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DB0D3" w14:textId="2062176F" w:rsidR="00E17B60" w:rsidRPr="00D146B3" w:rsidRDefault="00D146B3" w:rsidP="007B03D3">
      <w:pPr>
        <w:spacing w:after="200"/>
        <w:ind w:firstLine="0"/>
        <w:jc w:val="center"/>
        <w:rPr>
          <w:rFonts w:eastAsia="Calibri"/>
          <w:bCs/>
          <w:sz w:val="20"/>
          <w:szCs w:val="20"/>
        </w:rPr>
      </w:pPr>
      <w:r w:rsidRPr="00D146B3">
        <w:rPr>
          <w:rFonts w:eastAsia="Calibri"/>
          <w:bCs/>
          <w:sz w:val="20"/>
          <w:szCs w:val="20"/>
        </w:rPr>
        <w:t xml:space="preserve">ИЗНАЧАЛЬНО ВЫШЕСТОЯЩИЙ ДОМ ИЗНАЧАЛЬНО ВЫШЕСТОЯЩЕГО ОТЦА </w:t>
      </w:r>
    </w:p>
    <w:p w14:paraId="54EF6970" w14:textId="17B2AEC0" w:rsidR="007E4B6D" w:rsidRPr="00D146B3" w:rsidRDefault="00A575BA" w:rsidP="006734B4">
      <w:pPr>
        <w:ind w:firstLine="0"/>
        <w:jc w:val="left"/>
        <w:rPr>
          <w:rFonts w:eastAsia="Calibri"/>
          <w:bCs/>
          <w:sz w:val="24"/>
          <w:szCs w:val="24"/>
        </w:rPr>
      </w:pPr>
      <w:r w:rsidRPr="00D146B3">
        <w:rPr>
          <w:rFonts w:eastAsia="Calibri"/>
          <w:bCs/>
          <w:sz w:val="24"/>
          <w:szCs w:val="24"/>
        </w:rPr>
        <w:t>Кут Хуми</w:t>
      </w:r>
    </w:p>
    <w:p w14:paraId="79FB0392" w14:textId="2A949216" w:rsidR="00A575BA" w:rsidRPr="00D146B3" w:rsidRDefault="00A575BA" w:rsidP="006734B4">
      <w:pPr>
        <w:ind w:firstLine="0"/>
        <w:jc w:val="left"/>
        <w:rPr>
          <w:rFonts w:eastAsia="Calibri"/>
          <w:bCs/>
          <w:sz w:val="24"/>
          <w:szCs w:val="24"/>
        </w:rPr>
      </w:pPr>
      <w:r w:rsidRPr="00D146B3">
        <w:rPr>
          <w:rFonts w:eastAsia="Calibri"/>
          <w:bCs/>
          <w:sz w:val="24"/>
          <w:szCs w:val="24"/>
        </w:rPr>
        <w:t>Виталий Сердюк</w:t>
      </w:r>
    </w:p>
    <w:p w14:paraId="60B6DE89" w14:textId="50B027A6" w:rsidR="00A575BA" w:rsidRPr="00D146B3" w:rsidRDefault="00A575BA" w:rsidP="006734B4">
      <w:pPr>
        <w:ind w:firstLine="0"/>
        <w:jc w:val="left"/>
        <w:rPr>
          <w:rFonts w:eastAsia="Calibri"/>
          <w:bCs/>
          <w:sz w:val="24"/>
          <w:szCs w:val="24"/>
        </w:rPr>
      </w:pPr>
      <w:r w:rsidRPr="00D146B3">
        <w:rPr>
          <w:rFonts w:eastAsia="Calibri"/>
          <w:bCs/>
          <w:sz w:val="24"/>
          <w:szCs w:val="24"/>
        </w:rPr>
        <w:t>Ольга Сердюк</w:t>
      </w:r>
    </w:p>
    <w:p w14:paraId="43E82B1A" w14:textId="77777777" w:rsidR="006D1968" w:rsidRPr="008C1D33" w:rsidRDefault="006D1968" w:rsidP="007B03D3">
      <w:pPr>
        <w:ind w:firstLine="0"/>
        <w:jc w:val="center"/>
        <w:rPr>
          <w:rFonts w:eastAsia="Calibri"/>
          <w:bCs/>
        </w:rPr>
      </w:pPr>
    </w:p>
    <w:p w14:paraId="62E0C61B" w14:textId="77777777" w:rsidR="00E17B60" w:rsidRDefault="00E17B60" w:rsidP="007B03D3">
      <w:pPr>
        <w:spacing w:after="80"/>
        <w:ind w:firstLine="0"/>
        <w:jc w:val="center"/>
        <w:rPr>
          <w:rFonts w:eastAsia="Calibri"/>
          <w:sz w:val="18"/>
          <w:szCs w:val="14"/>
        </w:rPr>
      </w:pPr>
    </w:p>
    <w:p w14:paraId="2D22BEFB" w14:textId="77777777" w:rsidR="00D146B3" w:rsidRDefault="00D146B3" w:rsidP="007B03D3">
      <w:pPr>
        <w:spacing w:after="80"/>
        <w:ind w:firstLine="0"/>
        <w:jc w:val="center"/>
        <w:rPr>
          <w:rFonts w:eastAsia="Calibri"/>
          <w:sz w:val="18"/>
          <w:szCs w:val="14"/>
        </w:rPr>
      </w:pPr>
    </w:p>
    <w:p w14:paraId="4F0809FA" w14:textId="77777777" w:rsidR="00D146B3" w:rsidRPr="008C1D33" w:rsidRDefault="00D146B3" w:rsidP="007B03D3">
      <w:pPr>
        <w:spacing w:after="80"/>
        <w:ind w:firstLine="0"/>
        <w:jc w:val="center"/>
        <w:rPr>
          <w:rFonts w:eastAsia="Calibri"/>
          <w:sz w:val="18"/>
          <w:szCs w:val="14"/>
        </w:rPr>
      </w:pPr>
    </w:p>
    <w:p w14:paraId="2B89B117" w14:textId="77777777" w:rsidR="007E4B6D" w:rsidRPr="008C1D33" w:rsidRDefault="007E4B6D" w:rsidP="007B03D3">
      <w:pPr>
        <w:tabs>
          <w:tab w:val="center" w:pos="5529"/>
          <w:tab w:val="right" w:pos="6689"/>
        </w:tabs>
        <w:spacing w:after="80"/>
        <w:ind w:firstLine="0"/>
        <w:jc w:val="center"/>
        <w:rPr>
          <w:rFonts w:eastAsia="Calibri"/>
          <w:sz w:val="24"/>
          <w:szCs w:val="14"/>
        </w:rPr>
      </w:pPr>
      <w:r w:rsidRPr="008C1D33">
        <w:rPr>
          <w:rFonts w:eastAsia="Calibri"/>
          <w:noProof/>
          <w:sz w:val="18"/>
          <w:szCs w:val="14"/>
          <w:lang w:eastAsia="ru-RU"/>
        </w:rPr>
        <w:drawing>
          <wp:inline distT="0" distB="0" distL="0" distR="0" wp14:anchorId="1512BD97" wp14:editId="68D0156C">
            <wp:extent cx="1695388" cy="1569085"/>
            <wp:effectExtent l="0" t="0" r="635" b="0"/>
            <wp:docPr id="15891772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5993" cy="1597410"/>
                    </a:xfrm>
                    <a:prstGeom prst="rect">
                      <a:avLst/>
                    </a:prstGeom>
                    <a:noFill/>
                    <a:ln>
                      <a:noFill/>
                    </a:ln>
                  </pic:spPr>
                </pic:pic>
              </a:graphicData>
            </a:graphic>
          </wp:inline>
        </w:drawing>
      </w:r>
    </w:p>
    <w:p w14:paraId="5C5B96CC" w14:textId="77777777" w:rsidR="007E4B6D" w:rsidRPr="008C1D33" w:rsidRDefault="007E4B6D" w:rsidP="007B03D3">
      <w:pPr>
        <w:spacing w:after="80"/>
        <w:ind w:firstLine="0"/>
        <w:jc w:val="center"/>
        <w:rPr>
          <w:rFonts w:eastAsia="Calibri"/>
          <w:sz w:val="24"/>
          <w:szCs w:val="14"/>
        </w:rPr>
      </w:pPr>
    </w:p>
    <w:p w14:paraId="40B4E8FA" w14:textId="77777777" w:rsidR="007E4B6D" w:rsidRPr="008C1D33" w:rsidRDefault="007E4B6D" w:rsidP="007B03D3">
      <w:pPr>
        <w:spacing w:after="80"/>
        <w:ind w:firstLine="0"/>
        <w:jc w:val="center"/>
        <w:rPr>
          <w:rFonts w:eastAsia="Calibri"/>
          <w:sz w:val="20"/>
          <w:szCs w:val="14"/>
        </w:rPr>
      </w:pPr>
    </w:p>
    <w:p w14:paraId="4B114342" w14:textId="77777777" w:rsidR="00D146B3" w:rsidRPr="00D146B3" w:rsidRDefault="006D1968" w:rsidP="007B03D3">
      <w:pPr>
        <w:spacing w:after="80"/>
        <w:ind w:firstLine="0"/>
        <w:jc w:val="center"/>
        <w:rPr>
          <w:rFonts w:eastAsia="Calibri"/>
          <w:bCs/>
          <w:iCs/>
          <w:sz w:val="56"/>
          <w:szCs w:val="56"/>
        </w:rPr>
      </w:pPr>
      <w:r w:rsidRPr="00D146B3">
        <w:rPr>
          <w:rFonts w:eastAsia="Calibri"/>
          <w:bCs/>
          <w:iCs/>
          <w:sz w:val="56"/>
          <w:szCs w:val="56"/>
        </w:rPr>
        <w:t>Часть</w:t>
      </w:r>
    </w:p>
    <w:p w14:paraId="775A82A1" w14:textId="281BBC3D" w:rsidR="007E4B6D" w:rsidRPr="00D146B3" w:rsidRDefault="00E03BF1" w:rsidP="007B03D3">
      <w:pPr>
        <w:spacing w:after="80"/>
        <w:ind w:firstLine="0"/>
        <w:jc w:val="center"/>
        <w:rPr>
          <w:rFonts w:eastAsia="Calibri"/>
          <w:bCs/>
          <w:iCs/>
          <w:sz w:val="56"/>
          <w:szCs w:val="56"/>
        </w:rPr>
      </w:pPr>
      <w:r w:rsidRPr="00D146B3">
        <w:rPr>
          <w:rFonts w:eastAsia="Calibri"/>
          <w:bCs/>
          <w:iCs/>
          <w:sz w:val="56"/>
          <w:szCs w:val="56"/>
        </w:rPr>
        <w:t>Истин</w:t>
      </w:r>
      <w:r w:rsidR="006D1968" w:rsidRPr="00D146B3">
        <w:rPr>
          <w:rFonts w:eastAsia="Calibri"/>
          <w:bCs/>
          <w:iCs/>
          <w:sz w:val="56"/>
          <w:szCs w:val="56"/>
        </w:rPr>
        <w:t>а</w:t>
      </w:r>
    </w:p>
    <w:p w14:paraId="7D065C7C" w14:textId="77777777" w:rsidR="00A575BA" w:rsidRPr="008C1D33" w:rsidRDefault="00A575BA" w:rsidP="007B03D3">
      <w:pPr>
        <w:spacing w:before="1280" w:after="200"/>
        <w:ind w:firstLine="0"/>
        <w:jc w:val="center"/>
        <w:rPr>
          <w:rFonts w:eastAsia="Calibri"/>
          <w:b/>
          <w:sz w:val="24"/>
          <w:szCs w:val="24"/>
        </w:rPr>
      </w:pPr>
    </w:p>
    <w:p w14:paraId="1E5E2789" w14:textId="77777777" w:rsidR="00A575BA" w:rsidRPr="008C1D33" w:rsidRDefault="00A575BA" w:rsidP="00A575BA">
      <w:pPr>
        <w:spacing w:after="80"/>
        <w:ind w:firstLine="0"/>
        <w:jc w:val="center"/>
        <w:rPr>
          <w:rFonts w:eastAsia="Calibri"/>
          <w:sz w:val="28"/>
          <w:szCs w:val="28"/>
        </w:rPr>
      </w:pPr>
    </w:p>
    <w:p w14:paraId="581856C4" w14:textId="77777777" w:rsidR="00A575BA" w:rsidRPr="008C1D33" w:rsidRDefault="00A575BA" w:rsidP="00A575BA">
      <w:pPr>
        <w:spacing w:after="80"/>
        <w:ind w:firstLine="0"/>
        <w:jc w:val="center"/>
        <w:rPr>
          <w:rFonts w:eastAsia="Calibri"/>
          <w:sz w:val="28"/>
          <w:szCs w:val="28"/>
        </w:rPr>
      </w:pPr>
    </w:p>
    <w:p w14:paraId="1760EC79" w14:textId="77777777" w:rsidR="00A575BA" w:rsidRPr="008C1D33" w:rsidRDefault="00A575BA" w:rsidP="00A575BA">
      <w:pPr>
        <w:spacing w:after="80"/>
        <w:ind w:firstLine="0"/>
        <w:jc w:val="center"/>
        <w:rPr>
          <w:rFonts w:eastAsia="Calibri"/>
          <w:sz w:val="28"/>
          <w:szCs w:val="28"/>
        </w:rPr>
      </w:pPr>
    </w:p>
    <w:p w14:paraId="092C9F81" w14:textId="6E3B7FA9" w:rsidR="00A575BA" w:rsidRPr="00D146B3" w:rsidRDefault="00D146B3" w:rsidP="00A575BA">
      <w:pPr>
        <w:spacing w:after="80"/>
        <w:ind w:firstLine="0"/>
        <w:jc w:val="center"/>
        <w:rPr>
          <w:rFonts w:eastAsia="Calibri"/>
          <w:sz w:val="36"/>
          <w:szCs w:val="36"/>
        </w:rPr>
      </w:pPr>
      <w:r w:rsidRPr="00D146B3">
        <w:rPr>
          <w:rFonts w:eastAsia="Calibri"/>
          <w:bCs/>
          <w:sz w:val="36"/>
          <w:szCs w:val="36"/>
        </w:rPr>
        <w:t>2026</w:t>
      </w:r>
    </w:p>
    <w:p w14:paraId="680A730B" w14:textId="6317FA89" w:rsidR="00A575BA" w:rsidRPr="008C1D33" w:rsidRDefault="00A575BA" w:rsidP="00A575BA">
      <w:pPr>
        <w:spacing w:after="80"/>
        <w:ind w:firstLine="0"/>
        <w:jc w:val="center"/>
        <w:rPr>
          <w:rFonts w:eastAsia="Calibri"/>
          <w:sz w:val="32"/>
          <w:szCs w:val="32"/>
        </w:rPr>
      </w:pPr>
      <w:r w:rsidRPr="008C1D33">
        <w:rPr>
          <w:rFonts w:eastAsia="Calibri"/>
          <w:sz w:val="32"/>
          <w:szCs w:val="32"/>
        </w:rPr>
        <w:t>Санкт-Петербург</w:t>
      </w:r>
    </w:p>
    <w:p w14:paraId="67DD2349" w14:textId="7B9D782B" w:rsidR="007E4B6D" w:rsidRPr="008C1D33" w:rsidRDefault="007E4B6D" w:rsidP="00A575BA">
      <w:pPr>
        <w:spacing w:before="240" w:after="200"/>
        <w:ind w:firstLine="0"/>
        <w:jc w:val="center"/>
        <w:rPr>
          <w:rFonts w:eastAsia="Calibri"/>
          <w:bCs/>
          <w:sz w:val="24"/>
          <w:szCs w:val="24"/>
        </w:rPr>
      </w:pPr>
    </w:p>
    <w:p w14:paraId="5C875EEB" w14:textId="77777777" w:rsidR="002000D3" w:rsidRPr="003C1AAB" w:rsidRDefault="002000D3" w:rsidP="002000D3">
      <w:pPr>
        <w:ind w:firstLine="0"/>
        <w:jc w:val="left"/>
        <w:rPr>
          <w:rFonts w:eastAsia="Calibri"/>
          <w:bCs/>
          <w:sz w:val="24"/>
          <w:szCs w:val="24"/>
        </w:rPr>
      </w:pPr>
      <w:r w:rsidRPr="003C1AAB">
        <w:rPr>
          <w:rFonts w:eastAsia="Calibri"/>
          <w:bCs/>
          <w:sz w:val="24"/>
          <w:szCs w:val="24"/>
        </w:rPr>
        <w:lastRenderedPageBreak/>
        <w:t>УДК 14(082.2)</w:t>
      </w:r>
    </w:p>
    <w:p w14:paraId="505150F3" w14:textId="77777777" w:rsidR="002000D3" w:rsidRPr="003C1AAB" w:rsidRDefault="002000D3" w:rsidP="002000D3">
      <w:pPr>
        <w:ind w:firstLine="0"/>
        <w:jc w:val="left"/>
        <w:rPr>
          <w:rFonts w:eastAsia="Calibri"/>
          <w:bCs/>
          <w:sz w:val="24"/>
          <w:szCs w:val="24"/>
        </w:rPr>
      </w:pPr>
      <w:r w:rsidRPr="003C1AAB">
        <w:rPr>
          <w:rFonts w:eastAsia="Calibri"/>
          <w:bCs/>
          <w:sz w:val="24"/>
          <w:szCs w:val="24"/>
        </w:rPr>
        <w:t>ББК 87</w:t>
      </w:r>
    </w:p>
    <w:p w14:paraId="5A9B47E7" w14:textId="77777777" w:rsidR="002000D3" w:rsidRPr="003C1AAB" w:rsidRDefault="002000D3" w:rsidP="002000D3">
      <w:pPr>
        <w:ind w:firstLine="0"/>
        <w:jc w:val="left"/>
        <w:rPr>
          <w:rFonts w:eastAsia="Calibri"/>
          <w:bCs/>
          <w:sz w:val="24"/>
          <w:szCs w:val="24"/>
        </w:rPr>
      </w:pPr>
      <w:r w:rsidRPr="003C1AAB">
        <w:rPr>
          <w:rFonts w:eastAsia="Calibri"/>
          <w:bCs/>
          <w:sz w:val="24"/>
          <w:szCs w:val="24"/>
        </w:rPr>
        <w:t>Ч 25</w:t>
      </w:r>
    </w:p>
    <w:p w14:paraId="122249A7" w14:textId="77777777" w:rsidR="002000D3" w:rsidRDefault="002000D3" w:rsidP="002000D3">
      <w:pPr>
        <w:ind w:firstLine="0"/>
        <w:jc w:val="left"/>
        <w:rPr>
          <w:rFonts w:eastAsia="Calibri"/>
          <w:bCs/>
          <w:sz w:val="24"/>
          <w:szCs w:val="24"/>
        </w:rPr>
      </w:pPr>
    </w:p>
    <w:p w14:paraId="48705240" w14:textId="77777777" w:rsidR="002000D3" w:rsidRPr="003C1AAB" w:rsidRDefault="002000D3" w:rsidP="002000D3">
      <w:pPr>
        <w:ind w:firstLine="0"/>
        <w:jc w:val="left"/>
        <w:rPr>
          <w:rFonts w:eastAsia="Calibri"/>
          <w:bCs/>
          <w:sz w:val="24"/>
          <w:szCs w:val="24"/>
        </w:rPr>
      </w:pPr>
      <w:r w:rsidRPr="003C1AAB">
        <w:rPr>
          <w:rFonts w:eastAsia="Calibri"/>
          <w:bCs/>
          <w:sz w:val="24"/>
          <w:szCs w:val="24"/>
        </w:rPr>
        <w:t>Ч 25</w:t>
      </w:r>
      <w:r w:rsidRPr="003C1AAB">
        <w:rPr>
          <w:rFonts w:eastAsia="Calibri"/>
          <w:bCs/>
          <w:sz w:val="24"/>
          <w:szCs w:val="24"/>
        </w:rPr>
        <w:tab/>
        <w:t xml:space="preserve">Часть Истина / Кут Хуми, </w:t>
      </w:r>
      <w:r>
        <w:rPr>
          <w:rFonts w:eastAsia="Calibri"/>
          <w:bCs/>
          <w:sz w:val="24"/>
          <w:szCs w:val="24"/>
        </w:rPr>
        <w:t xml:space="preserve">В. </w:t>
      </w:r>
      <w:r w:rsidRPr="003C1AAB">
        <w:rPr>
          <w:rFonts w:eastAsia="Calibri"/>
          <w:bCs/>
          <w:sz w:val="24"/>
          <w:szCs w:val="24"/>
        </w:rPr>
        <w:t xml:space="preserve">Сердюк, </w:t>
      </w:r>
      <w:r>
        <w:rPr>
          <w:rFonts w:eastAsia="Calibri"/>
          <w:bCs/>
          <w:sz w:val="24"/>
          <w:szCs w:val="24"/>
        </w:rPr>
        <w:t xml:space="preserve">О. </w:t>
      </w:r>
      <w:r w:rsidRPr="003C1AAB">
        <w:rPr>
          <w:rFonts w:eastAsia="Calibri"/>
          <w:bCs/>
          <w:sz w:val="24"/>
          <w:szCs w:val="24"/>
        </w:rPr>
        <w:t>Сердюк</w:t>
      </w:r>
      <w:r>
        <w:rPr>
          <w:rFonts w:eastAsia="Calibri"/>
          <w:bCs/>
          <w:sz w:val="24"/>
          <w:szCs w:val="24"/>
        </w:rPr>
        <w:t>.</w:t>
      </w:r>
      <w:r w:rsidRPr="003C1AAB">
        <w:rPr>
          <w:rFonts w:eastAsia="Calibri"/>
          <w:bCs/>
          <w:sz w:val="24"/>
          <w:szCs w:val="24"/>
        </w:rPr>
        <w:t xml:space="preserve"> — Санкт-Петербург. 2026. — 956 с.</w:t>
      </w:r>
    </w:p>
    <w:p w14:paraId="18103F23" w14:textId="77777777" w:rsidR="002000D3" w:rsidRPr="003C1AAB" w:rsidRDefault="002000D3" w:rsidP="002000D3">
      <w:pPr>
        <w:ind w:firstLine="0"/>
        <w:jc w:val="left"/>
        <w:rPr>
          <w:rFonts w:eastAsia="Calibri"/>
          <w:bCs/>
          <w:sz w:val="24"/>
          <w:szCs w:val="24"/>
        </w:rPr>
      </w:pPr>
    </w:p>
    <w:p w14:paraId="4252EC0B" w14:textId="77777777" w:rsidR="002000D3" w:rsidRDefault="002000D3" w:rsidP="002000D3">
      <w:pPr>
        <w:ind w:firstLine="0"/>
        <w:rPr>
          <w:rFonts w:eastAsia="Calibri"/>
          <w:b/>
          <w:sz w:val="24"/>
          <w:szCs w:val="24"/>
        </w:rPr>
      </w:pPr>
    </w:p>
    <w:p w14:paraId="02364308" w14:textId="77777777" w:rsidR="002000D3" w:rsidRDefault="002000D3" w:rsidP="002000D3">
      <w:pPr>
        <w:ind w:firstLine="0"/>
        <w:rPr>
          <w:rFonts w:eastAsia="Calibri"/>
          <w:b/>
          <w:sz w:val="24"/>
          <w:szCs w:val="24"/>
        </w:rPr>
      </w:pPr>
    </w:p>
    <w:p w14:paraId="76B645FF" w14:textId="77777777" w:rsidR="002000D3" w:rsidRPr="00CE0528" w:rsidRDefault="002000D3" w:rsidP="002000D3">
      <w:pPr>
        <w:ind w:firstLine="0"/>
        <w:rPr>
          <w:rFonts w:eastAsia="Calibri"/>
          <w:b/>
          <w:sz w:val="24"/>
          <w:szCs w:val="24"/>
        </w:rPr>
      </w:pPr>
    </w:p>
    <w:p w14:paraId="49A83B67" w14:textId="77777777" w:rsidR="002000D3" w:rsidRPr="00CE0528" w:rsidRDefault="002000D3" w:rsidP="002000D3">
      <w:pPr>
        <w:rPr>
          <w:rFonts w:eastAsia="Calibri"/>
          <w:bCs/>
          <w:sz w:val="24"/>
          <w:szCs w:val="24"/>
        </w:rPr>
      </w:pPr>
      <w:r w:rsidRPr="00CE0528">
        <w:rPr>
          <w:rFonts w:eastAsia="Calibri"/>
          <w:bCs/>
          <w:sz w:val="24"/>
          <w:szCs w:val="24"/>
        </w:rPr>
        <w:t xml:space="preserve">В книгу </w:t>
      </w:r>
      <w:r w:rsidRPr="00CE0528">
        <w:rPr>
          <w:rFonts w:eastAsia="Calibri"/>
          <w:bCs/>
          <w:i/>
          <w:iCs/>
          <w:sz w:val="24"/>
          <w:szCs w:val="24"/>
        </w:rPr>
        <w:t>Часть Истина</w:t>
      </w:r>
      <w:r w:rsidRPr="00CE0528">
        <w:rPr>
          <w:rFonts w:eastAsia="Calibri"/>
          <w:bCs/>
          <w:sz w:val="24"/>
          <w:szCs w:val="24"/>
        </w:rPr>
        <w:t xml:space="preserve"> вошли материалы 34 Синтезов Изначально Вышестоящего Отца и двух кругов Академических Синтезов ИВО, проведённых Главами ИВДИВО.</w:t>
      </w:r>
    </w:p>
    <w:p w14:paraId="55FBC13F" w14:textId="77777777" w:rsidR="002000D3" w:rsidRPr="00CE0528" w:rsidRDefault="002000D3" w:rsidP="002000D3">
      <w:pPr>
        <w:rPr>
          <w:rFonts w:eastAsia="Calibri"/>
          <w:bCs/>
          <w:sz w:val="24"/>
          <w:szCs w:val="24"/>
        </w:rPr>
      </w:pPr>
      <w:r w:rsidRPr="00CE0528">
        <w:rPr>
          <w:rFonts w:eastAsia="Calibri"/>
          <w:bCs/>
          <w:sz w:val="24"/>
          <w:szCs w:val="24"/>
        </w:rPr>
        <w:t>В первую часть книги вошли темы и практики</w:t>
      </w:r>
      <w:r>
        <w:rPr>
          <w:rFonts w:eastAsia="Calibri"/>
          <w:bCs/>
          <w:sz w:val="24"/>
          <w:szCs w:val="24"/>
        </w:rPr>
        <w:t xml:space="preserve"> </w:t>
      </w:r>
      <w:r w:rsidRPr="00CE0528">
        <w:rPr>
          <w:rFonts w:eastAsia="Calibri"/>
          <w:bCs/>
          <w:sz w:val="24"/>
          <w:szCs w:val="24"/>
        </w:rPr>
        <w:t>Части Истина, Синтезов Изначально Вышестоящего Отца за 2009 – 2025 гг.</w:t>
      </w:r>
    </w:p>
    <w:p w14:paraId="36317E21" w14:textId="77777777" w:rsidR="002000D3" w:rsidRDefault="002000D3" w:rsidP="002000D3">
      <w:pPr>
        <w:rPr>
          <w:rFonts w:eastAsia="Calibri"/>
          <w:bCs/>
          <w:sz w:val="24"/>
          <w:szCs w:val="24"/>
        </w:rPr>
      </w:pPr>
      <w:r w:rsidRPr="00CE0528">
        <w:rPr>
          <w:rFonts w:eastAsia="Calibri"/>
          <w:bCs/>
          <w:sz w:val="24"/>
          <w:szCs w:val="24"/>
        </w:rPr>
        <w:t>Во вторую часть книги вошли темы и тренинги Академических Синтезов Изначально Вышестоящего Отца Должностно Полномочных подразделения ИВДИВО Санкт-Петербург за 2023 – 2025 гг.</w:t>
      </w:r>
    </w:p>
    <w:p w14:paraId="062CBE52" w14:textId="4D323267" w:rsidR="00D53A0B" w:rsidRPr="00CE0528" w:rsidRDefault="00D53A0B" w:rsidP="002000D3">
      <w:pPr>
        <w:rPr>
          <w:rFonts w:eastAsia="Calibri"/>
          <w:sz w:val="24"/>
          <w:szCs w:val="24"/>
        </w:rPr>
      </w:pPr>
      <w:r w:rsidRPr="00D53A0B">
        <w:rPr>
          <w:rFonts w:eastAsia="Calibri"/>
          <w:sz w:val="24"/>
          <w:szCs w:val="24"/>
        </w:rPr>
        <w:t>Книга может быть интересна как тем, кто</w:t>
      </w:r>
      <w:r>
        <w:rPr>
          <w:rFonts w:eastAsia="Calibri"/>
          <w:sz w:val="24"/>
          <w:szCs w:val="24"/>
        </w:rPr>
        <w:t xml:space="preserve"> </w:t>
      </w:r>
      <w:r w:rsidRPr="00D53A0B">
        <w:rPr>
          <w:rFonts w:eastAsia="Calibri"/>
          <w:sz w:val="24"/>
          <w:szCs w:val="24"/>
        </w:rPr>
        <w:t>ищет Истину, так и тем, кто</w:t>
      </w:r>
      <w:r>
        <w:rPr>
          <w:rFonts w:eastAsia="Calibri"/>
          <w:sz w:val="24"/>
          <w:szCs w:val="24"/>
        </w:rPr>
        <w:t>,</w:t>
      </w:r>
      <w:r w:rsidRPr="00D53A0B">
        <w:rPr>
          <w:rFonts w:eastAsia="Calibri"/>
          <w:sz w:val="24"/>
          <w:szCs w:val="24"/>
        </w:rPr>
        <w:t xml:space="preserve"> найдя, устремл</w:t>
      </w:r>
      <w:r>
        <w:rPr>
          <w:rFonts w:eastAsia="Calibri"/>
          <w:sz w:val="24"/>
          <w:szCs w:val="24"/>
        </w:rPr>
        <w:t>ё</w:t>
      </w:r>
      <w:r w:rsidRPr="00D53A0B">
        <w:rPr>
          <w:rFonts w:eastAsia="Calibri"/>
          <w:sz w:val="24"/>
          <w:szCs w:val="24"/>
        </w:rPr>
        <w:t>н развивать её дальше.</w:t>
      </w:r>
    </w:p>
    <w:p w14:paraId="23C09593" w14:textId="77777777" w:rsidR="002000D3" w:rsidRPr="00CE0528" w:rsidRDefault="002000D3" w:rsidP="002000D3">
      <w:pPr>
        <w:tabs>
          <w:tab w:val="left" w:pos="5860"/>
        </w:tabs>
        <w:spacing w:after="160"/>
        <w:ind w:firstLine="425"/>
        <w:jc w:val="left"/>
        <w:rPr>
          <w:rFonts w:eastAsia="Calibri"/>
          <w:sz w:val="24"/>
          <w:szCs w:val="24"/>
        </w:rPr>
      </w:pPr>
    </w:p>
    <w:p w14:paraId="2E36FD39" w14:textId="77777777" w:rsidR="002000D3" w:rsidRPr="00CE0528" w:rsidRDefault="002000D3" w:rsidP="002000D3">
      <w:pPr>
        <w:tabs>
          <w:tab w:val="left" w:pos="5860"/>
        </w:tabs>
        <w:spacing w:after="160"/>
        <w:ind w:firstLine="425"/>
        <w:jc w:val="left"/>
        <w:rPr>
          <w:rFonts w:eastAsia="Calibri"/>
          <w:sz w:val="24"/>
          <w:szCs w:val="24"/>
        </w:rPr>
      </w:pPr>
    </w:p>
    <w:p w14:paraId="0E9D3EDD" w14:textId="77777777" w:rsidR="002000D3" w:rsidRPr="00CE0528" w:rsidRDefault="002000D3" w:rsidP="002000D3">
      <w:pPr>
        <w:tabs>
          <w:tab w:val="left" w:pos="5860"/>
        </w:tabs>
        <w:spacing w:after="160"/>
        <w:ind w:firstLine="425"/>
        <w:jc w:val="left"/>
        <w:rPr>
          <w:rFonts w:eastAsia="Calibri"/>
          <w:sz w:val="24"/>
          <w:szCs w:val="24"/>
        </w:rPr>
      </w:pPr>
    </w:p>
    <w:p w14:paraId="41815EE1" w14:textId="77777777" w:rsidR="002000D3" w:rsidRPr="00CE0528" w:rsidRDefault="002000D3" w:rsidP="002000D3">
      <w:pPr>
        <w:tabs>
          <w:tab w:val="left" w:pos="5860"/>
        </w:tabs>
        <w:spacing w:after="160"/>
        <w:ind w:firstLine="425"/>
        <w:jc w:val="left"/>
        <w:rPr>
          <w:rFonts w:eastAsia="Calibri"/>
          <w:sz w:val="24"/>
          <w:szCs w:val="24"/>
        </w:rPr>
      </w:pPr>
    </w:p>
    <w:p w14:paraId="1B21B93A" w14:textId="77777777" w:rsidR="002000D3" w:rsidRPr="00CE0528" w:rsidRDefault="002000D3" w:rsidP="002000D3">
      <w:pPr>
        <w:tabs>
          <w:tab w:val="left" w:pos="5860"/>
        </w:tabs>
        <w:spacing w:after="160"/>
        <w:ind w:firstLine="425"/>
        <w:jc w:val="left"/>
        <w:rPr>
          <w:rFonts w:eastAsia="Calibri"/>
          <w:sz w:val="24"/>
          <w:szCs w:val="24"/>
        </w:rPr>
      </w:pPr>
    </w:p>
    <w:p w14:paraId="77CBB797" w14:textId="77777777" w:rsidR="002000D3" w:rsidRDefault="002000D3" w:rsidP="002000D3">
      <w:pPr>
        <w:tabs>
          <w:tab w:val="left" w:pos="5860"/>
        </w:tabs>
        <w:spacing w:after="160"/>
        <w:ind w:firstLine="425"/>
        <w:jc w:val="left"/>
        <w:rPr>
          <w:rFonts w:eastAsia="Calibri"/>
          <w:sz w:val="24"/>
          <w:szCs w:val="24"/>
        </w:rPr>
      </w:pPr>
    </w:p>
    <w:p w14:paraId="5D4F0DAC" w14:textId="77777777" w:rsidR="002000D3" w:rsidRDefault="002000D3" w:rsidP="002000D3">
      <w:pPr>
        <w:tabs>
          <w:tab w:val="left" w:pos="5860"/>
        </w:tabs>
        <w:spacing w:after="160"/>
        <w:ind w:firstLine="425"/>
        <w:jc w:val="left"/>
        <w:rPr>
          <w:rFonts w:eastAsia="Calibri"/>
          <w:sz w:val="24"/>
          <w:szCs w:val="24"/>
        </w:rPr>
      </w:pPr>
    </w:p>
    <w:p w14:paraId="3CCC5607" w14:textId="77777777" w:rsidR="002000D3" w:rsidRDefault="002000D3" w:rsidP="002000D3">
      <w:pPr>
        <w:tabs>
          <w:tab w:val="left" w:pos="5860"/>
        </w:tabs>
        <w:spacing w:after="160"/>
        <w:ind w:firstLine="425"/>
        <w:jc w:val="left"/>
        <w:rPr>
          <w:rFonts w:eastAsia="Calibri"/>
          <w:sz w:val="24"/>
          <w:szCs w:val="24"/>
        </w:rPr>
      </w:pPr>
    </w:p>
    <w:p w14:paraId="060D1C85" w14:textId="77777777" w:rsidR="002000D3" w:rsidRDefault="002000D3" w:rsidP="002000D3">
      <w:pPr>
        <w:tabs>
          <w:tab w:val="left" w:pos="5860"/>
        </w:tabs>
        <w:spacing w:after="160"/>
        <w:ind w:firstLine="425"/>
        <w:jc w:val="left"/>
        <w:rPr>
          <w:rFonts w:eastAsia="Calibri"/>
          <w:sz w:val="24"/>
          <w:szCs w:val="24"/>
        </w:rPr>
      </w:pPr>
    </w:p>
    <w:p w14:paraId="400BC2DA" w14:textId="77777777" w:rsidR="002000D3" w:rsidRDefault="002000D3" w:rsidP="002000D3">
      <w:pPr>
        <w:tabs>
          <w:tab w:val="left" w:pos="5860"/>
        </w:tabs>
        <w:spacing w:after="160"/>
        <w:ind w:firstLine="425"/>
        <w:jc w:val="left"/>
        <w:rPr>
          <w:rFonts w:eastAsia="Calibri"/>
          <w:sz w:val="24"/>
          <w:szCs w:val="24"/>
        </w:rPr>
      </w:pPr>
    </w:p>
    <w:p w14:paraId="64581C38" w14:textId="58678EFB" w:rsidR="002000D3" w:rsidRDefault="002000D3" w:rsidP="002000D3">
      <w:pPr>
        <w:tabs>
          <w:tab w:val="left" w:pos="5860"/>
        </w:tabs>
        <w:spacing w:after="60"/>
        <w:ind w:firstLine="0"/>
        <w:jc w:val="left"/>
        <w:rPr>
          <w:rFonts w:eastAsia="Calibri"/>
          <w:sz w:val="24"/>
          <w:szCs w:val="24"/>
        </w:rPr>
      </w:pPr>
      <w:r w:rsidRPr="002000D3">
        <w:rPr>
          <w:rFonts w:eastAsia="Calibri"/>
          <w:sz w:val="24"/>
          <w:szCs w:val="24"/>
        </w:rPr>
        <w:t>© Кут Хуми, Сердюк В.А.,</w:t>
      </w:r>
      <w:r>
        <w:rPr>
          <w:rFonts w:eastAsia="Calibri"/>
          <w:sz w:val="24"/>
          <w:szCs w:val="24"/>
        </w:rPr>
        <w:t xml:space="preserve"> Сердюк О.В.</w:t>
      </w:r>
      <w:r w:rsidRPr="002000D3">
        <w:rPr>
          <w:rFonts w:eastAsia="Calibri"/>
          <w:sz w:val="24"/>
          <w:szCs w:val="24"/>
        </w:rPr>
        <w:t xml:space="preserve"> 2026</w:t>
      </w:r>
    </w:p>
    <w:p w14:paraId="0FFA1AF7" w14:textId="12C9D75F" w:rsidR="002000D3" w:rsidRPr="00CE0528" w:rsidRDefault="002000D3" w:rsidP="002000D3">
      <w:pPr>
        <w:tabs>
          <w:tab w:val="left" w:pos="5860"/>
        </w:tabs>
        <w:spacing w:after="60"/>
        <w:ind w:firstLine="0"/>
        <w:jc w:val="left"/>
        <w:rPr>
          <w:rFonts w:eastAsia="Calibri"/>
          <w:sz w:val="24"/>
          <w:szCs w:val="24"/>
        </w:rPr>
      </w:pPr>
      <w:r w:rsidRPr="00CE0528">
        <w:rPr>
          <w:rFonts w:eastAsia="Calibri"/>
          <w:sz w:val="24"/>
          <w:szCs w:val="24"/>
        </w:rPr>
        <w:t>© ИВДИВО Санкт-Петербург, 2026</w:t>
      </w:r>
    </w:p>
    <w:p w14:paraId="0B2904D6" w14:textId="5D0F65C1" w:rsidR="007E4B6D" w:rsidRPr="00CE0528" w:rsidRDefault="007E4B6D" w:rsidP="007B03D3">
      <w:pPr>
        <w:tabs>
          <w:tab w:val="left" w:pos="5860"/>
        </w:tabs>
        <w:spacing w:after="160"/>
        <w:ind w:firstLine="425"/>
        <w:jc w:val="left"/>
        <w:rPr>
          <w:rFonts w:eastAsia="Calibri"/>
          <w:sz w:val="24"/>
          <w:szCs w:val="24"/>
        </w:rPr>
      </w:pPr>
      <w:r w:rsidRPr="00CE0528">
        <w:rPr>
          <w:rFonts w:eastAsia="Calibri"/>
          <w:sz w:val="24"/>
          <w:szCs w:val="24"/>
        </w:rPr>
        <w:br w:type="page"/>
      </w:r>
    </w:p>
    <w:p w14:paraId="3FAB3300" w14:textId="77777777" w:rsidR="007E4B6D" w:rsidRPr="008C1D33" w:rsidRDefault="007E4B6D" w:rsidP="007B03D3">
      <w:pPr>
        <w:rPr>
          <w:rFonts w:eastAsia="Calibri"/>
        </w:rPr>
      </w:pPr>
    </w:p>
    <w:p w14:paraId="25D055C0" w14:textId="77777777" w:rsidR="007E4B6D" w:rsidRPr="008C1D33" w:rsidRDefault="007E4B6D" w:rsidP="007B03D3">
      <w:pPr>
        <w:ind w:firstLine="0"/>
        <w:jc w:val="center"/>
        <w:rPr>
          <w:rFonts w:eastAsia="Calibri"/>
          <w:b/>
          <w:sz w:val="24"/>
          <w:szCs w:val="24"/>
        </w:rPr>
      </w:pPr>
      <w:r w:rsidRPr="008C1D33">
        <w:rPr>
          <w:rFonts w:eastAsia="Calibri"/>
          <w:b/>
          <w:sz w:val="24"/>
          <w:szCs w:val="24"/>
        </w:rPr>
        <w:t>СОДЕРЖАНИЕ</w:t>
      </w:r>
    </w:p>
    <w:p w14:paraId="2F4F5D19" w14:textId="03593E14" w:rsidR="006D62C9" w:rsidRPr="000F5859" w:rsidRDefault="00AD3F1B">
      <w:pPr>
        <w:pStyle w:val="12"/>
        <w:tabs>
          <w:tab w:val="right" w:leader="dot" w:pos="7361"/>
        </w:tabs>
        <w:rPr>
          <w:rFonts w:asciiTheme="minorHAnsi" w:eastAsiaTheme="minorEastAsia" w:hAnsiTheme="minorHAnsi" w:cstheme="minorBidi"/>
          <w:b w:val="0"/>
          <w:noProof/>
          <w:kern w:val="2"/>
          <w:sz w:val="23"/>
          <w:szCs w:val="23"/>
          <w:lang w:eastAsia="ru-RU"/>
          <w14:ligatures w14:val="standardContextual"/>
        </w:rPr>
      </w:pPr>
      <w:r w:rsidRPr="00535FD6">
        <w:rPr>
          <w:rFonts w:eastAsia="Times New Roman"/>
          <w:bCs/>
        </w:rPr>
        <w:fldChar w:fldCharType="begin"/>
      </w:r>
      <w:r w:rsidRPr="00535FD6">
        <w:rPr>
          <w:rFonts w:eastAsia="Times New Roman"/>
          <w:bCs/>
        </w:rPr>
        <w:instrText xml:space="preserve"> TOC \o "1-4" \h \z \u </w:instrText>
      </w:r>
      <w:r w:rsidRPr="00535FD6">
        <w:rPr>
          <w:rFonts w:eastAsia="Times New Roman"/>
          <w:bCs/>
        </w:rPr>
        <w:fldChar w:fldCharType="separate"/>
      </w:r>
      <w:hyperlink w:anchor="_Toc221905635" w:history="1">
        <w:r w:rsidR="006D62C9" w:rsidRPr="000F5859">
          <w:rPr>
            <w:rStyle w:val="af6"/>
            <w:rFonts w:eastAsiaTheme="minorHAnsi"/>
            <w:noProof/>
            <w:sz w:val="23"/>
            <w:szCs w:val="23"/>
          </w:rPr>
          <w:t>ЧАСТЬ I. Синтезы ИВО</w:t>
        </w:r>
        <w:r w:rsidR="006D62C9" w:rsidRPr="000F5859">
          <w:rPr>
            <w:noProof/>
            <w:webHidden/>
            <w:sz w:val="23"/>
            <w:szCs w:val="23"/>
          </w:rPr>
          <w:tab/>
        </w:r>
        <w:r w:rsidR="006D62C9" w:rsidRPr="000F5859">
          <w:rPr>
            <w:noProof/>
            <w:webHidden/>
            <w:sz w:val="23"/>
            <w:szCs w:val="23"/>
          </w:rPr>
          <w:fldChar w:fldCharType="begin"/>
        </w:r>
        <w:r w:rsidR="006D62C9" w:rsidRPr="000F5859">
          <w:rPr>
            <w:noProof/>
            <w:webHidden/>
            <w:sz w:val="23"/>
            <w:szCs w:val="23"/>
          </w:rPr>
          <w:instrText xml:space="preserve"> PAGEREF _Toc221905635 \h </w:instrText>
        </w:r>
        <w:r w:rsidR="006D62C9" w:rsidRPr="000F5859">
          <w:rPr>
            <w:noProof/>
            <w:webHidden/>
            <w:sz w:val="23"/>
            <w:szCs w:val="23"/>
          </w:rPr>
        </w:r>
        <w:r w:rsidR="006D62C9" w:rsidRPr="000F5859">
          <w:rPr>
            <w:noProof/>
            <w:webHidden/>
            <w:sz w:val="23"/>
            <w:szCs w:val="23"/>
          </w:rPr>
          <w:fldChar w:fldCharType="separate"/>
        </w:r>
        <w:r w:rsidR="00F82F8D">
          <w:rPr>
            <w:noProof/>
            <w:webHidden/>
            <w:sz w:val="23"/>
            <w:szCs w:val="23"/>
          </w:rPr>
          <w:t>23</w:t>
        </w:r>
        <w:r w:rsidR="006D62C9" w:rsidRPr="000F5859">
          <w:rPr>
            <w:noProof/>
            <w:webHidden/>
            <w:sz w:val="23"/>
            <w:szCs w:val="23"/>
          </w:rPr>
          <w:fldChar w:fldCharType="end"/>
        </w:r>
      </w:hyperlink>
    </w:p>
    <w:p w14:paraId="12B34EAB" w14:textId="3B06C839"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636" w:history="1">
        <w:r w:rsidRPr="000F5859">
          <w:rPr>
            <w:rStyle w:val="af6"/>
            <w:rFonts w:eastAsiaTheme="minorHAnsi"/>
            <w:noProof/>
            <w:sz w:val="23"/>
            <w:szCs w:val="23"/>
          </w:rPr>
          <w:t>30 ФЧС 2009-04-18-19 Одесса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_Toc221905636 \h </w:instrText>
        </w:r>
        <w:r w:rsidRPr="000F5859">
          <w:rPr>
            <w:noProof/>
            <w:webHidden/>
            <w:sz w:val="23"/>
            <w:szCs w:val="23"/>
          </w:rPr>
        </w:r>
        <w:r w:rsidRPr="000F5859">
          <w:rPr>
            <w:noProof/>
            <w:webHidden/>
            <w:sz w:val="23"/>
            <w:szCs w:val="23"/>
          </w:rPr>
          <w:fldChar w:fldCharType="separate"/>
        </w:r>
        <w:r w:rsidR="00F82F8D">
          <w:rPr>
            <w:noProof/>
            <w:webHidden/>
            <w:sz w:val="23"/>
            <w:szCs w:val="23"/>
          </w:rPr>
          <w:t>23</w:t>
        </w:r>
        <w:r w:rsidRPr="000F5859">
          <w:rPr>
            <w:noProof/>
            <w:webHidden/>
            <w:sz w:val="23"/>
            <w:szCs w:val="23"/>
          </w:rPr>
          <w:fldChar w:fldCharType="end"/>
        </w:r>
      </w:hyperlink>
    </w:p>
    <w:p w14:paraId="03DDADA6" w14:textId="31F09A9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37" w:history="1">
        <w:r w:rsidRPr="000F5859">
          <w:rPr>
            <w:rStyle w:val="af6"/>
            <w:rFonts w:eastAsiaTheme="minorHAnsi"/>
            <w:noProof/>
            <w:sz w:val="23"/>
            <w:szCs w:val="23"/>
            <w:lang w:bidi="hi-IN"/>
          </w:rPr>
          <w:t>Книга 30 Синтеза, открывающая 30</w:t>
        </w:r>
        <w:r w:rsidRPr="000F5859">
          <w:rPr>
            <w:rStyle w:val="af6"/>
            <w:rFonts w:eastAsiaTheme="minorHAnsi"/>
            <w:noProof/>
            <w:sz w:val="23"/>
            <w:szCs w:val="23"/>
            <w:lang w:bidi="hi-IN"/>
          </w:rPr>
          <w:noBreakHyphen/>
          <w:t>ю часть в виде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_Toc221905637 \h </w:instrText>
        </w:r>
        <w:r w:rsidRPr="000F5859">
          <w:rPr>
            <w:noProof/>
            <w:webHidden/>
            <w:sz w:val="23"/>
            <w:szCs w:val="23"/>
          </w:rPr>
        </w:r>
        <w:r w:rsidRPr="000F5859">
          <w:rPr>
            <w:noProof/>
            <w:webHidden/>
            <w:sz w:val="23"/>
            <w:szCs w:val="23"/>
          </w:rPr>
          <w:fldChar w:fldCharType="separate"/>
        </w:r>
        <w:r w:rsidR="00F82F8D">
          <w:rPr>
            <w:noProof/>
            <w:webHidden/>
            <w:sz w:val="23"/>
            <w:szCs w:val="23"/>
          </w:rPr>
          <w:t>23</w:t>
        </w:r>
        <w:r w:rsidRPr="000F5859">
          <w:rPr>
            <w:noProof/>
            <w:webHidden/>
            <w:sz w:val="23"/>
            <w:szCs w:val="23"/>
          </w:rPr>
          <w:fldChar w:fldCharType="end"/>
        </w:r>
      </w:hyperlink>
    </w:p>
    <w:p w14:paraId="6A5B5D45" w14:textId="52BCB03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38" w:history="1">
        <w:r w:rsidRPr="000F5859">
          <w:rPr>
            <w:rStyle w:val="af6"/>
            <w:rFonts w:eastAsiaTheme="minorHAnsi"/>
            <w:noProof/>
            <w:sz w:val="23"/>
            <w:szCs w:val="23"/>
            <w:lang w:bidi="hi-IN"/>
          </w:rPr>
          <w:t>Практика 7. Стяжание и чтение книги 30 го Синтеза ФА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_Toc221905638 \h </w:instrText>
        </w:r>
        <w:r w:rsidRPr="000F5859">
          <w:rPr>
            <w:noProof/>
            <w:webHidden/>
            <w:sz w:val="23"/>
            <w:szCs w:val="23"/>
          </w:rPr>
        </w:r>
        <w:r w:rsidRPr="000F5859">
          <w:rPr>
            <w:noProof/>
            <w:webHidden/>
            <w:sz w:val="23"/>
            <w:szCs w:val="23"/>
          </w:rPr>
          <w:fldChar w:fldCharType="separate"/>
        </w:r>
        <w:r w:rsidR="00F82F8D">
          <w:rPr>
            <w:noProof/>
            <w:webHidden/>
            <w:sz w:val="23"/>
            <w:szCs w:val="23"/>
          </w:rPr>
          <w:t>24</w:t>
        </w:r>
        <w:r w:rsidRPr="000F5859">
          <w:rPr>
            <w:noProof/>
            <w:webHidden/>
            <w:sz w:val="23"/>
            <w:szCs w:val="23"/>
          </w:rPr>
          <w:fldChar w:fldCharType="end"/>
        </w:r>
      </w:hyperlink>
    </w:p>
    <w:p w14:paraId="4E160119" w14:textId="42769C8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39" w:history="1">
        <w:r w:rsidRPr="000F5859">
          <w:rPr>
            <w:rStyle w:val="af6"/>
            <w:rFonts w:eastAsiaTheme="minorHAnsi"/>
            <w:noProof/>
            <w:sz w:val="23"/>
            <w:szCs w:val="23"/>
            <w:lang w:bidi="hi-IN"/>
          </w:rPr>
          <w:t>Подведение итогов и методы работы с книгой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_Toc221905639 \h </w:instrText>
        </w:r>
        <w:r w:rsidRPr="000F5859">
          <w:rPr>
            <w:noProof/>
            <w:webHidden/>
            <w:sz w:val="23"/>
            <w:szCs w:val="23"/>
          </w:rPr>
        </w:r>
        <w:r w:rsidRPr="000F5859">
          <w:rPr>
            <w:noProof/>
            <w:webHidden/>
            <w:sz w:val="23"/>
            <w:szCs w:val="23"/>
          </w:rPr>
          <w:fldChar w:fldCharType="separate"/>
        </w:r>
        <w:r w:rsidR="00F82F8D">
          <w:rPr>
            <w:noProof/>
            <w:webHidden/>
            <w:sz w:val="23"/>
            <w:szCs w:val="23"/>
          </w:rPr>
          <w:t>25</w:t>
        </w:r>
        <w:r w:rsidRPr="000F5859">
          <w:rPr>
            <w:noProof/>
            <w:webHidden/>
            <w:sz w:val="23"/>
            <w:szCs w:val="23"/>
          </w:rPr>
          <w:fldChar w:fldCharType="end"/>
        </w:r>
      </w:hyperlink>
    </w:p>
    <w:p w14:paraId="3D34FE8A" w14:textId="69595C95"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640" w:history="1">
        <w:r w:rsidRPr="000F5859">
          <w:rPr>
            <w:rStyle w:val="af6"/>
            <w:rFonts w:eastAsiaTheme="minorHAnsi"/>
            <w:noProof/>
            <w:sz w:val="23"/>
            <w:szCs w:val="23"/>
          </w:rPr>
          <w:t>30 ФЧС 2009-10-14-15 Москва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_Toc221905640 \h </w:instrText>
        </w:r>
        <w:r w:rsidRPr="000F5859">
          <w:rPr>
            <w:noProof/>
            <w:webHidden/>
            <w:sz w:val="23"/>
            <w:szCs w:val="23"/>
          </w:rPr>
        </w:r>
        <w:r w:rsidRPr="000F5859">
          <w:rPr>
            <w:noProof/>
            <w:webHidden/>
            <w:sz w:val="23"/>
            <w:szCs w:val="23"/>
          </w:rPr>
          <w:fldChar w:fldCharType="separate"/>
        </w:r>
        <w:r w:rsidR="00F82F8D">
          <w:rPr>
            <w:noProof/>
            <w:webHidden/>
            <w:sz w:val="23"/>
            <w:szCs w:val="23"/>
          </w:rPr>
          <w:t>26</w:t>
        </w:r>
        <w:r w:rsidRPr="000F5859">
          <w:rPr>
            <w:noProof/>
            <w:webHidden/>
            <w:sz w:val="23"/>
            <w:szCs w:val="23"/>
          </w:rPr>
          <w:fldChar w:fldCharType="end"/>
        </w:r>
      </w:hyperlink>
    </w:p>
    <w:p w14:paraId="3515C189" w14:textId="08A1D86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41" w:history="1">
        <w:r w:rsidRPr="000F5859">
          <w:rPr>
            <w:rStyle w:val="af6"/>
            <w:rFonts w:eastAsiaTheme="minorHAnsi"/>
            <w:noProof/>
            <w:sz w:val="23"/>
            <w:szCs w:val="23"/>
            <w:lang w:bidi="hi-IN"/>
          </w:rPr>
          <w:t>Истину как Часть надо развивать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_Toc221905641 \h </w:instrText>
        </w:r>
        <w:r w:rsidRPr="000F5859">
          <w:rPr>
            <w:noProof/>
            <w:webHidden/>
            <w:sz w:val="23"/>
            <w:szCs w:val="23"/>
          </w:rPr>
        </w:r>
        <w:r w:rsidRPr="000F5859">
          <w:rPr>
            <w:noProof/>
            <w:webHidden/>
            <w:sz w:val="23"/>
            <w:szCs w:val="23"/>
          </w:rPr>
          <w:fldChar w:fldCharType="separate"/>
        </w:r>
        <w:r w:rsidR="00F82F8D">
          <w:rPr>
            <w:noProof/>
            <w:webHidden/>
            <w:sz w:val="23"/>
            <w:szCs w:val="23"/>
          </w:rPr>
          <w:t>26</w:t>
        </w:r>
        <w:r w:rsidRPr="000F5859">
          <w:rPr>
            <w:noProof/>
            <w:webHidden/>
            <w:sz w:val="23"/>
            <w:szCs w:val="23"/>
          </w:rPr>
          <w:fldChar w:fldCharType="end"/>
        </w:r>
      </w:hyperlink>
    </w:p>
    <w:p w14:paraId="1EAE7099" w14:textId="711F95D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42" w:history="1">
        <w:r w:rsidRPr="000F5859">
          <w:rPr>
            <w:rStyle w:val="af6"/>
            <w:rFonts w:eastAsiaTheme="minorHAnsi"/>
            <w:noProof/>
            <w:sz w:val="23"/>
            <w:szCs w:val="23"/>
            <w:lang w:bidi="hi-IN"/>
          </w:rPr>
          <w:t>Женщины, это ваша Изначальная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_Toc221905642 \h </w:instrText>
        </w:r>
        <w:r w:rsidRPr="000F5859">
          <w:rPr>
            <w:noProof/>
            <w:webHidden/>
            <w:sz w:val="23"/>
            <w:szCs w:val="23"/>
          </w:rPr>
        </w:r>
        <w:r w:rsidRPr="000F5859">
          <w:rPr>
            <w:noProof/>
            <w:webHidden/>
            <w:sz w:val="23"/>
            <w:szCs w:val="23"/>
          </w:rPr>
          <w:fldChar w:fldCharType="separate"/>
        </w:r>
        <w:r w:rsidR="00F82F8D">
          <w:rPr>
            <w:noProof/>
            <w:webHidden/>
            <w:sz w:val="23"/>
            <w:szCs w:val="23"/>
          </w:rPr>
          <w:t>26</w:t>
        </w:r>
        <w:r w:rsidRPr="000F5859">
          <w:rPr>
            <w:noProof/>
            <w:webHidden/>
            <w:sz w:val="23"/>
            <w:szCs w:val="23"/>
          </w:rPr>
          <w:fldChar w:fldCharType="end"/>
        </w:r>
      </w:hyperlink>
    </w:p>
    <w:p w14:paraId="25227088" w14:textId="07E392E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43" w:history="1">
        <w:r w:rsidRPr="000F5859">
          <w:rPr>
            <w:rStyle w:val="af6"/>
            <w:rFonts w:eastAsiaTheme="minorHAnsi"/>
            <w:noProof/>
            <w:sz w:val="23"/>
            <w:szCs w:val="23"/>
            <w:lang w:bidi="hi-IN"/>
          </w:rPr>
          <w:t>База Истины Синтеза. Истина выхода к ФА-Отцу Метагалактики и к Изначально Вышестоящему Отцу</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_Toc221905643 \h </w:instrText>
        </w:r>
        <w:r w:rsidRPr="000F5859">
          <w:rPr>
            <w:noProof/>
            <w:webHidden/>
            <w:sz w:val="23"/>
            <w:szCs w:val="23"/>
          </w:rPr>
        </w:r>
        <w:r w:rsidRPr="000F5859">
          <w:rPr>
            <w:noProof/>
            <w:webHidden/>
            <w:sz w:val="23"/>
            <w:szCs w:val="23"/>
          </w:rPr>
          <w:fldChar w:fldCharType="separate"/>
        </w:r>
        <w:r w:rsidR="00F82F8D">
          <w:rPr>
            <w:noProof/>
            <w:webHidden/>
            <w:sz w:val="23"/>
            <w:szCs w:val="23"/>
          </w:rPr>
          <w:t>27</w:t>
        </w:r>
        <w:r w:rsidRPr="000F5859">
          <w:rPr>
            <w:noProof/>
            <w:webHidden/>
            <w:sz w:val="23"/>
            <w:szCs w:val="23"/>
          </w:rPr>
          <w:fldChar w:fldCharType="end"/>
        </w:r>
      </w:hyperlink>
    </w:p>
    <w:p w14:paraId="3543C7CE" w14:textId="0ACE431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44" w:history="1">
        <w:r w:rsidRPr="000F5859">
          <w:rPr>
            <w:rStyle w:val="af6"/>
            <w:rFonts w:eastAsiaTheme="minorHAnsi"/>
            <w:noProof/>
            <w:sz w:val="23"/>
            <w:szCs w:val="23"/>
            <w:lang w:bidi="hi-IN"/>
          </w:rPr>
          <w:t>Истина – это то, что вы стяжаете всем своим существом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_Toc221905644 \h </w:instrText>
        </w:r>
        <w:r w:rsidRPr="000F5859">
          <w:rPr>
            <w:noProof/>
            <w:webHidden/>
            <w:sz w:val="23"/>
            <w:szCs w:val="23"/>
          </w:rPr>
        </w:r>
        <w:r w:rsidRPr="000F5859">
          <w:rPr>
            <w:noProof/>
            <w:webHidden/>
            <w:sz w:val="23"/>
            <w:szCs w:val="23"/>
          </w:rPr>
          <w:fldChar w:fldCharType="separate"/>
        </w:r>
        <w:r w:rsidR="00F82F8D">
          <w:rPr>
            <w:noProof/>
            <w:webHidden/>
            <w:sz w:val="23"/>
            <w:szCs w:val="23"/>
          </w:rPr>
          <w:t>28</w:t>
        </w:r>
        <w:r w:rsidRPr="000F5859">
          <w:rPr>
            <w:noProof/>
            <w:webHidden/>
            <w:sz w:val="23"/>
            <w:szCs w:val="23"/>
          </w:rPr>
          <w:fldChar w:fldCharType="end"/>
        </w:r>
      </w:hyperlink>
    </w:p>
    <w:p w14:paraId="0454FEBC" w14:textId="3E32D96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45" w:history="1">
        <w:r w:rsidRPr="000F5859">
          <w:rPr>
            <w:rStyle w:val="af6"/>
            <w:rFonts w:eastAsiaTheme="minorHAnsi"/>
            <w:noProof/>
            <w:sz w:val="23"/>
            <w:szCs w:val="23"/>
            <w:lang w:bidi="hi-IN"/>
          </w:rPr>
          <w:t>Огонь ФА и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_Toc221905645 \h </w:instrText>
        </w:r>
        <w:r w:rsidRPr="000F5859">
          <w:rPr>
            <w:noProof/>
            <w:webHidden/>
            <w:sz w:val="23"/>
            <w:szCs w:val="23"/>
          </w:rPr>
        </w:r>
        <w:r w:rsidRPr="000F5859">
          <w:rPr>
            <w:noProof/>
            <w:webHidden/>
            <w:sz w:val="23"/>
            <w:szCs w:val="23"/>
          </w:rPr>
          <w:fldChar w:fldCharType="separate"/>
        </w:r>
        <w:r w:rsidR="00F82F8D">
          <w:rPr>
            <w:noProof/>
            <w:webHidden/>
            <w:sz w:val="23"/>
            <w:szCs w:val="23"/>
          </w:rPr>
          <w:t>29</w:t>
        </w:r>
        <w:r w:rsidRPr="000F5859">
          <w:rPr>
            <w:noProof/>
            <w:webHidden/>
            <w:sz w:val="23"/>
            <w:szCs w:val="23"/>
          </w:rPr>
          <w:fldChar w:fldCharType="end"/>
        </w:r>
      </w:hyperlink>
    </w:p>
    <w:p w14:paraId="4BBD1E0E" w14:textId="04A43AA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46" w:history="1">
        <w:r w:rsidRPr="000F5859">
          <w:rPr>
            <w:rStyle w:val="af6"/>
            <w:rFonts w:eastAsiaTheme="minorHAnsi"/>
            <w:noProof/>
            <w:sz w:val="23"/>
            <w:szCs w:val="23"/>
            <w:lang w:bidi="hi-IN"/>
          </w:rPr>
          <w:t>Проверка служением, чтобы войти в Истину</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_Toc221905646 \h </w:instrText>
        </w:r>
        <w:r w:rsidRPr="000F5859">
          <w:rPr>
            <w:noProof/>
            <w:webHidden/>
            <w:sz w:val="23"/>
            <w:szCs w:val="23"/>
          </w:rPr>
        </w:r>
        <w:r w:rsidRPr="000F5859">
          <w:rPr>
            <w:noProof/>
            <w:webHidden/>
            <w:sz w:val="23"/>
            <w:szCs w:val="23"/>
          </w:rPr>
          <w:fldChar w:fldCharType="separate"/>
        </w:r>
        <w:r w:rsidR="00F82F8D">
          <w:rPr>
            <w:noProof/>
            <w:webHidden/>
            <w:sz w:val="23"/>
            <w:szCs w:val="23"/>
          </w:rPr>
          <w:t>30</w:t>
        </w:r>
        <w:r w:rsidRPr="000F5859">
          <w:rPr>
            <w:noProof/>
            <w:webHidden/>
            <w:sz w:val="23"/>
            <w:szCs w:val="23"/>
          </w:rPr>
          <w:fldChar w:fldCharType="end"/>
        </w:r>
      </w:hyperlink>
    </w:p>
    <w:p w14:paraId="3136DBEC" w14:textId="6680E5C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47" w:history="1">
        <w:r w:rsidRPr="000F5859">
          <w:rPr>
            <w:rStyle w:val="af6"/>
            <w:rFonts w:eastAsiaTheme="minorHAnsi"/>
            <w:noProof/>
            <w:sz w:val="23"/>
            <w:szCs w:val="23"/>
            <w:lang w:bidi="hi-IN"/>
          </w:rPr>
          <w:t>Истина служения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_Toc221905647 \h </w:instrText>
        </w:r>
        <w:r w:rsidRPr="000F5859">
          <w:rPr>
            <w:noProof/>
            <w:webHidden/>
            <w:sz w:val="23"/>
            <w:szCs w:val="23"/>
          </w:rPr>
        </w:r>
        <w:r w:rsidRPr="000F5859">
          <w:rPr>
            <w:noProof/>
            <w:webHidden/>
            <w:sz w:val="23"/>
            <w:szCs w:val="23"/>
          </w:rPr>
          <w:fldChar w:fldCharType="separate"/>
        </w:r>
        <w:r w:rsidR="00F82F8D">
          <w:rPr>
            <w:noProof/>
            <w:webHidden/>
            <w:sz w:val="23"/>
            <w:szCs w:val="23"/>
          </w:rPr>
          <w:t>31</w:t>
        </w:r>
        <w:r w:rsidRPr="000F5859">
          <w:rPr>
            <w:noProof/>
            <w:webHidden/>
            <w:sz w:val="23"/>
            <w:szCs w:val="23"/>
          </w:rPr>
          <w:fldChar w:fldCharType="end"/>
        </w:r>
      </w:hyperlink>
    </w:p>
    <w:p w14:paraId="209FC899" w14:textId="5B34BF3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48" w:history="1">
        <w:r w:rsidRPr="000F5859">
          <w:rPr>
            <w:rStyle w:val="af6"/>
            <w:rFonts w:eastAsiaTheme="minorHAnsi"/>
            <w:noProof/>
            <w:sz w:val="23"/>
            <w:szCs w:val="23"/>
            <w:lang w:bidi="hi-IN"/>
          </w:rPr>
          <w:t>Четыре акцента – четыре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_Toc221905648 \h </w:instrText>
        </w:r>
        <w:r w:rsidRPr="000F5859">
          <w:rPr>
            <w:noProof/>
            <w:webHidden/>
            <w:sz w:val="23"/>
            <w:szCs w:val="23"/>
          </w:rPr>
        </w:r>
        <w:r w:rsidRPr="000F5859">
          <w:rPr>
            <w:noProof/>
            <w:webHidden/>
            <w:sz w:val="23"/>
            <w:szCs w:val="23"/>
          </w:rPr>
          <w:fldChar w:fldCharType="separate"/>
        </w:r>
        <w:r w:rsidR="00F82F8D">
          <w:rPr>
            <w:noProof/>
            <w:webHidden/>
            <w:sz w:val="23"/>
            <w:szCs w:val="23"/>
          </w:rPr>
          <w:t>32</w:t>
        </w:r>
        <w:r w:rsidRPr="000F5859">
          <w:rPr>
            <w:noProof/>
            <w:webHidden/>
            <w:sz w:val="23"/>
            <w:szCs w:val="23"/>
          </w:rPr>
          <w:fldChar w:fldCharType="end"/>
        </w:r>
      </w:hyperlink>
    </w:p>
    <w:p w14:paraId="2CDF6395" w14:textId="119E14E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49" w:history="1">
        <w:r w:rsidRPr="000F5859">
          <w:rPr>
            <w:rStyle w:val="af6"/>
            <w:rFonts w:eastAsiaTheme="minorHAnsi"/>
            <w:noProof/>
            <w:sz w:val="23"/>
            <w:szCs w:val="23"/>
            <w:lang w:bidi="hi-IN"/>
          </w:rPr>
          <w:t>Пути к Истине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_Toc221905649 \h </w:instrText>
        </w:r>
        <w:r w:rsidRPr="000F5859">
          <w:rPr>
            <w:noProof/>
            <w:webHidden/>
            <w:sz w:val="23"/>
            <w:szCs w:val="23"/>
          </w:rPr>
        </w:r>
        <w:r w:rsidRPr="000F5859">
          <w:rPr>
            <w:noProof/>
            <w:webHidden/>
            <w:sz w:val="23"/>
            <w:szCs w:val="23"/>
          </w:rPr>
          <w:fldChar w:fldCharType="separate"/>
        </w:r>
        <w:r w:rsidR="00F82F8D">
          <w:rPr>
            <w:noProof/>
            <w:webHidden/>
            <w:sz w:val="23"/>
            <w:szCs w:val="23"/>
          </w:rPr>
          <w:t>33</w:t>
        </w:r>
        <w:r w:rsidRPr="000F5859">
          <w:rPr>
            <w:noProof/>
            <w:webHidden/>
            <w:sz w:val="23"/>
            <w:szCs w:val="23"/>
          </w:rPr>
          <w:fldChar w:fldCharType="end"/>
        </w:r>
      </w:hyperlink>
    </w:p>
    <w:p w14:paraId="10FC2858" w14:textId="74E9AFB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50" w:history="1">
        <w:r w:rsidRPr="000F5859">
          <w:rPr>
            <w:rStyle w:val="af6"/>
            <w:rFonts w:eastAsiaTheme="minorHAnsi"/>
            <w:noProof/>
            <w:sz w:val="23"/>
            <w:szCs w:val="23"/>
            <w:lang w:bidi="hi-IN"/>
          </w:rPr>
          <w:t>Истина ФА-16-рицы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_Toc221905650 \h </w:instrText>
        </w:r>
        <w:r w:rsidRPr="000F5859">
          <w:rPr>
            <w:noProof/>
            <w:webHidden/>
            <w:sz w:val="23"/>
            <w:szCs w:val="23"/>
          </w:rPr>
        </w:r>
        <w:r w:rsidRPr="000F5859">
          <w:rPr>
            <w:noProof/>
            <w:webHidden/>
            <w:sz w:val="23"/>
            <w:szCs w:val="23"/>
          </w:rPr>
          <w:fldChar w:fldCharType="separate"/>
        </w:r>
        <w:r w:rsidR="00F82F8D">
          <w:rPr>
            <w:noProof/>
            <w:webHidden/>
            <w:sz w:val="23"/>
            <w:szCs w:val="23"/>
          </w:rPr>
          <w:t>35</w:t>
        </w:r>
        <w:r w:rsidRPr="000F5859">
          <w:rPr>
            <w:noProof/>
            <w:webHidden/>
            <w:sz w:val="23"/>
            <w:szCs w:val="23"/>
          </w:rPr>
          <w:fldChar w:fldCharType="end"/>
        </w:r>
      </w:hyperlink>
    </w:p>
    <w:p w14:paraId="34A469F2" w14:textId="033FE50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51" w:history="1">
        <w:r w:rsidRPr="000F5859">
          <w:rPr>
            <w:rStyle w:val="af6"/>
            <w:rFonts w:eastAsiaTheme="minorHAnsi"/>
            <w:noProof/>
            <w:sz w:val="23"/>
            <w:szCs w:val="23"/>
            <w:lang w:bidi="hi-IN"/>
          </w:rPr>
          <w:t>Истина по содержанию частей и главная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_Toc221905651 \h </w:instrText>
        </w:r>
        <w:r w:rsidRPr="000F5859">
          <w:rPr>
            <w:noProof/>
            <w:webHidden/>
            <w:sz w:val="23"/>
            <w:szCs w:val="23"/>
          </w:rPr>
        </w:r>
        <w:r w:rsidRPr="000F5859">
          <w:rPr>
            <w:noProof/>
            <w:webHidden/>
            <w:sz w:val="23"/>
            <w:szCs w:val="23"/>
          </w:rPr>
          <w:fldChar w:fldCharType="separate"/>
        </w:r>
        <w:r w:rsidR="00F82F8D">
          <w:rPr>
            <w:noProof/>
            <w:webHidden/>
            <w:sz w:val="23"/>
            <w:szCs w:val="23"/>
          </w:rPr>
          <w:t>36</w:t>
        </w:r>
        <w:r w:rsidRPr="000F5859">
          <w:rPr>
            <w:noProof/>
            <w:webHidden/>
            <w:sz w:val="23"/>
            <w:szCs w:val="23"/>
          </w:rPr>
          <w:fldChar w:fldCharType="end"/>
        </w:r>
      </w:hyperlink>
    </w:p>
    <w:p w14:paraId="228148AD" w14:textId="0FA828E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52" w:history="1">
        <w:r w:rsidRPr="000F5859">
          <w:rPr>
            <w:rStyle w:val="af6"/>
            <w:rFonts w:eastAsiaTheme="minorHAnsi"/>
            <w:noProof/>
            <w:sz w:val="23"/>
            <w:szCs w:val="23"/>
            <w:lang w:bidi="hi-IN"/>
          </w:rPr>
          <w:t>Где найти главную Истину?</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_Toc221905652 \h </w:instrText>
        </w:r>
        <w:r w:rsidRPr="000F5859">
          <w:rPr>
            <w:noProof/>
            <w:webHidden/>
            <w:sz w:val="23"/>
            <w:szCs w:val="23"/>
          </w:rPr>
        </w:r>
        <w:r w:rsidRPr="000F5859">
          <w:rPr>
            <w:noProof/>
            <w:webHidden/>
            <w:sz w:val="23"/>
            <w:szCs w:val="23"/>
          </w:rPr>
          <w:fldChar w:fldCharType="separate"/>
        </w:r>
        <w:r w:rsidR="00F82F8D">
          <w:rPr>
            <w:noProof/>
            <w:webHidden/>
            <w:sz w:val="23"/>
            <w:szCs w:val="23"/>
          </w:rPr>
          <w:t>38</w:t>
        </w:r>
        <w:r w:rsidRPr="000F5859">
          <w:rPr>
            <w:noProof/>
            <w:webHidden/>
            <w:sz w:val="23"/>
            <w:szCs w:val="23"/>
          </w:rPr>
          <w:fldChar w:fldCharType="end"/>
        </w:r>
      </w:hyperlink>
    </w:p>
    <w:p w14:paraId="54CDCD91" w14:textId="421CA2D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53" w:history="1">
        <w:r w:rsidRPr="000F5859">
          <w:rPr>
            <w:rStyle w:val="af6"/>
            <w:rFonts w:eastAsiaTheme="minorHAnsi"/>
            <w:noProof/>
            <w:sz w:val="23"/>
            <w:szCs w:val="23"/>
            <w:lang w:bidi="hi-IN"/>
          </w:rPr>
          <w:t>Что такое озарение?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_Toc221905653 \h </w:instrText>
        </w:r>
        <w:r w:rsidRPr="000F5859">
          <w:rPr>
            <w:noProof/>
            <w:webHidden/>
            <w:sz w:val="23"/>
            <w:szCs w:val="23"/>
          </w:rPr>
        </w:r>
        <w:r w:rsidRPr="000F5859">
          <w:rPr>
            <w:noProof/>
            <w:webHidden/>
            <w:sz w:val="23"/>
            <w:szCs w:val="23"/>
          </w:rPr>
          <w:fldChar w:fldCharType="separate"/>
        </w:r>
        <w:r w:rsidR="00F82F8D">
          <w:rPr>
            <w:noProof/>
            <w:webHidden/>
            <w:sz w:val="23"/>
            <w:szCs w:val="23"/>
          </w:rPr>
          <w:t>40</w:t>
        </w:r>
        <w:r w:rsidRPr="000F5859">
          <w:rPr>
            <w:noProof/>
            <w:webHidden/>
            <w:sz w:val="23"/>
            <w:szCs w:val="23"/>
          </w:rPr>
          <w:fldChar w:fldCharType="end"/>
        </w:r>
      </w:hyperlink>
    </w:p>
    <w:p w14:paraId="765420C5" w14:textId="2E07964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54" w:history="1">
        <w:r w:rsidRPr="000F5859">
          <w:rPr>
            <w:rStyle w:val="af6"/>
            <w:rFonts w:eastAsiaTheme="minorHAnsi"/>
            <w:noProof/>
            <w:sz w:val="23"/>
            <w:szCs w:val="23"/>
            <w:lang w:bidi="hi-IN"/>
          </w:rPr>
          <w:t>Когда Истина входит в вас?</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_Toc221905654 \h </w:instrText>
        </w:r>
        <w:r w:rsidRPr="000F5859">
          <w:rPr>
            <w:noProof/>
            <w:webHidden/>
            <w:sz w:val="23"/>
            <w:szCs w:val="23"/>
          </w:rPr>
        </w:r>
        <w:r w:rsidRPr="000F5859">
          <w:rPr>
            <w:noProof/>
            <w:webHidden/>
            <w:sz w:val="23"/>
            <w:szCs w:val="23"/>
          </w:rPr>
          <w:fldChar w:fldCharType="separate"/>
        </w:r>
        <w:r w:rsidR="00F82F8D">
          <w:rPr>
            <w:noProof/>
            <w:webHidden/>
            <w:sz w:val="23"/>
            <w:szCs w:val="23"/>
          </w:rPr>
          <w:t>41</w:t>
        </w:r>
        <w:r w:rsidRPr="000F5859">
          <w:rPr>
            <w:noProof/>
            <w:webHidden/>
            <w:sz w:val="23"/>
            <w:szCs w:val="23"/>
          </w:rPr>
          <w:fldChar w:fldCharType="end"/>
        </w:r>
      </w:hyperlink>
    </w:p>
    <w:p w14:paraId="147A1164" w14:textId="7B15884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55" w:history="1">
        <w:r w:rsidRPr="000F5859">
          <w:rPr>
            <w:rStyle w:val="af6"/>
            <w:rFonts w:eastAsiaTheme="minorHAnsi"/>
            <w:noProof/>
            <w:sz w:val="23"/>
            <w:szCs w:val="23"/>
            <w:lang w:bidi="hi-IN"/>
          </w:rPr>
          <w:t>Как мы видим Истину?</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_Toc221905655 \h </w:instrText>
        </w:r>
        <w:r w:rsidRPr="000F5859">
          <w:rPr>
            <w:noProof/>
            <w:webHidden/>
            <w:sz w:val="23"/>
            <w:szCs w:val="23"/>
          </w:rPr>
        </w:r>
        <w:r w:rsidRPr="000F5859">
          <w:rPr>
            <w:noProof/>
            <w:webHidden/>
            <w:sz w:val="23"/>
            <w:szCs w:val="23"/>
          </w:rPr>
          <w:fldChar w:fldCharType="separate"/>
        </w:r>
        <w:r w:rsidR="00F82F8D">
          <w:rPr>
            <w:noProof/>
            <w:webHidden/>
            <w:sz w:val="23"/>
            <w:szCs w:val="23"/>
          </w:rPr>
          <w:t>41</w:t>
        </w:r>
        <w:r w:rsidRPr="000F5859">
          <w:rPr>
            <w:noProof/>
            <w:webHidden/>
            <w:sz w:val="23"/>
            <w:szCs w:val="23"/>
          </w:rPr>
          <w:fldChar w:fldCharType="end"/>
        </w:r>
      </w:hyperlink>
    </w:p>
    <w:p w14:paraId="29F9EB7E" w14:textId="4A977EB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56" w:history="1">
        <w:r w:rsidRPr="000F5859">
          <w:rPr>
            <w:rStyle w:val="af6"/>
            <w:rFonts w:eastAsiaTheme="minorHAnsi"/>
            <w:noProof/>
            <w:sz w:val="23"/>
            <w:szCs w:val="23"/>
            <w:lang w:bidi="hi-IN"/>
          </w:rPr>
          <w:t>Выражение Истины проявленностью части Отца собою</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_Toc221905656 \h </w:instrText>
        </w:r>
        <w:r w:rsidRPr="000F5859">
          <w:rPr>
            <w:noProof/>
            <w:webHidden/>
            <w:sz w:val="23"/>
            <w:szCs w:val="23"/>
          </w:rPr>
        </w:r>
        <w:r w:rsidRPr="000F5859">
          <w:rPr>
            <w:noProof/>
            <w:webHidden/>
            <w:sz w:val="23"/>
            <w:szCs w:val="23"/>
          </w:rPr>
          <w:fldChar w:fldCharType="separate"/>
        </w:r>
        <w:r w:rsidR="00F82F8D">
          <w:rPr>
            <w:noProof/>
            <w:webHidden/>
            <w:sz w:val="23"/>
            <w:szCs w:val="23"/>
          </w:rPr>
          <w:t>42</w:t>
        </w:r>
        <w:r w:rsidRPr="000F5859">
          <w:rPr>
            <w:noProof/>
            <w:webHidden/>
            <w:sz w:val="23"/>
            <w:szCs w:val="23"/>
          </w:rPr>
          <w:fldChar w:fldCharType="end"/>
        </w:r>
      </w:hyperlink>
    </w:p>
    <w:p w14:paraId="73CC0328" w14:textId="654EC44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57" w:history="1">
        <w:r w:rsidRPr="000F5859">
          <w:rPr>
            <w:rStyle w:val="af6"/>
            <w:rFonts w:eastAsiaTheme="minorHAnsi"/>
            <w:noProof/>
            <w:sz w:val="23"/>
            <w:szCs w:val="23"/>
            <w:lang w:bidi="hi-IN"/>
          </w:rPr>
          <w:t>Что есть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_Toc221905657 \h </w:instrText>
        </w:r>
        <w:r w:rsidRPr="000F5859">
          <w:rPr>
            <w:noProof/>
            <w:webHidden/>
            <w:sz w:val="23"/>
            <w:szCs w:val="23"/>
          </w:rPr>
        </w:r>
        <w:r w:rsidRPr="000F5859">
          <w:rPr>
            <w:noProof/>
            <w:webHidden/>
            <w:sz w:val="23"/>
            <w:szCs w:val="23"/>
          </w:rPr>
          <w:fldChar w:fldCharType="separate"/>
        </w:r>
        <w:r w:rsidR="00F82F8D">
          <w:rPr>
            <w:noProof/>
            <w:webHidden/>
            <w:sz w:val="23"/>
            <w:szCs w:val="23"/>
          </w:rPr>
          <w:t>45</w:t>
        </w:r>
        <w:r w:rsidRPr="000F5859">
          <w:rPr>
            <w:noProof/>
            <w:webHidden/>
            <w:sz w:val="23"/>
            <w:szCs w:val="23"/>
          </w:rPr>
          <w:fldChar w:fldCharType="end"/>
        </w:r>
      </w:hyperlink>
    </w:p>
    <w:p w14:paraId="74A2132F" w14:textId="0489FB9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58" w:history="1">
        <w:r w:rsidRPr="000F5859">
          <w:rPr>
            <w:rStyle w:val="af6"/>
            <w:rFonts w:eastAsiaTheme="minorHAnsi"/>
            <w:noProof/>
            <w:sz w:val="23"/>
            <w:szCs w:val="23"/>
            <w:lang w:bidi="hi-IN"/>
          </w:rPr>
          <w:t>Два парадокса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_Toc221905658 \h </w:instrText>
        </w:r>
        <w:r w:rsidRPr="000F5859">
          <w:rPr>
            <w:noProof/>
            <w:webHidden/>
            <w:sz w:val="23"/>
            <w:szCs w:val="23"/>
          </w:rPr>
        </w:r>
        <w:r w:rsidRPr="000F5859">
          <w:rPr>
            <w:noProof/>
            <w:webHidden/>
            <w:sz w:val="23"/>
            <w:szCs w:val="23"/>
          </w:rPr>
          <w:fldChar w:fldCharType="separate"/>
        </w:r>
        <w:r w:rsidR="00F82F8D">
          <w:rPr>
            <w:noProof/>
            <w:webHidden/>
            <w:sz w:val="23"/>
            <w:szCs w:val="23"/>
          </w:rPr>
          <w:t>47</w:t>
        </w:r>
        <w:r w:rsidRPr="000F5859">
          <w:rPr>
            <w:noProof/>
            <w:webHidden/>
            <w:sz w:val="23"/>
            <w:szCs w:val="23"/>
          </w:rPr>
          <w:fldChar w:fldCharType="end"/>
        </w:r>
      </w:hyperlink>
    </w:p>
    <w:p w14:paraId="08C6E372" w14:textId="610AA1C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59" w:history="1">
        <w:r w:rsidRPr="000F5859">
          <w:rPr>
            <w:rStyle w:val="af6"/>
            <w:rFonts w:eastAsiaTheme="minorHAnsi"/>
            <w:noProof/>
            <w:sz w:val="23"/>
            <w:szCs w:val="23"/>
            <w:lang w:bidi="hi-IN"/>
          </w:rPr>
          <w:t>Практика 2-3. Первостяжание. Стяжание Истины Слова Отца метагалактичности Изначально Вышестоящего Отца и части Истины в выражении Метагалактики ФА для ФА-32-рицы Универсума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_Toc221905659 \h </w:instrText>
        </w:r>
        <w:r w:rsidRPr="000F5859">
          <w:rPr>
            <w:noProof/>
            <w:webHidden/>
            <w:sz w:val="23"/>
            <w:szCs w:val="23"/>
          </w:rPr>
        </w:r>
        <w:r w:rsidRPr="000F5859">
          <w:rPr>
            <w:noProof/>
            <w:webHidden/>
            <w:sz w:val="23"/>
            <w:szCs w:val="23"/>
          </w:rPr>
          <w:fldChar w:fldCharType="separate"/>
        </w:r>
        <w:r w:rsidR="00F82F8D">
          <w:rPr>
            <w:noProof/>
            <w:webHidden/>
            <w:sz w:val="23"/>
            <w:szCs w:val="23"/>
          </w:rPr>
          <w:t>49</w:t>
        </w:r>
        <w:r w:rsidRPr="000F5859">
          <w:rPr>
            <w:noProof/>
            <w:webHidden/>
            <w:sz w:val="23"/>
            <w:szCs w:val="23"/>
          </w:rPr>
          <w:fldChar w:fldCharType="end"/>
        </w:r>
      </w:hyperlink>
    </w:p>
    <w:p w14:paraId="51103925" w14:textId="5EE6D3B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60" w:history="1">
        <w:r w:rsidRPr="000F5859">
          <w:rPr>
            <w:rStyle w:val="af6"/>
            <w:rFonts w:eastAsiaTheme="minorHAnsi"/>
            <w:noProof/>
            <w:sz w:val="23"/>
            <w:szCs w:val="23"/>
            <w:lang w:bidi="hi-IN"/>
          </w:rPr>
          <w:t>Пояснение после практики 2-3. День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_Toc221905660 \h </w:instrText>
        </w:r>
        <w:r w:rsidRPr="000F5859">
          <w:rPr>
            <w:noProof/>
            <w:webHidden/>
            <w:sz w:val="23"/>
            <w:szCs w:val="23"/>
          </w:rPr>
        </w:r>
        <w:r w:rsidRPr="000F5859">
          <w:rPr>
            <w:noProof/>
            <w:webHidden/>
            <w:sz w:val="23"/>
            <w:szCs w:val="23"/>
          </w:rPr>
          <w:fldChar w:fldCharType="separate"/>
        </w:r>
        <w:r w:rsidR="00F82F8D">
          <w:rPr>
            <w:noProof/>
            <w:webHidden/>
            <w:sz w:val="23"/>
            <w:szCs w:val="23"/>
          </w:rPr>
          <w:t>51</w:t>
        </w:r>
        <w:r w:rsidRPr="000F5859">
          <w:rPr>
            <w:noProof/>
            <w:webHidden/>
            <w:sz w:val="23"/>
            <w:szCs w:val="23"/>
          </w:rPr>
          <w:fldChar w:fldCharType="end"/>
        </w:r>
      </w:hyperlink>
    </w:p>
    <w:p w14:paraId="766D2B23" w14:textId="25617E4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61" w:history="1">
        <w:r w:rsidRPr="000F5859">
          <w:rPr>
            <w:rStyle w:val="af6"/>
            <w:rFonts w:eastAsiaTheme="minorHAnsi"/>
            <w:noProof/>
            <w:sz w:val="23"/>
            <w:szCs w:val="23"/>
            <w:lang w:bidi="hi-IN"/>
          </w:rPr>
          <w:t>Символ Веры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_Toc221905661 \h </w:instrText>
        </w:r>
        <w:r w:rsidRPr="000F5859">
          <w:rPr>
            <w:noProof/>
            <w:webHidden/>
            <w:sz w:val="23"/>
            <w:szCs w:val="23"/>
          </w:rPr>
        </w:r>
        <w:r w:rsidRPr="000F5859">
          <w:rPr>
            <w:noProof/>
            <w:webHidden/>
            <w:sz w:val="23"/>
            <w:szCs w:val="23"/>
          </w:rPr>
          <w:fldChar w:fldCharType="separate"/>
        </w:r>
        <w:r w:rsidR="00F82F8D">
          <w:rPr>
            <w:noProof/>
            <w:webHidden/>
            <w:sz w:val="23"/>
            <w:szCs w:val="23"/>
          </w:rPr>
          <w:t>51</w:t>
        </w:r>
        <w:r w:rsidRPr="000F5859">
          <w:rPr>
            <w:noProof/>
            <w:webHidden/>
            <w:sz w:val="23"/>
            <w:szCs w:val="23"/>
          </w:rPr>
          <w:fldChar w:fldCharType="end"/>
        </w:r>
      </w:hyperlink>
    </w:p>
    <w:p w14:paraId="551CD0BB" w14:textId="408EE069"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662" w:history="1">
        <w:r w:rsidRPr="000F5859">
          <w:rPr>
            <w:rStyle w:val="af6"/>
            <w:rFonts w:eastAsiaTheme="minorHAnsi"/>
            <w:noProof/>
            <w:sz w:val="23"/>
            <w:szCs w:val="23"/>
          </w:rPr>
          <w:t>30 ФЧС 2010-06-12-13 Киев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_Toc221905662 \h </w:instrText>
        </w:r>
        <w:r w:rsidRPr="000F5859">
          <w:rPr>
            <w:noProof/>
            <w:webHidden/>
            <w:sz w:val="23"/>
            <w:szCs w:val="23"/>
          </w:rPr>
        </w:r>
        <w:r w:rsidRPr="000F5859">
          <w:rPr>
            <w:noProof/>
            <w:webHidden/>
            <w:sz w:val="23"/>
            <w:szCs w:val="23"/>
          </w:rPr>
          <w:fldChar w:fldCharType="separate"/>
        </w:r>
        <w:r w:rsidR="00F82F8D">
          <w:rPr>
            <w:noProof/>
            <w:webHidden/>
            <w:sz w:val="23"/>
            <w:szCs w:val="23"/>
          </w:rPr>
          <w:t>53</w:t>
        </w:r>
        <w:r w:rsidRPr="000F5859">
          <w:rPr>
            <w:noProof/>
            <w:webHidden/>
            <w:sz w:val="23"/>
            <w:szCs w:val="23"/>
          </w:rPr>
          <w:fldChar w:fldCharType="end"/>
        </w:r>
      </w:hyperlink>
    </w:p>
    <w:p w14:paraId="4D8068E1" w14:textId="7BEAB11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63" w:history="1">
        <w:r w:rsidRPr="000F5859">
          <w:rPr>
            <w:rStyle w:val="af6"/>
            <w:rFonts w:eastAsiaTheme="minorHAnsi"/>
            <w:noProof/>
            <w:sz w:val="23"/>
            <w:szCs w:val="23"/>
            <w:lang w:bidi="hi-IN"/>
          </w:rPr>
          <w:t>Истина новой эпохи (особенности задач в 6-й расе)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_Toc221905663 \h </w:instrText>
        </w:r>
        <w:r w:rsidRPr="000F5859">
          <w:rPr>
            <w:noProof/>
            <w:webHidden/>
            <w:sz w:val="23"/>
            <w:szCs w:val="23"/>
          </w:rPr>
        </w:r>
        <w:r w:rsidRPr="000F5859">
          <w:rPr>
            <w:noProof/>
            <w:webHidden/>
            <w:sz w:val="23"/>
            <w:szCs w:val="23"/>
          </w:rPr>
          <w:fldChar w:fldCharType="separate"/>
        </w:r>
        <w:r w:rsidR="00F82F8D">
          <w:rPr>
            <w:noProof/>
            <w:webHidden/>
            <w:sz w:val="23"/>
            <w:szCs w:val="23"/>
          </w:rPr>
          <w:t>54</w:t>
        </w:r>
        <w:r w:rsidRPr="000F5859">
          <w:rPr>
            <w:noProof/>
            <w:webHidden/>
            <w:sz w:val="23"/>
            <w:szCs w:val="23"/>
          </w:rPr>
          <w:fldChar w:fldCharType="end"/>
        </w:r>
      </w:hyperlink>
    </w:p>
    <w:p w14:paraId="52445C80" w14:textId="2460BF6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64" w:history="1">
        <w:r w:rsidRPr="000F5859">
          <w:rPr>
            <w:rStyle w:val="af6"/>
            <w:rFonts w:eastAsiaTheme="minorHAnsi"/>
            <w:noProof/>
            <w:sz w:val="23"/>
            <w:szCs w:val="23"/>
            <w:lang w:bidi="hi-IN"/>
          </w:rPr>
          <w:t>Иерархичность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_Toc221905664 \h </w:instrText>
        </w:r>
        <w:r w:rsidRPr="000F5859">
          <w:rPr>
            <w:noProof/>
            <w:webHidden/>
            <w:sz w:val="23"/>
            <w:szCs w:val="23"/>
          </w:rPr>
        </w:r>
        <w:r w:rsidRPr="000F5859">
          <w:rPr>
            <w:noProof/>
            <w:webHidden/>
            <w:sz w:val="23"/>
            <w:szCs w:val="23"/>
          </w:rPr>
          <w:fldChar w:fldCharType="separate"/>
        </w:r>
        <w:r w:rsidR="00F82F8D">
          <w:rPr>
            <w:noProof/>
            <w:webHidden/>
            <w:sz w:val="23"/>
            <w:szCs w:val="23"/>
          </w:rPr>
          <w:t>55</w:t>
        </w:r>
        <w:r w:rsidRPr="000F5859">
          <w:rPr>
            <w:noProof/>
            <w:webHidden/>
            <w:sz w:val="23"/>
            <w:szCs w:val="23"/>
          </w:rPr>
          <w:fldChar w:fldCharType="end"/>
        </w:r>
      </w:hyperlink>
    </w:p>
    <w:p w14:paraId="239D6F65" w14:textId="4166AC8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65" w:history="1">
        <w:r w:rsidRPr="000F5859">
          <w:rPr>
            <w:rStyle w:val="af6"/>
            <w:rFonts w:eastAsiaTheme="minorHAnsi"/>
            <w:noProof/>
            <w:sz w:val="23"/>
            <w:szCs w:val="23"/>
            <w:lang w:bidi="hi-IN"/>
          </w:rPr>
          <w:t>Истина. Технологии истины порядка частей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_Toc221905665 \h </w:instrText>
        </w:r>
        <w:r w:rsidRPr="000F5859">
          <w:rPr>
            <w:noProof/>
            <w:webHidden/>
            <w:sz w:val="23"/>
            <w:szCs w:val="23"/>
          </w:rPr>
        </w:r>
        <w:r w:rsidRPr="000F5859">
          <w:rPr>
            <w:noProof/>
            <w:webHidden/>
            <w:sz w:val="23"/>
            <w:szCs w:val="23"/>
          </w:rPr>
          <w:fldChar w:fldCharType="separate"/>
        </w:r>
        <w:r w:rsidR="00F82F8D">
          <w:rPr>
            <w:noProof/>
            <w:webHidden/>
            <w:sz w:val="23"/>
            <w:szCs w:val="23"/>
          </w:rPr>
          <w:t>58</w:t>
        </w:r>
        <w:r w:rsidRPr="000F5859">
          <w:rPr>
            <w:noProof/>
            <w:webHidden/>
            <w:sz w:val="23"/>
            <w:szCs w:val="23"/>
          </w:rPr>
          <w:fldChar w:fldCharType="end"/>
        </w:r>
      </w:hyperlink>
    </w:p>
    <w:p w14:paraId="69C747D0" w14:textId="539CC6A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66" w:history="1">
        <w:r w:rsidRPr="000F5859">
          <w:rPr>
            <w:rStyle w:val="af6"/>
            <w:rFonts w:eastAsiaTheme="minorHAnsi"/>
            <w:noProof/>
            <w:sz w:val="23"/>
            <w:szCs w:val="23"/>
            <w:lang w:bidi="hi-IN"/>
          </w:rPr>
          <w:t>О планетарных истинах</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_Toc221905666 \h </w:instrText>
        </w:r>
        <w:r w:rsidRPr="000F5859">
          <w:rPr>
            <w:noProof/>
            <w:webHidden/>
            <w:sz w:val="23"/>
            <w:szCs w:val="23"/>
          </w:rPr>
        </w:r>
        <w:r w:rsidRPr="000F5859">
          <w:rPr>
            <w:noProof/>
            <w:webHidden/>
            <w:sz w:val="23"/>
            <w:szCs w:val="23"/>
          </w:rPr>
          <w:fldChar w:fldCharType="separate"/>
        </w:r>
        <w:r w:rsidR="00F82F8D">
          <w:rPr>
            <w:noProof/>
            <w:webHidden/>
            <w:sz w:val="23"/>
            <w:szCs w:val="23"/>
          </w:rPr>
          <w:t>63</w:t>
        </w:r>
        <w:r w:rsidRPr="000F5859">
          <w:rPr>
            <w:noProof/>
            <w:webHidden/>
            <w:sz w:val="23"/>
            <w:szCs w:val="23"/>
          </w:rPr>
          <w:fldChar w:fldCharType="end"/>
        </w:r>
      </w:hyperlink>
    </w:p>
    <w:p w14:paraId="1D1AD367" w14:textId="2913F0E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67" w:history="1">
        <w:r w:rsidRPr="000F5859">
          <w:rPr>
            <w:rStyle w:val="af6"/>
            <w:rFonts w:eastAsiaTheme="minorHAnsi"/>
            <w:noProof/>
            <w:sz w:val="23"/>
            <w:szCs w:val="23"/>
            <w:lang w:bidi="hi-IN"/>
          </w:rPr>
          <w:t>Метод Изначальных Домов выражения порядков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_Toc221905667 \h </w:instrText>
        </w:r>
        <w:r w:rsidRPr="000F5859">
          <w:rPr>
            <w:noProof/>
            <w:webHidden/>
            <w:sz w:val="23"/>
            <w:szCs w:val="23"/>
          </w:rPr>
        </w:r>
        <w:r w:rsidRPr="000F5859">
          <w:rPr>
            <w:noProof/>
            <w:webHidden/>
            <w:sz w:val="23"/>
            <w:szCs w:val="23"/>
          </w:rPr>
          <w:fldChar w:fldCharType="separate"/>
        </w:r>
        <w:r w:rsidR="00F82F8D">
          <w:rPr>
            <w:noProof/>
            <w:webHidden/>
            <w:sz w:val="23"/>
            <w:szCs w:val="23"/>
          </w:rPr>
          <w:t>65</w:t>
        </w:r>
        <w:r w:rsidRPr="000F5859">
          <w:rPr>
            <w:noProof/>
            <w:webHidden/>
            <w:sz w:val="23"/>
            <w:szCs w:val="23"/>
          </w:rPr>
          <w:fldChar w:fldCharType="end"/>
        </w:r>
      </w:hyperlink>
    </w:p>
    <w:p w14:paraId="292CCBEB" w14:textId="09CDD58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68" w:history="1">
        <w:r w:rsidRPr="000F5859">
          <w:rPr>
            <w:rStyle w:val="af6"/>
            <w:rFonts w:eastAsiaTheme="minorHAnsi"/>
            <w:noProof/>
            <w:sz w:val="23"/>
            <w:szCs w:val="23"/>
            <w:lang w:bidi="hi-IN"/>
          </w:rPr>
          <w:t>Программы личных стяжаний как выражение порядков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_Toc221905668 \h </w:instrText>
        </w:r>
        <w:r w:rsidRPr="000F5859">
          <w:rPr>
            <w:noProof/>
            <w:webHidden/>
            <w:sz w:val="23"/>
            <w:szCs w:val="23"/>
          </w:rPr>
        </w:r>
        <w:r w:rsidRPr="000F5859">
          <w:rPr>
            <w:noProof/>
            <w:webHidden/>
            <w:sz w:val="23"/>
            <w:szCs w:val="23"/>
          </w:rPr>
          <w:fldChar w:fldCharType="separate"/>
        </w:r>
        <w:r w:rsidR="00F82F8D">
          <w:rPr>
            <w:noProof/>
            <w:webHidden/>
            <w:sz w:val="23"/>
            <w:szCs w:val="23"/>
          </w:rPr>
          <w:t>66</w:t>
        </w:r>
        <w:r w:rsidRPr="000F5859">
          <w:rPr>
            <w:noProof/>
            <w:webHidden/>
            <w:sz w:val="23"/>
            <w:szCs w:val="23"/>
          </w:rPr>
          <w:fldChar w:fldCharType="end"/>
        </w:r>
      </w:hyperlink>
    </w:p>
    <w:p w14:paraId="3697C45F" w14:textId="4D4263D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69" w:history="1">
        <w:r w:rsidRPr="000F5859">
          <w:rPr>
            <w:rStyle w:val="af6"/>
            <w:rFonts w:eastAsiaTheme="minorHAnsi"/>
            <w:noProof/>
            <w:sz w:val="23"/>
            <w:szCs w:val="23"/>
            <w:lang w:bidi="hi-IN"/>
          </w:rPr>
          <w:t>Истина Человека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_Toc221905669 \h </w:instrText>
        </w:r>
        <w:r w:rsidRPr="000F5859">
          <w:rPr>
            <w:noProof/>
            <w:webHidden/>
            <w:sz w:val="23"/>
            <w:szCs w:val="23"/>
          </w:rPr>
        </w:r>
        <w:r w:rsidRPr="000F5859">
          <w:rPr>
            <w:noProof/>
            <w:webHidden/>
            <w:sz w:val="23"/>
            <w:szCs w:val="23"/>
          </w:rPr>
          <w:fldChar w:fldCharType="separate"/>
        </w:r>
        <w:r w:rsidR="00F82F8D">
          <w:rPr>
            <w:noProof/>
            <w:webHidden/>
            <w:sz w:val="23"/>
            <w:szCs w:val="23"/>
          </w:rPr>
          <w:t>68</w:t>
        </w:r>
        <w:r w:rsidRPr="000F5859">
          <w:rPr>
            <w:noProof/>
            <w:webHidden/>
            <w:sz w:val="23"/>
            <w:szCs w:val="23"/>
          </w:rPr>
          <w:fldChar w:fldCharType="end"/>
        </w:r>
      </w:hyperlink>
    </w:p>
    <w:p w14:paraId="77554DB8" w14:textId="1F592EE9"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670" w:history="1">
        <w:r w:rsidRPr="000F5859">
          <w:rPr>
            <w:rStyle w:val="af6"/>
            <w:rFonts w:eastAsiaTheme="minorHAnsi"/>
            <w:noProof/>
            <w:sz w:val="23"/>
            <w:szCs w:val="23"/>
          </w:rPr>
          <w:t>30 ФЧС 2010-10 Одесса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_Toc221905670 \h </w:instrText>
        </w:r>
        <w:r w:rsidRPr="000F5859">
          <w:rPr>
            <w:noProof/>
            <w:webHidden/>
            <w:sz w:val="23"/>
            <w:szCs w:val="23"/>
          </w:rPr>
        </w:r>
        <w:r w:rsidRPr="000F5859">
          <w:rPr>
            <w:noProof/>
            <w:webHidden/>
            <w:sz w:val="23"/>
            <w:szCs w:val="23"/>
          </w:rPr>
          <w:fldChar w:fldCharType="separate"/>
        </w:r>
        <w:r w:rsidR="00F82F8D">
          <w:rPr>
            <w:noProof/>
            <w:webHidden/>
            <w:sz w:val="23"/>
            <w:szCs w:val="23"/>
          </w:rPr>
          <w:t>71</w:t>
        </w:r>
        <w:r w:rsidRPr="000F5859">
          <w:rPr>
            <w:noProof/>
            <w:webHidden/>
            <w:sz w:val="23"/>
            <w:szCs w:val="23"/>
          </w:rPr>
          <w:fldChar w:fldCharType="end"/>
        </w:r>
      </w:hyperlink>
    </w:p>
    <w:p w14:paraId="1E938A8D" w14:textId="5550DDF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71" w:history="1">
        <w:r w:rsidRPr="000F5859">
          <w:rPr>
            <w:rStyle w:val="af6"/>
            <w:rFonts w:eastAsiaTheme="minorHAnsi"/>
            <w:noProof/>
            <w:sz w:val="23"/>
            <w:szCs w:val="23"/>
            <w:lang w:bidi="hi-IN"/>
          </w:rPr>
          <w:t>Нелинейные, логически невыводимые, парадоксальные виды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_Toc221905671 \h </w:instrText>
        </w:r>
        <w:r w:rsidRPr="000F5859">
          <w:rPr>
            <w:noProof/>
            <w:webHidden/>
            <w:sz w:val="23"/>
            <w:szCs w:val="23"/>
          </w:rPr>
        </w:r>
        <w:r w:rsidRPr="000F5859">
          <w:rPr>
            <w:noProof/>
            <w:webHidden/>
            <w:sz w:val="23"/>
            <w:szCs w:val="23"/>
          </w:rPr>
          <w:fldChar w:fldCharType="separate"/>
        </w:r>
        <w:r w:rsidR="00F82F8D">
          <w:rPr>
            <w:noProof/>
            <w:webHidden/>
            <w:sz w:val="23"/>
            <w:szCs w:val="23"/>
          </w:rPr>
          <w:t>71</w:t>
        </w:r>
        <w:r w:rsidRPr="000F5859">
          <w:rPr>
            <w:noProof/>
            <w:webHidden/>
            <w:sz w:val="23"/>
            <w:szCs w:val="23"/>
          </w:rPr>
          <w:fldChar w:fldCharType="end"/>
        </w:r>
      </w:hyperlink>
    </w:p>
    <w:p w14:paraId="1D36FCB2" w14:textId="7547459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72" w:history="1">
        <w:r w:rsidRPr="000F5859">
          <w:rPr>
            <w:rStyle w:val="af6"/>
            <w:rFonts w:eastAsiaTheme="minorHAnsi"/>
            <w:noProof/>
            <w:sz w:val="23"/>
            <w:szCs w:val="23"/>
            <w:lang w:bidi="hi-IN"/>
          </w:rPr>
          <w:t>Истина предыдущей эпохи выражалась любовью</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_Toc221905672 \h </w:instrText>
        </w:r>
        <w:r w:rsidRPr="000F5859">
          <w:rPr>
            <w:noProof/>
            <w:webHidden/>
            <w:sz w:val="23"/>
            <w:szCs w:val="23"/>
          </w:rPr>
        </w:r>
        <w:r w:rsidRPr="000F5859">
          <w:rPr>
            <w:noProof/>
            <w:webHidden/>
            <w:sz w:val="23"/>
            <w:szCs w:val="23"/>
          </w:rPr>
          <w:fldChar w:fldCharType="separate"/>
        </w:r>
        <w:r w:rsidR="00F82F8D">
          <w:rPr>
            <w:noProof/>
            <w:webHidden/>
            <w:sz w:val="23"/>
            <w:szCs w:val="23"/>
          </w:rPr>
          <w:t>72</w:t>
        </w:r>
        <w:r w:rsidRPr="000F5859">
          <w:rPr>
            <w:noProof/>
            <w:webHidden/>
            <w:sz w:val="23"/>
            <w:szCs w:val="23"/>
          </w:rPr>
          <w:fldChar w:fldCharType="end"/>
        </w:r>
      </w:hyperlink>
    </w:p>
    <w:p w14:paraId="6188F85A" w14:textId="1D3224D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73" w:history="1">
        <w:r w:rsidRPr="000F5859">
          <w:rPr>
            <w:rStyle w:val="af6"/>
            <w:rFonts w:eastAsiaTheme="minorHAnsi"/>
            <w:noProof/>
            <w:sz w:val="23"/>
            <w:szCs w:val="23"/>
            <w:lang w:bidi="hi-IN"/>
          </w:rPr>
          <w:t>Истина Синтеза в синтезе Любви, Мудрости, Воли и Синтеза – четыре ипостаси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_Toc221905673 \h </w:instrText>
        </w:r>
        <w:r w:rsidRPr="000F5859">
          <w:rPr>
            <w:noProof/>
            <w:webHidden/>
            <w:sz w:val="23"/>
            <w:szCs w:val="23"/>
          </w:rPr>
        </w:r>
        <w:r w:rsidRPr="000F5859">
          <w:rPr>
            <w:noProof/>
            <w:webHidden/>
            <w:sz w:val="23"/>
            <w:szCs w:val="23"/>
          </w:rPr>
          <w:fldChar w:fldCharType="separate"/>
        </w:r>
        <w:r w:rsidR="00F82F8D">
          <w:rPr>
            <w:noProof/>
            <w:webHidden/>
            <w:sz w:val="23"/>
            <w:szCs w:val="23"/>
          </w:rPr>
          <w:t>74</w:t>
        </w:r>
        <w:r w:rsidRPr="000F5859">
          <w:rPr>
            <w:noProof/>
            <w:webHidden/>
            <w:sz w:val="23"/>
            <w:szCs w:val="23"/>
          </w:rPr>
          <w:fldChar w:fldCharType="end"/>
        </w:r>
      </w:hyperlink>
    </w:p>
    <w:p w14:paraId="5EAC7DAB" w14:textId="5D075D9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74" w:history="1">
        <w:r w:rsidRPr="000F5859">
          <w:rPr>
            <w:rStyle w:val="af6"/>
            <w:rFonts w:eastAsiaTheme="minorHAnsi"/>
            <w:noProof/>
            <w:sz w:val="23"/>
            <w:szCs w:val="23"/>
            <w:lang w:val="x-none" w:bidi="hi-IN"/>
          </w:rPr>
          <w:t xml:space="preserve">Истина открывает новые грани </w:t>
        </w:r>
        <w:r w:rsidRPr="000F5859">
          <w:rPr>
            <w:rStyle w:val="af6"/>
            <w:rFonts w:eastAsiaTheme="minorHAnsi"/>
            <w:noProof/>
            <w:sz w:val="23"/>
            <w:szCs w:val="23"/>
            <w:lang w:bidi="hi-IN"/>
          </w:rPr>
          <w:t>в том, что мы знаем, новые возможности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_Toc221905674 \h </w:instrText>
        </w:r>
        <w:r w:rsidRPr="000F5859">
          <w:rPr>
            <w:noProof/>
            <w:webHidden/>
            <w:sz w:val="23"/>
            <w:szCs w:val="23"/>
          </w:rPr>
        </w:r>
        <w:r w:rsidRPr="000F5859">
          <w:rPr>
            <w:noProof/>
            <w:webHidden/>
            <w:sz w:val="23"/>
            <w:szCs w:val="23"/>
          </w:rPr>
          <w:fldChar w:fldCharType="separate"/>
        </w:r>
        <w:r w:rsidR="00F82F8D">
          <w:rPr>
            <w:noProof/>
            <w:webHidden/>
            <w:sz w:val="23"/>
            <w:szCs w:val="23"/>
          </w:rPr>
          <w:t>76</w:t>
        </w:r>
        <w:r w:rsidRPr="000F5859">
          <w:rPr>
            <w:noProof/>
            <w:webHidden/>
            <w:sz w:val="23"/>
            <w:szCs w:val="23"/>
          </w:rPr>
          <w:fldChar w:fldCharType="end"/>
        </w:r>
      </w:hyperlink>
    </w:p>
    <w:p w14:paraId="1A5DF552" w14:textId="3D0791A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75" w:history="1">
        <w:r w:rsidRPr="000F5859">
          <w:rPr>
            <w:rStyle w:val="af6"/>
            <w:rFonts w:eastAsiaTheme="minorHAnsi"/>
            <w:noProof/>
            <w:sz w:val="23"/>
            <w:szCs w:val="23"/>
            <w:lang w:bidi="hi-IN"/>
          </w:rPr>
          <w:t>Суть сат-санга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_Toc221905675 \h </w:instrText>
        </w:r>
        <w:r w:rsidRPr="000F5859">
          <w:rPr>
            <w:noProof/>
            <w:webHidden/>
            <w:sz w:val="23"/>
            <w:szCs w:val="23"/>
          </w:rPr>
        </w:r>
        <w:r w:rsidRPr="000F5859">
          <w:rPr>
            <w:noProof/>
            <w:webHidden/>
            <w:sz w:val="23"/>
            <w:szCs w:val="23"/>
          </w:rPr>
          <w:fldChar w:fldCharType="separate"/>
        </w:r>
        <w:r w:rsidR="00F82F8D">
          <w:rPr>
            <w:noProof/>
            <w:webHidden/>
            <w:sz w:val="23"/>
            <w:szCs w:val="23"/>
          </w:rPr>
          <w:t>77</w:t>
        </w:r>
        <w:r w:rsidRPr="000F5859">
          <w:rPr>
            <w:noProof/>
            <w:webHidden/>
            <w:sz w:val="23"/>
            <w:szCs w:val="23"/>
          </w:rPr>
          <w:fldChar w:fldCharType="end"/>
        </w:r>
      </w:hyperlink>
    </w:p>
    <w:p w14:paraId="2199095B" w14:textId="66351FE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76" w:history="1">
        <w:r w:rsidRPr="000F5859">
          <w:rPr>
            <w:rStyle w:val="af6"/>
            <w:rFonts w:eastAsiaTheme="minorHAnsi"/>
            <w:noProof/>
            <w:sz w:val="23"/>
            <w:szCs w:val="23"/>
            <w:lang w:bidi="hi-IN"/>
          </w:rPr>
          <w:t>Атмосфера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_Toc221905676 \h </w:instrText>
        </w:r>
        <w:r w:rsidRPr="000F5859">
          <w:rPr>
            <w:noProof/>
            <w:webHidden/>
            <w:sz w:val="23"/>
            <w:szCs w:val="23"/>
          </w:rPr>
        </w:r>
        <w:r w:rsidRPr="000F5859">
          <w:rPr>
            <w:noProof/>
            <w:webHidden/>
            <w:sz w:val="23"/>
            <w:szCs w:val="23"/>
          </w:rPr>
          <w:fldChar w:fldCharType="separate"/>
        </w:r>
        <w:r w:rsidR="00F82F8D">
          <w:rPr>
            <w:noProof/>
            <w:webHidden/>
            <w:sz w:val="23"/>
            <w:szCs w:val="23"/>
          </w:rPr>
          <w:t>77</w:t>
        </w:r>
        <w:r w:rsidRPr="000F5859">
          <w:rPr>
            <w:noProof/>
            <w:webHidden/>
            <w:sz w:val="23"/>
            <w:szCs w:val="23"/>
          </w:rPr>
          <w:fldChar w:fldCharType="end"/>
        </w:r>
      </w:hyperlink>
    </w:p>
    <w:p w14:paraId="0708B53D" w14:textId="401DC06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77" w:history="1">
        <w:r w:rsidRPr="000F5859">
          <w:rPr>
            <w:rStyle w:val="af6"/>
            <w:rFonts w:eastAsiaTheme="minorHAnsi"/>
            <w:noProof/>
            <w:sz w:val="23"/>
            <w:szCs w:val="23"/>
            <w:lang w:bidi="hi-IN"/>
          </w:rPr>
          <w:t>Истина, как она есть. Чем складывается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_Toc221905677 \h </w:instrText>
        </w:r>
        <w:r w:rsidRPr="000F5859">
          <w:rPr>
            <w:noProof/>
            <w:webHidden/>
            <w:sz w:val="23"/>
            <w:szCs w:val="23"/>
          </w:rPr>
        </w:r>
        <w:r w:rsidRPr="000F5859">
          <w:rPr>
            <w:noProof/>
            <w:webHidden/>
            <w:sz w:val="23"/>
            <w:szCs w:val="23"/>
          </w:rPr>
          <w:fldChar w:fldCharType="separate"/>
        </w:r>
        <w:r w:rsidR="00F82F8D">
          <w:rPr>
            <w:noProof/>
            <w:webHidden/>
            <w:sz w:val="23"/>
            <w:szCs w:val="23"/>
          </w:rPr>
          <w:t>80</w:t>
        </w:r>
        <w:r w:rsidRPr="000F5859">
          <w:rPr>
            <w:noProof/>
            <w:webHidden/>
            <w:sz w:val="23"/>
            <w:szCs w:val="23"/>
          </w:rPr>
          <w:fldChar w:fldCharType="end"/>
        </w:r>
      </w:hyperlink>
    </w:p>
    <w:p w14:paraId="741D9C14" w14:textId="2CE8DB6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78" w:history="1">
        <w:r w:rsidRPr="000F5859">
          <w:rPr>
            <w:rStyle w:val="af6"/>
            <w:rFonts w:eastAsiaTheme="minorHAnsi"/>
            <w:noProof/>
            <w:sz w:val="23"/>
            <w:szCs w:val="23"/>
            <w:lang w:bidi="hi-IN"/>
          </w:rPr>
          <w:t>Истина – это синтез граней разных выражений между собою</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_Toc221905678 \h </w:instrText>
        </w:r>
        <w:r w:rsidRPr="000F5859">
          <w:rPr>
            <w:noProof/>
            <w:webHidden/>
            <w:sz w:val="23"/>
            <w:szCs w:val="23"/>
          </w:rPr>
        </w:r>
        <w:r w:rsidRPr="000F5859">
          <w:rPr>
            <w:noProof/>
            <w:webHidden/>
            <w:sz w:val="23"/>
            <w:szCs w:val="23"/>
          </w:rPr>
          <w:fldChar w:fldCharType="separate"/>
        </w:r>
        <w:r w:rsidR="00F82F8D">
          <w:rPr>
            <w:noProof/>
            <w:webHidden/>
            <w:sz w:val="23"/>
            <w:szCs w:val="23"/>
          </w:rPr>
          <w:t>84</w:t>
        </w:r>
        <w:r w:rsidRPr="000F5859">
          <w:rPr>
            <w:noProof/>
            <w:webHidden/>
            <w:sz w:val="23"/>
            <w:szCs w:val="23"/>
          </w:rPr>
          <w:fldChar w:fldCharType="end"/>
        </w:r>
      </w:hyperlink>
    </w:p>
    <w:p w14:paraId="2EF9B0F0" w14:textId="1DEBA23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79" w:history="1">
        <w:r w:rsidRPr="000F5859">
          <w:rPr>
            <w:rStyle w:val="af6"/>
            <w:rFonts w:eastAsiaTheme="minorHAnsi"/>
            <w:noProof/>
            <w:sz w:val="23"/>
            <w:szCs w:val="23"/>
            <w:lang w:bidi="hi-IN"/>
          </w:rPr>
          <w:t>Ответ истины о прошлом. Философский камень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_Toc221905679 \h </w:instrText>
        </w:r>
        <w:r w:rsidRPr="000F5859">
          <w:rPr>
            <w:noProof/>
            <w:webHidden/>
            <w:sz w:val="23"/>
            <w:szCs w:val="23"/>
          </w:rPr>
        </w:r>
        <w:r w:rsidRPr="000F5859">
          <w:rPr>
            <w:noProof/>
            <w:webHidden/>
            <w:sz w:val="23"/>
            <w:szCs w:val="23"/>
          </w:rPr>
          <w:fldChar w:fldCharType="separate"/>
        </w:r>
        <w:r w:rsidR="00F82F8D">
          <w:rPr>
            <w:noProof/>
            <w:webHidden/>
            <w:sz w:val="23"/>
            <w:szCs w:val="23"/>
          </w:rPr>
          <w:t>87</w:t>
        </w:r>
        <w:r w:rsidRPr="000F5859">
          <w:rPr>
            <w:noProof/>
            <w:webHidden/>
            <w:sz w:val="23"/>
            <w:szCs w:val="23"/>
          </w:rPr>
          <w:fldChar w:fldCharType="end"/>
        </w:r>
      </w:hyperlink>
    </w:p>
    <w:p w14:paraId="3C05C2D3" w14:textId="6D50811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80" w:history="1">
        <w:r w:rsidRPr="000F5859">
          <w:rPr>
            <w:rStyle w:val="af6"/>
            <w:rFonts w:eastAsiaTheme="minorHAnsi"/>
            <w:noProof/>
            <w:sz w:val="23"/>
            <w:szCs w:val="23"/>
            <w:lang w:bidi="hi-IN"/>
          </w:rPr>
          <w:t>Истина всегда предполагает, куда ты идёшь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_Toc221905680 \h </w:instrText>
        </w:r>
        <w:r w:rsidRPr="000F5859">
          <w:rPr>
            <w:noProof/>
            <w:webHidden/>
            <w:sz w:val="23"/>
            <w:szCs w:val="23"/>
          </w:rPr>
        </w:r>
        <w:r w:rsidRPr="000F5859">
          <w:rPr>
            <w:noProof/>
            <w:webHidden/>
            <w:sz w:val="23"/>
            <w:szCs w:val="23"/>
          </w:rPr>
          <w:fldChar w:fldCharType="separate"/>
        </w:r>
        <w:r w:rsidR="00F82F8D">
          <w:rPr>
            <w:noProof/>
            <w:webHidden/>
            <w:sz w:val="23"/>
            <w:szCs w:val="23"/>
          </w:rPr>
          <w:t>90</w:t>
        </w:r>
        <w:r w:rsidRPr="000F5859">
          <w:rPr>
            <w:noProof/>
            <w:webHidden/>
            <w:sz w:val="23"/>
            <w:szCs w:val="23"/>
          </w:rPr>
          <w:fldChar w:fldCharType="end"/>
        </w:r>
      </w:hyperlink>
    </w:p>
    <w:p w14:paraId="440FF81C" w14:textId="5BCBCB2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81" w:history="1">
        <w:r w:rsidRPr="000F5859">
          <w:rPr>
            <w:rStyle w:val="af6"/>
            <w:rFonts w:eastAsiaTheme="minorHAnsi"/>
            <w:noProof/>
            <w:sz w:val="23"/>
            <w:szCs w:val="23"/>
            <w:lang w:bidi="hi-IN"/>
          </w:rPr>
          <w:t>Берёшь истину – а там всё</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_Toc221905681 \h </w:instrText>
        </w:r>
        <w:r w:rsidRPr="000F5859">
          <w:rPr>
            <w:noProof/>
            <w:webHidden/>
            <w:sz w:val="23"/>
            <w:szCs w:val="23"/>
          </w:rPr>
        </w:r>
        <w:r w:rsidRPr="000F5859">
          <w:rPr>
            <w:noProof/>
            <w:webHidden/>
            <w:sz w:val="23"/>
            <w:szCs w:val="23"/>
          </w:rPr>
          <w:fldChar w:fldCharType="separate"/>
        </w:r>
        <w:r w:rsidR="00F82F8D">
          <w:rPr>
            <w:noProof/>
            <w:webHidden/>
            <w:sz w:val="23"/>
            <w:szCs w:val="23"/>
          </w:rPr>
          <w:t>91</w:t>
        </w:r>
        <w:r w:rsidRPr="000F5859">
          <w:rPr>
            <w:noProof/>
            <w:webHidden/>
            <w:sz w:val="23"/>
            <w:szCs w:val="23"/>
          </w:rPr>
          <w:fldChar w:fldCharType="end"/>
        </w:r>
      </w:hyperlink>
    </w:p>
    <w:p w14:paraId="33AE33BF" w14:textId="37DCA098"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682" w:history="1">
        <w:r w:rsidRPr="000F5859">
          <w:rPr>
            <w:rStyle w:val="af6"/>
            <w:rFonts w:eastAsiaTheme="minorHAnsi"/>
            <w:noProof/>
            <w:sz w:val="23"/>
            <w:szCs w:val="23"/>
          </w:rPr>
          <w:t>30 ФЧС 2010-11-20-21 Астана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_Toc221905682 \h </w:instrText>
        </w:r>
        <w:r w:rsidRPr="000F5859">
          <w:rPr>
            <w:noProof/>
            <w:webHidden/>
            <w:sz w:val="23"/>
            <w:szCs w:val="23"/>
          </w:rPr>
        </w:r>
        <w:r w:rsidRPr="000F5859">
          <w:rPr>
            <w:noProof/>
            <w:webHidden/>
            <w:sz w:val="23"/>
            <w:szCs w:val="23"/>
          </w:rPr>
          <w:fldChar w:fldCharType="separate"/>
        </w:r>
        <w:r w:rsidR="00F82F8D">
          <w:rPr>
            <w:noProof/>
            <w:webHidden/>
            <w:sz w:val="23"/>
            <w:szCs w:val="23"/>
          </w:rPr>
          <w:t>92</w:t>
        </w:r>
        <w:r w:rsidRPr="000F5859">
          <w:rPr>
            <w:noProof/>
            <w:webHidden/>
            <w:sz w:val="23"/>
            <w:szCs w:val="23"/>
          </w:rPr>
          <w:fldChar w:fldCharType="end"/>
        </w:r>
      </w:hyperlink>
    </w:p>
    <w:p w14:paraId="3D03FD9B" w14:textId="5BFBB3C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83" w:history="1">
        <w:r w:rsidRPr="000F5859">
          <w:rPr>
            <w:rStyle w:val="af6"/>
            <w:rFonts w:eastAsiaTheme="minorHAnsi"/>
            <w:iCs/>
            <w:noProof/>
            <w:sz w:val="23"/>
            <w:szCs w:val="23"/>
            <w:lang w:bidi="hi-IN"/>
          </w:rPr>
          <w:t xml:space="preserve">Практика 1. </w:t>
        </w:r>
        <w:r w:rsidRPr="000F5859">
          <w:rPr>
            <w:rStyle w:val="af6"/>
            <w:rFonts w:eastAsiaTheme="minorHAnsi"/>
            <w:noProof/>
            <w:sz w:val="23"/>
            <w:szCs w:val="23"/>
            <w:lang w:bidi="hi-IN"/>
          </w:rPr>
          <w:t>Первостяжание. Стяжание Истины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_Toc221905683 \h </w:instrText>
        </w:r>
        <w:r w:rsidRPr="000F5859">
          <w:rPr>
            <w:noProof/>
            <w:webHidden/>
            <w:sz w:val="23"/>
            <w:szCs w:val="23"/>
          </w:rPr>
        </w:r>
        <w:r w:rsidRPr="000F5859">
          <w:rPr>
            <w:noProof/>
            <w:webHidden/>
            <w:sz w:val="23"/>
            <w:szCs w:val="23"/>
          </w:rPr>
          <w:fldChar w:fldCharType="separate"/>
        </w:r>
        <w:r w:rsidR="00F82F8D">
          <w:rPr>
            <w:noProof/>
            <w:webHidden/>
            <w:sz w:val="23"/>
            <w:szCs w:val="23"/>
          </w:rPr>
          <w:t>93</w:t>
        </w:r>
        <w:r w:rsidRPr="000F5859">
          <w:rPr>
            <w:noProof/>
            <w:webHidden/>
            <w:sz w:val="23"/>
            <w:szCs w:val="23"/>
          </w:rPr>
          <w:fldChar w:fldCharType="end"/>
        </w:r>
      </w:hyperlink>
    </w:p>
    <w:p w14:paraId="5D24E744" w14:textId="46CF8DE3"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684" w:history="1">
        <w:r w:rsidRPr="000F5859">
          <w:rPr>
            <w:rStyle w:val="af6"/>
            <w:rFonts w:eastAsiaTheme="minorHAnsi"/>
            <w:noProof/>
            <w:sz w:val="23"/>
            <w:szCs w:val="23"/>
          </w:rPr>
          <w:t>30 ФЧС 2010-11-23-24 Днепропетровск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_Toc221905684 \h </w:instrText>
        </w:r>
        <w:r w:rsidRPr="000F5859">
          <w:rPr>
            <w:noProof/>
            <w:webHidden/>
            <w:sz w:val="23"/>
            <w:szCs w:val="23"/>
          </w:rPr>
        </w:r>
        <w:r w:rsidRPr="000F5859">
          <w:rPr>
            <w:noProof/>
            <w:webHidden/>
            <w:sz w:val="23"/>
            <w:szCs w:val="23"/>
          </w:rPr>
          <w:fldChar w:fldCharType="separate"/>
        </w:r>
        <w:r w:rsidR="00F82F8D">
          <w:rPr>
            <w:noProof/>
            <w:webHidden/>
            <w:sz w:val="23"/>
            <w:szCs w:val="23"/>
          </w:rPr>
          <w:t>96</w:t>
        </w:r>
        <w:r w:rsidRPr="000F5859">
          <w:rPr>
            <w:noProof/>
            <w:webHidden/>
            <w:sz w:val="23"/>
            <w:szCs w:val="23"/>
          </w:rPr>
          <w:fldChar w:fldCharType="end"/>
        </w:r>
      </w:hyperlink>
    </w:p>
    <w:p w14:paraId="6BC9123D" w14:textId="791EA61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85" w:history="1">
        <w:r w:rsidRPr="000F5859">
          <w:rPr>
            <w:rStyle w:val="af6"/>
            <w:rFonts w:eastAsiaTheme="minorHAnsi"/>
            <w:noProof/>
            <w:sz w:val="23"/>
            <w:szCs w:val="23"/>
            <w:lang w:bidi="hi-IN"/>
          </w:rPr>
          <w:t>Практика 1. Стяжание Сферы Истины. Стяжание Человека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_Toc221905685 \h </w:instrText>
        </w:r>
        <w:r w:rsidRPr="000F5859">
          <w:rPr>
            <w:noProof/>
            <w:webHidden/>
            <w:sz w:val="23"/>
            <w:szCs w:val="23"/>
          </w:rPr>
        </w:r>
        <w:r w:rsidRPr="000F5859">
          <w:rPr>
            <w:noProof/>
            <w:webHidden/>
            <w:sz w:val="23"/>
            <w:szCs w:val="23"/>
          </w:rPr>
          <w:fldChar w:fldCharType="separate"/>
        </w:r>
        <w:r w:rsidR="00F82F8D">
          <w:rPr>
            <w:noProof/>
            <w:webHidden/>
            <w:sz w:val="23"/>
            <w:szCs w:val="23"/>
          </w:rPr>
          <w:t>96</w:t>
        </w:r>
        <w:r w:rsidRPr="000F5859">
          <w:rPr>
            <w:noProof/>
            <w:webHidden/>
            <w:sz w:val="23"/>
            <w:szCs w:val="23"/>
          </w:rPr>
          <w:fldChar w:fldCharType="end"/>
        </w:r>
      </w:hyperlink>
    </w:p>
    <w:p w14:paraId="1BCD95A3" w14:textId="16FF142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86" w:history="1">
        <w:r w:rsidRPr="000F5859">
          <w:rPr>
            <w:rStyle w:val="af6"/>
            <w:rFonts w:eastAsiaTheme="minorHAnsi"/>
            <w:noProof/>
            <w:sz w:val="23"/>
            <w:szCs w:val="23"/>
            <w:lang w:bidi="hi-IN"/>
          </w:rPr>
          <w:t>Практика 2. Вхождение в Огонь Истины. Стяжание собственной грани Истины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_Toc221905686 \h </w:instrText>
        </w:r>
        <w:r w:rsidRPr="000F5859">
          <w:rPr>
            <w:noProof/>
            <w:webHidden/>
            <w:sz w:val="23"/>
            <w:szCs w:val="23"/>
          </w:rPr>
        </w:r>
        <w:r w:rsidRPr="000F5859">
          <w:rPr>
            <w:noProof/>
            <w:webHidden/>
            <w:sz w:val="23"/>
            <w:szCs w:val="23"/>
          </w:rPr>
          <w:fldChar w:fldCharType="separate"/>
        </w:r>
        <w:r w:rsidR="00F82F8D">
          <w:rPr>
            <w:noProof/>
            <w:webHidden/>
            <w:sz w:val="23"/>
            <w:szCs w:val="23"/>
          </w:rPr>
          <w:t>97</w:t>
        </w:r>
        <w:r w:rsidRPr="000F5859">
          <w:rPr>
            <w:noProof/>
            <w:webHidden/>
            <w:sz w:val="23"/>
            <w:szCs w:val="23"/>
          </w:rPr>
          <w:fldChar w:fldCharType="end"/>
        </w:r>
      </w:hyperlink>
    </w:p>
    <w:p w14:paraId="38F26236" w14:textId="131AE67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87" w:history="1">
        <w:r w:rsidRPr="000F5859">
          <w:rPr>
            <w:rStyle w:val="af6"/>
            <w:rFonts w:eastAsiaTheme="minorHAnsi"/>
            <w:noProof/>
            <w:sz w:val="23"/>
            <w:szCs w:val="23"/>
            <w:lang w:bidi="hi-IN"/>
          </w:rPr>
          <w:t>Практика 5. Истин</w:t>
        </w:r>
        <w:r w:rsidRPr="000F5859">
          <w:rPr>
            <w:rStyle w:val="af6"/>
            <w:rFonts w:eastAsia="DejaVu Sans"/>
            <w:noProof/>
            <w:sz w:val="23"/>
            <w:szCs w:val="23"/>
            <w:lang w:bidi="hi-IN"/>
          </w:rPr>
          <w:t>а</w:t>
        </w:r>
        <w:r w:rsidRPr="000F5859">
          <w:rPr>
            <w:rStyle w:val="af6"/>
            <w:rFonts w:eastAsiaTheme="minorHAnsi"/>
            <w:noProof/>
            <w:sz w:val="23"/>
            <w:szCs w:val="23"/>
            <w:lang w:bidi="hi-IN"/>
          </w:rPr>
          <w:t xml:space="preserve"> Веры</w:t>
        </w:r>
        <w:r w:rsidRPr="000F5859">
          <w:rPr>
            <w:rStyle w:val="af6"/>
            <w:rFonts w:eastAsia="DejaVu Sans"/>
            <w:noProof/>
            <w:sz w:val="23"/>
            <w:szCs w:val="23"/>
            <w:lang w:bidi="hi-IN"/>
          </w:rPr>
          <w:t xml:space="preserve">. </w:t>
        </w:r>
        <w:r w:rsidRPr="000F5859">
          <w:rPr>
            <w:rStyle w:val="af6"/>
            <w:rFonts w:eastAsiaTheme="minorHAnsi"/>
            <w:noProof/>
            <w:sz w:val="23"/>
            <w:szCs w:val="23"/>
            <w:lang w:bidi="hi-IN"/>
          </w:rPr>
          <w:t>Вер</w:t>
        </w:r>
        <w:r w:rsidRPr="000F5859">
          <w:rPr>
            <w:rStyle w:val="af6"/>
            <w:rFonts w:eastAsia="DejaVu Sans"/>
            <w:noProof/>
            <w:sz w:val="23"/>
            <w:szCs w:val="23"/>
            <w:lang w:bidi="hi-IN"/>
          </w:rPr>
          <w:t>а</w:t>
        </w:r>
        <w:r w:rsidRPr="000F5859">
          <w:rPr>
            <w:rStyle w:val="af6"/>
            <w:rFonts w:eastAsiaTheme="minorHAnsi"/>
            <w:noProof/>
            <w:sz w:val="23"/>
            <w:szCs w:val="23"/>
            <w:lang w:bidi="hi-IN"/>
          </w:rPr>
          <w:t xml:space="preserve"> неодолимой силы</w:t>
        </w:r>
        <w:r w:rsidRPr="000F5859">
          <w:rPr>
            <w:rStyle w:val="af6"/>
            <w:rFonts w:eastAsia="DejaVu Sans"/>
            <w:noProof/>
            <w:sz w:val="23"/>
            <w:szCs w:val="23"/>
            <w:lang w:bidi="hi-IN"/>
          </w:rPr>
          <w:t xml:space="preserve">. </w:t>
        </w:r>
        <w:r w:rsidRPr="000F5859">
          <w:rPr>
            <w:rStyle w:val="af6"/>
            <w:rFonts w:eastAsiaTheme="minorHAnsi"/>
            <w:noProof/>
            <w:sz w:val="23"/>
            <w:szCs w:val="23"/>
            <w:lang w:bidi="hi-IN"/>
          </w:rPr>
          <w:t>Истин</w:t>
        </w:r>
        <w:r w:rsidRPr="000F5859">
          <w:rPr>
            <w:rStyle w:val="af6"/>
            <w:rFonts w:eastAsia="DejaVu Sans"/>
            <w:noProof/>
            <w:sz w:val="23"/>
            <w:szCs w:val="23"/>
            <w:lang w:bidi="hi-IN"/>
          </w:rPr>
          <w:t>а</w:t>
        </w:r>
        <w:r w:rsidRPr="000F5859">
          <w:rPr>
            <w:rStyle w:val="af6"/>
            <w:rFonts w:eastAsiaTheme="minorHAnsi"/>
            <w:noProof/>
            <w:sz w:val="23"/>
            <w:szCs w:val="23"/>
            <w:lang w:bidi="hi-IN"/>
          </w:rPr>
          <w:t xml:space="preserve"> Иерархической Веры</w:t>
        </w:r>
        <w:r w:rsidRPr="000F5859">
          <w:rPr>
            <w:rStyle w:val="af6"/>
            <w:rFonts w:eastAsia="DejaVu Sans"/>
            <w:noProof/>
            <w:sz w:val="23"/>
            <w:szCs w:val="23"/>
            <w:lang w:bidi="hi-IN"/>
          </w:rPr>
          <w:t>.</w:t>
        </w:r>
        <w:r w:rsidRPr="000F5859">
          <w:rPr>
            <w:rStyle w:val="af6"/>
            <w:rFonts w:eastAsiaTheme="minorHAnsi"/>
            <w:noProof/>
            <w:sz w:val="23"/>
            <w:szCs w:val="23"/>
            <w:lang w:bidi="hi-IN"/>
          </w:rPr>
          <w:t xml:space="preserve"> </w:t>
        </w:r>
        <w:r w:rsidRPr="000F5859">
          <w:rPr>
            <w:rStyle w:val="af6"/>
            <w:rFonts w:eastAsia="DejaVu Sans"/>
            <w:noProof/>
            <w:sz w:val="23"/>
            <w:szCs w:val="23"/>
            <w:lang w:bidi="hi-IN"/>
          </w:rPr>
          <w:t>С</w:t>
        </w:r>
        <w:r w:rsidRPr="000F5859">
          <w:rPr>
            <w:rStyle w:val="af6"/>
            <w:rFonts w:eastAsiaTheme="minorHAnsi"/>
            <w:noProof/>
            <w:sz w:val="23"/>
            <w:szCs w:val="23"/>
            <w:lang w:bidi="hi-IN"/>
          </w:rPr>
          <w:t>толп Иерархической Веры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_Toc221905687 \h </w:instrText>
        </w:r>
        <w:r w:rsidRPr="000F5859">
          <w:rPr>
            <w:noProof/>
            <w:webHidden/>
            <w:sz w:val="23"/>
            <w:szCs w:val="23"/>
          </w:rPr>
        </w:r>
        <w:r w:rsidRPr="000F5859">
          <w:rPr>
            <w:noProof/>
            <w:webHidden/>
            <w:sz w:val="23"/>
            <w:szCs w:val="23"/>
          </w:rPr>
          <w:fldChar w:fldCharType="separate"/>
        </w:r>
        <w:r w:rsidR="00F82F8D">
          <w:rPr>
            <w:noProof/>
            <w:webHidden/>
            <w:sz w:val="23"/>
            <w:szCs w:val="23"/>
          </w:rPr>
          <w:t>99</w:t>
        </w:r>
        <w:r w:rsidRPr="000F5859">
          <w:rPr>
            <w:noProof/>
            <w:webHidden/>
            <w:sz w:val="23"/>
            <w:szCs w:val="23"/>
          </w:rPr>
          <w:fldChar w:fldCharType="end"/>
        </w:r>
      </w:hyperlink>
    </w:p>
    <w:p w14:paraId="45AE7CD8" w14:textId="4FFA66EE"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688" w:history="1">
        <w:r w:rsidRPr="000F5859">
          <w:rPr>
            <w:rStyle w:val="af6"/>
            <w:rFonts w:eastAsiaTheme="minorHAnsi"/>
            <w:noProof/>
            <w:sz w:val="23"/>
            <w:szCs w:val="23"/>
          </w:rPr>
          <w:t>30 ФЧС 2011-03 Кисловодск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_Toc221905688 \h </w:instrText>
        </w:r>
        <w:r w:rsidRPr="000F5859">
          <w:rPr>
            <w:noProof/>
            <w:webHidden/>
            <w:sz w:val="23"/>
            <w:szCs w:val="23"/>
          </w:rPr>
        </w:r>
        <w:r w:rsidRPr="000F5859">
          <w:rPr>
            <w:noProof/>
            <w:webHidden/>
            <w:sz w:val="23"/>
            <w:szCs w:val="23"/>
          </w:rPr>
          <w:fldChar w:fldCharType="separate"/>
        </w:r>
        <w:r w:rsidR="00F82F8D">
          <w:rPr>
            <w:noProof/>
            <w:webHidden/>
            <w:sz w:val="23"/>
            <w:szCs w:val="23"/>
          </w:rPr>
          <w:t>101</w:t>
        </w:r>
        <w:r w:rsidRPr="000F5859">
          <w:rPr>
            <w:noProof/>
            <w:webHidden/>
            <w:sz w:val="23"/>
            <w:szCs w:val="23"/>
          </w:rPr>
          <w:fldChar w:fldCharType="end"/>
        </w:r>
      </w:hyperlink>
    </w:p>
    <w:p w14:paraId="51F85265" w14:textId="74F2E63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89" w:history="1">
        <w:r w:rsidRPr="000F5859">
          <w:rPr>
            <w:rStyle w:val="af6"/>
            <w:rFonts w:eastAsiaTheme="minorHAnsi"/>
            <w:noProof/>
            <w:sz w:val="23"/>
            <w:szCs w:val="23"/>
            <w:lang w:bidi="hi-IN"/>
          </w:rPr>
          <w:t>20-летие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_Toc221905689 \h </w:instrText>
        </w:r>
        <w:r w:rsidRPr="000F5859">
          <w:rPr>
            <w:noProof/>
            <w:webHidden/>
            <w:sz w:val="23"/>
            <w:szCs w:val="23"/>
          </w:rPr>
        </w:r>
        <w:r w:rsidRPr="000F5859">
          <w:rPr>
            <w:noProof/>
            <w:webHidden/>
            <w:sz w:val="23"/>
            <w:szCs w:val="23"/>
          </w:rPr>
          <w:fldChar w:fldCharType="separate"/>
        </w:r>
        <w:r w:rsidR="00F82F8D">
          <w:rPr>
            <w:noProof/>
            <w:webHidden/>
            <w:sz w:val="23"/>
            <w:szCs w:val="23"/>
          </w:rPr>
          <w:t>101</w:t>
        </w:r>
        <w:r w:rsidRPr="000F5859">
          <w:rPr>
            <w:noProof/>
            <w:webHidden/>
            <w:sz w:val="23"/>
            <w:szCs w:val="23"/>
          </w:rPr>
          <w:fldChar w:fldCharType="end"/>
        </w:r>
      </w:hyperlink>
    </w:p>
    <w:p w14:paraId="3E7DC40F" w14:textId="58DA606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90" w:history="1">
        <w:r w:rsidRPr="000F5859">
          <w:rPr>
            <w:rStyle w:val="af6"/>
            <w:rFonts w:eastAsiaTheme="minorHAnsi"/>
            <w:noProof/>
            <w:sz w:val="23"/>
            <w:szCs w:val="23"/>
            <w:lang w:bidi="hi-IN"/>
          </w:rPr>
          <w:t>Шестнадцать степеней реализации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_Toc221905690 \h </w:instrText>
        </w:r>
        <w:r w:rsidRPr="000F5859">
          <w:rPr>
            <w:noProof/>
            <w:webHidden/>
            <w:sz w:val="23"/>
            <w:szCs w:val="23"/>
          </w:rPr>
        </w:r>
        <w:r w:rsidRPr="000F5859">
          <w:rPr>
            <w:noProof/>
            <w:webHidden/>
            <w:sz w:val="23"/>
            <w:szCs w:val="23"/>
          </w:rPr>
          <w:fldChar w:fldCharType="separate"/>
        </w:r>
        <w:r w:rsidR="00F82F8D">
          <w:rPr>
            <w:noProof/>
            <w:webHidden/>
            <w:sz w:val="23"/>
            <w:szCs w:val="23"/>
          </w:rPr>
          <w:t>102</w:t>
        </w:r>
        <w:r w:rsidRPr="000F5859">
          <w:rPr>
            <w:noProof/>
            <w:webHidden/>
            <w:sz w:val="23"/>
            <w:szCs w:val="23"/>
          </w:rPr>
          <w:fldChar w:fldCharType="end"/>
        </w:r>
      </w:hyperlink>
    </w:p>
    <w:p w14:paraId="79D74558" w14:textId="1D2A748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91" w:history="1">
        <w:r w:rsidRPr="000F5859">
          <w:rPr>
            <w:rStyle w:val="af6"/>
            <w:rFonts w:eastAsiaTheme="minorHAnsi"/>
            <w:noProof/>
            <w:sz w:val="23"/>
            <w:szCs w:val="23"/>
            <w:lang w:bidi="hi-IN"/>
          </w:rPr>
          <w:t>Настоящая Истина человека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_Toc221905691 \h </w:instrText>
        </w:r>
        <w:r w:rsidRPr="000F5859">
          <w:rPr>
            <w:noProof/>
            <w:webHidden/>
            <w:sz w:val="23"/>
            <w:szCs w:val="23"/>
          </w:rPr>
        </w:r>
        <w:r w:rsidRPr="000F5859">
          <w:rPr>
            <w:noProof/>
            <w:webHidden/>
            <w:sz w:val="23"/>
            <w:szCs w:val="23"/>
          </w:rPr>
          <w:fldChar w:fldCharType="separate"/>
        </w:r>
        <w:r w:rsidR="00F82F8D">
          <w:rPr>
            <w:noProof/>
            <w:webHidden/>
            <w:sz w:val="23"/>
            <w:szCs w:val="23"/>
          </w:rPr>
          <w:t>121</w:t>
        </w:r>
        <w:r w:rsidRPr="000F5859">
          <w:rPr>
            <w:noProof/>
            <w:webHidden/>
            <w:sz w:val="23"/>
            <w:szCs w:val="23"/>
          </w:rPr>
          <w:fldChar w:fldCharType="end"/>
        </w:r>
      </w:hyperlink>
    </w:p>
    <w:p w14:paraId="528C2F43" w14:textId="51AA1509"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692" w:history="1">
        <w:r w:rsidRPr="000F5859">
          <w:rPr>
            <w:rStyle w:val="af6"/>
            <w:rFonts w:eastAsiaTheme="minorHAnsi"/>
            <w:noProof/>
            <w:sz w:val="23"/>
            <w:szCs w:val="23"/>
          </w:rPr>
          <w:t>30 ФЧС 2011-04-12-13 Минск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_Toc221905692 \h </w:instrText>
        </w:r>
        <w:r w:rsidRPr="000F5859">
          <w:rPr>
            <w:noProof/>
            <w:webHidden/>
            <w:sz w:val="23"/>
            <w:szCs w:val="23"/>
          </w:rPr>
        </w:r>
        <w:r w:rsidRPr="000F5859">
          <w:rPr>
            <w:noProof/>
            <w:webHidden/>
            <w:sz w:val="23"/>
            <w:szCs w:val="23"/>
          </w:rPr>
          <w:fldChar w:fldCharType="separate"/>
        </w:r>
        <w:r w:rsidR="00F82F8D">
          <w:rPr>
            <w:noProof/>
            <w:webHidden/>
            <w:sz w:val="23"/>
            <w:szCs w:val="23"/>
          </w:rPr>
          <w:t>122</w:t>
        </w:r>
        <w:r w:rsidRPr="000F5859">
          <w:rPr>
            <w:noProof/>
            <w:webHidden/>
            <w:sz w:val="23"/>
            <w:szCs w:val="23"/>
          </w:rPr>
          <w:fldChar w:fldCharType="end"/>
        </w:r>
      </w:hyperlink>
    </w:p>
    <w:p w14:paraId="66FE0590" w14:textId="67949F4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93" w:history="1">
        <w:r w:rsidRPr="000F5859">
          <w:rPr>
            <w:rStyle w:val="af6"/>
            <w:rFonts w:eastAsiaTheme="minorHAnsi"/>
            <w:noProof/>
            <w:sz w:val="23"/>
            <w:szCs w:val="23"/>
            <w:lang w:bidi="hi-IN"/>
          </w:rPr>
          <w:t>Защита от терактов. Повысить концентрацию огня в Столпе Изначального Дома огнём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_Toc221905693 \h </w:instrText>
        </w:r>
        <w:r w:rsidRPr="000F5859">
          <w:rPr>
            <w:noProof/>
            <w:webHidden/>
            <w:sz w:val="23"/>
            <w:szCs w:val="23"/>
          </w:rPr>
        </w:r>
        <w:r w:rsidRPr="000F5859">
          <w:rPr>
            <w:noProof/>
            <w:webHidden/>
            <w:sz w:val="23"/>
            <w:szCs w:val="23"/>
          </w:rPr>
          <w:fldChar w:fldCharType="separate"/>
        </w:r>
        <w:r w:rsidR="00F82F8D">
          <w:rPr>
            <w:noProof/>
            <w:webHidden/>
            <w:sz w:val="23"/>
            <w:szCs w:val="23"/>
          </w:rPr>
          <w:t>122</w:t>
        </w:r>
        <w:r w:rsidRPr="000F5859">
          <w:rPr>
            <w:noProof/>
            <w:webHidden/>
            <w:sz w:val="23"/>
            <w:szCs w:val="23"/>
          </w:rPr>
          <w:fldChar w:fldCharType="end"/>
        </w:r>
      </w:hyperlink>
    </w:p>
    <w:p w14:paraId="3A28588E" w14:textId="070E18D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94" w:history="1">
        <w:r w:rsidRPr="000F5859">
          <w:rPr>
            <w:rStyle w:val="af6"/>
            <w:rFonts w:eastAsiaTheme="minorHAnsi"/>
            <w:noProof/>
            <w:sz w:val="23"/>
            <w:szCs w:val="23"/>
            <w:lang w:bidi="hi-IN"/>
          </w:rPr>
          <w:t>Начала Начал и настоящая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_Toc221905694 \h </w:instrText>
        </w:r>
        <w:r w:rsidRPr="000F5859">
          <w:rPr>
            <w:noProof/>
            <w:webHidden/>
            <w:sz w:val="23"/>
            <w:szCs w:val="23"/>
          </w:rPr>
        </w:r>
        <w:r w:rsidRPr="000F5859">
          <w:rPr>
            <w:noProof/>
            <w:webHidden/>
            <w:sz w:val="23"/>
            <w:szCs w:val="23"/>
          </w:rPr>
          <w:fldChar w:fldCharType="separate"/>
        </w:r>
        <w:r w:rsidR="00F82F8D">
          <w:rPr>
            <w:noProof/>
            <w:webHidden/>
            <w:sz w:val="23"/>
            <w:szCs w:val="23"/>
          </w:rPr>
          <w:t>126</w:t>
        </w:r>
        <w:r w:rsidRPr="000F5859">
          <w:rPr>
            <w:noProof/>
            <w:webHidden/>
            <w:sz w:val="23"/>
            <w:szCs w:val="23"/>
          </w:rPr>
          <w:fldChar w:fldCharType="end"/>
        </w:r>
      </w:hyperlink>
    </w:p>
    <w:p w14:paraId="38DA0100" w14:textId="0FC91CE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95" w:history="1">
        <w:r w:rsidRPr="000F5859">
          <w:rPr>
            <w:rStyle w:val="af6"/>
            <w:rFonts w:eastAsiaTheme="minorHAnsi"/>
            <w:noProof/>
            <w:sz w:val="23"/>
            <w:szCs w:val="23"/>
            <w:lang w:bidi="hi-IN"/>
          </w:rPr>
          <w:t>Новая Истина приходит на Планету</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_Toc221905695 \h </w:instrText>
        </w:r>
        <w:r w:rsidRPr="000F5859">
          <w:rPr>
            <w:noProof/>
            <w:webHidden/>
            <w:sz w:val="23"/>
            <w:szCs w:val="23"/>
          </w:rPr>
        </w:r>
        <w:r w:rsidRPr="000F5859">
          <w:rPr>
            <w:noProof/>
            <w:webHidden/>
            <w:sz w:val="23"/>
            <w:szCs w:val="23"/>
          </w:rPr>
          <w:fldChar w:fldCharType="separate"/>
        </w:r>
        <w:r w:rsidR="00F82F8D">
          <w:rPr>
            <w:noProof/>
            <w:webHidden/>
            <w:sz w:val="23"/>
            <w:szCs w:val="23"/>
          </w:rPr>
          <w:t>127</w:t>
        </w:r>
        <w:r w:rsidRPr="000F5859">
          <w:rPr>
            <w:noProof/>
            <w:webHidden/>
            <w:sz w:val="23"/>
            <w:szCs w:val="23"/>
          </w:rPr>
          <w:fldChar w:fldCharType="end"/>
        </w:r>
      </w:hyperlink>
    </w:p>
    <w:p w14:paraId="1E65266F" w14:textId="2A73C26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96" w:history="1">
        <w:r w:rsidRPr="000F5859">
          <w:rPr>
            <w:rStyle w:val="af6"/>
            <w:rFonts w:eastAsiaTheme="minorHAnsi"/>
            <w:noProof/>
            <w:sz w:val="23"/>
            <w:szCs w:val="23"/>
            <w:lang w:bidi="hi-IN"/>
          </w:rPr>
          <w:t>Весы судьбы и Меч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_Toc221905696 \h </w:instrText>
        </w:r>
        <w:r w:rsidRPr="000F5859">
          <w:rPr>
            <w:noProof/>
            <w:webHidden/>
            <w:sz w:val="23"/>
            <w:szCs w:val="23"/>
          </w:rPr>
        </w:r>
        <w:r w:rsidRPr="000F5859">
          <w:rPr>
            <w:noProof/>
            <w:webHidden/>
            <w:sz w:val="23"/>
            <w:szCs w:val="23"/>
          </w:rPr>
          <w:fldChar w:fldCharType="separate"/>
        </w:r>
        <w:r w:rsidR="00F82F8D">
          <w:rPr>
            <w:noProof/>
            <w:webHidden/>
            <w:sz w:val="23"/>
            <w:szCs w:val="23"/>
          </w:rPr>
          <w:t>128</w:t>
        </w:r>
        <w:r w:rsidRPr="000F5859">
          <w:rPr>
            <w:noProof/>
            <w:webHidden/>
            <w:sz w:val="23"/>
            <w:szCs w:val="23"/>
          </w:rPr>
          <w:fldChar w:fldCharType="end"/>
        </w:r>
      </w:hyperlink>
    </w:p>
    <w:p w14:paraId="2980241A" w14:textId="43E5AB1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97" w:history="1">
        <w:r w:rsidRPr="000F5859">
          <w:rPr>
            <w:rStyle w:val="af6"/>
            <w:rFonts w:eastAsiaTheme="minorHAnsi"/>
            <w:noProof/>
            <w:sz w:val="23"/>
            <w:szCs w:val="23"/>
            <w:lang w:bidi="hi-IN"/>
          </w:rPr>
          <w:t>Технологии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_Toc221905697 \h </w:instrText>
        </w:r>
        <w:r w:rsidRPr="000F5859">
          <w:rPr>
            <w:noProof/>
            <w:webHidden/>
            <w:sz w:val="23"/>
            <w:szCs w:val="23"/>
          </w:rPr>
        </w:r>
        <w:r w:rsidRPr="000F5859">
          <w:rPr>
            <w:noProof/>
            <w:webHidden/>
            <w:sz w:val="23"/>
            <w:szCs w:val="23"/>
          </w:rPr>
          <w:fldChar w:fldCharType="separate"/>
        </w:r>
        <w:r w:rsidR="00F82F8D">
          <w:rPr>
            <w:noProof/>
            <w:webHidden/>
            <w:sz w:val="23"/>
            <w:szCs w:val="23"/>
          </w:rPr>
          <w:t>129</w:t>
        </w:r>
        <w:r w:rsidRPr="000F5859">
          <w:rPr>
            <w:noProof/>
            <w:webHidden/>
            <w:sz w:val="23"/>
            <w:szCs w:val="23"/>
          </w:rPr>
          <w:fldChar w:fldCharType="end"/>
        </w:r>
      </w:hyperlink>
    </w:p>
    <w:p w14:paraId="33F5C0A1" w14:textId="63CDFD8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98" w:history="1">
        <w:r w:rsidRPr="000F5859">
          <w:rPr>
            <w:rStyle w:val="af6"/>
            <w:rFonts w:eastAsiaTheme="minorHAnsi"/>
            <w:noProof/>
            <w:sz w:val="23"/>
            <w:szCs w:val="23"/>
            <w:lang w:bidi="hi-IN"/>
          </w:rPr>
          <w:t>Грани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_Toc221905698 \h </w:instrText>
        </w:r>
        <w:r w:rsidRPr="000F5859">
          <w:rPr>
            <w:noProof/>
            <w:webHidden/>
            <w:sz w:val="23"/>
            <w:szCs w:val="23"/>
          </w:rPr>
        </w:r>
        <w:r w:rsidRPr="000F5859">
          <w:rPr>
            <w:noProof/>
            <w:webHidden/>
            <w:sz w:val="23"/>
            <w:szCs w:val="23"/>
          </w:rPr>
          <w:fldChar w:fldCharType="separate"/>
        </w:r>
        <w:r w:rsidR="00F82F8D">
          <w:rPr>
            <w:noProof/>
            <w:webHidden/>
            <w:sz w:val="23"/>
            <w:szCs w:val="23"/>
          </w:rPr>
          <w:t>130</w:t>
        </w:r>
        <w:r w:rsidRPr="000F5859">
          <w:rPr>
            <w:noProof/>
            <w:webHidden/>
            <w:sz w:val="23"/>
            <w:szCs w:val="23"/>
          </w:rPr>
          <w:fldChar w:fldCharType="end"/>
        </w:r>
      </w:hyperlink>
    </w:p>
    <w:p w14:paraId="75EBA964" w14:textId="7EC9FDE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699" w:history="1">
        <w:r w:rsidRPr="000F5859">
          <w:rPr>
            <w:rStyle w:val="af6"/>
            <w:rFonts w:eastAsiaTheme="minorHAnsi"/>
            <w:noProof/>
            <w:sz w:val="23"/>
            <w:szCs w:val="23"/>
            <w:lang w:bidi="hi-IN"/>
          </w:rPr>
          <w:t>Истина как часть и Истина как таковая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_Toc221905699 \h </w:instrText>
        </w:r>
        <w:r w:rsidRPr="000F5859">
          <w:rPr>
            <w:noProof/>
            <w:webHidden/>
            <w:sz w:val="23"/>
            <w:szCs w:val="23"/>
          </w:rPr>
        </w:r>
        <w:r w:rsidRPr="000F5859">
          <w:rPr>
            <w:noProof/>
            <w:webHidden/>
            <w:sz w:val="23"/>
            <w:szCs w:val="23"/>
          </w:rPr>
          <w:fldChar w:fldCharType="separate"/>
        </w:r>
        <w:r w:rsidR="00F82F8D">
          <w:rPr>
            <w:noProof/>
            <w:webHidden/>
            <w:sz w:val="23"/>
            <w:szCs w:val="23"/>
          </w:rPr>
          <w:t>137</w:t>
        </w:r>
        <w:r w:rsidRPr="000F5859">
          <w:rPr>
            <w:noProof/>
            <w:webHidden/>
            <w:sz w:val="23"/>
            <w:szCs w:val="23"/>
          </w:rPr>
          <w:fldChar w:fldCharType="end"/>
        </w:r>
      </w:hyperlink>
    </w:p>
    <w:p w14:paraId="6CCE576A" w14:textId="2C2A598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00" w:history="1">
        <w:r w:rsidRPr="000F5859">
          <w:rPr>
            <w:rStyle w:val="af6"/>
            <w:rFonts w:eastAsiaTheme="minorHAnsi"/>
            <w:noProof/>
            <w:sz w:val="23"/>
            <w:szCs w:val="23"/>
            <w:lang w:bidi="hi-IN"/>
          </w:rPr>
          <w:t>Практика 3. Стяжание ИВ Истины как таковой в её активации явлением Человека нового выражения Начала Начал, Начала Ипостаси Основ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_Toc221905700 \h </w:instrText>
        </w:r>
        <w:r w:rsidRPr="000F5859">
          <w:rPr>
            <w:noProof/>
            <w:webHidden/>
            <w:sz w:val="23"/>
            <w:szCs w:val="23"/>
          </w:rPr>
        </w:r>
        <w:r w:rsidRPr="000F5859">
          <w:rPr>
            <w:noProof/>
            <w:webHidden/>
            <w:sz w:val="23"/>
            <w:szCs w:val="23"/>
          </w:rPr>
          <w:fldChar w:fldCharType="separate"/>
        </w:r>
        <w:r w:rsidR="00F82F8D">
          <w:rPr>
            <w:noProof/>
            <w:webHidden/>
            <w:sz w:val="23"/>
            <w:szCs w:val="23"/>
          </w:rPr>
          <w:t>142</w:t>
        </w:r>
        <w:r w:rsidRPr="000F5859">
          <w:rPr>
            <w:noProof/>
            <w:webHidden/>
            <w:sz w:val="23"/>
            <w:szCs w:val="23"/>
          </w:rPr>
          <w:fldChar w:fldCharType="end"/>
        </w:r>
      </w:hyperlink>
    </w:p>
    <w:p w14:paraId="42FC618A" w14:textId="38A3E35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01" w:history="1">
        <w:r w:rsidRPr="000F5859">
          <w:rPr>
            <w:rStyle w:val="af6"/>
            <w:rFonts w:eastAsiaTheme="minorHAnsi"/>
            <w:noProof/>
            <w:sz w:val="23"/>
            <w:szCs w:val="23"/>
            <w:lang w:bidi="hi-IN"/>
          </w:rPr>
          <w:t>Истинность каждого – это синтез двух Истин: Истины как таковой и Истины как части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_Toc221905701 \h </w:instrText>
        </w:r>
        <w:r w:rsidRPr="000F5859">
          <w:rPr>
            <w:noProof/>
            <w:webHidden/>
            <w:sz w:val="23"/>
            <w:szCs w:val="23"/>
          </w:rPr>
        </w:r>
        <w:r w:rsidRPr="000F5859">
          <w:rPr>
            <w:noProof/>
            <w:webHidden/>
            <w:sz w:val="23"/>
            <w:szCs w:val="23"/>
          </w:rPr>
          <w:fldChar w:fldCharType="separate"/>
        </w:r>
        <w:r w:rsidR="00F82F8D">
          <w:rPr>
            <w:noProof/>
            <w:webHidden/>
            <w:sz w:val="23"/>
            <w:szCs w:val="23"/>
          </w:rPr>
          <w:t>144</w:t>
        </w:r>
        <w:r w:rsidRPr="000F5859">
          <w:rPr>
            <w:noProof/>
            <w:webHidden/>
            <w:sz w:val="23"/>
            <w:szCs w:val="23"/>
          </w:rPr>
          <w:fldChar w:fldCharType="end"/>
        </w:r>
      </w:hyperlink>
    </w:p>
    <w:p w14:paraId="6736B17D" w14:textId="7A0C084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02" w:history="1">
        <w:r w:rsidRPr="000F5859">
          <w:rPr>
            <w:rStyle w:val="af6"/>
            <w:rFonts w:eastAsiaTheme="minorHAnsi"/>
            <w:noProof/>
            <w:sz w:val="23"/>
            <w:szCs w:val="23"/>
            <w:lang w:bidi="hi-IN"/>
          </w:rPr>
          <w:t>Практика 4. Стяжание Меча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_Toc221905702 \h </w:instrText>
        </w:r>
        <w:r w:rsidRPr="000F5859">
          <w:rPr>
            <w:noProof/>
            <w:webHidden/>
            <w:sz w:val="23"/>
            <w:szCs w:val="23"/>
          </w:rPr>
        </w:r>
        <w:r w:rsidRPr="000F5859">
          <w:rPr>
            <w:noProof/>
            <w:webHidden/>
            <w:sz w:val="23"/>
            <w:szCs w:val="23"/>
          </w:rPr>
          <w:fldChar w:fldCharType="separate"/>
        </w:r>
        <w:r w:rsidR="00F82F8D">
          <w:rPr>
            <w:noProof/>
            <w:webHidden/>
            <w:sz w:val="23"/>
            <w:szCs w:val="23"/>
          </w:rPr>
          <w:t>146</w:t>
        </w:r>
        <w:r w:rsidRPr="000F5859">
          <w:rPr>
            <w:noProof/>
            <w:webHidden/>
            <w:sz w:val="23"/>
            <w:szCs w:val="23"/>
          </w:rPr>
          <w:fldChar w:fldCharType="end"/>
        </w:r>
      </w:hyperlink>
    </w:p>
    <w:p w14:paraId="3843F7C1" w14:textId="009AA2D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03" w:history="1">
        <w:r w:rsidRPr="000F5859">
          <w:rPr>
            <w:rStyle w:val="af6"/>
            <w:rFonts w:eastAsiaTheme="minorHAnsi"/>
            <w:noProof/>
            <w:sz w:val="23"/>
            <w:szCs w:val="23"/>
            <w:lang w:bidi="hi-IN"/>
          </w:rPr>
          <w:t>Минск. Ми – это Меч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_Toc221905703 \h </w:instrText>
        </w:r>
        <w:r w:rsidRPr="000F5859">
          <w:rPr>
            <w:noProof/>
            <w:webHidden/>
            <w:sz w:val="23"/>
            <w:szCs w:val="23"/>
          </w:rPr>
        </w:r>
        <w:r w:rsidRPr="000F5859">
          <w:rPr>
            <w:noProof/>
            <w:webHidden/>
            <w:sz w:val="23"/>
            <w:szCs w:val="23"/>
          </w:rPr>
          <w:fldChar w:fldCharType="separate"/>
        </w:r>
        <w:r w:rsidR="00F82F8D">
          <w:rPr>
            <w:noProof/>
            <w:webHidden/>
            <w:sz w:val="23"/>
            <w:szCs w:val="23"/>
          </w:rPr>
          <w:t>147</w:t>
        </w:r>
        <w:r w:rsidRPr="000F5859">
          <w:rPr>
            <w:noProof/>
            <w:webHidden/>
            <w:sz w:val="23"/>
            <w:szCs w:val="23"/>
          </w:rPr>
          <w:fldChar w:fldCharType="end"/>
        </w:r>
      </w:hyperlink>
    </w:p>
    <w:p w14:paraId="22847DCF" w14:textId="7AEE0AE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04" w:history="1">
        <w:r w:rsidRPr="000F5859">
          <w:rPr>
            <w:rStyle w:val="af6"/>
            <w:rFonts w:eastAsiaTheme="minorHAnsi"/>
            <w:noProof/>
            <w:sz w:val="23"/>
            <w:szCs w:val="23"/>
            <w:lang w:bidi="hi-IN"/>
          </w:rPr>
          <w:t>Истина – это эталон Чело, восхождение Чело из Человека в Иерархию</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_Toc221905704 \h </w:instrText>
        </w:r>
        <w:r w:rsidRPr="000F5859">
          <w:rPr>
            <w:noProof/>
            <w:webHidden/>
            <w:sz w:val="23"/>
            <w:szCs w:val="23"/>
          </w:rPr>
        </w:r>
        <w:r w:rsidRPr="000F5859">
          <w:rPr>
            <w:noProof/>
            <w:webHidden/>
            <w:sz w:val="23"/>
            <w:szCs w:val="23"/>
          </w:rPr>
          <w:fldChar w:fldCharType="separate"/>
        </w:r>
        <w:r w:rsidR="00F82F8D">
          <w:rPr>
            <w:noProof/>
            <w:webHidden/>
            <w:sz w:val="23"/>
            <w:szCs w:val="23"/>
          </w:rPr>
          <w:t>148</w:t>
        </w:r>
        <w:r w:rsidRPr="000F5859">
          <w:rPr>
            <w:noProof/>
            <w:webHidden/>
            <w:sz w:val="23"/>
            <w:szCs w:val="23"/>
          </w:rPr>
          <w:fldChar w:fldCharType="end"/>
        </w:r>
      </w:hyperlink>
    </w:p>
    <w:p w14:paraId="4FDB27BE" w14:textId="434DCBB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05" w:history="1">
        <w:r w:rsidRPr="000F5859">
          <w:rPr>
            <w:rStyle w:val="af6"/>
            <w:rFonts w:eastAsiaTheme="minorHAnsi"/>
            <w:noProof/>
            <w:sz w:val="23"/>
            <w:szCs w:val="23"/>
            <w:lang w:bidi="hi-IN"/>
          </w:rPr>
          <w:t>Истина входит в вас только на объ</w:t>
        </w:r>
        <w:r w:rsidRPr="000F5859">
          <w:rPr>
            <w:rStyle w:val="af6"/>
            <w:rFonts w:eastAsiaTheme="minorHAnsi"/>
            <w:noProof/>
            <w:kern w:val="32"/>
            <w:sz w:val="23"/>
            <w:szCs w:val="23"/>
            <w:lang w:bidi="hi-IN"/>
          </w:rPr>
          <w:t>ём вашей Веры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_Toc221905705 \h </w:instrText>
        </w:r>
        <w:r w:rsidRPr="000F5859">
          <w:rPr>
            <w:noProof/>
            <w:webHidden/>
            <w:sz w:val="23"/>
            <w:szCs w:val="23"/>
          </w:rPr>
        </w:r>
        <w:r w:rsidRPr="000F5859">
          <w:rPr>
            <w:noProof/>
            <w:webHidden/>
            <w:sz w:val="23"/>
            <w:szCs w:val="23"/>
          </w:rPr>
          <w:fldChar w:fldCharType="separate"/>
        </w:r>
        <w:r w:rsidR="00F82F8D">
          <w:rPr>
            <w:noProof/>
            <w:webHidden/>
            <w:sz w:val="23"/>
            <w:szCs w:val="23"/>
          </w:rPr>
          <w:t>149</w:t>
        </w:r>
        <w:r w:rsidRPr="000F5859">
          <w:rPr>
            <w:noProof/>
            <w:webHidden/>
            <w:sz w:val="23"/>
            <w:szCs w:val="23"/>
          </w:rPr>
          <w:fldChar w:fldCharType="end"/>
        </w:r>
      </w:hyperlink>
    </w:p>
    <w:p w14:paraId="2590910C" w14:textId="1A20FDA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06" w:history="1">
        <w:r w:rsidRPr="000F5859">
          <w:rPr>
            <w:rStyle w:val="af6"/>
            <w:rFonts w:eastAsiaTheme="minorHAnsi"/>
            <w:noProof/>
            <w:sz w:val="23"/>
            <w:szCs w:val="23"/>
            <w:lang w:bidi="hi-IN"/>
          </w:rPr>
          <w:t>Практика 5. Стяжание Эталона Чело Истиной в огне ИВ Сына Метагалактики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_Toc221905706 \h </w:instrText>
        </w:r>
        <w:r w:rsidRPr="000F5859">
          <w:rPr>
            <w:noProof/>
            <w:webHidden/>
            <w:sz w:val="23"/>
            <w:szCs w:val="23"/>
          </w:rPr>
        </w:r>
        <w:r w:rsidRPr="000F5859">
          <w:rPr>
            <w:noProof/>
            <w:webHidden/>
            <w:sz w:val="23"/>
            <w:szCs w:val="23"/>
          </w:rPr>
          <w:fldChar w:fldCharType="separate"/>
        </w:r>
        <w:r w:rsidR="00F82F8D">
          <w:rPr>
            <w:noProof/>
            <w:webHidden/>
            <w:sz w:val="23"/>
            <w:szCs w:val="23"/>
          </w:rPr>
          <w:t>150</w:t>
        </w:r>
        <w:r w:rsidRPr="000F5859">
          <w:rPr>
            <w:noProof/>
            <w:webHidden/>
            <w:sz w:val="23"/>
            <w:szCs w:val="23"/>
          </w:rPr>
          <w:fldChar w:fldCharType="end"/>
        </w:r>
      </w:hyperlink>
    </w:p>
    <w:p w14:paraId="361937DA" w14:textId="3AB81C0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07" w:history="1">
        <w:r w:rsidRPr="000F5859">
          <w:rPr>
            <w:rStyle w:val="af6"/>
            <w:rFonts w:eastAsiaTheme="minorHAnsi"/>
            <w:noProof/>
            <w:sz w:val="23"/>
            <w:szCs w:val="23"/>
            <w:lang w:bidi="hi-IN"/>
          </w:rPr>
          <w:t>Для стяжания оболочек Истины необходима ваша высшая компетенция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_Toc221905707 \h </w:instrText>
        </w:r>
        <w:r w:rsidRPr="000F5859">
          <w:rPr>
            <w:noProof/>
            <w:webHidden/>
            <w:sz w:val="23"/>
            <w:szCs w:val="23"/>
          </w:rPr>
        </w:r>
        <w:r w:rsidRPr="000F5859">
          <w:rPr>
            <w:noProof/>
            <w:webHidden/>
            <w:sz w:val="23"/>
            <w:szCs w:val="23"/>
          </w:rPr>
          <w:fldChar w:fldCharType="separate"/>
        </w:r>
        <w:r w:rsidR="00F82F8D">
          <w:rPr>
            <w:noProof/>
            <w:webHidden/>
            <w:sz w:val="23"/>
            <w:szCs w:val="23"/>
          </w:rPr>
          <w:t>152</w:t>
        </w:r>
        <w:r w:rsidRPr="000F5859">
          <w:rPr>
            <w:noProof/>
            <w:webHidden/>
            <w:sz w:val="23"/>
            <w:szCs w:val="23"/>
          </w:rPr>
          <w:fldChar w:fldCharType="end"/>
        </w:r>
      </w:hyperlink>
    </w:p>
    <w:p w14:paraId="00806C68" w14:textId="00938D4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08" w:history="1">
        <w:r w:rsidRPr="000F5859">
          <w:rPr>
            <w:rStyle w:val="af6"/>
            <w:rFonts w:eastAsiaTheme="minorHAnsi"/>
            <w:noProof/>
            <w:sz w:val="23"/>
            <w:szCs w:val="23"/>
            <w:lang w:bidi="hi-IN"/>
          </w:rPr>
          <w:t>В ночной уч</w:t>
        </w:r>
        <w:r w:rsidRPr="000F5859">
          <w:rPr>
            <w:rStyle w:val="af6"/>
            <w:rFonts w:eastAsiaTheme="minorHAnsi"/>
            <w:noProof/>
            <w:kern w:val="32"/>
            <w:sz w:val="23"/>
            <w:szCs w:val="23"/>
            <w:lang w:bidi="hi-IN"/>
          </w:rPr>
          <w:t>ё</w:t>
        </w:r>
        <w:r w:rsidRPr="000F5859">
          <w:rPr>
            <w:rStyle w:val="af6"/>
            <w:rFonts w:eastAsiaTheme="minorHAnsi"/>
            <w:noProof/>
            <w:sz w:val="23"/>
            <w:szCs w:val="23"/>
            <w:lang w:bidi="hi-IN"/>
          </w:rPr>
          <w:t>бе была подготовка к стяжанию 32 оболочек Истины каждой части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_Toc221905708 \h </w:instrText>
        </w:r>
        <w:r w:rsidRPr="000F5859">
          <w:rPr>
            <w:noProof/>
            <w:webHidden/>
            <w:sz w:val="23"/>
            <w:szCs w:val="23"/>
          </w:rPr>
        </w:r>
        <w:r w:rsidRPr="000F5859">
          <w:rPr>
            <w:noProof/>
            <w:webHidden/>
            <w:sz w:val="23"/>
            <w:szCs w:val="23"/>
          </w:rPr>
          <w:fldChar w:fldCharType="separate"/>
        </w:r>
        <w:r w:rsidR="00F82F8D">
          <w:rPr>
            <w:noProof/>
            <w:webHidden/>
            <w:sz w:val="23"/>
            <w:szCs w:val="23"/>
          </w:rPr>
          <w:t>155</w:t>
        </w:r>
        <w:r w:rsidRPr="000F5859">
          <w:rPr>
            <w:noProof/>
            <w:webHidden/>
            <w:sz w:val="23"/>
            <w:szCs w:val="23"/>
          </w:rPr>
          <w:fldChar w:fldCharType="end"/>
        </w:r>
      </w:hyperlink>
    </w:p>
    <w:p w14:paraId="59CB8CD3" w14:textId="053F75C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09" w:history="1">
        <w:r w:rsidRPr="000F5859">
          <w:rPr>
            <w:rStyle w:val="af6"/>
            <w:rFonts w:eastAsiaTheme="minorHAnsi"/>
            <w:noProof/>
            <w:sz w:val="23"/>
            <w:szCs w:val="23"/>
            <w:lang w:bidi="hi-IN"/>
          </w:rPr>
          <w:t>К стяжанию контуров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_Toc221905709 \h </w:instrText>
        </w:r>
        <w:r w:rsidRPr="000F5859">
          <w:rPr>
            <w:noProof/>
            <w:webHidden/>
            <w:sz w:val="23"/>
            <w:szCs w:val="23"/>
          </w:rPr>
        </w:r>
        <w:r w:rsidRPr="000F5859">
          <w:rPr>
            <w:noProof/>
            <w:webHidden/>
            <w:sz w:val="23"/>
            <w:szCs w:val="23"/>
          </w:rPr>
          <w:fldChar w:fldCharType="separate"/>
        </w:r>
        <w:r w:rsidR="00F82F8D">
          <w:rPr>
            <w:noProof/>
            <w:webHidden/>
            <w:sz w:val="23"/>
            <w:szCs w:val="23"/>
          </w:rPr>
          <w:t>157</w:t>
        </w:r>
        <w:r w:rsidRPr="000F5859">
          <w:rPr>
            <w:noProof/>
            <w:webHidden/>
            <w:sz w:val="23"/>
            <w:szCs w:val="23"/>
          </w:rPr>
          <w:fldChar w:fldCharType="end"/>
        </w:r>
      </w:hyperlink>
    </w:p>
    <w:p w14:paraId="70E65996" w14:textId="68020A3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10" w:history="1">
        <w:r w:rsidRPr="000F5859">
          <w:rPr>
            <w:rStyle w:val="af6"/>
            <w:rFonts w:eastAsiaTheme="minorHAnsi"/>
            <w:noProof/>
            <w:sz w:val="23"/>
            <w:szCs w:val="23"/>
            <w:lang w:bidi="hi-IN"/>
          </w:rPr>
          <w:t>Практика 6. Стяжание 32 оболочек Истины, насыщенных ИВ Частями 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_Toc221905710 \h </w:instrText>
        </w:r>
        <w:r w:rsidRPr="000F5859">
          <w:rPr>
            <w:noProof/>
            <w:webHidden/>
            <w:sz w:val="23"/>
            <w:szCs w:val="23"/>
          </w:rPr>
        </w:r>
        <w:r w:rsidRPr="000F5859">
          <w:rPr>
            <w:noProof/>
            <w:webHidden/>
            <w:sz w:val="23"/>
            <w:szCs w:val="23"/>
          </w:rPr>
          <w:fldChar w:fldCharType="separate"/>
        </w:r>
        <w:r w:rsidR="00F82F8D">
          <w:rPr>
            <w:noProof/>
            <w:webHidden/>
            <w:sz w:val="23"/>
            <w:szCs w:val="23"/>
          </w:rPr>
          <w:t>159</w:t>
        </w:r>
        <w:r w:rsidRPr="000F5859">
          <w:rPr>
            <w:noProof/>
            <w:webHidden/>
            <w:sz w:val="23"/>
            <w:szCs w:val="23"/>
          </w:rPr>
          <w:fldChar w:fldCharType="end"/>
        </w:r>
      </w:hyperlink>
    </w:p>
    <w:p w14:paraId="5007BA1D" w14:textId="1577615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11" w:history="1">
        <w:r w:rsidRPr="000F5859">
          <w:rPr>
            <w:rStyle w:val="af6"/>
            <w:rFonts w:eastAsiaTheme="minorHAnsi"/>
            <w:noProof/>
            <w:sz w:val="23"/>
            <w:szCs w:val="23"/>
            <w:lang w:bidi="hi-IN"/>
          </w:rPr>
          <w:t>Меч Истины научит исполнительскому мастерству каждую часть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_Toc221905711 \h </w:instrText>
        </w:r>
        <w:r w:rsidRPr="000F5859">
          <w:rPr>
            <w:noProof/>
            <w:webHidden/>
            <w:sz w:val="23"/>
            <w:szCs w:val="23"/>
          </w:rPr>
        </w:r>
        <w:r w:rsidRPr="000F5859">
          <w:rPr>
            <w:noProof/>
            <w:webHidden/>
            <w:sz w:val="23"/>
            <w:szCs w:val="23"/>
          </w:rPr>
          <w:fldChar w:fldCharType="separate"/>
        </w:r>
        <w:r w:rsidR="00F82F8D">
          <w:rPr>
            <w:noProof/>
            <w:webHidden/>
            <w:sz w:val="23"/>
            <w:szCs w:val="23"/>
          </w:rPr>
          <w:t>161</w:t>
        </w:r>
        <w:r w:rsidRPr="000F5859">
          <w:rPr>
            <w:noProof/>
            <w:webHidden/>
            <w:sz w:val="23"/>
            <w:szCs w:val="23"/>
          </w:rPr>
          <w:fldChar w:fldCharType="end"/>
        </w:r>
      </w:hyperlink>
    </w:p>
    <w:p w14:paraId="537BD6A8" w14:textId="012E812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12" w:history="1">
        <w:r w:rsidRPr="000F5859">
          <w:rPr>
            <w:rStyle w:val="af6"/>
            <w:rFonts w:eastAsiaTheme="minorHAnsi"/>
            <w:noProof/>
            <w:sz w:val="23"/>
            <w:szCs w:val="23"/>
            <w:lang w:bidi="hi-IN"/>
          </w:rPr>
          <w:t>Истина начинается и заканчивается исполнительским мастерством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_Toc221905712 \h </w:instrText>
        </w:r>
        <w:r w:rsidRPr="000F5859">
          <w:rPr>
            <w:noProof/>
            <w:webHidden/>
            <w:sz w:val="23"/>
            <w:szCs w:val="23"/>
          </w:rPr>
        </w:r>
        <w:r w:rsidRPr="000F5859">
          <w:rPr>
            <w:noProof/>
            <w:webHidden/>
            <w:sz w:val="23"/>
            <w:szCs w:val="23"/>
          </w:rPr>
          <w:fldChar w:fldCharType="separate"/>
        </w:r>
        <w:r w:rsidR="00F82F8D">
          <w:rPr>
            <w:noProof/>
            <w:webHidden/>
            <w:sz w:val="23"/>
            <w:szCs w:val="23"/>
          </w:rPr>
          <w:t>164</w:t>
        </w:r>
        <w:r w:rsidRPr="000F5859">
          <w:rPr>
            <w:noProof/>
            <w:webHidden/>
            <w:sz w:val="23"/>
            <w:szCs w:val="23"/>
          </w:rPr>
          <w:fldChar w:fldCharType="end"/>
        </w:r>
      </w:hyperlink>
    </w:p>
    <w:p w14:paraId="50E6C8FE" w14:textId="0BEC18C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13" w:history="1">
        <w:r w:rsidRPr="000F5859">
          <w:rPr>
            <w:rStyle w:val="af6"/>
            <w:rFonts w:eastAsiaTheme="minorHAnsi"/>
            <w:noProof/>
            <w:sz w:val="23"/>
            <w:szCs w:val="23"/>
            <w:lang w:bidi="hi-IN"/>
          </w:rPr>
          <w:t>Практика 7. Стяжание синтез-Меча Истины исполнительского мастерства в 32 ИВ синтез-части; Стяжание Нити Синтеза Мечом Истины новым явлением Истины ИВО в синтезе Мечей исполнительского мастерства 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_Toc221905713 \h </w:instrText>
        </w:r>
        <w:r w:rsidRPr="000F5859">
          <w:rPr>
            <w:noProof/>
            <w:webHidden/>
            <w:sz w:val="23"/>
            <w:szCs w:val="23"/>
          </w:rPr>
        </w:r>
        <w:r w:rsidRPr="000F5859">
          <w:rPr>
            <w:noProof/>
            <w:webHidden/>
            <w:sz w:val="23"/>
            <w:szCs w:val="23"/>
          </w:rPr>
          <w:fldChar w:fldCharType="separate"/>
        </w:r>
        <w:r w:rsidR="00F82F8D">
          <w:rPr>
            <w:noProof/>
            <w:webHidden/>
            <w:sz w:val="23"/>
            <w:szCs w:val="23"/>
          </w:rPr>
          <w:t>165</w:t>
        </w:r>
        <w:r w:rsidRPr="000F5859">
          <w:rPr>
            <w:noProof/>
            <w:webHidden/>
            <w:sz w:val="23"/>
            <w:szCs w:val="23"/>
          </w:rPr>
          <w:fldChar w:fldCharType="end"/>
        </w:r>
      </w:hyperlink>
    </w:p>
    <w:p w14:paraId="40B98992" w14:textId="59B1146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14" w:history="1">
        <w:r w:rsidRPr="000F5859">
          <w:rPr>
            <w:rStyle w:val="af6"/>
            <w:rFonts w:eastAsiaTheme="minorHAnsi"/>
            <w:noProof/>
            <w:sz w:val="23"/>
            <w:szCs w:val="23"/>
            <w:lang w:bidi="hi-IN"/>
          </w:rPr>
          <w:t>Столп Истины собирает по частям синтез, который вызывает среду и возможность активации частей на что-то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_Toc221905714 \h </w:instrText>
        </w:r>
        <w:r w:rsidRPr="000F5859">
          <w:rPr>
            <w:noProof/>
            <w:webHidden/>
            <w:sz w:val="23"/>
            <w:szCs w:val="23"/>
          </w:rPr>
        </w:r>
        <w:r w:rsidRPr="000F5859">
          <w:rPr>
            <w:noProof/>
            <w:webHidden/>
            <w:sz w:val="23"/>
            <w:szCs w:val="23"/>
          </w:rPr>
          <w:fldChar w:fldCharType="separate"/>
        </w:r>
        <w:r w:rsidR="00F82F8D">
          <w:rPr>
            <w:noProof/>
            <w:webHidden/>
            <w:sz w:val="23"/>
            <w:szCs w:val="23"/>
          </w:rPr>
          <w:t>167</w:t>
        </w:r>
        <w:r w:rsidRPr="000F5859">
          <w:rPr>
            <w:noProof/>
            <w:webHidden/>
            <w:sz w:val="23"/>
            <w:szCs w:val="23"/>
          </w:rPr>
          <w:fldChar w:fldCharType="end"/>
        </w:r>
      </w:hyperlink>
    </w:p>
    <w:p w14:paraId="28DF82F4" w14:textId="4ACF388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15" w:history="1">
        <w:r w:rsidRPr="000F5859">
          <w:rPr>
            <w:rStyle w:val="af6"/>
            <w:rFonts w:eastAsiaTheme="minorHAnsi"/>
            <w:noProof/>
            <w:sz w:val="23"/>
            <w:szCs w:val="23"/>
            <w:lang w:bidi="hi-IN"/>
          </w:rPr>
          <w:t>Столп Истины складывает истинный синтез</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_Toc221905715 \h </w:instrText>
        </w:r>
        <w:r w:rsidRPr="000F5859">
          <w:rPr>
            <w:noProof/>
            <w:webHidden/>
            <w:sz w:val="23"/>
            <w:szCs w:val="23"/>
          </w:rPr>
        </w:r>
        <w:r w:rsidRPr="000F5859">
          <w:rPr>
            <w:noProof/>
            <w:webHidden/>
            <w:sz w:val="23"/>
            <w:szCs w:val="23"/>
          </w:rPr>
          <w:fldChar w:fldCharType="separate"/>
        </w:r>
        <w:r w:rsidR="00F82F8D">
          <w:rPr>
            <w:noProof/>
            <w:webHidden/>
            <w:sz w:val="23"/>
            <w:szCs w:val="23"/>
          </w:rPr>
          <w:t>171</w:t>
        </w:r>
        <w:r w:rsidRPr="000F5859">
          <w:rPr>
            <w:noProof/>
            <w:webHidden/>
            <w:sz w:val="23"/>
            <w:szCs w:val="23"/>
          </w:rPr>
          <w:fldChar w:fldCharType="end"/>
        </w:r>
      </w:hyperlink>
    </w:p>
    <w:p w14:paraId="21AF871C" w14:textId="0CB86B2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16" w:history="1">
        <w:r w:rsidRPr="000F5859">
          <w:rPr>
            <w:rStyle w:val="af6"/>
            <w:rFonts w:eastAsiaTheme="minorHAnsi"/>
            <w:noProof/>
            <w:sz w:val="23"/>
            <w:szCs w:val="23"/>
            <w:lang w:bidi="hi-IN"/>
          </w:rPr>
          <w:t>Столп Истины и преодоление иллюзий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_Toc221905716 \h </w:instrText>
        </w:r>
        <w:r w:rsidRPr="000F5859">
          <w:rPr>
            <w:noProof/>
            <w:webHidden/>
            <w:sz w:val="23"/>
            <w:szCs w:val="23"/>
          </w:rPr>
        </w:r>
        <w:r w:rsidRPr="000F5859">
          <w:rPr>
            <w:noProof/>
            <w:webHidden/>
            <w:sz w:val="23"/>
            <w:szCs w:val="23"/>
          </w:rPr>
          <w:fldChar w:fldCharType="separate"/>
        </w:r>
        <w:r w:rsidR="00F82F8D">
          <w:rPr>
            <w:noProof/>
            <w:webHidden/>
            <w:sz w:val="23"/>
            <w:szCs w:val="23"/>
          </w:rPr>
          <w:t>171</w:t>
        </w:r>
        <w:r w:rsidRPr="000F5859">
          <w:rPr>
            <w:noProof/>
            <w:webHidden/>
            <w:sz w:val="23"/>
            <w:szCs w:val="23"/>
          </w:rPr>
          <w:fldChar w:fldCharType="end"/>
        </w:r>
      </w:hyperlink>
    </w:p>
    <w:p w14:paraId="65DF070D" w14:textId="08C7CFC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17" w:history="1">
        <w:r w:rsidRPr="000F5859">
          <w:rPr>
            <w:rStyle w:val="af6"/>
            <w:rFonts w:eastAsiaTheme="minorHAnsi"/>
            <w:noProof/>
            <w:sz w:val="23"/>
            <w:szCs w:val="23"/>
            <w:lang w:bidi="hi-IN"/>
          </w:rPr>
          <w:t>Практика 8. Стяжание Столпа Истины ИВО и Огненной нити Столпа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_Toc221905717 \h </w:instrText>
        </w:r>
        <w:r w:rsidRPr="000F5859">
          <w:rPr>
            <w:noProof/>
            <w:webHidden/>
            <w:sz w:val="23"/>
            <w:szCs w:val="23"/>
          </w:rPr>
        </w:r>
        <w:r w:rsidRPr="000F5859">
          <w:rPr>
            <w:noProof/>
            <w:webHidden/>
            <w:sz w:val="23"/>
            <w:szCs w:val="23"/>
          </w:rPr>
          <w:fldChar w:fldCharType="separate"/>
        </w:r>
        <w:r w:rsidR="00F82F8D">
          <w:rPr>
            <w:noProof/>
            <w:webHidden/>
            <w:sz w:val="23"/>
            <w:szCs w:val="23"/>
          </w:rPr>
          <w:t>174</w:t>
        </w:r>
        <w:r w:rsidRPr="000F5859">
          <w:rPr>
            <w:noProof/>
            <w:webHidden/>
            <w:sz w:val="23"/>
            <w:szCs w:val="23"/>
          </w:rPr>
          <w:fldChar w:fldCharType="end"/>
        </w:r>
      </w:hyperlink>
    </w:p>
    <w:p w14:paraId="381E5B4F" w14:textId="2D1EBB5D"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718" w:history="1">
        <w:r w:rsidRPr="000F5859">
          <w:rPr>
            <w:rStyle w:val="af6"/>
            <w:rFonts w:eastAsiaTheme="minorHAnsi"/>
            <w:noProof/>
            <w:sz w:val="23"/>
            <w:szCs w:val="23"/>
          </w:rPr>
          <w:t>30 ФЧС 2011-12-10-11 Новосибирск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_Toc221905718 \h </w:instrText>
        </w:r>
        <w:r w:rsidRPr="000F5859">
          <w:rPr>
            <w:noProof/>
            <w:webHidden/>
            <w:sz w:val="23"/>
            <w:szCs w:val="23"/>
          </w:rPr>
        </w:r>
        <w:r w:rsidRPr="000F5859">
          <w:rPr>
            <w:noProof/>
            <w:webHidden/>
            <w:sz w:val="23"/>
            <w:szCs w:val="23"/>
          </w:rPr>
          <w:fldChar w:fldCharType="separate"/>
        </w:r>
        <w:r w:rsidR="00F82F8D">
          <w:rPr>
            <w:noProof/>
            <w:webHidden/>
            <w:sz w:val="23"/>
            <w:szCs w:val="23"/>
          </w:rPr>
          <w:t>176</w:t>
        </w:r>
        <w:r w:rsidRPr="000F5859">
          <w:rPr>
            <w:noProof/>
            <w:webHidden/>
            <w:sz w:val="23"/>
            <w:szCs w:val="23"/>
          </w:rPr>
          <w:fldChar w:fldCharType="end"/>
        </w:r>
      </w:hyperlink>
    </w:p>
    <w:p w14:paraId="7FA1BA84" w14:textId="0E6A34D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19" w:history="1">
        <w:r w:rsidRPr="000F5859">
          <w:rPr>
            <w:rStyle w:val="af6"/>
            <w:rFonts w:eastAsiaTheme="minorHAnsi"/>
            <w:noProof/>
            <w:sz w:val="23"/>
            <w:szCs w:val="23"/>
            <w:lang w:bidi="hi-IN"/>
          </w:rPr>
          <w:t>От Истины к Истине – 32 раза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_Toc221905719 \h </w:instrText>
        </w:r>
        <w:r w:rsidRPr="000F5859">
          <w:rPr>
            <w:noProof/>
            <w:webHidden/>
            <w:sz w:val="23"/>
            <w:szCs w:val="23"/>
          </w:rPr>
        </w:r>
        <w:r w:rsidRPr="000F5859">
          <w:rPr>
            <w:noProof/>
            <w:webHidden/>
            <w:sz w:val="23"/>
            <w:szCs w:val="23"/>
          </w:rPr>
          <w:fldChar w:fldCharType="separate"/>
        </w:r>
        <w:r w:rsidR="00F82F8D">
          <w:rPr>
            <w:noProof/>
            <w:webHidden/>
            <w:sz w:val="23"/>
            <w:szCs w:val="23"/>
          </w:rPr>
          <w:t>176</w:t>
        </w:r>
        <w:r w:rsidRPr="000F5859">
          <w:rPr>
            <w:noProof/>
            <w:webHidden/>
            <w:sz w:val="23"/>
            <w:szCs w:val="23"/>
          </w:rPr>
          <w:fldChar w:fldCharType="end"/>
        </w:r>
      </w:hyperlink>
    </w:p>
    <w:p w14:paraId="7A7D4B77" w14:textId="5A127BF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20" w:history="1">
        <w:r w:rsidRPr="000F5859">
          <w:rPr>
            <w:rStyle w:val="af6"/>
            <w:rFonts w:eastAsiaTheme="minorHAnsi"/>
            <w:noProof/>
            <w:sz w:val="23"/>
            <w:szCs w:val="23"/>
            <w:lang w:bidi="hi-IN"/>
          </w:rPr>
          <w:t>Воля каждой части. А Волей является Меч</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_Toc221905720 \h </w:instrText>
        </w:r>
        <w:r w:rsidRPr="000F5859">
          <w:rPr>
            <w:noProof/>
            <w:webHidden/>
            <w:sz w:val="23"/>
            <w:szCs w:val="23"/>
          </w:rPr>
        </w:r>
        <w:r w:rsidRPr="000F5859">
          <w:rPr>
            <w:noProof/>
            <w:webHidden/>
            <w:sz w:val="23"/>
            <w:szCs w:val="23"/>
          </w:rPr>
          <w:fldChar w:fldCharType="separate"/>
        </w:r>
        <w:r w:rsidR="00F82F8D">
          <w:rPr>
            <w:noProof/>
            <w:webHidden/>
            <w:sz w:val="23"/>
            <w:szCs w:val="23"/>
          </w:rPr>
          <w:t>178</w:t>
        </w:r>
        <w:r w:rsidRPr="000F5859">
          <w:rPr>
            <w:noProof/>
            <w:webHidden/>
            <w:sz w:val="23"/>
            <w:szCs w:val="23"/>
          </w:rPr>
          <w:fldChar w:fldCharType="end"/>
        </w:r>
      </w:hyperlink>
    </w:p>
    <w:p w14:paraId="33C51BA1" w14:textId="7E2FE17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21" w:history="1">
        <w:r w:rsidRPr="000F5859">
          <w:rPr>
            <w:rStyle w:val="af6"/>
            <w:rFonts w:eastAsiaTheme="minorHAnsi"/>
            <w:noProof/>
            <w:sz w:val="23"/>
            <w:szCs w:val="23"/>
            <w:lang w:bidi="hi-IN"/>
          </w:rPr>
          <w:t>Практика 3. Стяжание 32 Мечей Истины 32 частям в Пути Истины. Стяжание Цельного Меча Истины. Стяжание Пути Истины как Чело в явлении и выявлении Изначально Вышестоящего Отца собою с возможностью преодоления всех неистинных моментов существования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_Toc221905721 \h </w:instrText>
        </w:r>
        <w:r w:rsidRPr="000F5859">
          <w:rPr>
            <w:noProof/>
            <w:webHidden/>
            <w:sz w:val="23"/>
            <w:szCs w:val="23"/>
          </w:rPr>
        </w:r>
        <w:r w:rsidRPr="000F5859">
          <w:rPr>
            <w:noProof/>
            <w:webHidden/>
            <w:sz w:val="23"/>
            <w:szCs w:val="23"/>
          </w:rPr>
          <w:fldChar w:fldCharType="separate"/>
        </w:r>
        <w:r w:rsidR="00F82F8D">
          <w:rPr>
            <w:noProof/>
            <w:webHidden/>
            <w:sz w:val="23"/>
            <w:szCs w:val="23"/>
          </w:rPr>
          <w:t>179</w:t>
        </w:r>
        <w:r w:rsidRPr="000F5859">
          <w:rPr>
            <w:noProof/>
            <w:webHidden/>
            <w:sz w:val="23"/>
            <w:szCs w:val="23"/>
          </w:rPr>
          <w:fldChar w:fldCharType="end"/>
        </w:r>
      </w:hyperlink>
    </w:p>
    <w:p w14:paraId="2BC1ABA8" w14:textId="646188C1"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722" w:history="1">
        <w:r w:rsidRPr="000F5859">
          <w:rPr>
            <w:rStyle w:val="af6"/>
            <w:rFonts w:eastAsiaTheme="minorHAnsi"/>
            <w:noProof/>
            <w:sz w:val="23"/>
            <w:szCs w:val="23"/>
          </w:rPr>
          <w:t>30 ФЧС 2012-04-21-22 Иркутск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_Toc221905722 \h </w:instrText>
        </w:r>
        <w:r w:rsidRPr="000F5859">
          <w:rPr>
            <w:noProof/>
            <w:webHidden/>
            <w:sz w:val="23"/>
            <w:szCs w:val="23"/>
          </w:rPr>
        </w:r>
        <w:r w:rsidRPr="000F5859">
          <w:rPr>
            <w:noProof/>
            <w:webHidden/>
            <w:sz w:val="23"/>
            <w:szCs w:val="23"/>
          </w:rPr>
          <w:fldChar w:fldCharType="separate"/>
        </w:r>
        <w:r w:rsidR="00F82F8D">
          <w:rPr>
            <w:noProof/>
            <w:webHidden/>
            <w:sz w:val="23"/>
            <w:szCs w:val="23"/>
          </w:rPr>
          <w:t>181</w:t>
        </w:r>
        <w:r w:rsidRPr="000F5859">
          <w:rPr>
            <w:noProof/>
            <w:webHidden/>
            <w:sz w:val="23"/>
            <w:szCs w:val="23"/>
          </w:rPr>
          <w:fldChar w:fldCharType="end"/>
        </w:r>
      </w:hyperlink>
    </w:p>
    <w:p w14:paraId="3FE32067" w14:textId="79D675E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23" w:history="1">
        <w:r w:rsidRPr="000F5859">
          <w:rPr>
            <w:rStyle w:val="af6"/>
            <w:rFonts w:eastAsiaTheme="minorHAnsi"/>
            <w:noProof/>
            <w:sz w:val="23"/>
            <w:szCs w:val="23"/>
            <w:lang w:bidi="hi-IN"/>
          </w:rPr>
          <w:t>Тайна Богородицы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_Toc221905723 \h </w:instrText>
        </w:r>
        <w:r w:rsidRPr="000F5859">
          <w:rPr>
            <w:noProof/>
            <w:webHidden/>
            <w:sz w:val="23"/>
            <w:szCs w:val="23"/>
          </w:rPr>
        </w:r>
        <w:r w:rsidRPr="000F5859">
          <w:rPr>
            <w:noProof/>
            <w:webHidden/>
            <w:sz w:val="23"/>
            <w:szCs w:val="23"/>
          </w:rPr>
          <w:fldChar w:fldCharType="separate"/>
        </w:r>
        <w:r w:rsidR="00F82F8D">
          <w:rPr>
            <w:noProof/>
            <w:webHidden/>
            <w:sz w:val="23"/>
            <w:szCs w:val="23"/>
          </w:rPr>
          <w:t>181</w:t>
        </w:r>
        <w:r w:rsidRPr="000F5859">
          <w:rPr>
            <w:noProof/>
            <w:webHidden/>
            <w:sz w:val="23"/>
            <w:szCs w:val="23"/>
          </w:rPr>
          <w:fldChar w:fldCharType="end"/>
        </w:r>
      </w:hyperlink>
    </w:p>
    <w:p w14:paraId="075ED721" w14:textId="033F4C1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24" w:history="1">
        <w:r w:rsidRPr="000F5859">
          <w:rPr>
            <w:rStyle w:val="af6"/>
            <w:rFonts w:eastAsiaTheme="minorHAnsi"/>
            <w:noProof/>
            <w:sz w:val="23"/>
            <w:szCs w:val="23"/>
            <w:lang w:bidi="hi-IN"/>
          </w:rPr>
          <w:t>Истина в синтезе всех воплощений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_Toc221905724 \h </w:instrText>
        </w:r>
        <w:r w:rsidRPr="000F5859">
          <w:rPr>
            <w:noProof/>
            <w:webHidden/>
            <w:sz w:val="23"/>
            <w:szCs w:val="23"/>
          </w:rPr>
        </w:r>
        <w:r w:rsidRPr="000F5859">
          <w:rPr>
            <w:noProof/>
            <w:webHidden/>
            <w:sz w:val="23"/>
            <w:szCs w:val="23"/>
          </w:rPr>
          <w:fldChar w:fldCharType="separate"/>
        </w:r>
        <w:r w:rsidR="00F82F8D">
          <w:rPr>
            <w:noProof/>
            <w:webHidden/>
            <w:sz w:val="23"/>
            <w:szCs w:val="23"/>
          </w:rPr>
          <w:t>183</w:t>
        </w:r>
        <w:r w:rsidRPr="000F5859">
          <w:rPr>
            <w:noProof/>
            <w:webHidden/>
            <w:sz w:val="23"/>
            <w:szCs w:val="23"/>
          </w:rPr>
          <w:fldChar w:fldCharType="end"/>
        </w:r>
      </w:hyperlink>
    </w:p>
    <w:p w14:paraId="5C6FB9F2" w14:textId="7C440BA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25" w:history="1">
        <w:r w:rsidRPr="000F5859">
          <w:rPr>
            <w:rStyle w:val="af6"/>
            <w:rFonts w:eastAsiaTheme="minorHAnsi"/>
            <w:noProof/>
            <w:sz w:val="23"/>
            <w:szCs w:val="23"/>
            <w:lang w:bidi="hi-IN"/>
          </w:rPr>
          <w:t>Практика 2. Стяжание Иерархической Истины. Стяжание Истины Чело в синтезе огненной реализации Статуса Духа, Посвящения и единиц Пассионарности в истинности выражения Чело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_Toc221905725 \h </w:instrText>
        </w:r>
        <w:r w:rsidRPr="000F5859">
          <w:rPr>
            <w:noProof/>
            <w:webHidden/>
            <w:sz w:val="23"/>
            <w:szCs w:val="23"/>
          </w:rPr>
        </w:r>
        <w:r w:rsidRPr="000F5859">
          <w:rPr>
            <w:noProof/>
            <w:webHidden/>
            <w:sz w:val="23"/>
            <w:szCs w:val="23"/>
          </w:rPr>
          <w:fldChar w:fldCharType="separate"/>
        </w:r>
        <w:r w:rsidR="00F82F8D">
          <w:rPr>
            <w:noProof/>
            <w:webHidden/>
            <w:sz w:val="23"/>
            <w:szCs w:val="23"/>
          </w:rPr>
          <w:t>185</w:t>
        </w:r>
        <w:r w:rsidRPr="000F5859">
          <w:rPr>
            <w:noProof/>
            <w:webHidden/>
            <w:sz w:val="23"/>
            <w:szCs w:val="23"/>
          </w:rPr>
          <w:fldChar w:fldCharType="end"/>
        </w:r>
      </w:hyperlink>
    </w:p>
    <w:p w14:paraId="453D5227" w14:textId="07F09C5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26" w:history="1">
        <w:r w:rsidRPr="000F5859">
          <w:rPr>
            <w:rStyle w:val="af6"/>
            <w:rFonts w:eastAsiaTheme="minorHAnsi"/>
            <w:noProof/>
            <w:sz w:val="23"/>
            <w:szCs w:val="23"/>
            <w:lang w:bidi="hi-IN"/>
          </w:rPr>
          <w:t>Истина по форме и Истина по содержанию</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_Toc221905726 \h </w:instrText>
        </w:r>
        <w:r w:rsidRPr="000F5859">
          <w:rPr>
            <w:noProof/>
            <w:webHidden/>
            <w:sz w:val="23"/>
            <w:szCs w:val="23"/>
          </w:rPr>
        </w:r>
        <w:r w:rsidRPr="000F5859">
          <w:rPr>
            <w:noProof/>
            <w:webHidden/>
            <w:sz w:val="23"/>
            <w:szCs w:val="23"/>
          </w:rPr>
          <w:fldChar w:fldCharType="separate"/>
        </w:r>
        <w:r w:rsidR="00F82F8D">
          <w:rPr>
            <w:noProof/>
            <w:webHidden/>
            <w:sz w:val="23"/>
            <w:szCs w:val="23"/>
          </w:rPr>
          <w:t>186</w:t>
        </w:r>
        <w:r w:rsidRPr="000F5859">
          <w:rPr>
            <w:noProof/>
            <w:webHidden/>
            <w:sz w:val="23"/>
            <w:szCs w:val="23"/>
          </w:rPr>
          <w:fldChar w:fldCharType="end"/>
        </w:r>
      </w:hyperlink>
    </w:p>
    <w:p w14:paraId="5C8588D1" w14:textId="5FB792A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27" w:history="1">
        <w:r w:rsidRPr="000F5859">
          <w:rPr>
            <w:rStyle w:val="af6"/>
            <w:rFonts w:eastAsiaTheme="minorHAnsi"/>
            <w:noProof/>
            <w:sz w:val="23"/>
            <w:szCs w:val="23"/>
            <w:lang w:bidi="hi-IN"/>
          </w:rPr>
          <w:t>Практика 5. Стяжание Истины Изначально Вышестоящего Отца. Стяжание Изначально Вышестоящего Меча Истины Изначально Вышестоящего Сына Метагалактики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_Toc221905727 \h </w:instrText>
        </w:r>
        <w:r w:rsidRPr="000F5859">
          <w:rPr>
            <w:noProof/>
            <w:webHidden/>
            <w:sz w:val="23"/>
            <w:szCs w:val="23"/>
          </w:rPr>
        </w:r>
        <w:r w:rsidRPr="000F5859">
          <w:rPr>
            <w:noProof/>
            <w:webHidden/>
            <w:sz w:val="23"/>
            <w:szCs w:val="23"/>
          </w:rPr>
          <w:fldChar w:fldCharType="separate"/>
        </w:r>
        <w:r w:rsidR="00F82F8D">
          <w:rPr>
            <w:noProof/>
            <w:webHidden/>
            <w:sz w:val="23"/>
            <w:szCs w:val="23"/>
          </w:rPr>
          <w:t>188</w:t>
        </w:r>
        <w:r w:rsidRPr="000F5859">
          <w:rPr>
            <w:noProof/>
            <w:webHidden/>
            <w:sz w:val="23"/>
            <w:szCs w:val="23"/>
          </w:rPr>
          <w:fldChar w:fldCharType="end"/>
        </w:r>
      </w:hyperlink>
    </w:p>
    <w:p w14:paraId="09DEB44A" w14:textId="3CB93F8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28" w:history="1">
        <w:r w:rsidRPr="000F5859">
          <w:rPr>
            <w:rStyle w:val="af6"/>
            <w:rFonts w:eastAsiaTheme="minorHAnsi"/>
            <w:noProof/>
            <w:sz w:val="23"/>
            <w:szCs w:val="23"/>
            <w:lang w:bidi="hi-IN"/>
          </w:rPr>
          <w:t>Практика 7. Стяжание 32 Истин и 32 Мечей Истины 32 частей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_Toc221905728 \h </w:instrText>
        </w:r>
        <w:r w:rsidRPr="000F5859">
          <w:rPr>
            <w:noProof/>
            <w:webHidden/>
            <w:sz w:val="23"/>
            <w:szCs w:val="23"/>
          </w:rPr>
        </w:r>
        <w:r w:rsidRPr="000F5859">
          <w:rPr>
            <w:noProof/>
            <w:webHidden/>
            <w:sz w:val="23"/>
            <w:szCs w:val="23"/>
          </w:rPr>
          <w:fldChar w:fldCharType="separate"/>
        </w:r>
        <w:r w:rsidR="00F82F8D">
          <w:rPr>
            <w:noProof/>
            <w:webHidden/>
            <w:sz w:val="23"/>
            <w:szCs w:val="23"/>
          </w:rPr>
          <w:t>191</w:t>
        </w:r>
        <w:r w:rsidRPr="000F5859">
          <w:rPr>
            <w:noProof/>
            <w:webHidden/>
            <w:sz w:val="23"/>
            <w:szCs w:val="23"/>
          </w:rPr>
          <w:fldChar w:fldCharType="end"/>
        </w:r>
      </w:hyperlink>
    </w:p>
    <w:p w14:paraId="3FB71FBF" w14:textId="70BC1EB8"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729" w:history="1">
        <w:r w:rsidRPr="000F5859">
          <w:rPr>
            <w:rStyle w:val="af6"/>
            <w:rFonts w:eastAsiaTheme="minorHAnsi"/>
            <w:noProof/>
            <w:sz w:val="23"/>
            <w:szCs w:val="23"/>
          </w:rPr>
          <w:t xml:space="preserve">30 </w:t>
        </w:r>
        <w:r w:rsidR="00D51B99">
          <w:rPr>
            <w:rStyle w:val="af6"/>
            <w:rFonts w:eastAsiaTheme="minorHAnsi"/>
            <w:noProof/>
            <w:sz w:val="23"/>
            <w:szCs w:val="23"/>
          </w:rPr>
          <w:t>ФЧС</w:t>
        </w:r>
        <w:r w:rsidRPr="000F5859">
          <w:rPr>
            <w:rStyle w:val="af6"/>
            <w:rFonts w:eastAsiaTheme="minorHAnsi"/>
            <w:noProof/>
            <w:sz w:val="23"/>
            <w:szCs w:val="23"/>
          </w:rPr>
          <w:t xml:space="preserve"> 2012-07-21-22 Крым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_Toc221905729 \h </w:instrText>
        </w:r>
        <w:r w:rsidRPr="000F5859">
          <w:rPr>
            <w:noProof/>
            <w:webHidden/>
            <w:sz w:val="23"/>
            <w:szCs w:val="23"/>
          </w:rPr>
        </w:r>
        <w:r w:rsidRPr="000F5859">
          <w:rPr>
            <w:noProof/>
            <w:webHidden/>
            <w:sz w:val="23"/>
            <w:szCs w:val="23"/>
          </w:rPr>
          <w:fldChar w:fldCharType="separate"/>
        </w:r>
        <w:r w:rsidR="00F82F8D">
          <w:rPr>
            <w:noProof/>
            <w:webHidden/>
            <w:sz w:val="23"/>
            <w:szCs w:val="23"/>
          </w:rPr>
          <w:t>193</w:t>
        </w:r>
        <w:r w:rsidRPr="000F5859">
          <w:rPr>
            <w:noProof/>
            <w:webHidden/>
            <w:sz w:val="23"/>
            <w:szCs w:val="23"/>
          </w:rPr>
          <w:fldChar w:fldCharType="end"/>
        </w:r>
      </w:hyperlink>
    </w:p>
    <w:p w14:paraId="6F49CA4F" w14:textId="44248DC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30" w:history="1">
        <w:r w:rsidRPr="000F5859">
          <w:rPr>
            <w:rStyle w:val="af6"/>
            <w:rFonts w:eastAsiaTheme="minorHAnsi"/>
            <w:noProof/>
            <w:sz w:val="23"/>
            <w:szCs w:val="23"/>
            <w:lang w:bidi="hi-IN"/>
          </w:rPr>
          <w:t>Ответы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_Toc221905730 \h </w:instrText>
        </w:r>
        <w:r w:rsidRPr="000F5859">
          <w:rPr>
            <w:noProof/>
            <w:webHidden/>
            <w:sz w:val="23"/>
            <w:szCs w:val="23"/>
          </w:rPr>
        </w:r>
        <w:r w:rsidRPr="000F5859">
          <w:rPr>
            <w:noProof/>
            <w:webHidden/>
            <w:sz w:val="23"/>
            <w:szCs w:val="23"/>
          </w:rPr>
          <w:fldChar w:fldCharType="separate"/>
        </w:r>
        <w:r w:rsidR="00F82F8D">
          <w:rPr>
            <w:noProof/>
            <w:webHidden/>
            <w:sz w:val="23"/>
            <w:szCs w:val="23"/>
          </w:rPr>
          <w:t>193</w:t>
        </w:r>
        <w:r w:rsidRPr="000F5859">
          <w:rPr>
            <w:noProof/>
            <w:webHidden/>
            <w:sz w:val="23"/>
            <w:szCs w:val="23"/>
          </w:rPr>
          <w:fldChar w:fldCharType="end"/>
        </w:r>
      </w:hyperlink>
    </w:p>
    <w:p w14:paraId="7CE3366D" w14:textId="22B1FEB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31" w:history="1">
        <w:r w:rsidRPr="000F5859">
          <w:rPr>
            <w:rStyle w:val="af6"/>
            <w:rFonts w:eastAsiaTheme="minorHAnsi"/>
            <w:noProof/>
            <w:sz w:val="23"/>
            <w:szCs w:val="23"/>
            <w:lang w:bidi="hi-IN"/>
          </w:rPr>
          <w:t>Истина прячется в Доме, определяя Истинность формирования Частей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_Toc221905731 \h </w:instrText>
        </w:r>
        <w:r w:rsidRPr="000F5859">
          <w:rPr>
            <w:noProof/>
            <w:webHidden/>
            <w:sz w:val="23"/>
            <w:szCs w:val="23"/>
          </w:rPr>
        </w:r>
        <w:r w:rsidRPr="000F5859">
          <w:rPr>
            <w:noProof/>
            <w:webHidden/>
            <w:sz w:val="23"/>
            <w:szCs w:val="23"/>
          </w:rPr>
          <w:fldChar w:fldCharType="separate"/>
        </w:r>
        <w:r w:rsidR="00F82F8D">
          <w:rPr>
            <w:noProof/>
            <w:webHidden/>
            <w:sz w:val="23"/>
            <w:szCs w:val="23"/>
          </w:rPr>
          <w:t>194</w:t>
        </w:r>
        <w:r w:rsidRPr="000F5859">
          <w:rPr>
            <w:noProof/>
            <w:webHidden/>
            <w:sz w:val="23"/>
            <w:szCs w:val="23"/>
          </w:rPr>
          <w:fldChar w:fldCharType="end"/>
        </w:r>
      </w:hyperlink>
    </w:p>
    <w:p w14:paraId="33ABEC02" w14:textId="356C0BAF"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732" w:history="1">
        <w:r w:rsidRPr="000F5859">
          <w:rPr>
            <w:rStyle w:val="af6"/>
            <w:rFonts w:eastAsiaTheme="minorHAnsi"/>
            <w:noProof/>
            <w:sz w:val="23"/>
            <w:szCs w:val="23"/>
          </w:rPr>
          <w:t>30 ФЧС 2013-05-16-17 Калининград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_Toc221905732 \h </w:instrText>
        </w:r>
        <w:r w:rsidRPr="000F5859">
          <w:rPr>
            <w:noProof/>
            <w:webHidden/>
            <w:sz w:val="23"/>
            <w:szCs w:val="23"/>
          </w:rPr>
        </w:r>
        <w:r w:rsidRPr="000F5859">
          <w:rPr>
            <w:noProof/>
            <w:webHidden/>
            <w:sz w:val="23"/>
            <w:szCs w:val="23"/>
          </w:rPr>
          <w:fldChar w:fldCharType="separate"/>
        </w:r>
        <w:r w:rsidR="00F82F8D">
          <w:rPr>
            <w:noProof/>
            <w:webHidden/>
            <w:sz w:val="23"/>
            <w:szCs w:val="23"/>
          </w:rPr>
          <w:t>194</w:t>
        </w:r>
        <w:r w:rsidRPr="000F5859">
          <w:rPr>
            <w:noProof/>
            <w:webHidden/>
            <w:sz w:val="23"/>
            <w:szCs w:val="23"/>
          </w:rPr>
          <w:fldChar w:fldCharType="end"/>
        </w:r>
      </w:hyperlink>
    </w:p>
    <w:p w14:paraId="6589DEAB" w14:textId="2FFD3F3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33" w:history="1">
        <w:r w:rsidRPr="000F5859">
          <w:rPr>
            <w:rStyle w:val="af6"/>
            <w:rFonts w:eastAsiaTheme="minorHAnsi"/>
            <w:noProof/>
            <w:sz w:val="23"/>
            <w:szCs w:val="23"/>
            <w:lang w:bidi="hi-IN"/>
          </w:rPr>
          <w:t>Грани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_Toc221905733 \h </w:instrText>
        </w:r>
        <w:r w:rsidRPr="000F5859">
          <w:rPr>
            <w:noProof/>
            <w:webHidden/>
            <w:sz w:val="23"/>
            <w:szCs w:val="23"/>
          </w:rPr>
        </w:r>
        <w:r w:rsidRPr="000F5859">
          <w:rPr>
            <w:noProof/>
            <w:webHidden/>
            <w:sz w:val="23"/>
            <w:szCs w:val="23"/>
          </w:rPr>
          <w:fldChar w:fldCharType="separate"/>
        </w:r>
        <w:r w:rsidR="00F82F8D">
          <w:rPr>
            <w:noProof/>
            <w:webHidden/>
            <w:sz w:val="23"/>
            <w:szCs w:val="23"/>
          </w:rPr>
          <w:t>194</w:t>
        </w:r>
        <w:r w:rsidRPr="000F5859">
          <w:rPr>
            <w:noProof/>
            <w:webHidden/>
            <w:sz w:val="23"/>
            <w:szCs w:val="23"/>
          </w:rPr>
          <w:fldChar w:fldCharType="end"/>
        </w:r>
      </w:hyperlink>
    </w:p>
    <w:p w14:paraId="75302D12" w14:textId="38B8E60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34" w:history="1">
        <w:r w:rsidRPr="000F5859">
          <w:rPr>
            <w:rStyle w:val="af6"/>
            <w:rFonts w:eastAsiaTheme="minorHAnsi"/>
            <w:noProof/>
            <w:sz w:val="23"/>
            <w:szCs w:val="23"/>
            <w:lang w:bidi="hi-IN"/>
          </w:rPr>
          <w:t>Любая Истина всегда должна быть дальше всего являемого в эту эпоху</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_Toc221905734 \h </w:instrText>
        </w:r>
        <w:r w:rsidRPr="000F5859">
          <w:rPr>
            <w:noProof/>
            <w:webHidden/>
            <w:sz w:val="23"/>
            <w:szCs w:val="23"/>
          </w:rPr>
        </w:r>
        <w:r w:rsidRPr="000F5859">
          <w:rPr>
            <w:noProof/>
            <w:webHidden/>
            <w:sz w:val="23"/>
            <w:szCs w:val="23"/>
          </w:rPr>
          <w:fldChar w:fldCharType="separate"/>
        </w:r>
        <w:r w:rsidR="00F82F8D">
          <w:rPr>
            <w:noProof/>
            <w:webHidden/>
            <w:sz w:val="23"/>
            <w:szCs w:val="23"/>
          </w:rPr>
          <w:t>198</w:t>
        </w:r>
        <w:r w:rsidRPr="000F5859">
          <w:rPr>
            <w:noProof/>
            <w:webHidden/>
            <w:sz w:val="23"/>
            <w:szCs w:val="23"/>
          </w:rPr>
          <w:fldChar w:fldCharType="end"/>
        </w:r>
      </w:hyperlink>
    </w:p>
    <w:p w14:paraId="543DFB68" w14:textId="4321C1E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35" w:history="1">
        <w:r w:rsidRPr="000F5859">
          <w:rPr>
            <w:rStyle w:val="af6"/>
            <w:rFonts w:eastAsiaTheme="minorHAnsi"/>
            <w:noProof/>
            <w:sz w:val="23"/>
            <w:szCs w:val="23"/>
            <w:lang w:bidi="hi-IN"/>
          </w:rPr>
          <w:t>О стяжании Метагалактической Цивилизаций Истины 62-м присутствием Универсума. Истина Явления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_Toc221905735 \h </w:instrText>
        </w:r>
        <w:r w:rsidRPr="000F5859">
          <w:rPr>
            <w:noProof/>
            <w:webHidden/>
            <w:sz w:val="23"/>
            <w:szCs w:val="23"/>
          </w:rPr>
        </w:r>
        <w:r w:rsidRPr="000F5859">
          <w:rPr>
            <w:noProof/>
            <w:webHidden/>
            <w:sz w:val="23"/>
            <w:szCs w:val="23"/>
          </w:rPr>
          <w:fldChar w:fldCharType="separate"/>
        </w:r>
        <w:r w:rsidR="00F82F8D">
          <w:rPr>
            <w:noProof/>
            <w:webHidden/>
            <w:sz w:val="23"/>
            <w:szCs w:val="23"/>
          </w:rPr>
          <w:t>201</w:t>
        </w:r>
        <w:r w:rsidRPr="000F5859">
          <w:rPr>
            <w:noProof/>
            <w:webHidden/>
            <w:sz w:val="23"/>
            <w:szCs w:val="23"/>
          </w:rPr>
          <w:fldChar w:fldCharType="end"/>
        </w:r>
      </w:hyperlink>
    </w:p>
    <w:p w14:paraId="68E2A5F6" w14:textId="0EDFFEB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36" w:history="1">
        <w:r w:rsidRPr="000F5859">
          <w:rPr>
            <w:rStyle w:val="af6"/>
            <w:rFonts w:eastAsiaTheme="minorHAnsi"/>
            <w:noProof/>
            <w:sz w:val="23"/>
            <w:szCs w:val="23"/>
            <w:lang w:bidi="hi-IN"/>
          </w:rPr>
          <w:t>О Пути Истины Явления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_Toc221905736 \h </w:instrText>
        </w:r>
        <w:r w:rsidRPr="000F5859">
          <w:rPr>
            <w:noProof/>
            <w:webHidden/>
            <w:sz w:val="23"/>
            <w:szCs w:val="23"/>
          </w:rPr>
        </w:r>
        <w:r w:rsidRPr="000F5859">
          <w:rPr>
            <w:noProof/>
            <w:webHidden/>
            <w:sz w:val="23"/>
            <w:szCs w:val="23"/>
          </w:rPr>
          <w:fldChar w:fldCharType="separate"/>
        </w:r>
        <w:r w:rsidR="00F82F8D">
          <w:rPr>
            <w:noProof/>
            <w:webHidden/>
            <w:sz w:val="23"/>
            <w:szCs w:val="23"/>
          </w:rPr>
          <w:t>201</w:t>
        </w:r>
        <w:r w:rsidRPr="000F5859">
          <w:rPr>
            <w:noProof/>
            <w:webHidden/>
            <w:sz w:val="23"/>
            <w:szCs w:val="23"/>
          </w:rPr>
          <w:fldChar w:fldCharType="end"/>
        </w:r>
      </w:hyperlink>
    </w:p>
    <w:p w14:paraId="5A05BEC2" w14:textId="03AAEA2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37" w:history="1">
        <w:r w:rsidRPr="000F5859">
          <w:rPr>
            <w:rStyle w:val="af6"/>
            <w:rFonts w:eastAsiaTheme="minorHAnsi"/>
            <w:noProof/>
            <w:sz w:val="23"/>
            <w:szCs w:val="23"/>
            <w:lang w:bidi="hi-IN"/>
          </w:rPr>
          <w:t>Стиль Истины – это легко, естественно, весело, радостно.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_Toc221905737 \h </w:instrText>
        </w:r>
        <w:r w:rsidRPr="000F5859">
          <w:rPr>
            <w:noProof/>
            <w:webHidden/>
            <w:sz w:val="23"/>
            <w:szCs w:val="23"/>
          </w:rPr>
        </w:r>
        <w:r w:rsidRPr="000F5859">
          <w:rPr>
            <w:noProof/>
            <w:webHidden/>
            <w:sz w:val="23"/>
            <w:szCs w:val="23"/>
          </w:rPr>
          <w:fldChar w:fldCharType="separate"/>
        </w:r>
        <w:r w:rsidR="00F82F8D">
          <w:rPr>
            <w:noProof/>
            <w:webHidden/>
            <w:sz w:val="23"/>
            <w:szCs w:val="23"/>
          </w:rPr>
          <w:t>202</w:t>
        </w:r>
        <w:r w:rsidRPr="000F5859">
          <w:rPr>
            <w:noProof/>
            <w:webHidden/>
            <w:sz w:val="23"/>
            <w:szCs w:val="23"/>
          </w:rPr>
          <w:fldChar w:fldCharType="end"/>
        </w:r>
      </w:hyperlink>
    </w:p>
    <w:p w14:paraId="29740400" w14:textId="3F003E6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38" w:history="1">
        <w:r w:rsidRPr="000F5859">
          <w:rPr>
            <w:rStyle w:val="af6"/>
            <w:rFonts w:eastAsiaTheme="minorHAnsi"/>
            <w:noProof/>
            <w:sz w:val="23"/>
            <w:szCs w:val="23"/>
            <w:lang w:bidi="hi-IN"/>
          </w:rPr>
          <w:t>Практика 5. Стяжание Изначально Вышестоящей Мудрости Изначально Вышестоящего Отца и Истинной Мудрости «Я» у Изначально Вышестоящего Сына. Истина Пути и Явление Пути Истины физически каждым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_Toc221905738 \h </w:instrText>
        </w:r>
        <w:r w:rsidRPr="000F5859">
          <w:rPr>
            <w:noProof/>
            <w:webHidden/>
            <w:sz w:val="23"/>
            <w:szCs w:val="23"/>
          </w:rPr>
        </w:r>
        <w:r w:rsidRPr="000F5859">
          <w:rPr>
            <w:noProof/>
            <w:webHidden/>
            <w:sz w:val="23"/>
            <w:szCs w:val="23"/>
          </w:rPr>
          <w:fldChar w:fldCharType="separate"/>
        </w:r>
        <w:r w:rsidR="00F82F8D">
          <w:rPr>
            <w:noProof/>
            <w:webHidden/>
            <w:sz w:val="23"/>
            <w:szCs w:val="23"/>
          </w:rPr>
          <w:t>203</w:t>
        </w:r>
        <w:r w:rsidRPr="000F5859">
          <w:rPr>
            <w:noProof/>
            <w:webHidden/>
            <w:sz w:val="23"/>
            <w:szCs w:val="23"/>
          </w:rPr>
          <w:fldChar w:fldCharType="end"/>
        </w:r>
      </w:hyperlink>
    </w:p>
    <w:p w14:paraId="62CA4093" w14:textId="1FC23DF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39" w:history="1">
        <w:r w:rsidRPr="000F5859">
          <w:rPr>
            <w:rStyle w:val="af6"/>
            <w:rFonts w:eastAsiaTheme="minorHAnsi"/>
            <w:noProof/>
            <w:sz w:val="23"/>
            <w:szCs w:val="23"/>
            <w:lang w:bidi="hi-IN"/>
          </w:rPr>
          <w:t>Мы идём к Сыну за Мечом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_Toc221905739 \h </w:instrText>
        </w:r>
        <w:r w:rsidRPr="000F5859">
          <w:rPr>
            <w:noProof/>
            <w:webHidden/>
            <w:sz w:val="23"/>
            <w:szCs w:val="23"/>
          </w:rPr>
        </w:r>
        <w:r w:rsidRPr="000F5859">
          <w:rPr>
            <w:noProof/>
            <w:webHidden/>
            <w:sz w:val="23"/>
            <w:szCs w:val="23"/>
          </w:rPr>
          <w:fldChar w:fldCharType="separate"/>
        </w:r>
        <w:r w:rsidR="00F82F8D">
          <w:rPr>
            <w:noProof/>
            <w:webHidden/>
            <w:sz w:val="23"/>
            <w:szCs w:val="23"/>
          </w:rPr>
          <w:t>205</w:t>
        </w:r>
        <w:r w:rsidRPr="000F5859">
          <w:rPr>
            <w:noProof/>
            <w:webHidden/>
            <w:sz w:val="23"/>
            <w:szCs w:val="23"/>
          </w:rPr>
          <w:fldChar w:fldCharType="end"/>
        </w:r>
      </w:hyperlink>
    </w:p>
    <w:p w14:paraId="041C39AC" w14:textId="689FC59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40" w:history="1">
        <w:r w:rsidRPr="000F5859">
          <w:rPr>
            <w:rStyle w:val="af6"/>
            <w:rFonts w:eastAsiaTheme="minorHAnsi"/>
            <w:noProof/>
            <w:sz w:val="23"/>
            <w:szCs w:val="23"/>
            <w:lang w:bidi="hi-IN"/>
          </w:rPr>
          <w:t>Практика 6. Первостяжание. Стяжание Истинного Меча и Меча Истины физически собою, цельно и в явлении каждой из частей. Новое явление Изначально Вышестоящего Дома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_Toc221905740 \h </w:instrText>
        </w:r>
        <w:r w:rsidRPr="000F5859">
          <w:rPr>
            <w:noProof/>
            <w:webHidden/>
            <w:sz w:val="23"/>
            <w:szCs w:val="23"/>
          </w:rPr>
        </w:r>
        <w:r w:rsidRPr="000F5859">
          <w:rPr>
            <w:noProof/>
            <w:webHidden/>
            <w:sz w:val="23"/>
            <w:szCs w:val="23"/>
          </w:rPr>
          <w:fldChar w:fldCharType="separate"/>
        </w:r>
        <w:r w:rsidR="00F82F8D">
          <w:rPr>
            <w:noProof/>
            <w:webHidden/>
            <w:sz w:val="23"/>
            <w:szCs w:val="23"/>
          </w:rPr>
          <w:t>206</w:t>
        </w:r>
        <w:r w:rsidRPr="000F5859">
          <w:rPr>
            <w:noProof/>
            <w:webHidden/>
            <w:sz w:val="23"/>
            <w:szCs w:val="23"/>
          </w:rPr>
          <w:fldChar w:fldCharType="end"/>
        </w:r>
      </w:hyperlink>
    </w:p>
    <w:p w14:paraId="49DD2F09" w14:textId="0290B76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41" w:history="1">
        <w:r w:rsidRPr="000F5859">
          <w:rPr>
            <w:rStyle w:val="af6"/>
            <w:rFonts w:eastAsiaTheme="minorHAnsi"/>
            <w:noProof/>
            <w:sz w:val="23"/>
            <w:szCs w:val="23"/>
            <w:lang w:bidi="hi-IN"/>
          </w:rPr>
          <w:t>С этого момента мы начинаем идти Домом в новой эпохе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_Toc221905741 \h </w:instrText>
        </w:r>
        <w:r w:rsidRPr="000F5859">
          <w:rPr>
            <w:noProof/>
            <w:webHidden/>
            <w:sz w:val="23"/>
            <w:szCs w:val="23"/>
          </w:rPr>
        </w:r>
        <w:r w:rsidRPr="000F5859">
          <w:rPr>
            <w:noProof/>
            <w:webHidden/>
            <w:sz w:val="23"/>
            <w:szCs w:val="23"/>
          </w:rPr>
          <w:fldChar w:fldCharType="separate"/>
        </w:r>
        <w:r w:rsidR="00F82F8D">
          <w:rPr>
            <w:noProof/>
            <w:webHidden/>
            <w:sz w:val="23"/>
            <w:szCs w:val="23"/>
          </w:rPr>
          <w:t>209</w:t>
        </w:r>
        <w:r w:rsidRPr="000F5859">
          <w:rPr>
            <w:noProof/>
            <w:webHidden/>
            <w:sz w:val="23"/>
            <w:szCs w:val="23"/>
          </w:rPr>
          <w:fldChar w:fldCharType="end"/>
        </w:r>
      </w:hyperlink>
    </w:p>
    <w:p w14:paraId="456244E9" w14:textId="5A945687"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742" w:history="1">
        <w:r w:rsidRPr="000F5859">
          <w:rPr>
            <w:rStyle w:val="af6"/>
            <w:rFonts w:eastAsiaTheme="minorHAnsi"/>
            <w:noProof/>
            <w:sz w:val="23"/>
            <w:szCs w:val="23"/>
          </w:rPr>
          <w:t>30 ФЧС 2013-10-05-06 Иркутск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_Toc221905742 \h </w:instrText>
        </w:r>
        <w:r w:rsidRPr="000F5859">
          <w:rPr>
            <w:noProof/>
            <w:webHidden/>
            <w:sz w:val="23"/>
            <w:szCs w:val="23"/>
          </w:rPr>
        </w:r>
        <w:r w:rsidRPr="000F5859">
          <w:rPr>
            <w:noProof/>
            <w:webHidden/>
            <w:sz w:val="23"/>
            <w:szCs w:val="23"/>
          </w:rPr>
          <w:fldChar w:fldCharType="separate"/>
        </w:r>
        <w:r w:rsidR="00F82F8D">
          <w:rPr>
            <w:noProof/>
            <w:webHidden/>
            <w:sz w:val="23"/>
            <w:szCs w:val="23"/>
          </w:rPr>
          <w:t>211</w:t>
        </w:r>
        <w:r w:rsidRPr="000F5859">
          <w:rPr>
            <w:noProof/>
            <w:webHidden/>
            <w:sz w:val="23"/>
            <w:szCs w:val="23"/>
          </w:rPr>
          <w:fldChar w:fldCharType="end"/>
        </w:r>
      </w:hyperlink>
    </w:p>
    <w:p w14:paraId="65FA73E9" w14:textId="2BF7B41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43" w:history="1">
        <w:r w:rsidRPr="000F5859">
          <w:rPr>
            <w:rStyle w:val="af6"/>
            <w:rFonts w:eastAsiaTheme="minorHAnsi"/>
            <w:noProof/>
            <w:sz w:val="23"/>
            <w:szCs w:val="23"/>
            <w:shd w:val="clear" w:color="auto" w:fill="FFFFFF"/>
            <w:lang w:bidi="hi-IN"/>
          </w:rPr>
          <w:t>О Ядре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_Toc221905743 \h </w:instrText>
        </w:r>
        <w:r w:rsidRPr="000F5859">
          <w:rPr>
            <w:noProof/>
            <w:webHidden/>
            <w:sz w:val="23"/>
            <w:szCs w:val="23"/>
          </w:rPr>
        </w:r>
        <w:r w:rsidRPr="000F5859">
          <w:rPr>
            <w:noProof/>
            <w:webHidden/>
            <w:sz w:val="23"/>
            <w:szCs w:val="23"/>
          </w:rPr>
          <w:fldChar w:fldCharType="separate"/>
        </w:r>
        <w:r w:rsidR="00F82F8D">
          <w:rPr>
            <w:noProof/>
            <w:webHidden/>
            <w:sz w:val="23"/>
            <w:szCs w:val="23"/>
          </w:rPr>
          <w:t>211</w:t>
        </w:r>
        <w:r w:rsidRPr="000F5859">
          <w:rPr>
            <w:noProof/>
            <w:webHidden/>
            <w:sz w:val="23"/>
            <w:szCs w:val="23"/>
          </w:rPr>
          <w:fldChar w:fldCharType="end"/>
        </w:r>
      </w:hyperlink>
    </w:p>
    <w:p w14:paraId="543DA69B" w14:textId="63B4F77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44" w:history="1">
        <w:r w:rsidRPr="000F5859">
          <w:rPr>
            <w:rStyle w:val="af6"/>
            <w:rFonts w:eastAsiaTheme="minorHAnsi"/>
            <w:noProof/>
            <w:sz w:val="23"/>
            <w:szCs w:val="23"/>
            <w:shd w:val="clear" w:color="auto" w:fill="FFFFFF"/>
            <w:lang w:bidi="hi-IN"/>
          </w:rPr>
          <w:t>Истина и Синтез</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_Toc221905744 \h </w:instrText>
        </w:r>
        <w:r w:rsidRPr="000F5859">
          <w:rPr>
            <w:noProof/>
            <w:webHidden/>
            <w:sz w:val="23"/>
            <w:szCs w:val="23"/>
          </w:rPr>
        </w:r>
        <w:r w:rsidRPr="000F5859">
          <w:rPr>
            <w:noProof/>
            <w:webHidden/>
            <w:sz w:val="23"/>
            <w:szCs w:val="23"/>
          </w:rPr>
          <w:fldChar w:fldCharType="separate"/>
        </w:r>
        <w:r w:rsidR="00F82F8D">
          <w:rPr>
            <w:noProof/>
            <w:webHidden/>
            <w:sz w:val="23"/>
            <w:szCs w:val="23"/>
          </w:rPr>
          <w:t>212</w:t>
        </w:r>
        <w:r w:rsidRPr="000F5859">
          <w:rPr>
            <w:noProof/>
            <w:webHidden/>
            <w:sz w:val="23"/>
            <w:szCs w:val="23"/>
          </w:rPr>
          <w:fldChar w:fldCharType="end"/>
        </w:r>
      </w:hyperlink>
    </w:p>
    <w:p w14:paraId="5C2D76E7" w14:textId="50B7291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45" w:history="1">
        <w:r w:rsidRPr="000F5859">
          <w:rPr>
            <w:rStyle w:val="af6"/>
            <w:rFonts w:eastAsiaTheme="minorHAnsi"/>
            <w:noProof/>
            <w:sz w:val="23"/>
            <w:szCs w:val="23"/>
            <w:shd w:val="clear" w:color="auto" w:fill="FFFFFF"/>
            <w:lang w:bidi="hi-IN"/>
          </w:rPr>
          <w:t>Путь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_Toc221905745 \h </w:instrText>
        </w:r>
        <w:r w:rsidRPr="000F5859">
          <w:rPr>
            <w:noProof/>
            <w:webHidden/>
            <w:sz w:val="23"/>
            <w:szCs w:val="23"/>
          </w:rPr>
        </w:r>
        <w:r w:rsidRPr="000F5859">
          <w:rPr>
            <w:noProof/>
            <w:webHidden/>
            <w:sz w:val="23"/>
            <w:szCs w:val="23"/>
          </w:rPr>
          <w:fldChar w:fldCharType="separate"/>
        </w:r>
        <w:r w:rsidR="00F82F8D">
          <w:rPr>
            <w:noProof/>
            <w:webHidden/>
            <w:sz w:val="23"/>
            <w:szCs w:val="23"/>
          </w:rPr>
          <w:t>212</w:t>
        </w:r>
        <w:r w:rsidRPr="000F5859">
          <w:rPr>
            <w:noProof/>
            <w:webHidden/>
            <w:sz w:val="23"/>
            <w:szCs w:val="23"/>
          </w:rPr>
          <w:fldChar w:fldCharType="end"/>
        </w:r>
      </w:hyperlink>
    </w:p>
    <w:p w14:paraId="573759A7" w14:textId="0800A38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46" w:history="1">
        <w:r w:rsidRPr="000F5859">
          <w:rPr>
            <w:rStyle w:val="af6"/>
            <w:rFonts w:eastAsiaTheme="minorHAnsi"/>
            <w:noProof/>
            <w:sz w:val="23"/>
            <w:szCs w:val="23"/>
            <w:shd w:val="clear" w:color="auto" w:fill="FFFFFF"/>
            <w:lang w:bidi="hi-IN"/>
          </w:rPr>
          <w:t>Познать Истину. Чтение Книги Жизни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_Toc221905746 \h </w:instrText>
        </w:r>
        <w:r w:rsidRPr="000F5859">
          <w:rPr>
            <w:noProof/>
            <w:webHidden/>
            <w:sz w:val="23"/>
            <w:szCs w:val="23"/>
          </w:rPr>
        </w:r>
        <w:r w:rsidRPr="000F5859">
          <w:rPr>
            <w:noProof/>
            <w:webHidden/>
            <w:sz w:val="23"/>
            <w:szCs w:val="23"/>
          </w:rPr>
          <w:fldChar w:fldCharType="separate"/>
        </w:r>
        <w:r w:rsidR="00F82F8D">
          <w:rPr>
            <w:noProof/>
            <w:webHidden/>
            <w:sz w:val="23"/>
            <w:szCs w:val="23"/>
          </w:rPr>
          <w:t>215</w:t>
        </w:r>
        <w:r w:rsidRPr="000F5859">
          <w:rPr>
            <w:noProof/>
            <w:webHidden/>
            <w:sz w:val="23"/>
            <w:szCs w:val="23"/>
          </w:rPr>
          <w:fldChar w:fldCharType="end"/>
        </w:r>
      </w:hyperlink>
    </w:p>
    <w:p w14:paraId="01773E6D" w14:textId="1B2194F4"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747" w:history="1">
        <w:r w:rsidRPr="000F5859">
          <w:rPr>
            <w:rStyle w:val="af6"/>
            <w:rFonts w:eastAsiaTheme="minorHAnsi"/>
            <w:noProof/>
            <w:sz w:val="23"/>
            <w:szCs w:val="23"/>
          </w:rPr>
          <w:t>30 ФЧС 2014-04-13-12 Новосибирск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_Toc221905747 \h </w:instrText>
        </w:r>
        <w:r w:rsidRPr="000F5859">
          <w:rPr>
            <w:noProof/>
            <w:webHidden/>
            <w:sz w:val="23"/>
            <w:szCs w:val="23"/>
          </w:rPr>
        </w:r>
        <w:r w:rsidRPr="000F5859">
          <w:rPr>
            <w:noProof/>
            <w:webHidden/>
            <w:sz w:val="23"/>
            <w:szCs w:val="23"/>
          </w:rPr>
          <w:fldChar w:fldCharType="separate"/>
        </w:r>
        <w:r w:rsidR="00F82F8D">
          <w:rPr>
            <w:noProof/>
            <w:webHidden/>
            <w:sz w:val="23"/>
            <w:szCs w:val="23"/>
          </w:rPr>
          <w:t>217</w:t>
        </w:r>
        <w:r w:rsidRPr="000F5859">
          <w:rPr>
            <w:noProof/>
            <w:webHidden/>
            <w:sz w:val="23"/>
            <w:szCs w:val="23"/>
          </w:rPr>
          <w:fldChar w:fldCharType="end"/>
        </w:r>
      </w:hyperlink>
    </w:p>
    <w:p w14:paraId="56A29E82" w14:textId="5026134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48" w:history="1">
        <w:r w:rsidRPr="000F5859">
          <w:rPr>
            <w:rStyle w:val="af6"/>
            <w:rFonts w:eastAsiaTheme="minorHAnsi"/>
            <w:noProof/>
            <w:sz w:val="23"/>
            <w:szCs w:val="23"/>
            <w:lang w:bidi="hi-IN"/>
          </w:rPr>
          <w:t>Истина Изначально Вышестоящего Отца. Поиск Истины во все эпохи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_Toc221905748 \h </w:instrText>
        </w:r>
        <w:r w:rsidRPr="000F5859">
          <w:rPr>
            <w:noProof/>
            <w:webHidden/>
            <w:sz w:val="23"/>
            <w:szCs w:val="23"/>
          </w:rPr>
        </w:r>
        <w:r w:rsidRPr="000F5859">
          <w:rPr>
            <w:noProof/>
            <w:webHidden/>
            <w:sz w:val="23"/>
            <w:szCs w:val="23"/>
          </w:rPr>
          <w:fldChar w:fldCharType="separate"/>
        </w:r>
        <w:r w:rsidR="00F82F8D">
          <w:rPr>
            <w:noProof/>
            <w:webHidden/>
            <w:sz w:val="23"/>
            <w:szCs w:val="23"/>
          </w:rPr>
          <w:t>218</w:t>
        </w:r>
        <w:r w:rsidRPr="000F5859">
          <w:rPr>
            <w:noProof/>
            <w:webHidden/>
            <w:sz w:val="23"/>
            <w:szCs w:val="23"/>
          </w:rPr>
          <w:fldChar w:fldCharType="end"/>
        </w:r>
      </w:hyperlink>
    </w:p>
    <w:p w14:paraId="37A7C2EF" w14:textId="18468C5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49" w:history="1">
        <w:r w:rsidRPr="000F5859">
          <w:rPr>
            <w:rStyle w:val="af6"/>
            <w:rFonts w:eastAsiaTheme="minorHAnsi"/>
            <w:noProof/>
            <w:sz w:val="23"/>
            <w:szCs w:val="23"/>
            <w:lang w:bidi="hi-IN"/>
          </w:rPr>
          <w:t>Истина ИВО. Цельность и системность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_Toc221905749 \h </w:instrText>
        </w:r>
        <w:r w:rsidRPr="000F5859">
          <w:rPr>
            <w:noProof/>
            <w:webHidden/>
            <w:sz w:val="23"/>
            <w:szCs w:val="23"/>
          </w:rPr>
        </w:r>
        <w:r w:rsidRPr="000F5859">
          <w:rPr>
            <w:noProof/>
            <w:webHidden/>
            <w:sz w:val="23"/>
            <w:szCs w:val="23"/>
          </w:rPr>
          <w:fldChar w:fldCharType="separate"/>
        </w:r>
        <w:r w:rsidR="00F82F8D">
          <w:rPr>
            <w:noProof/>
            <w:webHidden/>
            <w:sz w:val="23"/>
            <w:szCs w:val="23"/>
          </w:rPr>
          <w:t>226</w:t>
        </w:r>
        <w:r w:rsidRPr="000F5859">
          <w:rPr>
            <w:noProof/>
            <w:webHidden/>
            <w:sz w:val="23"/>
            <w:szCs w:val="23"/>
          </w:rPr>
          <w:fldChar w:fldCharType="end"/>
        </w:r>
      </w:hyperlink>
    </w:p>
    <w:p w14:paraId="39EE2ABC" w14:textId="1096882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50" w:history="1">
        <w:r w:rsidRPr="000F5859">
          <w:rPr>
            <w:rStyle w:val="af6"/>
            <w:rFonts w:eastAsiaTheme="minorHAnsi"/>
            <w:noProof/>
            <w:sz w:val="23"/>
            <w:szCs w:val="23"/>
            <w:lang w:bidi="hi-IN"/>
          </w:rPr>
          <w:t>Базовые Основы Истины. 10-ричный Принцип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_Toc221905750 \h </w:instrText>
        </w:r>
        <w:r w:rsidRPr="000F5859">
          <w:rPr>
            <w:noProof/>
            <w:webHidden/>
            <w:sz w:val="23"/>
            <w:szCs w:val="23"/>
          </w:rPr>
        </w:r>
        <w:r w:rsidRPr="000F5859">
          <w:rPr>
            <w:noProof/>
            <w:webHidden/>
            <w:sz w:val="23"/>
            <w:szCs w:val="23"/>
          </w:rPr>
          <w:fldChar w:fldCharType="separate"/>
        </w:r>
        <w:r w:rsidR="00F82F8D">
          <w:rPr>
            <w:noProof/>
            <w:webHidden/>
            <w:sz w:val="23"/>
            <w:szCs w:val="23"/>
          </w:rPr>
          <w:t>228</w:t>
        </w:r>
        <w:r w:rsidRPr="000F5859">
          <w:rPr>
            <w:noProof/>
            <w:webHidden/>
            <w:sz w:val="23"/>
            <w:szCs w:val="23"/>
          </w:rPr>
          <w:fldChar w:fldCharType="end"/>
        </w:r>
      </w:hyperlink>
    </w:p>
    <w:p w14:paraId="00EA34F5" w14:textId="4CE70E9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51" w:history="1">
        <w:r w:rsidRPr="000F5859">
          <w:rPr>
            <w:rStyle w:val="af6"/>
            <w:rFonts w:eastAsiaTheme="minorHAnsi"/>
            <w:noProof/>
            <w:sz w:val="23"/>
            <w:szCs w:val="23"/>
            <w:lang w:bidi="hi-IN"/>
          </w:rPr>
          <w:t>Базовые Основы Истины (продолжение). Смена Принципа рас</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_Toc221905751 \h </w:instrText>
        </w:r>
        <w:r w:rsidRPr="000F5859">
          <w:rPr>
            <w:noProof/>
            <w:webHidden/>
            <w:sz w:val="23"/>
            <w:szCs w:val="23"/>
          </w:rPr>
        </w:r>
        <w:r w:rsidRPr="000F5859">
          <w:rPr>
            <w:noProof/>
            <w:webHidden/>
            <w:sz w:val="23"/>
            <w:szCs w:val="23"/>
          </w:rPr>
          <w:fldChar w:fldCharType="separate"/>
        </w:r>
        <w:r w:rsidR="00F82F8D">
          <w:rPr>
            <w:noProof/>
            <w:webHidden/>
            <w:sz w:val="23"/>
            <w:szCs w:val="23"/>
          </w:rPr>
          <w:t>229</w:t>
        </w:r>
        <w:r w:rsidRPr="000F5859">
          <w:rPr>
            <w:noProof/>
            <w:webHidden/>
            <w:sz w:val="23"/>
            <w:szCs w:val="23"/>
          </w:rPr>
          <w:fldChar w:fldCharType="end"/>
        </w:r>
      </w:hyperlink>
    </w:p>
    <w:p w14:paraId="33FE597F" w14:textId="50F3477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52" w:history="1">
        <w:r w:rsidRPr="000F5859">
          <w:rPr>
            <w:rStyle w:val="af6"/>
            <w:rFonts w:eastAsiaTheme="minorHAnsi"/>
            <w:noProof/>
            <w:sz w:val="23"/>
            <w:szCs w:val="23"/>
            <w:lang w:bidi="hi-IN"/>
          </w:rPr>
          <w:t>Базовые Основы Истины (продолжение). Преображение Метагалактики и Материй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_Toc221905752 \h </w:instrText>
        </w:r>
        <w:r w:rsidRPr="000F5859">
          <w:rPr>
            <w:noProof/>
            <w:webHidden/>
            <w:sz w:val="23"/>
            <w:szCs w:val="23"/>
          </w:rPr>
        </w:r>
        <w:r w:rsidRPr="000F5859">
          <w:rPr>
            <w:noProof/>
            <w:webHidden/>
            <w:sz w:val="23"/>
            <w:szCs w:val="23"/>
          </w:rPr>
          <w:fldChar w:fldCharType="separate"/>
        </w:r>
        <w:r w:rsidR="00F82F8D">
          <w:rPr>
            <w:noProof/>
            <w:webHidden/>
            <w:sz w:val="23"/>
            <w:szCs w:val="23"/>
          </w:rPr>
          <w:t>231</w:t>
        </w:r>
        <w:r w:rsidRPr="000F5859">
          <w:rPr>
            <w:noProof/>
            <w:webHidden/>
            <w:sz w:val="23"/>
            <w:szCs w:val="23"/>
          </w:rPr>
          <w:fldChar w:fldCharType="end"/>
        </w:r>
      </w:hyperlink>
    </w:p>
    <w:p w14:paraId="3FBC2359" w14:textId="3DAD0C9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53" w:history="1">
        <w:r w:rsidRPr="000F5859">
          <w:rPr>
            <w:rStyle w:val="af6"/>
            <w:rFonts w:eastAsiaTheme="minorHAnsi"/>
            <w:noProof/>
            <w:sz w:val="23"/>
            <w:szCs w:val="23"/>
            <w:lang w:bidi="hi-IN"/>
          </w:rPr>
          <w:t>Подготовка к практике. Материальная база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_Toc221905753 \h </w:instrText>
        </w:r>
        <w:r w:rsidRPr="000F5859">
          <w:rPr>
            <w:noProof/>
            <w:webHidden/>
            <w:sz w:val="23"/>
            <w:szCs w:val="23"/>
          </w:rPr>
        </w:r>
        <w:r w:rsidRPr="000F5859">
          <w:rPr>
            <w:noProof/>
            <w:webHidden/>
            <w:sz w:val="23"/>
            <w:szCs w:val="23"/>
          </w:rPr>
          <w:fldChar w:fldCharType="separate"/>
        </w:r>
        <w:r w:rsidR="00F82F8D">
          <w:rPr>
            <w:noProof/>
            <w:webHidden/>
            <w:sz w:val="23"/>
            <w:szCs w:val="23"/>
          </w:rPr>
          <w:t>232</w:t>
        </w:r>
        <w:r w:rsidRPr="000F5859">
          <w:rPr>
            <w:noProof/>
            <w:webHidden/>
            <w:sz w:val="23"/>
            <w:szCs w:val="23"/>
          </w:rPr>
          <w:fldChar w:fldCharType="end"/>
        </w:r>
      </w:hyperlink>
    </w:p>
    <w:p w14:paraId="2FA4D3E1" w14:textId="48DC2E6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54" w:history="1">
        <w:r w:rsidRPr="000F5859">
          <w:rPr>
            <w:rStyle w:val="af6"/>
            <w:rFonts w:eastAsiaTheme="minorHAnsi"/>
            <w:noProof/>
            <w:sz w:val="23"/>
            <w:szCs w:val="23"/>
            <w:lang w:bidi="hi-IN"/>
          </w:rPr>
          <w:t>Практика 2. Преображение Планеты Земля Истиной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_Toc221905754 \h </w:instrText>
        </w:r>
        <w:r w:rsidRPr="000F5859">
          <w:rPr>
            <w:noProof/>
            <w:webHidden/>
            <w:sz w:val="23"/>
            <w:szCs w:val="23"/>
          </w:rPr>
        </w:r>
        <w:r w:rsidRPr="000F5859">
          <w:rPr>
            <w:noProof/>
            <w:webHidden/>
            <w:sz w:val="23"/>
            <w:szCs w:val="23"/>
          </w:rPr>
          <w:fldChar w:fldCharType="separate"/>
        </w:r>
        <w:r w:rsidR="00F82F8D">
          <w:rPr>
            <w:noProof/>
            <w:webHidden/>
            <w:sz w:val="23"/>
            <w:szCs w:val="23"/>
          </w:rPr>
          <w:t>234</w:t>
        </w:r>
        <w:r w:rsidRPr="000F5859">
          <w:rPr>
            <w:noProof/>
            <w:webHidden/>
            <w:sz w:val="23"/>
            <w:szCs w:val="23"/>
          </w:rPr>
          <w:fldChar w:fldCharType="end"/>
        </w:r>
      </w:hyperlink>
    </w:p>
    <w:p w14:paraId="616125EB" w14:textId="6A80017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55" w:history="1">
        <w:r w:rsidRPr="000F5859">
          <w:rPr>
            <w:rStyle w:val="af6"/>
            <w:rFonts w:eastAsiaTheme="minorHAnsi"/>
            <w:noProof/>
            <w:sz w:val="23"/>
            <w:szCs w:val="23"/>
            <w:lang w:bidi="hi-IN"/>
          </w:rPr>
          <w:t>Подготовка к практике. Эволюционный 4-проявленный принцип для жизни на Планете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_Toc221905755 \h </w:instrText>
        </w:r>
        <w:r w:rsidRPr="000F5859">
          <w:rPr>
            <w:noProof/>
            <w:webHidden/>
            <w:sz w:val="23"/>
            <w:szCs w:val="23"/>
          </w:rPr>
        </w:r>
        <w:r w:rsidRPr="000F5859">
          <w:rPr>
            <w:noProof/>
            <w:webHidden/>
            <w:sz w:val="23"/>
            <w:szCs w:val="23"/>
          </w:rPr>
          <w:fldChar w:fldCharType="separate"/>
        </w:r>
        <w:r w:rsidR="00F82F8D">
          <w:rPr>
            <w:noProof/>
            <w:webHidden/>
            <w:sz w:val="23"/>
            <w:szCs w:val="23"/>
          </w:rPr>
          <w:t>238</w:t>
        </w:r>
        <w:r w:rsidRPr="000F5859">
          <w:rPr>
            <w:noProof/>
            <w:webHidden/>
            <w:sz w:val="23"/>
            <w:szCs w:val="23"/>
          </w:rPr>
          <w:fldChar w:fldCharType="end"/>
        </w:r>
      </w:hyperlink>
    </w:p>
    <w:p w14:paraId="66F897A3" w14:textId="12282EF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56" w:history="1">
        <w:r w:rsidRPr="000F5859">
          <w:rPr>
            <w:rStyle w:val="af6"/>
            <w:rFonts w:eastAsiaTheme="minorHAnsi"/>
            <w:noProof/>
            <w:sz w:val="23"/>
            <w:szCs w:val="23"/>
            <w:lang w:bidi="hi-IN"/>
          </w:rPr>
          <w:t>Практика 3. Первостяжание. Преображение на новое явление 16 Эволюций Изначально Вышестоящего Отца с нарастающим количеством присутствий Метагалактики ФА. Стяжание Истины Эволюции Метагалактики ФА. Наделение каждого Истиной Изначального Сына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_Toc221905756 \h </w:instrText>
        </w:r>
        <w:r w:rsidRPr="000F5859">
          <w:rPr>
            <w:noProof/>
            <w:webHidden/>
            <w:sz w:val="23"/>
            <w:szCs w:val="23"/>
          </w:rPr>
        </w:r>
        <w:r w:rsidRPr="000F5859">
          <w:rPr>
            <w:noProof/>
            <w:webHidden/>
            <w:sz w:val="23"/>
            <w:szCs w:val="23"/>
          </w:rPr>
          <w:fldChar w:fldCharType="separate"/>
        </w:r>
        <w:r w:rsidR="00F82F8D">
          <w:rPr>
            <w:noProof/>
            <w:webHidden/>
            <w:sz w:val="23"/>
            <w:szCs w:val="23"/>
          </w:rPr>
          <w:t>240</w:t>
        </w:r>
        <w:r w:rsidRPr="000F5859">
          <w:rPr>
            <w:noProof/>
            <w:webHidden/>
            <w:sz w:val="23"/>
            <w:szCs w:val="23"/>
          </w:rPr>
          <w:fldChar w:fldCharType="end"/>
        </w:r>
      </w:hyperlink>
    </w:p>
    <w:p w14:paraId="69DE3E4D" w14:textId="770A37F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57" w:history="1">
        <w:r w:rsidRPr="000F5859">
          <w:rPr>
            <w:rStyle w:val="af6"/>
            <w:rFonts w:eastAsiaTheme="minorHAnsi"/>
            <w:noProof/>
            <w:sz w:val="23"/>
            <w:szCs w:val="23"/>
            <w:lang w:bidi="hi-IN"/>
          </w:rPr>
          <w:t>Меч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_Toc221905757 \h </w:instrText>
        </w:r>
        <w:r w:rsidRPr="000F5859">
          <w:rPr>
            <w:noProof/>
            <w:webHidden/>
            <w:sz w:val="23"/>
            <w:szCs w:val="23"/>
          </w:rPr>
        </w:r>
        <w:r w:rsidRPr="000F5859">
          <w:rPr>
            <w:noProof/>
            <w:webHidden/>
            <w:sz w:val="23"/>
            <w:szCs w:val="23"/>
          </w:rPr>
          <w:fldChar w:fldCharType="separate"/>
        </w:r>
        <w:r w:rsidR="00F82F8D">
          <w:rPr>
            <w:noProof/>
            <w:webHidden/>
            <w:sz w:val="23"/>
            <w:szCs w:val="23"/>
          </w:rPr>
          <w:t>244</w:t>
        </w:r>
        <w:r w:rsidRPr="000F5859">
          <w:rPr>
            <w:noProof/>
            <w:webHidden/>
            <w:sz w:val="23"/>
            <w:szCs w:val="23"/>
          </w:rPr>
          <w:fldChar w:fldCharType="end"/>
        </w:r>
      </w:hyperlink>
    </w:p>
    <w:p w14:paraId="0E08F401" w14:textId="63879FB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58" w:history="1">
        <w:r w:rsidRPr="000F5859">
          <w:rPr>
            <w:rStyle w:val="af6"/>
            <w:rFonts w:eastAsiaTheme="minorHAnsi"/>
            <w:noProof/>
            <w:sz w:val="23"/>
            <w:szCs w:val="23"/>
            <w:lang w:bidi="hi-IN"/>
          </w:rPr>
          <w:t>Практика 4. Первостяжание Стяжание Меча Истины с базой 4-проявленной физической Материи Планеты Земля и новой Метагалактичности, явленной Изначально Вышестоящим Отцом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_Toc221905758 \h </w:instrText>
        </w:r>
        <w:r w:rsidRPr="000F5859">
          <w:rPr>
            <w:noProof/>
            <w:webHidden/>
            <w:sz w:val="23"/>
            <w:szCs w:val="23"/>
          </w:rPr>
        </w:r>
        <w:r w:rsidRPr="000F5859">
          <w:rPr>
            <w:noProof/>
            <w:webHidden/>
            <w:sz w:val="23"/>
            <w:szCs w:val="23"/>
          </w:rPr>
          <w:fldChar w:fldCharType="separate"/>
        </w:r>
        <w:r w:rsidR="00F82F8D">
          <w:rPr>
            <w:noProof/>
            <w:webHidden/>
            <w:sz w:val="23"/>
            <w:szCs w:val="23"/>
          </w:rPr>
          <w:t>246</w:t>
        </w:r>
        <w:r w:rsidRPr="000F5859">
          <w:rPr>
            <w:noProof/>
            <w:webHidden/>
            <w:sz w:val="23"/>
            <w:szCs w:val="23"/>
          </w:rPr>
          <w:fldChar w:fldCharType="end"/>
        </w:r>
      </w:hyperlink>
    </w:p>
    <w:p w14:paraId="088590A6" w14:textId="3ED9B90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59" w:history="1">
        <w:r w:rsidRPr="000F5859">
          <w:rPr>
            <w:rStyle w:val="af6"/>
            <w:rFonts w:eastAsiaTheme="minorHAnsi"/>
            <w:noProof/>
            <w:sz w:val="23"/>
            <w:szCs w:val="23"/>
            <w:lang w:bidi="hi-IN"/>
          </w:rPr>
          <w:t xml:space="preserve">Ночная подготовка. Вопросы </w:t>
        </w:r>
        <w:r w:rsidRPr="000F5859">
          <w:rPr>
            <w:rStyle w:val="af6"/>
            <w:rFonts w:eastAsia="Calibri"/>
            <w:noProof/>
            <w:sz w:val="23"/>
            <w:szCs w:val="23"/>
            <w:lang w:bidi="hi-IN"/>
          </w:rPr>
          <w:t>Истин</w:t>
        </w:r>
        <w:r w:rsidRPr="000F5859">
          <w:rPr>
            <w:rStyle w:val="af6"/>
            <w:rFonts w:eastAsiaTheme="minorHAnsi"/>
            <w:noProof/>
            <w:sz w:val="23"/>
            <w:szCs w:val="23"/>
            <w:lang w:bidi="hi-IN"/>
          </w:rPr>
          <w:t>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_Toc221905759 \h </w:instrText>
        </w:r>
        <w:r w:rsidRPr="000F5859">
          <w:rPr>
            <w:noProof/>
            <w:webHidden/>
            <w:sz w:val="23"/>
            <w:szCs w:val="23"/>
          </w:rPr>
        </w:r>
        <w:r w:rsidRPr="000F5859">
          <w:rPr>
            <w:noProof/>
            <w:webHidden/>
            <w:sz w:val="23"/>
            <w:szCs w:val="23"/>
          </w:rPr>
          <w:fldChar w:fldCharType="separate"/>
        </w:r>
        <w:r w:rsidR="00F82F8D">
          <w:rPr>
            <w:noProof/>
            <w:webHidden/>
            <w:sz w:val="23"/>
            <w:szCs w:val="23"/>
          </w:rPr>
          <w:t>248</w:t>
        </w:r>
        <w:r w:rsidRPr="000F5859">
          <w:rPr>
            <w:noProof/>
            <w:webHidden/>
            <w:sz w:val="23"/>
            <w:szCs w:val="23"/>
          </w:rPr>
          <w:fldChar w:fldCharType="end"/>
        </w:r>
      </w:hyperlink>
    </w:p>
    <w:p w14:paraId="070AF252" w14:textId="31AD401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60" w:history="1">
        <w:r w:rsidRPr="000F5859">
          <w:rPr>
            <w:rStyle w:val="af6"/>
            <w:rFonts w:eastAsiaTheme="minorHAnsi"/>
            <w:noProof/>
            <w:sz w:val="23"/>
            <w:szCs w:val="23"/>
            <w:lang w:bidi="hi-IN"/>
          </w:rPr>
          <w:t>Ночная подготовка (продолжение). График Истинности частей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_Toc221905760 \h </w:instrText>
        </w:r>
        <w:r w:rsidRPr="000F5859">
          <w:rPr>
            <w:noProof/>
            <w:webHidden/>
            <w:sz w:val="23"/>
            <w:szCs w:val="23"/>
          </w:rPr>
        </w:r>
        <w:r w:rsidRPr="000F5859">
          <w:rPr>
            <w:noProof/>
            <w:webHidden/>
            <w:sz w:val="23"/>
            <w:szCs w:val="23"/>
          </w:rPr>
          <w:fldChar w:fldCharType="separate"/>
        </w:r>
        <w:r w:rsidR="00F82F8D">
          <w:rPr>
            <w:noProof/>
            <w:webHidden/>
            <w:sz w:val="23"/>
            <w:szCs w:val="23"/>
          </w:rPr>
          <w:t>254</w:t>
        </w:r>
        <w:r w:rsidRPr="000F5859">
          <w:rPr>
            <w:noProof/>
            <w:webHidden/>
            <w:sz w:val="23"/>
            <w:szCs w:val="23"/>
          </w:rPr>
          <w:fldChar w:fldCharType="end"/>
        </w:r>
      </w:hyperlink>
    </w:p>
    <w:p w14:paraId="49FEE83D" w14:textId="29F61D0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61" w:history="1">
        <w:r w:rsidRPr="000F5859">
          <w:rPr>
            <w:rStyle w:val="af6"/>
            <w:rFonts w:eastAsiaTheme="minorHAnsi"/>
            <w:noProof/>
            <w:sz w:val="23"/>
            <w:szCs w:val="23"/>
            <w:lang w:bidi="hi-IN"/>
          </w:rPr>
          <w:t>Ночная подготовка (продолжение). Зачем нужна Истина? Конфедерация как итог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_Toc221905761 \h </w:instrText>
        </w:r>
        <w:r w:rsidRPr="000F5859">
          <w:rPr>
            <w:noProof/>
            <w:webHidden/>
            <w:sz w:val="23"/>
            <w:szCs w:val="23"/>
          </w:rPr>
        </w:r>
        <w:r w:rsidRPr="000F5859">
          <w:rPr>
            <w:noProof/>
            <w:webHidden/>
            <w:sz w:val="23"/>
            <w:szCs w:val="23"/>
          </w:rPr>
          <w:fldChar w:fldCharType="separate"/>
        </w:r>
        <w:r w:rsidR="00F82F8D">
          <w:rPr>
            <w:noProof/>
            <w:webHidden/>
            <w:sz w:val="23"/>
            <w:szCs w:val="23"/>
          </w:rPr>
          <w:t>257</w:t>
        </w:r>
        <w:r w:rsidRPr="000F5859">
          <w:rPr>
            <w:noProof/>
            <w:webHidden/>
            <w:sz w:val="23"/>
            <w:szCs w:val="23"/>
          </w:rPr>
          <w:fldChar w:fldCharType="end"/>
        </w:r>
      </w:hyperlink>
    </w:p>
    <w:p w14:paraId="53204BB1" w14:textId="6B649BF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62" w:history="1">
        <w:r w:rsidRPr="000F5859">
          <w:rPr>
            <w:rStyle w:val="af6"/>
            <w:rFonts w:eastAsiaTheme="minorHAnsi"/>
            <w:noProof/>
            <w:sz w:val="23"/>
            <w:szCs w:val="23"/>
            <w:lang w:bidi="hi-IN"/>
          </w:rPr>
          <w:t>Важность рекомендаций из ночной учёбы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_Toc221905762 \h </w:instrText>
        </w:r>
        <w:r w:rsidRPr="000F5859">
          <w:rPr>
            <w:noProof/>
            <w:webHidden/>
            <w:sz w:val="23"/>
            <w:szCs w:val="23"/>
          </w:rPr>
        </w:r>
        <w:r w:rsidRPr="000F5859">
          <w:rPr>
            <w:noProof/>
            <w:webHidden/>
            <w:sz w:val="23"/>
            <w:szCs w:val="23"/>
          </w:rPr>
          <w:fldChar w:fldCharType="separate"/>
        </w:r>
        <w:r w:rsidR="00F82F8D">
          <w:rPr>
            <w:noProof/>
            <w:webHidden/>
            <w:sz w:val="23"/>
            <w:szCs w:val="23"/>
          </w:rPr>
          <w:t>262</w:t>
        </w:r>
        <w:r w:rsidRPr="000F5859">
          <w:rPr>
            <w:noProof/>
            <w:webHidden/>
            <w:sz w:val="23"/>
            <w:szCs w:val="23"/>
          </w:rPr>
          <w:fldChar w:fldCharType="end"/>
        </w:r>
      </w:hyperlink>
    </w:p>
    <w:p w14:paraId="1904B5D9" w14:textId="47E708C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63" w:history="1">
        <w:r w:rsidRPr="000F5859">
          <w:rPr>
            <w:rStyle w:val="af6"/>
            <w:rFonts w:eastAsiaTheme="minorHAnsi"/>
            <w:noProof/>
            <w:sz w:val="23"/>
            <w:szCs w:val="23"/>
            <w:lang w:bidi="hi-IN"/>
          </w:rPr>
          <w:t>Практика 5. Первостяжание. Стяжание глубины Истинности и Истины Изначального Сына Изначально Вышестоящего Отца. Стяжание Истины Изначально Вышестоящего Отца в цельности 30-й Части. Стяжание Нити Синтеза и Субстанции Истины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_Toc221905763 \h </w:instrText>
        </w:r>
        <w:r w:rsidRPr="000F5859">
          <w:rPr>
            <w:noProof/>
            <w:webHidden/>
            <w:sz w:val="23"/>
            <w:szCs w:val="23"/>
          </w:rPr>
        </w:r>
        <w:r w:rsidRPr="000F5859">
          <w:rPr>
            <w:noProof/>
            <w:webHidden/>
            <w:sz w:val="23"/>
            <w:szCs w:val="23"/>
          </w:rPr>
          <w:fldChar w:fldCharType="separate"/>
        </w:r>
        <w:r w:rsidR="00F82F8D">
          <w:rPr>
            <w:noProof/>
            <w:webHidden/>
            <w:sz w:val="23"/>
            <w:szCs w:val="23"/>
          </w:rPr>
          <w:t>264</w:t>
        </w:r>
        <w:r w:rsidRPr="000F5859">
          <w:rPr>
            <w:noProof/>
            <w:webHidden/>
            <w:sz w:val="23"/>
            <w:szCs w:val="23"/>
          </w:rPr>
          <w:fldChar w:fldCharType="end"/>
        </w:r>
      </w:hyperlink>
    </w:p>
    <w:p w14:paraId="64C0F290" w14:textId="6A42F62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64" w:history="1">
        <w:r w:rsidRPr="000F5859">
          <w:rPr>
            <w:rStyle w:val="af6"/>
            <w:rFonts w:eastAsiaTheme="minorHAnsi"/>
            <w:noProof/>
            <w:sz w:val="23"/>
            <w:szCs w:val="23"/>
            <w:lang w:bidi="hi-IN"/>
          </w:rPr>
          <w:t>Субстанция Истины. Строение и действие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_Toc221905764 \h </w:instrText>
        </w:r>
        <w:r w:rsidRPr="000F5859">
          <w:rPr>
            <w:noProof/>
            <w:webHidden/>
            <w:sz w:val="23"/>
            <w:szCs w:val="23"/>
          </w:rPr>
        </w:r>
        <w:r w:rsidRPr="000F5859">
          <w:rPr>
            <w:noProof/>
            <w:webHidden/>
            <w:sz w:val="23"/>
            <w:szCs w:val="23"/>
          </w:rPr>
          <w:fldChar w:fldCharType="separate"/>
        </w:r>
        <w:r w:rsidR="00F82F8D">
          <w:rPr>
            <w:noProof/>
            <w:webHidden/>
            <w:sz w:val="23"/>
            <w:szCs w:val="23"/>
          </w:rPr>
          <w:t>267</w:t>
        </w:r>
        <w:r w:rsidRPr="000F5859">
          <w:rPr>
            <w:noProof/>
            <w:webHidden/>
            <w:sz w:val="23"/>
            <w:szCs w:val="23"/>
          </w:rPr>
          <w:fldChar w:fldCharType="end"/>
        </w:r>
      </w:hyperlink>
    </w:p>
    <w:p w14:paraId="59266902" w14:textId="15FDBB6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65" w:history="1">
        <w:r w:rsidRPr="000F5859">
          <w:rPr>
            <w:rStyle w:val="af6"/>
            <w:rFonts w:eastAsiaTheme="minorHAnsi"/>
            <w:noProof/>
            <w:sz w:val="23"/>
            <w:szCs w:val="23"/>
            <w:lang w:bidi="hi-IN"/>
          </w:rPr>
          <w:t>Решение Отца – рост Метагалактики в шестое проявление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_Toc221905765 \h </w:instrText>
        </w:r>
        <w:r w:rsidRPr="000F5859">
          <w:rPr>
            <w:noProof/>
            <w:webHidden/>
            <w:sz w:val="23"/>
            <w:szCs w:val="23"/>
          </w:rPr>
        </w:r>
        <w:r w:rsidRPr="000F5859">
          <w:rPr>
            <w:noProof/>
            <w:webHidden/>
            <w:sz w:val="23"/>
            <w:szCs w:val="23"/>
          </w:rPr>
          <w:fldChar w:fldCharType="separate"/>
        </w:r>
        <w:r w:rsidR="00F82F8D">
          <w:rPr>
            <w:noProof/>
            <w:webHidden/>
            <w:sz w:val="23"/>
            <w:szCs w:val="23"/>
          </w:rPr>
          <w:t>269</w:t>
        </w:r>
        <w:r w:rsidRPr="000F5859">
          <w:rPr>
            <w:noProof/>
            <w:webHidden/>
            <w:sz w:val="23"/>
            <w:szCs w:val="23"/>
          </w:rPr>
          <w:fldChar w:fldCharType="end"/>
        </w:r>
      </w:hyperlink>
    </w:p>
    <w:p w14:paraId="319764BE" w14:textId="5D9B00B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66" w:history="1">
        <w:r w:rsidRPr="000F5859">
          <w:rPr>
            <w:rStyle w:val="af6"/>
            <w:rFonts w:eastAsiaTheme="minorHAnsi"/>
            <w:noProof/>
            <w:sz w:val="23"/>
            <w:szCs w:val="23"/>
            <w:lang w:bidi="hi-IN"/>
          </w:rPr>
          <w:t>Практика 6. Преображение. Истинное преображение Метагалактики ФА на Пробуддический Стандарт Бытия Изначально Вышестоящим Отцом! Развёртка цельности Истины Изначального Сына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_Toc221905766 \h </w:instrText>
        </w:r>
        <w:r w:rsidRPr="000F5859">
          <w:rPr>
            <w:noProof/>
            <w:webHidden/>
            <w:sz w:val="23"/>
            <w:szCs w:val="23"/>
          </w:rPr>
        </w:r>
        <w:r w:rsidRPr="000F5859">
          <w:rPr>
            <w:noProof/>
            <w:webHidden/>
            <w:sz w:val="23"/>
            <w:szCs w:val="23"/>
          </w:rPr>
          <w:fldChar w:fldCharType="separate"/>
        </w:r>
        <w:r w:rsidR="00F82F8D">
          <w:rPr>
            <w:noProof/>
            <w:webHidden/>
            <w:sz w:val="23"/>
            <w:szCs w:val="23"/>
          </w:rPr>
          <w:t>274</w:t>
        </w:r>
        <w:r w:rsidRPr="000F5859">
          <w:rPr>
            <w:noProof/>
            <w:webHidden/>
            <w:sz w:val="23"/>
            <w:szCs w:val="23"/>
          </w:rPr>
          <w:fldChar w:fldCharType="end"/>
        </w:r>
      </w:hyperlink>
    </w:p>
    <w:p w14:paraId="18009FE6" w14:textId="556BECB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67" w:history="1">
        <w:r w:rsidRPr="000F5859">
          <w:rPr>
            <w:rStyle w:val="af6"/>
            <w:rFonts w:eastAsia="Calibri"/>
            <w:noProof/>
            <w:sz w:val="23"/>
            <w:szCs w:val="23"/>
            <w:lang w:bidi="hi-IN"/>
          </w:rPr>
          <w:t>К</w:t>
        </w:r>
        <w:r w:rsidRPr="000F5859">
          <w:rPr>
            <w:rStyle w:val="af6"/>
            <w:rFonts w:eastAsiaTheme="minorHAnsi"/>
            <w:noProof/>
            <w:sz w:val="23"/>
            <w:szCs w:val="23"/>
            <w:lang w:bidi="hi-IN"/>
          </w:rPr>
          <w:t>ак организовать среду Синтеза в ДИВО?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_Toc221905767 \h </w:instrText>
        </w:r>
        <w:r w:rsidRPr="000F5859">
          <w:rPr>
            <w:noProof/>
            <w:webHidden/>
            <w:sz w:val="23"/>
            <w:szCs w:val="23"/>
          </w:rPr>
        </w:r>
        <w:r w:rsidRPr="000F5859">
          <w:rPr>
            <w:noProof/>
            <w:webHidden/>
            <w:sz w:val="23"/>
            <w:szCs w:val="23"/>
          </w:rPr>
          <w:fldChar w:fldCharType="separate"/>
        </w:r>
        <w:r w:rsidR="00F82F8D">
          <w:rPr>
            <w:noProof/>
            <w:webHidden/>
            <w:sz w:val="23"/>
            <w:szCs w:val="23"/>
          </w:rPr>
          <w:t>278</w:t>
        </w:r>
        <w:r w:rsidRPr="000F5859">
          <w:rPr>
            <w:noProof/>
            <w:webHidden/>
            <w:sz w:val="23"/>
            <w:szCs w:val="23"/>
          </w:rPr>
          <w:fldChar w:fldCharType="end"/>
        </w:r>
      </w:hyperlink>
    </w:p>
    <w:p w14:paraId="6B02E9FB" w14:textId="5775AD6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68" w:history="1">
        <w:r w:rsidRPr="000F5859">
          <w:rPr>
            <w:rStyle w:val="af6"/>
            <w:rFonts w:eastAsiaTheme="minorHAnsi"/>
            <w:noProof/>
            <w:sz w:val="23"/>
            <w:szCs w:val="23"/>
            <w:lang w:bidi="hi-IN"/>
          </w:rPr>
          <w:t>Путь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_Toc221905768 \h </w:instrText>
        </w:r>
        <w:r w:rsidRPr="000F5859">
          <w:rPr>
            <w:noProof/>
            <w:webHidden/>
            <w:sz w:val="23"/>
            <w:szCs w:val="23"/>
          </w:rPr>
        </w:r>
        <w:r w:rsidRPr="000F5859">
          <w:rPr>
            <w:noProof/>
            <w:webHidden/>
            <w:sz w:val="23"/>
            <w:szCs w:val="23"/>
          </w:rPr>
          <w:fldChar w:fldCharType="separate"/>
        </w:r>
        <w:r w:rsidR="00F82F8D">
          <w:rPr>
            <w:noProof/>
            <w:webHidden/>
            <w:sz w:val="23"/>
            <w:szCs w:val="23"/>
          </w:rPr>
          <w:t>281</w:t>
        </w:r>
        <w:r w:rsidRPr="000F5859">
          <w:rPr>
            <w:noProof/>
            <w:webHidden/>
            <w:sz w:val="23"/>
            <w:szCs w:val="23"/>
          </w:rPr>
          <w:fldChar w:fldCharType="end"/>
        </w:r>
      </w:hyperlink>
    </w:p>
    <w:p w14:paraId="69D7418F" w14:textId="39B500E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69" w:history="1">
        <w:r w:rsidRPr="000F5859">
          <w:rPr>
            <w:rStyle w:val="af6"/>
            <w:rFonts w:eastAsiaTheme="minorHAnsi"/>
            <w:noProof/>
            <w:sz w:val="23"/>
            <w:szCs w:val="23"/>
            <w:lang w:bidi="hi-IN"/>
          </w:rPr>
          <w:t>Практика 8. Первостяжание. Стяжание Пути Истины Изначально Вышестоящего Отца в компактифицированном явлении 262 миллиардов 144 миллионов пакетов Сути цельность разрядов Истины этим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_Toc221905769 \h </w:instrText>
        </w:r>
        <w:r w:rsidRPr="000F5859">
          <w:rPr>
            <w:noProof/>
            <w:webHidden/>
            <w:sz w:val="23"/>
            <w:szCs w:val="23"/>
          </w:rPr>
        </w:r>
        <w:r w:rsidRPr="000F5859">
          <w:rPr>
            <w:noProof/>
            <w:webHidden/>
            <w:sz w:val="23"/>
            <w:szCs w:val="23"/>
          </w:rPr>
          <w:fldChar w:fldCharType="separate"/>
        </w:r>
        <w:r w:rsidR="00F82F8D">
          <w:rPr>
            <w:noProof/>
            <w:webHidden/>
            <w:sz w:val="23"/>
            <w:szCs w:val="23"/>
          </w:rPr>
          <w:t>282</w:t>
        </w:r>
        <w:r w:rsidRPr="000F5859">
          <w:rPr>
            <w:noProof/>
            <w:webHidden/>
            <w:sz w:val="23"/>
            <w:szCs w:val="23"/>
          </w:rPr>
          <w:fldChar w:fldCharType="end"/>
        </w:r>
      </w:hyperlink>
    </w:p>
    <w:p w14:paraId="01FB0310" w14:textId="5845A32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70" w:history="1">
        <w:r w:rsidRPr="000F5859">
          <w:rPr>
            <w:rStyle w:val="af6"/>
            <w:rFonts w:eastAsia="Calibri"/>
            <w:noProof/>
            <w:sz w:val="23"/>
            <w:szCs w:val="23"/>
            <w:lang w:bidi="hi-IN"/>
          </w:rPr>
          <w:t xml:space="preserve">Практика 9. Итоговая. </w:t>
        </w:r>
        <w:r w:rsidRPr="000F5859">
          <w:rPr>
            <w:rStyle w:val="af6"/>
            <w:rFonts w:eastAsiaTheme="minorHAnsi"/>
            <w:noProof/>
            <w:sz w:val="23"/>
            <w:szCs w:val="23"/>
            <w:lang w:bidi="hi-IN"/>
          </w:rPr>
          <w:t>Стяжание 254 000 000 000 (254 миллиардов) Огней и Ядер Синтеза Стандарта 30-го Изначального Синтеза. Стяжание Книги Истины 30-го Изначального Синтеза. Стяжание 256-рицы Изначального Человека 254-го Изначального Проявления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_Toc221905770 \h </w:instrText>
        </w:r>
        <w:r w:rsidRPr="000F5859">
          <w:rPr>
            <w:noProof/>
            <w:webHidden/>
            <w:sz w:val="23"/>
            <w:szCs w:val="23"/>
          </w:rPr>
        </w:r>
        <w:r w:rsidRPr="000F5859">
          <w:rPr>
            <w:noProof/>
            <w:webHidden/>
            <w:sz w:val="23"/>
            <w:szCs w:val="23"/>
          </w:rPr>
          <w:fldChar w:fldCharType="separate"/>
        </w:r>
        <w:r w:rsidR="00F82F8D">
          <w:rPr>
            <w:noProof/>
            <w:webHidden/>
            <w:sz w:val="23"/>
            <w:szCs w:val="23"/>
          </w:rPr>
          <w:t>284</w:t>
        </w:r>
        <w:r w:rsidRPr="000F5859">
          <w:rPr>
            <w:noProof/>
            <w:webHidden/>
            <w:sz w:val="23"/>
            <w:szCs w:val="23"/>
          </w:rPr>
          <w:fldChar w:fldCharType="end"/>
        </w:r>
      </w:hyperlink>
    </w:p>
    <w:p w14:paraId="15B136CF" w14:textId="38AD840B"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771" w:history="1">
        <w:r w:rsidRPr="000F5859">
          <w:rPr>
            <w:rStyle w:val="af6"/>
            <w:rFonts w:eastAsiaTheme="minorHAnsi"/>
            <w:noProof/>
            <w:sz w:val="23"/>
            <w:szCs w:val="23"/>
          </w:rPr>
          <w:t>30 ФЧС 2014-07-26-27 Краснодар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_Toc221905771 \h </w:instrText>
        </w:r>
        <w:r w:rsidRPr="000F5859">
          <w:rPr>
            <w:noProof/>
            <w:webHidden/>
            <w:sz w:val="23"/>
            <w:szCs w:val="23"/>
          </w:rPr>
        </w:r>
        <w:r w:rsidRPr="000F5859">
          <w:rPr>
            <w:noProof/>
            <w:webHidden/>
            <w:sz w:val="23"/>
            <w:szCs w:val="23"/>
          </w:rPr>
          <w:fldChar w:fldCharType="separate"/>
        </w:r>
        <w:r w:rsidR="00F82F8D">
          <w:rPr>
            <w:noProof/>
            <w:webHidden/>
            <w:sz w:val="23"/>
            <w:szCs w:val="23"/>
          </w:rPr>
          <w:t>287</w:t>
        </w:r>
        <w:r w:rsidRPr="000F5859">
          <w:rPr>
            <w:noProof/>
            <w:webHidden/>
            <w:sz w:val="23"/>
            <w:szCs w:val="23"/>
          </w:rPr>
          <w:fldChar w:fldCharType="end"/>
        </w:r>
      </w:hyperlink>
    </w:p>
    <w:p w14:paraId="4A906D4E" w14:textId="2E60316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72" w:history="1">
        <w:r w:rsidRPr="000F5859">
          <w:rPr>
            <w:rStyle w:val="af6"/>
            <w:rFonts w:eastAsiaTheme="minorHAnsi"/>
            <w:noProof/>
            <w:sz w:val="23"/>
            <w:szCs w:val="23"/>
            <w:shd w:val="clear" w:color="auto" w:fill="FFFFFF"/>
            <w:lang w:bidi="hi-IN"/>
          </w:rPr>
          <w:t>Истина 5-й и Истина 6-й расы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_Toc221905772 \h </w:instrText>
        </w:r>
        <w:r w:rsidRPr="000F5859">
          <w:rPr>
            <w:noProof/>
            <w:webHidden/>
            <w:sz w:val="23"/>
            <w:szCs w:val="23"/>
          </w:rPr>
        </w:r>
        <w:r w:rsidRPr="000F5859">
          <w:rPr>
            <w:noProof/>
            <w:webHidden/>
            <w:sz w:val="23"/>
            <w:szCs w:val="23"/>
          </w:rPr>
          <w:fldChar w:fldCharType="separate"/>
        </w:r>
        <w:r w:rsidR="00F82F8D">
          <w:rPr>
            <w:noProof/>
            <w:webHidden/>
            <w:sz w:val="23"/>
            <w:szCs w:val="23"/>
          </w:rPr>
          <w:t>287</w:t>
        </w:r>
        <w:r w:rsidRPr="000F5859">
          <w:rPr>
            <w:noProof/>
            <w:webHidden/>
            <w:sz w:val="23"/>
            <w:szCs w:val="23"/>
          </w:rPr>
          <w:fldChar w:fldCharType="end"/>
        </w:r>
      </w:hyperlink>
    </w:p>
    <w:p w14:paraId="21BE2C78" w14:textId="03E6643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73" w:history="1">
        <w:r w:rsidRPr="000F5859">
          <w:rPr>
            <w:rStyle w:val="af6"/>
            <w:rFonts w:eastAsiaTheme="minorHAnsi"/>
            <w:noProof/>
            <w:sz w:val="23"/>
            <w:szCs w:val="23"/>
            <w:shd w:val="clear" w:color="auto" w:fill="FFFFFF"/>
            <w:lang w:bidi="hi-IN"/>
          </w:rPr>
          <w:t>Истина Служения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_Toc221905773 \h </w:instrText>
        </w:r>
        <w:r w:rsidRPr="000F5859">
          <w:rPr>
            <w:noProof/>
            <w:webHidden/>
            <w:sz w:val="23"/>
            <w:szCs w:val="23"/>
          </w:rPr>
        </w:r>
        <w:r w:rsidRPr="000F5859">
          <w:rPr>
            <w:noProof/>
            <w:webHidden/>
            <w:sz w:val="23"/>
            <w:szCs w:val="23"/>
          </w:rPr>
          <w:fldChar w:fldCharType="separate"/>
        </w:r>
        <w:r w:rsidR="00F82F8D">
          <w:rPr>
            <w:noProof/>
            <w:webHidden/>
            <w:sz w:val="23"/>
            <w:szCs w:val="23"/>
          </w:rPr>
          <w:t>287</w:t>
        </w:r>
        <w:r w:rsidRPr="000F5859">
          <w:rPr>
            <w:noProof/>
            <w:webHidden/>
            <w:sz w:val="23"/>
            <w:szCs w:val="23"/>
          </w:rPr>
          <w:fldChar w:fldCharType="end"/>
        </w:r>
      </w:hyperlink>
    </w:p>
    <w:p w14:paraId="17BCB6FC" w14:textId="6906590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74" w:history="1">
        <w:r w:rsidRPr="000F5859">
          <w:rPr>
            <w:rStyle w:val="af6"/>
            <w:rFonts w:eastAsiaTheme="minorHAnsi"/>
            <w:noProof/>
            <w:sz w:val="23"/>
            <w:szCs w:val="23"/>
            <w:shd w:val="clear" w:color="auto" w:fill="FFFFFF"/>
            <w:lang w:bidi="hi-IN"/>
          </w:rPr>
          <w:t>Истина внутри нас, но её надо развивать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_Toc221905774 \h </w:instrText>
        </w:r>
        <w:r w:rsidRPr="000F5859">
          <w:rPr>
            <w:noProof/>
            <w:webHidden/>
            <w:sz w:val="23"/>
            <w:szCs w:val="23"/>
          </w:rPr>
        </w:r>
        <w:r w:rsidRPr="000F5859">
          <w:rPr>
            <w:noProof/>
            <w:webHidden/>
            <w:sz w:val="23"/>
            <w:szCs w:val="23"/>
          </w:rPr>
          <w:fldChar w:fldCharType="separate"/>
        </w:r>
        <w:r w:rsidR="00F82F8D">
          <w:rPr>
            <w:noProof/>
            <w:webHidden/>
            <w:sz w:val="23"/>
            <w:szCs w:val="23"/>
          </w:rPr>
          <w:t>287</w:t>
        </w:r>
        <w:r w:rsidRPr="000F5859">
          <w:rPr>
            <w:noProof/>
            <w:webHidden/>
            <w:sz w:val="23"/>
            <w:szCs w:val="23"/>
          </w:rPr>
          <w:fldChar w:fldCharType="end"/>
        </w:r>
      </w:hyperlink>
    </w:p>
    <w:p w14:paraId="3DC4AEA6" w14:textId="6AF42CB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75" w:history="1">
        <w:r w:rsidRPr="000F5859">
          <w:rPr>
            <w:rStyle w:val="af6"/>
            <w:rFonts w:eastAsiaTheme="minorHAnsi"/>
            <w:noProof/>
            <w:sz w:val="23"/>
            <w:szCs w:val="23"/>
            <w:shd w:val="clear" w:color="auto" w:fill="FFFFFF"/>
            <w:lang w:bidi="hi-IN"/>
          </w:rPr>
          <w:t>Синтез в нас притягивается на Истину, Огонь – на Любовь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_Toc221905775 \h </w:instrText>
        </w:r>
        <w:r w:rsidRPr="000F5859">
          <w:rPr>
            <w:noProof/>
            <w:webHidden/>
            <w:sz w:val="23"/>
            <w:szCs w:val="23"/>
          </w:rPr>
        </w:r>
        <w:r w:rsidRPr="000F5859">
          <w:rPr>
            <w:noProof/>
            <w:webHidden/>
            <w:sz w:val="23"/>
            <w:szCs w:val="23"/>
          </w:rPr>
          <w:fldChar w:fldCharType="separate"/>
        </w:r>
        <w:r w:rsidR="00F82F8D">
          <w:rPr>
            <w:noProof/>
            <w:webHidden/>
            <w:sz w:val="23"/>
            <w:szCs w:val="23"/>
          </w:rPr>
          <w:t>288</w:t>
        </w:r>
        <w:r w:rsidRPr="000F5859">
          <w:rPr>
            <w:noProof/>
            <w:webHidden/>
            <w:sz w:val="23"/>
            <w:szCs w:val="23"/>
          </w:rPr>
          <w:fldChar w:fldCharType="end"/>
        </w:r>
      </w:hyperlink>
    </w:p>
    <w:p w14:paraId="3D6CEC9F" w14:textId="3931400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76" w:history="1">
        <w:r w:rsidRPr="000F5859">
          <w:rPr>
            <w:rStyle w:val="af6"/>
            <w:rFonts w:eastAsiaTheme="minorHAnsi"/>
            <w:noProof/>
            <w:sz w:val="23"/>
            <w:szCs w:val="23"/>
            <w:shd w:val="clear" w:color="auto" w:fill="FFFFFF"/>
            <w:lang w:bidi="hi-IN"/>
          </w:rPr>
          <w:t>Чтобы войти в новую Истину, нужно отдать старую</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_Toc221905776 \h </w:instrText>
        </w:r>
        <w:r w:rsidRPr="000F5859">
          <w:rPr>
            <w:noProof/>
            <w:webHidden/>
            <w:sz w:val="23"/>
            <w:szCs w:val="23"/>
          </w:rPr>
        </w:r>
        <w:r w:rsidRPr="000F5859">
          <w:rPr>
            <w:noProof/>
            <w:webHidden/>
            <w:sz w:val="23"/>
            <w:szCs w:val="23"/>
          </w:rPr>
          <w:fldChar w:fldCharType="separate"/>
        </w:r>
        <w:r w:rsidR="00F82F8D">
          <w:rPr>
            <w:noProof/>
            <w:webHidden/>
            <w:sz w:val="23"/>
            <w:szCs w:val="23"/>
          </w:rPr>
          <w:t>288</w:t>
        </w:r>
        <w:r w:rsidRPr="000F5859">
          <w:rPr>
            <w:noProof/>
            <w:webHidden/>
            <w:sz w:val="23"/>
            <w:szCs w:val="23"/>
          </w:rPr>
          <w:fldChar w:fldCharType="end"/>
        </w:r>
      </w:hyperlink>
    </w:p>
    <w:p w14:paraId="16BE7332" w14:textId="250669E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77" w:history="1">
        <w:r w:rsidRPr="000F5859">
          <w:rPr>
            <w:rStyle w:val="af6"/>
            <w:rFonts w:eastAsiaTheme="minorHAnsi"/>
            <w:noProof/>
            <w:sz w:val="23"/>
            <w:szCs w:val="23"/>
            <w:shd w:val="clear" w:color="auto" w:fill="FFFFFF"/>
            <w:lang w:bidi="hi-IN"/>
          </w:rPr>
          <w:t>Насколько мы есмь Любовь, настолько Мудрость есмь с нами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_Toc221905777 \h </w:instrText>
        </w:r>
        <w:r w:rsidRPr="000F5859">
          <w:rPr>
            <w:noProof/>
            <w:webHidden/>
            <w:sz w:val="23"/>
            <w:szCs w:val="23"/>
          </w:rPr>
        </w:r>
        <w:r w:rsidRPr="000F5859">
          <w:rPr>
            <w:noProof/>
            <w:webHidden/>
            <w:sz w:val="23"/>
            <w:szCs w:val="23"/>
          </w:rPr>
          <w:fldChar w:fldCharType="separate"/>
        </w:r>
        <w:r w:rsidR="00F82F8D">
          <w:rPr>
            <w:noProof/>
            <w:webHidden/>
            <w:sz w:val="23"/>
            <w:szCs w:val="23"/>
          </w:rPr>
          <w:t>289</w:t>
        </w:r>
        <w:r w:rsidRPr="000F5859">
          <w:rPr>
            <w:noProof/>
            <w:webHidden/>
            <w:sz w:val="23"/>
            <w:szCs w:val="23"/>
          </w:rPr>
          <w:fldChar w:fldCharType="end"/>
        </w:r>
      </w:hyperlink>
    </w:p>
    <w:p w14:paraId="2355FA11" w14:textId="00BDDE0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78" w:history="1">
        <w:r w:rsidRPr="000F5859">
          <w:rPr>
            <w:rStyle w:val="af6"/>
            <w:rFonts w:eastAsiaTheme="minorHAnsi"/>
            <w:noProof/>
            <w:sz w:val="23"/>
            <w:szCs w:val="23"/>
            <w:shd w:val="clear" w:color="auto" w:fill="FFFFFF"/>
            <w:lang w:bidi="hi-IN"/>
          </w:rPr>
          <w:t>Самый лучший метод реализации Мудрости – это восхождение служением другим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_Toc221905778 \h </w:instrText>
        </w:r>
        <w:r w:rsidRPr="000F5859">
          <w:rPr>
            <w:noProof/>
            <w:webHidden/>
            <w:sz w:val="23"/>
            <w:szCs w:val="23"/>
          </w:rPr>
        </w:r>
        <w:r w:rsidRPr="000F5859">
          <w:rPr>
            <w:noProof/>
            <w:webHidden/>
            <w:sz w:val="23"/>
            <w:szCs w:val="23"/>
          </w:rPr>
          <w:fldChar w:fldCharType="separate"/>
        </w:r>
        <w:r w:rsidR="00F82F8D">
          <w:rPr>
            <w:noProof/>
            <w:webHidden/>
            <w:sz w:val="23"/>
            <w:szCs w:val="23"/>
          </w:rPr>
          <w:t>289</w:t>
        </w:r>
        <w:r w:rsidRPr="000F5859">
          <w:rPr>
            <w:noProof/>
            <w:webHidden/>
            <w:sz w:val="23"/>
            <w:szCs w:val="23"/>
          </w:rPr>
          <w:fldChar w:fldCharType="end"/>
        </w:r>
      </w:hyperlink>
    </w:p>
    <w:p w14:paraId="34671ACB" w14:textId="7B9A7C0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79" w:history="1">
        <w:r w:rsidRPr="000F5859">
          <w:rPr>
            <w:rStyle w:val="af6"/>
            <w:rFonts w:eastAsiaTheme="minorHAnsi"/>
            <w:noProof/>
            <w:sz w:val="23"/>
            <w:szCs w:val="23"/>
            <w:shd w:val="clear" w:color="auto" w:fill="FFFFFF"/>
            <w:lang w:bidi="hi-IN"/>
          </w:rPr>
          <w:t>Иерархичность Истиной и Мудростью</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_Toc221905779 \h </w:instrText>
        </w:r>
        <w:r w:rsidRPr="000F5859">
          <w:rPr>
            <w:noProof/>
            <w:webHidden/>
            <w:sz w:val="23"/>
            <w:szCs w:val="23"/>
          </w:rPr>
        </w:r>
        <w:r w:rsidRPr="000F5859">
          <w:rPr>
            <w:noProof/>
            <w:webHidden/>
            <w:sz w:val="23"/>
            <w:szCs w:val="23"/>
          </w:rPr>
          <w:fldChar w:fldCharType="separate"/>
        </w:r>
        <w:r w:rsidR="00F82F8D">
          <w:rPr>
            <w:noProof/>
            <w:webHidden/>
            <w:sz w:val="23"/>
            <w:szCs w:val="23"/>
          </w:rPr>
          <w:t>290</w:t>
        </w:r>
        <w:r w:rsidRPr="000F5859">
          <w:rPr>
            <w:noProof/>
            <w:webHidden/>
            <w:sz w:val="23"/>
            <w:szCs w:val="23"/>
          </w:rPr>
          <w:fldChar w:fldCharType="end"/>
        </w:r>
      </w:hyperlink>
    </w:p>
    <w:p w14:paraId="727BB58F" w14:textId="1457F8A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80" w:history="1">
        <w:r w:rsidRPr="000F5859">
          <w:rPr>
            <w:rStyle w:val="af6"/>
            <w:rFonts w:eastAsiaTheme="minorHAnsi"/>
            <w:noProof/>
            <w:sz w:val="23"/>
            <w:szCs w:val="23"/>
            <w:shd w:val="clear" w:color="auto" w:fill="FFFFFF"/>
            <w:lang w:bidi="hi-IN"/>
          </w:rPr>
          <w:t>Сложение Пути Истины каждого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_Toc221905780 \h </w:instrText>
        </w:r>
        <w:r w:rsidRPr="000F5859">
          <w:rPr>
            <w:noProof/>
            <w:webHidden/>
            <w:sz w:val="23"/>
            <w:szCs w:val="23"/>
          </w:rPr>
        </w:r>
        <w:r w:rsidRPr="000F5859">
          <w:rPr>
            <w:noProof/>
            <w:webHidden/>
            <w:sz w:val="23"/>
            <w:szCs w:val="23"/>
          </w:rPr>
          <w:fldChar w:fldCharType="separate"/>
        </w:r>
        <w:r w:rsidR="00F82F8D">
          <w:rPr>
            <w:noProof/>
            <w:webHidden/>
            <w:sz w:val="23"/>
            <w:szCs w:val="23"/>
          </w:rPr>
          <w:t>290</w:t>
        </w:r>
        <w:r w:rsidRPr="000F5859">
          <w:rPr>
            <w:noProof/>
            <w:webHidden/>
            <w:sz w:val="23"/>
            <w:szCs w:val="23"/>
          </w:rPr>
          <w:fldChar w:fldCharType="end"/>
        </w:r>
      </w:hyperlink>
    </w:p>
    <w:p w14:paraId="0EF12AA9" w14:textId="17D708E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81" w:history="1">
        <w:r w:rsidRPr="000F5859">
          <w:rPr>
            <w:rStyle w:val="af6"/>
            <w:rFonts w:eastAsiaTheme="minorHAnsi"/>
            <w:noProof/>
            <w:sz w:val="23"/>
            <w:szCs w:val="23"/>
            <w:shd w:val="clear" w:color="auto" w:fill="FFFFFF"/>
            <w:lang w:bidi="hi-IN"/>
          </w:rPr>
          <w:t>Своя Истина каждого – фрагмент из Истины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_Toc221905781 \h </w:instrText>
        </w:r>
        <w:r w:rsidRPr="000F5859">
          <w:rPr>
            <w:noProof/>
            <w:webHidden/>
            <w:sz w:val="23"/>
            <w:szCs w:val="23"/>
          </w:rPr>
        </w:r>
        <w:r w:rsidRPr="000F5859">
          <w:rPr>
            <w:noProof/>
            <w:webHidden/>
            <w:sz w:val="23"/>
            <w:szCs w:val="23"/>
          </w:rPr>
          <w:fldChar w:fldCharType="separate"/>
        </w:r>
        <w:r w:rsidR="00F82F8D">
          <w:rPr>
            <w:noProof/>
            <w:webHidden/>
            <w:sz w:val="23"/>
            <w:szCs w:val="23"/>
          </w:rPr>
          <w:t>291</w:t>
        </w:r>
        <w:r w:rsidRPr="000F5859">
          <w:rPr>
            <w:noProof/>
            <w:webHidden/>
            <w:sz w:val="23"/>
            <w:szCs w:val="23"/>
          </w:rPr>
          <w:fldChar w:fldCharType="end"/>
        </w:r>
      </w:hyperlink>
    </w:p>
    <w:p w14:paraId="54FE44AC" w14:textId="22917AA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82" w:history="1">
        <w:r w:rsidRPr="000F5859">
          <w:rPr>
            <w:rStyle w:val="af6"/>
            <w:rFonts w:eastAsiaTheme="minorHAnsi"/>
            <w:noProof/>
            <w:sz w:val="23"/>
            <w:szCs w:val="23"/>
            <w:shd w:val="clear" w:color="auto" w:fill="FFFFFF"/>
            <w:lang w:bidi="hi-IN"/>
          </w:rPr>
          <w:t>Практика 5. Стяжание 256 видов Сутей Истины и Разрядов Истины, активацией Ядра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_Toc221905782 \h </w:instrText>
        </w:r>
        <w:r w:rsidRPr="000F5859">
          <w:rPr>
            <w:noProof/>
            <w:webHidden/>
            <w:sz w:val="23"/>
            <w:szCs w:val="23"/>
          </w:rPr>
        </w:r>
        <w:r w:rsidRPr="000F5859">
          <w:rPr>
            <w:noProof/>
            <w:webHidden/>
            <w:sz w:val="23"/>
            <w:szCs w:val="23"/>
          </w:rPr>
          <w:fldChar w:fldCharType="separate"/>
        </w:r>
        <w:r w:rsidR="00F82F8D">
          <w:rPr>
            <w:noProof/>
            <w:webHidden/>
            <w:sz w:val="23"/>
            <w:szCs w:val="23"/>
          </w:rPr>
          <w:t>291</w:t>
        </w:r>
        <w:r w:rsidRPr="000F5859">
          <w:rPr>
            <w:noProof/>
            <w:webHidden/>
            <w:sz w:val="23"/>
            <w:szCs w:val="23"/>
          </w:rPr>
          <w:fldChar w:fldCharType="end"/>
        </w:r>
      </w:hyperlink>
    </w:p>
    <w:p w14:paraId="399D6BED" w14:textId="4A7EAE8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83" w:history="1">
        <w:r w:rsidRPr="000F5859">
          <w:rPr>
            <w:rStyle w:val="af6"/>
            <w:rFonts w:eastAsiaTheme="minorHAnsi"/>
            <w:noProof/>
            <w:sz w:val="23"/>
            <w:szCs w:val="23"/>
            <w:shd w:val="clear" w:color="auto" w:fill="FFFFFF"/>
            <w:lang w:bidi="hi-IN"/>
          </w:rPr>
          <w:t>Проблема и задача Истины – соответствие вашей компетенции вашим возможностям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_Toc221905783 \h </w:instrText>
        </w:r>
        <w:r w:rsidRPr="000F5859">
          <w:rPr>
            <w:noProof/>
            <w:webHidden/>
            <w:sz w:val="23"/>
            <w:szCs w:val="23"/>
          </w:rPr>
        </w:r>
        <w:r w:rsidRPr="000F5859">
          <w:rPr>
            <w:noProof/>
            <w:webHidden/>
            <w:sz w:val="23"/>
            <w:szCs w:val="23"/>
          </w:rPr>
          <w:fldChar w:fldCharType="separate"/>
        </w:r>
        <w:r w:rsidR="00F82F8D">
          <w:rPr>
            <w:noProof/>
            <w:webHidden/>
            <w:sz w:val="23"/>
            <w:szCs w:val="23"/>
          </w:rPr>
          <w:t>294</w:t>
        </w:r>
        <w:r w:rsidRPr="000F5859">
          <w:rPr>
            <w:noProof/>
            <w:webHidden/>
            <w:sz w:val="23"/>
            <w:szCs w:val="23"/>
          </w:rPr>
          <w:fldChar w:fldCharType="end"/>
        </w:r>
      </w:hyperlink>
    </w:p>
    <w:p w14:paraId="67423D16" w14:textId="2FBF4F5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84" w:history="1">
        <w:r w:rsidRPr="000F5859">
          <w:rPr>
            <w:rStyle w:val="af6"/>
            <w:rFonts w:eastAsiaTheme="minorHAnsi"/>
            <w:noProof/>
            <w:sz w:val="23"/>
            <w:szCs w:val="23"/>
            <w:shd w:val="clear" w:color="auto" w:fill="FFFFFF"/>
            <w:lang w:bidi="hi-IN"/>
          </w:rPr>
          <w:t>Практика 6. Прямое явление субстанциональности Истинной Мудрости Ядром Изначально Вышестоящего Отца в компактификацию субстанции с Синтезтелом Сына каждого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_Toc221905784 \h </w:instrText>
        </w:r>
        <w:r w:rsidRPr="000F5859">
          <w:rPr>
            <w:noProof/>
            <w:webHidden/>
            <w:sz w:val="23"/>
            <w:szCs w:val="23"/>
          </w:rPr>
        </w:r>
        <w:r w:rsidRPr="000F5859">
          <w:rPr>
            <w:noProof/>
            <w:webHidden/>
            <w:sz w:val="23"/>
            <w:szCs w:val="23"/>
          </w:rPr>
          <w:fldChar w:fldCharType="separate"/>
        </w:r>
        <w:r w:rsidR="00F82F8D">
          <w:rPr>
            <w:noProof/>
            <w:webHidden/>
            <w:sz w:val="23"/>
            <w:szCs w:val="23"/>
          </w:rPr>
          <w:t>295</w:t>
        </w:r>
        <w:r w:rsidRPr="000F5859">
          <w:rPr>
            <w:noProof/>
            <w:webHidden/>
            <w:sz w:val="23"/>
            <w:szCs w:val="23"/>
          </w:rPr>
          <w:fldChar w:fldCharType="end"/>
        </w:r>
      </w:hyperlink>
    </w:p>
    <w:p w14:paraId="732E5499" w14:textId="6BF7E13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85" w:history="1">
        <w:r w:rsidRPr="000F5859">
          <w:rPr>
            <w:rStyle w:val="af6"/>
            <w:rFonts w:eastAsiaTheme="minorHAnsi"/>
            <w:noProof/>
            <w:sz w:val="23"/>
            <w:szCs w:val="23"/>
            <w:shd w:val="clear" w:color="auto" w:fill="FFFFFF"/>
            <w:lang w:bidi="hi-IN"/>
          </w:rPr>
          <w:t>Специфика разработки Синтезтел: субстанциональная субъядерность Истиной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_Toc221905785 \h </w:instrText>
        </w:r>
        <w:r w:rsidRPr="000F5859">
          <w:rPr>
            <w:noProof/>
            <w:webHidden/>
            <w:sz w:val="23"/>
            <w:szCs w:val="23"/>
          </w:rPr>
        </w:r>
        <w:r w:rsidRPr="000F5859">
          <w:rPr>
            <w:noProof/>
            <w:webHidden/>
            <w:sz w:val="23"/>
            <w:szCs w:val="23"/>
          </w:rPr>
          <w:fldChar w:fldCharType="separate"/>
        </w:r>
        <w:r w:rsidR="00F82F8D">
          <w:rPr>
            <w:noProof/>
            <w:webHidden/>
            <w:sz w:val="23"/>
            <w:szCs w:val="23"/>
          </w:rPr>
          <w:t>297</w:t>
        </w:r>
        <w:r w:rsidRPr="000F5859">
          <w:rPr>
            <w:noProof/>
            <w:webHidden/>
            <w:sz w:val="23"/>
            <w:szCs w:val="23"/>
          </w:rPr>
          <w:fldChar w:fldCharType="end"/>
        </w:r>
      </w:hyperlink>
    </w:p>
    <w:p w14:paraId="53706918" w14:textId="5C21793F"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786" w:history="1">
        <w:r w:rsidRPr="000F5859">
          <w:rPr>
            <w:rStyle w:val="af6"/>
            <w:rFonts w:eastAsiaTheme="minorHAnsi"/>
            <w:noProof/>
            <w:sz w:val="23"/>
            <w:szCs w:val="23"/>
          </w:rPr>
          <w:t>30 ФЧС 2015-03-04-05 Красноярск-Бородино.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_Toc221905786 \h </w:instrText>
        </w:r>
        <w:r w:rsidRPr="000F5859">
          <w:rPr>
            <w:noProof/>
            <w:webHidden/>
            <w:sz w:val="23"/>
            <w:szCs w:val="23"/>
          </w:rPr>
        </w:r>
        <w:r w:rsidRPr="000F5859">
          <w:rPr>
            <w:noProof/>
            <w:webHidden/>
            <w:sz w:val="23"/>
            <w:szCs w:val="23"/>
          </w:rPr>
          <w:fldChar w:fldCharType="separate"/>
        </w:r>
        <w:r w:rsidR="00F82F8D">
          <w:rPr>
            <w:noProof/>
            <w:webHidden/>
            <w:sz w:val="23"/>
            <w:szCs w:val="23"/>
          </w:rPr>
          <w:t>297</w:t>
        </w:r>
        <w:r w:rsidRPr="000F5859">
          <w:rPr>
            <w:noProof/>
            <w:webHidden/>
            <w:sz w:val="23"/>
            <w:szCs w:val="23"/>
          </w:rPr>
          <w:fldChar w:fldCharType="end"/>
        </w:r>
      </w:hyperlink>
    </w:p>
    <w:p w14:paraId="1A7C8CC5" w14:textId="1481784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87" w:history="1">
        <w:r w:rsidRPr="000F5859">
          <w:rPr>
            <w:rStyle w:val="af6"/>
            <w:rFonts w:eastAsiaTheme="minorHAnsi"/>
            <w:noProof/>
            <w:sz w:val="23"/>
            <w:szCs w:val="23"/>
            <w:lang w:bidi="hi-IN"/>
          </w:rPr>
          <w:t>Истина как наша часть и Истина как она Есмь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_Toc221905787 \h </w:instrText>
        </w:r>
        <w:r w:rsidRPr="000F5859">
          <w:rPr>
            <w:noProof/>
            <w:webHidden/>
            <w:sz w:val="23"/>
            <w:szCs w:val="23"/>
          </w:rPr>
        </w:r>
        <w:r w:rsidRPr="000F5859">
          <w:rPr>
            <w:noProof/>
            <w:webHidden/>
            <w:sz w:val="23"/>
            <w:szCs w:val="23"/>
          </w:rPr>
          <w:fldChar w:fldCharType="separate"/>
        </w:r>
        <w:r w:rsidR="00F82F8D">
          <w:rPr>
            <w:noProof/>
            <w:webHidden/>
            <w:sz w:val="23"/>
            <w:szCs w:val="23"/>
          </w:rPr>
          <w:t>297</w:t>
        </w:r>
        <w:r w:rsidRPr="000F5859">
          <w:rPr>
            <w:noProof/>
            <w:webHidden/>
            <w:sz w:val="23"/>
            <w:szCs w:val="23"/>
          </w:rPr>
          <w:fldChar w:fldCharType="end"/>
        </w:r>
      </w:hyperlink>
    </w:p>
    <w:p w14:paraId="37312D3F" w14:textId="001113F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88" w:history="1">
        <w:r w:rsidRPr="000F5859">
          <w:rPr>
            <w:rStyle w:val="af6"/>
            <w:rFonts w:eastAsiaTheme="minorHAnsi"/>
            <w:noProof/>
            <w:sz w:val="23"/>
            <w:szCs w:val="23"/>
            <w:lang w:bidi="hi-IN"/>
          </w:rPr>
          <w:t>Познание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_Toc221905788 \h </w:instrText>
        </w:r>
        <w:r w:rsidRPr="000F5859">
          <w:rPr>
            <w:noProof/>
            <w:webHidden/>
            <w:sz w:val="23"/>
            <w:szCs w:val="23"/>
          </w:rPr>
        </w:r>
        <w:r w:rsidRPr="000F5859">
          <w:rPr>
            <w:noProof/>
            <w:webHidden/>
            <w:sz w:val="23"/>
            <w:szCs w:val="23"/>
          </w:rPr>
          <w:fldChar w:fldCharType="separate"/>
        </w:r>
        <w:r w:rsidR="00F82F8D">
          <w:rPr>
            <w:noProof/>
            <w:webHidden/>
            <w:sz w:val="23"/>
            <w:szCs w:val="23"/>
          </w:rPr>
          <w:t>298</w:t>
        </w:r>
        <w:r w:rsidRPr="000F5859">
          <w:rPr>
            <w:noProof/>
            <w:webHidden/>
            <w:sz w:val="23"/>
            <w:szCs w:val="23"/>
          </w:rPr>
          <w:fldChar w:fldCharType="end"/>
        </w:r>
      </w:hyperlink>
    </w:p>
    <w:p w14:paraId="74A18EE5" w14:textId="1E7E721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89" w:history="1">
        <w:r w:rsidRPr="000F5859">
          <w:rPr>
            <w:rStyle w:val="af6"/>
            <w:rFonts w:eastAsiaTheme="minorHAnsi"/>
            <w:noProof/>
            <w:sz w:val="23"/>
            <w:szCs w:val="23"/>
            <w:lang w:bidi="hi-IN"/>
          </w:rPr>
          <w:t>Некоторые Стандарты Синтеза – это Истина, которую надо исполнить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_Toc221905789 \h </w:instrText>
        </w:r>
        <w:r w:rsidRPr="000F5859">
          <w:rPr>
            <w:noProof/>
            <w:webHidden/>
            <w:sz w:val="23"/>
            <w:szCs w:val="23"/>
          </w:rPr>
        </w:r>
        <w:r w:rsidRPr="000F5859">
          <w:rPr>
            <w:noProof/>
            <w:webHidden/>
            <w:sz w:val="23"/>
            <w:szCs w:val="23"/>
          </w:rPr>
          <w:fldChar w:fldCharType="separate"/>
        </w:r>
        <w:r w:rsidR="00F82F8D">
          <w:rPr>
            <w:noProof/>
            <w:webHidden/>
            <w:sz w:val="23"/>
            <w:szCs w:val="23"/>
          </w:rPr>
          <w:t>299</w:t>
        </w:r>
        <w:r w:rsidRPr="000F5859">
          <w:rPr>
            <w:noProof/>
            <w:webHidden/>
            <w:sz w:val="23"/>
            <w:szCs w:val="23"/>
          </w:rPr>
          <w:fldChar w:fldCharType="end"/>
        </w:r>
      </w:hyperlink>
    </w:p>
    <w:p w14:paraId="74F3CC31" w14:textId="461E058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90" w:history="1">
        <w:r w:rsidRPr="000F5859">
          <w:rPr>
            <w:rStyle w:val="af6"/>
            <w:rFonts w:eastAsiaTheme="minorHAnsi"/>
            <w:noProof/>
            <w:sz w:val="23"/>
            <w:szCs w:val="23"/>
            <w:lang w:bidi="hi-IN"/>
          </w:rPr>
          <w:t>Три важные базовые основы Разума для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_Toc221905790 \h </w:instrText>
        </w:r>
        <w:r w:rsidRPr="000F5859">
          <w:rPr>
            <w:noProof/>
            <w:webHidden/>
            <w:sz w:val="23"/>
            <w:szCs w:val="23"/>
          </w:rPr>
        </w:r>
        <w:r w:rsidRPr="000F5859">
          <w:rPr>
            <w:noProof/>
            <w:webHidden/>
            <w:sz w:val="23"/>
            <w:szCs w:val="23"/>
          </w:rPr>
          <w:fldChar w:fldCharType="separate"/>
        </w:r>
        <w:r w:rsidR="00F82F8D">
          <w:rPr>
            <w:noProof/>
            <w:webHidden/>
            <w:sz w:val="23"/>
            <w:szCs w:val="23"/>
          </w:rPr>
          <w:t>299</w:t>
        </w:r>
        <w:r w:rsidRPr="000F5859">
          <w:rPr>
            <w:noProof/>
            <w:webHidden/>
            <w:sz w:val="23"/>
            <w:szCs w:val="23"/>
          </w:rPr>
          <w:fldChar w:fldCharType="end"/>
        </w:r>
      </w:hyperlink>
    </w:p>
    <w:p w14:paraId="47ED6E4F" w14:textId="3819048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91" w:history="1">
        <w:r w:rsidRPr="000F5859">
          <w:rPr>
            <w:rStyle w:val="af6"/>
            <w:rFonts w:eastAsiaTheme="minorHAnsi"/>
            <w:noProof/>
            <w:sz w:val="23"/>
            <w:szCs w:val="23"/>
            <w:lang w:bidi="hi-IN"/>
          </w:rPr>
          <w:t>Истина и Тело. Тайна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_Toc221905791 \h </w:instrText>
        </w:r>
        <w:r w:rsidRPr="000F5859">
          <w:rPr>
            <w:noProof/>
            <w:webHidden/>
            <w:sz w:val="23"/>
            <w:szCs w:val="23"/>
          </w:rPr>
        </w:r>
        <w:r w:rsidRPr="000F5859">
          <w:rPr>
            <w:noProof/>
            <w:webHidden/>
            <w:sz w:val="23"/>
            <w:szCs w:val="23"/>
          </w:rPr>
          <w:fldChar w:fldCharType="separate"/>
        </w:r>
        <w:r w:rsidR="00F82F8D">
          <w:rPr>
            <w:noProof/>
            <w:webHidden/>
            <w:sz w:val="23"/>
            <w:szCs w:val="23"/>
          </w:rPr>
          <w:t>300</w:t>
        </w:r>
        <w:r w:rsidRPr="000F5859">
          <w:rPr>
            <w:noProof/>
            <w:webHidden/>
            <w:sz w:val="23"/>
            <w:szCs w:val="23"/>
          </w:rPr>
          <w:fldChar w:fldCharType="end"/>
        </w:r>
      </w:hyperlink>
    </w:p>
    <w:p w14:paraId="7AADA5F0" w14:textId="666B7F9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92" w:history="1">
        <w:r w:rsidRPr="000F5859">
          <w:rPr>
            <w:rStyle w:val="af6"/>
            <w:rFonts w:eastAsiaTheme="minorHAnsi"/>
            <w:noProof/>
            <w:sz w:val="23"/>
            <w:szCs w:val="23"/>
            <w:lang w:bidi="hi-IN"/>
          </w:rPr>
          <w:t>Строение Истины. Знаки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_Toc221905792 \h </w:instrText>
        </w:r>
        <w:r w:rsidRPr="000F5859">
          <w:rPr>
            <w:noProof/>
            <w:webHidden/>
            <w:sz w:val="23"/>
            <w:szCs w:val="23"/>
          </w:rPr>
        </w:r>
        <w:r w:rsidRPr="000F5859">
          <w:rPr>
            <w:noProof/>
            <w:webHidden/>
            <w:sz w:val="23"/>
            <w:szCs w:val="23"/>
          </w:rPr>
          <w:fldChar w:fldCharType="separate"/>
        </w:r>
        <w:r w:rsidR="00F82F8D">
          <w:rPr>
            <w:noProof/>
            <w:webHidden/>
            <w:sz w:val="23"/>
            <w:szCs w:val="23"/>
          </w:rPr>
          <w:t>301</w:t>
        </w:r>
        <w:r w:rsidRPr="000F5859">
          <w:rPr>
            <w:noProof/>
            <w:webHidden/>
            <w:sz w:val="23"/>
            <w:szCs w:val="23"/>
          </w:rPr>
          <w:fldChar w:fldCharType="end"/>
        </w:r>
      </w:hyperlink>
    </w:p>
    <w:p w14:paraId="72C3CED6" w14:textId="2ABF224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93" w:history="1">
        <w:r w:rsidRPr="000F5859">
          <w:rPr>
            <w:rStyle w:val="af6"/>
            <w:rFonts w:eastAsiaTheme="minorHAnsi"/>
            <w:noProof/>
            <w:sz w:val="23"/>
            <w:szCs w:val="23"/>
            <w:lang w:bidi="hi-IN"/>
          </w:rPr>
          <w:t>Практика 4. Стяжание явления Меча Истины. Стяжание</w:t>
        </w:r>
        <w:r w:rsidRPr="000F5859">
          <w:rPr>
            <w:rStyle w:val="af6"/>
            <w:rFonts w:eastAsiaTheme="minorHAnsi"/>
            <w:i/>
            <w:noProof/>
            <w:sz w:val="23"/>
            <w:szCs w:val="23"/>
            <w:lang w:bidi="hi-IN"/>
          </w:rPr>
          <w:t xml:space="preserve"> </w:t>
        </w:r>
        <w:r w:rsidRPr="000F5859">
          <w:rPr>
            <w:rStyle w:val="af6"/>
            <w:rFonts w:eastAsiaTheme="minorHAnsi"/>
            <w:noProof/>
            <w:sz w:val="23"/>
            <w:szCs w:val="23"/>
            <w:lang w:bidi="hi-IN"/>
          </w:rPr>
          <w:t>Воли Истины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_Toc221905793 \h </w:instrText>
        </w:r>
        <w:r w:rsidRPr="000F5859">
          <w:rPr>
            <w:noProof/>
            <w:webHidden/>
            <w:sz w:val="23"/>
            <w:szCs w:val="23"/>
          </w:rPr>
        </w:r>
        <w:r w:rsidRPr="000F5859">
          <w:rPr>
            <w:noProof/>
            <w:webHidden/>
            <w:sz w:val="23"/>
            <w:szCs w:val="23"/>
          </w:rPr>
          <w:fldChar w:fldCharType="separate"/>
        </w:r>
        <w:r w:rsidR="00F82F8D">
          <w:rPr>
            <w:noProof/>
            <w:webHidden/>
            <w:sz w:val="23"/>
            <w:szCs w:val="23"/>
          </w:rPr>
          <w:t>304</w:t>
        </w:r>
        <w:r w:rsidRPr="000F5859">
          <w:rPr>
            <w:noProof/>
            <w:webHidden/>
            <w:sz w:val="23"/>
            <w:szCs w:val="23"/>
          </w:rPr>
          <w:fldChar w:fldCharType="end"/>
        </w:r>
      </w:hyperlink>
    </w:p>
    <w:p w14:paraId="5CE2E240" w14:textId="1C0DE46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94" w:history="1">
        <w:r w:rsidRPr="000F5859">
          <w:rPr>
            <w:rStyle w:val="af6"/>
            <w:rFonts w:eastAsiaTheme="minorHAnsi"/>
            <w:noProof/>
            <w:sz w:val="23"/>
            <w:szCs w:val="23"/>
            <w:lang w:bidi="hi-IN"/>
          </w:rPr>
          <w:t>Практика 6. Стяжание Истины и 256 видов Истины 256</w:t>
        </w:r>
        <w:r w:rsidRPr="000F5859">
          <w:rPr>
            <w:rStyle w:val="af6"/>
            <w:rFonts w:eastAsiaTheme="minorHAnsi"/>
            <w:noProof/>
            <w:sz w:val="23"/>
            <w:szCs w:val="23"/>
            <w:lang w:bidi="hi-IN"/>
          </w:rPr>
          <w:noBreakHyphen/>
          <w:t>ти Частей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_Toc221905794 \h </w:instrText>
        </w:r>
        <w:r w:rsidRPr="000F5859">
          <w:rPr>
            <w:noProof/>
            <w:webHidden/>
            <w:sz w:val="23"/>
            <w:szCs w:val="23"/>
          </w:rPr>
        </w:r>
        <w:r w:rsidRPr="000F5859">
          <w:rPr>
            <w:noProof/>
            <w:webHidden/>
            <w:sz w:val="23"/>
            <w:szCs w:val="23"/>
          </w:rPr>
          <w:fldChar w:fldCharType="separate"/>
        </w:r>
        <w:r w:rsidR="00F82F8D">
          <w:rPr>
            <w:noProof/>
            <w:webHidden/>
            <w:sz w:val="23"/>
            <w:szCs w:val="23"/>
          </w:rPr>
          <w:t>305</w:t>
        </w:r>
        <w:r w:rsidRPr="000F5859">
          <w:rPr>
            <w:noProof/>
            <w:webHidden/>
            <w:sz w:val="23"/>
            <w:szCs w:val="23"/>
          </w:rPr>
          <w:fldChar w:fldCharType="end"/>
        </w:r>
      </w:hyperlink>
    </w:p>
    <w:p w14:paraId="070E8A7E" w14:textId="2AF6DF01"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795" w:history="1">
        <w:r w:rsidRPr="000F5859">
          <w:rPr>
            <w:rStyle w:val="af6"/>
            <w:rFonts w:eastAsiaTheme="minorHAnsi"/>
            <w:noProof/>
            <w:sz w:val="23"/>
            <w:szCs w:val="23"/>
          </w:rPr>
          <w:t>30 ФЧС 2015-12-19-20 Санкт-Петербург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_Toc221905795 \h </w:instrText>
        </w:r>
        <w:r w:rsidRPr="000F5859">
          <w:rPr>
            <w:noProof/>
            <w:webHidden/>
            <w:sz w:val="23"/>
            <w:szCs w:val="23"/>
          </w:rPr>
        </w:r>
        <w:r w:rsidRPr="000F5859">
          <w:rPr>
            <w:noProof/>
            <w:webHidden/>
            <w:sz w:val="23"/>
            <w:szCs w:val="23"/>
          </w:rPr>
          <w:fldChar w:fldCharType="separate"/>
        </w:r>
        <w:r w:rsidR="00F82F8D">
          <w:rPr>
            <w:noProof/>
            <w:webHidden/>
            <w:sz w:val="23"/>
            <w:szCs w:val="23"/>
          </w:rPr>
          <w:t>308</w:t>
        </w:r>
        <w:r w:rsidRPr="000F5859">
          <w:rPr>
            <w:noProof/>
            <w:webHidden/>
            <w:sz w:val="23"/>
            <w:szCs w:val="23"/>
          </w:rPr>
          <w:fldChar w:fldCharType="end"/>
        </w:r>
      </w:hyperlink>
    </w:p>
    <w:p w14:paraId="53E3C410" w14:textId="3AB6258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96" w:history="1">
        <w:r w:rsidRPr="000F5859">
          <w:rPr>
            <w:rStyle w:val="af6"/>
            <w:rFonts w:eastAsiaTheme="minorHAnsi"/>
            <w:noProof/>
            <w:sz w:val="23"/>
            <w:szCs w:val="23"/>
            <w:lang w:bidi="hi-IN"/>
          </w:rPr>
          <w:t>Истина 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_Toc221905796 \h </w:instrText>
        </w:r>
        <w:r w:rsidRPr="000F5859">
          <w:rPr>
            <w:noProof/>
            <w:webHidden/>
            <w:sz w:val="23"/>
            <w:szCs w:val="23"/>
          </w:rPr>
        </w:r>
        <w:r w:rsidRPr="000F5859">
          <w:rPr>
            <w:noProof/>
            <w:webHidden/>
            <w:sz w:val="23"/>
            <w:szCs w:val="23"/>
          </w:rPr>
          <w:fldChar w:fldCharType="separate"/>
        </w:r>
        <w:r w:rsidR="00F82F8D">
          <w:rPr>
            <w:noProof/>
            <w:webHidden/>
            <w:sz w:val="23"/>
            <w:szCs w:val="23"/>
          </w:rPr>
          <w:t>308</w:t>
        </w:r>
        <w:r w:rsidRPr="000F5859">
          <w:rPr>
            <w:noProof/>
            <w:webHidden/>
            <w:sz w:val="23"/>
            <w:szCs w:val="23"/>
          </w:rPr>
          <w:fldChar w:fldCharType="end"/>
        </w:r>
      </w:hyperlink>
    </w:p>
    <w:p w14:paraId="63E56DCE" w14:textId="1D485F6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97" w:history="1">
        <w:r w:rsidRPr="000F5859">
          <w:rPr>
            <w:rStyle w:val="af6"/>
            <w:rFonts w:eastAsiaTheme="minorHAnsi"/>
            <w:noProof/>
            <w:sz w:val="23"/>
            <w:szCs w:val="23"/>
            <w:lang w:bidi="hi-IN"/>
          </w:rPr>
          <w:t>Истина – это видение Духом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_Toc221905797 \h </w:instrText>
        </w:r>
        <w:r w:rsidRPr="000F5859">
          <w:rPr>
            <w:noProof/>
            <w:webHidden/>
            <w:sz w:val="23"/>
            <w:szCs w:val="23"/>
          </w:rPr>
        </w:r>
        <w:r w:rsidRPr="000F5859">
          <w:rPr>
            <w:noProof/>
            <w:webHidden/>
            <w:sz w:val="23"/>
            <w:szCs w:val="23"/>
          </w:rPr>
          <w:fldChar w:fldCharType="separate"/>
        </w:r>
        <w:r w:rsidR="00F82F8D">
          <w:rPr>
            <w:noProof/>
            <w:webHidden/>
            <w:sz w:val="23"/>
            <w:szCs w:val="23"/>
          </w:rPr>
          <w:t>312</w:t>
        </w:r>
        <w:r w:rsidRPr="000F5859">
          <w:rPr>
            <w:noProof/>
            <w:webHidden/>
            <w:sz w:val="23"/>
            <w:szCs w:val="23"/>
          </w:rPr>
          <w:fldChar w:fldCharType="end"/>
        </w:r>
      </w:hyperlink>
    </w:p>
    <w:p w14:paraId="73B2696D" w14:textId="1EABA80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98" w:history="1">
        <w:r w:rsidRPr="000F5859">
          <w:rPr>
            <w:rStyle w:val="af6"/>
            <w:rFonts w:eastAsiaTheme="minorHAnsi"/>
            <w:noProof/>
            <w:sz w:val="23"/>
            <w:szCs w:val="23"/>
            <w:lang w:bidi="hi-IN"/>
          </w:rPr>
          <w:t>Аксиоматичность Истины в Теле Духа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_Toc221905798 \h </w:instrText>
        </w:r>
        <w:r w:rsidRPr="000F5859">
          <w:rPr>
            <w:noProof/>
            <w:webHidden/>
            <w:sz w:val="23"/>
            <w:szCs w:val="23"/>
          </w:rPr>
        </w:r>
        <w:r w:rsidRPr="000F5859">
          <w:rPr>
            <w:noProof/>
            <w:webHidden/>
            <w:sz w:val="23"/>
            <w:szCs w:val="23"/>
          </w:rPr>
          <w:fldChar w:fldCharType="separate"/>
        </w:r>
        <w:r w:rsidR="00F82F8D">
          <w:rPr>
            <w:noProof/>
            <w:webHidden/>
            <w:sz w:val="23"/>
            <w:szCs w:val="23"/>
          </w:rPr>
          <w:t>313</w:t>
        </w:r>
        <w:r w:rsidRPr="000F5859">
          <w:rPr>
            <w:noProof/>
            <w:webHidden/>
            <w:sz w:val="23"/>
            <w:szCs w:val="23"/>
          </w:rPr>
          <w:fldChar w:fldCharType="end"/>
        </w:r>
      </w:hyperlink>
    </w:p>
    <w:p w14:paraId="1E836287" w14:textId="1D44E89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799" w:history="1">
        <w:r w:rsidRPr="000F5859">
          <w:rPr>
            <w:rStyle w:val="af6"/>
            <w:rFonts w:eastAsiaTheme="minorHAnsi"/>
            <w:noProof/>
            <w:sz w:val="23"/>
            <w:szCs w:val="23"/>
            <w:lang w:bidi="hi-IN"/>
          </w:rPr>
          <w:t>Истина и чёткие исторические восприятия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_Toc221905799 \h </w:instrText>
        </w:r>
        <w:r w:rsidRPr="000F5859">
          <w:rPr>
            <w:noProof/>
            <w:webHidden/>
            <w:sz w:val="23"/>
            <w:szCs w:val="23"/>
          </w:rPr>
        </w:r>
        <w:r w:rsidRPr="000F5859">
          <w:rPr>
            <w:noProof/>
            <w:webHidden/>
            <w:sz w:val="23"/>
            <w:szCs w:val="23"/>
          </w:rPr>
          <w:fldChar w:fldCharType="separate"/>
        </w:r>
        <w:r w:rsidR="00F82F8D">
          <w:rPr>
            <w:noProof/>
            <w:webHidden/>
            <w:sz w:val="23"/>
            <w:szCs w:val="23"/>
          </w:rPr>
          <w:t>314</w:t>
        </w:r>
        <w:r w:rsidRPr="000F5859">
          <w:rPr>
            <w:noProof/>
            <w:webHidden/>
            <w:sz w:val="23"/>
            <w:szCs w:val="23"/>
          </w:rPr>
          <w:fldChar w:fldCharType="end"/>
        </w:r>
      </w:hyperlink>
    </w:p>
    <w:p w14:paraId="3167861F" w14:textId="05CF01E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00" w:history="1">
        <w:r w:rsidRPr="000F5859">
          <w:rPr>
            <w:rStyle w:val="af6"/>
            <w:rFonts w:eastAsiaTheme="minorHAnsi"/>
            <w:noProof/>
            <w:sz w:val="23"/>
            <w:szCs w:val="23"/>
            <w:lang w:bidi="hi-IN"/>
          </w:rPr>
          <w:t>Истина развивается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_Toc221905800 \h </w:instrText>
        </w:r>
        <w:r w:rsidRPr="000F5859">
          <w:rPr>
            <w:noProof/>
            <w:webHidden/>
            <w:sz w:val="23"/>
            <w:szCs w:val="23"/>
          </w:rPr>
        </w:r>
        <w:r w:rsidRPr="000F5859">
          <w:rPr>
            <w:noProof/>
            <w:webHidden/>
            <w:sz w:val="23"/>
            <w:szCs w:val="23"/>
          </w:rPr>
          <w:fldChar w:fldCharType="separate"/>
        </w:r>
        <w:r w:rsidR="00F82F8D">
          <w:rPr>
            <w:noProof/>
            <w:webHidden/>
            <w:sz w:val="23"/>
            <w:szCs w:val="23"/>
          </w:rPr>
          <w:t>315</w:t>
        </w:r>
        <w:r w:rsidRPr="000F5859">
          <w:rPr>
            <w:noProof/>
            <w:webHidden/>
            <w:sz w:val="23"/>
            <w:szCs w:val="23"/>
          </w:rPr>
          <w:fldChar w:fldCharType="end"/>
        </w:r>
      </w:hyperlink>
    </w:p>
    <w:p w14:paraId="6B912C20" w14:textId="185CABB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01" w:history="1">
        <w:r w:rsidRPr="000F5859">
          <w:rPr>
            <w:rStyle w:val="af6"/>
            <w:rFonts w:eastAsiaTheme="minorHAnsi"/>
            <w:noProof/>
            <w:sz w:val="23"/>
            <w:szCs w:val="23"/>
            <w:lang w:bidi="hi-IN"/>
          </w:rPr>
          <w:t>Ракурс Синтеза исходит из Истины. Мышление Истины и познание идей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_Toc221905801 \h </w:instrText>
        </w:r>
        <w:r w:rsidRPr="000F5859">
          <w:rPr>
            <w:noProof/>
            <w:webHidden/>
            <w:sz w:val="23"/>
            <w:szCs w:val="23"/>
          </w:rPr>
        </w:r>
        <w:r w:rsidRPr="000F5859">
          <w:rPr>
            <w:noProof/>
            <w:webHidden/>
            <w:sz w:val="23"/>
            <w:szCs w:val="23"/>
          </w:rPr>
          <w:fldChar w:fldCharType="separate"/>
        </w:r>
        <w:r w:rsidR="00F82F8D">
          <w:rPr>
            <w:noProof/>
            <w:webHidden/>
            <w:sz w:val="23"/>
            <w:szCs w:val="23"/>
          </w:rPr>
          <w:t>316</w:t>
        </w:r>
        <w:r w:rsidRPr="000F5859">
          <w:rPr>
            <w:noProof/>
            <w:webHidden/>
            <w:sz w:val="23"/>
            <w:szCs w:val="23"/>
          </w:rPr>
          <w:fldChar w:fldCharType="end"/>
        </w:r>
      </w:hyperlink>
    </w:p>
    <w:p w14:paraId="3B56B1CD" w14:textId="6D43008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02" w:history="1">
        <w:r w:rsidRPr="000F5859">
          <w:rPr>
            <w:rStyle w:val="af6"/>
            <w:rFonts w:eastAsiaTheme="minorHAnsi"/>
            <w:noProof/>
            <w:sz w:val="23"/>
            <w:szCs w:val="23"/>
            <w:lang w:bidi="hi-IN"/>
          </w:rPr>
          <w:t>Мудрость рождается из качества Духа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_Toc221905802 \h </w:instrText>
        </w:r>
        <w:r w:rsidRPr="000F5859">
          <w:rPr>
            <w:noProof/>
            <w:webHidden/>
            <w:sz w:val="23"/>
            <w:szCs w:val="23"/>
          </w:rPr>
        </w:r>
        <w:r w:rsidRPr="000F5859">
          <w:rPr>
            <w:noProof/>
            <w:webHidden/>
            <w:sz w:val="23"/>
            <w:szCs w:val="23"/>
          </w:rPr>
          <w:fldChar w:fldCharType="separate"/>
        </w:r>
        <w:r w:rsidR="00F82F8D">
          <w:rPr>
            <w:noProof/>
            <w:webHidden/>
            <w:sz w:val="23"/>
            <w:szCs w:val="23"/>
          </w:rPr>
          <w:t>317</w:t>
        </w:r>
        <w:r w:rsidRPr="000F5859">
          <w:rPr>
            <w:noProof/>
            <w:webHidden/>
            <w:sz w:val="23"/>
            <w:szCs w:val="23"/>
          </w:rPr>
          <w:fldChar w:fldCharType="end"/>
        </w:r>
      </w:hyperlink>
    </w:p>
    <w:p w14:paraId="07EFC7CA" w14:textId="3DC0DA8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03" w:history="1">
        <w:r w:rsidRPr="000F5859">
          <w:rPr>
            <w:rStyle w:val="af6"/>
            <w:rFonts w:eastAsiaTheme="minorHAnsi"/>
            <w:noProof/>
            <w:sz w:val="23"/>
            <w:szCs w:val="23"/>
            <w:lang w:bidi="hi-IN"/>
          </w:rPr>
          <w:t>Тенденции движения Тела Духа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_Toc221905803 \h </w:instrText>
        </w:r>
        <w:r w:rsidRPr="000F5859">
          <w:rPr>
            <w:noProof/>
            <w:webHidden/>
            <w:sz w:val="23"/>
            <w:szCs w:val="23"/>
          </w:rPr>
        </w:r>
        <w:r w:rsidRPr="000F5859">
          <w:rPr>
            <w:noProof/>
            <w:webHidden/>
            <w:sz w:val="23"/>
            <w:szCs w:val="23"/>
          </w:rPr>
          <w:fldChar w:fldCharType="separate"/>
        </w:r>
        <w:r w:rsidR="00F82F8D">
          <w:rPr>
            <w:noProof/>
            <w:webHidden/>
            <w:sz w:val="23"/>
            <w:szCs w:val="23"/>
          </w:rPr>
          <w:t>318</w:t>
        </w:r>
        <w:r w:rsidRPr="000F5859">
          <w:rPr>
            <w:noProof/>
            <w:webHidden/>
            <w:sz w:val="23"/>
            <w:szCs w:val="23"/>
          </w:rPr>
          <w:fldChar w:fldCharType="end"/>
        </w:r>
      </w:hyperlink>
    </w:p>
    <w:p w14:paraId="14D03A58" w14:textId="014F1B4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04" w:history="1">
        <w:r w:rsidRPr="000F5859">
          <w:rPr>
            <w:rStyle w:val="af6"/>
            <w:rFonts w:eastAsiaTheme="minorHAnsi"/>
            <w:noProof/>
            <w:sz w:val="23"/>
            <w:szCs w:val="23"/>
            <w:lang w:bidi="hi-IN"/>
          </w:rPr>
          <w:t>Два вида Истины. Физическое Тело и Тело Духа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_Toc221905804 \h </w:instrText>
        </w:r>
        <w:r w:rsidRPr="000F5859">
          <w:rPr>
            <w:noProof/>
            <w:webHidden/>
            <w:sz w:val="23"/>
            <w:szCs w:val="23"/>
          </w:rPr>
        </w:r>
        <w:r w:rsidRPr="000F5859">
          <w:rPr>
            <w:noProof/>
            <w:webHidden/>
            <w:sz w:val="23"/>
            <w:szCs w:val="23"/>
          </w:rPr>
          <w:fldChar w:fldCharType="separate"/>
        </w:r>
        <w:r w:rsidR="00F82F8D">
          <w:rPr>
            <w:noProof/>
            <w:webHidden/>
            <w:sz w:val="23"/>
            <w:szCs w:val="23"/>
          </w:rPr>
          <w:t>319</w:t>
        </w:r>
        <w:r w:rsidRPr="000F5859">
          <w:rPr>
            <w:noProof/>
            <w:webHidden/>
            <w:sz w:val="23"/>
            <w:szCs w:val="23"/>
          </w:rPr>
          <w:fldChar w:fldCharType="end"/>
        </w:r>
      </w:hyperlink>
    </w:p>
    <w:p w14:paraId="135B1105" w14:textId="16A7E9C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05" w:history="1">
        <w:r w:rsidRPr="000F5859">
          <w:rPr>
            <w:rStyle w:val="af6"/>
            <w:rFonts w:eastAsiaTheme="minorHAnsi"/>
            <w:noProof/>
            <w:sz w:val="23"/>
            <w:szCs w:val="23"/>
            <w:shd w:val="clear" w:color="auto" w:fill="FFFFFF"/>
            <w:lang w:bidi="hi-IN"/>
          </w:rPr>
          <w:t>1024-ричная разработка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_Toc221905805 \h </w:instrText>
        </w:r>
        <w:r w:rsidRPr="000F5859">
          <w:rPr>
            <w:noProof/>
            <w:webHidden/>
            <w:sz w:val="23"/>
            <w:szCs w:val="23"/>
          </w:rPr>
        </w:r>
        <w:r w:rsidRPr="000F5859">
          <w:rPr>
            <w:noProof/>
            <w:webHidden/>
            <w:sz w:val="23"/>
            <w:szCs w:val="23"/>
          </w:rPr>
          <w:fldChar w:fldCharType="separate"/>
        </w:r>
        <w:r w:rsidR="00F82F8D">
          <w:rPr>
            <w:noProof/>
            <w:webHidden/>
            <w:sz w:val="23"/>
            <w:szCs w:val="23"/>
          </w:rPr>
          <w:t>320</w:t>
        </w:r>
        <w:r w:rsidRPr="000F5859">
          <w:rPr>
            <w:noProof/>
            <w:webHidden/>
            <w:sz w:val="23"/>
            <w:szCs w:val="23"/>
          </w:rPr>
          <w:fldChar w:fldCharType="end"/>
        </w:r>
      </w:hyperlink>
    </w:p>
    <w:p w14:paraId="27A8B87F" w14:textId="0585B70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06" w:history="1">
        <w:r w:rsidRPr="000F5859">
          <w:rPr>
            <w:rStyle w:val="af6"/>
            <w:rFonts w:eastAsiaTheme="minorHAnsi"/>
            <w:noProof/>
            <w:sz w:val="23"/>
            <w:szCs w:val="23"/>
            <w:lang w:bidi="hi-IN"/>
          </w:rPr>
          <w:t>Что учитывает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_Toc221905806 \h </w:instrText>
        </w:r>
        <w:r w:rsidRPr="000F5859">
          <w:rPr>
            <w:noProof/>
            <w:webHidden/>
            <w:sz w:val="23"/>
            <w:szCs w:val="23"/>
          </w:rPr>
        </w:r>
        <w:r w:rsidRPr="000F5859">
          <w:rPr>
            <w:noProof/>
            <w:webHidden/>
            <w:sz w:val="23"/>
            <w:szCs w:val="23"/>
          </w:rPr>
          <w:fldChar w:fldCharType="separate"/>
        </w:r>
        <w:r w:rsidR="00F82F8D">
          <w:rPr>
            <w:noProof/>
            <w:webHidden/>
            <w:sz w:val="23"/>
            <w:szCs w:val="23"/>
          </w:rPr>
          <w:t>321</w:t>
        </w:r>
        <w:r w:rsidRPr="000F5859">
          <w:rPr>
            <w:noProof/>
            <w:webHidden/>
            <w:sz w:val="23"/>
            <w:szCs w:val="23"/>
          </w:rPr>
          <w:fldChar w:fldCharType="end"/>
        </w:r>
      </w:hyperlink>
    </w:p>
    <w:p w14:paraId="0EBAA526" w14:textId="6BC42931"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807" w:history="1">
        <w:r w:rsidRPr="000F5859">
          <w:rPr>
            <w:rStyle w:val="af6"/>
            <w:rFonts w:eastAsiaTheme="minorHAnsi"/>
            <w:noProof/>
            <w:sz w:val="23"/>
            <w:szCs w:val="23"/>
          </w:rPr>
          <w:t>30 ФЧС 2016-01-09-10 Набережные Челны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_Toc221905807 \h </w:instrText>
        </w:r>
        <w:r w:rsidRPr="000F5859">
          <w:rPr>
            <w:noProof/>
            <w:webHidden/>
            <w:sz w:val="23"/>
            <w:szCs w:val="23"/>
          </w:rPr>
        </w:r>
        <w:r w:rsidRPr="000F5859">
          <w:rPr>
            <w:noProof/>
            <w:webHidden/>
            <w:sz w:val="23"/>
            <w:szCs w:val="23"/>
          </w:rPr>
          <w:fldChar w:fldCharType="separate"/>
        </w:r>
        <w:r w:rsidR="00F82F8D">
          <w:rPr>
            <w:noProof/>
            <w:webHidden/>
            <w:sz w:val="23"/>
            <w:szCs w:val="23"/>
          </w:rPr>
          <w:t>321</w:t>
        </w:r>
        <w:r w:rsidRPr="000F5859">
          <w:rPr>
            <w:noProof/>
            <w:webHidden/>
            <w:sz w:val="23"/>
            <w:szCs w:val="23"/>
          </w:rPr>
          <w:fldChar w:fldCharType="end"/>
        </w:r>
      </w:hyperlink>
    </w:p>
    <w:p w14:paraId="295E6172" w14:textId="7B7130A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08" w:history="1">
        <w:r w:rsidRPr="000F5859">
          <w:rPr>
            <w:rStyle w:val="af6"/>
            <w:rFonts w:eastAsiaTheme="minorHAnsi"/>
            <w:noProof/>
            <w:sz w:val="23"/>
            <w:szCs w:val="23"/>
            <w:shd w:val="clear" w:color="auto" w:fill="FFFFFF"/>
            <w:lang w:bidi="hi-IN"/>
          </w:rPr>
          <w:t>Что такое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_Toc221905808 \h </w:instrText>
        </w:r>
        <w:r w:rsidRPr="000F5859">
          <w:rPr>
            <w:noProof/>
            <w:webHidden/>
            <w:sz w:val="23"/>
            <w:szCs w:val="23"/>
          </w:rPr>
        </w:r>
        <w:r w:rsidRPr="000F5859">
          <w:rPr>
            <w:noProof/>
            <w:webHidden/>
            <w:sz w:val="23"/>
            <w:szCs w:val="23"/>
          </w:rPr>
          <w:fldChar w:fldCharType="separate"/>
        </w:r>
        <w:r w:rsidR="00F82F8D">
          <w:rPr>
            <w:noProof/>
            <w:webHidden/>
            <w:sz w:val="23"/>
            <w:szCs w:val="23"/>
          </w:rPr>
          <w:t>321</w:t>
        </w:r>
        <w:r w:rsidRPr="000F5859">
          <w:rPr>
            <w:noProof/>
            <w:webHidden/>
            <w:sz w:val="23"/>
            <w:szCs w:val="23"/>
          </w:rPr>
          <w:fldChar w:fldCharType="end"/>
        </w:r>
      </w:hyperlink>
    </w:p>
    <w:p w14:paraId="24CD268F" w14:textId="414C065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09" w:history="1">
        <w:r w:rsidRPr="000F5859">
          <w:rPr>
            <w:rStyle w:val="af6"/>
            <w:rFonts w:eastAsiaTheme="minorHAnsi"/>
            <w:noProof/>
            <w:sz w:val="23"/>
            <w:szCs w:val="23"/>
            <w:shd w:val="clear" w:color="auto" w:fill="FFFFFF"/>
            <w:lang w:bidi="hi-IN"/>
          </w:rPr>
          <w:t>Нить Синтеза активируется 30-ю ядрами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_Toc221905809 \h </w:instrText>
        </w:r>
        <w:r w:rsidRPr="000F5859">
          <w:rPr>
            <w:noProof/>
            <w:webHidden/>
            <w:sz w:val="23"/>
            <w:szCs w:val="23"/>
          </w:rPr>
        </w:r>
        <w:r w:rsidRPr="000F5859">
          <w:rPr>
            <w:noProof/>
            <w:webHidden/>
            <w:sz w:val="23"/>
            <w:szCs w:val="23"/>
          </w:rPr>
          <w:fldChar w:fldCharType="separate"/>
        </w:r>
        <w:r w:rsidR="00F82F8D">
          <w:rPr>
            <w:noProof/>
            <w:webHidden/>
            <w:sz w:val="23"/>
            <w:szCs w:val="23"/>
          </w:rPr>
          <w:t>321</w:t>
        </w:r>
        <w:r w:rsidRPr="000F5859">
          <w:rPr>
            <w:noProof/>
            <w:webHidden/>
            <w:sz w:val="23"/>
            <w:szCs w:val="23"/>
          </w:rPr>
          <w:fldChar w:fldCharType="end"/>
        </w:r>
      </w:hyperlink>
    </w:p>
    <w:p w14:paraId="6D4D151D" w14:textId="1936794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10" w:history="1">
        <w:r w:rsidRPr="000F5859">
          <w:rPr>
            <w:rStyle w:val="af6"/>
            <w:rFonts w:eastAsiaTheme="minorHAnsi"/>
            <w:noProof/>
            <w:sz w:val="23"/>
            <w:szCs w:val="23"/>
            <w:shd w:val="clear" w:color="auto" w:fill="FFFFFF"/>
            <w:lang w:bidi="hi-IN"/>
          </w:rPr>
          <w:t>Только наслужившись другим, твои Части начинают помогать тебе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_Toc221905810 \h </w:instrText>
        </w:r>
        <w:r w:rsidRPr="000F5859">
          <w:rPr>
            <w:noProof/>
            <w:webHidden/>
            <w:sz w:val="23"/>
            <w:szCs w:val="23"/>
          </w:rPr>
        </w:r>
        <w:r w:rsidRPr="000F5859">
          <w:rPr>
            <w:noProof/>
            <w:webHidden/>
            <w:sz w:val="23"/>
            <w:szCs w:val="23"/>
          </w:rPr>
          <w:fldChar w:fldCharType="separate"/>
        </w:r>
        <w:r w:rsidR="00F82F8D">
          <w:rPr>
            <w:noProof/>
            <w:webHidden/>
            <w:sz w:val="23"/>
            <w:szCs w:val="23"/>
          </w:rPr>
          <w:t>324</w:t>
        </w:r>
        <w:r w:rsidRPr="000F5859">
          <w:rPr>
            <w:noProof/>
            <w:webHidden/>
            <w:sz w:val="23"/>
            <w:szCs w:val="23"/>
          </w:rPr>
          <w:fldChar w:fldCharType="end"/>
        </w:r>
      </w:hyperlink>
    </w:p>
    <w:p w14:paraId="412FD938" w14:textId="6636DD9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11" w:history="1">
        <w:r w:rsidRPr="000F5859">
          <w:rPr>
            <w:rStyle w:val="af6"/>
            <w:rFonts w:eastAsiaTheme="minorHAnsi"/>
            <w:noProof/>
            <w:sz w:val="23"/>
            <w:szCs w:val="23"/>
            <w:shd w:val="clear" w:color="auto" w:fill="FFFFFF"/>
            <w:lang w:bidi="hi-IN"/>
          </w:rPr>
          <w:t>От чего зависит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_Toc221905811 \h </w:instrText>
        </w:r>
        <w:r w:rsidRPr="000F5859">
          <w:rPr>
            <w:noProof/>
            <w:webHidden/>
            <w:sz w:val="23"/>
            <w:szCs w:val="23"/>
          </w:rPr>
        </w:r>
        <w:r w:rsidRPr="000F5859">
          <w:rPr>
            <w:noProof/>
            <w:webHidden/>
            <w:sz w:val="23"/>
            <w:szCs w:val="23"/>
          </w:rPr>
          <w:fldChar w:fldCharType="separate"/>
        </w:r>
        <w:r w:rsidR="00F82F8D">
          <w:rPr>
            <w:noProof/>
            <w:webHidden/>
            <w:sz w:val="23"/>
            <w:szCs w:val="23"/>
          </w:rPr>
          <w:t>324</w:t>
        </w:r>
        <w:r w:rsidRPr="000F5859">
          <w:rPr>
            <w:noProof/>
            <w:webHidden/>
            <w:sz w:val="23"/>
            <w:szCs w:val="23"/>
          </w:rPr>
          <w:fldChar w:fldCharType="end"/>
        </w:r>
      </w:hyperlink>
    </w:p>
    <w:p w14:paraId="63AD1188" w14:textId="7AF7433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12" w:history="1">
        <w:r w:rsidRPr="000F5859">
          <w:rPr>
            <w:rStyle w:val="af6"/>
            <w:rFonts w:eastAsiaTheme="minorHAnsi"/>
            <w:noProof/>
            <w:sz w:val="23"/>
            <w:szCs w:val="23"/>
            <w:shd w:val="clear" w:color="auto" w:fill="FFFFFF"/>
            <w:lang w:bidi="hi-IN"/>
          </w:rPr>
          <w:t>Кто Истину выразил, тот и прав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_Toc221905812 \h </w:instrText>
        </w:r>
        <w:r w:rsidRPr="000F5859">
          <w:rPr>
            <w:noProof/>
            <w:webHidden/>
            <w:sz w:val="23"/>
            <w:szCs w:val="23"/>
          </w:rPr>
        </w:r>
        <w:r w:rsidRPr="000F5859">
          <w:rPr>
            <w:noProof/>
            <w:webHidden/>
            <w:sz w:val="23"/>
            <w:szCs w:val="23"/>
          </w:rPr>
          <w:fldChar w:fldCharType="separate"/>
        </w:r>
        <w:r w:rsidR="00F82F8D">
          <w:rPr>
            <w:noProof/>
            <w:webHidden/>
            <w:sz w:val="23"/>
            <w:szCs w:val="23"/>
          </w:rPr>
          <w:t>325</w:t>
        </w:r>
        <w:r w:rsidRPr="000F5859">
          <w:rPr>
            <w:noProof/>
            <w:webHidden/>
            <w:sz w:val="23"/>
            <w:szCs w:val="23"/>
          </w:rPr>
          <w:fldChar w:fldCharType="end"/>
        </w:r>
      </w:hyperlink>
    </w:p>
    <w:p w14:paraId="01868698" w14:textId="32BEAE0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13" w:history="1">
        <w:r w:rsidRPr="000F5859">
          <w:rPr>
            <w:rStyle w:val="af6"/>
            <w:rFonts w:eastAsiaTheme="minorHAnsi"/>
            <w:noProof/>
            <w:sz w:val="23"/>
            <w:szCs w:val="23"/>
            <w:shd w:val="clear" w:color="auto" w:fill="FFFFFF"/>
            <w:lang w:bidi="hi-IN"/>
          </w:rPr>
          <w:t>Подготовка к стяжанию Меча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_Toc221905813 \h </w:instrText>
        </w:r>
        <w:r w:rsidRPr="000F5859">
          <w:rPr>
            <w:noProof/>
            <w:webHidden/>
            <w:sz w:val="23"/>
            <w:szCs w:val="23"/>
          </w:rPr>
        </w:r>
        <w:r w:rsidRPr="000F5859">
          <w:rPr>
            <w:noProof/>
            <w:webHidden/>
            <w:sz w:val="23"/>
            <w:szCs w:val="23"/>
          </w:rPr>
          <w:fldChar w:fldCharType="separate"/>
        </w:r>
        <w:r w:rsidR="00F82F8D">
          <w:rPr>
            <w:noProof/>
            <w:webHidden/>
            <w:sz w:val="23"/>
            <w:szCs w:val="23"/>
          </w:rPr>
          <w:t>325</w:t>
        </w:r>
        <w:r w:rsidRPr="000F5859">
          <w:rPr>
            <w:noProof/>
            <w:webHidden/>
            <w:sz w:val="23"/>
            <w:szCs w:val="23"/>
          </w:rPr>
          <w:fldChar w:fldCharType="end"/>
        </w:r>
      </w:hyperlink>
    </w:p>
    <w:p w14:paraId="20E6362F" w14:textId="6BBE583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14" w:history="1">
        <w:r w:rsidRPr="000F5859">
          <w:rPr>
            <w:rStyle w:val="af6"/>
            <w:rFonts w:eastAsiaTheme="minorHAnsi"/>
            <w:noProof/>
            <w:sz w:val="23"/>
            <w:szCs w:val="23"/>
            <w:shd w:val="clear" w:color="auto" w:fill="FFFFFF"/>
            <w:lang w:bidi="hi-IN"/>
          </w:rPr>
          <w:t>Чем отличается Меч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_Toc221905814 \h </w:instrText>
        </w:r>
        <w:r w:rsidRPr="000F5859">
          <w:rPr>
            <w:noProof/>
            <w:webHidden/>
            <w:sz w:val="23"/>
            <w:szCs w:val="23"/>
          </w:rPr>
        </w:r>
        <w:r w:rsidRPr="000F5859">
          <w:rPr>
            <w:noProof/>
            <w:webHidden/>
            <w:sz w:val="23"/>
            <w:szCs w:val="23"/>
          </w:rPr>
          <w:fldChar w:fldCharType="separate"/>
        </w:r>
        <w:r w:rsidR="00F82F8D">
          <w:rPr>
            <w:noProof/>
            <w:webHidden/>
            <w:sz w:val="23"/>
            <w:szCs w:val="23"/>
          </w:rPr>
          <w:t>326</w:t>
        </w:r>
        <w:r w:rsidRPr="000F5859">
          <w:rPr>
            <w:noProof/>
            <w:webHidden/>
            <w:sz w:val="23"/>
            <w:szCs w:val="23"/>
          </w:rPr>
          <w:fldChar w:fldCharType="end"/>
        </w:r>
      </w:hyperlink>
    </w:p>
    <w:p w14:paraId="3AB96F0F" w14:textId="52EB564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15" w:history="1">
        <w:r w:rsidRPr="000F5859">
          <w:rPr>
            <w:rStyle w:val="af6"/>
            <w:rFonts w:eastAsiaTheme="minorHAnsi"/>
            <w:noProof/>
            <w:sz w:val="23"/>
            <w:szCs w:val="23"/>
            <w:shd w:val="clear" w:color="auto" w:fill="FFFFFF"/>
            <w:lang w:bidi="hi-IN"/>
          </w:rPr>
          <w:t>Практика 4. Стяжание Меча Истины ИВО, стяжание Стиля явления Меча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_Toc221905815 \h </w:instrText>
        </w:r>
        <w:r w:rsidRPr="000F5859">
          <w:rPr>
            <w:noProof/>
            <w:webHidden/>
            <w:sz w:val="23"/>
            <w:szCs w:val="23"/>
          </w:rPr>
        </w:r>
        <w:r w:rsidRPr="000F5859">
          <w:rPr>
            <w:noProof/>
            <w:webHidden/>
            <w:sz w:val="23"/>
            <w:szCs w:val="23"/>
          </w:rPr>
          <w:fldChar w:fldCharType="separate"/>
        </w:r>
        <w:r w:rsidR="00F82F8D">
          <w:rPr>
            <w:noProof/>
            <w:webHidden/>
            <w:sz w:val="23"/>
            <w:szCs w:val="23"/>
          </w:rPr>
          <w:t>327</w:t>
        </w:r>
        <w:r w:rsidRPr="000F5859">
          <w:rPr>
            <w:noProof/>
            <w:webHidden/>
            <w:sz w:val="23"/>
            <w:szCs w:val="23"/>
          </w:rPr>
          <w:fldChar w:fldCharType="end"/>
        </w:r>
      </w:hyperlink>
    </w:p>
    <w:p w14:paraId="76E66A73" w14:textId="68ACE71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16" w:history="1">
        <w:r w:rsidRPr="000F5859">
          <w:rPr>
            <w:rStyle w:val="af6"/>
            <w:rFonts w:eastAsiaTheme="minorHAnsi"/>
            <w:noProof/>
            <w:sz w:val="23"/>
            <w:szCs w:val="23"/>
            <w:shd w:val="clear" w:color="auto" w:fill="FFFFFF"/>
            <w:lang w:bidi="hi-IN"/>
          </w:rPr>
          <w:t>Ночью нам чётко фиксировали наши тенденции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_Toc221905816 \h </w:instrText>
        </w:r>
        <w:r w:rsidRPr="000F5859">
          <w:rPr>
            <w:noProof/>
            <w:webHidden/>
            <w:sz w:val="23"/>
            <w:szCs w:val="23"/>
          </w:rPr>
        </w:r>
        <w:r w:rsidRPr="000F5859">
          <w:rPr>
            <w:noProof/>
            <w:webHidden/>
            <w:sz w:val="23"/>
            <w:szCs w:val="23"/>
          </w:rPr>
          <w:fldChar w:fldCharType="separate"/>
        </w:r>
        <w:r w:rsidR="00F82F8D">
          <w:rPr>
            <w:noProof/>
            <w:webHidden/>
            <w:sz w:val="23"/>
            <w:szCs w:val="23"/>
          </w:rPr>
          <w:t>328</w:t>
        </w:r>
        <w:r w:rsidRPr="000F5859">
          <w:rPr>
            <w:noProof/>
            <w:webHidden/>
            <w:sz w:val="23"/>
            <w:szCs w:val="23"/>
          </w:rPr>
          <w:fldChar w:fldCharType="end"/>
        </w:r>
      </w:hyperlink>
    </w:p>
    <w:p w14:paraId="008EB7C4" w14:textId="6D03BF5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17" w:history="1">
        <w:r w:rsidRPr="000F5859">
          <w:rPr>
            <w:rStyle w:val="af6"/>
            <w:rFonts w:eastAsiaTheme="minorHAnsi"/>
            <w:noProof/>
            <w:sz w:val="23"/>
            <w:szCs w:val="23"/>
            <w:shd w:val="clear" w:color="auto" w:fill="FFFFFF"/>
            <w:lang w:bidi="hi-IN"/>
          </w:rPr>
          <w:t>Совместить несовместимое – это Мудрость.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_Toc221905817 \h </w:instrText>
        </w:r>
        <w:r w:rsidRPr="000F5859">
          <w:rPr>
            <w:noProof/>
            <w:webHidden/>
            <w:sz w:val="23"/>
            <w:szCs w:val="23"/>
          </w:rPr>
        </w:r>
        <w:r w:rsidRPr="000F5859">
          <w:rPr>
            <w:noProof/>
            <w:webHidden/>
            <w:sz w:val="23"/>
            <w:szCs w:val="23"/>
          </w:rPr>
          <w:fldChar w:fldCharType="separate"/>
        </w:r>
        <w:r w:rsidR="00F82F8D">
          <w:rPr>
            <w:noProof/>
            <w:webHidden/>
            <w:sz w:val="23"/>
            <w:szCs w:val="23"/>
          </w:rPr>
          <w:t>329</w:t>
        </w:r>
        <w:r w:rsidRPr="000F5859">
          <w:rPr>
            <w:noProof/>
            <w:webHidden/>
            <w:sz w:val="23"/>
            <w:szCs w:val="23"/>
          </w:rPr>
          <w:fldChar w:fldCharType="end"/>
        </w:r>
      </w:hyperlink>
    </w:p>
    <w:p w14:paraId="7E2C8296" w14:textId="387079B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18" w:history="1">
        <w:r w:rsidRPr="000F5859">
          <w:rPr>
            <w:rStyle w:val="af6"/>
            <w:rFonts w:eastAsiaTheme="minorHAnsi"/>
            <w:noProof/>
            <w:sz w:val="23"/>
            <w:szCs w:val="23"/>
            <w:shd w:val="clear" w:color="auto" w:fill="FFFFFF"/>
            <w:lang w:bidi="hi-IN"/>
          </w:rPr>
          <w:t>Мудрость, это жить Мудростью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_Toc221905818 \h </w:instrText>
        </w:r>
        <w:r w:rsidRPr="000F5859">
          <w:rPr>
            <w:noProof/>
            <w:webHidden/>
            <w:sz w:val="23"/>
            <w:szCs w:val="23"/>
          </w:rPr>
        </w:r>
        <w:r w:rsidRPr="000F5859">
          <w:rPr>
            <w:noProof/>
            <w:webHidden/>
            <w:sz w:val="23"/>
            <w:szCs w:val="23"/>
          </w:rPr>
          <w:fldChar w:fldCharType="separate"/>
        </w:r>
        <w:r w:rsidR="00F82F8D">
          <w:rPr>
            <w:noProof/>
            <w:webHidden/>
            <w:sz w:val="23"/>
            <w:szCs w:val="23"/>
          </w:rPr>
          <w:t>330</w:t>
        </w:r>
        <w:r w:rsidRPr="000F5859">
          <w:rPr>
            <w:noProof/>
            <w:webHidden/>
            <w:sz w:val="23"/>
            <w:szCs w:val="23"/>
          </w:rPr>
          <w:fldChar w:fldCharType="end"/>
        </w:r>
      </w:hyperlink>
    </w:p>
    <w:p w14:paraId="0C9AB107" w14:textId="732FA1A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19" w:history="1">
        <w:r w:rsidRPr="000F5859">
          <w:rPr>
            <w:rStyle w:val="af6"/>
            <w:rFonts w:eastAsiaTheme="minorHAnsi"/>
            <w:noProof/>
            <w:sz w:val="23"/>
            <w:szCs w:val="23"/>
            <w:shd w:val="clear" w:color="auto" w:fill="FFFFFF"/>
            <w:lang w:bidi="hi-IN"/>
          </w:rPr>
          <w:t>Практика 5. Стяжание 30-й Части Истины, Сути Истины ИВО и Нити Синтеза Истины. Стяжание эталонного Истинного Человека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_Toc221905819 \h </w:instrText>
        </w:r>
        <w:r w:rsidRPr="000F5859">
          <w:rPr>
            <w:noProof/>
            <w:webHidden/>
            <w:sz w:val="23"/>
            <w:szCs w:val="23"/>
          </w:rPr>
        </w:r>
        <w:r w:rsidRPr="000F5859">
          <w:rPr>
            <w:noProof/>
            <w:webHidden/>
            <w:sz w:val="23"/>
            <w:szCs w:val="23"/>
          </w:rPr>
          <w:fldChar w:fldCharType="separate"/>
        </w:r>
        <w:r w:rsidR="00F82F8D">
          <w:rPr>
            <w:noProof/>
            <w:webHidden/>
            <w:sz w:val="23"/>
            <w:szCs w:val="23"/>
          </w:rPr>
          <w:t>331</w:t>
        </w:r>
        <w:r w:rsidRPr="000F5859">
          <w:rPr>
            <w:noProof/>
            <w:webHidden/>
            <w:sz w:val="23"/>
            <w:szCs w:val="23"/>
          </w:rPr>
          <w:fldChar w:fldCharType="end"/>
        </w:r>
      </w:hyperlink>
    </w:p>
    <w:p w14:paraId="25861437" w14:textId="373597F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20" w:history="1">
        <w:r w:rsidRPr="000F5859">
          <w:rPr>
            <w:rStyle w:val="af6"/>
            <w:rFonts w:eastAsiaTheme="minorHAnsi"/>
            <w:noProof/>
            <w:sz w:val="23"/>
            <w:szCs w:val="23"/>
            <w:shd w:val="clear" w:color="auto" w:fill="FFFFFF"/>
            <w:lang w:bidi="hi-IN"/>
          </w:rPr>
          <w:t>В практике вы были в нирване Духа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_Toc221905820 \h </w:instrText>
        </w:r>
        <w:r w:rsidRPr="000F5859">
          <w:rPr>
            <w:noProof/>
            <w:webHidden/>
            <w:sz w:val="23"/>
            <w:szCs w:val="23"/>
          </w:rPr>
        </w:r>
        <w:r w:rsidRPr="000F5859">
          <w:rPr>
            <w:noProof/>
            <w:webHidden/>
            <w:sz w:val="23"/>
            <w:szCs w:val="23"/>
          </w:rPr>
          <w:fldChar w:fldCharType="separate"/>
        </w:r>
        <w:r w:rsidR="00F82F8D">
          <w:rPr>
            <w:noProof/>
            <w:webHidden/>
            <w:sz w:val="23"/>
            <w:szCs w:val="23"/>
          </w:rPr>
          <w:t>333</w:t>
        </w:r>
        <w:r w:rsidRPr="000F5859">
          <w:rPr>
            <w:noProof/>
            <w:webHidden/>
            <w:sz w:val="23"/>
            <w:szCs w:val="23"/>
          </w:rPr>
          <w:fldChar w:fldCharType="end"/>
        </w:r>
      </w:hyperlink>
    </w:p>
    <w:p w14:paraId="23C23E13" w14:textId="067CE85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21" w:history="1">
        <w:r w:rsidRPr="000F5859">
          <w:rPr>
            <w:rStyle w:val="af6"/>
            <w:rFonts w:eastAsiaTheme="minorHAnsi"/>
            <w:noProof/>
            <w:sz w:val="23"/>
            <w:szCs w:val="23"/>
            <w:shd w:val="clear" w:color="auto" w:fill="FFFFFF"/>
            <w:lang w:bidi="hi-IN"/>
          </w:rPr>
          <w:t>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_Toc221905821 \h </w:instrText>
        </w:r>
        <w:r w:rsidRPr="000F5859">
          <w:rPr>
            <w:noProof/>
            <w:webHidden/>
            <w:sz w:val="23"/>
            <w:szCs w:val="23"/>
          </w:rPr>
        </w:r>
        <w:r w:rsidRPr="000F5859">
          <w:rPr>
            <w:noProof/>
            <w:webHidden/>
            <w:sz w:val="23"/>
            <w:szCs w:val="23"/>
          </w:rPr>
          <w:fldChar w:fldCharType="separate"/>
        </w:r>
        <w:r w:rsidR="00F82F8D">
          <w:rPr>
            <w:noProof/>
            <w:webHidden/>
            <w:sz w:val="23"/>
            <w:szCs w:val="23"/>
          </w:rPr>
          <w:t>335</w:t>
        </w:r>
        <w:r w:rsidRPr="000F5859">
          <w:rPr>
            <w:noProof/>
            <w:webHidden/>
            <w:sz w:val="23"/>
            <w:szCs w:val="23"/>
          </w:rPr>
          <w:fldChar w:fldCharType="end"/>
        </w:r>
      </w:hyperlink>
    </w:p>
    <w:p w14:paraId="6DD42C4D" w14:textId="2A22C73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22" w:history="1">
        <w:r w:rsidRPr="000F5859">
          <w:rPr>
            <w:rStyle w:val="af6"/>
            <w:rFonts w:eastAsiaTheme="minorHAnsi"/>
            <w:noProof/>
            <w:sz w:val="23"/>
            <w:szCs w:val="23"/>
            <w:shd w:val="clear" w:color="auto" w:fill="FFFFFF"/>
            <w:lang w:bidi="hi-IN"/>
          </w:rPr>
          <w:t>Формирование Нити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_Toc221905822 \h </w:instrText>
        </w:r>
        <w:r w:rsidRPr="000F5859">
          <w:rPr>
            <w:noProof/>
            <w:webHidden/>
            <w:sz w:val="23"/>
            <w:szCs w:val="23"/>
          </w:rPr>
        </w:r>
        <w:r w:rsidRPr="000F5859">
          <w:rPr>
            <w:noProof/>
            <w:webHidden/>
            <w:sz w:val="23"/>
            <w:szCs w:val="23"/>
          </w:rPr>
          <w:fldChar w:fldCharType="separate"/>
        </w:r>
        <w:r w:rsidR="00F82F8D">
          <w:rPr>
            <w:noProof/>
            <w:webHidden/>
            <w:sz w:val="23"/>
            <w:szCs w:val="23"/>
          </w:rPr>
          <w:t>336</w:t>
        </w:r>
        <w:r w:rsidRPr="000F5859">
          <w:rPr>
            <w:noProof/>
            <w:webHidden/>
            <w:sz w:val="23"/>
            <w:szCs w:val="23"/>
          </w:rPr>
          <w:fldChar w:fldCharType="end"/>
        </w:r>
      </w:hyperlink>
    </w:p>
    <w:p w14:paraId="7FB47829" w14:textId="46C7E80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23" w:history="1">
        <w:r w:rsidRPr="000F5859">
          <w:rPr>
            <w:rStyle w:val="af6"/>
            <w:rFonts w:eastAsiaTheme="minorHAnsi"/>
            <w:noProof/>
            <w:sz w:val="23"/>
            <w:szCs w:val="23"/>
            <w:shd w:val="clear" w:color="auto" w:fill="FFFFFF"/>
            <w:lang w:bidi="hi-IN"/>
          </w:rPr>
          <w:t>Результат действия Нити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_Toc221905823 \h </w:instrText>
        </w:r>
        <w:r w:rsidRPr="000F5859">
          <w:rPr>
            <w:noProof/>
            <w:webHidden/>
            <w:sz w:val="23"/>
            <w:szCs w:val="23"/>
          </w:rPr>
        </w:r>
        <w:r w:rsidRPr="000F5859">
          <w:rPr>
            <w:noProof/>
            <w:webHidden/>
            <w:sz w:val="23"/>
            <w:szCs w:val="23"/>
          </w:rPr>
          <w:fldChar w:fldCharType="separate"/>
        </w:r>
        <w:r w:rsidR="00F82F8D">
          <w:rPr>
            <w:noProof/>
            <w:webHidden/>
            <w:sz w:val="23"/>
            <w:szCs w:val="23"/>
          </w:rPr>
          <w:t>339</w:t>
        </w:r>
        <w:r w:rsidRPr="000F5859">
          <w:rPr>
            <w:noProof/>
            <w:webHidden/>
            <w:sz w:val="23"/>
            <w:szCs w:val="23"/>
          </w:rPr>
          <w:fldChar w:fldCharType="end"/>
        </w:r>
      </w:hyperlink>
    </w:p>
    <w:p w14:paraId="4972B634" w14:textId="62C41CF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24" w:history="1">
        <w:r w:rsidRPr="000F5859">
          <w:rPr>
            <w:rStyle w:val="af6"/>
            <w:rFonts w:eastAsiaTheme="minorHAnsi"/>
            <w:noProof/>
            <w:sz w:val="23"/>
            <w:szCs w:val="23"/>
            <w:shd w:val="clear" w:color="auto" w:fill="FFFFFF"/>
            <w:lang w:bidi="hi-IN"/>
          </w:rPr>
          <w:t>Как освободиться от старой Мудрости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_Toc221905824 \h </w:instrText>
        </w:r>
        <w:r w:rsidRPr="000F5859">
          <w:rPr>
            <w:noProof/>
            <w:webHidden/>
            <w:sz w:val="23"/>
            <w:szCs w:val="23"/>
          </w:rPr>
        </w:r>
        <w:r w:rsidRPr="000F5859">
          <w:rPr>
            <w:noProof/>
            <w:webHidden/>
            <w:sz w:val="23"/>
            <w:szCs w:val="23"/>
          </w:rPr>
          <w:fldChar w:fldCharType="separate"/>
        </w:r>
        <w:r w:rsidR="00F82F8D">
          <w:rPr>
            <w:noProof/>
            <w:webHidden/>
            <w:sz w:val="23"/>
            <w:szCs w:val="23"/>
          </w:rPr>
          <w:t>345</w:t>
        </w:r>
        <w:r w:rsidRPr="000F5859">
          <w:rPr>
            <w:noProof/>
            <w:webHidden/>
            <w:sz w:val="23"/>
            <w:szCs w:val="23"/>
          </w:rPr>
          <w:fldChar w:fldCharType="end"/>
        </w:r>
      </w:hyperlink>
    </w:p>
    <w:p w14:paraId="50C4C5BA" w14:textId="3ADF90B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25" w:history="1">
        <w:r w:rsidRPr="000F5859">
          <w:rPr>
            <w:rStyle w:val="af6"/>
            <w:rFonts w:eastAsiaTheme="minorHAnsi"/>
            <w:noProof/>
            <w:sz w:val="23"/>
            <w:szCs w:val="23"/>
            <w:shd w:val="clear" w:color="auto" w:fill="FFFFFF"/>
            <w:lang w:bidi="hi-IN"/>
          </w:rPr>
          <w:t>Практика 7. Стяжание Истинного Пути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_Toc221905825 \h </w:instrText>
        </w:r>
        <w:r w:rsidRPr="000F5859">
          <w:rPr>
            <w:noProof/>
            <w:webHidden/>
            <w:sz w:val="23"/>
            <w:szCs w:val="23"/>
          </w:rPr>
        </w:r>
        <w:r w:rsidRPr="000F5859">
          <w:rPr>
            <w:noProof/>
            <w:webHidden/>
            <w:sz w:val="23"/>
            <w:szCs w:val="23"/>
          </w:rPr>
          <w:fldChar w:fldCharType="separate"/>
        </w:r>
        <w:r w:rsidR="00F82F8D">
          <w:rPr>
            <w:noProof/>
            <w:webHidden/>
            <w:sz w:val="23"/>
            <w:szCs w:val="23"/>
          </w:rPr>
          <w:t>350</w:t>
        </w:r>
        <w:r w:rsidRPr="000F5859">
          <w:rPr>
            <w:noProof/>
            <w:webHidden/>
            <w:sz w:val="23"/>
            <w:szCs w:val="23"/>
          </w:rPr>
          <w:fldChar w:fldCharType="end"/>
        </w:r>
      </w:hyperlink>
    </w:p>
    <w:p w14:paraId="27E24C6F" w14:textId="177B2E5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26" w:history="1">
        <w:r w:rsidRPr="000F5859">
          <w:rPr>
            <w:rStyle w:val="af6"/>
            <w:rFonts w:eastAsiaTheme="minorHAnsi"/>
            <w:noProof/>
            <w:sz w:val="23"/>
            <w:szCs w:val="23"/>
            <w:shd w:val="clear" w:color="auto" w:fill="FFFFFF"/>
            <w:lang w:bidi="hi-IN"/>
          </w:rPr>
          <w:t>Истинный Путь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_Toc221905826 \h </w:instrText>
        </w:r>
        <w:r w:rsidRPr="000F5859">
          <w:rPr>
            <w:noProof/>
            <w:webHidden/>
            <w:sz w:val="23"/>
            <w:szCs w:val="23"/>
          </w:rPr>
        </w:r>
        <w:r w:rsidRPr="000F5859">
          <w:rPr>
            <w:noProof/>
            <w:webHidden/>
            <w:sz w:val="23"/>
            <w:szCs w:val="23"/>
          </w:rPr>
          <w:fldChar w:fldCharType="separate"/>
        </w:r>
        <w:r w:rsidR="00F82F8D">
          <w:rPr>
            <w:noProof/>
            <w:webHidden/>
            <w:sz w:val="23"/>
            <w:szCs w:val="23"/>
          </w:rPr>
          <w:t>351</w:t>
        </w:r>
        <w:r w:rsidRPr="000F5859">
          <w:rPr>
            <w:noProof/>
            <w:webHidden/>
            <w:sz w:val="23"/>
            <w:szCs w:val="23"/>
          </w:rPr>
          <w:fldChar w:fldCharType="end"/>
        </w:r>
      </w:hyperlink>
    </w:p>
    <w:p w14:paraId="2F9B0C53" w14:textId="71458D7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27" w:history="1">
        <w:r w:rsidRPr="000F5859">
          <w:rPr>
            <w:rStyle w:val="af6"/>
            <w:rFonts w:eastAsiaTheme="minorHAnsi"/>
            <w:noProof/>
            <w:sz w:val="23"/>
            <w:szCs w:val="23"/>
            <w:shd w:val="clear" w:color="auto" w:fill="FFFFFF"/>
            <w:lang w:bidi="hi-IN"/>
          </w:rPr>
          <w:t>У каждого Дома должен быть свой Путь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_Toc221905827 \h </w:instrText>
        </w:r>
        <w:r w:rsidRPr="000F5859">
          <w:rPr>
            <w:noProof/>
            <w:webHidden/>
            <w:sz w:val="23"/>
            <w:szCs w:val="23"/>
          </w:rPr>
        </w:r>
        <w:r w:rsidRPr="000F5859">
          <w:rPr>
            <w:noProof/>
            <w:webHidden/>
            <w:sz w:val="23"/>
            <w:szCs w:val="23"/>
          </w:rPr>
          <w:fldChar w:fldCharType="separate"/>
        </w:r>
        <w:r w:rsidR="00F82F8D">
          <w:rPr>
            <w:noProof/>
            <w:webHidden/>
            <w:sz w:val="23"/>
            <w:szCs w:val="23"/>
          </w:rPr>
          <w:t>353</w:t>
        </w:r>
        <w:r w:rsidRPr="000F5859">
          <w:rPr>
            <w:noProof/>
            <w:webHidden/>
            <w:sz w:val="23"/>
            <w:szCs w:val="23"/>
          </w:rPr>
          <w:fldChar w:fldCharType="end"/>
        </w:r>
      </w:hyperlink>
    </w:p>
    <w:p w14:paraId="6A34A95C" w14:textId="665DE6B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28" w:history="1">
        <w:r w:rsidRPr="000F5859">
          <w:rPr>
            <w:rStyle w:val="af6"/>
            <w:rFonts w:eastAsiaTheme="minorHAnsi"/>
            <w:noProof/>
            <w:sz w:val="23"/>
            <w:szCs w:val="23"/>
            <w:shd w:val="clear" w:color="auto" w:fill="FFFFFF"/>
            <w:lang w:bidi="hi-IN"/>
          </w:rPr>
          <w:t>12 Истин – 12 видов Жизни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_Toc221905828 \h </w:instrText>
        </w:r>
        <w:r w:rsidRPr="000F5859">
          <w:rPr>
            <w:noProof/>
            <w:webHidden/>
            <w:sz w:val="23"/>
            <w:szCs w:val="23"/>
          </w:rPr>
        </w:r>
        <w:r w:rsidRPr="000F5859">
          <w:rPr>
            <w:noProof/>
            <w:webHidden/>
            <w:sz w:val="23"/>
            <w:szCs w:val="23"/>
          </w:rPr>
          <w:fldChar w:fldCharType="separate"/>
        </w:r>
        <w:r w:rsidR="00F82F8D">
          <w:rPr>
            <w:noProof/>
            <w:webHidden/>
            <w:sz w:val="23"/>
            <w:szCs w:val="23"/>
          </w:rPr>
          <w:t>355</w:t>
        </w:r>
        <w:r w:rsidRPr="000F5859">
          <w:rPr>
            <w:noProof/>
            <w:webHidden/>
            <w:sz w:val="23"/>
            <w:szCs w:val="23"/>
          </w:rPr>
          <w:fldChar w:fldCharType="end"/>
        </w:r>
      </w:hyperlink>
    </w:p>
    <w:p w14:paraId="01522D21" w14:textId="5B20030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29" w:history="1">
        <w:r w:rsidRPr="000F5859">
          <w:rPr>
            <w:rStyle w:val="af6"/>
            <w:rFonts w:eastAsiaTheme="minorHAnsi"/>
            <w:noProof/>
            <w:sz w:val="23"/>
            <w:szCs w:val="23"/>
            <w:shd w:val="clear" w:color="auto" w:fill="FFFFFF"/>
            <w:lang w:bidi="hi-IN"/>
          </w:rPr>
          <w:t>Практика 8. Стяжание 12-ти Истин видов вашего выражения Ипостасями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_Toc221905829 \h </w:instrText>
        </w:r>
        <w:r w:rsidRPr="000F5859">
          <w:rPr>
            <w:noProof/>
            <w:webHidden/>
            <w:sz w:val="23"/>
            <w:szCs w:val="23"/>
          </w:rPr>
        </w:r>
        <w:r w:rsidRPr="000F5859">
          <w:rPr>
            <w:noProof/>
            <w:webHidden/>
            <w:sz w:val="23"/>
            <w:szCs w:val="23"/>
          </w:rPr>
          <w:fldChar w:fldCharType="separate"/>
        </w:r>
        <w:r w:rsidR="00F82F8D">
          <w:rPr>
            <w:noProof/>
            <w:webHidden/>
            <w:sz w:val="23"/>
            <w:szCs w:val="23"/>
          </w:rPr>
          <w:t>357</w:t>
        </w:r>
        <w:r w:rsidRPr="000F5859">
          <w:rPr>
            <w:noProof/>
            <w:webHidden/>
            <w:sz w:val="23"/>
            <w:szCs w:val="23"/>
          </w:rPr>
          <w:fldChar w:fldCharType="end"/>
        </w:r>
      </w:hyperlink>
    </w:p>
    <w:p w14:paraId="489A0462" w14:textId="4322115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30" w:history="1">
        <w:r w:rsidRPr="000F5859">
          <w:rPr>
            <w:rStyle w:val="af6"/>
            <w:rFonts w:eastAsiaTheme="minorHAnsi"/>
            <w:noProof/>
            <w:sz w:val="23"/>
            <w:szCs w:val="23"/>
            <w:shd w:val="clear" w:color="auto" w:fill="FFFFFF"/>
            <w:lang w:bidi="hi-IN"/>
          </w:rPr>
          <w:t>Тест на знание 12-ти выражений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_Toc221905830 \h </w:instrText>
        </w:r>
        <w:r w:rsidRPr="000F5859">
          <w:rPr>
            <w:noProof/>
            <w:webHidden/>
            <w:sz w:val="23"/>
            <w:szCs w:val="23"/>
          </w:rPr>
        </w:r>
        <w:r w:rsidRPr="000F5859">
          <w:rPr>
            <w:noProof/>
            <w:webHidden/>
            <w:sz w:val="23"/>
            <w:szCs w:val="23"/>
          </w:rPr>
          <w:fldChar w:fldCharType="separate"/>
        </w:r>
        <w:r w:rsidR="00F82F8D">
          <w:rPr>
            <w:noProof/>
            <w:webHidden/>
            <w:sz w:val="23"/>
            <w:szCs w:val="23"/>
          </w:rPr>
          <w:t>359</w:t>
        </w:r>
        <w:r w:rsidRPr="000F5859">
          <w:rPr>
            <w:noProof/>
            <w:webHidden/>
            <w:sz w:val="23"/>
            <w:szCs w:val="23"/>
          </w:rPr>
          <w:fldChar w:fldCharType="end"/>
        </w:r>
      </w:hyperlink>
    </w:p>
    <w:p w14:paraId="57A702B0" w14:textId="048D24D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31" w:history="1">
        <w:r w:rsidRPr="000F5859">
          <w:rPr>
            <w:rStyle w:val="af6"/>
            <w:rFonts w:eastAsiaTheme="minorHAnsi"/>
            <w:noProof/>
            <w:sz w:val="23"/>
            <w:szCs w:val="23"/>
            <w:shd w:val="clear" w:color="auto" w:fill="FFFFFF"/>
            <w:lang w:bidi="hi-IN"/>
          </w:rPr>
          <w:t>Зачем стяжали 12 видов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_Toc221905831 \h </w:instrText>
        </w:r>
        <w:r w:rsidRPr="000F5859">
          <w:rPr>
            <w:noProof/>
            <w:webHidden/>
            <w:sz w:val="23"/>
            <w:szCs w:val="23"/>
          </w:rPr>
        </w:r>
        <w:r w:rsidRPr="000F5859">
          <w:rPr>
            <w:noProof/>
            <w:webHidden/>
            <w:sz w:val="23"/>
            <w:szCs w:val="23"/>
          </w:rPr>
          <w:fldChar w:fldCharType="separate"/>
        </w:r>
        <w:r w:rsidR="00F82F8D">
          <w:rPr>
            <w:noProof/>
            <w:webHidden/>
            <w:sz w:val="23"/>
            <w:szCs w:val="23"/>
          </w:rPr>
          <w:t>360</w:t>
        </w:r>
        <w:r w:rsidRPr="000F5859">
          <w:rPr>
            <w:noProof/>
            <w:webHidden/>
            <w:sz w:val="23"/>
            <w:szCs w:val="23"/>
          </w:rPr>
          <w:fldChar w:fldCharType="end"/>
        </w:r>
      </w:hyperlink>
    </w:p>
    <w:p w14:paraId="3D1EEC22" w14:textId="5C311D2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32" w:history="1">
        <w:r w:rsidRPr="000F5859">
          <w:rPr>
            <w:rStyle w:val="af6"/>
            <w:rFonts w:eastAsiaTheme="minorHAnsi"/>
            <w:noProof/>
            <w:sz w:val="23"/>
            <w:szCs w:val="23"/>
            <w:shd w:val="clear" w:color="auto" w:fill="FFFFFF"/>
            <w:lang w:bidi="hi-IN"/>
          </w:rPr>
          <w:t>Мы есмь Дочь или Сын</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_Toc221905832 \h </w:instrText>
        </w:r>
        <w:r w:rsidRPr="000F5859">
          <w:rPr>
            <w:noProof/>
            <w:webHidden/>
            <w:sz w:val="23"/>
            <w:szCs w:val="23"/>
          </w:rPr>
        </w:r>
        <w:r w:rsidRPr="000F5859">
          <w:rPr>
            <w:noProof/>
            <w:webHidden/>
            <w:sz w:val="23"/>
            <w:szCs w:val="23"/>
          </w:rPr>
          <w:fldChar w:fldCharType="separate"/>
        </w:r>
        <w:r w:rsidR="00F82F8D">
          <w:rPr>
            <w:noProof/>
            <w:webHidden/>
            <w:sz w:val="23"/>
            <w:szCs w:val="23"/>
          </w:rPr>
          <w:t>360</w:t>
        </w:r>
        <w:r w:rsidRPr="000F5859">
          <w:rPr>
            <w:noProof/>
            <w:webHidden/>
            <w:sz w:val="23"/>
            <w:szCs w:val="23"/>
          </w:rPr>
          <w:fldChar w:fldCharType="end"/>
        </w:r>
      </w:hyperlink>
    </w:p>
    <w:p w14:paraId="6655B827" w14:textId="17C272F4"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833" w:history="1">
        <w:r w:rsidRPr="000F5859">
          <w:rPr>
            <w:rStyle w:val="af6"/>
            <w:rFonts w:eastAsiaTheme="minorHAnsi"/>
            <w:noProof/>
            <w:sz w:val="23"/>
            <w:szCs w:val="23"/>
          </w:rPr>
          <w:t>62 МФЧС 2017-11-11-12 Оснабрюк Германия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_Toc221905833 \h </w:instrText>
        </w:r>
        <w:r w:rsidRPr="000F5859">
          <w:rPr>
            <w:noProof/>
            <w:webHidden/>
            <w:sz w:val="23"/>
            <w:szCs w:val="23"/>
          </w:rPr>
        </w:r>
        <w:r w:rsidRPr="000F5859">
          <w:rPr>
            <w:noProof/>
            <w:webHidden/>
            <w:sz w:val="23"/>
            <w:szCs w:val="23"/>
          </w:rPr>
          <w:fldChar w:fldCharType="separate"/>
        </w:r>
        <w:r w:rsidR="00F82F8D">
          <w:rPr>
            <w:noProof/>
            <w:webHidden/>
            <w:sz w:val="23"/>
            <w:szCs w:val="23"/>
          </w:rPr>
          <w:t>361</w:t>
        </w:r>
        <w:r w:rsidRPr="000F5859">
          <w:rPr>
            <w:noProof/>
            <w:webHidden/>
            <w:sz w:val="23"/>
            <w:szCs w:val="23"/>
          </w:rPr>
          <w:fldChar w:fldCharType="end"/>
        </w:r>
      </w:hyperlink>
    </w:p>
    <w:p w14:paraId="0186AE47" w14:textId="12122D7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34" w:history="1">
        <w:r w:rsidRPr="000F5859">
          <w:rPr>
            <w:rStyle w:val="af6"/>
            <w:rFonts w:eastAsiaTheme="minorHAnsi"/>
            <w:noProof/>
            <w:sz w:val="23"/>
            <w:szCs w:val="23"/>
            <w:lang w:bidi="hi-IN"/>
          </w:rPr>
          <w:t>Формирование Частей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_Toc221905834 \h </w:instrText>
        </w:r>
        <w:r w:rsidRPr="000F5859">
          <w:rPr>
            <w:noProof/>
            <w:webHidden/>
            <w:sz w:val="23"/>
            <w:szCs w:val="23"/>
          </w:rPr>
        </w:r>
        <w:r w:rsidRPr="000F5859">
          <w:rPr>
            <w:noProof/>
            <w:webHidden/>
            <w:sz w:val="23"/>
            <w:szCs w:val="23"/>
          </w:rPr>
          <w:fldChar w:fldCharType="separate"/>
        </w:r>
        <w:r w:rsidR="00F82F8D">
          <w:rPr>
            <w:noProof/>
            <w:webHidden/>
            <w:sz w:val="23"/>
            <w:szCs w:val="23"/>
          </w:rPr>
          <w:t>364</w:t>
        </w:r>
        <w:r w:rsidRPr="000F5859">
          <w:rPr>
            <w:noProof/>
            <w:webHidden/>
            <w:sz w:val="23"/>
            <w:szCs w:val="23"/>
          </w:rPr>
          <w:fldChar w:fldCharType="end"/>
        </w:r>
      </w:hyperlink>
    </w:p>
    <w:p w14:paraId="26D881CE" w14:textId="4986D98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35" w:history="1">
        <w:r w:rsidRPr="000F5859">
          <w:rPr>
            <w:rStyle w:val="af6"/>
            <w:rFonts w:eastAsiaTheme="minorHAnsi"/>
            <w:noProof/>
            <w:sz w:val="23"/>
            <w:szCs w:val="23"/>
            <w:lang w:bidi="hi-IN"/>
          </w:rPr>
          <w:t>Организация Человека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_Toc221905835 \h </w:instrText>
        </w:r>
        <w:r w:rsidRPr="000F5859">
          <w:rPr>
            <w:noProof/>
            <w:webHidden/>
            <w:sz w:val="23"/>
            <w:szCs w:val="23"/>
          </w:rPr>
        </w:r>
        <w:r w:rsidRPr="000F5859">
          <w:rPr>
            <w:noProof/>
            <w:webHidden/>
            <w:sz w:val="23"/>
            <w:szCs w:val="23"/>
          </w:rPr>
          <w:fldChar w:fldCharType="separate"/>
        </w:r>
        <w:r w:rsidR="00F82F8D">
          <w:rPr>
            <w:noProof/>
            <w:webHidden/>
            <w:sz w:val="23"/>
            <w:szCs w:val="23"/>
          </w:rPr>
          <w:t>365</w:t>
        </w:r>
        <w:r w:rsidRPr="000F5859">
          <w:rPr>
            <w:noProof/>
            <w:webHidden/>
            <w:sz w:val="23"/>
            <w:szCs w:val="23"/>
          </w:rPr>
          <w:fldChar w:fldCharType="end"/>
        </w:r>
      </w:hyperlink>
    </w:p>
    <w:p w14:paraId="5AF89586" w14:textId="087DE2A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36" w:history="1">
        <w:r w:rsidRPr="000F5859">
          <w:rPr>
            <w:rStyle w:val="af6"/>
            <w:rFonts w:eastAsiaTheme="minorHAnsi"/>
            <w:noProof/>
            <w:sz w:val="23"/>
            <w:szCs w:val="23"/>
            <w:lang w:bidi="hi-IN"/>
          </w:rPr>
          <w:t>Оформление Частей Сутью в Истине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_Toc221905836 \h </w:instrText>
        </w:r>
        <w:r w:rsidRPr="000F5859">
          <w:rPr>
            <w:noProof/>
            <w:webHidden/>
            <w:sz w:val="23"/>
            <w:szCs w:val="23"/>
          </w:rPr>
        </w:r>
        <w:r w:rsidRPr="000F5859">
          <w:rPr>
            <w:noProof/>
            <w:webHidden/>
            <w:sz w:val="23"/>
            <w:szCs w:val="23"/>
          </w:rPr>
          <w:fldChar w:fldCharType="separate"/>
        </w:r>
        <w:r w:rsidR="00F82F8D">
          <w:rPr>
            <w:noProof/>
            <w:webHidden/>
            <w:sz w:val="23"/>
            <w:szCs w:val="23"/>
          </w:rPr>
          <w:t>365</w:t>
        </w:r>
        <w:r w:rsidRPr="000F5859">
          <w:rPr>
            <w:noProof/>
            <w:webHidden/>
            <w:sz w:val="23"/>
            <w:szCs w:val="23"/>
          </w:rPr>
          <w:fldChar w:fldCharType="end"/>
        </w:r>
      </w:hyperlink>
    </w:p>
    <w:p w14:paraId="0D8D2B48" w14:textId="2B5AC2F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37" w:history="1">
        <w:r w:rsidRPr="000F5859">
          <w:rPr>
            <w:rStyle w:val="af6"/>
            <w:rFonts w:eastAsiaTheme="minorHAnsi"/>
            <w:noProof/>
            <w:sz w:val="23"/>
            <w:szCs w:val="23"/>
            <w:lang w:bidi="hi-IN"/>
          </w:rPr>
          <w:t>Истина – Нить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_Toc221905837 \h </w:instrText>
        </w:r>
        <w:r w:rsidRPr="000F5859">
          <w:rPr>
            <w:noProof/>
            <w:webHidden/>
            <w:sz w:val="23"/>
            <w:szCs w:val="23"/>
          </w:rPr>
        </w:r>
        <w:r w:rsidRPr="000F5859">
          <w:rPr>
            <w:noProof/>
            <w:webHidden/>
            <w:sz w:val="23"/>
            <w:szCs w:val="23"/>
          </w:rPr>
          <w:fldChar w:fldCharType="separate"/>
        </w:r>
        <w:r w:rsidR="00F82F8D">
          <w:rPr>
            <w:noProof/>
            <w:webHidden/>
            <w:sz w:val="23"/>
            <w:szCs w:val="23"/>
          </w:rPr>
          <w:t>365</w:t>
        </w:r>
        <w:r w:rsidRPr="000F5859">
          <w:rPr>
            <w:noProof/>
            <w:webHidden/>
            <w:sz w:val="23"/>
            <w:szCs w:val="23"/>
          </w:rPr>
          <w:fldChar w:fldCharType="end"/>
        </w:r>
      </w:hyperlink>
    </w:p>
    <w:p w14:paraId="7BC23308" w14:textId="14F01D8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38" w:history="1">
        <w:r w:rsidRPr="000F5859">
          <w:rPr>
            <w:rStyle w:val="af6"/>
            <w:rFonts w:eastAsiaTheme="minorHAnsi"/>
            <w:noProof/>
            <w:sz w:val="23"/>
            <w:szCs w:val="23"/>
            <w:lang w:bidi="hi-IN"/>
          </w:rPr>
          <w:t xml:space="preserve">Практика 1. Первостяжание. Завершающий переход на 64-ричную Программу Синтеза. Стяжание Мудрости Изначально Вышестоящего Отца, прямого явления Истины Изначально Вышестоящего Отца. Стяжание явления Изначально Вышестоящего Владыки Изначально Вышестоящего Отца. Стяжание Истины как таковой. Стяжание Нового Стандарта </w:t>
        </w:r>
        <w:r w:rsidRPr="000F5859">
          <w:rPr>
            <w:rStyle w:val="af6"/>
            <w:rFonts w:eastAsiaTheme="minorHAnsi"/>
            <w:noProof/>
            <w:sz w:val="23"/>
            <w:szCs w:val="23"/>
            <w:lang w:bidi="hi-IN"/>
          </w:rPr>
          <w:lastRenderedPageBreak/>
          <w:t>Жизни Путью Истины. Стяжание Пути Истины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_Toc221905838 \h </w:instrText>
        </w:r>
        <w:r w:rsidRPr="000F5859">
          <w:rPr>
            <w:noProof/>
            <w:webHidden/>
            <w:sz w:val="23"/>
            <w:szCs w:val="23"/>
          </w:rPr>
        </w:r>
        <w:r w:rsidRPr="000F5859">
          <w:rPr>
            <w:noProof/>
            <w:webHidden/>
            <w:sz w:val="23"/>
            <w:szCs w:val="23"/>
          </w:rPr>
          <w:fldChar w:fldCharType="separate"/>
        </w:r>
        <w:r w:rsidR="00F82F8D">
          <w:rPr>
            <w:noProof/>
            <w:webHidden/>
            <w:sz w:val="23"/>
            <w:szCs w:val="23"/>
          </w:rPr>
          <w:t>366</w:t>
        </w:r>
        <w:r w:rsidRPr="000F5859">
          <w:rPr>
            <w:noProof/>
            <w:webHidden/>
            <w:sz w:val="23"/>
            <w:szCs w:val="23"/>
          </w:rPr>
          <w:fldChar w:fldCharType="end"/>
        </w:r>
      </w:hyperlink>
    </w:p>
    <w:p w14:paraId="642CBDDA" w14:textId="5F22773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39" w:history="1">
        <w:r w:rsidRPr="000F5859">
          <w:rPr>
            <w:rStyle w:val="af6"/>
            <w:rFonts w:eastAsiaTheme="minorHAnsi"/>
            <w:noProof/>
            <w:sz w:val="23"/>
            <w:szCs w:val="23"/>
            <w:lang w:bidi="hi-IN"/>
          </w:rPr>
          <w:t>Путь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_Toc221905839 \h </w:instrText>
        </w:r>
        <w:r w:rsidRPr="000F5859">
          <w:rPr>
            <w:noProof/>
            <w:webHidden/>
            <w:sz w:val="23"/>
            <w:szCs w:val="23"/>
          </w:rPr>
        </w:r>
        <w:r w:rsidRPr="000F5859">
          <w:rPr>
            <w:noProof/>
            <w:webHidden/>
            <w:sz w:val="23"/>
            <w:szCs w:val="23"/>
          </w:rPr>
          <w:fldChar w:fldCharType="separate"/>
        </w:r>
        <w:r w:rsidR="00F82F8D">
          <w:rPr>
            <w:noProof/>
            <w:webHidden/>
            <w:sz w:val="23"/>
            <w:szCs w:val="23"/>
          </w:rPr>
          <w:t>369</w:t>
        </w:r>
        <w:r w:rsidRPr="000F5859">
          <w:rPr>
            <w:noProof/>
            <w:webHidden/>
            <w:sz w:val="23"/>
            <w:szCs w:val="23"/>
          </w:rPr>
          <w:fldChar w:fldCharType="end"/>
        </w:r>
      </w:hyperlink>
    </w:p>
    <w:p w14:paraId="237C4F74" w14:textId="204CE1D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40" w:history="1">
        <w:r w:rsidRPr="000F5859">
          <w:rPr>
            <w:rStyle w:val="af6"/>
            <w:rFonts w:eastAsiaTheme="minorHAnsi"/>
            <w:noProof/>
            <w:sz w:val="23"/>
            <w:szCs w:val="23"/>
            <w:lang w:bidi="hi-IN"/>
          </w:rPr>
          <w:t>Истина развития Служащего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_Toc221905840 \h </w:instrText>
        </w:r>
        <w:r w:rsidRPr="000F5859">
          <w:rPr>
            <w:noProof/>
            <w:webHidden/>
            <w:sz w:val="23"/>
            <w:szCs w:val="23"/>
          </w:rPr>
        </w:r>
        <w:r w:rsidRPr="000F5859">
          <w:rPr>
            <w:noProof/>
            <w:webHidden/>
            <w:sz w:val="23"/>
            <w:szCs w:val="23"/>
          </w:rPr>
          <w:fldChar w:fldCharType="separate"/>
        </w:r>
        <w:r w:rsidR="00F82F8D">
          <w:rPr>
            <w:noProof/>
            <w:webHidden/>
            <w:sz w:val="23"/>
            <w:szCs w:val="23"/>
          </w:rPr>
          <w:t>369</w:t>
        </w:r>
        <w:r w:rsidRPr="000F5859">
          <w:rPr>
            <w:noProof/>
            <w:webHidden/>
            <w:sz w:val="23"/>
            <w:szCs w:val="23"/>
          </w:rPr>
          <w:fldChar w:fldCharType="end"/>
        </w:r>
      </w:hyperlink>
    </w:p>
    <w:p w14:paraId="7300E742" w14:textId="1A758E0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41" w:history="1">
        <w:r w:rsidRPr="000F5859">
          <w:rPr>
            <w:rStyle w:val="af6"/>
            <w:rFonts w:eastAsiaTheme="minorHAnsi"/>
            <w:noProof/>
            <w:sz w:val="23"/>
            <w:szCs w:val="23"/>
            <w:lang w:bidi="hi-IN"/>
          </w:rPr>
          <w:t>А у вас, где записалась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_Toc221905841 \h </w:instrText>
        </w:r>
        <w:r w:rsidRPr="000F5859">
          <w:rPr>
            <w:noProof/>
            <w:webHidden/>
            <w:sz w:val="23"/>
            <w:szCs w:val="23"/>
          </w:rPr>
        </w:r>
        <w:r w:rsidRPr="000F5859">
          <w:rPr>
            <w:noProof/>
            <w:webHidden/>
            <w:sz w:val="23"/>
            <w:szCs w:val="23"/>
          </w:rPr>
          <w:fldChar w:fldCharType="separate"/>
        </w:r>
        <w:r w:rsidR="00F82F8D">
          <w:rPr>
            <w:noProof/>
            <w:webHidden/>
            <w:sz w:val="23"/>
            <w:szCs w:val="23"/>
          </w:rPr>
          <w:t>372</w:t>
        </w:r>
        <w:r w:rsidRPr="000F5859">
          <w:rPr>
            <w:noProof/>
            <w:webHidden/>
            <w:sz w:val="23"/>
            <w:szCs w:val="23"/>
          </w:rPr>
          <w:fldChar w:fldCharType="end"/>
        </w:r>
      </w:hyperlink>
    </w:p>
    <w:p w14:paraId="04B4D22E" w14:textId="756AD7A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42" w:history="1">
        <w:r w:rsidRPr="000F5859">
          <w:rPr>
            <w:rStyle w:val="af6"/>
            <w:rFonts w:eastAsiaTheme="minorHAnsi"/>
            <w:noProof/>
            <w:sz w:val="23"/>
            <w:szCs w:val="23"/>
            <w:lang w:bidi="hi-IN"/>
          </w:rPr>
          <w:t>Вы должны стоять пред Владыкой иерархически – это Истина нового состояния Иерархии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_Toc221905842 \h </w:instrText>
        </w:r>
        <w:r w:rsidRPr="000F5859">
          <w:rPr>
            <w:noProof/>
            <w:webHidden/>
            <w:sz w:val="23"/>
            <w:szCs w:val="23"/>
          </w:rPr>
        </w:r>
        <w:r w:rsidRPr="000F5859">
          <w:rPr>
            <w:noProof/>
            <w:webHidden/>
            <w:sz w:val="23"/>
            <w:szCs w:val="23"/>
          </w:rPr>
          <w:fldChar w:fldCharType="separate"/>
        </w:r>
        <w:r w:rsidR="00F82F8D">
          <w:rPr>
            <w:noProof/>
            <w:webHidden/>
            <w:sz w:val="23"/>
            <w:szCs w:val="23"/>
          </w:rPr>
          <w:t>373</w:t>
        </w:r>
        <w:r w:rsidRPr="000F5859">
          <w:rPr>
            <w:noProof/>
            <w:webHidden/>
            <w:sz w:val="23"/>
            <w:szCs w:val="23"/>
          </w:rPr>
          <w:fldChar w:fldCharType="end"/>
        </w:r>
      </w:hyperlink>
    </w:p>
    <w:p w14:paraId="27EFE449" w14:textId="115900A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43" w:history="1">
        <w:r w:rsidRPr="000F5859">
          <w:rPr>
            <w:rStyle w:val="af6"/>
            <w:rFonts w:eastAsiaTheme="minorHAnsi"/>
            <w:noProof/>
            <w:sz w:val="23"/>
            <w:szCs w:val="23"/>
            <w:lang w:bidi="hi-IN"/>
          </w:rPr>
          <w:t>Истина – это Ядра Синтеза, а ими надо пользоваться. Какую б сумасшедшую Истину ты ни стяжал, придёт только то, чем ты пользуешься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_Toc221905843 \h </w:instrText>
        </w:r>
        <w:r w:rsidRPr="000F5859">
          <w:rPr>
            <w:noProof/>
            <w:webHidden/>
            <w:sz w:val="23"/>
            <w:szCs w:val="23"/>
          </w:rPr>
        </w:r>
        <w:r w:rsidRPr="000F5859">
          <w:rPr>
            <w:noProof/>
            <w:webHidden/>
            <w:sz w:val="23"/>
            <w:szCs w:val="23"/>
          </w:rPr>
          <w:fldChar w:fldCharType="separate"/>
        </w:r>
        <w:r w:rsidR="00F82F8D">
          <w:rPr>
            <w:noProof/>
            <w:webHidden/>
            <w:sz w:val="23"/>
            <w:szCs w:val="23"/>
          </w:rPr>
          <w:t>374</w:t>
        </w:r>
        <w:r w:rsidRPr="000F5859">
          <w:rPr>
            <w:noProof/>
            <w:webHidden/>
            <w:sz w:val="23"/>
            <w:szCs w:val="23"/>
          </w:rPr>
          <w:fldChar w:fldCharType="end"/>
        </w:r>
      </w:hyperlink>
    </w:p>
    <w:p w14:paraId="3915997D" w14:textId="48BBD7B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44" w:history="1">
        <w:r w:rsidRPr="000F5859">
          <w:rPr>
            <w:rStyle w:val="af6"/>
            <w:rFonts w:eastAsiaTheme="minorHAnsi"/>
            <w:noProof/>
            <w:sz w:val="23"/>
            <w:szCs w:val="23"/>
            <w:lang w:bidi="hi-IN"/>
          </w:rPr>
          <w:t>Виды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_Toc221905844 \h </w:instrText>
        </w:r>
        <w:r w:rsidRPr="000F5859">
          <w:rPr>
            <w:noProof/>
            <w:webHidden/>
            <w:sz w:val="23"/>
            <w:szCs w:val="23"/>
          </w:rPr>
        </w:r>
        <w:r w:rsidRPr="000F5859">
          <w:rPr>
            <w:noProof/>
            <w:webHidden/>
            <w:sz w:val="23"/>
            <w:szCs w:val="23"/>
          </w:rPr>
          <w:fldChar w:fldCharType="separate"/>
        </w:r>
        <w:r w:rsidR="00F82F8D">
          <w:rPr>
            <w:noProof/>
            <w:webHidden/>
            <w:sz w:val="23"/>
            <w:szCs w:val="23"/>
          </w:rPr>
          <w:t>375</w:t>
        </w:r>
        <w:r w:rsidRPr="000F5859">
          <w:rPr>
            <w:noProof/>
            <w:webHidden/>
            <w:sz w:val="23"/>
            <w:szCs w:val="23"/>
          </w:rPr>
          <w:fldChar w:fldCharType="end"/>
        </w:r>
      </w:hyperlink>
    </w:p>
    <w:p w14:paraId="0CAE2981" w14:textId="3C06B31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45" w:history="1">
        <w:r w:rsidRPr="000F5859">
          <w:rPr>
            <w:rStyle w:val="af6"/>
            <w:rFonts w:eastAsiaTheme="minorHAnsi"/>
            <w:noProof/>
            <w:sz w:val="23"/>
            <w:szCs w:val="23"/>
            <w:lang w:bidi="hi-IN"/>
          </w:rPr>
          <w:t>Практика 3. Первостяжание. Стяжание семи видов Истины Изначально Вышестоящего Отца и семи видов Мудрости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_Toc221905845 \h </w:instrText>
        </w:r>
        <w:r w:rsidRPr="000F5859">
          <w:rPr>
            <w:noProof/>
            <w:webHidden/>
            <w:sz w:val="23"/>
            <w:szCs w:val="23"/>
          </w:rPr>
        </w:r>
        <w:r w:rsidRPr="000F5859">
          <w:rPr>
            <w:noProof/>
            <w:webHidden/>
            <w:sz w:val="23"/>
            <w:szCs w:val="23"/>
          </w:rPr>
          <w:fldChar w:fldCharType="separate"/>
        </w:r>
        <w:r w:rsidR="00F82F8D">
          <w:rPr>
            <w:noProof/>
            <w:webHidden/>
            <w:sz w:val="23"/>
            <w:szCs w:val="23"/>
          </w:rPr>
          <w:t>379</w:t>
        </w:r>
        <w:r w:rsidRPr="000F5859">
          <w:rPr>
            <w:noProof/>
            <w:webHidden/>
            <w:sz w:val="23"/>
            <w:szCs w:val="23"/>
          </w:rPr>
          <w:fldChar w:fldCharType="end"/>
        </w:r>
      </w:hyperlink>
    </w:p>
    <w:p w14:paraId="107AEC38" w14:textId="00CD5BF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46" w:history="1">
        <w:r w:rsidRPr="000F5859">
          <w:rPr>
            <w:rStyle w:val="af6"/>
            <w:rFonts w:eastAsiaTheme="minorHAnsi"/>
            <w:noProof/>
            <w:sz w:val="23"/>
            <w:szCs w:val="23"/>
            <w:lang w:bidi="hi-IN"/>
          </w:rPr>
          <w:t>Фиксация Истины в нас</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_Toc221905846 \h </w:instrText>
        </w:r>
        <w:r w:rsidRPr="000F5859">
          <w:rPr>
            <w:noProof/>
            <w:webHidden/>
            <w:sz w:val="23"/>
            <w:szCs w:val="23"/>
          </w:rPr>
        </w:r>
        <w:r w:rsidRPr="000F5859">
          <w:rPr>
            <w:noProof/>
            <w:webHidden/>
            <w:sz w:val="23"/>
            <w:szCs w:val="23"/>
          </w:rPr>
          <w:fldChar w:fldCharType="separate"/>
        </w:r>
        <w:r w:rsidR="00F82F8D">
          <w:rPr>
            <w:noProof/>
            <w:webHidden/>
            <w:sz w:val="23"/>
            <w:szCs w:val="23"/>
          </w:rPr>
          <w:t>383</w:t>
        </w:r>
        <w:r w:rsidRPr="000F5859">
          <w:rPr>
            <w:noProof/>
            <w:webHidden/>
            <w:sz w:val="23"/>
            <w:szCs w:val="23"/>
          </w:rPr>
          <w:fldChar w:fldCharType="end"/>
        </w:r>
      </w:hyperlink>
    </w:p>
    <w:p w14:paraId="56C4D637" w14:textId="2E5B77D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47" w:history="1">
        <w:r w:rsidRPr="000F5859">
          <w:rPr>
            <w:rStyle w:val="af6"/>
            <w:rFonts w:eastAsiaTheme="minorHAnsi"/>
            <w:noProof/>
            <w:sz w:val="23"/>
            <w:szCs w:val="23"/>
            <w:lang w:bidi="hi-IN"/>
          </w:rPr>
          <w:t>Практика 4. Стяжание 4096 видов Мудрости Изначально Вышестоящего Отца. Стяжание 4096 Истин в 4096 Частей явлением Истины Изначально Вышестоящего Отца. Стяжание Человека Истины в синтезе всех Частей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_Toc221905847 \h </w:instrText>
        </w:r>
        <w:r w:rsidRPr="000F5859">
          <w:rPr>
            <w:noProof/>
            <w:webHidden/>
            <w:sz w:val="23"/>
            <w:szCs w:val="23"/>
          </w:rPr>
        </w:r>
        <w:r w:rsidRPr="000F5859">
          <w:rPr>
            <w:noProof/>
            <w:webHidden/>
            <w:sz w:val="23"/>
            <w:szCs w:val="23"/>
          </w:rPr>
          <w:fldChar w:fldCharType="separate"/>
        </w:r>
        <w:r w:rsidR="00F82F8D">
          <w:rPr>
            <w:noProof/>
            <w:webHidden/>
            <w:sz w:val="23"/>
            <w:szCs w:val="23"/>
          </w:rPr>
          <w:t>385</w:t>
        </w:r>
        <w:r w:rsidRPr="000F5859">
          <w:rPr>
            <w:noProof/>
            <w:webHidden/>
            <w:sz w:val="23"/>
            <w:szCs w:val="23"/>
          </w:rPr>
          <w:fldChar w:fldCharType="end"/>
        </w:r>
      </w:hyperlink>
    </w:p>
    <w:p w14:paraId="585AECD2" w14:textId="5BF368F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48" w:history="1">
        <w:r w:rsidRPr="000F5859">
          <w:rPr>
            <w:rStyle w:val="af6"/>
            <w:rFonts w:eastAsiaTheme="minorHAnsi"/>
            <w:noProof/>
            <w:sz w:val="23"/>
            <w:szCs w:val="23"/>
            <w:lang w:bidi="hi-IN"/>
          </w:rPr>
          <w:t>Комментарии после Практики – Истина в Частях</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_Toc221905848 \h </w:instrText>
        </w:r>
        <w:r w:rsidRPr="000F5859">
          <w:rPr>
            <w:noProof/>
            <w:webHidden/>
            <w:sz w:val="23"/>
            <w:szCs w:val="23"/>
          </w:rPr>
        </w:r>
        <w:r w:rsidRPr="000F5859">
          <w:rPr>
            <w:noProof/>
            <w:webHidden/>
            <w:sz w:val="23"/>
            <w:szCs w:val="23"/>
          </w:rPr>
          <w:fldChar w:fldCharType="separate"/>
        </w:r>
        <w:r w:rsidR="00F82F8D">
          <w:rPr>
            <w:noProof/>
            <w:webHidden/>
            <w:sz w:val="23"/>
            <w:szCs w:val="23"/>
          </w:rPr>
          <w:t>387</w:t>
        </w:r>
        <w:r w:rsidRPr="000F5859">
          <w:rPr>
            <w:noProof/>
            <w:webHidden/>
            <w:sz w:val="23"/>
            <w:szCs w:val="23"/>
          </w:rPr>
          <w:fldChar w:fldCharType="end"/>
        </w:r>
      </w:hyperlink>
    </w:p>
    <w:p w14:paraId="333C2342" w14:textId="3880B58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49" w:history="1">
        <w:r w:rsidRPr="000F5859">
          <w:rPr>
            <w:rStyle w:val="af6"/>
            <w:rFonts w:eastAsiaTheme="minorHAnsi"/>
            <w:noProof/>
            <w:sz w:val="23"/>
            <w:szCs w:val="23"/>
            <w:lang w:bidi="hi-IN"/>
          </w:rPr>
          <w:t>Истина и Истинность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_Toc221905849 \h </w:instrText>
        </w:r>
        <w:r w:rsidRPr="000F5859">
          <w:rPr>
            <w:noProof/>
            <w:webHidden/>
            <w:sz w:val="23"/>
            <w:szCs w:val="23"/>
          </w:rPr>
        </w:r>
        <w:r w:rsidRPr="000F5859">
          <w:rPr>
            <w:noProof/>
            <w:webHidden/>
            <w:sz w:val="23"/>
            <w:szCs w:val="23"/>
          </w:rPr>
          <w:fldChar w:fldCharType="separate"/>
        </w:r>
        <w:r w:rsidR="00F82F8D">
          <w:rPr>
            <w:noProof/>
            <w:webHidden/>
            <w:sz w:val="23"/>
            <w:szCs w:val="23"/>
          </w:rPr>
          <w:t>387</w:t>
        </w:r>
        <w:r w:rsidRPr="000F5859">
          <w:rPr>
            <w:noProof/>
            <w:webHidden/>
            <w:sz w:val="23"/>
            <w:szCs w:val="23"/>
          </w:rPr>
          <w:fldChar w:fldCharType="end"/>
        </w:r>
      </w:hyperlink>
    </w:p>
    <w:p w14:paraId="25217531" w14:textId="63660D1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50" w:history="1">
        <w:r w:rsidRPr="000F5859">
          <w:rPr>
            <w:rStyle w:val="af6"/>
            <w:rFonts w:eastAsiaTheme="minorHAnsi"/>
            <w:noProof/>
            <w:sz w:val="23"/>
            <w:szCs w:val="23"/>
            <w:lang w:bidi="hi-IN"/>
          </w:rPr>
          <w:t>Мудрость и Позиция Наблюдателя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_Toc221905850 \h </w:instrText>
        </w:r>
        <w:r w:rsidRPr="000F5859">
          <w:rPr>
            <w:noProof/>
            <w:webHidden/>
            <w:sz w:val="23"/>
            <w:szCs w:val="23"/>
          </w:rPr>
        </w:r>
        <w:r w:rsidRPr="000F5859">
          <w:rPr>
            <w:noProof/>
            <w:webHidden/>
            <w:sz w:val="23"/>
            <w:szCs w:val="23"/>
          </w:rPr>
          <w:fldChar w:fldCharType="separate"/>
        </w:r>
        <w:r w:rsidR="00F82F8D">
          <w:rPr>
            <w:noProof/>
            <w:webHidden/>
            <w:sz w:val="23"/>
            <w:szCs w:val="23"/>
          </w:rPr>
          <w:t>388</w:t>
        </w:r>
        <w:r w:rsidRPr="000F5859">
          <w:rPr>
            <w:noProof/>
            <w:webHidden/>
            <w:sz w:val="23"/>
            <w:szCs w:val="23"/>
          </w:rPr>
          <w:fldChar w:fldCharType="end"/>
        </w:r>
      </w:hyperlink>
    </w:p>
    <w:p w14:paraId="0F99A6F4" w14:textId="6CE5102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51" w:history="1">
        <w:r w:rsidRPr="000F5859">
          <w:rPr>
            <w:rStyle w:val="af6"/>
            <w:rFonts w:eastAsiaTheme="minorHAnsi"/>
            <w:noProof/>
            <w:sz w:val="23"/>
            <w:szCs w:val="23"/>
            <w:lang w:bidi="hi-IN"/>
          </w:rPr>
          <w:t>Позиция Наблюдателя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_Toc221905851 \h </w:instrText>
        </w:r>
        <w:r w:rsidRPr="000F5859">
          <w:rPr>
            <w:noProof/>
            <w:webHidden/>
            <w:sz w:val="23"/>
            <w:szCs w:val="23"/>
          </w:rPr>
        </w:r>
        <w:r w:rsidRPr="000F5859">
          <w:rPr>
            <w:noProof/>
            <w:webHidden/>
            <w:sz w:val="23"/>
            <w:szCs w:val="23"/>
          </w:rPr>
          <w:fldChar w:fldCharType="separate"/>
        </w:r>
        <w:r w:rsidR="00F82F8D">
          <w:rPr>
            <w:noProof/>
            <w:webHidden/>
            <w:sz w:val="23"/>
            <w:szCs w:val="23"/>
          </w:rPr>
          <w:t>388</w:t>
        </w:r>
        <w:r w:rsidRPr="000F5859">
          <w:rPr>
            <w:noProof/>
            <w:webHidden/>
            <w:sz w:val="23"/>
            <w:szCs w:val="23"/>
          </w:rPr>
          <w:fldChar w:fldCharType="end"/>
        </w:r>
      </w:hyperlink>
    </w:p>
    <w:p w14:paraId="14A6A36E" w14:textId="5CACBB7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52" w:history="1">
        <w:r w:rsidRPr="000F5859">
          <w:rPr>
            <w:rStyle w:val="af6"/>
            <w:rFonts w:eastAsiaTheme="minorHAnsi"/>
            <w:noProof/>
            <w:sz w:val="23"/>
            <w:szCs w:val="23"/>
            <w:lang w:bidi="hi-IN"/>
          </w:rPr>
          <w:t>Мудрость и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_Toc221905852 \h </w:instrText>
        </w:r>
        <w:r w:rsidRPr="000F5859">
          <w:rPr>
            <w:noProof/>
            <w:webHidden/>
            <w:sz w:val="23"/>
            <w:szCs w:val="23"/>
          </w:rPr>
        </w:r>
        <w:r w:rsidRPr="000F5859">
          <w:rPr>
            <w:noProof/>
            <w:webHidden/>
            <w:sz w:val="23"/>
            <w:szCs w:val="23"/>
          </w:rPr>
          <w:fldChar w:fldCharType="separate"/>
        </w:r>
        <w:r w:rsidR="00F82F8D">
          <w:rPr>
            <w:noProof/>
            <w:webHidden/>
            <w:sz w:val="23"/>
            <w:szCs w:val="23"/>
          </w:rPr>
          <w:t>389</w:t>
        </w:r>
        <w:r w:rsidRPr="000F5859">
          <w:rPr>
            <w:noProof/>
            <w:webHidden/>
            <w:sz w:val="23"/>
            <w:szCs w:val="23"/>
          </w:rPr>
          <w:fldChar w:fldCharType="end"/>
        </w:r>
      </w:hyperlink>
    </w:p>
    <w:p w14:paraId="57D85CB2" w14:textId="2BFD3E6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53" w:history="1">
        <w:r w:rsidRPr="000F5859">
          <w:rPr>
            <w:rStyle w:val="af6"/>
            <w:rFonts w:eastAsiaTheme="minorHAnsi"/>
            <w:noProof/>
            <w:sz w:val="23"/>
            <w:szCs w:val="23"/>
            <w:lang w:bidi="hi-IN"/>
          </w:rPr>
          <w:t>Мудрость и Истина – Позиция Наблюдателя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_Toc221905853 \h </w:instrText>
        </w:r>
        <w:r w:rsidRPr="000F5859">
          <w:rPr>
            <w:noProof/>
            <w:webHidden/>
            <w:sz w:val="23"/>
            <w:szCs w:val="23"/>
          </w:rPr>
        </w:r>
        <w:r w:rsidRPr="000F5859">
          <w:rPr>
            <w:noProof/>
            <w:webHidden/>
            <w:sz w:val="23"/>
            <w:szCs w:val="23"/>
          </w:rPr>
          <w:fldChar w:fldCharType="separate"/>
        </w:r>
        <w:r w:rsidR="00F82F8D">
          <w:rPr>
            <w:noProof/>
            <w:webHidden/>
            <w:sz w:val="23"/>
            <w:szCs w:val="23"/>
          </w:rPr>
          <w:t>390</w:t>
        </w:r>
        <w:r w:rsidRPr="000F5859">
          <w:rPr>
            <w:noProof/>
            <w:webHidden/>
            <w:sz w:val="23"/>
            <w:szCs w:val="23"/>
          </w:rPr>
          <w:fldChar w:fldCharType="end"/>
        </w:r>
      </w:hyperlink>
    </w:p>
    <w:p w14:paraId="2268F92D" w14:textId="0E27A60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54" w:history="1">
        <w:r w:rsidRPr="000F5859">
          <w:rPr>
            <w:rStyle w:val="af6"/>
            <w:rFonts w:eastAsiaTheme="minorHAnsi"/>
            <w:noProof/>
            <w:sz w:val="23"/>
            <w:szCs w:val="23"/>
            <w:lang w:bidi="hi-IN"/>
          </w:rPr>
          <w:t>Суд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_Toc221905854 \h </w:instrText>
        </w:r>
        <w:r w:rsidRPr="000F5859">
          <w:rPr>
            <w:noProof/>
            <w:webHidden/>
            <w:sz w:val="23"/>
            <w:szCs w:val="23"/>
          </w:rPr>
        </w:r>
        <w:r w:rsidRPr="000F5859">
          <w:rPr>
            <w:noProof/>
            <w:webHidden/>
            <w:sz w:val="23"/>
            <w:szCs w:val="23"/>
          </w:rPr>
          <w:fldChar w:fldCharType="separate"/>
        </w:r>
        <w:r w:rsidR="00F82F8D">
          <w:rPr>
            <w:noProof/>
            <w:webHidden/>
            <w:sz w:val="23"/>
            <w:szCs w:val="23"/>
          </w:rPr>
          <w:t>391</w:t>
        </w:r>
        <w:r w:rsidRPr="000F5859">
          <w:rPr>
            <w:noProof/>
            <w:webHidden/>
            <w:sz w:val="23"/>
            <w:szCs w:val="23"/>
          </w:rPr>
          <w:fldChar w:fldCharType="end"/>
        </w:r>
      </w:hyperlink>
    </w:p>
    <w:p w14:paraId="302BE507" w14:textId="31FFF83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55" w:history="1">
        <w:r w:rsidRPr="000F5859">
          <w:rPr>
            <w:rStyle w:val="af6"/>
            <w:rFonts w:eastAsiaTheme="minorHAnsi"/>
            <w:noProof/>
            <w:sz w:val="23"/>
            <w:szCs w:val="23"/>
            <w:lang w:bidi="hi-IN"/>
          </w:rPr>
          <w:t>Планета Земля – Око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_Toc221905855 \h </w:instrText>
        </w:r>
        <w:r w:rsidRPr="000F5859">
          <w:rPr>
            <w:noProof/>
            <w:webHidden/>
            <w:sz w:val="23"/>
            <w:szCs w:val="23"/>
          </w:rPr>
        </w:r>
        <w:r w:rsidRPr="000F5859">
          <w:rPr>
            <w:noProof/>
            <w:webHidden/>
            <w:sz w:val="23"/>
            <w:szCs w:val="23"/>
          </w:rPr>
          <w:fldChar w:fldCharType="separate"/>
        </w:r>
        <w:r w:rsidR="00F82F8D">
          <w:rPr>
            <w:noProof/>
            <w:webHidden/>
            <w:sz w:val="23"/>
            <w:szCs w:val="23"/>
          </w:rPr>
          <w:t>391</w:t>
        </w:r>
        <w:r w:rsidRPr="000F5859">
          <w:rPr>
            <w:noProof/>
            <w:webHidden/>
            <w:sz w:val="23"/>
            <w:szCs w:val="23"/>
          </w:rPr>
          <w:fldChar w:fldCharType="end"/>
        </w:r>
      </w:hyperlink>
    </w:p>
    <w:p w14:paraId="1EFE016E" w14:textId="025B4D4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56" w:history="1">
        <w:r w:rsidRPr="000F5859">
          <w:rPr>
            <w:rStyle w:val="af6"/>
            <w:rFonts w:eastAsiaTheme="minorHAnsi"/>
            <w:noProof/>
            <w:sz w:val="23"/>
            <w:szCs w:val="23"/>
            <w:lang w:bidi="hi-IN"/>
          </w:rPr>
          <w:t>Учитель Синтеза – это Настоящий Человек</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_Toc221905856 \h </w:instrText>
        </w:r>
        <w:r w:rsidRPr="000F5859">
          <w:rPr>
            <w:noProof/>
            <w:webHidden/>
            <w:sz w:val="23"/>
            <w:szCs w:val="23"/>
          </w:rPr>
        </w:r>
        <w:r w:rsidRPr="000F5859">
          <w:rPr>
            <w:noProof/>
            <w:webHidden/>
            <w:sz w:val="23"/>
            <w:szCs w:val="23"/>
          </w:rPr>
          <w:fldChar w:fldCharType="separate"/>
        </w:r>
        <w:r w:rsidR="00F82F8D">
          <w:rPr>
            <w:noProof/>
            <w:webHidden/>
            <w:sz w:val="23"/>
            <w:szCs w:val="23"/>
          </w:rPr>
          <w:t>392</w:t>
        </w:r>
        <w:r w:rsidRPr="000F5859">
          <w:rPr>
            <w:noProof/>
            <w:webHidden/>
            <w:sz w:val="23"/>
            <w:szCs w:val="23"/>
          </w:rPr>
          <w:fldChar w:fldCharType="end"/>
        </w:r>
      </w:hyperlink>
    </w:p>
    <w:p w14:paraId="1189A22B" w14:textId="02A713E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57" w:history="1">
        <w:r w:rsidRPr="000F5859">
          <w:rPr>
            <w:rStyle w:val="af6"/>
            <w:rFonts w:eastAsiaTheme="minorHAnsi"/>
            <w:noProof/>
            <w:sz w:val="23"/>
            <w:szCs w:val="23"/>
            <w:lang w:bidi="hi-IN"/>
          </w:rPr>
          <w:t>Практика 7. Первостяжание. Стяжание Настоящего Человека новой эпохи. Стяжание явления Настоящего Человека развёртыванием Око Изначально Вышестоящего Отца Учителем Синтеза физически собою во вне и Истиной Изначально Вышестоящего Отца внутри нас в явлении Настоящего Человека Синтезом Истины и Ока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_Toc221905857 \h </w:instrText>
        </w:r>
        <w:r w:rsidRPr="000F5859">
          <w:rPr>
            <w:noProof/>
            <w:webHidden/>
            <w:sz w:val="23"/>
            <w:szCs w:val="23"/>
          </w:rPr>
        </w:r>
        <w:r w:rsidRPr="000F5859">
          <w:rPr>
            <w:noProof/>
            <w:webHidden/>
            <w:sz w:val="23"/>
            <w:szCs w:val="23"/>
          </w:rPr>
          <w:fldChar w:fldCharType="separate"/>
        </w:r>
        <w:r w:rsidR="00F82F8D">
          <w:rPr>
            <w:noProof/>
            <w:webHidden/>
            <w:sz w:val="23"/>
            <w:szCs w:val="23"/>
          </w:rPr>
          <w:t>394</w:t>
        </w:r>
        <w:r w:rsidRPr="000F5859">
          <w:rPr>
            <w:noProof/>
            <w:webHidden/>
            <w:sz w:val="23"/>
            <w:szCs w:val="23"/>
          </w:rPr>
          <w:fldChar w:fldCharType="end"/>
        </w:r>
      </w:hyperlink>
    </w:p>
    <w:p w14:paraId="681F10DA" w14:textId="2A2E532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58" w:history="1">
        <w:r w:rsidRPr="000F5859">
          <w:rPr>
            <w:rStyle w:val="af6"/>
            <w:rFonts w:eastAsiaTheme="minorHAnsi"/>
            <w:noProof/>
            <w:sz w:val="23"/>
            <w:szCs w:val="23"/>
            <w:lang w:bidi="hi-IN"/>
          </w:rPr>
          <w:t>Схема: Истина 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_Toc221905858 \h </w:instrText>
        </w:r>
        <w:r w:rsidRPr="000F5859">
          <w:rPr>
            <w:noProof/>
            <w:webHidden/>
            <w:sz w:val="23"/>
            <w:szCs w:val="23"/>
          </w:rPr>
        </w:r>
        <w:r w:rsidRPr="000F5859">
          <w:rPr>
            <w:noProof/>
            <w:webHidden/>
            <w:sz w:val="23"/>
            <w:szCs w:val="23"/>
          </w:rPr>
          <w:fldChar w:fldCharType="separate"/>
        </w:r>
        <w:r w:rsidR="00F82F8D">
          <w:rPr>
            <w:noProof/>
            <w:webHidden/>
            <w:sz w:val="23"/>
            <w:szCs w:val="23"/>
          </w:rPr>
          <w:t>397</w:t>
        </w:r>
        <w:r w:rsidRPr="000F5859">
          <w:rPr>
            <w:noProof/>
            <w:webHidden/>
            <w:sz w:val="23"/>
            <w:szCs w:val="23"/>
          </w:rPr>
          <w:fldChar w:fldCharType="end"/>
        </w:r>
      </w:hyperlink>
    </w:p>
    <w:p w14:paraId="0AD6751B" w14:textId="48817E64"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859" w:history="1">
        <w:r w:rsidRPr="000F5859">
          <w:rPr>
            <w:rStyle w:val="af6"/>
            <w:rFonts w:eastAsiaTheme="minorHAnsi"/>
            <w:noProof/>
            <w:sz w:val="23"/>
            <w:szCs w:val="23"/>
          </w:rPr>
          <w:t>30 МФЧС 2018-12-01-02 Симферополь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_Toc221905859 \h </w:instrText>
        </w:r>
        <w:r w:rsidRPr="000F5859">
          <w:rPr>
            <w:noProof/>
            <w:webHidden/>
            <w:sz w:val="23"/>
            <w:szCs w:val="23"/>
          </w:rPr>
        </w:r>
        <w:r w:rsidRPr="000F5859">
          <w:rPr>
            <w:noProof/>
            <w:webHidden/>
            <w:sz w:val="23"/>
            <w:szCs w:val="23"/>
          </w:rPr>
          <w:fldChar w:fldCharType="separate"/>
        </w:r>
        <w:r w:rsidR="00F82F8D">
          <w:rPr>
            <w:noProof/>
            <w:webHidden/>
            <w:sz w:val="23"/>
            <w:szCs w:val="23"/>
          </w:rPr>
          <w:t>397</w:t>
        </w:r>
        <w:r w:rsidRPr="000F5859">
          <w:rPr>
            <w:noProof/>
            <w:webHidden/>
            <w:sz w:val="23"/>
            <w:szCs w:val="23"/>
          </w:rPr>
          <w:fldChar w:fldCharType="end"/>
        </w:r>
      </w:hyperlink>
    </w:p>
    <w:p w14:paraId="60575497" w14:textId="21F614A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60" w:history="1">
        <w:r w:rsidRPr="000F5859">
          <w:rPr>
            <w:rStyle w:val="af6"/>
            <w:rFonts w:eastAsiaTheme="minorHAnsi"/>
            <w:noProof/>
            <w:sz w:val="23"/>
            <w:szCs w:val="23"/>
            <w:lang w:bidi="hi-IN"/>
          </w:rPr>
          <w:t>Балансир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_Toc221905860 \h </w:instrText>
        </w:r>
        <w:r w:rsidRPr="000F5859">
          <w:rPr>
            <w:noProof/>
            <w:webHidden/>
            <w:sz w:val="23"/>
            <w:szCs w:val="23"/>
          </w:rPr>
        </w:r>
        <w:r w:rsidRPr="000F5859">
          <w:rPr>
            <w:noProof/>
            <w:webHidden/>
            <w:sz w:val="23"/>
            <w:szCs w:val="23"/>
          </w:rPr>
          <w:fldChar w:fldCharType="separate"/>
        </w:r>
        <w:r w:rsidR="00F82F8D">
          <w:rPr>
            <w:noProof/>
            <w:webHidden/>
            <w:sz w:val="23"/>
            <w:szCs w:val="23"/>
          </w:rPr>
          <w:t>397</w:t>
        </w:r>
        <w:r w:rsidRPr="000F5859">
          <w:rPr>
            <w:noProof/>
            <w:webHidden/>
            <w:sz w:val="23"/>
            <w:szCs w:val="23"/>
          </w:rPr>
          <w:fldChar w:fldCharType="end"/>
        </w:r>
      </w:hyperlink>
    </w:p>
    <w:p w14:paraId="1154FF26" w14:textId="594D6A3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61" w:history="1">
        <w:r w:rsidRPr="000F5859">
          <w:rPr>
            <w:rStyle w:val="af6"/>
            <w:rFonts w:eastAsiaTheme="minorHAnsi"/>
            <w:noProof/>
            <w:sz w:val="23"/>
            <w:szCs w:val="23"/>
            <w:lang w:bidi="hi-IN"/>
          </w:rPr>
          <w:t>1-й балансир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_Toc221905861 \h </w:instrText>
        </w:r>
        <w:r w:rsidRPr="000F5859">
          <w:rPr>
            <w:noProof/>
            <w:webHidden/>
            <w:sz w:val="23"/>
            <w:szCs w:val="23"/>
          </w:rPr>
        </w:r>
        <w:r w:rsidRPr="000F5859">
          <w:rPr>
            <w:noProof/>
            <w:webHidden/>
            <w:sz w:val="23"/>
            <w:szCs w:val="23"/>
          </w:rPr>
          <w:fldChar w:fldCharType="separate"/>
        </w:r>
        <w:r w:rsidR="00F82F8D">
          <w:rPr>
            <w:noProof/>
            <w:webHidden/>
            <w:sz w:val="23"/>
            <w:szCs w:val="23"/>
          </w:rPr>
          <w:t>397</w:t>
        </w:r>
        <w:r w:rsidRPr="000F5859">
          <w:rPr>
            <w:noProof/>
            <w:webHidden/>
            <w:sz w:val="23"/>
            <w:szCs w:val="23"/>
          </w:rPr>
          <w:fldChar w:fldCharType="end"/>
        </w:r>
      </w:hyperlink>
    </w:p>
    <w:p w14:paraId="04CD0390" w14:textId="66F7B34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62" w:history="1">
        <w:r w:rsidRPr="000F5859">
          <w:rPr>
            <w:rStyle w:val="af6"/>
            <w:rFonts w:eastAsiaTheme="minorHAnsi"/>
            <w:noProof/>
            <w:sz w:val="23"/>
            <w:szCs w:val="23"/>
            <w:lang w:bidi="hi-IN"/>
          </w:rPr>
          <w:t>2-й балансир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_Toc221905862 \h </w:instrText>
        </w:r>
        <w:r w:rsidRPr="000F5859">
          <w:rPr>
            <w:noProof/>
            <w:webHidden/>
            <w:sz w:val="23"/>
            <w:szCs w:val="23"/>
          </w:rPr>
        </w:r>
        <w:r w:rsidRPr="000F5859">
          <w:rPr>
            <w:noProof/>
            <w:webHidden/>
            <w:sz w:val="23"/>
            <w:szCs w:val="23"/>
          </w:rPr>
          <w:fldChar w:fldCharType="separate"/>
        </w:r>
        <w:r w:rsidR="00F82F8D">
          <w:rPr>
            <w:noProof/>
            <w:webHidden/>
            <w:sz w:val="23"/>
            <w:szCs w:val="23"/>
          </w:rPr>
          <w:t>398</w:t>
        </w:r>
        <w:r w:rsidRPr="000F5859">
          <w:rPr>
            <w:noProof/>
            <w:webHidden/>
            <w:sz w:val="23"/>
            <w:szCs w:val="23"/>
          </w:rPr>
          <w:fldChar w:fldCharType="end"/>
        </w:r>
      </w:hyperlink>
    </w:p>
    <w:p w14:paraId="480E6BFA" w14:textId="39C6088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63" w:history="1">
        <w:r w:rsidRPr="000F5859">
          <w:rPr>
            <w:rStyle w:val="af6"/>
            <w:rFonts w:eastAsiaTheme="minorHAnsi"/>
            <w:noProof/>
            <w:sz w:val="23"/>
            <w:szCs w:val="23"/>
            <w:lang w:bidi="hi-IN"/>
          </w:rPr>
          <w:t>3-й балансир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_Toc221905863 \h </w:instrText>
        </w:r>
        <w:r w:rsidRPr="000F5859">
          <w:rPr>
            <w:noProof/>
            <w:webHidden/>
            <w:sz w:val="23"/>
            <w:szCs w:val="23"/>
          </w:rPr>
        </w:r>
        <w:r w:rsidRPr="000F5859">
          <w:rPr>
            <w:noProof/>
            <w:webHidden/>
            <w:sz w:val="23"/>
            <w:szCs w:val="23"/>
          </w:rPr>
          <w:fldChar w:fldCharType="separate"/>
        </w:r>
        <w:r w:rsidR="00F82F8D">
          <w:rPr>
            <w:noProof/>
            <w:webHidden/>
            <w:sz w:val="23"/>
            <w:szCs w:val="23"/>
          </w:rPr>
          <w:t>400</w:t>
        </w:r>
        <w:r w:rsidRPr="000F5859">
          <w:rPr>
            <w:noProof/>
            <w:webHidden/>
            <w:sz w:val="23"/>
            <w:szCs w:val="23"/>
          </w:rPr>
          <w:fldChar w:fldCharType="end"/>
        </w:r>
      </w:hyperlink>
    </w:p>
    <w:p w14:paraId="6C51264A" w14:textId="3C5A2D6B"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864" w:history="1">
        <w:r w:rsidRPr="000F5859">
          <w:rPr>
            <w:rStyle w:val="af6"/>
            <w:rFonts w:eastAsiaTheme="minorHAnsi"/>
            <w:noProof/>
            <w:sz w:val="23"/>
            <w:szCs w:val="23"/>
          </w:rPr>
          <w:t>30 МФЧС 2019-07-13-14 Адыгея-Краснодар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_Toc221905864 \h </w:instrText>
        </w:r>
        <w:r w:rsidRPr="000F5859">
          <w:rPr>
            <w:noProof/>
            <w:webHidden/>
            <w:sz w:val="23"/>
            <w:szCs w:val="23"/>
          </w:rPr>
        </w:r>
        <w:r w:rsidRPr="000F5859">
          <w:rPr>
            <w:noProof/>
            <w:webHidden/>
            <w:sz w:val="23"/>
            <w:szCs w:val="23"/>
          </w:rPr>
          <w:fldChar w:fldCharType="separate"/>
        </w:r>
        <w:r w:rsidR="00F82F8D">
          <w:rPr>
            <w:noProof/>
            <w:webHidden/>
            <w:sz w:val="23"/>
            <w:szCs w:val="23"/>
          </w:rPr>
          <w:t>400</w:t>
        </w:r>
        <w:r w:rsidRPr="000F5859">
          <w:rPr>
            <w:noProof/>
            <w:webHidden/>
            <w:sz w:val="23"/>
            <w:szCs w:val="23"/>
          </w:rPr>
          <w:fldChar w:fldCharType="end"/>
        </w:r>
      </w:hyperlink>
    </w:p>
    <w:p w14:paraId="0036E83D" w14:textId="493DEF8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65" w:history="1">
        <w:r w:rsidRPr="000F5859">
          <w:rPr>
            <w:rStyle w:val="af6"/>
            <w:rFonts w:eastAsiaTheme="minorHAnsi"/>
            <w:noProof/>
            <w:sz w:val="23"/>
            <w:szCs w:val="23"/>
            <w:lang w:bidi="hi-IN"/>
          </w:rPr>
          <w:t>Стяжание новой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_Toc221905865 \h </w:instrText>
        </w:r>
        <w:r w:rsidRPr="000F5859">
          <w:rPr>
            <w:noProof/>
            <w:webHidden/>
            <w:sz w:val="23"/>
            <w:szCs w:val="23"/>
          </w:rPr>
        </w:r>
        <w:r w:rsidRPr="000F5859">
          <w:rPr>
            <w:noProof/>
            <w:webHidden/>
            <w:sz w:val="23"/>
            <w:szCs w:val="23"/>
          </w:rPr>
          <w:fldChar w:fldCharType="separate"/>
        </w:r>
        <w:r w:rsidR="00F82F8D">
          <w:rPr>
            <w:noProof/>
            <w:webHidden/>
            <w:sz w:val="23"/>
            <w:szCs w:val="23"/>
          </w:rPr>
          <w:t>400</w:t>
        </w:r>
        <w:r w:rsidRPr="000F5859">
          <w:rPr>
            <w:noProof/>
            <w:webHidden/>
            <w:sz w:val="23"/>
            <w:szCs w:val="23"/>
          </w:rPr>
          <w:fldChar w:fldCharType="end"/>
        </w:r>
      </w:hyperlink>
    </w:p>
    <w:p w14:paraId="5578094E" w14:textId="523FFAA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66" w:history="1">
        <w:r w:rsidRPr="000F5859">
          <w:rPr>
            <w:rStyle w:val="af6"/>
            <w:rFonts w:eastAsiaTheme="minorHAnsi"/>
            <w:noProof/>
            <w:sz w:val="23"/>
            <w:szCs w:val="23"/>
            <w:lang w:bidi="hi-IN"/>
          </w:rPr>
          <w:t>Две Истины на новую эпоху</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_Toc221905866 \h </w:instrText>
        </w:r>
        <w:r w:rsidRPr="000F5859">
          <w:rPr>
            <w:noProof/>
            <w:webHidden/>
            <w:sz w:val="23"/>
            <w:szCs w:val="23"/>
          </w:rPr>
        </w:r>
        <w:r w:rsidRPr="000F5859">
          <w:rPr>
            <w:noProof/>
            <w:webHidden/>
            <w:sz w:val="23"/>
            <w:szCs w:val="23"/>
          </w:rPr>
          <w:fldChar w:fldCharType="separate"/>
        </w:r>
        <w:r w:rsidR="00F82F8D">
          <w:rPr>
            <w:noProof/>
            <w:webHidden/>
            <w:sz w:val="23"/>
            <w:szCs w:val="23"/>
          </w:rPr>
          <w:t>401</w:t>
        </w:r>
        <w:r w:rsidRPr="000F5859">
          <w:rPr>
            <w:noProof/>
            <w:webHidden/>
            <w:sz w:val="23"/>
            <w:szCs w:val="23"/>
          </w:rPr>
          <w:fldChar w:fldCharType="end"/>
        </w:r>
      </w:hyperlink>
    </w:p>
    <w:p w14:paraId="7909E86D" w14:textId="6D90EFA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67" w:history="1">
        <w:r w:rsidRPr="000F5859">
          <w:rPr>
            <w:rStyle w:val="af6"/>
            <w:rFonts w:eastAsiaTheme="minorHAnsi"/>
            <w:noProof/>
            <w:sz w:val="23"/>
            <w:szCs w:val="23"/>
            <w:lang w:bidi="hi-IN"/>
          </w:rPr>
          <w:t>Практика 1. Истина Метагалактики Фа каждому человеку-землянину</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_Toc221905867 \h </w:instrText>
        </w:r>
        <w:r w:rsidRPr="000F5859">
          <w:rPr>
            <w:noProof/>
            <w:webHidden/>
            <w:sz w:val="23"/>
            <w:szCs w:val="23"/>
          </w:rPr>
        </w:r>
        <w:r w:rsidRPr="000F5859">
          <w:rPr>
            <w:noProof/>
            <w:webHidden/>
            <w:sz w:val="23"/>
            <w:szCs w:val="23"/>
          </w:rPr>
          <w:fldChar w:fldCharType="separate"/>
        </w:r>
        <w:r w:rsidR="00F82F8D">
          <w:rPr>
            <w:noProof/>
            <w:webHidden/>
            <w:sz w:val="23"/>
            <w:szCs w:val="23"/>
          </w:rPr>
          <w:t>405</w:t>
        </w:r>
        <w:r w:rsidRPr="000F5859">
          <w:rPr>
            <w:noProof/>
            <w:webHidden/>
            <w:sz w:val="23"/>
            <w:szCs w:val="23"/>
          </w:rPr>
          <w:fldChar w:fldCharType="end"/>
        </w:r>
      </w:hyperlink>
    </w:p>
    <w:p w14:paraId="0C2685D4" w14:textId="74FE934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68" w:history="1">
        <w:r w:rsidRPr="000F5859">
          <w:rPr>
            <w:rStyle w:val="af6"/>
            <w:rFonts w:eastAsiaTheme="minorHAnsi"/>
            <w:noProof/>
            <w:sz w:val="23"/>
            <w:szCs w:val="23"/>
            <w:lang w:bidi="hi-IN"/>
          </w:rPr>
          <w:t>Реорганизация Посвящений развёрткой новой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_Toc221905868 \h </w:instrText>
        </w:r>
        <w:r w:rsidRPr="000F5859">
          <w:rPr>
            <w:noProof/>
            <w:webHidden/>
            <w:sz w:val="23"/>
            <w:szCs w:val="23"/>
          </w:rPr>
        </w:r>
        <w:r w:rsidRPr="000F5859">
          <w:rPr>
            <w:noProof/>
            <w:webHidden/>
            <w:sz w:val="23"/>
            <w:szCs w:val="23"/>
          </w:rPr>
          <w:fldChar w:fldCharType="separate"/>
        </w:r>
        <w:r w:rsidR="00F82F8D">
          <w:rPr>
            <w:noProof/>
            <w:webHidden/>
            <w:sz w:val="23"/>
            <w:szCs w:val="23"/>
          </w:rPr>
          <w:t>407</w:t>
        </w:r>
        <w:r w:rsidRPr="000F5859">
          <w:rPr>
            <w:noProof/>
            <w:webHidden/>
            <w:sz w:val="23"/>
            <w:szCs w:val="23"/>
          </w:rPr>
          <w:fldChar w:fldCharType="end"/>
        </w:r>
      </w:hyperlink>
    </w:p>
    <w:p w14:paraId="3CE8BC9B" w14:textId="1B483C5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69" w:history="1">
        <w:r w:rsidRPr="000F5859">
          <w:rPr>
            <w:rStyle w:val="af6"/>
            <w:rFonts w:eastAsiaTheme="minorHAnsi"/>
            <w:noProof/>
            <w:sz w:val="23"/>
            <w:szCs w:val="23"/>
            <w:lang w:bidi="hi-IN"/>
          </w:rPr>
          <w:t>Практика 2. Истина базовой 256-рицы подготовок</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_Toc221905869 \h </w:instrText>
        </w:r>
        <w:r w:rsidRPr="000F5859">
          <w:rPr>
            <w:noProof/>
            <w:webHidden/>
            <w:sz w:val="23"/>
            <w:szCs w:val="23"/>
          </w:rPr>
        </w:r>
        <w:r w:rsidRPr="000F5859">
          <w:rPr>
            <w:noProof/>
            <w:webHidden/>
            <w:sz w:val="23"/>
            <w:szCs w:val="23"/>
          </w:rPr>
          <w:fldChar w:fldCharType="separate"/>
        </w:r>
        <w:r w:rsidR="00F82F8D">
          <w:rPr>
            <w:noProof/>
            <w:webHidden/>
            <w:sz w:val="23"/>
            <w:szCs w:val="23"/>
          </w:rPr>
          <w:t>409</w:t>
        </w:r>
        <w:r w:rsidRPr="000F5859">
          <w:rPr>
            <w:noProof/>
            <w:webHidden/>
            <w:sz w:val="23"/>
            <w:szCs w:val="23"/>
          </w:rPr>
          <w:fldChar w:fldCharType="end"/>
        </w:r>
      </w:hyperlink>
    </w:p>
    <w:p w14:paraId="47984EB0" w14:textId="6AEDDB0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70" w:history="1">
        <w:r w:rsidRPr="000F5859">
          <w:rPr>
            <w:rStyle w:val="af6"/>
            <w:rFonts w:eastAsiaTheme="minorHAnsi"/>
            <w:noProof/>
            <w:sz w:val="23"/>
            <w:szCs w:val="23"/>
            <w:lang w:bidi="hi-IN"/>
          </w:rPr>
          <w:t>Физическое проживание Истины и перспективы человечества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_Toc221905870 \h </w:instrText>
        </w:r>
        <w:r w:rsidRPr="000F5859">
          <w:rPr>
            <w:noProof/>
            <w:webHidden/>
            <w:sz w:val="23"/>
            <w:szCs w:val="23"/>
          </w:rPr>
        </w:r>
        <w:r w:rsidRPr="000F5859">
          <w:rPr>
            <w:noProof/>
            <w:webHidden/>
            <w:sz w:val="23"/>
            <w:szCs w:val="23"/>
          </w:rPr>
          <w:fldChar w:fldCharType="separate"/>
        </w:r>
        <w:r w:rsidR="00F82F8D">
          <w:rPr>
            <w:noProof/>
            <w:webHidden/>
            <w:sz w:val="23"/>
            <w:szCs w:val="23"/>
          </w:rPr>
          <w:t>412</w:t>
        </w:r>
        <w:r w:rsidRPr="000F5859">
          <w:rPr>
            <w:noProof/>
            <w:webHidden/>
            <w:sz w:val="23"/>
            <w:szCs w:val="23"/>
          </w:rPr>
          <w:fldChar w:fldCharType="end"/>
        </w:r>
      </w:hyperlink>
    </w:p>
    <w:p w14:paraId="390FA19C" w14:textId="04DB9D0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71" w:history="1">
        <w:r w:rsidRPr="000F5859">
          <w:rPr>
            <w:rStyle w:val="af6"/>
            <w:rFonts w:eastAsiaTheme="minorHAnsi"/>
            <w:noProof/>
            <w:sz w:val="23"/>
            <w:szCs w:val="23"/>
            <w:lang w:bidi="hi-IN"/>
          </w:rPr>
          <w:t>Метагалактическое образование программами стяжаний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_Toc221905871 \h </w:instrText>
        </w:r>
        <w:r w:rsidRPr="000F5859">
          <w:rPr>
            <w:noProof/>
            <w:webHidden/>
            <w:sz w:val="23"/>
            <w:szCs w:val="23"/>
          </w:rPr>
        </w:r>
        <w:r w:rsidRPr="000F5859">
          <w:rPr>
            <w:noProof/>
            <w:webHidden/>
            <w:sz w:val="23"/>
            <w:szCs w:val="23"/>
          </w:rPr>
          <w:fldChar w:fldCharType="separate"/>
        </w:r>
        <w:r w:rsidR="00F82F8D">
          <w:rPr>
            <w:noProof/>
            <w:webHidden/>
            <w:sz w:val="23"/>
            <w:szCs w:val="23"/>
          </w:rPr>
          <w:t>413</w:t>
        </w:r>
        <w:r w:rsidRPr="000F5859">
          <w:rPr>
            <w:noProof/>
            <w:webHidden/>
            <w:sz w:val="23"/>
            <w:szCs w:val="23"/>
          </w:rPr>
          <w:fldChar w:fldCharType="end"/>
        </w:r>
      </w:hyperlink>
    </w:p>
    <w:p w14:paraId="27B7B830" w14:textId="391BDBB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72" w:history="1">
        <w:r w:rsidRPr="000F5859">
          <w:rPr>
            <w:rStyle w:val="af6"/>
            <w:rFonts w:eastAsiaTheme="minorHAnsi"/>
            <w:noProof/>
            <w:sz w:val="23"/>
            <w:szCs w:val="23"/>
            <w:lang w:bidi="hi-IN"/>
          </w:rPr>
          <w:t>Отец рекомендовал стяжать отдельную Истину на каждый вид развития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_Toc221905872 \h </w:instrText>
        </w:r>
        <w:r w:rsidRPr="000F5859">
          <w:rPr>
            <w:noProof/>
            <w:webHidden/>
            <w:sz w:val="23"/>
            <w:szCs w:val="23"/>
          </w:rPr>
        </w:r>
        <w:r w:rsidRPr="000F5859">
          <w:rPr>
            <w:noProof/>
            <w:webHidden/>
            <w:sz w:val="23"/>
            <w:szCs w:val="23"/>
          </w:rPr>
          <w:fldChar w:fldCharType="separate"/>
        </w:r>
        <w:r w:rsidR="00F82F8D">
          <w:rPr>
            <w:noProof/>
            <w:webHidden/>
            <w:sz w:val="23"/>
            <w:szCs w:val="23"/>
          </w:rPr>
          <w:t>413</w:t>
        </w:r>
        <w:r w:rsidRPr="000F5859">
          <w:rPr>
            <w:noProof/>
            <w:webHidden/>
            <w:sz w:val="23"/>
            <w:szCs w:val="23"/>
          </w:rPr>
          <w:fldChar w:fldCharType="end"/>
        </w:r>
      </w:hyperlink>
    </w:p>
    <w:p w14:paraId="4E21CD19" w14:textId="5A6008E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73" w:history="1">
        <w:r w:rsidRPr="000F5859">
          <w:rPr>
            <w:rStyle w:val="af6"/>
            <w:rFonts w:eastAsiaTheme="minorHAnsi"/>
            <w:noProof/>
            <w:sz w:val="23"/>
            <w:szCs w:val="23"/>
            <w:lang w:bidi="hi-IN"/>
          </w:rPr>
          <w:t>Практика 3. Истина Посвящений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_Toc221905873 \h </w:instrText>
        </w:r>
        <w:r w:rsidRPr="000F5859">
          <w:rPr>
            <w:noProof/>
            <w:webHidden/>
            <w:sz w:val="23"/>
            <w:szCs w:val="23"/>
          </w:rPr>
        </w:r>
        <w:r w:rsidRPr="000F5859">
          <w:rPr>
            <w:noProof/>
            <w:webHidden/>
            <w:sz w:val="23"/>
            <w:szCs w:val="23"/>
          </w:rPr>
          <w:fldChar w:fldCharType="separate"/>
        </w:r>
        <w:r w:rsidR="00F82F8D">
          <w:rPr>
            <w:noProof/>
            <w:webHidden/>
            <w:sz w:val="23"/>
            <w:szCs w:val="23"/>
          </w:rPr>
          <w:t>414</w:t>
        </w:r>
        <w:r w:rsidRPr="000F5859">
          <w:rPr>
            <w:noProof/>
            <w:webHidden/>
            <w:sz w:val="23"/>
            <w:szCs w:val="23"/>
          </w:rPr>
          <w:fldChar w:fldCharType="end"/>
        </w:r>
      </w:hyperlink>
    </w:p>
    <w:p w14:paraId="01C612C0" w14:textId="7A38786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74" w:history="1">
        <w:r w:rsidRPr="000F5859">
          <w:rPr>
            <w:rStyle w:val="af6"/>
            <w:rFonts w:eastAsiaTheme="minorHAnsi"/>
            <w:noProof/>
            <w:sz w:val="23"/>
            <w:szCs w:val="23"/>
            <w:lang w:bidi="hi-IN"/>
          </w:rPr>
          <w:t>Практика 4. Истина Статусов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_Toc221905874 \h </w:instrText>
        </w:r>
        <w:r w:rsidRPr="000F5859">
          <w:rPr>
            <w:noProof/>
            <w:webHidden/>
            <w:sz w:val="23"/>
            <w:szCs w:val="23"/>
          </w:rPr>
        </w:r>
        <w:r w:rsidRPr="000F5859">
          <w:rPr>
            <w:noProof/>
            <w:webHidden/>
            <w:sz w:val="23"/>
            <w:szCs w:val="23"/>
          </w:rPr>
          <w:fldChar w:fldCharType="separate"/>
        </w:r>
        <w:r w:rsidR="00F82F8D">
          <w:rPr>
            <w:noProof/>
            <w:webHidden/>
            <w:sz w:val="23"/>
            <w:szCs w:val="23"/>
          </w:rPr>
          <w:t>415</w:t>
        </w:r>
        <w:r w:rsidRPr="000F5859">
          <w:rPr>
            <w:noProof/>
            <w:webHidden/>
            <w:sz w:val="23"/>
            <w:szCs w:val="23"/>
          </w:rPr>
          <w:fldChar w:fldCharType="end"/>
        </w:r>
      </w:hyperlink>
    </w:p>
    <w:p w14:paraId="26C9FAFC" w14:textId="3597298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75" w:history="1">
        <w:r w:rsidRPr="000F5859">
          <w:rPr>
            <w:rStyle w:val="af6"/>
            <w:rFonts w:eastAsiaTheme="minorHAnsi"/>
            <w:noProof/>
            <w:sz w:val="23"/>
            <w:szCs w:val="23"/>
            <w:lang w:bidi="hi-IN"/>
          </w:rPr>
          <w:t>Истины в компетенции ИВ Аватар-Ипостаси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_Toc221905875 \h </w:instrText>
        </w:r>
        <w:r w:rsidRPr="000F5859">
          <w:rPr>
            <w:noProof/>
            <w:webHidden/>
            <w:sz w:val="23"/>
            <w:szCs w:val="23"/>
          </w:rPr>
        </w:r>
        <w:r w:rsidRPr="000F5859">
          <w:rPr>
            <w:noProof/>
            <w:webHidden/>
            <w:sz w:val="23"/>
            <w:szCs w:val="23"/>
          </w:rPr>
          <w:fldChar w:fldCharType="separate"/>
        </w:r>
        <w:r w:rsidR="00F82F8D">
          <w:rPr>
            <w:noProof/>
            <w:webHidden/>
            <w:sz w:val="23"/>
            <w:szCs w:val="23"/>
          </w:rPr>
          <w:t>415</w:t>
        </w:r>
        <w:r w:rsidRPr="000F5859">
          <w:rPr>
            <w:noProof/>
            <w:webHidden/>
            <w:sz w:val="23"/>
            <w:szCs w:val="23"/>
          </w:rPr>
          <w:fldChar w:fldCharType="end"/>
        </w:r>
      </w:hyperlink>
    </w:p>
    <w:p w14:paraId="2DAE67F9" w14:textId="0920B02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76" w:history="1">
        <w:r w:rsidRPr="000F5859">
          <w:rPr>
            <w:rStyle w:val="af6"/>
            <w:rFonts w:eastAsiaTheme="minorHAnsi"/>
            <w:noProof/>
            <w:sz w:val="23"/>
            <w:szCs w:val="23"/>
            <w:lang w:bidi="hi-IN"/>
          </w:rPr>
          <w:t>Практика 5. Первостяжание. Истины Творящих Синтезов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_Toc221905876 \h </w:instrText>
        </w:r>
        <w:r w:rsidRPr="000F5859">
          <w:rPr>
            <w:noProof/>
            <w:webHidden/>
            <w:sz w:val="23"/>
            <w:szCs w:val="23"/>
          </w:rPr>
        </w:r>
        <w:r w:rsidRPr="000F5859">
          <w:rPr>
            <w:noProof/>
            <w:webHidden/>
            <w:sz w:val="23"/>
            <w:szCs w:val="23"/>
          </w:rPr>
          <w:fldChar w:fldCharType="separate"/>
        </w:r>
        <w:r w:rsidR="00F82F8D">
          <w:rPr>
            <w:noProof/>
            <w:webHidden/>
            <w:sz w:val="23"/>
            <w:szCs w:val="23"/>
          </w:rPr>
          <w:t>416</w:t>
        </w:r>
        <w:r w:rsidRPr="000F5859">
          <w:rPr>
            <w:noProof/>
            <w:webHidden/>
            <w:sz w:val="23"/>
            <w:szCs w:val="23"/>
          </w:rPr>
          <w:fldChar w:fldCharType="end"/>
        </w:r>
      </w:hyperlink>
    </w:p>
    <w:p w14:paraId="16D77E72" w14:textId="63377E9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77" w:history="1">
        <w:r w:rsidRPr="000F5859">
          <w:rPr>
            <w:rStyle w:val="af6"/>
            <w:rFonts w:eastAsiaTheme="minorHAnsi"/>
            <w:noProof/>
            <w:sz w:val="23"/>
            <w:szCs w:val="23"/>
            <w:lang w:bidi="hi-IN"/>
          </w:rPr>
          <w:t>Практика 6. Истина Синтезностей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_Toc221905877 \h </w:instrText>
        </w:r>
        <w:r w:rsidRPr="000F5859">
          <w:rPr>
            <w:noProof/>
            <w:webHidden/>
            <w:sz w:val="23"/>
            <w:szCs w:val="23"/>
          </w:rPr>
        </w:r>
        <w:r w:rsidRPr="000F5859">
          <w:rPr>
            <w:noProof/>
            <w:webHidden/>
            <w:sz w:val="23"/>
            <w:szCs w:val="23"/>
          </w:rPr>
          <w:fldChar w:fldCharType="separate"/>
        </w:r>
        <w:r w:rsidR="00F82F8D">
          <w:rPr>
            <w:noProof/>
            <w:webHidden/>
            <w:sz w:val="23"/>
            <w:szCs w:val="23"/>
          </w:rPr>
          <w:t>416</w:t>
        </w:r>
        <w:r w:rsidRPr="000F5859">
          <w:rPr>
            <w:noProof/>
            <w:webHidden/>
            <w:sz w:val="23"/>
            <w:szCs w:val="23"/>
          </w:rPr>
          <w:fldChar w:fldCharType="end"/>
        </w:r>
      </w:hyperlink>
    </w:p>
    <w:p w14:paraId="641A9DB9" w14:textId="2FE9561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78" w:history="1">
        <w:r w:rsidRPr="000F5859">
          <w:rPr>
            <w:rStyle w:val="af6"/>
            <w:rFonts w:eastAsiaTheme="minorHAnsi"/>
            <w:noProof/>
            <w:sz w:val="23"/>
            <w:szCs w:val="23"/>
            <w:lang w:bidi="hi-IN"/>
          </w:rPr>
          <w:t>Разрешение Отца стяжать личные Статусы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_Toc221905878 \h </w:instrText>
        </w:r>
        <w:r w:rsidRPr="000F5859">
          <w:rPr>
            <w:noProof/>
            <w:webHidden/>
            <w:sz w:val="23"/>
            <w:szCs w:val="23"/>
          </w:rPr>
        </w:r>
        <w:r w:rsidRPr="000F5859">
          <w:rPr>
            <w:noProof/>
            <w:webHidden/>
            <w:sz w:val="23"/>
            <w:szCs w:val="23"/>
          </w:rPr>
          <w:fldChar w:fldCharType="separate"/>
        </w:r>
        <w:r w:rsidR="00F82F8D">
          <w:rPr>
            <w:noProof/>
            <w:webHidden/>
            <w:sz w:val="23"/>
            <w:szCs w:val="23"/>
          </w:rPr>
          <w:t>416</w:t>
        </w:r>
        <w:r w:rsidRPr="000F5859">
          <w:rPr>
            <w:noProof/>
            <w:webHidden/>
            <w:sz w:val="23"/>
            <w:szCs w:val="23"/>
          </w:rPr>
          <w:fldChar w:fldCharType="end"/>
        </w:r>
      </w:hyperlink>
    </w:p>
    <w:p w14:paraId="6C21B8E4" w14:textId="45D23B3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79" w:history="1">
        <w:r w:rsidRPr="000F5859">
          <w:rPr>
            <w:rStyle w:val="af6"/>
            <w:rFonts w:eastAsiaTheme="minorHAnsi"/>
            <w:noProof/>
            <w:sz w:val="23"/>
            <w:szCs w:val="23"/>
            <w:lang w:bidi="hi-IN"/>
          </w:rPr>
          <w:t>Право четырьмя Истинами усваивать субъядерность четырёх Метагалактик – перспективы человечества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_Toc221905879 \h </w:instrText>
        </w:r>
        <w:r w:rsidRPr="000F5859">
          <w:rPr>
            <w:noProof/>
            <w:webHidden/>
            <w:sz w:val="23"/>
            <w:szCs w:val="23"/>
          </w:rPr>
        </w:r>
        <w:r w:rsidRPr="000F5859">
          <w:rPr>
            <w:noProof/>
            <w:webHidden/>
            <w:sz w:val="23"/>
            <w:szCs w:val="23"/>
          </w:rPr>
          <w:fldChar w:fldCharType="separate"/>
        </w:r>
        <w:r w:rsidR="00F82F8D">
          <w:rPr>
            <w:noProof/>
            <w:webHidden/>
            <w:sz w:val="23"/>
            <w:szCs w:val="23"/>
          </w:rPr>
          <w:t>417</w:t>
        </w:r>
        <w:r w:rsidRPr="000F5859">
          <w:rPr>
            <w:noProof/>
            <w:webHidden/>
            <w:sz w:val="23"/>
            <w:szCs w:val="23"/>
          </w:rPr>
          <w:fldChar w:fldCharType="end"/>
        </w:r>
      </w:hyperlink>
    </w:p>
    <w:p w14:paraId="64BEF83D" w14:textId="4C83F5C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80" w:history="1">
        <w:r w:rsidRPr="000F5859">
          <w:rPr>
            <w:rStyle w:val="af6"/>
            <w:rFonts w:eastAsiaTheme="minorHAnsi"/>
            <w:noProof/>
            <w:sz w:val="23"/>
            <w:szCs w:val="23"/>
            <w:lang w:bidi="hi-IN"/>
          </w:rPr>
          <w:t>Практика 7. Истина Полномочий Совершенств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_Toc221905880 \h </w:instrText>
        </w:r>
        <w:r w:rsidRPr="000F5859">
          <w:rPr>
            <w:noProof/>
            <w:webHidden/>
            <w:sz w:val="23"/>
            <w:szCs w:val="23"/>
          </w:rPr>
        </w:r>
        <w:r w:rsidRPr="000F5859">
          <w:rPr>
            <w:noProof/>
            <w:webHidden/>
            <w:sz w:val="23"/>
            <w:szCs w:val="23"/>
          </w:rPr>
          <w:fldChar w:fldCharType="separate"/>
        </w:r>
        <w:r w:rsidR="00F82F8D">
          <w:rPr>
            <w:noProof/>
            <w:webHidden/>
            <w:sz w:val="23"/>
            <w:szCs w:val="23"/>
          </w:rPr>
          <w:t>418</w:t>
        </w:r>
        <w:r w:rsidRPr="000F5859">
          <w:rPr>
            <w:noProof/>
            <w:webHidden/>
            <w:sz w:val="23"/>
            <w:szCs w:val="23"/>
          </w:rPr>
          <w:fldChar w:fldCharType="end"/>
        </w:r>
      </w:hyperlink>
    </w:p>
    <w:p w14:paraId="0D462E48" w14:textId="01E593E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81" w:history="1">
        <w:r w:rsidRPr="000F5859">
          <w:rPr>
            <w:rStyle w:val="af6"/>
            <w:rFonts w:eastAsiaTheme="minorHAnsi"/>
            <w:noProof/>
            <w:sz w:val="23"/>
            <w:szCs w:val="23"/>
            <w:lang w:bidi="hi-IN"/>
          </w:rPr>
          <w:t>Истина – это обоюдоострое оружие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_Toc221905881 \h </w:instrText>
        </w:r>
        <w:r w:rsidRPr="000F5859">
          <w:rPr>
            <w:noProof/>
            <w:webHidden/>
            <w:sz w:val="23"/>
            <w:szCs w:val="23"/>
          </w:rPr>
        </w:r>
        <w:r w:rsidRPr="000F5859">
          <w:rPr>
            <w:noProof/>
            <w:webHidden/>
            <w:sz w:val="23"/>
            <w:szCs w:val="23"/>
          </w:rPr>
          <w:fldChar w:fldCharType="separate"/>
        </w:r>
        <w:r w:rsidR="00F82F8D">
          <w:rPr>
            <w:noProof/>
            <w:webHidden/>
            <w:sz w:val="23"/>
            <w:szCs w:val="23"/>
          </w:rPr>
          <w:t>419</w:t>
        </w:r>
        <w:r w:rsidRPr="000F5859">
          <w:rPr>
            <w:noProof/>
            <w:webHidden/>
            <w:sz w:val="23"/>
            <w:szCs w:val="23"/>
          </w:rPr>
          <w:fldChar w:fldCharType="end"/>
        </w:r>
      </w:hyperlink>
    </w:p>
    <w:p w14:paraId="586A25C5" w14:textId="2CD4216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82" w:history="1">
        <w:r w:rsidRPr="000F5859">
          <w:rPr>
            <w:rStyle w:val="af6"/>
            <w:rFonts w:eastAsiaTheme="minorHAnsi"/>
            <w:noProof/>
            <w:sz w:val="23"/>
            <w:szCs w:val="23"/>
            <w:lang w:bidi="hi-IN"/>
          </w:rPr>
          <w:t>Практика 8. Истина Иерархизаций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_Toc221905882 \h </w:instrText>
        </w:r>
        <w:r w:rsidRPr="000F5859">
          <w:rPr>
            <w:noProof/>
            <w:webHidden/>
            <w:sz w:val="23"/>
            <w:szCs w:val="23"/>
          </w:rPr>
        </w:r>
        <w:r w:rsidRPr="000F5859">
          <w:rPr>
            <w:noProof/>
            <w:webHidden/>
            <w:sz w:val="23"/>
            <w:szCs w:val="23"/>
          </w:rPr>
          <w:fldChar w:fldCharType="separate"/>
        </w:r>
        <w:r w:rsidR="00F82F8D">
          <w:rPr>
            <w:noProof/>
            <w:webHidden/>
            <w:sz w:val="23"/>
            <w:szCs w:val="23"/>
          </w:rPr>
          <w:t>420</w:t>
        </w:r>
        <w:r w:rsidRPr="000F5859">
          <w:rPr>
            <w:noProof/>
            <w:webHidden/>
            <w:sz w:val="23"/>
            <w:szCs w:val="23"/>
          </w:rPr>
          <w:fldChar w:fldCharType="end"/>
        </w:r>
      </w:hyperlink>
    </w:p>
    <w:p w14:paraId="7B37D772" w14:textId="3CEC393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83" w:history="1">
        <w:r w:rsidRPr="000F5859">
          <w:rPr>
            <w:rStyle w:val="af6"/>
            <w:rFonts w:eastAsiaTheme="minorHAnsi"/>
            <w:noProof/>
            <w:sz w:val="23"/>
            <w:szCs w:val="23"/>
            <w:lang w:bidi="hi-IN"/>
          </w:rPr>
          <w:t>Истина множественности условий окружающего бытия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_Toc221905883 \h </w:instrText>
        </w:r>
        <w:r w:rsidRPr="000F5859">
          <w:rPr>
            <w:noProof/>
            <w:webHidden/>
            <w:sz w:val="23"/>
            <w:szCs w:val="23"/>
          </w:rPr>
        </w:r>
        <w:r w:rsidRPr="000F5859">
          <w:rPr>
            <w:noProof/>
            <w:webHidden/>
            <w:sz w:val="23"/>
            <w:szCs w:val="23"/>
          </w:rPr>
          <w:fldChar w:fldCharType="separate"/>
        </w:r>
        <w:r w:rsidR="00F82F8D">
          <w:rPr>
            <w:noProof/>
            <w:webHidden/>
            <w:sz w:val="23"/>
            <w:szCs w:val="23"/>
          </w:rPr>
          <w:t>421</w:t>
        </w:r>
        <w:r w:rsidRPr="000F5859">
          <w:rPr>
            <w:noProof/>
            <w:webHidden/>
            <w:sz w:val="23"/>
            <w:szCs w:val="23"/>
          </w:rPr>
          <w:fldChar w:fldCharType="end"/>
        </w:r>
      </w:hyperlink>
    </w:p>
    <w:p w14:paraId="28512B4C" w14:textId="2E94C9B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84" w:history="1">
        <w:r w:rsidRPr="000F5859">
          <w:rPr>
            <w:rStyle w:val="af6"/>
            <w:rFonts w:eastAsiaTheme="minorHAnsi"/>
            <w:noProof/>
            <w:sz w:val="23"/>
            <w:szCs w:val="23"/>
            <w:lang w:bidi="hi-IN"/>
          </w:rPr>
          <w:t>Практика 9. Истина Ивдивости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_Toc221905884 \h </w:instrText>
        </w:r>
        <w:r w:rsidRPr="000F5859">
          <w:rPr>
            <w:noProof/>
            <w:webHidden/>
            <w:sz w:val="23"/>
            <w:szCs w:val="23"/>
          </w:rPr>
        </w:r>
        <w:r w:rsidRPr="000F5859">
          <w:rPr>
            <w:noProof/>
            <w:webHidden/>
            <w:sz w:val="23"/>
            <w:szCs w:val="23"/>
          </w:rPr>
          <w:fldChar w:fldCharType="separate"/>
        </w:r>
        <w:r w:rsidR="00F82F8D">
          <w:rPr>
            <w:noProof/>
            <w:webHidden/>
            <w:sz w:val="23"/>
            <w:szCs w:val="23"/>
          </w:rPr>
          <w:t>421</w:t>
        </w:r>
        <w:r w:rsidRPr="000F5859">
          <w:rPr>
            <w:noProof/>
            <w:webHidden/>
            <w:sz w:val="23"/>
            <w:szCs w:val="23"/>
          </w:rPr>
          <w:fldChar w:fldCharType="end"/>
        </w:r>
      </w:hyperlink>
    </w:p>
    <w:p w14:paraId="4CF6D840" w14:textId="39CFF77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85" w:history="1">
        <w:r w:rsidRPr="000F5859">
          <w:rPr>
            <w:rStyle w:val="af6"/>
            <w:rFonts w:eastAsiaTheme="minorHAnsi"/>
            <w:noProof/>
            <w:sz w:val="23"/>
            <w:szCs w:val="23"/>
            <w:lang w:bidi="hi-IN"/>
          </w:rPr>
          <w:t>Синтезирование Истин</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_Toc221905885 \h </w:instrText>
        </w:r>
        <w:r w:rsidRPr="000F5859">
          <w:rPr>
            <w:noProof/>
            <w:webHidden/>
            <w:sz w:val="23"/>
            <w:szCs w:val="23"/>
          </w:rPr>
        </w:r>
        <w:r w:rsidRPr="000F5859">
          <w:rPr>
            <w:noProof/>
            <w:webHidden/>
            <w:sz w:val="23"/>
            <w:szCs w:val="23"/>
          </w:rPr>
          <w:fldChar w:fldCharType="separate"/>
        </w:r>
        <w:r w:rsidR="00F82F8D">
          <w:rPr>
            <w:noProof/>
            <w:webHidden/>
            <w:sz w:val="23"/>
            <w:szCs w:val="23"/>
          </w:rPr>
          <w:t>422</w:t>
        </w:r>
        <w:r w:rsidRPr="000F5859">
          <w:rPr>
            <w:noProof/>
            <w:webHidden/>
            <w:sz w:val="23"/>
            <w:szCs w:val="23"/>
          </w:rPr>
          <w:fldChar w:fldCharType="end"/>
        </w:r>
      </w:hyperlink>
    </w:p>
    <w:p w14:paraId="34D300B1" w14:textId="132FE33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86" w:history="1">
        <w:r w:rsidRPr="000F5859">
          <w:rPr>
            <w:rStyle w:val="af6"/>
            <w:rFonts w:eastAsiaTheme="minorHAnsi"/>
            <w:noProof/>
            <w:sz w:val="23"/>
            <w:szCs w:val="23"/>
            <w:lang w:bidi="hi-IN"/>
          </w:rPr>
          <w:t>Практика 10. Истина Должностной Компетенции ИВДИВО. Ядро Синтеза центровки ИВДИВО предельных границ</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_Toc221905886 \h </w:instrText>
        </w:r>
        <w:r w:rsidRPr="000F5859">
          <w:rPr>
            <w:noProof/>
            <w:webHidden/>
            <w:sz w:val="23"/>
            <w:szCs w:val="23"/>
          </w:rPr>
        </w:r>
        <w:r w:rsidRPr="000F5859">
          <w:rPr>
            <w:noProof/>
            <w:webHidden/>
            <w:sz w:val="23"/>
            <w:szCs w:val="23"/>
          </w:rPr>
          <w:fldChar w:fldCharType="separate"/>
        </w:r>
        <w:r w:rsidR="00F82F8D">
          <w:rPr>
            <w:noProof/>
            <w:webHidden/>
            <w:sz w:val="23"/>
            <w:szCs w:val="23"/>
          </w:rPr>
          <w:t>422</w:t>
        </w:r>
        <w:r w:rsidRPr="000F5859">
          <w:rPr>
            <w:noProof/>
            <w:webHidden/>
            <w:sz w:val="23"/>
            <w:szCs w:val="23"/>
          </w:rPr>
          <w:fldChar w:fldCharType="end"/>
        </w:r>
      </w:hyperlink>
    </w:p>
    <w:p w14:paraId="1DCE604B" w14:textId="64CD341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87" w:history="1">
        <w:r w:rsidRPr="000F5859">
          <w:rPr>
            <w:rStyle w:val="af6"/>
            <w:rFonts w:eastAsiaTheme="minorHAnsi"/>
            <w:noProof/>
            <w:sz w:val="23"/>
            <w:szCs w:val="23"/>
            <w:lang w:bidi="hi-IN"/>
          </w:rPr>
          <w:t>Ядро Синтеза центровки ИВДИВО предельных границ – новые стратегические перспективы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_Toc221905887 \h </w:instrText>
        </w:r>
        <w:r w:rsidRPr="000F5859">
          <w:rPr>
            <w:noProof/>
            <w:webHidden/>
            <w:sz w:val="23"/>
            <w:szCs w:val="23"/>
          </w:rPr>
        </w:r>
        <w:r w:rsidRPr="000F5859">
          <w:rPr>
            <w:noProof/>
            <w:webHidden/>
            <w:sz w:val="23"/>
            <w:szCs w:val="23"/>
          </w:rPr>
          <w:fldChar w:fldCharType="separate"/>
        </w:r>
        <w:r w:rsidR="00F82F8D">
          <w:rPr>
            <w:noProof/>
            <w:webHidden/>
            <w:sz w:val="23"/>
            <w:szCs w:val="23"/>
          </w:rPr>
          <w:t>425</w:t>
        </w:r>
        <w:r w:rsidRPr="000F5859">
          <w:rPr>
            <w:noProof/>
            <w:webHidden/>
            <w:sz w:val="23"/>
            <w:szCs w:val="23"/>
          </w:rPr>
          <w:fldChar w:fldCharType="end"/>
        </w:r>
      </w:hyperlink>
    </w:p>
    <w:p w14:paraId="1150D67F" w14:textId="5F535EC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88" w:history="1">
        <w:r w:rsidRPr="000F5859">
          <w:rPr>
            <w:rStyle w:val="af6"/>
            <w:rFonts w:eastAsiaTheme="minorHAnsi"/>
            <w:noProof/>
            <w:sz w:val="23"/>
            <w:szCs w:val="23"/>
            <w:lang w:bidi="hi-IN"/>
          </w:rPr>
          <w:t>Стяжание Совершенной Части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_Toc221905888 \h </w:instrText>
        </w:r>
        <w:r w:rsidRPr="000F5859">
          <w:rPr>
            <w:noProof/>
            <w:webHidden/>
            <w:sz w:val="23"/>
            <w:szCs w:val="23"/>
          </w:rPr>
        </w:r>
        <w:r w:rsidRPr="000F5859">
          <w:rPr>
            <w:noProof/>
            <w:webHidden/>
            <w:sz w:val="23"/>
            <w:szCs w:val="23"/>
          </w:rPr>
          <w:fldChar w:fldCharType="separate"/>
        </w:r>
        <w:r w:rsidR="00F82F8D">
          <w:rPr>
            <w:noProof/>
            <w:webHidden/>
            <w:sz w:val="23"/>
            <w:szCs w:val="23"/>
          </w:rPr>
          <w:t>426</w:t>
        </w:r>
        <w:r w:rsidRPr="000F5859">
          <w:rPr>
            <w:noProof/>
            <w:webHidden/>
            <w:sz w:val="23"/>
            <w:szCs w:val="23"/>
          </w:rPr>
          <w:fldChar w:fldCharType="end"/>
        </w:r>
      </w:hyperlink>
    </w:p>
    <w:p w14:paraId="654170EB" w14:textId="04605D6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89" w:history="1">
        <w:r w:rsidRPr="000F5859">
          <w:rPr>
            <w:rStyle w:val="af6"/>
            <w:rFonts w:eastAsiaTheme="minorHAnsi"/>
            <w:noProof/>
            <w:sz w:val="23"/>
            <w:szCs w:val="23"/>
            <w:lang w:bidi="hi-IN"/>
          </w:rPr>
          <w:t>Практика 11. 16-рица Совершенной Истины 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_Toc221905889 \h </w:instrText>
        </w:r>
        <w:r w:rsidRPr="000F5859">
          <w:rPr>
            <w:noProof/>
            <w:webHidden/>
            <w:sz w:val="23"/>
            <w:szCs w:val="23"/>
          </w:rPr>
        </w:r>
        <w:r w:rsidRPr="000F5859">
          <w:rPr>
            <w:noProof/>
            <w:webHidden/>
            <w:sz w:val="23"/>
            <w:szCs w:val="23"/>
          </w:rPr>
          <w:fldChar w:fldCharType="separate"/>
        </w:r>
        <w:r w:rsidR="00F82F8D">
          <w:rPr>
            <w:noProof/>
            <w:webHidden/>
            <w:sz w:val="23"/>
            <w:szCs w:val="23"/>
          </w:rPr>
          <w:t>427</w:t>
        </w:r>
        <w:r w:rsidRPr="000F5859">
          <w:rPr>
            <w:noProof/>
            <w:webHidden/>
            <w:sz w:val="23"/>
            <w:szCs w:val="23"/>
          </w:rPr>
          <w:fldChar w:fldCharType="end"/>
        </w:r>
      </w:hyperlink>
    </w:p>
    <w:p w14:paraId="1A95DCB6" w14:textId="0CBC0C8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90" w:history="1">
        <w:r w:rsidRPr="000F5859">
          <w:rPr>
            <w:rStyle w:val="af6"/>
            <w:rFonts w:eastAsiaTheme="minorHAnsi"/>
            <w:noProof/>
            <w:sz w:val="23"/>
            <w:szCs w:val="23"/>
            <w:lang w:bidi="hi-IN"/>
          </w:rPr>
          <w:t>Практика 12. 16-рица ИВ Совершенной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_Toc221905890 \h </w:instrText>
        </w:r>
        <w:r w:rsidRPr="000F5859">
          <w:rPr>
            <w:noProof/>
            <w:webHidden/>
            <w:sz w:val="23"/>
            <w:szCs w:val="23"/>
          </w:rPr>
        </w:r>
        <w:r w:rsidRPr="000F5859">
          <w:rPr>
            <w:noProof/>
            <w:webHidden/>
            <w:sz w:val="23"/>
            <w:szCs w:val="23"/>
          </w:rPr>
          <w:fldChar w:fldCharType="separate"/>
        </w:r>
        <w:r w:rsidR="00F82F8D">
          <w:rPr>
            <w:noProof/>
            <w:webHidden/>
            <w:sz w:val="23"/>
            <w:szCs w:val="23"/>
          </w:rPr>
          <w:t>429</w:t>
        </w:r>
        <w:r w:rsidRPr="000F5859">
          <w:rPr>
            <w:noProof/>
            <w:webHidden/>
            <w:sz w:val="23"/>
            <w:szCs w:val="23"/>
          </w:rPr>
          <w:fldChar w:fldCharType="end"/>
        </w:r>
      </w:hyperlink>
    </w:p>
    <w:p w14:paraId="0240F6D5" w14:textId="0048A574"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891" w:history="1">
        <w:r w:rsidRPr="000F5859">
          <w:rPr>
            <w:rStyle w:val="af6"/>
            <w:rFonts w:eastAsiaTheme="minorHAnsi"/>
            <w:noProof/>
            <w:sz w:val="23"/>
            <w:szCs w:val="23"/>
          </w:rPr>
          <w:t>30 МФЧС 2019-11-16-17 Санкт-Петербург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_Toc221905891 \h </w:instrText>
        </w:r>
        <w:r w:rsidRPr="000F5859">
          <w:rPr>
            <w:noProof/>
            <w:webHidden/>
            <w:sz w:val="23"/>
            <w:szCs w:val="23"/>
          </w:rPr>
        </w:r>
        <w:r w:rsidRPr="000F5859">
          <w:rPr>
            <w:noProof/>
            <w:webHidden/>
            <w:sz w:val="23"/>
            <w:szCs w:val="23"/>
          </w:rPr>
          <w:fldChar w:fldCharType="separate"/>
        </w:r>
        <w:r w:rsidR="00F82F8D">
          <w:rPr>
            <w:noProof/>
            <w:webHidden/>
            <w:sz w:val="23"/>
            <w:szCs w:val="23"/>
          </w:rPr>
          <w:t>431</w:t>
        </w:r>
        <w:r w:rsidRPr="000F5859">
          <w:rPr>
            <w:noProof/>
            <w:webHidden/>
            <w:sz w:val="23"/>
            <w:szCs w:val="23"/>
          </w:rPr>
          <w:fldChar w:fldCharType="end"/>
        </w:r>
      </w:hyperlink>
    </w:p>
    <w:p w14:paraId="1149EC26" w14:textId="6107F8B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92" w:history="1">
        <w:r w:rsidRPr="000F5859">
          <w:rPr>
            <w:rStyle w:val="af6"/>
            <w:rFonts w:eastAsiaTheme="minorHAnsi"/>
            <w:noProof/>
            <w:sz w:val="23"/>
            <w:szCs w:val="23"/>
            <w:lang w:bidi="hi-IN"/>
          </w:rPr>
          <w:t>Практика 3. Стяжание Истины каждого из нас в синтезе контекстов видов организации материи 4 Метагалактик и Истин в синтезе их. Стяжание 16 Истин с 16 глубинными контекстами 16 частностей ИВО и их 16-уровневой реализацией физической мировой цельностью Истинной Метагалактики ИВО. Стяжание 32 частностей контекстом и Истиной ИВО каждого из нас ракурсом Тонкого мира тонко-физического осуществления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_Toc221905892 \h </w:instrText>
        </w:r>
        <w:r w:rsidRPr="000F5859">
          <w:rPr>
            <w:noProof/>
            <w:webHidden/>
            <w:sz w:val="23"/>
            <w:szCs w:val="23"/>
          </w:rPr>
        </w:r>
        <w:r w:rsidRPr="000F5859">
          <w:rPr>
            <w:noProof/>
            <w:webHidden/>
            <w:sz w:val="23"/>
            <w:szCs w:val="23"/>
          </w:rPr>
          <w:fldChar w:fldCharType="separate"/>
        </w:r>
        <w:r w:rsidR="00F82F8D">
          <w:rPr>
            <w:noProof/>
            <w:webHidden/>
            <w:sz w:val="23"/>
            <w:szCs w:val="23"/>
          </w:rPr>
          <w:t>431</w:t>
        </w:r>
        <w:r w:rsidRPr="000F5859">
          <w:rPr>
            <w:noProof/>
            <w:webHidden/>
            <w:sz w:val="23"/>
            <w:szCs w:val="23"/>
          </w:rPr>
          <w:fldChar w:fldCharType="end"/>
        </w:r>
      </w:hyperlink>
    </w:p>
    <w:p w14:paraId="5BF52C12" w14:textId="06E6819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93" w:history="1">
        <w:r w:rsidRPr="000F5859">
          <w:rPr>
            <w:rStyle w:val="af6"/>
            <w:rFonts w:eastAsiaTheme="minorHAnsi"/>
            <w:noProof/>
            <w:sz w:val="23"/>
            <w:szCs w:val="23"/>
            <w:lang w:bidi="hi-IN"/>
          </w:rPr>
          <w:t>Пояснения после практики: Отдавать Истину и контексты 16 частностями людям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_Toc221905893 \h </w:instrText>
        </w:r>
        <w:r w:rsidRPr="000F5859">
          <w:rPr>
            <w:noProof/>
            <w:webHidden/>
            <w:sz w:val="23"/>
            <w:szCs w:val="23"/>
          </w:rPr>
        </w:r>
        <w:r w:rsidRPr="000F5859">
          <w:rPr>
            <w:noProof/>
            <w:webHidden/>
            <w:sz w:val="23"/>
            <w:szCs w:val="23"/>
          </w:rPr>
          <w:fldChar w:fldCharType="separate"/>
        </w:r>
        <w:r w:rsidR="00F82F8D">
          <w:rPr>
            <w:noProof/>
            <w:webHidden/>
            <w:sz w:val="23"/>
            <w:szCs w:val="23"/>
          </w:rPr>
          <w:t>437</w:t>
        </w:r>
        <w:r w:rsidRPr="000F5859">
          <w:rPr>
            <w:noProof/>
            <w:webHidden/>
            <w:sz w:val="23"/>
            <w:szCs w:val="23"/>
          </w:rPr>
          <w:fldChar w:fldCharType="end"/>
        </w:r>
      </w:hyperlink>
    </w:p>
    <w:p w14:paraId="67A89D35" w14:textId="2AEABEA2"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894" w:history="1">
        <w:r w:rsidRPr="000F5859">
          <w:rPr>
            <w:rStyle w:val="af6"/>
            <w:rFonts w:eastAsiaTheme="minorHAnsi"/>
            <w:noProof/>
            <w:sz w:val="23"/>
            <w:szCs w:val="23"/>
          </w:rPr>
          <w:t>62 Янский Синтез 2020-10-10-11 Москва Сердюк Ольга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_Toc221905894 \h </w:instrText>
        </w:r>
        <w:r w:rsidRPr="000F5859">
          <w:rPr>
            <w:noProof/>
            <w:webHidden/>
            <w:sz w:val="23"/>
            <w:szCs w:val="23"/>
          </w:rPr>
        </w:r>
        <w:r w:rsidRPr="000F5859">
          <w:rPr>
            <w:noProof/>
            <w:webHidden/>
            <w:sz w:val="23"/>
            <w:szCs w:val="23"/>
          </w:rPr>
          <w:fldChar w:fldCharType="separate"/>
        </w:r>
        <w:r w:rsidR="00F82F8D">
          <w:rPr>
            <w:noProof/>
            <w:webHidden/>
            <w:sz w:val="23"/>
            <w:szCs w:val="23"/>
          </w:rPr>
          <w:t>439</w:t>
        </w:r>
        <w:r w:rsidRPr="000F5859">
          <w:rPr>
            <w:noProof/>
            <w:webHidden/>
            <w:sz w:val="23"/>
            <w:szCs w:val="23"/>
          </w:rPr>
          <w:fldChar w:fldCharType="end"/>
        </w:r>
      </w:hyperlink>
    </w:p>
    <w:p w14:paraId="4AA3DEF5" w14:textId="382ADD53"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895" w:history="1">
        <w:r w:rsidRPr="000F5859">
          <w:rPr>
            <w:rStyle w:val="af6"/>
            <w:rFonts w:eastAsiaTheme="minorHAnsi"/>
            <w:noProof/>
            <w:sz w:val="23"/>
            <w:szCs w:val="23"/>
          </w:rPr>
          <w:t>62 Синтез ИВО 2021-02-13-14 Майкоп-Краснодар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_Toc221905895 \h </w:instrText>
        </w:r>
        <w:r w:rsidRPr="000F5859">
          <w:rPr>
            <w:noProof/>
            <w:webHidden/>
            <w:sz w:val="23"/>
            <w:szCs w:val="23"/>
          </w:rPr>
        </w:r>
        <w:r w:rsidRPr="000F5859">
          <w:rPr>
            <w:noProof/>
            <w:webHidden/>
            <w:sz w:val="23"/>
            <w:szCs w:val="23"/>
          </w:rPr>
          <w:fldChar w:fldCharType="separate"/>
        </w:r>
        <w:r w:rsidR="00F82F8D">
          <w:rPr>
            <w:noProof/>
            <w:webHidden/>
            <w:sz w:val="23"/>
            <w:szCs w:val="23"/>
          </w:rPr>
          <w:t>458</w:t>
        </w:r>
        <w:r w:rsidRPr="000F5859">
          <w:rPr>
            <w:noProof/>
            <w:webHidden/>
            <w:sz w:val="23"/>
            <w:szCs w:val="23"/>
          </w:rPr>
          <w:fldChar w:fldCharType="end"/>
        </w:r>
      </w:hyperlink>
    </w:p>
    <w:p w14:paraId="0BAD3BA4" w14:textId="55D52E4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96" w:history="1">
        <w:r w:rsidRPr="000F5859">
          <w:rPr>
            <w:rStyle w:val="af6"/>
            <w:rFonts w:eastAsiaTheme="minorHAnsi"/>
            <w:noProof/>
            <w:sz w:val="23"/>
            <w:szCs w:val="23"/>
            <w:lang w:bidi="hi-IN"/>
          </w:rPr>
          <w:t>Истина – источник Мудрости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_Toc221905896 \h </w:instrText>
        </w:r>
        <w:r w:rsidRPr="000F5859">
          <w:rPr>
            <w:noProof/>
            <w:webHidden/>
            <w:sz w:val="23"/>
            <w:szCs w:val="23"/>
          </w:rPr>
        </w:r>
        <w:r w:rsidRPr="000F5859">
          <w:rPr>
            <w:noProof/>
            <w:webHidden/>
            <w:sz w:val="23"/>
            <w:szCs w:val="23"/>
          </w:rPr>
          <w:fldChar w:fldCharType="separate"/>
        </w:r>
        <w:r w:rsidR="00F82F8D">
          <w:rPr>
            <w:noProof/>
            <w:webHidden/>
            <w:sz w:val="23"/>
            <w:szCs w:val="23"/>
          </w:rPr>
          <w:t>458</w:t>
        </w:r>
        <w:r w:rsidRPr="000F5859">
          <w:rPr>
            <w:noProof/>
            <w:webHidden/>
            <w:sz w:val="23"/>
            <w:szCs w:val="23"/>
          </w:rPr>
          <w:fldChar w:fldCharType="end"/>
        </w:r>
      </w:hyperlink>
    </w:p>
    <w:p w14:paraId="0FD5C5DE" w14:textId="025FE6E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97" w:history="1">
        <w:r w:rsidRPr="000F5859">
          <w:rPr>
            <w:rStyle w:val="af6"/>
            <w:rFonts w:eastAsiaTheme="minorHAnsi"/>
            <w:noProof/>
            <w:sz w:val="23"/>
            <w:szCs w:val="23"/>
            <w:lang w:bidi="hi-IN"/>
          </w:rPr>
          <w:t>Истина пишется Имикой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_Toc221905897 \h </w:instrText>
        </w:r>
        <w:r w:rsidRPr="000F5859">
          <w:rPr>
            <w:noProof/>
            <w:webHidden/>
            <w:sz w:val="23"/>
            <w:szCs w:val="23"/>
          </w:rPr>
        </w:r>
        <w:r w:rsidRPr="000F5859">
          <w:rPr>
            <w:noProof/>
            <w:webHidden/>
            <w:sz w:val="23"/>
            <w:szCs w:val="23"/>
          </w:rPr>
          <w:fldChar w:fldCharType="separate"/>
        </w:r>
        <w:r w:rsidR="00F82F8D">
          <w:rPr>
            <w:noProof/>
            <w:webHidden/>
            <w:sz w:val="23"/>
            <w:szCs w:val="23"/>
          </w:rPr>
          <w:t>459</w:t>
        </w:r>
        <w:r w:rsidRPr="000F5859">
          <w:rPr>
            <w:noProof/>
            <w:webHidden/>
            <w:sz w:val="23"/>
            <w:szCs w:val="23"/>
          </w:rPr>
          <w:fldChar w:fldCharType="end"/>
        </w:r>
      </w:hyperlink>
    </w:p>
    <w:p w14:paraId="17148D79" w14:textId="58549D9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98" w:history="1">
        <w:r w:rsidRPr="000F5859">
          <w:rPr>
            <w:rStyle w:val="af6"/>
            <w:rFonts w:eastAsiaTheme="minorHAnsi"/>
            <w:noProof/>
            <w:sz w:val="23"/>
            <w:szCs w:val="23"/>
            <w:lang w:bidi="hi-IN"/>
          </w:rPr>
          <w:t>Имическая материя строит Часть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_Toc221905898 \h </w:instrText>
        </w:r>
        <w:r w:rsidRPr="000F5859">
          <w:rPr>
            <w:noProof/>
            <w:webHidden/>
            <w:sz w:val="23"/>
            <w:szCs w:val="23"/>
          </w:rPr>
        </w:r>
        <w:r w:rsidRPr="000F5859">
          <w:rPr>
            <w:noProof/>
            <w:webHidden/>
            <w:sz w:val="23"/>
            <w:szCs w:val="23"/>
          </w:rPr>
          <w:fldChar w:fldCharType="separate"/>
        </w:r>
        <w:r w:rsidR="00F82F8D">
          <w:rPr>
            <w:noProof/>
            <w:webHidden/>
            <w:sz w:val="23"/>
            <w:szCs w:val="23"/>
          </w:rPr>
          <w:t>460</w:t>
        </w:r>
        <w:r w:rsidRPr="000F5859">
          <w:rPr>
            <w:noProof/>
            <w:webHidden/>
            <w:sz w:val="23"/>
            <w:szCs w:val="23"/>
          </w:rPr>
          <w:fldChar w:fldCharType="end"/>
        </w:r>
      </w:hyperlink>
    </w:p>
    <w:p w14:paraId="0A841ACD" w14:textId="23368E5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899" w:history="1">
        <w:r w:rsidRPr="000F5859">
          <w:rPr>
            <w:rStyle w:val="af6"/>
            <w:rFonts w:eastAsiaTheme="minorHAnsi"/>
            <w:noProof/>
            <w:sz w:val="23"/>
            <w:szCs w:val="23"/>
            <w:lang w:bidi="hi-IN"/>
          </w:rPr>
          <w:t>Образ Владыки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_Toc221905899 \h </w:instrText>
        </w:r>
        <w:r w:rsidRPr="000F5859">
          <w:rPr>
            <w:noProof/>
            <w:webHidden/>
            <w:sz w:val="23"/>
            <w:szCs w:val="23"/>
          </w:rPr>
        </w:r>
        <w:r w:rsidRPr="000F5859">
          <w:rPr>
            <w:noProof/>
            <w:webHidden/>
            <w:sz w:val="23"/>
            <w:szCs w:val="23"/>
          </w:rPr>
          <w:fldChar w:fldCharType="separate"/>
        </w:r>
        <w:r w:rsidR="00F82F8D">
          <w:rPr>
            <w:noProof/>
            <w:webHidden/>
            <w:sz w:val="23"/>
            <w:szCs w:val="23"/>
          </w:rPr>
          <w:t>461</w:t>
        </w:r>
        <w:r w:rsidRPr="000F5859">
          <w:rPr>
            <w:noProof/>
            <w:webHidden/>
            <w:sz w:val="23"/>
            <w:szCs w:val="23"/>
          </w:rPr>
          <w:fldChar w:fldCharType="end"/>
        </w:r>
      </w:hyperlink>
    </w:p>
    <w:p w14:paraId="0904D4A9" w14:textId="19083E3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00" w:history="1">
        <w:r w:rsidRPr="000F5859">
          <w:rPr>
            <w:rStyle w:val="af6"/>
            <w:rFonts w:eastAsiaTheme="minorHAnsi"/>
            <w:noProof/>
            <w:sz w:val="23"/>
            <w:szCs w:val="23"/>
            <w:lang w:bidi="hi-IN"/>
          </w:rPr>
          <w:t>Источник Мудрости в Учении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_Toc221905900 \h </w:instrText>
        </w:r>
        <w:r w:rsidRPr="000F5859">
          <w:rPr>
            <w:noProof/>
            <w:webHidden/>
            <w:sz w:val="23"/>
            <w:szCs w:val="23"/>
          </w:rPr>
        </w:r>
        <w:r w:rsidRPr="000F5859">
          <w:rPr>
            <w:noProof/>
            <w:webHidden/>
            <w:sz w:val="23"/>
            <w:szCs w:val="23"/>
          </w:rPr>
          <w:fldChar w:fldCharType="separate"/>
        </w:r>
        <w:r w:rsidR="00F82F8D">
          <w:rPr>
            <w:noProof/>
            <w:webHidden/>
            <w:sz w:val="23"/>
            <w:szCs w:val="23"/>
          </w:rPr>
          <w:t>461</w:t>
        </w:r>
        <w:r w:rsidRPr="000F5859">
          <w:rPr>
            <w:noProof/>
            <w:webHidden/>
            <w:sz w:val="23"/>
            <w:szCs w:val="23"/>
          </w:rPr>
          <w:fldChar w:fldCharType="end"/>
        </w:r>
      </w:hyperlink>
    </w:p>
    <w:p w14:paraId="195F14FD" w14:textId="02924A5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01" w:history="1">
        <w:r w:rsidRPr="000F5859">
          <w:rPr>
            <w:rStyle w:val="af6"/>
            <w:rFonts w:eastAsiaTheme="minorHAnsi"/>
            <w:noProof/>
            <w:sz w:val="23"/>
            <w:szCs w:val="23"/>
            <w:lang w:bidi="hi-IN"/>
          </w:rPr>
          <w:t>Об Учении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_Toc221905901 \h </w:instrText>
        </w:r>
        <w:r w:rsidRPr="000F5859">
          <w:rPr>
            <w:noProof/>
            <w:webHidden/>
            <w:sz w:val="23"/>
            <w:szCs w:val="23"/>
          </w:rPr>
        </w:r>
        <w:r w:rsidRPr="000F5859">
          <w:rPr>
            <w:noProof/>
            <w:webHidden/>
            <w:sz w:val="23"/>
            <w:szCs w:val="23"/>
          </w:rPr>
          <w:fldChar w:fldCharType="separate"/>
        </w:r>
        <w:r w:rsidR="00F82F8D">
          <w:rPr>
            <w:noProof/>
            <w:webHidden/>
            <w:sz w:val="23"/>
            <w:szCs w:val="23"/>
          </w:rPr>
          <w:t>462</w:t>
        </w:r>
        <w:r w:rsidRPr="000F5859">
          <w:rPr>
            <w:noProof/>
            <w:webHidden/>
            <w:sz w:val="23"/>
            <w:szCs w:val="23"/>
          </w:rPr>
          <w:fldChar w:fldCharType="end"/>
        </w:r>
      </w:hyperlink>
    </w:p>
    <w:p w14:paraId="6FB4ED39" w14:textId="0E41212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02" w:history="1">
        <w:r w:rsidRPr="000F5859">
          <w:rPr>
            <w:rStyle w:val="af6"/>
            <w:rFonts w:eastAsiaTheme="minorHAnsi"/>
            <w:noProof/>
            <w:sz w:val="23"/>
            <w:szCs w:val="23"/>
            <w:lang w:bidi="hi-IN"/>
          </w:rPr>
          <w:t>Компетентные Владыки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_Toc221905902 \h </w:instrText>
        </w:r>
        <w:r w:rsidRPr="000F5859">
          <w:rPr>
            <w:noProof/>
            <w:webHidden/>
            <w:sz w:val="23"/>
            <w:szCs w:val="23"/>
          </w:rPr>
        </w:r>
        <w:r w:rsidRPr="000F5859">
          <w:rPr>
            <w:noProof/>
            <w:webHidden/>
            <w:sz w:val="23"/>
            <w:szCs w:val="23"/>
          </w:rPr>
          <w:fldChar w:fldCharType="separate"/>
        </w:r>
        <w:r w:rsidR="00F82F8D">
          <w:rPr>
            <w:noProof/>
            <w:webHidden/>
            <w:sz w:val="23"/>
            <w:szCs w:val="23"/>
          </w:rPr>
          <w:t>463</w:t>
        </w:r>
        <w:r w:rsidRPr="000F5859">
          <w:rPr>
            <w:noProof/>
            <w:webHidden/>
            <w:sz w:val="23"/>
            <w:szCs w:val="23"/>
          </w:rPr>
          <w:fldChar w:fldCharType="end"/>
        </w:r>
      </w:hyperlink>
    </w:p>
    <w:p w14:paraId="0AFD9035" w14:textId="474F276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03" w:history="1">
        <w:r w:rsidRPr="000F5859">
          <w:rPr>
            <w:rStyle w:val="af6"/>
            <w:rFonts w:eastAsiaTheme="minorHAnsi"/>
            <w:noProof/>
            <w:sz w:val="23"/>
            <w:szCs w:val="23"/>
            <w:lang w:bidi="hi-IN"/>
          </w:rPr>
          <w:t>Практика 7. Совершенная Истина ИВО ИВ Совершенная Истина 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_Toc221905903 \h </w:instrText>
        </w:r>
        <w:r w:rsidRPr="000F5859">
          <w:rPr>
            <w:noProof/>
            <w:webHidden/>
            <w:sz w:val="23"/>
            <w:szCs w:val="23"/>
          </w:rPr>
        </w:r>
        <w:r w:rsidRPr="000F5859">
          <w:rPr>
            <w:noProof/>
            <w:webHidden/>
            <w:sz w:val="23"/>
            <w:szCs w:val="23"/>
          </w:rPr>
          <w:fldChar w:fldCharType="separate"/>
        </w:r>
        <w:r w:rsidR="00F82F8D">
          <w:rPr>
            <w:noProof/>
            <w:webHidden/>
            <w:sz w:val="23"/>
            <w:szCs w:val="23"/>
          </w:rPr>
          <w:t>464</w:t>
        </w:r>
        <w:r w:rsidRPr="000F5859">
          <w:rPr>
            <w:noProof/>
            <w:webHidden/>
            <w:sz w:val="23"/>
            <w:szCs w:val="23"/>
          </w:rPr>
          <w:fldChar w:fldCharType="end"/>
        </w:r>
      </w:hyperlink>
    </w:p>
    <w:p w14:paraId="3C91F554" w14:textId="103726C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04" w:history="1">
        <w:r w:rsidRPr="000F5859">
          <w:rPr>
            <w:rStyle w:val="af6"/>
            <w:rFonts w:eastAsiaTheme="minorHAnsi"/>
            <w:noProof/>
            <w:sz w:val="23"/>
            <w:szCs w:val="23"/>
            <w:lang w:bidi="hi-IN"/>
          </w:rPr>
          <w:t>Истина Отца как таковая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_Toc221905904 \h </w:instrText>
        </w:r>
        <w:r w:rsidRPr="000F5859">
          <w:rPr>
            <w:noProof/>
            <w:webHidden/>
            <w:sz w:val="23"/>
            <w:szCs w:val="23"/>
          </w:rPr>
        </w:r>
        <w:r w:rsidRPr="000F5859">
          <w:rPr>
            <w:noProof/>
            <w:webHidden/>
            <w:sz w:val="23"/>
            <w:szCs w:val="23"/>
          </w:rPr>
          <w:fldChar w:fldCharType="separate"/>
        </w:r>
        <w:r w:rsidR="00F82F8D">
          <w:rPr>
            <w:noProof/>
            <w:webHidden/>
            <w:sz w:val="23"/>
            <w:szCs w:val="23"/>
          </w:rPr>
          <w:t>470</w:t>
        </w:r>
        <w:r w:rsidRPr="000F5859">
          <w:rPr>
            <w:noProof/>
            <w:webHidden/>
            <w:sz w:val="23"/>
            <w:szCs w:val="23"/>
          </w:rPr>
          <w:fldChar w:fldCharType="end"/>
        </w:r>
      </w:hyperlink>
    </w:p>
    <w:p w14:paraId="467D7A92" w14:textId="30C5069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05" w:history="1">
        <w:r w:rsidRPr="000F5859">
          <w:rPr>
            <w:rStyle w:val="af6"/>
            <w:rFonts w:eastAsiaTheme="minorHAnsi"/>
            <w:noProof/>
            <w:sz w:val="23"/>
            <w:szCs w:val="23"/>
            <w:lang w:bidi="hi-IN"/>
          </w:rPr>
          <w:t>Практика 8. 254 эталонная Часть Владыка ИВО. Насыщение Истиной ИВО как она есмь. 4 Полномочие Совершенств 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_Toc221905905 \h </w:instrText>
        </w:r>
        <w:r w:rsidRPr="000F5859">
          <w:rPr>
            <w:noProof/>
            <w:webHidden/>
            <w:sz w:val="23"/>
            <w:szCs w:val="23"/>
          </w:rPr>
        </w:r>
        <w:r w:rsidRPr="000F5859">
          <w:rPr>
            <w:noProof/>
            <w:webHidden/>
            <w:sz w:val="23"/>
            <w:szCs w:val="23"/>
          </w:rPr>
          <w:fldChar w:fldCharType="separate"/>
        </w:r>
        <w:r w:rsidR="00F82F8D">
          <w:rPr>
            <w:noProof/>
            <w:webHidden/>
            <w:sz w:val="23"/>
            <w:szCs w:val="23"/>
          </w:rPr>
          <w:t>470</w:t>
        </w:r>
        <w:r w:rsidRPr="000F5859">
          <w:rPr>
            <w:noProof/>
            <w:webHidden/>
            <w:sz w:val="23"/>
            <w:szCs w:val="23"/>
          </w:rPr>
          <w:fldChar w:fldCharType="end"/>
        </w:r>
      </w:hyperlink>
    </w:p>
    <w:p w14:paraId="56D411D3" w14:textId="4D9DCF1D"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906" w:history="1">
        <w:r w:rsidRPr="000F5859">
          <w:rPr>
            <w:rStyle w:val="af6"/>
            <w:rFonts w:eastAsiaTheme="minorHAnsi"/>
            <w:noProof/>
            <w:sz w:val="23"/>
            <w:szCs w:val="23"/>
            <w:lang w:bidi="fa-IR"/>
          </w:rPr>
          <w:t>62 Синтез ИВО 2021-10-23-24 Новосибирск Сердюк 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_Toc221905906 \h </w:instrText>
        </w:r>
        <w:r w:rsidRPr="000F5859">
          <w:rPr>
            <w:noProof/>
            <w:webHidden/>
            <w:sz w:val="23"/>
            <w:szCs w:val="23"/>
          </w:rPr>
        </w:r>
        <w:r w:rsidRPr="000F5859">
          <w:rPr>
            <w:noProof/>
            <w:webHidden/>
            <w:sz w:val="23"/>
            <w:szCs w:val="23"/>
          </w:rPr>
          <w:fldChar w:fldCharType="separate"/>
        </w:r>
        <w:r w:rsidR="00F82F8D">
          <w:rPr>
            <w:noProof/>
            <w:webHidden/>
            <w:sz w:val="23"/>
            <w:szCs w:val="23"/>
          </w:rPr>
          <w:t>473</w:t>
        </w:r>
        <w:r w:rsidRPr="000F5859">
          <w:rPr>
            <w:noProof/>
            <w:webHidden/>
            <w:sz w:val="23"/>
            <w:szCs w:val="23"/>
          </w:rPr>
          <w:fldChar w:fldCharType="end"/>
        </w:r>
      </w:hyperlink>
    </w:p>
    <w:p w14:paraId="20BC9CE0" w14:textId="63D10AE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07" w:history="1">
        <w:r w:rsidRPr="000F5859">
          <w:rPr>
            <w:rStyle w:val="af6"/>
            <w:rFonts w:eastAsiaTheme="minorHAnsi"/>
            <w:noProof/>
            <w:sz w:val="23"/>
            <w:szCs w:val="23"/>
            <w:lang w:bidi="hi-IN"/>
          </w:rPr>
          <w:t>Практика 3. Стяжание Архетипической Истины Изначально Вышестоящего Отца Си-ИВДИВО цельностью явления 190 Части Изначально Вышестоящего Отца. Стяжание Истины Изначально Вышестоящего Отца как таковой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_Toc221905907 \h </w:instrText>
        </w:r>
        <w:r w:rsidRPr="000F5859">
          <w:rPr>
            <w:noProof/>
            <w:webHidden/>
            <w:sz w:val="23"/>
            <w:szCs w:val="23"/>
          </w:rPr>
        </w:r>
        <w:r w:rsidRPr="000F5859">
          <w:rPr>
            <w:noProof/>
            <w:webHidden/>
            <w:sz w:val="23"/>
            <w:szCs w:val="23"/>
          </w:rPr>
          <w:fldChar w:fldCharType="separate"/>
        </w:r>
        <w:r w:rsidR="00F82F8D">
          <w:rPr>
            <w:noProof/>
            <w:webHidden/>
            <w:sz w:val="23"/>
            <w:szCs w:val="23"/>
          </w:rPr>
          <w:t>478</w:t>
        </w:r>
        <w:r w:rsidRPr="000F5859">
          <w:rPr>
            <w:noProof/>
            <w:webHidden/>
            <w:sz w:val="23"/>
            <w:szCs w:val="23"/>
          </w:rPr>
          <w:fldChar w:fldCharType="end"/>
        </w:r>
      </w:hyperlink>
    </w:p>
    <w:p w14:paraId="7EDB1350" w14:textId="3585C03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08" w:history="1">
        <w:r w:rsidRPr="000F5859">
          <w:rPr>
            <w:rStyle w:val="af6"/>
            <w:rFonts w:eastAsiaTheme="minorHAnsi"/>
            <w:noProof/>
            <w:sz w:val="23"/>
            <w:szCs w:val="23"/>
            <w:lang w:bidi="hi-IN"/>
          </w:rPr>
          <w:t>Практика 4. Стяжание Духа ростом архетипической Части Владыка Изначально Вышестоящего Отца. Стяжание архетипического Меча Истины Изначально Вышестоящего Отца Си-ИВДИВО Метагалактики. Стяжание преображения Синтезмечей и внутреннего пространства Воли и Духа действием архетипического Меча Истины Изначально Вышестоящего Отца. Стяжание 16-ричного мастерства эталонностью Образа и Подобия внутренней сверхкультурой Меча архетипической Истины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_Toc221905908 \h </w:instrText>
        </w:r>
        <w:r w:rsidRPr="000F5859">
          <w:rPr>
            <w:noProof/>
            <w:webHidden/>
            <w:sz w:val="23"/>
            <w:szCs w:val="23"/>
          </w:rPr>
        </w:r>
        <w:r w:rsidRPr="000F5859">
          <w:rPr>
            <w:noProof/>
            <w:webHidden/>
            <w:sz w:val="23"/>
            <w:szCs w:val="23"/>
          </w:rPr>
          <w:fldChar w:fldCharType="separate"/>
        </w:r>
        <w:r w:rsidR="00F82F8D">
          <w:rPr>
            <w:noProof/>
            <w:webHidden/>
            <w:sz w:val="23"/>
            <w:szCs w:val="23"/>
          </w:rPr>
          <w:t>486</w:t>
        </w:r>
        <w:r w:rsidRPr="000F5859">
          <w:rPr>
            <w:noProof/>
            <w:webHidden/>
            <w:sz w:val="23"/>
            <w:szCs w:val="23"/>
          </w:rPr>
          <w:fldChar w:fldCharType="end"/>
        </w:r>
      </w:hyperlink>
    </w:p>
    <w:p w14:paraId="3580F161" w14:textId="4469259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09" w:history="1">
        <w:r w:rsidRPr="000F5859">
          <w:rPr>
            <w:rStyle w:val="af6"/>
            <w:rFonts w:eastAsiaTheme="minorHAnsi"/>
            <w:noProof/>
            <w:sz w:val="23"/>
            <w:szCs w:val="23"/>
            <w:lang w:bidi="hi-IN"/>
          </w:rPr>
          <w:t xml:space="preserve">Практика 5. Стяжание Мудрости Взгляда восьми видов Философскости в концентрации Инструмента Совершенная </w:t>
        </w:r>
        <w:r w:rsidRPr="000F5859">
          <w:rPr>
            <w:rStyle w:val="af6"/>
            <w:rFonts w:eastAsiaTheme="minorHAnsi"/>
            <w:noProof/>
            <w:sz w:val="23"/>
            <w:szCs w:val="23"/>
            <w:lang w:bidi="hi-IN"/>
          </w:rPr>
          <w:lastRenderedPageBreak/>
          <w:t>Философскость. Стяжание Синтеза Мудрости ростом в Высшей Школе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_Toc221905909 \h </w:instrText>
        </w:r>
        <w:r w:rsidRPr="000F5859">
          <w:rPr>
            <w:noProof/>
            <w:webHidden/>
            <w:sz w:val="23"/>
            <w:szCs w:val="23"/>
          </w:rPr>
        </w:r>
        <w:r w:rsidRPr="000F5859">
          <w:rPr>
            <w:noProof/>
            <w:webHidden/>
            <w:sz w:val="23"/>
            <w:szCs w:val="23"/>
          </w:rPr>
          <w:fldChar w:fldCharType="separate"/>
        </w:r>
        <w:r w:rsidR="00F82F8D">
          <w:rPr>
            <w:noProof/>
            <w:webHidden/>
            <w:sz w:val="23"/>
            <w:szCs w:val="23"/>
          </w:rPr>
          <w:t>502</w:t>
        </w:r>
        <w:r w:rsidRPr="000F5859">
          <w:rPr>
            <w:noProof/>
            <w:webHidden/>
            <w:sz w:val="23"/>
            <w:szCs w:val="23"/>
          </w:rPr>
          <w:fldChar w:fldCharType="end"/>
        </w:r>
      </w:hyperlink>
    </w:p>
    <w:p w14:paraId="2EB8DFE5" w14:textId="4569447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10" w:history="1">
        <w:r w:rsidRPr="000F5859">
          <w:rPr>
            <w:rStyle w:val="af6"/>
            <w:rFonts w:eastAsiaTheme="minorHAnsi"/>
            <w:noProof/>
            <w:sz w:val="23"/>
            <w:szCs w:val="23"/>
            <w:lang w:bidi="hi-IN"/>
          </w:rPr>
          <w:t>Практика-тренинг-миракль 6. Посещение Высшей Судебной Инстанции Изначально Вышестоящего Дома Изначально Вышестоящего Отца Высшего Ивдивного Суда Октавной Метагалактики. Вынесение решения Суда о состоятельности компетенций в человеческом выражении синтеза, служения, жизни, возможностей в Личное дело каждого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_Toc221905910 \h </w:instrText>
        </w:r>
        <w:r w:rsidRPr="000F5859">
          <w:rPr>
            <w:noProof/>
            <w:webHidden/>
            <w:sz w:val="23"/>
            <w:szCs w:val="23"/>
          </w:rPr>
        </w:r>
        <w:r w:rsidRPr="000F5859">
          <w:rPr>
            <w:noProof/>
            <w:webHidden/>
            <w:sz w:val="23"/>
            <w:szCs w:val="23"/>
          </w:rPr>
          <w:fldChar w:fldCharType="separate"/>
        </w:r>
        <w:r w:rsidR="00F82F8D">
          <w:rPr>
            <w:noProof/>
            <w:webHidden/>
            <w:sz w:val="23"/>
            <w:szCs w:val="23"/>
          </w:rPr>
          <w:t>522</w:t>
        </w:r>
        <w:r w:rsidRPr="000F5859">
          <w:rPr>
            <w:noProof/>
            <w:webHidden/>
            <w:sz w:val="23"/>
            <w:szCs w:val="23"/>
          </w:rPr>
          <w:fldChar w:fldCharType="end"/>
        </w:r>
      </w:hyperlink>
    </w:p>
    <w:p w14:paraId="05721CE0" w14:textId="51A25E7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11" w:history="1">
        <w:r w:rsidRPr="000F5859">
          <w:rPr>
            <w:rStyle w:val="af6"/>
            <w:rFonts w:eastAsiaTheme="minorHAnsi"/>
            <w:noProof/>
            <w:sz w:val="23"/>
            <w:szCs w:val="23"/>
            <w:lang w:bidi="hi-IN"/>
          </w:rPr>
          <w:t>Имическое тело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_Toc221905911 \h </w:instrText>
        </w:r>
        <w:r w:rsidRPr="000F5859">
          <w:rPr>
            <w:noProof/>
            <w:webHidden/>
            <w:sz w:val="23"/>
            <w:szCs w:val="23"/>
          </w:rPr>
        </w:r>
        <w:r w:rsidRPr="000F5859">
          <w:rPr>
            <w:noProof/>
            <w:webHidden/>
            <w:sz w:val="23"/>
            <w:szCs w:val="23"/>
          </w:rPr>
          <w:fldChar w:fldCharType="separate"/>
        </w:r>
        <w:r w:rsidR="00F82F8D">
          <w:rPr>
            <w:noProof/>
            <w:webHidden/>
            <w:sz w:val="23"/>
            <w:szCs w:val="23"/>
          </w:rPr>
          <w:t>536</w:t>
        </w:r>
        <w:r w:rsidRPr="000F5859">
          <w:rPr>
            <w:noProof/>
            <w:webHidden/>
            <w:sz w:val="23"/>
            <w:szCs w:val="23"/>
          </w:rPr>
          <w:fldChar w:fldCharType="end"/>
        </w:r>
      </w:hyperlink>
    </w:p>
    <w:p w14:paraId="05CA7833" w14:textId="3B3F8995"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912" w:history="1">
        <w:r w:rsidRPr="000F5859">
          <w:rPr>
            <w:rStyle w:val="af6"/>
            <w:rFonts w:eastAsiaTheme="minorHAnsi"/>
            <w:noProof/>
            <w:sz w:val="23"/>
            <w:szCs w:val="23"/>
            <w:lang w:bidi="fa-IR"/>
          </w:rPr>
          <w:t>62 Синтез ИВО 2022-03-05-06 Екатеринбург Сердюк 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_Toc221905912 \h </w:instrText>
        </w:r>
        <w:r w:rsidRPr="000F5859">
          <w:rPr>
            <w:noProof/>
            <w:webHidden/>
            <w:sz w:val="23"/>
            <w:szCs w:val="23"/>
          </w:rPr>
        </w:r>
        <w:r w:rsidRPr="000F5859">
          <w:rPr>
            <w:noProof/>
            <w:webHidden/>
            <w:sz w:val="23"/>
            <w:szCs w:val="23"/>
          </w:rPr>
          <w:fldChar w:fldCharType="separate"/>
        </w:r>
        <w:r w:rsidR="00F82F8D">
          <w:rPr>
            <w:noProof/>
            <w:webHidden/>
            <w:sz w:val="23"/>
            <w:szCs w:val="23"/>
          </w:rPr>
          <w:t>538</w:t>
        </w:r>
        <w:r w:rsidRPr="000F5859">
          <w:rPr>
            <w:noProof/>
            <w:webHidden/>
            <w:sz w:val="23"/>
            <w:szCs w:val="23"/>
          </w:rPr>
          <w:fldChar w:fldCharType="end"/>
        </w:r>
      </w:hyperlink>
    </w:p>
    <w:p w14:paraId="4371E031" w14:textId="550D95F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13" w:history="1">
        <w:r w:rsidRPr="000F5859">
          <w:rPr>
            <w:rStyle w:val="af6"/>
            <w:rFonts w:eastAsiaTheme="minorHAnsi"/>
            <w:noProof/>
            <w:sz w:val="23"/>
            <w:szCs w:val="23"/>
            <w:lang w:bidi="hi-IN"/>
          </w:rPr>
          <w:t>Если вы что-то стяжаете сами, значит, вы должны это стяжать для подразделения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_Toc221905913 \h </w:instrText>
        </w:r>
        <w:r w:rsidRPr="000F5859">
          <w:rPr>
            <w:noProof/>
            <w:webHidden/>
            <w:sz w:val="23"/>
            <w:szCs w:val="23"/>
          </w:rPr>
        </w:r>
        <w:r w:rsidRPr="000F5859">
          <w:rPr>
            <w:noProof/>
            <w:webHidden/>
            <w:sz w:val="23"/>
            <w:szCs w:val="23"/>
          </w:rPr>
          <w:fldChar w:fldCharType="separate"/>
        </w:r>
        <w:r w:rsidR="00F82F8D">
          <w:rPr>
            <w:noProof/>
            <w:webHidden/>
            <w:sz w:val="23"/>
            <w:szCs w:val="23"/>
          </w:rPr>
          <w:t>538</w:t>
        </w:r>
        <w:r w:rsidRPr="000F5859">
          <w:rPr>
            <w:noProof/>
            <w:webHidden/>
            <w:sz w:val="23"/>
            <w:szCs w:val="23"/>
          </w:rPr>
          <w:fldChar w:fldCharType="end"/>
        </w:r>
      </w:hyperlink>
    </w:p>
    <w:p w14:paraId="02B2A354" w14:textId="7E8AF32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14" w:history="1">
        <w:r w:rsidRPr="000F5859">
          <w:rPr>
            <w:rStyle w:val="af6"/>
            <w:rFonts w:eastAsiaTheme="minorHAnsi"/>
            <w:noProof/>
            <w:sz w:val="23"/>
            <w:szCs w:val="23"/>
            <w:lang w:bidi="hi-IN"/>
          </w:rPr>
          <w:t>Групповое состояние практикования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_Toc221905914 \h </w:instrText>
        </w:r>
        <w:r w:rsidRPr="000F5859">
          <w:rPr>
            <w:noProof/>
            <w:webHidden/>
            <w:sz w:val="23"/>
            <w:szCs w:val="23"/>
          </w:rPr>
        </w:r>
        <w:r w:rsidRPr="000F5859">
          <w:rPr>
            <w:noProof/>
            <w:webHidden/>
            <w:sz w:val="23"/>
            <w:szCs w:val="23"/>
          </w:rPr>
          <w:fldChar w:fldCharType="separate"/>
        </w:r>
        <w:r w:rsidR="00F82F8D">
          <w:rPr>
            <w:noProof/>
            <w:webHidden/>
            <w:sz w:val="23"/>
            <w:szCs w:val="23"/>
          </w:rPr>
          <w:t>545</w:t>
        </w:r>
        <w:r w:rsidRPr="000F5859">
          <w:rPr>
            <w:noProof/>
            <w:webHidden/>
            <w:sz w:val="23"/>
            <w:szCs w:val="23"/>
          </w:rPr>
          <w:fldChar w:fldCharType="end"/>
        </w:r>
      </w:hyperlink>
    </w:p>
    <w:p w14:paraId="1A3073BB" w14:textId="1F7FE74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15" w:history="1">
        <w:r w:rsidRPr="000F5859">
          <w:rPr>
            <w:rStyle w:val="af6"/>
            <w:rFonts w:eastAsiaTheme="minorHAnsi"/>
            <w:noProof/>
            <w:sz w:val="23"/>
            <w:szCs w:val="23"/>
            <w:lang w:bidi="hi-IN"/>
          </w:rPr>
          <w:t>Что достигается Истиной, чтоб она была осознана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_Toc221905915 \h </w:instrText>
        </w:r>
        <w:r w:rsidRPr="000F5859">
          <w:rPr>
            <w:noProof/>
            <w:webHidden/>
            <w:sz w:val="23"/>
            <w:szCs w:val="23"/>
          </w:rPr>
        </w:r>
        <w:r w:rsidRPr="000F5859">
          <w:rPr>
            <w:noProof/>
            <w:webHidden/>
            <w:sz w:val="23"/>
            <w:szCs w:val="23"/>
          </w:rPr>
          <w:fldChar w:fldCharType="separate"/>
        </w:r>
        <w:r w:rsidR="00F82F8D">
          <w:rPr>
            <w:noProof/>
            <w:webHidden/>
            <w:sz w:val="23"/>
            <w:szCs w:val="23"/>
          </w:rPr>
          <w:t>546</w:t>
        </w:r>
        <w:r w:rsidRPr="000F5859">
          <w:rPr>
            <w:noProof/>
            <w:webHidden/>
            <w:sz w:val="23"/>
            <w:szCs w:val="23"/>
          </w:rPr>
          <w:fldChar w:fldCharType="end"/>
        </w:r>
      </w:hyperlink>
    </w:p>
    <w:p w14:paraId="4FD498D6" w14:textId="564E764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16" w:history="1">
        <w:r w:rsidRPr="000F5859">
          <w:rPr>
            <w:rStyle w:val="af6"/>
            <w:rFonts w:eastAsiaTheme="minorHAnsi"/>
            <w:noProof/>
            <w:sz w:val="23"/>
            <w:szCs w:val="23"/>
            <w:lang w:bidi="hi-IN"/>
          </w:rPr>
          <w:t>Важные моменты по итогам ночной подготовки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_Toc221905916 \h </w:instrText>
        </w:r>
        <w:r w:rsidRPr="000F5859">
          <w:rPr>
            <w:noProof/>
            <w:webHidden/>
            <w:sz w:val="23"/>
            <w:szCs w:val="23"/>
          </w:rPr>
        </w:r>
        <w:r w:rsidRPr="000F5859">
          <w:rPr>
            <w:noProof/>
            <w:webHidden/>
            <w:sz w:val="23"/>
            <w:szCs w:val="23"/>
          </w:rPr>
          <w:fldChar w:fldCharType="separate"/>
        </w:r>
        <w:r w:rsidR="00F82F8D">
          <w:rPr>
            <w:noProof/>
            <w:webHidden/>
            <w:sz w:val="23"/>
            <w:szCs w:val="23"/>
          </w:rPr>
          <w:t>547</w:t>
        </w:r>
        <w:r w:rsidRPr="000F5859">
          <w:rPr>
            <w:noProof/>
            <w:webHidden/>
            <w:sz w:val="23"/>
            <w:szCs w:val="23"/>
          </w:rPr>
          <w:fldChar w:fldCharType="end"/>
        </w:r>
      </w:hyperlink>
    </w:p>
    <w:p w14:paraId="29F83AA9" w14:textId="0EB9812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17" w:history="1">
        <w:r w:rsidRPr="000F5859">
          <w:rPr>
            <w:rStyle w:val="af6"/>
            <w:rFonts w:eastAsiaTheme="minorHAnsi"/>
            <w:noProof/>
            <w:sz w:val="23"/>
            <w:szCs w:val="23"/>
            <w:lang w:bidi="hi-IN"/>
          </w:rPr>
          <w:t>Действие в частных зданиях</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_Toc221905917 \h </w:instrText>
        </w:r>
        <w:r w:rsidRPr="000F5859">
          <w:rPr>
            <w:noProof/>
            <w:webHidden/>
            <w:sz w:val="23"/>
            <w:szCs w:val="23"/>
          </w:rPr>
        </w:r>
        <w:r w:rsidRPr="000F5859">
          <w:rPr>
            <w:noProof/>
            <w:webHidden/>
            <w:sz w:val="23"/>
            <w:szCs w:val="23"/>
          </w:rPr>
          <w:fldChar w:fldCharType="separate"/>
        </w:r>
        <w:r w:rsidR="00F82F8D">
          <w:rPr>
            <w:noProof/>
            <w:webHidden/>
            <w:sz w:val="23"/>
            <w:szCs w:val="23"/>
          </w:rPr>
          <w:t>555</w:t>
        </w:r>
        <w:r w:rsidRPr="000F5859">
          <w:rPr>
            <w:noProof/>
            <w:webHidden/>
            <w:sz w:val="23"/>
            <w:szCs w:val="23"/>
          </w:rPr>
          <w:fldChar w:fldCharType="end"/>
        </w:r>
      </w:hyperlink>
    </w:p>
    <w:p w14:paraId="32EF34F8" w14:textId="65F3DA0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18" w:history="1">
        <w:r w:rsidRPr="000F5859">
          <w:rPr>
            <w:rStyle w:val="af6"/>
            <w:rFonts w:eastAsiaTheme="minorHAnsi"/>
            <w:noProof/>
            <w:sz w:val="23"/>
            <w:szCs w:val="23"/>
            <w:lang w:bidi="hi-IN"/>
          </w:rPr>
          <w:t>Книга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_Toc221905918 \h </w:instrText>
        </w:r>
        <w:r w:rsidRPr="000F5859">
          <w:rPr>
            <w:noProof/>
            <w:webHidden/>
            <w:sz w:val="23"/>
            <w:szCs w:val="23"/>
          </w:rPr>
        </w:r>
        <w:r w:rsidRPr="000F5859">
          <w:rPr>
            <w:noProof/>
            <w:webHidden/>
            <w:sz w:val="23"/>
            <w:szCs w:val="23"/>
          </w:rPr>
          <w:fldChar w:fldCharType="separate"/>
        </w:r>
        <w:r w:rsidR="00F82F8D">
          <w:rPr>
            <w:noProof/>
            <w:webHidden/>
            <w:sz w:val="23"/>
            <w:szCs w:val="23"/>
          </w:rPr>
          <w:t>557</w:t>
        </w:r>
        <w:r w:rsidRPr="000F5859">
          <w:rPr>
            <w:noProof/>
            <w:webHidden/>
            <w:sz w:val="23"/>
            <w:szCs w:val="23"/>
          </w:rPr>
          <w:fldChar w:fldCharType="end"/>
        </w:r>
      </w:hyperlink>
    </w:p>
    <w:p w14:paraId="1DCFE430" w14:textId="6356D9B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19" w:history="1">
        <w:r w:rsidRPr="000F5859">
          <w:rPr>
            <w:rStyle w:val="af6"/>
            <w:rFonts w:eastAsiaTheme="minorHAnsi"/>
            <w:noProof/>
            <w:sz w:val="23"/>
            <w:szCs w:val="23"/>
            <w:lang w:bidi="hi-IN"/>
          </w:rPr>
          <w:t>Монада, Мышление,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_Toc221905919 \h </w:instrText>
        </w:r>
        <w:r w:rsidRPr="000F5859">
          <w:rPr>
            <w:noProof/>
            <w:webHidden/>
            <w:sz w:val="23"/>
            <w:szCs w:val="23"/>
          </w:rPr>
        </w:r>
        <w:r w:rsidRPr="000F5859">
          <w:rPr>
            <w:noProof/>
            <w:webHidden/>
            <w:sz w:val="23"/>
            <w:szCs w:val="23"/>
          </w:rPr>
          <w:fldChar w:fldCharType="separate"/>
        </w:r>
        <w:r w:rsidR="00F82F8D">
          <w:rPr>
            <w:noProof/>
            <w:webHidden/>
            <w:sz w:val="23"/>
            <w:szCs w:val="23"/>
          </w:rPr>
          <w:t>558</w:t>
        </w:r>
        <w:r w:rsidRPr="000F5859">
          <w:rPr>
            <w:noProof/>
            <w:webHidden/>
            <w:sz w:val="23"/>
            <w:szCs w:val="23"/>
          </w:rPr>
          <w:fldChar w:fldCharType="end"/>
        </w:r>
      </w:hyperlink>
    </w:p>
    <w:p w14:paraId="4B71D3F6" w14:textId="1259F56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20" w:history="1">
        <w:r w:rsidRPr="000F5859">
          <w:rPr>
            <w:rStyle w:val="af6"/>
            <w:rFonts w:eastAsiaTheme="minorHAnsi"/>
            <w:noProof/>
            <w:sz w:val="23"/>
            <w:szCs w:val="23"/>
            <w:lang w:bidi="hi-IN"/>
          </w:rPr>
          <w:t>Действие внутреннего мира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_Toc221905920 \h </w:instrText>
        </w:r>
        <w:r w:rsidRPr="000F5859">
          <w:rPr>
            <w:noProof/>
            <w:webHidden/>
            <w:sz w:val="23"/>
            <w:szCs w:val="23"/>
          </w:rPr>
        </w:r>
        <w:r w:rsidRPr="000F5859">
          <w:rPr>
            <w:noProof/>
            <w:webHidden/>
            <w:sz w:val="23"/>
            <w:szCs w:val="23"/>
          </w:rPr>
          <w:fldChar w:fldCharType="separate"/>
        </w:r>
        <w:r w:rsidR="00F82F8D">
          <w:rPr>
            <w:noProof/>
            <w:webHidden/>
            <w:sz w:val="23"/>
            <w:szCs w:val="23"/>
          </w:rPr>
          <w:t>560</w:t>
        </w:r>
        <w:r w:rsidRPr="000F5859">
          <w:rPr>
            <w:noProof/>
            <w:webHidden/>
            <w:sz w:val="23"/>
            <w:szCs w:val="23"/>
          </w:rPr>
          <w:fldChar w:fldCharType="end"/>
        </w:r>
      </w:hyperlink>
    </w:p>
    <w:p w14:paraId="68DD6BFE" w14:textId="182798D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21" w:history="1">
        <w:r w:rsidRPr="000F5859">
          <w:rPr>
            <w:rStyle w:val="af6"/>
            <w:rFonts w:eastAsiaTheme="minorHAnsi"/>
            <w:noProof/>
            <w:sz w:val="23"/>
            <w:szCs w:val="23"/>
            <w:lang w:bidi="hi-IN"/>
          </w:rPr>
          <w:t>Истина, Монада, Сердце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_Toc221905921 \h </w:instrText>
        </w:r>
        <w:r w:rsidRPr="000F5859">
          <w:rPr>
            <w:noProof/>
            <w:webHidden/>
            <w:sz w:val="23"/>
            <w:szCs w:val="23"/>
          </w:rPr>
        </w:r>
        <w:r w:rsidRPr="000F5859">
          <w:rPr>
            <w:noProof/>
            <w:webHidden/>
            <w:sz w:val="23"/>
            <w:szCs w:val="23"/>
          </w:rPr>
          <w:fldChar w:fldCharType="separate"/>
        </w:r>
        <w:r w:rsidR="00F82F8D">
          <w:rPr>
            <w:noProof/>
            <w:webHidden/>
            <w:sz w:val="23"/>
            <w:szCs w:val="23"/>
          </w:rPr>
          <w:t>560</w:t>
        </w:r>
        <w:r w:rsidRPr="000F5859">
          <w:rPr>
            <w:noProof/>
            <w:webHidden/>
            <w:sz w:val="23"/>
            <w:szCs w:val="23"/>
          </w:rPr>
          <w:fldChar w:fldCharType="end"/>
        </w:r>
      </w:hyperlink>
    </w:p>
    <w:p w14:paraId="1184D122" w14:textId="1E851A5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22" w:history="1">
        <w:r w:rsidRPr="000F5859">
          <w:rPr>
            <w:rStyle w:val="af6"/>
            <w:rFonts w:eastAsiaTheme="minorHAnsi"/>
            <w:noProof/>
            <w:sz w:val="23"/>
            <w:szCs w:val="23"/>
            <w:lang w:bidi="hi-IN"/>
          </w:rPr>
          <w:t>Физическое долголетие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_Toc221905922 \h </w:instrText>
        </w:r>
        <w:r w:rsidRPr="000F5859">
          <w:rPr>
            <w:noProof/>
            <w:webHidden/>
            <w:sz w:val="23"/>
            <w:szCs w:val="23"/>
          </w:rPr>
        </w:r>
        <w:r w:rsidRPr="000F5859">
          <w:rPr>
            <w:noProof/>
            <w:webHidden/>
            <w:sz w:val="23"/>
            <w:szCs w:val="23"/>
          </w:rPr>
          <w:fldChar w:fldCharType="separate"/>
        </w:r>
        <w:r w:rsidR="00F82F8D">
          <w:rPr>
            <w:noProof/>
            <w:webHidden/>
            <w:sz w:val="23"/>
            <w:szCs w:val="23"/>
          </w:rPr>
          <w:t>561</w:t>
        </w:r>
        <w:r w:rsidRPr="000F5859">
          <w:rPr>
            <w:noProof/>
            <w:webHidden/>
            <w:sz w:val="23"/>
            <w:szCs w:val="23"/>
          </w:rPr>
          <w:fldChar w:fldCharType="end"/>
        </w:r>
      </w:hyperlink>
    </w:p>
    <w:p w14:paraId="2F57C15F" w14:textId="43001F59"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923" w:history="1">
        <w:r w:rsidRPr="000F5859">
          <w:rPr>
            <w:rStyle w:val="af6"/>
            <w:rFonts w:eastAsiaTheme="minorHAnsi"/>
            <w:noProof/>
            <w:sz w:val="23"/>
            <w:szCs w:val="23"/>
            <w:lang w:bidi="fa-IR"/>
          </w:rPr>
          <w:t>62 Синтез ИВО 2022-10-15-16 Санкт-Петербург-Ладога Сердюк 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_Toc221905923 \h </w:instrText>
        </w:r>
        <w:r w:rsidRPr="000F5859">
          <w:rPr>
            <w:noProof/>
            <w:webHidden/>
            <w:sz w:val="23"/>
            <w:szCs w:val="23"/>
          </w:rPr>
        </w:r>
        <w:r w:rsidRPr="000F5859">
          <w:rPr>
            <w:noProof/>
            <w:webHidden/>
            <w:sz w:val="23"/>
            <w:szCs w:val="23"/>
          </w:rPr>
          <w:fldChar w:fldCharType="separate"/>
        </w:r>
        <w:r w:rsidR="00F82F8D">
          <w:rPr>
            <w:noProof/>
            <w:webHidden/>
            <w:sz w:val="23"/>
            <w:szCs w:val="23"/>
          </w:rPr>
          <w:t>562</w:t>
        </w:r>
        <w:r w:rsidRPr="000F5859">
          <w:rPr>
            <w:noProof/>
            <w:webHidden/>
            <w:sz w:val="23"/>
            <w:szCs w:val="23"/>
          </w:rPr>
          <w:fldChar w:fldCharType="end"/>
        </w:r>
      </w:hyperlink>
    </w:p>
    <w:p w14:paraId="54A21FF2" w14:textId="2C3613B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24" w:history="1">
        <w:r w:rsidRPr="000F5859">
          <w:rPr>
            <w:rStyle w:val="af6"/>
            <w:rFonts w:eastAsiaTheme="minorHAnsi"/>
            <w:noProof/>
            <w:sz w:val="23"/>
            <w:szCs w:val="23"/>
            <w:lang w:bidi="hi-IN"/>
          </w:rPr>
          <w:t>Истина как Часть и Истина как глубина процессуальности течения внутреннего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_Toc221905924 \h </w:instrText>
        </w:r>
        <w:r w:rsidRPr="000F5859">
          <w:rPr>
            <w:noProof/>
            <w:webHidden/>
            <w:sz w:val="23"/>
            <w:szCs w:val="23"/>
          </w:rPr>
        </w:r>
        <w:r w:rsidRPr="000F5859">
          <w:rPr>
            <w:noProof/>
            <w:webHidden/>
            <w:sz w:val="23"/>
            <w:szCs w:val="23"/>
          </w:rPr>
          <w:fldChar w:fldCharType="separate"/>
        </w:r>
        <w:r w:rsidR="00F82F8D">
          <w:rPr>
            <w:noProof/>
            <w:webHidden/>
            <w:sz w:val="23"/>
            <w:szCs w:val="23"/>
          </w:rPr>
          <w:t>562</w:t>
        </w:r>
        <w:r w:rsidRPr="000F5859">
          <w:rPr>
            <w:noProof/>
            <w:webHidden/>
            <w:sz w:val="23"/>
            <w:szCs w:val="23"/>
          </w:rPr>
          <w:fldChar w:fldCharType="end"/>
        </w:r>
      </w:hyperlink>
    </w:p>
    <w:p w14:paraId="6AB056DC" w14:textId="19F4C8A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25" w:history="1">
        <w:r w:rsidRPr="000F5859">
          <w:rPr>
            <w:rStyle w:val="af6"/>
            <w:rFonts w:eastAsiaTheme="minorHAnsi"/>
            <w:noProof/>
            <w:sz w:val="23"/>
            <w:szCs w:val="23"/>
            <w:lang w:bidi="hi-IN"/>
          </w:rPr>
          <w:t>Истина начинается с привычек!</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_Toc221905925 \h </w:instrText>
        </w:r>
        <w:r w:rsidRPr="000F5859">
          <w:rPr>
            <w:noProof/>
            <w:webHidden/>
            <w:sz w:val="23"/>
            <w:szCs w:val="23"/>
          </w:rPr>
        </w:r>
        <w:r w:rsidRPr="000F5859">
          <w:rPr>
            <w:noProof/>
            <w:webHidden/>
            <w:sz w:val="23"/>
            <w:szCs w:val="23"/>
          </w:rPr>
          <w:fldChar w:fldCharType="separate"/>
        </w:r>
        <w:r w:rsidR="00F82F8D">
          <w:rPr>
            <w:noProof/>
            <w:webHidden/>
            <w:sz w:val="23"/>
            <w:szCs w:val="23"/>
          </w:rPr>
          <w:t>565</w:t>
        </w:r>
        <w:r w:rsidRPr="000F5859">
          <w:rPr>
            <w:noProof/>
            <w:webHidden/>
            <w:sz w:val="23"/>
            <w:szCs w:val="23"/>
          </w:rPr>
          <w:fldChar w:fldCharType="end"/>
        </w:r>
      </w:hyperlink>
    </w:p>
    <w:p w14:paraId="0A012EDC" w14:textId="3929103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26" w:history="1">
        <w:r w:rsidRPr="000F5859">
          <w:rPr>
            <w:rStyle w:val="af6"/>
            <w:rFonts w:eastAsiaTheme="minorHAnsi"/>
            <w:noProof/>
            <w:sz w:val="23"/>
            <w:szCs w:val="23"/>
            <w:lang w:bidi="hi-IN"/>
          </w:rPr>
          <w:t>Истина и Цивилизация должны быть зрячими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_Toc221905926 \h </w:instrText>
        </w:r>
        <w:r w:rsidRPr="000F5859">
          <w:rPr>
            <w:noProof/>
            <w:webHidden/>
            <w:sz w:val="23"/>
            <w:szCs w:val="23"/>
          </w:rPr>
        </w:r>
        <w:r w:rsidRPr="000F5859">
          <w:rPr>
            <w:noProof/>
            <w:webHidden/>
            <w:sz w:val="23"/>
            <w:szCs w:val="23"/>
          </w:rPr>
          <w:fldChar w:fldCharType="separate"/>
        </w:r>
        <w:r w:rsidR="00F82F8D">
          <w:rPr>
            <w:noProof/>
            <w:webHidden/>
            <w:sz w:val="23"/>
            <w:szCs w:val="23"/>
          </w:rPr>
          <w:t>567</w:t>
        </w:r>
        <w:r w:rsidRPr="000F5859">
          <w:rPr>
            <w:noProof/>
            <w:webHidden/>
            <w:sz w:val="23"/>
            <w:szCs w:val="23"/>
          </w:rPr>
          <w:fldChar w:fldCharType="end"/>
        </w:r>
      </w:hyperlink>
    </w:p>
    <w:p w14:paraId="6A6F67D7" w14:textId="0CB3089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27" w:history="1">
        <w:r w:rsidRPr="000F5859">
          <w:rPr>
            <w:rStyle w:val="af6"/>
            <w:rFonts w:eastAsiaTheme="minorHAnsi"/>
            <w:noProof/>
            <w:sz w:val="23"/>
            <w:szCs w:val="23"/>
            <w:lang w:bidi="hi-IN"/>
          </w:rPr>
          <w:t>Что делает Истина в Цивилизации?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_Toc221905927 \h </w:instrText>
        </w:r>
        <w:r w:rsidRPr="000F5859">
          <w:rPr>
            <w:noProof/>
            <w:webHidden/>
            <w:sz w:val="23"/>
            <w:szCs w:val="23"/>
          </w:rPr>
        </w:r>
        <w:r w:rsidRPr="000F5859">
          <w:rPr>
            <w:noProof/>
            <w:webHidden/>
            <w:sz w:val="23"/>
            <w:szCs w:val="23"/>
          </w:rPr>
          <w:fldChar w:fldCharType="separate"/>
        </w:r>
        <w:r w:rsidR="00F82F8D">
          <w:rPr>
            <w:noProof/>
            <w:webHidden/>
            <w:sz w:val="23"/>
            <w:szCs w:val="23"/>
          </w:rPr>
          <w:t>568</w:t>
        </w:r>
        <w:r w:rsidRPr="000F5859">
          <w:rPr>
            <w:noProof/>
            <w:webHidden/>
            <w:sz w:val="23"/>
            <w:szCs w:val="23"/>
          </w:rPr>
          <w:fldChar w:fldCharType="end"/>
        </w:r>
      </w:hyperlink>
    </w:p>
    <w:p w14:paraId="4EEF8C9B" w14:textId="6C57B53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28" w:history="1">
        <w:r w:rsidRPr="000F5859">
          <w:rPr>
            <w:rStyle w:val="af6"/>
            <w:rFonts w:eastAsiaTheme="minorHAnsi"/>
            <w:noProof/>
            <w:sz w:val="23"/>
            <w:szCs w:val="23"/>
            <w:lang w:bidi="hi-IN"/>
          </w:rPr>
          <w:t>Сила Синтеза внутренней работы Советами в подразделениях и практиками в сатсанге с Аватарами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_Toc221905928 \h </w:instrText>
        </w:r>
        <w:r w:rsidRPr="000F5859">
          <w:rPr>
            <w:noProof/>
            <w:webHidden/>
            <w:sz w:val="23"/>
            <w:szCs w:val="23"/>
          </w:rPr>
        </w:r>
        <w:r w:rsidRPr="000F5859">
          <w:rPr>
            <w:noProof/>
            <w:webHidden/>
            <w:sz w:val="23"/>
            <w:szCs w:val="23"/>
          </w:rPr>
          <w:fldChar w:fldCharType="separate"/>
        </w:r>
        <w:r w:rsidR="00F82F8D">
          <w:rPr>
            <w:noProof/>
            <w:webHidden/>
            <w:sz w:val="23"/>
            <w:szCs w:val="23"/>
          </w:rPr>
          <w:t>568</w:t>
        </w:r>
        <w:r w:rsidRPr="000F5859">
          <w:rPr>
            <w:noProof/>
            <w:webHidden/>
            <w:sz w:val="23"/>
            <w:szCs w:val="23"/>
          </w:rPr>
          <w:fldChar w:fldCharType="end"/>
        </w:r>
      </w:hyperlink>
    </w:p>
    <w:p w14:paraId="56F1E68E" w14:textId="14475D3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29" w:history="1">
        <w:r w:rsidRPr="000F5859">
          <w:rPr>
            <w:rStyle w:val="af6"/>
            <w:rFonts w:eastAsiaTheme="minorHAnsi"/>
            <w:noProof/>
            <w:sz w:val="23"/>
            <w:szCs w:val="23"/>
            <w:lang w:bidi="hi-IN"/>
          </w:rPr>
          <w:t>Познавая Истину, мы Синтез познаём. Текучесть сатсанга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_Toc221905929 \h </w:instrText>
        </w:r>
        <w:r w:rsidRPr="000F5859">
          <w:rPr>
            <w:noProof/>
            <w:webHidden/>
            <w:sz w:val="23"/>
            <w:szCs w:val="23"/>
          </w:rPr>
        </w:r>
        <w:r w:rsidRPr="000F5859">
          <w:rPr>
            <w:noProof/>
            <w:webHidden/>
            <w:sz w:val="23"/>
            <w:szCs w:val="23"/>
          </w:rPr>
          <w:fldChar w:fldCharType="separate"/>
        </w:r>
        <w:r w:rsidR="00F82F8D">
          <w:rPr>
            <w:noProof/>
            <w:webHidden/>
            <w:sz w:val="23"/>
            <w:szCs w:val="23"/>
          </w:rPr>
          <w:t>570</w:t>
        </w:r>
        <w:r w:rsidRPr="000F5859">
          <w:rPr>
            <w:noProof/>
            <w:webHidden/>
            <w:sz w:val="23"/>
            <w:szCs w:val="23"/>
          </w:rPr>
          <w:fldChar w:fldCharType="end"/>
        </w:r>
      </w:hyperlink>
    </w:p>
    <w:p w14:paraId="1926C408" w14:textId="0A03454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30" w:history="1">
        <w:r w:rsidRPr="000F5859">
          <w:rPr>
            <w:rStyle w:val="af6"/>
            <w:rFonts w:eastAsiaTheme="minorHAnsi"/>
            <w:noProof/>
            <w:sz w:val="23"/>
            <w:szCs w:val="23"/>
            <w:lang w:bidi="hi-IN"/>
          </w:rPr>
          <w:t>Истина как критерий Цивилизации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_Toc221905930 \h </w:instrText>
        </w:r>
        <w:r w:rsidRPr="000F5859">
          <w:rPr>
            <w:noProof/>
            <w:webHidden/>
            <w:sz w:val="23"/>
            <w:szCs w:val="23"/>
          </w:rPr>
        </w:r>
        <w:r w:rsidRPr="000F5859">
          <w:rPr>
            <w:noProof/>
            <w:webHidden/>
            <w:sz w:val="23"/>
            <w:szCs w:val="23"/>
          </w:rPr>
          <w:fldChar w:fldCharType="separate"/>
        </w:r>
        <w:r w:rsidR="00F82F8D">
          <w:rPr>
            <w:noProof/>
            <w:webHidden/>
            <w:sz w:val="23"/>
            <w:szCs w:val="23"/>
          </w:rPr>
          <w:t>572</w:t>
        </w:r>
        <w:r w:rsidRPr="000F5859">
          <w:rPr>
            <w:noProof/>
            <w:webHidden/>
            <w:sz w:val="23"/>
            <w:szCs w:val="23"/>
          </w:rPr>
          <w:fldChar w:fldCharType="end"/>
        </w:r>
      </w:hyperlink>
    </w:p>
    <w:p w14:paraId="7F3B36B4" w14:textId="1E81808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31" w:history="1">
        <w:r w:rsidRPr="000F5859">
          <w:rPr>
            <w:rStyle w:val="af6"/>
            <w:rFonts w:eastAsiaTheme="minorHAnsi"/>
            <w:noProof/>
            <w:sz w:val="23"/>
            <w:szCs w:val="23"/>
            <w:lang w:bidi="hi-IN"/>
          </w:rPr>
          <w:t>У Истины есть одна особенность, запомните. Истина не любит, когда ей не живут</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_Toc221905931 \h </w:instrText>
        </w:r>
        <w:r w:rsidRPr="000F5859">
          <w:rPr>
            <w:noProof/>
            <w:webHidden/>
            <w:sz w:val="23"/>
            <w:szCs w:val="23"/>
          </w:rPr>
        </w:r>
        <w:r w:rsidRPr="000F5859">
          <w:rPr>
            <w:noProof/>
            <w:webHidden/>
            <w:sz w:val="23"/>
            <w:szCs w:val="23"/>
          </w:rPr>
          <w:fldChar w:fldCharType="separate"/>
        </w:r>
        <w:r w:rsidR="00F82F8D">
          <w:rPr>
            <w:noProof/>
            <w:webHidden/>
            <w:sz w:val="23"/>
            <w:szCs w:val="23"/>
          </w:rPr>
          <w:t>576</w:t>
        </w:r>
        <w:r w:rsidRPr="000F5859">
          <w:rPr>
            <w:noProof/>
            <w:webHidden/>
            <w:sz w:val="23"/>
            <w:szCs w:val="23"/>
          </w:rPr>
          <w:fldChar w:fldCharType="end"/>
        </w:r>
      </w:hyperlink>
    </w:p>
    <w:p w14:paraId="1DAE8264" w14:textId="0DA0CB7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32" w:history="1">
        <w:r w:rsidRPr="000F5859">
          <w:rPr>
            <w:rStyle w:val="af6"/>
            <w:rFonts w:eastAsiaTheme="minorHAnsi"/>
            <w:noProof/>
            <w:sz w:val="23"/>
            <w:szCs w:val="23"/>
            <w:lang w:bidi="hi-IN"/>
          </w:rPr>
          <w:t>Чем строится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_Toc221905932 \h </w:instrText>
        </w:r>
        <w:r w:rsidRPr="000F5859">
          <w:rPr>
            <w:noProof/>
            <w:webHidden/>
            <w:sz w:val="23"/>
            <w:szCs w:val="23"/>
          </w:rPr>
        </w:r>
        <w:r w:rsidRPr="000F5859">
          <w:rPr>
            <w:noProof/>
            <w:webHidden/>
            <w:sz w:val="23"/>
            <w:szCs w:val="23"/>
          </w:rPr>
          <w:fldChar w:fldCharType="separate"/>
        </w:r>
        <w:r w:rsidR="00F82F8D">
          <w:rPr>
            <w:noProof/>
            <w:webHidden/>
            <w:sz w:val="23"/>
            <w:szCs w:val="23"/>
          </w:rPr>
          <w:t>579</w:t>
        </w:r>
        <w:r w:rsidRPr="000F5859">
          <w:rPr>
            <w:noProof/>
            <w:webHidden/>
            <w:sz w:val="23"/>
            <w:szCs w:val="23"/>
          </w:rPr>
          <w:fldChar w:fldCharType="end"/>
        </w:r>
      </w:hyperlink>
    </w:p>
    <w:p w14:paraId="4ACCF87D" w14:textId="6B2388E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33" w:history="1">
        <w:r w:rsidRPr="000F5859">
          <w:rPr>
            <w:rStyle w:val="af6"/>
            <w:rFonts w:eastAsiaTheme="minorHAnsi"/>
            <w:noProof/>
            <w:sz w:val="23"/>
            <w:szCs w:val="23"/>
            <w:lang w:bidi="hi-IN"/>
          </w:rPr>
          <w:t>Истина как критерий Цивилизации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_Toc221905933 \h </w:instrText>
        </w:r>
        <w:r w:rsidRPr="000F5859">
          <w:rPr>
            <w:noProof/>
            <w:webHidden/>
            <w:sz w:val="23"/>
            <w:szCs w:val="23"/>
          </w:rPr>
        </w:r>
        <w:r w:rsidRPr="000F5859">
          <w:rPr>
            <w:noProof/>
            <w:webHidden/>
            <w:sz w:val="23"/>
            <w:szCs w:val="23"/>
          </w:rPr>
          <w:fldChar w:fldCharType="separate"/>
        </w:r>
        <w:r w:rsidR="00F82F8D">
          <w:rPr>
            <w:noProof/>
            <w:webHidden/>
            <w:sz w:val="23"/>
            <w:szCs w:val="23"/>
          </w:rPr>
          <w:t>583</w:t>
        </w:r>
        <w:r w:rsidRPr="000F5859">
          <w:rPr>
            <w:noProof/>
            <w:webHidden/>
            <w:sz w:val="23"/>
            <w:szCs w:val="23"/>
          </w:rPr>
          <w:fldChar w:fldCharType="end"/>
        </w:r>
      </w:hyperlink>
    </w:p>
    <w:p w14:paraId="3465BC29" w14:textId="757DA36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34" w:history="1">
        <w:r w:rsidRPr="000F5859">
          <w:rPr>
            <w:rStyle w:val="af6"/>
            <w:rFonts w:eastAsiaTheme="minorHAnsi"/>
            <w:noProof/>
            <w:sz w:val="23"/>
            <w:szCs w:val="23"/>
            <w:lang w:bidi="hi-IN"/>
          </w:rPr>
          <w:t>Что даёт иерархизация Истине? Чем вы так должны быть равны?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_Toc221905934 \h </w:instrText>
        </w:r>
        <w:r w:rsidRPr="000F5859">
          <w:rPr>
            <w:noProof/>
            <w:webHidden/>
            <w:sz w:val="23"/>
            <w:szCs w:val="23"/>
          </w:rPr>
        </w:r>
        <w:r w:rsidRPr="000F5859">
          <w:rPr>
            <w:noProof/>
            <w:webHidden/>
            <w:sz w:val="23"/>
            <w:szCs w:val="23"/>
          </w:rPr>
          <w:fldChar w:fldCharType="separate"/>
        </w:r>
        <w:r w:rsidR="00F82F8D">
          <w:rPr>
            <w:noProof/>
            <w:webHidden/>
            <w:sz w:val="23"/>
            <w:szCs w:val="23"/>
          </w:rPr>
          <w:t>586</w:t>
        </w:r>
        <w:r w:rsidRPr="000F5859">
          <w:rPr>
            <w:noProof/>
            <w:webHidden/>
            <w:sz w:val="23"/>
            <w:szCs w:val="23"/>
          </w:rPr>
          <w:fldChar w:fldCharType="end"/>
        </w:r>
      </w:hyperlink>
    </w:p>
    <w:p w14:paraId="3DF04830" w14:textId="3501102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35" w:history="1">
        <w:r w:rsidRPr="000F5859">
          <w:rPr>
            <w:rStyle w:val="af6"/>
            <w:rFonts w:eastAsiaTheme="minorHAnsi"/>
            <w:noProof/>
            <w:sz w:val="23"/>
            <w:szCs w:val="23"/>
            <w:lang w:bidi="hi-IN"/>
          </w:rPr>
          <w:t>Строение Части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_Toc221905935 \h </w:instrText>
        </w:r>
        <w:r w:rsidRPr="000F5859">
          <w:rPr>
            <w:noProof/>
            <w:webHidden/>
            <w:sz w:val="23"/>
            <w:szCs w:val="23"/>
          </w:rPr>
        </w:r>
        <w:r w:rsidRPr="000F5859">
          <w:rPr>
            <w:noProof/>
            <w:webHidden/>
            <w:sz w:val="23"/>
            <w:szCs w:val="23"/>
          </w:rPr>
          <w:fldChar w:fldCharType="separate"/>
        </w:r>
        <w:r w:rsidR="00F82F8D">
          <w:rPr>
            <w:noProof/>
            <w:webHidden/>
            <w:sz w:val="23"/>
            <w:szCs w:val="23"/>
          </w:rPr>
          <w:t>587</w:t>
        </w:r>
        <w:r w:rsidRPr="000F5859">
          <w:rPr>
            <w:noProof/>
            <w:webHidden/>
            <w:sz w:val="23"/>
            <w:szCs w:val="23"/>
          </w:rPr>
          <w:fldChar w:fldCharType="end"/>
        </w:r>
      </w:hyperlink>
    </w:p>
    <w:p w14:paraId="460E245E" w14:textId="14838C5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36" w:history="1">
        <w:r w:rsidRPr="000F5859">
          <w:rPr>
            <w:rStyle w:val="af6"/>
            <w:rFonts w:eastAsiaTheme="minorHAnsi"/>
            <w:noProof/>
            <w:sz w:val="23"/>
            <w:szCs w:val="23"/>
            <w:lang w:bidi="hi-IN"/>
          </w:rPr>
          <w:t>По итогам синтеза действия Истины каждый становится Владыкой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_Toc221905936 \h </w:instrText>
        </w:r>
        <w:r w:rsidRPr="000F5859">
          <w:rPr>
            <w:noProof/>
            <w:webHidden/>
            <w:sz w:val="23"/>
            <w:szCs w:val="23"/>
          </w:rPr>
        </w:r>
        <w:r w:rsidRPr="000F5859">
          <w:rPr>
            <w:noProof/>
            <w:webHidden/>
            <w:sz w:val="23"/>
            <w:szCs w:val="23"/>
          </w:rPr>
          <w:fldChar w:fldCharType="separate"/>
        </w:r>
        <w:r w:rsidR="00F82F8D">
          <w:rPr>
            <w:noProof/>
            <w:webHidden/>
            <w:sz w:val="23"/>
            <w:szCs w:val="23"/>
          </w:rPr>
          <w:t>588</w:t>
        </w:r>
        <w:r w:rsidRPr="000F5859">
          <w:rPr>
            <w:noProof/>
            <w:webHidden/>
            <w:sz w:val="23"/>
            <w:szCs w:val="23"/>
          </w:rPr>
          <w:fldChar w:fldCharType="end"/>
        </w:r>
      </w:hyperlink>
    </w:p>
    <w:p w14:paraId="2795F634" w14:textId="0ED88CD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37" w:history="1">
        <w:r w:rsidRPr="000F5859">
          <w:rPr>
            <w:rStyle w:val="af6"/>
            <w:rFonts w:eastAsiaTheme="minorHAnsi"/>
            <w:noProof/>
            <w:sz w:val="23"/>
            <w:szCs w:val="23"/>
            <w:lang w:bidi="hi-IN"/>
          </w:rPr>
          <w:t>Истина как Часть, Истина как явление внутреннего целого. Читать Книги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_Toc221905937 \h </w:instrText>
        </w:r>
        <w:r w:rsidRPr="000F5859">
          <w:rPr>
            <w:noProof/>
            <w:webHidden/>
            <w:sz w:val="23"/>
            <w:szCs w:val="23"/>
          </w:rPr>
        </w:r>
        <w:r w:rsidRPr="000F5859">
          <w:rPr>
            <w:noProof/>
            <w:webHidden/>
            <w:sz w:val="23"/>
            <w:szCs w:val="23"/>
          </w:rPr>
          <w:fldChar w:fldCharType="separate"/>
        </w:r>
        <w:r w:rsidR="00F82F8D">
          <w:rPr>
            <w:noProof/>
            <w:webHidden/>
            <w:sz w:val="23"/>
            <w:szCs w:val="23"/>
          </w:rPr>
          <w:t>589</w:t>
        </w:r>
        <w:r w:rsidRPr="000F5859">
          <w:rPr>
            <w:noProof/>
            <w:webHidden/>
            <w:sz w:val="23"/>
            <w:szCs w:val="23"/>
          </w:rPr>
          <w:fldChar w:fldCharType="end"/>
        </w:r>
      </w:hyperlink>
    </w:p>
    <w:p w14:paraId="3F12EA61" w14:textId="4CBC75D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38" w:history="1">
        <w:r w:rsidRPr="000F5859">
          <w:rPr>
            <w:rStyle w:val="af6"/>
            <w:rFonts w:eastAsiaTheme="minorHAnsi"/>
            <w:noProof/>
            <w:sz w:val="23"/>
            <w:szCs w:val="23"/>
            <w:lang w:bidi="hi-IN"/>
          </w:rPr>
          <w:t>Момент Истины и момент Мудрости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_Toc221905938 \h </w:instrText>
        </w:r>
        <w:r w:rsidRPr="000F5859">
          <w:rPr>
            <w:noProof/>
            <w:webHidden/>
            <w:sz w:val="23"/>
            <w:szCs w:val="23"/>
          </w:rPr>
        </w:r>
        <w:r w:rsidRPr="000F5859">
          <w:rPr>
            <w:noProof/>
            <w:webHidden/>
            <w:sz w:val="23"/>
            <w:szCs w:val="23"/>
          </w:rPr>
          <w:fldChar w:fldCharType="separate"/>
        </w:r>
        <w:r w:rsidR="00F82F8D">
          <w:rPr>
            <w:noProof/>
            <w:webHidden/>
            <w:sz w:val="23"/>
            <w:szCs w:val="23"/>
          </w:rPr>
          <w:t>590</w:t>
        </w:r>
        <w:r w:rsidRPr="000F5859">
          <w:rPr>
            <w:noProof/>
            <w:webHidden/>
            <w:sz w:val="23"/>
            <w:szCs w:val="23"/>
          </w:rPr>
          <w:fldChar w:fldCharType="end"/>
        </w:r>
      </w:hyperlink>
    </w:p>
    <w:p w14:paraId="53B65BA3" w14:textId="5D93A45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39" w:history="1">
        <w:r w:rsidRPr="000F5859">
          <w:rPr>
            <w:rStyle w:val="af6"/>
            <w:rFonts w:eastAsiaTheme="minorHAnsi"/>
            <w:noProof/>
            <w:sz w:val="23"/>
            <w:szCs w:val="23"/>
            <w:lang w:bidi="hi-IN"/>
          </w:rPr>
          <w:t>Чем строится Владыка?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_Toc221905939 \h </w:instrText>
        </w:r>
        <w:r w:rsidRPr="000F5859">
          <w:rPr>
            <w:noProof/>
            <w:webHidden/>
            <w:sz w:val="23"/>
            <w:szCs w:val="23"/>
          </w:rPr>
        </w:r>
        <w:r w:rsidRPr="000F5859">
          <w:rPr>
            <w:noProof/>
            <w:webHidden/>
            <w:sz w:val="23"/>
            <w:szCs w:val="23"/>
          </w:rPr>
          <w:fldChar w:fldCharType="separate"/>
        </w:r>
        <w:r w:rsidR="00F82F8D">
          <w:rPr>
            <w:noProof/>
            <w:webHidden/>
            <w:sz w:val="23"/>
            <w:szCs w:val="23"/>
          </w:rPr>
          <w:t>592</w:t>
        </w:r>
        <w:r w:rsidRPr="000F5859">
          <w:rPr>
            <w:noProof/>
            <w:webHidden/>
            <w:sz w:val="23"/>
            <w:szCs w:val="23"/>
          </w:rPr>
          <w:fldChar w:fldCharType="end"/>
        </w:r>
      </w:hyperlink>
    </w:p>
    <w:p w14:paraId="15E6523C" w14:textId="35FFA73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40" w:history="1">
        <w:r w:rsidRPr="000F5859">
          <w:rPr>
            <w:rStyle w:val="af6"/>
            <w:rFonts w:eastAsiaTheme="minorHAnsi"/>
            <w:noProof/>
            <w:sz w:val="23"/>
            <w:szCs w:val="23"/>
            <w:lang w:bidi="hi-IN"/>
          </w:rPr>
          <w:t>Исповеданность Пути Отца в неисповедимости Его дел</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_Toc221905940 \h </w:instrText>
        </w:r>
        <w:r w:rsidRPr="000F5859">
          <w:rPr>
            <w:noProof/>
            <w:webHidden/>
            <w:sz w:val="23"/>
            <w:szCs w:val="23"/>
          </w:rPr>
        </w:r>
        <w:r w:rsidRPr="000F5859">
          <w:rPr>
            <w:noProof/>
            <w:webHidden/>
            <w:sz w:val="23"/>
            <w:szCs w:val="23"/>
          </w:rPr>
          <w:fldChar w:fldCharType="separate"/>
        </w:r>
        <w:r w:rsidR="00F82F8D">
          <w:rPr>
            <w:noProof/>
            <w:webHidden/>
            <w:sz w:val="23"/>
            <w:szCs w:val="23"/>
          </w:rPr>
          <w:t>594</w:t>
        </w:r>
        <w:r w:rsidRPr="000F5859">
          <w:rPr>
            <w:noProof/>
            <w:webHidden/>
            <w:sz w:val="23"/>
            <w:szCs w:val="23"/>
          </w:rPr>
          <w:fldChar w:fldCharType="end"/>
        </w:r>
      </w:hyperlink>
    </w:p>
    <w:p w14:paraId="3FED8F5B" w14:textId="312A6A3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41" w:history="1">
        <w:r w:rsidRPr="000F5859">
          <w:rPr>
            <w:rStyle w:val="af6"/>
            <w:rFonts w:eastAsiaTheme="minorHAnsi"/>
            <w:noProof/>
            <w:sz w:val="23"/>
            <w:szCs w:val="23"/>
            <w:lang w:bidi="hi-IN"/>
          </w:rPr>
          <w:t>Зачем нужен Меч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_Toc221905941 \h </w:instrText>
        </w:r>
        <w:r w:rsidRPr="000F5859">
          <w:rPr>
            <w:noProof/>
            <w:webHidden/>
            <w:sz w:val="23"/>
            <w:szCs w:val="23"/>
          </w:rPr>
        </w:r>
        <w:r w:rsidRPr="000F5859">
          <w:rPr>
            <w:noProof/>
            <w:webHidden/>
            <w:sz w:val="23"/>
            <w:szCs w:val="23"/>
          </w:rPr>
          <w:fldChar w:fldCharType="separate"/>
        </w:r>
        <w:r w:rsidR="00F82F8D">
          <w:rPr>
            <w:noProof/>
            <w:webHidden/>
            <w:sz w:val="23"/>
            <w:szCs w:val="23"/>
          </w:rPr>
          <w:t>596</w:t>
        </w:r>
        <w:r w:rsidRPr="000F5859">
          <w:rPr>
            <w:noProof/>
            <w:webHidden/>
            <w:sz w:val="23"/>
            <w:szCs w:val="23"/>
          </w:rPr>
          <w:fldChar w:fldCharType="end"/>
        </w:r>
      </w:hyperlink>
    </w:p>
    <w:p w14:paraId="17A15B72" w14:textId="7475480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42" w:history="1">
        <w:r w:rsidRPr="000F5859">
          <w:rPr>
            <w:rStyle w:val="af6"/>
            <w:rFonts w:eastAsiaTheme="minorHAnsi"/>
            <w:noProof/>
            <w:sz w:val="23"/>
            <w:szCs w:val="23"/>
            <w:lang w:bidi="hi-IN"/>
          </w:rPr>
          <w:t>Практика. Стяжание Меча Истины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_Toc221905942 \h </w:instrText>
        </w:r>
        <w:r w:rsidRPr="000F5859">
          <w:rPr>
            <w:noProof/>
            <w:webHidden/>
            <w:sz w:val="23"/>
            <w:szCs w:val="23"/>
          </w:rPr>
        </w:r>
        <w:r w:rsidRPr="000F5859">
          <w:rPr>
            <w:noProof/>
            <w:webHidden/>
            <w:sz w:val="23"/>
            <w:szCs w:val="23"/>
          </w:rPr>
          <w:fldChar w:fldCharType="separate"/>
        </w:r>
        <w:r w:rsidR="00F82F8D">
          <w:rPr>
            <w:noProof/>
            <w:webHidden/>
            <w:sz w:val="23"/>
            <w:szCs w:val="23"/>
          </w:rPr>
          <w:t>597</w:t>
        </w:r>
        <w:r w:rsidRPr="000F5859">
          <w:rPr>
            <w:noProof/>
            <w:webHidden/>
            <w:sz w:val="23"/>
            <w:szCs w:val="23"/>
          </w:rPr>
          <w:fldChar w:fldCharType="end"/>
        </w:r>
      </w:hyperlink>
    </w:p>
    <w:p w14:paraId="243DDF89" w14:textId="4E4496A7"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943" w:history="1">
        <w:r w:rsidRPr="000F5859">
          <w:rPr>
            <w:rStyle w:val="af6"/>
            <w:rFonts w:eastAsiaTheme="minorHAnsi"/>
            <w:noProof/>
            <w:sz w:val="23"/>
            <w:szCs w:val="23"/>
          </w:rPr>
          <w:t>118 Синтез ИВО 2022-10-15-16 Ставрополь-Москва-Краснодар-Сочи-Кавминводы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_Toc221905943 \h </w:instrText>
        </w:r>
        <w:r w:rsidRPr="000F5859">
          <w:rPr>
            <w:noProof/>
            <w:webHidden/>
            <w:sz w:val="23"/>
            <w:szCs w:val="23"/>
          </w:rPr>
        </w:r>
        <w:r w:rsidRPr="000F5859">
          <w:rPr>
            <w:noProof/>
            <w:webHidden/>
            <w:sz w:val="23"/>
            <w:szCs w:val="23"/>
          </w:rPr>
          <w:fldChar w:fldCharType="separate"/>
        </w:r>
        <w:r w:rsidR="00F82F8D">
          <w:rPr>
            <w:noProof/>
            <w:webHidden/>
            <w:sz w:val="23"/>
            <w:szCs w:val="23"/>
          </w:rPr>
          <w:t>603</w:t>
        </w:r>
        <w:r w:rsidRPr="000F5859">
          <w:rPr>
            <w:noProof/>
            <w:webHidden/>
            <w:sz w:val="23"/>
            <w:szCs w:val="23"/>
          </w:rPr>
          <w:fldChar w:fldCharType="end"/>
        </w:r>
      </w:hyperlink>
    </w:p>
    <w:p w14:paraId="74B54A4E" w14:textId="185E4B8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44" w:history="1">
        <w:r w:rsidRPr="000F5859">
          <w:rPr>
            <w:rStyle w:val="af6"/>
            <w:rFonts w:eastAsiaTheme="minorHAnsi"/>
            <w:noProof/>
            <w:sz w:val="23"/>
            <w:szCs w:val="23"/>
            <w:shd w:val="clear" w:color="auto" w:fill="FFFFFF"/>
            <w:lang w:bidi="hi-IN"/>
          </w:rPr>
          <w:t>Практика 9. Выявление</w:t>
        </w:r>
        <w:r w:rsidRPr="000F5859">
          <w:rPr>
            <w:rStyle w:val="af6"/>
            <w:rFonts w:eastAsia="Calibri"/>
            <w:noProof/>
            <w:sz w:val="23"/>
            <w:szCs w:val="23"/>
            <w:shd w:val="clear" w:color="auto" w:fill="FFFFFF"/>
            <w:lang w:eastAsia="ar-SA" w:bidi="hi-IN"/>
          </w:rPr>
          <w:t xml:space="preserve"> 118 видов Истины Ядер Синтеза и стяжание</w:t>
        </w:r>
        <w:r w:rsidRPr="000F5859">
          <w:rPr>
            <w:rStyle w:val="af6"/>
            <w:rFonts w:eastAsiaTheme="minorHAnsi"/>
            <w:noProof/>
            <w:sz w:val="23"/>
            <w:szCs w:val="23"/>
            <w:shd w:val="clear" w:color="auto" w:fill="FFFFFF"/>
            <w:lang w:bidi="hi-IN"/>
          </w:rPr>
          <w:t xml:space="preserve"> Мудрости Цивилизованности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_Toc221905944 \h </w:instrText>
        </w:r>
        <w:r w:rsidRPr="000F5859">
          <w:rPr>
            <w:noProof/>
            <w:webHidden/>
            <w:sz w:val="23"/>
            <w:szCs w:val="23"/>
          </w:rPr>
        </w:r>
        <w:r w:rsidRPr="000F5859">
          <w:rPr>
            <w:noProof/>
            <w:webHidden/>
            <w:sz w:val="23"/>
            <w:szCs w:val="23"/>
          </w:rPr>
          <w:fldChar w:fldCharType="separate"/>
        </w:r>
        <w:r w:rsidR="00F82F8D">
          <w:rPr>
            <w:noProof/>
            <w:webHidden/>
            <w:sz w:val="23"/>
            <w:szCs w:val="23"/>
          </w:rPr>
          <w:t>603</w:t>
        </w:r>
        <w:r w:rsidRPr="000F5859">
          <w:rPr>
            <w:noProof/>
            <w:webHidden/>
            <w:sz w:val="23"/>
            <w:szCs w:val="23"/>
          </w:rPr>
          <w:fldChar w:fldCharType="end"/>
        </w:r>
      </w:hyperlink>
    </w:p>
    <w:p w14:paraId="69F093BC" w14:textId="12CC7FB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45" w:history="1">
        <w:r w:rsidRPr="000F5859">
          <w:rPr>
            <w:rStyle w:val="af6"/>
            <w:rFonts w:eastAsiaTheme="minorHAnsi"/>
            <w:noProof/>
            <w:sz w:val="23"/>
            <w:szCs w:val="23"/>
            <w:lang w:bidi="hi-IN"/>
          </w:rPr>
          <w:t>Практика 12. Первостяжание. Истина Синтеза Изначально Вышестоящего Владыки Изначально Вышестоящего Отца. Мудрость Истины Синтеза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_Toc221905945 \h </w:instrText>
        </w:r>
        <w:r w:rsidRPr="000F5859">
          <w:rPr>
            <w:noProof/>
            <w:webHidden/>
            <w:sz w:val="23"/>
            <w:szCs w:val="23"/>
          </w:rPr>
        </w:r>
        <w:r w:rsidRPr="000F5859">
          <w:rPr>
            <w:noProof/>
            <w:webHidden/>
            <w:sz w:val="23"/>
            <w:szCs w:val="23"/>
          </w:rPr>
          <w:fldChar w:fldCharType="separate"/>
        </w:r>
        <w:r w:rsidR="00F82F8D">
          <w:rPr>
            <w:noProof/>
            <w:webHidden/>
            <w:sz w:val="23"/>
            <w:szCs w:val="23"/>
          </w:rPr>
          <w:t>607</w:t>
        </w:r>
        <w:r w:rsidRPr="000F5859">
          <w:rPr>
            <w:noProof/>
            <w:webHidden/>
            <w:sz w:val="23"/>
            <w:szCs w:val="23"/>
          </w:rPr>
          <w:fldChar w:fldCharType="end"/>
        </w:r>
      </w:hyperlink>
    </w:p>
    <w:p w14:paraId="4D6087CF" w14:textId="5602B0E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46" w:history="1">
        <w:r w:rsidRPr="000F5859">
          <w:rPr>
            <w:rStyle w:val="af6"/>
            <w:rFonts w:eastAsiaTheme="minorHAnsi"/>
            <w:noProof/>
            <w:sz w:val="23"/>
            <w:szCs w:val="23"/>
            <w:lang w:bidi="hi-IN"/>
          </w:rPr>
          <w:t>Мудрость Истины Синтеза. Контакт с Аватар-</w:t>
        </w:r>
        <w:r w:rsidRPr="000F5859">
          <w:rPr>
            <w:rStyle w:val="af6"/>
            <w:rFonts w:eastAsia="Calibri"/>
            <w:noProof/>
            <w:sz w:val="23"/>
            <w:szCs w:val="23"/>
            <w:shd w:val="clear" w:color="auto" w:fill="FFFFFF"/>
            <w:lang w:bidi="hi-IN"/>
          </w:rPr>
          <w:t>Владыкой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_Toc221905946 \h </w:instrText>
        </w:r>
        <w:r w:rsidRPr="000F5859">
          <w:rPr>
            <w:noProof/>
            <w:webHidden/>
            <w:sz w:val="23"/>
            <w:szCs w:val="23"/>
          </w:rPr>
        </w:r>
        <w:r w:rsidRPr="000F5859">
          <w:rPr>
            <w:noProof/>
            <w:webHidden/>
            <w:sz w:val="23"/>
            <w:szCs w:val="23"/>
          </w:rPr>
          <w:fldChar w:fldCharType="separate"/>
        </w:r>
        <w:r w:rsidR="00F82F8D">
          <w:rPr>
            <w:noProof/>
            <w:webHidden/>
            <w:sz w:val="23"/>
            <w:szCs w:val="23"/>
          </w:rPr>
          <w:t>609</w:t>
        </w:r>
        <w:r w:rsidRPr="000F5859">
          <w:rPr>
            <w:noProof/>
            <w:webHidden/>
            <w:sz w:val="23"/>
            <w:szCs w:val="23"/>
          </w:rPr>
          <w:fldChar w:fldCharType="end"/>
        </w:r>
      </w:hyperlink>
    </w:p>
    <w:p w14:paraId="0B46FB5A" w14:textId="4ECFDCE4"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947" w:history="1">
        <w:r w:rsidRPr="000F5859">
          <w:rPr>
            <w:rStyle w:val="af6"/>
            <w:rFonts w:eastAsiaTheme="minorHAnsi"/>
            <w:noProof/>
            <w:sz w:val="23"/>
            <w:szCs w:val="23"/>
            <w:lang w:bidi="fa-IR"/>
          </w:rPr>
          <w:t>62 Синтез ИВО 2023-04-22-23 Сириус Сердюк 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_Toc221905947 \h </w:instrText>
        </w:r>
        <w:r w:rsidRPr="000F5859">
          <w:rPr>
            <w:noProof/>
            <w:webHidden/>
            <w:sz w:val="23"/>
            <w:szCs w:val="23"/>
          </w:rPr>
        </w:r>
        <w:r w:rsidRPr="000F5859">
          <w:rPr>
            <w:noProof/>
            <w:webHidden/>
            <w:sz w:val="23"/>
            <w:szCs w:val="23"/>
          </w:rPr>
          <w:fldChar w:fldCharType="separate"/>
        </w:r>
        <w:r w:rsidR="00F82F8D">
          <w:rPr>
            <w:noProof/>
            <w:webHidden/>
            <w:sz w:val="23"/>
            <w:szCs w:val="23"/>
          </w:rPr>
          <w:t>610</w:t>
        </w:r>
        <w:r w:rsidRPr="000F5859">
          <w:rPr>
            <w:noProof/>
            <w:webHidden/>
            <w:sz w:val="23"/>
            <w:szCs w:val="23"/>
          </w:rPr>
          <w:fldChar w:fldCharType="end"/>
        </w:r>
      </w:hyperlink>
    </w:p>
    <w:p w14:paraId="3D25556E" w14:textId="6EDA742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48" w:history="1">
        <w:r w:rsidRPr="000F5859">
          <w:rPr>
            <w:rStyle w:val="af6"/>
            <w:rFonts w:eastAsiaTheme="minorHAnsi"/>
            <w:noProof/>
            <w:sz w:val="23"/>
            <w:szCs w:val="23"/>
            <w:lang w:bidi="hi-IN"/>
          </w:rPr>
          <w:t>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_Toc221905948 \h </w:instrText>
        </w:r>
        <w:r w:rsidRPr="000F5859">
          <w:rPr>
            <w:noProof/>
            <w:webHidden/>
            <w:sz w:val="23"/>
            <w:szCs w:val="23"/>
          </w:rPr>
        </w:r>
        <w:r w:rsidRPr="000F5859">
          <w:rPr>
            <w:noProof/>
            <w:webHidden/>
            <w:sz w:val="23"/>
            <w:szCs w:val="23"/>
          </w:rPr>
          <w:fldChar w:fldCharType="separate"/>
        </w:r>
        <w:r w:rsidR="00F82F8D">
          <w:rPr>
            <w:noProof/>
            <w:webHidden/>
            <w:sz w:val="23"/>
            <w:szCs w:val="23"/>
          </w:rPr>
          <w:t>610</w:t>
        </w:r>
        <w:r w:rsidRPr="000F5859">
          <w:rPr>
            <w:noProof/>
            <w:webHidden/>
            <w:sz w:val="23"/>
            <w:szCs w:val="23"/>
          </w:rPr>
          <w:fldChar w:fldCharType="end"/>
        </w:r>
      </w:hyperlink>
    </w:p>
    <w:p w14:paraId="5C4B3D78" w14:textId="1B910A3A"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949" w:history="1">
        <w:r w:rsidRPr="000F5859">
          <w:rPr>
            <w:rStyle w:val="af6"/>
            <w:rFonts w:eastAsiaTheme="minorHAnsi"/>
            <w:noProof/>
            <w:sz w:val="23"/>
            <w:szCs w:val="23"/>
          </w:rPr>
          <w:t>118 Синтез ИВО 2023-05-06-07 Минск-Витебск-Белая Вежа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_Toc221905949 \h </w:instrText>
        </w:r>
        <w:r w:rsidRPr="000F5859">
          <w:rPr>
            <w:noProof/>
            <w:webHidden/>
            <w:sz w:val="23"/>
            <w:szCs w:val="23"/>
          </w:rPr>
        </w:r>
        <w:r w:rsidRPr="000F5859">
          <w:rPr>
            <w:noProof/>
            <w:webHidden/>
            <w:sz w:val="23"/>
            <w:szCs w:val="23"/>
          </w:rPr>
          <w:fldChar w:fldCharType="separate"/>
        </w:r>
        <w:r w:rsidR="00F82F8D">
          <w:rPr>
            <w:noProof/>
            <w:webHidden/>
            <w:sz w:val="23"/>
            <w:szCs w:val="23"/>
          </w:rPr>
          <w:t>623</w:t>
        </w:r>
        <w:r w:rsidRPr="000F5859">
          <w:rPr>
            <w:noProof/>
            <w:webHidden/>
            <w:sz w:val="23"/>
            <w:szCs w:val="23"/>
          </w:rPr>
          <w:fldChar w:fldCharType="end"/>
        </w:r>
      </w:hyperlink>
    </w:p>
    <w:p w14:paraId="4D81FCA2" w14:textId="4D24A47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50" w:history="1">
        <w:r w:rsidRPr="000F5859">
          <w:rPr>
            <w:rStyle w:val="af6"/>
            <w:rFonts w:eastAsiaTheme="minorHAnsi"/>
            <w:noProof/>
            <w:sz w:val="23"/>
            <w:szCs w:val="23"/>
            <w:lang w:bidi="hi-IN"/>
          </w:rPr>
          <w:t>Истина перешла на Ядра Компетенций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_Toc221905950 \h </w:instrText>
        </w:r>
        <w:r w:rsidRPr="000F5859">
          <w:rPr>
            <w:noProof/>
            <w:webHidden/>
            <w:sz w:val="23"/>
            <w:szCs w:val="23"/>
          </w:rPr>
        </w:r>
        <w:r w:rsidRPr="000F5859">
          <w:rPr>
            <w:noProof/>
            <w:webHidden/>
            <w:sz w:val="23"/>
            <w:szCs w:val="23"/>
          </w:rPr>
          <w:fldChar w:fldCharType="separate"/>
        </w:r>
        <w:r w:rsidR="00F82F8D">
          <w:rPr>
            <w:noProof/>
            <w:webHidden/>
            <w:sz w:val="23"/>
            <w:szCs w:val="23"/>
          </w:rPr>
          <w:t>623</w:t>
        </w:r>
        <w:r w:rsidRPr="000F5859">
          <w:rPr>
            <w:noProof/>
            <w:webHidden/>
            <w:sz w:val="23"/>
            <w:szCs w:val="23"/>
          </w:rPr>
          <w:fldChar w:fldCharType="end"/>
        </w:r>
      </w:hyperlink>
    </w:p>
    <w:p w14:paraId="0EC5BD1A" w14:textId="22049CB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51" w:history="1">
        <w:r w:rsidRPr="000F5859">
          <w:rPr>
            <w:rStyle w:val="af6"/>
            <w:rFonts w:eastAsiaTheme="minorHAnsi"/>
            <w:noProof/>
            <w:sz w:val="23"/>
            <w:szCs w:val="23"/>
            <w:lang w:bidi="hi-IN"/>
          </w:rPr>
          <w:t>Практика 2. Первостяжание. Стяжание Метагалактической внутренней парадигмальности, Метагалактической Мудрости Изначально Вышестоящего Отца, внутренне-метагалактического мира Изначально Вышестоящего Отца в балансе с внешним Метагалактическим миром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_Toc221905951 \h </w:instrText>
        </w:r>
        <w:r w:rsidRPr="000F5859">
          <w:rPr>
            <w:noProof/>
            <w:webHidden/>
            <w:sz w:val="23"/>
            <w:szCs w:val="23"/>
          </w:rPr>
        </w:r>
        <w:r w:rsidRPr="000F5859">
          <w:rPr>
            <w:noProof/>
            <w:webHidden/>
            <w:sz w:val="23"/>
            <w:szCs w:val="23"/>
          </w:rPr>
          <w:fldChar w:fldCharType="separate"/>
        </w:r>
        <w:r w:rsidR="00F82F8D">
          <w:rPr>
            <w:noProof/>
            <w:webHidden/>
            <w:sz w:val="23"/>
            <w:szCs w:val="23"/>
          </w:rPr>
          <w:t>625</w:t>
        </w:r>
        <w:r w:rsidRPr="000F5859">
          <w:rPr>
            <w:noProof/>
            <w:webHidden/>
            <w:sz w:val="23"/>
            <w:szCs w:val="23"/>
          </w:rPr>
          <w:fldChar w:fldCharType="end"/>
        </w:r>
      </w:hyperlink>
    </w:p>
    <w:p w14:paraId="52F457A6" w14:textId="7DB0B4D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52" w:history="1">
        <w:r w:rsidRPr="000F5859">
          <w:rPr>
            <w:rStyle w:val="af6"/>
            <w:rFonts w:eastAsiaTheme="minorHAnsi"/>
            <w:noProof/>
            <w:sz w:val="23"/>
            <w:szCs w:val="23"/>
            <w:lang w:bidi="hi-IN"/>
          </w:rPr>
          <w:t>Практика 5. Первостяжание. Стяжание Истины Изначально Вышестоящего Отца с 266 240 Ядрами Компетенций Изначально Вышестоящего Отца. Стяжание 510-й Архетипической части Владыки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_Toc221905952 \h </w:instrText>
        </w:r>
        <w:r w:rsidRPr="000F5859">
          <w:rPr>
            <w:noProof/>
            <w:webHidden/>
            <w:sz w:val="23"/>
            <w:szCs w:val="23"/>
          </w:rPr>
        </w:r>
        <w:r w:rsidRPr="000F5859">
          <w:rPr>
            <w:noProof/>
            <w:webHidden/>
            <w:sz w:val="23"/>
            <w:szCs w:val="23"/>
          </w:rPr>
          <w:fldChar w:fldCharType="separate"/>
        </w:r>
        <w:r w:rsidR="00F82F8D">
          <w:rPr>
            <w:noProof/>
            <w:webHidden/>
            <w:sz w:val="23"/>
            <w:szCs w:val="23"/>
          </w:rPr>
          <w:t>627</w:t>
        </w:r>
        <w:r w:rsidRPr="000F5859">
          <w:rPr>
            <w:noProof/>
            <w:webHidden/>
            <w:sz w:val="23"/>
            <w:szCs w:val="23"/>
          </w:rPr>
          <w:fldChar w:fldCharType="end"/>
        </w:r>
      </w:hyperlink>
    </w:p>
    <w:p w14:paraId="02D366E8" w14:textId="7BA8E7C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53" w:history="1">
        <w:r w:rsidRPr="000F5859">
          <w:rPr>
            <w:rStyle w:val="af6"/>
            <w:rFonts w:eastAsiaTheme="minorHAnsi"/>
            <w:noProof/>
            <w:sz w:val="23"/>
            <w:szCs w:val="23"/>
            <w:lang w:bidi="hi-IN"/>
          </w:rPr>
          <w:t>Четыре уровня Веры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_Toc221905953 \h </w:instrText>
        </w:r>
        <w:r w:rsidRPr="000F5859">
          <w:rPr>
            <w:noProof/>
            <w:webHidden/>
            <w:sz w:val="23"/>
            <w:szCs w:val="23"/>
          </w:rPr>
        </w:r>
        <w:r w:rsidRPr="000F5859">
          <w:rPr>
            <w:noProof/>
            <w:webHidden/>
            <w:sz w:val="23"/>
            <w:szCs w:val="23"/>
          </w:rPr>
          <w:fldChar w:fldCharType="separate"/>
        </w:r>
        <w:r w:rsidR="00F82F8D">
          <w:rPr>
            <w:noProof/>
            <w:webHidden/>
            <w:sz w:val="23"/>
            <w:szCs w:val="23"/>
          </w:rPr>
          <w:t>630</w:t>
        </w:r>
        <w:r w:rsidRPr="000F5859">
          <w:rPr>
            <w:noProof/>
            <w:webHidden/>
            <w:sz w:val="23"/>
            <w:szCs w:val="23"/>
          </w:rPr>
          <w:fldChar w:fldCharType="end"/>
        </w:r>
      </w:hyperlink>
    </w:p>
    <w:p w14:paraId="031F7F78" w14:textId="2429066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54" w:history="1">
        <w:r w:rsidRPr="000F5859">
          <w:rPr>
            <w:rStyle w:val="af6"/>
            <w:rFonts w:eastAsiaTheme="minorHAnsi"/>
            <w:noProof/>
            <w:sz w:val="23"/>
            <w:szCs w:val="23"/>
            <w:lang w:bidi="hi-IN"/>
          </w:rPr>
          <w:t>Вера в назначения по должностям ИВДИВО и рекомендации Кут Хуми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_Toc221905954 \h </w:instrText>
        </w:r>
        <w:r w:rsidRPr="000F5859">
          <w:rPr>
            <w:noProof/>
            <w:webHidden/>
            <w:sz w:val="23"/>
            <w:szCs w:val="23"/>
          </w:rPr>
        </w:r>
        <w:r w:rsidRPr="000F5859">
          <w:rPr>
            <w:noProof/>
            <w:webHidden/>
            <w:sz w:val="23"/>
            <w:szCs w:val="23"/>
          </w:rPr>
          <w:fldChar w:fldCharType="separate"/>
        </w:r>
        <w:r w:rsidR="00F82F8D">
          <w:rPr>
            <w:noProof/>
            <w:webHidden/>
            <w:sz w:val="23"/>
            <w:szCs w:val="23"/>
          </w:rPr>
          <w:t>637</w:t>
        </w:r>
        <w:r w:rsidRPr="000F5859">
          <w:rPr>
            <w:noProof/>
            <w:webHidden/>
            <w:sz w:val="23"/>
            <w:szCs w:val="23"/>
          </w:rPr>
          <w:fldChar w:fldCharType="end"/>
        </w:r>
      </w:hyperlink>
    </w:p>
    <w:p w14:paraId="6A69C003" w14:textId="255F6E4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55" w:history="1">
        <w:r w:rsidRPr="000F5859">
          <w:rPr>
            <w:rStyle w:val="af6"/>
            <w:rFonts w:eastAsiaTheme="minorHAnsi"/>
            <w:noProof/>
            <w:sz w:val="23"/>
            <w:szCs w:val="23"/>
            <w:lang w:bidi="hi-IN"/>
          </w:rPr>
          <w:t>Истиной претворить две свои жизни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_Toc221905955 \h </w:instrText>
        </w:r>
        <w:r w:rsidRPr="000F5859">
          <w:rPr>
            <w:noProof/>
            <w:webHidden/>
            <w:sz w:val="23"/>
            <w:szCs w:val="23"/>
          </w:rPr>
        </w:r>
        <w:r w:rsidRPr="000F5859">
          <w:rPr>
            <w:noProof/>
            <w:webHidden/>
            <w:sz w:val="23"/>
            <w:szCs w:val="23"/>
          </w:rPr>
          <w:fldChar w:fldCharType="separate"/>
        </w:r>
        <w:r w:rsidR="00F82F8D">
          <w:rPr>
            <w:noProof/>
            <w:webHidden/>
            <w:sz w:val="23"/>
            <w:szCs w:val="23"/>
          </w:rPr>
          <w:t>639</w:t>
        </w:r>
        <w:r w:rsidRPr="000F5859">
          <w:rPr>
            <w:noProof/>
            <w:webHidden/>
            <w:sz w:val="23"/>
            <w:szCs w:val="23"/>
          </w:rPr>
          <w:fldChar w:fldCharType="end"/>
        </w:r>
      </w:hyperlink>
    </w:p>
    <w:p w14:paraId="75F82460" w14:textId="2363231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56" w:history="1">
        <w:r w:rsidRPr="000F5859">
          <w:rPr>
            <w:rStyle w:val="af6"/>
            <w:rFonts w:eastAsiaTheme="minorHAnsi"/>
            <w:noProof/>
            <w:sz w:val="23"/>
            <w:szCs w:val="23"/>
            <w:lang w:bidi="hi-IN"/>
          </w:rPr>
          <w:t>Истина как Часть и Истина в теле Владыки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_Toc221905956 \h </w:instrText>
        </w:r>
        <w:r w:rsidRPr="000F5859">
          <w:rPr>
            <w:noProof/>
            <w:webHidden/>
            <w:sz w:val="23"/>
            <w:szCs w:val="23"/>
          </w:rPr>
        </w:r>
        <w:r w:rsidRPr="000F5859">
          <w:rPr>
            <w:noProof/>
            <w:webHidden/>
            <w:sz w:val="23"/>
            <w:szCs w:val="23"/>
          </w:rPr>
          <w:fldChar w:fldCharType="separate"/>
        </w:r>
        <w:r w:rsidR="00F82F8D">
          <w:rPr>
            <w:noProof/>
            <w:webHidden/>
            <w:sz w:val="23"/>
            <w:szCs w:val="23"/>
          </w:rPr>
          <w:t>642</w:t>
        </w:r>
        <w:r w:rsidRPr="000F5859">
          <w:rPr>
            <w:noProof/>
            <w:webHidden/>
            <w:sz w:val="23"/>
            <w:szCs w:val="23"/>
          </w:rPr>
          <w:fldChar w:fldCharType="end"/>
        </w:r>
      </w:hyperlink>
    </w:p>
    <w:p w14:paraId="4B9861A6" w14:textId="58E2A79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57" w:history="1">
        <w:r w:rsidRPr="000F5859">
          <w:rPr>
            <w:rStyle w:val="af6"/>
            <w:rFonts w:eastAsiaTheme="minorHAnsi"/>
            <w:noProof/>
            <w:sz w:val="23"/>
            <w:szCs w:val="23"/>
            <w:lang w:bidi="hi-IN"/>
          </w:rPr>
          <w:t>Практика 9. Первостяжание. Стяжание реализации Истины Владыкой Изначально Вышестоящего Отца. Стяжание Философии каждого, Мудрости Изначально Вышестоящего Отца, Насыщенностей Компетенций в 512-рицу Частей. Стяжание двух Жизней Компетентного и Человека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_Toc221905957 \h </w:instrText>
        </w:r>
        <w:r w:rsidRPr="000F5859">
          <w:rPr>
            <w:noProof/>
            <w:webHidden/>
            <w:sz w:val="23"/>
            <w:szCs w:val="23"/>
          </w:rPr>
        </w:r>
        <w:r w:rsidRPr="000F5859">
          <w:rPr>
            <w:noProof/>
            <w:webHidden/>
            <w:sz w:val="23"/>
            <w:szCs w:val="23"/>
          </w:rPr>
          <w:fldChar w:fldCharType="separate"/>
        </w:r>
        <w:r w:rsidR="00F82F8D">
          <w:rPr>
            <w:noProof/>
            <w:webHidden/>
            <w:sz w:val="23"/>
            <w:szCs w:val="23"/>
          </w:rPr>
          <w:t>644</w:t>
        </w:r>
        <w:r w:rsidRPr="000F5859">
          <w:rPr>
            <w:noProof/>
            <w:webHidden/>
            <w:sz w:val="23"/>
            <w:szCs w:val="23"/>
          </w:rPr>
          <w:fldChar w:fldCharType="end"/>
        </w:r>
      </w:hyperlink>
    </w:p>
    <w:p w14:paraId="2FE6F100" w14:textId="2098C6C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58" w:history="1">
        <w:r w:rsidRPr="000F5859">
          <w:rPr>
            <w:rStyle w:val="af6"/>
            <w:rFonts w:eastAsiaTheme="minorHAnsi"/>
            <w:noProof/>
            <w:sz w:val="23"/>
            <w:szCs w:val="23"/>
            <w:lang w:bidi="hi-IN"/>
          </w:rPr>
          <w:t>Практика 10. Первостяжание. Насыщенность Компетенциями и Реализациями от Огня до Поля включительно Вечности с развёртыванием убеждённости Вечностью каждого результатом Истины и преодоление всех предубеждений каждого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_Toc221905958 \h </w:instrText>
        </w:r>
        <w:r w:rsidRPr="000F5859">
          <w:rPr>
            <w:noProof/>
            <w:webHidden/>
            <w:sz w:val="23"/>
            <w:szCs w:val="23"/>
          </w:rPr>
        </w:r>
        <w:r w:rsidRPr="000F5859">
          <w:rPr>
            <w:noProof/>
            <w:webHidden/>
            <w:sz w:val="23"/>
            <w:szCs w:val="23"/>
          </w:rPr>
          <w:fldChar w:fldCharType="separate"/>
        </w:r>
        <w:r w:rsidR="00F82F8D">
          <w:rPr>
            <w:noProof/>
            <w:webHidden/>
            <w:sz w:val="23"/>
            <w:szCs w:val="23"/>
          </w:rPr>
          <w:t>649</w:t>
        </w:r>
        <w:r w:rsidRPr="000F5859">
          <w:rPr>
            <w:noProof/>
            <w:webHidden/>
            <w:sz w:val="23"/>
            <w:szCs w:val="23"/>
          </w:rPr>
          <w:fldChar w:fldCharType="end"/>
        </w:r>
      </w:hyperlink>
    </w:p>
    <w:p w14:paraId="49B862B8" w14:textId="0B84083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59" w:history="1">
        <w:r w:rsidRPr="000F5859">
          <w:rPr>
            <w:rStyle w:val="af6"/>
            <w:rFonts w:eastAsiaTheme="minorHAnsi"/>
            <w:noProof/>
            <w:sz w:val="23"/>
            <w:szCs w:val="23"/>
            <w:lang w:bidi="hi-IN"/>
          </w:rPr>
          <w:t>Вечная Истина в этой эпохе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_Toc221905959 \h </w:instrText>
        </w:r>
        <w:r w:rsidRPr="000F5859">
          <w:rPr>
            <w:noProof/>
            <w:webHidden/>
            <w:sz w:val="23"/>
            <w:szCs w:val="23"/>
          </w:rPr>
        </w:r>
        <w:r w:rsidRPr="000F5859">
          <w:rPr>
            <w:noProof/>
            <w:webHidden/>
            <w:sz w:val="23"/>
            <w:szCs w:val="23"/>
          </w:rPr>
          <w:fldChar w:fldCharType="separate"/>
        </w:r>
        <w:r w:rsidR="00F82F8D">
          <w:rPr>
            <w:noProof/>
            <w:webHidden/>
            <w:sz w:val="23"/>
            <w:szCs w:val="23"/>
          </w:rPr>
          <w:t>652</w:t>
        </w:r>
        <w:r w:rsidRPr="000F5859">
          <w:rPr>
            <w:noProof/>
            <w:webHidden/>
            <w:sz w:val="23"/>
            <w:szCs w:val="23"/>
          </w:rPr>
          <w:fldChar w:fldCharType="end"/>
        </w:r>
      </w:hyperlink>
    </w:p>
    <w:p w14:paraId="41AFFEE4" w14:textId="0AEF853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60" w:history="1">
        <w:r w:rsidRPr="000F5859">
          <w:rPr>
            <w:rStyle w:val="af6"/>
            <w:rFonts w:eastAsia="Noto Sans CJK SC"/>
            <w:noProof/>
            <w:sz w:val="23"/>
            <w:szCs w:val="23"/>
            <w:lang w:bidi="hi-IN"/>
          </w:rPr>
          <w:t xml:space="preserve">Практика 11. Первостяжание. </w:t>
        </w:r>
        <w:r w:rsidRPr="000F5859">
          <w:rPr>
            <w:rStyle w:val="af6"/>
            <w:rFonts w:eastAsiaTheme="minorHAnsi"/>
            <w:noProof/>
            <w:sz w:val="23"/>
            <w:szCs w:val="23"/>
            <w:lang w:bidi="hi-IN"/>
          </w:rPr>
          <w:t>Введение 33-рицы ИВДИВО-деятельности в Истину Изначально Вышестоящего Отца как таковую. Преображение Тела Вечности каждого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_Toc221905960 \h </w:instrText>
        </w:r>
        <w:r w:rsidRPr="000F5859">
          <w:rPr>
            <w:noProof/>
            <w:webHidden/>
            <w:sz w:val="23"/>
            <w:szCs w:val="23"/>
          </w:rPr>
        </w:r>
        <w:r w:rsidRPr="000F5859">
          <w:rPr>
            <w:noProof/>
            <w:webHidden/>
            <w:sz w:val="23"/>
            <w:szCs w:val="23"/>
          </w:rPr>
          <w:fldChar w:fldCharType="separate"/>
        </w:r>
        <w:r w:rsidR="00F82F8D">
          <w:rPr>
            <w:noProof/>
            <w:webHidden/>
            <w:sz w:val="23"/>
            <w:szCs w:val="23"/>
          </w:rPr>
          <w:t>654</w:t>
        </w:r>
        <w:r w:rsidRPr="000F5859">
          <w:rPr>
            <w:noProof/>
            <w:webHidden/>
            <w:sz w:val="23"/>
            <w:szCs w:val="23"/>
          </w:rPr>
          <w:fldChar w:fldCharType="end"/>
        </w:r>
      </w:hyperlink>
    </w:p>
    <w:p w14:paraId="17D246B3" w14:textId="3D9F0280"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961" w:history="1">
        <w:r w:rsidRPr="000F5859">
          <w:rPr>
            <w:rStyle w:val="af6"/>
            <w:rFonts w:eastAsiaTheme="minorHAnsi"/>
            <w:noProof/>
            <w:sz w:val="23"/>
            <w:szCs w:val="23"/>
          </w:rPr>
          <w:t>62 Синтез ИВО 2023-05-06-07 Минск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_Toc221905961 \h </w:instrText>
        </w:r>
        <w:r w:rsidRPr="000F5859">
          <w:rPr>
            <w:noProof/>
            <w:webHidden/>
            <w:sz w:val="23"/>
            <w:szCs w:val="23"/>
          </w:rPr>
        </w:r>
        <w:r w:rsidRPr="000F5859">
          <w:rPr>
            <w:noProof/>
            <w:webHidden/>
            <w:sz w:val="23"/>
            <w:szCs w:val="23"/>
          </w:rPr>
          <w:fldChar w:fldCharType="separate"/>
        </w:r>
        <w:r w:rsidR="00F82F8D">
          <w:rPr>
            <w:noProof/>
            <w:webHidden/>
            <w:sz w:val="23"/>
            <w:szCs w:val="23"/>
          </w:rPr>
          <w:t>659</w:t>
        </w:r>
        <w:r w:rsidRPr="000F5859">
          <w:rPr>
            <w:noProof/>
            <w:webHidden/>
            <w:sz w:val="23"/>
            <w:szCs w:val="23"/>
          </w:rPr>
          <w:fldChar w:fldCharType="end"/>
        </w:r>
      </w:hyperlink>
    </w:p>
    <w:p w14:paraId="78EEFAA5" w14:textId="78BE521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62" w:history="1">
        <w:r w:rsidRPr="000F5859">
          <w:rPr>
            <w:rStyle w:val="af6"/>
            <w:rFonts w:eastAsiaTheme="minorHAnsi"/>
            <w:noProof/>
            <w:sz w:val="23"/>
            <w:szCs w:val="23"/>
            <w:lang w:bidi="hi-IN"/>
          </w:rPr>
          <w:t>Аттестация начинается с Человека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_Toc221905962 \h </w:instrText>
        </w:r>
        <w:r w:rsidRPr="000F5859">
          <w:rPr>
            <w:noProof/>
            <w:webHidden/>
            <w:sz w:val="23"/>
            <w:szCs w:val="23"/>
          </w:rPr>
        </w:r>
        <w:r w:rsidRPr="000F5859">
          <w:rPr>
            <w:noProof/>
            <w:webHidden/>
            <w:sz w:val="23"/>
            <w:szCs w:val="23"/>
          </w:rPr>
          <w:fldChar w:fldCharType="separate"/>
        </w:r>
        <w:r w:rsidR="00F82F8D">
          <w:rPr>
            <w:noProof/>
            <w:webHidden/>
            <w:sz w:val="23"/>
            <w:szCs w:val="23"/>
          </w:rPr>
          <w:t>659</w:t>
        </w:r>
        <w:r w:rsidRPr="000F5859">
          <w:rPr>
            <w:noProof/>
            <w:webHidden/>
            <w:sz w:val="23"/>
            <w:szCs w:val="23"/>
          </w:rPr>
          <w:fldChar w:fldCharType="end"/>
        </w:r>
      </w:hyperlink>
    </w:p>
    <w:p w14:paraId="03127FEF" w14:textId="012B223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63" w:history="1">
        <w:r w:rsidRPr="000F5859">
          <w:rPr>
            <w:rStyle w:val="af6"/>
            <w:rFonts w:eastAsiaTheme="minorHAnsi"/>
            <w:noProof/>
            <w:sz w:val="23"/>
            <w:szCs w:val="23"/>
            <w:lang w:bidi="hi-IN"/>
          </w:rPr>
          <w:t>4 проверки Человека на Любовь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_Toc221905963 \h </w:instrText>
        </w:r>
        <w:r w:rsidRPr="000F5859">
          <w:rPr>
            <w:noProof/>
            <w:webHidden/>
            <w:sz w:val="23"/>
            <w:szCs w:val="23"/>
          </w:rPr>
        </w:r>
        <w:r w:rsidRPr="000F5859">
          <w:rPr>
            <w:noProof/>
            <w:webHidden/>
            <w:sz w:val="23"/>
            <w:szCs w:val="23"/>
          </w:rPr>
          <w:fldChar w:fldCharType="separate"/>
        </w:r>
        <w:r w:rsidR="00F82F8D">
          <w:rPr>
            <w:noProof/>
            <w:webHidden/>
            <w:sz w:val="23"/>
            <w:szCs w:val="23"/>
          </w:rPr>
          <w:t>666</w:t>
        </w:r>
        <w:r w:rsidRPr="000F5859">
          <w:rPr>
            <w:noProof/>
            <w:webHidden/>
            <w:sz w:val="23"/>
            <w:szCs w:val="23"/>
          </w:rPr>
          <w:fldChar w:fldCharType="end"/>
        </w:r>
      </w:hyperlink>
    </w:p>
    <w:p w14:paraId="77C2AE31" w14:textId="4DE54F3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64" w:history="1">
        <w:r w:rsidRPr="000F5859">
          <w:rPr>
            <w:rStyle w:val="af6"/>
            <w:rFonts w:eastAsiaTheme="minorHAnsi"/>
            <w:noProof/>
            <w:sz w:val="23"/>
            <w:szCs w:val="23"/>
            <w:lang w:bidi="hi-IN"/>
          </w:rPr>
          <w:t>4 проверки Человека на Мудрость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_Toc221905964 \h </w:instrText>
        </w:r>
        <w:r w:rsidRPr="000F5859">
          <w:rPr>
            <w:noProof/>
            <w:webHidden/>
            <w:sz w:val="23"/>
            <w:szCs w:val="23"/>
          </w:rPr>
        </w:r>
        <w:r w:rsidRPr="000F5859">
          <w:rPr>
            <w:noProof/>
            <w:webHidden/>
            <w:sz w:val="23"/>
            <w:szCs w:val="23"/>
          </w:rPr>
          <w:fldChar w:fldCharType="separate"/>
        </w:r>
        <w:r w:rsidR="00F82F8D">
          <w:rPr>
            <w:noProof/>
            <w:webHidden/>
            <w:sz w:val="23"/>
            <w:szCs w:val="23"/>
          </w:rPr>
          <w:t>666</w:t>
        </w:r>
        <w:r w:rsidRPr="000F5859">
          <w:rPr>
            <w:noProof/>
            <w:webHidden/>
            <w:sz w:val="23"/>
            <w:szCs w:val="23"/>
          </w:rPr>
          <w:fldChar w:fldCharType="end"/>
        </w:r>
      </w:hyperlink>
    </w:p>
    <w:p w14:paraId="02A17AC1" w14:textId="59AB906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65" w:history="1">
        <w:r w:rsidRPr="000F5859">
          <w:rPr>
            <w:rStyle w:val="af6"/>
            <w:rFonts w:eastAsiaTheme="minorHAnsi"/>
            <w:noProof/>
            <w:sz w:val="23"/>
            <w:szCs w:val="23"/>
            <w:lang w:bidi="hi-IN"/>
          </w:rPr>
          <w:t>4 проверки Человека на Волю</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_Toc221905965 \h </w:instrText>
        </w:r>
        <w:r w:rsidRPr="000F5859">
          <w:rPr>
            <w:noProof/>
            <w:webHidden/>
            <w:sz w:val="23"/>
            <w:szCs w:val="23"/>
          </w:rPr>
        </w:r>
        <w:r w:rsidRPr="000F5859">
          <w:rPr>
            <w:noProof/>
            <w:webHidden/>
            <w:sz w:val="23"/>
            <w:szCs w:val="23"/>
          </w:rPr>
          <w:fldChar w:fldCharType="separate"/>
        </w:r>
        <w:r w:rsidR="00F82F8D">
          <w:rPr>
            <w:noProof/>
            <w:webHidden/>
            <w:sz w:val="23"/>
            <w:szCs w:val="23"/>
          </w:rPr>
          <w:t>668</w:t>
        </w:r>
        <w:r w:rsidRPr="000F5859">
          <w:rPr>
            <w:noProof/>
            <w:webHidden/>
            <w:sz w:val="23"/>
            <w:szCs w:val="23"/>
          </w:rPr>
          <w:fldChar w:fldCharType="end"/>
        </w:r>
      </w:hyperlink>
    </w:p>
    <w:p w14:paraId="07EEE65B" w14:textId="0BBD929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66" w:history="1">
        <w:r w:rsidRPr="000F5859">
          <w:rPr>
            <w:rStyle w:val="af6"/>
            <w:rFonts w:eastAsiaTheme="minorHAnsi"/>
            <w:noProof/>
            <w:sz w:val="23"/>
            <w:szCs w:val="23"/>
            <w:lang w:bidi="hi-IN"/>
          </w:rPr>
          <w:t>16 вопросов по-человечески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_Toc221905966 \h </w:instrText>
        </w:r>
        <w:r w:rsidRPr="000F5859">
          <w:rPr>
            <w:noProof/>
            <w:webHidden/>
            <w:sz w:val="23"/>
            <w:szCs w:val="23"/>
          </w:rPr>
        </w:r>
        <w:r w:rsidRPr="000F5859">
          <w:rPr>
            <w:noProof/>
            <w:webHidden/>
            <w:sz w:val="23"/>
            <w:szCs w:val="23"/>
          </w:rPr>
          <w:fldChar w:fldCharType="separate"/>
        </w:r>
        <w:r w:rsidR="00F82F8D">
          <w:rPr>
            <w:noProof/>
            <w:webHidden/>
            <w:sz w:val="23"/>
            <w:szCs w:val="23"/>
          </w:rPr>
          <w:t>672</w:t>
        </w:r>
        <w:r w:rsidRPr="000F5859">
          <w:rPr>
            <w:noProof/>
            <w:webHidden/>
            <w:sz w:val="23"/>
            <w:szCs w:val="23"/>
          </w:rPr>
          <w:fldChar w:fldCharType="end"/>
        </w:r>
      </w:hyperlink>
    </w:p>
    <w:p w14:paraId="7307D2ED" w14:textId="006247A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67" w:history="1">
        <w:r w:rsidRPr="000F5859">
          <w:rPr>
            <w:rStyle w:val="af6"/>
            <w:rFonts w:eastAsiaTheme="minorHAnsi"/>
            <w:noProof/>
            <w:sz w:val="23"/>
            <w:szCs w:val="23"/>
            <w:lang w:bidi="hi-IN"/>
          </w:rPr>
          <w:t>Первые из 16 вопросов Посвящённого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_Toc221905967 \h </w:instrText>
        </w:r>
        <w:r w:rsidRPr="000F5859">
          <w:rPr>
            <w:noProof/>
            <w:webHidden/>
            <w:sz w:val="23"/>
            <w:szCs w:val="23"/>
          </w:rPr>
        </w:r>
        <w:r w:rsidRPr="000F5859">
          <w:rPr>
            <w:noProof/>
            <w:webHidden/>
            <w:sz w:val="23"/>
            <w:szCs w:val="23"/>
          </w:rPr>
          <w:fldChar w:fldCharType="separate"/>
        </w:r>
        <w:r w:rsidR="00F82F8D">
          <w:rPr>
            <w:noProof/>
            <w:webHidden/>
            <w:sz w:val="23"/>
            <w:szCs w:val="23"/>
          </w:rPr>
          <w:t>673</w:t>
        </w:r>
        <w:r w:rsidRPr="000F5859">
          <w:rPr>
            <w:noProof/>
            <w:webHidden/>
            <w:sz w:val="23"/>
            <w:szCs w:val="23"/>
          </w:rPr>
          <w:fldChar w:fldCharType="end"/>
        </w:r>
      </w:hyperlink>
    </w:p>
    <w:p w14:paraId="0E33C2D4" w14:textId="0AEE9B6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68" w:history="1">
        <w:r w:rsidRPr="000F5859">
          <w:rPr>
            <w:rStyle w:val="af6"/>
            <w:rFonts w:eastAsiaTheme="minorHAnsi"/>
            <w:noProof/>
            <w:sz w:val="23"/>
            <w:szCs w:val="23"/>
            <w:lang w:bidi="hi-IN"/>
          </w:rPr>
          <w:t>80 пунктов развития Синтезом Мудрости от Мории и Свет</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_Toc221905968 \h </w:instrText>
        </w:r>
        <w:r w:rsidRPr="000F5859">
          <w:rPr>
            <w:noProof/>
            <w:webHidden/>
            <w:sz w:val="23"/>
            <w:szCs w:val="23"/>
          </w:rPr>
        </w:r>
        <w:r w:rsidRPr="000F5859">
          <w:rPr>
            <w:noProof/>
            <w:webHidden/>
            <w:sz w:val="23"/>
            <w:szCs w:val="23"/>
          </w:rPr>
          <w:fldChar w:fldCharType="separate"/>
        </w:r>
        <w:r w:rsidR="00F82F8D">
          <w:rPr>
            <w:noProof/>
            <w:webHidden/>
            <w:sz w:val="23"/>
            <w:szCs w:val="23"/>
          </w:rPr>
          <w:t>675</w:t>
        </w:r>
        <w:r w:rsidRPr="000F5859">
          <w:rPr>
            <w:noProof/>
            <w:webHidden/>
            <w:sz w:val="23"/>
            <w:szCs w:val="23"/>
          </w:rPr>
          <w:fldChar w:fldCharType="end"/>
        </w:r>
      </w:hyperlink>
    </w:p>
    <w:p w14:paraId="72C60991" w14:textId="5A3B938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69" w:history="1">
        <w:r w:rsidRPr="000F5859">
          <w:rPr>
            <w:rStyle w:val="af6"/>
            <w:rFonts w:eastAsiaTheme="minorHAnsi"/>
            <w:noProof/>
            <w:sz w:val="23"/>
            <w:szCs w:val="23"/>
            <w:lang w:bidi="hi-IN"/>
          </w:rPr>
          <w:t>Изменения начинаются с Человека – кафедры Философии мужчины и женщины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_Toc221905969 \h </w:instrText>
        </w:r>
        <w:r w:rsidRPr="000F5859">
          <w:rPr>
            <w:noProof/>
            <w:webHidden/>
            <w:sz w:val="23"/>
            <w:szCs w:val="23"/>
          </w:rPr>
        </w:r>
        <w:r w:rsidRPr="000F5859">
          <w:rPr>
            <w:noProof/>
            <w:webHidden/>
            <w:sz w:val="23"/>
            <w:szCs w:val="23"/>
          </w:rPr>
          <w:fldChar w:fldCharType="separate"/>
        </w:r>
        <w:r w:rsidR="00F82F8D">
          <w:rPr>
            <w:noProof/>
            <w:webHidden/>
            <w:sz w:val="23"/>
            <w:szCs w:val="23"/>
          </w:rPr>
          <w:t>677</w:t>
        </w:r>
        <w:r w:rsidRPr="000F5859">
          <w:rPr>
            <w:noProof/>
            <w:webHidden/>
            <w:sz w:val="23"/>
            <w:szCs w:val="23"/>
          </w:rPr>
          <w:fldChar w:fldCharType="end"/>
        </w:r>
      </w:hyperlink>
    </w:p>
    <w:p w14:paraId="3269F59D" w14:textId="7607667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70" w:history="1">
        <w:r w:rsidRPr="000F5859">
          <w:rPr>
            <w:rStyle w:val="af6"/>
            <w:rFonts w:eastAsiaTheme="minorHAnsi"/>
            <w:noProof/>
            <w:sz w:val="23"/>
            <w:szCs w:val="23"/>
            <w:lang w:bidi="hi-IN"/>
          </w:rPr>
          <w:t xml:space="preserve">Практика 1. Первостяжание. Явление 62-го Синтеза Изначально Вышестоящего Отца явлением Учителя 62-го Синтеза Изначально Вышестоящего Отца, явлением 64 Инструментов нового вида. </w:t>
        </w:r>
        <w:r w:rsidRPr="000F5859">
          <w:rPr>
            <w:rStyle w:val="af6"/>
            <w:rFonts w:eastAsiaTheme="minorHAnsi"/>
            <w:iCs/>
            <w:noProof/>
            <w:sz w:val="23"/>
            <w:szCs w:val="23"/>
            <w:lang w:bidi="hi-IN"/>
          </w:rPr>
          <w:t>Аттестационность Синтеза Мудрости Изначально Вышестоящего Отца Изначально Вышестоящими Аватарами Синтеза Мория Свет каждому</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_Toc221905970 \h </w:instrText>
        </w:r>
        <w:r w:rsidRPr="000F5859">
          <w:rPr>
            <w:noProof/>
            <w:webHidden/>
            <w:sz w:val="23"/>
            <w:szCs w:val="23"/>
          </w:rPr>
        </w:r>
        <w:r w:rsidRPr="000F5859">
          <w:rPr>
            <w:noProof/>
            <w:webHidden/>
            <w:sz w:val="23"/>
            <w:szCs w:val="23"/>
          </w:rPr>
          <w:fldChar w:fldCharType="separate"/>
        </w:r>
        <w:r w:rsidR="00F82F8D">
          <w:rPr>
            <w:noProof/>
            <w:webHidden/>
            <w:sz w:val="23"/>
            <w:szCs w:val="23"/>
          </w:rPr>
          <w:t>680</w:t>
        </w:r>
        <w:r w:rsidRPr="000F5859">
          <w:rPr>
            <w:noProof/>
            <w:webHidden/>
            <w:sz w:val="23"/>
            <w:szCs w:val="23"/>
          </w:rPr>
          <w:fldChar w:fldCharType="end"/>
        </w:r>
      </w:hyperlink>
    </w:p>
    <w:p w14:paraId="26005E48" w14:textId="438ABC6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71" w:history="1">
        <w:r w:rsidRPr="000F5859">
          <w:rPr>
            <w:rStyle w:val="af6"/>
            <w:rFonts w:eastAsiaTheme="minorHAnsi"/>
            <w:noProof/>
            <w:sz w:val="23"/>
            <w:szCs w:val="23"/>
            <w:lang w:bidi="hi-IN"/>
          </w:rPr>
          <w:t>Философский тест 9-рицами выражения на Синтез Мудрость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_Toc221905971 \h </w:instrText>
        </w:r>
        <w:r w:rsidRPr="000F5859">
          <w:rPr>
            <w:noProof/>
            <w:webHidden/>
            <w:sz w:val="23"/>
            <w:szCs w:val="23"/>
          </w:rPr>
        </w:r>
        <w:r w:rsidRPr="000F5859">
          <w:rPr>
            <w:noProof/>
            <w:webHidden/>
            <w:sz w:val="23"/>
            <w:szCs w:val="23"/>
          </w:rPr>
          <w:fldChar w:fldCharType="separate"/>
        </w:r>
        <w:r w:rsidR="00F82F8D">
          <w:rPr>
            <w:noProof/>
            <w:webHidden/>
            <w:sz w:val="23"/>
            <w:szCs w:val="23"/>
          </w:rPr>
          <w:t>684</w:t>
        </w:r>
        <w:r w:rsidRPr="000F5859">
          <w:rPr>
            <w:noProof/>
            <w:webHidden/>
            <w:sz w:val="23"/>
            <w:szCs w:val="23"/>
          </w:rPr>
          <w:fldChar w:fldCharType="end"/>
        </w:r>
      </w:hyperlink>
    </w:p>
    <w:p w14:paraId="772DA640" w14:textId="5D6BD37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72" w:history="1">
        <w:r w:rsidRPr="000F5859">
          <w:rPr>
            <w:rStyle w:val="af6"/>
            <w:rFonts w:eastAsiaTheme="minorHAnsi"/>
            <w:noProof/>
            <w:sz w:val="23"/>
            <w:szCs w:val="23"/>
            <w:lang w:bidi="hi-IN"/>
          </w:rPr>
          <w:t>Различение аттестаций у Мории и у Филиппа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_Toc221905972 \h </w:instrText>
        </w:r>
        <w:r w:rsidRPr="000F5859">
          <w:rPr>
            <w:noProof/>
            <w:webHidden/>
            <w:sz w:val="23"/>
            <w:szCs w:val="23"/>
          </w:rPr>
        </w:r>
        <w:r w:rsidRPr="000F5859">
          <w:rPr>
            <w:noProof/>
            <w:webHidden/>
            <w:sz w:val="23"/>
            <w:szCs w:val="23"/>
          </w:rPr>
          <w:fldChar w:fldCharType="separate"/>
        </w:r>
        <w:r w:rsidR="00F82F8D">
          <w:rPr>
            <w:noProof/>
            <w:webHidden/>
            <w:sz w:val="23"/>
            <w:szCs w:val="23"/>
          </w:rPr>
          <w:t>686</w:t>
        </w:r>
        <w:r w:rsidRPr="000F5859">
          <w:rPr>
            <w:noProof/>
            <w:webHidden/>
            <w:sz w:val="23"/>
            <w:szCs w:val="23"/>
          </w:rPr>
          <w:fldChar w:fldCharType="end"/>
        </w:r>
      </w:hyperlink>
    </w:p>
    <w:p w14:paraId="2D4FEB00" w14:textId="06C9D8A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73" w:history="1">
        <w:r w:rsidRPr="000F5859">
          <w:rPr>
            <w:rStyle w:val="af6"/>
            <w:rFonts w:eastAsiaTheme="minorHAnsi"/>
            <w:noProof/>
            <w:sz w:val="23"/>
            <w:szCs w:val="23"/>
            <w:lang w:bidi="hi-IN"/>
          </w:rPr>
          <w:t>Синтез Мудрости изменением позиций минимально в двух жизнях</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_Toc221905973 \h </w:instrText>
        </w:r>
        <w:r w:rsidRPr="000F5859">
          <w:rPr>
            <w:noProof/>
            <w:webHidden/>
            <w:sz w:val="23"/>
            <w:szCs w:val="23"/>
          </w:rPr>
        </w:r>
        <w:r w:rsidRPr="000F5859">
          <w:rPr>
            <w:noProof/>
            <w:webHidden/>
            <w:sz w:val="23"/>
            <w:szCs w:val="23"/>
          </w:rPr>
          <w:fldChar w:fldCharType="separate"/>
        </w:r>
        <w:r w:rsidR="00F82F8D">
          <w:rPr>
            <w:noProof/>
            <w:webHidden/>
            <w:sz w:val="23"/>
            <w:szCs w:val="23"/>
          </w:rPr>
          <w:t>689</w:t>
        </w:r>
        <w:r w:rsidRPr="000F5859">
          <w:rPr>
            <w:noProof/>
            <w:webHidden/>
            <w:sz w:val="23"/>
            <w:szCs w:val="23"/>
          </w:rPr>
          <w:fldChar w:fldCharType="end"/>
        </w:r>
      </w:hyperlink>
    </w:p>
    <w:p w14:paraId="6DF71B51" w14:textId="356C52F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74" w:history="1">
        <w:r w:rsidRPr="000F5859">
          <w:rPr>
            <w:rStyle w:val="af6"/>
            <w:rFonts w:eastAsiaTheme="minorHAnsi"/>
            <w:noProof/>
            <w:sz w:val="23"/>
            <w:szCs w:val="23"/>
            <w:lang w:bidi="hi-IN"/>
          </w:rPr>
          <w:t>Отдать вышестоящие компетенции в Человека в синтезе двух жизней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_Toc221905974 \h </w:instrText>
        </w:r>
        <w:r w:rsidRPr="000F5859">
          <w:rPr>
            <w:noProof/>
            <w:webHidden/>
            <w:sz w:val="23"/>
            <w:szCs w:val="23"/>
          </w:rPr>
        </w:r>
        <w:r w:rsidRPr="000F5859">
          <w:rPr>
            <w:noProof/>
            <w:webHidden/>
            <w:sz w:val="23"/>
            <w:szCs w:val="23"/>
          </w:rPr>
          <w:fldChar w:fldCharType="separate"/>
        </w:r>
        <w:r w:rsidR="00F82F8D">
          <w:rPr>
            <w:noProof/>
            <w:webHidden/>
            <w:sz w:val="23"/>
            <w:szCs w:val="23"/>
          </w:rPr>
          <w:t>693</w:t>
        </w:r>
        <w:r w:rsidRPr="000F5859">
          <w:rPr>
            <w:noProof/>
            <w:webHidden/>
            <w:sz w:val="23"/>
            <w:szCs w:val="23"/>
          </w:rPr>
          <w:fldChar w:fldCharType="end"/>
        </w:r>
      </w:hyperlink>
    </w:p>
    <w:p w14:paraId="3BDFD4BB" w14:textId="031627F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75" w:history="1">
        <w:r w:rsidRPr="000F5859">
          <w:rPr>
            <w:rStyle w:val="af6"/>
            <w:rFonts w:eastAsiaTheme="minorHAnsi"/>
            <w:noProof/>
            <w:sz w:val="23"/>
            <w:szCs w:val="23"/>
            <w:lang w:bidi="hi-IN"/>
          </w:rPr>
          <w:t>Преодоление старого владычества на Планете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_Toc221905975 \h </w:instrText>
        </w:r>
        <w:r w:rsidRPr="000F5859">
          <w:rPr>
            <w:noProof/>
            <w:webHidden/>
            <w:sz w:val="23"/>
            <w:szCs w:val="23"/>
          </w:rPr>
        </w:r>
        <w:r w:rsidRPr="000F5859">
          <w:rPr>
            <w:noProof/>
            <w:webHidden/>
            <w:sz w:val="23"/>
            <w:szCs w:val="23"/>
          </w:rPr>
          <w:fldChar w:fldCharType="separate"/>
        </w:r>
        <w:r w:rsidR="00F82F8D">
          <w:rPr>
            <w:noProof/>
            <w:webHidden/>
            <w:sz w:val="23"/>
            <w:szCs w:val="23"/>
          </w:rPr>
          <w:t>700</w:t>
        </w:r>
        <w:r w:rsidRPr="000F5859">
          <w:rPr>
            <w:noProof/>
            <w:webHidden/>
            <w:sz w:val="23"/>
            <w:szCs w:val="23"/>
          </w:rPr>
          <w:fldChar w:fldCharType="end"/>
        </w:r>
      </w:hyperlink>
    </w:p>
    <w:p w14:paraId="14F0EFC4" w14:textId="47A747E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76" w:history="1">
        <w:r w:rsidRPr="000F5859">
          <w:rPr>
            <w:rStyle w:val="af6"/>
            <w:rFonts w:eastAsiaTheme="minorHAnsi"/>
            <w:noProof/>
            <w:sz w:val="23"/>
            <w:szCs w:val="23"/>
            <w:lang w:bidi="hi-IN"/>
          </w:rPr>
          <w:t>Практика 2. Первостяжание. Стяжание двух Жизней ракурсом Синтеза Мудрости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_Toc221905976 \h </w:instrText>
        </w:r>
        <w:r w:rsidRPr="000F5859">
          <w:rPr>
            <w:noProof/>
            <w:webHidden/>
            <w:sz w:val="23"/>
            <w:szCs w:val="23"/>
          </w:rPr>
        </w:r>
        <w:r w:rsidRPr="000F5859">
          <w:rPr>
            <w:noProof/>
            <w:webHidden/>
            <w:sz w:val="23"/>
            <w:szCs w:val="23"/>
          </w:rPr>
          <w:fldChar w:fldCharType="separate"/>
        </w:r>
        <w:r w:rsidR="00F82F8D">
          <w:rPr>
            <w:noProof/>
            <w:webHidden/>
            <w:sz w:val="23"/>
            <w:szCs w:val="23"/>
          </w:rPr>
          <w:t>702</w:t>
        </w:r>
        <w:r w:rsidRPr="000F5859">
          <w:rPr>
            <w:noProof/>
            <w:webHidden/>
            <w:sz w:val="23"/>
            <w:szCs w:val="23"/>
          </w:rPr>
          <w:fldChar w:fldCharType="end"/>
        </w:r>
      </w:hyperlink>
    </w:p>
    <w:p w14:paraId="7A2ADFE8" w14:textId="2CF6B26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77" w:history="1">
        <w:r w:rsidRPr="000F5859">
          <w:rPr>
            <w:rStyle w:val="af6"/>
            <w:rFonts w:eastAsiaTheme="minorHAnsi"/>
            <w:noProof/>
            <w:sz w:val="23"/>
            <w:szCs w:val="23"/>
            <w:lang w:bidi="hi-IN"/>
          </w:rPr>
          <w:t>Доработка практики: развернуть Мудрость в Частях, в Компетенциях</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_Toc221905977 \h </w:instrText>
        </w:r>
        <w:r w:rsidRPr="000F5859">
          <w:rPr>
            <w:noProof/>
            <w:webHidden/>
            <w:sz w:val="23"/>
            <w:szCs w:val="23"/>
          </w:rPr>
        </w:r>
        <w:r w:rsidRPr="000F5859">
          <w:rPr>
            <w:noProof/>
            <w:webHidden/>
            <w:sz w:val="23"/>
            <w:szCs w:val="23"/>
          </w:rPr>
          <w:fldChar w:fldCharType="separate"/>
        </w:r>
        <w:r w:rsidR="00F82F8D">
          <w:rPr>
            <w:noProof/>
            <w:webHidden/>
            <w:sz w:val="23"/>
            <w:szCs w:val="23"/>
          </w:rPr>
          <w:t>705</w:t>
        </w:r>
        <w:r w:rsidRPr="000F5859">
          <w:rPr>
            <w:noProof/>
            <w:webHidden/>
            <w:sz w:val="23"/>
            <w:szCs w:val="23"/>
          </w:rPr>
          <w:fldChar w:fldCharType="end"/>
        </w:r>
      </w:hyperlink>
    </w:p>
    <w:p w14:paraId="59DCBFD7" w14:textId="04100EE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78" w:history="1">
        <w:r w:rsidRPr="000F5859">
          <w:rPr>
            <w:rStyle w:val="af6"/>
            <w:rFonts w:eastAsiaTheme="minorHAnsi"/>
            <w:noProof/>
            <w:sz w:val="23"/>
            <w:szCs w:val="23"/>
            <w:lang w:bidi="hi-IN"/>
          </w:rPr>
          <w:t>Компетентный – это кто в нас?</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_Toc221905978 \h </w:instrText>
        </w:r>
        <w:r w:rsidRPr="000F5859">
          <w:rPr>
            <w:noProof/>
            <w:webHidden/>
            <w:sz w:val="23"/>
            <w:szCs w:val="23"/>
          </w:rPr>
        </w:r>
        <w:r w:rsidRPr="000F5859">
          <w:rPr>
            <w:noProof/>
            <w:webHidden/>
            <w:sz w:val="23"/>
            <w:szCs w:val="23"/>
          </w:rPr>
          <w:fldChar w:fldCharType="separate"/>
        </w:r>
        <w:r w:rsidR="00F82F8D">
          <w:rPr>
            <w:noProof/>
            <w:webHidden/>
            <w:sz w:val="23"/>
            <w:szCs w:val="23"/>
          </w:rPr>
          <w:t>706</w:t>
        </w:r>
        <w:r w:rsidRPr="000F5859">
          <w:rPr>
            <w:noProof/>
            <w:webHidden/>
            <w:sz w:val="23"/>
            <w:szCs w:val="23"/>
          </w:rPr>
          <w:fldChar w:fldCharType="end"/>
        </w:r>
      </w:hyperlink>
    </w:p>
    <w:p w14:paraId="04B87EFD" w14:textId="1667895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79" w:history="1">
        <w:r w:rsidRPr="000F5859">
          <w:rPr>
            <w:rStyle w:val="af6"/>
            <w:rFonts w:eastAsiaTheme="minorHAnsi"/>
            <w:noProof/>
            <w:sz w:val="23"/>
            <w:szCs w:val="23"/>
            <w:lang w:bidi="hi-IN"/>
          </w:rPr>
          <w:t>Синтез Мудрости Должностной Компетенции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_Toc221905979 \h </w:instrText>
        </w:r>
        <w:r w:rsidRPr="000F5859">
          <w:rPr>
            <w:noProof/>
            <w:webHidden/>
            <w:sz w:val="23"/>
            <w:szCs w:val="23"/>
          </w:rPr>
        </w:r>
        <w:r w:rsidRPr="000F5859">
          <w:rPr>
            <w:noProof/>
            <w:webHidden/>
            <w:sz w:val="23"/>
            <w:szCs w:val="23"/>
          </w:rPr>
          <w:fldChar w:fldCharType="separate"/>
        </w:r>
        <w:r w:rsidR="00F82F8D">
          <w:rPr>
            <w:noProof/>
            <w:webHidden/>
            <w:sz w:val="23"/>
            <w:szCs w:val="23"/>
          </w:rPr>
          <w:t>709</w:t>
        </w:r>
        <w:r w:rsidRPr="000F5859">
          <w:rPr>
            <w:noProof/>
            <w:webHidden/>
            <w:sz w:val="23"/>
            <w:szCs w:val="23"/>
          </w:rPr>
          <w:fldChar w:fldCharType="end"/>
        </w:r>
      </w:hyperlink>
    </w:p>
    <w:p w14:paraId="34EC6842" w14:textId="6196BC8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80" w:history="1">
        <w:r w:rsidRPr="000F5859">
          <w:rPr>
            <w:rStyle w:val="af6"/>
            <w:rFonts w:eastAsiaTheme="minorHAnsi"/>
            <w:noProof/>
            <w:sz w:val="23"/>
            <w:szCs w:val="23"/>
            <w:lang w:bidi="hi-IN"/>
          </w:rPr>
          <w:t xml:space="preserve">Практика 3. Первостяжание. </w:t>
        </w:r>
        <w:r w:rsidRPr="000F5859">
          <w:rPr>
            <w:rStyle w:val="af6"/>
            <w:rFonts w:eastAsiaTheme="minorHAnsi"/>
            <w:iCs/>
            <w:noProof/>
            <w:sz w:val="23"/>
            <w:szCs w:val="23"/>
            <w:lang w:bidi="hi-IN"/>
          </w:rPr>
          <w:t xml:space="preserve">Стяжание </w:t>
        </w:r>
        <w:r w:rsidRPr="000F5859">
          <w:rPr>
            <w:rStyle w:val="af6"/>
            <w:rFonts w:eastAsiaTheme="minorHAnsi"/>
            <w:noProof/>
            <w:sz w:val="23"/>
            <w:szCs w:val="23"/>
            <w:lang w:bidi="hi-IN"/>
          </w:rPr>
          <w:t>Мудрости Должностной Компетенции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_Toc221905980 \h </w:instrText>
        </w:r>
        <w:r w:rsidRPr="000F5859">
          <w:rPr>
            <w:noProof/>
            <w:webHidden/>
            <w:sz w:val="23"/>
            <w:szCs w:val="23"/>
          </w:rPr>
        </w:r>
        <w:r w:rsidRPr="000F5859">
          <w:rPr>
            <w:noProof/>
            <w:webHidden/>
            <w:sz w:val="23"/>
            <w:szCs w:val="23"/>
          </w:rPr>
          <w:fldChar w:fldCharType="separate"/>
        </w:r>
        <w:r w:rsidR="00F82F8D">
          <w:rPr>
            <w:noProof/>
            <w:webHidden/>
            <w:sz w:val="23"/>
            <w:szCs w:val="23"/>
          </w:rPr>
          <w:t>712</w:t>
        </w:r>
        <w:r w:rsidRPr="000F5859">
          <w:rPr>
            <w:noProof/>
            <w:webHidden/>
            <w:sz w:val="23"/>
            <w:szCs w:val="23"/>
          </w:rPr>
          <w:fldChar w:fldCharType="end"/>
        </w:r>
      </w:hyperlink>
    </w:p>
    <w:p w14:paraId="6C68763A" w14:textId="015DC25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81" w:history="1">
        <w:r w:rsidRPr="000F5859">
          <w:rPr>
            <w:rStyle w:val="af6"/>
            <w:rFonts w:eastAsiaTheme="minorHAnsi"/>
            <w:noProof/>
            <w:sz w:val="23"/>
            <w:szCs w:val="23"/>
            <w:lang w:bidi="hi-IN"/>
          </w:rPr>
          <w:t>За какую Мудрость на факультете отвечаете?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_Toc221905981 \h </w:instrText>
        </w:r>
        <w:r w:rsidRPr="000F5859">
          <w:rPr>
            <w:noProof/>
            <w:webHidden/>
            <w:sz w:val="23"/>
            <w:szCs w:val="23"/>
          </w:rPr>
        </w:r>
        <w:r w:rsidRPr="000F5859">
          <w:rPr>
            <w:noProof/>
            <w:webHidden/>
            <w:sz w:val="23"/>
            <w:szCs w:val="23"/>
          </w:rPr>
          <w:fldChar w:fldCharType="separate"/>
        </w:r>
        <w:r w:rsidR="00F82F8D">
          <w:rPr>
            <w:noProof/>
            <w:webHidden/>
            <w:sz w:val="23"/>
            <w:szCs w:val="23"/>
          </w:rPr>
          <w:t>715</w:t>
        </w:r>
        <w:r w:rsidRPr="000F5859">
          <w:rPr>
            <w:noProof/>
            <w:webHidden/>
            <w:sz w:val="23"/>
            <w:szCs w:val="23"/>
          </w:rPr>
          <w:fldChar w:fldCharType="end"/>
        </w:r>
      </w:hyperlink>
    </w:p>
    <w:p w14:paraId="7E8C8F7E" w14:textId="6BFF1C5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82" w:history="1">
        <w:r w:rsidRPr="000F5859">
          <w:rPr>
            <w:rStyle w:val="af6"/>
            <w:rFonts w:eastAsiaTheme="minorHAnsi"/>
            <w:noProof/>
            <w:sz w:val="23"/>
            <w:szCs w:val="23"/>
            <w:lang w:bidi="hi-IN"/>
          </w:rPr>
          <w:t>Третья тема: на чём будете специализироваться в философии?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_Toc221905982 \h </w:instrText>
        </w:r>
        <w:r w:rsidRPr="000F5859">
          <w:rPr>
            <w:noProof/>
            <w:webHidden/>
            <w:sz w:val="23"/>
            <w:szCs w:val="23"/>
          </w:rPr>
        </w:r>
        <w:r w:rsidRPr="000F5859">
          <w:rPr>
            <w:noProof/>
            <w:webHidden/>
            <w:sz w:val="23"/>
            <w:szCs w:val="23"/>
          </w:rPr>
          <w:fldChar w:fldCharType="separate"/>
        </w:r>
        <w:r w:rsidR="00F82F8D">
          <w:rPr>
            <w:noProof/>
            <w:webHidden/>
            <w:sz w:val="23"/>
            <w:szCs w:val="23"/>
          </w:rPr>
          <w:t>720</w:t>
        </w:r>
        <w:r w:rsidRPr="000F5859">
          <w:rPr>
            <w:noProof/>
            <w:webHidden/>
            <w:sz w:val="23"/>
            <w:szCs w:val="23"/>
          </w:rPr>
          <w:fldChar w:fldCharType="end"/>
        </w:r>
      </w:hyperlink>
    </w:p>
    <w:p w14:paraId="7169E1DC" w14:textId="76341D6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83" w:history="1">
        <w:r w:rsidRPr="000F5859">
          <w:rPr>
            <w:rStyle w:val="af6"/>
            <w:rFonts w:eastAsiaTheme="minorHAnsi"/>
            <w:noProof/>
            <w:sz w:val="23"/>
            <w:szCs w:val="23"/>
            <w:lang w:bidi="hi-IN"/>
          </w:rPr>
          <w:t xml:space="preserve">Практика-тренинг 11. Первостяжание. Тренинг Мудрости </w:t>
        </w:r>
        <w:r w:rsidRPr="000F5859">
          <w:rPr>
            <w:rStyle w:val="af6"/>
            <w:rFonts w:eastAsiaTheme="minorHAnsi"/>
            <w:iCs/>
            <w:noProof/>
            <w:sz w:val="23"/>
            <w:szCs w:val="23"/>
            <w:lang w:bidi="hi-IN"/>
          </w:rPr>
          <w:t xml:space="preserve">в Академии Философии </w:t>
        </w:r>
        <w:r w:rsidRPr="000F5859">
          <w:rPr>
            <w:rStyle w:val="af6"/>
            <w:rFonts w:eastAsiaTheme="minorHAnsi"/>
            <w:noProof/>
            <w:sz w:val="23"/>
            <w:szCs w:val="23"/>
            <w:lang w:bidi="hi-IN"/>
          </w:rPr>
          <w:t>Изначально Вышестоящего Аватара Синтеза Мории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_Toc221905983 \h </w:instrText>
        </w:r>
        <w:r w:rsidRPr="000F5859">
          <w:rPr>
            <w:noProof/>
            <w:webHidden/>
            <w:sz w:val="23"/>
            <w:szCs w:val="23"/>
          </w:rPr>
        </w:r>
        <w:r w:rsidRPr="000F5859">
          <w:rPr>
            <w:noProof/>
            <w:webHidden/>
            <w:sz w:val="23"/>
            <w:szCs w:val="23"/>
          </w:rPr>
          <w:fldChar w:fldCharType="separate"/>
        </w:r>
        <w:r w:rsidR="00F82F8D">
          <w:rPr>
            <w:noProof/>
            <w:webHidden/>
            <w:sz w:val="23"/>
            <w:szCs w:val="23"/>
          </w:rPr>
          <w:t>723</w:t>
        </w:r>
        <w:r w:rsidRPr="000F5859">
          <w:rPr>
            <w:noProof/>
            <w:webHidden/>
            <w:sz w:val="23"/>
            <w:szCs w:val="23"/>
          </w:rPr>
          <w:fldChar w:fldCharType="end"/>
        </w:r>
      </w:hyperlink>
    </w:p>
    <w:p w14:paraId="060AB654" w14:textId="710E215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84" w:history="1">
        <w:r w:rsidRPr="000F5859">
          <w:rPr>
            <w:rStyle w:val="af6"/>
            <w:rFonts w:eastAsiaTheme="minorHAnsi"/>
            <w:noProof/>
            <w:sz w:val="23"/>
            <w:szCs w:val="23"/>
            <w:lang w:bidi="hi-IN"/>
          </w:rPr>
          <w:t>Метод тренинга Мудрости. Философскость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_Toc221905984 \h </w:instrText>
        </w:r>
        <w:r w:rsidRPr="000F5859">
          <w:rPr>
            <w:noProof/>
            <w:webHidden/>
            <w:sz w:val="23"/>
            <w:szCs w:val="23"/>
          </w:rPr>
        </w:r>
        <w:r w:rsidRPr="000F5859">
          <w:rPr>
            <w:noProof/>
            <w:webHidden/>
            <w:sz w:val="23"/>
            <w:szCs w:val="23"/>
          </w:rPr>
          <w:fldChar w:fldCharType="separate"/>
        </w:r>
        <w:r w:rsidR="00F82F8D">
          <w:rPr>
            <w:noProof/>
            <w:webHidden/>
            <w:sz w:val="23"/>
            <w:szCs w:val="23"/>
          </w:rPr>
          <w:t>727</w:t>
        </w:r>
        <w:r w:rsidRPr="000F5859">
          <w:rPr>
            <w:noProof/>
            <w:webHidden/>
            <w:sz w:val="23"/>
            <w:szCs w:val="23"/>
          </w:rPr>
          <w:fldChar w:fldCharType="end"/>
        </w:r>
      </w:hyperlink>
    </w:p>
    <w:p w14:paraId="64015C4D" w14:textId="7D7DCE5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85" w:history="1">
        <w:r w:rsidRPr="000F5859">
          <w:rPr>
            <w:rStyle w:val="af6"/>
            <w:rFonts w:eastAsiaTheme="minorHAnsi"/>
            <w:noProof/>
            <w:sz w:val="23"/>
            <w:szCs w:val="23"/>
            <w:lang w:bidi="hi-IN"/>
          </w:rPr>
          <w:t>Метод тренинга Мудрости. Философскость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_Toc221905985 \h </w:instrText>
        </w:r>
        <w:r w:rsidRPr="000F5859">
          <w:rPr>
            <w:noProof/>
            <w:webHidden/>
            <w:sz w:val="23"/>
            <w:szCs w:val="23"/>
          </w:rPr>
        </w:r>
        <w:r w:rsidRPr="000F5859">
          <w:rPr>
            <w:noProof/>
            <w:webHidden/>
            <w:sz w:val="23"/>
            <w:szCs w:val="23"/>
          </w:rPr>
          <w:fldChar w:fldCharType="separate"/>
        </w:r>
        <w:r w:rsidR="00F82F8D">
          <w:rPr>
            <w:noProof/>
            <w:webHidden/>
            <w:sz w:val="23"/>
            <w:szCs w:val="23"/>
          </w:rPr>
          <w:t>728</w:t>
        </w:r>
        <w:r w:rsidRPr="000F5859">
          <w:rPr>
            <w:noProof/>
            <w:webHidden/>
            <w:sz w:val="23"/>
            <w:szCs w:val="23"/>
          </w:rPr>
          <w:fldChar w:fldCharType="end"/>
        </w:r>
      </w:hyperlink>
    </w:p>
    <w:p w14:paraId="233EE11F" w14:textId="17E07EA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86" w:history="1">
        <w:r w:rsidRPr="000F5859">
          <w:rPr>
            <w:rStyle w:val="af6"/>
            <w:rFonts w:eastAsiaTheme="minorHAnsi"/>
            <w:noProof/>
            <w:sz w:val="23"/>
            <w:szCs w:val="23"/>
            <w:lang w:bidi="hi-IN"/>
          </w:rPr>
          <w:t>Мудрость для общения с Отцом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_Toc221905986 \h </w:instrText>
        </w:r>
        <w:r w:rsidRPr="000F5859">
          <w:rPr>
            <w:noProof/>
            <w:webHidden/>
            <w:sz w:val="23"/>
            <w:szCs w:val="23"/>
          </w:rPr>
        </w:r>
        <w:r w:rsidRPr="000F5859">
          <w:rPr>
            <w:noProof/>
            <w:webHidden/>
            <w:sz w:val="23"/>
            <w:szCs w:val="23"/>
          </w:rPr>
          <w:fldChar w:fldCharType="separate"/>
        </w:r>
        <w:r w:rsidR="00F82F8D">
          <w:rPr>
            <w:noProof/>
            <w:webHidden/>
            <w:sz w:val="23"/>
            <w:szCs w:val="23"/>
          </w:rPr>
          <w:t>730</w:t>
        </w:r>
        <w:r w:rsidRPr="000F5859">
          <w:rPr>
            <w:noProof/>
            <w:webHidden/>
            <w:sz w:val="23"/>
            <w:szCs w:val="23"/>
          </w:rPr>
          <w:fldChar w:fldCharType="end"/>
        </w:r>
      </w:hyperlink>
    </w:p>
    <w:p w14:paraId="3E4F325C" w14:textId="378B31E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87" w:history="1">
        <w:r w:rsidRPr="000F5859">
          <w:rPr>
            <w:rStyle w:val="af6"/>
            <w:rFonts w:eastAsiaTheme="minorHAnsi"/>
            <w:noProof/>
            <w:sz w:val="23"/>
            <w:szCs w:val="23"/>
            <w:lang w:bidi="hi-IN"/>
          </w:rPr>
          <w:t>Как жить в Доме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_Toc221905987 \h </w:instrText>
        </w:r>
        <w:r w:rsidRPr="000F5859">
          <w:rPr>
            <w:noProof/>
            <w:webHidden/>
            <w:sz w:val="23"/>
            <w:szCs w:val="23"/>
          </w:rPr>
        </w:r>
        <w:r w:rsidRPr="000F5859">
          <w:rPr>
            <w:noProof/>
            <w:webHidden/>
            <w:sz w:val="23"/>
            <w:szCs w:val="23"/>
          </w:rPr>
          <w:fldChar w:fldCharType="separate"/>
        </w:r>
        <w:r w:rsidR="00F82F8D">
          <w:rPr>
            <w:noProof/>
            <w:webHidden/>
            <w:sz w:val="23"/>
            <w:szCs w:val="23"/>
          </w:rPr>
          <w:t>735</w:t>
        </w:r>
        <w:r w:rsidRPr="000F5859">
          <w:rPr>
            <w:noProof/>
            <w:webHidden/>
            <w:sz w:val="23"/>
            <w:szCs w:val="23"/>
          </w:rPr>
          <w:fldChar w:fldCharType="end"/>
        </w:r>
      </w:hyperlink>
    </w:p>
    <w:p w14:paraId="7F4BD3ED" w14:textId="505B245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88" w:history="1">
        <w:r w:rsidRPr="000F5859">
          <w:rPr>
            <w:rStyle w:val="af6"/>
            <w:rFonts w:eastAsiaTheme="minorHAnsi"/>
            <w:noProof/>
            <w:sz w:val="23"/>
            <w:szCs w:val="23"/>
            <w:lang w:bidi="hi-IN"/>
          </w:rPr>
          <w:t>Строение Розы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_Toc221905988 \h </w:instrText>
        </w:r>
        <w:r w:rsidRPr="000F5859">
          <w:rPr>
            <w:noProof/>
            <w:webHidden/>
            <w:sz w:val="23"/>
            <w:szCs w:val="23"/>
          </w:rPr>
        </w:r>
        <w:r w:rsidRPr="000F5859">
          <w:rPr>
            <w:noProof/>
            <w:webHidden/>
            <w:sz w:val="23"/>
            <w:szCs w:val="23"/>
          </w:rPr>
          <w:fldChar w:fldCharType="separate"/>
        </w:r>
        <w:r w:rsidR="00F82F8D">
          <w:rPr>
            <w:noProof/>
            <w:webHidden/>
            <w:sz w:val="23"/>
            <w:szCs w:val="23"/>
          </w:rPr>
          <w:t>741</w:t>
        </w:r>
        <w:r w:rsidRPr="000F5859">
          <w:rPr>
            <w:noProof/>
            <w:webHidden/>
            <w:sz w:val="23"/>
            <w:szCs w:val="23"/>
          </w:rPr>
          <w:fldChar w:fldCharType="end"/>
        </w:r>
      </w:hyperlink>
    </w:p>
    <w:p w14:paraId="1B0E2981" w14:textId="11EBB3E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89" w:history="1">
        <w:r w:rsidRPr="000F5859">
          <w:rPr>
            <w:rStyle w:val="af6"/>
            <w:rFonts w:eastAsiaTheme="minorHAnsi"/>
            <w:noProof/>
            <w:sz w:val="23"/>
            <w:szCs w:val="23"/>
            <w:lang w:bidi="hi-IN"/>
          </w:rPr>
          <w:t>Практика 12. Первостяжание. Стяжание Розы Огня Сердца Ипостаси Изначально Вышестоящего Отца явлением 39-го архетипа огня-материи ИВДИВО Ми-ИВДИВО Октавы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_Toc221905989 \h </w:instrText>
        </w:r>
        <w:r w:rsidRPr="000F5859">
          <w:rPr>
            <w:noProof/>
            <w:webHidden/>
            <w:sz w:val="23"/>
            <w:szCs w:val="23"/>
          </w:rPr>
        </w:r>
        <w:r w:rsidRPr="000F5859">
          <w:rPr>
            <w:noProof/>
            <w:webHidden/>
            <w:sz w:val="23"/>
            <w:szCs w:val="23"/>
          </w:rPr>
          <w:fldChar w:fldCharType="separate"/>
        </w:r>
        <w:r w:rsidR="00F82F8D">
          <w:rPr>
            <w:noProof/>
            <w:webHidden/>
            <w:sz w:val="23"/>
            <w:szCs w:val="23"/>
          </w:rPr>
          <w:t>743</w:t>
        </w:r>
        <w:r w:rsidRPr="000F5859">
          <w:rPr>
            <w:noProof/>
            <w:webHidden/>
            <w:sz w:val="23"/>
            <w:szCs w:val="23"/>
          </w:rPr>
          <w:fldChar w:fldCharType="end"/>
        </w:r>
      </w:hyperlink>
    </w:p>
    <w:p w14:paraId="095AFDD4" w14:textId="26350D9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90" w:history="1">
        <w:r w:rsidRPr="000F5859">
          <w:rPr>
            <w:rStyle w:val="af6"/>
            <w:rFonts w:eastAsiaTheme="minorHAnsi"/>
            <w:noProof/>
            <w:sz w:val="23"/>
            <w:szCs w:val="23"/>
            <w:lang w:bidi="hi-IN"/>
          </w:rPr>
          <w:t>Новое строение Розы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_Toc221905990 \h </w:instrText>
        </w:r>
        <w:r w:rsidRPr="000F5859">
          <w:rPr>
            <w:noProof/>
            <w:webHidden/>
            <w:sz w:val="23"/>
            <w:szCs w:val="23"/>
          </w:rPr>
        </w:r>
        <w:r w:rsidRPr="000F5859">
          <w:rPr>
            <w:noProof/>
            <w:webHidden/>
            <w:sz w:val="23"/>
            <w:szCs w:val="23"/>
          </w:rPr>
          <w:fldChar w:fldCharType="separate"/>
        </w:r>
        <w:r w:rsidR="00F82F8D">
          <w:rPr>
            <w:noProof/>
            <w:webHidden/>
            <w:sz w:val="23"/>
            <w:szCs w:val="23"/>
          </w:rPr>
          <w:t>747</w:t>
        </w:r>
        <w:r w:rsidRPr="000F5859">
          <w:rPr>
            <w:noProof/>
            <w:webHidden/>
            <w:sz w:val="23"/>
            <w:szCs w:val="23"/>
          </w:rPr>
          <w:fldChar w:fldCharType="end"/>
        </w:r>
      </w:hyperlink>
    </w:p>
    <w:p w14:paraId="02C857D4" w14:textId="0F546DD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91" w:history="1">
        <w:r w:rsidRPr="000F5859">
          <w:rPr>
            <w:rStyle w:val="af6"/>
            <w:rFonts w:eastAsiaTheme="minorHAnsi"/>
            <w:noProof/>
            <w:sz w:val="23"/>
            <w:szCs w:val="23"/>
            <w:lang w:bidi="hi-IN"/>
          </w:rPr>
          <w:t>Источник вашей Мудрости?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_Toc221905991 \h </w:instrText>
        </w:r>
        <w:r w:rsidRPr="000F5859">
          <w:rPr>
            <w:noProof/>
            <w:webHidden/>
            <w:sz w:val="23"/>
            <w:szCs w:val="23"/>
          </w:rPr>
        </w:r>
        <w:r w:rsidRPr="000F5859">
          <w:rPr>
            <w:noProof/>
            <w:webHidden/>
            <w:sz w:val="23"/>
            <w:szCs w:val="23"/>
          </w:rPr>
          <w:fldChar w:fldCharType="separate"/>
        </w:r>
        <w:r w:rsidR="00F82F8D">
          <w:rPr>
            <w:noProof/>
            <w:webHidden/>
            <w:sz w:val="23"/>
            <w:szCs w:val="23"/>
          </w:rPr>
          <w:t>749</w:t>
        </w:r>
        <w:r w:rsidRPr="000F5859">
          <w:rPr>
            <w:noProof/>
            <w:webHidden/>
            <w:sz w:val="23"/>
            <w:szCs w:val="23"/>
          </w:rPr>
          <w:fldChar w:fldCharType="end"/>
        </w:r>
      </w:hyperlink>
    </w:p>
    <w:p w14:paraId="5ADE2121" w14:textId="4F1D2A3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92" w:history="1">
        <w:r w:rsidRPr="000F5859">
          <w:rPr>
            <w:rStyle w:val="af6"/>
            <w:rFonts w:eastAsiaTheme="minorHAnsi"/>
            <w:noProof/>
            <w:sz w:val="23"/>
            <w:szCs w:val="23"/>
            <w:lang w:bidi="hi-IN"/>
          </w:rPr>
          <w:t>Практика 14. Первостяжание. Стяжание шести Сердец Ми-ИВДИВО Октавы 39-го архетипа огня-материи ИВДИВО Ми-ИВДИВО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_Toc221905992 \h </w:instrText>
        </w:r>
        <w:r w:rsidRPr="000F5859">
          <w:rPr>
            <w:noProof/>
            <w:webHidden/>
            <w:sz w:val="23"/>
            <w:szCs w:val="23"/>
          </w:rPr>
        </w:r>
        <w:r w:rsidRPr="000F5859">
          <w:rPr>
            <w:noProof/>
            <w:webHidden/>
            <w:sz w:val="23"/>
            <w:szCs w:val="23"/>
          </w:rPr>
          <w:fldChar w:fldCharType="separate"/>
        </w:r>
        <w:r w:rsidR="00F82F8D">
          <w:rPr>
            <w:noProof/>
            <w:webHidden/>
            <w:sz w:val="23"/>
            <w:szCs w:val="23"/>
          </w:rPr>
          <w:t>751</w:t>
        </w:r>
        <w:r w:rsidRPr="000F5859">
          <w:rPr>
            <w:noProof/>
            <w:webHidden/>
            <w:sz w:val="23"/>
            <w:szCs w:val="23"/>
          </w:rPr>
          <w:fldChar w:fldCharType="end"/>
        </w:r>
      </w:hyperlink>
    </w:p>
    <w:p w14:paraId="16A9C2EA" w14:textId="36465C6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93" w:history="1">
        <w:r w:rsidRPr="000F5859">
          <w:rPr>
            <w:rStyle w:val="af6"/>
            <w:rFonts w:eastAsiaTheme="minorHAnsi"/>
            <w:noProof/>
            <w:sz w:val="23"/>
            <w:szCs w:val="23"/>
            <w:lang w:bidi="hi-IN"/>
          </w:rPr>
          <w:t>Практика 15. Первостяжание. Стяжание четырёх Частей 62-го Синтеза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_Toc221905993 \h </w:instrText>
        </w:r>
        <w:r w:rsidRPr="000F5859">
          <w:rPr>
            <w:noProof/>
            <w:webHidden/>
            <w:sz w:val="23"/>
            <w:szCs w:val="23"/>
          </w:rPr>
        </w:r>
        <w:r w:rsidRPr="000F5859">
          <w:rPr>
            <w:noProof/>
            <w:webHidden/>
            <w:sz w:val="23"/>
            <w:szCs w:val="23"/>
          </w:rPr>
          <w:fldChar w:fldCharType="separate"/>
        </w:r>
        <w:r w:rsidR="00F82F8D">
          <w:rPr>
            <w:noProof/>
            <w:webHidden/>
            <w:sz w:val="23"/>
            <w:szCs w:val="23"/>
          </w:rPr>
          <w:t>759</w:t>
        </w:r>
        <w:r w:rsidRPr="000F5859">
          <w:rPr>
            <w:noProof/>
            <w:webHidden/>
            <w:sz w:val="23"/>
            <w:szCs w:val="23"/>
          </w:rPr>
          <w:fldChar w:fldCharType="end"/>
        </w:r>
      </w:hyperlink>
    </w:p>
    <w:p w14:paraId="09A73FE9" w14:textId="47918F2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94" w:history="1">
        <w:r w:rsidRPr="000F5859">
          <w:rPr>
            <w:rStyle w:val="af6"/>
            <w:rFonts w:eastAsiaTheme="minorHAnsi"/>
            <w:noProof/>
            <w:sz w:val="23"/>
            <w:szCs w:val="23"/>
            <w:lang w:bidi="hi-IN"/>
          </w:rPr>
          <w:t>Имя и Имический Меч</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_Toc221905994 \h </w:instrText>
        </w:r>
        <w:r w:rsidRPr="000F5859">
          <w:rPr>
            <w:noProof/>
            <w:webHidden/>
            <w:sz w:val="23"/>
            <w:szCs w:val="23"/>
          </w:rPr>
        </w:r>
        <w:r w:rsidRPr="000F5859">
          <w:rPr>
            <w:noProof/>
            <w:webHidden/>
            <w:sz w:val="23"/>
            <w:szCs w:val="23"/>
          </w:rPr>
          <w:fldChar w:fldCharType="separate"/>
        </w:r>
        <w:r w:rsidR="00F82F8D">
          <w:rPr>
            <w:noProof/>
            <w:webHidden/>
            <w:sz w:val="23"/>
            <w:szCs w:val="23"/>
          </w:rPr>
          <w:t>762</w:t>
        </w:r>
        <w:r w:rsidRPr="000F5859">
          <w:rPr>
            <w:noProof/>
            <w:webHidden/>
            <w:sz w:val="23"/>
            <w:szCs w:val="23"/>
          </w:rPr>
          <w:fldChar w:fldCharType="end"/>
        </w:r>
      </w:hyperlink>
    </w:p>
    <w:p w14:paraId="704B8A42" w14:textId="7DCCE27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95" w:history="1">
        <w:r w:rsidRPr="000F5859">
          <w:rPr>
            <w:rStyle w:val="af6"/>
            <w:rFonts w:eastAsiaTheme="minorHAnsi"/>
            <w:noProof/>
            <w:sz w:val="23"/>
            <w:szCs w:val="23"/>
            <w:lang w:bidi="hi-IN"/>
          </w:rPr>
          <w:t>Практика 17. Первостяжание. Наделение каждого Имическим мечом Имического вида материи Ми-ИВДИВО Октавы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_Toc221905995 \h </w:instrText>
        </w:r>
        <w:r w:rsidRPr="000F5859">
          <w:rPr>
            <w:noProof/>
            <w:webHidden/>
            <w:sz w:val="23"/>
            <w:szCs w:val="23"/>
          </w:rPr>
        </w:r>
        <w:r w:rsidRPr="000F5859">
          <w:rPr>
            <w:noProof/>
            <w:webHidden/>
            <w:sz w:val="23"/>
            <w:szCs w:val="23"/>
          </w:rPr>
          <w:fldChar w:fldCharType="separate"/>
        </w:r>
        <w:r w:rsidR="00F82F8D">
          <w:rPr>
            <w:noProof/>
            <w:webHidden/>
            <w:sz w:val="23"/>
            <w:szCs w:val="23"/>
          </w:rPr>
          <w:t>763</w:t>
        </w:r>
        <w:r w:rsidRPr="000F5859">
          <w:rPr>
            <w:noProof/>
            <w:webHidden/>
            <w:sz w:val="23"/>
            <w:szCs w:val="23"/>
          </w:rPr>
          <w:fldChar w:fldCharType="end"/>
        </w:r>
      </w:hyperlink>
    </w:p>
    <w:p w14:paraId="1D040429" w14:textId="2021B9CD"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5996" w:history="1">
        <w:r w:rsidRPr="000F5859">
          <w:rPr>
            <w:rStyle w:val="af6"/>
            <w:rFonts w:eastAsiaTheme="minorHAnsi"/>
            <w:noProof/>
            <w:sz w:val="23"/>
            <w:szCs w:val="23"/>
          </w:rPr>
          <w:t>62 Синтез ИВО 2024-01-06-07 Красноярск-Бородино-Хакасия-Зеленогорск Сердюк 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_Toc221905996 \h </w:instrText>
        </w:r>
        <w:r w:rsidRPr="000F5859">
          <w:rPr>
            <w:noProof/>
            <w:webHidden/>
            <w:sz w:val="23"/>
            <w:szCs w:val="23"/>
          </w:rPr>
        </w:r>
        <w:r w:rsidRPr="000F5859">
          <w:rPr>
            <w:noProof/>
            <w:webHidden/>
            <w:sz w:val="23"/>
            <w:szCs w:val="23"/>
          </w:rPr>
          <w:fldChar w:fldCharType="separate"/>
        </w:r>
        <w:r w:rsidR="00F82F8D">
          <w:rPr>
            <w:noProof/>
            <w:webHidden/>
            <w:sz w:val="23"/>
            <w:szCs w:val="23"/>
          </w:rPr>
          <w:t>765</w:t>
        </w:r>
        <w:r w:rsidRPr="000F5859">
          <w:rPr>
            <w:noProof/>
            <w:webHidden/>
            <w:sz w:val="23"/>
            <w:szCs w:val="23"/>
          </w:rPr>
          <w:fldChar w:fldCharType="end"/>
        </w:r>
      </w:hyperlink>
    </w:p>
    <w:p w14:paraId="3E2047E0" w14:textId="1683127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97" w:history="1">
        <w:r w:rsidRPr="000F5859">
          <w:rPr>
            <w:rStyle w:val="af6"/>
            <w:rFonts w:eastAsiaTheme="minorHAnsi"/>
            <w:noProof/>
            <w:sz w:val="23"/>
            <w:szCs w:val="23"/>
            <w:lang w:bidi="hi-IN"/>
          </w:rPr>
          <w:t>Истина априори гравитационна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_Toc221905997 \h </w:instrText>
        </w:r>
        <w:r w:rsidRPr="000F5859">
          <w:rPr>
            <w:noProof/>
            <w:webHidden/>
            <w:sz w:val="23"/>
            <w:szCs w:val="23"/>
          </w:rPr>
        </w:r>
        <w:r w:rsidRPr="000F5859">
          <w:rPr>
            <w:noProof/>
            <w:webHidden/>
            <w:sz w:val="23"/>
            <w:szCs w:val="23"/>
          </w:rPr>
          <w:fldChar w:fldCharType="separate"/>
        </w:r>
        <w:r w:rsidR="00F82F8D">
          <w:rPr>
            <w:noProof/>
            <w:webHidden/>
            <w:sz w:val="23"/>
            <w:szCs w:val="23"/>
          </w:rPr>
          <w:t>765</w:t>
        </w:r>
        <w:r w:rsidRPr="000F5859">
          <w:rPr>
            <w:noProof/>
            <w:webHidden/>
            <w:sz w:val="23"/>
            <w:szCs w:val="23"/>
          </w:rPr>
          <w:fldChar w:fldCharType="end"/>
        </w:r>
      </w:hyperlink>
    </w:p>
    <w:p w14:paraId="777231F1" w14:textId="374CC96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98" w:history="1">
        <w:r w:rsidRPr="000F5859">
          <w:rPr>
            <w:rStyle w:val="af6"/>
            <w:rFonts w:eastAsiaTheme="minorHAnsi"/>
            <w:noProof/>
            <w:sz w:val="23"/>
            <w:szCs w:val="23"/>
            <w:lang w:bidi="hi-IN"/>
          </w:rPr>
          <w:t>Объёмом Мудрости формируется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_Toc221905998 \h </w:instrText>
        </w:r>
        <w:r w:rsidRPr="000F5859">
          <w:rPr>
            <w:noProof/>
            <w:webHidden/>
            <w:sz w:val="23"/>
            <w:szCs w:val="23"/>
          </w:rPr>
        </w:r>
        <w:r w:rsidRPr="000F5859">
          <w:rPr>
            <w:noProof/>
            <w:webHidden/>
            <w:sz w:val="23"/>
            <w:szCs w:val="23"/>
          </w:rPr>
          <w:fldChar w:fldCharType="separate"/>
        </w:r>
        <w:r w:rsidR="00F82F8D">
          <w:rPr>
            <w:noProof/>
            <w:webHidden/>
            <w:sz w:val="23"/>
            <w:szCs w:val="23"/>
          </w:rPr>
          <w:t>766</w:t>
        </w:r>
        <w:r w:rsidRPr="000F5859">
          <w:rPr>
            <w:noProof/>
            <w:webHidden/>
            <w:sz w:val="23"/>
            <w:szCs w:val="23"/>
          </w:rPr>
          <w:fldChar w:fldCharType="end"/>
        </w:r>
      </w:hyperlink>
    </w:p>
    <w:p w14:paraId="72F2D505" w14:textId="68D44EE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5999" w:history="1">
        <w:r w:rsidRPr="000F5859">
          <w:rPr>
            <w:rStyle w:val="af6"/>
            <w:rFonts w:eastAsiaTheme="minorHAnsi"/>
            <w:noProof/>
            <w:sz w:val="23"/>
            <w:szCs w:val="23"/>
            <w:lang w:bidi="hi-IN"/>
          </w:rPr>
          <w:t>Опыт Мудрости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_Toc221905999 \h </w:instrText>
        </w:r>
        <w:r w:rsidRPr="000F5859">
          <w:rPr>
            <w:noProof/>
            <w:webHidden/>
            <w:sz w:val="23"/>
            <w:szCs w:val="23"/>
          </w:rPr>
        </w:r>
        <w:r w:rsidRPr="000F5859">
          <w:rPr>
            <w:noProof/>
            <w:webHidden/>
            <w:sz w:val="23"/>
            <w:szCs w:val="23"/>
          </w:rPr>
          <w:fldChar w:fldCharType="separate"/>
        </w:r>
        <w:r w:rsidR="00F82F8D">
          <w:rPr>
            <w:noProof/>
            <w:webHidden/>
            <w:sz w:val="23"/>
            <w:szCs w:val="23"/>
          </w:rPr>
          <w:t>768</w:t>
        </w:r>
        <w:r w:rsidRPr="000F5859">
          <w:rPr>
            <w:noProof/>
            <w:webHidden/>
            <w:sz w:val="23"/>
            <w:szCs w:val="23"/>
          </w:rPr>
          <w:fldChar w:fldCharType="end"/>
        </w:r>
      </w:hyperlink>
    </w:p>
    <w:p w14:paraId="68E3255D" w14:textId="784532A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00" w:history="1">
        <w:r w:rsidRPr="000F5859">
          <w:rPr>
            <w:rStyle w:val="af6"/>
            <w:rFonts w:eastAsiaTheme="minorHAnsi"/>
            <w:noProof/>
            <w:sz w:val="23"/>
            <w:szCs w:val="23"/>
            <w:lang w:bidi="hi-IN"/>
          </w:rPr>
          <w:t>Действие Тезы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_Toc221906000 \h </w:instrText>
        </w:r>
        <w:r w:rsidRPr="000F5859">
          <w:rPr>
            <w:noProof/>
            <w:webHidden/>
            <w:sz w:val="23"/>
            <w:szCs w:val="23"/>
          </w:rPr>
        </w:r>
        <w:r w:rsidRPr="000F5859">
          <w:rPr>
            <w:noProof/>
            <w:webHidden/>
            <w:sz w:val="23"/>
            <w:szCs w:val="23"/>
          </w:rPr>
          <w:fldChar w:fldCharType="separate"/>
        </w:r>
        <w:r w:rsidR="00F82F8D">
          <w:rPr>
            <w:noProof/>
            <w:webHidden/>
            <w:sz w:val="23"/>
            <w:szCs w:val="23"/>
          </w:rPr>
          <w:t>773</w:t>
        </w:r>
        <w:r w:rsidRPr="000F5859">
          <w:rPr>
            <w:noProof/>
            <w:webHidden/>
            <w:sz w:val="23"/>
            <w:szCs w:val="23"/>
          </w:rPr>
          <w:fldChar w:fldCharType="end"/>
        </w:r>
      </w:hyperlink>
    </w:p>
    <w:p w14:paraId="6D1D470F" w14:textId="6E2697E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01" w:history="1">
        <w:r w:rsidRPr="000F5859">
          <w:rPr>
            <w:rStyle w:val="af6"/>
            <w:rFonts w:eastAsiaTheme="minorHAnsi"/>
            <w:noProof/>
            <w:sz w:val="23"/>
            <w:szCs w:val="23"/>
            <w:lang w:bidi="hi-IN"/>
          </w:rPr>
          <w:t>Девятерица Истины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_Toc221906001 \h </w:instrText>
        </w:r>
        <w:r w:rsidRPr="000F5859">
          <w:rPr>
            <w:noProof/>
            <w:webHidden/>
            <w:sz w:val="23"/>
            <w:szCs w:val="23"/>
          </w:rPr>
        </w:r>
        <w:r w:rsidRPr="000F5859">
          <w:rPr>
            <w:noProof/>
            <w:webHidden/>
            <w:sz w:val="23"/>
            <w:szCs w:val="23"/>
          </w:rPr>
          <w:fldChar w:fldCharType="separate"/>
        </w:r>
        <w:r w:rsidR="00F82F8D">
          <w:rPr>
            <w:noProof/>
            <w:webHidden/>
            <w:sz w:val="23"/>
            <w:szCs w:val="23"/>
          </w:rPr>
          <w:t>775</w:t>
        </w:r>
        <w:r w:rsidRPr="000F5859">
          <w:rPr>
            <w:noProof/>
            <w:webHidden/>
            <w:sz w:val="23"/>
            <w:szCs w:val="23"/>
          </w:rPr>
          <w:fldChar w:fldCharType="end"/>
        </w:r>
      </w:hyperlink>
    </w:p>
    <w:p w14:paraId="173C0855" w14:textId="59C3267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02" w:history="1">
        <w:r w:rsidRPr="000F5859">
          <w:rPr>
            <w:rStyle w:val="af6"/>
            <w:rFonts w:eastAsiaTheme="minorHAnsi"/>
            <w:noProof/>
            <w:sz w:val="23"/>
            <w:szCs w:val="23"/>
            <w:lang w:bidi="hi-IN"/>
          </w:rPr>
          <w:t>Практика 5. Стяжание 9-рицы Истины ИВО и 9-рицы Мудрости 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_Toc221906002 \h </w:instrText>
        </w:r>
        <w:r w:rsidRPr="000F5859">
          <w:rPr>
            <w:noProof/>
            <w:webHidden/>
            <w:sz w:val="23"/>
            <w:szCs w:val="23"/>
          </w:rPr>
        </w:r>
        <w:r w:rsidRPr="000F5859">
          <w:rPr>
            <w:noProof/>
            <w:webHidden/>
            <w:sz w:val="23"/>
            <w:szCs w:val="23"/>
          </w:rPr>
          <w:fldChar w:fldCharType="separate"/>
        </w:r>
        <w:r w:rsidR="00F82F8D">
          <w:rPr>
            <w:noProof/>
            <w:webHidden/>
            <w:sz w:val="23"/>
            <w:szCs w:val="23"/>
          </w:rPr>
          <w:t>781</w:t>
        </w:r>
        <w:r w:rsidRPr="000F5859">
          <w:rPr>
            <w:noProof/>
            <w:webHidden/>
            <w:sz w:val="23"/>
            <w:szCs w:val="23"/>
          </w:rPr>
          <w:fldChar w:fldCharType="end"/>
        </w:r>
      </w:hyperlink>
    </w:p>
    <w:p w14:paraId="75185E59" w14:textId="6A5C0E5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03" w:history="1">
        <w:r w:rsidRPr="000F5859">
          <w:rPr>
            <w:rStyle w:val="af6"/>
            <w:rFonts w:eastAsiaTheme="minorHAnsi"/>
            <w:noProof/>
            <w:sz w:val="23"/>
            <w:szCs w:val="23"/>
            <w:lang w:bidi="hi-IN"/>
          </w:rPr>
          <w:t>Вершина – Истина – Предельность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_Toc221906003 \h </w:instrText>
        </w:r>
        <w:r w:rsidRPr="000F5859">
          <w:rPr>
            <w:noProof/>
            <w:webHidden/>
            <w:sz w:val="23"/>
            <w:szCs w:val="23"/>
          </w:rPr>
        </w:r>
        <w:r w:rsidRPr="000F5859">
          <w:rPr>
            <w:noProof/>
            <w:webHidden/>
            <w:sz w:val="23"/>
            <w:szCs w:val="23"/>
          </w:rPr>
          <w:fldChar w:fldCharType="separate"/>
        </w:r>
        <w:r w:rsidR="00F82F8D">
          <w:rPr>
            <w:noProof/>
            <w:webHidden/>
            <w:sz w:val="23"/>
            <w:szCs w:val="23"/>
          </w:rPr>
          <w:t>787</w:t>
        </w:r>
        <w:r w:rsidRPr="000F5859">
          <w:rPr>
            <w:noProof/>
            <w:webHidden/>
            <w:sz w:val="23"/>
            <w:szCs w:val="23"/>
          </w:rPr>
          <w:fldChar w:fldCharType="end"/>
        </w:r>
      </w:hyperlink>
    </w:p>
    <w:p w14:paraId="42E86262" w14:textId="694FEB2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04" w:history="1">
        <w:r w:rsidRPr="000F5859">
          <w:rPr>
            <w:rStyle w:val="af6"/>
            <w:rFonts w:eastAsiaTheme="minorHAnsi"/>
            <w:noProof/>
            <w:sz w:val="23"/>
            <w:szCs w:val="23"/>
            <w:lang w:bidi="hi-IN"/>
          </w:rPr>
          <w:t>Источник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_Toc221906004 \h </w:instrText>
        </w:r>
        <w:r w:rsidRPr="000F5859">
          <w:rPr>
            <w:noProof/>
            <w:webHidden/>
            <w:sz w:val="23"/>
            <w:szCs w:val="23"/>
          </w:rPr>
        </w:r>
        <w:r w:rsidRPr="000F5859">
          <w:rPr>
            <w:noProof/>
            <w:webHidden/>
            <w:sz w:val="23"/>
            <w:szCs w:val="23"/>
          </w:rPr>
          <w:fldChar w:fldCharType="separate"/>
        </w:r>
        <w:r w:rsidR="00F82F8D">
          <w:rPr>
            <w:noProof/>
            <w:webHidden/>
            <w:sz w:val="23"/>
            <w:szCs w:val="23"/>
          </w:rPr>
          <w:t>792</w:t>
        </w:r>
        <w:r w:rsidRPr="000F5859">
          <w:rPr>
            <w:noProof/>
            <w:webHidden/>
            <w:sz w:val="23"/>
            <w:szCs w:val="23"/>
          </w:rPr>
          <w:fldChar w:fldCharType="end"/>
        </w:r>
      </w:hyperlink>
    </w:p>
    <w:p w14:paraId="681332B9" w14:textId="16E79C8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05" w:history="1">
        <w:r w:rsidRPr="000F5859">
          <w:rPr>
            <w:rStyle w:val="af6"/>
            <w:rFonts w:eastAsiaTheme="minorHAnsi"/>
            <w:noProof/>
            <w:sz w:val="23"/>
            <w:szCs w:val="23"/>
            <w:lang w:bidi="hi-IN"/>
          </w:rPr>
          <w:t>Опыт индивидуальной дееспособности Кут Хуми – Отец – вы.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_Toc221906005 \h </w:instrText>
        </w:r>
        <w:r w:rsidRPr="000F5859">
          <w:rPr>
            <w:noProof/>
            <w:webHidden/>
            <w:sz w:val="23"/>
            <w:szCs w:val="23"/>
          </w:rPr>
        </w:r>
        <w:r w:rsidRPr="000F5859">
          <w:rPr>
            <w:noProof/>
            <w:webHidden/>
            <w:sz w:val="23"/>
            <w:szCs w:val="23"/>
          </w:rPr>
          <w:fldChar w:fldCharType="separate"/>
        </w:r>
        <w:r w:rsidR="00F82F8D">
          <w:rPr>
            <w:noProof/>
            <w:webHidden/>
            <w:sz w:val="23"/>
            <w:szCs w:val="23"/>
          </w:rPr>
          <w:t>794</w:t>
        </w:r>
        <w:r w:rsidRPr="000F5859">
          <w:rPr>
            <w:noProof/>
            <w:webHidden/>
            <w:sz w:val="23"/>
            <w:szCs w:val="23"/>
          </w:rPr>
          <w:fldChar w:fldCharType="end"/>
        </w:r>
      </w:hyperlink>
    </w:p>
    <w:p w14:paraId="438DDD57" w14:textId="24B8E99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06" w:history="1">
        <w:r w:rsidRPr="000F5859">
          <w:rPr>
            <w:rStyle w:val="af6"/>
            <w:rFonts w:eastAsiaTheme="minorHAnsi"/>
            <w:noProof/>
            <w:sz w:val="23"/>
            <w:szCs w:val="23"/>
            <w:lang w:bidi="hi-IN"/>
          </w:rPr>
          <w:t>Мы начинаем Тезами чувствовать Истину. Восьмое выражение Истины как уровень Отцовскости в материи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_Toc221906006 \h </w:instrText>
        </w:r>
        <w:r w:rsidRPr="000F5859">
          <w:rPr>
            <w:noProof/>
            <w:webHidden/>
            <w:sz w:val="23"/>
            <w:szCs w:val="23"/>
          </w:rPr>
        </w:r>
        <w:r w:rsidRPr="000F5859">
          <w:rPr>
            <w:noProof/>
            <w:webHidden/>
            <w:sz w:val="23"/>
            <w:szCs w:val="23"/>
          </w:rPr>
          <w:fldChar w:fldCharType="separate"/>
        </w:r>
        <w:r w:rsidR="00F82F8D">
          <w:rPr>
            <w:noProof/>
            <w:webHidden/>
            <w:sz w:val="23"/>
            <w:szCs w:val="23"/>
          </w:rPr>
          <w:t>794</w:t>
        </w:r>
        <w:r w:rsidRPr="000F5859">
          <w:rPr>
            <w:noProof/>
            <w:webHidden/>
            <w:sz w:val="23"/>
            <w:szCs w:val="23"/>
          </w:rPr>
          <w:fldChar w:fldCharType="end"/>
        </w:r>
      </w:hyperlink>
    </w:p>
    <w:p w14:paraId="34712F4B" w14:textId="54B4E62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07" w:history="1">
        <w:r w:rsidRPr="000F5859">
          <w:rPr>
            <w:rStyle w:val="af6"/>
            <w:rFonts w:eastAsiaTheme="minorHAnsi"/>
            <w:noProof/>
            <w:sz w:val="23"/>
            <w:szCs w:val="23"/>
            <w:lang w:bidi="hi-IN"/>
          </w:rPr>
          <w:t>Активность Истинной Мудрости. Совершенное Учительски-Владыческое Мастерство через применение Тез вовне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_Toc221906007 \h </w:instrText>
        </w:r>
        <w:r w:rsidRPr="000F5859">
          <w:rPr>
            <w:noProof/>
            <w:webHidden/>
            <w:sz w:val="23"/>
            <w:szCs w:val="23"/>
          </w:rPr>
        </w:r>
        <w:r w:rsidRPr="000F5859">
          <w:rPr>
            <w:noProof/>
            <w:webHidden/>
            <w:sz w:val="23"/>
            <w:szCs w:val="23"/>
          </w:rPr>
          <w:fldChar w:fldCharType="separate"/>
        </w:r>
        <w:r w:rsidR="00F82F8D">
          <w:rPr>
            <w:noProof/>
            <w:webHidden/>
            <w:sz w:val="23"/>
            <w:szCs w:val="23"/>
          </w:rPr>
          <w:t>795</w:t>
        </w:r>
        <w:r w:rsidRPr="000F5859">
          <w:rPr>
            <w:noProof/>
            <w:webHidden/>
            <w:sz w:val="23"/>
            <w:szCs w:val="23"/>
          </w:rPr>
          <w:fldChar w:fldCharType="end"/>
        </w:r>
      </w:hyperlink>
    </w:p>
    <w:p w14:paraId="75301E2B" w14:textId="12E1011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08" w:history="1">
        <w:r w:rsidRPr="000F5859">
          <w:rPr>
            <w:rStyle w:val="af6"/>
            <w:rFonts w:eastAsiaTheme="minorHAnsi"/>
            <w:noProof/>
            <w:sz w:val="23"/>
            <w:szCs w:val="23"/>
            <w:lang w:bidi="hi-IN"/>
          </w:rPr>
          <w:t>П</w:t>
        </w:r>
        <w:r w:rsidRPr="000F5859">
          <w:rPr>
            <w:rStyle w:val="af6"/>
            <w:rFonts w:eastAsiaTheme="minorHAnsi"/>
            <w:iCs/>
            <w:noProof/>
            <w:sz w:val="23"/>
            <w:szCs w:val="23"/>
            <w:lang w:bidi="hi-IN"/>
          </w:rPr>
          <w:t>рактика</w:t>
        </w:r>
        <w:r w:rsidRPr="000F5859">
          <w:rPr>
            <w:rStyle w:val="af6"/>
            <w:rFonts w:eastAsiaTheme="minorHAnsi"/>
            <w:noProof/>
            <w:sz w:val="23"/>
            <w:szCs w:val="23"/>
            <w:lang w:bidi="hi-IN"/>
          </w:rPr>
          <w:t xml:space="preserve"> 8. Развёртка новизны материала по Истине и специфике темы Мудрости, и специфике темы организации ИВДИВО-Академии Синтез-Философии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_Toc221906008 \h </w:instrText>
        </w:r>
        <w:r w:rsidRPr="000F5859">
          <w:rPr>
            <w:noProof/>
            <w:webHidden/>
            <w:sz w:val="23"/>
            <w:szCs w:val="23"/>
          </w:rPr>
        </w:r>
        <w:r w:rsidRPr="000F5859">
          <w:rPr>
            <w:noProof/>
            <w:webHidden/>
            <w:sz w:val="23"/>
            <w:szCs w:val="23"/>
          </w:rPr>
          <w:fldChar w:fldCharType="separate"/>
        </w:r>
        <w:r w:rsidR="00F82F8D">
          <w:rPr>
            <w:noProof/>
            <w:webHidden/>
            <w:sz w:val="23"/>
            <w:szCs w:val="23"/>
          </w:rPr>
          <w:t>797</w:t>
        </w:r>
        <w:r w:rsidRPr="000F5859">
          <w:rPr>
            <w:noProof/>
            <w:webHidden/>
            <w:sz w:val="23"/>
            <w:szCs w:val="23"/>
          </w:rPr>
          <w:fldChar w:fldCharType="end"/>
        </w:r>
      </w:hyperlink>
    </w:p>
    <w:p w14:paraId="5202543A" w14:textId="14F4DE8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09" w:history="1">
        <w:r w:rsidRPr="000F5859">
          <w:rPr>
            <w:rStyle w:val="af6"/>
            <w:rFonts w:eastAsiaTheme="minorHAnsi"/>
            <w:noProof/>
            <w:sz w:val="23"/>
            <w:szCs w:val="23"/>
            <w:lang w:bidi="hi-IN"/>
          </w:rPr>
          <w:t>Что такое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_Toc221906009 \h </w:instrText>
        </w:r>
        <w:r w:rsidRPr="000F5859">
          <w:rPr>
            <w:noProof/>
            <w:webHidden/>
            <w:sz w:val="23"/>
            <w:szCs w:val="23"/>
          </w:rPr>
        </w:r>
        <w:r w:rsidRPr="000F5859">
          <w:rPr>
            <w:noProof/>
            <w:webHidden/>
            <w:sz w:val="23"/>
            <w:szCs w:val="23"/>
          </w:rPr>
          <w:fldChar w:fldCharType="separate"/>
        </w:r>
        <w:r w:rsidR="00F82F8D">
          <w:rPr>
            <w:noProof/>
            <w:webHidden/>
            <w:sz w:val="23"/>
            <w:szCs w:val="23"/>
          </w:rPr>
          <w:t>806</w:t>
        </w:r>
        <w:r w:rsidRPr="000F5859">
          <w:rPr>
            <w:noProof/>
            <w:webHidden/>
            <w:sz w:val="23"/>
            <w:szCs w:val="23"/>
          </w:rPr>
          <w:fldChar w:fldCharType="end"/>
        </w:r>
      </w:hyperlink>
    </w:p>
    <w:p w14:paraId="3E66119B" w14:textId="1917431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10" w:history="1">
        <w:r w:rsidRPr="000F5859">
          <w:rPr>
            <w:rStyle w:val="af6"/>
            <w:rFonts w:eastAsiaTheme="minorHAnsi"/>
            <w:noProof/>
            <w:sz w:val="23"/>
            <w:szCs w:val="23"/>
            <w:lang w:bidi="hi-IN"/>
          </w:rPr>
          <w:t>Практика 9. Стяжание Истины Изначально Вышестоящего Отца,</w:t>
        </w:r>
        <w:r w:rsidRPr="000F5859">
          <w:rPr>
            <w:rStyle w:val="af6"/>
            <w:rFonts w:eastAsiaTheme="minorHAnsi"/>
            <w:i/>
            <w:iCs/>
            <w:noProof/>
            <w:sz w:val="23"/>
            <w:szCs w:val="23"/>
            <w:lang w:bidi="hi-IN"/>
          </w:rPr>
          <w:t xml:space="preserve"> </w:t>
        </w:r>
        <w:r w:rsidRPr="000F5859">
          <w:rPr>
            <w:rStyle w:val="af6"/>
            <w:rFonts w:eastAsiaTheme="minorHAnsi"/>
            <w:noProof/>
            <w:sz w:val="23"/>
            <w:szCs w:val="23"/>
            <w:lang w:bidi="hi-IN"/>
          </w:rPr>
          <w:t>Праистины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_Toc221906010 \h </w:instrText>
        </w:r>
        <w:r w:rsidRPr="000F5859">
          <w:rPr>
            <w:noProof/>
            <w:webHidden/>
            <w:sz w:val="23"/>
            <w:szCs w:val="23"/>
          </w:rPr>
        </w:r>
        <w:r w:rsidRPr="000F5859">
          <w:rPr>
            <w:noProof/>
            <w:webHidden/>
            <w:sz w:val="23"/>
            <w:szCs w:val="23"/>
          </w:rPr>
          <w:fldChar w:fldCharType="separate"/>
        </w:r>
        <w:r w:rsidR="00F82F8D">
          <w:rPr>
            <w:noProof/>
            <w:webHidden/>
            <w:sz w:val="23"/>
            <w:szCs w:val="23"/>
          </w:rPr>
          <w:t>811</w:t>
        </w:r>
        <w:r w:rsidRPr="000F5859">
          <w:rPr>
            <w:noProof/>
            <w:webHidden/>
            <w:sz w:val="23"/>
            <w:szCs w:val="23"/>
          </w:rPr>
          <w:fldChar w:fldCharType="end"/>
        </w:r>
      </w:hyperlink>
    </w:p>
    <w:p w14:paraId="6CBE4DA9" w14:textId="52AD73B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11" w:history="1">
        <w:r w:rsidRPr="000F5859">
          <w:rPr>
            <w:rStyle w:val="af6"/>
            <w:rFonts w:eastAsiaTheme="minorHAnsi"/>
            <w:noProof/>
            <w:sz w:val="23"/>
            <w:szCs w:val="23"/>
            <w:lang w:bidi="hi-IN"/>
          </w:rPr>
          <w:t>Выбрать тему, которая чётко будет соответствовать разработке Истины. Рекомендации КХ для Должностно Полномочных к исполнению</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_Toc221906011 \h </w:instrText>
        </w:r>
        <w:r w:rsidRPr="000F5859">
          <w:rPr>
            <w:noProof/>
            <w:webHidden/>
            <w:sz w:val="23"/>
            <w:szCs w:val="23"/>
          </w:rPr>
        </w:r>
        <w:r w:rsidRPr="000F5859">
          <w:rPr>
            <w:noProof/>
            <w:webHidden/>
            <w:sz w:val="23"/>
            <w:szCs w:val="23"/>
          </w:rPr>
          <w:fldChar w:fldCharType="separate"/>
        </w:r>
        <w:r w:rsidR="00F82F8D">
          <w:rPr>
            <w:noProof/>
            <w:webHidden/>
            <w:sz w:val="23"/>
            <w:szCs w:val="23"/>
          </w:rPr>
          <w:t>818</w:t>
        </w:r>
        <w:r w:rsidRPr="000F5859">
          <w:rPr>
            <w:noProof/>
            <w:webHidden/>
            <w:sz w:val="23"/>
            <w:szCs w:val="23"/>
          </w:rPr>
          <w:fldChar w:fldCharType="end"/>
        </w:r>
      </w:hyperlink>
    </w:p>
    <w:p w14:paraId="5BB62AE1" w14:textId="0F2A8D2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12" w:history="1">
        <w:r w:rsidRPr="000F5859">
          <w:rPr>
            <w:rStyle w:val="af6"/>
            <w:rFonts w:eastAsiaTheme="minorHAnsi"/>
            <w:noProof/>
            <w:sz w:val="23"/>
            <w:szCs w:val="23"/>
            <w:lang w:bidi="hi-IN"/>
          </w:rPr>
          <w:t>Истина проверяется своеволием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_Toc221906012 \h </w:instrText>
        </w:r>
        <w:r w:rsidRPr="000F5859">
          <w:rPr>
            <w:noProof/>
            <w:webHidden/>
            <w:sz w:val="23"/>
            <w:szCs w:val="23"/>
          </w:rPr>
        </w:r>
        <w:r w:rsidRPr="000F5859">
          <w:rPr>
            <w:noProof/>
            <w:webHidden/>
            <w:sz w:val="23"/>
            <w:szCs w:val="23"/>
          </w:rPr>
          <w:fldChar w:fldCharType="separate"/>
        </w:r>
        <w:r w:rsidR="00F82F8D">
          <w:rPr>
            <w:noProof/>
            <w:webHidden/>
            <w:sz w:val="23"/>
            <w:szCs w:val="23"/>
          </w:rPr>
          <w:t>819</w:t>
        </w:r>
        <w:r w:rsidRPr="000F5859">
          <w:rPr>
            <w:noProof/>
            <w:webHidden/>
            <w:sz w:val="23"/>
            <w:szCs w:val="23"/>
          </w:rPr>
          <w:fldChar w:fldCharType="end"/>
        </w:r>
      </w:hyperlink>
    </w:p>
    <w:p w14:paraId="7697D586" w14:textId="34CF791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13" w:history="1">
        <w:r w:rsidRPr="000F5859">
          <w:rPr>
            <w:rStyle w:val="af6"/>
            <w:rFonts w:eastAsiaTheme="minorHAnsi"/>
            <w:noProof/>
            <w:sz w:val="23"/>
            <w:szCs w:val="23"/>
            <w:lang w:bidi="hi-IN"/>
          </w:rPr>
          <w:t>Практика 10. Стяжание Истины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_Toc221906013 \h </w:instrText>
        </w:r>
        <w:r w:rsidRPr="000F5859">
          <w:rPr>
            <w:noProof/>
            <w:webHidden/>
            <w:sz w:val="23"/>
            <w:szCs w:val="23"/>
          </w:rPr>
        </w:r>
        <w:r w:rsidRPr="000F5859">
          <w:rPr>
            <w:noProof/>
            <w:webHidden/>
            <w:sz w:val="23"/>
            <w:szCs w:val="23"/>
          </w:rPr>
          <w:fldChar w:fldCharType="separate"/>
        </w:r>
        <w:r w:rsidR="00F82F8D">
          <w:rPr>
            <w:noProof/>
            <w:webHidden/>
            <w:sz w:val="23"/>
            <w:szCs w:val="23"/>
          </w:rPr>
          <w:t>821</w:t>
        </w:r>
        <w:r w:rsidRPr="000F5859">
          <w:rPr>
            <w:noProof/>
            <w:webHidden/>
            <w:sz w:val="23"/>
            <w:szCs w:val="23"/>
          </w:rPr>
          <w:fldChar w:fldCharType="end"/>
        </w:r>
      </w:hyperlink>
    </w:p>
    <w:p w14:paraId="39E76313" w14:textId="466322C0"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14" w:history="1">
        <w:r w:rsidRPr="000F5859">
          <w:rPr>
            <w:rStyle w:val="af6"/>
            <w:rFonts w:eastAsiaTheme="minorHAnsi"/>
            <w:noProof/>
            <w:sz w:val="23"/>
            <w:szCs w:val="23"/>
          </w:rPr>
          <w:t>118 Синтез ИВО 2025-06-14-15 Москва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_Toc221906014 \h </w:instrText>
        </w:r>
        <w:r w:rsidRPr="000F5859">
          <w:rPr>
            <w:noProof/>
            <w:webHidden/>
            <w:sz w:val="23"/>
            <w:szCs w:val="23"/>
          </w:rPr>
        </w:r>
        <w:r w:rsidRPr="000F5859">
          <w:rPr>
            <w:noProof/>
            <w:webHidden/>
            <w:sz w:val="23"/>
            <w:szCs w:val="23"/>
          </w:rPr>
          <w:fldChar w:fldCharType="separate"/>
        </w:r>
        <w:r w:rsidR="00F82F8D">
          <w:rPr>
            <w:noProof/>
            <w:webHidden/>
            <w:sz w:val="23"/>
            <w:szCs w:val="23"/>
          </w:rPr>
          <w:t>831</w:t>
        </w:r>
        <w:r w:rsidRPr="000F5859">
          <w:rPr>
            <w:noProof/>
            <w:webHidden/>
            <w:sz w:val="23"/>
            <w:szCs w:val="23"/>
          </w:rPr>
          <w:fldChar w:fldCharType="end"/>
        </w:r>
      </w:hyperlink>
    </w:p>
    <w:p w14:paraId="7CD0B13B" w14:textId="768D016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15" w:history="1">
        <w:r w:rsidRPr="000F5859">
          <w:rPr>
            <w:rStyle w:val="af6"/>
            <w:rFonts w:eastAsiaTheme="minorHAnsi"/>
            <w:noProof/>
            <w:sz w:val="23"/>
            <w:szCs w:val="23"/>
            <w:lang w:bidi="hi-IN"/>
          </w:rPr>
          <w:t>Распознание Научного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_Toc221906015 \h </w:instrText>
        </w:r>
        <w:r w:rsidRPr="000F5859">
          <w:rPr>
            <w:noProof/>
            <w:webHidden/>
            <w:sz w:val="23"/>
            <w:szCs w:val="23"/>
          </w:rPr>
        </w:r>
        <w:r w:rsidRPr="000F5859">
          <w:rPr>
            <w:noProof/>
            <w:webHidden/>
            <w:sz w:val="23"/>
            <w:szCs w:val="23"/>
          </w:rPr>
          <w:fldChar w:fldCharType="separate"/>
        </w:r>
        <w:r w:rsidR="00F82F8D">
          <w:rPr>
            <w:noProof/>
            <w:webHidden/>
            <w:sz w:val="23"/>
            <w:szCs w:val="23"/>
          </w:rPr>
          <w:t>831</w:t>
        </w:r>
        <w:r w:rsidRPr="000F5859">
          <w:rPr>
            <w:noProof/>
            <w:webHidden/>
            <w:sz w:val="23"/>
            <w:szCs w:val="23"/>
          </w:rPr>
          <w:fldChar w:fldCharType="end"/>
        </w:r>
      </w:hyperlink>
    </w:p>
    <w:p w14:paraId="6D2C22C3" w14:textId="061E6B1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16" w:history="1">
        <w:r w:rsidRPr="000F5859">
          <w:rPr>
            <w:rStyle w:val="af6"/>
            <w:rFonts w:eastAsiaTheme="minorHAnsi"/>
            <w:noProof/>
            <w:sz w:val="23"/>
            <w:szCs w:val="23"/>
            <w:lang w:bidi="hi-IN"/>
          </w:rPr>
          <w:t>Научный Синтез приведёт науку к новым открытиям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_Toc221906016 \h </w:instrText>
        </w:r>
        <w:r w:rsidRPr="000F5859">
          <w:rPr>
            <w:noProof/>
            <w:webHidden/>
            <w:sz w:val="23"/>
            <w:szCs w:val="23"/>
          </w:rPr>
        </w:r>
        <w:r w:rsidRPr="000F5859">
          <w:rPr>
            <w:noProof/>
            <w:webHidden/>
            <w:sz w:val="23"/>
            <w:szCs w:val="23"/>
          </w:rPr>
          <w:fldChar w:fldCharType="separate"/>
        </w:r>
        <w:r w:rsidR="00F82F8D">
          <w:rPr>
            <w:noProof/>
            <w:webHidden/>
            <w:sz w:val="23"/>
            <w:szCs w:val="23"/>
          </w:rPr>
          <w:t>831</w:t>
        </w:r>
        <w:r w:rsidRPr="000F5859">
          <w:rPr>
            <w:noProof/>
            <w:webHidden/>
            <w:sz w:val="23"/>
            <w:szCs w:val="23"/>
          </w:rPr>
          <w:fldChar w:fldCharType="end"/>
        </w:r>
      </w:hyperlink>
    </w:p>
    <w:p w14:paraId="513E7645" w14:textId="576A0E6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17" w:history="1">
        <w:r w:rsidRPr="000F5859">
          <w:rPr>
            <w:rStyle w:val="af6"/>
            <w:rFonts w:eastAsiaTheme="minorHAnsi"/>
            <w:noProof/>
            <w:sz w:val="23"/>
            <w:szCs w:val="23"/>
            <w:lang w:bidi="hi-IN"/>
          </w:rPr>
          <w:t>Мы ориентируемся на Истину какую? Перестройка рас и бардак непониманий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_Toc221906017 \h </w:instrText>
        </w:r>
        <w:r w:rsidRPr="000F5859">
          <w:rPr>
            <w:noProof/>
            <w:webHidden/>
            <w:sz w:val="23"/>
            <w:szCs w:val="23"/>
          </w:rPr>
        </w:r>
        <w:r w:rsidRPr="000F5859">
          <w:rPr>
            <w:noProof/>
            <w:webHidden/>
            <w:sz w:val="23"/>
            <w:szCs w:val="23"/>
          </w:rPr>
          <w:fldChar w:fldCharType="separate"/>
        </w:r>
        <w:r w:rsidR="00F82F8D">
          <w:rPr>
            <w:noProof/>
            <w:webHidden/>
            <w:sz w:val="23"/>
            <w:szCs w:val="23"/>
          </w:rPr>
          <w:t>833</w:t>
        </w:r>
        <w:r w:rsidRPr="000F5859">
          <w:rPr>
            <w:noProof/>
            <w:webHidden/>
            <w:sz w:val="23"/>
            <w:szCs w:val="23"/>
          </w:rPr>
          <w:fldChar w:fldCharType="end"/>
        </w:r>
      </w:hyperlink>
    </w:p>
    <w:p w14:paraId="644C1067" w14:textId="0483FE8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18" w:history="1">
        <w:r w:rsidRPr="000F5859">
          <w:rPr>
            <w:rStyle w:val="af6"/>
            <w:rFonts w:eastAsiaTheme="minorHAnsi"/>
            <w:noProof/>
            <w:sz w:val="23"/>
            <w:szCs w:val="23"/>
            <w:lang w:bidi="hi-IN"/>
          </w:rPr>
          <w:t>Истина пряталась в Доме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_Toc221906018 \h </w:instrText>
        </w:r>
        <w:r w:rsidRPr="000F5859">
          <w:rPr>
            <w:noProof/>
            <w:webHidden/>
            <w:sz w:val="23"/>
            <w:szCs w:val="23"/>
          </w:rPr>
        </w:r>
        <w:r w:rsidRPr="000F5859">
          <w:rPr>
            <w:noProof/>
            <w:webHidden/>
            <w:sz w:val="23"/>
            <w:szCs w:val="23"/>
          </w:rPr>
          <w:fldChar w:fldCharType="separate"/>
        </w:r>
        <w:r w:rsidR="00F82F8D">
          <w:rPr>
            <w:noProof/>
            <w:webHidden/>
            <w:sz w:val="23"/>
            <w:szCs w:val="23"/>
          </w:rPr>
          <w:t>834</w:t>
        </w:r>
        <w:r w:rsidRPr="000F5859">
          <w:rPr>
            <w:noProof/>
            <w:webHidden/>
            <w:sz w:val="23"/>
            <w:szCs w:val="23"/>
          </w:rPr>
          <w:fldChar w:fldCharType="end"/>
        </w:r>
      </w:hyperlink>
    </w:p>
    <w:p w14:paraId="551E295E" w14:textId="733BDC7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19" w:history="1">
        <w:r w:rsidRPr="000F5859">
          <w:rPr>
            <w:rStyle w:val="af6"/>
            <w:rFonts w:eastAsiaTheme="minorHAnsi"/>
            <w:noProof/>
            <w:sz w:val="23"/>
            <w:szCs w:val="23"/>
            <w:lang w:bidi="hi-IN"/>
          </w:rPr>
          <w:t>Контексты для подхода к Научному Синтезу, как он есмь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_Toc221906019 \h </w:instrText>
        </w:r>
        <w:r w:rsidRPr="000F5859">
          <w:rPr>
            <w:noProof/>
            <w:webHidden/>
            <w:sz w:val="23"/>
            <w:szCs w:val="23"/>
          </w:rPr>
        </w:r>
        <w:r w:rsidRPr="000F5859">
          <w:rPr>
            <w:noProof/>
            <w:webHidden/>
            <w:sz w:val="23"/>
            <w:szCs w:val="23"/>
          </w:rPr>
          <w:fldChar w:fldCharType="separate"/>
        </w:r>
        <w:r w:rsidR="00F82F8D">
          <w:rPr>
            <w:noProof/>
            <w:webHidden/>
            <w:sz w:val="23"/>
            <w:szCs w:val="23"/>
          </w:rPr>
          <w:t>836</w:t>
        </w:r>
        <w:r w:rsidRPr="000F5859">
          <w:rPr>
            <w:noProof/>
            <w:webHidden/>
            <w:sz w:val="23"/>
            <w:szCs w:val="23"/>
          </w:rPr>
          <w:fldChar w:fldCharType="end"/>
        </w:r>
      </w:hyperlink>
    </w:p>
    <w:p w14:paraId="0125CED9" w14:textId="66E509A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20" w:history="1">
        <w:r w:rsidRPr="000F5859">
          <w:rPr>
            <w:rStyle w:val="af6"/>
            <w:rFonts w:eastAsiaTheme="minorHAnsi"/>
            <w:noProof/>
            <w:sz w:val="23"/>
            <w:szCs w:val="23"/>
            <w:lang w:bidi="hi-IN"/>
          </w:rPr>
          <w:t>Что сделает синтез всех Частей с Искусственным Интеллектом?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_Toc221906020 \h </w:instrText>
        </w:r>
        <w:r w:rsidRPr="000F5859">
          <w:rPr>
            <w:noProof/>
            <w:webHidden/>
            <w:sz w:val="23"/>
            <w:szCs w:val="23"/>
          </w:rPr>
        </w:r>
        <w:r w:rsidRPr="000F5859">
          <w:rPr>
            <w:noProof/>
            <w:webHidden/>
            <w:sz w:val="23"/>
            <w:szCs w:val="23"/>
          </w:rPr>
          <w:fldChar w:fldCharType="separate"/>
        </w:r>
        <w:r w:rsidR="00F82F8D">
          <w:rPr>
            <w:noProof/>
            <w:webHidden/>
            <w:sz w:val="23"/>
            <w:szCs w:val="23"/>
          </w:rPr>
          <w:t>837</w:t>
        </w:r>
        <w:r w:rsidRPr="000F5859">
          <w:rPr>
            <w:noProof/>
            <w:webHidden/>
            <w:sz w:val="23"/>
            <w:szCs w:val="23"/>
          </w:rPr>
          <w:fldChar w:fldCharType="end"/>
        </w:r>
      </w:hyperlink>
    </w:p>
    <w:p w14:paraId="227D0A30" w14:textId="47FC452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21" w:history="1">
        <w:r w:rsidRPr="000F5859">
          <w:rPr>
            <w:rStyle w:val="af6"/>
            <w:rFonts w:eastAsiaTheme="minorHAnsi"/>
            <w:noProof/>
            <w:sz w:val="23"/>
            <w:szCs w:val="23"/>
            <w:lang w:bidi="hi-IN"/>
          </w:rPr>
          <w:t>Какими видами материи пишутся программы компьютерные?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_Toc221906021 \h </w:instrText>
        </w:r>
        <w:r w:rsidRPr="000F5859">
          <w:rPr>
            <w:noProof/>
            <w:webHidden/>
            <w:sz w:val="23"/>
            <w:szCs w:val="23"/>
          </w:rPr>
        </w:r>
        <w:r w:rsidRPr="000F5859">
          <w:rPr>
            <w:noProof/>
            <w:webHidden/>
            <w:sz w:val="23"/>
            <w:szCs w:val="23"/>
          </w:rPr>
          <w:fldChar w:fldCharType="separate"/>
        </w:r>
        <w:r w:rsidR="00F82F8D">
          <w:rPr>
            <w:noProof/>
            <w:webHidden/>
            <w:sz w:val="23"/>
            <w:szCs w:val="23"/>
          </w:rPr>
          <w:t>838</w:t>
        </w:r>
        <w:r w:rsidRPr="000F5859">
          <w:rPr>
            <w:noProof/>
            <w:webHidden/>
            <w:sz w:val="23"/>
            <w:szCs w:val="23"/>
          </w:rPr>
          <w:fldChar w:fldCharType="end"/>
        </w:r>
      </w:hyperlink>
    </w:p>
    <w:p w14:paraId="31FCA57D" w14:textId="58408F3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22" w:history="1">
        <w:r w:rsidRPr="000F5859">
          <w:rPr>
            <w:rStyle w:val="af6"/>
            <w:rFonts w:eastAsiaTheme="minorHAnsi"/>
            <w:noProof/>
            <w:sz w:val="23"/>
            <w:szCs w:val="23"/>
            <w:lang w:bidi="hi-IN"/>
          </w:rPr>
          <w:t>Теза насыщена Истиной из зала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_Toc221906022 \h </w:instrText>
        </w:r>
        <w:r w:rsidRPr="000F5859">
          <w:rPr>
            <w:noProof/>
            <w:webHidden/>
            <w:sz w:val="23"/>
            <w:szCs w:val="23"/>
          </w:rPr>
        </w:r>
        <w:r w:rsidRPr="000F5859">
          <w:rPr>
            <w:noProof/>
            <w:webHidden/>
            <w:sz w:val="23"/>
            <w:szCs w:val="23"/>
          </w:rPr>
          <w:fldChar w:fldCharType="separate"/>
        </w:r>
        <w:r w:rsidR="00F82F8D">
          <w:rPr>
            <w:noProof/>
            <w:webHidden/>
            <w:sz w:val="23"/>
            <w:szCs w:val="23"/>
          </w:rPr>
          <w:t>839</w:t>
        </w:r>
        <w:r w:rsidRPr="000F5859">
          <w:rPr>
            <w:noProof/>
            <w:webHidden/>
            <w:sz w:val="23"/>
            <w:szCs w:val="23"/>
          </w:rPr>
          <w:fldChar w:fldCharType="end"/>
        </w:r>
      </w:hyperlink>
    </w:p>
    <w:p w14:paraId="4465676B" w14:textId="39DBDC7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23" w:history="1">
        <w:r w:rsidRPr="000F5859">
          <w:rPr>
            <w:rStyle w:val="af6"/>
            <w:rFonts w:eastAsiaTheme="minorHAnsi"/>
            <w:noProof/>
            <w:sz w:val="23"/>
            <w:szCs w:val="23"/>
            <w:lang w:bidi="hi-IN"/>
          </w:rPr>
          <w:t>Образ буддической технологии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_Toc221906023 \h </w:instrText>
        </w:r>
        <w:r w:rsidRPr="000F5859">
          <w:rPr>
            <w:noProof/>
            <w:webHidden/>
            <w:sz w:val="23"/>
            <w:szCs w:val="23"/>
          </w:rPr>
        </w:r>
        <w:r w:rsidRPr="000F5859">
          <w:rPr>
            <w:noProof/>
            <w:webHidden/>
            <w:sz w:val="23"/>
            <w:szCs w:val="23"/>
          </w:rPr>
          <w:fldChar w:fldCharType="separate"/>
        </w:r>
        <w:r w:rsidR="00F82F8D">
          <w:rPr>
            <w:noProof/>
            <w:webHidden/>
            <w:sz w:val="23"/>
            <w:szCs w:val="23"/>
          </w:rPr>
          <w:t>841</w:t>
        </w:r>
        <w:r w:rsidRPr="000F5859">
          <w:rPr>
            <w:noProof/>
            <w:webHidden/>
            <w:sz w:val="23"/>
            <w:szCs w:val="23"/>
          </w:rPr>
          <w:fldChar w:fldCharType="end"/>
        </w:r>
      </w:hyperlink>
    </w:p>
    <w:p w14:paraId="013D3C25" w14:textId="444C1A0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24" w:history="1">
        <w:r w:rsidRPr="000F5859">
          <w:rPr>
            <w:rStyle w:val="af6"/>
            <w:rFonts w:eastAsiaTheme="minorHAnsi"/>
            <w:noProof/>
            <w:sz w:val="23"/>
            <w:szCs w:val="23"/>
            <w:lang w:bidi="hi-IN"/>
          </w:rPr>
          <w:t>Ваши Тезы становятся основой Истины отношений с окружающими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_Toc221906024 \h </w:instrText>
        </w:r>
        <w:r w:rsidRPr="000F5859">
          <w:rPr>
            <w:noProof/>
            <w:webHidden/>
            <w:sz w:val="23"/>
            <w:szCs w:val="23"/>
          </w:rPr>
        </w:r>
        <w:r w:rsidRPr="000F5859">
          <w:rPr>
            <w:noProof/>
            <w:webHidden/>
            <w:sz w:val="23"/>
            <w:szCs w:val="23"/>
          </w:rPr>
          <w:fldChar w:fldCharType="separate"/>
        </w:r>
        <w:r w:rsidR="00F82F8D">
          <w:rPr>
            <w:noProof/>
            <w:webHidden/>
            <w:sz w:val="23"/>
            <w:szCs w:val="23"/>
          </w:rPr>
          <w:t>842</w:t>
        </w:r>
        <w:r w:rsidRPr="000F5859">
          <w:rPr>
            <w:noProof/>
            <w:webHidden/>
            <w:sz w:val="23"/>
            <w:szCs w:val="23"/>
          </w:rPr>
          <w:fldChar w:fldCharType="end"/>
        </w:r>
      </w:hyperlink>
    </w:p>
    <w:p w14:paraId="2538FF28" w14:textId="3D8A8E3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25" w:history="1">
        <w:r w:rsidRPr="000F5859">
          <w:rPr>
            <w:rStyle w:val="af6"/>
            <w:rFonts w:eastAsiaTheme="minorHAnsi"/>
            <w:noProof/>
            <w:sz w:val="23"/>
            <w:szCs w:val="23"/>
            <w:lang w:bidi="hi-IN"/>
          </w:rPr>
          <w:t>Первый фактор Научного Синтеза – тезирование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_Toc221906025 \h </w:instrText>
        </w:r>
        <w:r w:rsidRPr="000F5859">
          <w:rPr>
            <w:noProof/>
            <w:webHidden/>
            <w:sz w:val="23"/>
            <w:szCs w:val="23"/>
          </w:rPr>
        </w:r>
        <w:r w:rsidRPr="000F5859">
          <w:rPr>
            <w:noProof/>
            <w:webHidden/>
            <w:sz w:val="23"/>
            <w:szCs w:val="23"/>
          </w:rPr>
          <w:fldChar w:fldCharType="separate"/>
        </w:r>
        <w:r w:rsidR="00F82F8D">
          <w:rPr>
            <w:noProof/>
            <w:webHidden/>
            <w:sz w:val="23"/>
            <w:szCs w:val="23"/>
          </w:rPr>
          <w:t>846</w:t>
        </w:r>
        <w:r w:rsidRPr="000F5859">
          <w:rPr>
            <w:noProof/>
            <w:webHidden/>
            <w:sz w:val="23"/>
            <w:szCs w:val="23"/>
          </w:rPr>
          <w:fldChar w:fldCharType="end"/>
        </w:r>
      </w:hyperlink>
    </w:p>
    <w:p w14:paraId="16A15F5A" w14:textId="7F9FED6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26" w:history="1">
        <w:r w:rsidRPr="000F5859">
          <w:rPr>
            <w:rStyle w:val="af6"/>
            <w:rFonts w:eastAsiaTheme="minorHAnsi"/>
            <w:noProof/>
            <w:sz w:val="23"/>
            <w:szCs w:val="23"/>
            <w:lang w:bidi="hi-IN"/>
          </w:rPr>
          <w:t>Тезы Логосов Слов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_Toc221906026 \h </w:instrText>
        </w:r>
        <w:r w:rsidRPr="000F5859">
          <w:rPr>
            <w:noProof/>
            <w:webHidden/>
            <w:sz w:val="23"/>
            <w:szCs w:val="23"/>
          </w:rPr>
        </w:r>
        <w:r w:rsidRPr="000F5859">
          <w:rPr>
            <w:noProof/>
            <w:webHidden/>
            <w:sz w:val="23"/>
            <w:szCs w:val="23"/>
          </w:rPr>
          <w:fldChar w:fldCharType="separate"/>
        </w:r>
        <w:r w:rsidR="00F82F8D">
          <w:rPr>
            <w:noProof/>
            <w:webHidden/>
            <w:sz w:val="23"/>
            <w:szCs w:val="23"/>
          </w:rPr>
          <w:t>847</w:t>
        </w:r>
        <w:r w:rsidRPr="000F5859">
          <w:rPr>
            <w:noProof/>
            <w:webHidden/>
            <w:sz w:val="23"/>
            <w:szCs w:val="23"/>
          </w:rPr>
          <w:fldChar w:fldCharType="end"/>
        </w:r>
      </w:hyperlink>
    </w:p>
    <w:p w14:paraId="47D3B90E" w14:textId="4455265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27" w:history="1">
        <w:r w:rsidRPr="000F5859">
          <w:rPr>
            <w:rStyle w:val="af6"/>
            <w:rFonts w:eastAsiaTheme="minorHAnsi"/>
            <w:noProof/>
            <w:sz w:val="23"/>
            <w:szCs w:val="23"/>
            <w:lang w:bidi="hi-IN"/>
          </w:rPr>
          <w:t>Научный Синтез систематизацией шестнадцати Систем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_Toc221906027 \h </w:instrText>
        </w:r>
        <w:r w:rsidRPr="000F5859">
          <w:rPr>
            <w:noProof/>
            <w:webHidden/>
            <w:sz w:val="23"/>
            <w:szCs w:val="23"/>
          </w:rPr>
        </w:r>
        <w:r w:rsidRPr="000F5859">
          <w:rPr>
            <w:noProof/>
            <w:webHidden/>
            <w:sz w:val="23"/>
            <w:szCs w:val="23"/>
          </w:rPr>
          <w:fldChar w:fldCharType="separate"/>
        </w:r>
        <w:r w:rsidR="00F82F8D">
          <w:rPr>
            <w:noProof/>
            <w:webHidden/>
            <w:sz w:val="23"/>
            <w:szCs w:val="23"/>
          </w:rPr>
          <w:t>850</w:t>
        </w:r>
        <w:r w:rsidRPr="000F5859">
          <w:rPr>
            <w:noProof/>
            <w:webHidden/>
            <w:sz w:val="23"/>
            <w:szCs w:val="23"/>
          </w:rPr>
          <w:fldChar w:fldCharType="end"/>
        </w:r>
      </w:hyperlink>
    </w:p>
    <w:p w14:paraId="206F1682" w14:textId="27F261AB"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28" w:history="1">
        <w:r w:rsidRPr="000F5859">
          <w:rPr>
            <w:rStyle w:val="af6"/>
            <w:rFonts w:eastAsiaTheme="minorHAnsi"/>
            <w:noProof/>
            <w:sz w:val="23"/>
            <w:szCs w:val="23"/>
            <w:lang w:bidi="hi-IN"/>
          </w:rPr>
          <w:t>Шестеричная взаимоорганизация Научного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_Toc221906028 \h </w:instrText>
        </w:r>
        <w:r w:rsidRPr="000F5859">
          <w:rPr>
            <w:noProof/>
            <w:webHidden/>
            <w:sz w:val="23"/>
            <w:szCs w:val="23"/>
          </w:rPr>
        </w:r>
        <w:r w:rsidRPr="000F5859">
          <w:rPr>
            <w:noProof/>
            <w:webHidden/>
            <w:sz w:val="23"/>
            <w:szCs w:val="23"/>
          </w:rPr>
          <w:fldChar w:fldCharType="separate"/>
        </w:r>
        <w:r w:rsidR="00F82F8D">
          <w:rPr>
            <w:noProof/>
            <w:webHidden/>
            <w:sz w:val="23"/>
            <w:szCs w:val="23"/>
          </w:rPr>
          <w:t>853</w:t>
        </w:r>
        <w:r w:rsidRPr="000F5859">
          <w:rPr>
            <w:noProof/>
            <w:webHidden/>
            <w:sz w:val="23"/>
            <w:szCs w:val="23"/>
          </w:rPr>
          <w:fldChar w:fldCharType="end"/>
        </w:r>
      </w:hyperlink>
    </w:p>
    <w:p w14:paraId="60BF2EE0" w14:textId="57D6DD8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29" w:history="1">
        <w:r w:rsidRPr="000F5859">
          <w:rPr>
            <w:rStyle w:val="af6"/>
            <w:rFonts w:eastAsiaTheme="minorHAnsi"/>
            <w:noProof/>
            <w:sz w:val="23"/>
            <w:szCs w:val="23"/>
            <w:lang w:bidi="hi-IN"/>
          </w:rPr>
          <w:t>Практика 8. Первостяжание. Стяжание потенциалов Дома Тез, Дома Тезы Логоса Слов, Дома Пула Тез, Дома Тезы Мудрости Истины. Стяжание Фрагмента Мудрости и формирования Научного Синтеза. Стяжание контента Логоса Мудрости тезированием Истины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_Toc221906029 \h </w:instrText>
        </w:r>
        <w:r w:rsidRPr="000F5859">
          <w:rPr>
            <w:noProof/>
            <w:webHidden/>
            <w:sz w:val="23"/>
            <w:szCs w:val="23"/>
          </w:rPr>
        </w:r>
        <w:r w:rsidRPr="000F5859">
          <w:rPr>
            <w:noProof/>
            <w:webHidden/>
            <w:sz w:val="23"/>
            <w:szCs w:val="23"/>
          </w:rPr>
          <w:fldChar w:fldCharType="separate"/>
        </w:r>
        <w:r w:rsidR="00F82F8D">
          <w:rPr>
            <w:noProof/>
            <w:webHidden/>
            <w:sz w:val="23"/>
            <w:szCs w:val="23"/>
          </w:rPr>
          <w:t>855</w:t>
        </w:r>
        <w:r w:rsidRPr="000F5859">
          <w:rPr>
            <w:noProof/>
            <w:webHidden/>
            <w:sz w:val="23"/>
            <w:szCs w:val="23"/>
          </w:rPr>
          <w:fldChar w:fldCharType="end"/>
        </w:r>
      </w:hyperlink>
    </w:p>
    <w:p w14:paraId="21762350" w14:textId="6816825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30" w:history="1">
        <w:r w:rsidRPr="000F5859">
          <w:rPr>
            <w:rStyle w:val="af6"/>
            <w:rFonts w:eastAsiaTheme="minorHAnsi"/>
            <w:noProof/>
            <w:sz w:val="23"/>
            <w:szCs w:val="23"/>
            <w:lang w:bidi="hi-IN"/>
          </w:rPr>
          <w:t>Стяжание Тела Владыки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_Toc221906030 \h </w:instrText>
        </w:r>
        <w:r w:rsidRPr="000F5859">
          <w:rPr>
            <w:noProof/>
            <w:webHidden/>
            <w:sz w:val="23"/>
            <w:szCs w:val="23"/>
          </w:rPr>
        </w:r>
        <w:r w:rsidRPr="000F5859">
          <w:rPr>
            <w:noProof/>
            <w:webHidden/>
            <w:sz w:val="23"/>
            <w:szCs w:val="23"/>
          </w:rPr>
          <w:fldChar w:fldCharType="separate"/>
        </w:r>
        <w:r w:rsidR="00F82F8D">
          <w:rPr>
            <w:noProof/>
            <w:webHidden/>
            <w:sz w:val="23"/>
            <w:szCs w:val="23"/>
          </w:rPr>
          <w:t>860</w:t>
        </w:r>
        <w:r w:rsidRPr="000F5859">
          <w:rPr>
            <w:noProof/>
            <w:webHidden/>
            <w:sz w:val="23"/>
            <w:szCs w:val="23"/>
          </w:rPr>
          <w:fldChar w:fldCharType="end"/>
        </w:r>
      </w:hyperlink>
    </w:p>
    <w:p w14:paraId="4C358908" w14:textId="496EFCD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31" w:history="1">
        <w:r w:rsidRPr="000F5859">
          <w:rPr>
            <w:rStyle w:val="af6"/>
            <w:rFonts w:eastAsiaTheme="minorHAnsi"/>
            <w:noProof/>
            <w:sz w:val="23"/>
            <w:szCs w:val="23"/>
            <w:lang w:bidi="hi-IN"/>
          </w:rPr>
          <w:t>Фрагмент Мудрости о Любви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_Toc221906031 \h </w:instrText>
        </w:r>
        <w:r w:rsidRPr="000F5859">
          <w:rPr>
            <w:noProof/>
            <w:webHidden/>
            <w:sz w:val="23"/>
            <w:szCs w:val="23"/>
          </w:rPr>
        </w:r>
        <w:r w:rsidRPr="000F5859">
          <w:rPr>
            <w:noProof/>
            <w:webHidden/>
            <w:sz w:val="23"/>
            <w:szCs w:val="23"/>
          </w:rPr>
          <w:fldChar w:fldCharType="separate"/>
        </w:r>
        <w:r w:rsidR="00F82F8D">
          <w:rPr>
            <w:noProof/>
            <w:webHidden/>
            <w:sz w:val="23"/>
            <w:szCs w:val="23"/>
          </w:rPr>
          <w:t>861</w:t>
        </w:r>
        <w:r w:rsidRPr="000F5859">
          <w:rPr>
            <w:noProof/>
            <w:webHidden/>
            <w:sz w:val="23"/>
            <w:szCs w:val="23"/>
          </w:rPr>
          <w:fldChar w:fldCharType="end"/>
        </w:r>
      </w:hyperlink>
    </w:p>
    <w:p w14:paraId="3CD6D0FF" w14:textId="3B0BCB6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32" w:history="1">
        <w:r w:rsidRPr="000F5859">
          <w:rPr>
            <w:rStyle w:val="af6"/>
            <w:rFonts w:eastAsiaTheme="minorHAnsi"/>
            <w:noProof/>
            <w:sz w:val="23"/>
            <w:szCs w:val="23"/>
            <w:lang w:bidi="hi-IN"/>
          </w:rPr>
          <w:t>Практика 9. Стяжание Тела Владыки Изначально Вышестоящего Отца. Претворение Истины Изначально Вышестоящего Отца в каждом из нас Мудростью реализации Изначально Вышестоящим Отцом. Стяжание 6 контентов Владычества Изначально Вышестоящего Отца, стяжание двух точек настоящего и будущего сингулирующего явления Мудрости в росте Владыкой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_Toc221906032 \h </w:instrText>
        </w:r>
        <w:r w:rsidRPr="000F5859">
          <w:rPr>
            <w:noProof/>
            <w:webHidden/>
            <w:sz w:val="23"/>
            <w:szCs w:val="23"/>
          </w:rPr>
        </w:r>
        <w:r w:rsidRPr="000F5859">
          <w:rPr>
            <w:noProof/>
            <w:webHidden/>
            <w:sz w:val="23"/>
            <w:szCs w:val="23"/>
          </w:rPr>
          <w:fldChar w:fldCharType="separate"/>
        </w:r>
        <w:r w:rsidR="00F82F8D">
          <w:rPr>
            <w:noProof/>
            <w:webHidden/>
            <w:sz w:val="23"/>
            <w:szCs w:val="23"/>
          </w:rPr>
          <w:t>869</w:t>
        </w:r>
        <w:r w:rsidRPr="000F5859">
          <w:rPr>
            <w:noProof/>
            <w:webHidden/>
            <w:sz w:val="23"/>
            <w:szCs w:val="23"/>
          </w:rPr>
          <w:fldChar w:fldCharType="end"/>
        </w:r>
      </w:hyperlink>
    </w:p>
    <w:p w14:paraId="181C9F5B" w14:textId="49E8348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33" w:history="1">
        <w:r w:rsidRPr="000F5859">
          <w:rPr>
            <w:rStyle w:val="af6"/>
            <w:rFonts w:eastAsiaTheme="minorHAnsi"/>
            <w:noProof/>
            <w:sz w:val="23"/>
            <w:szCs w:val="23"/>
            <w:lang w:bidi="hi-IN"/>
          </w:rPr>
          <w:t>Высшая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_Toc221906033 \h </w:instrText>
        </w:r>
        <w:r w:rsidRPr="000F5859">
          <w:rPr>
            <w:noProof/>
            <w:webHidden/>
            <w:sz w:val="23"/>
            <w:szCs w:val="23"/>
          </w:rPr>
        </w:r>
        <w:r w:rsidRPr="000F5859">
          <w:rPr>
            <w:noProof/>
            <w:webHidden/>
            <w:sz w:val="23"/>
            <w:szCs w:val="23"/>
          </w:rPr>
          <w:fldChar w:fldCharType="separate"/>
        </w:r>
        <w:r w:rsidR="00F82F8D">
          <w:rPr>
            <w:noProof/>
            <w:webHidden/>
            <w:sz w:val="23"/>
            <w:szCs w:val="23"/>
          </w:rPr>
          <w:t>873</w:t>
        </w:r>
        <w:r w:rsidRPr="000F5859">
          <w:rPr>
            <w:noProof/>
            <w:webHidden/>
            <w:sz w:val="23"/>
            <w:szCs w:val="23"/>
          </w:rPr>
          <w:fldChar w:fldCharType="end"/>
        </w:r>
      </w:hyperlink>
    </w:p>
    <w:p w14:paraId="1D1A1BEF" w14:textId="0D5348E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34" w:history="1">
        <w:r w:rsidRPr="000F5859">
          <w:rPr>
            <w:rStyle w:val="af6"/>
            <w:rFonts w:eastAsiaTheme="minorHAnsi"/>
            <w:noProof/>
            <w:sz w:val="23"/>
            <w:szCs w:val="23"/>
            <w:lang w:bidi="hi-IN"/>
          </w:rPr>
          <w:t>Принцип семи дней Творения заложен в Высшей Истине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_Toc221906034 \h </w:instrText>
        </w:r>
        <w:r w:rsidRPr="000F5859">
          <w:rPr>
            <w:noProof/>
            <w:webHidden/>
            <w:sz w:val="23"/>
            <w:szCs w:val="23"/>
          </w:rPr>
        </w:r>
        <w:r w:rsidRPr="000F5859">
          <w:rPr>
            <w:noProof/>
            <w:webHidden/>
            <w:sz w:val="23"/>
            <w:szCs w:val="23"/>
          </w:rPr>
          <w:fldChar w:fldCharType="separate"/>
        </w:r>
        <w:r w:rsidR="00F82F8D">
          <w:rPr>
            <w:noProof/>
            <w:webHidden/>
            <w:sz w:val="23"/>
            <w:szCs w:val="23"/>
          </w:rPr>
          <w:t>875</w:t>
        </w:r>
        <w:r w:rsidRPr="000F5859">
          <w:rPr>
            <w:noProof/>
            <w:webHidden/>
            <w:sz w:val="23"/>
            <w:szCs w:val="23"/>
          </w:rPr>
          <w:fldChar w:fldCharType="end"/>
        </w:r>
      </w:hyperlink>
    </w:p>
    <w:p w14:paraId="0DAE6A4E" w14:textId="59ED16DE"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35" w:history="1">
        <w:r w:rsidRPr="000F5859">
          <w:rPr>
            <w:rStyle w:val="af6"/>
            <w:rFonts w:eastAsiaTheme="minorHAnsi"/>
            <w:noProof/>
            <w:sz w:val="23"/>
            <w:szCs w:val="23"/>
            <w:lang w:bidi="hi-IN"/>
          </w:rPr>
          <w:t>Практика 10. Первостяжание. Поздравление именинника Изначально Вышестоящим Отцом. Синтезирование и Творение Высшей Истины. Наделение 64 подготовками реализации 118-го Синтеза Изначально Вышестоящего Отца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_Toc221906035 \h </w:instrText>
        </w:r>
        <w:r w:rsidRPr="000F5859">
          <w:rPr>
            <w:noProof/>
            <w:webHidden/>
            <w:sz w:val="23"/>
            <w:szCs w:val="23"/>
          </w:rPr>
        </w:r>
        <w:r w:rsidRPr="000F5859">
          <w:rPr>
            <w:noProof/>
            <w:webHidden/>
            <w:sz w:val="23"/>
            <w:szCs w:val="23"/>
          </w:rPr>
          <w:fldChar w:fldCharType="separate"/>
        </w:r>
        <w:r w:rsidR="00F82F8D">
          <w:rPr>
            <w:noProof/>
            <w:webHidden/>
            <w:sz w:val="23"/>
            <w:szCs w:val="23"/>
          </w:rPr>
          <w:t>879</w:t>
        </w:r>
        <w:r w:rsidRPr="000F5859">
          <w:rPr>
            <w:noProof/>
            <w:webHidden/>
            <w:sz w:val="23"/>
            <w:szCs w:val="23"/>
          </w:rPr>
          <w:fldChar w:fldCharType="end"/>
        </w:r>
      </w:hyperlink>
    </w:p>
    <w:p w14:paraId="7730FAF0" w14:textId="63B2A25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36" w:history="1">
        <w:r w:rsidRPr="000F5859">
          <w:rPr>
            <w:rStyle w:val="af6"/>
            <w:rFonts w:eastAsiaTheme="minorHAnsi"/>
            <w:noProof/>
            <w:sz w:val="23"/>
            <w:szCs w:val="23"/>
            <w:lang w:bidi="hi-IN"/>
          </w:rPr>
          <w:t>Насыщенная неисповедимость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_Toc221906036 \h </w:instrText>
        </w:r>
        <w:r w:rsidRPr="000F5859">
          <w:rPr>
            <w:noProof/>
            <w:webHidden/>
            <w:sz w:val="23"/>
            <w:szCs w:val="23"/>
          </w:rPr>
        </w:r>
        <w:r w:rsidRPr="000F5859">
          <w:rPr>
            <w:noProof/>
            <w:webHidden/>
            <w:sz w:val="23"/>
            <w:szCs w:val="23"/>
          </w:rPr>
          <w:fldChar w:fldCharType="separate"/>
        </w:r>
        <w:r w:rsidR="00F82F8D">
          <w:rPr>
            <w:noProof/>
            <w:webHidden/>
            <w:sz w:val="23"/>
            <w:szCs w:val="23"/>
          </w:rPr>
          <w:t>883</w:t>
        </w:r>
        <w:r w:rsidRPr="000F5859">
          <w:rPr>
            <w:noProof/>
            <w:webHidden/>
            <w:sz w:val="23"/>
            <w:szCs w:val="23"/>
          </w:rPr>
          <w:fldChar w:fldCharType="end"/>
        </w:r>
      </w:hyperlink>
    </w:p>
    <w:p w14:paraId="2D17C9C4" w14:textId="35D2557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37" w:history="1">
        <w:r w:rsidRPr="000F5859">
          <w:rPr>
            <w:rStyle w:val="af6"/>
            <w:rFonts w:eastAsiaTheme="minorHAnsi"/>
            <w:noProof/>
            <w:sz w:val="23"/>
            <w:szCs w:val="23"/>
            <w:lang w:bidi="hi-IN"/>
          </w:rPr>
          <w:t>Включение Неисповедимости с физики до Тела Вечности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_Toc221906037 \h </w:instrText>
        </w:r>
        <w:r w:rsidRPr="000F5859">
          <w:rPr>
            <w:noProof/>
            <w:webHidden/>
            <w:sz w:val="23"/>
            <w:szCs w:val="23"/>
          </w:rPr>
        </w:r>
        <w:r w:rsidRPr="000F5859">
          <w:rPr>
            <w:noProof/>
            <w:webHidden/>
            <w:sz w:val="23"/>
            <w:szCs w:val="23"/>
          </w:rPr>
          <w:fldChar w:fldCharType="separate"/>
        </w:r>
        <w:r w:rsidR="00F82F8D">
          <w:rPr>
            <w:noProof/>
            <w:webHidden/>
            <w:sz w:val="23"/>
            <w:szCs w:val="23"/>
          </w:rPr>
          <w:t>886</w:t>
        </w:r>
        <w:r w:rsidRPr="000F5859">
          <w:rPr>
            <w:noProof/>
            <w:webHidden/>
            <w:sz w:val="23"/>
            <w:szCs w:val="23"/>
          </w:rPr>
          <w:fldChar w:fldCharType="end"/>
        </w:r>
      </w:hyperlink>
    </w:p>
    <w:p w14:paraId="04A4325B" w14:textId="0055C0A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38" w:history="1">
        <w:r w:rsidRPr="000F5859">
          <w:rPr>
            <w:rStyle w:val="af6"/>
            <w:rFonts w:eastAsiaTheme="minorHAnsi"/>
            <w:noProof/>
            <w:sz w:val="23"/>
            <w:szCs w:val="23"/>
            <w:lang w:bidi="hi-IN"/>
          </w:rPr>
          <w:t>Парадигмальный и философский взгляд на Неисповедимость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_Toc221906038 \h </w:instrText>
        </w:r>
        <w:r w:rsidRPr="000F5859">
          <w:rPr>
            <w:noProof/>
            <w:webHidden/>
            <w:sz w:val="23"/>
            <w:szCs w:val="23"/>
          </w:rPr>
        </w:r>
        <w:r w:rsidRPr="000F5859">
          <w:rPr>
            <w:noProof/>
            <w:webHidden/>
            <w:sz w:val="23"/>
            <w:szCs w:val="23"/>
          </w:rPr>
          <w:fldChar w:fldCharType="separate"/>
        </w:r>
        <w:r w:rsidR="00F82F8D">
          <w:rPr>
            <w:noProof/>
            <w:webHidden/>
            <w:sz w:val="23"/>
            <w:szCs w:val="23"/>
          </w:rPr>
          <w:t>887</w:t>
        </w:r>
        <w:r w:rsidRPr="000F5859">
          <w:rPr>
            <w:noProof/>
            <w:webHidden/>
            <w:sz w:val="23"/>
            <w:szCs w:val="23"/>
          </w:rPr>
          <w:fldChar w:fldCharType="end"/>
        </w:r>
      </w:hyperlink>
    </w:p>
    <w:p w14:paraId="2A2C91D8" w14:textId="7DDF7EF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39" w:history="1">
        <w:r w:rsidRPr="000F5859">
          <w:rPr>
            <w:rStyle w:val="af6"/>
            <w:rFonts w:eastAsiaTheme="minorHAnsi"/>
            <w:noProof/>
            <w:sz w:val="23"/>
            <w:szCs w:val="23"/>
            <w:lang w:bidi="hi-IN"/>
          </w:rPr>
          <w:t>Переход в новое – оно всегда неисповедимо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_Toc221906039 \h </w:instrText>
        </w:r>
        <w:r w:rsidRPr="000F5859">
          <w:rPr>
            <w:noProof/>
            <w:webHidden/>
            <w:sz w:val="23"/>
            <w:szCs w:val="23"/>
          </w:rPr>
        </w:r>
        <w:r w:rsidRPr="000F5859">
          <w:rPr>
            <w:noProof/>
            <w:webHidden/>
            <w:sz w:val="23"/>
            <w:szCs w:val="23"/>
          </w:rPr>
          <w:fldChar w:fldCharType="separate"/>
        </w:r>
        <w:r w:rsidR="00F82F8D">
          <w:rPr>
            <w:noProof/>
            <w:webHidden/>
            <w:sz w:val="23"/>
            <w:szCs w:val="23"/>
          </w:rPr>
          <w:t>888</w:t>
        </w:r>
        <w:r w:rsidRPr="000F5859">
          <w:rPr>
            <w:noProof/>
            <w:webHidden/>
            <w:sz w:val="23"/>
            <w:szCs w:val="23"/>
          </w:rPr>
          <w:fldChar w:fldCharType="end"/>
        </w:r>
      </w:hyperlink>
    </w:p>
    <w:p w14:paraId="0AE3DB92" w14:textId="15604A7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40" w:history="1">
        <w:r w:rsidRPr="000F5859">
          <w:rPr>
            <w:rStyle w:val="af6"/>
            <w:rFonts w:eastAsiaTheme="minorHAnsi"/>
            <w:noProof/>
            <w:sz w:val="23"/>
            <w:szCs w:val="23"/>
            <w:lang w:bidi="hi-IN"/>
          </w:rPr>
          <w:t>Неисповедимое синтезирует насыщенность всех жизней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_Toc221906040 \h </w:instrText>
        </w:r>
        <w:r w:rsidRPr="000F5859">
          <w:rPr>
            <w:noProof/>
            <w:webHidden/>
            <w:sz w:val="23"/>
            <w:szCs w:val="23"/>
          </w:rPr>
        </w:r>
        <w:r w:rsidRPr="000F5859">
          <w:rPr>
            <w:noProof/>
            <w:webHidden/>
            <w:sz w:val="23"/>
            <w:szCs w:val="23"/>
          </w:rPr>
          <w:fldChar w:fldCharType="separate"/>
        </w:r>
        <w:r w:rsidR="00F82F8D">
          <w:rPr>
            <w:noProof/>
            <w:webHidden/>
            <w:sz w:val="23"/>
            <w:szCs w:val="23"/>
          </w:rPr>
          <w:t>890</w:t>
        </w:r>
        <w:r w:rsidRPr="000F5859">
          <w:rPr>
            <w:noProof/>
            <w:webHidden/>
            <w:sz w:val="23"/>
            <w:szCs w:val="23"/>
          </w:rPr>
          <w:fldChar w:fldCharType="end"/>
        </w:r>
      </w:hyperlink>
    </w:p>
    <w:p w14:paraId="626B2A2F" w14:textId="258B9109"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41" w:history="1">
        <w:r w:rsidRPr="000F5859">
          <w:rPr>
            <w:rStyle w:val="af6"/>
            <w:rFonts w:eastAsiaTheme="minorHAnsi"/>
            <w:noProof/>
            <w:sz w:val="23"/>
            <w:szCs w:val="23"/>
          </w:rPr>
          <w:t>118 Синтез ИВО 2025-09-06-07 Казань-Екатеринбург-Челны-Чебоксары-Елабуга-Азнакаево Сердюк 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_Toc221906041 \h </w:instrText>
        </w:r>
        <w:r w:rsidRPr="000F5859">
          <w:rPr>
            <w:noProof/>
            <w:webHidden/>
            <w:sz w:val="23"/>
            <w:szCs w:val="23"/>
          </w:rPr>
        </w:r>
        <w:r w:rsidRPr="000F5859">
          <w:rPr>
            <w:noProof/>
            <w:webHidden/>
            <w:sz w:val="23"/>
            <w:szCs w:val="23"/>
          </w:rPr>
          <w:fldChar w:fldCharType="separate"/>
        </w:r>
        <w:r w:rsidR="00F82F8D">
          <w:rPr>
            <w:noProof/>
            <w:webHidden/>
            <w:sz w:val="23"/>
            <w:szCs w:val="23"/>
          </w:rPr>
          <w:t>891</w:t>
        </w:r>
        <w:r w:rsidRPr="000F5859">
          <w:rPr>
            <w:noProof/>
            <w:webHidden/>
            <w:sz w:val="23"/>
            <w:szCs w:val="23"/>
          </w:rPr>
          <w:fldChar w:fldCharType="end"/>
        </w:r>
      </w:hyperlink>
    </w:p>
    <w:p w14:paraId="443E251D" w14:textId="39B05A6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42" w:history="1">
        <w:r w:rsidRPr="000F5859">
          <w:rPr>
            <w:rStyle w:val="af6"/>
            <w:rFonts w:eastAsiaTheme="minorHAnsi"/>
            <w:noProof/>
            <w:sz w:val="23"/>
            <w:szCs w:val="23"/>
            <w:lang w:bidi="hi-IN"/>
          </w:rPr>
          <w:t>Негативная Мудрость с нашей точки зрения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_Toc221906042 \h </w:instrText>
        </w:r>
        <w:r w:rsidRPr="000F5859">
          <w:rPr>
            <w:noProof/>
            <w:webHidden/>
            <w:sz w:val="23"/>
            <w:szCs w:val="23"/>
          </w:rPr>
        </w:r>
        <w:r w:rsidRPr="000F5859">
          <w:rPr>
            <w:noProof/>
            <w:webHidden/>
            <w:sz w:val="23"/>
            <w:szCs w:val="23"/>
          </w:rPr>
          <w:fldChar w:fldCharType="separate"/>
        </w:r>
        <w:r w:rsidR="00F82F8D">
          <w:rPr>
            <w:noProof/>
            <w:webHidden/>
            <w:sz w:val="23"/>
            <w:szCs w:val="23"/>
          </w:rPr>
          <w:t>891</w:t>
        </w:r>
        <w:r w:rsidRPr="000F5859">
          <w:rPr>
            <w:noProof/>
            <w:webHidden/>
            <w:sz w:val="23"/>
            <w:szCs w:val="23"/>
          </w:rPr>
          <w:fldChar w:fldCharType="end"/>
        </w:r>
      </w:hyperlink>
    </w:p>
    <w:p w14:paraId="1F22B3C9" w14:textId="63F2469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43" w:history="1">
        <w:r w:rsidRPr="000F5859">
          <w:rPr>
            <w:rStyle w:val="af6"/>
            <w:rFonts w:eastAsiaTheme="minorHAnsi"/>
            <w:noProof/>
            <w:sz w:val="23"/>
            <w:szCs w:val="23"/>
            <w:lang w:bidi="hi-IN"/>
          </w:rPr>
          <w:t>Вопрос Мудрости – это вопрос в смене своей подготовки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_Toc221906043 \h </w:instrText>
        </w:r>
        <w:r w:rsidRPr="000F5859">
          <w:rPr>
            <w:noProof/>
            <w:webHidden/>
            <w:sz w:val="23"/>
            <w:szCs w:val="23"/>
          </w:rPr>
        </w:r>
        <w:r w:rsidRPr="000F5859">
          <w:rPr>
            <w:noProof/>
            <w:webHidden/>
            <w:sz w:val="23"/>
            <w:szCs w:val="23"/>
          </w:rPr>
          <w:fldChar w:fldCharType="separate"/>
        </w:r>
        <w:r w:rsidR="00F82F8D">
          <w:rPr>
            <w:noProof/>
            <w:webHidden/>
            <w:sz w:val="23"/>
            <w:szCs w:val="23"/>
          </w:rPr>
          <w:t>891</w:t>
        </w:r>
        <w:r w:rsidRPr="000F5859">
          <w:rPr>
            <w:noProof/>
            <w:webHidden/>
            <w:sz w:val="23"/>
            <w:szCs w:val="23"/>
          </w:rPr>
          <w:fldChar w:fldCharType="end"/>
        </w:r>
      </w:hyperlink>
    </w:p>
    <w:p w14:paraId="1157EF3A" w14:textId="3CF0B46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44" w:history="1">
        <w:r w:rsidRPr="000F5859">
          <w:rPr>
            <w:rStyle w:val="af6"/>
            <w:rFonts w:eastAsiaTheme="minorHAnsi"/>
            <w:noProof/>
            <w:sz w:val="23"/>
            <w:szCs w:val="23"/>
            <w:lang w:bidi="hi-IN"/>
          </w:rPr>
          <w:t>Мудрость может состоять из правильных и неправильных тез</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_Toc221906044 \h </w:instrText>
        </w:r>
        <w:r w:rsidRPr="000F5859">
          <w:rPr>
            <w:noProof/>
            <w:webHidden/>
            <w:sz w:val="23"/>
            <w:szCs w:val="23"/>
          </w:rPr>
        </w:r>
        <w:r w:rsidRPr="000F5859">
          <w:rPr>
            <w:noProof/>
            <w:webHidden/>
            <w:sz w:val="23"/>
            <w:szCs w:val="23"/>
          </w:rPr>
          <w:fldChar w:fldCharType="separate"/>
        </w:r>
        <w:r w:rsidR="00F82F8D">
          <w:rPr>
            <w:noProof/>
            <w:webHidden/>
            <w:sz w:val="23"/>
            <w:szCs w:val="23"/>
          </w:rPr>
          <w:t>893</w:t>
        </w:r>
        <w:r w:rsidRPr="000F5859">
          <w:rPr>
            <w:noProof/>
            <w:webHidden/>
            <w:sz w:val="23"/>
            <w:szCs w:val="23"/>
          </w:rPr>
          <w:fldChar w:fldCharType="end"/>
        </w:r>
      </w:hyperlink>
    </w:p>
    <w:p w14:paraId="7581494D" w14:textId="0A27262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45" w:history="1">
        <w:r w:rsidRPr="000F5859">
          <w:rPr>
            <w:rStyle w:val="af6"/>
            <w:rFonts w:eastAsiaTheme="minorHAnsi"/>
            <w:noProof/>
            <w:sz w:val="23"/>
            <w:szCs w:val="23"/>
            <w:lang w:bidi="hi-IN"/>
          </w:rPr>
          <w:t>Правильный мир может быть только Своим. Свой Мир</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_Toc221906045 \h </w:instrText>
        </w:r>
        <w:r w:rsidRPr="000F5859">
          <w:rPr>
            <w:noProof/>
            <w:webHidden/>
            <w:sz w:val="23"/>
            <w:szCs w:val="23"/>
          </w:rPr>
        </w:r>
        <w:r w:rsidRPr="000F5859">
          <w:rPr>
            <w:noProof/>
            <w:webHidden/>
            <w:sz w:val="23"/>
            <w:szCs w:val="23"/>
          </w:rPr>
          <w:fldChar w:fldCharType="separate"/>
        </w:r>
        <w:r w:rsidR="00F82F8D">
          <w:rPr>
            <w:noProof/>
            <w:webHidden/>
            <w:sz w:val="23"/>
            <w:szCs w:val="23"/>
          </w:rPr>
          <w:t>893</w:t>
        </w:r>
        <w:r w:rsidRPr="000F5859">
          <w:rPr>
            <w:noProof/>
            <w:webHidden/>
            <w:sz w:val="23"/>
            <w:szCs w:val="23"/>
          </w:rPr>
          <w:fldChar w:fldCharType="end"/>
        </w:r>
      </w:hyperlink>
    </w:p>
    <w:p w14:paraId="7BE608E1" w14:textId="722E117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46" w:history="1">
        <w:r w:rsidRPr="000F5859">
          <w:rPr>
            <w:rStyle w:val="af6"/>
            <w:rFonts w:eastAsiaTheme="minorHAnsi"/>
            <w:noProof/>
            <w:sz w:val="23"/>
            <w:szCs w:val="23"/>
            <w:lang w:bidi="hi-IN"/>
          </w:rPr>
          <w:t>Философия вам дана, чтобы Мудрость притянуть к вам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_Toc221906046 \h </w:instrText>
        </w:r>
        <w:r w:rsidRPr="000F5859">
          <w:rPr>
            <w:noProof/>
            <w:webHidden/>
            <w:sz w:val="23"/>
            <w:szCs w:val="23"/>
          </w:rPr>
        </w:r>
        <w:r w:rsidRPr="000F5859">
          <w:rPr>
            <w:noProof/>
            <w:webHidden/>
            <w:sz w:val="23"/>
            <w:szCs w:val="23"/>
          </w:rPr>
          <w:fldChar w:fldCharType="separate"/>
        </w:r>
        <w:r w:rsidR="00F82F8D">
          <w:rPr>
            <w:noProof/>
            <w:webHidden/>
            <w:sz w:val="23"/>
            <w:szCs w:val="23"/>
          </w:rPr>
          <w:t>894</w:t>
        </w:r>
        <w:r w:rsidRPr="000F5859">
          <w:rPr>
            <w:noProof/>
            <w:webHidden/>
            <w:sz w:val="23"/>
            <w:szCs w:val="23"/>
          </w:rPr>
          <w:fldChar w:fldCharType="end"/>
        </w:r>
      </w:hyperlink>
    </w:p>
    <w:p w14:paraId="42EF8DF5" w14:textId="5C519FF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47" w:history="1">
        <w:r w:rsidRPr="000F5859">
          <w:rPr>
            <w:rStyle w:val="af6"/>
            <w:rFonts w:eastAsiaTheme="minorHAnsi"/>
            <w:noProof/>
            <w:sz w:val="23"/>
            <w:szCs w:val="23"/>
            <w:lang w:bidi="hi-IN"/>
          </w:rPr>
          <w:t>Дух накапливает записи того, что вы читаете в виде тез</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_Toc221906047 \h </w:instrText>
        </w:r>
        <w:r w:rsidRPr="000F5859">
          <w:rPr>
            <w:noProof/>
            <w:webHidden/>
            <w:sz w:val="23"/>
            <w:szCs w:val="23"/>
          </w:rPr>
        </w:r>
        <w:r w:rsidRPr="000F5859">
          <w:rPr>
            <w:noProof/>
            <w:webHidden/>
            <w:sz w:val="23"/>
            <w:szCs w:val="23"/>
          </w:rPr>
          <w:fldChar w:fldCharType="separate"/>
        </w:r>
        <w:r w:rsidR="00F82F8D">
          <w:rPr>
            <w:noProof/>
            <w:webHidden/>
            <w:sz w:val="23"/>
            <w:szCs w:val="23"/>
          </w:rPr>
          <w:t>894</w:t>
        </w:r>
        <w:r w:rsidRPr="000F5859">
          <w:rPr>
            <w:noProof/>
            <w:webHidden/>
            <w:sz w:val="23"/>
            <w:szCs w:val="23"/>
          </w:rPr>
          <w:fldChar w:fldCharType="end"/>
        </w:r>
      </w:hyperlink>
    </w:p>
    <w:p w14:paraId="7B25D155" w14:textId="68AE5B4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48" w:history="1">
        <w:r w:rsidRPr="000F5859">
          <w:rPr>
            <w:rStyle w:val="af6"/>
            <w:rFonts w:eastAsiaTheme="minorHAnsi"/>
            <w:noProof/>
            <w:sz w:val="23"/>
            <w:szCs w:val="23"/>
            <w:lang w:bidi="hi-IN"/>
          </w:rPr>
          <w:t>Устремлённый Дух переходит в Мудрость. Мудрость тянется на вашу Внутреннюю Философию</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_Toc221906048 \h </w:instrText>
        </w:r>
        <w:r w:rsidRPr="000F5859">
          <w:rPr>
            <w:noProof/>
            <w:webHidden/>
            <w:sz w:val="23"/>
            <w:szCs w:val="23"/>
          </w:rPr>
        </w:r>
        <w:r w:rsidRPr="000F5859">
          <w:rPr>
            <w:noProof/>
            <w:webHidden/>
            <w:sz w:val="23"/>
            <w:szCs w:val="23"/>
          </w:rPr>
          <w:fldChar w:fldCharType="separate"/>
        </w:r>
        <w:r w:rsidR="00F82F8D">
          <w:rPr>
            <w:noProof/>
            <w:webHidden/>
            <w:sz w:val="23"/>
            <w:szCs w:val="23"/>
          </w:rPr>
          <w:t>895</w:t>
        </w:r>
        <w:r w:rsidRPr="000F5859">
          <w:rPr>
            <w:noProof/>
            <w:webHidden/>
            <w:sz w:val="23"/>
            <w:szCs w:val="23"/>
          </w:rPr>
          <w:fldChar w:fldCharType="end"/>
        </w:r>
      </w:hyperlink>
    </w:p>
    <w:p w14:paraId="74DCA835" w14:textId="2722FF74"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49" w:history="1">
        <w:r w:rsidRPr="000F5859">
          <w:rPr>
            <w:rStyle w:val="af6"/>
            <w:rFonts w:eastAsiaTheme="minorHAnsi"/>
            <w:noProof/>
            <w:sz w:val="23"/>
            <w:szCs w:val="23"/>
            <w:lang w:bidi="hi-IN"/>
          </w:rPr>
          <w:t>Практика 2. Первостяжание. Стяжание центрального Лотоса Духа и преображение его на явление шести миров 524 288-ми архетипов ИВДИВО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_Toc221906049 \h </w:instrText>
        </w:r>
        <w:r w:rsidRPr="000F5859">
          <w:rPr>
            <w:noProof/>
            <w:webHidden/>
            <w:sz w:val="23"/>
            <w:szCs w:val="23"/>
          </w:rPr>
        </w:r>
        <w:r w:rsidRPr="000F5859">
          <w:rPr>
            <w:noProof/>
            <w:webHidden/>
            <w:sz w:val="23"/>
            <w:szCs w:val="23"/>
          </w:rPr>
          <w:fldChar w:fldCharType="separate"/>
        </w:r>
        <w:r w:rsidR="00F82F8D">
          <w:rPr>
            <w:noProof/>
            <w:webHidden/>
            <w:sz w:val="23"/>
            <w:szCs w:val="23"/>
          </w:rPr>
          <w:t>896</w:t>
        </w:r>
        <w:r w:rsidRPr="000F5859">
          <w:rPr>
            <w:noProof/>
            <w:webHidden/>
            <w:sz w:val="23"/>
            <w:szCs w:val="23"/>
          </w:rPr>
          <w:fldChar w:fldCharType="end"/>
        </w:r>
      </w:hyperlink>
    </w:p>
    <w:p w14:paraId="502DDCAF" w14:textId="41FDE84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50" w:history="1">
        <w:r w:rsidRPr="000F5859">
          <w:rPr>
            <w:rStyle w:val="af6"/>
            <w:rFonts w:eastAsiaTheme="minorHAnsi"/>
            <w:noProof/>
            <w:sz w:val="23"/>
            <w:szCs w:val="23"/>
            <w:lang w:bidi="hi-IN"/>
          </w:rPr>
          <w:t>Настоящая Мудрость – это наше настоящее тело Духа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_Toc221906050 \h </w:instrText>
        </w:r>
        <w:r w:rsidRPr="000F5859">
          <w:rPr>
            <w:noProof/>
            <w:webHidden/>
            <w:sz w:val="23"/>
            <w:szCs w:val="23"/>
          </w:rPr>
        </w:r>
        <w:r w:rsidRPr="000F5859">
          <w:rPr>
            <w:noProof/>
            <w:webHidden/>
            <w:sz w:val="23"/>
            <w:szCs w:val="23"/>
          </w:rPr>
          <w:fldChar w:fldCharType="separate"/>
        </w:r>
        <w:r w:rsidR="00F82F8D">
          <w:rPr>
            <w:noProof/>
            <w:webHidden/>
            <w:sz w:val="23"/>
            <w:szCs w:val="23"/>
          </w:rPr>
          <w:t>899</w:t>
        </w:r>
        <w:r w:rsidRPr="000F5859">
          <w:rPr>
            <w:noProof/>
            <w:webHidden/>
            <w:sz w:val="23"/>
            <w:szCs w:val="23"/>
          </w:rPr>
          <w:fldChar w:fldCharType="end"/>
        </w:r>
      </w:hyperlink>
    </w:p>
    <w:p w14:paraId="0A7800EA" w14:textId="29F5B01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51" w:history="1">
        <w:r w:rsidRPr="000F5859">
          <w:rPr>
            <w:rStyle w:val="af6"/>
            <w:rFonts w:eastAsiaTheme="minorHAnsi"/>
            <w:noProof/>
            <w:sz w:val="23"/>
            <w:szCs w:val="23"/>
            <w:lang w:bidi="hi-IN"/>
          </w:rPr>
          <w:t>Мудрость – это синтез опыта проживания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_Toc221906051 \h </w:instrText>
        </w:r>
        <w:r w:rsidRPr="000F5859">
          <w:rPr>
            <w:noProof/>
            <w:webHidden/>
            <w:sz w:val="23"/>
            <w:szCs w:val="23"/>
          </w:rPr>
        </w:r>
        <w:r w:rsidRPr="000F5859">
          <w:rPr>
            <w:noProof/>
            <w:webHidden/>
            <w:sz w:val="23"/>
            <w:szCs w:val="23"/>
          </w:rPr>
          <w:fldChar w:fldCharType="separate"/>
        </w:r>
        <w:r w:rsidR="00F82F8D">
          <w:rPr>
            <w:noProof/>
            <w:webHidden/>
            <w:sz w:val="23"/>
            <w:szCs w:val="23"/>
          </w:rPr>
          <w:t>900</w:t>
        </w:r>
        <w:r w:rsidRPr="000F5859">
          <w:rPr>
            <w:noProof/>
            <w:webHidden/>
            <w:sz w:val="23"/>
            <w:szCs w:val="23"/>
          </w:rPr>
          <w:fldChar w:fldCharType="end"/>
        </w:r>
      </w:hyperlink>
    </w:p>
    <w:p w14:paraId="38C7D498" w14:textId="7CAF836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52" w:history="1">
        <w:r w:rsidRPr="000F5859">
          <w:rPr>
            <w:rStyle w:val="af6"/>
            <w:rFonts w:eastAsiaTheme="minorHAnsi"/>
            <w:noProof/>
            <w:sz w:val="23"/>
            <w:szCs w:val="23"/>
            <w:lang w:bidi="hi-IN"/>
          </w:rPr>
          <w:t>Высшая Истина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_Toc221906052 \h </w:instrText>
        </w:r>
        <w:r w:rsidRPr="000F5859">
          <w:rPr>
            <w:noProof/>
            <w:webHidden/>
            <w:sz w:val="23"/>
            <w:szCs w:val="23"/>
          </w:rPr>
        </w:r>
        <w:r w:rsidRPr="000F5859">
          <w:rPr>
            <w:noProof/>
            <w:webHidden/>
            <w:sz w:val="23"/>
            <w:szCs w:val="23"/>
          </w:rPr>
          <w:fldChar w:fldCharType="separate"/>
        </w:r>
        <w:r w:rsidR="00F82F8D">
          <w:rPr>
            <w:noProof/>
            <w:webHidden/>
            <w:sz w:val="23"/>
            <w:szCs w:val="23"/>
          </w:rPr>
          <w:t>900</w:t>
        </w:r>
        <w:r w:rsidRPr="000F5859">
          <w:rPr>
            <w:noProof/>
            <w:webHidden/>
            <w:sz w:val="23"/>
            <w:szCs w:val="23"/>
          </w:rPr>
          <w:fldChar w:fldCharType="end"/>
        </w:r>
      </w:hyperlink>
    </w:p>
    <w:p w14:paraId="65339EE9" w14:textId="68689A9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53" w:history="1">
        <w:r w:rsidRPr="000F5859">
          <w:rPr>
            <w:rStyle w:val="af6"/>
            <w:rFonts w:eastAsiaTheme="minorHAnsi"/>
            <w:noProof/>
            <w:sz w:val="23"/>
            <w:szCs w:val="23"/>
            <w:lang w:bidi="hi-IN"/>
          </w:rPr>
          <w:t>Практика 8. Стяжание Высшей Части Высшая Истина ИВО. Стяжание Высшего Ядра Синтеза Высшей Истины ИВО в синтезе Высших Тез Высшей Истины 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_Toc221906053 \h </w:instrText>
        </w:r>
        <w:r w:rsidRPr="000F5859">
          <w:rPr>
            <w:noProof/>
            <w:webHidden/>
            <w:sz w:val="23"/>
            <w:szCs w:val="23"/>
          </w:rPr>
        </w:r>
        <w:r w:rsidRPr="000F5859">
          <w:rPr>
            <w:noProof/>
            <w:webHidden/>
            <w:sz w:val="23"/>
            <w:szCs w:val="23"/>
          </w:rPr>
          <w:fldChar w:fldCharType="separate"/>
        </w:r>
        <w:r w:rsidR="00F82F8D">
          <w:rPr>
            <w:noProof/>
            <w:webHidden/>
            <w:sz w:val="23"/>
            <w:szCs w:val="23"/>
          </w:rPr>
          <w:t>900</w:t>
        </w:r>
        <w:r w:rsidRPr="000F5859">
          <w:rPr>
            <w:noProof/>
            <w:webHidden/>
            <w:sz w:val="23"/>
            <w:szCs w:val="23"/>
          </w:rPr>
          <w:fldChar w:fldCharType="end"/>
        </w:r>
      </w:hyperlink>
    </w:p>
    <w:p w14:paraId="08644CBB" w14:textId="6B6EB7AF" w:rsidR="006D62C9" w:rsidRPr="000F5859" w:rsidRDefault="006D62C9">
      <w:pPr>
        <w:pStyle w:val="12"/>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54" w:history="1">
        <w:r w:rsidRPr="000F5859">
          <w:rPr>
            <w:rStyle w:val="af6"/>
            <w:rFonts w:eastAsiaTheme="minorHAnsi"/>
            <w:noProof/>
            <w:sz w:val="23"/>
            <w:szCs w:val="23"/>
          </w:rPr>
          <w:t>ЧАСТЬ II. Академические Синтезы 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_Toc221906054 \h </w:instrText>
        </w:r>
        <w:r w:rsidRPr="000F5859">
          <w:rPr>
            <w:noProof/>
            <w:webHidden/>
            <w:sz w:val="23"/>
            <w:szCs w:val="23"/>
          </w:rPr>
        </w:r>
        <w:r w:rsidRPr="000F5859">
          <w:rPr>
            <w:noProof/>
            <w:webHidden/>
            <w:sz w:val="23"/>
            <w:szCs w:val="23"/>
          </w:rPr>
          <w:fldChar w:fldCharType="separate"/>
        </w:r>
        <w:r w:rsidR="00F82F8D">
          <w:rPr>
            <w:noProof/>
            <w:webHidden/>
            <w:sz w:val="23"/>
            <w:szCs w:val="23"/>
          </w:rPr>
          <w:t>903</w:t>
        </w:r>
        <w:r w:rsidRPr="000F5859">
          <w:rPr>
            <w:noProof/>
            <w:webHidden/>
            <w:sz w:val="23"/>
            <w:szCs w:val="23"/>
          </w:rPr>
          <w:fldChar w:fldCharType="end"/>
        </w:r>
      </w:hyperlink>
    </w:p>
    <w:p w14:paraId="0AE04D9F" w14:textId="65FE00AF" w:rsidR="006D62C9" w:rsidRPr="000F5859" w:rsidRDefault="006D62C9">
      <w:pPr>
        <w:pStyle w:val="23"/>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55" w:history="1">
        <w:r w:rsidRPr="000F5859">
          <w:rPr>
            <w:rStyle w:val="af6"/>
            <w:rFonts w:eastAsiaTheme="minorHAnsi"/>
            <w:noProof/>
            <w:sz w:val="23"/>
            <w:szCs w:val="23"/>
          </w:rPr>
          <w:t>Академические Синтезы ИВО (Владыки ИВО и Аватары ИВО Подразделения ИВДИВО)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_Toc221906055 \h </w:instrText>
        </w:r>
        <w:r w:rsidRPr="000F5859">
          <w:rPr>
            <w:noProof/>
            <w:webHidden/>
            <w:sz w:val="23"/>
            <w:szCs w:val="23"/>
          </w:rPr>
        </w:r>
        <w:r w:rsidRPr="000F5859">
          <w:rPr>
            <w:noProof/>
            <w:webHidden/>
            <w:sz w:val="23"/>
            <w:szCs w:val="23"/>
          </w:rPr>
          <w:fldChar w:fldCharType="separate"/>
        </w:r>
        <w:r w:rsidR="00F82F8D">
          <w:rPr>
            <w:noProof/>
            <w:webHidden/>
            <w:sz w:val="23"/>
            <w:szCs w:val="23"/>
          </w:rPr>
          <w:t>903</w:t>
        </w:r>
        <w:r w:rsidRPr="000F5859">
          <w:rPr>
            <w:noProof/>
            <w:webHidden/>
            <w:sz w:val="23"/>
            <w:szCs w:val="23"/>
          </w:rPr>
          <w:fldChar w:fldCharType="end"/>
        </w:r>
      </w:hyperlink>
    </w:p>
    <w:p w14:paraId="5A0E7C44" w14:textId="60D36C90"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56" w:history="1">
        <w:r w:rsidRPr="000F5859">
          <w:rPr>
            <w:rStyle w:val="af6"/>
            <w:rFonts w:eastAsiaTheme="minorHAnsi"/>
            <w:noProof/>
            <w:sz w:val="23"/>
            <w:szCs w:val="23"/>
            <w:lang w:bidi="hi-IN"/>
          </w:rPr>
          <w:t>1 Академический Синтез ИВО. Кут Хуми. Ольга Сердюк. ИВДИВО Санкт-Петербург, 19-20.10.2024</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_Toc221906056 \h </w:instrText>
        </w:r>
        <w:r w:rsidRPr="000F5859">
          <w:rPr>
            <w:noProof/>
            <w:webHidden/>
            <w:sz w:val="23"/>
            <w:szCs w:val="23"/>
          </w:rPr>
        </w:r>
        <w:r w:rsidRPr="000F5859">
          <w:rPr>
            <w:noProof/>
            <w:webHidden/>
            <w:sz w:val="23"/>
            <w:szCs w:val="23"/>
          </w:rPr>
          <w:fldChar w:fldCharType="separate"/>
        </w:r>
        <w:r w:rsidR="00F82F8D">
          <w:rPr>
            <w:noProof/>
            <w:webHidden/>
            <w:sz w:val="23"/>
            <w:szCs w:val="23"/>
          </w:rPr>
          <w:t>903</w:t>
        </w:r>
        <w:r w:rsidRPr="000F5859">
          <w:rPr>
            <w:noProof/>
            <w:webHidden/>
            <w:sz w:val="23"/>
            <w:szCs w:val="23"/>
          </w:rPr>
          <w:fldChar w:fldCharType="end"/>
        </w:r>
      </w:hyperlink>
    </w:p>
    <w:p w14:paraId="78C21CAF" w14:textId="4886D395"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57" w:history="1">
        <w:r w:rsidRPr="000F5859">
          <w:rPr>
            <w:rStyle w:val="af6"/>
            <w:rFonts w:eastAsiaTheme="minorHAnsi"/>
            <w:noProof/>
            <w:sz w:val="23"/>
            <w:szCs w:val="23"/>
            <w:lang w:bidi="hi-IN"/>
          </w:rPr>
          <w:t>2 Академический Синтез ИВО. Кут Хуми. Ольга Сердюк. ИВДИВО Санкт-Петербург, 16-17.11.2024</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_Toc221906057 \h </w:instrText>
        </w:r>
        <w:r w:rsidRPr="000F5859">
          <w:rPr>
            <w:noProof/>
            <w:webHidden/>
            <w:sz w:val="23"/>
            <w:szCs w:val="23"/>
          </w:rPr>
        </w:r>
        <w:r w:rsidRPr="000F5859">
          <w:rPr>
            <w:noProof/>
            <w:webHidden/>
            <w:sz w:val="23"/>
            <w:szCs w:val="23"/>
          </w:rPr>
          <w:fldChar w:fldCharType="separate"/>
        </w:r>
        <w:r w:rsidR="00F82F8D">
          <w:rPr>
            <w:noProof/>
            <w:webHidden/>
            <w:sz w:val="23"/>
            <w:szCs w:val="23"/>
          </w:rPr>
          <w:t>903</w:t>
        </w:r>
        <w:r w:rsidRPr="000F5859">
          <w:rPr>
            <w:noProof/>
            <w:webHidden/>
            <w:sz w:val="23"/>
            <w:szCs w:val="23"/>
          </w:rPr>
          <w:fldChar w:fldCharType="end"/>
        </w:r>
      </w:hyperlink>
    </w:p>
    <w:p w14:paraId="49D35990" w14:textId="19C84E91"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58" w:history="1">
        <w:r w:rsidRPr="000F5859">
          <w:rPr>
            <w:rStyle w:val="af6"/>
            <w:rFonts w:eastAsiaTheme="minorHAnsi"/>
            <w:noProof/>
            <w:sz w:val="23"/>
            <w:szCs w:val="23"/>
            <w:lang w:bidi="hi-IN"/>
          </w:rPr>
          <w:t>3 Академический Синтез ИВО. Кут Хуми. Ольга Сердюк. ИВДИВО Санкт-Петербург, 21-22.12.2024</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_Toc221906058 \h </w:instrText>
        </w:r>
        <w:r w:rsidRPr="000F5859">
          <w:rPr>
            <w:noProof/>
            <w:webHidden/>
            <w:sz w:val="23"/>
            <w:szCs w:val="23"/>
          </w:rPr>
        </w:r>
        <w:r w:rsidRPr="000F5859">
          <w:rPr>
            <w:noProof/>
            <w:webHidden/>
            <w:sz w:val="23"/>
            <w:szCs w:val="23"/>
          </w:rPr>
          <w:fldChar w:fldCharType="separate"/>
        </w:r>
        <w:r w:rsidR="00F82F8D">
          <w:rPr>
            <w:noProof/>
            <w:webHidden/>
            <w:sz w:val="23"/>
            <w:szCs w:val="23"/>
          </w:rPr>
          <w:t>904</w:t>
        </w:r>
        <w:r w:rsidRPr="000F5859">
          <w:rPr>
            <w:noProof/>
            <w:webHidden/>
            <w:sz w:val="23"/>
            <w:szCs w:val="23"/>
          </w:rPr>
          <w:fldChar w:fldCharType="end"/>
        </w:r>
      </w:hyperlink>
    </w:p>
    <w:p w14:paraId="4C1FCA0B" w14:textId="68CEAF48"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59" w:history="1">
        <w:r w:rsidRPr="000F5859">
          <w:rPr>
            <w:rStyle w:val="af6"/>
            <w:rFonts w:eastAsiaTheme="minorHAnsi"/>
            <w:noProof/>
            <w:sz w:val="23"/>
            <w:szCs w:val="23"/>
            <w:lang w:bidi="hi-IN"/>
          </w:rPr>
          <w:t>4 Академический Синтез ИВО. Кут Хуми. Ольга Сердюк. ИВДИВО Санкт-Петербург, 15-16.02.2025</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_Toc221906059 \h </w:instrText>
        </w:r>
        <w:r w:rsidRPr="000F5859">
          <w:rPr>
            <w:noProof/>
            <w:webHidden/>
            <w:sz w:val="23"/>
            <w:szCs w:val="23"/>
          </w:rPr>
        </w:r>
        <w:r w:rsidRPr="000F5859">
          <w:rPr>
            <w:noProof/>
            <w:webHidden/>
            <w:sz w:val="23"/>
            <w:szCs w:val="23"/>
          </w:rPr>
          <w:fldChar w:fldCharType="separate"/>
        </w:r>
        <w:r w:rsidR="00F82F8D">
          <w:rPr>
            <w:noProof/>
            <w:webHidden/>
            <w:sz w:val="23"/>
            <w:szCs w:val="23"/>
          </w:rPr>
          <w:t>906</w:t>
        </w:r>
        <w:r w:rsidRPr="000F5859">
          <w:rPr>
            <w:noProof/>
            <w:webHidden/>
            <w:sz w:val="23"/>
            <w:szCs w:val="23"/>
          </w:rPr>
          <w:fldChar w:fldCharType="end"/>
        </w:r>
      </w:hyperlink>
    </w:p>
    <w:p w14:paraId="7A96F4F0" w14:textId="6947515B" w:rsidR="006D62C9" w:rsidRPr="000F5859" w:rsidRDefault="006D62C9">
      <w:pPr>
        <w:pStyle w:val="23"/>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60" w:history="1">
        <w:r w:rsidRPr="000F5859">
          <w:rPr>
            <w:rStyle w:val="af6"/>
            <w:rFonts w:eastAsiaTheme="minorHAnsi"/>
            <w:noProof/>
            <w:sz w:val="23"/>
            <w:szCs w:val="23"/>
          </w:rPr>
          <w:t>Академические Синтезы ИВО (Аватары ИВО Подразделения ИВДИВО)</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_Toc221906060 \h </w:instrText>
        </w:r>
        <w:r w:rsidRPr="000F5859">
          <w:rPr>
            <w:noProof/>
            <w:webHidden/>
            <w:sz w:val="23"/>
            <w:szCs w:val="23"/>
          </w:rPr>
        </w:r>
        <w:r w:rsidRPr="000F5859">
          <w:rPr>
            <w:noProof/>
            <w:webHidden/>
            <w:sz w:val="23"/>
            <w:szCs w:val="23"/>
          </w:rPr>
          <w:fldChar w:fldCharType="separate"/>
        </w:r>
        <w:r w:rsidR="00F82F8D">
          <w:rPr>
            <w:noProof/>
            <w:webHidden/>
            <w:sz w:val="23"/>
            <w:szCs w:val="23"/>
          </w:rPr>
          <w:t>907</w:t>
        </w:r>
        <w:r w:rsidRPr="000F5859">
          <w:rPr>
            <w:noProof/>
            <w:webHidden/>
            <w:sz w:val="23"/>
            <w:szCs w:val="23"/>
          </w:rPr>
          <w:fldChar w:fldCharType="end"/>
        </w:r>
      </w:hyperlink>
    </w:p>
    <w:p w14:paraId="0C3F9F70" w14:textId="2460476E"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61" w:history="1">
        <w:r w:rsidRPr="000F5859">
          <w:rPr>
            <w:rStyle w:val="af6"/>
            <w:rFonts w:eastAsiaTheme="minorHAnsi"/>
            <w:noProof/>
            <w:sz w:val="23"/>
            <w:szCs w:val="23"/>
          </w:rPr>
          <w:t>1 Академический Синтез ИВО. Кут Хуми. Ольга Сердюк. ИВДИВО Санкт-Петербург, 16-17.09.2023</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_Toc221906061 \h </w:instrText>
        </w:r>
        <w:r w:rsidRPr="000F5859">
          <w:rPr>
            <w:noProof/>
            <w:webHidden/>
            <w:sz w:val="23"/>
            <w:szCs w:val="23"/>
          </w:rPr>
        </w:r>
        <w:r w:rsidRPr="000F5859">
          <w:rPr>
            <w:noProof/>
            <w:webHidden/>
            <w:sz w:val="23"/>
            <w:szCs w:val="23"/>
          </w:rPr>
          <w:fldChar w:fldCharType="separate"/>
        </w:r>
        <w:r w:rsidR="00F82F8D">
          <w:rPr>
            <w:noProof/>
            <w:webHidden/>
            <w:sz w:val="23"/>
            <w:szCs w:val="23"/>
          </w:rPr>
          <w:t>907</w:t>
        </w:r>
        <w:r w:rsidRPr="000F5859">
          <w:rPr>
            <w:noProof/>
            <w:webHidden/>
            <w:sz w:val="23"/>
            <w:szCs w:val="23"/>
          </w:rPr>
          <w:fldChar w:fldCharType="end"/>
        </w:r>
      </w:hyperlink>
    </w:p>
    <w:p w14:paraId="7FD45616" w14:textId="6B1B39A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62" w:history="1">
        <w:r w:rsidRPr="000F5859">
          <w:rPr>
            <w:rStyle w:val="af6"/>
            <w:rFonts w:eastAsiaTheme="minorHAnsi"/>
            <w:noProof/>
            <w:sz w:val="23"/>
            <w:szCs w:val="23"/>
            <w:lang w:bidi="hi-IN"/>
          </w:rPr>
          <w:t>Виды Истины и виды Мудрости. Истина Подразделения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_Toc221906062 \h </w:instrText>
        </w:r>
        <w:r w:rsidRPr="000F5859">
          <w:rPr>
            <w:noProof/>
            <w:webHidden/>
            <w:sz w:val="23"/>
            <w:szCs w:val="23"/>
          </w:rPr>
        </w:r>
        <w:r w:rsidRPr="000F5859">
          <w:rPr>
            <w:noProof/>
            <w:webHidden/>
            <w:sz w:val="23"/>
            <w:szCs w:val="23"/>
          </w:rPr>
          <w:fldChar w:fldCharType="separate"/>
        </w:r>
        <w:r w:rsidR="00F82F8D">
          <w:rPr>
            <w:noProof/>
            <w:webHidden/>
            <w:sz w:val="23"/>
            <w:szCs w:val="23"/>
          </w:rPr>
          <w:t>907</w:t>
        </w:r>
        <w:r w:rsidRPr="000F5859">
          <w:rPr>
            <w:noProof/>
            <w:webHidden/>
            <w:sz w:val="23"/>
            <w:szCs w:val="23"/>
          </w:rPr>
          <w:fldChar w:fldCharType="end"/>
        </w:r>
      </w:hyperlink>
    </w:p>
    <w:p w14:paraId="0FF7985C" w14:textId="60246F5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63" w:history="1">
        <w:r w:rsidRPr="000F5859">
          <w:rPr>
            <w:rStyle w:val="af6"/>
            <w:rFonts w:eastAsiaTheme="minorHAnsi"/>
            <w:noProof/>
            <w:sz w:val="23"/>
            <w:szCs w:val="23"/>
            <w:lang w:bidi="hi-IN"/>
          </w:rPr>
          <w:t>Ведение практики Истиной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_Toc221906063 \h </w:instrText>
        </w:r>
        <w:r w:rsidRPr="000F5859">
          <w:rPr>
            <w:noProof/>
            <w:webHidden/>
            <w:sz w:val="23"/>
            <w:szCs w:val="23"/>
          </w:rPr>
        </w:r>
        <w:r w:rsidRPr="000F5859">
          <w:rPr>
            <w:noProof/>
            <w:webHidden/>
            <w:sz w:val="23"/>
            <w:szCs w:val="23"/>
          </w:rPr>
          <w:fldChar w:fldCharType="separate"/>
        </w:r>
        <w:r w:rsidR="00F82F8D">
          <w:rPr>
            <w:noProof/>
            <w:webHidden/>
            <w:sz w:val="23"/>
            <w:szCs w:val="23"/>
          </w:rPr>
          <w:t>908</w:t>
        </w:r>
        <w:r w:rsidRPr="000F5859">
          <w:rPr>
            <w:noProof/>
            <w:webHidden/>
            <w:sz w:val="23"/>
            <w:szCs w:val="23"/>
          </w:rPr>
          <w:fldChar w:fldCharType="end"/>
        </w:r>
      </w:hyperlink>
    </w:p>
    <w:p w14:paraId="289CB965" w14:textId="094AEBE9"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64" w:history="1">
        <w:r w:rsidRPr="000F5859">
          <w:rPr>
            <w:rStyle w:val="af6"/>
            <w:rFonts w:eastAsiaTheme="minorHAnsi"/>
            <w:noProof/>
            <w:sz w:val="23"/>
            <w:szCs w:val="23"/>
          </w:rPr>
          <w:t>2 Академический Синтез ИВО. Кут Хуми. Ольга Сердюк. ИВДИВО Санкт-Петербург, 21-22.10.2023</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_Toc221906064 \h </w:instrText>
        </w:r>
        <w:r w:rsidRPr="000F5859">
          <w:rPr>
            <w:noProof/>
            <w:webHidden/>
            <w:sz w:val="23"/>
            <w:szCs w:val="23"/>
          </w:rPr>
        </w:r>
        <w:r w:rsidRPr="000F5859">
          <w:rPr>
            <w:noProof/>
            <w:webHidden/>
            <w:sz w:val="23"/>
            <w:szCs w:val="23"/>
          </w:rPr>
          <w:fldChar w:fldCharType="separate"/>
        </w:r>
        <w:r w:rsidR="00F82F8D">
          <w:rPr>
            <w:noProof/>
            <w:webHidden/>
            <w:sz w:val="23"/>
            <w:szCs w:val="23"/>
          </w:rPr>
          <w:t>909</w:t>
        </w:r>
        <w:r w:rsidRPr="000F5859">
          <w:rPr>
            <w:noProof/>
            <w:webHidden/>
            <w:sz w:val="23"/>
            <w:szCs w:val="23"/>
          </w:rPr>
          <w:fldChar w:fldCharType="end"/>
        </w:r>
      </w:hyperlink>
    </w:p>
    <w:p w14:paraId="1F812578" w14:textId="7F11C9B0"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65" w:history="1">
        <w:r w:rsidRPr="000F5859">
          <w:rPr>
            <w:rStyle w:val="af6"/>
            <w:rFonts w:eastAsiaTheme="minorHAnsi"/>
            <w:noProof/>
            <w:sz w:val="23"/>
            <w:szCs w:val="23"/>
          </w:rPr>
          <w:t>3 Академический Синтез ИВО. Кут Хуми. Ольга Сердюк. ИВДИВО Санкт-Петербург, 18-19.11.2023</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_Toc221906065 \h </w:instrText>
        </w:r>
        <w:r w:rsidRPr="000F5859">
          <w:rPr>
            <w:noProof/>
            <w:webHidden/>
            <w:sz w:val="23"/>
            <w:szCs w:val="23"/>
          </w:rPr>
        </w:r>
        <w:r w:rsidRPr="000F5859">
          <w:rPr>
            <w:noProof/>
            <w:webHidden/>
            <w:sz w:val="23"/>
            <w:szCs w:val="23"/>
          </w:rPr>
          <w:fldChar w:fldCharType="separate"/>
        </w:r>
        <w:r w:rsidR="00F82F8D">
          <w:rPr>
            <w:noProof/>
            <w:webHidden/>
            <w:sz w:val="23"/>
            <w:szCs w:val="23"/>
          </w:rPr>
          <w:t>910</w:t>
        </w:r>
        <w:r w:rsidRPr="000F5859">
          <w:rPr>
            <w:noProof/>
            <w:webHidden/>
            <w:sz w:val="23"/>
            <w:szCs w:val="23"/>
          </w:rPr>
          <w:fldChar w:fldCharType="end"/>
        </w:r>
      </w:hyperlink>
    </w:p>
    <w:p w14:paraId="388734E6" w14:textId="2B2D482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66" w:history="1">
        <w:r w:rsidRPr="000F5859">
          <w:rPr>
            <w:rStyle w:val="af6"/>
            <w:rFonts w:eastAsiaTheme="minorHAnsi"/>
            <w:noProof/>
            <w:sz w:val="23"/>
            <w:szCs w:val="23"/>
            <w:lang w:bidi="hi-IN"/>
          </w:rPr>
          <w:t>Истина внутреннего мира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_Toc221906066 \h </w:instrText>
        </w:r>
        <w:r w:rsidRPr="000F5859">
          <w:rPr>
            <w:noProof/>
            <w:webHidden/>
            <w:sz w:val="23"/>
            <w:szCs w:val="23"/>
          </w:rPr>
        </w:r>
        <w:r w:rsidRPr="000F5859">
          <w:rPr>
            <w:noProof/>
            <w:webHidden/>
            <w:sz w:val="23"/>
            <w:szCs w:val="23"/>
          </w:rPr>
          <w:fldChar w:fldCharType="separate"/>
        </w:r>
        <w:r w:rsidR="00F82F8D">
          <w:rPr>
            <w:noProof/>
            <w:webHidden/>
            <w:sz w:val="23"/>
            <w:szCs w:val="23"/>
          </w:rPr>
          <w:t>910</w:t>
        </w:r>
        <w:r w:rsidRPr="000F5859">
          <w:rPr>
            <w:noProof/>
            <w:webHidden/>
            <w:sz w:val="23"/>
            <w:szCs w:val="23"/>
          </w:rPr>
          <w:fldChar w:fldCharType="end"/>
        </w:r>
      </w:hyperlink>
    </w:p>
    <w:p w14:paraId="36054042" w14:textId="49DE6C81"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67" w:history="1">
        <w:r w:rsidRPr="000F5859">
          <w:rPr>
            <w:rStyle w:val="af6"/>
            <w:rFonts w:eastAsiaTheme="minorHAnsi"/>
            <w:noProof/>
            <w:sz w:val="23"/>
            <w:szCs w:val="23"/>
          </w:rPr>
          <w:t>4 Академический Синтез ИВО. Кут Хуми. Ольга Сердюк. ИВДИВО Санкт-Петербург, 16-17.12.2023</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_Toc221906067 \h </w:instrText>
        </w:r>
        <w:r w:rsidRPr="000F5859">
          <w:rPr>
            <w:noProof/>
            <w:webHidden/>
            <w:sz w:val="23"/>
            <w:szCs w:val="23"/>
          </w:rPr>
        </w:r>
        <w:r w:rsidRPr="000F5859">
          <w:rPr>
            <w:noProof/>
            <w:webHidden/>
            <w:sz w:val="23"/>
            <w:szCs w:val="23"/>
          </w:rPr>
          <w:fldChar w:fldCharType="separate"/>
        </w:r>
        <w:r w:rsidR="00F82F8D">
          <w:rPr>
            <w:noProof/>
            <w:webHidden/>
            <w:sz w:val="23"/>
            <w:szCs w:val="23"/>
          </w:rPr>
          <w:t>912</w:t>
        </w:r>
        <w:r w:rsidRPr="000F5859">
          <w:rPr>
            <w:noProof/>
            <w:webHidden/>
            <w:sz w:val="23"/>
            <w:szCs w:val="23"/>
          </w:rPr>
          <w:fldChar w:fldCharType="end"/>
        </w:r>
      </w:hyperlink>
    </w:p>
    <w:p w14:paraId="027F029D" w14:textId="03B29F1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68" w:history="1">
        <w:r w:rsidRPr="000F5859">
          <w:rPr>
            <w:rStyle w:val="af6"/>
            <w:rFonts w:eastAsiaTheme="minorHAnsi"/>
            <w:noProof/>
            <w:sz w:val="23"/>
            <w:szCs w:val="23"/>
            <w:lang w:bidi="hi-IN"/>
          </w:rPr>
          <w:t>Высшая Истина, Высшая Мудрость, Высшие Тезы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_Toc221906068 \h </w:instrText>
        </w:r>
        <w:r w:rsidRPr="000F5859">
          <w:rPr>
            <w:noProof/>
            <w:webHidden/>
            <w:sz w:val="23"/>
            <w:szCs w:val="23"/>
          </w:rPr>
        </w:r>
        <w:r w:rsidRPr="000F5859">
          <w:rPr>
            <w:noProof/>
            <w:webHidden/>
            <w:sz w:val="23"/>
            <w:szCs w:val="23"/>
          </w:rPr>
          <w:fldChar w:fldCharType="separate"/>
        </w:r>
        <w:r w:rsidR="00F82F8D">
          <w:rPr>
            <w:noProof/>
            <w:webHidden/>
            <w:sz w:val="23"/>
            <w:szCs w:val="23"/>
          </w:rPr>
          <w:t>912</w:t>
        </w:r>
        <w:r w:rsidRPr="000F5859">
          <w:rPr>
            <w:noProof/>
            <w:webHidden/>
            <w:sz w:val="23"/>
            <w:szCs w:val="23"/>
          </w:rPr>
          <w:fldChar w:fldCharType="end"/>
        </w:r>
      </w:hyperlink>
    </w:p>
    <w:p w14:paraId="5D940452" w14:textId="49D4732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69" w:history="1">
        <w:r w:rsidRPr="000F5859">
          <w:rPr>
            <w:rStyle w:val="af6"/>
            <w:rFonts w:eastAsiaTheme="minorHAnsi"/>
            <w:noProof/>
            <w:sz w:val="23"/>
            <w:szCs w:val="23"/>
            <w:lang w:bidi="hi-IN"/>
          </w:rPr>
          <w:t>Вкус и Эмпатичность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_Toc221906069 \h </w:instrText>
        </w:r>
        <w:r w:rsidRPr="000F5859">
          <w:rPr>
            <w:noProof/>
            <w:webHidden/>
            <w:sz w:val="23"/>
            <w:szCs w:val="23"/>
          </w:rPr>
        </w:r>
        <w:r w:rsidRPr="000F5859">
          <w:rPr>
            <w:noProof/>
            <w:webHidden/>
            <w:sz w:val="23"/>
            <w:szCs w:val="23"/>
          </w:rPr>
          <w:fldChar w:fldCharType="separate"/>
        </w:r>
        <w:r w:rsidR="00F82F8D">
          <w:rPr>
            <w:noProof/>
            <w:webHidden/>
            <w:sz w:val="23"/>
            <w:szCs w:val="23"/>
          </w:rPr>
          <w:t>917</w:t>
        </w:r>
        <w:r w:rsidRPr="000F5859">
          <w:rPr>
            <w:noProof/>
            <w:webHidden/>
            <w:sz w:val="23"/>
            <w:szCs w:val="23"/>
          </w:rPr>
          <w:fldChar w:fldCharType="end"/>
        </w:r>
      </w:hyperlink>
    </w:p>
    <w:p w14:paraId="12769BFB" w14:textId="70AF543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70" w:history="1">
        <w:r w:rsidRPr="000F5859">
          <w:rPr>
            <w:rStyle w:val="af6"/>
            <w:rFonts w:eastAsiaTheme="minorHAnsi"/>
            <w:noProof/>
            <w:sz w:val="23"/>
            <w:szCs w:val="23"/>
            <w:lang w:bidi="hi-IN"/>
          </w:rPr>
          <w:t>Иерархическая Истина. Пламя Истины в каждой Части. Компетенции в Истине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_Toc221906070 \h </w:instrText>
        </w:r>
        <w:r w:rsidRPr="000F5859">
          <w:rPr>
            <w:noProof/>
            <w:webHidden/>
            <w:sz w:val="23"/>
            <w:szCs w:val="23"/>
          </w:rPr>
        </w:r>
        <w:r w:rsidRPr="000F5859">
          <w:rPr>
            <w:noProof/>
            <w:webHidden/>
            <w:sz w:val="23"/>
            <w:szCs w:val="23"/>
          </w:rPr>
          <w:fldChar w:fldCharType="separate"/>
        </w:r>
        <w:r w:rsidR="00F82F8D">
          <w:rPr>
            <w:noProof/>
            <w:webHidden/>
            <w:sz w:val="23"/>
            <w:szCs w:val="23"/>
          </w:rPr>
          <w:t>920</w:t>
        </w:r>
        <w:r w:rsidRPr="000F5859">
          <w:rPr>
            <w:noProof/>
            <w:webHidden/>
            <w:sz w:val="23"/>
            <w:szCs w:val="23"/>
          </w:rPr>
          <w:fldChar w:fldCharType="end"/>
        </w:r>
      </w:hyperlink>
    </w:p>
    <w:p w14:paraId="6B4A9CA9" w14:textId="34B41CE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71" w:history="1">
        <w:r w:rsidRPr="000F5859">
          <w:rPr>
            <w:rStyle w:val="af6"/>
            <w:rFonts w:eastAsiaTheme="minorHAnsi"/>
            <w:noProof/>
            <w:sz w:val="23"/>
            <w:szCs w:val="23"/>
            <w:lang w:bidi="hi-IN"/>
          </w:rPr>
          <w:t>Служение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_Toc221906071 \h </w:instrText>
        </w:r>
        <w:r w:rsidRPr="000F5859">
          <w:rPr>
            <w:noProof/>
            <w:webHidden/>
            <w:sz w:val="23"/>
            <w:szCs w:val="23"/>
          </w:rPr>
        </w:r>
        <w:r w:rsidRPr="000F5859">
          <w:rPr>
            <w:noProof/>
            <w:webHidden/>
            <w:sz w:val="23"/>
            <w:szCs w:val="23"/>
          </w:rPr>
          <w:fldChar w:fldCharType="separate"/>
        </w:r>
        <w:r w:rsidR="00F82F8D">
          <w:rPr>
            <w:noProof/>
            <w:webHidden/>
            <w:sz w:val="23"/>
            <w:szCs w:val="23"/>
          </w:rPr>
          <w:t>921</w:t>
        </w:r>
        <w:r w:rsidRPr="000F5859">
          <w:rPr>
            <w:noProof/>
            <w:webHidden/>
            <w:sz w:val="23"/>
            <w:szCs w:val="23"/>
          </w:rPr>
          <w:fldChar w:fldCharType="end"/>
        </w:r>
      </w:hyperlink>
    </w:p>
    <w:p w14:paraId="2868ED3E" w14:textId="28AB834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72" w:history="1">
        <w:r w:rsidRPr="000F5859">
          <w:rPr>
            <w:rStyle w:val="af6"/>
            <w:rFonts w:eastAsiaTheme="minorHAnsi"/>
            <w:noProof/>
            <w:sz w:val="23"/>
            <w:szCs w:val="23"/>
            <w:lang w:bidi="hi-IN"/>
          </w:rPr>
          <w:t>Истина Я-Сущего. Источник Синтеза</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_Toc221906072 \h </w:instrText>
        </w:r>
        <w:r w:rsidRPr="000F5859">
          <w:rPr>
            <w:noProof/>
            <w:webHidden/>
            <w:sz w:val="23"/>
            <w:szCs w:val="23"/>
          </w:rPr>
        </w:r>
        <w:r w:rsidRPr="000F5859">
          <w:rPr>
            <w:noProof/>
            <w:webHidden/>
            <w:sz w:val="23"/>
            <w:szCs w:val="23"/>
          </w:rPr>
          <w:fldChar w:fldCharType="separate"/>
        </w:r>
        <w:r w:rsidR="00F82F8D">
          <w:rPr>
            <w:noProof/>
            <w:webHidden/>
            <w:sz w:val="23"/>
            <w:szCs w:val="23"/>
          </w:rPr>
          <w:t>922</w:t>
        </w:r>
        <w:r w:rsidRPr="000F5859">
          <w:rPr>
            <w:noProof/>
            <w:webHidden/>
            <w:sz w:val="23"/>
            <w:szCs w:val="23"/>
          </w:rPr>
          <w:fldChar w:fldCharType="end"/>
        </w:r>
      </w:hyperlink>
    </w:p>
    <w:p w14:paraId="5C622216" w14:textId="0F9B0BD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73" w:history="1">
        <w:r w:rsidRPr="000F5859">
          <w:rPr>
            <w:rStyle w:val="af6"/>
            <w:rFonts w:eastAsiaTheme="minorHAnsi"/>
            <w:noProof/>
            <w:sz w:val="23"/>
            <w:szCs w:val="23"/>
            <w:lang w:bidi="hi-IN"/>
          </w:rPr>
          <w:t>Прожить Синтез, прожить Мудрость</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_Toc221906073 \h </w:instrText>
        </w:r>
        <w:r w:rsidRPr="000F5859">
          <w:rPr>
            <w:noProof/>
            <w:webHidden/>
            <w:sz w:val="23"/>
            <w:szCs w:val="23"/>
          </w:rPr>
        </w:r>
        <w:r w:rsidRPr="000F5859">
          <w:rPr>
            <w:noProof/>
            <w:webHidden/>
            <w:sz w:val="23"/>
            <w:szCs w:val="23"/>
          </w:rPr>
          <w:fldChar w:fldCharType="separate"/>
        </w:r>
        <w:r w:rsidR="00F82F8D">
          <w:rPr>
            <w:noProof/>
            <w:webHidden/>
            <w:sz w:val="23"/>
            <w:szCs w:val="23"/>
          </w:rPr>
          <w:t>923</w:t>
        </w:r>
        <w:r w:rsidRPr="000F5859">
          <w:rPr>
            <w:noProof/>
            <w:webHidden/>
            <w:sz w:val="23"/>
            <w:szCs w:val="23"/>
          </w:rPr>
          <w:fldChar w:fldCharType="end"/>
        </w:r>
      </w:hyperlink>
    </w:p>
    <w:p w14:paraId="3BC29988" w14:textId="1A524A2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74" w:history="1">
        <w:r w:rsidRPr="000F5859">
          <w:rPr>
            <w:rStyle w:val="af6"/>
            <w:rFonts w:eastAsiaTheme="minorHAnsi"/>
            <w:noProof/>
            <w:sz w:val="23"/>
            <w:szCs w:val="23"/>
            <w:lang w:bidi="hi-IN"/>
          </w:rPr>
          <w:t>9-рица Истины от Образа Истины до Базиса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_Toc221906074 \h </w:instrText>
        </w:r>
        <w:r w:rsidRPr="000F5859">
          <w:rPr>
            <w:noProof/>
            <w:webHidden/>
            <w:sz w:val="23"/>
            <w:szCs w:val="23"/>
          </w:rPr>
        </w:r>
        <w:r w:rsidRPr="000F5859">
          <w:rPr>
            <w:noProof/>
            <w:webHidden/>
            <w:sz w:val="23"/>
            <w:szCs w:val="23"/>
          </w:rPr>
          <w:fldChar w:fldCharType="separate"/>
        </w:r>
        <w:r w:rsidR="00F82F8D">
          <w:rPr>
            <w:noProof/>
            <w:webHidden/>
            <w:sz w:val="23"/>
            <w:szCs w:val="23"/>
          </w:rPr>
          <w:t>924</w:t>
        </w:r>
        <w:r w:rsidRPr="000F5859">
          <w:rPr>
            <w:noProof/>
            <w:webHidden/>
            <w:sz w:val="23"/>
            <w:szCs w:val="23"/>
          </w:rPr>
          <w:fldChar w:fldCharType="end"/>
        </w:r>
      </w:hyperlink>
    </w:p>
    <w:p w14:paraId="3388D3B1" w14:textId="70BD0B4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75" w:history="1">
        <w:r w:rsidRPr="000F5859">
          <w:rPr>
            <w:rStyle w:val="af6"/>
            <w:rFonts w:eastAsiaTheme="minorHAnsi"/>
            <w:noProof/>
            <w:sz w:val="23"/>
            <w:szCs w:val="23"/>
            <w:lang w:bidi="hi-IN"/>
          </w:rPr>
          <w:t>9. Образ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_Toc221906075 \h </w:instrText>
        </w:r>
        <w:r w:rsidRPr="000F5859">
          <w:rPr>
            <w:noProof/>
            <w:webHidden/>
            <w:sz w:val="23"/>
            <w:szCs w:val="23"/>
          </w:rPr>
        </w:r>
        <w:r w:rsidRPr="000F5859">
          <w:rPr>
            <w:noProof/>
            <w:webHidden/>
            <w:sz w:val="23"/>
            <w:szCs w:val="23"/>
          </w:rPr>
          <w:fldChar w:fldCharType="separate"/>
        </w:r>
        <w:r w:rsidR="00F82F8D">
          <w:rPr>
            <w:noProof/>
            <w:webHidden/>
            <w:sz w:val="23"/>
            <w:szCs w:val="23"/>
          </w:rPr>
          <w:t>927</w:t>
        </w:r>
        <w:r w:rsidRPr="000F5859">
          <w:rPr>
            <w:noProof/>
            <w:webHidden/>
            <w:sz w:val="23"/>
            <w:szCs w:val="23"/>
          </w:rPr>
          <w:fldChar w:fldCharType="end"/>
        </w:r>
      </w:hyperlink>
    </w:p>
    <w:p w14:paraId="232E0C9D" w14:textId="6E82C54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76" w:history="1">
        <w:r w:rsidRPr="000F5859">
          <w:rPr>
            <w:rStyle w:val="af6"/>
            <w:rFonts w:eastAsiaTheme="minorHAnsi"/>
            <w:noProof/>
            <w:sz w:val="23"/>
            <w:szCs w:val="23"/>
            <w:lang w:bidi="hi-IN"/>
          </w:rPr>
          <w:t>8. Парадигмальные инструменты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_Toc221906076 \h </w:instrText>
        </w:r>
        <w:r w:rsidRPr="000F5859">
          <w:rPr>
            <w:noProof/>
            <w:webHidden/>
            <w:sz w:val="23"/>
            <w:szCs w:val="23"/>
          </w:rPr>
        </w:r>
        <w:r w:rsidRPr="000F5859">
          <w:rPr>
            <w:noProof/>
            <w:webHidden/>
            <w:sz w:val="23"/>
            <w:szCs w:val="23"/>
          </w:rPr>
          <w:fldChar w:fldCharType="separate"/>
        </w:r>
        <w:r w:rsidR="00F82F8D">
          <w:rPr>
            <w:noProof/>
            <w:webHidden/>
            <w:sz w:val="23"/>
            <w:szCs w:val="23"/>
          </w:rPr>
          <w:t>930</w:t>
        </w:r>
        <w:r w:rsidRPr="000F5859">
          <w:rPr>
            <w:noProof/>
            <w:webHidden/>
            <w:sz w:val="23"/>
            <w:szCs w:val="23"/>
          </w:rPr>
          <w:fldChar w:fldCharType="end"/>
        </w:r>
      </w:hyperlink>
    </w:p>
    <w:p w14:paraId="38A6984F" w14:textId="4437DCF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77" w:history="1">
        <w:r w:rsidRPr="000F5859">
          <w:rPr>
            <w:rStyle w:val="af6"/>
            <w:rFonts w:eastAsiaTheme="minorHAnsi"/>
            <w:noProof/>
            <w:sz w:val="23"/>
            <w:szCs w:val="23"/>
            <w:lang w:bidi="hi-IN"/>
          </w:rPr>
          <w:t>7. Категории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_Toc221906077 \h </w:instrText>
        </w:r>
        <w:r w:rsidRPr="000F5859">
          <w:rPr>
            <w:noProof/>
            <w:webHidden/>
            <w:sz w:val="23"/>
            <w:szCs w:val="23"/>
          </w:rPr>
        </w:r>
        <w:r w:rsidRPr="000F5859">
          <w:rPr>
            <w:noProof/>
            <w:webHidden/>
            <w:sz w:val="23"/>
            <w:szCs w:val="23"/>
          </w:rPr>
          <w:fldChar w:fldCharType="separate"/>
        </w:r>
        <w:r w:rsidR="00F82F8D">
          <w:rPr>
            <w:noProof/>
            <w:webHidden/>
            <w:sz w:val="23"/>
            <w:szCs w:val="23"/>
          </w:rPr>
          <w:t>930</w:t>
        </w:r>
        <w:r w:rsidRPr="000F5859">
          <w:rPr>
            <w:noProof/>
            <w:webHidden/>
            <w:sz w:val="23"/>
            <w:szCs w:val="23"/>
          </w:rPr>
          <w:fldChar w:fldCharType="end"/>
        </w:r>
      </w:hyperlink>
    </w:p>
    <w:p w14:paraId="6A2DEE28" w14:textId="01E94AC8"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78" w:history="1">
        <w:r w:rsidRPr="000F5859">
          <w:rPr>
            <w:rStyle w:val="af6"/>
            <w:rFonts w:eastAsiaTheme="minorHAnsi"/>
            <w:noProof/>
            <w:sz w:val="23"/>
            <w:szCs w:val="23"/>
            <w:lang w:bidi="hi-IN"/>
          </w:rPr>
          <w:t>6. Критерии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_Toc221906078 \h </w:instrText>
        </w:r>
        <w:r w:rsidRPr="000F5859">
          <w:rPr>
            <w:noProof/>
            <w:webHidden/>
            <w:sz w:val="23"/>
            <w:szCs w:val="23"/>
          </w:rPr>
        </w:r>
        <w:r w:rsidRPr="000F5859">
          <w:rPr>
            <w:noProof/>
            <w:webHidden/>
            <w:sz w:val="23"/>
            <w:szCs w:val="23"/>
          </w:rPr>
          <w:fldChar w:fldCharType="separate"/>
        </w:r>
        <w:r w:rsidR="00F82F8D">
          <w:rPr>
            <w:noProof/>
            <w:webHidden/>
            <w:sz w:val="23"/>
            <w:szCs w:val="23"/>
          </w:rPr>
          <w:t>930</w:t>
        </w:r>
        <w:r w:rsidRPr="000F5859">
          <w:rPr>
            <w:noProof/>
            <w:webHidden/>
            <w:sz w:val="23"/>
            <w:szCs w:val="23"/>
          </w:rPr>
          <w:fldChar w:fldCharType="end"/>
        </w:r>
      </w:hyperlink>
    </w:p>
    <w:p w14:paraId="7F165E1A" w14:textId="40B0E27C"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79" w:history="1">
        <w:r w:rsidRPr="000F5859">
          <w:rPr>
            <w:rStyle w:val="af6"/>
            <w:rFonts w:eastAsiaTheme="minorHAnsi"/>
            <w:noProof/>
            <w:sz w:val="23"/>
            <w:szCs w:val="23"/>
            <w:lang w:bidi="hi-IN"/>
          </w:rPr>
          <w:t>5. Парадигмальность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_Toc221906079 \h </w:instrText>
        </w:r>
        <w:r w:rsidRPr="000F5859">
          <w:rPr>
            <w:noProof/>
            <w:webHidden/>
            <w:sz w:val="23"/>
            <w:szCs w:val="23"/>
          </w:rPr>
        </w:r>
        <w:r w:rsidRPr="000F5859">
          <w:rPr>
            <w:noProof/>
            <w:webHidden/>
            <w:sz w:val="23"/>
            <w:szCs w:val="23"/>
          </w:rPr>
          <w:fldChar w:fldCharType="separate"/>
        </w:r>
        <w:r w:rsidR="00F82F8D">
          <w:rPr>
            <w:noProof/>
            <w:webHidden/>
            <w:sz w:val="23"/>
            <w:szCs w:val="23"/>
          </w:rPr>
          <w:t>931</w:t>
        </w:r>
        <w:r w:rsidRPr="000F5859">
          <w:rPr>
            <w:noProof/>
            <w:webHidden/>
            <w:sz w:val="23"/>
            <w:szCs w:val="23"/>
          </w:rPr>
          <w:fldChar w:fldCharType="end"/>
        </w:r>
      </w:hyperlink>
    </w:p>
    <w:p w14:paraId="18250907" w14:textId="1D8716B6"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80" w:history="1">
        <w:r w:rsidRPr="000F5859">
          <w:rPr>
            <w:rStyle w:val="af6"/>
            <w:rFonts w:eastAsiaTheme="minorHAnsi"/>
            <w:noProof/>
            <w:sz w:val="23"/>
            <w:szCs w:val="23"/>
            <w:lang w:bidi="hi-IN"/>
          </w:rPr>
          <w:t>4. Феномен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_Toc221906080 \h </w:instrText>
        </w:r>
        <w:r w:rsidRPr="000F5859">
          <w:rPr>
            <w:noProof/>
            <w:webHidden/>
            <w:sz w:val="23"/>
            <w:szCs w:val="23"/>
          </w:rPr>
        </w:r>
        <w:r w:rsidRPr="000F5859">
          <w:rPr>
            <w:noProof/>
            <w:webHidden/>
            <w:sz w:val="23"/>
            <w:szCs w:val="23"/>
          </w:rPr>
          <w:fldChar w:fldCharType="separate"/>
        </w:r>
        <w:r w:rsidR="00F82F8D">
          <w:rPr>
            <w:noProof/>
            <w:webHidden/>
            <w:sz w:val="23"/>
            <w:szCs w:val="23"/>
          </w:rPr>
          <w:t>931</w:t>
        </w:r>
        <w:r w:rsidRPr="000F5859">
          <w:rPr>
            <w:noProof/>
            <w:webHidden/>
            <w:sz w:val="23"/>
            <w:szCs w:val="23"/>
          </w:rPr>
          <w:fldChar w:fldCharType="end"/>
        </w:r>
      </w:hyperlink>
    </w:p>
    <w:p w14:paraId="5FD81580" w14:textId="3E37B98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81" w:history="1">
        <w:r w:rsidRPr="000F5859">
          <w:rPr>
            <w:rStyle w:val="af6"/>
            <w:rFonts w:eastAsiaTheme="minorHAnsi"/>
            <w:noProof/>
            <w:sz w:val="23"/>
            <w:szCs w:val="23"/>
            <w:lang w:bidi="hi-IN"/>
          </w:rPr>
          <w:t>3. Сущее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_Toc221906081 \h </w:instrText>
        </w:r>
        <w:r w:rsidRPr="000F5859">
          <w:rPr>
            <w:noProof/>
            <w:webHidden/>
            <w:sz w:val="23"/>
            <w:szCs w:val="23"/>
          </w:rPr>
        </w:r>
        <w:r w:rsidRPr="000F5859">
          <w:rPr>
            <w:noProof/>
            <w:webHidden/>
            <w:sz w:val="23"/>
            <w:szCs w:val="23"/>
          </w:rPr>
          <w:fldChar w:fldCharType="separate"/>
        </w:r>
        <w:r w:rsidR="00F82F8D">
          <w:rPr>
            <w:noProof/>
            <w:webHidden/>
            <w:sz w:val="23"/>
            <w:szCs w:val="23"/>
          </w:rPr>
          <w:t>931</w:t>
        </w:r>
        <w:r w:rsidRPr="000F5859">
          <w:rPr>
            <w:noProof/>
            <w:webHidden/>
            <w:sz w:val="23"/>
            <w:szCs w:val="23"/>
          </w:rPr>
          <w:fldChar w:fldCharType="end"/>
        </w:r>
      </w:hyperlink>
    </w:p>
    <w:p w14:paraId="7FBDC608" w14:textId="472EBAE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82" w:history="1">
        <w:r w:rsidRPr="000F5859">
          <w:rPr>
            <w:rStyle w:val="af6"/>
            <w:rFonts w:eastAsiaTheme="minorHAnsi"/>
            <w:noProof/>
            <w:sz w:val="23"/>
            <w:szCs w:val="23"/>
            <w:lang w:bidi="hi-IN"/>
          </w:rPr>
          <w:t>2. Источник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_Toc221906082 \h </w:instrText>
        </w:r>
        <w:r w:rsidRPr="000F5859">
          <w:rPr>
            <w:noProof/>
            <w:webHidden/>
            <w:sz w:val="23"/>
            <w:szCs w:val="23"/>
          </w:rPr>
        </w:r>
        <w:r w:rsidRPr="000F5859">
          <w:rPr>
            <w:noProof/>
            <w:webHidden/>
            <w:sz w:val="23"/>
            <w:szCs w:val="23"/>
          </w:rPr>
          <w:fldChar w:fldCharType="separate"/>
        </w:r>
        <w:r w:rsidR="00F82F8D">
          <w:rPr>
            <w:noProof/>
            <w:webHidden/>
            <w:sz w:val="23"/>
            <w:szCs w:val="23"/>
          </w:rPr>
          <w:t>931</w:t>
        </w:r>
        <w:r w:rsidRPr="000F5859">
          <w:rPr>
            <w:noProof/>
            <w:webHidden/>
            <w:sz w:val="23"/>
            <w:szCs w:val="23"/>
          </w:rPr>
          <w:fldChar w:fldCharType="end"/>
        </w:r>
      </w:hyperlink>
    </w:p>
    <w:p w14:paraId="2E632EBF" w14:textId="5D881DA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83" w:history="1">
        <w:r w:rsidRPr="000F5859">
          <w:rPr>
            <w:rStyle w:val="af6"/>
            <w:rFonts w:eastAsiaTheme="minorHAnsi"/>
            <w:noProof/>
            <w:sz w:val="23"/>
            <w:szCs w:val="23"/>
            <w:lang w:bidi="hi-IN"/>
          </w:rPr>
          <w:t>1. Базис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_Toc221906083 \h </w:instrText>
        </w:r>
        <w:r w:rsidRPr="000F5859">
          <w:rPr>
            <w:noProof/>
            <w:webHidden/>
            <w:sz w:val="23"/>
            <w:szCs w:val="23"/>
          </w:rPr>
        </w:r>
        <w:r w:rsidRPr="000F5859">
          <w:rPr>
            <w:noProof/>
            <w:webHidden/>
            <w:sz w:val="23"/>
            <w:szCs w:val="23"/>
          </w:rPr>
          <w:fldChar w:fldCharType="separate"/>
        </w:r>
        <w:r w:rsidR="00F82F8D">
          <w:rPr>
            <w:noProof/>
            <w:webHidden/>
            <w:sz w:val="23"/>
            <w:szCs w:val="23"/>
          </w:rPr>
          <w:t>931</w:t>
        </w:r>
        <w:r w:rsidRPr="000F5859">
          <w:rPr>
            <w:noProof/>
            <w:webHidden/>
            <w:sz w:val="23"/>
            <w:szCs w:val="23"/>
          </w:rPr>
          <w:fldChar w:fldCharType="end"/>
        </w:r>
      </w:hyperlink>
    </w:p>
    <w:p w14:paraId="2E052962" w14:textId="11403131"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84" w:history="1">
        <w:r w:rsidRPr="000F5859">
          <w:rPr>
            <w:rStyle w:val="af6"/>
            <w:rFonts w:eastAsiaTheme="minorHAnsi"/>
            <w:noProof/>
            <w:sz w:val="23"/>
            <w:szCs w:val="23"/>
            <w:lang w:bidi="hi-IN"/>
          </w:rPr>
          <w:t>Пламя Истины</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_Toc221906084 \h </w:instrText>
        </w:r>
        <w:r w:rsidRPr="000F5859">
          <w:rPr>
            <w:noProof/>
            <w:webHidden/>
            <w:sz w:val="23"/>
            <w:szCs w:val="23"/>
          </w:rPr>
        </w:r>
        <w:r w:rsidRPr="000F5859">
          <w:rPr>
            <w:noProof/>
            <w:webHidden/>
            <w:sz w:val="23"/>
            <w:szCs w:val="23"/>
          </w:rPr>
          <w:fldChar w:fldCharType="separate"/>
        </w:r>
        <w:r w:rsidR="00F82F8D">
          <w:rPr>
            <w:noProof/>
            <w:webHidden/>
            <w:sz w:val="23"/>
            <w:szCs w:val="23"/>
          </w:rPr>
          <w:t>932</w:t>
        </w:r>
        <w:r w:rsidRPr="000F5859">
          <w:rPr>
            <w:noProof/>
            <w:webHidden/>
            <w:sz w:val="23"/>
            <w:szCs w:val="23"/>
          </w:rPr>
          <w:fldChar w:fldCharType="end"/>
        </w:r>
      </w:hyperlink>
    </w:p>
    <w:p w14:paraId="17115FD5" w14:textId="69CE6AE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85" w:history="1">
        <w:r w:rsidRPr="000F5859">
          <w:rPr>
            <w:rStyle w:val="af6"/>
            <w:rFonts w:eastAsiaTheme="minorHAnsi"/>
            <w:noProof/>
            <w:sz w:val="23"/>
            <w:szCs w:val="23"/>
            <w:lang w:bidi="hi-IN"/>
          </w:rPr>
          <w:t>Парная работа с Тезой Истины организации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_Toc221906085 \h </w:instrText>
        </w:r>
        <w:r w:rsidRPr="000F5859">
          <w:rPr>
            <w:noProof/>
            <w:webHidden/>
            <w:sz w:val="23"/>
            <w:szCs w:val="23"/>
          </w:rPr>
        </w:r>
        <w:r w:rsidRPr="000F5859">
          <w:rPr>
            <w:noProof/>
            <w:webHidden/>
            <w:sz w:val="23"/>
            <w:szCs w:val="23"/>
          </w:rPr>
          <w:fldChar w:fldCharType="separate"/>
        </w:r>
        <w:r w:rsidR="00F82F8D">
          <w:rPr>
            <w:noProof/>
            <w:webHidden/>
            <w:sz w:val="23"/>
            <w:szCs w:val="23"/>
          </w:rPr>
          <w:t>932</w:t>
        </w:r>
        <w:r w:rsidRPr="000F5859">
          <w:rPr>
            <w:noProof/>
            <w:webHidden/>
            <w:sz w:val="23"/>
            <w:szCs w:val="23"/>
          </w:rPr>
          <w:fldChar w:fldCharType="end"/>
        </w:r>
      </w:hyperlink>
    </w:p>
    <w:p w14:paraId="10962FF2" w14:textId="70FB310A"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86" w:history="1">
        <w:r w:rsidRPr="000F5859">
          <w:rPr>
            <w:rStyle w:val="af6"/>
            <w:rFonts w:eastAsiaTheme="minorHAnsi"/>
            <w:noProof/>
            <w:sz w:val="23"/>
            <w:szCs w:val="23"/>
          </w:rPr>
          <w:t>5 Академический Синтез ИВО. Кут Хуми. Ольга Сердюк. ИВДИВО Санкт-Петербург, 20-21.01.2024</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_Toc221906086 \h </w:instrText>
        </w:r>
        <w:r w:rsidRPr="000F5859">
          <w:rPr>
            <w:noProof/>
            <w:webHidden/>
            <w:sz w:val="23"/>
            <w:szCs w:val="23"/>
          </w:rPr>
        </w:r>
        <w:r w:rsidRPr="000F5859">
          <w:rPr>
            <w:noProof/>
            <w:webHidden/>
            <w:sz w:val="23"/>
            <w:szCs w:val="23"/>
          </w:rPr>
          <w:fldChar w:fldCharType="separate"/>
        </w:r>
        <w:r w:rsidR="00F82F8D">
          <w:rPr>
            <w:noProof/>
            <w:webHidden/>
            <w:sz w:val="23"/>
            <w:szCs w:val="23"/>
          </w:rPr>
          <w:t>933</w:t>
        </w:r>
        <w:r w:rsidRPr="000F5859">
          <w:rPr>
            <w:noProof/>
            <w:webHidden/>
            <w:sz w:val="23"/>
            <w:szCs w:val="23"/>
          </w:rPr>
          <w:fldChar w:fldCharType="end"/>
        </w:r>
      </w:hyperlink>
    </w:p>
    <w:p w14:paraId="6CBA07EA" w14:textId="4C868CF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87" w:history="1">
        <w:r w:rsidRPr="000F5859">
          <w:rPr>
            <w:rStyle w:val="af6"/>
            <w:rFonts w:eastAsiaTheme="minorHAnsi"/>
            <w:noProof/>
            <w:sz w:val="23"/>
            <w:szCs w:val="23"/>
            <w:lang w:bidi="hi-IN"/>
          </w:rPr>
          <w:t>Дисциплина в Истине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_Toc221906087 \h </w:instrText>
        </w:r>
        <w:r w:rsidRPr="000F5859">
          <w:rPr>
            <w:noProof/>
            <w:webHidden/>
            <w:sz w:val="23"/>
            <w:szCs w:val="23"/>
          </w:rPr>
        </w:r>
        <w:r w:rsidRPr="000F5859">
          <w:rPr>
            <w:noProof/>
            <w:webHidden/>
            <w:sz w:val="23"/>
            <w:szCs w:val="23"/>
          </w:rPr>
          <w:fldChar w:fldCharType="separate"/>
        </w:r>
        <w:r w:rsidR="00F82F8D">
          <w:rPr>
            <w:noProof/>
            <w:webHidden/>
            <w:sz w:val="23"/>
            <w:szCs w:val="23"/>
          </w:rPr>
          <w:t>933</w:t>
        </w:r>
        <w:r w:rsidRPr="000F5859">
          <w:rPr>
            <w:noProof/>
            <w:webHidden/>
            <w:sz w:val="23"/>
            <w:szCs w:val="23"/>
          </w:rPr>
          <w:fldChar w:fldCharType="end"/>
        </w:r>
      </w:hyperlink>
    </w:p>
    <w:p w14:paraId="37CE9445" w14:textId="1BC9A075"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88" w:history="1">
        <w:r w:rsidRPr="000F5859">
          <w:rPr>
            <w:rStyle w:val="af6"/>
            <w:rFonts w:eastAsiaTheme="minorHAnsi"/>
            <w:noProof/>
            <w:sz w:val="23"/>
            <w:szCs w:val="23"/>
            <w:lang w:bidi="hi-IN"/>
          </w:rPr>
          <w:t>Выравнивание и подтягивание Истиной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_Toc221906088 \h </w:instrText>
        </w:r>
        <w:r w:rsidRPr="000F5859">
          <w:rPr>
            <w:noProof/>
            <w:webHidden/>
            <w:sz w:val="23"/>
            <w:szCs w:val="23"/>
          </w:rPr>
        </w:r>
        <w:r w:rsidRPr="000F5859">
          <w:rPr>
            <w:noProof/>
            <w:webHidden/>
            <w:sz w:val="23"/>
            <w:szCs w:val="23"/>
          </w:rPr>
          <w:fldChar w:fldCharType="separate"/>
        </w:r>
        <w:r w:rsidR="00F82F8D">
          <w:rPr>
            <w:noProof/>
            <w:webHidden/>
            <w:sz w:val="23"/>
            <w:szCs w:val="23"/>
          </w:rPr>
          <w:t>934</w:t>
        </w:r>
        <w:r w:rsidRPr="000F5859">
          <w:rPr>
            <w:noProof/>
            <w:webHidden/>
            <w:sz w:val="23"/>
            <w:szCs w:val="23"/>
          </w:rPr>
          <w:fldChar w:fldCharType="end"/>
        </w:r>
      </w:hyperlink>
    </w:p>
    <w:p w14:paraId="0B1AE313" w14:textId="7ED7386C"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89" w:history="1">
        <w:r w:rsidRPr="000F5859">
          <w:rPr>
            <w:rStyle w:val="af6"/>
            <w:rFonts w:eastAsiaTheme="minorHAnsi"/>
            <w:noProof/>
            <w:sz w:val="23"/>
            <w:szCs w:val="23"/>
          </w:rPr>
          <w:t>6 Академический Синтез ИВО. Кут Хуми. Ольга Сердюк. ИВДИВО Санкт-Петербург, 17-18.02.2024</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_Toc221906089 \h </w:instrText>
        </w:r>
        <w:r w:rsidRPr="000F5859">
          <w:rPr>
            <w:noProof/>
            <w:webHidden/>
            <w:sz w:val="23"/>
            <w:szCs w:val="23"/>
          </w:rPr>
        </w:r>
        <w:r w:rsidRPr="000F5859">
          <w:rPr>
            <w:noProof/>
            <w:webHidden/>
            <w:sz w:val="23"/>
            <w:szCs w:val="23"/>
          </w:rPr>
          <w:fldChar w:fldCharType="separate"/>
        </w:r>
        <w:r w:rsidR="00F82F8D">
          <w:rPr>
            <w:noProof/>
            <w:webHidden/>
            <w:sz w:val="23"/>
            <w:szCs w:val="23"/>
          </w:rPr>
          <w:t>935</w:t>
        </w:r>
        <w:r w:rsidRPr="000F5859">
          <w:rPr>
            <w:noProof/>
            <w:webHidden/>
            <w:sz w:val="23"/>
            <w:szCs w:val="23"/>
          </w:rPr>
          <w:fldChar w:fldCharType="end"/>
        </w:r>
      </w:hyperlink>
    </w:p>
    <w:p w14:paraId="218618BC" w14:textId="0A02481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90" w:history="1">
        <w:r w:rsidRPr="000F5859">
          <w:rPr>
            <w:rStyle w:val="af6"/>
            <w:rFonts w:eastAsiaTheme="minorHAnsi"/>
            <w:noProof/>
            <w:sz w:val="23"/>
            <w:szCs w:val="23"/>
            <w:lang w:bidi="hi-IN"/>
          </w:rPr>
          <w:t>Истина и качество Служения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_Toc221906090 \h </w:instrText>
        </w:r>
        <w:r w:rsidRPr="000F5859">
          <w:rPr>
            <w:noProof/>
            <w:webHidden/>
            <w:sz w:val="23"/>
            <w:szCs w:val="23"/>
          </w:rPr>
        </w:r>
        <w:r w:rsidRPr="000F5859">
          <w:rPr>
            <w:noProof/>
            <w:webHidden/>
            <w:sz w:val="23"/>
            <w:szCs w:val="23"/>
          </w:rPr>
          <w:fldChar w:fldCharType="separate"/>
        </w:r>
        <w:r w:rsidR="00F82F8D">
          <w:rPr>
            <w:noProof/>
            <w:webHidden/>
            <w:sz w:val="23"/>
            <w:szCs w:val="23"/>
          </w:rPr>
          <w:t>935</w:t>
        </w:r>
        <w:r w:rsidRPr="000F5859">
          <w:rPr>
            <w:noProof/>
            <w:webHidden/>
            <w:sz w:val="23"/>
            <w:szCs w:val="23"/>
          </w:rPr>
          <w:fldChar w:fldCharType="end"/>
        </w:r>
      </w:hyperlink>
    </w:p>
    <w:p w14:paraId="306FAD0E" w14:textId="23BDD457"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91" w:history="1">
        <w:r w:rsidRPr="000F5859">
          <w:rPr>
            <w:rStyle w:val="af6"/>
            <w:rFonts w:eastAsiaTheme="minorHAnsi"/>
            <w:noProof/>
            <w:sz w:val="23"/>
            <w:szCs w:val="23"/>
          </w:rPr>
          <w:t>7 Академический Синтез ИВО. Кут Хуми. Ольга Сердюк. ИВДИВО Санкт-Петербург, 16-17.03.2024</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_Toc221906091 \h </w:instrText>
        </w:r>
        <w:r w:rsidRPr="000F5859">
          <w:rPr>
            <w:noProof/>
            <w:webHidden/>
            <w:sz w:val="23"/>
            <w:szCs w:val="23"/>
          </w:rPr>
        </w:r>
        <w:r w:rsidRPr="000F5859">
          <w:rPr>
            <w:noProof/>
            <w:webHidden/>
            <w:sz w:val="23"/>
            <w:szCs w:val="23"/>
          </w:rPr>
          <w:fldChar w:fldCharType="separate"/>
        </w:r>
        <w:r w:rsidR="00F82F8D">
          <w:rPr>
            <w:noProof/>
            <w:webHidden/>
            <w:sz w:val="23"/>
            <w:szCs w:val="23"/>
          </w:rPr>
          <w:t>937</w:t>
        </w:r>
        <w:r w:rsidRPr="000F5859">
          <w:rPr>
            <w:noProof/>
            <w:webHidden/>
            <w:sz w:val="23"/>
            <w:szCs w:val="23"/>
          </w:rPr>
          <w:fldChar w:fldCharType="end"/>
        </w:r>
      </w:hyperlink>
    </w:p>
    <w:p w14:paraId="474EB3DF" w14:textId="286E6423"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92" w:history="1">
        <w:r w:rsidRPr="000F5859">
          <w:rPr>
            <w:rStyle w:val="af6"/>
            <w:rFonts w:eastAsiaTheme="minorHAnsi"/>
            <w:noProof/>
            <w:sz w:val="23"/>
            <w:szCs w:val="23"/>
            <w:lang w:bidi="hi-IN"/>
          </w:rPr>
          <w:t>Куб Синтеза. Переходы в виды внутренних процессов</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_Toc221906092 \h </w:instrText>
        </w:r>
        <w:r w:rsidRPr="000F5859">
          <w:rPr>
            <w:noProof/>
            <w:webHidden/>
            <w:sz w:val="23"/>
            <w:szCs w:val="23"/>
          </w:rPr>
        </w:r>
        <w:r w:rsidRPr="000F5859">
          <w:rPr>
            <w:noProof/>
            <w:webHidden/>
            <w:sz w:val="23"/>
            <w:szCs w:val="23"/>
          </w:rPr>
          <w:fldChar w:fldCharType="separate"/>
        </w:r>
        <w:r w:rsidR="00F82F8D">
          <w:rPr>
            <w:noProof/>
            <w:webHidden/>
            <w:sz w:val="23"/>
            <w:szCs w:val="23"/>
          </w:rPr>
          <w:t>937</w:t>
        </w:r>
        <w:r w:rsidRPr="000F5859">
          <w:rPr>
            <w:noProof/>
            <w:webHidden/>
            <w:sz w:val="23"/>
            <w:szCs w:val="23"/>
          </w:rPr>
          <w:fldChar w:fldCharType="end"/>
        </w:r>
      </w:hyperlink>
    </w:p>
    <w:p w14:paraId="31575E49" w14:textId="783E925A"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93" w:history="1">
        <w:r w:rsidRPr="000F5859">
          <w:rPr>
            <w:rStyle w:val="af6"/>
            <w:rFonts w:eastAsiaTheme="minorHAnsi"/>
            <w:noProof/>
            <w:sz w:val="23"/>
            <w:szCs w:val="23"/>
          </w:rPr>
          <w:t>8 Академический Синтез ИВО. Кут Хуми. Ольга Сердюк. ИВДИВО Санкт-Петербург, 20-21.04.2024</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_Toc221906093 \h </w:instrText>
        </w:r>
        <w:r w:rsidRPr="000F5859">
          <w:rPr>
            <w:noProof/>
            <w:webHidden/>
            <w:sz w:val="23"/>
            <w:szCs w:val="23"/>
          </w:rPr>
        </w:r>
        <w:r w:rsidRPr="000F5859">
          <w:rPr>
            <w:noProof/>
            <w:webHidden/>
            <w:sz w:val="23"/>
            <w:szCs w:val="23"/>
          </w:rPr>
          <w:fldChar w:fldCharType="separate"/>
        </w:r>
        <w:r w:rsidR="00F82F8D">
          <w:rPr>
            <w:noProof/>
            <w:webHidden/>
            <w:sz w:val="23"/>
            <w:szCs w:val="23"/>
          </w:rPr>
          <w:t>938</w:t>
        </w:r>
        <w:r w:rsidRPr="000F5859">
          <w:rPr>
            <w:noProof/>
            <w:webHidden/>
            <w:sz w:val="23"/>
            <w:szCs w:val="23"/>
          </w:rPr>
          <w:fldChar w:fldCharType="end"/>
        </w:r>
      </w:hyperlink>
    </w:p>
    <w:p w14:paraId="7FC8DC0D" w14:textId="6C09CCC0"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94" w:history="1">
        <w:r w:rsidRPr="000F5859">
          <w:rPr>
            <w:rStyle w:val="af6"/>
            <w:rFonts w:eastAsiaTheme="minorHAnsi"/>
            <w:noProof/>
            <w:sz w:val="23"/>
            <w:szCs w:val="23"/>
            <w:lang w:bidi="hi-IN"/>
          </w:rPr>
          <w:t>Первостяжания в Истине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_Toc221906094 \h </w:instrText>
        </w:r>
        <w:r w:rsidRPr="000F5859">
          <w:rPr>
            <w:noProof/>
            <w:webHidden/>
            <w:sz w:val="23"/>
            <w:szCs w:val="23"/>
          </w:rPr>
        </w:r>
        <w:r w:rsidRPr="000F5859">
          <w:rPr>
            <w:noProof/>
            <w:webHidden/>
            <w:sz w:val="23"/>
            <w:szCs w:val="23"/>
          </w:rPr>
          <w:fldChar w:fldCharType="separate"/>
        </w:r>
        <w:r w:rsidR="00F82F8D">
          <w:rPr>
            <w:noProof/>
            <w:webHidden/>
            <w:sz w:val="23"/>
            <w:szCs w:val="23"/>
          </w:rPr>
          <w:t>938</w:t>
        </w:r>
        <w:r w:rsidRPr="000F5859">
          <w:rPr>
            <w:noProof/>
            <w:webHidden/>
            <w:sz w:val="23"/>
            <w:szCs w:val="23"/>
          </w:rPr>
          <w:fldChar w:fldCharType="end"/>
        </w:r>
      </w:hyperlink>
    </w:p>
    <w:p w14:paraId="57AECE24" w14:textId="6BCFEEA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95" w:history="1">
        <w:r w:rsidRPr="000F5859">
          <w:rPr>
            <w:rStyle w:val="af6"/>
            <w:rFonts w:eastAsiaTheme="minorHAnsi"/>
            <w:noProof/>
            <w:sz w:val="23"/>
            <w:szCs w:val="23"/>
            <w:lang w:bidi="hi-IN"/>
          </w:rPr>
          <w:t>Истина яркая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_Toc221906095 \h </w:instrText>
        </w:r>
        <w:r w:rsidRPr="000F5859">
          <w:rPr>
            <w:noProof/>
            <w:webHidden/>
            <w:sz w:val="23"/>
            <w:szCs w:val="23"/>
          </w:rPr>
        </w:r>
        <w:r w:rsidRPr="000F5859">
          <w:rPr>
            <w:noProof/>
            <w:webHidden/>
            <w:sz w:val="23"/>
            <w:szCs w:val="23"/>
          </w:rPr>
          <w:fldChar w:fldCharType="separate"/>
        </w:r>
        <w:r w:rsidR="00F82F8D">
          <w:rPr>
            <w:noProof/>
            <w:webHidden/>
            <w:sz w:val="23"/>
            <w:szCs w:val="23"/>
          </w:rPr>
          <w:t>939</w:t>
        </w:r>
        <w:r w:rsidRPr="000F5859">
          <w:rPr>
            <w:noProof/>
            <w:webHidden/>
            <w:sz w:val="23"/>
            <w:szCs w:val="23"/>
          </w:rPr>
          <w:fldChar w:fldCharType="end"/>
        </w:r>
      </w:hyperlink>
    </w:p>
    <w:p w14:paraId="682718D0" w14:textId="6692BF4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96" w:history="1">
        <w:r w:rsidRPr="000F5859">
          <w:rPr>
            <w:rStyle w:val="af6"/>
            <w:rFonts w:eastAsiaTheme="minorHAnsi"/>
            <w:noProof/>
            <w:sz w:val="23"/>
            <w:szCs w:val="23"/>
            <w:lang w:bidi="hi-IN"/>
          </w:rPr>
          <w:t>Истина возмущается</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_Toc221906096 \h </w:instrText>
        </w:r>
        <w:r w:rsidRPr="000F5859">
          <w:rPr>
            <w:noProof/>
            <w:webHidden/>
            <w:sz w:val="23"/>
            <w:szCs w:val="23"/>
          </w:rPr>
        </w:r>
        <w:r w:rsidRPr="000F5859">
          <w:rPr>
            <w:noProof/>
            <w:webHidden/>
            <w:sz w:val="23"/>
            <w:szCs w:val="23"/>
          </w:rPr>
          <w:fldChar w:fldCharType="separate"/>
        </w:r>
        <w:r w:rsidR="00F82F8D">
          <w:rPr>
            <w:noProof/>
            <w:webHidden/>
            <w:sz w:val="23"/>
            <w:szCs w:val="23"/>
          </w:rPr>
          <w:t>939</w:t>
        </w:r>
        <w:r w:rsidRPr="000F5859">
          <w:rPr>
            <w:noProof/>
            <w:webHidden/>
            <w:sz w:val="23"/>
            <w:szCs w:val="23"/>
          </w:rPr>
          <w:fldChar w:fldCharType="end"/>
        </w:r>
      </w:hyperlink>
    </w:p>
    <w:p w14:paraId="3EEFC652" w14:textId="5EF57190"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097" w:history="1">
        <w:r w:rsidRPr="000F5859">
          <w:rPr>
            <w:rStyle w:val="af6"/>
            <w:rFonts w:eastAsiaTheme="minorHAnsi"/>
            <w:noProof/>
            <w:sz w:val="23"/>
            <w:szCs w:val="23"/>
          </w:rPr>
          <w:t>9 Академический Синтез ИВО. Кут Хуми. Ольга Сердюк. ИВДИВО Санкт-Петербург, 19-20.10.2024</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_Toc221906097 \h </w:instrText>
        </w:r>
        <w:r w:rsidRPr="000F5859">
          <w:rPr>
            <w:noProof/>
            <w:webHidden/>
            <w:sz w:val="23"/>
            <w:szCs w:val="23"/>
          </w:rPr>
        </w:r>
        <w:r w:rsidRPr="000F5859">
          <w:rPr>
            <w:noProof/>
            <w:webHidden/>
            <w:sz w:val="23"/>
            <w:szCs w:val="23"/>
          </w:rPr>
          <w:fldChar w:fldCharType="separate"/>
        </w:r>
        <w:r w:rsidR="00F82F8D">
          <w:rPr>
            <w:noProof/>
            <w:webHidden/>
            <w:sz w:val="23"/>
            <w:szCs w:val="23"/>
          </w:rPr>
          <w:t>940</w:t>
        </w:r>
        <w:r w:rsidRPr="000F5859">
          <w:rPr>
            <w:noProof/>
            <w:webHidden/>
            <w:sz w:val="23"/>
            <w:szCs w:val="23"/>
          </w:rPr>
          <w:fldChar w:fldCharType="end"/>
        </w:r>
      </w:hyperlink>
    </w:p>
    <w:p w14:paraId="0F97FAB4" w14:textId="26CEA48A"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98" w:history="1">
        <w:r w:rsidRPr="000F5859">
          <w:rPr>
            <w:rStyle w:val="af6"/>
            <w:rFonts w:eastAsiaTheme="minorHAnsi"/>
            <w:noProof/>
            <w:sz w:val="23"/>
            <w:szCs w:val="23"/>
            <w:lang w:bidi="hi-IN"/>
          </w:rPr>
          <w:t>Что будет искать Истина в Воле?</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_Toc221906098 \h </w:instrText>
        </w:r>
        <w:r w:rsidRPr="000F5859">
          <w:rPr>
            <w:noProof/>
            <w:webHidden/>
            <w:sz w:val="23"/>
            <w:szCs w:val="23"/>
          </w:rPr>
        </w:r>
        <w:r w:rsidRPr="000F5859">
          <w:rPr>
            <w:noProof/>
            <w:webHidden/>
            <w:sz w:val="23"/>
            <w:szCs w:val="23"/>
          </w:rPr>
          <w:fldChar w:fldCharType="separate"/>
        </w:r>
        <w:r w:rsidR="00F82F8D">
          <w:rPr>
            <w:noProof/>
            <w:webHidden/>
            <w:sz w:val="23"/>
            <w:szCs w:val="23"/>
          </w:rPr>
          <w:t>940</w:t>
        </w:r>
        <w:r w:rsidRPr="000F5859">
          <w:rPr>
            <w:noProof/>
            <w:webHidden/>
            <w:sz w:val="23"/>
            <w:szCs w:val="23"/>
          </w:rPr>
          <w:fldChar w:fldCharType="end"/>
        </w:r>
      </w:hyperlink>
    </w:p>
    <w:p w14:paraId="547986BC" w14:textId="4EB24B32"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099" w:history="1">
        <w:r w:rsidRPr="000F5859">
          <w:rPr>
            <w:rStyle w:val="af6"/>
            <w:rFonts w:eastAsiaTheme="minorHAnsi"/>
            <w:noProof/>
            <w:sz w:val="23"/>
            <w:szCs w:val="23"/>
            <w:lang w:bidi="hi-IN"/>
          </w:rPr>
          <w:t>Философия Частности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_Toc221906099 \h </w:instrText>
        </w:r>
        <w:r w:rsidRPr="000F5859">
          <w:rPr>
            <w:noProof/>
            <w:webHidden/>
            <w:sz w:val="23"/>
            <w:szCs w:val="23"/>
          </w:rPr>
        </w:r>
        <w:r w:rsidRPr="000F5859">
          <w:rPr>
            <w:noProof/>
            <w:webHidden/>
            <w:sz w:val="23"/>
            <w:szCs w:val="23"/>
          </w:rPr>
          <w:fldChar w:fldCharType="separate"/>
        </w:r>
        <w:r w:rsidR="00F82F8D">
          <w:rPr>
            <w:noProof/>
            <w:webHidden/>
            <w:sz w:val="23"/>
            <w:szCs w:val="23"/>
          </w:rPr>
          <w:t>941</w:t>
        </w:r>
        <w:r w:rsidRPr="000F5859">
          <w:rPr>
            <w:noProof/>
            <w:webHidden/>
            <w:sz w:val="23"/>
            <w:szCs w:val="23"/>
          </w:rPr>
          <w:fldChar w:fldCharType="end"/>
        </w:r>
      </w:hyperlink>
    </w:p>
    <w:p w14:paraId="5532AEBD" w14:textId="5821A46C"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100" w:history="1">
        <w:r w:rsidRPr="000F5859">
          <w:rPr>
            <w:rStyle w:val="af6"/>
            <w:rFonts w:eastAsiaTheme="minorHAnsi"/>
            <w:noProof/>
            <w:sz w:val="23"/>
            <w:szCs w:val="23"/>
          </w:rPr>
          <w:t>10 Академический Синтез ИВО. Кут Хуми. Ольга Сердюк. ИВДИВО Санкт-Петербург, 16-17.11.2024</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_Toc221906100 \h </w:instrText>
        </w:r>
        <w:r w:rsidRPr="000F5859">
          <w:rPr>
            <w:noProof/>
            <w:webHidden/>
            <w:sz w:val="23"/>
            <w:szCs w:val="23"/>
          </w:rPr>
        </w:r>
        <w:r w:rsidRPr="000F5859">
          <w:rPr>
            <w:noProof/>
            <w:webHidden/>
            <w:sz w:val="23"/>
            <w:szCs w:val="23"/>
          </w:rPr>
          <w:fldChar w:fldCharType="separate"/>
        </w:r>
        <w:r w:rsidR="00F82F8D">
          <w:rPr>
            <w:noProof/>
            <w:webHidden/>
            <w:sz w:val="23"/>
            <w:szCs w:val="23"/>
          </w:rPr>
          <w:t>943</w:t>
        </w:r>
        <w:r w:rsidRPr="000F5859">
          <w:rPr>
            <w:noProof/>
            <w:webHidden/>
            <w:sz w:val="23"/>
            <w:szCs w:val="23"/>
          </w:rPr>
          <w:fldChar w:fldCharType="end"/>
        </w:r>
      </w:hyperlink>
    </w:p>
    <w:p w14:paraId="14667DB3" w14:textId="27925D8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101" w:history="1">
        <w:r w:rsidRPr="000F5859">
          <w:rPr>
            <w:rStyle w:val="af6"/>
            <w:rFonts w:eastAsiaTheme="minorHAnsi"/>
            <w:noProof/>
            <w:sz w:val="23"/>
            <w:szCs w:val="23"/>
            <w:lang w:bidi="hi-IN"/>
          </w:rPr>
          <w:t>Истина Изначально Вышестоящего Отца. Истина Кут Хуми. Истина материи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_Toc221906101 \h </w:instrText>
        </w:r>
        <w:r w:rsidRPr="000F5859">
          <w:rPr>
            <w:noProof/>
            <w:webHidden/>
            <w:sz w:val="23"/>
            <w:szCs w:val="23"/>
          </w:rPr>
        </w:r>
        <w:r w:rsidRPr="000F5859">
          <w:rPr>
            <w:noProof/>
            <w:webHidden/>
            <w:sz w:val="23"/>
            <w:szCs w:val="23"/>
          </w:rPr>
          <w:fldChar w:fldCharType="separate"/>
        </w:r>
        <w:r w:rsidR="00F82F8D">
          <w:rPr>
            <w:noProof/>
            <w:webHidden/>
            <w:sz w:val="23"/>
            <w:szCs w:val="23"/>
          </w:rPr>
          <w:t>943</w:t>
        </w:r>
        <w:r w:rsidRPr="000F5859">
          <w:rPr>
            <w:noProof/>
            <w:webHidden/>
            <w:sz w:val="23"/>
            <w:szCs w:val="23"/>
          </w:rPr>
          <w:fldChar w:fldCharType="end"/>
        </w:r>
      </w:hyperlink>
    </w:p>
    <w:p w14:paraId="3AF10B3A" w14:textId="69FD055B"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102" w:history="1">
        <w:r w:rsidRPr="000F5859">
          <w:rPr>
            <w:rStyle w:val="af6"/>
            <w:rFonts w:eastAsiaTheme="minorHAnsi"/>
            <w:noProof/>
            <w:sz w:val="23"/>
            <w:szCs w:val="23"/>
          </w:rPr>
          <w:t>11 Академический Синтез ИВО. Кут Хуми. Ольга Сердюк. ИВДИВО Санкт-Петербург, 21-22.12.2024</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_Toc221906102 \h </w:instrText>
        </w:r>
        <w:r w:rsidRPr="000F5859">
          <w:rPr>
            <w:noProof/>
            <w:webHidden/>
            <w:sz w:val="23"/>
            <w:szCs w:val="23"/>
          </w:rPr>
        </w:r>
        <w:r w:rsidRPr="000F5859">
          <w:rPr>
            <w:noProof/>
            <w:webHidden/>
            <w:sz w:val="23"/>
            <w:szCs w:val="23"/>
          </w:rPr>
          <w:fldChar w:fldCharType="separate"/>
        </w:r>
        <w:r w:rsidR="00F82F8D">
          <w:rPr>
            <w:noProof/>
            <w:webHidden/>
            <w:sz w:val="23"/>
            <w:szCs w:val="23"/>
          </w:rPr>
          <w:t>945</w:t>
        </w:r>
        <w:r w:rsidRPr="000F5859">
          <w:rPr>
            <w:noProof/>
            <w:webHidden/>
            <w:sz w:val="23"/>
            <w:szCs w:val="23"/>
          </w:rPr>
          <w:fldChar w:fldCharType="end"/>
        </w:r>
      </w:hyperlink>
    </w:p>
    <w:p w14:paraId="4C4889AF" w14:textId="259833CD"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103" w:history="1">
        <w:r w:rsidRPr="000F5859">
          <w:rPr>
            <w:rStyle w:val="af6"/>
            <w:rFonts w:eastAsiaTheme="minorHAnsi"/>
            <w:noProof/>
            <w:sz w:val="23"/>
            <w:szCs w:val="23"/>
            <w:lang w:bidi="hi-IN"/>
          </w:rPr>
          <w:t>Истина выворачивается наизнанку Неисповедимым Синтезом</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_Toc221906103 \h </w:instrText>
        </w:r>
        <w:r w:rsidRPr="000F5859">
          <w:rPr>
            <w:noProof/>
            <w:webHidden/>
            <w:sz w:val="23"/>
            <w:szCs w:val="23"/>
          </w:rPr>
        </w:r>
        <w:r w:rsidRPr="000F5859">
          <w:rPr>
            <w:noProof/>
            <w:webHidden/>
            <w:sz w:val="23"/>
            <w:szCs w:val="23"/>
          </w:rPr>
          <w:fldChar w:fldCharType="separate"/>
        </w:r>
        <w:r w:rsidR="00F82F8D">
          <w:rPr>
            <w:noProof/>
            <w:webHidden/>
            <w:sz w:val="23"/>
            <w:szCs w:val="23"/>
          </w:rPr>
          <w:t>945</w:t>
        </w:r>
        <w:r w:rsidRPr="000F5859">
          <w:rPr>
            <w:noProof/>
            <w:webHidden/>
            <w:sz w:val="23"/>
            <w:szCs w:val="23"/>
          </w:rPr>
          <w:fldChar w:fldCharType="end"/>
        </w:r>
      </w:hyperlink>
    </w:p>
    <w:p w14:paraId="15D6E1B5" w14:textId="5D6FE9E2"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104" w:history="1">
        <w:r w:rsidRPr="000F5859">
          <w:rPr>
            <w:rStyle w:val="af6"/>
            <w:rFonts w:eastAsiaTheme="minorHAnsi"/>
            <w:noProof/>
            <w:sz w:val="23"/>
            <w:szCs w:val="23"/>
          </w:rPr>
          <w:t>12 Академический Синтез ИВО. Кут Хуми. Ольга Сердюк. ИВДИВО Санкт-Петербург, 15-16.02.2025</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_Toc221906104 \h </w:instrText>
        </w:r>
        <w:r w:rsidRPr="000F5859">
          <w:rPr>
            <w:noProof/>
            <w:webHidden/>
            <w:sz w:val="23"/>
            <w:szCs w:val="23"/>
          </w:rPr>
        </w:r>
        <w:r w:rsidRPr="000F5859">
          <w:rPr>
            <w:noProof/>
            <w:webHidden/>
            <w:sz w:val="23"/>
            <w:szCs w:val="23"/>
          </w:rPr>
          <w:fldChar w:fldCharType="separate"/>
        </w:r>
        <w:r w:rsidR="00F82F8D">
          <w:rPr>
            <w:noProof/>
            <w:webHidden/>
            <w:sz w:val="23"/>
            <w:szCs w:val="23"/>
          </w:rPr>
          <w:t>946</w:t>
        </w:r>
        <w:r w:rsidRPr="000F5859">
          <w:rPr>
            <w:noProof/>
            <w:webHidden/>
            <w:sz w:val="23"/>
            <w:szCs w:val="23"/>
          </w:rPr>
          <w:fldChar w:fldCharType="end"/>
        </w:r>
      </w:hyperlink>
    </w:p>
    <w:p w14:paraId="6F9D9C24" w14:textId="411BCE59"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105" w:history="1">
        <w:r w:rsidRPr="000F5859">
          <w:rPr>
            <w:rStyle w:val="af6"/>
            <w:rFonts w:eastAsiaTheme="minorHAnsi"/>
            <w:noProof/>
            <w:sz w:val="23"/>
            <w:szCs w:val="23"/>
            <w:lang w:bidi="hi-IN"/>
          </w:rPr>
          <w:t>Истина Отца как явление и разработка Мудрости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_Toc221906105 \h </w:instrText>
        </w:r>
        <w:r w:rsidRPr="000F5859">
          <w:rPr>
            <w:noProof/>
            <w:webHidden/>
            <w:sz w:val="23"/>
            <w:szCs w:val="23"/>
          </w:rPr>
        </w:r>
        <w:r w:rsidRPr="000F5859">
          <w:rPr>
            <w:noProof/>
            <w:webHidden/>
            <w:sz w:val="23"/>
            <w:szCs w:val="23"/>
          </w:rPr>
          <w:fldChar w:fldCharType="separate"/>
        </w:r>
        <w:r w:rsidR="00F82F8D">
          <w:rPr>
            <w:noProof/>
            <w:webHidden/>
            <w:sz w:val="23"/>
            <w:szCs w:val="23"/>
          </w:rPr>
          <w:t>946</w:t>
        </w:r>
        <w:r w:rsidRPr="000F5859">
          <w:rPr>
            <w:noProof/>
            <w:webHidden/>
            <w:sz w:val="23"/>
            <w:szCs w:val="23"/>
          </w:rPr>
          <w:fldChar w:fldCharType="end"/>
        </w:r>
      </w:hyperlink>
    </w:p>
    <w:p w14:paraId="0C7C048C" w14:textId="2CFB0AAB" w:rsidR="006D62C9" w:rsidRPr="000F5859" w:rsidRDefault="006D62C9">
      <w:pPr>
        <w:pStyle w:val="31"/>
        <w:tabs>
          <w:tab w:val="right" w:leader="dot" w:pos="7361"/>
        </w:tabs>
        <w:rPr>
          <w:rFonts w:asciiTheme="minorHAnsi" w:eastAsiaTheme="minorEastAsia" w:hAnsiTheme="minorHAnsi" w:cstheme="minorBidi"/>
          <w:b w:val="0"/>
          <w:noProof/>
          <w:kern w:val="2"/>
          <w:sz w:val="23"/>
          <w:szCs w:val="23"/>
          <w:lang w:eastAsia="ru-RU"/>
          <w14:ligatures w14:val="standardContextual"/>
        </w:rPr>
      </w:pPr>
      <w:hyperlink w:anchor="_Toc221906106" w:history="1">
        <w:r w:rsidRPr="000F5859">
          <w:rPr>
            <w:rStyle w:val="af6"/>
            <w:rFonts w:eastAsiaTheme="minorHAnsi"/>
            <w:noProof/>
            <w:sz w:val="23"/>
            <w:szCs w:val="23"/>
          </w:rPr>
          <w:t>13 Академический Синтез ИВО. Кут Хуми. Ольга Сердюк. ИВДИВО Санкт-Петербург, 15-16.03.2025</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_Toc221906106 \h </w:instrText>
        </w:r>
        <w:r w:rsidRPr="000F5859">
          <w:rPr>
            <w:noProof/>
            <w:webHidden/>
            <w:sz w:val="23"/>
            <w:szCs w:val="23"/>
          </w:rPr>
        </w:r>
        <w:r w:rsidRPr="000F5859">
          <w:rPr>
            <w:noProof/>
            <w:webHidden/>
            <w:sz w:val="23"/>
            <w:szCs w:val="23"/>
          </w:rPr>
          <w:fldChar w:fldCharType="separate"/>
        </w:r>
        <w:r w:rsidR="00F82F8D">
          <w:rPr>
            <w:noProof/>
            <w:webHidden/>
            <w:sz w:val="23"/>
            <w:szCs w:val="23"/>
          </w:rPr>
          <w:t>948</w:t>
        </w:r>
        <w:r w:rsidRPr="000F5859">
          <w:rPr>
            <w:noProof/>
            <w:webHidden/>
            <w:sz w:val="23"/>
            <w:szCs w:val="23"/>
          </w:rPr>
          <w:fldChar w:fldCharType="end"/>
        </w:r>
      </w:hyperlink>
    </w:p>
    <w:p w14:paraId="0CC71EE4" w14:textId="4A59ACA7"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107" w:history="1">
        <w:r w:rsidRPr="000F5859">
          <w:rPr>
            <w:rStyle w:val="af6"/>
            <w:rFonts w:eastAsiaTheme="minorHAnsi"/>
            <w:noProof/>
            <w:sz w:val="23"/>
            <w:szCs w:val="23"/>
            <w:lang w:bidi="hi-IN"/>
          </w:rPr>
          <w:t>Истина каждой реализации</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_Toc221906107 \h </w:instrText>
        </w:r>
        <w:r w:rsidRPr="000F5859">
          <w:rPr>
            <w:noProof/>
            <w:webHidden/>
            <w:sz w:val="23"/>
            <w:szCs w:val="23"/>
          </w:rPr>
        </w:r>
        <w:r w:rsidRPr="000F5859">
          <w:rPr>
            <w:noProof/>
            <w:webHidden/>
            <w:sz w:val="23"/>
            <w:szCs w:val="23"/>
          </w:rPr>
          <w:fldChar w:fldCharType="separate"/>
        </w:r>
        <w:r w:rsidR="00F82F8D">
          <w:rPr>
            <w:noProof/>
            <w:webHidden/>
            <w:sz w:val="23"/>
            <w:szCs w:val="23"/>
          </w:rPr>
          <w:t>948</w:t>
        </w:r>
        <w:r w:rsidRPr="000F5859">
          <w:rPr>
            <w:noProof/>
            <w:webHidden/>
            <w:sz w:val="23"/>
            <w:szCs w:val="23"/>
          </w:rPr>
          <w:fldChar w:fldCharType="end"/>
        </w:r>
      </w:hyperlink>
    </w:p>
    <w:p w14:paraId="4DF8D4DD" w14:textId="0041907F" w:rsidR="006D62C9" w:rsidRPr="000F5859" w:rsidRDefault="006D62C9">
      <w:pPr>
        <w:pStyle w:val="41"/>
        <w:tabs>
          <w:tab w:val="right" w:leader="dot" w:pos="7361"/>
        </w:tabs>
        <w:rPr>
          <w:rFonts w:asciiTheme="minorHAnsi" w:eastAsiaTheme="minorEastAsia" w:hAnsiTheme="minorHAnsi" w:cstheme="minorBidi"/>
          <w:noProof/>
          <w:kern w:val="2"/>
          <w:sz w:val="23"/>
          <w:szCs w:val="23"/>
          <w:lang w:eastAsia="ru-RU"/>
          <w14:ligatures w14:val="standardContextual"/>
        </w:rPr>
      </w:pPr>
      <w:hyperlink w:anchor="_Toc221906108" w:history="1">
        <w:r w:rsidRPr="000F5859">
          <w:rPr>
            <w:rStyle w:val="af6"/>
            <w:rFonts w:eastAsiaTheme="minorHAnsi"/>
            <w:noProof/>
            <w:sz w:val="23"/>
            <w:szCs w:val="23"/>
            <w:lang w:bidi="hi-IN"/>
          </w:rPr>
          <w:t>8 Истин 8 реализаций</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_Toc221906108 \h </w:instrText>
        </w:r>
        <w:r w:rsidRPr="000F5859">
          <w:rPr>
            <w:noProof/>
            <w:webHidden/>
            <w:sz w:val="23"/>
            <w:szCs w:val="23"/>
          </w:rPr>
        </w:r>
        <w:r w:rsidRPr="000F5859">
          <w:rPr>
            <w:noProof/>
            <w:webHidden/>
            <w:sz w:val="23"/>
            <w:szCs w:val="23"/>
          </w:rPr>
          <w:fldChar w:fldCharType="separate"/>
        </w:r>
        <w:r w:rsidR="00F82F8D">
          <w:rPr>
            <w:noProof/>
            <w:webHidden/>
            <w:sz w:val="23"/>
            <w:szCs w:val="23"/>
          </w:rPr>
          <w:t>948</w:t>
        </w:r>
        <w:r w:rsidRPr="000F5859">
          <w:rPr>
            <w:noProof/>
            <w:webHidden/>
            <w:sz w:val="23"/>
            <w:szCs w:val="23"/>
          </w:rPr>
          <w:fldChar w:fldCharType="end"/>
        </w:r>
      </w:hyperlink>
    </w:p>
    <w:p w14:paraId="5E0AF96D" w14:textId="3642D731" w:rsidR="006D62C9" w:rsidRDefault="006D62C9">
      <w:pPr>
        <w:pStyle w:val="31"/>
        <w:tabs>
          <w:tab w:val="right" w:leader="dot" w:pos="7361"/>
        </w:tabs>
        <w:rPr>
          <w:rFonts w:asciiTheme="minorHAnsi" w:eastAsiaTheme="minorEastAsia" w:hAnsiTheme="minorHAnsi" w:cstheme="minorBidi"/>
          <w:b w:val="0"/>
          <w:noProof/>
          <w:kern w:val="2"/>
          <w:sz w:val="24"/>
          <w:szCs w:val="24"/>
          <w:lang w:eastAsia="ru-RU"/>
          <w14:ligatures w14:val="standardContextual"/>
        </w:rPr>
      </w:pPr>
      <w:hyperlink w:anchor="_Toc221906109" w:history="1">
        <w:r w:rsidRPr="000F5859">
          <w:rPr>
            <w:rStyle w:val="af6"/>
            <w:rFonts w:eastAsiaTheme="minorHAnsi"/>
            <w:noProof/>
            <w:sz w:val="23"/>
            <w:szCs w:val="23"/>
          </w:rPr>
          <w:t>14 Академический Синтез ИВО. Кут Хуми. Ольга Сердюк. ИВДИВО Санкт-Петербург, 19-20.04.2025</w:t>
        </w:r>
        <w:r w:rsidRPr="000F5859">
          <w:rPr>
            <w:noProof/>
            <w:webHidden/>
            <w:sz w:val="23"/>
            <w:szCs w:val="23"/>
          </w:rPr>
          <w:tab/>
        </w:r>
        <w:r w:rsidRPr="000F5859">
          <w:rPr>
            <w:noProof/>
            <w:webHidden/>
            <w:sz w:val="23"/>
            <w:szCs w:val="23"/>
          </w:rPr>
          <w:fldChar w:fldCharType="begin"/>
        </w:r>
        <w:r w:rsidRPr="000F5859">
          <w:rPr>
            <w:noProof/>
            <w:webHidden/>
            <w:sz w:val="23"/>
            <w:szCs w:val="23"/>
          </w:rPr>
          <w:instrText xml:space="preserve"> PAGEREF _Toc221906109 \h </w:instrText>
        </w:r>
        <w:r w:rsidRPr="000F5859">
          <w:rPr>
            <w:noProof/>
            <w:webHidden/>
            <w:sz w:val="23"/>
            <w:szCs w:val="23"/>
          </w:rPr>
        </w:r>
        <w:r w:rsidRPr="000F5859">
          <w:rPr>
            <w:noProof/>
            <w:webHidden/>
            <w:sz w:val="23"/>
            <w:szCs w:val="23"/>
          </w:rPr>
          <w:fldChar w:fldCharType="separate"/>
        </w:r>
        <w:r w:rsidR="00F82F8D">
          <w:rPr>
            <w:noProof/>
            <w:webHidden/>
            <w:sz w:val="23"/>
            <w:szCs w:val="23"/>
          </w:rPr>
          <w:t>953</w:t>
        </w:r>
        <w:r w:rsidRPr="000F5859">
          <w:rPr>
            <w:noProof/>
            <w:webHidden/>
            <w:sz w:val="23"/>
            <w:szCs w:val="23"/>
          </w:rPr>
          <w:fldChar w:fldCharType="end"/>
        </w:r>
      </w:hyperlink>
    </w:p>
    <w:p w14:paraId="660FADF3" w14:textId="4C9545A6" w:rsidR="006D62C9" w:rsidRDefault="006D62C9">
      <w:pPr>
        <w:pStyle w:val="41"/>
        <w:tabs>
          <w:tab w:val="right" w:leader="dot" w:pos="7361"/>
        </w:tabs>
        <w:rPr>
          <w:rFonts w:asciiTheme="minorHAnsi" w:eastAsiaTheme="minorEastAsia" w:hAnsiTheme="minorHAnsi" w:cstheme="minorBidi"/>
          <w:noProof/>
          <w:kern w:val="2"/>
          <w:sz w:val="24"/>
          <w:szCs w:val="24"/>
          <w:lang w:eastAsia="ru-RU"/>
          <w14:ligatures w14:val="standardContextual"/>
        </w:rPr>
      </w:pPr>
      <w:hyperlink w:anchor="_Toc221906110" w:history="1">
        <w:r w:rsidRPr="00983A67">
          <w:rPr>
            <w:rStyle w:val="af6"/>
            <w:rFonts w:eastAsiaTheme="minorHAnsi"/>
            <w:noProof/>
            <w:lang w:bidi="hi-IN"/>
          </w:rPr>
          <w:t>На что будет привлекаться Истина?</w:t>
        </w:r>
        <w:r>
          <w:rPr>
            <w:noProof/>
            <w:webHidden/>
          </w:rPr>
          <w:tab/>
        </w:r>
        <w:r>
          <w:rPr>
            <w:noProof/>
            <w:webHidden/>
          </w:rPr>
          <w:fldChar w:fldCharType="begin"/>
        </w:r>
        <w:r>
          <w:rPr>
            <w:noProof/>
            <w:webHidden/>
          </w:rPr>
          <w:instrText xml:space="preserve"> PAGEREF _Toc221906110 \h </w:instrText>
        </w:r>
        <w:r>
          <w:rPr>
            <w:noProof/>
            <w:webHidden/>
          </w:rPr>
        </w:r>
        <w:r>
          <w:rPr>
            <w:noProof/>
            <w:webHidden/>
          </w:rPr>
          <w:fldChar w:fldCharType="separate"/>
        </w:r>
        <w:r w:rsidR="00F82F8D">
          <w:rPr>
            <w:noProof/>
            <w:webHidden/>
          </w:rPr>
          <w:t>953</w:t>
        </w:r>
        <w:r>
          <w:rPr>
            <w:noProof/>
            <w:webHidden/>
          </w:rPr>
          <w:fldChar w:fldCharType="end"/>
        </w:r>
      </w:hyperlink>
    </w:p>
    <w:p w14:paraId="02913DF0" w14:textId="5F7633E8" w:rsidR="006D62C9" w:rsidRDefault="006D62C9">
      <w:pPr>
        <w:pStyle w:val="31"/>
        <w:tabs>
          <w:tab w:val="right" w:leader="dot" w:pos="7361"/>
        </w:tabs>
        <w:rPr>
          <w:rFonts w:asciiTheme="minorHAnsi" w:eastAsiaTheme="minorEastAsia" w:hAnsiTheme="minorHAnsi" w:cstheme="minorBidi"/>
          <w:b w:val="0"/>
          <w:noProof/>
          <w:kern w:val="2"/>
          <w:sz w:val="24"/>
          <w:szCs w:val="24"/>
          <w:lang w:eastAsia="ru-RU"/>
          <w14:ligatures w14:val="standardContextual"/>
        </w:rPr>
      </w:pPr>
      <w:hyperlink w:anchor="_Toc221906111" w:history="1">
        <w:r w:rsidRPr="00983A67">
          <w:rPr>
            <w:rStyle w:val="af6"/>
            <w:rFonts w:eastAsiaTheme="minorHAnsi"/>
            <w:noProof/>
          </w:rPr>
          <w:t>15 Академический Синтез ИВО. Кут Хуми. Ольга Сердюк. ИВДИВО Санкт-Петербург, 17-18.05.2025</w:t>
        </w:r>
        <w:r>
          <w:rPr>
            <w:noProof/>
            <w:webHidden/>
          </w:rPr>
          <w:tab/>
        </w:r>
        <w:r>
          <w:rPr>
            <w:noProof/>
            <w:webHidden/>
          </w:rPr>
          <w:fldChar w:fldCharType="begin"/>
        </w:r>
        <w:r>
          <w:rPr>
            <w:noProof/>
            <w:webHidden/>
          </w:rPr>
          <w:instrText xml:space="preserve"> PAGEREF _Toc221906111 \h </w:instrText>
        </w:r>
        <w:r>
          <w:rPr>
            <w:noProof/>
            <w:webHidden/>
          </w:rPr>
        </w:r>
        <w:r>
          <w:rPr>
            <w:noProof/>
            <w:webHidden/>
          </w:rPr>
          <w:fldChar w:fldCharType="separate"/>
        </w:r>
        <w:r w:rsidR="00F82F8D">
          <w:rPr>
            <w:noProof/>
            <w:webHidden/>
          </w:rPr>
          <w:t>954</w:t>
        </w:r>
        <w:r>
          <w:rPr>
            <w:noProof/>
            <w:webHidden/>
          </w:rPr>
          <w:fldChar w:fldCharType="end"/>
        </w:r>
      </w:hyperlink>
    </w:p>
    <w:p w14:paraId="1901E0EE" w14:textId="559C7603" w:rsidR="006D62C9" w:rsidRDefault="006D62C9">
      <w:pPr>
        <w:pStyle w:val="41"/>
        <w:tabs>
          <w:tab w:val="right" w:leader="dot" w:pos="7361"/>
        </w:tabs>
        <w:rPr>
          <w:rFonts w:asciiTheme="minorHAnsi" w:eastAsiaTheme="minorEastAsia" w:hAnsiTheme="minorHAnsi" w:cstheme="minorBidi"/>
          <w:noProof/>
          <w:kern w:val="2"/>
          <w:sz w:val="24"/>
          <w:szCs w:val="24"/>
          <w:lang w:eastAsia="ru-RU"/>
          <w14:ligatures w14:val="standardContextual"/>
        </w:rPr>
      </w:pPr>
      <w:hyperlink w:anchor="_Toc221906112" w:history="1">
        <w:r w:rsidRPr="00983A67">
          <w:rPr>
            <w:rStyle w:val="af6"/>
            <w:rFonts w:eastAsiaTheme="minorHAnsi"/>
            <w:noProof/>
            <w:lang w:bidi="hi-IN"/>
          </w:rPr>
          <w:t>Истина Служения. Четыре Истины и пятая Истина в каждом из нас</w:t>
        </w:r>
        <w:r>
          <w:rPr>
            <w:noProof/>
            <w:webHidden/>
          </w:rPr>
          <w:tab/>
        </w:r>
        <w:r>
          <w:rPr>
            <w:noProof/>
            <w:webHidden/>
          </w:rPr>
          <w:fldChar w:fldCharType="begin"/>
        </w:r>
        <w:r>
          <w:rPr>
            <w:noProof/>
            <w:webHidden/>
          </w:rPr>
          <w:instrText xml:space="preserve"> PAGEREF _Toc221906112 \h </w:instrText>
        </w:r>
        <w:r>
          <w:rPr>
            <w:noProof/>
            <w:webHidden/>
          </w:rPr>
        </w:r>
        <w:r>
          <w:rPr>
            <w:noProof/>
            <w:webHidden/>
          </w:rPr>
          <w:fldChar w:fldCharType="separate"/>
        </w:r>
        <w:r w:rsidR="00F82F8D">
          <w:rPr>
            <w:noProof/>
            <w:webHidden/>
          </w:rPr>
          <w:t>954</w:t>
        </w:r>
        <w:r>
          <w:rPr>
            <w:noProof/>
            <w:webHidden/>
          </w:rPr>
          <w:fldChar w:fldCharType="end"/>
        </w:r>
      </w:hyperlink>
    </w:p>
    <w:p w14:paraId="781EBB8A" w14:textId="30461B7A" w:rsidR="006D62C9" w:rsidRDefault="006D62C9">
      <w:pPr>
        <w:pStyle w:val="41"/>
        <w:tabs>
          <w:tab w:val="right" w:leader="dot" w:pos="7361"/>
        </w:tabs>
        <w:rPr>
          <w:rFonts w:asciiTheme="minorHAnsi" w:eastAsiaTheme="minorEastAsia" w:hAnsiTheme="minorHAnsi" w:cstheme="minorBidi"/>
          <w:noProof/>
          <w:kern w:val="2"/>
          <w:sz w:val="24"/>
          <w:szCs w:val="24"/>
          <w:lang w:eastAsia="ru-RU"/>
          <w14:ligatures w14:val="standardContextual"/>
        </w:rPr>
      </w:pPr>
      <w:hyperlink w:anchor="_Toc221906113" w:history="1">
        <w:r w:rsidRPr="00983A67">
          <w:rPr>
            <w:rStyle w:val="af6"/>
            <w:rFonts w:eastAsiaTheme="minorHAnsi"/>
            <w:noProof/>
            <w:lang w:bidi="hi-IN"/>
          </w:rPr>
          <w:t>Творящая Истина</w:t>
        </w:r>
        <w:r>
          <w:rPr>
            <w:noProof/>
            <w:webHidden/>
          </w:rPr>
          <w:tab/>
        </w:r>
        <w:r>
          <w:rPr>
            <w:noProof/>
            <w:webHidden/>
          </w:rPr>
          <w:fldChar w:fldCharType="begin"/>
        </w:r>
        <w:r>
          <w:rPr>
            <w:noProof/>
            <w:webHidden/>
          </w:rPr>
          <w:instrText xml:space="preserve"> PAGEREF _Toc221906113 \h </w:instrText>
        </w:r>
        <w:r>
          <w:rPr>
            <w:noProof/>
            <w:webHidden/>
          </w:rPr>
        </w:r>
        <w:r>
          <w:rPr>
            <w:noProof/>
            <w:webHidden/>
          </w:rPr>
          <w:fldChar w:fldCharType="separate"/>
        </w:r>
        <w:r w:rsidR="00F82F8D">
          <w:rPr>
            <w:noProof/>
            <w:webHidden/>
          </w:rPr>
          <w:t>954</w:t>
        </w:r>
        <w:r>
          <w:rPr>
            <w:noProof/>
            <w:webHidden/>
          </w:rPr>
          <w:fldChar w:fldCharType="end"/>
        </w:r>
      </w:hyperlink>
    </w:p>
    <w:p w14:paraId="4E0D8D00" w14:textId="5DD3B854" w:rsidR="006D62C9" w:rsidRDefault="006D62C9">
      <w:pPr>
        <w:pStyle w:val="41"/>
        <w:tabs>
          <w:tab w:val="right" w:leader="dot" w:pos="7361"/>
        </w:tabs>
        <w:rPr>
          <w:rFonts w:asciiTheme="minorHAnsi" w:eastAsiaTheme="minorEastAsia" w:hAnsiTheme="minorHAnsi" w:cstheme="minorBidi"/>
          <w:noProof/>
          <w:kern w:val="2"/>
          <w:sz w:val="24"/>
          <w:szCs w:val="24"/>
          <w:lang w:eastAsia="ru-RU"/>
          <w14:ligatures w14:val="standardContextual"/>
        </w:rPr>
      </w:pPr>
      <w:hyperlink w:anchor="_Toc221906114" w:history="1">
        <w:r w:rsidRPr="00983A67">
          <w:rPr>
            <w:rStyle w:val="af6"/>
            <w:rFonts w:eastAsiaTheme="minorHAnsi"/>
            <w:noProof/>
            <w:lang w:bidi="hi-IN"/>
          </w:rPr>
          <w:t>Тезы и Тезирование. Четыре направления Тез</w:t>
        </w:r>
        <w:r>
          <w:rPr>
            <w:noProof/>
            <w:webHidden/>
          </w:rPr>
          <w:tab/>
        </w:r>
        <w:r>
          <w:rPr>
            <w:noProof/>
            <w:webHidden/>
          </w:rPr>
          <w:fldChar w:fldCharType="begin"/>
        </w:r>
        <w:r>
          <w:rPr>
            <w:noProof/>
            <w:webHidden/>
          </w:rPr>
          <w:instrText xml:space="preserve"> PAGEREF _Toc221906114 \h </w:instrText>
        </w:r>
        <w:r>
          <w:rPr>
            <w:noProof/>
            <w:webHidden/>
          </w:rPr>
        </w:r>
        <w:r>
          <w:rPr>
            <w:noProof/>
            <w:webHidden/>
          </w:rPr>
          <w:fldChar w:fldCharType="separate"/>
        </w:r>
        <w:r w:rsidR="00F82F8D">
          <w:rPr>
            <w:noProof/>
            <w:webHidden/>
          </w:rPr>
          <w:t>954</w:t>
        </w:r>
        <w:r>
          <w:rPr>
            <w:noProof/>
            <w:webHidden/>
          </w:rPr>
          <w:fldChar w:fldCharType="end"/>
        </w:r>
      </w:hyperlink>
    </w:p>
    <w:p w14:paraId="78E71A2E" w14:textId="00BD26AD" w:rsidR="006D62C9" w:rsidRDefault="006D62C9">
      <w:pPr>
        <w:pStyle w:val="31"/>
        <w:tabs>
          <w:tab w:val="right" w:leader="dot" w:pos="7361"/>
        </w:tabs>
        <w:rPr>
          <w:rFonts w:asciiTheme="minorHAnsi" w:eastAsiaTheme="minorEastAsia" w:hAnsiTheme="minorHAnsi" w:cstheme="minorBidi"/>
          <w:b w:val="0"/>
          <w:noProof/>
          <w:kern w:val="2"/>
          <w:sz w:val="24"/>
          <w:szCs w:val="24"/>
          <w:lang w:eastAsia="ru-RU"/>
          <w14:ligatures w14:val="standardContextual"/>
        </w:rPr>
      </w:pPr>
      <w:hyperlink w:anchor="_Toc221906115" w:history="1">
        <w:r w:rsidRPr="00983A67">
          <w:rPr>
            <w:rStyle w:val="af6"/>
            <w:rFonts w:eastAsiaTheme="minorHAnsi"/>
            <w:noProof/>
          </w:rPr>
          <w:t>16 Академический Синтез ИВО. Кут Хуми. Ольга Сердюк. ИВДИВО Санкт-Петербург, 21-22.06.2025</w:t>
        </w:r>
        <w:r>
          <w:rPr>
            <w:noProof/>
            <w:webHidden/>
          </w:rPr>
          <w:tab/>
        </w:r>
        <w:r>
          <w:rPr>
            <w:noProof/>
            <w:webHidden/>
          </w:rPr>
          <w:fldChar w:fldCharType="begin"/>
        </w:r>
        <w:r>
          <w:rPr>
            <w:noProof/>
            <w:webHidden/>
          </w:rPr>
          <w:instrText xml:space="preserve"> PAGEREF _Toc221906115 \h </w:instrText>
        </w:r>
        <w:r>
          <w:rPr>
            <w:noProof/>
            <w:webHidden/>
          </w:rPr>
        </w:r>
        <w:r>
          <w:rPr>
            <w:noProof/>
            <w:webHidden/>
          </w:rPr>
          <w:fldChar w:fldCharType="separate"/>
        </w:r>
        <w:r w:rsidR="00F82F8D">
          <w:rPr>
            <w:noProof/>
            <w:webHidden/>
          </w:rPr>
          <w:t>955</w:t>
        </w:r>
        <w:r>
          <w:rPr>
            <w:noProof/>
            <w:webHidden/>
          </w:rPr>
          <w:fldChar w:fldCharType="end"/>
        </w:r>
      </w:hyperlink>
    </w:p>
    <w:p w14:paraId="54E4471A" w14:textId="47F0B223" w:rsidR="006D62C9" w:rsidRDefault="006D62C9">
      <w:pPr>
        <w:pStyle w:val="41"/>
        <w:tabs>
          <w:tab w:val="right" w:leader="dot" w:pos="7361"/>
        </w:tabs>
        <w:rPr>
          <w:rFonts w:asciiTheme="minorHAnsi" w:eastAsiaTheme="minorEastAsia" w:hAnsiTheme="minorHAnsi" w:cstheme="minorBidi"/>
          <w:noProof/>
          <w:kern w:val="2"/>
          <w:sz w:val="24"/>
          <w:szCs w:val="24"/>
          <w:lang w:eastAsia="ru-RU"/>
          <w14:ligatures w14:val="standardContextual"/>
        </w:rPr>
      </w:pPr>
      <w:hyperlink w:anchor="_Toc221906116" w:history="1">
        <w:r w:rsidRPr="00983A67">
          <w:rPr>
            <w:rStyle w:val="af6"/>
            <w:rFonts w:eastAsiaTheme="minorHAnsi"/>
            <w:noProof/>
            <w:lang w:bidi="hi-IN"/>
          </w:rPr>
          <w:t>Истина из Тезы – Теза из Истины</w:t>
        </w:r>
        <w:r>
          <w:rPr>
            <w:noProof/>
            <w:webHidden/>
          </w:rPr>
          <w:tab/>
        </w:r>
        <w:r>
          <w:rPr>
            <w:noProof/>
            <w:webHidden/>
          </w:rPr>
          <w:fldChar w:fldCharType="begin"/>
        </w:r>
        <w:r>
          <w:rPr>
            <w:noProof/>
            <w:webHidden/>
          </w:rPr>
          <w:instrText xml:space="preserve"> PAGEREF _Toc221906116 \h </w:instrText>
        </w:r>
        <w:r>
          <w:rPr>
            <w:noProof/>
            <w:webHidden/>
          </w:rPr>
        </w:r>
        <w:r>
          <w:rPr>
            <w:noProof/>
            <w:webHidden/>
          </w:rPr>
          <w:fldChar w:fldCharType="separate"/>
        </w:r>
        <w:r w:rsidR="00F82F8D">
          <w:rPr>
            <w:noProof/>
            <w:webHidden/>
          </w:rPr>
          <w:t>955</w:t>
        </w:r>
        <w:r>
          <w:rPr>
            <w:noProof/>
            <w:webHidden/>
          </w:rPr>
          <w:fldChar w:fldCharType="end"/>
        </w:r>
      </w:hyperlink>
    </w:p>
    <w:p w14:paraId="5A5DEC54" w14:textId="54889BF7" w:rsidR="009604A3" w:rsidRPr="008C1D33" w:rsidRDefault="00AD3F1B" w:rsidP="007B03D3">
      <w:r w:rsidRPr="00535FD6">
        <w:rPr>
          <w:rFonts w:eastAsia="Times New Roman"/>
          <w:bCs/>
        </w:rPr>
        <w:fldChar w:fldCharType="end"/>
      </w:r>
      <w:r w:rsidR="009604A3" w:rsidRPr="008C1D33">
        <w:br w:type="page"/>
      </w:r>
    </w:p>
    <w:p w14:paraId="1F5ABF5C" w14:textId="77777777" w:rsidR="009604A3" w:rsidRPr="008C1D33" w:rsidRDefault="009604A3" w:rsidP="007B03D3">
      <w:pPr>
        <w:rPr>
          <w:sz w:val="24"/>
          <w:szCs w:val="24"/>
        </w:rPr>
      </w:pPr>
    </w:p>
    <w:p w14:paraId="017324FC" w14:textId="02B2C5CB" w:rsidR="007E4B6D" w:rsidRPr="00F03DF4" w:rsidRDefault="007E4B6D" w:rsidP="00F03DF4">
      <w:pPr>
        <w:pStyle w:val="1"/>
      </w:pPr>
      <w:bookmarkStart w:id="0" w:name="_Toc221069159"/>
      <w:bookmarkStart w:id="1" w:name="_Toc221905635"/>
      <w:r w:rsidRPr="00F03DF4">
        <w:t>ЧАСТЬ I. Синтезы ИВО</w:t>
      </w:r>
      <w:bookmarkEnd w:id="0"/>
      <w:bookmarkEnd w:id="1"/>
    </w:p>
    <w:p w14:paraId="395E9B57" w14:textId="77777777" w:rsidR="007E4B6D" w:rsidRPr="00F03DF4" w:rsidRDefault="007E4B6D" w:rsidP="00F03DF4">
      <w:pPr>
        <w:pStyle w:val="3"/>
      </w:pPr>
      <w:bookmarkStart w:id="2" w:name="_Toc221069160"/>
      <w:bookmarkStart w:id="3" w:name="_Toc221905636"/>
      <w:r w:rsidRPr="00F03DF4">
        <w:t>30 ФЧС 2009-04-18-19 Одесса Сердюк В.</w:t>
      </w:r>
      <w:bookmarkEnd w:id="2"/>
      <w:bookmarkEnd w:id="3"/>
    </w:p>
    <w:p w14:paraId="7D7A22B0" w14:textId="28492210" w:rsidR="007E4B6D" w:rsidRPr="00F03DF4" w:rsidRDefault="007E4B6D" w:rsidP="00F03DF4">
      <w:pPr>
        <w:pStyle w:val="4"/>
      </w:pPr>
      <w:bookmarkStart w:id="4" w:name="_Toc221069161"/>
      <w:bookmarkStart w:id="5" w:name="_Toc221905637"/>
      <w:r w:rsidRPr="00F03DF4">
        <w:t>Книга 30 Синтеза, открывающая 30</w:t>
      </w:r>
      <w:r w:rsidRPr="00F03DF4">
        <w:noBreakHyphen/>
        <w:t xml:space="preserve">ю часть в виде </w:t>
      </w:r>
      <w:r w:rsidR="00E03BF1" w:rsidRPr="00F03DF4">
        <w:t>Истин</w:t>
      </w:r>
      <w:r w:rsidRPr="00F03DF4">
        <w:t>ы</w:t>
      </w:r>
      <w:bookmarkEnd w:id="4"/>
      <w:bookmarkEnd w:id="5"/>
    </w:p>
    <w:p w14:paraId="5191BFC2" w14:textId="000B0D38" w:rsidR="007E4B6D" w:rsidRPr="008C1D33" w:rsidRDefault="007E4B6D" w:rsidP="007B03D3">
      <w:pPr>
        <w:ind w:firstLine="425"/>
        <w:rPr>
          <w:sz w:val="24"/>
          <w:szCs w:val="24"/>
        </w:rPr>
      </w:pPr>
      <w:bookmarkStart w:id="6" w:name="_Hlk212840752"/>
      <w:r w:rsidRPr="008C1D33">
        <w:rPr>
          <w:rFonts w:eastAsia="Times New Roman"/>
          <w:sz w:val="24"/>
          <w:szCs w:val="24"/>
          <w:lang w:eastAsia="ru-RU"/>
        </w:rPr>
        <w:t xml:space="preserve">Идём стяжать книжку. </w:t>
      </w:r>
    </w:p>
    <w:p w14:paraId="5F765F33" w14:textId="4AF8D0A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 центре книжки кружочек или квадратик, обложки книги. В этом кружочке или квадратике</w:t>
      </w:r>
      <w:r w:rsidR="00D554A9" w:rsidRPr="008C1D33">
        <w:rPr>
          <w:rFonts w:eastAsia="Times New Roman"/>
          <w:sz w:val="24"/>
          <w:szCs w:val="24"/>
          <w:lang w:eastAsia="ru-RU"/>
        </w:rPr>
        <w:t xml:space="preserve"> – </w:t>
      </w:r>
      <w:r w:rsidRPr="008C1D33">
        <w:rPr>
          <w:rFonts w:eastAsia="Times New Roman"/>
          <w:sz w:val="24"/>
          <w:szCs w:val="24"/>
          <w:lang w:eastAsia="ru-RU"/>
        </w:rPr>
        <w:t>у кого…</w:t>
      </w:r>
      <w:r w:rsidR="00D554A9" w:rsidRPr="008C1D33">
        <w:rPr>
          <w:rFonts w:eastAsia="Times New Roman"/>
          <w:sz w:val="24"/>
          <w:szCs w:val="24"/>
          <w:lang w:eastAsia="ru-RU"/>
        </w:rPr>
        <w:t xml:space="preserve"> – </w:t>
      </w:r>
      <w:r w:rsidRPr="008C1D33">
        <w:rPr>
          <w:rFonts w:eastAsia="Times New Roman"/>
          <w:sz w:val="24"/>
          <w:szCs w:val="24"/>
          <w:lang w:eastAsia="ru-RU"/>
        </w:rPr>
        <w:t>у каждого по-разному там</w:t>
      </w:r>
      <w:r w:rsidR="00D554A9" w:rsidRPr="008C1D33">
        <w:rPr>
          <w:rFonts w:eastAsia="Times New Roman"/>
          <w:sz w:val="24"/>
          <w:szCs w:val="24"/>
          <w:lang w:eastAsia="ru-RU"/>
        </w:rPr>
        <w:t xml:space="preserve"> – </w:t>
      </w:r>
      <w:r w:rsidRPr="008C1D33">
        <w:rPr>
          <w:rFonts w:eastAsia="Times New Roman"/>
          <w:sz w:val="24"/>
          <w:szCs w:val="24"/>
          <w:lang w:eastAsia="ru-RU"/>
        </w:rPr>
        <w:t>многоугольничек, неважно, он в центре, ну, обычный кружочек такой</w:t>
      </w:r>
      <w:r w:rsidR="00D554A9" w:rsidRPr="008C1D33">
        <w:rPr>
          <w:rFonts w:eastAsia="Times New Roman"/>
          <w:sz w:val="24"/>
          <w:szCs w:val="24"/>
          <w:lang w:eastAsia="ru-RU"/>
        </w:rPr>
        <w:t xml:space="preserve"> – </w:t>
      </w:r>
      <w:r w:rsidRPr="008C1D33">
        <w:rPr>
          <w:rFonts w:eastAsia="Times New Roman"/>
          <w:sz w:val="24"/>
          <w:szCs w:val="24"/>
          <w:lang w:eastAsia="ru-RU"/>
        </w:rPr>
        <w:t>стоит огонь в стандарте огня этого Синтеза</w:t>
      </w:r>
      <w:r w:rsidR="00D554A9" w:rsidRPr="008C1D33">
        <w:rPr>
          <w:rFonts w:eastAsia="Times New Roman"/>
          <w:sz w:val="24"/>
          <w:szCs w:val="24"/>
          <w:lang w:eastAsia="ru-RU"/>
        </w:rPr>
        <w:t xml:space="preserve"> – </w:t>
      </w:r>
      <w:r w:rsidRPr="008C1D33">
        <w:rPr>
          <w:rFonts w:eastAsia="Times New Roman"/>
          <w:sz w:val="24"/>
          <w:szCs w:val="24"/>
          <w:lang w:eastAsia="ru-RU"/>
        </w:rPr>
        <w:t>огонь 30</w:t>
      </w:r>
      <w:r w:rsidRPr="008C1D33">
        <w:rPr>
          <w:rFonts w:eastAsia="Times New Roman"/>
          <w:sz w:val="24"/>
          <w:szCs w:val="24"/>
          <w:lang w:eastAsia="ru-RU"/>
        </w:rPr>
        <w:noBreakHyphen/>
        <w:t>го Синтеза.</w:t>
      </w:r>
    </w:p>
    <w:p w14:paraId="5B2F0CAE" w14:textId="2699ABA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Значит, книжки 16</w:t>
      </w:r>
      <w:r w:rsidRPr="008C1D33">
        <w:rPr>
          <w:rFonts w:eastAsia="Times New Roman"/>
          <w:sz w:val="24"/>
          <w:szCs w:val="24"/>
          <w:lang w:eastAsia="ru-RU"/>
        </w:rPr>
        <w:noBreakHyphen/>
        <w:t>проявленные теперь как берутся?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Прилетела книжка, она не откроется, даже если вы в руки возьмёте. Вы должны приложить правую ладонь к огню, ну, можно левую, по-моему, правой рукой, книжка </w:t>
      </w:r>
      <w:r w:rsidRPr="008C1D33">
        <w:rPr>
          <w:rFonts w:eastAsia="Times New Roman"/>
          <w:i/>
          <w:iCs/>
          <w:sz w:val="24"/>
          <w:szCs w:val="24"/>
          <w:lang w:eastAsia="ru-RU"/>
        </w:rPr>
        <w:t>(как бы прикладывает правую ладонь к обложке книги,</w:t>
      </w:r>
      <w:r w:rsidR="00D554A9" w:rsidRPr="008C1D33">
        <w:rPr>
          <w:rFonts w:eastAsia="Times New Roman"/>
          <w:i/>
          <w:iCs/>
          <w:sz w:val="24"/>
          <w:szCs w:val="24"/>
          <w:lang w:eastAsia="ru-RU"/>
        </w:rPr>
        <w:t xml:space="preserve"> – </w:t>
      </w:r>
      <w:r w:rsidRPr="008C1D33">
        <w:rPr>
          <w:rFonts w:eastAsia="Times New Roman"/>
          <w:i/>
          <w:iCs/>
          <w:sz w:val="24"/>
          <w:szCs w:val="24"/>
          <w:lang w:eastAsia="ru-RU"/>
        </w:rPr>
        <w:t>ред.)</w:t>
      </w:r>
      <w:r w:rsidR="00D554A9" w:rsidRPr="008C1D33">
        <w:rPr>
          <w:rFonts w:eastAsia="Times New Roman"/>
          <w:sz w:val="24"/>
          <w:szCs w:val="24"/>
          <w:lang w:eastAsia="ru-RU"/>
        </w:rPr>
        <w:t xml:space="preserve"> – </w:t>
      </w:r>
      <w:r w:rsidRPr="008C1D33">
        <w:rPr>
          <w:rFonts w:eastAsia="Times New Roman"/>
          <w:sz w:val="24"/>
          <w:szCs w:val="24"/>
          <w:lang w:eastAsia="ru-RU"/>
        </w:rPr>
        <w:t>и огонь должен сорганизоваться с вашим огнём.</w:t>
      </w:r>
    </w:p>
    <w:p w14:paraId="08697B2C" w14:textId="355761E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Книжка получает индивидуальное своеобразие</w:t>
      </w:r>
      <w:r w:rsidR="00D554A9" w:rsidRPr="008C1D33">
        <w:rPr>
          <w:rFonts w:eastAsia="Times New Roman"/>
          <w:sz w:val="24"/>
          <w:szCs w:val="24"/>
          <w:lang w:eastAsia="ru-RU"/>
        </w:rPr>
        <w:t xml:space="preserve"> – </w:t>
      </w:r>
      <w:r w:rsidRPr="008C1D33">
        <w:rPr>
          <w:rFonts w:eastAsia="Times New Roman"/>
          <w:sz w:val="24"/>
          <w:szCs w:val="24"/>
          <w:lang w:eastAsia="ru-RU"/>
        </w:rPr>
        <w:t>раз, огонь Книжки входит в вас для управления ею</w:t>
      </w:r>
      <w:r w:rsidR="00D554A9" w:rsidRPr="008C1D33">
        <w:rPr>
          <w:rFonts w:eastAsia="Times New Roman"/>
          <w:sz w:val="24"/>
          <w:szCs w:val="24"/>
          <w:lang w:eastAsia="ru-RU"/>
        </w:rPr>
        <w:t xml:space="preserve"> – </w:t>
      </w:r>
      <w:r w:rsidRPr="008C1D33">
        <w:rPr>
          <w:rFonts w:eastAsia="Times New Roman"/>
          <w:sz w:val="24"/>
          <w:szCs w:val="24"/>
          <w:lang w:eastAsia="ru-RU"/>
        </w:rPr>
        <w:t>два</w:t>
      </w:r>
      <w:r w:rsidR="00421D1B" w:rsidRPr="008C1D33">
        <w:rPr>
          <w:rFonts w:eastAsia="Times New Roman"/>
          <w:sz w:val="24"/>
          <w:szCs w:val="24"/>
          <w:lang w:eastAsia="ru-RU"/>
        </w:rPr>
        <w:t xml:space="preserve">. </w:t>
      </w:r>
      <w:r w:rsidRPr="008C1D33">
        <w:rPr>
          <w:rFonts w:eastAsia="Times New Roman"/>
          <w:sz w:val="24"/>
          <w:szCs w:val="24"/>
          <w:lang w:eastAsia="ru-RU"/>
        </w:rPr>
        <w:t>Попробуйте его даже рукой взять, поощущать. Есть огонь, который не берётся,</w:t>
      </w:r>
      <w:r w:rsidR="00D554A9" w:rsidRPr="008C1D33">
        <w:rPr>
          <w:rFonts w:eastAsia="Times New Roman"/>
          <w:sz w:val="24"/>
          <w:szCs w:val="24"/>
          <w:lang w:eastAsia="ru-RU"/>
        </w:rPr>
        <w:t xml:space="preserve"> – </w:t>
      </w:r>
      <w:r w:rsidRPr="008C1D33">
        <w:rPr>
          <w:rFonts w:eastAsia="Times New Roman"/>
          <w:sz w:val="24"/>
          <w:szCs w:val="24"/>
          <w:lang w:eastAsia="ru-RU"/>
        </w:rPr>
        <w:t>рука сквозь него проходит, а есть, который берётся. То есть, есть разные типы огня, даже для 30</w:t>
      </w:r>
      <w:r w:rsidRPr="008C1D33">
        <w:rPr>
          <w:rFonts w:eastAsia="Times New Roman"/>
          <w:sz w:val="24"/>
          <w:szCs w:val="24"/>
          <w:lang w:eastAsia="ru-RU"/>
        </w:rPr>
        <w:noBreakHyphen/>
        <w:t>го Синтеза.</w:t>
      </w:r>
    </w:p>
    <w:p w14:paraId="51A7010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есть книга, в центре обложки, теперь имеет чёткий портальчик, где вы можете взаимодействовать с огнём Книги. Из этого круга, круга и портальчика может развёртываться голограмма теперь, и на обложке книги будет видеться ситуация, которую вам надо разобрать, рассмотреть, применить. То есть это многофункциональный портал, фиксация огня и обучающих возможностей данной книги. Может быть, через этот портал можно проникать и в книгу, как мы когда-то делали: в книгу входили, выходили. Мы не экспериментировали, но, скорее всего, можно.</w:t>
      </w:r>
    </w:p>
    <w:p w14:paraId="4D16B7E6" w14:textId="4040F704"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Соответственно, книга называется «ФА</w:t>
      </w:r>
      <w:r w:rsidRPr="008C1D33">
        <w:rPr>
          <w:rFonts w:eastAsia="Times New Roman"/>
          <w:sz w:val="24"/>
          <w:szCs w:val="24"/>
          <w:lang w:eastAsia="ru-RU"/>
        </w:rPr>
        <w:noBreakHyphen/>
        <w:t xml:space="preserve">Сын Метагалактики». Если учесть, что у нас </w:t>
      </w:r>
      <w:r w:rsidRPr="008C1D33">
        <w:rPr>
          <w:rFonts w:eastAsia="Times New Roman"/>
          <w:b/>
          <w:sz w:val="24"/>
          <w:szCs w:val="24"/>
          <w:lang w:eastAsia="ru-RU"/>
        </w:rPr>
        <w:t>30</w:t>
      </w:r>
      <w:r w:rsidRPr="008C1D33">
        <w:rPr>
          <w:rFonts w:eastAsia="Times New Roman"/>
          <w:b/>
          <w:sz w:val="24"/>
          <w:szCs w:val="24"/>
          <w:lang w:eastAsia="ru-RU"/>
        </w:rPr>
        <w:noBreakHyphen/>
        <w:t>я часть называется «</w:t>
      </w:r>
      <w:r w:rsidR="00E03BF1" w:rsidRPr="008C1D33">
        <w:rPr>
          <w:rFonts w:eastAsia="Times New Roman"/>
          <w:b/>
          <w:sz w:val="24"/>
          <w:szCs w:val="24"/>
          <w:lang w:eastAsia="ru-RU"/>
        </w:rPr>
        <w:t>Истин</w:t>
      </w:r>
      <w:r w:rsidRPr="008C1D33">
        <w:rPr>
          <w:rFonts w:eastAsia="Times New Roman"/>
          <w:b/>
          <w:sz w:val="24"/>
          <w:szCs w:val="24"/>
          <w:lang w:eastAsia="ru-RU"/>
        </w:rPr>
        <w:t>а», значит, в этой книге есть тематика, открывающая 30</w:t>
      </w:r>
      <w:r w:rsidRPr="008C1D33">
        <w:rPr>
          <w:rFonts w:eastAsia="Times New Roman"/>
          <w:b/>
          <w:sz w:val="24"/>
          <w:szCs w:val="24"/>
          <w:lang w:eastAsia="ru-RU"/>
        </w:rPr>
        <w:noBreakHyphen/>
        <w:t xml:space="preserve">ю часть в виде </w:t>
      </w:r>
      <w:r w:rsidR="00E03BF1" w:rsidRPr="008C1D33">
        <w:rPr>
          <w:rFonts w:eastAsia="Times New Roman"/>
          <w:b/>
          <w:sz w:val="24"/>
          <w:szCs w:val="24"/>
          <w:lang w:eastAsia="ru-RU"/>
        </w:rPr>
        <w:t>Истин</w:t>
      </w:r>
      <w:r w:rsidRPr="008C1D33">
        <w:rPr>
          <w:rFonts w:eastAsia="Times New Roman"/>
          <w:b/>
          <w:sz w:val="24"/>
          <w:szCs w:val="24"/>
          <w:lang w:eastAsia="ru-RU"/>
        </w:rPr>
        <w:t>ы, каждому из вас.</w:t>
      </w:r>
    </w:p>
    <w:p w14:paraId="59764B81" w14:textId="4209873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же самое: мы откроем книгу, и сейчас я вам советую, не просто абстрактные вопросы задавать, а я так и скажу там: «</w:t>
      </w:r>
      <w:r w:rsidR="00E03BF1" w:rsidRPr="008C1D33">
        <w:rPr>
          <w:rFonts w:eastAsia="Times New Roman"/>
          <w:sz w:val="24"/>
          <w:szCs w:val="24"/>
          <w:lang w:eastAsia="ru-RU"/>
        </w:rPr>
        <w:t>Истин</w:t>
      </w:r>
      <w:r w:rsidRPr="008C1D33">
        <w:rPr>
          <w:rFonts w:eastAsia="Times New Roman"/>
          <w:sz w:val="24"/>
          <w:szCs w:val="24"/>
          <w:lang w:eastAsia="ru-RU"/>
        </w:rPr>
        <w:t xml:space="preserve">а, смотрим </w:t>
      </w:r>
      <w:r w:rsidR="00E03BF1" w:rsidRPr="008C1D33">
        <w:rPr>
          <w:rFonts w:eastAsia="Times New Roman"/>
          <w:sz w:val="24"/>
          <w:szCs w:val="24"/>
          <w:lang w:eastAsia="ru-RU"/>
        </w:rPr>
        <w:t>Истин</w:t>
      </w:r>
      <w:r w:rsidRPr="008C1D33">
        <w:rPr>
          <w:rFonts w:eastAsia="Times New Roman"/>
          <w:sz w:val="24"/>
          <w:szCs w:val="24"/>
          <w:lang w:eastAsia="ru-RU"/>
        </w:rPr>
        <w:t xml:space="preserve">у». Только, пожалуйста, когда я скажу: «Смотрим </w:t>
      </w:r>
      <w:r w:rsidR="00E03BF1" w:rsidRPr="008C1D33">
        <w:rPr>
          <w:rFonts w:eastAsia="Times New Roman"/>
          <w:sz w:val="24"/>
          <w:szCs w:val="24"/>
          <w:lang w:eastAsia="ru-RU"/>
        </w:rPr>
        <w:t>Истин</w:t>
      </w:r>
      <w:r w:rsidRPr="008C1D33">
        <w:rPr>
          <w:rFonts w:eastAsia="Times New Roman"/>
          <w:sz w:val="24"/>
          <w:szCs w:val="24"/>
          <w:lang w:eastAsia="ru-RU"/>
        </w:rPr>
        <w:t>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думайте о какой-то </w:t>
      </w:r>
      <w:r w:rsidR="00E03BF1" w:rsidRPr="008C1D33">
        <w:rPr>
          <w:rFonts w:eastAsia="Times New Roman"/>
          <w:sz w:val="24"/>
          <w:szCs w:val="24"/>
          <w:lang w:eastAsia="ru-RU"/>
        </w:rPr>
        <w:t>Истин</w:t>
      </w:r>
      <w:r w:rsidRPr="008C1D33">
        <w:rPr>
          <w:rFonts w:eastAsia="Times New Roman"/>
          <w:sz w:val="24"/>
          <w:szCs w:val="24"/>
          <w:lang w:eastAsia="ru-RU"/>
        </w:rPr>
        <w:t xml:space="preserve">е там, думайте об </w:t>
      </w:r>
      <w:r w:rsidR="00E03BF1" w:rsidRPr="008C1D33">
        <w:rPr>
          <w:rFonts w:eastAsia="Times New Roman"/>
          <w:sz w:val="24"/>
          <w:szCs w:val="24"/>
          <w:lang w:eastAsia="ru-RU"/>
        </w:rPr>
        <w:t>Истин</w:t>
      </w:r>
      <w:r w:rsidRPr="008C1D33">
        <w:rPr>
          <w:rFonts w:eastAsia="Times New Roman"/>
          <w:sz w:val="24"/>
          <w:szCs w:val="24"/>
          <w:lang w:eastAsia="ru-RU"/>
        </w:rPr>
        <w:t>е, как 30</w:t>
      </w:r>
      <w:r w:rsidRPr="008C1D33">
        <w:rPr>
          <w:rFonts w:eastAsia="Times New Roman"/>
          <w:sz w:val="24"/>
          <w:szCs w:val="24"/>
          <w:lang w:eastAsia="ru-RU"/>
        </w:rPr>
        <w:noBreakHyphen/>
        <w:t xml:space="preserve">й вашей </w:t>
      </w:r>
      <w:r w:rsidRPr="008C1D33">
        <w:rPr>
          <w:rFonts w:eastAsia="Times New Roman"/>
          <w:sz w:val="24"/>
          <w:szCs w:val="24"/>
          <w:lang w:eastAsia="ru-RU"/>
        </w:rPr>
        <w:lastRenderedPageBreak/>
        <w:t>части. И вы тогда в книжке про</w:t>
      </w:r>
      <w:r w:rsidR="00421D1B" w:rsidRPr="008C1D33">
        <w:rPr>
          <w:rFonts w:eastAsia="Times New Roman"/>
          <w:sz w:val="24"/>
          <w:szCs w:val="24"/>
          <w:lang w:eastAsia="ru-RU"/>
        </w:rPr>
        <w:t xml:space="preserve">чтёте, что есть </w:t>
      </w:r>
      <w:r w:rsidR="00E03BF1" w:rsidRPr="008C1D33">
        <w:rPr>
          <w:rFonts w:eastAsia="Times New Roman"/>
          <w:sz w:val="24"/>
          <w:szCs w:val="24"/>
          <w:lang w:eastAsia="ru-RU"/>
        </w:rPr>
        <w:t>Истин</w:t>
      </w:r>
      <w:r w:rsidR="00421D1B" w:rsidRPr="008C1D33">
        <w:rPr>
          <w:rFonts w:eastAsia="Times New Roman"/>
          <w:sz w:val="24"/>
          <w:szCs w:val="24"/>
          <w:lang w:eastAsia="ru-RU"/>
        </w:rPr>
        <w:t xml:space="preserve">а для вас. </w:t>
      </w:r>
      <w:r w:rsidRPr="008C1D33">
        <w:rPr>
          <w:rFonts w:eastAsia="Times New Roman"/>
          <w:sz w:val="24"/>
          <w:szCs w:val="24"/>
          <w:lang w:eastAsia="ru-RU"/>
        </w:rPr>
        <w:t xml:space="preserve">То есть там прописано, что есть ваша </w:t>
      </w:r>
      <w:r w:rsidR="00E03BF1" w:rsidRPr="008C1D33">
        <w:rPr>
          <w:rFonts w:eastAsia="Times New Roman"/>
          <w:sz w:val="24"/>
          <w:szCs w:val="24"/>
          <w:lang w:eastAsia="ru-RU"/>
        </w:rPr>
        <w:t>Истин</w:t>
      </w:r>
      <w:r w:rsidRPr="008C1D33">
        <w:rPr>
          <w:rFonts w:eastAsia="Times New Roman"/>
          <w:sz w:val="24"/>
          <w:szCs w:val="24"/>
          <w:lang w:eastAsia="ru-RU"/>
        </w:rPr>
        <w:t>а, как 30</w:t>
      </w:r>
      <w:r w:rsidRPr="008C1D33">
        <w:rPr>
          <w:rFonts w:eastAsia="Times New Roman"/>
          <w:sz w:val="24"/>
          <w:szCs w:val="24"/>
          <w:lang w:eastAsia="ru-RU"/>
        </w:rPr>
        <w:noBreakHyphen/>
        <w:t xml:space="preserve">я часть, потому что книжки сугубо индивидуальны. </w:t>
      </w:r>
    </w:p>
    <w:p w14:paraId="2A3B7C17" w14:textId="4B27139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Если вы сейчас не можете читать или не прочтёте, то в перспективе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запомните свою </w:t>
      </w:r>
      <w:r w:rsidR="00E03BF1" w:rsidRPr="008C1D33">
        <w:rPr>
          <w:rFonts w:eastAsia="Times New Roman"/>
          <w:sz w:val="24"/>
          <w:szCs w:val="24"/>
          <w:lang w:eastAsia="ru-RU"/>
        </w:rPr>
        <w:t>Истин</w:t>
      </w:r>
      <w:r w:rsidRPr="008C1D33">
        <w:rPr>
          <w:rFonts w:eastAsia="Times New Roman"/>
          <w:sz w:val="24"/>
          <w:szCs w:val="24"/>
          <w:lang w:eastAsia="ru-RU"/>
        </w:rPr>
        <w:t>у</w:t>
      </w:r>
      <w:r w:rsidR="00D554A9" w:rsidRPr="008C1D33">
        <w:rPr>
          <w:rFonts w:eastAsia="Times New Roman"/>
          <w:sz w:val="24"/>
          <w:szCs w:val="24"/>
          <w:lang w:eastAsia="ru-RU"/>
        </w:rPr>
        <w:t xml:space="preserve"> – </w:t>
      </w:r>
      <w:r w:rsidRPr="008C1D33">
        <w:rPr>
          <w:rFonts w:eastAsia="Times New Roman"/>
          <w:sz w:val="24"/>
          <w:szCs w:val="24"/>
          <w:lang w:eastAsia="ru-RU"/>
        </w:rPr>
        <w:t>и прочитать; её вы сможете найти для чтения в книге 30</w:t>
      </w:r>
      <w:r w:rsidRPr="008C1D33">
        <w:rPr>
          <w:rFonts w:eastAsia="Times New Roman"/>
          <w:sz w:val="24"/>
          <w:szCs w:val="24"/>
          <w:lang w:eastAsia="ru-RU"/>
        </w:rPr>
        <w:noBreakHyphen/>
        <w:t>го Синтеза ФА. Даже когда вы Синтез не пройдёте, когда-нибудь в библиотеке у Владыки попросите вашу книгу 30</w:t>
      </w:r>
      <w:r w:rsidRPr="008C1D33">
        <w:rPr>
          <w:rFonts w:eastAsia="Times New Roman"/>
          <w:sz w:val="24"/>
          <w:szCs w:val="24"/>
          <w:lang w:eastAsia="ru-RU"/>
        </w:rPr>
        <w:noBreakHyphen/>
        <w:t>го Синтеза ФА, в будущем, когда научитесь читать, дома откроет</w:t>
      </w:r>
      <w:r w:rsidR="00421D1B" w:rsidRPr="008C1D33">
        <w:rPr>
          <w:rFonts w:eastAsia="Times New Roman"/>
          <w:sz w:val="24"/>
          <w:szCs w:val="24"/>
          <w:lang w:eastAsia="ru-RU"/>
        </w:rPr>
        <w:t>е</w:t>
      </w:r>
      <w:r w:rsidRPr="008C1D33">
        <w:rPr>
          <w:rFonts w:eastAsia="Times New Roman"/>
          <w:sz w:val="24"/>
          <w:szCs w:val="24"/>
          <w:lang w:eastAsia="ru-RU"/>
        </w:rPr>
        <w:t xml:space="preserve"> индивидуально в своём кабинете, и прочтёте, что есть </w:t>
      </w:r>
      <w:r w:rsidR="00E03BF1" w:rsidRPr="008C1D33">
        <w:rPr>
          <w:rFonts w:eastAsia="Times New Roman"/>
          <w:sz w:val="24"/>
          <w:szCs w:val="24"/>
          <w:lang w:eastAsia="ru-RU"/>
        </w:rPr>
        <w:t>Истин</w:t>
      </w:r>
      <w:r w:rsidRPr="008C1D33">
        <w:rPr>
          <w:rFonts w:eastAsia="Times New Roman"/>
          <w:sz w:val="24"/>
          <w:szCs w:val="24"/>
          <w:lang w:eastAsia="ru-RU"/>
        </w:rPr>
        <w:t>а в вашем выражении. Это чтобы вы запомнили на будущее. Всё, практика.</w:t>
      </w:r>
    </w:p>
    <w:p w14:paraId="47144B3B" w14:textId="77777777" w:rsidR="007E4B6D" w:rsidRPr="008C1D33" w:rsidRDefault="007E4B6D" w:rsidP="00F03DF4">
      <w:pPr>
        <w:pStyle w:val="4"/>
      </w:pPr>
      <w:bookmarkStart w:id="7" w:name="_Toc221069162"/>
      <w:bookmarkStart w:id="8" w:name="_Toc221905638"/>
      <w:r w:rsidRPr="008C1D33">
        <w:t>Практика</w:t>
      </w:r>
      <w:r w:rsidRPr="008C1D33">
        <w:rPr>
          <w:rFonts w:eastAsia="Times New Roman"/>
        </w:rPr>
        <w:t xml:space="preserve"> </w:t>
      </w:r>
      <w:r w:rsidRPr="008C1D33">
        <w:t>7.</w:t>
      </w:r>
      <w:r w:rsidRPr="008C1D33">
        <w:rPr>
          <w:rFonts w:eastAsia="Times New Roman"/>
        </w:rPr>
        <w:t xml:space="preserve"> </w:t>
      </w:r>
      <w:r w:rsidRPr="008C1D33">
        <w:t>Стяжание</w:t>
      </w:r>
      <w:r w:rsidRPr="008C1D33">
        <w:rPr>
          <w:rFonts w:eastAsia="Times New Roman"/>
        </w:rPr>
        <w:t xml:space="preserve"> и чтение </w:t>
      </w:r>
      <w:r w:rsidRPr="008C1D33">
        <w:t>книги</w:t>
      </w:r>
      <w:r w:rsidRPr="008C1D33">
        <w:rPr>
          <w:rFonts w:eastAsia="Times New Roman"/>
        </w:rPr>
        <w:t xml:space="preserve"> </w:t>
      </w:r>
      <w:r w:rsidRPr="008C1D33">
        <w:t>30</w:t>
      </w:r>
      <w:r w:rsidRPr="008C1D33">
        <w:rPr>
          <w:rFonts w:eastAsia="Times New Roman"/>
        </w:rPr>
        <w:t xml:space="preserve"> </w:t>
      </w:r>
      <w:r w:rsidRPr="008C1D33">
        <w:t>го</w:t>
      </w:r>
      <w:r w:rsidRPr="008C1D33">
        <w:rPr>
          <w:rFonts w:eastAsia="Times New Roman"/>
        </w:rPr>
        <w:t xml:space="preserve"> </w:t>
      </w:r>
      <w:r w:rsidRPr="008C1D33">
        <w:t>Синтеза</w:t>
      </w:r>
      <w:r w:rsidRPr="008C1D33">
        <w:rPr>
          <w:rFonts w:eastAsia="Times New Roman"/>
        </w:rPr>
        <w:t xml:space="preserve"> </w:t>
      </w:r>
      <w:r w:rsidRPr="008C1D33">
        <w:t>ФА</w:t>
      </w:r>
      <w:bookmarkEnd w:id="7"/>
      <w:bookmarkEnd w:id="8"/>
    </w:p>
    <w:p w14:paraId="7096FE35"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мы возжигаемся всем накопленным огнём, возжигаемся ФА– или Синтез-16</w:t>
      </w:r>
      <w:r w:rsidRPr="008C1D33">
        <w:rPr>
          <w:rFonts w:eastAsia="Times New Roman"/>
          <w:i/>
          <w:iCs/>
          <w:sz w:val="24"/>
          <w:szCs w:val="24"/>
          <w:lang w:eastAsia="ru-RU"/>
        </w:rPr>
        <w:noBreakHyphen/>
        <w:t>рицами, 32</w:t>
      </w:r>
      <w:r w:rsidRPr="008C1D33">
        <w:rPr>
          <w:rFonts w:eastAsia="Times New Roman"/>
          <w:i/>
          <w:iCs/>
          <w:sz w:val="24"/>
          <w:szCs w:val="24"/>
          <w:lang w:eastAsia="ru-RU"/>
        </w:rPr>
        <w:noBreakHyphen/>
        <w:t>рицами и 16-ричным Синтезом Изначально Вышестоящего Отца в каждом из нас и в синтезе нас.</w:t>
      </w:r>
    </w:p>
    <w:p w14:paraId="6BA3270B" w14:textId="316BA42E"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Возжигаемся огнём Ведения каждого и ведением огнём в соответствующем статусе выражения Изначальных Домов каждого из нас, у кого есть. У кого есть</w:t>
      </w:r>
      <w:r w:rsidR="00D554A9" w:rsidRPr="008C1D33">
        <w:rPr>
          <w:rFonts w:eastAsia="Times New Roman"/>
          <w:i/>
          <w:iCs/>
          <w:sz w:val="24"/>
          <w:szCs w:val="24"/>
          <w:lang w:eastAsia="ru-RU"/>
        </w:rPr>
        <w:t xml:space="preserve"> – </w:t>
      </w:r>
      <w:r w:rsidRPr="008C1D33">
        <w:rPr>
          <w:rFonts w:eastAsia="Times New Roman"/>
          <w:i/>
          <w:iCs/>
          <w:sz w:val="24"/>
          <w:szCs w:val="24"/>
          <w:lang w:eastAsia="ru-RU"/>
        </w:rPr>
        <w:t>два ведения, значит.</w:t>
      </w:r>
    </w:p>
    <w:p w14:paraId="6D1DD17F"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В этом огне синтезируемся с Изначально Вышестоящими ФА</w:t>
      </w:r>
      <w:r w:rsidRPr="008C1D33">
        <w:rPr>
          <w:rFonts w:eastAsia="Times New Roman"/>
          <w:i/>
          <w:iCs/>
          <w:sz w:val="24"/>
          <w:szCs w:val="24"/>
          <w:lang w:eastAsia="ru-RU"/>
        </w:rPr>
        <w:noBreakHyphen/>
        <w:t>Владыками Кут Хуми, Фаинь, возжигаясь их огнём, развёртываемся в зале Дома ФА Дома ФА</w:t>
      </w:r>
      <w:r w:rsidRPr="008C1D33">
        <w:rPr>
          <w:rFonts w:eastAsia="Times New Roman"/>
          <w:i/>
          <w:iCs/>
          <w:sz w:val="24"/>
          <w:szCs w:val="24"/>
          <w:lang w:eastAsia="ru-RU"/>
        </w:rPr>
        <w:noBreakHyphen/>
        <w:t>Отца Метагалактики 16-проявлено, явлено, развёртываясь в форме ведущих.</w:t>
      </w:r>
    </w:p>
    <w:p w14:paraId="2BFAE2C2" w14:textId="6180BEB6"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Мы развёртываемся огнём Дома ФА Дома ФА</w:t>
      </w:r>
      <w:r w:rsidRPr="008C1D33">
        <w:rPr>
          <w:rFonts w:eastAsia="Times New Roman"/>
          <w:i/>
          <w:iCs/>
          <w:sz w:val="24"/>
          <w:szCs w:val="24"/>
          <w:lang w:eastAsia="ru-RU"/>
        </w:rPr>
        <w:noBreakHyphen/>
        <w:t xml:space="preserve">Отца Метагалактики в каждом из нас и в синтезе нас. </w:t>
      </w:r>
      <w:r w:rsidR="008E4E88" w:rsidRPr="008C1D33">
        <w:rPr>
          <w:rFonts w:eastAsia="Times New Roman"/>
          <w:i/>
          <w:iCs/>
          <w:sz w:val="24"/>
          <w:szCs w:val="24"/>
          <w:lang w:eastAsia="ru-RU"/>
        </w:rPr>
        <w:t xml:space="preserve">И </w:t>
      </w:r>
      <w:r w:rsidRPr="008C1D33">
        <w:rPr>
          <w:rFonts w:eastAsia="Times New Roman"/>
          <w:i/>
          <w:iCs/>
          <w:sz w:val="24"/>
          <w:szCs w:val="24"/>
          <w:lang w:eastAsia="ru-RU"/>
        </w:rPr>
        <w:t>эманируя этот огонь из нас, мы синтезируемся с Изначально Вышестоящим Отцом, возжигаемся его огнём, развёртываемся в зале Изначально Вышестоящего Отца 16-проявлено, явлено. Синтезируясь с Хум Изначально Вышестоящего Отца, стяжаем и возжигаемся Изначально Вышестоящим ФА, прося преобразить каждого из нас и синтез нас на выражение Изначально Вышестоящего Отца каждым из нас и нами текстом и выраженной книгой 30</w:t>
      </w:r>
      <w:r w:rsidRPr="008C1D33">
        <w:rPr>
          <w:rFonts w:eastAsia="Times New Roman"/>
          <w:i/>
          <w:iCs/>
          <w:sz w:val="24"/>
          <w:szCs w:val="24"/>
          <w:lang w:eastAsia="ru-RU"/>
        </w:rPr>
        <w:noBreakHyphen/>
        <w:t>го Синтеза ФА в оформлении соответствующего огня Изначально Вышестоящего Отца каждым из нас и синтезом нас.</w:t>
      </w:r>
    </w:p>
    <w:p w14:paraId="52D9FC6D" w14:textId="4C889958" w:rsidR="007E4B6D" w:rsidRPr="008C1D33" w:rsidRDefault="008E4E88" w:rsidP="007B03D3">
      <w:pPr>
        <w:ind w:firstLine="425"/>
        <w:rPr>
          <w:rFonts w:eastAsia="Times New Roman"/>
          <w:i/>
          <w:iCs/>
          <w:sz w:val="24"/>
          <w:szCs w:val="24"/>
          <w:lang w:eastAsia="ru-RU"/>
        </w:rPr>
      </w:pPr>
      <w:r w:rsidRPr="008C1D33">
        <w:rPr>
          <w:rFonts w:eastAsia="Times New Roman"/>
          <w:i/>
          <w:iCs/>
          <w:sz w:val="24"/>
          <w:szCs w:val="24"/>
          <w:lang w:eastAsia="ru-RU"/>
        </w:rPr>
        <w:t xml:space="preserve">И </w:t>
      </w:r>
      <w:r w:rsidR="007E4B6D" w:rsidRPr="008C1D33">
        <w:rPr>
          <w:rStyle w:val="aff9"/>
          <w:sz w:val="24"/>
          <w:szCs w:val="24"/>
        </w:rPr>
        <w:t>возжигаясь</w:t>
      </w:r>
      <w:r w:rsidR="007E4B6D" w:rsidRPr="008C1D33">
        <w:rPr>
          <w:rFonts w:eastAsia="Times New Roman"/>
          <w:i/>
          <w:iCs/>
          <w:sz w:val="24"/>
          <w:szCs w:val="24"/>
          <w:lang w:eastAsia="ru-RU"/>
        </w:rPr>
        <w:t xml:space="preserve"> этим огнём, мы синтезируемся с Изначально Вышестоящим Отцом и стяжаем огонь 30</w:t>
      </w:r>
      <w:r w:rsidR="007E4B6D" w:rsidRPr="008C1D33">
        <w:rPr>
          <w:rFonts w:eastAsia="Times New Roman"/>
          <w:i/>
          <w:iCs/>
          <w:sz w:val="24"/>
          <w:szCs w:val="24"/>
          <w:lang w:eastAsia="ru-RU"/>
        </w:rPr>
        <w:noBreakHyphen/>
        <w:t>го Синтеза ФА в прямом выражении Изначально Вышестоящего Отца каждым из нас и синтезом нас.</w:t>
      </w:r>
    </w:p>
    <w:p w14:paraId="0FB5B42C" w14:textId="68EFB413" w:rsidR="007E4B6D" w:rsidRPr="008C1D33" w:rsidRDefault="008E4E88" w:rsidP="007B03D3">
      <w:pPr>
        <w:ind w:firstLine="425"/>
        <w:rPr>
          <w:rFonts w:eastAsia="Times New Roman"/>
          <w:i/>
          <w:iCs/>
          <w:sz w:val="24"/>
          <w:szCs w:val="24"/>
          <w:lang w:eastAsia="ru-RU"/>
        </w:rPr>
      </w:pPr>
      <w:r w:rsidRPr="008C1D33">
        <w:rPr>
          <w:rFonts w:eastAsia="Times New Roman"/>
          <w:i/>
          <w:iCs/>
          <w:sz w:val="24"/>
          <w:szCs w:val="24"/>
          <w:lang w:eastAsia="ru-RU"/>
        </w:rPr>
        <w:t xml:space="preserve">И </w:t>
      </w:r>
      <w:r w:rsidR="007E4B6D" w:rsidRPr="008C1D33">
        <w:rPr>
          <w:rFonts w:eastAsia="Times New Roman"/>
          <w:i/>
          <w:iCs/>
          <w:sz w:val="24"/>
          <w:szCs w:val="24"/>
          <w:lang w:eastAsia="ru-RU"/>
        </w:rPr>
        <w:t>эманируя этот огонь из нас, мы синтезируемся с Изначально Вышестоящими ФА</w:t>
      </w:r>
      <w:r w:rsidR="007E4B6D" w:rsidRPr="008C1D33">
        <w:rPr>
          <w:rFonts w:eastAsia="Times New Roman"/>
          <w:i/>
          <w:iCs/>
          <w:sz w:val="24"/>
          <w:szCs w:val="24"/>
          <w:lang w:eastAsia="ru-RU"/>
        </w:rPr>
        <w:noBreakHyphen/>
        <w:t>Владыками Кут Хуми, Фаинь, возжигаясь их огнём, переходим в зал книг Синтеза ФА 16</w:t>
      </w:r>
      <w:r w:rsidR="007E4B6D" w:rsidRPr="008C1D33">
        <w:rPr>
          <w:rFonts w:eastAsia="Times New Roman"/>
          <w:i/>
          <w:iCs/>
          <w:sz w:val="24"/>
          <w:szCs w:val="24"/>
          <w:lang w:eastAsia="ru-RU"/>
        </w:rPr>
        <w:noBreakHyphen/>
        <w:t>го проявления и стяжаем у ФА</w:t>
      </w:r>
      <w:r w:rsidR="007E4B6D" w:rsidRPr="008C1D33">
        <w:rPr>
          <w:rFonts w:eastAsia="Times New Roman"/>
          <w:i/>
          <w:iCs/>
          <w:sz w:val="24"/>
          <w:szCs w:val="24"/>
          <w:lang w:eastAsia="ru-RU"/>
        </w:rPr>
        <w:noBreakHyphen/>
        <w:t>Владыки Кут Хуми 16-проявлено книгу 30</w:t>
      </w:r>
      <w:r w:rsidR="007E4B6D" w:rsidRPr="008C1D33">
        <w:rPr>
          <w:rFonts w:eastAsia="Times New Roman"/>
          <w:i/>
          <w:iCs/>
          <w:sz w:val="24"/>
          <w:szCs w:val="24"/>
          <w:lang w:eastAsia="ru-RU"/>
        </w:rPr>
        <w:noBreakHyphen/>
        <w:t>го Синтеза ФА.</w:t>
      </w:r>
    </w:p>
    <w:p w14:paraId="48CDB5E7"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lastRenderedPageBreak/>
        <w:t>Берём книгу в руки, находим на обложке этот круг или, там, квадратик, ромбик. Ладошкой к книге, к обложке, и возжигаемся огнём. Проживите физически, как рука возжигается огнём этой книги. Возожглись.</w:t>
      </w:r>
    </w:p>
    <w:p w14:paraId="16C8486B"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мы возжигаемся огнём Книги 30</w:t>
      </w:r>
      <w:r w:rsidRPr="008C1D33">
        <w:rPr>
          <w:rFonts w:eastAsia="Times New Roman"/>
          <w:i/>
          <w:iCs/>
          <w:sz w:val="24"/>
          <w:szCs w:val="24"/>
          <w:lang w:eastAsia="ru-RU"/>
        </w:rPr>
        <w:noBreakHyphen/>
        <w:t>го Синтеза ФА.</w:t>
      </w:r>
    </w:p>
    <w:p w14:paraId="1C8F011F" w14:textId="3E18FFE2"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Возожглись. И открываем книгу на странице </w:t>
      </w:r>
      <w:r w:rsidRPr="008C1D33">
        <w:rPr>
          <w:rFonts w:eastAsia="Times New Roman"/>
          <w:b/>
          <w:i/>
          <w:iCs/>
          <w:sz w:val="24"/>
          <w:szCs w:val="24"/>
          <w:lang w:eastAsia="ru-RU"/>
        </w:rPr>
        <w:t>«</w:t>
      </w:r>
      <w:r w:rsidR="00E03BF1" w:rsidRPr="008C1D33">
        <w:rPr>
          <w:rFonts w:eastAsia="Times New Roman"/>
          <w:b/>
          <w:i/>
          <w:iCs/>
          <w:sz w:val="24"/>
          <w:szCs w:val="24"/>
          <w:lang w:eastAsia="ru-RU"/>
        </w:rPr>
        <w:t>Истин</w:t>
      </w:r>
      <w:r w:rsidRPr="008C1D33">
        <w:rPr>
          <w:rFonts w:eastAsia="Times New Roman"/>
          <w:b/>
          <w:i/>
          <w:iCs/>
          <w:sz w:val="24"/>
          <w:szCs w:val="24"/>
          <w:lang w:eastAsia="ru-RU"/>
        </w:rPr>
        <w:t>а»</w:t>
      </w:r>
      <w:r w:rsidRPr="008C1D33">
        <w:rPr>
          <w:rFonts w:eastAsia="Times New Roman"/>
          <w:i/>
          <w:iCs/>
          <w:sz w:val="24"/>
          <w:szCs w:val="24"/>
          <w:lang w:eastAsia="ru-RU"/>
        </w:rPr>
        <w:t xml:space="preserve"> каждого из нас. Прочли. Запомните, дома будете дочитывать: где, что, как.</w:t>
      </w:r>
    </w:p>
    <w:p w14:paraId="352ACA58" w14:textId="63303D1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с этой книгой мы переходим из зала книг Синтеза</w:t>
      </w:r>
      <w:r w:rsidR="00D554A9" w:rsidRPr="008C1D33">
        <w:rPr>
          <w:rFonts w:eastAsia="Times New Roman"/>
          <w:i/>
          <w:iCs/>
          <w:sz w:val="24"/>
          <w:szCs w:val="24"/>
          <w:lang w:eastAsia="ru-RU"/>
        </w:rPr>
        <w:t xml:space="preserve"> – </w:t>
      </w:r>
      <w:r w:rsidRPr="008C1D33">
        <w:rPr>
          <w:rFonts w:eastAsia="Times New Roman"/>
          <w:i/>
          <w:iCs/>
          <w:sz w:val="24"/>
          <w:szCs w:val="24"/>
          <w:lang w:eastAsia="ru-RU"/>
        </w:rPr>
        <w:t>закрываем книгу</w:t>
      </w:r>
      <w:r w:rsidR="00D554A9" w:rsidRPr="008C1D33">
        <w:rPr>
          <w:rFonts w:eastAsia="Times New Roman"/>
          <w:i/>
          <w:iCs/>
          <w:sz w:val="24"/>
          <w:szCs w:val="24"/>
          <w:lang w:eastAsia="ru-RU"/>
        </w:rPr>
        <w:t xml:space="preserve"> – </w:t>
      </w:r>
      <w:r w:rsidRPr="008C1D33">
        <w:rPr>
          <w:rFonts w:eastAsia="Times New Roman"/>
          <w:i/>
          <w:iCs/>
          <w:sz w:val="24"/>
          <w:szCs w:val="24"/>
          <w:lang w:eastAsia="ru-RU"/>
        </w:rPr>
        <w:t>в учебно-жилой кабинет каждого из нас на первое вышестоящее Метагалактическое присутствие.</w:t>
      </w:r>
    </w:p>
    <w:p w14:paraId="45A161C4"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Кладём книгу 30</w:t>
      </w:r>
      <w:r w:rsidRPr="008C1D33">
        <w:rPr>
          <w:rFonts w:eastAsia="Times New Roman"/>
          <w:i/>
          <w:iCs/>
          <w:sz w:val="24"/>
          <w:szCs w:val="24"/>
          <w:lang w:eastAsia="ru-RU"/>
        </w:rPr>
        <w:noBreakHyphen/>
        <w:t>го Синтеза ФА на стол, берём книгу 29</w:t>
      </w:r>
      <w:r w:rsidRPr="008C1D33">
        <w:rPr>
          <w:rFonts w:eastAsia="Times New Roman"/>
          <w:i/>
          <w:iCs/>
          <w:sz w:val="24"/>
          <w:szCs w:val="24"/>
          <w:lang w:eastAsia="ru-RU"/>
        </w:rPr>
        <w:noBreakHyphen/>
        <w:t>го Синтеза ФА и возвращаемся в зал книг Синтеза ФА Дома ФА Дома ФА</w:t>
      </w:r>
      <w:r w:rsidRPr="008C1D33">
        <w:rPr>
          <w:rFonts w:eastAsia="Times New Roman"/>
          <w:i/>
          <w:iCs/>
          <w:sz w:val="24"/>
          <w:szCs w:val="24"/>
          <w:lang w:eastAsia="ru-RU"/>
        </w:rPr>
        <w:noBreakHyphen/>
        <w:t>Отца Метагалактики 16</w:t>
      </w:r>
      <w:r w:rsidRPr="008C1D33">
        <w:rPr>
          <w:rFonts w:eastAsia="Times New Roman"/>
          <w:i/>
          <w:iCs/>
          <w:sz w:val="24"/>
          <w:szCs w:val="24"/>
          <w:lang w:eastAsia="ru-RU"/>
        </w:rPr>
        <w:noBreakHyphen/>
        <w:t>го проявления.</w:t>
      </w:r>
    </w:p>
    <w:p w14:paraId="5B308733"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Сдаём книгу 29</w:t>
      </w:r>
      <w:r w:rsidRPr="008C1D33">
        <w:rPr>
          <w:rFonts w:eastAsia="Times New Roman"/>
          <w:i/>
          <w:iCs/>
          <w:sz w:val="24"/>
          <w:szCs w:val="24"/>
          <w:lang w:eastAsia="ru-RU"/>
        </w:rPr>
        <w:noBreakHyphen/>
        <w:t>го Синтеза ФА ФА</w:t>
      </w:r>
      <w:r w:rsidRPr="008C1D33">
        <w:rPr>
          <w:rFonts w:eastAsia="Times New Roman"/>
          <w:i/>
          <w:iCs/>
          <w:sz w:val="24"/>
          <w:szCs w:val="24"/>
          <w:lang w:eastAsia="ru-RU"/>
        </w:rPr>
        <w:noBreakHyphen/>
        <w:t>Владыке Кут Хуми, благодаря за учёбу ею. Благодарим Изначально Вышестоящих ФА</w:t>
      </w:r>
      <w:r w:rsidRPr="008C1D33">
        <w:rPr>
          <w:rFonts w:eastAsia="Times New Roman"/>
          <w:i/>
          <w:iCs/>
          <w:sz w:val="24"/>
          <w:szCs w:val="24"/>
          <w:lang w:eastAsia="ru-RU"/>
        </w:rPr>
        <w:noBreakHyphen/>
        <w:t>Владык Кут Хуми, Фаинь.</w:t>
      </w:r>
    </w:p>
    <w:p w14:paraId="6FBF980D"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Возвращаемся в зал Изначально Вышестоящего Отца, развёртываемся в зале Изначально Вышестоящего Отца. Синтезируясь с Хум Изначально Вышестоящего Отца, возжигаемся Изначально Вышестоящим огнём 30</w:t>
      </w:r>
      <w:r w:rsidRPr="008C1D33">
        <w:rPr>
          <w:rFonts w:eastAsia="Times New Roman"/>
          <w:i/>
          <w:iCs/>
          <w:sz w:val="24"/>
          <w:szCs w:val="24"/>
          <w:lang w:eastAsia="ru-RU"/>
        </w:rPr>
        <w:noBreakHyphen/>
        <w:t>го Синтеза его. Благодарим Изначально Вышестоящего Отца, возвращаемся в физическое присутствие.</w:t>
      </w:r>
    </w:p>
    <w:p w14:paraId="24391379"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выходим из практики. Аминь.</w:t>
      </w:r>
    </w:p>
    <w:p w14:paraId="3CACE066" w14:textId="5900EB01" w:rsidR="007E4B6D" w:rsidRPr="008C1D33" w:rsidRDefault="007E4B6D" w:rsidP="00F03DF4">
      <w:pPr>
        <w:pStyle w:val="4"/>
      </w:pPr>
      <w:bookmarkStart w:id="9" w:name="_Toc315182046"/>
      <w:bookmarkStart w:id="10" w:name="_Toc315618787"/>
      <w:bookmarkStart w:id="11" w:name="_Toc315975114"/>
      <w:bookmarkStart w:id="12" w:name="_Toc221069163"/>
      <w:bookmarkStart w:id="13" w:name="_Toc221905639"/>
      <w:r w:rsidRPr="008C1D33">
        <w:t>Подведение</w:t>
      </w:r>
      <w:r w:rsidRPr="008C1D33">
        <w:rPr>
          <w:rFonts w:eastAsia="Times New Roman"/>
        </w:rPr>
        <w:t xml:space="preserve"> </w:t>
      </w:r>
      <w:r w:rsidRPr="008C1D33">
        <w:t>итогов</w:t>
      </w:r>
      <w:r w:rsidRPr="008C1D33">
        <w:rPr>
          <w:rFonts w:eastAsia="Times New Roman"/>
        </w:rPr>
        <w:t xml:space="preserve"> </w:t>
      </w:r>
      <w:r w:rsidR="00421D1B" w:rsidRPr="008C1D33">
        <w:rPr>
          <w:rFonts w:eastAsia="Times New Roman"/>
        </w:rPr>
        <w:t xml:space="preserve">и методы </w:t>
      </w:r>
      <w:r w:rsidRPr="008C1D33">
        <w:t>работы</w:t>
      </w:r>
      <w:r w:rsidRPr="008C1D33">
        <w:rPr>
          <w:rFonts w:eastAsia="Times New Roman"/>
        </w:rPr>
        <w:t xml:space="preserve"> </w:t>
      </w:r>
      <w:r w:rsidRPr="008C1D33">
        <w:t>с</w:t>
      </w:r>
      <w:r w:rsidRPr="008C1D33">
        <w:rPr>
          <w:rFonts w:eastAsia="Times New Roman"/>
        </w:rPr>
        <w:t xml:space="preserve"> </w:t>
      </w:r>
      <w:r w:rsidRPr="008C1D33">
        <w:t>книгой</w:t>
      </w:r>
      <w:bookmarkEnd w:id="9"/>
      <w:bookmarkEnd w:id="10"/>
      <w:bookmarkEnd w:id="11"/>
      <w:bookmarkEnd w:id="12"/>
      <w:bookmarkEnd w:id="13"/>
    </w:p>
    <w:p w14:paraId="4F2981EB" w14:textId="6E5E4F2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мы пришли с 29</w:t>
      </w:r>
      <w:r w:rsidRPr="008C1D33">
        <w:rPr>
          <w:rFonts w:eastAsia="Times New Roman"/>
          <w:sz w:val="24"/>
          <w:szCs w:val="24"/>
          <w:lang w:eastAsia="ru-RU"/>
        </w:rPr>
        <w:noBreakHyphen/>
        <w:t>й книгой Синтеза, мы ещё не сдаём, но книга есть. Что происходит?</w:t>
      </w:r>
      <w:r w:rsidR="00D554A9" w:rsidRPr="008C1D33">
        <w:rPr>
          <w:rFonts w:eastAsia="Times New Roman"/>
          <w:sz w:val="24"/>
          <w:szCs w:val="24"/>
          <w:lang w:eastAsia="ru-RU"/>
        </w:rPr>
        <w:t xml:space="preserve"> – </w:t>
      </w:r>
      <w:r w:rsidRPr="008C1D33">
        <w:rPr>
          <w:rFonts w:eastAsia="Times New Roman"/>
          <w:sz w:val="24"/>
          <w:szCs w:val="24"/>
          <w:lang w:eastAsia="ru-RU"/>
        </w:rPr>
        <w:t>Владыка смотрит на вас, как вы с книгой работали. Я понимаю, что Владыка видел до того, как вы с этим работали, но есть такое понятие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подведение итогов. В последний момент перед сдачей книги есть фиксация у вас итогов работы. </w:t>
      </w:r>
    </w:p>
    <w:p w14:paraId="2B570319" w14:textId="0DB9E80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Знаете такое, даже если ты не читаешь, выходи, клади вот так вот руки</w:t>
      </w:r>
      <w:r w:rsidR="00D554A9" w:rsidRPr="008C1D33">
        <w:rPr>
          <w:rFonts w:eastAsia="Times New Roman"/>
          <w:sz w:val="24"/>
          <w:szCs w:val="24"/>
          <w:lang w:eastAsia="ru-RU"/>
        </w:rPr>
        <w:t xml:space="preserve"> – </w:t>
      </w:r>
      <w:r w:rsidRPr="008C1D33">
        <w:rPr>
          <w:rFonts w:eastAsia="Times New Roman"/>
          <w:sz w:val="24"/>
          <w:szCs w:val="24"/>
          <w:lang w:eastAsia="ru-RU"/>
        </w:rPr>
        <w:t>или как Мухаммед: книгу на голову</w:t>
      </w:r>
      <w:r w:rsidR="00D554A9" w:rsidRPr="008C1D33">
        <w:rPr>
          <w:rFonts w:eastAsia="Times New Roman"/>
          <w:sz w:val="24"/>
          <w:szCs w:val="24"/>
          <w:lang w:eastAsia="ru-RU"/>
        </w:rPr>
        <w:t xml:space="preserve"> – </w:t>
      </w:r>
      <w:r w:rsidRPr="008C1D33">
        <w:rPr>
          <w:rFonts w:eastAsia="Times New Roman"/>
          <w:sz w:val="24"/>
          <w:szCs w:val="24"/>
          <w:lang w:eastAsia="ru-RU"/>
        </w:rPr>
        <w:t>и впитываем. Класть книгу под подушку и говорить, что она перетекает тебе, пока ты спишь на вышестоящем присутствии</w:t>
      </w:r>
      <w:r w:rsidR="002B182D" w:rsidRPr="008C1D33">
        <w:rPr>
          <w:rFonts w:eastAsia="Times New Roman"/>
          <w:sz w:val="24"/>
          <w:szCs w:val="24"/>
          <w:lang w:eastAsia="ru-RU"/>
        </w:rPr>
        <w:t xml:space="preserve">. </w:t>
      </w:r>
      <w:r w:rsidRPr="008C1D33">
        <w:rPr>
          <w:rFonts w:eastAsia="Times New Roman"/>
          <w:sz w:val="24"/>
          <w:szCs w:val="24"/>
          <w:lang w:eastAsia="ru-RU"/>
        </w:rPr>
        <w:t>Класть руки на книгу и возжигаться огнём до тех пор, пока вот здесь (показывает: в голове) у тебя всё не переформатируется? Самое элементарное: ну, не умеешь читать</w:t>
      </w:r>
      <w:r w:rsidR="00D554A9" w:rsidRPr="008C1D33">
        <w:rPr>
          <w:rFonts w:eastAsia="Times New Roman"/>
          <w:sz w:val="24"/>
          <w:szCs w:val="24"/>
          <w:lang w:eastAsia="ru-RU"/>
        </w:rPr>
        <w:t xml:space="preserve"> – </w:t>
      </w:r>
      <w:r w:rsidRPr="008C1D33">
        <w:rPr>
          <w:rFonts w:eastAsia="Times New Roman"/>
          <w:spacing w:val="20"/>
          <w:sz w:val="24"/>
          <w:szCs w:val="24"/>
          <w:lang w:eastAsia="ru-RU"/>
        </w:rPr>
        <w:t>впитывай всё, что книга эманирует, насыщайся</w:t>
      </w:r>
      <w:r w:rsidR="00D554A9" w:rsidRPr="008C1D33">
        <w:rPr>
          <w:rFonts w:eastAsia="Times New Roman"/>
          <w:spacing w:val="20"/>
          <w:sz w:val="24"/>
          <w:szCs w:val="24"/>
          <w:lang w:eastAsia="ru-RU"/>
        </w:rPr>
        <w:t xml:space="preserve"> – </w:t>
      </w:r>
      <w:r w:rsidRPr="008C1D33">
        <w:rPr>
          <w:rFonts w:eastAsia="Times New Roman"/>
          <w:spacing w:val="20"/>
          <w:sz w:val="24"/>
          <w:szCs w:val="24"/>
          <w:lang w:eastAsia="ru-RU"/>
        </w:rPr>
        <w:t>периодически</w:t>
      </w:r>
      <w:r w:rsidRPr="008C1D33">
        <w:rPr>
          <w:rFonts w:eastAsia="Times New Roman"/>
          <w:sz w:val="24"/>
          <w:szCs w:val="24"/>
          <w:lang w:eastAsia="ru-RU"/>
        </w:rPr>
        <w:t xml:space="preserve">. </w:t>
      </w:r>
    </w:p>
    <w:p w14:paraId="65D75EDB" w14:textId="469E49B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Чтение книг на вышестоящих присутствиях</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не только глаза и слух. Это впитывание огня, которым потом текст книги у тебя внутри расшифровывается. </w:t>
      </w:r>
    </w:p>
    <w:p w14:paraId="57290999" w14:textId="303DD730" w:rsidR="002B182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Или читать в одном здании, в другом здании, в третьем здании, в четвёрт</w:t>
      </w:r>
      <w:r w:rsidR="002B182D" w:rsidRPr="008C1D33">
        <w:rPr>
          <w:rFonts w:eastAsia="Times New Roman"/>
          <w:sz w:val="24"/>
          <w:szCs w:val="24"/>
          <w:lang w:eastAsia="ru-RU"/>
        </w:rPr>
        <w:t>ом здании</w:t>
      </w:r>
      <w:r w:rsidR="00D554A9" w:rsidRPr="008C1D33">
        <w:rPr>
          <w:rFonts w:eastAsia="Times New Roman"/>
          <w:sz w:val="24"/>
          <w:szCs w:val="24"/>
          <w:lang w:eastAsia="ru-RU"/>
        </w:rPr>
        <w:t xml:space="preserve"> – </w:t>
      </w:r>
      <w:r w:rsidR="002B182D" w:rsidRPr="008C1D33">
        <w:rPr>
          <w:rFonts w:eastAsia="Times New Roman"/>
          <w:sz w:val="24"/>
          <w:szCs w:val="24"/>
          <w:lang w:eastAsia="ru-RU"/>
        </w:rPr>
        <w:t>тоже разные методы. Х</w:t>
      </w:r>
      <w:r w:rsidRPr="008C1D33">
        <w:rPr>
          <w:rFonts w:eastAsia="Times New Roman"/>
          <w:sz w:val="24"/>
          <w:szCs w:val="24"/>
          <w:lang w:eastAsia="ru-RU"/>
        </w:rPr>
        <w:t>одить в соответствующий зал, теперь 30</w:t>
      </w:r>
      <w:r w:rsidRPr="008C1D33">
        <w:rPr>
          <w:rFonts w:eastAsia="Times New Roman"/>
          <w:sz w:val="24"/>
          <w:szCs w:val="24"/>
          <w:lang w:eastAsia="ru-RU"/>
        </w:rPr>
        <w:noBreakHyphen/>
        <w:t xml:space="preserve">го Синтеза ФА на первом вышестоящем Едином. Кто получал помощь огня того зала, чтоб прочесть вашу книжку или насытиться этим огнём. </w:t>
      </w:r>
    </w:p>
    <w:p w14:paraId="3D7CA313" w14:textId="7F2A9AD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Берёшь книгу, видишь там фигу, переходишь в зал соответствующий, 30</w:t>
      </w:r>
      <w:r w:rsidRPr="008C1D33">
        <w:rPr>
          <w:rFonts w:eastAsia="Times New Roman"/>
          <w:sz w:val="24"/>
          <w:szCs w:val="24"/>
          <w:lang w:eastAsia="ru-RU"/>
        </w:rPr>
        <w:noBreakHyphen/>
        <w:t xml:space="preserve">й, и фига растворяется. Зал </w:t>
      </w:r>
      <w:r w:rsidRPr="008C1D33">
        <w:rPr>
          <w:rFonts w:eastAsia="Times New Roman"/>
          <w:spacing w:val="20"/>
          <w:sz w:val="24"/>
          <w:szCs w:val="24"/>
          <w:lang w:eastAsia="ru-RU"/>
        </w:rPr>
        <w:t>помогает</w:t>
      </w:r>
      <w:r w:rsidRPr="008C1D33">
        <w:rPr>
          <w:rFonts w:eastAsia="Times New Roman"/>
          <w:sz w:val="24"/>
          <w:szCs w:val="24"/>
          <w:lang w:eastAsia="ru-RU"/>
        </w:rPr>
        <w:t xml:space="preserve"> тебе своим огнём впитать всё, что есть в этой книжке лично для тебя.То есть книга</w:t>
      </w:r>
      <w:r w:rsidR="00D554A9" w:rsidRPr="008C1D33">
        <w:rPr>
          <w:rFonts w:eastAsia="Times New Roman"/>
          <w:sz w:val="24"/>
          <w:szCs w:val="24"/>
          <w:lang w:eastAsia="ru-RU"/>
        </w:rPr>
        <w:t xml:space="preserve"> – </w:t>
      </w:r>
      <w:r w:rsidRPr="008C1D33">
        <w:rPr>
          <w:rFonts w:eastAsia="Times New Roman"/>
          <w:sz w:val="24"/>
          <w:szCs w:val="24"/>
          <w:lang w:eastAsia="ru-RU"/>
        </w:rPr>
        <w:t>это не только настольная, а ты с ней можешь ходить в залы Синтеза, там книга никуда не пропадёт, в другие места</w:t>
      </w:r>
      <w:r w:rsidR="00D554A9" w:rsidRPr="008C1D33">
        <w:rPr>
          <w:rFonts w:eastAsia="Times New Roman"/>
          <w:sz w:val="24"/>
          <w:szCs w:val="24"/>
          <w:lang w:eastAsia="ru-RU"/>
        </w:rPr>
        <w:t xml:space="preserve"> – </w:t>
      </w:r>
      <w:r w:rsidRPr="008C1D33">
        <w:rPr>
          <w:rFonts w:eastAsia="Times New Roman"/>
          <w:sz w:val="24"/>
          <w:szCs w:val="24"/>
          <w:lang w:eastAsia="ru-RU"/>
        </w:rPr>
        <w:t>ещё вопрос. А из кабинета</w:t>
      </w:r>
      <w:r w:rsidR="00D554A9" w:rsidRPr="008C1D33">
        <w:rPr>
          <w:rFonts w:eastAsia="Times New Roman"/>
          <w:sz w:val="24"/>
          <w:szCs w:val="24"/>
          <w:lang w:eastAsia="ru-RU"/>
        </w:rPr>
        <w:t xml:space="preserve"> – </w:t>
      </w:r>
      <w:r w:rsidRPr="008C1D33">
        <w:rPr>
          <w:rFonts w:eastAsia="Times New Roman"/>
          <w:sz w:val="24"/>
          <w:szCs w:val="24"/>
          <w:lang w:eastAsia="ru-RU"/>
        </w:rPr>
        <w:t>в зал Синтеза, обратно в кабинет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да пожалуйста, на первом вышестоящем Едином. Заодно и </w:t>
      </w:r>
      <w:r w:rsidRPr="008C1D33">
        <w:rPr>
          <w:rFonts w:eastAsia="Times New Roman"/>
          <w:spacing w:val="20"/>
          <w:sz w:val="24"/>
          <w:szCs w:val="24"/>
          <w:lang w:eastAsia="ru-RU"/>
        </w:rPr>
        <w:t>Единое</w:t>
      </w:r>
      <w:r w:rsidRPr="008C1D33">
        <w:rPr>
          <w:rFonts w:eastAsia="Times New Roman"/>
          <w:sz w:val="24"/>
          <w:szCs w:val="24"/>
          <w:lang w:eastAsia="ru-RU"/>
        </w:rPr>
        <w:t xml:space="preserve"> у вас станет глубже. </w:t>
      </w:r>
      <w:bookmarkEnd w:id="6"/>
    </w:p>
    <w:p w14:paraId="7188D476" w14:textId="77777777" w:rsidR="007E4B6D" w:rsidRPr="008C1D33" w:rsidRDefault="007E4B6D" w:rsidP="00F03DF4">
      <w:pPr>
        <w:pStyle w:val="3"/>
      </w:pPr>
      <w:bookmarkStart w:id="14" w:name="_Toc221069164"/>
      <w:bookmarkStart w:id="15" w:name="_Toc221905640"/>
      <w:r w:rsidRPr="008C1D33">
        <w:t>30 ФЧС 2009-10-14-15 Москва Сердюк В.</w:t>
      </w:r>
      <w:bookmarkEnd w:id="14"/>
      <w:bookmarkEnd w:id="15"/>
    </w:p>
    <w:p w14:paraId="294B946D" w14:textId="1A80353C" w:rsidR="007E4B6D" w:rsidRPr="008C1D33" w:rsidRDefault="00E03BF1" w:rsidP="00F03DF4">
      <w:pPr>
        <w:pStyle w:val="4"/>
      </w:pPr>
      <w:bookmarkStart w:id="16" w:name="_Toc221069165"/>
      <w:bookmarkStart w:id="17" w:name="_Toc221905641"/>
      <w:r w:rsidRPr="008C1D33">
        <w:t>Истин</w:t>
      </w:r>
      <w:r w:rsidR="002B182D" w:rsidRPr="008C1D33">
        <w:t>у</w:t>
      </w:r>
      <w:r w:rsidR="007E4B6D" w:rsidRPr="008C1D33">
        <w:t xml:space="preserve"> как Часть</w:t>
      </w:r>
      <w:r w:rsidR="002B182D" w:rsidRPr="008C1D33">
        <w:t xml:space="preserve"> надо развивать</w:t>
      </w:r>
      <w:bookmarkEnd w:id="16"/>
      <w:bookmarkEnd w:id="17"/>
    </w:p>
    <w:p w14:paraId="5389E041" w14:textId="63C93C0E" w:rsidR="007E4B6D" w:rsidRPr="008C1D33" w:rsidRDefault="007E4B6D" w:rsidP="007B03D3">
      <w:pPr>
        <w:ind w:firstLine="425"/>
        <w:contextualSpacing/>
        <w:rPr>
          <w:rFonts w:eastAsia="Times New Roman"/>
          <w:b/>
          <w:bCs/>
          <w:sz w:val="24"/>
          <w:szCs w:val="24"/>
          <w:lang w:eastAsia="ru-RU"/>
        </w:rPr>
      </w:pPr>
      <w:r w:rsidRPr="008C1D33">
        <w:rPr>
          <w:rFonts w:eastAsia="Times New Roman"/>
          <w:sz w:val="24"/>
          <w:szCs w:val="24"/>
          <w:lang w:eastAsia="ru-RU"/>
        </w:rPr>
        <w:t xml:space="preserve">И соответствующим образом, если Синтез ФА стимулирует развитие частей, и в данном случае мы на 30-м Синтезе ФА будем работать с такой частью как </w:t>
      </w:r>
      <w:r w:rsidR="00E03BF1" w:rsidRPr="008C1D33">
        <w:rPr>
          <w:rFonts w:eastAsia="Times New Roman"/>
          <w:sz w:val="24"/>
          <w:szCs w:val="24"/>
          <w:lang w:eastAsia="ru-RU"/>
        </w:rPr>
        <w:t>Истин</w:t>
      </w:r>
      <w:r w:rsidRPr="008C1D33">
        <w:rPr>
          <w:rFonts w:eastAsia="Times New Roman"/>
          <w:sz w:val="24"/>
          <w:szCs w:val="24"/>
          <w:lang w:eastAsia="ru-RU"/>
        </w:rPr>
        <w:t xml:space="preserve">а. Я могу по секрету сказать, что Владыка на предыдущем семинаре объявил, что её нет. То есть </w:t>
      </w:r>
      <w:r w:rsidR="00E03BF1" w:rsidRPr="008C1D33">
        <w:rPr>
          <w:rFonts w:eastAsia="Times New Roman"/>
          <w:sz w:val="24"/>
          <w:szCs w:val="24"/>
          <w:lang w:eastAsia="ru-RU"/>
        </w:rPr>
        <w:t>Истин</w:t>
      </w:r>
      <w:r w:rsidRPr="008C1D33">
        <w:rPr>
          <w:rFonts w:eastAsia="Times New Roman"/>
          <w:sz w:val="24"/>
          <w:szCs w:val="24"/>
          <w:lang w:eastAsia="ru-RU"/>
        </w:rPr>
        <w:t xml:space="preserve">а есть, а работоспособной части нет. Не надо пугаться этого. Она у нас есть потенциально. То, что мы стяжали 32-рицы… ну максимум, что наши имеют, это 16, ну я бы сейчас сказал, 17, 18 действующих частей, но не 30. Понятно, о чём я говорю, да? То есть и </w:t>
      </w:r>
      <w:r w:rsidRPr="008C1D33">
        <w:rPr>
          <w:rFonts w:eastAsia="Times New Roman"/>
          <w:b/>
          <w:bCs/>
          <w:sz w:val="24"/>
          <w:szCs w:val="24"/>
          <w:lang w:eastAsia="ru-RU"/>
        </w:rPr>
        <w:t>действующей части по факту мы ещё до конца не имеем и надо, надо её развивать.</w:t>
      </w:r>
    </w:p>
    <w:p w14:paraId="11D2F6D9" w14:textId="0BA9424D" w:rsidR="007E4B6D" w:rsidRPr="008C1D33" w:rsidRDefault="007E4B6D" w:rsidP="00F03DF4">
      <w:pPr>
        <w:pStyle w:val="4"/>
      </w:pPr>
      <w:bookmarkStart w:id="18" w:name="_Toc221069166"/>
      <w:bookmarkStart w:id="19" w:name="_Toc221905642"/>
      <w:r w:rsidRPr="008C1D33">
        <w:t xml:space="preserve">Женщины, это ваша Изначальная </w:t>
      </w:r>
      <w:r w:rsidR="00E03BF1" w:rsidRPr="008C1D33">
        <w:t>Истин</w:t>
      </w:r>
      <w:r w:rsidRPr="008C1D33">
        <w:t>а</w:t>
      </w:r>
      <w:bookmarkEnd w:id="18"/>
      <w:bookmarkEnd w:id="19"/>
    </w:p>
    <w:p w14:paraId="6554A0CC" w14:textId="73359E4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когда мы вошли в 6-ю расу, мы как потенциальные выразители Дома ФА-Отца Метагалактики, или реальные, да? Потенциальные, реальные</w:t>
      </w:r>
      <w:r w:rsidR="00D554A9" w:rsidRPr="008C1D33">
        <w:rPr>
          <w:rFonts w:eastAsia="Times New Roman"/>
          <w:sz w:val="24"/>
          <w:szCs w:val="24"/>
          <w:lang w:eastAsia="ru-RU"/>
        </w:rPr>
        <w:t xml:space="preserve"> – </w:t>
      </w:r>
      <w:r w:rsidRPr="008C1D33">
        <w:rPr>
          <w:rFonts w:eastAsia="Times New Roman"/>
          <w:sz w:val="24"/>
          <w:szCs w:val="24"/>
          <w:lang w:eastAsia="ru-RU"/>
        </w:rPr>
        <w:t>это в зависимости от, какой огонь вы носите. Должны реально понимать, что мы помогаем Матери Планеты держаться в огне и материи. И больше всего помогают женщины. Только это не значит, что мы бегаем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ей служим, да? Мы просто держим огонь Отца. Мы служим тем, что мы находимся в ФА-Иерархии в Доме ФА-Отца Метагалактики и умеем физически держать огонь ФА-Отца Метагалактики или Изначально Вышестоящего Отца собою. И когда держат мужчины, ну понятно Отец, огонь, тут всё понятно. А когда держат женщины, вся материя вздрагивает и меняется. Да, женщины, вот эта ваша Изначальная </w:t>
      </w:r>
      <w:r w:rsidR="00E03BF1" w:rsidRPr="008C1D33">
        <w:rPr>
          <w:rFonts w:eastAsia="Times New Roman"/>
          <w:sz w:val="24"/>
          <w:szCs w:val="24"/>
          <w:lang w:eastAsia="ru-RU"/>
        </w:rPr>
        <w:t>Истин</w:t>
      </w:r>
      <w:r w:rsidRPr="008C1D33">
        <w:rPr>
          <w:rFonts w:eastAsia="Times New Roman"/>
          <w:sz w:val="24"/>
          <w:szCs w:val="24"/>
          <w:lang w:eastAsia="ru-RU"/>
        </w:rPr>
        <w:t>а.</w:t>
      </w:r>
    </w:p>
    <w:p w14:paraId="4B1ABF9B" w14:textId="091D342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Не, не, это Изначальный Синтез. Я сейчас… я пытаюсь открыть те </w:t>
      </w:r>
      <w:r w:rsidR="00E03BF1" w:rsidRPr="008C1D33">
        <w:rPr>
          <w:rFonts w:eastAsia="Times New Roman"/>
          <w:sz w:val="24"/>
          <w:szCs w:val="24"/>
          <w:lang w:eastAsia="ru-RU"/>
        </w:rPr>
        <w:t>Истин</w:t>
      </w:r>
      <w:r w:rsidRPr="008C1D33">
        <w:rPr>
          <w:rFonts w:eastAsia="Times New Roman"/>
          <w:sz w:val="24"/>
          <w:szCs w:val="24"/>
          <w:lang w:eastAsia="ru-RU"/>
        </w:rPr>
        <w:t>ы, которые вы не знаете, чтобы вы глубже смотрели на свою применимость, дамы. Вы иногда поверхностно смотрите на то, как вы несёте огонь. А вы осознайте, что хоть нас и десять тысяч, пускай, мы считаем себя в тельняшках, ну или плюс минус 10 тысяч. Этих тельняшек мало для всей Планеты, особенно женских, хотя вас намного больше, чем мужчин, намного больше. Но! И материя намного больше по всей Планете, ведь вся Планета</w:t>
      </w:r>
      <w:r w:rsidR="00D554A9" w:rsidRPr="008C1D33">
        <w:rPr>
          <w:rFonts w:eastAsia="Times New Roman"/>
          <w:sz w:val="24"/>
          <w:szCs w:val="24"/>
          <w:lang w:eastAsia="ru-RU"/>
        </w:rPr>
        <w:t xml:space="preserve"> – </w:t>
      </w:r>
      <w:r w:rsidRPr="008C1D33">
        <w:rPr>
          <w:rFonts w:eastAsia="Times New Roman"/>
          <w:sz w:val="24"/>
          <w:szCs w:val="24"/>
          <w:lang w:eastAsia="ru-RU"/>
        </w:rPr>
        <w:t>это материя. И когда мне говорят: «Вот мужчин у нас меньше, женщин больше», я тихо улыбаюсь и думаю, посчитали бы вы массу Планеты</w:t>
      </w:r>
      <w:r w:rsidR="00D554A9" w:rsidRPr="008C1D33">
        <w:rPr>
          <w:rFonts w:eastAsia="Times New Roman"/>
          <w:sz w:val="24"/>
          <w:szCs w:val="24"/>
          <w:lang w:eastAsia="ru-RU"/>
        </w:rPr>
        <w:t xml:space="preserve"> – </w:t>
      </w:r>
      <w:r w:rsidRPr="008C1D33">
        <w:rPr>
          <w:rFonts w:eastAsia="Times New Roman"/>
          <w:sz w:val="24"/>
          <w:szCs w:val="24"/>
          <w:lang w:eastAsia="ru-RU"/>
        </w:rPr>
        <w:t>материи и массу частей человека в человечестве и поняли, почему у нас больше женщин, которые должны держать материю собою, своим огнём, и меньше мужчин, которые должны держать части человека собою, особенно если учесть, что у них два, три, а то иногда и одна часть</w:t>
      </w:r>
      <w:r w:rsidR="00D554A9" w:rsidRPr="008C1D33">
        <w:rPr>
          <w:rFonts w:eastAsia="Times New Roman"/>
          <w:sz w:val="24"/>
          <w:szCs w:val="24"/>
          <w:lang w:eastAsia="ru-RU"/>
        </w:rPr>
        <w:t xml:space="preserve"> – </w:t>
      </w:r>
      <w:r w:rsidRPr="008C1D33">
        <w:rPr>
          <w:rFonts w:eastAsia="Times New Roman"/>
          <w:sz w:val="24"/>
          <w:szCs w:val="24"/>
          <w:lang w:eastAsia="ru-RU"/>
        </w:rPr>
        <w:t>Тело физическое. Души</w:t>
      </w:r>
      <w:r w:rsidR="00D554A9" w:rsidRPr="008C1D33">
        <w:rPr>
          <w:rFonts w:eastAsia="Times New Roman"/>
          <w:sz w:val="24"/>
          <w:szCs w:val="24"/>
          <w:lang w:eastAsia="ru-RU"/>
        </w:rPr>
        <w:t xml:space="preserve"> – </w:t>
      </w:r>
      <w:r w:rsidRPr="008C1D33">
        <w:rPr>
          <w:rFonts w:eastAsia="Times New Roman"/>
          <w:sz w:val="24"/>
          <w:szCs w:val="24"/>
          <w:lang w:eastAsia="ru-RU"/>
        </w:rPr>
        <w:t>не пахнет, Разум отсутствует. Ну как, он есть, в общем-то, но там разумение, а Сердце не работает, в смысле бьётся, но это аппарат, это… вернее это орган, это система, это не Сердце как часть.</w:t>
      </w:r>
    </w:p>
    <w:p w14:paraId="5C3575B9" w14:textId="4E1C5B8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и получается, что женщин должно быть больше</w:t>
      </w:r>
      <w:r w:rsidR="00D554A9" w:rsidRPr="008C1D33">
        <w:rPr>
          <w:rFonts w:eastAsia="Times New Roman"/>
          <w:sz w:val="24"/>
          <w:szCs w:val="24"/>
          <w:lang w:eastAsia="ru-RU"/>
        </w:rPr>
        <w:t xml:space="preserve"> – </w:t>
      </w:r>
      <w:r w:rsidRPr="008C1D33">
        <w:rPr>
          <w:rFonts w:eastAsia="Times New Roman"/>
          <w:sz w:val="24"/>
          <w:szCs w:val="24"/>
          <w:lang w:eastAsia="ru-RU"/>
        </w:rPr>
        <w:t>Планета-то в материи большая.</w:t>
      </w:r>
    </w:p>
    <w:p w14:paraId="09F220F0" w14:textId="21EF0BC5" w:rsidR="007E4B6D" w:rsidRPr="008C1D33" w:rsidRDefault="007E4B6D" w:rsidP="00F03DF4">
      <w:pPr>
        <w:pStyle w:val="4"/>
      </w:pPr>
      <w:bookmarkStart w:id="20" w:name="_Toc221069167"/>
      <w:bookmarkStart w:id="21" w:name="_Toc221905643"/>
      <w:r w:rsidRPr="008C1D33">
        <w:t xml:space="preserve">База </w:t>
      </w:r>
      <w:r w:rsidR="00E03BF1" w:rsidRPr="008C1D33">
        <w:t>Истин</w:t>
      </w:r>
      <w:r w:rsidRPr="008C1D33">
        <w:t xml:space="preserve">ы Синтеза. </w:t>
      </w:r>
      <w:r w:rsidR="00E03BF1" w:rsidRPr="008C1D33">
        <w:t>Истин</w:t>
      </w:r>
      <w:r w:rsidRPr="008C1D33">
        <w:t>а выхода к ФА-Отцу Метагалактики и к Изначально Вышестоящему Отцу</w:t>
      </w:r>
      <w:bookmarkEnd w:id="20"/>
      <w:bookmarkEnd w:id="21"/>
    </w:p>
    <w:p w14:paraId="28E64BCA" w14:textId="606A8A40"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Мы ж говорили: «Каждое присутствие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другой огонь». На этом строится база синтеза. </w:t>
      </w:r>
      <w:r w:rsidR="00E03BF1" w:rsidRPr="008C1D33">
        <w:rPr>
          <w:rFonts w:eastAsia="Times New Roman"/>
          <w:sz w:val="24"/>
          <w:szCs w:val="24"/>
          <w:lang w:eastAsia="ru-RU"/>
        </w:rPr>
        <w:t>Истин</w:t>
      </w:r>
      <w:r w:rsidRPr="008C1D33">
        <w:rPr>
          <w:rFonts w:eastAsia="Times New Roman"/>
          <w:sz w:val="24"/>
          <w:szCs w:val="24"/>
          <w:lang w:eastAsia="ru-RU"/>
        </w:rPr>
        <w:t>а синтеза с этого начинается, что наши части растут каждая по присутствиям. Все годы мы это утверждаем. Это аксиомой для нас стало. Если мы эту аксиому забы</w:t>
      </w:r>
      <w:r w:rsidR="00274F68" w:rsidRPr="008C1D33">
        <w:rPr>
          <w:rFonts w:eastAsia="Times New Roman"/>
          <w:sz w:val="24"/>
          <w:szCs w:val="24"/>
          <w:lang w:eastAsia="ru-RU"/>
        </w:rPr>
        <w:t>ли.</w:t>
      </w:r>
      <w:r w:rsidRPr="008C1D33">
        <w:rPr>
          <w:rFonts w:eastAsia="Times New Roman"/>
          <w:sz w:val="24"/>
          <w:szCs w:val="24"/>
          <w:lang w:eastAsia="ru-RU"/>
        </w:rPr>
        <w:t xml:space="preserve"> «А мы уже идём к Изначально Вышестоящему Отцу». Не, ходите, пожалуйста, всё нормально. Всё равно дальше ФА-Отца Метагалактики не выйдете. Вопрос в то</w:t>
      </w:r>
      <w:r w:rsidR="00F472B2" w:rsidRPr="008C1D33">
        <w:rPr>
          <w:rFonts w:eastAsia="Times New Roman"/>
          <w:sz w:val="24"/>
          <w:szCs w:val="24"/>
          <w:lang w:eastAsia="ru-RU"/>
        </w:rPr>
        <w:t>м, зачем «париться» в иллюзиях?</w:t>
      </w:r>
    </w:p>
    <w:p w14:paraId="25F64B7E" w14:textId="09359043"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В итоге нам надо накапливать контакт с ФА-Отцом Метагалактики разных проявлений, магнитный. Стара</w:t>
      </w:r>
      <w:r w:rsidR="002661CF" w:rsidRPr="008C1D33">
        <w:rPr>
          <w:rFonts w:eastAsia="Times New Roman"/>
          <w:sz w:val="24"/>
          <w:szCs w:val="24"/>
          <w:lang w:eastAsia="ru-RU"/>
        </w:rPr>
        <w:t>ться выразить этот огонь собою.</w:t>
      </w:r>
    </w:p>
    <w:p w14:paraId="00F0B7DC" w14:textId="0123A2B9"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 xml:space="preserve">Я вам сейчас рассказываю практические выводы Изначального Синтеза в Доме ФА-Отца Метагалактики вот здесь физически. Зато полезно, зато так </w:t>
      </w:r>
      <w:r w:rsidR="00E03BF1" w:rsidRPr="008C1D33">
        <w:rPr>
          <w:rFonts w:eastAsia="Times New Roman"/>
          <w:sz w:val="24"/>
          <w:szCs w:val="24"/>
          <w:lang w:eastAsia="ru-RU"/>
        </w:rPr>
        <w:t>Истин</w:t>
      </w:r>
      <w:r w:rsidRPr="008C1D33">
        <w:rPr>
          <w:rFonts w:eastAsia="Times New Roman"/>
          <w:sz w:val="24"/>
          <w:szCs w:val="24"/>
          <w:lang w:eastAsia="ru-RU"/>
        </w:rPr>
        <w:t xml:space="preserve">а просыпается. </w:t>
      </w:r>
      <w:r w:rsidRPr="008C1D33">
        <w:rPr>
          <w:rFonts w:eastAsia="Times New Roman"/>
          <w:b/>
          <w:sz w:val="24"/>
          <w:szCs w:val="24"/>
          <w:lang w:eastAsia="ru-RU"/>
        </w:rPr>
        <w:t xml:space="preserve">Я бью сейчас на вашу часть,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а называется, чтобы она проснулась, и вы увидели </w:t>
      </w:r>
      <w:r w:rsidR="00E03BF1" w:rsidRPr="008C1D33">
        <w:rPr>
          <w:rFonts w:eastAsia="Times New Roman"/>
          <w:b/>
          <w:sz w:val="24"/>
          <w:szCs w:val="24"/>
          <w:lang w:eastAsia="ru-RU"/>
        </w:rPr>
        <w:t>Истин</w:t>
      </w:r>
      <w:r w:rsidRPr="008C1D33">
        <w:rPr>
          <w:rFonts w:eastAsia="Times New Roman"/>
          <w:b/>
          <w:sz w:val="24"/>
          <w:szCs w:val="24"/>
          <w:lang w:eastAsia="ru-RU"/>
        </w:rPr>
        <w:t>у, как она есть, а не вообще, что она существует.</w:t>
      </w:r>
      <w:r w:rsidRPr="008C1D33">
        <w:rPr>
          <w:rFonts w:eastAsia="Times New Roman"/>
          <w:sz w:val="24"/>
          <w:szCs w:val="24"/>
          <w:lang w:eastAsia="ru-RU"/>
        </w:rPr>
        <w:t xml:space="preserve"> Вот это и здесь: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ой можно жить, а можно владеть. </w:t>
      </w:r>
      <w:r w:rsidRPr="008C1D33">
        <w:rPr>
          <w:rFonts w:eastAsia="Times New Roman"/>
          <w:sz w:val="24"/>
          <w:szCs w:val="24"/>
          <w:lang w:eastAsia="ru-RU"/>
        </w:rPr>
        <w:t>Жить</w:t>
      </w:r>
      <w:r w:rsidR="00D554A9" w:rsidRPr="008C1D33">
        <w:rPr>
          <w:rFonts w:eastAsia="Times New Roman"/>
          <w:sz w:val="24"/>
          <w:szCs w:val="24"/>
          <w:lang w:eastAsia="ru-RU"/>
        </w:rPr>
        <w:t xml:space="preserve"> – </w:t>
      </w:r>
      <w:r w:rsidRPr="008C1D33">
        <w:rPr>
          <w:rFonts w:eastAsia="Times New Roman"/>
          <w:sz w:val="24"/>
          <w:szCs w:val="24"/>
          <w:lang w:eastAsia="ru-RU"/>
        </w:rPr>
        <w:t>это когда, она вообще есть, и ты к ней идёшь или как-то выражаешь, а владеть</w:t>
      </w:r>
      <w:r w:rsidR="00D554A9" w:rsidRPr="008C1D33">
        <w:rPr>
          <w:rFonts w:eastAsia="Times New Roman"/>
          <w:sz w:val="24"/>
          <w:szCs w:val="24"/>
          <w:lang w:eastAsia="ru-RU"/>
        </w:rPr>
        <w:t xml:space="preserve"> – </w:t>
      </w:r>
      <w:r w:rsidRPr="008C1D33">
        <w:rPr>
          <w:rFonts w:eastAsia="Times New Roman"/>
          <w:sz w:val="24"/>
          <w:szCs w:val="24"/>
          <w:lang w:eastAsia="ru-RU"/>
        </w:rPr>
        <w:t>когда она тобою проявляется, тобою существует.</w:t>
      </w:r>
    </w:p>
    <w:p w14:paraId="52862AA7" w14:textId="083F1299" w:rsidR="007E4B6D" w:rsidRPr="008C1D33" w:rsidRDefault="00E03BF1" w:rsidP="00F03DF4">
      <w:pPr>
        <w:pStyle w:val="4"/>
      </w:pPr>
      <w:bookmarkStart w:id="22" w:name="_Toc221069168"/>
      <w:bookmarkStart w:id="23" w:name="_Toc221905644"/>
      <w:r w:rsidRPr="008C1D33">
        <w:lastRenderedPageBreak/>
        <w:t>Истин</w:t>
      </w:r>
      <w:r w:rsidR="00485304" w:rsidRPr="008C1D33">
        <w:t>а</w:t>
      </w:r>
      <w:r w:rsidR="00D554A9" w:rsidRPr="008C1D33">
        <w:t xml:space="preserve"> – </w:t>
      </w:r>
      <w:r w:rsidR="00485304" w:rsidRPr="008C1D33">
        <w:t>это то, что вы стяжаете всем своим существом</w:t>
      </w:r>
      <w:bookmarkEnd w:id="22"/>
      <w:bookmarkEnd w:id="23"/>
    </w:p>
    <w:p w14:paraId="001F1F24" w14:textId="4207CF16" w:rsidR="007E4B6D" w:rsidRPr="008C1D33" w:rsidRDefault="00485304" w:rsidP="007B03D3">
      <w:pPr>
        <w:ind w:firstLine="425"/>
        <w:rPr>
          <w:rFonts w:eastAsia="Times New Roman"/>
          <w:sz w:val="24"/>
          <w:szCs w:val="24"/>
          <w:lang w:eastAsia="ru-RU"/>
        </w:rPr>
      </w:pPr>
      <w:r w:rsidRPr="008C1D33">
        <w:rPr>
          <w:rFonts w:eastAsia="Times New Roman"/>
          <w:sz w:val="24"/>
          <w:szCs w:val="24"/>
          <w:lang w:eastAsia="ru-RU"/>
        </w:rPr>
        <w:t>В</w:t>
      </w:r>
      <w:r w:rsidR="007E4B6D" w:rsidRPr="008C1D33">
        <w:rPr>
          <w:rFonts w:eastAsia="Times New Roman"/>
          <w:sz w:val="24"/>
          <w:szCs w:val="24"/>
          <w:lang w:eastAsia="ru-RU"/>
        </w:rPr>
        <w:t xml:space="preserve"> чём или чем на 30-м Синтезе занимается ФА-Сын Метагалактики с нами или с вами? Я знаю, что все устали, но просто хотя бы сообщу</w:t>
      </w:r>
      <w:r w:rsidR="00D554A9" w:rsidRPr="008C1D33">
        <w:rPr>
          <w:rFonts w:eastAsia="Times New Roman"/>
          <w:sz w:val="24"/>
          <w:szCs w:val="24"/>
          <w:lang w:eastAsia="ru-RU"/>
        </w:rPr>
        <w:t xml:space="preserve"> – </w:t>
      </w:r>
      <w:r w:rsidR="00E03BF1" w:rsidRPr="008C1D33">
        <w:rPr>
          <w:rFonts w:eastAsia="Times New Roman"/>
          <w:sz w:val="24"/>
          <w:szCs w:val="24"/>
          <w:lang w:eastAsia="ru-RU"/>
        </w:rPr>
        <w:t>Истин</w:t>
      </w:r>
      <w:r w:rsidR="007E4B6D" w:rsidRPr="008C1D33">
        <w:rPr>
          <w:rFonts w:eastAsia="Times New Roman"/>
          <w:sz w:val="24"/>
          <w:szCs w:val="24"/>
          <w:lang w:eastAsia="ru-RU"/>
        </w:rPr>
        <w:t xml:space="preserve">ой. </w:t>
      </w:r>
      <w:r w:rsidR="007E4B6D" w:rsidRPr="008C1D33">
        <w:rPr>
          <w:rFonts w:eastAsia="Times New Roman"/>
          <w:b/>
          <w:bCs/>
          <w:sz w:val="24"/>
          <w:szCs w:val="24"/>
          <w:lang w:eastAsia="ru-RU"/>
        </w:rPr>
        <w:t xml:space="preserve">Есть одна проблема: если у вас нет внутри хоть одной </w:t>
      </w:r>
      <w:r w:rsidR="00E03BF1" w:rsidRPr="008C1D33">
        <w:rPr>
          <w:rFonts w:eastAsia="Times New Roman"/>
          <w:b/>
          <w:bCs/>
          <w:sz w:val="24"/>
          <w:szCs w:val="24"/>
          <w:lang w:eastAsia="ru-RU"/>
        </w:rPr>
        <w:t>Истин</w:t>
      </w:r>
      <w:r w:rsidR="007E4B6D" w:rsidRPr="008C1D33">
        <w:rPr>
          <w:rFonts w:eastAsia="Times New Roman"/>
          <w:b/>
          <w:bCs/>
          <w:sz w:val="24"/>
          <w:szCs w:val="24"/>
          <w:lang w:eastAsia="ru-RU"/>
        </w:rPr>
        <w:t xml:space="preserve">ы… Я подчеркиваю, </w:t>
      </w:r>
      <w:r w:rsidR="00E03BF1" w:rsidRPr="008C1D33">
        <w:rPr>
          <w:rFonts w:eastAsia="Times New Roman"/>
          <w:b/>
          <w:bCs/>
          <w:sz w:val="24"/>
          <w:szCs w:val="24"/>
          <w:lang w:eastAsia="ru-RU"/>
        </w:rPr>
        <w:t>Истин</w:t>
      </w:r>
      <w:r w:rsidR="007E4B6D" w:rsidRPr="008C1D33">
        <w:rPr>
          <w:rFonts w:eastAsia="Times New Roman"/>
          <w:b/>
          <w:bCs/>
          <w:sz w:val="24"/>
          <w:szCs w:val="24"/>
          <w:lang w:eastAsia="ru-RU"/>
        </w:rPr>
        <w:t xml:space="preserve">а не является знанием, </w:t>
      </w:r>
      <w:r w:rsidR="00E03BF1" w:rsidRPr="008C1D33">
        <w:rPr>
          <w:rFonts w:eastAsia="Times New Roman"/>
          <w:b/>
          <w:bCs/>
          <w:sz w:val="24"/>
          <w:szCs w:val="24"/>
          <w:lang w:eastAsia="ru-RU"/>
        </w:rPr>
        <w:t>Истин</w:t>
      </w:r>
      <w:r w:rsidR="007E4B6D" w:rsidRPr="008C1D33">
        <w:rPr>
          <w:rFonts w:eastAsia="Times New Roman"/>
          <w:b/>
          <w:bCs/>
          <w:sz w:val="24"/>
          <w:szCs w:val="24"/>
          <w:lang w:eastAsia="ru-RU"/>
        </w:rPr>
        <w:t xml:space="preserve">а не является вашей мудростью, </w:t>
      </w:r>
      <w:r w:rsidR="00E03BF1" w:rsidRPr="008C1D33">
        <w:rPr>
          <w:rFonts w:eastAsia="Times New Roman"/>
          <w:b/>
          <w:bCs/>
          <w:sz w:val="24"/>
          <w:szCs w:val="24"/>
          <w:lang w:eastAsia="ru-RU"/>
        </w:rPr>
        <w:t>Истин</w:t>
      </w:r>
      <w:r w:rsidR="007E4B6D" w:rsidRPr="008C1D33">
        <w:rPr>
          <w:rFonts w:eastAsia="Times New Roman"/>
          <w:b/>
          <w:bCs/>
          <w:sz w:val="24"/>
          <w:szCs w:val="24"/>
          <w:lang w:eastAsia="ru-RU"/>
        </w:rPr>
        <w:t>а не является вашими тенденциями информации, знанием Синтеза.</w:t>
      </w:r>
    </w:p>
    <w:p w14:paraId="29FAB3BF" w14:textId="624EB71E" w:rsidR="002661CF"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если у вас в каждом не будет хоть одной </w:t>
      </w:r>
      <w:r w:rsidR="00E03BF1" w:rsidRPr="008C1D33">
        <w:rPr>
          <w:rFonts w:eastAsia="Times New Roman"/>
          <w:sz w:val="24"/>
          <w:szCs w:val="24"/>
          <w:lang w:eastAsia="ru-RU"/>
        </w:rPr>
        <w:t>Истин</w:t>
      </w:r>
      <w:r w:rsidRPr="008C1D33">
        <w:rPr>
          <w:rFonts w:eastAsia="Times New Roman"/>
          <w:sz w:val="24"/>
          <w:szCs w:val="24"/>
          <w:lang w:eastAsia="ru-RU"/>
        </w:rPr>
        <w:t xml:space="preserve">ы… я поэтому сказал: это и печальное объявление, и не печальное, и нормальное…, то Изначальный Синтез вас особо не затронет. Он, конечно, к вам войдет, нет, хотя бы генетически </w:t>
      </w:r>
      <w:r w:rsidR="00E03BF1" w:rsidRPr="008C1D33">
        <w:rPr>
          <w:rFonts w:eastAsia="Times New Roman"/>
          <w:sz w:val="24"/>
          <w:szCs w:val="24"/>
          <w:lang w:eastAsia="ru-RU"/>
        </w:rPr>
        <w:t>Истин</w:t>
      </w:r>
      <w:r w:rsidRPr="008C1D33">
        <w:rPr>
          <w:rFonts w:eastAsia="Times New Roman"/>
          <w:sz w:val="24"/>
          <w:szCs w:val="24"/>
          <w:lang w:eastAsia="ru-RU"/>
        </w:rPr>
        <w:t>а там, но генетическая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ДНК, это не пройдет, это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не ваша, это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от Отца. </w:t>
      </w:r>
      <w:r w:rsidRPr="008C1D33">
        <w:rPr>
          <w:rFonts w:eastAsia="Times New Roman"/>
          <w:b/>
          <w:sz w:val="24"/>
          <w:szCs w:val="24"/>
          <w:lang w:eastAsia="ru-RU"/>
        </w:rPr>
        <w:t xml:space="preserve">Нужна лично ваша </w:t>
      </w:r>
      <w:r w:rsidR="00E03BF1" w:rsidRPr="008C1D33">
        <w:rPr>
          <w:rFonts w:eastAsia="Times New Roman"/>
          <w:b/>
          <w:sz w:val="24"/>
          <w:szCs w:val="24"/>
          <w:lang w:eastAsia="ru-RU"/>
        </w:rPr>
        <w:t>Истин</w:t>
      </w:r>
      <w:r w:rsidRPr="008C1D33">
        <w:rPr>
          <w:rFonts w:eastAsia="Times New Roman"/>
          <w:b/>
          <w:sz w:val="24"/>
          <w:szCs w:val="24"/>
          <w:lang w:eastAsia="ru-RU"/>
        </w:rPr>
        <w:t>а.</w:t>
      </w:r>
      <w:r w:rsidRPr="008C1D33">
        <w:rPr>
          <w:rFonts w:eastAsia="Times New Roman"/>
          <w:sz w:val="24"/>
          <w:szCs w:val="24"/>
          <w:lang w:eastAsia="ru-RU"/>
        </w:rPr>
        <w:t xml:space="preserve"> </w:t>
      </w:r>
    </w:p>
    <w:p w14:paraId="57A11ED8" w14:textId="5D7F5C84" w:rsidR="002661CF"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Генетически</w:t>
      </w:r>
      <w:r w:rsidR="00D554A9" w:rsidRPr="008C1D33">
        <w:rPr>
          <w:rFonts w:eastAsia="Times New Roman"/>
          <w:sz w:val="24"/>
          <w:szCs w:val="24"/>
          <w:lang w:eastAsia="ru-RU"/>
        </w:rPr>
        <w:t xml:space="preserve"> – </w:t>
      </w:r>
      <w:r w:rsidRPr="008C1D33">
        <w:rPr>
          <w:rFonts w:eastAsia="Times New Roman"/>
          <w:sz w:val="24"/>
          <w:szCs w:val="24"/>
          <w:lang w:eastAsia="ru-RU"/>
        </w:rPr>
        <w:t>это там родовая, вложенная в вас, называется, вы несёте там, в крови своей особый вариант там, выражения Планеты. Такие тоже были в</w:t>
      </w:r>
      <w:r w:rsidR="002661CF" w:rsidRPr="008C1D33">
        <w:rPr>
          <w:rFonts w:eastAsia="Times New Roman"/>
          <w:sz w:val="24"/>
          <w:szCs w:val="24"/>
          <w:lang w:eastAsia="ru-RU"/>
        </w:rPr>
        <w:t xml:space="preserve">ещи. В пятой расе это было. </w:t>
      </w:r>
      <w:r w:rsidRPr="008C1D33">
        <w:rPr>
          <w:rFonts w:eastAsia="Times New Roman"/>
          <w:sz w:val="24"/>
          <w:szCs w:val="24"/>
          <w:lang w:eastAsia="ru-RU"/>
        </w:rPr>
        <w:t xml:space="preserve">Поэтому есть биологический вариант </w:t>
      </w:r>
      <w:r w:rsidR="00E03BF1" w:rsidRPr="008C1D33">
        <w:rPr>
          <w:rFonts w:eastAsia="Times New Roman"/>
          <w:sz w:val="24"/>
          <w:szCs w:val="24"/>
          <w:lang w:eastAsia="ru-RU"/>
        </w:rPr>
        <w:t>Истин</w:t>
      </w:r>
      <w:r w:rsidRPr="008C1D33">
        <w:rPr>
          <w:rFonts w:eastAsia="Times New Roman"/>
          <w:sz w:val="24"/>
          <w:szCs w:val="24"/>
          <w:lang w:eastAsia="ru-RU"/>
        </w:rPr>
        <w:t xml:space="preserve">ы: у вас новый рецессивный признак для Планеты, да? </w:t>
      </w:r>
    </w:p>
    <w:p w14:paraId="4CDBF41D" w14:textId="77777777" w:rsidR="002661CF"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Есть социальный вариант </w:t>
      </w:r>
      <w:r w:rsidR="00E03BF1" w:rsidRPr="008C1D33">
        <w:rPr>
          <w:rFonts w:eastAsia="Times New Roman"/>
          <w:sz w:val="24"/>
          <w:szCs w:val="24"/>
          <w:lang w:eastAsia="ru-RU"/>
        </w:rPr>
        <w:t>Истин</w:t>
      </w:r>
      <w:r w:rsidRPr="008C1D33">
        <w:rPr>
          <w:rFonts w:eastAsia="Times New Roman"/>
          <w:sz w:val="24"/>
          <w:szCs w:val="24"/>
          <w:lang w:eastAsia="ru-RU"/>
        </w:rPr>
        <w:t>ы, когда вы что-то там, в социуме и</w:t>
      </w:r>
      <w:r w:rsidR="002661CF" w:rsidRPr="008C1D33">
        <w:rPr>
          <w:rFonts w:eastAsia="Times New Roman"/>
          <w:sz w:val="24"/>
          <w:szCs w:val="24"/>
          <w:lang w:eastAsia="ru-RU"/>
        </w:rPr>
        <w:t>ли в своей профессии выражаете.</w:t>
      </w:r>
    </w:p>
    <w:p w14:paraId="49DCC014" w14:textId="626C7B28" w:rsidR="002661CF"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Есть вариант </w:t>
      </w:r>
      <w:r w:rsidR="00E03BF1" w:rsidRPr="008C1D33">
        <w:rPr>
          <w:rFonts w:eastAsia="Times New Roman"/>
          <w:sz w:val="24"/>
          <w:szCs w:val="24"/>
          <w:lang w:eastAsia="ru-RU"/>
        </w:rPr>
        <w:t>Истин</w:t>
      </w:r>
      <w:r w:rsidRPr="008C1D33">
        <w:rPr>
          <w:rFonts w:eastAsia="Times New Roman"/>
          <w:sz w:val="24"/>
          <w:szCs w:val="24"/>
          <w:lang w:eastAsia="ru-RU"/>
        </w:rPr>
        <w:t xml:space="preserve">ы духом, когда в духе ваши записи сложились в некую </w:t>
      </w:r>
      <w:r w:rsidR="00E03BF1" w:rsidRPr="008C1D33">
        <w:rPr>
          <w:rFonts w:eastAsia="Times New Roman"/>
          <w:sz w:val="24"/>
          <w:szCs w:val="24"/>
          <w:lang w:eastAsia="ru-RU"/>
        </w:rPr>
        <w:t>Истин</w:t>
      </w:r>
      <w:r w:rsidRPr="008C1D33">
        <w:rPr>
          <w:rFonts w:eastAsia="Times New Roman"/>
          <w:sz w:val="24"/>
          <w:szCs w:val="24"/>
          <w:lang w:eastAsia="ru-RU"/>
        </w:rPr>
        <w:t>у, которую выражаете</w:t>
      </w:r>
      <w:r w:rsidR="00D554A9" w:rsidRPr="008C1D33">
        <w:rPr>
          <w:rFonts w:eastAsia="Times New Roman"/>
          <w:sz w:val="24"/>
          <w:szCs w:val="24"/>
          <w:lang w:eastAsia="ru-RU"/>
        </w:rPr>
        <w:t xml:space="preserve"> – </w:t>
      </w:r>
      <w:r w:rsidRPr="008C1D33">
        <w:rPr>
          <w:rFonts w:eastAsia="Times New Roman"/>
          <w:sz w:val="24"/>
          <w:szCs w:val="24"/>
          <w:lang w:eastAsia="ru-RU"/>
        </w:rPr>
        <w:t>это вершина пятой расы.</w:t>
      </w:r>
    </w:p>
    <w:p w14:paraId="515E01DD" w14:textId="6F59E57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Может быть </w:t>
      </w:r>
      <w:r w:rsidR="00E03BF1" w:rsidRPr="008C1D33">
        <w:rPr>
          <w:rFonts w:eastAsia="Times New Roman"/>
          <w:sz w:val="24"/>
          <w:szCs w:val="24"/>
          <w:lang w:eastAsia="ru-RU"/>
        </w:rPr>
        <w:t>Истин</w:t>
      </w:r>
      <w:r w:rsidRPr="008C1D33">
        <w:rPr>
          <w:rFonts w:eastAsia="Times New Roman"/>
          <w:sz w:val="24"/>
          <w:szCs w:val="24"/>
          <w:lang w:eastAsia="ru-RU"/>
        </w:rPr>
        <w:t xml:space="preserve">а просветлением. Не то, что вы объявили: «Я просветлён!», а когда вы реально прожили просветление по методикам пятой расы или в дзен-буддизме, или в буддизме, то есть вошли или в самадхи йоги, или в сатори буддизма, или просто вошли в зерцало света дзен-буддизма. Пожалуйста. Эти три вида, но два точно из них, могут вместить вам </w:t>
      </w:r>
      <w:r w:rsidR="00E03BF1" w:rsidRPr="008C1D33">
        <w:rPr>
          <w:rFonts w:eastAsia="Times New Roman"/>
          <w:sz w:val="24"/>
          <w:szCs w:val="24"/>
          <w:lang w:eastAsia="ru-RU"/>
        </w:rPr>
        <w:t>Истин</w:t>
      </w:r>
      <w:r w:rsidRPr="008C1D33">
        <w:rPr>
          <w:rFonts w:eastAsia="Times New Roman"/>
          <w:sz w:val="24"/>
          <w:szCs w:val="24"/>
          <w:lang w:eastAsia="ru-RU"/>
        </w:rPr>
        <w:t>у.</w:t>
      </w:r>
    </w:p>
    <w:p w14:paraId="1E7A6D67" w14:textId="27FB99E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Если не в одном из них не были… только, пожалуйста, методиками пятой расы, методиками Синтеза вы могли в это войти, но там могла </w:t>
      </w:r>
      <w:r w:rsidR="00E03BF1" w:rsidRPr="008C1D33">
        <w:rPr>
          <w:rFonts w:eastAsia="Times New Roman"/>
          <w:sz w:val="24"/>
          <w:szCs w:val="24"/>
          <w:lang w:eastAsia="ru-RU"/>
        </w:rPr>
        <w:t>Истин</w:t>
      </w:r>
      <w:r w:rsidRPr="008C1D33">
        <w:rPr>
          <w:rFonts w:eastAsia="Times New Roman"/>
          <w:sz w:val="24"/>
          <w:szCs w:val="24"/>
          <w:lang w:eastAsia="ru-RU"/>
        </w:rPr>
        <w:t xml:space="preserve">а и сработать, и не сработать. В пятой расе входили </w:t>
      </w:r>
      <w:r w:rsidR="00E03BF1" w:rsidRPr="008C1D33">
        <w:rPr>
          <w:rFonts w:eastAsia="Times New Roman"/>
          <w:sz w:val="24"/>
          <w:szCs w:val="24"/>
          <w:lang w:eastAsia="ru-RU"/>
        </w:rPr>
        <w:t>Истин</w:t>
      </w:r>
      <w:r w:rsidRPr="008C1D33">
        <w:rPr>
          <w:rFonts w:eastAsia="Times New Roman"/>
          <w:sz w:val="24"/>
          <w:szCs w:val="24"/>
          <w:lang w:eastAsia="ru-RU"/>
        </w:rPr>
        <w:t xml:space="preserve">ы пятой расы, но можно было войти и в </w:t>
      </w:r>
      <w:r w:rsidR="00E03BF1" w:rsidRPr="008C1D33">
        <w:rPr>
          <w:rFonts w:eastAsia="Times New Roman"/>
          <w:sz w:val="24"/>
          <w:szCs w:val="24"/>
          <w:lang w:eastAsia="ru-RU"/>
        </w:rPr>
        <w:t>Истин</w:t>
      </w:r>
      <w:r w:rsidRPr="008C1D33">
        <w:rPr>
          <w:rFonts w:eastAsia="Times New Roman"/>
          <w:sz w:val="24"/>
          <w:szCs w:val="24"/>
          <w:lang w:eastAsia="ru-RU"/>
        </w:rPr>
        <w:t>у шестой.</w:t>
      </w:r>
    </w:p>
    <w:p w14:paraId="59C3D465" w14:textId="64474BB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Ну понятно: «Что есть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сакраментальный вопрос. Здесь вопрос в другом.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не то, что вам даётся.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это не то, что вы накапливаете</w:t>
      </w:r>
      <w:r w:rsidRPr="008C1D33">
        <w:rPr>
          <w:rFonts w:eastAsia="Times New Roman"/>
          <w:b/>
          <w:bCs/>
          <w:sz w:val="24"/>
          <w:szCs w:val="24"/>
          <w:lang w:eastAsia="ru-RU"/>
        </w:rPr>
        <w:t xml:space="preserve">. </w:t>
      </w:r>
      <w:r w:rsidR="00E03BF1" w:rsidRPr="008C1D33">
        <w:rPr>
          <w:rFonts w:eastAsia="Times New Roman"/>
          <w:b/>
          <w:bCs/>
          <w:sz w:val="24"/>
          <w:szCs w:val="24"/>
          <w:lang w:eastAsia="ru-RU"/>
        </w:rPr>
        <w:t>Истин</w:t>
      </w:r>
      <w:r w:rsidRPr="008C1D33">
        <w:rPr>
          <w:rFonts w:eastAsia="Times New Roman"/>
          <w:b/>
          <w:bCs/>
          <w:sz w:val="24"/>
          <w:szCs w:val="24"/>
          <w:lang w:eastAsia="ru-RU"/>
        </w:rPr>
        <w:t>а</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это то, что вы стяжаете всем своим существом</w:t>
      </w:r>
      <w:r w:rsidRPr="008C1D33">
        <w:rPr>
          <w:rFonts w:eastAsia="Times New Roman"/>
          <w:sz w:val="24"/>
          <w:szCs w:val="24"/>
          <w:lang w:eastAsia="ru-RU"/>
        </w:rPr>
        <w:t xml:space="preserve">, да? </w:t>
      </w:r>
      <w:r w:rsidR="00E03BF1" w:rsidRPr="008C1D33">
        <w:rPr>
          <w:rFonts w:eastAsia="Times New Roman"/>
          <w:sz w:val="24"/>
          <w:szCs w:val="24"/>
          <w:lang w:eastAsia="ru-RU"/>
        </w:rPr>
        <w:t>Истин</w:t>
      </w:r>
      <w:r w:rsidRPr="008C1D33">
        <w:rPr>
          <w:rFonts w:eastAsia="Times New Roman"/>
          <w:sz w:val="24"/>
          <w:szCs w:val="24"/>
          <w:lang w:eastAsia="ru-RU"/>
        </w:rPr>
        <w:t xml:space="preserve">а не накапливается как мудрость, так добавлю, </w:t>
      </w:r>
      <w:r w:rsidR="00E03BF1" w:rsidRPr="008C1D33">
        <w:rPr>
          <w:rFonts w:eastAsia="Times New Roman"/>
          <w:sz w:val="24"/>
          <w:szCs w:val="24"/>
          <w:lang w:eastAsia="ru-RU"/>
        </w:rPr>
        <w:t>Истин</w:t>
      </w:r>
      <w:r w:rsidRPr="008C1D33">
        <w:rPr>
          <w:rFonts w:eastAsia="Times New Roman"/>
          <w:sz w:val="24"/>
          <w:szCs w:val="24"/>
          <w:lang w:eastAsia="ru-RU"/>
        </w:rPr>
        <w:t xml:space="preserve">а не дается как знание. Почему я сказал «просветлён»? Потому что просветлённый шёл к просветлению всем своим существом какие-то годы, выполняя какую-то методику. И вот у него открылось просветление, и на просветление вошла </w:t>
      </w:r>
      <w:r w:rsidR="00E03BF1" w:rsidRPr="008C1D33">
        <w:rPr>
          <w:rFonts w:eastAsia="Times New Roman"/>
          <w:sz w:val="24"/>
          <w:szCs w:val="24"/>
          <w:lang w:eastAsia="ru-RU"/>
        </w:rPr>
        <w:t>Истин</w:t>
      </w:r>
      <w:r w:rsidRPr="008C1D33">
        <w:rPr>
          <w:rFonts w:eastAsia="Times New Roman"/>
          <w:sz w:val="24"/>
          <w:szCs w:val="24"/>
          <w:lang w:eastAsia="ru-RU"/>
        </w:rPr>
        <w:t>а. То есть он её стяжал.</w:t>
      </w:r>
    </w:p>
    <w:p w14:paraId="48B80793" w14:textId="5926954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Вы думаете, почему мы в Синтезах ФА постоянно приучаем наших чела стяжать, так что вновь приходящий просто от нас начинает шарахаться, потому что у нас стяжаем то-то, стяжаем то-то, восходим туда-то, стяжаем, стяжаем, стяжаем, стяжаем… «Сколько можно стяжать?!» Я однажды слышал такой вопрос… взмолились: «А вы вообще нормально что-то делаете?». Я говорю: «Да, стяжаем». Это у нас, у нас самое нормальное дело</w:t>
      </w:r>
      <w:r w:rsidR="00D554A9" w:rsidRPr="008C1D33">
        <w:rPr>
          <w:rFonts w:eastAsia="Times New Roman"/>
          <w:sz w:val="24"/>
          <w:szCs w:val="24"/>
          <w:lang w:eastAsia="ru-RU"/>
        </w:rPr>
        <w:t xml:space="preserve"> – </w:t>
      </w:r>
      <w:r w:rsidRPr="008C1D33">
        <w:rPr>
          <w:rFonts w:eastAsia="Times New Roman"/>
          <w:sz w:val="24"/>
          <w:szCs w:val="24"/>
          <w:lang w:eastAsia="ru-RU"/>
        </w:rPr>
        <w:t>стяжать. Понимаете? Это нормально, это дело.</w:t>
      </w:r>
    </w:p>
    <w:p w14:paraId="570766EC" w14:textId="63D8EE47" w:rsidR="007E4B6D" w:rsidRPr="008C1D33" w:rsidRDefault="007E4B6D" w:rsidP="00F03DF4">
      <w:pPr>
        <w:pStyle w:val="4"/>
        <w:rPr>
          <w:rFonts w:eastAsia="Times New Roman"/>
        </w:rPr>
      </w:pPr>
      <w:bookmarkStart w:id="24" w:name="_Toc221069169"/>
      <w:bookmarkStart w:id="25" w:name="_Toc221905645"/>
      <w:r w:rsidRPr="008C1D33">
        <w:t xml:space="preserve">Огонь ФА и </w:t>
      </w:r>
      <w:r w:rsidR="00E03BF1" w:rsidRPr="008C1D33">
        <w:t>Истин</w:t>
      </w:r>
      <w:r w:rsidRPr="008C1D33">
        <w:t>а</w:t>
      </w:r>
      <w:bookmarkEnd w:id="24"/>
      <w:bookmarkEnd w:id="25"/>
    </w:p>
    <w:p w14:paraId="52044160" w14:textId="0C39E40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Зачем мы стяжаем? Когда у нас накапливаются все виды стяжаний в синтезе, то сам процесс стяжания собирается у нас в некое накопленное зерно возможных стяжаний в синтезе и у нас идёт прорыв огня. Раньше бы это назвали просветлением, но мы не в свет идём, а в огонь, да? Можно назвать это огнесветом, но здесь светом не пахнет, а именно прорыв огня. Можно называть это огнесинтезом каким-то, да? Только не путать с огнеобразом. </w:t>
      </w:r>
      <w:r w:rsidRPr="008C1D33">
        <w:rPr>
          <w:rFonts w:eastAsia="Times New Roman"/>
          <w:b/>
          <w:sz w:val="24"/>
          <w:szCs w:val="24"/>
          <w:lang w:eastAsia="ru-RU"/>
        </w:rPr>
        <w:t xml:space="preserve">И вот этот прорыв огня вносит нам </w:t>
      </w:r>
      <w:r w:rsidR="00E03BF1" w:rsidRPr="008C1D33">
        <w:rPr>
          <w:rFonts w:eastAsia="Times New Roman"/>
          <w:b/>
          <w:sz w:val="24"/>
          <w:szCs w:val="24"/>
          <w:lang w:eastAsia="ru-RU"/>
        </w:rPr>
        <w:t>Истин</w:t>
      </w:r>
      <w:r w:rsidRPr="008C1D33">
        <w:rPr>
          <w:rFonts w:eastAsia="Times New Roman"/>
          <w:b/>
          <w:sz w:val="24"/>
          <w:szCs w:val="24"/>
          <w:lang w:eastAsia="ru-RU"/>
        </w:rPr>
        <w:t>у Изначального Синтеза какую-то каждому из нас.</w:t>
      </w:r>
    </w:p>
    <w:p w14:paraId="084CF152" w14:textId="58BD0AF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если мы накопили некую базу стяжаний лично для вас данных… вот если в буддизме или в пятой расе просветление жёстко отстроено: вот таким комплексом взойдёшь и просветлишься, да? хотя там тоже учитываются личные какие-то моменты… то у нас здесь масса стяжаний почему? Неизвестно в какой момент у вас пройдет прорыв огнесинтезов и вы получите </w:t>
      </w:r>
      <w:r w:rsidR="00E03BF1" w:rsidRPr="008C1D33">
        <w:rPr>
          <w:rFonts w:eastAsia="Times New Roman"/>
          <w:sz w:val="24"/>
          <w:szCs w:val="24"/>
          <w:lang w:eastAsia="ru-RU"/>
        </w:rPr>
        <w:t>Истин</w:t>
      </w:r>
      <w:r w:rsidRPr="008C1D33">
        <w:rPr>
          <w:rFonts w:eastAsia="Times New Roman"/>
          <w:sz w:val="24"/>
          <w:szCs w:val="24"/>
          <w:lang w:eastAsia="ru-RU"/>
        </w:rPr>
        <w:t xml:space="preserve">у Изначального Синтеза, фрагмент этой </w:t>
      </w:r>
      <w:r w:rsidR="00E03BF1" w:rsidRPr="008C1D33">
        <w:rPr>
          <w:rFonts w:eastAsia="Times New Roman"/>
          <w:sz w:val="24"/>
          <w:szCs w:val="24"/>
          <w:lang w:eastAsia="ru-RU"/>
        </w:rPr>
        <w:t>Истин</w:t>
      </w:r>
      <w:r w:rsidRPr="008C1D33">
        <w:rPr>
          <w:rFonts w:eastAsia="Times New Roman"/>
          <w:sz w:val="24"/>
          <w:szCs w:val="24"/>
          <w:lang w:eastAsia="ru-RU"/>
        </w:rPr>
        <w:t>ы.</w:t>
      </w:r>
    </w:p>
    <w:p w14:paraId="0AD28A6B" w14:textId="7FE7379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когда накопятся разные виды стяжания, разные виды исполнений каждым из вас… Здесь учитывается всё: и координация присутствий, и синтез частей, и накопленность содержания, и варианты дееспособности с разными Владыками, и не только ФА-Владыками, а и с Владыками царств и там с Владыкой Дзеем, и ещё с кем-то там ещё, и варианты с Отцом, и всё</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всё в целом. И вот в этот момент у вас все стяжания сложились, в синтезе этих стяжаний прорвался ваш огонь и вошёл в новый огонь Отца, развернув новый Изначальный Синтез вами. И в этот момент вам выделяется Отцом Изначальная </w:t>
      </w:r>
      <w:r w:rsidR="00E03BF1" w:rsidRPr="008C1D33">
        <w:rPr>
          <w:rFonts w:eastAsia="Times New Roman"/>
          <w:sz w:val="24"/>
          <w:szCs w:val="24"/>
          <w:lang w:eastAsia="ru-RU"/>
        </w:rPr>
        <w:t>Истин</w:t>
      </w:r>
      <w:r w:rsidRPr="008C1D33">
        <w:rPr>
          <w:rFonts w:eastAsia="Times New Roman"/>
          <w:sz w:val="24"/>
          <w:szCs w:val="24"/>
          <w:lang w:eastAsia="ru-RU"/>
        </w:rPr>
        <w:t xml:space="preserve">а. И Изначальный Синтез физически обогащается, и вы уже эту Изначальную </w:t>
      </w:r>
      <w:r w:rsidR="00E03BF1" w:rsidRPr="008C1D33">
        <w:rPr>
          <w:rFonts w:eastAsia="Times New Roman"/>
          <w:sz w:val="24"/>
          <w:szCs w:val="24"/>
          <w:lang w:eastAsia="ru-RU"/>
        </w:rPr>
        <w:t>Истин</w:t>
      </w:r>
      <w:r w:rsidRPr="008C1D33">
        <w:rPr>
          <w:rFonts w:eastAsia="Times New Roman"/>
          <w:sz w:val="24"/>
          <w:szCs w:val="24"/>
          <w:lang w:eastAsia="ru-RU"/>
        </w:rPr>
        <w:t>у несёте Домом ФА-Отца Метагалактики.</w:t>
      </w:r>
    </w:p>
    <w:p w14:paraId="34F3AF56" w14:textId="6C39D53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Тут ещё такой есть парадокс, что у нас сейчас было стяжание, кстати, за одно и объявлю: 22-е ФА стяжено. У нас ведущая Изначального Дома 22-го Дома ФА Сочи стяжала выражение 22-го ФА. Вот с точки зрения 22-го Дома ФА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теперь. У них теперь есть огонь ФА, и они стали </w:t>
      </w:r>
      <w:r w:rsidR="00E03BF1" w:rsidRPr="008C1D33">
        <w:rPr>
          <w:rFonts w:eastAsia="Times New Roman"/>
          <w:sz w:val="24"/>
          <w:szCs w:val="24"/>
          <w:lang w:eastAsia="ru-RU"/>
        </w:rPr>
        <w:t>Истин</w:t>
      </w:r>
      <w:r w:rsidRPr="008C1D33">
        <w:rPr>
          <w:rFonts w:eastAsia="Times New Roman"/>
          <w:sz w:val="24"/>
          <w:szCs w:val="24"/>
          <w:lang w:eastAsia="ru-RU"/>
        </w:rPr>
        <w:t xml:space="preserve">ными. Но теперь вопрос насколько в эту </w:t>
      </w:r>
      <w:r w:rsidR="00E03BF1" w:rsidRPr="008C1D33">
        <w:rPr>
          <w:rFonts w:eastAsia="Times New Roman"/>
          <w:sz w:val="24"/>
          <w:szCs w:val="24"/>
          <w:lang w:eastAsia="ru-RU"/>
        </w:rPr>
        <w:t>Истин</w:t>
      </w:r>
      <w:r w:rsidRPr="008C1D33">
        <w:rPr>
          <w:rFonts w:eastAsia="Times New Roman"/>
          <w:sz w:val="24"/>
          <w:szCs w:val="24"/>
          <w:lang w:eastAsia="ru-RU"/>
        </w:rPr>
        <w:t xml:space="preserve">у вошла ведущая 22-го Дома ФА. Но это уже её вопрос, это её, </w:t>
      </w:r>
      <w:r w:rsidRPr="008C1D33">
        <w:rPr>
          <w:rFonts w:eastAsia="Times New Roman"/>
          <w:sz w:val="24"/>
          <w:szCs w:val="24"/>
          <w:lang w:eastAsia="ru-RU"/>
        </w:rPr>
        <w:lastRenderedPageBreak/>
        <w:t xml:space="preserve">я бы даже сказал даже личная компетенция, как ведущая Изначального Дома. Вот у нас есть ведущие Изначального Дома, кто не вошли в эту компетенцию, а кто вошли. У одних </w:t>
      </w:r>
      <w:r w:rsidR="00E03BF1" w:rsidRPr="008C1D33">
        <w:rPr>
          <w:rFonts w:eastAsia="Times New Roman"/>
          <w:sz w:val="24"/>
          <w:szCs w:val="24"/>
          <w:lang w:eastAsia="ru-RU"/>
        </w:rPr>
        <w:t>Истин</w:t>
      </w:r>
      <w:r w:rsidRPr="008C1D33">
        <w:rPr>
          <w:rFonts w:eastAsia="Times New Roman"/>
          <w:sz w:val="24"/>
          <w:szCs w:val="24"/>
          <w:lang w:eastAsia="ru-RU"/>
        </w:rPr>
        <w:t>а горит, у других не горит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идёт поиск. Нет, я показываю, на чём мы регистрируемся. Есть и другие варианты </w:t>
      </w:r>
      <w:r w:rsidR="00E03BF1" w:rsidRPr="008C1D33">
        <w:rPr>
          <w:rFonts w:eastAsia="Times New Roman"/>
          <w:sz w:val="24"/>
          <w:szCs w:val="24"/>
          <w:lang w:eastAsia="ru-RU"/>
        </w:rPr>
        <w:t>Истин</w:t>
      </w:r>
      <w:r w:rsidRPr="008C1D33">
        <w:rPr>
          <w:rFonts w:eastAsia="Times New Roman"/>
          <w:sz w:val="24"/>
          <w:szCs w:val="24"/>
          <w:lang w:eastAsia="ru-RU"/>
        </w:rPr>
        <w:t>ы, они не только с ФА связаны, не только с этим огнём, но с ФА нам легче, это, что называется, наша с вами работа.</w:t>
      </w:r>
    </w:p>
    <w:p w14:paraId="039A3AF5" w14:textId="1CD94709" w:rsidR="007E4B6D" w:rsidRPr="008C1D33" w:rsidRDefault="007E4B6D" w:rsidP="00F03DF4">
      <w:pPr>
        <w:pStyle w:val="4"/>
      </w:pPr>
      <w:bookmarkStart w:id="26" w:name="_Toc221069170"/>
      <w:bookmarkStart w:id="27" w:name="_Toc221905646"/>
      <w:r w:rsidRPr="008C1D33">
        <w:t xml:space="preserve">Проверка служением, чтобы войти в </w:t>
      </w:r>
      <w:r w:rsidR="00E03BF1" w:rsidRPr="008C1D33">
        <w:t>Истин</w:t>
      </w:r>
      <w:r w:rsidRPr="008C1D33">
        <w:t>у</w:t>
      </w:r>
      <w:bookmarkEnd w:id="26"/>
      <w:bookmarkEnd w:id="27"/>
    </w:p>
    <w:p w14:paraId="46374932" w14:textId="75684F4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Кстати, в синтезе стяжаний есть одна проверка для прорыва огня, которую не проходят большинство стяжающих, называется одним простым словом</w:t>
      </w:r>
      <w:r w:rsidR="00D554A9" w:rsidRPr="008C1D33">
        <w:rPr>
          <w:rFonts w:eastAsia="Times New Roman"/>
          <w:sz w:val="24"/>
          <w:szCs w:val="24"/>
          <w:lang w:eastAsia="ru-RU"/>
        </w:rPr>
        <w:t xml:space="preserve"> – </w:t>
      </w:r>
      <w:r w:rsidRPr="008C1D33">
        <w:rPr>
          <w:rFonts w:eastAsia="Times New Roman"/>
          <w:sz w:val="24"/>
          <w:szCs w:val="24"/>
          <w:lang w:eastAsia="ru-RU"/>
        </w:rPr>
        <w:t>служением. Служением. Что это значит? Когда вы настяжали много всего для себя и забыли этим послужить другому, вы нарушаете простой Закон Отца: взял сам</w:t>
      </w:r>
      <w:r w:rsidR="00D554A9" w:rsidRPr="008C1D33">
        <w:rPr>
          <w:rFonts w:eastAsia="Times New Roman"/>
          <w:sz w:val="24"/>
          <w:szCs w:val="24"/>
          <w:lang w:eastAsia="ru-RU"/>
        </w:rPr>
        <w:t xml:space="preserve"> – </w:t>
      </w:r>
      <w:r w:rsidRPr="008C1D33">
        <w:rPr>
          <w:rFonts w:eastAsia="Times New Roman"/>
          <w:sz w:val="24"/>
          <w:szCs w:val="24"/>
          <w:lang w:eastAsia="ru-RU"/>
        </w:rPr>
        <w:t>отдай другому, эманируй. Или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«служа другому, ты восходишь сам». И в итоге накопив массу стяжаний, ты уже готов к прорыву, но чтобы огонь вырвался, его что надо? Усвоить, отдав. А мы привыкли, как отдавать? «Да я эманирую огонь и он отдаётся». А чтобы войти в </w:t>
      </w:r>
      <w:r w:rsidR="00E03BF1" w:rsidRPr="008C1D33">
        <w:rPr>
          <w:rFonts w:eastAsia="Times New Roman"/>
          <w:sz w:val="24"/>
          <w:szCs w:val="24"/>
          <w:lang w:eastAsia="ru-RU"/>
        </w:rPr>
        <w:t>Истин</w:t>
      </w:r>
      <w:r w:rsidRPr="008C1D33">
        <w:rPr>
          <w:rFonts w:eastAsia="Times New Roman"/>
          <w:sz w:val="24"/>
          <w:szCs w:val="24"/>
          <w:lang w:eastAsia="ru-RU"/>
        </w:rPr>
        <w:t>у, он не должен вообще эманироваться, он должен конкретно выйти в конкретное служение. Почему, допустим, на Едином круге я наших чело, вот кто был у меня на Едином круге, я опирался не на тех, кто приведут меня, а на наших чело. Вот сидят чело, я говорю: «Ребята, вы сейчас стяжаете новый огонь. Единый круг. Если вы хотите его глубоко усвоить, попробуйте отдать любому на улице, любому родственнику, то есть объяснить своё, почему вы здесь сидите и что вы накопили</w:t>
      </w:r>
      <w:r w:rsidR="00D554A9" w:rsidRPr="008C1D33">
        <w:rPr>
          <w:rFonts w:eastAsia="Times New Roman"/>
          <w:sz w:val="24"/>
          <w:szCs w:val="24"/>
          <w:lang w:eastAsia="ru-RU"/>
        </w:rPr>
        <w:t xml:space="preserve"> – </w:t>
      </w:r>
      <w:r w:rsidRPr="008C1D33">
        <w:rPr>
          <w:rFonts w:eastAsia="Times New Roman"/>
          <w:sz w:val="24"/>
          <w:szCs w:val="24"/>
          <w:lang w:eastAsia="ru-RU"/>
        </w:rPr>
        <w:t>другому, желательно нулевому. И если он от вас возжёгся, вы ему огонь передали». И вот это регистрируется как служение. А если вы ему рассказали информацию, он сказал: «Да-да, это хорошо», но вы не смогли передать огонь</w:t>
      </w:r>
      <w:r w:rsidR="00D554A9" w:rsidRPr="008C1D33">
        <w:rPr>
          <w:rFonts w:eastAsia="Times New Roman"/>
          <w:sz w:val="24"/>
          <w:szCs w:val="24"/>
          <w:lang w:eastAsia="ru-RU"/>
        </w:rPr>
        <w:t xml:space="preserve"> – </w:t>
      </w:r>
      <w:r w:rsidRPr="008C1D33">
        <w:rPr>
          <w:rFonts w:eastAsia="Times New Roman"/>
          <w:sz w:val="24"/>
          <w:szCs w:val="24"/>
          <w:lang w:eastAsia="ru-RU"/>
        </w:rPr>
        <w:t>это не служение, это весть, но не служение.</w:t>
      </w:r>
    </w:p>
    <w:p w14:paraId="51FFDAD4" w14:textId="74E8304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пока ты не сложишь синтез своих стяжаний в конкретном служении, где конкретно будешь отдавать огонь собою куда-то, чуть ли ни в одну точку, служение за тобой не запишут. А пока не запишут служение, прорыв огня невозможен.</w:t>
      </w:r>
    </w:p>
    <w:p w14:paraId="5F7AE4C9" w14:textId="22E872C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Называется: а какую такую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тебе давать? </w:t>
      </w:r>
      <w:r w:rsidRPr="008C1D33">
        <w:rPr>
          <w:rFonts w:eastAsia="Times New Roman"/>
          <w:b/>
          <w:bCs/>
          <w:sz w:val="24"/>
          <w:szCs w:val="24"/>
          <w:lang w:eastAsia="ru-RU"/>
        </w:rPr>
        <w:t xml:space="preserve">Ведь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а готова войти в огонь, только если есть где его применить. </w:t>
      </w:r>
      <w:r w:rsidR="00E03BF1" w:rsidRPr="008C1D33">
        <w:rPr>
          <w:rFonts w:eastAsia="Times New Roman"/>
          <w:b/>
          <w:bCs/>
          <w:sz w:val="24"/>
          <w:szCs w:val="24"/>
          <w:lang w:eastAsia="ru-RU"/>
        </w:rPr>
        <w:t>Истин</w:t>
      </w:r>
      <w:r w:rsidRPr="008C1D33">
        <w:rPr>
          <w:rFonts w:eastAsia="Times New Roman"/>
          <w:b/>
          <w:bCs/>
          <w:sz w:val="24"/>
          <w:szCs w:val="24"/>
          <w:lang w:eastAsia="ru-RU"/>
        </w:rPr>
        <w:t>а учитывает, входя в огонь, то служение, которое ты исполнил.</w:t>
      </w:r>
      <w:r w:rsidRPr="008C1D33">
        <w:rPr>
          <w:rFonts w:eastAsia="Times New Roman"/>
          <w:sz w:val="24"/>
          <w:szCs w:val="24"/>
          <w:lang w:eastAsia="ru-RU"/>
        </w:rPr>
        <w:t xml:space="preserve"> Вот синтез всех стяжаний готовит тебя синтезом огня к приёму </w:t>
      </w:r>
      <w:r w:rsidR="00E03BF1" w:rsidRPr="008C1D33">
        <w:rPr>
          <w:rFonts w:eastAsia="Times New Roman"/>
          <w:sz w:val="24"/>
          <w:szCs w:val="24"/>
          <w:lang w:eastAsia="ru-RU"/>
        </w:rPr>
        <w:t>Истин</w:t>
      </w:r>
      <w:r w:rsidRPr="008C1D33">
        <w:rPr>
          <w:rFonts w:eastAsia="Times New Roman"/>
          <w:sz w:val="24"/>
          <w:szCs w:val="24"/>
          <w:lang w:eastAsia="ru-RU"/>
        </w:rPr>
        <w:t xml:space="preserve">ы, а служение показывает, какая </w:t>
      </w:r>
      <w:r w:rsidR="00E03BF1" w:rsidRPr="008C1D33">
        <w:rPr>
          <w:rFonts w:eastAsia="Times New Roman"/>
          <w:sz w:val="24"/>
          <w:szCs w:val="24"/>
          <w:lang w:eastAsia="ru-RU"/>
        </w:rPr>
        <w:t>Истин</w:t>
      </w:r>
      <w:r w:rsidRPr="008C1D33">
        <w:rPr>
          <w:rFonts w:eastAsia="Times New Roman"/>
          <w:sz w:val="24"/>
          <w:szCs w:val="24"/>
          <w:lang w:eastAsia="ru-RU"/>
        </w:rPr>
        <w:t xml:space="preserve">а к тебе придёт. Так вот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а притягивается на огонь, но по твоему служению. </w:t>
      </w:r>
      <w:r w:rsidRPr="008C1D33">
        <w:rPr>
          <w:rFonts w:eastAsia="Times New Roman"/>
          <w:sz w:val="24"/>
          <w:szCs w:val="24"/>
          <w:lang w:eastAsia="ru-RU"/>
        </w:rPr>
        <w:t xml:space="preserve">Вот такой парадокс иерархический. И от того, какое служение ты сам себе устроишь, ты сам сложишь, такую глубину </w:t>
      </w:r>
      <w:r w:rsidR="00E03BF1" w:rsidRPr="008C1D33">
        <w:rPr>
          <w:rFonts w:eastAsia="Times New Roman"/>
          <w:sz w:val="24"/>
          <w:szCs w:val="24"/>
          <w:lang w:eastAsia="ru-RU"/>
        </w:rPr>
        <w:t>Истин</w:t>
      </w:r>
      <w:r w:rsidRPr="008C1D33">
        <w:rPr>
          <w:rFonts w:eastAsia="Times New Roman"/>
          <w:sz w:val="24"/>
          <w:szCs w:val="24"/>
          <w:lang w:eastAsia="ru-RU"/>
        </w:rPr>
        <w:t>ы ты и получишь.</w:t>
      </w:r>
    </w:p>
    <w:p w14:paraId="3D8BA8F0" w14:textId="343DD471" w:rsidR="007E4B6D" w:rsidRPr="008C1D33" w:rsidRDefault="00E03BF1" w:rsidP="00F03DF4">
      <w:pPr>
        <w:pStyle w:val="4"/>
      </w:pPr>
      <w:bookmarkStart w:id="28" w:name="_Toc221069171"/>
      <w:bookmarkStart w:id="29" w:name="_Toc221905647"/>
      <w:r w:rsidRPr="008C1D33">
        <w:lastRenderedPageBreak/>
        <w:t>Истин</w:t>
      </w:r>
      <w:r w:rsidR="007E4B6D" w:rsidRPr="008C1D33">
        <w:t>а служения</w:t>
      </w:r>
      <w:bookmarkEnd w:id="28"/>
      <w:bookmarkEnd w:id="29"/>
    </w:p>
    <w:p w14:paraId="31DCE6AA" w14:textId="41994BF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 итоге, задача ФА-Сына Метагалактики, как четвёртый акцент</w:t>
      </w:r>
      <w:r w:rsidR="00D554A9" w:rsidRPr="008C1D33">
        <w:rPr>
          <w:rFonts w:eastAsia="Times New Roman"/>
          <w:sz w:val="24"/>
          <w:szCs w:val="24"/>
          <w:lang w:eastAsia="ru-RU"/>
        </w:rPr>
        <w:t xml:space="preserve"> – </w:t>
      </w:r>
      <w:r w:rsidRPr="008C1D33">
        <w:rPr>
          <w:rFonts w:eastAsia="Times New Roman"/>
          <w:sz w:val="24"/>
          <w:szCs w:val="24"/>
          <w:lang w:eastAsia="ru-RU"/>
        </w:rPr>
        <w:t>накопить у каждого из вас массив служения. Вот именно таким словом. Разные варианты стяжаний, применённые служением</w:t>
      </w:r>
      <w:r w:rsidR="00D554A9" w:rsidRPr="008C1D33">
        <w:rPr>
          <w:rFonts w:eastAsia="Times New Roman"/>
          <w:sz w:val="24"/>
          <w:szCs w:val="24"/>
          <w:lang w:eastAsia="ru-RU"/>
        </w:rPr>
        <w:t xml:space="preserve"> – </w:t>
      </w:r>
      <w:r w:rsidRPr="008C1D33">
        <w:rPr>
          <w:rFonts w:eastAsia="Times New Roman"/>
          <w:sz w:val="24"/>
          <w:szCs w:val="24"/>
          <w:lang w:eastAsia="ru-RU"/>
        </w:rPr>
        <w:t>массив служения.</w:t>
      </w:r>
    </w:p>
    <w:p w14:paraId="7DBD6678" w14:textId="345BD40C"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 xml:space="preserve">Итог любого восхождения у ФА-Сына Метагалактики означает вхождение в вас </w:t>
      </w:r>
      <w:r w:rsidR="00E03BF1" w:rsidRPr="008C1D33">
        <w:rPr>
          <w:rFonts w:eastAsia="Times New Roman"/>
          <w:b/>
          <w:sz w:val="24"/>
          <w:szCs w:val="24"/>
          <w:lang w:eastAsia="ru-RU"/>
        </w:rPr>
        <w:t>Истин</w:t>
      </w:r>
      <w:r w:rsidRPr="008C1D33">
        <w:rPr>
          <w:rFonts w:eastAsia="Times New Roman"/>
          <w:b/>
          <w:sz w:val="24"/>
          <w:szCs w:val="24"/>
          <w:lang w:eastAsia="ru-RU"/>
        </w:rPr>
        <w:t>ы, которая несёт Изначальный Синтез и которая основывается на силе ваших стяжаний, применённых служением.</w:t>
      </w:r>
      <w:r w:rsidRPr="008C1D33">
        <w:rPr>
          <w:rFonts w:eastAsia="Times New Roman"/>
          <w:sz w:val="24"/>
          <w:szCs w:val="24"/>
          <w:lang w:eastAsia="ru-RU"/>
        </w:rPr>
        <w:t xml:space="preserve"> Вот это итог любого восхождения, после которого или новый виток начинается, или подтверждается база ваших накоплений. Если этой базы нет, дальше идти некуда.</w:t>
      </w:r>
    </w:p>
    <w:p w14:paraId="33AC82A6" w14:textId="7DDA721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Мне надо было, чтоб вас довести до конца, служение чтоб сложилось, служение, чтоб вы поняли, что надо служить. А как служить? Это само собой, что это бескорыстно, что это открыто, естественно. И не так: «Да, я здесь послужу, чтобы взойти». Не запишется, потому что </w:t>
      </w:r>
      <w:r w:rsidRPr="008C1D33">
        <w:rPr>
          <w:rFonts w:eastAsia="Times New Roman"/>
          <w:b/>
          <w:bCs/>
          <w:sz w:val="24"/>
          <w:szCs w:val="24"/>
          <w:lang w:eastAsia="ru-RU"/>
        </w:rPr>
        <w:t xml:space="preserve">нельзя так служить личностно. </w:t>
      </w:r>
      <w:r w:rsidR="00E03BF1" w:rsidRPr="008C1D33">
        <w:rPr>
          <w:rFonts w:eastAsia="Times New Roman"/>
          <w:b/>
          <w:bCs/>
          <w:sz w:val="24"/>
          <w:szCs w:val="24"/>
          <w:lang w:eastAsia="ru-RU"/>
        </w:rPr>
        <w:t>Истин</w:t>
      </w:r>
      <w:r w:rsidRPr="008C1D33">
        <w:rPr>
          <w:rFonts w:eastAsia="Times New Roman"/>
          <w:b/>
          <w:bCs/>
          <w:sz w:val="24"/>
          <w:szCs w:val="24"/>
          <w:lang w:eastAsia="ru-RU"/>
        </w:rPr>
        <w:t>а на это не среагирует. Это должно быть от всей души и открыто!</w:t>
      </w:r>
      <w:r w:rsidRPr="008C1D33">
        <w:rPr>
          <w:rFonts w:eastAsia="Times New Roman"/>
          <w:sz w:val="24"/>
          <w:szCs w:val="24"/>
          <w:lang w:eastAsia="ru-RU"/>
        </w:rPr>
        <w:t xml:space="preserve"> Взял и сделал! Просто так…. Знаете: «За что цветы?»</w:t>
      </w:r>
      <w:r w:rsidR="00D554A9" w:rsidRPr="008C1D33">
        <w:rPr>
          <w:rFonts w:eastAsia="Times New Roman"/>
          <w:sz w:val="24"/>
          <w:szCs w:val="24"/>
          <w:lang w:eastAsia="ru-RU"/>
        </w:rPr>
        <w:t xml:space="preserve"> – </w:t>
      </w:r>
      <w:r w:rsidRPr="008C1D33">
        <w:rPr>
          <w:rFonts w:eastAsia="Times New Roman"/>
          <w:sz w:val="24"/>
          <w:szCs w:val="24"/>
          <w:lang w:eastAsia="ru-RU"/>
        </w:rPr>
        <w:t>«Просто так».</w:t>
      </w:r>
      <w:r w:rsidR="00D554A9" w:rsidRPr="008C1D33">
        <w:rPr>
          <w:rFonts w:eastAsia="Times New Roman"/>
          <w:sz w:val="24"/>
          <w:szCs w:val="24"/>
          <w:lang w:eastAsia="ru-RU"/>
        </w:rPr>
        <w:t xml:space="preserve"> – </w:t>
      </w:r>
      <w:r w:rsidRPr="008C1D33">
        <w:rPr>
          <w:rFonts w:eastAsia="Times New Roman"/>
          <w:sz w:val="24"/>
          <w:szCs w:val="24"/>
          <w:lang w:eastAsia="ru-RU"/>
        </w:rPr>
        <w:t>«А-а?! Ой, спасибо. Что, поцеловать вас за это?»</w:t>
      </w:r>
      <w:r w:rsidR="00D554A9" w:rsidRPr="008C1D33">
        <w:rPr>
          <w:rFonts w:eastAsia="Times New Roman"/>
          <w:sz w:val="24"/>
          <w:szCs w:val="24"/>
          <w:lang w:eastAsia="ru-RU"/>
        </w:rPr>
        <w:t xml:space="preserve"> – </w:t>
      </w:r>
      <w:r w:rsidRPr="008C1D33">
        <w:rPr>
          <w:rFonts w:eastAsia="Times New Roman"/>
          <w:sz w:val="24"/>
          <w:szCs w:val="24"/>
          <w:lang w:eastAsia="ru-RU"/>
        </w:rPr>
        <w:t>«Не надо. Просто так». И вот если это от всего сердца, то это просто так, понимаете?</w:t>
      </w:r>
    </w:p>
    <w:p w14:paraId="7C1CED9F" w14:textId="0C57FF5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служение</w:t>
      </w:r>
      <w:r w:rsidR="00D554A9" w:rsidRPr="008C1D33">
        <w:rPr>
          <w:rFonts w:eastAsia="Times New Roman"/>
          <w:sz w:val="24"/>
          <w:szCs w:val="24"/>
          <w:lang w:eastAsia="ru-RU"/>
        </w:rPr>
        <w:t xml:space="preserve"> – </w:t>
      </w:r>
      <w:r w:rsidRPr="008C1D33">
        <w:rPr>
          <w:rFonts w:eastAsia="Times New Roman"/>
          <w:sz w:val="24"/>
          <w:szCs w:val="24"/>
          <w:lang w:eastAsia="ru-RU"/>
        </w:rPr>
        <w:t>«просто так». И когда в голове никаких червоточин не возникает, и никакие червяки по груди не лазят: «Что мне это даст?» Как до</w:t>
      </w:r>
      <w:r w:rsidR="00710A3D" w:rsidRPr="008C1D33">
        <w:rPr>
          <w:rFonts w:eastAsia="Times New Roman"/>
          <w:sz w:val="24"/>
          <w:szCs w:val="24"/>
          <w:lang w:eastAsia="ru-RU"/>
        </w:rPr>
        <w:t>гонит, потом ещё даст. Узнаешь.</w:t>
      </w:r>
    </w:p>
    <w:p w14:paraId="7CD4EC5C" w14:textId="5E344DD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что такое ФА-Иерархия Дома ФА-Отца М</w:t>
      </w:r>
      <w:r w:rsidR="00710A3D" w:rsidRPr="008C1D33">
        <w:rPr>
          <w:rFonts w:eastAsia="Times New Roman"/>
          <w:sz w:val="24"/>
          <w:szCs w:val="24"/>
          <w:lang w:eastAsia="ru-RU"/>
        </w:rPr>
        <w:t>етагалактики: р</w:t>
      </w:r>
      <w:r w:rsidRPr="008C1D33">
        <w:rPr>
          <w:rFonts w:eastAsia="Times New Roman"/>
          <w:sz w:val="24"/>
          <w:szCs w:val="24"/>
          <w:lang w:eastAsia="ru-RU"/>
        </w:rPr>
        <w:t xml:space="preserve">егистрирует стяжания и их синтез служения. Если стяжание и служение уравновешиваются, есть шанс Изначального Синтеза вместить вам </w:t>
      </w:r>
      <w:r w:rsidR="00E03BF1" w:rsidRPr="008C1D33">
        <w:rPr>
          <w:rFonts w:eastAsia="Times New Roman"/>
          <w:sz w:val="24"/>
          <w:szCs w:val="24"/>
          <w:lang w:eastAsia="ru-RU"/>
        </w:rPr>
        <w:t>Истин</w:t>
      </w:r>
      <w:r w:rsidRPr="008C1D33">
        <w:rPr>
          <w:rFonts w:eastAsia="Times New Roman"/>
          <w:sz w:val="24"/>
          <w:szCs w:val="24"/>
          <w:lang w:eastAsia="ru-RU"/>
        </w:rPr>
        <w:t>у. Не уравновешиваются</w:t>
      </w:r>
      <w:r w:rsidR="00D554A9" w:rsidRPr="008C1D33">
        <w:rPr>
          <w:rFonts w:eastAsia="Times New Roman"/>
          <w:sz w:val="24"/>
          <w:szCs w:val="24"/>
          <w:lang w:eastAsia="ru-RU"/>
        </w:rPr>
        <w:t xml:space="preserve"> – </w:t>
      </w:r>
      <w:r w:rsidRPr="008C1D33">
        <w:rPr>
          <w:rFonts w:eastAsia="Times New Roman"/>
          <w:sz w:val="24"/>
          <w:szCs w:val="24"/>
          <w:lang w:eastAsia="ru-RU"/>
        </w:rPr>
        <w:t>шансов нет. А вот что для вас служение, я не знаю. Служение записывается любое: человеческое, чело, профессиональное, ведущего огня. Мы специально говорим</w:t>
      </w:r>
      <w:r w:rsidR="00D554A9" w:rsidRPr="008C1D33">
        <w:rPr>
          <w:rFonts w:eastAsia="Times New Roman"/>
          <w:sz w:val="24"/>
          <w:szCs w:val="24"/>
          <w:lang w:eastAsia="ru-RU"/>
        </w:rPr>
        <w:t xml:space="preserve"> – </w:t>
      </w:r>
      <w:r w:rsidRPr="008C1D33">
        <w:rPr>
          <w:rFonts w:eastAsia="Times New Roman"/>
          <w:sz w:val="24"/>
          <w:szCs w:val="24"/>
          <w:lang w:eastAsia="ru-RU"/>
        </w:rPr>
        <w:t>профессионал, человек, чело, ведущий. Зачем я это говорю? Чтоб во всех этих показателях могло быть записано служение. А вот родственная услужливость служением не является. Почему? В этом списке родственников нет. Вы скажете, ну какой же человек без родственников?</w:t>
      </w:r>
    </w:p>
    <w:p w14:paraId="0F7C9284" w14:textId="2C0F1C0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Человек один на один стоит перед Отцом. У ФА-Сына Метагалактики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уже человек перед Отцом. Потому что Изначальную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или </w:t>
      </w:r>
      <w:r w:rsidR="00E03BF1" w:rsidRPr="008C1D33">
        <w:rPr>
          <w:rFonts w:eastAsia="Times New Roman"/>
          <w:sz w:val="24"/>
          <w:szCs w:val="24"/>
          <w:lang w:eastAsia="ru-RU"/>
        </w:rPr>
        <w:t>Истин</w:t>
      </w:r>
      <w:r w:rsidRPr="008C1D33">
        <w:rPr>
          <w:rFonts w:eastAsia="Times New Roman"/>
          <w:sz w:val="24"/>
          <w:szCs w:val="24"/>
          <w:lang w:eastAsia="ru-RU"/>
        </w:rPr>
        <w:t xml:space="preserve">ность можно у Отца только стяжать. Сын готовит и подводит, а потом ты становишься перед Отцом, и </w:t>
      </w:r>
      <w:r w:rsidR="00E03BF1" w:rsidRPr="008C1D33">
        <w:rPr>
          <w:rFonts w:eastAsia="Times New Roman"/>
          <w:sz w:val="24"/>
          <w:szCs w:val="24"/>
          <w:lang w:eastAsia="ru-RU"/>
        </w:rPr>
        <w:t>Истин</w:t>
      </w:r>
      <w:r w:rsidRPr="008C1D33">
        <w:rPr>
          <w:rFonts w:eastAsia="Times New Roman"/>
          <w:sz w:val="24"/>
          <w:szCs w:val="24"/>
          <w:lang w:eastAsia="ru-RU"/>
        </w:rPr>
        <w:t>а входит в тебя от Отца, а не от Сына. Сын потом регистрирует, какую ты получил, и с тебя спрашивает, как ты её применил. Это ж ФА-Иерархия. Или направляет тебя на применение в то или иное ФА-</w:t>
      </w:r>
      <w:r w:rsidRPr="008C1D33">
        <w:rPr>
          <w:rFonts w:eastAsia="Times New Roman"/>
          <w:sz w:val="24"/>
          <w:szCs w:val="24"/>
          <w:lang w:eastAsia="ru-RU"/>
        </w:rPr>
        <w:lastRenderedPageBreak/>
        <w:t xml:space="preserve">Управление или к тому или иному Управителю основ, потому что этой </w:t>
      </w:r>
      <w:r w:rsidR="00E03BF1" w:rsidRPr="008C1D33">
        <w:rPr>
          <w:rFonts w:eastAsia="Times New Roman"/>
          <w:sz w:val="24"/>
          <w:szCs w:val="24"/>
          <w:lang w:eastAsia="ru-RU"/>
        </w:rPr>
        <w:t>Истин</w:t>
      </w:r>
      <w:r w:rsidRPr="008C1D33">
        <w:rPr>
          <w:rFonts w:eastAsia="Times New Roman"/>
          <w:sz w:val="24"/>
          <w:szCs w:val="24"/>
          <w:lang w:eastAsia="ru-RU"/>
        </w:rPr>
        <w:t>ой ты должен служить там.</w:t>
      </w:r>
    </w:p>
    <w:p w14:paraId="56F29C90" w14:textId="33B22E1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некоторые, мне подходят потом и говорят: «А за что меня направили туда? А почему мне дали такую тему? Я хотел другую». Да потому что у тебя звучит </w:t>
      </w:r>
      <w:r w:rsidR="00E03BF1" w:rsidRPr="008C1D33">
        <w:rPr>
          <w:rFonts w:eastAsia="Times New Roman"/>
          <w:sz w:val="24"/>
          <w:szCs w:val="24"/>
          <w:lang w:eastAsia="ru-RU"/>
        </w:rPr>
        <w:t>Истин</w:t>
      </w:r>
      <w:r w:rsidRPr="008C1D33">
        <w:rPr>
          <w:rFonts w:eastAsia="Times New Roman"/>
          <w:sz w:val="24"/>
          <w:szCs w:val="24"/>
          <w:lang w:eastAsia="ru-RU"/>
        </w:rPr>
        <w:t xml:space="preserve">а, синтез твоих стяжаний и служений на эту тему. </w:t>
      </w:r>
    </w:p>
    <w:p w14:paraId="346D247E" w14:textId="7985C70F" w:rsidR="007E4B6D" w:rsidRPr="008C1D33" w:rsidRDefault="007E4B6D" w:rsidP="00F03DF4">
      <w:pPr>
        <w:pStyle w:val="4"/>
      </w:pPr>
      <w:bookmarkStart w:id="30" w:name="_Toc221069172"/>
      <w:bookmarkStart w:id="31" w:name="_Toc221905648"/>
      <w:r w:rsidRPr="008C1D33">
        <w:t>Четыре акцента</w:t>
      </w:r>
      <w:r w:rsidR="00D554A9" w:rsidRPr="008C1D33">
        <w:t xml:space="preserve"> – </w:t>
      </w:r>
      <w:r w:rsidRPr="008C1D33">
        <w:t xml:space="preserve">четыре </w:t>
      </w:r>
      <w:r w:rsidR="00E03BF1" w:rsidRPr="008C1D33">
        <w:t>Истин</w:t>
      </w:r>
      <w:r w:rsidRPr="008C1D33">
        <w:t>ы</w:t>
      </w:r>
      <w:bookmarkEnd w:id="30"/>
      <w:bookmarkEnd w:id="31"/>
    </w:p>
    <w:p w14:paraId="1234872C" w14:textId="25460EE2" w:rsidR="00A41746" w:rsidRPr="008C1D33" w:rsidRDefault="00A41746" w:rsidP="007B03D3">
      <w:pPr>
        <w:ind w:firstLine="425"/>
        <w:contextualSpacing/>
        <w:rPr>
          <w:sz w:val="24"/>
          <w:szCs w:val="24"/>
        </w:rPr>
      </w:pPr>
      <w:r w:rsidRPr="008C1D33">
        <w:rPr>
          <w:rFonts w:eastAsia="Times New Roman"/>
          <w:sz w:val="24"/>
          <w:szCs w:val="24"/>
          <w:lang w:eastAsia="ru-RU"/>
        </w:rPr>
        <w:t>Первый акцент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посвящения. </w:t>
      </w:r>
      <w:r w:rsidRPr="008C1D33">
        <w:rPr>
          <w:sz w:val="24"/>
          <w:szCs w:val="24"/>
        </w:rPr>
        <w:t>Этим Синтезом мы завершаем курс. Само слово «экзамены» полезны, не полезны…. Мы живём в новых условиях и в новых обстоятельствах экзамен для нас</w:t>
      </w:r>
      <w:r w:rsidR="00D554A9" w:rsidRPr="008C1D33">
        <w:rPr>
          <w:sz w:val="24"/>
          <w:szCs w:val="24"/>
        </w:rPr>
        <w:t xml:space="preserve"> – </w:t>
      </w:r>
      <w:r w:rsidRPr="008C1D33">
        <w:rPr>
          <w:sz w:val="24"/>
          <w:szCs w:val="24"/>
        </w:rPr>
        <w:t>это рубеж, вот такая чёрточка, после которой Владыки не только смотрят, куда нас вести, а могут сделать однозначные выводы, как нас направить. Что значит однозначные выводы? Мы регулярно забываем систему посвящений. Мы знаем, что она есть. Вот сейчас, если внимательно спросить, кто знает, сколько у кого, только реально?</w:t>
      </w:r>
    </w:p>
    <w:p w14:paraId="563294C7" w14:textId="7CA4701B" w:rsidR="00A41746" w:rsidRPr="008C1D33" w:rsidRDefault="00A41746" w:rsidP="007B03D3">
      <w:pPr>
        <w:ind w:firstLine="425"/>
        <w:contextualSpacing/>
        <w:rPr>
          <w:sz w:val="24"/>
          <w:szCs w:val="24"/>
        </w:rPr>
      </w:pPr>
      <w:r w:rsidRPr="008C1D33">
        <w:rPr>
          <w:sz w:val="24"/>
          <w:szCs w:val="24"/>
        </w:rPr>
        <w:t>Когда мы идём по жизни и вроде бы знаем Синтез и не соображаем, что происходит, мы потом начинаем взывать к Отцу или к Владыкам и говорить: «За что нам это?! Мы столько Синтезов прошли». А вот сам принцип соображалки, сам принцип осмысления окружающей реальности, я бы сказал</w:t>
      </w:r>
      <w:r w:rsidR="00D554A9" w:rsidRPr="008C1D33">
        <w:rPr>
          <w:sz w:val="24"/>
          <w:szCs w:val="24"/>
        </w:rPr>
        <w:t xml:space="preserve"> – </w:t>
      </w:r>
      <w:r w:rsidRPr="008C1D33">
        <w:rPr>
          <w:sz w:val="24"/>
          <w:szCs w:val="24"/>
        </w:rPr>
        <w:t>применение, вот прав применение, возможностей применение, возможностей увидеть те акценты, которые послал Отец. Ну вот даже, если б взять «читайте Книгу Жизни». Прочесть её правильно с правильными акцентами и сделать правильные выводы</w:t>
      </w:r>
      <w:r w:rsidR="00D554A9" w:rsidRPr="008C1D33">
        <w:rPr>
          <w:sz w:val="24"/>
          <w:szCs w:val="24"/>
        </w:rPr>
        <w:t xml:space="preserve"> – </w:t>
      </w:r>
      <w:r w:rsidRPr="008C1D33">
        <w:rPr>
          <w:sz w:val="24"/>
          <w:szCs w:val="24"/>
        </w:rPr>
        <w:t>это всё-таки дают посвящения. Понимаете. Они, они не отменяются. И хотя мы идём очень далеко, посвящения остаются по факту. Это первый акцент.</w:t>
      </w:r>
    </w:p>
    <w:p w14:paraId="41762A1E" w14:textId="4B94698B" w:rsidR="00A41746" w:rsidRPr="008C1D33" w:rsidRDefault="00AE1BF7" w:rsidP="007B03D3">
      <w:pPr>
        <w:ind w:firstLine="425"/>
        <w:contextualSpacing/>
        <w:rPr>
          <w:sz w:val="24"/>
          <w:szCs w:val="24"/>
        </w:rPr>
      </w:pPr>
      <w:r w:rsidRPr="008C1D33">
        <w:rPr>
          <w:sz w:val="24"/>
          <w:szCs w:val="24"/>
        </w:rPr>
        <w:t>Второй акцент</w:t>
      </w:r>
      <w:r w:rsidR="00D554A9" w:rsidRPr="008C1D33">
        <w:rPr>
          <w:sz w:val="24"/>
          <w:szCs w:val="24"/>
        </w:rPr>
        <w:t xml:space="preserve"> – </w:t>
      </w:r>
      <w:r w:rsidRPr="008C1D33">
        <w:rPr>
          <w:sz w:val="24"/>
          <w:szCs w:val="24"/>
        </w:rPr>
        <w:t>выявление себя. И вот выявление, будет стремиться вам показать, кто ты есть такой</w:t>
      </w:r>
      <w:r w:rsidR="00642CE2" w:rsidRPr="008C1D33">
        <w:rPr>
          <w:sz w:val="24"/>
          <w:szCs w:val="24"/>
        </w:rPr>
        <w:t>. В</w:t>
      </w:r>
      <w:r w:rsidRPr="008C1D33">
        <w:rPr>
          <w:sz w:val="24"/>
          <w:szCs w:val="24"/>
        </w:rPr>
        <w:t>торой акцентик</w:t>
      </w:r>
      <w:r w:rsidR="00D554A9" w:rsidRPr="008C1D33">
        <w:rPr>
          <w:sz w:val="24"/>
          <w:szCs w:val="24"/>
        </w:rPr>
        <w:t xml:space="preserve"> – </w:t>
      </w:r>
      <w:r w:rsidRPr="008C1D33">
        <w:rPr>
          <w:sz w:val="24"/>
          <w:szCs w:val="24"/>
        </w:rPr>
        <w:t>то, что я сейчас сказал, знать себя. Вопрос не в том, куда огонь дойдёт. А вопрос</w:t>
      </w:r>
      <w:r w:rsidR="00D554A9" w:rsidRPr="008C1D33">
        <w:rPr>
          <w:sz w:val="24"/>
          <w:szCs w:val="24"/>
        </w:rPr>
        <w:t xml:space="preserve"> – </w:t>
      </w:r>
      <w:r w:rsidRPr="008C1D33">
        <w:rPr>
          <w:sz w:val="24"/>
          <w:szCs w:val="24"/>
        </w:rPr>
        <w:t>вот реально, сидящие в зале, и сколько частей у вас работает? Практически? Никто с вас не требует на экзамене это знать. Сам экзамен будет выявлять это в вас. Идеально, если после экзамена вы это узнаете.</w:t>
      </w:r>
    </w:p>
    <w:p w14:paraId="0CCC584A" w14:textId="382C6548" w:rsidR="00642CE2" w:rsidRPr="008C1D33" w:rsidRDefault="00642CE2" w:rsidP="007B03D3">
      <w:pPr>
        <w:ind w:firstLine="425"/>
        <w:contextualSpacing/>
        <w:rPr>
          <w:sz w:val="24"/>
          <w:szCs w:val="24"/>
        </w:rPr>
      </w:pPr>
      <w:r w:rsidRPr="008C1D33">
        <w:rPr>
          <w:sz w:val="24"/>
          <w:szCs w:val="24"/>
        </w:rPr>
        <w:t>И третий акцент. Чем занимается ФА-Сын Метагалактики? Изначальный Синтез</w:t>
      </w:r>
      <w:r w:rsidR="00D554A9" w:rsidRPr="008C1D33">
        <w:rPr>
          <w:sz w:val="24"/>
          <w:szCs w:val="24"/>
        </w:rPr>
        <w:t xml:space="preserve"> – </w:t>
      </w:r>
      <w:r w:rsidRPr="008C1D33">
        <w:rPr>
          <w:sz w:val="24"/>
          <w:szCs w:val="24"/>
        </w:rPr>
        <w:t xml:space="preserve">это его огонь. То есть он сейчас вас выведет на Изначальный Синтез. И вот когда Изначальный Синтез пройдёт, это потом надо или выявить, то есть посмотреть, что получилось, потому что иногда Изначальный Синтез идёт так глубоко, что наружу не выходит. Изменения настолько глубокие, что мы считаем, что ничего не произошло, а через полгода происходит такое, но мы не связываем это с Изначальным синтезом. </w:t>
      </w:r>
    </w:p>
    <w:p w14:paraId="0A1BCC81" w14:textId="327E5FC4" w:rsidR="00642CE2" w:rsidRPr="008C1D33" w:rsidRDefault="00642CE2" w:rsidP="007B03D3">
      <w:pPr>
        <w:ind w:firstLine="425"/>
        <w:contextualSpacing/>
        <w:rPr>
          <w:sz w:val="24"/>
          <w:szCs w:val="24"/>
        </w:rPr>
      </w:pPr>
      <w:r w:rsidRPr="008C1D33">
        <w:rPr>
          <w:sz w:val="24"/>
          <w:szCs w:val="24"/>
        </w:rPr>
        <w:lastRenderedPageBreak/>
        <w:t>И вот Мать помогает это выявить, достать, развернуть и показать, что Изначальный Синтез у вас сложил вот это. Выявить это, если вы не поняли. А если поняли, сложили, то явить это. Мало сложить Изначальный Синтез, надо явиться им. А явить, это вы начали применять, жить так, вас начали видеть по-другому, оценивать по-иному, отслеживать, что вы стали другой. Вот это называется явить Изначальный Синтез. То есть явить, это не когда ты «явился</w:t>
      </w:r>
      <w:r w:rsidR="00D554A9" w:rsidRPr="008C1D33">
        <w:rPr>
          <w:sz w:val="24"/>
          <w:szCs w:val="24"/>
        </w:rPr>
        <w:t xml:space="preserve"> – </w:t>
      </w:r>
      <w:r w:rsidRPr="008C1D33">
        <w:rPr>
          <w:sz w:val="24"/>
          <w:szCs w:val="24"/>
        </w:rPr>
        <w:t>не запылился», а когда Мать стимулирует твои явления, и от этого все 30 выражений Управителей Основ и ФА-Управлений помогают тебе явиться. То есть это и простройка условий, простройка возможностей, в общем простройка всего, чем может заняться ФА-Мать Метагалактики с тобой.</w:t>
      </w:r>
    </w:p>
    <w:p w14:paraId="5DC2E1FC" w14:textId="0DBB8041" w:rsidR="00642CE2" w:rsidRPr="008C1D33" w:rsidRDefault="00642CE2" w:rsidP="007B03D3">
      <w:pPr>
        <w:ind w:firstLine="425"/>
        <w:contextualSpacing/>
        <w:rPr>
          <w:sz w:val="24"/>
          <w:szCs w:val="24"/>
        </w:rPr>
      </w:pPr>
      <w:r w:rsidRPr="008C1D33">
        <w:rPr>
          <w:sz w:val="24"/>
          <w:szCs w:val="24"/>
        </w:rPr>
        <w:t>То есть выявленное не только являет</w:t>
      </w:r>
      <w:r w:rsidR="00D554A9" w:rsidRPr="008C1D33">
        <w:rPr>
          <w:sz w:val="24"/>
          <w:szCs w:val="24"/>
        </w:rPr>
        <w:t xml:space="preserve"> – </w:t>
      </w:r>
      <w:r w:rsidRPr="008C1D33">
        <w:rPr>
          <w:sz w:val="24"/>
          <w:szCs w:val="24"/>
        </w:rPr>
        <w:t>вот ты такой, а помогает собрать всю базу данных в материи, чтоб ты этим мог пользоваться.</w:t>
      </w:r>
    </w:p>
    <w:p w14:paraId="4BAD63D3" w14:textId="7B254300" w:rsidR="00223C2D" w:rsidRPr="008C1D33" w:rsidRDefault="00223C2D" w:rsidP="007B03D3">
      <w:pPr>
        <w:ind w:firstLine="425"/>
        <w:contextualSpacing/>
        <w:rPr>
          <w:sz w:val="24"/>
          <w:szCs w:val="24"/>
        </w:rPr>
      </w:pPr>
      <w:r w:rsidRPr="008C1D33">
        <w:rPr>
          <w:sz w:val="24"/>
          <w:szCs w:val="24"/>
        </w:rPr>
        <w:t>Ещё один акцент, который я уже много-много раз говорил: в чём или чем на 30-ом Синтезе занимается ФА-Сын Метагалактики с нами или с вами? Тоже акцент, чтобы мы знали. Я знаю, что все устали, но просто хотя бы сообщу</w:t>
      </w:r>
      <w:r w:rsidR="00D554A9" w:rsidRPr="008C1D33">
        <w:rPr>
          <w:sz w:val="24"/>
          <w:szCs w:val="24"/>
        </w:rPr>
        <w:t xml:space="preserve"> – </w:t>
      </w:r>
      <w:r w:rsidRPr="008C1D33">
        <w:rPr>
          <w:sz w:val="24"/>
          <w:szCs w:val="24"/>
        </w:rPr>
        <w:t>Истиной. Есть одна проблема: если у вас нет внутри хоть одной истины</w:t>
      </w:r>
      <w:r w:rsidR="009F009D" w:rsidRPr="008C1D33">
        <w:rPr>
          <w:sz w:val="24"/>
          <w:szCs w:val="24"/>
        </w:rPr>
        <w:t xml:space="preserve">, </w:t>
      </w:r>
      <w:r w:rsidRPr="008C1D33">
        <w:rPr>
          <w:sz w:val="24"/>
          <w:szCs w:val="24"/>
        </w:rPr>
        <w:t>то Изначальный Синтез вас особо не затронет.</w:t>
      </w:r>
    </w:p>
    <w:p w14:paraId="2BC5B6AE" w14:textId="0C133CD0" w:rsidR="009F009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Теперь осознайте. Четыре акцента</w:t>
      </w:r>
      <w:r w:rsidR="00D554A9" w:rsidRPr="008C1D33">
        <w:rPr>
          <w:rFonts w:eastAsia="Times New Roman"/>
          <w:sz w:val="24"/>
          <w:szCs w:val="24"/>
          <w:lang w:eastAsia="ru-RU"/>
        </w:rPr>
        <w:t xml:space="preserve"> – </w:t>
      </w:r>
      <w:r w:rsidRPr="008C1D33">
        <w:rPr>
          <w:rFonts w:eastAsia="Times New Roman"/>
          <w:sz w:val="24"/>
          <w:szCs w:val="24"/>
          <w:lang w:eastAsia="ru-RU"/>
        </w:rPr>
        <w:t>это четыре вида о</w:t>
      </w:r>
      <w:r w:rsidR="009F009D" w:rsidRPr="008C1D33">
        <w:rPr>
          <w:rFonts w:eastAsia="Times New Roman"/>
          <w:sz w:val="24"/>
          <w:szCs w:val="24"/>
          <w:lang w:eastAsia="ru-RU"/>
        </w:rPr>
        <w:t xml:space="preserve">гня, которые вы сейчас стяжали. </w:t>
      </w:r>
      <w:r w:rsidRPr="008C1D33">
        <w:rPr>
          <w:rFonts w:eastAsia="Times New Roman"/>
          <w:sz w:val="24"/>
          <w:szCs w:val="24"/>
          <w:lang w:eastAsia="ru-RU"/>
        </w:rPr>
        <w:t xml:space="preserve">И вот когда мы просто живём, берём четыре </w:t>
      </w:r>
      <w:r w:rsidR="00E03BF1" w:rsidRPr="008C1D33">
        <w:rPr>
          <w:rFonts w:eastAsia="Times New Roman"/>
          <w:sz w:val="24"/>
          <w:szCs w:val="24"/>
          <w:lang w:eastAsia="ru-RU"/>
        </w:rPr>
        <w:t>Истин</w:t>
      </w:r>
      <w:r w:rsidRPr="008C1D33">
        <w:rPr>
          <w:rFonts w:eastAsia="Times New Roman"/>
          <w:sz w:val="24"/>
          <w:szCs w:val="24"/>
          <w:lang w:eastAsia="ru-RU"/>
        </w:rPr>
        <w:t xml:space="preserve">ы, на эти </w:t>
      </w:r>
      <w:r w:rsidR="00E03BF1" w:rsidRPr="008C1D33">
        <w:rPr>
          <w:rFonts w:eastAsia="Times New Roman"/>
          <w:sz w:val="24"/>
          <w:szCs w:val="24"/>
          <w:lang w:eastAsia="ru-RU"/>
        </w:rPr>
        <w:t>Истин</w:t>
      </w:r>
      <w:r w:rsidRPr="008C1D33">
        <w:rPr>
          <w:rFonts w:eastAsia="Times New Roman"/>
          <w:sz w:val="24"/>
          <w:szCs w:val="24"/>
          <w:lang w:eastAsia="ru-RU"/>
        </w:rPr>
        <w:t xml:space="preserve">ы включается Изначальный Синтез, и на Изначальный Синтез включается огонь Отца. То есть, живя </w:t>
      </w:r>
      <w:r w:rsidR="00E03BF1" w:rsidRPr="008C1D33">
        <w:rPr>
          <w:rFonts w:eastAsia="Times New Roman"/>
          <w:sz w:val="24"/>
          <w:szCs w:val="24"/>
          <w:lang w:eastAsia="ru-RU"/>
        </w:rPr>
        <w:t>Истин</w:t>
      </w:r>
      <w:r w:rsidRPr="008C1D33">
        <w:rPr>
          <w:rFonts w:eastAsia="Times New Roman"/>
          <w:sz w:val="24"/>
          <w:szCs w:val="24"/>
          <w:lang w:eastAsia="ru-RU"/>
        </w:rPr>
        <w:t xml:space="preserve">ой, вы возбуждаете Изначальный Синтез. Если </w:t>
      </w:r>
      <w:r w:rsidR="00E03BF1" w:rsidRPr="008C1D33">
        <w:rPr>
          <w:rFonts w:eastAsia="Times New Roman"/>
          <w:sz w:val="24"/>
          <w:szCs w:val="24"/>
          <w:lang w:eastAsia="ru-RU"/>
        </w:rPr>
        <w:t>Истин</w:t>
      </w:r>
      <w:r w:rsidRPr="008C1D33">
        <w:rPr>
          <w:rFonts w:eastAsia="Times New Roman"/>
          <w:sz w:val="24"/>
          <w:szCs w:val="24"/>
          <w:lang w:eastAsia="ru-RU"/>
        </w:rPr>
        <w:t>а глубока, Изначальный Синтез возбуждён сильно, на это приходит огонь Отца. От обратки. И вы в огне.</w:t>
      </w:r>
      <w:r w:rsidR="009F009D" w:rsidRPr="008C1D33">
        <w:rPr>
          <w:rFonts w:eastAsia="Times New Roman"/>
          <w:sz w:val="24"/>
          <w:szCs w:val="24"/>
          <w:lang w:eastAsia="ru-RU"/>
        </w:rPr>
        <w:t xml:space="preserve"> </w:t>
      </w:r>
      <w:r w:rsidRPr="008C1D33">
        <w:rPr>
          <w:rFonts w:eastAsia="Times New Roman"/>
          <w:sz w:val="24"/>
          <w:szCs w:val="24"/>
          <w:lang w:eastAsia="ru-RU"/>
        </w:rPr>
        <w:t xml:space="preserve">И вот четыре акцента, четыре раза на </w:t>
      </w:r>
      <w:r w:rsidR="00E03BF1" w:rsidRPr="008C1D33">
        <w:rPr>
          <w:rFonts w:eastAsia="Times New Roman"/>
          <w:sz w:val="24"/>
          <w:szCs w:val="24"/>
          <w:lang w:eastAsia="ru-RU"/>
        </w:rPr>
        <w:t>Истин</w:t>
      </w:r>
      <w:r w:rsidRPr="008C1D33">
        <w:rPr>
          <w:rFonts w:eastAsia="Times New Roman"/>
          <w:sz w:val="24"/>
          <w:szCs w:val="24"/>
          <w:lang w:eastAsia="ru-RU"/>
        </w:rPr>
        <w:t>ы, которые мы вам передавали, нам удалось в той или иной степени возбуди</w:t>
      </w:r>
      <w:r w:rsidR="009F009D" w:rsidRPr="008C1D33">
        <w:rPr>
          <w:rFonts w:eastAsia="Times New Roman"/>
          <w:sz w:val="24"/>
          <w:szCs w:val="24"/>
          <w:lang w:eastAsia="ru-RU"/>
        </w:rPr>
        <w:t>ть Изначальный Синтез в группе.</w:t>
      </w:r>
    </w:p>
    <w:p w14:paraId="66007275" w14:textId="7818017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На эти четыре Изначальных Синтеза мы вызвали огонь, который в какой-то мере поддержал эти </w:t>
      </w:r>
      <w:r w:rsidR="00E03BF1" w:rsidRPr="008C1D33">
        <w:rPr>
          <w:rFonts w:eastAsia="Times New Roman"/>
          <w:sz w:val="24"/>
          <w:szCs w:val="24"/>
          <w:lang w:eastAsia="ru-RU"/>
        </w:rPr>
        <w:t>Истин</w:t>
      </w:r>
      <w:r w:rsidRPr="008C1D33">
        <w:rPr>
          <w:rFonts w:eastAsia="Times New Roman"/>
          <w:sz w:val="24"/>
          <w:szCs w:val="24"/>
          <w:lang w:eastAsia="ru-RU"/>
        </w:rPr>
        <w:t>ы, а может быть, и развернул в вас хоть чуть-чу</w:t>
      </w:r>
      <w:r w:rsidR="009F009D" w:rsidRPr="008C1D33">
        <w:rPr>
          <w:rFonts w:eastAsia="Times New Roman"/>
          <w:sz w:val="24"/>
          <w:szCs w:val="24"/>
          <w:lang w:eastAsia="ru-RU"/>
        </w:rPr>
        <w:t>ть, ну там, прояснилось что-то.</w:t>
      </w:r>
    </w:p>
    <w:p w14:paraId="732CDB5E" w14:textId="722D716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Итак, четыре акцента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четыре </w:t>
      </w:r>
      <w:r w:rsidR="00E03BF1" w:rsidRPr="008C1D33">
        <w:rPr>
          <w:rFonts w:eastAsia="Times New Roman"/>
          <w:sz w:val="24"/>
          <w:szCs w:val="24"/>
          <w:lang w:eastAsia="ru-RU"/>
        </w:rPr>
        <w:t>Истин</w:t>
      </w:r>
      <w:r w:rsidRPr="008C1D33">
        <w:rPr>
          <w:rFonts w:eastAsia="Times New Roman"/>
          <w:sz w:val="24"/>
          <w:szCs w:val="24"/>
          <w:lang w:eastAsia="ru-RU"/>
        </w:rPr>
        <w:t>ы.</w:t>
      </w:r>
    </w:p>
    <w:p w14:paraId="1AE892FF" w14:textId="66DFD4B5" w:rsidR="007E4B6D" w:rsidRPr="008C1D33" w:rsidRDefault="004843E7" w:rsidP="00F03DF4">
      <w:pPr>
        <w:pStyle w:val="4"/>
        <w:rPr>
          <w:rFonts w:eastAsia="Times New Roman"/>
        </w:rPr>
      </w:pPr>
      <w:bookmarkStart w:id="32" w:name="_Toc221069173"/>
      <w:bookmarkStart w:id="33" w:name="_Toc221905649"/>
      <w:r w:rsidRPr="008C1D33">
        <w:t>Пути к</w:t>
      </w:r>
      <w:r w:rsidR="00C32563" w:rsidRPr="008C1D33">
        <w:t xml:space="preserve"> </w:t>
      </w:r>
      <w:r w:rsidR="00E03BF1" w:rsidRPr="008C1D33">
        <w:t>Истин</w:t>
      </w:r>
      <w:r w:rsidR="007E4B6D" w:rsidRPr="008C1D33">
        <w:t>е</w:t>
      </w:r>
      <w:bookmarkEnd w:id="32"/>
      <w:bookmarkEnd w:id="33"/>
    </w:p>
    <w:p w14:paraId="4F5A3B11" w14:textId="71AA1BE6"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 xml:space="preserve">Значит, мне задали сейчас два классных вопроса. Вот Откровение является ли для нас </w:t>
      </w:r>
      <w:r w:rsidR="00E03BF1" w:rsidRPr="008C1D33">
        <w:rPr>
          <w:rFonts w:eastAsia="Times New Roman"/>
          <w:sz w:val="24"/>
          <w:szCs w:val="24"/>
          <w:lang w:eastAsia="ru-RU"/>
        </w:rPr>
        <w:t>Истин</w:t>
      </w:r>
      <w:r w:rsidRPr="008C1D33">
        <w:rPr>
          <w:rFonts w:eastAsia="Times New Roman"/>
          <w:sz w:val="24"/>
          <w:szCs w:val="24"/>
          <w:lang w:eastAsia="ru-RU"/>
        </w:rPr>
        <w:t xml:space="preserve">ой? Ну, вот там, Откровение Иоанна Богослова, допустим, да? Для нас с вами это </w:t>
      </w:r>
      <w:r w:rsidR="00E03BF1" w:rsidRPr="008C1D33">
        <w:rPr>
          <w:rFonts w:eastAsia="Times New Roman"/>
          <w:sz w:val="24"/>
          <w:szCs w:val="24"/>
          <w:lang w:eastAsia="ru-RU"/>
        </w:rPr>
        <w:t>Истин</w:t>
      </w:r>
      <w:r w:rsidRPr="008C1D33">
        <w:rPr>
          <w:rFonts w:eastAsia="Times New Roman"/>
          <w:sz w:val="24"/>
          <w:szCs w:val="24"/>
          <w:lang w:eastAsia="ru-RU"/>
        </w:rPr>
        <w:t xml:space="preserve">ой не является. Для нас с вами это является процессом, который ведёт в </w:t>
      </w:r>
      <w:r w:rsidR="00E03BF1" w:rsidRPr="008C1D33">
        <w:rPr>
          <w:rFonts w:eastAsia="Times New Roman"/>
          <w:sz w:val="24"/>
          <w:szCs w:val="24"/>
          <w:lang w:eastAsia="ru-RU"/>
        </w:rPr>
        <w:t>Истин</w:t>
      </w:r>
      <w:r w:rsidRPr="008C1D33">
        <w:rPr>
          <w:rFonts w:eastAsia="Times New Roman"/>
          <w:sz w:val="24"/>
          <w:szCs w:val="24"/>
          <w:lang w:eastAsia="ru-RU"/>
        </w:rPr>
        <w:t>у. Откровение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будет лишь путём к </w:t>
      </w:r>
      <w:r w:rsidR="00E03BF1" w:rsidRPr="008C1D33">
        <w:rPr>
          <w:rFonts w:eastAsia="Times New Roman"/>
          <w:sz w:val="24"/>
          <w:szCs w:val="24"/>
          <w:lang w:eastAsia="ru-RU"/>
        </w:rPr>
        <w:t>Истин</w:t>
      </w:r>
      <w:r w:rsidRPr="008C1D33">
        <w:rPr>
          <w:rFonts w:eastAsia="Times New Roman"/>
          <w:sz w:val="24"/>
          <w:szCs w:val="24"/>
          <w:lang w:eastAsia="ru-RU"/>
        </w:rPr>
        <w:t>е, а для некоторых</w:t>
      </w:r>
      <w:r w:rsidR="00D554A9" w:rsidRPr="008C1D33">
        <w:rPr>
          <w:rFonts w:eastAsia="Times New Roman"/>
          <w:sz w:val="24"/>
          <w:szCs w:val="24"/>
          <w:lang w:eastAsia="ru-RU"/>
        </w:rPr>
        <w:t xml:space="preserve"> – </w:t>
      </w:r>
      <w:r w:rsidRPr="008C1D33">
        <w:rPr>
          <w:rFonts w:eastAsia="Times New Roman"/>
          <w:sz w:val="24"/>
          <w:szCs w:val="24"/>
          <w:lang w:eastAsia="ru-RU"/>
        </w:rPr>
        <w:lastRenderedPageBreak/>
        <w:t xml:space="preserve">процессом к </w:t>
      </w:r>
      <w:r w:rsidR="00E03BF1" w:rsidRPr="008C1D33">
        <w:rPr>
          <w:rFonts w:eastAsia="Times New Roman"/>
          <w:sz w:val="24"/>
          <w:szCs w:val="24"/>
          <w:lang w:eastAsia="ru-RU"/>
        </w:rPr>
        <w:t>Истин</w:t>
      </w:r>
      <w:r w:rsidRPr="008C1D33">
        <w:rPr>
          <w:rFonts w:eastAsia="Times New Roman"/>
          <w:sz w:val="24"/>
          <w:szCs w:val="24"/>
          <w:lang w:eastAsia="ru-RU"/>
        </w:rPr>
        <w:t>е, где берутся фрагменты: «и будет новый свет, и мы войдём, но не умрём», да?</w:t>
      </w:r>
    </w:p>
    <w:p w14:paraId="5398D876" w14:textId="4EF4EC6C"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 xml:space="preserve">Но это ещё не </w:t>
      </w:r>
      <w:r w:rsidR="00E03BF1" w:rsidRPr="008C1D33">
        <w:rPr>
          <w:rFonts w:eastAsia="Times New Roman"/>
          <w:sz w:val="24"/>
          <w:szCs w:val="24"/>
          <w:lang w:eastAsia="ru-RU"/>
        </w:rPr>
        <w:t>Истин</w:t>
      </w:r>
      <w:r w:rsidRPr="008C1D33">
        <w:rPr>
          <w:rFonts w:eastAsia="Times New Roman"/>
          <w:sz w:val="24"/>
          <w:szCs w:val="24"/>
          <w:lang w:eastAsia="ru-RU"/>
        </w:rPr>
        <w:t xml:space="preserve">а, пока мы не познали что такое Новый Свет. И когда мы объяснили, что такое новый свет, используя процесс Откровения или путь Откровения, мы взяли или часть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что такое новый свет или в целом </w:t>
      </w:r>
      <w:r w:rsidR="00E03BF1" w:rsidRPr="008C1D33">
        <w:rPr>
          <w:rFonts w:eastAsia="Times New Roman"/>
          <w:sz w:val="24"/>
          <w:szCs w:val="24"/>
          <w:lang w:eastAsia="ru-RU"/>
        </w:rPr>
        <w:t>Истин</w:t>
      </w:r>
      <w:r w:rsidRPr="008C1D33">
        <w:rPr>
          <w:rFonts w:eastAsia="Times New Roman"/>
          <w:sz w:val="24"/>
          <w:szCs w:val="24"/>
          <w:lang w:eastAsia="ru-RU"/>
        </w:rPr>
        <w:t xml:space="preserve">у, что такое, ну откровение о новом мире, правильно? Или фрагмент </w:t>
      </w:r>
      <w:r w:rsidR="00E03BF1" w:rsidRPr="008C1D33">
        <w:rPr>
          <w:rFonts w:eastAsia="Times New Roman"/>
          <w:sz w:val="24"/>
          <w:szCs w:val="24"/>
          <w:lang w:eastAsia="ru-RU"/>
        </w:rPr>
        <w:t>Истин</w:t>
      </w:r>
      <w:r w:rsidRPr="008C1D33">
        <w:rPr>
          <w:rFonts w:eastAsia="Times New Roman"/>
          <w:sz w:val="24"/>
          <w:szCs w:val="24"/>
          <w:lang w:eastAsia="ru-RU"/>
        </w:rPr>
        <w:t xml:space="preserve">ы. То есть нашли собственную </w:t>
      </w:r>
      <w:r w:rsidR="00E03BF1" w:rsidRPr="008C1D33">
        <w:rPr>
          <w:rFonts w:eastAsia="Times New Roman"/>
          <w:sz w:val="24"/>
          <w:szCs w:val="24"/>
          <w:lang w:eastAsia="ru-RU"/>
        </w:rPr>
        <w:t>Истин</w:t>
      </w:r>
      <w:r w:rsidRPr="008C1D33">
        <w:rPr>
          <w:rFonts w:eastAsia="Times New Roman"/>
          <w:sz w:val="24"/>
          <w:szCs w:val="24"/>
          <w:lang w:eastAsia="ru-RU"/>
        </w:rPr>
        <w:t>у.</w:t>
      </w:r>
    </w:p>
    <w:p w14:paraId="3896EE02" w14:textId="1E2D07E7"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 xml:space="preserve">Поэтому, подходя к базе, накопленной пятой расой, мы должны понимать, что она важна, она бывает глубока. Там </w:t>
      </w:r>
      <w:r w:rsidR="00E03BF1" w:rsidRPr="008C1D33">
        <w:rPr>
          <w:rFonts w:eastAsia="Times New Roman"/>
          <w:sz w:val="24"/>
          <w:szCs w:val="24"/>
          <w:lang w:eastAsia="ru-RU"/>
        </w:rPr>
        <w:t>Истин</w:t>
      </w:r>
      <w:r w:rsidRPr="008C1D33">
        <w:rPr>
          <w:rFonts w:eastAsia="Times New Roman"/>
          <w:sz w:val="24"/>
          <w:szCs w:val="24"/>
          <w:lang w:eastAsia="ru-RU"/>
        </w:rPr>
        <w:t xml:space="preserve">ы есть. И там можно чему поучиться, даже в </w:t>
      </w:r>
      <w:r w:rsidR="00E03BF1" w:rsidRPr="008C1D33">
        <w:rPr>
          <w:rFonts w:eastAsia="Times New Roman"/>
          <w:sz w:val="24"/>
          <w:szCs w:val="24"/>
          <w:lang w:eastAsia="ru-RU"/>
        </w:rPr>
        <w:t>Истин</w:t>
      </w:r>
      <w:r w:rsidRPr="008C1D33">
        <w:rPr>
          <w:rFonts w:eastAsia="Times New Roman"/>
          <w:sz w:val="24"/>
          <w:szCs w:val="24"/>
          <w:lang w:eastAsia="ru-RU"/>
        </w:rPr>
        <w:t xml:space="preserve">ах. Но, во-первых, всё брать не стоит, потому что много </w:t>
      </w:r>
      <w:r w:rsidR="00E03BF1" w:rsidRPr="008C1D33">
        <w:rPr>
          <w:rFonts w:eastAsia="Times New Roman"/>
          <w:sz w:val="24"/>
          <w:szCs w:val="24"/>
          <w:lang w:eastAsia="ru-RU"/>
        </w:rPr>
        <w:t>Истин</w:t>
      </w:r>
      <w:r w:rsidRPr="008C1D33">
        <w:rPr>
          <w:rFonts w:eastAsia="Times New Roman"/>
          <w:sz w:val="24"/>
          <w:szCs w:val="24"/>
          <w:lang w:eastAsia="ru-RU"/>
        </w:rPr>
        <w:t xml:space="preserve"> устарело. Их можно, конечно, взять, а результата нет. Они для многомерного человека не будут звучать </w:t>
      </w:r>
      <w:r w:rsidR="00E03BF1" w:rsidRPr="008C1D33">
        <w:rPr>
          <w:rFonts w:eastAsia="Times New Roman"/>
          <w:sz w:val="24"/>
          <w:szCs w:val="24"/>
          <w:lang w:eastAsia="ru-RU"/>
        </w:rPr>
        <w:t>Истин</w:t>
      </w:r>
      <w:r w:rsidRPr="008C1D33">
        <w:rPr>
          <w:rFonts w:eastAsia="Times New Roman"/>
          <w:sz w:val="24"/>
          <w:szCs w:val="24"/>
          <w:lang w:eastAsia="ru-RU"/>
        </w:rPr>
        <w:t>ой.</w:t>
      </w:r>
    </w:p>
    <w:p w14:paraId="113585F1" w14:textId="6D0C886C"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 xml:space="preserve">Есть один парадокс. </w:t>
      </w:r>
      <w:r w:rsidR="00E03BF1" w:rsidRPr="008C1D33">
        <w:rPr>
          <w:rFonts w:eastAsia="Times New Roman"/>
          <w:sz w:val="24"/>
          <w:szCs w:val="24"/>
          <w:lang w:eastAsia="ru-RU"/>
        </w:rPr>
        <w:t>Истин</w:t>
      </w:r>
      <w:r w:rsidRPr="008C1D33">
        <w:rPr>
          <w:rFonts w:eastAsia="Times New Roman"/>
          <w:sz w:val="24"/>
          <w:szCs w:val="24"/>
          <w:lang w:eastAsia="ru-RU"/>
        </w:rPr>
        <w:t xml:space="preserve">а вечна? От ФА-Сына отвечу: «Нет». Она преходяща. Добавлю: от эпохи к эпохе. То, что </w:t>
      </w:r>
      <w:r w:rsidR="00E03BF1" w:rsidRPr="008C1D33">
        <w:rPr>
          <w:rFonts w:eastAsia="Times New Roman"/>
          <w:sz w:val="24"/>
          <w:szCs w:val="24"/>
          <w:lang w:eastAsia="ru-RU"/>
        </w:rPr>
        <w:t>Истин</w:t>
      </w:r>
      <w:r w:rsidRPr="008C1D33">
        <w:rPr>
          <w:rFonts w:eastAsia="Times New Roman"/>
          <w:sz w:val="24"/>
          <w:szCs w:val="24"/>
          <w:lang w:eastAsia="ru-RU"/>
        </w:rPr>
        <w:t xml:space="preserve">но было в этой эпохе, не обязательно будет </w:t>
      </w:r>
      <w:r w:rsidR="00E03BF1" w:rsidRPr="008C1D33">
        <w:rPr>
          <w:rFonts w:eastAsia="Times New Roman"/>
          <w:sz w:val="24"/>
          <w:szCs w:val="24"/>
          <w:lang w:eastAsia="ru-RU"/>
        </w:rPr>
        <w:t>Истин</w:t>
      </w:r>
      <w:r w:rsidR="00132EB2" w:rsidRPr="008C1D33">
        <w:rPr>
          <w:rFonts w:eastAsia="Times New Roman"/>
          <w:sz w:val="24"/>
          <w:szCs w:val="24"/>
          <w:lang w:eastAsia="ru-RU"/>
        </w:rPr>
        <w:t>а в следующей.</w:t>
      </w:r>
    </w:p>
    <w:p w14:paraId="4D601F67" w14:textId="26832F08"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 xml:space="preserve">Вот почему говорят: эпоха Возрождения? Вот само слово «эпоха», что значит? В этот момент какая-то широкая </w:t>
      </w:r>
      <w:r w:rsidR="00E03BF1" w:rsidRPr="008C1D33">
        <w:rPr>
          <w:rFonts w:eastAsia="Times New Roman"/>
          <w:sz w:val="24"/>
          <w:szCs w:val="24"/>
          <w:lang w:eastAsia="ru-RU"/>
        </w:rPr>
        <w:t>Истин</w:t>
      </w:r>
      <w:r w:rsidRPr="008C1D33">
        <w:rPr>
          <w:rFonts w:eastAsia="Times New Roman"/>
          <w:sz w:val="24"/>
          <w:szCs w:val="24"/>
          <w:lang w:eastAsia="ru-RU"/>
        </w:rPr>
        <w:t>а до вас. Мы видим, что это кусок времени. Время проистекает из огня для нас. Для них не проистекало. Ну для них</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из духа. Но за эту эпоху давалась какая-то одна </w:t>
      </w:r>
      <w:r w:rsidR="00E03BF1" w:rsidRPr="008C1D33">
        <w:rPr>
          <w:rFonts w:eastAsia="Times New Roman"/>
          <w:sz w:val="24"/>
          <w:szCs w:val="24"/>
          <w:lang w:eastAsia="ru-RU"/>
        </w:rPr>
        <w:t>Истин</w:t>
      </w:r>
      <w:r w:rsidRPr="008C1D33">
        <w:rPr>
          <w:rFonts w:eastAsia="Times New Roman"/>
          <w:sz w:val="24"/>
          <w:szCs w:val="24"/>
          <w:lang w:eastAsia="ru-RU"/>
        </w:rPr>
        <w:t xml:space="preserve">а. Европа преобразилась. Был толчок искусств там, философии, наук, там всё, всё, всё. И вот эта </w:t>
      </w:r>
      <w:r w:rsidR="00E03BF1" w:rsidRPr="008C1D33">
        <w:rPr>
          <w:rFonts w:eastAsia="Times New Roman"/>
          <w:sz w:val="24"/>
          <w:szCs w:val="24"/>
          <w:lang w:eastAsia="ru-RU"/>
        </w:rPr>
        <w:t>Истин</w:t>
      </w:r>
      <w:r w:rsidRPr="008C1D33">
        <w:rPr>
          <w:rFonts w:eastAsia="Times New Roman"/>
          <w:sz w:val="24"/>
          <w:szCs w:val="24"/>
          <w:lang w:eastAsia="ru-RU"/>
        </w:rPr>
        <w:t xml:space="preserve">а опускалась на большое количество людей. Мы назвали её эпохой. Так вот эпоха очень часто у людей означает </w:t>
      </w:r>
      <w:r w:rsidR="00E03BF1" w:rsidRPr="008C1D33">
        <w:rPr>
          <w:rFonts w:eastAsia="Times New Roman"/>
          <w:sz w:val="24"/>
          <w:szCs w:val="24"/>
          <w:lang w:eastAsia="ru-RU"/>
        </w:rPr>
        <w:t>Истин</w:t>
      </w:r>
      <w:r w:rsidRPr="008C1D33">
        <w:rPr>
          <w:rFonts w:eastAsia="Times New Roman"/>
          <w:sz w:val="24"/>
          <w:szCs w:val="24"/>
          <w:lang w:eastAsia="ru-RU"/>
        </w:rPr>
        <w:t>у. Эпоха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то время, пока существует эта </w:t>
      </w:r>
      <w:r w:rsidR="00E03BF1" w:rsidRPr="008C1D33">
        <w:rPr>
          <w:rFonts w:eastAsia="Times New Roman"/>
          <w:sz w:val="24"/>
          <w:szCs w:val="24"/>
          <w:lang w:eastAsia="ru-RU"/>
        </w:rPr>
        <w:t>Истин</w:t>
      </w:r>
      <w:r w:rsidRPr="008C1D33">
        <w:rPr>
          <w:rFonts w:eastAsia="Times New Roman"/>
          <w:sz w:val="24"/>
          <w:szCs w:val="24"/>
          <w:lang w:eastAsia="ru-RU"/>
        </w:rPr>
        <w:t xml:space="preserve">а. </w:t>
      </w:r>
      <w:r w:rsidR="00E03BF1" w:rsidRPr="008C1D33">
        <w:rPr>
          <w:rFonts w:eastAsia="Times New Roman"/>
          <w:sz w:val="24"/>
          <w:szCs w:val="24"/>
          <w:lang w:eastAsia="ru-RU"/>
        </w:rPr>
        <w:t>Истин</w:t>
      </w:r>
      <w:r w:rsidRPr="008C1D33">
        <w:rPr>
          <w:rFonts w:eastAsia="Times New Roman"/>
          <w:sz w:val="24"/>
          <w:szCs w:val="24"/>
          <w:lang w:eastAsia="ru-RU"/>
        </w:rPr>
        <w:t>а от Отца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вечна. </w:t>
      </w:r>
      <w:r w:rsidR="00E03BF1" w:rsidRPr="008C1D33">
        <w:rPr>
          <w:rFonts w:eastAsia="Times New Roman"/>
          <w:sz w:val="24"/>
          <w:szCs w:val="24"/>
          <w:lang w:eastAsia="ru-RU"/>
        </w:rPr>
        <w:t>Истин</w:t>
      </w:r>
      <w:r w:rsidRPr="008C1D33">
        <w:rPr>
          <w:rFonts w:eastAsia="Times New Roman"/>
          <w:sz w:val="24"/>
          <w:szCs w:val="24"/>
          <w:lang w:eastAsia="ru-RU"/>
        </w:rPr>
        <w:t>а наша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эпохальна. Но </w:t>
      </w:r>
      <w:r w:rsidR="00E03BF1" w:rsidRPr="008C1D33">
        <w:rPr>
          <w:rFonts w:eastAsia="Times New Roman"/>
          <w:sz w:val="24"/>
          <w:szCs w:val="24"/>
          <w:lang w:eastAsia="ru-RU"/>
        </w:rPr>
        <w:t>Истин</w:t>
      </w:r>
      <w:r w:rsidRPr="008C1D33">
        <w:rPr>
          <w:rFonts w:eastAsia="Times New Roman"/>
          <w:sz w:val="24"/>
          <w:szCs w:val="24"/>
          <w:lang w:eastAsia="ru-RU"/>
        </w:rPr>
        <w:t>ы устаревают с течением времени и с развитием многомерности.</w:t>
      </w:r>
    </w:p>
    <w:p w14:paraId="7BA19CBD" w14:textId="595CBB17"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 xml:space="preserve">Троичная Ипостась Отца всю пятую расу была </w:t>
      </w:r>
      <w:r w:rsidR="00E03BF1" w:rsidRPr="008C1D33">
        <w:rPr>
          <w:rFonts w:eastAsia="Times New Roman"/>
          <w:sz w:val="24"/>
          <w:szCs w:val="24"/>
          <w:lang w:eastAsia="ru-RU"/>
        </w:rPr>
        <w:t>Истин</w:t>
      </w:r>
      <w:r w:rsidRPr="008C1D33">
        <w:rPr>
          <w:rFonts w:eastAsia="Times New Roman"/>
          <w:sz w:val="24"/>
          <w:szCs w:val="24"/>
          <w:lang w:eastAsia="ru-RU"/>
        </w:rPr>
        <w:t xml:space="preserve">ой. В новую эпоху у Отца четверичная Ипостась. И троичная Ипостась Отца уже не является </w:t>
      </w:r>
      <w:r w:rsidR="00E03BF1" w:rsidRPr="008C1D33">
        <w:rPr>
          <w:rFonts w:eastAsia="Times New Roman"/>
          <w:sz w:val="24"/>
          <w:szCs w:val="24"/>
          <w:lang w:eastAsia="ru-RU"/>
        </w:rPr>
        <w:t>Истин</w:t>
      </w:r>
      <w:r w:rsidRPr="008C1D33">
        <w:rPr>
          <w:rFonts w:eastAsia="Times New Roman"/>
          <w:sz w:val="24"/>
          <w:szCs w:val="24"/>
          <w:lang w:eastAsia="ru-RU"/>
        </w:rPr>
        <w:t xml:space="preserve">ой. А для нас с вами на Планете ещё и 8-ричная Ипостась, а в Метагалактике ещё 16-ричная. </w:t>
      </w:r>
    </w:p>
    <w:p w14:paraId="0206F533" w14:textId="75A4CBC1"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Что значит «в ипостаси»? Ипостась</w:t>
      </w:r>
      <w:r w:rsidR="00D554A9" w:rsidRPr="008C1D33">
        <w:rPr>
          <w:rFonts w:eastAsia="Times New Roman"/>
          <w:sz w:val="24"/>
          <w:szCs w:val="24"/>
          <w:lang w:eastAsia="ru-RU"/>
        </w:rPr>
        <w:t xml:space="preserve"> – </w:t>
      </w:r>
      <w:r w:rsidRPr="008C1D33">
        <w:rPr>
          <w:rFonts w:eastAsia="Times New Roman"/>
          <w:sz w:val="24"/>
          <w:szCs w:val="24"/>
          <w:lang w:eastAsia="ru-RU"/>
        </w:rPr>
        <w:t>это в принципе, часть Отца, только выраженная… о, как вышестоящее присутствие. Часть человека</w:t>
      </w:r>
      <w:r w:rsidR="00D554A9" w:rsidRPr="008C1D33">
        <w:rPr>
          <w:rFonts w:eastAsia="Times New Roman"/>
          <w:sz w:val="24"/>
          <w:szCs w:val="24"/>
          <w:lang w:eastAsia="ru-RU"/>
        </w:rPr>
        <w:t xml:space="preserve"> – </w:t>
      </w:r>
      <w:r w:rsidRPr="008C1D33">
        <w:rPr>
          <w:rFonts w:eastAsia="Times New Roman"/>
          <w:sz w:val="24"/>
          <w:szCs w:val="24"/>
          <w:lang w:eastAsia="ru-RU"/>
        </w:rPr>
        <w:t>это присутствие, а Ипостась Отца</w:t>
      </w:r>
      <w:r w:rsidR="00D554A9" w:rsidRPr="008C1D33">
        <w:rPr>
          <w:rFonts w:eastAsia="Times New Roman"/>
          <w:sz w:val="24"/>
          <w:szCs w:val="24"/>
          <w:lang w:eastAsia="ru-RU"/>
        </w:rPr>
        <w:t xml:space="preserve"> – </w:t>
      </w:r>
      <w:r w:rsidRPr="008C1D33">
        <w:rPr>
          <w:rFonts w:eastAsia="Times New Roman"/>
          <w:sz w:val="24"/>
          <w:szCs w:val="24"/>
          <w:lang w:eastAsia="ru-RU"/>
        </w:rPr>
        <w:t>это вышестоящее присутствие. Так увидели? Мы имеем тридцать две части в Универсуме, а Ипостась Отца имеет тридцать две части в Едином, где каждая часть имеет инобытиё</w:t>
      </w:r>
      <w:r w:rsidR="00D554A9" w:rsidRPr="008C1D33">
        <w:rPr>
          <w:rFonts w:eastAsia="Times New Roman"/>
          <w:sz w:val="24"/>
          <w:szCs w:val="24"/>
          <w:lang w:eastAsia="ru-RU"/>
        </w:rPr>
        <w:t xml:space="preserve"> – </w:t>
      </w:r>
      <w:r w:rsidRPr="008C1D33">
        <w:rPr>
          <w:rFonts w:eastAsia="Times New Roman"/>
          <w:sz w:val="24"/>
          <w:szCs w:val="24"/>
          <w:lang w:eastAsia="ru-RU"/>
        </w:rPr>
        <w:t>Ипостась, отсюда, да?</w:t>
      </w:r>
      <w:r w:rsidR="00D554A9" w:rsidRPr="008C1D33">
        <w:rPr>
          <w:rFonts w:eastAsia="Times New Roman"/>
          <w:sz w:val="24"/>
          <w:szCs w:val="24"/>
          <w:lang w:eastAsia="ru-RU"/>
        </w:rPr>
        <w:t xml:space="preserve"> – </w:t>
      </w:r>
      <w:r w:rsidRPr="008C1D33">
        <w:rPr>
          <w:rFonts w:eastAsia="Times New Roman"/>
          <w:sz w:val="24"/>
          <w:szCs w:val="24"/>
          <w:lang w:eastAsia="ru-RU"/>
        </w:rPr>
        <w:t>и изначальна по отношению к 32-рице Универсума. То есть, Отец держит в Едином идеальные тридцать две части, чтобы в Универсуме мы выразились 32-частно. Только это у Отца не называется «части», у Отца это называется «ипостасями».</w:t>
      </w:r>
    </w:p>
    <w:p w14:paraId="5FF966CA" w14:textId="2E50A32D"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lastRenderedPageBreak/>
        <w:t>Поэтому Отец Метагалактики держит 8-ричную Ипостась в Метагалактике, чтобы Человек Планеты взошёл 8-рично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00E03BF1" w:rsidRPr="008C1D33">
        <w:rPr>
          <w:rFonts w:eastAsia="Times New Roman"/>
          <w:sz w:val="24"/>
          <w:szCs w:val="24"/>
          <w:lang w:eastAsia="ru-RU"/>
        </w:rPr>
        <w:t>Истин</w:t>
      </w:r>
      <w:r w:rsidRPr="008C1D33">
        <w:rPr>
          <w:rFonts w:eastAsia="Times New Roman"/>
          <w:sz w:val="24"/>
          <w:szCs w:val="24"/>
          <w:lang w:eastAsia="ru-RU"/>
        </w:rPr>
        <w:t>а Человека Планеты.</w:t>
      </w:r>
    </w:p>
    <w:p w14:paraId="7DE9353D" w14:textId="5A49EE8D"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ФА-Отец Метагалактики Универсумного проявления или Отец Универсума держит 16-ричную Ипостась, чтобы человек взошёл в Метагалактике по присутствиям Метагалактики 16-рично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00E03BF1" w:rsidRPr="008C1D33">
        <w:rPr>
          <w:rFonts w:eastAsia="Times New Roman"/>
          <w:sz w:val="24"/>
          <w:szCs w:val="24"/>
          <w:lang w:eastAsia="ru-RU"/>
        </w:rPr>
        <w:t>Истин</w:t>
      </w:r>
      <w:r w:rsidRPr="008C1D33">
        <w:rPr>
          <w:rFonts w:eastAsia="Times New Roman"/>
          <w:sz w:val="24"/>
          <w:szCs w:val="24"/>
          <w:lang w:eastAsia="ru-RU"/>
        </w:rPr>
        <w:t>а Метагалактики.</w:t>
      </w:r>
    </w:p>
    <w:p w14:paraId="76AC5E8A" w14:textId="77777777"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ФА-Отец Метагалактики Единый или Отец Единый держит 32-ричную Ипостась, чтобы мы как Человеки Универсума взошли 32-рицей, и она у нас выросла.</w:t>
      </w:r>
    </w:p>
    <w:p w14:paraId="12453BD7" w14:textId="38B39F20"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Ипостась</w:t>
      </w:r>
      <w:r w:rsidR="00D554A9" w:rsidRPr="008C1D33">
        <w:rPr>
          <w:rFonts w:eastAsia="Times New Roman"/>
          <w:sz w:val="24"/>
          <w:szCs w:val="24"/>
          <w:lang w:eastAsia="ru-RU"/>
        </w:rPr>
        <w:t xml:space="preserve"> – </w:t>
      </w:r>
      <w:r w:rsidRPr="008C1D33">
        <w:rPr>
          <w:rFonts w:eastAsia="Times New Roman"/>
          <w:sz w:val="24"/>
          <w:szCs w:val="24"/>
          <w:lang w:eastAsia="ru-RU"/>
        </w:rPr>
        <w:t>это не только идеальная форма. Это все варианты возможного восхождения любыми частями 32-рицы. Все их связки</w:t>
      </w:r>
      <w:r w:rsidR="00D554A9" w:rsidRPr="008C1D33">
        <w:rPr>
          <w:rFonts w:eastAsia="Times New Roman"/>
          <w:sz w:val="24"/>
          <w:szCs w:val="24"/>
          <w:lang w:eastAsia="ru-RU"/>
        </w:rPr>
        <w:t xml:space="preserve"> – </w:t>
      </w:r>
      <w:r w:rsidRPr="008C1D33">
        <w:rPr>
          <w:rFonts w:eastAsia="Times New Roman"/>
          <w:sz w:val="24"/>
          <w:szCs w:val="24"/>
          <w:lang w:eastAsia="ru-RU"/>
        </w:rPr>
        <w:t>«всё во всём», вс</w:t>
      </w:r>
      <w:r w:rsidR="00132EB2" w:rsidRPr="008C1D33">
        <w:rPr>
          <w:rFonts w:eastAsia="Times New Roman"/>
          <w:sz w:val="24"/>
          <w:szCs w:val="24"/>
          <w:lang w:eastAsia="ru-RU"/>
        </w:rPr>
        <w:t>е правильности, неправильности.</w:t>
      </w:r>
    </w:p>
    <w:p w14:paraId="4A801CDF" w14:textId="5A36E725"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 xml:space="preserve">И в итоге, </w:t>
      </w:r>
      <w:r w:rsidRPr="008C1D33">
        <w:rPr>
          <w:rFonts w:eastAsia="Times New Roman"/>
          <w:b/>
          <w:sz w:val="24"/>
          <w:szCs w:val="24"/>
          <w:lang w:eastAsia="ru-RU"/>
        </w:rPr>
        <w:t xml:space="preserve">ваша </w:t>
      </w:r>
      <w:r w:rsidR="00E03BF1" w:rsidRPr="008C1D33">
        <w:rPr>
          <w:rFonts w:eastAsia="Times New Roman"/>
          <w:b/>
          <w:sz w:val="24"/>
          <w:szCs w:val="24"/>
          <w:lang w:eastAsia="ru-RU"/>
        </w:rPr>
        <w:t>Истин</w:t>
      </w:r>
      <w:r w:rsidRPr="008C1D33">
        <w:rPr>
          <w:rFonts w:eastAsia="Times New Roman"/>
          <w:b/>
          <w:sz w:val="24"/>
          <w:szCs w:val="24"/>
          <w:lang w:eastAsia="ru-RU"/>
        </w:rPr>
        <w:t>а кроется в вышестоящих проявлениях</w:t>
      </w:r>
      <w:r w:rsidRPr="008C1D33">
        <w:rPr>
          <w:rFonts w:eastAsia="Times New Roman"/>
          <w:sz w:val="24"/>
          <w:szCs w:val="24"/>
          <w:lang w:eastAsia="ru-RU"/>
        </w:rPr>
        <w:t xml:space="preserve">. Отрабатывая сейчас 32-рицу, </w:t>
      </w:r>
      <w:r w:rsidR="00E03BF1" w:rsidRPr="008C1D33">
        <w:rPr>
          <w:rFonts w:eastAsia="Times New Roman"/>
          <w:sz w:val="24"/>
          <w:szCs w:val="24"/>
          <w:lang w:eastAsia="ru-RU"/>
        </w:rPr>
        <w:t>Истин</w:t>
      </w:r>
      <w:r w:rsidRPr="008C1D33">
        <w:rPr>
          <w:rFonts w:eastAsia="Times New Roman"/>
          <w:sz w:val="24"/>
          <w:szCs w:val="24"/>
          <w:lang w:eastAsia="ru-RU"/>
        </w:rPr>
        <w:t>а-то звучит из Единого проявлен</w:t>
      </w:r>
      <w:r w:rsidR="000B4D17" w:rsidRPr="008C1D33">
        <w:rPr>
          <w:rFonts w:eastAsia="Times New Roman"/>
          <w:sz w:val="24"/>
          <w:szCs w:val="24"/>
          <w:lang w:eastAsia="ru-RU"/>
        </w:rPr>
        <w:t>ия.</w:t>
      </w:r>
    </w:p>
    <w:p w14:paraId="440FC1D9" w14:textId="512E51E0" w:rsidR="007E4B6D" w:rsidRPr="008C1D33" w:rsidRDefault="001C4191" w:rsidP="007B03D3">
      <w:pPr>
        <w:ind w:firstLine="425"/>
        <w:contextualSpacing/>
        <w:rPr>
          <w:rFonts w:eastAsia="Times New Roman"/>
          <w:sz w:val="24"/>
          <w:szCs w:val="24"/>
          <w:lang w:eastAsia="ru-RU"/>
        </w:rPr>
      </w:pPr>
      <w:r w:rsidRPr="008C1D33">
        <w:rPr>
          <w:rFonts w:eastAsia="Times New Roman"/>
          <w:sz w:val="24"/>
          <w:szCs w:val="24"/>
          <w:lang w:eastAsia="ru-RU"/>
        </w:rPr>
        <w:t>К</w:t>
      </w:r>
      <w:r w:rsidR="007E4B6D" w:rsidRPr="008C1D33">
        <w:rPr>
          <w:rFonts w:eastAsia="Times New Roman"/>
          <w:sz w:val="24"/>
          <w:szCs w:val="24"/>
          <w:lang w:eastAsia="ru-RU"/>
        </w:rPr>
        <w:t xml:space="preserve">огда ты владеешь основами Синтеза и знаешь закон: «Вначале было Слово», ты пытаешься на уровне слов, на уровне знаний: я вижу только то, что знаю, определится, где ты, куда ты и зачем ты. И вот после этого тебя озаряет или </w:t>
      </w:r>
      <w:r w:rsidR="00E03BF1" w:rsidRPr="008C1D33">
        <w:rPr>
          <w:rFonts w:eastAsia="Times New Roman"/>
          <w:sz w:val="24"/>
          <w:szCs w:val="24"/>
          <w:lang w:eastAsia="ru-RU"/>
        </w:rPr>
        <w:t>Истин</w:t>
      </w:r>
      <w:r w:rsidR="007E4B6D" w:rsidRPr="008C1D33">
        <w:rPr>
          <w:rFonts w:eastAsia="Times New Roman"/>
          <w:sz w:val="24"/>
          <w:szCs w:val="24"/>
          <w:lang w:eastAsia="ru-RU"/>
        </w:rPr>
        <w:t xml:space="preserve">а, или хотя бы какой-то свет, куда ты дошёл. </w:t>
      </w:r>
      <w:r w:rsidR="007E4B6D" w:rsidRPr="008C1D33">
        <w:rPr>
          <w:rFonts w:eastAsia="Times New Roman"/>
          <w:b/>
          <w:bCs/>
          <w:sz w:val="24"/>
          <w:szCs w:val="24"/>
          <w:lang w:eastAsia="ru-RU"/>
        </w:rPr>
        <w:t xml:space="preserve">Если ты вошёл в неведомое и не сложил куда, </w:t>
      </w:r>
      <w:r w:rsidR="00E03BF1" w:rsidRPr="008C1D33">
        <w:rPr>
          <w:rFonts w:eastAsia="Times New Roman"/>
          <w:b/>
          <w:bCs/>
          <w:sz w:val="24"/>
          <w:szCs w:val="24"/>
          <w:lang w:eastAsia="ru-RU"/>
        </w:rPr>
        <w:t>Истин</w:t>
      </w:r>
      <w:r w:rsidR="007E4B6D" w:rsidRPr="008C1D33">
        <w:rPr>
          <w:rFonts w:eastAsia="Times New Roman"/>
          <w:b/>
          <w:bCs/>
          <w:sz w:val="24"/>
          <w:szCs w:val="24"/>
          <w:lang w:eastAsia="ru-RU"/>
        </w:rPr>
        <w:t xml:space="preserve">а тебя не озаряет. Нет </w:t>
      </w:r>
      <w:r w:rsidR="00E03BF1" w:rsidRPr="008C1D33">
        <w:rPr>
          <w:rFonts w:eastAsia="Times New Roman"/>
          <w:b/>
          <w:bCs/>
          <w:sz w:val="24"/>
          <w:szCs w:val="24"/>
          <w:lang w:eastAsia="ru-RU"/>
        </w:rPr>
        <w:t>Истин</w:t>
      </w:r>
      <w:r w:rsidR="007E4B6D" w:rsidRPr="008C1D33">
        <w:rPr>
          <w:rFonts w:eastAsia="Times New Roman"/>
          <w:b/>
          <w:bCs/>
          <w:sz w:val="24"/>
          <w:szCs w:val="24"/>
          <w:lang w:eastAsia="ru-RU"/>
        </w:rPr>
        <w:t>ы</w:t>
      </w:r>
      <w:r w:rsidR="00D554A9" w:rsidRPr="008C1D33">
        <w:rPr>
          <w:rFonts w:eastAsia="Times New Roman"/>
          <w:b/>
          <w:bCs/>
          <w:sz w:val="24"/>
          <w:szCs w:val="24"/>
          <w:lang w:eastAsia="ru-RU"/>
        </w:rPr>
        <w:t xml:space="preserve"> – </w:t>
      </w:r>
      <w:r w:rsidR="007E4B6D" w:rsidRPr="008C1D33">
        <w:rPr>
          <w:rFonts w:eastAsia="Times New Roman"/>
          <w:b/>
          <w:bCs/>
          <w:sz w:val="24"/>
          <w:szCs w:val="24"/>
          <w:lang w:eastAsia="ru-RU"/>
        </w:rPr>
        <w:t>нет понимания, где ты. Ты можешь попасть по полной программе.</w:t>
      </w:r>
    </w:p>
    <w:p w14:paraId="120279F1" w14:textId="57C4F02D"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 xml:space="preserve">Вот она, </w:t>
      </w:r>
      <w:r w:rsidR="00E03BF1" w:rsidRPr="008C1D33">
        <w:rPr>
          <w:rFonts w:eastAsia="Times New Roman"/>
          <w:sz w:val="24"/>
          <w:szCs w:val="24"/>
          <w:lang w:eastAsia="ru-RU"/>
        </w:rPr>
        <w:t>Истин</w:t>
      </w:r>
      <w:r w:rsidRPr="008C1D33">
        <w:rPr>
          <w:rFonts w:eastAsia="Times New Roman"/>
          <w:sz w:val="24"/>
          <w:szCs w:val="24"/>
          <w:lang w:eastAsia="ru-RU"/>
        </w:rPr>
        <w:t xml:space="preserve">а. Поэтому в </w:t>
      </w:r>
      <w:r w:rsidR="00E03BF1" w:rsidRPr="008C1D33">
        <w:rPr>
          <w:rFonts w:eastAsia="Times New Roman"/>
          <w:sz w:val="24"/>
          <w:szCs w:val="24"/>
          <w:lang w:eastAsia="ru-RU"/>
        </w:rPr>
        <w:t>Истин</w:t>
      </w:r>
      <w:r w:rsidRPr="008C1D33">
        <w:rPr>
          <w:rFonts w:eastAsia="Times New Roman"/>
          <w:sz w:val="24"/>
          <w:szCs w:val="24"/>
          <w:lang w:eastAsia="ru-RU"/>
        </w:rPr>
        <w:t xml:space="preserve">е есть одна проблема. </w:t>
      </w:r>
      <w:r w:rsidRPr="008C1D33">
        <w:rPr>
          <w:rFonts w:eastAsia="Times New Roman"/>
          <w:b/>
          <w:bCs/>
          <w:sz w:val="24"/>
          <w:szCs w:val="24"/>
          <w:lang w:eastAsia="ru-RU"/>
        </w:rPr>
        <w:t xml:space="preserve">Если ты не называешь, ты этим не живёшь. А если ты этим не живёшь, ты не вызываешь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у. Если ты не вызываешь </w:t>
      </w:r>
      <w:r w:rsidR="00E03BF1" w:rsidRPr="008C1D33">
        <w:rPr>
          <w:rFonts w:eastAsia="Times New Roman"/>
          <w:b/>
          <w:bCs/>
          <w:sz w:val="24"/>
          <w:szCs w:val="24"/>
          <w:lang w:eastAsia="ru-RU"/>
        </w:rPr>
        <w:t>Истин</w:t>
      </w:r>
      <w:r w:rsidRPr="008C1D33">
        <w:rPr>
          <w:rFonts w:eastAsia="Times New Roman"/>
          <w:b/>
          <w:bCs/>
          <w:sz w:val="24"/>
          <w:szCs w:val="24"/>
          <w:lang w:eastAsia="ru-RU"/>
        </w:rPr>
        <w:t>у, ты не вызываешь огонь Отца, и Отец в этом не присутствует.</w:t>
      </w:r>
      <w:r w:rsidRPr="008C1D33">
        <w:rPr>
          <w:rFonts w:eastAsia="Times New Roman"/>
          <w:sz w:val="24"/>
          <w:szCs w:val="24"/>
          <w:lang w:eastAsia="ru-RU"/>
        </w:rPr>
        <w:t xml:space="preserve"> Поэтому, для того, чтоб взять тридцатую часть в виде </w:t>
      </w:r>
      <w:r w:rsidR="00E03BF1" w:rsidRPr="008C1D33">
        <w:rPr>
          <w:rFonts w:eastAsia="Times New Roman"/>
          <w:sz w:val="24"/>
          <w:szCs w:val="24"/>
          <w:lang w:eastAsia="ru-RU"/>
        </w:rPr>
        <w:t>Истин</w:t>
      </w:r>
      <w:r w:rsidRPr="008C1D33">
        <w:rPr>
          <w:rFonts w:eastAsia="Times New Roman"/>
          <w:sz w:val="24"/>
          <w:szCs w:val="24"/>
          <w:lang w:eastAsia="ru-RU"/>
        </w:rPr>
        <w:t>ы, нам обязательно надо быть</w:t>
      </w:r>
      <w:r w:rsidR="00D554A9" w:rsidRPr="008C1D33">
        <w:rPr>
          <w:rFonts w:eastAsia="Times New Roman"/>
          <w:sz w:val="24"/>
          <w:szCs w:val="24"/>
          <w:lang w:eastAsia="ru-RU"/>
        </w:rPr>
        <w:t xml:space="preserve"> – </w:t>
      </w:r>
      <w:r w:rsidRPr="008C1D33">
        <w:rPr>
          <w:rFonts w:eastAsia="Times New Roman"/>
          <w:sz w:val="24"/>
          <w:szCs w:val="24"/>
          <w:lang w:eastAsia="ru-RU"/>
        </w:rPr>
        <w:t>«Вначале было Слово»</w:t>
      </w:r>
      <w:r w:rsidR="00D554A9" w:rsidRPr="008C1D33">
        <w:rPr>
          <w:rFonts w:eastAsia="Times New Roman"/>
          <w:sz w:val="24"/>
          <w:szCs w:val="24"/>
          <w:lang w:eastAsia="ru-RU"/>
        </w:rPr>
        <w:t xml:space="preserve"> – </w:t>
      </w:r>
      <w:r w:rsidRPr="008C1D33">
        <w:rPr>
          <w:rFonts w:eastAsia="Times New Roman"/>
          <w:sz w:val="24"/>
          <w:szCs w:val="24"/>
          <w:lang w:eastAsia="ru-RU"/>
        </w:rPr>
        <w:t>всё называть, всё однозначно отслеживать, всё связывать, сидеть и упорно соображать, что с чем работает, дхьянить, чтоб это заработало. Дхьяна</w:t>
      </w:r>
      <w:r w:rsidR="00D554A9" w:rsidRPr="008C1D33">
        <w:rPr>
          <w:rFonts w:eastAsia="Times New Roman"/>
          <w:sz w:val="24"/>
          <w:szCs w:val="24"/>
          <w:lang w:eastAsia="ru-RU"/>
        </w:rPr>
        <w:t xml:space="preserve"> – </w:t>
      </w:r>
      <w:r w:rsidRPr="008C1D33">
        <w:rPr>
          <w:rFonts w:eastAsia="Times New Roman"/>
          <w:sz w:val="24"/>
          <w:szCs w:val="24"/>
          <w:lang w:eastAsia="ru-RU"/>
        </w:rPr>
        <w:t>это не только, когда ты сообразил, а когда это включилось в тебе, потому что ты сообразил. Ибо, когда ты сообразил, включился смысл, и включилась сила, и огонь на тебя пошёл. В этот момент началась дхьяна. Потому что в раджа-йоге дхьяна</w:t>
      </w:r>
      <w:r w:rsidR="00D554A9" w:rsidRPr="008C1D33">
        <w:rPr>
          <w:rFonts w:eastAsia="Times New Roman"/>
          <w:sz w:val="24"/>
          <w:szCs w:val="24"/>
          <w:lang w:eastAsia="ru-RU"/>
        </w:rPr>
        <w:t xml:space="preserve"> – </w:t>
      </w:r>
      <w:r w:rsidRPr="008C1D33">
        <w:rPr>
          <w:rFonts w:eastAsia="Times New Roman"/>
          <w:sz w:val="24"/>
          <w:szCs w:val="24"/>
          <w:lang w:eastAsia="ru-RU"/>
        </w:rPr>
        <w:t>это последняя ступень перед самадхи. То есть, дхьяна</w:t>
      </w:r>
      <w:r w:rsidR="00D554A9" w:rsidRPr="008C1D33">
        <w:rPr>
          <w:rFonts w:eastAsia="Times New Roman"/>
          <w:sz w:val="24"/>
          <w:szCs w:val="24"/>
          <w:lang w:eastAsia="ru-RU"/>
        </w:rPr>
        <w:t xml:space="preserve"> – </w:t>
      </w:r>
      <w:r w:rsidRPr="008C1D33">
        <w:rPr>
          <w:rFonts w:eastAsia="Times New Roman"/>
          <w:sz w:val="24"/>
          <w:szCs w:val="24"/>
          <w:lang w:eastAsia="ru-RU"/>
        </w:rPr>
        <w:t>это когда ты выз</w:t>
      </w:r>
      <w:r w:rsidR="001C4191" w:rsidRPr="008C1D33">
        <w:rPr>
          <w:rFonts w:eastAsia="Times New Roman"/>
          <w:sz w:val="24"/>
          <w:szCs w:val="24"/>
          <w:lang w:eastAsia="ru-RU"/>
        </w:rPr>
        <w:t>ываешь огонь на себя или собою.</w:t>
      </w:r>
    </w:p>
    <w:p w14:paraId="040CD431" w14:textId="23D84E6A" w:rsidR="007E4B6D" w:rsidRPr="008C1D33" w:rsidRDefault="00E03BF1" w:rsidP="00F03DF4">
      <w:pPr>
        <w:pStyle w:val="4"/>
        <w:rPr>
          <w:rFonts w:eastAsia="Times New Roman"/>
        </w:rPr>
      </w:pPr>
      <w:bookmarkStart w:id="34" w:name="_Toc221069174"/>
      <w:bookmarkStart w:id="35" w:name="_Toc221905650"/>
      <w:r w:rsidRPr="008C1D33">
        <w:t>Истин</w:t>
      </w:r>
      <w:r w:rsidR="007E4B6D" w:rsidRPr="008C1D33">
        <w:t>а ФА-16-рицы</w:t>
      </w:r>
      <w:bookmarkEnd w:id="34"/>
      <w:bookmarkEnd w:id="35"/>
    </w:p>
    <w:p w14:paraId="7B3513C5" w14:textId="38A3EA56"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 xml:space="preserve">Возвращаясь к напечатанному. Мы говорили об ипостасях Отца вышестоящим проявлением. Первыми </w:t>
      </w:r>
      <w:r w:rsidR="00E03BF1" w:rsidRPr="008C1D33">
        <w:rPr>
          <w:rFonts w:eastAsia="Times New Roman"/>
          <w:sz w:val="24"/>
          <w:szCs w:val="24"/>
          <w:lang w:eastAsia="ru-RU"/>
        </w:rPr>
        <w:t>Истин</w:t>
      </w:r>
      <w:r w:rsidRPr="008C1D33">
        <w:rPr>
          <w:rFonts w:eastAsia="Times New Roman"/>
          <w:sz w:val="24"/>
          <w:szCs w:val="24"/>
          <w:lang w:eastAsia="ru-RU"/>
        </w:rPr>
        <w:t>ами, которые вы познаёте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стяжание 16-риц по присутствиям. И </w:t>
      </w:r>
      <w:r w:rsidRPr="008C1D33">
        <w:rPr>
          <w:rFonts w:eastAsia="Times New Roman"/>
          <w:b/>
          <w:bCs/>
          <w:sz w:val="24"/>
          <w:szCs w:val="24"/>
          <w:lang w:eastAsia="ru-RU"/>
        </w:rPr>
        <w:t xml:space="preserve">когда вы стяжаете ФА-16-рицу, что происходит? ФА-16-рица синтезируется с </w:t>
      </w:r>
      <w:r w:rsidRPr="008C1D33">
        <w:rPr>
          <w:rFonts w:eastAsia="Times New Roman"/>
          <w:b/>
          <w:bCs/>
          <w:sz w:val="24"/>
          <w:szCs w:val="24"/>
          <w:lang w:eastAsia="ru-RU"/>
        </w:rPr>
        <w:lastRenderedPageBreak/>
        <w:t>Ипостасью Отца.</w:t>
      </w:r>
      <w:r w:rsidRPr="008C1D33">
        <w:rPr>
          <w:rFonts w:eastAsia="Times New Roman"/>
          <w:sz w:val="24"/>
          <w:szCs w:val="24"/>
          <w:lang w:eastAsia="ru-RU"/>
        </w:rPr>
        <w:t xml:space="preserve"> И раньше ФА-16-рица чётко входила в Иерархию, как часть. Сейчас она 32-рицей входит. Но даже, если она не входит в ФА-Иерархию, но вот была 32-ричная Иерархия 16-ю частями, она всё равно входит в Ипостась Отца. И почему Изначально Вышестоящий Отец указал: «Без ФА-16-рицы не ходить к нему», потому что нет Метагалактической ипостаси или Ипостасьности в тебе. Ты не заряжен Метагалактикой, прямым огнём Метагалактики, чтоб выходить к Отцу.</w:t>
      </w:r>
    </w:p>
    <w:p w14:paraId="2E6AA696" w14:textId="1AF9AC79"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И вот</w:t>
      </w:r>
      <w:r w:rsidRPr="008C1D33">
        <w:rPr>
          <w:rFonts w:eastAsia="Times New Roman"/>
          <w:b/>
          <w:sz w:val="24"/>
          <w:szCs w:val="24"/>
          <w:lang w:eastAsia="ru-RU"/>
        </w:rPr>
        <w:t xml:space="preserve"> это становится для вас первой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ой, когда ваша ФА-16-рица слилась с Ипостасью ФА-Отца Метагалактики, и если слияние удалось, в вас развернулась </w:t>
      </w:r>
      <w:bookmarkStart w:id="36" w:name="_Hlk212493644"/>
      <w:r w:rsidR="00E03BF1" w:rsidRPr="008C1D33">
        <w:rPr>
          <w:rFonts w:eastAsia="Times New Roman"/>
          <w:b/>
          <w:sz w:val="24"/>
          <w:szCs w:val="24"/>
          <w:lang w:eastAsia="ru-RU"/>
        </w:rPr>
        <w:t>Истин</w:t>
      </w:r>
      <w:r w:rsidRPr="008C1D33">
        <w:rPr>
          <w:rFonts w:eastAsia="Times New Roman"/>
          <w:b/>
          <w:sz w:val="24"/>
          <w:szCs w:val="24"/>
          <w:lang w:eastAsia="ru-RU"/>
        </w:rPr>
        <w:t>а ФА-16-рицы</w:t>
      </w:r>
      <w:bookmarkEnd w:id="36"/>
      <w:r w:rsidRPr="008C1D33">
        <w:rPr>
          <w:rFonts w:eastAsia="Times New Roman"/>
          <w:sz w:val="24"/>
          <w:szCs w:val="24"/>
          <w:lang w:eastAsia="ru-RU"/>
        </w:rPr>
        <w:t>.</w:t>
      </w:r>
    </w:p>
    <w:p w14:paraId="4C858C87" w14:textId="542685C1"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Именно поэтому это надо подтверждать у ведущих Изначальных Домов. А они выходят к Владыке, и Владыка смотрит, насколько Ипостась Отца, то есть его идеал</w:t>
      </w:r>
      <w:r w:rsidR="00D554A9" w:rsidRPr="008C1D33">
        <w:rPr>
          <w:rFonts w:eastAsia="Times New Roman"/>
          <w:sz w:val="24"/>
          <w:szCs w:val="24"/>
          <w:lang w:eastAsia="ru-RU"/>
        </w:rPr>
        <w:t xml:space="preserve"> – </w:t>
      </w:r>
      <w:r w:rsidRPr="008C1D33">
        <w:rPr>
          <w:rFonts w:eastAsia="Times New Roman"/>
          <w:sz w:val="24"/>
          <w:szCs w:val="24"/>
          <w:lang w:eastAsia="ru-RU"/>
        </w:rPr>
        <w:t>вам, слился с вашей 16-рицей для вас и вы стали выражать Отца собою.</w:t>
      </w:r>
    </w:p>
    <w:p w14:paraId="3A6CEE2F" w14:textId="2DD95F0B"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Вот смысл стяжания</w:t>
      </w:r>
      <w:r w:rsidR="00D554A9" w:rsidRPr="008C1D33">
        <w:rPr>
          <w:rFonts w:eastAsia="Times New Roman"/>
          <w:sz w:val="24"/>
          <w:szCs w:val="24"/>
          <w:lang w:eastAsia="ru-RU"/>
        </w:rPr>
        <w:t xml:space="preserve"> – </w:t>
      </w:r>
      <w:r w:rsidRPr="008C1D33">
        <w:rPr>
          <w:rFonts w:eastAsia="Times New Roman"/>
          <w:sz w:val="24"/>
          <w:szCs w:val="24"/>
          <w:lang w:eastAsia="ru-RU"/>
        </w:rPr>
        <w:t>довести вас до 16-ричности выражения Отца в его Универсумной Ипостасьности. А не в троичной Ипостасьности, как было у Отца Небесного в предыдущую эпоху или у Отца Планеты, ну, у Отца Единого в предыдущую эпоху с учётом того, что бог-Отец</w:t>
      </w:r>
      <w:r w:rsidR="00D554A9" w:rsidRPr="008C1D33">
        <w:rPr>
          <w:rFonts w:eastAsia="Times New Roman"/>
          <w:sz w:val="24"/>
          <w:szCs w:val="24"/>
          <w:lang w:eastAsia="ru-RU"/>
        </w:rPr>
        <w:t xml:space="preserve"> – </w:t>
      </w:r>
      <w:r w:rsidRPr="008C1D33">
        <w:rPr>
          <w:rFonts w:eastAsia="Times New Roman"/>
          <w:sz w:val="24"/>
          <w:szCs w:val="24"/>
          <w:lang w:eastAsia="ru-RU"/>
        </w:rPr>
        <w:t>это Отец Небесный, допустим, в иерархии пятой расы. И вот, когда Ипостась вошла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у вас вошла, ну чуть ли не первая </w:t>
      </w:r>
      <w:r w:rsidR="00E03BF1" w:rsidRPr="008C1D33">
        <w:rPr>
          <w:rFonts w:eastAsia="Times New Roman"/>
          <w:sz w:val="24"/>
          <w:szCs w:val="24"/>
          <w:lang w:eastAsia="ru-RU"/>
        </w:rPr>
        <w:t>Истин</w:t>
      </w:r>
      <w:r w:rsidRPr="008C1D33">
        <w:rPr>
          <w:rFonts w:eastAsia="Times New Roman"/>
          <w:sz w:val="24"/>
          <w:szCs w:val="24"/>
          <w:lang w:eastAsia="ru-RU"/>
        </w:rPr>
        <w:t>а.</w:t>
      </w:r>
    </w:p>
    <w:p w14:paraId="7FFA646D" w14:textId="0327376B"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 xml:space="preserve">Может быть, кто-то раньше взял ещё какую-то </w:t>
      </w:r>
      <w:r w:rsidR="00E03BF1" w:rsidRPr="008C1D33">
        <w:rPr>
          <w:rFonts w:eastAsia="Times New Roman"/>
          <w:sz w:val="24"/>
          <w:szCs w:val="24"/>
          <w:lang w:eastAsia="ru-RU"/>
        </w:rPr>
        <w:t>Истин</w:t>
      </w:r>
      <w:r w:rsidRPr="008C1D33">
        <w:rPr>
          <w:rFonts w:eastAsia="Times New Roman"/>
          <w:sz w:val="24"/>
          <w:szCs w:val="24"/>
          <w:lang w:eastAsia="ru-RU"/>
        </w:rPr>
        <w:t>у. Но вот, по методике Изначального Синтеза это однозначно. Вот тут, даже если ты не готов ни к чему, у тебя голова пробуждается Изнач</w:t>
      </w:r>
      <w:r w:rsidR="00531FEC" w:rsidRPr="008C1D33">
        <w:rPr>
          <w:rFonts w:eastAsia="Times New Roman"/>
          <w:sz w:val="24"/>
          <w:szCs w:val="24"/>
          <w:lang w:eastAsia="ru-RU"/>
        </w:rPr>
        <w:t xml:space="preserve">альным Синтезом. </w:t>
      </w:r>
      <w:r w:rsidRPr="008C1D33">
        <w:rPr>
          <w:rFonts w:eastAsia="Times New Roman"/>
          <w:sz w:val="24"/>
          <w:szCs w:val="24"/>
          <w:lang w:eastAsia="ru-RU"/>
        </w:rPr>
        <w:t xml:space="preserve">Если ты ни раньше, ни разу не был ни в просветлении, не стяжал озарение никакой </w:t>
      </w:r>
      <w:r w:rsidR="00E03BF1" w:rsidRPr="008C1D33">
        <w:rPr>
          <w:rFonts w:eastAsia="Times New Roman"/>
          <w:sz w:val="24"/>
          <w:szCs w:val="24"/>
          <w:lang w:eastAsia="ru-RU"/>
        </w:rPr>
        <w:t>Истин</w:t>
      </w:r>
      <w:r w:rsidRPr="008C1D33">
        <w:rPr>
          <w:rFonts w:eastAsia="Times New Roman"/>
          <w:sz w:val="24"/>
          <w:szCs w:val="24"/>
          <w:lang w:eastAsia="ru-RU"/>
        </w:rPr>
        <w:t xml:space="preserve">ы, у тебя голова пробуждается Изначальным Синтезом и </w:t>
      </w:r>
      <w:r w:rsidR="00E03BF1" w:rsidRPr="008C1D33">
        <w:rPr>
          <w:rFonts w:eastAsia="Times New Roman"/>
          <w:sz w:val="24"/>
          <w:szCs w:val="24"/>
          <w:lang w:eastAsia="ru-RU"/>
        </w:rPr>
        <w:t>Истин</w:t>
      </w:r>
      <w:r w:rsidRPr="008C1D33">
        <w:rPr>
          <w:rFonts w:eastAsia="Times New Roman"/>
          <w:sz w:val="24"/>
          <w:szCs w:val="24"/>
          <w:lang w:eastAsia="ru-RU"/>
        </w:rPr>
        <w:t>ой при итоговом выражении ФА-16-рицы.</w:t>
      </w:r>
    </w:p>
    <w:p w14:paraId="55F97908" w14:textId="1C36E53C"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 xml:space="preserve">То же самое с ФА-32-рицей. А… и здесь пробуждаются, какой </w:t>
      </w:r>
      <w:r w:rsidR="00E03BF1" w:rsidRPr="008C1D33">
        <w:rPr>
          <w:rFonts w:eastAsia="Times New Roman"/>
          <w:sz w:val="24"/>
          <w:szCs w:val="24"/>
          <w:lang w:eastAsia="ru-RU"/>
        </w:rPr>
        <w:t>Истин</w:t>
      </w:r>
      <w:r w:rsidRPr="008C1D33">
        <w:rPr>
          <w:rFonts w:eastAsia="Times New Roman"/>
          <w:sz w:val="24"/>
          <w:szCs w:val="24"/>
          <w:lang w:eastAsia="ru-RU"/>
        </w:rPr>
        <w:t xml:space="preserve">ой? Универсумной. Ведь Ипостась Отца находится в Универсуме. Если вы стяжали ФА-32-рицу, вы получаете </w:t>
      </w:r>
      <w:r w:rsidR="00E03BF1" w:rsidRPr="008C1D33">
        <w:rPr>
          <w:rFonts w:eastAsia="Times New Roman"/>
          <w:sz w:val="24"/>
          <w:szCs w:val="24"/>
          <w:lang w:eastAsia="ru-RU"/>
        </w:rPr>
        <w:t>Истин</w:t>
      </w:r>
      <w:r w:rsidRPr="008C1D33">
        <w:rPr>
          <w:rFonts w:eastAsia="Times New Roman"/>
          <w:sz w:val="24"/>
          <w:szCs w:val="24"/>
          <w:lang w:eastAsia="ru-RU"/>
        </w:rPr>
        <w:t xml:space="preserve">у Единую. В будущем вы стяжаете ФА-64-рицу, вы получаете </w:t>
      </w:r>
      <w:r w:rsidR="00E03BF1" w:rsidRPr="008C1D33">
        <w:rPr>
          <w:rFonts w:eastAsia="Times New Roman"/>
          <w:sz w:val="24"/>
          <w:szCs w:val="24"/>
          <w:lang w:eastAsia="ru-RU"/>
        </w:rPr>
        <w:t>Истин</w:t>
      </w:r>
      <w:r w:rsidRPr="008C1D33">
        <w:rPr>
          <w:rFonts w:eastAsia="Times New Roman"/>
          <w:sz w:val="24"/>
          <w:szCs w:val="24"/>
          <w:lang w:eastAsia="ru-RU"/>
        </w:rPr>
        <w:t xml:space="preserve">у Всеединую. </w:t>
      </w:r>
      <w:r w:rsidRPr="008C1D33">
        <w:rPr>
          <w:rFonts w:eastAsia="Times New Roman"/>
          <w:b/>
          <w:sz w:val="24"/>
          <w:szCs w:val="24"/>
          <w:lang w:eastAsia="ru-RU"/>
        </w:rPr>
        <w:t xml:space="preserve">И хотя бы по одной </w:t>
      </w:r>
      <w:r w:rsidR="00E03BF1" w:rsidRPr="008C1D33">
        <w:rPr>
          <w:rFonts w:eastAsia="Times New Roman"/>
          <w:b/>
          <w:sz w:val="24"/>
          <w:szCs w:val="24"/>
          <w:lang w:eastAsia="ru-RU"/>
        </w:rPr>
        <w:t>Истин</w:t>
      </w:r>
      <w:r w:rsidRPr="008C1D33">
        <w:rPr>
          <w:rFonts w:eastAsia="Times New Roman"/>
          <w:b/>
          <w:sz w:val="24"/>
          <w:szCs w:val="24"/>
          <w:lang w:eastAsia="ru-RU"/>
        </w:rPr>
        <w:t>е с каждого проявления</w:t>
      </w:r>
      <w:r w:rsidR="00531FEC" w:rsidRPr="008C1D33">
        <w:rPr>
          <w:rFonts w:eastAsia="Times New Roman"/>
          <w:b/>
          <w:sz w:val="24"/>
          <w:szCs w:val="24"/>
          <w:lang w:eastAsia="ru-RU"/>
        </w:rPr>
        <w:t>,</w:t>
      </w:r>
      <w:r w:rsidRPr="008C1D33">
        <w:rPr>
          <w:rFonts w:eastAsia="Times New Roman"/>
          <w:b/>
          <w:sz w:val="24"/>
          <w:szCs w:val="24"/>
          <w:lang w:eastAsia="ru-RU"/>
        </w:rPr>
        <w:t xml:space="preserve"> и мы не просто живём, а уже развиваемся целой частью </w:t>
      </w:r>
      <w:r w:rsidR="00E03BF1" w:rsidRPr="008C1D33">
        <w:rPr>
          <w:rFonts w:eastAsia="Times New Roman"/>
          <w:b/>
          <w:sz w:val="24"/>
          <w:szCs w:val="24"/>
          <w:lang w:eastAsia="ru-RU"/>
        </w:rPr>
        <w:t>Истин</w:t>
      </w:r>
      <w:r w:rsidRPr="008C1D33">
        <w:rPr>
          <w:rFonts w:eastAsia="Times New Roman"/>
          <w:b/>
          <w:sz w:val="24"/>
          <w:szCs w:val="24"/>
          <w:lang w:eastAsia="ru-RU"/>
        </w:rPr>
        <w:t>ы.</w:t>
      </w:r>
      <w:r w:rsidRPr="008C1D33">
        <w:rPr>
          <w:rFonts w:eastAsia="Times New Roman"/>
          <w:sz w:val="24"/>
          <w:szCs w:val="24"/>
          <w:lang w:eastAsia="ru-RU"/>
        </w:rPr>
        <w:t xml:space="preserve"> Вот с этого начинается </w:t>
      </w:r>
      <w:r w:rsidR="00E03BF1" w:rsidRPr="008C1D33">
        <w:rPr>
          <w:rFonts w:eastAsia="Times New Roman"/>
          <w:sz w:val="24"/>
          <w:szCs w:val="24"/>
          <w:lang w:eastAsia="ru-RU"/>
        </w:rPr>
        <w:t>Истин</w:t>
      </w:r>
      <w:r w:rsidR="00531FEC" w:rsidRPr="008C1D33">
        <w:rPr>
          <w:rFonts w:eastAsia="Times New Roman"/>
          <w:sz w:val="24"/>
          <w:szCs w:val="24"/>
          <w:lang w:eastAsia="ru-RU"/>
        </w:rPr>
        <w:t>а Изначального Синтеза.</w:t>
      </w:r>
    </w:p>
    <w:p w14:paraId="7DFB4EA1" w14:textId="2C90C824" w:rsidR="007E4B6D" w:rsidRPr="008C1D33" w:rsidRDefault="007E4B6D" w:rsidP="007B03D3">
      <w:pPr>
        <w:ind w:firstLine="425"/>
        <w:contextualSpacing/>
        <w:rPr>
          <w:rFonts w:eastAsia="Times New Roman"/>
          <w:sz w:val="24"/>
          <w:szCs w:val="24"/>
          <w:lang w:eastAsia="ru-RU"/>
        </w:rPr>
      </w:pPr>
      <w:r w:rsidRPr="008C1D33">
        <w:rPr>
          <w:rFonts w:eastAsia="Times New Roman"/>
          <w:sz w:val="24"/>
          <w:szCs w:val="24"/>
          <w:lang w:eastAsia="ru-RU"/>
        </w:rPr>
        <w:t>Вы попробуйте прожить практичность ипостаси выражения вашей ФА-16-рицы. И вот тогда ваша 16-рица быстрее станет дееспособной быть, быстрее начнёт развиваться</w:t>
      </w:r>
      <w:r w:rsidR="00531FEC" w:rsidRPr="008C1D33">
        <w:rPr>
          <w:rFonts w:eastAsia="Times New Roman"/>
          <w:sz w:val="24"/>
          <w:szCs w:val="24"/>
          <w:lang w:eastAsia="ru-RU"/>
        </w:rPr>
        <w:t>.</w:t>
      </w:r>
    </w:p>
    <w:p w14:paraId="2D047245" w14:textId="37890F5A" w:rsidR="007E4B6D" w:rsidRPr="008C1D33" w:rsidRDefault="00E03BF1" w:rsidP="00F03DF4">
      <w:pPr>
        <w:pStyle w:val="4"/>
        <w:rPr>
          <w:rFonts w:eastAsia="Times New Roman"/>
        </w:rPr>
      </w:pPr>
      <w:bookmarkStart w:id="37" w:name="_Toc221069175"/>
      <w:bookmarkStart w:id="38" w:name="_Toc221905651"/>
      <w:r w:rsidRPr="008C1D33">
        <w:t>Истин</w:t>
      </w:r>
      <w:r w:rsidR="007E4B6D" w:rsidRPr="008C1D33">
        <w:t xml:space="preserve">а по содержанию частей и главная </w:t>
      </w:r>
      <w:r w:rsidRPr="008C1D33">
        <w:t>Истин</w:t>
      </w:r>
      <w:r w:rsidR="007E4B6D" w:rsidRPr="008C1D33">
        <w:t>а</w:t>
      </w:r>
      <w:bookmarkEnd w:id="37"/>
      <w:bookmarkEnd w:id="38"/>
    </w:p>
    <w:p w14:paraId="12CB034D" w14:textId="658B10D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Если говорить о разработке </w:t>
      </w:r>
      <w:r w:rsidR="00E03BF1" w:rsidRPr="008C1D33">
        <w:rPr>
          <w:rFonts w:eastAsia="Times New Roman"/>
          <w:sz w:val="24"/>
          <w:szCs w:val="24"/>
          <w:lang w:eastAsia="ru-RU"/>
        </w:rPr>
        <w:t>Истин</w:t>
      </w:r>
      <w:r w:rsidRPr="008C1D33">
        <w:rPr>
          <w:rFonts w:eastAsia="Times New Roman"/>
          <w:sz w:val="24"/>
          <w:szCs w:val="24"/>
          <w:lang w:eastAsia="ru-RU"/>
        </w:rPr>
        <w:t xml:space="preserve">ы, то есть два хороших слова в пятой расе, которые совершенно правильно выражают накопленность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или координацию </w:t>
      </w:r>
      <w:r w:rsidR="00E03BF1" w:rsidRPr="008C1D33">
        <w:rPr>
          <w:rFonts w:eastAsia="Times New Roman"/>
          <w:sz w:val="24"/>
          <w:szCs w:val="24"/>
          <w:lang w:eastAsia="ru-RU"/>
        </w:rPr>
        <w:t>Истин</w:t>
      </w:r>
      <w:r w:rsidR="002566CD" w:rsidRPr="008C1D33">
        <w:rPr>
          <w:rFonts w:eastAsia="Times New Roman"/>
          <w:sz w:val="24"/>
          <w:szCs w:val="24"/>
          <w:lang w:eastAsia="ru-RU"/>
        </w:rPr>
        <w:t xml:space="preserve">ы. </w:t>
      </w:r>
      <w:r w:rsidRPr="008C1D33">
        <w:rPr>
          <w:rFonts w:eastAsia="Times New Roman"/>
          <w:sz w:val="24"/>
          <w:szCs w:val="24"/>
          <w:lang w:eastAsia="ru-RU"/>
        </w:rPr>
        <w:t xml:space="preserve">Это называется Символ Веры. </w:t>
      </w:r>
      <w:r w:rsidRPr="008C1D33">
        <w:rPr>
          <w:rFonts w:eastAsia="Times New Roman"/>
          <w:sz w:val="24"/>
          <w:szCs w:val="24"/>
          <w:lang w:eastAsia="ru-RU"/>
        </w:rPr>
        <w:lastRenderedPageBreak/>
        <w:t>Только, пожалуйста, не символ веры отдельной религии или отдельной это, а просто вот взять контекст как парадигму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«Символ Веры». Вот у каждого из вас есть символ вашей веры. И вот это для вас является </w:t>
      </w:r>
      <w:r w:rsidR="00E03BF1" w:rsidRPr="008C1D33">
        <w:rPr>
          <w:rFonts w:eastAsia="Times New Roman"/>
          <w:sz w:val="24"/>
          <w:szCs w:val="24"/>
          <w:lang w:eastAsia="ru-RU"/>
        </w:rPr>
        <w:t>Истин</w:t>
      </w:r>
      <w:r w:rsidRPr="008C1D33">
        <w:rPr>
          <w:rFonts w:eastAsia="Times New Roman"/>
          <w:sz w:val="24"/>
          <w:szCs w:val="24"/>
          <w:lang w:eastAsia="ru-RU"/>
        </w:rPr>
        <w:t xml:space="preserve">ой. И из того, чем насыщен символ, синтезирующий вашу Веру, в том и </w:t>
      </w:r>
      <w:r w:rsidR="00E03BF1" w:rsidRPr="008C1D33">
        <w:rPr>
          <w:rFonts w:eastAsia="Times New Roman"/>
          <w:sz w:val="24"/>
          <w:szCs w:val="24"/>
          <w:lang w:eastAsia="ru-RU"/>
        </w:rPr>
        <w:t>Истин</w:t>
      </w:r>
      <w:r w:rsidRPr="008C1D33">
        <w:rPr>
          <w:rFonts w:eastAsia="Times New Roman"/>
          <w:sz w:val="24"/>
          <w:szCs w:val="24"/>
          <w:lang w:eastAsia="ru-RU"/>
        </w:rPr>
        <w:t>а. Теперь вообразите, что символ насыщен неким содержанием, частями</w:t>
      </w:r>
      <w:r w:rsidR="00D554A9" w:rsidRPr="008C1D33">
        <w:rPr>
          <w:rFonts w:eastAsia="Times New Roman"/>
          <w:sz w:val="24"/>
          <w:szCs w:val="24"/>
          <w:lang w:eastAsia="ru-RU"/>
        </w:rPr>
        <w:t xml:space="preserve"> – </w:t>
      </w:r>
      <w:r w:rsidRPr="008C1D33">
        <w:rPr>
          <w:rFonts w:eastAsia="Times New Roman"/>
          <w:sz w:val="24"/>
          <w:szCs w:val="24"/>
          <w:lang w:eastAsia="ru-RU"/>
        </w:rPr>
        <w:t>символ таких выражений… таких выражений… таких… и система частей постепенно становится цельностью. Так вот система частей Веры: верю в это, верю в это, в это не верю, в это верю… ваша парадигма разных видов выражения Веры, когда она синтезируется из разных направлений Веры в Цельность, то вначале мы видим целостность Веры, целостность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шар с оболочкой, а в глубине рождается цельность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И цельность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преодоление системности Веры. Так легче войти в понятие </w:t>
      </w:r>
      <w:r w:rsidR="00E03BF1" w:rsidRPr="008C1D33">
        <w:rPr>
          <w:rFonts w:eastAsia="Times New Roman"/>
          <w:sz w:val="24"/>
          <w:szCs w:val="24"/>
          <w:lang w:eastAsia="ru-RU"/>
        </w:rPr>
        <w:t>Истин</w:t>
      </w:r>
      <w:r w:rsidRPr="008C1D33">
        <w:rPr>
          <w:rFonts w:eastAsia="Times New Roman"/>
          <w:sz w:val="24"/>
          <w:szCs w:val="24"/>
          <w:lang w:eastAsia="ru-RU"/>
        </w:rPr>
        <w:t>ы.</w:t>
      </w:r>
    </w:p>
    <w:p w14:paraId="114A5919" w14:textId="193663B7" w:rsidR="002566C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Философский закон</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синтез частей рождает систему, потом система складывает целостность, ну иногда холистически на взгляд, а потом, когда система окончательно схлопывается и рождается цельность, где нет ни частей, ни систем, а есть просто однородная цельность чего-то. </w:t>
      </w:r>
      <w:r w:rsidRPr="008C1D33">
        <w:rPr>
          <w:rFonts w:eastAsia="Times New Roman"/>
          <w:b/>
          <w:sz w:val="24"/>
          <w:szCs w:val="24"/>
          <w:lang w:eastAsia="ru-RU"/>
        </w:rPr>
        <w:t>Вот однородная цельность чего-то</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это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а для каждого из вас. </w:t>
      </w:r>
      <w:r w:rsidRPr="008C1D33">
        <w:rPr>
          <w:rFonts w:eastAsia="Times New Roman"/>
          <w:sz w:val="24"/>
          <w:szCs w:val="24"/>
          <w:lang w:eastAsia="ru-RU"/>
        </w:rPr>
        <w:t>Целостность, когда ещё эта однородность рождается</w:t>
      </w:r>
      <w:r w:rsidR="00D554A9" w:rsidRPr="008C1D33">
        <w:rPr>
          <w:rFonts w:eastAsia="Times New Roman"/>
          <w:sz w:val="24"/>
          <w:szCs w:val="24"/>
          <w:lang w:eastAsia="ru-RU"/>
        </w:rPr>
        <w:t xml:space="preserve"> – </w:t>
      </w:r>
      <w:r w:rsidRPr="008C1D33">
        <w:rPr>
          <w:rFonts w:eastAsia="Times New Roman"/>
          <w:sz w:val="24"/>
          <w:szCs w:val="24"/>
          <w:lang w:eastAsia="ru-RU"/>
        </w:rPr>
        <w:t>это Вера, которая у вас играет, а система частей, которая ведёт к этой однородности</w:t>
      </w:r>
      <w:r w:rsidR="00D554A9" w:rsidRPr="008C1D33">
        <w:rPr>
          <w:rFonts w:eastAsia="Times New Roman"/>
          <w:sz w:val="24"/>
          <w:szCs w:val="24"/>
          <w:lang w:eastAsia="ru-RU"/>
        </w:rPr>
        <w:t xml:space="preserve"> – </w:t>
      </w:r>
      <w:r w:rsidRPr="008C1D33">
        <w:rPr>
          <w:rFonts w:eastAsia="Times New Roman"/>
          <w:sz w:val="24"/>
          <w:szCs w:val="24"/>
          <w:lang w:eastAsia="ru-RU"/>
        </w:rPr>
        <w:t>это Символ Веры, то есть насыщенность этого Си</w:t>
      </w:r>
      <w:r w:rsidR="002566CD" w:rsidRPr="008C1D33">
        <w:rPr>
          <w:rFonts w:eastAsia="Times New Roman"/>
          <w:sz w:val="24"/>
          <w:szCs w:val="24"/>
          <w:lang w:eastAsia="ru-RU"/>
        </w:rPr>
        <w:t>мвола разными выражениями Веры.</w:t>
      </w:r>
    </w:p>
    <w:p w14:paraId="6C48C96E" w14:textId="3E99761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Вообразите систему частей, которые насыщены разным содержанием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32 части, 32 выражения содержания. По содержанию, не по форме, не по контурам, эти части синтезируются в некий объём содержания, где отсекаются детали частей, главное содержание. Это главное содержание является вашей Верой, а когда и это содержание схлопнулось в одну главную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может быть деталями, но в одну целую, это стало вашей </w:t>
      </w:r>
      <w:r w:rsidR="00E03BF1" w:rsidRPr="008C1D33">
        <w:rPr>
          <w:rFonts w:eastAsia="Times New Roman"/>
          <w:sz w:val="24"/>
          <w:szCs w:val="24"/>
          <w:lang w:eastAsia="ru-RU"/>
        </w:rPr>
        <w:t>Истин</w:t>
      </w:r>
      <w:r w:rsidRPr="008C1D33">
        <w:rPr>
          <w:rFonts w:eastAsia="Times New Roman"/>
          <w:sz w:val="24"/>
          <w:szCs w:val="24"/>
          <w:lang w:eastAsia="ru-RU"/>
        </w:rPr>
        <w:t>ой.</w:t>
      </w:r>
    </w:p>
    <w:p w14:paraId="3F646763" w14:textId="0740305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 итоге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это выражение, прежде всего для вас, содержани</w:t>
      </w:r>
      <w:r w:rsidR="002566CD" w:rsidRPr="008C1D33">
        <w:rPr>
          <w:rFonts w:eastAsia="Times New Roman"/>
          <w:sz w:val="24"/>
          <w:szCs w:val="24"/>
          <w:lang w:eastAsia="ru-RU"/>
        </w:rPr>
        <w:t>я</w:t>
      </w:r>
      <w:r w:rsidRPr="008C1D33">
        <w:rPr>
          <w:rFonts w:eastAsia="Times New Roman"/>
          <w:sz w:val="24"/>
          <w:szCs w:val="24"/>
          <w:lang w:eastAsia="ru-RU"/>
        </w:rPr>
        <w:t xml:space="preserve"> ваших частей. Ну и здесь не всё так просто. </w:t>
      </w:r>
      <w:r w:rsidR="00E03BF1" w:rsidRPr="008C1D33">
        <w:rPr>
          <w:rFonts w:eastAsia="Times New Roman"/>
          <w:sz w:val="24"/>
          <w:szCs w:val="24"/>
          <w:lang w:eastAsia="ru-RU"/>
        </w:rPr>
        <w:t>Истин</w:t>
      </w:r>
      <w:r w:rsidRPr="008C1D33">
        <w:rPr>
          <w:rFonts w:eastAsia="Times New Roman"/>
          <w:sz w:val="24"/>
          <w:szCs w:val="24"/>
          <w:lang w:eastAsia="ru-RU"/>
        </w:rPr>
        <w:t>а не выражается только содержанием ваших частей. Это на первый взгляд. Поэтому в предыдущей эпохе говорили: «</w:t>
      </w:r>
      <w:r w:rsidR="00E03BF1" w:rsidRPr="008C1D33">
        <w:rPr>
          <w:rFonts w:eastAsia="Times New Roman"/>
          <w:sz w:val="24"/>
          <w:szCs w:val="24"/>
          <w:lang w:eastAsia="ru-RU"/>
        </w:rPr>
        <w:t>Истин</w:t>
      </w:r>
      <w:r w:rsidRPr="008C1D33">
        <w:rPr>
          <w:rFonts w:eastAsia="Times New Roman"/>
          <w:sz w:val="24"/>
          <w:szCs w:val="24"/>
          <w:lang w:eastAsia="ru-RU"/>
        </w:rPr>
        <w:t xml:space="preserve">а в вас», потому что в принципе вы по своей вере можете познать, увидеть только ту </w:t>
      </w:r>
      <w:r w:rsidR="00E03BF1" w:rsidRPr="008C1D33">
        <w:rPr>
          <w:rFonts w:eastAsia="Times New Roman"/>
          <w:sz w:val="24"/>
          <w:szCs w:val="24"/>
          <w:lang w:eastAsia="ru-RU"/>
        </w:rPr>
        <w:t>Истин</w:t>
      </w:r>
      <w:r w:rsidRPr="008C1D33">
        <w:rPr>
          <w:rFonts w:eastAsia="Times New Roman"/>
          <w:sz w:val="24"/>
          <w:szCs w:val="24"/>
          <w:lang w:eastAsia="ru-RU"/>
        </w:rPr>
        <w:t xml:space="preserve">у, на которую способны своим содержанием. Поэтому </w:t>
      </w:r>
      <w:r w:rsidRPr="008C1D33">
        <w:rPr>
          <w:rFonts w:eastAsia="Times New Roman"/>
          <w:b/>
          <w:bCs/>
          <w:sz w:val="24"/>
          <w:szCs w:val="24"/>
          <w:lang w:eastAsia="ru-RU"/>
        </w:rPr>
        <w:t xml:space="preserve">на первом этапе </w:t>
      </w:r>
      <w:r w:rsidR="00E03BF1" w:rsidRPr="008C1D33">
        <w:rPr>
          <w:rFonts w:eastAsia="Times New Roman"/>
          <w:b/>
          <w:bCs/>
          <w:sz w:val="24"/>
          <w:szCs w:val="24"/>
          <w:lang w:eastAsia="ru-RU"/>
        </w:rPr>
        <w:t>Истин</w:t>
      </w:r>
      <w:r w:rsidRPr="008C1D33">
        <w:rPr>
          <w:rFonts w:eastAsia="Times New Roman"/>
          <w:b/>
          <w:bCs/>
          <w:sz w:val="24"/>
          <w:szCs w:val="24"/>
          <w:lang w:eastAsia="ru-RU"/>
        </w:rPr>
        <w:t>у вы увидите, как собственное выражение</w:t>
      </w:r>
      <w:r w:rsidRPr="008C1D33">
        <w:rPr>
          <w:rFonts w:eastAsia="Times New Roman"/>
          <w:sz w:val="24"/>
          <w:szCs w:val="24"/>
          <w:lang w:eastAsia="ru-RU"/>
        </w:rPr>
        <w:t xml:space="preserve">. Но это на первом этапе, когда вы к ней подходите. </w:t>
      </w:r>
      <w:r w:rsidRPr="008C1D33">
        <w:rPr>
          <w:rFonts w:eastAsia="Times New Roman"/>
          <w:b/>
          <w:bCs/>
          <w:sz w:val="24"/>
          <w:szCs w:val="24"/>
          <w:lang w:eastAsia="ru-RU"/>
        </w:rPr>
        <w:t xml:space="preserve">А когда вы к ней подошли и начинаете искать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ную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у, глубокую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у, полную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у, настоящую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у, вы реально понимаете, что сами собою вы родить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у не можете. Что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у вам или дал Отец или наделил вас этой </w:t>
      </w:r>
      <w:r w:rsidR="00E03BF1" w:rsidRPr="008C1D33">
        <w:rPr>
          <w:rFonts w:eastAsia="Times New Roman"/>
          <w:b/>
          <w:bCs/>
          <w:sz w:val="24"/>
          <w:szCs w:val="24"/>
          <w:lang w:eastAsia="ru-RU"/>
        </w:rPr>
        <w:lastRenderedPageBreak/>
        <w:t>Истин</w:t>
      </w:r>
      <w:r w:rsidRPr="008C1D33">
        <w:rPr>
          <w:rFonts w:eastAsia="Times New Roman"/>
          <w:b/>
          <w:bCs/>
          <w:sz w:val="24"/>
          <w:szCs w:val="24"/>
          <w:lang w:eastAsia="ru-RU"/>
        </w:rPr>
        <w:t>ой Отец</w:t>
      </w:r>
      <w:r w:rsidRPr="008C1D33">
        <w:rPr>
          <w:rFonts w:eastAsia="Times New Roman"/>
          <w:sz w:val="24"/>
          <w:szCs w:val="24"/>
          <w:lang w:eastAsia="ru-RU"/>
        </w:rPr>
        <w:t xml:space="preserve">, или наделит этой </w:t>
      </w:r>
      <w:r w:rsidR="00E03BF1" w:rsidRPr="008C1D33">
        <w:rPr>
          <w:rFonts w:eastAsia="Times New Roman"/>
          <w:sz w:val="24"/>
          <w:szCs w:val="24"/>
          <w:lang w:eastAsia="ru-RU"/>
        </w:rPr>
        <w:t>Истин</w:t>
      </w:r>
      <w:r w:rsidRPr="008C1D33">
        <w:rPr>
          <w:rFonts w:eastAsia="Times New Roman"/>
          <w:sz w:val="24"/>
          <w:szCs w:val="24"/>
          <w:lang w:eastAsia="ru-RU"/>
        </w:rPr>
        <w:t>ой Отец, когда вы будете готовы по своему содержанию.</w:t>
      </w:r>
    </w:p>
    <w:p w14:paraId="09DF267F" w14:textId="55243F2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здесь возникает такая дилемма, как </w:t>
      </w:r>
      <w:r w:rsidR="00E03BF1" w:rsidRPr="008C1D33">
        <w:rPr>
          <w:rFonts w:eastAsia="Times New Roman"/>
          <w:sz w:val="24"/>
          <w:szCs w:val="24"/>
          <w:lang w:eastAsia="ru-RU"/>
        </w:rPr>
        <w:t>Истин</w:t>
      </w:r>
      <w:r w:rsidRPr="008C1D33">
        <w:rPr>
          <w:rFonts w:eastAsia="Times New Roman"/>
          <w:sz w:val="24"/>
          <w:szCs w:val="24"/>
          <w:lang w:eastAsia="ru-RU"/>
        </w:rPr>
        <w:t xml:space="preserve">а рождается по содержанию моих частей или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то, чем наделяет меня Отец. Я бы сказал: «И то, и другое». Внешняя </w:t>
      </w:r>
      <w:r w:rsidR="00E03BF1" w:rsidRPr="008C1D33">
        <w:rPr>
          <w:rFonts w:eastAsia="Times New Roman"/>
          <w:sz w:val="24"/>
          <w:szCs w:val="24"/>
          <w:lang w:eastAsia="ru-RU"/>
        </w:rPr>
        <w:t>Истин</w:t>
      </w:r>
      <w:r w:rsidRPr="008C1D33">
        <w:rPr>
          <w:rFonts w:eastAsia="Times New Roman"/>
          <w:sz w:val="24"/>
          <w:szCs w:val="24"/>
          <w:lang w:eastAsia="ru-RU"/>
        </w:rPr>
        <w:t>а первична, то, что легче всего найти, это по содержанию ваших частей. Ну, помните: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то, что я существую». Ну, я ж существую, значит это </w:t>
      </w:r>
      <w:r w:rsidR="00E03BF1" w:rsidRPr="008C1D33">
        <w:rPr>
          <w:rFonts w:eastAsia="Times New Roman"/>
          <w:sz w:val="24"/>
          <w:szCs w:val="24"/>
          <w:lang w:eastAsia="ru-RU"/>
        </w:rPr>
        <w:t>Истин</w:t>
      </w:r>
      <w:r w:rsidRPr="008C1D33">
        <w:rPr>
          <w:rFonts w:eastAsia="Times New Roman"/>
          <w:sz w:val="24"/>
          <w:szCs w:val="24"/>
          <w:lang w:eastAsia="ru-RU"/>
        </w:rPr>
        <w:t>а, да? Вот это называется внешнее содержание частей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я выражаю другим то, что способен сложить собою, сообразить собою, иметь по своему содержанию, но это не та главная </w:t>
      </w:r>
      <w:r w:rsidR="00E03BF1" w:rsidRPr="008C1D33">
        <w:rPr>
          <w:rFonts w:eastAsia="Times New Roman"/>
          <w:sz w:val="24"/>
          <w:szCs w:val="24"/>
          <w:lang w:eastAsia="ru-RU"/>
        </w:rPr>
        <w:t>Истин</w:t>
      </w:r>
      <w:r w:rsidRPr="008C1D33">
        <w:rPr>
          <w:rFonts w:eastAsia="Times New Roman"/>
          <w:sz w:val="24"/>
          <w:szCs w:val="24"/>
          <w:lang w:eastAsia="ru-RU"/>
        </w:rPr>
        <w:t>а, которой наделил Отец меня.</w:t>
      </w:r>
    </w:p>
    <w:p w14:paraId="50D48E55" w14:textId="4779A5E8" w:rsidR="007E4B6D" w:rsidRPr="008C1D33" w:rsidRDefault="001D3BE4" w:rsidP="00F03DF4">
      <w:pPr>
        <w:pStyle w:val="4"/>
        <w:rPr>
          <w:rFonts w:eastAsia="Times New Roman"/>
        </w:rPr>
      </w:pPr>
      <w:bookmarkStart w:id="39" w:name="_Toc221069176"/>
      <w:bookmarkStart w:id="40" w:name="_Toc221905652"/>
      <w:r w:rsidRPr="008C1D33">
        <w:rPr>
          <w:rFonts w:eastAsia="Times New Roman"/>
        </w:rPr>
        <w:t xml:space="preserve">Где найти </w:t>
      </w:r>
      <w:r w:rsidRPr="008C1D33">
        <w:t>главную</w:t>
      </w:r>
      <w:r w:rsidR="007E4B6D" w:rsidRPr="008C1D33">
        <w:t xml:space="preserve"> </w:t>
      </w:r>
      <w:r w:rsidR="00E03BF1" w:rsidRPr="008C1D33">
        <w:t>Истин</w:t>
      </w:r>
      <w:bookmarkEnd w:id="39"/>
      <w:r w:rsidRPr="008C1D33">
        <w:t>у</w:t>
      </w:r>
      <w:r w:rsidR="00046D51" w:rsidRPr="008C1D33">
        <w:t>?</w:t>
      </w:r>
      <w:bookmarkEnd w:id="40"/>
    </w:p>
    <w:p w14:paraId="05653590" w14:textId="5B776C1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Где найти главную </w:t>
      </w:r>
      <w:r w:rsidR="00E03BF1" w:rsidRPr="008C1D33">
        <w:rPr>
          <w:rFonts w:eastAsia="Times New Roman"/>
          <w:sz w:val="24"/>
          <w:szCs w:val="24"/>
          <w:lang w:eastAsia="ru-RU"/>
        </w:rPr>
        <w:t>Истин</w:t>
      </w:r>
      <w:r w:rsidRPr="008C1D33">
        <w:rPr>
          <w:rFonts w:eastAsia="Times New Roman"/>
          <w:sz w:val="24"/>
          <w:szCs w:val="24"/>
          <w:lang w:eastAsia="ru-RU"/>
        </w:rPr>
        <w:t>у? Как вы думаете, откуда возникла схема Изначальных Домов? Ну, как всегда, из человека. Изначальный Дом</w:t>
      </w:r>
      <w:r w:rsidR="00D554A9" w:rsidRPr="008C1D33">
        <w:rPr>
          <w:rFonts w:eastAsia="Times New Roman"/>
          <w:sz w:val="24"/>
          <w:szCs w:val="24"/>
          <w:lang w:eastAsia="ru-RU"/>
        </w:rPr>
        <w:t xml:space="preserve"> – </w:t>
      </w:r>
      <w:r w:rsidRPr="008C1D33">
        <w:rPr>
          <w:rFonts w:eastAsia="Times New Roman"/>
          <w:sz w:val="24"/>
          <w:szCs w:val="24"/>
          <w:lang w:eastAsia="ru-RU"/>
        </w:rPr>
        <w:t>это такая середина, равновес</w:t>
      </w:r>
      <w:r w:rsidR="004843E7" w:rsidRPr="008C1D33">
        <w:rPr>
          <w:rFonts w:eastAsia="Times New Roman"/>
          <w:sz w:val="24"/>
          <w:szCs w:val="24"/>
          <w:lang w:eastAsia="ru-RU"/>
        </w:rPr>
        <w:t>ие Отца и человека. Ч</w:t>
      </w:r>
      <w:r w:rsidRPr="008C1D33">
        <w:rPr>
          <w:rFonts w:eastAsia="Times New Roman"/>
          <w:sz w:val="24"/>
          <w:szCs w:val="24"/>
          <w:lang w:eastAsia="ru-RU"/>
        </w:rPr>
        <w:t xml:space="preserve">то отражает Изначальный Дом, если учесть, что ФА-Сын Метагалактики управляет всем Домом ФА-Отца Метагалактики, а любой Изначальный Дом есть выражение Дома ФА-Отца Метагалактики и ФА-Сын несёт </w:t>
      </w:r>
      <w:r w:rsidR="00E03BF1" w:rsidRPr="008C1D33">
        <w:rPr>
          <w:rFonts w:eastAsia="Times New Roman"/>
          <w:sz w:val="24"/>
          <w:szCs w:val="24"/>
          <w:lang w:eastAsia="ru-RU"/>
        </w:rPr>
        <w:t>Истин</w:t>
      </w:r>
      <w:r w:rsidRPr="008C1D33">
        <w:rPr>
          <w:rFonts w:eastAsia="Times New Roman"/>
          <w:sz w:val="24"/>
          <w:szCs w:val="24"/>
          <w:lang w:eastAsia="ru-RU"/>
        </w:rPr>
        <w:t>у?</w:t>
      </w:r>
    </w:p>
    <w:p w14:paraId="21AFF362" w14:textId="77777777" w:rsidR="002566C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w:t>
      </w:r>
      <w:r w:rsidRPr="008C1D33">
        <w:rPr>
          <w:rFonts w:eastAsia="Times New Roman"/>
          <w:b/>
          <w:sz w:val="24"/>
          <w:szCs w:val="24"/>
          <w:lang w:eastAsia="ru-RU"/>
        </w:rPr>
        <w:t xml:space="preserve">Изначальный Дом своим механизмом или технологией, которую мы вам расписали, и выражает рождение </w:t>
      </w:r>
      <w:r w:rsidR="00E03BF1" w:rsidRPr="008C1D33">
        <w:rPr>
          <w:rFonts w:eastAsia="Times New Roman"/>
          <w:b/>
          <w:sz w:val="24"/>
          <w:szCs w:val="24"/>
          <w:lang w:eastAsia="ru-RU"/>
        </w:rPr>
        <w:t>Истин</w:t>
      </w:r>
      <w:r w:rsidRPr="008C1D33">
        <w:rPr>
          <w:rFonts w:eastAsia="Times New Roman"/>
          <w:b/>
          <w:sz w:val="24"/>
          <w:szCs w:val="24"/>
          <w:lang w:eastAsia="ru-RU"/>
        </w:rPr>
        <w:t>ы в самом человеке.</w:t>
      </w:r>
    </w:p>
    <w:p w14:paraId="16C49142" w14:textId="47BAAF9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Давайте вообразим. Синтезы ФА дают вам некое содержание, значит вместо Синтеза ФА содержание в вас, как человека. Вот содержание всех частей в вас как человека есть, да? ну вместо Синтеза ФА, вот здесь</w:t>
      </w:r>
      <w:r w:rsidRPr="008C1D33">
        <w:rPr>
          <w:rFonts w:eastAsia="Times New Roman"/>
          <w:i/>
          <w:sz w:val="24"/>
          <w:szCs w:val="24"/>
          <w:lang w:eastAsia="ru-RU"/>
        </w:rPr>
        <w:t xml:space="preserve"> (показывает).</w:t>
      </w:r>
      <w:r w:rsidRPr="008C1D33">
        <w:rPr>
          <w:rFonts w:eastAsia="Times New Roman"/>
          <w:sz w:val="24"/>
          <w:szCs w:val="24"/>
          <w:lang w:eastAsia="ru-RU"/>
        </w:rPr>
        <w:t xml:space="preserve"> На это содержание ваших частей Отец огонь даёт? Даёт. Вы не сможете войти в </w:t>
      </w:r>
      <w:r w:rsidR="00E03BF1" w:rsidRPr="008C1D33">
        <w:rPr>
          <w:rFonts w:eastAsia="Times New Roman"/>
          <w:sz w:val="24"/>
          <w:szCs w:val="24"/>
          <w:lang w:eastAsia="ru-RU"/>
        </w:rPr>
        <w:t>Истин</w:t>
      </w:r>
      <w:r w:rsidRPr="008C1D33">
        <w:rPr>
          <w:rFonts w:eastAsia="Times New Roman"/>
          <w:sz w:val="24"/>
          <w:szCs w:val="24"/>
          <w:lang w:eastAsia="ru-RU"/>
        </w:rPr>
        <w:t>у, если вы не накопите какой-то огонь. Огонь даётся по подобию вашему. Что такое подобие? Это части. А если здесь вы записали содержание, огонь по образу дастся? Вот это хитрый вопрос, ведь по Образу и Подобию. Подобие от Матери. Если мы выразили контуры частей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подобие. Вот для </w:t>
      </w:r>
      <w:r w:rsidR="00E03BF1" w:rsidRPr="008C1D33">
        <w:rPr>
          <w:rFonts w:eastAsia="Times New Roman"/>
          <w:sz w:val="24"/>
          <w:szCs w:val="24"/>
          <w:lang w:eastAsia="ru-RU"/>
        </w:rPr>
        <w:t>Истин</w:t>
      </w:r>
      <w:r w:rsidRPr="008C1D33">
        <w:rPr>
          <w:rFonts w:eastAsia="Times New Roman"/>
          <w:sz w:val="24"/>
          <w:szCs w:val="24"/>
          <w:lang w:eastAsia="ru-RU"/>
        </w:rPr>
        <w:t>ы контуры вашей Веры по частям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подобие, потому что </w:t>
      </w:r>
      <w:r w:rsidR="00E03BF1" w:rsidRPr="008C1D33">
        <w:rPr>
          <w:rFonts w:eastAsia="Times New Roman"/>
          <w:sz w:val="24"/>
          <w:szCs w:val="24"/>
          <w:lang w:eastAsia="ru-RU"/>
        </w:rPr>
        <w:t>Истин</w:t>
      </w:r>
      <w:r w:rsidRPr="008C1D33">
        <w:rPr>
          <w:rFonts w:eastAsia="Times New Roman"/>
          <w:sz w:val="24"/>
          <w:szCs w:val="24"/>
          <w:lang w:eastAsia="ru-RU"/>
        </w:rPr>
        <w:t>а намного глубже любой Веры каждого из вас.</w:t>
      </w:r>
    </w:p>
    <w:p w14:paraId="0E055072" w14:textId="05CA070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 итоге, насытившись содержанием, имея Веру в виде контуров частей, как подобие, </w:t>
      </w:r>
      <w:r w:rsidR="00E03BF1" w:rsidRPr="008C1D33">
        <w:rPr>
          <w:rFonts w:eastAsia="Times New Roman"/>
          <w:sz w:val="24"/>
          <w:szCs w:val="24"/>
          <w:lang w:eastAsia="ru-RU"/>
        </w:rPr>
        <w:t>Истин</w:t>
      </w:r>
      <w:r w:rsidRPr="008C1D33">
        <w:rPr>
          <w:rFonts w:eastAsia="Times New Roman"/>
          <w:sz w:val="24"/>
          <w:szCs w:val="24"/>
          <w:lang w:eastAsia="ru-RU"/>
        </w:rPr>
        <w:t xml:space="preserve">а даёт новый образ, новое содержание в это подобие. И даёт она как? Она синтезирует содержание всех частей и вызывает на это содержание огонь Отца, который нет, не подобен по содержанию, а уравновешивает это содержание по принципу инь и ян. Причём наше содержание, наше знание, где? В материи. Значит, наше со-держание Слова Отца, тоже где? В материи. Значит наше </w:t>
      </w:r>
      <w:r w:rsidR="004843E7" w:rsidRPr="008C1D33">
        <w:rPr>
          <w:rFonts w:eastAsia="Times New Roman"/>
          <w:sz w:val="24"/>
          <w:szCs w:val="24"/>
          <w:lang w:eastAsia="ru-RU"/>
        </w:rPr>
        <w:t>содержание</w:t>
      </w:r>
      <w:r w:rsidRPr="008C1D33">
        <w:rPr>
          <w:rFonts w:eastAsia="Times New Roman"/>
          <w:sz w:val="24"/>
          <w:szCs w:val="24"/>
          <w:lang w:eastAsia="ru-RU"/>
        </w:rPr>
        <w:t xml:space="preserve"> становится материей и на базу этого содержания вызывается огонь, который огнём не подобен этому содержанию, а развивает по-своему </w:t>
      </w:r>
      <w:r w:rsidRPr="008C1D33">
        <w:rPr>
          <w:rFonts w:eastAsia="Times New Roman"/>
          <w:sz w:val="24"/>
          <w:szCs w:val="24"/>
          <w:lang w:eastAsia="ru-RU"/>
        </w:rPr>
        <w:lastRenderedPageBreak/>
        <w:t>содержание. Знаете, как стыковка верха и низа, как такой пазл. Только в пазле, помните, нижняя картинка не совпадает с верхней. У каждого пазла своя картинка, но верхняя картинка продолжает нижнюю, а нижняя продолжает верхнюю. И вот ваше содержание складывается как картинка, как некая голограмма</w:t>
      </w:r>
      <w:r w:rsidR="00D554A9" w:rsidRPr="008C1D33">
        <w:rPr>
          <w:rFonts w:eastAsia="Times New Roman"/>
          <w:sz w:val="24"/>
          <w:szCs w:val="24"/>
          <w:lang w:eastAsia="ru-RU"/>
        </w:rPr>
        <w:t xml:space="preserve"> – </w:t>
      </w:r>
      <w:r w:rsidRPr="008C1D33">
        <w:rPr>
          <w:rFonts w:eastAsia="Times New Roman"/>
          <w:sz w:val="24"/>
          <w:szCs w:val="24"/>
          <w:lang w:eastAsia="ru-RU"/>
        </w:rPr>
        <w:t>идеально. И нужен огонь Отца с картинкой, которая продолжит и свяжет вашу картинку глубже, ну как два пазла в один.</w:t>
      </w:r>
    </w:p>
    <w:p w14:paraId="7CEBD31E" w14:textId="32E7F2F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w:t>
      </w:r>
      <w:r w:rsidRPr="008C1D33">
        <w:rPr>
          <w:rFonts w:eastAsia="Times New Roman"/>
          <w:b/>
          <w:bCs/>
          <w:sz w:val="24"/>
          <w:szCs w:val="24"/>
          <w:lang w:eastAsia="ru-RU"/>
        </w:rPr>
        <w:t xml:space="preserve">на ваше содержание синтеза частей вызывается огонь Отца, где записана более высокая картинка координацией с вашей картинкой. </w:t>
      </w:r>
      <w:r w:rsidRPr="008C1D33">
        <w:rPr>
          <w:rFonts w:eastAsia="Times New Roman"/>
          <w:bCs/>
          <w:sz w:val="24"/>
          <w:szCs w:val="24"/>
          <w:lang w:eastAsia="ru-RU"/>
        </w:rPr>
        <w:t>Эти две картинки объединяются и рождают целостность</w:t>
      </w:r>
      <w:r w:rsidR="00D554A9" w:rsidRPr="008C1D33">
        <w:rPr>
          <w:rFonts w:eastAsia="Times New Roman"/>
          <w:bCs/>
          <w:sz w:val="24"/>
          <w:szCs w:val="24"/>
          <w:lang w:eastAsia="ru-RU"/>
        </w:rPr>
        <w:t xml:space="preserve"> – </w:t>
      </w:r>
      <w:r w:rsidRPr="008C1D33">
        <w:rPr>
          <w:rFonts w:eastAsia="Times New Roman"/>
          <w:bCs/>
          <w:sz w:val="24"/>
          <w:szCs w:val="24"/>
          <w:lang w:eastAsia="ru-RU"/>
        </w:rPr>
        <w:t xml:space="preserve">целостность содержания уже огня Отца и вашего содержания вместе. Здесь можно сказать, мы приближаемся к </w:t>
      </w:r>
      <w:r w:rsidR="00E03BF1" w:rsidRPr="008C1D33">
        <w:rPr>
          <w:rFonts w:eastAsia="Times New Roman"/>
          <w:bCs/>
          <w:sz w:val="24"/>
          <w:szCs w:val="24"/>
          <w:lang w:eastAsia="ru-RU"/>
        </w:rPr>
        <w:t>Истин</w:t>
      </w:r>
      <w:r w:rsidRPr="008C1D33">
        <w:rPr>
          <w:rFonts w:eastAsia="Times New Roman"/>
          <w:bCs/>
          <w:sz w:val="24"/>
          <w:szCs w:val="24"/>
          <w:lang w:eastAsia="ru-RU"/>
        </w:rPr>
        <w:t>е, но здесь её тоже нет.</w:t>
      </w:r>
      <w:r w:rsidRPr="008C1D33">
        <w:rPr>
          <w:rFonts w:eastAsia="Times New Roman"/>
          <w:sz w:val="24"/>
          <w:szCs w:val="24"/>
          <w:lang w:eastAsia="ru-RU"/>
        </w:rPr>
        <w:t xml:space="preserve"> Здесь пока перемешалось содержание двух начал в единый текст, где вы уравновесились с Отцом. И что здесь произошло? Здесь сложился Изначальный Синтез</w:t>
      </w:r>
      <w:r w:rsidR="00D554A9" w:rsidRPr="008C1D33">
        <w:rPr>
          <w:rFonts w:eastAsia="Times New Roman"/>
          <w:sz w:val="24"/>
          <w:szCs w:val="24"/>
          <w:lang w:eastAsia="ru-RU"/>
        </w:rPr>
        <w:t xml:space="preserve"> – </w:t>
      </w:r>
      <w:r w:rsidRPr="008C1D33">
        <w:rPr>
          <w:rFonts w:eastAsia="Times New Roman"/>
          <w:sz w:val="24"/>
          <w:szCs w:val="24"/>
          <w:lang w:eastAsia="ru-RU"/>
        </w:rPr>
        <w:t>Изначальный Синтез содержания огня Отца и с</w:t>
      </w:r>
      <w:r w:rsidR="004843E7" w:rsidRPr="008C1D33">
        <w:rPr>
          <w:rFonts w:eastAsia="Times New Roman"/>
          <w:sz w:val="24"/>
          <w:szCs w:val="24"/>
          <w:lang w:eastAsia="ru-RU"/>
        </w:rPr>
        <w:t>одержание ваших частей в один</w:t>
      </w:r>
      <w:r w:rsidRPr="008C1D33">
        <w:rPr>
          <w:rFonts w:eastAsia="Times New Roman"/>
          <w:sz w:val="24"/>
          <w:szCs w:val="24"/>
          <w:lang w:eastAsia="ru-RU"/>
        </w:rPr>
        <w:t xml:space="preserve"> текст Изначального Синтеза. </w:t>
      </w:r>
      <w:r w:rsidRPr="008C1D33">
        <w:rPr>
          <w:rFonts w:eastAsia="Times New Roman"/>
          <w:b/>
          <w:bCs/>
          <w:sz w:val="24"/>
          <w:szCs w:val="24"/>
          <w:lang w:eastAsia="ru-RU"/>
        </w:rPr>
        <w:t xml:space="preserve">Потом на текст Изначального Синтеза мы вызываем уже прямой огонь Отца или Синтез Отца, где Изначальный Синтез развёртывает более высокий огонь Отца на цельный текст. </w:t>
      </w:r>
      <w:r w:rsidRPr="008C1D33">
        <w:rPr>
          <w:rFonts w:eastAsia="Times New Roman"/>
          <w:bCs/>
          <w:sz w:val="24"/>
          <w:szCs w:val="24"/>
          <w:lang w:eastAsia="ru-RU"/>
        </w:rPr>
        <w:t>Причём, чтоб Изначальный Синтез выявить, надо этот цельный текст как-то поприменять.</w:t>
      </w:r>
      <w:r w:rsidRPr="008C1D33">
        <w:rPr>
          <w:rFonts w:eastAsia="Times New Roman"/>
          <w:sz w:val="24"/>
          <w:szCs w:val="24"/>
          <w:lang w:eastAsia="ru-RU"/>
        </w:rPr>
        <w:t xml:space="preserve"> Чем? Всей Верой своею.</w:t>
      </w:r>
    </w:p>
    <w:p w14:paraId="6237D230" w14:textId="3561BFE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задача нашей Веры</w:t>
      </w:r>
      <w:r w:rsidR="00D554A9" w:rsidRPr="008C1D33">
        <w:rPr>
          <w:rFonts w:eastAsia="Times New Roman"/>
          <w:sz w:val="24"/>
          <w:szCs w:val="24"/>
          <w:lang w:eastAsia="ru-RU"/>
        </w:rPr>
        <w:t xml:space="preserve"> – </w:t>
      </w:r>
      <w:r w:rsidRPr="008C1D33">
        <w:rPr>
          <w:rFonts w:eastAsia="Times New Roman"/>
          <w:sz w:val="24"/>
          <w:szCs w:val="24"/>
          <w:lang w:eastAsia="ru-RU"/>
        </w:rPr>
        <w:t>это п</w:t>
      </w:r>
      <w:r w:rsidR="00532436" w:rsidRPr="008C1D33">
        <w:rPr>
          <w:rFonts w:eastAsia="Times New Roman"/>
          <w:sz w:val="24"/>
          <w:szCs w:val="24"/>
          <w:lang w:eastAsia="ru-RU"/>
        </w:rPr>
        <w:t xml:space="preserve">рименение цельного текста Отца. </w:t>
      </w:r>
      <w:r w:rsidRPr="008C1D33">
        <w:rPr>
          <w:rFonts w:eastAsia="Times New Roman"/>
          <w:sz w:val="24"/>
          <w:szCs w:val="24"/>
          <w:lang w:eastAsia="ru-RU"/>
        </w:rPr>
        <w:t>Зачем вообще Вера нужна? Чтобы возник процесс, что мы можем поверить большему содержанию, чем обладаем сами. Обладаем мы на 50 процентов, Отец нам вводит содержание на 50 процентов, и нам надо принять вот эти новые 50 процентов, сложить в один текст нового цельного содержания в нас. Причём половина из него относится к Отцу, то есть не наша. Оно как бы и наше, мы часть Отца, но в голове-то этого нет, в частях этого нет. И нужна Вера, которая примет то, что даёт Отец. Помните, основная задача Веры любой религии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принять: «Не моя воля, а твоя, Отче», да? Принять волю Отца, то есть. А воля, что это? Это выраженный, в том числе, текст: «Сделай так». Там же воля расшифровывается текстом, извиняйте. Вообще воля тебя накрыла, если ты не понял, что она значит, ты не знаешь в чём воля Отца. Ты можешь заявлять: «Не моя воля, а твоя, Отче, но не могу исполнить, потому что не </w:t>
      </w:r>
      <w:r w:rsidR="00532436" w:rsidRPr="008C1D33">
        <w:rPr>
          <w:rFonts w:eastAsia="Times New Roman"/>
          <w:sz w:val="24"/>
          <w:szCs w:val="24"/>
          <w:lang w:eastAsia="ru-RU"/>
        </w:rPr>
        <w:t>понимаю, чего надо». Правильно?</w:t>
      </w:r>
    </w:p>
    <w:p w14:paraId="73E28879" w14:textId="0C201B78" w:rsidR="007E4B6D" w:rsidRPr="008C1D33" w:rsidRDefault="007E4B6D" w:rsidP="007B03D3">
      <w:pPr>
        <w:ind w:firstLine="425"/>
        <w:rPr>
          <w:rFonts w:eastAsia="Times New Roman"/>
          <w:sz w:val="24"/>
          <w:szCs w:val="24"/>
          <w:lang w:eastAsia="ru-RU"/>
        </w:rPr>
      </w:pPr>
      <w:r w:rsidRPr="008C1D33">
        <w:rPr>
          <w:rFonts w:eastAsia="Times New Roman"/>
          <w:b/>
          <w:iCs/>
          <w:sz w:val="24"/>
          <w:szCs w:val="24"/>
          <w:lang w:eastAsia="ru-RU"/>
        </w:rPr>
        <w:t>Вначале надо поверить в текст</w:t>
      </w:r>
      <w:r w:rsidRPr="008C1D33">
        <w:rPr>
          <w:rFonts w:eastAsia="Times New Roman"/>
          <w:iCs/>
          <w:sz w:val="24"/>
          <w:szCs w:val="24"/>
          <w:lang w:eastAsia="ru-RU"/>
        </w:rPr>
        <w:t xml:space="preserve"> </w:t>
      </w:r>
      <w:r w:rsidRPr="008C1D33">
        <w:rPr>
          <w:rFonts w:eastAsia="Times New Roman"/>
          <w:b/>
          <w:iCs/>
          <w:sz w:val="24"/>
          <w:szCs w:val="24"/>
          <w:lang w:eastAsia="ru-RU"/>
        </w:rPr>
        <w:t>синтеза твоего содержания и Отца</w:t>
      </w:r>
      <w:r w:rsidRPr="008C1D33">
        <w:rPr>
          <w:rFonts w:eastAsia="Times New Roman"/>
          <w:iCs/>
          <w:sz w:val="24"/>
          <w:szCs w:val="24"/>
          <w:lang w:eastAsia="ru-RU"/>
        </w:rPr>
        <w:t>.</w:t>
      </w:r>
      <w:r w:rsidRPr="008C1D33">
        <w:rPr>
          <w:rFonts w:eastAsia="Times New Roman"/>
          <w:sz w:val="24"/>
          <w:szCs w:val="24"/>
          <w:lang w:eastAsia="ru-RU"/>
        </w:rPr>
        <w:t xml:space="preserve"> Если ты не поверил, об </w:t>
      </w:r>
      <w:r w:rsidR="00E03BF1" w:rsidRPr="008C1D33">
        <w:rPr>
          <w:rFonts w:eastAsia="Times New Roman"/>
          <w:sz w:val="24"/>
          <w:szCs w:val="24"/>
          <w:lang w:eastAsia="ru-RU"/>
        </w:rPr>
        <w:t>Истин</w:t>
      </w:r>
      <w:r w:rsidRPr="008C1D33">
        <w:rPr>
          <w:rFonts w:eastAsia="Times New Roman"/>
          <w:sz w:val="24"/>
          <w:szCs w:val="24"/>
          <w:lang w:eastAsia="ru-RU"/>
        </w:rPr>
        <w:t xml:space="preserve">е можно вообще забыть. У тебя никогда не будет </w:t>
      </w:r>
      <w:r w:rsidR="00E03BF1" w:rsidRPr="008C1D33">
        <w:rPr>
          <w:rFonts w:eastAsia="Times New Roman"/>
          <w:sz w:val="24"/>
          <w:szCs w:val="24"/>
          <w:lang w:eastAsia="ru-RU"/>
        </w:rPr>
        <w:t>Истин</w:t>
      </w:r>
      <w:r w:rsidRPr="008C1D33">
        <w:rPr>
          <w:rFonts w:eastAsia="Times New Roman"/>
          <w:sz w:val="24"/>
          <w:szCs w:val="24"/>
          <w:lang w:eastAsia="ru-RU"/>
        </w:rPr>
        <w:t>ы.</w:t>
      </w:r>
    </w:p>
    <w:p w14:paraId="549A79AD" w14:textId="77777777" w:rsidR="007E4B6D" w:rsidRPr="008C1D33" w:rsidRDefault="007E4B6D" w:rsidP="00F03DF4">
      <w:pPr>
        <w:pStyle w:val="4"/>
        <w:rPr>
          <w:rFonts w:eastAsia="Times New Roman"/>
        </w:rPr>
      </w:pPr>
      <w:bookmarkStart w:id="41" w:name="_Toc221069178"/>
      <w:bookmarkStart w:id="42" w:name="_Toc221905653"/>
      <w:r w:rsidRPr="008C1D33">
        <w:lastRenderedPageBreak/>
        <w:t>Что такое озарение?</w:t>
      </w:r>
      <w:bookmarkEnd w:id="41"/>
      <w:bookmarkEnd w:id="42"/>
    </w:p>
    <w:p w14:paraId="453AB518" w14:textId="4B2C6C72" w:rsidR="007E4B6D" w:rsidRPr="008C1D33" w:rsidRDefault="007E4B6D" w:rsidP="007B03D3">
      <w:pPr>
        <w:ind w:firstLine="425"/>
        <w:rPr>
          <w:rFonts w:eastAsia="Times New Roman"/>
          <w:bCs/>
          <w:sz w:val="24"/>
          <w:szCs w:val="24"/>
          <w:lang w:eastAsia="ru-RU"/>
        </w:rPr>
      </w:pPr>
      <w:r w:rsidRPr="008C1D33">
        <w:rPr>
          <w:rFonts w:eastAsia="Times New Roman"/>
          <w:sz w:val="24"/>
          <w:szCs w:val="24"/>
          <w:lang w:eastAsia="ru-RU"/>
        </w:rPr>
        <w:t>Вот, кстати, озарение… «Эврика!»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стяжал закон. </w:t>
      </w:r>
      <w:r w:rsidRPr="008C1D33">
        <w:rPr>
          <w:rFonts w:eastAsia="Times New Roman"/>
          <w:b/>
          <w:bCs/>
          <w:sz w:val="24"/>
          <w:szCs w:val="24"/>
          <w:lang w:eastAsia="ru-RU"/>
        </w:rPr>
        <w:t>Маленький кусочек твоего содержания сложился с маленьким кусочком содержания Отца.</w:t>
      </w:r>
      <w:r w:rsidRPr="008C1D33">
        <w:rPr>
          <w:rFonts w:eastAsia="Times New Roman"/>
          <w:sz w:val="24"/>
          <w:szCs w:val="24"/>
          <w:lang w:eastAsia="ru-RU"/>
        </w:rPr>
        <w:t xml:space="preserve"> Что значит маленький кусочек твоего содержания? Архимед пришёл в ванну, тело плюх. А тело это что? Часть человека. В теле было своё содержание. Вы меня поняли уже. Он тут же слился с содержанием Отца. У него было озарение от слияния своей части в воде с содержанием Отца, которое также содержит в принципе планету. В принципе это Архимедов закон. Почему э</w:t>
      </w:r>
      <w:r w:rsidR="00532436" w:rsidRPr="008C1D33">
        <w:rPr>
          <w:rFonts w:eastAsia="Times New Roman"/>
          <w:sz w:val="24"/>
          <w:szCs w:val="24"/>
          <w:lang w:eastAsia="ru-RU"/>
        </w:rPr>
        <w:t>тот закон народу так нравится? Ни один из математиков</w:t>
      </w:r>
      <w:r w:rsidRPr="008C1D33">
        <w:rPr>
          <w:rFonts w:eastAsia="Times New Roman"/>
          <w:sz w:val="24"/>
          <w:szCs w:val="24"/>
          <w:lang w:eastAsia="ru-RU"/>
        </w:rPr>
        <w:t xml:space="preserve"> и физиков так не прославился. Почему? Да классная вещь! Тело, как часть… да даже ученики наверно детям внедряли, потому что тело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часть человека, и по динамике тела в воде и в ванне у человека просыпалось в подсознании, что он, таким образом, хоть как-то выражает Отца. </w:t>
      </w:r>
      <w:r w:rsidRPr="008C1D33">
        <w:rPr>
          <w:rFonts w:eastAsia="Times New Roman"/>
          <w:bCs/>
          <w:sz w:val="24"/>
          <w:szCs w:val="24"/>
          <w:lang w:eastAsia="ru-RU"/>
        </w:rPr>
        <w:t>Ведь закон Архимеда был построен на его собственном теле. И таким образом содержание его тела совпало с содержанием Отца.</w:t>
      </w:r>
      <w:r w:rsidRPr="008C1D33">
        <w:rPr>
          <w:rFonts w:eastAsia="Times New Roman"/>
          <w:b/>
          <w:bCs/>
          <w:sz w:val="24"/>
          <w:szCs w:val="24"/>
          <w:lang w:eastAsia="ru-RU"/>
        </w:rPr>
        <w:t xml:space="preserve"> </w:t>
      </w:r>
      <w:r w:rsidRPr="008C1D33">
        <w:rPr>
          <w:rFonts w:eastAsia="Times New Roman"/>
          <w:bCs/>
          <w:sz w:val="24"/>
          <w:szCs w:val="24"/>
          <w:lang w:eastAsia="ru-RU"/>
        </w:rPr>
        <w:t>И когда в ванной объединилось два содержания, у него была полная эврика.</w:t>
      </w:r>
    </w:p>
    <w:p w14:paraId="78422BFD" w14:textId="0720BAD7" w:rsidR="007E4B6D" w:rsidRPr="008C1D33" w:rsidRDefault="007E4B6D" w:rsidP="007B03D3">
      <w:pPr>
        <w:ind w:firstLine="425"/>
        <w:rPr>
          <w:rFonts w:eastAsia="Times New Roman"/>
          <w:sz w:val="24"/>
          <w:szCs w:val="24"/>
          <w:lang w:eastAsia="ru-RU"/>
        </w:rPr>
      </w:pPr>
      <w:r w:rsidRPr="008C1D33">
        <w:rPr>
          <w:rFonts w:eastAsia="Times New Roman"/>
          <w:b/>
          <w:bCs/>
          <w:sz w:val="24"/>
          <w:szCs w:val="24"/>
          <w:lang w:eastAsia="ru-RU"/>
        </w:rPr>
        <w:t>Вот, последуя Архимеду, содержание ваших частей должно совместиться настолько с содержанием Отца, чтоб у вас родилась эврика.</w:t>
      </w:r>
      <w:r w:rsidRPr="008C1D33">
        <w:rPr>
          <w:rFonts w:eastAsia="Times New Roman"/>
          <w:sz w:val="24"/>
          <w:szCs w:val="24"/>
          <w:lang w:eastAsia="ru-RU"/>
        </w:rPr>
        <w:t xml:space="preserve"> Чтоб вы не только поверили, что это содержание возможно и у вас есть: содержание Отца у вас вышло или вошло, а вы крикнули: </w:t>
      </w:r>
      <w:r w:rsidRPr="008C1D33">
        <w:rPr>
          <w:rFonts w:eastAsia="Times New Roman"/>
          <w:b/>
          <w:bCs/>
          <w:sz w:val="24"/>
          <w:szCs w:val="24"/>
          <w:lang w:eastAsia="ru-RU"/>
        </w:rPr>
        <w:t>«Эврика! У меня есть то, чего раньше не было».</w:t>
      </w:r>
      <w:r w:rsidRPr="008C1D33">
        <w:rPr>
          <w:rFonts w:eastAsia="Times New Roman"/>
          <w:sz w:val="24"/>
          <w:szCs w:val="24"/>
          <w:lang w:eastAsia="ru-RU"/>
        </w:rPr>
        <w:t xml:space="preserve"> И вы приняли содержание Отца собою не по Вере. Сейчас кому скажи из вас, вы скажете: «Я принял содержание Отца. Вот сейчас давай мне 50 процентов», вы тут же примете. Я вас убедил, вы примете. Приведёт это к </w:t>
      </w:r>
      <w:r w:rsidR="00E03BF1" w:rsidRPr="008C1D33">
        <w:rPr>
          <w:rFonts w:eastAsia="Times New Roman"/>
          <w:sz w:val="24"/>
          <w:szCs w:val="24"/>
          <w:lang w:eastAsia="ru-RU"/>
        </w:rPr>
        <w:t>Истин</w:t>
      </w:r>
      <w:r w:rsidRPr="008C1D33">
        <w:rPr>
          <w:rFonts w:eastAsia="Times New Roman"/>
          <w:sz w:val="24"/>
          <w:szCs w:val="24"/>
          <w:lang w:eastAsia="ru-RU"/>
        </w:rPr>
        <w:t xml:space="preserve">е? Нет, пока ваше содержание не сольётся с содержанием Отца в цельность, вот в эту </w:t>
      </w:r>
      <w:r w:rsidRPr="008C1D33">
        <w:rPr>
          <w:rFonts w:eastAsia="Times New Roman"/>
          <w:i/>
          <w:sz w:val="24"/>
          <w:szCs w:val="24"/>
          <w:lang w:eastAsia="ru-RU"/>
        </w:rPr>
        <w:t>(показывает)</w:t>
      </w:r>
      <w:r w:rsidRPr="008C1D33">
        <w:rPr>
          <w:rFonts w:eastAsia="Times New Roman"/>
          <w:sz w:val="24"/>
          <w:szCs w:val="24"/>
          <w:lang w:eastAsia="ru-RU"/>
        </w:rPr>
        <w:t xml:space="preserve"> и вы не крикнете: «Эврика», ну не эврика, у вас не вспыхнет какое-то озарение, не вспыхнет какое-то там устремление, не вспыхнет какая-то активация на единство содержания Отца и вас в одно. На это вспыхнувшее эврикой озарение, на ваш легкий вспыхивание просветление… В принципе, у людей совмещение двух содержаний, в том числе, заканчивалось и просветлением. Настоящее просветление</w:t>
      </w:r>
      <w:r w:rsidR="00D554A9" w:rsidRPr="008C1D33">
        <w:rPr>
          <w:rFonts w:eastAsia="Times New Roman"/>
          <w:sz w:val="24"/>
          <w:szCs w:val="24"/>
          <w:lang w:eastAsia="ru-RU"/>
        </w:rPr>
        <w:t xml:space="preserve"> – </w:t>
      </w:r>
      <w:r w:rsidRPr="008C1D33">
        <w:rPr>
          <w:rFonts w:eastAsia="Times New Roman"/>
          <w:sz w:val="24"/>
          <w:szCs w:val="24"/>
          <w:lang w:eastAsia="ru-RU"/>
        </w:rPr>
        <w:t>это синтез двух содержаний и только потом уже выводящее тело куда-то дальше. Да-да-да двух новых содержаний. Потом на это просветление, ведь это ж всё-таки свет, содержание</w:t>
      </w:r>
      <w:r w:rsidR="00D554A9" w:rsidRPr="008C1D33">
        <w:rPr>
          <w:rFonts w:eastAsia="Times New Roman"/>
          <w:sz w:val="24"/>
          <w:szCs w:val="24"/>
          <w:lang w:eastAsia="ru-RU"/>
        </w:rPr>
        <w:t xml:space="preserve"> – </w:t>
      </w:r>
      <w:r w:rsidRPr="008C1D33">
        <w:rPr>
          <w:rFonts w:eastAsia="Times New Roman"/>
          <w:sz w:val="24"/>
          <w:szCs w:val="24"/>
          <w:lang w:eastAsia="ru-RU"/>
        </w:rPr>
        <w:t>это информация, то есть свет, значит, на это содержание надо вызвать ещё более глубокий или дух</w:t>
      </w:r>
      <w:r w:rsidR="00046D51" w:rsidRPr="008C1D33">
        <w:rPr>
          <w:rFonts w:eastAsia="Times New Roman"/>
          <w:sz w:val="24"/>
          <w:szCs w:val="24"/>
          <w:lang w:eastAsia="ru-RU"/>
        </w:rPr>
        <w:t>,</w:t>
      </w:r>
      <w:r w:rsidRPr="008C1D33">
        <w:rPr>
          <w:rFonts w:eastAsia="Times New Roman"/>
          <w:sz w:val="24"/>
          <w:szCs w:val="24"/>
          <w:lang w:eastAsia="ru-RU"/>
        </w:rPr>
        <w:t xml:space="preserve"> или огонь. Ну, так, стяжание огня святого духа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основная задача христианина, да? То есть, на новое содержание, которое вызвало у вас новое озарение новым светом, или новое просветление новым светом, или новую эврику новым содержанием </w:t>
      </w:r>
      <w:r w:rsidRPr="008C1D33">
        <w:rPr>
          <w:rFonts w:eastAsia="Times New Roman"/>
          <w:sz w:val="24"/>
          <w:szCs w:val="24"/>
          <w:lang w:eastAsia="ru-RU"/>
        </w:rPr>
        <w:lastRenderedPageBreak/>
        <w:t>света вызывается ещё огонь и уже уравновешивается не по содержанию, а по огню.</w:t>
      </w:r>
    </w:p>
    <w:p w14:paraId="1D9E73AF" w14:textId="1228777C" w:rsidR="007E4B6D" w:rsidRPr="008C1D33" w:rsidRDefault="007E4B6D" w:rsidP="00F03DF4">
      <w:pPr>
        <w:pStyle w:val="4"/>
        <w:rPr>
          <w:rFonts w:eastAsia="Times New Roman"/>
        </w:rPr>
      </w:pPr>
      <w:bookmarkStart w:id="43" w:name="_Toc221069179"/>
      <w:bookmarkStart w:id="44" w:name="_Toc221905654"/>
      <w:r w:rsidRPr="008C1D33">
        <w:t xml:space="preserve">Когда </w:t>
      </w:r>
      <w:r w:rsidR="00E03BF1" w:rsidRPr="008C1D33">
        <w:t>Истин</w:t>
      </w:r>
      <w:r w:rsidRPr="008C1D33">
        <w:t>а входит в вас?</w:t>
      </w:r>
      <w:bookmarkEnd w:id="43"/>
      <w:bookmarkEnd w:id="44"/>
    </w:p>
    <w:p w14:paraId="62C8D444" w14:textId="3825FFB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Что значит, уравновешивается по огню? Да, </w:t>
      </w:r>
      <w:r w:rsidRPr="008C1D33">
        <w:rPr>
          <w:rFonts w:eastAsia="Times New Roman"/>
          <w:b/>
          <w:bCs/>
          <w:sz w:val="24"/>
          <w:szCs w:val="24"/>
          <w:lang w:eastAsia="ru-RU"/>
        </w:rPr>
        <w:t xml:space="preserve">по содержанию вы сложили, а теперь на это содержание вместите огонь или дух Отца собою. </w:t>
      </w:r>
      <w:r w:rsidRPr="008C1D33">
        <w:rPr>
          <w:rFonts w:eastAsia="Times New Roman"/>
          <w:bCs/>
          <w:sz w:val="24"/>
          <w:szCs w:val="24"/>
          <w:lang w:eastAsia="ru-RU"/>
        </w:rPr>
        <w:t>Помните, основные святые пытались всегда заполниться и выразить, взяв святой дух Отца</w:t>
      </w:r>
      <w:r w:rsidRPr="008C1D33">
        <w:rPr>
          <w:rFonts w:eastAsia="Times New Roman"/>
          <w:sz w:val="24"/>
          <w:szCs w:val="24"/>
          <w:lang w:eastAsia="ru-RU"/>
        </w:rPr>
        <w:t xml:space="preserve">, не как мы с вами частями выражаем Отца напрямую. Они просто стяжали святой дух, чтоб он у них был, и Отец их наделил святым духом. Зачем? Это равновесие содержания и святого духа. Ответ простой. Как Отец проверяет, что у вас два содержания слились вместе и вы готовы к </w:t>
      </w:r>
      <w:r w:rsidR="00E03BF1" w:rsidRPr="008C1D33">
        <w:rPr>
          <w:rFonts w:eastAsia="Times New Roman"/>
          <w:sz w:val="24"/>
          <w:szCs w:val="24"/>
          <w:lang w:eastAsia="ru-RU"/>
        </w:rPr>
        <w:t>Истин</w:t>
      </w:r>
      <w:r w:rsidRPr="008C1D33">
        <w:rPr>
          <w:rFonts w:eastAsia="Times New Roman"/>
          <w:sz w:val="24"/>
          <w:szCs w:val="24"/>
          <w:lang w:eastAsia="ru-RU"/>
        </w:rPr>
        <w:t xml:space="preserve">е? Чем проверяет? Вот в пятой расе Отец проверял духом, а в шестой расе Отец проверяет огнём. И на два сложившихся содержания должен </w:t>
      </w:r>
      <w:r w:rsidR="00046D51" w:rsidRPr="008C1D33">
        <w:rPr>
          <w:rFonts w:eastAsia="Times New Roman"/>
          <w:sz w:val="24"/>
          <w:szCs w:val="24"/>
          <w:lang w:eastAsia="ru-RU"/>
        </w:rPr>
        <w:t>прийти</w:t>
      </w:r>
      <w:r w:rsidRPr="008C1D33">
        <w:rPr>
          <w:rFonts w:eastAsia="Times New Roman"/>
          <w:sz w:val="24"/>
          <w:szCs w:val="24"/>
          <w:lang w:eastAsia="ru-RU"/>
        </w:rPr>
        <w:t xml:space="preserve"> такой же объём огня, ну здесь уже главное не записи в огне, а сам огонь, и появится синтез огня Отца и вот этого обновлённого стяжания. Если огонь и содержание совпадают, что называется тютелька в тютельку, вам прямая дорога в </w:t>
      </w:r>
      <w:r w:rsidR="00E03BF1" w:rsidRPr="008C1D33">
        <w:rPr>
          <w:rFonts w:eastAsia="Times New Roman"/>
          <w:sz w:val="24"/>
          <w:szCs w:val="24"/>
          <w:lang w:eastAsia="ru-RU"/>
        </w:rPr>
        <w:t>Истин</w:t>
      </w:r>
      <w:r w:rsidRPr="008C1D33">
        <w:rPr>
          <w:rFonts w:eastAsia="Times New Roman"/>
          <w:sz w:val="24"/>
          <w:szCs w:val="24"/>
          <w:lang w:eastAsia="ru-RU"/>
        </w:rPr>
        <w:t xml:space="preserve">у. Если огонь Отца и содержание ваше, ваше, включая содержание Отца, не совпадает, вам дорога в </w:t>
      </w:r>
      <w:r w:rsidR="00E03BF1" w:rsidRPr="008C1D33">
        <w:rPr>
          <w:rFonts w:eastAsia="Times New Roman"/>
          <w:sz w:val="24"/>
          <w:szCs w:val="24"/>
          <w:lang w:eastAsia="ru-RU"/>
        </w:rPr>
        <w:t>Истин</w:t>
      </w:r>
      <w:r w:rsidRPr="008C1D33">
        <w:rPr>
          <w:rFonts w:eastAsia="Times New Roman"/>
          <w:sz w:val="24"/>
          <w:szCs w:val="24"/>
          <w:lang w:eastAsia="ru-RU"/>
        </w:rPr>
        <w:t>у, в общем, слегка терниста, так выразимся. То есть теория на голову, плети под задницу и перерабатывать непринятие воли Отца.</w:t>
      </w:r>
    </w:p>
    <w:p w14:paraId="4D8430C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Да избежит меня чаша сия.</w:t>
      </w:r>
    </w:p>
    <w:p w14:paraId="6350611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Как избежит?</w:t>
      </w:r>
    </w:p>
    <w:p w14:paraId="1DA89F0C" w14:textId="51DEEEBE"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 xml:space="preserve">Чух-чух, да ещё и приковали, чтоб не сбежала, чтобы она чётко знала на ком сфокусироваться и тот, нет, кого чётко приковали, знал, что вот сюда она сфокусируется и войдёт. Мрачновато, но зато правдиво. Увидели? Увидели. </w:t>
      </w:r>
      <w:r w:rsidRPr="008C1D33">
        <w:rPr>
          <w:rFonts w:eastAsia="Times New Roman"/>
          <w:b/>
          <w:sz w:val="24"/>
          <w:szCs w:val="24"/>
          <w:lang w:eastAsia="ru-RU"/>
        </w:rPr>
        <w:t xml:space="preserve">И когда новое ваше обновлённое содержание, так это называется, совпадает с огнём Отца тютелька в тютельку, в пятой расе с духом, вы стяжаете </w:t>
      </w:r>
      <w:r w:rsidR="00E03BF1" w:rsidRPr="008C1D33">
        <w:rPr>
          <w:rFonts w:eastAsia="Times New Roman"/>
          <w:b/>
          <w:sz w:val="24"/>
          <w:szCs w:val="24"/>
          <w:lang w:eastAsia="ru-RU"/>
        </w:rPr>
        <w:t>Истин</w:t>
      </w:r>
      <w:r w:rsidRPr="008C1D33">
        <w:rPr>
          <w:rFonts w:eastAsia="Times New Roman"/>
          <w:b/>
          <w:sz w:val="24"/>
          <w:szCs w:val="24"/>
          <w:lang w:eastAsia="ru-RU"/>
        </w:rPr>
        <w:t xml:space="preserve">у Отца, вашу </w:t>
      </w:r>
      <w:r w:rsidR="00E03BF1" w:rsidRPr="008C1D33">
        <w:rPr>
          <w:rFonts w:eastAsia="Times New Roman"/>
          <w:b/>
          <w:sz w:val="24"/>
          <w:szCs w:val="24"/>
          <w:lang w:eastAsia="ru-RU"/>
        </w:rPr>
        <w:t>Истин</w:t>
      </w:r>
      <w:r w:rsidRPr="008C1D33">
        <w:rPr>
          <w:rFonts w:eastAsia="Times New Roman"/>
          <w:b/>
          <w:sz w:val="24"/>
          <w:szCs w:val="24"/>
          <w:lang w:eastAsia="ru-RU"/>
        </w:rPr>
        <w:t xml:space="preserve">у у Отца и </w:t>
      </w:r>
      <w:r w:rsidR="00E03BF1" w:rsidRPr="008C1D33">
        <w:rPr>
          <w:rFonts w:eastAsia="Times New Roman"/>
          <w:b/>
          <w:sz w:val="24"/>
          <w:szCs w:val="24"/>
          <w:lang w:eastAsia="ru-RU"/>
        </w:rPr>
        <w:t>Истин</w:t>
      </w:r>
      <w:r w:rsidRPr="008C1D33">
        <w:rPr>
          <w:rFonts w:eastAsia="Times New Roman"/>
          <w:b/>
          <w:sz w:val="24"/>
          <w:szCs w:val="24"/>
          <w:lang w:eastAsia="ru-RU"/>
        </w:rPr>
        <w:t>а входит в вас.</w:t>
      </w:r>
    </w:p>
    <w:p w14:paraId="68EA48FA" w14:textId="09A02908" w:rsidR="007E4B6D" w:rsidRPr="008C1D33" w:rsidRDefault="007E4B6D" w:rsidP="00F03DF4">
      <w:pPr>
        <w:pStyle w:val="4"/>
        <w:rPr>
          <w:rFonts w:eastAsia="Times New Roman"/>
        </w:rPr>
      </w:pPr>
      <w:bookmarkStart w:id="45" w:name="_Toc221069180"/>
      <w:bookmarkStart w:id="46" w:name="_Toc221905655"/>
      <w:r w:rsidRPr="008C1D33">
        <w:t xml:space="preserve">Как мы видим </w:t>
      </w:r>
      <w:r w:rsidR="00E03BF1" w:rsidRPr="008C1D33">
        <w:t>Истин</w:t>
      </w:r>
      <w:r w:rsidRPr="008C1D33">
        <w:t>у?</w:t>
      </w:r>
      <w:bookmarkEnd w:id="45"/>
      <w:bookmarkEnd w:id="46"/>
    </w:p>
    <w:p w14:paraId="7EFE92CE" w14:textId="7115381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Дальше интересно. Как мы видим </w:t>
      </w:r>
      <w:r w:rsidR="00E03BF1" w:rsidRPr="008C1D33">
        <w:rPr>
          <w:rFonts w:eastAsia="Times New Roman"/>
          <w:sz w:val="24"/>
          <w:szCs w:val="24"/>
          <w:lang w:eastAsia="ru-RU"/>
        </w:rPr>
        <w:t>Истин</w:t>
      </w:r>
      <w:r w:rsidRPr="008C1D33">
        <w:rPr>
          <w:rFonts w:eastAsia="Times New Roman"/>
          <w:sz w:val="24"/>
          <w:szCs w:val="24"/>
          <w:lang w:eastAsia="ru-RU"/>
        </w:rPr>
        <w:t xml:space="preserve">у? Да, </w:t>
      </w:r>
      <w:r w:rsidR="00E03BF1" w:rsidRPr="008C1D33">
        <w:rPr>
          <w:rFonts w:eastAsia="Times New Roman"/>
          <w:sz w:val="24"/>
          <w:szCs w:val="24"/>
          <w:lang w:eastAsia="ru-RU"/>
        </w:rPr>
        <w:t>Истин</w:t>
      </w:r>
      <w:r w:rsidRPr="008C1D33">
        <w:rPr>
          <w:rFonts w:eastAsia="Times New Roman"/>
          <w:sz w:val="24"/>
          <w:szCs w:val="24"/>
          <w:lang w:eastAsia="ru-RU"/>
        </w:rPr>
        <w:t xml:space="preserve">а в вас входит, всё, вошла. Саму технологию вхождения </w:t>
      </w:r>
      <w:r w:rsidR="00E03BF1" w:rsidRPr="008C1D33">
        <w:rPr>
          <w:rFonts w:eastAsia="Times New Roman"/>
          <w:sz w:val="24"/>
          <w:szCs w:val="24"/>
          <w:lang w:eastAsia="ru-RU"/>
        </w:rPr>
        <w:t>Истин</w:t>
      </w:r>
      <w:r w:rsidRPr="008C1D33">
        <w:rPr>
          <w:rFonts w:eastAsia="Times New Roman"/>
          <w:sz w:val="24"/>
          <w:szCs w:val="24"/>
          <w:lang w:eastAsia="ru-RU"/>
        </w:rPr>
        <w:t xml:space="preserve">ы мы понимаем. Теперь, как мы видим </w:t>
      </w:r>
      <w:r w:rsidR="00E03BF1" w:rsidRPr="008C1D33">
        <w:rPr>
          <w:rFonts w:eastAsia="Times New Roman"/>
          <w:sz w:val="24"/>
          <w:szCs w:val="24"/>
          <w:lang w:eastAsia="ru-RU"/>
        </w:rPr>
        <w:t>Истин</w:t>
      </w:r>
      <w:r w:rsidRPr="008C1D33">
        <w:rPr>
          <w:rFonts w:eastAsia="Times New Roman"/>
          <w:sz w:val="24"/>
          <w:szCs w:val="24"/>
          <w:lang w:eastAsia="ru-RU"/>
        </w:rPr>
        <w:t>у? Ну, вообще, то, что я сказал</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процесс, правильно? процесс вхождения в </w:t>
      </w:r>
      <w:r w:rsidR="00E03BF1" w:rsidRPr="008C1D33">
        <w:rPr>
          <w:rFonts w:eastAsia="Times New Roman"/>
          <w:sz w:val="24"/>
          <w:szCs w:val="24"/>
          <w:lang w:eastAsia="ru-RU"/>
        </w:rPr>
        <w:t>Истин</w:t>
      </w:r>
      <w:r w:rsidRPr="008C1D33">
        <w:rPr>
          <w:rFonts w:eastAsia="Times New Roman"/>
          <w:sz w:val="24"/>
          <w:szCs w:val="24"/>
          <w:lang w:eastAsia="ru-RU"/>
        </w:rPr>
        <w:t xml:space="preserve">у и стяжание </w:t>
      </w:r>
      <w:r w:rsidR="00E03BF1" w:rsidRPr="008C1D33">
        <w:rPr>
          <w:rFonts w:eastAsia="Times New Roman"/>
          <w:sz w:val="24"/>
          <w:szCs w:val="24"/>
          <w:lang w:eastAsia="ru-RU"/>
        </w:rPr>
        <w:t>Истин</w:t>
      </w:r>
      <w:r w:rsidRPr="008C1D33">
        <w:rPr>
          <w:rFonts w:eastAsia="Times New Roman"/>
          <w:sz w:val="24"/>
          <w:szCs w:val="24"/>
          <w:lang w:eastAsia="ru-RU"/>
        </w:rPr>
        <w:t xml:space="preserve">ы. Вы стяжали </w:t>
      </w:r>
      <w:r w:rsidR="00E03BF1" w:rsidRPr="008C1D33">
        <w:rPr>
          <w:rFonts w:eastAsia="Times New Roman"/>
          <w:sz w:val="24"/>
          <w:szCs w:val="24"/>
          <w:lang w:eastAsia="ru-RU"/>
        </w:rPr>
        <w:t>Истин</w:t>
      </w:r>
      <w:r w:rsidRPr="008C1D33">
        <w:rPr>
          <w:rFonts w:eastAsia="Times New Roman"/>
          <w:sz w:val="24"/>
          <w:szCs w:val="24"/>
          <w:lang w:eastAsia="ru-RU"/>
        </w:rPr>
        <w:t>у. Всё, процесс завершён. Вы смогли</w:t>
      </w:r>
      <w:r w:rsidR="00D554A9" w:rsidRPr="008C1D33">
        <w:rPr>
          <w:rFonts w:eastAsia="Times New Roman"/>
          <w:sz w:val="24"/>
          <w:szCs w:val="24"/>
          <w:lang w:eastAsia="ru-RU"/>
        </w:rPr>
        <w:t xml:space="preserve"> – </w:t>
      </w:r>
      <w:r w:rsidR="00E03BF1" w:rsidRPr="008C1D33">
        <w:rPr>
          <w:rFonts w:eastAsia="Times New Roman"/>
          <w:sz w:val="24"/>
          <w:szCs w:val="24"/>
          <w:lang w:eastAsia="ru-RU"/>
        </w:rPr>
        <w:t>Истин</w:t>
      </w:r>
      <w:r w:rsidRPr="008C1D33">
        <w:rPr>
          <w:rFonts w:eastAsia="Times New Roman"/>
          <w:sz w:val="24"/>
          <w:szCs w:val="24"/>
          <w:lang w:eastAsia="ru-RU"/>
        </w:rPr>
        <w:t xml:space="preserve">а вошла в вас. Раньше можно было сказать, что </w:t>
      </w:r>
      <w:r w:rsidR="00E03BF1" w:rsidRPr="008C1D33">
        <w:rPr>
          <w:rFonts w:eastAsia="Times New Roman"/>
          <w:sz w:val="24"/>
          <w:szCs w:val="24"/>
          <w:lang w:eastAsia="ru-RU"/>
        </w:rPr>
        <w:t>Истин</w:t>
      </w:r>
      <w:r w:rsidRPr="008C1D33">
        <w:rPr>
          <w:rFonts w:eastAsia="Times New Roman"/>
          <w:sz w:val="24"/>
          <w:szCs w:val="24"/>
          <w:lang w:eastAsia="ru-RU"/>
        </w:rPr>
        <w:t>а что делает? Заряжает вас святым духом так, что вы становитесь выразителем духа святого, то есть святым. Можно сказать в какой-то мере</w:t>
      </w:r>
      <w:r w:rsidR="00D554A9" w:rsidRPr="008C1D33">
        <w:rPr>
          <w:rFonts w:eastAsia="Times New Roman"/>
          <w:sz w:val="24"/>
          <w:szCs w:val="24"/>
          <w:lang w:eastAsia="ru-RU"/>
        </w:rPr>
        <w:t xml:space="preserve"> – </w:t>
      </w:r>
      <w:r w:rsidRPr="008C1D33">
        <w:rPr>
          <w:rFonts w:eastAsia="Times New Roman"/>
          <w:sz w:val="24"/>
          <w:szCs w:val="24"/>
          <w:lang w:eastAsia="ru-RU"/>
        </w:rPr>
        <w:t>заряд.</w:t>
      </w:r>
    </w:p>
    <w:p w14:paraId="0752EFEF" w14:textId="763D407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Вспоминаем, у нас в 64-рице есть такое понятие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ФА-заряд. Но никто не задумывался, чем он заряжает? В самом лёгком выражении разрядами. Ну, это простенько. А поглубже? </w:t>
      </w:r>
      <w:r w:rsidRPr="008C1D33">
        <w:rPr>
          <w:rFonts w:eastAsia="Times New Roman"/>
          <w:b/>
          <w:bCs/>
          <w:sz w:val="24"/>
          <w:szCs w:val="24"/>
          <w:lang w:eastAsia="ru-RU"/>
        </w:rPr>
        <w:t xml:space="preserve">И вот вошедшая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а должна отдать всю силу, всю мощь, весь заряд себя вам, и вы в буквальном смысле должны закипеть этой </w:t>
      </w:r>
      <w:r w:rsidR="00E03BF1" w:rsidRPr="008C1D33">
        <w:rPr>
          <w:rFonts w:eastAsia="Times New Roman"/>
          <w:b/>
          <w:bCs/>
          <w:sz w:val="24"/>
          <w:szCs w:val="24"/>
          <w:lang w:eastAsia="ru-RU"/>
        </w:rPr>
        <w:t>Истин</w:t>
      </w:r>
      <w:r w:rsidRPr="008C1D33">
        <w:rPr>
          <w:rFonts w:eastAsia="Times New Roman"/>
          <w:b/>
          <w:bCs/>
          <w:sz w:val="24"/>
          <w:szCs w:val="24"/>
          <w:lang w:eastAsia="ru-RU"/>
        </w:rPr>
        <w:t>ой.</w:t>
      </w:r>
      <w:r w:rsidRPr="008C1D33">
        <w:rPr>
          <w:rFonts w:eastAsia="Times New Roman"/>
          <w:sz w:val="24"/>
          <w:szCs w:val="24"/>
          <w:lang w:eastAsia="ru-RU"/>
        </w:rPr>
        <w:t xml:space="preserve"> Давайте так. Огонь не просто у вас стоит, не просто вами двигается, а вы двигаетесь кипящим огнём. Нет, ну вы скажете: «Огонь сам по себе горящий», но здесь вот в зависимости от присутствия, так добавлю, в зависимости от мер. </w:t>
      </w:r>
      <w:r w:rsidRPr="008C1D33">
        <w:rPr>
          <w:rFonts w:eastAsia="Times New Roman"/>
          <w:b/>
          <w:bCs/>
          <w:sz w:val="24"/>
          <w:szCs w:val="24"/>
          <w:lang w:eastAsia="ru-RU"/>
        </w:rPr>
        <w:t xml:space="preserve">А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а однозначно идёт откуда? Из изначально вышестоящих присутствий, из вышестоящих присутствий. Настоящая </w:t>
      </w:r>
      <w:r w:rsidR="00E03BF1" w:rsidRPr="008C1D33">
        <w:rPr>
          <w:rFonts w:eastAsia="Times New Roman"/>
          <w:b/>
          <w:bCs/>
          <w:sz w:val="24"/>
          <w:szCs w:val="24"/>
          <w:lang w:eastAsia="ru-RU"/>
        </w:rPr>
        <w:t>Истин</w:t>
      </w:r>
      <w:r w:rsidRPr="008C1D33">
        <w:rPr>
          <w:rFonts w:eastAsia="Times New Roman"/>
          <w:b/>
          <w:bCs/>
          <w:sz w:val="24"/>
          <w:szCs w:val="24"/>
          <w:lang w:eastAsia="ru-RU"/>
        </w:rPr>
        <w:t>а существует не в присутствиях, а за их пределами в вышестоящих присутствиях или в вышестоящих проявлениях.</w:t>
      </w:r>
      <w:r w:rsidRPr="008C1D33">
        <w:rPr>
          <w:rFonts w:eastAsia="Times New Roman"/>
          <w:sz w:val="24"/>
          <w:szCs w:val="24"/>
          <w:lang w:eastAsia="ru-RU"/>
        </w:rPr>
        <w:t xml:space="preserve"> Если взять по проявлениям, настоящая </w:t>
      </w:r>
      <w:r w:rsidR="00E03BF1" w:rsidRPr="008C1D33">
        <w:rPr>
          <w:rFonts w:eastAsia="Times New Roman"/>
          <w:sz w:val="24"/>
          <w:szCs w:val="24"/>
          <w:lang w:eastAsia="ru-RU"/>
        </w:rPr>
        <w:t>Истин</w:t>
      </w:r>
      <w:r w:rsidRPr="008C1D33">
        <w:rPr>
          <w:rFonts w:eastAsia="Times New Roman"/>
          <w:sz w:val="24"/>
          <w:szCs w:val="24"/>
          <w:lang w:eastAsia="ru-RU"/>
        </w:rPr>
        <w:t xml:space="preserve">а для нас сейчас существует за 16-м проявлением. Если взять по присутствиям Метагалактики, настоящая </w:t>
      </w:r>
      <w:r w:rsidR="00E03BF1" w:rsidRPr="008C1D33">
        <w:rPr>
          <w:rFonts w:eastAsia="Times New Roman"/>
          <w:sz w:val="24"/>
          <w:szCs w:val="24"/>
          <w:lang w:eastAsia="ru-RU"/>
        </w:rPr>
        <w:t>Истин</w:t>
      </w:r>
      <w:r w:rsidRPr="008C1D33">
        <w:rPr>
          <w:rFonts w:eastAsia="Times New Roman"/>
          <w:sz w:val="24"/>
          <w:szCs w:val="24"/>
          <w:lang w:eastAsia="ru-RU"/>
        </w:rPr>
        <w:t>а идёт с вышестоящих присутствий Метагалактического проявления в Метагалактику ФА.</w:t>
      </w:r>
    </w:p>
    <w:p w14:paraId="7DC0D589" w14:textId="17A963E8" w:rsidR="007E4B6D" w:rsidRPr="008C1D33" w:rsidRDefault="007E4B6D" w:rsidP="00F03DF4">
      <w:pPr>
        <w:pStyle w:val="4"/>
        <w:rPr>
          <w:rFonts w:eastAsia="Times New Roman"/>
        </w:rPr>
      </w:pPr>
      <w:bookmarkStart w:id="47" w:name="_Toc221069181"/>
      <w:bookmarkStart w:id="48" w:name="_Toc221905656"/>
      <w:r w:rsidRPr="008C1D33">
        <w:t xml:space="preserve">Выражение </w:t>
      </w:r>
      <w:r w:rsidR="00E03BF1" w:rsidRPr="008C1D33">
        <w:t>Истин</w:t>
      </w:r>
      <w:r w:rsidRPr="008C1D33">
        <w:t>ы проявленностью части Отца собою</w:t>
      </w:r>
      <w:bookmarkEnd w:id="47"/>
      <w:bookmarkEnd w:id="48"/>
    </w:p>
    <w:p w14:paraId="69CCD557" w14:textId="2029064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 момент, когда два огня вышестоящих присутствий и присутствий слили, рождается проявление чего? Ну, что вы по проявлениям проявляете? Вы скажете: «Каждое проявление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часть Отца». Ну, тут у нас и рождается гениальная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мы выражаем </w:t>
      </w:r>
      <w:r w:rsidR="00E03BF1" w:rsidRPr="008C1D33">
        <w:rPr>
          <w:rFonts w:eastAsia="Times New Roman"/>
          <w:sz w:val="24"/>
          <w:szCs w:val="24"/>
          <w:lang w:eastAsia="ru-RU"/>
        </w:rPr>
        <w:t>Истин</w:t>
      </w:r>
      <w:r w:rsidRPr="008C1D33">
        <w:rPr>
          <w:rFonts w:eastAsia="Times New Roman"/>
          <w:sz w:val="24"/>
          <w:szCs w:val="24"/>
          <w:lang w:eastAsia="ru-RU"/>
        </w:rPr>
        <w:t>у проявленности части Отца собою. Не зря ж Вера как нижестоящая часть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контуры наших частей. Значит,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вышестоящая часть несёт </w:t>
      </w:r>
      <w:r w:rsidR="00E03BF1" w:rsidRPr="008C1D33">
        <w:rPr>
          <w:rFonts w:eastAsia="Times New Roman"/>
          <w:sz w:val="24"/>
          <w:szCs w:val="24"/>
          <w:lang w:eastAsia="ru-RU"/>
        </w:rPr>
        <w:t>Истин</w:t>
      </w:r>
      <w:r w:rsidRPr="008C1D33">
        <w:rPr>
          <w:rFonts w:eastAsia="Times New Roman"/>
          <w:sz w:val="24"/>
          <w:szCs w:val="24"/>
          <w:lang w:eastAsia="ru-RU"/>
        </w:rPr>
        <w:t>ность проявленности части Отца собою. Значит, насколько наша ФА-64-рица, ой! ФА-32-рица или ФА-16-рица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то, что мы стяжали с вами, несёт ту или иную часть. Ну, допустим, ФА-16-рица несёт Слово Отца Изначально Вышестоящего. И </w:t>
      </w:r>
      <w:r w:rsidR="00E03BF1" w:rsidRPr="008C1D33">
        <w:rPr>
          <w:rFonts w:eastAsia="Times New Roman"/>
          <w:sz w:val="24"/>
          <w:szCs w:val="24"/>
          <w:lang w:eastAsia="ru-RU"/>
        </w:rPr>
        <w:t>Истин</w:t>
      </w:r>
      <w:r w:rsidRPr="008C1D33">
        <w:rPr>
          <w:rFonts w:eastAsia="Times New Roman"/>
          <w:sz w:val="24"/>
          <w:szCs w:val="24"/>
          <w:lang w:eastAsia="ru-RU"/>
        </w:rPr>
        <w:t xml:space="preserve">а Слова Отца проявленная, Слово Отца Изначально Вышестоящего Отца, проявленное ФА-16-рицей, рождает </w:t>
      </w:r>
      <w:r w:rsidRPr="008C1D33">
        <w:rPr>
          <w:rFonts w:eastAsia="Times New Roman"/>
          <w:b/>
          <w:i/>
          <w:sz w:val="24"/>
          <w:szCs w:val="24"/>
          <w:lang w:eastAsia="ru-RU"/>
        </w:rPr>
        <w:t>форму</w:t>
      </w:r>
      <w:r w:rsidRPr="008C1D33">
        <w:rPr>
          <w:rFonts w:eastAsia="Times New Roman"/>
          <w:i/>
          <w:sz w:val="24"/>
          <w:szCs w:val="24"/>
          <w:lang w:eastAsia="ru-RU"/>
        </w:rPr>
        <w:t xml:space="preserve"> </w:t>
      </w:r>
      <w:r w:rsidRPr="008C1D33">
        <w:rPr>
          <w:rFonts w:eastAsia="Times New Roman"/>
          <w:sz w:val="24"/>
          <w:szCs w:val="24"/>
          <w:lang w:eastAsia="ru-RU"/>
        </w:rPr>
        <w:t xml:space="preserve">второй части Изначально Вышестоящего Отца всей ФА-16-рицей нашей. </w:t>
      </w:r>
      <w:r w:rsidRPr="008C1D33">
        <w:rPr>
          <w:rFonts w:eastAsia="Times New Roman"/>
          <w:b/>
          <w:sz w:val="24"/>
          <w:szCs w:val="24"/>
          <w:lang w:eastAsia="ru-RU"/>
        </w:rPr>
        <w:t xml:space="preserve">Но при этом заполняется прямым огнём </w:t>
      </w:r>
      <w:r w:rsidRPr="008C1D33">
        <w:rPr>
          <w:rFonts w:eastAsia="Times New Roman"/>
          <w:b/>
          <w:i/>
          <w:sz w:val="24"/>
          <w:szCs w:val="24"/>
          <w:lang w:eastAsia="ru-RU"/>
        </w:rPr>
        <w:t>самого</w:t>
      </w:r>
      <w:r w:rsidRPr="008C1D33">
        <w:rPr>
          <w:rFonts w:eastAsia="Times New Roman"/>
          <w:b/>
          <w:sz w:val="24"/>
          <w:szCs w:val="24"/>
          <w:lang w:eastAsia="ru-RU"/>
        </w:rPr>
        <w:t xml:space="preserve"> Слова Отца, то есть прямой </w:t>
      </w:r>
      <w:r w:rsidR="00E03BF1" w:rsidRPr="008C1D33">
        <w:rPr>
          <w:rFonts w:eastAsia="Times New Roman"/>
          <w:b/>
          <w:sz w:val="24"/>
          <w:szCs w:val="24"/>
          <w:lang w:eastAsia="ru-RU"/>
        </w:rPr>
        <w:t>Истин</w:t>
      </w:r>
      <w:r w:rsidRPr="008C1D33">
        <w:rPr>
          <w:rFonts w:eastAsia="Times New Roman"/>
          <w:b/>
          <w:sz w:val="24"/>
          <w:szCs w:val="24"/>
          <w:lang w:eastAsia="ru-RU"/>
        </w:rPr>
        <w:t>ой Слова Отца Изначально Вышестоящего всей ФА-16-рицей нашей</w:t>
      </w:r>
      <w:r w:rsidRPr="008C1D33">
        <w:rPr>
          <w:rFonts w:eastAsia="Times New Roman"/>
          <w:sz w:val="24"/>
          <w:szCs w:val="24"/>
          <w:lang w:eastAsia="ru-RU"/>
        </w:rPr>
        <w:t xml:space="preserve">. </w:t>
      </w:r>
      <w:r w:rsidRPr="008C1D33">
        <w:rPr>
          <w:rFonts w:eastAsia="Times New Roman"/>
          <w:b/>
          <w:sz w:val="24"/>
          <w:szCs w:val="24"/>
          <w:lang w:eastAsia="ru-RU"/>
        </w:rPr>
        <w:t xml:space="preserve">И в этом </w:t>
      </w:r>
      <w:r w:rsidR="00E03BF1" w:rsidRPr="008C1D33">
        <w:rPr>
          <w:rFonts w:eastAsia="Times New Roman"/>
          <w:b/>
          <w:sz w:val="24"/>
          <w:szCs w:val="24"/>
          <w:lang w:eastAsia="ru-RU"/>
        </w:rPr>
        <w:t>Истин</w:t>
      </w:r>
      <w:r w:rsidRPr="008C1D33">
        <w:rPr>
          <w:rFonts w:eastAsia="Times New Roman"/>
          <w:b/>
          <w:sz w:val="24"/>
          <w:szCs w:val="24"/>
          <w:lang w:eastAsia="ru-RU"/>
        </w:rPr>
        <w:t>а</w:t>
      </w:r>
      <w:r w:rsidRPr="008C1D33">
        <w:rPr>
          <w:rFonts w:eastAsia="Times New Roman"/>
          <w:sz w:val="24"/>
          <w:szCs w:val="24"/>
          <w:lang w:eastAsia="ru-RU"/>
        </w:rPr>
        <w:t>.</w:t>
      </w:r>
    </w:p>
    <w:p w14:paraId="72214C16" w14:textId="02D565D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Есть один момент. Отец нас приучал к этому, чем? Когда мы стяжаем 16-рицы по присутствиям, то вспоминаем: потом мы стяжаем эти 16-рицы, как выражение отдельной части каждого из нас физического в выражении присутственных 16-риц. И допустим, пятая 16-рица моя выражала присутственное Сердце в синтезе всех Сердец моей ФА-16-рицы. Было такое? Было. Похоже? Нас приучали к </w:t>
      </w:r>
      <w:r w:rsidR="00E03BF1" w:rsidRPr="008C1D33">
        <w:rPr>
          <w:rFonts w:eastAsia="Times New Roman"/>
          <w:sz w:val="24"/>
          <w:szCs w:val="24"/>
          <w:lang w:eastAsia="ru-RU"/>
        </w:rPr>
        <w:t>Истин</w:t>
      </w:r>
      <w:r w:rsidRPr="008C1D33">
        <w:rPr>
          <w:rFonts w:eastAsia="Times New Roman"/>
          <w:sz w:val="24"/>
          <w:szCs w:val="24"/>
          <w:lang w:eastAsia="ru-RU"/>
        </w:rPr>
        <w:t xml:space="preserve">е? Приучали. Складывали? Складывали. Но есть одно но. Взяв Слово Отца </w:t>
      </w:r>
      <w:r w:rsidRPr="008C1D33">
        <w:rPr>
          <w:rFonts w:eastAsia="Times New Roman"/>
          <w:sz w:val="24"/>
          <w:szCs w:val="24"/>
          <w:lang w:eastAsia="ru-RU"/>
        </w:rPr>
        <w:lastRenderedPageBreak/>
        <w:t xml:space="preserve">ФА-16-рицей, как </w:t>
      </w:r>
      <w:r w:rsidR="00E03BF1" w:rsidRPr="008C1D33">
        <w:rPr>
          <w:rFonts w:eastAsia="Times New Roman"/>
          <w:sz w:val="24"/>
          <w:szCs w:val="24"/>
          <w:lang w:eastAsia="ru-RU"/>
        </w:rPr>
        <w:t>Истин</w:t>
      </w:r>
      <w:r w:rsidRPr="008C1D33">
        <w:rPr>
          <w:rFonts w:eastAsia="Times New Roman"/>
          <w:sz w:val="24"/>
          <w:szCs w:val="24"/>
          <w:lang w:eastAsia="ru-RU"/>
        </w:rPr>
        <w:t xml:space="preserve">у, мы потом должны это Слово Отца выразить как эту </w:t>
      </w:r>
      <w:r w:rsidR="00E03BF1" w:rsidRPr="008C1D33">
        <w:rPr>
          <w:rFonts w:eastAsia="Times New Roman"/>
          <w:sz w:val="24"/>
          <w:szCs w:val="24"/>
          <w:lang w:eastAsia="ru-RU"/>
        </w:rPr>
        <w:t>Истин</w:t>
      </w:r>
      <w:r w:rsidRPr="008C1D33">
        <w:rPr>
          <w:rFonts w:eastAsia="Times New Roman"/>
          <w:sz w:val="24"/>
          <w:szCs w:val="24"/>
          <w:lang w:eastAsia="ru-RU"/>
        </w:rPr>
        <w:t xml:space="preserve">у. Вопрос не в том, чтоб взять, вопрос в том, чтобы выразить Слово Отца </w:t>
      </w:r>
      <w:r w:rsidR="00E03BF1" w:rsidRPr="008C1D33">
        <w:rPr>
          <w:rFonts w:eastAsia="Times New Roman"/>
          <w:sz w:val="24"/>
          <w:szCs w:val="24"/>
          <w:lang w:eastAsia="ru-RU"/>
        </w:rPr>
        <w:t>Истин</w:t>
      </w:r>
      <w:r w:rsidRPr="008C1D33">
        <w:rPr>
          <w:rFonts w:eastAsia="Times New Roman"/>
          <w:sz w:val="24"/>
          <w:szCs w:val="24"/>
          <w:lang w:eastAsia="ru-RU"/>
        </w:rPr>
        <w:t>ой своею.</w:t>
      </w:r>
    </w:p>
    <w:p w14:paraId="0270CDE6" w14:textId="65BBFDF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Да-а, и вот тут начинается Изначальный Синтез по второму кругу. Слово Отца Изначально Вышестоящего Отца как вторая часть и вся ваша ФА-16-рица и все ваши ФА-16-ричные 16 частей в синтезе должны суметь выразить Слово Отца Изначально Вышестоящего Отца всего Метагалактического проявления в синтезе 128-ми присутствий: 64 вышестоящих на 64 присутствия вместе скомпактифицированного, 64 вышестоящих огня на 64 огня присутствий, воспламенённого, возожжённого, вскипевшего в синтезе. И все эти 64 кипящих огня, выраженного ФА-16-рицей вашей, скомпактифицированных в вас, на этот кипящий огонь смогло прийти Слово Отца как вторая часть Изначально Вышестоящего Отца вами. Слово Отца этот кипящий огонь остудило собою, потому что этот кипящий огонь смог выразить это Слово Отца собою. И выражая вторую часть Изначально Вышестоящего Отца, как Слово Отца, ты должен Изначальным Синтезом выразить </w:t>
      </w:r>
      <w:r w:rsidR="00E03BF1" w:rsidRPr="008C1D33">
        <w:rPr>
          <w:rFonts w:eastAsia="Times New Roman"/>
          <w:sz w:val="24"/>
          <w:szCs w:val="24"/>
          <w:lang w:eastAsia="ru-RU"/>
        </w:rPr>
        <w:t>Истин</w:t>
      </w:r>
      <w:r w:rsidRPr="008C1D33">
        <w:rPr>
          <w:rFonts w:eastAsia="Times New Roman"/>
          <w:sz w:val="24"/>
          <w:szCs w:val="24"/>
          <w:lang w:eastAsia="ru-RU"/>
        </w:rPr>
        <w:t>у, вмещённого Слова Отца Изначально Вышестоящего Отца, собою.</w:t>
      </w:r>
    </w:p>
    <w:p w14:paraId="3C97A53B"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Всё. Ну так, чтоб попроще было. Это технология. Сложили.</w:t>
      </w:r>
    </w:p>
    <w:p w14:paraId="20AA9683" w14:textId="61DF3B52" w:rsidR="007E4B6D" w:rsidRPr="008C1D33" w:rsidRDefault="00621929" w:rsidP="007B03D3">
      <w:pPr>
        <w:ind w:firstLine="425"/>
        <w:rPr>
          <w:rFonts w:eastAsia="Times New Roman"/>
          <w:sz w:val="24"/>
          <w:szCs w:val="24"/>
          <w:lang w:eastAsia="ru-RU"/>
        </w:rPr>
      </w:pPr>
      <w:r w:rsidRPr="008C1D33">
        <w:rPr>
          <w:rFonts w:eastAsia="Times New Roman"/>
          <w:sz w:val="24"/>
          <w:szCs w:val="24"/>
          <w:lang w:eastAsia="ru-RU"/>
        </w:rPr>
        <w:t>А когда выразишь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что дальше? </w:t>
      </w:r>
      <w:r w:rsidR="007E4B6D" w:rsidRPr="008C1D33">
        <w:rPr>
          <w:rFonts w:eastAsia="Times New Roman"/>
          <w:sz w:val="24"/>
          <w:szCs w:val="24"/>
          <w:lang w:eastAsia="ru-RU"/>
        </w:rPr>
        <w:t xml:space="preserve">А дальше ты сможешь жить этим Словом Отца, развивая его собою. И оно становится уже твоим, а не Изначально Вышестоящего Отца. И ты постепенно растёшь, как кто? Как Отец. Что мы вам и предсказывали, что мы постепенно станем Отцами и Матерями, собрав все </w:t>
      </w:r>
      <w:r w:rsidR="00E03BF1" w:rsidRPr="008C1D33">
        <w:rPr>
          <w:rFonts w:eastAsia="Times New Roman"/>
          <w:sz w:val="24"/>
          <w:szCs w:val="24"/>
          <w:lang w:eastAsia="ru-RU"/>
        </w:rPr>
        <w:t>Истин</w:t>
      </w:r>
      <w:r w:rsidR="007E4B6D" w:rsidRPr="008C1D33">
        <w:rPr>
          <w:rFonts w:eastAsia="Times New Roman"/>
          <w:sz w:val="24"/>
          <w:szCs w:val="24"/>
          <w:lang w:eastAsia="ru-RU"/>
        </w:rPr>
        <w:t>ы Изначально Вышестоящего Отца собою.</w:t>
      </w:r>
    </w:p>
    <w:p w14:paraId="4B5CF469" w14:textId="412E898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Сколько мы знаем сейчас возможностей </w:t>
      </w:r>
      <w:r w:rsidR="00E03BF1" w:rsidRPr="008C1D33">
        <w:rPr>
          <w:rFonts w:eastAsia="Times New Roman"/>
          <w:sz w:val="24"/>
          <w:szCs w:val="24"/>
          <w:lang w:eastAsia="ru-RU"/>
        </w:rPr>
        <w:t>Истин</w:t>
      </w:r>
      <w:r w:rsidRPr="008C1D33">
        <w:rPr>
          <w:rFonts w:eastAsia="Times New Roman"/>
          <w:sz w:val="24"/>
          <w:szCs w:val="24"/>
          <w:lang w:eastAsia="ru-RU"/>
        </w:rPr>
        <w:t xml:space="preserve">? Шестнадцать, потому что мы знаем только 16 проявлений. А когда мы соберём все 16 проявленных </w:t>
      </w:r>
      <w:r w:rsidR="00E03BF1" w:rsidRPr="008C1D33">
        <w:rPr>
          <w:rFonts w:eastAsia="Times New Roman"/>
          <w:sz w:val="24"/>
          <w:szCs w:val="24"/>
          <w:lang w:eastAsia="ru-RU"/>
        </w:rPr>
        <w:t>Истин</w:t>
      </w:r>
      <w:r w:rsidRPr="008C1D33">
        <w:rPr>
          <w:rFonts w:eastAsia="Times New Roman"/>
          <w:sz w:val="24"/>
          <w:szCs w:val="24"/>
          <w:lang w:eastAsia="ru-RU"/>
        </w:rPr>
        <w:t xml:space="preserve">, так как мы метагалактичны прежде всего новой эпохой в синтезе 16-ти </w:t>
      </w:r>
      <w:r w:rsidR="00E03BF1" w:rsidRPr="008C1D33">
        <w:rPr>
          <w:rFonts w:eastAsia="Times New Roman"/>
          <w:sz w:val="24"/>
          <w:szCs w:val="24"/>
          <w:lang w:eastAsia="ru-RU"/>
        </w:rPr>
        <w:t>Истин</w:t>
      </w:r>
      <w:r w:rsidRPr="008C1D33">
        <w:rPr>
          <w:rFonts w:eastAsia="Times New Roman"/>
          <w:sz w:val="24"/>
          <w:szCs w:val="24"/>
          <w:lang w:eastAsia="ru-RU"/>
        </w:rPr>
        <w:t xml:space="preserve">, мы познаем </w:t>
      </w:r>
      <w:r w:rsidR="00E03BF1" w:rsidRPr="008C1D33">
        <w:rPr>
          <w:rFonts w:eastAsia="Times New Roman"/>
          <w:sz w:val="24"/>
          <w:szCs w:val="24"/>
          <w:lang w:eastAsia="ru-RU"/>
        </w:rPr>
        <w:t>Истин</w:t>
      </w:r>
      <w:r w:rsidRPr="008C1D33">
        <w:rPr>
          <w:rFonts w:eastAsia="Times New Roman"/>
          <w:sz w:val="24"/>
          <w:szCs w:val="24"/>
          <w:lang w:eastAsia="ru-RU"/>
        </w:rPr>
        <w:t xml:space="preserve">у уже не ФА-Отца Метагалактики, который несёт </w:t>
      </w:r>
      <w:r w:rsidR="00E03BF1" w:rsidRPr="008C1D33">
        <w:rPr>
          <w:rFonts w:eastAsia="Times New Roman"/>
          <w:sz w:val="24"/>
          <w:szCs w:val="24"/>
          <w:lang w:eastAsia="ru-RU"/>
        </w:rPr>
        <w:t>Истин</w:t>
      </w:r>
      <w:r w:rsidRPr="008C1D33">
        <w:rPr>
          <w:rFonts w:eastAsia="Times New Roman"/>
          <w:sz w:val="24"/>
          <w:szCs w:val="24"/>
          <w:lang w:eastAsia="ru-RU"/>
        </w:rPr>
        <w:t xml:space="preserve">у отдельной части, а </w:t>
      </w:r>
      <w:r w:rsidR="00E03BF1" w:rsidRPr="008C1D33">
        <w:rPr>
          <w:rFonts w:eastAsia="Times New Roman"/>
          <w:sz w:val="24"/>
          <w:szCs w:val="24"/>
          <w:lang w:eastAsia="ru-RU"/>
        </w:rPr>
        <w:t>Истин</w:t>
      </w:r>
      <w:r w:rsidRPr="008C1D33">
        <w:rPr>
          <w:rFonts w:eastAsia="Times New Roman"/>
          <w:sz w:val="24"/>
          <w:szCs w:val="24"/>
          <w:lang w:eastAsia="ru-RU"/>
        </w:rPr>
        <w:t xml:space="preserve">у самого Изначально Вышестоящего Отца, который выражает </w:t>
      </w:r>
      <w:r w:rsidR="00E03BF1" w:rsidRPr="008C1D33">
        <w:rPr>
          <w:rFonts w:eastAsia="Times New Roman"/>
          <w:sz w:val="24"/>
          <w:szCs w:val="24"/>
          <w:lang w:eastAsia="ru-RU"/>
        </w:rPr>
        <w:t>Истин</w:t>
      </w:r>
      <w:r w:rsidRPr="008C1D33">
        <w:rPr>
          <w:rFonts w:eastAsia="Times New Roman"/>
          <w:sz w:val="24"/>
          <w:szCs w:val="24"/>
          <w:lang w:eastAsia="ru-RU"/>
        </w:rPr>
        <w:t>у синтеза своих частей, и станем Изначальными.</w:t>
      </w:r>
    </w:p>
    <w:p w14:paraId="48192B4C" w14:textId="5DE4D2C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Грубо говоря, </w:t>
      </w:r>
      <w:r w:rsidR="00E03BF1" w:rsidRPr="008C1D33">
        <w:rPr>
          <w:rFonts w:eastAsia="Times New Roman"/>
          <w:sz w:val="24"/>
          <w:szCs w:val="24"/>
          <w:lang w:eastAsia="ru-RU"/>
        </w:rPr>
        <w:t>Истин</w:t>
      </w:r>
      <w:r w:rsidRPr="008C1D33">
        <w:rPr>
          <w:rFonts w:eastAsia="Times New Roman"/>
          <w:sz w:val="24"/>
          <w:szCs w:val="24"/>
          <w:lang w:eastAsia="ru-RU"/>
        </w:rPr>
        <w:t>а переводит нас из нижестоящего выражения жизни в вышестоящее</w:t>
      </w:r>
      <w:r w:rsidR="00D554A9" w:rsidRPr="008C1D33">
        <w:rPr>
          <w:rFonts w:eastAsia="Times New Roman"/>
          <w:sz w:val="24"/>
          <w:szCs w:val="24"/>
          <w:lang w:eastAsia="ru-RU"/>
        </w:rPr>
        <w:t xml:space="preserve"> – </w:t>
      </w:r>
      <w:r w:rsidRPr="008C1D33">
        <w:rPr>
          <w:rFonts w:eastAsia="Times New Roman"/>
          <w:sz w:val="24"/>
          <w:szCs w:val="24"/>
          <w:lang w:eastAsia="ru-RU"/>
        </w:rPr>
        <w:t>в Изначально Вышестоящее Человечество. Вот этим мы на Синтезе и занимаемся все эпохи. Помните, она нас вытягивает из тины в реально новое существование.</w:t>
      </w:r>
    </w:p>
    <w:p w14:paraId="083ED5C9" w14:textId="229421A2" w:rsidR="007E4B6D" w:rsidRPr="008C1D33" w:rsidRDefault="007E4B6D" w:rsidP="007B03D3">
      <w:pPr>
        <w:ind w:firstLine="425"/>
        <w:rPr>
          <w:rFonts w:eastAsia="Times New Roman"/>
          <w:b/>
          <w:bCs/>
          <w:i/>
          <w:sz w:val="24"/>
          <w:szCs w:val="24"/>
          <w:lang w:eastAsia="ru-RU"/>
        </w:rPr>
      </w:pPr>
      <w:r w:rsidRPr="008C1D33">
        <w:rPr>
          <w:rFonts w:eastAsia="Times New Roman"/>
          <w:sz w:val="24"/>
          <w:szCs w:val="24"/>
          <w:lang w:eastAsia="ru-RU"/>
        </w:rPr>
        <w:t xml:space="preserve">Я понимаю, что когда </w:t>
      </w:r>
      <w:r w:rsidR="00E03BF1" w:rsidRPr="008C1D33">
        <w:rPr>
          <w:rFonts w:eastAsia="Times New Roman"/>
          <w:sz w:val="24"/>
          <w:szCs w:val="24"/>
          <w:lang w:eastAsia="ru-RU"/>
        </w:rPr>
        <w:t>Истин</w:t>
      </w:r>
      <w:r w:rsidRPr="008C1D33">
        <w:rPr>
          <w:rFonts w:eastAsia="Times New Roman"/>
          <w:sz w:val="24"/>
          <w:szCs w:val="24"/>
          <w:lang w:eastAsia="ru-RU"/>
        </w:rPr>
        <w:t xml:space="preserve">а технологически познаваема, вы реально видите, что её можно достигнуть. И вот здесь, кому сейчас неприятно, есть ещё второй неприятный факт. Если вам неприятно от того, что мы открыли, как достичь </w:t>
      </w:r>
      <w:r w:rsidR="00E03BF1" w:rsidRPr="008C1D33">
        <w:rPr>
          <w:rFonts w:eastAsia="Times New Roman"/>
          <w:sz w:val="24"/>
          <w:szCs w:val="24"/>
          <w:lang w:eastAsia="ru-RU"/>
        </w:rPr>
        <w:t>Истин</w:t>
      </w:r>
      <w:r w:rsidRPr="008C1D33">
        <w:rPr>
          <w:rFonts w:eastAsia="Times New Roman"/>
          <w:sz w:val="24"/>
          <w:szCs w:val="24"/>
          <w:lang w:eastAsia="ru-RU"/>
        </w:rPr>
        <w:t xml:space="preserve">у, то, к сожалению, ваш Разум </w:t>
      </w:r>
      <w:r w:rsidRPr="008C1D33">
        <w:rPr>
          <w:rFonts w:eastAsia="Times New Roman"/>
          <w:sz w:val="24"/>
          <w:szCs w:val="24"/>
          <w:lang w:eastAsia="ru-RU"/>
        </w:rPr>
        <w:lastRenderedPageBreak/>
        <w:t xml:space="preserve">больше занимается манипуляциями, и ваш мозг, то есть, у кого состояние неприязни возникло, есть такое состояние в группе, чем реальным выражением Отца собою. Потому что если вы вдумаетесь, что такое выразить огонь 64-ёх присутствий и 64-ёх вышестоящих присутствий в кипящем огне внутри себя, и скомпактифицировать это в ФА-16-рицу, то вы, фактически, увидите новый путь йоги новой эпохи, или новый путь восхождения, если убрать слово йога, как устаревшее, новый путь реализации Отцом новой эпохи. И </w:t>
      </w:r>
      <w:r w:rsidR="00E03BF1" w:rsidRPr="008C1D33">
        <w:rPr>
          <w:rFonts w:eastAsia="Times New Roman"/>
          <w:b/>
          <w:bCs/>
          <w:sz w:val="24"/>
          <w:szCs w:val="24"/>
          <w:lang w:eastAsia="ru-RU"/>
        </w:rPr>
        <w:t>Истин</w:t>
      </w:r>
      <w:r w:rsidRPr="008C1D33">
        <w:rPr>
          <w:rFonts w:eastAsia="Times New Roman"/>
          <w:b/>
          <w:bCs/>
          <w:sz w:val="24"/>
          <w:szCs w:val="24"/>
          <w:lang w:eastAsia="ru-RU"/>
        </w:rPr>
        <w:t>а всегда открывает Новый путь реализации Отцом в новой эпохе, достигнув которой, ты становишься как?</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«одесную Господа». То есть становишься</w:t>
      </w:r>
      <w:r w:rsidRPr="008C1D33">
        <w:rPr>
          <w:rFonts w:eastAsia="Times New Roman"/>
          <w:b/>
          <w:bCs/>
          <w:i/>
          <w:sz w:val="24"/>
          <w:szCs w:val="24"/>
          <w:lang w:eastAsia="ru-RU"/>
        </w:rPr>
        <w:t xml:space="preserve"> </w:t>
      </w:r>
      <w:r w:rsidRPr="008C1D33">
        <w:rPr>
          <w:rFonts w:eastAsia="Times New Roman"/>
          <w:b/>
          <w:bCs/>
          <w:sz w:val="24"/>
          <w:szCs w:val="24"/>
          <w:lang w:eastAsia="ru-RU"/>
        </w:rPr>
        <w:t>рядом с Отцом, выразив этот путь собою</w:t>
      </w:r>
      <w:r w:rsidRPr="008C1D33">
        <w:rPr>
          <w:rFonts w:eastAsia="Times New Roman"/>
          <w:b/>
          <w:bCs/>
          <w:i/>
          <w:sz w:val="24"/>
          <w:szCs w:val="24"/>
          <w:lang w:eastAsia="ru-RU"/>
        </w:rPr>
        <w:t>.</w:t>
      </w:r>
    </w:p>
    <w:p w14:paraId="6D9C251B" w14:textId="17CA921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Поэтому, если ваш Разум, который не особо радуется</w:t>
      </w:r>
      <w:r w:rsidR="00621929" w:rsidRPr="008C1D33">
        <w:rPr>
          <w:rFonts w:eastAsia="Times New Roman"/>
          <w:sz w:val="24"/>
          <w:szCs w:val="24"/>
          <w:lang w:eastAsia="ru-RU"/>
        </w:rPr>
        <w:t xml:space="preserve"> </w:t>
      </w:r>
      <w:r w:rsidRPr="008C1D33">
        <w:rPr>
          <w:rFonts w:eastAsia="Times New Roman"/>
          <w:sz w:val="24"/>
          <w:szCs w:val="24"/>
          <w:lang w:eastAsia="ru-RU"/>
        </w:rPr>
        <w:t xml:space="preserve">тем, что он увидел, как постичь </w:t>
      </w:r>
      <w:r w:rsidR="00E03BF1" w:rsidRPr="008C1D33">
        <w:rPr>
          <w:rFonts w:eastAsia="Times New Roman"/>
          <w:sz w:val="24"/>
          <w:szCs w:val="24"/>
          <w:lang w:eastAsia="ru-RU"/>
        </w:rPr>
        <w:t>Истин</w:t>
      </w:r>
      <w:r w:rsidRPr="008C1D33">
        <w:rPr>
          <w:rFonts w:eastAsia="Times New Roman"/>
          <w:sz w:val="24"/>
          <w:szCs w:val="24"/>
          <w:lang w:eastAsia="ru-RU"/>
        </w:rPr>
        <w:t>у, напомню две вещи: вначале надо её достичь огнём и развитием частей. Это только манипулятивному Разуму кажется, что ФА-16-рица просто так вышла, просто так взяла огонь. Мы уже в этом увидели за все годы Синтеза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получается. Я сегодня намекал толстым-толстым намёком, что не все умеют выходить к Отцу даже в вышестоящие присутствия, что ж говорить о… понятно, на проявлениях. Но есть ещё более гибкий момент. </w:t>
      </w:r>
      <w:r w:rsidRPr="008C1D33">
        <w:rPr>
          <w:rFonts w:eastAsia="Times New Roman"/>
          <w:bCs/>
          <w:sz w:val="24"/>
          <w:szCs w:val="24"/>
          <w:lang w:eastAsia="ru-RU"/>
        </w:rPr>
        <w:t xml:space="preserve">Даже выразив огонь собою, ты попробуй стяжай </w:t>
      </w:r>
      <w:r w:rsidR="00E03BF1" w:rsidRPr="008C1D33">
        <w:rPr>
          <w:rFonts w:eastAsia="Times New Roman"/>
          <w:bCs/>
          <w:sz w:val="24"/>
          <w:szCs w:val="24"/>
          <w:lang w:eastAsia="ru-RU"/>
        </w:rPr>
        <w:t>Истин</w:t>
      </w:r>
      <w:r w:rsidRPr="008C1D33">
        <w:rPr>
          <w:rFonts w:eastAsia="Times New Roman"/>
          <w:bCs/>
          <w:sz w:val="24"/>
          <w:szCs w:val="24"/>
          <w:lang w:eastAsia="ru-RU"/>
        </w:rPr>
        <w:t>у и войди в Слово Отца. Ведь Слово Отца надо стяжать собою. Оно не спускается на кипящий огонь. Ты вообрази, что ты в кипящем огне, а…, а Слово Отца не пришло. Почему? В какой-то части выявилась недоработка, а надо всё цельненько.</w:t>
      </w:r>
    </w:p>
    <w:p w14:paraId="1A4879A4" w14:textId="034E8D2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тогда закипающий Разум будет в полном ужасе от познания </w:t>
      </w:r>
      <w:r w:rsidR="00E03BF1" w:rsidRPr="008C1D33">
        <w:rPr>
          <w:rFonts w:eastAsia="Times New Roman"/>
          <w:sz w:val="24"/>
          <w:szCs w:val="24"/>
          <w:lang w:eastAsia="ru-RU"/>
        </w:rPr>
        <w:t>Истин</w:t>
      </w:r>
      <w:r w:rsidRPr="008C1D33">
        <w:rPr>
          <w:rFonts w:eastAsia="Times New Roman"/>
          <w:sz w:val="24"/>
          <w:szCs w:val="24"/>
          <w:lang w:eastAsia="ru-RU"/>
        </w:rPr>
        <w:t xml:space="preserve">ы, как он считает и нужным, и тогда он будет счастлив, когда Слово Отца войдёт и принесёт </w:t>
      </w:r>
      <w:r w:rsidR="00E03BF1" w:rsidRPr="008C1D33">
        <w:rPr>
          <w:rFonts w:eastAsia="Times New Roman"/>
          <w:sz w:val="24"/>
          <w:szCs w:val="24"/>
          <w:lang w:eastAsia="ru-RU"/>
        </w:rPr>
        <w:t>Истин</w:t>
      </w:r>
      <w:r w:rsidRPr="008C1D33">
        <w:rPr>
          <w:rFonts w:eastAsia="Times New Roman"/>
          <w:sz w:val="24"/>
          <w:szCs w:val="24"/>
          <w:lang w:eastAsia="ru-RU"/>
        </w:rPr>
        <w:t>у, потому что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вот тут самое смешное: </w:t>
      </w:r>
      <w:r w:rsidR="00E03BF1" w:rsidRPr="008C1D33">
        <w:rPr>
          <w:rFonts w:eastAsia="Times New Roman"/>
          <w:b/>
          <w:bCs/>
          <w:sz w:val="24"/>
          <w:szCs w:val="24"/>
          <w:lang w:eastAsia="ru-RU"/>
        </w:rPr>
        <w:t>Истин</w:t>
      </w:r>
      <w:r w:rsidRPr="008C1D33">
        <w:rPr>
          <w:rFonts w:eastAsia="Times New Roman"/>
          <w:b/>
          <w:bCs/>
          <w:sz w:val="24"/>
          <w:szCs w:val="24"/>
          <w:lang w:eastAsia="ru-RU"/>
        </w:rPr>
        <w:t>а оплодотворяет Разум на совершенство.</w:t>
      </w:r>
      <w:r w:rsidRPr="008C1D33">
        <w:rPr>
          <w:rFonts w:eastAsia="Times New Roman"/>
          <w:sz w:val="24"/>
          <w:szCs w:val="24"/>
          <w:lang w:eastAsia="ru-RU"/>
        </w:rPr>
        <w:t xml:space="preserve"> Ну, то, что вверху, то и внизу. И мы можем вполне зафиксировать Разум, как яйцеклетку, ну так, по аналогии, он не яйцеклетка, но по аналогии, а </w:t>
      </w:r>
      <w:r w:rsidR="00E03BF1" w:rsidRPr="008C1D33">
        <w:rPr>
          <w:rFonts w:eastAsia="Times New Roman"/>
          <w:sz w:val="24"/>
          <w:szCs w:val="24"/>
          <w:lang w:eastAsia="ru-RU"/>
        </w:rPr>
        <w:t>Истин</w:t>
      </w:r>
      <w:r w:rsidRPr="008C1D33">
        <w:rPr>
          <w:rFonts w:eastAsia="Times New Roman"/>
          <w:sz w:val="24"/>
          <w:szCs w:val="24"/>
          <w:lang w:eastAsia="ru-RU"/>
        </w:rPr>
        <w:t>у</w:t>
      </w:r>
      <w:r w:rsidR="00D554A9" w:rsidRPr="008C1D33">
        <w:rPr>
          <w:rFonts w:eastAsia="Times New Roman"/>
          <w:sz w:val="24"/>
          <w:szCs w:val="24"/>
          <w:lang w:eastAsia="ru-RU"/>
        </w:rPr>
        <w:t xml:space="preserve"> – </w:t>
      </w:r>
      <w:r w:rsidRPr="008C1D33">
        <w:rPr>
          <w:rFonts w:eastAsia="Times New Roman"/>
          <w:sz w:val="24"/>
          <w:szCs w:val="24"/>
          <w:lang w:eastAsia="ru-RU"/>
        </w:rPr>
        <w:t>как то, что оплодотворяет яйцеклетку. Ну, назовём его живчиком, чтобы упростить ситуацию. Ну, в смысле жить… понятно. Да, да, да, примерно так и происходит. Это не совсем физиология процесса, но по аналогии</w:t>
      </w:r>
      <w:r w:rsidR="00D554A9" w:rsidRPr="008C1D33">
        <w:rPr>
          <w:rFonts w:eastAsia="Times New Roman"/>
          <w:sz w:val="24"/>
          <w:szCs w:val="24"/>
          <w:lang w:eastAsia="ru-RU"/>
        </w:rPr>
        <w:t xml:space="preserve"> – </w:t>
      </w:r>
      <w:r w:rsidRPr="008C1D33">
        <w:rPr>
          <w:rFonts w:eastAsia="Times New Roman"/>
          <w:sz w:val="24"/>
          <w:szCs w:val="24"/>
          <w:lang w:eastAsia="ru-RU"/>
        </w:rPr>
        <w:t>это совершенно правильно. Физиологичности там нет ни на йоту, но то, что вверху, то и внизу. По подобию это правильно. Так, чтоб вас не напрягало.</w:t>
      </w:r>
    </w:p>
    <w:p w14:paraId="696F53BB" w14:textId="0C8496E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Смотрите, некоторых напрягло! А вот </w:t>
      </w:r>
      <w:r w:rsidR="00E03BF1" w:rsidRPr="008C1D33">
        <w:rPr>
          <w:rFonts w:eastAsia="Times New Roman"/>
          <w:sz w:val="24"/>
          <w:szCs w:val="24"/>
          <w:lang w:eastAsia="ru-RU"/>
        </w:rPr>
        <w:t>Истин</w:t>
      </w:r>
      <w:r w:rsidRPr="008C1D33">
        <w:rPr>
          <w:rFonts w:eastAsia="Times New Roman"/>
          <w:sz w:val="24"/>
          <w:szCs w:val="24"/>
          <w:lang w:eastAsia="ru-RU"/>
        </w:rPr>
        <w:t xml:space="preserve">у это не напрягает. Даже называется: выражай меня любым боком, лишь бы взял. </w:t>
      </w:r>
      <w:r w:rsidRPr="008C1D33">
        <w:rPr>
          <w:rFonts w:eastAsia="Times New Roman"/>
          <w:bCs/>
          <w:sz w:val="24"/>
          <w:szCs w:val="24"/>
          <w:lang w:eastAsia="ru-RU"/>
        </w:rPr>
        <w:t>Кто напрягся, вам есть, что отсекать лишнего.</w:t>
      </w:r>
      <w:r w:rsidRPr="008C1D33">
        <w:rPr>
          <w:rFonts w:eastAsia="Times New Roman"/>
          <w:sz w:val="24"/>
          <w:szCs w:val="24"/>
          <w:lang w:eastAsia="ru-RU"/>
        </w:rPr>
        <w:t xml:space="preserve"> Вот знаете такой закон: «Всё во всём»? А значит, всё можно свести ко всему. Ваш Разум не научился этому? Он ещё далёк от </w:t>
      </w:r>
      <w:r w:rsidR="00E03BF1" w:rsidRPr="008C1D33">
        <w:rPr>
          <w:rFonts w:eastAsia="Times New Roman"/>
          <w:sz w:val="24"/>
          <w:szCs w:val="24"/>
          <w:lang w:eastAsia="ru-RU"/>
        </w:rPr>
        <w:t>Истин</w:t>
      </w:r>
      <w:r w:rsidRPr="008C1D33">
        <w:rPr>
          <w:rFonts w:eastAsia="Times New Roman"/>
          <w:sz w:val="24"/>
          <w:szCs w:val="24"/>
          <w:lang w:eastAsia="ru-RU"/>
        </w:rPr>
        <w:t xml:space="preserve">ы. Я не говорил при этом, что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живчик, а Разум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яйцеклетка, я лишь провёл аналогию, но зато устроил </w:t>
      </w:r>
      <w:r w:rsidRPr="008C1D33">
        <w:rPr>
          <w:rFonts w:eastAsia="Times New Roman"/>
          <w:sz w:val="24"/>
          <w:szCs w:val="24"/>
          <w:lang w:eastAsia="ru-RU"/>
        </w:rPr>
        <w:lastRenderedPageBreak/>
        <w:t>вам провокацию и проверку: так вы согласитесь</w:t>
      </w:r>
      <w:r w:rsidR="00D554A9" w:rsidRPr="008C1D33">
        <w:rPr>
          <w:rFonts w:eastAsia="Times New Roman"/>
          <w:sz w:val="24"/>
          <w:szCs w:val="24"/>
          <w:lang w:eastAsia="ru-RU"/>
        </w:rPr>
        <w:t xml:space="preserve"> – </w:t>
      </w:r>
      <w:r w:rsidRPr="008C1D33">
        <w:rPr>
          <w:rFonts w:eastAsia="Times New Roman"/>
          <w:sz w:val="24"/>
          <w:szCs w:val="24"/>
          <w:lang w:eastAsia="ru-RU"/>
        </w:rPr>
        <w:t>это по закону «Всё во всём», или нет? Вот по закону «Всё во всём» аналогия такая возможна</w:t>
      </w:r>
      <w:r w:rsidR="00704162" w:rsidRPr="008C1D33">
        <w:rPr>
          <w:rFonts w:eastAsia="Times New Roman"/>
          <w:sz w:val="24"/>
          <w:szCs w:val="24"/>
          <w:lang w:eastAsia="ru-RU"/>
        </w:rPr>
        <w:t>,</w:t>
      </w:r>
      <w:r w:rsidRPr="008C1D33">
        <w:rPr>
          <w:rFonts w:eastAsia="Times New Roman"/>
          <w:sz w:val="24"/>
          <w:szCs w:val="24"/>
          <w:lang w:eastAsia="ru-RU"/>
        </w:rPr>
        <w:t xml:space="preserve"> и она не должна вызывать у</w:t>
      </w:r>
      <w:r w:rsidR="00704162" w:rsidRPr="008C1D33">
        <w:rPr>
          <w:rFonts w:eastAsia="Times New Roman"/>
          <w:sz w:val="24"/>
          <w:szCs w:val="24"/>
          <w:lang w:eastAsia="ru-RU"/>
        </w:rPr>
        <w:t xml:space="preserve"> нас внутренних шероховатостей.</w:t>
      </w:r>
    </w:p>
    <w:p w14:paraId="6EEC0DE3" w14:textId="31B36947" w:rsidR="007E4B6D" w:rsidRPr="008C1D33" w:rsidRDefault="007E4B6D" w:rsidP="00F03DF4">
      <w:pPr>
        <w:pStyle w:val="4"/>
        <w:rPr>
          <w:rFonts w:eastAsia="Times New Roman"/>
        </w:rPr>
      </w:pPr>
      <w:bookmarkStart w:id="49" w:name="_Toc221069183"/>
      <w:bookmarkStart w:id="50" w:name="_Toc221905657"/>
      <w:r w:rsidRPr="008C1D33">
        <w:t xml:space="preserve">Что есть </w:t>
      </w:r>
      <w:r w:rsidR="00E03BF1" w:rsidRPr="008C1D33">
        <w:t>Истин</w:t>
      </w:r>
      <w:r w:rsidRPr="008C1D33">
        <w:t>а?</w:t>
      </w:r>
      <w:bookmarkEnd w:id="49"/>
      <w:bookmarkEnd w:id="50"/>
    </w:p>
    <w:p w14:paraId="70DDBF50" w14:textId="3E39842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впервые </w:t>
      </w:r>
      <w:r w:rsidR="00E03BF1" w:rsidRPr="008C1D33">
        <w:rPr>
          <w:rFonts w:eastAsia="Times New Roman"/>
          <w:sz w:val="24"/>
          <w:szCs w:val="24"/>
          <w:lang w:eastAsia="ru-RU"/>
        </w:rPr>
        <w:t>Истин</w:t>
      </w:r>
      <w:r w:rsidRPr="008C1D33">
        <w:rPr>
          <w:rFonts w:eastAsia="Times New Roman"/>
          <w:sz w:val="24"/>
          <w:szCs w:val="24"/>
          <w:lang w:eastAsia="ru-RU"/>
        </w:rPr>
        <w:t xml:space="preserve">а становится не недоступным бредом, к которому все идут, но никто не знает, где он находится, а конкретно исполняемой частью, где все уже видят, где она находится и вопрос в том, чтобы её стяжать. </w:t>
      </w:r>
      <w:r w:rsidRPr="008C1D33">
        <w:rPr>
          <w:rFonts w:eastAsia="Times New Roman"/>
          <w:b/>
          <w:bCs/>
          <w:sz w:val="24"/>
          <w:szCs w:val="24"/>
          <w:lang w:eastAsia="ru-RU"/>
        </w:rPr>
        <w:t xml:space="preserve">Нам надо всего лишь стяжать 16 выражений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ы собою. Вам ещё и первую, Планетарную, тоже надо стяжать. </w:t>
      </w:r>
      <w:r w:rsidRPr="008C1D33">
        <w:rPr>
          <w:rFonts w:eastAsia="Times New Roman"/>
          <w:sz w:val="24"/>
          <w:szCs w:val="24"/>
          <w:lang w:eastAsia="ru-RU"/>
        </w:rPr>
        <w:t xml:space="preserve">С Образом Отца тоже надо разобраться всей 8-рицей вашей, как Планетарной проявленностью. Есть ещё </w:t>
      </w:r>
      <w:r w:rsidR="00E03BF1" w:rsidRPr="008C1D33">
        <w:rPr>
          <w:rFonts w:eastAsia="Times New Roman"/>
          <w:sz w:val="24"/>
          <w:szCs w:val="24"/>
          <w:lang w:eastAsia="ru-RU"/>
        </w:rPr>
        <w:t>Истин</w:t>
      </w:r>
      <w:r w:rsidRPr="008C1D33">
        <w:rPr>
          <w:rFonts w:eastAsia="Times New Roman"/>
          <w:sz w:val="24"/>
          <w:szCs w:val="24"/>
          <w:lang w:eastAsia="ru-RU"/>
        </w:rPr>
        <w:t>а Образа Отца. Увидели! Увидели. Тогда вам будет легче принять, что делать со Словом Отца. Но кипящий огонь на Планете выше и нижестоящих присутствий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тоже ещё вопрос! К нему тоже надо подобраться. И вот всё это вместе Изначальным Синтезом выражается </w:t>
      </w:r>
      <w:r w:rsidR="00E03BF1" w:rsidRPr="008C1D33">
        <w:rPr>
          <w:rFonts w:eastAsia="Times New Roman"/>
          <w:sz w:val="24"/>
          <w:szCs w:val="24"/>
          <w:lang w:eastAsia="ru-RU"/>
        </w:rPr>
        <w:t>Истин</w:t>
      </w:r>
      <w:r w:rsidRPr="008C1D33">
        <w:rPr>
          <w:rFonts w:eastAsia="Times New Roman"/>
          <w:sz w:val="24"/>
          <w:szCs w:val="24"/>
          <w:lang w:eastAsia="ru-RU"/>
        </w:rPr>
        <w:t>ой.</w:t>
      </w:r>
    </w:p>
    <w:p w14:paraId="06015807" w14:textId="2A7B1B4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Итак, мы познали, что такое </w:t>
      </w:r>
      <w:r w:rsidR="00E03BF1" w:rsidRPr="008C1D33">
        <w:rPr>
          <w:rFonts w:eastAsia="Times New Roman"/>
          <w:sz w:val="24"/>
          <w:szCs w:val="24"/>
          <w:lang w:eastAsia="ru-RU"/>
        </w:rPr>
        <w:t>Истин</w:t>
      </w:r>
      <w:r w:rsidRPr="008C1D33">
        <w:rPr>
          <w:rFonts w:eastAsia="Times New Roman"/>
          <w:sz w:val="24"/>
          <w:szCs w:val="24"/>
          <w:lang w:eastAsia="ru-RU"/>
        </w:rPr>
        <w:t xml:space="preserve">а в целом. Мы это увидели. А теперь самый простой вопрос: а что есть </w:t>
      </w:r>
      <w:r w:rsidR="00E03BF1" w:rsidRPr="008C1D33">
        <w:rPr>
          <w:rFonts w:eastAsia="Times New Roman"/>
          <w:sz w:val="24"/>
          <w:szCs w:val="24"/>
          <w:lang w:eastAsia="ru-RU"/>
        </w:rPr>
        <w:t>Истин</w:t>
      </w:r>
      <w:r w:rsidRPr="008C1D33">
        <w:rPr>
          <w:rFonts w:eastAsia="Times New Roman"/>
          <w:sz w:val="24"/>
          <w:szCs w:val="24"/>
          <w:lang w:eastAsia="ru-RU"/>
        </w:rPr>
        <w:t xml:space="preserve">а? И мы всегда говорим, что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заложена в нас. И нам всегда отвечали, что вы боги, у вас есть </w:t>
      </w:r>
      <w:r w:rsidR="00E03BF1" w:rsidRPr="008C1D33">
        <w:rPr>
          <w:rFonts w:eastAsia="Times New Roman"/>
          <w:sz w:val="24"/>
          <w:szCs w:val="24"/>
          <w:lang w:eastAsia="ru-RU"/>
        </w:rPr>
        <w:t>Истин</w:t>
      </w:r>
      <w:r w:rsidRPr="008C1D33">
        <w:rPr>
          <w:rFonts w:eastAsia="Times New Roman"/>
          <w:sz w:val="24"/>
          <w:szCs w:val="24"/>
          <w:lang w:eastAsia="ru-RU"/>
        </w:rPr>
        <w:t xml:space="preserve">а, но мы сейчас должны стяжать 30-ю часть. </w:t>
      </w:r>
      <w:r w:rsidRPr="008C1D33">
        <w:rPr>
          <w:rFonts w:eastAsia="Times New Roman"/>
          <w:b/>
          <w:sz w:val="24"/>
          <w:szCs w:val="24"/>
          <w:lang w:eastAsia="ru-RU"/>
        </w:rPr>
        <w:t xml:space="preserve">И в каждой 32-рице стяжать 30-ю часть, как некую часть, которая приведёт нас к той </w:t>
      </w:r>
      <w:r w:rsidR="00E03BF1" w:rsidRPr="008C1D33">
        <w:rPr>
          <w:rFonts w:eastAsia="Times New Roman"/>
          <w:b/>
          <w:sz w:val="24"/>
          <w:szCs w:val="24"/>
          <w:lang w:eastAsia="ru-RU"/>
        </w:rPr>
        <w:t>Истин</w:t>
      </w:r>
      <w:r w:rsidRPr="008C1D33">
        <w:rPr>
          <w:rFonts w:eastAsia="Times New Roman"/>
          <w:b/>
          <w:sz w:val="24"/>
          <w:szCs w:val="24"/>
          <w:lang w:eastAsia="ru-RU"/>
        </w:rPr>
        <w:t>е, о которой я сейчас рассказал.</w:t>
      </w:r>
      <w:r w:rsidRPr="008C1D33">
        <w:rPr>
          <w:rFonts w:eastAsia="Times New Roman"/>
          <w:sz w:val="24"/>
          <w:szCs w:val="24"/>
          <w:lang w:eastAsia="ru-RU"/>
        </w:rPr>
        <w:t xml:space="preserve"> Ну, грубо говоря, вторая 32-рица должна привести нас к Слову Отца, третья</w:t>
      </w:r>
      <w:r w:rsidR="00D554A9" w:rsidRPr="008C1D33">
        <w:rPr>
          <w:rFonts w:eastAsia="Times New Roman"/>
          <w:sz w:val="24"/>
          <w:szCs w:val="24"/>
          <w:lang w:eastAsia="ru-RU"/>
        </w:rPr>
        <w:t xml:space="preserve"> – </w:t>
      </w:r>
      <w:r w:rsidRPr="008C1D33">
        <w:rPr>
          <w:rFonts w:eastAsia="Times New Roman"/>
          <w:sz w:val="24"/>
          <w:szCs w:val="24"/>
          <w:lang w:eastAsia="ru-RU"/>
        </w:rPr>
        <w:t>к Душе. Да? Ну, хотя бы по аналогии Изначально Вышестоящего Отца. Потом развернуть это ещё и по проявлениям.</w:t>
      </w:r>
    </w:p>
    <w:p w14:paraId="7C9AB0AC" w14:textId="2C67628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если отойти от </w:t>
      </w:r>
      <w:r w:rsidR="00E03BF1" w:rsidRPr="008C1D33">
        <w:rPr>
          <w:rFonts w:eastAsia="Times New Roman"/>
          <w:sz w:val="24"/>
          <w:szCs w:val="24"/>
          <w:lang w:eastAsia="ru-RU"/>
        </w:rPr>
        <w:t>Истин</w:t>
      </w:r>
      <w:r w:rsidRPr="008C1D33">
        <w:rPr>
          <w:rFonts w:eastAsia="Times New Roman"/>
          <w:sz w:val="24"/>
          <w:szCs w:val="24"/>
          <w:lang w:eastAsia="ru-RU"/>
        </w:rPr>
        <w:t xml:space="preserve">ы, как вершины нашего возможного выражения Отца, какую часть мы можем выразить как 30-ю? Что есть эта часть? Напоминаю: </w:t>
      </w:r>
      <w:r w:rsidR="00E03BF1" w:rsidRPr="008C1D33">
        <w:rPr>
          <w:rFonts w:eastAsia="Times New Roman"/>
          <w:sz w:val="24"/>
          <w:szCs w:val="24"/>
          <w:lang w:eastAsia="ru-RU"/>
        </w:rPr>
        <w:t>Истин</w:t>
      </w:r>
      <w:r w:rsidRPr="008C1D33">
        <w:rPr>
          <w:rFonts w:eastAsia="Times New Roman"/>
          <w:sz w:val="24"/>
          <w:szCs w:val="24"/>
          <w:lang w:eastAsia="ru-RU"/>
        </w:rPr>
        <w:t xml:space="preserve">а внутри вас. Это не контуры ваших частей, это отнеслось к Вере. Это </w:t>
      </w:r>
      <w:r w:rsidR="00704162" w:rsidRPr="008C1D33">
        <w:rPr>
          <w:rFonts w:eastAsia="Times New Roman"/>
          <w:sz w:val="24"/>
          <w:szCs w:val="24"/>
          <w:lang w:eastAsia="ru-RU"/>
        </w:rPr>
        <w:t xml:space="preserve">не содержание ваших частей. </w:t>
      </w:r>
      <w:r w:rsidRPr="008C1D33">
        <w:rPr>
          <w:rFonts w:eastAsia="Times New Roman"/>
          <w:sz w:val="24"/>
          <w:szCs w:val="24"/>
          <w:lang w:eastAsia="ru-RU"/>
        </w:rPr>
        <w:t>Содержание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путь восхождения к реальной настоящей </w:t>
      </w:r>
      <w:r w:rsidR="00E03BF1" w:rsidRPr="008C1D33">
        <w:rPr>
          <w:rFonts w:eastAsia="Times New Roman"/>
          <w:sz w:val="24"/>
          <w:szCs w:val="24"/>
          <w:lang w:eastAsia="ru-RU"/>
        </w:rPr>
        <w:t>Истин</w:t>
      </w:r>
      <w:r w:rsidRPr="008C1D33">
        <w:rPr>
          <w:rFonts w:eastAsia="Times New Roman"/>
          <w:sz w:val="24"/>
          <w:szCs w:val="24"/>
          <w:lang w:eastAsia="ru-RU"/>
        </w:rPr>
        <w:t>е, которая является не частью, а некой полнотой уже выражения части Изначально Вышестоящего Отца вами. А когда мы стяжаем часть</w:t>
      </w:r>
      <w:r w:rsidRPr="008C1D33">
        <w:rPr>
          <w:rFonts w:eastAsia="Times New Roman"/>
          <w:i/>
          <w:sz w:val="24"/>
          <w:szCs w:val="24"/>
          <w:lang w:eastAsia="ru-RU"/>
        </w:rPr>
        <w:t xml:space="preserve"> </w:t>
      </w:r>
      <w:r w:rsidR="00E03BF1" w:rsidRPr="008C1D33">
        <w:rPr>
          <w:rFonts w:eastAsia="Times New Roman"/>
          <w:i/>
          <w:sz w:val="24"/>
          <w:szCs w:val="24"/>
          <w:lang w:eastAsia="ru-RU"/>
        </w:rPr>
        <w:t>Истин</w:t>
      </w:r>
      <w:r w:rsidRPr="008C1D33">
        <w:rPr>
          <w:rFonts w:eastAsia="Times New Roman"/>
          <w:sz w:val="24"/>
          <w:szCs w:val="24"/>
          <w:lang w:eastAsia="ru-RU"/>
        </w:rPr>
        <w:t>ы, мы стяжаем часть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процесс. Ответ проще, чем вы думаете. Чтобы стяжать Слово Отца… сразу всю цельность мы не возьмём: как вдарит по голове, так и головы не останется. Значит, надо брать по частям. А Слово Отца состоит из 8-ми частей. Значит, синтез выражения 8-ми частей Слова Отца Изначально Вышестоящего Отца складывает часть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в нас метагалактически. И синтез огня, духа, света, энергии, огнеобразов, формы, содержания и поля и ещё чего-то складывает </w:t>
      </w:r>
      <w:r w:rsidR="00E03BF1" w:rsidRPr="008C1D33">
        <w:rPr>
          <w:rFonts w:eastAsia="Times New Roman"/>
          <w:sz w:val="24"/>
          <w:szCs w:val="24"/>
          <w:lang w:eastAsia="ru-RU"/>
        </w:rPr>
        <w:t>Истин</w:t>
      </w:r>
      <w:r w:rsidRPr="008C1D33">
        <w:rPr>
          <w:rFonts w:eastAsia="Times New Roman"/>
          <w:sz w:val="24"/>
          <w:szCs w:val="24"/>
          <w:lang w:eastAsia="ru-RU"/>
        </w:rPr>
        <w:t xml:space="preserve">у метагалактическую в нас. И вот это чего-то является </w:t>
      </w:r>
      <w:r w:rsidRPr="008C1D33">
        <w:rPr>
          <w:rFonts w:eastAsia="Times New Roman"/>
          <w:sz w:val="24"/>
          <w:szCs w:val="24"/>
          <w:lang w:eastAsia="ru-RU"/>
        </w:rPr>
        <w:lastRenderedPageBreak/>
        <w:t xml:space="preserve">формой нашей части в виде </w:t>
      </w:r>
      <w:r w:rsidR="00E03BF1" w:rsidRPr="008C1D33">
        <w:rPr>
          <w:rFonts w:eastAsia="Times New Roman"/>
          <w:sz w:val="24"/>
          <w:szCs w:val="24"/>
          <w:lang w:eastAsia="ru-RU"/>
        </w:rPr>
        <w:t>Истин</w:t>
      </w:r>
      <w:r w:rsidRPr="008C1D33">
        <w:rPr>
          <w:rFonts w:eastAsia="Times New Roman"/>
          <w:sz w:val="24"/>
          <w:szCs w:val="24"/>
          <w:lang w:eastAsia="ru-RU"/>
        </w:rPr>
        <w:t xml:space="preserve">ы. Чего? </w:t>
      </w:r>
      <w:r w:rsidR="00E03BF1" w:rsidRPr="008C1D33">
        <w:rPr>
          <w:rFonts w:eastAsia="Times New Roman"/>
          <w:sz w:val="24"/>
          <w:szCs w:val="24"/>
          <w:lang w:eastAsia="ru-RU"/>
        </w:rPr>
        <w:t>Истин</w:t>
      </w:r>
      <w:r w:rsidRPr="008C1D33">
        <w:rPr>
          <w:rFonts w:eastAsia="Times New Roman"/>
          <w:sz w:val="24"/>
          <w:szCs w:val="24"/>
          <w:lang w:eastAsia="ru-RU"/>
        </w:rPr>
        <w:t>а в вас. Ну, вы Омега Отца? Как выглядит Омега Отца на физике? Наше тело.</w:t>
      </w:r>
    </w:p>
    <w:p w14:paraId="5578B629" w14:textId="7897ADD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Только огонь Слова Отца метагалактический, взятый всем телом, всеми клеточками, насыщенный всем духом всеми клеточками, а мы многоклеточное существо, помните? … насыщенный всем светом всеми клеточками, всей энергией всеми клеточками… помните, лучшие люди, кто насыщался энергией, становились пассионариями и двигали чуть ли не всю историю? прецеденты есть, да? … всеми огнеобразами или одним огнеобразом всеми клеточками, поэтому мы в конце Синтеза стяжаем огнефа, фактически огнеобраз, подсказка такая; всей формой… тело человека, которое усвоило это как цельность, слаженность огня, духа, света, энергии и огнеобраза и выразила неким содержанием своим… И тут мы возвращаемся к стяжённому выражению </w:t>
      </w:r>
      <w:r w:rsidR="00E03BF1" w:rsidRPr="008C1D33">
        <w:rPr>
          <w:rFonts w:eastAsia="Times New Roman"/>
          <w:sz w:val="24"/>
          <w:szCs w:val="24"/>
          <w:lang w:eastAsia="ru-RU"/>
        </w:rPr>
        <w:t>Истин</w:t>
      </w:r>
      <w:r w:rsidRPr="008C1D33">
        <w:rPr>
          <w:rFonts w:eastAsia="Times New Roman"/>
          <w:sz w:val="24"/>
          <w:szCs w:val="24"/>
          <w:lang w:eastAsia="ru-RU"/>
        </w:rPr>
        <w:t xml:space="preserve">ы… рождает некое поле вокруг этого человека </w:t>
      </w:r>
      <w:r w:rsidR="00E03BF1" w:rsidRPr="008C1D33">
        <w:rPr>
          <w:rFonts w:eastAsia="Times New Roman"/>
          <w:sz w:val="24"/>
          <w:szCs w:val="24"/>
          <w:lang w:eastAsia="ru-RU"/>
        </w:rPr>
        <w:t>Истин</w:t>
      </w:r>
      <w:r w:rsidRPr="008C1D33">
        <w:rPr>
          <w:rFonts w:eastAsia="Times New Roman"/>
          <w:sz w:val="24"/>
          <w:szCs w:val="24"/>
          <w:lang w:eastAsia="ru-RU"/>
        </w:rPr>
        <w:t xml:space="preserve">ности или части </w:t>
      </w:r>
      <w:r w:rsidR="00E03BF1" w:rsidRPr="008C1D33">
        <w:rPr>
          <w:rFonts w:eastAsia="Times New Roman"/>
          <w:sz w:val="24"/>
          <w:szCs w:val="24"/>
          <w:lang w:eastAsia="ru-RU"/>
        </w:rPr>
        <w:t>Истин</w:t>
      </w:r>
      <w:r w:rsidRPr="008C1D33">
        <w:rPr>
          <w:rFonts w:eastAsia="Times New Roman"/>
          <w:sz w:val="24"/>
          <w:szCs w:val="24"/>
          <w:lang w:eastAsia="ru-RU"/>
        </w:rPr>
        <w:t>ы его существования в продвижении к выражению Слова Отца им. Это для Метагалактики.</w:t>
      </w:r>
    </w:p>
    <w:p w14:paraId="12F13085" w14:textId="29B459C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Ну, мы сейчас можем стяжать только эту часть. </w:t>
      </w:r>
    </w:p>
    <w:p w14:paraId="49DF07D4" w14:textId="2C0778E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Так, чтоб было легче, вообразите: вместо моего тела стоит огненный человек, похожий на Виталика: вместо кожи</w:t>
      </w:r>
      <w:r w:rsidR="00D554A9" w:rsidRPr="008C1D33">
        <w:rPr>
          <w:rFonts w:eastAsia="Times New Roman"/>
          <w:sz w:val="24"/>
          <w:szCs w:val="24"/>
          <w:lang w:eastAsia="ru-RU"/>
        </w:rPr>
        <w:t xml:space="preserve"> – </w:t>
      </w:r>
      <w:r w:rsidRPr="008C1D33">
        <w:rPr>
          <w:rFonts w:eastAsia="Times New Roman"/>
          <w:sz w:val="24"/>
          <w:szCs w:val="24"/>
          <w:lang w:eastAsia="ru-RU"/>
        </w:rPr>
        <w:t>перетекающий огонь, с духом, который держит то, что называется жизнь Виталика. Со светом, который излучается изо рта, потому что я говорю, взаимодействую, и глаза светятся. У вас то же самое по аналогии. С энергией, которая просто эманирует из меня, заряжая пассионарностью.</w:t>
      </w:r>
    </w:p>
    <w:p w14:paraId="64EA9E6D" w14:textId="3E88261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когда это всё сложилось, и ещё эманирует поле, вы видите часть </w:t>
      </w:r>
      <w:r w:rsidR="00E03BF1" w:rsidRPr="008C1D33">
        <w:rPr>
          <w:rFonts w:eastAsia="Times New Roman"/>
          <w:sz w:val="24"/>
          <w:szCs w:val="24"/>
          <w:lang w:eastAsia="ru-RU"/>
        </w:rPr>
        <w:t>Истин</w:t>
      </w:r>
      <w:r w:rsidRPr="008C1D33">
        <w:rPr>
          <w:rFonts w:eastAsia="Times New Roman"/>
          <w:sz w:val="24"/>
          <w:szCs w:val="24"/>
          <w:lang w:eastAsia="ru-RU"/>
        </w:rPr>
        <w:t>ы, к</w:t>
      </w:r>
      <w:r w:rsidR="006E0118" w:rsidRPr="008C1D33">
        <w:rPr>
          <w:rFonts w:eastAsia="Times New Roman"/>
          <w:sz w:val="24"/>
          <w:szCs w:val="24"/>
          <w:lang w:eastAsia="ru-RU"/>
        </w:rPr>
        <w:t xml:space="preserve">оторую мы сейчас можем стяжать. </w:t>
      </w:r>
      <w:r w:rsidRPr="008C1D33">
        <w:rPr>
          <w:rFonts w:eastAsia="Times New Roman"/>
          <w:sz w:val="24"/>
          <w:szCs w:val="24"/>
          <w:lang w:eastAsia="ru-RU"/>
        </w:rPr>
        <w:t xml:space="preserve">И вот эта </w:t>
      </w:r>
      <w:r w:rsidR="00E03BF1" w:rsidRPr="008C1D33">
        <w:rPr>
          <w:rFonts w:eastAsia="Times New Roman"/>
          <w:sz w:val="24"/>
          <w:szCs w:val="24"/>
          <w:lang w:eastAsia="ru-RU"/>
        </w:rPr>
        <w:t>Истин</w:t>
      </w:r>
      <w:r w:rsidRPr="008C1D33">
        <w:rPr>
          <w:rFonts w:eastAsia="Times New Roman"/>
          <w:sz w:val="24"/>
          <w:szCs w:val="24"/>
          <w:lang w:eastAsia="ru-RU"/>
        </w:rPr>
        <w:t xml:space="preserve">а входит в 30-е части всех 32-риц, вначале как одна, потом делится на сто девяносто две и собирается вместе в ФА-32-рицу и потом стяжает следующую </w:t>
      </w:r>
      <w:r w:rsidR="00E03BF1" w:rsidRPr="008C1D33">
        <w:rPr>
          <w:rFonts w:eastAsia="Times New Roman"/>
          <w:sz w:val="24"/>
          <w:szCs w:val="24"/>
          <w:lang w:eastAsia="ru-RU"/>
        </w:rPr>
        <w:t>Истин</w:t>
      </w:r>
      <w:r w:rsidRPr="008C1D33">
        <w:rPr>
          <w:rFonts w:eastAsia="Times New Roman"/>
          <w:sz w:val="24"/>
          <w:szCs w:val="24"/>
          <w:lang w:eastAsia="ru-RU"/>
        </w:rPr>
        <w:t>у, только вначале имея предыдущую, метагалактическую. Следующую какую? В Душе. И потом выражает Душу, не в целом вначале, а по частям собою в некой её частности, в некой её выразимости. Ну в Душе, помните там, огнесвет есть, высшее чувство в Душе есть. А цельная Душа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не только огнесвет и высшее чувство. Нам ещё надо познать, что такое цельная Душа. У нас этот процесс не до конца закончен. Явно там что-нибудь ещё найдём. Явно четыре части для Души мало, потому что в Универсуме даже миры идут к 8-ричности. И тогда мы стяжаем </w:t>
      </w:r>
      <w:r w:rsidR="00E03BF1" w:rsidRPr="008C1D33">
        <w:rPr>
          <w:rFonts w:eastAsia="Times New Roman"/>
          <w:sz w:val="24"/>
          <w:szCs w:val="24"/>
          <w:lang w:eastAsia="ru-RU"/>
        </w:rPr>
        <w:t>Истин</w:t>
      </w:r>
      <w:r w:rsidRPr="008C1D33">
        <w:rPr>
          <w:rFonts w:eastAsia="Times New Roman"/>
          <w:sz w:val="24"/>
          <w:szCs w:val="24"/>
          <w:lang w:eastAsia="ru-RU"/>
        </w:rPr>
        <w:t xml:space="preserve">у Души, как её внутреннего выражения для каждого из нас и каждый из нас сам пойдёт к стяжанию Души Изначально Вышестоящего Отца. И внутреннее выражение Души станет </w:t>
      </w:r>
      <w:r w:rsidR="00E03BF1" w:rsidRPr="008C1D33">
        <w:rPr>
          <w:rFonts w:eastAsia="Times New Roman"/>
          <w:sz w:val="24"/>
          <w:szCs w:val="24"/>
          <w:lang w:eastAsia="ru-RU"/>
        </w:rPr>
        <w:t>Истин</w:t>
      </w:r>
      <w:r w:rsidRPr="008C1D33">
        <w:rPr>
          <w:rFonts w:eastAsia="Times New Roman"/>
          <w:sz w:val="24"/>
          <w:szCs w:val="24"/>
          <w:lang w:eastAsia="ru-RU"/>
        </w:rPr>
        <w:t xml:space="preserve">ой универсумной для </w:t>
      </w:r>
      <w:r w:rsidR="00E03BF1" w:rsidRPr="008C1D33">
        <w:rPr>
          <w:rFonts w:eastAsia="Times New Roman"/>
          <w:sz w:val="24"/>
          <w:szCs w:val="24"/>
          <w:lang w:eastAsia="ru-RU"/>
        </w:rPr>
        <w:t>Истин</w:t>
      </w:r>
      <w:r w:rsidRPr="008C1D33">
        <w:rPr>
          <w:rFonts w:eastAsia="Times New Roman"/>
          <w:sz w:val="24"/>
          <w:szCs w:val="24"/>
          <w:lang w:eastAsia="ru-RU"/>
        </w:rPr>
        <w:t>ы единой. И это будет переводить нас в Единое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 64-ричную </w:t>
      </w:r>
      <w:r w:rsidR="00E03BF1" w:rsidRPr="008C1D33">
        <w:rPr>
          <w:rFonts w:eastAsia="Times New Roman"/>
          <w:sz w:val="24"/>
          <w:szCs w:val="24"/>
          <w:lang w:eastAsia="ru-RU"/>
        </w:rPr>
        <w:t>Истин</w:t>
      </w:r>
      <w:r w:rsidRPr="008C1D33">
        <w:rPr>
          <w:rFonts w:eastAsia="Times New Roman"/>
          <w:sz w:val="24"/>
          <w:szCs w:val="24"/>
          <w:lang w:eastAsia="ru-RU"/>
        </w:rPr>
        <w:t>у.</w:t>
      </w:r>
    </w:p>
    <w:p w14:paraId="20064A6C" w14:textId="77777777" w:rsidR="007E4B6D" w:rsidRPr="008C1D33" w:rsidRDefault="007E4B6D" w:rsidP="00F03DF4">
      <w:pPr>
        <w:pStyle w:val="4"/>
        <w:rPr>
          <w:rFonts w:eastAsia="Times New Roman"/>
        </w:rPr>
      </w:pPr>
      <w:bookmarkStart w:id="51" w:name="_Toc221069184"/>
      <w:bookmarkStart w:id="52" w:name="_Toc221905658"/>
      <w:r w:rsidRPr="008C1D33">
        <w:lastRenderedPageBreak/>
        <w:t>Два парадокса</w:t>
      </w:r>
      <w:bookmarkEnd w:id="51"/>
      <w:bookmarkEnd w:id="52"/>
    </w:p>
    <w:p w14:paraId="2C61C17D" w14:textId="5566202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ещё момент. Когда мы сейчас с вами стяжаем огонь, дух, свет, энергию, то есть 8-ричность выразимости Слова Изначально Вышестоящего Отца, как метагалактическую </w:t>
      </w:r>
      <w:r w:rsidR="00E03BF1" w:rsidRPr="008C1D33">
        <w:rPr>
          <w:rFonts w:eastAsia="Times New Roman"/>
          <w:sz w:val="24"/>
          <w:szCs w:val="24"/>
          <w:lang w:eastAsia="ru-RU"/>
        </w:rPr>
        <w:t>Истин</w:t>
      </w:r>
      <w:r w:rsidRPr="008C1D33">
        <w:rPr>
          <w:rFonts w:eastAsia="Times New Roman"/>
          <w:sz w:val="24"/>
          <w:szCs w:val="24"/>
          <w:lang w:eastAsia="ru-RU"/>
        </w:rPr>
        <w:t>у, вы должны видеть два парадокса.</w:t>
      </w:r>
    </w:p>
    <w:p w14:paraId="3D48B15A" w14:textId="6AADD1F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Мы не стяжаем при этом само Слово Отца, мы стяжаем его выражение 8-ричное в вас, а само Слово Отца должен стяжать каждый из вас сам. Поэтому </w:t>
      </w:r>
      <w:r w:rsidR="00E03BF1" w:rsidRPr="008C1D33">
        <w:rPr>
          <w:rFonts w:eastAsia="Times New Roman"/>
          <w:sz w:val="24"/>
          <w:szCs w:val="24"/>
          <w:lang w:eastAsia="ru-RU"/>
        </w:rPr>
        <w:t>Истин</w:t>
      </w:r>
      <w:r w:rsidRPr="008C1D33">
        <w:rPr>
          <w:rFonts w:eastAsia="Times New Roman"/>
          <w:sz w:val="24"/>
          <w:szCs w:val="24"/>
          <w:lang w:eastAsia="ru-RU"/>
        </w:rPr>
        <w:t>а, как часть вашей 32-рицы, не являет вам полноту Слова Отца Изначально Вышестоящего Отца, а являет некую систему, которая помогает вам войти в цельность самого Слова Отца вами. Это раз.</w:t>
      </w:r>
    </w:p>
    <w:p w14:paraId="28C8947A" w14:textId="5BD69A7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чтобы войти в цельность Слова Отца вами, Отец вначале вас проверит, готовы ли вы к его Слову Отца. И как он будет вас проверять? Догадайтесь сами, хотя догадаться можно. Ведь, выражая огонь Слова Отца Изначально Вышестоящего Отца, в этом огне хоть чуть-чуть что-то записано, в духе что-то записано, в свете что-то записано, в энергии что-то записано, в огнеобразе что-то «валяется». Всё это должно сложиться в одну форму, которая должна выразиться вашим содержанием и принести окружающим некое поле в перестройке всей вашей ФА-16-ричности метагалактической. И когда вы отслужите всем этим другим, </w:t>
      </w:r>
      <w:r w:rsidR="00E03BF1" w:rsidRPr="008C1D33">
        <w:rPr>
          <w:rFonts w:eastAsia="Times New Roman"/>
          <w:sz w:val="24"/>
          <w:szCs w:val="24"/>
          <w:lang w:eastAsia="ru-RU"/>
        </w:rPr>
        <w:t>Истин</w:t>
      </w:r>
      <w:r w:rsidRPr="008C1D33">
        <w:rPr>
          <w:rFonts w:eastAsia="Times New Roman"/>
          <w:sz w:val="24"/>
          <w:szCs w:val="24"/>
          <w:lang w:eastAsia="ru-RU"/>
        </w:rPr>
        <w:t xml:space="preserve">но усваиваешь всё только, когда отдаёшь это другим, вы будете готовы к стяжанию Слова Отца Изначально Вышестоящего Отца собою. И в этом </w:t>
      </w:r>
      <w:r w:rsidR="00E03BF1" w:rsidRPr="008C1D33">
        <w:rPr>
          <w:rFonts w:eastAsia="Times New Roman"/>
          <w:sz w:val="24"/>
          <w:szCs w:val="24"/>
          <w:lang w:eastAsia="ru-RU"/>
        </w:rPr>
        <w:t>Истин</w:t>
      </w:r>
      <w:r w:rsidRPr="008C1D33">
        <w:rPr>
          <w:rFonts w:eastAsia="Times New Roman"/>
          <w:sz w:val="24"/>
          <w:szCs w:val="24"/>
          <w:lang w:eastAsia="ru-RU"/>
        </w:rPr>
        <w:t>а.</w:t>
      </w:r>
    </w:p>
    <w:p w14:paraId="31F4CA7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у вас изначально, как у Омегов, а мы напоминаем, на физике Планеты тело есть Омега, грубо говоря, чуть ли не генетически изначально Отцом заложено стремление Омег к стяжанию Образа Отца и Слова Отца вами.</w:t>
      </w:r>
    </w:p>
    <w:p w14:paraId="1706F46B" w14:textId="5B6CE09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Доказательство. «Вначале было Слово» и Слово было у Изначально Вышестоящего Отца. И всегда все эпохи говорилось: «В этом </w:t>
      </w:r>
      <w:r w:rsidR="00E03BF1" w:rsidRPr="008C1D33">
        <w:rPr>
          <w:rFonts w:eastAsia="Times New Roman"/>
          <w:sz w:val="24"/>
          <w:szCs w:val="24"/>
          <w:lang w:eastAsia="ru-RU"/>
        </w:rPr>
        <w:t>Истин</w:t>
      </w:r>
      <w:r w:rsidRPr="008C1D33">
        <w:rPr>
          <w:rFonts w:eastAsia="Times New Roman"/>
          <w:sz w:val="24"/>
          <w:szCs w:val="24"/>
          <w:lang w:eastAsia="ru-RU"/>
        </w:rPr>
        <w:t>а», то есть попытка перевести Планету в Метагалактику.</w:t>
      </w:r>
    </w:p>
    <w:p w14:paraId="00DB7C86" w14:textId="40BD4B5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докажите теперь, что вам это не сообщалось. </w:t>
      </w:r>
      <w:r w:rsidR="00E03BF1" w:rsidRPr="008C1D33">
        <w:rPr>
          <w:rFonts w:eastAsia="Times New Roman"/>
          <w:sz w:val="24"/>
          <w:szCs w:val="24"/>
          <w:lang w:eastAsia="ru-RU"/>
        </w:rPr>
        <w:t>Истин</w:t>
      </w:r>
      <w:r w:rsidRPr="008C1D33">
        <w:rPr>
          <w:rFonts w:eastAsia="Times New Roman"/>
          <w:sz w:val="24"/>
          <w:szCs w:val="24"/>
          <w:lang w:eastAsia="ru-RU"/>
        </w:rPr>
        <w:t xml:space="preserve">а всегда в вас. Ведь ваша жизнь тоже по или в выражении Слова Отца. Ваша жизнь, есть Словом Отца? Есть. Значит </w:t>
      </w:r>
      <w:r w:rsidR="00E03BF1" w:rsidRPr="008C1D33">
        <w:rPr>
          <w:rFonts w:eastAsia="Times New Roman"/>
          <w:sz w:val="24"/>
          <w:szCs w:val="24"/>
          <w:lang w:eastAsia="ru-RU"/>
        </w:rPr>
        <w:t>Истин</w:t>
      </w:r>
      <w:r w:rsidRPr="008C1D33">
        <w:rPr>
          <w:rFonts w:eastAsia="Times New Roman"/>
          <w:sz w:val="24"/>
          <w:szCs w:val="24"/>
          <w:lang w:eastAsia="ru-RU"/>
        </w:rPr>
        <w:t>а в вас, потому что настоящее Слово Отца, даже ваша жизнь, тянет вас к Изначальному Слову Отца. А Изначальное Слово Отца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то Слово Отца, которое несёт Изначально Вышестоящий Отец собою. Так что </w:t>
      </w:r>
      <w:r w:rsidR="00E03BF1" w:rsidRPr="008C1D33">
        <w:rPr>
          <w:rFonts w:eastAsia="Times New Roman"/>
          <w:sz w:val="24"/>
          <w:szCs w:val="24"/>
          <w:lang w:eastAsia="ru-RU"/>
        </w:rPr>
        <w:t>Истин</w:t>
      </w:r>
      <w:r w:rsidRPr="008C1D33">
        <w:rPr>
          <w:rFonts w:eastAsia="Times New Roman"/>
          <w:sz w:val="24"/>
          <w:szCs w:val="24"/>
          <w:lang w:eastAsia="ru-RU"/>
        </w:rPr>
        <w:t>а в вас. Любой фрагментик вашего Слова Отца тянет ваше Слово Отца.</w:t>
      </w:r>
    </w:p>
    <w:p w14:paraId="7F44D760" w14:textId="3933BD0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 пятой расе Слова Отца в вас не было, но была жизнь, и дух, выражая жизнь, дух куда относился? К Слову Отца. В пятой расе не могла выразиться вся полнота Слова Отца</w:t>
      </w:r>
      <w:r w:rsidR="00D554A9" w:rsidRPr="008C1D33">
        <w:rPr>
          <w:rFonts w:eastAsia="Times New Roman"/>
          <w:sz w:val="24"/>
          <w:szCs w:val="24"/>
          <w:lang w:eastAsia="ru-RU"/>
        </w:rPr>
        <w:t xml:space="preserve"> – </w:t>
      </w:r>
      <w:r w:rsidRPr="008C1D33">
        <w:rPr>
          <w:rFonts w:eastAsia="Times New Roman"/>
          <w:sz w:val="24"/>
          <w:szCs w:val="24"/>
          <w:lang w:eastAsia="ru-RU"/>
        </w:rPr>
        <w:t>8-ричный человек был не развит, и выражался один фрагмент этого Слова Отца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дух. У </w:t>
      </w:r>
      <w:r w:rsidRPr="008C1D33">
        <w:rPr>
          <w:rFonts w:eastAsia="Times New Roman"/>
          <w:sz w:val="24"/>
          <w:szCs w:val="24"/>
          <w:lang w:eastAsia="ru-RU"/>
        </w:rPr>
        <w:lastRenderedPageBreak/>
        <w:t>некоторых ещё помещался свет, а у некоторых энергия, а у некоторых что-нибудь одно. Поэтому были энергетические пассионарии:</w:t>
      </w:r>
    </w:p>
    <w:p w14:paraId="0F076EA6" w14:textId="0AEC9AF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поместилась энергия, и бешенством энергии всю Европу покорил,</w:t>
      </w:r>
    </w:p>
    <w:p w14:paraId="2B2C7D3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поместился свет, и бешенством ума придумал новую физику,</w:t>
      </w:r>
    </w:p>
    <w:p w14:paraId="64CBA50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поместился дух и стал святым, пророком всех времён и народов.</w:t>
      </w:r>
    </w:p>
    <w:p w14:paraId="7387E545" w14:textId="5632626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Фрагменты Слова Отца, только не Изначально Вышестоящего, а Отца Планеты, потом</w:t>
      </w:r>
      <w:r w:rsidR="00D554A9" w:rsidRPr="008C1D33">
        <w:rPr>
          <w:rFonts w:eastAsia="Times New Roman"/>
          <w:sz w:val="24"/>
          <w:szCs w:val="24"/>
          <w:lang w:eastAsia="ru-RU"/>
        </w:rPr>
        <w:t xml:space="preserve"> – </w:t>
      </w:r>
      <w:r w:rsidRPr="008C1D33">
        <w:rPr>
          <w:rFonts w:eastAsia="Times New Roman"/>
          <w:sz w:val="24"/>
          <w:szCs w:val="24"/>
          <w:lang w:eastAsia="ru-RU"/>
        </w:rPr>
        <w:t>ФА-Отца Метагалактики, а потом мы дошли до самого максимума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настоящего Изначально Вышестоящего Отца и познали </w:t>
      </w:r>
      <w:r w:rsidR="00E03BF1" w:rsidRPr="008C1D33">
        <w:rPr>
          <w:rFonts w:eastAsia="Times New Roman"/>
          <w:sz w:val="24"/>
          <w:szCs w:val="24"/>
          <w:lang w:eastAsia="ru-RU"/>
        </w:rPr>
        <w:t>Истин</w:t>
      </w:r>
      <w:r w:rsidRPr="008C1D33">
        <w:rPr>
          <w:rFonts w:eastAsia="Times New Roman"/>
          <w:sz w:val="24"/>
          <w:szCs w:val="24"/>
          <w:lang w:eastAsia="ru-RU"/>
        </w:rPr>
        <w:t>у собою.</w:t>
      </w:r>
    </w:p>
    <w:p w14:paraId="3F738A71" w14:textId="18650BA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теперь всё. Вот теперь вы сейчас осознали и стяжали, что есть </w:t>
      </w:r>
      <w:r w:rsidR="00E03BF1" w:rsidRPr="008C1D33">
        <w:rPr>
          <w:rFonts w:eastAsia="Times New Roman"/>
          <w:sz w:val="24"/>
          <w:szCs w:val="24"/>
          <w:lang w:eastAsia="ru-RU"/>
        </w:rPr>
        <w:t>Истин</w:t>
      </w:r>
      <w:r w:rsidRPr="008C1D33">
        <w:rPr>
          <w:rFonts w:eastAsia="Times New Roman"/>
          <w:sz w:val="24"/>
          <w:szCs w:val="24"/>
          <w:lang w:eastAsia="ru-RU"/>
        </w:rPr>
        <w:t xml:space="preserve">а. Поэтому </w:t>
      </w:r>
      <w:r w:rsidR="00E03BF1" w:rsidRPr="008C1D33">
        <w:rPr>
          <w:rFonts w:eastAsia="Times New Roman"/>
          <w:sz w:val="24"/>
          <w:szCs w:val="24"/>
          <w:lang w:eastAsia="ru-RU"/>
        </w:rPr>
        <w:t>Истин</w:t>
      </w:r>
      <w:r w:rsidRPr="008C1D33">
        <w:rPr>
          <w:rFonts w:eastAsia="Times New Roman"/>
          <w:sz w:val="24"/>
          <w:szCs w:val="24"/>
          <w:lang w:eastAsia="ru-RU"/>
        </w:rPr>
        <w:t>а в вас всем вашим духом, светом, энергией и даже огнём. Она вас развивает, но раскрывается только, когда вы познаете, то есть стяжаете и выразите собою выраженность Слова Отца Изначально Вышестоящего Отца синтез метагалактичностью каждого из вас. Всё. Всё сложилось, всё цельно, всё чётко, всё ясно.</w:t>
      </w:r>
    </w:p>
    <w:p w14:paraId="4E92ECFD" w14:textId="4498C1A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теперь мы определили новые пути новой эпохи, потому что каждый из вас, стяжавший любое восхождение на одном из путей в любом из проявлений, должен это отдать другим, ну и чуть ли не родить новую традицию духа и света, то есть фактически стать родоначальником новых вариантов огня и духа. А, Мессией для тех людей, ну или пророком для тех людей. То есть все мы должны стать и пророками</w:t>
      </w:r>
      <w:r w:rsidR="006D62C9">
        <w:rPr>
          <w:rFonts w:eastAsia="Times New Roman"/>
          <w:sz w:val="24"/>
          <w:szCs w:val="24"/>
          <w:lang w:eastAsia="ru-RU"/>
        </w:rPr>
        <w:t>,</w:t>
      </w:r>
      <w:r w:rsidRPr="008C1D33">
        <w:rPr>
          <w:rFonts w:eastAsia="Times New Roman"/>
          <w:sz w:val="24"/>
          <w:szCs w:val="24"/>
          <w:lang w:eastAsia="ru-RU"/>
        </w:rPr>
        <w:t xml:space="preserve"> и подвижниками, поэтому у каждого из нас своя философия. Но не отдав другим, ты не взойдёшь сам.</w:t>
      </w:r>
    </w:p>
    <w:p w14:paraId="759A7AE0" w14:textId="2230CE4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Такой, прикольчик. Когда закончатся все люди на Планете, кому можно отдавать новые </w:t>
      </w:r>
      <w:r w:rsidR="00E03BF1" w:rsidRPr="008C1D33">
        <w:rPr>
          <w:rFonts w:eastAsia="Times New Roman"/>
          <w:sz w:val="24"/>
          <w:szCs w:val="24"/>
          <w:lang w:eastAsia="ru-RU"/>
        </w:rPr>
        <w:t>Истин</w:t>
      </w:r>
      <w:r w:rsidRPr="008C1D33">
        <w:rPr>
          <w:rFonts w:eastAsia="Times New Roman"/>
          <w:sz w:val="24"/>
          <w:szCs w:val="24"/>
          <w:lang w:eastAsia="ru-RU"/>
        </w:rPr>
        <w:t>ы? И все взойдут хоть первым путём Отца, выразив всё Слово Отца собою, и некому будет отдать, вот тогда вы и задумаетесь, что пора создавать новые Метагалактики, взращивать новых людей, чтоб отдавать им то, что ты накопил и восходить дальше самому. А пока людей по Планете ещё много, наша несчастная тысяча Сиаматических ещё счастлива</w:t>
      </w:r>
      <w:r w:rsidR="00D554A9" w:rsidRPr="008C1D33">
        <w:rPr>
          <w:rFonts w:eastAsia="Times New Roman"/>
          <w:sz w:val="24"/>
          <w:szCs w:val="24"/>
          <w:lang w:eastAsia="ru-RU"/>
        </w:rPr>
        <w:t xml:space="preserve"> – </w:t>
      </w:r>
      <w:r w:rsidRPr="008C1D33">
        <w:rPr>
          <w:rFonts w:eastAsia="Times New Roman"/>
          <w:sz w:val="24"/>
          <w:szCs w:val="24"/>
          <w:lang w:eastAsia="ru-RU"/>
        </w:rPr>
        <w:t>есть, кому отдавать Слова Отца. А вот когда станет мало, придётся создавать новые Метагалактики и новые Планеты собою. Вот тогда вы поймёте, зачем был нужен большой взрыв, а то «ради скуки, ради скуки» создавал. Отцу не скучно. Ему некому было отдавать накопленность.</w:t>
      </w:r>
    </w:p>
    <w:p w14:paraId="4268E2D4" w14:textId="78D8A7A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на этот ответ мы можем тоже ответить даже количественно. Ведь в Изначально Вышестоящем Человечестве явно все Отцы и все Матери. Все друг друга уже знают, всё, всё друг другу наотдавали и наотдавались. Пора взращивать новую жизнь. И в будущем, когда всё это мы пройдём, мы и станем с вами творцами новых вселенных, постепенно становящихся Метагалактикой. Вселенная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когда жизни там ещё до конца нет. Это ещё прообраз Метагалактики. А </w:t>
      </w:r>
      <w:r w:rsidRPr="008C1D33">
        <w:rPr>
          <w:rFonts w:eastAsia="Times New Roman"/>
          <w:sz w:val="24"/>
          <w:szCs w:val="24"/>
          <w:lang w:eastAsia="ru-RU"/>
        </w:rPr>
        <w:lastRenderedPageBreak/>
        <w:t>Метагалактика</w:t>
      </w:r>
      <w:r w:rsidR="00D554A9" w:rsidRPr="008C1D33">
        <w:rPr>
          <w:rFonts w:eastAsia="Times New Roman"/>
          <w:sz w:val="24"/>
          <w:szCs w:val="24"/>
          <w:lang w:eastAsia="ru-RU"/>
        </w:rPr>
        <w:t xml:space="preserve"> – </w:t>
      </w:r>
      <w:r w:rsidRPr="008C1D33">
        <w:rPr>
          <w:rFonts w:eastAsia="Times New Roman"/>
          <w:sz w:val="24"/>
          <w:szCs w:val="24"/>
          <w:lang w:eastAsia="ru-RU"/>
        </w:rPr>
        <w:t>это жизнь, куда уже выперлась и осваивает эту вселенную собою. Так, как разница. Ну, это всё равно, что каменный остров и остров с природой или остров с вулканическим там, лавой</w:t>
      </w:r>
      <w:r w:rsidR="00D554A9" w:rsidRPr="008C1D33">
        <w:rPr>
          <w:rFonts w:eastAsia="Times New Roman"/>
          <w:sz w:val="24"/>
          <w:szCs w:val="24"/>
          <w:lang w:eastAsia="ru-RU"/>
        </w:rPr>
        <w:t xml:space="preserve"> – </w:t>
      </w:r>
      <w:r w:rsidRPr="008C1D33">
        <w:rPr>
          <w:rFonts w:eastAsia="Times New Roman"/>
          <w:sz w:val="24"/>
          <w:szCs w:val="24"/>
          <w:lang w:eastAsia="ru-RU"/>
        </w:rPr>
        <w:t>это Вселенная, и остров, где уже есть жизнь, природа… пришёл водички чистой попил, приплыл на корабле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разные вещи. Вот так мы обобщаем </w:t>
      </w:r>
      <w:r w:rsidR="00E03BF1" w:rsidRPr="008C1D33">
        <w:rPr>
          <w:rFonts w:eastAsia="Times New Roman"/>
          <w:sz w:val="24"/>
          <w:szCs w:val="24"/>
          <w:lang w:eastAsia="ru-RU"/>
        </w:rPr>
        <w:t>Истин</w:t>
      </w:r>
      <w:r w:rsidRPr="008C1D33">
        <w:rPr>
          <w:rFonts w:eastAsia="Times New Roman"/>
          <w:sz w:val="24"/>
          <w:szCs w:val="24"/>
          <w:lang w:eastAsia="ru-RU"/>
        </w:rPr>
        <w:t>у и её выражение собою.</w:t>
      </w:r>
    </w:p>
    <w:p w14:paraId="4CD2B7CE" w14:textId="678A2C3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Практика. Стяжаем </w:t>
      </w:r>
      <w:r w:rsidR="00E03BF1" w:rsidRPr="008C1D33">
        <w:rPr>
          <w:rFonts w:eastAsia="Times New Roman"/>
          <w:sz w:val="24"/>
          <w:szCs w:val="24"/>
          <w:lang w:eastAsia="ru-RU"/>
        </w:rPr>
        <w:t>Истин</w:t>
      </w:r>
      <w:r w:rsidRPr="008C1D33">
        <w:rPr>
          <w:rFonts w:eastAsia="Times New Roman"/>
          <w:sz w:val="24"/>
          <w:szCs w:val="24"/>
          <w:lang w:eastAsia="ru-RU"/>
        </w:rPr>
        <w:t>у как часть выражения 8-рицы частей системы Слова Отца Изначально Вышестоящего Отца собою.</w:t>
      </w:r>
    </w:p>
    <w:p w14:paraId="4AE23D0A" w14:textId="41325FFA" w:rsidR="007E4B6D" w:rsidRPr="008C1D33" w:rsidRDefault="007E4B6D" w:rsidP="00F03DF4">
      <w:pPr>
        <w:pStyle w:val="4"/>
        <w:rPr>
          <w:rFonts w:eastAsia="Times New Roman"/>
        </w:rPr>
      </w:pPr>
      <w:bookmarkStart w:id="53" w:name="_Toc221069185"/>
      <w:bookmarkStart w:id="54" w:name="_Toc221905659"/>
      <w:r w:rsidRPr="008C1D33">
        <w:t xml:space="preserve">Практика 2-3. </w:t>
      </w:r>
      <w:r w:rsidR="006D62C9">
        <w:t>П</w:t>
      </w:r>
      <w:r w:rsidRPr="008C1D33">
        <w:t>ервостяжание</w:t>
      </w:r>
      <w:r w:rsidR="006D62C9">
        <w:t>.</w:t>
      </w:r>
      <w:r w:rsidRPr="008C1D33">
        <w:t xml:space="preserve"> Стяжание </w:t>
      </w:r>
      <w:r w:rsidR="00E03BF1" w:rsidRPr="008C1D33">
        <w:t>Истин</w:t>
      </w:r>
      <w:r w:rsidRPr="008C1D33">
        <w:t xml:space="preserve">ы Слова Отца метагалактичности Изначально Вышестоящего Отца и части </w:t>
      </w:r>
      <w:r w:rsidR="00E03BF1" w:rsidRPr="008C1D33">
        <w:t>Истин</w:t>
      </w:r>
      <w:r w:rsidRPr="008C1D33">
        <w:t>ы в выражении Метагалактики ФА для ФА-32-рицы Универсума</w:t>
      </w:r>
      <w:bookmarkEnd w:id="53"/>
      <w:bookmarkEnd w:id="54"/>
    </w:p>
    <w:p w14:paraId="644C955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возжигаемся всем накопленным огнём. Возжигаемся ФА- или синтез-16-рицами, 32-рицами и 16-ричным Синтезом Изначально Вышестоящего Отца в каждом из вас.</w:t>
      </w:r>
    </w:p>
    <w:p w14:paraId="690A8D0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Синтезируемся с Изначально Вышестоящими ФА-Владыками Кут Хуми Фаинь. Возжигаясь их огнём, развёртываемся в зале Дома ФА дома ФА-Отца Метагалактики 16-проявленном явленно.</w:t>
      </w:r>
    </w:p>
    <w:p w14:paraId="54D18F5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Возжигаясь этим огнём, мы синтезируемся с Изначально Вышестоящим Отцом. Возжигаясь его огнём, мы развёртываемся в зале Изначально Вышестоящего Отца 16-проявленном явленно, становясь пред Отцом всем Цельным огнём Сиаматического курса подготовки в каждом из нас и в синтезе нас собою.</w:t>
      </w:r>
    </w:p>
    <w:p w14:paraId="0674431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синтезируясь с Изначально Вышестоящим Отцом, синтезируемся с его Хум и стяжаем прямой огонь Изначального Слова Отца Изначально Вышестоящего Отца каждому из нас, вмещающийся всеми клеточками нашими.</w:t>
      </w:r>
    </w:p>
    <w:p w14:paraId="353D837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выражая огонь собою, мы синтезируемся с Изначально Вышестоящим Отцом и стяжаем Дух Изначального Слова Отца Изначально Вышестоящего Отца собою.</w:t>
      </w:r>
    </w:p>
    <w:p w14:paraId="13E9777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заполняемся всем духом каждого из нас им.</w:t>
      </w:r>
    </w:p>
    <w:p w14:paraId="7E983CF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 этом огне синтезируемся с Изначально Вышестоящим Отцом и стяжаем весь Свет Изначального Слова Отца Изначально Вышестоящего Отца собою. И заполняемся им всеми клеточками нашими.</w:t>
      </w:r>
    </w:p>
    <w:p w14:paraId="316870F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 этом свете, синтезируясь с Изначально Вышестоящим Отцом, стяжаем Изначальную Энергию Изначального Слова Отца Изначально Вышестоящего Отца собою. И заполняемся всей энергией всеми клеточками своими выражением Изначально Вышестоящего Отца в нас и нами.</w:t>
      </w:r>
    </w:p>
    <w:p w14:paraId="0EC21F9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И в этом огне мы синтезируемся с Изначально Вышестоящим Отцом и стяжаем Огнеобраз Изначального Слова Отца Изначально Вышестоящего Отца собою. И входим в прямой огнеобраз в нас.</w:t>
      </w:r>
    </w:p>
    <w:p w14:paraId="48422990" w14:textId="4B682E69"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стяжаем Изначальную Форму Изначального Слова Отца Изначально Вышестоящего Отца собою. И развёртываемся им в нас, являя </w:t>
      </w:r>
      <w:r w:rsidR="00E03BF1" w:rsidRPr="008C1D33">
        <w:rPr>
          <w:rFonts w:eastAsia="Times New Roman"/>
          <w:i/>
          <w:sz w:val="24"/>
          <w:szCs w:val="24"/>
          <w:lang w:eastAsia="ru-RU"/>
        </w:rPr>
        <w:t>Истин</w:t>
      </w:r>
      <w:r w:rsidRPr="008C1D33">
        <w:rPr>
          <w:rFonts w:eastAsia="Times New Roman"/>
          <w:i/>
          <w:sz w:val="24"/>
          <w:szCs w:val="24"/>
          <w:lang w:eastAsia="ru-RU"/>
        </w:rPr>
        <w:t>у метагалактичности Изначально Вышестоящего Отца выражения нашим.</w:t>
      </w:r>
    </w:p>
    <w:p w14:paraId="2D41470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 этом огне мы синтезируемся с Изначально Вышестоящим Отцом и стяжаем Изначальное Содержание Изначального Слова Отца Изначально Вышестоящего Отца собою, развёртываясь им.</w:t>
      </w:r>
    </w:p>
    <w:p w14:paraId="3C4E25C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синтезируясь с Изначально Вышестоящим Отцом, мы стяжаем Изначальное Поле Изначального Слова Отца Изначально Вышестоящего Отца собою. И эманируем это поле из нас всей выразимостью Изначально Вышестоящего Отца в нас и нами.</w:t>
      </w:r>
    </w:p>
    <w:p w14:paraId="1D0C9F36" w14:textId="433B7E1F"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 этом огне мы синтезируемся с Изначально Вышестоящим Отцом и стяжаем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у Слова Отца метагалактичностью Изначально Вышестоящего Отца собою в выражении системности изначального Слова Отца Метагалктикой Изначально Вышестоящего Отца в нас и нами. И развёртывая </w:t>
      </w:r>
      <w:r w:rsidR="00E03BF1" w:rsidRPr="008C1D33">
        <w:rPr>
          <w:rFonts w:eastAsia="Times New Roman"/>
          <w:i/>
          <w:sz w:val="24"/>
          <w:szCs w:val="24"/>
          <w:lang w:eastAsia="ru-RU"/>
        </w:rPr>
        <w:t>Истин</w:t>
      </w:r>
      <w:r w:rsidRPr="008C1D33">
        <w:rPr>
          <w:rFonts w:eastAsia="Times New Roman"/>
          <w:i/>
          <w:sz w:val="24"/>
          <w:szCs w:val="24"/>
          <w:lang w:eastAsia="ru-RU"/>
        </w:rPr>
        <w:t>у, начинаем путь восхождения в Слово Отца Метагалактики Изначально Вышестоящего Отца нами.</w:t>
      </w:r>
    </w:p>
    <w:p w14:paraId="08449284" w14:textId="3FDC954F"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эманируя этот огонь собою, мы синтезируемся с Изначально Вышестоящим Отцом и стяжаем прямое ФА </w:t>
      </w:r>
      <w:r w:rsidR="00E03BF1" w:rsidRPr="008C1D33">
        <w:rPr>
          <w:rFonts w:eastAsia="Times New Roman"/>
          <w:i/>
          <w:sz w:val="24"/>
          <w:szCs w:val="24"/>
          <w:lang w:eastAsia="ru-RU"/>
        </w:rPr>
        <w:t>Истин</w:t>
      </w:r>
      <w:r w:rsidRPr="008C1D33">
        <w:rPr>
          <w:rFonts w:eastAsia="Times New Roman"/>
          <w:i/>
          <w:sz w:val="24"/>
          <w:szCs w:val="24"/>
          <w:lang w:eastAsia="ru-RU"/>
        </w:rPr>
        <w:t>ы Изначально Вышестоящего Отца собою, развёртывая её в нас.</w:t>
      </w:r>
    </w:p>
    <w:p w14:paraId="49B598C3" w14:textId="1013F863"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эманируя огонь прямого ФА, синтезируемся с Изначально Вышестоящим Отцом и стяжаем часть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в выражении Метагалактики ФА для ФА-32-рицы Универсума каждым из нас, начав восхождение этим в полноту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Изначального Слова Отца Изначально Вышестоящего Отца синтезом Метагалактики нас. И возжигаемся частью </w:t>
      </w:r>
      <w:r w:rsidR="00E03BF1" w:rsidRPr="008C1D33">
        <w:rPr>
          <w:rFonts w:eastAsia="Times New Roman"/>
          <w:i/>
          <w:sz w:val="24"/>
          <w:szCs w:val="24"/>
          <w:lang w:eastAsia="ru-RU"/>
        </w:rPr>
        <w:t>Истин</w:t>
      </w:r>
      <w:r w:rsidRPr="008C1D33">
        <w:rPr>
          <w:rFonts w:eastAsia="Times New Roman"/>
          <w:i/>
          <w:sz w:val="24"/>
          <w:szCs w:val="24"/>
          <w:lang w:eastAsia="ru-RU"/>
        </w:rPr>
        <w:t>ы собою.</w:t>
      </w:r>
    </w:p>
    <w:p w14:paraId="56B23D4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возжигаясь ею, мы реализуем новый путь ФА-32-ричности Универсума собою.</w:t>
      </w:r>
    </w:p>
    <w:p w14:paraId="0EE53E0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возжигаясь ею, мы благодарим Изначально Вышестоящего Отца. Благодарим Изначально Вышестоящих ФА-Владык Кут Хуми Фаинь.</w:t>
      </w:r>
    </w:p>
    <w:p w14:paraId="0B899B1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Возвращаемся в физическое присутствие.</w:t>
      </w:r>
    </w:p>
    <w:p w14:paraId="390E8CB4" w14:textId="6F2C09E0"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 Изначальный Синтез, развёртываем часть </w:t>
      </w:r>
      <w:r w:rsidR="00E03BF1" w:rsidRPr="008C1D33">
        <w:rPr>
          <w:rFonts w:eastAsia="Times New Roman"/>
          <w:i/>
          <w:sz w:val="24"/>
          <w:szCs w:val="24"/>
          <w:lang w:eastAsia="ru-RU"/>
        </w:rPr>
        <w:t>Истин</w:t>
      </w:r>
      <w:r w:rsidRPr="008C1D33">
        <w:rPr>
          <w:rFonts w:eastAsia="Times New Roman"/>
          <w:i/>
          <w:sz w:val="24"/>
          <w:szCs w:val="24"/>
          <w:lang w:eastAsia="ru-RU"/>
        </w:rPr>
        <w:t>ы собою, устремляя эту часть на восхождение Изначальным Словом Отца Изначально Вышестоящего Отца Метагалактикой.</w:t>
      </w:r>
    </w:p>
    <w:p w14:paraId="7E38B1B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И эманируем этот огонь в Дом ФА-Отца Метагалактики, в 32-ой Дом ФА Москва, во все Изначальные Дома и Группы участников данной практики и Изначальный Дом каждого.</w:t>
      </w:r>
    </w:p>
    <w:p w14:paraId="600617D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выходим из практики.</w:t>
      </w:r>
    </w:p>
    <w:p w14:paraId="64CD57A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Аминь.</w:t>
      </w:r>
    </w:p>
    <w:p w14:paraId="34A8F651" w14:textId="684A37D2" w:rsidR="007E4B6D" w:rsidRPr="008C1D33" w:rsidRDefault="007E4B6D" w:rsidP="00F03DF4">
      <w:pPr>
        <w:pStyle w:val="4"/>
        <w:rPr>
          <w:rFonts w:eastAsia="Times New Roman"/>
        </w:rPr>
      </w:pPr>
      <w:bookmarkStart w:id="55" w:name="_Toc221069186"/>
      <w:bookmarkStart w:id="56" w:name="_Toc221905660"/>
      <w:r w:rsidRPr="008C1D33">
        <w:t xml:space="preserve">Пояснение после практики 2-3. День </w:t>
      </w:r>
      <w:r w:rsidR="00E03BF1" w:rsidRPr="008C1D33">
        <w:t>Истин</w:t>
      </w:r>
      <w:r w:rsidRPr="008C1D33">
        <w:t>ы</w:t>
      </w:r>
      <w:bookmarkEnd w:id="55"/>
      <w:bookmarkEnd w:id="56"/>
    </w:p>
    <w:p w14:paraId="50FE47EF" w14:textId="08CABA4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Ну что ж</w:t>
      </w:r>
      <w:r w:rsidRPr="008C1D33">
        <w:rPr>
          <w:rFonts w:eastAsia="Times New Roman"/>
          <w:i/>
          <w:sz w:val="24"/>
          <w:szCs w:val="24"/>
          <w:lang w:eastAsia="ru-RU"/>
        </w:rPr>
        <w:t xml:space="preserve">, </w:t>
      </w:r>
      <w:r w:rsidRPr="008C1D33">
        <w:rPr>
          <w:rFonts w:eastAsia="Times New Roman"/>
          <w:b/>
          <w:i/>
          <w:sz w:val="24"/>
          <w:szCs w:val="24"/>
          <w:lang w:eastAsia="ru-RU"/>
        </w:rPr>
        <w:t xml:space="preserve">14 октября 2009 года объявляется Днём </w:t>
      </w:r>
      <w:r w:rsidR="00E03BF1" w:rsidRPr="008C1D33">
        <w:rPr>
          <w:rFonts w:eastAsia="Times New Roman"/>
          <w:b/>
          <w:i/>
          <w:sz w:val="24"/>
          <w:szCs w:val="24"/>
          <w:lang w:eastAsia="ru-RU"/>
        </w:rPr>
        <w:t>Истин</w:t>
      </w:r>
      <w:r w:rsidRPr="008C1D33">
        <w:rPr>
          <w:rFonts w:eastAsia="Times New Roman"/>
          <w:b/>
          <w:i/>
          <w:sz w:val="24"/>
          <w:szCs w:val="24"/>
          <w:lang w:eastAsia="ru-RU"/>
        </w:rPr>
        <w:t>ы</w:t>
      </w:r>
      <w:r w:rsidRPr="008C1D33">
        <w:rPr>
          <w:rFonts w:eastAsia="Times New Roman"/>
          <w:sz w:val="24"/>
          <w:szCs w:val="24"/>
          <w:lang w:eastAsia="ru-RU"/>
        </w:rPr>
        <w:t xml:space="preserve">. Так как именно сегодня </w:t>
      </w:r>
      <w:r w:rsidR="00E03BF1" w:rsidRPr="008C1D33">
        <w:rPr>
          <w:rFonts w:eastAsia="Times New Roman"/>
          <w:sz w:val="24"/>
          <w:szCs w:val="24"/>
          <w:lang w:eastAsia="ru-RU"/>
        </w:rPr>
        <w:t>Истин</w:t>
      </w:r>
      <w:r w:rsidRPr="008C1D33">
        <w:rPr>
          <w:rFonts w:eastAsia="Times New Roman"/>
          <w:sz w:val="24"/>
          <w:szCs w:val="24"/>
          <w:lang w:eastAsia="ru-RU"/>
        </w:rPr>
        <w:t>а явила себя собою. Нам впервые удалось её стяжать в такой полноте. Это будет праздничный день Дома ФА-Отца Метагалактики. Отныне и далее, называется.</w:t>
      </w:r>
    </w:p>
    <w:p w14:paraId="714C80F5" w14:textId="179F9BB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Пока мы взяли только </w:t>
      </w:r>
      <w:r w:rsidR="00E03BF1" w:rsidRPr="008C1D33">
        <w:rPr>
          <w:rFonts w:eastAsia="Times New Roman"/>
          <w:sz w:val="24"/>
          <w:szCs w:val="24"/>
          <w:lang w:eastAsia="ru-RU"/>
        </w:rPr>
        <w:t>Истин</w:t>
      </w:r>
      <w:r w:rsidRPr="008C1D33">
        <w:rPr>
          <w:rFonts w:eastAsia="Times New Roman"/>
          <w:sz w:val="24"/>
          <w:szCs w:val="24"/>
          <w:lang w:eastAsia="ru-RU"/>
        </w:rPr>
        <w:t>у системы Слова Отца. И вот у нас начинается с одной стороны путь в полноту стяжания Слова Отца… Система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часть для 32-риц. И вот эта часть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когда стяжает Слово Отца Метагалактики, перестанет быть частью </w:t>
      </w:r>
      <w:r w:rsidR="00E03BF1" w:rsidRPr="008C1D33">
        <w:rPr>
          <w:rFonts w:eastAsia="Times New Roman"/>
          <w:sz w:val="24"/>
          <w:szCs w:val="24"/>
          <w:lang w:eastAsia="ru-RU"/>
        </w:rPr>
        <w:t>Истин</w:t>
      </w:r>
      <w:r w:rsidRPr="008C1D33">
        <w:rPr>
          <w:rFonts w:eastAsia="Times New Roman"/>
          <w:sz w:val="24"/>
          <w:szCs w:val="24"/>
          <w:lang w:eastAsia="ru-RU"/>
        </w:rPr>
        <w:t xml:space="preserve">ы и станет полнотой, тогда мы стяжаем </w:t>
      </w:r>
      <w:r w:rsidR="00E03BF1" w:rsidRPr="008C1D33">
        <w:rPr>
          <w:rFonts w:eastAsia="Times New Roman"/>
          <w:sz w:val="24"/>
          <w:szCs w:val="24"/>
          <w:lang w:eastAsia="ru-RU"/>
        </w:rPr>
        <w:t>Истин</w:t>
      </w:r>
      <w:r w:rsidRPr="008C1D33">
        <w:rPr>
          <w:rFonts w:eastAsia="Times New Roman"/>
          <w:sz w:val="24"/>
          <w:szCs w:val="24"/>
          <w:lang w:eastAsia="ru-RU"/>
        </w:rPr>
        <w:t xml:space="preserve">у системы Души для </w:t>
      </w:r>
      <w:r w:rsidR="00E03BF1" w:rsidRPr="008C1D33">
        <w:rPr>
          <w:rFonts w:eastAsia="Times New Roman"/>
          <w:sz w:val="24"/>
          <w:szCs w:val="24"/>
          <w:lang w:eastAsia="ru-RU"/>
        </w:rPr>
        <w:t>Истин</w:t>
      </w:r>
      <w:r w:rsidRPr="008C1D33">
        <w:rPr>
          <w:rFonts w:eastAsia="Times New Roman"/>
          <w:sz w:val="24"/>
          <w:szCs w:val="24"/>
          <w:lang w:eastAsia="ru-RU"/>
        </w:rPr>
        <w:t xml:space="preserve">ы уже 64-рицы, где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30-я часть тоже существует, и будем стяжать уже Душу Универсума, восходя, понятно, Единым. И вот такими </w:t>
      </w:r>
      <w:r w:rsidR="00E03BF1" w:rsidRPr="008C1D33">
        <w:rPr>
          <w:rFonts w:eastAsia="Times New Roman"/>
          <w:sz w:val="24"/>
          <w:szCs w:val="24"/>
          <w:lang w:eastAsia="ru-RU"/>
        </w:rPr>
        <w:t>Истин</w:t>
      </w:r>
      <w:r w:rsidRPr="008C1D33">
        <w:rPr>
          <w:rFonts w:eastAsia="Times New Roman"/>
          <w:sz w:val="24"/>
          <w:szCs w:val="24"/>
          <w:lang w:eastAsia="ru-RU"/>
        </w:rPr>
        <w:t>ами и восхождениями по проявлениям мы пойдём дальше.</w:t>
      </w:r>
    </w:p>
    <w:p w14:paraId="3E8827F1" w14:textId="77777777" w:rsidR="007E4B6D" w:rsidRPr="008C1D33" w:rsidRDefault="007E4B6D" w:rsidP="00F03DF4">
      <w:pPr>
        <w:pStyle w:val="4"/>
        <w:rPr>
          <w:rFonts w:eastAsia="Times New Roman"/>
        </w:rPr>
      </w:pPr>
      <w:bookmarkStart w:id="57" w:name="_Toc221069190"/>
      <w:bookmarkStart w:id="58" w:name="_Toc221905661"/>
      <w:r w:rsidRPr="008C1D33">
        <w:t>Символ Веры</w:t>
      </w:r>
      <w:bookmarkEnd w:id="57"/>
      <w:bookmarkEnd w:id="58"/>
    </w:p>
    <w:p w14:paraId="08711761"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Значит, ну и у нас осталась маленькая тема, буквально строящаяся по пунктам. Называется «Символ Веры».</w:t>
      </w:r>
    </w:p>
    <w:p w14:paraId="759A9B02" w14:textId="2D01A48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Мы долго к ней шли. Здесь маленькая тема, потому что в символе много не объясняют. Дают символ, который складывает Символ Веры. Поэтому мы так думали, как его выразить, там и текстово и всё и решили после </w:t>
      </w:r>
      <w:r w:rsidR="00E03BF1" w:rsidRPr="008C1D33">
        <w:rPr>
          <w:rFonts w:eastAsia="Times New Roman"/>
          <w:sz w:val="24"/>
          <w:szCs w:val="24"/>
          <w:lang w:eastAsia="ru-RU"/>
        </w:rPr>
        <w:t>Истин</w:t>
      </w:r>
      <w:r w:rsidRPr="008C1D33">
        <w:rPr>
          <w:rFonts w:eastAsia="Times New Roman"/>
          <w:sz w:val="24"/>
          <w:szCs w:val="24"/>
          <w:lang w:eastAsia="ru-RU"/>
        </w:rPr>
        <w:t xml:space="preserve">ы, после её стяжания, просто пунктами обозначить, чем должны быть насыщены ваши части, или каким содержанием вы должны обладать, чтобы выразить Символ Веры собою. </w:t>
      </w:r>
      <w:r w:rsidRPr="008C1D33">
        <w:rPr>
          <w:rFonts w:eastAsia="Times New Roman"/>
          <w:b/>
          <w:sz w:val="24"/>
          <w:szCs w:val="24"/>
          <w:lang w:eastAsia="ru-RU"/>
        </w:rPr>
        <w:t xml:space="preserve">То есть то, без чего ваша Вера не взрастёт в новой эпохе и то, без чего вы не взойдёте в </w:t>
      </w:r>
      <w:r w:rsidR="00E03BF1" w:rsidRPr="008C1D33">
        <w:rPr>
          <w:rFonts w:eastAsia="Times New Roman"/>
          <w:b/>
          <w:sz w:val="24"/>
          <w:szCs w:val="24"/>
          <w:lang w:eastAsia="ru-RU"/>
        </w:rPr>
        <w:t>Истин</w:t>
      </w:r>
      <w:r w:rsidRPr="008C1D33">
        <w:rPr>
          <w:rFonts w:eastAsia="Times New Roman"/>
          <w:b/>
          <w:sz w:val="24"/>
          <w:szCs w:val="24"/>
          <w:lang w:eastAsia="ru-RU"/>
        </w:rPr>
        <w:t>у, то есть не выразите её собою.</w:t>
      </w:r>
      <w:r w:rsidRPr="008C1D33">
        <w:rPr>
          <w:rFonts w:eastAsia="Times New Roman"/>
          <w:sz w:val="24"/>
          <w:szCs w:val="24"/>
          <w:lang w:eastAsia="ru-RU"/>
        </w:rPr>
        <w:t xml:space="preserve"> Я подчёркиваю, мы работаем под ракурсом </w:t>
      </w:r>
      <w:r w:rsidR="00E03BF1" w:rsidRPr="008C1D33">
        <w:rPr>
          <w:rFonts w:eastAsia="Times New Roman"/>
          <w:sz w:val="24"/>
          <w:szCs w:val="24"/>
          <w:lang w:eastAsia="ru-RU"/>
        </w:rPr>
        <w:t>Истин</w:t>
      </w:r>
      <w:r w:rsidRPr="008C1D33">
        <w:rPr>
          <w:rFonts w:eastAsia="Times New Roman"/>
          <w:sz w:val="24"/>
          <w:szCs w:val="24"/>
          <w:lang w:eastAsia="ru-RU"/>
        </w:rPr>
        <w:t>ы Метагалактики.</w:t>
      </w:r>
    </w:p>
    <w:p w14:paraId="47399376" w14:textId="5481115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Символ Веры, несмотря на то, что он, как часть Веры, находится в 32-рице, исходит из того, что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стяжает полноту Слова Отца Метагалактики. Грубо говоря, вот кого удивила такая система, только сверху вниз мы познаём и стяжаем Отца. Не снизу вверх. Поэтому часть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находясь в Универсуме, имеет право стяжать Слово Отца Метагалактикой, ибо в Универсуме 64 Метагалактики. Если бы мы были внутри Метагалактики, мы бы не имели право стяжать эту </w:t>
      </w:r>
      <w:r w:rsidR="00E03BF1" w:rsidRPr="008C1D33">
        <w:rPr>
          <w:rFonts w:eastAsia="Times New Roman"/>
          <w:sz w:val="24"/>
          <w:szCs w:val="24"/>
          <w:lang w:eastAsia="ru-RU"/>
        </w:rPr>
        <w:t>Истин</w:t>
      </w:r>
      <w:r w:rsidRPr="008C1D33">
        <w:rPr>
          <w:rFonts w:eastAsia="Times New Roman"/>
          <w:sz w:val="24"/>
          <w:szCs w:val="24"/>
          <w:lang w:eastAsia="ru-RU"/>
        </w:rPr>
        <w:t xml:space="preserve">у. И пока мы не вышли в Универсум и вышестоящие проявления, таких тем </w:t>
      </w:r>
      <w:r w:rsidRPr="008C1D33">
        <w:rPr>
          <w:rFonts w:eastAsia="Times New Roman"/>
          <w:sz w:val="24"/>
          <w:szCs w:val="24"/>
          <w:lang w:eastAsia="ru-RU"/>
        </w:rPr>
        <w:lastRenderedPageBreak/>
        <w:t>и таких объяснений вы от меня не слышали, потому что внутри Метагалактики это невозможно.</w:t>
      </w:r>
    </w:p>
    <w:p w14:paraId="19B1B2D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Итак, Символ Веры.</w:t>
      </w:r>
    </w:p>
    <w:p w14:paraId="5126A41E" w14:textId="77777777" w:rsidR="007E4B6D" w:rsidRPr="008C1D33" w:rsidRDefault="007E4B6D" w:rsidP="007B03D3">
      <w:pPr>
        <w:ind w:firstLine="425"/>
        <w:rPr>
          <w:rFonts w:eastAsia="Times New Roman"/>
          <w:sz w:val="24"/>
          <w:szCs w:val="24"/>
          <w:lang w:eastAsia="ru-RU"/>
        </w:rPr>
      </w:pPr>
      <w:r w:rsidRPr="008C1D33">
        <w:rPr>
          <w:rFonts w:eastAsia="Times New Roman"/>
          <w:b/>
          <w:i/>
          <w:sz w:val="24"/>
          <w:szCs w:val="24"/>
          <w:lang w:eastAsia="ru-RU"/>
        </w:rPr>
        <w:t>Первый пункт</w:t>
      </w:r>
      <w:r w:rsidRPr="008C1D33">
        <w:rPr>
          <w:rFonts w:eastAsia="Times New Roman"/>
          <w:b/>
          <w:sz w:val="24"/>
          <w:szCs w:val="24"/>
          <w:lang w:eastAsia="ru-RU"/>
        </w:rPr>
        <w:t>.</w:t>
      </w:r>
      <w:r w:rsidRPr="008C1D33">
        <w:rPr>
          <w:rFonts w:eastAsia="Times New Roman"/>
          <w:sz w:val="24"/>
          <w:szCs w:val="24"/>
          <w:lang w:eastAsia="ru-RU"/>
        </w:rPr>
        <w:t xml:space="preserve"> Присутствия есть выражение огня, духа, света, энергии соответствующей отдельной части. Если вы в это поверите или начнёте этому следовать, потом поверите, вы начнёте восходить.</w:t>
      </w:r>
    </w:p>
    <w:p w14:paraId="1E163EA7" w14:textId="77777777" w:rsidR="007E4B6D" w:rsidRPr="008C1D33" w:rsidRDefault="007E4B6D" w:rsidP="007B03D3">
      <w:pPr>
        <w:ind w:firstLine="425"/>
        <w:rPr>
          <w:rFonts w:eastAsia="Times New Roman"/>
          <w:sz w:val="24"/>
          <w:szCs w:val="24"/>
          <w:lang w:eastAsia="ru-RU"/>
        </w:rPr>
      </w:pPr>
      <w:r w:rsidRPr="008C1D33">
        <w:rPr>
          <w:rFonts w:eastAsia="Times New Roman"/>
          <w:b/>
          <w:i/>
          <w:sz w:val="24"/>
          <w:szCs w:val="24"/>
          <w:lang w:eastAsia="ru-RU"/>
        </w:rPr>
        <w:t>Второй пункт</w:t>
      </w:r>
      <w:r w:rsidRPr="008C1D33">
        <w:rPr>
          <w:rFonts w:eastAsia="Times New Roman"/>
          <w:b/>
          <w:sz w:val="24"/>
          <w:szCs w:val="24"/>
          <w:lang w:eastAsia="ru-RU"/>
        </w:rPr>
        <w:t>.</w:t>
      </w:r>
      <w:r w:rsidRPr="008C1D33">
        <w:rPr>
          <w:rFonts w:eastAsia="Times New Roman"/>
          <w:sz w:val="24"/>
          <w:szCs w:val="24"/>
          <w:lang w:eastAsia="ru-RU"/>
        </w:rPr>
        <w:t xml:space="preserve"> Именно, второй пункт. В этом, ну то есть, исходя из первого пункта, в этом мы выражаем Отца собою, выравнивая в этом, мы выражаем Отца собою, выравнивая огонь, дух, свет и энергию его в нас или в нас им. Лучше, в нас им. В этом мы выражаем Отца собою, выравнивая огонь, дух, свет, энергию в нас им. Так глубже будет.</w:t>
      </w:r>
    </w:p>
    <w:p w14:paraId="566E56D9" w14:textId="6A510F9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Тут пояснять не надо, что этим мы восходим</w:t>
      </w:r>
      <w:r w:rsidR="00D554A9" w:rsidRPr="008C1D33">
        <w:rPr>
          <w:rFonts w:eastAsia="Times New Roman"/>
          <w:sz w:val="24"/>
          <w:szCs w:val="24"/>
          <w:lang w:eastAsia="ru-RU"/>
        </w:rPr>
        <w:t xml:space="preserve"> – </w:t>
      </w:r>
      <w:r w:rsidRPr="008C1D33">
        <w:rPr>
          <w:rFonts w:eastAsia="Times New Roman"/>
          <w:sz w:val="24"/>
          <w:szCs w:val="24"/>
          <w:lang w:eastAsia="ru-RU"/>
        </w:rPr>
        <w:t>соответствующим выражением огня, духа, света и энергии Отца. Надо заполниться этим ну и взойти им.</w:t>
      </w:r>
    </w:p>
    <w:p w14:paraId="620695ED" w14:textId="77777777" w:rsidR="007E4B6D" w:rsidRPr="008C1D33" w:rsidRDefault="007E4B6D" w:rsidP="007B03D3">
      <w:pPr>
        <w:ind w:firstLine="425"/>
        <w:rPr>
          <w:rFonts w:eastAsia="Times New Roman"/>
          <w:sz w:val="24"/>
          <w:szCs w:val="24"/>
          <w:lang w:eastAsia="ru-RU"/>
        </w:rPr>
      </w:pPr>
      <w:r w:rsidRPr="008C1D33">
        <w:rPr>
          <w:rFonts w:eastAsia="Times New Roman"/>
          <w:b/>
          <w:i/>
          <w:sz w:val="24"/>
          <w:szCs w:val="24"/>
          <w:lang w:eastAsia="ru-RU"/>
        </w:rPr>
        <w:t>Третье</w:t>
      </w:r>
      <w:r w:rsidRPr="008C1D33">
        <w:rPr>
          <w:rFonts w:eastAsia="Times New Roman"/>
          <w:b/>
          <w:sz w:val="24"/>
          <w:szCs w:val="24"/>
          <w:lang w:eastAsia="ru-RU"/>
        </w:rPr>
        <w:t>.</w:t>
      </w:r>
      <w:r w:rsidRPr="008C1D33">
        <w:rPr>
          <w:rFonts w:eastAsia="Times New Roman"/>
          <w:sz w:val="24"/>
          <w:szCs w:val="24"/>
          <w:lang w:eastAsia="ru-RU"/>
        </w:rPr>
        <w:t xml:space="preserve"> Синтез Отца возможен только его огнём, эманирующим чрез нас в созидании новой окружающей нас реальности.</w:t>
      </w:r>
    </w:p>
    <w:p w14:paraId="31B28FCC" w14:textId="2B494D5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Самый простой принцип</w:t>
      </w:r>
      <w:r w:rsidR="00D554A9" w:rsidRPr="008C1D33">
        <w:rPr>
          <w:rFonts w:eastAsia="Times New Roman"/>
          <w:sz w:val="24"/>
          <w:szCs w:val="24"/>
          <w:lang w:eastAsia="ru-RU"/>
        </w:rPr>
        <w:t xml:space="preserve"> – </w:t>
      </w:r>
      <w:r w:rsidRPr="008C1D33">
        <w:rPr>
          <w:rFonts w:eastAsia="Times New Roman"/>
          <w:sz w:val="24"/>
          <w:szCs w:val="24"/>
          <w:lang w:eastAsia="ru-RU"/>
        </w:rPr>
        <w:t>только отдав огонь, мы его усваиваем. Но отдав огонь, мы что делаем? Созидаем реальность. И это возможно только огнём Отца, если этот огонь звучит через нас. Ну и соответственно этот огонь складывает тот синтез, которым мы восходим.</w:t>
      </w:r>
    </w:p>
    <w:p w14:paraId="73A478B5" w14:textId="054B7081" w:rsidR="007E4B6D" w:rsidRPr="008C1D33" w:rsidRDefault="007E4B6D" w:rsidP="007B03D3">
      <w:pPr>
        <w:ind w:firstLine="425"/>
        <w:rPr>
          <w:rFonts w:eastAsia="Times New Roman"/>
          <w:sz w:val="24"/>
          <w:szCs w:val="24"/>
          <w:lang w:eastAsia="ru-RU"/>
        </w:rPr>
      </w:pPr>
      <w:r w:rsidRPr="008C1D33">
        <w:rPr>
          <w:rFonts w:eastAsia="Times New Roman"/>
          <w:b/>
          <w:i/>
          <w:sz w:val="24"/>
          <w:szCs w:val="24"/>
          <w:lang w:eastAsia="ru-RU"/>
        </w:rPr>
        <w:t>Четвёртое.</w:t>
      </w:r>
      <w:r w:rsidRPr="008C1D33">
        <w:rPr>
          <w:rFonts w:eastAsia="Times New Roman"/>
          <w:sz w:val="24"/>
          <w:szCs w:val="24"/>
          <w:lang w:eastAsia="ru-RU"/>
        </w:rPr>
        <w:t xml:space="preserve"> ФА есть Изначальный источник огня, созидающий новую эпоху собою. Тут вообще</w:t>
      </w:r>
      <w:r w:rsidR="00D554A9" w:rsidRPr="008C1D33">
        <w:rPr>
          <w:rFonts w:eastAsia="Times New Roman"/>
          <w:sz w:val="24"/>
          <w:szCs w:val="24"/>
          <w:lang w:eastAsia="ru-RU"/>
        </w:rPr>
        <w:t xml:space="preserve"> – </w:t>
      </w:r>
      <w:r w:rsidRPr="008C1D33">
        <w:rPr>
          <w:rFonts w:eastAsia="Times New Roman"/>
          <w:sz w:val="24"/>
          <w:szCs w:val="24"/>
          <w:lang w:eastAsia="ru-RU"/>
        </w:rPr>
        <w:t>безмолвие. Итак понятно.</w:t>
      </w:r>
    </w:p>
    <w:p w14:paraId="07B7B3EA" w14:textId="77777777" w:rsidR="007E4B6D" w:rsidRPr="008C1D33" w:rsidRDefault="007E4B6D" w:rsidP="007B03D3">
      <w:pPr>
        <w:ind w:firstLine="425"/>
        <w:rPr>
          <w:rFonts w:eastAsia="Times New Roman"/>
          <w:sz w:val="24"/>
          <w:szCs w:val="24"/>
          <w:lang w:eastAsia="ru-RU"/>
        </w:rPr>
      </w:pPr>
      <w:r w:rsidRPr="008C1D33">
        <w:rPr>
          <w:rFonts w:eastAsia="Times New Roman"/>
          <w:b/>
          <w:i/>
          <w:sz w:val="24"/>
          <w:szCs w:val="24"/>
          <w:lang w:eastAsia="ru-RU"/>
        </w:rPr>
        <w:t>Пятое.</w:t>
      </w:r>
      <w:r w:rsidRPr="008C1D33">
        <w:rPr>
          <w:rFonts w:eastAsia="Times New Roman"/>
          <w:sz w:val="24"/>
          <w:szCs w:val="24"/>
          <w:lang w:eastAsia="ru-RU"/>
        </w:rPr>
        <w:t xml:space="preserve"> Синтез ФА есть выражение всеединства Отца и человека полнотой огня ФА.</w:t>
      </w:r>
    </w:p>
    <w:p w14:paraId="2D7DCABC" w14:textId="78BC39F8" w:rsidR="007E4B6D" w:rsidRPr="008C1D33" w:rsidRDefault="007E4B6D" w:rsidP="007B03D3">
      <w:pPr>
        <w:ind w:firstLine="425"/>
        <w:rPr>
          <w:rFonts w:eastAsia="Times New Roman"/>
          <w:sz w:val="24"/>
          <w:szCs w:val="24"/>
          <w:lang w:eastAsia="ru-RU"/>
        </w:rPr>
      </w:pPr>
      <w:r w:rsidRPr="008C1D33">
        <w:rPr>
          <w:rFonts w:eastAsia="Times New Roman"/>
          <w:b/>
          <w:i/>
          <w:sz w:val="24"/>
          <w:szCs w:val="24"/>
          <w:lang w:eastAsia="ru-RU"/>
        </w:rPr>
        <w:t>Шестое.</w:t>
      </w:r>
      <w:r w:rsidRPr="008C1D33">
        <w:rPr>
          <w:rFonts w:eastAsia="Times New Roman"/>
          <w:sz w:val="24"/>
          <w:szCs w:val="24"/>
          <w:lang w:eastAsia="ru-RU"/>
        </w:rPr>
        <w:t xml:space="preserve"> Изначальный Синтез, рождённый в нас, выражает </w:t>
      </w:r>
      <w:r w:rsidR="00E03BF1" w:rsidRPr="008C1D33">
        <w:rPr>
          <w:rFonts w:eastAsia="Times New Roman"/>
          <w:sz w:val="24"/>
          <w:szCs w:val="24"/>
          <w:lang w:eastAsia="ru-RU"/>
        </w:rPr>
        <w:t>Истин</w:t>
      </w:r>
      <w:r w:rsidRPr="008C1D33">
        <w:rPr>
          <w:rFonts w:eastAsia="Times New Roman"/>
          <w:sz w:val="24"/>
          <w:szCs w:val="24"/>
          <w:lang w:eastAsia="ru-RU"/>
        </w:rPr>
        <w:t>у проявления собою.</w:t>
      </w:r>
    </w:p>
    <w:p w14:paraId="4DD76703" w14:textId="3703BD0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Это ближе к тому, что мы сегодня с вами проходили. Но в принципе, в каждом Синтезе такая глубина звучит. Вопрос в том, что познать мы это можем только по итогам всей полноты круга подготовки. А то, что там звучит, не всегда ясно, когда мы восходим отдельными частями. Только связав Цельный огонь круга, мы увидели эту глубину Изначальной </w:t>
      </w:r>
      <w:r w:rsidR="00E03BF1" w:rsidRPr="008C1D33">
        <w:rPr>
          <w:rFonts w:eastAsia="Times New Roman"/>
          <w:sz w:val="24"/>
          <w:szCs w:val="24"/>
          <w:lang w:eastAsia="ru-RU"/>
        </w:rPr>
        <w:t>Истин</w:t>
      </w:r>
      <w:r w:rsidRPr="008C1D33">
        <w:rPr>
          <w:rFonts w:eastAsia="Times New Roman"/>
          <w:sz w:val="24"/>
          <w:szCs w:val="24"/>
          <w:lang w:eastAsia="ru-RU"/>
        </w:rPr>
        <w:t>ы.</w:t>
      </w:r>
    </w:p>
    <w:p w14:paraId="5B97BA53" w14:textId="77777777" w:rsidR="007E4B6D" w:rsidRPr="008C1D33" w:rsidRDefault="007E4B6D" w:rsidP="007B03D3">
      <w:pPr>
        <w:ind w:firstLine="425"/>
        <w:rPr>
          <w:rFonts w:eastAsia="Times New Roman"/>
          <w:sz w:val="24"/>
          <w:szCs w:val="24"/>
          <w:lang w:eastAsia="ru-RU"/>
        </w:rPr>
      </w:pPr>
      <w:r w:rsidRPr="008C1D33">
        <w:rPr>
          <w:rFonts w:eastAsia="Times New Roman"/>
          <w:b/>
          <w:i/>
          <w:sz w:val="24"/>
          <w:szCs w:val="24"/>
          <w:lang w:eastAsia="ru-RU"/>
        </w:rPr>
        <w:t>Седьмое.</w:t>
      </w:r>
      <w:r w:rsidRPr="008C1D33">
        <w:rPr>
          <w:rFonts w:eastAsia="Times New Roman"/>
          <w:sz w:val="24"/>
          <w:szCs w:val="24"/>
          <w:lang w:eastAsia="ru-RU"/>
        </w:rPr>
        <w:t xml:space="preserve"> Вера есть синтез контуров частей человека из Символа огнём превращающаяся в Изначальность.</w:t>
      </w:r>
    </w:p>
    <w:p w14:paraId="66D3F2FE" w14:textId="77777777" w:rsidR="007E4B6D" w:rsidRPr="008C1D33" w:rsidRDefault="007E4B6D" w:rsidP="007B03D3">
      <w:pPr>
        <w:ind w:firstLine="425"/>
        <w:rPr>
          <w:rFonts w:eastAsia="Times New Roman"/>
          <w:sz w:val="24"/>
          <w:szCs w:val="24"/>
          <w:lang w:eastAsia="ru-RU"/>
        </w:rPr>
      </w:pPr>
      <w:r w:rsidRPr="008C1D33">
        <w:rPr>
          <w:rFonts w:eastAsia="Times New Roman"/>
          <w:b/>
          <w:i/>
          <w:sz w:val="24"/>
          <w:szCs w:val="24"/>
          <w:lang w:eastAsia="ru-RU"/>
        </w:rPr>
        <w:t>И восьмое.</w:t>
      </w:r>
      <w:r w:rsidRPr="008C1D33">
        <w:rPr>
          <w:rFonts w:eastAsia="Times New Roman"/>
          <w:sz w:val="24"/>
          <w:szCs w:val="24"/>
          <w:lang w:eastAsia="ru-RU"/>
        </w:rPr>
        <w:t xml:space="preserve"> Явление Отца собою реализацией проявленности изначально выражает каждого из нас Отцом. То есть мы должны понимать, как мы выражаемся Отцом. Итог.</w:t>
      </w:r>
    </w:p>
    <w:p w14:paraId="6C1DE93D" w14:textId="1E4B30A3" w:rsidR="007E4B6D" w:rsidRPr="008C1D33" w:rsidRDefault="007E4B6D" w:rsidP="007B03D3">
      <w:pPr>
        <w:ind w:firstLine="425"/>
        <w:rPr>
          <w:rFonts w:eastAsia="Times New Roman"/>
          <w:sz w:val="24"/>
          <w:szCs w:val="24"/>
          <w:lang w:eastAsia="ru-RU"/>
        </w:rPr>
      </w:pPr>
      <w:r w:rsidRPr="008C1D33">
        <w:rPr>
          <w:rFonts w:eastAsia="Times New Roman"/>
          <w:b/>
          <w:i/>
          <w:sz w:val="24"/>
          <w:szCs w:val="24"/>
          <w:lang w:eastAsia="ru-RU"/>
        </w:rPr>
        <w:t>Ну и резюме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итог всего этого. Символ Веры… это не пункт, это итог, резюме… </w:t>
      </w:r>
      <w:r w:rsidRPr="008C1D33">
        <w:rPr>
          <w:rFonts w:eastAsia="Times New Roman"/>
          <w:b/>
          <w:sz w:val="24"/>
          <w:szCs w:val="24"/>
          <w:lang w:eastAsia="ru-RU"/>
        </w:rPr>
        <w:t xml:space="preserve">Символ Веры есть </w:t>
      </w:r>
      <w:r w:rsidR="00E03BF1" w:rsidRPr="008C1D33">
        <w:rPr>
          <w:rFonts w:eastAsia="Times New Roman"/>
          <w:b/>
          <w:sz w:val="24"/>
          <w:szCs w:val="24"/>
          <w:lang w:eastAsia="ru-RU"/>
        </w:rPr>
        <w:t>Истин</w:t>
      </w:r>
      <w:r w:rsidRPr="008C1D33">
        <w:rPr>
          <w:rFonts w:eastAsia="Times New Roman"/>
          <w:b/>
          <w:sz w:val="24"/>
          <w:szCs w:val="24"/>
          <w:lang w:eastAsia="ru-RU"/>
        </w:rPr>
        <w:t>а, растущая проявлениями ростом выражения Отца каждым из нас.</w:t>
      </w:r>
      <w:r w:rsidRPr="008C1D33">
        <w:rPr>
          <w:rFonts w:eastAsia="Times New Roman"/>
          <w:sz w:val="24"/>
          <w:szCs w:val="24"/>
          <w:lang w:eastAsia="ru-RU"/>
        </w:rPr>
        <w:t xml:space="preserve"> Это итог.</w:t>
      </w:r>
    </w:p>
    <w:p w14:paraId="0B0D25D0" w14:textId="1B75ED1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Значит, вот этот Символ Веры… Он может быть простеньким, может быть сложненьким, там. Неважно, как его называют. Главное, что он выражает ту </w:t>
      </w:r>
      <w:r w:rsidR="00E03BF1" w:rsidRPr="008C1D33">
        <w:rPr>
          <w:rFonts w:eastAsia="Times New Roman"/>
          <w:sz w:val="24"/>
          <w:szCs w:val="24"/>
          <w:lang w:eastAsia="ru-RU"/>
        </w:rPr>
        <w:t>Истин</w:t>
      </w:r>
      <w:r w:rsidRPr="008C1D33">
        <w:rPr>
          <w:rFonts w:eastAsia="Times New Roman"/>
          <w:sz w:val="24"/>
          <w:szCs w:val="24"/>
          <w:lang w:eastAsia="ru-RU"/>
        </w:rPr>
        <w:t>у, которая цельно через это складывается. Эти фрагменты восьми пунктов или там резюме выражаются во многих видах наших работ. Самое главное, без этих элементов ни один из видов работ не будет считаться правильным. Причём парадокс состоит в том, чтоб желательно любой вид работы выражал эти восемь элементов. В этом суть Символа.</w:t>
      </w:r>
    </w:p>
    <w:p w14:paraId="1270615A" w14:textId="4F9D43B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есть, чтобы мы не делали, какую бы практику мы не стяжали, над чем бы не работали, по итогам эти восемь частей тем или иным боком, тем или иным ракурсом, тем или иным там светом должны выражать</w:t>
      </w:r>
      <w:r w:rsidR="00400353" w:rsidRPr="008C1D33">
        <w:rPr>
          <w:rFonts w:eastAsia="Times New Roman"/>
          <w:sz w:val="24"/>
          <w:szCs w:val="24"/>
          <w:lang w:eastAsia="ru-RU"/>
        </w:rPr>
        <w:t>ся в итогах нашей работы.</w:t>
      </w:r>
    </w:p>
    <w:p w14:paraId="261A5378" w14:textId="3973116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задача Символа Веры не верить в него, как вот во что-то небесное, недоступное, а </w:t>
      </w:r>
      <w:r w:rsidRPr="008C1D33">
        <w:rPr>
          <w:rFonts w:eastAsia="Times New Roman"/>
          <w:b/>
          <w:bCs/>
          <w:sz w:val="24"/>
          <w:szCs w:val="24"/>
          <w:lang w:eastAsia="ru-RU"/>
        </w:rPr>
        <w:t xml:space="preserve">в каждой работе стремиться выразить вот эти восемь граней, чтобы Отец, когда вы к нему выйдете, а перед Отцом мы стоим один на один, признал вашу работу </w:t>
      </w:r>
      <w:r w:rsidR="00E03BF1" w:rsidRPr="008C1D33">
        <w:rPr>
          <w:rFonts w:eastAsia="Times New Roman"/>
          <w:b/>
          <w:bCs/>
          <w:sz w:val="24"/>
          <w:szCs w:val="24"/>
          <w:lang w:eastAsia="ru-RU"/>
        </w:rPr>
        <w:t>Истин</w:t>
      </w:r>
      <w:r w:rsidRPr="008C1D33">
        <w:rPr>
          <w:rFonts w:eastAsia="Times New Roman"/>
          <w:b/>
          <w:bCs/>
          <w:i/>
          <w:sz w:val="24"/>
          <w:szCs w:val="24"/>
          <w:lang w:eastAsia="ru-RU"/>
        </w:rPr>
        <w:t>ной</w:t>
      </w:r>
      <w:r w:rsidRPr="008C1D33">
        <w:rPr>
          <w:rFonts w:eastAsia="Times New Roman"/>
          <w:b/>
          <w:bCs/>
          <w:sz w:val="24"/>
          <w:szCs w:val="24"/>
          <w:lang w:eastAsia="ru-RU"/>
        </w:rPr>
        <w:t xml:space="preserve">. Есть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ная работа, признаваемая Отцом, и не до конца </w:t>
      </w:r>
      <w:r w:rsidR="00E03BF1" w:rsidRPr="008C1D33">
        <w:rPr>
          <w:rFonts w:eastAsia="Times New Roman"/>
          <w:b/>
          <w:bCs/>
          <w:sz w:val="24"/>
          <w:szCs w:val="24"/>
          <w:lang w:eastAsia="ru-RU"/>
        </w:rPr>
        <w:t>Истин</w:t>
      </w:r>
      <w:r w:rsidRPr="008C1D33">
        <w:rPr>
          <w:rFonts w:eastAsia="Times New Roman"/>
          <w:b/>
          <w:bCs/>
          <w:sz w:val="24"/>
          <w:szCs w:val="24"/>
          <w:lang w:eastAsia="ru-RU"/>
        </w:rPr>
        <w:t>на, когда одной из граней не хватает.</w:t>
      </w:r>
    </w:p>
    <w:p w14:paraId="5B00FAA2" w14:textId="02920D0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Ну и так, на всякий случай… Первый закон Отца. Всё-таки это всё просто, а мы ведь ждём, чтоб новенькое сложное было. Всё просто. И </w:t>
      </w:r>
      <w:r w:rsidR="00E03BF1" w:rsidRPr="008C1D33">
        <w:rPr>
          <w:rFonts w:eastAsia="Times New Roman"/>
          <w:sz w:val="24"/>
          <w:szCs w:val="24"/>
          <w:lang w:eastAsia="ru-RU"/>
        </w:rPr>
        <w:t>Истин</w:t>
      </w:r>
      <w:r w:rsidRPr="008C1D33">
        <w:rPr>
          <w:rFonts w:eastAsia="Times New Roman"/>
          <w:sz w:val="24"/>
          <w:szCs w:val="24"/>
          <w:lang w:eastAsia="ru-RU"/>
        </w:rPr>
        <w:t xml:space="preserve">а проста оказалась. И знали мы её чуть ли не все Синтезы, восходя к ней. Вопрос в том, видим ли мы это, как </w:t>
      </w:r>
      <w:r w:rsidR="00E03BF1" w:rsidRPr="008C1D33">
        <w:rPr>
          <w:rFonts w:eastAsia="Times New Roman"/>
          <w:sz w:val="24"/>
          <w:szCs w:val="24"/>
          <w:lang w:eastAsia="ru-RU"/>
        </w:rPr>
        <w:t>Истин</w:t>
      </w:r>
      <w:r w:rsidRPr="008C1D33">
        <w:rPr>
          <w:rFonts w:eastAsia="Times New Roman"/>
          <w:sz w:val="24"/>
          <w:szCs w:val="24"/>
          <w:lang w:eastAsia="ru-RU"/>
        </w:rPr>
        <w:t>у?</w:t>
      </w:r>
    </w:p>
    <w:p w14:paraId="3304553E" w14:textId="77777777" w:rsidR="007E4B6D" w:rsidRPr="008C1D33" w:rsidRDefault="007E4B6D" w:rsidP="00F03DF4">
      <w:pPr>
        <w:pStyle w:val="3"/>
      </w:pPr>
      <w:bookmarkStart w:id="59" w:name="_Toc221069193"/>
      <w:bookmarkStart w:id="60" w:name="_Toc221905662"/>
      <w:r w:rsidRPr="008C1D33">
        <w:t>30 ФЧС 2010-06-12-13 Киев Сердюк В.</w:t>
      </w:r>
      <w:bookmarkEnd w:id="59"/>
      <w:bookmarkEnd w:id="60"/>
    </w:p>
    <w:p w14:paraId="48470789" w14:textId="77777777" w:rsidR="007E4B6D" w:rsidRPr="008C1D33" w:rsidRDefault="007E4B6D" w:rsidP="007B03D3">
      <w:pPr>
        <w:ind w:firstLine="425"/>
        <w:rPr>
          <w:rFonts w:eastAsia="Times New Roman"/>
          <w:sz w:val="24"/>
          <w:szCs w:val="24"/>
          <w:lang w:eastAsia="en-NZ"/>
        </w:rPr>
      </w:pPr>
      <w:bookmarkStart w:id="61" w:name="_Hlk220802721"/>
      <w:r w:rsidRPr="008C1D33">
        <w:rPr>
          <w:rFonts w:eastAsia="Times New Roman"/>
          <w:sz w:val="24"/>
          <w:szCs w:val="24"/>
          <w:lang w:eastAsia="ru-RU"/>
        </w:rPr>
        <w:t>6 июня 2010 г., накануне проведения семинара 30-го Синтеза ФА "ФА</w:t>
      </w:r>
      <w:r w:rsidRPr="008C1D33">
        <w:rPr>
          <w:rFonts w:eastAsia="Times New Roman"/>
          <w:sz w:val="24"/>
          <w:szCs w:val="24"/>
          <w:lang w:eastAsia="ru-RU"/>
        </w:rPr>
        <w:noBreakHyphen/>
      </w:r>
      <w:r w:rsidRPr="008C1D33">
        <w:rPr>
          <w:rFonts w:eastAsia="Times New Roman"/>
          <w:sz w:val="24"/>
          <w:szCs w:val="24"/>
          <w:lang w:eastAsia="en-NZ"/>
        </w:rPr>
        <w:t>Сын Метагалактии", объявлено преображение Дома ФА</w:t>
      </w:r>
      <w:r w:rsidRPr="008C1D33">
        <w:rPr>
          <w:rFonts w:eastAsia="Times New Roman"/>
          <w:sz w:val="24"/>
          <w:szCs w:val="24"/>
          <w:lang w:eastAsia="en-NZ"/>
        </w:rPr>
        <w:noBreakHyphen/>
        <w:t>Отца Метагалактики в Изначальный Дом Изначально Вышестоящего Отца условиями новой эпохи и вхождением в Изначально Вышестоящую Метагалактику проявлено-присутственным развитием с новым составом Иерархии Изначально Вышестоящего Отца.</w:t>
      </w:r>
    </w:p>
    <w:p w14:paraId="53EA6AB9" w14:textId="1801AF46" w:rsidR="007E4B6D" w:rsidRPr="008C1D33" w:rsidRDefault="00E03BF1" w:rsidP="007B03D3">
      <w:pPr>
        <w:ind w:firstLine="425"/>
        <w:rPr>
          <w:rFonts w:eastAsia="Calibri"/>
          <w:sz w:val="24"/>
          <w:szCs w:val="24"/>
        </w:rPr>
      </w:pPr>
      <w:r w:rsidRPr="008C1D33">
        <w:rPr>
          <w:rFonts w:eastAsia="Calibri"/>
          <w:b/>
          <w:sz w:val="24"/>
          <w:szCs w:val="24"/>
        </w:rPr>
        <w:t>Истин</w:t>
      </w:r>
      <w:r w:rsidR="007E4B6D" w:rsidRPr="008C1D33">
        <w:rPr>
          <w:rFonts w:eastAsia="Calibri"/>
          <w:b/>
          <w:sz w:val="24"/>
          <w:szCs w:val="24"/>
        </w:rPr>
        <w:t xml:space="preserve">у нужно преподать и показать любым способом, потому что </w:t>
      </w:r>
      <w:r w:rsidRPr="008C1D33">
        <w:rPr>
          <w:rFonts w:eastAsia="Calibri"/>
          <w:b/>
          <w:sz w:val="24"/>
          <w:szCs w:val="24"/>
        </w:rPr>
        <w:t>Истин</w:t>
      </w:r>
      <w:r w:rsidR="007E4B6D" w:rsidRPr="008C1D33">
        <w:rPr>
          <w:rFonts w:eastAsia="Calibri"/>
          <w:b/>
          <w:sz w:val="24"/>
          <w:szCs w:val="24"/>
        </w:rPr>
        <w:t>а заключается во всём</w:t>
      </w:r>
      <w:r w:rsidR="007E4B6D" w:rsidRPr="008C1D33">
        <w:rPr>
          <w:rFonts w:eastAsia="Calibri"/>
          <w:sz w:val="24"/>
          <w:szCs w:val="24"/>
        </w:rPr>
        <w:t>. Вопрос</w:t>
      </w:r>
      <w:r w:rsidR="00D554A9" w:rsidRPr="008C1D33">
        <w:rPr>
          <w:rFonts w:eastAsia="Calibri"/>
          <w:sz w:val="24"/>
          <w:szCs w:val="24"/>
        </w:rPr>
        <w:t xml:space="preserve"> – </w:t>
      </w:r>
      <w:r w:rsidR="007E4B6D" w:rsidRPr="008C1D33">
        <w:rPr>
          <w:rFonts w:eastAsia="Calibri"/>
          <w:sz w:val="24"/>
          <w:szCs w:val="24"/>
        </w:rPr>
        <w:t xml:space="preserve">как её найти. Вот я вам предлагаю сейчас не теоретизировать на </w:t>
      </w:r>
      <w:r w:rsidRPr="008C1D33">
        <w:rPr>
          <w:rFonts w:eastAsia="Calibri"/>
          <w:sz w:val="24"/>
          <w:szCs w:val="24"/>
        </w:rPr>
        <w:t>Истин</w:t>
      </w:r>
      <w:r w:rsidR="007E4B6D" w:rsidRPr="008C1D33">
        <w:rPr>
          <w:rFonts w:eastAsia="Calibri"/>
          <w:sz w:val="24"/>
          <w:szCs w:val="24"/>
        </w:rPr>
        <w:t xml:space="preserve">у (мы это будем делать; мы до этого дойдём и будем объясняться о ней), а </w:t>
      </w:r>
      <w:r w:rsidR="007E4B6D" w:rsidRPr="008C1D33">
        <w:rPr>
          <w:rFonts w:eastAsia="Calibri"/>
          <w:b/>
          <w:sz w:val="24"/>
          <w:szCs w:val="24"/>
        </w:rPr>
        <w:t>практически попробовать прожить</w:t>
      </w:r>
      <w:r w:rsidR="00103C00" w:rsidRPr="008C1D33">
        <w:rPr>
          <w:rFonts w:eastAsia="Calibri"/>
          <w:b/>
          <w:sz w:val="24"/>
          <w:szCs w:val="24"/>
        </w:rPr>
        <w:t xml:space="preserve"> истин</w:t>
      </w:r>
      <w:r w:rsidR="007E4B6D" w:rsidRPr="008C1D33">
        <w:rPr>
          <w:rFonts w:eastAsia="Calibri"/>
          <w:b/>
          <w:sz w:val="24"/>
          <w:szCs w:val="24"/>
        </w:rPr>
        <w:t>ность дееспособности условий ваших Домов Отца.</w:t>
      </w:r>
      <w:r w:rsidR="007E4B6D" w:rsidRPr="008C1D33">
        <w:rPr>
          <w:rFonts w:eastAsia="Calibri"/>
          <w:sz w:val="24"/>
          <w:szCs w:val="24"/>
        </w:rPr>
        <w:t xml:space="preserve"> Причём Домов Отца, как частей ваших восьмых сфер, при этом задействуя энергопотенциал здания 8-го присутствия.</w:t>
      </w:r>
    </w:p>
    <w:p w14:paraId="630D144C" w14:textId="54C8DD49" w:rsidR="007E4B6D" w:rsidRPr="008C1D33" w:rsidRDefault="00E03BF1" w:rsidP="00F03DF4">
      <w:pPr>
        <w:pStyle w:val="4"/>
      </w:pPr>
      <w:bookmarkStart w:id="62" w:name="_Toc278222783"/>
      <w:bookmarkStart w:id="63" w:name="_Toc221069194"/>
      <w:bookmarkStart w:id="64" w:name="_Toc221905663"/>
      <w:r w:rsidRPr="008C1D33">
        <w:lastRenderedPageBreak/>
        <w:t>Истин</w:t>
      </w:r>
      <w:r w:rsidR="007E4B6D" w:rsidRPr="008C1D33">
        <w:t>а новой эпохи (особенности задач в 6-й расе)</w:t>
      </w:r>
      <w:bookmarkEnd w:id="62"/>
      <w:bookmarkEnd w:id="63"/>
      <w:bookmarkEnd w:id="64"/>
    </w:p>
    <w:p w14:paraId="07D08054" w14:textId="77777777" w:rsidR="007E4B6D" w:rsidRPr="008C1D33" w:rsidRDefault="007E4B6D" w:rsidP="007B03D3">
      <w:pPr>
        <w:ind w:firstLine="425"/>
        <w:rPr>
          <w:rFonts w:eastAsia="Calibri"/>
          <w:sz w:val="24"/>
          <w:szCs w:val="24"/>
        </w:rPr>
      </w:pPr>
      <w:r w:rsidRPr="008C1D33">
        <w:rPr>
          <w:rFonts w:eastAsia="Calibri"/>
          <w:sz w:val="24"/>
          <w:szCs w:val="24"/>
        </w:rPr>
        <w:t>Знаете в чём проблема 6-й расы, такая любопытнейшая? В ней всё открыто!</w:t>
      </w:r>
    </w:p>
    <w:p w14:paraId="5C5CE8F4" w14:textId="648FF3DD" w:rsidR="007E4B6D" w:rsidRPr="008C1D33" w:rsidRDefault="007E4B6D" w:rsidP="007B03D3">
      <w:pPr>
        <w:ind w:firstLine="425"/>
        <w:rPr>
          <w:rFonts w:eastAsia="Calibri"/>
          <w:sz w:val="24"/>
          <w:szCs w:val="24"/>
        </w:rPr>
      </w:pPr>
      <w:r w:rsidRPr="008C1D33">
        <w:rPr>
          <w:rFonts w:eastAsia="Calibri"/>
          <w:sz w:val="24"/>
          <w:szCs w:val="24"/>
        </w:rPr>
        <w:t xml:space="preserve">По 5-й расе, чтобы получить (то есть взять), ты должен долго-долго трудиться. И мы привыкли, что если ты взял, ты уже оттрудился долго и получил. А </w:t>
      </w:r>
      <w:r w:rsidRPr="008C1D33">
        <w:rPr>
          <w:rFonts w:eastAsia="Calibri"/>
          <w:b/>
          <w:sz w:val="24"/>
          <w:szCs w:val="24"/>
        </w:rPr>
        <w:t>законы 6-й расы действуют наоборот: они вначале дают, а потом ты долже</w:t>
      </w:r>
      <w:r w:rsidR="00B5594E" w:rsidRPr="008C1D33">
        <w:rPr>
          <w:rFonts w:eastAsia="Calibri"/>
          <w:b/>
          <w:sz w:val="24"/>
          <w:szCs w:val="24"/>
        </w:rPr>
        <w:t>н научиться этим работать.</w:t>
      </w:r>
    </w:p>
    <w:p w14:paraId="09A0C0FA" w14:textId="0414B65B" w:rsidR="007E4B6D" w:rsidRPr="008C1D33" w:rsidRDefault="007E4B6D" w:rsidP="007B03D3">
      <w:pPr>
        <w:ind w:firstLine="425"/>
        <w:rPr>
          <w:rFonts w:eastAsia="Calibri"/>
          <w:sz w:val="24"/>
          <w:szCs w:val="24"/>
        </w:rPr>
      </w:pPr>
      <w:r w:rsidRPr="008C1D33">
        <w:rPr>
          <w:rFonts w:eastAsia="Calibri"/>
          <w:b/>
          <w:sz w:val="24"/>
          <w:szCs w:val="24"/>
        </w:rPr>
        <w:t>И мы должны осознать, что в 6-й расе у нас получилась совсем другая механика. Отец тебе вначале всё даёт.</w:t>
      </w:r>
      <w:r w:rsidRPr="008C1D33">
        <w:rPr>
          <w:rFonts w:eastAsia="Calibri"/>
          <w:sz w:val="24"/>
          <w:szCs w:val="24"/>
        </w:rPr>
        <w:t xml:space="preserve"> Почему? Потому что возникла в конце 5-й расы ещё более страшная вещь: гордыня духа. Её смог Люцифер воспитать. Мы единственно, что успели сработать, что на</w:t>
      </w:r>
      <w:r w:rsidR="0063002A" w:rsidRPr="008C1D33">
        <w:rPr>
          <w:rFonts w:eastAsia="Calibri"/>
          <w:sz w:val="24"/>
          <w:szCs w:val="24"/>
        </w:rPr>
        <w:t>чали в 5-й расе выводить в 6-ю.</w:t>
      </w:r>
    </w:p>
    <w:p w14:paraId="57B28B20" w14:textId="3C0284F0" w:rsidR="007E4B6D" w:rsidRPr="008C1D33" w:rsidRDefault="007E4B6D" w:rsidP="007B03D3">
      <w:pPr>
        <w:ind w:firstLine="425"/>
        <w:rPr>
          <w:rFonts w:eastAsia="Calibri"/>
          <w:sz w:val="24"/>
          <w:szCs w:val="24"/>
        </w:rPr>
      </w:pPr>
      <w:r w:rsidRPr="008C1D33">
        <w:rPr>
          <w:rFonts w:eastAsia="Calibri"/>
          <w:sz w:val="24"/>
          <w:szCs w:val="24"/>
        </w:rPr>
        <w:t xml:space="preserve">И вот в 6-й расе объявляется: получаете вы всё, потому что </w:t>
      </w:r>
      <w:r w:rsidRPr="008C1D33">
        <w:rPr>
          <w:rFonts w:eastAsia="Calibri"/>
          <w:b/>
          <w:sz w:val="24"/>
          <w:szCs w:val="24"/>
        </w:rPr>
        <w:t>у Отца всё открыто</w:t>
      </w:r>
      <w:r w:rsidRPr="008C1D33">
        <w:rPr>
          <w:rFonts w:eastAsia="Calibri"/>
          <w:sz w:val="24"/>
          <w:szCs w:val="24"/>
        </w:rPr>
        <w:t>. Вам объясняют всё</w:t>
      </w:r>
      <w:r w:rsidR="00E532FB" w:rsidRPr="008C1D33">
        <w:rPr>
          <w:rFonts w:eastAsia="Calibri"/>
          <w:sz w:val="24"/>
          <w:szCs w:val="24"/>
        </w:rPr>
        <w:t>.</w:t>
      </w:r>
    </w:p>
    <w:p w14:paraId="7790323F" w14:textId="7BDE0F45" w:rsidR="007E4B6D" w:rsidRPr="008C1D33" w:rsidRDefault="007E4B6D" w:rsidP="007B03D3">
      <w:pPr>
        <w:ind w:firstLine="425"/>
        <w:rPr>
          <w:rFonts w:eastAsia="Calibri"/>
          <w:b/>
          <w:sz w:val="24"/>
          <w:szCs w:val="24"/>
        </w:rPr>
      </w:pPr>
      <w:r w:rsidRPr="008C1D33">
        <w:rPr>
          <w:rFonts w:eastAsia="Calibri"/>
          <w:sz w:val="24"/>
          <w:szCs w:val="24"/>
        </w:rPr>
        <w:t>Вот это</w:t>
      </w:r>
      <w:r w:rsidR="00D554A9" w:rsidRPr="008C1D33">
        <w:rPr>
          <w:rFonts w:eastAsia="Calibri"/>
          <w:sz w:val="24"/>
          <w:szCs w:val="24"/>
        </w:rPr>
        <w:t xml:space="preserve"> – </w:t>
      </w:r>
      <w:r w:rsidRPr="008C1D33">
        <w:rPr>
          <w:rFonts w:eastAsia="Calibri"/>
          <w:sz w:val="24"/>
          <w:szCs w:val="24"/>
        </w:rPr>
        <w:t>суть Новой эпохи! Вы получили по итогам курса все инструменты по максимуму, которые только можно было дать. Может быть, что-то есть и больше по другим Синтезам</w:t>
      </w:r>
      <w:r w:rsidR="00D554A9" w:rsidRPr="008C1D33">
        <w:rPr>
          <w:rFonts w:eastAsia="Calibri"/>
          <w:sz w:val="24"/>
          <w:szCs w:val="24"/>
        </w:rPr>
        <w:t xml:space="preserve"> – </w:t>
      </w:r>
      <w:r w:rsidRPr="008C1D33">
        <w:rPr>
          <w:rFonts w:eastAsia="Calibri"/>
          <w:sz w:val="24"/>
          <w:szCs w:val="24"/>
        </w:rPr>
        <w:t xml:space="preserve">записи есть: бери не хочу. </w:t>
      </w:r>
      <w:r w:rsidRPr="008C1D33">
        <w:rPr>
          <w:rFonts w:eastAsia="Calibri"/>
          <w:b/>
          <w:sz w:val="24"/>
          <w:szCs w:val="24"/>
        </w:rPr>
        <w:t>Но вы должны понимать: каждый инструмент, каждый меч, каждое посвящение, каждую часть, каждую силу, каждый огонь (вот сейчас</w:t>
      </w:r>
      <w:r w:rsidR="00D554A9" w:rsidRPr="008C1D33">
        <w:rPr>
          <w:rFonts w:eastAsia="Calibri"/>
          <w:b/>
          <w:sz w:val="24"/>
          <w:szCs w:val="24"/>
        </w:rPr>
        <w:t xml:space="preserve"> – </w:t>
      </w:r>
      <w:r w:rsidRPr="008C1D33">
        <w:rPr>
          <w:rFonts w:eastAsia="Calibri"/>
          <w:b/>
          <w:sz w:val="24"/>
          <w:szCs w:val="24"/>
        </w:rPr>
        <w:t>Управителей Основ, который вы получили)</w:t>
      </w:r>
      <w:r w:rsidR="00D554A9" w:rsidRPr="008C1D33">
        <w:rPr>
          <w:rFonts w:eastAsia="Calibri"/>
          <w:b/>
          <w:sz w:val="24"/>
          <w:szCs w:val="24"/>
        </w:rPr>
        <w:t xml:space="preserve"> – </w:t>
      </w:r>
      <w:r w:rsidRPr="008C1D33">
        <w:rPr>
          <w:rFonts w:eastAsia="Calibri"/>
          <w:b/>
          <w:sz w:val="24"/>
          <w:szCs w:val="24"/>
        </w:rPr>
        <w:t>это не вершина вашего развития, а основа вашего восхождения. То есть это ноль, с которого вы начинаете путь.</w:t>
      </w:r>
    </w:p>
    <w:p w14:paraId="6B522556" w14:textId="4D83C3D4" w:rsidR="007E4B6D" w:rsidRPr="008C1D33" w:rsidRDefault="007E4B6D" w:rsidP="007B03D3">
      <w:pPr>
        <w:ind w:firstLine="425"/>
        <w:rPr>
          <w:rFonts w:eastAsia="Calibri"/>
          <w:sz w:val="24"/>
          <w:szCs w:val="24"/>
        </w:rPr>
      </w:pPr>
      <w:r w:rsidRPr="008C1D33">
        <w:rPr>
          <w:rFonts w:eastAsia="Calibri"/>
          <w:sz w:val="24"/>
          <w:szCs w:val="24"/>
        </w:rPr>
        <w:t>А у нас мозги развитые, интеллект развитый, мы считаем, что если получили, то всё! Нет!</w:t>
      </w:r>
      <w:r w:rsidR="00D554A9" w:rsidRPr="008C1D33">
        <w:rPr>
          <w:rFonts w:eastAsia="Calibri"/>
          <w:sz w:val="24"/>
          <w:szCs w:val="24"/>
        </w:rPr>
        <w:t xml:space="preserve"> – </w:t>
      </w:r>
      <w:r w:rsidRPr="008C1D33">
        <w:rPr>
          <w:rFonts w:eastAsia="Calibri"/>
          <w:sz w:val="24"/>
          <w:szCs w:val="24"/>
        </w:rPr>
        <w:t xml:space="preserve">мы начали. Мы насыщаем свой ноль, чтоб начать развитие. </w:t>
      </w:r>
      <w:r w:rsidR="00E03BF1" w:rsidRPr="008C1D33">
        <w:rPr>
          <w:rFonts w:eastAsia="Calibri"/>
          <w:sz w:val="24"/>
          <w:szCs w:val="24"/>
        </w:rPr>
        <w:t>Истин</w:t>
      </w:r>
      <w:r w:rsidRPr="008C1D33">
        <w:rPr>
          <w:rFonts w:eastAsia="Calibri"/>
          <w:sz w:val="24"/>
          <w:szCs w:val="24"/>
        </w:rPr>
        <w:t>а в этом. Мы получаем все инструменты Отца. Он нас одаривает всем, потому что только через инструменты в виде здания (кто не понимает "инструменты"), в виде Чаши, в виде иных вещей (меч я уже говорил), в виде посвящений, вы можете развиваться в новом.</w:t>
      </w:r>
    </w:p>
    <w:p w14:paraId="496F4F0D" w14:textId="77777777" w:rsidR="007E4B6D" w:rsidRPr="008C1D33" w:rsidRDefault="007E4B6D" w:rsidP="007B03D3">
      <w:pPr>
        <w:ind w:firstLine="425"/>
        <w:rPr>
          <w:rFonts w:eastAsia="Calibri"/>
          <w:sz w:val="24"/>
          <w:szCs w:val="24"/>
        </w:rPr>
      </w:pPr>
      <w:r w:rsidRPr="008C1D33">
        <w:rPr>
          <w:rFonts w:eastAsia="Calibri"/>
          <w:sz w:val="24"/>
          <w:szCs w:val="24"/>
        </w:rPr>
        <w:t>Проблема 6-й расы заключается в том, что мы пошли "туда, не зная куда", и оказались там, где знает только Отец, и никто из нас не знает, и я в том числе. И здесь другой метод развития: если мы там будем что-то нарабатывать "не знаю что", мы получим "не знамо как". Понятно? Кусю-месю! И будем считать, что это совершенство.</w:t>
      </w:r>
    </w:p>
    <w:p w14:paraId="4E387479" w14:textId="77777777" w:rsidR="007E4B6D" w:rsidRPr="008C1D33" w:rsidRDefault="007E4B6D" w:rsidP="007B03D3">
      <w:pPr>
        <w:ind w:firstLine="425"/>
        <w:rPr>
          <w:rFonts w:eastAsia="Calibri"/>
          <w:sz w:val="24"/>
          <w:szCs w:val="24"/>
        </w:rPr>
      </w:pPr>
    </w:p>
    <w:p w14:paraId="66D91C1F" w14:textId="3C616BCA" w:rsidR="007E4B6D" w:rsidRPr="008C1D33" w:rsidRDefault="007E4B6D" w:rsidP="007B03D3">
      <w:pPr>
        <w:ind w:firstLine="425"/>
        <w:rPr>
          <w:rFonts w:eastAsia="Calibri"/>
          <w:sz w:val="24"/>
          <w:szCs w:val="24"/>
        </w:rPr>
      </w:pPr>
      <w:r w:rsidRPr="008C1D33">
        <w:rPr>
          <w:rFonts w:eastAsia="Calibri"/>
          <w:sz w:val="24"/>
          <w:szCs w:val="24"/>
        </w:rPr>
        <w:t>Отец нам даёт мечи проявленные, чаши проявленные, здания присутственные и здания проявленные в Универсуме, чтоб всё это сложилось, чтоб мы знали и чувствовали эталоны в нас</w:t>
      </w:r>
      <w:r w:rsidR="00D554A9" w:rsidRPr="008C1D33">
        <w:rPr>
          <w:rFonts w:eastAsia="Calibri"/>
          <w:sz w:val="24"/>
          <w:szCs w:val="24"/>
        </w:rPr>
        <w:t xml:space="preserve"> – </w:t>
      </w:r>
      <w:r w:rsidRPr="008C1D33">
        <w:rPr>
          <w:rFonts w:eastAsia="Calibri"/>
          <w:sz w:val="24"/>
          <w:szCs w:val="24"/>
        </w:rPr>
        <w:t>ќак это (понятно), и правильно прошли в тех местах, где нас никогда в жизни не было (но Отец понимает это, мы не понимаем), нашли свои эталоны Отца в развитии этих инструментов.</w:t>
      </w:r>
    </w:p>
    <w:p w14:paraId="3218CD1F" w14:textId="0806D734" w:rsidR="007E4B6D" w:rsidRPr="008C1D33" w:rsidRDefault="007E4B6D" w:rsidP="007B03D3">
      <w:pPr>
        <w:ind w:firstLine="425"/>
        <w:rPr>
          <w:rFonts w:eastAsia="Calibri"/>
          <w:sz w:val="24"/>
          <w:szCs w:val="24"/>
        </w:rPr>
      </w:pPr>
      <w:r w:rsidRPr="008C1D33">
        <w:rPr>
          <w:rFonts w:eastAsia="Calibri"/>
          <w:sz w:val="24"/>
          <w:szCs w:val="24"/>
        </w:rPr>
        <w:lastRenderedPageBreak/>
        <w:t>Вот это</w:t>
      </w:r>
      <w:r w:rsidR="00D554A9" w:rsidRPr="008C1D33">
        <w:rPr>
          <w:rFonts w:eastAsia="Calibri"/>
          <w:sz w:val="24"/>
          <w:szCs w:val="24"/>
        </w:rPr>
        <w:t xml:space="preserve"> – </w:t>
      </w:r>
      <w:r w:rsidRPr="008C1D33">
        <w:rPr>
          <w:rFonts w:eastAsia="Calibri"/>
          <w:sz w:val="24"/>
          <w:szCs w:val="24"/>
        </w:rPr>
        <w:t xml:space="preserve">правильный подход </w:t>
      </w:r>
      <w:r w:rsidR="00E03BF1" w:rsidRPr="008C1D33">
        <w:rPr>
          <w:rFonts w:eastAsia="Calibri"/>
          <w:sz w:val="24"/>
          <w:szCs w:val="24"/>
        </w:rPr>
        <w:t>Истин</w:t>
      </w:r>
      <w:r w:rsidRPr="008C1D33">
        <w:rPr>
          <w:rFonts w:eastAsia="Calibri"/>
          <w:sz w:val="24"/>
          <w:szCs w:val="24"/>
        </w:rPr>
        <w:t>ы в Новую эпоху.</w:t>
      </w:r>
    </w:p>
    <w:p w14:paraId="7C81DB66" w14:textId="1B4F9605" w:rsidR="007E4B6D" w:rsidRPr="008C1D33" w:rsidRDefault="007E4B6D" w:rsidP="007B03D3">
      <w:pPr>
        <w:ind w:firstLine="425"/>
        <w:rPr>
          <w:rFonts w:eastAsia="Calibri"/>
          <w:sz w:val="24"/>
          <w:szCs w:val="24"/>
        </w:rPr>
      </w:pPr>
      <w:r w:rsidRPr="008C1D33">
        <w:rPr>
          <w:rFonts w:eastAsia="Calibri"/>
          <w:b/>
          <w:sz w:val="24"/>
          <w:szCs w:val="24"/>
        </w:rPr>
        <w:t>Поэтому Новая эпоха в отличие от 5-й расы вначале даёт, а потом говорит: развивай и входи в это.</w:t>
      </w:r>
      <w:r w:rsidRPr="008C1D33">
        <w:rPr>
          <w:rFonts w:eastAsia="Calibri"/>
          <w:sz w:val="24"/>
          <w:szCs w:val="24"/>
        </w:rPr>
        <w:t xml:space="preserve"> А не так, что ты развиваешься, становишься совершенным, а потом получаешь. Ну, получил, и дальше что? Ты ж совершенный, и то, что ты получил, кажется, уже развивать не надо. Так Будда вошёл в просветление, попал в Лотос</w:t>
      </w:r>
      <w:r w:rsidR="00D554A9" w:rsidRPr="008C1D33">
        <w:rPr>
          <w:rFonts w:eastAsia="Calibri"/>
          <w:sz w:val="24"/>
          <w:szCs w:val="24"/>
        </w:rPr>
        <w:t xml:space="preserve"> – </w:t>
      </w:r>
      <w:r w:rsidRPr="008C1D33">
        <w:rPr>
          <w:rFonts w:eastAsia="Calibri"/>
          <w:sz w:val="24"/>
          <w:szCs w:val="24"/>
        </w:rPr>
        <w:t>и засел там. С одной стороны, для человечества хорошо, но с другой стороны</w:t>
      </w:r>
      <w:r w:rsidR="00D554A9" w:rsidRPr="008C1D33">
        <w:rPr>
          <w:rFonts w:eastAsia="Calibri"/>
          <w:sz w:val="24"/>
          <w:szCs w:val="24"/>
        </w:rPr>
        <w:t xml:space="preserve"> – </w:t>
      </w:r>
      <w:r w:rsidRPr="008C1D33">
        <w:rPr>
          <w:rFonts w:eastAsia="Calibri"/>
          <w:sz w:val="24"/>
          <w:szCs w:val="24"/>
        </w:rPr>
        <w:t>он же просветлённый.</w:t>
      </w:r>
    </w:p>
    <w:p w14:paraId="1CCAE0A7" w14:textId="0C9ACCA9" w:rsidR="007E4B6D" w:rsidRPr="008C1D33" w:rsidRDefault="007E4B6D" w:rsidP="007B03D3">
      <w:pPr>
        <w:ind w:firstLine="425"/>
        <w:rPr>
          <w:rFonts w:eastAsia="Calibri"/>
          <w:b/>
          <w:sz w:val="24"/>
          <w:szCs w:val="24"/>
        </w:rPr>
      </w:pPr>
      <w:r w:rsidRPr="008C1D33">
        <w:rPr>
          <w:rFonts w:eastAsia="Calibri"/>
          <w:sz w:val="24"/>
          <w:szCs w:val="24"/>
        </w:rPr>
        <w:t>Вот в чём 6-я раса. А некоторые так и не переключились из 5-й, и думают: мы всё получили, значит, мы всё достигли. Нет! Мы все</w:t>
      </w:r>
      <w:r w:rsidR="00D554A9" w:rsidRPr="008C1D33">
        <w:rPr>
          <w:rFonts w:eastAsia="Calibri"/>
          <w:sz w:val="24"/>
          <w:szCs w:val="24"/>
        </w:rPr>
        <w:t xml:space="preserve"> – </w:t>
      </w:r>
      <w:r w:rsidRPr="008C1D33">
        <w:rPr>
          <w:rFonts w:eastAsia="Calibri"/>
          <w:sz w:val="24"/>
          <w:szCs w:val="24"/>
        </w:rPr>
        <w:t xml:space="preserve">полный ноль! Мы только получили набор его инструментов. </w:t>
      </w:r>
      <w:r w:rsidRPr="008C1D33">
        <w:rPr>
          <w:rFonts w:eastAsia="Calibri"/>
          <w:b/>
          <w:sz w:val="24"/>
          <w:szCs w:val="24"/>
        </w:rPr>
        <w:t>А теперь пора браться за все эти инструменты и развивать их.</w:t>
      </w:r>
    </w:p>
    <w:p w14:paraId="2E191F3E" w14:textId="77777777" w:rsidR="007E4B6D" w:rsidRPr="008C1D33" w:rsidRDefault="007E4B6D" w:rsidP="007B03D3">
      <w:pPr>
        <w:ind w:firstLine="425"/>
        <w:rPr>
          <w:rFonts w:eastAsia="Calibri"/>
          <w:sz w:val="24"/>
          <w:szCs w:val="24"/>
        </w:rPr>
      </w:pPr>
      <w:r w:rsidRPr="008C1D33">
        <w:rPr>
          <w:rFonts w:eastAsia="Calibri"/>
          <w:sz w:val="24"/>
          <w:szCs w:val="24"/>
        </w:rPr>
        <w:t>Пример. В огнефа записан весь Синтез? Весь. Огнефа в тебе есть? Есть. А ты весь этот Синтез знаешь? Нет. Применяешь? Нет. Владеешь? Нет. Значит, тебе Отец огнефа дал? Дал. Развивай его! В развитии из огнефа всё это выйдет, и, применяясь этим, ты взойдёшь. Вот этим отличается 6-я от 5-й расы.</w:t>
      </w:r>
    </w:p>
    <w:p w14:paraId="14D04652" w14:textId="75B07E91" w:rsidR="007E4B6D" w:rsidRPr="008C1D33" w:rsidRDefault="007E4B6D" w:rsidP="007B03D3">
      <w:pPr>
        <w:ind w:firstLine="425"/>
        <w:rPr>
          <w:rFonts w:eastAsia="Calibri"/>
          <w:sz w:val="24"/>
          <w:szCs w:val="24"/>
        </w:rPr>
      </w:pPr>
      <w:r w:rsidRPr="008C1D33">
        <w:rPr>
          <w:rFonts w:eastAsia="Calibri"/>
          <w:sz w:val="24"/>
          <w:szCs w:val="24"/>
        </w:rPr>
        <w:t>Я так упорно,</w:t>
      </w:r>
      <w:r w:rsidR="00D554A9" w:rsidRPr="008C1D33">
        <w:rPr>
          <w:rFonts w:eastAsia="Calibri"/>
          <w:sz w:val="24"/>
          <w:szCs w:val="24"/>
        </w:rPr>
        <w:t xml:space="preserve"> – </w:t>
      </w:r>
      <w:r w:rsidRPr="008C1D33">
        <w:rPr>
          <w:rFonts w:eastAsia="Calibri"/>
          <w:sz w:val="24"/>
          <w:szCs w:val="24"/>
        </w:rPr>
        <w:t>чтоб вбить до основания: вот в этом</w:t>
      </w:r>
      <w:r w:rsidR="00103C00" w:rsidRPr="008C1D33">
        <w:rPr>
          <w:rFonts w:eastAsia="Calibri"/>
          <w:sz w:val="24"/>
          <w:szCs w:val="24"/>
        </w:rPr>
        <w:t xml:space="preserve"> истин</w:t>
      </w:r>
      <w:r w:rsidRPr="008C1D33">
        <w:rPr>
          <w:rFonts w:eastAsia="Calibri"/>
          <w:sz w:val="24"/>
          <w:szCs w:val="24"/>
        </w:rPr>
        <w:t>а новой эпохи! Она иная. Это другая</w:t>
      </w:r>
      <w:r w:rsidR="00103C00" w:rsidRPr="008C1D33">
        <w:rPr>
          <w:rFonts w:eastAsia="Calibri"/>
          <w:sz w:val="24"/>
          <w:szCs w:val="24"/>
        </w:rPr>
        <w:t xml:space="preserve"> истин</w:t>
      </w:r>
      <w:r w:rsidRPr="008C1D33">
        <w:rPr>
          <w:rFonts w:eastAsia="Calibri"/>
          <w:sz w:val="24"/>
          <w:szCs w:val="24"/>
        </w:rPr>
        <w:t>а. Это</w:t>
      </w:r>
      <w:r w:rsidR="00103C00" w:rsidRPr="008C1D33">
        <w:rPr>
          <w:rFonts w:eastAsia="Calibri"/>
          <w:sz w:val="24"/>
          <w:szCs w:val="24"/>
        </w:rPr>
        <w:t xml:space="preserve"> истин</w:t>
      </w:r>
      <w:r w:rsidRPr="008C1D33">
        <w:rPr>
          <w:rFonts w:eastAsia="Calibri"/>
          <w:sz w:val="24"/>
          <w:szCs w:val="24"/>
        </w:rPr>
        <w:t xml:space="preserve">а, сносящая подоплёку одухотворённости 5-й расы, потому что Отец перешёл в огонь. </w:t>
      </w:r>
      <w:r w:rsidRPr="008C1D33">
        <w:rPr>
          <w:rFonts w:eastAsia="Calibri"/>
          <w:b/>
          <w:sz w:val="24"/>
          <w:szCs w:val="24"/>
        </w:rPr>
        <w:t>Огонь открыт, и даёт всё!</w:t>
      </w:r>
      <w:r w:rsidR="00D554A9" w:rsidRPr="008C1D33">
        <w:rPr>
          <w:rFonts w:eastAsia="Calibri"/>
          <w:b/>
          <w:sz w:val="24"/>
          <w:szCs w:val="24"/>
        </w:rPr>
        <w:t xml:space="preserve"> – </w:t>
      </w:r>
      <w:r w:rsidRPr="008C1D33">
        <w:rPr>
          <w:rFonts w:eastAsia="Calibri"/>
          <w:b/>
          <w:sz w:val="24"/>
          <w:szCs w:val="24"/>
        </w:rPr>
        <w:t>только развивай это,</w:t>
      </w:r>
      <w:r w:rsidR="00D554A9" w:rsidRPr="008C1D33">
        <w:rPr>
          <w:rFonts w:eastAsia="Calibri"/>
          <w:b/>
          <w:sz w:val="24"/>
          <w:szCs w:val="24"/>
        </w:rPr>
        <w:t xml:space="preserve"> – </w:t>
      </w:r>
      <w:r w:rsidRPr="008C1D33">
        <w:rPr>
          <w:rFonts w:eastAsia="Calibri"/>
          <w:b/>
          <w:sz w:val="24"/>
          <w:szCs w:val="24"/>
        </w:rPr>
        <w:t>получишь ещё больше. Вот это тот Закон ОТКРЫТОСТИ И ПРОСТОТЫ</w:t>
      </w:r>
      <w:r w:rsidRPr="008C1D33">
        <w:rPr>
          <w:rFonts w:eastAsia="Calibri"/>
          <w:sz w:val="24"/>
          <w:szCs w:val="24"/>
        </w:rPr>
        <w:t>, о котором мы всегда говорили на Синтезах. Мы взошли им.</w:t>
      </w:r>
    </w:p>
    <w:p w14:paraId="1526857E" w14:textId="51DC2DB2" w:rsidR="007E4B6D" w:rsidRPr="008C1D33" w:rsidRDefault="007E4B6D" w:rsidP="007B03D3">
      <w:pPr>
        <w:ind w:firstLine="425"/>
        <w:rPr>
          <w:rFonts w:eastAsia="Calibri"/>
          <w:sz w:val="24"/>
          <w:szCs w:val="24"/>
        </w:rPr>
      </w:pPr>
      <w:r w:rsidRPr="008C1D33">
        <w:rPr>
          <w:rFonts w:eastAsia="Calibri"/>
          <w:sz w:val="24"/>
          <w:szCs w:val="24"/>
        </w:rPr>
        <w:t>Да, дают. Да, зовут. Да, бери</w:t>
      </w:r>
      <w:r w:rsidR="00D554A9" w:rsidRPr="008C1D33">
        <w:rPr>
          <w:rFonts w:eastAsia="Calibri"/>
          <w:sz w:val="24"/>
          <w:szCs w:val="24"/>
        </w:rPr>
        <w:t xml:space="preserve"> – </w:t>
      </w:r>
      <w:r w:rsidRPr="008C1D33">
        <w:rPr>
          <w:rFonts w:eastAsia="Calibri"/>
          <w:sz w:val="24"/>
          <w:szCs w:val="24"/>
        </w:rPr>
        <w:t>не хочу. А теперь применись этим! Вот в чём вопрос! Вот что я рассказывал до практики, и что вы должны сейчас ощутить. Вы должны ощутить и высокую ценность полученного, но и осознание того, что этим надо взойти. Вы ж сюда пришли учиться, как ЧЕЛО НОВОЙ ЭПОХ</w:t>
      </w:r>
      <w:r w:rsidR="008E4E88" w:rsidRPr="008C1D33">
        <w:rPr>
          <w:rFonts w:eastAsia="Calibri"/>
          <w:sz w:val="24"/>
          <w:szCs w:val="24"/>
        </w:rPr>
        <w:t xml:space="preserve">И </w:t>
      </w:r>
      <w:r w:rsidRPr="008C1D33">
        <w:rPr>
          <w:rFonts w:eastAsia="Calibri"/>
          <w:sz w:val="24"/>
          <w:szCs w:val="24"/>
        </w:rPr>
        <w:t>чтобы быть по-новому и в новом. Вы стали по-новому и в новом. А теперь идите этим новым, и обрящете.</w:t>
      </w:r>
    </w:p>
    <w:p w14:paraId="01DBF41D" w14:textId="3DE5391C" w:rsidR="007E4B6D" w:rsidRPr="008C1D33" w:rsidRDefault="007E4B6D" w:rsidP="007B03D3">
      <w:pPr>
        <w:ind w:firstLine="425"/>
        <w:rPr>
          <w:rFonts w:eastAsia="Calibri"/>
          <w:sz w:val="24"/>
          <w:szCs w:val="24"/>
        </w:rPr>
      </w:pPr>
      <w:r w:rsidRPr="008C1D33">
        <w:rPr>
          <w:rFonts w:eastAsia="Calibri"/>
          <w:sz w:val="24"/>
          <w:szCs w:val="24"/>
        </w:rPr>
        <w:t xml:space="preserve">… </w:t>
      </w:r>
      <w:r w:rsidR="00E03BF1" w:rsidRPr="008C1D33">
        <w:rPr>
          <w:rFonts w:eastAsia="Calibri"/>
          <w:sz w:val="24"/>
          <w:szCs w:val="24"/>
        </w:rPr>
        <w:t>Истин</w:t>
      </w:r>
      <w:r w:rsidRPr="008C1D33">
        <w:rPr>
          <w:rFonts w:eastAsia="Calibri"/>
          <w:sz w:val="24"/>
          <w:szCs w:val="24"/>
        </w:rPr>
        <w:t>а</w:t>
      </w:r>
      <w:r w:rsidR="00D554A9" w:rsidRPr="008C1D33">
        <w:rPr>
          <w:rFonts w:eastAsia="Calibri"/>
          <w:sz w:val="24"/>
          <w:szCs w:val="24"/>
        </w:rPr>
        <w:t xml:space="preserve"> – </w:t>
      </w:r>
      <w:r w:rsidRPr="008C1D33">
        <w:rPr>
          <w:rFonts w:eastAsia="Calibri"/>
          <w:sz w:val="24"/>
          <w:szCs w:val="24"/>
        </w:rPr>
        <w:t>она такая, она создаёт тишину, даже в голосе. И я пытаюсь, а… тишина".</w:t>
      </w:r>
    </w:p>
    <w:p w14:paraId="6E30BEFE" w14:textId="09408C91" w:rsidR="007E4B6D" w:rsidRPr="008C1D33" w:rsidRDefault="007E4B6D" w:rsidP="00F03DF4">
      <w:pPr>
        <w:pStyle w:val="4"/>
      </w:pPr>
      <w:bookmarkStart w:id="65" w:name="_Toc221069196"/>
      <w:bookmarkStart w:id="66" w:name="_Toc221905664"/>
      <w:r w:rsidRPr="008C1D33">
        <w:t xml:space="preserve">Иерархичность </w:t>
      </w:r>
      <w:r w:rsidR="00E03BF1" w:rsidRPr="008C1D33">
        <w:t>Истин</w:t>
      </w:r>
      <w:r w:rsidRPr="008C1D33">
        <w:t>ы</w:t>
      </w:r>
      <w:bookmarkEnd w:id="65"/>
      <w:bookmarkEnd w:id="66"/>
    </w:p>
    <w:p w14:paraId="5F1C1AE6" w14:textId="55122ADF" w:rsidR="007E4B6D" w:rsidRPr="008C1D33" w:rsidRDefault="007E4B6D" w:rsidP="007B03D3">
      <w:pPr>
        <w:ind w:firstLine="425"/>
        <w:rPr>
          <w:rFonts w:eastAsia="Calibri"/>
          <w:sz w:val="24"/>
          <w:szCs w:val="24"/>
        </w:rPr>
      </w:pPr>
      <w:r w:rsidRPr="008C1D33">
        <w:rPr>
          <w:rFonts w:eastAsia="Calibri"/>
          <w:sz w:val="24"/>
          <w:szCs w:val="24"/>
        </w:rPr>
        <w:t>И вот учёба ФА-Сына</w:t>
      </w:r>
      <w:r w:rsidR="00D554A9" w:rsidRPr="008C1D33">
        <w:rPr>
          <w:rFonts w:eastAsia="Calibri"/>
          <w:sz w:val="24"/>
          <w:szCs w:val="24"/>
        </w:rPr>
        <w:t xml:space="preserve"> – </w:t>
      </w:r>
      <w:r w:rsidRPr="008C1D33">
        <w:rPr>
          <w:rFonts w:eastAsia="Calibri"/>
          <w:sz w:val="24"/>
          <w:szCs w:val="24"/>
        </w:rPr>
        <w:t xml:space="preserve">это не учёба только </w:t>
      </w:r>
      <w:r w:rsidR="00E03BF1" w:rsidRPr="008C1D33">
        <w:rPr>
          <w:rFonts w:eastAsia="Calibri"/>
          <w:sz w:val="24"/>
          <w:szCs w:val="24"/>
        </w:rPr>
        <w:t>Истин</w:t>
      </w:r>
      <w:r w:rsidRPr="008C1D33">
        <w:rPr>
          <w:rFonts w:eastAsia="Calibri"/>
          <w:sz w:val="24"/>
          <w:szCs w:val="24"/>
        </w:rPr>
        <w:t xml:space="preserve">ы, потому что, </w:t>
      </w:r>
      <w:r w:rsidRPr="008C1D33">
        <w:rPr>
          <w:rFonts w:eastAsia="Calibri"/>
          <w:b/>
          <w:sz w:val="24"/>
          <w:szCs w:val="24"/>
        </w:rPr>
        <w:t xml:space="preserve">чтобы передать </w:t>
      </w:r>
      <w:r w:rsidR="00E03BF1" w:rsidRPr="008C1D33">
        <w:rPr>
          <w:rFonts w:eastAsia="Calibri"/>
          <w:b/>
          <w:sz w:val="24"/>
          <w:szCs w:val="24"/>
        </w:rPr>
        <w:t>Истин</w:t>
      </w:r>
      <w:r w:rsidRPr="008C1D33">
        <w:rPr>
          <w:rFonts w:eastAsia="Calibri"/>
          <w:b/>
          <w:sz w:val="24"/>
          <w:szCs w:val="24"/>
        </w:rPr>
        <w:t xml:space="preserve">у или войти в неё, нужно знать уровень иерархичности, который носит </w:t>
      </w:r>
      <w:r w:rsidR="00E03BF1" w:rsidRPr="008C1D33">
        <w:rPr>
          <w:rFonts w:eastAsia="Calibri"/>
          <w:b/>
          <w:sz w:val="24"/>
          <w:szCs w:val="24"/>
        </w:rPr>
        <w:t>Истин</w:t>
      </w:r>
      <w:r w:rsidRPr="008C1D33">
        <w:rPr>
          <w:rFonts w:eastAsia="Calibri"/>
          <w:b/>
          <w:sz w:val="24"/>
          <w:szCs w:val="24"/>
        </w:rPr>
        <w:t>у собою. Если уровень иерархичности мы видим, то мы можем предположить или осознать, какая</w:t>
      </w:r>
      <w:r w:rsidR="00103C00" w:rsidRPr="008C1D33">
        <w:rPr>
          <w:rFonts w:eastAsia="Calibri"/>
          <w:b/>
          <w:sz w:val="24"/>
          <w:szCs w:val="24"/>
        </w:rPr>
        <w:t xml:space="preserve"> истин</w:t>
      </w:r>
      <w:r w:rsidRPr="008C1D33">
        <w:rPr>
          <w:rFonts w:eastAsia="Calibri"/>
          <w:b/>
          <w:sz w:val="24"/>
          <w:szCs w:val="24"/>
        </w:rPr>
        <w:t xml:space="preserve">а из нас выразится. Если уровень иерархичности мы не видим, мы никогда не предположим и не осознаем, какой уровень </w:t>
      </w:r>
      <w:r w:rsidR="00E03BF1" w:rsidRPr="008C1D33">
        <w:rPr>
          <w:rFonts w:eastAsia="Calibri"/>
          <w:b/>
          <w:sz w:val="24"/>
          <w:szCs w:val="24"/>
        </w:rPr>
        <w:t>Истин</w:t>
      </w:r>
      <w:r w:rsidRPr="008C1D33">
        <w:rPr>
          <w:rFonts w:eastAsia="Calibri"/>
          <w:b/>
          <w:sz w:val="24"/>
          <w:szCs w:val="24"/>
        </w:rPr>
        <w:t>ы мы носим собою.</w:t>
      </w:r>
      <w:r w:rsidRPr="008C1D33">
        <w:rPr>
          <w:rFonts w:eastAsia="Calibri"/>
          <w:sz w:val="24"/>
          <w:szCs w:val="24"/>
        </w:rPr>
        <w:t xml:space="preserve"> Никогда!</w:t>
      </w:r>
    </w:p>
    <w:p w14:paraId="5440C770" w14:textId="0491D452" w:rsidR="007E4B6D" w:rsidRPr="008C1D33" w:rsidRDefault="007E4B6D" w:rsidP="007B03D3">
      <w:pPr>
        <w:ind w:firstLine="425"/>
        <w:rPr>
          <w:rFonts w:eastAsia="Calibri"/>
          <w:b/>
          <w:sz w:val="24"/>
          <w:szCs w:val="24"/>
        </w:rPr>
      </w:pPr>
      <w:r w:rsidRPr="008C1D33">
        <w:rPr>
          <w:rFonts w:eastAsia="Calibri"/>
          <w:sz w:val="24"/>
          <w:szCs w:val="24"/>
        </w:rPr>
        <w:lastRenderedPageBreak/>
        <w:t xml:space="preserve">Я жду, пока все сложат свою иерархичность, по-русски скажу: систематизируются. Вас ночью этому обучали, это была главная учёба. А днём вы должны это выразить и научиться раз и навсегда носить ФА-Сына Метагалактики, соответственно и </w:t>
      </w:r>
      <w:r w:rsidR="00E03BF1" w:rsidRPr="008C1D33">
        <w:rPr>
          <w:rFonts w:eastAsia="Calibri"/>
          <w:sz w:val="24"/>
          <w:szCs w:val="24"/>
        </w:rPr>
        <w:t>Истин</w:t>
      </w:r>
      <w:r w:rsidRPr="008C1D33">
        <w:rPr>
          <w:rFonts w:eastAsia="Calibri"/>
          <w:sz w:val="24"/>
          <w:szCs w:val="24"/>
        </w:rPr>
        <w:t xml:space="preserve">у собою вот этим процессом. </w:t>
      </w:r>
      <w:r w:rsidRPr="008C1D33">
        <w:rPr>
          <w:rFonts w:eastAsia="Calibri"/>
          <w:b/>
          <w:sz w:val="24"/>
          <w:szCs w:val="24"/>
        </w:rPr>
        <w:t xml:space="preserve">Если вы не сложите иерархичность, </w:t>
      </w:r>
      <w:r w:rsidR="00E03BF1" w:rsidRPr="008C1D33">
        <w:rPr>
          <w:rFonts w:eastAsia="Calibri"/>
          <w:b/>
          <w:sz w:val="24"/>
          <w:szCs w:val="24"/>
        </w:rPr>
        <w:t>Истин</w:t>
      </w:r>
      <w:r w:rsidRPr="008C1D33">
        <w:rPr>
          <w:rFonts w:eastAsia="Calibri"/>
          <w:b/>
          <w:sz w:val="24"/>
          <w:szCs w:val="24"/>
        </w:rPr>
        <w:t>а у вас не появится, процесс её выражения не начнётся, и даже, служа огнём, вы останетесь неистинны, хотя 30-я часть при этом у вас будет.</w:t>
      </w:r>
    </w:p>
    <w:p w14:paraId="54300461" w14:textId="1A0B0B56" w:rsidR="007E4B6D" w:rsidRPr="008C1D33" w:rsidRDefault="007E4B6D" w:rsidP="007B03D3">
      <w:pPr>
        <w:ind w:firstLine="425"/>
        <w:rPr>
          <w:rFonts w:eastAsia="Calibri"/>
          <w:b/>
          <w:sz w:val="24"/>
          <w:szCs w:val="24"/>
        </w:rPr>
      </w:pPr>
      <w:r w:rsidRPr="008C1D33">
        <w:rPr>
          <w:rFonts w:eastAsia="Calibri"/>
          <w:sz w:val="24"/>
          <w:szCs w:val="24"/>
        </w:rPr>
        <w:t>Это было настолько ужасно и неистинно по вашим накоплениям, потому что</w:t>
      </w:r>
      <w:r w:rsidR="00103C00" w:rsidRPr="008C1D33">
        <w:rPr>
          <w:rFonts w:eastAsia="Calibri"/>
          <w:sz w:val="24"/>
          <w:szCs w:val="24"/>
        </w:rPr>
        <w:t xml:space="preserve"> истин</w:t>
      </w:r>
      <w:r w:rsidRPr="008C1D33">
        <w:rPr>
          <w:rFonts w:eastAsia="Calibri"/>
          <w:b/>
          <w:sz w:val="24"/>
          <w:szCs w:val="24"/>
        </w:rPr>
        <w:t xml:space="preserve">а исходит только из того, что вы накопили, и не более того. </w:t>
      </w:r>
      <w:r w:rsidRPr="008C1D33">
        <w:rPr>
          <w:rFonts w:eastAsia="Calibri"/>
          <w:sz w:val="24"/>
          <w:szCs w:val="24"/>
        </w:rPr>
        <w:t>Поэтому у каждого своя</w:t>
      </w:r>
      <w:r w:rsidR="00103C00" w:rsidRPr="008C1D33">
        <w:rPr>
          <w:rFonts w:eastAsia="Calibri"/>
          <w:sz w:val="24"/>
          <w:szCs w:val="24"/>
        </w:rPr>
        <w:t xml:space="preserve"> истин</w:t>
      </w:r>
      <w:r w:rsidRPr="008C1D33">
        <w:rPr>
          <w:rFonts w:eastAsia="Calibri"/>
          <w:sz w:val="24"/>
          <w:szCs w:val="24"/>
        </w:rPr>
        <w:t xml:space="preserve">а. Нет-нет, есть </w:t>
      </w:r>
      <w:r w:rsidR="00E03BF1" w:rsidRPr="008C1D33">
        <w:rPr>
          <w:rFonts w:eastAsia="Calibri"/>
          <w:sz w:val="24"/>
          <w:szCs w:val="24"/>
        </w:rPr>
        <w:t>Истин</w:t>
      </w:r>
      <w:r w:rsidRPr="008C1D33">
        <w:rPr>
          <w:rFonts w:eastAsia="Calibri"/>
          <w:sz w:val="24"/>
          <w:szCs w:val="24"/>
        </w:rPr>
        <w:t>а Отца, она как раз у ФА-Сына и как раз мы ведём путь к ней. И без иерархичности, я напоминаю,</w:t>
      </w:r>
      <w:r w:rsidR="00103C00" w:rsidRPr="008C1D33">
        <w:rPr>
          <w:rFonts w:eastAsia="Calibri"/>
          <w:sz w:val="24"/>
          <w:szCs w:val="24"/>
        </w:rPr>
        <w:t xml:space="preserve"> истин</w:t>
      </w:r>
      <w:r w:rsidRPr="008C1D33">
        <w:rPr>
          <w:rFonts w:eastAsia="Calibri"/>
          <w:sz w:val="24"/>
          <w:szCs w:val="24"/>
        </w:rPr>
        <w:t xml:space="preserve">ность не вскрывается и не существует. Но </w:t>
      </w:r>
      <w:r w:rsidRPr="008C1D33">
        <w:rPr>
          <w:rFonts w:eastAsia="Calibri"/>
          <w:b/>
          <w:sz w:val="24"/>
          <w:szCs w:val="24"/>
        </w:rPr>
        <w:t xml:space="preserve">воспринимаем мы </w:t>
      </w:r>
      <w:r w:rsidR="00E03BF1" w:rsidRPr="008C1D33">
        <w:rPr>
          <w:rFonts w:eastAsia="Calibri"/>
          <w:b/>
          <w:sz w:val="24"/>
          <w:szCs w:val="24"/>
        </w:rPr>
        <w:t>Истин</w:t>
      </w:r>
      <w:r w:rsidRPr="008C1D33">
        <w:rPr>
          <w:rFonts w:eastAsia="Calibri"/>
          <w:b/>
          <w:sz w:val="24"/>
          <w:szCs w:val="24"/>
        </w:rPr>
        <w:t>у вначале из той иерархичности, которую можем носить собою на сейчас.</w:t>
      </w:r>
    </w:p>
    <w:p w14:paraId="5124DE45" w14:textId="53671B39" w:rsidR="007E4B6D" w:rsidRPr="008C1D33" w:rsidRDefault="007E4B6D" w:rsidP="007B03D3">
      <w:pPr>
        <w:ind w:firstLine="425"/>
        <w:rPr>
          <w:rFonts w:eastAsia="Calibri"/>
          <w:sz w:val="24"/>
          <w:szCs w:val="24"/>
        </w:rPr>
      </w:pPr>
      <w:r w:rsidRPr="008C1D33">
        <w:rPr>
          <w:rFonts w:eastAsia="Calibri"/>
          <w:sz w:val="24"/>
          <w:szCs w:val="24"/>
        </w:rPr>
        <w:t>То есть, если ты поддаёшься на уговоры другого человека</w:t>
      </w:r>
      <w:r w:rsidR="00D554A9" w:rsidRPr="008C1D33">
        <w:rPr>
          <w:rFonts w:eastAsia="Calibri"/>
          <w:sz w:val="24"/>
          <w:szCs w:val="24"/>
        </w:rPr>
        <w:t xml:space="preserve"> – </w:t>
      </w:r>
      <w:r w:rsidRPr="008C1D33">
        <w:rPr>
          <w:rFonts w:eastAsia="Calibri"/>
          <w:sz w:val="24"/>
          <w:szCs w:val="24"/>
        </w:rPr>
        <w:t>ты соглашаешься с его</w:t>
      </w:r>
      <w:r w:rsidR="00103C00" w:rsidRPr="008C1D33">
        <w:rPr>
          <w:rFonts w:eastAsia="Calibri"/>
          <w:sz w:val="24"/>
          <w:szCs w:val="24"/>
        </w:rPr>
        <w:t xml:space="preserve"> истин</w:t>
      </w:r>
      <w:r w:rsidRPr="008C1D33">
        <w:rPr>
          <w:rFonts w:eastAsia="Calibri"/>
          <w:sz w:val="24"/>
          <w:szCs w:val="24"/>
        </w:rPr>
        <w:t>ой и с его иерархичностью. И можно это сделать на равных: две иерархичности в одном, и рассматриваем, чего происходит. А можно в подавлении, когда тебе говорят: "Надо! Иначе ничего не будет!"</w:t>
      </w:r>
      <w:r w:rsidR="00D554A9" w:rsidRPr="008C1D33">
        <w:rPr>
          <w:rFonts w:eastAsia="Calibri"/>
          <w:sz w:val="24"/>
          <w:szCs w:val="24"/>
        </w:rPr>
        <w:t xml:space="preserve"> – </w:t>
      </w:r>
      <w:r w:rsidRPr="008C1D33">
        <w:rPr>
          <w:rFonts w:eastAsia="Calibri"/>
          <w:sz w:val="24"/>
          <w:szCs w:val="24"/>
        </w:rPr>
        <w:t>На Синтезе это неправильно. Я всегда "шпыняю" от этого всех, даже ведущих Синтеза. И все, кто это делают это, ошибаются. Не просто ошибаются, а получают сразу наказание.</w:t>
      </w:r>
    </w:p>
    <w:p w14:paraId="0E6FDF87" w14:textId="510BBB4A" w:rsidR="007E4B6D" w:rsidRPr="008C1D33" w:rsidRDefault="007E4B6D" w:rsidP="007B03D3">
      <w:pPr>
        <w:ind w:firstLine="425"/>
        <w:rPr>
          <w:rFonts w:eastAsia="Calibri"/>
          <w:sz w:val="24"/>
          <w:szCs w:val="24"/>
        </w:rPr>
      </w:pPr>
      <w:r w:rsidRPr="008C1D33">
        <w:rPr>
          <w:rFonts w:eastAsia="Calibri"/>
          <w:b/>
          <w:sz w:val="24"/>
          <w:szCs w:val="24"/>
        </w:rPr>
        <w:t xml:space="preserve">Надо брать две иерархичности и складывать новую, коллективную. </w:t>
      </w:r>
      <w:r w:rsidRPr="008C1D33">
        <w:rPr>
          <w:rFonts w:eastAsia="Calibri"/>
          <w:sz w:val="24"/>
          <w:szCs w:val="24"/>
        </w:rPr>
        <w:t>Но при этом следить, у кого иерархичность выше складывается в этой коллективной и, в конечном счёте, следовать самой высокой иерархичности</w:t>
      </w:r>
      <w:r w:rsidR="00D554A9" w:rsidRPr="008C1D33">
        <w:rPr>
          <w:rFonts w:eastAsia="Calibri"/>
          <w:sz w:val="24"/>
          <w:szCs w:val="24"/>
        </w:rPr>
        <w:t xml:space="preserve"> – </w:t>
      </w:r>
      <w:r w:rsidRPr="008C1D33">
        <w:rPr>
          <w:rFonts w:eastAsia="Calibri"/>
          <w:sz w:val="24"/>
          <w:szCs w:val="24"/>
        </w:rPr>
        <w:t>у того, кто её сложил из двух, из трёх, из четырёх, из десяти, из двадцати, из ста пятидесяти</w:t>
      </w:r>
      <w:r w:rsidR="00D554A9" w:rsidRPr="008C1D33">
        <w:rPr>
          <w:rFonts w:eastAsia="Calibri"/>
          <w:sz w:val="24"/>
          <w:szCs w:val="24"/>
        </w:rPr>
        <w:t xml:space="preserve"> – </w:t>
      </w:r>
      <w:r w:rsidRPr="008C1D33">
        <w:rPr>
          <w:rFonts w:eastAsia="Calibri"/>
          <w:sz w:val="24"/>
          <w:szCs w:val="24"/>
        </w:rPr>
        <w:t>это уже зависит от силы иерархической мощи, которую может ведущий или чело выражать собою.</w:t>
      </w:r>
    </w:p>
    <w:p w14:paraId="74DEE514" w14:textId="611118DB" w:rsidR="007E4B6D" w:rsidRPr="008C1D33" w:rsidRDefault="007E4B6D" w:rsidP="007B03D3">
      <w:pPr>
        <w:ind w:firstLine="425"/>
        <w:rPr>
          <w:rFonts w:eastAsia="Calibri"/>
          <w:sz w:val="24"/>
          <w:szCs w:val="24"/>
        </w:rPr>
      </w:pPr>
      <w:r w:rsidRPr="008C1D33">
        <w:rPr>
          <w:rFonts w:eastAsia="Calibri"/>
          <w:sz w:val="24"/>
          <w:szCs w:val="24"/>
        </w:rPr>
        <w:t xml:space="preserve">Кто потерял суть и уже напрягается, и думает, когда я остановлюсь? Никогда! (Смех в зале). Вы когда-то мечтали послушать беседу </w:t>
      </w:r>
      <w:r w:rsidR="00E03BF1" w:rsidRPr="008C1D33">
        <w:rPr>
          <w:rFonts w:eastAsia="Calibri"/>
          <w:sz w:val="24"/>
          <w:szCs w:val="24"/>
        </w:rPr>
        <w:t>Истин</w:t>
      </w:r>
      <w:r w:rsidRPr="008C1D33">
        <w:rPr>
          <w:rFonts w:eastAsia="Calibri"/>
          <w:sz w:val="24"/>
          <w:szCs w:val="24"/>
        </w:rPr>
        <w:t>ы, (Сатсанг на Востоке). Только не</w:t>
      </w:r>
      <w:r w:rsidR="00103C00" w:rsidRPr="008C1D33">
        <w:rPr>
          <w:rFonts w:eastAsia="Calibri"/>
          <w:sz w:val="24"/>
          <w:szCs w:val="24"/>
        </w:rPr>
        <w:t xml:space="preserve"> истин</w:t>
      </w:r>
      <w:r w:rsidRPr="008C1D33">
        <w:rPr>
          <w:rFonts w:eastAsia="Calibri"/>
          <w:sz w:val="24"/>
          <w:szCs w:val="24"/>
        </w:rPr>
        <w:t xml:space="preserve">ную беседу, а беседу </w:t>
      </w:r>
      <w:r w:rsidR="00E03BF1" w:rsidRPr="008C1D33">
        <w:rPr>
          <w:rFonts w:eastAsia="Calibri"/>
          <w:sz w:val="24"/>
          <w:szCs w:val="24"/>
        </w:rPr>
        <w:t>Истин</w:t>
      </w:r>
      <w:r w:rsidRPr="008C1D33">
        <w:rPr>
          <w:rFonts w:eastAsia="Calibri"/>
          <w:sz w:val="24"/>
          <w:szCs w:val="24"/>
        </w:rPr>
        <w:t xml:space="preserve">ой. Мы сейчас не беседуем, мы сейчас вас ведём </w:t>
      </w:r>
      <w:r w:rsidR="00E03BF1" w:rsidRPr="008C1D33">
        <w:rPr>
          <w:rFonts w:eastAsia="Calibri"/>
          <w:sz w:val="24"/>
          <w:szCs w:val="24"/>
        </w:rPr>
        <w:t>Истин</w:t>
      </w:r>
      <w:r w:rsidRPr="008C1D33">
        <w:rPr>
          <w:rFonts w:eastAsia="Calibri"/>
          <w:sz w:val="24"/>
          <w:szCs w:val="24"/>
        </w:rPr>
        <w:t xml:space="preserve">ой (и многие уже не выдерживают), общаясь </w:t>
      </w:r>
      <w:r w:rsidR="00E03BF1" w:rsidRPr="008C1D33">
        <w:rPr>
          <w:rFonts w:eastAsia="Calibri"/>
          <w:sz w:val="24"/>
          <w:szCs w:val="24"/>
        </w:rPr>
        <w:t>Истин</w:t>
      </w:r>
      <w:r w:rsidRPr="008C1D33">
        <w:rPr>
          <w:rFonts w:eastAsia="Calibri"/>
          <w:sz w:val="24"/>
          <w:szCs w:val="24"/>
        </w:rPr>
        <w:t>ой с вами.</w:t>
      </w:r>
    </w:p>
    <w:p w14:paraId="26072275" w14:textId="1BE57DBD" w:rsidR="007E4B6D" w:rsidRPr="008C1D33" w:rsidRDefault="007E4B6D" w:rsidP="007B03D3">
      <w:pPr>
        <w:ind w:firstLine="425"/>
        <w:rPr>
          <w:rFonts w:eastAsia="Calibri"/>
          <w:sz w:val="24"/>
          <w:szCs w:val="24"/>
        </w:rPr>
      </w:pPr>
      <w:r w:rsidRPr="008C1D33">
        <w:rPr>
          <w:rFonts w:eastAsia="Calibri"/>
          <w:sz w:val="24"/>
          <w:szCs w:val="24"/>
        </w:rPr>
        <w:t xml:space="preserve">У нас тридцатый Синтез, я сказал: первая тема будет </w:t>
      </w:r>
      <w:r w:rsidR="00E03BF1" w:rsidRPr="008C1D33">
        <w:rPr>
          <w:rFonts w:eastAsia="Calibri"/>
          <w:sz w:val="24"/>
          <w:szCs w:val="24"/>
        </w:rPr>
        <w:t>Истин</w:t>
      </w:r>
      <w:r w:rsidRPr="008C1D33">
        <w:rPr>
          <w:rFonts w:eastAsia="Calibri"/>
          <w:sz w:val="24"/>
          <w:szCs w:val="24"/>
        </w:rPr>
        <w:t xml:space="preserve">а. Я ещё до </w:t>
      </w:r>
      <w:r w:rsidR="00E03BF1" w:rsidRPr="008C1D33">
        <w:rPr>
          <w:rFonts w:eastAsia="Calibri"/>
          <w:sz w:val="24"/>
          <w:szCs w:val="24"/>
        </w:rPr>
        <w:t>Истин</w:t>
      </w:r>
      <w:r w:rsidRPr="008C1D33">
        <w:rPr>
          <w:rFonts w:eastAsia="Calibri"/>
          <w:sz w:val="24"/>
          <w:szCs w:val="24"/>
        </w:rPr>
        <w:t xml:space="preserve">ы не довёл, чтоб её рассказать, но мы с вами говорим </w:t>
      </w:r>
      <w:r w:rsidR="00E03BF1" w:rsidRPr="008C1D33">
        <w:rPr>
          <w:rFonts w:eastAsia="Calibri"/>
          <w:sz w:val="24"/>
          <w:szCs w:val="24"/>
        </w:rPr>
        <w:t>Истин</w:t>
      </w:r>
      <w:r w:rsidRPr="008C1D33">
        <w:rPr>
          <w:rFonts w:eastAsia="Calibri"/>
          <w:sz w:val="24"/>
          <w:szCs w:val="24"/>
        </w:rPr>
        <w:t>ой, некоторых заставляя подняться до неё, потому что вообще не готовы. И поэтому у вас возникает аж напряг от этого: "Ты об одном и том же, мы потерялись",</w:t>
      </w:r>
      <w:r w:rsidR="00D554A9" w:rsidRPr="008C1D33">
        <w:rPr>
          <w:rFonts w:eastAsia="Calibri"/>
          <w:sz w:val="24"/>
          <w:szCs w:val="24"/>
        </w:rPr>
        <w:t xml:space="preserve"> – </w:t>
      </w:r>
      <w:r w:rsidRPr="008C1D33">
        <w:rPr>
          <w:rFonts w:eastAsia="Calibri"/>
          <w:sz w:val="24"/>
          <w:szCs w:val="24"/>
        </w:rPr>
        <w:t xml:space="preserve">хотя маразм: мы в одном срезе </w:t>
      </w:r>
      <w:r w:rsidR="00E03BF1" w:rsidRPr="008C1D33">
        <w:rPr>
          <w:rFonts w:eastAsia="Calibri"/>
          <w:sz w:val="24"/>
          <w:szCs w:val="24"/>
        </w:rPr>
        <w:t>Истин</w:t>
      </w:r>
      <w:r w:rsidRPr="008C1D33">
        <w:rPr>
          <w:rFonts w:eastAsia="Calibri"/>
          <w:sz w:val="24"/>
          <w:szCs w:val="24"/>
        </w:rPr>
        <w:t>ы</w:t>
      </w:r>
      <w:r w:rsidR="00D554A9" w:rsidRPr="008C1D33">
        <w:rPr>
          <w:rFonts w:eastAsia="Calibri"/>
          <w:sz w:val="24"/>
          <w:szCs w:val="24"/>
        </w:rPr>
        <w:t xml:space="preserve"> – </w:t>
      </w:r>
      <w:r w:rsidRPr="008C1D33">
        <w:rPr>
          <w:rFonts w:eastAsia="Calibri"/>
          <w:sz w:val="24"/>
          <w:szCs w:val="24"/>
        </w:rPr>
        <w:t>иерархичности.</w:t>
      </w:r>
    </w:p>
    <w:p w14:paraId="7AC1B572" w14:textId="760B9DDC" w:rsidR="007E4B6D" w:rsidRPr="008C1D33" w:rsidRDefault="007E4B6D" w:rsidP="007B03D3">
      <w:pPr>
        <w:ind w:firstLine="425"/>
        <w:rPr>
          <w:rFonts w:eastAsia="Calibri"/>
          <w:sz w:val="24"/>
          <w:szCs w:val="24"/>
        </w:rPr>
      </w:pPr>
      <w:r w:rsidRPr="008C1D33">
        <w:rPr>
          <w:rFonts w:eastAsia="Calibri"/>
          <w:sz w:val="24"/>
          <w:szCs w:val="24"/>
        </w:rPr>
        <w:t>Мы давали сейчас разные грани иерархичности, и через эти разные грани ты мог войти, даже не понимая слов сказанных или огня выражаемого. Понимание сейчас неважно. Важно</w:t>
      </w:r>
      <w:r w:rsidR="00D554A9" w:rsidRPr="008C1D33">
        <w:rPr>
          <w:rFonts w:eastAsia="Calibri"/>
          <w:sz w:val="24"/>
          <w:szCs w:val="24"/>
        </w:rPr>
        <w:t xml:space="preserve"> – </w:t>
      </w:r>
      <w:r w:rsidRPr="008C1D33">
        <w:rPr>
          <w:rFonts w:eastAsia="Calibri"/>
          <w:sz w:val="24"/>
          <w:szCs w:val="24"/>
        </w:rPr>
        <w:t xml:space="preserve">вхождение, быть в </w:t>
      </w:r>
      <w:r w:rsidRPr="008C1D33">
        <w:rPr>
          <w:rFonts w:eastAsia="Calibri"/>
          <w:sz w:val="24"/>
          <w:szCs w:val="24"/>
        </w:rPr>
        <w:lastRenderedPageBreak/>
        <w:t>этом. Вот это</w:t>
      </w:r>
      <w:r w:rsidR="00D554A9" w:rsidRPr="008C1D33">
        <w:rPr>
          <w:rFonts w:eastAsia="Calibri"/>
          <w:sz w:val="24"/>
          <w:szCs w:val="24"/>
        </w:rPr>
        <w:t xml:space="preserve"> – </w:t>
      </w:r>
      <w:r w:rsidRPr="008C1D33">
        <w:rPr>
          <w:rFonts w:eastAsia="Calibri"/>
          <w:sz w:val="24"/>
          <w:szCs w:val="24"/>
        </w:rPr>
        <w:t>иерархия. А понимать это</w:t>
      </w:r>
      <w:r w:rsidR="00D554A9" w:rsidRPr="008C1D33">
        <w:rPr>
          <w:rFonts w:eastAsia="Calibri"/>
          <w:sz w:val="24"/>
          <w:szCs w:val="24"/>
        </w:rPr>
        <w:t xml:space="preserve"> – </w:t>
      </w:r>
      <w:r w:rsidRPr="008C1D33">
        <w:rPr>
          <w:rFonts w:eastAsia="Calibri"/>
          <w:sz w:val="24"/>
          <w:szCs w:val="24"/>
        </w:rPr>
        <w:t>это социум, это личные взаимодействия для решения социально-общественных проблем в отсутствии иерархии. И когда иерархия отсутствует, начинаются, как я говорю, личные тёрки (но это мой язык, вы можете это называть по-другому</w:t>
      </w:r>
      <w:r w:rsidRPr="008C1D33">
        <w:rPr>
          <w:rFonts w:eastAsia="Calibri"/>
          <w:b/>
          <w:sz w:val="24"/>
          <w:szCs w:val="24"/>
        </w:rPr>
        <w:t>). Когда Иерархия присутствует, это прекращается, и мы начинаем складывать более глубокую иерархичность собою.</w:t>
      </w:r>
    </w:p>
    <w:p w14:paraId="745AD989" w14:textId="77777777" w:rsidR="007E4B6D" w:rsidRPr="008C1D33" w:rsidRDefault="007E4B6D" w:rsidP="007B03D3">
      <w:pPr>
        <w:ind w:firstLine="425"/>
        <w:rPr>
          <w:rFonts w:eastAsia="Calibri"/>
          <w:sz w:val="24"/>
          <w:szCs w:val="24"/>
        </w:rPr>
      </w:pPr>
    </w:p>
    <w:p w14:paraId="5C58582D" w14:textId="54868AAC" w:rsidR="007E4B6D" w:rsidRPr="008C1D33" w:rsidRDefault="007E4B6D" w:rsidP="007B03D3">
      <w:pPr>
        <w:ind w:firstLine="425"/>
        <w:rPr>
          <w:rFonts w:eastAsia="Calibri"/>
          <w:sz w:val="24"/>
          <w:szCs w:val="24"/>
        </w:rPr>
      </w:pPr>
      <w:r w:rsidRPr="008C1D33">
        <w:rPr>
          <w:rFonts w:eastAsia="Calibri"/>
          <w:sz w:val="24"/>
          <w:szCs w:val="24"/>
        </w:rPr>
        <w:t xml:space="preserve">Вот, </w:t>
      </w:r>
      <w:r w:rsidRPr="008C1D33">
        <w:rPr>
          <w:rFonts w:eastAsia="Calibri"/>
          <w:b/>
          <w:sz w:val="24"/>
          <w:szCs w:val="24"/>
        </w:rPr>
        <w:t>к сожалению, мы не всегда можем вам помочь, потому что иерархичность</w:t>
      </w:r>
      <w:r w:rsidR="00D554A9" w:rsidRPr="008C1D33">
        <w:rPr>
          <w:rFonts w:eastAsia="Calibri"/>
          <w:b/>
          <w:sz w:val="24"/>
          <w:szCs w:val="24"/>
        </w:rPr>
        <w:t xml:space="preserve"> – </w:t>
      </w:r>
      <w:r w:rsidRPr="008C1D33">
        <w:rPr>
          <w:rFonts w:eastAsia="Calibri"/>
          <w:b/>
          <w:sz w:val="24"/>
          <w:szCs w:val="24"/>
        </w:rPr>
        <w:t>это крайне сложно проживаемое выражение</w:t>
      </w:r>
      <w:r w:rsidRPr="008C1D33">
        <w:rPr>
          <w:rFonts w:eastAsia="Calibri"/>
          <w:sz w:val="24"/>
          <w:szCs w:val="24"/>
        </w:rPr>
        <w:t xml:space="preserve">. То есть максимум, что мы смогли, мы сделали. Я как мог вам давал проживать перед этой практикой. </w:t>
      </w:r>
      <w:r w:rsidR="00E03BF1" w:rsidRPr="008C1D33">
        <w:rPr>
          <w:rFonts w:eastAsia="Calibri"/>
          <w:b/>
          <w:i/>
          <w:sz w:val="24"/>
          <w:szCs w:val="24"/>
        </w:rPr>
        <w:t>Истин</w:t>
      </w:r>
      <w:r w:rsidRPr="008C1D33">
        <w:rPr>
          <w:rFonts w:eastAsia="Calibri"/>
          <w:b/>
          <w:i/>
          <w:sz w:val="24"/>
          <w:szCs w:val="24"/>
        </w:rPr>
        <w:t>а</w:t>
      </w:r>
      <w:r w:rsidR="00D554A9" w:rsidRPr="008C1D33">
        <w:rPr>
          <w:rFonts w:eastAsia="Calibri"/>
          <w:b/>
          <w:i/>
          <w:sz w:val="24"/>
          <w:szCs w:val="24"/>
        </w:rPr>
        <w:t xml:space="preserve"> – </w:t>
      </w:r>
      <w:r w:rsidRPr="008C1D33">
        <w:rPr>
          <w:rFonts w:eastAsia="Calibri"/>
          <w:b/>
          <w:i/>
          <w:sz w:val="24"/>
          <w:szCs w:val="24"/>
        </w:rPr>
        <w:t>это проживаемая фиксация огня.</w:t>
      </w:r>
      <w:r w:rsidRPr="008C1D33">
        <w:rPr>
          <w:rFonts w:eastAsia="Calibri"/>
          <w:sz w:val="24"/>
          <w:szCs w:val="24"/>
        </w:rPr>
        <w:t xml:space="preserve"> И могу единственное, что гарантировать: в груди каждого из вас огонь </w:t>
      </w:r>
      <w:r w:rsidR="00E03BF1" w:rsidRPr="008C1D33">
        <w:rPr>
          <w:rFonts w:eastAsia="Calibri"/>
          <w:sz w:val="24"/>
          <w:szCs w:val="24"/>
        </w:rPr>
        <w:t>Истин</w:t>
      </w:r>
      <w:r w:rsidRPr="008C1D33">
        <w:rPr>
          <w:rFonts w:eastAsia="Calibri"/>
          <w:sz w:val="24"/>
          <w:szCs w:val="24"/>
        </w:rPr>
        <w:t>ы разгорелся, то есть фиксация состоялась.</w:t>
      </w:r>
    </w:p>
    <w:p w14:paraId="443B967B" w14:textId="2455D17E" w:rsidR="007E4B6D" w:rsidRPr="008C1D33" w:rsidRDefault="007E4B6D" w:rsidP="007B03D3">
      <w:pPr>
        <w:ind w:firstLine="425"/>
        <w:rPr>
          <w:rFonts w:eastAsia="Calibri"/>
          <w:sz w:val="24"/>
          <w:szCs w:val="24"/>
        </w:rPr>
      </w:pPr>
      <w:r w:rsidRPr="008C1D33">
        <w:rPr>
          <w:rFonts w:eastAsia="Calibri"/>
          <w:sz w:val="24"/>
          <w:szCs w:val="24"/>
        </w:rPr>
        <w:t xml:space="preserve">Для этого мы перестроили иерархичность ФА Сыном Метагалактики, но как вы его прожили, какова грань этой </w:t>
      </w:r>
      <w:r w:rsidR="00E03BF1" w:rsidRPr="008C1D33">
        <w:rPr>
          <w:rFonts w:eastAsia="Calibri"/>
          <w:sz w:val="24"/>
          <w:szCs w:val="24"/>
        </w:rPr>
        <w:t>Истин</w:t>
      </w:r>
      <w:r w:rsidRPr="008C1D33">
        <w:rPr>
          <w:rFonts w:eastAsia="Calibri"/>
          <w:sz w:val="24"/>
          <w:szCs w:val="24"/>
        </w:rPr>
        <w:t xml:space="preserve">ы (мы сейчас обсудим, что такое </w:t>
      </w:r>
      <w:r w:rsidR="00E03BF1" w:rsidRPr="008C1D33">
        <w:rPr>
          <w:rFonts w:eastAsia="Calibri"/>
          <w:sz w:val="24"/>
          <w:szCs w:val="24"/>
        </w:rPr>
        <w:t>Истин</w:t>
      </w:r>
      <w:r w:rsidRPr="008C1D33">
        <w:rPr>
          <w:rFonts w:eastAsia="Calibri"/>
          <w:sz w:val="24"/>
          <w:szCs w:val="24"/>
        </w:rPr>
        <w:t>а), и как вы можете её выражать собою</w:t>
      </w:r>
      <w:r w:rsidR="00D554A9" w:rsidRPr="008C1D33">
        <w:rPr>
          <w:rFonts w:eastAsia="Calibri"/>
          <w:sz w:val="24"/>
          <w:szCs w:val="24"/>
        </w:rPr>
        <w:t xml:space="preserve"> – </w:t>
      </w:r>
      <w:r w:rsidRPr="008C1D33">
        <w:rPr>
          <w:rFonts w:eastAsia="Calibri"/>
          <w:sz w:val="24"/>
          <w:szCs w:val="24"/>
        </w:rPr>
        <w:t>это остаётся степенью вашей подготовки и ваших возможностей. Как бы мы ни старались</w:t>
      </w:r>
      <w:r w:rsidR="00D554A9" w:rsidRPr="008C1D33">
        <w:rPr>
          <w:rFonts w:eastAsia="Calibri"/>
          <w:sz w:val="24"/>
          <w:szCs w:val="24"/>
        </w:rPr>
        <w:t xml:space="preserve"> – </w:t>
      </w:r>
      <w:r w:rsidRPr="008C1D33">
        <w:rPr>
          <w:rFonts w:eastAsia="Calibri"/>
          <w:sz w:val="24"/>
          <w:szCs w:val="24"/>
        </w:rPr>
        <w:t>выше крыши не прыгнешь, хотя мы сделали всё, чтоб вы в это вошли.</w:t>
      </w:r>
    </w:p>
    <w:p w14:paraId="3D08C83F" w14:textId="287AE35F" w:rsidR="007E4B6D" w:rsidRPr="008C1D33" w:rsidRDefault="007E4B6D" w:rsidP="007B03D3">
      <w:pPr>
        <w:ind w:firstLine="425"/>
        <w:rPr>
          <w:rFonts w:eastAsia="Calibri"/>
          <w:sz w:val="24"/>
          <w:szCs w:val="24"/>
        </w:rPr>
      </w:pPr>
      <w:r w:rsidRPr="008C1D33">
        <w:rPr>
          <w:rFonts w:eastAsia="Calibri"/>
          <w:sz w:val="24"/>
          <w:szCs w:val="24"/>
        </w:rPr>
        <w:t xml:space="preserve">Надеюсь понятно, что после этой практики у Отца вы преображены, и </w:t>
      </w:r>
      <w:r w:rsidR="00E03BF1" w:rsidRPr="008C1D33">
        <w:rPr>
          <w:rFonts w:eastAsia="Calibri"/>
          <w:sz w:val="24"/>
          <w:szCs w:val="24"/>
        </w:rPr>
        <w:t>Истин</w:t>
      </w:r>
      <w:r w:rsidRPr="008C1D33">
        <w:rPr>
          <w:rFonts w:eastAsia="Calibri"/>
          <w:sz w:val="24"/>
          <w:szCs w:val="24"/>
        </w:rPr>
        <w:t>ой своею вошли в другую</w:t>
      </w:r>
      <w:r w:rsidR="00D554A9" w:rsidRPr="008C1D33">
        <w:rPr>
          <w:rFonts w:eastAsia="Calibri"/>
          <w:sz w:val="24"/>
          <w:szCs w:val="24"/>
        </w:rPr>
        <w:t xml:space="preserve"> – </w:t>
      </w:r>
      <w:r w:rsidRPr="008C1D33">
        <w:rPr>
          <w:rFonts w:eastAsia="Calibri"/>
          <w:sz w:val="24"/>
          <w:szCs w:val="24"/>
        </w:rPr>
        <w:t>ну, если кому нравится</w:t>
      </w:r>
      <w:r w:rsidR="00D554A9" w:rsidRPr="008C1D33">
        <w:rPr>
          <w:rFonts w:eastAsia="Calibri"/>
          <w:sz w:val="24"/>
          <w:szCs w:val="24"/>
        </w:rPr>
        <w:t xml:space="preserve"> – </w:t>
      </w:r>
      <w:r w:rsidRPr="008C1D33">
        <w:rPr>
          <w:rFonts w:eastAsia="Calibri"/>
          <w:sz w:val="24"/>
          <w:szCs w:val="24"/>
        </w:rPr>
        <w:t>в следующую из той иерархичности, которую вы имели до этого (тут не от иерархичности даже, а в следующую, более высокую, с точки зрения Отца) и одновременно получили иную иерархичность. Мы должны были это сделать единовременно, потому что следующей практикой мы б уже не успели в это войти. Всё.</w:t>
      </w:r>
    </w:p>
    <w:p w14:paraId="14F6F161" w14:textId="0DE47FB5" w:rsidR="007E4B6D" w:rsidRPr="008C1D33" w:rsidRDefault="00E03BF1" w:rsidP="007B03D3">
      <w:pPr>
        <w:ind w:firstLine="425"/>
        <w:rPr>
          <w:rFonts w:eastAsia="Calibri"/>
          <w:b/>
          <w:sz w:val="24"/>
          <w:szCs w:val="24"/>
        </w:rPr>
      </w:pPr>
      <w:r w:rsidRPr="008C1D33">
        <w:rPr>
          <w:rFonts w:eastAsia="Calibri"/>
          <w:b/>
          <w:sz w:val="24"/>
          <w:szCs w:val="24"/>
        </w:rPr>
        <w:t>Истин</w:t>
      </w:r>
      <w:r w:rsidR="007E4B6D" w:rsidRPr="008C1D33">
        <w:rPr>
          <w:rFonts w:eastAsia="Calibri"/>
          <w:b/>
          <w:sz w:val="24"/>
          <w:szCs w:val="24"/>
        </w:rPr>
        <w:t>а выщёлкивает все виды сути</w:t>
      </w:r>
      <w:r w:rsidR="007E4B6D" w:rsidRPr="008C1D33">
        <w:rPr>
          <w:rFonts w:eastAsia="Calibri"/>
          <w:sz w:val="24"/>
          <w:szCs w:val="24"/>
        </w:rPr>
        <w:t xml:space="preserve">, но даже здесь есть сложность: вы должны видеть суть именно тридцатую, суть </w:t>
      </w:r>
      <w:r w:rsidRPr="008C1D33">
        <w:rPr>
          <w:rFonts w:eastAsia="Calibri"/>
          <w:sz w:val="24"/>
          <w:szCs w:val="24"/>
        </w:rPr>
        <w:t>Истин</w:t>
      </w:r>
      <w:r w:rsidR="007E4B6D" w:rsidRPr="008C1D33">
        <w:rPr>
          <w:rFonts w:eastAsia="Calibri"/>
          <w:sz w:val="24"/>
          <w:szCs w:val="24"/>
        </w:rPr>
        <w:t>ы как таковую</w:t>
      </w:r>
      <w:r w:rsidR="00D554A9" w:rsidRPr="008C1D33">
        <w:rPr>
          <w:rFonts w:eastAsia="Calibri"/>
          <w:sz w:val="24"/>
          <w:szCs w:val="24"/>
        </w:rPr>
        <w:t xml:space="preserve"> – </w:t>
      </w:r>
      <w:r w:rsidR="007E4B6D" w:rsidRPr="008C1D33">
        <w:rPr>
          <w:rFonts w:eastAsia="Calibri"/>
          <w:sz w:val="24"/>
          <w:szCs w:val="24"/>
        </w:rPr>
        <w:t xml:space="preserve">не знания, не форму, не осмысление, не мысли по этому поводу, не сложение даже лучших вариантов в этом, а саму суть </w:t>
      </w:r>
      <w:r w:rsidRPr="008C1D33">
        <w:rPr>
          <w:rFonts w:eastAsia="Calibri"/>
          <w:sz w:val="24"/>
          <w:szCs w:val="24"/>
        </w:rPr>
        <w:t>Истин</w:t>
      </w:r>
      <w:r w:rsidR="007E4B6D" w:rsidRPr="008C1D33">
        <w:rPr>
          <w:rFonts w:eastAsia="Calibri"/>
          <w:sz w:val="24"/>
          <w:szCs w:val="24"/>
        </w:rPr>
        <w:t xml:space="preserve">ы! </w:t>
      </w:r>
      <w:r w:rsidR="007E4B6D" w:rsidRPr="008C1D33">
        <w:rPr>
          <w:rFonts w:eastAsia="Calibri"/>
          <w:b/>
          <w:sz w:val="24"/>
          <w:szCs w:val="24"/>
        </w:rPr>
        <w:t>А познание сути</w:t>
      </w:r>
      <w:r w:rsidR="00D554A9" w:rsidRPr="008C1D33">
        <w:rPr>
          <w:rFonts w:eastAsia="Calibri"/>
          <w:b/>
          <w:sz w:val="24"/>
          <w:szCs w:val="24"/>
        </w:rPr>
        <w:t xml:space="preserve"> – </w:t>
      </w:r>
      <w:r w:rsidR="007E4B6D" w:rsidRPr="008C1D33">
        <w:rPr>
          <w:rFonts w:eastAsia="Calibri"/>
          <w:b/>
          <w:sz w:val="24"/>
          <w:szCs w:val="24"/>
        </w:rPr>
        <w:t>это равносильно просветлению.</w:t>
      </w:r>
    </w:p>
    <w:p w14:paraId="6096DD91" w14:textId="3D07273C" w:rsidR="007E4B6D" w:rsidRPr="008C1D33" w:rsidRDefault="007E4B6D" w:rsidP="007B03D3">
      <w:pPr>
        <w:ind w:firstLine="425"/>
        <w:rPr>
          <w:rFonts w:eastAsia="Calibri"/>
          <w:sz w:val="24"/>
          <w:szCs w:val="24"/>
        </w:rPr>
      </w:pPr>
      <w:r w:rsidRPr="008C1D33">
        <w:rPr>
          <w:rFonts w:eastAsia="Calibri"/>
          <w:sz w:val="24"/>
          <w:szCs w:val="24"/>
        </w:rPr>
        <w:t>Вот вы сейчас с этим всем ещё и получили эталон иерархичности, который сейчас в зале действует</w:t>
      </w:r>
      <w:r w:rsidR="00D554A9" w:rsidRPr="008C1D33">
        <w:rPr>
          <w:rFonts w:eastAsia="Calibri"/>
          <w:sz w:val="24"/>
          <w:szCs w:val="24"/>
        </w:rPr>
        <w:t xml:space="preserve"> – </w:t>
      </w:r>
      <w:r w:rsidRPr="008C1D33">
        <w:rPr>
          <w:rFonts w:eastAsia="Calibri"/>
          <w:sz w:val="24"/>
          <w:szCs w:val="24"/>
        </w:rPr>
        <w:t>вы даже погружены в атмосферу, чувствуете что-то не так, вот где-то там вы в другом.</w:t>
      </w:r>
    </w:p>
    <w:p w14:paraId="16BF00E2" w14:textId="1E432EB4" w:rsidR="007E4B6D" w:rsidRPr="008C1D33" w:rsidRDefault="007E4B6D" w:rsidP="007B03D3">
      <w:pPr>
        <w:ind w:firstLine="425"/>
        <w:rPr>
          <w:rFonts w:eastAsia="Calibri"/>
          <w:sz w:val="24"/>
          <w:szCs w:val="24"/>
        </w:rPr>
      </w:pPr>
      <w:r w:rsidRPr="008C1D33">
        <w:rPr>
          <w:rFonts w:eastAsia="Calibri"/>
          <w:sz w:val="24"/>
          <w:szCs w:val="24"/>
        </w:rPr>
        <w:t xml:space="preserve">Эта иерархичность, эта </w:t>
      </w:r>
      <w:r w:rsidR="00E03BF1" w:rsidRPr="008C1D33">
        <w:rPr>
          <w:rFonts w:eastAsia="Calibri"/>
          <w:sz w:val="24"/>
          <w:szCs w:val="24"/>
        </w:rPr>
        <w:t>Истин</w:t>
      </w:r>
      <w:r w:rsidRPr="008C1D33">
        <w:rPr>
          <w:rFonts w:eastAsia="Calibri"/>
          <w:sz w:val="24"/>
          <w:szCs w:val="24"/>
        </w:rPr>
        <w:t xml:space="preserve">а у вас останутся после Синтеза, вообще навсегда, но вы будете к этому тянуться. Вы не получили ту иерархичность, на которую вы способны, вы получили ту иерархичность, куда вы способны и должны дойти в перспективе. Сейчас она у вас стоит, чтоб Синтез состоялся, и вы прожили, и она устоялась. А потом, даже если мы захотим как-то закрепить и поддержать, всё равно, войдя в жизнь, поучаствовав в семье или на </w:t>
      </w:r>
      <w:r w:rsidRPr="008C1D33">
        <w:rPr>
          <w:rFonts w:eastAsia="Calibri"/>
          <w:sz w:val="24"/>
          <w:szCs w:val="24"/>
        </w:rPr>
        <w:lastRenderedPageBreak/>
        <w:t>работе в чём-то, вы вернётесь вначале частично, а потом полностью в ту иерархичность, на которую</w:t>
      </w:r>
      <w:r w:rsidR="00CC6FC9" w:rsidRPr="008C1D33">
        <w:rPr>
          <w:rFonts w:eastAsia="Calibri"/>
          <w:sz w:val="24"/>
          <w:szCs w:val="24"/>
        </w:rPr>
        <w:t xml:space="preserve"> вы</w:t>
      </w:r>
      <w:r w:rsidRPr="008C1D33">
        <w:rPr>
          <w:rFonts w:eastAsia="Calibri"/>
          <w:sz w:val="24"/>
          <w:szCs w:val="24"/>
        </w:rPr>
        <w:t xml:space="preserve"> способны.</w:t>
      </w:r>
    </w:p>
    <w:p w14:paraId="3891A595" w14:textId="02AE69E6" w:rsidR="007E4B6D" w:rsidRPr="008C1D33" w:rsidRDefault="00E03BF1" w:rsidP="00F03DF4">
      <w:pPr>
        <w:pStyle w:val="4"/>
      </w:pPr>
      <w:bookmarkStart w:id="67" w:name="_Toc221069197"/>
      <w:bookmarkStart w:id="68" w:name="_Toc221905665"/>
      <w:r w:rsidRPr="008C1D33">
        <w:t>Истин</w:t>
      </w:r>
      <w:r w:rsidR="007E4B6D" w:rsidRPr="008C1D33">
        <w:t>а. Технологии</w:t>
      </w:r>
      <w:r w:rsidR="00103C00" w:rsidRPr="008C1D33">
        <w:t xml:space="preserve"> истин</w:t>
      </w:r>
      <w:r w:rsidR="007E4B6D" w:rsidRPr="008C1D33">
        <w:t>ы порядка частей</w:t>
      </w:r>
      <w:bookmarkEnd w:id="67"/>
      <w:bookmarkEnd w:id="68"/>
    </w:p>
    <w:p w14:paraId="468A29E8" w14:textId="6AC6381E" w:rsidR="007E4B6D" w:rsidRPr="008C1D33" w:rsidRDefault="00E03BF1" w:rsidP="007B03D3">
      <w:pPr>
        <w:ind w:firstLine="425"/>
        <w:rPr>
          <w:rFonts w:eastAsia="Calibri"/>
          <w:sz w:val="24"/>
          <w:szCs w:val="24"/>
        </w:rPr>
      </w:pPr>
      <w:r w:rsidRPr="008C1D33">
        <w:rPr>
          <w:rFonts w:eastAsia="Calibri"/>
          <w:sz w:val="24"/>
          <w:szCs w:val="24"/>
        </w:rPr>
        <w:t>Истин</w:t>
      </w:r>
      <w:r w:rsidR="007E4B6D" w:rsidRPr="008C1D33">
        <w:rPr>
          <w:rFonts w:eastAsia="Calibri"/>
          <w:sz w:val="24"/>
          <w:szCs w:val="24"/>
        </w:rPr>
        <w:t xml:space="preserve">а. Теперь воображаем. Ну, тоже опять абстракция: шестая, горизонта, максимально высокая перед </w:t>
      </w:r>
      <w:r w:rsidRPr="008C1D33">
        <w:rPr>
          <w:rFonts w:eastAsia="Calibri"/>
          <w:sz w:val="24"/>
          <w:szCs w:val="24"/>
        </w:rPr>
        <w:t>Истин</w:t>
      </w:r>
      <w:r w:rsidR="007E4B6D" w:rsidRPr="008C1D33">
        <w:rPr>
          <w:rFonts w:eastAsia="Calibri"/>
          <w:sz w:val="24"/>
          <w:szCs w:val="24"/>
        </w:rPr>
        <w:t>ой</w:t>
      </w:r>
      <w:r w:rsidR="00D554A9" w:rsidRPr="008C1D33">
        <w:rPr>
          <w:rFonts w:eastAsia="Calibri"/>
          <w:sz w:val="24"/>
          <w:szCs w:val="24"/>
        </w:rPr>
        <w:t xml:space="preserve"> – </w:t>
      </w:r>
      <w:r w:rsidR="007E4B6D" w:rsidRPr="008C1D33">
        <w:rPr>
          <w:rFonts w:eastAsia="Calibri"/>
          <w:sz w:val="24"/>
          <w:szCs w:val="24"/>
        </w:rPr>
        <w:t>это Вера. И Вера</w:t>
      </w:r>
      <w:r w:rsidR="00D554A9" w:rsidRPr="008C1D33">
        <w:rPr>
          <w:rFonts w:eastAsia="Calibri"/>
          <w:sz w:val="24"/>
          <w:szCs w:val="24"/>
        </w:rPr>
        <w:t xml:space="preserve"> – </w:t>
      </w:r>
      <w:r w:rsidR="007E4B6D" w:rsidRPr="008C1D33">
        <w:rPr>
          <w:rFonts w:eastAsia="Calibri"/>
          <w:sz w:val="24"/>
          <w:szCs w:val="24"/>
        </w:rPr>
        <w:t>это 22-я часть, и Вера состоит из контуров частей человека, где насыщая эти контуры дееспособностью, духом, огнём, записями, мы проживаем эти части (причём, я бы не хотел, чтобы вы путали с Изъявленностью, где тоже идёт насыщение духом, но для изъявления духа). То есть, есть общий дух</w:t>
      </w:r>
      <w:r w:rsidR="00D554A9" w:rsidRPr="008C1D33">
        <w:rPr>
          <w:rFonts w:eastAsia="Calibri"/>
          <w:sz w:val="24"/>
          <w:szCs w:val="24"/>
        </w:rPr>
        <w:t xml:space="preserve"> – </w:t>
      </w:r>
      <w:r w:rsidR="007E4B6D" w:rsidRPr="008C1D33">
        <w:rPr>
          <w:rFonts w:eastAsia="Calibri"/>
          <w:sz w:val="24"/>
          <w:szCs w:val="24"/>
        </w:rPr>
        <w:t>ну, помните? чтобы часть жила: главное, чтоб был накормлен, напоен и жил</w:t>
      </w:r>
      <w:r w:rsidR="00D554A9" w:rsidRPr="008C1D33">
        <w:rPr>
          <w:rFonts w:eastAsia="Calibri"/>
          <w:sz w:val="24"/>
          <w:szCs w:val="24"/>
        </w:rPr>
        <w:t xml:space="preserve"> – </w:t>
      </w:r>
      <w:r w:rsidR="007E4B6D" w:rsidRPr="008C1D33">
        <w:rPr>
          <w:rFonts w:eastAsia="Calibri"/>
          <w:sz w:val="24"/>
          <w:szCs w:val="24"/>
        </w:rPr>
        <w:t xml:space="preserve">это Вера, а есть </w:t>
      </w:r>
      <w:r w:rsidR="007E4B6D" w:rsidRPr="008C1D33">
        <w:rPr>
          <w:rFonts w:eastAsia="Calibri"/>
          <w:b/>
          <w:sz w:val="24"/>
          <w:szCs w:val="24"/>
        </w:rPr>
        <w:t>изъявленность, где идёт концентрация духа, чтоб ты чего-то добился</w:t>
      </w:r>
      <w:r w:rsidR="00D554A9" w:rsidRPr="008C1D33">
        <w:rPr>
          <w:rFonts w:eastAsia="Calibri"/>
          <w:b/>
          <w:sz w:val="24"/>
          <w:szCs w:val="24"/>
        </w:rPr>
        <w:t xml:space="preserve"> – </w:t>
      </w:r>
      <w:r w:rsidR="007E4B6D" w:rsidRPr="008C1D33">
        <w:rPr>
          <w:rFonts w:eastAsia="Calibri"/>
          <w:b/>
          <w:sz w:val="24"/>
          <w:szCs w:val="24"/>
        </w:rPr>
        <w:t>это Изъявление</w:t>
      </w:r>
      <w:r w:rsidR="007E4B6D" w:rsidRPr="008C1D33">
        <w:rPr>
          <w:rFonts w:eastAsia="Calibri"/>
          <w:sz w:val="24"/>
          <w:szCs w:val="24"/>
        </w:rPr>
        <w:t>. Это разная грань двух частей. Нам пока сложно это видеть, но в принципе, чтоб не путали.</w:t>
      </w:r>
    </w:p>
    <w:p w14:paraId="3D768EE2" w14:textId="75884B01" w:rsidR="007E4B6D" w:rsidRPr="008C1D33" w:rsidRDefault="007E4B6D" w:rsidP="007B03D3">
      <w:pPr>
        <w:ind w:firstLine="425"/>
        <w:rPr>
          <w:rFonts w:eastAsia="Calibri"/>
          <w:sz w:val="24"/>
          <w:szCs w:val="24"/>
        </w:rPr>
      </w:pPr>
      <w:r w:rsidRPr="008C1D33">
        <w:rPr>
          <w:rFonts w:eastAsia="Calibri"/>
          <w:sz w:val="24"/>
          <w:szCs w:val="24"/>
        </w:rPr>
        <w:t>Так вот, если мы возьмём контуры всех частей, и возьмём оттуда срез только огня, берём кальку… Ха! Доска!</w:t>
      </w:r>
      <w:r w:rsidR="00EB2A93">
        <w:rPr>
          <w:rFonts w:eastAsia="Calibri"/>
          <w:sz w:val="24"/>
          <w:szCs w:val="24"/>
        </w:rPr>
        <w:t>…</w:t>
      </w:r>
      <w:r w:rsidRPr="008C1D33">
        <w:rPr>
          <w:rFonts w:eastAsia="Calibri"/>
          <w:sz w:val="24"/>
          <w:szCs w:val="24"/>
        </w:rPr>
        <w:t xml:space="preserve"> Воображаем, что Вера</w:t>
      </w:r>
      <w:r w:rsidR="00D554A9" w:rsidRPr="008C1D33">
        <w:rPr>
          <w:rFonts w:eastAsia="Calibri"/>
          <w:sz w:val="24"/>
          <w:szCs w:val="24"/>
        </w:rPr>
        <w:t xml:space="preserve"> – </w:t>
      </w:r>
      <w:r w:rsidRPr="008C1D33">
        <w:rPr>
          <w:rFonts w:eastAsia="Calibri"/>
          <w:sz w:val="24"/>
          <w:szCs w:val="24"/>
        </w:rPr>
        <w:t xml:space="preserve">вот она у нас </w:t>
      </w:r>
      <w:r w:rsidRPr="00544A89">
        <w:rPr>
          <w:rFonts w:eastAsia="Calibri"/>
          <w:i/>
          <w:iCs/>
          <w:sz w:val="24"/>
          <w:szCs w:val="24"/>
        </w:rPr>
        <w:t>(Ведущий рисует)</w:t>
      </w:r>
      <w:r w:rsidRPr="008C1D33">
        <w:rPr>
          <w:rFonts w:eastAsia="Calibri"/>
          <w:sz w:val="24"/>
          <w:szCs w:val="24"/>
        </w:rPr>
        <w:t>, любая</w:t>
      </w:r>
      <w:r w:rsidR="00D554A9" w:rsidRPr="008C1D33">
        <w:rPr>
          <w:rFonts w:eastAsia="Calibri"/>
          <w:sz w:val="24"/>
          <w:szCs w:val="24"/>
        </w:rPr>
        <w:t xml:space="preserve"> – </w:t>
      </w:r>
      <w:r w:rsidRPr="008C1D33">
        <w:rPr>
          <w:rFonts w:eastAsia="Calibri"/>
          <w:sz w:val="24"/>
          <w:szCs w:val="24"/>
        </w:rPr>
        <w:t>некая контурность Веры. В этой Вере есть контуры частей: один, второй, третий…</w:t>
      </w:r>
    </w:p>
    <w:p w14:paraId="26FF540D" w14:textId="4F488365" w:rsidR="007E4B6D" w:rsidRPr="008C1D33" w:rsidRDefault="00882FA3" w:rsidP="00882FA3">
      <w:pPr>
        <w:spacing w:before="120" w:after="240"/>
        <w:ind w:firstLine="0"/>
        <w:jc w:val="center"/>
        <w:rPr>
          <w:rFonts w:eastAsia="Calibri"/>
          <w:sz w:val="24"/>
          <w:szCs w:val="24"/>
        </w:rPr>
      </w:pPr>
      <w:r w:rsidRPr="008C1D33">
        <w:rPr>
          <w:noProof/>
          <w:sz w:val="24"/>
          <w:szCs w:val="24"/>
          <w:lang w:eastAsia="ru-RU"/>
        </w:rPr>
        <w:drawing>
          <wp:inline distT="0" distB="0" distL="0" distR="0" wp14:anchorId="418EA21D" wp14:editId="17EE0004">
            <wp:extent cx="3159760" cy="2559050"/>
            <wp:effectExtent l="0" t="0" r="2540" b="0"/>
            <wp:docPr id="8121524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9760" cy="2559050"/>
                    </a:xfrm>
                    <a:prstGeom prst="rect">
                      <a:avLst/>
                    </a:prstGeom>
                    <a:noFill/>
                    <a:ln>
                      <a:noFill/>
                    </a:ln>
                  </pic:spPr>
                </pic:pic>
              </a:graphicData>
            </a:graphic>
          </wp:inline>
        </w:drawing>
      </w:r>
    </w:p>
    <w:p w14:paraId="49BCA541" w14:textId="77777777" w:rsidR="00544A89" w:rsidRDefault="00544A89" w:rsidP="00544A89">
      <w:pPr>
        <w:ind w:firstLine="425"/>
        <w:rPr>
          <w:rFonts w:eastAsia="Calibri"/>
          <w:sz w:val="24"/>
          <w:szCs w:val="24"/>
        </w:rPr>
      </w:pPr>
      <w:r w:rsidRPr="008C1D33">
        <w:rPr>
          <w:rFonts w:eastAsia="Calibri"/>
          <w:sz w:val="24"/>
          <w:szCs w:val="24"/>
        </w:rPr>
        <w:t>Да-да, части иногда так выглядят в Вере: а "шо" наработал, то и получил. В этих частях есть какая-то огненность – вот в этой части, вот в этой части, вот в этой части – и в общем-то общая огненность, с которой вы живёте – вот здесь.</w:t>
      </w:r>
    </w:p>
    <w:p w14:paraId="651C9497" w14:textId="77777777" w:rsidR="00544A89" w:rsidRDefault="00544A89" w:rsidP="00544A89">
      <w:pPr>
        <w:ind w:firstLine="425"/>
        <w:rPr>
          <w:rFonts w:eastAsia="Calibri"/>
          <w:sz w:val="24"/>
          <w:szCs w:val="24"/>
        </w:rPr>
      </w:pPr>
      <w:r w:rsidRPr="008C1D33">
        <w:rPr>
          <w:rFonts w:eastAsia="Calibri"/>
          <w:sz w:val="24"/>
          <w:szCs w:val="24"/>
        </w:rPr>
        <w:t xml:space="preserve">Доходите вы до Истины. </w:t>
      </w:r>
      <w:r w:rsidRPr="008C1D33">
        <w:rPr>
          <w:rFonts w:eastAsia="Calibri"/>
          <w:b/>
          <w:sz w:val="24"/>
          <w:szCs w:val="24"/>
        </w:rPr>
        <w:t xml:space="preserve">Истина убирает контуры и оставляет только процессы огня, которые вы наработали в частях. </w:t>
      </w:r>
      <w:r w:rsidRPr="008C1D33">
        <w:rPr>
          <w:rFonts w:eastAsia="Calibri"/>
          <w:sz w:val="24"/>
          <w:szCs w:val="24"/>
        </w:rPr>
        <w:t xml:space="preserve">Вот так </w:t>
      </w:r>
      <w:r w:rsidRPr="008C1D33">
        <w:rPr>
          <w:rFonts w:eastAsia="Calibri"/>
          <w:sz w:val="24"/>
          <w:szCs w:val="24"/>
        </w:rPr>
        <w:lastRenderedPageBreak/>
        <w:t xml:space="preserve">аккуратненько убирает, долго. Вот тогда ты убрался. У тебя что-то осталось в виде процессов волновых вполне – </w:t>
      </w:r>
      <w:r w:rsidRPr="008C1D33">
        <w:rPr>
          <w:rFonts w:eastAsia="Calibri"/>
          <w:b/>
          <w:sz w:val="24"/>
          <w:szCs w:val="24"/>
        </w:rPr>
        <w:t>это чистый огонь из каждой части</w:t>
      </w:r>
      <w:r w:rsidRPr="008C1D33">
        <w:rPr>
          <w:rFonts w:eastAsia="Calibri"/>
          <w:sz w:val="24"/>
          <w:szCs w:val="24"/>
        </w:rPr>
        <w:t>.</w:t>
      </w:r>
    </w:p>
    <w:p w14:paraId="147D46DD" w14:textId="77777777" w:rsidR="00544A89" w:rsidRPr="008C1D33" w:rsidRDefault="00544A89" w:rsidP="00544A89">
      <w:pPr>
        <w:ind w:firstLine="425"/>
        <w:rPr>
          <w:rFonts w:eastAsia="Calibri"/>
          <w:sz w:val="24"/>
          <w:szCs w:val="24"/>
        </w:rPr>
      </w:pPr>
      <w:r w:rsidRPr="008C1D33">
        <w:rPr>
          <w:rFonts w:eastAsia="Calibri"/>
          <w:sz w:val="24"/>
          <w:szCs w:val="24"/>
        </w:rPr>
        <w:t>Дальше начинается хитрость. "Истина" – назад прочтите: "нить Си"-нтеза – "нить Си"-нтеза, "нить Си" из тезов, тезисов ваших частей (в зале чихнули. – Спасибо, точно!). Потом начинает крутиться этот огонь – ну, как пахтаться, и здесь начинают собираться тексты.</w:t>
      </w:r>
    </w:p>
    <w:p w14:paraId="2514563E" w14:textId="77777777" w:rsidR="00544A89" w:rsidRPr="008C1D33" w:rsidRDefault="00544A89" w:rsidP="00544A89">
      <w:pPr>
        <w:ind w:firstLine="425"/>
        <w:rPr>
          <w:rFonts w:eastAsia="Calibri"/>
          <w:sz w:val="24"/>
          <w:szCs w:val="24"/>
        </w:rPr>
      </w:pPr>
      <w:r w:rsidRPr="008C1D33">
        <w:rPr>
          <w:rFonts w:eastAsia="Calibri"/>
          <w:sz w:val="24"/>
          <w:szCs w:val="24"/>
        </w:rPr>
        <w:t xml:space="preserve">Я пытаюсь формализовать Истину от абстракции к конкретным проявлениям. </w:t>
      </w:r>
      <w:r w:rsidRPr="008C1D33">
        <w:rPr>
          <w:rFonts w:eastAsia="Calibri"/>
          <w:b/>
          <w:sz w:val="24"/>
          <w:szCs w:val="24"/>
        </w:rPr>
        <w:t>Текст ваших частей, они записываются между собой на любое явление</w:t>
      </w:r>
      <w:r w:rsidRPr="008C1D33">
        <w:rPr>
          <w:rFonts w:eastAsia="Calibri"/>
          <w:sz w:val="24"/>
          <w:szCs w:val="24"/>
        </w:rPr>
        <w:t>. Я на всякий случай напоминаю, что Алфавит, как 26, входит в 30 как часть. А 30 у нас что? Человек. А Человек кто? – выражает Истину. 30 – это Управление Человека, но при этом и 30-я часть – это Истина, поэтому Истина в человеке.</w:t>
      </w:r>
    </w:p>
    <w:p w14:paraId="183D46B7" w14:textId="77777777" w:rsidR="00544A89" w:rsidRPr="008C1D33" w:rsidRDefault="00544A89" w:rsidP="00544A89">
      <w:pPr>
        <w:ind w:firstLine="425"/>
        <w:rPr>
          <w:rFonts w:eastAsia="Calibri"/>
          <w:sz w:val="24"/>
          <w:szCs w:val="24"/>
        </w:rPr>
      </w:pPr>
      <w:r w:rsidRPr="008C1D33">
        <w:rPr>
          <w:rFonts w:eastAsia="Calibri"/>
          <w:sz w:val="24"/>
          <w:szCs w:val="24"/>
        </w:rPr>
        <w:t xml:space="preserve">И как только складывается текст… Сложился! – огнём текст из записи огня всех частей… (можно сказать, и посвящений, только согласитесь, посвящения висят на частях; можно сказать, и статусов, но статусы тоже проявляются сквозь части) и соответственно здесь получаются Отец и Человек едины. И когда вот все эти тексты выросли, в какой-то момент эти тексты углубляются, когда вот они сложились цельно. Вот текст сложился цельно. </w:t>
      </w:r>
      <w:r w:rsidRPr="008C1D33">
        <w:rPr>
          <w:rFonts w:eastAsia="Calibri"/>
          <w:b/>
          <w:sz w:val="24"/>
          <w:szCs w:val="24"/>
        </w:rPr>
        <w:t>Тексты углубляются, и появляются тезисы, когда вы выбираете главные положения.</w:t>
      </w:r>
    </w:p>
    <w:p w14:paraId="063C8CE1" w14:textId="534D1D41" w:rsidR="007E4B6D" w:rsidRPr="008C1D33" w:rsidRDefault="007E4B6D" w:rsidP="007B03D3">
      <w:pPr>
        <w:ind w:firstLine="425"/>
        <w:rPr>
          <w:rFonts w:eastAsia="Calibri"/>
          <w:sz w:val="24"/>
          <w:szCs w:val="24"/>
        </w:rPr>
      </w:pPr>
      <w:r w:rsidRPr="008C1D33">
        <w:rPr>
          <w:rFonts w:eastAsia="Calibri"/>
          <w:sz w:val="24"/>
          <w:szCs w:val="24"/>
        </w:rPr>
        <w:t>Главные положения: вы синтезировали 32 тела 10-м телом. Главное положение, тезис: "телесная Сансара</w:t>
      </w:r>
      <w:r w:rsidR="00D554A9" w:rsidRPr="008C1D33">
        <w:rPr>
          <w:rFonts w:eastAsia="Calibri"/>
          <w:sz w:val="24"/>
          <w:szCs w:val="24"/>
        </w:rPr>
        <w:t xml:space="preserve"> – </w:t>
      </w:r>
      <w:r w:rsidRPr="008C1D33">
        <w:rPr>
          <w:rFonts w:eastAsia="Calibri"/>
          <w:sz w:val="24"/>
          <w:szCs w:val="24"/>
        </w:rPr>
        <w:t>это выражение…"</w:t>
      </w:r>
      <w:r w:rsidR="00D554A9" w:rsidRPr="008C1D33">
        <w:rPr>
          <w:rFonts w:eastAsia="Calibri"/>
          <w:sz w:val="24"/>
          <w:szCs w:val="24"/>
        </w:rPr>
        <w:t xml:space="preserve"> – </w:t>
      </w:r>
      <w:r w:rsidRPr="008C1D33">
        <w:rPr>
          <w:rFonts w:eastAsia="Calibri"/>
          <w:sz w:val="24"/>
          <w:szCs w:val="24"/>
        </w:rPr>
        <w:t>дальше тезис продолжите. Не получается правда? Мы привыкли тело видеть только седьмым. Но ведь тело есть на каждом! А если вы живёте 10-присутственно, у вас должен быть тезис тела 10-го присутствия, где 7-е тело, главное, включается как часть в десятое вышестоящее.</w:t>
      </w:r>
    </w:p>
    <w:p w14:paraId="5BF5512E" w14:textId="7DFE0D4E" w:rsidR="007E4B6D" w:rsidRPr="008C1D33" w:rsidRDefault="007E4B6D" w:rsidP="007B03D3">
      <w:pPr>
        <w:ind w:firstLine="425"/>
        <w:rPr>
          <w:rFonts w:eastAsia="Calibri"/>
          <w:sz w:val="24"/>
          <w:szCs w:val="24"/>
        </w:rPr>
      </w:pPr>
      <w:r w:rsidRPr="008C1D33">
        <w:rPr>
          <w:rFonts w:eastAsia="Calibri"/>
          <w:sz w:val="24"/>
          <w:szCs w:val="24"/>
        </w:rPr>
        <w:t xml:space="preserve">И вот </w:t>
      </w:r>
      <w:r w:rsidR="00E03BF1" w:rsidRPr="008C1D33">
        <w:rPr>
          <w:rFonts w:eastAsia="Calibri"/>
          <w:sz w:val="24"/>
          <w:szCs w:val="24"/>
        </w:rPr>
        <w:t>Истин</w:t>
      </w:r>
      <w:r w:rsidRPr="008C1D33">
        <w:rPr>
          <w:rFonts w:eastAsia="Calibri"/>
          <w:sz w:val="24"/>
          <w:szCs w:val="24"/>
        </w:rPr>
        <w:t>а заключается в том, что само по себе тело седьмое</w:t>
      </w:r>
      <w:r w:rsidR="00D554A9" w:rsidRPr="008C1D33">
        <w:rPr>
          <w:rFonts w:eastAsia="Calibri"/>
          <w:sz w:val="24"/>
          <w:szCs w:val="24"/>
        </w:rPr>
        <w:t xml:space="preserve"> – </w:t>
      </w:r>
      <w:r w:rsidRPr="008C1D33">
        <w:rPr>
          <w:rFonts w:eastAsia="Calibri"/>
          <w:sz w:val="24"/>
          <w:szCs w:val="24"/>
        </w:rPr>
        <w:t xml:space="preserve">главное, оно синтезирует все 32 тела, но если ты вырос 10-присутственно, для тебя главным телом становится 10-е, где 7-е (даже главное) становится частью твоих возможностей. И у тебя в этом тексте должен родиться тезис 10-присутственного тела настолько мощный, что впитывает в себя телесность семёрочки, которое является главным с точки зрения иерархичности. Главным с точки зрения иерархичности, но не </w:t>
      </w:r>
      <w:r w:rsidR="00E03BF1" w:rsidRPr="008C1D33">
        <w:rPr>
          <w:rFonts w:eastAsia="Calibri"/>
          <w:sz w:val="24"/>
          <w:szCs w:val="24"/>
        </w:rPr>
        <w:t>Истин</w:t>
      </w:r>
      <w:r w:rsidRPr="008C1D33">
        <w:rPr>
          <w:rFonts w:eastAsia="Calibri"/>
          <w:sz w:val="24"/>
          <w:szCs w:val="24"/>
        </w:rPr>
        <w:t>ы. Чуть-чуть объяснил?</w:t>
      </w:r>
    </w:p>
    <w:p w14:paraId="6D382973" w14:textId="22B62DE7" w:rsidR="007E4B6D" w:rsidRPr="008C1D33" w:rsidRDefault="007E4B6D" w:rsidP="007B03D3">
      <w:pPr>
        <w:ind w:firstLine="425"/>
        <w:rPr>
          <w:rFonts w:eastAsia="Calibri"/>
          <w:sz w:val="24"/>
          <w:szCs w:val="24"/>
        </w:rPr>
      </w:pPr>
      <w:r w:rsidRPr="008C1D33">
        <w:rPr>
          <w:rFonts w:eastAsia="Calibri"/>
          <w:b/>
          <w:sz w:val="24"/>
          <w:szCs w:val="24"/>
        </w:rPr>
        <w:t xml:space="preserve">В итоге </w:t>
      </w:r>
      <w:r w:rsidR="00E03BF1" w:rsidRPr="008C1D33">
        <w:rPr>
          <w:rFonts w:eastAsia="Calibri"/>
          <w:b/>
          <w:sz w:val="24"/>
          <w:szCs w:val="24"/>
        </w:rPr>
        <w:t>Истин</w:t>
      </w:r>
      <w:r w:rsidRPr="008C1D33">
        <w:rPr>
          <w:rFonts w:eastAsia="Calibri"/>
          <w:b/>
          <w:sz w:val="24"/>
          <w:szCs w:val="24"/>
        </w:rPr>
        <w:t>а тянет вас в телесное выражение более семи присутствий, чем законодательно положено Отцом по факту,</w:t>
      </w:r>
      <w:r w:rsidRPr="008C1D33">
        <w:rPr>
          <w:rFonts w:eastAsia="Calibri"/>
          <w:sz w:val="24"/>
          <w:szCs w:val="24"/>
        </w:rPr>
        <w:t xml:space="preserve"> иначе мы никогда бы не стали телом 30-присутственным, ведь вершина тела осталась бы в седьмом присутствии.</w:t>
      </w:r>
    </w:p>
    <w:p w14:paraId="1E9B1585" w14:textId="31A4C4BE" w:rsidR="007E4B6D" w:rsidRPr="008C1D33" w:rsidRDefault="007E4B6D" w:rsidP="007B03D3">
      <w:pPr>
        <w:ind w:firstLine="425"/>
        <w:rPr>
          <w:rFonts w:eastAsia="Calibri"/>
          <w:sz w:val="24"/>
          <w:szCs w:val="24"/>
        </w:rPr>
      </w:pPr>
      <w:r w:rsidRPr="008C1D33">
        <w:rPr>
          <w:rFonts w:eastAsia="Calibri"/>
          <w:sz w:val="24"/>
          <w:szCs w:val="24"/>
        </w:rPr>
        <w:t>А теперь вообразите то же самое с разумом. Мы никогда бы разумом не познали… (в зале чихнули,</w:t>
      </w:r>
      <w:r w:rsidR="00D554A9" w:rsidRPr="008C1D33">
        <w:rPr>
          <w:rFonts w:eastAsia="Calibri"/>
          <w:sz w:val="24"/>
          <w:szCs w:val="24"/>
        </w:rPr>
        <w:t xml:space="preserve"> – </w:t>
      </w:r>
      <w:r w:rsidRPr="008C1D33">
        <w:rPr>
          <w:rFonts w:eastAsia="Calibri"/>
          <w:sz w:val="24"/>
          <w:szCs w:val="24"/>
        </w:rPr>
        <w:t xml:space="preserve">Спасибо точно!) 30 присутственность, </w:t>
      </w:r>
      <w:r w:rsidRPr="008C1D33">
        <w:rPr>
          <w:rFonts w:eastAsia="Calibri"/>
          <w:sz w:val="24"/>
          <w:szCs w:val="24"/>
        </w:rPr>
        <w:lastRenderedPageBreak/>
        <w:t>если разум у нас существует на шестёрочке. Вы скажете, "Ну, по закону "всё во всём" есть разум, а есть присутственности, и в 30-м присутствии есть 6-я присутственность, выражающая разум".</w:t>
      </w:r>
      <w:r w:rsidR="00D554A9" w:rsidRPr="008C1D33">
        <w:rPr>
          <w:rFonts w:eastAsia="Calibri"/>
          <w:sz w:val="24"/>
          <w:szCs w:val="24"/>
        </w:rPr>
        <w:t xml:space="preserve"> – </w:t>
      </w:r>
      <w:r w:rsidRPr="008C1D33">
        <w:rPr>
          <w:rFonts w:eastAsia="Calibri"/>
          <w:sz w:val="24"/>
          <w:szCs w:val="24"/>
        </w:rPr>
        <w:t>Да, для первичного и самого элементарного его поддержания,</w:t>
      </w:r>
      <w:r w:rsidR="00D554A9" w:rsidRPr="008C1D33">
        <w:rPr>
          <w:rFonts w:eastAsia="Calibri"/>
          <w:sz w:val="24"/>
          <w:szCs w:val="24"/>
        </w:rPr>
        <w:t xml:space="preserve"> – </w:t>
      </w:r>
      <w:r w:rsidRPr="008C1D33">
        <w:rPr>
          <w:rFonts w:eastAsia="Calibri"/>
          <w:sz w:val="24"/>
          <w:szCs w:val="24"/>
        </w:rPr>
        <w:t>ну так, чтобы разум как элемент вообще существовал в 30-м присутствии. Но если мы говорим о глуб</w:t>
      </w:r>
      <w:r w:rsidR="00733C83" w:rsidRPr="008C1D33">
        <w:rPr>
          <w:rFonts w:eastAsia="Calibri"/>
          <w:sz w:val="24"/>
          <w:szCs w:val="24"/>
        </w:rPr>
        <w:t>ине восхождения, мы говорим не о 6-</w:t>
      </w:r>
      <w:r w:rsidRPr="008C1D33">
        <w:rPr>
          <w:rFonts w:eastAsia="Calibri"/>
          <w:sz w:val="24"/>
          <w:szCs w:val="24"/>
        </w:rPr>
        <w:t>й присутственности, а о развитии Разума как единицы твоей материи, совершенствовании его.</w:t>
      </w:r>
    </w:p>
    <w:p w14:paraId="3E9542CB" w14:textId="058CBF69" w:rsidR="007E4B6D" w:rsidRPr="008C1D33" w:rsidRDefault="007E4B6D" w:rsidP="007B03D3">
      <w:pPr>
        <w:ind w:firstLine="425"/>
        <w:rPr>
          <w:rFonts w:eastAsia="Calibri"/>
          <w:sz w:val="24"/>
          <w:szCs w:val="24"/>
        </w:rPr>
      </w:pPr>
      <w:r w:rsidRPr="008C1D33">
        <w:rPr>
          <w:rFonts w:eastAsia="Calibri"/>
          <w:sz w:val="24"/>
          <w:szCs w:val="24"/>
        </w:rPr>
        <w:t>А что значит совершенствование? Это когда ты сдвинулся со своей 6-й присутственности, синтезом присутствий наработал силу разума, ну допустим, 10-присутственного, и не отменяя стандартных законов шестого присутствия, где разум является всей силой формы и содержания своего, развил содержание формы разума, не только 6-присутственно, а 10-присутственно, и научился воспринимать мерность 10-го присутствия. Для 10-присутственности легко вмещать девять предыдущих, но вышестоящие для неё</w:t>
      </w:r>
      <w:r w:rsidR="00D554A9" w:rsidRPr="008C1D33">
        <w:rPr>
          <w:rFonts w:eastAsia="Calibri"/>
          <w:sz w:val="24"/>
          <w:szCs w:val="24"/>
        </w:rPr>
        <w:t xml:space="preserve"> – </w:t>
      </w:r>
      <w:r w:rsidRPr="008C1D33">
        <w:rPr>
          <w:rFonts w:eastAsia="Calibri"/>
          <w:sz w:val="24"/>
          <w:szCs w:val="24"/>
        </w:rPr>
        <w:t>перспектива, как бы она ни говорила, что у неё здесь стабильны, то же сознание на четырнадцатом присутствии для 10 присутственного выражения</w:t>
      </w:r>
      <w:r w:rsidR="00D554A9" w:rsidRPr="008C1D33">
        <w:rPr>
          <w:rFonts w:eastAsia="Calibri"/>
          <w:sz w:val="24"/>
          <w:szCs w:val="24"/>
        </w:rPr>
        <w:t xml:space="preserve"> – </w:t>
      </w:r>
      <w:r w:rsidRPr="008C1D33">
        <w:rPr>
          <w:rFonts w:eastAsia="Calibri"/>
          <w:sz w:val="24"/>
          <w:szCs w:val="24"/>
        </w:rPr>
        <w:t>это выше. При этом сознательность у тебя есть. Можно сказать, что и сознание есть, но настоящее сознание ты получаешь только при 14 присутственности.</w:t>
      </w:r>
    </w:p>
    <w:p w14:paraId="7F30376A" w14:textId="70196AB8" w:rsidR="007E4B6D" w:rsidRPr="008C1D33" w:rsidRDefault="007E4B6D" w:rsidP="007B03D3">
      <w:pPr>
        <w:ind w:firstLine="425"/>
        <w:rPr>
          <w:rFonts w:eastAsia="Calibri"/>
          <w:sz w:val="24"/>
          <w:szCs w:val="24"/>
        </w:rPr>
      </w:pPr>
      <w:r w:rsidRPr="008C1D33">
        <w:rPr>
          <w:rFonts w:eastAsia="Calibri"/>
          <w:sz w:val="24"/>
          <w:szCs w:val="24"/>
        </w:rPr>
        <w:t xml:space="preserve">И вот вообразите, </w:t>
      </w:r>
      <w:r w:rsidRPr="008C1D33">
        <w:rPr>
          <w:rFonts w:eastAsia="Calibri"/>
          <w:b/>
          <w:sz w:val="24"/>
          <w:szCs w:val="24"/>
        </w:rPr>
        <w:t xml:space="preserve">что </w:t>
      </w:r>
      <w:r w:rsidR="00E03BF1" w:rsidRPr="008C1D33">
        <w:rPr>
          <w:rFonts w:eastAsia="Calibri"/>
          <w:b/>
          <w:sz w:val="24"/>
          <w:szCs w:val="24"/>
        </w:rPr>
        <w:t>Истин</w:t>
      </w:r>
      <w:r w:rsidRPr="008C1D33">
        <w:rPr>
          <w:rFonts w:eastAsia="Calibri"/>
          <w:b/>
          <w:sz w:val="24"/>
          <w:szCs w:val="24"/>
        </w:rPr>
        <w:t>а тянет человека и каждую его часть в 30-присутственное выражение</w:t>
      </w:r>
      <w:r w:rsidRPr="008C1D33">
        <w:rPr>
          <w:rFonts w:eastAsia="Calibri"/>
          <w:sz w:val="24"/>
          <w:szCs w:val="24"/>
        </w:rPr>
        <w:t xml:space="preserve"> (так легче всего просто познать это) через выразимость базового присутствия в базовых присутственностях</w:t>
      </w:r>
      <w:r w:rsidR="00D554A9" w:rsidRPr="008C1D33">
        <w:rPr>
          <w:rFonts w:eastAsia="Calibri"/>
          <w:sz w:val="24"/>
          <w:szCs w:val="24"/>
        </w:rPr>
        <w:t xml:space="preserve"> – </w:t>
      </w:r>
      <w:r w:rsidRPr="008C1D33">
        <w:rPr>
          <w:rFonts w:eastAsia="Calibri"/>
          <w:sz w:val="24"/>
          <w:szCs w:val="24"/>
        </w:rPr>
        <w:t>базы, и самосовершенствование этих частей (всех 30-ти) до уровня тридцатки– всё во всём, где:</w:t>
      </w:r>
    </w:p>
    <w:p w14:paraId="77CADD42" w14:textId="59D77612" w:rsidR="007E4B6D" w:rsidRPr="008C1D33" w:rsidRDefault="007E4B6D" w:rsidP="007B03D3">
      <w:pPr>
        <w:numPr>
          <w:ilvl w:val="0"/>
          <w:numId w:val="9"/>
        </w:numPr>
        <w:tabs>
          <w:tab w:val="left" w:pos="0"/>
          <w:tab w:val="left" w:pos="284"/>
        </w:tabs>
        <w:spacing w:after="160"/>
        <w:ind w:left="0" w:firstLine="425"/>
        <w:contextualSpacing/>
        <w:rPr>
          <w:rFonts w:eastAsia="Calibri"/>
          <w:sz w:val="24"/>
          <w:szCs w:val="24"/>
        </w:rPr>
      </w:pPr>
      <w:r w:rsidRPr="008C1D33">
        <w:rPr>
          <w:rFonts w:eastAsia="Calibri"/>
          <w:sz w:val="24"/>
          <w:szCs w:val="24"/>
        </w:rPr>
        <w:t>Разум с 6-го должен дойти до 30-го</w:t>
      </w:r>
      <w:r w:rsidR="00D554A9" w:rsidRPr="008C1D33">
        <w:rPr>
          <w:rFonts w:eastAsia="Calibri"/>
          <w:sz w:val="24"/>
          <w:szCs w:val="24"/>
        </w:rPr>
        <w:t xml:space="preserve"> – </w:t>
      </w:r>
      <w:r w:rsidRPr="008C1D33">
        <w:rPr>
          <w:rFonts w:eastAsia="Calibri"/>
          <w:sz w:val="24"/>
          <w:szCs w:val="24"/>
        </w:rPr>
        <w:t>не разума по присутствиям, а по совершенству: из 6-го порядка стать 30 м порядком;</w:t>
      </w:r>
    </w:p>
    <w:p w14:paraId="3C9721A4" w14:textId="66EC64B9" w:rsidR="007E4B6D" w:rsidRPr="008C1D33" w:rsidRDefault="007E4B6D" w:rsidP="007B03D3">
      <w:pPr>
        <w:numPr>
          <w:ilvl w:val="0"/>
          <w:numId w:val="9"/>
        </w:numPr>
        <w:tabs>
          <w:tab w:val="left" w:pos="0"/>
          <w:tab w:val="left" w:pos="284"/>
        </w:tabs>
        <w:spacing w:after="160"/>
        <w:ind w:left="0" w:firstLine="425"/>
        <w:contextualSpacing/>
        <w:rPr>
          <w:rFonts w:eastAsia="Calibri"/>
          <w:sz w:val="24"/>
          <w:szCs w:val="24"/>
        </w:rPr>
      </w:pPr>
      <w:r w:rsidRPr="008C1D33">
        <w:rPr>
          <w:rFonts w:eastAsia="Calibri"/>
          <w:sz w:val="24"/>
          <w:szCs w:val="24"/>
        </w:rPr>
        <w:t>Тело</w:t>
      </w:r>
      <w:r w:rsidR="00D554A9" w:rsidRPr="008C1D33">
        <w:rPr>
          <w:rFonts w:eastAsia="Calibri"/>
          <w:sz w:val="24"/>
          <w:szCs w:val="24"/>
        </w:rPr>
        <w:t xml:space="preserve"> – </w:t>
      </w:r>
      <w:r w:rsidRPr="008C1D33">
        <w:rPr>
          <w:rFonts w:eastAsia="Calibri"/>
          <w:sz w:val="24"/>
          <w:szCs w:val="24"/>
        </w:rPr>
        <w:t>из 7-го порядка стать 30-м порядком;</w:t>
      </w:r>
    </w:p>
    <w:p w14:paraId="0CF26361" w14:textId="1B19FAC4" w:rsidR="007E4B6D" w:rsidRPr="008C1D33" w:rsidRDefault="007E4B6D" w:rsidP="007B03D3">
      <w:pPr>
        <w:numPr>
          <w:ilvl w:val="0"/>
          <w:numId w:val="9"/>
        </w:numPr>
        <w:tabs>
          <w:tab w:val="left" w:pos="0"/>
          <w:tab w:val="left" w:pos="284"/>
        </w:tabs>
        <w:spacing w:after="160"/>
        <w:ind w:left="0" w:firstLine="425"/>
        <w:contextualSpacing/>
        <w:rPr>
          <w:rFonts w:eastAsia="Calibri"/>
          <w:sz w:val="24"/>
          <w:szCs w:val="24"/>
        </w:rPr>
      </w:pPr>
      <w:r w:rsidRPr="008C1D33">
        <w:rPr>
          <w:rFonts w:eastAsia="Calibri"/>
          <w:sz w:val="24"/>
          <w:szCs w:val="24"/>
        </w:rPr>
        <w:t>Дом Отца из 8-го порядка</w:t>
      </w:r>
      <w:r w:rsidR="00D554A9" w:rsidRPr="008C1D33">
        <w:rPr>
          <w:rFonts w:eastAsia="Calibri"/>
          <w:sz w:val="24"/>
          <w:szCs w:val="24"/>
        </w:rPr>
        <w:t xml:space="preserve"> – </w:t>
      </w:r>
      <w:r w:rsidRPr="008C1D33">
        <w:rPr>
          <w:rFonts w:eastAsia="Calibri"/>
          <w:sz w:val="24"/>
          <w:szCs w:val="24"/>
        </w:rPr>
        <w:t>стать 30-м порядком, потому что 8 й порядок</w:t>
      </w:r>
      <w:r w:rsidR="00D554A9" w:rsidRPr="008C1D33">
        <w:rPr>
          <w:rFonts w:eastAsia="Calibri"/>
          <w:sz w:val="24"/>
          <w:szCs w:val="24"/>
        </w:rPr>
        <w:t xml:space="preserve"> – </w:t>
      </w:r>
      <w:r w:rsidRPr="008C1D33">
        <w:rPr>
          <w:rFonts w:eastAsia="Calibri"/>
          <w:sz w:val="24"/>
          <w:szCs w:val="24"/>
        </w:rPr>
        <w:t>это стандарт, который дал Отец (угу, дал: бери не хочу), а 30-й порядок</w:t>
      </w:r>
      <w:r w:rsidR="00D554A9" w:rsidRPr="008C1D33">
        <w:rPr>
          <w:rFonts w:eastAsia="Calibri"/>
          <w:sz w:val="24"/>
          <w:szCs w:val="24"/>
        </w:rPr>
        <w:t xml:space="preserve"> – </w:t>
      </w:r>
      <w:r w:rsidRPr="008C1D33">
        <w:rPr>
          <w:rFonts w:eastAsia="Calibri"/>
          <w:sz w:val="24"/>
          <w:szCs w:val="24"/>
        </w:rPr>
        <w:t>это то, что ты самоусовершенствовал собою. Взял.</w:t>
      </w:r>
    </w:p>
    <w:p w14:paraId="49DB28B3" w14:textId="5E6E72B9" w:rsidR="007E4B6D" w:rsidRPr="008C1D33" w:rsidRDefault="00733C83" w:rsidP="007B03D3">
      <w:pPr>
        <w:ind w:firstLine="425"/>
        <w:rPr>
          <w:rFonts w:eastAsia="Calibri"/>
          <w:sz w:val="24"/>
          <w:szCs w:val="24"/>
        </w:rPr>
      </w:pPr>
      <w:r w:rsidRPr="008C1D33">
        <w:rPr>
          <w:rFonts w:eastAsia="Calibri"/>
          <w:sz w:val="24"/>
          <w:szCs w:val="24"/>
        </w:rPr>
        <w:t>И вот у вас р</w:t>
      </w:r>
      <w:r w:rsidR="007E4B6D" w:rsidRPr="008C1D33">
        <w:rPr>
          <w:rFonts w:eastAsia="Calibri"/>
          <w:sz w:val="24"/>
          <w:szCs w:val="24"/>
        </w:rPr>
        <w:t>одился тезис какого-то нового порядка, допустим, 10-го порядка для тела, для разума… для сердца 10 го порядка, которое уже не пятое (это его стандарт), а стало не десятым сердцем</w:t>
      </w:r>
      <w:r w:rsidR="00D554A9" w:rsidRPr="008C1D33">
        <w:rPr>
          <w:rFonts w:eastAsia="Calibri"/>
          <w:sz w:val="24"/>
          <w:szCs w:val="24"/>
        </w:rPr>
        <w:t xml:space="preserve"> – </w:t>
      </w:r>
      <w:r w:rsidR="007E4B6D" w:rsidRPr="008C1D33">
        <w:rPr>
          <w:rFonts w:eastAsia="Calibri"/>
          <w:sz w:val="24"/>
          <w:szCs w:val="24"/>
        </w:rPr>
        <w:t>десятое сердце выражает пятое, а (вы проходили это), как? Столпом!</w:t>
      </w:r>
      <w:r w:rsidR="00D554A9" w:rsidRPr="008C1D33">
        <w:rPr>
          <w:rFonts w:eastAsia="Calibri"/>
          <w:sz w:val="24"/>
          <w:szCs w:val="24"/>
        </w:rPr>
        <w:t xml:space="preserve"> – </w:t>
      </w:r>
      <w:r w:rsidR="007E4B6D" w:rsidRPr="008C1D33">
        <w:rPr>
          <w:rFonts w:eastAsia="Calibri"/>
          <w:sz w:val="24"/>
          <w:szCs w:val="24"/>
        </w:rPr>
        <w:t>синтез-десятеричное. Ну, вы знаете это! Некоторые тупят и говорят: "Ты чё? Мы такое не проходили". Проходили! Синтез-десят</w:t>
      </w:r>
      <w:r w:rsidR="00774A98">
        <w:rPr>
          <w:rFonts w:eastAsia="Calibri"/>
          <w:sz w:val="24"/>
          <w:szCs w:val="24"/>
        </w:rPr>
        <w:t>е</w:t>
      </w:r>
      <w:r w:rsidR="007E4B6D" w:rsidRPr="008C1D33">
        <w:rPr>
          <w:rFonts w:eastAsia="Calibri"/>
          <w:sz w:val="24"/>
          <w:szCs w:val="24"/>
        </w:rPr>
        <w:t>ричное сердце, где нет сердца ни пятого, ни шестого, ни седьмого, а складывается столпом сердца так называемое Совершенное сердце.</w:t>
      </w:r>
    </w:p>
    <w:p w14:paraId="77B53829" w14:textId="75D6DB9B" w:rsidR="007E4B6D" w:rsidRPr="008C1D33" w:rsidRDefault="007E4B6D" w:rsidP="007B03D3">
      <w:pPr>
        <w:ind w:firstLine="425"/>
        <w:rPr>
          <w:rFonts w:eastAsia="Calibri"/>
          <w:sz w:val="24"/>
          <w:szCs w:val="24"/>
        </w:rPr>
      </w:pPr>
      <w:r w:rsidRPr="008C1D33">
        <w:rPr>
          <w:rFonts w:eastAsia="Calibri"/>
          <w:sz w:val="24"/>
          <w:szCs w:val="24"/>
        </w:rPr>
        <w:t>"Совершенное"</w:t>
      </w:r>
      <w:r w:rsidR="00D554A9" w:rsidRPr="008C1D33">
        <w:rPr>
          <w:rFonts w:eastAsia="Calibri"/>
          <w:sz w:val="24"/>
          <w:szCs w:val="24"/>
        </w:rPr>
        <w:t xml:space="preserve"> – </w:t>
      </w:r>
      <w:r w:rsidRPr="008C1D33">
        <w:rPr>
          <w:rFonts w:eastAsia="Calibri"/>
          <w:sz w:val="24"/>
          <w:szCs w:val="24"/>
        </w:rPr>
        <w:t>в смысле усовершенствованное, взошедшее самоусовершенствованием и ставшее сердцем десяти порядков. Не 10-го порядка, 5-го там или 6-го, а 10-порядковое</w:t>
      </w:r>
      <w:r w:rsidR="00D554A9" w:rsidRPr="008C1D33">
        <w:rPr>
          <w:rFonts w:eastAsia="Calibri"/>
          <w:sz w:val="24"/>
          <w:szCs w:val="24"/>
        </w:rPr>
        <w:t xml:space="preserve"> – </w:t>
      </w:r>
      <w:r w:rsidRPr="008C1D33">
        <w:rPr>
          <w:rFonts w:eastAsia="Calibri"/>
          <w:sz w:val="24"/>
          <w:szCs w:val="24"/>
        </w:rPr>
        <w:t xml:space="preserve">десяти в синтезе, где </w:t>
      </w:r>
      <w:r w:rsidRPr="008C1D33">
        <w:rPr>
          <w:rFonts w:eastAsia="Calibri"/>
          <w:sz w:val="24"/>
          <w:szCs w:val="24"/>
        </w:rPr>
        <w:lastRenderedPageBreak/>
        <w:t>каждое в цельности не является уже пятым, а является 10-ричным совершенством сердечности или сердца как такового. О любой части так можно!</w:t>
      </w:r>
    </w:p>
    <w:p w14:paraId="7E3874A0" w14:textId="63350DAD" w:rsidR="007E4B6D" w:rsidRPr="008C1D33" w:rsidRDefault="007E4B6D" w:rsidP="007B03D3">
      <w:pPr>
        <w:ind w:firstLine="425"/>
        <w:rPr>
          <w:rFonts w:eastAsia="Calibri"/>
          <w:sz w:val="24"/>
          <w:szCs w:val="24"/>
        </w:rPr>
      </w:pPr>
      <w:r w:rsidRPr="008C1D33">
        <w:rPr>
          <w:rFonts w:eastAsia="Calibri"/>
          <w:sz w:val="24"/>
          <w:szCs w:val="24"/>
        </w:rPr>
        <w:t xml:space="preserve">И вот когда эти тезисы 10-ти порядков стали главными, все остальные отметаются как неглавные (Ведущий вытирает с доски). Да, </w:t>
      </w:r>
      <w:r w:rsidR="00E03BF1" w:rsidRPr="008C1D33">
        <w:rPr>
          <w:rFonts w:eastAsia="Calibri"/>
          <w:b/>
          <w:sz w:val="24"/>
          <w:szCs w:val="24"/>
        </w:rPr>
        <w:t>Истин</w:t>
      </w:r>
      <w:r w:rsidRPr="008C1D33">
        <w:rPr>
          <w:rFonts w:eastAsia="Calibri"/>
          <w:b/>
          <w:sz w:val="24"/>
          <w:szCs w:val="24"/>
        </w:rPr>
        <w:t>а</w:t>
      </w:r>
      <w:r w:rsidR="00D554A9" w:rsidRPr="008C1D33">
        <w:rPr>
          <w:rFonts w:eastAsia="Calibri"/>
          <w:b/>
          <w:sz w:val="24"/>
          <w:szCs w:val="24"/>
        </w:rPr>
        <w:t xml:space="preserve"> – </w:t>
      </w:r>
      <w:r w:rsidRPr="008C1D33">
        <w:rPr>
          <w:rFonts w:eastAsia="Calibri"/>
          <w:b/>
          <w:sz w:val="24"/>
          <w:szCs w:val="24"/>
        </w:rPr>
        <w:t>это когда постоянно чистишь, постоянно чистишь, постоянно чистишь.</w:t>
      </w:r>
      <w:r w:rsidRPr="008C1D33">
        <w:rPr>
          <w:rFonts w:eastAsia="Calibri"/>
          <w:sz w:val="24"/>
          <w:szCs w:val="24"/>
        </w:rPr>
        <w:t xml:space="preserve"> Вот это, ненужное убрал, почему? Они разовьются потом, они в записях нижестоящих частей, огней остались, их там много, но для </w:t>
      </w:r>
      <w:r w:rsidR="00E03BF1" w:rsidRPr="008C1D33">
        <w:rPr>
          <w:rFonts w:eastAsia="Calibri"/>
          <w:sz w:val="24"/>
          <w:szCs w:val="24"/>
        </w:rPr>
        <w:t>Истин</w:t>
      </w:r>
      <w:r w:rsidRPr="008C1D33">
        <w:rPr>
          <w:rFonts w:eastAsia="Calibri"/>
          <w:sz w:val="24"/>
          <w:szCs w:val="24"/>
        </w:rPr>
        <w:t>ы они не нужны. Там записи есть, там всё нормально: ты выживешь.</w:t>
      </w:r>
    </w:p>
    <w:p w14:paraId="56DF2884" w14:textId="7E6257C4" w:rsidR="007E4B6D" w:rsidRPr="008C1D33" w:rsidRDefault="007E4B6D" w:rsidP="007B03D3">
      <w:pPr>
        <w:ind w:firstLine="425"/>
        <w:rPr>
          <w:rFonts w:eastAsia="Calibri"/>
          <w:sz w:val="24"/>
          <w:szCs w:val="24"/>
        </w:rPr>
      </w:pPr>
      <w:r w:rsidRPr="008C1D33">
        <w:rPr>
          <w:rFonts w:eastAsia="Calibri"/>
          <w:sz w:val="24"/>
          <w:szCs w:val="24"/>
        </w:rPr>
        <w:t>Вот оставили вот эти. Схлопываются вот эти (я уже не буду перерисовывать), образуя не текст уже, а прямой огонь, где на эти (это ж тезисы!), нужно получить печать Отца, такую же тезисную. Зачем печать Отца? Подумайте, я говорю о 10-ти порядках.</w:t>
      </w:r>
      <w:r w:rsidR="00D554A9" w:rsidRPr="008C1D33">
        <w:rPr>
          <w:rFonts w:eastAsia="Calibri"/>
          <w:sz w:val="24"/>
          <w:szCs w:val="24"/>
        </w:rPr>
        <w:t xml:space="preserve"> – </w:t>
      </w:r>
      <w:r w:rsidRPr="008C1D33">
        <w:rPr>
          <w:rFonts w:eastAsia="Calibri"/>
          <w:sz w:val="24"/>
          <w:szCs w:val="24"/>
        </w:rPr>
        <w:t>Чтоб ты мог жить сердцем не каждого порядка в пятом выражении из десяти, а 10-порядковым сердцем, где сердце не выражается на 5-й присутственности каждого присутствия как сердце отдельных присутствий, а появляется Совершенное сердце 10-порядковое. Причём само сердце поднимается на уровень 10-го порядка, то есть фактически владеет Сансарой совершенно свободно.</w:t>
      </w:r>
    </w:p>
    <w:p w14:paraId="4A223CAC" w14:textId="77777777" w:rsidR="007E4B6D" w:rsidRPr="008C1D33" w:rsidRDefault="007E4B6D" w:rsidP="007B03D3">
      <w:pPr>
        <w:ind w:firstLine="425"/>
        <w:rPr>
          <w:rFonts w:eastAsia="Calibri"/>
          <w:b/>
          <w:sz w:val="24"/>
          <w:szCs w:val="24"/>
        </w:rPr>
      </w:pPr>
      <w:r w:rsidRPr="008C1D33">
        <w:rPr>
          <w:rFonts w:eastAsia="Calibri"/>
          <w:sz w:val="24"/>
          <w:szCs w:val="24"/>
        </w:rPr>
        <w:t xml:space="preserve">И для этого нужно ещё прожить от Отца, как это. Но </w:t>
      </w:r>
      <w:r w:rsidRPr="008C1D33">
        <w:rPr>
          <w:rFonts w:eastAsia="Calibri"/>
          <w:b/>
          <w:sz w:val="24"/>
          <w:szCs w:val="24"/>
        </w:rPr>
        <w:t>когда у тебя тезисы готовы, Отец пронзает эти тезисы огненной нитью.</w:t>
      </w:r>
    </w:p>
    <w:p w14:paraId="1E7E81D5" w14:textId="024E46C9" w:rsidR="007E4B6D" w:rsidRPr="008C1D33" w:rsidRDefault="007E4B6D" w:rsidP="007B03D3">
      <w:pPr>
        <w:ind w:firstLine="425"/>
        <w:rPr>
          <w:rFonts w:eastAsia="Calibri"/>
          <w:sz w:val="24"/>
          <w:szCs w:val="24"/>
        </w:rPr>
      </w:pPr>
      <w:r w:rsidRPr="008C1D33">
        <w:rPr>
          <w:rFonts w:eastAsia="Calibri"/>
          <w:sz w:val="24"/>
          <w:szCs w:val="24"/>
        </w:rPr>
        <w:t xml:space="preserve">Отсюда, кстати, смысл креста, на котором Отец пронзил Христа, а Христос познал </w:t>
      </w:r>
      <w:r w:rsidR="00E03BF1" w:rsidRPr="008C1D33">
        <w:rPr>
          <w:rFonts w:eastAsia="Calibri"/>
          <w:sz w:val="24"/>
          <w:szCs w:val="24"/>
        </w:rPr>
        <w:t>Истин</w:t>
      </w:r>
      <w:r w:rsidRPr="008C1D33">
        <w:rPr>
          <w:rFonts w:eastAsia="Calibri"/>
          <w:sz w:val="24"/>
          <w:szCs w:val="24"/>
        </w:rPr>
        <w:t xml:space="preserve">у Души и Чаши, которую должен был принести собою. И потом воскликнул: "И на кого ж ты меня, Отец, покинул?!" Почему? Но </w:t>
      </w:r>
      <w:r w:rsidR="00E03BF1" w:rsidRPr="008C1D33">
        <w:rPr>
          <w:rFonts w:eastAsia="Calibri"/>
          <w:sz w:val="24"/>
          <w:szCs w:val="24"/>
        </w:rPr>
        <w:t>Истин</w:t>
      </w:r>
      <w:r w:rsidRPr="008C1D33">
        <w:rPr>
          <w:rFonts w:eastAsia="Calibri"/>
          <w:sz w:val="24"/>
          <w:szCs w:val="24"/>
        </w:rPr>
        <w:t xml:space="preserve">а-то уже взята! Чувствительность была высока, а раз ты взял </w:t>
      </w:r>
      <w:r w:rsidR="00E03BF1" w:rsidRPr="008C1D33">
        <w:rPr>
          <w:rFonts w:eastAsia="Calibri"/>
          <w:sz w:val="24"/>
          <w:szCs w:val="24"/>
        </w:rPr>
        <w:t>Истин</w:t>
      </w:r>
      <w:r w:rsidRPr="008C1D33">
        <w:rPr>
          <w:rFonts w:eastAsia="Calibri"/>
          <w:sz w:val="24"/>
          <w:szCs w:val="24"/>
        </w:rPr>
        <w:t xml:space="preserve">у. Куда? В жизнь! Применяться с этим до следующего порядка синтеза. Ведь пока ты не применишь то, что получил, в следующий, допустим 11-й порядок, ты не взойдёшь. </w:t>
      </w:r>
      <w:r w:rsidRPr="008C1D33">
        <w:rPr>
          <w:rFonts w:eastAsia="Calibri"/>
          <w:b/>
          <w:sz w:val="24"/>
          <w:szCs w:val="24"/>
        </w:rPr>
        <w:t>Тебе надо только примениться 10-порядковым сердцем, 10-порядковым телом, 10-порядковым разумом, найти новые тексты, новые тезисы, и войти.</w:t>
      </w:r>
    </w:p>
    <w:p w14:paraId="764778B4" w14:textId="466B9C89" w:rsidR="007E4B6D" w:rsidRPr="008C1D33" w:rsidRDefault="007E4B6D" w:rsidP="007B03D3">
      <w:pPr>
        <w:ind w:firstLine="425"/>
        <w:rPr>
          <w:rFonts w:eastAsia="Calibri"/>
          <w:sz w:val="24"/>
          <w:szCs w:val="24"/>
        </w:rPr>
      </w:pPr>
      <w:r w:rsidRPr="008C1D33">
        <w:rPr>
          <w:rFonts w:eastAsia="Calibri"/>
          <w:sz w:val="24"/>
          <w:szCs w:val="24"/>
        </w:rPr>
        <w:t xml:space="preserve">Я говорю пока о технологии. Я ещё не дошёл до </w:t>
      </w:r>
      <w:r w:rsidR="00E03BF1" w:rsidRPr="008C1D33">
        <w:rPr>
          <w:rFonts w:eastAsia="Calibri"/>
          <w:sz w:val="24"/>
          <w:szCs w:val="24"/>
        </w:rPr>
        <w:t>Истин</w:t>
      </w:r>
      <w:r w:rsidRPr="008C1D33">
        <w:rPr>
          <w:rFonts w:eastAsia="Calibri"/>
          <w:sz w:val="24"/>
          <w:szCs w:val="24"/>
        </w:rPr>
        <w:t xml:space="preserve">ы, хотя это уже </w:t>
      </w:r>
      <w:r w:rsidR="00E03BF1" w:rsidRPr="008C1D33">
        <w:rPr>
          <w:rFonts w:eastAsia="Calibri"/>
          <w:sz w:val="24"/>
          <w:szCs w:val="24"/>
        </w:rPr>
        <w:t>Истин</w:t>
      </w:r>
      <w:r w:rsidRPr="008C1D33">
        <w:rPr>
          <w:rFonts w:eastAsia="Calibri"/>
          <w:sz w:val="24"/>
          <w:szCs w:val="24"/>
        </w:rPr>
        <w:t>а.</w:t>
      </w:r>
    </w:p>
    <w:p w14:paraId="2EEE97AA" w14:textId="751229D0" w:rsidR="007E4B6D" w:rsidRPr="008C1D33" w:rsidRDefault="007E4B6D" w:rsidP="007B03D3">
      <w:pPr>
        <w:ind w:firstLine="425"/>
        <w:rPr>
          <w:rFonts w:eastAsia="Calibri"/>
          <w:sz w:val="24"/>
          <w:szCs w:val="24"/>
        </w:rPr>
      </w:pPr>
      <w:r w:rsidRPr="008C1D33">
        <w:rPr>
          <w:rFonts w:eastAsia="Calibri"/>
          <w:sz w:val="24"/>
          <w:szCs w:val="24"/>
        </w:rPr>
        <w:t>И вот ты пронзился огненной нитью. Все твои тезисы слились с ней. В тебе торчит нить. Это даже не столп, это именно нить (столп там пониже: Столп</w:t>
      </w:r>
      <w:r w:rsidR="00D554A9" w:rsidRPr="008C1D33">
        <w:rPr>
          <w:rFonts w:eastAsia="Calibri"/>
          <w:sz w:val="24"/>
          <w:szCs w:val="24"/>
        </w:rPr>
        <w:t xml:space="preserve"> – </w:t>
      </w:r>
      <w:r w:rsidRPr="008C1D33">
        <w:rPr>
          <w:rFonts w:eastAsia="Calibri"/>
          <w:sz w:val="24"/>
          <w:szCs w:val="24"/>
        </w:rPr>
        <w:t xml:space="preserve">это пятнадцатое, </w:t>
      </w:r>
      <w:r w:rsidR="00E03BF1" w:rsidRPr="008C1D33">
        <w:rPr>
          <w:rFonts w:eastAsia="Calibri"/>
          <w:sz w:val="24"/>
          <w:szCs w:val="24"/>
        </w:rPr>
        <w:t>Истин</w:t>
      </w:r>
      <w:r w:rsidRPr="008C1D33">
        <w:rPr>
          <w:rFonts w:eastAsia="Calibri"/>
          <w:sz w:val="24"/>
          <w:szCs w:val="24"/>
        </w:rPr>
        <w:t>а</w:t>
      </w:r>
      <w:r w:rsidR="00D554A9" w:rsidRPr="008C1D33">
        <w:rPr>
          <w:rFonts w:eastAsia="Calibri"/>
          <w:sz w:val="24"/>
          <w:szCs w:val="24"/>
        </w:rPr>
        <w:t xml:space="preserve"> – </w:t>
      </w:r>
      <w:r w:rsidRPr="008C1D33">
        <w:rPr>
          <w:rFonts w:eastAsia="Calibri"/>
          <w:sz w:val="24"/>
          <w:szCs w:val="24"/>
        </w:rPr>
        <w:t>это тридцатое). Если говорить о пополам, то Столп</w:t>
      </w:r>
      <w:r w:rsidR="00D554A9" w:rsidRPr="008C1D33">
        <w:rPr>
          <w:rFonts w:eastAsia="Calibri"/>
          <w:sz w:val="24"/>
          <w:szCs w:val="24"/>
        </w:rPr>
        <w:t xml:space="preserve"> – </w:t>
      </w:r>
      <w:r w:rsidRPr="008C1D33">
        <w:rPr>
          <w:rFonts w:eastAsia="Calibri"/>
          <w:sz w:val="24"/>
          <w:szCs w:val="24"/>
        </w:rPr>
        <w:t xml:space="preserve">это материальное выражение </w:t>
      </w:r>
      <w:r w:rsidR="00E03BF1" w:rsidRPr="008C1D33">
        <w:rPr>
          <w:rFonts w:eastAsia="Calibri"/>
          <w:sz w:val="24"/>
          <w:szCs w:val="24"/>
        </w:rPr>
        <w:t>Истин</w:t>
      </w:r>
      <w:r w:rsidRPr="008C1D33">
        <w:rPr>
          <w:rFonts w:eastAsia="Calibri"/>
          <w:sz w:val="24"/>
          <w:szCs w:val="24"/>
        </w:rPr>
        <w:t>ы внутри, а нить</w:t>
      </w:r>
      <w:r w:rsidR="00D554A9" w:rsidRPr="008C1D33">
        <w:rPr>
          <w:rFonts w:eastAsia="Calibri"/>
          <w:sz w:val="24"/>
          <w:szCs w:val="24"/>
        </w:rPr>
        <w:t xml:space="preserve"> – </w:t>
      </w:r>
      <w:r w:rsidRPr="008C1D33">
        <w:rPr>
          <w:rFonts w:eastAsia="Calibri"/>
          <w:sz w:val="24"/>
          <w:szCs w:val="24"/>
        </w:rPr>
        <w:t xml:space="preserve">в столпе в центре, почему? Потому что нить столпа отражает огненную нить </w:t>
      </w:r>
      <w:r w:rsidR="00E03BF1" w:rsidRPr="008C1D33">
        <w:rPr>
          <w:rFonts w:eastAsia="Calibri"/>
          <w:sz w:val="24"/>
          <w:szCs w:val="24"/>
        </w:rPr>
        <w:t>Истин</w:t>
      </w:r>
      <w:r w:rsidRPr="008C1D33">
        <w:rPr>
          <w:rFonts w:eastAsia="Calibri"/>
          <w:sz w:val="24"/>
          <w:szCs w:val="24"/>
        </w:rPr>
        <w:t>ы или нити Си-нтеза ("Ис тина"</w:t>
      </w:r>
      <w:r w:rsidR="00D554A9" w:rsidRPr="008C1D33">
        <w:rPr>
          <w:rFonts w:eastAsia="Calibri"/>
          <w:sz w:val="24"/>
          <w:szCs w:val="24"/>
        </w:rPr>
        <w:t xml:space="preserve"> – </w:t>
      </w:r>
      <w:r w:rsidRPr="008C1D33">
        <w:rPr>
          <w:rFonts w:eastAsia="Calibri"/>
          <w:sz w:val="24"/>
          <w:szCs w:val="24"/>
        </w:rPr>
        <w:t>"нить Си").</w:t>
      </w:r>
    </w:p>
    <w:p w14:paraId="123D1B6B" w14:textId="7302423E" w:rsidR="007E4B6D" w:rsidRPr="008C1D33" w:rsidRDefault="007E4B6D" w:rsidP="007B03D3">
      <w:pPr>
        <w:ind w:firstLine="425"/>
        <w:rPr>
          <w:rFonts w:eastAsia="Calibri"/>
          <w:b/>
          <w:sz w:val="24"/>
          <w:szCs w:val="24"/>
        </w:rPr>
      </w:pPr>
      <w:r w:rsidRPr="008C1D33">
        <w:rPr>
          <w:rFonts w:eastAsia="Calibri"/>
          <w:sz w:val="24"/>
          <w:szCs w:val="24"/>
        </w:rPr>
        <w:lastRenderedPageBreak/>
        <w:t>И вот получив огненную нить Отца, записывая сюда тезисы… (Ведущий рисует) точечкой, ну, как записи, огнеобразом. Это ж огненная нить,</w:t>
      </w:r>
      <w:r w:rsidR="00D554A9" w:rsidRPr="008C1D33">
        <w:rPr>
          <w:rFonts w:eastAsia="Calibri"/>
          <w:sz w:val="24"/>
          <w:szCs w:val="24"/>
        </w:rPr>
        <w:t xml:space="preserve"> – </w:t>
      </w:r>
      <w:r w:rsidRPr="008C1D33">
        <w:rPr>
          <w:rFonts w:eastAsia="Calibri"/>
          <w:sz w:val="24"/>
          <w:szCs w:val="24"/>
        </w:rPr>
        <w:t xml:space="preserve">это ещё не нить Синтеза, это пока огонь. </w:t>
      </w:r>
      <w:r w:rsidRPr="008C1D33">
        <w:rPr>
          <w:rFonts w:eastAsia="Calibri"/>
          <w:b/>
          <w:sz w:val="24"/>
          <w:szCs w:val="24"/>
        </w:rPr>
        <w:t xml:space="preserve">В глубине огненной нити, которая записывает ваши тезисы, рождаются огнём Отца записи тезисов ваших, когда ваши тезисы могут записаться в Огонь Отца. </w:t>
      </w:r>
      <w:r w:rsidRPr="008C1D33">
        <w:rPr>
          <w:rFonts w:eastAsia="Calibri"/>
          <w:sz w:val="24"/>
          <w:szCs w:val="24"/>
        </w:rPr>
        <w:t>Чувствуете? До этого приходит огонь Отца с записями, чтоб вы, его проживая, выросли. А тут вы имеете такие записи, которые смогли записаться в чистый огонь Отца.</w:t>
      </w:r>
      <w:r w:rsidRPr="008C1D33">
        <w:rPr>
          <w:rFonts w:eastAsia="Calibri"/>
          <w:b/>
          <w:sz w:val="24"/>
          <w:szCs w:val="24"/>
        </w:rPr>
        <w:t xml:space="preserve"> Вот здесь мы переходим в </w:t>
      </w:r>
      <w:r w:rsidR="00E03BF1" w:rsidRPr="008C1D33">
        <w:rPr>
          <w:rFonts w:eastAsia="Calibri"/>
          <w:b/>
          <w:sz w:val="24"/>
          <w:szCs w:val="24"/>
        </w:rPr>
        <w:t>Истин</w:t>
      </w:r>
      <w:r w:rsidRPr="008C1D33">
        <w:rPr>
          <w:rFonts w:eastAsia="Calibri"/>
          <w:b/>
          <w:sz w:val="24"/>
          <w:szCs w:val="24"/>
        </w:rPr>
        <w:t>у.</w:t>
      </w:r>
    </w:p>
    <w:p w14:paraId="3665BDCC" w14:textId="625A1A6D" w:rsidR="007E4B6D" w:rsidRPr="008C1D33" w:rsidRDefault="00882FA3" w:rsidP="00882FA3">
      <w:pPr>
        <w:keepNext/>
        <w:spacing w:before="120" w:after="120"/>
        <w:ind w:firstLine="0"/>
        <w:jc w:val="center"/>
        <w:rPr>
          <w:rFonts w:eastAsia="Calibri"/>
          <w:sz w:val="24"/>
          <w:szCs w:val="24"/>
        </w:rPr>
      </w:pPr>
      <w:r w:rsidRPr="008C1D33">
        <w:rPr>
          <w:noProof/>
          <w:sz w:val="24"/>
          <w:szCs w:val="24"/>
          <w:lang w:eastAsia="ru-RU"/>
        </w:rPr>
        <w:drawing>
          <wp:inline distT="0" distB="0" distL="0" distR="0" wp14:anchorId="35B4C374" wp14:editId="70E2766B">
            <wp:extent cx="4157980" cy="2896397"/>
            <wp:effectExtent l="0" t="0" r="0" b="0"/>
            <wp:docPr id="14715589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7980" cy="2896397"/>
                    </a:xfrm>
                    <a:prstGeom prst="rect">
                      <a:avLst/>
                    </a:prstGeom>
                    <a:noFill/>
                    <a:ln>
                      <a:noFill/>
                    </a:ln>
                  </pic:spPr>
                </pic:pic>
              </a:graphicData>
            </a:graphic>
          </wp:inline>
        </w:drawing>
      </w:r>
    </w:p>
    <w:p w14:paraId="411B54CD" w14:textId="77777777" w:rsidR="00882FA3" w:rsidRPr="008C1D33" w:rsidRDefault="00882FA3" w:rsidP="00882FA3">
      <w:pPr>
        <w:keepNext/>
        <w:spacing w:before="120" w:after="120"/>
        <w:ind w:firstLine="0"/>
        <w:jc w:val="center"/>
        <w:rPr>
          <w:sz w:val="24"/>
          <w:szCs w:val="24"/>
        </w:rPr>
      </w:pPr>
      <w:r w:rsidRPr="008C1D33">
        <w:rPr>
          <w:sz w:val="24"/>
          <w:szCs w:val="24"/>
        </w:rPr>
        <w:t>1</w:t>
      </w:r>
      <w:r w:rsidRPr="008C1D33">
        <w:rPr>
          <w:sz w:val="24"/>
          <w:szCs w:val="24"/>
          <w:lang w:val="en-US"/>
        </w:rPr>
        <w:t> </w:t>
      </w:r>
      <w:r w:rsidRPr="008C1D33">
        <w:rPr>
          <w:sz w:val="24"/>
          <w:szCs w:val="24"/>
        </w:rPr>
        <w:t xml:space="preserve">– </w:t>
      </w:r>
      <w:r w:rsidRPr="008C1D33">
        <w:rPr>
          <w:b/>
          <w:bCs/>
          <w:sz w:val="24"/>
          <w:szCs w:val="24"/>
        </w:rPr>
        <w:t>Огненность в частях</w:t>
      </w:r>
      <w:r w:rsidRPr="008C1D33">
        <w:rPr>
          <w:sz w:val="24"/>
          <w:szCs w:val="24"/>
        </w:rPr>
        <w:t>. Пахтание Огня. 2</w:t>
      </w:r>
      <w:r w:rsidRPr="008C1D33">
        <w:rPr>
          <w:sz w:val="24"/>
          <w:szCs w:val="24"/>
          <w:lang w:val="en-US"/>
        </w:rPr>
        <w:t> </w:t>
      </w:r>
      <w:r w:rsidRPr="008C1D33">
        <w:rPr>
          <w:sz w:val="24"/>
          <w:szCs w:val="24"/>
        </w:rPr>
        <w:t xml:space="preserve">– </w:t>
      </w:r>
      <w:r w:rsidRPr="008C1D33">
        <w:rPr>
          <w:b/>
          <w:bCs/>
          <w:sz w:val="24"/>
          <w:szCs w:val="24"/>
        </w:rPr>
        <w:t>Формализация Истины</w:t>
      </w:r>
      <w:r w:rsidRPr="008C1D33">
        <w:rPr>
          <w:sz w:val="24"/>
          <w:szCs w:val="24"/>
        </w:rPr>
        <w:t xml:space="preserve"> (сложившийся текст). Тексты частей. 3</w:t>
      </w:r>
      <w:r w:rsidRPr="008C1D33">
        <w:rPr>
          <w:sz w:val="24"/>
          <w:szCs w:val="24"/>
          <w:lang w:val="en-US"/>
        </w:rPr>
        <w:t> </w:t>
      </w:r>
      <w:r w:rsidRPr="008C1D33">
        <w:rPr>
          <w:sz w:val="24"/>
          <w:szCs w:val="24"/>
        </w:rPr>
        <w:t xml:space="preserve">– </w:t>
      </w:r>
      <w:r w:rsidRPr="008C1D33">
        <w:rPr>
          <w:b/>
          <w:bCs/>
          <w:sz w:val="24"/>
          <w:szCs w:val="24"/>
        </w:rPr>
        <w:t>Тезисы</w:t>
      </w:r>
      <w:r w:rsidRPr="008C1D33">
        <w:rPr>
          <w:sz w:val="24"/>
          <w:szCs w:val="24"/>
        </w:rPr>
        <w:t>. Огненная нить. 4</w:t>
      </w:r>
      <w:r w:rsidRPr="008C1D33">
        <w:rPr>
          <w:sz w:val="24"/>
          <w:szCs w:val="24"/>
          <w:lang w:val="en-US"/>
        </w:rPr>
        <w:t> </w:t>
      </w:r>
      <w:r w:rsidRPr="008C1D33">
        <w:rPr>
          <w:sz w:val="24"/>
          <w:szCs w:val="24"/>
        </w:rPr>
        <w:t xml:space="preserve">– </w:t>
      </w:r>
      <w:r w:rsidRPr="008C1D33">
        <w:rPr>
          <w:b/>
          <w:bCs/>
          <w:sz w:val="24"/>
          <w:szCs w:val="24"/>
        </w:rPr>
        <w:t>Тезисы слились с огненной нитью</w:t>
      </w:r>
      <w:r w:rsidRPr="008C1D33">
        <w:rPr>
          <w:sz w:val="24"/>
          <w:szCs w:val="24"/>
        </w:rPr>
        <w:t>. 5</w:t>
      </w:r>
      <w:r w:rsidRPr="008C1D33">
        <w:rPr>
          <w:sz w:val="24"/>
          <w:szCs w:val="24"/>
          <w:lang w:val="en-US"/>
        </w:rPr>
        <w:t> </w:t>
      </w:r>
      <w:r w:rsidRPr="008C1D33">
        <w:rPr>
          <w:sz w:val="24"/>
          <w:szCs w:val="24"/>
        </w:rPr>
        <w:t xml:space="preserve">– </w:t>
      </w:r>
      <w:r w:rsidRPr="008C1D33">
        <w:rPr>
          <w:b/>
          <w:bCs/>
          <w:sz w:val="24"/>
          <w:szCs w:val="24"/>
        </w:rPr>
        <w:t>Компактификация тезисов в точку Огня</w:t>
      </w:r>
      <w:r w:rsidRPr="008C1D33">
        <w:rPr>
          <w:sz w:val="24"/>
          <w:szCs w:val="24"/>
        </w:rPr>
        <w:t>. 6</w:t>
      </w:r>
      <w:r w:rsidRPr="008C1D33">
        <w:rPr>
          <w:sz w:val="24"/>
          <w:szCs w:val="24"/>
          <w:lang w:val="en-US"/>
        </w:rPr>
        <w:t> </w:t>
      </w:r>
      <w:r w:rsidRPr="008C1D33">
        <w:rPr>
          <w:sz w:val="24"/>
          <w:szCs w:val="24"/>
        </w:rPr>
        <w:t xml:space="preserve">– </w:t>
      </w:r>
      <w:r w:rsidRPr="008C1D33">
        <w:rPr>
          <w:b/>
          <w:bCs/>
          <w:sz w:val="24"/>
          <w:szCs w:val="24"/>
        </w:rPr>
        <w:t>Образование пространства нового выражения</w:t>
      </w:r>
      <w:r w:rsidRPr="008C1D33">
        <w:rPr>
          <w:sz w:val="24"/>
          <w:szCs w:val="24"/>
        </w:rPr>
        <w:t>. 30</w:t>
      </w:r>
      <w:r w:rsidRPr="008C1D33">
        <w:rPr>
          <w:sz w:val="24"/>
          <w:szCs w:val="24"/>
        </w:rPr>
        <w:noBreakHyphen/>
        <w:t>мерность.</w:t>
      </w:r>
    </w:p>
    <w:p w14:paraId="0F1C6456" w14:textId="77777777" w:rsidR="00544A89" w:rsidRPr="008C1D33" w:rsidRDefault="00544A89" w:rsidP="00544A89">
      <w:pPr>
        <w:ind w:firstLine="425"/>
        <w:rPr>
          <w:rFonts w:eastAsia="Calibri"/>
          <w:b/>
          <w:sz w:val="24"/>
          <w:szCs w:val="24"/>
        </w:rPr>
      </w:pPr>
      <w:r w:rsidRPr="008C1D33">
        <w:rPr>
          <w:rFonts w:eastAsia="Calibri"/>
          <w:b/>
          <w:sz w:val="24"/>
          <w:szCs w:val="24"/>
        </w:rPr>
        <w:t>Истина начинается, когда вы смогли притянуть огонь Отца без текста, но в огонь Отца записать тезис своих накоплений.</w:t>
      </w:r>
    </w:p>
    <w:p w14:paraId="4F41E9BE" w14:textId="77777777" w:rsidR="00544A89" w:rsidRDefault="00544A89" w:rsidP="00544A89">
      <w:pPr>
        <w:ind w:firstLine="425"/>
        <w:rPr>
          <w:rFonts w:eastAsia="Calibri"/>
          <w:b/>
          <w:sz w:val="24"/>
          <w:szCs w:val="24"/>
        </w:rPr>
      </w:pPr>
      <w:r w:rsidRPr="008C1D33">
        <w:rPr>
          <w:rFonts w:eastAsia="Calibri"/>
          <w:sz w:val="24"/>
          <w:szCs w:val="24"/>
        </w:rPr>
        <w:t xml:space="preserve">Вы скажете: "Как без текста огонь Отца притянулся?" – А просто: чистый лист! Чистый, кристально чистый огонь. Вы скажете: "А как же он притянется?" – А </w:t>
      </w:r>
      <w:r w:rsidRPr="008C1D33">
        <w:rPr>
          <w:rFonts w:eastAsia="Calibri"/>
          <w:b/>
          <w:sz w:val="24"/>
          <w:szCs w:val="24"/>
        </w:rPr>
        <w:t xml:space="preserve">когда из вас эти тезисы звучат настолько сильно, что глубина вашего содержания переработала всю информативность огня предыдущего, все эти тезисы в огненной нити начинают взывать к огню более высокого порядка, чем те </w:t>
      </w:r>
      <w:r w:rsidRPr="008C1D33">
        <w:rPr>
          <w:rFonts w:eastAsia="Calibri"/>
          <w:b/>
          <w:sz w:val="24"/>
          <w:szCs w:val="24"/>
        </w:rPr>
        <w:lastRenderedPageBreak/>
        <w:t>тезисы и пройденный материал предыдущих, и вам даётся чистый огонь без записи 11-го порядка.</w:t>
      </w:r>
    </w:p>
    <w:p w14:paraId="2EB10833" w14:textId="77777777" w:rsidR="00544A89" w:rsidRDefault="00544A89" w:rsidP="00544A89">
      <w:pPr>
        <w:ind w:firstLine="425"/>
        <w:rPr>
          <w:rFonts w:eastAsia="Calibri"/>
          <w:sz w:val="24"/>
          <w:szCs w:val="24"/>
        </w:rPr>
      </w:pPr>
      <w:r w:rsidRPr="008C1D33">
        <w:rPr>
          <w:rFonts w:eastAsia="Calibri"/>
          <w:sz w:val="24"/>
          <w:szCs w:val="24"/>
        </w:rPr>
        <w:t xml:space="preserve">Мы говорим о десятом, правильно? Чистый огонь. Тезисы 10-го порядка записываются в чистый огонь 11-го. </w:t>
      </w:r>
      <w:r w:rsidRPr="008C1D33">
        <w:rPr>
          <w:rFonts w:eastAsia="Calibri"/>
          <w:b/>
          <w:sz w:val="24"/>
          <w:szCs w:val="24"/>
        </w:rPr>
        <w:t xml:space="preserve">Схлопывается вся огненная нить, компактифицируясь в маленькую точечку нового огня 11-го порядка, где записались ваши тезисы лучших выражений 10 го порядка. </w:t>
      </w:r>
      <w:r w:rsidRPr="008C1D33">
        <w:rPr>
          <w:rFonts w:eastAsia="Calibri"/>
          <w:sz w:val="24"/>
          <w:szCs w:val="24"/>
        </w:rPr>
        <w:t>Потом эта точка огня, развёртываясь, образует пространство нового выражения, структурируя его как-то. Ну, примерно так. Можно по-другому. Там намного всё быстрее и сложнее. Я пытаюсь выразить на всякий случай 30-мерность в нашей 4-мерности. Поэтому формы записи зарисовок – это с учётом узости наших возможностей.</w:t>
      </w:r>
    </w:p>
    <w:p w14:paraId="58944EC3" w14:textId="77777777" w:rsidR="00544A89" w:rsidRPr="008C1D33" w:rsidRDefault="00544A89" w:rsidP="00544A89">
      <w:pPr>
        <w:ind w:firstLine="425"/>
        <w:rPr>
          <w:rFonts w:eastAsia="Calibri"/>
          <w:sz w:val="24"/>
          <w:szCs w:val="24"/>
        </w:rPr>
      </w:pPr>
      <w:r w:rsidRPr="008C1D33">
        <w:rPr>
          <w:rFonts w:eastAsia="Calibri"/>
          <w:sz w:val="24"/>
          <w:szCs w:val="24"/>
        </w:rPr>
        <w:t xml:space="preserve">И вот когда эта точка развернулась. В тот же момент от Отца идёт печать 11-го порядка с текстом на чистый огонь 11-го порядка с вашими тезисами. И в этот момент сложилась истина вашего движения из 10-го в 11-й порядок, пока вы не реализуете её собою (увидели? – это как она действует как технология, технологически), </w:t>
      </w:r>
      <w:r w:rsidRPr="008C1D33">
        <w:rPr>
          <w:rFonts w:eastAsia="Calibri"/>
          <w:b/>
          <w:sz w:val="24"/>
          <w:szCs w:val="24"/>
        </w:rPr>
        <w:t>и вы растёте в следующий вариант Истины огнём Отца.</w:t>
      </w:r>
    </w:p>
    <w:p w14:paraId="4C9E7E8F" w14:textId="77777777" w:rsidR="00544A89" w:rsidRDefault="00544A89" w:rsidP="00544A89">
      <w:pPr>
        <w:ind w:firstLine="425"/>
        <w:rPr>
          <w:rFonts w:eastAsia="Calibri"/>
          <w:b/>
          <w:sz w:val="24"/>
          <w:szCs w:val="24"/>
        </w:rPr>
      </w:pPr>
      <w:r w:rsidRPr="008C1D33">
        <w:rPr>
          <w:rFonts w:eastAsia="Calibri"/>
          <w:b/>
          <w:sz w:val="24"/>
          <w:szCs w:val="24"/>
        </w:rPr>
        <w:t>Если вы помните, из Отца исходит огонь. Чтобы этот огонь усвоить, мы берём его как Синтез. Синтез входит в вас и развёртывается новым огнём.</w:t>
      </w:r>
    </w:p>
    <w:p w14:paraId="5821649A" w14:textId="776A071E" w:rsidR="00544A89" w:rsidRDefault="00544A89" w:rsidP="00544A89">
      <w:r w:rsidRPr="008C1D33">
        <w:rPr>
          <w:rFonts w:eastAsia="Calibri"/>
          <w:sz w:val="24"/>
          <w:szCs w:val="24"/>
        </w:rPr>
        <w:t xml:space="preserve">А, я забыл сказать главное: печать на чистый огонь с вашими тезисами Отец даёт не огнём, а прямым Синтезом. Извините, я неправильно сказал. То есть на чистый огонь 11-го порядка с вашими тезисами – Отец проверил вас чистым огнём – Отец печатает Синтезом 11-го порядка. Я неправильно вам сказал суть, извините. И </w:t>
      </w:r>
      <w:r w:rsidRPr="008C1D33">
        <w:rPr>
          <w:rFonts w:eastAsia="Calibri"/>
          <w:b/>
          <w:sz w:val="24"/>
          <w:szCs w:val="24"/>
        </w:rPr>
        <w:t>когда у вас совмещаются огонь и Синтез, у вас схлопывается новое явление Синтеза, чтобы вы могли синтезировать 11-й порядок собою и взрастить нить синтеза, добавив в неё уже не 10-порядковый Синтез, а 11-порядковый Синтез</w:t>
      </w:r>
      <w:r w:rsidRPr="008C1D33">
        <w:rPr>
          <w:rFonts w:eastAsia="Calibri"/>
          <w:sz w:val="24"/>
          <w:szCs w:val="24"/>
        </w:rPr>
        <w:t>. Сколько порядков Синтезов у нас? Тридцать два!</w:t>
      </w:r>
    </w:p>
    <w:p w14:paraId="3FAE322F" w14:textId="45408B00" w:rsidR="007E4B6D" w:rsidRPr="00544A89" w:rsidRDefault="007E4B6D" w:rsidP="00544A89">
      <w:pPr>
        <w:pStyle w:val="4"/>
      </w:pPr>
      <w:bookmarkStart w:id="69" w:name="_Toc221905666"/>
      <w:r w:rsidRPr="00544A89">
        <w:t>О планетарных</w:t>
      </w:r>
      <w:r w:rsidR="00103C00" w:rsidRPr="00544A89">
        <w:t xml:space="preserve"> истин</w:t>
      </w:r>
      <w:r w:rsidRPr="00544A89">
        <w:t>ах</w:t>
      </w:r>
      <w:bookmarkEnd w:id="69"/>
    </w:p>
    <w:p w14:paraId="18C81429" w14:textId="4C40598A" w:rsidR="007E4B6D" w:rsidRPr="008C1D33" w:rsidRDefault="007E4B6D" w:rsidP="007B03D3">
      <w:pPr>
        <w:ind w:firstLine="425"/>
        <w:rPr>
          <w:rFonts w:eastAsia="Calibri"/>
          <w:sz w:val="24"/>
          <w:szCs w:val="24"/>
        </w:rPr>
      </w:pPr>
      <w:r w:rsidRPr="008C1D33">
        <w:rPr>
          <w:rFonts w:eastAsia="Calibri"/>
          <w:sz w:val="24"/>
          <w:szCs w:val="24"/>
        </w:rPr>
        <w:t xml:space="preserve">Почему 32 Синтеза ФА? Потому что 32 порядка </w:t>
      </w:r>
      <w:r w:rsidR="00E03BF1" w:rsidRPr="008C1D33">
        <w:rPr>
          <w:rFonts w:eastAsia="Calibri"/>
          <w:sz w:val="24"/>
          <w:szCs w:val="24"/>
        </w:rPr>
        <w:t>Истин</w:t>
      </w:r>
      <w:r w:rsidRPr="008C1D33">
        <w:rPr>
          <w:rFonts w:eastAsia="Calibri"/>
          <w:sz w:val="24"/>
          <w:szCs w:val="24"/>
        </w:rPr>
        <w:t xml:space="preserve">ы мы должны пройти к той главной </w:t>
      </w:r>
      <w:r w:rsidR="00E03BF1" w:rsidRPr="008C1D33">
        <w:rPr>
          <w:rFonts w:eastAsia="Calibri"/>
          <w:sz w:val="24"/>
          <w:szCs w:val="24"/>
        </w:rPr>
        <w:t>Истин</w:t>
      </w:r>
      <w:r w:rsidRPr="008C1D33">
        <w:rPr>
          <w:rFonts w:eastAsia="Calibri"/>
          <w:sz w:val="24"/>
          <w:szCs w:val="24"/>
        </w:rPr>
        <w:t>е, которая, вслушайтесь в это слово: проявляется в синтезе 32-х порядков</w:t>
      </w:r>
      <w:r w:rsidR="00103C00" w:rsidRPr="008C1D33">
        <w:rPr>
          <w:rFonts w:eastAsia="Calibri"/>
          <w:sz w:val="24"/>
          <w:szCs w:val="24"/>
        </w:rPr>
        <w:t xml:space="preserve"> истин</w:t>
      </w:r>
      <w:r w:rsidRPr="008C1D33">
        <w:rPr>
          <w:rFonts w:eastAsia="Calibri"/>
          <w:sz w:val="24"/>
          <w:szCs w:val="24"/>
        </w:rPr>
        <w:t>ного восхождения. Причём это не технически, а это с проживанием опыта со всеми эффектами силы огня, духа, света, энергии, так что и тело, и ваши части балдят от восторга нового порядка, если вы способны проживать такой глубиной. То есть это не отменяет ни опыта чувствительности, ни опыта проживательности, ни опыта всего.</w:t>
      </w:r>
    </w:p>
    <w:p w14:paraId="4EBA2FA0" w14:textId="30371C11" w:rsidR="007E4B6D" w:rsidRPr="008C1D33" w:rsidRDefault="007E4B6D" w:rsidP="007B03D3">
      <w:pPr>
        <w:ind w:firstLine="425"/>
        <w:rPr>
          <w:rFonts w:eastAsia="Calibri"/>
          <w:sz w:val="24"/>
          <w:szCs w:val="24"/>
        </w:rPr>
      </w:pPr>
      <w:r w:rsidRPr="008C1D33">
        <w:rPr>
          <w:rFonts w:eastAsia="Calibri"/>
          <w:sz w:val="24"/>
          <w:szCs w:val="24"/>
        </w:rPr>
        <w:lastRenderedPageBreak/>
        <w:t>Это я вам рассказываю сухо, интеллектуально, в остатке, чтобы передать схему, базу. А по сути это глубина восторга! Причём, с дееспособностью этих частей по-новому в десяти порядках и с ощущением огня нового порядка вами. Значит, я так корректно выражусь и по секрету: аналогов этому отдельной жизни обычно не было. Поэтому</w:t>
      </w:r>
      <w:r w:rsidR="00882FA3" w:rsidRPr="008C1D33">
        <w:rPr>
          <w:rFonts w:eastAsia="Calibri"/>
          <w:sz w:val="24"/>
          <w:szCs w:val="24"/>
        </w:rPr>
        <w:t>,</w:t>
      </w:r>
      <w:r w:rsidRPr="008C1D33">
        <w:rPr>
          <w:rFonts w:eastAsia="Calibri"/>
          <w:sz w:val="24"/>
          <w:szCs w:val="24"/>
        </w:rPr>
        <w:t xml:space="preserve"> когда ваши части ищут информативную базу, аналогичную этому, я хочу сообщить: для следующего познания </w:t>
      </w:r>
      <w:r w:rsidR="00E03BF1" w:rsidRPr="008C1D33">
        <w:rPr>
          <w:rFonts w:eastAsia="Calibri"/>
          <w:sz w:val="24"/>
          <w:szCs w:val="24"/>
        </w:rPr>
        <w:t>Истин</w:t>
      </w:r>
      <w:r w:rsidRPr="008C1D33">
        <w:rPr>
          <w:rFonts w:eastAsia="Calibri"/>
          <w:sz w:val="24"/>
          <w:szCs w:val="24"/>
        </w:rPr>
        <w:t>ы в виде просветления Гаутаму Будду готовили 49 воплощений. У вас есть база такой памяти, чтобы проанализировать огненную нить Синтеза собою?</w:t>
      </w:r>
    </w:p>
    <w:p w14:paraId="57C1F8F2" w14:textId="10BA68F4" w:rsidR="007E4B6D" w:rsidRPr="008C1D33" w:rsidRDefault="007E4B6D" w:rsidP="007B03D3">
      <w:pPr>
        <w:ind w:firstLine="425"/>
        <w:rPr>
          <w:rFonts w:eastAsia="Calibri"/>
          <w:sz w:val="24"/>
          <w:szCs w:val="24"/>
        </w:rPr>
      </w:pPr>
      <w:r w:rsidRPr="008C1D33">
        <w:rPr>
          <w:rFonts w:eastAsia="Calibri"/>
          <w:sz w:val="24"/>
          <w:szCs w:val="24"/>
        </w:rPr>
        <w:t xml:space="preserve">И Будда, просветление которого вызвало мировую религию (или Христос крестом) взошёл в Синтез следующего порядка собою, вызвав новую </w:t>
      </w:r>
      <w:r w:rsidR="00E03BF1" w:rsidRPr="008C1D33">
        <w:rPr>
          <w:rFonts w:eastAsia="Calibri"/>
          <w:sz w:val="24"/>
          <w:szCs w:val="24"/>
        </w:rPr>
        <w:t>Истин</w:t>
      </w:r>
      <w:r w:rsidRPr="008C1D33">
        <w:rPr>
          <w:rFonts w:eastAsia="Calibri"/>
          <w:sz w:val="24"/>
          <w:szCs w:val="24"/>
        </w:rPr>
        <w:t xml:space="preserve">у печатью, как себе, так и во всём мире. Этих подвижников так можно и назвать: "просветлённые </w:t>
      </w:r>
      <w:r w:rsidR="00E03BF1" w:rsidRPr="008C1D33">
        <w:rPr>
          <w:rFonts w:eastAsia="Calibri"/>
          <w:sz w:val="24"/>
          <w:szCs w:val="24"/>
        </w:rPr>
        <w:t>Истин</w:t>
      </w:r>
      <w:r w:rsidRPr="008C1D33">
        <w:rPr>
          <w:rFonts w:eastAsia="Calibri"/>
          <w:sz w:val="24"/>
          <w:szCs w:val="24"/>
        </w:rPr>
        <w:t xml:space="preserve">ой", ну или "одухотворённые </w:t>
      </w:r>
      <w:r w:rsidR="00E03BF1" w:rsidRPr="008C1D33">
        <w:rPr>
          <w:rFonts w:eastAsia="Calibri"/>
          <w:sz w:val="24"/>
          <w:szCs w:val="24"/>
        </w:rPr>
        <w:t>Истин</w:t>
      </w:r>
      <w:r w:rsidRPr="008C1D33">
        <w:rPr>
          <w:rFonts w:eastAsia="Calibri"/>
          <w:sz w:val="24"/>
          <w:szCs w:val="24"/>
        </w:rPr>
        <w:t xml:space="preserve">ой" или "огненно выраженный </w:t>
      </w:r>
      <w:r w:rsidR="00E03BF1" w:rsidRPr="008C1D33">
        <w:rPr>
          <w:rFonts w:eastAsia="Calibri"/>
          <w:sz w:val="24"/>
          <w:szCs w:val="24"/>
        </w:rPr>
        <w:t>Истин</w:t>
      </w:r>
      <w:r w:rsidRPr="008C1D33">
        <w:rPr>
          <w:rFonts w:eastAsia="Calibri"/>
          <w:sz w:val="24"/>
          <w:szCs w:val="24"/>
        </w:rPr>
        <w:t xml:space="preserve">ой", если взять нашу с вами ипостась. То есть рождается </w:t>
      </w:r>
      <w:r w:rsidR="00E03BF1" w:rsidRPr="008C1D33">
        <w:rPr>
          <w:rFonts w:eastAsia="Calibri"/>
          <w:sz w:val="24"/>
          <w:szCs w:val="24"/>
        </w:rPr>
        <w:t>Истин</w:t>
      </w:r>
      <w:r w:rsidRPr="008C1D33">
        <w:rPr>
          <w:rFonts w:eastAsia="Calibri"/>
          <w:sz w:val="24"/>
          <w:szCs w:val="24"/>
        </w:rPr>
        <w:t>а других порядков.</w:t>
      </w:r>
    </w:p>
    <w:p w14:paraId="4778445D" w14:textId="6CBB57EC" w:rsidR="007E4B6D" w:rsidRPr="008C1D33" w:rsidRDefault="007E4B6D" w:rsidP="007B03D3">
      <w:pPr>
        <w:ind w:firstLine="425"/>
        <w:rPr>
          <w:rFonts w:eastAsia="Calibri"/>
          <w:b/>
          <w:sz w:val="24"/>
          <w:szCs w:val="24"/>
        </w:rPr>
      </w:pPr>
      <w:r w:rsidRPr="008C1D33">
        <w:rPr>
          <w:rFonts w:eastAsia="Calibri"/>
          <w:sz w:val="24"/>
          <w:szCs w:val="24"/>
        </w:rPr>
        <w:t xml:space="preserve">Мы уже многие годы с вами раскручиваем огненную нить, нить </w:t>
      </w:r>
      <w:r w:rsidR="00E03BF1" w:rsidRPr="008C1D33">
        <w:rPr>
          <w:rFonts w:eastAsia="Calibri"/>
          <w:sz w:val="24"/>
          <w:szCs w:val="24"/>
        </w:rPr>
        <w:t>Истин</w:t>
      </w:r>
      <w:r w:rsidRPr="008C1D33">
        <w:rPr>
          <w:rFonts w:eastAsia="Calibri"/>
          <w:sz w:val="24"/>
          <w:szCs w:val="24"/>
        </w:rPr>
        <w:t xml:space="preserve">ы огня. Ведь к нам пришёл Аватар Синтеза, а Синтез пишется огнём, а значит, мы познаём </w:t>
      </w:r>
      <w:r w:rsidR="00E03BF1" w:rsidRPr="008C1D33">
        <w:rPr>
          <w:rFonts w:eastAsia="Calibri"/>
          <w:sz w:val="24"/>
          <w:szCs w:val="24"/>
        </w:rPr>
        <w:t>Истин</w:t>
      </w:r>
      <w:r w:rsidRPr="008C1D33">
        <w:rPr>
          <w:rFonts w:eastAsia="Calibri"/>
          <w:sz w:val="24"/>
          <w:szCs w:val="24"/>
        </w:rPr>
        <w:t xml:space="preserve">у огня так же, как Христос познавал </w:t>
      </w:r>
      <w:r w:rsidR="00E03BF1" w:rsidRPr="008C1D33">
        <w:rPr>
          <w:rFonts w:eastAsia="Calibri"/>
          <w:sz w:val="24"/>
          <w:szCs w:val="24"/>
        </w:rPr>
        <w:t>Истин</w:t>
      </w:r>
      <w:r w:rsidRPr="008C1D33">
        <w:rPr>
          <w:rFonts w:eastAsia="Calibri"/>
          <w:sz w:val="24"/>
          <w:szCs w:val="24"/>
        </w:rPr>
        <w:t xml:space="preserve">у духа, а Будда познавал </w:t>
      </w:r>
      <w:r w:rsidR="00E03BF1" w:rsidRPr="008C1D33">
        <w:rPr>
          <w:rFonts w:eastAsia="Calibri"/>
          <w:sz w:val="24"/>
          <w:szCs w:val="24"/>
        </w:rPr>
        <w:t>Истин</w:t>
      </w:r>
      <w:r w:rsidRPr="008C1D33">
        <w:rPr>
          <w:rFonts w:eastAsia="Calibri"/>
          <w:sz w:val="24"/>
          <w:szCs w:val="24"/>
        </w:rPr>
        <w:t xml:space="preserve">у света, а кто-то когда-то в предыдущих расах или в начале 5-й расы, чтоб дать путь Будде, познавал ещё </w:t>
      </w:r>
      <w:r w:rsidR="00E03BF1" w:rsidRPr="008C1D33">
        <w:rPr>
          <w:rFonts w:eastAsia="Calibri"/>
          <w:sz w:val="24"/>
          <w:szCs w:val="24"/>
        </w:rPr>
        <w:t>Истин</w:t>
      </w:r>
      <w:r w:rsidRPr="008C1D33">
        <w:rPr>
          <w:rFonts w:eastAsia="Calibri"/>
          <w:sz w:val="24"/>
          <w:szCs w:val="24"/>
        </w:rPr>
        <w:t xml:space="preserve">у энергии. Только это </w:t>
      </w:r>
      <w:r w:rsidR="00E03BF1" w:rsidRPr="008C1D33">
        <w:rPr>
          <w:rFonts w:eastAsia="Calibri"/>
          <w:sz w:val="24"/>
          <w:szCs w:val="24"/>
        </w:rPr>
        <w:t>Истин</w:t>
      </w:r>
      <w:r w:rsidRPr="008C1D33">
        <w:rPr>
          <w:rFonts w:eastAsia="Calibri"/>
          <w:sz w:val="24"/>
          <w:szCs w:val="24"/>
        </w:rPr>
        <w:t xml:space="preserve">ы не порядка частей, о которых я вам говорил с присутствиями, а это </w:t>
      </w:r>
      <w:r w:rsidR="00E03BF1" w:rsidRPr="008C1D33">
        <w:rPr>
          <w:rFonts w:eastAsia="Calibri"/>
          <w:b/>
          <w:sz w:val="24"/>
          <w:szCs w:val="24"/>
        </w:rPr>
        <w:t>Истин</w:t>
      </w:r>
      <w:r w:rsidRPr="008C1D33">
        <w:rPr>
          <w:rFonts w:eastAsia="Calibri"/>
          <w:b/>
          <w:sz w:val="24"/>
          <w:szCs w:val="24"/>
        </w:rPr>
        <w:t>а явленности в Планету новых порядков выражения Отца.</w:t>
      </w:r>
    </w:p>
    <w:p w14:paraId="6BE38590" w14:textId="64106C28" w:rsidR="007E4B6D" w:rsidRPr="008C1D33" w:rsidRDefault="007E4B6D" w:rsidP="007B03D3">
      <w:pPr>
        <w:ind w:firstLine="425"/>
        <w:rPr>
          <w:rFonts w:eastAsia="Calibri"/>
          <w:sz w:val="24"/>
          <w:szCs w:val="24"/>
        </w:rPr>
      </w:pPr>
      <w:r w:rsidRPr="008C1D33">
        <w:rPr>
          <w:rFonts w:eastAsia="Calibri"/>
          <w:sz w:val="24"/>
          <w:szCs w:val="24"/>
        </w:rPr>
        <w:t>Помните, у нас была Троица? Теперь</w:t>
      </w:r>
      <w:r w:rsidR="00D554A9" w:rsidRPr="008C1D33">
        <w:rPr>
          <w:rFonts w:eastAsia="Calibri"/>
          <w:sz w:val="24"/>
          <w:szCs w:val="24"/>
        </w:rPr>
        <w:t xml:space="preserve"> – </w:t>
      </w:r>
      <w:r w:rsidRPr="008C1D33">
        <w:rPr>
          <w:rFonts w:eastAsia="Calibri"/>
          <w:sz w:val="24"/>
          <w:szCs w:val="24"/>
        </w:rPr>
        <w:t xml:space="preserve">Четверица. И надо было дать </w:t>
      </w:r>
      <w:r w:rsidR="00E03BF1" w:rsidRPr="008C1D33">
        <w:rPr>
          <w:rFonts w:eastAsia="Calibri"/>
          <w:sz w:val="24"/>
          <w:szCs w:val="24"/>
        </w:rPr>
        <w:t>Истин</w:t>
      </w:r>
      <w:r w:rsidRPr="008C1D33">
        <w:rPr>
          <w:rFonts w:eastAsia="Calibri"/>
          <w:sz w:val="24"/>
          <w:szCs w:val="24"/>
        </w:rPr>
        <w:t xml:space="preserve">у Огня и </w:t>
      </w:r>
      <w:r w:rsidR="00E03BF1" w:rsidRPr="008C1D33">
        <w:rPr>
          <w:rFonts w:eastAsia="Calibri"/>
          <w:sz w:val="24"/>
          <w:szCs w:val="24"/>
        </w:rPr>
        <w:t>Истин</w:t>
      </w:r>
      <w:r w:rsidRPr="008C1D33">
        <w:rPr>
          <w:rFonts w:eastAsia="Calibri"/>
          <w:sz w:val="24"/>
          <w:szCs w:val="24"/>
        </w:rPr>
        <w:t>у Синтеза как такового, чтобы из Троицы перерасти в Четверицу. Поэтому есть</w:t>
      </w:r>
      <w:r w:rsidR="00103C00" w:rsidRPr="008C1D33">
        <w:rPr>
          <w:rFonts w:eastAsia="Calibri"/>
          <w:sz w:val="24"/>
          <w:szCs w:val="24"/>
        </w:rPr>
        <w:t xml:space="preserve"> истин</w:t>
      </w:r>
      <w:r w:rsidRPr="008C1D33">
        <w:rPr>
          <w:rFonts w:eastAsia="Calibri"/>
          <w:sz w:val="24"/>
          <w:szCs w:val="24"/>
        </w:rPr>
        <w:t>а восхождения ваших частей с присутствиями и порядками, а потом в проявления (когда синтез ваших порядков мы ведём по проявлениям). А есть ещё так называемые мировые или, в новую эпоху я бы сказал, планетарные</w:t>
      </w:r>
      <w:r w:rsidR="00103C00" w:rsidRPr="008C1D33">
        <w:rPr>
          <w:rFonts w:eastAsia="Calibri"/>
          <w:sz w:val="24"/>
          <w:szCs w:val="24"/>
        </w:rPr>
        <w:t xml:space="preserve"> истин</w:t>
      </w:r>
      <w:r w:rsidRPr="008C1D33">
        <w:rPr>
          <w:rFonts w:eastAsia="Calibri"/>
          <w:sz w:val="24"/>
          <w:szCs w:val="24"/>
        </w:rPr>
        <w:t xml:space="preserve">ы, когда мы своей подготовкой получаем печать </w:t>
      </w:r>
      <w:r w:rsidR="00E03BF1" w:rsidRPr="008C1D33">
        <w:rPr>
          <w:rFonts w:eastAsia="Calibri"/>
          <w:sz w:val="24"/>
          <w:szCs w:val="24"/>
        </w:rPr>
        <w:t>Истин</w:t>
      </w:r>
      <w:r w:rsidRPr="008C1D33">
        <w:rPr>
          <w:rFonts w:eastAsia="Calibri"/>
          <w:sz w:val="24"/>
          <w:szCs w:val="24"/>
        </w:rPr>
        <w:t>ы для всей Планеты, для Метагалактики, для 32-х проявлений, где 32-рица наших возможностей строится вершиной 32-х проявлений.</w:t>
      </w:r>
    </w:p>
    <w:p w14:paraId="1287E717" w14:textId="19D30AED" w:rsidR="007E4B6D" w:rsidRPr="008C1D33" w:rsidRDefault="007E4B6D" w:rsidP="007B03D3">
      <w:pPr>
        <w:ind w:firstLine="425"/>
        <w:rPr>
          <w:rFonts w:eastAsia="Calibri"/>
          <w:sz w:val="24"/>
          <w:szCs w:val="24"/>
        </w:rPr>
      </w:pPr>
      <w:r w:rsidRPr="008C1D33">
        <w:rPr>
          <w:rFonts w:eastAsia="Calibri"/>
          <w:sz w:val="24"/>
          <w:szCs w:val="24"/>
        </w:rPr>
        <w:t>И вот, чтобы не ждать 49 воплощений, пока у вас проснётся та или иная</w:t>
      </w:r>
      <w:r w:rsidR="00103C00" w:rsidRPr="008C1D33">
        <w:rPr>
          <w:rFonts w:eastAsia="Calibri"/>
          <w:sz w:val="24"/>
          <w:szCs w:val="24"/>
        </w:rPr>
        <w:t xml:space="preserve"> истин</w:t>
      </w:r>
      <w:r w:rsidRPr="008C1D33">
        <w:rPr>
          <w:rFonts w:eastAsia="Calibri"/>
          <w:sz w:val="24"/>
          <w:szCs w:val="24"/>
        </w:rPr>
        <w:t xml:space="preserve">а, разработается следующий порядок познания </w:t>
      </w:r>
      <w:r w:rsidR="00E03BF1" w:rsidRPr="008C1D33">
        <w:rPr>
          <w:rFonts w:eastAsia="Calibri"/>
          <w:sz w:val="24"/>
          <w:szCs w:val="24"/>
        </w:rPr>
        <w:t>Истин</w:t>
      </w:r>
      <w:r w:rsidRPr="008C1D33">
        <w:rPr>
          <w:rFonts w:eastAsia="Calibri"/>
          <w:sz w:val="24"/>
          <w:szCs w:val="24"/>
        </w:rPr>
        <w:t xml:space="preserve">ы (причём, не только для себя хорошего, а ещё и для проявлений Отца: для Планеты, для Метагалактики, для Универсума), был применён огненный вихрь Отца прямого выражения огня Синтезами ФА, чтоб вы быстрее взошли в это, осознали иерархичность </w:t>
      </w:r>
      <w:r w:rsidR="00E03BF1" w:rsidRPr="008C1D33">
        <w:rPr>
          <w:rFonts w:eastAsia="Calibri"/>
          <w:sz w:val="24"/>
          <w:szCs w:val="24"/>
        </w:rPr>
        <w:t>Истин</w:t>
      </w:r>
      <w:r w:rsidRPr="008C1D33">
        <w:rPr>
          <w:rFonts w:eastAsia="Calibri"/>
          <w:sz w:val="24"/>
          <w:szCs w:val="24"/>
        </w:rPr>
        <w:t xml:space="preserve">ы и нарабатывали её не 49 воплощений, а побыстрее. Но скорость зависит от ваших возможностей. То есть вы получаете любую плотность огня, если </w:t>
      </w:r>
      <w:r w:rsidRPr="008C1D33">
        <w:rPr>
          <w:rFonts w:eastAsia="Calibri"/>
          <w:sz w:val="24"/>
          <w:szCs w:val="24"/>
        </w:rPr>
        <w:lastRenderedPageBreak/>
        <w:t>готовы устремлён</w:t>
      </w:r>
      <w:r w:rsidR="0014237A" w:rsidRPr="008C1D33">
        <w:rPr>
          <w:rFonts w:eastAsia="Calibri"/>
          <w:sz w:val="24"/>
          <w:szCs w:val="24"/>
        </w:rPr>
        <w:t>н</w:t>
      </w:r>
      <w:r w:rsidRPr="008C1D33">
        <w:rPr>
          <w:rFonts w:eastAsia="Calibri"/>
          <w:sz w:val="24"/>
          <w:szCs w:val="24"/>
        </w:rPr>
        <w:t xml:space="preserve">о восходить </w:t>
      </w:r>
      <w:r w:rsidR="00E03BF1" w:rsidRPr="008C1D33">
        <w:rPr>
          <w:rFonts w:eastAsia="Calibri"/>
          <w:sz w:val="24"/>
          <w:szCs w:val="24"/>
        </w:rPr>
        <w:t>Истин</w:t>
      </w:r>
      <w:r w:rsidRPr="008C1D33">
        <w:rPr>
          <w:rFonts w:eastAsia="Calibri"/>
          <w:sz w:val="24"/>
          <w:szCs w:val="24"/>
        </w:rPr>
        <w:t>ой, но при этом обязательно гармонировать с окружающей реальностью. Потому что, взяв новый порядок, ты обязательно должен выразить его где? В окружающей реальности.</w:t>
      </w:r>
    </w:p>
    <w:p w14:paraId="5056E5F0" w14:textId="2ACE5558" w:rsidR="000E1F0D" w:rsidRPr="008C1D33" w:rsidRDefault="000E1F0D" w:rsidP="00F03DF4">
      <w:pPr>
        <w:pStyle w:val="4"/>
      </w:pPr>
      <w:bookmarkStart w:id="70" w:name="_Toc221905667"/>
      <w:r w:rsidRPr="008C1D33">
        <w:t>Метод Изначальных Домов выражения порядков Истины</w:t>
      </w:r>
      <w:bookmarkEnd w:id="70"/>
    </w:p>
    <w:p w14:paraId="02B927EA" w14:textId="6783669A" w:rsidR="007E4B6D" w:rsidRPr="008C1D33" w:rsidRDefault="007E4B6D" w:rsidP="007B03D3">
      <w:pPr>
        <w:ind w:firstLine="425"/>
        <w:rPr>
          <w:rFonts w:eastAsia="Calibri"/>
          <w:sz w:val="24"/>
          <w:szCs w:val="24"/>
        </w:rPr>
      </w:pPr>
      <w:r w:rsidRPr="008C1D33">
        <w:rPr>
          <w:rFonts w:eastAsia="Calibri"/>
          <w:sz w:val="24"/>
          <w:szCs w:val="24"/>
        </w:rPr>
        <w:t>Так как окружающую реальность в виде среды дотянуть до этого невозможно, как бы ни пытались предыдущие подвижники (распятие на кресте всё показало: среда так вспучивается, что впаивает куда угодно), а развиваться ускорением надо</w:t>
      </w:r>
      <w:r w:rsidR="00D554A9" w:rsidRPr="008C1D33">
        <w:rPr>
          <w:rFonts w:eastAsia="Calibri"/>
          <w:sz w:val="24"/>
          <w:szCs w:val="24"/>
        </w:rPr>
        <w:t xml:space="preserve"> – </w:t>
      </w:r>
      <w:r w:rsidRPr="008C1D33">
        <w:rPr>
          <w:rFonts w:eastAsia="Calibri"/>
          <w:sz w:val="24"/>
          <w:szCs w:val="24"/>
        </w:rPr>
        <w:t>Метагалактика меняется,</w:t>
      </w:r>
      <w:r w:rsidR="00D554A9" w:rsidRPr="008C1D33">
        <w:rPr>
          <w:rFonts w:eastAsia="Calibri"/>
          <w:sz w:val="24"/>
          <w:szCs w:val="24"/>
        </w:rPr>
        <w:t xml:space="preserve"> – </w:t>
      </w:r>
      <w:r w:rsidRPr="008C1D33">
        <w:rPr>
          <w:rFonts w:eastAsia="Calibri"/>
          <w:sz w:val="24"/>
          <w:szCs w:val="24"/>
        </w:rPr>
        <w:t xml:space="preserve">был применён </w:t>
      </w:r>
      <w:r w:rsidRPr="008C1D33">
        <w:rPr>
          <w:rFonts w:eastAsia="Calibri"/>
          <w:b/>
          <w:sz w:val="24"/>
          <w:szCs w:val="24"/>
        </w:rPr>
        <w:t xml:space="preserve">метод Изначальных Домов, где огненная среда рождает возможность выражения глубокой степени порядков </w:t>
      </w:r>
      <w:r w:rsidR="00E03BF1" w:rsidRPr="008C1D33">
        <w:rPr>
          <w:rFonts w:eastAsia="Calibri"/>
          <w:b/>
          <w:sz w:val="24"/>
          <w:szCs w:val="24"/>
        </w:rPr>
        <w:t>Истин</w:t>
      </w:r>
      <w:r w:rsidRPr="008C1D33">
        <w:rPr>
          <w:rFonts w:eastAsia="Calibri"/>
          <w:b/>
          <w:sz w:val="24"/>
          <w:szCs w:val="24"/>
        </w:rPr>
        <w:t>ы, которую способен тот или иной чело или ведущий выразить собою.</w:t>
      </w:r>
      <w:r w:rsidRPr="008C1D33">
        <w:rPr>
          <w:rFonts w:eastAsia="Calibri"/>
          <w:sz w:val="24"/>
          <w:szCs w:val="24"/>
        </w:rPr>
        <w:t xml:space="preserve"> И у нас пошла систематика Изначальных Домов, где </w:t>
      </w:r>
      <w:r w:rsidRPr="008C1D33">
        <w:rPr>
          <w:rFonts w:eastAsia="Calibri"/>
          <w:b/>
          <w:sz w:val="24"/>
          <w:szCs w:val="24"/>
        </w:rPr>
        <w:t xml:space="preserve">внутри среды мы создаём прямую среду огня или просто огонь для выражения порядков </w:t>
      </w:r>
      <w:r w:rsidR="00E03BF1" w:rsidRPr="008C1D33">
        <w:rPr>
          <w:rFonts w:eastAsia="Calibri"/>
          <w:b/>
          <w:sz w:val="24"/>
          <w:szCs w:val="24"/>
        </w:rPr>
        <w:t>Истин</w:t>
      </w:r>
      <w:r w:rsidRPr="008C1D33">
        <w:rPr>
          <w:rFonts w:eastAsia="Calibri"/>
          <w:b/>
          <w:sz w:val="24"/>
          <w:szCs w:val="24"/>
        </w:rPr>
        <w:t>ы и Синтеза Отца собою</w:t>
      </w:r>
      <w:r w:rsidRPr="008C1D33">
        <w:rPr>
          <w:rFonts w:eastAsia="Calibri"/>
          <w:sz w:val="24"/>
          <w:szCs w:val="24"/>
        </w:rPr>
        <w:t>.</w:t>
      </w:r>
    </w:p>
    <w:p w14:paraId="143CE539" w14:textId="09A70614" w:rsidR="007E4B6D" w:rsidRPr="008C1D33" w:rsidRDefault="007E4B6D" w:rsidP="007B03D3">
      <w:pPr>
        <w:ind w:firstLine="425"/>
        <w:rPr>
          <w:rFonts w:eastAsia="Calibri"/>
          <w:sz w:val="24"/>
          <w:szCs w:val="24"/>
        </w:rPr>
      </w:pPr>
      <w:r w:rsidRPr="008C1D33">
        <w:rPr>
          <w:rFonts w:eastAsia="Calibri"/>
          <w:sz w:val="24"/>
          <w:szCs w:val="24"/>
        </w:rPr>
        <w:t>И вот эту систему Изначального Дома с Домами проявления обрабатывающими огонь, с отделами Синтеза, обрабатывающими Синтез (пока только изучающими), секциями Человека, выражающими порядки синтеза частей (не частями, а порядками человека</w:t>
      </w:r>
      <w:r w:rsidR="0014237A" w:rsidRPr="008C1D33">
        <w:rPr>
          <w:rFonts w:eastAsia="Calibri"/>
          <w:sz w:val="24"/>
          <w:szCs w:val="24"/>
        </w:rPr>
        <w:t xml:space="preserve"> – </w:t>
      </w:r>
      <w:r w:rsidRPr="008C1D33">
        <w:rPr>
          <w:rFonts w:eastAsia="Calibri"/>
          <w:sz w:val="24"/>
          <w:szCs w:val="24"/>
        </w:rPr>
        <w:t>это далёкое будущее, но всё-таки) и с Метагалактической цивилизацией, которая может применять это сознательно</w:t>
      </w:r>
      <w:r w:rsidR="00D554A9" w:rsidRPr="008C1D33">
        <w:rPr>
          <w:rFonts w:eastAsia="Calibri"/>
          <w:sz w:val="24"/>
          <w:szCs w:val="24"/>
        </w:rPr>
        <w:t xml:space="preserve"> – </w:t>
      </w:r>
      <w:r w:rsidRPr="008C1D33">
        <w:rPr>
          <w:rFonts w:eastAsia="Calibri"/>
          <w:sz w:val="24"/>
          <w:szCs w:val="24"/>
        </w:rPr>
        <w:t xml:space="preserve">вот мы ограничили фронт Дома вот этой работой для более глубокого познания, выражения, несения и развития </w:t>
      </w:r>
      <w:r w:rsidR="00E03BF1" w:rsidRPr="008C1D33">
        <w:rPr>
          <w:rFonts w:eastAsia="Calibri"/>
          <w:sz w:val="24"/>
          <w:szCs w:val="24"/>
        </w:rPr>
        <w:t>Истин</w:t>
      </w:r>
      <w:r w:rsidRPr="008C1D33">
        <w:rPr>
          <w:rFonts w:eastAsia="Calibri"/>
          <w:sz w:val="24"/>
          <w:szCs w:val="24"/>
        </w:rPr>
        <w:t>ы и Синтеза Изначального Дома. Когда это в Доме устаивается, люди выходят в жизнь.</w:t>
      </w:r>
    </w:p>
    <w:p w14:paraId="7F326B6F" w14:textId="0826EB4D" w:rsidR="007E4B6D" w:rsidRPr="008C1D33" w:rsidRDefault="007E4B6D" w:rsidP="007B03D3">
      <w:pPr>
        <w:ind w:firstLine="425"/>
        <w:rPr>
          <w:rFonts w:eastAsia="Calibri"/>
          <w:sz w:val="24"/>
          <w:szCs w:val="24"/>
        </w:rPr>
      </w:pPr>
      <w:r w:rsidRPr="008C1D33">
        <w:rPr>
          <w:rFonts w:eastAsia="Calibri"/>
          <w:sz w:val="24"/>
          <w:szCs w:val="24"/>
        </w:rPr>
        <w:t>Причём, Дом обязательно живёт в жизни, потому что люди работают, живут, обязательно. Семейная там, или какая</w:t>
      </w:r>
      <w:r w:rsidR="00D554A9" w:rsidRPr="008C1D33">
        <w:rPr>
          <w:rFonts w:eastAsia="Calibri"/>
          <w:sz w:val="24"/>
          <w:szCs w:val="24"/>
        </w:rPr>
        <w:t xml:space="preserve"> – </w:t>
      </w:r>
      <w:r w:rsidRPr="008C1D33">
        <w:rPr>
          <w:rFonts w:eastAsia="Calibri"/>
          <w:sz w:val="24"/>
          <w:szCs w:val="24"/>
        </w:rPr>
        <w:t xml:space="preserve">социальная, профессиональная любая жизнь обязательна! Никаких лесов, гор, закрытостей, подземелий нет, потому что </w:t>
      </w:r>
      <w:r w:rsidRPr="008C1D33">
        <w:rPr>
          <w:rFonts w:eastAsia="Calibri"/>
          <w:b/>
          <w:sz w:val="24"/>
          <w:szCs w:val="24"/>
        </w:rPr>
        <w:t>познал порядок</w:t>
      </w:r>
      <w:r w:rsidR="00D554A9" w:rsidRPr="008C1D33">
        <w:rPr>
          <w:rFonts w:eastAsia="Calibri"/>
          <w:b/>
          <w:sz w:val="24"/>
          <w:szCs w:val="24"/>
        </w:rPr>
        <w:t xml:space="preserve"> – </w:t>
      </w:r>
      <w:r w:rsidRPr="008C1D33">
        <w:rPr>
          <w:rFonts w:eastAsia="Calibri"/>
          <w:b/>
          <w:sz w:val="24"/>
          <w:szCs w:val="24"/>
        </w:rPr>
        <w:t>ты должен суметь с любого уровня иерархически применить этот порядок в окружающей жизни</w:t>
      </w:r>
      <w:r w:rsidRPr="008C1D33">
        <w:rPr>
          <w:rFonts w:eastAsia="Calibri"/>
          <w:sz w:val="24"/>
          <w:szCs w:val="24"/>
        </w:rPr>
        <w:t xml:space="preserve">. Причём чем проще и глубже ты это сделаешь… Ещё более интересно это скажу: </w:t>
      </w:r>
      <w:r w:rsidRPr="008C1D33">
        <w:rPr>
          <w:rFonts w:eastAsia="Calibri"/>
          <w:b/>
          <w:sz w:val="24"/>
          <w:szCs w:val="24"/>
        </w:rPr>
        <w:t xml:space="preserve">чем с менее подготовленными ты это сделаешь, тем выше, выше та </w:t>
      </w:r>
      <w:r w:rsidR="00E03BF1" w:rsidRPr="008C1D33">
        <w:rPr>
          <w:rFonts w:eastAsia="Calibri"/>
          <w:b/>
          <w:sz w:val="24"/>
          <w:szCs w:val="24"/>
        </w:rPr>
        <w:t>Истин</w:t>
      </w:r>
      <w:r w:rsidRPr="008C1D33">
        <w:rPr>
          <w:rFonts w:eastAsia="Calibri"/>
          <w:b/>
          <w:sz w:val="24"/>
          <w:szCs w:val="24"/>
        </w:rPr>
        <w:t>а, которую ты познал.</w:t>
      </w:r>
      <w:r w:rsidRPr="008C1D33">
        <w:rPr>
          <w:rFonts w:eastAsia="Calibri"/>
          <w:sz w:val="24"/>
          <w:szCs w:val="24"/>
        </w:rPr>
        <w:t xml:space="preserve"> Поэтому при любой подготовке любой Ведущий у нас постоянно, допустим, может вести Единый круг подготовки с первого Синтеза для самых нулёвых, которые пришли вообще никакими. И никаких царских полномочий, что ты высок и в огне нет! Будь добр, желательно в колодец поглубже. Желательно взять такую группу, чтоб тебя там вообще закопало, но потом ты вместе с ней взошёл. Вот это настоящая проверка </w:t>
      </w:r>
      <w:r w:rsidR="00E03BF1" w:rsidRPr="008C1D33">
        <w:rPr>
          <w:rFonts w:eastAsia="Calibri"/>
          <w:sz w:val="24"/>
          <w:szCs w:val="24"/>
        </w:rPr>
        <w:t>Истин</w:t>
      </w:r>
      <w:r w:rsidRPr="008C1D33">
        <w:rPr>
          <w:rFonts w:eastAsia="Calibri"/>
          <w:sz w:val="24"/>
          <w:szCs w:val="24"/>
        </w:rPr>
        <w:t>ы.</w:t>
      </w:r>
    </w:p>
    <w:p w14:paraId="581D922F" w14:textId="0F9CAF67" w:rsidR="000E1F0D" w:rsidRPr="008C1D33" w:rsidRDefault="000E1F0D" w:rsidP="00F03DF4">
      <w:pPr>
        <w:pStyle w:val="4"/>
      </w:pPr>
      <w:bookmarkStart w:id="71" w:name="_Toc221905668"/>
      <w:r w:rsidRPr="008C1D33">
        <w:lastRenderedPageBreak/>
        <w:t xml:space="preserve">Программы </w:t>
      </w:r>
      <w:r w:rsidR="00314E5C" w:rsidRPr="008C1D33">
        <w:t xml:space="preserve">личных </w:t>
      </w:r>
      <w:r w:rsidRPr="008C1D33">
        <w:t xml:space="preserve">стяжаний </w:t>
      </w:r>
      <w:r w:rsidR="00314E5C" w:rsidRPr="008C1D33">
        <w:t>как выражение порядков истины</w:t>
      </w:r>
      <w:bookmarkEnd w:id="71"/>
    </w:p>
    <w:p w14:paraId="6C868F56" w14:textId="1CC48A6A" w:rsidR="0014237A" w:rsidRPr="008C1D33" w:rsidRDefault="007E4B6D" w:rsidP="0014237A">
      <w:pPr>
        <w:ind w:firstLine="425"/>
        <w:rPr>
          <w:rFonts w:eastAsia="Calibri"/>
          <w:sz w:val="24"/>
          <w:szCs w:val="24"/>
        </w:rPr>
      </w:pPr>
      <w:r w:rsidRPr="008C1D33">
        <w:rPr>
          <w:rFonts w:eastAsia="Calibri"/>
          <w:sz w:val="24"/>
          <w:szCs w:val="24"/>
        </w:rPr>
        <w:t>А теперь воображаем, что кроме всего</w:t>
      </w:r>
      <w:r w:rsidR="0014237A" w:rsidRPr="008C1D33">
        <w:rPr>
          <w:rFonts w:eastAsia="Calibri"/>
          <w:sz w:val="24"/>
          <w:szCs w:val="24"/>
        </w:rPr>
        <w:t xml:space="preserve"> этого, когда вы стяжаете ФА 16-рицу или ФА 32-рицу, </w:t>
      </w:r>
      <w:r w:rsidRPr="008C1D33">
        <w:rPr>
          <w:rFonts w:eastAsia="Calibri"/>
          <w:sz w:val="24"/>
          <w:szCs w:val="24"/>
        </w:rPr>
        <w:t xml:space="preserve">зачем вы это стяжаете? Ну, для частей Человека. Понятно, что это ипостаси Отца. Но есть ещё суть, почему мы так добиваемся от вас этого? Потому что, когда вы все 16-рицы складываете в одну и стяжаете итоговую ФА 16-рицу, почему ФА стоит вначале? Вот то же самое, что вы сейчас получали в Отце. </w:t>
      </w:r>
      <w:r w:rsidRPr="008C1D33">
        <w:rPr>
          <w:rFonts w:eastAsia="Calibri"/>
          <w:b/>
          <w:sz w:val="24"/>
          <w:szCs w:val="24"/>
        </w:rPr>
        <w:t xml:space="preserve">Внутри ФА находится </w:t>
      </w:r>
      <w:r w:rsidR="00E03BF1" w:rsidRPr="008C1D33">
        <w:rPr>
          <w:rFonts w:eastAsia="Calibri"/>
          <w:b/>
          <w:sz w:val="24"/>
          <w:szCs w:val="24"/>
        </w:rPr>
        <w:t>Истин</w:t>
      </w:r>
      <w:r w:rsidRPr="008C1D33">
        <w:rPr>
          <w:rFonts w:eastAsia="Calibri"/>
          <w:b/>
          <w:sz w:val="24"/>
          <w:szCs w:val="24"/>
        </w:rPr>
        <w:t>а 16-ти порядков выражения Отца. Не 16-ти частей, а 16-ти порядков. В об</w:t>
      </w:r>
      <w:r w:rsidR="0014237A" w:rsidRPr="008C1D33">
        <w:rPr>
          <w:rFonts w:eastAsia="Calibri"/>
          <w:b/>
          <w:sz w:val="24"/>
          <w:szCs w:val="24"/>
        </w:rPr>
        <w:t>щем, где все шестнадцать частей.</w:t>
      </w:r>
      <w:r w:rsidR="0014237A" w:rsidRPr="008C1D33">
        <w:rPr>
          <w:rFonts w:eastAsia="Calibri"/>
          <w:sz w:val="24"/>
          <w:szCs w:val="24"/>
        </w:rPr>
        <w:t xml:space="preserve"> С</w:t>
      </w:r>
      <w:r w:rsidRPr="008C1D33">
        <w:rPr>
          <w:rFonts w:eastAsia="Calibri"/>
          <w:sz w:val="24"/>
          <w:szCs w:val="24"/>
        </w:rPr>
        <w:t xml:space="preserve">тяжав ФА 16-рицу, вы получаете новую </w:t>
      </w:r>
      <w:r w:rsidR="00E03BF1" w:rsidRPr="008C1D33">
        <w:rPr>
          <w:rFonts w:eastAsia="Calibri"/>
          <w:sz w:val="24"/>
          <w:szCs w:val="24"/>
        </w:rPr>
        <w:t>Истин</w:t>
      </w:r>
      <w:r w:rsidRPr="008C1D33">
        <w:rPr>
          <w:rFonts w:eastAsia="Calibri"/>
          <w:sz w:val="24"/>
          <w:szCs w:val="24"/>
        </w:rPr>
        <w:t xml:space="preserve">у. Причём </w:t>
      </w:r>
      <w:r w:rsidR="00E03BF1" w:rsidRPr="008C1D33">
        <w:rPr>
          <w:rFonts w:eastAsia="Calibri"/>
          <w:sz w:val="24"/>
          <w:szCs w:val="24"/>
        </w:rPr>
        <w:t>Истин</w:t>
      </w:r>
      <w:r w:rsidRPr="008C1D33">
        <w:rPr>
          <w:rFonts w:eastAsia="Calibri"/>
          <w:sz w:val="24"/>
          <w:szCs w:val="24"/>
        </w:rPr>
        <w:t xml:space="preserve">а не только шестнадцати порядков, а так </w:t>
      </w:r>
      <w:r w:rsidR="0014237A" w:rsidRPr="008C1D33">
        <w:rPr>
          <w:rFonts w:eastAsia="Calibri"/>
          <w:sz w:val="24"/>
          <w:szCs w:val="24"/>
        </w:rPr>
        <w:t>как Метагалактика выражается 16-</w:t>
      </w:r>
      <w:r w:rsidRPr="008C1D33">
        <w:rPr>
          <w:rFonts w:eastAsia="Calibri"/>
          <w:sz w:val="24"/>
          <w:szCs w:val="24"/>
        </w:rPr>
        <w:t xml:space="preserve">рично, в ФА вам Отец закладывает </w:t>
      </w:r>
      <w:r w:rsidR="00E03BF1" w:rsidRPr="008C1D33">
        <w:rPr>
          <w:rFonts w:eastAsia="Calibri"/>
          <w:sz w:val="24"/>
          <w:szCs w:val="24"/>
        </w:rPr>
        <w:t>Истин</w:t>
      </w:r>
      <w:r w:rsidR="0014237A" w:rsidRPr="008C1D33">
        <w:rPr>
          <w:rFonts w:eastAsia="Calibri"/>
          <w:sz w:val="24"/>
          <w:szCs w:val="24"/>
        </w:rPr>
        <w:t>у Метагалактики.</w:t>
      </w:r>
    </w:p>
    <w:p w14:paraId="3FFD84C2" w14:textId="5EA650C5" w:rsidR="007E4B6D" w:rsidRPr="008C1D33" w:rsidRDefault="007E4B6D" w:rsidP="0014237A">
      <w:pPr>
        <w:ind w:firstLine="425"/>
        <w:rPr>
          <w:rFonts w:eastAsia="Calibri"/>
          <w:sz w:val="24"/>
          <w:szCs w:val="24"/>
        </w:rPr>
      </w:pPr>
      <w:r w:rsidRPr="008C1D33">
        <w:rPr>
          <w:rFonts w:eastAsia="Calibri"/>
          <w:sz w:val="24"/>
          <w:szCs w:val="24"/>
        </w:rPr>
        <w:t xml:space="preserve">Когда вы стяжаете 8-рицу, вам дают </w:t>
      </w:r>
      <w:r w:rsidR="00E03BF1" w:rsidRPr="008C1D33">
        <w:rPr>
          <w:rFonts w:eastAsia="Calibri"/>
          <w:sz w:val="24"/>
          <w:szCs w:val="24"/>
        </w:rPr>
        <w:t>Истин</w:t>
      </w:r>
      <w:r w:rsidRPr="008C1D33">
        <w:rPr>
          <w:rFonts w:eastAsia="Calibri"/>
          <w:sz w:val="24"/>
          <w:szCs w:val="24"/>
        </w:rPr>
        <w:t xml:space="preserve">у Планеты. Пока вы не 8-ричны, </w:t>
      </w:r>
      <w:r w:rsidR="00E03BF1" w:rsidRPr="008C1D33">
        <w:rPr>
          <w:rFonts w:eastAsia="Calibri"/>
          <w:sz w:val="24"/>
          <w:szCs w:val="24"/>
        </w:rPr>
        <w:t>Истин</w:t>
      </w:r>
      <w:r w:rsidRPr="008C1D33">
        <w:rPr>
          <w:rFonts w:eastAsia="Calibri"/>
          <w:sz w:val="24"/>
          <w:szCs w:val="24"/>
        </w:rPr>
        <w:t xml:space="preserve">а Планеты не выражается. Но ФА-8-рицу мы не стяжаем. Почему? Потому что на Планете </w:t>
      </w:r>
      <w:r w:rsidR="00E03BF1" w:rsidRPr="008C1D33">
        <w:rPr>
          <w:rFonts w:eastAsia="Calibri"/>
          <w:sz w:val="24"/>
          <w:szCs w:val="24"/>
        </w:rPr>
        <w:t>Истин</w:t>
      </w:r>
      <w:r w:rsidRPr="008C1D33">
        <w:rPr>
          <w:rFonts w:eastAsia="Calibri"/>
          <w:sz w:val="24"/>
          <w:szCs w:val="24"/>
        </w:rPr>
        <w:t>а размазана вокруг вас, она не является вашей. Планета живёт глобусами</w:t>
      </w:r>
      <w:r w:rsidR="00D554A9" w:rsidRPr="008C1D33">
        <w:rPr>
          <w:rFonts w:eastAsia="Calibri"/>
          <w:sz w:val="24"/>
          <w:szCs w:val="24"/>
        </w:rPr>
        <w:t xml:space="preserve"> – </w:t>
      </w:r>
      <w:r w:rsidRPr="008C1D33">
        <w:rPr>
          <w:rFonts w:eastAsia="Calibri"/>
          <w:sz w:val="24"/>
          <w:szCs w:val="24"/>
        </w:rPr>
        <w:t xml:space="preserve">8 глобусов, и даже если вы прошли все 8-рицы вы жизнь собрали оттуда, но вместо вас туда отдали, что? </w:t>
      </w:r>
      <w:r w:rsidR="00E03BF1" w:rsidRPr="008C1D33">
        <w:rPr>
          <w:rFonts w:eastAsia="Calibri"/>
          <w:sz w:val="24"/>
          <w:szCs w:val="24"/>
        </w:rPr>
        <w:t>Истин</w:t>
      </w:r>
      <w:r w:rsidRPr="008C1D33">
        <w:rPr>
          <w:rFonts w:eastAsia="Calibri"/>
          <w:sz w:val="24"/>
          <w:szCs w:val="24"/>
        </w:rPr>
        <w:t>у Отца.</w:t>
      </w:r>
      <w:r w:rsidR="0014237A" w:rsidRPr="008C1D33">
        <w:rPr>
          <w:rFonts w:eastAsia="Calibri"/>
          <w:sz w:val="24"/>
          <w:szCs w:val="24"/>
        </w:rPr>
        <w:t xml:space="preserve"> </w:t>
      </w:r>
      <w:r w:rsidRPr="008C1D33">
        <w:rPr>
          <w:rFonts w:eastAsia="Calibri"/>
          <w:sz w:val="24"/>
          <w:szCs w:val="24"/>
        </w:rPr>
        <w:t xml:space="preserve">И когда вы прошли три глобуса 8-рицами, раньше проходили одиннадцать, да? Сейчас восемь глобусов. После стяжания 8-риц восьмого глобуса, когда все 64 стяжали и сделали синтез-восьмерицу, в этот момент, в глобусы Отец отдаёт </w:t>
      </w:r>
      <w:r w:rsidR="00E03BF1" w:rsidRPr="008C1D33">
        <w:rPr>
          <w:rFonts w:eastAsia="Calibri"/>
          <w:sz w:val="24"/>
          <w:szCs w:val="24"/>
        </w:rPr>
        <w:t>Истин</w:t>
      </w:r>
      <w:r w:rsidRPr="008C1D33">
        <w:rPr>
          <w:rFonts w:eastAsia="Calibri"/>
          <w:sz w:val="24"/>
          <w:szCs w:val="24"/>
        </w:rPr>
        <w:t xml:space="preserve">у, а вы становитесь свободны от глобусов Планеты и начинаете познавать и искать </w:t>
      </w:r>
      <w:r w:rsidR="00E03BF1" w:rsidRPr="008C1D33">
        <w:rPr>
          <w:rFonts w:eastAsia="Calibri"/>
          <w:sz w:val="24"/>
          <w:szCs w:val="24"/>
        </w:rPr>
        <w:t>Истин</w:t>
      </w:r>
      <w:r w:rsidRPr="008C1D33">
        <w:rPr>
          <w:rFonts w:eastAsia="Calibri"/>
          <w:sz w:val="24"/>
          <w:szCs w:val="24"/>
        </w:rPr>
        <w:t>у Метагалактики.</w:t>
      </w:r>
    </w:p>
    <w:p w14:paraId="7BDAECAD" w14:textId="7FFE1EF7" w:rsidR="007E4B6D" w:rsidRPr="008C1D33" w:rsidRDefault="007E4B6D" w:rsidP="007B03D3">
      <w:pPr>
        <w:ind w:firstLine="425"/>
        <w:rPr>
          <w:rFonts w:eastAsia="Calibri"/>
          <w:sz w:val="24"/>
          <w:szCs w:val="24"/>
        </w:rPr>
      </w:pPr>
      <w:r w:rsidRPr="008C1D33">
        <w:rPr>
          <w:rFonts w:eastAsia="Calibri"/>
          <w:sz w:val="24"/>
          <w:szCs w:val="24"/>
        </w:rPr>
        <w:t xml:space="preserve">Пока вы не стяжали Абсолютный Огонь, даже стяжав 16-рицы, окончательная </w:t>
      </w:r>
      <w:r w:rsidR="00E03BF1" w:rsidRPr="008C1D33">
        <w:rPr>
          <w:rFonts w:eastAsia="Calibri"/>
          <w:sz w:val="24"/>
          <w:szCs w:val="24"/>
        </w:rPr>
        <w:t>Истин</w:t>
      </w:r>
      <w:r w:rsidRPr="008C1D33">
        <w:rPr>
          <w:rFonts w:eastAsia="Calibri"/>
          <w:sz w:val="24"/>
          <w:szCs w:val="24"/>
        </w:rPr>
        <w:t xml:space="preserve">а в глобусы не вошла и Логосы на вас обижаются. Они так умеют обижаться! За то, что вы не даёте им Огонь Отца, но наглые стяжали 16-рицу, что я даже иногда советую: "Лучше, вначале, Абсолютный Огонь, потом закончить систему стяжания ФА-16-рицы". Чтоб не перебивать </w:t>
      </w:r>
      <w:r w:rsidR="00E03BF1" w:rsidRPr="008C1D33">
        <w:rPr>
          <w:rFonts w:eastAsia="Calibri"/>
          <w:sz w:val="24"/>
          <w:szCs w:val="24"/>
        </w:rPr>
        <w:t>Истин</w:t>
      </w:r>
      <w:r w:rsidRPr="008C1D33">
        <w:rPr>
          <w:rFonts w:eastAsia="Calibri"/>
          <w:sz w:val="24"/>
          <w:szCs w:val="24"/>
        </w:rPr>
        <w:t xml:space="preserve">у Планеты, </w:t>
      </w:r>
      <w:r w:rsidR="00E03BF1" w:rsidRPr="008C1D33">
        <w:rPr>
          <w:rFonts w:eastAsia="Calibri"/>
          <w:sz w:val="24"/>
          <w:szCs w:val="24"/>
        </w:rPr>
        <w:t>Истин</w:t>
      </w:r>
      <w:r w:rsidRPr="008C1D33">
        <w:rPr>
          <w:rFonts w:eastAsia="Calibri"/>
          <w:sz w:val="24"/>
          <w:szCs w:val="24"/>
        </w:rPr>
        <w:t>ой Метагалактики. Всё должно быть поэтапно. Это некоторые придумали: "Я отстяжаю восемь Абсолютиков, потом всю 16-рицу, потом, когда-нибудь, остальные Абсолюты. Успею! к первому августа"</w:t>
      </w:r>
      <w:r w:rsidR="00D554A9" w:rsidRPr="008C1D33">
        <w:rPr>
          <w:rFonts w:eastAsia="Calibri"/>
          <w:sz w:val="24"/>
          <w:szCs w:val="24"/>
        </w:rPr>
        <w:t xml:space="preserve"> – </w:t>
      </w:r>
      <w:r w:rsidRPr="008C1D33">
        <w:rPr>
          <w:rFonts w:eastAsia="Calibri"/>
          <w:sz w:val="24"/>
          <w:szCs w:val="24"/>
        </w:rPr>
        <w:t>намекаю: мы всё это прочли, умники!</w:t>
      </w:r>
      <w:r w:rsidR="00D554A9" w:rsidRPr="008C1D33">
        <w:rPr>
          <w:rFonts w:eastAsia="Calibri"/>
          <w:sz w:val="24"/>
          <w:szCs w:val="24"/>
        </w:rPr>
        <w:t xml:space="preserve"> – </w:t>
      </w:r>
      <w:r w:rsidRPr="008C1D33">
        <w:rPr>
          <w:rFonts w:eastAsia="Calibri"/>
          <w:sz w:val="24"/>
          <w:szCs w:val="24"/>
        </w:rPr>
        <w:t xml:space="preserve">и тогда </w:t>
      </w:r>
      <w:r w:rsidR="00E03BF1" w:rsidRPr="008C1D33">
        <w:rPr>
          <w:rFonts w:eastAsia="Calibri"/>
          <w:sz w:val="24"/>
          <w:szCs w:val="24"/>
        </w:rPr>
        <w:t>Истин</w:t>
      </w:r>
      <w:r w:rsidRPr="008C1D33">
        <w:rPr>
          <w:rFonts w:eastAsia="Calibri"/>
          <w:sz w:val="24"/>
          <w:szCs w:val="24"/>
        </w:rPr>
        <w:t xml:space="preserve">ой Планеты вы перебьёте </w:t>
      </w:r>
      <w:r w:rsidR="00E03BF1" w:rsidRPr="008C1D33">
        <w:rPr>
          <w:rFonts w:eastAsia="Calibri"/>
          <w:sz w:val="24"/>
          <w:szCs w:val="24"/>
        </w:rPr>
        <w:t>Истин</w:t>
      </w:r>
      <w:r w:rsidRPr="008C1D33">
        <w:rPr>
          <w:rFonts w:eastAsia="Calibri"/>
          <w:sz w:val="24"/>
          <w:szCs w:val="24"/>
        </w:rPr>
        <w:t xml:space="preserve">у Метагалактики. Планетарное станет выше, и вам придётся преодолевать это! Представляете: </w:t>
      </w:r>
      <w:r w:rsidR="00E03BF1" w:rsidRPr="008C1D33">
        <w:rPr>
          <w:rFonts w:eastAsia="Calibri"/>
          <w:sz w:val="24"/>
          <w:szCs w:val="24"/>
        </w:rPr>
        <w:t>Истин</w:t>
      </w:r>
      <w:r w:rsidRPr="008C1D33">
        <w:rPr>
          <w:rFonts w:eastAsia="Calibri"/>
          <w:sz w:val="24"/>
          <w:szCs w:val="24"/>
        </w:rPr>
        <w:t xml:space="preserve">а Метагалактики больше, накрыта оболочкой </w:t>
      </w:r>
      <w:r w:rsidR="00E03BF1" w:rsidRPr="008C1D33">
        <w:rPr>
          <w:rFonts w:eastAsia="Calibri"/>
          <w:sz w:val="24"/>
          <w:szCs w:val="24"/>
        </w:rPr>
        <w:t>Истин</w:t>
      </w:r>
      <w:r w:rsidRPr="008C1D33">
        <w:rPr>
          <w:rFonts w:eastAsia="Calibri"/>
          <w:sz w:val="24"/>
          <w:szCs w:val="24"/>
        </w:rPr>
        <w:t xml:space="preserve">ы Планеты меньшей. И вы, в меньшей </w:t>
      </w:r>
      <w:r w:rsidR="00E03BF1" w:rsidRPr="008C1D33">
        <w:rPr>
          <w:rFonts w:eastAsia="Calibri"/>
          <w:sz w:val="24"/>
          <w:szCs w:val="24"/>
        </w:rPr>
        <w:t>Истин</w:t>
      </w:r>
      <w:r w:rsidRPr="008C1D33">
        <w:rPr>
          <w:rFonts w:eastAsia="Calibri"/>
          <w:sz w:val="24"/>
          <w:szCs w:val="24"/>
        </w:rPr>
        <w:t>е, поместите большую! Как? Компактификацией!</w:t>
      </w:r>
      <w:r w:rsidR="00D554A9" w:rsidRPr="008C1D33">
        <w:rPr>
          <w:rFonts w:eastAsia="Calibri"/>
          <w:sz w:val="24"/>
          <w:szCs w:val="24"/>
        </w:rPr>
        <w:t xml:space="preserve"> – </w:t>
      </w:r>
      <w:r w:rsidRPr="008C1D33">
        <w:rPr>
          <w:rFonts w:eastAsia="Calibri"/>
          <w:sz w:val="24"/>
          <w:szCs w:val="24"/>
        </w:rPr>
        <w:t>в огне это возможно. А потом будете выбиваться из планетарных восприятий, чтобы жить метагалактичностью.</w:t>
      </w:r>
    </w:p>
    <w:p w14:paraId="18B69FC3" w14:textId="40FFE703" w:rsidR="007E4B6D" w:rsidRPr="008C1D33" w:rsidRDefault="007E4B6D" w:rsidP="007B03D3">
      <w:pPr>
        <w:ind w:firstLine="425"/>
        <w:rPr>
          <w:rFonts w:eastAsia="Calibri"/>
          <w:sz w:val="24"/>
          <w:szCs w:val="24"/>
        </w:rPr>
      </w:pPr>
      <w:r w:rsidRPr="008C1D33">
        <w:rPr>
          <w:rFonts w:eastAsia="Calibri"/>
          <w:sz w:val="24"/>
          <w:szCs w:val="24"/>
        </w:rPr>
        <w:lastRenderedPageBreak/>
        <w:t xml:space="preserve">Мы проверили на наших Чело, кто это делал, выпучив глаза. А потом подходим к ним, и не всегда 16-рицу видим, потому что </w:t>
      </w:r>
      <w:r w:rsidR="00E03BF1" w:rsidRPr="008C1D33">
        <w:rPr>
          <w:rFonts w:eastAsia="Calibri"/>
          <w:sz w:val="24"/>
          <w:szCs w:val="24"/>
        </w:rPr>
        <w:t>Истин</w:t>
      </w:r>
      <w:r w:rsidRPr="008C1D33">
        <w:rPr>
          <w:rFonts w:eastAsia="Calibri"/>
          <w:sz w:val="24"/>
          <w:szCs w:val="24"/>
        </w:rPr>
        <w:t xml:space="preserve">а-то у них Планетарная, а видим то мы по </w:t>
      </w:r>
      <w:r w:rsidR="00E03BF1" w:rsidRPr="008C1D33">
        <w:rPr>
          <w:rFonts w:eastAsia="Calibri"/>
          <w:sz w:val="24"/>
          <w:szCs w:val="24"/>
        </w:rPr>
        <w:t>Истин</w:t>
      </w:r>
      <w:r w:rsidRPr="008C1D33">
        <w:rPr>
          <w:rFonts w:eastAsia="Calibri"/>
          <w:sz w:val="24"/>
          <w:szCs w:val="24"/>
        </w:rPr>
        <w:t>е</w:t>
      </w:r>
      <w:r w:rsidR="00D554A9" w:rsidRPr="008C1D33">
        <w:rPr>
          <w:rFonts w:eastAsia="Calibri"/>
          <w:sz w:val="24"/>
          <w:szCs w:val="24"/>
        </w:rPr>
        <w:t xml:space="preserve"> – </w:t>
      </w:r>
      <w:r w:rsidRPr="008C1D33">
        <w:rPr>
          <w:rFonts w:eastAsia="Calibri"/>
          <w:sz w:val="24"/>
          <w:szCs w:val="24"/>
        </w:rPr>
        <w:t xml:space="preserve">как она звучит из тебя. И он, вроде, стяжал 16-рицу, а мы её в упор видеть не можем. Почему? Он в </w:t>
      </w:r>
      <w:r w:rsidR="00E03BF1" w:rsidRPr="008C1D33">
        <w:rPr>
          <w:rFonts w:eastAsia="Calibri"/>
          <w:sz w:val="24"/>
          <w:szCs w:val="24"/>
        </w:rPr>
        <w:t>Истин</w:t>
      </w:r>
      <w:r w:rsidRPr="008C1D33">
        <w:rPr>
          <w:rFonts w:eastAsia="Calibri"/>
          <w:sz w:val="24"/>
          <w:szCs w:val="24"/>
        </w:rPr>
        <w:t>у Планеты погружён. А Планете, какая 16-рица? Никакая! Её</w:t>
      </w:r>
      <w:r w:rsidR="00D554A9" w:rsidRPr="008C1D33">
        <w:rPr>
          <w:rFonts w:eastAsia="Calibri"/>
          <w:sz w:val="24"/>
          <w:szCs w:val="24"/>
        </w:rPr>
        <w:t xml:space="preserve"> – </w:t>
      </w:r>
      <w:r w:rsidRPr="008C1D33">
        <w:rPr>
          <w:rFonts w:eastAsia="Calibri"/>
          <w:sz w:val="24"/>
          <w:szCs w:val="24"/>
        </w:rPr>
        <w:t xml:space="preserve">нет! И такая проблема развивается. Увидели? Увидели. Осознали. Вот она, </w:t>
      </w:r>
      <w:r w:rsidR="00E03BF1" w:rsidRPr="008C1D33">
        <w:rPr>
          <w:rFonts w:eastAsia="Calibri"/>
          <w:sz w:val="24"/>
          <w:szCs w:val="24"/>
        </w:rPr>
        <w:t>Истин</w:t>
      </w:r>
      <w:r w:rsidRPr="008C1D33">
        <w:rPr>
          <w:rFonts w:eastAsia="Calibri"/>
          <w:sz w:val="24"/>
          <w:szCs w:val="24"/>
        </w:rPr>
        <w:t>а.</w:t>
      </w:r>
    </w:p>
    <w:p w14:paraId="311BB982" w14:textId="5F7915E9" w:rsidR="007E4B6D" w:rsidRPr="008C1D33" w:rsidRDefault="007E4B6D" w:rsidP="007B03D3">
      <w:pPr>
        <w:ind w:firstLine="425"/>
        <w:rPr>
          <w:rFonts w:eastAsia="Calibri"/>
          <w:sz w:val="24"/>
          <w:szCs w:val="24"/>
        </w:rPr>
      </w:pPr>
      <w:r w:rsidRPr="008C1D33">
        <w:rPr>
          <w:rFonts w:eastAsia="Calibri"/>
          <w:sz w:val="24"/>
          <w:szCs w:val="24"/>
        </w:rPr>
        <w:t xml:space="preserve">Потом вы стяжаете ФА 32-рицу, вам дают </w:t>
      </w:r>
      <w:r w:rsidR="00E03BF1" w:rsidRPr="008C1D33">
        <w:rPr>
          <w:rFonts w:eastAsia="Calibri"/>
          <w:sz w:val="24"/>
          <w:szCs w:val="24"/>
        </w:rPr>
        <w:t>Истин</w:t>
      </w:r>
      <w:r w:rsidRPr="008C1D33">
        <w:rPr>
          <w:rFonts w:eastAsia="Calibri"/>
          <w:sz w:val="24"/>
          <w:szCs w:val="24"/>
        </w:rPr>
        <w:t xml:space="preserve">у Универсума. И теперь мы нарабатываем ФА 64-рицу, нарабатываем, где дают </w:t>
      </w:r>
      <w:r w:rsidR="00E03BF1" w:rsidRPr="008C1D33">
        <w:rPr>
          <w:rFonts w:eastAsia="Calibri"/>
          <w:sz w:val="24"/>
          <w:szCs w:val="24"/>
        </w:rPr>
        <w:t>Истин</w:t>
      </w:r>
      <w:r w:rsidRPr="008C1D33">
        <w:rPr>
          <w:rFonts w:eastAsia="Calibri"/>
          <w:sz w:val="24"/>
          <w:szCs w:val="24"/>
        </w:rPr>
        <w:t>у Единую. Но там, есть такая проблема</w:t>
      </w:r>
      <w:r w:rsidR="00D554A9" w:rsidRPr="008C1D33">
        <w:rPr>
          <w:rFonts w:eastAsia="Calibri"/>
          <w:sz w:val="24"/>
          <w:szCs w:val="24"/>
        </w:rPr>
        <w:t xml:space="preserve"> – </w:t>
      </w:r>
      <w:r w:rsidRPr="008C1D33">
        <w:rPr>
          <w:rFonts w:eastAsia="Calibri"/>
          <w:sz w:val="24"/>
          <w:szCs w:val="24"/>
        </w:rPr>
        <w:t>и ФА-32-рица, и ФА 16-рица</w:t>
      </w:r>
      <w:r w:rsidR="00D554A9" w:rsidRPr="008C1D33">
        <w:rPr>
          <w:rFonts w:eastAsia="Calibri"/>
          <w:sz w:val="24"/>
          <w:szCs w:val="24"/>
        </w:rPr>
        <w:t xml:space="preserve"> – </w:t>
      </w:r>
      <w:r w:rsidRPr="008C1D33">
        <w:rPr>
          <w:rFonts w:eastAsia="Calibri"/>
          <w:sz w:val="24"/>
          <w:szCs w:val="24"/>
        </w:rPr>
        <w:t xml:space="preserve">каждому дают </w:t>
      </w:r>
      <w:r w:rsidR="00E03BF1" w:rsidRPr="008C1D33">
        <w:rPr>
          <w:rFonts w:eastAsia="Calibri"/>
          <w:sz w:val="24"/>
          <w:szCs w:val="24"/>
        </w:rPr>
        <w:t>Истин</w:t>
      </w:r>
      <w:r w:rsidRPr="008C1D33">
        <w:rPr>
          <w:rFonts w:eastAsia="Calibri"/>
          <w:sz w:val="24"/>
          <w:szCs w:val="24"/>
        </w:rPr>
        <w:t xml:space="preserve">у Метагалактики, </w:t>
      </w:r>
      <w:r w:rsidR="00E03BF1" w:rsidRPr="008C1D33">
        <w:rPr>
          <w:rFonts w:eastAsia="Calibri"/>
          <w:sz w:val="24"/>
          <w:szCs w:val="24"/>
        </w:rPr>
        <w:t>Истин</w:t>
      </w:r>
      <w:r w:rsidRPr="008C1D33">
        <w:rPr>
          <w:rFonts w:eastAsia="Calibri"/>
          <w:sz w:val="24"/>
          <w:szCs w:val="24"/>
        </w:rPr>
        <w:t>у Универсума, но как только, определённый коллектив</w:t>
      </w:r>
      <w:r w:rsidR="00D554A9" w:rsidRPr="008C1D33">
        <w:rPr>
          <w:rFonts w:eastAsia="Calibri"/>
          <w:sz w:val="24"/>
          <w:szCs w:val="24"/>
        </w:rPr>
        <w:t xml:space="preserve"> – </w:t>
      </w:r>
      <w:r w:rsidRPr="008C1D33">
        <w:rPr>
          <w:rFonts w:eastAsia="Calibri"/>
          <w:sz w:val="24"/>
          <w:szCs w:val="24"/>
        </w:rPr>
        <w:t>команда в синтезе несения</w:t>
      </w:r>
      <w:r w:rsidR="00103C00" w:rsidRPr="008C1D33">
        <w:rPr>
          <w:rFonts w:eastAsia="Calibri"/>
          <w:sz w:val="24"/>
          <w:szCs w:val="24"/>
        </w:rPr>
        <w:t xml:space="preserve"> истин</w:t>
      </w:r>
      <w:r w:rsidRPr="008C1D33">
        <w:rPr>
          <w:rFonts w:eastAsia="Calibri"/>
          <w:sz w:val="24"/>
          <w:szCs w:val="24"/>
        </w:rPr>
        <w:t xml:space="preserve"> каждым, складывает</w:t>
      </w:r>
      <w:r w:rsidR="00103C00" w:rsidRPr="008C1D33">
        <w:rPr>
          <w:rFonts w:eastAsia="Calibri"/>
          <w:sz w:val="24"/>
          <w:szCs w:val="24"/>
        </w:rPr>
        <w:t xml:space="preserve"> истин</w:t>
      </w:r>
      <w:r w:rsidRPr="008C1D33">
        <w:rPr>
          <w:rFonts w:eastAsia="Calibri"/>
          <w:sz w:val="24"/>
          <w:szCs w:val="24"/>
        </w:rPr>
        <w:t xml:space="preserve">ность выражения Метагалактики или Универсума. И вот мы сейчас почти сложили </w:t>
      </w:r>
      <w:r w:rsidR="00E03BF1" w:rsidRPr="008C1D33">
        <w:rPr>
          <w:rFonts w:eastAsia="Calibri"/>
          <w:sz w:val="24"/>
          <w:szCs w:val="24"/>
        </w:rPr>
        <w:t>Истин</w:t>
      </w:r>
      <w:r w:rsidRPr="008C1D33">
        <w:rPr>
          <w:rFonts w:eastAsia="Calibri"/>
          <w:sz w:val="24"/>
          <w:szCs w:val="24"/>
        </w:rPr>
        <w:t>ность выражения Универсума. Ещё нам не хватает 32-ричных. Он намного больше, чем Метагалактика.</w:t>
      </w:r>
    </w:p>
    <w:p w14:paraId="0FA87683" w14:textId="537EEA7C" w:rsidR="007E4B6D" w:rsidRPr="008C1D33" w:rsidRDefault="00E03BF1" w:rsidP="007B03D3">
      <w:pPr>
        <w:ind w:firstLine="425"/>
        <w:rPr>
          <w:rFonts w:eastAsia="Calibri"/>
          <w:sz w:val="24"/>
          <w:szCs w:val="24"/>
        </w:rPr>
      </w:pPr>
      <w:r w:rsidRPr="008C1D33">
        <w:rPr>
          <w:rFonts w:eastAsia="Calibri"/>
          <w:sz w:val="24"/>
          <w:szCs w:val="24"/>
        </w:rPr>
        <w:t>Истин</w:t>
      </w:r>
      <w:r w:rsidR="007E4B6D" w:rsidRPr="008C1D33">
        <w:rPr>
          <w:rFonts w:eastAsia="Calibri"/>
          <w:sz w:val="24"/>
          <w:szCs w:val="24"/>
        </w:rPr>
        <w:t>ность выражения Метагалактики мы прошли года два назад, и до сих пор нарабатываем</w:t>
      </w:r>
      <w:r w:rsidR="00103C00" w:rsidRPr="008C1D33">
        <w:rPr>
          <w:rFonts w:eastAsia="Calibri"/>
          <w:sz w:val="24"/>
          <w:szCs w:val="24"/>
        </w:rPr>
        <w:t xml:space="preserve"> истин</w:t>
      </w:r>
      <w:r w:rsidR="007E4B6D" w:rsidRPr="008C1D33">
        <w:rPr>
          <w:rFonts w:eastAsia="Calibri"/>
          <w:sz w:val="24"/>
          <w:szCs w:val="24"/>
        </w:rPr>
        <w:t xml:space="preserve">ность Универсума. И только начинаем путь в коллективную </w:t>
      </w:r>
      <w:r w:rsidRPr="008C1D33">
        <w:rPr>
          <w:rFonts w:eastAsia="Calibri"/>
          <w:sz w:val="24"/>
          <w:szCs w:val="24"/>
        </w:rPr>
        <w:t>Истин</w:t>
      </w:r>
      <w:r w:rsidR="007E4B6D" w:rsidRPr="008C1D33">
        <w:rPr>
          <w:rFonts w:eastAsia="Calibri"/>
          <w:sz w:val="24"/>
          <w:szCs w:val="24"/>
        </w:rPr>
        <w:t xml:space="preserve">у Единую. Понятно, о чём я? Я не знаю как это будет за Единым с пятого проявления, потому что пока не наработал </w:t>
      </w:r>
      <w:r w:rsidRPr="008C1D33">
        <w:rPr>
          <w:rFonts w:eastAsia="Calibri"/>
          <w:sz w:val="24"/>
          <w:szCs w:val="24"/>
        </w:rPr>
        <w:t>Истин</w:t>
      </w:r>
      <w:r w:rsidR="007E4B6D" w:rsidRPr="008C1D33">
        <w:rPr>
          <w:rFonts w:eastAsia="Calibri"/>
          <w:sz w:val="24"/>
          <w:szCs w:val="24"/>
        </w:rPr>
        <w:t>у Единую, о пятом не заикайся. Вернее, пока не отработал третью и не начал плотно работать четвёртым, окончательно, о пятой не заикайся.</w:t>
      </w:r>
    </w:p>
    <w:p w14:paraId="4CD7419A" w14:textId="0463727A" w:rsidR="007E4B6D" w:rsidRPr="008C1D33" w:rsidRDefault="007E4B6D" w:rsidP="007B03D3">
      <w:pPr>
        <w:ind w:firstLine="425"/>
        <w:rPr>
          <w:rFonts w:eastAsia="Calibri"/>
          <w:sz w:val="24"/>
          <w:szCs w:val="24"/>
        </w:rPr>
      </w:pPr>
      <w:r w:rsidRPr="008C1D33">
        <w:rPr>
          <w:rFonts w:eastAsia="Calibri"/>
          <w:sz w:val="24"/>
          <w:szCs w:val="24"/>
        </w:rPr>
        <w:t>Идёт вос</w:t>
      </w:r>
      <w:r w:rsidR="000E1F0D" w:rsidRPr="008C1D33">
        <w:rPr>
          <w:rFonts w:eastAsia="Calibri"/>
          <w:sz w:val="24"/>
          <w:szCs w:val="24"/>
        </w:rPr>
        <w:t>хождение команд вверх. Там, как-</w:t>
      </w:r>
      <w:r w:rsidRPr="008C1D33">
        <w:rPr>
          <w:rFonts w:eastAsia="Calibri"/>
          <w:sz w:val="24"/>
          <w:szCs w:val="24"/>
        </w:rPr>
        <w:t xml:space="preserve">то это будет по-другому. Но пока </w:t>
      </w:r>
      <w:r w:rsidR="00E03BF1" w:rsidRPr="008C1D33">
        <w:rPr>
          <w:rFonts w:eastAsia="Calibri"/>
          <w:sz w:val="24"/>
          <w:szCs w:val="24"/>
        </w:rPr>
        <w:t>Истин</w:t>
      </w:r>
      <w:r w:rsidRPr="008C1D33">
        <w:rPr>
          <w:rFonts w:eastAsia="Calibri"/>
          <w:sz w:val="24"/>
          <w:szCs w:val="24"/>
        </w:rPr>
        <w:t xml:space="preserve">а прячется у вас внутри ФА. Поэтому Человек это тридцатое Управление, а </w:t>
      </w:r>
      <w:r w:rsidR="00E03BF1" w:rsidRPr="008C1D33">
        <w:rPr>
          <w:rFonts w:eastAsia="Calibri"/>
          <w:sz w:val="24"/>
          <w:szCs w:val="24"/>
        </w:rPr>
        <w:t>Истин</w:t>
      </w:r>
      <w:r w:rsidRPr="008C1D33">
        <w:rPr>
          <w:rFonts w:eastAsia="Calibri"/>
          <w:sz w:val="24"/>
          <w:szCs w:val="24"/>
        </w:rPr>
        <w:t xml:space="preserve">а это тридцатая часть Человека. И вы должны понимать, что любая </w:t>
      </w:r>
      <w:r w:rsidR="00E03BF1" w:rsidRPr="008C1D33">
        <w:rPr>
          <w:rFonts w:eastAsia="Calibri"/>
          <w:sz w:val="24"/>
          <w:szCs w:val="24"/>
        </w:rPr>
        <w:t>Истин</w:t>
      </w:r>
      <w:r w:rsidRPr="008C1D33">
        <w:rPr>
          <w:rFonts w:eastAsia="Calibri"/>
          <w:sz w:val="24"/>
          <w:szCs w:val="24"/>
        </w:rPr>
        <w:t>а имеет границы чего? Проявления!</w:t>
      </w:r>
    </w:p>
    <w:p w14:paraId="78FC8BC1" w14:textId="42CBEE95" w:rsidR="007E4B6D" w:rsidRPr="008C1D33" w:rsidRDefault="007E4B6D" w:rsidP="007B03D3">
      <w:pPr>
        <w:ind w:firstLine="425"/>
        <w:rPr>
          <w:rFonts w:eastAsia="Calibri"/>
          <w:sz w:val="24"/>
          <w:szCs w:val="24"/>
        </w:rPr>
      </w:pPr>
      <w:r w:rsidRPr="008C1D33">
        <w:rPr>
          <w:rFonts w:eastAsia="Calibri"/>
          <w:sz w:val="24"/>
          <w:szCs w:val="24"/>
        </w:rPr>
        <w:t xml:space="preserve">А где настоящая </w:t>
      </w:r>
      <w:r w:rsidR="00E03BF1" w:rsidRPr="008C1D33">
        <w:rPr>
          <w:rFonts w:eastAsia="Calibri"/>
          <w:sz w:val="24"/>
          <w:szCs w:val="24"/>
        </w:rPr>
        <w:t>Истин</w:t>
      </w:r>
      <w:r w:rsidRPr="008C1D33">
        <w:rPr>
          <w:rFonts w:eastAsia="Calibri"/>
          <w:sz w:val="24"/>
          <w:szCs w:val="24"/>
        </w:rPr>
        <w:t>а Отца теперь? Чтоб вы не смущались этим словам</w:t>
      </w:r>
      <w:r w:rsidR="00D554A9" w:rsidRPr="008C1D33">
        <w:rPr>
          <w:rFonts w:eastAsia="Calibri"/>
          <w:sz w:val="24"/>
          <w:szCs w:val="24"/>
        </w:rPr>
        <w:t xml:space="preserve"> – </w:t>
      </w:r>
      <w:r w:rsidRPr="008C1D33">
        <w:rPr>
          <w:rFonts w:eastAsia="Calibri"/>
          <w:sz w:val="24"/>
          <w:szCs w:val="24"/>
        </w:rPr>
        <w:t xml:space="preserve">подумайте. В 30-м проявлении. Есть чистая и самая высокая </w:t>
      </w:r>
      <w:r w:rsidR="00E03BF1" w:rsidRPr="008C1D33">
        <w:rPr>
          <w:rFonts w:eastAsia="Calibri"/>
          <w:sz w:val="24"/>
          <w:szCs w:val="24"/>
        </w:rPr>
        <w:t>Истин</w:t>
      </w:r>
      <w:r w:rsidRPr="008C1D33">
        <w:rPr>
          <w:rFonts w:eastAsia="Calibri"/>
          <w:sz w:val="24"/>
          <w:szCs w:val="24"/>
        </w:rPr>
        <w:t>а Отца</w:t>
      </w:r>
      <w:r w:rsidR="00D554A9" w:rsidRPr="008C1D33">
        <w:rPr>
          <w:rFonts w:eastAsia="Calibri"/>
          <w:sz w:val="24"/>
          <w:szCs w:val="24"/>
        </w:rPr>
        <w:t xml:space="preserve"> – </w:t>
      </w:r>
      <w:r w:rsidRPr="008C1D33">
        <w:rPr>
          <w:rFonts w:eastAsia="Calibri"/>
          <w:sz w:val="24"/>
          <w:szCs w:val="24"/>
        </w:rPr>
        <w:t xml:space="preserve">30-го проявления. Выше 30-го проявления уже не </w:t>
      </w:r>
      <w:r w:rsidR="00E03BF1" w:rsidRPr="008C1D33">
        <w:rPr>
          <w:rFonts w:eastAsia="Calibri"/>
          <w:sz w:val="24"/>
          <w:szCs w:val="24"/>
        </w:rPr>
        <w:t>Истин</w:t>
      </w:r>
      <w:r w:rsidRPr="008C1D33">
        <w:rPr>
          <w:rFonts w:eastAsia="Calibri"/>
          <w:sz w:val="24"/>
          <w:szCs w:val="24"/>
        </w:rPr>
        <w:t>а, а полные возможности огня.</w:t>
      </w:r>
    </w:p>
    <w:p w14:paraId="0B8A7103" w14:textId="7C621B9B" w:rsidR="007E4B6D" w:rsidRPr="008C1D33" w:rsidRDefault="007E4B6D" w:rsidP="007B03D3">
      <w:pPr>
        <w:ind w:firstLine="425"/>
        <w:rPr>
          <w:rFonts w:eastAsia="Calibri"/>
          <w:sz w:val="24"/>
          <w:szCs w:val="24"/>
        </w:rPr>
      </w:pPr>
      <w:r w:rsidRPr="008C1D33">
        <w:rPr>
          <w:rFonts w:eastAsia="Calibri"/>
          <w:sz w:val="24"/>
          <w:szCs w:val="24"/>
        </w:rPr>
        <w:t>И вот Владыка Владислав занимается нитью Синтеза в выражении иерархичности Владыки Иосифа, где 31 и 32</w:t>
      </w:r>
      <w:r w:rsidR="00D554A9" w:rsidRPr="008C1D33">
        <w:rPr>
          <w:rFonts w:eastAsia="Calibri"/>
          <w:sz w:val="24"/>
          <w:szCs w:val="24"/>
        </w:rPr>
        <w:t xml:space="preserve"> – </w:t>
      </w:r>
      <w:r w:rsidRPr="008C1D33">
        <w:rPr>
          <w:rFonts w:eastAsia="Calibri"/>
          <w:sz w:val="24"/>
          <w:szCs w:val="24"/>
        </w:rPr>
        <w:t>Кут Хуми, Иосиф (32</w:t>
      </w:r>
      <w:r w:rsidR="00D554A9" w:rsidRPr="008C1D33">
        <w:rPr>
          <w:rFonts w:eastAsia="Calibri"/>
          <w:sz w:val="24"/>
          <w:szCs w:val="24"/>
        </w:rPr>
        <w:t xml:space="preserve"> – </w:t>
      </w:r>
      <w:r w:rsidRPr="008C1D33">
        <w:rPr>
          <w:rFonts w:eastAsia="Calibri"/>
          <w:sz w:val="24"/>
          <w:szCs w:val="24"/>
        </w:rPr>
        <w:t>Дом Изначально Вышестоящего Отца, 31</w:t>
      </w:r>
      <w:r w:rsidR="00D554A9" w:rsidRPr="008C1D33">
        <w:rPr>
          <w:rFonts w:eastAsia="Calibri"/>
          <w:sz w:val="24"/>
          <w:szCs w:val="24"/>
        </w:rPr>
        <w:t xml:space="preserve"> – </w:t>
      </w:r>
      <w:r w:rsidRPr="008C1D33">
        <w:rPr>
          <w:rFonts w:eastAsia="Calibri"/>
          <w:sz w:val="24"/>
          <w:szCs w:val="24"/>
        </w:rPr>
        <w:t>Иерархия)</w:t>
      </w:r>
      <w:r w:rsidR="00D554A9" w:rsidRPr="008C1D33">
        <w:rPr>
          <w:rFonts w:eastAsia="Calibri"/>
          <w:sz w:val="24"/>
          <w:szCs w:val="24"/>
        </w:rPr>
        <w:t xml:space="preserve"> – </w:t>
      </w:r>
      <w:r w:rsidRPr="008C1D33">
        <w:rPr>
          <w:rFonts w:eastAsia="Calibri"/>
          <w:sz w:val="24"/>
          <w:szCs w:val="24"/>
        </w:rPr>
        <w:t xml:space="preserve">это уже глубь Синтеза и </w:t>
      </w:r>
      <w:r w:rsidR="00E03BF1" w:rsidRPr="008C1D33">
        <w:rPr>
          <w:rFonts w:eastAsia="Calibri"/>
          <w:sz w:val="24"/>
          <w:szCs w:val="24"/>
        </w:rPr>
        <w:t>Истин</w:t>
      </w:r>
      <w:r w:rsidRPr="008C1D33">
        <w:rPr>
          <w:rFonts w:eastAsia="Calibri"/>
          <w:sz w:val="24"/>
          <w:szCs w:val="24"/>
        </w:rPr>
        <w:t xml:space="preserve">ы. Это за пределами </w:t>
      </w:r>
      <w:r w:rsidR="00E03BF1" w:rsidRPr="008C1D33">
        <w:rPr>
          <w:rFonts w:eastAsia="Calibri"/>
          <w:sz w:val="24"/>
          <w:szCs w:val="24"/>
        </w:rPr>
        <w:t>Истин</w:t>
      </w:r>
      <w:r w:rsidRPr="008C1D33">
        <w:rPr>
          <w:rFonts w:eastAsia="Calibri"/>
          <w:sz w:val="24"/>
          <w:szCs w:val="24"/>
        </w:rPr>
        <w:t xml:space="preserve">ы. Поэтому, </w:t>
      </w:r>
      <w:r w:rsidRPr="008C1D33">
        <w:rPr>
          <w:rFonts w:eastAsia="Calibri"/>
          <w:b/>
          <w:sz w:val="24"/>
          <w:szCs w:val="24"/>
        </w:rPr>
        <w:t xml:space="preserve">когда мы с вами занимались иерархичностью, мы занимались запредельной </w:t>
      </w:r>
      <w:r w:rsidR="00E03BF1" w:rsidRPr="008C1D33">
        <w:rPr>
          <w:rFonts w:eastAsia="Calibri"/>
          <w:b/>
          <w:sz w:val="24"/>
          <w:szCs w:val="24"/>
        </w:rPr>
        <w:t>Истин</w:t>
      </w:r>
      <w:r w:rsidRPr="008C1D33">
        <w:rPr>
          <w:rFonts w:eastAsia="Calibri"/>
          <w:b/>
          <w:sz w:val="24"/>
          <w:szCs w:val="24"/>
        </w:rPr>
        <w:t>ой по отношению к каждому из вас, поэтому даже так сложно было воспринимать материал.</w:t>
      </w:r>
      <w:r w:rsidRPr="008C1D33">
        <w:rPr>
          <w:rFonts w:eastAsia="Calibri"/>
          <w:sz w:val="24"/>
          <w:szCs w:val="24"/>
        </w:rPr>
        <w:t xml:space="preserve"> Увидели.</w:t>
      </w:r>
    </w:p>
    <w:p w14:paraId="591E4A58" w14:textId="7AAE37D9" w:rsidR="007E4B6D" w:rsidRPr="008C1D33" w:rsidRDefault="007E4B6D" w:rsidP="007B03D3">
      <w:pPr>
        <w:ind w:firstLine="425"/>
        <w:rPr>
          <w:rFonts w:eastAsia="Calibri"/>
          <w:sz w:val="24"/>
          <w:szCs w:val="24"/>
        </w:rPr>
      </w:pPr>
      <w:r w:rsidRPr="008C1D33">
        <w:rPr>
          <w:rFonts w:eastAsia="Calibri"/>
          <w:sz w:val="24"/>
          <w:szCs w:val="24"/>
        </w:rPr>
        <w:t xml:space="preserve">Но при этом именно у Владыки Владислава прячется настоящая </w:t>
      </w:r>
      <w:r w:rsidR="00E03BF1" w:rsidRPr="008C1D33">
        <w:rPr>
          <w:rFonts w:eastAsia="Calibri"/>
          <w:sz w:val="24"/>
          <w:szCs w:val="24"/>
        </w:rPr>
        <w:t>Истин</w:t>
      </w:r>
      <w:r w:rsidRPr="008C1D33">
        <w:rPr>
          <w:rFonts w:eastAsia="Calibri"/>
          <w:sz w:val="24"/>
          <w:szCs w:val="24"/>
        </w:rPr>
        <w:t>а Отца. А Управление называется Человек.</w:t>
      </w:r>
    </w:p>
    <w:p w14:paraId="7A16EC08" w14:textId="1437B434" w:rsidR="007E4B6D" w:rsidRPr="008C1D33" w:rsidRDefault="00E03BF1" w:rsidP="007B03D3">
      <w:pPr>
        <w:ind w:firstLine="425"/>
        <w:rPr>
          <w:rFonts w:eastAsia="Calibri"/>
          <w:b/>
          <w:sz w:val="24"/>
          <w:szCs w:val="24"/>
        </w:rPr>
      </w:pPr>
      <w:r w:rsidRPr="008C1D33">
        <w:rPr>
          <w:rFonts w:eastAsia="Calibri"/>
          <w:b/>
          <w:sz w:val="24"/>
          <w:szCs w:val="24"/>
        </w:rPr>
        <w:lastRenderedPageBreak/>
        <w:t>Истин</w:t>
      </w:r>
      <w:r w:rsidR="007E4B6D" w:rsidRPr="008C1D33">
        <w:rPr>
          <w:rFonts w:eastAsia="Calibri"/>
          <w:b/>
          <w:sz w:val="24"/>
          <w:szCs w:val="24"/>
        </w:rPr>
        <w:t>а</w:t>
      </w:r>
      <w:r w:rsidR="00D554A9" w:rsidRPr="008C1D33">
        <w:rPr>
          <w:rFonts w:eastAsia="Calibri"/>
          <w:b/>
          <w:sz w:val="24"/>
          <w:szCs w:val="24"/>
        </w:rPr>
        <w:t xml:space="preserve"> – </w:t>
      </w:r>
      <w:r w:rsidR="007E4B6D" w:rsidRPr="008C1D33">
        <w:rPr>
          <w:rFonts w:eastAsia="Calibri"/>
          <w:b/>
          <w:sz w:val="24"/>
          <w:szCs w:val="24"/>
        </w:rPr>
        <w:t>это идеальный чистый огонь, который вызывается на ваши тезисы, соответствующей глубокой подготовки, с печатью Синтеза Отца более высокого порядка, вызывающий у вас любые эффекты перспектив дальнейшего выражения Отца собою.</w:t>
      </w:r>
    </w:p>
    <w:p w14:paraId="5C69D57B" w14:textId="16D62BA9" w:rsidR="007E4B6D" w:rsidRPr="008C1D33" w:rsidRDefault="007E4B6D" w:rsidP="007B03D3">
      <w:pPr>
        <w:ind w:firstLine="425"/>
        <w:rPr>
          <w:rFonts w:eastAsia="Calibri"/>
          <w:sz w:val="24"/>
          <w:szCs w:val="24"/>
        </w:rPr>
      </w:pPr>
      <w:r w:rsidRPr="008C1D33">
        <w:rPr>
          <w:rFonts w:eastAsia="Calibri"/>
          <w:sz w:val="24"/>
          <w:szCs w:val="24"/>
        </w:rPr>
        <w:t>Попроще скажу</w:t>
      </w:r>
      <w:r w:rsidR="00D554A9" w:rsidRPr="008C1D33">
        <w:rPr>
          <w:rFonts w:eastAsia="Calibri"/>
          <w:sz w:val="24"/>
          <w:szCs w:val="24"/>
        </w:rPr>
        <w:t xml:space="preserve"> – </w:t>
      </w:r>
      <w:r w:rsidRPr="008C1D33">
        <w:rPr>
          <w:rFonts w:eastAsia="Calibri"/>
          <w:sz w:val="24"/>
          <w:szCs w:val="24"/>
        </w:rPr>
        <w:t xml:space="preserve">для тех, кто хотел представить </w:t>
      </w:r>
      <w:r w:rsidR="00E03BF1" w:rsidRPr="008C1D33">
        <w:rPr>
          <w:rFonts w:eastAsia="Calibri"/>
          <w:sz w:val="24"/>
          <w:szCs w:val="24"/>
        </w:rPr>
        <w:t>Истин</w:t>
      </w:r>
      <w:r w:rsidRPr="008C1D33">
        <w:rPr>
          <w:rFonts w:eastAsia="Calibri"/>
          <w:sz w:val="24"/>
          <w:szCs w:val="24"/>
        </w:rPr>
        <w:t>у: вообразите чистый огненный лист. Ну, а теперь прочитаем: Чистый Огненный Лист</w:t>
      </w:r>
      <w:r w:rsidR="00D554A9" w:rsidRPr="008C1D33">
        <w:rPr>
          <w:rFonts w:eastAsia="Calibri"/>
          <w:sz w:val="24"/>
          <w:szCs w:val="24"/>
        </w:rPr>
        <w:t xml:space="preserve"> – </w:t>
      </w:r>
      <w:r w:rsidRPr="008C1D33">
        <w:rPr>
          <w:rFonts w:eastAsia="Calibri"/>
          <w:sz w:val="24"/>
          <w:szCs w:val="24"/>
        </w:rPr>
        <w:t>"ЧОЛ"-овик! (Смеётся). Чоловек. Чёлка! где ставят посвящения.</w:t>
      </w:r>
    </w:p>
    <w:p w14:paraId="632FC325" w14:textId="3EFCBFD9" w:rsidR="007E4B6D" w:rsidRPr="008C1D33" w:rsidRDefault="007E4B6D" w:rsidP="007B03D3">
      <w:pPr>
        <w:ind w:firstLine="425"/>
        <w:rPr>
          <w:rFonts w:eastAsia="Calibri"/>
          <w:sz w:val="24"/>
          <w:szCs w:val="24"/>
        </w:rPr>
      </w:pPr>
      <w:r w:rsidRPr="008C1D33">
        <w:rPr>
          <w:rFonts w:eastAsia="Calibri"/>
          <w:sz w:val="24"/>
          <w:szCs w:val="24"/>
        </w:rPr>
        <w:t>Чистый огненный лист</w:t>
      </w:r>
      <w:r w:rsidR="00D554A9" w:rsidRPr="008C1D33">
        <w:rPr>
          <w:rFonts w:eastAsia="Calibri"/>
          <w:sz w:val="24"/>
          <w:szCs w:val="24"/>
        </w:rPr>
        <w:t xml:space="preserve"> – </w:t>
      </w:r>
      <w:r w:rsidRPr="008C1D33">
        <w:rPr>
          <w:rFonts w:eastAsia="Calibri"/>
          <w:sz w:val="24"/>
          <w:szCs w:val="24"/>
        </w:rPr>
        <w:t xml:space="preserve">вот так видится </w:t>
      </w:r>
      <w:r w:rsidR="00E03BF1" w:rsidRPr="008C1D33">
        <w:rPr>
          <w:rFonts w:eastAsia="Calibri"/>
          <w:sz w:val="24"/>
          <w:szCs w:val="24"/>
        </w:rPr>
        <w:t>Истин</w:t>
      </w:r>
      <w:r w:rsidRPr="008C1D33">
        <w:rPr>
          <w:rFonts w:eastAsia="Calibri"/>
          <w:sz w:val="24"/>
          <w:szCs w:val="24"/>
        </w:rPr>
        <w:t xml:space="preserve">а, и вы в ней ничего не видите. А огонь чистый видеть, видеть её можно. Её можно увидеть! Это не </w:t>
      </w:r>
      <w:r w:rsidR="00E03BF1" w:rsidRPr="008C1D33">
        <w:rPr>
          <w:rFonts w:eastAsia="Calibri"/>
          <w:sz w:val="24"/>
          <w:szCs w:val="24"/>
        </w:rPr>
        <w:t>Истин</w:t>
      </w:r>
      <w:r w:rsidRPr="008C1D33">
        <w:rPr>
          <w:rFonts w:eastAsia="Calibri"/>
          <w:sz w:val="24"/>
          <w:szCs w:val="24"/>
        </w:rPr>
        <w:t>а 5-й расы, которой добивались, и она была спрятана. Это ваша часть, не забывайте.</w:t>
      </w:r>
    </w:p>
    <w:p w14:paraId="3A5E5F1F" w14:textId="6143C6DE" w:rsidR="007E4B6D" w:rsidRPr="008C1D33" w:rsidRDefault="007E4B6D" w:rsidP="007B03D3">
      <w:pPr>
        <w:ind w:firstLine="425"/>
        <w:rPr>
          <w:rFonts w:eastAsia="Calibri"/>
          <w:sz w:val="24"/>
          <w:szCs w:val="24"/>
        </w:rPr>
      </w:pPr>
      <w:r w:rsidRPr="008C1D33">
        <w:rPr>
          <w:rFonts w:eastAsia="Calibri"/>
          <w:sz w:val="24"/>
          <w:szCs w:val="24"/>
        </w:rPr>
        <w:t xml:space="preserve">Тогда вопрос: "Вы какого порядка </w:t>
      </w:r>
      <w:r w:rsidR="00E03BF1" w:rsidRPr="008C1D33">
        <w:rPr>
          <w:rFonts w:eastAsia="Calibri"/>
          <w:sz w:val="24"/>
          <w:szCs w:val="24"/>
        </w:rPr>
        <w:t>Истин</w:t>
      </w:r>
      <w:r w:rsidRPr="008C1D33">
        <w:rPr>
          <w:rFonts w:eastAsia="Calibri"/>
          <w:sz w:val="24"/>
          <w:szCs w:val="24"/>
        </w:rPr>
        <w:t>у сейчас носите 30 й частью своей?" Не эталонной, которую вы стяжаете, а которую вы носите? И вот этим вы живёте!</w:t>
      </w:r>
    </w:p>
    <w:p w14:paraId="51740BB1" w14:textId="3CEE6D58" w:rsidR="007E4B6D" w:rsidRPr="008C1D33" w:rsidRDefault="007E4B6D" w:rsidP="007B03D3">
      <w:pPr>
        <w:ind w:firstLine="425"/>
        <w:rPr>
          <w:rFonts w:eastAsia="Calibri"/>
          <w:sz w:val="24"/>
          <w:szCs w:val="24"/>
        </w:rPr>
      </w:pPr>
      <w:r w:rsidRPr="008C1D33">
        <w:rPr>
          <w:rFonts w:eastAsia="Calibri"/>
          <w:sz w:val="24"/>
          <w:szCs w:val="24"/>
        </w:rPr>
        <w:t>И вот системы в развитии человека растят утончённость, за утончённостью растят одухотворённость, и растя одухотворённость, системы (не по номерам, а все), они растят ещё в этой одухотворённости аппараты. А вырастив аппараты, аппараты в системах растят огненность, где внутри аппаратов идёт фиксация глубины огня, глубины</w:t>
      </w:r>
      <w:r w:rsidR="00103C00" w:rsidRPr="008C1D33">
        <w:rPr>
          <w:rFonts w:eastAsia="Calibri"/>
          <w:sz w:val="24"/>
          <w:szCs w:val="24"/>
        </w:rPr>
        <w:t xml:space="preserve"> истин</w:t>
      </w:r>
      <w:r w:rsidRPr="008C1D33">
        <w:rPr>
          <w:rFonts w:eastAsia="Calibri"/>
          <w:sz w:val="24"/>
          <w:szCs w:val="24"/>
        </w:rPr>
        <w:t>ы и печати синтеза</w:t>
      </w:r>
      <w:r w:rsidR="00103C00" w:rsidRPr="008C1D33">
        <w:rPr>
          <w:rFonts w:eastAsia="Calibri"/>
          <w:sz w:val="24"/>
          <w:szCs w:val="24"/>
        </w:rPr>
        <w:t xml:space="preserve"> истин</w:t>
      </w:r>
      <w:r w:rsidRPr="008C1D33">
        <w:rPr>
          <w:rFonts w:eastAsia="Calibri"/>
          <w:sz w:val="24"/>
          <w:szCs w:val="24"/>
        </w:rPr>
        <w:t>ой в вас.</w:t>
      </w:r>
    </w:p>
    <w:p w14:paraId="6BF16090" w14:textId="422236A7" w:rsidR="007E4B6D" w:rsidRPr="008C1D33" w:rsidRDefault="007E4B6D" w:rsidP="007B03D3">
      <w:pPr>
        <w:ind w:firstLine="425"/>
        <w:rPr>
          <w:rFonts w:eastAsia="Calibri"/>
          <w:sz w:val="24"/>
          <w:szCs w:val="24"/>
        </w:rPr>
      </w:pPr>
      <w:r w:rsidRPr="008C1D33">
        <w:rPr>
          <w:rFonts w:eastAsia="Calibri"/>
          <w:sz w:val="24"/>
          <w:szCs w:val="24"/>
        </w:rPr>
        <w:t xml:space="preserve">И если глубины аппаратов, насыщенных Духомиром, одухотворённых, не будет; если глубины систем, насыщенных светом, системностью не будет, то даже если вы получаете печать </w:t>
      </w:r>
      <w:r w:rsidR="00E03BF1" w:rsidRPr="008C1D33">
        <w:rPr>
          <w:rFonts w:eastAsia="Calibri"/>
          <w:sz w:val="24"/>
          <w:szCs w:val="24"/>
        </w:rPr>
        <w:t>Истин</w:t>
      </w:r>
      <w:r w:rsidRPr="008C1D33">
        <w:rPr>
          <w:rFonts w:eastAsia="Calibri"/>
          <w:sz w:val="24"/>
          <w:szCs w:val="24"/>
        </w:rPr>
        <w:t xml:space="preserve">ы, даже если вы получаете зерно огня от Отца (сейчас мы за ним пойдём) этой </w:t>
      </w:r>
      <w:r w:rsidR="00E03BF1" w:rsidRPr="008C1D33">
        <w:rPr>
          <w:rFonts w:eastAsia="Calibri"/>
          <w:sz w:val="24"/>
          <w:szCs w:val="24"/>
        </w:rPr>
        <w:t>Истин</w:t>
      </w:r>
      <w:r w:rsidRPr="008C1D33">
        <w:rPr>
          <w:rFonts w:eastAsia="Calibri"/>
          <w:sz w:val="24"/>
          <w:szCs w:val="24"/>
        </w:rPr>
        <w:t>ы</w:t>
      </w:r>
      <w:r w:rsidR="00D554A9" w:rsidRPr="008C1D33">
        <w:rPr>
          <w:rFonts w:eastAsia="Calibri"/>
          <w:sz w:val="24"/>
          <w:szCs w:val="24"/>
        </w:rPr>
        <w:t xml:space="preserve"> – </w:t>
      </w:r>
      <w:r w:rsidRPr="008C1D33">
        <w:rPr>
          <w:rFonts w:eastAsia="Calibri"/>
          <w:sz w:val="24"/>
          <w:szCs w:val="24"/>
        </w:rPr>
        <w:t>сложиться она может только в Огненном мире утончённостью, одухотворённостью и огненностью аппаратов в утончённых одухотворённо-огненных системах ваших частей.</w:t>
      </w:r>
    </w:p>
    <w:p w14:paraId="2612574B" w14:textId="57CF7E41" w:rsidR="007E4B6D" w:rsidRPr="008C1D33" w:rsidRDefault="007E4B6D" w:rsidP="007B03D3">
      <w:pPr>
        <w:ind w:firstLine="425"/>
        <w:rPr>
          <w:rFonts w:eastAsia="Calibri"/>
          <w:sz w:val="24"/>
          <w:szCs w:val="24"/>
        </w:rPr>
      </w:pPr>
      <w:r w:rsidRPr="008C1D33">
        <w:rPr>
          <w:rFonts w:eastAsia="Calibri"/>
          <w:sz w:val="24"/>
          <w:szCs w:val="24"/>
        </w:rPr>
        <w:t>Вот тогда ваше проживание будет эффективным, и вы буквально на ходу будете ловить 4-присутственные наши взаимодействия и даже ощущать, кто, что, как сказал</w:t>
      </w:r>
      <w:r w:rsidR="00F76B04" w:rsidRPr="008C1D33">
        <w:rPr>
          <w:rFonts w:eastAsia="Calibri"/>
          <w:sz w:val="24"/>
          <w:szCs w:val="24"/>
        </w:rPr>
        <w:t>.</w:t>
      </w:r>
    </w:p>
    <w:p w14:paraId="4E2B60D3" w14:textId="13FF1E10" w:rsidR="00F76B04" w:rsidRPr="008C1D33" w:rsidRDefault="00F76B04" w:rsidP="00F03DF4">
      <w:pPr>
        <w:pStyle w:val="4"/>
      </w:pPr>
      <w:bookmarkStart w:id="72" w:name="_Toc221905669"/>
      <w:r w:rsidRPr="008C1D33">
        <w:t>Истина Человека</w:t>
      </w:r>
      <w:bookmarkEnd w:id="72"/>
    </w:p>
    <w:p w14:paraId="28ABB024" w14:textId="013F1567" w:rsidR="007E4B6D" w:rsidRPr="008C1D33" w:rsidRDefault="007E4B6D" w:rsidP="007B03D3">
      <w:pPr>
        <w:ind w:firstLine="425"/>
        <w:rPr>
          <w:rFonts w:eastAsia="Calibri"/>
          <w:sz w:val="24"/>
          <w:szCs w:val="24"/>
        </w:rPr>
      </w:pPr>
      <w:r w:rsidRPr="008C1D33">
        <w:rPr>
          <w:rFonts w:eastAsia="Calibri"/>
          <w:sz w:val="24"/>
          <w:szCs w:val="24"/>
        </w:rPr>
        <w:t xml:space="preserve">И когда мы берём </w:t>
      </w:r>
      <w:r w:rsidR="00E03BF1" w:rsidRPr="008C1D33">
        <w:rPr>
          <w:rFonts w:eastAsia="Calibri"/>
          <w:sz w:val="24"/>
          <w:szCs w:val="24"/>
        </w:rPr>
        <w:t>Истин</w:t>
      </w:r>
      <w:r w:rsidRPr="008C1D33">
        <w:rPr>
          <w:rFonts w:eastAsia="Calibri"/>
          <w:sz w:val="24"/>
          <w:szCs w:val="24"/>
        </w:rPr>
        <w:t xml:space="preserve">у Метагалактики, мы берём </w:t>
      </w:r>
      <w:r w:rsidR="00E03BF1" w:rsidRPr="008C1D33">
        <w:rPr>
          <w:rFonts w:eastAsia="Calibri"/>
          <w:sz w:val="24"/>
          <w:szCs w:val="24"/>
        </w:rPr>
        <w:t>Истин</w:t>
      </w:r>
      <w:r w:rsidRPr="008C1D33">
        <w:rPr>
          <w:rFonts w:eastAsia="Calibri"/>
          <w:sz w:val="24"/>
          <w:szCs w:val="24"/>
        </w:rPr>
        <w:t>у всех форм жизни Метагалактики. Пугаться этого не надо, но соответствовать-то мы должны своей форме. Даже</w:t>
      </w:r>
      <w:r w:rsidR="00103C00" w:rsidRPr="008C1D33">
        <w:rPr>
          <w:rFonts w:eastAsia="Calibri"/>
          <w:sz w:val="24"/>
          <w:szCs w:val="24"/>
        </w:rPr>
        <w:t xml:space="preserve"> истин</w:t>
      </w:r>
      <w:r w:rsidRPr="008C1D33">
        <w:rPr>
          <w:rFonts w:eastAsia="Calibri"/>
          <w:sz w:val="24"/>
          <w:szCs w:val="24"/>
        </w:rPr>
        <w:t>у стола тоже берём, но соответствовать ему не надо.</w:t>
      </w:r>
    </w:p>
    <w:p w14:paraId="5D910B06" w14:textId="0EC64AE9" w:rsidR="007E4B6D" w:rsidRPr="008C1D33" w:rsidRDefault="007E4B6D" w:rsidP="007B03D3">
      <w:pPr>
        <w:ind w:firstLine="425"/>
        <w:rPr>
          <w:rFonts w:eastAsia="Calibri"/>
          <w:sz w:val="24"/>
          <w:szCs w:val="24"/>
        </w:rPr>
      </w:pPr>
      <w:r w:rsidRPr="008C1D33">
        <w:rPr>
          <w:rFonts w:eastAsia="Calibri"/>
          <w:sz w:val="24"/>
          <w:szCs w:val="24"/>
        </w:rPr>
        <w:t xml:space="preserve">В итоге вы должны понимать, что взяв даже Метагалактическую </w:t>
      </w:r>
      <w:r w:rsidR="00E03BF1" w:rsidRPr="008C1D33">
        <w:rPr>
          <w:rFonts w:eastAsia="Calibri"/>
          <w:sz w:val="24"/>
          <w:szCs w:val="24"/>
        </w:rPr>
        <w:t>Истин</w:t>
      </w:r>
      <w:r w:rsidRPr="008C1D33">
        <w:rPr>
          <w:rFonts w:eastAsia="Calibri"/>
          <w:sz w:val="24"/>
          <w:szCs w:val="24"/>
        </w:rPr>
        <w:t>у, вы должны, во-первых</w:t>
      </w:r>
      <w:r w:rsidR="00D554A9" w:rsidRPr="008C1D33">
        <w:rPr>
          <w:rFonts w:eastAsia="Calibri"/>
          <w:sz w:val="24"/>
          <w:szCs w:val="24"/>
        </w:rPr>
        <w:t xml:space="preserve"> – </w:t>
      </w:r>
      <w:r w:rsidRPr="008C1D33">
        <w:rPr>
          <w:rFonts w:eastAsia="Calibri"/>
          <w:sz w:val="24"/>
          <w:szCs w:val="24"/>
        </w:rPr>
        <w:t xml:space="preserve">держаться </w:t>
      </w:r>
      <w:r w:rsidR="00E03BF1" w:rsidRPr="008C1D33">
        <w:rPr>
          <w:rFonts w:eastAsia="Calibri"/>
          <w:sz w:val="24"/>
          <w:szCs w:val="24"/>
        </w:rPr>
        <w:t>Истин</w:t>
      </w:r>
      <w:r w:rsidRPr="008C1D33">
        <w:rPr>
          <w:rFonts w:eastAsia="Calibri"/>
          <w:sz w:val="24"/>
          <w:szCs w:val="24"/>
        </w:rPr>
        <w:t xml:space="preserve">ы Человека. Почему мы делали такую практику? потому что в </w:t>
      </w:r>
      <w:r w:rsidR="00E03BF1" w:rsidRPr="008C1D33">
        <w:rPr>
          <w:rFonts w:eastAsia="Calibri"/>
          <w:sz w:val="24"/>
          <w:szCs w:val="24"/>
        </w:rPr>
        <w:t>Истин</w:t>
      </w:r>
      <w:r w:rsidRPr="008C1D33">
        <w:rPr>
          <w:rFonts w:eastAsia="Calibri"/>
          <w:sz w:val="24"/>
          <w:szCs w:val="24"/>
        </w:rPr>
        <w:t>е Метагалактики есть все формы жизни. Там не только человек, она широка.</w:t>
      </w:r>
    </w:p>
    <w:p w14:paraId="2060DCFE" w14:textId="4140E8E3" w:rsidR="007E4B6D" w:rsidRPr="008C1D33" w:rsidRDefault="007E4B6D" w:rsidP="007B03D3">
      <w:pPr>
        <w:ind w:firstLine="425"/>
        <w:rPr>
          <w:rFonts w:eastAsia="Calibri"/>
          <w:sz w:val="24"/>
          <w:szCs w:val="24"/>
        </w:rPr>
      </w:pPr>
      <w:r w:rsidRPr="008C1D33">
        <w:rPr>
          <w:rFonts w:eastAsia="Calibri"/>
          <w:sz w:val="24"/>
          <w:szCs w:val="24"/>
        </w:rPr>
        <w:lastRenderedPageBreak/>
        <w:t>И (во-вторых)</w:t>
      </w:r>
      <w:r w:rsidR="00D554A9" w:rsidRPr="008C1D33">
        <w:rPr>
          <w:rFonts w:eastAsia="Calibri"/>
          <w:sz w:val="24"/>
          <w:szCs w:val="24"/>
        </w:rPr>
        <w:t xml:space="preserve"> – </w:t>
      </w:r>
      <w:r w:rsidRPr="008C1D33">
        <w:rPr>
          <w:rFonts w:eastAsia="Calibri"/>
          <w:b/>
          <w:sz w:val="24"/>
          <w:szCs w:val="24"/>
        </w:rPr>
        <w:t xml:space="preserve">развивать </w:t>
      </w:r>
      <w:r w:rsidR="00E03BF1" w:rsidRPr="008C1D33">
        <w:rPr>
          <w:rFonts w:eastAsia="Calibri"/>
          <w:b/>
          <w:sz w:val="24"/>
          <w:szCs w:val="24"/>
        </w:rPr>
        <w:t>Истин</w:t>
      </w:r>
      <w:r w:rsidRPr="008C1D33">
        <w:rPr>
          <w:rFonts w:eastAsia="Calibri"/>
          <w:b/>
          <w:sz w:val="24"/>
          <w:szCs w:val="24"/>
        </w:rPr>
        <w:t>у Человека и Человека мы можем только чем? Системами и аппаратами: их утончённостью, одухотворённостью и огненностью.</w:t>
      </w:r>
      <w:r w:rsidRPr="008C1D33">
        <w:rPr>
          <w:rFonts w:eastAsia="Calibri"/>
          <w:sz w:val="24"/>
          <w:szCs w:val="24"/>
        </w:rPr>
        <w:t xml:space="preserve"> И тогда человек становится Человеком. </w:t>
      </w:r>
      <w:r w:rsidR="00E03BF1" w:rsidRPr="008C1D33">
        <w:rPr>
          <w:rFonts w:eastAsia="Calibri"/>
          <w:sz w:val="24"/>
          <w:szCs w:val="24"/>
        </w:rPr>
        <w:t>Истин</w:t>
      </w:r>
      <w:r w:rsidRPr="008C1D33">
        <w:rPr>
          <w:rFonts w:eastAsia="Calibri"/>
          <w:sz w:val="24"/>
          <w:szCs w:val="24"/>
        </w:rPr>
        <w:t>а у вас есть, но если вы сидите в этих программах, она ждёт, пока вы освободитесь. Потому что первый шаг к</w:t>
      </w:r>
      <w:r w:rsidR="00103C00" w:rsidRPr="008C1D33">
        <w:rPr>
          <w:rFonts w:eastAsia="Calibri"/>
          <w:sz w:val="24"/>
          <w:szCs w:val="24"/>
        </w:rPr>
        <w:t xml:space="preserve"> истин</w:t>
      </w:r>
      <w:r w:rsidRPr="008C1D33">
        <w:rPr>
          <w:rFonts w:eastAsia="Calibri"/>
          <w:sz w:val="24"/>
          <w:szCs w:val="24"/>
        </w:rPr>
        <w:t>е должны сделать вы</w:t>
      </w:r>
      <w:r w:rsidR="00D554A9" w:rsidRPr="008C1D33">
        <w:rPr>
          <w:rFonts w:eastAsia="Calibri"/>
          <w:sz w:val="24"/>
          <w:szCs w:val="24"/>
        </w:rPr>
        <w:t xml:space="preserve"> – </w:t>
      </w:r>
      <w:r w:rsidRPr="008C1D33">
        <w:rPr>
          <w:rFonts w:eastAsia="Calibri"/>
          <w:sz w:val="24"/>
          <w:szCs w:val="24"/>
        </w:rPr>
        <w:t>преодолеть ваши наваждения и иллюзии, преодолеть разные программы жизни (шесть) предыдущей эпохи, видеть друг у друга демонство, когда подвязывают под себя и командуют: "Да я тут в Синтезе права, потому что Виталик сказал, и я видела, как Виталик сказал, и он знаете, как нас опускает?"</w:t>
      </w:r>
    </w:p>
    <w:p w14:paraId="3F0AC0C2" w14:textId="0887271C" w:rsidR="007E4B6D" w:rsidRPr="008C1D33" w:rsidRDefault="007E4B6D" w:rsidP="007B03D3">
      <w:pPr>
        <w:ind w:firstLine="425"/>
        <w:rPr>
          <w:rFonts w:eastAsia="Calibri"/>
          <w:sz w:val="24"/>
          <w:szCs w:val="24"/>
        </w:rPr>
      </w:pPr>
      <w:r w:rsidRPr="008C1D33">
        <w:rPr>
          <w:rFonts w:eastAsia="Calibri"/>
          <w:sz w:val="24"/>
          <w:szCs w:val="24"/>
        </w:rPr>
        <w:t>Если учесть, что</w:t>
      </w:r>
      <w:r w:rsidR="00103C00" w:rsidRPr="008C1D33">
        <w:rPr>
          <w:rFonts w:eastAsia="Calibri"/>
          <w:sz w:val="24"/>
          <w:szCs w:val="24"/>
        </w:rPr>
        <w:t xml:space="preserve"> истин</w:t>
      </w:r>
      <w:r w:rsidRPr="008C1D33">
        <w:rPr>
          <w:rFonts w:eastAsia="Calibri"/>
          <w:sz w:val="24"/>
          <w:szCs w:val="24"/>
        </w:rPr>
        <w:t>а очень часто вырастает из ис-тории. История</w:t>
      </w:r>
      <w:r w:rsidR="00D554A9" w:rsidRPr="008C1D33">
        <w:rPr>
          <w:rFonts w:eastAsia="Calibri"/>
          <w:sz w:val="24"/>
          <w:szCs w:val="24"/>
        </w:rPr>
        <w:t xml:space="preserve"> – </w:t>
      </w:r>
      <w:r w:rsidRPr="008C1D33">
        <w:rPr>
          <w:rFonts w:eastAsia="Calibri"/>
          <w:sz w:val="24"/>
          <w:szCs w:val="24"/>
        </w:rPr>
        <w:t>это род синтеза, который сложился с течением времени. Не говорит она о том синтезе, который она понимает, но о синтезе исторических событий и реалий. "Ис-тор-и-я"</w:t>
      </w:r>
      <w:r w:rsidR="00D554A9" w:rsidRPr="008C1D33">
        <w:rPr>
          <w:rFonts w:eastAsia="Calibri"/>
          <w:sz w:val="24"/>
          <w:szCs w:val="24"/>
        </w:rPr>
        <w:t xml:space="preserve"> – </w:t>
      </w:r>
      <w:r w:rsidRPr="008C1D33">
        <w:rPr>
          <w:rFonts w:eastAsia="Calibri"/>
          <w:sz w:val="24"/>
          <w:szCs w:val="24"/>
        </w:rPr>
        <w:t>я и род синтеза, который я сложил, осознавая предыдущие эпохи. Всего лишь.</w:t>
      </w:r>
    </w:p>
    <w:p w14:paraId="1A91AD11" w14:textId="499A143F" w:rsidR="007E4B6D" w:rsidRPr="008C1D33" w:rsidRDefault="007E4B6D" w:rsidP="007B03D3">
      <w:pPr>
        <w:ind w:firstLine="425"/>
        <w:rPr>
          <w:rFonts w:eastAsia="Calibri"/>
          <w:sz w:val="24"/>
          <w:szCs w:val="24"/>
        </w:rPr>
      </w:pPr>
      <w:r w:rsidRPr="008C1D33">
        <w:rPr>
          <w:rFonts w:eastAsia="Calibri"/>
          <w:sz w:val="24"/>
          <w:szCs w:val="24"/>
        </w:rPr>
        <w:t>Вот в чём</w:t>
      </w:r>
      <w:r w:rsidR="00103C00" w:rsidRPr="008C1D33">
        <w:rPr>
          <w:rFonts w:eastAsia="Calibri"/>
          <w:sz w:val="24"/>
          <w:szCs w:val="24"/>
        </w:rPr>
        <w:t xml:space="preserve"> истин</w:t>
      </w:r>
      <w:r w:rsidRPr="008C1D33">
        <w:rPr>
          <w:rFonts w:eastAsia="Calibri"/>
          <w:sz w:val="24"/>
          <w:szCs w:val="24"/>
        </w:rPr>
        <w:t>а! во внешнем выражении.</w:t>
      </w:r>
    </w:p>
    <w:p w14:paraId="61A92FCD" w14:textId="04FBC44F" w:rsidR="007E4B6D" w:rsidRPr="008C1D33" w:rsidRDefault="007E4B6D" w:rsidP="007B03D3">
      <w:pPr>
        <w:ind w:firstLine="425"/>
        <w:rPr>
          <w:rFonts w:eastAsia="Calibri"/>
          <w:sz w:val="24"/>
          <w:szCs w:val="24"/>
        </w:rPr>
      </w:pPr>
      <w:r w:rsidRPr="008C1D33">
        <w:rPr>
          <w:rFonts w:eastAsia="Calibri"/>
          <w:sz w:val="24"/>
          <w:szCs w:val="24"/>
        </w:rPr>
        <w:t xml:space="preserve">Значит, </w:t>
      </w:r>
      <w:r w:rsidRPr="008C1D33">
        <w:rPr>
          <w:rFonts w:eastAsia="Calibri"/>
          <w:b/>
          <w:sz w:val="24"/>
          <w:szCs w:val="24"/>
        </w:rPr>
        <w:t xml:space="preserve">зерно </w:t>
      </w:r>
      <w:r w:rsidR="00E03BF1" w:rsidRPr="008C1D33">
        <w:rPr>
          <w:rFonts w:eastAsia="Calibri"/>
          <w:b/>
          <w:sz w:val="24"/>
          <w:szCs w:val="24"/>
        </w:rPr>
        <w:t>Истин</w:t>
      </w:r>
      <w:r w:rsidRPr="008C1D33">
        <w:rPr>
          <w:rFonts w:eastAsia="Calibri"/>
          <w:b/>
          <w:sz w:val="24"/>
          <w:szCs w:val="24"/>
        </w:rPr>
        <w:t>ы</w:t>
      </w:r>
      <w:r w:rsidR="00D554A9" w:rsidRPr="008C1D33">
        <w:rPr>
          <w:rFonts w:eastAsia="Calibri"/>
          <w:sz w:val="24"/>
          <w:szCs w:val="24"/>
        </w:rPr>
        <w:t xml:space="preserve"> – </w:t>
      </w:r>
      <w:r w:rsidRPr="008C1D33">
        <w:rPr>
          <w:rFonts w:eastAsia="Calibri"/>
          <w:sz w:val="24"/>
          <w:szCs w:val="24"/>
        </w:rPr>
        <w:t>это не совсем личный момент, а оно всегда ст</w:t>
      </w:r>
      <w:r w:rsidRPr="008C1D33">
        <w:rPr>
          <w:rFonts w:eastAsia="Calibri"/>
          <w:b/>
          <w:sz w:val="24"/>
          <w:szCs w:val="24"/>
        </w:rPr>
        <w:t>роится двуедино: даётся и лично каждому</w:t>
      </w:r>
      <w:r w:rsidRPr="008C1D33">
        <w:rPr>
          <w:rFonts w:eastAsia="Calibri"/>
          <w:sz w:val="24"/>
          <w:szCs w:val="24"/>
        </w:rPr>
        <w:t xml:space="preserve"> (но лично каждому достаточно </w:t>
      </w:r>
      <w:r w:rsidR="00E03BF1" w:rsidRPr="008C1D33">
        <w:rPr>
          <w:rFonts w:eastAsia="Calibri"/>
          <w:sz w:val="24"/>
          <w:szCs w:val="24"/>
        </w:rPr>
        <w:t>Истин</w:t>
      </w:r>
      <w:r w:rsidRPr="008C1D33">
        <w:rPr>
          <w:rFonts w:eastAsia="Calibri"/>
          <w:sz w:val="24"/>
          <w:szCs w:val="24"/>
        </w:rPr>
        <w:t xml:space="preserve">ы), а теперь вообразите, что есть Метагалактическая реальность (Метагалактика, да?), где </w:t>
      </w:r>
      <w:r w:rsidRPr="008C1D33">
        <w:rPr>
          <w:rFonts w:eastAsia="Calibri"/>
          <w:b/>
          <w:sz w:val="24"/>
          <w:szCs w:val="24"/>
        </w:rPr>
        <w:t xml:space="preserve">сама реальность в Метагалактике состоит из зёрен </w:t>
      </w:r>
      <w:r w:rsidR="00E03BF1" w:rsidRPr="008C1D33">
        <w:rPr>
          <w:rFonts w:eastAsia="Calibri"/>
          <w:b/>
          <w:sz w:val="24"/>
          <w:szCs w:val="24"/>
        </w:rPr>
        <w:t>Истин</w:t>
      </w:r>
      <w:r w:rsidRPr="008C1D33">
        <w:rPr>
          <w:rFonts w:eastAsia="Calibri"/>
          <w:b/>
          <w:sz w:val="24"/>
          <w:szCs w:val="24"/>
        </w:rPr>
        <w:t>ы</w:t>
      </w:r>
      <w:r w:rsidRPr="008C1D33">
        <w:rPr>
          <w:rFonts w:eastAsia="Calibri"/>
          <w:sz w:val="24"/>
          <w:szCs w:val="24"/>
        </w:rPr>
        <w:t xml:space="preserve">. То есть, чтобы создать Метагалактику, нужен такой горизонтальный набор зёрен </w:t>
      </w:r>
      <w:r w:rsidR="00E03BF1" w:rsidRPr="008C1D33">
        <w:rPr>
          <w:rFonts w:eastAsia="Calibri"/>
          <w:sz w:val="24"/>
          <w:szCs w:val="24"/>
        </w:rPr>
        <w:t>Истин</w:t>
      </w:r>
      <w:r w:rsidRPr="008C1D33">
        <w:rPr>
          <w:rFonts w:eastAsia="Calibri"/>
          <w:sz w:val="24"/>
          <w:szCs w:val="24"/>
        </w:rPr>
        <w:t>ы, которые несут</w:t>
      </w:r>
      <w:r w:rsidR="00103C00" w:rsidRPr="008C1D33">
        <w:rPr>
          <w:rFonts w:eastAsia="Calibri"/>
          <w:sz w:val="24"/>
          <w:szCs w:val="24"/>
        </w:rPr>
        <w:t xml:space="preserve"> истин</w:t>
      </w:r>
      <w:r w:rsidRPr="008C1D33">
        <w:rPr>
          <w:rFonts w:eastAsia="Calibri"/>
          <w:sz w:val="24"/>
          <w:szCs w:val="24"/>
        </w:rPr>
        <w:t>ность всех условий и выражений Метагалактикой. Вообразили?</w:t>
      </w:r>
    </w:p>
    <w:p w14:paraId="329BC861" w14:textId="3451AE5E" w:rsidR="007E4B6D" w:rsidRPr="008C1D33" w:rsidRDefault="007E4B6D" w:rsidP="007B03D3">
      <w:pPr>
        <w:ind w:firstLine="425"/>
        <w:rPr>
          <w:rFonts w:eastAsia="Calibri"/>
          <w:sz w:val="24"/>
          <w:szCs w:val="24"/>
        </w:rPr>
      </w:pPr>
      <w:r w:rsidRPr="008C1D33">
        <w:rPr>
          <w:rFonts w:eastAsia="Calibri"/>
          <w:sz w:val="24"/>
          <w:szCs w:val="24"/>
        </w:rPr>
        <w:t xml:space="preserve">Учёные (в приближённом варианте) видят это как ячейки, как клеточки даже тела в Метагалактике. И вот в центре любой ячейки –она может быть громадная, включающая многие галактики, но в центре вот такой любой ячейки лежит зерно </w:t>
      </w:r>
      <w:r w:rsidR="00E03BF1" w:rsidRPr="008C1D33">
        <w:rPr>
          <w:rFonts w:eastAsia="Calibri"/>
          <w:sz w:val="24"/>
          <w:szCs w:val="24"/>
        </w:rPr>
        <w:t>Истин</w:t>
      </w:r>
      <w:r w:rsidRPr="008C1D33">
        <w:rPr>
          <w:rFonts w:eastAsia="Calibri"/>
          <w:sz w:val="24"/>
          <w:szCs w:val="24"/>
        </w:rPr>
        <w:t>ы.</w:t>
      </w:r>
    </w:p>
    <w:p w14:paraId="1D630336" w14:textId="02DEC00F" w:rsidR="007E4B6D" w:rsidRPr="008C1D33" w:rsidRDefault="007E4B6D" w:rsidP="007B03D3">
      <w:pPr>
        <w:ind w:firstLine="425"/>
        <w:rPr>
          <w:rFonts w:eastAsia="Calibri"/>
          <w:sz w:val="24"/>
          <w:szCs w:val="24"/>
        </w:rPr>
      </w:pPr>
      <w:r w:rsidRPr="008C1D33">
        <w:rPr>
          <w:rFonts w:eastAsia="Calibri"/>
          <w:sz w:val="24"/>
          <w:szCs w:val="24"/>
        </w:rPr>
        <w:t xml:space="preserve">Поэтому </w:t>
      </w:r>
      <w:r w:rsidRPr="008C1D33">
        <w:rPr>
          <w:rFonts w:eastAsia="Calibri"/>
          <w:b/>
          <w:sz w:val="24"/>
          <w:szCs w:val="24"/>
        </w:rPr>
        <w:t>зерно каждого из вас (зерно</w:t>
      </w:r>
      <w:r w:rsidR="00103C00" w:rsidRPr="008C1D33">
        <w:rPr>
          <w:rFonts w:eastAsia="Calibri"/>
          <w:b/>
          <w:sz w:val="24"/>
          <w:szCs w:val="24"/>
        </w:rPr>
        <w:t xml:space="preserve"> истин</w:t>
      </w:r>
      <w:r w:rsidRPr="008C1D33">
        <w:rPr>
          <w:rFonts w:eastAsia="Calibri"/>
          <w:b/>
          <w:sz w:val="24"/>
          <w:szCs w:val="24"/>
        </w:rPr>
        <w:t>ы), с одной стороны, даёт новую</w:t>
      </w:r>
      <w:r w:rsidR="00103C00" w:rsidRPr="008C1D33">
        <w:rPr>
          <w:rFonts w:eastAsia="Calibri"/>
          <w:b/>
          <w:sz w:val="24"/>
          <w:szCs w:val="24"/>
        </w:rPr>
        <w:t xml:space="preserve"> истин</w:t>
      </w:r>
      <w:r w:rsidRPr="008C1D33">
        <w:rPr>
          <w:rFonts w:eastAsia="Calibri"/>
          <w:b/>
          <w:sz w:val="24"/>
          <w:szCs w:val="24"/>
        </w:rPr>
        <w:t>у вами в выражении новой материальности Отца, а, с другой стороны, становится во Всеединство, рождая область всеединого огненного выражения Отца</w:t>
      </w:r>
      <w:r w:rsidRPr="008C1D33">
        <w:rPr>
          <w:rFonts w:eastAsia="Calibri"/>
          <w:sz w:val="24"/>
          <w:szCs w:val="24"/>
        </w:rPr>
        <w:t>. И эта область потом ещё будет расти пробужденно, яватмически и сиаматически каждым из вас. То есть это зерно со Всеединства начинает, а Сиаматитически заканчивается. Так понятно? Так понятно. Вот так вдохновляясь.</w:t>
      </w:r>
    </w:p>
    <w:p w14:paraId="7A7EFD83" w14:textId="1D70F14A" w:rsidR="007E4B6D" w:rsidRPr="008C1D33" w:rsidRDefault="007E4B6D" w:rsidP="007B03D3">
      <w:pPr>
        <w:ind w:firstLine="425"/>
        <w:rPr>
          <w:rFonts w:eastAsia="Calibri"/>
          <w:sz w:val="24"/>
          <w:szCs w:val="24"/>
        </w:rPr>
      </w:pPr>
      <w:r w:rsidRPr="008C1D33">
        <w:rPr>
          <w:rFonts w:eastAsia="Calibri"/>
          <w:sz w:val="24"/>
          <w:szCs w:val="24"/>
        </w:rPr>
        <w:t>Выражая столп Отца, вы, пожалуйста, будьте внимательны, как вы изъявляетесь где бы то ни было. Если вы не будете изъявляться</w:t>
      </w:r>
      <w:r w:rsidR="00103C00" w:rsidRPr="008C1D33">
        <w:rPr>
          <w:rFonts w:eastAsia="Calibri"/>
          <w:sz w:val="24"/>
          <w:szCs w:val="24"/>
        </w:rPr>
        <w:t xml:space="preserve"> истин</w:t>
      </w:r>
      <w:r w:rsidRPr="008C1D33">
        <w:rPr>
          <w:rFonts w:eastAsia="Calibri"/>
          <w:sz w:val="24"/>
          <w:szCs w:val="24"/>
        </w:rPr>
        <w:t xml:space="preserve">но или с учётом, хотя бы </w:t>
      </w:r>
      <w:r w:rsidR="00E03BF1" w:rsidRPr="008C1D33">
        <w:rPr>
          <w:rFonts w:eastAsia="Calibri"/>
          <w:sz w:val="24"/>
          <w:szCs w:val="24"/>
        </w:rPr>
        <w:t>Истин</w:t>
      </w:r>
      <w:r w:rsidRPr="008C1D33">
        <w:rPr>
          <w:rFonts w:eastAsia="Calibri"/>
          <w:sz w:val="24"/>
          <w:szCs w:val="24"/>
        </w:rPr>
        <w:t>ы, будут очень опасные тенденции вашей заявленности. Понятно?</w:t>
      </w:r>
    </w:p>
    <w:p w14:paraId="74D0950E" w14:textId="1C679B32" w:rsidR="007E4B6D" w:rsidRPr="008C1D33" w:rsidRDefault="007E4B6D" w:rsidP="007B03D3">
      <w:pPr>
        <w:ind w:firstLine="425"/>
        <w:rPr>
          <w:rFonts w:eastAsia="Calibri"/>
          <w:sz w:val="24"/>
          <w:szCs w:val="24"/>
        </w:rPr>
      </w:pPr>
      <w:r w:rsidRPr="008C1D33">
        <w:rPr>
          <w:rFonts w:eastAsia="Calibri"/>
          <w:sz w:val="24"/>
          <w:szCs w:val="24"/>
        </w:rPr>
        <w:t xml:space="preserve">В </w:t>
      </w:r>
      <w:r w:rsidR="00E03BF1" w:rsidRPr="008C1D33">
        <w:rPr>
          <w:rFonts w:eastAsia="Calibri"/>
          <w:sz w:val="24"/>
          <w:szCs w:val="24"/>
        </w:rPr>
        <w:t>Истин</w:t>
      </w:r>
      <w:r w:rsidRPr="008C1D33">
        <w:rPr>
          <w:rFonts w:eastAsia="Calibri"/>
          <w:sz w:val="24"/>
          <w:szCs w:val="24"/>
        </w:rPr>
        <w:t>е важно даже не как ты подумал (ты можешь думать даже плохо</w:t>
      </w:r>
      <w:r w:rsidR="00D554A9" w:rsidRPr="008C1D33">
        <w:rPr>
          <w:rFonts w:eastAsia="Calibri"/>
          <w:sz w:val="24"/>
          <w:szCs w:val="24"/>
        </w:rPr>
        <w:t xml:space="preserve"> – </w:t>
      </w:r>
      <w:r w:rsidRPr="008C1D33">
        <w:rPr>
          <w:rFonts w:eastAsia="Calibri"/>
          <w:sz w:val="24"/>
          <w:szCs w:val="24"/>
        </w:rPr>
        <w:t xml:space="preserve">это мелочь, это внизу), а вот относиться к этому ты не имеешь </w:t>
      </w:r>
      <w:r w:rsidRPr="008C1D33">
        <w:rPr>
          <w:rFonts w:eastAsia="Calibri"/>
          <w:sz w:val="24"/>
          <w:szCs w:val="24"/>
        </w:rPr>
        <w:lastRenderedPageBreak/>
        <w:t xml:space="preserve">права плохо, если это от Отца, даже если ты этого не понимаешь. Поэтому </w:t>
      </w:r>
      <w:r w:rsidR="00E03BF1" w:rsidRPr="008C1D33">
        <w:rPr>
          <w:rFonts w:eastAsia="Calibri"/>
          <w:sz w:val="24"/>
          <w:szCs w:val="24"/>
        </w:rPr>
        <w:t>Истин</w:t>
      </w:r>
      <w:r w:rsidRPr="008C1D33">
        <w:rPr>
          <w:rFonts w:eastAsia="Calibri"/>
          <w:sz w:val="24"/>
          <w:szCs w:val="24"/>
        </w:rPr>
        <w:t>а и Изъявленность, они смотрят на отношение и решают по сути даже отношения вашего к этому, даже тенденции. Будьте внимательны!</w:t>
      </w:r>
    </w:p>
    <w:p w14:paraId="00F32DB4" w14:textId="5FFE9C68" w:rsidR="007E4B6D" w:rsidRPr="008C1D33" w:rsidRDefault="007E4B6D" w:rsidP="007B03D3">
      <w:pPr>
        <w:ind w:firstLine="425"/>
        <w:rPr>
          <w:rFonts w:eastAsia="Calibri"/>
          <w:sz w:val="24"/>
          <w:szCs w:val="24"/>
        </w:rPr>
      </w:pPr>
      <w:r w:rsidRPr="008C1D33">
        <w:rPr>
          <w:rFonts w:eastAsia="Calibri"/>
          <w:sz w:val="24"/>
          <w:szCs w:val="24"/>
        </w:rPr>
        <w:t>То есть это очень высокая гремучая смесь</w:t>
      </w:r>
      <w:r w:rsidR="00D554A9" w:rsidRPr="008C1D33">
        <w:rPr>
          <w:rFonts w:eastAsia="Calibri"/>
          <w:sz w:val="24"/>
          <w:szCs w:val="24"/>
        </w:rPr>
        <w:t xml:space="preserve"> – </w:t>
      </w:r>
      <w:r w:rsidR="00E03BF1" w:rsidRPr="008C1D33">
        <w:rPr>
          <w:rFonts w:eastAsia="Calibri"/>
          <w:sz w:val="24"/>
          <w:szCs w:val="24"/>
        </w:rPr>
        <w:t>Истин</w:t>
      </w:r>
      <w:r w:rsidRPr="008C1D33">
        <w:rPr>
          <w:rFonts w:eastAsia="Calibri"/>
          <w:sz w:val="24"/>
          <w:szCs w:val="24"/>
        </w:rPr>
        <w:t xml:space="preserve">ы, Столпа и Изъявленности, которую мы сейчас получаем, это одно из самых серьёзных развитий, кстати, и противоречий на всю Новую эпоху. Соединить </w:t>
      </w:r>
      <w:r w:rsidR="00E03BF1" w:rsidRPr="008C1D33">
        <w:rPr>
          <w:rFonts w:eastAsia="Calibri"/>
          <w:sz w:val="24"/>
          <w:szCs w:val="24"/>
        </w:rPr>
        <w:t>Истин</w:t>
      </w:r>
      <w:r w:rsidRPr="008C1D33">
        <w:rPr>
          <w:rFonts w:eastAsia="Calibri"/>
          <w:sz w:val="24"/>
          <w:szCs w:val="24"/>
        </w:rPr>
        <w:t>у и Столп, то есть Огонь и Материю (помните, да?) изъявленностью своею</w:t>
      </w:r>
      <w:r w:rsidR="00D554A9" w:rsidRPr="008C1D33">
        <w:rPr>
          <w:rFonts w:eastAsia="Calibri"/>
          <w:sz w:val="24"/>
          <w:szCs w:val="24"/>
        </w:rPr>
        <w:t xml:space="preserve"> – </w:t>
      </w:r>
      <w:r w:rsidRPr="008C1D33">
        <w:rPr>
          <w:rFonts w:eastAsia="Calibri"/>
          <w:sz w:val="24"/>
          <w:szCs w:val="24"/>
        </w:rPr>
        <w:t xml:space="preserve">этому будут посвящать свои восхождения ещё многие тысячи учеников, которые пойдут за нами, всю следующую эпоху, и будут решать вопрос изъявленности Отца </w:t>
      </w:r>
      <w:r w:rsidR="00E03BF1" w:rsidRPr="008C1D33">
        <w:rPr>
          <w:rFonts w:eastAsia="Calibri"/>
          <w:sz w:val="24"/>
          <w:szCs w:val="24"/>
        </w:rPr>
        <w:t>Истин</w:t>
      </w:r>
      <w:r w:rsidRPr="008C1D33">
        <w:rPr>
          <w:rFonts w:eastAsia="Calibri"/>
          <w:sz w:val="24"/>
          <w:szCs w:val="24"/>
        </w:rPr>
        <w:t>ой и Столпом его.</w:t>
      </w:r>
    </w:p>
    <w:p w14:paraId="0C2D105C" w14:textId="6A5AA52C" w:rsidR="007E4B6D" w:rsidRPr="008C1D33" w:rsidRDefault="007E4B6D" w:rsidP="007B03D3">
      <w:pPr>
        <w:ind w:firstLine="425"/>
        <w:rPr>
          <w:rFonts w:eastAsia="Calibri"/>
          <w:sz w:val="24"/>
          <w:szCs w:val="24"/>
        </w:rPr>
      </w:pPr>
      <w:r w:rsidRPr="008C1D33">
        <w:rPr>
          <w:rFonts w:eastAsia="Calibri"/>
          <w:sz w:val="24"/>
          <w:szCs w:val="24"/>
        </w:rPr>
        <w:t>Поэтому не просто так нас поставили на этот год Сиаматику завершать вот этим триединством</w:t>
      </w:r>
      <w:r w:rsidR="00D554A9" w:rsidRPr="008C1D33">
        <w:rPr>
          <w:rFonts w:eastAsia="Calibri"/>
          <w:sz w:val="24"/>
          <w:szCs w:val="24"/>
        </w:rPr>
        <w:t xml:space="preserve"> – </w:t>
      </w:r>
      <w:r w:rsidRPr="008C1D33">
        <w:rPr>
          <w:rFonts w:eastAsia="Calibri"/>
          <w:sz w:val="24"/>
          <w:szCs w:val="24"/>
        </w:rPr>
        <w:t xml:space="preserve">это очень серьёзная перспектива ученических восхождений. Поэтому, стяжая стандарт (вроде бы мы стяжаем циферки, огоньки, единички), мы должны понимать, что мы стяжаем ещё и восхождение, когда каждый из нас будет решать проблему синтеза </w:t>
      </w:r>
      <w:r w:rsidR="00E03BF1" w:rsidRPr="008C1D33">
        <w:rPr>
          <w:rFonts w:eastAsia="Calibri"/>
          <w:sz w:val="24"/>
          <w:szCs w:val="24"/>
        </w:rPr>
        <w:t>Истин</w:t>
      </w:r>
      <w:r w:rsidRPr="008C1D33">
        <w:rPr>
          <w:rFonts w:eastAsia="Calibri"/>
          <w:sz w:val="24"/>
          <w:szCs w:val="24"/>
        </w:rPr>
        <w:t>ы, Столпа, Изъявленности.</w:t>
      </w:r>
    </w:p>
    <w:p w14:paraId="27A70260" w14:textId="0E12A77B" w:rsidR="007E4B6D" w:rsidRPr="008C1D33" w:rsidRDefault="007E4B6D" w:rsidP="00F76B04">
      <w:pPr>
        <w:ind w:firstLine="425"/>
        <w:rPr>
          <w:rFonts w:eastAsia="Calibri"/>
          <w:sz w:val="24"/>
          <w:szCs w:val="24"/>
        </w:rPr>
      </w:pPr>
      <w:r w:rsidRPr="008C1D33">
        <w:rPr>
          <w:rFonts w:eastAsia="Calibri"/>
          <w:sz w:val="24"/>
          <w:szCs w:val="24"/>
        </w:rPr>
        <w:t>Я могу даже по-другому сказать. В пятой расе восходил Сын (ну, все шли светом), Отец был духом, и в материи решали вопрос у Матери</w:t>
      </w:r>
      <w:r w:rsidR="00D554A9" w:rsidRPr="008C1D33">
        <w:rPr>
          <w:rFonts w:eastAsia="Calibri"/>
          <w:sz w:val="24"/>
          <w:szCs w:val="24"/>
        </w:rPr>
        <w:t xml:space="preserve"> – </w:t>
      </w:r>
      <w:r w:rsidRPr="008C1D33">
        <w:rPr>
          <w:rFonts w:eastAsia="Calibri"/>
          <w:sz w:val="24"/>
          <w:szCs w:val="24"/>
        </w:rPr>
        <w:t>веры, надежды и любви. Теперь Отец</w:t>
      </w:r>
      <w:r w:rsidR="00D554A9" w:rsidRPr="008C1D33">
        <w:rPr>
          <w:rFonts w:eastAsia="Calibri"/>
          <w:sz w:val="24"/>
          <w:szCs w:val="24"/>
        </w:rPr>
        <w:t xml:space="preserve"> – </w:t>
      </w:r>
      <w:r w:rsidRPr="008C1D33">
        <w:rPr>
          <w:rFonts w:eastAsia="Calibri"/>
          <w:sz w:val="24"/>
          <w:szCs w:val="24"/>
        </w:rPr>
        <w:t xml:space="preserve">огонь, мы начали восходить Дочерью (духом), а в Сыне, которого мы прошли, мы начали решать вопрос </w:t>
      </w:r>
      <w:r w:rsidR="00E03BF1" w:rsidRPr="008C1D33">
        <w:rPr>
          <w:rFonts w:eastAsia="Calibri"/>
          <w:sz w:val="24"/>
          <w:szCs w:val="24"/>
        </w:rPr>
        <w:t>Истин</w:t>
      </w:r>
      <w:r w:rsidRPr="008C1D33">
        <w:rPr>
          <w:rFonts w:eastAsia="Calibri"/>
          <w:sz w:val="24"/>
          <w:szCs w:val="24"/>
        </w:rPr>
        <w:t>ы, Столпа и Изъявленности</w:t>
      </w:r>
      <w:r w:rsidR="00062C55" w:rsidRPr="008C1D33">
        <w:rPr>
          <w:rFonts w:eastAsia="Calibri"/>
          <w:sz w:val="24"/>
          <w:szCs w:val="24"/>
        </w:rPr>
        <w:t>.</w:t>
      </w:r>
      <w:r w:rsidR="00F76B04" w:rsidRPr="008C1D33">
        <w:rPr>
          <w:rFonts w:eastAsia="Calibri"/>
          <w:sz w:val="24"/>
          <w:szCs w:val="24"/>
        </w:rPr>
        <w:t xml:space="preserve"> </w:t>
      </w:r>
      <w:r w:rsidRPr="008C1D33">
        <w:rPr>
          <w:rFonts w:eastAsia="Calibri"/>
          <w:sz w:val="24"/>
          <w:szCs w:val="24"/>
        </w:rPr>
        <w:t xml:space="preserve">Поэтому </w:t>
      </w:r>
      <w:r w:rsidR="00E03BF1" w:rsidRPr="008C1D33">
        <w:rPr>
          <w:rFonts w:eastAsia="Calibri"/>
          <w:sz w:val="24"/>
          <w:szCs w:val="24"/>
        </w:rPr>
        <w:t>Истин</w:t>
      </w:r>
      <w:r w:rsidRPr="008C1D33">
        <w:rPr>
          <w:rFonts w:eastAsia="Calibri"/>
          <w:sz w:val="24"/>
          <w:szCs w:val="24"/>
        </w:rPr>
        <w:t>а, Столпность, Изъявленность</w:t>
      </w:r>
      <w:r w:rsidR="00D554A9" w:rsidRPr="008C1D33">
        <w:rPr>
          <w:rFonts w:eastAsia="Calibri"/>
          <w:sz w:val="24"/>
          <w:szCs w:val="24"/>
        </w:rPr>
        <w:t xml:space="preserve"> – </w:t>
      </w:r>
      <w:r w:rsidRPr="008C1D33">
        <w:rPr>
          <w:rFonts w:eastAsia="Calibri"/>
          <w:sz w:val="24"/>
          <w:szCs w:val="24"/>
        </w:rPr>
        <w:t>это противоречия Сына Новой эпохи. Так же, как Вера, Надежда, Любовь</w:t>
      </w:r>
      <w:r w:rsidR="00D554A9" w:rsidRPr="008C1D33">
        <w:rPr>
          <w:rFonts w:eastAsia="Calibri"/>
          <w:sz w:val="24"/>
          <w:szCs w:val="24"/>
        </w:rPr>
        <w:t xml:space="preserve"> – </w:t>
      </w:r>
      <w:r w:rsidRPr="008C1D33">
        <w:rPr>
          <w:rFonts w:eastAsia="Calibri"/>
          <w:sz w:val="24"/>
          <w:szCs w:val="24"/>
        </w:rPr>
        <w:t>противоречия Матери 5-й эпохи.</w:t>
      </w:r>
    </w:p>
    <w:p w14:paraId="4D12E182" w14:textId="5BAE640B" w:rsidR="007E4B6D" w:rsidRPr="008C1D33" w:rsidRDefault="007E4B6D" w:rsidP="007B03D3">
      <w:pPr>
        <w:ind w:firstLine="425"/>
        <w:rPr>
          <w:rFonts w:eastAsia="Calibri"/>
          <w:sz w:val="24"/>
          <w:szCs w:val="24"/>
        </w:rPr>
      </w:pPr>
      <w:r w:rsidRPr="008C1D33">
        <w:rPr>
          <w:rFonts w:eastAsia="Calibri"/>
          <w:sz w:val="24"/>
          <w:szCs w:val="24"/>
        </w:rPr>
        <w:t>Именно поэтому в предыдущую эпоху в решение противоречий Матери был Учитель Любви, а мы фактически с вами занимаемся владычеством Мудрости. Почему? Да мы ж вот лекции кругами проводим, рассказывая всё одно сложнее другого</w:t>
      </w:r>
      <w:r w:rsidR="00D554A9" w:rsidRPr="008C1D33">
        <w:rPr>
          <w:rFonts w:eastAsia="Calibri"/>
          <w:sz w:val="24"/>
          <w:szCs w:val="24"/>
        </w:rPr>
        <w:t xml:space="preserve"> – </w:t>
      </w:r>
      <w:r w:rsidRPr="008C1D33">
        <w:rPr>
          <w:rFonts w:eastAsia="Calibri"/>
          <w:sz w:val="24"/>
          <w:szCs w:val="24"/>
        </w:rPr>
        <w:t xml:space="preserve">это ж Мудрость. В итоге так же, как 5-я раса любовью и притчами решала ситуации Матери, так же теперь </w:t>
      </w:r>
      <w:r w:rsidRPr="008C1D33">
        <w:rPr>
          <w:rFonts w:eastAsia="Calibri"/>
          <w:b/>
          <w:sz w:val="24"/>
          <w:szCs w:val="24"/>
        </w:rPr>
        <w:t>6-я раса мудростью общения огня</w:t>
      </w:r>
      <w:r w:rsidRPr="008C1D33">
        <w:rPr>
          <w:rFonts w:eastAsia="Calibri"/>
          <w:sz w:val="24"/>
          <w:szCs w:val="24"/>
        </w:rPr>
        <w:t xml:space="preserve"> (в Синтезе хотя бы на первом этапе) </w:t>
      </w:r>
      <w:r w:rsidRPr="008C1D33">
        <w:rPr>
          <w:rFonts w:eastAsia="Calibri"/>
          <w:b/>
          <w:sz w:val="24"/>
          <w:szCs w:val="24"/>
        </w:rPr>
        <w:t>будет решать проблему восхождения мудрости Сына</w:t>
      </w:r>
      <w:r w:rsidRPr="008C1D33">
        <w:rPr>
          <w:rFonts w:eastAsia="Calibri"/>
          <w:sz w:val="24"/>
          <w:szCs w:val="24"/>
        </w:rPr>
        <w:t>.</w:t>
      </w:r>
    </w:p>
    <w:p w14:paraId="686220C0" w14:textId="28240780" w:rsidR="007E4B6D" w:rsidRPr="008C1D33" w:rsidRDefault="007E4B6D" w:rsidP="007B03D3">
      <w:pPr>
        <w:ind w:firstLine="425"/>
        <w:rPr>
          <w:rFonts w:eastAsia="Calibri"/>
          <w:sz w:val="24"/>
          <w:szCs w:val="24"/>
        </w:rPr>
      </w:pPr>
      <w:r w:rsidRPr="008C1D33">
        <w:rPr>
          <w:rFonts w:eastAsia="Calibri"/>
          <w:sz w:val="24"/>
          <w:szCs w:val="24"/>
        </w:rPr>
        <w:t xml:space="preserve">Так что Учителя Любви пятой (а Учителя Мудрости были в Иерархии, да?) перешли во </w:t>
      </w:r>
      <w:r w:rsidRPr="008C1D33">
        <w:rPr>
          <w:rFonts w:eastAsia="Calibri"/>
          <w:b/>
          <w:sz w:val="24"/>
          <w:szCs w:val="24"/>
        </w:rPr>
        <w:t>Владык Мудрости шестой и Изначально Вышестоящие Владыки</w:t>
      </w:r>
      <w:r w:rsidR="00D554A9" w:rsidRPr="008C1D33">
        <w:rPr>
          <w:rFonts w:eastAsia="Calibri"/>
          <w:b/>
          <w:sz w:val="24"/>
          <w:szCs w:val="24"/>
        </w:rPr>
        <w:t xml:space="preserve"> – </w:t>
      </w:r>
      <w:r w:rsidRPr="008C1D33">
        <w:rPr>
          <w:rFonts w:eastAsia="Calibri"/>
          <w:b/>
          <w:sz w:val="24"/>
          <w:szCs w:val="24"/>
        </w:rPr>
        <w:t xml:space="preserve">в Иерархию. </w:t>
      </w:r>
      <w:r w:rsidRPr="008C1D33">
        <w:rPr>
          <w:rFonts w:eastAsia="Calibri"/>
          <w:sz w:val="24"/>
          <w:szCs w:val="24"/>
        </w:rPr>
        <w:t>Учитель Любви</w:t>
      </w:r>
      <w:r w:rsidR="00D554A9" w:rsidRPr="008C1D33">
        <w:rPr>
          <w:rFonts w:eastAsia="Calibri"/>
          <w:sz w:val="24"/>
          <w:szCs w:val="24"/>
        </w:rPr>
        <w:t xml:space="preserve"> – </w:t>
      </w:r>
      <w:r w:rsidRPr="008C1D33">
        <w:rPr>
          <w:rFonts w:eastAsia="Calibri"/>
          <w:sz w:val="24"/>
          <w:szCs w:val="24"/>
        </w:rPr>
        <w:t>Учителя были Лучей, правильно? поэтому компетенция та же.</w:t>
      </w:r>
    </w:p>
    <w:p w14:paraId="178F4E81" w14:textId="6F585BEC" w:rsidR="007E4B6D" w:rsidRPr="008C1D33" w:rsidRDefault="007E4B6D" w:rsidP="007B03D3">
      <w:pPr>
        <w:ind w:firstLine="425"/>
        <w:rPr>
          <w:rFonts w:eastAsia="Calibri"/>
          <w:b/>
          <w:sz w:val="24"/>
          <w:szCs w:val="24"/>
        </w:rPr>
      </w:pPr>
      <w:r w:rsidRPr="008C1D33">
        <w:rPr>
          <w:rFonts w:eastAsia="Calibri"/>
          <w:b/>
          <w:sz w:val="24"/>
          <w:szCs w:val="24"/>
        </w:rPr>
        <w:t>Учимся Мудрости</w:t>
      </w:r>
      <w:r w:rsidR="00D554A9" w:rsidRPr="008C1D33">
        <w:rPr>
          <w:rFonts w:eastAsia="Calibri"/>
          <w:b/>
          <w:sz w:val="24"/>
          <w:szCs w:val="24"/>
        </w:rPr>
        <w:t xml:space="preserve"> – </w:t>
      </w:r>
      <w:r w:rsidRPr="008C1D33">
        <w:rPr>
          <w:rFonts w:eastAsia="Calibri"/>
          <w:b/>
          <w:sz w:val="24"/>
          <w:szCs w:val="24"/>
        </w:rPr>
        <w:t>живём Волей. В предыдущей эпохе учились Любви</w:t>
      </w:r>
      <w:r w:rsidR="00D554A9" w:rsidRPr="008C1D33">
        <w:rPr>
          <w:rFonts w:eastAsia="Calibri"/>
          <w:b/>
          <w:sz w:val="24"/>
          <w:szCs w:val="24"/>
        </w:rPr>
        <w:t xml:space="preserve"> – </w:t>
      </w:r>
      <w:r w:rsidRPr="008C1D33">
        <w:rPr>
          <w:rFonts w:eastAsia="Calibri"/>
          <w:b/>
          <w:sz w:val="24"/>
          <w:szCs w:val="24"/>
        </w:rPr>
        <w:t>жили Мудростью. А огонь</w:t>
      </w:r>
      <w:r w:rsidR="00D554A9" w:rsidRPr="008C1D33">
        <w:rPr>
          <w:rFonts w:eastAsia="Calibri"/>
          <w:b/>
          <w:sz w:val="24"/>
          <w:szCs w:val="24"/>
        </w:rPr>
        <w:t xml:space="preserve"> – </w:t>
      </w:r>
      <w:r w:rsidRPr="008C1D33">
        <w:rPr>
          <w:rFonts w:eastAsia="Calibri"/>
          <w:b/>
          <w:sz w:val="24"/>
          <w:szCs w:val="24"/>
        </w:rPr>
        <w:t>от Отца в этой эпохе, в предыдущей</w:t>
      </w:r>
      <w:r w:rsidR="00D554A9" w:rsidRPr="008C1D33">
        <w:rPr>
          <w:rFonts w:eastAsia="Calibri"/>
          <w:b/>
          <w:sz w:val="24"/>
          <w:szCs w:val="24"/>
        </w:rPr>
        <w:t xml:space="preserve"> – </w:t>
      </w:r>
      <w:r w:rsidRPr="008C1D33">
        <w:rPr>
          <w:rFonts w:eastAsia="Calibri"/>
          <w:b/>
          <w:sz w:val="24"/>
          <w:szCs w:val="24"/>
        </w:rPr>
        <w:t xml:space="preserve">дух от Отца. Вот она, </w:t>
      </w:r>
      <w:r w:rsidR="00E03BF1" w:rsidRPr="008C1D33">
        <w:rPr>
          <w:rFonts w:eastAsia="Calibri"/>
          <w:b/>
          <w:sz w:val="24"/>
          <w:szCs w:val="24"/>
        </w:rPr>
        <w:t>Истин</w:t>
      </w:r>
      <w:r w:rsidRPr="008C1D33">
        <w:rPr>
          <w:rFonts w:eastAsia="Calibri"/>
          <w:b/>
          <w:sz w:val="24"/>
          <w:szCs w:val="24"/>
        </w:rPr>
        <w:t>а!</w:t>
      </w:r>
    </w:p>
    <w:p w14:paraId="6FC35BCA" w14:textId="0A137797" w:rsidR="007E4B6D" w:rsidRPr="008C1D33" w:rsidRDefault="007E4B6D" w:rsidP="007B03D3">
      <w:pPr>
        <w:ind w:firstLine="425"/>
        <w:rPr>
          <w:rFonts w:eastAsia="Calibri"/>
          <w:sz w:val="24"/>
          <w:szCs w:val="24"/>
        </w:rPr>
      </w:pPr>
      <w:r w:rsidRPr="008C1D33">
        <w:rPr>
          <w:rFonts w:eastAsia="Calibri"/>
          <w:sz w:val="24"/>
          <w:szCs w:val="24"/>
        </w:rPr>
        <w:lastRenderedPageBreak/>
        <w:t xml:space="preserve">И решая противоречия Мудрости, мы решаем это </w:t>
      </w:r>
      <w:r w:rsidR="00E03BF1" w:rsidRPr="008C1D33">
        <w:rPr>
          <w:rFonts w:eastAsia="Calibri"/>
          <w:sz w:val="24"/>
          <w:szCs w:val="24"/>
        </w:rPr>
        <w:t>Истин</w:t>
      </w:r>
      <w:r w:rsidRPr="008C1D33">
        <w:rPr>
          <w:rFonts w:eastAsia="Calibri"/>
          <w:sz w:val="24"/>
          <w:szCs w:val="24"/>
        </w:rPr>
        <w:t>ой (как в М</w:t>
      </w:r>
      <w:r w:rsidR="00062C55" w:rsidRPr="008C1D33">
        <w:rPr>
          <w:rFonts w:eastAsia="Calibri"/>
          <w:sz w:val="24"/>
          <w:szCs w:val="24"/>
        </w:rPr>
        <w:t xml:space="preserve">удрости без неё?), Столпностью и Изъявленностью. Помните </w:t>
      </w:r>
      <w:r w:rsidRPr="008C1D33">
        <w:rPr>
          <w:rFonts w:eastAsia="Calibri"/>
          <w:sz w:val="24"/>
          <w:szCs w:val="24"/>
        </w:rPr>
        <w:t>"Явился</w:t>
      </w:r>
      <w:r w:rsidR="00D554A9" w:rsidRPr="008C1D33">
        <w:rPr>
          <w:rFonts w:eastAsia="Calibri"/>
          <w:sz w:val="24"/>
          <w:szCs w:val="24"/>
        </w:rPr>
        <w:t xml:space="preserve"> – </w:t>
      </w:r>
      <w:r w:rsidRPr="008C1D33">
        <w:rPr>
          <w:rFonts w:eastAsia="Calibri"/>
          <w:sz w:val="24"/>
          <w:szCs w:val="24"/>
        </w:rPr>
        <w:t>не запылился"?</w:t>
      </w:r>
    </w:p>
    <w:p w14:paraId="2E3DFC5D" w14:textId="36FF3C34" w:rsidR="00805B3A" w:rsidRPr="008C1D33" w:rsidRDefault="00926194" w:rsidP="00F03DF4">
      <w:pPr>
        <w:pStyle w:val="3"/>
      </w:pPr>
      <w:bookmarkStart w:id="73" w:name="_Toc221905670"/>
      <w:r w:rsidRPr="008C1D33">
        <w:t>30 ФЧС 2010-10 Одесса Сердюк В.</w:t>
      </w:r>
      <w:bookmarkEnd w:id="73"/>
    </w:p>
    <w:p w14:paraId="1B07570D" w14:textId="231B975B" w:rsidR="00805B3A" w:rsidRPr="008C1D33" w:rsidRDefault="00AB48A5" w:rsidP="00F03DF4">
      <w:pPr>
        <w:pStyle w:val="4"/>
      </w:pPr>
      <w:bookmarkStart w:id="74" w:name="_Toc221905671"/>
      <w:r w:rsidRPr="008C1D33">
        <w:t>Н</w:t>
      </w:r>
      <w:r w:rsidR="00805B3A" w:rsidRPr="008C1D33">
        <w:t>елинейные, логически невыводимые, парадоксальные виды Истины</w:t>
      </w:r>
      <w:bookmarkEnd w:id="74"/>
    </w:p>
    <w:p w14:paraId="03A34A58" w14:textId="22BD8510"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Вот сейчас у меня такое</w:t>
      </w:r>
      <w:r w:rsidR="00D554A9" w:rsidRPr="008C1D33">
        <w:rPr>
          <w:rFonts w:eastAsia="Times New Roman"/>
          <w:sz w:val="24"/>
          <w:szCs w:val="24"/>
          <w:lang w:eastAsia="ru-RU"/>
        </w:rPr>
        <w:t xml:space="preserve"> – </w:t>
      </w:r>
      <w:r w:rsidRPr="008C1D33">
        <w:rPr>
          <w:rFonts w:eastAsia="Times New Roman"/>
          <w:sz w:val="24"/>
          <w:szCs w:val="24"/>
          <w:lang w:eastAsia="ru-RU"/>
        </w:rPr>
        <w:t>просьба: у нас 30</w:t>
      </w:r>
      <w:r w:rsidRPr="008C1D33">
        <w:rPr>
          <w:rFonts w:eastAsia="Times New Roman"/>
          <w:sz w:val="24"/>
          <w:szCs w:val="24"/>
          <w:lang w:eastAsia="ru-RU"/>
        </w:rPr>
        <w:noBreakHyphen/>
        <w:t xml:space="preserve">й Синтез, это Истина. Истина, она такая любопытная. Есть понимаемые, логически выводимые или воспринимаемые, но осознаваемые </w:t>
      </w:r>
      <w:r w:rsidRPr="008C1D33">
        <w:rPr>
          <w:rFonts w:eastAsia="Times New Roman"/>
          <w:spacing w:val="20"/>
          <w:sz w:val="24"/>
          <w:szCs w:val="24"/>
          <w:lang w:eastAsia="ru-RU"/>
        </w:rPr>
        <w:t>истины</w:t>
      </w:r>
      <w:r w:rsidRPr="008C1D33">
        <w:rPr>
          <w:rFonts w:eastAsia="Times New Roman"/>
          <w:sz w:val="24"/>
          <w:szCs w:val="24"/>
          <w:lang w:eastAsia="ru-RU"/>
        </w:rPr>
        <w:t xml:space="preserve"> одной Истины. А есть непонимаемые, нелинейные, то есть логически невыводимые, парадоксальные, то бишь дзеновые и вообще не воспринимаемые виды Истины. При этом они не значат, что это не Истина, просто наше восприятие не созрело до уровня такого выражения Истины. </w:t>
      </w:r>
    </w:p>
    <w:p w14:paraId="2A67C36C"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Соответственно, вот эта грань истины нами не воспринимается. Сама Истина при этом остаётся истиной, но аж «кошки скребут», когда мы должны её воспринять, а это не по-нашему. Понимаете? Не по-моему это… Вот так точнее, правда вот?</w:t>
      </w:r>
    </w:p>
    <w:p w14:paraId="63C6A7CE" w14:textId="366D2430" w:rsidR="00805B3A" w:rsidRPr="008C1D33" w:rsidRDefault="00805B3A" w:rsidP="00062C55">
      <w:pPr>
        <w:ind w:firstLine="425"/>
        <w:rPr>
          <w:rFonts w:eastAsia="Times New Roman"/>
          <w:sz w:val="24"/>
          <w:szCs w:val="24"/>
          <w:lang w:eastAsia="ru-RU"/>
        </w:rPr>
      </w:pPr>
      <w:r w:rsidRPr="008C1D33">
        <w:rPr>
          <w:rFonts w:eastAsia="Times New Roman"/>
          <w:bCs/>
          <w:sz w:val="24"/>
          <w:szCs w:val="24"/>
          <w:lang w:eastAsia="ru-RU"/>
        </w:rPr>
        <w:t>Д</w:t>
      </w:r>
      <w:r w:rsidRPr="008C1D33">
        <w:rPr>
          <w:rFonts w:eastAsia="Times New Roman"/>
          <w:sz w:val="24"/>
          <w:szCs w:val="24"/>
          <w:lang w:eastAsia="ru-RU"/>
        </w:rPr>
        <w:t>ля души важна не твоя физическая цивилизованность, а твоя астральная цивилизованность. Я вам так скажу: если по миру гуляет секс</w:t>
      </w:r>
      <w:r w:rsidR="00D554A9" w:rsidRPr="008C1D33">
        <w:rPr>
          <w:rFonts w:eastAsia="Times New Roman"/>
          <w:sz w:val="24"/>
          <w:szCs w:val="24"/>
          <w:lang w:eastAsia="ru-RU"/>
        </w:rPr>
        <w:t xml:space="preserve"> – </w:t>
      </w:r>
      <w:r w:rsidRPr="008C1D33">
        <w:rPr>
          <w:rFonts w:eastAsia="Times New Roman"/>
          <w:sz w:val="24"/>
          <w:szCs w:val="24"/>
          <w:lang w:eastAsia="ru-RU"/>
        </w:rPr>
        <w:t>то души там нет. Потому что в противоположность этим четырём буквам, есть любовь, даже на одну ночь. (</w:t>
      </w:r>
      <w:r w:rsidRPr="008C1D33">
        <w:rPr>
          <w:rFonts w:eastAsia="Times New Roman"/>
          <w:i/>
          <w:sz w:val="24"/>
          <w:szCs w:val="24"/>
          <w:lang w:eastAsia="ru-RU"/>
        </w:rPr>
        <w:t>Смеётся</w:t>
      </w:r>
      <w:r w:rsidRPr="008C1D33">
        <w:rPr>
          <w:rFonts w:eastAsia="Times New Roman"/>
          <w:sz w:val="24"/>
          <w:szCs w:val="24"/>
          <w:lang w:eastAsia="ru-RU"/>
        </w:rPr>
        <w:t>). Да. Всё, забыли (</w:t>
      </w:r>
      <w:r w:rsidRPr="008C1D33">
        <w:rPr>
          <w:rFonts w:eastAsia="Times New Roman"/>
          <w:i/>
          <w:iCs/>
          <w:sz w:val="24"/>
          <w:szCs w:val="24"/>
          <w:lang w:eastAsia="ru-RU"/>
        </w:rPr>
        <w:t>смех</w:t>
      </w:r>
      <w:r w:rsidRPr="008C1D33">
        <w:rPr>
          <w:rFonts w:eastAsia="Times New Roman"/>
          <w:sz w:val="24"/>
          <w:szCs w:val="24"/>
          <w:lang w:eastAsia="ru-RU"/>
        </w:rPr>
        <w:t xml:space="preserve">). </w:t>
      </w:r>
    </w:p>
    <w:p w14:paraId="116BAC36" w14:textId="33BE34E9" w:rsidR="00805B3A" w:rsidRPr="008C1D33" w:rsidRDefault="00805B3A" w:rsidP="00AB48A5">
      <w:pPr>
        <w:ind w:firstLine="425"/>
        <w:rPr>
          <w:rFonts w:eastAsia="Times New Roman"/>
          <w:sz w:val="24"/>
          <w:szCs w:val="24"/>
          <w:lang w:eastAsia="ru-RU"/>
        </w:rPr>
      </w:pPr>
      <w:r w:rsidRPr="008C1D33">
        <w:rPr>
          <w:rFonts w:eastAsia="Times New Roman"/>
          <w:sz w:val="24"/>
          <w:szCs w:val="24"/>
          <w:lang w:eastAsia="ru-RU"/>
        </w:rPr>
        <w:t>Т</w:t>
      </w:r>
      <w:r w:rsidR="00062C55" w:rsidRPr="008C1D33">
        <w:rPr>
          <w:rFonts w:eastAsia="Times New Roman"/>
          <w:sz w:val="24"/>
          <w:szCs w:val="24"/>
          <w:lang w:eastAsia="ru-RU"/>
        </w:rPr>
        <w:t>ак вот, пока</w:t>
      </w:r>
      <w:r w:rsidRPr="008C1D33">
        <w:rPr>
          <w:rFonts w:eastAsia="Times New Roman"/>
          <w:sz w:val="24"/>
          <w:szCs w:val="24"/>
          <w:lang w:eastAsia="ru-RU"/>
        </w:rPr>
        <w:t xml:space="preserve"> мы не отойдём от понятия из четырёх букв и не перейдём в понятие из</w:t>
      </w:r>
      <w:r w:rsidR="00062C55" w:rsidRPr="008C1D33">
        <w:rPr>
          <w:rFonts w:eastAsia="Times New Roman"/>
          <w:sz w:val="24"/>
          <w:szCs w:val="24"/>
          <w:lang w:eastAsia="ru-RU"/>
        </w:rPr>
        <w:t xml:space="preserve"> шести букв, если я не ошибаюсь, ш</w:t>
      </w:r>
      <w:r w:rsidRPr="008C1D33">
        <w:rPr>
          <w:rFonts w:eastAsia="Times New Roman"/>
          <w:sz w:val="24"/>
          <w:szCs w:val="24"/>
          <w:lang w:eastAsia="ru-RU"/>
        </w:rPr>
        <w:t>есть</w:t>
      </w:r>
      <w:r w:rsidR="00D554A9" w:rsidRPr="008C1D33">
        <w:rPr>
          <w:rFonts w:eastAsia="Times New Roman"/>
          <w:sz w:val="24"/>
          <w:szCs w:val="24"/>
          <w:lang w:eastAsia="ru-RU"/>
        </w:rPr>
        <w:t xml:space="preserve"> – </w:t>
      </w:r>
      <w:r w:rsidRPr="008C1D33">
        <w:rPr>
          <w:rFonts w:eastAsia="Times New Roman"/>
          <w:sz w:val="24"/>
          <w:szCs w:val="24"/>
          <w:lang w:eastAsia="ru-RU"/>
        </w:rPr>
        <w:t>это буддичность, четыре</w:t>
      </w:r>
      <w:r w:rsidR="00D554A9" w:rsidRPr="008C1D33">
        <w:rPr>
          <w:rFonts w:eastAsia="Times New Roman"/>
          <w:sz w:val="24"/>
          <w:szCs w:val="24"/>
          <w:lang w:eastAsia="ru-RU"/>
        </w:rPr>
        <w:t xml:space="preserve"> – </w:t>
      </w:r>
      <w:r w:rsidRPr="008C1D33">
        <w:rPr>
          <w:rFonts w:eastAsia="Times New Roman"/>
          <w:sz w:val="24"/>
          <w:szCs w:val="24"/>
          <w:lang w:eastAsia="ru-RU"/>
        </w:rPr>
        <w:t>это ментальность (</w:t>
      </w:r>
      <w:r w:rsidRPr="008C1D33">
        <w:rPr>
          <w:rFonts w:eastAsia="Times New Roman"/>
          <w:i/>
          <w:iCs/>
          <w:sz w:val="24"/>
          <w:szCs w:val="24"/>
          <w:lang w:eastAsia="ru-RU"/>
        </w:rPr>
        <w:t>смеётся</w:t>
      </w:r>
      <w:r w:rsidR="00AB48A5" w:rsidRPr="008C1D33">
        <w:rPr>
          <w:rFonts w:eastAsia="Times New Roman"/>
          <w:sz w:val="24"/>
          <w:szCs w:val="24"/>
          <w:lang w:eastAsia="ru-RU"/>
        </w:rPr>
        <w:t>)</w:t>
      </w:r>
      <w:r w:rsidRPr="008C1D33">
        <w:rPr>
          <w:rFonts w:eastAsia="Times New Roman"/>
          <w:sz w:val="24"/>
          <w:szCs w:val="24"/>
          <w:lang w:eastAsia="ru-RU"/>
        </w:rPr>
        <w:t>, то качество души в Новую эпоху не состоится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войдёт. Если вы не признаёте разнообразную любовь, вы не признаёте разнообразную мудрость, а значит, видите всё линейно. </w:t>
      </w:r>
      <w:r w:rsidRPr="008C1D33">
        <w:rPr>
          <w:rFonts w:eastAsia="Times New Roman"/>
          <w:spacing w:val="20"/>
          <w:sz w:val="24"/>
          <w:szCs w:val="24"/>
          <w:lang w:eastAsia="ru-RU"/>
        </w:rPr>
        <w:t>Одна из истин!</w:t>
      </w:r>
    </w:p>
    <w:p w14:paraId="6ABA50D5" w14:textId="7B9C77A2"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Только слово «разнообразная любовь»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надо фантазировать о физических выражениях. Ладно? </w:t>
      </w:r>
      <w:r w:rsidRPr="008C1D33">
        <w:rPr>
          <w:rFonts w:eastAsia="Times New Roman"/>
          <w:i/>
          <w:iCs/>
          <w:sz w:val="24"/>
          <w:szCs w:val="24"/>
          <w:lang w:eastAsia="ru-RU"/>
        </w:rPr>
        <w:t>(Смех в зале)</w:t>
      </w:r>
      <w:r w:rsidRPr="008C1D33">
        <w:rPr>
          <w:rFonts w:eastAsia="Times New Roman"/>
          <w:sz w:val="24"/>
          <w:szCs w:val="24"/>
          <w:lang w:eastAsia="ru-RU"/>
        </w:rPr>
        <w:t>. Это фантазии на тему отдельных выражений</w:t>
      </w:r>
      <w:r w:rsidR="00AB48A5" w:rsidRPr="008C1D33">
        <w:rPr>
          <w:rFonts w:eastAsia="Times New Roman"/>
          <w:sz w:val="24"/>
          <w:szCs w:val="24"/>
          <w:lang w:eastAsia="ru-RU"/>
        </w:rPr>
        <w:t>.</w:t>
      </w:r>
    </w:p>
    <w:p w14:paraId="08BBE495" w14:textId="0DC34E3A"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Вы забываете, что у нас с вами 16 частей. Значит, у каждого из вас должно быть шест</w:t>
      </w:r>
      <w:r w:rsidR="00AB48A5" w:rsidRPr="008C1D33">
        <w:rPr>
          <w:rFonts w:eastAsia="Times New Roman"/>
          <w:sz w:val="24"/>
          <w:szCs w:val="24"/>
          <w:lang w:eastAsia="ru-RU"/>
        </w:rPr>
        <w:t>надцать видов любви. Я не прав?</w:t>
      </w:r>
    </w:p>
    <w:p w14:paraId="2B3CDC81"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А сколькими частями вы любите того человека, которого любите? Я когда-то задавал этот вопрос на Едином круге. Был полный шок. </w:t>
      </w:r>
    </w:p>
    <w:p w14:paraId="58E4196D" w14:textId="7E575D19"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lastRenderedPageBreak/>
        <w:t>Вот вы стяжали 16</w:t>
      </w:r>
      <w:r w:rsidRPr="008C1D33">
        <w:rPr>
          <w:rFonts w:eastAsia="Times New Roman"/>
          <w:sz w:val="24"/>
          <w:szCs w:val="24"/>
          <w:lang w:eastAsia="ru-RU"/>
        </w:rPr>
        <w:noBreakHyphen/>
        <w:t>рицу. Если 32</w:t>
      </w:r>
      <w:r w:rsidRPr="008C1D33">
        <w:rPr>
          <w:rFonts w:eastAsia="Times New Roman"/>
          <w:sz w:val="24"/>
          <w:szCs w:val="24"/>
          <w:lang w:eastAsia="ru-RU"/>
        </w:rPr>
        <w:noBreakHyphen/>
        <w:t>рицу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ещё хуже. </w:t>
      </w:r>
      <w:r w:rsidRPr="008C1D33">
        <w:rPr>
          <w:rFonts w:eastAsia="Times New Roman"/>
          <w:i/>
          <w:iCs/>
          <w:sz w:val="24"/>
          <w:szCs w:val="24"/>
          <w:lang w:eastAsia="ru-RU"/>
        </w:rPr>
        <w:t>(Смех в зале)</w:t>
      </w:r>
      <w:r w:rsidRPr="008C1D33">
        <w:rPr>
          <w:rFonts w:eastAsia="Times New Roman"/>
          <w:sz w:val="24"/>
          <w:szCs w:val="24"/>
          <w:lang w:eastAsia="ru-RU"/>
        </w:rPr>
        <w:t>. А о 64</w:t>
      </w:r>
      <w:r w:rsidRPr="008C1D33">
        <w:rPr>
          <w:rFonts w:eastAsia="Times New Roman"/>
          <w:sz w:val="24"/>
          <w:szCs w:val="24"/>
          <w:lang w:eastAsia="ru-RU"/>
        </w:rPr>
        <w:noBreakHyphen/>
        <w:t>ричных я вообще молчу. Называется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подавление любовью. Пытка любовью… продолжалась всю жизнь. </w:t>
      </w:r>
    </w:p>
    <w:p w14:paraId="26436010" w14:textId="3BDD5E31" w:rsidR="00805B3A" w:rsidRPr="008C1D33" w:rsidRDefault="00805B3A" w:rsidP="00AB48A5">
      <w:pPr>
        <w:ind w:firstLine="425"/>
        <w:rPr>
          <w:rFonts w:eastAsia="Times New Roman"/>
          <w:sz w:val="24"/>
          <w:szCs w:val="24"/>
          <w:lang w:eastAsia="ru-RU"/>
        </w:rPr>
      </w:pPr>
      <w:r w:rsidRPr="008C1D33">
        <w:rPr>
          <w:rFonts w:eastAsia="Times New Roman"/>
          <w:sz w:val="24"/>
          <w:szCs w:val="24"/>
          <w:lang w:eastAsia="ru-RU"/>
        </w:rPr>
        <w:t xml:space="preserve">Так </w:t>
      </w:r>
      <w:r w:rsidRPr="008C1D33">
        <w:rPr>
          <w:rFonts w:eastAsia="Times New Roman"/>
          <w:b/>
          <w:sz w:val="24"/>
          <w:szCs w:val="24"/>
          <w:lang w:eastAsia="ru-RU"/>
        </w:rPr>
        <w:t>вы сколькими</w:t>
      </w:r>
      <w:r w:rsidR="00AB48A5" w:rsidRPr="008C1D33">
        <w:rPr>
          <w:rFonts w:eastAsia="Times New Roman"/>
          <w:b/>
          <w:sz w:val="24"/>
          <w:szCs w:val="24"/>
          <w:lang w:eastAsia="ru-RU"/>
        </w:rPr>
        <w:t xml:space="preserve"> частями любите своего любимого</w:t>
      </w:r>
      <w:r w:rsidRPr="008C1D33">
        <w:rPr>
          <w:rFonts w:eastAsia="Times New Roman"/>
          <w:b/>
          <w:sz w:val="24"/>
          <w:szCs w:val="24"/>
          <w:lang w:eastAsia="ru-RU"/>
        </w:rPr>
        <w:t xml:space="preserve"> или любимую? Надо минимум шестнадцатью.</w:t>
      </w:r>
      <w:r w:rsidRPr="008C1D33">
        <w:rPr>
          <w:rFonts w:eastAsia="Times New Roman"/>
          <w:sz w:val="24"/>
          <w:szCs w:val="24"/>
          <w:lang w:eastAsia="ru-RU"/>
        </w:rPr>
        <w:t xml:space="preserve"> Это разноо</w:t>
      </w:r>
      <w:r w:rsidR="00AB48A5" w:rsidRPr="008C1D33">
        <w:rPr>
          <w:rFonts w:eastAsia="Times New Roman"/>
          <w:sz w:val="24"/>
          <w:szCs w:val="24"/>
          <w:lang w:eastAsia="ru-RU"/>
        </w:rPr>
        <w:t xml:space="preserve">бразие любви, или я ошибаюсь? </w:t>
      </w:r>
      <w:r w:rsidRPr="008C1D33">
        <w:rPr>
          <w:rFonts w:eastAsia="Times New Roman"/>
          <w:sz w:val="24"/>
          <w:szCs w:val="24"/>
          <w:lang w:eastAsia="ru-RU"/>
        </w:rPr>
        <w:t>Согласитесь, что любовь Разума, это совсем не любовь Интеллекта, поближе возьмём. И уж тем более не любовь Тела. Батюшки, да? Ой</w:t>
      </w:r>
      <w:r w:rsidRPr="008C1D33">
        <w:rPr>
          <w:rFonts w:eastAsia="Times New Roman"/>
          <w:sz w:val="24"/>
          <w:szCs w:val="24"/>
          <w:lang w:eastAsia="ru-RU"/>
        </w:rPr>
        <w:noBreakHyphen/>
        <w:t>ей-ёй, аматика</w:t>
      </w:r>
      <w:r w:rsidR="00D554A9" w:rsidRPr="008C1D33">
        <w:rPr>
          <w:rFonts w:eastAsia="Times New Roman"/>
          <w:sz w:val="24"/>
          <w:szCs w:val="24"/>
          <w:lang w:eastAsia="ru-RU"/>
        </w:rPr>
        <w:t xml:space="preserve"> – </w:t>
      </w:r>
      <w:r w:rsidRPr="008C1D33">
        <w:rPr>
          <w:rFonts w:eastAsia="Times New Roman"/>
          <w:sz w:val="24"/>
          <w:szCs w:val="24"/>
          <w:lang w:eastAsia="ru-RU"/>
        </w:rPr>
        <w:t>эт</w:t>
      </w:r>
      <w:r w:rsidR="00AB48A5" w:rsidRPr="008C1D33">
        <w:rPr>
          <w:rFonts w:eastAsia="Times New Roman"/>
          <w:sz w:val="24"/>
          <w:szCs w:val="24"/>
          <w:lang w:eastAsia="ru-RU"/>
        </w:rPr>
        <w:t>о когда из огня достаётся свет.</w:t>
      </w:r>
    </w:p>
    <w:p w14:paraId="01C90DAC" w14:textId="57E18502"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А когда вы ищете разные виды любви, то не каждый человек способен вам предоставить ответ на все виды любви. А вам надо выражать эти виды любви.</w:t>
      </w:r>
      <w:r w:rsidRPr="008C1D33">
        <w:rPr>
          <w:rFonts w:eastAsia="Times New Roman"/>
          <w:b/>
          <w:sz w:val="24"/>
          <w:szCs w:val="24"/>
          <w:lang w:eastAsia="ru-RU"/>
        </w:rPr>
        <w:t xml:space="preserve"> </w:t>
      </w:r>
      <w:r w:rsidRPr="008C1D33">
        <w:rPr>
          <w:rFonts w:eastAsia="Times New Roman"/>
          <w:sz w:val="24"/>
          <w:szCs w:val="24"/>
          <w:lang w:eastAsia="ru-RU"/>
        </w:rPr>
        <w:t>И мы поп</w:t>
      </w:r>
      <w:r w:rsidR="00AB48A5" w:rsidRPr="008C1D33">
        <w:rPr>
          <w:rFonts w:eastAsia="Times New Roman"/>
          <w:sz w:val="24"/>
          <w:szCs w:val="24"/>
          <w:lang w:eastAsia="ru-RU"/>
        </w:rPr>
        <w:t>али в аматическое противоречие.</w:t>
      </w:r>
    </w:p>
    <w:p w14:paraId="191E3A61" w14:textId="56CEF3AF"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Огненный свет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хоть лопните, а придётся так думать. Вот это Истина. </w:t>
      </w:r>
    </w:p>
    <w:p w14:paraId="37B26C3D" w14:textId="77777777" w:rsidR="00805B3A" w:rsidRPr="008C1D33" w:rsidRDefault="00805B3A" w:rsidP="00F03DF4">
      <w:pPr>
        <w:pStyle w:val="4"/>
      </w:pPr>
      <w:bookmarkStart w:id="75" w:name="_Toc221905672"/>
      <w:r w:rsidRPr="008C1D33">
        <w:t>Истина предыдущей эпохи выражалась любовью</w:t>
      </w:r>
      <w:bookmarkEnd w:id="75"/>
    </w:p>
    <w:p w14:paraId="52EF3833" w14:textId="6847D8CE"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Истина в Новую эпоху выражается Синтезом, в предыдущую эпоху выражалась Любовью. А то некоторые сидят на Синтезе и мучаются: «Что ты так много примеров о любви</w:t>
      </w:r>
      <w:r w:rsidR="00AB48A5" w:rsidRPr="008C1D33">
        <w:rPr>
          <w:rFonts w:eastAsia="Times New Roman"/>
          <w:sz w:val="24"/>
          <w:szCs w:val="24"/>
          <w:lang w:eastAsia="ru-RU"/>
        </w:rPr>
        <w:t>? Наверное, что-то у тебя там?</w:t>
      </w:r>
      <w:r w:rsidRPr="008C1D33">
        <w:rPr>
          <w:rFonts w:eastAsia="Times New Roman"/>
          <w:sz w:val="24"/>
          <w:szCs w:val="24"/>
          <w:lang w:eastAsia="ru-RU"/>
        </w:rPr>
        <w:t>»</w:t>
      </w:r>
      <w:r w:rsidR="00D554A9" w:rsidRPr="008C1D33">
        <w:rPr>
          <w:rFonts w:eastAsia="Times New Roman"/>
          <w:sz w:val="24"/>
          <w:szCs w:val="24"/>
          <w:lang w:eastAsia="ru-RU"/>
        </w:rPr>
        <w:t xml:space="preserve"> – </w:t>
      </w:r>
      <w:r w:rsidRPr="008C1D33">
        <w:rPr>
          <w:rFonts w:eastAsia="Times New Roman"/>
          <w:sz w:val="24"/>
          <w:szCs w:val="24"/>
          <w:lang w:eastAsia="ru-RU"/>
        </w:rPr>
        <w:t>Да нет, у меня с любовью все в порядке</w:t>
      </w:r>
      <w:r w:rsidR="00D554A9" w:rsidRPr="008C1D33">
        <w:rPr>
          <w:rFonts w:eastAsia="Times New Roman"/>
          <w:sz w:val="24"/>
          <w:szCs w:val="24"/>
          <w:lang w:eastAsia="ru-RU"/>
        </w:rPr>
        <w:t xml:space="preserve"> – </w:t>
      </w:r>
      <w:r w:rsidRPr="008C1D33">
        <w:rPr>
          <w:rFonts w:eastAsia="Times New Roman"/>
          <w:sz w:val="24"/>
          <w:szCs w:val="24"/>
          <w:lang w:eastAsia="ru-RU"/>
        </w:rPr>
        <w:t>некоторые знают. Или наоборот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полный </w:t>
      </w:r>
      <w:r w:rsidR="00AB48A5" w:rsidRPr="008C1D33">
        <w:rPr>
          <w:rFonts w:eastAsia="Times New Roman"/>
          <w:sz w:val="24"/>
          <w:szCs w:val="24"/>
          <w:lang w:eastAsia="ru-RU"/>
        </w:rPr>
        <w:t>конфликт, некоторые тоже знают.</w:t>
      </w:r>
    </w:p>
    <w:p w14:paraId="3E4BE6C7" w14:textId="3990AFBD"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Вопрос в другом: что в предыдущей эпохе 5</w:t>
      </w:r>
      <w:r w:rsidRPr="008C1D33">
        <w:rPr>
          <w:rFonts w:eastAsia="Times New Roman"/>
          <w:sz w:val="24"/>
          <w:szCs w:val="24"/>
          <w:lang w:eastAsia="ru-RU"/>
        </w:rPr>
        <w:noBreakHyphen/>
        <w:t>й расы, откуда мы выходим, истина выражалась любовью. Ведь Иисус был Учитель Любви, то есть истина выражалась Матерью. Страшную вещь скажу… По</w:t>
      </w:r>
      <w:r w:rsidRPr="008C1D33">
        <w:rPr>
          <w:rFonts w:eastAsia="Times New Roman"/>
          <w:sz w:val="24"/>
          <w:szCs w:val="24"/>
          <w:lang w:eastAsia="ru-RU"/>
        </w:rPr>
        <w:noBreakHyphen/>
        <w:t>другому скажу</w:t>
      </w:r>
      <w:r w:rsidR="00D554A9" w:rsidRPr="008C1D33">
        <w:rPr>
          <w:rFonts w:eastAsia="Times New Roman"/>
          <w:sz w:val="24"/>
          <w:szCs w:val="24"/>
          <w:lang w:eastAsia="ru-RU"/>
        </w:rPr>
        <w:t xml:space="preserve"> – </w:t>
      </w:r>
      <w:r w:rsidRPr="008C1D33">
        <w:rPr>
          <w:rFonts w:eastAsia="Times New Roman"/>
          <w:sz w:val="24"/>
          <w:szCs w:val="24"/>
          <w:lang w:eastAsia="ru-RU"/>
        </w:rPr>
        <w:t>святы</w:t>
      </w:r>
      <w:r w:rsidR="00AB48A5" w:rsidRPr="008C1D33">
        <w:rPr>
          <w:rFonts w:eastAsia="Times New Roman"/>
          <w:sz w:val="24"/>
          <w:szCs w:val="24"/>
          <w:lang w:eastAsia="ru-RU"/>
        </w:rPr>
        <w:t>м духом.</w:t>
      </w:r>
    </w:p>
    <w:p w14:paraId="00E12981" w14:textId="69E4B9E9"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Настоящая любовь в пятой расе была только к святому духу и выражалась святым духом, потому что Мать являлась святым духом. Поэтому вся пятая раса насыщена любовью на облаках: «Облако в штанах»</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облако святого духа, любовь к прекрасной даме, которую я люблю в облаках, а вот эту конкретную женщину… </w:t>
      </w:r>
    </w:p>
    <w:p w14:paraId="5901D8BC"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 Какая-то она не такая… Ну, не та, что в прекрасных облаках… </w:t>
      </w:r>
    </w:p>
    <w:p w14:paraId="36E477D8" w14:textId="3F1D3B5B"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То же самое о прекрасном принце на голубом коне… Неет, на красном коне, в яблоках! </w:t>
      </w:r>
      <w:r w:rsidRPr="008C1D33">
        <w:rPr>
          <w:rFonts w:eastAsia="Times New Roman"/>
          <w:i/>
          <w:iCs/>
          <w:sz w:val="24"/>
          <w:szCs w:val="24"/>
          <w:lang w:eastAsia="ru-RU"/>
        </w:rPr>
        <w:t>(Смех)</w:t>
      </w:r>
      <w:r w:rsidRPr="008C1D33">
        <w:rPr>
          <w:rFonts w:eastAsia="Times New Roman"/>
          <w:sz w:val="24"/>
          <w:szCs w:val="24"/>
          <w:lang w:eastAsia="ru-RU"/>
        </w:rPr>
        <w:t>. «Купание красного коня» помните у Водкина, Петрова который? Да? Ладно, конь в яблоках! Это ещё лучше. Ну, вообще, балдёжный конь. Ну, и всё. Поэтому, принц</w:t>
      </w:r>
      <w:r w:rsidR="00D554A9" w:rsidRPr="008C1D33">
        <w:rPr>
          <w:rFonts w:eastAsia="Times New Roman"/>
          <w:sz w:val="24"/>
          <w:szCs w:val="24"/>
          <w:lang w:eastAsia="ru-RU"/>
        </w:rPr>
        <w:t xml:space="preserve"> – </w:t>
      </w:r>
      <w:r w:rsidRPr="008C1D33">
        <w:rPr>
          <w:rFonts w:eastAsia="Times New Roman"/>
          <w:sz w:val="24"/>
          <w:szCs w:val="24"/>
          <w:lang w:eastAsia="ru-RU"/>
        </w:rPr>
        <w:t>это моё в сердце, а вот это чудо мужское, которое нужно по жизни, но… ох!</w:t>
      </w:r>
      <w:r w:rsidR="00EB2A93">
        <w:rPr>
          <w:rFonts w:eastAsia="Times New Roman"/>
          <w:sz w:val="24"/>
          <w:szCs w:val="24"/>
          <w:lang w:eastAsia="ru-RU"/>
        </w:rPr>
        <w:t>…</w:t>
      </w:r>
      <w:r w:rsidRPr="008C1D33">
        <w:rPr>
          <w:rFonts w:eastAsia="Times New Roman"/>
          <w:sz w:val="24"/>
          <w:szCs w:val="24"/>
          <w:lang w:eastAsia="ru-RU"/>
        </w:rPr>
        <w:t xml:space="preserve"> Поэтому истина предыдущей эпохи выражалась любовью, и мы часто на Синтезах обращаемся к любви. </w:t>
      </w:r>
    </w:p>
    <w:p w14:paraId="3E157AC1"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древние были правы: всё начинается с любви. Только мы любовь свели к социальным отношениям. Хуже скажу, к социально-семейно-родственным. Это нас туда спрятали. Потому что, когда мы говорим: «Учитель Любви», он приходил к ученикам, а не к родственникам.</w:t>
      </w:r>
    </w:p>
    <w:p w14:paraId="591302AC" w14:textId="1499BE4E"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lastRenderedPageBreak/>
        <w:t>Где вы там родственников в «Евангелии» встречаете? Это не значит, что он не любил свою мать, которая у него училась, кстати. Училась у сына. И мы видим её в «Евангелии», но он учит людей, а не мать и ближайших родственников, как требует иудейский закон. Хотя брат у него учился, и с родственниками там было всё в порядке. И жена была рядом, которую пото</w:t>
      </w:r>
      <w:r w:rsidR="00AB48A5" w:rsidRPr="008C1D33">
        <w:rPr>
          <w:rFonts w:eastAsia="Times New Roman"/>
          <w:sz w:val="24"/>
          <w:szCs w:val="24"/>
          <w:lang w:eastAsia="ru-RU"/>
        </w:rPr>
        <w:t>м испохабили. В виде Магдалины.</w:t>
      </w:r>
    </w:p>
    <w:p w14:paraId="2B700681" w14:textId="7E8DC894" w:rsidR="00805B3A" w:rsidRPr="008C1D33" w:rsidRDefault="00805B3A" w:rsidP="00AB48A5">
      <w:pPr>
        <w:ind w:firstLine="425"/>
        <w:rPr>
          <w:rFonts w:eastAsia="Times New Roman"/>
          <w:sz w:val="24"/>
          <w:szCs w:val="24"/>
          <w:lang w:eastAsia="ru-RU"/>
        </w:rPr>
      </w:pPr>
      <w:r w:rsidRPr="008C1D33">
        <w:rPr>
          <w:rFonts w:eastAsia="Times New Roman"/>
          <w:sz w:val="24"/>
          <w:szCs w:val="24"/>
          <w:lang w:eastAsia="ru-RU"/>
        </w:rPr>
        <w:t>Магдалина</w:t>
      </w:r>
      <w:r w:rsidR="00D554A9" w:rsidRPr="008C1D33">
        <w:rPr>
          <w:rFonts w:eastAsia="Times New Roman"/>
          <w:sz w:val="24"/>
          <w:szCs w:val="24"/>
          <w:lang w:eastAsia="ru-RU"/>
        </w:rPr>
        <w:t xml:space="preserve"> – </w:t>
      </w:r>
      <w:r w:rsidRPr="008C1D33">
        <w:rPr>
          <w:rFonts w:eastAsia="Times New Roman"/>
          <w:sz w:val="24"/>
          <w:szCs w:val="24"/>
          <w:lang w:eastAsia="ru-RU"/>
        </w:rPr>
        <w:t>это жена была Иисуса. То, что вы там с этим не согласны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Pr="008C1D33">
        <w:rPr>
          <w:rFonts w:eastAsia="Times New Roman"/>
          <w:spacing w:val="20"/>
          <w:sz w:val="24"/>
          <w:szCs w:val="24"/>
          <w:lang w:eastAsia="ru-RU"/>
        </w:rPr>
        <w:t>ваша</w:t>
      </w:r>
      <w:r w:rsidRPr="008C1D33">
        <w:rPr>
          <w:rFonts w:eastAsia="Times New Roman"/>
          <w:sz w:val="24"/>
          <w:szCs w:val="24"/>
          <w:lang w:eastAsia="ru-RU"/>
        </w:rPr>
        <w:t xml:space="preserve"> пр</w:t>
      </w:r>
      <w:r w:rsidR="00AB48A5" w:rsidRPr="008C1D33">
        <w:rPr>
          <w:rFonts w:eastAsia="Times New Roman"/>
          <w:sz w:val="24"/>
          <w:szCs w:val="24"/>
          <w:lang w:eastAsia="ru-RU"/>
        </w:rPr>
        <w:t xml:space="preserve">облема. Это в Истине записано. </w:t>
      </w:r>
      <w:r w:rsidRPr="008C1D33">
        <w:rPr>
          <w:rFonts w:eastAsia="Times New Roman"/>
          <w:sz w:val="24"/>
          <w:szCs w:val="24"/>
          <w:lang w:eastAsia="ru-RU"/>
        </w:rPr>
        <w:t>Слово «Магдалина»</w:t>
      </w:r>
      <w:r w:rsidR="00D554A9" w:rsidRPr="008C1D33">
        <w:rPr>
          <w:rFonts w:eastAsia="Times New Roman"/>
          <w:sz w:val="24"/>
          <w:szCs w:val="24"/>
          <w:lang w:eastAsia="ru-RU"/>
        </w:rPr>
        <w:t xml:space="preserve"> – </w:t>
      </w:r>
      <w:r w:rsidRPr="008C1D33">
        <w:rPr>
          <w:rFonts w:eastAsia="Times New Roman"/>
          <w:sz w:val="24"/>
          <w:szCs w:val="24"/>
          <w:lang w:eastAsia="ru-RU"/>
        </w:rPr>
        <w:t>это неправильное произношение её имени. По-настоящему она вообще имела другое имя, связанное с Марией, но не совсем связанное с Магдалиной. Род Магдалинов</w:t>
      </w:r>
      <w:r w:rsidR="00D554A9" w:rsidRPr="008C1D33">
        <w:rPr>
          <w:rFonts w:eastAsia="Times New Roman"/>
          <w:sz w:val="24"/>
          <w:szCs w:val="24"/>
          <w:lang w:eastAsia="ru-RU"/>
        </w:rPr>
        <w:t xml:space="preserve"> – </w:t>
      </w:r>
      <w:r w:rsidRPr="008C1D33">
        <w:rPr>
          <w:rFonts w:eastAsia="Times New Roman"/>
          <w:sz w:val="24"/>
          <w:szCs w:val="24"/>
          <w:lang w:eastAsia="ru-RU"/>
        </w:rPr>
        <w:t>это не обязательно Магдалина… Ой… Отсюда в Китае род Мандаринов. Только не в виде продуктов</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мандарин, а </w:t>
      </w:r>
      <w:r w:rsidRPr="008C1D33">
        <w:rPr>
          <w:rFonts w:eastAsia="Times New Roman"/>
          <w:bCs/>
          <w:sz w:val="24"/>
          <w:szCs w:val="24"/>
          <w:lang w:eastAsia="ru-RU"/>
        </w:rPr>
        <w:t>Мандаринов</w:t>
      </w:r>
      <w:r w:rsidR="00D554A9" w:rsidRPr="008C1D33">
        <w:rPr>
          <w:rFonts w:eastAsia="Times New Roman"/>
          <w:bCs/>
          <w:sz w:val="24"/>
          <w:szCs w:val="24"/>
          <w:lang w:eastAsia="ru-RU"/>
        </w:rPr>
        <w:t xml:space="preserve"> – </w:t>
      </w:r>
      <w:r w:rsidRPr="008C1D33">
        <w:rPr>
          <w:rFonts w:eastAsia="Times New Roman"/>
          <w:bCs/>
          <w:sz w:val="24"/>
          <w:szCs w:val="24"/>
          <w:lang w:eastAsia="ru-RU"/>
        </w:rPr>
        <w:t>очень древняя благородная фамилия</w:t>
      </w:r>
      <w:r w:rsidRPr="008C1D33">
        <w:rPr>
          <w:rFonts w:eastAsia="Times New Roman"/>
          <w:sz w:val="24"/>
          <w:szCs w:val="24"/>
          <w:lang w:eastAsia="ru-RU"/>
        </w:rPr>
        <w:t>. На Востоке, ладно.</w:t>
      </w:r>
    </w:p>
    <w:p w14:paraId="03B659C9" w14:textId="4BAB9D10"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А «Ман»</w:t>
      </w:r>
      <w:r w:rsidR="00D554A9" w:rsidRPr="008C1D33">
        <w:rPr>
          <w:rFonts w:eastAsia="Times New Roman"/>
          <w:sz w:val="24"/>
          <w:szCs w:val="24"/>
          <w:lang w:eastAsia="ru-RU"/>
        </w:rPr>
        <w:t xml:space="preserve"> – </w:t>
      </w:r>
      <w:r w:rsidRPr="008C1D33">
        <w:rPr>
          <w:rFonts w:eastAsia="Times New Roman"/>
          <w:sz w:val="24"/>
          <w:szCs w:val="24"/>
          <w:lang w:eastAsia="ru-RU"/>
        </w:rPr>
        <w:t>это Ману, это Владыка Дома Отца. Ман-дар-инов: Ман, дарящий материю ине, иням. Ману, дающий дары иням. Ман-дарь-инь. Ману</w:t>
      </w:r>
      <w:r w:rsidR="00D554A9" w:rsidRPr="008C1D33">
        <w:rPr>
          <w:rFonts w:eastAsia="Times New Roman"/>
          <w:sz w:val="24"/>
          <w:szCs w:val="24"/>
          <w:lang w:eastAsia="ru-RU"/>
        </w:rPr>
        <w:t xml:space="preserve"> – </w:t>
      </w:r>
      <w:r w:rsidRPr="008C1D33">
        <w:rPr>
          <w:rFonts w:eastAsia="Times New Roman"/>
          <w:sz w:val="24"/>
          <w:szCs w:val="24"/>
          <w:lang w:eastAsia="ru-RU"/>
        </w:rPr>
        <w:t>Владыка Дома Отца. Мы ж о Доме Отца всё, об его условиях. Отсюда: маг</w:t>
      </w:r>
      <w:r w:rsidRPr="008C1D33">
        <w:rPr>
          <w:rFonts w:eastAsia="Times New Roman"/>
          <w:sz w:val="24"/>
          <w:szCs w:val="24"/>
          <w:lang w:eastAsia="ru-RU"/>
        </w:rPr>
        <w:noBreakHyphen/>
        <w:t>дал-ине. Есть маг, который дал; а есть ман, который дал. Чувствуете, простую подставку: «г»</w:t>
      </w:r>
      <w:r w:rsidR="00D554A9" w:rsidRPr="008C1D33">
        <w:rPr>
          <w:rFonts w:eastAsia="Times New Roman"/>
          <w:sz w:val="24"/>
          <w:szCs w:val="24"/>
          <w:lang w:eastAsia="ru-RU"/>
        </w:rPr>
        <w:t xml:space="preserve"> – </w:t>
      </w:r>
      <w:r w:rsidRPr="008C1D33">
        <w:rPr>
          <w:rFonts w:eastAsia="Times New Roman"/>
          <w:sz w:val="24"/>
          <w:szCs w:val="24"/>
          <w:lang w:eastAsia="ru-RU"/>
        </w:rPr>
        <w:t>«н»?</w:t>
      </w:r>
    </w:p>
    <w:p w14:paraId="059F1C1C" w14:textId="6F11B949"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Она не обязательно была китайской девушкой, ладно? Ещё вопрос, как в Китай это имя залетело. Или персидской девушкой… Самое интересное, что она, скорей всего, была не белой девушкой, а смуглых, очень смуглы</w:t>
      </w:r>
      <w:r w:rsidR="00AB48A5" w:rsidRPr="008C1D33">
        <w:rPr>
          <w:rFonts w:eastAsia="Times New Roman"/>
          <w:sz w:val="24"/>
          <w:szCs w:val="24"/>
          <w:lang w:eastAsia="ru-RU"/>
        </w:rPr>
        <w:t>х очертаний, почти африканских.</w:t>
      </w:r>
    </w:p>
    <w:p w14:paraId="44061877"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 весть об африканской царице, возможно, это весть о ней же самой. О Магдалине. Не знаете великую африканскую царицу, царство которой найти не могут, но она оставила великий след в истории? Не знаете, да? Очень знаменитая царица была. Может быть, одно из имён Марии Магдалины. </w:t>
      </w:r>
    </w:p>
    <w:p w14:paraId="38E57335"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Я не скажу. Замучаетесь, называется. Считайте, что сам не помню. </w:t>
      </w:r>
    </w:p>
    <w:p w14:paraId="55819A42" w14:textId="7382D6E5"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вот было царство просвещённой царицы настолько, что это было знаменитое государство Африки. Но это царство до сих пор найти не могут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вот это о Магдалине. В легендах присутствует во многих. Замучил, правда? </w:t>
      </w:r>
    </w:p>
    <w:p w14:paraId="6807C64B"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Кстати, этому царству подчинялись все крестоносцы. Вот так вот! Не помню имя! Не пытайте меня. Не скажу. Пусть останется тайной мудростью, священным именем этого царства.</w:t>
      </w:r>
    </w:p>
    <w:p w14:paraId="0D4F0FCE" w14:textId="24EDCF26"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знаете, как призывали учеников к посвящению в 5</w:t>
      </w:r>
      <w:r w:rsidRPr="008C1D33">
        <w:rPr>
          <w:rFonts w:eastAsia="Times New Roman"/>
          <w:sz w:val="24"/>
          <w:szCs w:val="24"/>
          <w:lang w:eastAsia="ru-RU"/>
        </w:rPr>
        <w:noBreakHyphen/>
        <w:t xml:space="preserve">й расе? Говорили: «А», и говорили: «Б найдёте сами». В смысле: «А» и «Б» сидело на трубе. Когда найдёте «Б», сядете на трубу и, </w:t>
      </w:r>
      <w:r w:rsidR="00AB48A5" w:rsidRPr="008C1D33">
        <w:rPr>
          <w:rFonts w:eastAsia="Times New Roman"/>
          <w:sz w:val="24"/>
          <w:szCs w:val="24"/>
          <w:lang w:eastAsia="ru-RU"/>
        </w:rPr>
        <w:t>глядишь, взойдёте в посвящение.</w:t>
      </w:r>
    </w:p>
    <w:p w14:paraId="2D1DFC2C"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lastRenderedPageBreak/>
        <w:t>Чувствуете, какая мука была у учеников 5</w:t>
      </w:r>
      <w:r w:rsidRPr="008C1D33">
        <w:rPr>
          <w:rFonts w:eastAsia="Times New Roman"/>
          <w:sz w:val="24"/>
          <w:szCs w:val="24"/>
          <w:lang w:eastAsia="ru-RU"/>
        </w:rPr>
        <w:noBreakHyphen/>
        <w:t xml:space="preserve">й расы, когда им говорили всё, но не до конца? И </w:t>
      </w:r>
      <w:r w:rsidRPr="008C1D33">
        <w:rPr>
          <w:rFonts w:eastAsia="Times New Roman"/>
          <w:b/>
          <w:bCs/>
          <w:sz w:val="24"/>
          <w:szCs w:val="24"/>
          <w:lang w:eastAsia="ru-RU"/>
        </w:rPr>
        <w:t>надо было найти самому</w:t>
      </w:r>
      <w:r w:rsidRPr="008C1D33">
        <w:rPr>
          <w:rFonts w:eastAsia="Times New Roman"/>
          <w:sz w:val="24"/>
          <w:szCs w:val="24"/>
          <w:lang w:eastAsia="ru-RU"/>
        </w:rPr>
        <w:t xml:space="preserve">. Это очень известный исторический материал о царстве… амазонок… Ещё один вариант, который вообще должен был сразу прийти в голову. Не знали, да? </w:t>
      </w:r>
    </w:p>
    <w:p w14:paraId="725FEF82" w14:textId="75E1FDD0"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Амазонок мы не знаем, да? А, они замуж не выходят за мужчин. Это сейчас</w:t>
      </w:r>
      <w:r w:rsidR="00D554A9" w:rsidRPr="008C1D33">
        <w:rPr>
          <w:rFonts w:eastAsia="Times New Roman"/>
          <w:sz w:val="24"/>
          <w:szCs w:val="24"/>
          <w:lang w:eastAsia="ru-RU"/>
        </w:rPr>
        <w:t xml:space="preserve"> – </w:t>
      </w:r>
      <w:r w:rsidRPr="008C1D33">
        <w:rPr>
          <w:rFonts w:eastAsia="Times New Roman"/>
          <w:sz w:val="24"/>
          <w:szCs w:val="24"/>
          <w:lang w:eastAsia="ru-RU"/>
        </w:rPr>
        <w:t>опротивели. А раньше можно было.</w:t>
      </w:r>
    </w:p>
    <w:p w14:paraId="65745206" w14:textId="2DC5A382" w:rsidR="00805B3A" w:rsidRPr="008C1D33" w:rsidRDefault="00805B3A" w:rsidP="00F03DF4">
      <w:pPr>
        <w:pStyle w:val="4"/>
      </w:pPr>
      <w:bookmarkStart w:id="76" w:name="_Toc221905673"/>
      <w:r w:rsidRPr="008C1D33">
        <w:t>Истина Синтеза в синтезе Любви, Мудрости, Воли и Синтеза</w:t>
      </w:r>
      <w:r w:rsidR="00D554A9" w:rsidRPr="008C1D33">
        <w:t xml:space="preserve"> – </w:t>
      </w:r>
      <w:bookmarkStart w:id="77" w:name="_Toc288927823"/>
      <w:r w:rsidRPr="008C1D33">
        <w:t>четыре ипостаси Истины</w:t>
      </w:r>
      <w:bookmarkEnd w:id="76"/>
      <w:bookmarkEnd w:id="77"/>
    </w:p>
    <w:p w14:paraId="335611DD" w14:textId="6B0B6DB9" w:rsidR="00805B3A" w:rsidRPr="008C1D33" w:rsidRDefault="00805B3A" w:rsidP="007B03D3">
      <w:pPr>
        <w:ind w:firstLine="425"/>
        <w:rPr>
          <w:rFonts w:eastAsia="Times New Roman"/>
          <w:i/>
          <w:iCs/>
          <w:sz w:val="24"/>
          <w:szCs w:val="24"/>
          <w:lang w:eastAsia="ru-RU"/>
        </w:rPr>
      </w:pPr>
      <w:r w:rsidRPr="008C1D33">
        <w:rPr>
          <w:rFonts w:eastAsia="Times New Roman"/>
          <w:i/>
          <w:iCs/>
          <w:sz w:val="24"/>
          <w:szCs w:val="24"/>
          <w:lang w:eastAsia="ru-RU"/>
        </w:rPr>
        <w:t>Возжигаемся! Вспоминаем, что каждый из нас несёт, можно сказать, зародыш Истины. В Омеге каждого из нас, в Слове Отца каждого из нас есть та Истина, которую мы должны вырази</w:t>
      </w:r>
      <w:r w:rsidR="00A20399" w:rsidRPr="008C1D33">
        <w:rPr>
          <w:rFonts w:eastAsia="Times New Roman"/>
          <w:i/>
          <w:iCs/>
          <w:sz w:val="24"/>
          <w:szCs w:val="24"/>
          <w:lang w:eastAsia="ru-RU"/>
        </w:rPr>
        <w:t>ть собою. Просто вспомните это.</w:t>
      </w:r>
    </w:p>
    <w:p w14:paraId="07F82760" w14:textId="445D2FB6" w:rsidR="00805B3A" w:rsidRPr="008C1D33" w:rsidRDefault="00805B3A" w:rsidP="007B03D3">
      <w:pPr>
        <w:ind w:firstLine="425"/>
        <w:rPr>
          <w:rFonts w:eastAsia="Times New Roman"/>
          <w:i/>
          <w:iCs/>
          <w:sz w:val="24"/>
          <w:szCs w:val="24"/>
          <w:lang w:eastAsia="ru-RU"/>
        </w:rPr>
      </w:pPr>
      <w:r w:rsidRPr="008C1D33">
        <w:rPr>
          <w:rFonts w:eastAsia="Times New Roman"/>
          <w:i/>
          <w:iCs/>
          <w:sz w:val="24"/>
          <w:szCs w:val="24"/>
          <w:lang w:eastAsia="ru-RU"/>
        </w:rPr>
        <w:t>Это не значит, что вы её выразили. Это не значит, что она у вас есть. Она там пребывает. Она у вас есть, если вы её вскрыли, то есть открыли. Когда она выходит, и вы хотя бы проживаете, что она у вас есть. А когда вам говорят, что у вас есть, но вы не проживаете её</w:t>
      </w:r>
      <w:r w:rsidR="00D554A9" w:rsidRPr="008C1D33">
        <w:rPr>
          <w:rFonts w:eastAsia="Times New Roman"/>
          <w:i/>
          <w:iCs/>
          <w:sz w:val="24"/>
          <w:szCs w:val="24"/>
          <w:lang w:eastAsia="ru-RU"/>
        </w:rPr>
        <w:t xml:space="preserve"> – </w:t>
      </w:r>
      <w:r w:rsidRPr="008C1D33">
        <w:rPr>
          <w:rFonts w:eastAsia="Times New Roman"/>
          <w:i/>
          <w:iCs/>
          <w:sz w:val="24"/>
          <w:szCs w:val="24"/>
          <w:lang w:eastAsia="ru-RU"/>
        </w:rPr>
        <w:t>это говорильня, это знание. И с точки зрения Истины у вас её нет, потому что вы не проживаете, что она у вас есть. Мы лишь вам даём знание, что каждый из вас обязательно несёт Истину, фрагмент Истины, кусочек Истины, часть Истины в Омеге, как выражении клеточки Отца, и в каждой клеточке</w:t>
      </w:r>
      <w:r w:rsidR="00D554A9" w:rsidRPr="008C1D33">
        <w:rPr>
          <w:rFonts w:eastAsia="Times New Roman"/>
          <w:i/>
          <w:iCs/>
          <w:sz w:val="24"/>
          <w:szCs w:val="24"/>
          <w:lang w:eastAsia="ru-RU"/>
        </w:rPr>
        <w:t xml:space="preserve"> – </w:t>
      </w:r>
      <w:r w:rsidRPr="008C1D33">
        <w:rPr>
          <w:rFonts w:eastAsia="Times New Roman"/>
          <w:i/>
          <w:iCs/>
          <w:sz w:val="24"/>
          <w:szCs w:val="24"/>
          <w:lang w:eastAsia="ru-RU"/>
        </w:rPr>
        <w:t xml:space="preserve">своя Истина, и в Слове Отца, рождающем вашу жизнь для выражения Истины. </w:t>
      </w:r>
    </w:p>
    <w:p w14:paraId="560B4A6B" w14:textId="1044E008" w:rsidR="00805B3A" w:rsidRPr="008C1D33" w:rsidRDefault="00805B3A" w:rsidP="007B03D3">
      <w:pPr>
        <w:ind w:firstLine="425"/>
        <w:rPr>
          <w:rFonts w:eastAsia="Times New Roman"/>
          <w:i/>
          <w:iCs/>
          <w:sz w:val="24"/>
          <w:szCs w:val="24"/>
          <w:lang w:eastAsia="ru-RU"/>
        </w:rPr>
      </w:pPr>
      <w:r w:rsidRPr="008C1D33">
        <w:rPr>
          <w:rFonts w:eastAsia="Times New Roman"/>
          <w:i/>
          <w:iCs/>
          <w:sz w:val="24"/>
          <w:szCs w:val="24"/>
          <w:lang w:eastAsia="ru-RU"/>
        </w:rPr>
        <w:t xml:space="preserve">Поэтому </w:t>
      </w:r>
      <w:r w:rsidRPr="008C1D33">
        <w:rPr>
          <w:rFonts w:eastAsia="Times New Roman"/>
          <w:b/>
          <w:i/>
          <w:iCs/>
          <w:sz w:val="24"/>
          <w:szCs w:val="24"/>
          <w:lang w:eastAsia="ru-RU"/>
        </w:rPr>
        <w:t>из условий Истины 5</w:t>
      </w:r>
      <w:r w:rsidRPr="008C1D33">
        <w:rPr>
          <w:rFonts w:eastAsia="Times New Roman"/>
          <w:b/>
          <w:i/>
          <w:iCs/>
          <w:sz w:val="24"/>
          <w:szCs w:val="24"/>
          <w:lang w:eastAsia="ru-RU"/>
        </w:rPr>
        <w:noBreakHyphen/>
        <w:t>й расы</w:t>
      </w:r>
      <w:r w:rsidR="00D554A9" w:rsidRPr="008C1D33">
        <w:rPr>
          <w:rFonts w:eastAsia="Times New Roman"/>
          <w:b/>
          <w:i/>
          <w:iCs/>
          <w:sz w:val="24"/>
          <w:szCs w:val="24"/>
          <w:lang w:eastAsia="ru-RU"/>
        </w:rPr>
        <w:t xml:space="preserve"> – </w:t>
      </w:r>
      <w:r w:rsidRPr="008C1D33">
        <w:rPr>
          <w:rFonts w:eastAsia="Times New Roman"/>
          <w:b/>
          <w:i/>
          <w:iCs/>
          <w:sz w:val="24"/>
          <w:szCs w:val="24"/>
          <w:lang w:eastAsia="ru-RU"/>
        </w:rPr>
        <w:t>Истины Любви, мы переходим в условия Истины 6</w:t>
      </w:r>
      <w:r w:rsidRPr="008C1D33">
        <w:rPr>
          <w:rFonts w:eastAsia="Times New Roman"/>
          <w:b/>
          <w:i/>
          <w:iCs/>
          <w:sz w:val="24"/>
          <w:szCs w:val="24"/>
          <w:lang w:eastAsia="ru-RU"/>
        </w:rPr>
        <w:noBreakHyphen/>
        <w:t>й расы</w:t>
      </w:r>
      <w:r w:rsidR="00D554A9" w:rsidRPr="008C1D33">
        <w:rPr>
          <w:rFonts w:eastAsia="Times New Roman"/>
          <w:b/>
          <w:i/>
          <w:iCs/>
          <w:sz w:val="24"/>
          <w:szCs w:val="24"/>
          <w:lang w:eastAsia="ru-RU"/>
        </w:rPr>
        <w:t xml:space="preserve"> – </w:t>
      </w:r>
      <w:r w:rsidRPr="008C1D33">
        <w:rPr>
          <w:rFonts w:eastAsia="Times New Roman"/>
          <w:b/>
          <w:i/>
          <w:iCs/>
          <w:sz w:val="24"/>
          <w:szCs w:val="24"/>
          <w:lang w:eastAsia="ru-RU"/>
        </w:rPr>
        <w:t>Истины Синтеза и формируем другие условия выражения Истины Новой эпохи.</w:t>
      </w:r>
      <w:r w:rsidRPr="008C1D33">
        <w:rPr>
          <w:rFonts w:eastAsia="Times New Roman"/>
          <w:i/>
          <w:iCs/>
          <w:sz w:val="24"/>
          <w:szCs w:val="24"/>
          <w:lang w:eastAsia="ru-RU"/>
        </w:rPr>
        <w:t xml:space="preserve"> И другим составом частей человека и другими метагалактическими условиями на планете и вообще всем другим для выражения Истины Синтеза каждым из вас, максимально вами. </w:t>
      </w:r>
    </w:p>
    <w:p w14:paraId="0A32BBB9" w14:textId="3E4454D6" w:rsidR="00805B3A" w:rsidRPr="008C1D33" w:rsidRDefault="00805B3A" w:rsidP="007B03D3">
      <w:pPr>
        <w:ind w:firstLine="425"/>
        <w:rPr>
          <w:rFonts w:eastAsia="Times New Roman"/>
          <w:i/>
          <w:iCs/>
          <w:sz w:val="24"/>
          <w:szCs w:val="24"/>
          <w:lang w:eastAsia="ru-RU"/>
        </w:rPr>
      </w:pPr>
      <w:r w:rsidRPr="008C1D33">
        <w:rPr>
          <w:rFonts w:eastAsia="Times New Roman"/>
          <w:i/>
          <w:iCs/>
          <w:sz w:val="24"/>
          <w:szCs w:val="24"/>
          <w:lang w:eastAsia="ru-RU"/>
        </w:rPr>
        <w:t>А вот когда вы научитесь четырём Истинам</w:t>
      </w:r>
      <w:r w:rsidR="00D554A9" w:rsidRPr="008C1D33">
        <w:rPr>
          <w:rFonts w:eastAsia="Times New Roman"/>
          <w:i/>
          <w:iCs/>
          <w:sz w:val="24"/>
          <w:szCs w:val="24"/>
          <w:lang w:eastAsia="ru-RU"/>
        </w:rPr>
        <w:t xml:space="preserve"> – </w:t>
      </w:r>
      <w:r w:rsidRPr="008C1D33">
        <w:rPr>
          <w:rFonts w:eastAsia="Times New Roman"/>
          <w:i/>
          <w:iCs/>
          <w:sz w:val="24"/>
          <w:szCs w:val="24"/>
          <w:lang w:eastAsia="ru-RU"/>
        </w:rPr>
        <w:t xml:space="preserve">это практика. А когда вы научитесь четырём Истинам: </w:t>
      </w:r>
    </w:p>
    <w:p w14:paraId="57585B4F" w14:textId="77777777" w:rsidR="00805B3A" w:rsidRPr="008C1D33" w:rsidRDefault="00805B3A" w:rsidP="007B03D3">
      <w:pPr>
        <w:numPr>
          <w:ilvl w:val="0"/>
          <w:numId w:val="26"/>
        </w:numPr>
        <w:ind w:left="0" w:firstLine="425"/>
        <w:rPr>
          <w:rFonts w:eastAsia="Times New Roman"/>
          <w:b/>
          <w:i/>
          <w:iCs/>
          <w:sz w:val="24"/>
          <w:szCs w:val="24"/>
          <w:lang w:eastAsia="ru-RU"/>
        </w:rPr>
      </w:pPr>
      <w:r w:rsidRPr="008C1D33">
        <w:rPr>
          <w:rFonts w:eastAsia="Times New Roman"/>
          <w:b/>
          <w:i/>
          <w:iCs/>
          <w:sz w:val="24"/>
          <w:szCs w:val="24"/>
          <w:lang w:eastAsia="ru-RU"/>
        </w:rPr>
        <w:t xml:space="preserve">Любви, </w:t>
      </w:r>
    </w:p>
    <w:p w14:paraId="73B3BAE4" w14:textId="77777777" w:rsidR="00805B3A" w:rsidRPr="008C1D33" w:rsidRDefault="00805B3A" w:rsidP="007B03D3">
      <w:pPr>
        <w:numPr>
          <w:ilvl w:val="0"/>
          <w:numId w:val="26"/>
        </w:numPr>
        <w:ind w:left="0" w:firstLine="425"/>
        <w:rPr>
          <w:rFonts w:eastAsia="Times New Roman"/>
          <w:i/>
          <w:iCs/>
          <w:sz w:val="24"/>
          <w:szCs w:val="24"/>
          <w:lang w:eastAsia="ru-RU"/>
        </w:rPr>
      </w:pPr>
      <w:r w:rsidRPr="008C1D33">
        <w:rPr>
          <w:rFonts w:eastAsia="Times New Roman"/>
          <w:b/>
          <w:i/>
          <w:iCs/>
          <w:sz w:val="24"/>
          <w:szCs w:val="24"/>
          <w:lang w:eastAsia="ru-RU"/>
        </w:rPr>
        <w:t>Мудрости</w:t>
      </w:r>
      <w:r w:rsidRPr="008C1D33">
        <w:rPr>
          <w:rFonts w:eastAsia="Times New Roman"/>
          <w:i/>
          <w:iCs/>
          <w:sz w:val="24"/>
          <w:szCs w:val="24"/>
          <w:lang w:eastAsia="ru-RU"/>
        </w:rPr>
        <w:t xml:space="preserve">, которая восполнится в преодолении предыдущей гибели, </w:t>
      </w:r>
    </w:p>
    <w:p w14:paraId="5115AAD2" w14:textId="77777777" w:rsidR="00805B3A" w:rsidRPr="008C1D33" w:rsidRDefault="00805B3A" w:rsidP="007B03D3">
      <w:pPr>
        <w:numPr>
          <w:ilvl w:val="0"/>
          <w:numId w:val="26"/>
        </w:numPr>
        <w:ind w:left="0" w:firstLine="425"/>
        <w:rPr>
          <w:rFonts w:eastAsia="Times New Roman"/>
          <w:i/>
          <w:iCs/>
          <w:sz w:val="24"/>
          <w:szCs w:val="24"/>
          <w:lang w:eastAsia="ru-RU"/>
        </w:rPr>
      </w:pPr>
      <w:r w:rsidRPr="008C1D33">
        <w:rPr>
          <w:rFonts w:eastAsia="Times New Roman"/>
          <w:b/>
          <w:i/>
          <w:iCs/>
          <w:sz w:val="24"/>
          <w:szCs w:val="24"/>
          <w:lang w:eastAsia="ru-RU"/>
        </w:rPr>
        <w:t>Воли,</w:t>
      </w:r>
      <w:r w:rsidRPr="008C1D33">
        <w:rPr>
          <w:rFonts w:eastAsia="Times New Roman"/>
          <w:i/>
          <w:iCs/>
          <w:sz w:val="24"/>
          <w:szCs w:val="24"/>
          <w:lang w:eastAsia="ru-RU"/>
        </w:rPr>
        <w:t xml:space="preserve"> которая выразится в восхождении, в предыдущем она была, в Новую эпоху подтвердится и утвердится, и </w:t>
      </w:r>
    </w:p>
    <w:p w14:paraId="47472D01" w14:textId="77777777" w:rsidR="00805B3A" w:rsidRPr="008C1D33" w:rsidRDefault="00805B3A" w:rsidP="007B03D3">
      <w:pPr>
        <w:numPr>
          <w:ilvl w:val="0"/>
          <w:numId w:val="26"/>
        </w:numPr>
        <w:ind w:left="0" w:firstLine="425"/>
        <w:rPr>
          <w:rFonts w:eastAsia="Times New Roman"/>
          <w:i/>
          <w:iCs/>
          <w:sz w:val="24"/>
          <w:szCs w:val="24"/>
          <w:lang w:eastAsia="ru-RU"/>
        </w:rPr>
      </w:pPr>
      <w:r w:rsidRPr="008C1D33">
        <w:rPr>
          <w:rFonts w:eastAsia="Times New Roman"/>
          <w:b/>
          <w:i/>
          <w:iCs/>
          <w:sz w:val="24"/>
          <w:szCs w:val="24"/>
          <w:lang w:eastAsia="ru-RU"/>
        </w:rPr>
        <w:t>Синтеза</w:t>
      </w:r>
      <w:r w:rsidRPr="008C1D33">
        <w:rPr>
          <w:rFonts w:eastAsia="Times New Roman"/>
          <w:i/>
          <w:iCs/>
          <w:sz w:val="24"/>
          <w:szCs w:val="24"/>
          <w:lang w:eastAsia="ru-RU"/>
        </w:rPr>
        <w:t xml:space="preserve">, который вы сейчас несёте или в который вы сейчас входите, </w:t>
      </w:r>
    </w:p>
    <w:p w14:paraId="10965CBA" w14:textId="5A92D8C1" w:rsidR="00805B3A" w:rsidRPr="008C1D33" w:rsidRDefault="00805B3A" w:rsidP="007B03D3">
      <w:pPr>
        <w:ind w:firstLine="425"/>
        <w:rPr>
          <w:rFonts w:eastAsia="Times New Roman"/>
          <w:i/>
          <w:iCs/>
          <w:sz w:val="24"/>
          <w:szCs w:val="24"/>
          <w:lang w:eastAsia="ru-RU"/>
        </w:rPr>
      </w:pPr>
      <w:r w:rsidRPr="008C1D33">
        <w:rPr>
          <w:rFonts w:eastAsia="Times New Roman"/>
          <w:i/>
          <w:iCs/>
          <w:sz w:val="24"/>
          <w:szCs w:val="24"/>
          <w:lang w:eastAsia="ru-RU"/>
        </w:rPr>
        <w:t xml:space="preserve">в синтезе четырёх видов Истины родится ваше выражение Истины, с точки зрения Изначально Вышестоящего Отца и ФА-Сына </w:t>
      </w:r>
      <w:r w:rsidRPr="008C1D33">
        <w:rPr>
          <w:rFonts w:eastAsia="Times New Roman"/>
          <w:i/>
          <w:iCs/>
          <w:sz w:val="24"/>
          <w:szCs w:val="24"/>
          <w:lang w:eastAsia="ru-RU"/>
        </w:rPr>
        <w:lastRenderedPageBreak/>
        <w:t>Метагалактики. Поэтому даже Истина Синтеза, которую вы должны познать есть лишь часть на вашем пути вашей Истины. Вашей Истины</w:t>
      </w:r>
      <w:r w:rsidR="00D554A9" w:rsidRPr="008C1D33">
        <w:rPr>
          <w:rFonts w:eastAsia="Times New Roman"/>
          <w:i/>
          <w:iCs/>
          <w:sz w:val="24"/>
          <w:szCs w:val="24"/>
          <w:lang w:eastAsia="ru-RU"/>
        </w:rPr>
        <w:t xml:space="preserve"> – </w:t>
      </w:r>
      <w:r w:rsidRPr="008C1D33">
        <w:rPr>
          <w:rFonts w:eastAsia="Times New Roman"/>
          <w:i/>
          <w:iCs/>
          <w:sz w:val="24"/>
          <w:szCs w:val="24"/>
          <w:lang w:eastAsia="ru-RU"/>
        </w:rPr>
        <w:t>Тарой возможностей</w:t>
      </w:r>
      <w:r w:rsidR="00D554A9" w:rsidRPr="008C1D33">
        <w:rPr>
          <w:rFonts w:eastAsia="Times New Roman"/>
          <w:i/>
          <w:iCs/>
          <w:sz w:val="24"/>
          <w:szCs w:val="24"/>
          <w:lang w:eastAsia="ru-RU"/>
        </w:rPr>
        <w:t xml:space="preserve"> – </w:t>
      </w:r>
      <w:r w:rsidRPr="008C1D33">
        <w:rPr>
          <w:rFonts w:eastAsia="Times New Roman"/>
          <w:i/>
          <w:iCs/>
          <w:sz w:val="24"/>
          <w:szCs w:val="24"/>
          <w:lang w:eastAsia="ru-RU"/>
        </w:rPr>
        <w:t xml:space="preserve">Вита вашей жизни. </w:t>
      </w:r>
    </w:p>
    <w:p w14:paraId="73700B7B" w14:textId="77777777" w:rsidR="00805B3A" w:rsidRPr="008C1D33" w:rsidRDefault="00805B3A" w:rsidP="007B03D3">
      <w:pPr>
        <w:ind w:firstLine="425"/>
        <w:rPr>
          <w:rFonts w:eastAsia="Times New Roman"/>
          <w:sz w:val="24"/>
          <w:szCs w:val="24"/>
          <w:lang w:eastAsia="ru-RU"/>
        </w:rPr>
      </w:pPr>
    </w:p>
    <w:p w14:paraId="2C756B91"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Вы могли сейчас стяжать Истину гранью Синтеза, которой она выражается в Новую эпоху. И будет учить, учить нас и выражаться всю Новую эпоху. </w:t>
      </w:r>
    </w:p>
    <w:p w14:paraId="2FAC5326" w14:textId="2D5C8A16"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Значит так, чтобы не было неправильных восприятий, ваша </w:t>
      </w:r>
      <w:r w:rsidRPr="008C1D33">
        <w:rPr>
          <w:rFonts w:eastAsia="Times New Roman"/>
          <w:b/>
          <w:sz w:val="24"/>
          <w:szCs w:val="24"/>
          <w:lang w:eastAsia="ru-RU"/>
        </w:rPr>
        <w:t>Истина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Pr="008C1D33">
        <w:rPr>
          <w:rFonts w:eastAsia="Times New Roman"/>
          <w:b/>
          <w:sz w:val="24"/>
          <w:szCs w:val="24"/>
          <w:lang w:eastAsia="ru-RU"/>
        </w:rPr>
        <w:t>выражение 30</w:t>
      </w:r>
      <w:r w:rsidRPr="008C1D33">
        <w:rPr>
          <w:rFonts w:eastAsia="Times New Roman"/>
          <w:b/>
          <w:sz w:val="24"/>
          <w:szCs w:val="24"/>
          <w:lang w:eastAsia="ru-RU"/>
        </w:rPr>
        <w:noBreakHyphen/>
        <w:t>й части</w:t>
      </w:r>
      <w:r w:rsidRPr="008C1D33">
        <w:rPr>
          <w:rFonts w:eastAsia="Times New Roman"/>
          <w:sz w:val="24"/>
          <w:szCs w:val="24"/>
          <w:lang w:eastAsia="ru-RU"/>
        </w:rPr>
        <w:t>, это 30</w:t>
      </w:r>
      <w:r w:rsidRPr="008C1D33">
        <w:rPr>
          <w:rFonts w:eastAsia="Times New Roman"/>
          <w:sz w:val="24"/>
          <w:szCs w:val="24"/>
          <w:lang w:eastAsia="ru-RU"/>
        </w:rPr>
        <w:noBreakHyphen/>
        <w:t xml:space="preserve">е проявление. Растёт и </w:t>
      </w:r>
      <w:r w:rsidRPr="008C1D33">
        <w:rPr>
          <w:rFonts w:eastAsia="Times New Roman"/>
          <w:b/>
          <w:sz w:val="24"/>
          <w:szCs w:val="24"/>
          <w:lang w:eastAsia="ru-RU"/>
        </w:rPr>
        <w:t xml:space="preserve">выражается </w:t>
      </w:r>
      <w:r w:rsidRPr="008C1D33">
        <w:rPr>
          <w:rFonts w:eastAsia="Times New Roman"/>
          <w:sz w:val="24"/>
          <w:szCs w:val="24"/>
          <w:lang w:eastAsia="ru-RU"/>
        </w:rPr>
        <w:t>ваша Истина</w:t>
      </w:r>
      <w:r w:rsidRPr="008C1D33">
        <w:rPr>
          <w:rFonts w:eastAsia="Times New Roman"/>
          <w:b/>
          <w:sz w:val="24"/>
          <w:szCs w:val="24"/>
          <w:lang w:eastAsia="ru-RU"/>
        </w:rPr>
        <w:t xml:space="preserve"> четырьмя ипостасями: Любви, Мудрости, Воли и Синтеза</w:t>
      </w:r>
      <w:r w:rsidR="00D554A9" w:rsidRPr="008C1D33">
        <w:rPr>
          <w:rFonts w:eastAsia="Times New Roman"/>
          <w:sz w:val="24"/>
          <w:szCs w:val="24"/>
          <w:lang w:eastAsia="ru-RU"/>
        </w:rPr>
        <w:t xml:space="preserve"> – </w:t>
      </w:r>
      <w:r w:rsidRPr="008C1D33">
        <w:rPr>
          <w:rFonts w:eastAsia="Times New Roman"/>
          <w:sz w:val="24"/>
          <w:szCs w:val="24"/>
          <w:lang w:eastAsia="ru-RU"/>
        </w:rPr>
        <w:t>от 4</w:t>
      </w:r>
      <w:r w:rsidRPr="008C1D33">
        <w:rPr>
          <w:rFonts w:eastAsia="Times New Roman"/>
          <w:sz w:val="24"/>
          <w:szCs w:val="24"/>
          <w:lang w:eastAsia="ru-RU"/>
        </w:rPr>
        <w:noBreakHyphen/>
        <w:t xml:space="preserve">рицы. </w:t>
      </w:r>
    </w:p>
    <w:p w14:paraId="00FE987F" w14:textId="77777777"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Истина Любви</w:t>
      </w:r>
      <w:r w:rsidRPr="008C1D33">
        <w:rPr>
          <w:rFonts w:eastAsia="Times New Roman"/>
          <w:sz w:val="24"/>
          <w:szCs w:val="24"/>
          <w:lang w:eastAsia="ru-RU"/>
        </w:rPr>
        <w:t xml:space="preserve"> выходит из предыдущей эпохи от Учителя, известного вам, но восходит к Матери. </w:t>
      </w:r>
    </w:p>
    <w:p w14:paraId="422D02C0" w14:textId="77777777"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 xml:space="preserve">Истина Мудрости </w:t>
      </w:r>
      <w:r w:rsidRPr="008C1D33">
        <w:rPr>
          <w:rFonts w:eastAsia="Times New Roman"/>
          <w:sz w:val="24"/>
          <w:szCs w:val="24"/>
          <w:lang w:eastAsia="ru-RU"/>
        </w:rPr>
        <w:t>восходит от древнего Учителя, неизвестного вам, она была в падении, но на Планете она существует и выражается сейчас Сыном.</w:t>
      </w:r>
    </w:p>
    <w:p w14:paraId="53CF4595" w14:textId="3943C860"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Истина Воли</w:t>
      </w:r>
      <w:r w:rsidRPr="008C1D33">
        <w:rPr>
          <w:rFonts w:eastAsia="Times New Roman"/>
          <w:sz w:val="24"/>
          <w:szCs w:val="24"/>
          <w:lang w:eastAsia="ru-RU"/>
        </w:rPr>
        <w:t xml:space="preserve"> на Планете была, тут Балкис вспоминали. Балкис</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не Магдалина, хотя в истории много всего смешанного. Но Савская принадлежит и той, и другой линии направления. </w:t>
      </w:r>
    </w:p>
    <w:p w14:paraId="51AD5585" w14:textId="35E98845"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Но вот Истина Воли уже выражалась на Планете, но не удержалась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яблоко было неправильно съедено. Помните, да? И мы ещё будем ею восполняться в этой эпохе. Но это не значит, что мы не можем её взять сами. </w:t>
      </w:r>
    </w:p>
    <w:p w14:paraId="01B6BAD8"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Почему? Владея Синтезом, мы владеем всеми нижестоящими ипостасями, если владеем Синтезом. Но не обязательно берём эту ипостась, </w:t>
      </w:r>
      <w:r w:rsidRPr="008C1D33">
        <w:rPr>
          <w:rFonts w:eastAsia="Times New Roman"/>
          <w:b/>
          <w:sz w:val="24"/>
          <w:szCs w:val="24"/>
          <w:lang w:eastAsia="ru-RU"/>
        </w:rPr>
        <w:t xml:space="preserve">поэтому </w:t>
      </w:r>
      <w:r w:rsidRPr="008C1D33">
        <w:rPr>
          <w:rFonts w:eastAsia="Times New Roman"/>
          <w:sz w:val="24"/>
          <w:szCs w:val="24"/>
          <w:lang w:eastAsia="ru-RU"/>
        </w:rPr>
        <w:t>некоторым из нас, особенно женщинам,</w:t>
      </w:r>
      <w:r w:rsidRPr="008C1D33">
        <w:rPr>
          <w:rFonts w:eastAsia="Times New Roman"/>
          <w:b/>
          <w:sz w:val="24"/>
          <w:szCs w:val="24"/>
          <w:lang w:eastAsia="ru-RU"/>
        </w:rPr>
        <w:t xml:space="preserve"> придётся развивать, восполнять и выражать Истину Воли. </w:t>
      </w:r>
      <w:r w:rsidRPr="008C1D33">
        <w:rPr>
          <w:rFonts w:eastAsia="Times New Roman"/>
          <w:sz w:val="24"/>
          <w:szCs w:val="24"/>
          <w:lang w:eastAsia="ru-RU"/>
        </w:rPr>
        <w:t xml:space="preserve">Мужчинам тоже, но у нас началась эпоха женщины. Это, знаете такое, ваша шахматная партия, дамы. Как бы мы вам ни помогали, </w:t>
      </w:r>
      <w:r w:rsidRPr="008C1D33">
        <w:rPr>
          <w:rFonts w:eastAsia="Times New Roman"/>
          <w:spacing w:val="20"/>
          <w:sz w:val="24"/>
          <w:szCs w:val="24"/>
          <w:lang w:eastAsia="ru-RU"/>
        </w:rPr>
        <w:t>вы</w:t>
      </w:r>
      <w:r w:rsidRPr="008C1D33">
        <w:rPr>
          <w:rFonts w:eastAsia="Times New Roman"/>
          <w:sz w:val="24"/>
          <w:szCs w:val="24"/>
          <w:lang w:eastAsia="ru-RU"/>
        </w:rPr>
        <w:t xml:space="preserve"> нам должны её выразить, ну так, корректно выражусь. Тогда это восполнит то, что происходило в древности и преобразит это. </w:t>
      </w:r>
    </w:p>
    <w:p w14:paraId="5A2A96AE" w14:textId="15D0F860"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Для особо развитых сообщаю, что я намекаю на 3</w:t>
      </w:r>
      <w:r w:rsidRPr="008C1D33">
        <w:rPr>
          <w:rFonts w:eastAsia="Times New Roman"/>
          <w:sz w:val="24"/>
          <w:szCs w:val="24"/>
          <w:lang w:eastAsia="ru-RU"/>
        </w:rPr>
        <w:noBreakHyphen/>
        <w:t>ю расу, которая выражалась Дочерью, у нас это осталось легендой о царице Балкис, в Фалесе Аргивянине почитаете, что это такое. И, выражалась энергией, не Матерью, а Дочерью</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неправильное яблоко познания в работе с подземным огнём. </w:t>
      </w:r>
    </w:p>
    <w:p w14:paraId="2EE3837B"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Потом была 4</w:t>
      </w:r>
      <w:r w:rsidRPr="008C1D33">
        <w:rPr>
          <w:rFonts w:eastAsia="Times New Roman"/>
          <w:sz w:val="24"/>
          <w:szCs w:val="24"/>
          <w:lang w:eastAsia="ru-RU"/>
        </w:rPr>
        <w:noBreakHyphen/>
        <w:t xml:space="preserve">я раса, которая, как известно, была расой света. Свет есть Сын и Мудрость. Учитель Мудрости. Но это раса не только атлантическая, были похожие на нас с вами, которые пали на нашей планете от избыточной мудрости своей, так выразимся. </w:t>
      </w:r>
    </w:p>
    <w:p w14:paraId="6937D03C"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Я не буду комментировать пока эту ситуацию, она пока закрыта в хрониках Акаши. Вы не восполнитесь этим знанием, кроме мук и фантазий на эту тему. Ничего хорошего не будет. Поэтому, мы так быстро за эти сто лет развиваемся и в техническом, и в ином варианте. И поэтому в Синтезе мы так быстро взошли за 10 лет. Мы просто восполняемся мудростью, которая была спрятана в предыдущих столетиях из-за падения её. А Синтез вскрыл этот потенциал на Планете. И идёт «бешенство» развития мудростью параллельно с выражением Истины Синтеза, такая подсказка. </w:t>
      </w:r>
    </w:p>
    <w:p w14:paraId="1D3C83BD" w14:textId="6AA7B59F"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Соответственно, Воля, Мудрость, а потом и Любовь приходили на Планету и были планетарной троицей в той или иной традиции, но при этом Планета переходит в Метагалактику и восполняется новым видом истины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Истиной Синтеза. </w:t>
      </w:r>
    </w:p>
    <w:p w14:paraId="35969964" w14:textId="06B72A7A"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с одной стороны, Сын, ФА-Сын Метагалактики, несёт всю Истину, как истинный ФА-Сын. С другой стороны, он на Новую эпоху выражает её гранью Синтеза. Не забывайте, что, если мы 32</w:t>
      </w:r>
      <w:r w:rsidRPr="008C1D33">
        <w:rPr>
          <w:rFonts w:eastAsia="Times New Roman"/>
          <w:sz w:val="24"/>
          <w:szCs w:val="24"/>
          <w:lang w:eastAsia="ru-RU"/>
        </w:rPr>
        <w:noBreakHyphen/>
        <w:t>ричны, мы фактически 7</w:t>
      </w:r>
      <w:r w:rsidRPr="008C1D33">
        <w:rPr>
          <w:rFonts w:eastAsia="Times New Roman"/>
          <w:sz w:val="24"/>
          <w:szCs w:val="24"/>
          <w:lang w:eastAsia="ru-RU"/>
        </w:rPr>
        <w:noBreakHyphen/>
        <w:t>я раса, а это другая выразимость. А 64</w:t>
      </w:r>
      <w:r w:rsidRPr="008C1D33">
        <w:rPr>
          <w:rFonts w:eastAsia="Times New Roman"/>
          <w:sz w:val="24"/>
          <w:szCs w:val="24"/>
          <w:lang w:eastAsia="ru-RU"/>
        </w:rPr>
        <w:noBreakHyphen/>
        <w:t>ричны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мы вообще вне рас Планеты, и тогда мы в полноте Истины. </w:t>
      </w:r>
    </w:p>
    <w:p w14:paraId="6D875FDA" w14:textId="77777777" w:rsidR="00805B3A" w:rsidRPr="008C1D33" w:rsidRDefault="00805B3A" w:rsidP="00F03DF4">
      <w:pPr>
        <w:pStyle w:val="4"/>
      </w:pPr>
      <w:bookmarkStart w:id="78" w:name="_Toc221905674"/>
      <w:r w:rsidRPr="008C1D33">
        <w:rPr>
          <w:lang w:val="x-none"/>
        </w:rPr>
        <w:t xml:space="preserve">Истина открывает новые грани </w:t>
      </w:r>
      <w:r w:rsidRPr="008C1D33">
        <w:t>в том, что мы знаем, новые возможности</w:t>
      </w:r>
      <w:bookmarkEnd w:id="78"/>
    </w:p>
    <w:p w14:paraId="7D7515D1"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Когда мы говорим об Истине, входя в Истину, мы начинаем распознавать те детали, которые нам были вроде бы на словах звучны, но по-другому мы их воспринимать не могли, как своим выражением. </w:t>
      </w:r>
      <w:bookmarkStart w:id="79" w:name="_Hlk221834211"/>
      <w:r w:rsidRPr="008C1D33">
        <w:rPr>
          <w:rFonts w:eastAsia="Times New Roman"/>
          <w:sz w:val="24"/>
          <w:szCs w:val="24"/>
          <w:lang w:eastAsia="ru-RU"/>
        </w:rPr>
        <w:t xml:space="preserve">А в Истине мы начинаем видеть то, что мы раньше не воспринимали, хотя это все знакомы явления нам. То есть Истина всегда открывает более глубокие, более широкие и </w:t>
      </w:r>
      <w:r w:rsidRPr="008C1D33">
        <w:rPr>
          <w:rFonts w:eastAsia="Times New Roman"/>
          <w:spacing w:val="20"/>
          <w:sz w:val="24"/>
          <w:szCs w:val="24"/>
          <w:lang w:eastAsia="ru-RU"/>
        </w:rPr>
        <w:t>новые</w:t>
      </w:r>
      <w:r w:rsidRPr="008C1D33">
        <w:rPr>
          <w:rFonts w:eastAsia="Times New Roman"/>
          <w:sz w:val="24"/>
          <w:szCs w:val="24"/>
          <w:lang w:eastAsia="ru-RU"/>
        </w:rPr>
        <w:t xml:space="preserve"> грани в том, что мы и так знаем. </w:t>
      </w:r>
    </w:p>
    <w:p w14:paraId="0FD2FB39" w14:textId="6577C1A8"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вот если она открывает вам новые грани и новые возможности, тогда она может вам открыть и новое, что вы вообще не знали. То есть, если вы научились читать между строк, то когда</w:t>
      </w:r>
      <w:r w:rsidRPr="008C1D33">
        <w:rPr>
          <w:rFonts w:eastAsia="Times New Roman"/>
          <w:sz w:val="24"/>
          <w:szCs w:val="24"/>
          <w:lang w:eastAsia="ru-RU"/>
        </w:rPr>
        <w:noBreakHyphen/>
        <w:t>нибудь, вы прочтёте сверху новое</w:t>
      </w:r>
      <w:r w:rsidR="00D554A9" w:rsidRPr="008C1D33">
        <w:rPr>
          <w:rFonts w:eastAsia="Times New Roman"/>
          <w:sz w:val="24"/>
          <w:szCs w:val="24"/>
          <w:lang w:eastAsia="ru-RU"/>
        </w:rPr>
        <w:t xml:space="preserve"> – </w:t>
      </w:r>
      <w:r w:rsidRPr="008C1D33">
        <w:rPr>
          <w:rFonts w:eastAsia="Times New Roman"/>
          <w:spacing w:val="20"/>
          <w:sz w:val="24"/>
          <w:szCs w:val="24"/>
          <w:lang w:eastAsia="ru-RU"/>
        </w:rPr>
        <w:t>без строк</w:t>
      </w:r>
      <w:r w:rsidRPr="008C1D33">
        <w:rPr>
          <w:rFonts w:eastAsia="Times New Roman"/>
          <w:sz w:val="24"/>
          <w:szCs w:val="24"/>
          <w:lang w:eastAsia="ru-RU"/>
        </w:rPr>
        <w:t xml:space="preserve">. Если вы между строк читать не научились, то новое без строк вы никогда не прочтёте. В этом ИСТИНА. </w:t>
      </w:r>
    </w:p>
    <w:bookmarkEnd w:id="79"/>
    <w:p w14:paraId="2BFC7CC5" w14:textId="34B5C206" w:rsidR="00805B3A" w:rsidRPr="008C1D33" w:rsidRDefault="00805B3A" w:rsidP="007B03D3">
      <w:pPr>
        <w:ind w:firstLine="425"/>
        <w:rPr>
          <w:rFonts w:eastAsia="Times New Roman"/>
          <w:b/>
          <w:sz w:val="24"/>
          <w:szCs w:val="24"/>
          <w:lang w:eastAsia="ru-RU"/>
        </w:rPr>
      </w:pPr>
      <w:r w:rsidRPr="008C1D33">
        <w:rPr>
          <w:rFonts w:eastAsia="Times New Roman"/>
          <w:b/>
          <w:sz w:val="24"/>
          <w:szCs w:val="24"/>
          <w:lang w:eastAsia="ru-RU"/>
        </w:rPr>
        <w:t>Как можно читать без строк?</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Читать на вышестоящем присутствии. </w:t>
      </w:r>
    </w:p>
    <w:p w14:paraId="104B5AD9" w14:textId="4B144A8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 итоге, если вы хотите стимулировать чтение на вышестоящих присутствиях, берёте любой текст и читаете не сам текст, не только смысл текста, а сквозь него</w:t>
      </w:r>
      <w:r w:rsidR="00D554A9" w:rsidRPr="008C1D33">
        <w:rPr>
          <w:rFonts w:eastAsia="Times New Roman"/>
          <w:sz w:val="24"/>
          <w:szCs w:val="24"/>
          <w:lang w:eastAsia="ru-RU"/>
        </w:rPr>
        <w:t xml:space="preserve"> – </w:t>
      </w:r>
      <w:r w:rsidRPr="008C1D33">
        <w:rPr>
          <w:rFonts w:eastAsia="Times New Roman"/>
          <w:sz w:val="24"/>
          <w:szCs w:val="24"/>
          <w:lang w:eastAsia="ru-RU"/>
        </w:rPr>
        <w:t>что предполагал автор</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анализ текста: литературный, философский, смысловой, </w:t>
      </w:r>
      <w:r w:rsidRPr="008C1D33">
        <w:rPr>
          <w:rFonts w:eastAsia="Times New Roman"/>
          <w:spacing w:val="20"/>
          <w:sz w:val="24"/>
          <w:szCs w:val="24"/>
          <w:lang w:eastAsia="ru-RU"/>
        </w:rPr>
        <w:t>воображаемый</w:t>
      </w:r>
      <w:r w:rsidRPr="008C1D33">
        <w:rPr>
          <w:rFonts w:eastAsia="Times New Roman"/>
          <w:sz w:val="24"/>
          <w:szCs w:val="24"/>
          <w:lang w:eastAsia="ru-RU"/>
        </w:rPr>
        <w:t>, то есть реалий воображаемых героев и глубина выражения истины этими героями в соавторстве с автором этим текстом.</w:t>
      </w:r>
    </w:p>
    <w:p w14:paraId="35E90309" w14:textId="499CF71F"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lastRenderedPageBreak/>
        <w:t>И, тренируя так ментальность, вы начинаете учиться читать тексты вышестоящих присутствий. Поэтому те, кто занимается анализом любых материалов</w:t>
      </w:r>
      <w:r w:rsidR="00D554A9" w:rsidRPr="008C1D33">
        <w:rPr>
          <w:rFonts w:eastAsia="Times New Roman"/>
          <w:sz w:val="24"/>
          <w:szCs w:val="24"/>
          <w:lang w:eastAsia="ru-RU"/>
        </w:rPr>
        <w:t xml:space="preserve"> – </w:t>
      </w:r>
      <w:r w:rsidRPr="008C1D33">
        <w:rPr>
          <w:rFonts w:eastAsia="Times New Roman"/>
          <w:sz w:val="24"/>
          <w:szCs w:val="24"/>
          <w:lang w:eastAsia="ru-RU"/>
        </w:rPr>
        <w:t>любых!</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читать на вышестоящих присутствиях легче, чем те, которые просто читают и не всегда видят смысл прочитанного. Это как в школе. То же самое. </w:t>
      </w:r>
    </w:p>
    <w:p w14:paraId="47263FB2"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Вот у вас два дня Истины: сегодня и завтра. И ночь Истины впереди, где вы можете, по-настоящему применяя истину, сложить свои новые возможности. </w:t>
      </w:r>
    </w:p>
    <w:p w14:paraId="216657D2" w14:textId="77777777" w:rsidR="00805B3A" w:rsidRPr="008C1D33" w:rsidRDefault="00805B3A" w:rsidP="00F03DF4">
      <w:pPr>
        <w:pStyle w:val="4"/>
      </w:pPr>
      <w:bookmarkStart w:id="80" w:name="_Toc288927854"/>
      <w:bookmarkStart w:id="81" w:name="_Toc221905675"/>
      <w:r w:rsidRPr="008C1D33">
        <w:t>Суть сат-санга</w:t>
      </w:r>
      <w:bookmarkEnd w:id="80"/>
      <w:bookmarkEnd w:id="81"/>
    </w:p>
    <w:p w14:paraId="6E43EA0E" w14:textId="02E711B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Поощущайте тишину пространства вокруг вас</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так выражается Истина, если тишину вокруг ощущаете. </w:t>
      </w:r>
    </w:p>
    <w:p w14:paraId="3E7701F7" w14:textId="03559D84"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Знаете, когда выражается Истина? Когда вокруг вас нет условий, и возникает тишина, даже от условий</w:t>
      </w:r>
      <w:r w:rsidR="00D554A9" w:rsidRPr="008C1D33">
        <w:rPr>
          <w:rFonts w:eastAsia="Times New Roman"/>
          <w:sz w:val="24"/>
          <w:szCs w:val="24"/>
          <w:lang w:eastAsia="ru-RU"/>
        </w:rPr>
        <w:t xml:space="preserve"> – </w:t>
      </w:r>
      <w:r w:rsidRPr="008C1D33">
        <w:rPr>
          <w:rFonts w:eastAsia="Times New Roman"/>
          <w:sz w:val="24"/>
          <w:szCs w:val="24"/>
          <w:lang w:eastAsia="ru-RU"/>
        </w:rPr>
        <w:t>их просто нет! В этом суть и тайна Истины! Когда вами выражается истина или с вами беседуют истиной, все условия, которые вокруг вас, даже в Доме Отца есть,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действуют. </w:t>
      </w:r>
      <w:r w:rsidRPr="008C1D33">
        <w:rPr>
          <w:rFonts w:eastAsia="Times New Roman"/>
          <w:spacing w:val="20"/>
          <w:sz w:val="24"/>
          <w:szCs w:val="24"/>
          <w:lang w:eastAsia="ru-RU"/>
        </w:rPr>
        <w:t>Не действуют!</w:t>
      </w:r>
      <w:r w:rsidRPr="008C1D33">
        <w:rPr>
          <w:rFonts w:eastAsia="Times New Roman"/>
          <w:sz w:val="24"/>
          <w:szCs w:val="24"/>
          <w:lang w:eastAsia="ru-RU"/>
        </w:rPr>
        <w:t xml:space="preserve"> </w:t>
      </w:r>
      <w:r w:rsidRPr="008C1D33">
        <w:rPr>
          <w:rFonts w:eastAsia="Times New Roman"/>
          <w:spacing w:val="20"/>
          <w:sz w:val="24"/>
          <w:szCs w:val="24"/>
          <w:lang w:eastAsia="ru-RU"/>
        </w:rPr>
        <w:t>Прекращают быть</w:t>
      </w:r>
      <w:r w:rsidRPr="008C1D33">
        <w:rPr>
          <w:rFonts w:eastAsia="Times New Roman"/>
          <w:sz w:val="24"/>
          <w:szCs w:val="24"/>
          <w:lang w:eastAsia="ru-RU"/>
        </w:rPr>
        <w:t xml:space="preserve">! </w:t>
      </w:r>
    </w:p>
    <w:p w14:paraId="76932357" w14:textId="73338B61"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Истина имеет центровку между 15-м и 16-м</w:t>
      </w:r>
      <w:r w:rsidR="00D554A9" w:rsidRPr="008C1D33">
        <w:rPr>
          <w:rFonts w:eastAsia="Times New Roman"/>
          <w:sz w:val="24"/>
          <w:szCs w:val="24"/>
          <w:lang w:eastAsia="ru-RU"/>
        </w:rPr>
        <w:t xml:space="preserve"> – </w:t>
      </w:r>
      <w:r w:rsidRPr="008C1D33">
        <w:rPr>
          <w:rFonts w:eastAsia="Times New Roman"/>
          <w:sz w:val="24"/>
          <w:szCs w:val="24"/>
          <w:lang w:eastAsia="ru-RU"/>
        </w:rPr>
        <w:t>между Столпом и Домом Отца: Столп в материи есть</w:t>
      </w:r>
      <w:r w:rsidR="00D554A9" w:rsidRPr="008C1D33">
        <w:rPr>
          <w:rFonts w:eastAsia="Times New Roman"/>
          <w:sz w:val="24"/>
          <w:szCs w:val="24"/>
          <w:lang w:eastAsia="ru-RU"/>
        </w:rPr>
        <w:t xml:space="preserve"> – </w:t>
      </w:r>
      <w:r w:rsidRPr="008C1D33">
        <w:rPr>
          <w:rFonts w:eastAsia="Times New Roman"/>
          <w:sz w:val="24"/>
          <w:szCs w:val="24"/>
          <w:lang w:eastAsia="ru-RU"/>
        </w:rPr>
        <w:t>Отец; 15</w:t>
      </w:r>
      <w:r w:rsidR="00D554A9" w:rsidRPr="008C1D33">
        <w:rPr>
          <w:rFonts w:eastAsia="Times New Roman"/>
          <w:sz w:val="24"/>
          <w:szCs w:val="24"/>
          <w:lang w:eastAsia="ru-RU"/>
        </w:rPr>
        <w:t xml:space="preserve"> – </w:t>
      </w:r>
      <w:r w:rsidRPr="008C1D33">
        <w:rPr>
          <w:rFonts w:eastAsia="Times New Roman"/>
          <w:sz w:val="24"/>
          <w:szCs w:val="24"/>
          <w:lang w:eastAsia="ru-RU"/>
        </w:rPr>
        <w:t>это ниже материи, а условия поднялись в огонь. И пока идёт Истина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она перекрывает все ваши условия, и они не входят в вашу жизнь, даже Столпом. Вот такой любопытный факт! </w:t>
      </w:r>
      <w:r w:rsidRPr="008C1D33">
        <w:rPr>
          <w:rFonts w:eastAsia="Times New Roman"/>
          <w:spacing w:val="20"/>
          <w:sz w:val="24"/>
          <w:szCs w:val="24"/>
          <w:lang w:eastAsia="ru-RU"/>
        </w:rPr>
        <w:t>Нет условий!</w:t>
      </w:r>
      <w:r w:rsidRPr="008C1D33">
        <w:rPr>
          <w:rFonts w:eastAsia="Times New Roman"/>
          <w:sz w:val="24"/>
          <w:szCs w:val="24"/>
          <w:lang w:eastAsia="ru-RU"/>
        </w:rPr>
        <w:t xml:space="preserve"> Они вернутся к вам, частично преобразившись, после Истины, а частично</w:t>
      </w:r>
      <w:r w:rsidR="00D554A9" w:rsidRPr="008C1D33">
        <w:rPr>
          <w:rFonts w:eastAsia="Times New Roman"/>
          <w:sz w:val="24"/>
          <w:szCs w:val="24"/>
          <w:lang w:eastAsia="ru-RU"/>
        </w:rPr>
        <w:t xml:space="preserve"> – </w:t>
      </w:r>
      <w:r w:rsidRPr="008C1D33">
        <w:rPr>
          <w:rFonts w:eastAsia="Times New Roman"/>
          <w:sz w:val="24"/>
          <w:szCs w:val="24"/>
          <w:lang w:eastAsia="ru-RU"/>
        </w:rPr>
        <w:t>восстановившись, как вы привыкли. Но пока идёт Истина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есть тишина условий вокруг вас: их нет! В этом суть сат-санга, иначе беседы истины нет. </w:t>
      </w:r>
    </w:p>
    <w:p w14:paraId="05BFACCE" w14:textId="407A6993" w:rsidR="00805B3A" w:rsidRPr="008C1D33" w:rsidRDefault="00805B3A" w:rsidP="007B03D3">
      <w:pPr>
        <w:ind w:firstLine="425"/>
        <w:rPr>
          <w:rFonts w:eastAsia="Times New Roman"/>
          <w:b/>
          <w:sz w:val="24"/>
          <w:szCs w:val="24"/>
          <w:lang w:eastAsia="ru-RU"/>
        </w:rPr>
      </w:pPr>
      <w:r w:rsidRPr="008C1D33">
        <w:rPr>
          <w:rFonts w:eastAsia="Times New Roman"/>
          <w:sz w:val="24"/>
          <w:szCs w:val="24"/>
          <w:lang w:eastAsia="ru-RU"/>
        </w:rPr>
        <w:t>В 5</w:t>
      </w:r>
      <w:r w:rsidRPr="008C1D33">
        <w:rPr>
          <w:rFonts w:eastAsia="Times New Roman"/>
          <w:sz w:val="24"/>
          <w:szCs w:val="24"/>
          <w:lang w:eastAsia="ru-RU"/>
        </w:rPr>
        <w:noBreakHyphen/>
        <w:t xml:space="preserve">й расе не понимали слово «условие», говорили о тишине, возникшей в глубине истинного выражения, поэтому </w:t>
      </w:r>
      <w:r w:rsidRPr="008C1D33">
        <w:rPr>
          <w:rFonts w:eastAsia="Times New Roman"/>
          <w:b/>
          <w:sz w:val="24"/>
          <w:szCs w:val="24"/>
          <w:lang w:eastAsia="ru-RU"/>
        </w:rPr>
        <w:t>все стремились к истине</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к освобождению от условий, которые всегда и вечно висели на человеке. </w:t>
      </w:r>
    </w:p>
    <w:p w14:paraId="25551967" w14:textId="55390C15" w:rsidR="00805B3A" w:rsidRPr="008C1D33" w:rsidRDefault="00805B3A" w:rsidP="007B03D3">
      <w:pPr>
        <w:ind w:firstLine="425"/>
        <w:rPr>
          <w:rFonts w:eastAsia="Times New Roman"/>
          <w:b/>
          <w:sz w:val="24"/>
          <w:szCs w:val="24"/>
          <w:lang w:eastAsia="ru-RU"/>
        </w:rPr>
      </w:pPr>
      <w:r w:rsidRPr="008C1D33">
        <w:rPr>
          <w:rFonts w:eastAsia="Times New Roman"/>
          <w:sz w:val="24"/>
          <w:szCs w:val="24"/>
          <w:lang w:eastAsia="ru-RU"/>
        </w:rPr>
        <w:t>Неважно, это индивидуальный Дом Отца или коллективный Дом Отца всей эпохи и Планеты, он тоже был. Умение быть (вслушайтесь!) безусловным есть выражение Истины. Безусловно</w:t>
      </w:r>
      <w:r w:rsidR="00D554A9" w:rsidRPr="008C1D33">
        <w:rPr>
          <w:rFonts w:eastAsia="Times New Roman"/>
          <w:sz w:val="24"/>
          <w:szCs w:val="24"/>
          <w:lang w:eastAsia="ru-RU"/>
        </w:rPr>
        <w:t xml:space="preserve"> – </w:t>
      </w:r>
      <w:r w:rsidRPr="008C1D33">
        <w:rPr>
          <w:rFonts w:eastAsia="Times New Roman"/>
          <w:sz w:val="24"/>
          <w:szCs w:val="24"/>
          <w:lang w:eastAsia="ru-RU"/>
        </w:rPr>
        <w:t>это име</w:t>
      </w:r>
      <w:r w:rsidR="00BB526D" w:rsidRPr="008C1D33">
        <w:rPr>
          <w:rFonts w:eastAsia="Times New Roman"/>
          <w:sz w:val="24"/>
          <w:szCs w:val="24"/>
          <w:lang w:eastAsia="ru-RU"/>
        </w:rPr>
        <w:t xml:space="preserve">ть всю органичность условий, но безусловно </w:t>
      </w:r>
      <w:r w:rsidRPr="008C1D33">
        <w:rPr>
          <w:rFonts w:eastAsia="Times New Roman"/>
          <w:sz w:val="24"/>
          <w:szCs w:val="24"/>
          <w:lang w:eastAsia="ru-RU"/>
        </w:rPr>
        <w:t>исполнять спонтанно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освобождённость от них. </w:t>
      </w:r>
      <w:r w:rsidRPr="008C1D33">
        <w:rPr>
          <w:rFonts w:eastAsia="Times New Roman"/>
          <w:b/>
          <w:sz w:val="24"/>
          <w:szCs w:val="24"/>
          <w:lang w:eastAsia="ru-RU"/>
        </w:rPr>
        <w:t xml:space="preserve">Быть безусловным есть глубина Истины. </w:t>
      </w:r>
    </w:p>
    <w:p w14:paraId="4CBC5198" w14:textId="77777777" w:rsidR="00805B3A" w:rsidRPr="008C1D33" w:rsidRDefault="00805B3A" w:rsidP="00F03DF4">
      <w:pPr>
        <w:pStyle w:val="4"/>
      </w:pPr>
      <w:bookmarkStart w:id="82" w:name="_Toc221905676"/>
      <w:r w:rsidRPr="008C1D33">
        <w:t>Атмосфера Истины</w:t>
      </w:r>
      <w:bookmarkEnd w:id="82"/>
    </w:p>
    <w:p w14:paraId="6F931180" w14:textId="1C7F1C5A"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Сложится атмосфера мудрости</w:t>
      </w:r>
      <w:r w:rsidR="00D554A9" w:rsidRPr="008C1D33">
        <w:rPr>
          <w:rFonts w:eastAsia="Times New Roman"/>
          <w:sz w:val="24"/>
          <w:szCs w:val="24"/>
          <w:lang w:eastAsia="ru-RU"/>
        </w:rPr>
        <w:t xml:space="preserve"> – </w:t>
      </w:r>
      <w:r w:rsidRPr="008C1D33">
        <w:rPr>
          <w:rFonts w:eastAsia="Times New Roman"/>
          <w:sz w:val="24"/>
          <w:szCs w:val="24"/>
          <w:lang w:eastAsia="ru-RU"/>
        </w:rPr>
        <w:t>выразится огонь. Сложится атмосфера любви</w:t>
      </w:r>
      <w:r w:rsidR="00D554A9" w:rsidRPr="008C1D33">
        <w:rPr>
          <w:rFonts w:eastAsia="Times New Roman"/>
          <w:sz w:val="24"/>
          <w:szCs w:val="24"/>
          <w:lang w:eastAsia="ru-RU"/>
        </w:rPr>
        <w:t xml:space="preserve"> – </w:t>
      </w:r>
      <w:r w:rsidRPr="008C1D33">
        <w:rPr>
          <w:rFonts w:eastAsia="Times New Roman"/>
          <w:sz w:val="24"/>
          <w:szCs w:val="24"/>
          <w:lang w:eastAsia="ru-RU"/>
        </w:rPr>
        <w:t>выразится дух. Любовь и дух</w:t>
      </w:r>
      <w:r w:rsidR="00D554A9" w:rsidRPr="008C1D33">
        <w:rPr>
          <w:rFonts w:eastAsia="Times New Roman"/>
          <w:sz w:val="24"/>
          <w:szCs w:val="24"/>
          <w:lang w:eastAsia="ru-RU"/>
        </w:rPr>
        <w:t xml:space="preserve"> – </w:t>
      </w:r>
      <w:r w:rsidRPr="008C1D33">
        <w:rPr>
          <w:rFonts w:eastAsia="Times New Roman"/>
          <w:sz w:val="24"/>
          <w:szCs w:val="24"/>
          <w:lang w:eastAsia="ru-RU"/>
        </w:rPr>
        <w:t>это иньский аспект. Да? Мудрость и огонь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янский аспект. Поэтому они взаимно </w:t>
      </w:r>
      <w:r w:rsidRPr="008C1D33">
        <w:rPr>
          <w:rFonts w:eastAsia="Times New Roman"/>
          <w:sz w:val="24"/>
          <w:szCs w:val="24"/>
          <w:lang w:eastAsia="ru-RU"/>
        </w:rPr>
        <w:lastRenderedPageBreak/>
        <w:t>дополняемы. То есть атмосфера… помните: Синтез возрождается любовью? Вчерашнее. Так же и воля выражается мудростью.</w:t>
      </w:r>
    </w:p>
    <w:p w14:paraId="7813612B" w14:textId="25F3BB2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когда вы создаёте атмосферу любви, есть возможность выразить Синтез, войдя ещё и в мудрость. Когда вы создаёте атмосферу мудрости, есть возможность выразить волю, но входя уже в Синтез. Вот такая грань есть. Ну, это центровка такая: от крайности синтез</w:t>
      </w:r>
      <w:r w:rsidR="00D554A9" w:rsidRPr="008C1D33">
        <w:rPr>
          <w:rFonts w:eastAsia="Times New Roman"/>
          <w:sz w:val="24"/>
          <w:szCs w:val="24"/>
          <w:lang w:eastAsia="ru-RU"/>
        </w:rPr>
        <w:t xml:space="preserve"> – </w:t>
      </w:r>
      <w:r w:rsidRPr="008C1D33">
        <w:rPr>
          <w:rFonts w:eastAsia="Times New Roman"/>
          <w:sz w:val="24"/>
          <w:szCs w:val="24"/>
          <w:lang w:eastAsia="ru-RU"/>
        </w:rPr>
        <w:t>любовь сходим в центр воля и мудрость, а потом центровка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каждый из нас, неся все ипостаси. </w:t>
      </w:r>
    </w:p>
    <w:p w14:paraId="1A83B0A0" w14:textId="227D1892"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Поэтому, обобщая Истину, я бы хотел вам ещё раз напомнить, что Истина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не только то, что вы несёте, а </w:t>
      </w:r>
      <w:r w:rsidRPr="008C1D33">
        <w:rPr>
          <w:rFonts w:eastAsia="Times New Roman"/>
          <w:b/>
          <w:sz w:val="24"/>
          <w:szCs w:val="24"/>
          <w:lang w:eastAsia="ru-RU"/>
        </w:rPr>
        <w:t>Истина</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это то, что естественным образом, автоматически, не взирая, там, на наши состояния, передаётся другим. </w:t>
      </w:r>
      <w:r w:rsidRPr="008C1D33">
        <w:rPr>
          <w:rFonts w:eastAsia="Times New Roman"/>
          <w:sz w:val="24"/>
          <w:szCs w:val="24"/>
          <w:lang w:eastAsia="ru-RU"/>
        </w:rPr>
        <w:t>А истина может передаться другим соответствующей её атмосферой, в минимальном варианте</w:t>
      </w:r>
      <w:r w:rsidR="00D554A9" w:rsidRPr="008C1D33">
        <w:rPr>
          <w:rFonts w:eastAsia="Times New Roman"/>
          <w:sz w:val="24"/>
          <w:szCs w:val="24"/>
          <w:lang w:eastAsia="ru-RU"/>
        </w:rPr>
        <w:t xml:space="preserve"> – </w:t>
      </w:r>
      <w:r w:rsidRPr="008C1D33">
        <w:rPr>
          <w:rFonts w:eastAsia="Times New Roman"/>
          <w:sz w:val="24"/>
          <w:szCs w:val="24"/>
          <w:lang w:eastAsia="ru-RU"/>
        </w:rPr>
        <w:t>вашим состоянием, но в более-менее правильном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вашим стилем. </w:t>
      </w:r>
    </w:p>
    <w:p w14:paraId="491BA34C" w14:textId="723037BF"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 если вы ведёте себя в определённом стиле, Истина передаётся, если ещё этот стиль соответствует или рождает атмосферу вокруг себя. Поэтому мало стяжать Истину, мало быть с нею, надо уметь выражать её, потому что </w:t>
      </w:r>
      <w:r w:rsidRPr="008C1D33">
        <w:rPr>
          <w:rFonts w:eastAsia="Times New Roman"/>
          <w:b/>
          <w:sz w:val="24"/>
          <w:szCs w:val="24"/>
          <w:lang w:eastAsia="ru-RU"/>
        </w:rPr>
        <w:t>задача Истины не в том, чтоб она в тебе сидела, как заноза, а в том, чтобы она тобою выражалась. А выражение Истины</w:t>
      </w:r>
      <w:r w:rsidR="00D554A9" w:rsidRPr="008C1D33">
        <w:rPr>
          <w:rFonts w:eastAsia="Times New Roman"/>
          <w:b/>
          <w:sz w:val="24"/>
          <w:szCs w:val="24"/>
          <w:lang w:eastAsia="ru-RU"/>
        </w:rPr>
        <w:t xml:space="preserve"> – </w:t>
      </w:r>
      <w:r w:rsidRPr="008C1D33">
        <w:rPr>
          <w:rFonts w:eastAsia="Times New Roman"/>
          <w:b/>
          <w:sz w:val="24"/>
          <w:szCs w:val="24"/>
          <w:lang w:eastAsia="ru-RU"/>
        </w:rPr>
        <w:t>это соответствующая атмосфера</w:t>
      </w:r>
      <w:r w:rsidRPr="008C1D33">
        <w:rPr>
          <w:rFonts w:eastAsia="Times New Roman"/>
          <w:sz w:val="24"/>
          <w:szCs w:val="24"/>
          <w:lang w:eastAsia="ru-RU"/>
        </w:rPr>
        <w:t>.</w:t>
      </w:r>
    </w:p>
    <w:p w14:paraId="445464CA" w14:textId="1647E47D"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 через атмосферу мы понимаем, что истина этого есть. Так же, как истина стиля жизни выражается состоянием чело. Но если есть стиль, состояние входит в истину. Если нет стиля, есть просто состояние, а там: что выразил, то выразил. </w:t>
      </w:r>
    </w:p>
    <w:p w14:paraId="74AB6C7A" w14:textId="0DBD489F" w:rsidR="00805B3A" w:rsidRPr="008C1D33" w:rsidRDefault="00805B3A" w:rsidP="007B03D3">
      <w:pPr>
        <w:ind w:firstLine="425"/>
        <w:rPr>
          <w:rFonts w:eastAsia="Times New Roman"/>
          <w:sz w:val="24"/>
          <w:szCs w:val="24"/>
          <w:lang w:eastAsia="ru-RU"/>
        </w:rPr>
      </w:pPr>
      <w:bookmarkStart w:id="83" w:name="чтение"/>
      <w:r w:rsidRPr="008C1D33">
        <w:rPr>
          <w:rFonts w:eastAsia="Times New Roman"/>
          <w:sz w:val="24"/>
          <w:szCs w:val="24"/>
          <w:lang w:eastAsia="ru-RU"/>
        </w:rPr>
        <w:t>Вот эта грань на уровн</w:t>
      </w:r>
      <w:bookmarkEnd w:id="83"/>
      <w:r w:rsidRPr="008C1D33">
        <w:rPr>
          <w:rFonts w:eastAsia="Times New Roman"/>
          <w:sz w:val="24"/>
          <w:szCs w:val="24"/>
          <w:lang w:eastAsia="ru-RU"/>
        </w:rPr>
        <w:t>е базовых основ жизни складывается, и мы очень часто бегаем за истиной, забывая, что нужна атмосфера, или мы сразу ищем истину, попадая в атмосферу каких-то других учреждений, выражений. А многие по миру сейчас, не зная вот этот элемент… в принципе, туристическая среда возникает именно из-за того, чтобы поехать и прожить атмосферу, которая сложилась или в этом архитектурном выражении, или в этом, там, монастыре,</w:t>
      </w:r>
      <w:r w:rsidR="00455549" w:rsidRPr="008C1D33">
        <w:rPr>
          <w:rFonts w:eastAsia="Times New Roman"/>
          <w:sz w:val="24"/>
          <w:szCs w:val="24"/>
          <w:lang w:eastAsia="ru-RU"/>
        </w:rPr>
        <w:t xml:space="preserve"> или в выражении этих искусств.</w:t>
      </w:r>
    </w:p>
    <w:p w14:paraId="5448DF78" w14:textId="01DC974F" w:rsidR="00805B3A" w:rsidRPr="008C1D33" w:rsidRDefault="00805B3A" w:rsidP="00BB526D">
      <w:pPr>
        <w:ind w:firstLine="425"/>
        <w:rPr>
          <w:rFonts w:eastAsia="Times New Roman"/>
          <w:sz w:val="24"/>
          <w:szCs w:val="24"/>
          <w:lang w:eastAsia="ru-RU"/>
        </w:rPr>
      </w:pPr>
      <w:r w:rsidRPr="008C1D33">
        <w:rPr>
          <w:rFonts w:eastAsia="Times New Roman"/>
          <w:sz w:val="24"/>
          <w:szCs w:val="24"/>
          <w:lang w:eastAsia="ru-RU"/>
        </w:rPr>
        <w:t>Атмосфера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необязательно место, где это нарабатывается. Можно иметь место и в жизни это не наработать. Это </w:t>
      </w:r>
      <w:r w:rsidRPr="008C1D33">
        <w:rPr>
          <w:rFonts w:eastAsia="Times New Roman"/>
          <w:spacing w:val="20"/>
          <w:sz w:val="24"/>
          <w:szCs w:val="24"/>
          <w:lang w:eastAsia="ru-RU"/>
        </w:rPr>
        <w:t>складывается людьми</w:t>
      </w:r>
      <w:r w:rsidR="00BB526D" w:rsidRPr="008C1D33">
        <w:rPr>
          <w:rFonts w:eastAsia="Times New Roman"/>
          <w:sz w:val="24"/>
          <w:szCs w:val="24"/>
          <w:lang w:eastAsia="ru-RU"/>
        </w:rPr>
        <w:t xml:space="preserve">, а потом уже местом. </w:t>
      </w:r>
      <w:r w:rsidRPr="008C1D33">
        <w:rPr>
          <w:rFonts w:eastAsia="Times New Roman"/>
          <w:sz w:val="24"/>
          <w:szCs w:val="24"/>
          <w:lang w:eastAsia="ru-RU"/>
        </w:rPr>
        <w:t>Потому что если вначале местом: вначале бедлам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а потом надо эту атмосферу пережигать и менять. Поэтому лучше создать атмосферу, а потом в соответствующем месте её выразить. </w:t>
      </w:r>
    </w:p>
    <w:p w14:paraId="0AB1D18B" w14:textId="0A27497D" w:rsidR="00805B3A" w:rsidRPr="008C1D33" w:rsidRDefault="00BB526D" w:rsidP="007B03D3">
      <w:pPr>
        <w:ind w:firstLine="425"/>
        <w:rPr>
          <w:rFonts w:eastAsia="Times New Roman"/>
          <w:sz w:val="24"/>
          <w:szCs w:val="24"/>
          <w:lang w:eastAsia="ru-RU"/>
        </w:rPr>
      </w:pPr>
      <w:r w:rsidRPr="008C1D33">
        <w:rPr>
          <w:rFonts w:eastAsia="Times New Roman"/>
          <w:sz w:val="24"/>
          <w:szCs w:val="24"/>
          <w:lang w:eastAsia="ru-RU"/>
        </w:rPr>
        <w:t xml:space="preserve">Вот </w:t>
      </w:r>
      <w:r w:rsidR="00805B3A" w:rsidRPr="008C1D33">
        <w:rPr>
          <w:rFonts w:eastAsia="Times New Roman"/>
          <w:sz w:val="24"/>
          <w:szCs w:val="24"/>
          <w:lang w:eastAsia="ru-RU"/>
        </w:rPr>
        <w:t>этим мы сейчас занимаемся. Вот этим вам предлагаем заняться, и вот это есть выражение Истины</w:t>
      </w:r>
      <w:r w:rsidR="00D554A9" w:rsidRPr="008C1D33">
        <w:rPr>
          <w:rFonts w:eastAsia="Times New Roman"/>
          <w:sz w:val="24"/>
          <w:szCs w:val="24"/>
          <w:lang w:eastAsia="ru-RU"/>
        </w:rPr>
        <w:t xml:space="preserve"> – </w:t>
      </w:r>
      <w:r w:rsidR="00805B3A" w:rsidRPr="008C1D33">
        <w:rPr>
          <w:rFonts w:eastAsia="Times New Roman"/>
          <w:sz w:val="24"/>
          <w:szCs w:val="24"/>
          <w:lang w:eastAsia="ru-RU"/>
        </w:rPr>
        <w:t xml:space="preserve">одна из важнейших граней Истины. И те, кто занимаются истиной, почему-то забывают об этом. Мы что-то </w:t>
      </w:r>
      <w:r w:rsidR="00805B3A" w:rsidRPr="008C1D33">
        <w:rPr>
          <w:rFonts w:eastAsia="Times New Roman"/>
          <w:sz w:val="24"/>
          <w:szCs w:val="24"/>
          <w:lang w:eastAsia="ru-RU"/>
        </w:rPr>
        <w:lastRenderedPageBreak/>
        <w:t xml:space="preserve">там видим: истину внутри и видим Истину как часть, видим истину, там, как знание, как информацию и совершенно не видим как атмосферу, которую она создаёт, или видим, но не считаем важным этим заниматься. </w:t>
      </w:r>
    </w:p>
    <w:p w14:paraId="62C077E4" w14:textId="26AFF691" w:rsidR="00805B3A" w:rsidRPr="008C1D33" w:rsidRDefault="00805B3A" w:rsidP="007B03D3">
      <w:pPr>
        <w:ind w:firstLine="425"/>
        <w:rPr>
          <w:rFonts w:eastAsia="Times New Roman"/>
          <w:b/>
          <w:sz w:val="24"/>
          <w:szCs w:val="24"/>
          <w:lang w:eastAsia="ru-RU"/>
        </w:rPr>
      </w:pPr>
      <w:r w:rsidRPr="008C1D33">
        <w:rPr>
          <w:rFonts w:eastAsia="Times New Roman"/>
          <w:sz w:val="24"/>
          <w:szCs w:val="24"/>
          <w:lang w:eastAsia="ru-RU"/>
        </w:rPr>
        <w:t>А истина, наоборот, она говорит: «Без атмосферы</w:t>
      </w:r>
      <w:r w:rsidR="00D554A9" w:rsidRPr="008C1D33">
        <w:rPr>
          <w:rFonts w:eastAsia="Times New Roman"/>
          <w:sz w:val="24"/>
          <w:szCs w:val="24"/>
          <w:lang w:eastAsia="ru-RU"/>
        </w:rPr>
        <w:t xml:space="preserve"> – </w:t>
      </w:r>
      <w:r w:rsidRPr="008C1D33">
        <w:rPr>
          <w:rFonts w:eastAsia="Times New Roman"/>
          <w:sz w:val="24"/>
          <w:szCs w:val="24"/>
          <w:lang w:eastAsia="ru-RU"/>
        </w:rPr>
        <w:t>всё, что ты знаешь</w:t>
      </w:r>
      <w:r w:rsidR="00D554A9" w:rsidRPr="008C1D33">
        <w:rPr>
          <w:rFonts w:eastAsia="Times New Roman"/>
          <w:sz w:val="24"/>
          <w:szCs w:val="24"/>
          <w:lang w:eastAsia="ru-RU"/>
        </w:rPr>
        <w:t xml:space="preserve"> – </w:t>
      </w:r>
      <w:r w:rsidRPr="008C1D33">
        <w:rPr>
          <w:rFonts w:eastAsia="Times New Roman"/>
          <w:sz w:val="24"/>
          <w:szCs w:val="24"/>
          <w:lang w:eastAsia="ru-RU"/>
        </w:rPr>
        <w:t>это знание, а истина проверяется атмосферой, которая…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знание твоё создаётся тобою, чтобы ты познал истину, а потом выразил её». </w:t>
      </w:r>
      <w:r w:rsidRPr="008C1D33">
        <w:rPr>
          <w:rFonts w:eastAsia="Times New Roman"/>
          <w:b/>
          <w:sz w:val="24"/>
          <w:szCs w:val="24"/>
          <w:lang w:eastAsia="ru-RU"/>
        </w:rPr>
        <w:t xml:space="preserve">Чтобы выразить истину, необходима атмосфера. Нет атмосферы, она не выражается. </w:t>
      </w:r>
    </w:p>
    <w:p w14:paraId="0CC46117" w14:textId="1DBAC0A9"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Поэтому есть удачный Синтез, когда атмосфера сложилась, истина выражается. А есть просто Синтез, где мы выражаем истину. Чувствуете разницу? Поэтому даже от некоторых Синтезов у нас праздники появились, </w:t>
      </w:r>
      <w:r w:rsidRPr="008C1D33">
        <w:rPr>
          <w:rFonts w:eastAsia="Times New Roman"/>
          <w:spacing w:val="20"/>
          <w:sz w:val="24"/>
          <w:szCs w:val="24"/>
          <w:lang w:eastAsia="ru-RU"/>
        </w:rPr>
        <w:t>выразилось</w:t>
      </w:r>
      <w:r w:rsidRPr="008C1D33">
        <w:rPr>
          <w:rFonts w:eastAsia="Times New Roman"/>
          <w:sz w:val="24"/>
          <w:szCs w:val="24"/>
          <w:lang w:eastAsia="ru-RU"/>
        </w:rPr>
        <w:t xml:space="preserve"> там; просто фиксация настолько глубокая, что в этот день это повторяется; а есть просто: вот мы собрались, вот хороший праздник, хорошее выражение</w:t>
      </w:r>
      <w:r w:rsidR="00D554A9" w:rsidRPr="008C1D33">
        <w:rPr>
          <w:rFonts w:eastAsia="Times New Roman"/>
          <w:sz w:val="24"/>
          <w:szCs w:val="24"/>
          <w:lang w:eastAsia="ru-RU"/>
        </w:rPr>
        <w:t xml:space="preserve"> – </w:t>
      </w:r>
      <w:r w:rsidRPr="008C1D33">
        <w:rPr>
          <w:rFonts w:eastAsia="Times New Roman"/>
          <w:sz w:val="24"/>
          <w:szCs w:val="24"/>
          <w:lang w:eastAsia="ru-RU"/>
        </w:rPr>
        <w:t>«Первостяжание! Всё. Да, первый раз сделали», но атмосфера после этого не сложилась и печать на жизнь не выявилась. То есть можно сделать первостяжание (чих в зале</w:t>
      </w:r>
      <w:r w:rsidR="00D554A9" w:rsidRPr="008C1D33">
        <w:rPr>
          <w:rFonts w:eastAsia="Times New Roman"/>
          <w:sz w:val="24"/>
          <w:szCs w:val="24"/>
          <w:lang w:eastAsia="ru-RU"/>
        </w:rPr>
        <w:t xml:space="preserve"> – </w:t>
      </w:r>
      <w:r w:rsidRPr="008C1D33">
        <w:rPr>
          <w:rFonts w:eastAsia="Times New Roman"/>
          <w:sz w:val="24"/>
          <w:szCs w:val="24"/>
          <w:lang w:eastAsia="ru-RU"/>
        </w:rPr>
        <w:t>да, спасибо, точно!), оно есть. Но, если из этого первостяжания не сложилась атмосфера, то печать в жизнь не уйдёт, просто останется запись: «Было первостяжание, и все так могут». А можно войти в первостяжание и взять такую атмосферу, что это впечатается в жизнь на всю Планету на ближайшие годы-тысячелетия, пока последующим первостяжанием это не преодолеется. И это будет действовать!</w:t>
      </w:r>
    </w:p>
    <w:p w14:paraId="64CD5B1D" w14:textId="74BA732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 Я недавно, вот в этом году, посетил одно место, где мы давно занимались определёнными практиками, серьёзно. Ну, так сложилось случайно: занесло</w:t>
      </w:r>
      <w:r w:rsidR="00D554A9" w:rsidRPr="008C1D33">
        <w:rPr>
          <w:rFonts w:eastAsia="Times New Roman"/>
          <w:sz w:val="24"/>
          <w:szCs w:val="24"/>
          <w:lang w:eastAsia="ru-RU"/>
        </w:rPr>
        <w:t xml:space="preserve"> – </w:t>
      </w:r>
      <w:r w:rsidRPr="008C1D33">
        <w:rPr>
          <w:rFonts w:eastAsia="Times New Roman"/>
          <w:sz w:val="24"/>
          <w:szCs w:val="24"/>
          <w:lang w:eastAsia="ru-RU"/>
        </w:rPr>
        <w:t>а огонь звучит. Люди ходят, занимаются своими делами, они это не замечают, у меня челюсть (показывает, как челюсть отвисла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ред.), а огонь звучит! А фиксация огня стоит! А возожжённость есть! Я изумляюсь, думаю: «Ну, вроде уже прошло больше «-надцати» лет, больше десяти с чем-то лет, там, а фиксация есть». Я начинаю теребить наших, говорю: «А атмосфера-то осталась! Огонь остался! Что вы делаете? Реализации нет!» Они знают, что это есть, что было, а реализации нет. </w:t>
      </w:r>
    </w:p>
    <w:p w14:paraId="352D445F" w14:textId="2237FD85"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То есть Владыки учитывают атмосферу, и вот огонь стоит печатью и уже сколько лет его никто не поддерживал, мы ушли от этого, мы пошли дальше,</w:t>
      </w:r>
      <w:r w:rsidR="00D554A9" w:rsidRPr="008C1D33">
        <w:rPr>
          <w:rFonts w:eastAsia="Times New Roman"/>
          <w:sz w:val="24"/>
          <w:szCs w:val="24"/>
          <w:lang w:eastAsia="ru-RU"/>
        </w:rPr>
        <w:t xml:space="preserve"> – </w:t>
      </w:r>
      <w:r w:rsidRPr="008C1D33">
        <w:rPr>
          <w:rFonts w:eastAsia="Times New Roman"/>
          <w:sz w:val="24"/>
          <w:szCs w:val="24"/>
          <w:lang w:eastAsia="ru-RU"/>
        </w:rPr>
        <w:t>а фиксация вот этой наработки есть. Когда подходишь к этому, вокруг сияет этот огонь и эта атмосфера. Если ты восприимчив, ты это сразу почувствуешь. Вот и получается «место силы». Всё. Ну, не обязательно это «место силы», это по</w:t>
      </w:r>
      <w:r w:rsidRPr="008C1D33">
        <w:rPr>
          <w:rFonts w:eastAsia="Times New Roman"/>
          <w:sz w:val="24"/>
          <w:szCs w:val="24"/>
          <w:lang w:eastAsia="ru-RU"/>
        </w:rPr>
        <w:noBreakHyphen/>
        <w:t>матерински, а вот силы огня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именно. Она просто сложилась, потому что здесь была реализация: </w:t>
      </w:r>
      <w:r w:rsidRPr="008C1D33">
        <w:rPr>
          <w:rFonts w:eastAsia="Times New Roman"/>
          <w:sz w:val="24"/>
          <w:szCs w:val="24"/>
          <w:lang w:eastAsia="ru-RU"/>
        </w:rPr>
        <w:lastRenderedPageBreak/>
        <w:t>серьёзная, долгая, глубокая. И вот эта печать сложила атмосферу и не может не сложить. Увидели? Вот ещё одна грань Истины.</w:t>
      </w:r>
    </w:p>
    <w:p w14:paraId="24A4CC60" w14:textId="77777777" w:rsidR="00805B3A" w:rsidRPr="008C1D33" w:rsidRDefault="00805B3A" w:rsidP="00F03DF4">
      <w:pPr>
        <w:pStyle w:val="4"/>
      </w:pPr>
      <w:bookmarkStart w:id="84" w:name="_Toc279911665"/>
      <w:bookmarkStart w:id="85" w:name="_Toc288927876"/>
      <w:bookmarkStart w:id="86" w:name="_Toc221905677"/>
      <w:r w:rsidRPr="008C1D33">
        <w:t>Истина, как она есть</w:t>
      </w:r>
      <w:bookmarkEnd w:id="84"/>
      <w:bookmarkEnd w:id="85"/>
      <w:r w:rsidRPr="008C1D33">
        <w:t xml:space="preserve">. </w:t>
      </w:r>
      <w:bookmarkStart w:id="87" w:name="_Toc288927877"/>
      <w:r w:rsidRPr="008C1D33">
        <w:t>Чем складывается Истина</w:t>
      </w:r>
      <w:bookmarkEnd w:id="86"/>
      <w:bookmarkEnd w:id="87"/>
    </w:p>
    <w:p w14:paraId="61414CE0" w14:textId="3F387B1D"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 последняя такая тема, с точки зрения истины и выражения Владык, уже тема ближе к ФА-Сыну Метагалакитики. Мы с вами складывали выражение истины как выражение сути разных нелинейных систем в выражении иерархичности и определяли, что истина без Иерархии и иерархичности не может быть. </w:t>
      </w:r>
    </w:p>
    <w:p w14:paraId="212F0A97" w14:textId="25C3C15A"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А давайте теперь вообразим: а что есть ист</w:t>
      </w:r>
      <w:r w:rsidR="00BB526D" w:rsidRPr="008C1D33">
        <w:rPr>
          <w:rFonts w:eastAsia="Times New Roman"/>
          <w:sz w:val="24"/>
          <w:szCs w:val="24"/>
          <w:lang w:eastAsia="ru-RU"/>
        </w:rPr>
        <w:t>ина, как некая часть внутри нас</w:t>
      </w:r>
      <w:r w:rsidRPr="008C1D33">
        <w:rPr>
          <w:rFonts w:eastAsia="Times New Roman"/>
          <w:sz w:val="24"/>
          <w:szCs w:val="24"/>
          <w:lang w:eastAsia="ru-RU"/>
        </w:rPr>
        <w:t xml:space="preserve"> с точки зрения ФА-Сына Метагалактики</w:t>
      </w:r>
      <w:r w:rsidR="00BB526D" w:rsidRPr="008C1D33">
        <w:rPr>
          <w:rFonts w:eastAsia="Times New Roman"/>
          <w:sz w:val="24"/>
          <w:szCs w:val="24"/>
          <w:lang w:eastAsia="ru-RU"/>
        </w:rPr>
        <w:t>? П</w:t>
      </w:r>
      <w:r w:rsidRPr="008C1D33">
        <w:rPr>
          <w:rFonts w:eastAsia="Times New Roman"/>
          <w:sz w:val="24"/>
          <w:szCs w:val="24"/>
          <w:lang w:eastAsia="ru-RU"/>
        </w:rPr>
        <w:t>ример, есть Управление Око</w:t>
      </w:r>
      <w:r w:rsidR="00D554A9" w:rsidRPr="008C1D33">
        <w:rPr>
          <w:rFonts w:eastAsia="Times New Roman"/>
          <w:sz w:val="24"/>
          <w:szCs w:val="24"/>
          <w:lang w:eastAsia="ru-RU"/>
        </w:rPr>
        <w:t xml:space="preserve"> – </w:t>
      </w:r>
      <w:r w:rsidRPr="008C1D33">
        <w:rPr>
          <w:rFonts w:eastAsia="Times New Roman"/>
          <w:sz w:val="24"/>
          <w:szCs w:val="24"/>
          <w:lang w:eastAsia="ru-RU"/>
        </w:rPr>
        <w:t>Мория, Свет, ну, мы сразу воображаем орган. А есть Око у ФА-Дочери Метагалактики, тоже Око (да?), тоже такой концентрированный синтез Ока Отца. Управления Истины нет, ну, слава богу, мы истиной не управляем. Она сама нами управляет. Есть Человек, Управление Человека, или Человек Изначально Вышестоящего Отца, выражающий 30</w:t>
      </w:r>
      <w:r w:rsidRPr="008C1D33">
        <w:rPr>
          <w:rFonts w:eastAsia="Times New Roman"/>
          <w:sz w:val="24"/>
          <w:szCs w:val="24"/>
          <w:lang w:eastAsia="ru-RU"/>
        </w:rPr>
        <w:noBreakHyphen/>
        <w:t xml:space="preserve">ю часть Истины Изначально Вышестоящего Отца. </w:t>
      </w:r>
    </w:p>
    <w:p w14:paraId="24B5F4D6" w14:textId="03C1AC6D"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Значит, сама Истина есть Человек Изначально Вышестоящего Отца, потому что именно выражение Иерархии в виде Человека Изначально Вышестоящего Отца выражает 30</w:t>
      </w:r>
      <w:r w:rsidRPr="008C1D33">
        <w:rPr>
          <w:rFonts w:eastAsia="Times New Roman"/>
          <w:sz w:val="24"/>
          <w:szCs w:val="24"/>
          <w:lang w:eastAsia="ru-RU"/>
        </w:rPr>
        <w:noBreakHyphen/>
        <w:t>ю часть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Истину Изначально Вышестоящего Отца. Значит, кто есть истина? Собственно человек. </w:t>
      </w:r>
    </w:p>
    <w:p w14:paraId="737E6F22"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Ну, понятно, что у нас формально вопрос: какой? Мы убираем этот формальный вопрос. У нас даже ответ есть: Человек Изначально Вышестоящего Отца. Но это, так сказать, Истина в виде части Отца во внешнем выражении. Есть Истина в виде части, а есть истина, как она есть. </w:t>
      </w:r>
    </w:p>
    <w:p w14:paraId="547A70CC"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 </w:t>
      </w:r>
      <w:r w:rsidRPr="008C1D33">
        <w:rPr>
          <w:rFonts w:eastAsia="Times New Roman"/>
          <w:b/>
          <w:sz w:val="24"/>
          <w:szCs w:val="24"/>
          <w:lang w:eastAsia="ru-RU"/>
        </w:rPr>
        <w:t>ФА-Сын Метагалактики несёт Истину, как она есть</w:t>
      </w:r>
      <w:r w:rsidRPr="008C1D33">
        <w:rPr>
          <w:rFonts w:eastAsia="Times New Roman"/>
          <w:sz w:val="24"/>
          <w:szCs w:val="24"/>
          <w:lang w:eastAsia="ru-RU"/>
        </w:rPr>
        <w:t xml:space="preserve">. </w:t>
      </w:r>
    </w:p>
    <w:p w14:paraId="78462F47"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Как мы можем вообразить Истину, как она есть, ФА</w:t>
      </w:r>
      <w:r w:rsidRPr="008C1D33">
        <w:rPr>
          <w:rFonts w:eastAsia="Times New Roman"/>
          <w:sz w:val="24"/>
          <w:szCs w:val="24"/>
          <w:lang w:eastAsia="ru-RU"/>
        </w:rPr>
        <w:noBreakHyphen/>
        <w:t>Сына Метагалактики?</w:t>
      </w:r>
      <w:r w:rsidRPr="008C1D33">
        <w:rPr>
          <w:rFonts w:eastAsia="Times New Roman"/>
          <w:b/>
          <w:sz w:val="24"/>
          <w:szCs w:val="24"/>
          <w:lang w:eastAsia="ru-RU"/>
        </w:rPr>
        <w:t xml:space="preserve"> </w:t>
      </w:r>
      <w:r w:rsidRPr="008C1D33">
        <w:rPr>
          <w:rFonts w:eastAsia="Times New Roman"/>
          <w:sz w:val="24"/>
          <w:szCs w:val="24"/>
          <w:lang w:eastAsia="ru-RU"/>
        </w:rPr>
        <w:t xml:space="preserve">Вообразить, как некую, можно даже сказать, материальную оформленность, чтобы хоть как-то к этому пристраиваться и складываться. Отсюда выражается и форма истины. </w:t>
      </w:r>
    </w:p>
    <w:p w14:paraId="3790A995" w14:textId="078AD53E"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Мы давали уже взгляд на истину как форму. Я бы не хотел к этому возвращаться. Это мы там, в 32-м Доме стяжали, в Москве. А вот с вашим Домом, с Провидением, я бы хотел пойти по-другому, чтобы вы попробовали увидеть истину, как некое сложение</w:t>
      </w:r>
      <w:r w:rsidRPr="008C1D33">
        <w:rPr>
          <w:rFonts w:eastAsia="Times New Roman"/>
          <w:b/>
          <w:sz w:val="24"/>
          <w:szCs w:val="24"/>
          <w:lang w:eastAsia="ru-RU"/>
        </w:rPr>
        <w:t xml:space="preserve"> </w:t>
      </w:r>
      <w:r w:rsidRPr="008C1D33">
        <w:rPr>
          <w:rFonts w:eastAsia="Times New Roman"/>
          <w:sz w:val="24"/>
          <w:szCs w:val="24"/>
          <w:lang w:eastAsia="ru-RU"/>
        </w:rPr>
        <w:t>Истины Изначально Вышестоящего Отца вами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Истины, которую несёт ФА-Сын Метагалактики; чтоб вы попробовали увидеть, как она складывается, чем она складывается. </w:t>
      </w:r>
    </w:p>
    <w:p w14:paraId="359373A9" w14:textId="55A1B3D7" w:rsidR="00805B3A" w:rsidRPr="008C1D33" w:rsidRDefault="00805B3A" w:rsidP="00BB526D">
      <w:pPr>
        <w:ind w:firstLine="425"/>
        <w:rPr>
          <w:rFonts w:eastAsia="Times New Roman"/>
          <w:sz w:val="24"/>
          <w:szCs w:val="24"/>
          <w:lang w:eastAsia="ru-RU"/>
        </w:rPr>
      </w:pPr>
      <w:r w:rsidRPr="008C1D33">
        <w:rPr>
          <w:rFonts w:eastAsia="Times New Roman"/>
          <w:sz w:val="24"/>
          <w:szCs w:val="24"/>
          <w:lang w:eastAsia="ru-RU"/>
        </w:rPr>
        <w:t xml:space="preserve">Давайте так: чем складывается Истина? </w:t>
      </w:r>
      <w:r w:rsidR="00BB526D" w:rsidRPr="008C1D33">
        <w:rPr>
          <w:rFonts w:eastAsia="Times New Roman"/>
          <w:sz w:val="24"/>
          <w:szCs w:val="24"/>
          <w:lang w:eastAsia="ru-RU"/>
        </w:rPr>
        <w:t>Д</w:t>
      </w:r>
      <w:r w:rsidRPr="008C1D33">
        <w:rPr>
          <w:rFonts w:eastAsia="Times New Roman"/>
          <w:sz w:val="24"/>
          <w:szCs w:val="24"/>
          <w:lang w:eastAsia="ru-RU"/>
        </w:rPr>
        <w:t>авайте так, вспомним. У Отца есть ФА</w:t>
      </w:r>
      <w:r w:rsidR="00D554A9" w:rsidRPr="008C1D33">
        <w:rPr>
          <w:rFonts w:eastAsia="Times New Roman"/>
          <w:sz w:val="24"/>
          <w:szCs w:val="24"/>
          <w:lang w:eastAsia="ru-RU"/>
        </w:rPr>
        <w:t xml:space="preserve"> – </w:t>
      </w:r>
      <w:r w:rsidRPr="008C1D33">
        <w:rPr>
          <w:rFonts w:eastAsia="Times New Roman"/>
          <w:sz w:val="24"/>
          <w:szCs w:val="24"/>
          <w:lang w:eastAsia="ru-RU"/>
        </w:rPr>
        <w:t>некая оформленность, мы говорим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Форма Абсолюта, </w:t>
      </w:r>
      <w:r w:rsidRPr="008C1D33">
        <w:rPr>
          <w:rFonts w:eastAsia="Times New Roman"/>
          <w:sz w:val="24"/>
          <w:szCs w:val="24"/>
          <w:lang w:eastAsia="ru-RU"/>
        </w:rPr>
        <w:lastRenderedPageBreak/>
        <w:t xml:space="preserve">стяжая которую, мы оформляемся, в том числе и стяжаем частью ФА-Отца Метагалактики. Ну, собственно ФА идёт от Изначально Вышестоящего Отца. </w:t>
      </w:r>
    </w:p>
    <w:p w14:paraId="74C8F248" w14:textId="3BEBFD28"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мы все всегда с вами изучали, что ФА заполнено огнём: Изначальным огнём, первичным огнём</w:t>
      </w:r>
      <w:r w:rsidR="00D554A9" w:rsidRPr="008C1D33">
        <w:rPr>
          <w:rFonts w:eastAsia="Times New Roman"/>
          <w:sz w:val="24"/>
          <w:szCs w:val="24"/>
          <w:lang w:eastAsia="ru-RU"/>
        </w:rPr>
        <w:t xml:space="preserve"> – </w:t>
      </w:r>
      <w:r w:rsidRPr="008C1D33">
        <w:rPr>
          <w:rFonts w:eastAsia="Times New Roman"/>
          <w:sz w:val="24"/>
          <w:szCs w:val="24"/>
          <w:lang w:eastAsia="ru-RU"/>
        </w:rPr>
        <w:t>неважно, всегда огнём. И мы с ФА стяжали огонь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Изначально Вышестоящий огонь. </w:t>
      </w:r>
      <w:r w:rsidRPr="008C1D33">
        <w:rPr>
          <w:rFonts w:eastAsia="Times New Roman"/>
          <w:b/>
          <w:sz w:val="24"/>
          <w:szCs w:val="24"/>
          <w:lang w:eastAsia="ru-RU"/>
        </w:rPr>
        <w:t xml:space="preserve">Значит, внутри ФА заполнено огнём. </w:t>
      </w:r>
      <w:r w:rsidRPr="008C1D33">
        <w:rPr>
          <w:rFonts w:eastAsia="Times New Roman"/>
          <w:sz w:val="24"/>
          <w:szCs w:val="24"/>
          <w:lang w:eastAsia="ru-RU"/>
        </w:rPr>
        <w:t xml:space="preserve">Второй уровень. </w:t>
      </w:r>
    </w:p>
    <w:p w14:paraId="5C03B6D4"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Но и огонь обрабатывая, мы преображались, просили у Отца что-то, восходили, развивались. </w:t>
      </w:r>
    </w:p>
    <w:p w14:paraId="1589DAD4"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Потом мы с вами изучали, что</w:t>
      </w:r>
      <w:r w:rsidRPr="008C1D33">
        <w:rPr>
          <w:rFonts w:eastAsia="Times New Roman"/>
          <w:b/>
          <w:sz w:val="24"/>
          <w:szCs w:val="24"/>
          <w:lang w:eastAsia="ru-RU"/>
        </w:rPr>
        <w:t xml:space="preserve"> огонь управляется Синтезом. </w:t>
      </w:r>
      <w:r w:rsidRPr="008C1D33">
        <w:rPr>
          <w:rFonts w:eastAsia="Times New Roman"/>
          <w:sz w:val="24"/>
          <w:szCs w:val="24"/>
          <w:lang w:eastAsia="ru-RU"/>
        </w:rPr>
        <w:t xml:space="preserve">Значит, ещё глубже огня есть Синтезы, или Синтез. Некий Синтез, который управляет огнём. Значит, есть сгустки более высокого огня или более глубокого огня, или иных выражений, которые мы называем Синтезами. Сейчас уже легче об этом говорить, потому что есть разные виды Синтеза, которые мы вчера стяжали в выражении Иерархии. </w:t>
      </w:r>
    </w:p>
    <w:p w14:paraId="649CBB80"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Значит, ФА, потом огонь, потом Синтез. </w:t>
      </w:r>
    </w:p>
    <w:p w14:paraId="6BD1F816" w14:textId="77777777" w:rsidR="00805B3A" w:rsidRPr="008C1D33" w:rsidRDefault="00805B3A" w:rsidP="007B03D3">
      <w:pPr>
        <w:ind w:firstLine="425"/>
        <w:rPr>
          <w:rFonts w:eastAsia="Times New Roman"/>
          <w:b/>
          <w:sz w:val="24"/>
          <w:szCs w:val="24"/>
          <w:lang w:eastAsia="ru-RU"/>
        </w:rPr>
      </w:pPr>
      <w:r w:rsidRPr="008C1D33">
        <w:rPr>
          <w:rFonts w:eastAsia="Times New Roman"/>
          <w:sz w:val="24"/>
          <w:szCs w:val="24"/>
          <w:lang w:eastAsia="ru-RU"/>
        </w:rPr>
        <w:t xml:space="preserve">А из чего исходит сам Синтез? Ну, и здесь такая подсказка: </w:t>
      </w:r>
      <w:r w:rsidRPr="008C1D33">
        <w:rPr>
          <w:rFonts w:eastAsia="Times New Roman"/>
          <w:b/>
          <w:sz w:val="24"/>
          <w:szCs w:val="24"/>
          <w:lang w:eastAsia="ru-RU"/>
        </w:rPr>
        <w:t>у ФА-Сына Метагалактики</w:t>
      </w:r>
      <w:r w:rsidRPr="008C1D33">
        <w:rPr>
          <w:rFonts w:eastAsia="Times New Roman"/>
          <w:sz w:val="24"/>
          <w:szCs w:val="24"/>
          <w:lang w:eastAsia="ru-RU"/>
        </w:rPr>
        <w:t xml:space="preserve"> Изначально Вышестоящий </w:t>
      </w:r>
      <w:r w:rsidRPr="008C1D33">
        <w:rPr>
          <w:rFonts w:eastAsia="Times New Roman"/>
          <w:b/>
          <w:sz w:val="24"/>
          <w:szCs w:val="24"/>
          <w:lang w:eastAsia="ru-RU"/>
        </w:rPr>
        <w:t>Проявленный Синтез</w:t>
      </w:r>
      <w:r w:rsidRPr="008C1D33">
        <w:rPr>
          <w:rFonts w:eastAsia="Times New Roman"/>
          <w:sz w:val="24"/>
          <w:szCs w:val="24"/>
          <w:lang w:eastAsia="ru-RU"/>
        </w:rPr>
        <w:t>, и при этом он несёт Истину. Значит, Синтез</w:t>
      </w:r>
      <w:r w:rsidRPr="008C1D33">
        <w:rPr>
          <w:rFonts w:eastAsia="Times New Roman"/>
          <w:b/>
          <w:sz w:val="24"/>
          <w:szCs w:val="24"/>
          <w:lang w:eastAsia="ru-RU"/>
        </w:rPr>
        <w:t xml:space="preserve"> проявляется из Истины. </w:t>
      </w:r>
    </w:p>
    <w:p w14:paraId="712754FB" w14:textId="77777777" w:rsidR="00805B3A" w:rsidRPr="008C1D33" w:rsidRDefault="00805B3A" w:rsidP="007B03D3">
      <w:pPr>
        <w:ind w:firstLine="425"/>
        <w:rPr>
          <w:rFonts w:eastAsia="Times New Roman"/>
          <w:b/>
          <w:sz w:val="24"/>
          <w:szCs w:val="24"/>
          <w:lang w:eastAsia="ru-RU"/>
        </w:rPr>
      </w:pPr>
      <w:r w:rsidRPr="008C1D33">
        <w:rPr>
          <w:rFonts w:eastAsia="Times New Roman"/>
          <w:sz w:val="24"/>
          <w:szCs w:val="24"/>
          <w:lang w:eastAsia="ru-RU"/>
        </w:rPr>
        <w:t xml:space="preserve">И когда мы соберём несколько видов Синтеза Проявленного, правильно проявленного, то вместе между собой они сложат точку или некую выразимость, или некую основу Истины Отца. И сам </w:t>
      </w:r>
      <w:r w:rsidRPr="008C1D33">
        <w:rPr>
          <w:rFonts w:eastAsia="Times New Roman"/>
          <w:b/>
          <w:sz w:val="24"/>
          <w:szCs w:val="24"/>
          <w:lang w:eastAsia="ru-RU"/>
        </w:rPr>
        <w:t xml:space="preserve">Синтез выявляется Истиной. </w:t>
      </w:r>
    </w:p>
    <w:p w14:paraId="0CF41E18" w14:textId="15556991"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Если взять слово «истина», «ист-»… помните: «ист</w:t>
      </w:r>
      <w:r w:rsidRPr="008C1D33">
        <w:rPr>
          <w:rFonts w:eastAsia="Times New Roman"/>
          <w:sz w:val="24"/>
          <w:szCs w:val="24"/>
          <w:lang w:eastAsia="ru-RU"/>
        </w:rPr>
        <w:noBreakHyphen/>
        <w:t>ория»?</w:t>
      </w:r>
      <w:r w:rsidR="00D554A9" w:rsidRPr="008C1D33">
        <w:rPr>
          <w:rFonts w:eastAsia="Times New Roman"/>
          <w:sz w:val="24"/>
          <w:szCs w:val="24"/>
          <w:lang w:eastAsia="ru-RU"/>
        </w:rPr>
        <w:t xml:space="preserve"> – </w:t>
      </w:r>
      <w:r w:rsidRPr="008C1D33">
        <w:rPr>
          <w:rFonts w:eastAsia="Times New Roman"/>
          <w:sz w:val="24"/>
          <w:szCs w:val="24"/>
          <w:lang w:eastAsia="ru-RU"/>
        </w:rPr>
        <w:t>история; «исть-ина», то в самой этимологии слова можно: «ис»</w:t>
      </w:r>
      <w:r w:rsidR="00D554A9" w:rsidRPr="008C1D33">
        <w:rPr>
          <w:rFonts w:eastAsia="Times New Roman"/>
          <w:sz w:val="24"/>
          <w:szCs w:val="24"/>
          <w:lang w:eastAsia="ru-RU"/>
        </w:rPr>
        <w:t xml:space="preserve"> – </w:t>
      </w:r>
      <w:r w:rsidRPr="008C1D33">
        <w:rPr>
          <w:rFonts w:eastAsia="Times New Roman"/>
          <w:sz w:val="24"/>
          <w:szCs w:val="24"/>
          <w:lang w:eastAsia="ru-RU"/>
        </w:rPr>
        <w:t>Изначальный Синтез, «т» –творчество или тор (активатор, да?). А «ина»</w:t>
      </w:r>
      <w:r w:rsidR="00D554A9" w:rsidRPr="008C1D33">
        <w:rPr>
          <w:rFonts w:eastAsia="Times New Roman"/>
          <w:sz w:val="24"/>
          <w:szCs w:val="24"/>
          <w:lang w:eastAsia="ru-RU"/>
        </w:rPr>
        <w:t xml:space="preserve"> – </w:t>
      </w:r>
      <w:r w:rsidRPr="008C1D33">
        <w:rPr>
          <w:rFonts w:eastAsia="Times New Roman"/>
          <w:sz w:val="24"/>
          <w:szCs w:val="24"/>
          <w:lang w:eastAsia="ru-RU"/>
        </w:rPr>
        <w:t>инь, инь</w:t>
      </w:r>
      <w:r w:rsidR="00D554A9" w:rsidRPr="008C1D33">
        <w:rPr>
          <w:rFonts w:eastAsia="Times New Roman"/>
          <w:sz w:val="24"/>
          <w:szCs w:val="24"/>
          <w:lang w:eastAsia="ru-RU"/>
        </w:rPr>
        <w:t xml:space="preserve"> – </w:t>
      </w:r>
      <w:r w:rsidRPr="008C1D33">
        <w:rPr>
          <w:rFonts w:eastAsia="Times New Roman"/>
          <w:sz w:val="24"/>
          <w:szCs w:val="24"/>
          <w:lang w:eastAsia="ru-RU"/>
        </w:rPr>
        <w:t>материи нам. То есть Изначальный Синтез, который даёт творчество материи. «Ис», «т»</w:t>
      </w:r>
      <w:r w:rsidR="00D554A9" w:rsidRPr="008C1D33">
        <w:rPr>
          <w:rFonts w:eastAsia="Times New Roman"/>
          <w:sz w:val="24"/>
          <w:szCs w:val="24"/>
          <w:lang w:eastAsia="ru-RU"/>
        </w:rPr>
        <w:t xml:space="preserve"> – </w:t>
      </w:r>
      <w:r w:rsidRPr="008C1D33">
        <w:rPr>
          <w:rFonts w:eastAsia="Times New Roman"/>
          <w:sz w:val="24"/>
          <w:szCs w:val="24"/>
          <w:lang w:eastAsia="ru-RU"/>
        </w:rPr>
        <w:t>творчество, «инь»</w:t>
      </w:r>
      <w:r w:rsidR="00D554A9" w:rsidRPr="008C1D33">
        <w:rPr>
          <w:rFonts w:eastAsia="Times New Roman"/>
          <w:sz w:val="24"/>
          <w:szCs w:val="24"/>
          <w:lang w:eastAsia="ru-RU"/>
        </w:rPr>
        <w:t xml:space="preserve"> – </w:t>
      </w:r>
      <w:r w:rsidRPr="008C1D33">
        <w:rPr>
          <w:rFonts w:eastAsia="Times New Roman"/>
          <w:sz w:val="24"/>
          <w:szCs w:val="24"/>
          <w:lang w:eastAsia="ru-RU"/>
        </w:rPr>
        <w:t>материи нам: Изначальный Синтез творчества «ин»</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материи нам. Тот Изначальный Синтез, который материи даёт возможность творчества, грубо говоря, активатор материального творчества. Через что? Через огонь. </w:t>
      </w:r>
    </w:p>
    <w:p w14:paraId="0C332A68" w14:textId="28B50002"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А огонь, записывая Синтез, усваивается в материи, складывает то, что мы называем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огненную материю, и развивает её собою. Ну, это алфавитное обозначение, чтоб так легче было сложить, что же есть Истина. </w:t>
      </w:r>
      <w:r w:rsidRPr="008C1D33">
        <w:rPr>
          <w:rFonts w:eastAsia="Times New Roman"/>
          <w:b/>
          <w:sz w:val="24"/>
          <w:szCs w:val="24"/>
          <w:lang w:eastAsia="ru-RU"/>
        </w:rPr>
        <w:t>Истина</w:t>
      </w:r>
      <w:r w:rsidR="00D554A9" w:rsidRPr="008C1D33">
        <w:rPr>
          <w:rFonts w:eastAsia="Times New Roman"/>
          <w:b/>
          <w:sz w:val="24"/>
          <w:szCs w:val="24"/>
          <w:lang w:eastAsia="ru-RU"/>
        </w:rPr>
        <w:t xml:space="preserve"> – </w:t>
      </w:r>
      <w:r w:rsidRPr="008C1D33">
        <w:rPr>
          <w:rFonts w:eastAsia="Times New Roman"/>
          <w:b/>
          <w:sz w:val="24"/>
          <w:szCs w:val="24"/>
          <w:lang w:eastAsia="ru-RU"/>
        </w:rPr>
        <w:t>это активатор материи</w:t>
      </w:r>
      <w:r w:rsidRPr="008C1D33">
        <w:rPr>
          <w:rFonts w:eastAsia="Times New Roman"/>
          <w:sz w:val="24"/>
          <w:szCs w:val="24"/>
          <w:lang w:eastAsia="ru-RU"/>
        </w:rPr>
        <w:t>. Она идёт от Отца, но</w:t>
      </w:r>
      <w:r w:rsidRPr="008C1D33">
        <w:rPr>
          <w:rFonts w:eastAsia="Times New Roman"/>
          <w:b/>
          <w:sz w:val="24"/>
          <w:szCs w:val="24"/>
          <w:lang w:eastAsia="ru-RU"/>
        </w:rPr>
        <w:t xml:space="preserve"> её задача активировать материю в новые виды выражения.</w:t>
      </w:r>
      <w:r w:rsidRPr="008C1D33">
        <w:rPr>
          <w:rFonts w:eastAsia="Times New Roman"/>
          <w:sz w:val="24"/>
          <w:szCs w:val="24"/>
          <w:lang w:eastAsia="ru-RU"/>
        </w:rPr>
        <w:t xml:space="preserve"> </w:t>
      </w:r>
    </w:p>
    <w:p w14:paraId="21EE874A" w14:textId="72CA8C2F"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Отсюда другой вариант «Ис-тины»</w:t>
      </w:r>
      <w:r w:rsidR="00D554A9" w:rsidRPr="008C1D33">
        <w:rPr>
          <w:rFonts w:eastAsia="Times New Roman"/>
          <w:sz w:val="24"/>
          <w:szCs w:val="24"/>
          <w:lang w:eastAsia="ru-RU"/>
        </w:rPr>
        <w:t xml:space="preserve"> – </w:t>
      </w:r>
      <w:r w:rsidRPr="008C1D33">
        <w:rPr>
          <w:rFonts w:eastAsia="Times New Roman"/>
          <w:sz w:val="24"/>
          <w:szCs w:val="24"/>
          <w:lang w:eastAsia="ru-RU"/>
        </w:rPr>
        <w:t>из тины. Тина</w:t>
      </w:r>
      <w:r w:rsidR="00D554A9" w:rsidRPr="008C1D33">
        <w:rPr>
          <w:rFonts w:eastAsia="Times New Roman"/>
          <w:sz w:val="24"/>
          <w:szCs w:val="24"/>
          <w:lang w:eastAsia="ru-RU"/>
        </w:rPr>
        <w:t xml:space="preserve"> – </w:t>
      </w:r>
      <w:r w:rsidRPr="008C1D33">
        <w:rPr>
          <w:rFonts w:eastAsia="Times New Roman"/>
          <w:sz w:val="24"/>
          <w:szCs w:val="24"/>
          <w:lang w:eastAsia="ru-RU"/>
        </w:rPr>
        <w:t>это и болотное состояние, и не болото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некая плёночка, которой покрывается всё, и мы не видим сути происходящего. Да? </w:t>
      </w:r>
    </w:p>
    <w:p w14:paraId="56C8DB80" w14:textId="06D126AC"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lastRenderedPageBreak/>
        <w:t>В итоге, «ис-тина» (если «з» не употреблять, да?)</w:t>
      </w:r>
      <w:r w:rsidR="00D554A9" w:rsidRPr="008C1D33">
        <w:rPr>
          <w:rFonts w:eastAsia="Times New Roman"/>
          <w:sz w:val="24"/>
          <w:szCs w:val="24"/>
          <w:lang w:eastAsia="ru-RU"/>
        </w:rPr>
        <w:t xml:space="preserve"> – </w:t>
      </w:r>
      <w:r w:rsidRPr="008C1D33">
        <w:rPr>
          <w:rFonts w:eastAsia="Times New Roman"/>
          <w:sz w:val="24"/>
          <w:szCs w:val="24"/>
          <w:lang w:eastAsia="ru-RU"/>
        </w:rPr>
        <w:t>это преодоление любых болотных состояний, которые возникают при преображении материи. Ведь материя, когда преображается, становится иногда болотом: из смеси растений, там, почв, воды, стихий, воздуха. Вот это всё</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болотное состояние. </w:t>
      </w:r>
    </w:p>
    <w:p w14:paraId="7299B17C" w14:textId="4DF8BC6C"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Отсюда смотрите: «бо-г», «бо-лото»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лото бога. (Смеётся). Болото! Ну, ладно, это уже изыски алфавита, сейчас будет страшненько, но всё-таки. </w:t>
      </w:r>
    </w:p>
    <w:p w14:paraId="0D3AE925" w14:textId="37861553"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 итоге, если мы говорим о ФА, то есть ФА как форма Абсолютности или Абсолюта. И когда мы с вами стяжаем Абсолютный огонь и Абсолюта, мы стяжаем разные оболочки ФА. Мы проникаем в оболочки ФА, в эту структуру ФА, которая сама по себе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плотный огонь, поэтому в конце мы стяжаем </w:t>
      </w:r>
      <w:r w:rsidRPr="008C1D33">
        <w:rPr>
          <w:rFonts w:eastAsia="Times New Roman"/>
          <w:b/>
          <w:sz w:val="24"/>
          <w:szCs w:val="24"/>
          <w:lang w:eastAsia="ru-RU"/>
        </w:rPr>
        <w:t>Абсолют ФА</w:t>
      </w:r>
      <w:r w:rsidR="00D554A9" w:rsidRPr="008C1D33">
        <w:rPr>
          <w:rFonts w:eastAsia="Times New Roman"/>
          <w:b/>
          <w:sz w:val="24"/>
          <w:szCs w:val="24"/>
          <w:lang w:eastAsia="ru-RU"/>
        </w:rPr>
        <w:t xml:space="preserve"> – </w:t>
      </w:r>
      <w:r w:rsidRPr="008C1D33">
        <w:rPr>
          <w:rFonts w:eastAsia="Times New Roman"/>
          <w:b/>
          <w:sz w:val="24"/>
          <w:szCs w:val="24"/>
          <w:lang w:eastAsia="ru-RU"/>
        </w:rPr>
        <w:t>цельное ФА.</w:t>
      </w:r>
      <w:r w:rsidRPr="008C1D33">
        <w:rPr>
          <w:rFonts w:eastAsia="Times New Roman"/>
          <w:sz w:val="24"/>
          <w:szCs w:val="24"/>
          <w:lang w:eastAsia="ru-RU"/>
        </w:rPr>
        <w:t xml:space="preserve"> </w:t>
      </w:r>
    </w:p>
    <w:p w14:paraId="280EF71A"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Мы не стяжаем само ФА, но мы стяжаем огонь Абсолюта ФА, все оболочки ФА, которые складываются, как абсолютность жизни. Поэтому мы стяжаем Изначально Вышестоящее ФА, преображаясь в любую часть жизни. Ну, и стяжали, пока мы не пристроились. </w:t>
      </w:r>
    </w:p>
    <w:p w14:paraId="612A5EEF"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Потом ФА насыщено огнём. Огонь разного качества, разного свойства, поэтому разные названия. И огонь, бурля внутри, имеет записи, чтобы являть от Отца что-то миру. </w:t>
      </w:r>
    </w:p>
    <w:p w14:paraId="3188E366" w14:textId="25B34C31"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Эти записи внутри огня, складываясь между собою, образуют сгустки Синтеза</w:t>
      </w:r>
      <w:r w:rsidR="00D554A9" w:rsidRPr="008C1D33">
        <w:rPr>
          <w:rFonts w:eastAsia="Times New Roman"/>
          <w:sz w:val="24"/>
          <w:szCs w:val="24"/>
          <w:lang w:eastAsia="ru-RU"/>
        </w:rPr>
        <w:t xml:space="preserve"> – </w:t>
      </w:r>
      <w:r w:rsidRPr="008C1D33">
        <w:rPr>
          <w:rFonts w:eastAsia="Times New Roman"/>
          <w:sz w:val="24"/>
          <w:szCs w:val="24"/>
          <w:lang w:eastAsia="ru-RU"/>
        </w:rPr>
        <w:t>такие управляющие органы огнём. Сгустки Синтеза</w:t>
      </w:r>
      <w:r w:rsidR="00D554A9" w:rsidRPr="008C1D33">
        <w:rPr>
          <w:rFonts w:eastAsia="Times New Roman"/>
          <w:sz w:val="24"/>
          <w:szCs w:val="24"/>
          <w:lang w:eastAsia="ru-RU"/>
        </w:rPr>
        <w:t xml:space="preserve"> – </w:t>
      </w:r>
      <w:r w:rsidRPr="008C1D33">
        <w:rPr>
          <w:rFonts w:eastAsia="Times New Roman"/>
          <w:sz w:val="24"/>
          <w:szCs w:val="24"/>
          <w:lang w:eastAsia="ru-RU"/>
        </w:rPr>
        <w:t>это иерархически ещё более глубокий, можно сказать Изначально Вышестоящий огонь</w:t>
      </w:r>
      <w:r w:rsidR="00D554A9" w:rsidRPr="008C1D33">
        <w:rPr>
          <w:rFonts w:eastAsia="Times New Roman"/>
          <w:sz w:val="24"/>
          <w:szCs w:val="24"/>
          <w:lang w:eastAsia="ru-RU"/>
        </w:rPr>
        <w:t xml:space="preserve"> – </w:t>
      </w:r>
      <w:r w:rsidRPr="008C1D33">
        <w:rPr>
          <w:rFonts w:eastAsia="Times New Roman"/>
          <w:sz w:val="24"/>
          <w:szCs w:val="24"/>
          <w:lang w:eastAsia="ru-RU"/>
        </w:rPr>
        <w:t>огонь, идущий за пределами нашего восприятия. То есть огонь внутри ФА</w:t>
      </w:r>
      <w:r w:rsidR="00D554A9" w:rsidRPr="008C1D33">
        <w:rPr>
          <w:rFonts w:eastAsia="Times New Roman"/>
          <w:sz w:val="24"/>
          <w:szCs w:val="24"/>
          <w:lang w:eastAsia="ru-RU"/>
        </w:rPr>
        <w:t xml:space="preserve"> – </w:t>
      </w:r>
      <w:r w:rsidRPr="008C1D33">
        <w:rPr>
          <w:rFonts w:eastAsia="Times New Roman"/>
          <w:sz w:val="24"/>
          <w:szCs w:val="24"/>
          <w:lang w:eastAsia="ru-RU"/>
        </w:rPr>
        <w:t>это в рамках восприятия, а Синтез</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за рамками восприятия. </w:t>
      </w:r>
    </w:p>
    <w:p w14:paraId="6B887B19"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Так, если взять ассоциацию: </w:t>
      </w:r>
    </w:p>
    <w:p w14:paraId="6DE74D04" w14:textId="1CCC47F4" w:rsidR="00805B3A" w:rsidRPr="008C1D33" w:rsidRDefault="00805B3A" w:rsidP="007B03D3">
      <w:pPr>
        <w:tabs>
          <w:tab w:val="num" w:pos="397"/>
        </w:tabs>
        <w:ind w:firstLine="425"/>
        <w:rPr>
          <w:rFonts w:eastAsia="Times New Roman"/>
          <w:sz w:val="24"/>
          <w:szCs w:val="24"/>
          <w:lang w:eastAsia="ru-RU"/>
        </w:rPr>
      </w:pPr>
      <w:r w:rsidRPr="008C1D33">
        <w:rPr>
          <w:rFonts w:eastAsia="Times New Roman"/>
          <w:b/>
          <w:sz w:val="24"/>
          <w:szCs w:val="24"/>
          <w:lang w:eastAsia="ru-RU"/>
        </w:rPr>
        <w:t>ФА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собственно Мать, внешнее выражение, оболочка; </w:t>
      </w:r>
    </w:p>
    <w:p w14:paraId="5D8271AF" w14:textId="47472BD9" w:rsidR="00805B3A" w:rsidRPr="008C1D33" w:rsidRDefault="00805B3A" w:rsidP="007B03D3">
      <w:pPr>
        <w:tabs>
          <w:tab w:val="num" w:pos="397"/>
        </w:tabs>
        <w:ind w:firstLine="425"/>
        <w:rPr>
          <w:rFonts w:eastAsia="Times New Roman"/>
          <w:sz w:val="24"/>
          <w:szCs w:val="24"/>
          <w:lang w:eastAsia="ru-RU"/>
        </w:rPr>
      </w:pPr>
      <w:r w:rsidRPr="008C1D33">
        <w:rPr>
          <w:rFonts w:eastAsia="Times New Roman"/>
          <w:b/>
          <w:sz w:val="24"/>
          <w:szCs w:val="24"/>
          <w:lang w:eastAsia="ru-RU"/>
        </w:rPr>
        <w:t>огонь внутри ФА</w:t>
      </w:r>
      <w:r w:rsidRPr="008C1D33">
        <w:rPr>
          <w:rFonts w:eastAsia="Times New Roman"/>
          <w:sz w:val="24"/>
          <w:szCs w:val="24"/>
          <w:lang w:eastAsia="ru-RU"/>
        </w:rPr>
        <w:t>; вторая ипостась у нас</w:t>
      </w:r>
      <w:r w:rsidR="00D554A9" w:rsidRPr="008C1D33">
        <w:rPr>
          <w:rFonts w:eastAsia="Times New Roman"/>
          <w:sz w:val="24"/>
          <w:szCs w:val="24"/>
          <w:lang w:eastAsia="ru-RU"/>
        </w:rPr>
        <w:t xml:space="preserve"> – </w:t>
      </w:r>
      <w:r w:rsidRPr="008C1D33">
        <w:rPr>
          <w:rFonts w:eastAsia="Times New Roman"/>
          <w:sz w:val="24"/>
          <w:szCs w:val="24"/>
          <w:lang w:eastAsia="ru-RU"/>
        </w:rPr>
        <w:t>что?</w:t>
      </w:r>
      <w:r w:rsidR="00D554A9" w:rsidRPr="008C1D33">
        <w:rPr>
          <w:rFonts w:eastAsia="Times New Roman"/>
          <w:sz w:val="24"/>
          <w:szCs w:val="24"/>
          <w:lang w:eastAsia="ru-RU"/>
        </w:rPr>
        <w:t xml:space="preserve"> – </w:t>
      </w:r>
      <w:r w:rsidRPr="008C1D33">
        <w:rPr>
          <w:rFonts w:eastAsia="Times New Roman"/>
          <w:sz w:val="24"/>
          <w:szCs w:val="24"/>
          <w:lang w:eastAsia="ru-RU"/>
        </w:rPr>
        <w:t>Сын, соответственно, Сын выражает огонь. Вот Аватар Синтеза как Сын Метагалактики принёс огонь на Планету, началась эпоха огня; но</w:t>
      </w:r>
    </w:p>
    <w:p w14:paraId="705041AE" w14:textId="5034FEA0" w:rsidR="00805B3A" w:rsidRPr="008C1D33" w:rsidRDefault="00805B3A" w:rsidP="007B03D3">
      <w:pPr>
        <w:tabs>
          <w:tab w:val="num" w:pos="397"/>
        </w:tabs>
        <w:ind w:firstLine="425"/>
        <w:rPr>
          <w:rFonts w:eastAsia="Times New Roman"/>
          <w:sz w:val="24"/>
          <w:szCs w:val="24"/>
          <w:lang w:eastAsia="ru-RU"/>
        </w:rPr>
      </w:pPr>
      <w:r w:rsidRPr="008C1D33">
        <w:rPr>
          <w:rFonts w:eastAsia="Times New Roman"/>
          <w:b/>
          <w:sz w:val="24"/>
          <w:szCs w:val="24"/>
          <w:lang w:eastAsia="ru-RU"/>
        </w:rPr>
        <w:t>Синтез внутри огня</w:t>
      </w:r>
      <w:r w:rsidRPr="008C1D33">
        <w:rPr>
          <w:rFonts w:eastAsia="Times New Roman"/>
          <w:sz w:val="24"/>
          <w:szCs w:val="24"/>
          <w:lang w:eastAsia="ru-RU"/>
        </w:rPr>
        <w:t xml:space="preserve"> выражает собственно третью ипостась. Как ни парадоксально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Дочь. </w:t>
      </w:r>
    </w:p>
    <w:p w14:paraId="51F49AC2" w14:textId="7F55E541"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огонь, и Синтез от Отца, но в самом Отце есть такая Ипостась. А сам Синтез, который складывается, так называемый синтез Синтезов… Если взять Синтезы ФА, то синтез Синтезов ФА</w:t>
      </w:r>
      <w:r w:rsidR="00D554A9" w:rsidRPr="008C1D33">
        <w:rPr>
          <w:rFonts w:eastAsia="Times New Roman"/>
          <w:sz w:val="24"/>
          <w:szCs w:val="24"/>
          <w:lang w:eastAsia="ru-RU"/>
        </w:rPr>
        <w:t xml:space="preserve"> – </w:t>
      </w:r>
      <w:r w:rsidRPr="008C1D33">
        <w:rPr>
          <w:rFonts w:eastAsia="Times New Roman"/>
          <w:sz w:val="24"/>
          <w:szCs w:val="24"/>
          <w:lang w:eastAsia="ru-RU"/>
        </w:rPr>
        <w:t>это ФА-Синтез. А если уберём «ФА»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 у нас с вами Синтезы Огня. Синтез Огня в Синтезах Огня, где огонь уходит, и Синтез сплавляется между собою, в центре рождается Истина выражения Синтезов. </w:t>
      </w:r>
    </w:p>
    <w:p w14:paraId="2FE1E9B5" w14:textId="13436AFD"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Когда Синтезы разных проявлений, а Синтезы Огня идут по разным проявлениям, складывают Проявленный Синтез из разных Синтезов </w:t>
      </w:r>
      <w:r w:rsidRPr="008C1D33">
        <w:rPr>
          <w:rFonts w:eastAsia="Times New Roman"/>
          <w:sz w:val="24"/>
          <w:szCs w:val="24"/>
          <w:lang w:eastAsia="ru-RU"/>
        </w:rPr>
        <w:lastRenderedPageBreak/>
        <w:t>Огня разных проявлений,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 в Синтезе Изначально Вышестоящего Проявленного Синтеза огня ФА-Сына Метагалактики выявляется та Истина, которую он несёт собою от Изначально Вышестоящего Отца. И Истина у ФА-Сына Метагалактики сохраняется, как у выразителя Изначально Вышестоящего Отца, а раскладывается она в зависимости от Иерархии. </w:t>
      </w:r>
    </w:p>
    <w:p w14:paraId="08CF8772" w14:textId="617410EB"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На этот иерархический вариант</w:t>
      </w:r>
      <w:r w:rsidR="00D554A9" w:rsidRPr="008C1D33">
        <w:rPr>
          <w:rFonts w:eastAsia="Times New Roman"/>
          <w:sz w:val="24"/>
          <w:szCs w:val="24"/>
          <w:lang w:eastAsia="ru-RU"/>
        </w:rPr>
        <w:t xml:space="preserve"> – </w:t>
      </w:r>
      <w:r w:rsidRPr="008C1D33">
        <w:rPr>
          <w:rFonts w:eastAsia="Times New Roman"/>
          <w:sz w:val="24"/>
          <w:szCs w:val="24"/>
          <w:lang w:eastAsia="ru-RU"/>
        </w:rPr>
        <w:t>период выражения Отец указал, что ФА-Сын Метагалактики будет выражаться Изначально Вышестоящим Проявленным Синтезом. Значит, Истина делится на Изначально Вышестоящий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запредельный, за проявлениями Синтез, ну, и при этом выраженная отдельными проявлениями Синтеза Огня. </w:t>
      </w:r>
    </w:p>
    <w:p w14:paraId="1C8BC6DB"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 итоге, в сложении Синтеза разных проявлений мы рождаем Истину, фиксируем, входим в Истину, как прямой огонь, как центральную точку огня внутри ФА. Увидели?</w:t>
      </w:r>
    </w:p>
    <w:p w14:paraId="39587A01"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Ну, и можно по слоям: </w:t>
      </w:r>
      <w:r w:rsidRPr="008C1D33">
        <w:rPr>
          <w:rFonts w:eastAsia="Times New Roman"/>
          <w:b/>
          <w:sz w:val="24"/>
          <w:szCs w:val="24"/>
          <w:lang w:eastAsia="ru-RU"/>
        </w:rPr>
        <w:t>ФА, Огонь бурлящий, ядро Синтеза и в центре Истина</w:t>
      </w:r>
      <w:r w:rsidRPr="008C1D33">
        <w:rPr>
          <w:rFonts w:eastAsia="Times New Roman"/>
          <w:sz w:val="24"/>
          <w:szCs w:val="24"/>
          <w:lang w:eastAsia="ru-RU"/>
        </w:rPr>
        <w:t xml:space="preserve">. </w:t>
      </w:r>
    </w:p>
    <w:p w14:paraId="124D45EB"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Увидели? Увидели или не увидели, неважно. И вот этой Истиной наделяет Отец ФА-Сына Метагалактики. </w:t>
      </w:r>
    </w:p>
    <w:p w14:paraId="397FFBC6"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Напоминаю, четверичное Управление. Изначально Вышестоящий Отец законом четверицы напрямую управляет ФА-Сыном Метагалактики и выражается в ФА-Сыне Метагалактики. </w:t>
      </w:r>
    </w:p>
    <w:p w14:paraId="7DEAA5A1"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Вчера не задумались, как Изначально Вышестоящий Отец выражается в ФА-Сыне Метагалактики? Я сказал «выражается», но выражение выражению рознь. </w:t>
      </w:r>
    </w:p>
    <w:p w14:paraId="2DE1155D"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Можно сказать, что ФА-Сын Метагалактики несёт Отца, но Отца несут все, вся Иерархия. Более конкретно Отца несёт ФА-Отец Метагалактики, потому что ФА-Отец Метагалактики есть отдельные части Изначально Вышестоящего Отца и система частей в виде Изначально Вышестоящего ФА-Отца Метагалактики. </w:t>
      </w:r>
    </w:p>
    <w:p w14:paraId="2EFD5EA3"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Значит, с частями не несёт, с явлением Отца в окружение занимается ФА-Мать Метагалактики. Она строит материю, чтобы являть Отца. </w:t>
      </w:r>
    </w:p>
    <w:p w14:paraId="4924627D"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А проявлять Отца в этой материи, чем надо? Истиной. То есть мы должны знать чётко стандарты, законы, методы и правила, как проявляться Отцом. </w:t>
      </w:r>
    </w:p>
    <w:p w14:paraId="13E335FF" w14:textId="05474A74"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когда мы говорим о точке Истины, внутри неё записаны главные стандарты, как говорили в начале пятой расы</w:t>
      </w:r>
      <w:r w:rsidR="00D554A9" w:rsidRPr="008C1D33">
        <w:rPr>
          <w:rFonts w:eastAsia="Times New Roman"/>
          <w:sz w:val="24"/>
          <w:szCs w:val="24"/>
          <w:lang w:eastAsia="ru-RU"/>
        </w:rPr>
        <w:t xml:space="preserve"> – </w:t>
      </w:r>
      <w:r w:rsidRPr="008C1D33">
        <w:rPr>
          <w:rFonts w:eastAsia="Times New Roman"/>
          <w:sz w:val="24"/>
          <w:szCs w:val="24"/>
          <w:lang w:eastAsia="ru-RU"/>
        </w:rPr>
        <w:t>скрижали. Ну там, в зависимости от источника: Гермеса Трисмегиста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скрижали бога. Скрижали, или главные стандарты, законы, методы и правила, из </w:t>
      </w:r>
      <w:r w:rsidRPr="008C1D33">
        <w:rPr>
          <w:rFonts w:eastAsia="Times New Roman"/>
          <w:sz w:val="24"/>
          <w:szCs w:val="24"/>
          <w:lang w:eastAsia="ru-RU"/>
        </w:rPr>
        <w:lastRenderedPageBreak/>
        <w:t xml:space="preserve">которых рождаются все остальные, и без которых у нас не будет работать ни одна часть. Внимание! </w:t>
      </w:r>
    </w:p>
    <w:p w14:paraId="0E9B3049" w14:textId="66F3CF47" w:rsidR="00805B3A" w:rsidRPr="008C1D33" w:rsidRDefault="00805B3A" w:rsidP="007B03D3">
      <w:pPr>
        <w:ind w:firstLine="425"/>
        <w:rPr>
          <w:rFonts w:eastAsia="Times New Roman"/>
          <w:i/>
          <w:sz w:val="24"/>
          <w:szCs w:val="24"/>
          <w:lang w:eastAsia="ru-RU"/>
        </w:rPr>
      </w:pPr>
      <w:r w:rsidRPr="008C1D33">
        <w:rPr>
          <w:rFonts w:eastAsia="Times New Roman"/>
          <w:sz w:val="24"/>
          <w:szCs w:val="24"/>
          <w:lang w:eastAsia="ru-RU"/>
        </w:rPr>
        <w:t>Вначале части</w:t>
      </w:r>
      <w:r w:rsidR="00D554A9" w:rsidRPr="008C1D33">
        <w:rPr>
          <w:rFonts w:eastAsia="Times New Roman"/>
          <w:sz w:val="24"/>
          <w:szCs w:val="24"/>
          <w:lang w:eastAsia="ru-RU"/>
        </w:rPr>
        <w:t xml:space="preserve"> – </w:t>
      </w:r>
      <w:r w:rsidRPr="008C1D33">
        <w:rPr>
          <w:rFonts w:eastAsia="Times New Roman"/>
          <w:sz w:val="24"/>
          <w:szCs w:val="24"/>
          <w:lang w:eastAsia="ru-RU"/>
        </w:rPr>
        <w:t>ФА-Отец Метагалактики, потом некая среда, даже атмосфера, где они выражаются, а потом Истина, как им правильно выражаться.</w:t>
      </w:r>
      <w:r w:rsidRPr="008C1D33">
        <w:rPr>
          <w:rFonts w:eastAsia="Times New Roman"/>
          <w:i/>
          <w:sz w:val="24"/>
          <w:szCs w:val="24"/>
          <w:lang w:eastAsia="ru-RU"/>
        </w:rPr>
        <w:t xml:space="preserve"> </w:t>
      </w:r>
    </w:p>
    <w:p w14:paraId="72982048"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ФА-Отец Метагалактики, ФА-Мать Метагалактики, ФА-Сын Метагалактики. </w:t>
      </w:r>
    </w:p>
    <w:p w14:paraId="511B5A19"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Части Изначально Вышестоящего Отца, явление части определённой средой и в этой среде явление Истины соответствующей атмосферой с необходимыми стандартами, законами, методами и правилами, чтоб мы воспринимали деятельность части Отца, с одной стороны, и одновременно воспитывали свои части (да?) выражением частей Отца. И тогда у нас возникает понимание, как таковое, осмысление, как таковое, соображение, как таковое. </w:t>
      </w:r>
    </w:p>
    <w:p w14:paraId="215C594F" w14:textId="38F7206F" w:rsidR="00805B3A" w:rsidRPr="008C1D33" w:rsidRDefault="00805B3A" w:rsidP="00F03DF4">
      <w:pPr>
        <w:pStyle w:val="4"/>
      </w:pPr>
      <w:bookmarkStart w:id="88" w:name="_Toc288927878"/>
      <w:bookmarkStart w:id="89" w:name="_Toc221905678"/>
      <w:r w:rsidRPr="008C1D33">
        <w:t>Истина</w:t>
      </w:r>
      <w:r w:rsidR="00D554A9" w:rsidRPr="008C1D33">
        <w:t xml:space="preserve"> – </w:t>
      </w:r>
      <w:r w:rsidRPr="008C1D33">
        <w:t>это синтез граней разных выражений между собою</w:t>
      </w:r>
      <w:bookmarkEnd w:id="88"/>
      <w:bookmarkEnd w:id="89"/>
    </w:p>
    <w:p w14:paraId="6EDAF893" w14:textId="600D5D9F"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Что такое соображение? Уметь сложить разные правила и методы в нужное действие, в нужный вывод, в правильность, которую мы ощущаем. Если мы сообразили правильно, у нас всё получается по законам Отца. Сообразили неправильно, у нас не получается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так сложили стандарты и методы. </w:t>
      </w:r>
    </w:p>
    <w:p w14:paraId="617F072D" w14:textId="155437B9"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 итоге, многие процессы, которые мы называем соображалкой, сложением, выражением</w:t>
      </w:r>
      <w:r w:rsidR="00D554A9" w:rsidRPr="008C1D33">
        <w:rPr>
          <w:rFonts w:eastAsia="Times New Roman"/>
          <w:sz w:val="24"/>
          <w:szCs w:val="24"/>
          <w:lang w:eastAsia="ru-RU"/>
        </w:rPr>
        <w:t xml:space="preserve"> – </w:t>
      </w:r>
      <w:r w:rsidRPr="008C1D33">
        <w:rPr>
          <w:rFonts w:eastAsia="Times New Roman"/>
          <w:sz w:val="24"/>
          <w:szCs w:val="24"/>
          <w:lang w:eastAsia="ru-RU"/>
        </w:rPr>
        <w:t>это грани Синтеза разных стандартов, разных законов, разных методов и разных правил между собою.</w:t>
      </w:r>
      <w:r w:rsidRPr="008C1D33">
        <w:rPr>
          <w:rFonts w:eastAsia="Times New Roman"/>
          <w:b/>
          <w:sz w:val="24"/>
          <w:szCs w:val="24"/>
          <w:lang w:eastAsia="ru-RU"/>
        </w:rPr>
        <w:t xml:space="preserve"> </w:t>
      </w:r>
      <w:r w:rsidRPr="008C1D33">
        <w:rPr>
          <w:rFonts w:eastAsia="Times New Roman"/>
          <w:sz w:val="24"/>
          <w:szCs w:val="24"/>
          <w:lang w:eastAsia="ru-RU"/>
        </w:rPr>
        <w:t xml:space="preserve">И вот грани Синтеза между стандартами, между законами… Не сам закон. </w:t>
      </w:r>
    </w:p>
    <w:p w14:paraId="61433937" w14:textId="6E396F00" w:rsidR="00805B3A" w:rsidRPr="008C1D33" w:rsidRDefault="00805B3A" w:rsidP="007B03D3">
      <w:pPr>
        <w:numPr>
          <w:ilvl w:val="0"/>
          <w:numId w:val="27"/>
        </w:numPr>
        <w:ind w:left="0" w:firstLine="425"/>
        <w:rPr>
          <w:rFonts w:eastAsia="Times New Roman"/>
          <w:sz w:val="24"/>
          <w:szCs w:val="24"/>
          <w:lang w:eastAsia="ru-RU"/>
        </w:rPr>
      </w:pPr>
      <w:r w:rsidRPr="008C1D33">
        <w:rPr>
          <w:rFonts w:eastAsia="Times New Roman"/>
          <w:sz w:val="24"/>
          <w:szCs w:val="24"/>
          <w:lang w:eastAsia="ru-RU"/>
        </w:rPr>
        <w:t>Сам закон</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дух. </w:t>
      </w:r>
    </w:p>
    <w:p w14:paraId="6AF6D416" w14:textId="1FB08573" w:rsidR="00805B3A" w:rsidRPr="008C1D33" w:rsidRDefault="00805B3A" w:rsidP="007B03D3">
      <w:pPr>
        <w:numPr>
          <w:ilvl w:val="0"/>
          <w:numId w:val="27"/>
        </w:numPr>
        <w:ind w:left="0" w:firstLine="425"/>
        <w:rPr>
          <w:rFonts w:eastAsia="Times New Roman"/>
          <w:sz w:val="24"/>
          <w:szCs w:val="24"/>
          <w:lang w:eastAsia="ru-RU"/>
        </w:rPr>
      </w:pPr>
      <w:r w:rsidRPr="008C1D33">
        <w:rPr>
          <w:rFonts w:eastAsia="Times New Roman"/>
          <w:sz w:val="24"/>
          <w:szCs w:val="24"/>
          <w:lang w:eastAsia="ru-RU"/>
        </w:rPr>
        <w:t>Сам стандарт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огонь. </w:t>
      </w:r>
    </w:p>
    <w:p w14:paraId="1A33396B" w14:textId="591982AB" w:rsidR="00805B3A" w:rsidRPr="008C1D33" w:rsidRDefault="00805B3A" w:rsidP="007B03D3">
      <w:pPr>
        <w:numPr>
          <w:ilvl w:val="0"/>
          <w:numId w:val="27"/>
        </w:numPr>
        <w:ind w:left="0" w:firstLine="425"/>
        <w:rPr>
          <w:rFonts w:eastAsia="Times New Roman"/>
          <w:i/>
          <w:sz w:val="24"/>
          <w:szCs w:val="24"/>
          <w:lang w:eastAsia="ru-RU"/>
        </w:rPr>
      </w:pPr>
      <w:r w:rsidRPr="008C1D33">
        <w:rPr>
          <w:rFonts w:eastAsia="Times New Roman"/>
          <w:sz w:val="24"/>
          <w:szCs w:val="24"/>
          <w:lang w:eastAsia="ru-RU"/>
        </w:rPr>
        <w:t>Сам метод</w:t>
      </w:r>
      <w:r w:rsidR="00D554A9" w:rsidRPr="008C1D33">
        <w:rPr>
          <w:rFonts w:eastAsia="Times New Roman"/>
          <w:sz w:val="24"/>
          <w:szCs w:val="24"/>
          <w:lang w:eastAsia="ru-RU"/>
        </w:rPr>
        <w:t xml:space="preserve"> – </w:t>
      </w:r>
      <w:r w:rsidRPr="008C1D33">
        <w:rPr>
          <w:rFonts w:eastAsia="Times New Roman"/>
          <w:sz w:val="24"/>
          <w:szCs w:val="24"/>
          <w:lang w:eastAsia="ru-RU"/>
        </w:rPr>
        <w:t>это свет.</w:t>
      </w:r>
      <w:r w:rsidRPr="008C1D33">
        <w:rPr>
          <w:rFonts w:eastAsia="Times New Roman"/>
          <w:i/>
          <w:sz w:val="24"/>
          <w:szCs w:val="24"/>
          <w:lang w:eastAsia="ru-RU"/>
        </w:rPr>
        <w:t xml:space="preserve"> </w:t>
      </w:r>
    </w:p>
    <w:p w14:paraId="3A2E873A" w14:textId="77777777" w:rsidR="00805B3A" w:rsidRPr="008C1D33" w:rsidRDefault="00805B3A" w:rsidP="007B03D3">
      <w:pPr>
        <w:ind w:firstLine="425"/>
        <w:rPr>
          <w:rFonts w:eastAsia="Times New Roman"/>
          <w:b/>
          <w:sz w:val="24"/>
          <w:szCs w:val="24"/>
          <w:lang w:eastAsia="ru-RU"/>
        </w:rPr>
      </w:pPr>
      <w:r w:rsidRPr="008C1D33">
        <w:rPr>
          <w:rFonts w:eastAsia="Times New Roman"/>
          <w:sz w:val="24"/>
          <w:szCs w:val="24"/>
          <w:lang w:eastAsia="ru-RU"/>
        </w:rPr>
        <w:t xml:space="preserve">А вот </w:t>
      </w:r>
      <w:r w:rsidRPr="008C1D33">
        <w:rPr>
          <w:rFonts w:eastAsia="Times New Roman"/>
          <w:b/>
          <w:sz w:val="24"/>
          <w:szCs w:val="24"/>
          <w:lang w:eastAsia="ru-RU"/>
        </w:rPr>
        <w:t xml:space="preserve">грани между стандартами, между законами, между методами и между правилами есть Истина. </w:t>
      </w:r>
    </w:p>
    <w:p w14:paraId="26068F3E" w14:textId="75B85AD2"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она их складывает между собою, потому что сложить два пальца можно только, имея грани между ними. Три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уже появляется мудра, но грани отсутствуют. Правильно? </w:t>
      </w:r>
    </w:p>
    <w:p w14:paraId="64B208D3" w14:textId="77777777" w:rsidR="00805B3A" w:rsidRPr="008C1D33" w:rsidRDefault="00805B3A" w:rsidP="007B03D3">
      <w:pPr>
        <w:ind w:firstLine="425"/>
        <w:rPr>
          <w:rFonts w:eastAsia="Times New Roman"/>
          <w:b/>
          <w:sz w:val="24"/>
          <w:szCs w:val="24"/>
          <w:lang w:eastAsia="ru-RU"/>
        </w:rPr>
      </w:pPr>
      <w:r w:rsidRPr="008C1D33">
        <w:rPr>
          <w:rFonts w:eastAsia="Times New Roman"/>
          <w:sz w:val="24"/>
          <w:szCs w:val="24"/>
          <w:lang w:eastAsia="ru-RU"/>
        </w:rPr>
        <w:t>И вот Истина видит грани между законами, стандартами, методами и мудростями и складывает их в единое выражение</w:t>
      </w:r>
      <w:r w:rsidRPr="008C1D33">
        <w:rPr>
          <w:rFonts w:eastAsia="Times New Roman"/>
          <w:b/>
          <w:sz w:val="24"/>
          <w:szCs w:val="24"/>
          <w:lang w:eastAsia="ru-RU"/>
        </w:rPr>
        <w:t xml:space="preserve">. </w:t>
      </w:r>
      <w:r w:rsidRPr="008C1D33">
        <w:rPr>
          <w:rFonts w:eastAsia="Times New Roman"/>
          <w:sz w:val="24"/>
          <w:szCs w:val="24"/>
          <w:lang w:eastAsia="ru-RU"/>
        </w:rPr>
        <w:t>Поэтому Истина есть грань между двумя стандартами или между двумя законами, или между</w:t>
      </w:r>
      <w:r w:rsidRPr="008C1D33">
        <w:rPr>
          <w:rFonts w:eastAsia="Times New Roman"/>
          <w:b/>
          <w:sz w:val="24"/>
          <w:szCs w:val="24"/>
          <w:lang w:eastAsia="ru-RU"/>
        </w:rPr>
        <w:t xml:space="preserve"> </w:t>
      </w:r>
      <w:r w:rsidRPr="008C1D33">
        <w:rPr>
          <w:rFonts w:eastAsia="Times New Roman"/>
          <w:sz w:val="24"/>
          <w:szCs w:val="24"/>
          <w:lang w:eastAsia="ru-RU"/>
        </w:rPr>
        <w:t xml:space="preserve">двумя методами, или между двумя правилами; и в синтезе их -звучащая максимально глубоким или прямым концентрированным огнём Изначально Вышестоящего Отца. </w:t>
      </w:r>
    </w:p>
    <w:p w14:paraId="1D09758C"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Поэтому во все эпохи стремились к истине. Люди жили законами. Есть закон один, есть закон другой. А человек, который искал истину, </w:t>
      </w:r>
      <w:r w:rsidRPr="008C1D33">
        <w:rPr>
          <w:rFonts w:eastAsia="Times New Roman"/>
          <w:sz w:val="24"/>
          <w:szCs w:val="24"/>
          <w:lang w:eastAsia="ru-RU"/>
        </w:rPr>
        <w:lastRenderedPageBreak/>
        <w:t xml:space="preserve">всегда искал сложение двух законов и действовал по-другому, и находил новый закон из грани двух законов. </w:t>
      </w:r>
    </w:p>
    <w:p w14:paraId="0EEF4F1C" w14:textId="3C31DC6E"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Из грани двух правил рождалось новое правило или новое направление. Там, физика и биология</w:t>
      </w:r>
      <w:r w:rsidR="00D554A9" w:rsidRPr="008C1D33">
        <w:rPr>
          <w:rFonts w:eastAsia="Times New Roman"/>
          <w:sz w:val="24"/>
          <w:szCs w:val="24"/>
          <w:lang w:eastAsia="ru-RU"/>
        </w:rPr>
        <w:t xml:space="preserve"> – </w:t>
      </w:r>
      <w:r w:rsidRPr="008C1D33">
        <w:rPr>
          <w:rFonts w:eastAsia="Times New Roman"/>
          <w:sz w:val="24"/>
          <w:szCs w:val="24"/>
          <w:lang w:eastAsia="ru-RU"/>
        </w:rPr>
        <w:t>совершенно разные науки. Сейчас понятно: биофизика. Ну, в биологии есть своя физичность, а в физике своя биологичность. Антропный принцип природы. В итоге</w:t>
      </w:r>
      <w:r w:rsidR="00D554A9" w:rsidRPr="008C1D33">
        <w:rPr>
          <w:rFonts w:eastAsia="Times New Roman"/>
          <w:sz w:val="24"/>
          <w:szCs w:val="24"/>
          <w:lang w:eastAsia="ru-RU"/>
        </w:rPr>
        <w:t xml:space="preserve"> – </w:t>
      </w:r>
      <w:r w:rsidRPr="008C1D33">
        <w:rPr>
          <w:rFonts w:eastAsia="Times New Roman"/>
          <w:sz w:val="24"/>
          <w:szCs w:val="24"/>
          <w:lang w:eastAsia="ru-RU"/>
        </w:rPr>
        <w:t>биофизика. Из двух разнородных правил, двух разнородных законов рождается новая наука. Если б мы не сложили эти (правила, законы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ред.), мы б не познали грани биофизики. </w:t>
      </w:r>
    </w:p>
    <w:p w14:paraId="0DBA9115" w14:textId="0104B72C"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Поэтому истина</w:t>
      </w:r>
      <w:r w:rsidR="00D554A9" w:rsidRPr="008C1D33">
        <w:rPr>
          <w:rFonts w:eastAsia="Times New Roman"/>
          <w:sz w:val="24"/>
          <w:szCs w:val="24"/>
          <w:lang w:eastAsia="ru-RU"/>
        </w:rPr>
        <w:t xml:space="preserve"> – </w:t>
      </w:r>
      <w:r w:rsidRPr="008C1D33">
        <w:rPr>
          <w:rFonts w:eastAsia="Times New Roman"/>
          <w:sz w:val="24"/>
          <w:szCs w:val="24"/>
          <w:lang w:eastAsia="ru-RU"/>
        </w:rPr>
        <w:t>это синтез граней разных выражений между собою. И чем глубже ты видишь эти грани, тем глубже ты познаёшь истину. Поэтому при познании истины всегда действуешь «на грани фола». То есть ты идёшь по острию «бритвы Оккама», и можешь в любой момент упасть. И чтобы познать истину, ты должен пройти не так, как все; пройти не по законам и правилам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дух или энергия, а на грани. При этом и не нарушить, но одновременно и не исполнить, потому что, проходя истину, ты находишь новый закон, новое правило, не нарушающее предыдущих, но и не исполняющее их (я знаю, что страшно звучит), но рождающее новое выражение синтеза этих законов и правил. </w:t>
      </w:r>
    </w:p>
    <w:p w14:paraId="495C970A" w14:textId="1CCFA88A"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Истина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поиск нового синтеза законов, правил, методов, стандартов между собою </w:t>
      </w:r>
      <w:r w:rsidRPr="008C1D33">
        <w:rPr>
          <w:rFonts w:eastAsia="Times New Roman"/>
          <w:spacing w:val="20"/>
          <w:sz w:val="24"/>
          <w:szCs w:val="24"/>
          <w:lang w:eastAsia="ru-RU"/>
        </w:rPr>
        <w:t xml:space="preserve">гранью </w:t>
      </w:r>
      <w:r w:rsidRPr="008C1D33">
        <w:rPr>
          <w:rFonts w:eastAsia="Times New Roman"/>
          <w:sz w:val="24"/>
          <w:szCs w:val="24"/>
          <w:lang w:eastAsia="ru-RU"/>
        </w:rPr>
        <w:t>их вначале и синтезом</w:t>
      </w:r>
      <w:r w:rsidRPr="008C1D33">
        <w:rPr>
          <w:rFonts w:eastAsia="Times New Roman"/>
          <w:i/>
          <w:sz w:val="24"/>
          <w:szCs w:val="24"/>
          <w:lang w:eastAsia="ru-RU"/>
        </w:rPr>
        <w:t xml:space="preserve"> </w:t>
      </w:r>
      <w:r w:rsidRPr="008C1D33">
        <w:rPr>
          <w:rFonts w:eastAsia="Times New Roman"/>
          <w:sz w:val="24"/>
          <w:szCs w:val="24"/>
          <w:lang w:eastAsia="ru-RU"/>
        </w:rPr>
        <w:t xml:space="preserve">их между собою в конце. </w:t>
      </w:r>
    </w:p>
    <w:p w14:paraId="001B2E42" w14:textId="300C8F4C"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Вначале мы изучали классическую физику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один стандарт, одни законы. Потом на грани классической физики возникли наборы разных физик при взаимодействии с космологией. Мы не вошли в квантовую механику, но мы искали единую теорию эфира. Потом дошли до относительности классических восприятий физики в зависимости от позиции наблюдателя на разных объектах и получили грань истины. </w:t>
      </w:r>
    </w:p>
    <w:p w14:paraId="2DCA425D" w14:textId="3CF6571D"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Чем нам нравится теория относительности? Это теория грани. Когда ты смотришь на другие объекты, соотносительно и, исходя из того объекта, где ты смотришь. И с точки зрения Марса Солнце будет выглядеть по-одному, с точки зрения Земли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по-другому, но оно останется Солнцем. </w:t>
      </w:r>
    </w:p>
    <w:p w14:paraId="4360BFF4"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 мы вышли за классическую теорию физики, не отменяя её, но расширив новые грани. Дальше надо было сделать следующий шаг в квантовую механику. Увидев эту относительность, химики всегда соотносили стандарты Солнечной системы и стандарты строения атомов между собою. Ну, и квантовая механика рванула в соотношении микро– и макрокосма, но потом углубилась чисто в микрокосм, забыв о макрокосме, и мы получили квантовую механику. </w:t>
      </w:r>
    </w:p>
    <w:p w14:paraId="71B0D784"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Когда мы сейчас с теми же законами осознаём макрокосм, сейчас над этим бьются космологи, при взаимодействии макро- и микрокосма в будущем мы получим новую физику. Но вначале надо выяснить макрокосм на основе законов микрокосма, то есть квантовую механику перевести в звёздную механику, но квантовым уровнем, квантованием. Грани развития современной физики. Увидели? Не увидели или увидели… </w:t>
      </w:r>
    </w:p>
    <w:p w14:paraId="2848E807"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 вот из синтеза вот этих граней рождается новый вариант физики. Я не говорю, что все законы квантовой механики перейдут в макрокосм звёздами механики. Они должны привести к осознанию законов взаимодействия звёзд между собою не так, как мы видим… Сейчас мы видим звёзды классической механики. Совершенно не видим космологию теории относительности. И уж тем более её не видим квантовой механикой. </w:t>
      </w:r>
    </w:p>
    <w:p w14:paraId="0FFA1ECD"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То есть, если в микромире мы углубляемся теорией относительности квантовой механикой, то в макромире, космологически, мы не углубляемся ни теорией относительности, ни квантовой механикой. Мы там застряли. Поэтому современная физика не имеет новых принципов развития, потому что она развивается только как соотношение микромира и макромира. </w:t>
      </w:r>
    </w:p>
    <w:p w14:paraId="097C522D" w14:textId="6057FFFA"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Даже классическая механика</w:t>
      </w:r>
      <w:r w:rsidR="00D554A9" w:rsidRPr="008C1D33">
        <w:rPr>
          <w:rFonts w:eastAsia="Times New Roman"/>
          <w:sz w:val="24"/>
          <w:szCs w:val="24"/>
          <w:lang w:eastAsia="ru-RU"/>
        </w:rPr>
        <w:t xml:space="preserve"> – </w:t>
      </w:r>
      <w:r w:rsidRPr="008C1D33">
        <w:rPr>
          <w:rFonts w:eastAsia="Times New Roman"/>
          <w:sz w:val="24"/>
          <w:szCs w:val="24"/>
          <w:lang w:eastAsia="ru-RU"/>
        </w:rPr>
        <w:t>это было «яблоко по голове». Поэтому это соотношение макромира</w:t>
      </w:r>
      <w:r w:rsidR="00D554A9" w:rsidRPr="008C1D33">
        <w:rPr>
          <w:rFonts w:eastAsia="Times New Roman"/>
          <w:sz w:val="24"/>
          <w:szCs w:val="24"/>
          <w:lang w:eastAsia="ru-RU"/>
        </w:rPr>
        <w:t xml:space="preserve"> – </w:t>
      </w:r>
      <w:r w:rsidRPr="008C1D33">
        <w:rPr>
          <w:rFonts w:eastAsia="Times New Roman"/>
          <w:sz w:val="24"/>
          <w:szCs w:val="24"/>
          <w:lang w:eastAsia="ru-RU"/>
        </w:rPr>
        <w:t>«яблоко» падало, и микромира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«голова», которая сидела под деревом. Посередине родился закон классической механики. По-моему, закон термодинамики? Или гравитации? Помните, первый, второй, третий закон Ньютона? Не помните. Ну, некоторые помнят. Ну, оно вам надо?! Главное, что яблоко падает. Правда? Это мы запомним. Вот это образ. </w:t>
      </w:r>
    </w:p>
    <w:p w14:paraId="01694891"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Вот соотношение граней приводит к новой истине. И когда вы идёте за истиной, когда вы идёте за новым путём, когда вы идёте за новым восхождением, и когда вы ищете новый путь чело, вы должны идти на грани. Если вы идёте как все, если вы идёте уже по исполненному пути законов или правил, вы свою грань истины, свой путь чело, не найдёте. </w:t>
      </w:r>
    </w:p>
    <w:p w14:paraId="3F118957" w14:textId="53ACD4C9"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Поэтому нас всегда интересовали герои, которые вроде делают всё правильно, но на грани. Там вот фильм «Зорро» вышел. Любим Зорро. В принципе, он полупреступник, но за бедных. Но ведь полупреступник! То есть с точки зрения того государства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он преступник: он шёл против законов, но действовал справедливо. </w:t>
      </w:r>
    </w:p>
    <w:p w14:paraId="1ECE9DF5" w14:textId="04B9AFA0"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вот состояние справе-дливости (с правом дливости)</w:t>
      </w:r>
      <w:r w:rsidR="00D554A9" w:rsidRPr="008C1D33">
        <w:rPr>
          <w:rFonts w:eastAsia="Times New Roman"/>
          <w:sz w:val="24"/>
          <w:szCs w:val="24"/>
          <w:lang w:eastAsia="ru-RU"/>
        </w:rPr>
        <w:t xml:space="preserve"> – </w:t>
      </w:r>
      <w:r w:rsidRPr="008C1D33">
        <w:rPr>
          <w:rFonts w:eastAsia="Times New Roman"/>
          <w:sz w:val="24"/>
          <w:szCs w:val="24"/>
          <w:lang w:eastAsia="ru-RU"/>
        </w:rPr>
        <w:t>справедливость на грани. Этим же нас интересует Робин Гуд, то есть он устанавливал справедливость, но на грани законов, или, преодолевая их, потому что законы в какой</w:t>
      </w:r>
      <w:r w:rsidRPr="008C1D33">
        <w:rPr>
          <w:rFonts w:eastAsia="Times New Roman"/>
          <w:sz w:val="24"/>
          <w:szCs w:val="24"/>
          <w:lang w:eastAsia="ru-RU"/>
        </w:rPr>
        <w:noBreakHyphen/>
        <w:t xml:space="preserve">то момент устаревают, правила тоже. Всё </w:t>
      </w:r>
      <w:r w:rsidRPr="008C1D33">
        <w:rPr>
          <w:rFonts w:eastAsia="Times New Roman"/>
          <w:sz w:val="24"/>
          <w:szCs w:val="24"/>
          <w:lang w:eastAsia="ru-RU"/>
        </w:rPr>
        <w:lastRenderedPageBreak/>
        <w:t>зависит от социальной среды и общества, и периодически всё это устаревает. Вот эта грань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её нужно найти. </w:t>
      </w:r>
    </w:p>
    <w:p w14:paraId="778E8CA7" w14:textId="45F9E76D"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Если ты грань нашёл правильно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ты исторический персонаж, подвиг. Если грань нашёл неправильную и ушёл в некорректное, так выразимся, такие персонажи забываются, потому что сама история их выметает из себя, потому что это правило, этот стандарт, этот закон, который они нашли своей гранью, неосуществим или осуществим неправильно. </w:t>
      </w:r>
    </w:p>
    <w:p w14:paraId="32B6DBE7" w14:textId="36BCDEFD" w:rsidR="00805B3A" w:rsidRPr="008C1D33" w:rsidRDefault="000C4426" w:rsidP="00F03DF4">
      <w:pPr>
        <w:pStyle w:val="4"/>
      </w:pPr>
      <w:bookmarkStart w:id="90" w:name="_Toc288927879"/>
      <w:bookmarkStart w:id="91" w:name="_Toc221905679"/>
      <w:r w:rsidRPr="008C1D33">
        <w:t>Ответ истины о</w:t>
      </w:r>
      <w:r w:rsidR="00805B3A" w:rsidRPr="008C1D33">
        <w:t xml:space="preserve"> прошлом. Философский камень</w:t>
      </w:r>
      <w:bookmarkEnd w:id="90"/>
      <w:bookmarkEnd w:id="91"/>
    </w:p>
    <w:p w14:paraId="2C1F02DD"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Пример. Все знают о том, что алхимики искали философский камень. Одна из граней, которую предложили сейчас современные учёные. До Средних веков… Я скажу по-своему. Ладно? Они не совсем так, но по-своему. У масонов каменщиков была тайна бетона. И по современному химическому анализу пирамиды египетские построены в Средние века способом заливки бетоном. Даже Геродот описывал перенос форм для заливки с нижестоящих ярусов на вышестоящие. Химический анализ подтвердил, что это бетон. Не наш с вами бетон, но бетон в исполнении народов. </w:t>
      </w:r>
    </w:p>
    <w:p w14:paraId="3CBD98E0" w14:textId="16476BC6"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Более широко эти бетонные варианты использовались при постройке соборов Западной Европы. Правда, все химики-учёные категорически это отрицают. Не я так считаю</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масонская братия. </w:t>
      </w:r>
    </w:p>
    <w:p w14:paraId="509E92E1" w14:textId="503432E2"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 какой-то мере и в какой-то момент всю эту братию вырезали. А она так хорошо хранила свой секрет, что, когда всех вырезали, тайна бетона исчезла. И пошли алхимические труды после вырезания всех масонов-каменщиков</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восстановить рецепт бетона, который был известен только узкому профессиональному кругу. </w:t>
      </w:r>
    </w:p>
    <w:p w14:paraId="6E75A2D8" w14:textId="77777777"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 xml:space="preserve">Это был философский камень, </w:t>
      </w:r>
      <w:r w:rsidRPr="008C1D33">
        <w:rPr>
          <w:rFonts w:eastAsia="Times New Roman"/>
          <w:sz w:val="24"/>
          <w:szCs w:val="24"/>
          <w:lang w:eastAsia="ru-RU"/>
        </w:rPr>
        <w:t xml:space="preserve">который мог делать «золото». Другими словами, озолотить обладателя рецептуры бетона так же, как он в своё время озолотил всю эту касту каменщиков, которых явно убили за это золото, изъяли золото и вдруг потом опомнились, что вместе с убиенными ушёл и рецепт. </w:t>
      </w:r>
    </w:p>
    <w:p w14:paraId="31F521E5" w14:textId="3D188B1E"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по заказу всех великих правителей, которые спонсировали всех алхимиков (заметьте, всегда так было) искался рецепт философского камня, который мог озолотить и алхимика, и правителя. Называется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правильное вложение средств. Помните? Современная экономика. </w:t>
      </w:r>
    </w:p>
    <w:p w14:paraId="2422178C"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У людей теоретических, естественно, философский камень вызывал религиозно-мистический экстаз. Особенно в Средние века. Представляете, залить смесь, и она окаменевает и похожа на гранит в идеальной форме? Сейчас все музеи насыщены, допустим, насыщены </w:t>
      </w:r>
      <w:r w:rsidRPr="008C1D33">
        <w:rPr>
          <w:rFonts w:eastAsia="Times New Roman"/>
          <w:sz w:val="24"/>
          <w:szCs w:val="24"/>
          <w:lang w:eastAsia="ru-RU"/>
        </w:rPr>
        <w:lastRenderedPageBreak/>
        <w:t xml:space="preserve">амфорами из диорита. Даже современные свёрла этот камень, фактически, не пилят. </w:t>
      </w:r>
    </w:p>
    <w:p w14:paraId="4AEE2908" w14:textId="4C7EE0F5"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А теперь представьте форму амфоры. Такая зеленоватого оттенка, а внутри ещё вот это вся полость вот такая же</w:t>
      </w:r>
      <w:r w:rsidR="00D554A9" w:rsidRPr="008C1D33">
        <w:rPr>
          <w:rFonts w:eastAsia="Times New Roman"/>
          <w:sz w:val="24"/>
          <w:szCs w:val="24"/>
          <w:lang w:eastAsia="ru-RU"/>
        </w:rPr>
        <w:t xml:space="preserve"> – </w:t>
      </w:r>
      <w:r w:rsidRPr="008C1D33">
        <w:rPr>
          <w:rFonts w:eastAsia="Times New Roman"/>
          <w:spacing w:val="20"/>
          <w:sz w:val="24"/>
          <w:szCs w:val="24"/>
          <w:lang w:eastAsia="ru-RU"/>
        </w:rPr>
        <w:t>идеальная</w:t>
      </w:r>
      <w:r w:rsidRPr="008C1D33">
        <w:rPr>
          <w:rFonts w:eastAsia="Times New Roman"/>
          <w:sz w:val="24"/>
          <w:szCs w:val="24"/>
          <w:lang w:eastAsia="ru-RU"/>
        </w:rPr>
        <w:t xml:space="preserve">, так, что шлифовки не видно. </w:t>
      </w:r>
    </w:p>
    <w:p w14:paraId="2DA8E336"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Вопрос: это ж каким резцом обладали древние мастера, чтоб вырезать такую амфору из диорита, которая сейчас не пилится? Мистика какая-то! </w:t>
      </w:r>
    </w:p>
    <w:p w14:paraId="43215726" w14:textId="32196551"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А если они крошили диорит и заливали его в форму, похожую на бетон, для этой амфоры. И современная химия это спокойно подтверждает и говорит: «Это возможно». И видится, именно как вот амфора из диорита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философский камень. </w:t>
      </w:r>
    </w:p>
    <w:p w14:paraId="7119200C" w14:textId="330B9234"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Я когда учёных посмотрел, кто-то… доказал один доктор минералогических наук, я не буду сейчас говорить фамилию, всё-таки у нас Синтез. Советский, теперь российский. Он проводил исследования в 70</w:t>
      </w:r>
      <w:r w:rsidRPr="008C1D33">
        <w:rPr>
          <w:rFonts w:eastAsia="Times New Roman"/>
          <w:sz w:val="24"/>
          <w:szCs w:val="24"/>
          <w:lang w:eastAsia="ru-RU"/>
        </w:rPr>
        <w:noBreakHyphen/>
        <w:t>х</w:t>
      </w:r>
      <w:r w:rsidR="00D554A9" w:rsidRPr="008C1D33">
        <w:rPr>
          <w:rFonts w:eastAsia="Times New Roman"/>
          <w:sz w:val="24"/>
          <w:szCs w:val="24"/>
          <w:lang w:eastAsia="ru-RU"/>
        </w:rPr>
        <w:t xml:space="preserve"> – </w:t>
      </w:r>
      <w:r w:rsidRPr="008C1D33">
        <w:rPr>
          <w:rFonts w:eastAsia="Times New Roman"/>
          <w:sz w:val="24"/>
          <w:szCs w:val="24"/>
          <w:lang w:eastAsia="ru-RU"/>
        </w:rPr>
        <w:t>80</w:t>
      </w:r>
      <w:r w:rsidRPr="008C1D33">
        <w:rPr>
          <w:rFonts w:eastAsia="Times New Roman"/>
          <w:sz w:val="24"/>
          <w:szCs w:val="24"/>
          <w:lang w:eastAsia="ru-RU"/>
        </w:rPr>
        <w:noBreakHyphen/>
        <w:t>х (</w:t>
      </w:r>
      <w:r w:rsidRPr="008C1D33">
        <w:rPr>
          <w:rFonts w:eastAsia="Times New Roman"/>
          <w:i/>
          <w:iCs/>
          <w:sz w:val="24"/>
          <w:szCs w:val="24"/>
          <w:lang w:eastAsia="ru-RU"/>
        </w:rPr>
        <w:t>годах</w:t>
      </w:r>
      <w:r w:rsidR="00D554A9" w:rsidRPr="008C1D33">
        <w:rPr>
          <w:rFonts w:eastAsia="Times New Roman"/>
          <w:i/>
          <w:iCs/>
          <w:sz w:val="24"/>
          <w:szCs w:val="24"/>
          <w:lang w:eastAsia="ru-RU"/>
        </w:rPr>
        <w:t xml:space="preserve"> – </w:t>
      </w:r>
      <w:r w:rsidRPr="008C1D33">
        <w:rPr>
          <w:rFonts w:eastAsia="Times New Roman"/>
          <w:i/>
          <w:iCs/>
          <w:sz w:val="24"/>
          <w:szCs w:val="24"/>
          <w:lang w:eastAsia="ru-RU"/>
        </w:rPr>
        <w:t>ред</w:t>
      </w:r>
      <w:r w:rsidRPr="008C1D33">
        <w:rPr>
          <w:rFonts w:eastAsia="Times New Roman"/>
          <w:sz w:val="24"/>
          <w:szCs w:val="24"/>
          <w:lang w:eastAsia="ru-RU"/>
        </w:rPr>
        <w:t>.), пытался доказать. Все от него бегают, египетская наука глаза прячет, потому что не дай бог это услышать. Вся древность пирамид рушится! Он смеётся и говорит (смотрите!): «Пять тысяч лет пирамиды стояли, за последнее время они начали очень активно разрушаться. Явно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экология». А может, они пять тысяч лет не стояли, а просто наконец-таки исторически стареют? Никакая экология здесь не виновата. </w:t>
      </w:r>
    </w:p>
    <w:p w14:paraId="6BEF64FE" w14:textId="0AEC3B22"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 общем, год назад американские учёные достали их (человек уже в возрасте) и решили сказать, что это неправда, взяли химический анализ</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 подтвердили, что это бетон, потому что внутри камня оказались ворсинки, понятно, тех материалов, которые… (как сумки холщёвые) …в которых переносилась смесь. Ну, и неоднородный… Там целый химический состав элементов. Даже расшифровали, из каких химических элементов сделан. Остался вопрос пропорции. </w:t>
      </w:r>
    </w:p>
    <w:p w14:paraId="5A024F32"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Как вам великие пирамиды с громадными плитами? Делаешь громадные формы и просто заливаешь её. Фундамент кто заливал дома, тот меня понимает. Философский камень! </w:t>
      </w:r>
    </w:p>
    <w:p w14:paraId="25A512CC"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Чтобы неумных людей отвести от изысканий: </w:t>
      </w:r>
    </w:p>
    <w:p w14:paraId="48CEE996" w14:textId="13A975E2"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Это философский камень для особых алхимиков, только для особых царей и графов, а все остальные в мистику</w:t>
      </w:r>
      <w:r w:rsidR="00D554A9" w:rsidRPr="008C1D33">
        <w:rPr>
          <w:rFonts w:eastAsia="Times New Roman"/>
          <w:sz w:val="24"/>
          <w:szCs w:val="24"/>
          <w:lang w:eastAsia="ru-RU"/>
        </w:rPr>
        <w:t xml:space="preserve"> – </w:t>
      </w:r>
      <w:r w:rsidRPr="008C1D33">
        <w:rPr>
          <w:rFonts w:eastAsia="Times New Roman"/>
          <w:sz w:val="24"/>
          <w:szCs w:val="24"/>
          <w:lang w:eastAsia="ru-RU"/>
        </w:rPr>
        <w:t>в поиск золота.</w:t>
      </w:r>
    </w:p>
    <w:p w14:paraId="44E3F24A" w14:textId="2BE072D1"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 принципе, и золото могло создаваться там определёнными микроэлементами</w:t>
      </w:r>
      <w:r w:rsidR="00D554A9" w:rsidRPr="008C1D33">
        <w:rPr>
          <w:rFonts w:eastAsia="Times New Roman"/>
          <w:sz w:val="24"/>
          <w:szCs w:val="24"/>
          <w:lang w:eastAsia="ru-RU"/>
        </w:rPr>
        <w:t xml:space="preserve"> – </w:t>
      </w:r>
      <w:r w:rsidRPr="008C1D33">
        <w:rPr>
          <w:rFonts w:eastAsia="Times New Roman"/>
          <w:sz w:val="24"/>
          <w:szCs w:val="24"/>
          <w:lang w:eastAsia="ru-RU"/>
        </w:rPr>
        <w:t>растолчил разную породу и при совмещении получается слиток, похожий на золото. При химическом анализе Средних веков отличить слиток металла золотого (неизвестно, что внутри) от настоящего золота (у нас это сейчас знаете, как называется?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напыление) было невозможно. </w:t>
      </w:r>
    </w:p>
    <w:p w14:paraId="77D2CFB4" w14:textId="396686A4"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lastRenderedPageBreak/>
        <w:t>У многих из женщин здесь сейчас вот предметы с напылением. Они, с одной стороны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золотые; с другой стороны, внутри не всегда имеют золото. Это и не плохо, и не хорошо. Это зависит от культуры общества. </w:t>
      </w:r>
    </w:p>
    <w:p w14:paraId="6D772FE3"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можно совершенно не обращать внимания, что это цельное золото или нецельное золото. Меня особенно умиляют наши ведущие, говорят:</w:t>
      </w:r>
    </w:p>
    <w:p w14:paraId="10750F47"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 Этот камень драгоценный, он меня защищает. </w:t>
      </w:r>
    </w:p>
    <w:p w14:paraId="75D7DB59" w14:textId="414275B3"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Если тебя защищает камень, то кто ты? Он тебе помогает. Но это ещё куда ни шло, потому что мы живём в среде природы. Но если он тебя защищает, то где истина? Ты даже не в царстве Человека. Потому что тебя защищает камень из царства минералов. Значит, ты из подземного мира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одной этой фразой. Хотя никто не отменял, что минеральную среду, растительную среду, животную среду мы должны правильно организовывать и правильно с ней взаимодействовать. </w:t>
      </w:r>
    </w:p>
    <w:p w14:paraId="7506ED40"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Как вам открытие истины? Я смотрел материалы, вот недавно там опубликовали ещё эти исследования, посмотрел фильм на эту тему: даже нашли отпечатки формы на отдельных вылитых камнях в Египте. Ну, как знаете, у нас отпечатки брёвен, когда выливаешь форму фундамента, а потом это чем-то заделываешь. Новые исследования, и пять тысяч лет пирамид кануло в лету. По химическому анализу это поставлено где-то в Средние века. Плюс-минус 500-600 лет. Не пять тысяч, а пятьсот! Ноль забыли. А! Или ноль лишний добавили. Ну, наверно… Ой, какая древность! </w:t>
      </w:r>
    </w:p>
    <w:p w14:paraId="25C89D46" w14:textId="08555D4E"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Давайте сейчас мы на вашей сторублёвке добавим ноль и скажем</w:t>
      </w:r>
      <w:r w:rsidR="00D554A9" w:rsidRPr="008C1D33">
        <w:rPr>
          <w:rFonts w:eastAsia="Times New Roman"/>
          <w:sz w:val="24"/>
          <w:szCs w:val="24"/>
          <w:lang w:eastAsia="ru-RU"/>
        </w:rPr>
        <w:t xml:space="preserve"> – </w:t>
      </w:r>
      <w:r w:rsidRPr="008C1D33">
        <w:rPr>
          <w:rFonts w:eastAsia="Times New Roman"/>
          <w:sz w:val="24"/>
          <w:szCs w:val="24"/>
          <w:lang w:eastAsia="ru-RU"/>
        </w:rPr>
        <w:t>тысяча. То же самое. Историки исполнили то же самое. Ну, надо же было куда-то ездить. Причём ещё нашли, что во времена Наполеона, когда он там всё зарисовывал</w:t>
      </w:r>
      <w:r w:rsidR="00D554A9" w:rsidRPr="008C1D33">
        <w:rPr>
          <w:rFonts w:eastAsia="Times New Roman"/>
          <w:sz w:val="24"/>
          <w:szCs w:val="24"/>
          <w:lang w:eastAsia="ru-RU"/>
        </w:rPr>
        <w:t xml:space="preserve"> – </w:t>
      </w:r>
      <w:r w:rsidRPr="008C1D33">
        <w:rPr>
          <w:rFonts w:eastAsia="Times New Roman"/>
          <w:sz w:val="24"/>
          <w:szCs w:val="24"/>
          <w:lang w:eastAsia="ru-RU"/>
        </w:rPr>
        <w:t>первый, кто это открыл,</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все знали, что это недавнее. Но после Наполеона все знали, что это очень древнее. Хорошо поработали историки! </w:t>
      </w:r>
    </w:p>
    <w:p w14:paraId="1C4644FF"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Я не против египетской цивилизации. Она вполне нормальная… </w:t>
      </w:r>
    </w:p>
    <w:p w14:paraId="4ED1B7D0"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Кстати, чтобы было понятно, бетон, допустим, существовал даже в Теотиокане. Это где из камней всё тоже вырезалось бетонным способом. Тут одна большая цивилизация, которая там и здесь была, просто потом рецепт был утерян. Ну, это инки. Инки, кто не знает. Куско, Перу. Ладно, всё. </w:t>
      </w:r>
    </w:p>
    <w:p w14:paraId="5E8583D9"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Вот вам истина, вот вам атмосфера. И в итоге, мы очень часто придаём мистичности тому, что является просто утерянным знанием или уничтоженным знанием, когда его спрятали и уничтожили, чтобы не давать завоевателям. А потом легенды и мифы сделали из этого полную мистику, как и из Египта тоже. </w:t>
      </w:r>
    </w:p>
    <w:p w14:paraId="431FFB24" w14:textId="0762E27A"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Вот истина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когда вы на грани стандартов, законов, методов и правил ещё и находите истинный ответ не только на будущее, но из этих </w:t>
      </w:r>
      <w:r w:rsidRPr="008C1D33">
        <w:rPr>
          <w:rFonts w:eastAsia="Times New Roman"/>
          <w:sz w:val="24"/>
          <w:szCs w:val="24"/>
          <w:lang w:eastAsia="ru-RU"/>
        </w:rPr>
        <w:lastRenderedPageBreak/>
        <w:t xml:space="preserve">граней находите правильный ответ в прошлом. Я вам сейчас показал ответ истины в прошлом. </w:t>
      </w:r>
    </w:p>
    <w:p w14:paraId="3CF26FB7"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Это не отменяет, что были алхимические работы с разными камнями, которые, ну, были энергоёмкие, так скажем, что приводило к разным наборам камней, которые влияли на здоровье. То есть была попытка исследовать литологию, как мы сейчас её знаем. Но при этом, я знаю, что не все с этой истиной согласятся. Шокирующе слишком. </w:t>
      </w:r>
    </w:p>
    <w:p w14:paraId="3BB49EF1"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Это необязательно только в этом. Многие алхимики не знали, что они ищут, лишь бы искать. </w:t>
      </w:r>
    </w:p>
    <w:p w14:paraId="1B4246C4" w14:textId="77777777" w:rsidR="00805B3A" w:rsidRPr="008C1D33" w:rsidRDefault="00805B3A" w:rsidP="00F03DF4">
      <w:pPr>
        <w:pStyle w:val="4"/>
      </w:pPr>
      <w:bookmarkStart w:id="92" w:name="_Toc288927880"/>
      <w:bookmarkStart w:id="93" w:name="_Toc221905680"/>
      <w:r w:rsidRPr="008C1D33">
        <w:t>Истина всегда предполагает, куда ты идёшь</w:t>
      </w:r>
      <w:bookmarkEnd w:id="92"/>
      <w:bookmarkEnd w:id="93"/>
    </w:p>
    <w:p w14:paraId="58A17E0E"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У нас тоже многие чело не знают куда идут, лишь бы идти. У нас тоже такого много. Вопрос в том, что истина такого не терпит. Она терпит грань, но всегда предполагает, куда ты идёшь. </w:t>
      </w:r>
    </w:p>
    <w:p w14:paraId="466DC969" w14:textId="7AA4BF59"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Поэтому, если мы хотим заниматься истиной, нам нужна чёткая цель. Обязательно, чёткая цель. Соответственно, чёткие задачи и чёткие выражения их. И главное, мыслеобраз: а зачем тебе эта цель, ну, или идея ещё? Но идея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так помельче будет. Мыслеобраз, цель, задача, устремление. В синтезе этой четверицы рождается твоё истинное стремление, куда ты идёшь. </w:t>
      </w:r>
    </w:p>
    <w:p w14:paraId="7CD49150" w14:textId="46D1312D"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Поэтому, когда мы Владыке сдаём четверицу, знайте, что вы сдаёте четверицу, а в синтезе четырёх фраз Владыка видит истинность того, куда ты идёшь, как ты идёшь, зачем ты идёшь. И даже выводится иногда основа: а стоит ли тебе здесь быть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тем, что ты написал? Всё. </w:t>
      </w:r>
    </w:p>
    <w:p w14:paraId="01D7B7E8"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Я прочитал, недавно мне показали мыслеобраз, там, Школа Детского Синтеза: «Радостное служение Изначально Вышестоящему Отцу Детским Синтезом и детьми». </w:t>
      </w:r>
      <w:r w:rsidRPr="008C1D33">
        <w:rPr>
          <w:rFonts w:eastAsia="Times New Roman"/>
          <w:i/>
          <w:sz w:val="24"/>
          <w:szCs w:val="24"/>
          <w:lang w:eastAsia="ru-RU"/>
        </w:rPr>
        <w:t>(Смех в зале)</w:t>
      </w:r>
      <w:r w:rsidRPr="008C1D33">
        <w:rPr>
          <w:rFonts w:eastAsia="Times New Roman"/>
          <w:sz w:val="24"/>
          <w:szCs w:val="24"/>
          <w:lang w:eastAsia="ru-RU"/>
        </w:rPr>
        <w:t xml:space="preserve">. Ведущая ко мне подходит, листочек показывает: «Виталик, ну, что это, что я могу с этим сделать?» Я говорю: «Ничего. Ни в коем случае не пускать к детям! Так и сообщи тому Дому: «К детям не пущать! на пушечный выстрел, желательно ещё дальше». </w:t>
      </w:r>
    </w:p>
    <w:p w14:paraId="4BB6ECEA" w14:textId="32422148"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Служить за счёт детей?! Всё написано</w:t>
      </w:r>
      <w:r w:rsidR="00D554A9" w:rsidRPr="008C1D33">
        <w:rPr>
          <w:rFonts w:eastAsia="Times New Roman"/>
          <w:sz w:val="24"/>
          <w:szCs w:val="24"/>
          <w:lang w:eastAsia="ru-RU"/>
        </w:rPr>
        <w:t xml:space="preserve"> – </w:t>
      </w:r>
      <w:r w:rsidRPr="008C1D33">
        <w:rPr>
          <w:rFonts w:eastAsia="Times New Roman"/>
          <w:sz w:val="24"/>
          <w:szCs w:val="24"/>
          <w:lang w:eastAsia="ru-RU"/>
        </w:rPr>
        <w:t>мыслеобраз! Не пущать, «низя», даже если это очень любящая тварь, нельзя. Любви много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к детям не подходить! Вот вам истина. </w:t>
      </w:r>
    </w:p>
    <w:p w14:paraId="43AB983D"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Человек искренне пытался выразить, что он хочет делать в Детском Синтезе. Всё. Вы всё поняли? Вот это истина, вот это грань, которая выявляется. </w:t>
      </w:r>
    </w:p>
    <w:p w14:paraId="28FC34BA" w14:textId="0690EC92"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А если прочесть все четыре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на грани между ними. Вот вы прочитайте свою четверицу… Не отдельную фразу, а две фразы в одной. Знаете, как станцу? И поищите грань смысла между двумя фразами, </w:t>
      </w:r>
      <w:r w:rsidRPr="008C1D33">
        <w:rPr>
          <w:rFonts w:eastAsia="Times New Roman"/>
          <w:sz w:val="24"/>
          <w:szCs w:val="24"/>
          <w:lang w:eastAsia="ru-RU"/>
        </w:rPr>
        <w:lastRenderedPageBreak/>
        <w:t>которую вы написали, допустим, летом. Какую истину вы иногда прочтёте!</w:t>
      </w:r>
      <w:r w:rsidR="00EB2A93">
        <w:rPr>
          <w:rFonts w:eastAsia="Times New Roman"/>
          <w:sz w:val="24"/>
          <w:szCs w:val="24"/>
          <w:lang w:eastAsia="ru-RU"/>
        </w:rPr>
        <w:t>…</w:t>
      </w:r>
    </w:p>
    <w:p w14:paraId="6E7F91DE"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Из одной четверицы я сделал вывод: «Я не чело». Человек заявляет Владыке: «Я не чело, но стяжаю ведущего». Написал, почти так. </w:t>
      </w:r>
    </w:p>
    <w:p w14:paraId="7738F626" w14:textId="52211AF5"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Истина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всегда чистый лист, на который вы сами наносите свои грани. Вот она стояла вам, как символ истины, которой мы владеем… И грани вы наносили на неё сами. </w:t>
      </w:r>
    </w:p>
    <w:p w14:paraId="5F48176C" w14:textId="3913E848"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Вот мы сейчас обсудили разные варианты разных граней истины, разные варианты выражения ФА</w:t>
      </w:r>
      <w:r w:rsidRPr="008C1D33">
        <w:rPr>
          <w:rFonts w:eastAsia="Times New Roman"/>
          <w:sz w:val="24"/>
          <w:szCs w:val="24"/>
          <w:lang w:eastAsia="ru-RU"/>
        </w:rPr>
        <w:noBreakHyphen/>
        <w:t>Сын</w:t>
      </w:r>
      <w:r w:rsidR="00ED3431" w:rsidRPr="008C1D33">
        <w:rPr>
          <w:rFonts w:eastAsia="Times New Roman"/>
          <w:sz w:val="24"/>
          <w:szCs w:val="24"/>
          <w:lang w:eastAsia="ru-RU"/>
        </w:rPr>
        <w:t>а Метагалактики, иерархически, я</w:t>
      </w:r>
      <w:r w:rsidRPr="008C1D33">
        <w:rPr>
          <w:rFonts w:eastAsia="Times New Roman"/>
          <w:sz w:val="24"/>
          <w:szCs w:val="24"/>
          <w:lang w:eastAsia="ru-RU"/>
        </w:rPr>
        <w:t xml:space="preserve"> больше говорил неформально, а вчера мы давали систему действия. </w:t>
      </w:r>
    </w:p>
    <w:p w14:paraId="6BB781BE" w14:textId="2B647722" w:rsidR="00805B3A" w:rsidRPr="008C1D33" w:rsidRDefault="00805B3A" w:rsidP="00F03DF4">
      <w:pPr>
        <w:pStyle w:val="4"/>
      </w:pPr>
      <w:bookmarkStart w:id="94" w:name="_Toc288927881"/>
      <w:bookmarkStart w:id="95" w:name="_Toc221905681"/>
      <w:r w:rsidRPr="008C1D33">
        <w:t>Берёшь истину</w:t>
      </w:r>
      <w:r w:rsidR="00D554A9" w:rsidRPr="008C1D33">
        <w:t xml:space="preserve"> – </w:t>
      </w:r>
      <w:r w:rsidRPr="008C1D33">
        <w:t>а там всё</w:t>
      </w:r>
      <w:bookmarkEnd w:id="94"/>
      <w:bookmarkEnd w:id="95"/>
    </w:p>
    <w:p w14:paraId="79F94B5C"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У нас осталось итоговое стяжание стандарта. (</w:t>
      </w:r>
      <w:r w:rsidRPr="008C1D33">
        <w:rPr>
          <w:rFonts w:eastAsia="Times New Roman"/>
          <w:i/>
          <w:iCs/>
          <w:sz w:val="24"/>
          <w:szCs w:val="24"/>
          <w:lang w:eastAsia="ru-RU"/>
        </w:rPr>
        <w:t>Из зала: Какое?</w:t>
      </w:r>
      <w:r w:rsidRPr="008C1D33">
        <w:rPr>
          <w:rFonts w:eastAsia="Times New Roman"/>
          <w:sz w:val="24"/>
          <w:szCs w:val="24"/>
          <w:lang w:eastAsia="ru-RU"/>
        </w:rPr>
        <w:t>). У нас вообще всё по итогам осталось. У нас одна большая итоговая практика. Вначале стандарт, потом мы отдаём это книге. Помните? А потом стяжаем итоговую 32</w:t>
      </w:r>
      <w:r w:rsidRPr="008C1D33">
        <w:rPr>
          <w:rFonts w:eastAsia="Times New Roman"/>
          <w:sz w:val="24"/>
          <w:szCs w:val="24"/>
          <w:lang w:eastAsia="ru-RU"/>
        </w:rPr>
        <w:noBreakHyphen/>
        <w:t xml:space="preserve">рицу, и всё одной практикой. </w:t>
      </w:r>
    </w:p>
    <w:p w14:paraId="6BCCF3A4"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Знаете такое, а зачем в истине делать три практики, когда это одна грань одной и той же выразимости? Тем более у нас завершение Сиаматического круга, тут надо ещё один огонь взять будет. И всё один раз, и всё одной истиной. </w:t>
      </w:r>
    </w:p>
    <w:p w14:paraId="30ABD816"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Ладно. Итак, у нас пятьсот тридцать два миллиарда пятьсот семьдесят пять миллионов девятьсот сорок четыре тысячи семьсот четыре огня (532 575 944 704). Пятьсот тридцать два миллиарда пятьсот семьдесят пять миллионов девятьсот сорок четыре тысячи семьсот четыре единицы огня. Окончание у вас может не совпадать. Я напоминаю, что мы уточнили там технический расчёт. У нас была разница в три тысячи. Ну, нам надо было перестроиться. </w:t>
      </w:r>
    </w:p>
    <w:p w14:paraId="4B8D810F"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 так, чтобы было ещё легче, значит, у нас тридцать четыре миллиарда триста пятьдесят девять миллионов семьсот тридцать восемь тысяч триста шестьдесят восемь (34 359 738 368) всех присутствий. Это количество присутствий, которое мы сейчас синтезируем тридцатым проявлением. Все увидели? </w:t>
      </w:r>
      <w:r w:rsidRPr="008C1D33">
        <w:rPr>
          <w:rFonts w:eastAsia="Times New Roman"/>
          <w:spacing w:val="20"/>
          <w:sz w:val="24"/>
          <w:szCs w:val="24"/>
          <w:lang w:eastAsia="ru-RU"/>
        </w:rPr>
        <w:t xml:space="preserve">Тридцать четыре миллиарда </w:t>
      </w:r>
      <w:r w:rsidRPr="008C1D33">
        <w:rPr>
          <w:rFonts w:eastAsia="Times New Roman"/>
          <w:sz w:val="24"/>
          <w:szCs w:val="24"/>
          <w:lang w:eastAsia="ru-RU"/>
        </w:rPr>
        <w:t xml:space="preserve">присутствий. Ощутили? </w:t>
      </w:r>
    </w:p>
    <w:p w14:paraId="0E9CF7B7"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Мы живём на первом из них, в лучшем случае. </w:t>
      </w:r>
      <w:r w:rsidRPr="008C1D33">
        <w:rPr>
          <w:rFonts w:eastAsia="Times New Roman"/>
          <w:i/>
          <w:sz w:val="24"/>
          <w:szCs w:val="24"/>
          <w:lang w:eastAsia="ru-RU"/>
        </w:rPr>
        <w:t>(Смех в зале)</w:t>
      </w:r>
      <w:r w:rsidRPr="008C1D33">
        <w:rPr>
          <w:rFonts w:eastAsia="Times New Roman"/>
          <w:sz w:val="24"/>
          <w:szCs w:val="24"/>
          <w:lang w:eastAsia="ru-RU"/>
        </w:rPr>
        <w:t xml:space="preserve">. О! Теперь вы начинаете понимать Истину. В лучшем случае, это если мы выражаем тридцатое проявление, а в худшем, это когда мы его не выражаем. И это всё над нами. </w:t>
      </w:r>
    </w:p>
    <w:p w14:paraId="36D7E419" w14:textId="1CA417A1"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Вот здесь в Синтезе спрятана Истина. Только не пугайтесь, это всех присутствий: это и вышестоящих, и присутствий. А то некоторые говорят: «Семнадцать». Ребята, написано: «всех присутствий»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 вышестоящих, и присутствий. </w:t>
      </w:r>
    </w:p>
    <w:p w14:paraId="13566AE7"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Я веду Синтез Огня, который является цельностью проявления, мне так поручил Отец. Всё. Поэтому я говорю: «Всех присутствий». Если бы я вёл Синтез ФА, я бы дал вам только присутствия. Это было бы семнадцать, ну, пополам поделите. </w:t>
      </w:r>
    </w:p>
    <w:p w14:paraId="754FCEE5" w14:textId="1D755CD3"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Практика, итоговая</w:t>
      </w:r>
      <w:r w:rsidR="00D554A9" w:rsidRPr="008C1D33">
        <w:rPr>
          <w:rFonts w:eastAsia="Times New Roman"/>
          <w:sz w:val="24"/>
          <w:szCs w:val="24"/>
          <w:lang w:eastAsia="ru-RU"/>
        </w:rPr>
        <w:t xml:space="preserve"> – </w:t>
      </w:r>
      <w:r w:rsidRPr="008C1D33">
        <w:rPr>
          <w:rFonts w:eastAsia="Times New Roman"/>
          <w:sz w:val="24"/>
          <w:szCs w:val="24"/>
          <w:lang w:eastAsia="ru-RU"/>
        </w:rPr>
        <w:t>всё во всём. Берём всё, как в настоящей истине: берёшь истину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а там всё. </w:t>
      </w:r>
    </w:p>
    <w:p w14:paraId="11C12320"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Закон подлости для некоторых торопящихся: истина такая интересная, что она никогда не помещается в свои границы что вчера, что сегодня. Она не терпит торопливости. Всегда должен быть запас. (</w:t>
      </w:r>
      <w:r w:rsidRPr="008C1D33">
        <w:rPr>
          <w:rFonts w:eastAsia="Times New Roman"/>
          <w:i/>
          <w:iCs/>
          <w:sz w:val="24"/>
          <w:szCs w:val="24"/>
          <w:lang w:eastAsia="ru-RU"/>
        </w:rPr>
        <w:t>Смеётся</w:t>
      </w:r>
      <w:r w:rsidRPr="008C1D33">
        <w:rPr>
          <w:rFonts w:eastAsia="Times New Roman"/>
          <w:sz w:val="24"/>
          <w:szCs w:val="24"/>
          <w:lang w:eastAsia="ru-RU"/>
        </w:rPr>
        <w:t xml:space="preserve">). </w:t>
      </w:r>
    </w:p>
    <w:p w14:paraId="396D46E3" w14:textId="7912620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Это так, на будущее. Если вы занимаетесь истиной, знайте, что у вас должен быть небольшой запас</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всего, иначе вы не дойдёте до истины, ибо она открывается после того, как всё закончилось. О! Вспомнили наконец-таки. Вот в этом истина, в первую очередь. </w:t>
      </w:r>
    </w:p>
    <w:p w14:paraId="30453826" w14:textId="77777777" w:rsidR="00805B3A" w:rsidRPr="008C1D33" w:rsidRDefault="00805B3A" w:rsidP="00F03DF4">
      <w:pPr>
        <w:pStyle w:val="3"/>
      </w:pPr>
      <w:bookmarkStart w:id="96" w:name="_Toc221905682"/>
      <w:r w:rsidRPr="008C1D33">
        <w:t>30 ФЧС 2010-11-20-21 Астана Сердюк В.</w:t>
      </w:r>
      <w:bookmarkEnd w:id="96"/>
    </w:p>
    <w:p w14:paraId="6A87E0CB" w14:textId="77777777" w:rsidR="00805B3A" w:rsidRPr="008C1D33" w:rsidRDefault="00805B3A" w:rsidP="007B03D3">
      <w:pPr>
        <w:ind w:firstLine="425"/>
        <w:rPr>
          <w:rFonts w:eastAsia="Times New Roman"/>
          <w:bCs/>
          <w:sz w:val="24"/>
          <w:szCs w:val="24"/>
          <w:lang w:eastAsia="ru-RU"/>
        </w:rPr>
      </w:pPr>
      <w:r w:rsidRPr="008C1D33">
        <w:rPr>
          <w:rFonts w:eastAsia="Times New Roman"/>
          <w:bCs/>
          <w:sz w:val="24"/>
          <w:szCs w:val="24"/>
          <w:lang w:eastAsia="ru-RU"/>
        </w:rPr>
        <w:t>Око будет изыскивать Истину в себе. Каждая часть будет изыскивать Истину в себе. Истина будет складываться между ними.</w:t>
      </w:r>
    </w:p>
    <w:p w14:paraId="003E6295" w14:textId="77777777" w:rsidR="00805B3A" w:rsidRPr="008C1D33" w:rsidRDefault="00805B3A" w:rsidP="007B03D3">
      <w:pPr>
        <w:ind w:firstLine="425"/>
        <w:rPr>
          <w:rFonts w:eastAsia="Times New Roman"/>
          <w:b/>
          <w:sz w:val="24"/>
          <w:szCs w:val="24"/>
          <w:lang w:eastAsia="ru-RU"/>
        </w:rPr>
      </w:pPr>
      <w:r w:rsidRPr="008C1D33">
        <w:rPr>
          <w:rFonts w:eastAsia="Times New Roman"/>
          <w:b/>
          <w:sz w:val="24"/>
          <w:szCs w:val="24"/>
          <w:lang w:eastAsia="ru-RU"/>
        </w:rPr>
        <w:t xml:space="preserve">ФА-Дочь и ФА-Мать проверяют, как ты носишь, ФА-Сын и ФА-Отец Метагалактики проверяют, как мы взаимодействуем друг с другом. </w:t>
      </w:r>
    </w:p>
    <w:p w14:paraId="7458AE31" w14:textId="1AA171EB"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Мы можем считать, что мы носим Истину, но если мы никому не помогли развернуть Истину, получить истинный взгляд, между нами не было соприкосновения командной работой какой-то, мы не истинны. Мы можем носит</w:t>
      </w:r>
      <w:r w:rsidR="00AD5D4E" w:rsidRPr="008C1D33">
        <w:rPr>
          <w:rFonts w:eastAsia="Times New Roman"/>
          <w:sz w:val="24"/>
          <w:szCs w:val="24"/>
          <w:lang w:eastAsia="ru-RU"/>
        </w:rPr>
        <w:t>ь Истину, но не быть истинными.</w:t>
      </w:r>
    </w:p>
    <w:p w14:paraId="091F7342" w14:textId="7BE9A108"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Доказательство очень простое. Начну с Отца. Там, где двое во имя моё, там Отец. Двое</w:t>
      </w:r>
      <w:r w:rsidR="00D554A9" w:rsidRPr="008C1D33">
        <w:rPr>
          <w:rFonts w:eastAsia="Times New Roman"/>
          <w:sz w:val="24"/>
          <w:szCs w:val="24"/>
          <w:lang w:eastAsia="ru-RU"/>
        </w:rPr>
        <w:t xml:space="preserve"> – </w:t>
      </w:r>
      <w:r w:rsidRPr="008C1D33">
        <w:rPr>
          <w:rFonts w:eastAsia="Times New Roman"/>
          <w:sz w:val="24"/>
          <w:szCs w:val="24"/>
          <w:lang w:eastAsia="ru-RU"/>
        </w:rPr>
        <w:t>это когда между ними есть то же самое единство. Помните: «я и Отец мой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едины». </w:t>
      </w:r>
    </w:p>
    <w:p w14:paraId="16956A98" w14:textId="72FAEE9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Если, между двумя нет единства, естественно, никакого Отца у этих двоих нет. Есть просто двое во имя Отца, но не Отцом. И вот истинность заключается: двое Отцом или во имя Отца. </w:t>
      </w:r>
      <w:r w:rsidRPr="008C1D33">
        <w:rPr>
          <w:rFonts w:eastAsia="Times New Roman"/>
          <w:b/>
          <w:sz w:val="24"/>
          <w:szCs w:val="24"/>
          <w:lang w:eastAsia="ru-RU"/>
        </w:rPr>
        <w:t>Если Отцом</w:t>
      </w:r>
      <w:r w:rsidR="00D554A9" w:rsidRPr="008C1D33">
        <w:rPr>
          <w:rFonts w:eastAsia="Times New Roman"/>
          <w:b/>
          <w:sz w:val="24"/>
          <w:szCs w:val="24"/>
          <w:lang w:eastAsia="ru-RU"/>
        </w:rPr>
        <w:t xml:space="preserve"> – </w:t>
      </w:r>
      <w:r w:rsidRPr="008C1D33">
        <w:rPr>
          <w:rFonts w:eastAsia="Times New Roman"/>
          <w:b/>
          <w:sz w:val="24"/>
          <w:szCs w:val="24"/>
          <w:lang w:eastAsia="ru-RU"/>
        </w:rPr>
        <w:t>это истинность, если во имя Отца</w:t>
      </w:r>
      <w:r w:rsidR="00D554A9" w:rsidRPr="008C1D33">
        <w:rPr>
          <w:rFonts w:eastAsia="Times New Roman"/>
          <w:b/>
          <w:sz w:val="24"/>
          <w:szCs w:val="24"/>
          <w:lang w:eastAsia="ru-RU"/>
        </w:rPr>
        <w:t xml:space="preserve"> – </w:t>
      </w:r>
      <w:r w:rsidRPr="008C1D33">
        <w:rPr>
          <w:rFonts w:eastAsia="Times New Roman"/>
          <w:b/>
          <w:sz w:val="24"/>
          <w:szCs w:val="24"/>
          <w:lang w:eastAsia="ru-RU"/>
        </w:rPr>
        <w:t>это поиск Истины двумя</w:t>
      </w:r>
      <w:r w:rsidRPr="008C1D33">
        <w:rPr>
          <w:rFonts w:eastAsia="Times New Roman"/>
          <w:sz w:val="24"/>
          <w:szCs w:val="24"/>
          <w:lang w:eastAsia="ru-RU"/>
        </w:rPr>
        <w:t>. Такая тонкая гран</w:t>
      </w:r>
      <w:r w:rsidR="00AD5D4E" w:rsidRPr="008C1D33">
        <w:rPr>
          <w:rFonts w:eastAsia="Times New Roman"/>
          <w:sz w:val="24"/>
          <w:szCs w:val="24"/>
          <w:lang w:eastAsia="ru-RU"/>
        </w:rPr>
        <w:t>ь.</w:t>
      </w:r>
    </w:p>
    <w:p w14:paraId="7D2704DC" w14:textId="77777777" w:rsidR="00805B3A" w:rsidRPr="008C1D33" w:rsidRDefault="00805B3A" w:rsidP="007B03D3">
      <w:pPr>
        <w:ind w:firstLine="425"/>
        <w:rPr>
          <w:rFonts w:eastAsia="Times New Roman"/>
          <w:bCs/>
          <w:sz w:val="24"/>
          <w:szCs w:val="24"/>
          <w:lang w:eastAsia="ru-RU"/>
        </w:rPr>
      </w:pPr>
    </w:p>
    <w:p w14:paraId="5CF25C3D" w14:textId="3F1A4014"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Истина выявляется истинностью взаимоотношения Омег между собою, а потом всё остальное</w:t>
      </w:r>
      <w:r w:rsidR="00AD5D4E" w:rsidRPr="008C1D33">
        <w:rPr>
          <w:rFonts w:eastAsia="Times New Roman"/>
          <w:sz w:val="24"/>
          <w:szCs w:val="24"/>
          <w:lang w:eastAsia="ru-RU"/>
        </w:rPr>
        <w:t>.</w:t>
      </w:r>
    </w:p>
    <w:p w14:paraId="58C974CA" w14:textId="79574E7B" w:rsidR="00805B3A" w:rsidRPr="008C1D33" w:rsidRDefault="00805B3A" w:rsidP="007B03D3">
      <w:pPr>
        <w:ind w:firstLine="425"/>
        <w:rPr>
          <w:rFonts w:eastAsia="Times New Roman"/>
          <w:sz w:val="24"/>
          <w:szCs w:val="24"/>
          <w:lang w:eastAsia="ru-RU"/>
        </w:rPr>
      </w:pPr>
      <w:r w:rsidRPr="008C1D33">
        <w:rPr>
          <w:rFonts w:eastAsia="Times New Roman"/>
          <w:b/>
          <w:bCs/>
          <w:sz w:val="24"/>
          <w:szCs w:val="24"/>
          <w:lang w:eastAsia="ru-RU"/>
        </w:rPr>
        <w:t>И</w:t>
      </w:r>
      <w:r w:rsidRPr="008C1D33">
        <w:rPr>
          <w:rFonts w:eastAsia="Times New Roman"/>
          <w:b/>
          <w:sz w:val="24"/>
          <w:szCs w:val="24"/>
          <w:lang w:eastAsia="ru-RU"/>
        </w:rPr>
        <w:t>стинность</w:t>
      </w:r>
      <w:r w:rsidR="00D554A9" w:rsidRPr="008C1D33">
        <w:rPr>
          <w:rFonts w:eastAsia="Times New Roman"/>
          <w:b/>
          <w:sz w:val="24"/>
          <w:szCs w:val="24"/>
          <w:lang w:eastAsia="ru-RU"/>
        </w:rPr>
        <w:t xml:space="preserve"> – </w:t>
      </w:r>
      <w:r w:rsidRPr="008C1D33">
        <w:rPr>
          <w:rFonts w:eastAsia="Times New Roman"/>
          <w:b/>
          <w:sz w:val="24"/>
          <w:szCs w:val="24"/>
          <w:lang w:eastAsia="ru-RU"/>
        </w:rPr>
        <w:t>это когда вы друг к другу идёте изнутри</w:t>
      </w:r>
      <w:r w:rsidRPr="008C1D33">
        <w:rPr>
          <w:rFonts w:eastAsia="Times New Roman"/>
          <w:sz w:val="24"/>
          <w:szCs w:val="24"/>
          <w:lang w:eastAsia="ru-RU"/>
        </w:rPr>
        <w:t>. И Истина выявляется истинностью, когда мы объединяемся между собою по своей внутренней сути, не по внешней показухе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кто как выражен, одет </w:t>
      </w:r>
      <w:r w:rsidRPr="008C1D33">
        <w:rPr>
          <w:rFonts w:eastAsia="Times New Roman"/>
          <w:sz w:val="24"/>
          <w:szCs w:val="24"/>
          <w:lang w:eastAsia="ru-RU"/>
        </w:rPr>
        <w:lastRenderedPageBreak/>
        <w:t>и улыбается, а по сути</w:t>
      </w:r>
      <w:r w:rsidR="00D554A9" w:rsidRPr="008C1D33">
        <w:rPr>
          <w:rFonts w:eastAsia="Times New Roman"/>
          <w:sz w:val="24"/>
          <w:szCs w:val="24"/>
          <w:lang w:eastAsia="ru-RU"/>
        </w:rPr>
        <w:t xml:space="preserve"> – </w:t>
      </w:r>
      <w:r w:rsidRPr="008C1D33">
        <w:rPr>
          <w:rFonts w:eastAsia="Times New Roman"/>
          <w:sz w:val="24"/>
          <w:szCs w:val="24"/>
          <w:lang w:eastAsia="ru-RU"/>
        </w:rPr>
        <w:t>кто, с кем внутренней с</w:t>
      </w:r>
      <w:r w:rsidR="00AD5D4E" w:rsidRPr="008C1D33">
        <w:rPr>
          <w:rFonts w:eastAsia="Times New Roman"/>
          <w:sz w:val="24"/>
          <w:szCs w:val="24"/>
          <w:lang w:eastAsia="ru-RU"/>
        </w:rPr>
        <w:t>утью синтезируется и сливается.</w:t>
      </w:r>
    </w:p>
    <w:p w14:paraId="4392410D" w14:textId="77777777" w:rsidR="00805B3A" w:rsidRPr="008C1D33" w:rsidRDefault="00805B3A" w:rsidP="00F03DF4">
      <w:pPr>
        <w:pStyle w:val="4"/>
        <w:rPr>
          <w:iCs/>
        </w:rPr>
      </w:pPr>
      <w:bookmarkStart w:id="97" w:name="_Toc223940968"/>
      <w:bookmarkStart w:id="98" w:name="_Toc243751127"/>
      <w:bookmarkStart w:id="99" w:name="_Toc278991563"/>
      <w:bookmarkStart w:id="100" w:name="_Toc288691796"/>
      <w:bookmarkStart w:id="101" w:name="_Toc221905683"/>
      <w:r w:rsidRPr="008C1D33">
        <w:rPr>
          <w:iCs/>
        </w:rPr>
        <w:t xml:space="preserve">Практика 1. </w:t>
      </w:r>
      <w:bookmarkEnd w:id="97"/>
      <w:bookmarkEnd w:id="98"/>
      <w:r w:rsidRPr="008C1D33">
        <w:t>Первостяжание. Стяжание Истины Изначально Вышестоящего Отца</w:t>
      </w:r>
      <w:bookmarkEnd w:id="99"/>
      <w:bookmarkEnd w:id="100"/>
      <w:bookmarkEnd w:id="101"/>
      <w:r w:rsidRPr="008C1D33">
        <w:t xml:space="preserve"> </w:t>
      </w:r>
    </w:p>
    <w:p w14:paraId="5CD65721"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Поэтому сейчас в практике, чтобы избежать говорильни, каждый из нас, вот, практика началась, сосредотачивается на своей внутренней сути, на своём внутреннем Человеке, на том высшем Я, на самых, самых высоких своих накоплениях, которые вы называете истиной каждого из вас.</w:t>
      </w:r>
    </w:p>
    <w:p w14:paraId="25D96ACD"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 xml:space="preserve">Утверждаете, что завершаете всю говорильню об истине или истиной, которая у нас сложилась за все предыдущие эпохи, не только за эту жизнь, то есть вы могли говорить об истине, но не иметь её. Завершаем разговоры! Любой внутренний диалог, любой внутренний разговор сейчас будет мешать войти в настоящую Истину. И мы утверждаем, что мы внутри начинаем молчать! </w:t>
      </w:r>
      <w:r w:rsidRPr="008C1D33">
        <w:rPr>
          <w:rFonts w:eastAsia="Times New Roman"/>
          <w:b/>
          <w:i/>
          <w:sz w:val="24"/>
          <w:szCs w:val="24"/>
          <w:lang w:eastAsia="ru-RU"/>
        </w:rPr>
        <w:t>Ибо только в безмолвии, в молчании является настоящая Истина</w:t>
      </w:r>
      <w:r w:rsidRPr="008C1D33">
        <w:rPr>
          <w:rFonts w:eastAsia="Times New Roman"/>
          <w:i/>
          <w:sz w:val="24"/>
          <w:szCs w:val="24"/>
          <w:lang w:eastAsia="ru-RU"/>
        </w:rPr>
        <w:t xml:space="preserve">. </w:t>
      </w:r>
    </w:p>
    <w:p w14:paraId="20E2FDD6"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 xml:space="preserve">Вот, преодолеваем сами себя и входим в состояние истины, где мы в безмолвии удивлены, созерцательны искренне, но молчим. Знаете такое, спонтанное удивление, спонтанное безмолвие, как мы изумляемся по жизни, и замолчали. Вот, примерно, такое состояние. Этот наш внутренний диалог, самый высокий замолчал, в изумлении смотря, как мы стяжаем Истину. </w:t>
      </w:r>
    </w:p>
    <w:p w14:paraId="3F30B988" w14:textId="66DA85B8"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И возжигаясь всей внутренней сутью каждого из нас, развёртывая весь синтез этой сути собою, входя в глубину выражения проявленности каждого из нас всем возможным</w:t>
      </w:r>
      <w:r w:rsidR="00AD5D4E" w:rsidRPr="008C1D33">
        <w:rPr>
          <w:rFonts w:eastAsia="Times New Roman"/>
          <w:i/>
          <w:sz w:val="24"/>
          <w:szCs w:val="24"/>
          <w:lang w:eastAsia="ru-RU"/>
        </w:rPr>
        <w:t xml:space="preserve"> синтезом нашим каждого из нас.</w:t>
      </w:r>
    </w:p>
    <w:p w14:paraId="4B4A787D" w14:textId="3E5C4823"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Мы, возжигаясь всем синтезом накоплений наших, синтезируемся с Изначально Вышестоящими Владыками Кут Хуми, Фаинь. Возжигаясь огнём Изначально Вышестоящих Владык, переходим в зал Дома Изначально Вышестояще</w:t>
      </w:r>
      <w:r w:rsidR="00AD5D4E" w:rsidRPr="008C1D33">
        <w:rPr>
          <w:rFonts w:eastAsia="Times New Roman"/>
          <w:i/>
          <w:sz w:val="24"/>
          <w:szCs w:val="24"/>
          <w:lang w:eastAsia="ru-RU"/>
        </w:rPr>
        <w:t>го Отца 32-проявленный явленно.</w:t>
      </w:r>
    </w:p>
    <w:p w14:paraId="02FD2456"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внутренней сутью Изначально Вышестоящего Владыки Кут Хуми, открывая внутреннюю суть каждого из нас, и, выражая внутреннюю суть Изначально Вышестоящего Владыки Кут Хуми собою, мы возжигаемся этим огнём. Развёртываем выразимость Изначально Вышестоящего Владыки Кут Хуми по внутренней сути каждого из нас. </w:t>
      </w:r>
    </w:p>
    <w:p w14:paraId="4467B150"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 xml:space="preserve">И </w:t>
      </w:r>
      <w:r w:rsidRPr="008C1D33">
        <w:rPr>
          <w:rFonts w:eastAsia="Times New Roman"/>
          <w:b/>
          <w:i/>
          <w:sz w:val="24"/>
          <w:szCs w:val="24"/>
          <w:lang w:eastAsia="ru-RU"/>
        </w:rPr>
        <w:t>синтезируясь с Изначально Вышестоящим Владыкой Кут Хуми, стяжаем огонь продолжения и выражения внутренней сути Изначально Вышестоящего Владыки Кут Хуми внутренней сутью каждого из нас</w:t>
      </w:r>
      <w:r w:rsidRPr="008C1D33">
        <w:rPr>
          <w:rFonts w:eastAsia="Times New Roman"/>
          <w:i/>
          <w:sz w:val="24"/>
          <w:szCs w:val="24"/>
          <w:lang w:eastAsia="ru-RU"/>
        </w:rPr>
        <w:t xml:space="preserve">, </w:t>
      </w:r>
      <w:r w:rsidRPr="008C1D33">
        <w:rPr>
          <w:rFonts w:eastAsia="Times New Roman"/>
          <w:b/>
          <w:i/>
          <w:sz w:val="24"/>
          <w:szCs w:val="24"/>
          <w:lang w:eastAsia="ru-RU"/>
        </w:rPr>
        <w:t xml:space="preserve">как чела, продолжающие выражения Изначально </w:t>
      </w:r>
      <w:r w:rsidRPr="008C1D33">
        <w:rPr>
          <w:rFonts w:eastAsia="Times New Roman"/>
          <w:b/>
          <w:i/>
          <w:sz w:val="24"/>
          <w:szCs w:val="24"/>
          <w:lang w:eastAsia="ru-RU"/>
        </w:rPr>
        <w:lastRenderedPageBreak/>
        <w:t>Вышестоящего Владыки собою всей жизнью своей</w:t>
      </w:r>
      <w:r w:rsidRPr="008C1D33">
        <w:rPr>
          <w:rFonts w:eastAsia="Times New Roman"/>
          <w:i/>
          <w:sz w:val="24"/>
          <w:szCs w:val="24"/>
          <w:lang w:eastAsia="ru-RU"/>
        </w:rPr>
        <w:t xml:space="preserve">, прося установить и устанавливая выражение внутренней сути Изначально Вышестоящего Владыки Кут Хуми внутренней сутью каждого из нас на весь 30-й Синтез Огня собою. </w:t>
      </w:r>
    </w:p>
    <w:p w14:paraId="590A1B23"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И эманируя, сжигаем и просим Изначально Вышестоящего Владыку сжечь и помочь каждому из нас в сжигании всё наносное, внешнее, некорректное, несоответствующее внутренней сути каждого из нас в выражении внутренней сути Изначально Вышестоящего Владыки Кут Хуми собою и нами, и все иные выражения, мешающие нам в явлении внутренней сути Изначально Вышестоящей Истины собою.</w:t>
      </w:r>
    </w:p>
    <w:p w14:paraId="73BFECB9" w14:textId="4D3C763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И развёртываясь во внутренней сути выражением Изначально Вышестоящего Владыки каждым из нас, мы синтезируемся с Изначально Вышестоящим Владыкой Кут Хуми и стяжаем огонь, новые восхождения, новые выражения и новые возможности 30-м Синтезом Огня в выражении Изначально Вышестоящего Владыки собою всей внутренней сутью каждого из нас.</w:t>
      </w:r>
    </w:p>
    <w:p w14:paraId="24E95B56"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этим огнём, заполняемся 30-м Синтезом Огня в выражении огня Изначально Вышестоящего Владыки Кут Хуми синтезом огня, огня ФА-Сына Метагалактики и Истины собою. </w:t>
      </w:r>
    </w:p>
    <w:p w14:paraId="2761BBE6"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И возжигаясь этим огнём, мы синтезируемся с Изначально Вышестоящим Отцом, возжигаясь его огнём, мы развёртываемся в зале Изначально Вышестоящего Отца 64</w:t>
      </w:r>
      <w:r w:rsidRPr="008C1D33">
        <w:rPr>
          <w:rFonts w:eastAsia="Times New Roman"/>
          <w:i/>
          <w:sz w:val="24"/>
          <w:szCs w:val="24"/>
          <w:lang w:eastAsia="ru-RU"/>
        </w:rPr>
        <w:noBreakHyphen/>
        <w:t xml:space="preserve">проявленном явленно, развёртываясь в форме чела Сиаматического круга подготовки. </w:t>
      </w:r>
    </w:p>
    <w:p w14:paraId="6B722F3C"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 xml:space="preserve">Мы синтезируемся с Хум Изначально Вышестоящего Отца, стяжая и возжигаясь Изначально Вышестоящим Синтезом Изначально Вышестоящего Отца, прося преобразить каждого из нас, синтез нас, внутреннюю суть нашу в каждом из нас на выражение Истины Изначально Вышестоящего Отца собою. </w:t>
      </w:r>
    </w:p>
    <w:p w14:paraId="168AF1FB" w14:textId="2390051B"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мы </w:t>
      </w:r>
      <w:r w:rsidRPr="008C1D33">
        <w:rPr>
          <w:rFonts w:eastAsia="Times New Roman"/>
          <w:b/>
          <w:i/>
          <w:sz w:val="24"/>
          <w:szCs w:val="24"/>
          <w:lang w:eastAsia="ru-RU"/>
        </w:rPr>
        <w:t>стяжаем Истину Изначально Вышестоящего Отца</w:t>
      </w:r>
      <w:r w:rsidRPr="008C1D33">
        <w:rPr>
          <w:rFonts w:eastAsia="Times New Roman"/>
          <w:i/>
          <w:sz w:val="24"/>
          <w:szCs w:val="24"/>
          <w:lang w:eastAsia="ru-RU"/>
        </w:rPr>
        <w:t xml:space="preserve"> </w:t>
      </w:r>
      <w:r w:rsidRPr="008C1D33">
        <w:rPr>
          <w:rFonts w:eastAsia="Times New Roman"/>
          <w:b/>
          <w:i/>
          <w:sz w:val="24"/>
          <w:szCs w:val="24"/>
          <w:lang w:eastAsia="ru-RU"/>
        </w:rPr>
        <w:t>в выражении каждого из нас и синтеза нас собою</w:t>
      </w:r>
      <w:r w:rsidRPr="008C1D33">
        <w:rPr>
          <w:rFonts w:eastAsia="Times New Roman"/>
          <w:i/>
          <w:sz w:val="24"/>
          <w:szCs w:val="24"/>
          <w:lang w:eastAsia="ru-RU"/>
        </w:rPr>
        <w:t xml:space="preserve">. И возжигаясь, являем Истину Изначально Вышестоящего Отца каждым и нас, развёртываясь ею и преображаясь, выражаясь в каждом из нас и в синтезе нас, мы возжигаем явление Истины Изначально Вышестоящего Отца собою. </w:t>
      </w:r>
    </w:p>
    <w:p w14:paraId="6B71F449" w14:textId="59E52276"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этим огнём, мы, синтезируясь с Изначально Вышестоящим Отцом, и </w:t>
      </w:r>
      <w:r w:rsidRPr="008C1D33">
        <w:rPr>
          <w:rFonts w:eastAsia="Times New Roman"/>
          <w:b/>
          <w:i/>
          <w:sz w:val="24"/>
          <w:szCs w:val="24"/>
          <w:lang w:eastAsia="ru-RU"/>
        </w:rPr>
        <w:t>стяжаем развёртывание Истины 30-й частью, Изначально Вышестоящей, Изначально Вышестоящего Отца в каждом из нас, как 30-й части выразимости Изначально Вышестоящего Отца собою</w:t>
      </w:r>
      <w:r w:rsidRPr="008C1D33">
        <w:rPr>
          <w:rFonts w:eastAsia="Times New Roman"/>
          <w:i/>
          <w:sz w:val="24"/>
          <w:szCs w:val="24"/>
          <w:lang w:eastAsia="ru-RU"/>
        </w:rPr>
        <w:t xml:space="preserve">. И синтезируясь с Изначально Вышестоящим Отцом, </w:t>
      </w:r>
      <w:r w:rsidRPr="008C1D33">
        <w:rPr>
          <w:rFonts w:eastAsia="Times New Roman"/>
          <w:b/>
          <w:i/>
          <w:sz w:val="24"/>
          <w:szCs w:val="24"/>
          <w:lang w:eastAsia="ru-RU"/>
        </w:rPr>
        <w:t>стяжаем 30-ю часть</w:t>
      </w:r>
      <w:r w:rsidR="00D554A9" w:rsidRPr="008C1D33">
        <w:rPr>
          <w:rFonts w:eastAsia="Times New Roman"/>
          <w:b/>
          <w:i/>
          <w:sz w:val="24"/>
          <w:szCs w:val="24"/>
          <w:lang w:eastAsia="ru-RU"/>
        </w:rPr>
        <w:t xml:space="preserve"> – </w:t>
      </w:r>
      <w:r w:rsidRPr="008C1D33">
        <w:rPr>
          <w:rFonts w:eastAsia="Times New Roman"/>
          <w:b/>
          <w:i/>
          <w:sz w:val="24"/>
          <w:szCs w:val="24"/>
          <w:lang w:eastAsia="ru-RU"/>
        </w:rPr>
        <w:t xml:space="preserve">Истину в выражении </w:t>
      </w:r>
      <w:r w:rsidRPr="008C1D33">
        <w:rPr>
          <w:rFonts w:eastAsia="Times New Roman"/>
          <w:b/>
          <w:i/>
          <w:sz w:val="24"/>
          <w:szCs w:val="24"/>
          <w:lang w:eastAsia="ru-RU"/>
        </w:rPr>
        <w:lastRenderedPageBreak/>
        <w:t xml:space="preserve">30-й части Истины Изначально Вышестоящего Отца собою. </w:t>
      </w:r>
      <w:r w:rsidRPr="008C1D33">
        <w:rPr>
          <w:rFonts w:eastAsia="Times New Roman"/>
          <w:i/>
          <w:sz w:val="24"/>
          <w:szCs w:val="24"/>
          <w:lang w:eastAsia="ru-RU"/>
        </w:rPr>
        <w:t xml:space="preserve">И возжигаясь, развёртываемся ею. </w:t>
      </w:r>
    </w:p>
    <w:p w14:paraId="0DB58703"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И возжигаясь этим огнём, развёртываясь им, мы синтезируемся с Хум Изначально Вышестоящего Отца и стяжаем Изначально Вышестоящий Синтез Истиной Изначально Вышестоящего Отца в её выражении и заполнении Изначально Вышестоящей Истиной каждого из нас.</w:t>
      </w:r>
    </w:p>
    <w:p w14:paraId="0809468D"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И заполняемся Истиной Изначально Вышестоящего Отца в каждом из нас и в синтезе нас собою, восполняясь ею.</w:t>
      </w:r>
    </w:p>
    <w:p w14:paraId="66E43522"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И в этом огне мы благодарим Изначально Вышестоящего Отца, переходим в зал Дома Изначально Вышестоящего Отца 32-проявленный явленно.</w:t>
      </w:r>
    </w:p>
    <w:p w14:paraId="5BD7561B"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Хум Изначально Вышестоящего Владыки Кут Хуми и стяжаем условия Дома Изначально Вышестоящего Отца каждому из нас в выражении Истины Изначально Вышестоящего Отца собою, как частью Человека в каждом из нас, так и выражением Истины собою и нами в целом. </w:t>
      </w:r>
    </w:p>
    <w:p w14:paraId="6F0F3434"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Благодарим Изначально Вышестоящих Владык Кут Хуми, Фаинь.</w:t>
      </w:r>
    </w:p>
    <w:p w14:paraId="3552AC66" w14:textId="1D930759"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Возвращаемся в физическое присутствие, возжигаясь и развёртываясь 30-й частью</w:t>
      </w:r>
      <w:r w:rsidR="00D554A9" w:rsidRPr="008C1D33">
        <w:rPr>
          <w:rFonts w:eastAsia="Times New Roman"/>
          <w:i/>
          <w:sz w:val="24"/>
          <w:szCs w:val="24"/>
          <w:lang w:eastAsia="ru-RU"/>
        </w:rPr>
        <w:t xml:space="preserve"> – </w:t>
      </w:r>
      <w:r w:rsidRPr="008C1D33">
        <w:rPr>
          <w:rFonts w:eastAsia="Times New Roman"/>
          <w:i/>
          <w:sz w:val="24"/>
          <w:szCs w:val="24"/>
          <w:lang w:eastAsia="ru-RU"/>
        </w:rPr>
        <w:t>Истиной в синтезе Человека каждым из нас и в синтезе нас, выражаем Истину и её заполнение выражением Изначально Вышестоящего Отца собою.</w:t>
      </w:r>
    </w:p>
    <w:p w14:paraId="3FAC821F"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этим, мы эманируем всё стяжённое и возожжённое в Изначальный Дом Изначально Вышестоящего Отца, во все Изначальные Дома и группы участников данной практики, фиксируем полноту Истины Домом Изначально Вышестоящего Отца 25-го проявления Астана, являя Истину синтезом нас и, эманируя, развертывая её собою. </w:t>
      </w:r>
    </w:p>
    <w:p w14:paraId="5808BA86"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 xml:space="preserve">Возжигая координацию этой Истины с Истинами Домов Изначально Вышестоящего Отца Изначального Дома Изначально Вышестоящего Отца в синтезе их и Истиной ИДИВО в целом, эманируя огонь Истины в ИДИВО. И возжигаясь Истиной ИДИВО в синтезе всех ДИВО, синтезом нас. И фиксируясь в Изначальном Доме каждого, развёртываем этим огнём, выходим из практики. </w:t>
      </w:r>
    </w:p>
    <w:p w14:paraId="61E889A9" w14:textId="77777777" w:rsidR="00805B3A" w:rsidRPr="008C1D33" w:rsidRDefault="00805B3A" w:rsidP="007B03D3">
      <w:pPr>
        <w:ind w:firstLine="425"/>
        <w:rPr>
          <w:rFonts w:eastAsia="Times New Roman"/>
          <w:i/>
          <w:sz w:val="24"/>
          <w:szCs w:val="24"/>
          <w:lang w:eastAsia="ru-RU"/>
        </w:rPr>
      </w:pPr>
      <w:r w:rsidRPr="008C1D33">
        <w:rPr>
          <w:rFonts w:eastAsia="Times New Roman"/>
          <w:i/>
          <w:sz w:val="24"/>
          <w:szCs w:val="24"/>
          <w:lang w:eastAsia="ru-RU"/>
        </w:rPr>
        <w:t xml:space="preserve">Аминь. </w:t>
      </w:r>
    </w:p>
    <w:p w14:paraId="30F5F036" w14:textId="77777777" w:rsidR="00805B3A" w:rsidRPr="008C1D33" w:rsidRDefault="00805B3A" w:rsidP="00F03DF4">
      <w:pPr>
        <w:pStyle w:val="3"/>
      </w:pPr>
      <w:bookmarkStart w:id="102" w:name="_Toc221905684"/>
      <w:r w:rsidRPr="008C1D33">
        <w:lastRenderedPageBreak/>
        <w:t>30 ФЧС 2010-11-23-24 Днепропетровск Сердюк В.</w:t>
      </w:r>
      <w:bookmarkEnd w:id="102"/>
    </w:p>
    <w:p w14:paraId="660D1CF5" w14:textId="77777777" w:rsidR="00805B3A" w:rsidRPr="008C1D33" w:rsidRDefault="00805B3A" w:rsidP="00F03DF4">
      <w:pPr>
        <w:pStyle w:val="4"/>
      </w:pPr>
      <w:bookmarkStart w:id="103" w:name="_Toc221905685"/>
      <w:r w:rsidRPr="008C1D33">
        <w:t>Практика 1. Стяжание Сферы Истины. Стяжание Человека Истины</w:t>
      </w:r>
      <w:bookmarkEnd w:id="103"/>
    </w:p>
    <w:p w14:paraId="201CDEF0"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Мы возжигаемся всем накопленным огнём.</w:t>
      </w:r>
    </w:p>
    <w:p w14:paraId="0EA1614D"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Возжигаемся всем синтезом частей в каждом из нас, выражая этот синтез собою.</w:t>
      </w:r>
    </w:p>
    <w:p w14:paraId="601E7EB8"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возжигаясь Человеком в синтезе выразимых частей каждым из нас, развёртываясь Человеком в прямых эманациях Отца каждым из нас изнутри вовне, всем Огнём, Духом, Светом, Энергией мы вызываем прямые эманации Отца собою, эманируя их вовне.</w:t>
      </w:r>
    </w:p>
    <w:p w14:paraId="0CF03815"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эманируя Изначально Вышестоящего Отца собою, мы развёртываем весь синтез эманирующей чуткости в синтезе всех накоплений и выражений каждым из нас.</w:t>
      </w:r>
    </w:p>
    <w:p w14:paraId="76A42BEE"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Синтезируемся с Изначально Вышестоящими Владыками Кут Хуми Фаинь, возжигаемся их огнём, развёртываясь в Зале Дома Изначально Вышестоящего Отца 32</w:t>
      </w:r>
      <w:r w:rsidRPr="008C1D33">
        <w:rPr>
          <w:rFonts w:eastAsia="Times New Roman"/>
          <w:bCs/>
          <w:i/>
          <w:iCs/>
          <w:sz w:val="24"/>
          <w:szCs w:val="24"/>
          <w:lang w:eastAsia="ru-RU"/>
        </w:rPr>
        <w:noBreakHyphen/>
        <w:t>проявленном явленно. И синтезируясь с Хум Изначально Вышестоящего Владыки Кут Хуми… И стяжаем огонь, новые восхождения, новые возможности и новые реализации 30 Синтеза Огня каждым из нас в его прямом выражении нами.</w:t>
      </w:r>
    </w:p>
    <w:p w14:paraId="13365368"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возжигаясь этим огнём, мы фиксируем прямое выражение огня 30 Синтеза Огня собою, возжигаемся этим выражением в каждом из нас и фиксируя прямой огонь Изначально Вышестоящего Владыки Кут Хуми, мы пронзаем огнём 30 Синтеза Огня любую нашу часть, в синтезе их, любую нашу систему, в синтезе их, и любой наш аппарат, в синтезе их и выводим из аппаратов, систем и частей в синтезе их всё не соответствующее огню 30 Синтеза Огня. И сжигаем эти выражения, как бы они выражены ни были.</w:t>
      </w:r>
    </w:p>
    <w:p w14:paraId="262A7FB2"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в этом огне, мы впитываем весь 30 Синтез Огня собою, максимально заполняемся им пред Изначально Вышестоящим Владыкой Кут Хуми.</w:t>
      </w:r>
    </w:p>
    <w:p w14:paraId="47718B02"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в этом огне мы синтезируемся с Изначально Вышестоящим Отцом, возжигаемся его огнём, развёртываясь в Зале Изначально Вышестоящего Отца 64-проявленном явленно. Синтезируясь с Хум Изначально Вышестоящего Отца, стяжаем и возжигаемся Изначально Вышестоящим Синтезом Изначально Вышестоящего Отца. И просим преобразить каждого из нас и синтез нас на выражение Истины Изначально Вышестоящего Отца собою.</w:t>
      </w:r>
    </w:p>
    <w:p w14:paraId="69EEA02B"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lastRenderedPageBreak/>
        <w:t xml:space="preserve">И возжигаясь этим огнём, мы синтезируемся с Изначально Вышестоящим Отцом и </w:t>
      </w:r>
      <w:r w:rsidRPr="008C1D33">
        <w:rPr>
          <w:rFonts w:eastAsia="Times New Roman"/>
          <w:b/>
          <w:bCs/>
          <w:i/>
          <w:iCs/>
          <w:sz w:val="24"/>
          <w:szCs w:val="24"/>
          <w:lang w:eastAsia="ru-RU"/>
        </w:rPr>
        <w:t xml:space="preserve">стяжаем 32 цельных взаимопроникающих огня, </w:t>
      </w:r>
      <w:r w:rsidRPr="008C1D33">
        <w:rPr>
          <w:rFonts w:eastAsia="Times New Roman"/>
          <w:bCs/>
          <w:i/>
          <w:iCs/>
          <w:sz w:val="24"/>
          <w:szCs w:val="24"/>
          <w:lang w:eastAsia="ru-RU"/>
        </w:rPr>
        <w:t>в синтезе рождающих</w:t>
      </w:r>
      <w:r w:rsidRPr="008C1D33">
        <w:rPr>
          <w:rFonts w:eastAsia="Times New Roman"/>
          <w:b/>
          <w:bCs/>
          <w:i/>
          <w:iCs/>
          <w:sz w:val="24"/>
          <w:szCs w:val="24"/>
          <w:lang w:eastAsia="ru-RU"/>
        </w:rPr>
        <w:t xml:space="preserve"> Сферу Истины каждого из нас</w:t>
      </w:r>
      <w:r w:rsidRPr="008C1D33">
        <w:rPr>
          <w:rFonts w:eastAsia="Times New Roman"/>
          <w:bCs/>
          <w:i/>
          <w:iCs/>
          <w:sz w:val="24"/>
          <w:szCs w:val="24"/>
          <w:lang w:eastAsia="ru-RU"/>
        </w:rPr>
        <w:t>.</w:t>
      </w:r>
    </w:p>
    <w:p w14:paraId="028386AA"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возжигаемся 32-мя огнями Изначально Вышестоящего Отца в выражении Сферы Истины собою.</w:t>
      </w:r>
    </w:p>
    <w:p w14:paraId="0AD1D099"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Огни идут по Абсолютному Огню или по огням Управителей Основ, возможно по огням Владык. Зависит от той Истины, которой наделяет вас Отец.</w:t>
      </w:r>
    </w:p>
    <w:p w14:paraId="2E3C30D6"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 xml:space="preserve">И развёртываясь сферическим огнём в Зале Изначально Вышестоящего Отца, мы синтезируемся с Изначально Вышестоящим Отцом и </w:t>
      </w:r>
      <w:r w:rsidRPr="008C1D33">
        <w:rPr>
          <w:rFonts w:eastAsia="Times New Roman"/>
          <w:b/>
          <w:bCs/>
          <w:i/>
          <w:iCs/>
          <w:sz w:val="24"/>
          <w:szCs w:val="24"/>
          <w:lang w:eastAsia="ru-RU"/>
        </w:rPr>
        <w:t>стяжаем Человека Истины в каждом из нас</w:t>
      </w:r>
      <w:r w:rsidRPr="008C1D33">
        <w:rPr>
          <w:rFonts w:eastAsia="Times New Roman"/>
          <w:bCs/>
          <w:i/>
          <w:iCs/>
          <w:sz w:val="24"/>
          <w:szCs w:val="24"/>
          <w:lang w:eastAsia="ru-RU"/>
        </w:rPr>
        <w:t>.</w:t>
      </w:r>
    </w:p>
    <w:p w14:paraId="562A5580"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 xml:space="preserve">И развёртываясь внутренним Человеком Истины в сфере огня, мы </w:t>
      </w:r>
      <w:r w:rsidRPr="008C1D33">
        <w:rPr>
          <w:rFonts w:eastAsia="Times New Roman"/>
          <w:b/>
          <w:bCs/>
          <w:i/>
          <w:iCs/>
          <w:sz w:val="24"/>
          <w:szCs w:val="24"/>
          <w:lang w:eastAsia="ru-RU"/>
        </w:rPr>
        <w:t xml:space="preserve">развёртываем Человека Истины каждого из нас </w:t>
      </w:r>
      <w:r w:rsidRPr="008C1D33">
        <w:rPr>
          <w:rFonts w:eastAsia="Times New Roman"/>
          <w:bCs/>
          <w:i/>
          <w:iCs/>
          <w:sz w:val="24"/>
          <w:szCs w:val="24"/>
          <w:lang w:eastAsia="ru-RU"/>
        </w:rPr>
        <w:t>всей оболочкой физического присутствия нашего,</w:t>
      </w:r>
    </w:p>
    <w:p w14:paraId="311F034E"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возжигая Человеком Истины все части, все системы и взаимопроникаемся внутренним Человеком в каждом из нас Сферой Истины 32-ричным огнём Изначально Вышестоящего Отца собою. И возжигаемся этим огнём.</w:t>
      </w:r>
    </w:p>
    <w:p w14:paraId="0DCE836F"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 xml:space="preserve">И возжигаясь этим огнём, мы синтезируемся с Изначально Вышестоящим Отцом и </w:t>
      </w:r>
      <w:r w:rsidRPr="008C1D33">
        <w:rPr>
          <w:rFonts w:eastAsia="Times New Roman"/>
          <w:b/>
          <w:bCs/>
          <w:i/>
          <w:iCs/>
          <w:sz w:val="24"/>
          <w:szCs w:val="24"/>
          <w:lang w:eastAsia="ru-RU"/>
        </w:rPr>
        <w:t xml:space="preserve">стяжаем набор или определённый состав внутренней сути каждого из нас в Человеке Истины каждого из нас, </w:t>
      </w:r>
      <w:r w:rsidRPr="008C1D33">
        <w:rPr>
          <w:rFonts w:eastAsia="Times New Roman"/>
          <w:bCs/>
          <w:i/>
          <w:iCs/>
          <w:sz w:val="24"/>
          <w:szCs w:val="24"/>
          <w:lang w:eastAsia="ru-RU"/>
        </w:rPr>
        <w:t>в выражении этой внутренней сути собою, всеми возможностями своими.</w:t>
      </w:r>
    </w:p>
    <w:p w14:paraId="4694E05D"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возжигаясь огнём внутренней сути в каждом из нас, мы вспыхиваем выражением Истины собою. И реализуем этот огонь каждым из нас.</w:t>
      </w:r>
    </w:p>
    <w:p w14:paraId="58701B9D"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в этом огне, мы благодарим Изначально Вышестоящего Отца, Изначально Вышестоящих Владык Кут Хуми Фаинь. И, фиксируясь физически, развёртываем Человека Истины внутри нас, применяя Сферу Истины 32-ричным цельным огнём вокруг нас и развёртывая всю внутреннюю суть каждым из нас, в выражении Истины собою.</w:t>
      </w:r>
    </w:p>
    <w:p w14:paraId="5FE028FB" w14:textId="77777777" w:rsidR="00805B3A" w:rsidRPr="008C1D33" w:rsidRDefault="00805B3A" w:rsidP="007B03D3">
      <w:pPr>
        <w:ind w:firstLine="425"/>
        <w:rPr>
          <w:rFonts w:eastAsia="Times New Roman"/>
          <w:bCs/>
          <w:i/>
          <w:iCs/>
          <w:sz w:val="24"/>
          <w:szCs w:val="24"/>
          <w:lang w:eastAsia="ru-RU"/>
        </w:rPr>
      </w:pPr>
      <w:r w:rsidRPr="008C1D33">
        <w:rPr>
          <w:rFonts w:eastAsia="Times New Roman"/>
          <w:bCs/>
          <w:i/>
          <w:iCs/>
          <w:sz w:val="24"/>
          <w:szCs w:val="24"/>
          <w:lang w:eastAsia="ru-RU"/>
        </w:rPr>
        <w:t>И развёртываясь, применяемся ею. И выходим из практики. Аминь.</w:t>
      </w:r>
    </w:p>
    <w:p w14:paraId="359101F2" w14:textId="77777777" w:rsidR="00805B3A" w:rsidRPr="008C1D33" w:rsidRDefault="00805B3A" w:rsidP="00F03DF4">
      <w:pPr>
        <w:pStyle w:val="4"/>
      </w:pPr>
      <w:bookmarkStart w:id="104" w:name="_Toc221905686"/>
      <w:r w:rsidRPr="008C1D33">
        <w:t>Практика 2. Вхождение в Огонь Истины. Стяжание собственной грани Истины Изначально Вышестоящего Отца</w:t>
      </w:r>
      <w:bookmarkEnd w:id="104"/>
    </w:p>
    <w:p w14:paraId="170475D0"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 xml:space="preserve">Мы возжигаемся 32-ричным Огнём Истины в каждом из нас, возжигая 32 цельности огня собою. Развёртываем внутреннего Человека во внешней телесной оболочке каждого из нас, заполняя внутренней сутью внутреннего Человека каждого из нас, весь синтез любых частей наших в выражении Человека собою. В равновесии внутреннего и внешнего Человека возжигаем синтез Человека </w:t>
      </w:r>
      <w:r w:rsidRPr="008C1D33">
        <w:rPr>
          <w:rFonts w:eastAsia="Times New Roman"/>
          <w:bCs/>
          <w:i/>
          <w:iCs/>
          <w:sz w:val="24"/>
          <w:szCs w:val="24"/>
          <w:lang w:eastAsia="ru-RU"/>
        </w:rPr>
        <w:lastRenderedPageBreak/>
        <w:t>Изначально Вышестоящего Отца собою, рождая выражение эманаций каждым из нас.</w:t>
      </w:r>
    </w:p>
    <w:p w14:paraId="21285853"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освобождаясь собственным огнём, мы синтезируемся с ФА-Сыном Метагалактики, развёртываясь его огнём всей Истиной своею и являя себя всем синтезом своим в Зале Истины Изначально Вышестоящего Отца собою 62-проявленно явленно.</w:t>
      </w:r>
    </w:p>
    <w:p w14:paraId="23D11EA1"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развёртываясь пред ФА-Сыном Метагалактики Изначально Вышестоящим, мы синтезируемся с ним как с главой Иерархии (Изначально Вышестоящей) Изначально Вышестоящего Отца и возжигаемся прямым Иерархическим огнём основ в возжигании и воспламенении всей внутренней сути и всех основ огня Истины в каждом из нас основами частей наших.</w:t>
      </w:r>
    </w:p>
    <w:p w14:paraId="2890BBFD"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возжигаясь Изначально Вышестоящим Иерархическим огнём Изначально Вышестоящего Отца собою, взаимопроникаясь им, мы синтезируемся с Хум Изначально Вышестоящего ФА-Сына Метагалактики, стяжая и возжигаясь Изначально Вышестоящим Проявленным Синтезом собою.</w:t>
      </w:r>
    </w:p>
    <w:p w14:paraId="5388A6E9"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в этом огне входим в Огонь Истины каждым из нас. И возжигаясь Огнём Истины Ипостаси Основ, мы взаимопроникаемся этим огнём всем синтезом внутреннего Человека, в синтезе частей, систем, аппаратов и их выражений собою, внутренней сутью сложенных, в синтезе их каждым из нас.</w:t>
      </w:r>
    </w:p>
    <w:p w14:paraId="3C7815DB"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 xml:space="preserve">И возжигаясь Огнём Истины, возжигаем, воспламеняя, </w:t>
      </w:r>
      <w:r w:rsidRPr="008C1D33">
        <w:rPr>
          <w:rFonts w:eastAsia="Times New Roman"/>
          <w:b/>
          <w:i/>
          <w:iCs/>
          <w:sz w:val="24"/>
          <w:szCs w:val="24"/>
          <w:lang w:eastAsia="ru-RU"/>
        </w:rPr>
        <w:t>сферы Огня Истины</w:t>
      </w:r>
      <w:r w:rsidRPr="008C1D33">
        <w:rPr>
          <w:rFonts w:eastAsia="Times New Roman"/>
          <w:bCs/>
          <w:i/>
          <w:iCs/>
          <w:sz w:val="24"/>
          <w:szCs w:val="24"/>
          <w:lang w:eastAsia="ru-RU"/>
        </w:rPr>
        <w:t xml:space="preserve"> собою, горя сферами как Человек и воспламеняя их бытиё вокруг каждого из нас Огнём Истины собою.</w:t>
      </w:r>
    </w:p>
    <w:p w14:paraId="65EB4AE6"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Горя этим огнём, мы переплавляемся Огнём Истины в выражении и несении Истины Изначально Вышестоящего Отца собою.</w:t>
      </w:r>
    </w:p>
    <w:p w14:paraId="0EA53951"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Этим огнём мы синтезируемся с Огнём Истины Изначально Вышестоящего Отца в прямом её выражении каждым из нас, переходя в Зал Изначально Вышестоящего Отца 64-проявленный явленно.</w:t>
      </w:r>
    </w:p>
    <w:p w14:paraId="73949125"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 xml:space="preserve">И синтезируясь Огнём Истины с Истиной Изначально Вышестоящего Отца в её прямом внутреннем выражении Изначально Вышестоящего Отца собою, мы </w:t>
      </w:r>
      <w:r w:rsidRPr="008C1D33">
        <w:rPr>
          <w:rFonts w:eastAsia="Times New Roman"/>
          <w:b/>
          <w:bCs/>
          <w:i/>
          <w:iCs/>
          <w:sz w:val="24"/>
          <w:szCs w:val="24"/>
          <w:lang w:eastAsia="ru-RU"/>
        </w:rPr>
        <w:t>стяжаем собственную Грань Истины Изначально Вышестоящего Отца каждому из нас</w:t>
      </w:r>
      <w:r w:rsidRPr="008C1D33">
        <w:rPr>
          <w:rFonts w:eastAsia="Times New Roman"/>
          <w:bCs/>
          <w:i/>
          <w:iCs/>
          <w:sz w:val="24"/>
          <w:szCs w:val="24"/>
          <w:lang w:eastAsia="ru-RU"/>
        </w:rPr>
        <w:t xml:space="preserve"> в несении её нами и в заполнение этой Грани той части Истины каждого из нас, которую мы сложили собственным творчеством своим и выражением Изначально Вышестоящего Отца собою, в его сотворении каждого из нас и каждым из нас.</w:t>
      </w:r>
    </w:p>
    <w:p w14:paraId="2591258A" w14:textId="77777777" w:rsidR="00805B3A" w:rsidRPr="008C1D33" w:rsidRDefault="00805B3A" w:rsidP="007B03D3">
      <w:pPr>
        <w:shd w:val="clear" w:color="auto" w:fill="FFFFFF"/>
        <w:autoSpaceDE w:val="0"/>
        <w:autoSpaceDN w:val="0"/>
        <w:adjustRightInd w:val="0"/>
        <w:ind w:firstLine="425"/>
        <w:rPr>
          <w:rFonts w:eastAsia="Times New Roman"/>
          <w:b/>
          <w:i/>
          <w:iCs/>
          <w:sz w:val="24"/>
          <w:szCs w:val="24"/>
          <w:lang w:eastAsia="ru-RU"/>
        </w:rPr>
      </w:pPr>
      <w:r w:rsidRPr="008C1D33">
        <w:rPr>
          <w:rFonts w:eastAsia="Times New Roman"/>
          <w:b/>
          <w:i/>
          <w:iCs/>
          <w:sz w:val="24"/>
          <w:szCs w:val="24"/>
          <w:lang w:eastAsia="ru-RU"/>
        </w:rPr>
        <w:t xml:space="preserve">И возжигаемся прямой Истиной Изначально Вышестоящего Отца в каждом из нас, сотворяя и оплодотворяя собственную Истину выражением Изначально Вышестоящего Отца собою, </w:t>
      </w:r>
      <w:r w:rsidRPr="008C1D33">
        <w:rPr>
          <w:rFonts w:eastAsia="Times New Roman"/>
          <w:b/>
          <w:i/>
          <w:iCs/>
          <w:sz w:val="24"/>
          <w:szCs w:val="24"/>
          <w:lang w:eastAsia="ru-RU"/>
        </w:rPr>
        <w:lastRenderedPageBreak/>
        <w:t>созидая её свойства применимости Изначально Вышестоящим Отцом в несении, выражении, созидании и реализации Грани Истины Изначально Вышестоящего Отца собою.</w:t>
      </w:r>
    </w:p>
    <w:p w14:paraId="4C59E497"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И возжигаясь этим огнём, мы благодарим Изначально Вышестоящего Отца, Изначально Вышестоящего ФА-Сына Метагалактики, Изначально Вышестоящих Владык Кут Хуми Фаинь.</w:t>
      </w:r>
    </w:p>
    <w:p w14:paraId="2FA35D4F"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Возвращаемся в физическое присутствие, возжигая Грань Истины Изначально Вышестоящего Отца собою, каждым из нас. И возжигаясь синтезом Грани Истины Изначально Вышестоящего Отца Истиной своею, вспыхивая в синтезе их, преображаясь ими, мы эманируем всё стяжённое и возожжённое в Изначальный Дом Изначально Вышестоящего Отца, в Дом Изначально Вышестоящего Отца 15 Проявления Днепропетровск, во все Изначальные Дома и группы участников данной практики и Изначальный Дом каждого и выходим из практики.</w:t>
      </w:r>
    </w:p>
    <w:p w14:paraId="293F5B1E" w14:textId="77777777" w:rsidR="00805B3A" w:rsidRPr="008C1D33" w:rsidRDefault="00805B3A" w:rsidP="007B03D3">
      <w:pPr>
        <w:shd w:val="clear" w:color="auto" w:fill="FFFFFF"/>
        <w:autoSpaceDE w:val="0"/>
        <w:autoSpaceDN w:val="0"/>
        <w:adjustRightInd w:val="0"/>
        <w:ind w:firstLine="425"/>
        <w:rPr>
          <w:rFonts w:eastAsia="Times New Roman"/>
          <w:bCs/>
          <w:i/>
          <w:iCs/>
          <w:sz w:val="24"/>
          <w:szCs w:val="24"/>
          <w:lang w:eastAsia="ru-RU"/>
        </w:rPr>
      </w:pPr>
      <w:r w:rsidRPr="008C1D33">
        <w:rPr>
          <w:rFonts w:eastAsia="Times New Roman"/>
          <w:bCs/>
          <w:i/>
          <w:iCs/>
          <w:sz w:val="24"/>
          <w:szCs w:val="24"/>
          <w:lang w:eastAsia="ru-RU"/>
        </w:rPr>
        <w:t>Аминь.</w:t>
      </w:r>
    </w:p>
    <w:p w14:paraId="7E97694F" w14:textId="77777777" w:rsidR="00805B3A" w:rsidRPr="008C1D33" w:rsidRDefault="00805B3A" w:rsidP="00F03DF4">
      <w:pPr>
        <w:pStyle w:val="4"/>
      </w:pPr>
      <w:bookmarkStart w:id="105" w:name="_Toc221905687"/>
      <w:r w:rsidRPr="008C1D33">
        <w:t>Практика 5. Истин</w:t>
      </w:r>
      <w:r w:rsidRPr="008C1D33">
        <w:rPr>
          <w:rFonts w:eastAsia="DejaVu Sans"/>
        </w:rPr>
        <w:t>а</w:t>
      </w:r>
      <w:r w:rsidRPr="008C1D33">
        <w:t xml:space="preserve"> Веры</w:t>
      </w:r>
      <w:r w:rsidRPr="008C1D33">
        <w:rPr>
          <w:rFonts w:eastAsia="DejaVu Sans"/>
        </w:rPr>
        <w:t xml:space="preserve">. </w:t>
      </w:r>
      <w:r w:rsidRPr="008C1D33">
        <w:t>Вер</w:t>
      </w:r>
      <w:r w:rsidRPr="008C1D33">
        <w:rPr>
          <w:rFonts w:eastAsia="DejaVu Sans"/>
        </w:rPr>
        <w:t>а</w:t>
      </w:r>
      <w:r w:rsidRPr="008C1D33">
        <w:t xml:space="preserve"> неодолимой силы</w:t>
      </w:r>
      <w:r w:rsidRPr="008C1D33">
        <w:rPr>
          <w:rFonts w:eastAsia="DejaVu Sans"/>
        </w:rPr>
        <w:t xml:space="preserve">. </w:t>
      </w:r>
      <w:r w:rsidRPr="008C1D33">
        <w:t>Истин</w:t>
      </w:r>
      <w:r w:rsidRPr="008C1D33">
        <w:rPr>
          <w:rFonts w:eastAsia="DejaVu Sans"/>
        </w:rPr>
        <w:t>а</w:t>
      </w:r>
      <w:r w:rsidRPr="008C1D33">
        <w:t xml:space="preserve"> Иерархической Веры</w:t>
      </w:r>
      <w:r w:rsidRPr="008C1D33">
        <w:rPr>
          <w:rFonts w:eastAsia="DejaVu Sans"/>
        </w:rPr>
        <w:t>.</w:t>
      </w:r>
      <w:r w:rsidRPr="008C1D33">
        <w:t xml:space="preserve"> </w:t>
      </w:r>
      <w:r w:rsidRPr="008C1D33">
        <w:rPr>
          <w:rFonts w:eastAsia="DejaVu Sans"/>
        </w:rPr>
        <w:t>С</w:t>
      </w:r>
      <w:r w:rsidRPr="008C1D33">
        <w:t>толп Иерархической Веры</w:t>
      </w:r>
      <w:bookmarkEnd w:id="105"/>
    </w:p>
    <w:p w14:paraId="11AFEC9F" w14:textId="77777777" w:rsidR="00805B3A" w:rsidRPr="008C1D33" w:rsidRDefault="00805B3A" w:rsidP="007B03D3">
      <w:pPr>
        <w:ind w:firstLine="425"/>
        <w:rPr>
          <w:rFonts w:eastAsia="DejaVu Sans"/>
          <w:i/>
          <w:iCs/>
          <w:kern w:val="1"/>
          <w:sz w:val="24"/>
          <w:szCs w:val="24"/>
          <w:lang w:eastAsia="hi-IN" w:bidi="hi-IN"/>
        </w:rPr>
      </w:pPr>
      <w:r w:rsidRPr="008C1D33">
        <w:rPr>
          <w:rFonts w:eastAsia="DejaVu Sans"/>
          <w:i/>
          <w:iCs/>
          <w:kern w:val="1"/>
          <w:sz w:val="24"/>
          <w:szCs w:val="24"/>
          <w:lang w:eastAsia="hi-IN" w:bidi="hi-IN"/>
        </w:rPr>
        <w:t xml:space="preserve">Мы возжигаемся всей Истиной в 32-рице сферы огня Истины в каждом из нас, развёртываем внутреннего Человека собою, активируя всю внутреннюю суть каждого из нас в синтезе активных, дееспособных частей, систем, аппаратов и их выражений. </w:t>
      </w:r>
    </w:p>
    <w:p w14:paraId="2515390D" w14:textId="77777777" w:rsidR="00805B3A" w:rsidRPr="008C1D33" w:rsidRDefault="00805B3A" w:rsidP="007B03D3">
      <w:pPr>
        <w:ind w:firstLine="425"/>
        <w:rPr>
          <w:rFonts w:eastAsia="DejaVu Sans"/>
          <w:i/>
          <w:iCs/>
          <w:kern w:val="1"/>
          <w:sz w:val="24"/>
          <w:szCs w:val="24"/>
          <w:lang w:eastAsia="hi-IN" w:bidi="hi-IN"/>
        </w:rPr>
      </w:pPr>
      <w:r w:rsidRPr="008C1D33">
        <w:rPr>
          <w:rFonts w:eastAsia="DejaVu Sans"/>
          <w:i/>
          <w:iCs/>
          <w:kern w:val="1"/>
          <w:sz w:val="24"/>
          <w:szCs w:val="24"/>
          <w:lang w:eastAsia="hi-IN" w:bidi="hi-IN"/>
        </w:rPr>
        <w:t xml:space="preserve">В этом огне синтезируемся с Изначально Вышестоящими Владыками Кут Хуми Фаинь, возжигаясь их огнём, развёртываемся в зале Изначально Вышестоящего Владыки Кут Хуми 32-проявленном явлено, развёртываясь в огне Вышестоящего Синтеза Изначально Вышестоящего Владыки Кут Хуми, мы впитываем огонь Вышестоящего Синтеза из среды зала всем синтезом частей каждого из нас. </w:t>
      </w:r>
    </w:p>
    <w:p w14:paraId="3A3A5E6C" w14:textId="77777777" w:rsidR="00805B3A" w:rsidRPr="008C1D33" w:rsidRDefault="00805B3A" w:rsidP="007B03D3">
      <w:pPr>
        <w:ind w:firstLine="425"/>
        <w:rPr>
          <w:rFonts w:eastAsia="DejaVu Sans"/>
          <w:i/>
          <w:iCs/>
          <w:kern w:val="1"/>
          <w:sz w:val="24"/>
          <w:szCs w:val="24"/>
          <w:lang w:eastAsia="hi-IN" w:bidi="hi-IN"/>
        </w:rPr>
      </w:pPr>
      <w:r w:rsidRPr="008C1D33">
        <w:rPr>
          <w:rFonts w:eastAsia="DejaVu Sans"/>
          <w:i/>
          <w:iCs/>
          <w:kern w:val="1"/>
          <w:sz w:val="24"/>
          <w:szCs w:val="24"/>
          <w:lang w:eastAsia="hi-IN" w:bidi="hi-IN"/>
        </w:rPr>
        <w:t>Возжигаясь огнём среды Вышестоящего Синтеза, мы развёртываемся в форме чело Сиаматического круга подготовки, в синтезе всего огня Сиаматики в каждом из нас. В синтезе с Изначально Вышестоящим Владыкой Кут Хуми, мы переходим в Зал Истины Веры Изначально Вышестоящего ФА-Сына Метагалактики, развёртываясь в зале 62-проявленном явлено, и Вышестоящим Синтезом выявляя, компактифицируем всю Веру всех частей каждого из нас в 22-ю часть собою. Возжигаемся всей Верой в Изначально Вышестоящего Отца и ФА-Отца Метагалактики собою, развёртывая Вышестоящий Синтез Веры каждого из нас собою.</w:t>
      </w:r>
    </w:p>
    <w:p w14:paraId="6C451FA3" w14:textId="77777777" w:rsidR="00805B3A" w:rsidRPr="008C1D33" w:rsidRDefault="00805B3A" w:rsidP="007B03D3">
      <w:pPr>
        <w:ind w:firstLine="425"/>
        <w:rPr>
          <w:rFonts w:eastAsia="DejaVu Sans"/>
          <w:i/>
          <w:iCs/>
          <w:kern w:val="1"/>
          <w:sz w:val="24"/>
          <w:szCs w:val="24"/>
          <w:lang w:eastAsia="hi-IN" w:bidi="hi-IN"/>
        </w:rPr>
      </w:pPr>
      <w:r w:rsidRPr="008C1D33">
        <w:rPr>
          <w:rFonts w:eastAsia="DejaVu Sans"/>
          <w:i/>
          <w:iCs/>
          <w:kern w:val="1"/>
          <w:sz w:val="24"/>
          <w:szCs w:val="24"/>
          <w:lang w:eastAsia="hi-IN" w:bidi="hi-IN"/>
        </w:rPr>
        <w:lastRenderedPageBreak/>
        <w:t xml:space="preserve">И в этом огне, мы синтезируемся с Изначально Вышестоящим ФА-Сыном Метагалактики и </w:t>
      </w:r>
      <w:r w:rsidRPr="008C1D33">
        <w:rPr>
          <w:rFonts w:eastAsia="DejaVu Sans"/>
          <w:b/>
          <w:i/>
          <w:iCs/>
          <w:kern w:val="1"/>
          <w:sz w:val="24"/>
          <w:szCs w:val="24"/>
          <w:lang w:eastAsia="hi-IN" w:bidi="hi-IN"/>
        </w:rPr>
        <w:t>стяжаем Истину Веры</w:t>
      </w:r>
      <w:r w:rsidRPr="008C1D33">
        <w:rPr>
          <w:rFonts w:eastAsia="DejaVu Sans"/>
          <w:i/>
          <w:iCs/>
          <w:kern w:val="1"/>
          <w:sz w:val="24"/>
          <w:szCs w:val="24"/>
          <w:lang w:eastAsia="hi-IN" w:bidi="hi-IN"/>
        </w:rPr>
        <w:t xml:space="preserve"> </w:t>
      </w:r>
      <w:r w:rsidRPr="008C1D33">
        <w:rPr>
          <w:rFonts w:eastAsia="DejaVu Sans"/>
          <w:b/>
          <w:i/>
          <w:iCs/>
          <w:kern w:val="1"/>
          <w:sz w:val="24"/>
          <w:szCs w:val="24"/>
          <w:lang w:eastAsia="hi-IN" w:bidi="hi-IN"/>
        </w:rPr>
        <w:t>каждому из нас и синтезу нас</w:t>
      </w:r>
      <w:r w:rsidRPr="008C1D33">
        <w:rPr>
          <w:rFonts w:eastAsia="DejaVu Sans"/>
          <w:i/>
          <w:iCs/>
          <w:kern w:val="1"/>
          <w:sz w:val="24"/>
          <w:szCs w:val="24"/>
          <w:lang w:eastAsia="hi-IN" w:bidi="hi-IN"/>
        </w:rPr>
        <w:t xml:space="preserve"> </w:t>
      </w:r>
      <w:r w:rsidRPr="008C1D33">
        <w:rPr>
          <w:rFonts w:eastAsia="DejaVu Sans"/>
          <w:b/>
          <w:i/>
          <w:iCs/>
          <w:kern w:val="1"/>
          <w:sz w:val="24"/>
          <w:szCs w:val="24"/>
          <w:lang w:eastAsia="hi-IN" w:bidi="hi-IN"/>
        </w:rPr>
        <w:t>в выявлении внутренней сути Веры нашей</w:t>
      </w:r>
      <w:r w:rsidRPr="008C1D33">
        <w:rPr>
          <w:rFonts w:eastAsia="DejaVu Sans"/>
          <w:i/>
          <w:iCs/>
          <w:kern w:val="1"/>
          <w:sz w:val="24"/>
          <w:szCs w:val="24"/>
          <w:lang w:eastAsia="hi-IN" w:bidi="hi-IN"/>
        </w:rPr>
        <w:t xml:space="preserve"> </w:t>
      </w:r>
      <w:r w:rsidRPr="008C1D33">
        <w:rPr>
          <w:rFonts w:eastAsia="DejaVu Sans"/>
          <w:b/>
          <w:i/>
          <w:iCs/>
          <w:kern w:val="1"/>
          <w:sz w:val="24"/>
          <w:szCs w:val="24"/>
          <w:lang w:eastAsia="hi-IN" w:bidi="hi-IN"/>
        </w:rPr>
        <w:t xml:space="preserve">и сложении всей внутренней сути Веры каждого из нас в Веру неодолимой силы Истиной Веры </w:t>
      </w:r>
      <w:r w:rsidRPr="008C1D33">
        <w:rPr>
          <w:rFonts w:eastAsia="DejaVu Sans"/>
          <w:i/>
          <w:iCs/>
          <w:kern w:val="1"/>
          <w:sz w:val="24"/>
          <w:szCs w:val="24"/>
          <w:lang w:eastAsia="hi-IN" w:bidi="hi-IN"/>
        </w:rPr>
        <w:t>в каждом из нас и в синтезе нас. И возжигаемся её огнём.</w:t>
      </w:r>
    </w:p>
    <w:p w14:paraId="32DB9837" w14:textId="77777777" w:rsidR="00805B3A" w:rsidRPr="008C1D33" w:rsidRDefault="00805B3A" w:rsidP="007B03D3">
      <w:pPr>
        <w:ind w:firstLine="425"/>
        <w:rPr>
          <w:rFonts w:eastAsia="DejaVu Sans"/>
          <w:i/>
          <w:iCs/>
          <w:kern w:val="1"/>
          <w:sz w:val="24"/>
          <w:szCs w:val="24"/>
          <w:lang w:eastAsia="hi-IN" w:bidi="hi-IN"/>
        </w:rPr>
      </w:pPr>
      <w:r w:rsidRPr="008C1D33">
        <w:rPr>
          <w:rFonts w:eastAsia="DejaVu Sans"/>
          <w:i/>
          <w:iCs/>
          <w:kern w:val="1"/>
          <w:sz w:val="24"/>
          <w:szCs w:val="24"/>
          <w:lang w:eastAsia="hi-IN" w:bidi="hi-IN"/>
        </w:rPr>
        <w:t xml:space="preserve">И возжигаясь этим огнём, выявляя Веру каждого из нас всей Истиной нашей, мы синтезируемся с Изначально Вышестоящим ФА-Сыном Метагалактики, в выражении главы Иерархии Изначально Вышестоящего Отца, Изначально Вышестоящей, и </w:t>
      </w:r>
      <w:r w:rsidRPr="008C1D33">
        <w:rPr>
          <w:rFonts w:eastAsia="DejaVu Sans"/>
          <w:b/>
          <w:i/>
          <w:iCs/>
          <w:kern w:val="1"/>
          <w:sz w:val="24"/>
          <w:szCs w:val="24"/>
          <w:lang w:eastAsia="hi-IN" w:bidi="hi-IN"/>
        </w:rPr>
        <w:t>стяжаем Истину Иерархической Веры каждого из нас в восхождении Иерархической Верой Изначально Вышестоящим Отцом собою</w:t>
      </w:r>
      <w:r w:rsidRPr="008C1D33">
        <w:rPr>
          <w:rFonts w:eastAsia="DejaVu Sans"/>
          <w:i/>
          <w:iCs/>
          <w:kern w:val="1"/>
          <w:sz w:val="24"/>
          <w:szCs w:val="24"/>
          <w:lang w:eastAsia="hi-IN" w:bidi="hi-IN"/>
        </w:rPr>
        <w:t>.</w:t>
      </w:r>
    </w:p>
    <w:p w14:paraId="2D6B5451" w14:textId="77777777" w:rsidR="00805B3A" w:rsidRPr="008C1D33" w:rsidRDefault="00805B3A" w:rsidP="007B03D3">
      <w:pPr>
        <w:ind w:firstLine="425"/>
        <w:rPr>
          <w:rFonts w:eastAsia="DejaVu Sans"/>
          <w:i/>
          <w:iCs/>
          <w:kern w:val="1"/>
          <w:sz w:val="24"/>
          <w:szCs w:val="24"/>
          <w:lang w:eastAsia="hi-IN" w:bidi="hi-IN"/>
        </w:rPr>
      </w:pPr>
      <w:r w:rsidRPr="008C1D33">
        <w:rPr>
          <w:rFonts w:eastAsia="DejaVu Sans"/>
          <w:i/>
          <w:iCs/>
          <w:kern w:val="1"/>
          <w:sz w:val="24"/>
          <w:szCs w:val="24"/>
          <w:lang w:eastAsia="hi-IN" w:bidi="hi-IN"/>
        </w:rPr>
        <w:t xml:space="preserve">И в этом огне, синтезируясь с Изначально Вышестоящим ФА-Сыном Метагалактики, </w:t>
      </w:r>
      <w:r w:rsidRPr="008C1D33">
        <w:rPr>
          <w:rFonts w:eastAsia="DejaVu Sans"/>
          <w:b/>
          <w:i/>
          <w:iCs/>
          <w:kern w:val="1"/>
          <w:sz w:val="24"/>
          <w:szCs w:val="24"/>
          <w:lang w:eastAsia="hi-IN" w:bidi="hi-IN"/>
        </w:rPr>
        <w:t>стяжаем Столп Иерархической Веры в выражении Домом Изначально Вышестоящего Отца 15 проявления Днепропетровск</w:t>
      </w:r>
      <w:r w:rsidRPr="008C1D33">
        <w:rPr>
          <w:rFonts w:eastAsia="DejaVu Sans"/>
          <w:i/>
          <w:iCs/>
          <w:kern w:val="1"/>
          <w:sz w:val="24"/>
          <w:szCs w:val="24"/>
          <w:lang w:eastAsia="hi-IN" w:bidi="hi-IN"/>
        </w:rPr>
        <w:t xml:space="preserve">. И возжигаемся в синтезе всей группы Столпом Иерархической Веры в каждом из нас, и в синтезе нас. Возжигаясь этим огнём, мы синтезируемся с Изначально Вышестоящим Отцом, возжигаясь его огнём, развёртываемся в Зале Изначально Вышестоящего Отца 64-проявленном явлено Столпом Иерархической Веры в синтезе нас, и синтезируясь с Изначально Вышестоящим Отцом, </w:t>
      </w:r>
      <w:r w:rsidRPr="008C1D33">
        <w:rPr>
          <w:rFonts w:eastAsia="DejaVu Sans"/>
          <w:b/>
          <w:i/>
          <w:iCs/>
          <w:kern w:val="1"/>
          <w:sz w:val="24"/>
          <w:szCs w:val="24"/>
          <w:lang w:eastAsia="hi-IN" w:bidi="hi-IN"/>
        </w:rPr>
        <w:t>стяжаем прямое выражение Изначально Вышестоящего Отца Столпом Иерархической Веры в Доме Изначально Вышестоящего Отца 15 проявления Днепропетровск</w:t>
      </w:r>
      <w:r w:rsidRPr="008C1D33">
        <w:rPr>
          <w:rFonts w:eastAsia="DejaVu Sans"/>
          <w:i/>
          <w:iCs/>
          <w:kern w:val="1"/>
          <w:sz w:val="24"/>
          <w:szCs w:val="24"/>
          <w:lang w:eastAsia="hi-IN" w:bidi="hi-IN"/>
        </w:rPr>
        <w:t>.</w:t>
      </w:r>
    </w:p>
    <w:p w14:paraId="098E7534" w14:textId="77777777" w:rsidR="00805B3A" w:rsidRPr="008C1D33" w:rsidRDefault="00805B3A" w:rsidP="007B03D3">
      <w:pPr>
        <w:ind w:firstLine="425"/>
        <w:rPr>
          <w:rFonts w:eastAsia="Times New Roman"/>
          <w:i/>
          <w:iCs/>
          <w:sz w:val="24"/>
          <w:szCs w:val="24"/>
          <w:lang w:eastAsia="ru-RU"/>
        </w:rPr>
      </w:pPr>
      <w:r w:rsidRPr="008C1D33">
        <w:rPr>
          <w:rFonts w:eastAsia="DejaVu Sans"/>
          <w:i/>
          <w:iCs/>
          <w:kern w:val="1"/>
          <w:sz w:val="24"/>
          <w:szCs w:val="24"/>
          <w:lang w:eastAsia="hi-IN" w:bidi="hi-IN"/>
        </w:rPr>
        <w:t xml:space="preserve">И возжигаясь этим огнём, мы синтезируемся с Хум Изначально Вышестоящего Отца, и стяжаем Изначально Вышестоящий Синтез Изначально Вышестоящего Отца Столпа Иерархической Веры в каждом из нас и в синтезе нас собою и нами. И в этом огне мы благодарим Изначально Вышестоящего Отца, преображаясь его огнём, и выявляя Истину Веры каждого из нас Столпом Иерархической Веры собою. Благодарим Изначально Вышестоящего ФА-Сына Метагалактики, Изначально Вышестоящего Владыку Кут Хуми, возвращаемся в физическое присутствие, развёртывая Столп Иерархической Веры в Столпе Дома Изначально Вышестоящего Отца 15 проявления Днепропетровск, и фиксируя этот огонь собою, в синтезе нас, преобразуем Столп ДИВО 15 проявления Днепропетровск. И возжигаясь Истиной Веры каждого из нас в выражении Столпа Иерархической Веры собою, эманируем всё стяжённое и возожжённое в Изначальный Дом Изначально Вышестоящего Отца, в Дом Изначально Вышестоящего Отца 15 проявления Днепропетровск, во </w:t>
      </w:r>
      <w:r w:rsidRPr="008C1D33">
        <w:rPr>
          <w:rFonts w:eastAsia="DejaVu Sans"/>
          <w:i/>
          <w:iCs/>
          <w:kern w:val="1"/>
          <w:sz w:val="24"/>
          <w:szCs w:val="24"/>
          <w:lang w:eastAsia="hi-IN" w:bidi="hi-IN"/>
        </w:rPr>
        <w:lastRenderedPageBreak/>
        <w:t>все Изначальные Дома и группы участников данной практики и Изначальный Дом каждого. И выходим из практики. Аминь.</w:t>
      </w:r>
    </w:p>
    <w:p w14:paraId="39331432" w14:textId="77777777" w:rsidR="00805B3A" w:rsidRPr="008C1D33" w:rsidRDefault="00805B3A" w:rsidP="00F03DF4">
      <w:pPr>
        <w:pStyle w:val="3"/>
      </w:pPr>
      <w:bookmarkStart w:id="106" w:name="_Toc221905688"/>
      <w:r w:rsidRPr="008C1D33">
        <w:t>30 ФЧС 2011-03 Кисловодск Сердюк В.</w:t>
      </w:r>
      <w:bookmarkEnd w:id="106"/>
    </w:p>
    <w:p w14:paraId="779AA6DD" w14:textId="77777777" w:rsidR="00805B3A" w:rsidRPr="008C1D33" w:rsidRDefault="00805B3A" w:rsidP="007B03D3">
      <w:pPr>
        <w:ind w:firstLine="425"/>
        <w:rPr>
          <w:rFonts w:eastAsia="Calibri"/>
          <w:sz w:val="24"/>
          <w:szCs w:val="24"/>
        </w:rPr>
      </w:pPr>
      <w:r w:rsidRPr="008C1D33">
        <w:rPr>
          <w:rFonts w:eastAsia="Calibri"/>
          <w:sz w:val="24"/>
          <w:szCs w:val="24"/>
        </w:rPr>
        <w:t>Помните, даже Иисус учил: «Истинно простивший, станет перед Отцом». Правда, апостолы не записали эту его великолепную фразу, решив, что это он случайно сказал. Но фраза-то была интересная. Истинно простивший станет перед Отцом. Кстати, это один из неопубликованных и потерянных заветов Христа, причём, как Главы Иерархии. То есть, простивший истиной.</w:t>
      </w:r>
    </w:p>
    <w:p w14:paraId="03007149" w14:textId="77777777" w:rsidR="00805B3A" w:rsidRPr="008C1D33" w:rsidRDefault="00805B3A" w:rsidP="00F03DF4">
      <w:pPr>
        <w:pStyle w:val="4"/>
      </w:pPr>
      <w:bookmarkStart w:id="107" w:name="_Toc221905689"/>
      <w:r w:rsidRPr="008C1D33">
        <w:t>20-летие Истины</w:t>
      </w:r>
      <w:bookmarkEnd w:id="107"/>
    </w:p>
    <w:p w14:paraId="4306C0E1" w14:textId="4EAC79B5"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В этом году мы отметили двадцатилетие Истины человека, в январе</w:t>
      </w:r>
      <w:r w:rsidRPr="008C1D33">
        <w:rPr>
          <w:rFonts w:eastAsia="Times New Roman"/>
          <w:sz w:val="24"/>
          <w:szCs w:val="24"/>
          <w:lang w:eastAsia="ru-RU"/>
        </w:rPr>
        <w:t>. Мы не особо это рекламировали, потому что нам на этот счёт не разрешали, хотя в даты мы это ввели несколько лет назад, пару лет назад всего, до этого это тоже была тайна. Мы не все последствия пятой расы преодолели. А теперь мы вошли в шестую</w:t>
      </w:r>
      <w:r w:rsidR="00D554A9" w:rsidRPr="008C1D33">
        <w:rPr>
          <w:rFonts w:eastAsia="Times New Roman"/>
          <w:sz w:val="24"/>
          <w:szCs w:val="24"/>
          <w:lang w:eastAsia="ru-RU"/>
        </w:rPr>
        <w:t xml:space="preserve"> – </w:t>
      </w:r>
      <w:r w:rsidRPr="008C1D33">
        <w:rPr>
          <w:rFonts w:eastAsia="Times New Roman"/>
          <w:sz w:val="24"/>
          <w:szCs w:val="24"/>
          <w:lang w:eastAsia="ru-RU"/>
        </w:rPr>
        <w:t>это стало явным. И вот вначале мы получили Истину человека, потом на неё мы смогли получить огонь от Аватара Синтеза, а потом этим огнём мы пять лет входили, собственно, в Синтез, из огня, как более высокое явление.</w:t>
      </w:r>
    </w:p>
    <w:p w14:paraId="75225CE4"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Истина человека была открыта в январе 1991 года, в одном из городов, который сейчас несёт статус ДИВО, именно поэтому в статус ДИВО и попал, … не ваш, так сложилось, и должно было не в том городе, но тоже так сложилось. После этого пошла степень реализации Будды, и три просветления, которые существуют в Истине Синтеза, осознавались там по годам</w:t>
      </w:r>
    </w:p>
    <w:p w14:paraId="42528FEA" w14:textId="7B15410A" w:rsidR="00805B3A" w:rsidRPr="008C1D33" w:rsidRDefault="00805B3A" w:rsidP="007B03D3">
      <w:pPr>
        <w:numPr>
          <w:ilvl w:val="0"/>
          <w:numId w:val="26"/>
        </w:numPr>
        <w:ind w:left="0" w:firstLine="425"/>
        <w:rPr>
          <w:rFonts w:eastAsia="Times New Roman"/>
          <w:bCs/>
          <w:sz w:val="24"/>
          <w:szCs w:val="24"/>
          <w:lang w:eastAsia="ru-RU"/>
        </w:rPr>
      </w:pPr>
      <w:r w:rsidRPr="008C1D33">
        <w:rPr>
          <w:rFonts w:eastAsia="Times New Roman"/>
          <w:bCs/>
          <w:sz w:val="24"/>
          <w:szCs w:val="24"/>
          <w:lang w:eastAsia="ru-RU"/>
        </w:rPr>
        <w:t>Просветлением Читты в чаше, в то, что я вам рассказывал.</w:t>
      </w:r>
    </w:p>
    <w:p w14:paraId="7467CBDC" w14:textId="688AE0DA" w:rsidR="00805B3A" w:rsidRPr="008C1D33" w:rsidRDefault="00805B3A" w:rsidP="007B03D3">
      <w:pPr>
        <w:numPr>
          <w:ilvl w:val="0"/>
          <w:numId w:val="26"/>
        </w:numPr>
        <w:ind w:left="0" w:firstLine="425"/>
        <w:rPr>
          <w:rFonts w:eastAsia="Times New Roman"/>
          <w:bCs/>
          <w:sz w:val="24"/>
          <w:szCs w:val="24"/>
          <w:lang w:eastAsia="ru-RU"/>
        </w:rPr>
      </w:pPr>
      <w:r w:rsidRPr="008C1D33">
        <w:rPr>
          <w:rFonts w:eastAsia="Times New Roman"/>
          <w:bCs/>
          <w:sz w:val="24"/>
          <w:szCs w:val="24"/>
          <w:lang w:eastAsia="ru-RU"/>
        </w:rPr>
        <w:t>Пробуждением к чему? Вот тоже хитрая вещь: можно пробудиться к разным вещам. Нам нужно было пробудиться к огню, прожить огонь Аватара Синтеза, огонь Владыки, огонь Отца внутри собой, только как просветление.</w:t>
      </w:r>
    </w:p>
    <w:p w14:paraId="4D04BE8B" w14:textId="497EAD78" w:rsidR="00805B3A" w:rsidRPr="008C1D33" w:rsidRDefault="00805B3A" w:rsidP="007B03D3">
      <w:pPr>
        <w:numPr>
          <w:ilvl w:val="0"/>
          <w:numId w:val="26"/>
        </w:numPr>
        <w:ind w:left="0" w:firstLine="425"/>
        <w:rPr>
          <w:rFonts w:eastAsia="Times New Roman"/>
          <w:bCs/>
          <w:sz w:val="24"/>
          <w:szCs w:val="24"/>
          <w:lang w:eastAsia="ru-RU"/>
        </w:rPr>
      </w:pPr>
      <w:r w:rsidRPr="008C1D33">
        <w:rPr>
          <w:rFonts w:eastAsia="Times New Roman"/>
          <w:bCs/>
          <w:sz w:val="24"/>
          <w:szCs w:val="24"/>
          <w:lang w:eastAsia="ru-RU"/>
        </w:rPr>
        <w:t>И последнее</w:t>
      </w:r>
      <w:r w:rsidR="00D554A9" w:rsidRPr="008C1D33">
        <w:rPr>
          <w:rFonts w:eastAsia="Times New Roman"/>
          <w:bCs/>
          <w:sz w:val="24"/>
          <w:szCs w:val="24"/>
          <w:lang w:eastAsia="ru-RU"/>
        </w:rPr>
        <w:t xml:space="preserve"> – </w:t>
      </w:r>
      <w:r w:rsidRPr="008C1D33">
        <w:rPr>
          <w:rFonts w:eastAsia="Times New Roman"/>
          <w:bCs/>
          <w:sz w:val="24"/>
          <w:szCs w:val="24"/>
          <w:lang w:eastAsia="ru-RU"/>
        </w:rPr>
        <w:t>это Истина Сатори, нужно было осознать, что Аватар Синтеза принёс не просто огонь или магнит, а принёс что? Синтез.</w:t>
      </w:r>
    </w:p>
    <w:p w14:paraId="4A0EABA5" w14:textId="648657B1"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Как Синтез различается из огня? Понятно, что Синтез</w:t>
      </w:r>
      <w:r w:rsidR="00D554A9" w:rsidRPr="008C1D33">
        <w:rPr>
          <w:rFonts w:eastAsia="Times New Roman"/>
          <w:sz w:val="24"/>
          <w:szCs w:val="24"/>
          <w:lang w:eastAsia="ru-RU"/>
        </w:rPr>
        <w:t xml:space="preserve"> – </w:t>
      </w:r>
      <w:r w:rsidRPr="008C1D33">
        <w:rPr>
          <w:rFonts w:eastAsia="Times New Roman"/>
          <w:sz w:val="24"/>
          <w:szCs w:val="24"/>
          <w:lang w:eastAsia="ru-RU"/>
        </w:rPr>
        <w:t>это записи огня. Есть чёткая вещь, которую вы все знаете, но не видите, это одна, кстати, из степеней не просветления, это то, что выросло из просветления. Называется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ведение Синтеза. Третья степень просветления в Истине человека, я подсказываю, да, это всё из Синтеза </w:t>
      </w:r>
      <w:r w:rsidRPr="008C1D33">
        <w:rPr>
          <w:rFonts w:eastAsia="Times New Roman"/>
          <w:sz w:val="24"/>
          <w:szCs w:val="24"/>
          <w:lang w:eastAsia="ru-RU"/>
        </w:rPr>
        <w:lastRenderedPageBreak/>
        <w:t>выросло, но это в Истине человека. Это когда к тебе приходит Огонь Владыки, а ты, расшифровывая, публикуешь Синтез. Причём, чётко проживаешь, что ты расшифровываешь огонь Владыки, а не говоришь подготовленный текст тобою.</w:t>
      </w:r>
    </w:p>
    <w:p w14:paraId="2FDBA7EB" w14:textId="77777777" w:rsidR="00805B3A" w:rsidRPr="008C1D33" w:rsidRDefault="00805B3A" w:rsidP="00F03DF4">
      <w:pPr>
        <w:pStyle w:val="4"/>
      </w:pPr>
      <w:bookmarkStart w:id="108" w:name="_Toc221905690"/>
      <w:r w:rsidRPr="008C1D33">
        <w:t>Шестнадцать степеней реализации Истины</w:t>
      </w:r>
      <w:bookmarkEnd w:id="108"/>
    </w:p>
    <w:p w14:paraId="18C5A715" w14:textId="77777777" w:rsidR="00805B3A" w:rsidRPr="008C1D33" w:rsidRDefault="00805B3A" w:rsidP="007B03D3">
      <w:pPr>
        <w:pStyle w:val="54"/>
        <w:rPr>
          <w:color w:val="auto"/>
          <w:sz w:val="24"/>
          <w:szCs w:val="24"/>
        </w:rPr>
      </w:pPr>
      <w:r w:rsidRPr="008C1D33">
        <w:rPr>
          <w:color w:val="auto"/>
          <w:sz w:val="24"/>
          <w:szCs w:val="24"/>
        </w:rPr>
        <w:t>Будда Синтеза</w:t>
      </w:r>
    </w:p>
    <w:p w14:paraId="71A799C2" w14:textId="13533B11"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Знаете, то, что я сейчас говорю, я бы никогда не сказал, если бы Владыка сейчас не давал огонь, чтобы я это рассказывал. Почему? Такие вещи говорят только подготовленным, но видно пришло время и это отправить в архив истории, и пора идти дальше. Поэтому у нас три степени выражения просветления, которые могут ввести в просветление</w:t>
      </w:r>
      <w:r w:rsidR="00D554A9" w:rsidRPr="008C1D33">
        <w:rPr>
          <w:rFonts w:eastAsia="Times New Roman"/>
          <w:sz w:val="24"/>
          <w:szCs w:val="24"/>
          <w:lang w:eastAsia="ru-RU"/>
        </w:rPr>
        <w:t xml:space="preserve"> – </w:t>
      </w:r>
      <w:r w:rsidRPr="008C1D33">
        <w:rPr>
          <w:rFonts w:eastAsia="Times New Roman"/>
          <w:b/>
          <w:sz w:val="24"/>
          <w:szCs w:val="24"/>
          <w:lang w:eastAsia="ru-RU"/>
        </w:rPr>
        <w:t>это собственно дзен алфавитом, который возникает как Грааль и даёт 1-ю</w:t>
      </w:r>
      <w:r w:rsidRPr="008C1D33">
        <w:rPr>
          <w:rFonts w:eastAsia="Times New Roman"/>
          <w:sz w:val="24"/>
          <w:szCs w:val="24"/>
          <w:lang w:eastAsia="ru-RU"/>
        </w:rPr>
        <w:t xml:space="preserve"> </w:t>
      </w:r>
      <w:r w:rsidRPr="008C1D33">
        <w:rPr>
          <w:rFonts w:eastAsia="Times New Roman"/>
          <w:b/>
          <w:sz w:val="24"/>
          <w:szCs w:val="24"/>
          <w:lang w:eastAsia="ru-RU"/>
        </w:rPr>
        <w:t>степень</w:t>
      </w:r>
      <w:r w:rsidR="00D554A9" w:rsidRPr="008C1D33">
        <w:rPr>
          <w:rFonts w:eastAsia="Times New Roman"/>
          <w:sz w:val="24"/>
          <w:szCs w:val="24"/>
          <w:lang w:eastAsia="ru-RU"/>
        </w:rPr>
        <w:t xml:space="preserve"> – </w:t>
      </w:r>
      <w:r w:rsidRPr="008C1D33">
        <w:rPr>
          <w:rFonts w:eastAsia="Times New Roman"/>
          <w:sz w:val="24"/>
          <w:szCs w:val="24"/>
          <w:lang w:eastAsia="ru-RU"/>
        </w:rPr>
        <w:t>преодоление эгоического просветления</w:t>
      </w:r>
      <w:r w:rsidR="00D554A9" w:rsidRPr="008C1D33">
        <w:rPr>
          <w:rFonts w:eastAsia="Times New Roman"/>
          <w:sz w:val="24"/>
          <w:szCs w:val="24"/>
          <w:lang w:eastAsia="ru-RU"/>
        </w:rPr>
        <w:t xml:space="preserve"> – </w:t>
      </w:r>
      <w:r w:rsidRPr="008C1D33">
        <w:rPr>
          <w:rFonts w:eastAsia="Times New Roman"/>
          <w:sz w:val="24"/>
          <w:szCs w:val="24"/>
          <w:lang w:eastAsia="ru-RU"/>
        </w:rPr>
        <w:t>самбхога-</w:t>
      </w:r>
      <w:r w:rsidRPr="008C1D33">
        <w:rPr>
          <w:rFonts w:eastAsia="Times New Roman"/>
          <w:bCs/>
          <w:sz w:val="24"/>
          <w:szCs w:val="24"/>
          <w:lang w:eastAsia="ru-RU"/>
        </w:rPr>
        <w:t>кая</w:t>
      </w:r>
      <w:r w:rsidR="00D554A9" w:rsidRPr="008C1D33">
        <w:rPr>
          <w:rFonts w:eastAsia="Times New Roman"/>
          <w:bCs/>
          <w:sz w:val="24"/>
          <w:szCs w:val="24"/>
          <w:lang w:eastAsia="ru-RU"/>
        </w:rPr>
        <w:t xml:space="preserve"> – </w:t>
      </w:r>
      <w:r w:rsidRPr="008C1D33">
        <w:rPr>
          <w:rFonts w:eastAsia="Times New Roman"/>
          <w:sz w:val="24"/>
          <w:szCs w:val="24"/>
          <w:lang w:eastAsia="ru-RU"/>
        </w:rPr>
        <w:t>я не буду повторять, это уже другой язык. То есть, преодолевая эгоизм, когда ты следишь за словами и в какой-то момент как дзен у тебя вспыхивает свет чистоты огня Грааля в твоей чаше.</w:t>
      </w:r>
    </w:p>
    <w:p w14:paraId="45C28C1B" w14:textId="7CEB4574"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Второе пробуждение</w:t>
      </w:r>
      <w:r w:rsidRPr="008C1D33">
        <w:rPr>
          <w:rFonts w:eastAsia="Times New Roman"/>
          <w:sz w:val="24"/>
          <w:szCs w:val="24"/>
          <w:lang w:eastAsia="ru-RU"/>
        </w:rPr>
        <w:t xml:space="preserve"> у нас идёт</w:t>
      </w:r>
      <w:r w:rsidR="00D554A9" w:rsidRPr="008C1D33">
        <w:rPr>
          <w:rFonts w:eastAsia="Times New Roman"/>
          <w:sz w:val="24"/>
          <w:szCs w:val="24"/>
          <w:lang w:eastAsia="ru-RU"/>
        </w:rPr>
        <w:t xml:space="preserve"> – </w:t>
      </w:r>
      <w:r w:rsidRPr="008C1D33">
        <w:rPr>
          <w:rFonts w:eastAsia="Times New Roman"/>
          <w:sz w:val="24"/>
          <w:szCs w:val="24"/>
          <w:lang w:eastAsia="ru-RU"/>
        </w:rPr>
        <w:t>нирвана-кая</w:t>
      </w:r>
      <w:r w:rsidR="00D554A9" w:rsidRPr="008C1D33">
        <w:rPr>
          <w:rFonts w:eastAsia="Times New Roman"/>
          <w:sz w:val="24"/>
          <w:szCs w:val="24"/>
          <w:lang w:eastAsia="ru-RU"/>
        </w:rPr>
        <w:t xml:space="preserve"> – </w:t>
      </w:r>
      <w:r w:rsidRPr="008C1D33">
        <w:rPr>
          <w:rFonts w:eastAsia="Times New Roman"/>
          <w:sz w:val="24"/>
          <w:szCs w:val="24"/>
          <w:lang w:eastAsia="ru-RU"/>
        </w:rPr>
        <w:t>вхождение в огонь, нирвана в 5-й расе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огонь, в Огненный мир. Но это мы не в Огненный мир идём, а наоборот привлекаем его сюда, когда мы проживаем огонь физическим телом собою, огонь Владыки, огонь Отца. Это вторая степень просветления в Синтезе. Я подчёркиваю, можно проживать огонь, а можно это ещё взять как просветление в более высокой степени. Вопрос, какой огонь ты возьмешь? </w:t>
      </w:r>
      <w:r w:rsidRPr="008C1D33">
        <w:rPr>
          <w:rFonts w:eastAsia="Times New Roman"/>
          <w:b/>
          <w:sz w:val="24"/>
          <w:szCs w:val="24"/>
          <w:lang w:eastAsia="ru-RU"/>
        </w:rPr>
        <w:t>Если взял новый огонь, иной, чем даже предыдущий</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это просветление. </w:t>
      </w:r>
      <w:r w:rsidRPr="008C1D33">
        <w:rPr>
          <w:rFonts w:eastAsia="Times New Roman"/>
          <w:sz w:val="24"/>
          <w:szCs w:val="24"/>
          <w:lang w:eastAsia="ru-RU"/>
        </w:rPr>
        <w:t>Только должен прожить этот свет внутри себя. Знаете такое, вспыхнуть светом. Теоретически ты можешь сказать: «Я вспыхивал». От тебя это должно сиять как пробуждённость. Это другой человек. Знаете, из него просто сияет пробуждённость. Там не надо подтверждать пробуждён ли он. А есть человек, который говорит о пробуждённости. «Как я всё это прожил! Как прожил!» И вы ему перестаёте верить, потому что он так прожил. Это так интуитивно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сердечно чувствуешь, что у тебя просто это есть. А сейчас, в первую очередь это было просветлением, потом стало озарением. Это стало более естественным. Значит надо искать более естественное, более глубокое пробуждение. Хотя у нас столько огней, где можно просветлиться. Пример: огонь 32 Управлений, огонь 32 Ипостасей Основ. Там просветлённых практически нет. Никто по-настоящему эти огни ещё не просветлил. 64 варианта. Три-четыре огня пока просветлены из 64. Поэтому пока созрели на четырёх Учителей. </w:t>
      </w:r>
      <w:r w:rsidRPr="008C1D33">
        <w:rPr>
          <w:rFonts w:eastAsia="Times New Roman"/>
          <w:sz w:val="24"/>
          <w:szCs w:val="24"/>
          <w:lang w:eastAsia="ru-RU"/>
        </w:rPr>
        <w:lastRenderedPageBreak/>
        <w:t>Вот я ещё буду говорить, кто это сделал. Ага. Это помните, видящие да увидят, слышащие да услышат. А те, кто смотрят собственным взглядом, никогда не поймут. Всё. Поэтому, уберите собственный взгляд.</w:t>
      </w:r>
    </w:p>
    <w:p w14:paraId="5385BF8C" w14:textId="394E493C"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И третья степень просветления</w:t>
      </w:r>
      <w:r w:rsidR="00D554A9" w:rsidRPr="008C1D33">
        <w:rPr>
          <w:rFonts w:eastAsia="Times New Roman"/>
          <w:b/>
          <w:sz w:val="24"/>
          <w:szCs w:val="24"/>
          <w:lang w:eastAsia="ru-RU"/>
        </w:rPr>
        <w:t xml:space="preserve"> – </w:t>
      </w:r>
      <w:r w:rsidRPr="008C1D33">
        <w:rPr>
          <w:rFonts w:eastAsia="Times New Roman"/>
          <w:b/>
          <w:sz w:val="24"/>
          <w:szCs w:val="24"/>
          <w:lang w:eastAsia="ru-RU"/>
        </w:rPr>
        <w:t>от Будды.</w:t>
      </w:r>
      <w:r w:rsidRPr="008C1D33">
        <w:rPr>
          <w:rFonts w:eastAsia="Times New Roman"/>
          <w:sz w:val="24"/>
          <w:szCs w:val="24"/>
          <w:lang w:eastAsia="ru-RU"/>
        </w:rPr>
        <w:t xml:space="preserve"> Это я специально диктую этапы, чтобы в будущем вы могли стать Буддой. Рано или поздно мы дойдем до девятой степени. Это когда ты из огня, ты можешь рассказывать Синтез, который даден тебе. Пока мы это тренируем на ведущих Синтеза. У некоторых уже получается. Причём, из 140-ка у минимума. Не потому, что это плохо, или не потому, что это сложно, а потому, что для этого надо иметь озаренность или элемент просветленности. А многие говорят знаниями в огне. Это совсем другой Синтез, и Чело, которые по-настоящему воспитывались, это чувствуют. Но и это надо. Потому что, если ты не наговоришь знания в огне, ты не всегда сможешь расшифровывать огонь синтезом. А ещё другая проблема, огонь расшифровывается синтезом твоим. А значит, твой синтез должен быть настолько высок, чтобы расшифровывать огонь и Синтез из него тем, что ты имеешь. А значит надо, чтобы что-то иметь, ты должен накопить вначале синтез, чтобы из огня тёк, выходил, раскрывался расшифрованный Синтез.</w:t>
      </w:r>
    </w:p>
    <w:p w14:paraId="4D125299"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Вот это три степени просветления, которые есть как Истина Человека, или как Будда (в первый раз слышу), как Будда Синтеза. Самому смешно. Сколько говорю о Будде и о буддизме, лет, наверное, 20. У меня первая лекция была такая самая серьёзная, это Синтез (афиши остались, 90-е годы), «Синтез Христа и Будды». Семинар. Да, да, да. У меня был Театр Духовного Синтеза. Открылся в 90-м году. Об Аватаре Синтеза мы узнали в 95-м, на всякий случай. До сих пор, по-моему, юридически действует. Так что Синтез, это не обязательно слово, пришедшее с Аватаром. Просто мы научились называть это из Метагалактики идущее. Вот третья степень.</w:t>
      </w:r>
    </w:p>
    <w:p w14:paraId="52F79145" w14:textId="77777777" w:rsidR="00805B3A" w:rsidRPr="008C1D33" w:rsidRDefault="00805B3A" w:rsidP="007B03D3">
      <w:pPr>
        <w:ind w:firstLine="425"/>
        <w:rPr>
          <w:rFonts w:eastAsia="Calibri"/>
          <w:sz w:val="24"/>
          <w:szCs w:val="24"/>
        </w:rPr>
      </w:pPr>
      <w:r w:rsidRPr="008C1D33">
        <w:rPr>
          <w:rFonts w:eastAsia="Times New Roman"/>
          <w:sz w:val="24"/>
          <w:szCs w:val="24"/>
          <w:lang w:eastAsia="ru-RU"/>
        </w:rPr>
        <w:t xml:space="preserve">Вот эти три степени делают статус Будды или </w:t>
      </w:r>
      <w:r w:rsidRPr="008C1D33">
        <w:rPr>
          <w:rFonts w:eastAsia="Times New Roman"/>
          <w:b/>
          <w:bCs/>
          <w:sz w:val="24"/>
          <w:szCs w:val="24"/>
          <w:lang w:eastAsia="ru-RU"/>
        </w:rPr>
        <w:t>Будды Синтеза</w:t>
      </w:r>
      <w:r w:rsidRPr="008C1D33">
        <w:rPr>
          <w:rFonts w:eastAsia="Times New Roman"/>
          <w:sz w:val="24"/>
          <w:szCs w:val="24"/>
          <w:lang w:eastAsia="ru-RU"/>
        </w:rPr>
        <w:t>.</w:t>
      </w:r>
    </w:p>
    <w:p w14:paraId="7E8CEE29" w14:textId="77777777" w:rsidR="00805B3A" w:rsidRPr="008C1D33" w:rsidRDefault="00805B3A" w:rsidP="007B03D3">
      <w:pPr>
        <w:pStyle w:val="54"/>
        <w:rPr>
          <w:color w:val="auto"/>
          <w:sz w:val="24"/>
          <w:szCs w:val="24"/>
        </w:rPr>
      </w:pPr>
      <w:r w:rsidRPr="008C1D33">
        <w:rPr>
          <w:color w:val="auto"/>
          <w:sz w:val="24"/>
          <w:szCs w:val="24"/>
        </w:rPr>
        <w:t>Четыре степени преображённости Христом</w:t>
      </w:r>
    </w:p>
    <w:p w14:paraId="7F99A2E3" w14:textId="6F0D6565"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Итак, Христос</w:t>
      </w:r>
      <w:r w:rsidR="00D554A9" w:rsidRPr="008C1D33">
        <w:rPr>
          <w:rFonts w:eastAsia="Times New Roman"/>
          <w:b/>
          <w:sz w:val="24"/>
          <w:szCs w:val="24"/>
          <w:lang w:eastAsia="ru-RU"/>
        </w:rPr>
        <w:t xml:space="preserve"> – </w:t>
      </w:r>
      <w:r w:rsidRPr="008C1D33">
        <w:rPr>
          <w:rFonts w:eastAsia="Times New Roman"/>
          <w:b/>
          <w:sz w:val="24"/>
          <w:szCs w:val="24"/>
          <w:lang w:eastAsia="ru-RU"/>
        </w:rPr>
        <w:t>это тот, кто преобразил себя.</w:t>
      </w:r>
      <w:r w:rsidRPr="008C1D33">
        <w:rPr>
          <w:rFonts w:eastAsia="Times New Roman"/>
          <w:sz w:val="24"/>
          <w:szCs w:val="24"/>
          <w:lang w:eastAsia="ru-RU"/>
        </w:rPr>
        <w:t xml:space="preserve"> Первый этап преображения. Ты реализовал Образ Отца эталонами. Эталон мыслей, эталон пламени, эталон идей, помните? Восемь эталонов. И изменил собственно свой Образ Отца на новый. Преобразился. Это самый первый эффективный путь преображения. Обязательный как этап. У Христа это тоже было. И вы это знаете, мы это вам сообщали, чуть ли не на первых Синтезах. Я не обязательно могу за всех отвечать, но такой этап преображения я публиковал ещё в 93-м, ой, вру, в 2003-2004 году. </w:t>
      </w:r>
      <w:r w:rsidRPr="008C1D33">
        <w:rPr>
          <w:rFonts w:eastAsia="Times New Roman"/>
          <w:sz w:val="24"/>
          <w:szCs w:val="24"/>
          <w:lang w:eastAsia="ru-RU"/>
        </w:rPr>
        <w:lastRenderedPageBreak/>
        <w:t>В 93-м я знал, но не публиковал. Мы ещё не стяжали Образ Отца на тот момент. Первый Образ Отца мы смогли стяжать в 99-м году. Поэтому 11 августа уже было с носом. Не состоялось. Мы исполнили то, что не смогли теософы исполнить. И пошли дальше. Вот я ещё буду рассказывать как. Это потом.</w:t>
      </w:r>
    </w:p>
    <w:p w14:paraId="440AD261" w14:textId="11972938" w:rsidR="00805B3A" w:rsidRPr="008C1D33" w:rsidRDefault="00805B3A" w:rsidP="007B03D3">
      <w:pPr>
        <w:ind w:firstLine="425"/>
        <w:rPr>
          <w:rFonts w:eastAsia="Times New Roman"/>
          <w:b/>
          <w:sz w:val="24"/>
          <w:szCs w:val="24"/>
          <w:lang w:eastAsia="ru-RU"/>
        </w:rPr>
      </w:pPr>
      <w:r w:rsidRPr="008C1D33">
        <w:rPr>
          <w:rFonts w:eastAsia="Times New Roman"/>
          <w:sz w:val="24"/>
          <w:szCs w:val="24"/>
          <w:lang w:eastAsia="ru-RU"/>
        </w:rPr>
        <w:t xml:space="preserve">Итак, </w:t>
      </w:r>
      <w:r w:rsidRPr="008C1D33">
        <w:rPr>
          <w:rFonts w:eastAsia="Times New Roman"/>
          <w:b/>
          <w:bCs/>
          <w:sz w:val="24"/>
          <w:szCs w:val="24"/>
          <w:lang w:eastAsia="ru-RU"/>
        </w:rPr>
        <w:t>Образ Отца должен преобразиться дальше</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и это 1-я степень</w:t>
      </w:r>
      <w:r w:rsidRPr="008C1D33">
        <w:rPr>
          <w:rFonts w:eastAsia="Times New Roman"/>
          <w:b/>
          <w:sz w:val="24"/>
          <w:szCs w:val="24"/>
          <w:lang w:eastAsia="ru-RU"/>
        </w:rPr>
        <w:t xml:space="preserve"> Христа.</w:t>
      </w:r>
    </w:p>
    <w:p w14:paraId="6E35AD13" w14:textId="30608C5A"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Вторая</w:t>
      </w:r>
      <w:r w:rsidRPr="008C1D33">
        <w:rPr>
          <w:rFonts w:eastAsia="Times New Roman"/>
          <w:sz w:val="24"/>
          <w:szCs w:val="24"/>
          <w:lang w:eastAsia="ru-RU"/>
        </w:rPr>
        <w:t>,</w:t>
      </w:r>
      <w:r w:rsidR="00D554A9" w:rsidRPr="008C1D33">
        <w:rPr>
          <w:rFonts w:eastAsia="Times New Roman"/>
          <w:sz w:val="24"/>
          <w:szCs w:val="24"/>
          <w:lang w:eastAsia="ru-RU"/>
        </w:rPr>
        <w:t xml:space="preserve"> – </w:t>
      </w:r>
      <w:r w:rsidRPr="008C1D33">
        <w:rPr>
          <w:rFonts w:eastAsia="Times New Roman"/>
          <w:sz w:val="24"/>
          <w:szCs w:val="24"/>
          <w:lang w:eastAsia="ru-RU"/>
        </w:rPr>
        <w:t>никогда не поверите,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вы исполняете это каждый раз. Вот на этом Синтезе тоже исполняете. Вы исполняете 2-ю степень </w:t>
      </w:r>
      <w:r w:rsidRPr="008C1D33">
        <w:rPr>
          <w:rFonts w:eastAsia="Times New Roman"/>
          <w:b/>
          <w:bCs/>
          <w:sz w:val="24"/>
          <w:szCs w:val="24"/>
          <w:lang w:eastAsia="ru-RU"/>
        </w:rPr>
        <w:t>преображения Христа Синтеза</w:t>
      </w:r>
      <w:r w:rsidRPr="008C1D33">
        <w:rPr>
          <w:rFonts w:eastAsia="Times New Roman"/>
          <w:sz w:val="24"/>
          <w:szCs w:val="24"/>
          <w:lang w:eastAsia="ru-RU"/>
        </w:rPr>
        <w:t xml:space="preserve"> на этом Синтезе, и мы постоянно даже учим этому, даже таким словом можно сказать. Я начал с того, что 2-е название Синтеза, это «Истина». И есть истина как реализация, и есть Истина как часть. И весь 30-й Синтез вы накапливаете огонь, чтобы в конце Синтеза стяжать 30-ю часть Истину, как часть. И преобразиться из 29-частного человека в 30-час</w:t>
      </w:r>
      <w:r w:rsidR="001D4B53" w:rsidRPr="008C1D33">
        <w:rPr>
          <w:rFonts w:eastAsia="Times New Roman"/>
          <w:sz w:val="24"/>
          <w:szCs w:val="24"/>
          <w:lang w:eastAsia="ru-RU"/>
        </w:rPr>
        <w:t>т</w:t>
      </w:r>
      <w:r w:rsidRPr="008C1D33">
        <w:rPr>
          <w:rFonts w:eastAsia="Times New Roman"/>
          <w:sz w:val="24"/>
          <w:szCs w:val="24"/>
          <w:lang w:eastAsia="ru-RU"/>
        </w:rPr>
        <w:t xml:space="preserve">ного. </w:t>
      </w:r>
      <w:r w:rsidRPr="008C1D33">
        <w:rPr>
          <w:rFonts w:eastAsia="Times New Roman"/>
          <w:b/>
          <w:sz w:val="24"/>
          <w:szCs w:val="24"/>
          <w:lang w:eastAsia="ru-RU"/>
        </w:rPr>
        <w:t>Как вы думаете, вмещение новой части, это преображение?</w:t>
      </w:r>
      <w:r w:rsidRPr="008C1D33">
        <w:rPr>
          <w:rFonts w:eastAsia="Times New Roman"/>
          <w:sz w:val="24"/>
          <w:szCs w:val="24"/>
          <w:lang w:eastAsia="ru-RU"/>
        </w:rPr>
        <w:t xml:space="preserve"> До этого у вас могла быть истина, но не в виде части, а в виде процесса её осознания. Даже если вы были Буддой не факт, что у вас была 30-я часть в виде Истины. Напоминаю Истину нёс Христос, а Будда нёс просветление, хотя и выражал Истину собой.</w:t>
      </w:r>
    </w:p>
    <w:p w14:paraId="1C3DA9F1" w14:textId="452EBED4"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Дхамма-кая</w:t>
      </w:r>
      <w:r w:rsidR="00D554A9" w:rsidRPr="008C1D33">
        <w:rPr>
          <w:rFonts w:eastAsia="Times New Roman"/>
          <w:b/>
          <w:sz w:val="24"/>
          <w:szCs w:val="24"/>
          <w:lang w:eastAsia="ru-RU"/>
        </w:rPr>
        <w:t xml:space="preserve"> – </w:t>
      </w:r>
      <w:r w:rsidRPr="008C1D33">
        <w:rPr>
          <w:rFonts w:eastAsia="Times New Roman"/>
          <w:b/>
          <w:sz w:val="24"/>
          <w:szCs w:val="24"/>
          <w:lang w:eastAsia="ru-RU"/>
        </w:rPr>
        <w:t>это Истина вокруг, а Истина внутри</w:t>
      </w:r>
      <w:r w:rsidR="00D554A9" w:rsidRPr="008C1D33">
        <w:rPr>
          <w:rFonts w:eastAsia="Times New Roman"/>
          <w:b/>
          <w:sz w:val="24"/>
          <w:szCs w:val="24"/>
          <w:lang w:eastAsia="ru-RU"/>
        </w:rPr>
        <w:t xml:space="preserve"> – </w:t>
      </w:r>
      <w:r w:rsidRPr="008C1D33">
        <w:rPr>
          <w:rFonts w:eastAsia="Times New Roman"/>
          <w:b/>
          <w:sz w:val="24"/>
          <w:szCs w:val="24"/>
          <w:lang w:eastAsia="ru-RU"/>
        </w:rPr>
        <w:t>это преображение</w:t>
      </w:r>
      <w:r w:rsidRPr="008C1D33">
        <w:rPr>
          <w:rFonts w:eastAsia="Times New Roman"/>
          <w:sz w:val="24"/>
          <w:szCs w:val="24"/>
          <w:lang w:eastAsia="ru-RU"/>
        </w:rPr>
        <w:t>. Ладно, я не буду о тонкостях Иерархии сейчас говорить, но на всякий случай, у Будды Истина вокруг. Поэтому 3-я степень Будды Синтеза</w:t>
      </w:r>
      <w:r w:rsidR="00D554A9" w:rsidRPr="008C1D33">
        <w:rPr>
          <w:rFonts w:eastAsia="Times New Roman"/>
          <w:sz w:val="24"/>
          <w:szCs w:val="24"/>
          <w:lang w:eastAsia="ru-RU"/>
        </w:rPr>
        <w:t xml:space="preserve"> – </w:t>
      </w:r>
      <w:r w:rsidRPr="008C1D33">
        <w:rPr>
          <w:rFonts w:eastAsia="Times New Roman"/>
          <w:sz w:val="24"/>
          <w:szCs w:val="24"/>
          <w:lang w:eastAsia="ru-RU"/>
        </w:rPr>
        <w:t>это огонь принял и несешь синтез наружу</w:t>
      </w:r>
      <w:r w:rsidR="00D554A9" w:rsidRPr="008C1D33">
        <w:rPr>
          <w:rFonts w:eastAsia="Times New Roman"/>
          <w:sz w:val="24"/>
          <w:szCs w:val="24"/>
          <w:lang w:eastAsia="ru-RU"/>
        </w:rPr>
        <w:t xml:space="preserve"> – </w:t>
      </w:r>
      <w:r w:rsidRPr="008C1D33">
        <w:rPr>
          <w:rFonts w:eastAsia="Times New Roman"/>
          <w:sz w:val="24"/>
          <w:szCs w:val="24"/>
          <w:lang w:eastAsia="ru-RU"/>
        </w:rPr>
        <w:t>Бодхисаттва. Наружу, и должны быть те, которые это выслушают</w:t>
      </w:r>
      <w:r w:rsidRPr="008C1D33">
        <w:rPr>
          <w:rFonts w:eastAsia="Times New Roman"/>
          <w:i/>
          <w:sz w:val="24"/>
          <w:szCs w:val="24"/>
          <w:lang w:eastAsia="ru-RU"/>
        </w:rPr>
        <w:t>.</w:t>
      </w:r>
      <w:r w:rsidRPr="008C1D33">
        <w:rPr>
          <w:rFonts w:eastAsia="Times New Roman"/>
          <w:sz w:val="24"/>
          <w:szCs w:val="24"/>
          <w:lang w:eastAsia="ru-RU"/>
        </w:rPr>
        <w:t xml:space="preserve"> А может и не быть их, понимаете, да? Вот в этом плане. А Христос, это именно преображение внутри себя, когда ты, собственно, сам созрел, преобразился. И, в принципе, мы 12 часов фиксируемся в зале, чтобы накопить нужный огонь. И этим огнём вы преобразили 30-ю часть. То есть мы даём элемент преображённости Христа, самим Синтезом. Вы скажете: «Так мы отсюда Христами выходим?» Я скажу: «Ну, почти», если по посвящениям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может быть, а вот как по реализации, знаете, одно дело получить 30-ю часть, войти в неё, а другое дело (помните?) состояться 30-й частью, быть ею. То есть, если бы вы отсюда вышли 30-присутственно ходящие и свободно Истиной владеющие, говорящие и видящие её в других. Я бы сказал, что вы тогда состоялись. И преображение Христа у вас наступило, а так как Истина у вас родилась, открылась как часть, но вы не обязательно можете ею пользоваться, до конца Христом вы не стали. Вот это 2-я ступень Христа сколько идёт у вас? Раз так, добавлю: 32 раза и итогово Христом 2-й ступени преображения Христа вы станете только через синтез 32 частей. У нас </w:t>
      </w:r>
      <w:r w:rsidRPr="008C1D33">
        <w:rPr>
          <w:rFonts w:eastAsia="Times New Roman"/>
          <w:sz w:val="24"/>
          <w:szCs w:val="24"/>
          <w:lang w:eastAsia="ru-RU"/>
        </w:rPr>
        <w:lastRenderedPageBreak/>
        <w:t>же 32 Синтеза, и только, когда вы начнёте ходить 32-присутственно, вы реализуете степень Христа собой, преобразитесь, став Христом. Раньше я бы сказал 16-рично, но после того, когда мы вошли в новую эпоху, где человек 16-ричен. В новой эпохе человек 16-ричен. Помните? А значит, чело 32-ричен и тоже вспомнили? Универсум. А Христом может быть только чело. Надеюсь понятно? Как сотрудник Иерархии, ну и так далее, поэтому только 32-ричен, то есть получить на синтезах 32 части, начать реализовывать каждую и когда дойдешь до синтеза 32-рицы тобою</w:t>
      </w:r>
      <w:r w:rsidR="00D554A9" w:rsidRPr="008C1D33">
        <w:rPr>
          <w:rFonts w:eastAsia="Times New Roman"/>
          <w:sz w:val="24"/>
          <w:szCs w:val="24"/>
          <w:lang w:eastAsia="ru-RU"/>
        </w:rPr>
        <w:t xml:space="preserve"> – </w:t>
      </w:r>
      <w:r w:rsidRPr="008C1D33">
        <w:rPr>
          <w:rFonts w:eastAsia="Times New Roman"/>
          <w:sz w:val="24"/>
          <w:szCs w:val="24"/>
          <w:lang w:eastAsia="ru-RU"/>
        </w:rPr>
        <w:t>ты Христос, вторую степень ты реализовал, так мы к Христу готовим на Синтезе, в этом истина.</w:t>
      </w:r>
    </w:p>
    <w:p w14:paraId="04AD35BB" w14:textId="009D7BBC"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 xml:space="preserve">Третья степень Христа, какая? </w:t>
      </w:r>
      <w:r w:rsidRPr="008C1D33">
        <w:rPr>
          <w:rFonts w:eastAsia="Times New Roman"/>
          <w:sz w:val="24"/>
          <w:szCs w:val="24"/>
          <w:lang w:eastAsia="ru-RU"/>
        </w:rPr>
        <w:t>Тоже преображения.</w:t>
      </w:r>
      <w:r w:rsidRPr="008C1D33">
        <w:rPr>
          <w:rFonts w:eastAsia="Times New Roman"/>
          <w:b/>
          <w:sz w:val="24"/>
          <w:szCs w:val="24"/>
          <w:lang w:eastAsia="ru-RU"/>
        </w:rPr>
        <w:t xml:space="preserve"> Состоявшись каким-то количеством частей,</w:t>
      </w:r>
      <w:r w:rsidRPr="008C1D33">
        <w:rPr>
          <w:rFonts w:eastAsia="Times New Roman"/>
          <w:sz w:val="24"/>
          <w:szCs w:val="24"/>
          <w:lang w:eastAsia="ru-RU"/>
        </w:rPr>
        <w:t xml:space="preserve"> допустим, двенадцатью. Это как один из этапов, ты должен научиться действовать на 12-м присутствии. Эта та степень, которая с трудом реализуется всеми, даже те, у которых части работают, а уж войдя в синтез-32-рицу свободной жизнью в Метагалактике синтезом 32 присутствий, ты спокойно идёшь на 17-е, видишь и действуешь. Переходишь на 14-й, служишь и общаешься, входишь в Огненный мир и выходишь, заходишь в Тонкий мир, выходишь, входишь в мир Духа, что-то сделаешь, применишь в Физическом мире, как-то реализуешься, то есть </w:t>
      </w:r>
      <w:r w:rsidRPr="008C1D33">
        <w:rPr>
          <w:rFonts w:eastAsia="Times New Roman"/>
          <w:b/>
          <w:sz w:val="24"/>
          <w:szCs w:val="24"/>
          <w:lang w:eastAsia="ru-RU"/>
        </w:rPr>
        <w:t>свободно действуешь в четырёх мирах и, хотя бы, в 32 присутствиях. Третья степень преображённости Христом</w:t>
      </w:r>
      <w:r w:rsidRPr="008C1D33">
        <w:rPr>
          <w:rFonts w:eastAsia="Times New Roman"/>
          <w:sz w:val="24"/>
          <w:szCs w:val="24"/>
          <w:lang w:eastAsia="ru-RU"/>
        </w:rPr>
        <w:t>. А кто сомневается, я напоминаю, что на кресте Христос получил Чашу и Душу. То есть что сделал? Преобразился. Что у нас Душа? Часть. То есть Христос получил на кресте новую часть. Одну, заметьте, и новую систему</w:t>
      </w:r>
      <w:r w:rsidR="00D554A9" w:rsidRPr="008C1D33">
        <w:rPr>
          <w:rFonts w:eastAsia="Times New Roman"/>
          <w:sz w:val="24"/>
          <w:szCs w:val="24"/>
          <w:lang w:eastAsia="ru-RU"/>
        </w:rPr>
        <w:t xml:space="preserve"> – </w:t>
      </w:r>
      <w:r w:rsidRPr="008C1D33">
        <w:rPr>
          <w:rFonts w:eastAsia="Times New Roman"/>
          <w:sz w:val="24"/>
          <w:szCs w:val="24"/>
          <w:lang w:eastAsia="ru-RU"/>
        </w:rPr>
        <w:t>Чашу сердца, одну, заметьте. Так что мы наглецы, мы от вас 32 требуем. Эпоха эпохе рознь. Мы ж вам крест не устраиваем, а приглашаем на Синтез. Вы сидите в мягких креслах, получаете 30-ю часть. Раньше получали на кресте, а некоторых за истину сжигали, кстати, на костре. Дамы, вам на костер, мужчины</w:t>
      </w:r>
      <w:r w:rsidR="00D554A9" w:rsidRPr="008C1D33">
        <w:rPr>
          <w:rFonts w:eastAsia="Times New Roman"/>
          <w:sz w:val="24"/>
          <w:szCs w:val="24"/>
          <w:lang w:eastAsia="ru-RU"/>
        </w:rPr>
        <w:t xml:space="preserve"> – </w:t>
      </w:r>
      <w:r w:rsidRPr="008C1D33">
        <w:rPr>
          <w:rFonts w:eastAsia="Times New Roman"/>
          <w:sz w:val="24"/>
          <w:szCs w:val="24"/>
          <w:lang w:eastAsia="ru-RU"/>
        </w:rPr>
        <w:t>вам на крест. И причём так 32 раза, чтобы каждая часть вошла. Поэтому, новая эпоха намного милосерднее, разработан Синтез. И вы сидите в мягких креслах, без костра, без креста, нет с крестом в сердце христиане, пожалуйста. Я имею в виду без распятия, и получаете ту часть, которую раньше получали только через огонь или распятие. У, смотрите, сообразили. А вы говорите «это не путь Христа». И так потом ходим, действуем по присутствиям Метагалактики свободно, это 3-я степень.</w:t>
      </w:r>
    </w:p>
    <w:p w14:paraId="03F2FCBC" w14:textId="0C74678A"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4-я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итоговый Христос, то есть </w:t>
      </w:r>
      <w:r w:rsidRPr="008C1D33">
        <w:rPr>
          <w:rFonts w:eastAsia="Times New Roman"/>
          <w:b/>
          <w:bCs/>
          <w:sz w:val="24"/>
          <w:szCs w:val="24"/>
          <w:lang w:eastAsia="ru-RU"/>
        </w:rPr>
        <w:t>Христос Синтеза</w:t>
      </w:r>
      <w:r w:rsidRPr="008C1D33">
        <w:rPr>
          <w:rFonts w:eastAsia="Times New Roman"/>
          <w:sz w:val="24"/>
          <w:szCs w:val="24"/>
          <w:lang w:eastAsia="ru-RU"/>
        </w:rPr>
        <w:t>. Я уже подсказал, Христос Синтеза итоговая, у нас 4-рица, я по четырём пойду, а то три</w:t>
      </w:r>
      <w:r w:rsidR="00D554A9" w:rsidRPr="008C1D33">
        <w:rPr>
          <w:rFonts w:eastAsia="Times New Roman"/>
          <w:sz w:val="24"/>
          <w:szCs w:val="24"/>
          <w:lang w:eastAsia="ru-RU"/>
        </w:rPr>
        <w:t xml:space="preserve"> – </w:t>
      </w:r>
      <w:r w:rsidRPr="008C1D33">
        <w:rPr>
          <w:rFonts w:eastAsia="Times New Roman"/>
          <w:sz w:val="24"/>
          <w:szCs w:val="24"/>
          <w:lang w:eastAsia="ru-RU"/>
        </w:rPr>
        <w:t>это как-то уже, как следующая эпоха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интересно. Это когда ты преобразился, собственно, тем синтезом, который накопил не </w:t>
      </w:r>
      <w:r w:rsidRPr="008C1D33">
        <w:rPr>
          <w:rFonts w:eastAsia="Times New Roman"/>
          <w:sz w:val="24"/>
          <w:szCs w:val="24"/>
          <w:lang w:eastAsia="ru-RU"/>
        </w:rPr>
        <w:lastRenderedPageBreak/>
        <w:t xml:space="preserve">по присутствиям, мирам, частям и образом Отца, а тот синтез, который ты сам смог созидать в этой деятельности собой. И </w:t>
      </w:r>
      <w:r w:rsidRPr="008C1D33">
        <w:rPr>
          <w:rFonts w:eastAsia="Times New Roman"/>
          <w:b/>
          <w:sz w:val="24"/>
          <w:szCs w:val="24"/>
          <w:lang w:eastAsia="ru-RU"/>
        </w:rPr>
        <w:t xml:space="preserve">преобразился тем собственным синтезом, который накопил, сложил, стяжал, выразил и начал нести другим. </w:t>
      </w:r>
      <w:r w:rsidRPr="008C1D33">
        <w:rPr>
          <w:rFonts w:eastAsia="Times New Roman"/>
          <w:sz w:val="24"/>
          <w:szCs w:val="24"/>
          <w:lang w:eastAsia="ru-RU"/>
        </w:rPr>
        <w:t>Ведь, Христос, как 2-я степень</w:t>
      </w:r>
      <w:r w:rsidR="00D554A9" w:rsidRPr="008C1D33">
        <w:rPr>
          <w:rFonts w:eastAsia="Times New Roman"/>
          <w:sz w:val="24"/>
          <w:szCs w:val="24"/>
          <w:lang w:eastAsia="ru-RU"/>
        </w:rPr>
        <w:t xml:space="preserve"> – </w:t>
      </w:r>
      <w:r w:rsidRPr="008C1D33">
        <w:rPr>
          <w:rFonts w:eastAsia="Times New Roman"/>
          <w:sz w:val="24"/>
          <w:szCs w:val="24"/>
          <w:lang w:eastAsia="ru-RU"/>
        </w:rPr>
        <w:t>это двойка: социум,</w:t>
      </w:r>
      <w:r w:rsidRPr="008C1D33">
        <w:rPr>
          <w:rFonts w:eastAsia="Times New Roman"/>
          <w:i/>
          <w:sz w:val="24"/>
          <w:szCs w:val="24"/>
          <w:lang w:eastAsia="ru-RU"/>
        </w:rPr>
        <w:t xml:space="preserve"> </w:t>
      </w:r>
      <w:r w:rsidRPr="008C1D33">
        <w:rPr>
          <w:rFonts w:eastAsia="Times New Roman"/>
          <w:sz w:val="24"/>
          <w:szCs w:val="24"/>
          <w:lang w:eastAsia="ru-RU"/>
        </w:rPr>
        <w:t>общество, природа</w:t>
      </w:r>
      <w:r w:rsidRPr="008C1D33">
        <w:rPr>
          <w:rFonts w:eastAsia="Times New Roman"/>
          <w:i/>
          <w:sz w:val="24"/>
          <w:szCs w:val="24"/>
          <w:lang w:eastAsia="ru-RU"/>
        </w:rPr>
        <w:t>,</w:t>
      </w:r>
      <w:r w:rsidRPr="008C1D33">
        <w:rPr>
          <w:rFonts w:eastAsia="Times New Roman"/>
          <w:b/>
          <w:i/>
          <w:sz w:val="24"/>
          <w:szCs w:val="24"/>
          <w:lang w:eastAsia="ru-RU"/>
        </w:rPr>
        <w:t xml:space="preserve"> </w:t>
      </w:r>
      <w:r w:rsidRPr="008C1D33">
        <w:rPr>
          <w:rFonts w:eastAsia="Times New Roman"/>
          <w:sz w:val="24"/>
          <w:szCs w:val="24"/>
          <w:lang w:eastAsia="ru-RU"/>
        </w:rPr>
        <w:t>не только в себе, но ещё и другим отдашь. В этом смысл 10-й части Интеллекта, которая относится к Христу. Христос ведь, это тот, кто в какой-то мере и побеждал интеллект Люцифера вместе с Владыками и победил его в конце эпохи, хотя в начале этот интеллект был отправлен на крест. И интеллектом несёт новое явление, в том числе и синтеза собой и другим. Ведь если ты несёшь это не интеллектуально</w:t>
      </w:r>
      <w:r w:rsidR="00D554A9" w:rsidRPr="008C1D33">
        <w:rPr>
          <w:rFonts w:eastAsia="Times New Roman"/>
          <w:sz w:val="24"/>
          <w:szCs w:val="24"/>
          <w:lang w:eastAsia="ru-RU"/>
        </w:rPr>
        <w:t xml:space="preserve"> – </w:t>
      </w:r>
      <w:r w:rsidRPr="008C1D33">
        <w:rPr>
          <w:rFonts w:eastAsia="Times New Roman"/>
          <w:sz w:val="24"/>
          <w:szCs w:val="24"/>
          <w:lang w:eastAsia="ru-RU"/>
        </w:rPr>
        <w:t>это непонятно, в хорошем смысле слова, развитое Слово Отца, развитый Интеллект, преодолённая Сансара и развитая Омега</w:t>
      </w:r>
      <w:r w:rsidR="00D554A9" w:rsidRPr="008C1D33">
        <w:rPr>
          <w:rFonts w:eastAsia="Times New Roman"/>
          <w:sz w:val="24"/>
          <w:szCs w:val="24"/>
          <w:lang w:eastAsia="ru-RU"/>
        </w:rPr>
        <w:t xml:space="preserve"> – </w:t>
      </w:r>
      <w:r w:rsidRPr="008C1D33">
        <w:rPr>
          <w:rFonts w:eastAsia="Times New Roman"/>
          <w:sz w:val="24"/>
          <w:szCs w:val="24"/>
          <w:lang w:eastAsia="ru-RU"/>
        </w:rPr>
        <w:t>это как минимум, чтобы быть Христом в четырёх степенях.</w:t>
      </w:r>
    </w:p>
    <w:p w14:paraId="1BD67BCF" w14:textId="54BF31CF"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Соответственно 4-я степень Христа</w:t>
      </w:r>
      <w:r w:rsidR="00D554A9" w:rsidRPr="008C1D33">
        <w:rPr>
          <w:rFonts w:eastAsia="Times New Roman"/>
          <w:sz w:val="24"/>
          <w:szCs w:val="24"/>
          <w:lang w:eastAsia="ru-RU"/>
        </w:rPr>
        <w:t xml:space="preserve"> – </w:t>
      </w:r>
      <w:r w:rsidRPr="008C1D33">
        <w:rPr>
          <w:rFonts w:eastAsia="Times New Roman"/>
          <w:sz w:val="24"/>
          <w:szCs w:val="24"/>
          <w:lang w:eastAsia="ru-RU"/>
        </w:rPr>
        <w:t>это Омега, 3-я степень</w:t>
      </w:r>
      <w:r w:rsidR="00D554A9" w:rsidRPr="008C1D33">
        <w:rPr>
          <w:rFonts w:eastAsia="Times New Roman"/>
          <w:sz w:val="24"/>
          <w:szCs w:val="24"/>
          <w:lang w:eastAsia="ru-RU"/>
        </w:rPr>
        <w:t xml:space="preserve"> – </w:t>
      </w:r>
      <w:r w:rsidRPr="008C1D33">
        <w:rPr>
          <w:rFonts w:eastAsia="Times New Roman"/>
          <w:sz w:val="24"/>
          <w:szCs w:val="24"/>
          <w:lang w:eastAsia="ru-RU"/>
        </w:rPr>
        <w:t>Сансара, 2-я Интеллект, 1-я</w:t>
      </w:r>
      <w:r w:rsidR="00D554A9" w:rsidRPr="008C1D33">
        <w:rPr>
          <w:rFonts w:eastAsia="Times New Roman"/>
          <w:sz w:val="24"/>
          <w:szCs w:val="24"/>
          <w:lang w:eastAsia="ru-RU"/>
        </w:rPr>
        <w:t xml:space="preserve"> – </w:t>
      </w:r>
      <w:r w:rsidRPr="008C1D33">
        <w:rPr>
          <w:rFonts w:eastAsia="Times New Roman"/>
          <w:sz w:val="24"/>
          <w:szCs w:val="24"/>
          <w:lang w:eastAsia="ru-RU"/>
        </w:rPr>
        <w:t>Слово Отца, если преобразил Образ Отца свой, сделал себе новую жизнь, новым Словом Отца. Это так, к слову, это дополнительно было. Дополнительно, кто успевает ещё и по Синтезу думать. Я сказал в Христе Синтеза и так прокомментировал.</w:t>
      </w:r>
    </w:p>
    <w:p w14:paraId="0E5880EE" w14:textId="77777777" w:rsidR="00805B3A" w:rsidRPr="008C1D33" w:rsidRDefault="00805B3A" w:rsidP="007B03D3">
      <w:pPr>
        <w:pStyle w:val="54"/>
        <w:rPr>
          <w:color w:val="auto"/>
          <w:sz w:val="24"/>
          <w:szCs w:val="24"/>
        </w:rPr>
      </w:pPr>
      <w:r w:rsidRPr="008C1D33">
        <w:rPr>
          <w:color w:val="auto"/>
          <w:sz w:val="24"/>
          <w:szCs w:val="24"/>
        </w:rPr>
        <w:t>Четыре степени реализации Майтрейей</w:t>
      </w:r>
    </w:p>
    <w:p w14:paraId="7456DDEF" w14:textId="5AAC62AD"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Дальше идёт Майтрейя. Вот это явление не известно в предыдущую эпоху, но нарабатывается, в том числе и синтезами. Я уже говорил, если </w:t>
      </w:r>
      <w:r w:rsidRPr="008C1D33">
        <w:rPr>
          <w:rFonts w:eastAsia="Times New Roman"/>
          <w:b/>
          <w:sz w:val="24"/>
          <w:szCs w:val="24"/>
          <w:lang w:eastAsia="ru-RU"/>
        </w:rPr>
        <w:t xml:space="preserve">преображение Христа шло духом и идёт до сих пор; если просветление Будды идёт светом и идёт до сих пор; в степени Майтрейи это реализация огнём. </w:t>
      </w:r>
      <w:r w:rsidRPr="008C1D33">
        <w:rPr>
          <w:rFonts w:eastAsia="Times New Roman"/>
          <w:sz w:val="24"/>
          <w:szCs w:val="24"/>
          <w:lang w:eastAsia="ru-RU"/>
        </w:rPr>
        <w:t>Вот это надо запомнить. Некоторые вспоминают, но ведь ФА-Майтрейя, это так мысль с зала, Изначально Вышестоящая Воля. Согласен, а кто сказал, что это Воля несёт дух? Чем воля пишется в духе? Спецы! Огнём. Значит, Изначально Вышестоящая Воля</w:t>
      </w:r>
      <w:r w:rsidR="00D554A9" w:rsidRPr="008C1D33">
        <w:rPr>
          <w:rFonts w:eastAsia="Times New Roman"/>
          <w:sz w:val="24"/>
          <w:szCs w:val="24"/>
          <w:lang w:eastAsia="ru-RU"/>
        </w:rPr>
        <w:t xml:space="preserve"> – </w:t>
      </w:r>
      <w:r w:rsidRPr="008C1D33">
        <w:rPr>
          <w:rFonts w:eastAsia="Times New Roman"/>
          <w:sz w:val="24"/>
          <w:szCs w:val="24"/>
          <w:lang w:eastAsia="ru-RU"/>
        </w:rPr>
        <w:t>это тот огонь, с зарядом воли, который должен ещё быть записан в твоём духе. Там же не сказано Изначально Вышестоящий Дух, сказано Изначально Вышестоящая Воля. А дух вы вообще встречаете только в Слове Отца и в 47-й части в 64-рице, если таковая есть. Всё. Так что извиняйте, всё правильно. Воля пишется огнём, поэтому Майтрейя несёт волю, так же как мудрость пишется духом. Христос несёт дух, так же как любовь пишется светом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Будда несёт свет. </w:t>
      </w:r>
      <w:r w:rsidRPr="008C1D33">
        <w:rPr>
          <w:rFonts w:eastAsia="Times New Roman"/>
          <w:b/>
          <w:sz w:val="24"/>
          <w:szCs w:val="24"/>
          <w:lang w:eastAsia="ru-RU"/>
        </w:rPr>
        <w:t>Любовь пишется в энергии светом; мудрость пишется в</w:t>
      </w:r>
      <w:r w:rsidRPr="008C1D33">
        <w:rPr>
          <w:rFonts w:eastAsia="Times New Roman"/>
          <w:sz w:val="24"/>
          <w:szCs w:val="24"/>
          <w:lang w:eastAsia="ru-RU"/>
        </w:rPr>
        <w:t xml:space="preserve"> </w:t>
      </w:r>
      <w:r w:rsidRPr="008C1D33">
        <w:rPr>
          <w:rFonts w:eastAsia="Times New Roman"/>
          <w:b/>
          <w:sz w:val="24"/>
          <w:szCs w:val="24"/>
          <w:lang w:eastAsia="ru-RU"/>
        </w:rPr>
        <w:t>свете духом; воля пишется в духе огнём</w:t>
      </w:r>
      <w:r w:rsidR="00DB3B19" w:rsidRPr="008C1D33">
        <w:rPr>
          <w:rFonts w:eastAsia="Times New Roman"/>
          <w:sz w:val="24"/>
          <w:szCs w:val="24"/>
          <w:lang w:eastAsia="ru-RU"/>
        </w:rPr>
        <w:t xml:space="preserve">… Истина. Стандарт. </w:t>
      </w:r>
      <w:r w:rsidRPr="008C1D33">
        <w:rPr>
          <w:rFonts w:eastAsia="Times New Roman"/>
          <w:sz w:val="24"/>
          <w:szCs w:val="24"/>
          <w:lang w:eastAsia="ru-RU"/>
        </w:rPr>
        <w:t>А выше огня</w:t>
      </w:r>
      <w:r w:rsidR="00D554A9" w:rsidRPr="008C1D33">
        <w:rPr>
          <w:rFonts w:eastAsia="Times New Roman"/>
          <w:sz w:val="24"/>
          <w:szCs w:val="24"/>
          <w:lang w:eastAsia="ru-RU"/>
        </w:rPr>
        <w:t xml:space="preserve"> – </w:t>
      </w:r>
      <w:r w:rsidRPr="008C1D33">
        <w:rPr>
          <w:rFonts w:eastAsia="Times New Roman"/>
          <w:sz w:val="24"/>
          <w:szCs w:val="24"/>
          <w:lang w:eastAsia="ru-RU"/>
        </w:rPr>
        <w:t>синтез. А что пишется в синтезе в основе? Мы сейчас дойдём до этого. У нас же Истина.</w:t>
      </w:r>
    </w:p>
    <w:p w14:paraId="438D11DC" w14:textId="1337DC8B"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Итак, </w:t>
      </w:r>
      <w:r w:rsidRPr="008C1D33">
        <w:rPr>
          <w:rFonts w:eastAsia="Times New Roman"/>
          <w:b/>
          <w:sz w:val="24"/>
          <w:szCs w:val="24"/>
          <w:lang w:eastAsia="ru-RU"/>
        </w:rPr>
        <w:t>Майтрейя</w:t>
      </w:r>
      <w:r w:rsidR="00D554A9" w:rsidRPr="008C1D33">
        <w:rPr>
          <w:rFonts w:eastAsia="Times New Roman"/>
          <w:b/>
          <w:sz w:val="24"/>
          <w:szCs w:val="24"/>
          <w:lang w:eastAsia="ru-RU"/>
        </w:rPr>
        <w:t xml:space="preserve"> – </w:t>
      </w:r>
      <w:r w:rsidRPr="008C1D33">
        <w:rPr>
          <w:rFonts w:eastAsia="Times New Roman"/>
          <w:b/>
          <w:sz w:val="24"/>
          <w:szCs w:val="24"/>
          <w:lang w:eastAsia="ru-RU"/>
        </w:rPr>
        <w:t>это тот, кто владеет огнём.</w:t>
      </w:r>
      <w:r w:rsidRPr="008C1D33">
        <w:rPr>
          <w:rFonts w:eastAsia="Times New Roman"/>
          <w:sz w:val="24"/>
          <w:szCs w:val="24"/>
          <w:lang w:eastAsia="ru-RU"/>
        </w:rPr>
        <w:t xml:space="preserve"> Первая степень Майтрейи, к которой мы всех на синтезе приучаем и ведём фактически </w:t>
      </w:r>
      <w:r w:rsidRPr="008C1D33">
        <w:rPr>
          <w:rFonts w:eastAsia="Times New Roman"/>
          <w:sz w:val="24"/>
          <w:szCs w:val="24"/>
          <w:lang w:eastAsia="ru-RU"/>
        </w:rPr>
        <w:lastRenderedPageBreak/>
        <w:t xml:space="preserve">в Майтрейю грядущего. Это называется </w:t>
      </w:r>
      <w:r w:rsidRPr="008C1D33">
        <w:rPr>
          <w:rFonts w:eastAsia="Times New Roman"/>
          <w:b/>
          <w:bCs/>
          <w:sz w:val="24"/>
          <w:szCs w:val="24"/>
          <w:lang w:eastAsia="ru-RU"/>
        </w:rPr>
        <w:t>«познание огня»</w:t>
      </w:r>
      <w:r w:rsidRPr="008C1D33">
        <w:rPr>
          <w:rFonts w:eastAsia="Times New Roman"/>
          <w:sz w:val="24"/>
          <w:szCs w:val="24"/>
          <w:lang w:eastAsia="ru-RU"/>
        </w:rPr>
        <w:t>. Вы сейчас находитесь в зале, в огне 30-го присутствия. Вы его познаете? Однозначно.</w:t>
      </w:r>
    </w:p>
    <w:p w14:paraId="15F2FE77" w14:textId="0F9C52D9"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Итак, Майтрейя</w:t>
      </w:r>
      <w:r w:rsidR="00D554A9" w:rsidRPr="008C1D33">
        <w:rPr>
          <w:rFonts w:eastAsia="Times New Roman"/>
          <w:sz w:val="24"/>
          <w:szCs w:val="24"/>
          <w:lang w:eastAsia="ru-RU"/>
        </w:rPr>
        <w:t xml:space="preserve"> – </w:t>
      </w:r>
      <w:r w:rsidRPr="008C1D33">
        <w:rPr>
          <w:rFonts w:eastAsia="Times New Roman"/>
          <w:b/>
          <w:sz w:val="24"/>
          <w:szCs w:val="24"/>
          <w:lang w:eastAsia="ru-RU"/>
        </w:rPr>
        <w:t>вторая степень Майтрейи,</w:t>
      </w:r>
      <w:r w:rsidRPr="008C1D33">
        <w:rPr>
          <w:rFonts w:eastAsia="Times New Roman"/>
          <w:sz w:val="24"/>
          <w:szCs w:val="24"/>
          <w:lang w:eastAsia="ru-RU"/>
        </w:rPr>
        <w:t xml:space="preserve"> </w:t>
      </w:r>
      <w:r w:rsidRPr="008C1D33">
        <w:rPr>
          <w:rFonts w:eastAsia="Times New Roman"/>
          <w:b/>
          <w:sz w:val="24"/>
          <w:szCs w:val="24"/>
          <w:lang w:eastAsia="ru-RU"/>
        </w:rPr>
        <w:t>когда умеешь, впитывая Синтез, складывать или созидать огонь.</w:t>
      </w:r>
      <w:r w:rsidRPr="008C1D33">
        <w:rPr>
          <w:rFonts w:eastAsia="Times New Roman"/>
          <w:sz w:val="24"/>
          <w:szCs w:val="24"/>
          <w:lang w:eastAsia="ru-RU"/>
        </w:rPr>
        <w:t xml:space="preserve"> Как ведущий ты устремляешься и учишь этому, а как ведомый, то есть чело Синтеза, ты, впитывая Синтез, синтезируешь этим Синтезом огонь, и у многих из вас сейчас рождается. Я не могу сказать у всех, поэтому я корректно говорю у многих. Оценку даёт Отец и Владыка, я не могу оценивать, поэтому я говорю у многих. Хотя, может быть, и у всех, но это уже оценка. Поэтому у многих из вас сейчас рождается огонь нового 30-го выражения, почему? Вы могли быть даже на первом Синтезе, как на Синтезе ФА, то есть на 30-м присутствии. Если вы впервые приехали на 30-й Синтез или пришли как на Синтез Огня, у вас рождается ещё огонь 30-го проявления. А вот тут точно никто из нас просто так туда выйти не может. И точно идёт степень Майтрейи, когда Синтезом у вас синтезируется огонь 30-го проявления. Если на присутствия хотя бы можно вытянуть, потому что чело 32-ричны, вы все чело, то на проявления вытянуть нельзя, пока в тебе не синтезируется огонь 30-го проявления. Или пока в тебе не синтезируются все огни из 30-ти проявлений, тебя туда даже поставить нельзя</w:t>
      </w:r>
      <w:r w:rsidR="00D554A9" w:rsidRPr="008C1D33">
        <w:rPr>
          <w:rFonts w:eastAsia="Times New Roman"/>
          <w:sz w:val="24"/>
          <w:szCs w:val="24"/>
          <w:lang w:eastAsia="ru-RU"/>
        </w:rPr>
        <w:t xml:space="preserve"> – </w:t>
      </w:r>
      <w:r w:rsidRPr="008C1D33">
        <w:rPr>
          <w:rFonts w:eastAsia="Times New Roman"/>
          <w:sz w:val="24"/>
          <w:szCs w:val="24"/>
          <w:lang w:eastAsia="ru-RU"/>
        </w:rPr>
        <w:t>нечем. Вот это вторая ступень Майтрейи</w:t>
      </w:r>
      <w:r w:rsidR="00D554A9" w:rsidRPr="008C1D33">
        <w:rPr>
          <w:rFonts w:eastAsia="Times New Roman"/>
          <w:sz w:val="24"/>
          <w:szCs w:val="24"/>
          <w:lang w:eastAsia="ru-RU"/>
        </w:rPr>
        <w:t xml:space="preserve"> – </w:t>
      </w:r>
      <w:r w:rsidRPr="008C1D33">
        <w:rPr>
          <w:rFonts w:eastAsia="Times New Roman"/>
          <w:sz w:val="24"/>
          <w:szCs w:val="24"/>
          <w:lang w:eastAsia="ru-RU"/>
        </w:rPr>
        <w:t>Синтез Огня. Поэтому, фактически, когда мы назвали семинары «Синтезом Огня» мы, мягко говоря, объявили о реализации физического пути Майтрейи. Пути Майтрейи, но это для посвящённых в виде вас, всем остальным это объяснять не стоит, слишком много будет тогда…. Да… да как вы смеете, это священное имя. А мусульмане, имам Магди</w:t>
      </w:r>
      <w:r w:rsidR="00D554A9" w:rsidRPr="008C1D33">
        <w:rPr>
          <w:rFonts w:eastAsia="Times New Roman"/>
          <w:sz w:val="24"/>
          <w:szCs w:val="24"/>
          <w:lang w:eastAsia="ru-RU"/>
        </w:rPr>
        <w:t xml:space="preserve"> – </w:t>
      </w:r>
      <w:r w:rsidRPr="008C1D33">
        <w:rPr>
          <w:rFonts w:eastAsia="Times New Roman"/>
          <w:sz w:val="24"/>
          <w:szCs w:val="24"/>
          <w:lang w:eastAsia="ru-RU"/>
        </w:rPr>
        <w:t>это Майтрейя. А пути имама Магди на Кавказе? Только осторожно говорить это имамам, у них тюбетейка с волосами дыбом встанет. А в Кисловодске путь Майтрейи имама Магди осуществлялся 14 раз. Он скажет: «Сколько-сколько?» Сейчас скоро будет 16. А то, что он не так думает это не…, вопрос в том, как Истина думает. Помните? Как мы думаем Истине интересно, но при этом фиолетово.</w:t>
      </w:r>
    </w:p>
    <w:p w14:paraId="2618D108" w14:textId="4F4F9ADE"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Кстати. Я понял, какой у нас самый главный цвет для истины человека</w:t>
      </w:r>
      <w:r w:rsidR="00D554A9" w:rsidRPr="008C1D33">
        <w:rPr>
          <w:rFonts w:eastAsia="Times New Roman"/>
          <w:sz w:val="24"/>
          <w:szCs w:val="24"/>
          <w:lang w:eastAsia="ru-RU"/>
        </w:rPr>
        <w:t xml:space="preserve"> – </w:t>
      </w:r>
      <w:r w:rsidRPr="008C1D33">
        <w:rPr>
          <w:rFonts w:eastAsia="Times New Roman"/>
          <w:sz w:val="24"/>
          <w:szCs w:val="24"/>
          <w:lang w:eastAsia="ru-RU"/>
        </w:rPr>
        <w:t>фиолет, и не потому, что вы думаете что фиолетово, нет, вы истину этого цвета не увидели, а я приехал в Кисловодск</w:t>
      </w:r>
      <w:r w:rsidR="00D554A9" w:rsidRPr="008C1D33">
        <w:rPr>
          <w:rFonts w:eastAsia="Times New Roman"/>
          <w:sz w:val="24"/>
          <w:szCs w:val="24"/>
          <w:lang w:eastAsia="ru-RU"/>
        </w:rPr>
        <w:t xml:space="preserve"> – </w:t>
      </w:r>
      <w:r w:rsidRPr="008C1D33">
        <w:rPr>
          <w:rFonts w:eastAsia="Times New Roman"/>
          <w:sz w:val="24"/>
          <w:szCs w:val="24"/>
          <w:lang w:eastAsia="ru-RU"/>
        </w:rPr>
        <w:t>увидел. Вот вчера буквально, мне так понравилось, даже поделился, с ведущей ИДИВО, порадовались. Кто истину фиолетового цвета увидел? Не в том, что ему…. Я подскажу, фиолетово именно всё потому, что, как Человеку всё фиолетово. Человеку всё фиолетово и фиолету всё фиолетово. Почему? Истина Майтрейи в этом тоже. ФИО-лет. Ф</w:t>
      </w:r>
      <w:r w:rsidR="00D554A9" w:rsidRPr="008C1D33">
        <w:rPr>
          <w:rFonts w:eastAsia="Times New Roman"/>
          <w:sz w:val="24"/>
          <w:szCs w:val="24"/>
          <w:lang w:eastAsia="ru-RU"/>
        </w:rPr>
        <w:t xml:space="preserve"> – </w:t>
      </w:r>
      <w:r w:rsidRPr="008C1D33">
        <w:rPr>
          <w:rFonts w:eastAsia="Times New Roman"/>
          <w:sz w:val="24"/>
          <w:szCs w:val="24"/>
          <w:lang w:eastAsia="ru-RU"/>
        </w:rPr>
        <w:lastRenderedPageBreak/>
        <w:t>точка, И</w:t>
      </w:r>
      <w:r w:rsidR="00D554A9" w:rsidRPr="008C1D33">
        <w:rPr>
          <w:rFonts w:eastAsia="Times New Roman"/>
          <w:sz w:val="24"/>
          <w:szCs w:val="24"/>
          <w:lang w:eastAsia="ru-RU"/>
        </w:rPr>
        <w:t xml:space="preserve"> – </w:t>
      </w:r>
      <w:r w:rsidRPr="008C1D33">
        <w:rPr>
          <w:rFonts w:eastAsia="Times New Roman"/>
          <w:sz w:val="24"/>
          <w:szCs w:val="24"/>
          <w:lang w:eastAsia="ru-RU"/>
        </w:rPr>
        <w:t>точка, О</w:t>
      </w:r>
      <w:r w:rsidR="00D554A9" w:rsidRPr="008C1D33">
        <w:rPr>
          <w:rFonts w:eastAsia="Times New Roman"/>
          <w:sz w:val="24"/>
          <w:szCs w:val="24"/>
          <w:lang w:eastAsia="ru-RU"/>
        </w:rPr>
        <w:t xml:space="preserve"> – </w:t>
      </w:r>
      <w:r w:rsidRPr="008C1D33">
        <w:rPr>
          <w:rFonts w:eastAsia="Times New Roman"/>
          <w:sz w:val="24"/>
          <w:szCs w:val="24"/>
          <w:lang w:eastAsia="ru-RU"/>
        </w:rPr>
        <w:t>точка,</w:t>
      </w:r>
      <w:r w:rsidR="00D554A9" w:rsidRPr="008C1D33">
        <w:rPr>
          <w:rFonts w:eastAsia="Times New Roman"/>
          <w:sz w:val="24"/>
          <w:szCs w:val="24"/>
          <w:lang w:eastAsia="ru-RU"/>
        </w:rPr>
        <w:t xml:space="preserve"> – </w:t>
      </w:r>
      <w:r w:rsidRPr="008C1D33">
        <w:rPr>
          <w:rFonts w:eastAsia="Times New Roman"/>
          <w:sz w:val="24"/>
          <w:szCs w:val="24"/>
          <w:lang w:eastAsia="ru-RU"/>
        </w:rPr>
        <w:t>лет. Фамилия, имя, отчество и сколько лет. Человек. Фиолет</w:t>
      </w:r>
      <w:r w:rsidR="00D554A9" w:rsidRPr="008C1D33">
        <w:rPr>
          <w:rFonts w:eastAsia="Times New Roman"/>
          <w:sz w:val="24"/>
          <w:szCs w:val="24"/>
          <w:lang w:eastAsia="ru-RU"/>
        </w:rPr>
        <w:t xml:space="preserve"> – </w:t>
      </w:r>
      <w:r w:rsidRPr="008C1D33">
        <w:rPr>
          <w:rFonts w:eastAsia="Times New Roman"/>
          <w:sz w:val="24"/>
          <w:szCs w:val="24"/>
          <w:lang w:eastAsia="ru-RU"/>
        </w:rPr>
        <w:t>это настоящий цвет человека. Фио</w:t>
      </w:r>
      <w:r w:rsidR="00D554A9" w:rsidRPr="008C1D33">
        <w:rPr>
          <w:rFonts w:eastAsia="Times New Roman"/>
          <w:sz w:val="24"/>
          <w:szCs w:val="24"/>
          <w:lang w:eastAsia="ru-RU"/>
        </w:rPr>
        <w:t xml:space="preserve"> – </w:t>
      </w:r>
      <w:r w:rsidRPr="008C1D33">
        <w:rPr>
          <w:rFonts w:eastAsia="Times New Roman"/>
          <w:sz w:val="24"/>
          <w:szCs w:val="24"/>
          <w:lang w:eastAsia="ru-RU"/>
        </w:rPr>
        <w:t>лет, не все увидели. Ф.И.О.</w:t>
      </w:r>
      <w:r w:rsidR="00D554A9" w:rsidRPr="008C1D33">
        <w:rPr>
          <w:rFonts w:eastAsia="Times New Roman"/>
          <w:sz w:val="24"/>
          <w:szCs w:val="24"/>
          <w:lang w:eastAsia="ru-RU"/>
        </w:rPr>
        <w:t xml:space="preserve"> – </w:t>
      </w:r>
      <w:r w:rsidRPr="008C1D33">
        <w:rPr>
          <w:rFonts w:eastAsia="Times New Roman"/>
          <w:sz w:val="24"/>
          <w:szCs w:val="24"/>
          <w:lang w:eastAsia="ru-RU"/>
        </w:rPr>
        <w:t>это понятно, что значит, понятно, да, осталось добавить ваш возраст. Че-ло-век, «век»</w:t>
      </w:r>
      <w:r w:rsidR="00D554A9" w:rsidRPr="008C1D33">
        <w:rPr>
          <w:rFonts w:eastAsia="Times New Roman"/>
          <w:sz w:val="24"/>
          <w:szCs w:val="24"/>
          <w:lang w:eastAsia="ru-RU"/>
        </w:rPr>
        <w:t xml:space="preserve"> – </w:t>
      </w:r>
      <w:r w:rsidRPr="008C1D33">
        <w:rPr>
          <w:rFonts w:eastAsia="Times New Roman"/>
          <w:sz w:val="24"/>
          <w:szCs w:val="24"/>
          <w:lang w:eastAsia="ru-RU"/>
        </w:rPr>
        <w:t>это тоже «лет». Из скольких лет состоит ваш век</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фиолет. Так что, Истина человека живёт фиолетовым цветом. Мы даже подумали, что когда-нибудь, будем строить здания Изначальных Домов, и крышу будем делать фиолетовой. Правда, это будет шокировать окружающих. Просто к черным крышам, красным мы привыкли, а к фиолетовым нет. Это будет такой из сказки строящийся дом. Придётся привыкать. Так что готовьтесь к фиолетовым крышам. Вышибать и шокировать будет полностью, это точно. </w:t>
      </w:r>
    </w:p>
    <w:p w14:paraId="2117E36B" w14:textId="6EDE5A9C"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Следующая степень Майтрейи, надо же четыре, мы пока две изучили. Третья. Правильно? Вторая</w:t>
      </w:r>
      <w:r w:rsidR="00D554A9" w:rsidRPr="008C1D33">
        <w:rPr>
          <w:rFonts w:eastAsia="Times New Roman"/>
          <w:sz w:val="24"/>
          <w:szCs w:val="24"/>
          <w:lang w:eastAsia="ru-RU"/>
        </w:rPr>
        <w:t xml:space="preserve"> – </w:t>
      </w:r>
      <w:r w:rsidRPr="008C1D33">
        <w:rPr>
          <w:rFonts w:eastAsia="Times New Roman"/>
          <w:sz w:val="24"/>
          <w:szCs w:val="24"/>
          <w:lang w:eastAsia="ru-RU"/>
        </w:rPr>
        <w:t>это, когда синтезируешься и огонь идёт</w:t>
      </w:r>
      <w:r w:rsidRPr="008C1D33">
        <w:rPr>
          <w:rFonts w:eastAsia="Times New Roman"/>
          <w:bCs/>
          <w:sz w:val="24"/>
          <w:szCs w:val="24"/>
          <w:lang w:eastAsia="ru-RU"/>
        </w:rPr>
        <w:t>.</w:t>
      </w:r>
      <w:r w:rsidRPr="008C1D33">
        <w:rPr>
          <w:rFonts w:eastAsia="Times New Roman"/>
          <w:b/>
          <w:sz w:val="24"/>
          <w:szCs w:val="24"/>
          <w:lang w:eastAsia="ru-RU"/>
        </w:rPr>
        <w:t xml:space="preserve"> Третья степень</w:t>
      </w:r>
      <w:r w:rsidR="00D554A9" w:rsidRPr="008C1D33">
        <w:rPr>
          <w:rFonts w:eastAsia="Times New Roman"/>
          <w:sz w:val="24"/>
          <w:szCs w:val="24"/>
          <w:lang w:eastAsia="ru-RU"/>
        </w:rPr>
        <w:t xml:space="preserve"> – </w:t>
      </w:r>
      <w:r w:rsidRPr="008C1D33">
        <w:rPr>
          <w:rFonts w:eastAsia="Times New Roman"/>
          <w:sz w:val="24"/>
          <w:szCs w:val="24"/>
          <w:lang w:eastAsia="ru-RU"/>
        </w:rPr>
        <w:t>само слово «Майтрейя», это корень на 3-ю степень. Май-трей-я</w:t>
      </w:r>
      <w:r w:rsidR="00D554A9" w:rsidRPr="008C1D33">
        <w:rPr>
          <w:rFonts w:eastAsia="Times New Roman"/>
          <w:sz w:val="24"/>
          <w:szCs w:val="24"/>
          <w:lang w:eastAsia="ru-RU"/>
        </w:rPr>
        <w:t xml:space="preserve"> – </w:t>
      </w:r>
      <w:r w:rsidRPr="008C1D33">
        <w:rPr>
          <w:rFonts w:eastAsia="Times New Roman"/>
          <w:sz w:val="24"/>
          <w:szCs w:val="24"/>
          <w:lang w:eastAsia="ru-RU"/>
        </w:rPr>
        <w:t>иллюзия трех я. Первое «я»</w:t>
      </w:r>
      <w:r w:rsidR="00D554A9" w:rsidRPr="008C1D33">
        <w:rPr>
          <w:rFonts w:eastAsia="Times New Roman"/>
          <w:sz w:val="24"/>
          <w:szCs w:val="24"/>
          <w:lang w:eastAsia="ru-RU"/>
        </w:rPr>
        <w:t xml:space="preserve"> – </w:t>
      </w:r>
      <w:r w:rsidRPr="008C1D33">
        <w:rPr>
          <w:rFonts w:eastAsia="Times New Roman"/>
          <w:sz w:val="24"/>
          <w:szCs w:val="24"/>
          <w:lang w:eastAsia="ru-RU"/>
        </w:rPr>
        <w:t>это войти в огонь присутственного мира, второе «я»</w:t>
      </w:r>
      <w:r w:rsidR="00D554A9" w:rsidRPr="008C1D33">
        <w:rPr>
          <w:rFonts w:eastAsia="Times New Roman"/>
          <w:sz w:val="24"/>
          <w:szCs w:val="24"/>
          <w:lang w:eastAsia="ru-RU"/>
        </w:rPr>
        <w:t xml:space="preserve"> – </w:t>
      </w:r>
      <w:r w:rsidRPr="008C1D33">
        <w:rPr>
          <w:rFonts w:eastAsia="Times New Roman"/>
          <w:sz w:val="24"/>
          <w:szCs w:val="24"/>
          <w:lang w:eastAsia="ru-RU"/>
        </w:rPr>
        <w:t>это синтезировать Синтезом огонь собою, это когда вы на Синтезе синтезируете огонь 30-го проявления. А есть третье «я» Майтрейи. Ребята, какой огонь надо нести собой, чтобы быть Майтрейей? Огонь какого Отца ты выразил собою? А вы помните, что Христос и Будда обязательно от Отца, и если там мы это не особенно «педалировали», то в Майтрейе мы уже не сможем без этого обойтись. Огонь какого Отца ты носишь собою, я не оговорился. Вы скажете, как какого, Изначально Вышестоящего. Изначально Вышестоящий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в целом, а до какого из них дошёл? </w:t>
      </w:r>
      <w:r w:rsidRPr="008C1D33">
        <w:rPr>
          <w:rFonts w:eastAsia="Times New Roman"/>
          <w:b/>
          <w:sz w:val="24"/>
          <w:szCs w:val="24"/>
          <w:lang w:eastAsia="ru-RU"/>
        </w:rPr>
        <w:t>Изначально Вышестоящий Отец состоит из 32 ФА-Отцов Метагалактики</w:t>
      </w:r>
      <w:r w:rsidRPr="008C1D33">
        <w:rPr>
          <w:rFonts w:eastAsia="Times New Roman"/>
          <w:sz w:val="24"/>
          <w:szCs w:val="24"/>
          <w:lang w:eastAsia="ru-RU"/>
        </w:rPr>
        <w:t>. Помните? Кстати, 13-му Дому характерен 12-й ФА-Отец Метагалактики, не 13-й, а 12-й. Почему? Это чтобы вам не фиолетово было. Потому что первый ФА-Отец Метагалактики встречается в Метагалактике, а на Планете его нет. И отсчёт идёт не с первого проявления, а со второго. Поэтому на 13-м проявлении действует 12-й ФА-Отец Метагалактики.</w:t>
      </w:r>
    </w:p>
    <w:p w14:paraId="2C7C4C99" w14:textId="39558591"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Вопрос к Кавказским Минеральным Водам, к ведущим и чело, вам характерен огонь 12-го ФА-Отца Метагалактики 13-го проявления? Для тех, кто вообще приехал из других Домов, вас это не касается. А вам характерен огонь 32-го ФА-Отца Метагалактики в первом проявлении? Кто просто сюда заехал на Синтез. А теперь подумайте, может быть, я вам в прошлый раз это рассказывал, но скорее всего, нет, судя по глазам некоторых. Я жду, третья степень Майтрейи. Почему 32-го? 32-е, это не 32-е проявление, надеюсь понятно? В 32-м проявлении 31-й ФА-Отец Метагалактики. Правда? Осталось спросить, где 32-й? Изначально Вышестоящий ФА-Отец Метагалактики, 64-е проявление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он 32-й и одновременно Синтез всех. А теперь мучаемся, почему в первом </w:t>
      </w:r>
      <w:r w:rsidRPr="008C1D33">
        <w:rPr>
          <w:rFonts w:eastAsia="Times New Roman"/>
          <w:sz w:val="24"/>
          <w:szCs w:val="24"/>
          <w:lang w:eastAsia="ru-RU"/>
        </w:rPr>
        <w:lastRenderedPageBreak/>
        <w:t>проявлении? У нас же Семинар Истины. Я вам публикую главные законы Истины для реализации, потому что Истина, как знание, это одно. А Истина, которую можно реализовать собою, это совсем другое.</w:t>
      </w:r>
    </w:p>
    <w:p w14:paraId="3793636C"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я рассказываю пути реализации Истины, их 16. По четыре на каждую степень от Будды до Аватара, потом вы несёте Истину и начинаете ею развиваться свободно, осуществив 12 статусов или 12 степеней реализации, и потом вы с Истиной восходите по всем остальным статусам. Но окончательно она восходит на 12-м статусе в четырёх степенях. Я сейчас рассказываю о 11-й степени или третьем пути Майтрейи Истины. Потому что Владыки ведут нас вверх к Отцу, а Управители Основ идут сверху вниз, в материю несут огонь.</w:t>
      </w:r>
    </w:p>
    <w:p w14:paraId="2C59F7E8"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Соответственно, самый высокий Управитель Основ доходит ниже всех. И 64-е выражение Изначально Вышестоящего ФА-Отца Метагалактики фиксируется на первом проявлении.</w:t>
      </w:r>
    </w:p>
    <w:p w14:paraId="128858AC" w14:textId="270977B3"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ФА-Матери Метагалактики</w:t>
      </w:r>
      <w:r w:rsidR="00D554A9" w:rsidRPr="008C1D33">
        <w:rPr>
          <w:rFonts w:eastAsia="Times New Roman"/>
          <w:sz w:val="24"/>
          <w:szCs w:val="24"/>
          <w:lang w:eastAsia="ru-RU"/>
        </w:rPr>
        <w:t xml:space="preserve"> – </w:t>
      </w:r>
      <w:r w:rsidRPr="008C1D33">
        <w:rPr>
          <w:rFonts w:eastAsia="Times New Roman"/>
          <w:sz w:val="24"/>
          <w:szCs w:val="24"/>
          <w:lang w:eastAsia="ru-RU"/>
        </w:rPr>
        <w:t>на втором, поэтому мы, как чело, ушли в третье. Потому что на двоечке ФА-Мать, а ФА-Мать</w:t>
      </w:r>
      <w:r w:rsidR="00D554A9" w:rsidRPr="008C1D33">
        <w:rPr>
          <w:rFonts w:eastAsia="Times New Roman"/>
          <w:sz w:val="24"/>
          <w:szCs w:val="24"/>
          <w:lang w:eastAsia="ru-RU"/>
        </w:rPr>
        <w:t xml:space="preserve"> – </w:t>
      </w:r>
      <w:r w:rsidRPr="008C1D33">
        <w:rPr>
          <w:rFonts w:eastAsia="Times New Roman"/>
          <w:sz w:val="24"/>
          <w:szCs w:val="24"/>
          <w:lang w:eastAsia="ru-RU"/>
        </w:rPr>
        <w:t>это материя, а материя</w:t>
      </w:r>
      <w:r w:rsidR="00D554A9" w:rsidRPr="008C1D33">
        <w:rPr>
          <w:rFonts w:eastAsia="Times New Roman"/>
          <w:sz w:val="24"/>
          <w:szCs w:val="24"/>
          <w:lang w:eastAsia="ru-RU"/>
        </w:rPr>
        <w:t xml:space="preserve"> – </w:t>
      </w:r>
      <w:r w:rsidRPr="008C1D33">
        <w:rPr>
          <w:rFonts w:eastAsia="Times New Roman"/>
          <w:sz w:val="24"/>
          <w:szCs w:val="24"/>
          <w:lang w:eastAsia="ru-RU"/>
        </w:rPr>
        <w:t>это человек, а человек</w:t>
      </w:r>
      <w:r w:rsidR="00D554A9" w:rsidRPr="008C1D33">
        <w:rPr>
          <w:rFonts w:eastAsia="Times New Roman"/>
          <w:sz w:val="24"/>
          <w:szCs w:val="24"/>
          <w:lang w:eastAsia="ru-RU"/>
        </w:rPr>
        <w:t xml:space="preserve"> – </w:t>
      </w:r>
      <w:r w:rsidRPr="008C1D33">
        <w:rPr>
          <w:rFonts w:eastAsia="Times New Roman"/>
          <w:sz w:val="24"/>
          <w:szCs w:val="24"/>
          <w:lang w:eastAsia="ru-RU"/>
        </w:rPr>
        <w:t>это жизнь. И в Метагалактике жизнь человека шестой расы.</w:t>
      </w:r>
    </w:p>
    <w:p w14:paraId="13BE8CB6"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ФА-Сын Метагалактики доходит до третьего проявления. И я, как сотрудник ФА-Сына Метагалактики, упорно бился за третье проявление, и мы его взяли проявлено.</w:t>
      </w:r>
    </w:p>
    <w:p w14:paraId="1028EDDF"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А ФА-Дочь Метагалактики, это четвёртое проявление. Это теперь почти проблема ведущей ИДИВО, там тренинги, тренинги и тренинги. Без них в Единое проявление не пройдёшь. Подсказываю. На тренингах надо Оком проверить, а истинно ли ты стоишь или болтаешь об этом. Это как примерно тут я вот, пару тренингов делал. Потом Владыка сказал: «На следующий год это не твоё». Понятно почему, мне хватило Универсумных. До сих пор вздрагиваю от счастья, от счастья Универсумного. А вот в четвёртое проявление мы идём тренингами, на всякий случай подсказываю. Чтоб Око на вас посмотрело ФА-Дочери, там же ФА-Дочь фиксируется, через её служителей. Я мужчина, поэтому тренинги могу вести, но как-то по-мужски. Как, понятно. Ниже чем ФА-Дочь, потому что Фа-Сын, это Универсум, а ФА-Дочь следующее.</w:t>
      </w:r>
    </w:p>
    <w:p w14:paraId="0D3A4FFE" w14:textId="77777777" w:rsidR="00805B3A" w:rsidRPr="008C1D33" w:rsidRDefault="00805B3A" w:rsidP="007B03D3">
      <w:pPr>
        <w:tabs>
          <w:tab w:val="left" w:pos="3420"/>
        </w:tabs>
        <w:ind w:firstLine="425"/>
        <w:rPr>
          <w:rFonts w:eastAsia="Times New Roman"/>
          <w:sz w:val="24"/>
          <w:szCs w:val="24"/>
          <w:lang w:eastAsia="ru-RU"/>
        </w:rPr>
      </w:pPr>
      <w:r w:rsidRPr="008C1D33">
        <w:rPr>
          <w:rFonts w:eastAsia="Times New Roman"/>
          <w:sz w:val="24"/>
          <w:szCs w:val="24"/>
          <w:lang w:eastAsia="ru-RU"/>
        </w:rPr>
        <w:t xml:space="preserve">Теперь вы будете знать анекдот, кто сверху, Дочь или Сын? Всегда Дочь. Хотя, когда смотришь вверх, считается Дочь, как бы. И меня умиляли наши чело: «А ФА-Мать, это выше Дочери». Кто сказал? Наверху выше, внизу наоборот. В итоге, Воля Отца, реализуемая через ФА-Дочь, ведёт куда? В четвёртое проявление, в физический проявленный мир. Как вам такая истина? И пошли вверх, и в 32-м проявлении появляется кто? Будда, первый Управитель Основ. А так как </w:t>
      </w:r>
      <w:r w:rsidRPr="008C1D33">
        <w:rPr>
          <w:rFonts w:eastAsia="Times New Roman"/>
          <w:sz w:val="24"/>
          <w:szCs w:val="24"/>
          <w:lang w:eastAsia="ru-RU"/>
        </w:rPr>
        <w:lastRenderedPageBreak/>
        <w:t>мы все несём Сферы ДИВО от Владыки Кут Хуми и Синтез идёт от Владыки Кут Хуми, к чему она в первую очередь идёт? К тому, чтоб мы стали Буддой.</w:t>
      </w:r>
    </w:p>
    <w:p w14:paraId="111B7DCC" w14:textId="455844A0" w:rsidR="00805B3A" w:rsidRPr="008C1D33" w:rsidRDefault="00805B3A" w:rsidP="007B03D3">
      <w:pPr>
        <w:tabs>
          <w:tab w:val="left" w:pos="3420"/>
        </w:tabs>
        <w:ind w:firstLine="425"/>
        <w:rPr>
          <w:rFonts w:eastAsia="Times New Roman"/>
          <w:sz w:val="24"/>
          <w:szCs w:val="24"/>
          <w:lang w:eastAsia="ru-RU"/>
        </w:rPr>
      </w:pPr>
      <w:r w:rsidRPr="008C1D33">
        <w:rPr>
          <w:rFonts w:eastAsia="Times New Roman"/>
          <w:sz w:val="24"/>
          <w:szCs w:val="24"/>
          <w:lang w:eastAsia="ru-RU"/>
        </w:rPr>
        <w:t>Я вам, кстати, рассказываю степени не Будды, а аж ФА-Будды Метагалактики, как статусности. Но, хотя можно сказать, что это и Будда, в общем-то, как статус, как всё во всём, здесь статус. До ФА-Будды ещё дальше, но тоже можно. Это только в нашей голове пятой расы: «Когда мы это всё сделаем?» А в голове шестой расы, у них всё нормально, когда молодёжь приходит, это услышит, она говорит: «Ну, вот, потом достигну». А когда приходит старший возраст и думает: «И когда я это сделаю и что мне для этого надо?» Не знаете, как молодёжь к этому относится. Во. Сразу и попёрли. У них пределов нет, значит всё можно. Это вы сами поставили себе пределы, думаете мне нельзя. Кто сказал? Только надо реально войти без …. Осознать, что можно</w:t>
      </w:r>
      <w:r w:rsidR="00D554A9" w:rsidRPr="008C1D33">
        <w:rPr>
          <w:rFonts w:eastAsia="Times New Roman"/>
          <w:sz w:val="24"/>
          <w:szCs w:val="24"/>
          <w:lang w:eastAsia="ru-RU"/>
        </w:rPr>
        <w:t xml:space="preserve"> – </w:t>
      </w:r>
      <w:r w:rsidRPr="008C1D33">
        <w:rPr>
          <w:rFonts w:eastAsia="Times New Roman"/>
          <w:sz w:val="24"/>
          <w:szCs w:val="24"/>
          <w:lang w:eastAsia="ru-RU"/>
        </w:rPr>
        <w:t>это одно, войти это другое, но войти, то можно. Ладно.</w:t>
      </w:r>
    </w:p>
    <w:p w14:paraId="66B5A943" w14:textId="4934AB95" w:rsidR="00805B3A" w:rsidRPr="008C1D33" w:rsidRDefault="00805B3A" w:rsidP="007B03D3">
      <w:pPr>
        <w:tabs>
          <w:tab w:val="left" w:pos="3420"/>
        </w:tabs>
        <w:ind w:firstLine="425"/>
        <w:rPr>
          <w:rFonts w:eastAsia="Times New Roman"/>
          <w:sz w:val="24"/>
          <w:szCs w:val="24"/>
          <w:lang w:eastAsia="ru-RU"/>
        </w:rPr>
      </w:pPr>
      <w:r w:rsidRPr="008C1D33">
        <w:rPr>
          <w:rFonts w:eastAsia="Times New Roman"/>
          <w:b/>
          <w:sz w:val="24"/>
          <w:szCs w:val="24"/>
          <w:lang w:eastAsia="ru-RU"/>
        </w:rPr>
        <w:t>Итак, третья степень ФА-Майтрейи</w:t>
      </w:r>
      <w:r w:rsidR="00D554A9" w:rsidRPr="008C1D33">
        <w:rPr>
          <w:rFonts w:eastAsia="Times New Roman"/>
          <w:sz w:val="24"/>
          <w:szCs w:val="24"/>
          <w:lang w:eastAsia="ru-RU"/>
        </w:rPr>
        <w:t> </w:t>
      </w:r>
      <w:r w:rsidR="00D554A9" w:rsidRPr="008C1D33">
        <w:rPr>
          <w:rFonts w:eastAsia="Times New Roman"/>
          <w:b/>
          <w:sz w:val="24"/>
          <w:szCs w:val="24"/>
          <w:lang w:eastAsia="ru-RU"/>
        </w:rPr>
        <w:t xml:space="preserve">– </w:t>
      </w:r>
      <w:r w:rsidRPr="008C1D33">
        <w:rPr>
          <w:rFonts w:eastAsia="Times New Roman"/>
          <w:b/>
          <w:sz w:val="24"/>
          <w:szCs w:val="24"/>
          <w:lang w:eastAsia="ru-RU"/>
        </w:rPr>
        <w:t xml:space="preserve">огонь какого ФА-Отца Метагалактики ты выражаешь, и какой глубиной выражения Изначально Вышестоящего Отца ты владеешь. </w:t>
      </w:r>
      <w:r w:rsidRPr="008C1D33">
        <w:rPr>
          <w:rFonts w:eastAsia="Times New Roman"/>
          <w:sz w:val="24"/>
          <w:szCs w:val="24"/>
          <w:lang w:eastAsia="ru-RU"/>
        </w:rPr>
        <w:t>То же касается и к Управителям Основ, и то же касается к Владыкам. То есть этот огонь обобщение, какие Иерархические огни в тебе. Допустим, мы ведущим говорили, вы как сотрудники в каких-то Управлениях, вы как ведущие огня синтезируетесь с какими-то Управлениями. У вас ведущие Владыки, ведущие вас, как чело. Плюс вы выражаете Владыку Кут Хуми, как ведущие Домов. У вас четыре огня в синтезе, это что? Третий путь Майтрейи, вы реализуетесь этим огнём, вы учитесь им выражаться. То же самое, из каждого, из этих проявлений, вы несёте соответствующий огонь ФА-Отца Метагалактики, выражаете определённый Синтез Изначально Вышестоящего Отца.</w:t>
      </w:r>
    </w:p>
    <w:p w14:paraId="622B6B58" w14:textId="0C5DC322" w:rsidR="00805B3A" w:rsidRPr="008C1D33" w:rsidRDefault="00805B3A" w:rsidP="007B03D3">
      <w:pPr>
        <w:tabs>
          <w:tab w:val="left" w:pos="3420"/>
        </w:tabs>
        <w:ind w:firstLine="425"/>
        <w:rPr>
          <w:rFonts w:eastAsia="Times New Roman"/>
          <w:sz w:val="24"/>
          <w:szCs w:val="24"/>
          <w:lang w:eastAsia="ru-RU"/>
        </w:rPr>
      </w:pPr>
      <w:r w:rsidRPr="008C1D33">
        <w:rPr>
          <w:rFonts w:eastAsia="Times New Roman"/>
          <w:sz w:val="24"/>
          <w:szCs w:val="24"/>
          <w:lang w:eastAsia="ru-RU"/>
        </w:rPr>
        <w:t>Допустим, я сотрудничаю в пятом управлении, там Владыки такие-то, огонь такой-то, но пятое проявление</w:t>
      </w:r>
      <w:r w:rsidR="00D554A9" w:rsidRPr="008C1D33">
        <w:rPr>
          <w:rFonts w:eastAsia="Times New Roman"/>
          <w:sz w:val="24"/>
          <w:szCs w:val="24"/>
          <w:lang w:eastAsia="ru-RU"/>
        </w:rPr>
        <w:t xml:space="preserve"> – </w:t>
      </w:r>
      <w:r w:rsidRPr="008C1D33">
        <w:rPr>
          <w:rFonts w:eastAsia="Times New Roman"/>
          <w:sz w:val="24"/>
          <w:szCs w:val="24"/>
          <w:lang w:eastAsia="ru-RU"/>
        </w:rPr>
        <w:t>это Грааль Отца. Значит, я от Изначально Вышестоящего Отца выражаю Грааль Отца. Я как чело служу в 12-м проявлении. Понятно Владыки, понятно огонь, но это Изначально Вышестоящего Отца я выражаю, 12-й огонь, учусь. Синтезобразом. Пускай ведущий Владыка у меня Мория, у меня Кут Хуми, но 29-й, 29-й огонь. И как ведущий огня я выражаю Владыку Кут Хуми Домом проявления</w:t>
      </w:r>
      <w:r w:rsidR="00D554A9" w:rsidRPr="008C1D33">
        <w:rPr>
          <w:rFonts w:eastAsia="Times New Roman"/>
          <w:sz w:val="24"/>
          <w:szCs w:val="24"/>
          <w:lang w:eastAsia="ru-RU"/>
        </w:rPr>
        <w:t xml:space="preserve"> – </w:t>
      </w:r>
      <w:r w:rsidRPr="008C1D33">
        <w:rPr>
          <w:rFonts w:eastAsia="Times New Roman"/>
          <w:sz w:val="24"/>
          <w:szCs w:val="24"/>
          <w:lang w:eastAsia="ru-RU"/>
        </w:rPr>
        <w:t>32-й огонь. В итоге я синтезирую в третьей степени пути Майтрейи 5-й, 12-й, 29-й, 32-й огонь в синтезе. Что у меня получается? Очень любопытное зрелище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Грааль Синтезобраза Оком Изначального Дома. Вот это есть моё выражение Изначально Вышестоящего Отца. Я могу добавить Управителя Основ, но там посложнее. Не все имеют ФА-64-рицу, а у нас всё-таки 30-й Синтез, мы </w:t>
      </w:r>
      <w:r w:rsidRPr="008C1D33">
        <w:rPr>
          <w:rFonts w:eastAsia="Times New Roman"/>
          <w:sz w:val="24"/>
          <w:szCs w:val="24"/>
          <w:lang w:eastAsia="ru-RU"/>
        </w:rPr>
        <w:lastRenderedPageBreak/>
        <w:t>вас ведём 32-рично, поэтому я их не добавлял. Вот так</w:t>
      </w:r>
      <w:r w:rsidR="00D554A9" w:rsidRPr="008C1D33">
        <w:rPr>
          <w:rFonts w:eastAsia="Times New Roman"/>
          <w:sz w:val="24"/>
          <w:szCs w:val="24"/>
          <w:lang w:eastAsia="ru-RU"/>
        </w:rPr>
        <w:t xml:space="preserve"> – </w:t>
      </w:r>
      <w:r w:rsidRPr="008C1D33">
        <w:rPr>
          <w:rFonts w:eastAsia="Times New Roman"/>
          <w:sz w:val="24"/>
          <w:szCs w:val="24"/>
          <w:lang w:eastAsia="ru-RU"/>
        </w:rPr>
        <w:t>Грааль Синтезобраза. Могу Грааль Отца Синтезобраза добавить, но так звучней</w:t>
      </w:r>
      <w:r w:rsidR="00D554A9" w:rsidRPr="008C1D33">
        <w:rPr>
          <w:rFonts w:eastAsia="Times New Roman"/>
          <w:sz w:val="24"/>
          <w:szCs w:val="24"/>
          <w:lang w:eastAsia="ru-RU"/>
        </w:rPr>
        <w:t xml:space="preserve"> – </w:t>
      </w:r>
      <w:r w:rsidRPr="008C1D33">
        <w:rPr>
          <w:rFonts w:eastAsia="Times New Roman"/>
          <w:sz w:val="24"/>
          <w:szCs w:val="24"/>
          <w:lang w:eastAsia="ru-RU"/>
        </w:rPr>
        <w:t>Грааль Синтезобраза.</w:t>
      </w:r>
    </w:p>
    <w:p w14:paraId="36C20069" w14:textId="77777777" w:rsidR="00805B3A" w:rsidRPr="008C1D33" w:rsidRDefault="00805B3A" w:rsidP="007B03D3">
      <w:pPr>
        <w:tabs>
          <w:tab w:val="left" w:pos="3420"/>
        </w:tabs>
        <w:ind w:firstLine="425"/>
        <w:rPr>
          <w:rFonts w:eastAsia="Times New Roman"/>
          <w:sz w:val="24"/>
          <w:szCs w:val="24"/>
          <w:lang w:eastAsia="ru-RU"/>
        </w:rPr>
      </w:pPr>
      <w:r w:rsidRPr="008C1D33">
        <w:rPr>
          <w:rFonts w:eastAsia="Times New Roman"/>
          <w:sz w:val="24"/>
          <w:szCs w:val="24"/>
          <w:lang w:eastAsia="ru-RU"/>
        </w:rPr>
        <w:t>У меня ведущий, допустим, Мория. Оком и выражаю как ведущий огня Владыку Кут Хуми Изначального Дома. Слова. И у меня такой огонь должен звучать, от Изначально Вышестоящего Отца. Легко посчитать? Легко если знаешь, где ты как чело служишь. И это третья степень Майтрейи. А желательно всё это расширить на …понятно, всё во всём, на 32. Ой! Промолчу, в общем, Майтрейя. А нам с вами постепенно тоже станет понятно. Всё.</w:t>
      </w:r>
    </w:p>
    <w:p w14:paraId="4B969622" w14:textId="6C4E3993"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 </w:t>
      </w:r>
      <w:r w:rsidRPr="008C1D33">
        <w:rPr>
          <w:rFonts w:eastAsia="Times New Roman"/>
          <w:b/>
          <w:sz w:val="24"/>
          <w:szCs w:val="24"/>
          <w:lang w:eastAsia="ru-RU"/>
        </w:rPr>
        <w:t>4-я степень реализации Майтрейи</w:t>
      </w:r>
      <w:r w:rsidRPr="008C1D33">
        <w:rPr>
          <w:rFonts w:eastAsia="Times New Roman"/>
          <w:sz w:val="24"/>
          <w:szCs w:val="24"/>
          <w:lang w:eastAsia="ru-RU"/>
        </w:rPr>
        <w:t>. Называется так</w:t>
      </w:r>
      <w:r w:rsidR="00D554A9" w:rsidRPr="008C1D33">
        <w:rPr>
          <w:rFonts w:eastAsia="Times New Roman"/>
          <w:sz w:val="24"/>
          <w:szCs w:val="24"/>
          <w:lang w:eastAsia="ru-RU"/>
        </w:rPr>
        <w:t xml:space="preserve"> – </w:t>
      </w:r>
      <w:r w:rsidRPr="008C1D33">
        <w:rPr>
          <w:rFonts w:eastAsia="Times New Roman"/>
          <w:b/>
          <w:sz w:val="24"/>
          <w:szCs w:val="24"/>
          <w:lang w:eastAsia="ru-RU"/>
        </w:rPr>
        <w:t>настоящий Синтез</w:t>
      </w:r>
      <w:r w:rsidRPr="008C1D33">
        <w:rPr>
          <w:rFonts w:eastAsia="Times New Roman"/>
          <w:sz w:val="24"/>
          <w:szCs w:val="24"/>
          <w:lang w:eastAsia="ru-RU"/>
        </w:rPr>
        <w:t>. Я понимаю, что Синтез уже был, ты его нёс, а здесь настоящий Синтез. Слово «настоящий»</w:t>
      </w:r>
      <w:r w:rsidR="00D554A9" w:rsidRPr="008C1D33">
        <w:rPr>
          <w:rFonts w:eastAsia="Times New Roman"/>
          <w:sz w:val="24"/>
          <w:szCs w:val="24"/>
          <w:lang w:eastAsia="ru-RU"/>
        </w:rPr>
        <w:t xml:space="preserve"> – </w:t>
      </w:r>
      <w:r w:rsidRPr="008C1D33">
        <w:rPr>
          <w:rFonts w:eastAsia="Times New Roman"/>
          <w:b/>
          <w:sz w:val="24"/>
          <w:szCs w:val="24"/>
          <w:lang w:eastAsia="ru-RU"/>
        </w:rPr>
        <w:t>это Синтез в настоящем.</w:t>
      </w:r>
      <w:r w:rsidRPr="008C1D33">
        <w:rPr>
          <w:rFonts w:eastAsia="Times New Roman"/>
          <w:sz w:val="24"/>
          <w:szCs w:val="24"/>
          <w:lang w:eastAsia="ru-RU"/>
        </w:rPr>
        <w:t xml:space="preserve"> Надеюсь, понятно, то есть ещё и времена года учитывает. Вернее, не времена года, а вот время, как фактор настоящего, настоящий Синтез. Что это значит? Какой самый глубокий Синтез? В один момент настоящего, всё во всём, Синтезом Синтеза, в Синтезе всех Синтезов на который ты способен, ты можешь применить в одно мгновение в том деле, на которое ты нацелен. Или которое тебе поручили. Или которое ты исполняешь. То есть, мгновенно применение всего Синтеза Синтезов тобою. Не разложение по полочкам и кусочкам, а всё, вплоть до выработки собственного Синтеза.</w:t>
      </w:r>
    </w:p>
    <w:p w14:paraId="6B0A75F5" w14:textId="795EE3F3"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Вы скажете: «Аватар занимается Синтезом». Нет. Аватар занимается Синтезом дальше. А здесь имеется в виду огонь, который доводит до реализации Синтеза. Ведь цель Огня не просто быть огнём, а развернуть Синтез тобою. Синтез Огня! Глубина! И если ты реализовал Синтез Синтезов и начал нести новый Синтез, какой-то аспект нового Синтеза, что появился? Кто не понял? Ты родил новый Огонь. </w:t>
      </w:r>
      <w:r w:rsidRPr="008C1D33">
        <w:rPr>
          <w:rFonts w:eastAsia="Times New Roman"/>
          <w:b/>
          <w:sz w:val="24"/>
          <w:szCs w:val="24"/>
          <w:lang w:eastAsia="ru-RU"/>
        </w:rPr>
        <w:t xml:space="preserve">Новый огонь рождается Синтезом Синтезов. </w:t>
      </w:r>
      <w:r w:rsidRPr="008C1D33">
        <w:rPr>
          <w:rFonts w:eastAsia="Times New Roman"/>
          <w:sz w:val="24"/>
          <w:szCs w:val="24"/>
          <w:lang w:eastAsia="ru-RU"/>
        </w:rPr>
        <w:t xml:space="preserve">Поэтому Майтрейя, который в миге настоящем сконцентрировал все виды Синтеза, чем он, или какими он владеет, в этот миг он смог родить новый огонь. </w:t>
      </w:r>
      <w:r w:rsidRPr="008C1D33">
        <w:rPr>
          <w:rFonts w:eastAsia="Times New Roman"/>
          <w:b/>
          <w:sz w:val="24"/>
          <w:szCs w:val="24"/>
          <w:lang w:eastAsia="ru-RU"/>
        </w:rPr>
        <w:t>Вершина степени Майтрейи</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рождение нового огня Синтезом Синтеза. </w:t>
      </w:r>
      <w:r w:rsidRPr="008C1D33">
        <w:rPr>
          <w:rFonts w:eastAsia="Times New Roman"/>
          <w:sz w:val="24"/>
          <w:szCs w:val="24"/>
          <w:lang w:eastAsia="ru-RU"/>
        </w:rPr>
        <w:t xml:space="preserve">А если при этом родился новый Синтез, в котором родился новый огонь. Вот это уже Майтрейя, ну я называю, изумительный Майтрейя новой эпохи. Вот это уже </w:t>
      </w:r>
      <w:r w:rsidRPr="008C1D33">
        <w:rPr>
          <w:rFonts w:eastAsia="Times New Roman"/>
          <w:b/>
          <w:bCs/>
          <w:sz w:val="24"/>
          <w:szCs w:val="24"/>
          <w:lang w:eastAsia="ru-RU"/>
        </w:rPr>
        <w:t>Майтрейя Синтеза</w:t>
      </w:r>
      <w:r w:rsidRPr="008C1D33">
        <w:rPr>
          <w:rFonts w:eastAsia="Times New Roman"/>
          <w:sz w:val="24"/>
          <w:szCs w:val="24"/>
          <w:lang w:eastAsia="ru-RU"/>
        </w:rPr>
        <w:t>.</w:t>
      </w:r>
    </w:p>
    <w:p w14:paraId="0B5C2F85" w14:textId="755F5EBA" w:rsidR="00805B3A" w:rsidRPr="008C1D33" w:rsidRDefault="00805B3A" w:rsidP="007B03D3">
      <w:pPr>
        <w:ind w:firstLine="425"/>
        <w:rPr>
          <w:rFonts w:eastAsia="Times New Roman"/>
          <w:b/>
          <w:sz w:val="24"/>
          <w:szCs w:val="24"/>
          <w:lang w:eastAsia="ru-RU"/>
        </w:rPr>
      </w:pPr>
      <w:r w:rsidRPr="008C1D33">
        <w:rPr>
          <w:rFonts w:eastAsia="Times New Roman"/>
          <w:sz w:val="24"/>
          <w:szCs w:val="24"/>
          <w:lang w:eastAsia="ru-RU"/>
        </w:rPr>
        <w:t xml:space="preserve">Допустим, мы рождали такую часть, как Грааль Отца. Синтез рождал такую часть, как Престол Отца. Синтез рождал такое присутствие, которое называется Аматика. Выявил и развернул такое присутствие, которое называется Причинное, которое называется Эфирное. В 5-й расе таких присутствий в помине не было. То есть, если 8 эволюций пришли из Метагалактики, то эти три присутствия </w:t>
      </w:r>
      <w:r w:rsidRPr="008C1D33">
        <w:rPr>
          <w:rFonts w:eastAsia="Times New Roman"/>
          <w:sz w:val="24"/>
          <w:szCs w:val="24"/>
          <w:lang w:eastAsia="ru-RU"/>
        </w:rPr>
        <w:lastRenderedPageBreak/>
        <w:t>рождались в Синтезе. Рождались в Синтезе</w:t>
      </w:r>
      <w:r w:rsidR="00D554A9" w:rsidRPr="008C1D33">
        <w:rPr>
          <w:rFonts w:eastAsia="Times New Roman"/>
          <w:sz w:val="24"/>
          <w:szCs w:val="24"/>
          <w:lang w:eastAsia="ru-RU"/>
        </w:rPr>
        <w:t xml:space="preserve"> – </w:t>
      </w:r>
      <w:r w:rsidRPr="008C1D33">
        <w:rPr>
          <w:rFonts w:eastAsia="Times New Roman"/>
          <w:sz w:val="24"/>
          <w:szCs w:val="24"/>
          <w:lang w:eastAsia="ru-RU"/>
        </w:rPr>
        <w:t>это когда этот огонь рождался на Планете из ничего. Для Планеты. С нуля. Как вариант. И рождение новой части, любой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рождение нового огня. Недавно появилась Воссоединённость. Это рождение нового огня. Потом стала Воссоединённостью Отца. Недавно появилась Мощь. Это рождение нового огня. Мощь-то была, а как часть, необходим был новый огонь </w:t>
      </w:r>
      <w:r w:rsidRPr="008C1D33">
        <w:rPr>
          <w:rFonts w:eastAsia="Times New Roman"/>
          <w:sz w:val="24"/>
          <w:szCs w:val="24"/>
          <w:lang w:eastAsia="ru-RU"/>
        </w:rPr>
        <w:fldChar w:fldCharType="begin"/>
      </w:r>
      <w:r w:rsidRPr="008C1D33">
        <w:rPr>
          <w:rFonts w:eastAsia="Times New Roman"/>
          <w:sz w:val="24"/>
          <w:szCs w:val="24"/>
          <w:lang w:eastAsia="ru-RU"/>
        </w:rPr>
        <w:instrText xml:space="preserve"> =  \* MERGEFORMAT </w:instrText>
      </w:r>
      <w:r w:rsidRPr="008C1D33">
        <w:rPr>
          <w:rFonts w:eastAsia="Times New Roman"/>
          <w:sz w:val="24"/>
          <w:szCs w:val="24"/>
          <w:lang w:eastAsia="ru-RU"/>
        </w:rPr>
        <w:fldChar w:fldCharType="end"/>
      </w:r>
      <w:r w:rsidRPr="008C1D33">
        <w:rPr>
          <w:rFonts w:eastAsia="Times New Roman"/>
          <w:sz w:val="24"/>
          <w:szCs w:val="24"/>
          <w:lang w:eastAsia="ru-RU"/>
        </w:rPr>
        <w:t>на Планете, с новым Синтезом, чтобы новая часть появилась в нас. Увидели? Сансара не работает Синтезом. Она была известна в 5-й расе. Тело было известно в 5-й расе, хотя, как часть его надо было оформить. Известно было Сердце, было известно, хотя надо было оформить Совершенное Сердце по вертикали Столпа Сердца. Разум был известен, а вот Синтезобраз</w:t>
      </w:r>
      <w:r w:rsidR="00D554A9" w:rsidRPr="008C1D33">
        <w:rPr>
          <w:rFonts w:eastAsia="Times New Roman"/>
          <w:sz w:val="24"/>
          <w:szCs w:val="24"/>
          <w:lang w:eastAsia="ru-RU"/>
        </w:rPr>
        <w:t xml:space="preserve"> – </w:t>
      </w:r>
      <w:r w:rsidRPr="008C1D33">
        <w:rPr>
          <w:rFonts w:eastAsia="Times New Roman"/>
          <w:sz w:val="24"/>
          <w:szCs w:val="24"/>
          <w:lang w:eastAsia="ru-RU"/>
        </w:rPr>
        <w:t>это работа Синтеза. Чувствуете? А вот Душа нет, она была известна в 5-й расе. Слово Отца было известно, но неправильно применялось. Мы вскрыли огонь правильного применения. Образ Отца был вообще знаком, но это было такое, абстрактное понятие, мы из этого создали часть. Это созидание, когда из абстракции рождалась часть. Я показываю работу Майтрейи. То есть, вызывая Синтез. Но это не создание с нуля. Столп был известен как слово, хотя как часть, это создание с нуля. Он был в Метагалактике известен, поэтому он просто перешёл. А Воссоединённость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рождение здесь новой части. Это уже творчество на нашей Планете для Метагалактики и даже проявлений. Провидение, как часть, рождалось, трудно рождалось. Мы так пытались когда-то родить Высшую Душу. Не смогли. Закрыли. Изъявление пытались родить, не смогли. Закрыли. Так что, кто думает, что всё хорошо, нет! У нас есть много частей, которые были. Потом были закрыты. Не смогли родиться. А есть, которые смогли. Тут вопрос сложный. Не будем его комментировать. Как только знает о рождении более, чем один человек, очень часто это не происходит. Это слышат другие. Но, к сожалению, для некоторых частей по-другому нельзя. В итоге идёт проверка: выстоят ли через дружбу? А когда идёшь сам, с Отцом, никто не знает, оно там рождается Отцом, а ты молчишь. Тогда никто не знает и легче проходит. Это такой парадокс. Вот это </w:t>
      </w:r>
      <w:r w:rsidRPr="008C1D33">
        <w:rPr>
          <w:rFonts w:eastAsia="Times New Roman"/>
          <w:b/>
          <w:bCs/>
          <w:sz w:val="24"/>
          <w:szCs w:val="24"/>
          <w:lang w:eastAsia="ru-RU"/>
        </w:rPr>
        <w:t>4-я степень Майтрейи как Синтез Синтеза</w:t>
      </w:r>
      <w:r w:rsidRPr="008C1D33">
        <w:rPr>
          <w:rFonts w:eastAsia="Times New Roman"/>
          <w:sz w:val="24"/>
          <w:szCs w:val="24"/>
          <w:lang w:eastAsia="ru-RU"/>
        </w:rPr>
        <w:t>.</w:t>
      </w:r>
    </w:p>
    <w:p w14:paraId="6A97AA00" w14:textId="5D172CC6"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Смотрите, вас начинает придавливать. Будда. Христос, полегче. Майтрейя уже… Майтрейя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известно из предыдущей эпохи, но фактически фиксирующая степень только новой эпохой. Так что это новое название новой эпохи. Поэтому то, что мы с вами записали, известно только в Синтезе. В предыдущую эпоху много болтали о Майтрейе, но мало кто достиг вообще этой степени реализации. Хотя был Владыка, носящий имя Майтрейя. Была женщина, владеющая именем Майтри, а не Майтрейя. Жена одного из Владык. Так выразимся. </w:t>
      </w:r>
      <w:r w:rsidRPr="008C1D33">
        <w:rPr>
          <w:rFonts w:eastAsia="Times New Roman"/>
          <w:sz w:val="24"/>
          <w:szCs w:val="24"/>
          <w:lang w:eastAsia="ru-RU"/>
        </w:rPr>
        <w:lastRenderedPageBreak/>
        <w:t>Но как бы Майтрейя, как Майтрейя, реализующий огонь, получил соответствующую степень реализации только сейчас. В предыдущей эпохе никто огнём особо не владел. Хотя Огненный мир был. Но мир</w:t>
      </w:r>
      <w:r w:rsidR="00D554A9" w:rsidRPr="008C1D33">
        <w:rPr>
          <w:rFonts w:eastAsia="Times New Roman"/>
          <w:sz w:val="24"/>
          <w:szCs w:val="24"/>
          <w:lang w:eastAsia="ru-RU"/>
        </w:rPr>
        <w:t xml:space="preserve"> – </w:t>
      </w:r>
      <w:r w:rsidRPr="008C1D33">
        <w:rPr>
          <w:rFonts w:eastAsia="Times New Roman"/>
          <w:sz w:val="24"/>
          <w:szCs w:val="24"/>
          <w:lang w:eastAsia="ru-RU"/>
        </w:rPr>
        <w:t>это не есть Огонь Отца.</w:t>
      </w:r>
    </w:p>
    <w:p w14:paraId="5761B40A" w14:textId="77777777" w:rsidR="00805B3A" w:rsidRPr="008C1D33" w:rsidRDefault="00805B3A" w:rsidP="007B03D3">
      <w:pPr>
        <w:pStyle w:val="54"/>
        <w:rPr>
          <w:color w:val="auto"/>
          <w:sz w:val="24"/>
          <w:szCs w:val="24"/>
        </w:rPr>
      </w:pPr>
      <w:r w:rsidRPr="008C1D33">
        <w:rPr>
          <w:color w:val="auto"/>
          <w:sz w:val="24"/>
          <w:szCs w:val="24"/>
        </w:rPr>
        <w:t>Четыре степени пути Аватара</w:t>
      </w:r>
    </w:p>
    <w:p w14:paraId="5A44CF01"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 </w:t>
      </w:r>
      <w:r w:rsidRPr="008C1D33">
        <w:rPr>
          <w:rFonts w:eastAsia="Times New Roman"/>
          <w:b/>
          <w:sz w:val="24"/>
          <w:szCs w:val="24"/>
          <w:lang w:eastAsia="ru-RU"/>
        </w:rPr>
        <w:t>Аватар. Ещё четыре степени.</w:t>
      </w:r>
      <w:r w:rsidRPr="008C1D33">
        <w:rPr>
          <w:rFonts w:eastAsia="Times New Roman"/>
          <w:sz w:val="24"/>
          <w:szCs w:val="24"/>
          <w:lang w:eastAsia="ru-RU"/>
        </w:rPr>
        <w:t xml:space="preserve"> Вы замучаетесь окончательно, потому что станет сейчас вопрос: «А что же более?» Ещё есть, что более. Как бы чувствуете? Майтрейя вроде всё, закончился. Это правильно, потому что у нас началась новая эпоха Майтрейи. И основная степень реализации идёт у Майтрейи.</w:t>
      </w:r>
    </w:p>
    <w:p w14:paraId="1CC63E5E" w14:textId="7FA79D7D" w:rsidR="00805B3A" w:rsidRPr="008C1D33" w:rsidRDefault="00805B3A" w:rsidP="007B03D3">
      <w:pPr>
        <w:ind w:firstLine="425"/>
        <w:rPr>
          <w:rFonts w:eastAsia="Times New Roman"/>
          <w:i/>
          <w:sz w:val="24"/>
          <w:szCs w:val="24"/>
          <w:lang w:eastAsia="ru-RU"/>
        </w:rPr>
      </w:pPr>
      <w:r w:rsidRPr="008C1D33">
        <w:rPr>
          <w:rFonts w:eastAsia="Times New Roman"/>
          <w:b/>
          <w:sz w:val="24"/>
          <w:szCs w:val="24"/>
          <w:lang w:eastAsia="ru-RU"/>
        </w:rPr>
        <w:t>Аватар это</w:t>
      </w:r>
      <w:r w:rsidRPr="008C1D33">
        <w:rPr>
          <w:rFonts w:eastAsia="Times New Roman"/>
          <w:sz w:val="24"/>
          <w:szCs w:val="24"/>
          <w:lang w:eastAsia="ru-RU"/>
        </w:rPr>
        <w:t>… я так называю</w:t>
      </w:r>
      <w:r w:rsidR="00D554A9" w:rsidRPr="008C1D33">
        <w:rPr>
          <w:rFonts w:eastAsia="Times New Roman"/>
          <w:sz w:val="24"/>
          <w:szCs w:val="24"/>
          <w:lang w:eastAsia="ru-RU"/>
        </w:rPr>
        <w:t xml:space="preserve"> – </w:t>
      </w:r>
      <w:r w:rsidRPr="008C1D33">
        <w:rPr>
          <w:rFonts w:eastAsia="Times New Roman"/>
          <w:b/>
          <w:sz w:val="24"/>
          <w:szCs w:val="24"/>
          <w:lang w:eastAsia="ru-RU"/>
        </w:rPr>
        <w:t xml:space="preserve">чистый Синтез, </w:t>
      </w:r>
      <w:r w:rsidRPr="008C1D33">
        <w:rPr>
          <w:rFonts w:eastAsia="Times New Roman"/>
          <w:sz w:val="24"/>
          <w:szCs w:val="24"/>
          <w:lang w:eastAsia="ru-RU"/>
        </w:rPr>
        <w:t>только в хорошем смысле слова, не значит, что Синтез грязнится. А в том плане, что даже огонь не обязательно ему характерен. А вот Синтез. Хотя для нас Синтез</w:t>
      </w:r>
      <w:r w:rsidR="00D554A9" w:rsidRPr="008C1D33">
        <w:rPr>
          <w:rFonts w:eastAsia="Times New Roman"/>
          <w:sz w:val="24"/>
          <w:szCs w:val="24"/>
          <w:lang w:eastAsia="ru-RU"/>
        </w:rPr>
        <w:t xml:space="preserve"> – </w:t>
      </w:r>
      <w:r w:rsidRPr="008C1D33">
        <w:rPr>
          <w:rFonts w:eastAsia="Times New Roman"/>
          <w:sz w:val="24"/>
          <w:szCs w:val="24"/>
          <w:lang w:eastAsia="ru-RU"/>
        </w:rPr>
        <w:t>это более высокий огонь, понятно. Это для нас. А это иная степень бытия, которая нами ещё познаётся. И которую мы называем огнём только потому, что Синтез находится за пределами огня. Чтобы вы не мучились, за пределами Синтеза находятся Основы. И Синтез</w:t>
      </w:r>
      <w:r w:rsidR="00D554A9" w:rsidRPr="008C1D33">
        <w:rPr>
          <w:rFonts w:eastAsia="Times New Roman"/>
          <w:sz w:val="24"/>
          <w:szCs w:val="24"/>
          <w:lang w:eastAsia="ru-RU"/>
        </w:rPr>
        <w:t xml:space="preserve"> – </w:t>
      </w:r>
      <w:r w:rsidRPr="008C1D33">
        <w:rPr>
          <w:rFonts w:eastAsia="Times New Roman"/>
          <w:sz w:val="24"/>
          <w:szCs w:val="24"/>
          <w:lang w:eastAsia="ru-RU"/>
        </w:rPr>
        <w:t>это запись Основ. То есть Основами пишется Синтез. Так будет проще.</w:t>
      </w:r>
    </w:p>
    <w:p w14:paraId="7C53704A" w14:textId="0F04F5AC"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Стандарты Изначальности</w:t>
      </w:r>
      <w:r w:rsidR="00D554A9" w:rsidRPr="008C1D33">
        <w:rPr>
          <w:rFonts w:eastAsia="Times New Roman"/>
          <w:sz w:val="24"/>
          <w:szCs w:val="24"/>
          <w:lang w:eastAsia="ru-RU"/>
        </w:rPr>
        <w:t xml:space="preserve"> – </w:t>
      </w:r>
      <w:r w:rsidRPr="008C1D33">
        <w:rPr>
          <w:rFonts w:eastAsia="Times New Roman"/>
          <w:sz w:val="24"/>
          <w:szCs w:val="24"/>
          <w:lang w:eastAsia="ru-RU"/>
        </w:rPr>
        <w:t>духоматерией тезисно. ОМ. Огонь</w:t>
      </w:r>
      <w:r w:rsidR="00D554A9" w:rsidRPr="008C1D33">
        <w:rPr>
          <w:rFonts w:eastAsia="Times New Roman"/>
          <w:sz w:val="24"/>
          <w:szCs w:val="24"/>
          <w:lang w:eastAsia="ru-RU"/>
        </w:rPr>
        <w:t xml:space="preserve"> – </w:t>
      </w:r>
      <w:r w:rsidRPr="008C1D33">
        <w:rPr>
          <w:rFonts w:eastAsia="Times New Roman"/>
          <w:sz w:val="24"/>
          <w:szCs w:val="24"/>
          <w:lang w:eastAsia="ru-RU"/>
        </w:rPr>
        <w:t>Чаша</w:t>
      </w:r>
      <w:r w:rsidR="00D554A9" w:rsidRPr="008C1D33">
        <w:rPr>
          <w:rFonts w:eastAsia="Times New Roman"/>
          <w:sz w:val="24"/>
          <w:szCs w:val="24"/>
          <w:lang w:eastAsia="ru-RU"/>
        </w:rPr>
        <w:t xml:space="preserve"> – </w:t>
      </w:r>
      <w:r w:rsidRPr="008C1D33">
        <w:rPr>
          <w:rFonts w:eastAsia="Times New Roman"/>
          <w:sz w:val="24"/>
          <w:szCs w:val="24"/>
          <w:lang w:eastAsia="ru-RU"/>
        </w:rPr>
        <w:t>Материя</w:t>
      </w:r>
      <w:r w:rsidR="00D554A9" w:rsidRPr="008C1D33">
        <w:rPr>
          <w:rFonts w:eastAsia="Times New Roman"/>
          <w:sz w:val="24"/>
          <w:szCs w:val="24"/>
          <w:lang w:eastAsia="ru-RU"/>
        </w:rPr>
        <w:t xml:space="preserve"> – </w:t>
      </w:r>
      <w:r w:rsidRPr="008C1D33">
        <w:rPr>
          <w:rFonts w:eastAsia="Times New Roman"/>
          <w:sz w:val="24"/>
          <w:szCs w:val="24"/>
          <w:lang w:eastAsia="ru-RU"/>
        </w:rPr>
        <w:t>Обратная Чаша. Снизу</w:t>
      </w:r>
      <w:r w:rsidR="00D554A9" w:rsidRPr="008C1D33">
        <w:rPr>
          <w:rFonts w:eastAsia="Times New Roman"/>
          <w:sz w:val="24"/>
          <w:szCs w:val="24"/>
          <w:lang w:eastAsia="ru-RU"/>
        </w:rPr>
        <w:t xml:space="preserve"> – </w:t>
      </w:r>
      <w:r w:rsidRPr="008C1D33">
        <w:rPr>
          <w:rFonts w:eastAsia="Times New Roman"/>
          <w:sz w:val="24"/>
          <w:szCs w:val="24"/>
          <w:lang w:eastAsia="ru-RU"/>
        </w:rPr>
        <w:t>материнская Чаша. Лоно называется, женщины. Матка. Сверху Отцовская Чаша, Чаша Грааля, куда пишется огонь. Посередине ОМ</w:t>
      </w:r>
      <w:r w:rsidR="00D554A9" w:rsidRPr="008C1D33">
        <w:rPr>
          <w:rFonts w:eastAsia="Times New Roman"/>
          <w:sz w:val="24"/>
          <w:szCs w:val="24"/>
          <w:lang w:eastAsia="ru-RU"/>
        </w:rPr>
        <w:t xml:space="preserve"> – </w:t>
      </w:r>
      <w:r w:rsidRPr="008C1D33">
        <w:rPr>
          <w:rFonts w:eastAsia="Times New Roman"/>
          <w:sz w:val="24"/>
          <w:szCs w:val="24"/>
          <w:lang w:eastAsia="ru-RU"/>
        </w:rPr>
        <w:t>огнематерия. Синтез Чаши и лоно матки рождает выражение ОМ в женщине. В мужчине не рождает. Поэтому женские тела более совершенны, чем мужские. Это я о 1-й степени пути Аватара, о реализации ОМ. Начинается с буквы «Н», понятно. И любой ОМ по-настоящему, настоящий ОМ, даже, если он принимается мужчиной, должен быть отдан женщине.</w:t>
      </w:r>
    </w:p>
    <w:p w14:paraId="2807C66A" w14:textId="3A801CDF"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Поэтому у нас 28-й Дом, помните</w:t>
      </w:r>
      <w:r w:rsidR="00D554A9" w:rsidRPr="008C1D33">
        <w:rPr>
          <w:rFonts w:eastAsia="Times New Roman"/>
          <w:sz w:val="24"/>
          <w:szCs w:val="24"/>
          <w:lang w:eastAsia="ru-RU"/>
        </w:rPr>
        <w:t xml:space="preserve"> – </w:t>
      </w:r>
      <w:r w:rsidRPr="008C1D33">
        <w:rPr>
          <w:rFonts w:eastAsia="Times New Roman"/>
          <w:sz w:val="24"/>
          <w:szCs w:val="24"/>
          <w:lang w:eastAsia="ru-RU"/>
        </w:rPr>
        <w:t>мать городов русских. Вот туда ОМ и добрался. Он знал, где мать и что с ней делать. А вы не слышали, что, извините, Чаша у женщин выражается, как Чаша наоборот, вниз. И, в принципе, это символ матки. А у мужчин Чаша вверх. Это символ Чаши Ментала. Поэтому женщин не допускали в службу духа, они считали в древности, что Чаша у женщин перевёрнута. Её задача</w:t>
      </w:r>
      <w:r w:rsidR="00D554A9" w:rsidRPr="008C1D33">
        <w:rPr>
          <w:rFonts w:eastAsia="Times New Roman"/>
          <w:sz w:val="24"/>
          <w:szCs w:val="24"/>
          <w:lang w:eastAsia="ru-RU"/>
        </w:rPr>
        <w:t xml:space="preserve"> – </w:t>
      </w:r>
      <w:r w:rsidRPr="008C1D33">
        <w:rPr>
          <w:rFonts w:eastAsia="Times New Roman"/>
          <w:sz w:val="24"/>
          <w:szCs w:val="24"/>
          <w:lang w:eastAsia="ru-RU"/>
        </w:rPr>
        <w:t>рожать новое поколение. А в новую эпоху синтезировано языком ОМ. Ключик. Синтез, с точки зрения Отца,</w:t>
      </w:r>
      <w:r w:rsidR="00D554A9" w:rsidRPr="008C1D33">
        <w:rPr>
          <w:rFonts w:eastAsia="Times New Roman"/>
          <w:sz w:val="24"/>
          <w:szCs w:val="24"/>
          <w:lang w:eastAsia="ru-RU"/>
        </w:rPr>
        <w:t xml:space="preserve"> – </w:t>
      </w:r>
      <w:r w:rsidRPr="008C1D33">
        <w:rPr>
          <w:rFonts w:eastAsia="Times New Roman"/>
          <w:sz w:val="24"/>
          <w:szCs w:val="24"/>
          <w:lang w:eastAsia="ru-RU"/>
        </w:rPr>
        <w:t>это Стандарт, а «И»</w:t>
      </w:r>
      <w:r w:rsidR="00D554A9" w:rsidRPr="008C1D33">
        <w:rPr>
          <w:rFonts w:eastAsia="Times New Roman"/>
          <w:sz w:val="24"/>
          <w:szCs w:val="24"/>
          <w:lang w:eastAsia="ru-RU"/>
        </w:rPr>
        <w:t xml:space="preserve"> – </w:t>
      </w:r>
      <w:r w:rsidRPr="008C1D33">
        <w:rPr>
          <w:rFonts w:eastAsia="Times New Roman"/>
          <w:sz w:val="24"/>
          <w:szCs w:val="24"/>
          <w:lang w:eastAsia="ru-RU"/>
        </w:rPr>
        <w:t>изначальность. С точки зрения Сына</w:t>
      </w:r>
      <w:r w:rsidR="00D554A9" w:rsidRPr="008C1D33">
        <w:rPr>
          <w:rFonts w:eastAsia="Times New Roman"/>
          <w:sz w:val="24"/>
          <w:szCs w:val="24"/>
          <w:lang w:eastAsia="ru-RU"/>
        </w:rPr>
        <w:t xml:space="preserve"> – </w:t>
      </w:r>
      <w:r w:rsidRPr="008C1D33">
        <w:rPr>
          <w:rFonts w:eastAsia="Times New Roman"/>
          <w:sz w:val="24"/>
          <w:szCs w:val="24"/>
          <w:lang w:eastAsia="ru-RU"/>
        </w:rPr>
        <w:t>это Суть Истины, тезисно, огнематерией тезисно. Поэтому, когда Аватар начинает работать, 1-я степень Аватара</w:t>
      </w:r>
      <w:r w:rsidR="00D554A9" w:rsidRPr="008C1D33">
        <w:rPr>
          <w:rFonts w:eastAsia="Times New Roman"/>
          <w:sz w:val="24"/>
          <w:szCs w:val="24"/>
          <w:lang w:eastAsia="ru-RU"/>
        </w:rPr>
        <w:t xml:space="preserve"> – </w:t>
      </w:r>
      <w:r w:rsidRPr="008C1D33">
        <w:rPr>
          <w:rFonts w:eastAsia="Times New Roman"/>
          <w:sz w:val="24"/>
          <w:szCs w:val="24"/>
          <w:lang w:eastAsia="ru-RU"/>
        </w:rPr>
        <w:t>это Стандарт Изначальности. Каждый Аватар несёт новый Стандарт Изначальности.</w:t>
      </w:r>
    </w:p>
    <w:p w14:paraId="4D5389FA"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lastRenderedPageBreak/>
        <w:t>Суть Истины вы сейчас записываете, когда я вам рассказываю о четырёх степенях реализации Будды, Христа, Майтрейи и сейчас Аватара. Вы познаёте Суть, которой владеют эти подвижники, так скажем.</w:t>
      </w:r>
    </w:p>
    <w:p w14:paraId="18E121E0" w14:textId="3E50DB70"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Итак, первое, </w:t>
      </w:r>
      <w:r w:rsidRPr="008C1D33">
        <w:rPr>
          <w:rFonts w:eastAsia="Times New Roman"/>
          <w:b/>
          <w:sz w:val="24"/>
          <w:szCs w:val="24"/>
          <w:lang w:eastAsia="ru-RU"/>
        </w:rPr>
        <w:t>Аватар, 1-я ступень</w:t>
      </w:r>
      <w:r w:rsidR="00D554A9" w:rsidRPr="008C1D33">
        <w:rPr>
          <w:rFonts w:eastAsia="Times New Roman"/>
          <w:b/>
          <w:sz w:val="24"/>
          <w:szCs w:val="24"/>
          <w:lang w:eastAsia="ru-RU"/>
        </w:rPr>
        <w:t xml:space="preserve"> – </w:t>
      </w:r>
      <w:r w:rsidRPr="008C1D33">
        <w:rPr>
          <w:rFonts w:eastAsia="Times New Roman"/>
          <w:b/>
          <w:sz w:val="24"/>
          <w:szCs w:val="24"/>
          <w:lang w:eastAsia="ru-RU"/>
        </w:rPr>
        <w:t>несение нового Стандарта Изначальности. Но при этом ты должен этот Стандарт объявить как новую Суть Истины.</w:t>
      </w:r>
      <w:r w:rsidRPr="008C1D33">
        <w:rPr>
          <w:rFonts w:eastAsia="Times New Roman"/>
          <w:sz w:val="24"/>
          <w:szCs w:val="24"/>
          <w:lang w:eastAsia="ru-RU"/>
        </w:rPr>
        <w:t xml:space="preserve"> Объяснил</w:t>
      </w:r>
      <w:r w:rsidR="00D554A9" w:rsidRPr="008C1D33">
        <w:rPr>
          <w:rFonts w:eastAsia="Times New Roman"/>
          <w:sz w:val="24"/>
          <w:szCs w:val="24"/>
          <w:lang w:eastAsia="ru-RU"/>
        </w:rPr>
        <w:t xml:space="preserve"> – </w:t>
      </w:r>
      <w:r w:rsidRPr="008C1D33">
        <w:rPr>
          <w:rFonts w:eastAsia="Times New Roman"/>
          <w:sz w:val="24"/>
          <w:szCs w:val="24"/>
          <w:lang w:eastAsia="ru-RU"/>
        </w:rPr>
        <w:t>в 1-ю ступень Аватара вошёл. Не объяснил</w:t>
      </w:r>
      <w:r w:rsidR="00D554A9" w:rsidRPr="008C1D33">
        <w:rPr>
          <w:rFonts w:eastAsia="Times New Roman"/>
          <w:sz w:val="24"/>
          <w:szCs w:val="24"/>
          <w:lang w:eastAsia="ru-RU"/>
        </w:rPr>
        <w:t xml:space="preserve"> – </w:t>
      </w:r>
      <w:r w:rsidRPr="008C1D33">
        <w:rPr>
          <w:rFonts w:eastAsia="Times New Roman"/>
          <w:sz w:val="24"/>
          <w:szCs w:val="24"/>
          <w:lang w:eastAsia="ru-RU"/>
        </w:rPr>
        <w:t>не вошёл. Это типа того, что: «Ой, я хожу на три тысячи восемьдесят шестой план». Так, ребята, считаем, это в каком проявлении? Правильно, в восьмом. Кто не успел посчитать, тот суть Истины не знает. У нас</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четыре тысячи девяносто шесть пополам, две тысячи сорок восемь. Три тысячи с чем-то, это только восьмое, разве, что плюс вышестоящее присутствие седьмое, но вышестоящие присутствия, обычно, считаются отдельно, поэтому в восьмом. Вот я вам объяснил суть Истины, а вы на какое ходите? Один квинтиллион триста миллионов, шестьдесят второе проявление, больше цифры не знаете, слава богу. Нет можно чуть пониже, можно в двадцать девятое даже сходить, квинтиллион, это туда, у Управителей Основ. Суть Истины, и тогда все наши амбициозные вдруг прекращают ходить на присутствия, особенно, когда я скажу: «Назови их, причём, назови все пять квинтиллионов присутствий». Первое физическое, это понятно. Второе эфирное понятно. Шестьдесят четвёртое, может быть ещё понятно, а дальше, пожалуйста, с шестьдесят пятого по пятый квинтиллион и все названия, чтобы я точно знал, что ты стоял на пять квинтиллионов триста квадриллионов сто триллионов двадцать миллиардов десять миллионов восемь тысяч шестьсот пятьдесят четвёртом присутствии. Нет, не в вышестоящем, в обычном варианте. Это столько присутствий Управителей Основ, это Стандарт Изначальности. А, вот если хоть одно не назовёшь от шестьдесят пятого к пятиквинтиллионскому, названному, ты не несёшь суть Истины этих присутствий, значит, ты там не был. А, так как, я не посвящённый, знать этого не могу. Значит, тебя тем более там не было, не потому, что я такой, а потому что в новую эпоху есть закон открытости, был там, называй для всех, взял сам, отдай другому, родился сам, роди другого, всё нормально. То есть, </w:t>
      </w:r>
      <w:r w:rsidRPr="008C1D33">
        <w:rPr>
          <w:rFonts w:eastAsia="Times New Roman"/>
          <w:b/>
          <w:sz w:val="24"/>
          <w:szCs w:val="24"/>
          <w:lang w:eastAsia="ru-RU"/>
        </w:rPr>
        <w:t>взял огонь, отдай другому, это закон новой эпохи</w:t>
      </w:r>
      <w:r w:rsidRPr="008C1D33">
        <w:rPr>
          <w:rFonts w:eastAsia="Times New Roman"/>
          <w:sz w:val="24"/>
          <w:szCs w:val="24"/>
          <w:lang w:eastAsia="ru-RU"/>
        </w:rPr>
        <w:t>. Вышел на то присутствие, отдай огонь другому, назвав, где ты был, туда, не в числовом, а в словесном варианте. Вот Стандарт Изначальности и суть Истины.</w:t>
      </w:r>
    </w:p>
    <w:p w14:paraId="0FDD50FD" w14:textId="1B2E9BE9"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 вот эти Стандарты Изначальности вы изучаете на Синтезах. Сейчас вы изучаете Стандарт Изначальности Истины, и мы с вами изучаем, как в эту Истину входить четырьмя степенями реализации, по </w:t>
      </w:r>
      <w:r w:rsidRPr="008C1D33">
        <w:rPr>
          <w:rFonts w:eastAsia="Times New Roman"/>
          <w:sz w:val="24"/>
          <w:szCs w:val="24"/>
          <w:lang w:eastAsia="ru-RU"/>
        </w:rPr>
        <w:lastRenderedPageBreak/>
        <w:t>четыре в каждой, через четыре статуса. 12-рица, это полезно будет, потому что 12-рица нам пока не характерна, больше мы не можем. У нас, если вы помните, Аспект, это, какое проявление</w:t>
      </w:r>
      <w:r w:rsidR="00D554A9" w:rsidRPr="008C1D33">
        <w:rPr>
          <w:rFonts w:eastAsia="Times New Roman"/>
          <w:sz w:val="24"/>
          <w:szCs w:val="24"/>
          <w:lang w:eastAsia="ru-RU"/>
        </w:rPr>
        <w:t xml:space="preserve"> – </w:t>
      </w:r>
      <w:r w:rsidRPr="008C1D33">
        <w:rPr>
          <w:rFonts w:eastAsia="Times New Roman"/>
          <w:sz w:val="24"/>
          <w:szCs w:val="24"/>
          <w:lang w:eastAsia="ru-RU"/>
        </w:rPr>
        <w:t>пятое, умножаем на два</w:t>
      </w:r>
      <w:r w:rsidR="00D554A9" w:rsidRPr="008C1D33">
        <w:rPr>
          <w:rFonts w:eastAsia="Times New Roman"/>
          <w:sz w:val="24"/>
          <w:szCs w:val="24"/>
          <w:lang w:eastAsia="ru-RU"/>
        </w:rPr>
        <w:t xml:space="preserve"> – </w:t>
      </w:r>
      <w:r w:rsidRPr="008C1D33">
        <w:rPr>
          <w:rFonts w:eastAsia="Times New Roman"/>
          <w:sz w:val="24"/>
          <w:szCs w:val="24"/>
          <w:lang w:eastAsia="ru-RU"/>
        </w:rPr>
        <w:t>десять. Поэтому, когда я пошёл в одиннадцать, группа начала сникать, но так как у нас Логосы ещё есть, это шесть, то умножаем на два</w:t>
      </w:r>
      <w:r w:rsidR="00D554A9" w:rsidRPr="008C1D33">
        <w:rPr>
          <w:rFonts w:eastAsia="Times New Roman"/>
          <w:sz w:val="24"/>
          <w:szCs w:val="24"/>
          <w:lang w:eastAsia="ru-RU"/>
        </w:rPr>
        <w:t xml:space="preserve"> – </w:t>
      </w:r>
      <w:r w:rsidRPr="008C1D33">
        <w:rPr>
          <w:rFonts w:eastAsia="Times New Roman"/>
          <w:sz w:val="24"/>
          <w:szCs w:val="24"/>
          <w:lang w:eastAsia="ru-RU"/>
        </w:rPr>
        <w:t>двенадцать. Двенадцать степеней реализации могу рассказать. Есть Учителя, но они в этом зале… Понятно. Ведущие Синтезов не в счёт. Это можно сказать и дальше, но по-моему хватит и Аватаров, тогда четырнадцать, доведём до Сына, но там вообще будет высшая математика. Поэтому лучше остановимся на обычной математике.</w:t>
      </w:r>
    </w:p>
    <w:p w14:paraId="3878BFBE" w14:textId="751FEA2B"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Вторая степень Аватаров</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суть Истины, тоже в Стандартах Изначальности. Самое лёгкое, какую Изначальность ты несёшь собою? Мы сейчас об Изначальности поговорили. Но, это как бы, не совсем то слово. Аватар аксиоматично выражает Отца, потому что это реализовано Майтрейей, об Отце можно не думать, Майтрейя уже определился, какого Отца он выражает. Увидели? Аватар уже несёт Отца, и Аватару идёт поручение только от Отца, это запомните. Владыки потом помогают реализовать, поэтому поручение Отца, выражение Отца, здесь аксиматично и даже не рассматривается по-другому. Само слово Аватар, это тот, кто напрямую выражает Отца собою, в той части, которой ему поручилось выражать. То есть, фактически, созидает вместе с Отцом, то есть несёт Отца собою, это известно было в пятой расе, это я напоминаю тем, кто забыл. И Аватары появляются, как прямые выразители Отца, исполняющие его, в пятой расе, волю, сейчас я бы сказал и Синтез, для реализации новых задач по Планете, иногда по Метагалактике, иногда по проявлениям. Но я вам и подсказал вторую степень Аватаров. Какие задачи, по каким проявлениям от Отца, ты как Аватар выражаешь? Допустим, Аватар Синтеза нас ввёл во второе проявление в Метагалактику, как пример. Задача: вывести человечество Планеты в Метагалактику, во второе проявление, вторая степень реализации Аватаров. Вот он для этого пришёл, мы это исполнили, а потом мы пошли по проявлениям, но это уже не предполагалось в том Синтезе, который давал Аватар Синтеза. Поэтому мы перешли, вначале на Аватара Метагалактики, была такая степень, а теперь даже этим занимается ФА-Сын Метагалактики, то есть мы ушли в степень Сына, в Проявленный Синтез. Он руководит ИДИВОм, поэтому этим и занимается, кто забыл. Синтез сколько проявлений ты несёшь? В какое проявление ты выводишь? Недавно мы вошли в 3-е проявление, мы ходим по тридцати двум, выходим даже в 64-е, но реально всё человечество и все чело перешли ещё в Универсум. </w:t>
      </w:r>
      <w:r w:rsidRPr="008C1D33">
        <w:rPr>
          <w:rFonts w:eastAsia="Times New Roman"/>
          <w:b/>
          <w:sz w:val="24"/>
          <w:szCs w:val="24"/>
          <w:lang w:eastAsia="ru-RU"/>
        </w:rPr>
        <w:t xml:space="preserve">Работа Аватаров, вторая степень, перевести в какую-то другую </w:t>
      </w:r>
      <w:r w:rsidRPr="008C1D33">
        <w:rPr>
          <w:rFonts w:eastAsia="Times New Roman"/>
          <w:b/>
          <w:sz w:val="24"/>
          <w:szCs w:val="24"/>
          <w:lang w:eastAsia="ru-RU"/>
        </w:rPr>
        <w:lastRenderedPageBreak/>
        <w:t>степень реализации, можно в Миры, можно в новую эпоху, можно в новую расу.</w:t>
      </w:r>
      <w:r w:rsidRPr="008C1D33">
        <w:rPr>
          <w:rFonts w:eastAsia="Times New Roman"/>
          <w:sz w:val="24"/>
          <w:szCs w:val="24"/>
          <w:lang w:eastAsia="ru-RU"/>
        </w:rPr>
        <w:t xml:space="preserve"> Но у нас в Синтезе это, как бы, автоматически реализуется, хотя в пятой расе это всё были отдельные виды работ. А Синтез настолько оказался мощной методикой, что он все виды работ сгрёб, сделал сам, теперь надо искать. Некоторые даже возмущаются, нам работы не осталось, будет, только потом. У нас впереди все 64 проявления, масса Универсумов, масса Метагалактик. Мы вышли в Универсум, теперь надо освоить всего лишь шестьдесят четыре Метагалактики, на каждую Метагалактику по Аватару Синтеза, нормально, вторая степень.</w:t>
      </w:r>
    </w:p>
    <w:p w14:paraId="0B60C0F5"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Вы не помните, что в Универсуме 64 Метагалактики? И что мы там выражаем всего ракурс одной и физически первую. А, вспомнили да, а остальные 63 надо выразить. Вот нам надо всего лишь 63 Аватара, можно даже из зала. Но кто прошёл все предыдущие степени, я не против. Единственное, что ты сам можешь найти путь, я могу подсказать до определённого момента, а дальше ты будешь искать его сам. Закон. Подсказывать, никто не отменял, чтобы хоть как-то увидеть. Есть вариант другой. Выйти в Единое и найти 128 Универсумов. И там ещё по 64 Метагалактики в каждом. То есть работы хватит, потому что мы пока только вышли в Универсум. И вы даже не представляете, сколько за этим стоит работы, мы освоили всего одну Метагалактику лет за десять. А теперь мы вышли в Универсум, где 64 Метагалактики. Если математически умножить на 10, получается 640 лет. Кто не понял, но мы так умножать не будем, мы всё-таки идём Синтезом. А нам надо ещё попасть в Единое. 640. Мы столько не проживём в этом теле. Это реально. Какой бы степенью ты не владел, тело иногда надо менять на вышестоящее, а на нижестоящее, как сложится, поэтому хочется быстрее. Вот мы вам всё и публикуем. Вдруг у кого что проснётся. Нужна команда, массовая, Аватаров, чтобы пойти в Единое. Вначале надо, чтобы не было иллюзий, вначале надо стать Учителем, потом Владыкой, потом Буддой, потом Христом, потом Майтрейей. И вот теперь Аватар. Это вторая степень.</w:t>
      </w:r>
    </w:p>
    <w:p w14:paraId="19D71DD2" w14:textId="3FBD46DD"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Третья степень Аватара</w:t>
      </w:r>
      <w:r w:rsidR="00D554A9" w:rsidRPr="008C1D33">
        <w:rPr>
          <w:rFonts w:eastAsia="Times New Roman"/>
          <w:sz w:val="24"/>
          <w:szCs w:val="24"/>
          <w:lang w:eastAsia="ru-RU"/>
        </w:rPr>
        <w:t xml:space="preserve"> – </w:t>
      </w:r>
      <w:r w:rsidRPr="008C1D33">
        <w:rPr>
          <w:rFonts w:eastAsia="Times New Roman"/>
          <w:sz w:val="24"/>
          <w:szCs w:val="24"/>
          <w:lang w:eastAsia="ru-RU"/>
        </w:rPr>
        <w:t>тут всё понятно. Самое простое выражение этой степени</w:t>
      </w:r>
      <w:r w:rsidR="00D554A9" w:rsidRPr="008C1D33">
        <w:rPr>
          <w:rFonts w:eastAsia="Times New Roman"/>
          <w:sz w:val="24"/>
          <w:szCs w:val="24"/>
          <w:lang w:eastAsia="ru-RU"/>
        </w:rPr>
        <w:t xml:space="preserve"> – </w:t>
      </w:r>
      <w:r w:rsidRPr="008C1D33">
        <w:rPr>
          <w:rFonts w:eastAsia="Times New Roman"/>
          <w:sz w:val="24"/>
          <w:szCs w:val="24"/>
          <w:lang w:eastAsia="ru-RU"/>
        </w:rPr>
        <w:t>видеть не так, как все. Вот так легче будет. То есть все видят так, а ты видишь эдак. Если ты так научился, в третью степень ты входишь. Если ты видишь как все, то ты от Аватара так же далёк, как все от Аватара. Надо всегда учиться видеть по-другому. Нелинейно и спонтанно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тоже абстракция, потому что нелинейно и спонтанно можно видеть как все. Тогда тебе приятно от твоей нелинейности. А вот не так как все, и чтобы тебе было неприятно от этой нелинейности, это настоящий путь Аватара. Может, ты видишь, </w:t>
      </w:r>
      <w:r w:rsidRPr="008C1D33">
        <w:rPr>
          <w:rFonts w:eastAsia="Times New Roman"/>
          <w:sz w:val="24"/>
          <w:szCs w:val="24"/>
          <w:lang w:eastAsia="ru-RU"/>
        </w:rPr>
        <w:lastRenderedPageBreak/>
        <w:t>насколько ужасно всё, что делают, а приходится это исполнять, потому что надо. Да-да-да. Вот тогда ты входишь в третью степень Аватара и начинаешь этим, ну, не жить, так действовать. Это так, чтобы было творчески, чтобы вы не думали, что там всё так маслом замазано, картина маслом, но с крестом, порезанным посередине.</w:t>
      </w:r>
    </w:p>
    <w:p w14:paraId="6C9FB836" w14:textId="60841C45" w:rsidR="00805B3A" w:rsidRPr="008C1D33" w:rsidRDefault="00805B3A" w:rsidP="007B03D3">
      <w:pPr>
        <w:ind w:firstLine="425"/>
        <w:rPr>
          <w:rFonts w:eastAsia="Times New Roman"/>
          <w:sz w:val="24"/>
          <w:szCs w:val="24"/>
          <w:lang w:eastAsia="ru-RU"/>
        </w:rPr>
      </w:pPr>
      <w:r w:rsidRPr="008C1D33">
        <w:rPr>
          <w:rFonts w:eastAsia="Times New Roman"/>
          <w:bCs/>
          <w:sz w:val="24"/>
          <w:szCs w:val="24"/>
          <w:lang w:eastAsia="ru-RU"/>
        </w:rPr>
        <w:t>Если Аватар выражается новыми степенями, то он выражается из синтеза проявлений. Правильно? То есть, если в предыдущей степени он переводит в новое проявление, у нас есть знаменитый вопрос: «Если Майтрейя, какого Отца несёт?», то Аватар синтезом скольки проявлений является в этой работе? Вот так. Поэтому</w:t>
      </w:r>
      <w:r w:rsidRPr="008C1D33">
        <w:rPr>
          <w:rFonts w:eastAsia="Times New Roman"/>
          <w:sz w:val="24"/>
          <w:szCs w:val="24"/>
          <w:lang w:eastAsia="ru-RU"/>
        </w:rPr>
        <w:t xml:space="preserve"> мы вас водим по проявлениям и учим, чтобы вы имели огонь синтеза проявлений, сейчас мы учим огню 30-го проявления. Из огня синтеза проявлений и синтеза огня нескольких проявлений, фактически, начинают рождаться будущие Аватары. Когда удается объединить на одном Синтезе несколько проявлений и зазвучал огонь не только 30-го, а допустим 30-ти, но это ещё ни разу не звучало, ну 8-ми звучало один раз, то я потом предлагаю всей аудитории в будущем стать Аватарами. Аудитория в шоке. Думает, зачем ты это заявил. А я говорю, да вам уже теперь уже будет положено в будущем, но они не могут понять, в чём дело, а это на Синтезе зазвучал огонь цельности синтеза 8-ми проявлений. И как только ты регистрируешь, что одновременно звучит несколько проявлений, это Отец сделал осенение всей группе. И рано или поздно каждый сидящий хоть через сто воплощений, но должен будет добраться до Аватара. Вот до этой третьей ступени, и тогда огонь восьми проявлений из него начнёт сиять для окружающей среды. Вот так вот. Всё. Так что на Синтезах подготовку мы осуществляем, иногда спонтанно входим, но это решает Отец, когда мы входим. Аватар служит Отцу. И здесь есть чёткая сопряжённость, третья ступень</w:t>
      </w:r>
      <w:r w:rsidR="00D554A9" w:rsidRPr="008C1D33">
        <w:rPr>
          <w:rFonts w:eastAsia="Times New Roman"/>
          <w:sz w:val="24"/>
          <w:szCs w:val="24"/>
          <w:lang w:eastAsia="ru-RU"/>
        </w:rPr>
        <w:t xml:space="preserve"> – </w:t>
      </w:r>
      <w:r w:rsidRPr="008C1D33">
        <w:rPr>
          <w:rFonts w:eastAsia="Times New Roman"/>
          <w:sz w:val="24"/>
          <w:szCs w:val="24"/>
          <w:lang w:eastAsia="ru-RU"/>
        </w:rPr>
        <w:t>это твоя чёткая выразимость Отцом, вот именно так</w:t>
      </w:r>
      <w:r w:rsidR="00D554A9" w:rsidRPr="008C1D33">
        <w:rPr>
          <w:rFonts w:eastAsia="Times New Roman"/>
          <w:sz w:val="24"/>
          <w:szCs w:val="24"/>
          <w:lang w:eastAsia="ru-RU"/>
        </w:rPr>
        <w:t xml:space="preserve"> – </w:t>
      </w:r>
      <w:r w:rsidRPr="008C1D33">
        <w:rPr>
          <w:rFonts w:eastAsia="Times New Roman"/>
          <w:sz w:val="24"/>
          <w:szCs w:val="24"/>
          <w:lang w:eastAsia="ru-RU"/>
        </w:rPr>
        <w:t>твоя чёткая выразимость Отцом. Фраза такая неоднозначная по-русски, но очень глубокая по-аватарски. То есть, не просто синтез проявлений, а любое действие, что ты делаешь, если ты действуешь в огне Отца, ты выражаешь его от Отца</w:t>
      </w:r>
      <w:r w:rsidRPr="008C1D33">
        <w:rPr>
          <w:rFonts w:eastAsia="Times New Roman"/>
          <w:b/>
          <w:sz w:val="24"/>
          <w:szCs w:val="24"/>
          <w:lang w:eastAsia="ru-RU"/>
        </w:rPr>
        <w:t>. Если ты что-то не делаешь в огне Отца и не от Отца, ты, фактически, можешь перестать быть Аватаром</w:t>
      </w:r>
      <w:r w:rsidRPr="008C1D33">
        <w:rPr>
          <w:rFonts w:eastAsia="Times New Roman"/>
          <w:sz w:val="24"/>
          <w:szCs w:val="24"/>
          <w:lang w:eastAsia="ru-RU"/>
        </w:rPr>
        <w:t>. Смотря, насколько глубоко ты не делаешь.</w:t>
      </w:r>
    </w:p>
    <w:p w14:paraId="466ACEED" w14:textId="1A9CF21E"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Есть и другой вариант. Подобное притягивает подобное, поэтому в основном все действия, которые ты делаешь, притягиваются от Отца. Правда, надо быть внимательным, если условия совпадают, значит всё в порядке, если условия не совпадают, значит или не созрела, или тебя подставляют. А когда все условия вот сложились, чтобы это исполнить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от Отца. Это такой внешний знак пикантных событий, </w:t>
      </w:r>
      <w:r w:rsidRPr="008C1D33">
        <w:rPr>
          <w:rFonts w:eastAsia="Times New Roman"/>
          <w:sz w:val="24"/>
          <w:szCs w:val="24"/>
          <w:lang w:eastAsia="ru-RU"/>
        </w:rPr>
        <w:lastRenderedPageBreak/>
        <w:t>которые могут быть, а могут и не быть по жизни. Приезжаешь на Синтез, видишь группу, в группе сложился другой огонь, чем ты предполагал. Огонь Владыки идёт и в Синтезе и автоматически, о том другом огне, который сложился в группе. Ты предполагал читать Синтез, а огонь группы в этот синтез вложил свое явление. Владыка синтезировал огонь синтеза и огонь группы, и ты читаешь совсем другой Синтез, чем ты предполагал, но он при этом является 30-м. Это вот о сегодняшнем моменте, о сейчас. И с одной стороны ты исполняешь то, о чём мы говорили до этого, а с другой стороны</w:t>
      </w:r>
      <w:r w:rsidR="00D554A9" w:rsidRPr="008C1D33">
        <w:rPr>
          <w:rFonts w:eastAsia="Times New Roman"/>
          <w:sz w:val="24"/>
          <w:szCs w:val="24"/>
          <w:lang w:eastAsia="ru-RU"/>
        </w:rPr>
        <w:t xml:space="preserve"> – </w:t>
      </w:r>
      <w:r w:rsidRPr="008C1D33">
        <w:rPr>
          <w:rFonts w:eastAsia="Times New Roman"/>
          <w:sz w:val="24"/>
          <w:szCs w:val="24"/>
          <w:lang w:eastAsia="ru-RU"/>
        </w:rPr>
        <w:t>это вот эта третья степень, когда ты предполагаешь, а Отец и Владыка всегда располагают. Причём всегда</w:t>
      </w:r>
      <w:r w:rsidR="00D554A9" w:rsidRPr="008C1D33">
        <w:rPr>
          <w:rFonts w:eastAsia="Times New Roman"/>
          <w:sz w:val="24"/>
          <w:szCs w:val="24"/>
          <w:lang w:eastAsia="ru-RU"/>
        </w:rPr>
        <w:t xml:space="preserve"> – </w:t>
      </w:r>
      <w:r w:rsidRPr="008C1D33">
        <w:rPr>
          <w:rFonts w:eastAsia="Times New Roman"/>
          <w:sz w:val="24"/>
          <w:szCs w:val="24"/>
          <w:lang w:eastAsia="ru-RU"/>
        </w:rPr>
        <w:t>это аксиоматично. И в любой момент ты можешь, как что-то исполнить, так и остановить. И остановившись, потом преодолеть и изменить даже своё мнение, а у нас, у человеков это нехороший тон</w:t>
      </w:r>
      <w:r w:rsidR="00D554A9" w:rsidRPr="008C1D33">
        <w:rPr>
          <w:rFonts w:eastAsia="Times New Roman"/>
          <w:sz w:val="24"/>
          <w:szCs w:val="24"/>
          <w:lang w:eastAsia="ru-RU"/>
        </w:rPr>
        <w:t xml:space="preserve"> – </w:t>
      </w:r>
      <w:r w:rsidRPr="008C1D33">
        <w:rPr>
          <w:rFonts w:eastAsia="Times New Roman"/>
          <w:sz w:val="24"/>
          <w:szCs w:val="24"/>
          <w:lang w:eastAsia="ru-RU"/>
        </w:rPr>
        <w:t>изменить мнение, а у Аватаров</w:t>
      </w:r>
      <w:r w:rsidR="00D554A9" w:rsidRPr="008C1D33">
        <w:rPr>
          <w:rFonts w:eastAsia="Times New Roman"/>
          <w:sz w:val="24"/>
          <w:szCs w:val="24"/>
          <w:lang w:eastAsia="ru-RU"/>
        </w:rPr>
        <w:t xml:space="preserve"> – </w:t>
      </w:r>
      <w:r w:rsidRPr="008C1D33">
        <w:rPr>
          <w:rFonts w:eastAsia="Times New Roman"/>
          <w:sz w:val="24"/>
          <w:szCs w:val="24"/>
          <w:lang w:eastAsia="ru-RU"/>
        </w:rPr>
        <w:t>это нормально. Если ты долго стоишь в одном мнении, ты уже не Аватар, надо развиваться дальше и расширять мнение. Принципы менять не всегда стоит, аватарские, не человеческие. У человека свои принципы, а у Аватара свои принципы. Вот аватарские принципы менять не надо. А мнения</w:t>
      </w:r>
      <w:r w:rsidR="00D554A9" w:rsidRPr="008C1D33">
        <w:rPr>
          <w:rFonts w:eastAsia="Times New Roman"/>
          <w:sz w:val="24"/>
          <w:szCs w:val="24"/>
          <w:lang w:eastAsia="ru-RU"/>
        </w:rPr>
        <w:t xml:space="preserve"> – </w:t>
      </w:r>
      <w:r w:rsidRPr="008C1D33">
        <w:rPr>
          <w:rFonts w:eastAsia="Times New Roman"/>
          <w:sz w:val="24"/>
          <w:szCs w:val="24"/>
          <w:lang w:eastAsia="ru-RU"/>
        </w:rPr>
        <w:t>это текучка. Сегодня мыслишь так</w:t>
      </w:r>
      <w:r w:rsidR="00D554A9" w:rsidRPr="008C1D33">
        <w:rPr>
          <w:rFonts w:eastAsia="Times New Roman"/>
          <w:sz w:val="24"/>
          <w:szCs w:val="24"/>
          <w:lang w:eastAsia="ru-RU"/>
        </w:rPr>
        <w:t xml:space="preserve"> – </w:t>
      </w:r>
      <w:r w:rsidRPr="008C1D33">
        <w:rPr>
          <w:rFonts w:eastAsia="Times New Roman"/>
          <w:sz w:val="24"/>
          <w:szCs w:val="24"/>
          <w:lang w:eastAsia="ru-RU"/>
        </w:rPr>
        <w:t>это одно мнение, завтра мыслишь по-другому</w:t>
      </w:r>
      <w:r w:rsidR="00D554A9" w:rsidRPr="008C1D33">
        <w:rPr>
          <w:rFonts w:eastAsia="Times New Roman"/>
          <w:sz w:val="24"/>
          <w:szCs w:val="24"/>
          <w:lang w:eastAsia="ru-RU"/>
        </w:rPr>
        <w:t xml:space="preserve"> – </w:t>
      </w:r>
      <w:r w:rsidRPr="008C1D33">
        <w:rPr>
          <w:rFonts w:eastAsia="Times New Roman"/>
          <w:sz w:val="24"/>
          <w:szCs w:val="24"/>
          <w:lang w:eastAsia="ru-RU"/>
        </w:rPr>
        <w:t>мнение становится другим. База данных выросла. Понимаете? И всё становится по-другому.</w:t>
      </w:r>
    </w:p>
    <w:p w14:paraId="0A9135BD" w14:textId="63F61756"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Сложность пути Аватара</w:t>
      </w:r>
      <w:r w:rsidR="00D554A9" w:rsidRPr="008C1D33">
        <w:rPr>
          <w:rFonts w:eastAsia="Times New Roman"/>
          <w:b/>
          <w:sz w:val="24"/>
          <w:szCs w:val="24"/>
          <w:lang w:eastAsia="ru-RU"/>
        </w:rPr>
        <w:t xml:space="preserve"> – </w:t>
      </w:r>
      <w:r w:rsidRPr="008C1D33">
        <w:rPr>
          <w:rFonts w:eastAsia="Times New Roman"/>
          <w:b/>
          <w:sz w:val="24"/>
          <w:szCs w:val="24"/>
          <w:lang w:eastAsia="ru-RU"/>
        </w:rPr>
        <w:t>это постоянная спонтанность, постоянная нелинейность и аксиоматическое выражение Отца и Владыки любым своим действием</w:t>
      </w:r>
      <w:r w:rsidRPr="008C1D33">
        <w:rPr>
          <w:rFonts w:eastAsia="Times New Roman"/>
          <w:sz w:val="24"/>
          <w:szCs w:val="24"/>
          <w:lang w:eastAsia="ru-RU"/>
        </w:rPr>
        <w:t>. Третья степень</w:t>
      </w:r>
      <w:r w:rsidR="00D554A9" w:rsidRPr="008C1D33">
        <w:rPr>
          <w:rFonts w:eastAsia="Times New Roman"/>
          <w:sz w:val="24"/>
          <w:szCs w:val="24"/>
          <w:lang w:eastAsia="ru-RU"/>
        </w:rPr>
        <w:t xml:space="preserve"> – </w:t>
      </w:r>
      <w:r w:rsidRPr="008C1D33">
        <w:rPr>
          <w:rFonts w:eastAsia="Times New Roman"/>
          <w:sz w:val="24"/>
          <w:szCs w:val="24"/>
          <w:lang w:eastAsia="ru-RU"/>
        </w:rPr>
        <w:t>в синтезе проявлений.</w:t>
      </w:r>
    </w:p>
    <w:p w14:paraId="7FC74CC0" w14:textId="1BDE15F5"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И у нас четвёртая степень Аватара</w:t>
      </w:r>
      <w:r w:rsidRPr="008C1D33">
        <w:rPr>
          <w:rFonts w:eastAsia="Times New Roman"/>
          <w:sz w:val="24"/>
          <w:szCs w:val="24"/>
          <w:lang w:eastAsia="ru-RU"/>
        </w:rPr>
        <w:t>. Самая простая. Звучит просто прекрасно. А что новенького ты свету предлагаешь. «Света, заходи, будем разбирать новенькое». Вот тут даже не свету, а синтезу и огню ты предлагаешь. То есть Аватар всегда знает степень задания, которое поручил ему Отец или поручает по ходу действия и чётко знает, он не знает однозначно план, но чётко знает, что цель его исполнения такая-то. Вот он знает, куда он должен довести себя и ту группу лиц, которые идёт вместе с ним, и группу лиц собирает Отец. В этом парадокс. Если отбирает он</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уже ошибочка. Он может увидеть в том, кого подвёл Отец, что-то для исполнения, это правильно. А если он ходит и думает: так, мне поручили, сейчас выберу, кто со мной, кто не со мной в этом поручении, это уже ошибка Аватара. Всё, он это не исполнит. А самое тяжёлое тебе поручили и ты ждёшь, если кто-то должен быть ещё, где ты найдёшь. А если ты нашёл и пропустил… никогда не видели, как трон Отца летает по залу. Обычно это за тем Аватаром, который пропустил возможность с таким-то человеком исполнить то, что </w:t>
      </w:r>
      <w:r w:rsidRPr="008C1D33">
        <w:rPr>
          <w:rFonts w:eastAsia="Times New Roman"/>
          <w:sz w:val="24"/>
          <w:szCs w:val="24"/>
          <w:lang w:eastAsia="ru-RU"/>
        </w:rPr>
        <w:lastRenderedPageBreak/>
        <w:t xml:space="preserve">поручил Отец. Если </w:t>
      </w:r>
      <w:r w:rsidRPr="008C1D33">
        <w:rPr>
          <w:rFonts w:eastAsia="Times New Roman"/>
          <w:i/>
          <w:iCs/>
          <w:sz w:val="24"/>
          <w:szCs w:val="24"/>
          <w:lang w:eastAsia="ru-RU"/>
        </w:rPr>
        <w:t>человек</w:t>
      </w:r>
      <w:r w:rsidRPr="008C1D33">
        <w:rPr>
          <w:rFonts w:eastAsia="Times New Roman"/>
          <w:sz w:val="24"/>
          <w:szCs w:val="24"/>
          <w:lang w:eastAsia="ru-RU"/>
        </w:rPr>
        <w:t xml:space="preserve"> пропустил с Аватаром, это нормально, он же человек, свобода Воли, это его проблема. А вот если </w:t>
      </w:r>
      <w:r w:rsidRPr="008C1D33">
        <w:rPr>
          <w:rFonts w:eastAsia="Times New Roman"/>
          <w:i/>
          <w:iCs/>
          <w:sz w:val="24"/>
          <w:szCs w:val="24"/>
          <w:lang w:eastAsia="ru-RU"/>
        </w:rPr>
        <w:t>Аватар</w:t>
      </w:r>
      <w:r w:rsidRPr="008C1D33">
        <w:rPr>
          <w:rFonts w:eastAsia="Times New Roman"/>
          <w:sz w:val="24"/>
          <w:szCs w:val="24"/>
          <w:lang w:eastAsia="ru-RU"/>
        </w:rPr>
        <w:t xml:space="preserve"> пропустил человека, которого присылал Отец, это проблема Аватара, причём серьёзнейшая.</w:t>
      </w:r>
    </w:p>
    <w:p w14:paraId="1BD871B1" w14:textId="74DF8CDE"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Четвёртая степень, ты всегда знаешь, что поручил Отец, ты всегда это исполняешь, ночью, днём, в каких местах, в тех тоже, в любых. Ты можешь быть, по-человечески кушать шашлык у вас тут в этом-этом, вдруг взгляд остановился на проходящей толпе, и ты увидел, что надо делать. Шашлык прекратился, и ты делаешь. Или идёшь общаться, или идёшь знакомиться, и не важно, что тебя не знают, надо суметь, чтоб узнать. Так, самое страшное, для ведущих огня, как подойти к тем, кто не знает, но чтобы узнали. Вот надо суметь. Только не дай бог подойти и говорить. Всё, это уже всё, это уже не Аватар, вначале надо засиять, чтобы глазки засияли на вас. А если не засияли, можно не подходить. Реакция должна быть не физическая в начале, а тонкая</w:t>
      </w:r>
      <w:r w:rsidR="00D554A9" w:rsidRPr="008C1D33">
        <w:rPr>
          <w:rFonts w:eastAsia="Times New Roman"/>
          <w:sz w:val="24"/>
          <w:szCs w:val="24"/>
          <w:lang w:eastAsia="ru-RU"/>
        </w:rPr>
        <w:t xml:space="preserve"> – </w:t>
      </w:r>
      <w:r w:rsidRPr="008C1D33">
        <w:rPr>
          <w:rFonts w:eastAsia="Times New Roman"/>
          <w:sz w:val="24"/>
          <w:szCs w:val="24"/>
          <w:lang w:eastAsia="ru-RU"/>
        </w:rPr>
        <w:t>в этом ошибка. А у нас так</w:t>
      </w:r>
      <w:r w:rsidR="00D554A9" w:rsidRPr="008C1D33">
        <w:rPr>
          <w:rFonts w:eastAsia="Times New Roman"/>
          <w:sz w:val="24"/>
          <w:szCs w:val="24"/>
          <w:lang w:eastAsia="ru-RU"/>
        </w:rPr>
        <w:t xml:space="preserve"> – </w:t>
      </w:r>
      <w:r w:rsidRPr="008C1D33">
        <w:rPr>
          <w:rFonts w:eastAsia="Times New Roman"/>
          <w:sz w:val="24"/>
          <w:szCs w:val="24"/>
          <w:lang w:eastAsia="ru-RU"/>
        </w:rPr>
        <w:t>физика идёт. Сейчас подойду, скажу. А физика может идти совсем не готовая. Что ты за ней «попёрся»</w:t>
      </w:r>
      <w:r w:rsidR="00D554A9" w:rsidRPr="008C1D33">
        <w:rPr>
          <w:rFonts w:eastAsia="Times New Roman"/>
          <w:sz w:val="24"/>
          <w:szCs w:val="24"/>
          <w:lang w:eastAsia="ru-RU"/>
        </w:rPr>
        <w:t xml:space="preserve"> – </w:t>
      </w:r>
      <w:r w:rsidRPr="008C1D33">
        <w:rPr>
          <w:rFonts w:eastAsia="Times New Roman"/>
          <w:sz w:val="24"/>
          <w:szCs w:val="24"/>
          <w:lang w:eastAsia="ru-RU"/>
        </w:rPr>
        <w:t>не понятно. Надо чтобы не физика шла, а тонкость сияла какая-то, утончённость. Что у вас идёт сопряженность света, огня, духа, чего-то. И когда вы почувствовали единство тонкостью духом или огнём, можно подходить и общаться. Это от Отца или от Владыки, вам показали, что это или чело, или Отец вам показывает человека, с которым идёт какое-то исполнение Аватара. Понятно.</w:t>
      </w:r>
    </w:p>
    <w:p w14:paraId="598E443A" w14:textId="49F7F40F"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Так как у нас Истина человека, Аватар работает с человеком. Есть и с природой, но это сейчас уже вообще простенько</w:t>
      </w:r>
      <w:r w:rsidR="00D554A9" w:rsidRPr="008C1D33">
        <w:rPr>
          <w:rFonts w:eastAsia="Times New Roman"/>
          <w:sz w:val="24"/>
          <w:szCs w:val="24"/>
          <w:lang w:eastAsia="ru-RU"/>
        </w:rPr>
        <w:t xml:space="preserve"> – </w:t>
      </w:r>
      <w:r w:rsidRPr="008C1D33">
        <w:rPr>
          <w:rFonts w:eastAsia="Times New Roman"/>
          <w:sz w:val="24"/>
          <w:szCs w:val="24"/>
          <w:lang w:eastAsia="ru-RU"/>
        </w:rPr>
        <w:t>это Владыки, Теофиты, чело</w:t>
      </w:r>
      <w:r w:rsidR="00D554A9" w:rsidRPr="008C1D33">
        <w:rPr>
          <w:rFonts w:eastAsia="Times New Roman"/>
          <w:sz w:val="24"/>
          <w:szCs w:val="24"/>
          <w:lang w:eastAsia="ru-RU"/>
        </w:rPr>
        <w:t xml:space="preserve"> – </w:t>
      </w:r>
      <w:r w:rsidRPr="008C1D33">
        <w:rPr>
          <w:rFonts w:eastAsia="Times New Roman"/>
          <w:sz w:val="24"/>
          <w:szCs w:val="24"/>
          <w:lang w:eastAsia="ru-RU"/>
        </w:rPr>
        <w:t>чаще всего работают с природой. Ученики, те вообще с мечом, бегают, всех сущностей сносят, это вообще уже. Аватар включается в это, только если на него напали, и желательно укусили. Если напали, можно отмахнуться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он в этом не участвует. Зачем тратить огонь Отца. А если уже попытались «хряпнуть», а особенно стоят на пути и мешают. Не стой на пути. Мешать не надо. Вот тогда </w:t>
      </w:r>
      <w:r w:rsidRPr="008C1D33">
        <w:rPr>
          <w:rFonts w:eastAsia="Times New Roman"/>
          <w:i/>
          <w:sz w:val="24"/>
          <w:szCs w:val="24"/>
          <w:lang w:eastAsia="ru-RU"/>
        </w:rPr>
        <w:t>(хлопок)</w:t>
      </w:r>
      <w:r w:rsidRPr="008C1D33">
        <w:rPr>
          <w:rFonts w:eastAsia="Times New Roman"/>
          <w:sz w:val="24"/>
          <w:szCs w:val="24"/>
          <w:lang w:eastAsia="ru-RU"/>
        </w:rPr>
        <w:t xml:space="preserve"> и Отцу доставляешь остатки обязательно в виде монады или искры. Тогда нормально. А если не мешает, воет сущность за углом и не мешает, ну может нравится ей там жить. Дай поработать чело, которые её заметят и отправят к Отцу. Ты-то, это замечаешь. Раз ты это видишь, тебе не обязательно в этом участвовать. Но ты должен это прожить, что её трогать не надо. Она ещё не всё отработала. Она ж наказана. У нас был вариант, когда подбиралось пять сущностей, доставь нас к Отцу. Мы ответили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вам ещё нельзя. И они расстроенные ушли от нас. Сущности. А меч пытался выполнить и их отстроить, а потом заново воплощай, заново в сущностей переводи, в общем, ещё наказание бы </w:t>
      </w:r>
      <w:r w:rsidRPr="008C1D33">
        <w:rPr>
          <w:rFonts w:eastAsia="Times New Roman"/>
          <w:sz w:val="24"/>
          <w:szCs w:val="24"/>
          <w:lang w:eastAsia="ru-RU"/>
        </w:rPr>
        <w:lastRenderedPageBreak/>
        <w:t>получили. Бывает и такое. Только это сущняга не такая, а это люди, которые стали сущнягами, то есть</w:t>
      </w:r>
      <w:r w:rsidR="00D554A9" w:rsidRPr="008C1D33">
        <w:rPr>
          <w:rFonts w:eastAsia="Times New Roman"/>
          <w:sz w:val="24"/>
          <w:szCs w:val="24"/>
          <w:lang w:eastAsia="ru-RU"/>
        </w:rPr>
        <w:t xml:space="preserve"> – </w:t>
      </w:r>
      <w:r w:rsidRPr="008C1D33">
        <w:rPr>
          <w:rFonts w:eastAsia="Times New Roman"/>
          <w:sz w:val="24"/>
          <w:szCs w:val="24"/>
          <w:lang w:eastAsia="ru-RU"/>
        </w:rPr>
        <w:t>наказаны. У нас у святых была однажды, зачищали подземелья от святых. В Киево-Печёрской Лавре. Стоит толпа Святых, и идёт огонь Отца. Этот пойдёт к Отцу, а этот не пойдёт. Этот пойдёт. Те, которые не пошли</w:t>
      </w:r>
      <w:r w:rsidR="00D554A9" w:rsidRPr="008C1D33">
        <w:rPr>
          <w:rFonts w:eastAsia="Times New Roman"/>
          <w:sz w:val="24"/>
          <w:szCs w:val="24"/>
          <w:lang w:eastAsia="ru-RU"/>
        </w:rPr>
        <w:t xml:space="preserve"> – </w:t>
      </w:r>
      <w:r w:rsidRPr="008C1D33">
        <w:rPr>
          <w:rFonts w:eastAsia="Times New Roman"/>
          <w:sz w:val="24"/>
          <w:szCs w:val="24"/>
          <w:lang w:eastAsia="ru-RU"/>
        </w:rPr>
        <w:t>с такой завистью смотрели на тех, кто пошли. И побрели обратно к своим костям, стали рядом и ждут следующих молящихся. Молящиеся приходят, целуют его кости, он опять вздыхает и говорит</w:t>
      </w:r>
      <w:r w:rsidR="00D554A9" w:rsidRPr="008C1D33">
        <w:rPr>
          <w:rFonts w:eastAsia="Times New Roman"/>
          <w:sz w:val="24"/>
          <w:szCs w:val="24"/>
          <w:lang w:eastAsia="ru-RU"/>
        </w:rPr>
        <w:t xml:space="preserve"> – </w:t>
      </w:r>
      <w:r w:rsidRPr="008C1D33">
        <w:rPr>
          <w:rFonts w:eastAsia="Times New Roman"/>
          <w:sz w:val="24"/>
          <w:szCs w:val="24"/>
          <w:lang w:eastAsia="ru-RU"/>
        </w:rPr>
        <w:t>следующий. А тот, кто молит о помощи, здоровье, всё остальное сбрасывает этому святому свою радость, он берёт это</w:t>
      </w:r>
      <w:r w:rsidR="00D554A9" w:rsidRPr="008C1D33">
        <w:rPr>
          <w:rFonts w:eastAsia="Times New Roman"/>
          <w:sz w:val="24"/>
          <w:szCs w:val="24"/>
          <w:lang w:eastAsia="ru-RU"/>
        </w:rPr>
        <w:t xml:space="preserve"> – </w:t>
      </w:r>
      <w:r w:rsidRPr="008C1D33">
        <w:rPr>
          <w:rFonts w:eastAsia="Times New Roman"/>
          <w:sz w:val="24"/>
          <w:szCs w:val="24"/>
          <w:lang w:eastAsia="ru-RU"/>
        </w:rPr>
        <w:t>следующий, следующий. И так уже две сотни лет. А то и четыре некоторые. Мы им даже посочувствовали, спросили у Отца: «Так может забрать?» Отец сказал: «Рано ещё, не всё отработали». Думал, и за что же им так? Думал, думал, не придумал. Мне прислали литературу, наверху и внизу. Оказывается, монастыри в древности создавались для воинов, которые много навоевали. Но их не убили в боях, дошли до определённого возраста, когда стали немощны. Куда девать воинов, которые хорошо служили, но немощны. Семьи нет, детей нет, родственников, естественно, нет, иногда служили по сорок лет. В Монастырь.</w:t>
      </w:r>
    </w:p>
    <w:p w14:paraId="41DC565D" w14:textId="3705D18F"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Историки так и говорят, самое массовое строительство монастырей, знаете, в каком веке было? В шестнадцатом, вернее или в четырнадцатом. Четырнадцатый или шестнадцатый век. Там были самые крупные армии, которые ходили завоёвывать. И когда я э</w:t>
      </w:r>
      <w:r w:rsidR="007B02D0" w:rsidRPr="008C1D33">
        <w:rPr>
          <w:rFonts w:eastAsia="Times New Roman"/>
          <w:sz w:val="24"/>
          <w:szCs w:val="24"/>
          <w:lang w:eastAsia="ru-RU"/>
        </w:rPr>
        <w:t>то понял, я понял, что это братия, которая</w:t>
      </w:r>
      <w:r w:rsidRPr="008C1D33">
        <w:rPr>
          <w:rFonts w:eastAsia="Times New Roman"/>
          <w:sz w:val="24"/>
          <w:szCs w:val="24"/>
          <w:lang w:eastAsia="ru-RU"/>
        </w:rPr>
        <w:t xml:space="preserve"> вначале воевала, а потом отмаливала. И до сих пор отмаливает всех тех, которых она положила. И прям души воплощаются, и он ждёт все души, которых он когда-то положил, и пока последняя не придёт, и он ей не поможет, он не может вернуться к Отцу. О! Вот у меня такое же было шоковое восприятие, когда мы вышли из этого подвала. Думаю: «Ооо! Вот это воины попали! Но попали». Видно, хорошо побыли в каких-то местах. Они были завоевателями</w:t>
      </w:r>
      <w:r w:rsidR="00D554A9" w:rsidRPr="008C1D33">
        <w:rPr>
          <w:rFonts w:eastAsia="Times New Roman"/>
          <w:sz w:val="24"/>
          <w:szCs w:val="24"/>
          <w:lang w:eastAsia="ru-RU"/>
        </w:rPr>
        <w:t xml:space="preserve"> – </w:t>
      </w:r>
      <w:r w:rsidRPr="008C1D33">
        <w:rPr>
          <w:rFonts w:eastAsia="Times New Roman"/>
          <w:sz w:val="24"/>
          <w:szCs w:val="24"/>
          <w:lang w:eastAsia="ru-RU"/>
        </w:rPr>
        <w:t>они не охраняли территорию. Там именно вопрос завоевателей, не охранников. Охранники</w:t>
      </w:r>
      <w:r w:rsidR="00D554A9" w:rsidRPr="008C1D33">
        <w:rPr>
          <w:rFonts w:eastAsia="Times New Roman"/>
          <w:sz w:val="24"/>
          <w:szCs w:val="24"/>
          <w:lang w:eastAsia="ru-RU"/>
        </w:rPr>
        <w:t xml:space="preserve"> – </w:t>
      </w:r>
      <w:r w:rsidRPr="008C1D33">
        <w:rPr>
          <w:rFonts w:eastAsia="Times New Roman"/>
          <w:sz w:val="24"/>
          <w:szCs w:val="24"/>
          <w:lang w:eastAsia="ru-RU"/>
        </w:rPr>
        <w:t>там другая схема. Там бы их могли забрать. А вот завоевателей, которые убивали всех подряд, потому что надо было захватить город или землю, вот те так отрабатывают. Некоторые до сих пор на старых кладбищах у вас вот тут отрабатывают. Из завоевателей.</w:t>
      </w:r>
    </w:p>
    <w:p w14:paraId="3CE9F9D6" w14:textId="69EA46F9"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Вы думаете, зря пример привёл? Вы на свои кладбища посмотрите. Некоторые, воинские, старые… Правда вы о них уже и не помните, но они вот тут недалеко есть. На них уже живут, а они все отрабатывают. Двести, триста лет кладбищу</w:t>
      </w:r>
      <w:r w:rsidR="00D554A9" w:rsidRPr="008C1D33">
        <w:rPr>
          <w:rFonts w:eastAsia="Times New Roman"/>
          <w:sz w:val="24"/>
          <w:szCs w:val="24"/>
          <w:lang w:eastAsia="ru-RU"/>
        </w:rPr>
        <w:t xml:space="preserve"> – </w:t>
      </w:r>
      <w:r w:rsidRPr="008C1D33">
        <w:rPr>
          <w:rFonts w:eastAsia="Times New Roman"/>
          <w:sz w:val="24"/>
          <w:szCs w:val="24"/>
          <w:lang w:eastAsia="ru-RU"/>
        </w:rPr>
        <w:t>вы уже забыли о нём. Но привидение торчит над ним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оно ещё отрабатывает, ждёт ту душу, которая </w:t>
      </w:r>
      <w:r w:rsidRPr="008C1D33">
        <w:rPr>
          <w:rFonts w:eastAsia="Times New Roman"/>
          <w:sz w:val="24"/>
          <w:szCs w:val="24"/>
          <w:lang w:eastAsia="ru-RU"/>
        </w:rPr>
        <w:lastRenderedPageBreak/>
        <w:t>притянется, чтобы он мог взойти выше. Парочка в Кисловодске есть. Огонь не возьмёт: он наказан. А наказанный</w:t>
      </w:r>
      <w:r w:rsidR="00D554A9" w:rsidRPr="008C1D33">
        <w:rPr>
          <w:rFonts w:eastAsia="Times New Roman"/>
          <w:sz w:val="24"/>
          <w:szCs w:val="24"/>
          <w:lang w:eastAsia="ru-RU"/>
        </w:rPr>
        <w:t xml:space="preserve"> – </w:t>
      </w:r>
      <w:r w:rsidRPr="008C1D33">
        <w:rPr>
          <w:rFonts w:eastAsia="Times New Roman"/>
          <w:sz w:val="24"/>
          <w:szCs w:val="24"/>
          <w:lang w:eastAsia="ru-RU"/>
        </w:rPr>
        <w:t>отрабатывает. Поэтому оно стоит, воет</w:t>
      </w:r>
      <w:r w:rsidR="00D554A9" w:rsidRPr="008C1D33">
        <w:rPr>
          <w:rFonts w:eastAsia="Times New Roman"/>
          <w:sz w:val="24"/>
          <w:szCs w:val="24"/>
          <w:lang w:eastAsia="ru-RU"/>
        </w:rPr>
        <w:t xml:space="preserve"> – </w:t>
      </w:r>
      <w:r w:rsidRPr="008C1D33">
        <w:rPr>
          <w:rFonts w:eastAsia="Times New Roman"/>
          <w:sz w:val="24"/>
          <w:szCs w:val="24"/>
          <w:lang w:eastAsia="ru-RU"/>
        </w:rPr>
        <w:t>хочется мечом его отправить к Отцу, Отец говорит: «Не трогай!» И меч становится на место, говорит: «Извините».</w:t>
      </w:r>
    </w:p>
    <w:p w14:paraId="77226E97" w14:textId="4893BD1E" w:rsidR="00805B3A" w:rsidRPr="008C1D33" w:rsidRDefault="00805B3A" w:rsidP="007B03D3">
      <w:pPr>
        <w:ind w:firstLine="425"/>
        <w:rPr>
          <w:rFonts w:eastAsia="Times New Roman"/>
          <w:b/>
          <w:sz w:val="24"/>
          <w:szCs w:val="24"/>
          <w:lang w:eastAsia="ru-RU"/>
        </w:rPr>
      </w:pPr>
      <w:r w:rsidRPr="008C1D33">
        <w:rPr>
          <w:rFonts w:eastAsia="Times New Roman"/>
          <w:b/>
          <w:sz w:val="24"/>
          <w:szCs w:val="24"/>
          <w:lang w:eastAsia="ru-RU"/>
        </w:rPr>
        <w:t>Аватар должен уметь видеть ВСЁ! Оценить правильно ВСЁ! Реализовать огнём Отца правильно ВСЁ и не потратить не то что капли,</w:t>
      </w:r>
      <w:r w:rsidR="00D554A9" w:rsidRPr="008C1D33">
        <w:rPr>
          <w:rFonts w:eastAsia="Times New Roman"/>
          <w:b/>
          <w:sz w:val="24"/>
          <w:szCs w:val="24"/>
          <w:lang w:eastAsia="ru-RU"/>
        </w:rPr>
        <w:t xml:space="preserve"> – </w:t>
      </w:r>
      <w:r w:rsidRPr="008C1D33">
        <w:rPr>
          <w:rFonts w:eastAsia="Times New Roman"/>
          <w:b/>
          <w:sz w:val="24"/>
          <w:szCs w:val="24"/>
          <w:lang w:eastAsia="ru-RU"/>
        </w:rPr>
        <w:t>атома, частицы, спина огня Отца не на праведное дело. А для служения у него: все части, все слова, вся подготовка, всё.</w:t>
      </w:r>
    </w:p>
    <w:p w14:paraId="7EF98D9D" w14:textId="366FD691"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И когда спрашивают, чем действует Аватар</w:t>
      </w:r>
      <w:r w:rsidR="00D554A9" w:rsidRPr="008C1D33">
        <w:rPr>
          <w:rFonts w:eastAsia="Times New Roman"/>
          <w:sz w:val="24"/>
          <w:szCs w:val="24"/>
          <w:lang w:eastAsia="ru-RU"/>
        </w:rPr>
        <w:t xml:space="preserve"> – </w:t>
      </w:r>
      <w:r w:rsidRPr="008C1D33">
        <w:rPr>
          <w:rFonts w:eastAsia="Times New Roman"/>
          <w:sz w:val="24"/>
          <w:szCs w:val="24"/>
          <w:lang w:eastAsia="ru-RU"/>
        </w:rPr>
        <w:t>ответ простой</w:t>
      </w:r>
      <w:r w:rsidR="00D554A9" w:rsidRPr="008C1D33">
        <w:rPr>
          <w:rFonts w:eastAsia="Times New Roman"/>
          <w:sz w:val="24"/>
          <w:szCs w:val="24"/>
          <w:lang w:eastAsia="ru-RU"/>
        </w:rPr>
        <w:t xml:space="preserve"> – </w:t>
      </w:r>
      <w:r w:rsidRPr="008C1D33">
        <w:rPr>
          <w:rFonts w:eastAsia="Times New Roman"/>
          <w:sz w:val="24"/>
          <w:szCs w:val="24"/>
          <w:lang w:eastAsia="ru-RU"/>
        </w:rPr>
        <w:t>ВСЕМ. Лучше спросите, чем он не действует. Ответ простой</w:t>
      </w:r>
      <w:r w:rsidR="00D554A9" w:rsidRPr="008C1D33">
        <w:rPr>
          <w:rFonts w:eastAsia="Times New Roman"/>
          <w:sz w:val="24"/>
          <w:szCs w:val="24"/>
          <w:lang w:eastAsia="ru-RU"/>
        </w:rPr>
        <w:t xml:space="preserve"> – </w:t>
      </w:r>
      <w:r w:rsidRPr="008C1D33">
        <w:rPr>
          <w:rFonts w:eastAsia="Times New Roman"/>
          <w:sz w:val="24"/>
          <w:szCs w:val="24"/>
          <w:lang w:eastAsia="ru-RU"/>
        </w:rPr>
        <w:t>тем, чем не владеет. Телом владеет?</w:t>
      </w:r>
      <w:r w:rsidR="00D554A9" w:rsidRPr="008C1D33">
        <w:rPr>
          <w:rFonts w:eastAsia="Times New Roman"/>
          <w:sz w:val="24"/>
          <w:szCs w:val="24"/>
          <w:lang w:eastAsia="ru-RU"/>
        </w:rPr>
        <w:t xml:space="preserve"> – </w:t>
      </w:r>
      <w:r w:rsidRPr="008C1D33">
        <w:rPr>
          <w:rFonts w:eastAsia="Times New Roman"/>
          <w:sz w:val="24"/>
          <w:szCs w:val="24"/>
          <w:lang w:eastAsia="ru-RU"/>
        </w:rPr>
        <w:t>действует. Умом владеет</w:t>
      </w:r>
      <w:r w:rsidR="00D554A9" w:rsidRPr="008C1D33">
        <w:rPr>
          <w:rFonts w:eastAsia="Times New Roman"/>
          <w:sz w:val="24"/>
          <w:szCs w:val="24"/>
          <w:lang w:eastAsia="ru-RU"/>
        </w:rPr>
        <w:t xml:space="preserve"> – </w:t>
      </w:r>
      <w:r w:rsidRPr="008C1D33">
        <w:rPr>
          <w:rFonts w:eastAsia="Times New Roman"/>
          <w:sz w:val="24"/>
          <w:szCs w:val="24"/>
          <w:lang w:eastAsia="ru-RU"/>
        </w:rPr>
        <w:t>действует, умом не владеет</w:t>
      </w:r>
      <w:r w:rsidR="00D554A9" w:rsidRPr="008C1D33">
        <w:rPr>
          <w:rFonts w:eastAsia="Times New Roman"/>
          <w:sz w:val="24"/>
          <w:szCs w:val="24"/>
          <w:lang w:eastAsia="ru-RU"/>
        </w:rPr>
        <w:t xml:space="preserve"> – </w:t>
      </w:r>
      <w:r w:rsidRPr="008C1D33">
        <w:rPr>
          <w:rFonts w:eastAsia="Times New Roman"/>
          <w:sz w:val="24"/>
          <w:szCs w:val="24"/>
          <w:lang w:eastAsia="ru-RU"/>
        </w:rPr>
        <w:t>не действует. Телом не владеет</w:t>
      </w:r>
      <w:r w:rsidR="00D554A9" w:rsidRPr="008C1D33">
        <w:rPr>
          <w:rFonts w:eastAsia="Times New Roman"/>
          <w:sz w:val="24"/>
          <w:szCs w:val="24"/>
          <w:lang w:eastAsia="ru-RU"/>
        </w:rPr>
        <w:t xml:space="preserve"> – </w:t>
      </w:r>
      <w:r w:rsidRPr="008C1D33">
        <w:rPr>
          <w:rFonts w:eastAsia="Times New Roman"/>
          <w:sz w:val="24"/>
          <w:szCs w:val="24"/>
          <w:lang w:eastAsia="ru-RU"/>
        </w:rPr>
        <w:t>не действует, все просто. Понятно, да? То есть, то, что есть это одно, а то, что надо уметь этим действовать, это</w:t>
      </w:r>
      <w:r w:rsidR="00D554A9" w:rsidRPr="008C1D33">
        <w:rPr>
          <w:rFonts w:eastAsia="Times New Roman"/>
          <w:sz w:val="24"/>
          <w:szCs w:val="24"/>
          <w:lang w:eastAsia="ru-RU"/>
        </w:rPr>
        <w:t xml:space="preserve"> – </w:t>
      </w:r>
      <w:r w:rsidRPr="008C1D33">
        <w:rPr>
          <w:rFonts w:eastAsia="Times New Roman"/>
          <w:sz w:val="24"/>
          <w:szCs w:val="24"/>
          <w:lang w:eastAsia="ru-RU"/>
        </w:rPr>
        <w:t>другое. Так, на всякий случай, кто не сложил.</w:t>
      </w:r>
    </w:p>
    <w:p w14:paraId="0F3EFA22" w14:textId="54E32DB3" w:rsidR="007B02D0"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Вот это</w:t>
      </w:r>
      <w:r w:rsidR="00D554A9" w:rsidRPr="008C1D33">
        <w:rPr>
          <w:rFonts w:eastAsia="Times New Roman"/>
          <w:sz w:val="24"/>
          <w:szCs w:val="24"/>
          <w:lang w:eastAsia="ru-RU"/>
        </w:rPr>
        <w:t xml:space="preserve"> – </w:t>
      </w:r>
      <w:r w:rsidR="007B02D0" w:rsidRPr="008C1D33">
        <w:rPr>
          <w:rFonts w:eastAsia="Times New Roman"/>
          <w:sz w:val="24"/>
          <w:szCs w:val="24"/>
          <w:lang w:eastAsia="ru-RU"/>
        </w:rPr>
        <w:t>четвертая степень Аватара.</w:t>
      </w:r>
    </w:p>
    <w:p w14:paraId="2A5D1454" w14:textId="2C49B1C7" w:rsidR="007B02D0" w:rsidRPr="008C1D33" w:rsidRDefault="007B02D0" w:rsidP="00F03DF4">
      <w:pPr>
        <w:pStyle w:val="4"/>
      </w:pPr>
      <w:bookmarkStart w:id="109" w:name="_Toc221905691"/>
      <w:r w:rsidRPr="008C1D33">
        <w:t>Настоящая Истина человека</w:t>
      </w:r>
      <w:bookmarkEnd w:id="109"/>
    </w:p>
    <w:p w14:paraId="46BABC7E" w14:textId="3F93415A" w:rsidR="00805B3A" w:rsidRPr="008C1D33" w:rsidRDefault="00805B3A" w:rsidP="007B03D3">
      <w:pPr>
        <w:ind w:firstLine="425"/>
        <w:rPr>
          <w:rFonts w:eastAsia="Times New Roman"/>
          <w:sz w:val="24"/>
          <w:szCs w:val="24"/>
          <w:lang w:eastAsia="ru-RU"/>
        </w:rPr>
      </w:pPr>
      <w:r w:rsidRPr="008C1D33">
        <w:rPr>
          <w:rFonts w:eastAsia="Times New Roman"/>
          <w:b/>
          <w:sz w:val="24"/>
          <w:szCs w:val="24"/>
          <w:lang w:eastAsia="ru-RU"/>
        </w:rPr>
        <w:t>И когда вы пройдёте эти шестнадцать степеней, в синтезе их, вы познаете настоящую Истину человека</w:t>
      </w:r>
      <w:r w:rsidR="00D554A9" w:rsidRPr="008C1D33">
        <w:rPr>
          <w:rFonts w:eastAsia="Times New Roman"/>
          <w:b/>
          <w:sz w:val="24"/>
          <w:szCs w:val="24"/>
          <w:lang w:eastAsia="ru-RU"/>
        </w:rPr>
        <w:t xml:space="preserve"> – </w:t>
      </w:r>
      <w:r w:rsidRPr="008C1D33">
        <w:rPr>
          <w:rFonts w:eastAsia="Times New Roman"/>
          <w:sz w:val="24"/>
          <w:szCs w:val="24"/>
          <w:lang w:eastAsia="ru-RU"/>
        </w:rPr>
        <w:t>кто забыл, о чём мы сегодня говорили. А до этого она будет у вас развиваться, применяться, искаться, на этом Синтезе откроется. У некоторых даже войдёт</w:t>
      </w:r>
      <w:r w:rsidR="00D554A9" w:rsidRPr="008C1D33">
        <w:rPr>
          <w:rFonts w:eastAsia="Times New Roman"/>
          <w:sz w:val="24"/>
          <w:szCs w:val="24"/>
          <w:lang w:eastAsia="ru-RU"/>
        </w:rPr>
        <w:t xml:space="preserve"> – </w:t>
      </w:r>
      <w:r w:rsidRPr="008C1D33">
        <w:rPr>
          <w:rFonts w:eastAsia="Times New Roman"/>
          <w:sz w:val="24"/>
          <w:szCs w:val="24"/>
          <w:lang w:eastAsia="ru-RU"/>
        </w:rPr>
        <w:t>вы получите 30-ю часть, и Истина войдёт.</w:t>
      </w:r>
    </w:p>
    <w:p w14:paraId="04DDFC61" w14:textId="2EB9EC3D"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Кстати, без 30-й части Истина может и не войти. Элемент Истины будет спрятан в Слове Отца, потом в Омеге, но только на тридцатом Синтезе Истина входит окончательно, по-настоящему, когда вы получаете 30-ю часть. Поэтому не думайте, что Истина до этого у вас была: это прерогатива аж Универсума, вообще-то даже Единого, потому что 32-рица пришла из Единого проявления. Метагалактика была 8-рична. Человек Метагалактики 16-ричен, сейчас 32-рица</w:t>
      </w:r>
      <w:r w:rsidR="00D554A9" w:rsidRPr="008C1D33">
        <w:rPr>
          <w:rFonts w:eastAsia="Times New Roman"/>
          <w:sz w:val="24"/>
          <w:szCs w:val="24"/>
          <w:lang w:eastAsia="ru-RU"/>
        </w:rPr>
        <w:t xml:space="preserve"> – </w:t>
      </w:r>
      <w:r w:rsidRPr="008C1D33">
        <w:rPr>
          <w:rFonts w:eastAsia="Times New Roman"/>
          <w:sz w:val="24"/>
          <w:szCs w:val="24"/>
          <w:lang w:eastAsia="ru-RU"/>
        </w:rPr>
        <w:t>прерогатива Универсума. Значит, Истина где-то оттуда идёт. И пока вы не сложили 30-ю часть, она ещё идёт. А 30-я часть это только</w:t>
      </w:r>
      <w:r w:rsidR="00D554A9" w:rsidRPr="008C1D33">
        <w:rPr>
          <w:rFonts w:eastAsia="Times New Roman"/>
          <w:sz w:val="24"/>
          <w:szCs w:val="24"/>
          <w:lang w:eastAsia="ru-RU"/>
        </w:rPr>
        <w:t xml:space="preserve"> – </w:t>
      </w:r>
      <w:r w:rsidRPr="008C1D33">
        <w:rPr>
          <w:rFonts w:eastAsia="Times New Roman"/>
          <w:sz w:val="24"/>
          <w:szCs w:val="24"/>
          <w:lang w:eastAsia="ru-RU"/>
        </w:rPr>
        <w:t>30-й Синтез. Вот так. Вот в этом Истина. Поэтому Истине вы следуете, крупицы Истины вы можете получать, элементы Истины выражать Словом Отца, кстати, уникальным Словом Отца, единственным на всю Метагалактику: одно Слово Отца ваше</w:t>
      </w:r>
      <w:r w:rsidR="00D554A9" w:rsidRPr="008C1D33">
        <w:rPr>
          <w:rFonts w:eastAsia="Times New Roman"/>
          <w:sz w:val="24"/>
          <w:szCs w:val="24"/>
          <w:lang w:eastAsia="ru-RU"/>
        </w:rPr>
        <w:t xml:space="preserve"> – </w:t>
      </w:r>
      <w:r w:rsidRPr="008C1D33">
        <w:rPr>
          <w:rFonts w:eastAsia="Times New Roman"/>
          <w:sz w:val="24"/>
          <w:szCs w:val="24"/>
          <w:lang w:eastAsia="ru-RU"/>
        </w:rPr>
        <w:t>одно на всю Метагалактику. В Омеге вы можете нести какое-то выражение Истины, не саму Истину, а выражение, одна Омега на всю Метагалактику, но только в 30-й части вы получаете Истину по-настоящему. Одну и вашу. И мы не знаем какую, путь её реализации я уже рассказал.</w:t>
      </w:r>
    </w:p>
    <w:p w14:paraId="6141ABE8" w14:textId="77777777" w:rsidR="007B02D0"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 xml:space="preserve">И, поверьте, другого не дано. Кто скажет, что выражает Истину без двенадцати степеней посвящения, статусов и реализации, посвящения </w:t>
      </w:r>
      <w:r w:rsidRPr="008C1D33">
        <w:rPr>
          <w:rFonts w:eastAsia="Times New Roman"/>
          <w:sz w:val="24"/>
          <w:szCs w:val="24"/>
          <w:lang w:eastAsia="ru-RU"/>
        </w:rPr>
        <w:lastRenderedPageBreak/>
        <w:t>светом, статусов духа и реализации огня, или Посвящения светом в духе, Статусов духом в огне и Реализации огня синтезов</w:t>
      </w:r>
      <w:r w:rsidR="00D554A9" w:rsidRPr="008C1D33">
        <w:rPr>
          <w:rFonts w:eastAsia="Times New Roman"/>
          <w:sz w:val="24"/>
          <w:szCs w:val="24"/>
          <w:lang w:eastAsia="ru-RU"/>
        </w:rPr>
        <w:t xml:space="preserve"> – </w:t>
      </w:r>
      <w:r w:rsidRPr="008C1D33">
        <w:rPr>
          <w:rFonts w:eastAsia="Times New Roman"/>
          <w:sz w:val="24"/>
          <w:szCs w:val="24"/>
          <w:lang w:eastAsia="ru-RU"/>
        </w:rPr>
        <w:t>тот настоящей Истиной не владеет. Он её может иметь после 30-го Синтеза. Без 30-го Синтеза он её не имеет. Он имеет кр</w:t>
      </w:r>
      <w:r w:rsidR="007B02D0" w:rsidRPr="008C1D33">
        <w:rPr>
          <w:rFonts w:eastAsia="Times New Roman"/>
          <w:sz w:val="24"/>
          <w:szCs w:val="24"/>
          <w:lang w:eastAsia="ru-RU"/>
        </w:rPr>
        <w:t>упицы.</w:t>
      </w:r>
    </w:p>
    <w:p w14:paraId="5327B71B" w14:textId="663D85C4"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Это я сейчас рассказываю стандарт новой эпохи. Это не я устанавливаю. Я лишь вам публикую. Вы можете с этим не согласиться. Я вижу напряжение в зале. А я причём? Это вы к Отцу</w:t>
      </w:r>
      <w:r w:rsidRPr="008C1D33">
        <w:rPr>
          <w:rFonts w:eastAsia="Times New Roman"/>
          <w:i/>
          <w:sz w:val="24"/>
          <w:szCs w:val="24"/>
          <w:lang w:eastAsia="ru-RU"/>
        </w:rPr>
        <w:t>.</w:t>
      </w:r>
      <w:r w:rsidRPr="008C1D33">
        <w:rPr>
          <w:rFonts w:eastAsia="Times New Roman"/>
          <w:sz w:val="24"/>
          <w:szCs w:val="24"/>
          <w:lang w:eastAsia="ru-RU"/>
        </w:rPr>
        <w:t xml:space="preserve"> Знаете, как настоящий Аватар. Вы не ко мне напряжение, а к Отцу испытайте вот сейчас. Что вы напрягаетесь. Я рассказываю то, что Отец публикует. Если что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претензия к Отцу. Можно вывести в зал. Пожалуйста, я готов помочь. Сходите туда, в претензии, расскажите, что вы Истину уже носили, имеете и знаете её. Вам объяснят. Иногда быстро объяснят, иногда долго, но обязательно объяснение дойдёт. Так что, лучше не напрягаться на 30-м Синтезе, а принимать как есть. Потому что Истина это «как есть». </w:t>
      </w:r>
    </w:p>
    <w:p w14:paraId="35A8648B" w14:textId="77777777" w:rsidR="00805B3A" w:rsidRPr="008C1D33" w:rsidRDefault="00805B3A" w:rsidP="007B03D3">
      <w:pPr>
        <w:ind w:firstLine="425"/>
        <w:rPr>
          <w:rFonts w:eastAsia="Times New Roman"/>
          <w:sz w:val="24"/>
          <w:szCs w:val="24"/>
          <w:lang w:eastAsia="ru-RU"/>
        </w:rPr>
      </w:pPr>
      <w:r w:rsidRPr="008C1D33">
        <w:rPr>
          <w:rFonts w:eastAsia="Times New Roman"/>
          <w:sz w:val="24"/>
          <w:szCs w:val="24"/>
          <w:lang w:eastAsia="ru-RU"/>
        </w:rPr>
        <w:t>Кстати. Аватар вас не так сильно вдохновил, как Христос и Будда. Знаете, почему? Аватар управляет Буддой. Поэтому пока вы не пройдёте 4 степени Будды, те 4 пункта Аватара вас не особо вдохновят. Вам будет казаться, что это проще, чем у Будды. Это пока вы до этого не доберётесь. А когда доберётесь, вы поймёте, что это далеко не проще, чем у Будды. Но степень реализации тоже нужна.</w:t>
      </w:r>
    </w:p>
    <w:p w14:paraId="34A545AD" w14:textId="77777777" w:rsidR="007E4B6D" w:rsidRPr="008C1D33" w:rsidRDefault="007E4B6D" w:rsidP="00F03DF4">
      <w:pPr>
        <w:pStyle w:val="3"/>
      </w:pPr>
      <w:bookmarkStart w:id="110" w:name="_Toc221069198"/>
      <w:bookmarkStart w:id="111" w:name="_Toc221905692"/>
      <w:bookmarkStart w:id="112" w:name="_Toc291754973"/>
      <w:bookmarkStart w:id="113" w:name="_Toc291767595"/>
      <w:bookmarkStart w:id="114" w:name="_Toc292994230"/>
      <w:bookmarkEnd w:id="61"/>
      <w:r w:rsidRPr="008C1D33">
        <w:t>30 ФЧС 2011-04-12-13 Минск Сердюк В.</w:t>
      </w:r>
      <w:bookmarkEnd w:id="110"/>
      <w:bookmarkEnd w:id="111"/>
    </w:p>
    <w:p w14:paraId="436EC9E6" w14:textId="197243E5" w:rsidR="007E4B6D" w:rsidRPr="008C1D33" w:rsidRDefault="007E4B6D" w:rsidP="00F03DF4">
      <w:pPr>
        <w:pStyle w:val="4"/>
      </w:pPr>
      <w:bookmarkStart w:id="115" w:name="_Toc291754974"/>
      <w:bookmarkStart w:id="116" w:name="_Toc291767596"/>
      <w:bookmarkStart w:id="117" w:name="_Toc292994231"/>
      <w:bookmarkStart w:id="118" w:name="_Toc221069199"/>
      <w:bookmarkStart w:id="119" w:name="_Toc221905693"/>
      <w:bookmarkEnd w:id="112"/>
      <w:bookmarkEnd w:id="113"/>
      <w:bookmarkEnd w:id="114"/>
      <w:r w:rsidRPr="008C1D33">
        <w:t xml:space="preserve">Защита от терактов. Повысить концентрацию огня в Столпе Изначального Дома огнём </w:t>
      </w:r>
      <w:r w:rsidR="00E03BF1" w:rsidRPr="008C1D33">
        <w:t>Истин</w:t>
      </w:r>
      <w:r w:rsidRPr="008C1D33">
        <w:t>ы</w:t>
      </w:r>
      <w:bookmarkEnd w:id="115"/>
      <w:bookmarkEnd w:id="116"/>
      <w:bookmarkEnd w:id="117"/>
      <w:bookmarkEnd w:id="118"/>
      <w:bookmarkEnd w:id="119"/>
    </w:p>
    <w:p w14:paraId="0C446469" w14:textId="2BDADF9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Сразу предупреждаю,</w:t>
      </w:r>
      <w:r w:rsidR="00A30000" w:rsidRPr="008C1D33">
        <w:rPr>
          <w:rFonts w:eastAsia="Times New Roman"/>
          <w:sz w:val="24"/>
          <w:szCs w:val="24"/>
          <w:lang w:eastAsia="ru-RU"/>
        </w:rPr>
        <w:t xml:space="preserve"> кроме собственно 30-го Синтеза</w:t>
      </w:r>
      <w:r w:rsidRPr="008C1D33">
        <w:rPr>
          <w:rFonts w:eastAsia="Times New Roman"/>
          <w:sz w:val="24"/>
          <w:szCs w:val="24"/>
          <w:lang w:eastAsia="ru-RU"/>
        </w:rPr>
        <w:t xml:space="preserve"> на Синтезе подводятся итоги курса. Самые последние итоги</w:t>
      </w:r>
      <w:r w:rsidR="00D554A9" w:rsidRPr="008C1D33">
        <w:rPr>
          <w:rFonts w:eastAsia="Times New Roman"/>
          <w:sz w:val="24"/>
          <w:szCs w:val="24"/>
          <w:lang w:eastAsia="ru-RU"/>
        </w:rPr>
        <w:t xml:space="preserve"> – </w:t>
      </w:r>
      <w:r w:rsidRPr="008C1D33">
        <w:rPr>
          <w:rFonts w:eastAsia="Times New Roman"/>
          <w:sz w:val="24"/>
          <w:szCs w:val="24"/>
          <w:lang w:eastAsia="ru-RU"/>
        </w:rPr>
        <w:t>это конечно 32-й Синтез. Но курс у нас</w:t>
      </w:r>
      <w:r w:rsidR="00D554A9" w:rsidRPr="008C1D33">
        <w:rPr>
          <w:rFonts w:eastAsia="Times New Roman"/>
          <w:sz w:val="24"/>
          <w:szCs w:val="24"/>
          <w:lang w:eastAsia="ru-RU"/>
        </w:rPr>
        <w:t xml:space="preserve"> – </w:t>
      </w:r>
      <w:r w:rsidRPr="008C1D33">
        <w:rPr>
          <w:rFonts w:eastAsia="Times New Roman"/>
          <w:sz w:val="24"/>
          <w:szCs w:val="24"/>
          <w:lang w:eastAsia="ru-RU"/>
        </w:rPr>
        <w:t>14 Синтезов, то есть 30 Синтезов, а два Синтеза</w:t>
      </w:r>
      <w:r w:rsidR="00D554A9" w:rsidRPr="008C1D33">
        <w:rPr>
          <w:rFonts w:eastAsia="Times New Roman"/>
          <w:sz w:val="24"/>
          <w:szCs w:val="24"/>
          <w:lang w:eastAsia="ru-RU"/>
        </w:rPr>
        <w:t xml:space="preserve"> – </w:t>
      </w:r>
      <w:r w:rsidRPr="008C1D33">
        <w:rPr>
          <w:rFonts w:eastAsia="Times New Roman"/>
          <w:sz w:val="24"/>
          <w:szCs w:val="24"/>
          <w:lang w:eastAsia="ru-RU"/>
        </w:rPr>
        <w:t>это экзамен.</w:t>
      </w:r>
    </w:p>
    <w:p w14:paraId="36CCBA2E" w14:textId="4D17F8F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Кстати, ну с учётом произошедших, к сожалению, у вас событий. [В Минске в метро накануне Синтеза 11 апреля 2011 были взрывы, теракт] Это, к сожалению, потому что это выход неадекватных и демонских реализаций у вас.</w:t>
      </w:r>
    </w:p>
    <w:p w14:paraId="670F4CBA"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Так вот есть уже опыт этой работы. Вот сегодня мы с Ведущей Дома поработали, как бы я поделился опытом, что у нас в разных Домах наработано. И когда идёт курс Синтеза, огонь курса минимизирует последствия.</w:t>
      </w:r>
    </w:p>
    <w:p w14:paraId="50FF697D" w14:textId="79A437E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по-другому скажу. С учётом раненых, с учётом того, что там назвали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у вас должно было намного больше быть, к сожалению, </w:t>
      </w:r>
      <w:r w:rsidRPr="008C1D33">
        <w:rPr>
          <w:rFonts w:eastAsia="Times New Roman"/>
          <w:sz w:val="24"/>
          <w:szCs w:val="24"/>
          <w:lang w:eastAsia="ru-RU"/>
        </w:rPr>
        <w:lastRenderedPageBreak/>
        <w:t>погибших чем то, что…. Это не факт, потому что там ещё это, есть в больнице…. Поэтому событие печальное, событие такое сложное. И событие, как сопротивление даже не среды, а вот тех неадекватностей, которые, я бы даже сказал, не на вашей территории, а в попытке повлиять на вашу территорию. Вот, вот в этом плане было.</w:t>
      </w:r>
    </w:p>
    <w:p w14:paraId="717ECC28" w14:textId="4BDEEDC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входя в </w:t>
      </w:r>
      <w:r w:rsidR="00E03BF1" w:rsidRPr="008C1D33">
        <w:rPr>
          <w:rFonts w:eastAsia="Times New Roman"/>
          <w:sz w:val="24"/>
          <w:szCs w:val="24"/>
          <w:lang w:eastAsia="ru-RU"/>
        </w:rPr>
        <w:t>Истин</w:t>
      </w:r>
      <w:r w:rsidRPr="008C1D33">
        <w:rPr>
          <w:rFonts w:eastAsia="Times New Roman"/>
          <w:sz w:val="24"/>
          <w:szCs w:val="24"/>
          <w:lang w:eastAsia="ru-RU"/>
        </w:rPr>
        <w:t>у, есть и другой вариант, который мы вам можем предложить. Так как территория, как бы то ни было, всё равно это произошло, что-то этим отработала. А вы понимаете, что люди входят в сложные отношения, если у кого-то что-то случается</w:t>
      </w:r>
      <w:r w:rsidR="00D554A9" w:rsidRPr="008C1D33">
        <w:rPr>
          <w:rFonts w:eastAsia="Times New Roman"/>
          <w:sz w:val="24"/>
          <w:szCs w:val="24"/>
          <w:lang w:eastAsia="ru-RU"/>
        </w:rPr>
        <w:t xml:space="preserve"> – </w:t>
      </w:r>
      <w:r w:rsidRPr="008C1D33">
        <w:rPr>
          <w:rFonts w:eastAsia="Times New Roman"/>
          <w:sz w:val="24"/>
          <w:szCs w:val="24"/>
          <w:lang w:eastAsia="ru-RU"/>
        </w:rPr>
        <w:t>всё равно бывают последствия. Случайностей не бывает. То территория как раз опустошилась от чего-то. К сожалению, плохо это. Нехорошо, что это произошло. Но после того как произошло, мы должны понимать, что произошло опустошение территории от чего-то. Потому что все, и огонь в том числе, начал поддавливать, чтобы неадекватности ушли. Если поддавливать, чтобы неадекватности ушли, и огонь курса, значит, он заполняет те полости, которые были неадекватными (да?), чтобы в следующий раз такого не повторилось. А так как он заполняет те места, которые он раньше не заполнял, то огня нужно больше. Увидели.</w:t>
      </w:r>
    </w:p>
    <w:p w14:paraId="286AFC04" w14:textId="4B4C01CE" w:rsidR="007E4B6D" w:rsidRPr="008C1D33" w:rsidRDefault="007E4B6D" w:rsidP="007B03D3">
      <w:pPr>
        <w:ind w:firstLine="425"/>
        <w:rPr>
          <w:rFonts w:eastAsia="Times New Roman"/>
          <w:sz w:val="24"/>
          <w:szCs w:val="24"/>
          <w:lang w:eastAsia="ru-RU"/>
        </w:rPr>
      </w:pPr>
      <w:r w:rsidRPr="008C1D33">
        <w:rPr>
          <w:rFonts w:eastAsia="Times New Roman"/>
          <w:b/>
          <w:bCs/>
          <w:sz w:val="24"/>
          <w:szCs w:val="24"/>
          <w:lang w:eastAsia="ru-RU"/>
        </w:rPr>
        <w:t xml:space="preserve">И вот огнём </w:t>
      </w:r>
      <w:r w:rsidR="00E03BF1" w:rsidRPr="008C1D33">
        <w:rPr>
          <w:rFonts w:eastAsia="Times New Roman"/>
          <w:b/>
          <w:bCs/>
          <w:sz w:val="24"/>
          <w:szCs w:val="24"/>
          <w:lang w:eastAsia="ru-RU"/>
        </w:rPr>
        <w:t>Истин</w:t>
      </w:r>
      <w:r w:rsidRPr="008C1D33">
        <w:rPr>
          <w:rFonts w:eastAsia="Times New Roman"/>
          <w:b/>
          <w:bCs/>
          <w:sz w:val="24"/>
          <w:szCs w:val="24"/>
          <w:lang w:eastAsia="ru-RU"/>
        </w:rPr>
        <w:t>ы можно сейчас заполнить тот объём и расширить его, который шёл на ваш Дом, чтобы такие вещи были вообще у вас невозможны.</w:t>
      </w:r>
      <w:r w:rsidRPr="008C1D33">
        <w:rPr>
          <w:rFonts w:eastAsia="Times New Roman"/>
          <w:sz w:val="24"/>
          <w:szCs w:val="24"/>
          <w:lang w:eastAsia="ru-RU"/>
        </w:rPr>
        <w:t xml:space="preserve"> Вообще меня изумило, что это вообще возможно в Белоруссии, как таковой. Потому что ни причин, ни следствий, ни даже тенденций к тому, чтоб это было, у вас вообще нет. Ни политических, ни экономических. Поэтому, когда это произошло, я вчера смотрел по новостям. Я начал смотреть</w:t>
      </w:r>
      <w:r w:rsidR="00D554A9" w:rsidRPr="008C1D33">
        <w:rPr>
          <w:rFonts w:eastAsia="Times New Roman"/>
          <w:sz w:val="24"/>
          <w:szCs w:val="24"/>
          <w:lang w:eastAsia="ru-RU"/>
        </w:rPr>
        <w:t xml:space="preserve"> – </w:t>
      </w:r>
      <w:r w:rsidRPr="008C1D33">
        <w:rPr>
          <w:rFonts w:eastAsia="Times New Roman"/>
          <w:sz w:val="24"/>
          <w:szCs w:val="24"/>
          <w:lang w:eastAsia="ru-RU"/>
        </w:rPr>
        <w:t>что, почему? Это просто пытаются раскачать лодку, причём серьёзно раскачать. Так же у нас там на юге начиналось.</w:t>
      </w:r>
    </w:p>
    <w:p w14:paraId="2B52E512" w14:textId="71FEBCC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если мы заполним более сильным и более глубоким огнём, мы не допустим возможности и даже мысли, чтоб это могло повториться. Тем более эта раскачка лодки</w:t>
      </w:r>
      <w:r w:rsidR="00D554A9" w:rsidRPr="008C1D33">
        <w:rPr>
          <w:rFonts w:eastAsia="Times New Roman"/>
          <w:sz w:val="24"/>
          <w:szCs w:val="24"/>
          <w:lang w:eastAsia="ru-RU"/>
        </w:rPr>
        <w:t xml:space="preserve"> – </w:t>
      </w:r>
      <w:r w:rsidRPr="008C1D33">
        <w:rPr>
          <w:rFonts w:eastAsia="Times New Roman"/>
          <w:sz w:val="24"/>
          <w:szCs w:val="24"/>
          <w:lang w:eastAsia="ru-RU"/>
        </w:rPr>
        <w:t>она здесь не нужна. Она ни в России не нужна, ни на Украине не нужна. И там, и там, и там мы против этого действовали. Но мы никогда не могли подумать, что у вас это может произойти. А раз произошло, значит, какие-то деструктивные силы за вас взялись. Почему я говорю о нарыве, который не контролируется?</w:t>
      </w:r>
    </w:p>
    <w:p w14:paraId="262A9F2F" w14:textId="283335B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Ваш Столп идёт до земли, а взрыв был под землей. И как только возникает взрыв или возникает неадекватная ситуация чуть ниже, но где находятся люди, даже если под землей, Столп туда опускается. Гасит и стабилизирует эту ситуацию, то есть огнём. Потому что люди</w:t>
      </w:r>
      <w:r w:rsidR="00D554A9" w:rsidRPr="008C1D33">
        <w:rPr>
          <w:rFonts w:eastAsia="Times New Roman"/>
          <w:sz w:val="24"/>
          <w:szCs w:val="24"/>
          <w:lang w:eastAsia="ru-RU"/>
        </w:rPr>
        <w:t xml:space="preserve"> – </w:t>
      </w:r>
      <w:r w:rsidRPr="008C1D33">
        <w:rPr>
          <w:rFonts w:eastAsia="Times New Roman"/>
          <w:sz w:val="24"/>
          <w:szCs w:val="24"/>
          <w:lang w:eastAsia="ru-RU"/>
        </w:rPr>
        <w:t>носители огня. Земля не носитель огня, ну только, если Мать Земли, Мать Планеты</w:t>
      </w:r>
      <w:r w:rsidR="00D554A9" w:rsidRPr="008C1D33">
        <w:rPr>
          <w:rFonts w:eastAsia="Times New Roman"/>
          <w:sz w:val="24"/>
          <w:szCs w:val="24"/>
          <w:lang w:eastAsia="ru-RU"/>
        </w:rPr>
        <w:t xml:space="preserve"> – </w:t>
      </w:r>
      <w:r w:rsidRPr="008C1D33">
        <w:rPr>
          <w:rFonts w:eastAsia="Times New Roman"/>
          <w:sz w:val="24"/>
          <w:szCs w:val="24"/>
          <w:lang w:eastAsia="ru-RU"/>
        </w:rPr>
        <w:t>носитель огня. И вот Столп туда опустился, гася это всё автоматически. То есть это называется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защита стражника, Столп как </w:t>
      </w:r>
      <w:r w:rsidRPr="008C1D33">
        <w:rPr>
          <w:rFonts w:eastAsia="Times New Roman"/>
          <w:sz w:val="24"/>
          <w:szCs w:val="24"/>
          <w:lang w:eastAsia="ru-RU"/>
        </w:rPr>
        <w:lastRenderedPageBreak/>
        <w:t xml:space="preserve">стражник сработал. Но </w:t>
      </w:r>
      <w:r w:rsidRPr="008C1D33">
        <w:rPr>
          <w:rFonts w:eastAsia="Times New Roman"/>
          <w:b/>
          <w:bCs/>
          <w:sz w:val="24"/>
          <w:szCs w:val="24"/>
          <w:lang w:eastAsia="ru-RU"/>
        </w:rPr>
        <w:t>теперь нужно, чтобы огонь в Столпе, чтобы огня в Столпе стало больше, и он стал плотнее.</w:t>
      </w:r>
      <w:r w:rsidRPr="008C1D33">
        <w:rPr>
          <w:rFonts w:eastAsia="Times New Roman"/>
          <w:sz w:val="24"/>
          <w:szCs w:val="24"/>
          <w:lang w:eastAsia="ru-RU"/>
        </w:rPr>
        <w:t xml:space="preserve"> Потому что того огня и той плотности, с учётом произошедшего, в вашем Столпе уже не хватает. Увидели.</w:t>
      </w:r>
    </w:p>
    <w:p w14:paraId="4C299807" w14:textId="66C5CF9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Они не смогли сделать это на поверхности, как в некоторых местах России, а только под землей. То есть, в принципе, качество огня есть, но не настолько плотно, чтоб и подземные структуры выкрутить из этого. К сожалению или к счастью, тут очень сложно сказать, тут нет ни плюсов, ни минусов. Есть факт</w:t>
      </w:r>
      <w:r w:rsidR="00D554A9" w:rsidRPr="008C1D33">
        <w:rPr>
          <w:rFonts w:eastAsia="Times New Roman"/>
          <w:sz w:val="24"/>
          <w:szCs w:val="24"/>
          <w:lang w:eastAsia="ru-RU"/>
        </w:rPr>
        <w:t xml:space="preserve"> – </w:t>
      </w:r>
      <w:r w:rsidRPr="008C1D33">
        <w:rPr>
          <w:rFonts w:eastAsia="Times New Roman"/>
          <w:sz w:val="24"/>
          <w:szCs w:val="24"/>
          <w:lang w:eastAsia="ru-RU"/>
        </w:rPr>
        <w:t>так сложилось.</w:t>
      </w:r>
    </w:p>
    <w:p w14:paraId="72BA2918" w14:textId="0591DA8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мы попробуем усилить плотность огня огнём </w:t>
      </w:r>
      <w:r w:rsidR="00E03BF1" w:rsidRPr="008C1D33">
        <w:rPr>
          <w:rFonts w:eastAsia="Times New Roman"/>
          <w:sz w:val="24"/>
          <w:szCs w:val="24"/>
          <w:lang w:eastAsia="ru-RU"/>
        </w:rPr>
        <w:t>Истин</w:t>
      </w:r>
      <w:r w:rsidRPr="008C1D33">
        <w:rPr>
          <w:rFonts w:eastAsia="Times New Roman"/>
          <w:sz w:val="24"/>
          <w:szCs w:val="24"/>
          <w:lang w:eastAsia="ru-RU"/>
        </w:rPr>
        <w:t>ы вашего Столпа. Потому что естественно те, кто это сделал, рассчитывают на какие-то последствия, которые могут привести ещё к каким-то более «колошматням». Просто так это не бывает. А они здесь (ни здесь, ни в России, ни на Украине, я подчеркиваю, то есть вот в возожжённых государствах)</w:t>
      </w:r>
      <w:r w:rsidR="00D554A9" w:rsidRPr="008C1D33">
        <w:rPr>
          <w:rFonts w:eastAsia="Times New Roman"/>
          <w:sz w:val="24"/>
          <w:szCs w:val="24"/>
          <w:lang w:eastAsia="ru-RU"/>
        </w:rPr>
        <w:t xml:space="preserve"> – </w:t>
      </w:r>
      <w:r w:rsidRPr="008C1D33">
        <w:rPr>
          <w:rFonts w:eastAsia="Times New Roman"/>
          <w:sz w:val="24"/>
          <w:szCs w:val="24"/>
          <w:lang w:eastAsia="ru-RU"/>
        </w:rPr>
        <w:t>они не нужны. Потому что огонь эволюционирует и человек эволюционирует вместе с огнём. А деструктивные силы наоборот переводят в хаос ситуацию.</w:t>
      </w:r>
    </w:p>
    <w:p w14:paraId="6AC774C7" w14:textId="2B2FA2F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никогда…. Даже вот в философии есть там</w:t>
      </w:r>
      <w:r w:rsidR="00D554A9" w:rsidRPr="008C1D33">
        <w:rPr>
          <w:rFonts w:eastAsia="Times New Roman"/>
          <w:sz w:val="24"/>
          <w:szCs w:val="24"/>
          <w:lang w:eastAsia="ru-RU"/>
        </w:rPr>
        <w:t xml:space="preserve"> – </w:t>
      </w:r>
      <w:r w:rsidRPr="008C1D33">
        <w:rPr>
          <w:rFonts w:eastAsia="Times New Roman"/>
          <w:sz w:val="24"/>
          <w:szCs w:val="24"/>
          <w:lang w:eastAsia="ru-RU"/>
        </w:rPr>
        <w:t>через хаос родится новое. Знаете, «свято место пусто не бывает». Из хаоса новое рождается тысячелетиями, а вот эволюционирует столетиями, положительно. Мы просто вот таких исторических перспектив не знаем.</w:t>
      </w:r>
    </w:p>
    <w:p w14:paraId="00D7E843" w14:textId="2C2359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Поэтому необходима более высокая плотность огня, которая должна стоять у вас в Столпе, чтобы огонь был защитником более глубоким, чем то, что у нас было до этого. То есть ваш огонь не учитывал, что здесь могут возникнуть конфликтные противоречия, вплоть до взрыва. Открытым текстом. То есть это никогда не учитывается, пока на территории что-то не происходит. Раз происходит</w:t>
      </w:r>
      <w:r w:rsidR="00D554A9" w:rsidRPr="008C1D33">
        <w:rPr>
          <w:rFonts w:eastAsia="Times New Roman"/>
          <w:sz w:val="24"/>
          <w:szCs w:val="24"/>
          <w:lang w:eastAsia="ru-RU"/>
        </w:rPr>
        <w:t xml:space="preserve"> – </w:t>
      </w:r>
      <w:r w:rsidRPr="008C1D33">
        <w:rPr>
          <w:rFonts w:eastAsia="Times New Roman"/>
          <w:sz w:val="24"/>
          <w:szCs w:val="24"/>
          <w:lang w:eastAsia="ru-RU"/>
        </w:rPr>
        <w:t>ваш огонь должен защищать от этого территорию.</w:t>
      </w:r>
    </w:p>
    <w:p w14:paraId="75F61074" w14:textId="6DD328E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У нас есть такой опыт. Мы стоим стражниками и защищаем территорию огнём в определённых горячих точках России, так скажем. И это удаётся сделать. То есть удаётся сдерживать такие вещи, которые мы сами, потом смеёмся и удивляемся, что это.… Ну вплоть до того, что гаишники останавливают машину</w:t>
      </w:r>
      <w:r w:rsidR="00D554A9" w:rsidRPr="008C1D33">
        <w:rPr>
          <w:rFonts w:eastAsia="Times New Roman"/>
          <w:sz w:val="24"/>
          <w:szCs w:val="24"/>
          <w:lang w:eastAsia="ru-RU"/>
        </w:rPr>
        <w:t xml:space="preserve"> – </w:t>
      </w:r>
      <w:r w:rsidRPr="008C1D33">
        <w:rPr>
          <w:rFonts w:eastAsia="Times New Roman"/>
          <w:sz w:val="24"/>
          <w:szCs w:val="24"/>
          <w:lang w:eastAsia="ru-RU"/>
        </w:rPr>
        <w:t>открывают и находят тех, кто вот, ну не должен проехать в город. А так они ездили, и никогда их никто не находил. И арестовывают, вплоть до этого. Ну, а потом наши Чела смеются и говорят: «Вот огонь защиты поставили и, ну просто милиция подошла и нашла». То есть люди не погибли, а вот, ну допустим там, на Кавказе должны были ещё одну школу взорвать. Просто милиционеры нашли всех. Не по наводке, не там не специальными службами</w:t>
      </w:r>
      <w:r w:rsidR="00D554A9" w:rsidRPr="008C1D33">
        <w:rPr>
          <w:rFonts w:eastAsia="Times New Roman"/>
          <w:sz w:val="24"/>
          <w:szCs w:val="24"/>
          <w:lang w:eastAsia="ru-RU"/>
        </w:rPr>
        <w:t xml:space="preserve"> – </w:t>
      </w:r>
      <w:r w:rsidRPr="008C1D33">
        <w:rPr>
          <w:rFonts w:eastAsia="Times New Roman"/>
          <w:sz w:val="24"/>
          <w:szCs w:val="24"/>
          <w:lang w:eastAsia="ru-RU"/>
        </w:rPr>
        <w:t>а шёл милиционер, увидел, запомнил, вызвал</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загасили целую команду. Дети </w:t>
      </w:r>
      <w:r w:rsidRPr="008C1D33">
        <w:rPr>
          <w:rFonts w:eastAsia="Times New Roman"/>
          <w:sz w:val="24"/>
          <w:szCs w:val="24"/>
          <w:lang w:eastAsia="ru-RU"/>
        </w:rPr>
        <w:lastRenderedPageBreak/>
        <w:t>остались живы. А когда увидели, куда они едут</w:t>
      </w:r>
      <w:r w:rsidR="00D554A9" w:rsidRPr="008C1D33">
        <w:rPr>
          <w:rFonts w:eastAsia="Times New Roman"/>
          <w:sz w:val="24"/>
          <w:szCs w:val="24"/>
          <w:lang w:eastAsia="ru-RU"/>
        </w:rPr>
        <w:t xml:space="preserve"> – </w:t>
      </w:r>
      <w:r w:rsidRPr="008C1D33">
        <w:rPr>
          <w:rFonts w:eastAsia="Times New Roman"/>
          <w:sz w:val="24"/>
          <w:szCs w:val="24"/>
          <w:lang w:eastAsia="ru-RU"/>
        </w:rPr>
        <w:t>пришли в ужас. Вот такой вариант.</w:t>
      </w:r>
    </w:p>
    <w:p w14:paraId="7BE2223B" w14:textId="21B28E1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есть защита огня работает. И вам, к сожалению, для Белоруссии необходимо качество огня, которое защищает, в том числе от и террористической деятельности. То есть вы</w:t>
      </w:r>
      <w:r w:rsidR="00D554A9" w:rsidRPr="008C1D33">
        <w:rPr>
          <w:rFonts w:eastAsia="Times New Roman"/>
          <w:sz w:val="24"/>
          <w:szCs w:val="24"/>
          <w:lang w:eastAsia="ru-RU"/>
        </w:rPr>
        <w:t xml:space="preserve"> – </w:t>
      </w:r>
      <w:r w:rsidRPr="008C1D33">
        <w:rPr>
          <w:rFonts w:eastAsia="Times New Roman"/>
          <w:sz w:val="24"/>
          <w:szCs w:val="24"/>
          <w:lang w:eastAsia="ru-RU"/>
        </w:rPr>
        <w:t>вот вы центр Европы. Я печально посмеялся, вы наконец-таки стали Европой</w:t>
      </w:r>
      <w:r w:rsidR="00D554A9" w:rsidRPr="008C1D33">
        <w:rPr>
          <w:rFonts w:eastAsia="Times New Roman"/>
          <w:sz w:val="24"/>
          <w:szCs w:val="24"/>
          <w:lang w:eastAsia="ru-RU"/>
        </w:rPr>
        <w:t xml:space="preserve"> – </w:t>
      </w:r>
      <w:r w:rsidRPr="008C1D33">
        <w:rPr>
          <w:rFonts w:eastAsia="Times New Roman"/>
          <w:sz w:val="24"/>
          <w:szCs w:val="24"/>
          <w:lang w:eastAsia="ru-RU"/>
        </w:rPr>
        <w:t>что у неё повышенная террористическая угроза, что теперь у вас.</w:t>
      </w:r>
    </w:p>
    <w:p w14:paraId="2D4832FC" w14:textId="2DAC140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На Украине она уже давно повышенная. На Украине, допустим, на выборах нашли несколько складов оружия для гражданской войны, в Киеве. И тем, что мы гасили конфликт на выборах между противоборствующими сторонами огнём и говорили: «Свобода воли</w:t>
      </w:r>
      <w:r w:rsidR="00D554A9" w:rsidRPr="008C1D33">
        <w:rPr>
          <w:rFonts w:eastAsia="Times New Roman"/>
          <w:sz w:val="24"/>
          <w:szCs w:val="24"/>
          <w:lang w:eastAsia="ru-RU"/>
        </w:rPr>
        <w:t xml:space="preserve"> – </w:t>
      </w:r>
      <w:r w:rsidRPr="008C1D33">
        <w:rPr>
          <w:rFonts w:eastAsia="Times New Roman"/>
          <w:sz w:val="24"/>
          <w:szCs w:val="24"/>
          <w:lang w:eastAsia="ru-RU"/>
        </w:rPr>
        <w:t>кого выберут, тот и будет». Кого выберут</w:t>
      </w:r>
      <w:r w:rsidR="00D554A9" w:rsidRPr="008C1D33">
        <w:rPr>
          <w:rFonts w:eastAsia="Times New Roman"/>
          <w:sz w:val="24"/>
          <w:szCs w:val="24"/>
          <w:lang w:eastAsia="ru-RU"/>
        </w:rPr>
        <w:t xml:space="preserve"> – </w:t>
      </w:r>
      <w:r w:rsidRPr="008C1D33">
        <w:rPr>
          <w:rFonts w:eastAsia="Times New Roman"/>
          <w:sz w:val="24"/>
          <w:szCs w:val="24"/>
          <w:lang w:eastAsia="ru-RU"/>
        </w:rPr>
        <w:t>тот и будет, Чела в этом не участвуют. Появились независимые структуры правоохранительных органов, которые прошли, нашли склады, ну разных сторон, и изъяли это всё. Ну, там выиграла одна сторона, понятно, две не могут выиграть. Но гражданская война, к которой хотели столкнуть Украину (это неофициальные данные, ладно?) не началась. Ребята из Киева, кто это понимают</w:t>
      </w:r>
      <w:r w:rsidR="00D554A9" w:rsidRPr="008C1D33">
        <w:rPr>
          <w:rFonts w:eastAsia="Times New Roman"/>
          <w:sz w:val="24"/>
          <w:szCs w:val="24"/>
          <w:lang w:eastAsia="ru-RU"/>
        </w:rPr>
        <w:t xml:space="preserve"> – </w:t>
      </w:r>
      <w:r w:rsidRPr="008C1D33">
        <w:rPr>
          <w:rFonts w:eastAsia="Times New Roman"/>
          <w:sz w:val="24"/>
          <w:szCs w:val="24"/>
          <w:lang w:eastAsia="ru-RU"/>
        </w:rPr>
        <w:t>они это понимают. То же самое пытались сделать в России. То есть нас пытаются дестабилизировать. Понятно, что у вас другая ситуация. Вас пытались просто здесь раскачать</w:t>
      </w:r>
      <w:r w:rsidR="00D554A9" w:rsidRPr="008C1D33">
        <w:rPr>
          <w:rFonts w:eastAsia="Times New Roman"/>
          <w:sz w:val="24"/>
          <w:szCs w:val="24"/>
          <w:lang w:eastAsia="ru-RU"/>
        </w:rPr>
        <w:t xml:space="preserve"> – </w:t>
      </w:r>
      <w:r w:rsidRPr="008C1D33">
        <w:rPr>
          <w:rFonts w:eastAsia="Times New Roman"/>
          <w:sz w:val="24"/>
          <w:szCs w:val="24"/>
          <w:lang w:eastAsia="ru-RU"/>
        </w:rPr>
        <w:t>от финансов до вот этих вещей. Понятно, что не все довольны тем, как мы тут развиваемся. Ну вот, вот так вот.</w:t>
      </w:r>
    </w:p>
    <w:p w14:paraId="45D8C9A2" w14:textId="06CC15E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сегодня мы поработали с Ведущей Дома. И Владыка этот опыт включил вашему Дому, вашему Столпу, но на тот, знаете так, на ту вибрацию огня, так скажем, которая есть в вашем Доме. Этот опыт, ему ни холодно, ни жарко. Опыт-то войдёт</w:t>
      </w:r>
      <w:r w:rsidR="00D554A9" w:rsidRPr="008C1D33">
        <w:rPr>
          <w:rFonts w:eastAsia="Times New Roman"/>
          <w:sz w:val="24"/>
          <w:szCs w:val="24"/>
          <w:lang w:eastAsia="ru-RU"/>
        </w:rPr>
        <w:t xml:space="preserve"> – </w:t>
      </w:r>
      <w:r w:rsidRPr="008C1D33">
        <w:rPr>
          <w:rFonts w:eastAsia="Times New Roman"/>
          <w:sz w:val="24"/>
          <w:szCs w:val="24"/>
          <w:lang w:eastAsia="ru-RU"/>
        </w:rPr>
        <w:t>исполнить вы не можете. То есть нам нужно повысить концентрацию огня, концентрацию вибрации огня в вашем Доме, чтоб этот опыт стал действенным и помог защищать территорию от неадекватных и деструктивных сил. Любых. Необходимо стабильное, спокойное эволюционное развитие. Причём, я подчеркиваю, нам неважно сейчас, что вы думаете по этому поводу. Есть позиция Чело</w:t>
      </w:r>
      <w:r w:rsidR="00D554A9" w:rsidRPr="008C1D33">
        <w:rPr>
          <w:rFonts w:eastAsia="Times New Roman"/>
          <w:sz w:val="24"/>
          <w:szCs w:val="24"/>
          <w:lang w:eastAsia="ru-RU"/>
        </w:rPr>
        <w:t xml:space="preserve"> – </w:t>
      </w:r>
      <w:r w:rsidRPr="008C1D33">
        <w:rPr>
          <w:rFonts w:eastAsia="Times New Roman"/>
          <w:sz w:val="24"/>
          <w:szCs w:val="24"/>
          <w:lang w:eastAsia="ru-RU"/>
        </w:rPr>
        <w:t>он всегда защищает город и место, где он живёт. Помните: «Даже если один святой живёт в городе</w:t>
      </w:r>
      <w:r w:rsidR="00D554A9" w:rsidRPr="008C1D33">
        <w:rPr>
          <w:rFonts w:eastAsia="Times New Roman"/>
          <w:sz w:val="24"/>
          <w:szCs w:val="24"/>
          <w:lang w:eastAsia="ru-RU"/>
        </w:rPr>
        <w:t xml:space="preserve"> – </w:t>
      </w:r>
      <w:r w:rsidRPr="008C1D33">
        <w:rPr>
          <w:rFonts w:eastAsia="Times New Roman"/>
          <w:sz w:val="24"/>
          <w:szCs w:val="24"/>
          <w:lang w:eastAsia="ru-RU"/>
        </w:rPr>
        <w:t>город будет спасен». Вот это святое правило. Всё.</w:t>
      </w:r>
    </w:p>
    <w:p w14:paraId="28BC2EC2" w14:textId="55DE982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Значит уровень святости, если взять старый язык, чуть-чуть не дотягивает. Для нас уровень святости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концентрация огня в Столпе коллективном. У нас коллективная 6-я раса. Значит, от каждого из вас, как Сотрудника Вышестоящего курса (ни 1-го курса Проявленного, а Вышестоящего), зависит концентрация огня в Столпе Минска, и вообще огня по территории Белоруссии, если вы приехали из других городов там, с того же Витебска, с того же Бреста там и так далее. То есть </w:t>
      </w:r>
      <w:r w:rsidRPr="008C1D33">
        <w:rPr>
          <w:rFonts w:eastAsia="Times New Roman"/>
          <w:sz w:val="24"/>
          <w:szCs w:val="24"/>
          <w:lang w:eastAsia="ru-RU"/>
        </w:rPr>
        <w:lastRenderedPageBreak/>
        <w:t>необходима концентрация огня. Потому что это однозначно идёт внешнее влияние на вас, как раскачка лодки. Там сразу видно просто</w:t>
      </w:r>
      <w:r w:rsidR="00D554A9" w:rsidRPr="008C1D33">
        <w:rPr>
          <w:rFonts w:eastAsia="Times New Roman"/>
          <w:sz w:val="24"/>
          <w:szCs w:val="24"/>
          <w:lang w:eastAsia="ru-RU"/>
        </w:rPr>
        <w:t xml:space="preserve"> – </w:t>
      </w:r>
      <w:r w:rsidRPr="008C1D33">
        <w:rPr>
          <w:rFonts w:eastAsia="Times New Roman"/>
          <w:sz w:val="24"/>
          <w:szCs w:val="24"/>
          <w:lang w:eastAsia="ru-RU"/>
        </w:rPr>
        <w:t>нити, откуда это тянется. Так выражусь.</w:t>
      </w:r>
    </w:p>
    <w:p w14:paraId="565A9953" w14:textId="697C9B3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одна из задач сегодня, когда мы начнём изучать </w:t>
      </w:r>
      <w:r w:rsidR="00E03BF1" w:rsidRPr="008C1D33">
        <w:rPr>
          <w:rFonts w:eastAsia="Times New Roman"/>
          <w:sz w:val="24"/>
          <w:szCs w:val="24"/>
          <w:lang w:eastAsia="ru-RU"/>
        </w:rPr>
        <w:t>Истин</w:t>
      </w:r>
      <w:r w:rsidRPr="008C1D33">
        <w:rPr>
          <w:rFonts w:eastAsia="Times New Roman"/>
          <w:sz w:val="24"/>
          <w:szCs w:val="24"/>
          <w:lang w:eastAsia="ru-RU"/>
        </w:rPr>
        <w:t xml:space="preserve">у, войти в более высокую концентрацию огня в Столпе Изначального Дома огнём </w:t>
      </w:r>
      <w:r w:rsidR="00E03BF1" w:rsidRPr="008C1D33">
        <w:rPr>
          <w:rFonts w:eastAsia="Times New Roman"/>
          <w:sz w:val="24"/>
          <w:szCs w:val="24"/>
          <w:lang w:eastAsia="ru-RU"/>
        </w:rPr>
        <w:t>Истин</w:t>
      </w:r>
      <w:r w:rsidRPr="008C1D33">
        <w:rPr>
          <w:rFonts w:eastAsia="Times New Roman"/>
          <w:sz w:val="24"/>
          <w:szCs w:val="24"/>
          <w:lang w:eastAsia="ru-RU"/>
        </w:rPr>
        <w:t xml:space="preserve">ы. Понятно, сама по себе </w:t>
      </w:r>
      <w:r w:rsidR="00E03BF1" w:rsidRPr="008C1D33">
        <w:rPr>
          <w:rFonts w:eastAsia="Times New Roman"/>
          <w:sz w:val="24"/>
          <w:szCs w:val="24"/>
          <w:lang w:eastAsia="ru-RU"/>
        </w:rPr>
        <w:t>Истин</w:t>
      </w:r>
      <w:r w:rsidRPr="008C1D33">
        <w:rPr>
          <w:rFonts w:eastAsia="Times New Roman"/>
          <w:sz w:val="24"/>
          <w:szCs w:val="24"/>
          <w:lang w:eastAsia="ru-RU"/>
        </w:rPr>
        <w:t>а миролюбива, в смысле, что она простраивает новые миры. И вот эта концентрация будет стоять на Минске, и отсекать такие явления. Я не могу сказать, что это идеально поможет. Но, во всяком случае, она их будет минимизировать. А если удачно сложится, то и вообще отсекать такие явления, когда будут находить заранее тех, кто, понятно, кто способен на такие гадости. Вот это то, что мы как Чела можем сделать. Все услышали? Всё. Чтоб не было никаких левых и правых действий.</w:t>
      </w:r>
    </w:p>
    <w:p w14:paraId="6CB8DE9D" w14:textId="769A020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ещё. Человек живёт в обществе и внутри политики. Чело живёт вне политики, но защищает территорию, где он живёт. Он стражник, поэтому Чела всегда называли: Воин Духа и Воин Огня. Значит, нам надо, как Чела, включить более глубокое состояние стражника. Но стражник</w:t>
      </w:r>
      <w:r w:rsidR="00D554A9" w:rsidRPr="008C1D33">
        <w:rPr>
          <w:rFonts w:eastAsia="Times New Roman"/>
          <w:sz w:val="24"/>
          <w:szCs w:val="24"/>
          <w:lang w:eastAsia="ru-RU"/>
        </w:rPr>
        <w:t xml:space="preserve"> – </w:t>
      </w:r>
      <w:r w:rsidRPr="008C1D33">
        <w:rPr>
          <w:rFonts w:eastAsia="Times New Roman"/>
          <w:sz w:val="24"/>
          <w:szCs w:val="24"/>
          <w:lang w:eastAsia="ru-RU"/>
        </w:rPr>
        <w:t>это не за сущнягами бегать, а страж</w:t>
      </w:r>
      <w:r w:rsidR="00D554A9" w:rsidRPr="008C1D33">
        <w:rPr>
          <w:rFonts w:eastAsia="Times New Roman"/>
          <w:sz w:val="24"/>
          <w:szCs w:val="24"/>
          <w:lang w:eastAsia="ru-RU"/>
        </w:rPr>
        <w:t xml:space="preserve"> – </w:t>
      </w:r>
      <w:r w:rsidRPr="008C1D33">
        <w:rPr>
          <w:rFonts w:eastAsia="Times New Roman"/>
          <w:sz w:val="24"/>
          <w:szCs w:val="24"/>
          <w:lang w:eastAsia="ru-RU"/>
        </w:rPr>
        <w:t>это держать концентрацию огня, который не допускает неадекватных действий на этой территории.</w:t>
      </w:r>
    </w:p>
    <w:p w14:paraId="0B412898" w14:textId="7CBE1A7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бы хотел вам показать другой уровень стражей</w:t>
      </w:r>
      <w:r w:rsidR="00D554A9" w:rsidRPr="008C1D33">
        <w:rPr>
          <w:rFonts w:eastAsia="Times New Roman"/>
          <w:sz w:val="24"/>
          <w:szCs w:val="24"/>
          <w:lang w:eastAsia="ru-RU"/>
        </w:rPr>
        <w:t xml:space="preserve"> – </w:t>
      </w:r>
      <w:r w:rsidRPr="008C1D33">
        <w:rPr>
          <w:rFonts w:eastAsia="Times New Roman"/>
          <w:sz w:val="24"/>
          <w:szCs w:val="24"/>
          <w:lang w:eastAsia="ru-RU"/>
        </w:rPr>
        <w:t>держать настолько высокую концентрацию огня, что неадекватные действия на территории твоего проживания невозможны. Увидели идею? Вот в это вам надо войти. Это отрабатывается долго. Мы можем только направить вам огонь. Но вы это можете сделать, пройдя Вышестоящий курс. В 5-й расе это несколькими воплощениями нарабатывалось в Чела. Сейчас это может быть побыстрее, но это необходимо исполнить, раз вы вступили в такое. Это не случайная давка там, из-за религиозных дел. Это уже направленная и садистская акция. Всё.</w:t>
      </w:r>
    </w:p>
    <w:p w14:paraId="5DBF16EC" w14:textId="31E7E6C7" w:rsidR="007E4B6D" w:rsidRPr="008C1D33" w:rsidRDefault="007E4B6D" w:rsidP="00F03DF4">
      <w:pPr>
        <w:pStyle w:val="4"/>
      </w:pPr>
      <w:bookmarkStart w:id="120" w:name="_Toc221069200"/>
      <w:bookmarkStart w:id="121" w:name="_Toc221905694"/>
      <w:r w:rsidRPr="008C1D33">
        <w:t xml:space="preserve">Начала Начал и настоящая </w:t>
      </w:r>
      <w:r w:rsidR="00E03BF1" w:rsidRPr="008C1D33">
        <w:t>Истин</w:t>
      </w:r>
      <w:r w:rsidRPr="008C1D33">
        <w:t>а</w:t>
      </w:r>
      <w:bookmarkEnd w:id="120"/>
      <w:bookmarkEnd w:id="121"/>
    </w:p>
    <w:p w14:paraId="40DCC31C" w14:textId="4AA616EC" w:rsidR="007E4B6D" w:rsidRPr="008C1D33" w:rsidRDefault="007E4B6D" w:rsidP="007B03D3">
      <w:pPr>
        <w:ind w:firstLine="425"/>
        <w:rPr>
          <w:rFonts w:eastAsia="Times New Roman"/>
          <w:sz w:val="24"/>
          <w:szCs w:val="24"/>
          <w:lang w:eastAsia="ru-RU"/>
        </w:rPr>
      </w:pPr>
      <w:bookmarkStart w:id="122" w:name="_Toc272828224"/>
      <w:r w:rsidRPr="008C1D33">
        <w:rPr>
          <w:rFonts w:eastAsia="Times New Roman"/>
          <w:sz w:val="24"/>
          <w:szCs w:val="24"/>
          <w:lang w:eastAsia="ru-RU"/>
        </w:rPr>
        <w:t xml:space="preserve">Помните, 30 управляет 27, </w:t>
      </w:r>
      <w:r w:rsidR="00E03BF1" w:rsidRPr="008C1D33">
        <w:rPr>
          <w:rFonts w:eastAsia="Times New Roman"/>
          <w:sz w:val="24"/>
          <w:szCs w:val="24"/>
          <w:lang w:eastAsia="ru-RU"/>
        </w:rPr>
        <w:t>Истин</w:t>
      </w:r>
      <w:r w:rsidRPr="008C1D33">
        <w:rPr>
          <w:rFonts w:eastAsia="Times New Roman"/>
          <w:sz w:val="24"/>
          <w:szCs w:val="24"/>
          <w:lang w:eastAsia="ru-RU"/>
        </w:rPr>
        <w:t>а управляет Провидением, но не перекрывает его. Потому что в самый последний момент всё должно остаться свободным. И всё решают Весы Судьбы, которыми управляет только Изначально Вышестоящий Отец. Вот если это запомнить, то ваше Начало Начал будет действовать правильно.</w:t>
      </w:r>
    </w:p>
    <w:p w14:paraId="7035EFD2" w14:textId="4C3E2E4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еще, почему мы стяжали Начало Начал. Как вы думаете, из чего состоит </w:t>
      </w:r>
      <w:r w:rsidR="00E03BF1" w:rsidRPr="008C1D33">
        <w:rPr>
          <w:rFonts w:eastAsia="Times New Roman"/>
          <w:sz w:val="24"/>
          <w:szCs w:val="24"/>
          <w:lang w:eastAsia="ru-RU"/>
        </w:rPr>
        <w:t>Истин</w:t>
      </w:r>
      <w:r w:rsidRPr="008C1D33">
        <w:rPr>
          <w:rFonts w:eastAsia="Times New Roman"/>
          <w:sz w:val="24"/>
          <w:szCs w:val="24"/>
          <w:lang w:eastAsia="ru-RU"/>
        </w:rPr>
        <w:t>а, 30</w:t>
      </w:r>
      <w:r w:rsidRPr="008C1D33">
        <w:rPr>
          <w:rFonts w:eastAsia="Times New Roman"/>
          <w:sz w:val="24"/>
          <w:szCs w:val="24"/>
          <w:lang w:eastAsia="ru-RU"/>
        </w:rPr>
        <w:noBreakHyphen/>
        <w:t xml:space="preserve">й Синтез? Из Начала Начал. Но публиковать их названия нельзя и не имеет смысла, знаете, почему? Подумайте, почему не имеет смысла публиковать Начала Начал? Потому что у каждого из вас Начала Начал свои. Также как у каждого из вас свой ракурс </w:t>
      </w:r>
      <w:r w:rsidR="00E03BF1" w:rsidRPr="008C1D33">
        <w:rPr>
          <w:rFonts w:eastAsia="Times New Roman"/>
          <w:sz w:val="24"/>
          <w:szCs w:val="24"/>
          <w:lang w:eastAsia="ru-RU"/>
        </w:rPr>
        <w:t>Истин</w:t>
      </w:r>
      <w:r w:rsidRPr="008C1D33">
        <w:rPr>
          <w:rFonts w:eastAsia="Times New Roman"/>
          <w:sz w:val="24"/>
          <w:szCs w:val="24"/>
          <w:lang w:eastAsia="ru-RU"/>
        </w:rPr>
        <w:t xml:space="preserve">ы </w:t>
      </w:r>
      <w:r w:rsidRPr="008C1D33">
        <w:rPr>
          <w:rFonts w:eastAsia="Times New Roman"/>
          <w:sz w:val="24"/>
          <w:szCs w:val="24"/>
          <w:lang w:eastAsia="ru-RU"/>
        </w:rPr>
        <w:lastRenderedPageBreak/>
        <w:t xml:space="preserve">Изначально Вышестоящего Отца. То есть своя </w:t>
      </w:r>
      <w:r w:rsidR="00E03BF1" w:rsidRPr="008C1D33">
        <w:rPr>
          <w:rFonts w:eastAsia="Times New Roman"/>
          <w:sz w:val="24"/>
          <w:szCs w:val="24"/>
          <w:lang w:eastAsia="ru-RU"/>
        </w:rPr>
        <w:t>Истин</w:t>
      </w:r>
      <w:r w:rsidRPr="008C1D33">
        <w:rPr>
          <w:rFonts w:eastAsia="Times New Roman"/>
          <w:sz w:val="24"/>
          <w:szCs w:val="24"/>
          <w:lang w:eastAsia="ru-RU"/>
        </w:rPr>
        <w:t xml:space="preserve">а для вас или грань той </w:t>
      </w:r>
      <w:r w:rsidR="00E03BF1" w:rsidRPr="008C1D33">
        <w:rPr>
          <w:rFonts w:eastAsia="Times New Roman"/>
          <w:sz w:val="24"/>
          <w:szCs w:val="24"/>
          <w:lang w:eastAsia="ru-RU"/>
        </w:rPr>
        <w:t>Истин</w:t>
      </w:r>
      <w:r w:rsidRPr="008C1D33">
        <w:rPr>
          <w:rFonts w:eastAsia="Times New Roman"/>
          <w:sz w:val="24"/>
          <w:szCs w:val="24"/>
          <w:lang w:eastAsia="ru-RU"/>
        </w:rPr>
        <w:t>ы, которую имеет Изначально Вышестоящий Отец.</w:t>
      </w:r>
    </w:p>
    <w:p w14:paraId="603E45A5" w14:textId="5CFE450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Поэтому сколько бы я ни рассказывал о Начале Начал</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я тут буду рассказывать или о своих, что не имею права; или отражая кого-то из вас, что имею право сделать только один раз. Значит, цельную 32-ричную </w:t>
      </w:r>
      <w:r w:rsidR="00E03BF1" w:rsidRPr="008C1D33">
        <w:rPr>
          <w:rFonts w:eastAsia="Times New Roman"/>
          <w:sz w:val="24"/>
          <w:szCs w:val="24"/>
          <w:lang w:eastAsia="ru-RU"/>
        </w:rPr>
        <w:t>Истин</w:t>
      </w:r>
      <w:r w:rsidRPr="008C1D33">
        <w:rPr>
          <w:rFonts w:eastAsia="Times New Roman"/>
          <w:sz w:val="24"/>
          <w:szCs w:val="24"/>
          <w:lang w:eastAsia="ru-RU"/>
        </w:rPr>
        <w:t>у Начала Начал никогда в полноте я передать Словом не смогу, даже отразив 32 человека из вас. То есть, взяв одну тридцать вторую часть, но не более того. Увидели?</w:t>
      </w:r>
    </w:p>
    <w:p w14:paraId="5002BC9B" w14:textId="0187D93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настоящая </w:t>
      </w:r>
      <w:r w:rsidR="00E03BF1" w:rsidRPr="008C1D33">
        <w:rPr>
          <w:rFonts w:eastAsia="Times New Roman"/>
          <w:sz w:val="24"/>
          <w:szCs w:val="24"/>
          <w:lang w:eastAsia="ru-RU"/>
        </w:rPr>
        <w:t>Истин</w:t>
      </w:r>
      <w:r w:rsidRPr="008C1D33">
        <w:rPr>
          <w:rFonts w:eastAsia="Times New Roman"/>
          <w:sz w:val="24"/>
          <w:szCs w:val="24"/>
          <w:lang w:eastAsia="ru-RU"/>
        </w:rPr>
        <w:t xml:space="preserve">а познаётся собою, но не открывается вслух другим человекам. </w:t>
      </w:r>
      <w:r w:rsidRPr="008C1D33">
        <w:rPr>
          <w:rFonts w:eastAsia="Times New Roman"/>
          <w:b/>
          <w:sz w:val="24"/>
          <w:szCs w:val="24"/>
          <w:lang w:eastAsia="ru-RU"/>
        </w:rPr>
        <w:t xml:space="preserve">И настоящий текст </w:t>
      </w:r>
      <w:r w:rsidR="00E03BF1" w:rsidRPr="008C1D33">
        <w:rPr>
          <w:rFonts w:eastAsia="Times New Roman"/>
          <w:b/>
          <w:sz w:val="24"/>
          <w:szCs w:val="24"/>
          <w:lang w:eastAsia="ru-RU"/>
        </w:rPr>
        <w:t>Истин</w:t>
      </w:r>
      <w:r w:rsidRPr="008C1D33">
        <w:rPr>
          <w:rFonts w:eastAsia="Times New Roman"/>
          <w:b/>
          <w:sz w:val="24"/>
          <w:szCs w:val="24"/>
          <w:lang w:eastAsia="ru-RU"/>
        </w:rPr>
        <w:t xml:space="preserve">ы ведёт к познанию самого себя и открытию твоих Начала Начал, но никак не даёт свою </w:t>
      </w:r>
      <w:r w:rsidR="00E03BF1" w:rsidRPr="008C1D33">
        <w:rPr>
          <w:rFonts w:eastAsia="Times New Roman"/>
          <w:b/>
          <w:sz w:val="24"/>
          <w:szCs w:val="24"/>
          <w:lang w:eastAsia="ru-RU"/>
        </w:rPr>
        <w:t>Истин</w:t>
      </w:r>
      <w:r w:rsidRPr="008C1D33">
        <w:rPr>
          <w:rFonts w:eastAsia="Times New Roman"/>
          <w:b/>
          <w:sz w:val="24"/>
          <w:szCs w:val="24"/>
          <w:lang w:eastAsia="ru-RU"/>
        </w:rPr>
        <w:t>у, одинаковую для всех.</w:t>
      </w:r>
      <w:r w:rsidRPr="008C1D33">
        <w:rPr>
          <w:rFonts w:eastAsia="Times New Roman"/>
          <w:sz w:val="24"/>
          <w:szCs w:val="24"/>
          <w:lang w:eastAsia="ru-RU"/>
        </w:rPr>
        <w:t xml:space="preserve"> В чём была ошибка многих предыдущих философов, пророков и всех остальных иже с ними. </w:t>
      </w:r>
      <w:r w:rsidR="00E03BF1" w:rsidRPr="008C1D33">
        <w:rPr>
          <w:rFonts w:eastAsia="Times New Roman"/>
          <w:sz w:val="24"/>
          <w:szCs w:val="24"/>
          <w:lang w:eastAsia="ru-RU"/>
        </w:rPr>
        <w:t>Истин</w:t>
      </w:r>
      <w:r w:rsidRPr="008C1D33">
        <w:rPr>
          <w:rFonts w:eastAsia="Times New Roman"/>
          <w:sz w:val="24"/>
          <w:szCs w:val="24"/>
          <w:lang w:eastAsia="ru-RU"/>
        </w:rPr>
        <w:t>а в вас. И вы должны её познать сами. В этом суть.</w:t>
      </w:r>
    </w:p>
    <w:p w14:paraId="140A7535" w14:textId="5BB809D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Почему мы занялись Иерархией? Потому что Изначально Вышестоящий Сын Метагалактики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раньше это ФА-Сын Метагалактики. Он Глава Иерархии, кто не помнит. Причём Глава Иерархии, прежде всего, для Ипостаси Основ. А значит, настоящая </w:t>
      </w:r>
      <w:r w:rsidR="00E03BF1" w:rsidRPr="008C1D33">
        <w:rPr>
          <w:rFonts w:eastAsia="Times New Roman"/>
          <w:sz w:val="24"/>
          <w:szCs w:val="24"/>
          <w:lang w:eastAsia="ru-RU"/>
        </w:rPr>
        <w:t>Истин</w:t>
      </w:r>
      <w:r w:rsidRPr="008C1D33">
        <w:rPr>
          <w:rFonts w:eastAsia="Times New Roman"/>
          <w:sz w:val="24"/>
          <w:szCs w:val="24"/>
          <w:lang w:eastAsia="ru-RU"/>
        </w:rPr>
        <w:t>а, которую носит и выражает Изначально Вышестоящий Сын Метагалактики (два дня назад я бы сказал</w:t>
      </w:r>
      <w:r w:rsidR="00D554A9" w:rsidRPr="008C1D33">
        <w:rPr>
          <w:rFonts w:eastAsia="Times New Roman"/>
          <w:sz w:val="24"/>
          <w:szCs w:val="24"/>
          <w:lang w:eastAsia="ru-RU"/>
        </w:rPr>
        <w:t xml:space="preserve"> – </w:t>
      </w:r>
      <w:r w:rsidRPr="008C1D33">
        <w:rPr>
          <w:rFonts w:eastAsia="Times New Roman"/>
          <w:sz w:val="24"/>
          <w:szCs w:val="24"/>
          <w:lang w:eastAsia="ru-RU"/>
        </w:rPr>
        <w:t>ФА-Сын Метагалактики, понимаете почему, да?), она выражается Ипостасями Основ.</w:t>
      </w:r>
    </w:p>
    <w:p w14:paraId="703F1F22" w14:textId="19E1B10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когда в первой практике мы стяжали 32 Ипостаси Основ в новом выражении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мы с вами стяжали новую </w:t>
      </w:r>
      <w:r w:rsidR="00E03BF1" w:rsidRPr="008C1D33">
        <w:rPr>
          <w:rFonts w:eastAsia="Times New Roman"/>
          <w:sz w:val="24"/>
          <w:szCs w:val="24"/>
          <w:lang w:eastAsia="ru-RU"/>
        </w:rPr>
        <w:t>Истин</w:t>
      </w:r>
      <w:r w:rsidRPr="008C1D33">
        <w:rPr>
          <w:rFonts w:eastAsia="Times New Roman"/>
          <w:sz w:val="24"/>
          <w:szCs w:val="24"/>
          <w:lang w:eastAsia="ru-RU"/>
        </w:rPr>
        <w:t>у, которая пришла в мир. Потому что изменение Ипостаси Основ</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изменение мировой </w:t>
      </w:r>
      <w:r w:rsidR="00E03BF1" w:rsidRPr="008C1D33">
        <w:rPr>
          <w:rFonts w:eastAsia="Times New Roman"/>
          <w:sz w:val="24"/>
          <w:szCs w:val="24"/>
          <w:lang w:eastAsia="ru-RU"/>
        </w:rPr>
        <w:t>Истин</w:t>
      </w:r>
      <w:r w:rsidRPr="008C1D33">
        <w:rPr>
          <w:rFonts w:eastAsia="Times New Roman"/>
          <w:sz w:val="24"/>
          <w:szCs w:val="24"/>
          <w:lang w:eastAsia="ru-RU"/>
        </w:rPr>
        <w:t xml:space="preserve">ы, если можно так выразиться. Или вообще </w:t>
      </w:r>
      <w:r w:rsidR="00E03BF1" w:rsidRPr="008C1D33">
        <w:rPr>
          <w:rFonts w:eastAsia="Times New Roman"/>
          <w:sz w:val="24"/>
          <w:szCs w:val="24"/>
          <w:lang w:eastAsia="ru-RU"/>
        </w:rPr>
        <w:t>Истин</w:t>
      </w:r>
      <w:r w:rsidRPr="008C1D33">
        <w:rPr>
          <w:rFonts w:eastAsia="Times New Roman"/>
          <w:sz w:val="24"/>
          <w:szCs w:val="24"/>
          <w:lang w:eastAsia="ru-RU"/>
        </w:rPr>
        <w:t xml:space="preserve">ы этого мира, </w:t>
      </w:r>
      <w:r w:rsidR="00E03BF1" w:rsidRPr="008C1D33">
        <w:rPr>
          <w:rFonts w:eastAsia="Times New Roman"/>
          <w:sz w:val="24"/>
          <w:szCs w:val="24"/>
          <w:lang w:eastAsia="ru-RU"/>
        </w:rPr>
        <w:t>Истин</w:t>
      </w:r>
      <w:r w:rsidRPr="008C1D33">
        <w:rPr>
          <w:rFonts w:eastAsia="Times New Roman"/>
          <w:sz w:val="24"/>
          <w:szCs w:val="24"/>
          <w:lang w:eastAsia="ru-RU"/>
        </w:rPr>
        <w:t xml:space="preserve">ы этой Планеты и даже Изначально Вышестоящей </w:t>
      </w:r>
      <w:r w:rsidR="00E03BF1" w:rsidRPr="008C1D33">
        <w:rPr>
          <w:rFonts w:eastAsia="Times New Roman"/>
          <w:sz w:val="24"/>
          <w:szCs w:val="24"/>
          <w:lang w:eastAsia="ru-RU"/>
        </w:rPr>
        <w:t>Истин</w:t>
      </w:r>
      <w:r w:rsidRPr="008C1D33">
        <w:rPr>
          <w:rFonts w:eastAsia="Times New Roman"/>
          <w:sz w:val="24"/>
          <w:szCs w:val="24"/>
          <w:lang w:eastAsia="ru-RU"/>
        </w:rPr>
        <w:t xml:space="preserve">ы. Если ФА-Сын Метагалактики, несущий </w:t>
      </w:r>
      <w:r w:rsidR="00E03BF1" w:rsidRPr="008C1D33">
        <w:rPr>
          <w:rFonts w:eastAsia="Times New Roman"/>
          <w:sz w:val="24"/>
          <w:szCs w:val="24"/>
          <w:lang w:eastAsia="ru-RU"/>
        </w:rPr>
        <w:t>Истин</w:t>
      </w:r>
      <w:r w:rsidRPr="008C1D33">
        <w:rPr>
          <w:rFonts w:eastAsia="Times New Roman"/>
          <w:sz w:val="24"/>
          <w:szCs w:val="24"/>
          <w:lang w:eastAsia="ru-RU"/>
        </w:rPr>
        <w:t xml:space="preserve">у, стал Изначально Вышестоящим Сыном Метагалактики, значит, </w:t>
      </w:r>
      <w:r w:rsidR="00E03BF1" w:rsidRPr="008C1D33">
        <w:rPr>
          <w:rFonts w:eastAsia="Times New Roman"/>
          <w:sz w:val="24"/>
          <w:szCs w:val="24"/>
          <w:lang w:eastAsia="ru-RU"/>
        </w:rPr>
        <w:t>Истин</w:t>
      </w:r>
      <w:r w:rsidRPr="008C1D33">
        <w:rPr>
          <w:rFonts w:eastAsia="Times New Roman"/>
          <w:sz w:val="24"/>
          <w:szCs w:val="24"/>
          <w:lang w:eastAsia="ru-RU"/>
        </w:rPr>
        <w:t xml:space="preserve">а преобразилась вместе с ним. А значит, каждому из нас направили новое Начало Начал, и мы вошли в другую </w:t>
      </w:r>
      <w:r w:rsidR="00E03BF1" w:rsidRPr="008C1D33">
        <w:rPr>
          <w:rFonts w:eastAsia="Times New Roman"/>
          <w:sz w:val="24"/>
          <w:szCs w:val="24"/>
          <w:lang w:eastAsia="ru-RU"/>
        </w:rPr>
        <w:t>Истин</w:t>
      </w:r>
      <w:r w:rsidRPr="008C1D33">
        <w:rPr>
          <w:rFonts w:eastAsia="Times New Roman"/>
          <w:sz w:val="24"/>
          <w:szCs w:val="24"/>
          <w:lang w:eastAsia="ru-RU"/>
        </w:rPr>
        <w:t>у.</w:t>
      </w:r>
    </w:p>
    <w:p w14:paraId="409A53FD" w14:textId="1A070BC8" w:rsidR="007E4B6D" w:rsidRPr="008C1D33" w:rsidRDefault="007E4B6D" w:rsidP="00F03DF4">
      <w:pPr>
        <w:pStyle w:val="4"/>
      </w:pPr>
      <w:bookmarkStart w:id="123" w:name="_Toc221069201"/>
      <w:bookmarkStart w:id="124" w:name="_Toc221905695"/>
      <w:r w:rsidRPr="008C1D33">
        <w:t xml:space="preserve">Новая </w:t>
      </w:r>
      <w:r w:rsidR="00E03BF1" w:rsidRPr="008C1D33">
        <w:t>Истин</w:t>
      </w:r>
      <w:r w:rsidRPr="008C1D33">
        <w:t>а приходит на Планету</w:t>
      </w:r>
      <w:bookmarkEnd w:id="123"/>
      <w:bookmarkEnd w:id="124"/>
    </w:p>
    <w:p w14:paraId="7B94D577" w14:textId="74C4303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 прошлый раз мы с вами работали на всю Планету, если вы запомнили последнюю практику. Укутывали её огнём. Вы Дом Хум, а значит, как бы мы печально ни относились к взрыву, именно через Хум новая </w:t>
      </w:r>
      <w:r w:rsidR="00E03BF1" w:rsidRPr="008C1D33">
        <w:rPr>
          <w:rFonts w:eastAsia="Times New Roman"/>
          <w:sz w:val="24"/>
          <w:szCs w:val="24"/>
          <w:lang w:eastAsia="ru-RU"/>
        </w:rPr>
        <w:t>Истин</w:t>
      </w:r>
      <w:r w:rsidRPr="008C1D33">
        <w:rPr>
          <w:rFonts w:eastAsia="Times New Roman"/>
          <w:sz w:val="24"/>
          <w:szCs w:val="24"/>
          <w:lang w:eastAsia="ru-RU"/>
        </w:rPr>
        <w:t xml:space="preserve">а приходит на Планету. Хватит ли вам концентрации огня, глубины возможностей своим Хум выразить новую </w:t>
      </w:r>
      <w:r w:rsidR="00E03BF1" w:rsidRPr="008C1D33">
        <w:rPr>
          <w:rFonts w:eastAsia="Times New Roman"/>
          <w:sz w:val="24"/>
          <w:szCs w:val="24"/>
          <w:lang w:eastAsia="ru-RU"/>
        </w:rPr>
        <w:t>Истин</w:t>
      </w:r>
      <w:r w:rsidRPr="008C1D33">
        <w:rPr>
          <w:rFonts w:eastAsia="Times New Roman"/>
          <w:sz w:val="24"/>
          <w:szCs w:val="24"/>
          <w:lang w:eastAsia="ru-RU"/>
        </w:rPr>
        <w:t>у?</w:t>
      </w:r>
    </w:p>
    <w:p w14:paraId="17CE3E27" w14:textId="17765A2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теперь подумайте. Ваш Хум готов пропустить то, на что вы не способны? А долж</w:t>
      </w:r>
      <w:r w:rsidRPr="008C1D33">
        <w:rPr>
          <w:rFonts w:eastAsia="Times New Roman"/>
          <w:b/>
          <w:sz w:val="24"/>
          <w:szCs w:val="24"/>
          <w:lang w:eastAsia="ru-RU"/>
        </w:rPr>
        <w:t>ё</w:t>
      </w:r>
      <w:r w:rsidRPr="008C1D33">
        <w:rPr>
          <w:rFonts w:eastAsia="Times New Roman"/>
          <w:sz w:val="24"/>
          <w:szCs w:val="24"/>
          <w:lang w:eastAsia="ru-RU"/>
        </w:rPr>
        <w:t xml:space="preserve">н. Потому что не всегда будут те Ведущие и Чела, которые вам подсказывают, что надо уплотнить Начало Начал, надо преобразить Хум, что мы сейчас будем с вами делать, чтобы пропустить </w:t>
      </w:r>
      <w:r w:rsidRPr="008C1D33">
        <w:rPr>
          <w:rFonts w:eastAsia="Times New Roman"/>
          <w:sz w:val="24"/>
          <w:szCs w:val="24"/>
          <w:lang w:eastAsia="ru-RU"/>
        </w:rPr>
        <w:lastRenderedPageBreak/>
        <w:t xml:space="preserve">новую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пришедшую в мир, или пропустить что-то новое. Чело должен быть готов всегда. В воскресение пришла новая </w:t>
      </w:r>
      <w:r w:rsidR="00E03BF1" w:rsidRPr="008C1D33">
        <w:rPr>
          <w:rFonts w:eastAsia="Times New Roman"/>
          <w:sz w:val="24"/>
          <w:szCs w:val="24"/>
          <w:lang w:eastAsia="ru-RU"/>
        </w:rPr>
        <w:t>Истин</w:t>
      </w:r>
      <w:r w:rsidRPr="008C1D33">
        <w:rPr>
          <w:rFonts w:eastAsia="Times New Roman"/>
          <w:sz w:val="24"/>
          <w:szCs w:val="24"/>
          <w:lang w:eastAsia="ru-RU"/>
        </w:rPr>
        <w:t>а, Иерархия взошла и поменялась. Ваш Хум её пропустил только сегодня, сейчас. Понимаете, о чём я?</w:t>
      </w:r>
    </w:p>
    <w:p w14:paraId="5E3324D3" w14:textId="70ADF39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если бы он пропустил в воскресение? Это не значит, чтоб мы преодолели события, но вдруг? И у нас навечно останется вопрос</w:t>
      </w:r>
      <w:r w:rsidR="00D554A9" w:rsidRPr="008C1D33">
        <w:rPr>
          <w:rFonts w:eastAsia="Times New Roman"/>
          <w:sz w:val="24"/>
          <w:szCs w:val="24"/>
          <w:lang w:eastAsia="ru-RU"/>
        </w:rPr>
        <w:t xml:space="preserve"> – </w:t>
      </w:r>
      <w:r w:rsidRPr="008C1D33">
        <w:rPr>
          <w:rFonts w:eastAsia="Times New Roman"/>
          <w:sz w:val="24"/>
          <w:szCs w:val="24"/>
          <w:lang w:eastAsia="ru-RU"/>
        </w:rPr>
        <w:t>мы могли бы преодолеть? Могли бы и не преодолеть, не надо строить иллюзий. Это Весы Судьбы. Но это была бы лишняя капля на нашу сторону весов. А её там не оказалось. Она могла повлиять, могла</w:t>
      </w:r>
      <w:r w:rsidR="00D554A9" w:rsidRPr="008C1D33">
        <w:rPr>
          <w:rFonts w:eastAsia="Times New Roman"/>
          <w:sz w:val="24"/>
          <w:szCs w:val="24"/>
          <w:lang w:eastAsia="ru-RU"/>
        </w:rPr>
        <w:t xml:space="preserve"> – </w:t>
      </w:r>
      <w:r w:rsidRPr="008C1D33">
        <w:rPr>
          <w:rFonts w:eastAsia="Times New Roman"/>
          <w:sz w:val="24"/>
          <w:szCs w:val="24"/>
          <w:lang w:eastAsia="ru-RU"/>
        </w:rPr>
        <w:t>нет. Гадать можно до бесконечности. Войти в безволие и подчинить себя гаду или гадине. Это делать не стоит.</w:t>
      </w:r>
    </w:p>
    <w:p w14:paraId="6B189781" w14:textId="017A311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Но на будущее надо извлечь простой урок. Хум не отдельных</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Ведущей одной, двух, трёх, четырёх, понятно, а команды Изначального Дома, должен в любой момент уметь пропускать новое Начало Начал, новую грань </w:t>
      </w:r>
      <w:r w:rsidR="00E03BF1" w:rsidRPr="008C1D33">
        <w:rPr>
          <w:rFonts w:eastAsia="Times New Roman"/>
          <w:sz w:val="24"/>
          <w:szCs w:val="24"/>
          <w:lang w:eastAsia="ru-RU"/>
        </w:rPr>
        <w:t>Истин</w:t>
      </w:r>
      <w:r w:rsidRPr="008C1D33">
        <w:rPr>
          <w:rFonts w:eastAsia="Times New Roman"/>
          <w:sz w:val="24"/>
          <w:szCs w:val="24"/>
          <w:lang w:eastAsia="ru-RU"/>
        </w:rPr>
        <w:t xml:space="preserve">ы или новую </w:t>
      </w:r>
      <w:r w:rsidR="00E03BF1" w:rsidRPr="008C1D33">
        <w:rPr>
          <w:rFonts w:eastAsia="Times New Roman"/>
          <w:sz w:val="24"/>
          <w:szCs w:val="24"/>
          <w:lang w:eastAsia="ru-RU"/>
        </w:rPr>
        <w:t>Истин</w:t>
      </w:r>
      <w:r w:rsidRPr="008C1D33">
        <w:rPr>
          <w:rFonts w:eastAsia="Times New Roman"/>
          <w:sz w:val="24"/>
          <w:szCs w:val="24"/>
          <w:lang w:eastAsia="ru-RU"/>
        </w:rPr>
        <w:t>у. И возможно, служа этим окружающим, всё будет улучшаться.</w:t>
      </w:r>
    </w:p>
    <w:p w14:paraId="29791C70" w14:textId="2FA62D6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Просто если смотреть с точки зрения </w:t>
      </w:r>
      <w:r w:rsidR="00E03BF1" w:rsidRPr="008C1D33">
        <w:rPr>
          <w:rFonts w:eastAsia="Times New Roman"/>
          <w:sz w:val="24"/>
          <w:szCs w:val="24"/>
          <w:lang w:eastAsia="ru-RU"/>
        </w:rPr>
        <w:t>Истин</w:t>
      </w:r>
      <w:r w:rsidRPr="008C1D33">
        <w:rPr>
          <w:rFonts w:eastAsia="Times New Roman"/>
          <w:sz w:val="24"/>
          <w:szCs w:val="24"/>
          <w:lang w:eastAsia="ru-RU"/>
        </w:rPr>
        <w:t>ы, изменение Иерархии пришло в воскресение</w:t>
      </w:r>
      <w:r w:rsidR="00D554A9" w:rsidRPr="008C1D33">
        <w:rPr>
          <w:rFonts w:eastAsia="Times New Roman"/>
          <w:sz w:val="24"/>
          <w:szCs w:val="24"/>
          <w:lang w:eastAsia="ru-RU"/>
        </w:rPr>
        <w:t xml:space="preserve"> – </w:t>
      </w:r>
      <w:r w:rsidRPr="008C1D33">
        <w:rPr>
          <w:rFonts w:eastAsia="Times New Roman"/>
          <w:sz w:val="24"/>
          <w:szCs w:val="24"/>
          <w:lang w:eastAsia="ru-RU"/>
        </w:rPr>
        <w:t>вы достигли это в понедельник. Не надо вслух было расшифровывать, вы бы не смогли, даже узнав Синтез. А вот пропустить в Хум вы должны были в воскресение. А вы пропустили сейчас. Гадать не надо, что бы было. Могло б ничего не быть. Но лучше б, если б ваш Хум пропустил это в воскресение, правда? Вот это</w:t>
      </w:r>
      <w:r w:rsidR="00103C00" w:rsidRPr="008C1D33">
        <w:rPr>
          <w:rFonts w:eastAsia="Times New Roman"/>
          <w:sz w:val="24"/>
          <w:szCs w:val="24"/>
          <w:lang w:eastAsia="ru-RU"/>
        </w:rPr>
        <w:t xml:space="preserve"> истин</w:t>
      </w:r>
      <w:r w:rsidRPr="008C1D33">
        <w:rPr>
          <w:rFonts w:eastAsia="Times New Roman"/>
          <w:sz w:val="24"/>
          <w:szCs w:val="24"/>
          <w:lang w:eastAsia="ru-RU"/>
        </w:rPr>
        <w:t>ный взгляд.</w:t>
      </w:r>
    </w:p>
    <w:p w14:paraId="2644AFCF" w14:textId="479F401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хотел вам показать, что такое</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ный взгляд. Отец не случайно показал в воскресение изменения, а во вторник завершение. Но посередине там, где надо завершить, пропустить </w:t>
      </w:r>
      <w:r w:rsidR="00E03BF1" w:rsidRPr="008C1D33">
        <w:rPr>
          <w:rFonts w:eastAsia="Times New Roman"/>
          <w:sz w:val="24"/>
          <w:szCs w:val="24"/>
          <w:lang w:eastAsia="ru-RU"/>
        </w:rPr>
        <w:t>Истин</w:t>
      </w:r>
      <w:r w:rsidRPr="008C1D33">
        <w:rPr>
          <w:rFonts w:eastAsia="Times New Roman"/>
          <w:sz w:val="24"/>
          <w:szCs w:val="24"/>
          <w:lang w:eastAsia="ru-RU"/>
        </w:rPr>
        <w:t>у в Воле, куда мы сейчас её отправили. Было не очень хорошее событие на территории фиксации Хум.</w:t>
      </w:r>
    </w:p>
    <w:p w14:paraId="341957BD" w14:textId="560069D8" w:rsidR="007E4B6D" w:rsidRPr="008C1D33" w:rsidRDefault="007E4B6D" w:rsidP="00F03DF4">
      <w:pPr>
        <w:pStyle w:val="4"/>
      </w:pPr>
      <w:bookmarkStart w:id="125" w:name="_Toc221069202"/>
      <w:bookmarkStart w:id="126" w:name="_Toc221905696"/>
      <w:r w:rsidRPr="008C1D33">
        <w:t xml:space="preserve">Весы судьбы и Меч </w:t>
      </w:r>
      <w:r w:rsidR="00E03BF1" w:rsidRPr="008C1D33">
        <w:t>Истин</w:t>
      </w:r>
      <w:r w:rsidRPr="008C1D33">
        <w:t>ы</w:t>
      </w:r>
      <w:bookmarkEnd w:id="125"/>
      <w:bookmarkEnd w:id="126"/>
    </w:p>
    <w:p w14:paraId="1BEB491B" w14:textId="762E3DE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Помните, 1-й Сиаматический или Вышестоящий Синтез? После него ведь уже прошло 16 месяцев. И вы уже давно должны служить. Вопрос в том, как вы служите? Это третий шанс, который мы упустили. А с учётом каждого Синтеза это ещё 13 шансов, 14-й наступает сегодня в ночь.</w:t>
      </w:r>
    </w:p>
    <w:p w14:paraId="2C604EA0" w14:textId="36B0C88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так копятся Весы Судьбы, посредине которых стоит </w:t>
      </w:r>
      <w:r w:rsidR="00E03BF1" w:rsidRPr="008C1D33">
        <w:rPr>
          <w:rFonts w:eastAsia="Times New Roman"/>
          <w:sz w:val="24"/>
          <w:szCs w:val="24"/>
          <w:lang w:eastAsia="ru-RU"/>
        </w:rPr>
        <w:t>Истин</w:t>
      </w:r>
      <w:r w:rsidRPr="008C1D33">
        <w:rPr>
          <w:rFonts w:eastAsia="Times New Roman"/>
          <w:sz w:val="24"/>
          <w:szCs w:val="24"/>
          <w:lang w:eastAsia="ru-RU"/>
        </w:rPr>
        <w:t xml:space="preserve">а в виде меча. </w:t>
      </w:r>
      <w:r w:rsidR="00E03BF1" w:rsidRPr="008C1D33">
        <w:rPr>
          <w:rFonts w:eastAsia="Times New Roman"/>
          <w:sz w:val="24"/>
          <w:szCs w:val="24"/>
          <w:lang w:eastAsia="ru-RU"/>
        </w:rPr>
        <w:t>Истин</w:t>
      </w:r>
      <w:r w:rsidRPr="008C1D33">
        <w:rPr>
          <w:rFonts w:eastAsia="Times New Roman"/>
          <w:sz w:val="24"/>
          <w:szCs w:val="24"/>
          <w:lang w:eastAsia="ru-RU"/>
        </w:rPr>
        <w:t>а стоит в виде Меча, где острие направлено вверх. Напоминаю, Меч теперь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6-й горизонт и Свет.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это вершина 6-го горизонта. И в древнем значении весов, по центру весов стояла не стоечка, которую придумала Дочь, чтоб спастись от Меча, в смысле</w:t>
      </w:r>
      <w:r w:rsidR="00D554A9" w:rsidRPr="008C1D33">
        <w:rPr>
          <w:rFonts w:eastAsia="Times New Roman"/>
          <w:sz w:val="24"/>
          <w:szCs w:val="24"/>
          <w:lang w:eastAsia="ru-RU"/>
        </w:rPr>
        <w:t xml:space="preserve"> – </w:t>
      </w:r>
      <w:r w:rsidRPr="008C1D33">
        <w:rPr>
          <w:rFonts w:eastAsia="Times New Roman"/>
          <w:sz w:val="24"/>
          <w:szCs w:val="24"/>
          <w:lang w:eastAsia="ru-RU"/>
        </w:rPr>
        <w:t>Ева, а стояло острие Меча.</w:t>
      </w:r>
    </w:p>
    <w:p w14:paraId="05B5245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Поэтому в древности была знаменитая фраза: «Я стою, как на острие меча». Имелось в виду не грань ребра, а вершина острия. И были Весы Судьбы. Знаменитый кавказский танец на острие сабли. Был такой очень любопытный. Я через это нашёл весы на острие меча.</w:t>
      </w:r>
    </w:p>
    <w:p w14:paraId="1140241B" w14:textId="3B9D0BA1" w:rsidR="007E4B6D" w:rsidRPr="008C1D33" w:rsidRDefault="007E4B6D" w:rsidP="00F03DF4">
      <w:pPr>
        <w:pStyle w:val="4"/>
      </w:pPr>
      <w:bookmarkStart w:id="127" w:name="_Toc291754986"/>
      <w:bookmarkStart w:id="128" w:name="_Toc291767608"/>
      <w:bookmarkStart w:id="129" w:name="_Toc292994243"/>
      <w:bookmarkStart w:id="130" w:name="_Toc221069203"/>
      <w:bookmarkStart w:id="131" w:name="_Toc221905697"/>
      <w:r w:rsidRPr="008C1D33">
        <w:t xml:space="preserve">Технологии </w:t>
      </w:r>
      <w:r w:rsidR="00E03BF1" w:rsidRPr="008C1D33">
        <w:t>Истин</w:t>
      </w:r>
      <w:r w:rsidRPr="008C1D33">
        <w:t>ы</w:t>
      </w:r>
      <w:bookmarkEnd w:id="127"/>
      <w:bookmarkEnd w:id="128"/>
      <w:bookmarkEnd w:id="129"/>
      <w:bookmarkEnd w:id="130"/>
      <w:bookmarkEnd w:id="131"/>
    </w:p>
    <w:p w14:paraId="64B5D501" w14:textId="25E9A07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Поэтому у Сына весы по центру имеют Меч. Меч Чело, Меч Ученика, и чашечки весов качаются, чётко фиксируясь, не одеваясь, а фиксируясь на острие меча. Если они упадут</w:t>
      </w:r>
      <w:r w:rsidR="00D554A9" w:rsidRPr="008C1D33">
        <w:rPr>
          <w:rFonts w:eastAsia="Times New Roman"/>
          <w:sz w:val="24"/>
          <w:szCs w:val="24"/>
          <w:lang w:eastAsia="ru-RU"/>
        </w:rPr>
        <w:t xml:space="preserve"> – </w:t>
      </w:r>
      <w:r w:rsidRPr="008C1D33">
        <w:rPr>
          <w:rFonts w:eastAsia="Times New Roman"/>
          <w:sz w:val="24"/>
          <w:szCs w:val="24"/>
          <w:lang w:eastAsia="ru-RU"/>
        </w:rPr>
        <w:t>смерть. Коснутся положительно</w:t>
      </w:r>
      <w:r w:rsidR="00D554A9" w:rsidRPr="008C1D33">
        <w:rPr>
          <w:rFonts w:eastAsia="Times New Roman"/>
          <w:sz w:val="24"/>
          <w:szCs w:val="24"/>
          <w:lang w:eastAsia="ru-RU"/>
        </w:rPr>
        <w:t xml:space="preserve"> – </w:t>
      </w:r>
      <w:r w:rsidRPr="008C1D33">
        <w:rPr>
          <w:rFonts w:eastAsia="Times New Roman"/>
          <w:sz w:val="24"/>
          <w:szCs w:val="24"/>
          <w:lang w:eastAsia="ru-RU"/>
        </w:rPr>
        <w:t>взошёл. Коснутся отрицательно</w:t>
      </w:r>
      <w:r w:rsidR="00D554A9" w:rsidRPr="008C1D33">
        <w:rPr>
          <w:rFonts w:eastAsia="Times New Roman"/>
          <w:sz w:val="24"/>
          <w:szCs w:val="24"/>
          <w:lang w:eastAsia="ru-RU"/>
        </w:rPr>
        <w:t xml:space="preserve"> – </w:t>
      </w:r>
      <w:r w:rsidRPr="008C1D33">
        <w:rPr>
          <w:rFonts w:eastAsia="Times New Roman"/>
          <w:sz w:val="24"/>
          <w:szCs w:val="24"/>
          <w:lang w:eastAsia="ru-RU"/>
        </w:rPr>
        <w:t>взорвался. В итоге недееспособность Чела мечом, понятно, балансирует или разбалансирует любые весы (</w:t>
      </w:r>
      <w:r w:rsidRPr="008C1D33">
        <w:rPr>
          <w:rFonts w:eastAsia="Times New Roman"/>
          <w:i/>
          <w:sz w:val="24"/>
          <w:szCs w:val="24"/>
          <w:lang w:eastAsia="ru-RU"/>
        </w:rPr>
        <w:t>вздыхает</w:t>
      </w:r>
      <w:r w:rsidRPr="008C1D33">
        <w:rPr>
          <w:rFonts w:eastAsia="Times New Roman"/>
          <w:sz w:val="24"/>
          <w:szCs w:val="24"/>
          <w:lang w:eastAsia="ru-RU"/>
        </w:rPr>
        <w:t>), понятно. Ну и начинается всё то самое, что начинается.</w:t>
      </w:r>
    </w:p>
    <w:p w14:paraId="2EB98638" w14:textId="4291DDF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вам ещё одна грань </w:t>
      </w:r>
      <w:r w:rsidR="00E03BF1" w:rsidRPr="008C1D33">
        <w:rPr>
          <w:rFonts w:eastAsia="Times New Roman"/>
          <w:sz w:val="24"/>
          <w:szCs w:val="24"/>
          <w:lang w:eastAsia="ru-RU"/>
        </w:rPr>
        <w:t>Истин</w:t>
      </w:r>
      <w:r w:rsidRPr="008C1D33">
        <w:rPr>
          <w:rFonts w:eastAsia="Times New Roman"/>
          <w:sz w:val="24"/>
          <w:szCs w:val="24"/>
          <w:lang w:eastAsia="ru-RU"/>
        </w:rPr>
        <w:t>ы. Поэтому, входя в 30-й Синтез, вы должны понимать, что вы входите в вершину Меча новой эпохи. У Чела посвящения</w:t>
      </w:r>
      <w:r w:rsidR="00D554A9" w:rsidRPr="008C1D33">
        <w:rPr>
          <w:rFonts w:eastAsia="Times New Roman"/>
          <w:sz w:val="24"/>
          <w:szCs w:val="24"/>
          <w:lang w:eastAsia="ru-RU"/>
        </w:rPr>
        <w:t xml:space="preserve"> – </w:t>
      </w:r>
      <w:r w:rsidRPr="008C1D33">
        <w:rPr>
          <w:rFonts w:eastAsia="Times New Roman"/>
          <w:sz w:val="24"/>
          <w:szCs w:val="24"/>
          <w:lang w:eastAsia="ru-RU"/>
        </w:rPr>
        <w:t>это 5-й горизонт. Нет, сами посвящения идут от огня теперь, но отражают пятёрку. Меч</w:t>
      </w:r>
      <w:r w:rsidR="00D554A9" w:rsidRPr="008C1D33">
        <w:rPr>
          <w:rFonts w:eastAsia="Times New Roman"/>
          <w:sz w:val="24"/>
          <w:szCs w:val="24"/>
          <w:lang w:eastAsia="ru-RU"/>
        </w:rPr>
        <w:t xml:space="preserve"> – </w:t>
      </w:r>
      <w:r w:rsidRPr="008C1D33">
        <w:rPr>
          <w:rFonts w:eastAsia="Times New Roman"/>
          <w:sz w:val="24"/>
          <w:szCs w:val="24"/>
          <w:lang w:eastAsia="ru-RU"/>
        </w:rPr>
        <w:t>шестёрку. Без посвящения Меч не получишь. Столп</w:t>
      </w:r>
      <w:r w:rsidR="00D554A9" w:rsidRPr="008C1D33">
        <w:rPr>
          <w:rFonts w:eastAsia="Times New Roman"/>
          <w:sz w:val="24"/>
          <w:szCs w:val="24"/>
          <w:lang w:eastAsia="ru-RU"/>
        </w:rPr>
        <w:t xml:space="preserve"> – </w:t>
      </w:r>
      <w:r w:rsidRPr="008C1D33">
        <w:rPr>
          <w:rFonts w:eastAsia="Times New Roman"/>
          <w:sz w:val="24"/>
          <w:szCs w:val="24"/>
          <w:lang w:eastAsia="ru-RU"/>
        </w:rPr>
        <w:t>семёрку, это экзамен. Столп</w:t>
      </w:r>
      <w:r w:rsidR="00D554A9" w:rsidRPr="008C1D33">
        <w:rPr>
          <w:rFonts w:eastAsia="Times New Roman"/>
          <w:sz w:val="24"/>
          <w:szCs w:val="24"/>
          <w:lang w:eastAsia="ru-RU"/>
        </w:rPr>
        <w:t xml:space="preserve"> – </w:t>
      </w:r>
      <w:r w:rsidRPr="008C1D33">
        <w:rPr>
          <w:rFonts w:eastAsia="Times New Roman"/>
          <w:sz w:val="24"/>
          <w:szCs w:val="24"/>
          <w:lang w:eastAsia="ru-RU"/>
        </w:rPr>
        <w:t>явление Отца собою. И сфера Огня</w:t>
      </w:r>
      <w:r w:rsidR="00D554A9" w:rsidRPr="008C1D33">
        <w:rPr>
          <w:rFonts w:eastAsia="Times New Roman"/>
          <w:sz w:val="24"/>
          <w:szCs w:val="24"/>
          <w:lang w:eastAsia="ru-RU"/>
        </w:rPr>
        <w:t xml:space="preserve"> – </w:t>
      </w:r>
      <w:r w:rsidRPr="008C1D33">
        <w:rPr>
          <w:rFonts w:eastAsia="Times New Roman"/>
          <w:sz w:val="24"/>
          <w:szCs w:val="24"/>
          <w:lang w:eastAsia="ru-RU"/>
        </w:rPr>
        <w:t>восьмёрка, Дом.</w:t>
      </w:r>
    </w:p>
    <w:p w14:paraId="1E5ED9AE" w14:textId="410C99A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Сегодня мы сдаём экзамен Мечом, если он у нас не затхлый от застоявшегося огня после 1-го Вышестоящего или Сиаматического Синтеза. Для сообразительных: Вышестоящий Синтез</w:t>
      </w:r>
      <w:r w:rsidR="00D554A9" w:rsidRPr="008C1D33">
        <w:rPr>
          <w:rFonts w:eastAsia="Times New Roman"/>
          <w:sz w:val="24"/>
          <w:szCs w:val="24"/>
          <w:lang w:eastAsia="ru-RU"/>
        </w:rPr>
        <w:t xml:space="preserve"> – </w:t>
      </w:r>
      <w:r w:rsidRPr="008C1D33">
        <w:rPr>
          <w:rFonts w:eastAsia="Times New Roman"/>
          <w:sz w:val="24"/>
          <w:szCs w:val="24"/>
          <w:lang w:eastAsia="ru-RU"/>
        </w:rPr>
        <w:t>«ВС»</w:t>
      </w:r>
      <w:r w:rsidR="00D554A9" w:rsidRPr="008C1D33">
        <w:rPr>
          <w:rFonts w:eastAsia="Times New Roman"/>
          <w:sz w:val="24"/>
          <w:szCs w:val="24"/>
          <w:lang w:eastAsia="ru-RU"/>
        </w:rPr>
        <w:t xml:space="preserve"> – </w:t>
      </w:r>
      <w:r w:rsidRPr="008C1D33">
        <w:rPr>
          <w:rFonts w:eastAsia="Times New Roman"/>
          <w:sz w:val="24"/>
          <w:szCs w:val="24"/>
          <w:lang w:eastAsia="ru-RU"/>
        </w:rPr>
        <w:t>Весы Судьбы. Раньше был Сиаматический Синтез</w:t>
      </w:r>
      <w:r w:rsidR="00D554A9" w:rsidRPr="008C1D33">
        <w:rPr>
          <w:rFonts w:eastAsia="Times New Roman"/>
          <w:sz w:val="24"/>
          <w:szCs w:val="24"/>
          <w:lang w:eastAsia="ru-RU"/>
        </w:rPr>
        <w:t xml:space="preserve"> – </w:t>
      </w:r>
      <w:r w:rsidRPr="008C1D33">
        <w:rPr>
          <w:rFonts w:eastAsia="Times New Roman"/>
          <w:sz w:val="24"/>
          <w:szCs w:val="24"/>
          <w:lang w:eastAsia="ru-RU"/>
        </w:rPr>
        <w:t>«СС»</w:t>
      </w:r>
      <w:r w:rsidR="00D554A9" w:rsidRPr="008C1D33">
        <w:rPr>
          <w:rFonts w:eastAsia="Times New Roman"/>
          <w:sz w:val="24"/>
          <w:szCs w:val="24"/>
          <w:lang w:eastAsia="ru-RU"/>
        </w:rPr>
        <w:t xml:space="preserve"> – </w:t>
      </w:r>
      <w:r w:rsidRPr="008C1D33">
        <w:rPr>
          <w:rFonts w:eastAsia="Times New Roman"/>
          <w:sz w:val="24"/>
          <w:szCs w:val="24"/>
          <w:lang w:eastAsia="ru-RU"/>
        </w:rPr>
        <w:t>на каждой чашечке весов по Сердцу вашему. Что большее передавится</w:t>
      </w:r>
      <w:r w:rsidR="00D554A9" w:rsidRPr="008C1D33">
        <w:rPr>
          <w:rFonts w:eastAsia="Times New Roman"/>
          <w:sz w:val="24"/>
          <w:szCs w:val="24"/>
          <w:lang w:eastAsia="ru-RU"/>
        </w:rPr>
        <w:t xml:space="preserve"> – </w:t>
      </w:r>
      <w:r w:rsidRPr="008C1D33">
        <w:rPr>
          <w:rFonts w:eastAsia="Times New Roman"/>
          <w:sz w:val="24"/>
          <w:szCs w:val="24"/>
          <w:lang w:eastAsia="ru-RU"/>
        </w:rPr>
        <w:t>положительного, отрицательного</w:t>
      </w:r>
      <w:r w:rsidR="00D554A9" w:rsidRPr="008C1D33">
        <w:rPr>
          <w:rFonts w:eastAsia="Times New Roman"/>
          <w:sz w:val="24"/>
          <w:szCs w:val="24"/>
          <w:lang w:eastAsia="ru-RU"/>
        </w:rPr>
        <w:t xml:space="preserve"> – </w:t>
      </w:r>
      <w:r w:rsidRPr="008C1D33">
        <w:rPr>
          <w:rFonts w:eastAsia="Times New Roman"/>
          <w:sz w:val="24"/>
          <w:szCs w:val="24"/>
          <w:lang w:eastAsia="ru-RU"/>
        </w:rPr>
        <w:t>«туды» весы и пойдут вместе с мечом вашим. Теперь этим занимается не Сердце, так как Меч стал Светом, а Вышестоящий огонь, вышестоящий по отношению к вам, или Вышестоящий Синтез, который может быть записан только в Вышестоящий огонь. И от того, как вы исполняете более высокий Синтез, чем тот, который характерен вам</w:t>
      </w:r>
      <w:r w:rsidR="00D554A9" w:rsidRPr="008C1D33">
        <w:rPr>
          <w:rFonts w:eastAsia="Times New Roman"/>
          <w:sz w:val="24"/>
          <w:szCs w:val="24"/>
          <w:lang w:eastAsia="ru-RU"/>
        </w:rPr>
        <w:t xml:space="preserve"> – </w:t>
      </w:r>
      <w:r w:rsidRPr="008C1D33">
        <w:rPr>
          <w:rFonts w:eastAsia="Times New Roman"/>
          <w:sz w:val="24"/>
          <w:szCs w:val="24"/>
          <w:lang w:eastAsia="ru-RU"/>
        </w:rPr>
        <w:t>от этого и зависит качание Весов Судьбы у каждого из вас как у Чело.</w:t>
      </w:r>
    </w:p>
    <w:p w14:paraId="37D198B1" w14:textId="3D96214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это будет всю следующую эпоху. Этому будут теперь учиться все Чела. Вот тому механизму, который я сейчас вам нарисовал. В этом </w:t>
      </w:r>
      <w:r w:rsidR="00E03BF1" w:rsidRPr="008C1D33">
        <w:rPr>
          <w:rFonts w:eastAsia="Times New Roman"/>
          <w:sz w:val="24"/>
          <w:szCs w:val="24"/>
          <w:lang w:eastAsia="ru-RU"/>
        </w:rPr>
        <w:t>Истин</w:t>
      </w:r>
      <w:r w:rsidRPr="008C1D33">
        <w:rPr>
          <w:rFonts w:eastAsia="Times New Roman"/>
          <w:sz w:val="24"/>
          <w:szCs w:val="24"/>
          <w:lang w:eastAsia="ru-RU"/>
        </w:rPr>
        <w:t xml:space="preserve">а. Не в виде фразы, это всего лишь Алфавит, а в виде действия. Вот так действует </w:t>
      </w:r>
      <w:r w:rsidR="00E03BF1" w:rsidRPr="008C1D33">
        <w:rPr>
          <w:rFonts w:eastAsia="Times New Roman"/>
          <w:sz w:val="24"/>
          <w:szCs w:val="24"/>
          <w:lang w:eastAsia="ru-RU"/>
        </w:rPr>
        <w:t>Истин</w:t>
      </w:r>
      <w:r w:rsidRPr="008C1D33">
        <w:rPr>
          <w:rFonts w:eastAsia="Times New Roman"/>
          <w:sz w:val="24"/>
          <w:szCs w:val="24"/>
          <w:lang w:eastAsia="ru-RU"/>
        </w:rPr>
        <w:t>а.</w:t>
      </w:r>
    </w:p>
    <w:p w14:paraId="7EDB85C7" w14:textId="467E6C0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Кстати, Меч в </w:t>
      </w:r>
      <w:r w:rsidR="00E03BF1" w:rsidRPr="008C1D33">
        <w:rPr>
          <w:rFonts w:eastAsia="Times New Roman"/>
          <w:sz w:val="24"/>
          <w:szCs w:val="24"/>
          <w:lang w:eastAsia="ru-RU"/>
        </w:rPr>
        <w:t>Истин</w:t>
      </w:r>
      <w:r w:rsidRPr="008C1D33">
        <w:rPr>
          <w:rFonts w:eastAsia="Times New Roman"/>
          <w:sz w:val="24"/>
          <w:szCs w:val="24"/>
          <w:lang w:eastAsia="ru-RU"/>
        </w:rPr>
        <w:t xml:space="preserve">е мы уже проходили на одном из 30-х Синтезов. Очень была любопытная практика. Увидели? То есть сама система деятельности Чела меняется. А если учесть, что Хум, пропуская </w:t>
      </w:r>
      <w:r w:rsidR="00E03BF1" w:rsidRPr="008C1D33">
        <w:rPr>
          <w:rFonts w:eastAsia="Times New Roman"/>
          <w:sz w:val="24"/>
          <w:szCs w:val="24"/>
          <w:lang w:eastAsia="ru-RU"/>
        </w:rPr>
        <w:t>Истин</w:t>
      </w:r>
      <w:r w:rsidRPr="008C1D33">
        <w:rPr>
          <w:rFonts w:eastAsia="Times New Roman"/>
          <w:sz w:val="24"/>
          <w:szCs w:val="24"/>
          <w:lang w:eastAsia="ru-RU"/>
        </w:rPr>
        <w:t xml:space="preserve">у, и должен был выразить новую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в воскресение, то умение выражать новый синтез, понятно, Вышестоящий по отношению к </w:t>
      </w:r>
      <w:r w:rsidRPr="008C1D33">
        <w:rPr>
          <w:rFonts w:eastAsia="Times New Roman"/>
          <w:sz w:val="24"/>
          <w:szCs w:val="24"/>
          <w:lang w:eastAsia="ru-RU"/>
        </w:rPr>
        <w:lastRenderedPageBreak/>
        <w:t>вашему Хум, пока ваш Дом не блещет. Может, если его поддавить, и будет кому. Но не всегда способен, если сам не готов.</w:t>
      </w:r>
    </w:p>
    <w:p w14:paraId="46A82E6F"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подчёркиваю, для этого в Доме должна быть команда Ведущих. Не Ведущий Дома, у нас теперь пастух стадо не погоняет в новой эпохе. Это и ко мне тоже относится. Я просто могу применить коллективный огонь, а Ведущий Изначального Дома не может. У нас статусы разные просто. И другие тоже не могут. А ИДИВО может. В этом такая Судьба Весов, называется.</w:t>
      </w:r>
    </w:p>
    <w:p w14:paraId="3D0A3E01" w14:textId="4F64387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w:t>
      </w:r>
      <w:r w:rsidR="00E03BF1" w:rsidRPr="008C1D33">
        <w:rPr>
          <w:rFonts w:eastAsia="Times New Roman"/>
          <w:sz w:val="24"/>
          <w:szCs w:val="24"/>
          <w:lang w:eastAsia="ru-RU"/>
        </w:rPr>
        <w:t>Истин</w:t>
      </w:r>
      <w:r w:rsidRPr="008C1D33">
        <w:rPr>
          <w:rFonts w:eastAsia="Times New Roman"/>
          <w:sz w:val="24"/>
          <w:szCs w:val="24"/>
          <w:lang w:eastAsia="ru-RU"/>
        </w:rPr>
        <w:t>а, которая приходит, распределяется по Хум вначале всех Ведущих Огня в синтезе с Ведущими, Соведущими Изначального Дома. Все должны пропустить! Если не «шмагли» они, добавляются все Чела, а особенно Вышестоящего курса, независимо в каком городе вы были. То есть все здесь сидящие, и те, кто сидел раньше, но уже сбежал</w:t>
      </w:r>
      <w:r w:rsidR="00D554A9" w:rsidRPr="008C1D33">
        <w:rPr>
          <w:rFonts w:eastAsia="Times New Roman"/>
          <w:sz w:val="24"/>
          <w:szCs w:val="24"/>
          <w:lang w:eastAsia="ru-RU"/>
        </w:rPr>
        <w:t xml:space="preserve"> – </w:t>
      </w:r>
      <w:r w:rsidRPr="008C1D33">
        <w:rPr>
          <w:rFonts w:eastAsia="Times New Roman"/>
          <w:sz w:val="24"/>
          <w:szCs w:val="24"/>
          <w:lang w:eastAsia="ru-RU"/>
        </w:rPr>
        <w:t>им тоже добавляется, если вы не справились. А уж если вы не справились</w:t>
      </w:r>
      <w:r w:rsidR="00D554A9" w:rsidRPr="008C1D33">
        <w:rPr>
          <w:rFonts w:eastAsia="Times New Roman"/>
          <w:sz w:val="24"/>
          <w:szCs w:val="24"/>
          <w:lang w:eastAsia="ru-RU"/>
        </w:rPr>
        <w:t xml:space="preserve"> – </w:t>
      </w:r>
      <w:r w:rsidRPr="008C1D33">
        <w:rPr>
          <w:rFonts w:eastAsia="Times New Roman"/>
          <w:sz w:val="24"/>
          <w:szCs w:val="24"/>
          <w:lang w:eastAsia="ru-RU"/>
        </w:rPr>
        <w:t>за вас отрабатывает человечество.</w:t>
      </w:r>
    </w:p>
    <w:p w14:paraId="4CF9727F" w14:textId="28DC149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это называется</w:t>
      </w:r>
      <w:r w:rsidR="00D554A9" w:rsidRPr="008C1D33">
        <w:rPr>
          <w:rFonts w:eastAsia="Times New Roman"/>
          <w:sz w:val="24"/>
          <w:szCs w:val="24"/>
          <w:lang w:eastAsia="ru-RU"/>
        </w:rPr>
        <w:t xml:space="preserve"> – </w:t>
      </w:r>
      <w:r w:rsidRPr="008C1D33">
        <w:rPr>
          <w:rFonts w:eastAsia="Times New Roman"/>
          <w:sz w:val="24"/>
          <w:szCs w:val="24"/>
          <w:lang w:eastAsia="ru-RU"/>
        </w:rPr>
        <w:t>три уровня защиты:</w:t>
      </w:r>
    </w:p>
    <w:p w14:paraId="18AA4C9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жизнь Ведущего;</w:t>
      </w:r>
    </w:p>
    <w:p w14:paraId="5848867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жизнь Чело;</w:t>
      </w:r>
    </w:p>
    <w:p w14:paraId="715B154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жизнь Человека.</w:t>
      </w:r>
    </w:p>
    <w:p w14:paraId="4E4C891B"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За человечество вы не отвечаете, но оно отвечает за вас, потому что вы часть его. И если вы не справились как Ведущий, не справились как Чело, значит, вы часть человечества.</w:t>
      </w:r>
    </w:p>
    <w:p w14:paraId="6934A6C0" w14:textId="27A0D3B9" w:rsidR="007E4B6D" w:rsidRPr="008C1D33" w:rsidRDefault="007E4B6D" w:rsidP="00F03DF4">
      <w:pPr>
        <w:pStyle w:val="4"/>
      </w:pPr>
      <w:bookmarkStart w:id="132" w:name="_Toc291754987"/>
      <w:bookmarkStart w:id="133" w:name="_Toc291767609"/>
      <w:bookmarkStart w:id="134" w:name="_Toc292994244"/>
      <w:bookmarkStart w:id="135" w:name="_Toc221069204"/>
      <w:bookmarkStart w:id="136" w:name="_Toc221905698"/>
      <w:r w:rsidRPr="008C1D33">
        <w:t xml:space="preserve">Грани </w:t>
      </w:r>
      <w:r w:rsidR="00E03BF1" w:rsidRPr="008C1D33">
        <w:t>Истин</w:t>
      </w:r>
      <w:r w:rsidRPr="008C1D33">
        <w:t>ы</w:t>
      </w:r>
      <w:bookmarkEnd w:id="132"/>
      <w:bookmarkEnd w:id="133"/>
      <w:bookmarkEnd w:id="134"/>
      <w:bookmarkEnd w:id="135"/>
      <w:bookmarkEnd w:id="136"/>
    </w:p>
    <w:p w14:paraId="23EDFAB4" w14:textId="728A7BF9" w:rsidR="007E4B6D" w:rsidRPr="008C1D33" w:rsidRDefault="00E03BF1" w:rsidP="007B03D3">
      <w:pPr>
        <w:ind w:firstLine="425"/>
        <w:rPr>
          <w:rFonts w:eastAsia="Times New Roman"/>
          <w:sz w:val="24"/>
          <w:szCs w:val="24"/>
          <w:lang w:eastAsia="ru-RU"/>
        </w:rPr>
      </w:pPr>
      <w:r w:rsidRPr="008C1D33">
        <w:rPr>
          <w:rFonts w:eastAsia="Times New Roman"/>
          <w:sz w:val="24"/>
          <w:szCs w:val="24"/>
          <w:lang w:eastAsia="ru-RU"/>
        </w:rPr>
        <w:t>Истин</w:t>
      </w:r>
      <w:r w:rsidR="007E4B6D" w:rsidRPr="008C1D33">
        <w:rPr>
          <w:rFonts w:eastAsia="Times New Roman"/>
          <w:sz w:val="24"/>
          <w:szCs w:val="24"/>
          <w:lang w:eastAsia="ru-RU"/>
        </w:rPr>
        <w:t>а</w:t>
      </w:r>
      <w:r w:rsidR="00D554A9" w:rsidRPr="008C1D33">
        <w:rPr>
          <w:rFonts w:eastAsia="Times New Roman"/>
          <w:sz w:val="24"/>
          <w:szCs w:val="24"/>
          <w:lang w:eastAsia="ru-RU"/>
        </w:rPr>
        <w:t xml:space="preserve"> – </w:t>
      </w:r>
      <w:r w:rsidR="007E4B6D" w:rsidRPr="008C1D33">
        <w:rPr>
          <w:rFonts w:eastAsia="Times New Roman"/>
          <w:sz w:val="24"/>
          <w:szCs w:val="24"/>
          <w:lang w:eastAsia="ru-RU"/>
        </w:rPr>
        <w:t>это не только, когда весы качаются на мече, а когда ещё вы успеваете отстроенным внутренним миром…. Он отстраивается вашим Изначальным Домом. Не только тем, что этот шарик вокруг вас, а тем, что внутри вас действует синтез присутствий. Помните, «царство божие внутри вас», христиане. Царство 16</w:t>
      </w:r>
      <w:r w:rsidR="007E4B6D" w:rsidRPr="008C1D33">
        <w:rPr>
          <w:rFonts w:eastAsia="Times New Roman"/>
          <w:sz w:val="24"/>
          <w:szCs w:val="24"/>
          <w:lang w:eastAsia="ru-RU"/>
        </w:rPr>
        <w:noBreakHyphen/>
        <w:t>риц, живущих по присутствиям Метагалактики, внутри вас. Только «царство божие» это планы Планеты, а Изначальный Дом</w:t>
      </w:r>
      <w:r w:rsidR="00D554A9" w:rsidRPr="008C1D33">
        <w:rPr>
          <w:rFonts w:eastAsia="Times New Roman"/>
          <w:sz w:val="24"/>
          <w:szCs w:val="24"/>
          <w:lang w:eastAsia="ru-RU"/>
        </w:rPr>
        <w:t xml:space="preserve"> – </w:t>
      </w:r>
      <w:r w:rsidR="007E4B6D" w:rsidRPr="008C1D33">
        <w:rPr>
          <w:rFonts w:eastAsia="Times New Roman"/>
          <w:sz w:val="24"/>
          <w:szCs w:val="24"/>
          <w:lang w:eastAsia="ru-RU"/>
        </w:rPr>
        <w:t>это присутствия Метагалактики.</w:t>
      </w:r>
    </w:p>
    <w:p w14:paraId="7BB794E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от отстроенности присутствий ваших 16-риц зависит, какой огонь вы пропускаете собою, то есть от вашей работы с внутренним миром. Это и хождение по присутствиям, это и практики, это и подготовка ваших частей в разных мерностях. Что это значит?</w:t>
      </w:r>
    </w:p>
    <w:p w14:paraId="4CD7F64C" w14:textId="0C00060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У вас 32 части, вы сейчас проходите 30-ю, я вас вожу в 30-е проявление. Но никто не отменял, что у вас активируется 30-е присутствие. Сколько там мерностей? Плюс три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33 мерности. Очень интересная цифра. Или ты познал </w:t>
      </w:r>
      <w:r w:rsidR="00E03BF1" w:rsidRPr="008C1D33">
        <w:rPr>
          <w:rFonts w:eastAsia="Times New Roman"/>
          <w:sz w:val="24"/>
          <w:szCs w:val="24"/>
          <w:lang w:eastAsia="ru-RU"/>
        </w:rPr>
        <w:t>Истин</w:t>
      </w:r>
      <w:r w:rsidRPr="008C1D33">
        <w:rPr>
          <w:rFonts w:eastAsia="Times New Roman"/>
          <w:sz w:val="24"/>
          <w:szCs w:val="24"/>
          <w:lang w:eastAsia="ru-RU"/>
        </w:rPr>
        <w:t>у, или она распнёт тебя</w:t>
      </w:r>
      <w:r w:rsidR="00D554A9" w:rsidRPr="008C1D33">
        <w:rPr>
          <w:rFonts w:eastAsia="Times New Roman"/>
          <w:sz w:val="24"/>
          <w:szCs w:val="24"/>
          <w:lang w:eastAsia="ru-RU"/>
        </w:rPr>
        <w:t xml:space="preserve"> – </w:t>
      </w:r>
      <w:r w:rsidRPr="008C1D33">
        <w:rPr>
          <w:rFonts w:eastAsia="Times New Roman"/>
          <w:sz w:val="24"/>
          <w:szCs w:val="24"/>
          <w:lang w:eastAsia="ru-RU"/>
        </w:rPr>
        <w:t>33. Омега</w:t>
      </w:r>
      <w:r w:rsidR="00D554A9" w:rsidRPr="008C1D33">
        <w:rPr>
          <w:rFonts w:eastAsia="Times New Roman"/>
          <w:sz w:val="24"/>
          <w:szCs w:val="24"/>
          <w:lang w:eastAsia="ru-RU"/>
        </w:rPr>
        <w:t xml:space="preserve"> – </w:t>
      </w:r>
      <w:r w:rsidRPr="008C1D33">
        <w:rPr>
          <w:rFonts w:eastAsia="Times New Roman"/>
          <w:sz w:val="24"/>
          <w:szCs w:val="24"/>
          <w:lang w:eastAsia="ru-RU"/>
        </w:rPr>
        <w:t>Христос</w:t>
      </w:r>
      <w:r w:rsidR="00D554A9" w:rsidRPr="008C1D33">
        <w:rPr>
          <w:rFonts w:eastAsia="Times New Roman"/>
          <w:sz w:val="24"/>
          <w:szCs w:val="24"/>
          <w:lang w:eastAsia="ru-RU"/>
        </w:rPr>
        <w:t xml:space="preserve"> – </w:t>
      </w:r>
      <w:r w:rsidRPr="008C1D33">
        <w:rPr>
          <w:rFonts w:eastAsia="Times New Roman"/>
          <w:sz w:val="24"/>
          <w:szCs w:val="24"/>
          <w:lang w:eastAsia="ru-RU"/>
        </w:rPr>
        <w:t>Усилие. Вот в этом плане любопытно.</w:t>
      </w:r>
    </w:p>
    <w:p w14:paraId="1410AB09" w14:textId="7067589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Кто из вас помнит, что присутствие, мерность</w:t>
      </w:r>
      <w:r w:rsidR="00D554A9" w:rsidRPr="008C1D33">
        <w:rPr>
          <w:rFonts w:eastAsia="Times New Roman"/>
          <w:sz w:val="24"/>
          <w:szCs w:val="24"/>
          <w:lang w:eastAsia="ru-RU"/>
        </w:rPr>
        <w:t xml:space="preserve"> – </w:t>
      </w:r>
      <w:r w:rsidRPr="008C1D33">
        <w:rPr>
          <w:rFonts w:eastAsia="Times New Roman"/>
          <w:sz w:val="24"/>
          <w:szCs w:val="24"/>
          <w:lang w:eastAsia="ru-RU"/>
        </w:rPr>
        <w:t>это не только присутствие. Слово «помнит» некорректно, догадался. «Догадался» некорректно. Сообразил, что каждая ваша часть имеет свою мерность, так как расписана на каждом присутствии и поэтому действует разнообразно. И Изначальный Дом сорганизует мерности разных присутствий Метагалактики и многомерные выражения отдельных частей в синтезе их между собою. В этом рождается ваш внутренний мир и цельность выражения Огня Изначально Вышестоящего Отца собою.</w:t>
      </w:r>
    </w:p>
    <w:p w14:paraId="5E7E418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Так как Иерархия это 31-е проявление, значит только Человек, который имел тридцати одну выразимость, мог пропустить этот огонь, минимум 15. Или Хум, который пропускает любой огонь, то есть вы, угу? Всё, другого не дано. Пропускает новый огонь или Иерархия, или Хум.</w:t>
      </w:r>
    </w:p>
    <w:p w14:paraId="2CA58A6D" w14:textId="47499A05" w:rsidR="007E4B6D" w:rsidRPr="008C1D33" w:rsidRDefault="00E03BF1" w:rsidP="007B03D3">
      <w:pPr>
        <w:ind w:firstLine="425"/>
        <w:rPr>
          <w:rFonts w:eastAsia="Times New Roman"/>
          <w:sz w:val="24"/>
          <w:szCs w:val="24"/>
          <w:lang w:eastAsia="ru-RU"/>
        </w:rPr>
      </w:pPr>
      <w:r w:rsidRPr="008C1D33">
        <w:rPr>
          <w:rFonts w:eastAsia="Times New Roman"/>
          <w:sz w:val="24"/>
          <w:szCs w:val="24"/>
          <w:lang w:eastAsia="ru-RU"/>
        </w:rPr>
        <w:t>Истин</w:t>
      </w:r>
      <w:r w:rsidR="007E4B6D" w:rsidRPr="008C1D33">
        <w:rPr>
          <w:rFonts w:eastAsia="Times New Roman"/>
          <w:sz w:val="24"/>
          <w:szCs w:val="24"/>
          <w:lang w:eastAsia="ru-RU"/>
        </w:rPr>
        <w:t xml:space="preserve">а на 30-м уже возжигается этим огнём, она несёт его. Так вот внешне или организованно любой огонь выражает Иерархия, а внутренне и тайно любой огонь пропускает Хум. Поэтому ваша деятельность сродни деятельности Иерархии. Только Иерархия вокруг и сверху, а вы внутри и снизу. Вот это называется внутренний мир. Поэтому те Чела и Ведущие, кто не восприняли Иерархический огонь, когда </w:t>
      </w:r>
      <w:r w:rsidRPr="008C1D33">
        <w:rPr>
          <w:rFonts w:eastAsia="Times New Roman"/>
          <w:sz w:val="24"/>
          <w:szCs w:val="24"/>
          <w:lang w:eastAsia="ru-RU"/>
        </w:rPr>
        <w:t>Истин</w:t>
      </w:r>
      <w:r w:rsidR="007E4B6D" w:rsidRPr="008C1D33">
        <w:rPr>
          <w:rFonts w:eastAsia="Times New Roman"/>
          <w:sz w:val="24"/>
          <w:szCs w:val="24"/>
          <w:lang w:eastAsia="ru-RU"/>
        </w:rPr>
        <w:t>а заполыхала вокруг, угу, отправляют этот огонь сразу к вам в Хум. Не они сами отправляют, а тем, что они не взяли это вовне иерархически. А ваш Хум должен, способен это пропустить свободно, как в новое Начало. И если ваш Хум пропускает это, тогда появляются Ведущие и Чела, кто это фиксируют. То есть Хум пропустив, организует огонь в Изначальном Доме. А после этого этот огонь можно (понятно?) хоть кому-то из Ведущих и Чело воспринять.</w:t>
      </w:r>
    </w:p>
    <w:p w14:paraId="02FD7957" w14:textId="081C3C4F" w:rsidR="007E4B6D" w:rsidRPr="008C1D33" w:rsidRDefault="007E4B6D" w:rsidP="009D0465">
      <w:pPr>
        <w:ind w:firstLine="425"/>
        <w:rPr>
          <w:rFonts w:eastAsia="Times New Roman"/>
          <w:sz w:val="24"/>
          <w:szCs w:val="24"/>
          <w:lang w:eastAsia="ru-RU"/>
        </w:rPr>
      </w:pPr>
      <w:r w:rsidRPr="008C1D33">
        <w:rPr>
          <w:rFonts w:eastAsia="Times New Roman"/>
          <w:sz w:val="24"/>
          <w:szCs w:val="24"/>
          <w:lang w:eastAsia="ru-RU"/>
        </w:rPr>
        <w:t>Иерархия выпустила огонь, мы его зафикси</w:t>
      </w:r>
      <w:r w:rsidR="009D0465" w:rsidRPr="008C1D33">
        <w:rPr>
          <w:rFonts w:eastAsia="Times New Roman"/>
          <w:sz w:val="24"/>
          <w:szCs w:val="24"/>
          <w:lang w:eastAsia="ru-RU"/>
        </w:rPr>
        <w:t xml:space="preserve">ровали, Хум огонь не пропустил. </w:t>
      </w:r>
      <w:r w:rsidRPr="008C1D33">
        <w:rPr>
          <w:rFonts w:eastAsia="Times New Roman"/>
          <w:sz w:val="24"/>
          <w:szCs w:val="24"/>
          <w:lang w:eastAsia="ru-RU"/>
        </w:rPr>
        <w:t>Вывод: как служить так, не ради служения, что мы служим Дому ради Дома, а чтобы быть готовым командой Хум. А Изначальный Дом</w:t>
      </w:r>
      <w:r w:rsidR="00D554A9" w:rsidRPr="008C1D33">
        <w:rPr>
          <w:rFonts w:eastAsia="Times New Roman"/>
          <w:sz w:val="24"/>
          <w:szCs w:val="24"/>
          <w:lang w:eastAsia="ru-RU"/>
        </w:rPr>
        <w:t xml:space="preserve"> – </w:t>
      </w:r>
      <w:r w:rsidRPr="008C1D33">
        <w:rPr>
          <w:rFonts w:eastAsia="Times New Roman"/>
          <w:sz w:val="24"/>
          <w:szCs w:val="24"/>
          <w:lang w:eastAsia="ru-RU"/>
        </w:rPr>
        <w:t>это команда. Это не организация со стенами, вот так вот, как это там. О, (</w:t>
      </w:r>
      <w:r w:rsidRPr="008C1D33">
        <w:rPr>
          <w:rFonts w:eastAsia="Times New Roman"/>
          <w:i/>
          <w:sz w:val="24"/>
          <w:szCs w:val="24"/>
          <w:lang w:eastAsia="ru-RU"/>
        </w:rPr>
        <w:t>стучит по столу</w:t>
      </w:r>
      <w:r w:rsidRPr="008C1D33">
        <w:rPr>
          <w:rFonts w:eastAsia="Times New Roman"/>
          <w:sz w:val="24"/>
          <w:szCs w:val="24"/>
          <w:lang w:eastAsia="ru-RU"/>
        </w:rPr>
        <w:t>): «Войдите, Изначальный Дом». А это команда, и Хум Отца в Изначальном Доме</w:t>
      </w:r>
      <w:r w:rsidR="00D554A9" w:rsidRPr="008C1D33">
        <w:rPr>
          <w:rFonts w:eastAsia="Times New Roman"/>
          <w:sz w:val="24"/>
          <w:szCs w:val="24"/>
          <w:lang w:eastAsia="ru-RU"/>
        </w:rPr>
        <w:t xml:space="preserve"> – </w:t>
      </w:r>
      <w:r w:rsidRPr="008C1D33">
        <w:rPr>
          <w:rFonts w:eastAsia="Times New Roman"/>
          <w:sz w:val="24"/>
          <w:szCs w:val="24"/>
          <w:lang w:eastAsia="ru-RU"/>
        </w:rPr>
        <w:t>это не стены Дома, это команда. Синтез всех ваших Хум Вышестоящего курса или минского ведения и служения Ведущих и Чела выражают Хум Отца. Мы это вам говорили. Тогда это внутреннее царство, тогда это Изначальный Дом и тогда это Отец внутри нас. Бог уже некомпетентен в этом. Понимаете?</w:t>
      </w:r>
    </w:p>
    <w:p w14:paraId="5124AF02" w14:textId="1499A0F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служение в Изначальном Доме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служение не хождение на занятия, особенно в Доме Хум, а служение в том, что вы внутри организуете качественно Стандартами Синтеза, Законами Воли внутренний мир. Сами делаете там практики, изучаете Синтез, </w:t>
      </w:r>
      <w:r w:rsidRPr="008C1D33">
        <w:rPr>
          <w:rFonts w:eastAsia="Times New Roman"/>
          <w:sz w:val="24"/>
          <w:szCs w:val="24"/>
          <w:lang w:eastAsia="ru-RU"/>
        </w:rPr>
        <w:lastRenderedPageBreak/>
        <w:t>складываете эту глубину внутреннюю в вас, а во внешних занятиях и в Теофах лишь подтверждаете. Потому что, только излучив, можно огонь усвоить.</w:t>
      </w:r>
    </w:p>
    <w:p w14:paraId="075AC69C" w14:textId="2723766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Значит, только отдав на занятиях, только выразив своё новое внутреннее состояние на практиках Дома Проявления, Изначального Дома, на праздничных практиках, мы закрепляем это внутреннее состояние собою. Но вначале ведь мы должны его создать, а значит, и работать над ним сами как Чела. </w:t>
      </w:r>
      <w:r w:rsidR="00E03BF1" w:rsidRPr="008C1D33">
        <w:rPr>
          <w:rFonts w:eastAsia="Times New Roman"/>
          <w:sz w:val="24"/>
          <w:szCs w:val="24"/>
          <w:lang w:eastAsia="ru-RU"/>
        </w:rPr>
        <w:t>Истин</w:t>
      </w:r>
      <w:r w:rsidRPr="008C1D33">
        <w:rPr>
          <w:rFonts w:eastAsia="Times New Roman"/>
          <w:sz w:val="24"/>
          <w:szCs w:val="24"/>
          <w:lang w:eastAsia="ru-RU"/>
        </w:rPr>
        <w:t>а в этом.</w:t>
      </w:r>
    </w:p>
    <w:p w14:paraId="568DBDFE" w14:textId="74A5B96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если вы как христиане не усвоили, что «царство божие» внутри вас. И основная задача христианина её пестовать, даже когда церковь говорит: «Спасай Душу!». Если убрать слово «спасай»</w:t>
      </w:r>
      <w:r w:rsidR="00D554A9" w:rsidRPr="008C1D33">
        <w:rPr>
          <w:rFonts w:eastAsia="Times New Roman"/>
          <w:sz w:val="24"/>
          <w:szCs w:val="24"/>
          <w:lang w:eastAsia="ru-RU"/>
        </w:rPr>
        <w:t xml:space="preserve"> – </w:t>
      </w:r>
      <w:r w:rsidRPr="008C1D33">
        <w:rPr>
          <w:rFonts w:eastAsia="Times New Roman"/>
          <w:sz w:val="24"/>
          <w:szCs w:val="24"/>
          <w:lang w:eastAsia="ru-RU"/>
        </w:rPr>
        <w:t>развивай Душу внутри себя. Чем это отличается от развития ваших частей внутри по присутствиям Метагалактики? Только тем, что христиане Душу воспитывали на 2-м плане, а вы воспитывает 32 части на 32 присутствиях Метагалактики, то есть различие только Планета</w:t>
      </w:r>
      <w:r w:rsidR="00D554A9" w:rsidRPr="008C1D33">
        <w:rPr>
          <w:rFonts w:eastAsia="Times New Roman"/>
          <w:sz w:val="24"/>
          <w:szCs w:val="24"/>
          <w:lang w:eastAsia="ru-RU"/>
        </w:rPr>
        <w:t xml:space="preserve"> – </w:t>
      </w:r>
      <w:r w:rsidRPr="008C1D33">
        <w:rPr>
          <w:rFonts w:eastAsia="Times New Roman"/>
          <w:sz w:val="24"/>
          <w:szCs w:val="24"/>
          <w:lang w:eastAsia="ru-RU"/>
        </w:rPr>
        <w:t>Метагалактика, извините, качество и количество частей.</w:t>
      </w:r>
    </w:p>
    <w:p w14:paraId="16BEA326" w14:textId="1477E03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так как христиане не понимали, что они воспитывают Душу, они говорили: спасай Душу. Но спасай</w:t>
      </w:r>
      <w:r w:rsidR="00D554A9" w:rsidRPr="008C1D33">
        <w:rPr>
          <w:rFonts w:eastAsia="Times New Roman"/>
          <w:sz w:val="24"/>
          <w:szCs w:val="24"/>
          <w:lang w:eastAsia="ru-RU"/>
        </w:rPr>
        <w:t xml:space="preserve"> – </w:t>
      </w:r>
      <w:r w:rsidRPr="008C1D33">
        <w:rPr>
          <w:rFonts w:eastAsia="Times New Roman"/>
          <w:sz w:val="24"/>
          <w:szCs w:val="24"/>
          <w:lang w:eastAsia="ru-RU"/>
        </w:rPr>
        <w:t>это и «спа-сибо». «Спа-сай», а это и элемент воспитания Души церковными традициями. Церковь в новую эпоху не действует только потому, что она стала мелкой, двуплановой. Была и осталась. А у нас 32 присутствия, где два плана</w:t>
      </w:r>
      <w:r w:rsidR="00D554A9" w:rsidRPr="008C1D33">
        <w:rPr>
          <w:rFonts w:eastAsia="Times New Roman"/>
          <w:sz w:val="24"/>
          <w:szCs w:val="24"/>
          <w:lang w:eastAsia="ru-RU"/>
        </w:rPr>
        <w:t xml:space="preserve"> – </w:t>
      </w:r>
      <w:r w:rsidRPr="008C1D33">
        <w:rPr>
          <w:rFonts w:eastAsia="Times New Roman"/>
          <w:sz w:val="24"/>
          <w:szCs w:val="24"/>
          <w:lang w:eastAsia="ru-RU"/>
        </w:rPr>
        <w:t>это всего лишь присутственности 1-го присутствия. То есть Душа предыдущей эпохи на 2-м плане это всего лишь Душа 1-й чакры или (1-й) 3-й присутственности 1-го присутствия, то есть Душа Образа Отца.</w:t>
      </w:r>
    </w:p>
    <w:p w14:paraId="2A85B588" w14:textId="444BB5A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Кстати, и Рождение Свыше</w:t>
      </w:r>
      <w:r w:rsidR="00D554A9" w:rsidRPr="008C1D33">
        <w:rPr>
          <w:rFonts w:eastAsia="Times New Roman"/>
          <w:sz w:val="24"/>
          <w:szCs w:val="24"/>
          <w:lang w:eastAsia="ru-RU"/>
        </w:rPr>
        <w:t xml:space="preserve"> – </w:t>
      </w:r>
      <w:r w:rsidRPr="008C1D33">
        <w:rPr>
          <w:rFonts w:eastAsia="Times New Roman"/>
          <w:sz w:val="24"/>
          <w:szCs w:val="24"/>
          <w:lang w:eastAsia="ru-RU"/>
        </w:rPr>
        <w:t>это Образ Отца. Кстати, и Христос говорил в Евангелие: «</w:t>
      </w:r>
      <w:r w:rsidR="00E03BF1" w:rsidRPr="008C1D33">
        <w:rPr>
          <w:rFonts w:eastAsia="Times New Roman"/>
          <w:sz w:val="24"/>
          <w:szCs w:val="24"/>
          <w:lang w:eastAsia="ru-RU"/>
        </w:rPr>
        <w:t>Истин</w:t>
      </w:r>
      <w:r w:rsidRPr="008C1D33">
        <w:rPr>
          <w:rFonts w:eastAsia="Times New Roman"/>
          <w:sz w:val="24"/>
          <w:szCs w:val="24"/>
          <w:lang w:eastAsia="ru-RU"/>
        </w:rPr>
        <w:t>но говорю тебе, Никодим, только Рождением Свыше (в смысле Образа Отца) ты придёшь к Отцу». То есть даже те, кто спасали Душу, должны были пройти Рождение Свыше, чтоб закрепить 1-ю Душу на 2-м плане, как 2-й присутственности 1-го присутствия Метагалактики окончательно собою и стать пред Отцом. Именно поэтому те, кто не смог пройти Рождение Свыше, попадали в рай. А те, кто смог, попадали в Дом Отца.</w:t>
      </w:r>
    </w:p>
    <w:p w14:paraId="6691FC3E" w14:textId="19D2388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Вы эту разницу уже понимаете, потому что рай</w:t>
      </w:r>
      <w:r w:rsidR="00D554A9" w:rsidRPr="008C1D33">
        <w:rPr>
          <w:rFonts w:eastAsia="Times New Roman"/>
          <w:sz w:val="24"/>
          <w:szCs w:val="24"/>
          <w:lang w:eastAsia="ru-RU"/>
        </w:rPr>
        <w:t xml:space="preserve"> – </w:t>
      </w:r>
      <w:r w:rsidRPr="008C1D33">
        <w:rPr>
          <w:rFonts w:eastAsia="Times New Roman"/>
          <w:sz w:val="24"/>
          <w:szCs w:val="24"/>
          <w:lang w:eastAsia="ru-RU"/>
        </w:rPr>
        <w:t>это сад вне Дома. В саду живут все божие козявки. Понятно, а в Доме живёт только Человек и Отец, который насыщает этого Человека огнём. Это большая разница. И опять же всё о внутреннем мире.</w:t>
      </w:r>
    </w:p>
    <w:p w14:paraId="0986CE90" w14:textId="3182AC8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Это я вам связываю две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предыдущей эпохи и этой, показывая, что от некоторых традиций мы не просто не отошли, а мы их углубили, выявив новую </w:t>
      </w:r>
      <w:r w:rsidR="00E03BF1" w:rsidRPr="008C1D33">
        <w:rPr>
          <w:rFonts w:eastAsia="Times New Roman"/>
          <w:sz w:val="24"/>
          <w:szCs w:val="24"/>
          <w:lang w:eastAsia="ru-RU"/>
        </w:rPr>
        <w:t>Истин</w:t>
      </w:r>
      <w:r w:rsidRPr="008C1D33">
        <w:rPr>
          <w:rFonts w:eastAsia="Times New Roman"/>
          <w:sz w:val="24"/>
          <w:szCs w:val="24"/>
          <w:lang w:eastAsia="ru-RU"/>
        </w:rPr>
        <w:t>у более глубокую Огнём и Синтезом. Просто ракурс взгляда надо поменять. И вы увидите нашу б</w:t>
      </w:r>
      <w:r w:rsidRPr="008C1D33">
        <w:rPr>
          <w:rFonts w:eastAsia="Times New Roman"/>
          <w:b/>
          <w:sz w:val="24"/>
          <w:szCs w:val="24"/>
          <w:lang w:eastAsia="ru-RU"/>
        </w:rPr>
        <w:t>о</w:t>
      </w:r>
      <w:r w:rsidRPr="008C1D33">
        <w:rPr>
          <w:rFonts w:eastAsia="Times New Roman"/>
          <w:sz w:val="24"/>
          <w:szCs w:val="24"/>
          <w:lang w:eastAsia="ru-RU"/>
        </w:rPr>
        <w:t xml:space="preserve">льшую слиянность с христианством и буддизмом, с их правильными </w:t>
      </w:r>
      <w:r w:rsidRPr="008C1D33">
        <w:rPr>
          <w:rFonts w:eastAsia="Times New Roman"/>
          <w:sz w:val="24"/>
          <w:szCs w:val="24"/>
          <w:lang w:eastAsia="ru-RU"/>
        </w:rPr>
        <w:lastRenderedPageBreak/>
        <w:t>положениями, чем вы это себе представляете. Но не в церковной традиции внешнего поклонения «лбом об пол», а в</w:t>
      </w:r>
      <w:r w:rsidR="00103C00" w:rsidRPr="008C1D33">
        <w:rPr>
          <w:rFonts w:eastAsia="Times New Roman"/>
          <w:sz w:val="24"/>
          <w:szCs w:val="24"/>
          <w:lang w:eastAsia="ru-RU"/>
        </w:rPr>
        <w:t xml:space="preserve"> истин</w:t>
      </w:r>
      <w:r w:rsidRPr="008C1D33">
        <w:rPr>
          <w:rFonts w:eastAsia="Times New Roman"/>
          <w:sz w:val="24"/>
          <w:szCs w:val="24"/>
          <w:lang w:eastAsia="ru-RU"/>
        </w:rPr>
        <w:t>ном христианстве, как говорил когда-то Учитель Иисус, а точнее Учитель Христос</w:t>
      </w:r>
      <w:r w:rsidR="00D554A9" w:rsidRPr="008C1D33">
        <w:rPr>
          <w:rFonts w:eastAsia="Times New Roman"/>
          <w:sz w:val="24"/>
          <w:szCs w:val="24"/>
          <w:lang w:eastAsia="ru-RU"/>
        </w:rPr>
        <w:t xml:space="preserve"> – </w:t>
      </w:r>
      <w:r w:rsidRPr="008C1D33">
        <w:rPr>
          <w:rFonts w:eastAsia="Times New Roman"/>
          <w:sz w:val="24"/>
          <w:szCs w:val="24"/>
          <w:lang w:eastAsia="ru-RU"/>
        </w:rPr>
        <w:t>Глава Иерархии. Иерархии внутреннего мира, можно так добавить.</w:t>
      </w:r>
    </w:p>
    <w:p w14:paraId="13AF1D57" w14:textId="2FABDC6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Вопрос в том, мы видим эти грани </w:t>
      </w:r>
      <w:r w:rsidR="00E03BF1" w:rsidRPr="008C1D33">
        <w:rPr>
          <w:rFonts w:eastAsia="Times New Roman"/>
          <w:sz w:val="24"/>
          <w:szCs w:val="24"/>
          <w:lang w:eastAsia="ru-RU"/>
        </w:rPr>
        <w:t>Истин</w:t>
      </w:r>
      <w:r w:rsidRPr="008C1D33">
        <w:rPr>
          <w:rFonts w:eastAsia="Times New Roman"/>
          <w:sz w:val="24"/>
          <w:szCs w:val="24"/>
          <w:lang w:eastAsia="ru-RU"/>
        </w:rPr>
        <w:t>ы или мы думаем, что у нас полный отрыв?</w:t>
      </w:r>
    </w:p>
    <w:p w14:paraId="400560D5" w14:textId="301E7CE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У нас есть отрыв</w:t>
      </w:r>
      <w:r w:rsidR="00D554A9" w:rsidRPr="008C1D33">
        <w:rPr>
          <w:rFonts w:eastAsia="Times New Roman"/>
          <w:sz w:val="24"/>
          <w:szCs w:val="24"/>
          <w:lang w:eastAsia="ru-RU"/>
        </w:rPr>
        <w:t xml:space="preserve"> – </w:t>
      </w:r>
      <w:r w:rsidRPr="008C1D33">
        <w:rPr>
          <w:rFonts w:eastAsia="Times New Roman"/>
          <w:sz w:val="24"/>
          <w:szCs w:val="24"/>
          <w:lang w:eastAsia="ru-RU"/>
        </w:rPr>
        <w:t>метагалактический. Ни о мерностях, ни о присутствиях, ни о Синтезе, ни об огне, ни о прямом выражении Отца каждым человеком в 5-й расе и не помышляли. Не говоря уже об Омегах как части Отца. Хотя говорили: «Вы боги, и всё внутри вас». У нас есть много новых перспектив, которые принёс Синтез, но не отменил он старые, как развитие внутреннего мира, чтоб пропустить Отца собою и его новое явление внешнему миру. И вот на этом законе строится любой Изначальный Дом.</w:t>
      </w:r>
    </w:p>
    <w:p w14:paraId="29609722" w14:textId="3DD940A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Вопрос к вам. Как организован ваш внутренний мир, чтоб явление Отца, его ХУМ, вы пропустили внешнему миру, то есть всей Планете? И почему со мной на 29-м Синтезе, сейчас на 30-м вам это удаётся сделать? То есть вы способны и можете это делать. Две проверки проведены. Я вам сообщал: 29-й и 30-й Синтез</w:t>
      </w:r>
      <w:r w:rsidR="00D554A9" w:rsidRPr="008C1D33">
        <w:rPr>
          <w:rFonts w:eastAsia="Times New Roman"/>
          <w:sz w:val="24"/>
          <w:szCs w:val="24"/>
          <w:lang w:eastAsia="ru-RU"/>
        </w:rPr>
        <w:t xml:space="preserve"> – </w:t>
      </w:r>
      <w:r w:rsidRPr="008C1D33">
        <w:rPr>
          <w:rFonts w:eastAsia="Times New Roman"/>
          <w:sz w:val="24"/>
          <w:szCs w:val="24"/>
          <w:lang w:eastAsia="ru-RU"/>
        </w:rPr>
        <w:t>это не экзамены, но уже проверки, вхождение в них.</w:t>
      </w:r>
    </w:p>
    <w:p w14:paraId="7992BF53" w14:textId="78F6799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сейчас вы прошли 2-ю проверку. Первую вы прошли итоговой практикой 29-го Синтеза, за ФА-Дочь (теперь за Изначально Вышестоящую Дочь), а вторую вы прошли сейчас сразу 1-й практикой, за Сына Изначально Вышестоящего. И проверки показали, что вы всё можете. Вы сейчас смогли спокойно выдержать Начала Начал, тяжело было. Кто сказал, что будет легко? Но вас не отключило, не замучило. Было тяжело, но вы это сделали. Почему сейчас вы это сделали, а сами не делаете? Это не нотация, это </w:t>
      </w:r>
      <w:r w:rsidR="00E03BF1" w:rsidRPr="008C1D33">
        <w:rPr>
          <w:rFonts w:eastAsia="Times New Roman"/>
          <w:sz w:val="24"/>
          <w:szCs w:val="24"/>
          <w:lang w:eastAsia="ru-RU"/>
        </w:rPr>
        <w:t>Истин</w:t>
      </w:r>
      <w:r w:rsidRPr="008C1D33">
        <w:rPr>
          <w:rFonts w:eastAsia="Times New Roman"/>
          <w:sz w:val="24"/>
          <w:szCs w:val="24"/>
          <w:lang w:eastAsia="ru-RU"/>
        </w:rPr>
        <w:t>а.</w:t>
      </w:r>
    </w:p>
    <w:p w14:paraId="0DC2DA67" w14:textId="1821F2C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Как вы собираетесь служить без Синтеза? Синтез</w:t>
      </w:r>
      <w:r w:rsidR="00D554A9" w:rsidRPr="008C1D33">
        <w:rPr>
          <w:rFonts w:eastAsia="Times New Roman"/>
          <w:sz w:val="24"/>
          <w:szCs w:val="24"/>
          <w:lang w:eastAsia="ru-RU"/>
        </w:rPr>
        <w:t xml:space="preserve"> – </w:t>
      </w:r>
      <w:r w:rsidRPr="008C1D33">
        <w:rPr>
          <w:rFonts w:eastAsia="Times New Roman"/>
          <w:sz w:val="24"/>
          <w:szCs w:val="24"/>
          <w:lang w:eastAsia="ru-RU"/>
        </w:rPr>
        <w:t>это лишь потенциал. И только когда вы примените его, вы реально этим овладеете. Этот постулат Синтеза с 1-го Синтеза вам рассказывается. То, что у вас записано в Огнефа</w:t>
      </w:r>
      <w:r w:rsidR="00D554A9" w:rsidRPr="008C1D33">
        <w:rPr>
          <w:rFonts w:eastAsia="Times New Roman"/>
          <w:sz w:val="24"/>
          <w:szCs w:val="24"/>
          <w:lang w:eastAsia="ru-RU"/>
        </w:rPr>
        <w:t xml:space="preserve"> – </w:t>
      </w:r>
      <w:r w:rsidRPr="008C1D33">
        <w:rPr>
          <w:rFonts w:eastAsia="Times New Roman"/>
          <w:sz w:val="24"/>
          <w:szCs w:val="24"/>
          <w:lang w:eastAsia="ru-RU"/>
        </w:rPr>
        <w:t>это записано, как в генетике. Знаете, в генетике записано, что у нас идёт регенерация, но способны это включить только те, кто способен. Так вот в вашем Огнефа записаны все уже почти 30 Синтезов. Что из этого вы способны включить собою организацией своего внутреннего мира и качественной дееспособностью частей? Другими словами, чтоб ваш Хум включался, вам надо организовать 21 часть, и каждая часть должна организованно выражать огонь соответствующего Огнефа.</w:t>
      </w:r>
    </w:p>
    <w:p w14:paraId="07414FA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Ну, допустим, Ум должен выражать 20-й Огнефа, чистота огня и Стандарты Ума всех двадцаточек, да?</w:t>
      </w:r>
    </w:p>
    <w:p w14:paraId="6F996FEA"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w:t>
      </w:r>
      <w:r w:rsidRPr="008C1D33">
        <w:rPr>
          <w:rFonts w:eastAsia="Times New Roman"/>
          <w:i/>
          <w:sz w:val="24"/>
          <w:szCs w:val="24"/>
          <w:lang w:eastAsia="ru-RU"/>
        </w:rPr>
        <w:t>Заплакал ребёнок</w:t>
      </w:r>
      <w:r w:rsidRPr="008C1D33">
        <w:rPr>
          <w:rFonts w:eastAsia="Times New Roman"/>
          <w:sz w:val="24"/>
          <w:szCs w:val="24"/>
          <w:lang w:eastAsia="ru-RU"/>
        </w:rPr>
        <w:t>) Это просыпается. Я ж говорил, что когда я надавлю на внутренний мир, и вы выйдете из огня, опять появится в зале крик. Вы начали чуть-чуть волноваться и выходить из Начала Начал, сатсанг огня заканчивается.</w:t>
      </w:r>
    </w:p>
    <w:p w14:paraId="6C675153" w14:textId="5BA68AF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«Сат», кто не знает</w:t>
      </w:r>
      <w:r w:rsidR="00D554A9" w:rsidRPr="008C1D33">
        <w:rPr>
          <w:rFonts w:eastAsia="Times New Roman"/>
          <w:sz w:val="24"/>
          <w:szCs w:val="24"/>
          <w:lang w:eastAsia="ru-RU"/>
        </w:rPr>
        <w:t xml:space="preserve"> – </w:t>
      </w:r>
      <w:r w:rsidRPr="008C1D33">
        <w:rPr>
          <w:rFonts w:eastAsia="Times New Roman"/>
          <w:sz w:val="24"/>
          <w:szCs w:val="24"/>
          <w:lang w:eastAsia="ru-RU"/>
        </w:rPr>
        <w:t>это</w:t>
      </w:r>
      <w:r w:rsidR="00103C00" w:rsidRPr="008C1D33">
        <w:rPr>
          <w:rFonts w:eastAsia="Times New Roman"/>
          <w:sz w:val="24"/>
          <w:szCs w:val="24"/>
          <w:lang w:eastAsia="ru-RU"/>
        </w:rPr>
        <w:t xml:space="preserve"> истин</w:t>
      </w:r>
      <w:r w:rsidRPr="008C1D33">
        <w:rPr>
          <w:rFonts w:eastAsia="Times New Roman"/>
          <w:sz w:val="24"/>
          <w:szCs w:val="24"/>
          <w:lang w:eastAsia="ru-RU"/>
        </w:rPr>
        <w:t>а. Отсюда «сад» или «сат», угу. В «саду Отца» или в «сату Отца». В «сату»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в </w:t>
      </w:r>
      <w:r w:rsidR="00E03BF1" w:rsidRPr="008C1D33">
        <w:rPr>
          <w:rFonts w:eastAsia="Times New Roman"/>
          <w:sz w:val="24"/>
          <w:szCs w:val="24"/>
          <w:lang w:eastAsia="ru-RU"/>
        </w:rPr>
        <w:t>Истин</w:t>
      </w:r>
      <w:r w:rsidRPr="008C1D33">
        <w:rPr>
          <w:rFonts w:eastAsia="Times New Roman"/>
          <w:sz w:val="24"/>
          <w:szCs w:val="24"/>
          <w:lang w:eastAsia="ru-RU"/>
        </w:rPr>
        <w:t>е Отца. А в «саду»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во внешнем её выражении, где Ева яблоко съела не той </w:t>
      </w:r>
      <w:r w:rsidR="00E03BF1" w:rsidRPr="008C1D33">
        <w:rPr>
          <w:rFonts w:eastAsia="Times New Roman"/>
          <w:sz w:val="24"/>
          <w:szCs w:val="24"/>
          <w:lang w:eastAsia="ru-RU"/>
        </w:rPr>
        <w:t>Истин</w:t>
      </w:r>
      <w:r w:rsidRPr="008C1D33">
        <w:rPr>
          <w:rFonts w:eastAsia="Times New Roman"/>
          <w:sz w:val="24"/>
          <w:szCs w:val="24"/>
          <w:lang w:eastAsia="ru-RU"/>
        </w:rPr>
        <w:t>ы. И «я-блок» получила вместо открытости Отца. Листик не к тому месту приставила, а он же Отец, зачем нужна Дочь Отцу? Я корректно выразился. А у ней блок на эту тему возник: «Я нагая перед Отцом». И вот все богини после этого ходили голыми всю 5-ю расу, за Еву. И не только на картинах, по всем присутствиям. Правда, голые</w:t>
      </w:r>
      <w:r w:rsidR="00D554A9" w:rsidRPr="008C1D33">
        <w:rPr>
          <w:rFonts w:eastAsia="Times New Roman"/>
          <w:sz w:val="24"/>
          <w:szCs w:val="24"/>
          <w:lang w:eastAsia="ru-RU"/>
        </w:rPr>
        <w:t xml:space="preserve"> – </w:t>
      </w:r>
      <w:r w:rsidRPr="008C1D33">
        <w:rPr>
          <w:rFonts w:eastAsia="Times New Roman"/>
          <w:sz w:val="24"/>
          <w:szCs w:val="24"/>
          <w:lang w:eastAsia="ru-RU"/>
        </w:rPr>
        <w:t>это значит наказанные, понятно, перед Отцом. Это не отменяет, когда ты действуешь на равных. Я тоже дома люблю голым ходить, но дома, на равных.</w:t>
      </w:r>
    </w:p>
    <w:p w14:paraId="52A7DDF4" w14:textId="5E8B14F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перед Отцом мы все стоим в форме с вами. А кто забыл одеться в форму, тот голый. А, в физической одежде? Ну, там ты голый. Физическая одежда там</w:t>
      </w:r>
      <w:r w:rsidR="00D554A9" w:rsidRPr="008C1D33">
        <w:rPr>
          <w:rFonts w:eastAsia="Times New Roman"/>
          <w:sz w:val="24"/>
          <w:szCs w:val="24"/>
          <w:lang w:eastAsia="ru-RU"/>
        </w:rPr>
        <w:t xml:space="preserve"> – </w:t>
      </w:r>
      <w:r w:rsidRPr="008C1D33">
        <w:rPr>
          <w:rFonts w:eastAsia="Times New Roman"/>
          <w:sz w:val="24"/>
          <w:szCs w:val="24"/>
          <w:lang w:eastAsia="ru-RU"/>
        </w:rPr>
        <w:t>это всё равно, что голый.</w:t>
      </w:r>
    </w:p>
    <w:p w14:paraId="278D165D" w14:textId="77777777" w:rsidR="00C17A95"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Кто забыл форму Ведущего сейчас одеть в практике Начала Начал, или Чела? Я не помню уже, говорил: оденьте форму или нет? Ведь была практика проверки. Не, она могла и автоматически одеться, я для этого необязательно должен был говорить, если вы напрактиковали это, и если из вашего Огнефа автоматически вытекает огонь, и форма автоматически одевается. </w:t>
      </w:r>
    </w:p>
    <w:p w14:paraId="0A28B753" w14:textId="79718136" w:rsidR="007E4B6D" w:rsidRPr="008C1D33" w:rsidRDefault="007E4B6D" w:rsidP="00C17A95">
      <w:pPr>
        <w:ind w:firstLine="425"/>
        <w:rPr>
          <w:rFonts w:eastAsia="Times New Roman"/>
          <w:sz w:val="24"/>
          <w:szCs w:val="24"/>
          <w:lang w:eastAsia="ru-RU"/>
        </w:rPr>
      </w:pPr>
      <w:r w:rsidRPr="008C1D33">
        <w:rPr>
          <w:rFonts w:eastAsia="Times New Roman"/>
          <w:sz w:val="24"/>
          <w:szCs w:val="24"/>
          <w:lang w:eastAsia="ru-RU"/>
        </w:rPr>
        <w:t xml:space="preserve">И в этом тоже </w:t>
      </w:r>
      <w:r w:rsidR="00E03BF1" w:rsidRPr="008C1D33">
        <w:rPr>
          <w:rFonts w:eastAsia="Times New Roman"/>
          <w:sz w:val="24"/>
          <w:szCs w:val="24"/>
          <w:lang w:eastAsia="ru-RU"/>
        </w:rPr>
        <w:t>Истин</w:t>
      </w:r>
      <w:r w:rsidRPr="008C1D33">
        <w:rPr>
          <w:rFonts w:eastAsia="Times New Roman"/>
          <w:sz w:val="24"/>
          <w:szCs w:val="24"/>
          <w:lang w:eastAsia="ru-RU"/>
        </w:rPr>
        <w:t xml:space="preserve">а. Я вас пытаюсь по </w:t>
      </w:r>
      <w:r w:rsidR="00E03BF1" w:rsidRPr="008C1D33">
        <w:rPr>
          <w:rFonts w:eastAsia="Times New Roman"/>
          <w:sz w:val="24"/>
          <w:szCs w:val="24"/>
          <w:lang w:eastAsia="ru-RU"/>
        </w:rPr>
        <w:t>Истин</w:t>
      </w:r>
      <w:r w:rsidRPr="008C1D33">
        <w:rPr>
          <w:rFonts w:eastAsia="Times New Roman"/>
          <w:sz w:val="24"/>
          <w:szCs w:val="24"/>
          <w:lang w:eastAsia="ru-RU"/>
        </w:rPr>
        <w:t>е поводи</w:t>
      </w:r>
      <w:r w:rsidR="00C17A95" w:rsidRPr="008C1D33">
        <w:rPr>
          <w:rFonts w:eastAsia="Times New Roman"/>
          <w:sz w:val="24"/>
          <w:szCs w:val="24"/>
          <w:lang w:eastAsia="ru-RU"/>
        </w:rPr>
        <w:t xml:space="preserve">ть, и показать её разные грани. </w:t>
      </w:r>
      <w:r w:rsidRPr="008C1D33">
        <w:rPr>
          <w:rFonts w:eastAsia="Times New Roman"/>
          <w:sz w:val="24"/>
          <w:szCs w:val="24"/>
          <w:lang w:eastAsia="ru-RU"/>
        </w:rPr>
        <w:t xml:space="preserve">Вы ждёте сложную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Сложную вы получили 32 раза в практике. А простую </w:t>
      </w:r>
      <w:r w:rsidR="00E03BF1" w:rsidRPr="008C1D33">
        <w:rPr>
          <w:rFonts w:eastAsia="Times New Roman"/>
          <w:sz w:val="24"/>
          <w:szCs w:val="24"/>
          <w:lang w:eastAsia="ru-RU"/>
        </w:rPr>
        <w:t>Истин</w:t>
      </w:r>
      <w:r w:rsidRPr="008C1D33">
        <w:rPr>
          <w:rFonts w:eastAsia="Times New Roman"/>
          <w:sz w:val="24"/>
          <w:szCs w:val="24"/>
          <w:lang w:eastAsia="ru-RU"/>
        </w:rPr>
        <w:t>у? Помните,</w:t>
      </w:r>
      <w:r w:rsidR="00103C00" w:rsidRPr="008C1D33">
        <w:rPr>
          <w:rFonts w:eastAsia="Times New Roman"/>
          <w:sz w:val="24"/>
          <w:szCs w:val="24"/>
          <w:lang w:eastAsia="ru-RU"/>
        </w:rPr>
        <w:t xml:space="preserve"> истин</w:t>
      </w:r>
      <w:r w:rsidRPr="008C1D33">
        <w:rPr>
          <w:rFonts w:eastAsia="Times New Roman"/>
          <w:sz w:val="24"/>
          <w:szCs w:val="24"/>
          <w:lang w:eastAsia="ru-RU"/>
        </w:rPr>
        <w:t>а в простоте? Помните, универсальный математический закон жизни называется очень интересным словом</w:t>
      </w:r>
      <w:r w:rsidR="00D554A9" w:rsidRPr="008C1D33">
        <w:rPr>
          <w:rFonts w:eastAsia="Times New Roman"/>
          <w:sz w:val="24"/>
          <w:szCs w:val="24"/>
          <w:lang w:eastAsia="ru-RU"/>
        </w:rPr>
        <w:t xml:space="preserve"> – </w:t>
      </w:r>
      <w:r w:rsidRPr="008C1D33">
        <w:rPr>
          <w:rFonts w:eastAsia="Times New Roman"/>
          <w:sz w:val="24"/>
          <w:szCs w:val="24"/>
          <w:lang w:eastAsia="ru-RU"/>
        </w:rPr>
        <w:t>«Пи». Математически</w:t>
      </w:r>
      <w:r w:rsidR="00D554A9" w:rsidRPr="008C1D33">
        <w:rPr>
          <w:rFonts w:eastAsia="Times New Roman"/>
          <w:sz w:val="24"/>
          <w:szCs w:val="24"/>
          <w:lang w:eastAsia="ru-RU"/>
        </w:rPr>
        <w:t xml:space="preserve"> – </w:t>
      </w:r>
      <w:r w:rsidRPr="008C1D33">
        <w:rPr>
          <w:rFonts w:eastAsia="Times New Roman"/>
          <w:sz w:val="24"/>
          <w:szCs w:val="24"/>
          <w:lang w:eastAsia="ru-RU"/>
        </w:rPr>
        <w:t>3 целых 14 сотых ну там «п-р-р-р», с рядом бесконечности.</w:t>
      </w:r>
    </w:p>
    <w:p w14:paraId="570D91E4" w14:textId="7B59A62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Но Пи</w:t>
      </w:r>
      <w:r w:rsidR="00D554A9" w:rsidRPr="008C1D33">
        <w:rPr>
          <w:rFonts w:eastAsia="Times New Roman"/>
          <w:sz w:val="24"/>
          <w:szCs w:val="24"/>
          <w:lang w:eastAsia="ru-RU"/>
        </w:rPr>
        <w:t xml:space="preserve"> – </w:t>
      </w:r>
      <w:r w:rsidRPr="008C1D33">
        <w:rPr>
          <w:rFonts w:eastAsia="Times New Roman"/>
          <w:sz w:val="24"/>
          <w:szCs w:val="24"/>
          <w:lang w:eastAsia="ru-RU"/>
        </w:rPr>
        <w:t>это ещё и «пить». Но «Пи» в Алфавите</w:t>
      </w:r>
      <w:r w:rsidR="00D554A9" w:rsidRPr="008C1D33">
        <w:rPr>
          <w:rFonts w:eastAsia="Times New Roman"/>
          <w:sz w:val="24"/>
          <w:szCs w:val="24"/>
          <w:lang w:eastAsia="ru-RU"/>
        </w:rPr>
        <w:t xml:space="preserve"> – </w:t>
      </w:r>
      <w:r w:rsidRPr="008C1D33">
        <w:rPr>
          <w:rFonts w:eastAsia="Times New Roman"/>
          <w:sz w:val="24"/>
          <w:szCs w:val="24"/>
          <w:lang w:eastAsia="ru-RU"/>
        </w:rPr>
        <w:t>это ещё и «простота</w:t>
      </w:r>
      <w:r w:rsidR="00103C00" w:rsidRPr="008C1D33">
        <w:rPr>
          <w:rFonts w:eastAsia="Times New Roman"/>
          <w:sz w:val="24"/>
          <w:szCs w:val="24"/>
          <w:lang w:eastAsia="ru-RU"/>
        </w:rPr>
        <w:t xml:space="preserve"> истин</w:t>
      </w:r>
      <w:r w:rsidRPr="008C1D33">
        <w:rPr>
          <w:rFonts w:eastAsia="Times New Roman"/>
          <w:sz w:val="24"/>
          <w:szCs w:val="24"/>
          <w:lang w:eastAsia="ru-RU"/>
        </w:rPr>
        <w:t>ы». Три и 14 вам ничего не напоминает? Четырнадцать Синтезов. Универсум как 3-е проявление, откуда Отец управлял нашей Планетой, 3-й планетой в Солнечной системе. И Душа, которая стала 3-й частью. А раньше манас, который нёс рай на 3-м плане, где самый нижестоящий Отец Небесный, самый-самый низкий, то есть ниже неба не опускался, стоял для нас в 14-ти своих выражениях.</w:t>
      </w:r>
    </w:p>
    <w:p w14:paraId="3EA2AE25" w14:textId="5C6FAC2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Но мы способны были воспринять только два или три. Больше два, потому что 3-е было закрыто покрывалом и называлось Святым Духом. </w:t>
      </w:r>
      <w:r w:rsidRPr="008C1D33">
        <w:rPr>
          <w:rFonts w:eastAsia="Times New Roman"/>
          <w:sz w:val="24"/>
          <w:szCs w:val="24"/>
          <w:lang w:eastAsia="ru-RU"/>
        </w:rPr>
        <w:lastRenderedPageBreak/>
        <w:t>То есть не оформлено было. А два, Сердце и Душа, было оформлено. Разумение было не оформлено, кто не знает. «Всем сердцем»</w:t>
      </w:r>
      <w:r w:rsidR="00D554A9" w:rsidRPr="008C1D33">
        <w:rPr>
          <w:rFonts w:eastAsia="Times New Roman"/>
          <w:sz w:val="24"/>
          <w:szCs w:val="24"/>
          <w:lang w:eastAsia="ru-RU"/>
        </w:rPr>
        <w:t xml:space="preserve"> – </w:t>
      </w:r>
      <w:r w:rsidRPr="008C1D33">
        <w:rPr>
          <w:rFonts w:eastAsia="Times New Roman"/>
          <w:sz w:val="24"/>
          <w:szCs w:val="24"/>
          <w:lang w:eastAsia="ru-RU"/>
        </w:rPr>
        <w:t>оформлено. «Всей душою»</w:t>
      </w:r>
      <w:r w:rsidR="00D554A9" w:rsidRPr="008C1D33">
        <w:rPr>
          <w:rFonts w:eastAsia="Times New Roman"/>
          <w:sz w:val="24"/>
          <w:szCs w:val="24"/>
          <w:lang w:eastAsia="ru-RU"/>
        </w:rPr>
        <w:t xml:space="preserve"> – </w:t>
      </w:r>
      <w:r w:rsidRPr="008C1D33">
        <w:rPr>
          <w:rFonts w:eastAsia="Times New Roman"/>
          <w:sz w:val="24"/>
          <w:szCs w:val="24"/>
          <w:lang w:eastAsia="ru-RU"/>
        </w:rPr>
        <w:t>оформлено. «Всем разумением»</w:t>
      </w:r>
      <w:r w:rsidR="00D554A9" w:rsidRPr="008C1D33">
        <w:rPr>
          <w:rFonts w:eastAsia="Times New Roman"/>
          <w:sz w:val="24"/>
          <w:szCs w:val="24"/>
          <w:lang w:eastAsia="ru-RU"/>
        </w:rPr>
        <w:t xml:space="preserve"> – </w:t>
      </w:r>
      <w:r w:rsidRPr="008C1D33">
        <w:rPr>
          <w:rFonts w:eastAsia="Times New Roman"/>
          <w:sz w:val="24"/>
          <w:szCs w:val="24"/>
          <w:lang w:eastAsia="ru-RU"/>
        </w:rPr>
        <w:t>не оформлено.</w:t>
      </w:r>
    </w:p>
    <w:p w14:paraId="01FFA4E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 итоге:</w:t>
      </w:r>
    </w:p>
    <w:p w14:paraId="4764DA46" w14:textId="77777777" w:rsidR="007E4B6D" w:rsidRPr="008C1D33" w:rsidRDefault="007E4B6D" w:rsidP="007B03D3">
      <w:pPr>
        <w:numPr>
          <w:ilvl w:val="0"/>
          <w:numId w:val="6"/>
        </w:numPr>
        <w:ind w:left="426" w:hanging="426"/>
        <w:rPr>
          <w:rFonts w:eastAsia="Times New Roman"/>
          <w:sz w:val="24"/>
          <w:szCs w:val="24"/>
          <w:lang w:eastAsia="ru-RU"/>
        </w:rPr>
      </w:pPr>
      <w:r w:rsidRPr="008C1D33">
        <w:rPr>
          <w:rFonts w:eastAsia="Times New Roman"/>
          <w:sz w:val="24"/>
          <w:szCs w:val="24"/>
          <w:lang w:eastAsia="ru-RU"/>
        </w:rPr>
        <w:t>Отец выражался Сердцем,</w:t>
      </w:r>
    </w:p>
    <w:p w14:paraId="0316926B" w14:textId="243B1617" w:rsidR="007E4B6D" w:rsidRPr="008C1D33" w:rsidRDefault="007E4B6D" w:rsidP="007B03D3">
      <w:pPr>
        <w:numPr>
          <w:ilvl w:val="0"/>
          <w:numId w:val="6"/>
        </w:numPr>
        <w:ind w:left="426" w:hanging="426"/>
        <w:rPr>
          <w:rFonts w:eastAsia="Times New Roman"/>
          <w:sz w:val="24"/>
          <w:szCs w:val="24"/>
          <w:lang w:eastAsia="ru-RU"/>
        </w:rPr>
      </w:pPr>
      <w:r w:rsidRPr="008C1D33">
        <w:rPr>
          <w:rFonts w:eastAsia="Times New Roman"/>
          <w:sz w:val="24"/>
          <w:szCs w:val="24"/>
          <w:lang w:eastAsia="ru-RU"/>
        </w:rPr>
        <w:t>Сын</w:t>
      </w:r>
      <w:r w:rsidR="00D554A9" w:rsidRPr="008C1D33">
        <w:rPr>
          <w:rFonts w:eastAsia="Times New Roman"/>
          <w:sz w:val="24"/>
          <w:szCs w:val="24"/>
          <w:lang w:eastAsia="ru-RU"/>
        </w:rPr>
        <w:t xml:space="preserve"> – </w:t>
      </w:r>
      <w:r w:rsidRPr="008C1D33">
        <w:rPr>
          <w:rFonts w:eastAsia="Times New Roman"/>
          <w:sz w:val="24"/>
          <w:szCs w:val="24"/>
          <w:lang w:eastAsia="ru-RU"/>
        </w:rPr>
        <w:t>Душою. (</w:t>
      </w:r>
      <w:r w:rsidRPr="008C1D33">
        <w:rPr>
          <w:rFonts w:eastAsia="Times New Roman"/>
          <w:i/>
          <w:sz w:val="24"/>
          <w:szCs w:val="24"/>
          <w:lang w:eastAsia="ru-RU"/>
        </w:rPr>
        <w:t>Чихают</w:t>
      </w:r>
      <w:r w:rsidRPr="008C1D33">
        <w:rPr>
          <w:rFonts w:eastAsia="Times New Roman"/>
          <w:sz w:val="24"/>
          <w:szCs w:val="24"/>
          <w:lang w:eastAsia="ru-RU"/>
        </w:rPr>
        <w:t>). Спасибо, точно.</w:t>
      </w:r>
    </w:p>
    <w:p w14:paraId="13FBB4F7" w14:textId="53103E32" w:rsidR="007E4B6D" w:rsidRPr="008C1D33" w:rsidRDefault="007E4B6D" w:rsidP="007B03D3">
      <w:pPr>
        <w:numPr>
          <w:ilvl w:val="0"/>
          <w:numId w:val="6"/>
        </w:numPr>
        <w:ind w:left="426" w:hanging="426"/>
        <w:rPr>
          <w:rFonts w:eastAsia="Times New Roman"/>
          <w:sz w:val="24"/>
          <w:szCs w:val="24"/>
          <w:lang w:eastAsia="ru-RU"/>
        </w:rPr>
      </w:pPr>
      <w:r w:rsidRPr="008C1D33">
        <w:rPr>
          <w:rFonts w:eastAsia="Times New Roman"/>
          <w:sz w:val="24"/>
          <w:szCs w:val="24"/>
          <w:lang w:eastAsia="ru-RU"/>
        </w:rPr>
        <w:t>А Святой Дух</w:t>
      </w:r>
      <w:r w:rsidR="00D554A9" w:rsidRPr="008C1D33">
        <w:rPr>
          <w:rFonts w:eastAsia="Times New Roman"/>
          <w:sz w:val="24"/>
          <w:szCs w:val="24"/>
          <w:lang w:eastAsia="ru-RU"/>
        </w:rPr>
        <w:t xml:space="preserve"> – </w:t>
      </w:r>
      <w:r w:rsidRPr="008C1D33">
        <w:rPr>
          <w:rFonts w:eastAsia="Times New Roman"/>
          <w:sz w:val="24"/>
          <w:szCs w:val="24"/>
          <w:lang w:eastAsia="ru-RU"/>
        </w:rPr>
        <w:t>разумением, чтоб простроить разум, в отличие от процесса разумения.</w:t>
      </w:r>
    </w:p>
    <w:p w14:paraId="3A5A3403" w14:textId="6C8200E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есть разумение</w:t>
      </w:r>
      <w:r w:rsidR="00D554A9" w:rsidRPr="008C1D33">
        <w:rPr>
          <w:rFonts w:eastAsia="Times New Roman"/>
          <w:sz w:val="24"/>
          <w:szCs w:val="24"/>
          <w:lang w:eastAsia="ru-RU"/>
        </w:rPr>
        <w:t xml:space="preserve"> – </w:t>
      </w:r>
      <w:r w:rsidRPr="008C1D33">
        <w:rPr>
          <w:rFonts w:eastAsia="Times New Roman"/>
          <w:sz w:val="24"/>
          <w:szCs w:val="24"/>
          <w:lang w:eastAsia="ru-RU"/>
        </w:rPr>
        <w:t>это как ты соображаешь, а разум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умение соображать самостоятельно. Вот когда я сейчас делаю выводы </w:t>
      </w:r>
      <w:r w:rsidR="00E03BF1" w:rsidRPr="008C1D33">
        <w:rPr>
          <w:rFonts w:eastAsia="Times New Roman"/>
          <w:sz w:val="24"/>
          <w:szCs w:val="24"/>
          <w:lang w:eastAsia="ru-RU"/>
        </w:rPr>
        <w:t>Истин</w:t>
      </w:r>
      <w:r w:rsidRPr="008C1D33">
        <w:rPr>
          <w:rFonts w:eastAsia="Times New Roman"/>
          <w:sz w:val="24"/>
          <w:szCs w:val="24"/>
          <w:lang w:eastAsia="ru-RU"/>
        </w:rPr>
        <w:t>ы, в принципе, я показываю простую вещь: умение соображать самостоятельно. То есть вместо разумения я показал ипостась троицы 5-й расы</w:t>
      </w:r>
      <w:r w:rsidR="00D554A9" w:rsidRPr="008C1D33">
        <w:rPr>
          <w:rFonts w:eastAsia="Times New Roman"/>
          <w:sz w:val="24"/>
          <w:szCs w:val="24"/>
          <w:lang w:eastAsia="ru-RU"/>
        </w:rPr>
        <w:t xml:space="preserve"> – </w:t>
      </w:r>
      <w:r w:rsidRPr="008C1D33">
        <w:rPr>
          <w:rFonts w:eastAsia="Times New Roman"/>
          <w:sz w:val="24"/>
          <w:szCs w:val="24"/>
          <w:lang w:eastAsia="ru-RU"/>
        </w:rPr>
        <w:t>Разум. Человек отличается от животного разумом и сообразительностью. (</w:t>
      </w:r>
      <w:r w:rsidRPr="008C1D33">
        <w:rPr>
          <w:rFonts w:eastAsia="Times New Roman"/>
          <w:i/>
          <w:sz w:val="24"/>
          <w:szCs w:val="24"/>
          <w:lang w:eastAsia="ru-RU"/>
        </w:rPr>
        <w:t>Смеётся</w:t>
      </w:r>
      <w:r w:rsidRPr="008C1D33">
        <w:rPr>
          <w:rFonts w:eastAsia="Times New Roman"/>
          <w:sz w:val="24"/>
          <w:szCs w:val="24"/>
          <w:lang w:eastAsia="ru-RU"/>
        </w:rPr>
        <w:t xml:space="preserve">). В этом </w:t>
      </w:r>
      <w:r w:rsidR="00E03BF1" w:rsidRPr="008C1D33">
        <w:rPr>
          <w:rFonts w:eastAsia="Times New Roman"/>
          <w:sz w:val="24"/>
          <w:szCs w:val="24"/>
          <w:lang w:eastAsia="ru-RU"/>
        </w:rPr>
        <w:t>Истин</w:t>
      </w:r>
      <w:r w:rsidRPr="008C1D33">
        <w:rPr>
          <w:rFonts w:eastAsia="Times New Roman"/>
          <w:sz w:val="24"/>
          <w:szCs w:val="24"/>
          <w:lang w:eastAsia="ru-RU"/>
        </w:rPr>
        <w:t>а. И вы знали это всю 5-ю расу. Но особенно прекрасно это показали в одном мультике (</w:t>
      </w:r>
      <w:r w:rsidRPr="008C1D33">
        <w:rPr>
          <w:rFonts w:eastAsia="Times New Roman"/>
          <w:i/>
          <w:sz w:val="24"/>
          <w:szCs w:val="24"/>
          <w:lang w:eastAsia="ru-RU"/>
        </w:rPr>
        <w:t>вздыхает</w:t>
      </w:r>
      <w:r w:rsidRPr="008C1D33">
        <w:rPr>
          <w:rFonts w:eastAsia="Times New Roman"/>
          <w:sz w:val="24"/>
          <w:szCs w:val="24"/>
          <w:lang w:eastAsia="ru-RU"/>
        </w:rPr>
        <w:t>), неважно каком. Он тоже был о Космосе. И тогда Святой Дух получал полноту в вас, и вы начинали восходить по-новому. То есть могли идти в просветление Огненного мира.</w:t>
      </w:r>
    </w:p>
    <w:p w14:paraId="318A1E2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у Будды, кстати, было три тела: самбодхикая (да?), нирманакая и дхаммакая. Наоборот, вернее:</w:t>
      </w:r>
    </w:p>
    <w:p w14:paraId="1AB26C99" w14:textId="16964807" w:rsidR="007E4B6D" w:rsidRPr="008C1D33" w:rsidRDefault="007E4B6D" w:rsidP="00F86593">
      <w:pPr>
        <w:ind w:firstLine="425"/>
        <w:rPr>
          <w:rFonts w:eastAsia="Times New Roman"/>
          <w:sz w:val="24"/>
          <w:szCs w:val="24"/>
          <w:lang w:eastAsia="ru-RU"/>
        </w:rPr>
      </w:pPr>
      <w:r w:rsidRPr="008C1D33">
        <w:rPr>
          <w:rFonts w:eastAsia="Times New Roman"/>
          <w:sz w:val="24"/>
          <w:szCs w:val="24"/>
          <w:lang w:eastAsia="ru-RU"/>
        </w:rPr>
        <w:t>– дхаммакая</w:t>
      </w:r>
      <w:r w:rsidR="00D554A9" w:rsidRPr="008C1D33">
        <w:rPr>
          <w:rFonts w:eastAsia="Times New Roman"/>
          <w:sz w:val="24"/>
          <w:szCs w:val="24"/>
          <w:lang w:eastAsia="ru-RU"/>
        </w:rPr>
        <w:t xml:space="preserve"> – </w:t>
      </w:r>
      <w:r w:rsidRPr="008C1D33">
        <w:rPr>
          <w:rFonts w:eastAsia="Times New Roman"/>
          <w:sz w:val="24"/>
          <w:szCs w:val="24"/>
          <w:lang w:eastAsia="ru-RU"/>
        </w:rPr>
        <w:t>для физики,</w:t>
      </w:r>
    </w:p>
    <w:p w14:paraId="49FCDB2F" w14:textId="61A16EC1" w:rsidR="007E4B6D" w:rsidRPr="008C1D33" w:rsidRDefault="007E4B6D" w:rsidP="00F86593">
      <w:pPr>
        <w:ind w:firstLine="425"/>
        <w:rPr>
          <w:rFonts w:eastAsia="Times New Roman"/>
          <w:sz w:val="24"/>
          <w:szCs w:val="24"/>
          <w:lang w:eastAsia="ru-RU"/>
        </w:rPr>
      </w:pPr>
      <w:r w:rsidRPr="008C1D33">
        <w:rPr>
          <w:rFonts w:eastAsia="Times New Roman"/>
          <w:sz w:val="24"/>
          <w:szCs w:val="24"/>
          <w:lang w:eastAsia="ru-RU"/>
        </w:rPr>
        <w:t>– самбодхикая</w:t>
      </w:r>
      <w:r w:rsidR="00D554A9" w:rsidRPr="008C1D33">
        <w:rPr>
          <w:rFonts w:eastAsia="Times New Roman"/>
          <w:sz w:val="24"/>
          <w:szCs w:val="24"/>
          <w:lang w:eastAsia="ru-RU"/>
        </w:rPr>
        <w:t xml:space="preserve"> – </w:t>
      </w:r>
      <w:r w:rsidRPr="008C1D33">
        <w:rPr>
          <w:rFonts w:eastAsia="Times New Roman"/>
          <w:sz w:val="24"/>
          <w:szCs w:val="24"/>
          <w:lang w:eastAsia="ru-RU"/>
        </w:rPr>
        <w:t>в Тонком мире, там эго звучало и</w:t>
      </w:r>
    </w:p>
    <w:p w14:paraId="04717D5C" w14:textId="14FBAC88" w:rsidR="007E4B6D" w:rsidRPr="008C1D33" w:rsidRDefault="007E4B6D" w:rsidP="00F86593">
      <w:pPr>
        <w:ind w:firstLine="425"/>
        <w:rPr>
          <w:rFonts w:eastAsia="Times New Roman"/>
          <w:sz w:val="24"/>
          <w:szCs w:val="24"/>
          <w:lang w:eastAsia="ru-RU"/>
        </w:rPr>
      </w:pPr>
      <w:r w:rsidRPr="008C1D33">
        <w:rPr>
          <w:rFonts w:eastAsia="Times New Roman"/>
          <w:sz w:val="24"/>
          <w:szCs w:val="24"/>
          <w:lang w:eastAsia="ru-RU"/>
        </w:rPr>
        <w:t>– нирманакая, вхождение в нирвану</w:t>
      </w:r>
      <w:r w:rsidR="00D554A9" w:rsidRPr="008C1D33">
        <w:rPr>
          <w:rFonts w:eastAsia="Times New Roman"/>
          <w:sz w:val="24"/>
          <w:szCs w:val="24"/>
          <w:lang w:eastAsia="ru-RU"/>
        </w:rPr>
        <w:t xml:space="preserve"> – </w:t>
      </w:r>
      <w:r w:rsidRPr="008C1D33">
        <w:rPr>
          <w:rFonts w:eastAsia="Times New Roman"/>
          <w:sz w:val="24"/>
          <w:szCs w:val="24"/>
          <w:lang w:eastAsia="ru-RU"/>
        </w:rPr>
        <w:t>в Огненном мире.</w:t>
      </w:r>
    </w:p>
    <w:p w14:paraId="10E2D963" w14:textId="390DE2B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Нирванакая, нирманакая, да? Мана</w:t>
      </w:r>
      <w:r w:rsidR="00D554A9" w:rsidRPr="008C1D33">
        <w:rPr>
          <w:rFonts w:eastAsia="Times New Roman"/>
          <w:sz w:val="24"/>
          <w:szCs w:val="24"/>
          <w:lang w:eastAsia="ru-RU"/>
        </w:rPr>
        <w:t xml:space="preserve"> – </w:t>
      </w:r>
      <w:r w:rsidRPr="008C1D33">
        <w:rPr>
          <w:rFonts w:eastAsia="Times New Roman"/>
          <w:sz w:val="24"/>
          <w:szCs w:val="24"/>
          <w:lang w:eastAsia="ru-RU"/>
        </w:rPr>
        <w:t>это ещё и Ману. Нирмана</w:t>
      </w:r>
      <w:r w:rsidR="00D554A9" w:rsidRPr="008C1D33">
        <w:rPr>
          <w:rFonts w:eastAsia="Times New Roman"/>
          <w:sz w:val="24"/>
          <w:szCs w:val="24"/>
          <w:lang w:eastAsia="ru-RU"/>
        </w:rPr>
        <w:t xml:space="preserve"> – </w:t>
      </w:r>
      <w:r w:rsidRPr="008C1D33">
        <w:rPr>
          <w:rFonts w:eastAsia="Times New Roman"/>
          <w:sz w:val="24"/>
          <w:szCs w:val="24"/>
          <w:lang w:eastAsia="ru-RU"/>
        </w:rPr>
        <w:t>это вхождение к Ману в Дом Отца, то есть в прямой огонь. А нирвана</w:t>
      </w:r>
      <w:r w:rsidR="00D554A9" w:rsidRPr="008C1D33">
        <w:rPr>
          <w:rFonts w:eastAsia="Times New Roman"/>
          <w:sz w:val="24"/>
          <w:szCs w:val="24"/>
          <w:lang w:eastAsia="ru-RU"/>
        </w:rPr>
        <w:t xml:space="preserve"> – </w:t>
      </w:r>
      <w:r w:rsidRPr="008C1D33">
        <w:rPr>
          <w:rFonts w:eastAsia="Times New Roman"/>
          <w:sz w:val="24"/>
          <w:szCs w:val="24"/>
          <w:lang w:eastAsia="ru-RU"/>
        </w:rPr>
        <w:t>это прямое бытиё огнём в Огненном мире, нирманакая.</w:t>
      </w:r>
    </w:p>
    <w:p w14:paraId="69BA6FD2" w14:textId="1AA3891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Самбодхикая</w:t>
      </w:r>
      <w:r w:rsidR="00D554A9" w:rsidRPr="008C1D33">
        <w:rPr>
          <w:rFonts w:eastAsia="Times New Roman"/>
          <w:sz w:val="24"/>
          <w:szCs w:val="24"/>
          <w:lang w:eastAsia="ru-RU"/>
        </w:rPr>
        <w:t xml:space="preserve"> – </w:t>
      </w:r>
      <w:r w:rsidRPr="008C1D33">
        <w:rPr>
          <w:rFonts w:eastAsia="Times New Roman"/>
          <w:sz w:val="24"/>
          <w:szCs w:val="24"/>
          <w:lang w:eastAsia="ru-RU"/>
        </w:rPr>
        <w:t>сам, эго. Каузальное тело, Высший манас. Самбодхи</w:t>
      </w:r>
      <w:r w:rsidR="00D554A9" w:rsidRPr="008C1D33">
        <w:rPr>
          <w:rFonts w:eastAsia="Times New Roman"/>
          <w:sz w:val="24"/>
          <w:szCs w:val="24"/>
          <w:lang w:eastAsia="ru-RU"/>
        </w:rPr>
        <w:t xml:space="preserve"> – </w:t>
      </w:r>
      <w:r w:rsidRPr="008C1D33">
        <w:rPr>
          <w:rFonts w:eastAsia="Times New Roman"/>
          <w:sz w:val="24"/>
          <w:szCs w:val="24"/>
          <w:lang w:eastAsia="ru-RU"/>
        </w:rPr>
        <w:t>каузальное тело, которое входит в «бодхи». То есть в будхи, то есть в 4-й план. Это Высшая Душа, связанная с Высшим манасом.</w:t>
      </w:r>
    </w:p>
    <w:p w14:paraId="3060C8B8" w14:textId="3DCCE38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дхаммакая</w:t>
      </w:r>
      <w:r w:rsidR="00D554A9" w:rsidRPr="008C1D33">
        <w:rPr>
          <w:rFonts w:eastAsia="Times New Roman"/>
          <w:sz w:val="24"/>
          <w:szCs w:val="24"/>
          <w:lang w:eastAsia="ru-RU"/>
        </w:rPr>
        <w:t xml:space="preserve"> – </w:t>
      </w:r>
      <w:r w:rsidRPr="008C1D33">
        <w:rPr>
          <w:rFonts w:eastAsia="Times New Roman"/>
          <w:sz w:val="24"/>
          <w:szCs w:val="24"/>
          <w:lang w:eastAsia="ru-RU"/>
        </w:rPr>
        <w:t>весь мир состоит из Дхамм. Универсальных единиц творения, которые оформляются из окружностей в тело человека, которое должно просветлиться, достигнув сатори, «истины орущей», познав Хум, выразить Ом собой. Дхаммапада в просветлении Будды звучит так: «Дхамма падает и восходит». Дхаммапада. Увидели?</w:t>
      </w:r>
    </w:p>
    <w:p w14:paraId="0C01173C" w14:textId="1EEC6B6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Можно, то есть другие грани </w:t>
      </w:r>
      <w:r w:rsidR="00E03BF1" w:rsidRPr="008C1D33">
        <w:rPr>
          <w:rFonts w:eastAsia="Times New Roman"/>
          <w:sz w:val="24"/>
          <w:szCs w:val="24"/>
          <w:lang w:eastAsia="ru-RU"/>
        </w:rPr>
        <w:t>Истин</w:t>
      </w:r>
      <w:r w:rsidRPr="008C1D33">
        <w:rPr>
          <w:rFonts w:eastAsia="Times New Roman"/>
          <w:sz w:val="24"/>
          <w:szCs w:val="24"/>
          <w:lang w:eastAsia="ru-RU"/>
        </w:rPr>
        <w:t xml:space="preserve">ы показать, если вы владеете </w:t>
      </w:r>
      <w:r w:rsidR="00E03BF1" w:rsidRPr="008C1D33">
        <w:rPr>
          <w:rFonts w:eastAsia="Times New Roman"/>
          <w:sz w:val="24"/>
          <w:szCs w:val="24"/>
          <w:lang w:eastAsia="ru-RU"/>
        </w:rPr>
        <w:t>Истин</w:t>
      </w:r>
      <w:r w:rsidRPr="008C1D33">
        <w:rPr>
          <w:rFonts w:eastAsia="Times New Roman"/>
          <w:sz w:val="24"/>
          <w:szCs w:val="24"/>
          <w:lang w:eastAsia="ru-RU"/>
        </w:rPr>
        <w:t xml:space="preserve">ой и огнём 30-го Синтеза. Можно 30-го Огнефа. Можно 30-ю частями в 33-х мерности. Вопрос, ни куда ваш взгляд упадёт с </w:t>
      </w:r>
      <w:r w:rsidR="00E03BF1" w:rsidRPr="008C1D33">
        <w:rPr>
          <w:rFonts w:eastAsia="Times New Roman"/>
          <w:sz w:val="24"/>
          <w:szCs w:val="24"/>
          <w:lang w:eastAsia="ru-RU"/>
        </w:rPr>
        <w:t>Истин</w:t>
      </w:r>
      <w:r w:rsidRPr="008C1D33">
        <w:rPr>
          <w:rFonts w:eastAsia="Times New Roman"/>
          <w:sz w:val="24"/>
          <w:szCs w:val="24"/>
          <w:lang w:eastAsia="ru-RU"/>
        </w:rPr>
        <w:t xml:space="preserve">ы, а вопрос в том, что если вы имеете 33-х мерную </w:t>
      </w:r>
      <w:r w:rsidR="00E03BF1" w:rsidRPr="008C1D33">
        <w:rPr>
          <w:rFonts w:eastAsia="Times New Roman"/>
          <w:sz w:val="24"/>
          <w:szCs w:val="24"/>
          <w:lang w:eastAsia="ru-RU"/>
        </w:rPr>
        <w:t>Истин</w:t>
      </w:r>
      <w:r w:rsidRPr="008C1D33">
        <w:rPr>
          <w:rFonts w:eastAsia="Times New Roman"/>
          <w:sz w:val="24"/>
          <w:szCs w:val="24"/>
          <w:lang w:eastAsia="ru-RU"/>
        </w:rPr>
        <w:t>у и отстроенный внутренним миром 30-ти присутственно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вы имеете право вовне выражать, понятно, настоящий синтез </w:t>
      </w:r>
      <w:r w:rsidR="00E03BF1" w:rsidRPr="008C1D33">
        <w:rPr>
          <w:rFonts w:eastAsia="Times New Roman"/>
          <w:sz w:val="24"/>
          <w:szCs w:val="24"/>
          <w:lang w:eastAsia="ru-RU"/>
        </w:rPr>
        <w:t>Истин</w:t>
      </w:r>
      <w:r w:rsidRPr="008C1D33">
        <w:rPr>
          <w:rFonts w:eastAsia="Times New Roman"/>
          <w:sz w:val="24"/>
          <w:szCs w:val="24"/>
          <w:lang w:eastAsia="ru-RU"/>
        </w:rPr>
        <w:t>ы.</w:t>
      </w:r>
    </w:p>
    <w:p w14:paraId="20E50ADA"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И в этом смысл положений Синтеза, что когда ты складываешь части собою, вовне ты начинаешь выражать 10, 12, 13, 14 присутствий, 30. Сейчас я вовне несу 30 присутствий. Идеально это будет, когда будет 33-х мерность вокруг меня. Но идеально я выразить не могу, потому что для идеала нужно, чтоб каждый из вас нёс тоже 30-ти присутственность. Поэтому, выражая 30-ти присутственность изнутри, вокруг себя я не могу достигнуть идеала 33-х мерности потому, что вокруг меня в отображении моём, а вы в отображении меня (понятно), должны тоже выражать 33-х мерность.</w:t>
      </w:r>
    </w:p>
    <w:p w14:paraId="0DDE0D90" w14:textId="4EA43FB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мы занимаемся сейчас подтяжкой </w:t>
      </w:r>
      <w:r w:rsidR="00E03BF1" w:rsidRPr="008C1D33">
        <w:rPr>
          <w:rFonts w:eastAsia="Times New Roman"/>
          <w:sz w:val="24"/>
          <w:szCs w:val="24"/>
          <w:lang w:eastAsia="ru-RU"/>
        </w:rPr>
        <w:t>Истин</w:t>
      </w:r>
      <w:r w:rsidRPr="008C1D33">
        <w:rPr>
          <w:rFonts w:eastAsia="Times New Roman"/>
          <w:sz w:val="24"/>
          <w:szCs w:val="24"/>
          <w:lang w:eastAsia="ru-RU"/>
        </w:rPr>
        <w:t xml:space="preserve">ы внутреннего мира, объясняя некоторые внутренние положения, которые вам или понятны, или непонятны, и складываем выражение </w:t>
      </w:r>
      <w:r w:rsidR="00E03BF1" w:rsidRPr="008C1D33">
        <w:rPr>
          <w:rFonts w:eastAsia="Times New Roman"/>
          <w:sz w:val="24"/>
          <w:szCs w:val="24"/>
          <w:lang w:eastAsia="ru-RU"/>
        </w:rPr>
        <w:t>Истин</w:t>
      </w:r>
      <w:r w:rsidRPr="008C1D33">
        <w:rPr>
          <w:rFonts w:eastAsia="Times New Roman"/>
          <w:sz w:val="24"/>
          <w:szCs w:val="24"/>
          <w:lang w:eastAsia="ru-RU"/>
        </w:rPr>
        <w:t xml:space="preserve">ы вами, пока Начала Начал мы усваиваем. Очень легко в прессинге Начала Начал видеть </w:t>
      </w:r>
      <w:r w:rsidR="00E03BF1" w:rsidRPr="008C1D33">
        <w:rPr>
          <w:rFonts w:eastAsia="Times New Roman"/>
          <w:sz w:val="24"/>
          <w:szCs w:val="24"/>
          <w:lang w:eastAsia="ru-RU"/>
        </w:rPr>
        <w:t>Истин</w:t>
      </w:r>
      <w:r w:rsidRPr="008C1D33">
        <w:rPr>
          <w:rFonts w:eastAsia="Times New Roman"/>
          <w:sz w:val="24"/>
          <w:szCs w:val="24"/>
          <w:lang w:eastAsia="ru-RU"/>
        </w:rPr>
        <w:t>у, читать ею и владеть ею, что я сейчас стремлюсь вам выразить, то есть если Ведущий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то и вы делаете то же самое. Только вы в огне Отца и Владыки, а я ещё и внутри. А я то же самое, только вовне. Всё. Тоже </w:t>
      </w:r>
      <w:r w:rsidR="00E03BF1" w:rsidRPr="008C1D33">
        <w:rPr>
          <w:rFonts w:eastAsia="Times New Roman"/>
          <w:sz w:val="24"/>
          <w:szCs w:val="24"/>
          <w:lang w:eastAsia="ru-RU"/>
        </w:rPr>
        <w:t>Истин</w:t>
      </w:r>
      <w:r w:rsidRPr="008C1D33">
        <w:rPr>
          <w:rFonts w:eastAsia="Times New Roman"/>
          <w:sz w:val="24"/>
          <w:szCs w:val="24"/>
          <w:lang w:eastAsia="ru-RU"/>
        </w:rPr>
        <w:t xml:space="preserve">а, если вы её видите. Вот если вот эти все вещи связать, если вот эти все вещи увидеть, вы начнёте владеть </w:t>
      </w:r>
      <w:r w:rsidR="00E03BF1" w:rsidRPr="008C1D33">
        <w:rPr>
          <w:rFonts w:eastAsia="Times New Roman"/>
          <w:sz w:val="24"/>
          <w:szCs w:val="24"/>
          <w:lang w:eastAsia="ru-RU"/>
        </w:rPr>
        <w:t>Истин</w:t>
      </w:r>
      <w:r w:rsidRPr="008C1D33">
        <w:rPr>
          <w:rFonts w:eastAsia="Times New Roman"/>
          <w:sz w:val="24"/>
          <w:szCs w:val="24"/>
          <w:lang w:eastAsia="ru-RU"/>
        </w:rPr>
        <w:t>ой.</w:t>
      </w:r>
    </w:p>
    <w:p w14:paraId="1ABB01EA" w14:textId="7C6F241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Мы можем сейчас пройти, как она строится, какими частями там, что она выражается. Это всё будет. Это так называемая технология процесса. Но задача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знать, из чего она состоит, а уметь ею жить, то есть уметь её выражать собою вовне. Вот пока мы осваивали 1-ю практику, я вам стремился показать простоту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Pr="008C1D33">
        <w:rPr>
          <w:rFonts w:eastAsia="Times New Roman"/>
          <w:sz w:val="24"/>
          <w:szCs w:val="24"/>
          <w:lang w:eastAsia="ru-RU"/>
        </w:rPr>
        <w:t>Пи. Умение её выражать вовне.</w:t>
      </w:r>
    </w:p>
    <w:p w14:paraId="1345351E" w14:textId="7C3678D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поднял разные фрагменты, которые вас интересуют. Оно сидит у вас внутри. Больше на буддийской основе, но таковы записи вашего Духа. Ну, как к вам на территорию въезжаешь из России, у вас первый пункт Буд</w:t>
      </w:r>
      <w:r w:rsidR="003D66F4" w:rsidRPr="008C1D33">
        <w:rPr>
          <w:rFonts w:eastAsia="Times New Roman"/>
          <w:sz w:val="24"/>
          <w:szCs w:val="24"/>
          <w:lang w:eastAsia="ru-RU"/>
        </w:rPr>
        <w:t>д</w:t>
      </w:r>
      <w:r w:rsidRPr="008C1D33">
        <w:rPr>
          <w:rFonts w:eastAsia="Times New Roman"/>
          <w:sz w:val="24"/>
          <w:szCs w:val="24"/>
          <w:lang w:eastAsia="ru-RU"/>
        </w:rPr>
        <w:t>а. Ну, не совсем первый, но самый знаменитый для меня, так что вы с Буддой более связаны, я уже говорил.</w:t>
      </w:r>
    </w:p>
    <w:p w14:paraId="611381D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Кстати, тут у нас был вопрос: «Чем же мы связаны с Японией?» Буддой в первую очередь. У вас из славянских стран Будда здесь сильнее всего прописан, и в Японии из азиатских стран тоже, хотя она сама того не подозревает.</w:t>
      </w:r>
    </w:p>
    <w:p w14:paraId="4468C296" w14:textId="53F502C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«Син-то-изм»</w:t>
      </w:r>
      <w:r w:rsidR="00D554A9" w:rsidRPr="008C1D33">
        <w:rPr>
          <w:rFonts w:eastAsia="Times New Roman"/>
          <w:sz w:val="24"/>
          <w:szCs w:val="24"/>
          <w:lang w:eastAsia="ru-RU"/>
        </w:rPr>
        <w:t xml:space="preserve"> – </w:t>
      </w:r>
      <w:r w:rsidRPr="008C1D33">
        <w:rPr>
          <w:rFonts w:eastAsia="Times New Roman"/>
          <w:sz w:val="24"/>
          <w:szCs w:val="24"/>
          <w:lang w:eastAsia="ru-RU"/>
        </w:rPr>
        <w:t>«изм» Сына-то. Ну, ладно, это по-старославянски: сын</w:t>
      </w:r>
      <w:r w:rsidR="00D554A9" w:rsidRPr="008C1D33">
        <w:rPr>
          <w:rFonts w:eastAsia="Times New Roman"/>
          <w:sz w:val="24"/>
          <w:szCs w:val="24"/>
          <w:lang w:eastAsia="ru-RU"/>
        </w:rPr>
        <w:t xml:space="preserve"> – </w:t>
      </w:r>
      <w:r w:rsidRPr="008C1D33">
        <w:rPr>
          <w:rFonts w:eastAsia="Times New Roman"/>
          <w:sz w:val="24"/>
          <w:szCs w:val="24"/>
          <w:lang w:eastAsia="ru-RU"/>
        </w:rPr>
        <w:t>это «син». Будда «аж!» туда добрался, пройдя всю Евразию, ваш, белорусский. Ну, и отсюда «Путь самурая» в выражении тела</w:t>
      </w:r>
      <w:r w:rsidR="00D554A9" w:rsidRPr="008C1D33">
        <w:rPr>
          <w:rFonts w:eastAsia="Times New Roman"/>
          <w:sz w:val="24"/>
          <w:szCs w:val="24"/>
          <w:lang w:eastAsia="ru-RU"/>
        </w:rPr>
        <w:t xml:space="preserve"> – </w:t>
      </w:r>
      <w:r w:rsidRPr="008C1D33">
        <w:rPr>
          <w:rFonts w:eastAsia="Times New Roman"/>
          <w:sz w:val="24"/>
          <w:szCs w:val="24"/>
          <w:lang w:eastAsia="ru-RU"/>
        </w:rPr>
        <w:t>самбодхикайя. «Сам-ур»</w:t>
      </w:r>
      <w:r w:rsidR="00D554A9" w:rsidRPr="008C1D33">
        <w:rPr>
          <w:rFonts w:eastAsia="Times New Roman"/>
          <w:sz w:val="24"/>
          <w:szCs w:val="24"/>
          <w:lang w:eastAsia="ru-RU"/>
        </w:rPr>
        <w:t xml:space="preserve"> – </w:t>
      </w:r>
      <w:r w:rsidRPr="008C1D33">
        <w:rPr>
          <w:rFonts w:eastAsia="Times New Roman"/>
          <w:sz w:val="24"/>
          <w:szCs w:val="24"/>
          <w:lang w:eastAsia="ru-RU"/>
        </w:rPr>
        <w:t>сам свет, «ай!»</w:t>
      </w:r>
      <w:r w:rsidR="00D554A9" w:rsidRPr="008C1D33">
        <w:rPr>
          <w:rFonts w:eastAsia="Times New Roman"/>
          <w:sz w:val="24"/>
          <w:szCs w:val="24"/>
          <w:lang w:eastAsia="ru-RU"/>
        </w:rPr>
        <w:t xml:space="preserve"> – </w:t>
      </w:r>
      <w:r w:rsidRPr="008C1D33">
        <w:rPr>
          <w:rFonts w:eastAsia="Times New Roman"/>
          <w:sz w:val="24"/>
          <w:szCs w:val="24"/>
          <w:lang w:eastAsia="ru-RU"/>
        </w:rPr>
        <w:t>это если острие меча в другую сторону коснулось. Или самбодхикая, если ты просветлился вместо «ай». Вот такая любопытная тематика. Ладно. С этим всё.</w:t>
      </w:r>
    </w:p>
    <w:p w14:paraId="01FDD827" w14:textId="1860B5A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Мы погрузились в </w:t>
      </w:r>
      <w:r w:rsidR="00E03BF1" w:rsidRPr="008C1D33">
        <w:rPr>
          <w:rFonts w:eastAsia="Times New Roman"/>
          <w:sz w:val="24"/>
          <w:szCs w:val="24"/>
          <w:lang w:eastAsia="ru-RU"/>
        </w:rPr>
        <w:t>Истин</w:t>
      </w:r>
      <w:r w:rsidRPr="008C1D33">
        <w:rPr>
          <w:rFonts w:eastAsia="Times New Roman"/>
          <w:sz w:val="24"/>
          <w:szCs w:val="24"/>
          <w:lang w:eastAsia="ru-RU"/>
        </w:rPr>
        <w:t xml:space="preserve">у? Мы увидели, как она действует? Вот сейчас это действие в вас записалось, сложилось огнём Отца и Владык. </w:t>
      </w:r>
      <w:r w:rsidRPr="008C1D33">
        <w:rPr>
          <w:rFonts w:eastAsia="Times New Roman"/>
          <w:sz w:val="24"/>
          <w:szCs w:val="24"/>
          <w:lang w:eastAsia="ru-RU"/>
        </w:rPr>
        <w:lastRenderedPageBreak/>
        <w:t xml:space="preserve">Я лишь выражал то, что даёт огонь Владыки, открытым текстом. Вот в огне это у вас записалось. Вы должны достичь таких же умений: смотреть, глядеть, выражаться </w:t>
      </w:r>
      <w:r w:rsidR="00E03BF1" w:rsidRPr="008C1D33">
        <w:rPr>
          <w:rFonts w:eastAsia="Times New Roman"/>
          <w:sz w:val="24"/>
          <w:szCs w:val="24"/>
          <w:lang w:eastAsia="ru-RU"/>
        </w:rPr>
        <w:t>Истин</w:t>
      </w:r>
      <w:r w:rsidRPr="008C1D33">
        <w:rPr>
          <w:rFonts w:eastAsia="Times New Roman"/>
          <w:sz w:val="24"/>
          <w:szCs w:val="24"/>
          <w:lang w:eastAsia="ru-RU"/>
        </w:rPr>
        <w:t>ой в тех задачах, которые Отец и Владыка перед вами поставил или поставит в дальнейшем. Вот к этому надо идти. Что б вы ни изучили на 30-м Синтезе, важнее всего овладеть вот таким стилем, который был сейчас выражен вам после 1-й практики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практики Начала Начал новой </w:t>
      </w:r>
      <w:r w:rsidR="00E03BF1" w:rsidRPr="008C1D33">
        <w:rPr>
          <w:rFonts w:eastAsia="Times New Roman"/>
          <w:sz w:val="24"/>
          <w:szCs w:val="24"/>
          <w:lang w:eastAsia="ru-RU"/>
        </w:rPr>
        <w:t>Истин</w:t>
      </w:r>
      <w:r w:rsidRPr="008C1D33">
        <w:rPr>
          <w:rFonts w:eastAsia="Times New Roman"/>
          <w:sz w:val="24"/>
          <w:szCs w:val="24"/>
          <w:lang w:eastAsia="ru-RU"/>
        </w:rPr>
        <w:t>ы в вас.</w:t>
      </w:r>
    </w:p>
    <w:p w14:paraId="0259F39D"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вы должны учиться распознавать её. Потому что Главой Иерархии, к которой мы относимся, в самой вершине является Изначально Вышестоящий Сын Метагалактики, и он ведёт Изначальный Дом Изначально Вышестоящего Отца. Там в синтезе. Дом принадлежит Отцу, надеюсь это понятно. Ведёт Иерархию Ипостаси Основ или Начала Начал, которые в каждом из нас заложены, поэтому вы в конце стяжали Ипостаси Начал, или Начала Ипостасей Основ, вы ж ипостаси выражения ИДИВО, тем более Хум. Вот такая интересная связочка. Ну, в принципе, всё по практике.</w:t>
      </w:r>
    </w:p>
    <w:p w14:paraId="4FE37E4A" w14:textId="2102710B" w:rsidR="007E4B6D" w:rsidRPr="008C1D33" w:rsidRDefault="00E03BF1" w:rsidP="00F03DF4">
      <w:pPr>
        <w:pStyle w:val="4"/>
      </w:pPr>
      <w:bookmarkStart w:id="137" w:name="_Toc291252945"/>
      <w:bookmarkStart w:id="138" w:name="_Toc292994251"/>
      <w:bookmarkStart w:id="139" w:name="_Toc221069205"/>
      <w:bookmarkStart w:id="140" w:name="_Toc221905699"/>
      <w:bookmarkEnd w:id="122"/>
      <w:r w:rsidRPr="008C1D33">
        <w:t>Истин</w:t>
      </w:r>
      <w:r w:rsidR="007E4B6D" w:rsidRPr="008C1D33">
        <w:t xml:space="preserve">а как часть и </w:t>
      </w:r>
      <w:r w:rsidRPr="008C1D33">
        <w:t>Истин</w:t>
      </w:r>
      <w:r w:rsidR="007E4B6D" w:rsidRPr="008C1D33">
        <w:t>а как таковая</w:t>
      </w:r>
      <w:bookmarkEnd w:id="137"/>
      <w:bookmarkEnd w:id="138"/>
      <w:bookmarkEnd w:id="139"/>
      <w:bookmarkEnd w:id="140"/>
    </w:p>
    <w:p w14:paraId="6570CCD2" w14:textId="40F4275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Продолжаем. Я думаю, по огням тут особо пояснять не надо, потому что, в общем-то, ваши части выявлялись огнями, и складывалось преображение Изначального Дома. То есть то, что я рассказывал до этого, сейчас Отец огнём и проверял у вас, и вы выявлялись как бы по-новому. Но вот выявившись в этом огне, уточнившись, мы сейчас пойдём стяжать у Отца </w:t>
      </w:r>
      <w:r w:rsidR="00E03BF1" w:rsidRPr="008C1D33">
        <w:rPr>
          <w:rFonts w:eastAsia="Times New Roman"/>
          <w:sz w:val="24"/>
          <w:szCs w:val="24"/>
          <w:lang w:eastAsia="ru-RU"/>
        </w:rPr>
        <w:t>Истин</w:t>
      </w:r>
      <w:r w:rsidRPr="008C1D33">
        <w:rPr>
          <w:rFonts w:eastAsia="Times New Roman"/>
          <w:sz w:val="24"/>
          <w:szCs w:val="24"/>
          <w:lang w:eastAsia="ru-RU"/>
        </w:rPr>
        <w:t>у и в двух ипостасях</w:t>
      </w:r>
      <w:r w:rsidR="00D554A9" w:rsidRPr="008C1D33">
        <w:rPr>
          <w:rFonts w:eastAsia="Times New Roman"/>
          <w:sz w:val="24"/>
          <w:szCs w:val="24"/>
          <w:lang w:eastAsia="ru-RU"/>
        </w:rPr>
        <w:t xml:space="preserve"> – </w:t>
      </w:r>
      <w:r w:rsidR="00E03BF1" w:rsidRPr="008C1D33">
        <w:rPr>
          <w:rFonts w:eastAsia="Times New Roman"/>
          <w:sz w:val="24"/>
          <w:szCs w:val="24"/>
          <w:lang w:eastAsia="ru-RU"/>
        </w:rPr>
        <w:t>Истин</w:t>
      </w:r>
      <w:r w:rsidRPr="008C1D33">
        <w:rPr>
          <w:rFonts w:eastAsia="Times New Roman"/>
          <w:sz w:val="24"/>
          <w:szCs w:val="24"/>
          <w:lang w:eastAsia="ru-RU"/>
        </w:rPr>
        <w:t xml:space="preserve">у и как часть, и </w:t>
      </w:r>
      <w:r w:rsidR="00E03BF1" w:rsidRPr="008C1D33">
        <w:rPr>
          <w:rFonts w:eastAsia="Times New Roman"/>
          <w:sz w:val="24"/>
          <w:szCs w:val="24"/>
          <w:lang w:eastAsia="ru-RU"/>
        </w:rPr>
        <w:t>Истин</w:t>
      </w:r>
      <w:r w:rsidRPr="008C1D33">
        <w:rPr>
          <w:rFonts w:eastAsia="Times New Roman"/>
          <w:sz w:val="24"/>
          <w:szCs w:val="24"/>
          <w:lang w:eastAsia="ru-RU"/>
        </w:rPr>
        <w:t>у как таковую. То есть на каждом Синтезе мы с вами ходим стяжать те или иные части у Отца. Это не всегда складывается, там, если Отец даёт. А сейчас вот мне сказали, что надо сразу вас вести буквально в практику. Единственное, что я бы хотел пояснить две вещи.</w:t>
      </w:r>
    </w:p>
    <w:p w14:paraId="336E74B9" w14:textId="0378DD4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Первая. Прежде всего, у нас срабатывает </w:t>
      </w:r>
      <w:r w:rsidR="00E03BF1" w:rsidRPr="008C1D33">
        <w:rPr>
          <w:rFonts w:eastAsia="Times New Roman"/>
          <w:sz w:val="24"/>
          <w:szCs w:val="24"/>
          <w:lang w:eastAsia="ru-RU"/>
        </w:rPr>
        <w:t>Истин</w:t>
      </w:r>
      <w:r w:rsidRPr="008C1D33">
        <w:rPr>
          <w:rFonts w:eastAsia="Times New Roman"/>
          <w:sz w:val="24"/>
          <w:szCs w:val="24"/>
          <w:lang w:eastAsia="ru-RU"/>
        </w:rPr>
        <w:t>а как часть. Мы сейчас не будем обсуждать, как она строится там. Неважно, как она строится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она есть. Она есть, и вот стяжая </w:t>
      </w:r>
      <w:r w:rsidR="00E03BF1" w:rsidRPr="008C1D33">
        <w:rPr>
          <w:rFonts w:eastAsia="Times New Roman"/>
          <w:sz w:val="24"/>
          <w:szCs w:val="24"/>
          <w:lang w:eastAsia="ru-RU"/>
        </w:rPr>
        <w:t>Истин</w:t>
      </w:r>
      <w:r w:rsidRPr="008C1D33">
        <w:rPr>
          <w:rFonts w:eastAsia="Times New Roman"/>
          <w:sz w:val="24"/>
          <w:szCs w:val="24"/>
          <w:lang w:eastAsia="ru-RU"/>
        </w:rPr>
        <w:t>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всё, что вы знаете об </w:t>
      </w:r>
      <w:r w:rsidR="00E03BF1" w:rsidRPr="008C1D33">
        <w:rPr>
          <w:rFonts w:eastAsia="Times New Roman"/>
          <w:sz w:val="24"/>
          <w:szCs w:val="24"/>
          <w:lang w:eastAsia="ru-RU"/>
        </w:rPr>
        <w:t>Истин</w:t>
      </w:r>
      <w:r w:rsidRPr="008C1D33">
        <w:rPr>
          <w:rFonts w:eastAsia="Times New Roman"/>
          <w:sz w:val="24"/>
          <w:szCs w:val="24"/>
          <w:lang w:eastAsia="ru-RU"/>
        </w:rPr>
        <w:t xml:space="preserve">е, 5-я раса, всё, что вы являли как </w:t>
      </w:r>
      <w:r w:rsidR="00E03BF1" w:rsidRPr="008C1D33">
        <w:rPr>
          <w:rFonts w:eastAsia="Times New Roman"/>
          <w:sz w:val="24"/>
          <w:szCs w:val="24"/>
          <w:lang w:eastAsia="ru-RU"/>
        </w:rPr>
        <w:t>Истин</w:t>
      </w:r>
      <w:r w:rsidRPr="008C1D33">
        <w:rPr>
          <w:rFonts w:eastAsia="Times New Roman"/>
          <w:sz w:val="24"/>
          <w:szCs w:val="24"/>
          <w:lang w:eastAsia="ru-RU"/>
        </w:rPr>
        <w:t>у, где бы это ни было</w:t>
      </w:r>
      <w:r w:rsidR="00D554A9" w:rsidRPr="008C1D33">
        <w:rPr>
          <w:rFonts w:eastAsia="Times New Roman"/>
          <w:sz w:val="24"/>
          <w:szCs w:val="24"/>
          <w:lang w:eastAsia="ru-RU"/>
        </w:rPr>
        <w:t xml:space="preserve"> – </w:t>
      </w:r>
      <w:r w:rsidRPr="008C1D33">
        <w:rPr>
          <w:rFonts w:eastAsia="Times New Roman"/>
          <w:sz w:val="24"/>
          <w:szCs w:val="24"/>
          <w:lang w:eastAsia="ru-RU"/>
        </w:rPr>
        <w:t>это всё становится частью. То есть все наши философские искания, все наши идеальные фразы, все наши лучшие слова, все наши вот сверх способности за всю предыдущую эпоху и до настоящего момента нашего восхождения</w:t>
      </w:r>
      <w:r w:rsidR="00D554A9" w:rsidRPr="008C1D33">
        <w:rPr>
          <w:rFonts w:eastAsia="Times New Roman"/>
          <w:sz w:val="24"/>
          <w:szCs w:val="24"/>
          <w:lang w:eastAsia="ru-RU"/>
        </w:rPr>
        <w:t xml:space="preserve"> – </w:t>
      </w:r>
      <w:r w:rsidRPr="008C1D33">
        <w:rPr>
          <w:rFonts w:eastAsia="Times New Roman"/>
          <w:sz w:val="24"/>
          <w:szCs w:val="24"/>
          <w:lang w:eastAsia="ru-RU"/>
        </w:rPr>
        <w:t>всё это оформляется в часть. Почему?</w:t>
      </w:r>
    </w:p>
    <w:p w14:paraId="2F80AE48" w14:textId="0C73A5A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Какой бы высокой </w:t>
      </w:r>
      <w:r w:rsidR="00E03BF1" w:rsidRPr="008C1D33">
        <w:rPr>
          <w:rFonts w:eastAsia="Times New Roman"/>
          <w:sz w:val="24"/>
          <w:szCs w:val="24"/>
          <w:lang w:eastAsia="ru-RU"/>
        </w:rPr>
        <w:t>Истин</w:t>
      </w:r>
      <w:r w:rsidRPr="008C1D33">
        <w:rPr>
          <w:rFonts w:eastAsia="Times New Roman"/>
          <w:sz w:val="24"/>
          <w:szCs w:val="24"/>
          <w:lang w:eastAsia="ru-RU"/>
        </w:rPr>
        <w:t xml:space="preserve">ой мы не обладали в 5-й расе, это всего лишь планы, которые стали присутственностью 1-го присутствия Метагалактики. Какую бы высокую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мы сейчас ни познали в Синтезе, за те годы, которые существует Синтез, это всего лишь, ну максимум, выражение 30-го присутствия Метагалактики. По </w:t>
      </w:r>
      <w:r w:rsidRPr="008C1D33">
        <w:rPr>
          <w:rFonts w:eastAsia="Times New Roman"/>
          <w:sz w:val="24"/>
          <w:szCs w:val="24"/>
          <w:lang w:eastAsia="ru-RU"/>
        </w:rPr>
        <w:lastRenderedPageBreak/>
        <w:t xml:space="preserve">проявлениям мы учимся ходить эти годы. И говорить о том, что у нас есть </w:t>
      </w:r>
      <w:r w:rsidR="00E03BF1" w:rsidRPr="008C1D33">
        <w:rPr>
          <w:rFonts w:eastAsia="Times New Roman"/>
          <w:sz w:val="24"/>
          <w:szCs w:val="24"/>
          <w:lang w:eastAsia="ru-RU"/>
        </w:rPr>
        <w:t>Истин</w:t>
      </w:r>
      <w:r w:rsidRPr="008C1D33">
        <w:rPr>
          <w:rFonts w:eastAsia="Times New Roman"/>
          <w:sz w:val="24"/>
          <w:szCs w:val="24"/>
          <w:lang w:eastAsia="ru-RU"/>
        </w:rPr>
        <w:t>а (вспомните, сколько там присутствий у нас в 30-м проявлении?), я думаю, это из… Проявленное, я думаю, это не особо реально. То есть какое-то элементарное, если вообще есть, её выражение.</w:t>
      </w:r>
    </w:p>
    <w:p w14:paraId="76AAC829" w14:textId="34E87A3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когда мы сейчас идём к Изначально Вышестоящему Отцу, мы в первую очередь стяжаем часть Изначально Вышестоящего Отца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30-ю, как </w:t>
      </w:r>
      <w:r w:rsidR="00E03BF1" w:rsidRPr="008C1D33">
        <w:rPr>
          <w:rFonts w:eastAsia="Times New Roman"/>
          <w:sz w:val="24"/>
          <w:szCs w:val="24"/>
          <w:lang w:eastAsia="ru-RU"/>
        </w:rPr>
        <w:t>Истин</w:t>
      </w:r>
      <w:r w:rsidRPr="008C1D33">
        <w:rPr>
          <w:rFonts w:eastAsia="Times New Roman"/>
          <w:sz w:val="24"/>
          <w:szCs w:val="24"/>
          <w:lang w:eastAsia="ru-RU"/>
        </w:rPr>
        <w:t xml:space="preserve">у. А значит, эта часть идёт из 30-го проявления. То есть априори, Часть Отца выше любой нашей </w:t>
      </w:r>
      <w:r w:rsidR="00E03BF1" w:rsidRPr="008C1D33">
        <w:rPr>
          <w:rFonts w:eastAsia="Times New Roman"/>
          <w:sz w:val="24"/>
          <w:szCs w:val="24"/>
          <w:lang w:eastAsia="ru-RU"/>
        </w:rPr>
        <w:t>Истин</w:t>
      </w:r>
      <w:r w:rsidRPr="008C1D33">
        <w:rPr>
          <w:rFonts w:eastAsia="Times New Roman"/>
          <w:sz w:val="24"/>
          <w:szCs w:val="24"/>
          <w:lang w:eastAsia="ru-RU"/>
        </w:rPr>
        <w:t>ы. Поэтому все наши</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ные моменты, вся наша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бы высоко она для лично нас не звучала, она не будет выше 30-й части, </w:t>
      </w:r>
      <w:r w:rsidR="00E03BF1" w:rsidRPr="008C1D33">
        <w:rPr>
          <w:rFonts w:eastAsia="Times New Roman"/>
          <w:sz w:val="24"/>
          <w:szCs w:val="24"/>
          <w:lang w:eastAsia="ru-RU"/>
        </w:rPr>
        <w:t>Истин</w:t>
      </w:r>
      <w:r w:rsidRPr="008C1D33">
        <w:rPr>
          <w:rFonts w:eastAsia="Times New Roman"/>
          <w:sz w:val="24"/>
          <w:szCs w:val="24"/>
          <w:lang w:eastAsia="ru-RU"/>
        </w:rPr>
        <w:t xml:space="preserve">ы. Стяжав часть 30-ю, как выражение 30-го Изначально Вышестоящего проявления, вся наша </w:t>
      </w:r>
      <w:r w:rsidR="00E03BF1" w:rsidRPr="008C1D33">
        <w:rPr>
          <w:rFonts w:eastAsia="Times New Roman"/>
          <w:sz w:val="24"/>
          <w:szCs w:val="24"/>
          <w:lang w:eastAsia="ru-RU"/>
        </w:rPr>
        <w:t>Истин</w:t>
      </w:r>
      <w:r w:rsidRPr="008C1D33">
        <w:rPr>
          <w:rFonts w:eastAsia="Times New Roman"/>
          <w:sz w:val="24"/>
          <w:szCs w:val="24"/>
          <w:lang w:eastAsia="ru-RU"/>
        </w:rPr>
        <w:t>а растворится в этой части и закончится в ней. Это важно осознать.</w:t>
      </w:r>
    </w:p>
    <w:p w14:paraId="10CDBC17" w14:textId="18E0B39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потом мы синтезируемся с Отцом, и стяжаем </w:t>
      </w:r>
      <w:r w:rsidR="00E03BF1" w:rsidRPr="008C1D33">
        <w:rPr>
          <w:rFonts w:eastAsia="Times New Roman"/>
          <w:sz w:val="24"/>
          <w:szCs w:val="24"/>
          <w:lang w:eastAsia="ru-RU"/>
        </w:rPr>
        <w:t>Истин</w:t>
      </w:r>
      <w:r w:rsidRPr="008C1D33">
        <w:rPr>
          <w:rFonts w:eastAsia="Times New Roman"/>
          <w:sz w:val="24"/>
          <w:szCs w:val="24"/>
          <w:lang w:eastAsia="ru-RU"/>
        </w:rPr>
        <w:t>у как таковую. Вот с этим всегда сложности в том плане, распознания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что такое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таковая и </w:t>
      </w:r>
      <w:r w:rsidR="00E03BF1" w:rsidRPr="008C1D33">
        <w:rPr>
          <w:rFonts w:eastAsia="Times New Roman"/>
          <w:sz w:val="24"/>
          <w:szCs w:val="24"/>
          <w:lang w:eastAsia="ru-RU"/>
        </w:rPr>
        <w:t>Истин</w:t>
      </w:r>
      <w:r w:rsidRPr="008C1D33">
        <w:rPr>
          <w:rFonts w:eastAsia="Times New Roman"/>
          <w:sz w:val="24"/>
          <w:szCs w:val="24"/>
          <w:lang w:eastAsia="ru-RU"/>
        </w:rPr>
        <w:t>а как часть. Звучит одинаково. Но это то же самое, что</w:t>
      </w:r>
      <w:r w:rsidR="00D554A9" w:rsidRPr="008C1D33">
        <w:rPr>
          <w:rFonts w:eastAsia="Times New Roman"/>
          <w:sz w:val="24"/>
          <w:szCs w:val="24"/>
          <w:lang w:eastAsia="ru-RU"/>
        </w:rPr>
        <w:t xml:space="preserve"> – </w:t>
      </w:r>
      <w:r w:rsidRPr="008C1D33">
        <w:rPr>
          <w:rFonts w:eastAsia="Times New Roman"/>
          <w:sz w:val="24"/>
          <w:szCs w:val="24"/>
          <w:lang w:eastAsia="ru-RU"/>
        </w:rPr>
        <w:t>есть Иерархия, где Владыки Иосиф и Славия. Владыка Иерархии выше уровня Христа предыдущей эпохи, хотя Христос Метагалактики вроде бы выше, да? А есть тоже, но не Владыка, а Глава Иерархии</w:t>
      </w:r>
      <w:r w:rsidR="00D554A9" w:rsidRPr="008C1D33">
        <w:rPr>
          <w:rFonts w:eastAsia="Times New Roman"/>
          <w:sz w:val="24"/>
          <w:szCs w:val="24"/>
          <w:lang w:eastAsia="ru-RU"/>
        </w:rPr>
        <w:t xml:space="preserve"> – </w:t>
      </w:r>
      <w:r w:rsidRPr="008C1D33">
        <w:rPr>
          <w:rFonts w:eastAsia="Times New Roman"/>
          <w:sz w:val="24"/>
          <w:szCs w:val="24"/>
          <w:lang w:eastAsia="ru-RU"/>
        </w:rPr>
        <w:t>Изначально Вышестоящий Сын Метагалактики, раньше ФА-Сын Метагалактики. То есть, грубо говоря, у нас с вами есть две Иерархии, ну так, подумайте. О, сложилось!</w:t>
      </w:r>
    </w:p>
    <w:p w14:paraId="3FB5871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На 32-м проявлении у нас есть два Дома:</w:t>
      </w:r>
    </w:p>
    <w:p w14:paraId="320D2553" w14:textId="7525B89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 Изначально Вышестоящий Дом Изначально Вышестоящего Отца </w:t>
      </w:r>
    </w:p>
    <w:p w14:paraId="3D5DA710" w14:textId="0B094C8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 </w:t>
      </w:r>
      <w:r w:rsidR="00F86593" w:rsidRPr="008C1D33">
        <w:rPr>
          <w:rFonts w:eastAsia="Times New Roman"/>
          <w:sz w:val="24"/>
          <w:szCs w:val="24"/>
          <w:lang w:eastAsia="ru-RU"/>
        </w:rPr>
        <w:t xml:space="preserve">и </w:t>
      </w:r>
      <w:r w:rsidRPr="008C1D33">
        <w:rPr>
          <w:rFonts w:eastAsia="Times New Roman"/>
          <w:sz w:val="24"/>
          <w:szCs w:val="24"/>
          <w:lang w:eastAsia="ru-RU"/>
        </w:rPr>
        <w:t>есть 32-я часть Изначально Вышестоящего Отца, как Изначальный Дом.</w:t>
      </w:r>
    </w:p>
    <w:p w14:paraId="4CDED658" w14:textId="4927E13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Она выражается Изначально Вышестоящим ДИВО, но в принципе Изначальный Дом Отца</w:t>
      </w:r>
      <w:r w:rsidR="00D554A9" w:rsidRPr="008C1D33">
        <w:rPr>
          <w:rFonts w:eastAsia="Times New Roman"/>
          <w:sz w:val="24"/>
          <w:szCs w:val="24"/>
          <w:lang w:eastAsia="ru-RU"/>
        </w:rPr>
        <w:t xml:space="preserve"> – </w:t>
      </w:r>
      <w:r w:rsidRPr="008C1D33">
        <w:rPr>
          <w:rFonts w:eastAsia="Times New Roman"/>
          <w:sz w:val="24"/>
          <w:szCs w:val="24"/>
          <w:lang w:eastAsia="ru-RU"/>
        </w:rPr>
        <w:t>это его личный Дом, который Владыка Кут Хуми выражает. Но ведь есть ещё Изначальный Дом Изначально Вышестоящего Отца вот как ИДИВО. И он ближе к Изначальному Дому каждого. Но ИДИВО синтезирует 64 проявления. А 32-я часть как Изначальный Дом, или 32-я часть «Изначальный Дом Изначально Вышестоящего Отца», 32</w:t>
      </w:r>
      <w:r w:rsidR="00D554A9" w:rsidRPr="008C1D33">
        <w:rPr>
          <w:rFonts w:eastAsia="Times New Roman"/>
          <w:sz w:val="24"/>
          <w:szCs w:val="24"/>
          <w:lang w:eastAsia="ru-RU"/>
        </w:rPr>
        <w:t xml:space="preserve"> – </w:t>
      </w:r>
      <w:r w:rsidRPr="008C1D33">
        <w:rPr>
          <w:rFonts w:eastAsia="Times New Roman"/>
          <w:sz w:val="24"/>
          <w:szCs w:val="24"/>
          <w:lang w:eastAsia="ru-RU"/>
        </w:rPr>
        <w:t>является его центровкой. Увидели? Хотя ИДИВО</w:t>
      </w:r>
      <w:r w:rsidR="00D554A9" w:rsidRPr="008C1D33">
        <w:rPr>
          <w:rFonts w:eastAsia="Times New Roman"/>
          <w:sz w:val="24"/>
          <w:szCs w:val="24"/>
          <w:lang w:eastAsia="ru-RU"/>
        </w:rPr>
        <w:t xml:space="preserve"> – </w:t>
      </w:r>
      <w:r w:rsidRPr="008C1D33">
        <w:rPr>
          <w:rFonts w:eastAsia="Times New Roman"/>
          <w:sz w:val="24"/>
          <w:szCs w:val="24"/>
          <w:lang w:eastAsia="ru-RU"/>
        </w:rPr>
        <w:t>Изначальный Дом Изначально Вышестоящего Отца. И 32-я часть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Изначальный Дом Изначально Вышестоящего Отца. То есть, есть два Изначальных Дома Изначально Вышестоящего Отца. Один только как 32-я часть, а значит, действует в основном только на 32-м проявлении, как одна из 32 частей. Включает нижестоящее, но на 32-м. А другой является цельным синтезом 64 проявлений Отца и всех его 64 частей в синтезе, где 32-я часть тоже лишь одна 64-я часть. Увидели </w:t>
      </w:r>
      <w:r w:rsidRPr="008C1D33">
        <w:rPr>
          <w:rFonts w:eastAsia="Times New Roman"/>
          <w:sz w:val="24"/>
          <w:szCs w:val="24"/>
          <w:lang w:eastAsia="ru-RU"/>
        </w:rPr>
        <w:lastRenderedPageBreak/>
        <w:t>разницу? А у нас это называется Изначальный Дом Изначально Вышестоящего Отца.</w:t>
      </w:r>
    </w:p>
    <w:p w14:paraId="1BD1DD64" w14:textId="01B5BBBB" w:rsidR="007E4B6D" w:rsidRPr="008C1D33" w:rsidRDefault="007E4B6D" w:rsidP="007B03D3">
      <w:pPr>
        <w:ind w:firstLine="425"/>
        <w:rPr>
          <w:rFonts w:eastAsia="Times New Roman"/>
          <w:sz w:val="24"/>
          <w:szCs w:val="24"/>
          <w:lang w:eastAsia="ru-RU"/>
        </w:rPr>
      </w:pPr>
      <w:r w:rsidRPr="008C1D33">
        <w:rPr>
          <w:rFonts w:eastAsia="Times New Roman"/>
          <w:b/>
          <w:bCs/>
          <w:sz w:val="24"/>
          <w:szCs w:val="24"/>
          <w:lang w:eastAsia="ru-RU"/>
        </w:rPr>
        <w:t xml:space="preserve">И вот с Изначальным Домом, как 32-й частью, согласуется </w:t>
      </w:r>
      <w:r w:rsidR="00E03BF1" w:rsidRPr="008C1D33">
        <w:rPr>
          <w:rFonts w:eastAsia="Times New Roman"/>
          <w:b/>
          <w:bCs/>
          <w:sz w:val="24"/>
          <w:szCs w:val="24"/>
          <w:lang w:eastAsia="ru-RU"/>
        </w:rPr>
        <w:t>Истин</w:t>
      </w:r>
      <w:r w:rsidRPr="008C1D33">
        <w:rPr>
          <w:rFonts w:eastAsia="Times New Roman"/>
          <w:b/>
          <w:bCs/>
          <w:sz w:val="24"/>
          <w:szCs w:val="24"/>
          <w:lang w:eastAsia="ru-RU"/>
        </w:rPr>
        <w:t>а как часть</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 xml:space="preserve">часть в часть. А </w:t>
      </w:r>
      <w:r w:rsidR="00E03BF1" w:rsidRPr="008C1D33">
        <w:rPr>
          <w:rFonts w:eastAsia="Times New Roman"/>
          <w:b/>
          <w:bCs/>
          <w:sz w:val="24"/>
          <w:szCs w:val="24"/>
          <w:lang w:eastAsia="ru-RU"/>
        </w:rPr>
        <w:t>Истин</w:t>
      </w:r>
      <w:r w:rsidRPr="008C1D33">
        <w:rPr>
          <w:rFonts w:eastAsia="Times New Roman"/>
          <w:b/>
          <w:bCs/>
          <w:sz w:val="24"/>
          <w:szCs w:val="24"/>
          <w:lang w:eastAsia="ru-RU"/>
        </w:rPr>
        <w:t>а как таковая согласуется с ИДИВО в синтезе 64-х.</w:t>
      </w:r>
      <w:r w:rsidRPr="008C1D33">
        <w:rPr>
          <w:rFonts w:eastAsia="Times New Roman"/>
          <w:sz w:val="24"/>
          <w:szCs w:val="24"/>
          <w:lang w:eastAsia="ru-RU"/>
        </w:rPr>
        <w:t xml:space="preserve"> Ну и мы говорили, допустим, Изначально Вышестоящий Сын или ФА-Сын Метагалактики управляет, чем? ИДИВО (да?), выражая Изначально Вышестоящего Отца собою. Вот такая тонкость, связка.</w:t>
      </w:r>
    </w:p>
    <w:p w14:paraId="2679DFF7" w14:textId="237D4762" w:rsidR="007E4B6D" w:rsidRPr="008C1D33" w:rsidRDefault="007E4B6D" w:rsidP="00E60CDF">
      <w:pPr>
        <w:ind w:firstLine="425"/>
        <w:rPr>
          <w:rFonts w:eastAsia="Times New Roman"/>
          <w:sz w:val="24"/>
          <w:szCs w:val="24"/>
          <w:lang w:eastAsia="ru-RU"/>
        </w:rPr>
      </w:pPr>
      <w:r w:rsidRPr="008C1D33">
        <w:rPr>
          <w:rFonts w:eastAsia="Times New Roman"/>
          <w:sz w:val="24"/>
          <w:szCs w:val="24"/>
          <w:lang w:eastAsia="ru-RU"/>
        </w:rPr>
        <w:t xml:space="preserve">Так вот </w:t>
      </w:r>
      <w:r w:rsidR="00E03BF1" w:rsidRPr="008C1D33">
        <w:rPr>
          <w:rFonts w:eastAsia="Times New Roman"/>
          <w:sz w:val="24"/>
          <w:szCs w:val="24"/>
          <w:lang w:eastAsia="ru-RU"/>
        </w:rPr>
        <w:t>Истин</w:t>
      </w:r>
      <w:r w:rsidRPr="008C1D33">
        <w:rPr>
          <w:rFonts w:eastAsia="Times New Roman"/>
          <w:sz w:val="24"/>
          <w:szCs w:val="24"/>
          <w:lang w:eastAsia="ru-RU"/>
        </w:rPr>
        <w:t>а как таковая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как раз та суть или та глубинная, я не хочу сказать фраза, потому что фраза, это алфавит. Если мы сейчас скажем слово «станца», ещё что то, мы дойдём до 26-го максимум. Алфавит причём 26-й, да? И вот сказав, что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это фраза, мы остановимся в 26-м. То есть не дотянемся даже до </w:t>
      </w:r>
      <w:r w:rsidR="00E03BF1" w:rsidRPr="008C1D33">
        <w:rPr>
          <w:rFonts w:eastAsia="Times New Roman"/>
          <w:sz w:val="24"/>
          <w:szCs w:val="24"/>
          <w:lang w:eastAsia="ru-RU"/>
        </w:rPr>
        <w:t>Истин</w:t>
      </w:r>
      <w:r w:rsidRPr="008C1D33">
        <w:rPr>
          <w:rFonts w:eastAsia="Times New Roman"/>
          <w:sz w:val="24"/>
          <w:szCs w:val="24"/>
          <w:lang w:eastAsia="ru-RU"/>
        </w:rPr>
        <w:t>ы как части.</w:t>
      </w:r>
    </w:p>
    <w:p w14:paraId="2C91DC73" w14:textId="1314351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когда мы будем стяжать </w:t>
      </w:r>
      <w:r w:rsidR="00E03BF1" w:rsidRPr="008C1D33">
        <w:rPr>
          <w:rFonts w:eastAsia="Times New Roman"/>
          <w:sz w:val="24"/>
          <w:szCs w:val="24"/>
          <w:lang w:eastAsia="ru-RU"/>
        </w:rPr>
        <w:t>Истин</w:t>
      </w:r>
      <w:r w:rsidRPr="008C1D33">
        <w:rPr>
          <w:rFonts w:eastAsia="Times New Roman"/>
          <w:sz w:val="24"/>
          <w:szCs w:val="24"/>
          <w:lang w:eastAsia="ru-RU"/>
        </w:rPr>
        <w:t xml:space="preserve">у как таковую, я бы просил вас забыть о словах, забыть о фразах, забыть о станцах, забыть о сути. Это что-то, что невыразимо формой Слова. Это глубина сути огня синтезом или это тот сгусток Синтеза, который ещё невозможно выразить ничем. И именно потому он является </w:t>
      </w:r>
      <w:r w:rsidR="00E03BF1" w:rsidRPr="008C1D33">
        <w:rPr>
          <w:rFonts w:eastAsia="Times New Roman"/>
          <w:sz w:val="24"/>
          <w:szCs w:val="24"/>
          <w:lang w:eastAsia="ru-RU"/>
        </w:rPr>
        <w:t>Истин</w:t>
      </w:r>
      <w:r w:rsidRPr="008C1D33">
        <w:rPr>
          <w:rFonts w:eastAsia="Times New Roman"/>
          <w:sz w:val="24"/>
          <w:szCs w:val="24"/>
          <w:lang w:eastAsia="ru-RU"/>
        </w:rPr>
        <w:t xml:space="preserve">ой как таковой. Как только </w:t>
      </w:r>
      <w:r w:rsidR="00E03BF1" w:rsidRPr="008C1D33">
        <w:rPr>
          <w:rFonts w:eastAsia="Times New Roman"/>
          <w:sz w:val="24"/>
          <w:szCs w:val="24"/>
          <w:lang w:eastAsia="ru-RU"/>
        </w:rPr>
        <w:t>Истин</w:t>
      </w:r>
      <w:r w:rsidRPr="008C1D33">
        <w:rPr>
          <w:rFonts w:eastAsia="Times New Roman"/>
          <w:sz w:val="24"/>
          <w:szCs w:val="24"/>
          <w:lang w:eastAsia="ru-RU"/>
        </w:rPr>
        <w:t>у как таковую вы выражаете формой Слова, формой взгляда, оформляете её</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она перестаёт быть </w:t>
      </w:r>
      <w:r w:rsidR="00E03BF1" w:rsidRPr="008C1D33">
        <w:rPr>
          <w:rFonts w:eastAsia="Times New Roman"/>
          <w:sz w:val="24"/>
          <w:szCs w:val="24"/>
          <w:lang w:eastAsia="ru-RU"/>
        </w:rPr>
        <w:t>Истин</w:t>
      </w:r>
      <w:r w:rsidRPr="008C1D33">
        <w:rPr>
          <w:rFonts w:eastAsia="Times New Roman"/>
          <w:sz w:val="24"/>
          <w:szCs w:val="24"/>
          <w:lang w:eastAsia="ru-RU"/>
        </w:rPr>
        <w:t xml:space="preserve">ой как таковой и становится </w:t>
      </w:r>
      <w:r w:rsidR="00E03BF1" w:rsidRPr="008C1D33">
        <w:rPr>
          <w:rFonts w:eastAsia="Times New Roman"/>
          <w:sz w:val="24"/>
          <w:szCs w:val="24"/>
          <w:lang w:eastAsia="ru-RU"/>
        </w:rPr>
        <w:t>Истин</w:t>
      </w:r>
      <w:r w:rsidRPr="008C1D33">
        <w:rPr>
          <w:rFonts w:eastAsia="Times New Roman"/>
          <w:sz w:val="24"/>
          <w:szCs w:val="24"/>
          <w:lang w:eastAsia="ru-RU"/>
        </w:rPr>
        <w:t xml:space="preserve">ой как частью. Или становится частью </w:t>
      </w:r>
      <w:r w:rsidR="00E03BF1" w:rsidRPr="008C1D33">
        <w:rPr>
          <w:rFonts w:eastAsia="Times New Roman"/>
          <w:sz w:val="24"/>
          <w:szCs w:val="24"/>
          <w:lang w:eastAsia="ru-RU"/>
        </w:rPr>
        <w:t>Истин</w:t>
      </w:r>
      <w:r w:rsidRPr="008C1D33">
        <w:rPr>
          <w:rFonts w:eastAsia="Times New Roman"/>
          <w:sz w:val="24"/>
          <w:szCs w:val="24"/>
          <w:lang w:eastAsia="ru-RU"/>
        </w:rPr>
        <w:t>ы как 30-го вашего выражения.</w:t>
      </w:r>
    </w:p>
    <w:p w14:paraId="72C2F9D2" w14:textId="5D61E58E" w:rsidR="007E4B6D" w:rsidRPr="008C1D33" w:rsidRDefault="00E03BF1" w:rsidP="007B03D3">
      <w:pPr>
        <w:ind w:firstLine="425"/>
        <w:rPr>
          <w:rFonts w:eastAsia="Times New Roman"/>
          <w:sz w:val="24"/>
          <w:szCs w:val="24"/>
          <w:lang w:eastAsia="ru-RU"/>
        </w:rPr>
      </w:pPr>
      <w:r w:rsidRPr="008C1D33">
        <w:rPr>
          <w:rFonts w:eastAsia="Times New Roman"/>
          <w:sz w:val="24"/>
          <w:szCs w:val="24"/>
          <w:lang w:eastAsia="ru-RU"/>
        </w:rPr>
        <w:t>Истин</w:t>
      </w:r>
      <w:r w:rsidR="007E4B6D" w:rsidRPr="008C1D33">
        <w:rPr>
          <w:rFonts w:eastAsia="Times New Roman"/>
          <w:sz w:val="24"/>
          <w:szCs w:val="24"/>
          <w:lang w:eastAsia="ru-RU"/>
        </w:rPr>
        <w:t>а как таковая тем и</w:t>
      </w:r>
      <w:r w:rsidR="00103C00" w:rsidRPr="008C1D33">
        <w:rPr>
          <w:rFonts w:eastAsia="Times New Roman"/>
          <w:sz w:val="24"/>
          <w:szCs w:val="24"/>
          <w:lang w:eastAsia="ru-RU"/>
        </w:rPr>
        <w:t xml:space="preserve"> истин</w:t>
      </w:r>
      <w:r w:rsidR="007E4B6D" w:rsidRPr="008C1D33">
        <w:rPr>
          <w:rFonts w:eastAsia="Times New Roman"/>
          <w:sz w:val="24"/>
          <w:szCs w:val="24"/>
          <w:lang w:eastAsia="ru-RU"/>
        </w:rPr>
        <w:t xml:space="preserve">на, что вы её ещё не выразили. И вот </w:t>
      </w:r>
      <w:r w:rsidRPr="008C1D33">
        <w:rPr>
          <w:rFonts w:eastAsia="Times New Roman"/>
          <w:sz w:val="24"/>
          <w:szCs w:val="24"/>
          <w:lang w:eastAsia="ru-RU"/>
        </w:rPr>
        <w:t>Истин</w:t>
      </w:r>
      <w:r w:rsidR="007E4B6D" w:rsidRPr="008C1D33">
        <w:rPr>
          <w:rFonts w:eastAsia="Times New Roman"/>
          <w:sz w:val="24"/>
          <w:szCs w:val="24"/>
          <w:lang w:eastAsia="ru-RU"/>
        </w:rPr>
        <w:t>а, как таковая, вот этими 32-мя Началами Начал, что мы стяжали в первой практике, начнёт из 62</w:t>
      </w:r>
      <w:r w:rsidR="007E4B6D" w:rsidRPr="008C1D33">
        <w:rPr>
          <w:rFonts w:eastAsia="Times New Roman"/>
          <w:sz w:val="24"/>
          <w:szCs w:val="24"/>
          <w:lang w:eastAsia="ru-RU"/>
        </w:rPr>
        <w:noBreakHyphen/>
        <w:t>го выражения раскрываться Началами Начал. И 32-мя Началами Начал, дойдя до 13-го, до 30-го…. До 13-го сказал (</w:t>
      </w:r>
      <w:r w:rsidR="007E4B6D" w:rsidRPr="008C1D33">
        <w:rPr>
          <w:rFonts w:eastAsia="Times New Roman"/>
          <w:i/>
          <w:sz w:val="24"/>
          <w:szCs w:val="24"/>
          <w:lang w:eastAsia="ru-RU"/>
        </w:rPr>
        <w:t>усмехается</w:t>
      </w:r>
      <w:r w:rsidR="007E4B6D" w:rsidRPr="008C1D33">
        <w:rPr>
          <w:rFonts w:eastAsia="Times New Roman"/>
          <w:sz w:val="24"/>
          <w:szCs w:val="24"/>
          <w:lang w:eastAsia="ru-RU"/>
        </w:rPr>
        <w:t>). Дойдя до 30-го (62 минус 32</w:t>
      </w:r>
      <w:r w:rsidR="00D554A9" w:rsidRPr="008C1D33">
        <w:rPr>
          <w:rFonts w:eastAsia="Times New Roman"/>
          <w:sz w:val="24"/>
          <w:szCs w:val="24"/>
          <w:lang w:eastAsia="ru-RU"/>
        </w:rPr>
        <w:t xml:space="preserve"> – </w:t>
      </w:r>
      <w:r w:rsidR="007E4B6D" w:rsidRPr="008C1D33">
        <w:rPr>
          <w:rFonts w:eastAsia="Times New Roman"/>
          <w:sz w:val="24"/>
          <w:szCs w:val="24"/>
          <w:lang w:eastAsia="ru-RU"/>
        </w:rPr>
        <w:t>30), станет вашей</w:t>
      </w:r>
      <w:r w:rsidR="00103C00" w:rsidRPr="008C1D33">
        <w:rPr>
          <w:rFonts w:eastAsia="Times New Roman"/>
          <w:sz w:val="24"/>
          <w:szCs w:val="24"/>
          <w:lang w:eastAsia="ru-RU"/>
        </w:rPr>
        <w:t xml:space="preserve"> истин</w:t>
      </w:r>
      <w:r w:rsidR="007E4B6D" w:rsidRPr="008C1D33">
        <w:rPr>
          <w:rFonts w:eastAsia="Times New Roman"/>
          <w:sz w:val="24"/>
          <w:szCs w:val="24"/>
          <w:lang w:eastAsia="ru-RU"/>
        </w:rPr>
        <w:t xml:space="preserve">ной частью. </w:t>
      </w:r>
      <w:r w:rsidRPr="008C1D33">
        <w:rPr>
          <w:rFonts w:eastAsia="Times New Roman"/>
          <w:sz w:val="24"/>
          <w:szCs w:val="24"/>
          <w:lang w:eastAsia="ru-RU"/>
        </w:rPr>
        <w:t>Истин</w:t>
      </w:r>
      <w:r w:rsidR="007E4B6D" w:rsidRPr="008C1D33">
        <w:rPr>
          <w:rFonts w:eastAsia="Times New Roman"/>
          <w:sz w:val="24"/>
          <w:szCs w:val="24"/>
          <w:lang w:eastAsia="ru-RU"/>
        </w:rPr>
        <w:t xml:space="preserve">ной частью! Ну и, в принципе, выразиться, как более широкая ваша часть, называемая </w:t>
      </w:r>
      <w:r w:rsidRPr="008C1D33">
        <w:rPr>
          <w:rFonts w:eastAsia="Times New Roman"/>
          <w:sz w:val="24"/>
          <w:szCs w:val="24"/>
          <w:lang w:eastAsia="ru-RU"/>
        </w:rPr>
        <w:t>Истин</w:t>
      </w:r>
      <w:r w:rsidR="007E4B6D" w:rsidRPr="008C1D33">
        <w:rPr>
          <w:rFonts w:eastAsia="Times New Roman"/>
          <w:sz w:val="24"/>
          <w:szCs w:val="24"/>
          <w:lang w:eastAsia="ru-RU"/>
        </w:rPr>
        <w:t>ой. Увидели?</w:t>
      </w:r>
    </w:p>
    <w:p w14:paraId="67697373" w14:textId="474F1DE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Начала Ипостаси Основ и заложили вам основу 30-й части, </w:t>
      </w:r>
      <w:r w:rsidR="00E03BF1" w:rsidRPr="008C1D33">
        <w:rPr>
          <w:rFonts w:eastAsia="Times New Roman"/>
          <w:sz w:val="24"/>
          <w:szCs w:val="24"/>
          <w:lang w:eastAsia="ru-RU"/>
        </w:rPr>
        <w:t>Истин</w:t>
      </w:r>
      <w:r w:rsidRPr="008C1D33">
        <w:rPr>
          <w:rFonts w:eastAsia="Times New Roman"/>
          <w:sz w:val="24"/>
          <w:szCs w:val="24"/>
          <w:lang w:eastAsia="ru-RU"/>
        </w:rPr>
        <w:t xml:space="preserve">ы, когда Начала Начал начали складываться в часть. А когда мы стяжаем </w:t>
      </w:r>
      <w:r w:rsidR="00E03BF1" w:rsidRPr="008C1D33">
        <w:rPr>
          <w:rFonts w:eastAsia="Times New Roman"/>
          <w:sz w:val="24"/>
          <w:szCs w:val="24"/>
          <w:lang w:eastAsia="ru-RU"/>
        </w:rPr>
        <w:t>Истин</w:t>
      </w:r>
      <w:r w:rsidRPr="008C1D33">
        <w:rPr>
          <w:rFonts w:eastAsia="Times New Roman"/>
          <w:sz w:val="24"/>
          <w:szCs w:val="24"/>
          <w:lang w:eastAsia="ru-RU"/>
        </w:rPr>
        <w:t>у как таковую, все Начала Начал, что вам Отец выделил, начнут двигаться. И вот начнётся ваше движение сверху вниз, от 62-го к 30-му синтезом 32-х Начала Начал. Увидели?</w:t>
      </w:r>
    </w:p>
    <w:p w14:paraId="537EDE57" w14:textId="53FF692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Это слишком абстрактно. Но это совершенно правильно. Ниже 30-го </w:t>
      </w:r>
      <w:r w:rsidR="00E03BF1" w:rsidRPr="008C1D33">
        <w:rPr>
          <w:rFonts w:eastAsia="Times New Roman"/>
          <w:sz w:val="24"/>
          <w:szCs w:val="24"/>
          <w:lang w:eastAsia="ru-RU"/>
        </w:rPr>
        <w:t>Истин</w:t>
      </w:r>
      <w:r w:rsidRPr="008C1D33">
        <w:rPr>
          <w:rFonts w:eastAsia="Times New Roman"/>
          <w:sz w:val="24"/>
          <w:szCs w:val="24"/>
          <w:lang w:eastAsia="ru-RU"/>
        </w:rPr>
        <w:t>а как таковая не опустится, она только может выразиться. Выразиться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то есть ну, там публиковаться, допустим. А само движение </w:t>
      </w:r>
      <w:r w:rsidR="00E03BF1" w:rsidRPr="008C1D33">
        <w:rPr>
          <w:rFonts w:eastAsia="Times New Roman"/>
          <w:sz w:val="24"/>
          <w:szCs w:val="24"/>
          <w:lang w:eastAsia="ru-RU"/>
        </w:rPr>
        <w:t>Истин</w:t>
      </w:r>
      <w:r w:rsidRPr="008C1D33">
        <w:rPr>
          <w:rFonts w:eastAsia="Times New Roman"/>
          <w:sz w:val="24"/>
          <w:szCs w:val="24"/>
          <w:lang w:eastAsia="ru-RU"/>
        </w:rPr>
        <w:t>ы в вас идёт 32-рицей Начал</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от 62-го, </w:t>
      </w:r>
      <w:r w:rsidR="00E03BF1" w:rsidRPr="008C1D33">
        <w:rPr>
          <w:rFonts w:eastAsia="Times New Roman"/>
          <w:sz w:val="24"/>
          <w:szCs w:val="24"/>
          <w:lang w:eastAsia="ru-RU"/>
        </w:rPr>
        <w:t>Истин</w:t>
      </w:r>
      <w:r w:rsidRPr="008C1D33">
        <w:rPr>
          <w:rFonts w:eastAsia="Times New Roman"/>
          <w:sz w:val="24"/>
          <w:szCs w:val="24"/>
          <w:lang w:eastAsia="ru-RU"/>
        </w:rPr>
        <w:t xml:space="preserve">ы как таковой, через прохождение 32 ваших Начал, которые Отец сейчас выделил, в полную реализацию </w:t>
      </w:r>
      <w:r w:rsidR="00E03BF1" w:rsidRPr="008C1D33">
        <w:rPr>
          <w:rFonts w:eastAsia="Times New Roman"/>
          <w:sz w:val="24"/>
          <w:szCs w:val="24"/>
          <w:lang w:eastAsia="ru-RU"/>
        </w:rPr>
        <w:t>Истин</w:t>
      </w:r>
      <w:r w:rsidRPr="008C1D33">
        <w:rPr>
          <w:rFonts w:eastAsia="Times New Roman"/>
          <w:sz w:val="24"/>
          <w:szCs w:val="24"/>
          <w:lang w:eastAsia="ru-RU"/>
        </w:rPr>
        <w:t xml:space="preserve">ы как таковой вашей 30-й частью, </w:t>
      </w:r>
      <w:r w:rsidR="00E03BF1" w:rsidRPr="008C1D33">
        <w:rPr>
          <w:rFonts w:eastAsia="Times New Roman"/>
          <w:sz w:val="24"/>
          <w:szCs w:val="24"/>
          <w:lang w:eastAsia="ru-RU"/>
        </w:rPr>
        <w:lastRenderedPageBreak/>
        <w:t>Истин</w:t>
      </w:r>
      <w:r w:rsidRPr="008C1D33">
        <w:rPr>
          <w:rFonts w:eastAsia="Times New Roman"/>
          <w:sz w:val="24"/>
          <w:szCs w:val="24"/>
          <w:lang w:eastAsia="ru-RU"/>
        </w:rPr>
        <w:t xml:space="preserve">ы. Увидели? И потом вы опять стяжаете новую </w:t>
      </w:r>
      <w:r w:rsidR="00E03BF1" w:rsidRPr="008C1D33">
        <w:rPr>
          <w:rFonts w:eastAsia="Times New Roman"/>
          <w:sz w:val="24"/>
          <w:szCs w:val="24"/>
          <w:lang w:eastAsia="ru-RU"/>
        </w:rPr>
        <w:t>Истин</w:t>
      </w:r>
      <w:r w:rsidRPr="008C1D33">
        <w:rPr>
          <w:rFonts w:eastAsia="Times New Roman"/>
          <w:sz w:val="24"/>
          <w:szCs w:val="24"/>
          <w:lang w:eastAsia="ru-RU"/>
        </w:rPr>
        <w:t>у как таковую.</w:t>
      </w:r>
    </w:p>
    <w:p w14:paraId="45248819" w14:textId="2421D30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таковая, двигаясь в 30-ю часть </w:t>
      </w:r>
      <w:r w:rsidR="00E03BF1" w:rsidRPr="008C1D33">
        <w:rPr>
          <w:rFonts w:eastAsia="Times New Roman"/>
          <w:sz w:val="24"/>
          <w:szCs w:val="24"/>
          <w:lang w:eastAsia="ru-RU"/>
        </w:rPr>
        <w:t>Истин</w:t>
      </w:r>
      <w:r w:rsidRPr="008C1D33">
        <w:rPr>
          <w:rFonts w:eastAsia="Times New Roman"/>
          <w:sz w:val="24"/>
          <w:szCs w:val="24"/>
          <w:lang w:eastAsia="ru-RU"/>
        </w:rPr>
        <w:t>ы, и создаёт вам то, что вы называете Жизнью. Двойка</w:t>
      </w:r>
      <w:r w:rsidR="00D554A9" w:rsidRPr="008C1D33">
        <w:rPr>
          <w:rFonts w:eastAsia="Times New Roman"/>
          <w:sz w:val="24"/>
          <w:szCs w:val="24"/>
          <w:lang w:eastAsia="ru-RU"/>
        </w:rPr>
        <w:t xml:space="preserve"> – </w:t>
      </w:r>
      <w:r w:rsidRPr="008C1D33">
        <w:rPr>
          <w:rFonts w:eastAsia="Times New Roman"/>
          <w:sz w:val="24"/>
          <w:szCs w:val="24"/>
          <w:lang w:eastAsia="ru-RU"/>
        </w:rPr>
        <w:t>Омега. На данном 30-м Синтезе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двойка это Омега, входит в шестёрку, </w:t>
      </w:r>
      <w:r w:rsidR="00E03BF1" w:rsidRPr="008C1D33">
        <w:rPr>
          <w:rFonts w:eastAsia="Times New Roman"/>
          <w:sz w:val="24"/>
          <w:szCs w:val="24"/>
          <w:lang w:eastAsia="ru-RU"/>
        </w:rPr>
        <w:t>Истин</w:t>
      </w:r>
      <w:r w:rsidRPr="008C1D33">
        <w:rPr>
          <w:rFonts w:eastAsia="Times New Roman"/>
          <w:sz w:val="24"/>
          <w:szCs w:val="24"/>
          <w:lang w:eastAsia="ru-RU"/>
        </w:rPr>
        <w:t>у, как часть. Вопрос, зачем?</w:t>
      </w:r>
    </w:p>
    <w:p w14:paraId="2585EE6A" w14:textId="0F5A4B8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Потому что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это ключик или двигатель прогресса двойки. Грубо говоря, это завод Буратино. </w:t>
      </w:r>
      <w:r w:rsidR="00E03BF1" w:rsidRPr="008C1D33">
        <w:rPr>
          <w:rFonts w:eastAsia="Times New Roman"/>
          <w:sz w:val="24"/>
          <w:szCs w:val="24"/>
          <w:lang w:eastAsia="ru-RU"/>
        </w:rPr>
        <w:t>Истин</w:t>
      </w:r>
      <w:r w:rsidRPr="008C1D33">
        <w:rPr>
          <w:rFonts w:eastAsia="Times New Roman"/>
          <w:sz w:val="24"/>
          <w:szCs w:val="24"/>
          <w:lang w:eastAsia="ru-RU"/>
        </w:rPr>
        <w:t>а заводит, она является ключиком, чтоб завести Омегу. И та начала эманировать новую генетику, новые излучения, новые возможности, и мы, своей жизнью отживая их, начали развиваться.</w:t>
      </w:r>
    </w:p>
    <w:p w14:paraId="1E182F5A" w14:textId="434B7E2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таковая, начиная опускаться Началами Начал в </w:t>
      </w:r>
      <w:r w:rsidR="00E03BF1" w:rsidRPr="008C1D33">
        <w:rPr>
          <w:rFonts w:eastAsia="Times New Roman"/>
          <w:sz w:val="24"/>
          <w:szCs w:val="24"/>
          <w:lang w:eastAsia="ru-RU"/>
        </w:rPr>
        <w:t>Истин</w:t>
      </w:r>
      <w:r w:rsidRPr="008C1D33">
        <w:rPr>
          <w:rFonts w:eastAsia="Times New Roman"/>
          <w:sz w:val="24"/>
          <w:szCs w:val="24"/>
          <w:lang w:eastAsia="ru-RU"/>
        </w:rPr>
        <w:t>у как часть, заводит вашу жизнь. Даёт вам энергию, топливо, всё чего угодно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эманации Омеги, новые возможности, чтобы все ваши 30 частей, пока 32 Начала Начал опускаются в </w:t>
      </w:r>
      <w:r w:rsidR="00E03BF1" w:rsidRPr="008C1D33">
        <w:rPr>
          <w:rFonts w:eastAsia="Times New Roman"/>
          <w:sz w:val="24"/>
          <w:szCs w:val="24"/>
          <w:lang w:eastAsia="ru-RU"/>
        </w:rPr>
        <w:t>Истин</w:t>
      </w:r>
      <w:r w:rsidRPr="008C1D33">
        <w:rPr>
          <w:rFonts w:eastAsia="Times New Roman"/>
          <w:sz w:val="24"/>
          <w:szCs w:val="24"/>
          <w:lang w:eastAsia="ru-RU"/>
        </w:rPr>
        <w:t xml:space="preserve">у, перестроились этими Началами Начал. Дошла волна до </w:t>
      </w:r>
      <w:r w:rsidR="00E03BF1" w:rsidRPr="008C1D33">
        <w:rPr>
          <w:rFonts w:eastAsia="Times New Roman"/>
          <w:sz w:val="24"/>
          <w:szCs w:val="24"/>
          <w:lang w:eastAsia="ru-RU"/>
        </w:rPr>
        <w:t>Истин</w:t>
      </w:r>
      <w:r w:rsidRPr="008C1D33">
        <w:rPr>
          <w:rFonts w:eastAsia="Times New Roman"/>
          <w:sz w:val="24"/>
          <w:szCs w:val="24"/>
          <w:lang w:eastAsia="ru-RU"/>
        </w:rPr>
        <w:t xml:space="preserve">ы, дошла до Изначального Дома, и волна, когда поднимется за пределы 30-й части </w:t>
      </w:r>
      <w:r w:rsidR="00E03BF1" w:rsidRPr="008C1D33">
        <w:rPr>
          <w:rFonts w:eastAsia="Times New Roman"/>
          <w:sz w:val="24"/>
          <w:szCs w:val="24"/>
          <w:lang w:eastAsia="ru-RU"/>
        </w:rPr>
        <w:t>Истин</w:t>
      </w:r>
      <w:r w:rsidRPr="008C1D33">
        <w:rPr>
          <w:rFonts w:eastAsia="Times New Roman"/>
          <w:sz w:val="24"/>
          <w:szCs w:val="24"/>
          <w:lang w:eastAsia="ru-RU"/>
        </w:rPr>
        <w:t xml:space="preserve">ы, вы готовы стяжать новую </w:t>
      </w:r>
      <w:r w:rsidR="00E03BF1" w:rsidRPr="008C1D33">
        <w:rPr>
          <w:rFonts w:eastAsia="Times New Roman"/>
          <w:sz w:val="24"/>
          <w:szCs w:val="24"/>
          <w:lang w:eastAsia="ru-RU"/>
        </w:rPr>
        <w:t>Истин</w:t>
      </w:r>
      <w:r w:rsidRPr="008C1D33">
        <w:rPr>
          <w:rFonts w:eastAsia="Times New Roman"/>
          <w:sz w:val="24"/>
          <w:szCs w:val="24"/>
          <w:lang w:eastAsia="ru-RU"/>
        </w:rPr>
        <w:t>у как таковую. Вы исполнили предыдущую.</w:t>
      </w:r>
    </w:p>
    <w:p w14:paraId="20DD572E" w14:textId="6673EE3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Мы не можем сейчас сказать, что вы исполнили предыдущую в полноте. Но мы применяем другую технологию. Я уже сказал, так как мы стяжаем </w:t>
      </w:r>
      <w:r w:rsidR="00E03BF1" w:rsidRPr="008C1D33">
        <w:rPr>
          <w:rFonts w:eastAsia="Times New Roman"/>
          <w:sz w:val="24"/>
          <w:szCs w:val="24"/>
          <w:lang w:eastAsia="ru-RU"/>
        </w:rPr>
        <w:t>Истин</w:t>
      </w:r>
      <w:r w:rsidRPr="008C1D33">
        <w:rPr>
          <w:rFonts w:eastAsia="Times New Roman"/>
          <w:sz w:val="24"/>
          <w:szCs w:val="24"/>
          <w:lang w:eastAsia="ru-RU"/>
        </w:rPr>
        <w:t xml:space="preserve">у в 6-й расе, мы все предыдущие ваши </w:t>
      </w:r>
      <w:r w:rsidR="00E03BF1" w:rsidRPr="008C1D33">
        <w:rPr>
          <w:rFonts w:eastAsia="Times New Roman"/>
          <w:sz w:val="24"/>
          <w:szCs w:val="24"/>
          <w:lang w:eastAsia="ru-RU"/>
        </w:rPr>
        <w:t>Истин</w:t>
      </w:r>
      <w:r w:rsidRPr="008C1D33">
        <w:rPr>
          <w:rFonts w:eastAsia="Times New Roman"/>
          <w:sz w:val="24"/>
          <w:szCs w:val="24"/>
          <w:lang w:eastAsia="ru-RU"/>
        </w:rPr>
        <w:t xml:space="preserve">ы, оформленные они или неоформленные, выводим на тот уровень, где они сами по себе отдаются в исполнение. То есть они становятся маленькой частичкой вашей большой части </w:t>
      </w:r>
      <w:r w:rsidR="00E03BF1" w:rsidRPr="008C1D33">
        <w:rPr>
          <w:rFonts w:eastAsia="Times New Roman"/>
          <w:sz w:val="24"/>
          <w:szCs w:val="24"/>
          <w:lang w:eastAsia="ru-RU"/>
        </w:rPr>
        <w:t>Истин</w:t>
      </w:r>
      <w:r w:rsidRPr="008C1D33">
        <w:rPr>
          <w:rFonts w:eastAsia="Times New Roman"/>
          <w:sz w:val="24"/>
          <w:szCs w:val="24"/>
          <w:lang w:eastAsia="ru-RU"/>
        </w:rPr>
        <w:t>ы, Проявленной.</w:t>
      </w:r>
    </w:p>
    <w:p w14:paraId="66663E20" w14:textId="4CC6286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То есть мы, таким образом, стяжая 30-ю проявленную часть, все ваши </w:t>
      </w:r>
      <w:r w:rsidR="00E03BF1" w:rsidRPr="008C1D33">
        <w:rPr>
          <w:rFonts w:eastAsia="Times New Roman"/>
          <w:sz w:val="24"/>
          <w:szCs w:val="24"/>
          <w:lang w:eastAsia="ru-RU"/>
        </w:rPr>
        <w:t>Истин</w:t>
      </w:r>
      <w:r w:rsidRPr="008C1D33">
        <w:rPr>
          <w:rFonts w:eastAsia="Times New Roman"/>
          <w:sz w:val="24"/>
          <w:szCs w:val="24"/>
          <w:lang w:eastAsia="ru-RU"/>
        </w:rPr>
        <w:t xml:space="preserve">ы выводим из проявления, из присутствия, из плана и сделаем частичной. И вот тогда Отец вам и даёт </w:t>
      </w:r>
      <w:r w:rsidR="00E03BF1" w:rsidRPr="008C1D33">
        <w:rPr>
          <w:rFonts w:eastAsia="Times New Roman"/>
          <w:sz w:val="24"/>
          <w:szCs w:val="24"/>
          <w:lang w:eastAsia="ru-RU"/>
        </w:rPr>
        <w:t>Истин</w:t>
      </w:r>
      <w:r w:rsidRPr="008C1D33">
        <w:rPr>
          <w:rFonts w:eastAsia="Times New Roman"/>
          <w:sz w:val="24"/>
          <w:szCs w:val="24"/>
          <w:lang w:eastAsia="ru-RU"/>
        </w:rPr>
        <w:t>у как таковую более высокую. Схема понятна? Система понятна. Может быть не совсем понятна, но Начала Начал, опускаясь в части, развивает</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ность вас. То есть </w:t>
      </w:r>
      <w:r w:rsidR="00E03BF1" w:rsidRPr="008C1D33">
        <w:rPr>
          <w:rFonts w:eastAsia="Times New Roman"/>
          <w:sz w:val="24"/>
          <w:szCs w:val="24"/>
          <w:lang w:eastAsia="ru-RU"/>
        </w:rPr>
        <w:t>Истин</w:t>
      </w:r>
      <w:r w:rsidRPr="008C1D33">
        <w:rPr>
          <w:rFonts w:eastAsia="Times New Roman"/>
          <w:sz w:val="24"/>
          <w:szCs w:val="24"/>
          <w:lang w:eastAsia="ru-RU"/>
        </w:rPr>
        <w:t>а кроме всего прочего</w:t>
      </w:r>
      <w:r w:rsidR="00D554A9" w:rsidRPr="008C1D33">
        <w:rPr>
          <w:rFonts w:eastAsia="Times New Roman"/>
          <w:sz w:val="24"/>
          <w:szCs w:val="24"/>
          <w:lang w:eastAsia="ru-RU"/>
        </w:rPr>
        <w:t xml:space="preserve"> – </w:t>
      </w:r>
      <w:r w:rsidRPr="008C1D33">
        <w:rPr>
          <w:rFonts w:eastAsia="Times New Roman"/>
          <w:sz w:val="24"/>
          <w:szCs w:val="24"/>
          <w:lang w:eastAsia="ru-RU"/>
        </w:rPr>
        <w:t>это заряд, это глубина, это выразимость вашей жизни.</w:t>
      </w:r>
    </w:p>
    <w:p w14:paraId="7B6A3739" w14:textId="16307FE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Ну и само слово «</w:t>
      </w:r>
      <w:r w:rsidR="00E03BF1" w:rsidRPr="008C1D33">
        <w:rPr>
          <w:rFonts w:eastAsia="Times New Roman"/>
          <w:sz w:val="24"/>
          <w:szCs w:val="24"/>
          <w:lang w:eastAsia="ru-RU"/>
        </w:rPr>
        <w:t>Истин</w:t>
      </w:r>
      <w:r w:rsidRPr="008C1D33">
        <w:rPr>
          <w:rFonts w:eastAsia="Times New Roman"/>
          <w:sz w:val="24"/>
          <w:szCs w:val="24"/>
          <w:lang w:eastAsia="ru-RU"/>
        </w:rPr>
        <w:t>а», так вот чтобы уже приколоться до конца, имеет два смысла. «Ис-тина»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из тины. То есть, когда приходит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таковая, она поднимает нас из той тины, в которой мы находимся, для новой </w:t>
      </w:r>
      <w:r w:rsidR="00E03BF1" w:rsidRPr="008C1D33">
        <w:rPr>
          <w:rFonts w:eastAsia="Times New Roman"/>
          <w:sz w:val="24"/>
          <w:szCs w:val="24"/>
          <w:lang w:eastAsia="ru-RU"/>
        </w:rPr>
        <w:t>Истин</w:t>
      </w:r>
      <w:r w:rsidRPr="008C1D33">
        <w:rPr>
          <w:rFonts w:eastAsia="Times New Roman"/>
          <w:sz w:val="24"/>
          <w:szCs w:val="24"/>
          <w:lang w:eastAsia="ru-RU"/>
        </w:rPr>
        <w:t>ы как таковой. И когда мы поднимаемся из тины всё выше и выше, мы реализуемся новой частью</w:t>
      </w:r>
      <w:r w:rsidR="00D554A9" w:rsidRPr="008C1D33">
        <w:rPr>
          <w:rFonts w:eastAsia="Times New Roman"/>
          <w:sz w:val="24"/>
          <w:szCs w:val="24"/>
          <w:lang w:eastAsia="ru-RU"/>
        </w:rPr>
        <w:t xml:space="preserve"> – </w:t>
      </w:r>
      <w:r w:rsidRPr="008C1D33">
        <w:rPr>
          <w:rFonts w:eastAsia="Times New Roman"/>
          <w:sz w:val="24"/>
          <w:szCs w:val="24"/>
          <w:lang w:eastAsia="ru-RU"/>
        </w:rPr>
        <w:t>становимся</w:t>
      </w:r>
      <w:r w:rsidR="00103C00" w:rsidRPr="008C1D33">
        <w:rPr>
          <w:rFonts w:eastAsia="Times New Roman"/>
          <w:sz w:val="24"/>
          <w:szCs w:val="24"/>
          <w:lang w:eastAsia="ru-RU"/>
        </w:rPr>
        <w:t xml:space="preserve"> истин</w:t>
      </w:r>
      <w:r w:rsidRPr="008C1D33">
        <w:rPr>
          <w:rFonts w:eastAsia="Times New Roman"/>
          <w:sz w:val="24"/>
          <w:szCs w:val="24"/>
          <w:lang w:eastAsia="ru-RU"/>
        </w:rPr>
        <w:t>ными. И становясь</w:t>
      </w:r>
      <w:r w:rsidR="00103C00" w:rsidRPr="008C1D33">
        <w:rPr>
          <w:rFonts w:eastAsia="Times New Roman"/>
          <w:sz w:val="24"/>
          <w:szCs w:val="24"/>
          <w:lang w:eastAsia="ru-RU"/>
        </w:rPr>
        <w:t xml:space="preserve"> истин</w:t>
      </w:r>
      <w:r w:rsidRPr="008C1D33">
        <w:rPr>
          <w:rFonts w:eastAsia="Times New Roman"/>
          <w:sz w:val="24"/>
          <w:szCs w:val="24"/>
          <w:lang w:eastAsia="ru-RU"/>
        </w:rPr>
        <w:t>ными, у нас реализуется 30-я часть. Это внешнее движение. Причём из тины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не значит, что мы в болоте. Просто для новой </w:t>
      </w:r>
      <w:r w:rsidR="00E03BF1" w:rsidRPr="008C1D33">
        <w:rPr>
          <w:rFonts w:eastAsia="Times New Roman"/>
          <w:sz w:val="24"/>
          <w:szCs w:val="24"/>
          <w:lang w:eastAsia="ru-RU"/>
        </w:rPr>
        <w:t>Истин</w:t>
      </w:r>
      <w:r w:rsidRPr="008C1D33">
        <w:rPr>
          <w:rFonts w:eastAsia="Times New Roman"/>
          <w:sz w:val="24"/>
          <w:szCs w:val="24"/>
          <w:lang w:eastAsia="ru-RU"/>
        </w:rPr>
        <w:t>ы как таковой всё наше предыдущее существование</w:t>
      </w:r>
      <w:r w:rsidR="00D554A9" w:rsidRPr="008C1D33">
        <w:rPr>
          <w:rFonts w:eastAsia="Times New Roman"/>
          <w:sz w:val="24"/>
          <w:szCs w:val="24"/>
          <w:lang w:eastAsia="ru-RU"/>
        </w:rPr>
        <w:t xml:space="preserve"> – </w:t>
      </w:r>
      <w:r w:rsidRPr="008C1D33">
        <w:rPr>
          <w:rFonts w:eastAsia="Times New Roman"/>
          <w:sz w:val="24"/>
          <w:szCs w:val="24"/>
          <w:lang w:eastAsia="ru-RU"/>
        </w:rPr>
        <w:t>болото. (</w:t>
      </w:r>
      <w:r w:rsidRPr="008C1D33">
        <w:rPr>
          <w:rFonts w:eastAsia="Times New Roman"/>
          <w:i/>
          <w:sz w:val="24"/>
          <w:szCs w:val="24"/>
          <w:lang w:eastAsia="ru-RU"/>
        </w:rPr>
        <w:t>Усмехается</w:t>
      </w:r>
      <w:r w:rsidRPr="008C1D33">
        <w:rPr>
          <w:rFonts w:eastAsia="Times New Roman"/>
          <w:sz w:val="24"/>
          <w:szCs w:val="24"/>
          <w:lang w:eastAsia="ru-RU"/>
        </w:rPr>
        <w:t>). «Бол»</w:t>
      </w:r>
      <w:r w:rsidR="00D554A9" w:rsidRPr="008C1D33">
        <w:rPr>
          <w:rFonts w:eastAsia="Times New Roman"/>
          <w:sz w:val="24"/>
          <w:szCs w:val="24"/>
          <w:lang w:eastAsia="ru-RU"/>
        </w:rPr>
        <w:t xml:space="preserve"> – </w:t>
      </w:r>
      <w:r w:rsidRPr="008C1D33">
        <w:rPr>
          <w:rFonts w:eastAsia="Times New Roman"/>
          <w:sz w:val="24"/>
          <w:szCs w:val="24"/>
          <w:lang w:eastAsia="ru-RU"/>
        </w:rPr>
        <w:t>бла-бла-бла (</w:t>
      </w:r>
      <w:r w:rsidRPr="008C1D33">
        <w:rPr>
          <w:rFonts w:eastAsia="Times New Roman"/>
          <w:i/>
          <w:sz w:val="24"/>
          <w:szCs w:val="24"/>
          <w:lang w:eastAsia="ru-RU"/>
        </w:rPr>
        <w:t>изображает</w:t>
      </w:r>
      <w:r w:rsidRPr="008C1D33">
        <w:rPr>
          <w:rFonts w:eastAsia="Times New Roman"/>
          <w:sz w:val="24"/>
          <w:szCs w:val="24"/>
          <w:lang w:eastAsia="ru-RU"/>
        </w:rPr>
        <w:t>) «отто».</w:t>
      </w:r>
    </w:p>
    <w:p w14:paraId="34D59199" w14:textId="0569ADC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Поэтому вот сейчас вы на вершине прогресса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у вас 32 Начала Начал. Но как только в практике вам придёт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таковая, все, где вы сейчас находитесь, становится, ну не болотом, так тиной. Даже 32 Начала Начал. Понимаете, вот смысл </w:t>
      </w:r>
      <w:r w:rsidR="00E03BF1" w:rsidRPr="008C1D33">
        <w:rPr>
          <w:rFonts w:eastAsia="Times New Roman"/>
          <w:sz w:val="24"/>
          <w:szCs w:val="24"/>
          <w:lang w:eastAsia="ru-RU"/>
        </w:rPr>
        <w:t>Истин</w:t>
      </w:r>
      <w:r w:rsidRPr="008C1D33">
        <w:rPr>
          <w:rFonts w:eastAsia="Times New Roman"/>
          <w:sz w:val="24"/>
          <w:szCs w:val="24"/>
          <w:lang w:eastAsia="ru-RU"/>
        </w:rPr>
        <w:t>ы как таковой в этом.</w:t>
      </w:r>
    </w:p>
    <w:p w14:paraId="003F7938" w14:textId="0AA028D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Есть другое звучание </w:t>
      </w:r>
      <w:r w:rsidR="00E03BF1" w:rsidRPr="008C1D33">
        <w:rPr>
          <w:rFonts w:eastAsia="Times New Roman"/>
          <w:sz w:val="24"/>
          <w:szCs w:val="24"/>
          <w:lang w:eastAsia="ru-RU"/>
        </w:rPr>
        <w:t>Истин</w:t>
      </w:r>
      <w:r w:rsidRPr="008C1D33">
        <w:rPr>
          <w:rFonts w:eastAsia="Times New Roman"/>
          <w:sz w:val="24"/>
          <w:szCs w:val="24"/>
          <w:lang w:eastAsia="ru-RU"/>
        </w:rPr>
        <w:t>ы. Священные слова читаются в две стороны. «Ис-тин-а»</w:t>
      </w:r>
      <w:r w:rsidR="00D554A9" w:rsidRPr="008C1D33">
        <w:rPr>
          <w:rFonts w:eastAsia="Times New Roman"/>
          <w:sz w:val="24"/>
          <w:szCs w:val="24"/>
          <w:lang w:eastAsia="ru-RU"/>
        </w:rPr>
        <w:t xml:space="preserve"> – </w:t>
      </w:r>
      <w:r w:rsidRPr="008C1D33">
        <w:rPr>
          <w:rFonts w:eastAsia="Times New Roman"/>
          <w:sz w:val="24"/>
          <w:szCs w:val="24"/>
          <w:lang w:eastAsia="ru-RU"/>
        </w:rPr>
        <w:t>а нить синтеза, нить си. «Нит си», ну, без мягкого знака. Почему без мягкого? Мягкий знак для Мамы. Помните, «кон, огон</w:t>
      </w:r>
      <w:r w:rsidR="00D554A9" w:rsidRPr="008C1D33">
        <w:rPr>
          <w:rFonts w:eastAsia="Times New Roman"/>
          <w:sz w:val="24"/>
          <w:szCs w:val="24"/>
          <w:lang w:eastAsia="ru-RU"/>
        </w:rPr>
        <w:t xml:space="preserve"> – </w:t>
      </w:r>
      <w:r w:rsidRPr="008C1D33">
        <w:rPr>
          <w:rFonts w:eastAsia="Times New Roman"/>
          <w:sz w:val="24"/>
          <w:szCs w:val="24"/>
          <w:lang w:eastAsia="ru-RU"/>
        </w:rPr>
        <w:t>з мягким знаком, вилька, тарелька</w:t>
      </w:r>
      <w:r w:rsidR="00D554A9" w:rsidRPr="008C1D33">
        <w:rPr>
          <w:rFonts w:eastAsia="Times New Roman"/>
          <w:sz w:val="24"/>
          <w:szCs w:val="24"/>
          <w:lang w:eastAsia="ru-RU"/>
        </w:rPr>
        <w:t xml:space="preserve"> – </w:t>
      </w:r>
      <w:r w:rsidRPr="008C1D33">
        <w:rPr>
          <w:rFonts w:eastAsia="Times New Roman"/>
          <w:sz w:val="24"/>
          <w:szCs w:val="24"/>
          <w:lang w:eastAsia="ru-RU"/>
        </w:rPr>
        <w:t>бэз мягкого знака». Вот это, в принципе, язык Сына</w:t>
      </w:r>
      <w:r w:rsidR="00D554A9" w:rsidRPr="008C1D33">
        <w:rPr>
          <w:rFonts w:eastAsia="Times New Roman"/>
          <w:sz w:val="24"/>
          <w:szCs w:val="24"/>
          <w:lang w:eastAsia="ru-RU"/>
        </w:rPr>
        <w:t xml:space="preserve"> – </w:t>
      </w:r>
      <w:r w:rsidRPr="008C1D33">
        <w:rPr>
          <w:rFonts w:eastAsia="Times New Roman"/>
          <w:sz w:val="24"/>
          <w:szCs w:val="24"/>
          <w:lang w:eastAsia="ru-RU"/>
        </w:rPr>
        <w:t>«ныт-си». (</w:t>
      </w:r>
      <w:r w:rsidRPr="008C1D33">
        <w:rPr>
          <w:rFonts w:eastAsia="Times New Roman"/>
          <w:i/>
          <w:sz w:val="24"/>
          <w:szCs w:val="24"/>
          <w:lang w:eastAsia="ru-RU"/>
        </w:rPr>
        <w:t>Смеётся</w:t>
      </w:r>
      <w:r w:rsidRPr="008C1D33">
        <w:rPr>
          <w:rFonts w:eastAsia="Times New Roman"/>
          <w:sz w:val="24"/>
          <w:szCs w:val="24"/>
          <w:lang w:eastAsia="ru-RU"/>
        </w:rPr>
        <w:t>). Потому что «нить-ю» она становится у Мамки. А до Мамки он ещё не добрался</w:t>
      </w:r>
      <w:r w:rsidR="00D554A9" w:rsidRPr="008C1D33">
        <w:rPr>
          <w:rFonts w:eastAsia="Times New Roman"/>
          <w:sz w:val="24"/>
          <w:szCs w:val="24"/>
          <w:lang w:eastAsia="ru-RU"/>
        </w:rPr>
        <w:t xml:space="preserve"> – </w:t>
      </w:r>
      <w:r w:rsidRPr="008C1D33">
        <w:rPr>
          <w:rFonts w:eastAsia="Times New Roman"/>
          <w:sz w:val="24"/>
          <w:szCs w:val="24"/>
          <w:lang w:eastAsia="ru-RU"/>
        </w:rPr>
        <w:t>она вверху, Дочь внизу. И у него пока «ныт сынтеза» (</w:t>
      </w:r>
      <w:r w:rsidRPr="008C1D33">
        <w:rPr>
          <w:rFonts w:eastAsia="Times New Roman"/>
          <w:i/>
          <w:sz w:val="24"/>
          <w:szCs w:val="24"/>
          <w:lang w:eastAsia="ru-RU"/>
        </w:rPr>
        <w:t>смеётся</w:t>
      </w:r>
      <w:r w:rsidRPr="008C1D33">
        <w:rPr>
          <w:rFonts w:eastAsia="Times New Roman"/>
          <w:sz w:val="24"/>
          <w:szCs w:val="24"/>
          <w:lang w:eastAsia="ru-RU"/>
        </w:rPr>
        <w:t xml:space="preserve">). Ещё и: «А, ныт си-и…. Оо-о! Я понял, надо идти в </w:t>
      </w:r>
      <w:r w:rsidR="00E03BF1" w:rsidRPr="008C1D33">
        <w:rPr>
          <w:rFonts w:eastAsia="Times New Roman"/>
          <w:sz w:val="24"/>
          <w:szCs w:val="24"/>
          <w:lang w:eastAsia="ru-RU"/>
        </w:rPr>
        <w:t>Истин</w:t>
      </w:r>
      <w:r w:rsidRPr="008C1D33">
        <w:rPr>
          <w:rFonts w:eastAsia="Times New Roman"/>
          <w:sz w:val="24"/>
          <w:szCs w:val="24"/>
          <w:lang w:eastAsia="ru-RU"/>
        </w:rPr>
        <w:t>у».</w:t>
      </w:r>
    </w:p>
    <w:p w14:paraId="1E1A1CA2" w14:textId="157C57B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w:t>
      </w:r>
      <w:r w:rsidR="00E03BF1" w:rsidRPr="008C1D33">
        <w:rPr>
          <w:rFonts w:eastAsia="Times New Roman"/>
          <w:sz w:val="24"/>
          <w:szCs w:val="24"/>
          <w:lang w:eastAsia="ru-RU"/>
        </w:rPr>
        <w:t>Истин</w:t>
      </w:r>
      <w:r w:rsidRPr="008C1D33">
        <w:rPr>
          <w:rFonts w:eastAsia="Times New Roman"/>
          <w:sz w:val="24"/>
          <w:szCs w:val="24"/>
          <w:lang w:eastAsia="ru-RU"/>
        </w:rPr>
        <w:t>а внутри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нить Синтеза. То есть, нить того Синтеза, который складывается в вас, который пахтается вами, который развивается вами через каждую часть. Синтез там 1,2,3-й части. И вот выстраивается нить 30-ти частей до части </w:t>
      </w:r>
      <w:r w:rsidR="00E03BF1" w:rsidRPr="008C1D33">
        <w:rPr>
          <w:rFonts w:eastAsia="Times New Roman"/>
          <w:sz w:val="24"/>
          <w:szCs w:val="24"/>
          <w:lang w:eastAsia="ru-RU"/>
        </w:rPr>
        <w:t>Истин</w:t>
      </w:r>
      <w:r w:rsidRPr="008C1D33">
        <w:rPr>
          <w:rFonts w:eastAsia="Times New Roman"/>
          <w:sz w:val="24"/>
          <w:szCs w:val="24"/>
          <w:lang w:eastAsia="ru-RU"/>
        </w:rPr>
        <w:t>ы, где синтез этой нити синтезирует Начало Начал. Нить Начала Начал, синтезируемых 30-ю частями. Поэтому даже сама нить имеет вначале «а»</w:t>
      </w:r>
      <w:r w:rsidR="00D554A9" w:rsidRPr="008C1D33">
        <w:rPr>
          <w:rFonts w:eastAsia="Times New Roman"/>
          <w:sz w:val="24"/>
          <w:szCs w:val="24"/>
          <w:lang w:eastAsia="ru-RU"/>
        </w:rPr>
        <w:t xml:space="preserve"> – </w:t>
      </w:r>
      <w:r w:rsidRPr="008C1D33">
        <w:rPr>
          <w:rFonts w:eastAsia="Times New Roman"/>
          <w:sz w:val="24"/>
          <w:szCs w:val="24"/>
          <w:lang w:eastAsia="ru-RU"/>
        </w:rPr>
        <w:t>отрицание нити как таковой. Потому что каждое Начало Начал фиксируется отдельным проявлением, отдельной частью, отдельной возможностью.</w:t>
      </w:r>
    </w:p>
    <w:p w14:paraId="6AC92AAC" w14:textId="77777777" w:rsidR="007E4B6D" w:rsidRPr="008C1D33" w:rsidRDefault="007E4B6D" w:rsidP="007B03D3">
      <w:pPr>
        <w:ind w:firstLine="425"/>
        <w:rPr>
          <w:rFonts w:eastAsia="Times New Roman"/>
          <w:sz w:val="24"/>
          <w:szCs w:val="24"/>
          <w:lang w:eastAsia="ru-RU"/>
        </w:rPr>
      </w:pPr>
    </w:p>
    <w:p w14:paraId="4276FD13" w14:textId="7978156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если такую, немного образную картину вы увидите, вам сейчас приятнее и легче будет стяжать то, что мы с вами стяжаем. Что это никакие-то там теоретические Начала, а это часть </w:t>
      </w:r>
      <w:r w:rsidR="00E03BF1" w:rsidRPr="008C1D33">
        <w:rPr>
          <w:rFonts w:eastAsia="Times New Roman"/>
          <w:sz w:val="24"/>
          <w:szCs w:val="24"/>
          <w:lang w:eastAsia="ru-RU"/>
        </w:rPr>
        <w:t>Истин</w:t>
      </w:r>
      <w:r w:rsidRPr="008C1D33">
        <w:rPr>
          <w:rFonts w:eastAsia="Times New Roman"/>
          <w:sz w:val="24"/>
          <w:szCs w:val="24"/>
          <w:lang w:eastAsia="ru-RU"/>
        </w:rPr>
        <w:t>ы, которая оформляет всю</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ность, что у вас есть, и даёт поддержку Отца на оформление более высокой части, чем та, на которую вы способны. И </w:t>
      </w:r>
      <w:r w:rsidR="00E03BF1" w:rsidRPr="008C1D33">
        <w:rPr>
          <w:rFonts w:eastAsia="Times New Roman"/>
          <w:sz w:val="24"/>
          <w:szCs w:val="24"/>
          <w:lang w:eastAsia="ru-RU"/>
        </w:rPr>
        <w:t>Истин</w:t>
      </w:r>
      <w:r w:rsidRPr="008C1D33">
        <w:rPr>
          <w:rFonts w:eastAsia="Times New Roman"/>
          <w:sz w:val="24"/>
          <w:szCs w:val="24"/>
          <w:lang w:eastAsia="ru-RU"/>
        </w:rPr>
        <w:t>а как таковая складывает ту более высокую выразимость, на которую мы просто сейчас неспособны. Никто! Я в первую очередь.</w:t>
      </w:r>
    </w:p>
    <w:p w14:paraId="69D78DA7" w14:textId="7EC9282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То есть ни у меня, ни у кого из вас </w:t>
      </w:r>
      <w:r w:rsidR="00E03BF1" w:rsidRPr="008C1D33">
        <w:rPr>
          <w:rFonts w:eastAsia="Times New Roman"/>
          <w:sz w:val="24"/>
          <w:szCs w:val="24"/>
          <w:lang w:eastAsia="ru-RU"/>
        </w:rPr>
        <w:t>Истин</w:t>
      </w:r>
      <w:r w:rsidRPr="008C1D33">
        <w:rPr>
          <w:rFonts w:eastAsia="Times New Roman"/>
          <w:sz w:val="24"/>
          <w:szCs w:val="24"/>
          <w:lang w:eastAsia="ru-RU"/>
        </w:rPr>
        <w:t>ы как таковой нет. Вернее</w:t>
      </w:r>
      <w:r w:rsidR="00F86593" w:rsidRPr="008C1D33">
        <w:rPr>
          <w:rFonts w:eastAsia="Times New Roman"/>
          <w:sz w:val="24"/>
          <w:szCs w:val="24"/>
          <w:lang w:eastAsia="ru-RU"/>
        </w:rPr>
        <w:t>,</w:t>
      </w:r>
      <w:r w:rsidRPr="008C1D33">
        <w:rPr>
          <w:rFonts w:eastAsia="Times New Roman"/>
          <w:sz w:val="24"/>
          <w:szCs w:val="24"/>
          <w:lang w:eastAsia="ru-RU"/>
        </w:rPr>
        <w:t xml:space="preserve"> она может, и была бы, но в данном стяжании она полностью меняется. Даже если вы или я… Я, допустим, провожу не первый 30-й Синтез.</w:t>
      </w:r>
    </w:p>
    <w:p w14:paraId="0D623203" w14:textId="36AB98A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w:t>
      </w:r>
      <w:r w:rsidRPr="008C1D33">
        <w:rPr>
          <w:rFonts w:eastAsia="Times New Roman"/>
          <w:i/>
          <w:sz w:val="24"/>
          <w:szCs w:val="24"/>
          <w:lang w:eastAsia="ru-RU"/>
        </w:rPr>
        <w:t>Непонятный звук в зале</w:t>
      </w:r>
      <w:r w:rsidRPr="008C1D33">
        <w:rPr>
          <w:rFonts w:eastAsia="Times New Roman"/>
          <w:sz w:val="24"/>
          <w:szCs w:val="24"/>
          <w:lang w:eastAsia="ru-RU"/>
        </w:rPr>
        <w:t xml:space="preserve">). Да-да-да, сейчас всё будет разрываться! Я провожу не первый 30-й Синтез. </w:t>
      </w:r>
      <w:r w:rsidR="00E03BF1" w:rsidRPr="008C1D33">
        <w:rPr>
          <w:rFonts w:eastAsia="Times New Roman"/>
          <w:sz w:val="24"/>
          <w:szCs w:val="24"/>
          <w:lang w:eastAsia="ru-RU"/>
        </w:rPr>
        <w:t>Истин</w:t>
      </w:r>
      <w:r w:rsidRPr="008C1D33">
        <w:rPr>
          <w:rFonts w:eastAsia="Times New Roman"/>
          <w:sz w:val="24"/>
          <w:szCs w:val="24"/>
          <w:lang w:eastAsia="ru-RU"/>
        </w:rPr>
        <w:t>а пришла, да! Заходи. (</w:t>
      </w:r>
      <w:r w:rsidRPr="008C1D33">
        <w:rPr>
          <w:rFonts w:eastAsia="Times New Roman"/>
          <w:i/>
          <w:sz w:val="24"/>
          <w:szCs w:val="24"/>
          <w:lang w:eastAsia="ru-RU"/>
        </w:rPr>
        <w:t>Смеётся</w:t>
      </w:r>
      <w:r w:rsidRPr="008C1D33">
        <w:rPr>
          <w:rFonts w:eastAsia="Times New Roman"/>
          <w:sz w:val="24"/>
          <w:szCs w:val="24"/>
          <w:lang w:eastAsia="ru-RU"/>
        </w:rPr>
        <w:t>). Фраза такая: «Захады».</w:t>
      </w:r>
    </w:p>
    <w:p w14:paraId="0B25579D" w14:textId="191F077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Естественно, </w:t>
      </w:r>
      <w:r w:rsidR="00E03BF1" w:rsidRPr="008C1D33">
        <w:rPr>
          <w:rFonts w:eastAsia="Times New Roman"/>
          <w:sz w:val="24"/>
          <w:szCs w:val="24"/>
          <w:lang w:eastAsia="ru-RU"/>
        </w:rPr>
        <w:t>Истин</w:t>
      </w:r>
      <w:r w:rsidRPr="008C1D33">
        <w:rPr>
          <w:rFonts w:eastAsia="Times New Roman"/>
          <w:sz w:val="24"/>
          <w:szCs w:val="24"/>
          <w:lang w:eastAsia="ru-RU"/>
        </w:rPr>
        <w:t>у как таковую я стяжал. И до следующего 30-го Синтеза я хоть что-то должен из неё реализовать, чтоб меня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намылили шею до следующего 30-го, да? Потому что на любом 30-м Синтезе с вами я должен перевести развёрнутую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как таковую в часть </w:t>
      </w:r>
      <w:r w:rsidR="00E03BF1" w:rsidRPr="008C1D33">
        <w:rPr>
          <w:rFonts w:eastAsia="Times New Roman"/>
          <w:sz w:val="24"/>
          <w:szCs w:val="24"/>
          <w:lang w:eastAsia="ru-RU"/>
        </w:rPr>
        <w:t>Истин</w:t>
      </w:r>
      <w:r w:rsidRPr="008C1D33">
        <w:rPr>
          <w:rFonts w:eastAsia="Times New Roman"/>
          <w:sz w:val="24"/>
          <w:szCs w:val="24"/>
          <w:lang w:eastAsia="ru-RU"/>
        </w:rPr>
        <w:t>ы, и стяжать новую. То есть, если я не буду стяжать, вы стяжать не сможете, или Владыка не даст эту практику.</w:t>
      </w:r>
    </w:p>
    <w:p w14:paraId="329ED031" w14:textId="5F67561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Вам повезло! Так как у нас поменялась Иерархия, понятно, я как Ведущий ИДИВО, ту часть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которую должен был, я её реализовал. Это всегда так. То есть, если меняется Иерархия, Чела, которые там сознательно сотрудничают, тоже реализовали это изменение. Всё. Поэтому мы с вами сознательно стяжаем глубокую </w:t>
      </w:r>
      <w:r w:rsidR="00E03BF1" w:rsidRPr="008C1D33">
        <w:rPr>
          <w:rFonts w:eastAsia="Times New Roman"/>
          <w:sz w:val="24"/>
          <w:szCs w:val="24"/>
          <w:lang w:eastAsia="ru-RU"/>
        </w:rPr>
        <w:t>Истин</w:t>
      </w:r>
      <w:r w:rsidRPr="008C1D33">
        <w:rPr>
          <w:rFonts w:eastAsia="Times New Roman"/>
          <w:sz w:val="24"/>
          <w:szCs w:val="24"/>
          <w:lang w:eastAsia="ru-RU"/>
        </w:rPr>
        <w:t>у как таковую. То есть это объективно сейчас. Нам повезло! И мне шею не намылят, и у вас будет настоящая практика. Вот я хотел бы ещё это сказать.</w:t>
      </w:r>
    </w:p>
    <w:p w14:paraId="11A5BD72" w14:textId="4B7F8AD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Если бы Иерархия не поменялась, нам бы сейчас пришлось изворачиваться, и стяжать какую-то особую практику, где мы б сами поменялись, отдали всё «чо» могли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ну, первостяжание какое-нибудь. А потом, когда мы б всё отдали, мы б тогда имели право стяжать </w:t>
      </w:r>
      <w:r w:rsidR="00E03BF1" w:rsidRPr="008C1D33">
        <w:rPr>
          <w:rFonts w:eastAsia="Times New Roman"/>
          <w:sz w:val="24"/>
          <w:szCs w:val="24"/>
          <w:lang w:eastAsia="ru-RU"/>
        </w:rPr>
        <w:t>Истин</w:t>
      </w:r>
      <w:r w:rsidRPr="008C1D33">
        <w:rPr>
          <w:rFonts w:eastAsia="Times New Roman"/>
          <w:sz w:val="24"/>
          <w:szCs w:val="24"/>
          <w:lang w:eastAsia="ru-RU"/>
        </w:rPr>
        <w:t>у как таковую, новую. То есть отдали настолько всё, что…. Знаете как, иногда бывают стяжания там</w:t>
      </w:r>
      <w:r w:rsidR="00D554A9" w:rsidRPr="008C1D33">
        <w:rPr>
          <w:rFonts w:eastAsia="Times New Roman"/>
          <w:sz w:val="24"/>
          <w:szCs w:val="24"/>
          <w:lang w:eastAsia="ru-RU"/>
        </w:rPr>
        <w:t xml:space="preserve"> – </w:t>
      </w:r>
      <w:r w:rsidRPr="008C1D33">
        <w:rPr>
          <w:rFonts w:eastAsia="Times New Roman"/>
          <w:sz w:val="24"/>
          <w:szCs w:val="24"/>
          <w:lang w:eastAsia="ru-RU"/>
        </w:rPr>
        <w:t>многопроявленные. Мы к ним не готовы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нас поплавило полностью, но тогда мы отдаём всё, даже </w:t>
      </w:r>
      <w:r w:rsidR="00E03BF1" w:rsidRPr="008C1D33">
        <w:rPr>
          <w:rFonts w:eastAsia="Times New Roman"/>
          <w:sz w:val="24"/>
          <w:szCs w:val="24"/>
          <w:lang w:eastAsia="ru-RU"/>
        </w:rPr>
        <w:t>Истин</w:t>
      </w:r>
      <w:r w:rsidRPr="008C1D33">
        <w:rPr>
          <w:rFonts w:eastAsia="Times New Roman"/>
          <w:sz w:val="24"/>
          <w:szCs w:val="24"/>
          <w:lang w:eastAsia="ru-RU"/>
        </w:rPr>
        <w:t>у как таковую.</w:t>
      </w:r>
    </w:p>
    <w:p w14:paraId="1E61897F" w14:textId="0615ABC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То есть что такое </w:t>
      </w:r>
      <w:r w:rsidR="00E03BF1" w:rsidRPr="008C1D33">
        <w:rPr>
          <w:rFonts w:eastAsia="Times New Roman"/>
          <w:sz w:val="24"/>
          <w:szCs w:val="24"/>
          <w:lang w:eastAsia="ru-RU"/>
        </w:rPr>
        <w:t>Истин</w:t>
      </w:r>
      <w:r w:rsidRPr="008C1D33">
        <w:rPr>
          <w:rFonts w:eastAsia="Times New Roman"/>
          <w:sz w:val="24"/>
          <w:szCs w:val="24"/>
          <w:lang w:eastAsia="ru-RU"/>
        </w:rPr>
        <w:t>а как таковая</w:t>
      </w:r>
      <w:r w:rsidR="00D554A9" w:rsidRPr="008C1D33">
        <w:rPr>
          <w:rFonts w:eastAsia="Times New Roman"/>
          <w:sz w:val="24"/>
          <w:szCs w:val="24"/>
          <w:lang w:eastAsia="ru-RU"/>
        </w:rPr>
        <w:t xml:space="preserve"> – </w:t>
      </w:r>
      <w:r w:rsidRPr="008C1D33">
        <w:rPr>
          <w:rFonts w:eastAsia="Times New Roman"/>
          <w:sz w:val="24"/>
          <w:szCs w:val="24"/>
          <w:lang w:eastAsia="ru-RU"/>
        </w:rPr>
        <w:t>заряд! Значит, если полностью этот заряд мы реализуем каким-то сверхвосхождением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мы имеем право стяжать новую. Логично? Поэтому вот то Начало Начал, то стяжание Иерархии, которая была первые две практики, фактически ваш заряд свело к нулю. </w:t>
      </w:r>
      <w:r w:rsidR="00E03BF1" w:rsidRPr="008C1D33">
        <w:rPr>
          <w:rFonts w:eastAsia="Times New Roman"/>
          <w:sz w:val="24"/>
          <w:szCs w:val="24"/>
          <w:lang w:eastAsia="ru-RU"/>
        </w:rPr>
        <w:t>Истин</w:t>
      </w:r>
      <w:r w:rsidRPr="008C1D33">
        <w:rPr>
          <w:rFonts w:eastAsia="Times New Roman"/>
          <w:sz w:val="24"/>
          <w:szCs w:val="24"/>
          <w:lang w:eastAsia="ru-RU"/>
        </w:rPr>
        <w:t>а как таковая, как сгусток Синтеза, чтобы развернуться в нить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у вас фактически отсутствует. Или её остатки сейчас реализуются частью </w:t>
      </w:r>
      <w:r w:rsidR="00E03BF1" w:rsidRPr="008C1D33">
        <w:rPr>
          <w:rFonts w:eastAsia="Times New Roman"/>
          <w:sz w:val="24"/>
          <w:szCs w:val="24"/>
          <w:lang w:eastAsia="ru-RU"/>
        </w:rPr>
        <w:t>Истин</w:t>
      </w:r>
      <w:r w:rsidRPr="008C1D33">
        <w:rPr>
          <w:rFonts w:eastAsia="Times New Roman"/>
          <w:sz w:val="24"/>
          <w:szCs w:val="24"/>
          <w:lang w:eastAsia="ru-RU"/>
        </w:rPr>
        <w:t xml:space="preserve">ы. И вы идёте к новой </w:t>
      </w:r>
      <w:r w:rsidR="00E03BF1" w:rsidRPr="008C1D33">
        <w:rPr>
          <w:rFonts w:eastAsia="Times New Roman"/>
          <w:sz w:val="24"/>
          <w:szCs w:val="24"/>
          <w:lang w:eastAsia="ru-RU"/>
        </w:rPr>
        <w:t>Истин</w:t>
      </w:r>
      <w:r w:rsidRPr="008C1D33">
        <w:rPr>
          <w:rFonts w:eastAsia="Times New Roman"/>
          <w:sz w:val="24"/>
          <w:szCs w:val="24"/>
          <w:lang w:eastAsia="ru-RU"/>
        </w:rPr>
        <w:t>е как таковой, новой реализации. Я в том числе. Увидели!</w:t>
      </w:r>
    </w:p>
    <w:p w14:paraId="3F2C9873" w14:textId="6DC4C96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Теперь вообразите. Сгусток Синтеза должен стать нитью </w:t>
      </w:r>
      <w:r w:rsidR="00E03BF1" w:rsidRPr="008C1D33">
        <w:rPr>
          <w:rFonts w:eastAsia="Times New Roman"/>
          <w:sz w:val="24"/>
          <w:szCs w:val="24"/>
          <w:lang w:eastAsia="ru-RU"/>
        </w:rPr>
        <w:t>Истин</w:t>
      </w:r>
      <w:r w:rsidRPr="008C1D33">
        <w:rPr>
          <w:rFonts w:eastAsia="Times New Roman"/>
          <w:sz w:val="24"/>
          <w:szCs w:val="24"/>
          <w:lang w:eastAsia="ru-RU"/>
        </w:rPr>
        <w:t xml:space="preserve">ы и, оформившись этой нитью, развернуться </w:t>
      </w:r>
      <w:r w:rsidR="00E03BF1" w:rsidRPr="008C1D33">
        <w:rPr>
          <w:rFonts w:eastAsia="Times New Roman"/>
          <w:sz w:val="24"/>
          <w:szCs w:val="24"/>
          <w:lang w:eastAsia="ru-RU"/>
        </w:rPr>
        <w:t>Истин</w:t>
      </w:r>
      <w:r w:rsidRPr="008C1D33">
        <w:rPr>
          <w:rFonts w:eastAsia="Times New Roman"/>
          <w:sz w:val="24"/>
          <w:szCs w:val="24"/>
          <w:lang w:eastAsia="ru-RU"/>
        </w:rPr>
        <w:t xml:space="preserve">ой. А где у нас нить стоит? В Столпе. А что такое Столп? Это физика </w:t>
      </w:r>
      <w:r w:rsidR="00E03BF1" w:rsidRPr="008C1D33">
        <w:rPr>
          <w:rFonts w:eastAsia="Times New Roman"/>
          <w:sz w:val="24"/>
          <w:szCs w:val="24"/>
          <w:lang w:eastAsia="ru-RU"/>
        </w:rPr>
        <w:t>Истин</w:t>
      </w:r>
      <w:r w:rsidRPr="008C1D33">
        <w:rPr>
          <w:rFonts w:eastAsia="Times New Roman"/>
          <w:sz w:val="24"/>
          <w:szCs w:val="24"/>
          <w:lang w:eastAsia="ru-RU"/>
        </w:rPr>
        <w:t>ы по 8-ричному кольцу. Вот так всё любопытно здесь, на всякий случай. Практика.</w:t>
      </w:r>
    </w:p>
    <w:p w14:paraId="2CE144ED" w14:textId="2ECDEF35" w:rsidR="007E4B6D" w:rsidRPr="008C1D33" w:rsidRDefault="007E4B6D" w:rsidP="00F03DF4">
      <w:pPr>
        <w:pStyle w:val="4"/>
      </w:pPr>
      <w:bookmarkStart w:id="141" w:name="_Toc291252947"/>
      <w:bookmarkStart w:id="142" w:name="_Toc292994253"/>
      <w:bookmarkStart w:id="143" w:name="_Toc221069206"/>
      <w:bookmarkStart w:id="144" w:name="_Toc221905700"/>
      <w:r w:rsidRPr="008C1D33">
        <w:t>Практика 3</w:t>
      </w:r>
      <w:bookmarkEnd w:id="141"/>
      <w:bookmarkEnd w:id="142"/>
      <w:r w:rsidRPr="008C1D33">
        <w:t xml:space="preserve">. </w:t>
      </w:r>
      <w:bookmarkStart w:id="145" w:name="_Toc290824337"/>
      <w:bookmarkStart w:id="146" w:name="_Toc291252948"/>
      <w:bookmarkStart w:id="147" w:name="_Toc292994254"/>
      <w:r w:rsidRPr="008C1D33">
        <w:t xml:space="preserve">Стяжание ИВ </w:t>
      </w:r>
      <w:r w:rsidR="00E03BF1" w:rsidRPr="008C1D33">
        <w:t>Истин</w:t>
      </w:r>
      <w:r w:rsidRPr="008C1D33">
        <w:t>ы как таковой в её активации явлением Человека нового выражения Начала Начал, Начала Ипостаси Основ</w:t>
      </w:r>
      <w:bookmarkEnd w:id="143"/>
      <w:bookmarkEnd w:id="144"/>
      <w:bookmarkEnd w:id="145"/>
      <w:bookmarkEnd w:id="146"/>
      <w:bookmarkEnd w:id="147"/>
    </w:p>
    <w:p w14:paraId="7002289C"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Мы возжигаемся всем накопленным огнём. Возжигаемся всем синтезом огня в каждом из нас, возжигаясь 64-ричным огнём Иерархии в каждом из нас и в синтезе нас в развёртывании 64-рицы огня собою.</w:t>
      </w:r>
    </w:p>
    <w:p w14:paraId="1DDCD82B"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возжигаясь этим огнём, мы синтезируемся с Изначально Вышестоящими Владыками Кут Хуми, Фаинь.</w:t>
      </w:r>
    </w:p>
    <w:p w14:paraId="3C5DA7E3"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Возжигаясь их огнём, развёртываемся в зале Изначально Вышестоящего ДИВО 32-проявленном явлено. Развёртываемся в форме Чело Вышестоящего курса подготовки в каждом из нас и в синтезе нас.</w:t>
      </w:r>
    </w:p>
    <w:p w14:paraId="6FFE8721"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lastRenderedPageBreak/>
        <w:t>И в этом огне мы синтезируемся с Изначально Вышестоящим Отцом. Возжигаемся его огнём, развёртываемся в зале Изначально Вышестоящего Отца 64-проявленном явлено.</w:t>
      </w:r>
    </w:p>
    <w:p w14:paraId="1292EAC3" w14:textId="072BB1A6"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Синтезируемся с Хум Изначально Вышестоящего Отца. Стяжаем и возжигаемся Изначально Вышестоящим Синтезом Изначально Вышестоящего Отца, прося преобразить каждого из нас и синтез нас на выражения 30-й Изначально Вышестоящей части явлением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30-м выражением Изначально Вышестоящего Отца, собою, со стяжанием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как таковой в её активации каждым из нас и синтезом нас собою явлением Человека нового выражения Начала Начал, Начала Ипостаси Основ в нас и нами.</w:t>
      </w:r>
    </w:p>
    <w:p w14:paraId="2944F25D" w14:textId="6986D69A"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этим огнём, мы синтезируемся с Око Изначально Вышестоящего Отца. В огне Ока мы синтезируемся с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ой Изначально Вышестоящего Отца и стяжаем Изначально Вышестоящую </w:t>
      </w:r>
      <w:r w:rsidR="00E03BF1" w:rsidRPr="008C1D33">
        <w:rPr>
          <w:rFonts w:eastAsia="Times New Roman"/>
          <w:i/>
          <w:iCs/>
          <w:sz w:val="24"/>
          <w:szCs w:val="24"/>
          <w:lang w:eastAsia="ru-RU"/>
        </w:rPr>
        <w:t>Истин</w:t>
      </w:r>
      <w:r w:rsidRPr="008C1D33">
        <w:rPr>
          <w:rFonts w:eastAsia="Times New Roman"/>
          <w:i/>
          <w:iCs/>
          <w:sz w:val="24"/>
          <w:szCs w:val="24"/>
          <w:lang w:eastAsia="ru-RU"/>
        </w:rPr>
        <w:t>у каждому из нас и синтезу нас.</w:t>
      </w:r>
    </w:p>
    <w:p w14:paraId="5512A41D" w14:textId="5FAC13E2"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ею, развёртываем в синтезе Начала Начал Изначально Вышестоящую </w:t>
      </w:r>
      <w:r w:rsidR="00E03BF1" w:rsidRPr="008C1D33">
        <w:rPr>
          <w:rFonts w:eastAsia="Times New Roman"/>
          <w:i/>
          <w:iCs/>
          <w:sz w:val="24"/>
          <w:szCs w:val="24"/>
          <w:lang w:eastAsia="ru-RU"/>
        </w:rPr>
        <w:t>Истин</w:t>
      </w:r>
      <w:r w:rsidRPr="008C1D33">
        <w:rPr>
          <w:rFonts w:eastAsia="Times New Roman"/>
          <w:i/>
          <w:iCs/>
          <w:sz w:val="24"/>
          <w:szCs w:val="24"/>
          <w:lang w:eastAsia="ru-RU"/>
        </w:rPr>
        <w:t>у в выражении 30-го Изначально Вышестоящего проявления каждым из нас и синтезом нас собою.</w:t>
      </w:r>
    </w:p>
    <w:p w14:paraId="472ECD91" w14:textId="1AB0C945"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ой 30-го Изначально Вышестоящего проявления в каждом из нас, мы, синтезируясь с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ой Изначально Вышестоящего Отца, стяжаем и возжигаемся огнём </w:t>
      </w:r>
      <w:r w:rsidR="00E03BF1" w:rsidRPr="008C1D33">
        <w:rPr>
          <w:rFonts w:eastAsia="Times New Roman"/>
          <w:i/>
          <w:iCs/>
          <w:sz w:val="24"/>
          <w:szCs w:val="24"/>
          <w:lang w:eastAsia="ru-RU"/>
        </w:rPr>
        <w:t>Истин</w:t>
      </w:r>
      <w:r w:rsidRPr="008C1D33">
        <w:rPr>
          <w:rFonts w:eastAsia="Times New Roman"/>
          <w:i/>
          <w:iCs/>
          <w:sz w:val="24"/>
          <w:szCs w:val="24"/>
          <w:lang w:eastAsia="ru-RU"/>
        </w:rPr>
        <w:t>ы явлением Изначально Вышестоящего Отца собою.</w:t>
      </w:r>
    </w:p>
    <w:p w14:paraId="69911621" w14:textId="6C22FA73"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 этом огне, проникаясь им, стяжаем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у как таковую сгустком Синтеза в выражении Начал и Основ Изначально Вышестоящего Отца каждым из нас. И развёртываемся </w:t>
      </w:r>
      <w:r w:rsidR="00E03BF1" w:rsidRPr="008C1D33">
        <w:rPr>
          <w:rFonts w:eastAsia="Times New Roman"/>
          <w:i/>
          <w:iCs/>
          <w:sz w:val="24"/>
          <w:szCs w:val="24"/>
          <w:lang w:eastAsia="ru-RU"/>
        </w:rPr>
        <w:t>Истин</w:t>
      </w:r>
      <w:r w:rsidRPr="008C1D33">
        <w:rPr>
          <w:rFonts w:eastAsia="Times New Roman"/>
          <w:i/>
          <w:iCs/>
          <w:sz w:val="24"/>
          <w:szCs w:val="24"/>
          <w:lang w:eastAsia="ru-RU"/>
        </w:rPr>
        <w:t>ой как таковой в каждом из нас и в синтезе нас собою.</w:t>
      </w:r>
    </w:p>
    <w:p w14:paraId="7E0AE3C0" w14:textId="378F18AA"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синтезируя две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собою, мы возжигаем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у как таковую </w:t>
      </w:r>
      <w:r w:rsidR="00E03BF1" w:rsidRPr="008C1D33">
        <w:rPr>
          <w:rFonts w:eastAsia="Times New Roman"/>
          <w:i/>
          <w:iCs/>
          <w:sz w:val="24"/>
          <w:szCs w:val="24"/>
          <w:lang w:eastAsia="ru-RU"/>
        </w:rPr>
        <w:t>Истин</w:t>
      </w:r>
      <w:r w:rsidRPr="008C1D33">
        <w:rPr>
          <w:rFonts w:eastAsia="Times New Roman"/>
          <w:i/>
          <w:iCs/>
          <w:sz w:val="24"/>
          <w:szCs w:val="24"/>
          <w:lang w:eastAsia="ru-RU"/>
        </w:rPr>
        <w:t>ой 30-го Изначально Вышестоящего проявления каждого из нас выражением Изначально Вышестоящего Отца собою.</w:t>
      </w:r>
    </w:p>
    <w:p w14:paraId="02D02EF2" w14:textId="0DC68262"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вспыхивая всем синтезом своим, и возжигаясь синтезом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в каждом из нас, мы синтезируемся с Изначально Вышестоящим Отцом и стяжаем преображение </w:t>
      </w:r>
      <w:r w:rsidR="00E03BF1" w:rsidRPr="008C1D33">
        <w:rPr>
          <w:rFonts w:eastAsia="Times New Roman"/>
          <w:i/>
          <w:iCs/>
          <w:sz w:val="24"/>
          <w:szCs w:val="24"/>
          <w:lang w:eastAsia="ru-RU"/>
        </w:rPr>
        <w:t>Истин</w:t>
      </w:r>
      <w:r w:rsidRPr="008C1D33">
        <w:rPr>
          <w:rFonts w:eastAsia="Times New Roman"/>
          <w:i/>
          <w:iCs/>
          <w:sz w:val="24"/>
          <w:szCs w:val="24"/>
          <w:lang w:eastAsia="ru-RU"/>
        </w:rPr>
        <w:t>ой Изначально Вышестоящего Отца в прямом выражении её сути Синтеза и Огня собою. И возжигаясь, преображаемся ею.</w:t>
      </w:r>
    </w:p>
    <w:p w14:paraId="07A5A680" w14:textId="640EBCF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вспыхивая новым огнём </w:t>
      </w:r>
      <w:r w:rsidR="00E03BF1" w:rsidRPr="008C1D33">
        <w:rPr>
          <w:rFonts w:eastAsia="Times New Roman"/>
          <w:i/>
          <w:iCs/>
          <w:sz w:val="24"/>
          <w:szCs w:val="24"/>
          <w:lang w:eastAsia="ru-RU"/>
        </w:rPr>
        <w:t>Истин</w:t>
      </w:r>
      <w:r w:rsidRPr="008C1D33">
        <w:rPr>
          <w:rFonts w:eastAsia="Times New Roman"/>
          <w:i/>
          <w:iCs/>
          <w:sz w:val="24"/>
          <w:szCs w:val="24"/>
          <w:lang w:eastAsia="ru-RU"/>
        </w:rPr>
        <w:t>ным собою в выражении каждого из нас, мы благодарим Изначально Вышестоящего Отца, мы благодарим Изначально Вышестоящих Владык Кут Хуми, Фаинь.</w:t>
      </w:r>
    </w:p>
    <w:p w14:paraId="78F132E6"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Возвращаемся в физическое присутствие.</w:t>
      </w:r>
    </w:p>
    <w:p w14:paraId="583A8D71"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эманируем всё стяжённое и возожжённое в Изначальный Дом Изначально Вышестоящего Отца, в Дом Изначально Вышестоящего </w:t>
      </w:r>
      <w:r w:rsidRPr="008C1D33">
        <w:rPr>
          <w:rFonts w:eastAsia="Times New Roman"/>
          <w:i/>
          <w:iCs/>
          <w:sz w:val="24"/>
          <w:szCs w:val="24"/>
          <w:lang w:eastAsia="ru-RU"/>
        </w:rPr>
        <w:lastRenderedPageBreak/>
        <w:t>Отца 21-го проявления Минск, во все Изначальные Дома и группы участников данной практики и Изначальный Дом каждого.</w:t>
      </w:r>
    </w:p>
    <w:p w14:paraId="59510855" w14:textId="067F0B7F"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развёртываясь</w:t>
      </w:r>
      <w:r w:rsidR="00103C00" w:rsidRPr="008C1D33">
        <w:rPr>
          <w:rFonts w:eastAsia="Times New Roman"/>
          <w:i/>
          <w:iCs/>
          <w:sz w:val="24"/>
          <w:szCs w:val="24"/>
          <w:lang w:eastAsia="ru-RU"/>
        </w:rPr>
        <w:t xml:space="preserve"> истин</w:t>
      </w:r>
      <w:r w:rsidRPr="008C1D33">
        <w:rPr>
          <w:rFonts w:eastAsia="Times New Roman"/>
          <w:i/>
          <w:iCs/>
          <w:sz w:val="24"/>
          <w:szCs w:val="24"/>
          <w:lang w:eastAsia="ru-RU"/>
        </w:rPr>
        <w:t xml:space="preserve">но и </w:t>
      </w:r>
      <w:r w:rsidR="00E03BF1" w:rsidRPr="008C1D33">
        <w:rPr>
          <w:rFonts w:eastAsia="Times New Roman"/>
          <w:i/>
          <w:iCs/>
          <w:sz w:val="24"/>
          <w:szCs w:val="24"/>
          <w:lang w:eastAsia="ru-RU"/>
        </w:rPr>
        <w:t>Истин</w:t>
      </w:r>
      <w:r w:rsidRPr="008C1D33">
        <w:rPr>
          <w:rFonts w:eastAsia="Times New Roman"/>
          <w:i/>
          <w:iCs/>
          <w:sz w:val="24"/>
          <w:szCs w:val="24"/>
          <w:lang w:eastAsia="ru-RU"/>
        </w:rPr>
        <w:t>ой в нём, мы выходим из практики. Аминь.</w:t>
      </w:r>
    </w:p>
    <w:p w14:paraId="14B98E62" w14:textId="068C5B5B" w:rsidR="007E4B6D" w:rsidRPr="008C1D33" w:rsidRDefault="00E03BF1" w:rsidP="00F03DF4">
      <w:pPr>
        <w:pStyle w:val="4"/>
      </w:pPr>
      <w:bookmarkStart w:id="148" w:name="_Toc291252949"/>
      <w:bookmarkStart w:id="149" w:name="_Toc292994255"/>
      <w:bookmarkStart w:id="150" w:name="_Toc221069207"/>
      <w:bookmarkStart w:id="151" w:name="_Toc221905701"/>
      <w:r w:rsidRPr="008C1D33">
        <w:t>Истин</w:t>
      </w:r>
      <w:r w:rsidR="007E4B6D" w:rsidRPr="008C1D33">
        <w:t>ность каждого</w:t>
      </w:r>
      <w:r w:rsidR="00D554A9" w:rsidRPr="008C1D33">
        <w:t xml:space="preserve"> – </w:t>
      </w:r>
      <w:r w:rsidR="007E4B6D" w:rsidRPr="008C1D33">
        <w:t xml:space="preserve">это синтез двух </w:t>
      </w:r>
      <w:r w:rsidRPr="008C1D33">
        <w:t>Истин</w:t>
      </w:r>
      <w:r w:rsidR="007E4B6D" w:rsidRPr="008C1D33">
        <w:t xml:space="preserve">: </w:t>
      </w:r>
      <w:r w:rsidRPr="008C1D33">
        <w:t>Истин</w:t>
      </w:r>
      <w:r w:rsidR="007E4B6D" w:rsidRPr="008C1D33">
        <w:t xml:space="preserve">ы как таковой и </w:t>
      </w:r>
      <w:r w:rsidRPr="008C1D33">
        <w:t>Истин</w:t>
      </w:r>
      <w:r w:rsidR="007E4B6D" w:rsidRPr="008C1D33">
        <w:t>ы как части</w:t>
      </w:r>
      <w:bookmarkEnd w:id="148"/>
      <w:bookmarkEnd w:id="149"/>
      <w:bookmarkEnd w:id="150"/>
      <w:bookmarkEnd w:id="151"/>
    </w:p>
    <w:p w14:paraId="2D97EF7D" w14:textId="01E8E40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Не расслабляемся, у нас мало времени. Нам же надо ещё одну практику исполнить, связанную с </w:t>
      </w:r>
      <w:r w:rsidR="00E03BF1" w:rsidRPr="008C1D33">
        <w:rPr>
          <w:rFonts w:eastAsia="Times New Roman"/>
          <w:sz w:val="24"/>
          <w:szCs w:val="24"/>
          <w:lang w:eastAsia="ru-RU"/>
        </w:rPr>
        <w:t>Истин</w:t>
      </w:r>
      <w:r w:rsidRPr="008C1D33">
        <w:rPr>
          <w:rFonts w:eastAsia="Times New Roman"/>
          <w:sz w:val="24"/>
          <w:szCs w:val="24"/>
          <w:lang w:eastAsia="ru-RU"/>
        </w:rPr>
        <w:t xml:space="preserve">ой. Если вы внимательно там подготовились к 30-му Синтезу, то, в принципе, у вас должно было бы сейчас наступить проживание </w:t>
      </w:r>
      <w:r w:rsidR="00E03BF1" w:rsidRPr="008C1D33">
        <w:rPr>
          <w:rFonts w:eastAsia="Times New Roman"/>
          <w:sz w:val="24"/>
          <w:szCs w:val="24"/>
          <w:lang w:eastAsia="ru-RU"/>
        </w:rPr>
        <w:t>Истин</w:t>
      </w:r>
      <w:r w:rsidRPr="008C1D33">
        <w:rPr>
          <w:rFonts w:eastAsia="Times New Roman"/>
          <w:sz w:val="24"/>
          <w:szCs w:val="24"/>
          <w:lang w:eastAsia="ru-RU"/>
        </w:rPr>
        <w:t>ы. Оно сейчас было как никогда хорошо.</w:t>
      </w:r>
    </w:p>
    <w:p w14:paraId="38CB567E" w14:textId="63FE484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Вопрос в чём? У нас только что преобразилась Иерархия. И любая новая Иерархия, ну, как бы рассылает и выражает новую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собою. Почему? Если вы увидите, 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таковая, её глубина, относится к Изначально Вышестоящему Сыну. Соответственно, если взять центровку </w:t>
      </w:r>
      <w:r w:rsidR="00E03BF1" w:rsidRPr="008C1D33">
        <w:rPr>
          <w:rFonts w:eastAsia="Times New Roman"/>
          <w:sz w:val="24"/>
          <w:szCs w:val="24"/>
          <w:lang w:eastAsia="ru-RU"/>
        </w:rPr>
        <w:t>Истин</w:t>
      </w:r>
      <w:r w:rsidRPr="008C1D33">
        <w:rPr>
          <w:rFonts w:eastAsia="Times New Roman"/>
          <w:sz w:val="24"/>
          <w:szCs w:val="24"/>
          <w:lang w:eastAsia="ru-RU"/>
        </w:rPr>
        <w:t>ы как таковой, она находится между 31-м и 32-м проявлением. То есть 31 для 62</w:t>
      </w:r>
      <w:r w:rsidR="00D554A9" w:rsidRPr="008C1D33">
        <w:rPr>
          <w:rFonts w:eastAsia="Times New Roman"/>
          <w:sz w:val="24"/>
          <w:szCs w:val="24"/>
          <w:lang w:eastAsia="ru-RU"/>
        </w:rPr>
        <w:t xml:space="preserve"> – </w:t>
      </w:r>
      <w:r w:rsidRPr="008C1D33">
        <w:rPr>
          <w:rFonts w:eastAsia="Times New Roman"/>
          <w:sz w:val="24"/>
          <w:szCs w:val="24"/>
          <w:lang w:eastAsia="ru-RU"/>
        </w:rPr>
        <w:t>это материя. Соответственно, вершина выражения</w:t>
      </w:r>
      <w:r w:rsidR="00103C00" w:rsidRPr="008C1D33">
        <w:rPr>
          <w:rFonts w:eastAsia="Times New Roman"/>
          <w:sz w:val="24"/>
          <w:szCs w:val="24"/>
          <w:lang w:eastAsia="ru-RU"/>
        </w:rPr>
        <w:t xml:space="preserve"> истин</w:t>
      </w:r>
      <w:r w:rsidRPr="008C1D33">
        <w:rPr>
          <w:rFonts w:eastAsia="Times New Roman"/>
          <w:sz w:val="24"/>
          <w:szCs w:val="24"/>
          <w:lang w:eastAsia="ru-RU"/>
        </w:rPr>
        <w:t>ности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иерархичность, которую мы несём в материю. А фундаментом центровки </w:t>
      </w:r>
      <w:r w:rsidR="00E03BF1" w:rsidRPr="008C1D33">
        <w:rPr>
          <w:rFonts w:eastAsia="Times New Roman"/>
          <w:sz w:val="24"/>
          <w:szCs w:val="24"/>
          <w:lang w:eastAsia="ru-RU"/>
        </w:rPr>
        <w:t>Истин</w:t>
      </w:r>
      <w:r w:rsidRPr="008C1D33">
        <w:rPr>
          <w:rFonts w:eastAsia="Times New Roman"/>
          <w:sz w:val="24"/>
          <w:szCs w:val="24"/>
          <w:lang w:eastAsia="ru-RU"/>
        </w:rPr>
        <w:t>ы является ДИВО, ну или Изначальный Дом.</w:t>
      </w:r>
    </w:p>
    <w:p w14:paraId="6BC1EF92" w14:textId="62132BA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Другими словами, </w:t>
      </w:r>
      <w:r w:rsidR="00E03BF1" w:rsidRPr="008C1D33">
        <w:rPr>
          <w:rFonts w:eastAsia="Times New Roman"/>
          <w:sz w:val="24"/>
          <w:szCs w:val="24"/>
          <w:lang w:eastAsia="ru-RU"/>
        </w:rPr>
        <w:t>Истин</w:t>
      </w:r>
      <w:r w:rsidRPr="008C1D33">
        <w:rPr>
          <w:rFonts w:eastAsia="Times New Roman"/>
          <w:sz w:val="24"/>
          <w:szCs w:val="24"/>
          <w:lang w:eastAsia="ru-RU"/>
        </w:rPr>
        <w:t>а реализованная стоит в основании Дома Изначально Вышестоящего Отца, и реализуемая в вершине Иерархии. Соответственно, без иерархичности собою, вокруг и везде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вы </w:t>
      </w:r>
      <w:r w:rsidR="00E03BF1" w:rsidRPr="008C1D33">
        <w:rPr>
          <w:rFonts w:eastAsia="Times New Roman"/>
          <w:sz w:val="24"/>
          <w:szCs w:val="24"/>
          <w:lang w:eastAsia="ru-RU"/>
        </w:rPr>
        <w:t>Истин</w:t>
      </w:r>
      <w:r w:rsidRPr="008C1D33">
        <w:rPr>
          <w:rFonts w:eastAsia="Times New Roman"/>
          <w:sz w:val="24"/>
          <w:szCs w:val="24"/>
          <w:lang w:eastAsia="ru-RU"/>
        </w:rPr>
        <w:t xml:space="preserve">у реализовать не сможете. А, не имея Дом или его реализацию, где </w:t>
      </w:r>
      <w:r w:rsidR="00E03BF1" w:rsidRPr="008C1D33">
        <w:rPr>
          <w:rFonts w:eastAsia="Times New Roman"/>
          <w:sz w:val="24"/>
          <w:szCs w:val="24"/>
          <w:lang w:eastAsia="ru-RU"/>
        </w:rPr>
        <w:t>Истин</w:t>
      </w:r>
      <w:r w:rsidRPr="008C1D33">
        <w:rPr>
          <w:rFonts w:eastAsia="Times New Roman"/>
          <w:sz w:val="24"/>
          <w:szCs w:val="24"/>
          <w:lang w:eastAsia="ru-RU"/>
        </w:rPr>
        <w:t>а выражается в основах Дома, фактически на полу, что называется «под ногами», вы не сможете выявить</w:t>
      </w:r>
      <w:r w:rsidR="00103C00" w:rsidRPr="008C1D33">
        <w:rPr>
          <w:rFonts w:eastAsia="Times New Roman"/>
          <w:sz w:val="24"/>
          <w:szCs w:val="24"/>
          <w:lang w:eastAsia="ru-RU"/>
        </w:rPr>
        <w:t xml:space="preserve"> истин</w:t>
      </w:r>
      <w:r w:rsidRPr="008C1D33">
        <w:rPr>
          <w:rFonts w:eastAsia="Times New Roman"/>
          <w:sz w:val="24"/>
          <w:szCs w:val="24"/>
          <w:lang w:eastAsia="ru-RU"/>
        </w:rPr>
        <w:t>но себя.</w:t>
      </w:r>
    </w:p>
    <w:p w14:paraId="0A109F0A" w14:textId="672D523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эта центровка между Иерархией и ДИВО (ну или Домом Отца, ну ДИВО больше, да?) есть базовое выражение </w:t>
      </w:r>
      <w:r w:rsidR="00E03BF1" w:rsidRPr="008C1D33">
        <w:rPr>
          <w:rFonts w:eastAsia="Times New Roman"/>
          <w:sz w:val="24"/>
          <w:szCs w:val="24"/>
          <w:lang w:eastAsia="ru-RU"/>
        </w:rPr>
        <w:t>Истин</w:t>
      </w:r>
      <w:r w:rsidRPr="008C1D33">
        <w:rPr>
          <w:rFonts w:eastAsia="Times New Roman"/>
          <w:sz w:val="24"/>
          <w:szCs w:val="24"/>
          <w:lang w:eastAsia="ru-RU"/>
        </w:rPr>
        <w:t xml:space="preserve">ы. И вы всегда должны помнить, что </w:t>
      </w:r>
      <w:r w:rsidR="00E03BF1" w:rsidRPr="008C1D33">
        <w:rPr>
          <w:rFonts w:eastAsia="Times New Roman"/>
          <w:sz w:val="24"/>
          <w:szCs w:val="24"/>
          <w:lang w:eastAsia="ru-RU"/>
        </w:rPr>
        <w:t>Истин</w:t>
      </w:r>
      <w:r w:rsidRPr="008C1D33">
        <w:rPr>
          <w:rFonts w:eastAsia="Times New Roman"/>
          <w:sz w:val="24"/>
          <w:szCs w:val="24"/>
          <w:lang w:eastAsia="ru-RU"/>
        </w:rPr>
        <w:t>а, которую вы несёте, выражаете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синтез иерархического действия Домом Изначально Вышестоящего Отца. Вот эта связочка будет помогать вам поддерживать </w:t>
      </w:r>
      <w:r w:rsidR="00E03BF1" w:rsidRPr="008C1D33">
        <w:rPr>
          <w:rFonts w:eastAsia="Times New Roman"/>
          <w:sz w:val="24"/>
          <w:szCs w:val="24"/>
          <w:lang w:eastAsia="ru-RU"/>
        </w:rPr>
        <w:t>Истин</w:t>
      </w:r>
      <w:r w:rsidRPr="008C1D33">
        <w:rPr>
          <w:rFonts w:eastAsia="Times New Roman"/>
          <w:sz w:val="24"/>
          <w:szCs w:val="24"/>
          <w:lang w:eastAsia="ru-RU"/>
        </w:rPr>
        <w:t>у, сохранять её центровку и организованность в вас.</w:t>
      </w:r>
    </w:p>
    <w:p w14:paraId="3AB204CC" w14:textId="339D9E4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Как только вы будете терять Иерархию или иерархичность, вы будете терять устойчивость в материи </w:t>
      </w:r>
      <w:r w:rsidR="00E03BF1" w:rsidRPr="008C1D33">
        <w:rPr>
          <w:rFonts w:eastAsia="Times New Roman"/>
          <w:sz w:val="24"/>
          <w:szCs w:val="24"/>
          <w:lang w:eastAsia="ru-RU"/>
        </w:rPr>
        <w:t>Истин</w:t>
      </w:r>
      <w:r w:rsidRPr="008C1D33">
        <w:rPr>
          <w:rFonts w:eastAsia="Times New Roman"/>
          <w:sz w:val="24"/>
          <w:szCs w:val="24"/>
          <w:lang w:eastAsia="ru-RU"/>
        </w:rPr>
        <w:t xml:space="preserve">ой, и будете становиться неистинным. Как только вы будете переставать выражать </w:t>
      </w:r>
      <w:r w:rsidR="00E03BF1" w:rsidRPr="008C1D33">
        <w:rPr>
          <w:rFonts w:eastAsia="Times New Roman"/>
          <w:sz w:val="24"/>
          <w:szCs w:val="24"/>
          <w:lang w:eastAsia="ru-RU"/>
        </w:rPr>
        <w:t>Истин</w:t>
      </w:r>
      <w:r w:rsidRPr="008C1D33">
        <w:rPr>
          <w:rFonts w:eastAsia="Times New Roman"/>
          <w:sz w:val="24"/>
          <w:szCs w:val="24"/>
          <w:lang w:eastAsia="ru-RU"/>
        </w:rPr>
        <w:t>у Домом Отца, вы будете терять</w:t>
      </w:r>
      <w:r w:rsidR="00103C00" w:rsidRPr="008C1D33">
        <w:rPr>
          <w:rFonts w:eastAsia="Times New Roman"/>
          <w:sz w:val="24"/>
          <w:szCs w:val="24"/>
          <w:lang w:eastAsia="ru-RU"/>
        </w:rPr>
        <w:t xml:space="preserve"> истин</w:t>
      </w:r>
      <w:r w:rsidRPr="008C1D33">
        <w:rPr>
          <w:rFonts w:eastAsia="Times New Roman"/>
          <w:sz w:val="24"/>
          <w:szCs w:val="24"/>
          <w:lang w:eastAsia="ru-RU"/>
        </w:rPr>
        <w:t>ность внутри вас</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насыщенность </w:t>
      </w:r>
      <w:r w:rsidR="00E03BF1" w:rsidRPr="008C1D33">
        <w:rPr>
          <w:rFonts w:eastAsia="Times New Roman"/>
          <w:sz w:val="24"/>
          <w:szCs w:val="24"/>
          <w:lang w:eastAsia="ru-RU"/>
        </w:rPr>
        <w:t>Истин</w:t>
      </w:r>
      <w:r w:rsidRPr="008C1D33">
        <w:rPr>
          <w:rFonts w:eastAsia="Times New Roman"/>
          <w:sz w:val="24"/>
          <w:szCs w:val="24"/>
          <w:lang w:eastAsia="ru-RU"/>
        </w:rPr>
        <w:t>ой. И будете выражаться уже неистинно, а, ну как можете, изнутри вас. Вот эту грань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Дом даёт внутреннее выражение </w:t>
      </w:r>
      <w:r w:rsidR="00E03BF1" w:rsidRPr="008C1D33">
        <w:rPr>
          <w:rFonts w:eastAsia="Times New Roman"/>
          <w:sz w:val="24"/>
          <w:szCs w:val="24"/>
          <w:lang w:eastAsia="ru-RU"/>
        </w:rPr>
        <w:t>Истин</w:t>
      </w:r>
      <w:r w:rsidRPr="008C1D33">
        <w:rPr>
          <w:rFonts w:eastAsia="Times New Roman"/>
          <w:sz w:val="24"/>
          <w:szCs w:val="24"/>
          <w:lang w:eastAsia="ru-RU"/>
        </w:rPr>
        <w:t>ы, Иерархия внешне её организует правильно</w:t>
      </w:r>
      <w:r w:rsidR="00D554A9" w:rsidRPr="008C1D33">
        <w:rPr>
          <w:rFonts w:eastAsia="Times New Roman"/>
          <w:sz w:val="24"/>
          <w:szCs w:val="24"/>
          <w:lang w:eastAsia="ru-RU"/>
        </w:rPr>
        <w:t xml:space="preserve"> – </w:t>
      </w:r>
      <w:r w:rsidRPr="008C1D33">
        <w:rPr>
          <w:rFonts w:eastAsia="Times New Roman"/>
          <w:sz w:val="24"/>
          <w:szCs w:val="24"/>
          <w:lang w:eastAsia="ru-RU"/>
        </w:rPr>
        <w:t>надо запомнить. Посередине ваша центровка!</w:t>
      </w:r>
    </w:p>
    <w:p w14:paraId="5A6EC87F" w14:textId="1BFEFF3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Второе. Когда </w:t>
      </w:r>
      <w:r w:rsidR="00E03BF1" w:rsidRPr="008C1D33">
        <w:rPr>
          <w:rFonts w:eastAsia="Times New Roman"/>
          <w:sz w:val="24"/>
          <w:szCs w:val="24"/>
          <w:lang w:eastAsia="ru-RU"/>
        </w:rPr>
        <w:t>Истин</w:t>
      </w:r>
      <w:r w:rsidRPr="008C1D33">
        <w:rPr>
          <w:rFonts w:eastAsia="Times New Roman"/>
          <w:sz w:val="24"/>
          <w:szCs w:val="24"/>
          <w:lang w:eastAsia="ru-RU"/>
        </w:rPr>
        <w:t xml:space="preserve">а выявлялась как часть, она захватила ваше Тело. Вообразите, рисуют так вот или в кино, или на холсте. Вот чётко объём вашего Тела контурно. Но внутри насыщенно объёмом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Pr="008C1D33">
        <w:rPr>
          <w:rFonts w:eastAsia="Times New Roman"/>
          <w:sz w:val="24"/>
          <w:szCs w:val="24"/>
          <w:lang w:eastAsia="ru-RU"/>
        </w:rPr>
        <w:t>Синтезом, Огнём, в целом. Но повторяющий контур вашей кожи, вот чуть-чуть отстав от кожи, не по коже</w:t>
      </w:r>
      <w:r w:rsidR="00D554A9" w:rsidRPr="008C1D33">
        <w:rPr>
          <w:rFonts w:eastAsia="Times New Roman"/>
          <w:sz w:val="24"/>
          <w:szCs w:val="24"/>
          <w:lang w:eastAsia="ru-RU"/>
        </w:rPr>
        <w:t xml:space="preserve"> – </w:t>
      </w:r>
      <w:r w:rsidRPr="008C1D33">
        <w:rPr>
          <w:rFonts w:eastAsia="Times New Roman"/>
          <w:sz w:val="24"/>
          <w:szCs w:val="24"/>
          <w:lang w:eastAsia="ru-RU"/>
        </w:rPr>
        <w:t>как Слово Отца, а вокруг.</w:t>
      </w:r>
    </w:p>
    <w:p w14:paraId="670E876D" w14:textId="186CEEC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Ведь Слово Отца входит, ну, как и Омега, в </w:t>
      </w:r>
      <w:r w:rsidR="00E03BF1" w:rsidRPr="008C1D33">
        <w:rPr>
          <w:rFonts w:eastAsia="Times New Roman"/>
          <w:sz w:val="24"/>
          <w:szCs w:val="24"/>
          <w:lang w:eastAsia="ru-RU"/>
        </w:rPr>
        <w:t>Истин</w:t>
      </w:r>
      <w:r w:rsidRPr="008C1D33">
        <w:rPr>
          <w:rFonts w:eastAsia="Times New Roman"/>
          <w:sz w:val="24"/>
          <w:szCs w:val="24"/>
          <w:lang w:eastAsia="ru-RU"/>
        </w:rPr>
        <w:t>у как в часть, вот контур шёл вокруг. (</w:t>
      </w:r>
      <w:r w:rsidRPr="008C1D33">
        <w:rPr>
          <w:rFonts w:eastAsia="Times New Roman"/>
          <w:i/>
          <w:sz w:val="24"/>
          <w:szCs w:val="24"/>
          <w:lang w:eastAsia="ru-RU"/>
        </w:rPr>
        <w:t>Показывает</w:t>
      </w:r>
      <w:r w:rsidRPr="008C1D33">
        <w:rPr>
          <w:rFonts w:eastAsia="Times New Roman"/>
          <w:sz w:val="24"/>
          <w:szCs w:val="24"/>
          <w:lang w:eastAsia="ru-RU"/>
        </w:rPr>
        <w:t>). Вот я как рукой веду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вот так вот. Я не смог, не успел заметить. Или мне неважно было, повторяет ли этот контур уши там, пальцы? Но общие контуры Тела он повторяет. И такое ощущение, что вы могли вздрогнуть Телом. </w:t>
      </w:r>
      <w:r w:rsidR="00E03BF1" w:rsidRPr="008C1D33">
        <w:rPr>
          <w:rFonts w:eastAsia="Times New Roman"/>
          <w:sz w:val="24"/>
          <w:szCs w:val="24"/>
          <w:lang w:eastAsia="ru-RU"/>
        </w:rPr>
        <w:t>Истин</w:t>
      </w:r>
      <w:r w:rsidRPr="008C1D33">
        <w:rPr>
          <w:rFonts w:eastAsia="Times New Roman"/>
          <w:sz w:val="24"/>
          <w:szCs w:val="24"/>
          <w:lang w:eastAsia="ru-RU"/>
        </w:rPr>
        <w:t>а оделась на вас, как вот некая одежда. Я не хочу сказать «скафандр», лучше сказать «ползунки», только объёмные. Вот ощущение, да?</w:t>
      </w:r>
    </w:p>
    <w:p w14:paraId="336E51E4" w14:textId="5706FAC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w:t>
      </w:r>
      <w:r w:rsidR="00E03BF1" w:rsidRPr="008C1D33">
        <w:rPr>
          <w:rFonts w:eastAsia="Times New Roman"/>
          <w:sz w:val="24"/>
          <w:szCs w:val="24"/>
          <w:lang w:eastAsia="ru-RU"/>
        </w:rPr>
        <w:t>Истин</w:t>
      </w:r>
      <w:r w:rsidRPr="008C1D33">
        <w:rPr>
          <w:rFonts w:eastAsia="Times New Roman"/>
          <w:sz w:val="24"/>
          <w:szCs w:val="24"/>
          <w:lang w:eastAsia="ru-RU"/>
        </w:rPr>
        <w:t>а как таковая зафиксировалась, когда мы стяжали внутри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вначале в Хум. Ну, или в центре груди. В центре той </w:t>
      </w:r>
      <w:r w:rsidR="00E03BF1" w:rsidRPr="008C1D33">
        <w:rPr>
          <w:rFonts w:eastAsia="Times New Roman"/>
          <w:sz w:val="24"/>
          <w:szCs w:val="24"/>
          <w:lang w:eastAsia="ru-RU"/>
        </w:rPr>
        <w:t>Истин</w:t>
      </w:r>
      <w:r w:rsidRPr="008C1D33">
        <w:rPr>
          <w:rFonts w:eastAsia="Times New Roman"/>
          <w:sz w:val="24"/>
          <w:szCs w:val="24"/>
          <w:lang w:eastAsia="ru-RU"/>
        </w:rPr>
        <w:t>ы, которая как часть, развернулась вокруг вас. А потом, если вы глубоко в неё прониклись, она поднялась вверх, и зашла в ваш мозг. На вершине, в подкорковую зону головного мозга шло возжигание.</w:t>
      </w:r>
    </w:p>
    <w:p w14:paraId="2A4863E2" w14:textId="151991B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Там я держал самую длительную паузу, стараясь помочь вам подтянуть </w:t>
      </w:r>
      <w:r w:rsidR="00E03BF1" w:rsidRPr="008C1D33">
        <w:rPr>
          <w:rFonts w:eastAsia="Times New Roman"/>
          <w:sz w:val="24"/>
          <w:szCs w:val="24"/>
          <w:lang w:eastAsia="ru-RU"/>
        </w:rPr>
        <w:t>Истин</w:t>
      </w:r>
      <w:r w:rsidRPr="008C1D33">
        <w:rPr>
          <w:rFonts w:eastAsia="Times New Roman"/>
          <w:sz w:val="24"/>
          <w:szCs w:val="24"/>
          <w:lang w:eastAsia="ru-RU"/>
        </w:rPr>
        <w:t xml:space="preserve">у из Хум и зажечь подкорковую зону головного мозга. У кого на стяжании </w:t>
      </w:r>
      <w:r w:rsidR="00E03BF1" w:rsidRPr="008C1D33">
        <w:rPr>
          <w:rFonts w:eastAsia="Times New Roman"/>
          <w:sz w:val="24"/>
          <w:szCs w:val="24"/>
          <w:lang w:eastAsia="ru-RU"/>
        </w:rPr>
        <w:t>Истин</w:t>
      </w:r>
      <w:r w:rsidRPr="008C1D33">
        <w:rPr>
          <w:rFonts w:eastAsia="Times New Roman"/>
          <w:sz w:val="24"/>
          <w:szCs w:val="24"/>
          <w:lang w:eastAsia="ru-RU"/>
        </w:rPr>
        <w:t>ы как таковой зажёгся мозг</w:t>
      </w:r>
      <w:r w:rsidR="00D554A9" w:rsidRPr="008C1D33">
        <w:rPr>
          <w:rFonts w:eastAsia="Times New Roman"/>
          <w:sz w:val="24"/>
          <w:szCs w:val="24"/>
          <w:lang w:eastAsia="ru-RU"/>
        </w:rPr>
        <w:t xml:space="preserve"> – </w:t>
      </w:r>
      <w:r w:rsidRPr="008C1D33">
        <w:rPr>
          <w:rFonts w:eastAsia="Times New Roman"/>
          <w:sz w:val="24"/>
          <w:szCs w:val="24"/>
          <w:lang w:eastAsia="ru-RU"/>
        </w:rPr>
        <w:t>она начала действовать. Я ж не зря подсказывал, что это заряд в первую очередь. А самая лучшая электростанция у нас</w:t>
      </w:r>
      <w:r w:rsidR="00D554A9" w:rsidRPr="008C1D33">
        <w:rPr>
          <w:rFonts w:eastAsia="Times New Roman"/>
          <w:sz w:val="24"/>
          <w:szCs w:val="24"/>
          <w:lang w:eastAsia="ru-RU"/>
        </w:rPr>
        <w:t xml:space="preserve"> – </w:t>
      </w:r>
      <w:r w:rsidRPr="008C1D33">
        <w:rPr>
          <w:rFonts w:eastAsia="Times New Roman"/>
          <w:sz w:val="24"/>
          <w:szCs w:val="24"/>
          <w:lang w:eastAsia="ru-RU"/>
        </w:rPr>
        <w:t>мозг.</w:t>
      </w:r>
    </w:p>
    <w:p w14:paraId="362C9697" w14:textId="224D150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Так вот ключик вставляется у Буратино не в спину, а между двумя полушариями. И вот этот ободок между двумя полушариями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там, где разливается огонь </w:t>
      </w:r>
      <w:r w:rsidR="00E03BF1" w:rsidRPr="008C1D33">
        <w:rPr>
          <w:rFonts w:eastAsia="Times New Roman"/>
          <w:sz w:val="24"/>
          <w:szCs w:val="24"/>
          <w:lang w:eastAsia="ru-RU"/>
        </w:rPr>
        <w:t>Истин</w:t>
      </w:r>
      <w:r w:rsidRPr="008C1D33">
        <w:rPr>
          <w:rFonts w:eastAsia="Times New Roman"/>
          <w:sz w:val="24"/>
          <w:szCs w:val="24"/>
          <w:lang w:eastAsia="ru-RU"/>
        </w:rPr>
        <w:t>ы как таковой. Вот так вот (</w:t>
      </w:r>
      <w:r w:rsidRPr="008C1D33">
        <w:rPr>
          <w:rFonts w:eastAsia="Times New Roman"/>
          <w:i/>
          <w:sz w:val="24"/>
          <w:szCs w:val="24"/>
          <w:lang w:eastAsia="ru-RU"/>
        </w:rPr>
        <w:t>показывает</w:t>
      </w:r>
      <w:r w:rsidRPr="008C1D33">
        <w:rPr>
          <w:rFonts w:eastAsia="Times New Roman"/>
          <w:sz w:val="24"/>
          <w:szCs w:val="24"/>
          <w:lang w:eastAsia="ru-RU"/>
        </w:rPr>
        <w:t>).</w:t>
      </w:r>
    </w:p>
    <w:p w14:paraId="6799EF4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Не надо говорить: «гребешок», вы не петухи!</w:t>
      </w:r>
    </w:p>
    <w:p w14:paraId="177C66A2" w14:textId="1D01007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Именно вот выемка между двумя полушариями, это из Хум туда поднимается огонь. Он разливается по этой выемке и начинает возжигать подкорковые зоны головного мозга. Вот это</w:t>
      </w:r>
      <w:r w:rsidR="00D554A9" w:rsidRPr="008C1D33">
        <w:rPr>
          <w:rFonts w:eastAsia="Times New Roman"/>
          <w:sz w:val="24"/>
          <w:szCs w:val="24"/>
          <w:lang w:eastAsia="ru-RU"/>
        </w:rPr>
        <w:t xml:space="preserve"> – </w:t>
      </w:r>
      <w:r w:rsidRPr="008C1D33">
        <w:rPr>
          <w:rFonts w:eastAsia="Times New Roman"/>
          <w:sz w:val="24"/>
          <w:szCs w:val="24"/>
          <w:lang w:eastAsia="ru-RU"/>
        </w:rPr>
        <w:t>зоны верхней коры головного мозга. Вот в зонах верхней коры головного мозга, если горит огонь, горело бы, было тепло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вы проживали включение </w:t>
      </w:r>
      <w:r w:rsidR="00E03BF1" w:rsidRPr="008C1D33">
        <w:rPr>
          <w:rFonts w:eastAsia="Times New Roman"/>
          <w:sz w:val="24"/>
          <w:szCs w:val="24"/>
          <w:lang w:eastAsia="ru-RU"/>
        </w:rPr>
        <w:t>Истин</w:t>
      </w:r>
      <w:r w:rsidRPr="008C1D33">
        <w:rPr>
          <w:rFonts w:eastAsia="Times New Roman"/>
          <w:sz w:val="24"/>
          <w:szCs w:val="24"/>
          <w:lang w:eastAsia="ru-RU"/>
        </w:rPr>
        <w:t>ы как таковой собою. Увидели. Принималась она в центре груди. Фиксируется её огонь сейчас в центре груди же. Это по проживанию.</w:t>
      </w:r>
    </w:p>
    <w:p w14:paraId="1A7A1C69" w14:textId="6F215E4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когда мы к концу практики дошли до синтеза двух </w:t>
      </w:r>
      <w:r w:rsidR="00E03BF1" w:rsidRPr="008C1D33">
        <w:rPr>
          <w:rFonts w:eastAsia="Times New Roman"/>
          <w:sz w:val="24"/>
          <w:szCs w:val="24"/>
          <w:lang w:eastAsia="ru-RU"/>
        </w:rPr>
        <w:t>Истин</w:t>
      </w:r>
      <w:r w:rsidRPr="008C1D33">
        <w:rPr>
          <w:rFonts w:eastAsia="Times New Roman"/>
          <w:sz w:val="24"/>
          <w:szCs w:val="24"/>
          <w:lang w:eastAsia="ru-RU"/>
        </w:rPr>
        <w:t>, они начали вспыхивать друг в друге, разливаться. И было общее единое состояние</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ности собою. То есть не </w:t>
      </w:r>
      <w:r w:rsidR="00E03BF1" w:rsidRPr="008C1D33">
        <w:rPr>
          <w:rFonts w:eastAsia="Times New Roman"/>
          <w:sz w:val="24"/>
          <w:szCs w:val="24"/>
          <w:lang w:eastAsia="ru-RU"/>
        </w:rPr>
        <w:t>Истин</w:t>
      </w:r>
      <w:r w:rsidRPr="008C1D33">
        <w:rPr>
          <w:rFonts w:eastAsia="Times New Roman"/>
          <w:sz w:val="24"/>
          <w:szCs w:val="24"/>
          <w:lang w:eastAsia="ru-RU"/>
        </w:rPr>
        <w:t>ы той или другой, а</w:t>
      </w:r>
      <w:r w:rsidR="00103C00" w:rsidRPr="008C1D33">
        <w:rPr>
          <w:rFonts w:eastAsia="Times New Roman"/>
          <w:sz w:val="24"/>
          <w:szCs w:val="24"/>
          <w:lang w:eastAsia="ru-RU"/>
        </w:rPr>
        <w:t xml:space="preserve"> истин</w:t>
      </w:r>
      <w:r w:rsidRPr="008C1D33">
        <w:rPr>
          <w:rFonts w:eastAsia="Times New Roman"/>
          <w:sz w:val="24"/>
          <w:szCs w:val="24"/>
          <w:lang w:eastAsia="ru-RU"/>
        </w:rPr>
        <w:t>ности в синтезе их. Поэтому</w:t>
      </w:r>
      <w:r w:rsidR="00103C00" w:rsidRPr="008C1D33">
        <w:rPr>
          <w:rFonts w:eastAsia="Times New Roman"/>
          <w:sz w:val="24"/>
          <w:szCs w:val="24"/>
          <w:lang w:eastAsia="ru-RU"/>
        </w:rPr>
        <w:t xml:space="preserve"> истин</w:t>
      </w:r>
      <w:r w:rsidRPr="008C1D33">
        <w:rPr>
          <w:rFonts w:eastAsia="Times New Roman"/>
          <w:sz w:val="24"/>
          <w:szCs w:val="24"/>
          <w:lang w:eastAsia="ru-RU"/>
        </w:rPr>
        <w:t>ность каждого из нас</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синтез двух </w:t>
      </w:r>
      <w:r w:rsidR="00E03BF1" w:rsidRPr="008C1D33">
        <w:rPr>
          <w:rFonts w:eastAsia="Times New Roman"/>
          <w:sz w:val="24"/>
          <w:szCs w:val="24"/>
          <w:lang w:eastAsia="ru-RU"/>
        </w:rPr>
        <w:t>Истин</w:t>
      </w:r>
      <w:r w:rsidRPr="008C1D33">
        <w:rPr>
          <w:rFonts w:eastAsia="Times New Roman"/>
          <w:sz w:val="24"/>
          <w:szCs w:val="24"/>
          <w:lang w:eastAsia="ru-RU"/>
        </w:rPr>
        <w:t xml:space="preserve">: </w:t>
      </w:r>
      <w:r w:rsidR="00E03BF1" w:rsidRPr="008C1D33">
        <w:rPr>
          <w:rFonts w:eastAsia="Times New Roman"/>
          <w:sz w:val="24"/>
          <w:szCs w:val="24"/>
          <w:lang w:eastAsia="ru-RU"/>
        </w:rPr>
        <w:t>Истин</w:t>
      </w:r>
      <w:r w:rsidRPr="008C1D33">
        <w:rPr>
          <w:rFonts w:eastAsia="Times New Roman"/>
          <w:sz w:val="24"/>
          <w:szCs w:val="24"/>
          <w:lang w:eastAsia="ru-RU"/>
        </w:rPr>
        <w:t xml:space="preserve">ы как таковой и </w:t>
      </w:r>
      <w:r w:rsidR="00E03BF1" w:rsidRPr="008C1D33">
        <w:rPr>
          <w:rFonts w:eastAsia="Times New Roman"/>
          <w:sz w:val="24"/>
          <w:szCs w:val="24"/>
          <w:lang w:eastAsia="ru-RU"/>
        </w:rPr>
        <w:t>Истин</w:t>
      </w:r>
      <w:r w:rsidRPr="008C1D33">
        <w:rPr>
          <w:rFonts w:eastAsia="Times New Roman"/>
          <w:sz w:val="24"/>
          <w:szCs w:val="24"/>
          <w:lang w:eastAsia="ru-RU"/>
        </w:rPr>
        <w:t>ы как части нашей. Всё. Это объяснение практики.</w:t>
      </w:r>
    </w:p>
    <w:p w14:paraId="59A0AD87" w14:textId="5ADE7A9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Даже если вы сейчас что-то не проживали, потому что это высокое и сложное проживание, и, ну, нужна подготовка к этому. Я понимаю, </w:t>
      </w:r>
      <w:r w:rsidRPr="008C1D33">
        <w:rPr>
          <w:rFonts w:eastAsia="Times New Roman"/>
          <w:sz w:val="24"/>
          <w:szCs w:val="24"/>
          <w:lang w:eastAsia="ru-RU"/>
        </w:rPr>
        <w:lastRenderedPageBreak/>
        <w:t>что это 30-е выражение проживания. Я бы хотел, чтобы это осталось в памяти как вот то, чего нужно добиваться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как реальное проживание </w:t>
      </w:r>
      <w:r w:rsidR="00E03BF1" w:rsidRPr="008C1D33">
        <w:rPr>
          <w:rFonts w:eastAsia="Times New Roman"/>
          <w:sz w:val="24"/>
          <w:szCs w:val="24"/>
          <w:lang w:eastAsia="ru-RU"/>
        </w:rPr>
        <w:t>Истин</w:t>
      </w:r>
      <w:r w:rsidRPr="008C1D33">
        <w:rPr>
          <w:rFonts w:eastAsia="Times New Roman"/>
          <w:sz w:val="24"/>
          <w:szCs w:val="24"/>
          <w:lang w:eastAsia="ru-RU"/>
        </w:rPr>
        <w:t>ы.</w:t>
      </w:r>
    </w:p>
    <w:p w14:paraId="042DF587" w14:textId="77777777" w:rsidR="007E4B6D" w:rsidRPr="008C1D33" w:rsidRDefault="007E4B6D" w:rsidP="007B03D3">
      <w:pPr>
        <w:ind w:firstLine="425"/>
        <w:rPr>
          <w:rFonts w:eastAsia="Times New Roman"/>
          <w:sz w:val="24"/>
          <w:szCs w:val="24"/>
          <w:lang w:eastAsia="ru-RU"/>
        </w:rPr>
      </w:pPr>
    </w:p>
    <w:p w14:paraId="7230FB9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У нас осталась итоговая практика.</w:t>
      </w:r>
    </w:p>
    <w:p w14:paraId="5C305E2A" w14:textId="656BF0B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Мы сейчас выйдем к Изначально Вышестоящему Сыну Метагалактики. Развернёмся</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 в синтезе двух </w:t>
      </w:r>
      <w:r w:rsidR="00E03BF1" w:rsidRPr="008C1D33">
        <w:rPr>
          <w:rFonts w:eastAsia="Times New Roman"/>
          <w:sz w:val="24"/>
          <w:szCs w:val="24"/>
          <w:lang w:eastAsia="ru-RU"/>
        </w:rPr>
        <w:t>Истин</w:t>
      </w:r>
      <w:r w:rsidRPr="008C1D33">
        <w:rPr>
          <w:rFonts w:eastAsia="Times New Roman"/>
          <w:sz w:val="24"/>
          <w:szCs w:val="24"/>
          <w:lang w:eastAsia="ru-RU"/>
        </w:rPr>
        <w:t xml:space="preserve">, и получим Меч </w:t>
      </w:r>
      <w:r w:rsidR="00E03BF1" w:rsidRPr="008C1D33">
        <w:rPr>
          <w:rFonts w:eastAsia="Times New Roman"/>
          <w:sz w:val="24"/>
          <w:szCs w:val="24"/>
          <w:lang w:eastAsia="ru-RU"/>
        </w:rPr>
        <w:t>Истин</w:t>
      </w:r>
      <w:r w:rsidRPr="008C1D33">
        <w:rPr>
          <w:rFonts w:eastAsia="Times New Roman"/>
          <w:sz w:val="24"/>
          <w:szCs w:val="24"/>
          <w:lang w:eastAsia="ru-RU"/>
        </w:rPr>
        <w:t>ы от Главы Иерархии Ипостаси Основ или Иерархии ИДИВО. Впитаем его. Он будет поддерживать у нас</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ность и две </w:t>
      </w:r>
      <w:r w:rsidR="00E03BF1" w:rsidRPr="008C1D33">
        <w:rPr>
          <w:rFonts w:eastAsia="Times New Roman"/>
          <w:sz w:val="24"/>
          <w:szCs w:val="24"/>
          <w:lang w:eastAsia="ru-RU"/>
        </w:rPr>
        <w:t>Истин</w:t>
      </w:r>
      <w:r w:rsidRPr="008C1D33">
        <w:rPr>
          <w:rFonts w:eastAsia="Times New Roman"/>
          <w:sz w:val="24"/>
          <w:szCs w:val="24"/>
          <w:lang w:eastAsia="ru-RU"/>
        </w:rPr>
        <w:t xml:space="preserve">ы. А завтра мы уже с ним поработаем. За ночь, естественно, у вас будет учёба с </w:t>
      </w:r>
      <w:r w:rsidR="00E03BF1" w:rsidRPr="008C1D33">
        <w:rPr>
          <w:rFonts w:eastAsia="Times New Roman"/>
          <w:sz w:val="24"/>
          <w:szCs w:val="24"/>
          <w:lang w:eastAsia="ru-RU"/>
        </w:rPr>
        <w:t>Истин</w:t>
      </w:r>
      <w:r w:rsidRPr="008C1D33">
        <w:rPr>
          <w:rFonts w:eastAsia="Times New Roman"/>
          <w:sz w:val="24"/>
          <w:szCs w:val="24"/>
          <w:lang w:eastAsia="ru-RU"/>
        </w:rPr>
        <w:t>ой и с Мечом.</w:t>
      </w:r>
    </w:p>
    <w:p w14:paraId="469965C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Практика.</w:t>
      </w:r>
    </w:p>
    <w:p w14:paraId="05E221B8" w14:textId="3BDA8EB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Объяснять я не буду Меч </w:t>
      </w:r>
      <w:r w:rsidR="00E03BF1" w:rsidRPr="008C1D33">
        <w:rPr>
          <w:rFonts w:eastAsia="Times New Roman"/>
          <w:sz w:val="24"/>
          <w:szCs w:val="24"/>
          <w:lang w:eastAsia="ru-RU"/>
        </w:rPr>
        <w:t>Истин</w:t>
      </w:r>
      <w:r w:rsidRPr="008C1D33">
        <w:rPr>
          <w:rFonts w:eastAsia="Times New Roman"/>
          <w:sz w:val="24"/>
          <w:szCs w:val="24"/>
          <w:lang w:eastAsia="ru-RU"/>
        </w:rPr>
        <w:t xml:space="preserve">ы, я объясню его завтра. Но это отдельный Меч </w:t>
      </w:r>
      <w:r w:rsidR="00E03BF1" w:rsidRPr="008C1D33">
        <w:rPr>
          <w:rFonts w:eastAsia="Times New Roman"/>
          <w:sz w:val="24"/>
          <w:szCs w:val="24"/>
          <w:lang w:eastAsia="ru-RU"/>
        </w:rPr>
        <w:t>Истин</w:t>
      </w:r>
      <w:r w:rsidRPr="008C1D33">
        <w:rPr>
          <w:rFonts w:eastAsia="Times New Roman"/>
          <w:sz w:val="24"/>
          <w:szCs w:val="24"/>
          <w:lang w:eastAsia="ru-RU"/>
        </w:rPr>
        <w:t>ы. Ну, я бы сказал, что это вершина Мечей или вершина Меча. Он синтезирует собой все остальные Мечи, на которые вы способны только. Тем более у Изначально Вышестоящего Сына. Ну, на всякий случай, он Глава всех войск Иерархии, как Глава Иерархии.</w:t>
      </w:r>
    </w:p>
    <w:p w14:paraId="4F34399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Практика.</w:t>
      </w:r>
    </w:p>
    <w:p w14:paraId="2191C347" w14:textId="6873F2B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Ну, не войск. Я некорректно сказал, меня поправляют</w:t>
      </w:r>
      <w:r w:rsidR="00D554A9" w:rsidRPr="008C1D33">
        <w:rPr>
          <w:rFonts w:eastAsia="Times New Roman"/>
          <w:sz w:val="24"/>
          <w:szCs w:val="24"/>
          <w:lang w:eastAsia="ru-RU"/>
        </w:rPr>
        <w:t xml:space="preserve"> – </w:t>
      </w:r>
      <w:r w:rsidRPr="008C1D33">
        <w:rPr>
          <w:rFonts w:eastAsia="Times New Roman"/>
          <w:sz w:val="24"/>
          <w:szCs w:val="24"/>
          <w:lang w:eastAsia="ru-RU"/>
        </w:rPr>
        <w:t>воинств, Глава всех воинств Иерархии. Ну, допустим, вы знаете воинство Майтрейи, одно из воинств.</w:t>
      </w:r>
    </w:p>
    <w:p w14:paraId="6FFD2C78" w14:textId="63D55A19" w:rsidR="007E4B6D" w:rsidRPr="008C1D33" w:rsidRDefault="007E4B6D" w:rsidP="00F03DF4">
      <w:pPr>
        <w:pStyle w:val="4"/>
        <w:rPr>
          <w:kern w:val="32"/>
        </w:rPr>
      </w:pPr>
      <w:bookmarkStart w:id="152" w:name="_Toc291252951"/>
      <w:bookmarkStart w:id="153" w:name="_Toc292994257"/>
      <w:bookmarkStart w:id="154" w:name="_Toc221069208"/>
      <w:bookmarkStart w:id="155" w:name="_Toc221905702"/>
      <w:r w:rsidRPr="008C1D33">
        <w:t>Практика 4</w:t>
      </w:r>
      <w:bookmarkEnd w:id="152"/>
      <w:bookmarkEnd w:id="153"/>
      <w:r w:rsidRPr="008C1D33">
        <w:t xml:space="preserve">. </w:t>
      </w:r>
      <w:bookmarkStart w:id="156" w:name="_Toc288419850"/>
      <w:bookmarkStart w:id="157" w:name="_Toc291252952"/>
      <w:bookmarkStart w:id="158" w:name="_Toc292994258"/>
      <w:r w:rsidRPr="008C1D33">
        <w:t xml:space="preserve">Стяжание </w:t>
      </w:r>
      <w:bookmarkEnd w:id="156"/>
      <w:r w:rsidRPr="008C1D33">
        <w:t xml:space="preserve">Меча </w:t>
      </w:r>
      <w:r w:rsidR="00E03BF1" w:rsidRPr="008C1D33">
        <w:t>Истин</w:t>
      </w:r>
      <w:r w:rsidRPr="008C1D33">
        <w:t>ы</w:t>
      </w:r>
      <w:bookmarkEnd w:id="154"/>
      <w:bookmarkEnd w:id="155"/>
      <w:bookmarkEnd w:id="157"/>
      <w:bookmarkEnd w:id="158"/>
    </w:p>
    <w:p w14:paraId="36A7E4D3" w14:textId="74BCBA62"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мы возжигаемся всем огнём </w:t>
      </w:r>
      <w:r w:rsidR="00E03BF1" w:rsidRPr="008C1D33">
        <w:rPr>
          <w:rFonts w:eastAsia="Times New Roman"/>
          <w:i/>
          <w:iCs/>
          <w:sz w:val="24"/>
          <w:szCs w:val="24"/>
          <w:lang w:eastAsia="ru-RU"/>
        </w:rPr>
        <w:t>Истин</w:t>
      </w:r>
      <w:r w:rsidRPr="008C1D33">
        <w:rPr>
          <w:rFonts w:eastAsia="Times New Roman"/>
          <w:i/>
          <w:iCs/>
          <w:sz w:val="24"/>
          <w:szCs w:val="24"/>
          <w:lang w:eastAsia="ru-RU"/>
        </w:rPr>
        <w:t>ы в каждом из нас.</w:t>
      </w:r>
    </w:p>
    <w:p w14:paraId="620245D2"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Синтезируемся с Изначально Вышестоящими Владыками Кут Хуми, Фаинь.</w:t>
      </w:r>
    </w:p>
    <w:p w14:paraId="0C3D7AF5" w14:textId="42FFC96B"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Развёртываясь их огнём, выражаясь, являемся в Изначально Вышестоящем ДИВО 32-проявлено явлено. Синтезируясь с Изначально Вышестоящим Владыкой Кут Хуми, стяжая огонь и условия выражения и явления</w:t>
      </w:r>
      <w:r w:rsidR="00103C00" w:rsidRPr="008C1D33">
        <w:rPr>
          <w:rFonts w:eastAsia="Times New Roman"/>
          <w:i/>
          <w:iCs/>
          <w:sz w:val="24"/>
          <w:szCs w:val="24"/>
          <w:lang w:eastAsia="ru-RU"/>
        </w:rPr>
        <w:t xml:space="preserve"> истин</w:t>
      </w:r>
      <w:r w:rsidRPr="008C1D33">
        <w:rPr>
          <w:rFonts w:eastAsia="Times New Roman"/>
          <w:i/>
          <w:iCs/>
          <w:sz w:val="24"/>
          <w:szCs w:val="24"/>
          <w:lang w:eastAsia="ru-RU"/>
        </w:rPr>
        <w:t xml:space="preserve">ности каждого из нас выражением </w:t>
      </w:r>
      <w:r w:rsidR="00E03BF1" w:rsidRPr="008C1D33">
        <w:rPr>
          <w:rFonts w:eastAsia="Times New Roman"/>
          <w:i/>
          <w:iCs/>
          <w:sz w:val="24"/>
          <w:szCs w:val="24"/>
          <w:lang w:eastAsia="ru-RU"/>
        </w:rPr>
        <w:t>Истин</w:t>
      </w:r>
      <w:r w:rsidRPr="008C1D33">
        <w:rPr>
          <w:rFonts w:eastAsia="Times New Roman"/>
          <w:i/>
          <w:iCs/>
          <w:sz w:val="24"/>
          <w:szCs w:val="24"/>
          <w:lang w:eastAsia="ru-RU"/>
        </w:rPr>
        <w:t>ы, 30</w:t>
      </w:r>
      <w:r w:rsidRPr="008C1D33">
        <w:rPr>
          <w:rFonts w:eastAsia="Times New Roman"/>
          <w:i/>
          <w:iCs/>
          <w:sz w:val="24"/>
          <w:szCs w:val="24"/>
          <w:lang w:eastAsia="ru-RU"/>
        </w:rPr>
        <w:noBreakHyphen/>
        <w:t xml:space="preserve">й части Изначально Вышестоящего Отца, и явлением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как таковой, собою в синтезе Начала Начал каждого из нас.</w:t>
      </w:r>
    </w:p>
    <w:p w14:paraId="2DA2D189"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возжигаясь этим огнём, проникаясь им, мы синтезируемся с Изначально Вышестоящим Сыном Метагалактики, возжигаемся его огнём, развёртываемся в зале Иерархии 62-х проявленном явлено, Изначально Вышестоящей Иерархии Изначально Вышестоящего Отца.</w:t>
      </w:r>
    </w:p>
    <w:p w14:paraId="5A4D4803"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возжигаясь её огнём, мы синтезируемся с Изначально Вышестоящим Сыном Метагалактики, возжигаясь его огнём, синтезируемся с его Хум, стяжаем и возжигаемся Изначально Вышестоящей Мудростью каждого из нас.</w:t>
      </w:r>
    </w:p>
    <w:p w14:paraId="61D093B9" w14:textId="25D994E6"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lastRenderedPageBreak/>
        <w:t>И являя</w:t>
      </w:r>
      <w:r w:rsidR="00103C00" w:rsidRPr="008C1D33">
        <w:rPr>
          <w:rFonts w:eastAsia="Times New Roman"/>
          <w:i/>
          <w:iCs/>
          <w:sz w:val="24"/>
          <w:szCs w:val="24"/>
          <w:lang w:eastAsia="ru-RU"/>
        </w:rPr>
        <w:t xml:space="preserve"> истин</w:t>
      </w:r>
      <w:r w:rsidRPr="008C1D33">
        <w:rPr>
          <w:rFonts w:eastAsia="Times New Roman"/>
          <w:i/>
          <w:iCs/>
          <w:sz w:val="24"/>
          <w:szCs w:val="24"/>
          <w:lang w:eastAsia="ru-RU"/>
        </w:rPr>
        <w:t xml:space="preserve">ность собою, стяжаем Меч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в каждом из нас и в синтезе нас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ой, как таковой, явления </w:t>
      </w:r>
      <w:r w:rsidR="00E03BF1" w:rsidRPr="008C1D33">
        <w:rPr>
          <w:rFonts w:eastAsia="Times New Roman"/>
          <w:i/>
          <w:iCs/>
          <w:sz w:val="24"/>
          <w:szCs w:val="24"/>
          <w:lang w:eastAsia="ru-RU"/>
        </w:rPr>
        <w:t>Истин</w:t>
      </w:r>
      <w:r w:rsidRPr="008C1D33">
        <w:rPr>
          <w:rFonts w:eastAsia="Times New Roman"/>
          <w:i/>
          <w:iCs/>
          <w:sz w:val="24"/>
          <w:szCs w:val="24"/>
          <w:lang w:eastAsia="ru-RU"/>
        </w:rPr>
        <w:t>ы 30-го Изначально Вышестоящего проявления Изначально Вышестоящей части в синтезе их каждым из нас.</w:t>
      </w:r>
    </w:p>
    <w:p w14:paraId="19C00AFC" w14:textId="2EA98999"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Мечом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получаем его из рук Изначально Вышестоящего Сына Метагалактики. Берём в руки за рукоятку, поднимаем вверх остриём. Возжигаемся им. </w:t>
      </w:r>
      <w:r w:rsidR="008E4E88" w:rsidRPr="008C1D33">
        <w:rPr>
          <w:rFonts w:eastAsia="Times New Roman"/>
          <w:i/>
          <w:iCs/>
          <w:sz w:val="24"/>
          <w:szCs w:val="24"/>
          <w:lang w:eastAsia="ru-RU"/>
        </w:rPr>
        <w:t xml:space="preserve">И </w:t>
      </w:r>
      <w:r w:rsidRPr="008C1D33">
        <w:rPr>
          <w:rFonts w:eastAsia="Times New Roman"/>
          <w:i/>
          <w:iCs/>
          <w:sz w:val="24"/>
          <w:szCs w:val="24"/>
          <w:lang w:eastAsia="ru-RU"/>
        </w:rPr>
        <w:t xml:space="preserve">впитывая Меч в позвоночник, вспыхиваем синтезом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как таковой в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е, частью каждого из нас синтезом Меча </w:t>
      </w:r>
      <w:r w:rsidR="00E03BF1" w:rsidRPr="008C1D33">
        <w:rPr>
          <w:rFonts w:eastAsia="Times New Roman"/>
          <w:i/>
          <w:iCs/>
          <w:sz w:val="24"/>
          <w:szCs w:val="24"/>
          <w:lang w:eastAsia="ru-RU"/>
        </w:rPr>
        <w:t>Истин</w:t>
      </w:r>
      <w:r w:rsidRPr="008C1D33">
        <w:rPr>
          <w:rFonts w:eastAsia="Times New Roman"/>
          <w:i/>
          <w:iCs/>
          <w:sz w:val="24"/>
          <w:szCs w:val="24"/>
          <w:lang w:eastAsia="ru-RU"/>
        </w:rPr>
        <w:t>ы в</w:t>
      </w:r>
      <w:r w:rsidR="00103C00" w:rsidRPr="008C1D33">
        <w:rPr>
          <w:rFonts w:eastAsia="Times New Roman"/>
          <w:i/>
          <w:iCs/>
          <w:sz w:val="24"/>
          <w:szCs w:val="24"/>
          <w:lang w:eastAsia="ru-RU"/>
        </w:rPr>
        <w:t xml:space="preserve"> истин</w:t>
      </w:r>
      <w:r w:rsidRPr="008C1D33">
        <w:rPr>
          <w:rFonts w:eastAsia="Times New Roman"/>
          <w:i/>
          <w:iCs/>
          <w:sz w:val="24"/>
          <w:szCs w:val="24"/>
          <w:lang w:eastAsia="ru-RU"/>
        </w:rPr>
        <w:t>ности выражения и</w:t>
      </w:r>
      <w:r w:rsidR="00103C00" w:rsidRPr="008C1D33">
        <w:rPr>
          <w:rFonts w:eastAsia="Times New Roman"/>
          <w:i/>
          <w:iCs/>
          <w:sz w:val="24"/>
          <w:szCs w:val="24"/>
          <w:lang w:eastAsia="ru-RU"/>
        </w:rPr>
        <w:t xml:space="preserve"> истин</w:t>
      </w:r>
      <w:r w:rsidRPr="008C1D33">
        <w:rPr>
          <w:rFonts w:eastAsia="Times New Roman"/>
          <w:i/>
          <w:iCs/>
          <w:sz w:val="24"/>
          <w:szCs w:val="24"/>
          <w:lang w:eastAsia="ru-RU"/>
        </w:rPr>
        <w:t>ном явлении каждого из нас и синтеза нас собою.</w:t>
      </w:r>
    </w:p>
    <w:p w14:paraId="777212CD" w14:textId="1BDBA066"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вспыхивая, преображаемся Мечом </w:t>
      </w:r>
      <w:r w:rsidR="00E03BF1" w:rsidRPr="008C1D33">
        <w:rPr>
          <w:rFonts w:eastAsia="Times New Roman"/>
          <w:i/>
          <w:iCs/>
          <w:sz w:val="24"/>
          <w:szCs w:val="24"/>
          <w:lang w:eastAsia="ru-RU"/>
        </w:rPr>
        <w:t>Истин</w:t>
      </w:r>
      <w:r w:rsidRPr="008C1D33">
        <w:rPr>
          <w:rFonts w:eastAsia="Times New Roman"/>
          <w:i/>
          <w:iCs/>
          <w:sz w:val="24"/>
          <w:szCs w:val="24"/>
          <w:lang w:eastAsia="ru-RU"/>
        </w:rPr>
        <w:t>ы в каждом из нас.</w:t>
      </w:r>
    </w:p>
    <w:p w14:paraId="6E483795" w14:textId="012494FF"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являя огонь Изначально Вышестоящей Мудрости Изначально Вышестоящего Сына Метагалактики, являем Меч </w:t>
      </w:r>
      <w:r w:rsidR="00E03BF1" w:rsidRPr="008C1D33">
        <w:rPr>
          <w:rFonts w:eastAsia="Times New Roman"/>
          <w:i/>
          <w:iCs/>
          <w:sz w:val="24"/>
          <w:szCs w:val="24"/>
          <w:lang w:eastAsia="ru-RU"/>
        </w:rPr>
        <w:t>Истин</w:t>
      </w:r>
      <w:r w:rsidRPr="008C1D33">
        <w:rPr>
          <w:rFonts w:eastAsia="Times New Roman"/>
          <w:i/>
          <w:iCs/>
          <w:sz w:val="24"/>
          <w:szCs w:val="24"/>
          <w:lang w:eastAsia="ru-RU"/>
        </w:rPr>
        <w:t>ы собою.</w:t>
      </w:r>
    </w:p>
    <w:p w14:paraId="63894BBC"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 этом огне мы благодарим Изначально Вышестоящего Сына Метагалактики.</w:t>
      </w:r>
    </w:p>
    <w:p w14:paraId="252B47D6" w14:textId="0D8AC33F"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Синтезируемся с Изначально Вышестоящим Отцом, развёртываемся в Зале Изначально Вышестоящего Отца 64-проявленном явлено. И синтезируясь с Мечом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Изначально Вышестоящего Отца, стяжаем прямой огонь Меча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Изначально Вышестоящего Отца в Меч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каждого из нас внутри нас. И выявляя, возжигаясь огнём Меча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Изначально Вышестоящего Отца собою, вспыхивая в Мече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каждого из нас, мы огнём Меча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Изначально Вышестоящего Отца сплавляем две </w:t>
      </w:r>
      <w:r w:rsidR="00E03BF1" w:rsidRPr="008C1D33">
        <w:rPr>
          <w:rFonts w:eastAsia="Times New Roman"/>
          <w:i/>
          <w:iCs/>
          <w:sz w:val="24"/>
          <w:szCs w:val="24"/>
          <w:lang w:eastAsia="ru-RU"/>
        </w:rPr>
        <w:t>Истин</w:t>
      </w:r>
      <w:r w:rsidRPr="008C1D33">
        <w:rPr>
          <w:rFonts w:eastAsia="Times New Roman"/>
          <w:i/>
          <w:iCs/>
          <w:sz w:val="24"/>
          <w:szCs w:val="24"/>
          <w:lang w:eastAsia="ru-RU"/>
        </w:rPr>
        <w:t>ы в каждом из нас и входим в Начало Начал их осуществлением собою.</w:t>
      </w:r>
    </w:p>
    <w:p w14:paraId="086F9CBC"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 этом огне мы благодарим Изначально Вышестоящего Отца, благодарим Изначально Вышестоящего Сына Метагалактики, Изначально Вышестоящих Владык Кут Хуми, Фаинь.</w:t>
      </w:r>
    </w:p>
    <w:p w14:paraId="3CDC906B"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Возвращаемся в физическое присутствие. И эманируем всё стяжённое и возожжённое в ИДИВО, 21-е ДИВО, во все Изначальные Дома и группы и Изначальный Дом каждого. И выходим из практики. Аминь.</w:t>
      </w:r>
    </w:p>
    <w:p w14:paraId="749D3495" w14:textId="337D51DD" w:rsidR="007E4B6D" w:rsidRPr="008C1D33" w:rsidRDefault="007E4B6D" w:rsidP="00F03DF4">
      <w:pPr>
        <w:pStyle w:val="4"/>
      </w:pPr>
      <w:bookmarkStart w:id="159" w:name="_Toc221069209"/>
      <w:bookmarkStart w:id="160" w:name="_Toc221905703"/>
      <w:r w:rsidRPr="008C1D33">
        <w:t>Минск. Ми</w:t>
      </w:r>
      <w:r w:rsidR="00D554A9" w:rsidRPr="008C1D33">
        <w:t xml:space="preserve"> – </w:t>
      </w:r>
      <w:r w:rsidRPr="008C1D33">
        <w:t xml:space="preserve">это Меч </w:t>
      </w:r>
      <w:r w:rsidR="00E03BF1" w:rsidRPr="008C1D33">
        <w:t>Истин</w:t>
      </w:r>
      <w:r w:rsidRPr="008C1D33">
        <w:t>ы</w:t>
      </w:r>
      <w:bookmarkEnd w:id="159"/>
      <w:bookmarkEnd w:id="160"/>
    </w:p>
    <w:p w14:paraId="4DF71E8E" w14:textId="29931C3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Ещё секунду. Меч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Pr="008C1D33">
        <w:rPr>
          <w:rFonts w:eastAsia="Times New Roman"/>
          <w:sz w:val="24"/>
          <w:szCs w:val="24"/>
          <w:lang w:eastAsia="ru-RU"/>
        </w:rPr>
        <w:t>сокращённо «ми». Ми-нск. И «ми»</w:t>
      </w:r>
      <w:r w:rsidR="00D554A9" w:rsidRPr="008C1D33">
        <w:rPr>
          <w:rFonts w:eastAsia="Times New Roman"/>
          <w:sz w:val="24"/>
          <w:szCs w:val="24"/>
          <w:lang w:eastAsia="ru-RU"/>
        </w:rPr>
        <w:t xml:space="preserve"> – </w:t>
      </w:r>
      <w:r w:rsidRPr="008C1D33">
        <w:rPr>
          <w:rFonts w:eastAsia="Times New Roman"/>
          <w:sz w:val="24"/>
          <w:szCs w:val="24"/>
          <w:lang w:eastAsia="ru-RU"/>
        </w:rPr>
        <w:t>это не только нота в старой эпохе. В новой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Меч </w:t>
      </w:r>
      <w:r w:rsidR="00E03BF1" w:rsidRPr="008C1D33">
        <w:rPr>
          <w:rFonts w:eastAsia="Times New Roman"/>
          <w:sz w:val="24"/>
          <w:szCs w:val="24"/>
          <w:lang w:eastAsia="ru-RU"/>
        </w:rPr>
        <w:t>Истин</w:t>
      </w:r>
      <w:r w:rsidRPr="008C1D33">
        <w:rPr>
          <w:rFonts w:eastAsia="Times New Roman"/>
          <w:sz w:val="24"/>
          <w:szCs w:val="24"/>
          <w:lang w:eastAsia="ru-RU"/>
        </w:rPr>
        <w:t xml:space="preserve">ы. Так что ваш Дом и ваш город вполне соответствует выражению Меча </w:t>
      </w:r>
      <w:r w:rsidR="00E03BF1" w:rsidRPr="008C1D33">
        <w:rPr>
          <w:rFonts w:eastAsia="Times New Roman"/>
          <w:sz w:val="24"/>
          <w:szCs w:val="24"/>
          <w:lang w:eastAsia="ru-RU"/>
        </w:rPr>
        <w:t>Истин</w:t>
      </w:r>
      <w:r w:rsidRPr="008C1D33">
        <w:rPr>
          <w:rFonts w:eastAsia="Times New Roman"/>
          <w:sz w:val="24"/>
          <w:szCs w:val="24"/>
          <w:lang w:eastAsia="ru-RU"/>
        </w:rPr>
        <w:t>ы собою</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должен, во всяком случае, по своему названию. Или «ми» как нота, или Меч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Pr="008C1D33">
        <w:rPr>
          <w:rFonts w:eastAsia="Times New Roman"/>
          <w:sz w:val="24"/>
          <w:szCs w:val="24"/>
          <w:lang w:eastAsia="ru-RU"/>
        </w:rPr>
        <w:t>выбирать вам.</w:t>
      </w:r>
    </w:p>
    <w:p w14:paraId="1C5C131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На сегодня всё. Спасибо за внимание. До завтра. Мы выработали время.</w:t>
      </w:r>
    </w:p>
    <w:p w14:paraId="13561E19" w14:textId="5C7A762F" w:rsidR="007E4B6D" w:rsidRPr="008C1D33" w:rsidRDefault="00E03BF1" w:rsidP="00F03DF4">
      <w:pPr>
        <w:pStyle w:val="4"/>
      </w:pPr>
      <w:bookmarkStart w:id="161" w:name="_Toc292028128"/>
      <w:bookmarkStart w:id="162" w:name="_Toc292031822"/>
      <w:bookmarkStart w:id="163" w:name="_Toc292994262"/>
      <w:bookmarkStart w:id="164" w:name="_Toc221069210"/>
      <w:bookmarkStart w:id="165" w:name="_Toc221905704"/>
      <w:r w:rsidRPr="008C1D33">
        <w:t>Истин</w:t>
      </w:r>
      <w:r w:rsidR="007E4B6D" w:rsidRPr="008C1D33">
        <w:t>а</w:t>
      </w:r>
      <w:r w:rsidR="00D554A9" w:rsidRPr="008C1D33">
        <w:t xml:space="preserve"> – </w:t>
      </w:r>
      <w:r w:rsidR="007E4B6D" w:rsidRPr="008C1D33">
        <w:t>это эталон Чело, восхождение Чело из Человека в Иерархию</w:t>
      </w:r>
      <w:bookmarkEnd w:id="161"/>
      <w:bookmarkEnd w:id="162"/>
      <w:bookmarkEnd w:id="163"/>
      <w:bookmarkEnd w:id="164"/>
      <w:bookmarkEnd w:id="165"/>
    </w:p>
    <w:p w14:paraId="69CD6166" w14:textId="27F8CA7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отсюда простой вывод, которому Владыки вас ночью учили, я так завершаю, подытоживаю, очень простой: А зачем же мы тогда стяжали такую большую и широкую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Оказывается,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эталон Чело. И чем более широкую и глубокую </w:t>
      </w:r>
      <w:r w:rsidR="00E03BF1" w:rsidRPr="008C1D33">
        <w:rPr>
          <w:rFonts w:eastAsia="Times New Roman"/>
          <w:sz w:val="24"/>
          <w:szCs w:val="24"/>
          <w:lang w:eastAsia="ru-RU"/>
        </w:rPr>
        <w:t>Истин</w:t>
      </w:r>
      <w:r w:rsidRPr="008C1D33">
        <w:rPr>
          <w:rFonts w:eastAsia="Times New Roman"/>
          <w:sz w:val="24"/>
          <w:szCs w:val="24"/>
          <w:lang w:eastAsia="ru-RU"/>
        </w:rPr>
        <w:t>у нам удаётся стяжать, тем более высокий эталон Чело каждому из нас Владыки ставят. Все это услышали?</w:t>
      </w:r>
    </w:p>
    <w:p w14:paraId="071E685D" w14:textId="1AF7E3A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потом этот эталон в виде </w:t>
      </w:r>
      <w:r w:rsidR="00E03BF1" w:rsidRPr="008C1D33">
        <w:rPr>
          <w:rFonts w:eastAsia="Times New Roman"/>
          <w:sz w:val="24"/>
          <w:szCs w:val="24"/>
          <w:lang w:eastAsia="ru-RU"/>
        </w:rPr>
        <w:t>Истин</w:t>
      </w:r>
      <w:r w:rsidRPr="008C1D33">
        <w:rPr>
          <w:rFonts w:eastAsia="Times New Roman"/>
          <w:sz w:val="24"/>
          <w:szCs w:val="24"/>
          <w:lang w:eastAsia="ru-RU"/>
        </w:rPr>
        <w:t>ы, напоминается, что Чело, это работник Иерархии. А вершина Иерархии</w:t>
      </w:r>
      <w:r w:rsidR="00D554A9" w:rsidRPr="008C1D33">
        <w:rPr>
          <w:rFonts w:eastAsia="Times New Roman"/>
          <w:sz w:val="24"/>
          <w:szCs w:val="24"/>
          <w:lang w:eastAsia="ru-RU"/>
        </w:rPr>
        <w:t xml:space="preserve"> – </w:t>
      </w:r>
      <w:r w:rsidRPr="008C1D33">
        <w:rPr>
          <w:rFonts w:eastAsia="Times New Roman"/>
          <w:sz w:val="24"/>
          <w:szCs w:val="24"/>
          <w:lang w:eastAsia="ru-RU"/>
        </w:rPr>
        <w:t>это Глава Иерархии, которым является как раз Изначально Вышестоящий Сын, если взять 62-е выражение. Но, с другой стороны, Чело</w:t>
      </w:r>
      <w:r w:rsidR="00D554A9" w:rsidRPr="008C1D33">
        <w:rPr>
          <w:rFonts w:eastAsia="Times New Roman"/>
          <w:sz w:val="24"/>
          <w:szCs w:val="24"/>
          <w:lang w:eastAsia="ru-RU"/>
        </w:rPr>
        <w:t xml:space="preserve"> – </w:t>
      </w:r>
      <w:r w:rsidRPr="008C1D33">
        <w:rPr>
          <w:rFonts w:eastAsia="Times New Roman"/>
          <w:sz w:val="24"/>
          <w:szCs w:val="24"/>
          <w:lang w:eastAsia="ru-RU"/>
        </w:rPr>
        <w:t>это 6-й горизонт, Человек</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5-й. И из Человека, как 30-го, рождается Чело в Иерархии, 31-го. То есть вначале должен Человек быть. </w:t>
      </w:r>
      <w:r w:rsidR="00E03BF1" w:rsidRPr="008C1D33">
        <w:rPr>
          <w:rFonts w:eastAsia="Times New Roman"/>
          <w:sz w:val="24"/>
          <w:szCs w:val="24"/>
          <w:lang w:eastAsia="ru-RU"/>
        </w:rPr>
        <w:t>Истин</w:t>
      </w:r>
      <w:r w:rsidRPr="008C1D33">
        <w:rPr>
          <w:rFonts w:eastAsia="Times New Roman"/>
          <w:sz w:val="24"/>
          <w:szCs w:val="24"/>
          <w:lang w:eastAsia="ru-RU"/>
        </w:rPr>
        <w:t xml:space="preserve">а в Человеке, но тем, что он обучается этой </w:t>
      </w:r>
      <w:r w:rsidR="00E03BF1" w:rsidRPr="008C1D33">
        <w:rPr>
          <w:rFonts w:eastAsia="Times New Roman"/>
          <w:sz w:val="24"/>
          <w:szCs w:val="24"/>
          <w:lang w:eastAsia="ru-RU"/>
        </w:rPr>
        <w:t>Истин</w:t>
      </w:r>
      <w:r w:rsidRPr="008C1D33">
        <w:rPr>
          <w:rFonts w:eastAsia="Times New Roman"/>
          <w:sz w:val="24"/>
          <w:szCs w:val="24"/>
          <w:lang w:eastAsia="ru-RU"/>
        </w:rPr>
        <w:t>е как Чело. И именно из Управления Человека выходит Чело в состав Иерархии, между 30</w:t>
      </w:r>
      <w:r w:rsidRPr="008C1D33">
        <w:rPr>
          <w:rFonts w:eastAsia="Times New Roman"/>
          <w:sz w:val="24"/>
          <w:szCs w:val="24"/>
          <w:lang w:eastAsia="ru-RU"/>
        </w:rPr>
        <w:noBreakHyphen/>
        <w:t>м и 31-м. Значит, эталон Чело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восхождение Чело из Человека в Иерархию. В этом </w:t>
      </w:r>
      <w:r w:rsidR="00E03BF1" w:rsidRPr="008C1D33">
        <w:rPr>
          <w:rFonts w:eastAsia="Times New Roman"/>
          <w:sz w:val="24"/>
          <w:szCs w:val="24"/>
          <w:lang w:eastAsia="ru-RU"/>
        </w:rPr>
        <w:t>Истин</w:t>
      </w:r>
      <w:r w:rsidRPr="008C1D33">
        <w:rPr>
          <w:rFonts w:eastAsia="Times New Roman"/>
          <w:sz w:val="24"/>
          <w:szCs w:val="24"/>
          <w:lang w:eastAsia="ru-RU"/>
        </w:rPr>
        <w:t>а.</w:t>
      </w:r>
    </w:p>
    <w:p w14:paraId="34967740" w14:textId="0CA98D4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вас, стяжавших </w:t>
      </w:r>
      <w:r w:rsidR="00E03BF1" w:rsidRPr="008C1D33">
        <w:rPr>
          <w:rFonts w:eastAsia="Times New Roman"/>
          <w:sz w:val="24"/>
          <w:szCs w:val="24"/>
          <w:lang w:eastAsia="ru-RU"/>
        </w:rPr>
        <w:t>Истин</w:t>
      </w:r>
      <w:r w:rsidRPr="008C1D33">
        <w:rPr>
          <w:rFonts w:eastAsia="Times New Roman"/>
          <w:sz w:val="24"/>
          <w:szCs w:val="24"/>
          <w:lang w:eastAsia="ru-RU"/>
        </w:rPr>
        <w:t>у, проверяли: а насколько вы как Человек готовы выразить эталон Чело и войти как Чело в Иерархию. За Иерархией</w:t>
      </w:r>
      <w:r w:rsidR="00D554A9" w:rsidRPr="008C1D33">
        <w:rPr>
          <w:rFonts w:eastAsia="Times New Roman"/>
          <w:sz w:val="24"/>
          <w:szCs w:val="24"/>
          <w:lang w:eastAsia="ru-RU"/>
        </w:rPr>
        <w:t xml:space="preserve"> – </w:t>
      </w:r>
      <w:r w:rsidRPr="008C1D33">
        <w:rPr>
          <w:rFonts w:eastAsia="Times New Roman"/>
          <w:sz w:val="24"/>
          <w:szCs w:val="24"/>
          <w:lang w:eastAsia="ru-RU"/>
        </w:rPr>
        <w:t>из Иерархии в ДИВО переходят уже Ведущие, а из ДИВО выходят Сотрудники. Поэтому в Иерархию входят Чело, а из Иерархии в Дом Отца выходят Ведущие. При этом сами по себе Ведущие, конечно, иерархичны, выражают Иерархию, но выходят в Дом, в ДИВО. Увидели?</w:t>
      </w:r>
    </w:p>
    <w:p w14:paraId="0B69A653" w14:textId="54FF3E7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Так, Око. Пришёл в Око</w:t>
      </w:r>
      <w:r w:rsidR="00D554A9" w:rsidRPr="008C1D33">
        <w:rPr>
          <w:rFonts w:eastAsia="Times New Roman"/>
          <w:sz w:val="24"/>
          <w:szCs w:val="24"/>
          <w:lang w:eastAsia="ru-RU"/>
        </w:rPr>
        <w:t xml:space="preserve"> – </w:t>
      </w:r>
      <w:r w:rsidRPr="008C1D33">
        <w:rPr>
          <w:rFonts w:eastAsia="Times New Roman"/>
          <w:sz w:val="24"/>
          <w:szCs w:val="24"/>
          <w:lang w:eastAsia="ru-RU"/>
        </w:rPr>
        <w:t>это ты вообще всё знаешь. Вышел из Ока</w:t>
      </w:r>
      <w:r w:rsidR="00D554A9" w:rsidRPr="008C1D33">
        <w:rPr>
          <w:rFonts w:eastAsia="Times New Roman"/>
          <w:sz w:val="24"/>
          <w:szCs w:val="24"/>
          <w:lang w:eastAsia="ru-RU"/>
        </w:rPr>
        <w:t xml:space="preserve"> – </w:t>
      </w:r>
      <w:r w:rsidRPr="008C1D33">
        <w:rPr>
          <w:rFonts w:eastAsia="Times New Roman"/>
          <w:sz w:val="24"/>
          <w:szCs w:val="24"/>
          <w:lang w:eastAsia="ru-RU"/>
        </w:rPr>
        <w:t>Человек в синтезе частей. То есть в Око вошёл набор частей, из Ока вышел Цельный Человек в том количестве частей, которые ты можешь носить. И пошёл куда? В Управление Человека. В Управлении Человека ты как Цельный Человек поприменялся, и начал становиться Чело. Тебя, там работают, работают. Становясь Чело, ты выходишь из Управления Человека и идёшь в Иерархию. И в Иерархию ты уже входишь как Чело. Начинается отработка Иерархии тебя как Чело, поднимаешься иерархически как Чело. И из Иерархии ты входишь уже как Ведущий, когда Иерархия из Чело делает Ведущего. Вот многие не учитывают, что вас как Ведущих делает Иерархия. В ДИВО вы должны уже быть Ведущими. А если у вас не получается быть Ведущими, то из Чела вы становитесь Ведущими в Иерархии.</w:t>
      </w:r>
    </w:p>
    <w:p w14:paraId="6F1E69F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говорю о 4-х последних Управлениях, Ипостасях Синтеза.</w:t>
      </w:r>
    </w:p>
    <w:p w14:paraId="7CD4CC59" w14:textId="53FD635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Соответственно, войдя в Иерархию как Чело, вы там становитесь Ведущими. И потом как Ведущие входите в ДИВО. В Доме Изначально Вышестоящего Отца вы работает как Ведущие, и если правильно работаете, по итогам работы вы можете стать Сотрудником. Вот как раз той более высокой Иерархии Основ ФА-Сына, с которой мы начали. Туда входят только Сотрудники. Даже по отношению к Ведущим. Исполняющие какие-то обязанности, порученные Отцом, Владыками, Ипостасями Основ. Не как Ведущие, а даже вне ведения. Но это так, по личной подготовке. Ничего страшного нет, личная подготовка здесь играет не последнюю роль. Вот эту схемку увидели? В этом </w:t>
      </w:r>
      <w:r w:rsidR="00E03BF1" w:rsidRPr="008C1D33">
        <w:rPr>
          <w:rFonts w:eastAsia="Times New Roman"/>
          <w:sz w:val="24"/>
          <w:szCs w:val="24"/>
          <w:lang w:eastAsia="ru-RU"/>
        </w:rPr>
        <w:t>Истин</w:t>
      </w:r>
      <w:r w:rsidRPr="008C1D33">
        <w:rPr>
          <w:rFonts w:eastAsia="Times New Roman"/>
          <w:sz w:val="24"/>
          <w:szCs w:val="24"/>
          <w:lang w:eastAsia="ru-RU"/>
        </w:rPr>
        <w:t>а.</w:t>
      </w:r>
    </w:p>
    <w:p w14:paraId="0AB07071" w14:textId="07448E8E" w:rsidR="007E4B6D" w:rsidRPr="008C1D33" w:rsidRDefault="00E03BF1" w:rsidP="00F03DF4">
      <w:pPr>
        <w:pStyle w:val="4"/>
      </w:pPr>
      <w:bookmarkStart w:id="166" w:name="_Toc292028129"/>
      <w:bookmarkStart w:id="167" w:name="_Toc292031823"/>
      <w:bookmarkStart w:id="168" w:name="_Toc292994263"/>
      <w:bookmarkStart w:id="169" w:name="_Toc221069211"/>
      <w:bookmarkStart w:id="170" w:name="_Toc221905705"/>
      <w:r w:rsidRPr="008C1D33">
        <w:t>Истин</w:t>
      </w:r>
      <w:r w:rsidR="007E4B6D" w:rsidRPr="008C1D33">
        <w:t>а входит в вас только на объ</w:t>
      </w:r>
      <w:r w:rsidR="007E4B6D" w:rsidRPr="008C1D33">
        <w:rPr>
          <w:kern w:val="32"/>
        </w:rPr>
        <w:t>ём вашей Веры</w:t>
      </w:r>
      <w:bookmarkEnd w:id="166"/>
      <w:bookmarkEnd w:id="167"/>
      <w:bookmarkEnd w:id="168"/>
      <w:bookmarkEnd w:id="169"/>
      <w:bookmarkEnd w:id="170"/>
    </w:p>
    <w:p w14:paraId="2DD64724" w14:textId="4D015EF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 итоге получается, что вы стяжали </w:t>
      </w:r>
      <w:r w:rsidR="00E03BF1" w:rsidRPr="008C1D33">
        <w:rPr>
          <w:rFonts w:eastAsia="Times New Roman"/>
          <w:sz w:val="24"/>
          <w:szCs w:val="24"/>
          <w:lang w:eastAsia="ru-RU"/>
        </w:rPr>
        <w:t>Истин</w:t>
      </w:r>
      <w:r w:rsidRPr="008C1D33">
        <w:rPr>
          <w:rFonts w:eastAsia="Times New Roman"/>
          <w:sz w:val="24"/>
          <w:szCs w:val="24"/>
          <w:lang w:eastAsia="ru-RU"/>
        </w:rPr>
        <w:t>у, она начала входить в Сознание, часть не поместилась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вошла, потом начала входить в Разум, часть не поместилась, что могло войти. Потом попыталась войти в Веру. У некоторых Вера сбежала. </w:t>
      </w:r>
      <w:r w:rsidR="00E03BF1" w:rsidRPr="008C1D33">
        <w:rPr>
          <w:rFonts w:eastAsia="Times New Roman"/>
          <w:sz w:val="24"/>
          <w:szCs w:val="24"/>
          <w:lang w:eastAsia="ru-RU"/>
        </w:rPr>
        <w:t>Истин</w:t>
      </w:r>
      <w:r w:rsidRPr="008C1D33">
        <w:rPr>
          <w:rFonts w:eastAsia="Times New Roman"/>
          <w:sz w:val="24"/>
          <w:szCs w:val="24"/>
          <w:lang w:eastAsia="ru-RU"/>
        </w:rPr>
        <w:t xml:space="preserve">а вернулась в исходное состояние, говорит: «Фундамента нет». </w:t>
      </w:r>
      <w:r w:rsidR="00E03BF1" w:rsidRPr="008C1D33">
        <w:rPr>
          <w:rFonts w:eastAsia="Times New Roman"/>
          <w:sz w:val="24"/>
          <w:szCs w:val="24"/>
          <w:lang w:eastAsia="ru-RU"/>
        </w:rPr>
        <w:t>Истин</w:t>
      </w:r>
      <w:r w:rsidRPr="008C1D33">
        <w:rPr>
          <w:rFonts w:eastAsia="Times New Roman"/>
          <w:sz w:val="24"/>
          <w:szCs w:val="24"/>
          <w:lang w:eastAsia="ru-RU"/>
        </w:rPr>
        <w:t>а без Веры не существует. Или входит в вас только на объём вашей Веры.</w:t>
      </w:r>
    </w:p>
    <w:p w14:paraId="1073EA60" w14:textId="03FF806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При этом некоторые из вас говорят: «Да я верю, верю!» Но сказать «верить» и выразить Веру</w:t>
      </w:r>
      <w:r w:rsidR="00D554A9" w:rsidRPr="008C1D33">
        <w:rPr>
          <w:rFonts w:eastAsia="Times New Roman"/>
          <w:sz w:val="24"/>
          <w:szCs w:val="24"/>
          <w:lang w:eastAsia="ru-RU"/>
        </w:rPr>
        <w:t xml:space="preserve"> – </w:t>
      </w:r>
      <w:r w:rsidRPr="008C1D33">
        <w:rPr>
          <w:rFonts w:eastAsia="Times New Roman"/>
          <w:sz w:val="24"/>
          <w:szCs w:val="24"/>
          <w:lang w:eastAsia="ru-RU"/>
        </w:rPr>
        <w:t>это разные вещи. Причём мы верим внешне. Вот мы смотрим в друг друга, мы знаем, что надо верить, и мы имиджево вот так приходим на Синтез. Мы знаем, что без Веры никуда, и «Я верю Синтезу и вам, каждому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мы ж верим». А </w:t>
      </w:r>
      <w:r w:rsidR="00E03BF1" w:rsidRPr="008C1D33">
        <w:rPr>
          <w:rFonts w:eastAsia="Times New Roman"/>
          <w:sz w:val="24"/>
          <w:szCs w:val="24"/>
          <w:lang w:eastAsia="ru-RU"/>
        </w:rPr>
        <w:t>Истин</w:t>
      </w:r>
      <w:r w:rsidRPr="008C1D33">
        <w:rPr>
          <w:rFonts w:eastAsia="Times New Roman"/>
          <w:sz w:val="24"/>
          <w:szCs w:val="24"/>
          <w:lang w:eastAsia="ru-RU"/>
        </w:rPr>
        <w:t>а, когда к вам приходит, она начинает вскапывать глубоко внутри вас, находит все сусеки, которые вы от всех остальных прячете. Ну, неудобно как-то их показывать. Ну, там сам с собою работаешь, всё остальное…</w:t>
      </w:r>
    </w:p>
    <w:p w14:paraId="49F3247D" w14:textId="7B8CEA0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w:t>
      </w:r>
      <w:r w:rsidR="00E03BF1" w:rsidRPr="008C1D33">
        <w:rPr>
          <w:rFonts w:eastAsia="Times New Roman"/>
          <w:sz w:val="24"/>
          <w:szCs w:val="24"/>
          <w:lang w:eastAsia="ru-RU"/>
        </w:rPr>
        <w:t>Истин</w:t>
      </w:r>
      <w:r w:rsidRPr="008C1D33">
        <w:rPr>
          <w:rFonts w:eastAsia="Times New Roman"/>
          <w:sz w:val="24"/>
          <w:szCs w:val="24"/>
          <w:lang w:eastAsia="ru-RU"/>
        </w:rPr>
        <w:t xml:space="preserve">а говорит как раз вот: «Покажи мне самое неудобное». И показывая самое неудобное, что она делает? Вскрывает это. И после этого показывает вашу Веру. И если «неудобного» у вас больше, чем «удобного», то </w:t>
      </w:r>
      <w:r w:rsidR="00E03BF1" w:rsidRPr="008C1D33">
        <w:rPr>
          <w:rFonts w:eastAsia="Times New Roman"/>
          <w:sz w:val="24"/>
          <w:szCs w:val="24"/>
          <w:lang w:eastAsia="ru-RU"/>
        </w:rPr>
        <w:t>Истин</w:t>
      </w:r>
      <w:r w:rsidRPr="008C1D33">
        <w:rPr>
          <w:rFonts w:eastAsia="Times New Roman"/>
          <w:sz w:val="24"/>
          <w:szCs w:val="24"/>
          <w:lang w:eastAsia="ru-RU"/>
        </w:rPr>
        <w:t>а делает вывод, что Вера у вас отсутствует. И если жалости и сомнения из демонского глобуса, безволия и неверия из демонского глобуса у вас больше, чем Веры</w:t>
      </w:r>
      <w:r w:rsidR="00EB2A93">
        <w:rPr>
          <w:rFonts w:eastAsia="Times New Roman"/>
          <w:sz w:val="24"/>
          <w:szCs w:val="24"/>
          <w:lang w:eastAsia="ru-RU"/>
        </w:rPr>
        <w:t>…</w:t>
      </w:r>
    </w:p>
    <w:p w14:paraId="0FCBB16B"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Нет, Вера вообще есть, но чуть-чуть. Знаете такое? На сколько процентов у вас Веры? На 30. Значит, вы не верящий. Неверующий, тогда так. Вы скажете:</w:t>
      </w:r>
    </w:p>
    <w:p w14:paraId="14621FD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Как? У меня есть Вера «аж!» на 30%!</w:t>
      </w:r>
    </w:p>
    <w:p w14:paraId="136BC636" w14:textId="0426F8D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Для </w:t>
      </w:r>
      <w:r w:rsidR="00E03BF1" w:rsidRPr="008C1D33">
        <w:rPr>
          <w:rFonts w:eastAsia="Times New Roman"/>
          <w:sz w:val="24"/>
          <w:szCs w:val="24"/>
          <w:lang w:eastAsia="ru-RU"/>
        </w:rPr>
        <w:t>Истин</w:t>
      </w:r>
      <w:r w:rsidRPr="008C1D33">
        <w:rPr>
          <w:rFonts w:eastAsia="Times New Roman"/>
          <w:sz w:val="24"/>
          <w:szCs w:val="24"/>
          <w:lang w:eastAsia="ru-RU"/>
        </w:rPr>
        <w:t>ы нужен 50% плюс один. Потому что всё, что меньше 50%</w:t>
      </w:r>
      <w:r w:rsidR="00D554A9" w:rsidRPr="008C1D33">
        <w:rPr>
          <w:rFonts w:eastAsia="Times New Roman"/>
          <w:sz w:val="24"/>
          <w:szCs w:val="24"/>
          <w:lang w:eastAsia="ru-RU"/>
        </w:rPr>
        <w:t xml:space="preserve"> – </w:t>
      </w:r>
      <w:r w:rsidRPr="008C1D33">
        <w:rPr>
          <w:rFonts w:eastAsia="Times New Roman"/>
          <w:sz w:val="24"/>
          <w:szCs w:val="24"/>
          <w:lang w:eastAsia="ru-RU"/>
        </w:rPr>
        <w:t>это она вообще есть, но реально недееспособна. Могу показать так. (</w:t>
      </w:r>
      <w:r w:rsidRPr="008C1D33">
        <w:rPr>
          <w:rFonts w:eastAsia="Times New Roman"/>
          <w:i/>
          <w:sz w:val="24"/>
          <w:szCs w:val="24"/>
          <w:lang w:eastAsia="ru-RU"/>
        </w:rPr>
        <w:t>Показывает</w:t>
      </w:r>
      <w:r w:rsidR="00D554A9" w:rsidRPr="008C1D33">
        <w:rPr>
          <w:rFonts w:eastAsia="Times New Roman"/>
          <w:i/>
          <w:sz w:val="24"/>
          <w:szCs w:val="24"/>
          <w:lang w:eastAsia="ru-RU"/>
        </w:rPr>
        <w:t xml:space="preserve"> – </w:t>
      </w:r>
      <w:r w:rsidRPr="008C1D33">
        <w:rPr>
          <w:rFonts w:eastAsia="Times New Roman"/>
          <w:i/>
          <w:sz w:val="24"/>
          <w:szCs w:val="24"/>
          <w:lang w:eastAsia="ru-RU"/>
        </w:rPr>
        <w:t>от пояса и ниже</w:t>
      </w:r>
      <w:r w:rsidRPr="008C1D33">
        <w:rPr>
          <w:rFonts w:eastAsia="Times New Roman"/>
          <w:sz w:val="24"/>
          <w:szCs w:val="24"/>
          <w:lang w:eastAsia="ru-RU"/>
        </w:rPr>
        <w:t>). У вас Вера на 50%</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вы «вообще» есть, но дееспособна только нижняя часть. Поэтому у многих голова не работает и находится в этих местах. И думают они «лучшим местом», </w:t>
      </w:r>
      <w:r w:rsidRPr="008C1D33">
        <w:rPr>
          <w:rFonts w:eastAsia="Times New Roman"/>
          <w:sz w:val="24"/>
          <w:szCs w:val="24"/>
          <w:lang w:eastAsia="ru-RU"/>
        </w:rPr>
        <w:lastRenderedPageBreak/>
        <w:t xml:space="preserve">которое похоже на две половинки в голове. Как раз там, где вчера </w:t>
      </w:r>
      <w:r w:rsidR="00E03BF1" w:rsidRPr="008C1D33">
        <w:rPr>
          <w:rFonts w:eastAsia="Times New Roman"/>
          <w:sz w:val="24"/>
          <w:szCs w:val="24"/>
          <w:lang w:eastAsia="ru-RU"/>
        </w:rPr>
        <w:t>Истин</w:t>
      </w:r>
      <w:r w:rsidRPr="008C1D33">
        <w:rPr>
          <w:rFonts w:eastAsia="Times New Roman"/>
          <w:sz w:val="24"/>
          <w:szCs w:val="24"/>
          <w:lang w:eastAsia="ru-RU"/>
        </w:rPr>
        <w:t>а откладывалась. (</w:t>
      </w:r>
      <w:r w:rsidRPr="008C1D33">
        <w:rPr>
          <w:rFonts w:eastAsia="Times New Roman"/>
          <w:i/>
          <w:sz w:val="24"/>
          <w:szCs w:val="24"/>
          <w:lang w:eastAsia="ru-RU"/>
        </w:rPr>
        <w:t>Смех</w:t>
      </w:r>
      <w:r w:rsidRPr="008C1D33">
        <w:rPr>
          <w:rFonts w:eastAsia="Times New Roman"/>
          <w:sz w:val="24"/>
          <w:szCs w:val="24"/>
          <w:lang w:eastAsia="ru-RU"/>
        </w:rPr>
        <w:t xml:space="preserve">). Наверное, у некоторых в другом месте откладывалась, в смысле ченнелингом они занимались, притягивая </w:t>
      </w:r>
      <w:r w:rsidR="00E03BF1" w:rsidRPr="008C1D33">
        <w:rPr>
          <w:rFonts w:eastAsia="Times New Roman"/>
          <w:sz w:val="24"/>
          <w:szCs w:val="24"/>
          <w:lang w:eastAsia="ru-RU"/>
        </w:rPr>
        <w:t>Истин</w:t>
      </w:r>
      <w:r w:rsidRPr="008C1D33">
        <w:rPr>
          <w:rFonts w:eastAsia="Times New Roman"/>
          <w:sz w:val="24"/>
          <w:szCs w:val="24"/>
          <w:lang w:eastAsia="ru-RU"/>
        </w:rPr>
        <w:t>у. Увидели? Вот в этом парадокс.</w:t>
      </w:r>
    </w:p>
    <w:p w14:paraId="289FAFF4" w14:textId="1E50226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ваша проблема учёбы на ближайший месяц, заключается в том, чтобы развернуть Веру в вас такую же широкую, как и </w:t>
      </w:r>
      <w:r w:rsidR="00E03BF1" w:rsidRPr="008C1D33">
        <w:rPr>
          <w:rFonts w:eastAsia="Times New Roman"/>
          <w:sz w:val="24"/>
          <w:szCs w:val="24"/>
          <w:lang w:eastAsia="ru-RU"/>
        </w:rPr>
        <w:t>Истин</w:t>
      </w:r>
      <w:r w:rsidRPr="008C1D33">
        <w:rPr>
          <w:rFonts w:eastAsia="Times New Roman"/>
          <w:sz w:val="24"/>
          <w:szCs w:val="24"/>
          <w:lang w:eastAsia="ru-RU"/>
        </w:rPr>
        <w:t>а. Это легко сказать, но крайне сложно сделать. То есть проверить, знаете такое</w:t>
      </w:r>
      <w:r w:rsidR="00D554A9" w:rsidRPr="008C1D33">
        <w:rPr>
          <w:rFonts w:eastAsia="Times New Roman"/>
          <w:sz w:val="24"/>
          <w:szCs w:val="24"/>
          <w:lang w:eastAsia="ru-RU"/>
        </w:rPr>
        <w:t xml:space="preserve"> – </w:t>
      </w:r>
      <w:r w:rsidRPr="008C1D33">
        <w:rPr>
          <w:rFonts w:eastAsia="Times New Roman"/>
          <w:sz w:val="24"/>
          <w:szCs w:val="24"/>
          <w:lang w:eastAsia="ru-RU"/>
        </w:rPr>
        <w:t>вы</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 верите или просто верите? Для </w:t>
      </w:r>
      <w:r w:rsidR="00E03BF1" w:rsidRPr="008C1D33">
        <w:rPr>
          <w:rFonts w:eastAsia="Times New Roman"/>
          <w:sz w:val="24"/>
          <w:szCs w:val="24"/>
          <w:lang w:eastAsia="ru-RU"/>
        </w:rPr>
        <w:t>Истин</w:t>
      </w:r>
      <w:r w:rsidRPr="008C1D33">
        <w:rPr>
          <w:rFonts w:eastAsia="Times New Roman"/>
          <w:sz w:val="24"/>
          <w:szCs w:val="24"/>
          <w:lang w:eastAsia="ru-RU"/>
        </w:rPr>
        <w:t>ы надо</w:t>
      </w:r>
      <w:r w:rsidR="00103C00" w:rsidRPr="008C1D33">
        <w:rPr>
          <w:rFonts w:eastAsia="Times New Roman"/>
          <w:sz w:val="24"/>
          <w:szCs w:val="24"/>
          <w:lang w:eastAsia="ru-RU"/>
        </w:rPr>
        <w:t xml:space="preserve"> истин</w:t>
      </w:r>
      <w:r w:rsidRPr="008C1D33">
        <w:rPr>
          <w:rFonts w:eastAsia="Times New Roman"/>
          <w:sz w:val="24"/>
          <w:szCs w:val="24"/>
          <w:lang w:eastAsia="ru-RU"/>
        </w:rPr>
        <w:t>но верить. У вас</w:t>
      </w:r>
      <w:r w:rsidR="00103C00" w:rsidRPr="008C1D33">
        <w:rPr>
          <w:rFonts w:eastAsia="Times New Roman"/>
          <w:sz w:val="24"/>
          <w:szCs w:val="24"/>
          <w:lang w:eastAsia="ru-RU"/>
        </w:rPr>
        <w:t xml:space="preserve"> истин</w:t>
      </w:r>
      <w:r w:rsidRPr="008C1D33">
        <w:rPr>
          <w:rFonts w:eastAsia="Times New Roman"/>
          <w:sz w:val="24"/>
          <w:szCs w:val="24"/>
          <w:lang w:eastAsia="ru-RU"/>
        </w:rPr>
        <w:t>ный Разум или вы разумны? У вас</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ное Сознание или вы сознательны? И только после этого </w:t>
      </w:r>
      <w:r w:rsidR="00E03BF1" w:rsidRPr="008C1D33">
        <w:rPr>
          <w:rFonts w:eastAsia="Times New Roman"/>
          <w:sz w:val="24"/>
          <w:szCs w:val="24"/>
          <w:lang w:eastAsia="ru-RU"/>
        </w:rPr>
        <w:t>Истин</w:t>
      </w:r>
      <w:r w:rsidRPr="008C1D33">
        <w:rPr>
          <w:rFonts w:eastAsia="Times New Roman"/>
          <w:sz w:val="24"/>
          <w:szCs w:val="24"/>
          <w:lang w:eastAsia="ru-RU"/>
        </w:rPr>
        <w:t>а выражается вами. (</w:t>
      </w:r>
      <w:r w:rsidRPr="008C1D33">
        <w:rPr>
          <w:rFonts w:eastAsia="Times New Roman"/>
          <w:i/>
          <w:sz w:val="24"/>
          <w:szCs w:val="24"/>
          <w:lang w:eastAsia="ru-RU"/>
        </w:rPr>
        <w:t>Кто-то чихает</w:t>
      </w:r>
      <w:r w:rsidRPr="008C1D33">
        <w:rPr>
          <w:rFonts w:eastAsia="Times New Roman"/>
          <w:sz w:val="24"/>
          <w:szCs w:val="24"/>
          <w:lang w:eastAsia="ru-RU"/>
        </w:rPr>
        <w:t>) Ой, спасибо, точно. Поэтому ночью вас обучали и зарядили на три процесса:</w:t>
      </w:r>
    </w:p>
    <w:p w14:paraId="112DEF2C" w14:textId="4124578C" w:rsidR="007E4B6D" w:rsidRPr="008C1D33" w:rsidRDefault="007E4B6D" w:rsidP="00F86593">
      <w:pPr>
        <w:ind w:firstLine="425"/>
        <w:rPr>
          <w:rFonts w:eastAsia="Times New Roman"/>
          <w:sz w:val="24"/>
          <w:szCs w:val="24"/>
          <w:lang w:eastAsia="ru-RU"/>
        </w:rPr>
      </w:pPr>
      <w:r w:rsidRPr="008C1D33">
        <w:rPr>
          <w:rFonts w:eastAsia="Times New Roman"/>
          <w:sz w:val="24"/>
          <w:szCs w:val="24"/>
          <w:lang w:eastAsia="ru-RU"/>
        </w:rPr>
        <w:t>–</w:t>
      </w:r>
      <w:r w:rsidR="00103C00" w:rsidRPr="008C1D33">
        <w:rPr>
          <w:rFonts w:eastAsia="Times New Roman"/>
          <w:sz w:val="24"/>
          <w:szCs w:val="24"/>
          <w:lang w:eastAsia="ru-RU"/>
        </w:rPr>
        <w:t xml:space="preserve"> истин</w:t>
      </w:r>
      <w:r w:rsidRPr="008C1D33">
        <w:rPr>
          <w:rFonts w:eastAsia="Times New Roman"/>
          <w:sz w:val="24"/>
          <w:szCs w:val="24"/>
          <w:lang w:eastAsia="ru-RU"/>
        </w:rPr>
        <w:t>ная Вера,</w:t>
      </w:r>
    </w:p>
    <w:p w14:paraId="2A3D220F" w14:textId="5FA42C93" w:rsidR="007E4B6D" w:rsidRPr="008C1D33" w:rsidRDefault="007E4B6D" w:rsidP="00F86593">
      <w:pPr>
        <w:ind w:firstLine="425"/>
        <w:rPr>
          <w:rFonts w:eastAsia="Times New Roman"/>
          <w:sz w:val="24"/>
          <w:szCs w:val="24"/>
          <w:lang w:eastAsia="ru-RU"/>
        </w:rPr>
      </w:pPr>
      <w:r w:rsidRPr="008C1D33">
        <w:rPr>
          <w:rFonts w:eastAsia="Times New Roman"/>
          <w:sz w:val="24"/>
          <w:szCs w:val="24"/>
          <w:lang w:eastAsia="ru-RU"/>
        </w:rPr>
        <w:t>–</w:t>
      </w:r>
      <w:r w:rsidR="00103C00" w:rsidRPr="008C1D33">
        <w:rPr>
          <w:rFonts w:eastAsia="Times New Roman"/>
          <w:sz w:val="24"/>
          <w:szCs w:val="24"/>
          <w:lang w:eastAsia="ru-RU"/>
        </w:rPr>
        <w:t xml:space="preserve"> истин</w:t>
      </w:r>
      <w:r w:rsidRPr="008C1D33">
        <w:rPr>
          <w:rFonts w:eastAsia="Times New Roman"/>
          <w:sz w:val="24"/>
          <w:szCs w:val="24"/>
          <w:lang w:eastAsia="ru-RU"/>
        </w:rPr>
        <w:t>ный Разум,</w:t>
      </w:r>
    </w:p>
    <w:p w14:paraId="06506056" w14:textId="48DA3389" w:rsidR="007E4B6D" w:rsidRPr="008C1D33" w:rsidRDefault="007E4B6D" w:rsidP="00F86593">
      <w:pPr>
        <w:ind w:firstLine="425"/>
        <w:rPr>
          <w:rFonts w:eastAsia="Times New Roman"/>
          <w:sz w:val="24"/>
          <w:szCs w:val="24"/>
          <w:lang w:eastAsia="ru-RU"/>
        </w:rPr>
      </w:pPr>
      <w:r w:rsidRPr="008C1D33">
        <w:rPr>
          <w:rFonts w:eastAsia="Times New Roman"/>
          <w:sz w:val="24"/>
          <w:szCs w:val="24"/>
          <w:lang w:eastAsia="ru-RU"/>
        </w:rPr>
        <w:t>–</w:t>
      </w:r>
      <w:r w:rsidR="00103C00" w:rsidRPr="008C1D33">
        <w:rPr>
          <w:rFonts w:eastAsia="Times New Roman"/>
          <w:sz w:val="24"/>
          <w:szCs w:val="24"/>
          <w:lang w:eastAsia="ru-RU"/>
        </w:rPr>
        <w:t xml:space="preserve"> истин</w:t>
      </w:r>
      <w:r w:rsidRPr="008C1D33">
        <w:rPr>
          <w:rFonts w:eastAsia="Times New Roman"/>
          <w:sz w:val="24"/>
          <w:szCs w:val="24"/>
          <w:lang w:eastAsia="ru-RU"/>
        </w:rPr>
        <w:t>ное Сознание.</w:t>
      </w:r>
    </w:p>
    <w:p w14:paraId="548C7046" w14:textId="2BDF636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по итогам </w:t>
      </w:r>
      <w:r w:rsidR="00E03BF1" w:rsidRPr="008C1D33">
        <w:rPr>
          <w:rFonts w:eastAsia="Times New Roman"/>
          <w:sz w:val="24"/>
          <w:szCs w:val="24"/>
          <w:lang w:eastAsia="ru-RU"/>
        </w:rPr>
        <w:t>Истин</w:t>
      </w:r>
      <w:r w:rsidRPr="008C1D33">
        <w:rPr>
          <w:rFonts w:eastAsia="Times New Roman"/>
          <w:sz w:val="24"/>
          <w:szCs w:val="24"/>
          <w:lang w:eastAsia="ru-RU"/>
        </w:rPr>
        <w:t xml:space="preserve">а внутри вас. И без этой 4-рицы </w:t>
      </w:r>
      <w:r w:rsidR="00E03BF1" w:rsidRPr="008C1D33">
        <w:rPr>
          <w:rFonts w:eastAsia="Times New Roman"/>
          <w:sz w:val="24"/>
          <w:szCs w:val="24"/>
          <w:lang w:eastAsia="ru-RU"/>
        </w:rPr>
        <w:t>Истин</w:t>
      </w:r>
      <w:r w:rsidRPr="008C1D33">
        <w:rPr>
          <w:rFonts w:eastAsia="Times New Roman"/>
          <w:sz w:val="24"/>
          <w:szCs w:val="24"/>
          <w:lang w:eastAsia="ru-RU"/>
        </w:rPr>
        <w:t>а у вас, в общем-то, не развёртывается.</w:t>
      </w:r>
    </w:p>
    <w:p w14:paraId="0B6408C0" w14:textId="15A737D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Сейчас, чуть попозже, мы войдём в практику, и будем стяжать </w:t>
      </w:r>
      <w:r w:rsidR="00E03BF1" w:rsidRPr="008C1D33">
        <w:rPr>
          <w:rFonts w:eastAsia="Times New Roman"/>
          <w:sz w:val="24"/>
          <w:szCs w:val="24"/>
          <w:lang w:eastAsia="ru-RU"/>
        </w:rPr>
        <w:t>Истин</w:t>
      </w:r>
      <w:r w:rsidRPr="008C1D33">
        <w:rPr>
          <w:rFonts w:eastAsia="Times New Roman"/>
          <w:sz w:val="24"/>
          <w:szCs w:val="24"/>
          <w:lang w:eastAsia="ru-RU"/>
        </w:rPr>
        <w:t xml:space="preserve">у для эталонного развития Чела в каждом из вас, </w:t>
      </w:r>
      <w:r w:rsidR="00E03BF1" w:rsidRPr="008C1D33">
        <w:rPr>
          <w:rFonts w:eastAsia="Times New Roman"/>
          <w:sz w:val="24"/>
          <w:szCs w:val="24"/>
          <w:lang w:eastAsia="ru-RU"/>
        </w:rPr>
        <w:t>Истин</w:t>
      </w:r>
      <w:r w:rsidRPr="008C1D33">
        <w:rPr>
          <w:rFonts w:eastAsia="Times New Roman"/>
          <w:sz w:val="24"/>
          <w:szCs w:val="24"/>
          <w:lang w:eastAsia="ru-RU"/>
        </w:rPr>
        <w:t>у как эталон.</w:t>
      </w:r>
    </w:p>
    <w:p w14:paraId="17B05BC2" w14:textId="6241BC0E" w:rsidR="007E4B6D" w:rsidRPr="008C1D33" w:rsidRDefault="007E4B6D" w:rsidP="00F03DF4">
      <w:pPr>
        <w:pStyle w:val="4"/>
      </w:pPr>
      <w:bookmarkStart w:id="171" w:name="_Toc292028133"/>
      <w:bookmarkStart w:id="172" w:name="_Toc292031827"/>
      <w:bookmarkStart w:id="173" w:name="_Toc292994267"/>
      <w:bookmarkStart w:id="174" w:name="_Toc221069212"/>
      <w:bookmarkStart w:id="175" w:name="_Toc221905706"/>
      <w:r w:rsidRPr="008C1D33">
        <w:t>Практика 5</w:t>
      </w:r>
      <w:bookmarkEnd w:id="171"/>
      <w:bookmarkEnd w:id="172"/>
      <w:bookmarkEnd w:id="173"/>
      <w:r w:rsidRPr="008C1D33">
        <w:t xml:space="preserve">. </w:t>
      </w:r>
      <w:bookmarkStart w:id="176" w:name="_Toc275020639"/>
      <w:bookmarkStart w:id="177" w:name="_Toc290824341"/>
      <w:bookmarkStart w:id="178" w:name="_Toc292028134"/>
      <w:bookmarkStart w:id="179" w:name="_Toc292031828"/>
      <w:bookmarkStart w:id="180" w:name="_Toc292994268"/>
      <w:r w:rsidRPr="008C1D33">
        <w:t xml:space="preserve">Стяжание </w:t>
      </w:r>
      <w:bookmarkEnd w:id="176"/>
      <w:r w:rsidRPr="008C1D33">
        <w:t xml:space="preserve">Эталона Чело </w:t>
      </w:r>
      <w:r w:rsidR="00E03BF1" w:rsidRPr="008C1D33">
        <w:t>Истин</w:t>
      </w:r>
      <w:r w:rsidRPr="008C1D33">
        <w:t>ой в огне ИВ Сына Метагалактики</w:t>
      </w:r>
      <w:bookmarkEnd w:id="174"/>
      <w:bookmarkEnd w:id="175"/>
      <w:bookmarkEnd w:id="177"/>
      <w:bookmarkEnd w:id="178"/>
      <w:bookmarkEnd w:id="179"/>
      <w:bookmarkEnd w:id="180"/>
    </w:p>
    <w:p w14:paraId="614A8365" w14:textId="5F0FE25B"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Мы возжигаемся всем накопленным огнём. Возжигаемся всем синтезом частей в каждом из нас, выражая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у Изначально Вышестоящего Отца собою и возжигаясь ею в каждом из нас в выражении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как таковой собою.</w:t>
      </w:r>
    </w:p>
    <w:p w14:paraId="029F92EF"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В этом огне мы синтезируемся с Изначально Вышестоящими Владыками Кут Хуми, Фаинь. Возжигаясь их огнём, развёртываемся в зале Изначально Вышестоящего ДИВО 32-проявленном явлено.</w:t>
      </w:r>
    </w:p>
    <w:p w14:paraId="3ED49B1D"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Синтезируемся с Хум Изначально Вышестоящего Владыки Кут Хуми, фиксируясь в форме Чело Вышестоящего курса подготовки. Стяжаем и возжигаемся Изначально Вышестоящим Синтезом Изначально Вышестоящего Отца собою.</w:t>
      </w:r>
    </w:p>
    <w:p w14:paraId="7D4F7B87" w14:textId="621212FA"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эманируя этот огонь, просим Изначально Вышестоящего Владыку Кут Хуми направить огонь возможности преображения каждого из нас в выражении Эталона Чело </w:t>
      </w:r>
      <w:r w:rsidR="00E03BF1" w:rsidRPr="008C1D33">
        <w:rPr>
          <w:rFonts w:eastAsia="Times New Roman"/>
          <w:i/>
          <w:iCs/>
          <w:sz w:val="24"/>
          <w:szCs w:val="24"/>
          <w:lang w:eastAsia="ru-RU"/>
        </w:rPr>
        <w:t>Истин</w:t>
      </w:r>
      <w:r w:rsidRPr="008C1D33">
        <w:rPr>
          <w:rFonts w:eastAsia="Times New Roman"/>
          <w:i/>
          <w:iCs/>
          <w:sz w:val="24"/>
          <w:szCs w:val="24"/>
          <w:lang w:eastAsia="ru-RU"/>
        </w:rPr>
        <w:t>ой в огне Изначально Вышестоящего Сына Метагалактики собою.</w:t>
      </w:r>
    </w:p>
    <w:p w14:paraId="6D42F2A3"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этим огнём, мы синтезируемся с Изначально Вышестоящим Сыном Метагалактики. Возжигаемся его огнём, </w:t>
      </w:r>
      <w:r w:rsidRPr="008C1D33">
        <w:rPr>
          <w:rFonts w:eastAsia="Times New Roman"/>
          <w:i/>
          <w:iCs/>
          <w:sz w:val="24"/>
          <w:szCs w:val="24"/>
          <w:lang w:eastAsia="ru-RU"/>
        </w:rPr>
        <w:lastRenderedPageBreak/>
        <w:t>развёртываясь в зале Изначально Вышестоящем, 62-проявленном явлено, главы Иерархии Изначально Вышестоящего Отца.</w:t>
      </w:r>
    </w:p>
    <w:p w14:paraId="3C633626"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фиксируясь в форме Чело Вышестоящего курса подготовки пред Изначально Вышестоящим Сыном Метагалактики, мы синтезируемся с его Хум, стяжая и возжигаясь Изначально Вышестоящей Мудростью в каждом из нас и выявляя огонь Изначально Вышестоящей Мудрости каждым из нас всей мерой компетенции нашей.</w:t>
      </w:r>
    </w:p>
    <w:p w14:paraId="45212F0A"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возжигаясь огнём Изначально Вышестоящей Мудрости, мы эманируем её явлением каждого из нас. И явлением Изначально Вышестоящей Мудрости возжигаем:</w:t>
      </w:r>
    </w:p>
    <w:p w14:paraId="2516674E"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все посвящения Планетарные и Солнечные предыдущей эпохи, являя их собою и</w:t>
      </w:r>
    </w:p>
    <w:p w14:paraId="6785D88D"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все посвящения Солнечные, Планетарные, Галактические, Метагалактические, Проявленные и Изначально Вышестоящие каждым из нас новой эпохи</w:t>
      </w:r>
    </w:p>
    <w:p w14:paraId="14D1826D"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в синтезе их, в максимальном выражении их синтеза собою. И преображаясь ими, синтезируемся с Изначально Вышестоящим Сыном Метагалактики, стяжая:</w:t>
      </w:r>
    </w:p>
    <w:p w14:paraId="448543F9"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весь синтез Стандартов глубины и высоты посвящений каждого из нас,</w:t>
      </w:r>
    </w:p>
    <w:p w14:paraId="478D8006"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весь синтез Законов глубины и высоты посвящений каждого из нас,</w:t>
      </w:r>
    </w:p>
    <w:p w14:paraId="1A75347B"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весь синтез Методов глубины и высоты посвящений каждого из нас и</w:t>
      </w:r>
    </w:p>
    <w:p w14:paraId="1D6B2568"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весь синтез Прав глубины и высоты посвящений каждого из нас.</w:t>
      </w:r>
    </w:p>
    <w:p w14:paraId="3286CEA3" w14:textId="3D312FC0"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этим огнём в синтезе 4-рицы Стандартов, Законов, Методов и Правил каждого из нас, мы синтезируемся с Изначально Вышестоящим Сыном Метагалактики и стяжаем Эталон Чело выражением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каждого из нас.</w:t>
      </w:r>
    </w:p>
    <w:p w14:paraId="78B22478" w14:textId="4FDDF305"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 этом огне мы, развёртывая Эталон Чело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ой каждого из нас, развёртываемся в выражении </w:t>
      </w:r>
      <w:r w:rsidR="00E03BF1" w:rsidRPr="008C1D33">
        <w:rPr>
          <w:rFonts w:eastAsia="Times New Roman"/>
          <w:i/>
          <w:iCs/>
          <w:sz w:val="24"/>
          <w:szCs w:val="24"/>
          <w:lang w:eastAsia="ru-RU"/>
        </w:rPr>
        <w:t>Истин</w:t>
      </w:r>
      <w:r w:rsidRPr="008C1D33">
        <w:rPr>
          <w:rFonts w:eastAsia="Times New Roman"/>
          <w:i/>
          <w:iCs/>
          <w:sz w:val="24"/>
          <w:szCs w:val="24"/>
          <w:lang w:eastAsia="ru-RU"/>
        </w:rPr>
        <w:t>ы Чело выражением каждого из нас и синтеза нас собою.</w:t>
      </w:r>
    </w:p>
    <w:p w14:paraId="652E06F4" w14:textId="52A55CA2"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этим огнём, мы синтезируемся с Хум Изначально Вышестоящего Сына Метагалактики и стяжаем фрагмент огня Изначально Вышестоящей Мудрости выражения эталонного Чело Эталоном Чело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каждого из нас. И возжигаемся фрагментом огня Изначально Вышестоящей Мудрости собою.</w:t>
      </w:r>
    </w:p>
    <w:p w14:paraId="31CDA61E"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возжигаясь этим огнём, развёртываясь им, мы благодарим Изначально Вышестоящего Сына Метагалактики.</w:t>
      </w:r>
    </w:p>
    <w:p w14:paraId="396AA0D2"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lastRenderedPageBreak/>
        <w:t>Синтезируемся с Изначально Вышестоящим Отцом, возжигаемся огнём Изначально Вышестоящего Отца, развёртываясь в Зале его, 64-проявленном явлено.</w:t>
      </w:r>
    </w:p>
    <w:p w14:paraId="4AA85C8C"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Синтезируемся с Хум Изначально Вышестоящего Отца, стяжаем и возжигаемся Изначально Вышестоящим Синтезом Изначально Вышестоящего Отца. И просим преобразить каждого из нас и синтез нас на выражение Чело Метагалактики в выражении новой эпохи явлением синтеза Изначально Вышестоящих проявлений в каждом из нас и в синтезе нас.</w:t>
      </w:r>
    </w:p>
    <w:p w14:paraId="37F352E8"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преображаясь этим огнём, мы благодарим Изначально Вышестоящего Отца, Изначально Вышестоящего Сына Метагалактики, Изначально Вышестоящих Владык Кут Хуми, Фаинь.</w:t>
      </w:r>
    </w:p>
    <w:p w14:paraId="0CC06547"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Возвращаемся в физическое присутствие.</w:t>
      </w:r>
    </w:p>
    <w:p w14:paraId="4BFA03D9"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эманируем, развёртывая Эталон Чело Метагалактики новой эпохи Изначально Вышестоящих проявлений собою в каждом из нас. И эманируя его в Изначальный Дом Изначально Вышестоящего Отца, в Дом Изначально Вышестоящего Отца 21-го проявления Минск, во все Изначальные Дома и группы участников данной практики и Изначальный Дом каждого.</w:t>
      </w:r>
    </w:p>
    <w:p w14:paraId="5172785E"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выходим из практики. Аминь.</w:t>
      </w:r>
    </w:p>
    <w:p w14:paraId="2F809480" w14:textId="18B1E221" w:rsidR="007E4B6D" w:rsidRPr="008C1D33" w:rsidRDefault="007E4B6D" w:rsidP="00F03DF4">
      <w:pPr>
        <w:pStyle w:val="4"/>
      </w:pPr>
      <w:bookmarkStart w:id="181" w:name="_Toc292031830"/>
      <w:bookmarkStart w:id="182" w:name="_Toc292994270"/>
      <w:bookmarkStart w:id="183" w:name="_Toc221069213"/>
      <w:bookmarkStart w:id="184" w:name="_Toc221905707"/>
      <w:r w:rsidRPr="008C1D33">
        <w:t xml:space="preserve">Для стяжания оболочек </w:t>
      </w:r>
      <w:r w:rsidR="00E03BF1" w:rsidRPr="008C1D33">
        <w:t>Истин</w:t>
      </w:r>
      <w:r w:rsidRPr="008C1D33">
        <w:t>ы необходима ваша высшая компетенция</w:t>
      </w:r>
      <w:bookmarkEnd w:id="181"/>
      <w:bookmarkEnd w:id="182"/>
      <w:bookmarkEnd w:id="183"/>
      <w:bookmarkEnd w:id="184"/>
    </w:p>
    <w:p w14:paraId="72CDD0FB" w14:textId="657B7F0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Мы сейчас пойдём с вами за контурами Веры, которые развиваются в оболочке </w:t>
      </w:r>
      <w:r w:rsidR="00E03BF1" w:rsidRPr="008C1D33">
        <w:rPr>
          <w:rFonts w:eastAsia="Times New Roman"/>
          <w:sz w:val="24"/>
          <w:szCs w:val="24"/>
          <w:lang w:eastAsia="ru-RU"/>
        </w:rPr>
        <w:t>Истин</w:t>
      </w:r>
      <w:r w:rsidRPr="008C1D33">
        <w:rPr>
          <w:rFonts w:eastAsia="Times New Roman"/>
          <w:sz w:val="24"/>
          <w:szCs w:val="24"/>
          <w:lang w:eastAsia="ru-RU"/>
        </w:rPr>
        <w:t>ы у вас. Мы не зря сегодня говорили о Вере. И если вы снимите это состояние и всё-таки углубите эталон Чело, ваши человеческие мнения о жизни и методах оставьте за дверью. А здесь, пожалуйста…</w:t>
      </w:r>
    </w:p>
    <w:p w14:paraId="5CD72F4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w:t>
      </w:r>
      <w:r w:rsidRPr="008C1D33">
        <w:rPr>
          <w:rFonts w:eastAsia="Times New Roman"/>
          <w:i/>
          <w:sz w:val="24"/>
          <w:szCs w:val="24"/>
          <w:lang w:eastAsia="ru-RU"/>
        </w:rPr>
        <w:t>Чихают</w:t>
      </w:r>
      <w:r w:rsidRPr="008C1D33">
        <w:rPr>
          <w:rFonts w:eastAsia="Times New Roman"/>
          <w:sz w:val="24"/>
          <w:szCs w:val="24"/>
          <w:lang w:eastAsia="ru-RU"/>
        </w:rPr>
        <w:t>). Спасибо, точно. Прямо очень точно. Я 4-присутственно иногда читаю.</w:t>
      </w:r>
    </w:p>
    <w:p w14:paraId="463CDD67" w14:textId="1F73EB5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вот ваши позиции Чела и Ведущих, и Сотрудников здесь, пожалуйста, усильте. Вот сейчас мне нужно усиление от вас позиции Чело, позиции Ведущего и позиции Сотрудника</w:t>
      </w:r>
      <w:r w:rsidR="00D554A9" w:rsidRPr="008C1D33">
        <w:rPr>
          <w:rFonts w:eastAsia="Times New Roman"/>
          <w:sz w:val="24"/>
          <w:szCs w:val="24"/>
          <w:lang w:eastAsia="ru-RU"/>
        </w:rPr>
        <w:t xml:space="preserve"> – </w:t>
      </w:r>
      <w:r w:rsidRPr="008C1D33">
        <w:rPr>
          <w:rFonts w:eastAsia="Times New Roman"/>
          <w:sz w:val="24"/>
          <w:szCs w:val="24"/>
          <w:lang w:eastAsia="ru-RU"/>
        </w:rPr>
        <w:t>все, что есть. Сотрудника, я могу не знать ваше сотрудничество, потому что у нас ФА-Сотрудники распределялись по Управлениям, кто это забыл. Это сотрудничество. О, некоторые вспомнили.</w:t>
      </w:r>
    </w:p>
    <w:p w14:paraId="28069DDF" w14:textId="2C1701B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сейчас, когда вы будете стяжать оболочки </w:t>
      </w:r>
      <w:r w:rsidR="00E03BF1" w:rsidRPr="008C1D33">
        <w:rPr>
          <w:rFonts w:eastAsia="Times New Roman"/>
          <w:sz w:val="24"/>
          <w:szCs w:val="24"/>
          <w:lang w:eastAsia="ru-RU"/>
        </w:rPr>
        <w:t>Истин</w:t>
      </w:r>
      <w:r w:rsidRPr="008C1D33">
        <w:rPr>
          <w:rFonts w:eastAsia="Times New Roman"/>
          <w:sz w:val="24"/>
          <w:szCs w:val="24"/>
          <w:lang w:eastAsia="ru-RU"/>
        </w:rPr>
        <w:t xml:space="preserve">ы, необходима ваша высшая компетенция. Забыть всё личное и человеческое, и ввести максимально высокую компетенцию вашей подготовки. Для меня, максимально высокая компетенция это сотрудничество. Это не только ведение Синтезов. Это ФА-Сотрудники </w:t>
      </w:r>
      <w:r w:rsidRPr="008C1D33">
        <w:rPr>
          <w:rFonts w:eastAsia="Times New Roman"/>
          <w:sz w:val="24"/>
          <w:szCs w:val="24"/>
          <w:lang w:eastAsia="ru-RU"/>
        </w:rPr>
        <w:lastRenderedPageBreak/>
        <w:t>как Ведущие по Управлениям. Это Чела, служащие в Управлениях Владык. Это сотрудничество даже для Чело.</w:t>
      </w:r>
    </w:p>
    <w:p w14:paraId="20E34B9B" w14:textId="6425F09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Вторая компетенция</w:t>
      </w:r>
      <w:r w:rsidR="00D554A9" w:rsidRPr="008C1D33">
        <w:rPr>
          <w:rFonts w:eastAsia="Times New Roman"/>
          <w:sz w:val="24"/>
          <w:szCs w:val="24"/>
          <w:lang w:eastAsia="ru-RU"/>
        </w:rPr>
        <w:t xml:space="preserve"> – </w:t>
      </w:r>
      <w:r w:rsidRPr="008C1D33">
        <w:rPr>
          <w:rFonts w:eastAsia="Times New Roman"/>
          <w:sz w:val="24"/>
          <w:szCs w:val="24"/>
          <w:lang w:eastAsia="ru-RU"/>
        </w:rPr>
        <w:t>это ведение. Огня, Соведения, Изначального Дома, или Чела, которые ведут, ну хотя бы свои посвящения или собственный огонь. Понятно, что статус Ведущего Огня мы, скорее всего, в следующий раз или через раз, Ведущего личного Огня</w:t>
      </w:r>
      <w:r w:rsidR="00D554A9" w:rsidRPr="008C1D33">
        <w:rPr>
          <w:rFonts w:eastAsia="Times New Roman"/>
          <w:sz w:val="24"/>
          <w:szCs w:val="24"/>
          <w:lang w:eastAsia="ru-RU"/>
        </w:rPr>
        <w:t xml:space="preserve"> – </w:t>
      </w:r>
      <w:r w:rsidRPr="008C1D33">
        <w:rPr>
          <w:rFonts w:eastAsia="Times New Roman"/>
          <w:sz w:val="24"/>
          <w:szCs w:val="24"/>
          <w:lang w:eastAsia="ru-RU"/>
        </w:rPr>
        <w:t>получим. Но никто не отменял, что вы и сейчас ведёте жизнь своими посвящениями Чела. И видите, и смотрите только в той компетенции, которая, извините, даётся вам посвящениями, по объёму их в вас.</w:t>
      </w:r>
    </w:p>
    <w:p w14:paraId="642C3651" w14:textId="216DFCF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мне нужна самая высокая компетенция вас как Чело. Мне нужна! Потому что я заинтересован в вашем качестве. Чело это тот, кто умеет служить. Я напоминаю, в 5-й расе 1-е посвящение было Ученик. Вот Ученик это тот, который учится. Сидит на Синтезах</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учится. Постоянно учится, всё знает, чтобы учиться. </w:t>
      </w:r>
      <w:r w:rsidR="008E4E88" w:rsidRPr="008C1D33">
        <w:rPr>
          <w:rFonts w:eastAsia="Times New Roman"/>
          <w:sz w:val="24"/>
          <w:szCs w:val="24"/>
          <w:lang w:eastAsia="ru-RU"/>
        </w:rPr>
        <w:t xml:space="preserve">И </w:t>
      </w:r>
      <w:r w:rsidRPr="008C1D33">
        <w:rPr>
          <w:rFonts w:eastAsia="Times New Roman"/>
          <w:sz w:val="24"/>
          <w:szCs w:val="24"/>
          <w:lang w:eastAsia="ru-RU"/>
        </w:rPr>
        <w:t>к сожалению, к концу 5-й расы было настолько много Учеников, что не из кого было выбирать, чтобы начать новое служение, и сейчас так продолжается.</w:t>
      </w:r>
    </w:p>
    <w:p w14:paraId="0F2CAAC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Напоминаю, у нас статус Ученика 2-й. Мы его ввели специально для этих великих деятелей, надо было их спасать от гибели в 5-й расе. Но я уверен, что этот статус скоро начнёт применяться и у нас. У нас есть великие учёные, которые учатся, учатся и учатся, исполняя завет великого Козла, и больше ничего исполнить не могут. Хотя в смысле образования и учёбы это очень важная вещь.</w:t>
      </w:r>
    </w:p>
    <w:p w14:paraId="3FA0569B" w14:textId="4DDDA27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что-то не то сказал, да? Ну, извините, вы, наверное, Синтез не знаете. Учиться</w:t>
      </w:r>
      <w:r w:rsidR="00D554A9" w:rsidRPr="008C1D33">
        <w:rPr>
          <w:rFonts w:eastAsia="Times New Roman"/>
          <w:sz w:val="24"/>
          <w:szCs w:val="24"/>
          <w:lang w:eastAsia="ru-RU"/>
        </w:rPr>
        <w:t xml:space="preserve"> – </w:t>
      </w:r>
      <w:r w:rsidRPr="008C1D33">
        <w:rPr>
          <w:rFonts w:eastAsia="Times New Roman"/>
          <w:sz w:val="24"/>
          <w:szCs w:val="24"/>
          <w:lang w:eastAsia="ru-RU"/>
        </w:rPr>
        <w:t>это иерархическое понятие. А вот три раза «учиться» это: научился</w:t>
      </w:r>
      <w:r w:rsidR="00D554A9" w:rsidRPr="008C1D33">
        <w:rPr>
          <w:rFonts w:eastAsia="Times New Roman"/>
          <w:sz w:val="24"/>
          <w:szCs w:val="24"/>
          <w:lang w:eastAsia="ru-RU"/>
        </w:rPr>
        <w:t xml:space="preserve"> – </w:t>
      </w:r>
      <w:r w:rsidRPr="008C1D33">
        <w:rPr>
          <w:rFonts w:eastAsia="Times New Roman"/>
          <w:sz w:val="24"/>
          <w:szCs w:val="24"/>
          <w:lang w:eastAsia="ru-RU"/>
        </w:rPr>
        <w:t>сомневаешься; научился</w:t>
      </w:r>
      <w:r w:rsidR="00D554A9" w:rsidRPr="008C1D33">
        <w:rPr>
          <w:rFonts w:eastAsia="Times New Roman"/>
          <w:sz w:val="24"/>
          <w:szCs w:val="24"/>
          <w:lang w:eastAsia="ru-RU"/>
        </w:rPr>
        <w:t xml:space="preserve"> – </w:t>
      </w:r>
      <w:r w:rsidRPr="008C1D33">
        <w:rPr>
          <w:rFonts w:eastAsia="Times New Roman"/>
          <w:sz w:val="24"/>
          <w:szCs w:val="24"/>
          <w:lang w:eastAsia="ru-RU"/>
        </w:rPr>
        <w:t>пожалел; научился</w:t>
      </w:r>
      <w:r w:rsidR="00D554A9" w:rsidRPr="008C1D33">
        <w:rPr>
          <w:rFonts w:eastAsia="Times New Roman"/>
          <w:sz w:val="24"/>
          <w:szCs w:val="24"/>
          <w:lang w:eastAsia="ru-RU"/>
        </w:rPr>
        <w:t xml:space="preserve"> – </w:t>
      </w:r>
      <w:r w:rsidRPr="008C1D33">
        <w:rPr>
          <w:rFonts w:eastAsia="Times New Roman"/>
          <w:sz w:val="24"/>
          <w:szCs w:val="24"/>
          <w:lang w:eastAsia="ru-RU"/>
        </w:rPr>
        <w:t>и опять мучаешься. Поэтому «учиться, учиться и ещё раз учиться»</w:t>
      </w:r>
      <w:r w:rsidR="00D554A9" w:rsidRPr="008C1D33">
        <w:rPr>
          <w:rFonts w:eastAsia="Times New Roman"/>
          <w:sz w:val="24"/>
          <w:szCs w:val="24"/>
          <w:lang w:eastAsia="ru-RU"/>
        </w:rPr>
        <w:t xml:space="preserve"> – </w:t>
      </w:r>
      <w:r w:rsidRPr="008C1D33">
        <w:rPr>
          <w:rFonts w:eastAsia="Times New Roman"/>
          <w:sz w:val="24"/>
          <w:szCs w:val="24"/>
          <w:lang w:eastAsia="ru-RU"/>
        </w:rPr>
        <w:t>больше, не дай бог, вам что-то делать. Только учиться. И все Чела, которые всю жизнь учатся, учатся и учатся, попали под программу великого Козла. Ну, кто не знает таких тонкостей, сообщаю.</w:t>
      </w:r>
    </w:p>
    <w:p w14:paraId="052748A3" w14:textId="0122EC3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Так вот Чела</w:t>
      </w:r>
      <w:r w:rsidR="00D554A9" w:rsidRPr="008C1D33">
        <w:rPr>
          <w:rFonts w:eastAsia="Times New Roman"/>
          <w:sz w:val="24"/>
          <w:szCs w:val="24"/>
          <w:lang w:eastAsia="ru-RU"/>
        </w:rPr>
        <w:t xml:space="preserve"> – </w:t>
      </w:r>
      <w:r w:rsidRPr="008C1D33">
        <w:rPr>
          <w:rFonts w:eastAsia="Times New Roman"/>
          <w:sz w:val="24"/>
          <w:szCs w:val="24"/>
          <w:lang w:eastAsia="ru-RU"/>
        </w:rPr>
        <w:t>это те, кто служат и имеют поручение. Вот именно поручение. И тот, кто имел поручение, он Чело. И в 5-й расе, если Ученик получал посвящение, он понимал что, если он получит поручение</w:t>
      </w:r>
      <w:r w:rsidR="00D554A9" w:rsidRPr="008C1D33">
        <w:rPr>
          <w:rFonts w:eastAsia="Times New Roman"/>
          <w:sz w:val="24"/>
          <w:szCs w:val="24"/>
          <w:lang w:eastAsia="ru-RU"/>
        </w:rPr>
        <w:t xml:space="preserve"> – </w:t>
      </w:r>
      <w:r w:rsidRPr="008C1D33">
        <w:rPr>
          <w:rFonts w:eastAsia="Times New Roman"/>
          <w:sz w:val="24"/>
          <w:szCs w:val="24"/>
          <w:lang w:eastAsia="ru-RU"/>
        </w:rPr>
        <w:t>он посвящение применит и взойдёт. А если он получал посвящение, но не получал поручение</w:t>
      </w:r>
      <w:r w:rsidR="00D554A9" w:rsidRPr="008C1D33">
        <w:rPr>
          <w:rFonts w:eastAsia="Times New Roman"/>
          <w:sz w:val="24"/>
          <w:szCs w:val="24"/>
          <w:lang w:eastAsia="ru-RU"/>
        </w:rPr>
        <w:t xml:space="preserve"> – </w:t>
      </w:r>
      <w:r w:rsidRPr="008C1D33">
        <w:rPr>
          <w:rFonts w:eastAsia="Times New Roman"/>
          <w:sz w:val="24"/>
          <w:szCs w:val="24"/>
          <w:lang w:eastAsia="ru-RU"/>
        </w:rPr>
        <w:t>он считал, что его наказали этим посвящением. Вот так на всякий случай</w:t>
      </w:r>
      <w:r w:rsidR="00D554A9" w:rsidRPr="008C1D33">
        <w:rPr>
          <w:rFonts w:eastAsia="Times New Roman"/>
          <w:sz w:val="24"/>
          <w:szCs w:val="24"/>
          <w:lang w:eastAsia="ru-RU"/>
        </w:rPr>
        <w:t xml:space="preserve"> – </w:t>
      </w:r>
      <w:r w:rsidRPr="008C1D33">
        <w:rPr>
          <w:rFonts w:eastAsia="Times New Roman"/>
          <w:sz w:val="24"/>
          <w:szCs w:val="24"/>
          <w:lang w:eastAsia="ru-RU"/>
        </w:rPr>
        <w:t>стандарты 5-й расы. Поэтому даже не панацея, получить посвящение, в 5-й расе Ученики стремились получить поручение.</w:t>
      </w:r>
    </w:p>
    <w:p w14:paraId="4F1A3DE6"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мне с сожалением приходится вам объявлять о требовании «служить!», и получать поручение. Потому что вы заявились на это, явившись на этот курс. Вот так вот. Поэтому мне нужно ваше служение в поручении, чтоб выразить Чело.</w:t>
      </w:r>
    </w:p>
    <w:p w14:paraId="3CC59299" w14:textId="333D2EB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И вот контуры </w:t>
      </w:r>
      <w:r w:rsidR="00E03BF1" w:rsidRPr="008C1D33">
        <w:rPr>
          <w:rFonts w:eastAsia="Times New Roman"/>
          <w:sz w:val="24"/>
          <w:szCs w:val="24"/>
          <w:lang w:eastAsia="ru-RU"/>
        </w:rPr>
        <w:t>Истин</w:t>
      </w:r>
      <w:r w:rsidRPr="008C1D33">
        <w:rPr>
          <w:rFonts w:eastAsia="Times New Roman"/>
          <w:sz w:val="24"/>
          <w:szCs w:val="24"/>
          <w:lang w:eastAsia="ru-RU"/>
        </w:rPr>
        <w:t>ы будут исходить только из сотрудничества, ведения и служения поручением вас как Чело. Посвящение вы применили сейчас в стяжании Эталона. В практике мы возожжём этот Эталон. А вот ваше ученичество, когда вы знаете и учитесь, знаете и учитесь, вы оставляете, знаете кому? Кто ниже Чело? Человек. Так вот, согласно статусам сообщаю, Омега это потенциально готовая на всё.</w:t>
      </w:r>
    </w:p>
    <w:p w14:paraId="0295BC98" w14:textId="7A001A2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Вообразите. Вы стяжали Огнефа, Огнесинтезы Вышестоящим курсом. Все они у вас заполнились. И каждый Огнефа потенциально способен на всё в этом Синтезе</w:t>
      </w:r>
      <w:r w:rsidR="00D554A9" w:rsidRPr="008C1D33">
        <w:rPr>
          <w:rFonts w:eastAsia="Times New Roman"/>
          <w:sz w:val="24"/>
          <w:szCs w:val="24"/>
          <w:lang w:eastAsia="ru-RU"/>
        </w:rPr>
        <w:t xml:space="preserve"> – </w:t>
      </w:r>
      <w:r w:rsidRPr="008C1D33">
        <w:rPr>
          <w:rFonts w:eastAsia="Times New Roman"/>
          <w:sz w:val="24"/>
          <w:szCs w:val="24"/>
          <w:lang w:eastAsia="ru-RU"/>
        </w:rPr>
        <w:t>статус Омеги, клетка Отца. Потом появляется статус Ученика у человека, который реально учится новому знанию Иерархии. Ну, допустим, как вы вот, находится на Синтезе. Но не всегда его применяет, тем более не служит, и он является Учеником, но не Чело. Потому что нет поручения, и нет служения. Вот так вот. Мы просто вам не рассказывали эту компетенцию. Но при этом восходит для самого себя. Но любой человек живёт для самого себя, в своё удовольствие, и тихо-мирно другим сообщает:</w:t>
      </w:r>
    </w:p>
    <w:p w14:paraId="4570D1D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Ну, да, да. Я знаю, что ты тут вякать будешь. Я умный. Я, я и так вижу, к чему ты ведё-ёшь. Да, да, да-а-а.… А за глаза…</w:t>
      </w:r>
    </w:p>
    <w:p w14:paraId="142FB91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Это видно тоже по присутствиям. Если оскорбляться на это, то можно опуститься донельзя. Это не имеет смысла даже замечать. Потому что, если ты служишь, тебе некогда обращать внимание на глупости. За исключением, когда тебе их надо преодолеть в ком-то, если Владыка поручил, но это уже служение. И вот я бы хотел, чтобы вы сейчас из человеческого, в вершине Ученик…</w:t>
      </w:r>
    </w:p>
    <w:p w14:paraId="05DBB159" w14:textId="0B2B7D7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Напоминаю, Ученики 5-й расы пришли в 6-ю расу, как человеки. Как вы думаете, почему я говорю, что Ученик</w:t>
      </w:r>
      <w:r w:rsidR="00D554A9" w:rsidRPr="008C1D33">
        <w:rPr>
          <w:rFonts w:eastAsia="Times New Roman"/>
          <w:sz w:val="24"/>
          <w:szCs w:val="24"/>
          <w:lang w:eastAsia="ru-RU"/>
        </w:rPr>
        <w:t xml:space="preserve"> – </w:t>
      </w:r>
      <w:r w:rsidRPr="008C1D33">
        <w:rPr>
          <w:rFonts w:eastAsia="Times New Roman"/>
          <w:sz w:val="24"/>
          <w:szCs w:val="24"/>
          <w:lang w:eastAsia="ru-RU"/>
        </w:rPr>
        <w:t>это человек? Чётко по законам, правда? Помните, Ученики 5</w:t>
      </w:r>
      <w:r w:rsidRPr="008C1D33">
        <w:rPr>
          <w:rFonts w:eastAsia="Times New Roman"/>
          <w:sz w:val="24"/>
          <w:szCs w:val="24"/>
          <w:lang w:eastAsia="ru-RU"/>
        </w:rPr>
        <w:noBreakHyphen/>
        <w:t>й расы стали человеками 6-й. Вот статус Ученика даётся человеку, если он чему-то учится, как вы на Синтезе. Но реально служат и действуют в Иерархии, и уж тем более в Изначальном Доме, только Чела имеющие поручения. Поэтому у нас есть Чело Иерархии, Ведущий Чело, но нет Ученика такого-то Дома. И не будет. Это люди исполняют по жизни. Эзотерические ученики, экзотерические ученики, священные ученики, тёмные ученики, светлые ученики и так далее.</w:t>
      </w:r>
    </w:p>
    <w:p w14:paraId="582F5396" w14:textId="5C7474F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сейчас, входя в контуры </w:t>
      </w:r>
      <w:r w:rsidR="00E03BF1" w:rsidRPr="008C1D33">
        <w:rPr>
          <w:rFonts w:eastAsia="Times New Roman"/>
          <w:sz w:val="24"/>
          <w:szCs w:val="24"/>
          <w:lang w:eastAsia="ru-RU"/>
        </w:rPr>
        <w:t>Истин</w:t>
      </w:r>
      <w:r w:rsidRPr="008C1D33">
        <w:rPr>
          <w:rFonts w:eastAsia="Times New Roman"/>
          <w:sz w:val="24"/>
          <w:szCs w:val="24"/>
          <w:lang w:eastAsia="ru-RU"/>
        </w:rPr>
        <w:t xml:space="preserve">ы, вы минимально Чело. Ниже </w:t>
      </w:r>
      <w:r w:rsidR="00E03BF1" w:rsidRPr="008C1D33">
        <w:rPr>
          <w:rFonts w:eastAsia="Times New Roman"/>
          <w:sz w:val="24"/>
          <w:szCs w:val="24"/>
          <w:lang w:eastAsia="ru-RU"/>
        </w:rPr>
        <w:t>Истин</w:t>
      </w:r>
      <w:r w:rsidRPr="008C1D33">
        <w:rPr>
          <w:rFonts w:eastAsia="Times New Roman"/>
          <w:sz w:val="24"/>
          <w:szCs w:val="24"/>
          <w:lang w:eastAsia="ru-RU"/>
        </w:rPr>
        <w:t xml:space="preserve">а не опускается, потому что сама </w:t>
      </w:r>
      <w:r w:rsidR="00E03BF1" w:rsidRPr="008C1D33">
        <w:rPr>
          <w:rFonts w:eastAsia="Times New Roman"/>
          <w:sz w:val="24"/>
          <w:szCs w:val="24"/>
          <w:lang w:eastAsia="ru-RU"/>
        </w:rPr>
        <w:t>Истин</w:t>
      </w:r>
      <w:r w:rsidRPr="008C1D33">
        <w:rPr>
          <w:rFonts w:eastAsia="Times New Roman"/>
          <w:sz w:val="24"/>
          <w:szCs w:val="24"/>
          <w:lang w:eastAsia="ru-RU"/>
        </w:rPr>
        <w:t>а даёт эталон Чело. Так вот вам парадокс</w:t>
      </w:r>
      <w:r w:rsidR="00D554A9" w:rsidRPr="008C1D33">
        <w:rPr>
          <w:rFonts w:eastAsia="Times New Roman"/>
          <w:sz w:val="24"/>
          <w:szCs w:val="24"/>
          <w:lang w:eastAsia="ru-RU"/>
        </w:rPr>
        <w:t xml:space="preserve"> – </w:t>
      </w:r>
      <w:r w:rsidR="00E03BF1" w:rsidRPr="008C1D33">
        <w:rPr>
          <w:rFonts w:eastAsia="Times New Roman"/>
          <w:sz w:val="24"/>
          <w:szCs w:val="24"/>
          <w:lang w:eastAsia="ru-RU"/>
        </w:rPr>
        <w:t>Истин</w:t>
      </w:r>
      <w:r w:rsidRPr="008C1D33">
        <w:rPr>
          <w:rFonts w:eastAsia="Times New Roman"/>
          <w:sz w:val="24"/>
          <w:szCs w:val="24"/>
          <w:lang w:eastAsia="ru-RU"/>
        </w:rPr>
        <w:t xml:space="preserve">а в Ученика не входит. Потому что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то, что применяется служением. Нить Синтеза нарабатывается дееспособностью, действием. Но никак не теоретизированием на основе наученного и иногда горького опыта. Как бы ты ни учился, Нить Синтеза у тебя не созреет. И только если ты применяешь то, чему </w:t>
      </w:r>
      <w:r w:rsidRPr="008C1D33">
        <w:rPr>
          <w:rFonts w:eastAsia="Times New Roman"/>
          <w:sz w:val="24"/>
          <w:szCs w:val="24"/>
          <w:lang w:eastAsia="ru-RU"/>
        </w:rPr>
        <w:lastRenderedPageBreak/>
        <w:t>научился, действуешь этим</w:t>
      </w:r>
      <w:r w:rsidR="00D554A9" w:rsidRPr="008C1D33">
        <w:rPr>
          <w:rFonts w:eastAsia="Times New Roman"/>
          <w:sz w:val="24"/>
          <w:szCs w:val="24"/>
          <w:lang w:eastAsia="ru-RU"/>
        </w:rPr>
        <w:t xml:space="preserve"> – </w:t>
      </w:r>
      <w:r w:rsidRPr="008C1D33">
        <w:rPr>
          <w:rFonts w:eastAsia="Times New Roman"/>
          <w:sz w:val="24"/>
          <w:szCs w:val="24"/>
          <w:lang w:eastAsia="ru-RU"/>
        </w:rPr>
        <w:t>Нить Синтеза у тебя родится. Вот в этом проблема.</w:t>
      </w:r>
    </w:p>
    <w:p w14:paraId="2AA67A6F"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это такое обобщение. Поэтому пока сейчас мы кратенько публикуем тему, вы просто собирайтесь, как Сотрудник, как Ведущий и как Чело.</w:t>
      </w:r>
    </w:p>
    <w:p w14:paraId="4FB3BF1A" w14:textId="02D7E071" w:rsidR="007E4B6D" w:rsidRPr="008C1D33" w:rsidRDefault="007E4B6D" w:rsidP="00F03DF4">
      <w:pPr>
        <w:pStyle w:val="4"/>
      </w:pPr>
      <w:bookmarkStart w:id="185" w:name="_Toc292028137"/>
      <w:bookmarkStart w:id="186" w:name="_Toc292031831"/>
      <w:bookmarkStart w:id="187" w:name="_Toc292994271"/>
      <w:bookmarkStart w:id="188" w:name="_Toc221069214"/>
      <w:bookmarkStart w:id="189" w:name="_Toc221905708"/>
      <w:r w:rsidRPr="008C1D33">
        <w:t>В ночной уч</w:t>
      </w:r>
      <w:r w:rsidRPr="008C1D33">
        <w:rPr>
          <w:kern w:val="32"/>
        </w:rPr>
        <w:t>ё</w:t>
      </w:r>
      <w:r w:rsidRPr="008C1D33">
        <w:t xml:space="preserve">бе была подготовка к стяжанию 32 оболочек </w:t>
      </w:r>
      <w:r w:rsidR="00E03BF1" w:rsidRPr="008C1D33">
        <w:t>Истин</w:t>
      </w:r>
      <w:r w:rsidRPr="008C1D33">
        <w:t>ы</w:t>
      </w:r>
      <w:bookmarkEnd w:id="185"/>
      <w:r w:rsidRPr="008C1D33">
        <w:t xml:space="preserve"> каждой части</w:t>
      </w:r>
      <w:bookmarkEnd w:id="186"/>
      <w:bookmarkEnd w:id="187"/>
      <w:bookmarkEnd w:id="188"/>
      <w:bookmarkEnd w:id="189"/>
    </w:p>
    <w:p w14:paraId="3DB72CED" w14:textId="0132236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еще такой маленький момент. Оболочки </w:t>
      </w:r>
      <w:r w:rsidR="00E03BF1" w:rsidRPr="008C1D33">
        <w:rPr>
          <w:rFonts w:eastAsia="Times New Roman"/>
          <w:sz w:val="24"/>
          <w:szCs w:val="24"/>
          <w:lang w:eastAsia="ru-RU"/>
        </w:rPr>
        <w:t>Истин</w:t>
      </w:r>
      <w:r w:rsidRPr="008C1D33">
        <w:rPr>
          <w:rFonts w:eastAsia="Times New Roman"/>
          <w:sz w:val="24"/>
          <w:szCs w:val="24"/>
          <w:lang w:eastAsia="ru-RU"/>
        </w:rPr>
        <w:t>ы стяжаются только на Синтезе. На всякий случай. Потому что в другой среде они рождаться не умеют. Им нужна среда Синтеза. А среда Синтеза в основном созидается на Синтезе. Поэтому лучше настройтесь и будьте готовы это стяжать. Неизвестно, вернее мне известно, вам неизвестно, удастся ли вам это повторить вне Синтеза. Мне известно</w:t>
      </w:r>
      <w:r w:rsidR="00D554A9" w:rsidRPr="008C1D33">
        <w:rPr>
          <w:rFonts w:eastAsia="Times New Roman"/>
          <w:sz w:val="24"/>
          <w:szCs w:val="24"/>
          <w:lang w:eastAsia="ru-RU"/>
        </w:rPr>
        <w:t xml:space="preserve"> – </w:t>
      </w:r>
      <w:r w:rsidRPr="008C1D33">
        <w:rPr>
          <w:rFonts w:eastAsia="Times New Roman"/>
          <w:sz w:val="24"/>
          <w:szCs w:val="24"/>
          <w:lang w:eastAsia="ru-RU"/>
        </w:rPr>
        <w:t>не удастся. А вы можете тешить свободу воли, а вдруг получится.</w:t>
      </w:r>
    </w:p>
    <w:p w14:paraId="2EF5A24F" w14:textId="77777777" w:rsidR="009B1FC0" w:rsidRPr="008C1D33" w:rsidRDefault="007E4B6D" w:rsidP="009B1FC0">
      <w:pPr>
        <w:ind w:firstLine="425"/>
        <w:rPr>
          <w:rFonts w:eastAsia="Times New Roman"/>
          <w:sz w:val="24"/>
          <w:szCs w:val="24"/>
          <w:lang w:eastAsia="ru-RU"/>
        </w:rPr>
      </w:pPr>
      <w:r w:rsidRPr="008C1D33">
        <w:rPr>
          <w:rFonts w:eastAsia="Times New Roman"/>
          <w:sz w:val="24"/>
          <w:szCs w:val="24"/>
          <w:lang w:eastAsia="ru-RU"/>
        </w:rPr>
        <w:t xml:space="preserve">Тема простая. У вас есть 32 части. Вчера мы стяжали контур или оболочку </w:t>
      </w:r>
      <w:r w:rsidR="00E03BF1" w:rsidRPr="008C1D33">
        <w:rPr>
          <w:rFonts w:eastAsia="Times New Roman"/>
          <w:sz w:val="24"/>
          <w:szCs w:val="24"/>
          <w:lang w:eastAsia="ru-RU"/>
        </w:rPr>
        <w:t>Истин</w:t>
      </w:r>
      <w:r w:rsidRPr="008C1D33">
        <w:rPr>
          <w:rFonts w:eastAsia="Times New Roman"/>
          <w:sz w:val="24"/>
          <w:szCs w:val="24"/>
          <w:lang w:eastAsia="ru-RU"/>
        </w:rPr>
        <w:t xml:space="preserve">ы (ну, я её назвал там, ползунки, можно было вообразить скафандр, да?) каждого из вас. Это мы стяжали </w:t>
      </w:r>
      <w:r w:rsidR="00E03BF1" w:rsidRPr="008C1D33">
        <w:rPr>
          <w:rFonts w:eastAsia="Times New Roman"/>
          <w:sz w:val="24"/>
          <w:szCs w:val="24"/>
          <w:lang w:eastAsia="ru-RU"/>
        </w:rPr>
        <w:t>Истин</w:t>
      </w:r>
      <w:r w:rsidRPr="008C1D33">
        <w:rPr>
          <w:rFonts w:eastAsia="Times New Roman"/>
          <w:sz w:val="24"/>
          <w:szCs w:val="24"/>
          <w:lang w:eastAsia="ru-RU"/>
        </w:rPr>
        <w:t xml:space="preserve">у, как часть и внутри у вас родилась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таковая. В синтезе двух </w:t>
      </w:r>
      <w:r w:rsidR="00E03BF1" w:rsidRPr="008C1D33">
        <w:rPr>
          <w:rFonts w:eastAsia="Times New Roman"/>
          <w:sz w:val="24"/>
          <w:szCs w:val="24"/>
          <w:lang w:eastAsia="ru-RU"/>
        </w:rPr>
        <w:t>Истин</w:t>
      </w:r>
      <w:r w:rsidRPr="008C1D33">
        <w:rPr>
          <w:rFonts w:eastAsia="Times New Roman"/>
          <w:sz w:val="24"/>
          <w:szCs w:val="24"/>
          <w:lang w:eastAsia="ru-RU"/>
        </w:rPr>
        <w:t xml:space="preserve">, начиная из контуров Веры (помните, Вера состоит из контуров частей), у вас до 30-й части взрастали 32 оболочки </w:t>
      </w:r>
      <w:r w:rsidR="00E03BF1" w:rsidRPr="008C1D33">
        <w:rPr>
          <w:rFonts w:eastAsia="Times New Roman"/>
          <w:sz w:val="24"/>
          <w:szCs w:val="24"/>
          <w:lang w:eastAsia="ru-RU"/>
        </w:rPr>
        <w:t>Истин</w:t>
      </w:r>
      <w:r w:rsidRPr="008C1D33">
        <w:rPr>
          <w:rFonts w:eastAsia="Times New Roman"/>
          <w:sz w:val="24"/>
          <w:szCs w:val="24"/>
          <w:lang w:eastAsia="ru-RU"/>
        </w:rPr>
        <w:t>ы каждой части.</w:t>
      </w:r>
      <w:r w:rsidR="009B1FC0" w:rsidRPr="008C1D33">
        <w:rPr>
          <w:rFonts w:eastAsia="Times New Roman"/>
          <w:sz w:val="24"/>
          <w:szCs w:val="24"/>
          <w:lang w:eastAsia="ru-RU"/>
        </w:rPr>
        <w:t xml:space="preserve"> </w:t>
      </w:r>
      <w:r w:rsidRPr="008C1D33">
        <w:rPr>
          <w:rFonts w:eastAsia="Times New Roman"/>
          <w:sz w:val="24"/>
          <w:szCs w:val="24"/>
          <w:lang w:eastAsia="ru-RU"/>
        </w:rPr>
        <w:t xml:space="preserve">И сейчас мы внутри </w:t>
      </w:r>
      <w:r w:rsidR="00E03BF1" w:rsidRPr="008C1D33">
        <w:rPr>
          <w:rFonts w:eastAsia="Times New Roman"/>
          <w:sz w:val="24"/>
          <w:szCs w:val="24"/>
          <w:lang w:eastAsia="ru-RU"/>
        </w:rPr>
        <w:t>Истин</w:t>
      </w:r>
      <w:r w:rsidRPr="008C1D33">
        <w:rPr>
          <w:rFonts w:eastAsia="Times New Roman"/>
          <w:sz w:val="24"/>
          <w:szCs w:val="24"/>
          <w:lang w:eastAsia="ru-RU"/>
        </w:rPr>
        <w:t xml:space="preserve">ы стяжаем 32 оболочки </w:t>
      </w:r>
      <w:r w:rsidR="00E03BF1" w:rsidRPr="008C1D33">
        <w:rPr>
          <w:rFonts w:eastAsia="Times New Roman"/>
          <w:sz w:val="24"/>
          <w:szCs w:val="24"/>
          <w:lang w:eastAsia="ru-RU"/>
        </w:rPr>
        <w:t>Истин</w:t>
      </w:r>
      <w:r w:rsidRPr="008C1D33">
        <w:rPr>
          <w:rFonts w:eastAsia="Times New Roman"/>
          <w:sz w:val="24"/>
          <w:szCs w:val="24"/>
          <w:lang w:eastAsia="ru-RU"/>
        </w:rPr>
        <w:t xml:space="preserve">ы каждой части, то есть фактически 32 </w:t>
      </w:r>
      <w:r w:rsidR="00E03BF1" w:rsidRPr="008C1D33">
        <w:rPr>
          <w:rFonts w:eastAsia="Times New Roman"/>
          <w:sz w:val="24"/>
          <w:szCs w:val="24"/>
          <w:lang w:eastAsia="ru-RU"/>
        </w:rPr>
        <w:t>Истин</w:t>
      </w:r>
      <w:r w:rsidRPr="008C1D33">
        <w:rPr>
          <w:rFonts w:eastAsia="Times New Roman"/>
          <w:sz w:val="24"/>
          <w:szCs w:val="24"/>
          <w:lang w:eastAsia="ru-RU"/>
        </w:rPr>
        <w:t xml:space="preserve">ы. </w:t>
      </w:r>
    </w:p>
    <w:p w14:paraId="20096BD2" w14:textId="601C0B98" w:rsidR="007E4B6D" w:rsidRPr="008C1D33" w:rsidRDefault="007E4B6D" w:rsidP="009B1FC0">
      <w:pPr>
        <w:ind w:firstLine="425"/>
        <w:rPr>
          <w:rFonts w:eastAsia="Times New Roman"/>
          <w:sz w:val="24"/>
          <w:szCs w:val="24"/>
          <w:lang w:eastAsia="ru-RU"/>
        </w:rPr>
      </w:pPr>
      <w:r w:rsidRPr="008C1D33">
        <w:rPr>
          <w:rFonts w:eastAsia="Times New Roman"/>
          <w:sz w:val="24"/>
          <w:szCs w:val="24"/>
          <w:lang w:eastAsia="ru-RU"/>
        </w:rPr>
        <w:t xml:space="preserve">И с вами на эту тему ночью работали Владыки, они готовили с вами это сверхсложное стяжание. Это вторая ночная работа, которую вы делали и которую я вначале не опубликовал. Готовились стяжать оболочки </w:t>
      </w:r>
      <w:r w:rsidR="00E03BF1" w:rsidRPr="008C1D33">
        <w:rPr>
          <w:rFonts w:eastAsia="Times New Roman"/>
          <w:sz w:val="24"/>
          <w:szCs w:val="24"/>
          <w:lang w:eastAsia="ru-RU"/>
        </w:rPr>
        <w:t>Истин</w:t>
      </w:r>
      <w:r w:rsidRPr="008C1D33">
        <w:rPr>
          <w:rFonts w:eastAsia="Times New Roman"/>
          <w:sz w:val="24"/>
          <w:szCs w:val="24"/>
          <w:lang w:eastAsia="ru-RU"/>
        </w:rPr>
        <w:t>ы. Каждая часть проходила подготовку, убирала лишнее, собиралась в лучшем своём выражении.</w:t>
      </w:r>
    </w:p>
    <w:p w14:paraId="247A21B2" w14:textId="7DA40A3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сегодня с утра вы могли показать сами себе самое лучшее, на что вы способны. Этому способствовала ваша ночная подготовка сегодня. Я не знаю, повторится ли этот день у вас когда-нибудь ещё. Если вас будут готовить когда-нибудь к стяжанию оболочек </w:t>
      </w:r>
      <w:r w:rsidR="00E03BF1" w:rsidRPr="008C1D33">
        <w:rPr>
          <w:rFonts w:eastAsia="Times New Roman"/>
          <w:sz w:val="24"/>
          <w:szCs w:val="24"/>
          <w:lang w:eastAsia="ru-RU"/>
        </w:rPr>
        <w:t>Истин</w:t>
      </w:r>
      <w:r w:rsidRPr="008C1D33">
        <w:rPr>
          <w:rFonts w:eastAsia="Times New Roman"/>
          <w:sz w:val="24"/>
          <w:szCs w:val="24"/>
          <w:lang w:eastAsia="ru-RU"/>
        </w:rPr>
        <w:t>ы, знайте, этот день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лучшее, что вы можете из себя выразить оболочками </w:t>
      </w:r>
      <w:r w:rsidR="00E03BF1" w:rsidRPr="008C1D33">
        <w:rPr>
          <w:rFonts w:eastAsia="Times New Roman"/>
          <w:sz w:val="24"/>
          <w:szCs w:val="24"/>
          <w:lang w:eastAsia="ru-RU"/>
        </w:rPr>
        <w:t>Истин</w:t>
      </w:r>
      <w:r w:rsidRPr="008C1D33">
        <w:rPr>
          <w:rFonts w:eastAsia="Times New Roman"/>
          <w:sz w:val="24"/>
          <w:szCs w:val="24"/>
          <w:lang w:eastAsia="ru-RU"/>
        </w:rPr>
        <w:t>ы.</w:t>
      </w:r>
    </w:p>
    <w:p w14:paraId="7C6B6B4C" w14:textId="25E9ADC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Я знаю, что может быть у некоторых день был не особо эффективен. Вот и задумайтесь, что выражают ваши части, стремясь развернуть оболочку </w:t>
      </w:r>
      <w:r w:rsidR="00E03BF1" w:rsidRPr="008C1D33">
        <w:rPr>
          <w:rFonts w:eastAsia="Times New Roman"/>
          <w:sz w:val="24"/>
          <w:szCs w:val="24"/>
          <w:lang w:eastAsia="ru-RU"/>
        </w:rPr>
        <w:t>Истин</w:t>
      </w:r>
      <w:r w:rsidRPr="008C1D33">
        <w:rPr>
          <w:rFonts w:eastAsia="Times New Roman"/>
          <w:sz w:val="24"/>
          <w:szCs w:val="24"/>
          <w:lang w:eastAsia="ru-RU"/>
        </w:rPr>
        <w:t xml:space="preserve">ы? Если день для вас был эффективен, то, значит, ваши части правильно развиваются и готовятся к оболочке </w:t>
      </w:r>
      <w:r w:rsidR="00E03BF1" w:rsidRPr="008C1D33">
        <w:rPr>
          <w:rFonts w:eastAsia="Times New Roman"/>
          <w:sz w:val="24"/>
          <w:szCs w:val="24"/>
          <w:lang w:eastAsia="ru-RU"/>
        </w:rPr>
        <w:t>Истин</w:t>
      </w:r>
      <w:r w:rsidRPr="008C1D33">
        <w:rPr>
          <w:rFonts w:eastAsia="Times New Roman"/>
          <w:sz w:val="24"/>
          <w:szCs w:val="24"/>
          <w:lang w:eastAsia="ru-RU"/>
        </w:rPr>
        <w:t>ы.</w:t>
      </w:r>
    </w:p>
    <w:p w14:paraId="4000474F" w14:textId="282E56B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Этому способствовал вчерашний Меч </w:t>
      </w:r>
      <w:r w:rsidR="00E03BF1" w:rsidRPr="008C1D33">
        <w:rPr>
          <w:rFonts w:eastAsia="Times New Roman"/>
          <w:sz w:val="24"/>
          <w:szCs w:val="24"/>
          <w:lang w:eastAsia="ru-RU"/>
        </w:rPr>
        <w:t>Истин</w:t>
      </w:r>
      <w:r w:rsidRPr="008C1D33">
        <w:rPr>
          <w:rFonts w:eastAsia="Times New Roman"/>
          <w:sz w:val="24"/>
          <w:szCs w:val="24"/>
          <w:lang w:eastAsia="ru-RU"/>
        </w:rPr>
        <w:t>ы. Как вы знаете, Меч</w:t>
      </w:r>
      <w:r w:rsidR="009B1FC0" w:rsidRPr="008C1D33">
        <w:rPr>
          <w:rFonts w:eastAsia="Times New Roman"/>
          <w:sz w:val="24"/>
          <w:szCs w:val="24"/>
          <w:lang w:eastAsia="ru-RU"/>
        </w:rPr>
        <w:t xml:space="preserve"> – </w:t>
      </w:r>
      <w:r w:rsidRPr="008C1D33">
        <w:rPr>
          <w:rFonts w:eastAsia="Times New Roman"/>
          <w:sz w:val="24"/>
          <w:szCs w:val="24"/>
          <w:lang w:eastAsia="ru-RU"/>
        </w:rPr>
        <w:t>это обоюдоострое оружие. Многие говорят эту фразу, и забывают об её</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ном смысле. </w:t>
      </w:r>
      <w:r w:rsidRPr="008C1D33">
        <w:rPr>
          <w:rFonts w:eastAsia="Times New Roman"/>
          <w:b/>
          <w:bCs/>
          <w:sz w:val="24"/>
          <w:szCs w:val="24"/>
          <w:lang w:eastAsia="ru-RU"/>
        </w:rPr>
        <w:t xml:space="preserve">Так вот Меч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ы, прежде чем работать с </w:t>
      </w:r>
      <w:r w:rsidRPr="008C1D33">
        <w:rPr>
          <w:rFonts w:eastAsia="Times New Roman"/>
          <w:b/>
          <w:bCs/>
          <w:sz w:val="24"/>
          <w:szCs w:val="24"/>
          <w:lang w:eastAsia="ru-RU"/>
        </w:rPr>
        <w:lastRenderedPageBreak/>
        <w:t>другими, начинает работать с хозяином.</w:t>
      </w:r>
      <w:r w:rsidRPr="008C1D33">
        <w:rPr>
          <w:rFonts w:eastAsia="Times New Roman"/>
          <w:sz w:val="24"/>
          <w:szCs w:val="24"/>
          <w:lang w:eastAsia="ru-RU"/>
        </w:rPr>
        <w:t xml:space="preserve"> Ну, хотя бы вертится внутри. Вот стоит вертикально и вертится, и на себя натягивает всё лишнее, что не соответствует </w:t>
      </w:r>
      <w:r w:rsidR="00E03BF1" w:rsidRPr="008C1D33">
        <w:rPr>
          <w:rFonts w:eastAsia="Times New Roman"/>
          <w:sz w:val="24"/>
          <w:szCs w:val="24"/>
          <w:lang w:eastAsia="ru-RU"/>
        </w:rPr>
        <w:t>Истин</w:t>
      </w:r>
      <w:r w:rsidRPr="008C1D33">
        <w:rPr>
          <w:rFonts w:eastAsia="Times New Roman"/>
          <w:sz w:val="24"/>
          <w:szCs w:val="24"/>
          <w:lang w:eastAsia="ru-RU"/>
        </w:rPr>
        <w:t>е с точки зрения Меча, как более умного аппарата, чем сам Чело. (</w:t>
      </w:r>
      <w:r w:rsidRPr="008C1D33">
        <w:rPr>
          <w:rFonts w:eastAsia="Times New Roman"/>
          <w:i/>
          <w:sz w:val="24"/>
          <w:szCs w:val="24"/>
          <w:lang w:eastAsia="ru-RU"/>
        </w:rPr>
        <w:t>Смеётся</w:t>
      </w:r>
      <w:r w:rsidRPr="008C1D33">
        <w:rPr>
          <w:rFonts w:eastAsia="Times New Roman"/>
          <w:sz w:val="24"/>
          <w:szCs w:val="24"/>
          <w:lang w:eastAsia="ru-RU"/>
        </w:rPr>
        <w:t>). И потом сжигает это наверченное на себя. Или же на ночной подготовке у Владыки этот Меч начинает вертеться в любой вашей части, вышибая, как битой, оттуда лишние детали. Если они особо привязаны, он на то и Меч</w:t>
      </w:r>
      <w:r w:rsidR="00D554A9" w:rsidRPr="008C1D33">
        <w:rPr>
          <w:rFonts w:eastAsia="Times New Roman"/>
          <w:sz w:val="24"/>
          <w:szCs w:val="24"/>
          <w:lang w:eastAsia="ru-RU"/>
        </w:rPr>
        <w:t xml:space="preserve"> – </w:t>
      </w:r>
      <w:r w:rsidRPr="008C1D33">
        <w:rPr>
          <w:rFonts w:eastAsia="Times New Roman"/>
          <w:sz w:val="24"/>
          <w:szCs w:val="24"/>
          <w:lang w:eastAsia="ru-RU"/>
        </w:rPr>
        <w:t>может отсечь, чтоб оно отпало. И если вы не особо дрожите над этой привязкой, то она обратно к вам не запрыгнула.</w:t>
      </w:r>
    </w:p>
    <w:p w14:paraId="65BC6F8C" w14:textId="362FFFE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Поэтому после одной из учёб в зале, когда вас Владыка огнём выставил оттуда, на полу валялись разные предметы</w:t>
      </w:r>
      <w:r w:rsidR="00103C00" w:rsidRPr="008C1D33">
        <w:rPr>
          <w:rFonts w:eastAsia="Times New Roman"/>
          <w:sz w:val="24"/>
          <w:szCs w:val="24"/>
          <w:lang w:eastAsia="ru-RU"/>
        </w:rPr>
        <w:t xml:space="preserve"> истин</w:t>
      </w:r>
      <w:r w:rsidRPr="008C1D33">
        <w:rPr>
          <w:rFonts w:eastAsia="Times New Roman"/>
          <w:sz w:val="24"/>
          <w:szCs w:val="24"/>
          <w:lang w:eastAsia="ru-RU"/>
        </w:rPr>
        <w:t>ности вас</w:t>
      </w:r>
      <w:r w:rsidR="00D554A9" w:rsidRPr="008C1D33">
        <w:rPr>
          <w:rFonts w:eastAsia="Times New Roman"/>
          <w:sz w:val="24"/>
          <w:szCs w:val="24"/>
          <w:lang w:eastAsia="ru-RU"/>
        </w:rPr>
        <w:t xml:space="preserve"> – </w:t>
      </w:r>
      <w:r w:rsidRPr="008C1D33">
        <w:rPr>
          <w:rFonts w:eastAsia="Times New Roman"/>
          <w:sz w:val="24"/>
          <w:szCs w:val="24"/>
          <w:lang w:eastAsia="ru-RU"/>
        </w:rPr>
        <w:t>камни, злато, ларцы, любимая одежда, вплоть до царских регалий, скипетры, палочки волшебные… Единственно, что не стали полосатыми, в смысле Гарри Поттера</w:t>
      </w:r>
      <w:r w:rsidR="00D554A9" w:rsidRPr="008C1D33">
        <w:rPr>
          <w:rFonts w:eastAsia="Times New Roman"/>
          <w:sz w:val="24"/>
          <w:szCs w:val="24"/>
          <w:lang w:eastAsia="ru-RU"/>
        </w:rPr>
        <w:t xml:space="preserve"> – </w:t>
      </w:r>
      <w:r w:rsidRPr="008C1D33">
        <w:rPr>
          <w:rFonts w:eastAsia="Times New Roman"/>
          <w:sz w:val="24"/>
          <w:szCs w:val="24"/>
          <w:lang w:eastAsia="ru-RU"/>
        </w:rPr>
        <w:t>это из предыдущей эпохи. Ну там, «я не волшебник, я только учусь». Ну я помню, что палочки</w:t>
      </w:r>
      <w:r w:rsidR="00D554A9" w:rsidRPr="008C1D33">
        <w:rPr>
          <w:rFonts w:eastAsia="Times New Roman"/>
          <w:sz w:val="24"/>
          <w:szCs w:val="24"/>
          <w:lang w:eastAsia="ru-RU"/>
        </w:rPr>
        <w:t xml:space="preserve"> – </w:t>
      </w:r>
      <w:r w:rsidRPr="008C1D33">
        <w:rPr>
          <w:rFonts w:eastAsia="Times New Roman"/>
          <w:sz w:val="24"/>
          <w:szCs w:val="24"/>
          <w:lang w:eastAsia="ru-RU"/>
        </w:rPr>
        <w:t>характеристика Владык. Ну в принципе, в предыдущую эпоху это серьёзно, в эту уже можно пошутить. И многое, многое… Просто некоторые палочки были от Владык, а некоторые от не владык, так выразимся. Поэтому я так смеюсь над этими палочками.</w:t>
      </w:r>
    </w:p>
    <w:p w14:paraId="09104380" w14:textId="61191BA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 общем, всё, что угодно. Особенно меня порадовала одна деревянная коряга. Всё, что угодно готов был увидеть в этом зале, кроме деревянной коряги, как</w:t>
      </w:r>
      <w:r w:rsidR="00103C00" w:rsidRPr="008C1D33">
        <w:rPr>
          <w:rFonts w:eastAsia="Times New Roman"/>
          <w:sz w:val="24"/>
          <w:szCs w:val="24"/>
          <w:lang w:eastAsia="ru-RU"/>
        </w:rPr>
        <w:t xml:space="preserve"> истин</w:t>
      </w:r>
      <w:r w:rsidRPr="008C1D33">
        <w:rPr>
          <w:rFonts w:eastAsia="Times New Roman"/>
          <w:sz w:val="24"/>
          <w:szCs w:val="24"/>
          <w:lang w:eastAsia="ru-RU"/>
        </w:rPr>
        <w:t>ности какой-то части какого-то Чело, сидящего в этом зале. Изумительная вещь! И над этим особенно смеялся один из Управителей Основ. Ну, в смысле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ты посмотри, кто к вам на </w:t>
      </w:r>
      <w:r w:rsidR="00E03BF1" w:rsidRPr="008C1D33">
        <w:rPr>
          <w:rFonts w:eastAsia="Times New Roman"/>
          <w:sz w:val="24"/>
          <w:szCs w:val="24"/>
          <w:lang w:eastAsia="ru-RU"/>
        </w:rPr>
        <w:t>Истин</w:t>
      </w:r>
      <w:r w:rsidRPr="008C1D33">
        <w:rPr>
          <w:rFonts w:eastAsia="Times New Roman"/>
          <w:sz w:val="24"/>
          <w:szCs w:val="24"/>
          <w:lang w:eastAsia="ru-RU"/>
        </w:rPr>
        <w:t>у приходит. Я говорю, ну что ж, даже деревья должны восходить</w:t>
      </w:r>
      <w:r w:rsidR="00103C00" w:rsidRPr="008C1D33">
        <w:rPr>
          <w:rFonts w:eastAsia="Times New Roman"/>
          <w:sz w:val="24"/>
          <w:szCs w:val="24"/>
          <w:lang w:eastAsia="ru-RU"/>
        </w:rPr>
        <w:t xml:space="preserve"> истин</w:t>
      </w:r>
      <w:r w:rsidRPr="008C1D33">
        <w:rPr>
          <w:rFonts w:eastAsia="Times New Roman"/>
          <w:sz w:val="24"/>
          <w:szCs w:val="24"/>
          <w:lang w:eastAsia="ru-RU"/>
        </w:rPr>
        <w:t>но, отдавая свои корни на благо восходящих эволюций. Засохший, засохший.</w:t>
      </w:r>
    </w:p>
    <w:p w14:paraId="4FFA3FB8" w14:textId="30F3A09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напоминаю. Мудрость, а Сын</w:t>
      </w:r>
      <w:r w:rsidR="00D554A9" w:rsidRPr="008C1D33">
        <w:rPr>
          <w:rFonts w:eastAsia="Times New Roman"/>
          <w:sz w:val="24"/>
          <w:szCs w:val="24"/>
          <w:lang w:eastAsia="ru-RU"/>
        </w:rPr>
        <w:t xml:space="preserve"> – </w:t>
      </w:r>
      <w:r w:rsidRPr="008C1D33">
        <w:rPr>
          <w:rFonts w:eastAsia="Times New Roman"/>
          <w:sz w:val="24"/>
          <w:szCs w:val="24"/>
          <w:lang w:eastAsia="ru-RU"/>
        </w:rPr>
        <w:t>это Изначально Вышестоящая Мудрость, в человечестве имеет символ растений. Имело в 5-й расе, потому что Растительное царство 2-е, а Мудрость теперь минимально 6-е. Слава богу, мы от растений оторвались. У кого-то из вас вытащили корягу Мудрости предыдущей эпохи, корявую-корявую.</w:t>
      </w:r>
    </w:p>
    <w:p w14:paraId="4E6B54DA" w14:textId="1C89CA16" w:rsidR="007E4B6D" w:rsidRPr="008C1D33" w:rsidRDefault="00F86593" w:rsidP="007B03D3">
      <w:pPr>
        <w:ind w:firstLine="425"/>
        <w:rPr>
          <w:rFonts w:eastAsia="Times New Roman"/>
          <w:sz w:val="24"/>
          <w:szCs w:val="24"/>
          <w:lang w:eastAsia="ru-RU"/>
        </w:rPr>
      </w:pPr>
      <w:r w:rsidRPr="008C1D33">
        <w:rPr>
          <w:rFonts w:eastAsia="Times New Roman"/>
          <w:sz w:val="24"/>
          <w:szCs w:val="24"/>
          <w:lang w:eastAsia="ru-RU"/>
        </w:rPr>
        <w:t>П</w:t>
      </w:r>
      <w:r w:rsidR="007E4B6D" w:rsidRPr="008C1D33">
        <w:rPr>
          <w:rFonts w:eastAsia="Times New Roman"/>
          <w:sz w:val="24"/>
          <w:szCs w:val="24"/>
          <w:lang w:eastAsia="ru-RU"/>
        </w:rPr>
        <w:t>отом меня вызвали, чтоб это сжечь, потому что это всё было офизичено</w:t>
      </w:r>
      <w:r w:rsidR="009B1FC0" w:rsidRPr="008C1D33">
        <w:rPr>
          <w:rFonts w:eastAsia="Times New Roman"/>
          <w:sz w:val="24"/>
          <w:szCs w:val="24"/>
          <w:lang w:eastAsia="ru-RU"/>
        </w:rPr>
        <w:t xml:space="preserve"> </w:t>
      </w:r>
      <w:r w:rsidR="007E4B6D" w:rsidRPr="008C1D33">
        <w:rPr>
          <w:rFonts w:eastAsia="Times New Roman"/>
          <w:sz w:val="24"/>
          <w:szCs w:val="24"/>
          <w:lang w:eastAsia="ru-RU"/>
        </w:rPr>
        <w:t xml:space="preserve">в прямом и переносном смысле этого слова. Мы сожгли это всё физическим огнём. И я подумал, сегодня будет легче работать с нашими Чела над контурами </w:t>
      </w:r>
      <w:r w:rsidR="00E03BF1" w:rsidRPr="008C1D33">
        <w:rPr>
          <w:rFonts w:eastAsia="Times New Roman"/>
          <w:sz w:val="24"/>
          <w:szCs w:val="24"/>
          <w:lang w:eastAsia="ru-RU"/>
        </w:rPr>
        <w:t>Истин</w:t>
      </w:r>
      <w:r w:rsidR="007E4B6D" w:rsidRPr="008C1D33">
        <w:rPr>
          <w:rFonts w:eastAsia="Times New Roman"/>
          <w:sz w:val="24"/>
          <w:szCs w:val="24"/>
          <w:lang w:eastAsia="ru-RU"/>
        </w:rPr>
        <w:t>ы.</w:t>
      </w:r>
    </w:p>
    <w:p w14:paraId="06A31554" w14:textId="77225CF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такая подготовительная работа с вами велась. Поэтому не думайте, что моя тут страшилка насчёт сотрудничества, это самое страшное, что вы прошли. Ночью у вас было самое страшное</w:t>
      </w:r>
      <w:r w:rsidR="00D554A9" w:rsidRPr="008C1D33">
        <w:rPr>
          <w:rFonts w:eastAsia="Times New Roman"/>
          <w:sz w:val="24"/>
          <w:szCs w:val="24"/>
          <w:lang w:eastAsia="ru-RU"/>
        </w:rPr>
        <w:t xml:space="preserve"> – </w:t>
      </w:r>
      <w:r w:rsidRPr="008C1D33">
        <w:rPr>
          <w:rFonts w:eastAsia="Times New Roman"/>
          <w:sz w:val="24"/>
          <w:szCs w:val="24"/>
          <w:lang w:eastAsia="ru-RU"/>
        </w:rPr>
        <w:t>вы отрывали от себя самое ценное. То, что вам не нужно, но вы отвязаться от этого не могли сами. Вот это обычно самое ценное.</w:t>
      </w:r>
    </w:p>
    <w:p w14:paraId="3975DABC" w14:textId="0B28008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Знаете, самое ценное</w:t>
      </w:r>
      <w:r w:rsidR="00D554A9" w:rsidRPr="008C1D33">
        <w:rPr>
          <w:rFonts w:eastAsia="Times New Roman"/>
          <w:sz w:val="24"/>
          <w:szCs w:val="24"/>
          <w:lang w:eastAsia="ru-RU"/>
        </w:rPr>
        <w:t xml:space="preserve"> – </w:t>
      </w:r>
      <w:r w:rsidRPr="008C1D33">
        <w:rPr>
          <w:rFonts w:eastAsia="Times New Roman"/>
          <w:sz w:val="24"/>
          <w:szCs w:val="24"/>
          <w:lang w:eastAsia="ru-RU"/>
        </w:rPr>
        <w:t>обычно это самое ненужное. Вот этот закон очень универсален. Нет, есть самое дорогое, а есть самое ценное. Ценное</w:t>
      </w:r>
      <w:r w:rsidR="00D554A9" w:rsidRPr="008C1D33">
        <w:rPr>
          <w:rFonts w:eastAsia="Times New Roman"/>
          <w:sz w:val="24"/>
          <w:szCs w:val="24"/>
          <w:lang w:eastAsia="ru-RU"/>
        </w:rPr>
        <w:t xml:space="preserve"> – </w:t>
      </w:r>
      <w:r w:rsidRPr="008C1D33">
        <w:rPr>
          <w:rFonts w:eastAsia="Times New Roman"/>
          <w:sz w:val="24"/>
          <w:szCs w:val="24"/>
          <w:lang w:eastAsia="ru-RU"/>
        </w:rPr>
        <w:t>это то, что имеет цену. А настоящее, даже вещь, цену не имеет. Ну там, фотография ваших детей любимая, цену не имеет. Это вещь. А вот если это ценная фотография, то явно когда-нибудь ценник поменяется.… И фотография закончится, в лучшем случае, в камине. Помните, как ценные вырезки, которые вы делали в детстве</w:t>
      </w:r>
      <w:r w:rsidR="00D554A9" w:rsidRPr="008C1D33">
        <w:rPr>
          <w:rFonts w:eastAsia="Times New Roman"/>
          <w:sz w:val="24"/>
          <w:szCs w:val="24"/>
          <w:lang w:eastAsia="ru-RU"/>
        </w:rPr>
        <w:t xml:space="preserve"> – </w:t>
      </w:r>
      <w:r w:rsidRPr="008C1D33">
        <w:rPr>
          <w:rFonts w:eastAsia="Times New Roman"/>
          <w:sz w:val="24"/>
          <w:szCs w:val="24"/>
          <w:lang w:eastAsia="ru-RU"/>
        </w:rPr>
        <w:t>в юношеском возрасте, уезжая, вы явно куда-нибудь дели. Особенно, если картинки были пикантными. Ну, там, мальчики машинки вырезали, девочки там какие-то нарядики вырезали. Мода поменялась, ценник сменился. Ну, так всё простенько. Поэтому.… А вот внутри эта запись могла остаться. Поэтому мы много чего видели на эту тему. Вот это один из ваших видов ночной работы, который сложился, и который мы сейчас будем с вами преодолевать.</w:t>
      </w:r>
    </w:p>
    <w:p w14:paraId="79552001" w14:textId="58615E9F" w:rsidR="007E4B6D" w:rsidRPr="008C1D33" w:rsidRDefault="007E4B6D" w:rsidP="00F03DF4">
      <w:pPr>
        <w:pStyle w:val="4"/>
      </w:pPr>
      <w:bookmarkStart w:id="190" w:name="_Toc292028138"/>
      <w:bookmarkStart w:id="191" w:name="_Toc292031832"/>
      <w:bookmarkStart w:id="192" w:name="_Toc292994272"/>
      <w:bookmarkStart w:id="193" w:name="_Toc221069215"/>
      <w:bookmarkStart w:id="194" w:name="_Toc221905709"/>
      <w:r w:rsidRPr="008C1D33">
        <w:t xml:space="preserve">К стяжанию контуров </w:t>
      </w:r>
      <w:r w:rsidR="00E03BF1" w:rsidRPr="008C1D33">
        <w:t>Истин</w:t>
      </w:r>
      <w:r w:rsidRPr="008C1D33">
        <w:t>ы</w:t>
      </w:r>
      <w:bookmarkEnd w:id="190"/>
      <w:bookmarkEnd w:id="191"/>
      <w:bookmarkEnd w:id="192"/>
      <w:bookmarkEnd w:id="193"/>
      <w:bookmarkEnd w:id="194"/>
    </w:p>
    <w:p w14:paraId="51B9D207" w14:textId="5598431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ещё такой момент. Сейчас будет практика контуров </w:t>
      </w:r>
      <w:r w:rsidR="00E03BF1" w:rsidRPr="008C1D33">
        <w:rPr>
          <w:rFonts w:eastAsia="Times New Roman"/>
          <w:sz w:val="24"/>
          <w:szCs w:val="24"/>
          <w:lang w:eastAsia="ru-RU"/>
        </w:rPr>
        <w:t>Истин</w:t>
      </w:r>
      <w:r w:rsidRPr="008C1D33">
        <w:rPr>
          <w:rFonts w:eastAsia="Times New Roman"/>
          <w:sz w:val="24"/>
          <w:szCs w:val="24"/>
          <w:lang w:eastAsia="ru-RU"/>
        </w:rPr>
        <w:t>ы. Мне больше сказать нечего, я должен был просто рассказать, что делалось ночью. Работали с вами Владыки, я лишь просто рассказал то, что я видел.</w:t>
      </w:r>
    </w:p>
    <w:p w14:paraId="60BB468F" w14:textId="5180A7E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эту практику сейчас надо прожить глубже, потому что у нас двойная практика. Первая, а потом ещё какое-то время, и будет следующая. После контуров, 2-я практика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будут Мечи </w:t>
      </w:r>
      <w:r w:rsidR="00E03BF1" w:rsidRPr="008C1D33">
        <w:rPr>
          <w:rFonts w:eastAsia="Times New Roman"/>
          <w:sz w:val="24"/>
          <w:szCs w:val="24"/>
          <w:lang w:eastAsia="ru-RU"/>
        </w:rPr>
        <w:t>Истин</w:t>
      </w:r>
      <w:r w:rsidRPr="008C1D33">
        <w:rPr>
          <w:rFonts w:eastAsia="Times New Roman"/>
          <w:sz w:val="24"/>
          <w:szCs w:val="24"/>
          <w:lang w:eastAsia="ru-RU"/>
        </w:rPr>
        <w:t xml:space="preserve">ы по вашим частям. Потому что Меч </w:t>
      </w:r>
      <w:r w:rsidR="00E03BF1" w:rsidRPr="008C1D33">
        <w:rPr>
          <w:rFonts w:eastAsia="Times New Roman"/>
          <w:sz w:val="24"/>
          <w:szCs w:val="24"/>
          <w:lang w:eastAsia="ru-RU"/>
        </w:rPr>
        <w:t>Истин</w:t>
      </w:r>
      <w:r w:rsidRPr="008C1D33">
        <w:rPr>
          <w:rFonts w:eastAsia="Times New Roman"/>
          <w:sz w:val="24"/>
          <w:szCs w:val="24"/>
          <w:lang w:eastAsia="ru-RU"/>
        </w:rPr>
        <w:t xml:space="preserve">ы приходит в синтезе ваших частей, но отражает только те части, которые у вас дееспособны. Чтобы преодолеть это мы когда-то нашли практику, когда мы стяжаем Мечи </w:t>
      </w:r>
      <w:r w:rsidR="00E03BF1" w:rsidRPr="008C1D33">
        <w:rPr>
          <w:rFonts w:eastAsia="Times New Roman"/>
          <w:sz w:val="24"/>
          <w:szCs w:val="24"/>
          <w:lang w:eastAsia="ru-RU"/>
        </w:rPr>
        <w:t>Истин</w:t>
      </w:r>
      <w:r w:rsidRPr="008C1D33">
        <w:rPr>
          <w:rFonts w:eastAsia="Times New Roman"/>
          <w:sz w:val="24"/>
          <w:szCs w:val="24"/>
          <w:lang w:eastAsia="ru-RU"/>
        </w:rPr>
        <w:t>ы в каждую часть. И они начинают, эти части, развиваться.</w:t>
      </w:r>
    </w:p>
    <w:p w14:paraId="0B8ECAFF" w14:textId="081B450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чем глубже вы сейчас стяжаете контуры, тем выше вы получите Меч </w:t>
      </w:r>
      <w:r w:rsidR="00E03BF1" w:rsidRPr="008C1D33">
        <w:rPr>
          <w:rFonts w:eastAsia="Times New Roman"/>
          <w:sz w:val="24"/>
          <w:szCs w:val="24"/>
          <w:lang w:eastAsia="ru-RU"/>
        </w:rPr>
        <w:t>Истин</w:t>
      </w:r>
      <w:r w:rsidRPr="008C1D33">
        <w:rPr>
          <w:rFonts w:eastAsia="Times New Roman"/>
          <w:sz w:val="24"/>
          <w:szCs w:val="24"/>
          <w:lang w:eastAsia="ru-RU"/>
        </w:rPr>
        <w:t>ы в ту часть, которая имеет данный контур. Меч-то вы получите, вопрос будет он такой или такой (</w:t>
      </w:r>
      <w:r w:rsidRPr="008C1D33">
        <w:rPr>
          <w:rFonts w:eastAsia="Times New Roman"/>
          <w:i/>
          <w:sz w:val="24"/>
          <w:szCs w:val="24"/>
          <w:lang w:eastAsia="ru-RU"/>
        </w:rPr>
        <w:t>показывает</w:t>
      </w:r>
      <w:r w:rsidRPr="008C1D33">
        <w:rPr>
          <w:rFonts w:eastAsia="Times New Roman"/>
          <w:sz w:val="24"/>
          <w:szCs w:val="24"/>
          <w:lang w:eastAsia="ru-RU"/>
        </w:rPr>
        <w:t>). Объясняю, ну так по форме, по качеству</w:t>
      </w:r>
      <w:r w:rsidR="00D554A9" w:rsidRPr="008C1D33">
        <w:rPr>
          <w:rFonts w:eastAsia="Times New Roman"/>
          <w:sz w:val="24"/>
          <w:szCs w:val="24"/>
          <w:lang w:eastAsia="ru-RU"/>
        </w:rPr>
        <w:t xml:space="preserve"> – </w:t>
      </w:r>
      <w:r w:rsidRPr="008C1D33">
        <w:rPr>
          <w:rFonts w:eastAsia="Times New Roman"/>
          <w:sz w:val="24"/>
          <w:szCs w:val="24"/>
          <w:lang w:eastAsia="ru-RU"/>
        </w:rPr>
        <w:t>тем более.</w:t>
      </w:r>
    </w:p>
    <w:p w14:paraId="000E5376" w14:textId="067E030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Всё зависит не от части, в этом парадокс Меча, а от оболочки </w:t>
      </w:r>
      <w:r w:rsidR="00E03BF1" w:rsidRPr="008C1D33">
        <w:rPr>
          <w:rFonts w:eastAsia="Times New Roman"/>
          <w:sz w:val="24"/>
          <w:szCs w:val="24"/>
          <w:lang w:eastAsia="ru-RU"/>
        </w:rPr>
        <w:t>Истин</w:t>
      </w:r>
      <w:r w:rsidRPr="008C1D33">
        <w:rPr>
          <w:rFonts w:eastAsia="Times New Roman"/>
          <w:sz w:val="24"/>
          <w:szCs w:val="24"/>
          <w:lang w:eastAsia="ru-RU"/>
        </w:rPr>
        <w:t xml:space="preserve">ы из контура вашей Веры, которую вы сейчас стяжаете. И если вам удастся открыться, углубиться, устремиться и активироваться максимально, и контур Веры у вас откроется глубоко, вы поверите сами в себя или в </w:t>
      </w:r>
      <w:r w:rsidR="00E03BF1" w:rsidRPr="008C1D33">
        <w:rPr>
          <w:rFonts w:eastAsia="Times New Roman"/>
          <w:sz w:val="24"/>
          <w:szCs w:val="24"/>
          <w:lang w:eastAsia="ru-RU"/>
        </w:rPr>
        <w:t>Истин</w:t>
      </w:r>
      <w:r w:rsidRPr="008C1D33">
        <w:rPr>
          <w:rFonts w:eastAsia="Times New Roman"/>
          <w:sz w:val="24"/>
          <w:szCs w:val="24"/>
          <w:lang w:eastAsia="ru-RU"/>
        </w:rPr>
        <w:t xml:space="preserve">у, и стяжаете самую высокую оболочку </w:t>
      </w:r>
      <w:r w:rsidR="00E03BF1" w:rsidRPr="008C1D33">
        <w:rPr>
          <w:rFonts w:eastAsia="Times New Roman"/>
          <w:sz w:val="24"/>
          <w:szCs w:val="24"/>
          <w:lang w:eastAsia="ru-RU"/>
        </w:rPr>
        <w:t>Истин</w:t>
      </w:r>
      <w:r w:rsidRPr="008C1D33">
        <w:rPr>
          <w:rFonts w:eastAsia="Times New Roman"/>
          <w:sz w:val="24"/>
          <w:szCs w:val="24"/>
          <w:lang w:eastAsia="ru-RU"/>
        </w:rPr>
        <w:t xml:space="preserve">ы в этой части, на которую способны, то и Меч придёт по оболочке вашей. И Меч </w:t>
      </w:r>
      <w:r w:rsidR="00E03BF1" w:rsidRPr="008C1D33">
        <w:rPr>
          <w:rFonts w:eastAsia="Times New Roman"/>
          <w:sz w:val="24"/>
          <w:szCs w:val="24"/>
          <w:lang w:eastAsia="ru-RU"/>
        </w:rPr>
        <w:t>Истин</w:t>
      </w:r>
      <w:r w:rsidRPr="008C1D33">
        <w:rPr>
          <w:rFonts w:eastAsia="Times New Roman"/>
          <w:sz w:val="24"/>
          <w:szCs w:val="24"/>
          <w:lang w:eastAsia="ru-RU"/>
        </w:rPr>
        <w:t xml:space="preserve">ы в этой части будет настолько высокий, что сама часть ваша не будет способна на этот Меч и на эту оболочку, и будет развиваема ими. Вот такая любопытная </w:t>
      </w:r>
      <w:r w:rsidR="00E03BF1" w:rsidRPr="008C1D33">
        <w:rPr>
          <w:rFonts w:eastAsia="Times New Roman"/>
          <w:sz w:val="24"/>
          <w:szCs w:val="24"/>
          <w:lang w:eastAsia="ru-RU"/>
        </w:rPr>
        <w:t>Истин</w:t>
      </w:r>
      <w:r w:rsidRPr="008C1D33">
        <w:rPr>
          <w:rFonts w:eastAsia="Times New Roman"/>
          <w:sz w:val="24"/>
          <w:szCs w:val="24"/>
          <w:lang w:eastAsia="ru-RU"/>
        </w:rPr>
        <w:t xml:space="preserve">а. То есть во всех других местах вам будут давать только по развитию. </w:t>
      </w:r>
      <w:r w:rsidR="00E03BF1" w:rsidRPr="008C1D33">
        <w:rPr>
          <w:rFonts w:eastAsia="Times New Roman"/>
          <w:sz w:val="24"/>
          <w:szCs w:val="24"/>
          <w:lang w:eastAsia="ru-RU"/>
        </w:rPr>
        <w:t>Истин</w:t>
      </w:r>
      <w:r w:rsidRPr="008C1D33">
        <w:rPr>
          <w:rFonts w:eastAsia="Times New Roman"/>
          <w:sz w:val="24"/>
          <w:szCs w:val="24"/>
          <w:lang w:eastAsia="ru-RU"/>
        </w:rPr>
        <w:t xml:space="preserve">а имеет право вам дать перспективу, </w:t>
      </w:r>
      <w:r w:rsidRPr="008C1D33">
        <w:rPr>
          <w:rFonts w:eastAsia="Times New Roman"/>
          <w:sz w:val="24"/>
          <w:szCs w:val="24"/>
          <w:lang w:eastAsia="ru-RU"/>
        </w:rPr>
        <w:lastRenderedPageBreak/>
        <w:t xml:space="preserve">которую вы на данный момент не имеете. Главное, чтоб вы максимально устремились. То есть </w:t>
      </w:r>
      <w:r w:rsidR="00E03BF1" w:rsidRPr="008C1D33">
        <w:rPr>
          <w:rFonts w:eastAsia="Times New Roman"/>
          <w:sz w:val="24"/>
          <w:szCs w:val="24"/>
          <w:lang w:eastAsia="ru-RU"/>
        </w:rPr>
        <w:t>Истин</w:t>
      </w:r>
      <w:r w:rsidRPr="008C1D33">
        <w:rPr>
          <w:rFonts w:eastAsia="Times New Roman"/>
          <w:sz w:val="24"/>
          <w:szCs w:val="24"/>
          <w:lang w:eastAsia="ru-RU"/>
        </w:rPr>
        <w:t>а может давать то, что у вас ещё должно состояться вот там, вы получите здесь, понятно, чтоб вот это у вас быстрее наступило.</w:t>
      </w:r>
    </w:p>
    <w:p w14:paraId="40A47989" w14:textId="1D4FA18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это метод </w:t>
      </w:r>
      <w:r w:rsidR="00E03BF1" w:rsidRPr="008C1D33">
        <w:rPr>
          <w:rFonts w:eastAsia="Times New Roman"/>
          <w:sz w:val="24"/>
          <w:szCs w:val="24"/>
          <w:lang w:eastAsia="ru-RU"/>
        </w:rPr>
        <w:t>Истин</w:t>
      </w:r>
      <w:r w:rsidRPr="008C1D33">
        <w:rPr>
          <w:rFonts w:eastAsia="Times New Roman"/>
          <w:sz w:val="24"/>
          <w:szCs w:val="24"/>
          <w:lang w:eastAsia="ru-RU"/>
        </w:rPr>
        <w:t xml:space="preserve">ы. Поэтому мы всегда идём в Синтезе сверху вниз. Идём максимально высоко в стяжаниях, неважно, какая у вас подготовка. А потом просто подготовка подтягивается к тому стяжанию, которое мы исполнили на Синтезе. Вот этот метод мы взяли из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Pr="008C1D33">
        <w:rPr>
          <w:rFonts w:eastAsia="Times New Roman"/>
          <w:sz w:val="24"/>
          <w:szCs w:val="24"/>
          <w:lang w:eastAsia="ru-RU"/>
        </w:rPr>
        <w:t>стяжать, невзирая на вашу подготовку. Стяжать именно, даже слово подбирали.</w:t>
      </w:r>
    </w:p>
    <w:p w14:paraId="00D741EF" w14:textId="12040A3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Некоторым не нравится, говорят</w:t>
      </w:r>
      <w:r w:rsidR="00D554A9" w:rsidRPr="008C1D33">
        <w:rPr>
          <w:rFonts w:eastAsia="Times New Roman"/>
          <w:sz w:val="24"/>
          <w:szCs w:val="24"/>
          <w:lang w:eastAsia="ru-RU"/>
        </w:rPr>
        <w:t xml:space="preserve"> – </w:t>
      </w:r>
      <w:r w:rsidRPr="008C1D33">
        <w:rPr>
          <w:rFonts w:eastAsia="Times New Roman"/>
          <w:sz w:val="24"/>
          <w:szCs w:val="24"/>
          <w:lang w:eastAsia="ru-RU"/>
        </w:rPr>
        <w:t>это стяжательство. Не-е, это стяжать! Стяжательство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тёмные так размыли, лишь бы никто ничего не стяжал. Просто растоптали это священное понятие древности. Вот так вот. И вы этим уже пользуетесь 30 Синтезов. Это метод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Pr="008C1D33">
        <w:rPr>
          <w:rFonts w:eastAsia="Times New Roman"/>
          <w:sz w:val="24"/>
          <w:szCs w:val="24"/>
          <w:lang w:eastAsia="ru-RU"/>
        </w:rPr>
        <w:t>стяжать выше, а потом подтягиваться под стяжание.</w:t>
      </w:r>
    </w:p>
    <w:p w14:paraId="5D0921A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Кстати, многие из вас здесь сидящих, если не сказать все (но это только Владыка может сказать), действительно этим методом очень быстро и высоко взошли. Подумайте, сколько вы стяжали более высокого, чем вы могли выразить на тот момент, и кем вы сейчас стали за 30 Синтезов? Мы ж подытоживаем круги. Вспомните себя, пришедшего на 1</w:t>
      </w:r>
      <w:r w:rsidRPr="008C1D33">
        <w:rPr>
          <w:rFonts w:eastAsia="Times New Roman"/>
          <w:sz w:val="24"/>
          <w:szCs w:val="24"/>
          <w:lang w:eastAsia="ru-RU"/>
        </w:rPr>
        <w:noBreakHyphen/>
        <w:t>й Синтез для вас, и вспомните себя же сейчас на 30-м. Там лицо может быть и тело, плюс-минус, такое же, а очень многое внутри поменялось. Идеально, если и вовне тоже.</w:t>
      </w:r>
    </w:p>
    <w:p w14:paraId="425DB800" w14:textId="5F776F0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это метод за счёт стяжания вышестоящих возможностей. Вот сейчас мы это применим в контурах. Но </w:t>
      </w:r>
      <w:r w:rsidR="00E03BF1" w:rsidRPr="008C1D33">
        <w:rPr>
          <w:rFonts w:eastAsia="Times New Roman"/>
          <w:sz w:val="24"/>
          <w:szCs w:val="24"/>
          <w:lang w:eastAsia="ru-RU"/>
        </w:rPr>
        <w:t>Истин</w:t>
      </w:r>
      <w:r w:rsidRPr="008C1D33">
        <w:rPr>
          <w:rFonts w:eastAsia="Times New Roman"/>
          <w:sz w:val="24"/>
          <w:szCs w:val="24"/>
          <w:lang w:eastAsia="ru-RU"/>
        </w:rPr>
        <w:t>а всегда смотрит на ваше устремление, можно сказать желание, готовность, открытость, возможность. Ну, в общем, на собранность этого. Практика.</w:t>
      </w:r>
    </w:p>
    <w:p w14:paraId="2068A840" w14:textId="32F7156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кстати, попробуйте активировать всю Веру вашу. Активировать</w:t>
      </w:r>
      <w:r w:rsidR="00D554A9" w:rsidRPr="008C1D33">
        <w:rPr>
          <w:rFonts w:eastAsia="Times New Roman"/>
          <w:sz w:val="24"/>
          <w:szCs w:val="24"/>
          <w:lang w:eastAsia="ru-RU"/>
        </w:rPr>
        <w:t xml:space="preserve"> – </w:t>
      </w:r>
      <w:r w:rsidRPr="008C1D33">
        <w:rPr>
          <w:rFonts w:eastAsia="Times New Roman"/>
          <w:sz w:val="24"/>
          <w:szCs w:val="24"/>
          <w:lang w:eastAsia="ru-RU"/>
        </w:rPr>
        <w:t>это значит возжечь и поверить. Верить лучше всего в Отца Изначально Вышестоящего, в себя (</w:t>
      </w:r>
      <w:r w:rsidRPr="008C1D33">
        <w:rPr>
          <w:rFonts w:eastAsia="Times New Roman"/>
          <w:i/>
          <w:sz w:val="24"/>
          <w:szCs w:val="24"/>
          <w:lang w:eastAsia="ru-RU"/>
        </w:rPr>
        <w:t>с лёгкой иронией</w:t>
      </w:r>
      <w:r w:rsidRPr="008C1D33">
        <w:rPr>
          <w:rFonts w:eastAsia="Times New Roman"/>
          <w:sz w:val="24"/>
          <w:szCs w:val="24"/>
          <w:lang w:eastAsia="ru-RU"/>
        </w:rPr>
        <w:t xml:space="preserve">) Изначально Вышестоящего, максимально высокого или в новые возможности </w:t>
      </w:r>
      <w:r w:rsidR="00E03BF1" w:rsidRPr="008C1D33">
        <w:rPr>
          <w:rFonts w:eastAsia="Times New Roman"/>
          <w:sz w:val="24"/>
          <w:szCs w:val="24"/>
          <w:lang w:eastAsia="ru-RU"/>
        </w:rPr>
        <w:t>Истин</w:t>
      </w:r>
      <w:r w:rsidRPr="008C1D33">
        <w:rPr>
          <w:rFonts w:eastAsia="Times New Roman"/>
          <w:sz w:val="24"/>
          <w:szCs w:val="24"/>
          <w:lang w:eastAsia="ru-RU"/>
        </w:rPr>
        <w:t xml:space="preserve">ы, которые она вам предоставит, если вам не хватает Веры в Отца и в себя. Только три вещи. Три направления: Отец, вы, </w:t>
      </w:r>
      <w:r w:rsidR="00E03BF1" w:rsidRPr="008C1D33">
        <w:rPr>
          <w:rFonts w:eastAsia="Times New Roman"/>
          <w:sz w:val="24"/>
          <w:szCs w:val="24"/>
          <w:lang w:eastAsia="ru-RU"/>
        </w:rPr>
        <w:t>Истин</w:t>
      </w:r>
      <w:r w:rsidRPr="008C1D33">
        <w:rPr>
          <w:rFonts w:eastAsia="Times New Roman"/>
          <w:sz w:val="24"/>
          <w:szCs w:val="24"/>
          <w:lang w:eastAsia="ru-RU"/>
        </w:rPr>
        <w:t>а. Ограничиваем Веру.</w:t>
      </w:r>
    </w:p>
    <w:p w14:paraId="6A0B6754" w14:textId="073CD4E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Выберите одно из них, только честно. Если до конца Веры в Отца нет и в себя нет, выберите Веру в </w:t>
      </w:r>
      <w:r w:rsidR="00E03BF1" w:rsidRPr="008C1D33">
        <w:rPr>
          <w:rFonts w:eastAsia="Times New Roman"/>
          <w:sz w:val="24"/>
          <w:szCs w:val="24"/>
          <w:lang w:eastAsia="ru-RU"/>
        </w:rPr>
        <w:t>Истин</w:t>
      </w:r>
      <w:r w:rsidRPr="008C1D33">
        <w:rPr>
          <w:rFonts w:eastAsia="Times New Roman"/>
          <w:sz w:val="24"/>
          <w:szCs w:val="24"/>
          <w:lang w:eastAsia="ru-RU"/>
        </w:rPr>
        <w:t>у. Не стесняйтесь этого. Отец в любом случае любит и принимает вас, даже если вам не хватает Веры. Если вы уверены в Веру в Отца</w:t>
      </w:r>
      <w:r w:rsidR="00D554A9" w:rsidRPr="008C1D33">
        <w:rPr>
          <w:rFonts w:eastAsia="Times New Roman"/>
          <w:sz w:val="24"/>
          <w:szCs w:val="24"/>
          <w:lang w:eastAsia="ru-RU"/>
        </w:rPr>
        <w:t xml:space="preserve"> – </w:t>
      </w:r>
      <w:r w:rsidRPr="008C1D33">
        <w:rPr>
          <w:rFonts w:eastAsia="Times New Roman"/>
          <w:sz w:val="24"/>
          <w:szCs w:val="24"/>
          <w:lang w:eastAsia="ru-RU"/>
        </w:rPr>
        <w:t>верите в Отца. Если вы уверены в Веру в собственные силы</w:t>
      </w:r>
      <w:r w:rsidR="00D554A9" w:rsidRPr="008C1D33">
        <w:rPr>
          <w:rFonts w:eastAsia="Times New Roman"/>
          <w:sz w:val="24"/>
          <w:szCs w:val="24"/>
          <w:lang w:eastAsia="ru-RU"/>
        </w:rPr>
        <w:t xml:space="preserve"> – </w:t>
      </w:r>
      <w:r w:rsidRPr="008C1D33">
        <w:rPr>
          <w:rFonts w:eastAsia="Times New Roman"/>
          <w:sz w:val="24"/>
          <w:szCs w:val="24"/>
          <w:lang w:eastAsia="ru-RU"/>
        </w:rPr>
        <w:t>верите в собственные силы. Выбирайте, но одно из этих направлений Веры активируйте. Нужна максимально глубокая Вера, выражающая всё ваше до глубины, даже не Души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Образа Отца </w:t>
      </w:r>
      <w:r w:rsidRPr="008C1D33">
        <w:rPr>
          <w:rFonts w:eastAsia="Times New Roman"/>
          <w:sz w:val="24"/>
          <w:szCs w:val="24"/>
          <w:lang w:eastAsia="ru-RU"/>
        </w:rPr>
        <w:lastRenderedPageBreak/>
        <w:t>во всей полноте ваших возможностей. Активируйте это! Это очень и очень важно.</w:t>
      </w:r>
    </w:p>
    <w:p w14:paraId="5287F7AD" w14:textId="4D2FB2D6" w:rsidR="007E4B6D" w:rsidRPr="008C1D33" w:rsidRDefault="007E4B6D" w:rsidP="00F03DF4">
      <w:pPr>
        <w:pStyle w:val="4"/>
      </w:pPr>
      <w:bookmarkStart w:id="195" w:name="_Toc292028139"/>
      <w:bookmarkStart w:id="196" w:name="_Toc292031833"/>
      <w:bookmarkStart w:id="197" w:name="_Toc292994273"/>
      <w:bookmarkStart w:id="198" w:name="_Toc221069216"/>
      <w:bookmarkStart w:id="199" w:name="_Toc221905710"/>
      <w:r w:rsidRPr="008C1D33">
        <w:t>Практика 6</w:t>
      </w:r>
      <w:bookmarkEnd w:id="195"/>
      <w:bookmarkEnd w:id="196"/>
      <w:bookmarkEnd w:id="197"/>
      <w:r w:rsidRPr="008C1D33">
        <w:t xml:space="preserve">. </w:t>
      </w:r>
      <w:bookmarkStart w:id="200" w:name="_Toc290824343"/>
      <w:bookmarkStart w:id="201" w:name="_Toc292028140"/>
      <w:bookmarkStart w:id="202" w:name="_Toc292031834"/>
      <w:bookmarkStart w:id="203" w:name="_Toc292994274"/>
      <w:r w:rsidRPr="008C1D33">
        <w:t xml:space="preserve">Стяжание 32 оболочек </w:t>
      </w:r>
      <w:r w:rsidR="00E03BF1" w:rsidRPr="008C1D33">
        <w:t>Истин</w:t>
      </w:r>
      <w:r w:rsidRPr="008C1D33">
        <w:t>ы, насыщенных ИВ Частями ИВО</w:t>
      </w:r>
      <w:bookmarkEnd w:id="198"/>
      <w:bookmarkEnd w:id="199"/>
      <w:bookmarkEnd w:id="200"/>
      <w:bookmarkEnd w:id="201"/>
      <w:bookmarkEnd w:id="202"/>
      <w:bookmarkEnd w:id="203"/>
    </w:p>
    <w:p w14:paraId="334F50FF" w14:textId="5334EB08"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мы возжигаемся всей глубиной, широтой, высотой и максимальной выразимостью Веры в каждом из нас, развёртывая всю</w:t>
      </w:r>
      <w:r w:rsidR="00103C00" w:rsidRPr="008C1D33">
        <w:rPr>
          <w:rFonts w:eastAsia="Times New Roman"/>
          <w:i/>
          <w:iCs/>
          <w:sz w:val="24"/>
          <w:szCs w:val="24"/>
          <w:lang w:eastAsia="ru-RU"/>
        </w:rPr>
        <w:t xml:space="preserve"> истин</w:t>
      </w:r>
      <w:r w:rsidRPr="008C1D33">
        <w:rPr>
          <w:rFonts w:eastAsia="Times New Roman"/>
          <w:i/>
          <w:iCs/>
          <w:sz w:val="24"/>
          <w:szCs w:val="24"/>
          <w:lang w:eastAsia="ru-RU"/>
        </w:rPr>
        <w:t xml:space="preserve">ную подготовку свою и максимально устремляясь на выражение Веры </w:t>
      </w:r>
      <w:r w:rsidR="00E03BF1" w:rsidRPr="008C1D33">
        <w:rPr>
          <w:rFonts w:eastAsia="Times New Roman"/>
          <w:i/>
          <w:iCs/>
          <w:sz w:val="24"/>
          <w:szCs w:val="24"/>
          <w:lang w:eastAsia="ru-RU"/>
        </w:rPr>
        <w:t>Истин</w:t>
      </w:r>
      <w:r w:rsidRPr="008C1D33">
        <w:rPr>
          <w:rFonts w:eastAsia="Times New Roman"/>
          <w:i/>
          <w:iCs/>
          <w:sz w:val="24"/>
          <w:szCs w:val="24"/>
          <w:lang w:eastAsia="ru-RU"/>
        </w:rPr>
        <w:t>ой собою.</w:t>
      </w:r>
    </w:p>
    <w:p w14:paraId="04E30907" w14:textId="43280CC1"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Мы синтезируемся с Изначально Вышестоящими Владыками Кут Хуми, Фаинь, развёртываясь в зале Изначально Вышестоящего ДИВО, 32-проявленном явлено. Возжигаясь</w:t>
      </w:r>
      <w:r w:rsidR="00103C00" w:rsidRPr="008C1D33">
        <w:rPr>
          <w:rFonts w:eastAsia="Times New Roman"/>
          <w:i/>
          <w:iCs/>
          <w:sz w:val="24"/>
          <w:szCs w:val="24"/>
          <w:lang w:eastAsia="ru-RU"/>
        </w:rPr>
        <w:t xml:space="preserve"> истин</w:t>
      </w:r>
      <w:r w:rsidRPr="008C1D33">
        <w:rPr>
          <w:rFonts w:eastAsia="Times New Roman"/>
          <w:i/>
          <w:iCs/>
          <w:sz w:val="24"/>
          <w:szCs w:val="24"/>
          <w:lang w:eastAsia="ru-RU"/>
        </w:rPr>
        <w:t xml:space="preserve">ностью Веры каждого из нас, просим у Изначально Вышестоящих Владык Кут Хуми, Фаинь преображение контуров Веры в оболочки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каждого из нас восхождением, устремлённым нашим, с рождением новых контуров Веры исполнением предыдущих в каждом из нас всей </w:t>
      </w:r>
      <w:r w:rsidR="00E03BF1" w:rsidRPr="008C1D33">
        <w:rPr>
          <w:rFonts w:eastAsia="Times New Roman"/>
          <w:i/>
          <w:iCs/>
          <w:sz w:val="24"/>
          <w:szCs w:val="24"/>
          <w:lang w:eastAsia="ru-RU"/>
        </w:rPr>
        <w:t>Истин</w:t>
      </w:r>
      <w:r w:rsidRPr="008C1D33">
        <w:rPr>
          <w:rFonts w:eastAsia="Times New Roman"/>
          <w:i/>
          <w:iCs/>
          <w:sz w:val="24"/>
          <w:szCs w:val="24"/>
          <w:lang w:eastAsia="ru-RU"/>
        </w:rPr>
        <w:t>ностью нашей.</w:t>
      </w:r>
    </w:p>
    <w:p w14:paraId="14DE0279"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возжигаясь этим огнём, мы синтезируемся с Изначально Вышестоящим Сыном Метагалактики. Возжигаясь его огнём, развёртываемся в зале Изначально Вышестоящего Сына Метагалактики 62-х, Изначально Вышестоящем, проявленном явлено.</w:t>
      </w:r>
    </w:p>
    <w:p w14:paraId="2411A6E3" w14:textId="7A819A62"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 этом огне, синтезируясь с Хум Изначально Вышестоящего Сына Метагалактики всей Верой устремлённой своею, мы стяжаем Изначально Вышестоящую Мудрость выражения контуров Веры каждого из нас рождением оболочек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в каждом из нас и в синтезе нас. И стяжаем поддержку Изначально Вышестоящего Сына Метагалактики в рождении и оформлении оболочек </w:t>
      </w:r>
      <w:r w:rsidR="00E03BF1" w:rsidRPr="008C1D33">
        <w:rPr>
          <w:rFonts w:eastAsia="Times New Roman"/>
          <w:i/>
          <w:iCs/>
          <w:sz w:val="24"/>
          <w:szCs w:val="24"/>
          <w:lang w:eastAsia="ru-RU"/>
        </w:rPr>
        <w:t>Истин</w:t>
      </w:r>
      <w:r w:rsidRPr="008C1D33">
        <w:rPr>
          <w:rFonts w:eastAsia="Times New Roman"/>
          <w:i/>
          <w:iCs/>
          <w:sz w:val="24"/>
          <w:szCs w:val="24"/>
          <w:lang w:eastAsia="ru-RU"/>
        </w:rPr>
        <w:t>ы, максимально возможных для каждого из нас, всем выражением своим.</w:t>
      </w:r>
    </w:p>
    <w:p w14:paraId="543C1E84" w14:textId="301C508D"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огнём Изначально Вышестоящего Сына Метагалактики, мы синтезируемся с Изначально Вышестоящим Отцом, развёртываясь в Зале его 64-проявленном Изначально Вышестоящем, явлено. И синтезируясь с Изначально Вышестоящей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ой как таковой Изначально Вышестоящего Отца, стяжаем 32 контура </w:t>
      </w:r>
      <w:r w:rsidR="00E03BF1" w:rsidRPr="008C1D33">
        <w:rPr>
          <w:rFonts w:eastAsia="Times New Roman"/>
          <w:i/>
          <w:iCs/>
          <w:sz w:val="24"/>
          <w:szCs w:val="24"/>
          <w:lang w:eastAsia="ru-RU"/>
        </w:rPr>
        <w:t>Истин</w:t>
      </w:r>
      <w:r w:rsidRPr="008C1D33">
        <w:rPr>
          <w:rFonts w:eastAsia="Times New Roman"/>
          <w:i/>
          <w:iCs/>
          <w:sz w:val="24"/>
          <w:szCs w:val="24"/>
          <w:lang w:eastAsia="ru-RU"/>
        </w:rPr>
        <w:t>ы в каждом из нас и в синтезе нас в максимально высоком развёртывании нашем.</w:t>
      </w:r>
    </w:p>
    <w:p w14:paraId="216B95CE" w14:textId="2FC06DDE"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 выражении их собою, синтезируясь с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ой Изначально Вышестоящего Отца, стяжаем 32 оболочки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в преображении контуров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в каждом из нас и в синтезе нас собою. И возжигаясь этим огнём, преображаемся в 32-рицу оболочек </w:t>
      </w:r>
      <w:r w:rsidR="00E03BF1" w:rsidRPr="008C1D33">
        <w:rPr>
          <w:rFonts w:eastAsia="Times New Roman"/>
          <w:i/>
          <w:iCs/>
          <w:sz w:val="24"/>
          <w:szCs w:val="24"/>
          <w:lang w:eastAsia="ru-RU"/>
        </w:rPr>
        <w:t>Истин</w:t>
      </w:r>
      <w:r w:rsidRPr="008C1D33">
        <w:rPr>
          <w:rFonts w:eastAsia="Times New Roman"/>
          <w:i/>
          <w:iCs/>
          <w:sz w:val="24"/>
          <w:szCs w:val="24"/>
          <w:lang w:eastAsia="ru-RU"/>
        </w:rPr>
        <w:t>ы в выражении 32-рицы Изначально Вышестоящих Частей Изначально Вышестоящего Отца собою.</w:t>
      </w:r>
    </w:p>
    <w:p w14:paraId="375ED03C" w14:textId="2CDD9B30"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lastRenderedPageBreak/>
        <w:t xml:space="preserve">И возжигаясь ими, синтезируемся с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ой, каждой, из 32 Частей Изначально Вышестоящего Отца собою и просим Изначально Вышестоящего Отца заполнить оболочки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каждого из нас максимальной выразимостью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Изначально Вышестоящих частей Изначально Вышестоящего Отца собою. И впитываем 32-рицу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Изначально Вышестоящих Частей Изначально Вышестоящего Отца каждым из нас в оболочки </w:t>
      </w:r>
      <w:r w:rsidR="00E03BF1" w:rsidRPr="008C1D33">
        <w:rPr>
          <w:rFonts w:eastAsia="Times New Roman"/>
          <w:i/>
          <w:iCs/>
          <w:sz w:val="24"/>
          <w:szCs w:val="24"/>
          <w:lang w:eastAsia="ru-RU"/>
        </w:rPr>
        <w:t>Истин</w:t>
      </w:r>
      <w:r w:rsidRPr="008C1D33">
        <w:rPr>
          <w:rFonts w:eastAsia="Times New Roman"/>
          <w:i/>
          <w:iCs/>
          <w:sz w:val="24"/>
          <w:szCs w:val="24"/>
          <w:lang w:eastAsia="ru-RU"/>
        </w:rPr>
        <w:t>ы нашей, возжигаясь ими.</w:t>
      </w:r>
    </w:p>
    <w:p w14:paraId="4B6763D0" w14:textId="636F7E7C"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ими, синтезируемся с Хум Изначально Вышестоящего Отца, стяжая 32 Изначально Вышестоящих Синтеза Изначально Вышестоящего Отца 32-м оболочкам </w:t>
      </w:r>
      <w:r w:rsidR="00E03BF1" w:rsidRPr="008C1D33">
        <w:rPr>
          <w:rFonts w:eastAsia="Times New Roman"/>
          <w:i/>
          <w:iCs/>
          <w:sz w:val="24"/>
          <w:szCs w:val="24"/>
          <w:lang w:eastAsia="ru-RU"/>
        </w:rPr>
        <w:t>Истин</w:t>
      </w:r>
      <w:r w:rsidRPr="008C1D33">
        <w:rPr>
          <w:rFonts w:eastAsia="Times New Roman"/>
          <w:i/>
          <w:iCs/>
          <w:sz w:val="24"/>
          <w:szCs w:val="24"/>
          <w:lang w:eastAsia="ru-RU"/>
        </w:rPr>
        <w:t>ы Изначально Вышестоящих Частей Изначально Вышестоящего Отца собою.</w:t>
      </w:r>
    </w:p>
    <w:p w14:paraId="586D107B" w14:textId="051EB2E6"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просим преобразить 32-рицей Изначально Вышестоящего Синтеза Изначально Вышестоящего Отца каждого из нас во вмещении 32 оболочек </w:t>
      </w:r>
      <w:r w:rsidR="00E03BF1" w:rsidRPr="008C1D33">
        <w:rPr>
          <w:rFonts w:eastAsia="Times New Roman"/>
          <w:i/>
          <w:iCs/>
          <w:sz w:val="24"/>
          <w:szCs w:val="24"/>
          <w:lang w:eastAsia="ru-RU"/>
        </w:rPr>
        <w:t>Истин</w:t>
      </w:r>
      <w:r w:rsidRPr="008C1D33">
        <w:rPr>
          <w:rFonts w:eastAsia="Times New Roman"/>
          <w:i/>
          <w:iCs/>
          <w:sz w:val="24"/>
          <w:szCs w:val="24"/>
          <w:lang w:eastAsia="ru-RU"/>
        </w:rPr>
        <w:t>ы, насыщенных Изначально Вышестоящими Частями Изначально Вышестоящего Отца каждым из нас и синтезом нас.</w:t>
      </w:r>
    </w:p>
    <w:p w14:paraId="6B1E2A6E" w14:textId="565ECE9C"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этим огнём, мы синтезируемся с Хум Изначально Вышестоящего Отца, стяжая Изначально Вышестоящий Синтез Изначально Вышестоящего Отца и прося преобразить каждого из нас на выражение синтеза 32 оболочек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синтезом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каждого из нас, в выражении их физически каждым из нас собою, и явлением </w:t>
      </w:r>
      <w:r w:rsidR="00E03BF1" w:rsidRPr="008C1D33">
        <w:rPr>
          <w:rFonts w:eastAsia="Times New Roman"/>
          <w:i/>
          <w:iCs/>
          <w:sz w:val="24"/>
          <w:szCs w:val="24"/>
          <w:lang w:eastAsia="ru-RU"/>
        </w:rPr>
        <w:t>Истин</w:t>
      </w:r>
      <w:r w:rsidRPr="008C1D33">
        <w:rPr>
          <w:rFonts w:eastAsia="Times New Roman"/>
          <w:i/>
          <w:iCs/>
          <w:sz w:val="24"/>
          <w:szCs w:val="24"/>
          <w:lang w:eastAsia="ru-RU"/>
        </w:rPr>
        <w:t>ы из нас в выражении Изначально Вышестоящего Отца физически каждым из нас. И возжигаясь этим огнём, преображаемся им.</w:t>
      </w:r>
    </w:p>
    <w:p w14:paraId="7F4E9F70"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выражаясь физически, мы благодарим Изначально Вышестоящего Отца, Изначально Вышестоящего ФА-Сына Метагалактики, Изначально Вышестоящего Сына Метагалактики, Изначально Вышестоящих Владык Кут Хуми, Фаинь.</w:t>
      </w:r>
    </w:p>
    <w:p w14:paraId="06479808"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Возвращаемся в физическое присутствие.</w:t>
      </w:r>
    </w:p>
    <w:p w14:paraId="03A026A1"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эманируем, развёртывая всё стяжённое и возожжённое в Изначальный Дом Изначально Вышестоящего Отца, в Дом Изначально Вышестоящего Отца 21-го проявления Минск, во все Изначальные Дома и группы участников данной практики и Изначальный Дом каждого.</w:t>
      </w:r>
    </w:p>
    <w:p w14:paraId="31F6990C"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выходим из практики. Аминь.</w:t>
      </w:r>
    </w:p>
    <w:p w14:paraId="5C5A41CA" w14:textId="77777777" w:rsidR="007E4B6D" w:rsidRPr="008C1D33" w:rsidRDefault="007E4B6D" w:rsidP="007B03D3">
      <w:pPr>
        <w:ind w:firstLine="425"/>
        <w:rPr>
          <w:rFonts w:eastAsia="Times New Roman"/>
          <w:sz w:val="24"/>
          <w:szCs w:val="24"/>
          <w:lang w:eastAsia="ru-RU"/>
        </w:rPr>
      </w:pPr>
    </w:p>
    <w:p w14:paraId="08A3154D" w14:textId="0481424F" w:rsidR="007E4B6D" w:rsidRPr="008C1D33" w:rsidRDefault="007E4B6D" w:rsidP="005C30BA">
      <w:pPr>
        <w:ind w:firstLine="425"/>
        <w:rPr>
          <w:rFonts w:eastAsia="Times New Roman"/>
          <w:sz w:val="24"/>
          <w:szCs w:val="24"/>
          <w:lang w:eastAsia="ru-RU"/>
        </w:rPr>
      </w:pPr>
      <w:r w:rsidRPr="008C1D33">
        <w:rPr>
          <w:rFonts w:eastAsia="Times New Roman"/>
          <w:sz w:val="24"/>
          <w:szCs w:val="24"/>
          <w:lang w:eastAsia="ru-RU"/>
        </w:rPr>
        <w:t>Если бы в каждой практике вы действовали с таким подъёмом, как вначале этой, я думаю, результаты вашей подготовки на Синтезах были бы намного выше.</w:t>
      </w:r>
      <w:r w:rsidR="005C30BA" w:rsidRPr="008C1D33">
        <w:rPr>
          <w:rFonts w:eastAsia="Times New Roman"/>
          <w:sz w:val="24"/>
          <w:szCs w:val="24"/>
          <w:lang w:eastAsia="ru-RU"/>
        </w:rPr>
        <w:t xml:space="preserve"> </w:t>
      </w:r>
      <w:r w:rsidRPr="008C1D33">
        <w:rPr>
          <w:rFonts w:eastAsia="Times New Roman"/>
          <w:sz w:val="24"/>
          <w:szCs w:val="24"/>
          <w:lang w:eastAsia="ru-RU"/>
        </w:rPr>
        <w:t xml:space="preserve">Что значит: активировали Веру свою. Поэтому, вот если вы запомните то, как вы сейчас шли сами, для самого себя, ну если </w:t>
      </w:r>
      <w:r w:rsidRPr="008C1D33">
        <w:rPr>
          <w:rFonts w:eastAsia="Times New Roman"/>
          <w:sz w:val="24"/>
          <w:szCs w:val="24"/>
          <w:lang w:eastAsia="ru-RU"/>
        </w:rPr>
        <w:lastRenderedPageBreak/>
        <w:t>вы действительно вот прожили это новое состояние в вас, и будете стремиться исполнять это в каждой практике, вы намного быстрее будете развиваться.</w:t>
      </w:r>
    </w:p>
    <w:p w14:paraId="7374CD70" w14:textId="56AACE3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Вы, наверное, забываете, что всё начинается с подготовки. Как начинаешь практику, как «театр с вешалки», так она и проходит. Если вы правильно себя настраиваете и глубоко, устремлён</w:t>
      </w:r>
      <w:r w:rsidR="005C30BA" w:rsidRPr="008C1D33">
        <w:rPr>
          <w:rFonts w:eastAsia="Times New Roman"/>
          <w:sz w:val="24"/>
          <w:szCs w:val="24"/>
          <w:lang w:eastAsia="ru-RU"/>
        </w:rPr>
        <w:t>н</w:t>
      </w:r>
      <w:r w:rsidRPr="008C1D33">
        <w:rPr>
          <w:rFonts w:eastAsia="Times New Roman"/>
          <w:sz w:val="24"/>
          <w:szCs w:val="24"/>
          <w:lang w:eastAsia="ru-RU"/>
        </w:rPr>
        <w:t>о, со всей Верой действуете в любой практике, то и результаты этой практики будут совсем другими. Вот это стоит вам запомнить и стоит вам сложить. Поэтому подумайте об этом.</w:t>
      </w:r>
    </w:p>
    <w:p w14:paraId="62FA30CE" w14:textId="4EA7AB15" w:rsidR="007E4B6D" w:rsidRPr="008C1D33" w:rsidRDefault="007E4B6D" w:rsidP="00F03DF4">
      <w:pPr>
        <w:pStyle w:val="4"/>
      </w:pPr>
      <w:bookmarkStart w:id="204" w:name="_Toc292028142"/>
      <w:bookmarkStart w:id="205" w:name="_Toc292031836"/>
      <w:bookmarkStart w:id="206" w:name="_Toc292994276"/>
      <w:bookmarkStart w:id="207" w:name="_Toc221069217"/>
      <w:bookmarkStart w:id="208" w:name="_Toc221905711"/>
      <w:r w:rsidRPr="008C1D33">
        <w:t xml:space="preserve">Меч </w:t>
      </w:r>
      <w:r w:rsidR="00E03BF1" w:rsidRPr="008C1D33">
        <w:t>Истин</w:t>
      </w:r>
      <w:r w:rsidRPr="008C1D33">
        <w:t>ы научит исполнительскому мастерству каждую часть</w:t>
      </w:r>
      <w:bookmarkEnd w:id="204"/>
      <w:bookmarkEnd w:id="205"/>
      <w:bookmarkEnd w:id="206"/>
      <w:bookmarkEnd w:id="207"/>
      <w:bookmarkEnd w:id="208"/>
    </w:p>
    <w:p w14:paraId="332F3710" w14:textId="6D1A5E8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Мы плавненько будем переходить сейчас ко второй практике</w:t>
      </w:r>
      <w:r w:rsidR="00D554A9" w:rsidRPr="008C1D33">
        <w:rPr>
          <w:rFonts w:eastAsia="Times New Roman"/>
          <w:sz w:val="24"/>
          <w:szCs w:val="24"/>
          <w:lang w:eastAsia="ru-RU"/>
        </w:rPr>
        <w:t xml:space="preserve"> – </w:t>
      </w:r>
      <w:r w:rsidRPr="008C1D33">
        <w:rPr>
          <w:rFonts w:eastAsia="Times New Roman"/>
          <w:sz w:val="24"/>
          <w:szCs w:val="24"/>
          <w:lang w:eastAsia="ru-RU"/>
        </w:rPr>
        <w:t>это Меч в 32 частях. Но прежде</w:t>
      </w:r>
      <w:r w:rsidR="00F86593" w:rsidRPr="008C1D33">
        <w:rPr>
          <w:rFonts w:eastAsia="Times New Roman"/>
          <w:sz w:val="24"/>
          <w:szCs w:val="24"/>
          <w:lang w:eastAsia="ru-RU"/>
        </w:rPr>
        <w:t>,</w:t>
      </w:r>
      <w:r w:rsidRPr="008C1D33">
        <w:rPr>
          <w:rFonts w:eastAsia="Times New Roman"/>
          <w:sz w:val="24"/>
          <w:szCs w:val="24"/>
          <w:lang w:eastAsia="ru-RU"/>
        </w:rPr>
        <w:t xml:space="preserve"> чем мы туда подойдём, давайте разберём, что такое Меч.</w:t>
      </w:r>
    </w:p>
    <w:p w14:paraId="35602DB1" w14:textId="5534B99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Обратно прочтите это слово. Называется, «чем», угу. Вначале вспомним: а чем восходит каждая ваша часть? Понятно, что Меч</w:t>
      </w:r>
      <w:r w:rsidR="00D554A9" w:rsidRPr="008C1D33">
        <w:rPr>
          <w:rFonts w:eastAsia="Times New Roman"/>
          <w:sz w:val="24"/>
          <w:szCs w:val="24"/>
          <w:lang w:eastAsia="ru-RU"/>
        </w:rPr>
        <w:t xml:space="preserve"> – </w:t>
      </w:r>
      <w:r w:rsidRPr="008C1D33">
        <w:rPr>
          <w:rFonts w:eastAsia="Times New Roman"/>
          <w:sz w:val="24"/>
          <w:szCs w:val="24"/>
          <w:lang w:eastAsia="ru-RU"/>
        </w:rPr>
        <w:t>это инструмент. Понятно, что Меч</w:t>
      </w:r>
      <w:r w:rsidR="00D554A9" w:rsidRPr="008C1D33">
        <w:rPr>
          <w:rFonts w:eastAsia="Times New Roman"/>
          <w:sz w:val="24"/>
          <w:szCs w:val="24"/>
          <w:lang w:eastAsia="ru-RU"/>
        </w:rPr>
        <w:t xml:space="preserve"> – </w:t>
      </w:r>
      <w:r w:rsidRPr="008C1D33">
        <w:rPr>
          <w:rFonts w:eastAsia="Times New Roman"/>
          <w:sz w:val="24"/>
          <w:szCs w:val="24"/>
          <w:lang w:eastAsia="ru-RU"/>
        </w:rPr>
        <w:t>это синтез воли каждой вашей части. Понятно, что Воля пишется в Духе огнём. И мы всегда говорили, что Меч</w:t>
      </w:r>
      <w:r w:rsidR="00D554A9" w:rsidRPr="008C1D33">
        <w:rPr>
          <w:rFonts w:eastAsia="Times New Roman"/>
          <w:sz w:val="24"/>
          <w:szCs w:val="24"/>
          <w:lang w:eastAsia="ru-RU"/>
        </w:rPr>
        <w:t xml:space="preserve"> – </w:t>
      </w:r>
      <w:r w:rsidRPr="008C1D33">
        <w:rPr>
          <w:rFonts w:eastAsia="Times New Roman"/>
          <w:sz w:val="24"/>
          <w:szCs w:val="24"/>
          <w:lang w:eastAsia="ru-RU"/>
        </w:rPr>
        <w:t>это выражение Воли, даже когда не знали положения, что Воля пишется в Духе огнём. Поэтому настоящий Меч</w:t>
      </w:r>
      <w:r w:rsidR="00D554A9" w:rsidRPr="008C1D33">
        <w:rPr>
          <w:rFonts w:eastAsia="Times New Roman"/>
          <w:sz w:val="24"/>
          <w:szCs w:val="24"/>
          <w:lang w:eastAsia="ru-RU"/>
        </w:rPr>
        <w:t xml:space="preserve"> – </w:t>
      </w:r>
      <w:r w:rsidRPr="008C1D33">
        <w:rPr>
          <w:rFonts w:eastAsia="Times New Roman"/>
          <w:sz w:val="24"/>
          <w:szCs w:val="24"/>
          <w:lang w:eastAsia="ru-RU"/>
        </w:rPr>
        <w:t>это синтез Огня и Воли, и фактически результат и сила эманации духа вами. Поэтому вот синтез Огня и Воли, не огня Воли, а Огня и Воли, это ваш Меч.</w:t>
      </w:r>
    </w:p>
    <w:p w14:paraId="45C5A0B7" w14:textId="72DEFFF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Но в этом синтезе, чем восходят ваши части? Чем реализуются ваши части? Можно сказать, огнем</w:t>
      </w:r>
      <w:r w:rsidR="00D554A9" w:rsidRPr="008C1D33">
        <w:rPr>
          <w:rFonts w:eastAsia="Times New Roman"/>
          <w:sz w:val="24"/>
          <w:szCs w:val="24"/>
          <w:lang w:eastAsia="ru-RU"/>
        </w:rPr>
        <w:t xml:space="preserve"> – </w:t>
      </w:r>
      <w:r w:rsidRPr="008C1D33">
        <w:rPr>
          <w:rFonts w:eastAsia="Times New Roman"/>
          <w:sz w:val="24"/>
          <w:szCs w:val="24"/>
          <w:lang w:eastAsia="ru-RU"/>
        </w:rPr>
        <w:t>не всегда. Чем? Отсюда там «зачем»? Но это уже «за чем»? Вот</w:t>
      </w:r>
      <w:r w:rsidR="00D554A9" w:rsidRPr="008C1D33">
        <w:rPr>
          <w:rFonts w:eastAsia="Times New Roman"/>
          <w:sz w:val="24"/>
          <w:szCs w:val="24"/>
          <w:lang w:eastAsia="ru-RU"/>
        </w:rPr>
        <w:t xml:space="preserve"> – </w:t>
      </w:r>
      <w:r w:rsidRPr="008C1D33">
        <w:rPr>
          <w:rFonts w:eastAsia="Times New Roman"/>
          <w:sz w:val="24"/>
          <w:szCs w:val="24"/>
          <w:lang w:eastAsia="ru-RU"/>
        </w:rPr>
        <w:t>за чем, за пределами, чем-то? Частями Изначально Вышестоящего Отца, можно так сказать. Но это не «чем». Это за счёт чего. Или «кем»</w:t>
      </w:r>
      <w:r w:rsidR="00D554A9" w:rsidRPr="008C1D33">
        <w:rPr>
          <w:rFonts w:eastAsia="Times New Roman"/>
          <w:sz w:val="24"/>
          <w:szCs w:val="24"/>
          <w:lang w:eastAsia="ru-RU"/>
        </w:rPr>
        <w:t xml:space="preserve"> – </w:t>
      </w:r>
      <w:r w:rsidRPr="008C1D33">
        <w:rPr>
          <w:rFonts w:eastAsia="Times New Roman"/>
          <w:sz w:val="24"/>
          <w:szCs w:val="24"/>
          <w:lang w:eastAsia="ru-RU"/>
        </w:rPr>
        <w:t>это корректней. А вот именно чем? Отец всё-таки это «кем». И ваши части восходят Частями Отца, то есть «кем». А «чем» предполагает не личную активацию. Ну, почти запутал, да? Не, можно ответить «синтезом». Но, в принципе, это опять же, не ответ «чем». Синтез записывается в огне, ну и фактически части складываются синтезом, но не «чем» в смысле восхождения. Очень простая вещь, вы знаете, чем они восходят.</w:t>
      </w:r>
    </w:p>
    <w:p w14:paraId="49B355E9" w14:textId="6DD98CD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Деятельностью. Если вы так ответили, вы правильно ответили. Мы всегда говорили, если части применяются, то есть действуют, они восходят. И вот когда мы отвечаем на вопрос «чем?», мы имеем в виду синтез, в том числе даже опыт или синтез опыта той деятельности, которой ваша часть обладает.</w:t>
      </w:r>
    </w:p>
    <w:p w14:paraId="7FF3A5C8" w14:textId="69F815A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Можно насытить её чем угодно от Отца, как сейчас мы насытили </w:t>
      </w:r>
      <w:r w:rsidR="00E03BF1" w:rsidRPr="008C1D33">
        <w:rPr>
          <w:rFonts w:eastAsia="Times New Roman"/>
          <w:sz w:val="24"/>
          <w:szCs w:val="24"/>
          <w:lang w:eastAsia="ru-RU"/>
        </w:rPr>
        <w:t>Истин</w:t>
      </w:r>
      <w:r w:rsidRPr="008C1D33">
        <w:rPr>
          <w:rFonts w:eastAsia="Times New Roman"/>
          <w:sz w:val="24"/>
          <w:szCs w:val="24"/>
          <w:lang w:eastAsia="ru-RU"/>
        </w:rPr>
        <w:t xml:space="preserve">у. Можно рассказать любые великолепные правильные действия. </w:t>
      </w:r>
      <w:r w:rsidRPr="008C1D33">
        <w:rPr>
          <w:rFonts w:eastAsia="Times New Roman"/>
          <w:sz w:val="24"/>
          <w:szCs w:val="24"/>
          <w:lang w:eastAsia="ru-RU"/>
        </w:rPr>
        <w:lastRenderedPageBreak/>
        <w:t>Можно дать высокие</w:t>
      </w:r>
      <w:r w:rsidR="00103C00" w:rsidRPr="008C1D33">
        <w:rPr>
          <w:rFonts w:eastAsia="Times New Roman"/>
          <w:sz w:val="24"/>
          <w:szCs w:val="24"/>
          <w:lang w:eastAsia="ru-RU"/>
        </w:rPr>
        <w:t xml:space="preserve"> истин</w:t>
      </w:r>
      <w:r w:rsidRPr="008C1D33">
        <w:rPr>
          <w:rFonts w:eastAsia="Times New Roman"/>
          <w:sz w:val="24"/>
          <w:szCs w:val="24"/>
          <w:lang w:eastAsia="ru-RU"/>
        </w:rPr>
        <w:t>ы, аксиомы, огни, дух, свет. Но когда всё это соберётся в вашей части, по итогам она будет исполнять всё это только той деятельностью, на которую она способна. Вот это, пожалуйста, осознайте. Поэтому расширение парадигмы и глубины деятельности…</w:t>
      </w:r>
    </w:p>
    <w:p w14:paraId="412BD734" w14:textId="50CAC5C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Парадигма</w:t>
      </w:r>
      <w:r w:rsidR="00D554A9" w:rsidRPr="008C1D33">
        <w:rPr>
          <w:rFonts w:eastAsia="Times New Roman"/>
          <w:sz w:val="24"/>
          <w:szCs w:val="24"/>
          <w:lang w:eastAsia="ru-RU"/>
        </w:rPr>
        <w:t xml:space="preserve"> – </w:t>
      </w:r>
      <w:r w:rsidRPr="008C1D33">
        <w:rPr>
          <w:rFonts w:eastAsia="Times New Roman"/>
          <w:sz w:val="24"/>
          <w:szCs w:val="24"/>
          <w:lang w:eastAsia="ru-RU"/>
        </w:rPr>
        <w:t>это концепция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как или чем часть действует, её дееспособность, и собственно применимости деятельности по присутствиям. Это важнейшая часть развития </w:t>
      </w:r>
      <w:r w:rsidR="00E03BF1" w:rsidRPr="008C1D33">
        <w:rPr>
          <w:rFonts w:eastAsia="Times New Roman"/>
          <w:sz w:val="24"/>
          <w:szCs w:val="24"/>
          <w:lang w:eastAsia="ru-RU"/>
        </w:rPr>
        <w:t>Истин</w:t>
      </w:r>
      <w:r w:rsidRPr="008C1D33">
        <w:rPr>
          <w:rFonts w:eastAsia="Times New Roman"/>
          <w:sz w:val="24"/>
          <w:szCs w:val="24"/>
          <w:lang w:eastAsia="ru-RU"/>
        </w:rPr>
        <w:t xml:space="preserve">ы в частях. То есть умение действовать и есть выражение </w:t>
      </w:r>
      <w:r w:rsidR="00E03BF1" w:rsidRPr="008C1D33">
        <w:rPr>
          <w:rFonts w:eastAsia="Times New Roman"/>
          <w:sz w:val="24"/>
          <w:szCs w:val="24"/>
          <w:lang w:eastAsia="ru-RU"/>
        </w:rPr>
        <w:t>Истин</w:t>
      </w:r>
      <w:r w:rsidRPr="008C1D33">
        <w:rPr>
          <w:rFonts w:eastAsia="Times New Roman"/>
          <w:sz w:val="24"/>
          <w:szCs w:val="24"/>
          <w:lang w:eastAsia="ru-RU"/>
        </w:rPr>
        <w:t xml:space="preserve">ы в частях не теоретическое, а практическое. То есть любая насыщенность </w:t>
      </w:r>
      <w:r w:rsidR="00E03BF1" w:rsidRPr="008C1D33">
        <w:rPr>
          <w:rFonts w:eastAsia="Times New Roman"/>
          <w:sz w:val="24"/>
          <w:szCs w:val="24"/>
          <w:lang w:eastAsia="ru-RU"/>
        </w:rPr>
        <w:t>Истин</w:t>
      </w:r>
      <w:r w:rsidRPr="008C1D33">
        <w:rPr>
          <w:rFonts w:eastAsia="Times New Roman"/>
          <w:sz w:val="24"/>
          <w:szCs w:val="24"/>
          <w:lang w:eastAsia="ru-RU"/>
        </w:rPr>
        <w:t>ы приводит к широте деятельности.</w:t>
      </w:r>
    </w:p>
    <w:p w14:paraId="49EBAEF2" w14:textId="513147D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Ну, широта деятельности: плохо двигаешься</w:t>
      </w:r>
      <w:r w:rsidR="00D554A9" w:rsidRPr="008C1D33">
        <w:rPr>
          <w:rFonts w:eastAsia="Times New Roman"/>
          <w:sz w:val="24"/>
          <w:szCs w:val="24"/>
          <w:lang w:eastAsia="ru-RU"/>
        </w:rPr>
        <w:t xml:space="preserve"> – </w:t>
      </w:r>
      <w:r w:rsidRPr="008C1D33">
        <w:rPr>
          <w:rFonts w:eastAsia="Times New Roman"/>
          <w:sz w:val="24"/>
          <w:szCs w:val="24"/>
          <w:lang w:eastAsia="ru-RU"/>
        </w:rPr>
        <w:t>научился танцевать, шире действуешь телом, да? Плохо соображаешь</w:t>
      </w:r>
      <w:r w:rsidR="00D554A9" w:rsidRPr="008C1D33">
        <w:rPr>
          <w:rFonts w:eastAsia="Times New Roman"/>
          <w:sz w:val="24"/>
          <w:szCs w:val="24"/>
          <w:lang w:eastAsia="ru-RU"/>
        </w:rPr>
        <w:t xml:space="preserve"> – </w:t>
      </w:r>
      <w:r w:rsidRPr="008C1D33">
        <w:rPr>
          <w:rFonts w:eastAsia="Times New Roman"/>
          <w:sz w:val="24"/>
          <w:szCs w:val="24"/>
          <w:lang w:eastAsia="ru-RU"/>
        </w:rPr>
        <w:t>научился умничать, научился соображать, да? Хотя бы частично. То есть это тоже деятельность. Не умел мыслить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развил аппараты мышления, развил логику, развил ассоциатику, развил образно-ассоциативное мышление и научился действовать ментальным Телом, разными видами мысли. То есть действовать. И когда </w:t>
      </w:r>
      <w:r w:rsidR="00E03BF1" w:rsidRPr="008C1D33">
        <w:rPr>
          <w:rFonts w:eastAsia="Times New Roman"/>
          <w:sz w:val="24"/>
          <w:szCs w:val="24"/>
          <w:lang w:eastAsia="ru-RU"/>
        </w:rPr>
        <w:t>Истин</w:t>
      </w:r>
      <w:r w:rsidRPr="008C1D33">
        <w:rPr>
          <w:rFonts w:eastAsia="Times New Roman"/>
          <w:sz w:val="24"/>
          <w:szCs w:val="24"/>
          <w:lang w:eastAsia="ru-RU"/>
        </w:rPr>
        <w:t>а сейчас заполнила ваши части, она, в первую очередь, потребует от них деятельности не теоретической, а практической.</w:t>
      </w:r>
    </w:p>
    <w:p w14:paraId="71A35792" w14:textId="773F43E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Проблема </w:t>
      </w:r>
      <w:r w:rsidR="00E03BF1" w:rsidRPr="008C1D33">
        <w:rPr>
          <w:rFonts w:eastAsia="Times New Roman"/>
          <w:sz w:val="24"/>
          <w:szCs w:val="24"/>
          <w:lang w:eastAsia="ru-RU"/>
        </w:rPr>
        <w:t>Истин</w:t>
      </w:r>
      <w:r w:rsidRPr="008C1D33">
        <w:rPr>
          <w:rFonts w:eastAsia="Times New Roman"/>
          <w:sz w:val="24"/>
          <w:szCs w:val="24"/>
          <w:lang w:eastAsia="ru-RU"/>
        </w:rPr>
        <w:t>ы в том, что мы должны требовать и от самих себя, и от Чела, с кем мы действуем, практической результативной деятельности. Для Тела</w:t>
      </w:r>
      <w:r w:rsidR="00D554A9" w:rsidRPr="008C1D33">
        <w:rPr>
          <w:rFonts w:eastAsia="Times New Roman"/>
          <w:sz w:val="24"/>
          <w:szCs w:val="24"/>
          <w:lang w:eastAsia="ru-RU"/>
        </w:rPr>
        <w:t xml:space="preserve"> – </w:t>
      </w:r>
      <w:r w:rsidRPr="008C1D33">
        <w:rPr>
          <w:rFonts w:eastAsia="Times New Roman"/>
          <w:sz w:val="24"/>
          <w:szCs w:val="24"/>
          <w:lang w:eastAsia="ru-RU"/>
        </w:rPr>
        <w:t>исполнять что-то Телом. Для Разума</w:t>
      </w:r>
      <w:r w:rsidR="00D554A9" w:rsidRPr="008C1D33">
        <w:rPr>
          <w:rFonts w:eastAsia="Times New Roman"/>
          <w:sz w:val="24"/>
          <w:szCs w:val="24"/>
          <w:lang w:eastAsia="ru-RU"/>
        </w:rPr>
        <w:t xml:space="preserve"> – </w:t>
      </w:r>
      <w:r w:rsidRPr="008C1D33">
        <w:rPr>
          <w:rFonts w:eastAsia="Times New Roman"/>
          <w:sz w:val="24"/>
          <w:szCs w:val="24"/>
          <w:lang w:eastAsia="ru-RU"/>
        </w:rPr>
        <w:t>очень чётко исполнить Разумом, а не Сознанием что-то. Исполнение. Поэтому во все времена Чело была характерна самая высокая задача</w:t>
      </w:r>
      <w:r w:rsidR="00D554A9" w:rsidRPr="008C1D33">
        <w:rPr>
          <w:rFonts w:eastAsia="Times New Roman"/>
          <w:sz w:val="24"/>
          <w:szCs w:val="24"/>
          <w:lang w:eastAsia="ru-RU"/>
        </w:rPr>
        <w:t xml:space="preserve"> – </w:t>
      </w:r>
      <w:r w:rsidRPr="008C1D33">
        <w:rPr>
          <w:rFonts w:eastAsia="Times New Roman"/>
          <w:sz w:val="24"/>
          <w:szCs w:val="24"/>
          <w:lang w:eastAsia="ru-RU"/>
        </w:rPr>
        <w:t>исполнительское мастерство. Сокращенно: «имя»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«исполнительское мастерство Я». Что ты можешь исполнить своим мастерством своих частей? Только это </w:t>
      </w:r>
      <w:r w:rsidR="00E03BF1" w:rsidRPr="008C1D33">
        <w:rPr>
          <w:rFonts w:eastAsia="Times New Roman"/>
          <w:sz w:val="24"/>
          <w:szCs w:val="24"/>
          <w:lang w:eastAsia="ru-RU"/>
        </w:rPr>
        <w:t>Истин</w:t>
      </w:r>
      <w:r w:rsidRPr="008C1D33">
        <w:rPr>
          <w:rFonts w:eastAsia="Times New Roman"/>
          <w:sz w:val="24"/>
          <w:szCs w:val="24"/>
          <w:lang w:eastAsia="ru-RU"/>
        </w:rPr>
        <w:t>а имени «Имя» было сокрыто в веках.</w:t>
      </w:r>
    </w:p>
    <w:p w14:paraId="22637E31" w14:textId="111331B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Напомню вчерашнюю вам </w:t>
      </w:r>
      <w:r w:rsidR="00E03BF1" w:rsidRPr="008C1D33">
        <w:rPr>
          <w:rFonts w:eastAsia="Times New Roman"/>
          <w:sz w:val="24"/>
          <w:szCs w:val="24"/>
          <w:lang w:eastAsia="ru-RU"/>
        </w:rPr>
        <w:t>Истин</w:t>
      </w:r>
      <w:r w:rsidRPr="008C1D33">
        <w:rPr>
          <w:rFonts w:eastAsia="Times New Roman"/>
          <w:sz w:val="24"/>
          <w:szCs w:val="24"/>
          <w:lang w:eastAsia="ru-RU"/>
        </w:rPr>
        <w:t xml:space="preserve">у. Меч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«МИ». Обратно: «Им Я». То есть Мечом </w:t>
      </w:r>
      <w:r w:rsidR="00E03BF1" w:rsidRPr="008C1D33">
        <w:rPr>
          <w:rFonts w:eastAsia="Times New Roman"/>
          <w:sz w:val="24"/>
          <w:szCs w:val="24"/>
          <w:lang w:eastAsia="ru-RU"/>
        </w:rPr>
        <w:t>Истин</w:t>
      </w:r>
      <w:r w:rsidRPr="008C1D33">
        <w:rPr>
          <w:rFonts w:eastAsia="Times New Roman"/>
          <w:sz w:val="24"/>
          <w:szCs w:val="24"/>
          <w:lang w:eastAsia="ru-RU"/>
        </w:rPr>
        <w:t xml:space="preserve">ы в обратном порядке рождается исполнительское мастерство нашего «Я». «Я» не как эго, а как синтеза выразимости частей в новую эпоху. И вот «Я», которое у вас формируется, оно теперь не выражает только каузальное тело, там 5-го присутствия, эго. Оно не выражает теперь «Высшее Я» атмы «Я Есмь», как 7-го присутствия. Это всё мелочь. Оно теперь тянется «аж!» в </w:t>
      </w:r>
      <w:r w:rsidR="00E03BF1" w:rsidRPr="008C1D33">
        <w:rPr>
          <w:rFonts w:eastAsia="Times New Roman"/>
          <w:sz w:val="24"/>
          <w:szCs w:val="24"/>
          <w:lang w:eastAsia="ru-RU"/>
        </w:rPr>
        <w:t>Истин</w:t>
      </w:r>
      <w:r w:rsidRPr="008C1D33">
        <w:rPr>
          <w:rFonts w:eastAsia="Times New Roman"/>
          <w:sz w:val="24"/>
          <w:szCs w:val="24"/>
          <w:lang w:eastAsia="ru-RU"/>
        </w:rPr>
        <w:t xml:space="preserve">у, Мечом </w:t>
      </w:r>
      <w:r w:rsidR="00E03BF1" w:rsidRPr="008C1D33">
        <w:rPr>
          <w:rFonts w:eastAsia="Times New Roman"/>
          <w:sz w:val="24"/>
          <w:szCs w:val="24"/>
          <w:lang w:eastAsia="ru-RU"/>
        </w:rPr>
        <w:t>Истин</w:t>
      </w:r>
      <w:r w:rsidRPr="008C1D33">
        <w:rPr>
          <w:rFonts w:eastAsia="Times New Roman"/>
          <w:sz w:val="24"/>
          <w:szCs w:val="24"/>
          <w:lang w:eastAsia="ru-RU"/>
        </w:rPr>
        <w:t xml:space="preserve">ы формируя Имя дееспособностью частей. Дееспособность, которая является исполнительским мастерством. И вот умение не только Телом, а каждой частью что-то делать, становится главной задачей </w:t>
      </w:r>
      <w:r w:rsidR="00E03BF1" w:rsidRPr="008C1D33">
        <w:rPr>
          <w:rFonts w:eastAsia="Times New Roman"/>
          <w:sz w:val="24"/>
          <w:szCs w:val="24"/>
          <w:lang w:eastAsia="ru-RU"/>
        </w:rPr>
        <w:t>Истин</w:t>
      </w:r>
      <w:r w:rsidRPr="008C1D33">
        <w:rPr>
          <w:rFonts w:eastAsia="Times New Roman"/>
          <w:sz w:val="24"/>
          <w:szCs w:val="24"/>
          <w:lang w:eastAsia="ru-RU"/>
        </w:rPr>
        <w:t>ы на новую эпоху. Потому что теоретически, частично практически, мы с вами это изучаем на Синтезах: изучаем аппараты там, изучаем системы</w:t>
      </w:r>
      <w:r w:rsidR="00EB2A93">
        <w:rPr>
          <w:rFonts w:eastAsia="Times New Roman"/>
          <w:sz w:val="24"/>
          <w:szCs w:val="24"/>
          <w:lang w:eastAsia="ru-RU"/>
        </w:rPr>
        <w:t>…</w:t>
      </w:r>
    </w:p>
    <w:p w14:paraId="5DECE4E8"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Ну а практически вот так сейчас спросить, как действуют контуры Веры? Умные чуть-чуть сообразят, скажут. А потом спросить, сделай что-нибудь контуром Веры, поверь во что-то, в какую-то деятельность, но на 6-м присутствии. Если ты на 6-м присутствии поверишь 16-рицей или 32-рицей во что-то и части 32-рицы, выражая контуры Веры твоей 6-й части, что-то исполнят, во что ты поверил, исполнят правильно, у тебя это закрепится, как твоя Вера.</w:t>
      </w:r>
    </w:p>
    <w:p w14:paraId="6416809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Это я теоретический процесс рассказал. Но это ещё не исполнение контуров Веры, потому что контуры исполняют, выражая разряды, синтезируя знаки, сутью своей. И если вы способны синтезировать суть в знак, а потом синтезировать знаки и разрядиться этим, Вера ваша сильна. А если это ещё и в каждой части контуров Веры 6-го присутствия, то вы сильны Верой своею.</w:t>
      </w:r>
    </w:p>
    <w:p w14:paraId="4E4FA7F9" w14:textId="477112D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умение это видеть в системах каждой части, и выражать это видение правильным исполнением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есть исполнительское мастерство или дееспособность каждой части. И есть та задача, которую </w:t>
      </w:r>
      <w:r w:rsidR="00E03BF1" w:rsidRPr="008C1D33">
        <w:rPr>
          <w:rFonts w:eastAsia="Times New Roman"/>
          <w:sz w:val="24"/>
          <w:szCs w:val="24"/>
          <w:lang w:eastAsia="ru-RU"/>
        </w:rPr>
        <w:t>Истин</w:t>
      </w:r>
      <w:r w:rsidRPr="008C1D33">
        <w:rPr>
          <w:rFonts w:eastAsia="Times New Roman"/>
          <w:sz w:val="24"/>
          <w:szCs w:val="24"/>
          <w:lang w:eastAsia="ru-RU"/>
        </w:rPr>
        <w:t xml:space="preserve">а требует от вас и Меч </w:t>
      </w:r>
      <w:r w:rsidR="00E03BF1" w:rsidRPr="008C1D33">
        <w:rPr>
          <w:rFonts w:eastAsia="Times New Roman"/>
          <w:sz w:val="24"/>
          <w:szCs w:val="24"/>
          <w:lang w:eastAsia="ru-RU"/>
        </w:rPr>
        <w:t>Истин</w:t>
      </w:r>
      <w:r w:rsidRPr="008C1D33">
        <w:rPr>
          <w:rFonts w:eastAsia="Times New Roman"/>
          <w:sz w:val="24"/>
          <w:szCs w:val="24"/>
          <w:lang w:eastAsia="ru-RU"/>
        </w:rPr>
        <w:t>ы в вас формирует.</w:t>
      </w:r>
    </w:p>
    <w:p w14:paraId="60EBDF1C" w14:textId="572889C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Ну а чтоб вы не думали, что это, в принципе, простенько, напоминаю, что у Отца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30-я часть, а в Иерархии Управление 30-е есть Человек. Поэтому совмещение </w:t>
      </w:r>
      <w:r w:rsidR="00E03BF1" w:rsidRPr="008C1D33">
        <w:rPr>
          <w:rFonts w:eastAsia="Times New Roman"/>
          <w:sz w:val="24"/>
          <w:szCs w:val="24"/>
          <w:lang w:eastAsia="ru-RU"/>
        </w:rPr>
        <w:t>Истин</w:t>
      </w:r>
      <w:r w:rsidRPr="008C1D33">
        <w:rPr>
          <w:rFonts w:eastAsia="Times New Roman"/>
          <w:sz w:val="24"/>
          <w:szCs w:val="24"/>
          <w:lang w:eastAsia="ru-RU"/>
        </w:rPr>
        <w:t>ы и Человека и открывает возможности осознания</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ности окружающих явлений и моментов. Вот это есть особый взгляд на ваше выражение Мечей </w:t>
      </w:r>
      <w:r w:rsidR="00E03BF1" w:rsidRPr="008C1D33">
        <w:rPr>
          <w:rFonts w:eastAsia="Times New Roman"/>
          <w:sz w:val="24"/>
          <w:szCs w:val="24"/>
          <w:lang w:eastAsia="ru-RU"/>
        </w:rPr>
        <w:t>Истин</w:t>
      </w:r>
      <w:r w:rsidRPr="008C1D33">
        <w:rPr>
          <w:rFonts w:eastAsia="Times New Roman"/>
          <w:sz w:val="24"/>
          <w:szCs w:val="24"/>
          <w:lang w:eastAsia="ru-RU"/>
        </w:rPr>
        <w:t xml:space="preserve">ы в каждом из вас. Вот то, что вы сейчас успели сформировать, то, что вы сейчас успели сложить из этого кратенького текста, и будет углублять Меч </w:t>
      </w:r>
      <w:r w:rsidR="00E03BF1" w:rsidRPr="008C1D33">
        <w:rPr>
          <w:rFonts w:eastAsia="Times New Roman"/>
          <w:sz w:val="24"/>
          <w:szCs w:val="24"/>
          <w:lang w:eastAsia="ru-RU"/>
        </w:rPr>
        <w:t>Истин</w:t>
      </w:r>
      <w:r w:rsidRPr="008C1D33">
        <w:rPr>
          <w:rFonts w:eastAsia="Times New Roman"/>
          <w:sz w:val="24"/>
          <w:szCs w:val="24"/>
          <w:lang w:eastAsia="ru-RU"/>
        </w:rPr>
        <w:t>ы в каждой из ваших частей.</w:t>
      </w:r>
    </w:p>
    <w:p w14:paraId="53DB2557" w14:textId="6470DBE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Меч </w:t>
      </w:r>
      <w:r w:rsidR="00E03BF1" w:rsidRPr="008C1D33">
        <w:rPr>
          <w:rFonts w:eastAsia="Times New Roman"/>
          <w:sz w:val="24"/>
          <w:szCs w:val="24"/>
          <w:lang w:eastAsia="ru-RU"/>
        </w:rPr>
        <w:t>Истин</w:t>
      </w:r>
      <w:r w:rsidRPr="008C1D33">
        <w:rPr>
          <w:rFonts w:eastAsia="Times New Roman"/>
          <w:sz w:val="24"/>
          <w:szCs w:val="24"/>
          <w:lang w:eastAsia="ru-RU"/>
        </w:rPr>
        <w:t>ы вы стяжаете для того, чтобы, начав им действовать, вы научились исполнительскому мастерству каждой части. И сложив исполнительское мастерство каждой части, вы сложили собственное Имя Мастера, собственное «Я» Мастера собою. Вот так парадоксально это звучит. При этом Меч будет действовать Огнём и Волей. Воля будет вызывать дух, мужество, чтоб части действовали. Потому что настоящее мужество</w:t>
      </w:r>
      <w:r w:rsidR="00D554A9" w:rsidRPr="008C1D33">
        <w:rPr>
          <w:rFonts w:eastAsia="Times New Roman"/>
          <w:sz w:val="24"/>
          <w:szCs w:val="24"/>
          <w:lang w:eastAsia="ru-RU"/>
        </w:rPr>
        <w:t xml:space="preserve"> – </w:t>
      </w:r>
      <w:r w:rsidRPr="008C1D33">
        <w:rPr>
          <w:rFonts w:eastAsia="Times New Roman"/>
          <w:sz w:val="24"/>
          <w:szCs w:val="24"/>
          <w:lang w:eastAsia="ru-RU"/>
        </w:rPr>
        <w:t>это сила духа, но вызывается Волей. А Огонь будет выявлять Синтез, чтобы части имели Стандарты Основ. То есть некий синтез, которым нужно правильно действовать или уметь действовать. И вот эта градация или взаимодействие Огня и Воли есть обоюдоострый Меч. С одной стороны</w:t>
      </w:r>
      <w:r w:rsidR="00D554A9" w:rsidRPr="008C1D33">
        <w:rPr>
          <w:rFonts w:eastAsia="Times New Roman"/>
          <w:sz w:val="24"/>
          <w:szCs w:val="24"/>
          <w:lang w:eastAsia="ru-RU"/>
        </w:rPr>
        <w:t xml:space="preserve"> – </w:t>
      </w:r>
      <w:r w:rsidRPr="008C1D33">
        <w:rPr>
          <w:rFonts w:eastAsia="Times New Roman"/>
          <w:sz w:val="24"/>
          <w:szCs w:val="24"/>
          <w:lang w:eastAsia="ru-RU"/>
        </w:rPr>
        <w:t>острие Воли, с другой стороны</w:t>
      </w:r>
      <w:r w:rsidR="00D554A9" w:rsidRPr="008C1D33">
        <w:rPr>
          <w:rFonts w:eastAsia="Times New Roman"/>
          <w:sz w:val="24"/>
          <w:szCs w:val="24"/>
          <w:lang w:eastAsia="ru-RU"/>
        </w:rPr>
        <w:t xml:space="preserve"> – </w:t>
      </w:r>
      <w:r w:rsidRPr="008C1D33">
        <w:rPr>
          <w:rFonts w:eastAsia="Times New Roman"/>
          <w:sz w:val="24"/>
          <w:szCs w:val="24"/>
          <w:lang w:eastAsia="ru-RU"/>
        </w:rPr>
        <w:t>острие Огня, притягивающей синтез и дух соответственно в синтезе их в деятельность или исполнительское мастерство каждой части.</w:t>
      </w:r>
    </w:p>
    <w:p w14:paraId="1934513A" w14:textId="2F14F88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Всё, что вы делаете по жизни, всё, что вы делаете вне жизни по присутствиям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исполнительское мастерство ваших частей. Начинается это даже с погружения, когда мы выходим в Дом Души, </w:t>
      </w:r>
      <w:r w:rsidRPr="008C1D33">
        <w:rPr>
          <w:rFonts w:eastAsia="Times New Roman"/>
          <w:sz w:val="24"/>
          <w:szCs w:val="24"/>
          <w:lang w:eastAsia="ru-RU"/>
        </w:rPr>
        <w:lastRenderedPageBreak/>
        <w:t>имея традицию 5-й расы. И вы Душою ходите по Дому, и то, на что способна ваша Душа в записях своих, то вы в этом погружении и выражаете. Правда, вы говорите, мы ходим Тонким телом, но это лишь его отдельное выражение. Потому что настоящее Тонкое тело</w:t>
      </w:r>
      <w:r w:rsidR="00D554A9" w:rsidRPr="008C1D33">
        <w:rPr>
          <w:rFonts w:eastAsia="Times New Roman"/>
          <w:sz w:val="24"/>
          <w:szCs w:val="24"/>
          <w:lang w:eastAsia="ru-RU"/>
        </w:rPr>
        <w:t xml:space="preserve"> – </w:t>
      </w:r>
      <w:r w:rsidRPr="008C1D33">
        <w:rPr>
          <w:rFonts w:eastAsia="Times New Roman"/>
          <w:sz w:val="24"/>
          <w:szCs w:val="24"/>
          <w:lang w:eastAsia="ru-RU"/>
        </w:rPr>
        <w:t>это самбодхикая. Это синтез манаса и астрала в виде Тонкого тела, также как сейчас настоящее Тонкое тело</w:t>
      </w:r>
      <w:r w:rsidR="00D554A9" w:rsidRPr="008C1D33">
        <w:rPr>
          <w:rFonts w:eastAsia="Times New Roman"/>
          <w:sz w:val="24"/>
          <w:szCs w:val="24"/>
          <w:lang w:eastAsia="ru-RU"/>
        </w:rPr>
        <w:t xml:space="preserve"> – </w:t>
      </w:r>
      <w:r w:rsidRPr="008C1D33">
        <w:rPr>
          <w:rFonts w:eastAsia="Times New Roman"/>
          <w:sz w:val="24"/>
          <w:szCs w:val="24"/>
          <w:lang w:eastAsia="ru-RU"/>
        </w:rPr>
        <w:t>это синтез 5, 6, 7-го и 8-го присутствий в дееспособном их выражении. Поэтому мы лишь идём к этому процессу. Мы лишь имеем возможность выражать этот процесс. Очень часто мы Тонким телом называем то, что в целом им не особо является. Вот это называется активация Душою.</w:t>
      </w:r>
    </w:p>
    <w:p w14:paraId="071CD0A7" w14:textId="588CDA6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Можно то же самое вспомнить. Ваше хождение там в Домах Отца на 8-м, там 16-м, 24-м, 32-м и ином выражении. И вот там всё равно срабатывает исполнительское мастерство: что внутри вас по присутствиям и даже проявлениям, что вокруг вас. Чтобы мы вам не говорили, насколько б вы глубоко не восприняли </w:t>
      </w:r>
      <w:r w:rsidR="00E03BF1" w:rsidRPr="008C1D33">
        <w:rPr>
          <w:rFonts w:eastAsia="Times New Roman"/>
          <w:sz w:val="24"/>
          <w:szCs w:val="24"/>
          <w:lang w:eastAsia="ru-RU"/>
        </w:rPr>
        <w:t>Истин</w:t>
      </w:r>
      <w:r w:rsidRPr="008C1D33">
        <w:rPr>
          <w:rFonts w:eastAsia="Times New Roman"/>
          <w:sz w:val="24"/>
          <w:szCs w:val="24"/>
          <w:lang w:eastAsia="ru-RU"/>
        </w:rPr>
        <w:t xml:space="preserve">у или какую-то фразу, вовне вы сможете выразить вашим исполнительским мастерством. И если в ваших частях накоплено что-то не совсем корректное, вы, даже глубоко действительно взяв </w:t>
      </w:r>
      <w:r w:rsidR="00E03BF1" w:rsidRPr="008C1D33">
        <w:rPr>
          <w:rFonts w:eastAsia="Times New Roman"/>
          <w:sz w:val="24"/>
          <w:szCs w:val="24"/>
          <w:lang w:eastAsia="ru-RU"/>
        </w:rPr>
        <w:t>Истин</w:t>
      </w:r>
      <w:r w:rsidRPr="008C1D33">
        <w:rPr>
          <w:rFonts w:eastAsia="Times New Roman"/>
          <w:sz w:val="24"/>
          <w:szCs w:val="24"/>
          <w:lang w:eastAsia="ru-RU"/>
        </w:rPr>
        <w:t xml:space="preserve">у, внешне ухмыльнётесь, потому что ваши части привыкли ухмыляться на всё. Даже когда вы озаритесь </w:t>
      </w:r>
      <w:r w:rsidR="00E03BF1" w:rsidRPr="008C1D33">
        <w:rPr>
          <w:rFonts w:eastAsia="Times New Roman"/>
          <w:sz w:val="24"/>
          <w:szCs w:val="24"/>
          <w:lang w:eastAsia="ru-RU"/>
        </w:rPr>
        <w:t>Истин</w:t>
      </w:r>
      <w:r w:rsidRPr="008C1D33">
        <w:rPr>
          <w:rFonts w:eastAsia="Times New Roman"/>
          <w:sz w:val="24"/>
          <w:szCs w:val="24"/>
          <w:lang w:eastAsia="ru-RU"/>
        </w:rPr>
        <w:t>ой, на лице будет улыбка ни счастья просветления, а ухмылка преображающей возможности. Потому что у вас исполнительское мастерство части такое. Это очень трудно преодолеть.</w:t>
      </w:r>
    </w:p>
    <w:p w14:paraId="777D3B14" w14:textId="019FF191" w:rsidR="007E4B6D" w:rsidRPr="008C1D33" w:rsidRDefault="00E03BF1" w:rsidP="00F03DF4">
      <w:pPr>
        <w:pStyle w:val="4"/>
      </w:pPr>
      <w:bookmarkStart w:id="209" w:name="_Toc292028143"/>
      <w:bookmarkStart w:id="210" w:name="_Toc292031837"/>
      <w:bookmarkStart w:id="211" w:name="_Toc292994277"/>
      <w:bookmarkStart w:id="212" w:name="_Toc221069218"/>
      <w:bookmarkStart w:id="213" w:name="_Toc221905712"/>
      <w:r w:rsidRPr="008C1D33">
        <w:t>Истин</w:t>
      </w:r>
      <w:r w:rsidR="007E4B6D" w:rsidRPr="008C1D33">
        <w:t>а начинается и заканчивается исполнительским мастерством</w:t>
      </w:r>
      <w:bookmarkEnd w:id="209"/>
      <w:bookmarkEnd w:id="210"/>
      <w:bookmarkEnd w:id="211"/>
      <w:bookmarkEnd w:id="212"/>
      <w:bookmarkEnd w:id="213"/>
    </w:p>
    <w:p w14:paraId="1A50791C" w14:textId="45730B2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Поэтому во все эпохи самый высокий труд Учителей и Владык с Учениками был в росте исполнительского мастерства Ученика отдельными частями, с соответствующими реакциями вовне на что-то внутреннее, и с соответствующими реакциями внутри на что-то внешнее. В разных вариантах вы называете это как угодно: и моралью, и этикой, и культурой, и эстетикой, и философией, и правильным делом, и правым делом и как угодно. А суть одна: рост исполнительского мастерства Стандартами, Законами, Методами и Правилами Отца в нас. А все они вместе предполагают исполнительское мастерство ваших частей Именем вашим. То есть вас как Человеком, где уже есть цельность исполнительского мастерства частей. И вы как Чело-век, «Чело»</w:t>
      </w:r>
      <w:r w:rsidR="00D554A9" w:rsidRPr="008C1D33">
        <w:rPr>
          <w:rFonts w:eastAsia="Times New Roman"/>
          <w:sz w:val="24"/>
          <w:szCs w:val="24"/>
          <w:lang w:eastAsia="ru-RU"/>
        </w:rPr>
        <w:t xml:space="preserve"> – </w:t>
      </w:r>
      <w:r w:rsidRPr="008C1D33">
        <w:rPr>
          <w:rFonts w:eastAsia="Times New Roman"/>
          <w:sz w:val="24"/>
          <w:szCs w:val="24"/>
          <w:lang w:eastAsia="ru-RU"/>
        </w:rPr>
        <w:t>ученик, «век»</w:t>
      </w:r>
      <w:r w:rsidR="00D554A9" w:rsidRPr="008C1D33">
        <w:rPr>
          <w:rFonts w:eastAsia="Times New Roman"/>
          <w:sz w:val="24"/>
          <w:szCs w:val="24"/>
          <w:lang w:eastAsia="ru-RU"/>
        </w:rPr>
        <w:t xml:space="preserve"> – </w:t>
      </w:r>
      <w:r w:rsidRPr="008C1D33">
        <w:rPr>
          <w:rFonts w:eastAsia="Times New Roman"/>
          <w:sz w:val="24"/>
          <w:szCs w:val="24"/>
          <w:lang w:eastAsia="ru-RU"/>
        </w:rPr>
        <w:t>времени, Чело времени, ученик времени, но Ученик</w:t>
      </w:r>
      <w:r w:rsidR="00D554A9" w:rsidRPr="008C1D33">
        <w:rPr>
          <w:rFonts w:eastAsia="Times New Roman"/>
          <w:sz w:val="24"/>
          <w:szCs w:val="24"/>
          <w:lang w:eastAsia="ru-RU"/>
        </w:rPr>
        <w:t xml:space="preserve"> – </w:t>
      </w:r>
      <w:r w:rsidRPr="008C1D33">
        <w:rPr>
          <w:rFonts w:eastAsia="Times New Roman"/>
          <w:sz w:val="24"/>
          <w:szCs w:val="24"/>
          <w:lang w:eastAsia="ru-RU"/>
        </w:rPr>
        <w:t>это без поручения. «Век» убрали, Чело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 поручением. Вы учитесь чему во времени? Исполнительскому мастерству, потому что во временных параметрах вы накапливаете какие-то постоянные действия </w:t>
      </w:r>
      <w:r w:rsidRPr="008C1D33">
        <w:rPr>
          <w:rFonts w:eastAsia="Times New Roman"/>
          <w:sz w:val="24"/>
          <w:szCs w:val="24"/>
          <w:lang w:eastAsia="ru-RU"/>
        </w:rPr>
        <w:lastRenderedPageBreak/>
        <w:t xml:space="preserve">какого-то исполнительского мастерства, заполняетесь этим опытом или этими возможностями и восходите. Поэтому даже восхождение ограничивается исполнительским мастерством. </w:t>
      </w:r>
      <w:r w:rsidR="00E03BF1" w:rsidRPr="008C1D33">
        <w:rPr>
          <w:rFonts w:eastAsia="Times New Roman"/>
          <w:sz w:val="24"/>
          <w:szCs w:val="24"/>
          <w:lang w:eastAsia="ru-RU"/>
        </w:rPr>
        <w:t>Истин</w:t>
      </w:r>
      <w:r w:rsidRPr="008C1D33">
        <w:rPr>
          <w:rFonts w:eastAsia="Times New Roman"/>
          <w:sz w:val="24"/>
          <w:szCs w:val="24"/>
          <w:lang w:eastAsia="ru-RU"/>
        </w:rPr>
        <w:t>а в этом.</w:t>
      </w:r>
    </w:p>
    <w:p w14:paraId="1C42F0FB" w14:textId="78457317" w:rsidR="007E4B6D" w:rsidRPr="008C1D33" w:rsidRDefault="00E03BF1" w:rsidP="007B03D3">
      <w:pPr>
        <w:ind w:firstLine="425"/>
        <w:rPr>
          <w:rFonts w:eastAsia="Times New Roman"/>
          <w:sz w:val="24"/>
          <w:szCs w:val="24"/>
          <w:lang w:eastAsia="ru-RU"/>
        </w:rPr>
      </w:pPr>
      <w:r w:rsidRPr="008C1D33">
        <w:rPr>
          <w:rFonts w:eastAsia="Times New Roman"/>
          <w:sz w:val="24"/>
          <w:szCs w:val="24"/>
          <w:lang w:eastAsia="ru-RU"/>
        </w:rPr>
        <w:t>Истин</w:t>
      </w:r>
      <w:r w:rsidR="007E4B6D" w:rsidRPr="008C1D33">
        <w:rPr>
          <w:rFonts w:eastAsia="Times New Roman"/>
          <w:sz w:val="24"/>
          <w:szCs w:val="24"/>
          <w:lang w:eastAsia="ru-RU"/>
        </w:rPr>
        <w:t>а начинается и заканчивается исполнительским мастерством. И оттого, какое у вас исполнительское мастерство, то вы и дарите друг другу. И самое высокое, что мы можем подарить друг другу</w:t>
      </w:r>
      <w:r w:rsidR="00D554A9" w:rsidRPr="008C1D33">
        <w:rPr>
          <w:rFonts w:eastAsia="Times New Roman"/>
          <w:sz w:val="24"/>
          <w:szCs w:val="24"/>
          <w:lang w:eastAsia="ru-RU"/>
        </w:rPr>
        <w:t xml:space="preserve"> – </w:t>
      </w:r>
      <w:r w:rsidR="007E4B6D" w:rsidRPr="008C1D33">
        <w:rPr>
          <w:rFonts w:eastAsia="Times New Roman"/>
          <w:sz w:val="24"/>
          <w:szCs w:val="24"/>
          <w:lang w:eastAsia="ru-RU"/>
        </w:rPr>
        <w:t>это опыт собственного исполнительского мастерства, когда ты свой опыт и свои возможности можешь и умеешь передавать другому.</w:t>
      </w:r>
    </w:p>
    <w:p w14:paraId="4F237D7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Выше этой способности ни у Ведущего, ни у Чело ничего нет. Вот именно всё своё исполнительское мастерство определённым методом передать другому. Это самая высшая проверка, которая есть у Сотрудника, Ведущего и Чело. Поэтому все так стремятся хоть кого-то воспитать, то есть передать своё исполнительское мастерство, потому что «восполнить питание» своими возможностями.</w:t>
      </w:r>
    </w:p>
    <w:p w14:paraId="1F900AA1"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Воспитать необязательно человека, иногда собачку, но тоже воспитать. Ну, там кошечку, крокодильчика. То есть каждый притягивает по своему исполнительскому мастерству. Я тут не имею в виду там профессиональных действий, я имею в виду вот такие социальные действия. Всё.</w:t>
      </w:r>
    </w:p>
    <w:p w14:paraId="73F48D44" w14:textId="6FEBB20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когда вы сейчас будете стяжать Меч </w:t>
      </w:r>
      <w:r w:rsidR="00E03BF1" w:rsidRPr="008C1D33">
        <w:rPr>
          <w:rFonts w:eastAsia="Times New Roman"/>
          <w:sz w:val="24"/>
          <w:szCs w:val="24"/>
          <w:lang w:eastAsia="ru-RU"/>
        </w:rPr>
        <w:t>Истин</w:t>
      </w:r>
      <w:r w:rsidRPr="008C1D33">
        <w:rPr>
          <w:rFonts w:eastAsia="Times New Roman"/>
          <w:sz w:val="24"/>
          <w:szCs w:val="24"/>
          <w:lang w:eastAsia="ru-RU"/>
        </w:rPr>
        <w:t>ы, вот эта парадигма, как бы вы к ней не относились, будет довлеть в каждом этом Мече. И он, войдя в вас, принесёт вам новое исполнительское мастерство части. Ваша задача не просто взять Меч и покрутить его, а устремиться на то, чтоб Меч сразу начал эманировать вам новое исполнительское мастерство.</w:t>
      </w:r>
    </w:p>
    <w:p w14:paraId="07DC4E30" w14:textId="5725ABE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Вопрос не в Мече. А вопрос в том, что каждый новый Меч </w:t>
      </w:r>
      <w:r w:rsidR="00E03BF1" w:rsidRPr="008C1D33">
        <w:rPr>
          <w:rFonts w:eastAsia="Times New Roman"/>
          <w:sz w:val="24"/>
          <w:szCs w:val="24"/>
          <w:lang w:eastAsia="ru-RU"/>
        </w:rPr>
        <w:t>Истин</w:t>
      </w:r>
      <w:r w:rsidRPr="008C1D33">
        <w:rPr>
          <w:rFonts w:eastAsia="Times New Roman"/>
          <w:sz w:val="24"/>
          <w:szCs w:val="24"/>
          <w:lang w:eastAsia="ru-RU"/>
        </w:rPr>
        <w:t>ы в каждой части несёт в обратном порядке исполнительское мастерство этой части. То мастерство, которым на данный момент вы не обладаете. И это мастерство включает вас и как Сотрудника, и как Ведущего, и как Чело, и уж, естественно, как Человека. В синтезе 4-рицы. Практика.</w:t>
      </w:r>
    </w:p>
    <w:p w14:paraId="29B02AE1" w14:textId="20818CF3" w:rsidR="007E4B6D" w:rsidRPr="008C1D33" w:rsidRDefault="007E4B6D" w:rsidP="00F03DF4">
      <w:pPr>
        <w:pStyle w:val="4"/>
      </w:pPr>
      <w:bookmarkStart w:id="214" w:name="_Toc292028144"/>
      <w:bookmarkStart w:id="215" w:name="_Toc292031838"/>
      <w:bookmarkStart w:id="216" w:name="_Toc292994278"/>
      <w:bookmarkStart w:id="217" w:name="_Toc221069219"/>
      <w:bookmarkStart w:id="218" w:name="_Toc221905713"/>
      <w:r w:rsidRPr="008C1D33">
        <w:t>Практика 7</w:t>
      </w:r>
      <w:bookmarkEnd w:id="214"/>
      <w:bookmarkEnd w:id="215"/>
      <w:bookmarkEnd w:id="216"/>
      <w:r w:rsidRPr="008C1D33">
        <w:t xml:space="preserve">. </w:t>
      </w:r>
      <w:bookmarkStart w:id="219" w:name="_Toc290824345"/>
      <w:bookmarkStart w:id="220" w:name="_Toc292028145"/>
      <w:bookmarkStart w:id="221" w:name="_Toc292031839"/>
      <w:bookmarkStart w:id="222" w:name="_Toc292994279"/>
      <w:r w:rsidRPr="008C1D33">
        <w:t xml:space="preserve">Стяжание синтез-Меча </w:t>
      </w:r>
      <w:r w:rsidR="00E03BF1" w:rsidRPr="008C1D33">
        <w:t>Истин</w:t>
      </w:r>
      <w:r w:rsidRPr="008C1D33">
        <w:t>ы исполнительского мастерства в 32 ИВ синтез-части;</w:t>
      </w:r>
      <w:bookmarkEnd w:id="219"/>
      <w:bookmarkEnd w:id="220"/>
      <w:bookmarkEnd w:id="221"/>
      <w:bookmarkEnd w:id="222"/>
      <w:r w:rsidRPr="008C1D33">
        <w:t xml:space="preserve"> </w:t>
      </w:r>
      <w:bookmarkStart w:id="223" w:name="_Toc290824346"/>
      <w:bookmarkStart w:id="224" w:name="_Toc292028146"/>
      <w:bookmarkStart w:id="225" w:name="_Toc292031840"/>
      <w:bookmarkStart w:id="226" w:name="_Toc292994280"/>
      <w:r w:rsidRPr="008C1D33">
        <w:t xml:space="preserve">Стяжание Нити Синтеза Мечом </w:t>
      </w:r>
      <w:r w:rsidR="00E03BF1" w:rsidRPr="008C1D33">
        <w:t>Истин</w:t>
      </w:r>
      <w:r w:rsidRPr="008C1D33">
        <w:t xml:space="preserve">ы новым явлением </w:t>
      </w:r>
      <w:r w:rsidR="00E03BF1" w:rsidRPr="008C1D33">
        <w:t>Истин</w:t>
      </w:r>
      <w:r w:rsidRPr="008C1D33">
        <w:t>ы ИВО в синтезе Мечей исполнительского мастерства ИВО</w:t>
      </w:r>
      <w:bookmarkEnd w:id="217"/>
      <w:bookmarkEnd w:id="218"/>
      <w:bookmarkEnd w:id="223"/>
      <w:bookmarkEnd w:id="224"/>
      <w:bookmarkEnd w:id="225"/>
      <w:bookmarkEnd w:id="226"/>
    </w:p>
    <w:p w14:paraId="046B0C01" w14:textId="1B19AD49"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Мы возжигаемся огнём 32-рицы оболочек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в каждом из нас. Возжигаемся синтезом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каждого из нас, эманируя</w:t>
      </w:r>
      <w:r w:rsidR="00103C00" w:rsidRPr="008C1D33">
        <w:rPr>
          <w:rFonts w:eastAsia="Times New Roman"/>
          <w:i/>
          <w:iCs/>
          <w:sz w:val="24"/>
          <w:szCs w:val="24"/>
          <w:lang w:eastAsia="ru-RU"/>
        </w:rPr>
        <w:t xml:space="preserve"> истин</w:t>
      </w:r>
      <w:r w:rsidRPr="008C1D33">
        <w:rPr>
          <w:rFonts w:eastAsia="Times New Roman"/>
          <w:i/>
          <w:iCs/>
          <w:sz w:val="24"/>
          <w:szCs w:val="24"/>
          <w:lang w:eastAsia="ru-RU"/>
        </w:rPr>
        <w:t>ную суть собою.</w:t>
      </w:r>
    </w:p>
    <w:p w14:paraId="19B826C8"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развёртывая этот огонь каждым из нас и синтезом нас, мы синтезируемся с Изначально Вышестоящими Владыками Кут Хуми, Фаинь, возжигаемся их огнем.</w:t>
      </w:r>
    </w:p>
    <w:p w14:paraId="48B484C6"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lastRenderedPageBreak/>
        <w:t>Развёртываемся (в зале Изначально Вышестоящего Отца) в зале Изначально Вышестоящего Дома Изначально Вышестоящего Отца 32-проявлено явлено.</w:t>
      </w:r>
    </w:p>
    <w:p w14:paraId="505669A9" w14:textId="76D22F66"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Развёртываясь в форме Чело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выражения каждым из нас, мы, синтезируясь с Изначально Вышестоящим Владыкой Кут Хуми, стяжаем огонь и условия явления Меча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каждым из 32 частей наших.</w:t>
      </w:r>
    </w:p>
    <w:p w14:paraId="1E20480C"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возжигаясь этим огнём, мы синтезируемся с Изначально Вышестоящим Сыном Метагалактики. Возжигаясь его огнём, развёртываемся в зале Изначально Вышестоящего Сына Метагалактики 62-х, Изначально Вышестоящем, проявленном явлено.</w:t>
      </w:r>
    </w:p>
    <w:p w14:paraId="5778AB0E" w14:textId="53FE339C"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Синтезируемся с Хум Изначально Вышестоящего Сына Метагалактики, стяжаем и возжигаемся 32-мя Изначально Вышестоящими Мудростями Изначально Вышестоящего Сына Метагалактики, развёртывая их в 32-рицы синтез-частей каждого из нас всей мерой выраженной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и оболочки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каждой из 32 частей собою.</w:t>
      </w:r>
    </w:p>
    <w:p w14:paraId="4B4728DA" w14:textId="022B5B63"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 Изначально Вышестоящей Мудростью, 32, Изначально Вышестоящего Сына Метагалактики 32-мя оболочками </w:t>
      </w:r>
      <w:r w:rsidR="00E03BF1" w:rsidRPr="008C1D33">
        <w:rPr>
          <w:rFonts w:eastAsia="Times New Roman"/>
          <w:i/>
          <w:iCs/>
          <w:sz w:val="24"/>
          <w:szCs w:val="24"/>
          <w:lang w:eastAsia="ru-RU"/>
        </w:rPr>
        <w:t>Истин</w:t>
      </w:r>
      <w:r w:rsidRPr="008C1D33">
        <w:rPr>
          <w:rFonts w:eastAsia="Times New Roman"/>
          <w:i/>
          <w:iCs/>
          <w:sz w:val="24"/>
          <w:szCs w:val="24"/>
          <w:lang w:eastAsia="ru-RU"/>
        </w:rPr>
        <w:t>ы в каждой из 32 синтез-частей, на которые мы способны собственным выражением собою в максимальном синтезе своём.</w:t>
      </w:r>
    </w:p>
    <w:p w14:paraId="03F71B33" w14:textId="449D9104"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ими, мы синтезируемся с Изначально Вышестоящим Сыном Метагалактики и стяжаем 32 Меча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32-ум, Изначально Вышестоящим, синтез-частям каждого из нас, оболочками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выраженных. И вмещаем 32 Меча </w:t>
      </w:r>
      <w:r w:rsidR="00E03BF1" w:rsidRPr="008C1D33">
        <w:rPr>
          <w:rFonts w:eastAsia="Times New Roman"/>
          <w:i/>
          <w:iCs/>
          <w:sz w:val="24"/>
          <w:szCs w:val="24"/>
          <w:lang w:eastAsia="ru-RU"/>
        </w:rPr>
        <w:t>Истин</w:t>
      </w:r>
      <w:r w:rsidRPr="008C1D33">
        <w:rPr>
          <w:rFonts w:eastAsia="Times New Roman"/>
          <w:i/>
          <w:iCs/>
          <w:sz w:val="24"/>
          <w:szCs w:val="24"/>
          <w:lang w:eastAsia="ru-RU"/>
        </w:rPr>
        <w:t>ы 32-ум Изначально Вышестоящим синтез-частям каждого из нас.</w:t>
      </w:r>
    </w:p>
    <w:p w14:paraId="39DB2B80" w14:textId="66A58DA3"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развёртываясь ими, стяжаем развёртывание из каждого, из 32 Мечей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исполнительского мастерства каждой из 32 частей каждого из нас всем применением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в выражении оболочки </w:t>
      </w:r>
      <w:r w:rsidR="00E03BF1" w:rsidRPr="008C1D33">
        <w:rPr>
          <w:rFonts w:eastAsia="Times New Roman"/>
          <w:i/>
          <w:iCs/>
          <w:sz w:val="24"/>
          <w:szCs w:val="24"/>
          <w:lang w:eastAsia="ru-RU"/>
        </w:rPr>
        <w:t>Истин</w:t>
      </w:r>
      <w:r w:rsidRPr="008C1D33">
        <w:rPr>
          <w:rFonts w:eastAsia="Times New Roman"/>
          <w:i/>
          <w:iCs/>
          <w:sz w:val="24"/>
          <w:szCs w:val="24"/>
          <w:lang w:eastAsia="ru-RU"/>
        </w:rPr>
        <w:t>ы этими частями собою.</w:t>
      </w:r>
    </w:p>
    <w:p w14:paraId="28209B47" w14:textId="698F61BB"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ими, синтезируя их между собой в Меч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каждого из нас синтез-частями 32-рично собою, мы, синтезируясь с Хум Изначально Вышестоящего Сына Метагалактики, стяжаем и возжигаемся Изначально Вышестоящей Мудростью, развёртывая ей выражение синтеза Мечей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32-ух, Изначально Вышестоящей, синтезных частей каждого из нас Мечом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каждого из нас. Преображая его ими всем синтезом </w:t>
      </w:r>
      <w:r w:rsidR="00E03BF1" w:rsidRPr="008C1D33">
        <w:rPr>
          <w:rFonts w:eastAsia="Times New Roman"/>
          <w:i/>
          <w:iCs/>
          <w:sz w:val="24"/>
          <w:szCs w:val="24"/>
          <w:lang w:eastAsia="ru-RU"/>
        </w:rPr>
        <w:t>Истин</w:t>
      </w:r>
      <w:r w:rsidRPr="008C1D33">
        <w:rPr>
          <w:rFonts w:eastAsia="Times New Roman"/>
          <w:i/>
          <w:iCs/>
          <w:sz w:val="24"/>
          <w:szCs w:val="24"/>
          <w:lang w:eastAsia="ru-RU"/>
        </w:rPr>
        <w:t>ы своей.</w:t>
      </w:r>
    </w:p>
    <w:p w14:paraId="05F1BB1A" w14:textId="1A621156"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Мечом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в каждом из нас, и возжигаясь этим огнём, мы синтезируемся с Изначально Вышестоящим Отцом из зала Изначально Вышестоящего Сына Метагалактики, и стяжаем Нить </w:t>
      </w:r>
      <w:r w:rsidRPr="008C1D33">
        <w:rPr>
          <w:rFonts w:eastAsia="Times New Roman"/>
          <w:i/>
          <w:iCs/>
          <w:sz w:val="24"/>
          <w:szCs w:val="24"/>
          <w:lang w:eastAsia="ru-RU"/>
        </w:rPr>
        <w:lastRenderedPageBreak/>
        <w:t xml:space="preserve">Синтеза явления 32 Изначально Вышестоящих частей каждым из нас выражением её </w:t>
      </w:r>
      <w:r w:rsidR="00E03BF1" w:rsidRPr="008C1D33">
        <w:rPr>
          <w:rFonts w:eastAsia="Times New Roman"/>
          <w:i/>
          <w:iCs/>
          <w:sz w:val="24"/>
          <w:szCs w:val="24"/>
          <w:lang w:eastAsia="ru-RU"/>
        </w:rPr>
        <w:t>Истин</w:t>
      </w:r>
      <w:r w:rsidRPr="008C1D33">
        <w:rPr>
          <w:rFonts w:eastAsia="Times New Roman"/>
          <w:i/>
          <w:iCs/>
          <w:sz w:val="24"/>
          <w:szCs w:val="24"/>
          <w:lang w:eastAsia="ru-RU"/>
        </w:rPr>
        <w:t>ы собою.</w:t>
      </w:r>
    </w:p>
    <w:p w14:paraId="25A392CA" w14:textId="397A5CC2"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развёртываясь Нитью Синтеза Изначально Вышестоящего Отца в каждом из нас, развёртываем её в синтез-Меча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каждого из нас. И возжигая его, развёртываем Меч </w:t>
      </w:r>
      <w:r w:rsidR="00E03BF1" w:rsidRPr="008C1D33">
        <w:rPr>
          <w:rFonts w:eastAsia="Times New Roman"/>
          <w:i/>
          <w:iCs/>
          <w:sz w:val="24"/>
          <w:szCs w:val="24"/>
          <w:lang w:eastAsia="ru-RU"/>
        </w:rPr>
        <w:t>Истин</w:t>
      </w:r>
      <w:r w:rsidRPr="008C1D33">
        <w:rPr>
          <w:rFonts w:eastAsia="Times New Roman"/>
          <w:i/>
          <w:iCs/>
          <w:sz w:val="24"/>
          <w:szCs w:val="24"/>
          <w:lang w:eastAsia="ru-RU"/>
        </w:rPr>
        <w:t>ы в новом выражении синтеза своём.</w:t>
      </w:r>
    </w:p>
    <w:p w14:paraId="0F4307A8" w14:textId="55327C68"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этим огнём, мы синтезируемся с Изначально Вышестоящим Отцом, переходя в Зал его Изначально Вышестоящий, 64-проявленный явлено. Синтезируясь с Хум Изначально Вышестоящего Отца, стяжаем и возжигаемся Изначально Вышестоящим Синтезом Изначально Вышестоящего Отца, прося преобразить каждого из нас и синтез нас в выражении Нити Синтеза Мечом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новым явлением </w:t>
      </w:r>
      <w:r w:rsidR="00E03BF1" w:rsidRPr="008C1D33">
        <w:rPr>
          <w:rFonts w:eastAsia="Times New Roman"/>
          <w:i/>
          <w:iCs/>
          <w:sz w:val="24"/>
          <w:szCs w:val="24"/>
          <w:lang w:eastAsia="ru-RU"/>
        </w:rPr>
        <w:t>Истин</w:t>
      </w:r>
      <w:r w:rsidRPr="008C1D33">
        <w:rPr>
          <w:rFonts w:eastAsia="Times New Roman"/>
          <w:i/>
          <w:iCs/>
          <w:sz w:val="24"/>
          <w:szCs w:val="24"/>
          <w:lang w:eastAsia="ru-RU"/>
        </w:rPr>
        <w:t>ы Изначально Вышестоящего Отца в синтезе Мечей исполнительского мастерства каждого из нас явлением Изначально Вышестоящего Отца собою.</w:t>
      </w:r>
    </w:p>
    <w:p w14:paraId="19897B52"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преображаясь этим огнём, мы благодарим Изначально Вышестоящего Отца, благодарим Изначально Вышестоящего Сына Метагалактики, Изначально Вышестоящих Владык Кут Хуми, Фаинь.</w:t>
      </w:r>
    </w:p>
    <w:p w14:paraId="4A4CB09C"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Возвращаемся в физическое присутствие.</w:t>
      </w:r>
    </w:p>
    <w:p w14:paraId="7B2036DF"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возжигаясь этим огнём, эманируем всё стяжённое и возожжённое в ИДИВО, в 21-е ДИВО, во все Изначальные Дома и группы участников данной практики и Изначальный Дом каждого.</w:t>
      </w:r>
    </w:p>
    <w:p w14:paraId="1DE5FFED"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выходим из практики. Аминь.</w:t>
      </w:r>
    </w:p>
    <w:p w14:paraId="1B97E4C4" w14:textId="5DFC7395" w:rsidR="007E4B6D" w:rsidRPr="008C1D33" w:rsidRDefault="007E4B6D" w:rsidP="00F03DF4">
      <w:pPr>
        <w:pStyle w:val="4"/>
      </w:pPr>
      <w:bookmarkStart w:id="227" w:name="_Toc292465405"/>
      <w:bookmarkStart w:id="228" w:name="_Toc292994283"/>
      <w:bookmarkStart w:id="229" w:name="_Toc221069220"/>
      <w:bookmarkStart w:id="230" w:name="_Toc221905714"/>
      <w:r w:rsidRPr="008C1D33">
        <w:t xml:space="preserve">Столп </w:t>
      </w:r>
      <w:r w:rsidR="00E03BF1" w:rsidRPr="008C1D33">
        <w:t>Истин</w:t>
      </w:r>
      <w:r w:rsidRPr="008C1D33">
        <w:t>ы собирает по частям синтез, который вызывает среду и возможность активации частей на что-то</w:t>
      </w:r>
      <w:bookmarkEnd w:id="227"/>
      <w:bookmarkEnd w:id="228"/>
      <w:bookmarkEnd w:id="229"/>
      <w:bookmarkEnd w:id="230"/>
    </w:p>
    <w:p w14:paraId="2D2FF97D" w14:textId="60F4C60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Соответственно, если мы объявляем Столп </w:t>
      </w:r>
      <w:r w:rsidR="00E03BF1" w:rsidRPr="008C1D33">
        <w:rPr>
          <w:rFonts w:eastAsia="Times New Roman"/>
          <w:sz w:val="24"/>
          <w:szCs w:val="24"/>
          <w:lang w:eastAsia="ru-RU"/>
        </w:rPr>
        <w:t>Истин</w:t>
      </w:r>
      <w:r w:rsidRPr="008C1D33">
        <w:rPr>
          <w:rFonts w:eastAsia="Times New Roman"/>
          <w:sz w:val="24"/>
          <w:szCs w:val="24"/>
          <w:lang w:eastAsia="ru-RU"/>
        </w:rPr>
        <w:t xml:space="preserve">ы, то там где Отец присутствует, легче всего, сказать </w:t>
      </w:r>
      <w:r w:rsidR="00E03BF1" w:rsidRPr="008C1D33">
        <w:rPr>
          <w:rFonts w:eastAsia="Times New Roman"/>
          <w:sz w:val="24"/>
          <w:szCs w:val="24"/>
          <w:lang w:eastAsia="ru-RU"/>
        </w:rPr>
        <w:t>Истин</w:t>
      </w:r>
      <w:r w:rsidRPr="008C1D33">
        <w:rPr>
          <w:rFonts w:eastAsia="Times New Roman"/>
          <w:sz w:val="24"/>
          <w:szCs w:val="24"/>
          <w:lang w:eastAsia="ru-RU"/>
        </w:rPr>
        <w:t xml:space="preserve">ой, но здесь, наоборот. Здесь Столп, который насыщен, ну можно сказать, нитями </w:t>
      </w:r>
      <w:r w:rsidR="00E03BF1" w:rsidRPr="008C1D33">
        <w:rPr>
          <w:rFonts w:eastAsia="Times New Roman"/>
          <w:sz w:val="24"/>
          <w:szCs w:val="24"/>
          <w:lang w:eastAsia="ru-RU"/>
        </w:rPr>
        <w:t>Истин</w:t>
      </w:r>
      <w:r w:rsidRPr="008C1D33">
        <w:rPr>
          <w:rFonts w:eastAsia="Times New Roman"/>
          <w:sz w:val="24"/>
          <w:szCs w:val="24"/>
          <w:lang w:eastAsia="ru-RU"/>
        </w:rPr>
        <w:t>ы или нитями Синтеза, ещ</w:t>
      </w:r>
      <w:r w:rsidRPr="008C1D33">
        <w:rPr>
          <w:rFonts w:eastAsia="Times New Roman"/>
          <w:iCs/>
          <w:sz w:val="24"/>
          <w:szCs w:val="24"/>
          <w:lang w:eastAsia="ru-RU"/>
        </w:rPr>
        <w:t>ё</w:t>
      </w:r>
      <w:r w:rsidRPr="008C1D33">
        <w:rPr>
          <w:rFonts w:eastAsia="Times New Roman"/>
          <w:sz w:val="24"/>
          <w:szCs w:val="24"/>
          <w:lang w:eastAsia="ru-RU"/>
        </w:rPr>
        <w:t xml:space="preserve"> лучше или глубже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Синтезом Изначально Вышестоящего Отца. Где каждая ваша часть, сейчас получив Меч, получив </w:t>
      </w:r>
      <w:r w:rsidR="00E03BF1" w:rsidRPr="008C1D33">
        <w:rPr>
          <w:rFonts w:eastAsia="Times New Roman"/>
          <w:sz w:val="24"/>
          <w:szCs w:val="24"/>
          <w:lang w:eastAsia="ru-RU"/>
        </w:rPr>
        <w:t>Истин</w:t>
      </w:r>
      <w:r w:rsidRPr="008C1D33">
        <w:rPr>
          <w:rFonts w:eastAsia="Times New Roman"/>
          <w:sz w:val="24"/>
          <w:szCs w:val="24"/>
          <w:lang w:eastAsia="ru-RU"/>
        </w:rPr>
        <w:t>у, начинает разв</w:t>
      </w:r>
      <w:r w:rsidRPr="008C1D33">
        <w:rPr>
          <w:rFonts w:eastAsia="Times New Roman"/>
          <w:iCs/>
          <w:sz w:val="24"/>
          <w:szCs w:val="24"/>
          <w:lang w:eastAsia="ru-RU"/>
        </w:rPr>
        <w:t>ё</w:t>
      </w:r>
      <w:r w:rsidRPr="008C1D33">
        <w:rPr>
          <w:rFonts w:eastAsia="Times New Roman"/>
          <w:sz w:val="24"/>
          <w:szCs w:val="24"/>
          <w:lang w:eastAsia="ru-RU"/>
        </w:rPr>
        <w:t>ртываться исполнительским мастерством. И чтобы вы могли применяться исполнительским мастерством…</w:t>
      </w:r>
    </w:p>
    <w:p w14:paraId="2482F26D" w14:textId="0D28821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Ну, вот вы должны вырастить какую-то дееспособность. Да, вы согласны: «Вот я сейчас буду там часть Ума развивать, чтобы он у меня действовал». Что ему надо, чтобы Ум или Головерсум, или Хум, 21-я часть, у вас действовали исполнительским мастерством? Оно есть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Меч. Но чтобы что-то делать, надо иметь цель: зачем ты делаешь. Ну, ты ж не будешь бегать, суетиться по коридору, кричать: «Я действую, я действую, я действую, я действую!» Это будет похоже на сумасшествие. </w:t>
      </w:r>
      <w:r w:rsidRPr="008C1D33">
        <w:rPr>
          <w:rFonts w:eastAsia="Times New Roman"/>
          <w:sz w:val="24"/>
          <w:szCs w:val="24"/>
          <w:lang w:eastAsia="ru-RU"/>
        </w:rPr>
        <w:lastRenderedPageBreak/>
        <w:t>То есть для любого действия нужна какая-то цель, какая-то задача. Ну в смысле, знаменитая 4-рица Чело: мыслеобраз, цель, задача, устремление. И вот это созда</w:t>
      </w:r>
      <w:r w:rsidRPr="008C1D33">
        <w:rPr>
          <w:rFonts w:eastAsia="Times New Roman"/>
          <w:iCs/>
          <w:sz w:val="24"/>
          <w:szCs w:val="24"/>
          <w:lang w:eastAsia="ru-RU"/>
        </w:rPr>
        <w:t>ё</w:t>
      </w:r>
      <w:r w:rsidRPr="008C1D33">
        <w:rPr>
          <w:rFonts w:eastAsia="Times New Roman"/>
          <w:sz w:val="24"/>
          <w:szCs w:val="24"/>
          <w:lang w:eastAsia="ru-RU"/>
        </w:rPr>
        <w:t>т только синтез.</w:t>
      </w:r>
    </w:p>
    <w:p w14:paraId="4E9AF40C" w14:textId="3CB9439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здесь даже вам будет понятно, зачем мы от любого Чело требуем</w:t>
      </w:r>
      <w:r w:rsidR="00D554A9" w:rsidRPr="008C1D33">
        <w:rPr>
          <w:rFonts w:eastAsia="Times New Roman"/>
          <w:sz w:val="24"/>
          <w:szCs w:val="24"/>
          <w:lang w:eastAsia="ru-RU"/>
        </w:rPr>
        <w:t xml:space="preserve"> – </w:t>
      </w:r>
      <w:r w:rsidRPr="008C1D33">
        <w:rPr>
          <w:rFonts w:eastAsia="Times New Roman"/>
          <w:sz w:val="24"/>
          <w:szCs w:val="24"/>
          <w:lang w:eastAsia="ru-RU"/>
        </w:rPr>
        <w:t>мыслеобраз, цель, задача и устремление. По этой 4-рице вы притягиваете синтез к себе. И вот эта же 4-рица притягивает к вам огонь. Задача</w:t>
      </w:r>
      <w:r w:rsidR="00D554A9" w:rsidRPr="008C1D33">
        <w:rPr>
          <w:rFonts w:eastAsia="Times New Roman"/>
          <w:sz w:val="24"/>
          <w:szCs w:val="24"/>
          <w:lang w:eastAsia="ru-RU"/>
        </w:rPr>
        <w:t xml:space="preserve"> – </w:t>
      </w:r>
      <w:r w:rsidRPr="008C1D33">
        <w:rPr>
          <w:rFonts w:eastAsia="Times New Roman"/>
          <w:sz w:val="24"/>
          <w:szCs w:val="24"/>
          <w:lang w:eastAsia="ru-RU"/>
        </w:rPr>
        <w:t>не просто написать текстик «мыслеобраз» или текстик «цель». А задача, осознать: на любое слово, которое вы туда впишите вам Владыка или Отец в зависимости от стяжания туда направляет Синтез. То есть синтез к вам ид</w:t>
      </w:r>
      <w:r w:rsidRPr="008C1D33">
        <w:rPr>
          <w:rFonts w:eastAsia="Times New Roman"/>
          <w:iCs/>
          <w:sz w:val="24"/>
          <w:szCs w:val="24"/>
          <w:lang w:eastAsia="ru-RU"/>
        </w:rPr>
        <w:t>ё</w:t>
      </w:r>
      <w:r w:rsidRPr="008C1D33">
        <w:rPr>
          <w:rFonts w:eastAsia="Times New Roman"/>
          <w:sz w:val="24"/>
          <w:szCs w:val="24"/>
          <w:lang w:eastAsia="ru-RU"/>
        </w:rPr>
        <w:t>т весь год с уч</w:t>
      </w:r>
      <w:r w:rsidRPr="008C1D33">
        <w:rPr>
          <w:rFonts w:eastAsia="Times New Roman"/>
          <w:iCs/>
          <w:sz w:val="24"/>
          <w:szCs w:val="24"/>
          <w:lang w:eastAsia="ru-RU"/>
        </w:rPr>
        <w:t>ё</w:t>
      </w:r>
      <w:r w:rsidRPr="008C1D33">
        <w:rPr>
          <w:rFonts w:eastAsia="Times New Roman"/>
          <w:sz w:val="24"/>
          <w:szCs w:val="24"/>
          <w:lang w:eastAsia="ru-RU"/>
        </w:rPr>
        <w:t>том тех фраз, слов, словосочетаний, глубины смысла, сути, которую вы заложили:</w:t>
      </w:r>
    </w:p>
    <w:p w14:paraId="29914FE5" w14:textId="3385359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в мыслеобраз</w:t>
      </w:r>
      <w:r w:rsidR="00D554A9" w:rsidRPr="008C1D33">
        <w:rPr>
          <w:rFonts w:eastAsia="Times New Roman"/>
          <w:sz w:val="24"/>
          <w:szCs w:val="24"/>
          <w:lang w:eastAsia="ru-RU"/>
        </w:rPr>
        <w:t xml:space="preserve"> – </w:t>
      </w:r>
      <w:r w:rsidRPr="008C1D33">
        <w:rPr>
          <w:rFonts w:eastAsia="Times New Roman"/>
          <w:sz w:val="24"/>
          <w:szCs w:val="24"/>
          <w:lang w:eastAsia="ru-RU"/>
        </w:rPr>
        <w:t>и тогда ид</w:t>
      </w:r>
      <w:r w:rsidRPr="008C1D33">
        <w:rPr>
          <w:rFonts w:eastAsia="Times New Roman"/>
          <w:iCs/>
          <w:sz w:val="24"/>
          <w:szCs w:val="24"/>
          <w:lang w:eastAsia="ru-RU"/>
        </w:rPr>
        <w:t>ё</w:t>
      </w:r>
      <w:r w:rsidRPr="008C1D33">
        <w:rPr>
          <w:rFonts w:eastAsia="Times New Roman"/>
          <w:sz w:val="24"/>
          <w:szCs w:val="24"/>
          <w:lang w:eastAsia="ru-RU"/>
        </w:rPr>
        <w:t xml:space="preserve">т синтез </w:t>
      </w:r>
      <w:r w:rsidRPr="008C1D33">
        <w:rPr>
          <w:rFonts w:eastAsia="Times New Roman"/>
          <w:b/>
          <w:bCs/>
          <w:sz w:val="24"/>
          <w:szCs w:val="24"/>
          <w:lang w:eastAsia="ru-RU"/>
        </w:rPr>
        <w:t>Огня</w:t>
      </w:r>
      <w:r w:rsidRPr="008C1D33">
        <w:rPr>
          <w:rFonts w:eastAsia="Times New Roman"/>
          <w:sz w:val="24"/>
          <w:szCs w:val="24"/>
          <w:lang w:eastAsia="ru-RU"/>
        </w:rPr>
        <w:t xml:space="preserve"> к вам им;</w:t>
      </w:r>
    </w:p>
    <w:p w14:paraId="46B2CE5F" w14:textId="16481A8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в цель</w:t>
      </w:r>
      <w:r w:rsidR="00D554A9" w:rsidRPr="008C1D33">
        <w:rPr>
          <w:rFonts w:eastAsia="Times New Roman"/>
          <w:sz w:val="24"/>
          <w:szCs w:val="24"/>
          <w:lang w:eastAsia="ru-RU"/>
        </w:rPr>
        <w:t xml:space="preserve"> – </w:t>
      </w:r>
      <w:r w:rsidRPr="008C1D33">
        <w:rPr>
          <w:rFonts w:eastAsia="Times New Roman"/>
          <w:sz w:val="24"/>
          <w:szCs w:val="24"/>
          <w:lang w:eastAsia="ru-RU"/>
        </w:rPr>
        <w:t>и тогда ид</w:t>
      </w:r>
      <w:r w:rsidRPr="008C1D33">
        <w:rPr>
          <w:rFonts w:eastAsia="Times New Roman"/>
          <w:iCs/>
          <w:sz w:val="24"/>
          <w:szCs w:val="24"/>
          <w:lang w:eastAsia="ru-RU"/>
        </w:rPr>
        <w:t>ё</w:t>
      </w:r>
      <w:r w:rsidRPr="008C1D33">
        <w:rPr>
          <w:rFonts w:eastAsia="Times New Roman"/>
          <w:sz w:val="24"/>
          <w:szCs w:val="24"/>
          <w:lang w:eastAsia="ru-RU"/>
        </w:rPr>
        <w:t xml:space="preserve">т синтез </w:t>
      </w:r>
      <w:r w:rsidRPr="008C1D33">
        <w:rPr>
          <w:rFonts w:eastAsia="Times New Roman"/>
          <w:b/>
          <w:bCs/>
          <w:sz w:val="24"/>
          <w:szCs w:val="24"/>
          <w:lang w:eastAsia="ru-RU"/>
        </w:rPr>
        <w:t>Духа</w:t>
      </w:r>
      <w:r w:rsidRPr="008C1D33">
        <w:rPr>
          <w:rFonts w:eastAsia="Times New Roman"/>
          <w:sz w:val="24"/>
          <w:szCs w:val="24"/>
          <w:lang w:eastAsia="ru-RU"/>
        </w:rPr>
        <w:t xml:space="preserve"> вам;</w:t>
      </w:r>
    </w:p>
    <w:p w14:paraId="54A3E59B" w14:textId="66AA15C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в задачу</w:t>
      </w:r>
      <w:r w:rsidR="00D554A9" w:rsidRPr="008C1D33">
        <w:rPr>
          <w:rFonts w:eastAsia="Times New Roman"/>
          <w:sz w:val="24"/>
          <w:szCs w:val="24"/>
          <w:lang w:eastAsia="ru-RU"/>
        </w:rPr>
        <w:t xml:space="preserve"> – </w:t>
      </w:r>
      <w:r w:rsidRPr="008C1D33">
        <w:rPr>
          <w:rFonts w:eastAsia="Times New Roman"/>
          <w:sz w:val="24"/>
          <w:szCs w:val="24"/>
          <w:lang w:eastAsia="ru-RU"/>
        </w:rPr>
        <w:t>тогда ид</w:t>
      </w:r>
      <w:r w:rsidRPr="008C1D33">
        <w:rPr>
          <w:rFonts w:eastAsia="Times New Roman"/>
          <w:iCs/>
          <w:sz w:val="24"/>
          <w:szCs w:val="24"/>
          <w:lang w:eastAsia="ru-RU"/>
        </w:rPr>
        <w:t>ё</w:t>
      </w:r>
      <w:r w:rsidRPr="008C1D33">
        <w:rPr>
          <w:rFonts w:eastAsia="Times New Roman"/>
          <w:sz w:val="24"/>
          <w:szCs w:val="24"/>
          <w:lang w:eastAsia="ru-RU"/>
        </w:rPr>
        <w:t xml:space="preserve">т синтез </w:t>
      </w:r>
      <w:r w:rsidRPr="008C1D33">
        <w:rPr>
          <w:rFonts w:eastAsia="Times New Roman"/>
          <w:b/>
          <w:bCs/>
          <w:sz w:val="24"/>
          <w:szCs w:val="24"/>
          <w:lang w:eastAsia="ru-RU"/>
        </w:rPr>
        <w:t>Мудрости</w:t>
      </w:r>
      <w:r w:rsidRPr="008C1D33">
        <w:rPr>
          <w:rFonts w:eastAsia="Times New Roman"/>
          <w:sz w:val="24"/>
          <w:szCs w:val="24"/>
          <w:lang w:eastAsia="ru-RU"/>
        </w:rPr>
        <w:t xml:space="preserve"> вашей и</w:t>
      </w:r>
    </w:p>
    <w:p w14:paraId="2EAC5602" w14:textId="135A270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в устремление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синтез </w:t>
      </w:r>
      <w:r w:rsidRPr="008C1D33">
        <w:rPr>
          <w:rFonts w:eastAsia="Times New Roman"/>
          <w:b/>
          <w:bCs/>
          <w:sz w:val="24"/>
          <w:szCs w:val="24"/>
          <w:lang w:eastAsia="ru-RU"/>
        </w:rPr>
        <w:t>Энергии</w:t>
      </w:r>
      <w:r w:rsidRPr="008C1D33">
        <w:rPr>
          <w:rFonts w:eastAsia="Times New Roman"/>
          <w:sz w:val="24"/>
          <w:szCs w:val="24"/>
          <w:lang w:eastAsia="ru-RU"/>
        </w:rPr>
        <w:t xml:space="preserve"> вашей</w:t>
      </w:r>
    </w:p>
    <w:p w14:paraId="246C5761"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на то дело, которое вы стяжаете, то есть ид</w:t>
      </w:r>
      <w:r w:rsidRPr="008C1D33">
        <w:rPr>
          <w:rFonts w:eastAsia="Times New Roman"/>
          <w:iCs/>
          <w:sz w:val="24"/>
          <w:szCs w:val="24"/>
          <w:lang w:eastAsia="ru-RU"/>
        </w:rPr>
        <w:t>ё</w:t>
      </w:r>
      <w:r w:rsidRPr="008C1D33">
        <w:rPr>
          <w:rFonts w:eastAsia="Times New Roman"/>
          <w:sz w:val="24"/>
          <w:szCs w:val="24"/>
          <w:lang w:eastAsia="ru-RU"/>
        </w:rPr>
        <w:t>т набор синтеза. И тогда мы уверены, что Чело, который стяжал поручение, в огне.</w:t>
      </w:r>
    </w:p>
    <w:p w14:paraId="6B60F71B" w14:textId="5544F7C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точно также, когда мы начинаем стяжать Столп </w:t>
      </w:r>
      <w:r w:rsidR="00E03BF1" w:rsidRPr="008C1D33">
        <w:rPr>
          <w:rFonts w:eastAsia="Times New Roman"/>
          <w:sz w:val="24"/>
          <w:szCs w:val="24"/>
          <w:lang w:eastAsia="ru-RU"/>
        </w:rPr>
        <w:t>Истин</w:t>
      </w:r>
      <w:r w:rsidRPr="008C1D33">
        <w:rPr>
          <w:rFonts w:eastAsia="Times New Roman"/>
          <w:sz w:val="24"/>
          <w:szCs w:val="24"/>
          <w:lang w:eastAsia="ru-RU"/>
        </w:rPr>
        <w:t>ы у Отца, каждая ваша часть активируется. Ну, мы активируем там, Владыка активирует. Мы сами активируем, Владыка активирует, Отец активирует. Потом мы активируем</w:t>
      </w:r>
      <w:r w:rsidR="00D554A9" w:rsidRPr="008C1D33">
        <w:rPr>
          <w:rFonts w:eastAsia="Times New Roman"/>
          <w:sz w:val="24"/>
          <w:szCs w:val="24"/>
          <w:lang w:eastAsia="ru-RU"/>
        </w:rPr>
        <w:t xml:space="preserve"> – </w:t>
      </w:r>
      <w:r w:rsidRPr="008C1D33">
        <w:rPr>
          <w:rFonts w:eastAsia="Times New Roman"/>
          <w:sz w:val="24"/>
          <w:szCs w:val="24"/>
          <w:lang w:eastAsia="ru-RU"/>
        </w:rPr>
        <w:t>это мы возжигаем.</w:t>
      </w:r>
    </w:p>
    <w:p w14:paraId="01F4C2F8" w14:textId="354A1FC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Меч </w:t>
      </w:r>
      <w:r w:rsidR="00E03BF1" w:rsidRPr="008C1D33">
        <w:rPr>
          <w:rFonts w:eastAsia="Times New Roman"/>
          <w:sz w:val="24"/>
          <w:szCs w:val="24"/>
          <w:lang w:eastAsia="ru-RU"/>
        </w:rPr>
        <w:t>Истин</w:t>
      </w:r>
      <w:r w:rsidRPr="008C1D33">
        <w:rPr>
          <w:rFonts w:eastAsia="Times New Roman"/>
          <w:sz w:val="24"/>
          <w:szCs w:val="24"/>
          <w:lang w:eastAsia="ru-RU"/>
        </w:rPr>
        <w:t xml:space="preserve">ы и нить Синтеза начинают действовать совместно в нас. Что делает Меч </w:t>
      </w:r>
      <w:r w:rsidR="00E03BF1" w:rsidRPr="008C1D33">
        <w:rPr>
          <w:rFonts w:eastAsia="Times New Roman"/>
          <w:sz w:val="24"/>
          <w:szCs w:val="24"/>
          <w:lang w:eastAsia="ru-RU"/>
        </w:rPr>
        <w:t>Истин</w:t>
      </w:r>
      <w:r w:rsidRPr="008C1D33">
        <w:rPr>
          <w:rFonts w:eastAsia="Times New Roman"/>
          <w:sz w:val="24"/>
          <w:szCs w:val="24"/>
          <w:lang w:eastAsia="ru-RU"/>
        </w:rPr>
        <w:t xml:space="preserve">ы? А то мы говорим, Меч </w:t>
      </w:r>
      <w:r w:rsidR="00E03BF1" w:rsidRPr="008C1D33">
        <w:rPr>
          <w:rFonts w:eastAsia="Times New Roman"/>
          <w:sz w:val="24"/>
          <w:szCs w:val="24"/>
          <w:lang w:eastAsia="ru-RU"/>
        </w:rPr>
        <w:t>Истин</w:t>
      </w:r>
      <w:r w:rsidRPr="008C1D33">
        <w:rPr>
          <w:rFonts w:eastAsia="Times New Roman"/>
          <w:sz w:val="24"/>
          <w:szCs w:val="24"/>
          <w:lang w:eastAsia="ru-RU"/>
        </w:rPr>
        <w:t>ы, ну некоторых так это</w:t>
      </w:r>
      <w:r w:rsidR="00D554A9" w:rsidRPr="008C1D33">
        <w:rPr>
          <w:rFonts w:eastAsia="Times New Roman"/>
          <w:sz w:val="24"/>
          <w:szCs w:val="24"/>
          <w:lang w:eastAsia="ru-RU"/>
        </w:rPr>
        <w:t xml:space="preserve"> – </w:t>
      </w:r>
      <w:r w:rsidRPr="008C1D33">
        <w:rPr>
          <w:rFonts w:eastAsia="Times New Roman"/>
          <w:sz w:val="24"/>
          <w:szCs w:val="24"/>
          <w:lang w:eastAsia="ru-RU"/>
        </w:rPr>
        <w:t>Меч мелькает. Вопрос не в Мече. Мы говорили, что Меч выражает Волю, активируя Дух, и Огонь, притягивая Синтез. И вот Меч</w:t>
      </w:r>
      <w:r w:rsidR="00D554A9" w:rsidRPr="008C1D33">
        <w:rPr>
          <w:rFonts w:eastAsia="Times New Roman"/>
          <w:sz w:val="24"/>
          <w:szCs w:val="24"/>
          <w:lang w:eastAsia="ru-RU"/>
        </w:rPr>
        <w:t xml:space="preserve"> – </w:t>
      </w:r>
      <w:r w:rsidRPr="008C1D33">
        <w:rPr>
          <w:rFonts w:eastAsia="Times New Roman"/>
          <w:sz w:val="24"/>
          <w:szCs w:val="24"/>
          <w:lang w:eastAsia="ru-RU"/>
        </w:rPr>
        <w:t>мы специально тут чуть расширили перерыв, у нас запас времени есть, мы вчера позже закончили, чтобы Мечи у вас в частях поприменялись.</w:t>
      </w:r>
    </w:p>
    <w:p w14:paraId="25E856D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Из Меча уже пошла эманация первичного Огня, где какой-то Синтез записан. Из Меча пошло автоматически первичное выражение Воли, куда притягивается Дух. И вот на тот Огонь, который сложился из Меча, выйдя к Отцу, мы сейчас стянем набор Синтеза в каждую часть. Вот так грубо, набор Синтеза. Не сам Синтез, а набор. Нам нужны некие набранные варианты Синтеза. Что значит набор Синтеза?</w:t>
      </w:r>
    </w:p>
    <w:p w14:paraId="5D578F01"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Есть синтез </w:t>
      </w:r>
      <w:r w:rsidRPr="008C1D33">
        <w:rPr>
          <w:rFonts w:eastAsia="Times New Roman"/>
          <w:b/>
          <w:bCs/>
          <w:sz w:val="24"/>
          <w:szCs w:val="24"/>
          <w:lang w:eastAsia="ru-RU"/>
        </w:rPr>
        <w:t>Стандартов</w:t>
      </w:r>
      <w:r w:rsidRPr="008C1D33">
        <w:rPr>
          <w:rFonts w:eastAsia="Times New Roman"/>
          <w:sz w:val="24"/>
          <w:szCs w:val="24"/>
          <w:lang w:eastAsia="ru-RU"/>
        </w:rPr>
        <w:t xml:space="preserve"> части.</w:t>
      </w:r>
    </w:p>
    <w:p w14:paraId="03160C9B"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Есть синтез </w:t>
      </w:r>
      <w:r w:rsidRPr="008C1D33">
        <w:rPr>
          <w:rFonts w:eastAsia="Times New Roman"/>
          <w:b/>
          <w:bCs/>
          <w:sz w:val="24"/>
          <w:szCs w:val="24"/>
          <w:lang w:eastAsia="ru-RU"/>
        </w:rPr>
        <w:t>Законов</w:t>
      </w:r>
      <w:r w:rsidRPr="008C1D33">
        <w:rPr>
          <w:rFonts w:eastAsia="Times New Roman"/>
          <w:sz w:val="24"/>
          <w:szCs w:val="24"/>
          <w:lang w:eastAsia="ru-RU"/>
        </w:rPr>
        <w:t xml:space="preserve"> в этой части, законов доступных вам по всем вашим возможностям.</w:t>
      </w:r>
    </w:p>
    <w:p w14:paraId="7FEE57B8"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Есть синтез </w:t>
      </w:r>
      <w:r w:rsidRPr="008C1D33">
        <w:rPr>
          <w:rFonts w:eastAsia="Times New Roman"/>
          <w:b/>
          <w:bCs/>
          <w:sz w:val="24"/>
          <w:szCs w:val="24"/>
          <w:lang w:eastAsia="ru-RU"/>
        </w:rPr>
        <w:t>Методов</w:t>
      </w:r>
      <w:r w:rsidRPr="008C1D33">
        <w:rPr>
          <w:rFonts w:eastAsia="Times New Roman"/>
          <w:sz w:val="24"/>
          <w:szCs w:val="24"/>
          <w:lang w:eastAsia="ru-RU"/>
        </w:rPr>
        <w:t>.</w:t>
      </w:r>
    </w:p>
    <w:p w14:paraId="75A81DA3"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есть синтез </w:t>
      </w:r>
      <w:r w:rsidRPr="008C1D33">
        <w:rPr>
          <w:rFonts w:eastAsia="Times New Roman"/>
          <w:b/>
          <w:bCs/>
          <w:sz w:val="24"/>
          <w:szCs w:val="24"/>
          <w:lang w:eastAsia="ru-RU"/>
        </w:rPr>
        <w:t>Правил</w:t>
      </w:r>
      <w:r w:rsidRPr="008C1D33">
        <w:rPr>
          <w:rFonts w:eastAsia="Times New Roman"/>
          <w:sz w:val="24"/>
          <w:szCs w:val="24"/>
          <w:lang w:eastAsia="ru-RU"/>
        </w:rPr>
        <w:t>.</w:t>
      </w:r>
    </w:p>
    <w:p w14:paraId="4D85E76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Что значит синтез? Это значит того, чего у вас нет. Тех законов, которыми вы должны ещё суметь воспользоваться, вы их не имеете. </w:t>
      </w:r>
      <w:r w:rsidRPr="008C1D33">
        <w:rPr>
          <w:rFonts w:eastAsia="Times New Roman"/>
          <w:sz w:val="24"/>
          <w:szCs w:val="24"/>
          <w:lang w:eastAsia="ru-RU"/>
        </w:rPr>
        <w:lastRenderedPageBreak/>
        <w:t>Кстати, вы их можете знать, но частью не иметь. Помните, «иметь-то он имеет, но кто же ему дасть этим воспользоваться». Знать-то вы знаете, но многие ваши части не могут воспользоваться тем, что вы знаете. Потому что вот, вот здесь, кстати, очень хорошо можно увидеть.</w:t>
      </w:r>
    </w:p>
    <w:p w14:paraId="250C527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Знаете вы ментально, а чтобы ваши части воспользовались, надо это перевести в динамику деятельности части. И то, что вы знаете ментально, ваше мышление или Престол не всегда способны это передать части, как её дееспособность.</w:t>
      </w:r>
    </w:p>
    <w:p w14:paraId="64C52B9F"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Ну, допустим, пример. Головерсум формирует голограмму. Как вы передаёте своё знание в голограммы Головерсума? «Ну, как-то оно само туда идёт». Не идёт оно само. Знание непередаваемо в Головерсум. Вообще информация в Головерсуме не воспринимается теми информационными потоками, которые мы называем мыслью.</w:t>
      </w:r>
    </w:p>
    <w:p w14:paraId="7B276506"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Доказательство очень простое. Потому что Головерсум, как 3-я часть, ближе к чувствам. Он «пи-ли-вал» на ваши мысли. Ум ещё, куда ни шло, он может хотя бы какие-то мысли схватить, потому что он 4-й горизонт. А Головерсум от мысли будет бегать так же, как ваши чувства. А вот сорганизовать чувствительную среду информационным выражением голограмм можно попытаться. Чувствительную среду информационным выражением голограмм. И вот это формирование есть тот синтез Законов, которые складывает эту чувственную среду, и голограмма у вас рождается. Поэтому, когда мы говорим о синтезе, мы говорим не о каких-то вот конкретно линейных вещах, а это синтез, как окружающей среды, так и внутренней среды, чтобы у вас что-то родилось в частях, и этим рождением части начали действовать.</w:t>
      </w:r>
    </w:p>
    <w:p w14:paraId="315B9775" w14:textId="5ACE7CD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Ну, пример. Вы захотели танцевать. Если вы умеете.… Это моя первая профессия у меня тут конёк, называется. Если вы захотели танцевать и начали вспоминать</w:t>
      </w:r>
      <w:r w:rsidR="00D554A9" w:rsidRPr="008C1D33">
        <w:rPr>
          <w:rFonts w:eastAsia="Times New Roman"/>
          <w:sz w:val="24"/>
          <w:szCs w:val="24"/>
          <w:lang w:eastAsia="ru-RU"/>
        </w:rPr>
        <w:t xml:space="preserve"> – </w:t>
      </w:r>
      <w:r w:rsidRPr="008C1D33">
        <w:rPr>
          <w:rFonts w:eastAsia="Times New Roman"/>
          <w:sz w:val="24"/>
          <w:szCs w:val="24"/>
          <w:lang w:eastAsia="ru-RU"/>
        </w:rPr>
        <w:t>как танцевать, вспоминаете па, движение танца</w:t>
      </w:r>
      <w:r w:rsidR="00D554A9" w:rsidRPr="008C1D33">
        <w:rPr>
          <w:rFonts w:eastAsia="Times New Roman"/>
          <w:sz w:val="24"/>
          <w:szCs w:val="24"/>
          <w:lang w:eastAsia="ru-RU"/>
        </w:rPr>
        <w:t xml:space="preserve"> – </w:t>
      </w:r>
      <w:r w:rsidRPr="008C1D33">
        <w:rPr>
          <w:rFonts w:eastAsia="Times New Roman"/>
          <w:sz w:val="24"/>
          <w:szCs w:val="24"/>
          <w:lang w:eastAsia="ru-RU"/>
        </w:rPr>
        <w:t>вот так, вот так, так (</w:t>
      </w:r>
      <w:r w:rsidRPr="008C1D33">
        <w:rPr>
          <w:rFonts w:eastAsia="Times New Roman"/>
          <w:i/>
          <w:sz w:val="24"/>
          <w:szCs w:val="24"/>
          <w:lang w:eastAsia="ru-RU"/>
        </w:rPr>
        <w:t>показывает танцевальные движения</w:t>
      </w:r>
      <w:r w:rsidRPr="008C1D33">
        <w:rPr>
          <w:rFonts w:eastAsia="Times New Roman"/>
          <w:sz w:val="24"/>
          <w:szCs w:val="24"/>
          <w:lang w:eastAsia="ru-RU"/>
        </w:rPr>
        <w:t>). Всё прекрасно. Вы вспомнили, но вы станцевать не сумеете.</w:t>
      </w:r>
    </w:p>
    <w:p w14:paraId="21CE3C2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w:t>
      </w:r>
      <w:r w:rsidRPr="008C1D33">
        <w:rPr>
          <w:rFonts w:eastAsia="Times New Roman"/>
          <w:i/>
          <w:sz w:val="24"/>
          <w:szCs w:val="24"/>
          <w:lang w:eastAsia="ru-RU"/>
        </w:rPr>
        <w:t>Чихают</w:t>
      </w:r>
      <w:r w:rsidRPr="008C1D33">
        <w:rPr>
          <w:rFonts w:eastAsia="Times New Roman"/>
          <w:sz w:val="24"/>
          <w:szCs w:val="24"/>
          <w:lang w:eastAsia="ru-RU"/>
        </w:rPr>
        <w:t>). Некоторые знают, да? Спасибо.</w:t>
      </w:r>
    </w:p>
    <w:p w14:paraId="7FE62CB5" w14:textId="733B9E1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Почему? Потому что, вспомнив как танцевать тот же вальс «раз-два-три, раз-два-три», даже узнав ногами, как вы там это будете делать, вспомнив это</w:t>
      </w:r>
      <w:r w:rsidR="00D554A9" w:rsidRPr="008C1D33">
        <w:rPr>
          <w:rFonts w:eastAsia="Times New Roman"/>
          <w:sz w:val="24"/>
          <w:szCs w:val="24"/>
          <w:lang w:eastAsia="ru-RU"/>
        </w:rPr>
        <w:t xml:space="preserve"> – </w:t>
      </w:r>
      <w:r w:rsidRPr="008C1D33">
        <w:rPr>
          <w:rFonts w:eastAsia="Times New Roman"/>
          <w:sz w:val="24"/>
          <w:szCs w:val="24"/>
          <w:lang w:eastAsia="ru-RU"/>
        </w:rPr>
        <w:t>вы можете не станцевать вальс, почему? Или у вас ноги будут перебирать «раз-два-три»</w:t>
      </w:r>
      <w:r w:rsidR="00D554A9" w:rsidRPr="008C1D33">
        <w:rPr>
          <w:rFonts w:eastAsia="Times New Roman"/>
          <w:sz w:val="24"/>
          <w:szCs w:val="24"/>
          <w:lang w:eastAsia="ru-RU"/>
        </w:rPr>
        <w:t xml:space="preserve"> – </w:t>
      </w:r>
      <w:r w:rsidRPr="008C1D33">
        <w:rPr>
          <w:rFonts w:eastAsia="Times New Roman"/>
          <w:sz w:val="24"/>
          <w:szCs w:val="24"/>
          <w:lang w:eastAsia="ru-RU"/>
        </w:rPr>
        <w:t>вальса не будет. То есть вы не перейдёте от перебирания ног «раз-два-три» собственно на вальс, почему? Потому что вальс это, когда вы входите в среду музыки вальса, вспоминаем… (</w:t>
      </w:r>
      <w:r w:rsidRPr="008C1D33">
        <w:rPr>
          <w:rFonts w:eastAsia="Times New Roman"/>
          <w:i/>
          <w:sz w:val="24"/>
          <w:szCs w:val="24"/>
          <w:lang w:eastAsia="ru-RU"/>
        </w:rPr>
        <w:t>показывает что-то, хохот</w:t>
      </w:r>
      <w:r w:rsidRPr="008C1D33">
        <w:rPr>
          <w:rFonts w:eastAsia="Times New Roman"/>
          <w:sz w:val="24"/>
          <w:szCs w:val="24"/>
          <w:lang w:eastAsia="ru-RU"/>
        </w:rPr>
        <w:t>). Ну, вот и вошли, называется.</w:t>
      </w:r>
    </w:p>
    <w:p w14:paraId="3C4E10B8" w14:textId="3730A2C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если вы вспомните, допустим, Штрауса, то от музыки вальса ноги сами идут «раз-два-три», если вальс настоящий. А если вам поставить </w:t>
      </w:r>
      <w:r w:rsidRPr="008C1D33">
        <w:rPr>
          <w:rFonts w:eastAsia="Times New Roman"/>
          <w:sz w:val="24"/>
          <w:szCs w:val="24"/>
          <w:lang w:eastAsia="ru-RU"/>
        </w:rPr>
        <w:lastRenderedPageBreak/>
        <w:t>марш, ну или полонез</w:t>
      </w:r>
      <w:r w:rsidR="00D554A9" w:rsidRPr="008C1D33">
        <w:rPr>
          <w:rFonts w:eastAsia="Times New Roman"/>
          <w:sz w:val="24"/>
          <w:szCs w:val="24"/>
          <w:lang w:eastAsia="ru-RU"/>
        </w:rPr>
        <w:t xml:space="preserve"> – </w:t>
      </w:r>
      <w:r w:rsidRPr="008C1D33">
        <w:rPr>
          <w:rFonts w:eastAsia="Times New Roman"/>
          <w:sz w:val="24"/>
          <w:szCs w:val="24"/>
          <w:lang w:eastAsia="ru-RU"/>
        </w:rPr>
        <w:t>это выход такой полувальсовый. Некоторые не различают полонез и вальс, и пытаются танцевать вальс под полонез. Я знаю, что вы скажете, что это маразм, это невозможно. Ещё как возможно! Я многое чего видел. Ставишь полонез, говоришь:</w:t>
      </w:r>
    </w:p>
    <w:p w14:paraId="19E42B2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Что это такое?</w:t>
      </w:r>
    </w:p>
    <w:p w14:paraId="6158358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Вальс.</w:t>
      </w:r>
    </w:p>
    <w:p w14:paraId="10099ADD"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говорю:</w:t>
      </w:r>
    </w:p>
    <w:p w14:paraId="5B86D39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Танцуй.</w:t>
      </w:r>
    </w:p>
    <w:p w14:paraId="5E6F663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Раз-два-три…</w:t>
      </w:r>
    </w:p>
    <w:p w14:paraId="72B17EE8"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говорю:</w:t>
      </w:r>
    </w:p>
    <w:p w14:paraId="1E5E813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А четыре куда дел?</w:t>
      </w:r>
    </w:p>
    <w:p w14:paraId="2A8F18D5" w14:textId="3C5385F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А это пауза</w:t>
      </w:r>
      <w:r w:rsidR="00D554A9" w:rsidRPr="008C1D33">
        <w:rPr>
          <w:rFonts w:eastAsia="Times New Roman"/>
          <w:sz w:val="24"/>
          <w:szCs w:val="24"/>
          <w:lang w:eastAsia="ru-RU"/>
        </w:rPr>
        <w:t xml:space="preserve"> – </w:t>
      </w:r>
      <w:r w:rsidRPr="008C1D33">
        <w:rPr>
          <w:rFonts w:eastAsia="Times New Roman"/>
          <w:sz w:val="24"/>
          <w:szCs w:val="24"/>
          <w:lang w:eastAsia="ru-RU"/>
        </w:rPr>
        <w:t>я стою. Раз-два-три</w:t>
      </w:r>
      <w:r w:rsidR="00D554A9" w:rsidRPr="008C1D33">
        <w:rPr>
          <w:rFonts w:eastAsia="Times New Roman"/>
          <w:sz w:val="24"/>
          <w:szCs w:val="24"/>
          <w:lang w:eastAsia="ru-RU"/>
        </w:rPr>
        <w:t xml:space="preserve"> – </w:t>
      </w:r>
      <w:r w:rsidRPr="008C1D33">
        <w:rPr>
          <w:rFonts w:eastAsia="Times New Roman"/>
          <w:sz w:val="24"/>
          <w:szCs w:val="24"/>
          <w:lang w:eastAsia="ru-RU"/>
        </w:rPr>
        <w:t>четыре, раз-два-три</w:t>
      </w:r>
      <w:r w:rsidR="00D554A9" w:rsidRPr="008C1D33">
        <w:rPr>
          <w:rFonts w:eastAsia="Times New Roman"/>
          <w:sz w:val="24"/>
          <w:szCs w:val="24"/>
          <w:lang w:eastAsia="ru-RU"/>
        </w:rPr>
        <w:t xml:space="preserve"> – </w:t>
      </w:r>
      <w:r w:rsidRPr="008C1D33">
        <w:rPr>
          <w:rFonts w:eastAsia="Times New Roman"/>
          <w:sz w:val="24"/>
          <w:szCs w:val="24"/>
          <w:lang w:eastAsia="ru-RU"/>
        </w:rPr>
        <w:t>четыре</w:t>
      </w:r>
    </w:p>
    <w:p w14:paraId="4EB869A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говорю:</w:t>
      </w:r>
    </w:p>
    <w:p w14:paraId="13BA60C6" w14:textId="1F7186A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Хороший вальс «раз-два-три»</w:t>
      </w:r>
      <w:r w:rsidR="00D554A9" w:rsidRPr="008C1D33">
        <w:rPr>
          <w:rFonts w:eastAsia="Times New Roman"/>
          <w:sz w:val="24"/>
          <w:szCs w:val="24"/>
          <w:lang w:eastAsia="ru-RU"/>
        </w:rPr>
        <w:t xml:space="preserve"> – </w:t>
      </w:r>
      <w:r w:rsidRPr="008C1D33">
        <w:rPr>
          <w:rFonts w:eastAsia="Times New Roman"/>
          <w:sz w:val="24"/>
          <w:szCs w:val="24"/>
          <w:lang w:eastAsia="ru-RU"/>
        </w:rPr>
        <w:t>четыре… (</w:t>
      </w:r>
      <w:r w:rsidRPr="008C1D33">
        <w:rPr>
          <w:rFonts w:eastAsia="Times New Roman"/>
          <w:i/>
          <w:sz w:val="24"/>
          <w:szCs w:val="24"/>
          <w:lang w:eastAsia="ru-RU"/>
        </w:rPr>
        <w:t>сме</w:t>
      </w:r>
      <w:r w:rsidRPr="008C1D33">
        <w:rPr>
          <w:rFonts w:eastAsia="Times New Roman"/>
          <w:i/>
          <w:iCs/>
          <w:sz w:val="24"/>
          <w:szCs w:val="24"/>
          <w:lang w:eastAsia="ru-RU"/>
        </w:rPr>
        <w:t>ётся с залом</w:t>
      </w:r>
      <w:r w:rsidRPr="008C1D33">
        <w:rPr>
          <w:rFonts w:eastAsia="Times New Roman"/>
          <w:sz w:val="24"/>
          <w:szCs w:val="24"/>
          <w:lang w:eastAsia="ru-RU"/>
        </w:rPr>
        <w:t>).</w:t>
      </w:r>
    </w:p>
    <w:p w14:paraId="701F406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Ну то есть, вот фантазия-то есть, а результата нет. Вот теперь вообразите то же самое, вы можете вспомнить своим знание всё что угодно, но если у вас не будет некой среды, некого синтеза вызывающего, вот как музыка вальса, необходимость выразить это танцевально, у вас ничего не родиться, у вас не будет дееспособности.</w:t>
      </w:r>
    </w:p>
    <w:p w14:paraId="79F5A8C5" w14:textId="1982033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Столп </w:t>
      </w:r>
      <w:r w:rsidR="00E03BF1" w:rsidRPr="008C1D33">
        <w:rPr>
          <w:rFonts w:eastAsia="Times New Roman"/>
          <w:sz w:val="24"/>
          <w:szCs w:val="24"/>
          <w:lang w:eastAsia="ru-RU"/>
        </w:rPr>
        <w:t>Истин</w:t>
      </w:r>
      <w:r w:rsidRPr="008C1D33">
        <w:rPr>
          <w:rFonts w:eastAsia="Times New Roman"/>
          <w:sz w:val="24"/>
          <w:szCs w:val="24"/>
          <w:lang w:eastAsia="ru-RU"/>
        </w:rPr>
        <w:t>ы собирает вам по частям синтез, который вызывает среду. Вызывает музыку, в которой части могут действовать. Ну понятно, что музыка это образный вариант. То есть вызывает возможность активации частей на что-то. Ни знание даёт, чтобы вспомнить, как танцевать, а чтобы вы, услышав музыку, захотели танцевать и попытались выразить эту музыку движением. Потому что, в принципе, движения вырастают не из знания движения, а из выражения музыки твоим телом. И настоящий танец, когда ты, проживая музыку, сам находишь правильные движения</w:t>
      </w:r>
      <w:r w:rsidR="00D554A9" w:rsidRPr="008C1D33">
        <w:rPr>
          <w:rFonts w:eastAsia="Times New Roman"/>
          <w:sz w:val="24"/>
          <w:szCs w:val="24"/>
          <w:lang w:eastAsia="ru-RU"/>
        </w:rPr>
        <w:t xml:space="preserve"> – </w:t>
      </w:r>
      <w:r w:rsidRPr="008C1D33">
        <w:rPr>
          <w:rFonts w:eastAsia="Times New Roman"/>
          <w:sz w:val="24"/>
          <w:szCs w:val="24"/>
          <w:lang w:eastAsia="ru-RU"/>
        </w:rPr>
        <w:t>тогда ты танцуешь. А если тебя научили правильно двигаться, но ты музыку не проживаешь, это не танец, понятно, это прелюдия к нему. То есть это попытка выразить танец в неумении танцевать.</w:t>
      </w:r>
    </w:p>
    <w:p w14:paraId="60587E2F" w14:textId="39A66A3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то же самое по частям. Можно частями войти в синтез, из этого синтеза сложить музыку синтеза и на эту музыку синтеза выразиться движением</w:t>
      </w:r>
      <w:r w:rsidR="00D554A9" w:rsidRPr="008C1D33">
        <w:rPr>
          <w:rFonts w:eastAsia="Times New Roman"/>
          <w:sz w:val="24"/>
          <w:szCs w:val="24"/>
          <w:lang w:eastAsia="ru-RU"/>
        </w:rPr>
        <w:t xml:space="preserve"> – </w:t>
      </w:r>
      <w:r w:rsidRPr="008C1D33">
        <w:rPr>
          <w:rFonts w:eastAsia="Times New Roman"/>
          <w:sz w:val="24"/>
          <w:szCs w:val="24"/>
          <w:lang w:eastAsia="ru-RU"/>
        </w:rPr>
        <w:t>и начн</w:t>
      </w:r>
      <w:r w:rsidRPr="008C1D33">
        <w:rPr>
          <w:rFonts w:eastAsia="Times New Roman"/>
          <w:iCs/>
          <w:sz w:val="24"/>
          <w:szCs w:val="24"/>
          <w:lang w:eastAsia="ru-RU"/>
        </w:rPr>
        <w:t>ё</w:t>
      </w:r>
      <w:r w:rsidRPr="008C1D33">
        <w:rPr>
          <w:rFonts w:eastAsia="Times New Roman"/>
          <w:sz w:val="24"/>
          <w:szCs w:val="24"/>
          <w:lang w:eastAsia="ru-RU"/>
        </w:rPr>
        <w:t>тся исполнительское мастерство роста вашей части.</w:t>
      </w:r>
    </w:p>
    <w:p w14:paraId="3DEDAB3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можно заштрабить в эту часть, (</w:t>
      </w:r>
      <w:r w:rsidRPr="008C1D33">
        <w:rPr>
          <w:rFonts w:eastAsia="Times New Roman"/>
          <w:i/>
          <w:sz w:val="24"/>
          <w:szCs w:val="24"/>
          <w:lang w:eastAsia="ru-RU"/>
        </w:rPr>
        <w:t>командным голосом</w:t>
      </w:r>
      <w:r w:rsidRPr="008C1D33">
        <w:rPr>
          <w:rFonts w:eastAsia="Times New Roman"/>
          <w:sz w:val="24"/>
          <w:szCs w:val="24"/>
          <w:lang w:eastAsia="ru-RU"/>
        </w:rPr>
        <w:t>) как она должна двигаться, какие части у не</w:t>
      </w:r>
      <w:r w:rsidRPr="008C1D33">
        <w:rPr>
          <w:rFonts w:eastAsia="Times New Roman"/>
          <w:iCs/>
          <w:sz w:val="24"/>
          <w:szCs w:val="24"/>
          <w:lang w:eastAsia="ru-RU"/>
        </w:rPr>
        <w:t>ё</w:t>
      </w:r>
      <w:r w:rsidRPr="008C1D33">
        <w:rPr>
          <w:rFonts w:eastAsia="Times New Roman"/>
          <w:sz w:val="24"/>
          <w:szCs w:val="24"/>
          <w:lang w:eastAsia="ru-RU"/>
        </w:rPr>
        <w:t xml:space="preserve"> должны работать.… И замученный Головерсум, Ум или Сердце будут знать, (</w:t>
      </w:r>
      <w:r w:rsidRPr="008C1D33">
        <w:rPr>
          <w:rFonts w:eastAsia="Times New Roman"/>
          <w:i/>
          <w:sz w:val="24"/>
          <w:szCs w:val="24"/>
          <w:lang w:eastAsia="ru-RU"/>
        </w:rPr>
        <w:t>командным голосом</w:t>
      </w:r>
      <w:r w:rsidRPr="008C1D33">
        <w:rPr>
          <w:rFonts w:eastAsia="Times New Roman"/>
          <w:sz w:val="24"/>
          <w:szCs w:val="24"/>
          <w:lang w:eastAsia="ru-RU"/>
        </w:rPr>
        <w:t>) как правильно делать, но «ни фига» делать не будут. Особенно Сердце (</w:t>
      </w:r>
      <w:r w:rsidRPr="008C1D33">
        <w:rPr>
          <w:rFonts w:eastAsia="Times New Roman"/>
          <w:i/>
          <w:sz w:val="24"/>
          <w:szCs w:val="24"/>
          <w:lang w:eastAsia="ru-RU"/>
        </w:rPr>
        <w:t>с усмешкой</w:t>
      </w:r>
      <w:r w:rsidRPr="008C1D33">
        <w:rPr>
          <w:rFonts w:eastAsia="Times New Roman"/>
          <w:sz w:val="24"/>
          <w:szCs w:val="24"/>
          <w:lang w:eastAsia="ru-RU"/>
        </w:rPr>
        <w:t>). «Пиливать» ему на тво</w:t>
      </w:r>
      <w:r w:rsidRPr="008C1D33">
        <w:rPr>
          <w:rFonts w:eastAsia="Times New Roman"/>
          <w:iCs/>
          <w:sz w:val="24"/>
          <w:szCs w:val="24"/>
          <w:lang w:eastAsia="ru-RU"/>
        </w:rPr>
        <w:t>ё</w:t>
      </w:r>
      <w:r w:rsidRPr="008C1D33">
        <w:rPr>
          <w:rFonts w:eastAsia="Times New Roman"/>
          <w:sz w:val="24"/>
          <w:szCs w:val="24"/>
          <w:lang w:eastAsia="ru-RU"/>
        </w:rPr>
        <w:t xml:space="preserve"> знание.</w:t>
      </w:r>
    </w:p>
    <w:p w14:paraId="61CE2429" w14:textId="4791A9A2" w:rsidR="007E4B6D" w:rsidRPr="008C1D33" w:rsidRDefault="007E4B6D" w:rsidP="00F03DF4">
      <w:pPr>
        <w:pStyle w:val="4"/>
      </w:pPr>
      <w:bookmarkStart w:id="231" w:name="_Toc292465406"/>
      <w:bookmarkStart w:id="232" w:name="_Toc292994284"/>
      <w:bookmarkStart w:id="233" w:name="_Toc221069221"/>
      <w:bookmarkStart w:id="234" w:name="_Toc221905715"/>
      <w:r w:rsidRPr="008C1D33">
        <w:lastRenderedPageBreak/>
        <w:t xml:space="preserve">Столп </w:t>
      </w:r>
      <w:r w:rsidR="00E03BF1" w:rsidRPr="008C1D33">
        <w:t>Истин</w:t>
      </w:r>
      <w:r w:rsidRPr="008C1D33">
        <w:t>ы складывает</w:t>
      </w:r>
      <w:r w:rsidR="00103C00" w:rsidRPr="008C1D33">
        <w:t xml:space="preserve"> истин</w:t>
      </w:r>
      <w:r w:rsidRPr="008C1D33">
        <w:t>ный синтез</w:t>
      </w:r>
      <w:bookmarkEnd w:id="231"/>
      <w:bookmarkEnd w:id="232"/>
      <w:bookmarkEnd w:id="233"/>
      <w:bookmarkEnd w:id="234"/>
    </w:p>
    <w:p w14:paraId="3C4E282A" w14:textId="1F37C22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Смотрите, как запугал некоторых. Так у вас</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ное видение или надуманное? И вот Столп </w:t>
      </w:r>
      <w:r w:rsidR="00E03BF1" w:rsidRPr="008C1D33">
        <w:rPr>
          <w:rFonts w:eastAsia="Times New Roman"/>
          <w:sz w:val="24"/>
          <w:szCs w:val="24"/>
          <w:lang w:eastAsia="ru-RU"/>
        </w:rPr>
        <w:t>Истин</w:t>
      </w:r>
      <w:r w:rsidRPr="008C1D33">
        <w:rPr>
          <w:rFonts w:eastAsia="Times New Roman"/>
          <w:sz w:val="24"/>
          <w:szCs w:val="24"/>
          <w:lang w:eastAsia="ru-RU"/>
        </w:rPr>
        <w:t>ы складывает</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ный синтез или синтез для деятельности, основанный на </w:t>
      </w:r>
      <w:r w:rsidR="00E03BF1" w:rsidRPr="008C1D33">
        <w:rPr>
          <w:rFonts w:eastAsia="Times New Roman"/>
          <w:sz w:val="24"/>
          <w:szCs w:val="24"/>
          <w:lang w:eastAsia="ru-RU"/>
        </w:rPr>
        <w:t>Истин</w:t>
      </w:r>
      <w:r w:rsidRPr="008C1D33">
        <w:rPr>
          <w:rFonts w:eastAsia="Times New Roman"/>
          <w:sz w:val="24"/>
          <w:szCs w:val="24"/>
          <w:lang w:eastAsia="ru-RU"/>
        </w:rPr>
        <w:t>е. Не надуманном в</w:t>
      </w:r>
      <w:r w:rsidRPr="008C1D33">
        <w:rPr>
          <w:rFonts w:eastAsia="Times New Roman"/>
          <w:b/>
          <w:sz w:val="24"/>
          <w:szCs w:val="24"/>
          <w:lang w:eastAsia="ru-RU"/>
        </w:rPr>
        <w:t>и</w:t>
      </w:r>
      <w:r w:rsidRPr="008C1D33">
        <w:rPr>
          <w:rFonts w:eastAsia="Times New Roman"/>
          <w:sz w:val="24"/>
          <w:szCs w:val="24"/>
          <w:lang w:eastAsia="ru-RU"/>
        </w:rPr>
        <w:t>дении, а вот на синтезе дееспособности ваших частей, которые могут музыкой разв</w:t>
      </w:r>
      <w:r w:rsidRPr="008C1D33">
        <w:rPr>
          <w:rFonts w:eastAsia="Times New Roman"/>
          <w:iCs/>
          <w:sz w:val="24"/>
          <w:szCs w:val="24"/>
          <w:lang w:eastAsia="ru-RU"/>
        </w:rPr>
        <w:t>ё</w:t>
      </w:r>
      <w:r w:rsidRPr="008C1D33">
        <w:rPr>
          <w:rFonts w:eastAsia="Times New Roman"/>
          <w:sz w:val="24"/>
          <w:szCs w:val="24"/>
          <w:lang w:eastAsia="ru-RU"/>
        </w:rPr>
        <w:t>ртывать деятельность</w:t>
      </w:r>
      <w:r w:rsidR="00D554A9" w:rsidRPr="008C1D33">
        <w:rPr>
          <w:rFonts w:eastAsia="Times New Roman"/>
          <w:sz w:val="24"/>
          <w:szCs w:val="24"/>
          <w:lang w:eastAsia="ru-RU"/>
        </w:rPr>
        <w:t xml:space="preserve"> – </w:t>
      </w:r>
      <w:r w:rsidRPr="008C1D33">
        <w:rPr>
          <w:rFonts w:eastAsia="Times New Roman"/>
          <w:sz w:val="24"/>
          <w:szCs w:val="24"/>
          <w:lang w:eastAsia="ru-RU"/>
        </w:rPr>
        <w:t>музыкой окружающего мира, окружающей среды разв</w:t>
      </w:r>
      <w:r w:rsidRPr="008C1D33">
        <w:rPr>
          <w:rFonts w:eastAsia="Times New Roman"/>
          <w:iCs/>
          <w:sz w:val="24"/>
          <w:szCs w:val="24"/>
          <w:lang w:eastAsia="ru-RU"/>
        </w:rPr>
        <w:t>ё</w:t>
      </w:r>
      <w:r w:rsidRPr="008C1D33">
        <w:rPr>
          <w:rFonts w:eastAsia="Times New Roman"/>
          <w:sz w:val="24"/>
          <w:szCs w:val="24"/>
          <w:lang w:eastAsia="ru-RU"/>
        </w:rPr>
        <w:t>ртывать деятельность. И очень ч</w:t>
      </w:r>
      <w:r w:rsidRPr="008C1D33">
        <w:rPr>
          <w:rFonts w:eastAsia="Times New Roman"/>
          <w:iCs/>
          <w:sz w:val="24"/>
          <w:szCs w:val="24"/>
          <w:lang w:eastAsia="ru-RU"/>
        </w:rPr>
        <w:t>ё</w:t>
      </w:r>
      <w:r w:rsidRPr="008C1D33">
        <w:rPr>
          <w:rFonts w:eastAsia="Times New Roman"/>
          <w:sz w:val="24"/>
          <w:szCs w:val="24"/>
          <w:lang w:eastAsia="ru-RU"/>
        </w:rPr>
        <w:t>тко чувствуется надуманность, если вы…</w:t>
      </w:r>
    </w:p>
    <w:p w14:paraId="1D67A2FC" w14:textId="7618D72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Если ваши части высокоорганизованны, то от реального в</w:t>
      </w:r>
      <w:r w:rsidRPr="008C1D33">
        <w:rPr>
          <w:rFonts w:eastAsia="Times New Roman"/>
          <w:b/>
          <w:sz w:val="24"/>
          <w:szCs w:val="24"/>
          <w:lang w:eastAsia="ru-RU"/>
        </w:rPr>
        <w:t>и</w:t>
      </w:r>
      <w:r w:rsidRPr="008C1D33">
        <w:rPr>
          <w:rFonts w:eastAsia="Times New Roman"/>
          <w:sz w:val="24"/>
          <w:szCs w:val="24"/>
          <w:lang w:eastAsia="ru-RU"/>
        </w:rPr>
        <w:t>дения или когда вы говорите от Владыки</w:t>
      </w:r>
      <w:r w:rsidR="00D554A9" w:rsidRPr="008C1D33">
        <w:rPr>
          <w:rFonts w:eastAsia="Times New Roman"/>
          <w:sz w:val="24"/>
          <w:szCs w:val="24"/>
          <w:lang w:eastAsia="ru-RU"/>
        </w:rPr>
        <w:t xml:space="preserve"> – </w:t>
      </w:r>
      <w:r w:rsidRPr="008C1D33">
        <w:rPr>
          <w:rFonts w:eastAsia="Times New Roman"/>
          <w:sz w:val="24"/>
          <w:szCs w:val="24"/>
          <w:lang w:eastAsia="ru-RU"/>
        </w:rPr>
        <w:t>ид</w:t>
      </w:r>
      <w:r w:rsidRPr="008C1D33">
        <w:rPr>
          <w:rFonts w:eastAsia="Times New Roman"/>
          <w:iCs/>
          <w:sz w:val="24"/>
          <w:szCs w:val="24"/>
          <w:lang w:eastAsia="ru-RU"/>
        </w:rPr>
        <w:t>ё</w:t>
      </w:r>
      <w:r w:rsidRPr="008C1D33">
        <w:rPr>
          <w:rFonts w:eastAsia="Times New Roman"/>
          <w:sz w:val="24"/>
          <w:szCs w:val="24"/>
          <w:lang w:eastAsia="ru-RU"/>
        </w:rPr>
        <w:t>т огонь, вибрация.</w:t>
      </w:r>
    </w:p>
    <w:p w14:paraId="2BE45B37" w14:textId="77777777" w:rsidR="007E4B6D" w:rsidRPr="008C1D33" w:rsidRDefault="007E4B6D" w:rsidP="007B03D3">
      <w:pPr>
        <w:numPr>
          <w:ilvl w:val="0"/>
          <w:numId w:val="8"/>
        </w:numPr>
        <w:ind w:left="426" w:hanging="426"/>
        <w:rPr>
          <w:rFonts w:eastAsia="Times New Roman"/>
          <w:sz w:val="24"/>
          <w:szCs w:val="24"/>
          <w:lang w:eastAsia="ru-RU"/>
        </w:rPr>
      </w:pPr>
      <w:r w:rsidRPr="008C1D33">
        <w:rPr>
          <w:rFonts w:eastAsia="Times New Roman"/>
          <w:sz w:val="24"/>
          <w:szCs w:val="24"/>
          <w:lang w:eastAsia="ru-RU"/>
        </w:rPr>
        <w:t>Синтез Энергии вибрацию посылает;</w:t>
      </w:r>
    </w:p>
    <w:p w14:paraId="728C1343" w14:textId="451D2A08" w:rsidR="007E4B6D" w:rsidRPr="008C1D33" w:rsidRDefault="007E4B6D" w:rsidP="007B03D3">
      <w:pPr>
        <w:numPr>
          <w:ilvl w:val="0"/>
          <w:numId w:val="8"/>
        </w:numPr>
        <w:ind w:left="426" w:hanging="426"/>
        <w:rPr>
          <w:rFonts w:eastAsia="Times New Roman"/>
          <w:sz w:val="24"/>
          <w:szCs w:val="24"/>
          <w:lang w:eastAsia="ru-RU"/>
        </w:rPr>
      </w:pPr>
      <w:r w:rsidRPr="008C1D33">
        <w:rPr>
          <w:rFonts w:eastAsia="Times New Roman"/>
          <w:sz w:val="24"/>
          <w:szCs w:val="24"/>
          <w:lang w:eastAsia="ru-RU"/>
        </w:rPr>
        <w:t>Синтез Света</w:t>
      </w:r>
      <w:r w:rsidR="00D554A9" w:rsidRPr="008C1D33">
        <w:rPr>
          <w:rFonts w:eastAsia="Times New Roman"/>
          <w:sz w:val="24"/>
          <w:szCs w:val="24"/>
          <w:lang w:eastAsia="ru-RU"/>
        </w:rPr>
        <w:t xml:space="preserve"> – </w:t>
      </w:r>
      <w:r w:rsidRPr="008C1D33">
        <w:rPr>
          <w:rFonts w:eastAsia="Times New Roman"/>
          <w:sz w:val="24"/>
          <w:szCs w:val="24"/>
          <w:lang w:eastAsia="ru-RU"/>
        </w:rPr>
        <w:t>Свет излучает правильных там мыслей;</w:t>
      </w:r>
    </w:p>
    <w:p w14:paraId="02CBD9B8" w14:textId="26A06AD0" w:rsidR="007E4B6D" w:rsidRPr="008C1D33" w:rsidRDefault="007E4B6D" w:rsidP="007B03D3">
      <w:pPr>
        <w:numPr>
          <w:ilvl w:val="0"/>
          <w:numId w:val="8"/>
        </w:numPr>
        <w:ind w:left="426" w:hanging="426"/>
        <w:rPr>
          <w:rFonts w:eastAsia="Times New Roman"/>
          <w:sz w:val="24"/>
          <w:szCs w:val="24"/>
          <w:lang w:eastAsia="ru-RU"/>
        </w:rPr>
      </w:pPr>
      <w:r w:rsidRPr="008C1D33">
        <w:rPr>
          <w:rFonts w:eastAsia="Times New Roman"/>
          <w:sz w:val="24"/>
          <w:szCs w:val="24"/>
          <w:lang w:eastAsia="ru-RU"/>
        </w:rPr>
        <w:t>Синтез Духа</w:t>
      </w:r>
      <w:r w:rsidR="00D554A9" w:rsidRPr="008C1D33">
        <w:rPr>
          <w:rFonts w:eastAsia="Times New Roman"/>
          <w:sz w:val="24"/>
          <w:szCs w:val="24"/>
          <w:lang w:eastAsia="ru-RU"/>
        </w:rPr>
        <w:t xml:space="preserve"> – </w:t>
      </w:r>
      <w:r w:rsidRPr="008C1D33">
        <w:rPr>
          <w:rFonts w:eastAsia="Times New Roman"/>
          <w:sz w:val="24"/>
          <w:szCs w:val="24"/>
          <w:lang w:eastAsia="ru-RU"/>
        </w:rPr>
        <w:t>Дух излучает правильного стояния перед Владыкой;</w:t>
      </w:r>
    </w:p>
    <w:p w14:paraId="616C1C5E" w14:textId="55E5E773" w:rsidR="007E4B6D" w:rsidRPr="008C1D33" w:rsidRDefault="007E4B6D" w:rsidP="007B03D3">
      <w:pPr>
        <w:numPr>
          <w:ilvl w:val="0"/>
          <w:numId w:val="8"/>
        </w:numPr>
        <w:ind w:left="426" w:hanging="426"/>
        <w:rPr>
          <w:rFonts w:eastAsia="Times New Roman"/>
          <w:sz w:val="24"/>
          <w:szCs w:val="24"/>
          <w:lang w:eastAsia="ru-RU"/>
        </w:rPr>
      </w:pPr>
      <w:r w:rsidRPr="008C1D33">
        <w:rPr>
          <w:rFonts w:eastAsia="Times New Roman"/>
          <w:sz w:val="24"/>
          <w:szCs w:val="24"/>
          <w:lang w:eastAsia="ru-RU"/>
        </w:rPr>
        <w:t>Синтез Огня или Стандарт Синтеза</w:t>
      </w:r>
      <w:r w:rsidR="00D554A9" w:rsidRPr="008C1D33">
        <w:rPr>
          <w:rFonts w:eastAsia="Times New Roman"/>
          <w:sz w:val="24"/>
          <w:szCs w:val="24"/>
          <w:lang w:eastAsia="ru-RU"/>
        </w:rPr>
        <w:t xml:space="preserve"> – </w:t>
      </w:r>
      <w:r w:rsidRPr="008C1D33">
        <w:rPr>
          <w:rFonts w:eastAsia="Times New Roman"/>
          <w:sz w:val="24"/>
          <w:szCs w:val="24"/>
          <w:lang w:eastAsia="ru-RU"/>
        </w:rPr>
        <w:t>Огонь тебе посылает правильно, что ты действительно вот…</w:t>
      </w:r>
    </w:p>
    <w:p w14:paraId="0B8928A8"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Знаете вот, вот искру Владыки чувствуешь в человеке и понимаешь, что это от этого. А надуманный не выражает от человека ничего, ну, не эманирует он ничего. И вот выходит человек к Владыке, ну в принципе стоит. Потому что он отстяжал вс</w:t>
      </w:r>
      <w:r w:rsidRPr="008C1D33">
        <w:rPr>
          <w:rFonts w:eastAsia="Times New Roman"/>
          <w:iCs/>
          <w:sz w:val="24"/>
          <w:szCs w:val="24"/>
          <w:lang w:eastAsia="ru-RU"/>
        </w:rPr>
        <w:t xml:space="preserve">е.… Внутри </w:t>
      </w:r>
      <w:r w:rsidRPr="008C1D33">
        <w:rPr>
          <w:rFonts w:eastAsia="Times New Roman"/>
          <w:sz w:val="24"/>
          <w:szCs w:val="24"/>
          <w:lang w:eastAsia="ru-RU"/>
        </w:rPr>
        <w:t>приказал и то, то Тело встало, но эта фиксация Сознания и Разума в то Тело не перешло.</w:t>
      </w:r>
    </w:p>
    <w:p w14:paraId="27E96BBB" w14:textId="73F26B69" w:rsidR="007E4B6D" w:rsidRPr="008C1D33" w:rsidRDefault="007E4B6D" w:rsidP="007B03D3">
      <w:pPr>
        <w:ind w:firstLine="425"/>
        <w:rPr>
          <w:rFonts w:eastAsia="Times New Roman"/>
          <w:iCs/>
          <w:sz w:val="24"/>
          <w:szCs w:val="24"/>
          <w:lang w:eastAsia="ru-RU"/>
        </w:rPr>
      </w:pPr>
      <w:r w:rsidRPr="008C1D33">
        <w:rPr>
          <w:rFonts w:eastAsia="Times New Roman"/>
          <w:sz w:val="24"/>
          <w:szCs w:val="24"/>
          <w:lang w:eastAsia="ru-RU"/>
        </w:rPr>
        <w:t>Понимаете, в ч</w:t>
      </w:r>
      <w:r w:rsidRPr="008C1D33">
        <w:rPr>
          <w:rFonts w:eastAsia="Times New Roman"/>
          <w:iCs/>
          <w:sz w:val="24"/>
          <w:szCs w:val="24"/>
          <w:lang w:eastAsia="ru-RU"/>
        </w:rPr>
        <w:t>ём изысканность? Вы стяжали ФА-32-рицу, ФА-64-рицу, вы сказали: «Выхожу к Владыке Единому». И знаете, кто исполняет в первую очередь? Самые исполнительные ваши части, отстяжавшиеся. То есть ваше 32-ричное или 64-ричное Тело. Оно сразу становится. Потому что «начальник» приказал</w:t>
      </w:r>
      <w:r w:rsidR="00D554A9" w:rsidRPr="008C1D33">
        <w:rPr>
          <w:rFonts w:eastAsia="Times New Roman"/>
          <w:iCs/>
          <w:sz w:val="24"/>
          <w:szCs w:val="24"/>
          <w:lang w:eastAsia="ru-RU"/>
        </w:rPr>
        <w:t xml:space="preserve"> – </w:t>
      </w:r>
      <w:r w:rsidRPr="008C1D33">
        <w:rPr>
          <w:rFonts w:eastAsia="Times New Roman"/>
          <w:iCs/>
          <w:sz w:val="24"/>
          <w:szCs w:val="24"/>
          <w:lang w:eastAsia="ru-RU"/>
        </w:rPr>
        <w:t>надо исполнить.</w:t>
      </w:r>
    </w:p>
    <w:p w14:paraId="40D6AF56" w14:textId="56535256" w:rsidR="007E4B6D" w:rsidRPr="008C1D33" w:rsidRDefault="007E4B6D" w:rsidP="00F03DF4">
      <w:pPr>
        <w:pStyle w:val="4"/>
      </w:pPr>
      <w:bookmarkStart w:id="235" w:name="_Toc292465407"/>
      <w:bookmarkStart w:id="236" w:name="_Toc292994285"/>
      <w:bookmarkStart w:id="237" w:name="_Toc221069222"/>
      <w:bookmarkStart w:id="238" w:name="_Toc221905716"/>
      <w:r w:rsidRPr="008C1D33">
        <w:t xml:space="preserve">Столп </w:t>
      </w:r>
      <w:r w:rsidR="00E03BF1" w:rsidRPr="008C1D33">
        <w:t>Истин</w:t>
      </w:r>
      <w:r w:rsidRPr="008C1D33">
        <w:t>ы и преодоление иллюзий</w:t>
      </w:r>
      <w:bookmarkEnd w:id="235"/>
      <w:bookmarkEnd w:id="236"/>
      <w:bookmarkEnd w:id="237"/>
      <w:bookmarkEnd w:id="238"/>
    </w:p>
    <w:p w14:paraId="07115E3F" w14:textId="714E05D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преодоление иллюзий в 5-й расе, преодоление надуманных взглядов в 6-й, преодоление, когда части нарабатывают что-то, что не соответствует реальности или </w:t>
      </w:r>
      <w:r w:rsidR="00E03BF1" w:rsidRPr="008C1D33">
        <w:rPr>
          <w:rFonts w:eastAsia="Times New Roman"/>
          <w:sz w:val="24"/>
          <w:szCs w:val="24"/>
          <w:lang w:eastAsia="ru-RU"/>
        </w:rPr>
        <w:t>Истин</w:t>
      </w:r>
      <w:r w:rsidRPr="008C1D33">
        <w:rPr>
          <w:rFonts w:eastAsia="Times New Roman"/>
          <w:sz w:val="24"/>
          <w:szCs w:val="24"/>
          <w:lang w:eastAsia="ru-RU"/>
        </w:rPr>
        <w:t>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вот этим занимается Столп </w:t>
      </w:r>
      <w:r w:rsidR="00E03BF1" w:rsidRPr="008C1D33">
        <w:rPr>
          <w:rFonts w:eastAsia="Times New Roman"/>
          <w:sz w:val="24"/>
          <w:szCs w:val="24"/>
          <w:lang w:eastAsia="ru-RU"/>
        </w:rPr>
        <w:t>Истин</w:t>
      </w:r>
      <w:r w:rsidRPr="008C1D33">
        <w:rPr>
          <w:rFonts w:eastAsia="Times New Roman"/>
          <w:sz w:val="24"/>
          <w:szCs w:val="24"/>
          <w:lang w:eastAsia="ru-RU"/>
        </w:rPr>
        <w:t>ы, который постоянно вносит вам Синтез от Отца. И если вы забыли практику Столпа с Магнитом, и давно это не делали</w:t>
      </w:r>
      <w:r w:rsidR="00D554A9" w:rsidRPr="008C1D33">
        <w:rPr>
          <w:rFonts w:eastAsia="Times New Roman"/>
          <w:sz w:val="24"/>
          <w:szCs w:val="24"/>
          <w:lang w:eastAsia="ru-RU"/>
        </w:rPr>
        <w:t xml:space="preserve"> – </w:t>
      </w:r>
      <w:r w:rsidRPr="008C1D33">
        <w:rPr>
          <w:rFonts w:eastAsia="Times New Roman"/>
          <w:sz w:val="24"/>
          <w:szCs w:val="24"/>
          <w:lang w:eastAsia="ru-RU"/>
        </w:rPr>
        <w:t>Столп по частям от Отца, ну хотя бы там раз в полгода, лучше раз в квартал, 3 месяца, то ваши части могли уже набраться нестолпных отношений. Потому что Столп</w:t>
      </w:r>
      <w:r w:rsidR="00D554A9" w:rsidRPr="008C1D33">
        <w:rPr>
          <w:rFonts w:eastAsia="Times New Roman"/>
          <w:sz w:val="24"/>
          <w:szCs w:val="24"/>
          <w:lang w:eastAsia="ru-RU"/>
        </w:rPr>
        <w:t xml:space="preserve"> – </w:t>
      </w:r>
      <w:r w:rsidRPr="008C1D33">
        <w:rPr>
          <w:rFonts w:eastAsia="Times New Roman"/>
          <w:sz w:val="24"/>
          <w:szCs w:val="24"/>
          <w:lang w:eastAsia="ru-RU"/>
        </w:rPr>
        <w:t>там, где Отец присутствует. Если вы постоянно свои части…</w:t>
      </w:r>
    </w:p>
    <w:p w14:paraId="40594ED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Не, каждый день все 64 столпа, и я в них стою.</w:t>
      </w:r>
    </w:p>
    <w:p w14:paraId="3D331BB3"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говорю:</w:t>
      </w:r>
    </w:p>
    <w:p w14:paraId="6CBA6A5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Ну и стоишь, столпник. А что части будут делать?</w:t>
      </w:r>
    </w:p>
    <w:p w14:paraId="468E239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Они только стоят в столпе.</w:t>
      </w:r>
    </w:p>
    <w:p w14:paraId="55F7E9C3"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Я говорю:</w:t>
      </w:r>
    </w:p>
    <w:p w14:paraId="22CFC77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Очередная иллюзия. Если части стоят только в Столпе, они чувствуют себя распятыми на Столпе. Это такой же вариант креста, только без перекладины.</w:t>
      </w:r>
    </w:p>
    <w:p w14:paraId="1824E499" w14:textId="4243319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Просто периодически это надо прожигать в себе, и применяя ещё и Столп </w:t>
      </w:r>
      <w:r w:rsidR="00E03BF1" w:rsidRPr="008C1D33">
        <w:rPr>
          <w:rFonts w:eastAsia="Times New Roman"/>
          <w:sz w:val="24"/>
          <w:szCs w:val="24"/>
          <w:lang w:eastAsia="ru-RU"/>
        </w:rPr>
        <w:t>Истин</w:t>
      </w:r>
      <w:r w:rsidRPr="008C1D33">
        <w:rPr>
          <w:rFonts w:eastAsia="Times New Roman"/>
          <w:sz w:val="24"/>
          <w:szCs w:val="24"/>
          <w:lang w:eastAsia="ru-RU"/>
        </w:rPr>
        <w:t xml:space="preserve">ы. Вы ж не забывайте, что Столп </w:t>
      </w:r>
      <w:r w:rsidR="00E03BF1" w:rsidRPr="008C1D33">
        <w:rPr>
          <w:rFonts w:eastAsia="Times New Roman"/>
          <w:sz w:val="24"/>
          <w:szCs w:val="24"/>
          <w:lang w:eastAsia="ru-RU"/>
        </w:rPr>
        <w:t>Истин</w:t>
      </w:r>
      <w:r w:rsidRPr="008C1D33">
        <w:rPr>
          <w:rFonts w:eastAsia="Times New Roman"/>
          <w:sz w:val="24"/>
          <w:szCs w:val="24"/>
          <w:lang w:eastAsia="ru-RU"/>
        </w:rPr>
        <w:t>ы имеет второй смысл</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собирание всех </w:t>
      </w:r>
      <w:r w:rsidR="00E03BF1" w:rsidRPr="008C1D33">
        <w:rPr>
          <w:rFonts w:eastAsia="Times New Roman"/>
          <w:sz w:val="24"/>
          <w:szCs w:val="24"/>
          <w:lang w:eastAsia="ru-RU"/>
        </w:rPr>
        <w:t>Истин</w:t>
      </w:r>
      <w:r w:rsidRPr="008C1D33">
        <w:rPr>
          <w:rFonts w:eastAsia="Times New Roman"/>
          <w:sz w:val="24"/>
          <w:szCs w:val="24"/>
          <w:lang w:eastAsia="ru-RU"/>
        </w:rPr>
        <w:t xml:space="preserve"> всех частей в один Столп, где Отец присутствует. Столп </w:t>
      </w:r>
      <w:r w:rsidR="00E03BF1" w:rsidRPr="008C1D33">
        <w:rPr>
          <w:rFonts w:eastAsia="Times New Roman"/>
          <w:sz w:val="24"/>
          <w:szCs w:val="24"/>
          <w:lang w:eastAsia="ru-RU"/>
        </w:rPr>
        <w:t>Истин</w:t>
      </w:r>
      <w:r w:rsidRPr="008C1D33">
        <w:rPr>
          <w:rFonts w:eastAsia="Times New Roman"/>
          <w:sz w:val="24"/>
          <w:szCs w:val="24"/>
          <w:lang w:eastAsia="ru-RU"/>
        </w:rPr>
        <w:t>ы. Ведь Столп</w:t>
      </w:r>
      <w:r w:rsidR="00D554A9" w:rsidRPr="008C1D33">
        <w:rPr>
          <w:rFonts w:eastAsia="Times New Roman"/>
          <w:sz w:val="24"/>
          <w:szCs w:val="24"/>
          <w:lang w:eastAsia="ru-RU"/>
        </w:rPr>
        <w:t xml:space="preserve"> – </w:t>
      </w:r>
      <w:r w:rsidRPr="008C1D33">
        <w:rPr>
          <w:rFonts w:eastAsia="Times New Roman"/>
          <w:sz w:val="24"/>
          <w:szCs w:val="24"/>
          <w:lang w:eastAsia="ru-RU"/>
        </w:rPr>
        <w:t>это синтез частей и выражений.</w:t>
      </w:r>
    </w:p>
    <w:p w14:paraId="5A62816B" w14:textId="4882E30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Вы сейчас получили 32 </w:t>
      </w:r>
      <w:r w:rsidR="00E03BF1" w:rsidRPr="008C1D33">
        <w:rPr>
          <w:rFonts w:eastAsia="Times New Roman"/>
          <w:sz w:val="24"/>
          <w:szCs w:val="24"/>
          <w:lang w:eastAsia="ru-RU"/>
        </w:rPr>
        <w:t>Истин</w:t>
      </w:r>
      <w:r w:rsidRPr="008C1D33">
        <w:rPr>
          <w:rFonts w:eastAsia="Times New Roman"/>
          <w:sz w:val="24"/>
          <w:szCs w:val="24"/>
          <w:lang w:eastAsia="ru-RU"/>
        </w:rPr>
        <w:t xml:space="preserve">ы и, собирая все </w:t>
      </w:r>
      <w:r w:rsidR="00E03BF1" w:rsidRPr="008C1D33">
        <w:rPr>
          <w:rFonts w:eastAsia="Times New Roman"/>
          <w:sz w:val="24"/>
          <w:szCs w:val="24"/>
          <w:lang w:eastAsia="ru-RU"/>
        </w:rPr>
        <w:t>Истин</w:t>
      </w:r>
      <w:r w:rsidRPr="008C1D33">
        <w:rPr>
          <w:rFonts w:eastAsia="Times New Roman"/>
          <w:sz w:val="24"/>
          <w:szCs w:val="24"/>
          <w:lang w:eastAsia="ru-RU"/>
        </w:rPr>
        <w:t>ы из всех частей вместе, вы фиксируете Столп. Но в этот Столп входит синтез для каждой части присутствием Отца. То есть само присутствие Отца это</w:t>
      </w:r>
      <w:r w:rsidR="00D554A9" w:rsidRPr="008C1D33">
        <w:rPr>
          <w:rFonts w:eastAsia="Times New Roman"/>
          <w:sz w:val="24"/>
          <w:szCs w:val="24"/>
          <w:lang w:eastAsia="ru-RU"/>
        </w:rPr>
        <w:t xml:space="preserve"> – </w:t>
      </w:r>
      <w:r w:rsidRPr="008C1D33">
        <w:rPr>
          <w:rFonts w:eastAsia="Times New Roman"/>
          <w:sz w:val="24"/>
          <w:szCs w:val="24"/>
          <w:lang w:eastAsia="ru-RU"/>
        </w:rPr>
        <w:t>не когда он Телом стал на Столп или сел, а он чуть продавился под тяжестью (</w:t>
      </w:r>
      <w:r w:rsidRPr="008C1D33">
        <w:rPr>
          <w:rFonts w:eastAsia="Times New Roman"/>
          <w:i/>
          <w:sz w:val="24"/>
          <w:szCs w:val="24"/>
          <w:lang w:eastAsia="ru-RU"/>
        </w:rPr>
        <w:t>усмехается</w:t>
      </w:r>
      <w:r w:rsidRPr="008C1D33">
        <w:rPr>
          <w:rFonts w:eastAsia="Times New Roman"/>
          <w:sz w:val="24"/>
          <w:szCs w:val="24"/>
          <w:lang w:eastAsia="ru-RU"/>
        </w:rPr>
        <w:t xml:space="preserve">). А когда Отец вмещает синтез для каждой части через ваш Столп, который держит синтез ваших </w:t>
      </w:r>
      <w:r w:rsidR="00E03BF1" w:rsidRPr="008C1D33">
        <w:rPr>
          <w:rFonts w:eastAsia="Times New Roman"/>
          <w:sz w:val="24"/>
          <w:szCs w:val="24"/>
          <w:lang w:eastAsia="ru-RU"/>
        </w:rPr>
        <w:t>Истин</w:t>
      </w:r>
      <w:r w:rsidRPr="008C1D33">
        <w:rPr>
          <w:rFonts w:eastAsia="Times New Roman"/>
          <w:sz w:val="24"/>
          <w:szCs w:val="24"/>
          <w:lang w:eastAsia="ru-RU"/>
        </w:rPr>
        <w:t xml:space="preserve">. Вот этим занимается Столп </w:t>
      </w:r>
      <w:r w:rsidR="00E03BF1" w:rsidRPr="008C1D33">
        <w:rPr>
          <w:rFonts w:eastAsia="Times New Roman"/>
          <w:sz w:val="24"/>
          <w:szCs w:val="24"/>
          <w:lang w:eastAsia="ru-RU"/>
        </w:rPr>
        <w:t>Истин</w:t>
      </w:r>
      <w:r w:rsidRPr="008C1D33">
        <w:rPr>
          <w:rFonts w:eastAsia="Times New Roman"/>
          <w:sz w:val="24"/>
          <w:szCs w:val="24"/>
          <w:lang w:eastAsia="ru-RU"/>
        </w:rPr>
        <w:t>ы. И вот эту вот краткую ёмкую тему стоит запомнить.</w:t>
      </w:r>
    </w:p>
    <w:p w14:paraId="100BDCC9" w14:textId="7FA12FB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Максимальное количество ошибок наших Чело и Ведущих из-за отсутствия или не применения Столпа </w:t>
      </w:r>
      <w:r w:rsidR="00E03BF1" w:rsidRPr="008C1D33">
        <w:rPr>
          <w:rFonts w:eastAsia="Times New Roman"/>
          <w:sz w:val="24"/>
          <w:szCs w:val="24"/>
          <w:lang w:eastAsia="ru-RU"/>
        </w:rPr>
        <w:t>Истин</w:t>
      </w:r>
      <w:r w:rsidRPr="008C1D33">
        <w:rPr>
          <w:rFonts w:eastAsia="Times New Roman"/>
          <w:sz w:val="24"/>
          <w:szCs w:val="24"/>
          <w:lang w:eastAsia="ru-RU"/>
        </w:rPr>
        <w:t>ы и синтеза из него в каждую часть. В итоге идут надуманные иллюзорные схемы воспроизведения</w:t>
      </w:r>
      <w:r w:rsidR="00D554A9" w:rsidRPr="008C1D33">
        <w:rPr>
          <w:rFonts w:eastAsia="Times New Roman"/>
          <w:sz w:val="24"/>
          <w:szCs w:val="24"/>
          <w:lang w:eastAsia="ru-RU"/>
        </w:rPr>
        <w:t xml:space="preserve"> – </w:t>
      </w:r>
      <w:r w:rsidRPr="008C1D33">
        <w:rPr>
          <w:rFonts w:eastAsia="Times New Roman"/>
          <w:sz w:val="24"/>
          <w:szCs w:val="24"/>
          <w:lang w:eastAsia="ru-RU"/>
        </w:rPr>
        <w:t>что Владык, что ваших действий по присутствиям, которые нереальны иногда. А если вы много раз надумались, вам даже неуютно, когда подходит другой Ведущий, видящий, и говорит: «Это все надумано».</w:t>
      </w:r>
    </w:p>
    <w:p w14:paraId="3221C89D"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Учиться в</w:t>
      </w:r>
      <w:r w:rsidRPr="008C1D33">
        <w:rPr>
          <w:rFonts w:eastAsia="Times New Roman"/>
          <w:b/>
          <w:sz w:val="24"/>
          <w:szCs w:val="24"/>
          <w:lang w:eastAsia="ru-RU"/>
        </w:rPr>
        <w:t>и</w:t>
      </w:r>
      <w:r w:rsidRPr="008C1D33">
        <w:rPr>
          <w:rFonts w:eastAsia="Times New Roman"/>
          <w:sz w:val="24"/>
          <w:szCs w:val="24"/>
          <w:lang w:eastAsia="ru-RU"/>
        </w:rPr>
        <w:t>дению крайне сложно. Поэтому у нас единицы, которым мы доверяем в в</w:t>
      </w:r>
      <w:r w:rsidRPr="008C1D33">
        <w:rPr>
          <w:rFonts w:eastAsia="Times New Roman"/>
          <w:b/>
          <w:sz w:val="24"/>
          <w:szCs w:val="24"/>
          <w:lang w:eastAsia="ru-RU"/>
        </w:rPr>
        <w:t>и</w:t>
      </w:r>
      <w:r w:rsidRPr="008C1D33">
        <w:rPr>
          <w:rFonts w:eastAsia="Times New Roman"/>
          <w:sz w:val="24"/>
          <w:szCs w:val="24"/>
          <w:lang w:eastAsia="ru-RU"/>
        </w:rPr>
        <w:t>дении. Всем остальным мы доверяем «вообще», в той части, в которой мы им доверяем. То есть, если вы скажете:</w:t>
      </w:r>
    </w:p>
    <w:p w14:paraId="5519EE5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Кому ты доверяешь в ведении Синтеза?</w:t>
      </w:r>
    </w:p>
    <w:p w14:paraId="5ED9B8D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Ну, я пару, тройку десятков вам назову фамилий с разных городов. А если вы скажете:</w:t>
      </w:r>
    </w:p>
    <w:p w14:paraId="6194777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Кому ты доверяешь в в</w:t>
      </w:r>
      <w:r w:rsidRPr="008C1D33">
        <w:rPr>
          <w:rFonts w:eastAsia="Times New Roman"/>
          <w:b/>
          <w:sz w:val="24"/>
          <w:szCs w:val="24"/>
          <w:lang w:eastAsia="ru-RU"/>
        </w:rPr>
        <w:t>и</w:t>
      </w:r>
      <w:r w:rsidRPr="008C1D33">
        <w:rPr>
          <w:rFonts w:eastAsia="Times New Roman"/>
          <w:sz w:val="24"/>
          <w:szCs w:val="24"/>
          <w:lang w:eastAsia="ru-RU"/>
        </w:rPr>
        <w:t>дении в этом Синтезе?</w:t>
      </w:r>
    </w:p>
    <w:p w14:paraId="17B78033" w14:textId="70CEB07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назову пару, тройку, четвёрку фамилий вообще из всех городов. Я не шучу. И всё очень жёстко, и другого</w:t>
      </w:r>
      <w:r w:rsidR="00D554A9" w:rsidRPr="008C1D33">
        <w:rPr>
          <w:rFonts w:eastAsia="Times New Roman"/>
          <w:sz w:val="24"/>
          <w:szCs w:val="24"/>
          <w:lang w:eastAsia="ru-RU"/>
        </w:rPr>
        <w:t xml:space="preserve"> – </w:t>
      </w:r>
      <w:r w:rsidRPr="008C1D33">
        <w:rPr>
          <w:rFonts w:eastAsia="Times New Roman"/>
          <w:sz w:val="24"/>
          <w:szCs w:val="24"/>
          <w:lang w:eastAsia="ru-RU"/>
        </w:rPr>
        <w:t>не дано. Вот так, к сожалению, сложно, растёт в</w:t>
      </w:r>
      <w:r w:rsidRPr="008C1D33">
        <w:rPr>
          <w:rFonts w:eastAsia="Times New Roman"/>
          <w:b/>
          <w:sz w:val="24"/>
          <w:szCs w:val="24"/>
          <w:lang w:eastAsia="ru-RU"/>
        </w:rPr>
        <w:t>и</w:t>
      </w:r>
      <w:r w:rsidRPr="008C1D33">
        <w:rPr>
          <w:rFonts w:eastAsia="Times New Roman"/>
          <w:sz w:val="24"/>
          <w:szCs w:val="24"/>
          <w:lang w:eastAsia="ru-RU"/>
        </w:rPr>
        <w:t>дение. Потому что настоящее в</w:t>
      </w:r>
      <w:r w:rsidRPr="008C1D33">
        <w:rPr>
          <w:rFonts w:eastAsia="Times New Roman"/>
          <w:b/>
          <w:sz w:val="24"/>
          <w:szCs w:val="24"/>
          <w:lang w:eastAsia="ru-RU"/>
        </w:rPr>
        <w:t>и</w:t>
      </w:r>
      <w:r w:rsidRPr="008C1D33">
        <w:rPr>
          <w:rFonts w:eastAsia="Times New Roman"/>
          <w:sz w:val="24"/>
          <w:szCs w:val="24"/>
          <w:lang w:eastAsia="ru-RU"/>
        </w:rPr>
        <w:t>дение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выражение настоящей </w:t>
      </w:r>
      <w:r w:rsidR="00E03BF1" w:rsidRPr="008C1D33">
        <w:rPr>
          <w:rFonts w:eastAsia="Times New Roman"/>
          <w:sz w:val="24"/>
          <w:szCs w:val="24"/>
          <w:lang w:eastAsia="ru-RU"/>
        </w:rPr>
        <w:t>Истин</w:t>
      </w:r>
      <w:r w:rsidRPr="008C1D33">
        <w:rPr>
          <w:rFonts w:eastAsia="Times New Roman"/>
          <w:sz w:val="24"/>
          <w:szCs w:val="24"/>
          <w:lang w:eastAsia="ru-RU"/>
        </w:rPr>
        <w:t>ы дееспособностью ваших частей. И взращивание Чело, который может хоть что-то видеть, хотя бы процентов 50 плюс один, а ещё и на 70</w:t>
      </w:r>
      <w:r w:rsidR="00D554A9" w:rsidRPr="008C1D33">
        <w:rPr>
          <w:rFonts w:eastAsia="Times New Roman"/>
          <w:sz w:val="24"/>
          <w:szCs w:val="24"/>
          <w:lang w:eastAsia="ru-RU"/>
        </w:rPr>
        <w:t xml:space="preserve"> – </w:t>
      </w:r>
      <w:r w:rsidRPr="008C1D33">
        <w:rPr>
          <w:rFonts w:eastAsia="Times New Roman"/>
          <w:sz w:val="24"/>
          <w:szCs w:val="24"/>
          <w:lang w:eastAsia="ru-RU"/>
        </w:rPr>
        <w:t>это вообще шикарно. Это крайне сложный процесс. Уже 10 лет так. Вот так. Ну, все они помещаются в эти две руки. Причём 6-й, 7-й и вот эти все, вот эти (</w:t>
      </w:r>
      <w:r w:rsidRPr="008C1D33">
        <w:rPr>
          <w:rFonts w:eastAsia="Times New Roman"/>
          <w:i/>
          <w:sz w:val="24"/>
          <w:szCs w:val="24"/>
          <w:lang w:eastAsia="ru-RU"/>
        </w:rPr>
        <w:t>считает на пальцах</w:t>
      </w:r>
      <w:r w:rsidRPr="008C1D33">
        <w:rPr>
          <w:rFonts w:eastAsia="Times New Roman"/>
          <w:sz w:val="24"/>
          <w:szCs w:val="24"/>
          <w:lang w:eastAsia="ru-RU"/>
        </w:rPr>
        <w:t>)</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они вроде бы уже достойны веры, но ещё проверяются. Проверяются не тем, что я их там проверяю, а временем </w:t>
      </w:r>
      <w:r w:rsidRPr="008C1D33">
        <w:rPr>
          <w:rFonts w:eastAsia="Times New Roman"/>
          <w:sz w:val="24"/>
          <w:szCs w:val="24"/>
          <w:lang w:eastAsia="ru-RU"/>
        </w:rPr>
        <w:lastRenderedPageBreak/>
        <w:t>проверяются и годами проверяются. Встречаешься, смотришь в глазики и от них должно что-то сиять: «А, свой. Устойчив». Не сияет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ну, значит ещё в устойчивость не вошёл. Здесь такой очень серьёзный процесс. Вот этим занимается Столп </w:t>
      </w:r>
      <w:r w:rsidR="00E03BF1" w:rsidRPr="008C1D33">
        <w:rPr>
          <w:rFonts w:eastAsia="Times New Roman"/>
          <w:sz w:val="24"/>
          <w:szCs w:val="24"/>
          <w:lang w:eastAsia="ru-RU"/>
        </w:rPr>
        <w:t>Истин</w:t>
      </w:r>
      <w:r w:rsidRPr="008C1D33">
        <w:rPr>
          <w:rFonts w:eastAsia="Times New Roman"/>
          <w:sz w:val="24"/>
          <w:szCs w:val="24"/>
          <w:lang w:eastAsia="ru-RU"/>
        </w:rPr>
        <w:t>ы. Поэтому, когда вы говорите:</w:t>
      </w:r>
    </w:p>
    <w:p w14:paraId="75BDDCF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Я вижу глазами.</w:t>
      </w:r>
    </w:p>
    <w:p w14:paraId="0FD22781" w14:textId="2B70B50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вообще смеюсь. Ты глазами зришь, то есть воспринимаешь Свет. А главное, не то, что ты воспримешь, а что у тебя расшифрует твой мозг. Помните биологию? Глазики воспринимают свет, а расшифровку берёт мозг. И когда наши Чела пытаются открыть глаза в кабинете Владыки, и глаза вот такие (</w:t>
      </w:r>
      <w:r w:rsidRPr="008C1D33">
        <w:rPr>
          <w:rFonts w:eastAsia="Times New Roman"/>
          <w:i/>
          <w:sz w:val="24"/>
          <w:szCs w:val="24"/>
          <w:lang w:eastAsia="ru-RU"/>
        </w:rPr>
        <w:t>показывает</w:t>
      </w:r>
      <w:r w:rsidRPr="008C1D33">
        <w:rPr>
          <w:rFonts w:eastAsia="Times New Roman"/>
          <w:sz w:val="24"/>
          <w:szCs w:val="24"/>
          <w:lang w:eastAsia="ru-RU"/>
        </w:rPr>
        <w:t>)</w:t>
      </w:r>
      <w:r w:rsidR="00D554A9" w:rsidRPr="008C1D33">
        <w:rPr>
          <w:rFonts w:eastAsia="Times New Roman"/>
          <w:sz w:val="24"/>
          <w:szCs w:val="24"/>
          <w:lang w:eastAsia="ru-RU"/>
        </w:rPr>
        <w:t xml:space="preserve"> – </w:t>
      </w:r>
      <w:r w:rsidRPr="008C1D33">
        <w:rPr>
          <w:rFonts w:eastAsia="Times New Roman"/>
          <w:sz w:val="24"/>
          <w:szCs w:val="24"/>
          <w:lang w:eastAsia="ru-RU"/>
        </w:rPr>
        <w:t>хуже, чем в мультике. И говорят:</w:t>
      </w:r>
    </w:p>
    <w:p w14:paraId="0C422F7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Я вижу Владыку.</w:t>
      </w:r>
    </w:p>
    <w:p w14:paraId="6222E90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говорю:</w:t>
      </w:r>
    </w:p>
    <w:p w14:paraId="705194D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Чем, выпучив глаза?</w:t>
      </w:r>
    </w:p>
    <w:p w14:paraId="04C8E9C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Ну, у меня хоть так получается.</w:t>
      </w:r>
    </w:p>
    <w:p w14:paraId="2ABC7A8A" w14:textId="7C6B502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я понимаю, что это бредовый Чело. Он не понимает. Вернее, глаза у него есть</w:t>
      </w:r>
      <w:r w:rsidR="00D554A9" w:rsidRPr="008C1D33">
        <w:rPr>
          <w:rFonts w:eastAsia="Times New Roman"/>
          <w:sz w:val="24"/>
          <w:szCs w:val="24"/>
          <w:lang w:eastAsia="ru-RU"/>
        </w:rPr>
        <w:t xml:space="preserve"> – </w:t>
      </w:r>
      <w:r w:rsidRPr="008C1D33">
        <w:rPr>
          <w:rFonts w:eastAsia="Times New Roman"/>
          <w:sz w:val="24"/>
          <w:szCs w:val="24"/>
          <w:lang w:eastAsia="ru-RU"/>
        </w:rPr>
        <w:t>мозг не работает. Глаза выпучены, а мозг не работает: «Он хоть так видит Владыку». Он не понимает, что расшифровку делает мозг. Он биологии даже не знает. Знаете такое: ящер с большими фасеточными глазами зрит на Владыку. Ужас такой в ночи перед Владыкой. А мозг не пашет.</w:t>
      </w:r>
    </w:p>
    <w:p w14:paraId="1BB5C96A" w14:textId="0128D47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мозг это и Ум, и Головерсум, и другие части в синтезе действующие. Вот синтез частей их синтезом складывает в мозге синтез Головерсума, Ума и Сознания, и даёт правильный взгляд. Правильный взгляд</w:t>
      </w:r>
      <w:r w:rsidR="00D554A9" w:rsidRPr="008C1D33">
        <w:rPr>
          <w:rFonts w:eastAsia="Times New Roman"/>
          <w:sz w:val="24"/>
          <w:szCs w:val="24"/>
          <w:lang w:eastAsia="ru-RU"/>
        </w:rPr>
        <w:t xml:space="preserve"> – </w:t>
      </w:r>
      <w:r w:rsidRPr="008C1D33">
        <w:rPr>
          <w:rFonts w:eastAsia="Times New Roman"/>
          <w:sz w:val="24"/>
          <w:szCs w:val="24"/>
          <w:lang w:eastAsia="ru-RU"/>
        </w:rPr>
        <w:t>это, когда у вас синтезируется в голове Головерсум, Ум, Разум, Сознание. То есть несколько частей действуют в синтезе. Тогда соорганизуясь друг с другом по разным параметрам, они расшифровывают здесь правильный взгляд. Если же в голове действует только Разум… Я говорю:</w:t>
      </w:r>
    </w:p>
    <w:p w14:paraId="27FCB3B6"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Чем видишь, Разумом?</w:t>
      </w:r>
    </w:p>
    <w:p w14:paraId="24871C8B"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Да, Разумом!</w:t>
      </w:r>
    </w:p>
    <w:p w14:paraId="6E5EC8A6"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говорю:</w:t>
      </w:r>
    </w:p>
    <w:p w14:paraId="4544856F"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Всё, дурак. Неправильно видишь.</w:t>
      </w:r>
    </w:p>
    <w:p w14:paraId="70BFDA59" w14:textId="1F1A00C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Почему дурак? Потому что видит только Разумом. Настоящее в</w:t>
      </w:r>
      <w:r w:rsidRPr="008C1D33">
        <w:rPr>
          <w:rFonts w:eastAsia="Times New Roman"/>
          <w:b/>
          <w:sz w:val="24"/>
          <w:szCs w:val="24"/>
          <w:lang w:eastAsia="ru-RU"/>
        </w:rPr>
        <w:t>и</w:t>
      </w:r>
      <w:r w:rsidRPr="008C1D33">
        <w:rPr>
          <w:rFonts w:eastAsia="Times New Roman"/>
          <w:sz w:val="24"/>
          <w:szCs w:val="24"/>
          <w:lang w:eastAsia="ru-RU"/>
        </w:rPr>
        <w:t>дение</w:t>
      </w:r>
      <w:r w:rsidR="00D554A9" w:rsidRPr="008C1D33">
        <w:rPr>
          <w:rFonts w:eastAsia="Times New Roman"/>
          <w:sz w:val="24"/>
          <w:szCs w:val="24"/>
          <w:lang w:eastAsia="ru-RU"/>
        </w:rPr>
        <w:t xml:space="preserve"> – </w:t>
      </w:r>
      <w:r w:rsidRPr="008C1D33">
        <w:rPr>
          <w:rFonts w:eastAsia="Times New Roman"/>
          <w:sz w:val="24"/>
          <w:szCs w:val="24"/>
          <w:lang w:eastAsia="ru-RU"/>
        </w:rPr>
        <w:t>это координация нескольких частей в голове. Даже в 5-й расе Разум и Сознание были вместе. А самый подлый вопрос: а каким из Разумов ты видишь? Это вышибает сразу отовсюду. Я говорю:</w:t>
      </w:r>
    </w:p>
    <w:p w14:paraId="0B287F2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Ну, хотя бы скажи, пламенеет Разум или нет?</w:t>
      </w:r>
    </w:p>
    <w:p w14:paraId="2BA371C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Ну, в смысле: монадический Разум или атмический, кто знает. Не все помнят. Видите, как быстро.… И человек теряется потому, что он начинает искать пламена. Я говорю:</w:t>
      </w:r>
    </w:p>
    <w:p w14:paraId="384FF0D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А теперь видишь?</w:t>
      </w:r>
    </w:p>
    <w:p w14:paraId="6DD798B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Нет.</w:t>
      </w:r>
    </w:p>
    <w:p w14:paraId="030A5CD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говорю:</w:t>
      </w:r>
    </w:p>
    <w:p w14:paraId="3F97FB4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Пламена ищешь?</w:t>
      </w:r>
    </w:p>
    <w:p w14:paraId="448F602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Да.</w:t>
      </w:r>
    </w:p>
    <w:p w14:paraId="4B67CF91"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говорю:</w:t>
      </w:r>
    </w:p>
    <w:p w14:paraId="6892D7FF" w14:textId="55759F9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Всё нормально, ты не видел. Потому что, если ты реально видел, то ты можешь искать и пламена, и продолжать видеть. А если ты нереально видел, ты ищешь пламена, Разум отвлёкся</w:t>
      </w:r>
      <w:r w:rsidR="00D554A9" w:rsidRPr="008C1D33">
        <w:rPr>
          <w:rFonts w:eastAsia="Times New Roman"/>
          <w:sz w:val="24"/>
          <w:szCs w:val="24"/>
          <w:lang w:eastAsia="ru-RU"/>
        </w:rPr>
        <w:t xml:space="preserve"> – </w:t>
      </w:r>
      <w:r w:rsidRPr="008C1D33">
        <w:rPr>
          <w:rFonts w:eastAsia="Times New Roman"/>
          <w:sz w:val="24"/>
          <w:szCs w:val="24"/>
          <w:lang w:eastAsia="ru-RU"/>
        </w:rPr>
        <w:t>ты и потерял картинку. Значит, ты ничего не видел.</w:t>
      </w:r>
    </w:p>
    <w:p w14:paraId="6475482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Вы ж не всегда осмысляете то, что видите. Взгляд скользит по стене….</w:t>
      </w:r>
    </w:p>
    <w:p w14:paraId="025EA777" w14:textId="52193FD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это называется Столп </w:t>
      </w:r>
      <w:r w:rsidR="00E03BF1" w:rsidRPr="008C1D33">
        <w:rPr>
          <w:rFonts w:eastAsia="Times New Roman"/>
          <w:sz w:val="24"/>
          <w:szCs w:val="24"/>
          <w:lang w:eastAsia="ru-RU"/>
        </w:rPr>
        <w:t>Истин</w:t>
      </w:r>
      <w:r w:rsidRPr="008C1D33">
        <w:rPr>
          <w:rFonts w:eastAsia="Times New Roman"/>
          <w:sz w:val="24"/>
          <w:szCs w:val="24"/>
          <w:lang w:eastAsia="ru-RU"/>
        </w:rPr>
        <w:t>ы. Это не просто Столп</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вызывание </w:t>
      </w:r>
      <w:r w:rsidR="00E03BF1" w:rsidRPr="008C1D33">
        <w:rPr>
          <w:rFonts w:eastAsia="Times New Roman"/>
          <w:sz w:val="24"/>
          <w:szCs w:val="24"/>
          <w:lang w:eastAsia="ru-RU"/>
        </w:rPr>
        <w:t>Истин</w:t>
      </w:r>
      <w:r w:rsidRPr="008C1D33">
        <w:rPr>
          <w:rFonts w:eastAsia="Times New Roman"/>
          <w:sz w:val="24"/>
          <w:szCs w:val="24"/>
          <w:lang w:eastAsia="ru-RU"/>
        </w:rPr>
        <w:t>ы синтезом ваших частей (я показываю грани этого Столпа), чтоб части могли выражать</w:t>
      </w:r>
      <w:r w:rsidR="00103C00" w:rsidRPr="008C1D33">
        <w:rPr>
          <w:rFonts w:eastAsia="Times New Roman"/>
          <w:sz w:val="24"/>
          <w:szCs w:val="24"/>
          <w:lang w:eastAsia="ru-RU"/>
        </w:rPr>
        <w:t xml:space="preserve"> истин</w:t>
      </w:r>
      <w:r w:rsidRPr="008C1D33">
        <w:rPr>
          <w:rFonts w:eastAsia="Times New Roman"/>
          <w:sz w:val="24"/>
          <w:szCs w:val="24"/>
          <w:lang w:eastAsia="ru-RU"/>
        </w:rPr>
        <w:t>ность действия,</w:t>
      </w:r>
      <w:r w:rsidR="00103C00" w:rsidRPr="008C1D33">
        <w:rPr>
          <w:rFonts w:eastAsia="Times New Roman"/>
          <w:sz w:val="24"/>
          <w:szCs w:val="24"/>
          <w:lang w:eastAsia="ru-RU"/>
        </w:rPr>
        <w:t xml:space="preserve"> истин</w:t>
      </w:r>
      <w:r w:rsidRPr="008C1D33">
        <w:rPr>
          <w:rFonts w:eastAsia="Times New Roman"/>
          <w:sz w:val="24"/>
          <w:szCs w:val="24"/>
          <w:lang w:eastAsia="ru-RU"/>
        </w:rPr>
        <w:t>ность взгляда,</w:t>
      </w:r>
      <w:r w:rsidR="00103C00" w:rsidRPr="008C1D33">
        <w:rPr>
          <w:rFonts w:eastAsia="Times New Roman"/>
          <w:sz w:val="24"/>
          <w:szCs w:val="24"/>
          <w:lang w:eastAsia="ru-RU"/>
        </w:rPr>
        <w:t xml:space="preserve"> истин</w:t>
      </w:r>
      <w:r w:rsidRPr="008C1D33">
        <w:rPr>
          <w:rFonts w:eastAsia="Times New Roman"/>
          <w:sz w:val="24"/>
          <w:szCs w:val="24"/>
          <w:lang w:eastAsia="ru-RU"/>
        </w:rPr>
        <w:t>ность картины,</w:t>
      </w:r>
      <w:r w:rsidR="00103C00" w:rsidRPr="008C1D33">
        <w:rPr>
          <w:rFonts w:eastAsia="Times New Roman"/>
          <w:sz w:val="24"/>
          <w:szCs w:val="24"/>
          <w:lang w:eastAsia="ru-RU"/>
        </w:rPr>
        <w:t xml:space="preserve"> истин</w:t>
      </w:r>
      <w:r w:rsidRPr="008C1D33">
        <w:rPr>
          <w:rFonts w:eastAsia="Times New Roman"/>
          <w:sz w:val="24"/>
          <w:szCs w:val="24"/>
          <w:lang w:eastAsia="ru-RU"/>
        </w:rPr>
        <w:t>ность того, где вы находитесь. Это очень сложный вопрос, но реальный, достижимый. Потому что</w:t>
      </w:r>
      <w:r w:rsidR="00103C00" w:rsidRPr="008C1D33">
        <w:rPr>
          <w:rFonts w:eastAsia="Times New Roman"/>
          <w:sz w:val="24"/>
          <w:szCs w:val="24"/>
          <w:lang w:eastAsia="ru-RU"/>
        </w:rPr>
        <w:t xml:space="preserve"> истин</w:t>
      </w:r>
      <w:r w:rsidRPr="008C1D33">
        <w:rPr>
          <w:rFonts w:eastAsia="Times New Roman"/>
          <w:sz w:val="24"/>
          <w:szCs w:val="24"/>
          <w:lang w:eastAsia="ru-RU"/>
        </w:rPr>
        <w:t>ность действия по присутствиям от этого, в том числе, зависит.</w:t>
      </w:r>
    </w:p>
    <w:p w14:paraId="044B2DCA" w14:textId="0418E3B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что делает Столп </w:t>
      </w:r>
      <w:r w:rsidR="00E03BF1" w:rsidRPr="008C1D33">
        <w:rPr>
          <w:rFonts w:eastAsia="Times New Roman"/>
          <w:sz w:val="24"/>
          <w:szCs w:val="24"/>
          <w:lang w:eastAsia="ru-RU"/>
        </w:rPr>
        <w:t>Истин</w:t>
      </w:r>
      <w:r w:rsidRPr="008C1D33">
        <w:rPr>
          <w:rFonts w:eastAsia="Times New Roman"/>
          <w:sz w:val="24"/>
          <w:szCs w:val="24"/>
          <w:lang w:eastAsia="ru-RU"/>
        </w:rPr>
        <w:t xml:space="preserve">ы и та нить Синтеза, которую мы вам стяжали. Через нить Синтеза связываются все части. И из Столпа </w:t>
      </w:r>
      <w:r w:rsidR="00E03BF1" w:rsidRPr="008C1D33">
        <w:rPr>
          <w:rFonts w:eastAsia="Times New Roman"/>
          <w:sz w:val="24"/>
          <w:szCs w:val="24"/>
          <w:lang w:eastAsia="ru-RU"/>
        </w:rPr>
        <w:t>Истин</w:t>
      </w:r>
      <w:r w:rsidRPr="008C1D33">
        <w:rPr>
          <w:rFonts w:eastAsia="Times New Roman"/>
          <w:sz w:val="24"/>
          <w:szCs w:val="24"/>
          <w:lang w:eastAsia="ru-RU"/>
        </w:rPr>
        <w:t>ы нитью Синтеза в ваши части входят порции синтеза от Отца для</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ного взгляда вами. Всё, стяжаем Столп </w:t>
      </w:r>
      <w:r w:rsidR="00E03BF1" w:rsidRPr="008C1D33">
        <w:rPr>
          <w:rFonts w:eastAsia="Times New Roman"/>
          <w:sz w:val="24"/>
          <w:szCs w:val="24"/>
          <w:lang w:eastAsia="ru-RU"/>
        </w:rPr>
        <w:t>Истин</w:t>
      </w:r>
      <w:r w:rsidRPr="008C1D33">
        <w:rPr>
          <w:rFonts w:eastAsia="Times New Roman"/>
          <w:sz w:val="24"/>
          <w:szCs w:val="24"/>
          <w:lang w:eastAsia="ru-RU"/>
        </w:rPr>
        <w:t>ы. Практика.</w:t>
      </w:r>
    </w:p>
    <w:p w14:paraId="532862A5" w14:textId="2D0CBD75" w:rsidR="007E4B6D" w:rsidRPr="008C1D33" w:rsidRDefault="007E4B6D" w:rsidP="00F03DF4">
      <w:pPr>
        <w:pStyle w:val="4"/>
      </w:pPr>
      <w:bookmarkStart w:id="239" w:name="_Toc292465408"/>
      <w:bookmarkStart w:id="240" w:name="_Toc292994286"/>
      <w:bookmarkStart w:id="241" w:name="_Toc221069223"/>
      <w:bookmarkStart w:id="242" w:name="_Toc221905717"/>
      <w:r w:rsidRPr="008C1D33">
        <w:t>Практика 8</w:t>
      </w:r>
      <w:bookmarkEnd w:id="239"/>
      <w:bookmarkEnd w:id="240"/>
      <w:r w:rsidRPr="008C1D33">
        <w:t xml:space="preserve">. </w:t>
      </w:r>
      <w:bookmarkStart w:id="243" w:name="_Toc290824348"/>
      <w:bookmarkStart w:id="244" w:name="_Toc292465409"/>
      <w:bookmarkStart w:id="245" w:name="_Toc292994287"/>
      <w:r w:rsidRPr="008C1D33">
        <w:t xml:space="preserve">Стяжание Столпа </w:t>
      </w:r>
      <w:r w:rsidR="00E03BF1" w:rsidRPr="008C1D33">
        <w:t>Истин</w:t>
      </w:r>
      <w:r w:rsidRPr="008C1D33">
        <w:t xml:space="preserve">ы ИВО и Огненной нити Столпа </w:t>
      </w:r>
      <w:r w:rsidR="00E03BF1" w:rsidRPr="008C1D33">
        <w:t>Истин</w:t>
      </w:r>
      <w:r w:rsidRPr="008C1D33">
        <w:t>ы</w:t>
      </w:r>
      <w:bookmarkEnd w:id="241"/>
      <w:bookmarkEnd w:id="242"/>
      <w:bookmarkEnd w:id="243"/>
      <w:bookmarkEnd w:id="244"/>
      <w:bookmarkEnd w:id="245"/>
    </w:p>
    <w:p w14:paraId="451F0267" w14:textId="7B29805F"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Мы возжигаемся всем накопленным огнём. Возжигаемся всем огнём и выражением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синтез-Меча </w:t>
      </w:r>
      <w:r w:rsidR="00E03BF1" w:rsidRPr="008C1D33">
        <w:rPr>
          <w:rFonts w:eastAsia="Times New Roman"/>
          <w:i/>
          <w:iCs/>
          <w:sz w:val="24"/>
          <w:szCs w:val="24"/>
          <w:lang w:eastAsia="ru-RU"/>
        </w:rPr>
        <w:t>Истин</w:t>
      </w:r>
      <w:r w:rsidRPr="008C1D33">
        <w:rPr>
          <w:rFonts w:eastAsia="Times New Roman"/>
          <w:i/>
          <w:iCs/>
          <w:sz w:val="24"/>
          <w:szCs w:val="24"/>
          <w:lang w:eastAsia="ru-RU"/>
        </w:rPr>
        <w:t>ы, исполнительского мастерства синтеза частей наших и всем выражением 30-го Синтеза Огня собою.</w:t>
      </w:r>
    </w:p>
    <w:p w14:paraId="51ABFD90" w14:textId="53F9A206"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Возжигаясь этим огнём, синтезируемся с Изначально Вышестоящими Владыками Кут Хуми, Фаинь. Возжигаясь их огнём, развёртываемся в зале Изначально Вышестоящего ДИВО 32-х, Изначально Вышестоящем, проявленном явлено. Синтезируемся с Хум Изначально Вышестоящего Владыки, стяжаем Изначально Вышестоящий Синтез Изначально Вышестоящего Отца каждому из нас и синтезу нас, прося Изначально Вышестоящего Владыку Кут Хуми развернуть возможность выявления Столпа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каждым из нас.</w:t>
      </w:r>
    </w:p>
    <w:p w14:paraId="4E2B567A" w14:textId="2C2ACB71"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В этом огне синтезируемся с Изначально Вышестоящим Сыном Метагалактики, возжигаемся его огнём, развёртываемся в зале его 62-х, Изначально Вышестоящем, проявленном явлено. И развёртываясь в форме Чело Вышестоящего курса Синтеза собою, мы синтезируемся с </w:t>
      </w:r>
      <w:r w:rsidRPr="008C1D33">
        <w:rPr>
          <w:rFonts w:eastAsia="Times New Roman"/>
          <w:i/>
          <w:iCs/>
          <w:sz w:val="24"/>
          <w:szCs w:val="24"/>
          <w:lang w:eastAsia="ru-RU"/>
        </w:rPr>
        <w:lastRenderedPageBreak/>
        <w:t xml:space="preserve">Хум Изначально Вышестоящего Сына Метагалактики, стяжаем Изначально Вышестоящую Мудрость синтеза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 32-х Изначально Вышестоящих частей, синтезом их, собою в выражении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как таковой каждым из нас.</w:t>
      </w:r>
    </w:p>
    <w:p w14:paraId="6FA16600" w14:textId="5B843E51"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ами 32-рицы частей собою, мы синтезируемся с Изначально Вышестоящим Отцом из зала Изначально Вышестоящего Сына Метагалактики, стяжая Столп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Изначально Вышестоящего Отца его Отца в выражении синтеза 32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 каждым из нас и синтезом нас собою. И развёртываемся Столпом </w:t>
      </w:r>
      <w:r w:rsidR="00E03BF1" w:rsidRPr="008C1D33">
        <w:rPr>
          <w:rFonts w:eastAsia="Times New Roman"/>
          <w:i/>
          <w:iCs/>
          <w:sz w:val="24"/>
          <w:szCs w:val="24"/>
          <w:lang w:eastAsia="ru-RU"/>
        </w:rPr>
        <w:t>Истин</w:t>
      </w:r>
      <w:r w:rsidRPr="008C1D33">
        <w:rPr>
          <w:rFonts w:eastAsia="Times New Roman"/>
          <w:i/>
          <w:iCs/>
          <w:sz w:val="24"/>
          <w:szCs w:val="24"/>
          <w:lang w:eastAsia="ru-RU"/>
        </w:rPr>
        <w:t>ы Изначально Вышестоящего Отца каждым из нас.</w:t>
      </w:r>
    </w:p>
    <w:p w14:paraId="1DD30C7B" w14:textId="26156E1B"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развёртываясь Столпом в синтезе 32-рицы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частей своих, возжигаясь и применяясь им, мы Столпом </w:t>
      </w:r>
      <w:r w:rsidR="00E03BF1" w:rsidRPr="008C1D33">
        <w:rPr>
          <w:rFonts w:eastAsia="Times New Roman"/>
          <w:i/>
          <w:iCs/>
          <w:sz w:val="24"/>
          <w:szCs w:val="24"/>
          <w:lang w:eastAsia="ru-RU"/>
        </w:rPr>
        <w:t>Истин</w:t>
      </w:r>
      <w:r w:rsidRPr="008C1D33">
        <w:rPr>
          <w:rFonts w:eastAsia="Times New Roman"/>
          <w:i/>
          <w:iCs/>
          <w:sz w:val="24"/>
          <w:szCs w:val="24"/>
          <w:lang w:eastAsia="ru-RU"/>
        </w:rPr>
        <w:t>ы в синтезе каждого из нас выражением нашим переходим в Зал Изначально Вышестоящего Отца 64-х, Изначально Вышестоящий, проявленный явлено.</w:t>
      </w:r>
    </w:p>
    <w:p w14:paraId="44929589" w14:textId="5D22BC6E"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синтезируясь с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ой Изначально Вышестоящего Отца как таковой, стяжаем выражение Синтеза Столпом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каждой части каждого из нас явлением Изначально Вышестоящего Отца, его Синтезом, собою в каждой части каждого из нас всей мерой, синтезом и глубиной подготовки нашей в любых стяжаниях Изначально Вышестоящих частей каждого из нас. И заполняемся каждой частью Синтезом Изначально Вышестоящего Отца в выражении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как таковой.</w:t>
      </w:r>
    </w:p>
    <w:p w14:paraId="467F9437" w14:textId="2CBB229C"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всем синтезом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как таковой Изначально Вышестоящего Отца в каждой части нашей, Столпом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Изначально Вышестоящего Отца мы синтезируем все части каждого из нас стяжённым Столпом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в выражении их собою. И синтезируясь с Изначально Вышестоящим Отцом, стяжаем Огненную нить Столпа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каждым из нас и, возжигаясь, развёртываемся ею.</w:t>
      </w:r>
    </w:p>
    <w:p w14:paraId="2765EDF4" w14:textId="18BCB3BB"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возжигаясь огненным выражением Столпа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каждого из нас, мы синтезируемся с Хум Изначально Вышестоящего Отца. Стяжаем и возжигаемся Изначально Вышестоящим Синтезом Изначально Вышестоящего Отца, прося преобразить каждого из нас и синтез нас Столпом </w:t>
      </w:r>
      <w:r w:rsidR="00E03BF1" w:rsidRPr="008C1D33">
        <w:rPr>
          <w:rFonts w:eastAsia="Times New Roman"/>
          <w:i/>
          <w:iCs/>
          <w:sz w:val="24"/>
          <w:szCs w:val="24"/>
          <w:lang w:eastAsia="ru-RU"/>
        </w:rPr>
        <w:t>Истин</w:t>
      </w:r>
      <w:r w:rsidRPr="008C1D33">
        <w:rPr>
          <w:rFonts w:eastAsia="Times New Roman"/>
          <w:i/>
          <w:iCs/>
          <w:sz w:val="24"/>
          <w:szCs w:val="24"/>
          <w:lang w:eastAsia="ru-RU"/>
        </w:rPr>
        <w:t>ы Изначально Вышестоящего Отца собою.</w:t>
      </w:r>
    </w:p>
    <w:p w14:paraId="0C6679AB"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возжигаясь этим огнём, мы благодарим Изначально Вышестоящего Отца, Изначально Вышестоящего Сына Метагалактики, Изначально Вышестоящих Владык Кут Хуми, Фаинь.</w:t>
      </w:r>
    </w:p>
    <w:p w14:paraId="5256484C"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Возвращаемся в физическое присутствие.</w:t>
      </w:r>
    </w:p>
    <w:p w14:paraId="532067C5"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 xml:space="preserve">И эманируем всё стяжённое и возожжённое в Изначальный Дом Изначально Вышестоящего Отца, в Дом Изначально Вышестоящего </w:t>
      </w:r>
      <w:r w:rsidRPr="008C1D33">
        <w:rPr>
          <w:rFonts w:eastAsia="Times New Roman"/>
          <w:i/>
          <w:iCs/>
          <w:sz w:val="24"/>
          <w:szCs w:val="24"/>
          <w:lang w:eastAsia="ru-RU"/>
        </w:rPr>
        <w:lastRenderedPageBreak/>
        <w:t>Отца 21-го проявления Минск, во все Изначальные Дома и группы участников данной практики и Изначальный Дом каждого.</w:t>
      </w:r>
    </w:p>
    <w:p w14:paraId="1D39DA71" w14:textId="77777777" w:rsidR="007E4B6D" w:rsidRPr="008C1D33" w:rsidRDefault="007E4B6D" w:rsidP="007B03D3">
      <w:pPr>
        <w:ind w:firstLine="425"/>
        <w:rPr>
          <w:rFonts w:eastAsia="Times New Roman"/>
          <w:i/>
          <w:iCs/>
          <w:sz w:val="24"/>
          <w:szCs w:val="24"/>
          <w:lang w:eastAsia="ru-RU"/>
        </w:rPr>
      </w:pPr>
      <w:r w:rsidRPr="008C1D33">
        <w:rPr>
          <w:rFonts w:eastAsia="Times New Roman"/>
          <w:i/>
          <w:iCs/>
          <w:sz w:val="24"/>
          <w:szCs w:val="24"/>
          <w:lang w:eastAsia="ru-RU"/>
        </w:rPr>
        <w:t>И выходим из практики. Аминь.</w:t>
      </w:r>
    </w:p>
    <w:p w14:paraId="3F2328E0" w14:textId="77777777" w:rsidR="00342B5F" w:rsidRPr="008C1D33" w:rsidRDefault="00342B5F" w:rsidP="00F03DF4">
      <w:pPr>
        <w:pStyle w:val="3"/>
      </w:pPr>
      <w:bookmarkStart w:id="246" w:name="_Toc221905718"/>
      <w:r w:rsidRPr="008C1D33">
        <w:t>30 ФЧС 2011-12-10-11 Новосибирск Сердюк В.</w:t>
      </w:r>
      <w:bookmarkEnd w:id="246"/>
    </w:p>
    <w:p w14:paraId="42E3E3B4" w14:textId="2648C035" w:rsidR="00342B5F" w:rsidRPr="008C1D33" w:rsidRDefault="00342B5F" w:rsidP="00F03DF4">
      <w:pPr>
        <w:pStyle w:val="4"/>
      </w:pPr>
      <w:bookmarkStart w:id="247" w:name="_Toc221905719"/>
      <w:r w:rsidRPr="008C1D33">
        <w:t>От Истины к Истине</w:t>
      </w:r>
      <w:r w:rsidR="00D554A9" w:rsidRPr="008C1D33">
        <w:t xml:space="preserve"> – </w:t>
      </w:r>
      <w:r w:rsidRPr="008C1D33">
        <w:t>32 раза</w:t>
      </w:r>
      <w:bookmarkEnd w:id="247"/>
    </w:p>
    <w:p w14:paraId="3BA3516C" w14:textId="3A20A87D" w:rsidR="00342B5F" w:rsidRPr="008C1D33" w:rsidRDefault="00342B5F" w:rsidP="007B03D3">
      <w:pPr>
        <w:ind w:firstLine="425"/>
        <w:rPr>
          <w:rFonts w:eastAsia="Times New Roman"/>
          <w:sz w:val="24"/>
          <w:szCs w:val="24"/>
          <w:lang w:eastAsia="ru-RU"/>
        </w:rPr>
      </w:pPr>
      <w:r w:rsidRPr="008C1D33">
        <w:rPr>
          <w:rFonts w:eastAsia="Times New Roman"/>
          <w:sz w:val="24"/>
          <w:szCs w:val="24"/>
          <w:lang w:eastAsia="ru-RU"/>
        </w:rPr>
        <w:t xml:space="preserve">Взаимосвязь Образа и подобия Отца и каждого из нас, и вот до какой Истины вы дойдёте: </w:t>
      </w:r>
      <w:r w:rsidRPr="008C1D33">
        <w:rPr>
          <w:rFonts w:eastAsia="Times New Roman"/>
          <w:b/>
          <w:bCs/>
          <w:sz w:val="24"/>
          <w:szCs w:val="24"/>
          <w:lang w:eastAsia="ru-RU"/>
        </w:rPr>
        <w:t>Истина части, Истина содержания этой части</w:t>
      </w:r>
      <w:r w:rsidRPr="008C1D33">
        <w:rPr>
          <w:rFonts w:eastAsia="Times New Roman"/>
          <w:sz w:val="24"/>
          <w:szCs w:val="24"/>
          <w:lang w:eastAsia="ru-RU"/>
        </w:rPr>
        <w:t>, то есть насколько ты органичен Истиной, у нас это органичность, то есть Истина</w:t>
      </w:r>
      <w:r w:rsidR="00D554A9" w:rsidRPr="008C1D33">
        <w:rPr>
          <w:rFonts w:eastAsia="Times New Roman"/>
          <w:sz w:val="24"/>
          <w:szCs w:val="24"/>
          <w:lang w:eastAsia="ru-RU"/>
        </w:rPr>
        <w:t xml:space="preserve"> – </w:t>
      </w:r>
      <w:r w:rsidRPr="008C1D33">
        <w:rPr>
          <w:rFonts w:eastAsia="Times New Roman"/>
          <w:sz w:val="24"/>
          <w:szCs w:val="24"/>
          <w:lang w:eastAsia="ru-RU"/>
        </w:rPr>
        <w:t>это когда ты носитель. Органичная Истина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когда ты можешь синтезироваться с Истинами других и нести её собою. Потом </w:t>
      </w:r>
      <w:r w:rsidRPr="008C1D33">
        <w:rPr>
          <w:rFonts w:eastAsia="Times New Roman"/>
          <w:b/>
          <w:bCs/>
          <w:sz w:val="24"/>
          <w:szCs w:val="24"/>
          <w:lang w:eastAsia="ru-RU"/>
        </w:rPr>
        <w:t>Истина дееспособности</w:t>
      </w:r>
      <w:r w:rsidRPr="008C1D33">
        <w:rPr>
          <w:rFonts w:eastAsia="Times New Roman"/>
          <w:sz w:val="24"/>
          <w:szCs w:val="24"/>
          <w:lang w:eastAsia="ru-RU"/>
        </w:rPr>
        <w:t xml:space="preserve">, когда ты можешь этой Истиной познать что-то новое. Не только познать, выявить новое, увидеть новое, иерархизировать новое, то есть я бы сказал Истина волевого действия. Это </w:t>
      </w:r>
      <w:r w:rsidRPr="008C1D33">
        <w:rPr>
          <w:rFonts w:eastAsia="Times New Roman"/>
          <w:b/>
          <w:bCs/>
          <w:sz w:val="24"/>
          <w:szCs w:val="24"/>
          <w:lang w:eastAsia="ru-RU"/>
        </w:rPr>
        <w:t>Истина Сына</w:t>
      </w:r>
      <w:r w:rsidRPr="008C1D33">
        <w:rPr>
          <w:rFonts w:eastAsia="Times New Roman"/>
          <w:sz w:val="24"/>
          <w:szCs w:val="24"/>
          <w:lang w:eastAsia="ru-RU"/>
        </w:rPr>
        <w:t>, то есть, когда Сын несёт Истину, он что? Действует ею. Иерархизирует, чтобы достичь чего-то. Истина не обязательно познаёт, она иногда действенная Истина, которая действует, она иерархизирует, чтобы увидеть, куда двигаться. Это тоже. Вот это Сын.</w:t>
      </w:r>
    </w:p>
    <w:p w14:paraId="03777EB2" w14:textId="3E6A85A3" w:rsidR="00342B5F" w:rsidRPr="008C1D33" w:rsidRDefault="00342B5F" w:rsidP="007B03D3">
      <w:pPr>
        <w:ind w:firstLine="425"/>
        <w:rPr>
          <w:rFonts w:eastAsia="Times New Roman"/>
          <w:sz w:val="24"/>
          <w:szCs w:val="24"/>
          <w:lang w:eastAsia="ru-RU"/>
        </w:rPr>
      </w:pPr>
      <w:r w:rsidRPr="008C1D33">
        <w:rPr>
          <w:rFonts w:eastAsia="Times New Roman"/>
          <w:sz w:val="24"/>
          <w:szCs w:val="24"/>
          <w:lang w:eastAsia="ru-RU"/>
        </w:rPr>
        <w:t xml:space="preserve">А потом, собственно, </w:t>
      </w:r>
      <w:r w:rsidRPr="008C1D33">
        <w:rPr>
          <w:rFonts w:eastAsia="Times New Roman"/>
          <w:b/>
          <w:bCs/>
          <w:sz w:val="24"/>
          <w:szCs w:val="24"/>
          <w:lang w:eastAsia="ru-RU"/>
        </w:rPr>
        <w:t>настоящая Истина от Отца</w:t>
      </w:r>
      <w:r w:rsidRPr="008C1D33">
        <w:rPr>
          <w:rFonts w:eastAsia="Times New Roman"/>
          <w:sz w:val="24"/>
          <w:szCs w:val="24"/>
          <w:lang w:eastAsia="ru-RU"/>
        </w:rPr>
        <w:t>, которой ты озаряешься и, стяжая которую, ты преображаешься. С точки зрения Отца и Сына, это так высоко. Просветляешься. В общем, меняешься. И возвращается на круги своя. Твоя Истина, как часть, выросла озарением более высокой Истины Отца, и ты уже не просто носишь часть, а твоя часть освещена Отцом, раньше бы сказали «помазана». Можно ещё по-другому сказать, неважно. Главное, что Отец истинно в тебе уже присутствует. Не ты носитель Истины, а Отец после этого истинно в тебе присутствует, потом ты должен стать органичен этому присутствию</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уметь выражать Отца собою. Потом ты должен добиться дееспособности выражения Отца собою истинно. Этому обучает Сын. А потом стяжать </w:t>
      </w:r>
      <w:r w:rsidRPr="008C1D33">
        <w:rPr>
          <w:rFonts w:eastAsia="Times New Roman"/>
          <w:b/>
          <w:bCs/>
          <w:sz w:val="24"/>
          <w:szCs w:val="24"/>
          <w:lang w:eastAsia="ru-RU"/>
        </w:rPr>
        <w:t>новую Истину Отца</w:t>
      </w:r>
      <w:r w:rsidRPr="008C1D33">
        <w:rPr>
          <w:rFonts w:eastAsia="Times New Roman"/>
          <w:sz w:val="24"/>
          <w:szCs w:val="24"/>
          <w:lang w:eastAsia="ru-RU"/>
        </w:rPr>
        <w:t xml:space="preserve">, которая возводит в ещё более высокое выражение, когда ты не только носишь Отца собою, допустим, а выражаешь какую-то глубину содержания Отца, иерархически настолько правильно, что Отец тебе поручает некое действие, полностью под твою ответственность. Следующее. И так от Истины к Истине сколько раз? 32 раза. </w:t>
      </w:r>
    </w:p>
    <w:p w14:paraId="1A4419B4" w14:textId="77777777" w:rsidR="00342B5F" w:rsidRPr="008C1D33" w:rsidRDefault="00342B5F" w:rsidP="007B03D3">
      <w:pPr>
        <w:ind w:firstLine="425"/>
        <w:rPr>
          <w:rFonts w:eastAsia="Times New Roman"/>
          <w:sz w:val="24"/>
          <w:szCs w:val="24"/>
          <w:lang w:eastAsia="ru-RU"/>
        </w:rPr>
      </w:pPr>
      <w:r w:rsidRPr="008C1D33">
        <w:rPr>
          <w:rFonts w:eastAsia="Times New Roman"/>
          <w:b/>
          <w:bCs/>
          <w:sz w:val="24"/>
          <w:szCs w:val="24"/>
          <w:lang w:eastAsia="ru-RU"/>
        </w:rPr>
        <w:t>Вот такими четверичными кругами ты истинно растёшь</w:t>
      </w:r>
      <w:r w:rsidRPr="008C1D33">
        <w:rPr>
          <w:rFonts w:eastAsia="Times New Roman"/>
          <w:sz w:val="24"/>
          <w:szCs w:val="24"/>
          <w:lang w:eastAsia="ru-RU"/>
        </w:rPr>
        <w:t xml:space="preserve">, развиваясь иерархически. А что вы хотели? Это Истина Новой Эпохи. По-другому не бывает. Это в пятой расе мы видели только физику, а после смерти помните: «Хоть потоп»? Знаете, почему? Вы никогда не </w:t>
      </w:r>
      <w:r w:rsidRPr="008C1D33">
        <w:rPr>
          <w:rFonts w:eastAsia="Times New Roman"/>
          <w:sz w:val="24"/>
          <w:szCs w:val="24"/>
          <w:lang w:eastAsia="ru-RU"/>
        </w:rPr>
        <w:lastRenderedPageBreak/>
        <w:t xml:space="preserve">думали, почему после смерти хоть потоп? С одной стороны, это как-то нехорошо, типа потому, что ты отсекаешь всё, а с другой стороны, в принципе, правильно. Но когда ты выходишь на Астрал, ты куда выходишь? В стихию воды. Если ты жил праведно, ты попадаешь в организованную стихию воды. Грубо говоря, плаваешь по волнам. А если ты жил не праведно, то тебя Астрал захлебнёт своей стихией воды, потопом Астрала ты захлебнёшься. Поэтому «после нас хоть потоп» при неправедной жизни, ты готовишься к тому, что ты утонешь в Астрале, который наработал физически, и это ощущение потопа. Отсюда знаменитое: «Как потопаешь, так и полопаешь». Тоже интересно звучит. Вот грань. Есть организованный Астрал, ты им можешь жить после смерти, а есть неорганизованный. И он потопляет тебя, и ты не можешь жить после смерти. В этом смысле потоп атлантов мог быть двусмысленным: он мог быть и физическим, а мог быть и астральным, в том плане, что Отец им запретил после смерти воплощаться на Астрале. Души нет или изъяли. Начали расти черти, потом они научились выбегать на Астрал, но без Души, и всё равно жить там потопно, а не органично стихии воды Астрала. </w:t>
      </w:r>
    </w:p>
    <w:p w14:paraId="419ADA38" w14:textId="77777777" w:rsidR="00342B5F" w:rsidRPr="008C1D33" w:rsidRDefault="00342B5F" w:rsidP="007B03D3">
      <w:pPr>
        <w:ind w:firstLine="425"/>
        <w:rPr>
          <w:rFonts w:eastAsia="Times New Roman"/>
          <w:sz w:val="24"/>
          <w:szCs w:val="24"/>
          <w:lang w:eastAsia="ru-RU"/>
        </w:rPr>
      </w:pPr>
      <w:r w:rsidRPr="008C1D33">
        <w:rPr>
          <w:rFonts w:eastAsia="Times New Roman"/>
          <w:sz w:val="24"/>
          <w:szCs w:val="24"/>
          <w:lang w:eastAsia="ru-RU"/>
        </w:rPr>
        <w:t xml:space="preserve">Вот вариант истинного осмысления астральных взглядов. Одного из истинных. Это не Истина. Понимаете, есть Истина, а есть истинное осмысление, когда с точки зрения Истины ты осмысляешь какую-то грань, но необязательно показывая глубину Истины, давая какую-то правильную тенденцию. Истинное осмысление. Есть? Есть. </w:t>
      </w:r>
    </w:p>
    <w:p w14:paraId="6CB26949" w14:textId="77777777" w:rsidR="00342B5F" w:rsidRPr="008C1D33" w:rsidRDefault="00342B5F" w:rsidP="007B03D3">
      <w:pPr>
        <w:ind w:firstLine="425"/>
        <w:rPr>
          <w:rFonts w:eastAsia="Times New Roman"/>
          <w:sz w:val="24"/>
          <w:szCs w:val="24"/>
          <w:lang w:eastAsia="ru-RU"/>
        </w:rPr>
      </w:pPr>
    </w:p>
    <w:p w14:paraId="137E18A6" w14:textId="5FB8111D" w:rsidR="00342B5F" w:rsidRPr="008C1D33" w:rsidRDefault="00342B5F" w:rsidP="007B03D3">
      <w:pPr>
        <w:ind w:firstLine="425"/>
        <w:rPr>
          <w:rFonts w:eastAsia="Times New Roman"/>
          <w:sz w:val="24"/>
          <w:szCs w:val="24"/>
          <w:lang w:eastAsia="ru-RU"/>
        </w:rPr>
      </w:pPr>
      <w:r w:rsidRPr="008C1D33">
        <w:rPr>
          <w:rFonts w:eastAsia="Times New Roman"/>
          <w:sz w:val="24"/>
          <w:szCs w:val="24"/>
          <w:lang w:eastAsia="ru-RU"/>
        </w:rPr>
        <w:t xml:space="preserve">Обратите внимание, что </w:t>
      </w:r>
      <w:r w:rsidRPr="008C1D33">
        <w:rPr>
          <w:rFonts w:eastAsia="Times New Roman"/>
          <w:b/>
          <w:sz w:val="24"/>
          <w:szCs w:val="24"/>
          <w:lang w:eastAsia="ru-RU"/>
        </w:rPr>
        <w:t>именно Истиной мы по-настоящему начинаем выражать Отца, так</w:t>
      </w:r>
      <w:r w:rsidRPr="008C1D33">
        <w:rPr>
          <w:rFonts w:eastAsia="Times New Roman"/>
          <w:sz w:val="24"/>
          <w:szCs w:val="24"/>
          <w:lang w:eastAsia="ru-RU"/>
        </w:rPr>
        <w:t xml:space="preserve"> </w:t>
      </w:r>
      <w:r w:rsidRPr="008C1D33">
        <w:rPr>
          <w:rFonts w:eastAsia="Times New Roman"/>
          <w:b/>
          <w:sz w:val="24"/>
          <w:szCs w:val="24"/>
          <w:lang w:eastAsia="ru-RU"/>
        </w:rPr>
        <w:t>как Отец есмь огонь эманирующий, а в огне записан Синтез</w:t>
      </w:r>
      <w:r w:rsidRPr="008C1D33">
        <w:rPr>
          <w:rFonts w:eastAsia="Times New Roman"/>
          <w:sz w:val="24"/>
          <w:szCs w:val="24"/>
          <w:lang w:eastAsia="ru-RU"/>
        </w:rPr>
        <w:t xml:space="preserve">, </w:t>
      </w:r>
      <w:r w:rsidRPr="008C1D33">
        <w:rPr>
          <w:rFonts w:eastAsia="Times New Roman"/>
          <w:b/>
          <w:sz w:val="24"/>
          <w:szCs w:val="24"/>
          <w:lang w:eastAsia="ru-RU"/>
        </w:rPr>
        <w:t>а вершину Синтеза мы складываем Нитью Синтеза, которая в цельности переворачивается и становится Истиной, то, значит, глубину выразимости Отца мы познаём Истиной.</w:t>
      </w:r>
      <w:r w:rsidRPr="008C1D33">
        <w:rPr>
          <w:rFonts w:eastAsia="Times New Roman"/>
          <w:sz w:val="24"/>
          <w:szCs w:val="24"/>
          <w:lang w:eastAsia="ru-RU"/>
        </w:rPr>
        <w:t xml:space="preserve"> И если мы хотим переключиться на более высокое выражение Отца или более глубокое, чтобы Отец в нас выражался глубже, мы должны перестроить Истину и найти новую истинность в себе. И когда некоторые спрашивают: «А зачем нужна Истина?», подразумевая Мудрость. Нет! Мудрость может жить сама по себе ниже Истины, там разумная Мудрость, сознательная Мудрость, содержательная Мудрость. Мудрость есть эффект разных частей. Но Мудрость должна дойти до Истины, то есть отдаться вся в Синтез и сложить Истину, чтобы Отец выразился тобою по-новому и глубже. Тогда ты будешь истинен. И для этого нужна 30-я часть, которая обобщает все твои условия Истин, которые ты нашёл, распознал и выразил собою. Увидели? И тогда эта Истина действует. И если ты реализовал Истину, вошёл в неё, в этот </w:t>
      </w:r>
      <w:r w:rsidRPr="008C1D33">
        <w:rPr>
          <w:rFonts w:eastAsia="Times New Roman"/>
          <w:sz w:val="24"/>
          <w:szCs w:val="24"/>
          <w:lang w:eastAsia="ru-RU"/>
        </w:rPr>
        <w:lastRenderedPageBreak/>
        <w:t>момент реализовал или начал реализовывать Отца и перешёл в более глубокое выражение, а значит, более глубокие Законы, в более глубокие проявления, и во всё остальное более-менее глубокое Отцом. Поэтому ключ вхождения в Отца, выражения Отца, глубины Отца в вас</w:t>
      </w:r>
      <w:r w:rsidR="00D554A9" w:rsidRPr="008C1D33">
        <w:rPr>
          <w:rFonts w:eastAsia="Times New Roman"/>
          <w:sz w:val="24"/>
          <w:szCs w:val="24"/>
          <w:lang w:eastAsia="ru-RU"/>
        </w:rPr>
        <w:t xml:space="preserve"> – </w:t>
      </w:r>
      <w:r w:rsidRPr="008C1D33">
        <w:rPr>
          <w:rFonts w:eastAsia="Times New Roman"/>
          <w:sz w:val="24"/>
          <w:szCs w:val="24"/>
          <w:lang w:eastAsia="ru-RU"/>
        </w:rPr>
        <w:t>это ключ Истины.</w:t>
      </w:r>
    </w:p>
    <w:p w14:paraId="678446FC" w14:textId="77777777" w:rsidR="00342B5F" w:rsidRPr="008C1D33" w:rsidRDefault="00342B5F" w:rsidP="00F03DF4">
      <w:pPr>
        <w:pStyle w:val="4"/>
      </w:pPr>
      <w:bookmarkStart w:id="248" w:name="_Toc221905720"/>
      <w:r w:rsidRPr="008C1D33">
        <w:t>Воля каждой части. А Волей является Меч</w:t>
      </w:r>
      <w:bookmarkEnd w:id="248"/>
    </w:p>
    <w:p w14:paraId="58A4119B" w14:textId="11B0FF5B" w:rsidR="00342B5F" w:rsidRPr="008C1D33" w:rsidRDefault="00342B5F" w:rsidP="007B03D3">
      <w:pPr>
        <w:ind w:firstLine="425"/>
        <w:rPr>
          <w:rFonts w:eastAsia="Times New Roman"/>
          <w:sz w:val="24"/>
          <w:szCs w:val="24"/>
          <w:lang w:eastAsia="ru-RU"/>
        </w:rPr>
      </w:pPr>
      <w:r w:rsidRPr="008C1D33">
        <w:rPr>
          <w:rFonts w:eastAsia="Times New Roman"/>
          <w:sz w:val="24"/>
          <w:szCs w:val="24"/>
          <w:lang w:eastAsia="ru-RU"/>
        </w:rPr>
        <w:t>Практика будет основана опять же на Истине. Мы выходим к Владыке Кут Хуми, стяжаем условия жития Истиной. И есть такое понятие, раз мы уже о боевых условиях, Меч Истины, то есть мы сейчас стяжаем с вами Меч Истины, так как вы стяжали часть Истину, и стяжаем Мечи Истины в каждую часть. Да-да-да, вот такая, не удивляйтесь. И из этих Мечей Истины каждой части сложим Истинный Меч. Сын</w:t>
      </w:r>
      <w:r w:rsidR="00D554A9" w:rsidRPr="008C1D33">
        <w:rPr>
          <w:rFonts w:eastAsia="Times New Roman"/>
          <w:sz w:val="24"/>
          <w:szCs w:val="24"/>
          <w:lang w:eastAsia="ru-RU"/>
        </w:rPr>
        <w:t xml:space="preserve"> – </w:t>
      </w:r>
      <w:r w:rsidRPr="008C1D33">
        <w:rPr>
          <w:rFonts w:eastAsia="Times New Roman"/>
          <w:sz w:val="24"/>
          <w:szCs w:val="24"/>
          <w:lang w:eastAsia="ru-RU"/>
        </w:rPr>
        <w:t>это глава Иерархии. Что значит Мечи Истины в каждой части? Практика началась, мы готовимся и входим в это. Просто надо переключиться из того, что мы делали, говорили. Вспоминаем, что Меч</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выражение Воли, правильно? То есть концентрация Воли. Вам сейчас Сын сформировал Основы Синтеза или Основы Истины в каждой части, да вот, собрал? Соответственно, чтобы исполнять Синтез в каждой части, необходимо иметь Волю этой части. А Огонь пишет Волю в Дух, а Волей является Меч. Соответственно, чтобы в каждой части остался огонь, куда можно записывать Синтез, и чтобы эта часть этим Синтезом и этой Истиной была дееспособна, необходим Меч Действия. Только, пожалуйста, это не 32 Меча, хотя мы их стяжаем. Это один Меч, где вначале будет 32 Меча Истины в каждой части, они отстроят Волю действия ваших частей в выражении Истины, а потом стяжается Меч Истины, куда синтезируются 32-а Меча. Кто не знает, в средневековье делали мечи, булатные мечи, когда накладывали листы металла друг на друга и сковывали их вместе, с добавлением каких-то химических ингредиентов других металлов, тогда получался булатный меч. Неважно, какой, ну, не булатный, там, эффективный меч, как угодно это называйте. </w:t>
      </w:r>
    </w:p>
    <w:p w14:paraId="29443BE8" w14:textId="77777777" w:rsidR="00342B5F" w:rsidRPr="008C1D33" w:rsidRDefault="00342B5F" w:rsidP="007B03D3">
      <w:pPr>
        <w:ind w:firstLine="425"/>
        <w:rPr>
          <w:rFonts w:eastAsia="Times New Roman"/>
          <w:sz w:val="24"/>
          <w:szCs w:val="24"/>
          <w:lang w:eastAsia="ru-RU"/>
        </w:rPr>
      </w:pPr>
      <w:r w:rsidRPr="008C1D33">
        <w:rPr>
          <w:rFonts w:eastAsia="Times New Roman"/>
          <w:sz w:val="24"/>
          <w:szCs w:val="24"/>
          <w:lang w:eastAsia="ru-RU"/>
        </w:rPr>
        <w:t>В принципе, мы сейчас будем делать то же самое. Мы стяжаем 32 Меча Истины, отработаем их Синтезом каждой части, потом синтезируем 32 Меча в один Меч Истины и стяжаем у Отца Меч Истины. Почему мы стяжаем? Потому что вот это наше сложение должно из системы перейти в целое. А для этого у Отца стяжается специальный Огонь, который даёт нам цельный Меч, а не 32 в отдельности. Таким образом, мы входим в Истину владения Мечом и становимся Чело на Пути Истины. Зачем нужен Меч Истины? Это тоже важно, чтобы вы вникали в этот Путь, в это выражение.</w:t>
      </w:r>
    </w:p>
    <w:p w14:paraId="39BAE988" w14:textId="77777777" w:rsidR="00342B5F" w:rsidRPr="008C1D33" w:rsidRDefault="00342B5F"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 Ой, часы куда дел. Дело в том, что как только вы начинаете нести Истину, которую мы сейчас стяжали собою, Истина, вот я до этого, до перерыва говорил, </w:t>
      </w:r>
      <w:r w:rsidRPr="008C1D33">
        <w:rPr>
          <w:rFonts w:eastAsia="Times New Roman"/>
          <w:b/>
          <w:sz w:val="24"/>
          <w:szCs w:val="24"/>
          <w:lang w:eastAsia="ru-RU"/>
        </w:rPr>
        <w:t xml:space="preserve">Истина есть прямое выражение Отца вами. </w:t>
      </w:r>
      <w:r w:rsidRPr="008C1D33">
        <w:rPr>
          <w:rFonts w:eastAsia="Times New Roman"/>
          <w:sz w:val="24"/>
          <w:szCs w:val="24"/>
          <w:lang w:eastAsia="ru-RU"/>
        </w:rPr>
        <w:t xml:space="preserve">А теперь просто подумайте, все вокруг будут согласны с этим? Понятно, да? Я думаю, контекст совершенно понятен, даже не надо иллюзировать. Большинство будет не согласно. Не потому, что они не согласны с Отцом, а потому, что просто не согласны, что вы такие есть. Это такая наша жизнь, и, к сожалению, пока, я не имею в виду людей, многим людям вполне… Много добрых, хороших людей есть, но они живут своей жизнью. А на нас реагируют те, кто хочет противостоять нам. И чтобы защитить Истину, у вас должен быть Меч соответствующего качества, высоты и глубины. Вы скажете: «Но мы же стяжали Истину аж 30-м проявлением». Стяжали-то мы в 30-м проявлении, но зафиксировалась она ещё и физически. Понимаете? Пока ваша 30-я проявленная часть вырастет. Где она вырастет? А зафиксировалась физически, это не значит, что через год-два. Вы забудете об этом, понятно, этот огонь не смогут из вас использовать или изъять. Вот Меч Истины не даст это изъять. Просто все, кто попытается хоть как-то к ней прикоснуться, будут накалываться на творческое остриё. И плюс, вы им уже будете владеть, учиться у соответствующего Владыки. Не дали произнести имя. У соответствующего Владыки этому. У нас семинар Истины, здесь всё по-другому. И когда начнёте владеть таким Мечом, он будет обучать вас истинности боевого действия, то есть там, где нужно, применять Меч, а там, где не нужно и можно обойтись огнём, щелчком, другими инструментами, отойти просто в сторону, сам пролетел мимо и… и вляпался. Необязательно стоять напротив. Можно сделать полшага в сторону. «Ой, бедный, как упал, а, как же ты смог?» </w:t>
      </w:r>
    </w:p>
    <w:p w14:paraId="529DCD5D" w14:textId="77777777" w:rsidR="00342B5F" w:rsidRPr="008C1D33" w:rsidRDefault="00342B5F" w:rsidP="00F03DF4">
      <w:pPr>
        <w:pStyle w:val="4"/>
      </w:pPr>
      <w:bookmarkStart w:id="249" w:name="_Toc314054841"/>
      <w:bookmarkStart w:id="250" w:name="_Toc221905721"/>
      <w:r w:rsidRPr="008C1D33">
        <w:t>Практика</w:t>
      </w:r>
      <w:bookmarkEnd w:id="249"/>
      <w:r w:rsidRPr="008C1D33">
        <w:t xml:space="preserve"> 3. Стяжание 32 Мечей Истины 32 частям в Пути Истины. Стяжание Цельного Меча Истины. Стяжание Пути Истины как Чело в явлении и выявлении Изначально Вышестоящего Отца собою с возможностью преодоления всех неистинных моментов существования</w:t>
      </w:r>
      <w:bookmarkEnd w:id="250"/>
    </w:p>
    <w:p w14:paraId="0ADC4327"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Мы возжигаемся всем накопленным огнём. Синтезируемся с Изначально Вышестоящими Владыками Кут Хуми, Фаинь. Возжигаемся огнём Ипостаси Синтеза ДИВО собою. Возжигаемся огнём Истины и огнём 30-го Синтеза Огня каждым из нас, переключаемся из сказанного и осуществлённого в Изначальном Доме, когда мы огнём Синтеза выжигали коллективные последствия коллективного действия. Теперь включаемся в огонь 30-го Синтеза.</w:t>
      </w:r>
    </w:p>
    <w:p w14:paraId="3F08E4E4"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lastRenderedPageBreak/>
        <w:t>В этом огне переходим в зал Ипостаси Синтеза ДИВО 32-х Изначально вышестоящий проявленный явленно. Заметьте, как сейчас изменился огонь, как мы работали на Дом. И как сейчас поменялось качество огня, когда вы в Синтез вошли и вышли в Ипостась Синтеза. Состояние просто резко поменялось.</w:t>
      </w:r>
    </w:p>
    <w:p w14:paraId="5341E1BC"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В этом огне становимся в форме Чело Вышестоящего круга подготовки перед Изначально Вышестоящими Владыками Кут Хуми, Фаинь. Синтезируемся с Хум Изначально Вышестоящих Владык Кут Хуми, Фаинь и стяжаем Изначально Вышестоящий Огонь Синтеза Изначально Вышестоящего Отца, прося преобразить каждого из нас, направить нам огонь и условия на истинное действие и истинные действия каждого из нас на Пути Человека, Чело, Ведущего и Аватара Поручений.</w:t>
      </w:r>
    </w:p>
    <w:p w14:paraId="217DBA26"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И возжигаясь этим огнём, преобразуясь огнём и условиями в каждом из нас, в этом огне мы синтезируемся с Изначально Вышестоящим Сыном Метагалактики, переходим в зал 62-х Изначально вышестоящий проявленный явленно, становясь в Огонь Синтеза Истины Изначально Вышестоящего Отца в центре зала Изначально Вышестоящего Сына Метагалактики всей командой нашей. Прожигаемся этим огнём.</w:t>
      </w:r>
    </w:p>
    <w:p w14:paraId="6F5AF6E7"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И в этом огне синтезируемся с Хум Изначально Вышестоящего Сына Метагалактики и стяжаем 32 Меча Истины 32 частям каждого из нас как Чело в Пути Истины каждого из нас.</w:t>
      </w:r>
    </w:p>
    <w:p w14:paraId="0FBEF77A"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И развёртываясь этим огнём, мы развёртываем Мечи Истины в 32 частях в Огне Синтеза Истины Изначально Вышестоящего Сына Метагалактики физически собою.</w:t>
      </w:r>
    </w:p>
    <w:p w14:paraId="2C28CB07"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И возжигаясь этим огнём, мы синтезируемся с Изначально Вышестоящим Сыном Метагалактики как Главой Иерархии Изначально Вышестоящего Отца и стяжаем Путь Истины каждому из нас как Чело в явлении и выявлении Изначально Вышестоящего Отца собою с возможностью преодоления всех неистинных моментов существования каждым из нас.</w:t>
      </w:r>
    </w:p>
    <w:p w14:paraId="34019EDD"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И вмещая Путь Истины Чело каждому из нас, мы синтезируемся с Изначально Вышестоящим Отцом, возжигаемся его огнём, переходим в зал Изначально Вышестоящего Отца 64-х Изначально вышестоящий проявленный явленно.</w:t>
      </w:r>
    </w:p>
    <w:p w14:paraId="3D385D86"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 xml:space="preserve">И синтезируясь с Хум Изначально Вышестоящего Отца, стяжаем Меч Истины в синтезе 32 Мечей Истины 32 частей каждому из нас как Человеку в выражении Истины Изначально Вышестоящего Отца и явления Изначально Вышестоящего Отца собою и, синтезируя 32 Меча </w:t>
      </w:r>
      <w:r w:rsidRPr="008C1D33">
        <w:rPr>
          <w:rFonts w:eastAsia="Times New Roman"/>
          <w:i/>
          <w:iCs/>
          <w:sz w:val="24"/>
          <w:szCs w:val="24"/>
          <w:lang w:eastAsia="ru-RU"/>
        </w:rPr>
        <w:lastRenderedPageBreak/>
        <w:t xml:space="preserve">Истины частей, вмещая Меч Истины Чело каждого из нас, вставая на Путь Истины Чело собою. И возжигаемся этим огнём. </w:t>
      </w:r>
    </w:p>
    <w:p w14:paraId="3668C455"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И в этом огне мы синтезируемся с Хум Изначально Вышестоящего Отца и стяжаем Изначально Вышестоящий Синтез Изначально Вышестоящего Отца, прося преобразить каждого из нас, синтез нас на явление Истины Изначально Вышестоящего Отца и Изначально Вышестоящего Отца собою в Пути Истины Чело каждым из нас с явлением Меча Истины выражением Воли Изначально Вышестоящего Отца и Синтеза Изначально Вышестоящего Отца физически собою каждым из нас и в синтезе нас.</w:t>
      </w:r>
    </w:p>
    <w:p w14:paraId="6C40C4DF"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И возжигаясь этим огнём, мы берём Меч Истины в руки свои, в правую руку. Его не выносили, он синтезировался. Возжигаемся Мечом, поднимая его над головой, и Отец фиксирует Синтез свой и Волю свою на каждый Меч, впечатывая новые задачи Истины в Пути Истины Чело каждому из нас.</w:t>
      </w:r>
    </w:p>
    <w:p w14:paraId="0BCD909B"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И в этом огне мы благодарим Изначально Вышестоящего Отца, Изначально Вышестоящего Сына Метагалактики, Изначально Вышестоящих Владык Кут Хуми, Фаинь.</w:t>
      </w:r>
    </w:p>
    <w:p w14:paraId="68314BDE"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Вмещаем Меч Истины собою в позвоночник и переходим тем Телом напрямую в это физическое Тело, синтезируя их цельно, физически, преображаясь этим огнём и эманируя всё стяжённое и возожжённое в ИДИВО, ДИВО 20-го проявления Новосибирск, во все Изначальные Дома и Группы участников данной практики, Изначальный Дом каждого.</w:t>
      </w:r>
    </w:p>
    <w:p w14:paraId="46388161" w14:textId="77777777" w:rsidR="00342B5F" w:rsidRPr="008C1D33" w:rsidRDefault="00342B5F" w:rsidP="007B03D3">
      <w:pPr>
        <w:ind w:firstLine="425"/>
        <w:rPr>
          <w:rFonts w:eastAsia="Times New Roman"/>
          <w:i/>
          <w:iCs/>
          <w:sz w:val="24"/>
          <w:szCs w:val="24"/>
          <w:lang w:eastAsia="ru-RU"/>
        </w:rPr>
      </w:pPr>
      <w:r w:rsidRPr="008C1D33">
        <w:rPr>
          <w:rFonts w:eastAsia="Times New Roman"/>
          <w:i/>
          <w:iCs/>
          <w:sz w:val="24"/>
          <w:szCs w:val="24"/>
          <w:lang w:eastAsia="ru-RU"/>
        </w:rPr>
        <w:t>И выходим из практики. Аминь.</w:t>
      </w:r>
    </w:p>
    <w:p w14:paraId="07477BED" w14:textId="5841BF3A" w:rsidR="00342B5F" w:rsidRPr="008C1D33" w:rsidRDefault="00342B5F" w:rsidP="00F03DF4">
      <w:pPr>
        <w:pStyle w:val="3"/>
      </w:pPr>
      <w:bookmarkStart w:id="251" w:name="_Toc221905722"/>
      <w:r w:rsidRPr="008C1D33">
        <w:t>30 ФЧС 2012-04-21-22 Иркутск Сердюк В.</w:t>
      </w:r>
      <w:bookmarkEnd w:id="251"/>
    </w:p>
    <w:p w14:paraId="42BEEE38" w14:textId="4422D4B8" w:rsidR="00342B5F" w:rsidRPr="008C1D33" w:rsidRDefault="00342B5F" w:rsidP="00F03DF4">
      <w:pPr>
        <w:pStyle w:val="4"/>
      </w:pPr>
      <w:bookmarkStart w:id="252" w:name="_Toc221905723"/>
      <w:r w:rsidRPr="008C1D33">
        <w:t>Тайна Богородицы</w:t>
      </w:r>
      <w:bookmarkEnd w:id="252"/>
    </w:p>
    <w:p w14:paraId="31C5C232" w14:textId="293E3ABE"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Что такое слабое место? Знаете такое, в Иерархии строится синтезом противоположностей</w:t>
      </w:r>
      <w:r w:rsidRPr="008C1D33">
        <w:rPr>
          <w:rFonts w:eastAsia="Times New Roman"/>
          <w:b/>
          <w:sz w:val="24"/>
          <w:szCs w:val="24"/>
          <w:lang w:val="x-none" w:eastAsia="x-none"/>
        </w:rPr>
        <w:t>: там, где у вас самое слабое место, там у вас прячется самая великая сила.</w:t>
      </w:r>
      <w:r w:rsidRPr="008C1D33">
        <w:rPr>
          <w:rFonts w:eastAsia="Times New Roman"/>
          <w:sz w:val="24"/>
          <w:szCs w:val="24"/>
          <w:lang w:val="x-none" w:eastAsia="x-none"/>
        </w:rPr>
        <w:t xml:space="preserve"> Допустим, как пример, женщины, вы извините, у нас истина, все взрослые, с детьми ещё не успели прийти. В матке, допустим. Считается слабым местом, н</w:t>
      </w:r>
      <w:r w:rsidRPr="008C1D33">
        <w:rPr>
          <w:rFonts w:eastAsia="Times New Roman"/>
          <w:sz w:val="24"/>
          <w:szCs w:val="24"/>
          <w:lang w:eastAsia="x-none"/>
        </w:rPr>
        <w:t>у</w:t>
      </w:r>
      <w:r w:rsidRPr="008C1D33">
        <w:rPr>
          <w:rFonts w:eastAsia="Times New Roman"/>
          <w:sz w:val="24"/>
          <w:szCs w:val="24"/>
          <w:lang w:val="x-none" w:eastAsia="x-none"/>
        </w:rPr>
        <w:t xml:space="preserve"> при этом, какие тела рожают! Ведь рождение тела</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Тело, это самый высший смысл эволюции Духа в женском теле</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слабое место, а сила прячется</w:t>
      </w:r>
      <w:r w:rsidRPr="008C1D33">
        <w:rPr>
          <w:rFonts w:eastAsia="Times New Roman"/>
          <w:sz w:val="24"/>
          <w:szCs w:val="24"/>
          <w:lang w:eastAsia="x-none"/>
        </w:rPr>
        <w:t>!</w:t>
      </w:r>
      <w:r w:rsidRPr="008C1D33">
        <w:rPr>
          <w:rFonts w:eastAsia="Times New Roman"/>
          <w:sz w:val="24"/>
          <w:szCs w:val="24"/>
          <w:lang w:val="x-none" w:eastAsia="x-none"/>
        </w:rPr>
        <w:t xml:space="preserve"> А у женщин сейчас самое сильное место, это мозги. А матка говорит:</w:t>
      </w:r>
    </w:p>
    <w:p w14:paraId="0AB7C891" w14:textId="77777777"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 Врёшь, не возьмёшь, я сильнее.</w:t>
      </w:r>
    </w:p>
    <w:p w14:paraId="47961254" w14:textId="77777777"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И какая бы женщина не была эмансипированная, гениальная, типа лучшие учёные там, всех времён и народов</w:t>
      </w:r>
      <w:r w:rsidRPr="008C1D33">
        <w:rPr>
          <w:rFonts w:eastAsia="Times New Roman"/>
          <w:sz w:val="24"/>
          <w:szCs w:val="24"/>
          <w:lang w:eastAsia="x-none"/>
        </w:rPr>
        <w:t>,</w:t>
      </w:r>
      <w:r w:rsidRPr="008C1D33">
        <w:rPr>
          <w:rFonts w:eastAsia="Times New Roman"/>
          <w:sz w:val="24"/>
          <w:szCs w:val="24"/>
          <w:lang w:val="x-none" w:eastAsia="x-none"/>
        </w:rPr>
        <w:t xml:space="preserve"> великий математик, была </w:t>
      </w:r>
      <w:r w:rsidRPr="008C1D33">
        <w:rPr>
          <w:rFonts w:eastAsia="Times New Roman"/>
          <w:sz w:val="24"/>
          <w:szCs w:val="24"/>
          <w:lang w:val="x-none" w:eastAsia="x-none"/>
        </w:rPr>
        <w:lastRenderedPageBreak/>
        <w:t>такая женщина. Всех мужчин своим математическим отстраивала как угодно. Когда доходило дело до матки, её великий мозг говорил:</w:t>
      </w:r>
    </w:p>
    <w:p w14:paraId="634A0E6F" w14:textId="477FDF41"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 Ладно, я отдохну, можно вон в том углу, а ты, пожалуйста, восходи Духом, тебе как женщине это положено, всё.</w:t>
      </w:r>
    </w:p>
    <w:p w14:paraId="2B18A413" w14:textId="328ED507"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 xml:space="preserve">Причём, «доходило до матки», это не физиология с мужчиной, я не это имею в виду. Я имею в виду, когда у женщины в организме разные преображения Духа наступали. </w:t>
      </w:r>
      <w:r w:rsidRPr="008C1D33">
        <w:rPr>
          <w:rFonts w:eastAsia="Times New Roman"/>
          <w:b/>
          <w:sz w:val="24"/>
          <w:szCs w:val="24"/>
          <w:lang w:val="x-none" w:eastAsia="x-none"/>
        </w:rPr>
        <w:t>Женщины, итог вашего преображения Духа в теле, только через матку, причём никакой физиологии, никаких помесячных мучений, ничего, это вообще не имеется в виду. Имеется в виду преображение Духа с телом, но это редчайший дар, заметить, для женщины.</w:t>
      </w:r>
      <w:r w:rsidRPr="008C1D33">
        <w:rPr>
          <w:rFonts w:eastAsia="Times New Roman"/>
          <w:sz w:val="24"/>
          <w:szCs w:val="24"/>
          <w:lang w:val="x-none" w:eastAsia="x-none"/>
        </w:rPr>
        <w:t xml:space="preserve"> Я это знаю из прошлых воплощений и в этом просто знаю, иногда вижу, когда женщина мучается новым восхождением Духа. А мучается только потому, что не принимает во внимание всё тело. И когда ты акцентируешь на её женственности внимание, она легче потом проходит посвящение</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матка преображает её Дух, физиологически, вы ничего с этим сделать не сможете.</w:t>
      </w:r>
    </w:p>
    <w:p w14:paraId="6B5B2805" w14:textId="77777777"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 xml:space="preserve">Самое большое мучение, когда в прошлом воплощении ты была мужиком. В этом стала, в этом непонятном теле женщиной, как этот Дух связывать с маткой. Вы скажете: и на фига это надо. Ещё как на фига. Потому что каждое преображение Духа, должно быть отдано последующим поколениям. </w:t>
      </w:r>
      <w:r w:rsidRPr="008C1D33">
        <w:rPr>
          <w:rFonts w:eastAsia="Times New Roman"/>
          <w:b/>
          <w:sz w:val="24"/>
          <w:szCs w:val="24"/>
          <w:lang w:val="x-none" w:eastAsia="x-none"/>
        </w:rPr>
        <w:t>Никаким другим инструментом, кроме матки женщины, Дух не передаёт свои накопления всем последующим телесным поколениям. И когда преобразилось вместе с Духом в этом или в следующем воплощении, тело человека получило все новые виды преображённого Духа.</w:t>
      </w:r>
    </w:p>
    <w:p w14:paraId="231B2DB9" w14:textId="06719EEB"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Я вам рассказываю тайну Богородицы, ага и всех богородиц, кстати, иже с ней, их там 12 было. Ну как всегда одна из них была предателем, в общем как у Иисуса из 12-ти Апостолов, правда</w:t>
      </w:r>
      <w:r w:rsidRPr="008C1D33">
        <w:rPr>
          <w:rFonts w:eastAsia="Times New Roman"/>
          <w:sz w:val="24"/>
          <w:szCs w:val="24"/>
          <w:lang w:eastAsia="x-none"/>
        </w:rPr>
        <w:t>,</w:t>
      </w:r>
      <w:r w:rsidRPr="008C1D33">
        <w:rPr>
          <w:rFonts w:eastAsia="Times New Roman"/>
          <w:sz w:val="24"/>
          <w:szCs w:val="24"/>
          <w:lang w:val="x-none" w:eastAsia="x-none"/>
        </w:rPr>
        <w:t xml:space="preserve"> Иуда был не совсем предателем, та Богородица не совсем предателем, но она пошла своим путём. Опять всё та же закваска, только мужскую историю называется</w:t>
      </w:r>
      <w:r w:rsidR="00EB2A93">
        <w:rPr>
          <w:rFonts w:eastAsia="Times New Roman"/>
          <w:sz w:val="24"/>
          <w:szCs w:val="24"/>
          <w:lang w:val="x-none" w:eastAsia="x-none"/>
        </w:rPr>
        <w:t>…</w:t>
      </w:r>
      <w:r w:rsidRPr="008C1D33">
        <w:rPr>
          <w:rFonts w:eastAsia="Times New Roman"/>
          <w:sz w:val="24"/>
          <w:szCs w:val="24"/>
          <w:lang w:val="x-none" w:eastAsia="x-none"/>
        </w:rPr>
        <w:t xml:space="preserve"> Апостолов выучили</w:t>
      </w:r>
      <w:r w:rsidR="00EB2A93">
        <w:rPr>
          <w:rFonts w:eastAsia="Times New Roman"/>
          <w:sz w:val="24"/>
          <w:szCs w:val="24"/>
          <w:lang w:val="x-none" w:eastAsia="x-none"/>
        </w:rPr>
        <w:t>…</w:t>
      </w:r>
      <w:r w:rsidRPr="008C1D33">
        <w:rPr>
          <w:rFonts w:eastAsia="Times New Roman"/>
          <w:sz w:val="24"/>
          <w:szCs w:val="24"/>
          <w:lang w:val="x-none" w:eastAsia="x-none"/>
        </w:rPr>
        <w:t xml:space="preserve"> А женскую историю начинают, называется богородицы. Некоторые тупят: не знали, что у Богородицы есть 12 богородиц, а икон богородиц: Казанская, Иверская, а для вас это иконы, извините, иконы стиля. А это совсем разные «дженщины», хотя принадлежат одному Духу. Какому? Который на планете называется богородический или родический, то есть, которые рождают тела следующих поколений с более совершенным выражением Духа, чем тела предыдущих поколений.</w:t>
      </w:r>
    </w:p>
    <w:p w14:paraId="64B5C6E1" w14:textId="52FC5DD5" w:rsidR="00342B5F" w:rsidRPr="008C1D33" w:rsidRDefault="00342B5F" w:rsidP="007B03D3">
      <w:pPr>
        <w:ind w:firstLine="425"/>
        <w:rPr>
          <w:rFonts w:eastAsia="Times New Roman"/>
          <w:sz w:val="24"/>
          <w:szCs w:val="24"/>
          <w:lang w:eastAsia="x-none"/>
        </w:rPr>
      </w:pPr>
      <w:r w:rsidRPr="008C1D33">
        <w:rPr>
          <w:rFonts w:eastAsia="Times New Roman"/>
          <w:sz w:val="24"/>
          <w:szCs w:val="24"/>
          <w:lang w:val="x-none" w:eastAsia="x-none"/>
        </w:rPr>
        <w:t xml:space="preserve">Тайна Богородицы и символ женского движения в Иерархии, это одно из главнейших женских выражений в Иерархии, если не самая </w:t>
      </w:r>
      <w:r w:rsidRPr="008C1D33">
        <w:rPr>
          <w:rFonts w:eastAsia="Times New Roman"/>
          <w:sz w:val="24"/>
          <w:szCs w:val="24"/>
          <w:lang w:val="x-none" w:eastAsia="x-none"/>
        </w:rPr>
        <w:lastRenderedPageBreak/>
        <w:t>главная, даже могу сказать почему. Выше нас, даже выше Сына</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Изначально Вышестоящая Мать, посмотрите, везде Дочь 7-я, а в последней 8-рице она 5-я, а Мать</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7-я. А 7-ка</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это Дух и Воля, поэтому комната эталонов, восходят итогово к Матери. </w:t>
      </w:r>
      <w:r w:rsidRPr="008C1D33">
        <w:rPr>
          <w:rFonts w:eastAsia="Times New Roman"/>
          <w:b/>
          <w:sz w:val="24"/>
          <w:szCs w:val="24"/>
          <w:lang w:val="x-none" w:eastAsia="x-none"/>
        </w:rPr>
        <w:t>Хватит ли у тебя Духа переродить своё, извините, тело, уже взрослое, по эталону</w:t>
      </w:r>
      <w:r w:rsidR="00D554A9" w:rsidRPr="008C1D33">
        <w:rPr>
          <w:rFonts w:eastAsia="Times New Roman"/>
          <w:b/>
          <w:sz w:val="24"/>
          <w:szCs w:val="24"/>
          <w:lang w:val="x-none" w:eastAsia="x-none"/>
        </w:rPr>
        <w:t xml:space="preserve"> – </w:t>
      </w:r>
      <w:r w:rsidRPr="008C1D33">
        <w:rPr>
          <w:rFonts w:eastAsia="Times New Roman"/>
          <w:b/>
          <w:sz w:val="24"/>
          <w:szCs w:val="24"/>
          <w:lang w:val="x-none" w:eastAsia="x-none"/>
        </w:rPr>
        <w:t>тайна комнаты Эталонов. Как вам такой иерархический взгляд?</w:t>
      </w:r>
      <w:r w:rsidRPr="008C1D33">
        <w:rPr>
          <w:rFonts w:eastAsia="Times New Roman"/>
          <w:sz w:val="24"/>
          <w:szCs w:val="24"/>
          <w:lang w:val="x-none" w:eastAsia="x-none"/>
        </w:rPr>
        <w:t xml:space="preserve"> И Дух в этом воплощении продолжает свой труд, если это женский Дух во всех предыдущих.</w:t>
      </w:r>
    </w:p>
    <w:p w14:paraId="2C9B9A2E" w14:textId="77777777" w:rsidR="00342B5F" w:rsidRPr="008C1D33" w:rsidRDefault="00342B5F" w:rsidP="00F03DF4">
      <w:pPr>
        <w:pStyle w:val="4"/>
      </w:pPr>
      <w:bookmarkStart w:id="253" w:name="_Toc221905724"/>
      <w:r w:rsidRPr="008C1D33">
        <w:t>Истина в синтезе всех воплощений</w:t>
      </w:r>
      <w:bookmarkEnd w:id="253"/>
    </w:p>
    <w:p w14:paraId="68769486" w14:textId="0531BC49"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Причём обособление на женский и мужской Дух у большинства человечества, только сейчас наступает, в Огненную эпоху, причём окончательно, потому что все перешли в Огонь. А у многих из нас это было, я имею в виду из Иерархии, когда-то, очень давно, правда Дух продолжал воплощаться: мужчина</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женщина, мужчина</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женщина, но был в основном женского или мужского стиля. Могу даже доказать. Никогда бы в Иерархии не появились Владычицы, если бы этот Дух не воспитывался несколько эпох по-женски. Но некоторые Владычицы, я точно знаю, имеют и мужские воплощения до сих пор.</w:t>
      </w:r>
    </w:p>
    <w:p w14:paraId="282CD344" w14:textId="125259D5"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Я однажды, чуть заикой не остался, когда в мужском теле увидел дух Владычицы. Я думал, она его ведёт, а она, смеясь, сказала: это её матрица. Этот Чело не смог восходить ни Синтезом, ничем: он прикоснулся и сбежал, при этом был Чело. Так, подошёл ко мне на перерыве, поговорить; я с ним поговорил, он сбежал ещё быстрее. Почему? Как только мужчина в женском Духе прикасается к мужскому Духу, он начинает осознавать, что его Дух</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женщина, подсознательно, и бегом (</w:t>
      </w:r>
      <w:r w:rsidRPr="008C1D33">
        <w:rPr>
          <w:rFonts w:eastAsia="Times New Roman"/>
          <w:i/>
          <w:sz w:val="24"/>
          <w:szCs w:val="24"/>
          <w:lang w:val="x-none" w:eastAsia="x-none"/>
        </w:rPr>
        <w:t>шёпотом</w:t>
      </w:r>
      <w:r w:rsidRPr="008C1D33">
        <w:rPr>
          <w:rFonts w:eastAsia="Times New Roman"/>
          <w:sz w:val="24"/>
          <w:szCs w:val="24"/>
          <w:lang w:val="x-none" w:eastAsia="x-none"/>
        </w:rPr>
        <w:t>), как настоящая женщина от настоящего мужчины. А не быстро ли я бегу? Это женщина понимает, мужское тело это не понимает, оно бежит и не понимает зачем. Просто срабатывает инстинкт</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сбежать. Потому что, женский Дух любил чадру и знаете, кто ввёл, кстати, чадру? Вот все говорите эмансипация, это мусульмане вот эту закрытую женщину вплоть до глаз, некоторые говорят: это мужчины, чтоб не видели женщин. Врёте. Это ввела одна из великих Владычиц Планеты, которая могла аж с Домом Отца в 5-й расе контачить, ужас насколько великая, я серьёзно. Она смущалась даже перед Владыками в своём лице появляться и ввела в мусульманскую практику, смогла только до мусульманства достучаться, полностью закрытое тело. И нельзя сказать, что она была уродлива, наоборот, и тело было прекрасное и лицо было прекрасное, именно, поэтому и ввела, она сказала, а то устала, что все на неё «зырят».</w:t>
      </w:r>
    </w:p>
    <w:p w14:paraId="5AB19179" w14:textId="4486ABE5" w:rsidR="00342B5F" w:rsidRPr="008C1D33" w:rsidRDefault="00342B5F" w:rsidP="007B03D3">
      <w:pPr>
        <w:ind w:firstLine="425"/>
        <w:rPr>
          <w:rFonts w:eastAsia="Times New Roman"/>
          <w:sz w:val="24"/>
          <w:szCs w:val="24"/>
          <w:lang w:eastAsia="x-none"/>
        </w:rPr>
      </w:pPr>
      <w:r w:rsidRPr="008C1D33">
        <w:rPr>
          <w:rFonts w:eastAsia="Times New Roman"/>
          <w:sz w:val="24"/>
          <w:szCs w:val="24"/>
          <w:lang w:val="x-none" w:eastAsia="x-none"/>
        </w:rPr>
        <w:lastRenderedPageBreak/>
        <w:t>А у русских это по-другому, называлось</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светёлка, там, где ваше тело и лицо сияет, ну желательно, чтобы это окно было под крышей. И любой добрый молодец, бинокля не было, пытался увидеть, но Огни мешали, в смысле, настолько высоко. Поэтому у нас было больше демократии. Ты можешь не носить чадру, но из дома не выходить и желательно сидеть на последнем этаже в светёлке, там, где твой Свет есть. Вышла из него только по нужде домашней. А уж на входе всем добрым молодцам вначале стража встречала. Потом все девицы в светёлке. И был громадный русский подарок</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если дочери или дочь выходили на приём к гостю. Это был знак самого особого и высокого уважения и благоговения перед гостем, чаще всего перед царём. Я так, когда это изучал, я этнографию изучал в институте, я начал прикалываться</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ну, перед царём обязательно</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вдруг выберет, глядишь породнимся. Это я шутил в советское время не совсем корректно. Так что у нас просто светёлок стало мало, в советское время всем квартиры или комнаты в общежитии выдавали.</w:t>
      </w:r>
      <w:r w:rsidRPr="008C1D33">
        <w:rPr>
          <w:rFonts w:eastAsia="Times New Roman"/>
          <w:sz w:val="24"/>
          <w:szCs w:val="24"/>
          <w:lang w:eastAsia="x-none"/>
        </w:rPr>
        <w:t xml:space="preserve"> /…/</w:t>
      </w:r>
    </w:p>
    <w:p w14:paraId="6926AA84" w14:textId="4A688842" w:rsidR="00342B5F" w:rsidRPr="008C1D33" w:rsidRDefault="00342B5F" w:rsidP="007B03D3">
      <w:pPr>
        <w:ind w:firstLine="425"/>
        <w:rPr>
          <w:rFonts w:eastAsia="Times New Roman"/>
          <w:sz w:val="24"/>
          <w:szCs w:val="24"/>
          <w:lang w:eastAsia="x-none"/>
        </w:rPr>
      </w:pPr>
      <w:r w:rsidRPr="008C1D33">
        <w:rPr>
          <w:rFonts w:eastAsia="Times New Roman"/>
          <w:sz w:val="24"/>
          <w:szCs w:val="24"/>
          <w:lang w:val="x-none" w:eastAsia="x-none"/>
        </w:rPr>
        <w:t>Как вам такой взгляд иерархический? Вот это я сейчас Истину говорю, у нас Синтез Истины. Вообще запомните, на Синтезе Истины, на 30-ом, вранья не бывает. Единственное бывает</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недоосознанность по мере подготовки. Но сейчас я очень чётко сказал. Как вам? Вот сможете поверить, что Ведущий Огня сейчас по глубине деятельности и подготовки выше всех пророков Духа, 5-й расы, точно.</w:t>
      </w:r>
      <w:r w:rsidRPr="008C1D33">
        <w:rPr>
          <w:rFonts w:eastAsia="Times New Roman"/>
          <w:sz w:val="24"/>
          <w:szCs w:val="24"/>
          <w:lang w:eastAsia="x-none"/>
        </w:rPr>
        <w:t xml:space="preserve"> /…/</w:t>
      </w:r>
    </w:p>
    <w:p w14:paraId="0B6888CF" w14:textId="3C4248D5" w:rsidR="00342B5F" w:rsidRPr="008C1D33" w:rsidRDefault="00342B5F" w:rsidP="007B03D3">
      <w:pPr>
        <w:ind w:firstLine="425"/>
        <w:rPr>
          <w:rFonts w:eastAsia="Times New Roman"/>
          <w:sz w:val="24"/>
          <w:szCs w:val="24"/>
          <w:lang w:eastAsia="x-none"/>
        </w:rPr>
      </w:pPr>
      <w:r w:rsidRPr="008C1D33">
        <w:rPr>
          <w:rFonts w:eastAsia="Times New Roman"/>
          <w:sz w:val="24"/>
          <w:szCs w:val="24"/>
          <w:lang w:val="x-none" w:eastAsia="x-none"/>
        </w:rPr>
        <w:t xml:space="preserve">Ладно. Увидели? </w:t>
      </w:r>
      <w:r w:rsidRPr="008C1D33">
        <w:rPr>
          <w:rFonts w:eastAsia="Times New Roman"/>
          <w:b/>
          <w:sz w:val="24"/>
          <w:szCs w:val="24"/>
          <w:lang w:val="x-none" w:eastAsia="x-none"/>
        </w:rPr>
        <w:t xml:space="preserve">Вот это взгляд Духа и Иерархии. </w:t>
      </w:r>
      <w:r w:rsidRPr="008C1D33">
        <w:rPr>
          <w:rFonts w:eastAsia="Times New Roman"/>
          <w:bCs/>
          <w:sz w:val="24"/>
          <w:szCs w:val="24"/>
          <w:lang w:val="x-none" w:eastAsia="x-none"/>
        </w:rPr>
        <w:t>И если мы мыслим более мелко, если мы не видим, что действие с каждым из нас</w:t>
      </w:r>
      <w:r w:rsidR="00D554A9" w:rsidRPr="008C1D33">
        <w:rPr>
          <w:rFonts w:eastAsia="Times New Roman"/>
          <w:bCs/>
          <w:sz w:val="24"/>
          <w:szCs w:val="24"/>
          <w:lang w:val="x-none" w:eastAsia="x-none"/>
        </w:rPr>
        <w:t xml:space="preserve"> – </w:t>
      </w:r>
      <w:r w:rsidRPr="008C1D33">
        <w:rPr>
          <w:rFonts w:eastAsia="Times New Roman"/>
          <w:bCs/>
          <w:sz w:val="24"/>
          <w:szCs w:val="24"/>
          <w:lang w:val="x-none" w:eastAsia="x-none"/>
        </w:rPr>
        <w:t>это историческая ретроспектива всех записей Духа всех предыдущих времён народов и эпох. Если мы не поверим, что любой шаг Владыки или другого Чело, который настоящий Чело, по отношению к любому из нас, что ко мне, что к любому из вас, это шаг иерархический, нам не всегда понятно. Отсюда знаменитая фраза: «пути господни неисповедимы». В этой жизни ты даже не сможешь подумать</w:t>
      </w:r>
      <w:r w:rsidRPr="008C1D33">
        <w:rPr>
          <w:rFonts w:eastAsia="Times New Roman"/>
          <w:sz w:val="24"/>
          <w:szCs w:val="24"/>
          <w:lang w:val="x-none" w:eastAsia="x-none"/>
        </w:rPr>
        <w:t>: почему с тобой так поступают или у тебя так происходит, потому что очень много из этой жизни у тебя записано в Духе от прошлых твоих жизней. И тогда ты Чело, причём, Иерархии. Если ты видишь свой Дух вне времени этой маленькой несчастной жизни или счастливой. Если же ты видишь свой путь Чело только этой жизнью, ты, во-первых несчастен, даже, если очень сильно богат. Это называется</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богатые тоже плачут. А богатые Чело, чем богаче, тем сильнее плачут. Потому что они не всегда видят свой Дух в синтезе всех воплощений. А </w:t>
      </w:r>
      <w:r w:rsidRPr="008C1D33">
        <w:rPr>
          <w:rFonts w:eastAsia="Times New Roman"/>
          <w:b/>
          <w:sz w:val="24"/>
          <w:szCs w:val="24"/>
          <w:lang w:val="x-none" w:eastAsia="x-none"/>
        </w:rPr>
        <w:t>Истина настоящая вскрывается в каждом человеке и начинает действовать только в синтезе всех воплощений</w:t>
      </w:r>
      <w:r w:rsidRPr="008C1D33">
        <w:rPr>
          <w:rFonts w:eastAsia="Times New Roman"/>
          <w:sz w:val="24"/>
          <w:szCs w:val="24"/>
          <w:lang w:val="x-none" w:eastAsia="x-none"/>
        </w:rPr>
        <w:t xml:space="preserve">. А, если учесть, что мы начинаем заниматься Огнём, что мы начинаем заниматься, очень корректно сказано, потому </w:t>
      </w:r>
      <w:r w:rsidRPr="008C1D33">
        <w:rPr>
          <w:rFonts w:eastAsia="Times New Roman"/>
          <w:sz w:val="24"/>
          <w:szCs w:val="24"/>
          <w:lang w:val="x-none" w:eastAsia="x-none"/>
        </w:rPr>
        <w:lastRenderedPageBreak/>
        <w:t xml:space="preserve">что мы считаем, что мы занимаемся, а Огонь считает, что мы только начинаем заниматься. Что такое 10 лет для Огня? Для нас много, для этой жизни, а для Огня это начало пути. </w:t>
      </w:r>
    </w:p>
    <w:p w14:paraId="44553488" w14:textId="77777777" w:rsidR="00342B5F" w:rsidRPr="008C1D33" w:rsidRDefault="00342B5F" w:rsidP="007B03D3">
      <w:pPr>
        <w:ind w:firstLine="425"/>
        <w:rPr>
          <w:rFonts w:eastAsia="Times New Roman"/>
          <w:bCs/>
          <w:sz w:val="24"/>
          <w:szCs w:val="24"/>
          <w:lang w:eastAsia="x-none"/>
        </w:rPr>
      </w:pPr>
    </w:p>
    <w:p w14:paraId="13CD1C40" w14:textId="77777777" w:rsidR="00342B5F" w:rsidRPr="008C1D33" w:rsidRDefault="00342B5F" w:rsidP="007B03D3">
      <w:pPr>
        <w:ind w:firstLine="425"/>
        <w:rPr>
          <w:rFonts w:eastAsia="Times New Roman"/>
          <w:bCs/>
          <w:sz w:val="24"/>
          <w:szCs w:val="24"/>
          <w:lang w:eastAsia="x-none"/>
        </w:rPr>
      </w:pPr>
      <w:r w:rsidRPr="008C1D33">
        <w:rPr>
          <w:rFonts w:eastAsia="Times New Roman"/>
          <w:bCs/>
          <w:sz w:val="24"/>
          <w:szCs w:val="24"/>
          <w:lang w:val="x-none" w:eastAsia="x-none"/>
        </w:rPr>
        <w:t xml:space="preserve">Иерархический взгляд увидели? </w:t>
      </w:r>
      <w:r w:rsidRPr="008C1D33">
        <w:rPr>
          <w:rFonts w:eastAsia="Times New Roman"/>
          <w:b/>
          <w:sz w:val="24"/>
          <w:szCs w:val="24"/>
          <w:lang w:val="x-none" w:eastAsia="x-none"/>
        </w:rPr>
        <w:t>Самое интересное, что легче всего в него войти исторически, давая широкие мазки истории не так, как мы видим</w:t>
      </w:r>
      <w:r w:rsidRPr="008C1D33">
        <w:rPr>
          <w:rFonts w:eastAsia="Times New Roman"/>
          <w:bCs/>
          <w:sz w:val="24"/>
          <w:szCs w:val="24"/>
          <w:lang w:val="x-none" w:eastAsia="x-none"/>
        </w:rPr>
        <w:t xml:space="preserve">. Тогда Дух начинает чувствовать себя отдельным от этого маленького тела. И он легче встраивается в Иерархию, чувствует синтез своих записей, независимо от того, что исполняет это физическое тело в этой жизни. Вот это называется жизнь Чело. </w:t>
      </w:r>
    </w:p>
    <w:p w14:paraId="3EC18ABB" w14:textId="77777777" w:rsidR="00342B5F" w:rsidRPr="008C1D33" w:rsidRDefault="00342B5F" w:rsidP="007B03D3">
      <w:pPr>
        <w:ind w:firstLine="425"/>
        <w:rPr>
          <w:rFonts w:eastAsia="Times New Roman"/>
          <w:bCs/>
          <w:sz w:val="24"/>
          <w:szCs w:val="24"/>
          <w:lang w:eastAsia="x-none"/>
        </w:rPr>
      </w:pPr>
    </w:p>
    <w:p w14:paraId="21F40CB7" w14:textId="77777777" w:rsidR="00342B5F" w:rsidRPr="008C1D33" w:rsidRDefault="00342B5F" w:rsidP="007B03D3">
      <w:pPr>
        <w:ind w:firstLine="425"/>
        <w:rPr>
          <w:rFonts w:eastAsia="Times New Roman"/>
          <w:bCs/>
          <w:sz w:val="24"/>
          <w:szCs w:val="24"/>
          <w:lang w:val="x-none" w:eastAsia="x-none"/>
        </w:rPr>
      </w:pPr>
      <w:r w:rsidRPr="008C1D33">
        <w:rPr>
          <w:rFonts w:eastAsia="Times New Roman"/>
          <w:bCs/>
          <w:sz w:val="24"/>
          <w:szCs w:val="24"/>
          <w:lang w:val="x-none" w:eastAsia="x-none"/>
        </w:rPr>
        <w:t xml:space="preserve">Если мы не </w:t>
      </w:r>
      <w:r w:rsidRPr="008C1D33">
        <w:rPr>
          <w:rFonts w:eastAsia="Times New Roman"/>
          <w:b/>
          <w:sz w:val="24"/>
          <w:szCs w:val="24"/>
          <w:lang w:val="x-none" w:eastAsia="x-none"/>
        </w:rPr>
        <w:t>осознаем Иерархию</w:t>
      </w:r>
      <w:r w:rsidRPr="008C1D33">
        <w:rPr>
          <w:rFonts w:eastAsia="Times New Roman"/>
          <w:bCs/>
          <w:sz w:val="24"/>
          <w:szCs w:val="24"/>
          <w:lang w:val="x-none" w:eastAsia="x-none"/>
        </w:rPr>
        <w:t xml:space="preserve">, никогда, вот услышьте, никогда до настоящей Истины вы не дойдёте, без принятия и осознания Иерархии. </w:t>
      </w:r>
    </w:p>
    <w:p w14:paraId="2A9887B9" w14:textId="77777777" w:rsidR="00342B5F" w:rsidRPr="008C1D33" w:rsidRDefault="00342B5F" w:rsidP="00F03DF4">
      <w:pPr>
        <w:pStyle w:val="4"/>
      </w:pPr>
      <w:bookmarkStart w:id="254" w:name="_Toc324098111"/>
      <w:bookmarkStart w:id="255" w:name="_Toc394018191"/>
      <w:bookmarkStart w:id="256" w:name="_Toc221905725"/>
      <w:r w:rsidRPr="008C1D33">
        <w:t>Практика 2. Стяжание Иерархической Истины. Стяжание Истины Чело в синтезе огненной реализации Статуса Духа, Посвящения и единиц Пассионарности в истинности выражения Чело</w:t>
      </w:r>
      <w:bookmarkEnd w:id="254"/>
      <w:bookmarkEnd w:id="255"/>
      <w:bookmarkEnd w:id="256"/>
    </w:p>
    <w:p w14:paraId="389B835F" w14:textId="77777777"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t>Мы возжигаемся всем Путём выражения Изначально Вышестоящего Отца в каждом из нас. Возжигаемся всей созидательностью любых наших Сил, любых наших Посвящений, любых наших Статусов и любых наших реализаций каждым из нас.</w:t>
      </w:r>
    </w:p>
    <w:p w14:paraId="410BB212" w14:textId="77777777"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t xml:space="preserve">В этом явлении мы возжигаемся всей цельностью созидательности каждого из нас. В этом Огне, синтезируясь с Изначально Вышестоящими Владыками Кут Хуми, Фаинь, переходя в зал Ипостаси Синтеза ДИВО 32 Изначально Вышестояще проявленный явленно в форме Чело Вышестоящего круга подготовки и, синтезируясь с Хум Изначально Вышестоящих Владык Кут Хуми, Фаинь, </w:t>
      </w:r>
      <w:r w:rsidRPr="008C1D33">
        <w:rPr>
          <w:rFonts w:eastAsia="Times New Roman"/>
          <w:b/>
          <w:i/>
          <w:sz w:val="24"/>
          <w:szCs w:val="24"/>
          <w:lang w:eastAsia="ru-RU"/>
        </w:rPr>
        <w:t>стяжая Синтез, Огонь и условия явления созидательности, доступной в синтезе её</w:t>
      </w:r>
      <w:r w:rsidRPr="008C1D33">
        <w:rPr>
          <w:rFonts w:eastAsia="Times New Roman"/>
          <w:i/>
          <w:sz w:val="24"/>
          <w:szCs w:val="24"/>
          <w:lang w:eastAsia="ru-RU"/>
        </w:rPr>
        <w:t xml:space="preserve"> каждому из нас </w:t>
      </w:r>
      <w:r w:rsidRPr="008C1D33">
        <w:rPr>
          <w:rFonts w:eastAsia="Times New Roman"/>
          <w:b/>
          <w:i/>
          <w:sz w:val="24"/>
          <w:szCs w:val="24"/>
          <w:lang w:eastAsia="ru-RU"/>
        </w:rPr>
        <w:t>во всём Изначальном Доме</w:t>
      </w:r>
      <w:r w:rsidRPr="008C1D33">
        <w:rPr>
          <w:rFonts w:eastAsia="Times New Roman"/>
          <w:i/>
          <w:sz w:val="24"/>
          <w:szCs w:val="24"/>
          <w:lang w:eastAsia="ru-RU"/>
        </w:rPr>
        <w:t xml:space="preserve"> каждого собою.</w:t>
      </w:r>
    </w:p>
    <w:p w14:paraId="78BB3F37" w14:textId="77777777"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t>И, реализуя выражения Огня созидательности выражением Дома Изначально Вышестоящего Отца собою, мы синтезируемся с Изначально Вышестоящим Сыном Метагалактики, возжигаемся его Огнём, переходим в зал Изначально Вышестоящего Сына Метагалактики 62-х Изначально Вышестоящие проявленный явленно, становясь в нём на 62-м Изначально Вышестоящем проявлении, развёртываясь в форме Чело Вышестоящего круга подготовки, Синтезом выражения Огня Пути Чело Главы Иерархии Изначально Вышестоящего Отца собою.</w:t>
      </w:r>
    </w:p>
    <w:p w14:paraId="427529A6" w14:textId="77777777"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lastRenderedPageBreak/>
        <w:t xml:space="preserve">И, возжигаясь глубиной созидательности нового Пути, начинаем являть эту созидательность собою, мы синтезируемся с Хум Изначально Вышестоящего Сына Метагалактики и </w:t>
      </w:r>
      <w:r w:rsidRPr="008C1D33">
        <w:rPr>
          <w:rFonts w:eastAsia="Times New Roman"/>
          <w:b/>
          <w:i/>
          <w:sz w:val="24"/>
          <w:szCs w:val="24"/>
          <w:lang w:eastAsia="ru-RU"/>
        </w:rPr>
        <w:t>стяжаем Иерархическую Истину</w:t>
      </w:r>
      <w:r w:rsidRPr="008C1D33">
        <w:rPr>
          <w:rFonts w:eastAsia="Times New Roman"/>
          <w:i/>
          <w:sz w:val="24"/>
          <w:szCs w:val="24"/>
          <w:lang w:eastAsia="ru-RU"/>
        </w:rPr>
        <w:t xml:space="preserve"> каждого из нас. И развёртываемся Иерархической Истиной каждого из нас, начиная выражать её собою. И, развёртываясь Иерархической Истиной и преображаясь ею, мы </w:t>
      </w:r>
      <w:r w:rsidRPr="008C1D33">
        <w:rPr>
          <w:rFonts w:eastAsia="Times New Roman"/>
          <w:b/>
          <w:i/>
          <w:sz w:val="24"/>
          <w:szCs w:val="24"/>
          <w:lang w:eastAsia="ru-RU"/>
        </w:rPr>
        <w:t>просим Изначально Вышестоящего Сына Метагалактики</w:t>
      </w:r>
      <w:r w:rsidRPr="008C1D33">
        <w:rPr>
          <w:rFonts w:eastAsia="Times New Roman"/>
          <w:i/>
          <w:sz w:val="24"/>
          <w:szCs w:val="24"/>
          <w:lang w:eastAsia="ru-RU"/>
        </w:rPr>
        <w:t xml:space="preserve"> </w:t>
      </w:r>
      <w:r w:rsidRPr="008C1D33">
        <w:rPr>
          <w:rFonts w:eastAsia="Times New Roman"/>
          <w:b/>
          <w:i/>
          <w:sz w:val="24"/>
          <w:szCs w:val="24"/>
          <w:lang w:eastAsia="ru-RU"/>
        </w:rPr>
        <w:t>направить нас по Пути нового выражения Истины явлением Иерархии в выражении Пути Чело</w:t>
      </w:r>
      <w:r w:rsidRPr="008C1D33">
        <w:rPr>
          <w:rFonts w:eastAsia="Times New Roman"/>
          <w:i/>
          <w:sz w:val="24"/>
          <w:szCs w:val="24"/>
          <w:lang w:eastAsia="ru-RU"/>
        </w:rPr>
        <w:t xml:space="preserve"> каждым из нас и синтезом нас.</w:t>
      </w:r>
    </w:p>
    <w:p w14:paraId="23CBAB22" w14:textId="77777777"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t xml:space="preserve">И в этом Огне мы синтезируемся с Хум Изначально Вышестоящего Отца. Возжигаемся прямым Огнём Хум, переходя в зал его на 64-е Изначально Вышестоящее проявление. Являясь пред Изначально Вышестоящим Отцом и углубляя Огонь Хум в каждом из нас, проникаясь им, </w:t>
      </w:r>
      <w:r w:rsidRPr="008C1D33">
        <w:rPr>
          <w:rFonts w:eastAsia="Times New Roman"/>
          <w:b/>
          <w:i/>
          <w:sz w:val="24"/>
          <w:szCs w:val="24"/>
          <w:lang w:eastAsia="ru-RU"/>
        </w:rPr>
        <w:t xml:space="preserve">стяжаем Истину Чело Изначально Вышестоящего Отца </w:t>
      </w:r>
      <w:r w:rsidRPr="008C1D33">
        <w:rPr>
          <w:rFonts w:eastAsia="Times New Roman"/>
          <w:i/>
          <w:sz w:val="24"/>
          <w:szCs w:val="24"/>
          <w:lang w:eastAsia="ru-RU"/>
        </w:rPr>
        <w:t xml:space="preserve">собою </w:t>
      </w:r>
      <w:r w:rsidRPr="008C1D33">
        <w:rPr>
          <w:rFonts w:eastAsia="Times New Roman"/>
          <w:b/>
          <w:i/>
          <w:sz w:val="24"/>
          <w:szCs w:val="24"/>
          <w:lang w:eastAsia="ru-RU"/>
        </w:rPr>
        <w:t>в синтезе огненной реализации статуса Духа, Посвящения и единиц Пассионарности</w:t>
      </w:r>
      <w:r w:rsidRPr="008C1D33">
        <w:rPr>
          <w:rFonts w:eastAsia="Times New Roman"/>
          <w:i/>
          <w:sz w:val="24"/>
          <w:szCs w:val="24"/>
          <w:lang w:eastAsia="ru-RU"/>
        </w:rPr>
        <w:t xml:space="preserve"> каждого из нас </w:t>
      </w:r>
      <w:r w:rsidRPr="008C1D33">
        <w:rPr>
          <w:rFonts w:eastAsia="Times New Roman"/>
          <w:b/>
          <w:i/>
          <w:sz w:val="24"/>
          <w:szCs w:val="24"/>
          <w:lang w:eastAsia="ru-RU"/>
        </w:rPr>
        <w:t>в Истинности выражения Чело</w:t>
      </w:r>
      <w:r w:rsidRPr="008C1D33">
        <w:rPr>
          <w:rFonts w:eastAsia="Times New Roman"/>
          <w:i/>
          <w:sz w:val="24"/>
          <w:szCs w:val="24"/>
          <w:lang w:eastAsia="ru-RU"/>
        </w:rPr>
        <w:t xml:space="preserve"> нами.</w:t>
      </w:r>
    </w:p>
    <w:p w14:paraId="57710B6C" w14:textId="77777777"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t xml:space="preserve">И, являя Истину Чело собою, мы стяжаем Изначально Вышестоящий Синтез и, преображаясь этим Огнём, </w:t>
      </w:r>
      <w:r w:rsidRPr="008C1D33">
        <w:rPr>
          <w:rFonts w:eastAsia="Times New Roman"/>
          <w:b/>
          <w:i/>
          <w:sz w:val="24"/>
          <w:szCs w:val="24"/>
          <w:lang w:eastAsia="ru-RU"/>
        </w:rPr>
        <w:t>встаём на Истинное выражение Чело</w:t>
      </w:r>
      <w:r w:rsidRPr="008C1D33">
        <w:rPr>
          <w:rFonts w:eastAsia="Times New Roman"/>
          <w:i/>
          <w:sz w:val="24"/>
          <w:szCs w:val="24"/>
          <w:lang w:eastAsia="ru-RU"/>
        </w:rPr>
        <w:t xml:space="preserve"> каждым из нас и синтезом нас. И </w:t>
      </w:r>
      <w:r w:rsidRPr="008C1D33">
        <w:rPr>
          <w:rFonts w:eastAsia="Times New Roman"/>
          <w:b/>
          <w:i/>
          <w:sz w:val="24"/>
          <w:szCs w:val="24"/>
          <w:lang w:eastAsia="ru-RU"/>
        </w:rPr>
        <w:t>просим благословить Изначально Вышестоящего Отца на Истинное явление Чело</w:t>
      </w:r>
      <w:r w:rsidRPr="008C1D33">
        <w:rPr>
          <w:rFonts w:eastAsia="Times New Roman"/>
          <w:i/>
          <w:sz w:val="24"/>
          <w:szCs w:val="24"/>
          <w:lang w:eastAsia="ru-RU"/>
        </w:rPr>
        <w:t xml:space="preserve"> каждым из нас собою.</w:t>
      </w:r>
    </w:p>
    <w:p w14:paraId="26D0006F" w14:textId="77777777"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t xml:space="preserve">И в этом Огне мы благодарим Изначально Вышестоящего Отца. Возвращаемся в Физическое присутствие, являя Истину Чело собою. И, возжигаясь Истинным Чело собою, вспыхивая, эманируем Огонь в ИДИВО, ДИВО 24-го Проявления, Иркутск, во все Изначальные Дома и Группы и Изначальный Дом каждого. </w:t>
      </w:r>
    </w:p>
    <w:p w14:paraId="14AD5FC5" w14:textId="77777777" w:rsidR="00342B5F" w:rsidRPr="008C1D33" w:rsidRDefault="00342B5F" w:rsidP="007B03D3">
      <w:pPr>
        <w:ind w:firstLine="425"/>
        <w:rPr>
          <w:rFonts w:eastAsia="Times New Roman"/>
          <w:i/>
          <w:iCs/>
          <w:sz w:val="24"/>
          <w:szCs w:val="24"/>
          <w:lang w:val="x-none" w:eastAsia="x-none"/>
        </w:rPr>
      </w:pPr>
      <w:r w:rsidRPr="008C1D33">
        <w:rPr>
          <w:rFonts w:eastAsia="Times New Roman"/>
          <w:i/>
          <w:iCs/>
          <w:sz w:val="24"/>
          <w:szCs w:val="24"/>
          <w:lang w:val="x-none" w:eastAsia="x-none"/>
        </w:rPr>
        <w:t>И выходим из практики. Аминь.</w:t>
      </w:r>
    </w:p>
    <w:p w14:paraId="5A3FB9F1" w14:textId="77777777" w:rsidR="00342B5F" w:rsidRPr="008C1D33" w:rsidRDefault="00342B5F" w:rsidP="00F03DF4">
      <w:pPr>
        <w:pStyle w:val="4"/>
      </w:pPr>
      <w:bookmarkStart w:id="257" w:name="_Toc221905726"/>
      <w:r w:rsidRPr="008C1D33">
        <w:t>Истина по форме и Истина по содержанию</w:t>
      </w:r>
      <w:bookmarkEnd w:id="257"/>
    </w:p>
    <w:p w14:paraId="59CD474A" w14:textId="6B96C1B7"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Итак, вот если вы входите в Сына Метагалактики, начинаете синтезироваться с ним как с главой Иерархии, что первое у вас должно пробудиться? Не то что вы должны иметь, а что у вас должно пробудиться? Только не в смысле пробуждённости Будды</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это не то. Именно, вот, </w:t>
      </w:r>
      <w:r w:rsidRPr="008C1D33">
        <w:rPr>
          <w:rFonts w:eastAsia="Times New Roman"/>
          <w:b/>
          <w:sz w:val="24"/>
          <w:szCs w:val="24"/>
          <w:lang w:val="x-none" w:eastAsia="x-none"/>
        </w:rPr>
        <w:t>должна пробудиться ваша Истина</w:t>
      </w:r>
      <w:r w:rsidRPr="008C1D33">
        <w:rPr>
          <w:rFonts w:eastAsia="Times New Roman"/>
          <w:sz w:val="24"/>
          <w:szCs w:val="24"/>
          <w:lang w:val="x-none" w:eastAsia="x-none"/>
        </w:rPr>
        <w:t>. Вначале мы имеем её как часть</w:t>
      </w:r>
      <w:r w:rsidR="00EB2A93">
        <w:rPr>
          <w:rFonts w:eastAsia="Times New Roman"/>
          <w:sz w:val="24"/>
          <w:szCs w:val="24"/>
          <w:lang w:val="x-none" w:eastAsia="x-none"/>
        </w:rPr>
        <w:t>…</w:t>
      </w:r>
      <w:r w:rsidRPr="008C1D33">
        <w:rPr>
          <w:rFonts w:eastAsia="Times New Roman"/>
          <w:sz w:val="24"/>
          <w:szCs w:val="24"/>
          <w:lang w:val="x-none" w:eastAsia="x-none"/>
        </w:rPr>
        <w:t xml:space="preserve"> В прямом и переносном смысле. То есть, когда она выражается нами, и мы учимся ею быть, потом мы должны её стяжать, как некое наше внутреннее содержание</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более высокую глубину. То есть, </w:t>
      </w:r>
      <w:r w:rsidRPr="008C1D33">
        <w:rPr>
          <w:rFonts w:eastAsia="Times New Roman"/>
          <w:b/>
          <w:bCs/>
          <w:sz w:val="24"/>
          <w:szCs w:val="24"/>
          <w:lang w:val="x-none" w:eastAsia="x-none"/>
        </w:rPr>
        <w:t>чем истинен каждый из нас</w:t>
      </w:r>
      <w:r w:rsidRPr="008C1D33">
        <w:rPr>
          <w:rFonts w:eastAsia="Times New Roman"/>
          <w:sz w:val="24"/>
          <w:szCs w:val="24"/>
          <w:lang w:val="x-none" w:eastAsia="x-none"/>
        </w:rPr>
        <w:t xml:space="preserve">. И когда мы выходим к Сыну Метагалактики и определяем иерархически наш путь в Иерархии Изначально Вышестоящего Отца, Сын выявляет ту Истину, которая </w:t>
      </w:r>
      <w:r w:rsidRPr="008C1D33">
        <w:rPr>
          <w:rFonts w:eastAsia="Times New Roman"/>
          <w:sz w:val="24"/>
          <w:szCs w:val="24"/>
          <w:lang w:val="x-none" w:eastAsia="x-none"/>
        </w:rPr>
        <w:lastRenderedPageBreak/>
        <w:t>сложилась в каждом из нас по содержанию, подчёркиваю не 30-ю часть, а как Истину явления Изначально Вышестоящего Отца каждым из нас, то есть выражение Изначально Вышестоящего Отца собою. Вот эту грань Владыки ночью вам объясняли и углубляли.</w:t>
      </w:r>
    </w:p>
    <w:p w14:paraId="3334BB93" w14:textId="2668F63F"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У нас получилась такая тенденция, что как только мы Истину объявили частью</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все сказали: «Она у нас есть». И нам надо различать </w:t>
      </w:r>
      <w:r w:rsidRPr="008C1D33">
        <w:rPr>
          <w:rFonts w:eastAsia="Times New Roman"/>
          <w:b/>
          <w:bCs/>
          <w:sz w:val="24"/>
          <w:szCs w:val="24"/>
          <w:lang w:val="x-none" w:eastAsia="x-none"/>
        </w:rPr>
        <w:t>Истину по форме</w:t>
      </w:r>
      <w:r w:rsidRPr="008C1D33">
        <w:rPr>
          <w:rFonts w:eastAsia="Times New Roman"/>
          <w:sz w:val="24"/>
          <w:szCs w:val="24"/>
          <w:lang w:val="x-none" w:eastAsia="x-none"/>
        </w:rPr>
        <w:t xml:space="preserve">, хотя для Истины это звучит по сумасшедшему </w:t>
      </w:r>
      <w:r w:rsidRPr="008C1D33">
        <w:rPr>
          <w:rFonts w:eastAsia="Times New Roman"/>
          <w:b/>
          <w:bCs/>
          <w:sz w:val="24"/>
          <w:szCs w:val="24"/>
          <w:lang w:val="x-none" w:eastAsia="x-none"/>
        </w:rPr>
        <w:t>и Истину по содержанию</w:t>
      </w:r>
      <w:r w:rsidRPr="008C1D33">
        <w:rPr>
          <w:rFonts w:eastAsia="Times New Roman"/>
          <w:sz w:val="24"/>
          <w:szCs w:val="24"/>
          <w:lang w:val="x-none" w:eastAsia="x-none"/>
        </w:rPr>
        <w:t>. Так вот Истина по форме стала нашей частью, а Истина, которой наделяет нас Отец, когда форма в виде 30-й части созреет, является тем содержанием, которое мы должны явить пред Изначально Вышестоящим Сыном. Если в предыдущей эпохе Истину не различали</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она была одна, то в Новую Эпоху Истину различают на две составляющих: форма, которая созревает в виде 30-й части и та Истина, то есть содержание, которой наделяет Отец каждого из нас, и таким образом мы растём. И вот Сын выявляет: наделены ли вы Истиной Отцом, не только по форме, а в глубине её по содержанию, являетесь ли вы носителем этой Истины, выражаете ли вы её хоть какими-то фрагментами, и отсюда, насколько вы иерархичны, а не наоборот. То есть </w:t>
      </w:r>
      <w:r w:rsidRPr="008C1D33">
        <w:rPr>
          <w:rFonts w:eastAsia="Times New Roman"/>
          <w:b/>
          <w:bCs/>
          <w:sz w:val="24"/>
          <w:szCs w:val="24"/>
          <w:lang w:val="x-none" w:eastAsia="x-none"/>
        </w:rPr>
        <w:t>вначале насколько вы истины, а потом насколько вы иерархичны</w:t>
      </w:r>
      <w:r w:rsidRPr="008C1D33">
        <w:rPr>
          <w:rFonts w:eastAsia="Times New Roman"/>
          <w:sz w:val="24"/>
          <w:szCs w:val="24"/>
          <w:lang w:val="x-none" w:eastAsia="x-none"/>
        </w:rPr>
        <w:t>. А у нас в голове</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насколько мы иерархичны, а потом истины. Вот эта грань, есть та грань, которая не всегда позволяет нам правильно восходить в Иерархии</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мы не всегда стремимся быть </w:t>
      </w:r>
      <w:r w:rsidRPr="008C1D33">
        <w:rPr>
          <w:rFonts w:eastAsia="Times New Roman"/>
          <w:b/>
          <w:bCs/>
          <w:sz w:val="24"/>
          <w:szCs w:val="24"/>
          <w:lang w:val="x-none" w:eastAsia="x-none"/>
        </w:rPr>
        <w:t>истинными по отношению к Изначально Вышестоящему Отцу</w:t>
      </w:r>
      <w:r w:rsidRPr="008C1D33">
        <w:rPr>
          <w:rFonts w:eastAsia="Times New Roman"/>
          <w:sz w:val="24"/>
          <w:szCs w:val="24"/>
          <w:lang w:val="x-none" w:eastAsia="x-none"/>
        </w:rPr>
        <w:t xml:space="preserve"> или выражать его Истину собою. </w:t>
      </w:r>
    </w:p>
    <w:p w14:paraId="090CBA24" w14:textId="17217AE3"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А Сын Метагалактики, кроме того, что он глава Иерархии, он носитель Истины, той которой Отец наделил его, для того чтоб в Иерархии выявил каждый из нас свой фрагмент Истины. Если вы задумаетесь, как восходить Сыном Метагалактики</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это восходить Истиной. Ответ известен в истории даже, вопрос в том, что Истиной наделяет Отец, а значит, мы должны её стяжать у Отца и быть готовы к ней. Вот это проблема. То есть это проблема, имеется в виду </w:t>
      </w:r>
      <w:r w:rsidRPr="008C1D33">
        <w:rPr>
          <w:rFonts w:eastAsia="Times New Roman"/>
          <w:b/>
          <w:bCs/>
          <w:sz w:val="24"/>
          <w:szCs w:val="24"/>
          <w:lang w:val="x-none" w:eastAsia="x-none"/>
        </w:rPr>
        <w:t>стяжать не часть, а именно выражение Истины, прямое</w:t>
      </w:r>
      <w:r w:rsidRPr="008C1D33">
        <w:rPr>
          <w:rFonts w:eastAsia="Times New Roman"/>
          <w:sz w:val="24"/>
          <w:szCs w:val="24"/>
          <w:lang w:val="x-none" w:eastAsia="x-none"/>
        </w:rPr>
        <w:t>. Как бы мы ни осмысливали её, все наши мысли, все наши взгляды, любое наше восприятие должно быть выше формы Истины</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30-й части, и, одновременно, ниже той Истины, которой наделяет нас Отец. /…/ </w:t>
      </w:r>
    </w:p>
    <w:p w14:paraId="484DB259" w14:textId="6E9EC160"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Нам надо научиться быть выше 32 частей, но уметь стяжать у Отца Истину, не зависящую от нашего восприятия, от нашей подготовки, а у нас такой образовательный страх</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мы можем у Отца взять только то, что мы знаем. Это называется образовательный страх</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я образовался, это знаю и соответственно беру, не знаю</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не беру, как бы чего не вышло. А Истину можно взять, только не зная её, и потом, следуя тому, </w:t>
      </w:r>
      <w:r w:rsidRPr="008C1D33">
        <w:rPr>
          <w:rFonts w:eastAsia="Times New Roman"/>
          <w:sz w:val="24"/>
          <w:szCs w:val="24"/>
          <w:lang w:val="x-none" w:eastAsia="x-none"/>
        </w:rPr>
        <w:lastRenderedPageBreak/>
        <w:t>чем наделил тебя Отец, раскрыть Истину собою. Есть ещё дугой термин у Сына Метагалактики</w:t>
      </w:r>
      <w:r w:rsidR="00D554A9" w:rsidRPr="008C1D33">
        <w:rPr>
          <w:rFonts w:eastAsia="Times New Roman"/>
          <w:sz w:val="24"/>
          <w:szCs w:val="24"/>
          <w:lang w:val="x-none" w:eastAsia="x-none"/>
        </w:rPr>
        <w:t xml:space="preserve"> – </w:t>
      </w:r>
      <w:r w:rsidRPr="008C1D33">
        <w:rPr>
          <w:rFonts w:eastAsia="Times New Roman"/>
          <w:b/>
          <w:bCs/>
          <w:sz w:val="24"/>
          <w:szCs w:val="24"/>
          <w:lang w:val="x-none" w:eastAsia="x-none"/>
        </w:rPr>
        <w:t>взрастить Истину собою</w:t>
      </w:r>
      <w:r w:rsidRPr="008C1D33">
        <w:rPr>
          <w:rFonts w:eastAsia="Times New Roman"/>
          <w:sz w:val="24"/>
          <w:szCs w:val="24"/>
          <w:lang w:val="x-none" w:eastAsia="x-none"/>
        </w:rPr>
        <w:t>. То есть Отец тебя наделяет, а исполняя её и находясь на её пути, ты взращиваешься ею и одновременно исполняешь её, вот это смысл той Истины, которой каждый из нас в перспективе должен быть наделён. Я подчёркиваю, 30-я часть, мы к ней сегодня вернёмся, это лишь форма, оболочка, костюм той Истины, которую мы должны стяжать у Отца. И вот ипостась Сына Метагалактики, Изначально Вышестоящего Сына Метагалактики ведёт нас к тому, чтоб каждый из нас это стяжал, если мы начинаем сотрудничать с этим. Если Ипостась Дочери ведёт нас к правильному взгляду</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к Око, то Ипостась Сына ведёт нас к выражению Истины. Вот эту грань надо распознать. Это такая первая учёба ночная.</w:t>
      </w:r>
    </w:p>
    <w:p w14:paraId="67BFCDCE" w14:textId="3DCCEF7E" w:rsidR="00342B5F" w:rsidRPr="008C1D33" w:rsidRDefault="00342B5F" w:rsidP="007B03D3">
      <w:pPr>
        <w:ind w:firstLine="425"/>
        <w:rPr>
          <w:rFonts w:eastAsia="Times New Roman"/>
          <w:sz w:val="24"/>
          <w:szCs w:val="24"/>
          <w:lang w:val="x-none" w:eastAsia="x-none"/>
        </w:rPr>
      </w:pPr>
      <w:r w:rsidRPr="008C1D33">
        <w:rPr>
          <w:rFonts w:eastAsia="Times New Roman"/>
          <w:b/>
          <w:sz w:val="24"/>
          <w:szCs w:val="24"/>
          <w:lang w:val="x-none" w:eastAsia="x-none"/>
        </w:rPr>
        <w:t>Вторая учёба</w:t>
      </w:r>
      <w:r w:rsidRPr="008C1D33">
        <w:rPr>
          <w:rFonts w:eastAsia="Times New Roman"/>
          <w:sz w:val="24"/>
          <w:szCs w:val="24"/>
          <w:lang w:val="x-none" w:eastAsia="x-none"/>
        </w:rPr>
        <w:t>, тоже связанная с нами, или тоже являемая нами. Если мы вошли в Иерархию и мы Чело</w:t>
      </w:r>
      <w:r w:rsidR="00EB2A93">
        <w:rPr>
          <w:rFonts w:eastAsia="Times New Roman"/>
          <w:sz w:val="24"/>
          <w:szCs w:val="24"/>
          <w:lang w:val="x-none" w:eastAsia="x-none"/>
        </w:rPr>
        <w:t>…</w:t>
      </w:r>
      <w:r w:rsidRPr="008C1D33">
        <w:rPr>
          <w:rFonts w:eastAsia="Times New Roman"/>
          <w:sz w:val="24"/>
          <w:szCs w:val="24"/>
          <w:lang w:val="x-none" w:eastAsia="x-none"/>
        </w:rPr>
        <w:t xml:space="preserve"> У нас есть такая система в Синтезе, не помню, по-моему я вам это публиковал прошлый раз, что: Дочь</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это выражение Человека, Сын</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это выражение Чело, соответственно Мать</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Ведущего, и Отец</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Аватара. Соответственно Сын акцентируется на каждом из нас как на Чело и когда мы начали являть Истину или стяжаем её, восходим иерархически, возникает вопрос:</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А мы как Чело это кто? </w:t>
      </w:r>
    </w:p>
    <w:p w14:paraId="444750FF" w14:textId="77777777" w:rsidR="00342B5F" w:rsidRPr="008C1D33" w:rsidRDefault="00342B5F" w:rsidP="00F03DF4">
      <w:pPr>
        <w:pStyle w:val="4"/>
      </w:pPr>
      <w:bookmarkStart w:id="258" w:name="_Toc324098117"/>
      <w:bookmarkStart w:id="259" w:name="_Toc394018206"/>
      <w:bookmarkStart w:id="260" w:name="_Toc221905727"/>
      <w:r w:rsidRPr="008C1D33">
        <w:t>Практика 5. Стяжание Истины Изначально Вышестоящего Отца. Стяжание Изначально Вышестоящего Меча Истины Изначально Вышестоящего Сына Метагалактики</w:t>
      </w:r>
      <w:bookmarkEnd w:id="258"/>
      <w:bookmarkEnd w:id="259"/>
      <w:bookmarkEnd w:id="260"/>
    </w:p>
    <w:p w14:paraId="7EFB1575" w14:textId="77777777"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t>Мы возжигаемся всем накопленным Огнём. Возжигаемся всеми Посвящениями, всеми Статусами и всеми подготовками каждого из нас.</w:t>
      </w:r>
    </w:p>
    <w:p w14:paraId="01732D02" w14:textId="77777777"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t xml:space="preserve">В этом Огне синтезируемся с Изначально Вышестоящими Владыками Кут Хуми, Фаинь. Возжигаясь их Огнём, переходим в зал Ипостаси Синтеза ДИВО 32 Изначально Вышестояще проявленный явленно в форме Чело Вышестоящего круга подготовки. В этом Огне синтезируемся с Хум Изначально Вышестоящих Владык Кут Хуми, Фаинь и стяжаем Изначально Вышестоящий Огонь Синтеза Изначально Вышестоящего Отца, </w:t>
      </w:r>
      <w:r w:rsidRPr="008C1D33">
        <w:rPr>
          <w:rFonts w:eastAsia="Times New Roman"/>
          <w:b/>
          <w:i/>
          <w:sz w:val="24"/>
          <w:szCs w:val="24"/>
          <w:lang w:eastAsia="ru-RU"/>
        </w:rPr>
        <w:t>прося преобразить каждого из нас и синтез нас на выражение Истины и Меча Истины Чело</w:t>
      </w:r>
      <w:r w:rsidRPr="008C1D33">
        <w:rPr>
          <w:rFonts w:eastAsia="Times New Roman"/>
          <w:i/>
          <w:sz w:val="24"/>
          <w:szCs w:val="24"/>
          <w:lang w:eastAsia="ru-RU"/>
        </w:rPr>
        <w:t xml:space="preserve"> каждого из нас и синтеза нас собою.</w:t>
      </w:r>
    </w:p>
    <w:p w14:paraId="3A9250D0" w14:textId="77777777"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этим Огнём, преображаясь им, мы синтезируемся с Изначально Вышестоящим Сыном Метагалактики. Возжигаемся его Огнём, переходя в зал 62-х Изначально Вышестояще проявленный явленно. И, развёртываясь пред Изначально Вышестоящим Сыном Метагалактики, мы синтезируемся с его Хум и </w:t>
      </w:r>
      <w:r w:rsidRPr="008C1D33">
        <w:rPr>
          <w:rFonts w:eastAsia="Times New Roman"/>
          <w:b/>
          <w:i/>
          <w:sz w:val="24"/>
          <w:szCs w:val="24"/>
          <w:lang w:eastAsia="ru-RU"/>
        </w:rPr>
        <w:t xml:space="preserve">стяжаем Изначально </w:t>
      </w:r>
      <w:r w:rsidRPr="008C1D33">
        <w:rPr>
          <w:rFonts w:eastAsia="Times New Roman"/>
          <w:b/>
          <w:i/>
          <w:sz w:val="24"/>
          <w:szCs w:val="24"/>
          <w:lang w:eastAsia="ru-RU"/>
        </w:rPr>
        <w:lastRenderedPageBreak/>
        <w:t>Вышестоящую Мудрость Изначально Вышестоящего Отца в явлении Изначально Вышестоящего Сына Метагалактики</w:t>
      </w:r>
      <w:r w:rsidRPr="008C1D33">
        <w:rPr>
          <w:rFonts w:eastAsia="Times New Roman"/>
          <w:i/>
          <w:sz w:val="24"/>
          <w:szCs w:val="24"/>
          <w:lang w:eastAsia="ru-RU"/>
        </w:rPr>
        <w:t xml:space="preserve"> собою. И, возжигаясь этим Огнём, развёртываясь им, мы </w:t>
      </w:r>
      <w:r w:rsidRPr="008C1D33">
        <w:rPr>
          <w:rFonts w:eastAsia="Times New Roman"/>
          <w:b/>
          <w:i/>
          <w:sz w:val="24"/>
          <w:szCs w:val="24"/>
          <w:lang w:eastAsia="ru-RU"/>
        </w:rPr>
        <w:t xml:space="preserve">стяжаем Истину Изначально Вышестоящего Сына Метагалактики </w:t>
      </w:r>
      <w:r w:rsidRPr="008C1D33">
        <w:rPr>
          <w:rFonts w:eastAsia="Times New Roman"/>
          <w:i/>
          <w:sz w:val="24"/>
          <w:szCs w:val="24"/>
          <w:lang w:eastAsia="ru-RU"/>
        </w:rPr>
        <w:t>в выражении каждым из нас</w:t>
      </w:r>
      <w:r w:rsidRPr="008C1D33">
        <w:rPr>
          <w:rFonts w:eastAsia="Times New Roman"/>
          <w:b/>
          <w:i/>
          <w:sz w:val="24"/>
          <w:szCs w:val="24"/>
          <w:lang w:eastAsia="ru-RU"/>
        </w:rPr>
        <w:t xml:space="preserve"> </w:t>
      </w:r>
      <w:r w:rsidRPr="008C1D33">
        <w:rPr>
          <w:rFonts w:eastAsia="Times New Roman"/>
          <w:i/>
          <w:sz w:val="24"/>
          <w:szCs w:val="24"/>
          <w:lang w:eastAsia="ru-RU"/>
        </w:rPr>
        <w:t>явлением Чело</w:t>
      </w:r>
      <w:r w:rsidRPr="008C1D33">
        <w:rPr>
          <w:rFonts w:eastAsia="Times New Roman"/>
          <w:b/>
          <w:i/>
          <w:sz w:val="24"/>
          <w:szCs w:val="24"/>
          <w:lang w:eastAsia="ru-RU"/>
        </w:rPr>
        <w:t xml:space="preserve"> </w:t>
      </w:r>
      <w:r w:rsidRPr="008C1D33">
        <w:rPr>
          <w:rFonts w:eastAsia="Times New Roman"/>
          <w:i/>
          <w:sz w:val="24"/>
          <w:szCs w:val="24"/>
          <w:lang w:eastAsia="ru-RU"/>
        </w:rPr>
        <w:t>собою.</w:t>
      </w:r>
    </w:p>
    <w:p w14:paraId="1A33000D" w14:textId="2C846DCC"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t>И, являя её</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Истину собою, из зала Изначально Вышестоящего Сына Метагалактики мы синтезируемся с Изначально Вышестоящим Отцом и </w:t>
      </w:r>
      <w:r w:rsidRPr="008C1D33">
        <w:rPr>
          <w:rFonts w:eastAsia="Times New Roman"/>
          <w:b/>
          <w:i/>
          <w:sz w:val="24"/>
          <w:szCs w:val="24"/>
          <w:lang w:eastAsia="ru-RU"/>
        </w:rPr>
        <w:t xml:space="preserve">стяжаем Истину Изначально Вышестоящего Отца </w:t>
      </w:r>
      <w:r w:rsidRPr="008C1D33">
        <w:rPr>
          <w:rFonts w:eastAsia="Times New Roman"/>
          <w:i/>
          <w:sz w:val="24"/>
          <w:szCs w:val="24"/>
          <w:lang w:eastAsia="ru-RU"/>
        </w:rPr>
        <w:t>в её прямом выражении каждым из нас. И, развёртывая Истину каждым из нас, мы синтезируемся с Изначально Вышестоящим Сыном Метагалактики и</w:t>
      </w:r>
      <w:r w:rsidRPr="008C1D33">
        <w:rPr>
          <w:rFonts w:eastAsia="Times New Roman"/>
          <w:b/>
          <w:i/>
          <w:sz w:val="24"/>
          <w:szCs w:val="24"/>
          <w:lang w:eastAsia="ru-RU"/>
        </w:rPr>
        <w:t xml:space="preserve"> стяжаем Изначально Вышестоящий Меч Истины Изначально Вышестоящего Сына Метагалактики</w:t>
      </w:r>
      <w:r w:rsidRPr="008C1D33">
        <w:rPr>
          <w:rFonts w:eastAsia="Times New Roman"/>
          <w:i/>
          <w:sz w:val="24"/>
          <w:szCs w:val="24"/>
          <w:lang w:eastAsia="ru-RU"/>
        </w:rPr>
        <w:t xml:space="preserve"> в каждом из нас и в синтезе нас.</w:t>
      </w:r>
    </w:p>
    <w:p w14:paraId="3195B26A" w14:textId="77777777"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t xml:space="preserve">И, развёртывая Меч Истины собою, мы возжигаемся им. И, возжигаясь им, синтезируемся с Изначально Вышестоящим Отцом. Возжигаемся его Огнём. Переходим в зал Изначально Вышестоящего Отца 64-х Изначально Вышестояще проявленный явленно. И, развёртываясь пред Изначально Вышестоящим Отцом, синтезируясь с Хум Изначально Вышестоящего Отца, стяжаем Изначально Вышестоящий Синтез Изначально Вышестоящего Отца собою. И </w:t>
      </w:r>
      <w:r w:rsidRPr="008C1D33">
        <w:rPr>
          <w:rFonts w:eastAsia="Times New Roman"/>
          <w:b/>
          <w:i/>
          <w:sz w:val="24"/>
          <w:szCs w:val="24"/>
          <w:lang w:eastAsia="ru-RU"/>
        </w:rPr>
        <w:t xml:space="preserve">просим преобразить </w:t>
      </w:r>
      <w:r w:rsidRPr="008C1D33">
        <w:rPr>
          <w:rFonts w:eastAsia="Times New Roman"/>
          <w:i/>
          <w:sz w:val="24"/>
          <w:szCs w:val="24"/>
          <w:lang w:eastAsia="ru-RU"/>
        </w:rPr>
        <w:t xml:space="preserve">каждого из нас и синтез нас </w:t>
      </w:r>
      <w:r w:rsidRPr="008C1D33">
        <w:rPr>
          <w:rFonts w:eastAsia="Times New Roman"/>
          <w:b/>
          <w:i/>
          <w:sz w:val="24"/>
          <w:szCs w:val="24"/>
          <w:lang w:eastAsia="ru-RU"/>
        </w:rPr>
        <w:t>явлением Истины Изначально Вышестоящего Отца в выражении Истины и явлении Чело Изначально Вышестоящего Сына Метагалактики фиксацией Меча Истины</w:t>
      </w:r>
      <w:r w:rsidRPr="008C1D33">
        <w:rPr>
          <w:rFonts w:eastAsia="Times New Roman"/>
          <w:i/>
          <w:sz w:val="24"/>
          <w:szCs w:val="24"/>
          <w:lang w:eastAsia="ru-RU"/>
        </w:rPr>
        <w:t xml:space="preserve"> каждого из нас в его преображении собою.</w:t>
      </w:r>
    </w:p>
    <w:p w14:paraId="56EA4F1E" w14:textId="77777777" w:rsidR="00342B5F" w:rsidRPr="008C1D33" w:rsidRDefault="00342B5F" w:rsidP="007B03D3">
      <w:pPr>
        <w:ind w:firstLine="425"/>
        <w:rPr>
          <w:rFonts w:eastAsia="Times New Roman"/>
          <w:i/>
          <w:sz w:val="24"/>
          <w:szCs w:val="24"/>
          <w:lang w:eastAsia="ru-RU"/>
        </w:rPr>
      </w:pPr>
      <w:r w:rsidRPr="008C1D33">
        <w:rPr>
          <w:rFonts w:eastAsia="Times New Roman"/>
          <w:i/>
          <w:sz w:val="24"/>
          <w:szCs w:val="24"/>
          <w:lang w:eastAsia="ru-RU"/>
        </w:rPr>
        <w:t>И, преображаясь этим Огнём, вспыхивая истинно собою и являя Меч Истины в позвоночнике каждым из нас, мы благодарим Изначально Вышестоящего Отца, Изначально Вышестоящего Сына Метагалактики, Изначально Вышестоящих Владык Кут Хуми, Фаинь. Возвращаемся в Физическое присутствие. Возжигаемся Истиной каждым из нас, являем Меч Истины в каждом из нас. И эманируем всё стяжённое и возожжённое в Изначальный Дом Изначально Вышестоящего Отца, в Дом Изначально Вышестоящего Отца 24-го Проявления Иркутск, во все Изначальные Дома и Группы участников данной практики и Изначальный Дом каждого.</w:t>
      </w:r>
    </w:p>
    <w:p w14:paraId="75EA1E18" w14:textId="77777777" w:rsidR="00342B5F" w:rsidRPr="008C1D33" w:rsidRDefault="00342B5F" w:rsidP="007B03D3">
      <w:pPr>
        <w:ind w:firstLine="425"/>
        <w:rPr>
          <w:rFonts w:eastAsia="Times New Roman"/>
          <w:sz w:val="24"/>
          <w:szCs w:val="24"/>
          <w:lang w:val="x-none" w:eastAsia="x-none"/>
        </w:rPr>
      </w:pPr>
      <w:r w:rsidRPr="008C1D33">
        <w:rPr>
          <w:rFonts w:eastAsia="Times New Roman"/>
          <w:i/>
          <w:sz w:val="24"/>
          <w:szCs w:val="24"/>
          <w:lang w:val="x-none" w:eastAsia="x-none"/>
        </w:rPr>
        <w:t>И выходим из практики. Аминь.</w:t>
      </w:r>
    </w:p>
    <w:p w14:paraId="319163A6" w14:textId="77777777" w:rsidR="00342B5F" w:rsidRPr="008C1D33" w:rsidRDefault="00342B5F" w:rsidP="007B03D3">
      <w:pPr>
        <w:ind w:firstLine="425"/>
        <w:rPr>
          <w:rFonts w:eastAsia="Times New Roman"/>
          <w:sz w:val="24"/>
          <w:szCs w:val="24"/>
          <w:lang w:val="x-none" w:eastAsia="x-none"/>
        </w:rPr>
      </w:pPr>
    </w:p>
    <w:p w14:paraId="31A8A48F" w14:textId="77777777"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 xml:space="preserve">Мы с вами сейчас стяжали перед этим Меч Истины. И мы привыкли, что Меч только один, но иногда стяжали несколько. А сейчас мы с вами стяжаем тридцать два Меча Истины, как выражение Истины в каждой части. И каждая часть будет иметь свой Меч Истины. Ну, и соответственно свою Истину. И вот та Истина и тот Меч, который мы </w:t>
      </w:r>
      <w:r w:rsidRPr="008C1D33">
        <w:rPr>
          <w:rFonts w:eastAsia="Times New Roman"/>
          <w:sz w:val="24"/>
          <w:szCs w:val="24"/>
          <w:lang w:val="x-none" w:eastAsia="x-none"/>
        </w:rPr>
        <w:lastRenderedPageBreak/>
        <w:t xml:space="preserve">уже стяжали, обогатятся этим выражением. Зачем? Как вы помните, Истина у нас тридцатая часть, если взять по форме, не трогать содержание. При этом тридцатой Ипостасью Синтеза является Человек. Значит, глубина формы и, в какой-то мере содержательности Истины спрятано в человеке. Ну, не зря же так назван. А, если учесть, что человек это части, их развитие, значит, </w:t>
      </w:r>
      <w:r w:rsidRPr="008C1D33">
        <w:rPr>
          <w:rFonts w:eastAsia="Times New Roman"/>
          <w:b/>
          <w:sz w:val="24"/>
          <w:szCs w:val="24"/>
          <w:lang w:val="x-none" w:eastAsia="x-none"/>
        </w:rPr>
        <w:t>глубина Истины спрятана в каждой части. А в синтезе частей и выявляется та Истина, которую мы стяжали ранее.</w:t>
      </w:r>
      <w:r w:rsidRPr="008C1D33">
        <w:rPr>
          <w:rFonts w:eastAsia="Times New Roman"/>
          <w:sz w:val="24"/>
          <w:szCs w:val="24"/>
          <w:lang w:val="x-none" w:eastAsia="x-none"/>
        </w:rPr>
        <w:t xml:space="preserve"> Но очень часто или части, или какие-то сопутствующие моменты нас туда не пускают. </w:t>
      </w:r>
    </w:p>
    <w:p w14:paraId="2DBDBFD7" w14:textId="4C7AA938"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То есть, мы хотим выявить Истину частей,</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у меня была одна такая практика на Синтезе,</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а так глубоко, как нам надо, часть не открывается. Истина все-таки тридцатое выражение каждой части. Допустим, если у Души всего восемь основ, чтобы открыться в тридцатую выразимость, надо Душу вытрясти наизнанку. Как один Чело сказал: «Чё ты насилуешь мою Душу?» Я говорю: «Я ещё к Разуму не приступал». Это вот примерно, вот, Истина частей. Это мы так с одним поговорили Чело, круто. То есть я его достал душевно. Ну, там янь был. Женщин душевно лучше не трогать. А яня самое милое дело, потому что он там никогда не ждёт подвоха. Вот женщина на Душе всегда ждет подвоха. Их легче за Разум взять. У яня, наоборот. У него Разум всегда готов к боевым действиям. Душа всегда ослаблена, зная, что, ну все яни братья во Христе. Вот и все. Когда я его достал душевно по-яньски, он мне выразил конкретно: «Ты, чё делаешь во Христе? Не трогай мою душу». Поэтому я сказал, что следующий будет Разум. Уже по-яньски. Ну, и </w:t>
      </w:r>
      <w:r w:rsidR="00EB2A93">
        <w:rPr>
          <w:rFonts w:eastAsia="Times New Roman"/>
          <w:sz w:val="24"/>
          <w:szCs w:val="24"/>
          <w:lang w:val="x-none" w:eastAsia="x-none"/>
        </w:rPr>
        <w:t>…</w:t>
      </w:r>
    </w:p>
    <w:p w14:paraId="6375764B" w14:textId="31191C67"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 xml:space="preserve">Вот, чтобы не возникло такого состояния, когда сейчас входит Истина, то есть вам сейчас Сын будет давать тридцать две Истины, а Душа, Сознание, любая часть будет плакать, чего меня Сын Истиной достаёт. Не хочу. Вместе с Истиной перед ней вручается Меч, который часть впитывает. </w:t>
      </w:r>
      <w:r w:rsidRPr="008C1D33">
        <w:rPr>
          <w:rFonts w:eastAsia="Times New Roman"/>
          <w:b/>
          <w:bCs/>
          <w:sz w:val="24"/>
          <w:szCs w:val="24"/>
          <w:lang w:val="x-none" w:eastAsia="x-none"/>
        </w:rPr>
        <w:t>А Меч такой хитрый, он открывает до конца. Почему? Сам по себе Сын</w:t>
      </w:r>
      <w:r w:rsidR="00D554A9" w:rsidRPr="008C1D33">
        <w:rPr>
          <w:rFonts w:eastAsia="Times New Roman"/>
          <w:b/>
          <w:bCs/>
          <w:sz w:val="24"/>
          <w:szCs w:val="24"/>
          <w:lang w:val="x-none" w:eastAsia="x-none"/>
        </w:rPr>
        <w:t xml:space="preserve"> – </w:t>
      </w:r>
      <w:r w:rsidRPr="008C1D33">
        <w:rPr>
          <w:rFonts w:eastAsia="Times New Roman"/>
          <w:b/>
          <w:bCs/>
          <w:sz w:val="24"/>
          <w:szCs w:val="24"/>
          <w:lang w:val="x-none" w:eastAsia="x-none"/>
        </w:rPr>
        <w:t>это шестьдесят вторая Ипостась. Это не тридцатая часть Истины. И Меч от него открывает нас минимум на шестьдесят две выразимости. То есть, глубина Меча Сына пашет везде.</w:t>
      </w:r>
      <w:r w:rsidRPr="008C1D33">
        <w:rPr>
          <w:rFonts w:eastAsia="Times New Roman"/>
          <w:sz w:val="24"/>
          <w:szCs w:val="24"/>
          <w:lang w:val="x-none" w:eastAsia="x-none"/>
        </w:rPr>
        <w:t xml:space="preserve"> Две оставшиеся</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это ваша цельность и сохранность. Инстинкт самосохранения</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это Мать и цельность выражения Отца, это Отец. Всё! Всё остальное этот Меч вскрывает. </w:t>
      </w:r>
    </w:p>
    <w:p w14:paraId="2C47F742" w14:textId="77777777"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 xml:space="preserve">Поэтому, Истина, идущая с мечом, дойдет до самых до нужных до окраин в каждой части. Единственная проблема, что не каждая часть при этом будет проживать. Потом часть будет долго-долго перестраиваться, чтобы выразить эту Истину. Но самое интересное, если Истина разгорится ярко, после этого часть, открывшись так глубоко, закрыться </w:t>
      </w:r>
      <w:r w:rsidRPr="008C1D33">
        <w:rPr>
          <w:rFonts w:eastAsia="Times New Roman"/>
          <w:sz w:val="24"/>
          <w:szCs w:val="24"/>
          <w:lang w:val="x-none" w:eastAsia="x-none"/>
        </w:rPr>
        <w:lastRenderedPageBreak/>
        <w:t xml:space="preserve">от вас не сможет. Мы это проверяли уже на одном тридцатом Синтезе, результаты нам понравились. То есть намного стало интересней тем Чело и жить, и быть, и выражаться. Мы решили эту методику попробовать как стандарт 30-го Синтеза. Действует. Пока так складывается. </w:t>
      </w:r>
    </w:p>
    <w:p w14:paraId="5FE57AE9" w14:textId="2211D117" w:rsidR="00342B5F" w:rsidRPr="008C1D33" w:rsidRDefault="00342B5F" w:rsidP="007B03D3">
      <w:pPr>
        <w:ind w:firstLine="425"/>
        <w:rPr>
          <w:rFonts w:eastAsia="Times New Roman"/>
          <w:sz w:val="24"/>
          <w:szCs w:val="24"/>
          <w:lang w:val="x-none" w:eastAsia="x-none"/>
        </w:rPr>
      </w:pPr>
      <w:r w:rsidRPr="008C1D33">
        <w:rPr>
          <w:rFonts w:eastAsia="Times New Roman"/>
          <w:b/>
          <w:bCs/>
          <w:sz w:val="24"/>
          <w:szCs w:val="24"/>
          <w:lang w:val="x-none" w:eastAsia="x-none"/>
        </w:rPr>
        <w:t>Просьба такая, когда вы будете получать Меч, не просто он сам пускай делает. Будет интересно, если вы сами ещё будете устремлены, чтобы он у вас чего-то там сделал.</w:t>
      </w:r>
      <w:r w:rsidRPr="008C1D33">
        <w:rPr>
          <w:rFonts w:eastAsia="Times New Roman"/>
          <w:sz w:val="24"/>
          <w:szCs w:val="24"/>
          <w:lang w:val="x-none" w:eastAsia="x-none"/>
        </w:rPr>
        <w:t xml:space="preserve"> То есть, чтобы он не только открыл в вас в глубину. Чтобы он по ходу дела отсёк лишние детали. А это зачем здесь, ну примерно, вот, в таком состоянии. То есть, чтобы он нашёл то лишнее, и хоть что-то сгорело. Когда мы будем стоять в зале Сына сейчас, его Огонь и сама атмосфера зала позволяет сжечь всё лишнее. А, единственное оно, лишь бы вы к этому не были сильно-сильно привязаны</w:t>
      </w:r>
      <w:r w:rsidR="00D554A9" w:rsidRPr="008C1D33">
        <w:rPr>
          <w:rFonts w:eastAsia="Times New Roman"/>
          <w:sz w:val="24"/>
          <w:szCs w:val="24"/>
          <w:lang w:val="x-none" w:eastAsia="x-none"/>
        </w:rPr>
        <w:t xml:space="preserve"> – </w:t>
      </w:r>
      <w:r w:rsidRPr="008C1D33">
        <w:rPr>
          <w:rFonts w:eastAsia="Times New Roman"/>
          <w:sz w:val="24"/>
          <w:szCs w:val="24"/>
          <w:lang w:val="x-none" w:eastAsia="x-none"/>
        </w:rPr>
        <w:t xml:space="preserve">ну, это же мое, нельзя, не отдам. Меч может отсечь, а вы будете говорить: «Куда? Куда? Там же моя жизнь в яйце». Примерно вот так. </w:t>
      </w:r>
    </w:p>
    <w:p w14:paraId="01A937FB" w14:textId="77777777" w:rsidR="00342B5F" w:rsidRPr="008C1D33" w:rsidRDefault="00342B5F" w:rsidP="007B03D3">
      <w:pPr>
        <w:ind w:firstLine="425"/>
        <w:rPr>
          <w:rFonts w:eastAsia="Times New Roman"/>
          <w:sz w:val="24"/>
          <w:szCs w:val="24"/>
          <w:lang w:val="x-none" w:eastAsia="x-none"/>
        </w:rPr>
      </w:pPr>
      <w:r w:rsidRPr="008C1D33">
        <w:rPr>
          <w:rFonts w:eastAsia="Times New Roman"/>
          <w:sz w:val="24"/>
          <w:szCs w:val="24"/>
          <w:lang w:val="x-none" w:eastAsia="x-none"/>
        </w:rPr>
        <w:t>То есть, осознайте, что ваша жизнь не в той привязке, не в той ситуации, не в той проблеме, не в том качестве, не в том блоке возможностей, которые сейчас у вас есть, а выше этого. Истинный Меч выше других осознанных и не осознанных вами проблем, записей и выражений. Вот, если вы согласитесь, что меч может с вами делать всё, вы максимально глубоко освободитесь. У меня была ситуация, когда я сказал: «А меч может делать со мной всё». И сквозь меня ходил меч на присутствиях, а вырубить меня не мог. Но ходил насквозь. Это был шок Чело, который со мной там тренировался, там даже не тренировка, а боролся. Он не понимал, как это. Потому что у них там, если меч входит в тело, всё, тебя рубят. А если ты входишь в Истину, то меч вырубает только отрицательное в тебе или, если ничего находит, проходит насквозь, мимо. И ни одной царапины. То есть, инструмент хирурга, хиллера, по-моему называется, да. Внутри копается, но не разрезает. Очень удобная вещь, главное полезная. Но, вот, такое мне удавалось достигать в зале у Сына. Когда там работаешь, это возможно. Там тренировки есть. Поэтому, вот этот шанс не упускайте. Практика.</w:t>
      </w:r>
    </w:p>
    <w:p w14:paraId="53D54AE9" w14:textId="77777777" w:rsidR="00342B5F" w:rsidRPr="008C1D33" w:rsidRDefault="00342B5F" w:rsidP="00F03DF4">
      <w:pPr>
        <w:pStyle w:val="4"/>
      </w:pPr>
      <w:bookmarkStart w:id="261" w:name="_Toc324098119"/>
      <w:bookmarkStart w:id="262" w:name="_Toc394018210"/>
      <w:bookmarkStart w:id="263" w:name="_Toc221905728"/>
      <w:r w:rsidRPr="008C1D33">
        <w:t xml:space="preserve">Практика 7. Стяжание 32 Истин и 32 Мечей Истины </w:t>
      </w:r>
      <w:bookmarkEnd w:id="261"/>
      <w:bookmarkEnd w:id="262"/>
      <w:r w:rsidRPr="008C1D33">
        <w:t>32 частей</w:t>
      </w:r>
      <w:bookmarkEnd w:id="263"/>
    </w:p>
    <w:p w14:paraId="38A7A55D" w14:textId="77777777" w:rsidR="00342B5F" w:rsidRPr="008C1D33" w:rsidRDefault="00342B5F" w:rsidP="007B03D3">
      <w:pPr>
        <w:ind w:firstLine="425"/>
        <w:rPr>
          <w:rFonts w:eastAsia="Times New Roman"/>
          <w:i/>
          <w:sz w:val="24"/>
          <w:szCs w:val="24"/>
          <w:lang w:val="x-none" w:eastAsia="x-none"/>
        </w:rPr>
      </w:pPr>
      <w:r w:rsidRPr="008C1D33">
        <w:rPr>
          <w:rFonts w:eastAsia="Times New Roman"/>
          <w:i/>
          <w:sz w:val="24"/>
          <w:szCs w:val="24"/>
          <w:lang w:val="x-none" w:eastAsia="x-none"/>
        </w:rPr>
        <w:t>Мы возжигаемся всем накопленным Огнём. И выражением состояний, реализаций в вершине Пути Чело каждым из нас. В этом Огне мы синтезируемся с Изначально Вышестоящими Владыками Кут Хуми, Фаинь. И, возжигаясь их Огнём, синтезируемся с Хум Изначально Вышестоящего Владыки Кут Хуми.</w:t>
      </w:r>
    </w:p>
    <w:p w14:paraId="127FA220" w14:textId="77777777" w:rsidR="00342B5F" w:rsidRPr="008C1D33" w:rsidRDefault="00342B5F" w:rsidP="007B03D3">
      <w:pPr>
        <w:ind w:firstLine="425"/>
        <w:rPr>
          <w:rFonts w:eastAsia="Times New Roman"/>
          <w:i/>
          <w:sz w:val="24"/>
          <w:szCs w:val="24"/>
          <w:lang w:val="x-none" w:eastAsia="x-none"/>
        </w:rPr>
      </w:pPr>
      <w:r w:rsidRPr="008C1D33">
        <w:rPr>
          <w:rFonts w:eastAsia="Times New Roman"/>
          <w:i/>
          <w:sz w:val="24"/>
          <w:szCs w:val="24"/>
          <w:lang w:val="x-none" w:eastAsia="x-none"/>
        </w:rPr>
        <w:lastRenderedPageBreak/>
        <w:t>И стяжаем 32 Изначально Вышестоящих Огня Синтеза Изначально Вышестоящего Отца,</w:t>
      </w:r>
      <w:r w:rsidRPr="008C1D33">
        <w:rPr>
          <w:rFonts w:eastAsia="Times New Roman"/>
          <w:b/>
          <w:i/>
          <w:sz w:val="24"/>
          <w:szCs w:val="24"/>
          <w:lang w:val="x-none" w:eastAsia="x-none"/>
        </w:rPr>
        <w:t xml:space="preserve"> прося преобразить </w:t>
      </w:r>
      <w:r w:rsidRPr="008C1D33">
        <w:rPr>
          <w:rFonts w:eastAsia="Times New Roman"/>
          <w:i/>
          <w:sz w:val="24"/>
          <w:szCs w:val="24"/>
          <w:lang w:val="x-none" w:eastAsia="x-none"/>
        </w:rPr>
        <w:t>каждого из нас</w:t>
      </w:r>
      <w:r w:rsidRPr="008C1D33">
        <w:rPr>
          <w:rFonts w:eastAsia="Times New Roman"/>
          <w:b/>
          <w:i/>
          <w:sz w:val="24"/>
          <w:szCs w:val="24"/>
          <w:lang w:val="x-none" w:eastAsia="x-none"/>
        </w:rPr>
        <w:t xml:space="preserve"> на вмещение 32 Истин в 32-е ФА</w:t>
      </w:r>
      <w:r w:rsidRPr="008C1D33">
        <w:rPr>
          <w:rFonts w:eastAsia="Times New Roman"/>
          <w:i/>
          <w:sz w:val="24"/>
          <w:szCs w:val="24"/>
          <w:lang w:val="x-none" w:eastAsia="x-none"/>
        </w:rPr>
        <w:t>-</w:t>
      </w:r>
      <w:r w:rsidRPr="008C1D33">
        <w:rPr>
          <w:rFonts w:eastAsia="Times New Roman"/>
          <w:b/>
          <w:i/>
          <w:sz w:val="24"/>
          <w:szCs w:val="24"/>
          <w:lang w:val="x-none" w:eastAsia="x-none"/>
        </w:rPr>
        <w:t xml:space="preserve"> или синтез-части, проявленные части, </w:t>
      </w:r>
      <w:r w:rsidRPr="008C1D33">
        <w:rPr>
          <w:rFonts w:eastAsia="Times New Roman"/>
          <w:i/>
          <w:sz w:val="24"/>
          <w:szCs w:val="24"/>
          <w:lang w:val="x-none" w:eastAsia="x-none"/>
        </w:rPr>
        <w:t>каждого из нас,</w:t>
      </w:r>
      <w:r w:rsidRPr="008C1D33">
        <w:rPr>
          <w:rFonts w:eastAsia="Times New Roman"/>
          <w:b/>
          <w:i/>
          <w:sz w:val="24"/>
          <w:szCs w:val="24"/>
          <w:lang w:val="x-none" w:eastAsia="x-none"/>
        </w:rPr>
        <w:t xml:space="preserve"> с выражением Меча Истины каждой части и Истины этой части собою в синтезе </w:t>
      </w:r>
      <w:r w:rsidRPr="008C1D33">
        <w:rPr>
          <w:rFonts w:eastAsia="Times New Roman"/>
          <w:i/>
          <w:sz w:val="24"/>
          <w:szCs w:val="24"/>
          <w:lang w:val="x-none" w:eastAsia="x-none"/>
        </w:rPr>
        <w:t>каждым из нас.</w:t>
      </w:r>
    </w:p>
    <w:p w14:paraId="457B6816" w14:textId="77777777" w:rsidR="00342B5F" w:rsidRPr="008C1D33" w:rsidRDefault="00342B5F" w:rsidP="007B03D3">
      <w:pPr>
        <w:ind w:firstLine="425"/>
        <w:rPr>
          <w:rFonts w:eastAsia="Times New Roman"/>
          <w:i/>
          <w:sz w:val="24"/>
          <w:szCs w:val="24"/>
          <w:lang w:val="x-none" w:eastAsia="x-none"/>
        </w:rPr>
      </w:pPr>
      <w:r w:rsidRPr="008C1D33">
        <w:rPr>
          <w:rFonts w:eastAsia="Times New Roman"/>
          <w:i/>
          <w:sz w:val="24"/>
          <w:szCs w:val="24"/>
          <w:lang w:val="x-none" w:eastAsia="x-none"/>
        </w:rPr>
        <w:t xml:space="preserve">И, возжигаясь этим Огнём, мы синтезируемся с Изначально Вышестоящим Сыном Метагалактики. Переходим в Его зал на 62-е Изначально Вышестоящее проявление явленно, возжигаясь им. И, синтезируясь с Хум Изначально Вышестоящего Сына Метагалактики, </w:t>
      </w:r>
      <w:r w:rsidRPr="008C1D33">
        <w:rPr>
          <w:rFonts w:eastAsia="Times New Roman"/>
          <w:b/>
          <w:i/>
          <w:sz w:val="24"/>
          <w:szCs w:val="24"/>
          <w:lang w:val="x-none" w:eastAsia="x-none"/>
        </w:rPr>
        <w:t>мы стяжаем Изначально</w:t>
      </w:r>
      <w:r w:rsidRPr="008C1D33">
        <w:rPr>
          <w:rFonts w:eastAsia="Times New Roman"/>
          <w:i/>
          <w:sz w:val="24"/>
          <w:szCs w:val="24"/>
          <w:lang w:val="x-none" w:eastAsia="x-none"/>
        </w:rPr>
        <w:t xml:space="preserve"> </w:t>
      </w:r>
      <w:r w:rsidRPr="008C1D33">
        <w:rPr>
          <w:rFonts w:eastAsia="Times New Roman"/>
          <w:b/>
          <w:i/>
          <w:sz w:val="24"/>
          <w:szCs w:val="24"/>
          <w:lang w:val="x-none" w:eastAsia="x-none"/>
        </w:rPr>
        <w:t>Вышестоящую Мудрость Изначально Вышестоящего Отца, развёртывающую выражение Истины</w:t>
      </w:r>
      <w:r w:rsidRPr="008C1D33">
        <w:rPr>
          <w:rFonts w:eastAsia="Times New Roman"/>
          <w:i/>
          <w:sz w:val="24"/>
          <w:szCs w:val="24"/>
          <w:lang w:val="x-none" w:eastAsia="x-none"/>
        </w:rPr>
        <w:t xml:space="preserve"> </w:t>
      </w:r>
      <w:r w:rsidRPr="008C1D33">
        <w:rPr>
          <w:rFonts w:eastAsia="Times New Roman"/>
          <w:b/>
          <w:i/>
          <w:sz w:val="24"/>
          <w:szCs w:val="24"/>
          <w:lang w:val="x-none" w:eastAsia="x-none"/>
        </w:rPr>
        <w:t>каждой из 32 частей в соответствующем выражении Меча Истины в каждой из 32 частей собою</w:t>
      </w:r>
      <w:r w:rsidRPr="008C1D33">
        <w:rPr>
          <w:rFonts w:eastAsia="Times New Roman"/>
          <w:i/>
          <w:sz w:val="24"/>
          <w:szCs w:val="24"/>
          <w:lang w:val="x-none" w:eastAsia="x-none"/>
        </w:rPr>
        <w:t>.</w:t>
      </w:r>
    </w:p>
    <w:p w14:paraId="2A54F241" w14:textId="77777777" w:rsidR="00342B5F" w:rsidRPr="008C1D33" w:rsidRDefault="00342B5F" w:rsidP="007B03D3">
      <w:pPr>
        <w:ind w:firstLine="425"/>
        <w:rPr>
          <w:rFonts w:eastAsia="Times New Roman"/>
          <w:b/>
          <w:i/>
          <w:sz w:val="24"/>
          <w:szCs w:val="24"/>
          <w:lang w:val="x-none" w:eastAsia="x-none"/>
        </w:rPr>
      </w:pPr>
      <w:r w:rsidRPr="008C1D33">
        <w:rPr>
          <w:rFonts w:eastAsia="Times New Roman"/>
          <w:i/>
          <w:sz w:val="24"/>
          <w:szCs w:val="24"/>
          <w:lang w:val="x-none" w:eastAsia="x-none"/>
        </w:rPr>
        <w:t xml:space="preserve">И, возжигаясь этим Огнём, мы синтезируемся с Изначально Вышестоящим Сыном Метагалактики и </w:t>
      </w:r>
      <w:r w:rsidRPr="008C1D33">
        <w:rPr>
          <w:rFonts w:eastAsia="Times New Roman"/>
          <w:b/>
          <w:i/>
          <w:sz w:val="24"/>
          <w:szCs w:val="24"/>
          <w:lang w:val="x-none" w:eastAsia="x-none"/>
        </w:rPr>
        <w:t xml:space="preserve">стяжаем 32 Истины 32 частей в их ФА- или синтез-варианте. </w:t>
      </w:r>
      <w:r w:rsidRPr="008C1D33">
        <w:rPr>
          <w:rFonts w:eastAsia="Times New Roman"/>
          <w:i/>
          <w:sz w:val="24"/>
          <w:szCs w:val="24"/>
          <w:lang w:val="x-none" w:eastAsia="x-none"/>
        </w:rPr>
        <w:t xml:space="preserve">И, возжигаясь ими, мы синтезируемся с Изначально Вышестоящим Сыном Метагалактики и </w:t>
      </w:r>
      <w:r w:rsidRPr="008C1D33">
        <w:rPr>
          <w:rFonts w:eastAsia="Times New Roman"/>
          <w:b/>
          <w:i/>
          <w:sz w:val="24"/>
          <w:szCs w:val="24"/>
          <w:lang w:val="x-none" w:eastAsia="x-none"/>
        </w:rPr>
        <w:t xml:space="preserve">стяжаем 32 Меча Истины </w:t>
      </w:r>
      <w:r w:rsidRPr="008C1D33">
        <w:rPr>
          <w:rFonts w:eastAsia="Times New Roman"/>
          <w:i/>
          <w:sz w:val="24"/>
          <w:szCs w:val="24"/>
          <w:lang w:val="x-none" w:eastAsia="x-none"/>
        </w:rPr>
        <w:t xml:space="preserve">в </w:t>
      </w:r>
      <w:r w:rsidRPr="008C1D33">
        <w:rPr>
          <w:rFonts w:eastAsia="Times New Roman"/>
          <w:b/>
          <w:i/>
          <w:sz w:val="24"/>
          <w:szCs w:val="24"/>
          <w:lang w:val="x-none" w:eastAsia="x-none"/>
        </w:rPr>
        <w:t>32 Изначально Вышестоящие части явлением ФА или синтеза их, развёртывающих собою явление глубины Истины каждой части каждого из</w:t>
      </w:r>
      <w:r w:rsidRPr="008C1D33">
        <w:rPr>
          <w:rFonts w:eastAsia="Times New Roman"/>
          <w:i/>
          <w:sz w:val="24"/>
          <w:szCs w:val="24"/>
          <w:lang w:val="x-none" w:eastAsia="x-none"/>
        </w:rPr>
        <w:t xml:space="preserve"> </w:t>
      </w:r>
      <w:r w:rsidRPr="008C1D33">
        <w:rPr>
          <w:rFonts w:eastAsia="Times New Roman"/>
          <w:b/>
          <w:i/>
          <w:sz w:val="24"/>
          <w:szCs w:val="24"/>
          <w:lang w:val="x-none" w:eastAsia="x-none"/>
        </w:rPr>
        <w:t>нас.</w:t>
      </w:r>
    </w:p>
    <w:p w14:paraId="17DE6E6C" w14:textId="77777777" w:rsidR="00342B5F" w:rsidRPr="008C1D33" w:rsidRDefault="00342B5F" w:rsidP="007B03D3">
      <w:pPr>
        <w:ind w:firstLine="425"/>
        <w:rPr>
          <w:rFonts w:eastAsia="Times New Roman"/>
          <w:b/>
          <w:i/>
          <w:sz w:val="24"/>
          <w:szCs w:val="24"/>
          <w:lang w:val="x-none" w:eastAsia="x-none"/>
        </w:rPr>
      </w:pPr>
      <w:r w:rsidRPr="008C1D33">
        <w:rPr>
          <w:rFonts w:eastAsia="Times New Roman"/>
          <w:i/>
          <w:sz w:val="24"/>
          <w:szCs w:val="24"/>
          <w:lang w:val="x-none" w:eastAsia="x-none"/>
        </w:rPr>
        <w:t xml:space="preserve">И, возжигаясь, развёртываясь и преображаясь этими выражениями, мы синтезируемся с Хум Изначально Вышестоящего Сына Метагалактики и </w:t>
      </w:r>
      <w:r w:rsidRPr="008C1D33">
        <w:rPr>
          <w:rFonts w:eastAsia="Times New Roman"/>
          <w:b/>
          <w:i/>
          <w:sz w:val="24"/>
          <w:szCs w:val="24"/>
          <w:lang w:val="x-none" w:eastAsia="x-none"/>
        </w:rPr>
        <w:t>стяжаем 32-е Изначально Вышестоящие Мудрости Изначально Вышестоящего Отца, являемые в каждую из частей, в каждую из 32 частей соответственно.</w:t>
      </w:r>
    </w:p>
    <w:p w14:paraId="4B3EF1A9" w14:textId="77777777" w:rsidR="00342B5F" w:rsidRPr="008C1D33" w:rsidRDefault="00342B5F" w:rsidP="007B03D3">
      <w:pPr>
        <w:ind w:firstLine="425"/>
        <w:rPr>
          <w:rFonts w:eastAsia="Times New Roman"/>
          <w:i/>
          <w:sz w:val="24"/>
          <w:szCs w:val="24"/>
          <w:lang w:val="x-none" w:eastAsia="x-none"/>
        </w:rPr>
      </w:pPr>
      <w:r w:rsidRPr="008C1D33">
        <w:rPr>
          <w:rFonts w:eastAsia="Times New Roman"/>
          <w:i/>
          <w:sz w:val="24"/>
          <w:szCs w:val="24"/>
          <w:lang w:val="x-none" w:eastAsia="x-none"/>
        </w:rPr>
        <w:t>И, возжигаясь ими,</w:t>
      </w:r>
      <w:r w:rsidRPr="008C1D33">
        <w:rPr>
          <w:rFonts w:eastAsia="Times New Roman"/>
          <w:b/>
          <w:i/>
          <w:sz w:val="24"/>
          <w:szCs w:val="24"/>
          <w:lang w:val="x-none" w:eastAsia="x-none"/>
        </w:rPr>
        <w:t xml:space="preserve"> </w:t>
      </w:r>
      <w:r w:rsidRPr="008C1D33">
        <w:rPr>
          <w:rFonts w:eastAsia="Times New Roman"/>
          <w:i/>
          <w:sz w:val="24"/>
          <w:szCs w:val="24"/>
          <w:lang w:val="x-none" w:eastAsia="x-none"/>
        </w:rPr>
        <w:t>и реализуясь этим выражением, мы синтезируемся с Изначально Вышестоящим Отцом, возжигаемся его Огнём, переходя в зал Изначально Вышестоящего Отца в 64-х Изначально Вышестояще проявленный явленно. Синтезируемся с Хум Изначально Вышестоящего Отца, стяжаем, возжигаясь Изначально Вышестоящим Синтезом Изначально Вышестоящего Отца.</w:t>
      </w:r>
    </w:p>
    <w:p w14:paraId="48C9C4B9" w14:textId="77777777" w:rsidR="00342B5F" w:rsidRPr="008C1D33" w:rsidRDefault="00342B5F" w:rsidP="007B03D3">
      <w:pPr>
        <w:ind w:firstLine="425"/>
        <w:rPr>
          <w:rFonts w:eastAsia="Times New Roman"/>
          <w:i/>
          <w:sz w:val="24"/>
          <w:szCs w:val="24"/>
          <w:lang w:val="x-none" w:eastAsia="x-none"/>
        </w:rPr>
      </w:pPr>
      <w:r w:rsidRPr="008C1D33">
        <w:rPr>
          <w:rFonts w:eastAsia="Times New Roman"/>
          <w:i/>
          <w:sz w:val="24"/>
          <w:szCs w:val="24"/>
          <w:lang w:val="x-none" w:eastAsia="x-none"/>
        </w:rPr>
        <w:t xml:space="preserve">И в этом Огне, переходя в зал на 64-е Изначально Вышестоящее проявление явленно, становясь в нём, мы синтезируемся с Хум Изначально Вышестоящего Отца, углубляя Изначально Вышестоящий Синтез Изначально Вышестоящего Отца в глубине Хум до центрального Огня Синтеза Изначально Вышестоящего Отца собою </w:t>
      </w:r>
      <w:r w:rsidRPr="008C1D33">
        <w:rPr>
          <w:rFonts w:eastAsia="Times New Roman"/>
          <w:b/>
          <w:i/>
          <w:sz w:val="24"/>
          <w:szCs w:val="24"/>
          <w:lang w:val="x-none" w:eastAsia="x-none"/>
        </w:rPr>
        <w:t>и стяжая центральный Огонь Синтеза в прямом преображении каждого из</w:t>
      </w:r>
      <w:r w:rsidRPr="008C1D33">
        <w:rPr>
          <w:rFonts w:eastAsia="Times New Roman"/>
          <w:i/>
          <w:sz w:val="24"/>
          <w:szCs w:val="24"/>
          <w:lang w:val="x-none" w:eastAsia="x-none"/>
        </w:rPr>
        <w:t xml:space="preserve"> </w:t>
      </w:r>
      <w:r w:rsidRPr="008C1D33">
        <w:rPr>
          <w:rFonts w:eastAsia="Times New Roman"/>
          <w:b/>
          <w:i/>
          <w:sz w:val="24"/>
          <w:szCs w:val="24"/>
          <w:lang w:val="x-none" w:eastAsia="x-none"/>
        </w:rPr>
        <w:t>нас.</w:t>
      </w:r>
      <w:r w:rsidRPr="008C1D33">
        <w:rPr>
          <w:rFonts w:eastAsia="Times New Roman"/>
          <w:i/>
          <w:sz w:val="24"/>
          <w:szCs w:val="24"/>
          <w:lang w:val="x-none" w:eastAsia="x-none"/>
        </w:rPr>
        <w:t xml:space="preserve"> И преображаясь центральным Огнём Синтеза каждым из нас и синтезом нас собою.</w:t>
      </w:r>
    </w:p>
    <w:p w14:paraId="7F8CCF5C" w14:textId="77777777" w:rsidR="00342B5F" w:rsidRPr="008C1D33" w:rsidRDefault="00342B5F" w:rsidP="007B03D3">
      <w:pPr>
        <w:ind w:firstLine="425"/>
        <w:rPr>
          <w:rFonts w:eastAsia="Times New Roman"/>
          <w:i/>
          <w:sz w:val="24"/>
          <w:szCs w:val="24"/>
          <w:lang w:val="x-none" w:eastAsia="x-none"/>
        </w:rPr>
      </w:pPr>
      <w:r w:rsidRPr="008C1D33">
        <w:rPr>
          <w:rFonts w:eastAsia="Times New Roman"/>
          <w:i/>
          <w:sz w:val="24"/>
          <w:szCs w:val="24"/>
          <w:lang w:val="x-none" w:eastAsia="x-none"/>
        </w:rPr>
        <w:lastRenderedPageBreak/>
        <w:t>И преображаясь этим Огнём, мы благодарим Изначально Вышестоящего Отца, Изначально Вышестоящего Сына Метагалактики, Изначально Вышестоящих Владык Кут Хуми, Фаинь.</w:t>
      </w:r>
    </w:p>
    <w:p w14:paraId="57FBFAAD" w14:textId="77777777" w:rsidR="00342B5F" w:rsidRPr="008C1D33" w:rsidRDefault="00342B5F" w:rsidP="007B03D3">
      <w:pPr>
        <w:ind w:firstLine="425"/>
        <w:rPr>
          <w:rFonts w:eastAsia="Times New Roman"/>
          <w:i/>
          <w:sz w:val="24"/>
          <w:szCs w:val="24"/>
          <w:lang w:val="x-none" w:eastAsia="x-none"/>
        </w:rPr>
      </w:pPr>
      <w:r w:rsidRPr="008C1D33">
        <w:rPr>
          <w:rFonts w:eastAsia="Times New Roman"/>
          <w:i/>
          <w:sz w:val="24"/>
          <w:szCs w:val="24"/>
          <w:lang w:val="x-none" w:eastAsia="x-none"/>
        </w:rPr>
        <w:t>И развёртываем весь Синтез 32 Мечей в позвоночнике, возжигаясь Центральным Мечом Истины каждого из нас. Развёртываем 32 Истины частями и синтезируя их в Истинность каждого из нас. И эманируя, укутываемся физически, центральным Огнём Синтеза Изначально Вышестоящего Отца собою, преображаясь им.</w:t>
      </w:r>
    </w:p>
    <w:p w14:paraId="78CC9B3B" w14:textId="77777777" w:rsidR="00342B5F" w:rsidRPr="008C1D33" w:rsidRDefault="00342B5F" w:rsidP="007B03D3">
      <w:pPr>
        <w:ind w:firstLine="425"/>
        <w:rPr>
          <w:rFonts w:eastAsia="Times New Roman"/>
          <w:i/>
          <w:sz w:val="24"/>
          <w:szCs w:val="24"/>
          <w:lang w:val="x-none" w:eastAsia="x-none"/>
        </w:rPr>
      </w:pPr>
      <w:r w:rsidRPr="008C1D33">
        <w:rPr>
          <w:rFonts w:eastAsia="Times New Roman"/>
          <w:i/>
          <w:sz w:val="24"/>
          <w:szCs w:val="24"/>
          <w:lang w:val="x-none" w:eastAsia="x-none"/>
        </w:rPr>
        <w:t xml:space="preserve">И эманируем всё стяжённое, возожжённое в Изначальный Дом Изначально Вышестоящего Отца, в Дом Изначально Вышестоящего Отца 24-го Проявления Иркутск, во все Изначальные Дома и Группы участников данной практики, и в Изначальный Дом каждого. </w:t>
      </w:r>
    </w:p>
    <w:p w14:paraId="5C6C2536" w14:textId="77777777" w:rsidR="00342B5F" w:rsidRPr="008C1D33" w:rsidRDefault="00342B5F" w:rsidP="007B03D3">
      <w:pPr>
        <w:ind w:firstLine="425"/>
        <w:rPr>
          <w:rFonts w:eastAsia="Times New Roman"/>
          <w:i/>
          <w:sz w:val="24"/>
          <w:szCs w:val="24"/>
          <w:lang w:val="x-none" w:eastAsia="x-none"/>
        </w:rPr>
      </w:pPr>
      <w:r w:rsidRPr="008C1D33">
        <w:rPr>
          <w:rFonts w:eastAsia="Times New Roman"/>
          <w:i/>
          <w:sz w:val="24"/>
          <w:szCs w:val="24"/>
          <w:lang w:val="x-none" w:eastAsia="x-none"/>
        </w:rPr>
        <w:t>И выходим из практики. Аминь.</w:t>
      </w:r>
    </w:p>
    <w:p w14:paraId="56499DAE" w14:textId="3602EDF2" w:rsidR="007E4B6D" w:rsidRPr="008C1D33" w:rsidRDefault="007E4B6D" w:rsidP="00F03DF4">
      <w:pPr>
        <w:pStyle w:val="3"/>
      </w:pPr>
      <w:bookmarkStart w:id="264" w:name="_Toc221069224"/>
      <w:bookmarkStart w:id="265" w:name="_Toc221905729"/>
      <w:r w:rsidRPr="008C1D33">
        <w:t xml:space="preserve">30 </w:t>
      </w:r>
      <w:r w:rsidR="00D51B99">
        <w:t>ФЧС</w:t>
      </w:r>
      <w:r w:rsidRPr="008C1D33">
        <w:t xml:space="preserve"> 2012-07-21-22 Крым Сердюк В.</w:t>
      </w:r>
      <w:bookmarkEnd w:id="264"/>
      <w:bookmarkEnd w:id="265"/>
    </w:p>
    <w:p w14:paraId="61330B8D" w14:textId="4EC9E103" w:rsidR="007E4B6D" w:rsidRPr="008C1D33" w:rsidRDefault="007E4B6D" w:rsidP="00F03DF4">
      <w:pPr>
        <w:pStyle w:val="4"/>
      </w:pPr>
      <w:bookmarkStart w:id="266" w:name="_Toc221069225"/>
      <w:bookmarkStart w:id="267" w:name="_Toc221905730"/>
      <w:r w:rsidRPr="008C1D33">
        <w:t xml:space="preserve">Ответы </w:t>
      </w:r>
      <w:r w:rsidR="00E03BF1" w:rsidRPr="008C1D33">
        <w:t>Истин</w:t>
      </w:r>
      <w:r w:rsidRPr="008C1D33">
        <w:t>ы</w:t>
      </w:r>
      <w:bookmarkEnd w:id="266"/>
      <w:bookmarkEnd w:id="267"/>
    </w:p>
    <w:p w14:paraId="7E4F1D46" w14:textId="30953816" w:rsidR="007E4B6D" w:rsidRPr="008C1D33" w:rsidRDefault="007E4B6D" w:rsidP="007B03D3">
      <w:pPr>
        <w:ind w:firstLine="425"/>
        <w:rPr>
          <w:sz w:val="24"/>
          <w:szCs w:val="24"/>
        </w:rPr>
      </w:pPr>
      <w:r w:rsidRPr="008C1D33">
        <w:rPr>
          <w:sz w:val="24"/>
          <w:szCs w:val="24"/>
        </w:rPr>
        <w:t xml:space="preserve">Из Совершенного Сердца вырастает проживание </w:t>
      </w:r>
      <w:r w:rsidR="00E03BF1" w:rsidRPr="008C1D33">
        <w:rPr>
          <w:sz w:val="24"/>
          <w:szCs w:val="24"/>
        </w:rPr>
        <w:t>Истин</w:t>
      </w:r>
      <w:r w:rsidRPr="008C1D33">
        <w:rPr>
          <w:sz w:val="24"/>
          <w:szCs w:val="24"/>
        </w:rPr>
        <w:t>ы. Закон Чело</w:t>
      </w:r>
      <w:r w:rsidR="00D554A9" w:rsidRPr="008C1D33">
        <w:rPr>
          <w:sz w:val="24"/>
          <w:szCs w:val="24"/>
        </w:rPr>
        <w:t xml:space="preserve"> – </w:t>
      </w:r>
      <w:r w:rsidRPr="008C1D33">
        <w:rPr>
          <w:sz w:val="24"/>
          <w:szCs w:val="24"/>
        </w:rPr>
        <w:t xml:space="preserve">жить Совершенным Сердцем для развёртки </w:t>
      </w:r>
      <w:r w:rsidR="00E03BF1" w:rsidRPr="008C1D33">
        <w:rPr>
          <w:sz w:val="24"/>
          <w:szCs w:val="24"/>
        </w:rPr>
        <w:t>Истин</w:t>
      </w:r>
      <w:r w:rsidRPr="008C1D33">
        <w:rPr>
          <w:sz w:val="24"/>
          <w:szCs w:val="24"/>
        </w:rPr>
        <w:t xml:space="preserve">ы. Ответ </w:t>
      </w:r>
      <w:r w:rsidR="00E03BF1" w:rsidRPr="008C1D33">
        <w:rPr>
          <w:sz w:val="24"/>
          <w:szCs w:val="24"/>
        </w:rPr>
        <w:t>Истин</w:t>
      </w:r>
      <w:r w:rsidRPr="008C1D33">
        <w:rPr>
          <w:sz w:val="24"/>
          <w:szCs w:val="24"/>
        </w:rPr>
        <w:t>ы чело</w:t>
      </w:r>
      <w:r w:rsidR="00D554A9" w:rsidRPr="008C1D33">
        <w:rPr>
          <w:sz w:val="24"/>
          <w:szCs w:val="24"/>
        </w:rPr>
        <w:t xml:space="preserve"> – </w:t>
      </w:r>
      <w:r w:rsidRPr="008C1D33">
        <w:rPr>
          <w:sz w:val="24"/>
          <w:szCs w:val="24"/>
        </w:rPr>
        <w:t>по Сердцу</w:t>
      </w:r>
    </w:p>
    <w:p w14:paraId="3C230CB4" w14:textId="77777777" w:rsidR="007E4B6D" w:rsidRPr="008C1D33" w:rsidRDefault="007E4B6D" w:rsidP="007B03D3">
      <w:pPr>
        <w:ind w:firstLine="425"/>
        <w:rPr>
          <w:sz w:val="24"/>
          <w:szCs w:val="24"/>
        </w:rPr>
      </w:pPr>
    </w:p>
    <w:p w14:paraId="27AB1C0D" w14:textId="1E8F1E59" w:rsidR="007E4B6D" w:rsidRPr="008C1D33" w:rsidRDefault="00E03BF1" w:rsidP="007B03D3">
      <w:pPr>
        <w:ind w:firstLine="425"/>
        <w:rPr>
          <w:sz w:val="24"/>
          <w:szCs w:val="24"/>
        </w:rPr>
      </w:pPr>
      <w:r w:rsidRPr="008C1D33">
        <w:rPr>
          <w:sz w:val="24"/>
          <w:szCs w:val="24"/>
        </w:rPr>
        <w:t>Истин</w:t>
      </w:r>
      <w:r w:rsidR="007E4B6D" w:rsidRPr="008C1D33">
        <w:rPr>
          <w:sz w:val="24"/>
          <w:szCs w:val="24"/>
        </w:rPr>
        <w:t>а, она всегда около</w:t>
      </w:r>
      <w:r w:rsidR="00D554A9" w:rsidRPr="008C1D33">
        <w:rPr>
          <w:sz w:val="24"/>
          <w:szCs w:val="24"/>
        </w:rPr>
        <w:t xml:space="preserve"> – </w:t>
      </w:r>
      <w:r w:rsidR="007E4B6D" w:rsidRPr="008C1D33">
        <w:rPr>
          <w:sz w:val="24"/>
          <w:szCs w:val="24"/>
        </w:rPr>
        <w:t xml:space="preserve">рядом. И если я буду давать однозначный ответ, я буду вас не в </w:t>
      </w:r>
      <w:r w:rsidRPr="008C1D33">
        <w:rPr>
          <w:sz w:val="24"/>
          <w:szCs w:val="24"/>
        </w:rPr>
        <w:t>Истин</w:t>
      </w:r>
      <w:r w:rsidR="007E4B6D" w:rsidRPr="008C1D33">
        <w:rPr>
          <w:sz w:val="24"/>
          <w:szCs w:val="24"/>
        </w:rPr>
        <w:t>у вводить, а в Разум</w:t>
      </w:r>
      <w:r w:rsidR="00D554A9" w:rsidRPr="008C1D33">
        <w:rPr>
          <w:sz w:val="24"/>
          <w:szCs w:val="24"/>
        </w:rPr>
        <w:t xml:space="preserve"> – </w:t>
      </w:r>
      <w:r w:rsidR="007E4B6D" w:rsidRPr="008C1D33">
        <w:rPr>
          <w:sz w:val="24"/>
          <w:szCs w:val="24"/>
        </w:rPr>
        <w:t>только Разум даёт однозначный ответ: «Только так! Вот это правильно».</w:t>
      </w:r>
    </w:p>
    <w:p w14:paraId="6A5FDD36" w14:textId="05D5A28C" w:rsidR="007E4B6D" w:rsidRPr="008C1D33" w:rsidRDefault="007E4B6D" w:rsidP="007B03D3">
      <w:pPr>
        <w:ind w:firstLine="425"/>
        <w:rPr>
          <w:sz w:val="24"/>
          <w:szCs w:val="24"/>
        </w:rPr>
      </w:pPr>
      <w:r w:rsidRPr="008C1D33">
        <w:rPr>
          <w:sz w:val="24"/>
          <w:szCs w:val="24"/>
        </w:rPr>
        <w:t xml:space="preserve">А </w:t>
      </w:r>
      <w:r w:rsidR="00E03BF1" w:rsidRPr="008C1D33">
        <w:rPr>
          <w:sz w:val="24"/>
          <w:szCs w:val="24"/>
        </w:rPr>
        <w:t>Истин</w:t>
      </w:r>
      <w:r w:rsidRPr="008C1D33">
        <w:rPr>
          <w:sz w:val="24"/>
          <w:szCs w:val="24"/>
        </w:rPr>
        <w:t xml:space="preserve">а даёт ответы около, рядом, она почти ответила, но даёт возможность окончательно убедиться тебе самому. Вот это разговор </w:t>
      </w:r>
      <w:r w:rsidR="00E03BF1" w:rsidRPr="008C1D33">
        <w:rPr>
          <w:sz w:val="24"/>
          <w:szCs w:val="24"/>
        </w:rPr>
        <w:t>Истин</w:t>
      </w:r>
      <w:r w:rsidRPr="008C1D33">
        <w:rPr>
          <w:sz w:val="24"/>
          <w:szCs w:val="24"/>
        </w:rPr>
        <w:t xml:space="preserve">ы, то есть там нет однозначного ответа или там есть такой глубокий ответ, неоднозначный одним словом, что ты долго думаешь, какой из этих смыслов однозначно для тебя. Это </w:t>
      </w:r>
      <w:r w:rsidR="00E03BF1" w:rsidRPr="008C1D33">
        <w:rPr>
          <w:sz w:val="24"/>
          <w:szCs w:val="24"/>
        </w:rPr>
        <w:t>Истин</w:t>
      </w:r>
      <w:r w:rsidRPr="008C1D33">
        <w:rPr>
          <w:sz w:val="24"/>
          <w:szCs w:val="24"/>
        </w:rPr>
        <w:t>а.</w:t>
      </w:r>
    </w:p>
    <w:p w14:paraId="7AB64D2F" w14:textId="77777777" w:rsidR="007E4B6D" w:rsidRPr="008C1D33" w:rsidRDefault="007E4B6D" w:rsidP="007B03D3">
      <w:pPr>
        <w:ind w:firstLine="425"/>
        <w:rPr>
          <w:sz w:val="24"/>
          <w:szCs w:val="24"/>
        </w:rPr>
      </w:pPr>
    </w:p>
    <w:p w14:paraId="3EBC0BD8" w14:textId="6A5BA44D" w:rsidR="007E4B6D" w:rsidRPr="008C1D33" w:rsidRDefault="00E03BF1" w:rsidP="007B03D3">
      <w:pPr>
        <w:ind w:firstLine="425"/>
        <w:rPr>
          <w:sz w:val="24"/>
          <w:szCs w:val="24"/>
        </w:rPr>
      </w:pPr>
      <w:r w:rsidRPr="008C1D33">
        <w:rPr>
          <w:sz w:val="24"/>
          <w:szCs w:val="24"/>
        </w:rPr>
        <w:t>Истин</w:t>
      </w:r>
      <w:r w:rsidR="007E4B6D" w:rsidRPr="008C1D33">
        <w:rPr>
          <w:sz w:val="24"/>
          <w:szCs w:val="24"/>
        </w:rPr>
        <w:t xml:space="preserve">у каждой Части носят ее аппараты. И </w:t>
      </w:r>
      <w:r w:rsidRPr="008C1D33">
        <w:rPr>
          <w:sz w:val="24"/>
          <w:szCs w:val="24"/>
        </w:rPr>
        <w:t>Истин</w:t>
      </w:r>
      <w:r w:rsidR="007E4B6D" w:rsidRPr="008C1D33">
        <w:rPr>
          <w:sz w:val="24"/>
          <w:szCs w:val="24"/>
        </w:rPr>
        <w:t>а разрабатывается, прежде всего, аппаратами, если аппараты разработаны</w:t>
      </w:r>
      <w:r w:rsidR="00D554A9" w:rsidRPr="008C1D33">
        <w:rPr>
          <w:sz w:val="24"/>
          <w:szCs w:val="24"/>
        </w:rPr>
        <w:t xml:space="preserve"> – </w:t>
      </w:r>
      <w:r w:rsidRPr="008C1D33">
        <w:rPr>
          <w:sz w:val="24"/>
          <w:szCs w:val="24"/>
        </w:rPr>
        <w:t>Истин</w:t>
      </w:r>
      <w:r w:rsidR="007E4B6D" w:rsidRPr="008C1D33">
        <w:rPr>
          <w:sz w:val="24"/>
          <w:szCs w:val="24"/>
        </w:rPr>
        <w:t>а вами реализуется, если аппараты не разработаны</w:t>
      </w:r>
      <w:r w:rsidR="00D554A9" w:rsidRPr="008C1D33">
        <w:rPr>
          <w:sz w:val="24"/>
          <w:szCs w:val="24"/>
        </w:rPr>
        <w:t xml:space="preserve"> – </w:t>
      </w:r>
      <w:r w:rsidR="007E4B6D" w:rsidRPr="008C1D33">
        <w:rPr>
          <w:sz w:val="24"/>
          <w:szCs w:val="24"/>
        </w:rPr>
        <w:t xml:space="preserve">не видать вам </w:t>
      </w:r>
      <w:r w:rsidRPr="008C1D33">
        <w:rPr>
          <w:sz w:val="24"/>
          <w:szCs w:val="24"/>
        </w:rPr>
        <w:t>Истин</w:t>
      </w:r>
      <w:r w:rsidR="007E4B6D" w:rsidRPr="008C1D33">
        <w:rPr>
          <w:sz w:val="24"/>
          <w:szCs w:val="24"/>
        </w:rPr>
        <w:t>ы, «как своих ушей». Она у вас будет, но вы её не увидите.</w:t>
      </w:r>
    </w:p>
    <w:p w14:paraId="4F1F3C67" w14:textId="3F1F651E" w:rsidR="007E4B6D" w:rsidRPr="008C1D33" w:rsidRDefault="007E4B6D" w:rsidP="007B03D3">
      <w:pPr>
        <w:ind w:firstLine="425"/>
        <w:rPr>
          <w:sz w:val="24"/>
          <w:szCs w:val="24"/>
        </w:rPr>
      </w:pPr>
      <w:r w:rsidRPr="008C1D33">
        <w:rPr>
          <w:sz w:val="24"/>
          <w:szCs w:val="24"/>
        </w:rPr>
        <w:t xml:space="preserve">Значит, стяжав </w:t>
      </w:r>
      <w:r w:rsidR="00E03BF1" w:rsidRPr="008C1D33">
        <w:rPr>
          <w:sz w:val="24"/>
          <w:szCs w:val="24"/>
        </w:rPr>
        <w:t>Истин</w:t>
      </w:r>
      <w:r w:rsidRPr="008C1D33">
        <w:rPr>
          <w:sz w:val="24"/>
          <w:szCs w:val="24"/>
        </w:rPr>
        <w:t>у, вы должны развивать аппараты, тогда она реализуется вами.</w:t>
      </w:r>
    </w:p>
    <w:p w14:paraId="7C5D1A93" w14:textId="06E1EA1F" w:rsidR="007E4B6D" w:rsidRPr="008C1D33" w:rsidRDefault="00E03BF1" w:rsidP="00F03DF4">
      <w:pPr>
        <w:pStyle w:val="4"/>
      </w:pPr>
      <w:bookmarkStart w:id="268" w:name="_Toc221069226"/>
      <w:bookmarkStart w:id="269" w:name="_Toc221905731"/>
      <w:r w:rsidRPr="008C1D33">
        <w:lastRenderedPageBreak/>
        <w:t>Истин</w:t>
      </w:r>
      <w:r w:rsidR="007E4B6D" w:rsidRPr="008C1D33">
        <w:t xml:space="preserve">а прячется в Доме, определяя </w:t>
      </w:r>
      <w:r w:rsidRPr="008C1D33">
        <w:t>Истин</w:t>
      </w:r>
      <w:r w:rsidR="007E4B6D" w:rsidRPr="008C1D33">
        <w:t>ность формирования Частей</w:t>
      </w:r>
      <w:bookmarkEnd w:id="268"/>
      <w:bookmarkEnd w:id="269"/>
    </w:p>
    <w:p w14:paraId="1AD16D78" w14:textId="6078CCE7" w:rsidR="007E4B6D" w:rsidRPr="008C1D33" w:rsidRDefault="007E4B6D" w:rsidP="007B03D3">
      <w:pPr>
        <w:ind w:firstLine="425"/>
        <w:rPr>
          <w:sz w:val="24"/>
          <w:szCs w:val="24"/>
        </w:rPr>
      </w:pPr>
      <w:r w:rsidRPr="008C1D33">
        <w:rPr>
          <w:sz w:val="24"/>
          <w:szCs w:val="24"/>
        </w:rPr>
        <w:t xml:space="preserve">Настоящая </w:t>
      </w:r>
      <w:r w:rsidR="00E03BF1" w:rsidRPr="008C1D33">
        <w:rPr>
          <w:sz w:val="24"/>
          <w:szCs w:val="24"/>
        </w:rPr>
        <w:t>Истин</w:t>
      </w:r>
      <w:r w:rsidRPr="008C1D33">
        <w:rPr>
          <w:sz w:val="24"/>
          <w:szCs w:val="24"/>
        </w:rPr>
        <w:t xml:space="preserve">а прячется в Доме, определяя </w:t>
      </w:r>
      <w:r w:rsidR="00E03BF1" w:rsidRPr="008C1D33">
        <w:rPr>
          <w:sz w:val="24"/>
          <w:szCs w:val="24"/>
        </w:rPr>
        <w:t>Истин</w:t>
      </w:r>
      <w:r w:rsidRPr="008C1D33">
        <w:rPr>
          <w:sz w:val="24"/>
          <w:szCs w:val="24"/>
        </w:rPr>
        <w:t>ность формирования Частей Человека.</w:t>
      </w:r>
    </w:p>
    <w:p w14:paraId="6F615601" w14:textId="77777777" w:rsidR="007E4B6D" w:rsidRPr="008C1D33" w:rsidRDefault="007E4B6D" w:rsidP="007B03D3">
      <w:pPr>
        <w:ind w:firstLine="425"/>
        <w:rPr>
          <w:sz w:val="24"/>
          <w:szCs w:val="24"/>
        </w:rPr>
      </w:pPr>
    </w:p>
    <w:p w14:paraId="042D5429" w14:textId="2B4F2B14" w:rsidR="007E4B6D" w:rsidRPr="008C1D33" w:rsidRDefault="007E4B6D" w:rsidP="007B03D3">
      <w:pPr>
        <w:ind w:firstLine="425"/>
        <w:rPr>
          <w:sz w:val="24"/>
          <w:szCs w:val="24"/>
        </w:rPr>
      </w:pPr>
      <w:r w:rsidRPr="008C1D33">
        <w:rPr>
          <w:sz w:val="24"/>
          <w:szCs w:val="24"/>
        </w:rPr>
        <w:t xml:space="preserve">Что </w:t>
      </w:r>
      <w:r w:rsidR="00E03BF1" w:rsidRPr="008C1D33">
        <w:rPr>
          <w:sz w:val="24"/>
          <w:szCs w:val="24"/>
        </w:rPr>
        <w:t>Истин</w:t>
      </w:r>
      <w:r w:rsidRPr="008C1D33">
        <w:rPr>
          <w:sz w:val="24"/>
          <w:szCs w:val="24"/>
        </w:rPr>
        <w:t>а делает в любом Доме? Любой Дом формирует Части Человека. Соответственно, Дом разделяет на огонь и на Синтез, чтоб формировать часть Человека. Да?</w:t>
      </w:r>
    </w:p>
    <w:p w14:paraId="5A025CAB" w14:textId="77777777" w:rsidR="007E4B6D" w:rsidRPr="008C1D33" w:rsidRDefault="007E4B6D" w:rsidP="007B03D3">
      <w:pPr>
        <w:ind w:firstLine="425"/>
        <w:rPr>
          <w:sz w:val="24"/>
          <w:szCs w:val="24"/>
        </w:rPr>
      </w:pPr>
    </w:p>
    <w:p w14:paraId="27A9F9AB" w14:textId="1A065E1D" w:rsidR="007E4B6D" w:rsidRPr="008C1D33" w:rsidRDefault="007E4B6D" w:rsidP="007B03D3">
      <w:pPr>
        <w:ind w:firstLine="425"/>
        <w:rPr>
          <w:sz w:val="24"/>
          <w:szCs w:val="24"/>
        </w:rPr>
      </w:pPr>
      <w:r w:rsidRPr="008C1D33">
        <w:rPr>
          <w:sz w:val="24"/>
          <w:szCs w:val="24"/>
        </w:rPr>
        <w:t xml:space="preserve">А </w:t>
      </w:r>
      <w:r w:rsidR="00E03BF1" w:rsidRPr="008C1D33">
        <w:rPr>
          <w:sz w:val="24"/>
          <w:szCs w:val="24"/>
        </w:rPr>
        <w:t>Истин</w:t>
      </w:r>
      <w:r w:rsidRPr="008C1D33">
        <w:rPr>
          <w:sz w:val="24"/>
          <w:szCs w:val="24"/>
        </w:rPr>
        <w:t xml:space="preserve">а, что делает? Определяет, какой этой Части, в каком совершенстве и в какой глубине быть! Ведь когда Дом стяжает и развёртывает, и созидает нашу Часть, он делает это по программам Синтеза и огнём, который усваивает любая Часть и растёт. </w:t>
      </w:r>
      <w:r w:rsidR="00E03BF1" w:rsidRPr="008C1D33">
        <w:rPr>
          <w:sz w:val="24"/>
          <w:szCs w:val="24"/>
        </w:rPr>
        <w:t>Истин</w:t>
      </w:r>
      <w:r w:rsidRPr="008C1D33">
        <w:rPr>
          <w:sz w:val="24"/>
          <w:szCs w:val="24"/>
        </w:rPr>
        <w:t xml:space="preserve">а однозначна и не меняется, исходя из ваших мелких обстоятельств. Для </w:t>
      </w:r>
      <w:r w:rsidR="00E03BF1" w:rsidRPr="008C1D33">
        <w:rPr>
          <w:sz w:val="24"/>
          <w:szCs w:val="24"/>
        </w:rPr>
        <w:t>Истин</w:t>
      </w:r>
      <w:r w:rsidRPr="008C1D33">
        <w:rPr>
          <w:sz w:val="24"/>
          <w:szCs w:val="24"/>
        </w:rPr>
        <w:t>ы мелкие обстоятельства</w:t>
      </w:r>
      <w:r w:rsidR="00D554A9" w:rsidRPr="008C1D33">
        <w:rPr>
          <w:sz w:val="24"/>
          <w:szCs w:val="24"/>
        </w:rPr>
        <w:t xml:space="preserve"> – </w:t>
      </w:r>
      <w:r w:rsidRPr="008C1D33">
        <w:rPr>
          <w:sz w:val="24"/>
          <w:szCs w:val="24"/>
        </w:rPr>
        <w:t>это всё, что ниже её.</w:t>
      </w:r>
    </w:p>
    <w:p w14:paraId="3EDBDE07" w14:textId="17AA2F60" w:rsidR="007E4B6D" w:rsidRPr="008C1D33" w:rsidRDefault="007E4B6D" w:rsidP="007B03D3">
      <w:pPr>
        <w:ind w:firstLine="425"/>
        <w:rPr>
          <w:sz w:val="24"/>
          <w:szCs w:val="24"/>
        </w:rPr>
      </w:pPr>
      <w:r w:rsidRPr="008C1D33">
        <w:rPr>
          <w:sz w:val="24"/>
          <w:szCs w:val="24"/>
        </w:rPr>
        <w:t xml:space="preserve">Соответственно, в центре вашего Дома, ну, пускай Дома Отца, стала </w:t>
      </w:r>
      <w:r w:rsidR="00E03BF1" w:rsidRPr="008C1D33">
        <w:rPr>
          <w:sz w:val="24"/>
          <w:szCs w:val="24"/>
        </w:rPr>
        <w:t>Истин</w:t>
      </w:r>
      <w:r w:rsidRPr="008C1D33">
        <w:rPr>
          <w:sz w:val="24"/>
          <w:szCs w:val="24"/>
        </w:rPr>
        <w:t xml:space="preserve">а, и она теперь будет заставлять формировать все ваши Части, как надо, с вашим своеобразием Синтеза, но без полной ориентировки на него, т.е. не понижая возможности ваших Частей, а повышая. И ваши Части будут формироваться ближе к </w:t>
      </w:r>
      <w:r w:rsidR="00E03BF1" w:rsidRPr="008C1D33">
        <w:rPr>
          <w:sz w:val="24"/>
          <w:szCs w:val="24"/>
        </w:rPr>
        <w:t>Истин</w:t>
      </w:r>
      <w:r w:rsidRPr="008C1D33">
        <w:rPr>
          <w:sz w:val="24"/>
          <w:szCs w:val="24"/>
        </w:rPr>
        <w:t xml:space="preserve">е или </w:t>
      </w:r>
      <w:r w:rsidR="00E03BF1" w:rsidRPr="008C1D33">
        <w:rPr>
          <w:sz w:val="24"/>
          <w:szCs w:val="24"/>
        </w:rPr>
        <w:t>Истин</w:t>
      </w:r>
      <w:r w:rsidRPr="008C1D33">
        <w:rPr>
          <w:sz w:val="24"/>
          <w:szCs w:val="24"/>
        </w:rPr>
        <w:t>но, там смотря, насколько вы сможете выразить ее любым Синтезом, который входит в Дом.</w:t>
      </w:r>
    </w:p>
    <w:p w14:paraId="13E18245" w14:textId="3E15DB9F" w:rsidR="007E4B6D" w:rsidRPr="008C1D33" w:rsidRDefault="00E03BF1" w:rsidP="007B03D3">
      <w:pPr>
        <w:ind w:firstLine="425"/>
        <w:rPr>
          <w:sz w:val="24"/>
          <w:szCs w:val="24"/>
        </w:rPr>
      </w:pPr>
      <w:r w:rsidRPr="008C1D33">
        <w:rPr>
          <w:sz w:val="24"/>
          <w:szCs w:val="24"/>
        </w:rPr>
        <w:t>Истин</w:t>
      </w:r>
      <w:r w:rsidR="007E4B6D" w:rsidRPr="008C1D33">
        <w:rPr>
          <w:sz w:val="24"/>
          <w:szCs w:val="24"/>
        </w:rPr>
        <w:t>а будет пропускать лучший Синтез и лучший огонь для формирования Части, а любой Синтез и огонь, который не соответствует формированию Части, особо пропускать не будет</w:t>
      </w:r>
      <w:r w:rsidR="00D554A9" w:rsidRPr="008C1D33">
        <w:rPr>
          <w:sz w:val="24"/>
          <w:szCs w:val="24"/>
        </w:rPr>
        <w:t xml:space="preserve"> – </w:t>
      </w:r>
      <w:r w:rsidR="007E4B6D" w:rsidRPr="008C1D33">
        <w:rPr>
          <w:sz w:val="24"/>
          <w:szCs w:val="24"/>
        </w:rPr>
        <w:t xml:space="preserve">фильтр такой хороший, </w:t>
      </w:r>
      <w:r w:rsidRPr="008C1D33">
        <w:rPr>
          <w:sz w:val="24"/>
          <w:szCs w:val="24"/>
        </w:rPr>
        <w:t>Истин</w:t>
      </w:r>
      <w:r w:rsidR="007E4B6D" w:rsidRPr="008C1D33">
        <w:rPr>
          <w:sz w:val="24"/>
          <w:szCs w:val="24"/>
        </w:rPr>
        <w:t>ный.</w:t>
      </w:r>
    </w:p>
    <w:p w14:paraId="4D4F4EBB" w14:textId="173667AD" w:rsidR="007E4B6D" w:rsidRPr="008C1D33" w:rsidRDefault="007E4B6D" w:rsidP="007B03D3">
      <w:pPr>
        <w:ind w:firstLine="425"/>
        <w:rPr>
          <w:sz w:val="24"/>
          <w:szCs w:val="24"/>
        </w:rPr>
      </w:pPr>
      <w:r w:rsidRPr="008C1D33">
        <w:rPr>
          <w:sz w:val="24"/>
          <w:szCs w:val="24"/>
        </w:rPr>
        <w:t xml:space="preserve">Поэтому настоящая </w:t>
      </w:r>
      <w:r w:rsidR="00E03BF1" w:rsidRPr="008C1D33">
        <w:rPr>
          <w:sz w:val="24"/>
          <w:szCs w:val="24"/>
        </w:rPr>
        <w:t>Истин</w:t>
      </w:r>
      <w:r w:rsidRPr="008C1D33">
        <w:rPr>
          <w:sz w:val="24"/>
          <w:szCs w:val="24"/>
        </w:rPr>
        <w:t xml:space="preserve">а прячется в Доме, определяя </w:t>
      </w:r>
      <w:r w:rsidR="00E03BF1" w:rsidRPr="008C1D33">
        <w:rPr>
          <w:sz w:val="24"/>
          <w:szCs w:val="24"/>
        </w:rPr>
        <w:t>Истин</w:t>
      </w:r>
      <w:r w:rsidRPr="008C1D33">
        <w:rPr>
          <w:sz w:val="24"/>
          <w:szCs w:val="24"/>
        </w:rPr>
        <w:t xml:space="preserve">ность формирования ваших Частей. И от стяжания </w:t>
      </w:r>
      <w:r w:rsidR="00E03BF1" w:rsidRPr="008C1D33">
        <w:rPr>
          <w:sz w:val="24"/>
          <w:szCs w:val="24"/>
        </w:rPr>
        <w:t>Истин</w:t>
      </w:r>
      <w:r w:rsidRPr="008C1D33">
        <w:rPr>
          <w:sz w:val="24"/>
          <w:szCs w:val="24"/>
        </w:rPr>
        <w:t>ы на 30 м Синтезе зависит уровень, глубина, качество, высота, формирования ваших Частей.</w:t>
      </w:r>
    </w:p>
    <w:p w14:paraId="0EFF3059" w14:textId="77777777" w:rsidR="007A6539" w:rsidRPr="008C1D33" w:rsidRDefault="007A6539" w:rsidP="00F03DF4">
      <w:pPr>
        <w:pStyle w:val="3"/>
      </w:pPr>
      <w:bookmarkStart w:id="270" w:name="_Toc221905732"/>
      <w:r w:rsidRPr="008C1D33">
        <w:t>30 ФЧС 2013-05-16-17 Калининград Сердюк В.</w:t>
      </w:r>
      <w:bookmarkEnd w:id="270"/>
    </w:p>
    <w:p w14:paraId="6EEE716A" w14:textId="77777777" w:rsidR="007A6539" w:rsidRPr="008C1D33" w:rsidRDefault="007A6539" w:rsidP="00F03DF4">
      <w:pPr>
        <w:pStyle w:val="4"/>
      </w:pPr>
      <w:bookmarkStart w:id="271" w:name="_Toc221905733"/>
      <w:r w:rsidRPr="008C1D33">
        <w:t>Грани Истины</w:t>
      </w:r>
      <w:bookmarkEnd w:id="271"/>
    </w:p>
    <w:p w14:paraId="4C81DA5B" w14:textId="3080F722"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 xml:space="preserve">Истина, если взять форму части, это некий объём, он больше видится шарообразным, но я бы его больше увидел вытянутым. То есть вот если взять шар, на экваторе его освободить и вытянуть, сверху полусфера, снизу полусфера, а посередине вставлен цилиндр. Вот так это больше и чаще всего видится, вот такая две полусферы с цилиндром посередине, такие. В итоге вот такая интересная часть объёмная </w:t>
      </w:r>
      <w:r w:rsidRPr="008C1D33">
        <w:rPr>
          <w:rFonts w:eastAsia="Times New Roman"/>
          <w:sz w:val="24"/>
          <w:szCs w:val="24"/>
          <w:lang w:eastAsia="ar-SA"/>
        </w:rPr>
        <w:lastRenderedPageBreak/>
        <w:t>стоящая вертикально, но легче всего это представлять действительно шарообразным. Внутри от северного к южному полюсу, раньше мы говорили стоят 32 разряда, но так как за последний месяц-два мы входим в 64-рицу выражений и уже стяжали там 64 сферы мысли и так далее и так далее, то стоит 64 разряда. Слово стоит, это мы с вами сегодня будем стяжать, до этого стояло 32. Вот у нас такая. Эффект первостяжания</w:t>
      </w:r>
      <w:r w:rsidR="00D554A9" w:rsidRPr="008C1D33">
        <w:rPr>
          <w:rFonts w:eastAsia="Times New Roman"/>
          <w:sz w:val="24"/>
          <w:szCs w:val="24"/>
          <w:lang w:eastAsia="ar-SA"/>
        </w:rPr>
        <w:t xml:space="preserve"> – </w:t>
      </w:r>
      <w:r w:rsidRPr="008C1D33">
        <w:rPr>
          <w:rFonts w:eastAsia="Times New Roman"/>
          <w:sz w:val="24"/>
          <w:szCs w:val="24"/>
          <w:lang w:eastAsia="ar-SA"/>
        </w:rPr>
        <w:t>стяжать в Истине 64 разряда. Эффект. Возможно, мы такие элементы стяжали, то есть тут зависит от практики.</w:t>
      </w:r>
    </w:p>
    <w:p w14:paraId="2CA2AFCC" w14:textId="681470CE"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Значит, воображаем 32, было 32, 64 разряда, видите автоматика, но в центре вот этого объёма стоит ядро Истины. Это Ядерный Синтез, ядро Синтеза Истины, но слово синтеза здесь не произносится, потому что сама Истина, по смыслу слова, это Нить Синтеза. То есть если мы говорим ИС-ТИ-НА, то обратно</w:t>
      </w:r>
      <w:r w:rsidR="00D554A9" w:rsidRPr="008C1D33">
        <w:rPr>
          <w:rFonts w:eastAsia="Times New Roman"/>
          <w:sz w:val="24"/>
          <w:szCs w:val="24"/>
          <w:lang w:eastAsia="ar-SA"/>
        </w:rPr>
        <w:t xml:space="preserve"> – </w:t>
      </w:r>
      <w:r w:rsidRPr="008C1D33">
        <w:rPr>
          <w:rFonts w:eastAsia="Times New Roman"/>
          <w:sz w:val="24"/>
          <w:szCs w:val="24"/>
          <w:lang w:eastAsia="ar-SA"/>
        </w:rPr>
        <w:t>А-НИТ-СИ</w:t>
      </w:r>
      <w:r w:rsidR="00D554A9" w:rsidRPr="008C1D33">
        <w:rPr>
          <w:rFonts w:eastAsia="Times New Roman"/>
          <w:sz w:val="24"/>
          <w:szCs w:val="24"/>
          <w:lang w:eastAsia="ar-SA"/>
        </w:rPr>
        <w:t xml:space="preserve"> – </w:t>
      </w:r>
      <w:r w:rsidRPr="008C1D33">
        <w:rPr>
          <w:rFonts w:eastAsia="Times New Roman"/>
          <w:sz w:val="24"/>
          <w:szCs w:val="24"/>
          <w:lang w:eastAsia="ar-SA"/>
        </w:rPr>
        <w:t>Нить Синтеза, если слово прочитать в обратную сторону. «А» на древнем языке</w:t>
      </w:r>
      <w:r w:rsidR="00D554A9" w:rsidRPr="008C1D33">
        <w:rPr>
          <w:rFonts w:eastAsia="Times New Roman"/>
          <w:sz w:val="24"/>
          <w:szCs w:val="24"/>
          <w:lang w:eastAsia="ar-SA"/>
        </w:rPr>
        <w:t xml:space="preserve"> – </w:t>
      </w:r>
      <w:r w:rsidRPr="008C1D33">
        <w:rPr>
          <w:rFonts w:eastAsia="Times New Roman"/>
          <w:sz w:val="24"/>
          <w:szCs w:val="24"/>
          <w:lang w:eastAsia="ar-SA"/>
        </w:rPr>
        <w:t>это символ отрицания. Отрицание Нити Синтеза. Где у нас Нити Синтеза находятся? В Огненной Нити. Огненная Нить входит, как двойка 26 в 30, Разум, как часть. И там фактически формируется ядро. Так вот ядро</w:t>
      </w:r>
      <w:r w:rsidR="00D554A9" w:rsidRPr="008C1D33">
        <w:rPr>
          <w:rFonts w:eastAsia="Times New Roman"/>
          <w:sz w:val="24"/>
          <w:szCs w:val="24"/>
          <w:lang w:eastAsia="ar-SA"/>
        </w:rPr>
        <w:t xml:space="preserve"> – </w:t>
      </w:r>
      <w:r w:rsidRPr="008C1D33">
        <w:rPr>
          <w:rFonts w:eastAsia="Times New Roman"/>
          <w:sz w:val="24"/>
          <w:szCs w:val="24"/>
          <w:lang w:eastAsia="ar-SA"/>
        </w:rPr>
        <w:t>это отрицание Нити Синтеза, которое изначально Истина оформлялась, как некая нить накоплений правильных. Отсюда ось Планеты, северный, южный полюс. А теперь это фактически становится ядром, сгущением Синтеза, где в самом синтезе складываются связи междусинтезными выражениями и все эти связи должны прийти в более высокое состояние, которое называется Истина.</w:t>
      </w:r>
    </w:p>
    <w:p w14:paraId="783EFDAC" w14:textId="7777777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 xml:space="preserve">Ещё раз, воображаем, что для нас потолком мысли является Синтез. Синтез, который расшифровывает стандарты и складывает какие-то более высокие реальности. Теперь вообразите Синтез со стандартами, с глубиной освоения, он начинается структурироваться между собой, сам Синтез, стандарты начинают связываться между собой, во взаимосвязи образуют, но легче всего сказать, некий текст Синтеза. Слово текст неправильное. Некую связь, некую конструкцию тоже не корректно, но в принципе как это выразить. Некое изображение Синтеза. И вот в этой взаимосвязи разных единиц синтеза между собой вспыхивает Истина, как выражение более высокой явленности, чем мы можем себе позволить. Грубо говоря, если мы сейчас в Проявлениях, то Истина может быть или Явленная, или Изначальная, в зависимости от того какую степень активации вы берёте. Допустим, Совет Изначальности, значит ваша Истина должна идти в сторону изначальную, Ведущие Огня, вы являете собой Огонь, значит ваша Истина должна идти в сторону явленности. Но и то и другое Истина и различить, где, какая, что в ней стоит, мы не можем. В этой Истине заложен, избитое слово, но некий сгусток тенденций, которые вашим синтезом наработанным и </w:t>
      </w:r>
      <w:r w:rsidRPr="008C1D33">
        <w:rPr>
          <w:rFonts w:eastAsia="Times New Roman"/>
          <w:sz w:val="24"/>
          <w:szCs w:val="24"/>
          <w:lang w:eastAsia="ar-SA"/>
        </w:rPr>
        <w:lastRenderedPageBreak/>
        <w:t>нарабатываемым приведут к определённой реализации в Изначальности.</w:t>
      </w:r>
    </w:p>
    <w:p w14:paraId="2396A426" w14:textId="7777777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То есть Истина это не просто, то, что вам дано, чтобы вы вовне несли, вот истина такая-то, там новый закон открыли, новую задачу, это пожалуйста. Но когда вы открываете новый закон, пишите новый текст, выявляете какую-то новую внешне выразимую истину, вы лишь фиксируете сгусток, связку каких-то элементов Синтеза. Вообразите, набор разных ядер Синтеза или просто Синтезов в синтезе разных ядер, где взаимосвязь синтезов между собой стыкуется, где все эти точки синтеза между собой компактифицируются в некое одно начало и в этом одном начале фиксируется явленное или изначальная истинность чего-то. То есть тех тенденций, которые вы должны реализовать в перспективе в явленности или в перспективе в изначальности и вас вот эта истинность туда тянет. При этом каждый вот набор синтеза, сгусточек синтеза там, несколько ядер синтеза выражается в обычном выражении как некое явление Истины. Там, я новые законы физики сделал, всего лишь один сгусток синтеза, отдал и я истинно разработал там какую-то физику. Написал какие-то литературные произведения сгустком вот этих ядер в пяти томах, все школы изучают, да. О, новый Лев Толстой! Истину открыл там глубины социальных связей или там глубины там всяких связей. То есть каждый сгусток, набор синтезных выражений на физике выражается в крупных явлениях, в очень крупных, в открытиях, в произведениях, которые просто сдвигают человечество по-другому.</w:t>
      </w:r>
    </w:p>
    <w:p w14:paraId="65241899" w14:textId="7777777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 xml:space="preserve">Допустим, тот же Эйнштейн, он в двух статьях выразил теорию относительности и это было бы интересно только физикам. Но само состояние относительности по отношению ко всему создало новый философский тренд, когда личность начала видеть, что она может быть относительна по отношению к окружающему обществу. Вам сейчас будет сложно поверить, что до Эйнштейна любая личность настолько была вплетена в общественные отношения, что она не мыслила себя отдельно от них. Не шучу. Вот не мыслила, она не могла быть относительно свободной сама по себе. То есть тренд, что она свободна был, а мыслить себя относительно ко всем, как независимой единицы до конца никто не мог, все только освобождались. Но даже освобождаясь входили в какие-то зависимые отношения с личностями другого уровня, там с философами, политиками, это иерархическое такое освобождение было. То есть выход из одной социальной среды переводил зависимость и связки в другую социальную среду. И вот это было свобода личности. С выходом, вроде бы физической теории относительности, эта относительность начала обсуждаться не только физиками, но и </w:t>
      </w:r>
      <w:r w:rsidRPr="008C1D33">
        <w:rPr>
          <w:rFonts w:eastAsia="Times New Roman"/>
          <w:sz w:val="24"/>
          <w:szCs w:val="24"/>
          <w:lang w:eastAsia="ar-SA"/>
        </w:rPr>
        <w:lastRenderedPageBreak/>
        <w:t>философами. Первые физики вообще сказали, что это невозможно, это противоречит классической физике и никто не принял его вообще. Сейчас стесняются говорить, что все маститые физики того времени отказались принимать теорию относительности. Только два-три начали с Эйнштейном общаться на эту тему. Но главное, что к этому кроме физиков подключились философы, пошла раскрутка по интеллектуальным состояниям общества, что ж такое относительность и физичность его. И за буквально пять-десять лет, в среднем за двадцатилетие для всей массы человечества на Планете установилась относительная личность, то есть личность, которая может быть свободна соотнесена с любым другим обществом личности.</w:t>
      </w:r>
    </w:p>
    <w:p w14:paraId="34D09AC5" w14:textId="7777777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Чтобы было понятно насколько это важно вот так социально-философски, помните Ромео и Джульетту? Страдание Ромео, что его изгоняют из города. Сколько в этом городе жило людей? Современный, маленький итальянский городок, внимание, на сто домов, по-русски село, где стоит балкончик Джульетты. Единственное дома опрятные каменные и стоят вплотную друг к другу, поэтому город. Таунхаус в современном виде, мне таунхаус даун напоминает хаус, но, но не важно, главное, что метод строительства такой европейский. И Ромео боялся, что его изгонят, понятно, что нищий там по финансам, придётся зарабатывать на жизнь или боялся сбежать с Джульеттой от этих ста домов и был полностью повязан на этот город. В соседнем городе он бы был никто. Вот. Они не могли даже в мыслях себе представить соотношение с другим городом и другой жизнью. Здесь, чтобы родители приняли, ни в коем случае не по соседству. Сейчас каждый, в случае чего, договорились, сбежали, появились где-нибудь там в Турции. Там женились по местным законам, вернулись или не вернулись и звонят там с Дальнего Востока и говорят: "Мы будем здесь жить". И не привязаны к тому месту, где им запрещают чего-то сделать, если любят друг друга, просто уезжают от этого. Да, там есть напряги, да, социально, но личность и там двое, личности стали безотносительны и не привязаны к тому обществу с кем они были связаны в возрастании своём. Вот это пришло окончательно с теорией относительности.</w:t>
      </w:r>
    </w:p>
    <w:p w14:paraId="41CE54B4" w14:textId="7777777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И когда Ментал Планеты насытился обсуждением теории относительности, личности начали впитывать эту ментальность и преобразились. Поэтому Эйнштейн он сделал сдвижку не только физически, а фактически философскую. Он показал относительность всего и что человек может располагаться относительно другим объектам и субъектам независимо от них, что фактически перевернуло социальную среду.</w:t>
      </w:r>
      <w:r w:rsidRPr="008C1D33">
        <w:rPr>
          <w:rFonts w:eastAsia="Times New Roman"/>
          <w:i/>
          <w:sz w:val="24"/>
          <w:szCs w:val="24"/>
          <w:lang w:eastAsia="ar-SA"/>
        </w:rPr>
        <w:t xml:space="preserve"> </w:t>
      </w:r>
      <w:r w:rsidRPr="008C1D33">
        <w:rPr>
          <w:rFonts w:eastAsia="Times New Roman"/>
          <w:sz w:val="24"/>
          <w:szCs w:val="24"/>
          <w:lang w:eastAsia="ar-SA"/>
        </w:rPr>
        <w:t xml:space="preserve">К концу века, к 90-м годам мы уже видели отдельных свободных личностей, а сейчас для нас это уже постепенно становится </w:t>
      </w:r>
      <w:r w:rsidRPr="008C1D33">
        <w:rPr>
          <w:rFonts w:eastAsia="Times New Roman"/>
          <w:sz w:val="24"/>
          <w:szCs w:val="24"/>
          <w:lang w:eastAsia="ar-SA"/>
        </w:rPr>
        <w:lastRenderedPageBreak/>
        <w:t>естественным. Слово постепенно, есть масса стран и поселений даже в России, где это относительно не существует. Где, тут вопрос даже не в государственных формах выражения, а в самой личности, которая не может оторваться от реальности, висящей на ней, это имеется в виду вот это. То есть вопрос опять же не в методах управления, а в самой личности, которая не может быть безотносительна ни к кому.</w:t>
      </w:r>
    </w:p>
    <w:p w14:paraId="23944EC4" w14:textId="426330F8"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Вот представьте, что я сейчас вам рассказывал набор элементов синтеза, которые выражают грань или тенденцию более высокой Истины, которая разрабатывает дух, которого мы знаем как Эйнштейн. Там дух индивидуальный, который мы знаем, как Эйнштейн разрабатывает какую-то явленность Истины, которая имеет энные грани Синтеза во взаимосвязи каких-то стандартов. И мы сейчас с вами обсуждали только одну из множества граней синтеза во взаимосвязанных стандартах называемой относительностью, но в синтезе всех граней Истины, со всеми вариантами, а не только с точки зрения относительности, будет явленна некая Истина этим духом, которую он будет, с точки зрения Эйнштейна, многие воплощения исполнять, потому что он не Чело Метагалактики был на тот момент. Сейчас не знаю. Да. А только в Метагалактике можно одновременно многими присутствиями отработать несколько граней Истины, там 32 Синтеза</w:t>
      </w:r>
      <w:r w:rsidR="00D554A9" w:rsidRPr="008C1D33">
        <w:rPr>
          <w:rFonts w:eastAsia="Times New Roman"/>
          <w:sz w:val="24"/>
          <w:szCs w:val="24"/>
          <w:lang w:eastAsia="ar-SA"/>
        </w:rPr>
        <w:t xml:space="preserve"> – </w:t>
      </w:r>
      <w:r w:rsidRPr="008C1D33">
        <w:rPr>
          <w:rFonts w:eastAsia="Times New Roman"/>
          <w:sz w:val="24"/>
          <w:szCs w:val="24"/>
          <w:lang w:eastAsia="ar-SA"/>
        </w:rPr>
        <w:t>32 грани одной Истины. То есть каждый Синтез</w:t>
      </w:r>
      <w:r w:rsidR="00D554A9" w:rsidRPr="008C1D33">
        <w:rPr>
          <w:rFonts w:eastAsia="Times New Roman"/>
          <w:sz w:val="24"/>
          <w:szCs w:val="24"/>
          <w:lang w:eastAsia="ar-SA"/>
        </w:rPr>
        <w:t xml:space="preserve"> – </w:t>
      </w:r>
      <w:r w:rsidRPr="008C1D33">
        <w:rPr>
          <w:rFonts w:eastAsia="Times New Roman"/>
          <w:sz w:val="24"/>
          <w:szCs w:val="24"/>
          <w:lang w:eastAsia="ar-SA"/>
        </w:rPr>
        <w:t>это грань одной Истины.</w:t>
      </w:r>
    </w:p>
    <w:p w14:paraId="0B9E72B9" w14:textId="77777777" w:rsidR="007A6539" w:rsidRPr="008C1D33" w:rsidRDefault="007A6539" w:rsidP="00F03DF4">
      <w:pPr>
        <w:pStyle w:val="4"/>
      </w:pPr>
      <w:bookmarkStart w:id="272" w:name="_Toc221905734"/>
      <w:r w:rsidRPr="008C1D33">
        <w:t>Любая Истина всегда должна быть дальше всего являемого в эту эпоху</w:t>
      </w:r>
      <w:bookmarkEnd w:id="272"/>
    </w:p>
    <w:p w14:paraId="58A3DB8D" w14:textId="4990FB5C"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Синтез принёс Аватар Синтеза</w:t>
      </w:r>
      <w:r w:rsidR="00D554A9" w:rsidRPr="008C1D33">
        <w:rPr>
          <w:rFonts w:eastAsia="Times New Roman"/>
          <w:sz w:val="24"/>
          <w:szCs w:val="24"/>
          <w:lang w:eastAsia="ar-SA"/>
        </w:rPr>
        <w:t xml:space="preserve"> – </w:t>
      </w:r>
      <w:r w:rsidRPr="008C1D33">
        <w:rPr>
          <w:rFonts w:eastAsia="Times New Roman"/>
          <w:sz w:val="24"/>
          <w:szCs w:val="24"/>
          <w:lang w:eastAsia="ar-SA"/>
        </w:rPr>
        <w:t>Сын Метагалактики. Чем отличаются Сыновья? Они носители Истины. Соответственно, нас обучали Синтезу, но фактически это были грани одной Истины, как быть в Метагалактике. Так, самое простое. В итоге, беря отдельные грани наборов записи синтеза, которые у нас называются Синтез Фа, потом Синтез Основ, сейчас Изначально Вышестоящий Синтез, мы фактически брали разные грани 32-ричного Синтеза. Вначале он был 12-ричный, потом мы достигли 16-ричного, а потом смогли и 32-ричный взять, углубляя Истину. И в синтезе 32 Синтезов мы вспыхиваем одной Истиной. Допустим, что есмь Синтез, как таковой? И вспыхивая Истиной мы получаем собственную истину и начинаем её вести так же. Нам нужно разработать свои выражения 32-16-12-ти, сколько-то там, сколько нам Отец поручит, граней синтезных тенденций Истины. Причём, теория относительности</w:t>
      </w:r>
      <w:r w:rsidR="00D554A9" w:rsidRPr="008C1D33">
        <w:rPr>
          <w:rFonts w:eastAsia="Times New Roman"/>
          <w:sz w:val="24"/>
          <w:szCs w:val="24"/>
          <w:lang w:eastAsia="ar-SA"/>
        </w:rPr>
        <w:t xml:space="preserve"> – </w:t>
      </w:r>
      <w:r w:rsidRPr="008C1D33">
        <w:rPr>
          <w:rFonts w:eastAsia="Times New Roman"/>
          <w:sz w:val="24"/>
          <w:szCs w:val="24"/>
          <w:lang w:eastAsia="ar-SA"/>
        </w:rPr>
        <w:t xml:space="preserve">это всего лишь одна грань синтезных тенденций Истины того духа, который мы называем Эйнштейн. И в синтезе всех граней Истины складывается собственно Истина. Глубину </w:t>
      </w:r>
      <w:r w:rsidRPr="008C1D33">
        <w:rPr>
          <w:rFonts w:eastAsia="Times New Roman"/>
          <w:sz w:val="24"/>
          <w:szCs w:val="24"/>
          <w:lang w:eastAsia="ar-SA"/>
        </w:rPr>
        <w:lastRenderedPageBreak/>
        <w:t>явленности Истины можно выразить и словами, но когда ты понимаешь энное количество граней, которое необходимо выразить в синтезе этой Истины. Легче всего 32 Синтеза. Зная все Синтезы, их грани, ты складываешь некую Истину Синтеза из 32 вариантов между собой, и у тебя вспыхивает Истина синтезности, как таковая. Примерно увидели? Вот это Истина.</w:t>
      </w:r>
    </w:p>
    <w:p w14:paraId="212AA0D8" w14:textId="7AC9529C"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Истина</w:t>
      </w:r>
      <w:r w:rsidR="00D554A9" w:rsidRPr="008C1D33">
        <w:rPr>
          <w:rFonts w:eastAsia="Times New Roman"/>
          <w:sz w:val="24"/>
          <w:szCs w:val="24"/>
          <w:lang w:eastAsia="ar-SA"/>
        </w:rPr>
        <w:t xml:space="preserve"> – </w:t>
      </w:r>
      <w:r w:rsidRPr="008C1D33">
        <w:rPr>
          <w:rFonts w:eastAsia="Times New Roman"/>
          <w:sz w:val="24"/>
          <w:szCs w:val="24"/>
          <w:lang w:eastAsia="ar-SA"/>
        </w:rPr>
        <w:t>это то, что идёт дальше Синтеза, не потому, что Синтез не высок, а потому что любая Истина всегда должна быть дальше всего являемого в эту эпоху. Она всегда должна вести в следующее выражение. То есть тайна Истины заключается в том, что даже в начале всего самого нового, что непознано и нового для всех, уже является Истина, которая ведёт далее, чем это новое.</w:t>
      </w:r>
    </w:p>
    <w:p w14:paraId="7B69322A" w14:textId="7777777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 xml:space="preserve">Такой пример. Аватар Синтеза, когда пришёл он нас обучал выходу и бытию чуть-чуть в Метагалактике. Бытию чуть-чуть, это насколько мы сможем там быть. Мы не просто взяли чуть, мы </w:t>
      </w:r>
      <w:r w:rsidRPr="008C1D33">
        <w:rPr>
          <w:rFonts w:eastAsia="Times New Roman"/>
          <w:i/>
          <w:sz w:val="24"/>
          <w:szCs w:val="24"/>
          <w:lang w:eastAsia="ar-SA"/>
        </w:rPr>
        <w:t xml:space="preserve">о́тбыли </w:t>
      </w:r>
      <w:r w:rsidRPr="008C1D33">
        <w:rPr>
          <w:rFonts w:eastAsia="Times New Roman"/>
          <w:sz w:val="24"/>
          <w:szCs w:val="24"/>
          <w:lang w:eastAsia="ar-SA"/>
        </w:rPr>
        <w:t>Метагалактику, вошли в бытиё, он нас развивал максимально. Но его Истина вела куда нас? В Универсум. Потому что она вела дальше, чем Метагалактика. Мы просчитали, что седьмая раса, это Универсум, упросили насчёт Универсумного Синтеза, второй курс Вышестоящий был Универсумный. И начали Универсумным Синтезом стягивать на нас Универсум, таким образом притягивая Истину, какую? Единую. Потом стянули Единое, как ФА-32-рицу из Единого в Универсум, напоминаю, Метагалактика была 8-рична, 16-рицу мы стянули из Универсума в Метагалактику, 32-рицу из Единого в Универсум и сформировали ФА-64-рицу Единую, выразив Истину Единую. И взяли Истину следующей градации, когда Универсум тянул нас в Единое.</w:t>
      </w:r>
    </w:p>
    <w:p w14:paraId="0DB68234" w14:textId="7777777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Утвердив, что единые присутствия развивают Проявления, начали стыковать их меж собой, мы пошли следующей Истиной, но не во Всеединую, хотя Всеединство тоже имеет значение, а сразу в 64 Проявления. Вышли на Изначально Вышестоящего Сына 62-го Проявления, который давал Истину Проявлений, и начали разрабатывать синтезпроявленное выражение, где Метагалактика уже стала всего лишь вторым выражением. А в начале это было глобальность 32 Синтезов по присутствиям Метагалактики, поэтому мы взяли ещё одну Истину.</w:t>
      </w:r>
    </w:p>
    <w:p w14:paraId="2DADABA1" w14:textId="7777777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 xml:space="preserve">И когда мы смогли и в Проявлениях встать и сказать, что мы можем там развиваться, Отец с Сыном ушли в 128-проявленность и мы сейчас с вами ищем Истину из 64-проявленного развития, да, в 128-проявленное явление. И вот мы начинаем выражать 128-проявленное явление Истины, ищем его, 64-рично мы взяли, а сама Истина уже за пределами 128-ми идёт куда-то дальше. Куда? Где-то в 256, с учётом </w:t>
      </w:r>
      <w:r w:rsidRPr="008C1D33">
        <w:rPr>
          <w:rFonts w:eastAsia="Times New Roman"/>
          <w:sz w:val="24"/>
          <w:szCs w:val="24"/>
          <w:lang w:eastAsia="ar-SA"/>
        </w:rPr>
        <w:lastRenderedPageBreak/>
        <w:t>того, что 128 присутствий Универсума и 256 присутствий Единого, то есть когда-нибудь Отец может встать на 256-е Проявление и оттуда следующая Истина развёртывает нас в 128-проявленности. И мы являем внешнюю Истину 128-проявленную, получая какие-то тенденции развития от Истины, которая тянет нас в 256-проявленность. По закону Отец находится в 128-м Проявлении, но на 128-м находится Отец 128-проявленный, а мы ещё ходим Изначально Вышестоящему Отцу, он золотая середина, между внешним 128-ми и внутри Отца, такими же 128-ми Проявлениями. Помните, раньше мы изучали, 64 Проявления вовне и у Отца внутри ещё есть 64 Проявления, теперь они стали изнутри Отца внешними. Значит, 128 Проявлений вовне и внутри Отца есть 128 Проявлений, которые когда-нибудь станут внешне 256.</w:t>
      </w:r>
    </w:p>
    <w:p w14:paraId="7A9E15CD" w14:textId="77777777" w:rsidR="007A6539" w:rsidRPr="008C1D33" w:rsidRDefault="007A6539" w:rsidP="007B03D3">
      <w:pPr>
        <w:ind w:firstLine="425"/>
        <w:rPr>
          <w:rFonts w:eastAsia="Times New Roman"/>
          <w:sz w:val="24"/>
          <w:szCs w:val="24"/>
          <w:lang w:eastAsia="ar-SA"/>
        </w:rPr>
      </w:pPr>
    </w:p>
    <w:p w14:paraId="1DB76345" w14:textId="1488AD6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Часть Истины</w:t>
      </w:r>
      <w:r w:rsidR="00D554A9" w:rsidRPr="008C1D33">
        <w:rPr>
          <w:rFonts w:eastAsia="Times New Roman"/>
          <w:sz w:val="24"/>
          <w:szCs w:val="24"/>
          <w:lang w:eastAsia="ar-SA"/>
        </w:rPr>
        <w:t xml:space="preserve"> – </w:t>
      </w:r>
      <w:r w:rsidRPr="008C1D33">
        <w:rPr>
          <w:rFonts w:eastAsia="Times New Roman"/>
          <w:sz w:val="24"/>
          <w:szCs w:val="24"/>
          <w:lang w:eastAsia="ar-SA"/>
        </w:rPr>
        <w:t>62-я, она выражает ту истинность явленно, которую мы смогли выразить, и тянется к той истинности, которую мы выразить не смогли. Грубо говоря, стяжая сейчас 62-ю Часть Истины, по форме у всех она будет одинакова, 64 разряда с ядром Истины в центре, ядром Синтеза Истины в центре, а тенденции, которые будут заложены, у всех будут разные, вот из тех направлений Истины, это не все, это такие базовые, которые я пока в Синтезе вижу. Я понимаю, что я многое могу не видеть, Владыка такие вещи особо вообще не расшифровывает, это закон. Да? Каждый из вас ставит на ту Истину, которую вы уже реализовали и нарабатываете и к которой вы тянетесь.</w:t>
      </w:r>
    </w:p>
    <w:p w14:paraId="1F68030B" w14:textId="3BBE6EE4" w:rsidR="007A6539" w:rsidRPr="008C1D33" w:rsidRDefault="007A6539" w:rsidP="007B03D3">
      <w:pPr>
        <w:ind w:firstLine="425"/>
        <w:rPr>
          <w:rFonts w:eastAsia="Times New Roman"/>
          <w:sz w:val="24"/>
          <w:szCs w:val="24"/>
          <w:lang w:eastAsia="ru-RU"/>
        </w:rPr>
      </w:pPr>
      <w:r w:rsidRPr="008C1D33">
        <w:rPr>
          <w:rFonts w:eastAsia="Times New Roman"/>
          <w:sz w:val="24"/>
          <w:szCs w:val="24"/>
          <w:lang w:eastAsia="ar-SA"/>
        </w:rPr>
        <w:t>Допустим, те, кто первый проходит раз Вышестоящий курс, в общем Вышестоящий курс здесь заканчивается и допустим, есть кто-то первый раз, вы не проходили Синтез ещё 32 Синтезов в Истине. Почему? А у вас нет 32 Синтезов, вы, единственно, что смогли выразить, Синтез 16-ти Синтезов некой истинности и сейчас тянетесь к 32 Синтезам некой истинности. И вот эту грань вы сейчас нарабатываете, те, кто находится на этом курсе. А потом уже идёт и Универсум, и Единое, и Проявления 64, и Проявления 128. Ни плохо, ни хорошо, не взяв предыдущую Истину, ты не получишь тенденцию следующей. При этом вы сейчас берёте Истину 32 Синтезов, но уже получаете тенденцию Истины, ведущую в Универсум. Хотя уже физически реализуете физичность Универсума. Ну и что? У нас много людей реализуют физичность Метагалактики и Планеты, совершенно не владея Истиной ни Планеты, ни Метагалактики. То есть физичность</w:t>
      </w:r>
      <w:r w:rsidR="00D554A9" w:rsidRPr="008C1D33">
        <w:rPr>
          <w:rFonts w:eastAsia="Times New Roman"/>
          <w:sz w:val="24"/>
          <w:szCs w:val="24"/>
          <w:lang w:eastAsia="ar-SA"/>
        </w:rPr>
        <w:t xml:space="preserve"> – </w:t>
      </w:r>
      <w:r w:rsidRPr="008C1D33">
        <w:rPr>
          <w:rFonts w:eastAsia="Times New Roman"/>
          <w:sz w:val="24"/>
          <w:szCs w:val="24"/>
          <w:lang w:eastAsia="ar-SA"/>
        </w:rPr>
        <w:t>это наработка возможностей, где эти тенденции смогут состояться.</w:t>
      </w:r>
    </w:p>
    <w:p w14:paraId="74498094" w14:textId="77777777" w:rsidR="007A6539" w:rsidRPr="008C1D33" w:rsidRDefault="007A6539" w:rsidP="00F03DF4">
      <w:pPr>
        <w:pStyle w:val="4"/>
      </w:pPr>
      <w:bookmarkStart w:id="273" w:name="_Toc221905735"/>
      <w:r w:rsidRPr="008C1D33">
        <w:lastRenderedPageBreak/>
        <w:t>О стяжании Метагалактической Цивилизаций Истины 62-м присутствием Универсума. Истина Явления</w:t>
      </w:r>
      <w:bookmarkEnd w:id="273"/>
    </w:p>
    <w:p w14:paraId="42D6A7D3" w14:textId="7777777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Если бы не состоялось некое выражение в Универсуме 64 частей, и мы бы не выразили полтора года назад Метагалактическую Цивилизацию Истины 62-м присутствием Универсума, на физику Единую мы бы сейчас не вышли. Конкретно в декабре одиннадцатого года, в конце одиннадцатого года в Крыму, на 25 декабря был там Синтез, тоже 30-й был или 31-й, что-то такое, и мы как раз выразили Метагалактическую Цивилизацию Истины.</w:t>
      </w:r>
    </w:p>
    <w:p w14:paraId="3FF11F72" w14:textId="70A54F21"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Если бы мы не выразили 62-м присутствием Универсума, сегодня мы б с вами в физику Единую не шли бы. А тогда бы и Истина, которую нам бы дал Отец, он бы дал нам самую высокую Истину, но она не была бы связана с явлением, и мы б радовались и той Истине, что Отец бы дал. Да? Она высока, она была бы глубока для нас, но вот Истину Явления мы бы не взяли, исходя из того, что есть Проявления, есть Явления. Мы сейчас пытаемся туда сдвинуть, вверх идя сдвинуться на восприятие тридцать первое</w:t>
      </w:r>
      <w:r w:rsidR="00D554A9" w:rsidRPr="008C1D33">
        <w:rPr>
          <w:rFonts w:eastAsia="Times New Roman"/>
          <w:sz w:val="24"/>
          <w:szCs w:val="24"/>
          <w:lang w:eastAsia="ar-SA"/>
        </w:rPr>
        <w:t xml:space="preserve"> – </w:t>
      </w:r>
      <w:r w:rsidRPr="008C1D33">
        <w:rPr>
          <w:rFonts w:eastAsia="Times New Roman"/>
          <w:sz w:val="24"/>
          <w:szCs w:val="24"/>
          <w:lang w:eastAsia="ar-SA"/>
        </w:rPr>
        <w:t>Явленность, тридцать второе</w:t>
      </w:r>
      <w:r w:rsidR="00D554A9" w:rsidRPr="008C1D33">
        <w:rPr>
          <w:rFonts w:eastAsia="Times New Roman"/>
          <w:sz w:val="24"/>
          <w:szCs w:val="24"/>
          <w:lang w:eastAsia="ar-SA"/>
        </w:rPr>
        <w:t xml:space="preserve"> – </w:t>
      </w:r>
      <w:r w:rsidRPr="008C1D33">
        <w:rPr>
          <w:rFonts w:eastAsia="Times New Roman"/>
          <w:sz w:val="24"/>
          <w:szCs w:val="24"/>
          <w:lang w:eastAsia="ar-SA"/>
        </w:rPr>
        <w:t>Изначальность. Явленность</w:t>
      </w:r>
      <w:r w:rsidR="00D554A9" w:rsidRPr="008C1D33">
        <w:rPr>
          <w:rFonts w:eastAsia="Times New Roman"/>
          <w:sz w:val="24"/>
          <w:szCs w:val="24"/>
          <w:lang w:eastAsia="ar-SA"/>
        </w:rPr>
        <w:t xml:space="preserve"> – </w:t>
      </w:r>
      <w:r w:rsidRPr="008C1D33">
        <w:rPr>
          <w:rFonts w:eastAsia="Times New Roman"/>
          <w:sz w:val="24"/>
          <w:szCs w:val="24"/>
          <w:lang w:eastAsia="ar-SA"/>
        </w:rPr>
        <w:t>это там, где существует материя Изначально Вышестоящего Человечества, мы пытаемся туда сдвинуться, потому что поставили цель дойти и войти в ту среду и материю, где живет Изначально Вышестоящий Отец, все. Если учесть, что наше Тело</w:t>
      </w:r>
      <w:r w:rsidR="00D554A9" w:rsidRPr="008C1D33">
        <w:rPr>
          <w:rFonts w:eastAsia="Times New Roman"/>
          <w:sz w:val="24"/>
          <w:szCs w:val="24"/>
          <w:lang w:eastAsia="ar-SA"/>
        </w:rPr>
        <w:t xml:space="preserve"> – </w:t>
      </w:r>
      <w:r w:rsidRPr="008C1D33">
        <w:rPr>
          <w:rFonts w:eastAsia="Times New Roman"/>
          <w:sz w:val="24"/>
          <w:szCs w:val="24"/>
          <w:lang w:eastAsia="ar-SA"/>
        </w:rPr>
        <w:t>тридцать первое, значит материальность по закону все во всем Изначально Вышестоящего Человечества, какая? Тридцать первого восприятия. Значит, оно какое? Явленное. Я имею в виду материально, материально физически, чтобы аж пощупать. И мы берем сейчас Истину Явления, фактически идя для нас в очень высокий Огонь и Синтез, а для Отца</w:t>
      </w:r>
      <w:r w:rsidR="00D554A9" w:rsidRPr="008C1D33">
        <w:rPr>
          <w:rFonts w:eastAsia="Times New Roman"/>
          <w:sz w:val="24"/>
          <w:szCs w:val="24"/>
          <w:lang w:eastAsia="ar-SA"/>
        </w:rPr>
        <w:t xml:space="preserve"> – </w:t>
      </w:r>
      <w:r w:rsidRPr="008C1D33">
        <w:rPr>
          <w:rFonts w:eastAsia="Times New Roman"/>
          <w:sz w:val="24"/>
          <w:szCs w:val="24"/>
          <w:lang w:eastAsia="ar-SA"/>
        </w:rPr>
        <w:t>в Истину более высокой, только явленной материи. То есть то, что для Отца материя, для нас Синтез и Огонь. Истина Явления. Вот такой вот непередаваемый силы Истины Явления.</w:t>
      </w:r>
    </w:p>
    <w:p w14:paraId="2050316E" w14:textId="77777777" w:rsidR="007A6539" w:rsidRPr="008C1D33" w:rsidRDefault="007A6539" w:rsidP="00F03DF4">
      <w:pPr>
        <w:pStyle w:val="4"/>
      </w:pPr>
      <w:bookmarkStart w:id="274" w:name="_Toc436146820"/>
      <w:bookmarkStart w:id="275" w:name="_Toc221905736"/>
      <w:r w:rsidRPr="008C1D33">
        <w:t>О Пути Истины Явления</w:t>
      </w:r>
      <w:bookmarkEnd w:id="274"/>
      <w:bookmarkEnd w:id="275"/>
    </w:p>
    <w:p w14:paraId="3F851AB5" w14:textId="07612909" w:rsidR="007A6539" w:rsidRPr="008C1D33" w:rsidRDefault="007A6539" w:rsidP="007B03D3">
      <w:pPr>
        <w:tabs>
          <w:tab w:val="left" w:pos="6663"/>
        </w:tabs>
        <w:ind w:firstLine="425"/>
        <w:rPr>
          <w:rFonts w:eastAsia="Times New Roman"/>
          <w:sz w:val="24"/>
          <w:szCs w:val="24"/>
          <w:lang w:eastAsia="ar-SA"/>
        </w:rPr>
      </w:pPr>
      <w:r w:rsidRPr="008C1D33">
        <w:rPr>
          <w:rFonts w:eastAsia="Times New Roman"/>
          <w:sz w:val="24"/>
          <w:szCs w:val="24"/>
          <w:lang w:eastAsia="ar-SA"/>
        </w:rPr>
        <w:t xml:space="preserve">И такой маленький момент, потому что, когда говорим о перспективах, особенно глобальных, мы привыкли теряться, так скажем. Просто </w:t>
      </w:r>
      <w:r w:rsidRPr="008C1D33">
        <w:rPr>
          <w:rFonts w:eastAsia="Times New Roman"/>
          <w:b/>
          <w:sz w:val="24"/>
          <w:szCs w:val="24"/>
          <w:lang w:eastAsia="ar-SA"/>
        </w:rPr>
        <w:t>вообразите громадность пространства синтеза всех Метагалактик</w:t>
      </w:r>
      <w:r w:rsidRPr="008C1D33">
        <w:rPr>
          <w:rFonts w:eastAsia="Times New Roman"/>
          <w:sz w:val="24"/>
          <w:szCs w:val="24"/>
          <w:lang w:eastAsia="ar-SA"/>
        </w:rPr>
        <w:t xml:space="preserve"> </w:t>
      </w:r>
      <w:r w:rsidRPr="008C1D33">
        <w:rPr>
          <w:rFonts w:eastAsia="Times New Roman"/>
          <w:b/>
          <w:sz w:val="24"/>
          <w:szCs w:val="24"/>
          <w:lang w:eastAsia="ar-SA"/>
        </w:rPr>
        <w:t xml:space="preserve">Единым Проявлением, с учётом того, что там синтезируются 128 Универсумов, в каждом из которых по 64 Метагалактики. </w:t>
      </w:r>
      <w:r w:rsidRPr="008C1D33">
        <w:rPr>
          <w:rFonts w:eastAsia="Times New Roman"/>
          <w:sz w:val="24"/>
          <w:szCs w:val="24"/>
          <w:lang w:eastAsia="ar-SA"/>
        </w:rPr>
        <w:t>Я не имею в виду количество. Я имею в виду громадность материального пространства этих Метагалактик. Материя звёзд, Галактик, Солнечных систем, Планет, слово громадность</w:t>
      </w:r>
      <w:r w:rsidR="00D554A9" w:rsidRPr="008C1D33">
        <w:rPr>
          <w:rFonts w:eastAsia="Times New Roman"/>
          <w:sz w:val="24"/>
          <w:szCs w:val="24"/>
          <w:lang w:eastAsia="ar-SA"/>
        </w:rPr>
        <w:t xml:space="preserve"> – </w:t>
      </w:r>
      <w:r w:rsidRPr="008C1D33">
        <w:rPr>
          <w:rFonts w:eastAsia="Times New Roman"/>
          <w:sz w:val="24"/>
          <w:szCs w:val="24"/>
          <w:lang w:eastAsia="ar-SA"/>
        </w:rPr>
        <w:t xml:space="preserve">это даже не то слово. И вот, чтобы </w:t>
      </w:r>
      <w:r w:rsidRPr="008C1D33">
        <w:rPr>
          <w:rFonts w:eastAsia="Times New Roman"/>
          <w:b/>
          <w:sz w:val="24"/>
          <w:szCs w:val="24"/>
          <w:lang w:eastAsia="ar-SA"/>
        </w:rPr>
        <w:t>не математически синтезировать</w:t>
      </w:r>
      <w:r w:rsidRPr="008C1D33">
        <w:rPr>
          <w:rFonts w:eastAsia="Times New Roman"/>
          <w:sz w:val="24"/>
          <w:szCs w:val="24"/>
          <w:lang w:eastAsia="ar-SA"/>
        </w:rPr>
        <w:t xml:space="preserve"> </w:t>
      </w:r>
      <w:r w:rsidRPr="008C1D33">
        <w:rPr>
          <w:rFonts w:eastAsia="Times New Roman"/>
          <w:b/>
          <w:sz w:val="24"/>
          <w:szCs w:val="24"/>
          <w:lang w:eastAsia="ar-SA"/>
        </w:rPr>
        <w:lastRenderedPageBreak/>
        <w:t>Огонь, понимая количество и набирая качество Огнём</w:t>
      </w:r>
      <w:r w:rsidRPr="008C1D33">
        <w:rPr>
          <w:rFonts w:eastAsia="Times New Roman"/>
          <w:sz w:val="24"/>
          <w:szCs w:val="24"/>
          <w:lang w:eastAsia="ar-SA"/>
        </w:rPr>
        <w:t xml:space="preserve">, то есть фиксируя по нашим частям, допустим, отдельно Универсумом мы набираем качество Огнём, но рано или поздно </w:t>
      </w:r>
      <w:r w:rsidRPr="008C1D33">
        <w:rPr>
          <w:rFonts w:eastAsia="Times New Roman"/>
          <w:b/>
          <w:sz w:val="24"/>
          <w:szCs w:val="24"/>
          <w:lang w:eastAsia="ar-SA"/>
        </w:rPr>
        <w:t>это качество Огнём мы должны будем реализовать внешним количеством. То есть выражаться по некоторым этим Метагалактикам и Универсумам, что-то там делать</w:t>
      </w:r>
      <w:r w:rsidRPr="008C1D33">
        <w:rPr>
          <w:rFonts w:eastAsia="Times New Roman"/>
          <w:sz w:val="24"/>
          <w:szCs w:val="24"/>
          <w:lang w:eastAsia="ar-SA"/>
        </w:rPr>
        <w:t xml:space="preserve"> и даже в отдельных точках их в виде Планет и Солнечных систем. Это настолько объёмный вариант выражения, что вот там все вот эти Истины Явления или Путь Явления нам понадобится. /…/</w:t>
      </w:r>
    </w:p>
    <w:p w14:paraId="705E721C" w14:textId="23C210BD" w:rsidR="007A6539" w:rsidRPr="008C1D33" w:rsidRDefault="007A6539" w:rsidP="007B03D3">
      <w:pPr>
        <w:tabs>
          <w:tab w:val="left" w:pos="6663"/>
        </w:tabs>
        <w:ind w:firstLine="425"/>
        <w:rPr>
          <w:rFonts w:eastAsia="Times New Roman"/>
          <w:sz w:val="24"/>
          <w:szCs w:val="24"/>
          <w:lang w:eastAsia="ar-SA"/>
        </w:rPr>
      </w:pPr>
      <w:r w:rsidRPr="008C1D33">
        <w:rPr>
          <w:rFonts w:eastAsia="Times New Roman"/>
          <w:sz w:val="24"/>
          <w:szCs w:val="24"/>
          <w:lang w:eastAsia="ar-SA"/>
        </w:rPr>
        <w:t>Ладно, в итоге, в итоге вот мы физически должны это увидеть, представить, реализовать. И когда это дойдёт до реализации материальной, вот этот Путь Явления Истины из абстрактного, который мы сейчас стяжали, станет конкретным, именно для расширения масштабности мысли и возможности по этой материи. Представляете синтез Метагалактик одним представлением? Вот так мыслит Отец, так мыслят его Сферы Мысли. С учётом того, что Единое, это ментал Отца. И мы естественно по Образу и подобию туда пойдём, но, чтобы это охватить, проявленной жизни не хватит. Почему? Потому что охватываются обычно вышестоящие жизни. Значит, если мы в Синтезе 64-ёх, 128-ми Проявлений попытаемся это представить, у нас не получится,</w:t>
      </w:r>
      <w:r w:rsidR="00D554A9" w:rsidRPr="008C1D33">
        <w:rPr>
          <w:rFonts w:eastAsia="Times New Roman"/>
          <w:sz w:val="24"/>
          <w:szCs w:val="24"/>
          <w:lang w:eastAsia="ar-SA"/>
        </w:rPr>
        <w:t xml:space="preserve"> – </w:t>
      </w:r>
      <w:r w:rsidRPr="008C1D33">
        <w:rPr>
          <w:rFonts w:eastAsia="Times New Roman"/>
          <w:sz w:val="24"/>
          <w:szCs w:val="24"/>
          <w:lang w:eastAsia="ar-SA"/>
        </w:rPr>
        <w:t>как говорится, тямы не хватит. Тямы какой? Огня, Синтеза, Энергии проявленной.</w:t>
      </w:r>
    </w:p>
    <w:p w14:paraId="724C8CA3" w14:textId="77777777" w:rsidR="007A6539" w:rsidRPr="008C1D33" w:rsidRDefault="007A6539" w:rsidP="007B03D3">
      <w:pPr>
        <w:tabs>
          <w:tab w:val="left" w:pos="6663"/>
        </w:tabs>
        <w:ind w:firstLine="425"/>
        <w:rPr>
          <w:rFonts w:eastAsia="Times New Roman"/>
          <w:sz w:val="24"/>
          <w:szCs w:val="24"/>
          <w:lang w:eastAsia="ar-SA"/>
        </w:rPr>
      </w:pPr>
      <w:r w:rsidRPr="008C1D33">
        <w:rPr>
          <w:rFonts w:eastAsia="Times New Roman"/>
          <w:sz w:val="24"/>
          <w:szCs w:val="24"/>
          <w:lang w:eastAsia="ar-SA"/>
        </w:rPr>
        <w:t xml:space="preserve">А когда мы это начнём представлять явленно, за счёт Огня, Синтеза явленного, </w:t>
      </w:r>
      <w:r w:rsidRPr="008C1D33">
        <w:rPr>
          <w:rFonts w:eastAsia="Times New Roman"/>
          <w:b/>
          <w:sz w:val="24"/>
          <w:szCs w:val="24"/>
          <w:lang w:eastAsia="ar-SA"/>
        </w:rPr>
        <w:t>но в проявленном выражении,</w:t>
      </w:r>
      <w:r w:rsidRPr="008C1D33">
        <w:rPr>
          <w:rFonts w:eastAsia="Times New Roman"/>
          <w:sz w:val="24"/>
          <w:szCs w:val="24"/>
          <w:lang w:eastAsia="ar-SA"/>
        </w:rPr>
        <w:t xml:space="preserve"> </w:t>
      </w:r>
      <w:r w:rsidRPr="008C1D33">
        <w:rPr>
          <w:rFonts w:eastAsia="Times New Roman"/>
          <w:b/>
          <w:sz w:val="24"/>
          <w:szCs w:val="24"/>
          <w:lang w:eastAsia="ar-SA"/>
        </w:rPr>
        <w:t>нам хватит этой Тямы. То есть за счёт Синтеза, Энергии Явленного мы сможем</w:t>
      </w:r>
      <w:r w:rsidRPr="008C1D33">
        <w:rPr>
          <w:rFonts w:eastAsia="Times New Roman"/>
          <w:sz w:val="24"/>
          <w:szCs w:val="24"/>
          <w:lang w:eastAsia="ar-SA"/>
        </w:rPr>
        <w:t xml:space="preserve"> </w:t>
      </w:r>
      <w:r w:rsidRPr="008C1D33">
        <w:rPr>
          <w:rFonts w:eastAsia="Times New Roman"/>
          <w:b/>
          <w:sz w:val="24"/>
          <w:szCs w:val="24"/>
          <w:lang w:eastAsia="ar-SA"/>
        </w:rPr>
        <w:t>представлять Проявленно</w:t>
      </w:r>
      <w:r w:rsidRPr="008C1D33">
        <w:rPr>
          <w:rFonts w:eastAsia="Times New Roman"/>
          <w:sz w:val="24"/>
          <w:szCs w:val="24"/>
          <w:lang w:eastAsia="ar-SA"/>
        </w:rPr>
        <w:t xml:space="preserve">. И когда мы говорим о Пути Явления, Истинного Явления, которое нам зафиксировал Отец, и в Путь, которого мы сейчас фактически стали. Сейчас пойдём напоследок этот Путь стяжаем. Я к этому веду. Нет, </w:t>
      </w:r>
      <w:r w:rsidRPr="008C1D33">
        <w:rPr>
          <w:rFonts w:eastAsia="Times New Roman"/>
          <w:b/>
          <w:sz w:val="24"/>
          <w:szCs w:val="24"/>
          <w:lang w:eastAsia="ar-SA"/>
        </w:rPr>
        <w:t>но Истина должна идти Путём</w:t>
      </w:r>
      <w:r w:rsidRPr="008C1D33">
        <w:rPr>
          <w:rFonts w:eastAsia="Times New Roman"/>
          <w:sz w:val="24"/>
          <w:szCs w:val="24"/>
          <w:lang w:eastAsia="ar-SA"/>
        </w:rPr>
        <w:t>. Если она не идёт Путём, то это пьяная Истина (</w:t>
      </w:r>
      <w:r w:rsidRPr="008C1D33">
        <w:rPr>
          <w:rFonts w:eastAsia="Times New Roman"/>
          <w:i/>
          <w:sz w:val="24"/>
          <w:szCs w:val="24"/>
          <w:lang w:eastAsia="ar-SA"/>
        </w:rPr>
        <w:t>смех в зале</w:t>
      </w:r>
      <w:r w:rsidRPr="008C1D33">
        <w:rPr>
          <w:rFonts w:eastAsia="Times New Roman"/>
          <w:sz w:val="24"/>
          <w:szCs w:val="24"/>
          <w:lang w:eastAsia="ar-SA"/>
        </w:rPr>
        <w:t>). Не важно, что вы не пьёте, она об такие углы задержится, что вы потом удивитесь, где она их нашла. Поэтому, чтобы она не удрала от нас в это Явленное и осталась с нами в Проявленном, мы должны сказать: «Вот Путь и тащи нас с собою в нём». Или мы идём вместе с тобой на этом Пути. У каждого свой опыт работы с Истиной, кого-то она тащит, кто-то идёт, отсюда у каждого свои синяки и царапины. Вопрос, как это происходит. Увидели?</w:t>
      </w:r>
    </w:p>
    <w:p w14:paraId="7DBC3BC7" w14:textId="5E5B7137" w:rsidR="007A6539" w:rsidRPr="008C1D33" w:rsidRDefault="007A6539" w:rsidP="00F03DF4">
      <w:pPr>
        <w:pStyle w:val="4"/>
      </w:pPr>
      <w:bookmarkStart w:id="276" w:name="_Toc436146827"/>
      <w:bookmarkStart w:id="277" w:name="_Toc221905737"/>
      <w:r w:rsidRPr="008C1D33">
        <w:t>Стиль Истины</w:t>
      </w:r>
      <w:r w:rsidR="00D554A9" w:rsidRPr="008C1D33">
        <w:t xml:space="preserve"> – </w:t>
      </w:r>
      <w:r w:rsidRPr="008C1D33">
        <w:t>это легко, естественно, весело, радостно.</w:t>
      </w:r>
      <w:bookmarkEnd w:id="276"/>
      <w:bookmarkEnd w:id="277"/>
    </w:p>
    <w:p w14:paraId="394E3728" w14:textId="328CCADE"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 xml:space="preserve">Вот попробуйте этот стиль взять Истины и вскрывать каждую тему, у вас она есть. Возжигайтесь Истиной, я сейчас естественно возожжён, </w:t>
      </w:r>
      <w:r w:rsidRPr="008C1D33">
        <w:rPr>
          <w:rFonts w:eastAsia="Times New Roman"/>
          <w:sz w:val="24"/>
          <w:szCs w:val="24"/>
          <w:lang w:eastAsia="ar-SA"/>
        </w:rPr>
        <w:lastRenderedPageBreak/>
        <w:t xml:space="preserve">у меня 30-й Синтез, и начинайте под этим ракурсом любую тему, подчёркиваю, любую, от детей до Посвящений. </w:t>
      </w:r>
      <w:r w:rsidRPr="008C1D33">
        <w:rPr>
          <w:rFonts w:eastAsia="Times New Roman"/>
          <w:b/>
          <w:bCs/>
          <w:sz w:val="24"/>
          <w:szCs w:val="24"/>
          <w:lang w:eastAsia="ar-SA"/>
        </w:rPr>
        <w:t>Вы начнёте видеть то, что вы раньше не видели</w:t>
      </w:r>
      <w:r w:rsidRPr="008C1D33">
        <w:rPr>
          <w:rFonts w:eastAsia="Times New Roman"/>
          <w:sz w:val="24"/>
          <w:szCs w:val="24"/>
          <w:lang w:eastAsia="ar-SA"/>
        </w:rPr>
        <w:t xml:space="preserve">. Попробуйте. И после 30-го Синтеза, эта рекомендация общая по завершению круга, что бы вы ни изучали в любых Синтезах. После 30-го Синтеза, как у вас должно идти быть изучение, что бы вы ни делали в любых Домах, в любой службе, вот всё, что бы вы ни делали в ИДИВО и сам по себе где угодно, но с 30-ю Синтезами. Как это должно начинаться? </w:t>
      </w:r>
      <w:r w:rsidRPr="008C1D33">
        <w:rPr>
          <w:rFonts w:eastAsia="Times New Roman"/>
          <w:b/>
          <w:bCs/>
          <w:sz w:val="24"/>
          <w:szCs w:val="24"/>
          <w:lang w:eastAsia="ar-SA"/>
        </w:rPr>
        <w:t xml:space="preserve">Основной метод Синтеза, это сверху вниз. </w:t>
      </w:r>
      <w:r w:rsidRPr="008C1D33">
        <w:rPr>
          <w:rFonts w:eastAsia="Times New Roman"/>
          <w:sz w:val="24"/>
          <w:szCs w:val="24"/>
          <w:lang w:eastAsia="ar-SA"/>
        </w:rPr>
        <w:t>Вершина Вышестоящего курса, это 30-й Синтез. Экзамены тоже, но это экзамен, это углубление возможностей. А значит, чтобы доказать себе, что ты человек разумный, а 30-я часть</w:t>
      </w:r>
      <w:r w:rsidR="00D554A9" w:rsidRPr="008C1D33">
        <w:rPr>
          <w:rFonts w:eastAsia="Times New Roman"/>
          <w:sz w:val="24"/>
          <w:szCs w:val="24"/>
          <w:lang w:eastAsia="ar-SA"/>
        </w:rPr>
        <w:t xml:space="preserve"> – </w:t>
      </w:r>
      <w:r w:rsidRPr="008C1D33">
        <w:rPr>
          <w:rFonts w:eastAsia="Times New Roman"/>
          <w:sz w:val="24"/>
          <w:szCs w:val="24"/>
          <w:lang w:eastAsia="ar-SA"/>
        </w:rPr>
        <w:t xml:space="preserve">это Разум. </w:t>
      </w:r>
      <w:r w:rsidRPr="008C1D33">
        <w:rPr>
          <w:rFonts w:eastAsia="Times New Roman"/>
          <w:b/>
          <w:bCs/>
          <w:sz w:val="24"/>
          <w:szCs w:val="24"/>
          <w:lang w:eastAsia="ar-SA"/>
        </w:rPr>
        <w:t>Идя сверху вниз, ты возжигаешься Истиной, сверху тридцаткой и эманируя Истину идёшь вниз в осознании разработки любой части, любой темы, любого служения, любого твоего выражения.</w:t>
      </w:r>
      <w:r w:rsidRPr="008C1D33">
        <w:rPr>
          <w:rFonts w:eastAsia="Times New Roman"/>
          <w:sz w:val="24"/>
          <w:szCs w:val="24"/>
          <w:lang w:eastAsia="ar-SA"/>
        </w:rPr>
        <w:t xml:space="preserve"> То есть Истина в тебе эманирует из тебя, и только в ракурсе Истины ты это всё исполняешь. Надеюсь, не надо добавлять, что Отец и Владыка при этом априори должны быть в вас, Владыка</w:t>
      </w:r>
      <w:r w:rsidR="00D554A9" w:rsidRPr="008C1D33">
        <w:rPr>
          <w:rFonts w:eastAsia="Times New Roman"/>
          <w:sz w:val="24"/>
          <w:szCs w:val="24"/>
          <w:lang w:eastAsia="ar-SA"/>
        </w:rPr>
        <w:t xml:space="preserve"> – </w:t>
      </w:r>
      <w:r w:rsidRPr="008C1D33">
        <w:rPr>
          <w:rFonts w:eastAsia="Times New Roman"/>
          <w:sz w:val="24"/>
          <w:szCs w:val="24"/>
          <w:lang w:eastAsia="ar-SA"/>
        </w:rPr>
        <w:t>это 31, Отец</w:t>
      </w:r>
      <w:r w:rsidR="00D554A9" w:rsidRPr="008C1D33">
        <w:rPr>
          <w:rFonts w:eastAsia="Times New Roman"/>
          <w:sz w:val="24"/>
          <w:szCs w:val="24"/>
          <w:lang w:eastAsia="ar-SA"/>
        </w:rPr>
        <w:t xml:space="preserve"> – </w:t>
      </w:r>
      <w:r w:rsidRPr="008C1D33">
        <w:rPr>
          <w:rFonts w:eastAsia="Times New Roman"/>
          <w:sz w:val="24"/>
          <w:szCs w:val="24"/>
          <w:lang w:eastAsia="ar-SA"/>
        </w:rPr>
        <w:t>это 32. Истина</w:t>
      </w:r>
      <w:r w:rsidR="00D554A9" w:rsidRPr="008C1D33">
        <w:rPr>
          <w:rFonts w:eastAsia="Times New Roman"/>
          <w:sz w:val="24"/>
          <w:szCs w:val="24"/>
          <w:lang w:eastAsia="ar-SA"/>
        </w:rPr>
        <w:t xml:space="preserve"> – </w:t>
      </w:r>
      <w:r w:rsidRPr="008C1D33">
        <w:rPr>
          <w:rFonts w:eastAsia="Times New Roman"/>
          <w:sz w:val="24"/>
          <w:szCs w:val="24"/>
          <w:lang w:eastAsia="ar-SA"/>
        </w:rPr>
        <w:t>это, помните, человек, Изначально Вышестоящий Человек, 30-я Ипостась, это вы. И вот если вы всё, что будете делать, будете рассматривать под ракурсом Истины в Истине вашей, которую вы стяжали, вы пойдёте правильно.</w:t>
      </w:r>
    </w:p>
    <w:p w14:paraId="08A6C8BC" w14:textId="630EC3FA"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Ошибка наших Чело, всех этих лет, хочется сказать всех времён и народов, что, стяжав Истину, они говорят</w:t>
      </w:r>
      <w:r w:rsidR="00D554A9" w:rsidRPr="008C1D33">
        <w:rPr>
          <w:rFonts w:eastAsia="Times New Roman"/>
          <w:sz w:val="24"/>
          <w:szCs w:val="24"/>
          <w:lang w:eastAsia="ar-SA"/>
        </w:rPr>
        <w:t xml:space="preserve"> – </w:t>
      </w:r>
      <w:r w:rsidRPr="008C1D33">
        <w:rPr>
          <w:rFonts w:eastAsia="Times New Roman"/>
          <w:sz w:val="24"/>
          <w:szCs w:val="24"/>
          <w:lang w:eastAsia="ar-SA"/>
        </w:rPr>
        <w:t>Истина, это глубоко и далеко, и живут, как могут, идя к Истине. А нужно наоборот. Вы стяжали Истину, вы возжигаетесь Истиной, а потом идёте куда угодно. А у нас идут, как могут, чтоб дойти до Истины. Надо наоборот, надо стать на тридцатку, возжечься Истиной, а потом смотреть, хочу служить</w:t>
      </w:r>
      <w:r w:rsidR="00D554A9" w:rsidRPr="008C1D33">
        <w:rPr>
          <w:rFonts w:eastAsia="Times New Roman"/>
          <w:sz w:val="24"/>
          <w:szCs w:val="24"/>
          <w:lang w:eastAsia="ar-SA"/>
        </w:rPr>
        <w:t xml:space="preserve"> – </w:t>
      </w:r>
      <w:r w:rsidRPr="008C1D33">
        <w:rPr>
          <w:rFonts w:eastAsia="Times New Roman"/>
          <w:sz w:val="24"/>
          <w:szCs w:val="24"/>
          <w:lang w:eastAsia="ar-SA"/>
        </w:rPr>
        <w:t>да, пожалуйста. Идёте на Совет Ведущих, возожглись Истиной, в Истине истинно синтезировались с Владыкой и выразили его Владычицей. Дамы вначале с Владычицей по Истине, потом с Владыкой. Во, поймал! Ценз. Вы дамы?</w:t>
      </w:r>
    </w:p>
    <w:p w14:paraId="016F878D" w14:textId="77777777" w:rsidR="007A6539" w:rsidRPr="008C1D33" w:rsidRDefault="007A6539" w:rsidP="00F03DF4">
      <w:pPr>
        <w:pStyle w:val="4"/>
      </w:pPr>
      <w:bookmarkStart w:id="278" w:name="_Toc436146830"/>
      <w:bookmarkStart w:id="279" w:name="_Toc221905738"/>
      <w:r w:rsidRPr="008C1D33">
        <w:t>Практика 5.</w:t>
      </w:r>
      <w:bookmarkEnd w:id="278"/>
      <w:r w:rsidRPr="008C1D33">
        <w:t xml:space="preserve"> </w:t>
      </w:r>
      <w:bookmarkStart w:id="280" w:name="_Toc436146831"/>
      <w:r w:rsidRPr="008C1D33">
        <w:t>Стяжание Изначально Вышестоящей Мудрости Изначально Вышестоящего Отца и Истинной Мудрости «Я» у Изначально Вышестоящего Сына. Истина Пути и Явление Пути Истины физически каждым</w:t>
      </w:r>
      <w:bookmarkEnd w:id="279"/>
      <w:bookmarkEnd w:id="280"/>
    </w:p>
    <w:p w14:paraId="2EAFE8FE" w14:textId="77777777" w:rsidR="007A6539" w:rsidRPr="008C1D33" w:rsidRDefault="007A6539" w:rsidP="007B03D3">
      <w:pPr>
        <w:tabs>
          <w:tab w:val="left" w:pos="0"/>
        </w:tabs>
        <w:ind w:firstLine="425"/>
        <w:rPr>
          <w:rFonts w:eastAsia="Times New Roman"/>
          <w:i/>
          <w:sz w:val="24"/>
          <w:szCs w:val="24"/>
          <w:lang w:eastAsia="ar-SA"/>
        </w:rPr>
      </w:pPr>
      <w:r w:rsidRPr="008C1D33">
        <w:rPr>
          <w:rFonts w:eastAsia="Times New Roman"/>
          <w:i/>
          <w:sz w:val="24"/>
          <w:szCs w:val="24"/>
          <w:lang w:eastAsia="ar-SA"/>
        </w:rPr>
        <w:t>Мы возжигаемся всем синтезом каждого из нас, возжигаемся Истиной Явления и Изначально Вышестоящей Истиной каждого из нас глубиной своей физически собою.</w:t>
      </w:r>
    </w:p>
    <w:p w14:paraId="2D8A17AA" w14:textId="77777777" w:rsidR="007A6539" w:rsidRPr="008C1D33" w:rsidRDefault="007A6539" w:rsidP="007B03D3">
      <w:pPr>
        <w:tabs>
          <w:tab w:val="left" w:pos="0"/>
        </w:tabs>
        <w:ind w:firstLine="425"/>
        <w:rPr>
          <w:rFonts w:eastAsia="Times New Roman"/>
          <w:i/>
          <w:sz w:val="24"/>
          <w:szCs w:val="24"/>
          <w:lang w:eastAsia="ar-SA"/>
        </w:rPr>
      </w:pPr>
      <w:r w:rsidRPr="008C1D33">
        <w:rPr>
          <w:rFonts w:eastAsia="Times New Roman"/>
          <w:i/>
          <w:sz w:val="24"/>
          <w:szCs w:val="24"/>
          <w:lang w:eastAsia="ar-SA"/>
        </w:rPr>
        <w:t xml:space="preserve">В этом Огне мы синтезируемся с Изначально Вышестоящими Владыками Кут Хуми Фаинь, переходим в зал Ипостаси Синтеза </w:t>
      </w:r>
      <w:r w:rsidRPr="008C1D33">
        <w:rPr>
          <w:rFonts w:eastAsia="Times New Roman"/>
          <w:i/>
          <w:sz w:val="24"/>
          <w:szCs w:val="24"/>
          <w:lang w:eastAsia="ar-SA"/>
        </w:rPr>
        <w:lastRenderedPageBreak/>
        <w:t>ИДИВО 96-ти Изначально Вышестоящий проявленный явленно, проникаясь всем Синтезом Изначально Вышестоящих Владык явлением 30-го Изначально Вышестоящего Синтеза каждым из нас, развёртываясь в форме Чело Изначально Вышестоящего Синтеза собою. И возжигаясь Огнём Ипостаси Синтеза ИДИВО на Истину Явления каждого из нас, вспыхивая ею, мы синтезируемся с Хум Изначально Вышестоящих Владык Кут Хуми Фаинь, стяжая Изначально Вышестоящий Огонь Синтеза Изначально Вышестоящего Отца, прося преобразить каждого из нас и синтез нас этим.</w:t>
      </w:r>
    </w:p>
    <w:p w14:paraId="25BAAD5D" w14:textId="77777777" w:rsidR="007A6539" w:rsidRPr="008C1D33" w:rsidRDefault="007A6539" w:rsidP="007B03D3">
      <w:pPr>
        <w:tabs>
          <w:tab w:val="left" w:pos="0"/>
        </w:tabs>
        <w:ind w:firstLine="425"/>
        <w:rPr>
          <w:rFonts w:eastAsia="Times New Roman"/>
          <w:b/>
          <w:i/>
          <w:sz w:val="24"/>
          <w:szCs w:val="24"/>
          <w:lang w:eastAsia="ar-SA"/>
        </w:rPr>
      </w:pPr>
      <w:r w:rsidRPr="008C1D33">
        <w:rPr>
          <w:rFonts w:eastAsia="Times New Roman"/>
          <w:i/>
          <w:sz w:val="24"/>
          <w:szCs w:val="24"/>
          <w:lang w:eastAsia="ar-SA"/>
        </w:rPr>
        <w:t xml:space="preserve">И в этом Огне, преображаясь им, мы синтезируемся с Изначально Вышестоящим Сыном, возжигаясь его Огнём, переходим в зал 126-ти Изначально Вышестоящий проявленный явленно. И синтезируясь с Хум Изначально Вышестоящего Сына, </w:t>
      </w:r>
      <w:r w:rsidRPr="008C1D33">
        <w:rPr>
          <w:rFonts w:eastAsia="Times New Roman"/>
          <w:b/>
          <w:i/>
          <w:sz w:val="24"/>
          <w:szCs w:val="24"/>
          <w:lang w:eastAsia="ar-SA"/>
        </w:rPr>
        <w:t>стяжаем Изначально Вышестоящую Мудрость Изначально Вышестоящего Отца</w:t>
      </w:r>
      <w:r w:rsidRPr="008C1D33">
        <w:rPr>
          <w:rFonts w:eastAsia="Times New Roman"/>
          <w:i/>
          <w:sz w:val="24"/>
          <w:szCs w:val="24"/>
          <w:lang w:eastAsia="ar-SA"/>
        </w:rPr>
        <w:t xml:space="preserve"> каждым из нас, возжигаясь ею. И преображаясь ею, синтезируемся с Изначально Вышестоящим Сыном, </w:t>
      </w:r>
      <w:r w:rsidRPr="008C1D33">
        <w:rPr>
          <w:rFonts w:eastAsia="Times New Roman"/>
          <w:b/>
          <w:i/>
          <w:sz w:val="24"/>
          <w:szCs w:val="24"/>
          <w:lang w:eastAsia="ar-SA"/>
        </w:rPr>
        <w:t>стяжая Истинную Мудрость «Я» каждого из нас явлением Синтеза нескольких в многозначности ступеней Истины в Явлении Изначально Вышестоящего Отца и Изначально Вышестоящего Сына собою в синтезе всех ракурсов Ипостасности, Сотрудничества, Ведения, Чело, Человека каждым из нас в синтезе их на каждой ступени из перспективы и в синтезе всех ступеней в новой перспективе собою.</w:t>
      </w:r>
    </w:p>
    <w:p w14:paraId="05998764" w14:textId="77777777" w:rsidR="007A6539" w:rsidRPr="008C1D33" w:rsidRDefault="007A6539" w:rsidP="007B03D3">
      <w:pPr>
        <w:tabs>
          <w:tab w:val="left" w:pos="0"/>
        </w:tabs>
        <w:ind w:firstLine="425"/>
        <w:rPr>
          <w:rFonts w:eastAsia="Times New Roman"/>
          <w:i/>
          <w:sz w:val="24"/>
          <w:szCs w:val="24"/>
          <w:lang w:eastAsia="ar-SA"/>
        </w:rPr>
      </w:pPr>
      <w:r w:rsidRPr="008C1D33">
        <w:rPr>
          <w:rFonts w:eastAsia="Times New Roman"/>
          <w:i/>
          <w:sz w:val="24"/>
          <w:szCs w:val="24"/>
          <w:lang w:eastAsia="ar-SA"/>
        </w:rPr>
        <w:t xml:space="preserve">И возжигаясь Изначально Вышестоящей Мудростью Изначально Вышестоящего Отца, преображаясь ею, являем Истинную Мудрость «Я» каждого из нас физически собою, преображаясь ею. И проникаясь Истинной Мудростью каждого из нас, мы синтезируемся с Изначально Вышестоящим Сыном и </w:t>
      </w:r>
      <w:r w:rsidRPr="008C1D33">
        <w:rPr>
          <w:rFonts w:eastAsia="Times New Roman"/>
          <w:b/>
          <w:i/>
          <w:sz w:val="24"/>
          <w:szCs w:val="24"/>
          <w:lang w:eastAsia="ar-SA"/>
        </w:rPr>
        <w:t>стяжаем Истинное выражение каждой иерархической ступени Явления Истины её уровнем явления каждого из нас и Истинный Ясный Взгляд с явлением и выражением Истины собою на каждой ступени, в синтезе их и в максимальной глубине возможностей каждого из нас</w:t>
      </w:r>
      <w:r w:rsidRPr="008C1D33">
        <w:rPr>
          <w:rFonts w:eastAsia="Times New Roman"/>
          <w:i/>
          <w:sz w:val="24"/>
          <w:szCs w:val="24"/>
          <w:lang w:eastAsia="ar-SA"/>
        </w:rPr>
        <w:t>.</w:t>
      </w:r>
    </w:p>
    <w:p w14:paraId="6DEBC4CE" w14:textId="77777777" w:rsidR="007A6539" w:rsidRPr="008C1D33" w:rsidRDefault="007A6539" w:rsidP="007B03D3">
      <w:pPr>
        <w:tabs>
          <w:tab w:val="left" w:pos="0"/>
        </w:tabs>
        <w:ind w:firstLine="425"/>
        <w:rPr>
          <w:rFonts w:eastAsia="Times New Roman"/>
          <w:i/>
          <w:sz w:val="24"/>
          <w:szCs w:val="24"/>
          <w:lang w:eastAsia="ar-SA"/>
        </w:rPr>
      </w:pPr>
      <w:r w:rsidRPr="008C1D33">
        <w:rPr>
          <w:rFonts w:eastAsia="Times New Roman"/>
          <w:i/>
          <w:sz w:val="24"/>
          <w:szCs w:val="24"/>
          <w:lang w:eastAsia="ar-SA"/>
        </w:rPr>
        <w:t xml:space="preserve">И возжигаясь этим, преображаясь этим, мы синтезируемся с Хум Изначально Вышестоящего Сына </w:t>
      </w:r>
      <w:r w:rsidRPr="008C1D33">
        <w:rPr>
          <w:rFonts w:eastAsia="Times New Roman"/>
          <w:b/>
          <w:i/>
          <w:sz w:val="24"/>
          <w:szCs w:val="24"/>
          <w:lang w:eastAsia="ar-SA"/>
        </w:rPr>
        <w:t>и стяжаем Истину Пути явления этого собою</w:t>
      </w:r>
      <w:r w:rsidRPr="008C1D33">
        <w:rPr>
          <w:rFonts w:eastAsia="Times New Roman"/>
          <w:i/>
          <w:sz w:val="24"/>
          <w:szCs w:val="24"/>
          <w:lang w:eastAsia="ar-SA"/>
        </w:rPr>
        <w:t xml:space="preserve">, возжигаясь им. И в синтезе его, синтезируясь с Изначально Вышестоящим Сыном, </w:t>
      </w:r>
      <w:r w:rsidRPr="008C1D33">
        <w:rPr>
          <w:rFonts w:eastAsia="Times New Roman"/>
          <w:b/>
          <w:i/>
          <w:sz w:val="24"/>
          <w:szCs w:val="24"/>
          <w:lang w:eastAsia="ar-SA"/>
        </w:rPr>
        <w:t>стяжаем условия и концентрацию возможностей Изначально Вышестоящего Дома Изначально Вышестоящего Отца каждым из нас физически собою в выявлении Истины Пути и Явлении Пути Истины физически каждым из нас</w:t>
      </w:r>
      <w:r w:rsidRPr="008C1D33">
        <w:rPr>
          <w:rFonts w:eastAsia="Times New Roman"/>
          <w:i/>
          <w:sz w:val="24"/>
          <w:szCs w:val="24"/>
          <w:lang w:eastAsia="ar-SA"/>
        </w:rPr>
        <w:t>.</w:t>
      </w:r>
    </w:p>
    <w:p w14:paraId="08EA013F" w14:textId="77777777" w:rsidR="007A6539" w:rsidRPr="008C1D33" w:rsidRDefault="007A6539" w:rsidP="007B03D3">
      <w:pPr>
        <w:tabs>
          <w:tab w:val="left" w:pos="0"/>
        </w:tabs>
        <w:ind w:firstLine="425"/>
        <w:rPr>
          <w:rFonts w:eastAsia="Times New Roman"/>
          <w:i/>
          <w:sz w:val="24"/>
          <w:szCs w:val="24"/>
          <w:lang w:eastAsia="ar-SA"/>
        </w:rPr>
      </w:pPr>
      <w:r w:rsidRPr="008C1D33">
        <w:rPr>
          <w:rFonts w:eastAsia="Times New Roman"/>
          <w:i/>
          <w:sz w:val="24"/>
          <w:szCs w:val="24"/>
          <w:lang w:eastAsia="ar-SA"/>
        </w:rPr>
        <w:t xml:space="preserve">И возжигаясь явлением и фиксацией Изначально Вышестоящего Дома Изначально Вышестоящего Отца собою, вспыхивая им, мы </w:t>
      </w:r>
      <w:r w:rsidRPr="008C1D33">
        <w:rPr>
          <w:rFonts w:eastAsia="Times New Roman"/>
          <w:i/>
          <w:sz w:val="24"/>
          <w:szCs w:val="24"/>
          <w:lang w:eastAsia="ar-SA"/>
        </w:rPr>
        <w:lastRenderedPageBreak/>
        <w:t xml:space="preserve">синтезируемся с Изначально Вышестоящим Отцом, переходим в зал Изначально Вышестоящего Отца 128-ми Изначально Вышестоящий проявленный явленно. И развёртываясь пред ним, синтезируемся с Хум Изначально Вышестоящего Отца и стяжаем Изначально Вышестоящий Синтез Изначально Вышестоящего Отца, прося преобразить каждого из нас и синтез нас. И преображаясь Изначально Вышестоящим Синтезом Изначально Вышестоящего Отца, синтезируемся с Изначально Вышестоящим Отцом и </w:t>
      </w:r>
      <w:r w:rsidRPr="008C1D33">
        <w:rPr>
          <w:rFonts w:eastAsia="Times New Roman"/>
          <w:b/>
          <w:i/>
          <w:sz w:val="24"/>
          <w:szCs w:val="24"/>
          <w:lang w:eastAsia="ar-SA"/>
        </w:rPr>
        <w:t>стяжаем Явление Изначально Вышестоящего Отца физически собою</w:t>
      </w:r>
      <w:r w:rsidRPr="008C1D33">
        <w:rPr>
          <w:rFonts w:eastAsia="Times New Roman"/>
          <w:i/>
          <w:sz w:val="24"/>
          <w:szCs w:val="24"/>
          <w:lang w:eastAsia="ar-SA"/>
        </w:rPr>
        <w:t>.</w:t>
      </w:r>
    </w:p>
    <w:p w14:paraId="143E870F" w14:textId="77777777" w:rsidR="007A6539" w:rsidRPr="008C1D33" w:rsidRDefault="007A6539" w:rsidP="007B03D3">
      <w:pPr>
        <w:tabs>
          <w:tab w:val="left" w:pos="0"/>
        </w:tabs>
        <w:ind w:firstLine="425"/>
        <w:rPr>
          <w:rFonts w:eastAsia="Times New Roman"/>
          <w:i/>
          <w:sz w:val="24"/>
          <w:szCs w:val="24"/>
          <w:lang w:eastAsia="ar-SA"/>
        </w:rPr>
      </w:pPr>
      <w:r w:rsidRPr="008C1D33">
        <w:rPr>
          <w:rFonts w:eastAsia="Times New Roman"/>
          <w:i/>
          <w:sz w:val="24"/>
          <w:szCs w:val="24"/>
          <w:lang w:eastAsia="ar-SA"/>
        </w:rPr>
        <w:t>И возжигаясь Явлением Изначально Вышестоящего Отца собою, проникаясь выражением Изначально Вышестоящего Отца каждым из нас, мы благодарим Изначально Вышестоящего Отца, Изначально Вышестоящего Сына, Изначально Вышестоящих Владык Кут Хуми Фаинь.</w:t>
      </w:r>
    </w:p>
    <w:p w14:paraId="3DD014A1" w14:textId="77777777" w:rsidR="007A6539" w:rsidRPr="008C1D33" w:rsidRDefault="007A6539" w:rsidP="007B03D3">
      <w:pPr>
        <w:tabs>
          <w:tab w:val="left" w:pos="0"/>
        </w:tabs>
        <w:ind w:firstLine="425"/>
        <w:rPr>
          <w:rFonts w:eastAsia="Times New Roman"/>
          <w:i/>
          <w:sz w:val="24"/>
          <w:szCs w:val="24"/>
          <w:lang w:eastAsia="ar-SA"/>
        </w:rPr>
      </w:pPr>
      <w:r w:rsidRPr="008C1D33">
        <w:rPr>
          <w:rFonts w:eastAsia="Times New Roman"/>
          <w:i/>
          <w:sz w:val="24"/>
          <w:szCs w:val="24"/>
          <w:lang w:eastAsia="ar-SA"/>
        </w:rPr>
        <w:t xml:space="preserve">Возвращаемся в физическое присутствие, </w:t>
      </w:r>
      <w:r w:rsidRPr="008C1D33">
        <w:rPr>
          <w:rFonts w:eastAsia="Times New Roman"/>
          <w:b/>
          <w:i/>
          <w:sz w:val="24"/>
          <w:szCs w:val="24"/>
          <w:lang w:eastAsia="ar-SA"/>
        </w:rPr>
        <w:t>развёртываемся Явлением Изначально Вышестоящего Отца собою, проникаясь им, фиксируя выражения Изначально Вышестоящего Владыки Кут Хуми всем 30-м Синтезом физически собою. Являя Истинную Мудрость каждого из нас в Истинном Пути явления Пути Истины собою в развёртывании глубины кем в каждом из нас и явления чем в синтезе перспективы ступеней Истины явлением её собою.</w:t>
      </w:r>
      <w:r w:rsidRPr="008C1D33">
        <w:rPr>
          <w:rFonts w:eastAsia="Times New Roman"/>
          <w:i/>
          <w:sz w:val="24"/>
          <w:szCs w:val="24"/>
          <w:lang w:eastAsia="ar-SA"/>
        </w:rPr>
        <w:t xml:space="preserve"> И встраиваясь, переходя, преображаясь и развёртываясь на этот Путь и в этом Пути, реализуясь всем собою, всей жизнью своею каждым из нас. Мы эманируем всё стяжённое и возожжённое в Изначальный Дом Изначально Вышестоящего Отца, в Дом Изначально Вышестоящего Отца 78-го Проявления Балтии с филиалами, во все ДИВО и филиалы участников данной практики.</w:t>
      </w:r>
    </w:p>
    <w:p w14:paraId="72B43795" w14:textId="77777777" w:rsidR="007A6539" w:rsidRPr="008C1D33" w:rsidRDefault="007A6539" w:rsidP="007B03D3">
      <w:pPr>
        <w:tabs>
          <w:tab w:val="left" w:pos="0"/>
        </w:tabs>
        <w:ind w:firstLine="425"/>
        <w:rPr>
          <w:rFonts w:eastAsia="Times New Roman"/>
          <w:i/>
          <w:sz w:val="24"/>
          <w:szCs w:val="24"/>
          <w:lang w:eastAsia="ar-SA"/>
        </w:rPr>
      </w:pPr>
      <w:r w:rsidRPr="008C1D33">
        <w:rPr>
          <w:rFonts w:eastAsia="Times New Roman"/>
          <w:i/>
          <w:sz w:val="24"/>
          <w:szCs w:val="24"/>
          <w:lang w:eastAsia="ar-SA"/>
        </w:rPr>
        <w:t>И эманируем в Европейское кольцо Огня, развёртывая Истинность Пути цельной фиксацией кольца и движения в этом Пути, вслед за Россией всех стран кольца, способных и готовых действовать Огнём в явлении Метагалактики и истинности выражения Изначально Вышестоящего Отца собою.</w:t>
      </w:r>
    </w:p>
    <w:p w14:paraId="06C539D5" w14:textId="77777777" w:rsidR="007A6539" w:rsidRPr="008C1D33" w:rsidRDefault="007A6539" w:rsidP="007B03D3">
      <w:pPr>
        <w:ind w:firstLine="425"/>
        <w:rPr>
          <w:rFonts w:eastAsia="Times New Roman"/>
          <w:sz w:val="24"/>
          <w:szCs w:val="24"/>
          <w:lang w:eastAsia="ru-RU"/>
        </w:rPr>
      </w:pPr>
      <w:r w:rsidRPr="008C1D33">
        <w:rPr>
          <w:rFonts w:eastAsia="Times New Roman"/>
          <w:i/>
          <w:sz w:val="24"/>
          <w:szCs w:val="24"/>
          <w:lang w:eastAsia="ar-SA"/>
        </w:rPr>
        <w:t>И возжигаясь Изначальным Домом Изначально Вышестоящего Отца собою, преображаясь им, выходим из практики. Аминь.</w:t>
      </w:r>
    </w:p>
    <w:p w14:paraId="574846AB" w14:textId="77777777" w:rsidR="007A6539" w:rsidRPr="008C1D33" w:rsidRDefault="007A6539" w:rsidP="00F03DF4">
      <w:pPr>
        <w:pStyle w:val="4"/>
      </w:pPr>
      <w:bookmarkStart w:id="281" w:name="_Toc221905739"/>
      <w:r w:rsidRPr="008C1D33">
        <w:t>Мы идём к Сыну за Мечом</w:t>
      </w:r>
      <w:bookmarkEnd w:id="281"/>
    </w:p>
    <w:p w14:paraId="0ACBE0FF" w14:textId="7777777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 xml:space="preserve">Мы берём Меч Истины, но, чтобы его взять, вслушайтесь, в каждой из 64 частей будет свой Меч Истины. Если учесть, что часть Меч, это только 23-я, а будут Мечи выше 23-й части, понятно, что по закону "всё во всём" они синтезируются в один, но это будет не меч части 23-й, а это будет Меч Истины, который будет относиться или к Ведущему, или </w:t>
      </w:r>
      <w:r w:rsidRPr="008C1D33">
        <w:rPr>
          <w:rFonts w:eastAsia="Times New Roman"/>
          <w:sz w:val="24"/>
          <w:szCs w:val="24"/>
          <w:lang w:eastAsia="ar-SA"/>
        </w:rPr>
        <w:lastRenderedPageBreak/>
        <w:t>к Чело, то есть за пределами 32 частей. Вот есть Меч, как часть, Воля Отца для человека, выраженная в том числе отработкой мечей предыдущих состояний Чело, Ведущего, Сотрудника. А есть новый меч для Чело, Ведущего, Сотрудника с учётом того, что мы идём к Сыну за мечом. Это меч кого? Сотрудника. Так как Сын относиться к четвёртому выражению Ипостаси Основ. Это тот меч, который в перспективе, исходя из сегодняшнего, вы начнёте разрабатывать, овладевать им, и когда овладеете, он станет вашей частью. Войдёт в часть, которая называется Мечом.</w:t>
      </w:r>
    </w:p>
    <w:p w14:paraId="4A834611" w14:textId="7777777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 xml:space="preserve">Нам очень сейчас сложно, потому что есть Истина, как часть, а есть Истина. Есть Меч, как часть, а есть </w:t>
      </w:r>
      <w:r w:rsidRPr="008C1D33">
        <w:rPr>
          <w:rFonts w:eastAsia="Times New Roman"/>
          <w:b/>
          <w:bCs/>
          <w:sz w:val="24"/>
          <w:szCs w:val="24"/>
          <w:lang w:eastAsia="ar-SA"/>
        </w:rPr>
        <w:t>Меч как Воля Отца</w:t>
      </w:r>
      <w:r w:rsidRPr="008C1D33">
        <w:rPr>
          <w:rFonts w:eastAsia="Times New Roman"/>
          <w:sz w:val="24"/>
          <w:szCs w:val="24"/>
          <w:lang w:eastAsia="ar-SA"/>
        </w:rPr>
        <w:t>, выраженная вашим действием. Наша голова это не понимает, но это правильно. Есть часть, как результат всех мечей, а есть новый Меч, который ещё не является результатом и которым надо ещё овладеть. Вот мы идём за Мечом, которым нужно овладеть, потому что после вашей новой Истины, Меч Истины.</w:t>
      </w:r>
    </w:p>
    <w:p w14:paraId="2923D331" w14:textId="77777777"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Некоторые из вас получали предыдущие Мечи Истины. Ну и что. Они или прошли, или устарели, с учётом того, что вы вчера получили новую Истину. Получив Меч Истины, вы будете лишь идти к новому состоянию меча, а вот предыдущий Меч Истины, реализовали вы его, нет, как сложилось, уйдёт. Куда? В обогащение вашей части Меч. А новый Меч Истины будет вас вести в выявлении Истины на пути, Чело ведь там с мечом идёт, Ведущий, кстати, тоже.</w:t>
      </w:r>
    </w:p>
    <w:p w14:paraId="5E69D08C" w14:textId="77777777" w:rsidR="007A6539" w:rsidRPr="008C1D33" w:rsidRDefault="007A6539" w:rsidP="007B03D3">
      <w:pPr>
        <w:ind w:firstLine="425"/>
        <w:rPr>
          <w:rFonts w:eastAsia="Times New Roman"/>
          <w:b/>
          <w:iCs/>
          <w:sz w:val="24"/>
          <w:szCs w:val="24"/>
          <w:lang w:eastAsia="ar-SA"/>
        </w:rPr>
      </w:pPr>
      <w:r w:rsidRPr="008C1D33">
        <w:rPr>
          <w:rFonts w:eastAsia="Times New Roman"/>
          <w:iCs/>
          <w:sz w:val="24"/>
          <w:szCs w:val="24"/>
          <w:lang w:eastAsia="ar-SA"/>
        </w:rPr>
        <w:t>Практика. Вот теперь правильный подход и нужное состояние, не 23-е. Для тех, кто ничего не понял, сообщаю просто (</w:t>
      </w:r>
      <w:r w:rsidRPr="008C1D33">
        <w:rPr>
          <w:rFonts w:eastAsia="Times New Roman"/>
          <w:i/>
          <w:iCs/>
          <w:sz w:val="24"/>
          <w:szCs w:val="24"/>
          <w:lang w:eastAsia="ar-SA"/>
        </w:rPr>
        <w:t>смех в зале</w:t>
      </w:r>
      <w:r w:rsidRPr="008C1D33">
        <w:rPr>
          <w:rFonts w:eastAsia="Times New Roman"/>
          <w:iCs/>
          <w:sz w:val="24"/>
          <w:szCs w:val="24"/>
          <w:lang w:eastAsia="ar-SA"/>
        </w:rPr>
        <w:t xml:space="preserve">), у Истины есть свои выражения 64 частей, и меч мы стяжаем под ракурсом 62-й части, как подчасть 62-й части, или мы стяжаем меч за пределами 64 частей. Потому что </w:t>
      </w:r>
      <w:r w:rsidRPr="008C1D33">
        <w:rPr>
          <w:rFonts w:eastAsia="Times New Roman"/>
          <w:b/>
          <w:bCs/>
          <w:iCs/>
          <w:sz w:val="24"/>
          <w:szCs w:val="24"/>
          <w:lang w:eastAsia="ar-SA"/>
        </w:rPr>
        <w:t>стяжаем его где? В 126-м</w:t>
      </w:r>
      <w:r w:rsidRPr="008C1D33">
        <w:rPr>
          <w:rFonts w:eastAsia="Times New Roman"/>
          <w:iCs/>
          <w:sz w:val="24"/>
          <w:szCs w:val="24"/>
          <w:lang w:eastAsia="ar-SA"/>
        </w:rPr>
        <w:t>. И пока он со 126-го опустится до 62-го, где есть часть Истина, а потом дойдёт до 23-го, чтобы стать вашим Мечом, вы как раз пройдёте все те пути Истины, вскроете и съедите пуды соли, Мудрость и Волю этим Мечом. И когда он дойдет до 23-го, со 126-го, пройдя 103 пункта вашей жизни, понятно, вы и поймёте всю глубину этих возможностей. Всё, так будет проще. Практика.</w:t>
      </w:r>
    </w:p>
    <w:p w14:paraId="1C726B38" w14:textId="77777777" w:rsidR="007A6539" w:rsidRPr="008C1D33" w:rsidRDefault="007A6539" w:rsidP="00F03DF4">
      <w:pPr>
        <w:pStyle w:val="4"/>
      </w:pPr>
      <w:bookmarkStart w:id="282" w:name="_Toc436146836"/>
      <w:bookmarkStart w:id="283" w:name="_Toc221905740"/>
      <w:r w:rsidRPr="008C1D33">
        <w:t>Практика 6. Первостяжание.</w:t>
      </w:r>
      <w:bookmarkEnd w:id="282"/>
      <w:r w:rsidRPr="008C1D33">
        <w:t xml:space="preserve"> </w:t>
      </w:r>
      <w:bookmarkStart w:id="284" w:name="_Toc436146837"/>
      <w:r w:rsidRPr="008C1D33">
        <w:t>Стяжание Истинного Меча и Меча Истины физически собою, цельно и в явлении каждой из частей. Новое явление Изначально Вышестоящего Дома Изначально Вышестоящего Отца</w:t>
      </w:r>
      <w:bookmarkEnd w:id="283"/>
      <w:bookmarkEnd w:id="284"/>
    </w:p>
    <w:p w14:paraId="6C880D72" w14:textId="77777777" w:rsidR="007A6539" w:rsidRPr="008C1D33" w:rsidRDefault="007A6539" w:rsidP="007B03D3">
      <w:pPr>
        <w:ind w:firstLine="425"/>
        <w:rPr>
          <w:rFonts w:eastAsia="Times New Roman"/>
          <w:i/>
          <w:iCs/>
          <w:sz w:val="24"/>
          <w:szCs w:val="24"/>
          <w:lang w:eastAsia="ar-SA"/>
        </w:rPr>
      </w:pPr>
      <w:r w:rsidRPr="008C1D33">
        <w:rPr>
          <w:rFonts w:eastAsia="Times New Roman"/>
          <w:i/>
          <w:iCs/>
          <w:sz w:val="24"/>
          <w:szCs w:val="24"/>
          <w:lang w:eastAsia="ar-SA"/>
        </w:rPr>
        <w:t xml:space="preserve">Мы возжигаемся всем синтезом каждого из нас, развёртывая истинность выражения Изначально Вышестоящего Отца собою. </w:t>
      </w:r>
      <w:r w:rsidRPr="008C1D33">
        <w:rPr>
          <w:rFonts w:eastAsia="Times New Roman"/>
          <w:i/>
          <w:iCs/>
          <w:sz w:val="24"/>
          <w:szCs w:val="24"/>
          <w:lang w:eastAsia="ar-SA"/>
        </w:rPr>
        <w:lastRenderedPageBreak/>
        <w:t>Погружаясь в это явление каждым из нас, мы синтезируемся с Изначально Вышестоящими Владыками Кут Хуми Фаинь, возжигаясь их Огнём, переходим в зал Ипостаси Синтеза ИДИВО 96-ти Изначально Вышестояще проявленный явленно. Синтезируемся с Хум Изначально Вышестоящих Владык, стяжаем и возжигаемся Изначально Вышестоящим Огнём Синтеза Изначально Вышестоящего Отца, прося преобразить каждого из нас и синтез нас явлением Истинного Меча и Меча Истины физически собою цельно и в явлении каждой из частей.</w:t>
      </w:r>
    </w:p>
    <w:p w14:paraId="3A78C0E8" w14:textId="77777777" w:rsidR="007A6539" w:rsidRPr="008C1D33" w:rsidRDefault="007A6539" w:rsidP="007B03D3">
      <w:pPr>
        <w:ind w:firstLine="425"/>
        <w:rPr>
          <w:rFonts w:eastAsia="Times New Roman"/>
          <w:i/>
          <w:iCs/>
          <w:sz w:val="24"/>
          <w:szCs w:val="24"/>
          <w:lang w:eastAsia="ar-SA"/>
        </w:rPr>
      </w:pPr>
      <w:r w:rsidRPr="008C1D33">
        <w:rPr>
          <w:rFonts w:eastAsia="Times New Roman"/>
          <w:i/>
          <w:iCs/>
          <w:sz w:val="24"/>
          <w:szCs w:val="24"/>
          <w:lang w:eastAsia="ar-SA"/>
        </w:rPr>
        <w:t>И возжигаясь Огнём Синтеза, преображаясь им, мы синтезируемся с Изначально Вышестоящим Сыном, переходим в зал Изначально Вышестоящего Сына 126-ти Изначально Выщестояще проявленный явленно. Синтезируемся с Хум Изначально Вышестоящего Сына, стяжаем и возжигаемся Изначально Вышестоящей Мудростью Изначально Вышестоящего Отца собою и возжигаясь ею, просим преобразить каждого из нас на явление Истинного Меча физически собою и в овладении им, и явления, и выражения Меча Истины каждым из нас.</w:t>
      </w:r>
    </w:p>
    <w:p w14:paraId="458D4CBD" w14:textId="77777777" w:rsidR="007A6539" w:rsidRPr="008C1D33" w:rsidRDefault="007A6539" w:rsidP="007B03D3">
      <w:pPr>
        <w:ind w:firstLine="425"/>
        <w:rPr>
          <w:rFonts w:eastAsia="Times New Roman"/>
          <w:i/>
          <w:iCs/>
          <w:sz w:val="24"/>
          <w:szCs w:val="24"/>
          <w:lang w:eastAsia="ar-SA"/>
        </w:rPr>
      </w:pPr>
      <w:r w:rsidRPr="008C1D33">
        <w:rPr>
          <w:rFonts w:eastAsia="Times New Roman"/>
          <w:i/>
          <w:iCs/>
          <w:sz w:val="24"/>
          <w:szCs w:val="24"/>
          <w:lang w:eastAsia="ar-SA"/>
        </w:rPr>
        <w:t xml:space="preserve">И возжигаясь этим, </w:t>
      </w:r>
      <w:r w:rsidRPr="008C1D33">
        <w:rPr>
          <w:rFonts w:eastAsia="Times New Roman"/>
          <w:b/>
          <w:bCs/>
          <w:i/>
          <w:iCs/>
          <w:sz w:val="24"/>
          <w:szCs w:val="24"/>
          <w:lang w:eastAsia="ar-SA"/>
        </w:rPr>
        <w:t>мы синтезируемся с Изначально Вышестоящим Сыном и стяжаем Истинный Меч каждого из нас</w:t>
      </w:r>
      <w:r w:rsidRPr="008C1D33">
        <w:rPr>
          <w:rFonts w:eastAsia="Times New Roman"/>
          <w:i/>
          <w:iCs/>
          <w:sz w:val="24"/>
          <w:szCs w:val="24"/>
          <w:lang w:eastAsia="ar-SA"/>
        </w:rPr>
        <w:t xml:space="preserve"> всем синтезом Истины Ипостасности, Сотрудничества, Ведения, Чело и Человека каждого из нас в синтезе сейчас, и в перспективе всех ступеней и уровней Истины, явленных нам предыдущей практикой в синтезе их. И возжигаясь этим, являя Истинный Меч, физически собою. Берём Меч правой рукой, он больше наших возможностей, максимальной концентрацией усилия приподнимаем его над головой, возжигаемся им. Сын прикасается к острию Меча каждого из нас. И впитываем Меч собою в позвоночник остриём вверх, вспыхивая Истинностью Меча каждого из нас во всей глубине его явления и преображаясь им собою.</w:t>
      </w:r>
    </w:p>
    <w:p w14:paraId="58C5BAF0" w14:textId="77777777" w:rsidR="007A6539" w:rsidRPr="008C1D33" w:rsidRDefault="007A6539" w:rsidP="007B03D3">
      <w:pPr>
        <w:ind w:firstLine="425"/>
        <w:rPr>
          <w:rFonts w:eastAsia="Times New Roman"/>
          <w:i/>
          <w:iCs/>
          <w:sz w:val="24"/>
          <w:szCs w:val="24"/>
          <w:lang w:eastAsia="ar-SA"/>
        </w:rPr>
      </w:pPr>
      <w:r w:rsidRPr="008C1D33">
        <w:rPr>
          <w:rFonts w:eastAsia="Times New Roman"/>
          <w:i/>
          <w:iCs/>
          <w:sz w:val="24"/>
          <w:szCs w:val="24"/>
          <w:lang w:eastAsia="ar-SA"/>
        </w:rPr>
        <w:t xml:space="preserve">И возжигаясь этим, развёртываясь Истинностью Меча собою, </w:t>
      </w:r>
      <w:r w:rsidRPr="008C1D33">
        <w:rPr>
          <w:rFonts w:eastAsia="Times New Roman"/>
          <w:b/>
          <w:bCs/>
          <w:i/>
          <w:iCs/>
          <w:sz w:val="24"/>
          <w:szCs w:val="24"/>
          <w:lang w:eastAsia="ar-SA"/>
        </w:rPr>
        <w:t>мы синтезируемся с Изначально Вышестоящим Сыном и стяжаем Меч Истины каждого из нас</w:t>
      </w:r>
      <w:r w:rsidRPr="008C1D33">
        <w:rPr>
          <w:rFonts w:eastAsia="Times New Roman"/>
          <w:i/>
          <w:iCs/>
          <w:sz w:val="24"/>
          <w:szCs w:val="24"/>
          <w:lang w:eastAsia="ar-SA"/>
        </w:rPr>
        <w:t>, возжигаясь им. Меч пред нами, мы берём за рукоятку его, поднимаем над головой, вспыхивая Истиной Явления каждого из нас в Огне Изначально Вышестоящего Сына и возжигаясь, преображаясь Изначально Вышестоящей Мудростью Изначально Вышестоящего Сына собою, впитываем Меч Истины каждого из нас, вспыхивая им и фиксацией Истинности Явления Изначально Вышестоящим Сыном на острие Меча. И впитываем Меч собою, мы возжигаемся им, являя его каждым из нас.</w:t>
      </w:r>
    </w:p>
    <w:p w14:paraId="34A15F95" w14:textId="77777777" w:rsidR="007A6539" w:rsidRPr="008C1D33" w:rsidRDefault="007A6539" w:rsidP="007B03D3">
      <w:pPr>
        <w:ind w:firstLine="425"/>
        <w:rPr>
          <w:rFonts w:eastAsia="Times New Roman"/>
          <w:i/>
          <w:iCs/>
          <w:sz w:val="24"/>
          <w:szCs w:val="24"/>
          <w:lang w:eastAsia="ar-SA"/>
        </w:rPr>
      </w:pPr>
      <w:r w:rsidRPr="008C1D33">
        <w:rPr>
          <w:rFonts w:eastAsia="Times New Roman"/>
          <w:i/>
          <w:iCs/>
          <w:sz w:val="24"/>
          <w:szCs w:val="24"/>
          <w:lang w:eastAsia="ar-SA"/>
        </w:rPr>
        <w:lastRenderedPageBreak/>
        <w:t>И возжигаясь этим, мы синтезируемся с Изначально Вышестоящим Сыном, синтезируемся с его Хум, стяжая 64 Изначально Вышестоящие Мудрости Изначально Вышестоящего Отца физически собою и вспыхивая ими, стяжаем 64 Меча Истины 64-ёх частей явлением Истины каждого из нас, Истины Явления собою. И развертываем 64 Меча в 64-ёх частях каждого из нас. И возжигаясь Изначально Вышестоящей Мудростью Изначально Вышестоящего Отца, являя реализацию частей Мечом Истины каждой части каждого из нас и в синтезе их Мечом Истины явления Истиной Явления каждого из нас и синтеза нас собою.</w:t>
      </w:r>
    </w:p>
    <w:p w14:paraId="2DDC9B2A" w14:textId="77777777" w:rsidR="007A6539" w:rsidRPr="008C1D33" w:rsidRDefault="007A6539" w:rsidP="007B03D3">
      <w:pPr>
        <w:ind w:firstLine="425"/>
        <w:rPr>
          <w:rFonts w:eastAsia="Times New Roman"/>
          <w:i/>
          <w:iCs/>
          <w:sz w:val="24"/>
          <w:szCs w:val="24"/>
          <w:lang w:eastAsia="ar-SA"/>
        </w:rPr>
      </w:pPr>
      <w:r w:rsidRPr="008C1D33">
        <w:rPr>
          <w:rFonts w:eastAsia="Times New Roman"/>
          <w:i/>
          <w:iCs/>
          <w:sz w:val="24"/>
          <w:szCs w:val="24"/>
          <w:lang w:eastAsia="ar-SA"/>
        </w:rPr>
        <w:t xml:space="preserve">И возжигаясь этим, преображаясь этим пред Изначально Вышестоящим Сыном, мы синтезируемся с Изначально Вышестоящим Отцом, переходим в зал Изначально Вышестоящего Отца 128-ми Изначально Вышестояще проявленный явленно. Синтезируемся с Хум Изначально Вышестоящего Отца, стяжаем и возжигаемся Изначально Вышестоящим Синтезом Изначально Вышестоящего Отца, и просим преобразить Изначально Вышестоящим Синтезом Изначально Вышестоящего Отца всю глубину каждого из нас, являя Истинный Меч Изначально Вышестоящим Отцом собою, являя Меч Истины в синтезе и развёртывании 64 Мечей Истины частей каждым из нас. И возжигаясь ими в явлении Изначально Вышестоящего Отца собою, и преображаясь Изначально Вышестоящим Синтезом Изначально Вышестоящего Отца, развёртываясь Истинным Явлением Изначально Вышестоящего Отца всем синтезом частей наших, </w:t>
      </w:r>
      <w:r w:rsidRPr="008C1D33">
        <w:rPr>
          <w:rFonts w:eastAsia="Times New Roman"/>
          <w:b/>
          <w:bCs/>
          <w:i/>
          <w:iCs/>
          <w:sz w:val="24"/>
          <w:szCs w:val="24"/>
          <w:lang w:eastAsia="ar-SA"/>
        </w:rPr>
        <w:t>преображая в Воле Изначально Вышестоящего Отца Мечом Истины все проблемы</w:t>
      </w:r>
      <w:r w:rsidRPr="008C1D33">
        <w:rPr>
          <w:rFonts w:eastAsia="Times New Roman"/>
          <w:i/>
          <w:iCs/>
          <w:sz w:val="24"/>
          <w:szCs w:val="24"/>
          <w:lang w:eastAsia="ar-SA"/>
        </w:rPr>
        <w:t>, связки, комплексы, тенденции и любые иные некорректности, неадекватности, неразработанности каждого из нас, разрубая и преодолевая все «гордиевы узлы», матрицы, связи, отношения и любые иные выражения Мечом Истины в каждой части, разрубая их и освобождая в явлении и выражении частей Изначально Вышестоящего Отца, и в синтезе их Изначально Вышестоящего Отца Мечом Истины цельным синтезом каждого из нас.</w:t>
      </w:r>
    </w:p>
    <w:p w14:paraId="03397167" w14:textId="77777777" w:rsidR="007A6539" w:rsidRPr="008C1D33" w:rsidRDefault="007A6539" w:rsidP="007B03D3">
      <w:pPr>
        <w:ind w:firstLine="425"/>
        <w:rPr>
          <w:rFonts w:eastAsia="Times New Roman"/>
          <w:i/>
          <w:iCs/>
          <w:sz w:val="24"/>
          <w:szCs w:val="24"/>
          <w:lang w:eastAsia="ar-SA"/>
        </w:rPr>
      </w:pPr>
      <w:r w:rsidRPr="008C1D33">
        <w:rPr>
          <w:rFonts w:eastAsia="Times New Roman"/>
          <w:i/>
          <w:iCs/>
          <w:sz w:val="24"/>
          <w:szCs w:val="24"/>
          <w:lang w:eastAsia="ar-SA"/>
        </w:rPr>
        <w:t xml:space="preserve">И развёртывая Истинный Меч собою в Пути Истины Изначально Вышестоящим Отцом, преображаясь им, мы эманируем всё стяжённое, возожжённое в Изначальный Дом Изначально Вышестоящего Отца 128-проявленно пред Изначально Вышестоящим Отцом физически собою. И эманируя всё стяжённое и возожжённое, мы углубляем Явление Изначально Вышестоящего Отца собою, находясь в зале его пред ним, насыщаемся реализацией зала в нашей эманации и взаимокоординации с Изначальным Домом Изначально Вышестоящего Отца всей цельностью каждого из нас, эманируя </w:t>
      </w:r>
      <w:r w:rsidRPr="008C1D33">
        <w:rPr>
          <w:rFonts w:eastAsia="Times New Roman"/>
          <w:i/>
          <w:iCs/>
          <w:sz w:val="24"/>
          <w:szCs w:val="24"/>
          <w:lang w:eastAsia="ar-SA"/>
        </w:rPr>
        <w:lastRenderedPageBreak/>
        <w:t>соответствующее истинное состояние среды каждой части в синтезе частей цельно и являя их каждым из нас, складывая среду соответствующих выражений физически собою каждым из нас. Мы благодарим Изначально Вышестоящего Отца, Изначально Вышестоящего Сына, Изначально Вышестоящих Владык Кут Хуми Фаинь.</w:t>
      </w:r>
    </w:p>
    <w:p w14:paraId="4DC03969" w14:textId="77777777" w:rsidR="007A6539" w:rsidRPr="008C1D33" w:rsidRDefault="007A6539" w:rsidP="007B03D3">
      <w:pPr>
        <w:ind w:firstLine="425"/>
        <w:rPr>
          <w:rFonts w:eastAsia="Times New Roman"/>
          <w:i/>
          <w:iCs/>
          <w:sz w:val="24"/>
          <w:szCs w:val="24"/>
          <w:lang w:eastAsia="ar-SA"/>
        </w:rPr>
      </w:pPr>
      <w:r w:rsidRPr="008C1D33">
        <w:rPr>
          <w:rFonts w:eastAsia="Times New Roman"/>
          <w:i/>
          <w:iCs/>
          <w:sz w:val="24"/>
          <w:szCs w:val="24"/>
          <w:lang w:eastAsia="ar-SA"/>
        </w:rPr>
        <w:t>Возвращаемся в физическое присутствие и продолжая эманировать в ИДИВО, реализуясь физически каждым из нас. Мы эманируем всё стяжённое, возожжённое в ДИВО 78-го Проявления Балтии с филиалами, во все ДИВО и филиалы участников данной практики, и эманируя, возжигаемся Изначальным Домом Изначально Вышестоящего Отца каждым из нас, фиксируя выразимость ИДИВО в целом ИДИВО-ом каждого из нас и вспыхивая им, преображаясь в этом выражении собою.</w:t>
      </w:r>
    </w:p>
    <w:p w14:paraId="62674570" w14:textId="77777777" w:rsidR="007A6539" w:rsidRPr="008C1D33" w:rsidRDefault="007A6539" w:rsidP="007B03D3">
      <w:pPr>
        <w:ind w:firstLine="425"/>
        <w:rPr>
          <w:rFonts w:eastAsia="Times New Roman"/>
          <w:i/>
          <w:iCs/>
          <w:sz w:val="24"/>
          <w:szCs w:val="24"/>
          <w:lang w:eastAsia="ar-SA"/>
        </w:rPr>
      </w:pPr>
      <w:r w:rsidRPr="008C1D33">
        <w:rPr>
          <w:rFonts w:eastAsia="Times New Roman"/>
          <w:i/>
          <w:iCs/>
          <w:sz w:val="24"/>
          <w:szCs w:val="24"/>
          <w:lang w:eastAsia="ar-SA"/>
        </w:rPr>
        <w:t>Мы благодарим Изначально Вышестоящих Владык ведущих нас и явивших поддержку нам глубины Истины в выражении нашем.</w:t>
      </w:r>
    </w:p>
    <w:p w14:paraId="2EDFD7CB" w14:textId="77777777" w:rsidR="007A6539" w:rsidRPr="008C1D33" w:rsidRDefault="007A6539" w:rsidP="007B03D3">
      <w:pPr>
        <w:ind w:firstLine="425"/>
        <w:rPr>
          <w:rFonts w:eastAsia="Times New Roman"/>
          <w:i/>
          <w:iCs/>
          <w:sz w:val="24"/>
          <w:szCs w:val="24"/>
          <w:lang w:eastAsia="ar-SA"/>
        </w:rPr>
      </w:pPr>
      <w:r w:rsidRPr="008C1D33">
        <w:rPr>
          <w:rFonts w:eastAsia="Times New Roman"/>
          <w:i/>
          <w:iCs/>
          <w:sz w:val="24"/>
          <w:szCs w:val="24"/>
          <w:lang w:eastAsia="ar-SA"/>
        </w:rPr>
        <w:t>И выходим из практики. Аминь.</w:t>
      </w:r>
    </w:p>
    <w:p w14:paraId="5C66551F" w14:textId="77777777" w:rsidR="007A6539" w:rsidRPr="008C1D33" w:rsidRDefault="007A6539" w:rsidP="00F03DF4">
      <w:pPr>
        <w:pStyle w:val="4"/>
        <w:rPr>
          <w:i/>
          <w:iCs/>
        </w:rPr>
      </w:pPr>
      <w:bookmarkStart w:id="285" w:name="_Toc221905741"/>
      <w:r w:rsidRPr="008C1D33">
        <w:t>С этого момента мы начинаем идти Домом в новой эпохе</w:t>
      </w:r>
      <w:bookmarkEnd w:id="285"/>
    </w:p>
    <w:p w14:paraId="5CDC5FF3" w14:textId="2052CF95"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Мы стяжали 66 Мечей, не зря мы говорили об этих цифрах. Значит первое, 64 Меча</w:t>
      </w:r>
      <w:r w:rsidR="00D554A9" w:rsidRPr="008C1D33">
        <w:rPr>
          <w:rFonts w:eastAsia="Times New Roman"/>
          <w:sz w:val="24"/>
          <w:szCs w:val="24"/>
          <w:lang w:eastAsia="ar-SA"/>
        </w:rPr>
        <w:t xml:space="preserve"> – </w:t>
      </w:r>
      <w:r w:rsidRPr="008C1D33">
        <w:rPr>
          <w:rFonts w:eastAsia="Times New Roman"/>
          <w:sz w:val="24"/>
          <w:szCs w:val="24"/>
          <w:lang w:eastAsia="ar-SA"/>
        </w:rPr>
        <w:t>они Проявленные, выражают присутственные в случае чего, пока у вас Проявленные Части растут, но стоят вертикально по 64 Проявлениям. Соответственно, 32 Меча относятся к явлению Человека, 32</w:t>
      </w:r>
      <w:r w:rsidR="00D554A9" w:rsidRPr="008C1D33">
        <w:rPr>
          <w:rFonts w:eastAsia="Times New Roman"/>
          <w:sz w:val="24"/>
          <w:szCs w:val="24"/>
          <w:lang w:eastAsia="ar-SA"/>
        </w:rPr>
        <w:t xml:space="preserve"> – </w:t>
      </w:r>
      <w:r w:rsidRPr="008C1D33">
        <w:rPr>
          <w:rFonts w:eastAsia="Times New Roman"/>
          <w:sz w:val="24"/>
          <w:szCs w:val="24"/>
          <w:lang w:eastAsia="ar-SA"/>
        </w:rPr>
        <w:t>к явлению Чело, мы об этом говорили. То есть это Мечи Мудрости и Любви, это 64 Части. Надо четко понимать, что путь Чело теперь идет в развитии с 33-й по 64-ю часть, базовый.</w:t>
      </w:r>
    </w:p>
    <w:p w14:paraId="0D59D761" w14:textId="42FC7F1E"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Меч Истины, который мы стяжали второй. Это Истина, как синтез кого? Следующей 32-рицы Ведущего, это явление Ипостаси Синтеза, потому что ИС-ТИ-НА в обратном порядке</w:t>
      </w:r>
      <w:r w:rsidR="00D554A9" w:rsidRPr="008C1D33">
        <w:rPr>
          <w:rFonts w:eastAsia="Times New Roman"/>
          <w:sz w:val="24"/>
          <w:szCs w:val="24"/>
          <w:lang w:eastAsia="ar-SA"/>
        </w:rPr>
        <w:t xml:space="preserve"> – </w:t>
      </w:r>
      <w:r w:rsidRPr="008C1D33">
        <w:rPr>
          <w:rFonts w:eastAsia="Times New Roman"/>
          <w:sz w:val="24"/>
          <w:szCs w:val="24"/>
          <w:lang w:eastAsia="ar-SA"/>
        </w:rPr>
        <w:t>это Нить Синтеза, а Нить Синтеза</w:t>
      </w:r>
      <w:r w:rsidR="00D554A9" w:rsidRPr="008C1D33">
        <w:rPr>
          <w:rFonts w:eastAsia="Times New Roman"/>
          <w:sz w:val="24"/>
          <w:szCs w:val="24"/>
          <w:lang w:eastAsia="ar-SA"/>
        </w:rPr>
        <w:t xml:space="preserve"> – </w:t>
      </w:r>
      <w:r w:rsidRPr="008C1D33">
        <w:rPr>
          <w:rFonts w:eastAsia="Times New Roman"/>
          <w:sz w:val="24"/>
          <w:szCs w:val="24"/>
          <w:lang w:eastAsia="ar-SA"/>
        </w:rPr>
        <w:t xml:space="preserve">это явление в 32 Ипостасей Синтеза, поэтому Меч Истины являет в вас ведение. Не забывайте, что вы сегодня выпускаетесь как Ведущие, а не как Чело. И Вышестоящий курс подготавливает Ведущих, этим мы займемся после перерыва, с разумностью ведения каждого из вас. И вот именно </w:t>
      </w:r>
      <w:r w:rsidRPr="008C1D33">
        <w:rPr>
          <w:rFonts w:eastAsia="Times New Roman"/>
          <w:b/>
          <w:bCs/>
          <w:sz w:val="24"/>
          <w:szCs w:val="24"/>
          <w:lang w:eastAsia="ar-SA"/>
        </w:rPr>
        <w:t>Меч Истины является Мечом вашего ведения в синтезе 32 Ипостасей Синтеза</w:t>
      </w:r>
      <w:r w:rsidRPr="008C1D33">
        <w:rPr>
          <w:rFonts w:eastAsia="Times New Roman"/>
          <w:sz w:val="24"/>
          <w:szCs w:val="24"/>
          <w:lang w:eastAsia="ar-SA"/>
        </w:rPr>
        <w:t>, вот очень четко осознайте, и там варианты его выражения с учётом Ипостаси Синтеза. Поэтому в конце мы ещё благодарили и Владык ведущих вас, потому что они обучают вас уметь синтезировать 32 Ипостаси Синтеза.</w:t>
      </w:r>
    </w:p>
    <w:p w14:paraId="4AA85F82" w14:textId="0C2C29FB"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 xml:space="preserve">А вот Истинный Меч самый первый. Он самый главный, самый мощный, самый высокий, его даже доставали из футляра каждому из вас. То есть он не просто явился, а вынесли футляр, открыли, оттуда </w:t>
      </w:r>
      <w:r w:rsidRPr="008C1D33">
        <w:rPr>
          <w:rFonts w:eastAsia="Times New Roman"/>
          <w:sz w:val="24"/>
          <w:szCs w:val="24"/>
          <w:lang w:eastAsia="ar-SA"/>
        </w:rPr>
        <w:lastRenderedPageBreak/>
        <w:t xml:space="preserve">такая громадина раза в три больше всех предыдущих Мечей, и мы сорганизовывались с ним. Вот </w:t>
      </w:r>
      <w:r w:rsidRPr="008C1D33">
        <w:rPr>
          <w:rFonts w:eastAsia="Times New Roman"/>
          <w:b/>
          <w:bCs/>
          <w:sz w:val="24"/>
          <w:szCs w:val="24"/>
          <w:lang w:eastAsia="ar-SA"/>
        </w:rPr>
        <w:t>Истинный Меч</w:t>
      </w:r>
      <w:r w:rsidR="00D554A9" w:rsidRPr="008C1D33">
        <w:rPr>
          <w:rFonts w:eastAsia="Times New Roman"/>
          <w:b/>
          <w:bCs/>
          <w:sz w:val="24"/>
          <w:szCs w:val="24"/>
          <w:lang w:eastAsia="ar-SA"/>
        </w:rPr>
        <w:t xml:space="preserve"> – </w:t>
      </w:r>
      <w:r w:rsidRPr="008C1D33">
        <w:rPr>
          <w:rFonts w:eastAsia="Times New Roman"/>
          <w:b/>
          <w:bCs/>
          <w:sz w:val="24"/>
          <w:szCs w:val="24"/>
          <w:lang w:eastAsia="ar-SA"/>
        </w:rPr>
        <w:t>это реальная Воля и Путь, который заповедан вам Отцом, исходящий из Истины Явления каждого из вас</w:t>
      </w:r>
      <w:r w:rsidRPr="008C1D33">
        <w:rPr>
          <w:rFonts w:eastAsia="Times New Roman"/>
          <w:sz w:val="24"/>
          <w:szCs w:val="24"/>
          <w:lang w:eastAsia="ar-SA"/>
        </w:rPr>
        <w:t>, и выражаемый Волей этим Изначально Вышестоящего Отца, потому что Меч</w:t>
      </w:r>
      <w:r w:rsidR="00D554A9" w:rsidRPr="008C1D33">
        <w:rPr>
          <w:rFonts w:eastAsia="Times New Roman"/>
          <w:sz w:val="24"/>
          <w:szCs w:val="24"/>
          <w:lang w:eastAsia="ar-SA"/>
        </w:rPr>
        <w:t xml:space="preserve"> – </w:t>
      </w:r>
      <w:r w:rsidRPr="008C1D33">
        <w:rPr>
          <w:rFonts w:eastAsia="Times New Roman"/>
          <w:sz w:val="24"/>
          <w:szCs w:val="24"/>
          <w:lang w:eastAsia="ar-SA"/>
        </w:rPr>
        <w:t>это форма Воли. То есть Истина Явления</w:t>
      </w:r>
      <w:r w:rsidR="00D554A9" w:rsidRPr="008C1D33">
        <w:rPr>
          <w:rFonts w:eastAsia="Times New Roman"/>
          <w:sz w:val="24"/>
          <w:szCs w:val="24"/>
          <w:lang w:eastAsia="ar-SA"/>
        </w:rPr>
        <w:t xml:space="preserve"> – </w:t>
      </w:r>
      <w:r w:rsidRPr="008C1D33">
        <w:rPr>
          <w:rFonts w:eastAsia="Times New Roman"/>
          <w:sz w:val="24"/>
          <w:szCs w:val="24"/>
          <w:lang w:eastAsia="ar-SA"/>
        </w:rPr>
        <w:t xml:space="preserve">явленность, выше проявленности, Истина Явления выразилась в Воле Отца, Изначально Вышестоящего Отца, которая оформилась Истинным Мечом. Слово Истинный Меч, само по себе, это Меч выше всех Мечей, который несет всю глубину их полноты, отсюда, там, вся глубина и полнота ваша от ипостасности до человека, понятно. И это Истинный Меч, выражающий сотрудничество каждого из вас и реализующий </w:t>
      </w:r>
      <w:r w:rsidRPr="008C1D33">
        <w:rPr>
          <w:rFonts w:eastAsia="Times New Roman"/>
          <w:b/>
          <w:bCs/>
          <w:sz w:val="24"/>
          <w:szCs w:val="24"/>
          <w:lang w:eastAsia="ar-SA"/>
        </w:rPr>
        <w:t>Синтез 32 Ипостасей Основ</w:t>
      </w:r>
      <w:r w:rsidRPr="008C1D33">
        <w:rPr>
          <w:rFonts w:eastAsia="Times New Roman"/>
          <w:sz w:val="24"/>
          <w:szCs w:val="24"/>
          <w:lang w:eastAsia="ar-SA"/>
        </w:rPr>
        <w:t xml:space="preserve"> вами в присутствиях. После этого понадобилось там отсечь личные связки в разных частях, когда мы это всё в целом стяжали, чтобы Отец ещё глубже явился своей Ипостасностью. Понятно.</w:t>
      </w:r>
    </w:p>
    <w:p w14:paraId="3864CBB4" w14:textId="6F71B7A4" w:rsidR="007A6539" w:rsidRPr="008C1D33" w:rsidRDefault="007A6539" w:rsidP="007B03D3">
      <w:pPr>
        <w:ind w:firstLine="425"/>
        <w:rPr>
          <w:rFonts w:eastAsia="Times New Roman"/>
          <w:sz w:val="24"/>
          <w:szCs w:val="24"/>
          <w:lang w:eastAsia="ar-SA"/>
        </w:rPr>
      </w:pPr>
      <w:r w:rsidRPr="008C1D33">
        <w:rPr>
          <w:rFonts w:eastAsia="Times New Roman"/>
          <w:sz w:val="24"/>
          <w:szCs w:val="24"/>
          <w:lang w:eastAsia="ar-SA"/>
        </w:rPr>
        <w:t xml:space="preserve">Вспоминаем, что Сын раньше был Глава Иерархии, который давал самые высокие Мечи, но на новую эпоху все Ведущие и Чело идут Домом. И в предыдущей практике мы начали Путь фиксации Дома, и теперь идут Мечи от Дома, как новые пути реализации новой эпохи. И вот </w:t>
      </w:r>
      <w:r w:rsidRPr="008C1D33">
        <w:rPr>
          <w:rFonts w:eastAsia="Times New Roman"/>
          <w:b/>
          <w:bCs/>
          <w:sz w:val="24"/>
          <w:szCs w:val="24"/>
          <w:lang w:eastAsia="ar-SA"/>
        </w:rPr>
        <w:t>Истинный Меч</w:t>
      </w:r>
      <w:r w:rsidR="00D554A9" w:rsidRPr="008C1D33">
        <w:rPr>
          <w:rFonts w:eastAsia="Times New Roman"/>
          <w:b/>
          <w:bCs/>
          <w:sz w:val="24"/>
          <w:szCs w:val="24"/>
          <w:lang w:eastAsia="ar-SA"/>
        </w:rPr>
        <w:t xml:space="preserve"> – </w:t>
      </w:r>
      <w:r w:rsidRPr="008C1D33">
        <w:rPr>
          <w:rFonts w:eastAsia="Times New Roman"/>
          <w:b/>
          <w:bCs/>
          <w:sz w:val="24"/>
          <w:szCs w:val="24"/>
          <w:lang w:eastAsia="ar-SA"/>
        </w:rPr>
        <w:t>это был Меч Изначально Вышестоящего Дома Изначально Вышестоящего Отца. И мы с вами та команда, которая первая и впервые получила Мечи Изначально Вышестоящего Дома Изначально Вышестоящего Отца.</w:t>
      </w:r>
      <w:r w:rsidRPr="008C1D33">
        <w:rPr>
          <w:rFonts w:eastAsia="Times New Roman"/>
          <w:sz w:val="24"/>
          <w:szCs w:val="24"/>
          <w:lang w:eastAsia="ar-SA"/>
        </w:rPr>
        <w:t xml:space="preserve"> Внимание, в пути реализации сотрудничества и ведения, Дом этим занимается, то есть в пути выражения Ипостасей. </w:t>
      </w:r>
      <w:r w:rsidRPr="008C1D33">
        <w:rPr>
          <w:rFonts w:eastAsia="Times New Roman"/>
          <w:i/>
          <w:sz w:val="24"/>
          <w:szCs w:val="24"/>
          <w:lang w:eastAsia="ar-SA"/>
        </w:rPr>
        <w:t>(В зале чихнули)</w:t>
      </w:r>
      <w:r w:rsidRPr="008C1D33">
        <w:rPr>
          <w:rFonts w:eastAsia="Times New Roman"/>
          <w:b/>
          <w:sz w:val="24"/>
          <w:szCs w:val="24"/>
          <w:lang w:eastAsia="ar-SA"/>
        </w:rPr>
        <w:t xml:space="preserve"> </w:t>
      </w:r>
      <w:r w:rsidRPr="008C1D33">
        <w:rPr>
          <w:rFonts w:eastAsia="Times New Roman"/>
          <w:sz w:val="24"/>
          <w:szCs w:val="24"/>
          <w:lang w:eastAsia="ar-SA"/>
        </w:rPr>
        <w:t>Спасибо, точно. 64-ёх, но мы не можем выдержать всю полноту 64 Ипостасей одним Мечом, поэтому получили два</w:t>
      </w:r>
      <w:r w:rsidR="00D554A9" w:rsidRPr="008C1D33">
        <w:rPr>
          <w:rFonts w:eastAsia="Times New Roman"/>
          <w:sz w:val="24"/>
          <w:szCs w:val="24"/>
          <w:lang w:eastAsia="ar-SA"/>
        </w:rPr>
        <w:t xml:space="preserve"> – </w:t>
      </w:r>
      <w:r w:rsidRPr="008C1D33">
        <w:rPr>
          <w:rFonts w:eastAsia="Times New Roman"/>
          <w:sz w:val="24"/>
          <w:szCs w:val="24"/>
          <w:lang w:eastAsia="ar-SA"/>
        </w:rPr>
        <w:t>Истинный Меч, Основ, и Меч Истины, Синтезом Ипостасей, примерно так увидьте.</w:t>
      </w:r>
    </w:p>
    <w:p w14:paraId="0DE78B31" w14:textId="06F5F834" w:rsidR="007A6539" w:rsidRPr="008C1D33" w:rsidRDefault="007A6539" w:rsidP="007B03D3">
      <w:pPr>
        <w:ind w:firstLine="425"/>
        <w:rPr>
          <w:rFonts w:eastAsia="Times New Roman"/>
          <w:sz w:val="24"/>
          <w:szCs w:val="24"/>
          <w:lang w:eastAsia="ru-RU"/>
        </w:rPr>
      </w:pPr>
      <w:r w:rsidRPr="008C1D33">
        <w:rPr>
          <w:rFonts w:eastAsia="Times New Roman"/>
          <w:sz w:val="24"/>
          <w:szCs w:val="24"/>
          <w:lang w:eastAsia="ar-SA"/>
        </w:rPr>
        <w:t>И</w:t>
      </w:r>
      <w:r w:rsidRPr="008C1D33">
        <w:rPr>
          <w:rFonts w:eastAsia="Times New Roman"/>
          <w:b/>
          <w:sz w:val="24"/>
          <w:szCs w:val="24"/>
          <w:lang w:eastAsia="ar-SA"/>
        </w:rPr>
        <w:t xml:space="preserve"> </w:t>
      </w:r>
      <w:r w:rsidRPr="008C1D33">
        <w:rPr>
          <w:rFonts w:eastAsia="Times New Roman"/>
          <w:sz w:val="24"/>
          <w:szCs w:val="24"/>
          <w:lang w:eastAsia="ar-SA"/>
        </w:rPr>
        <w:t xml:space="preserve">вот это есть новое явление Изначально Вышестоящего Дома Изначально Вышестоящего Отца и Воля его Истинным Мечом для нашего явления этим и выражение его этим. Я бы сказал, </w:t>
      </w:r>
      <w:r w:rsidRPr="008C1D33">
        <w:rPr>
          <w:rFonts w:eastAsia="Times New Roman"/>
          <w:b/>
          <w:bCs/>
          <w:sz w:val="24"/>
          <w:szCs w:val="24"/>
          <w:lang w:eastAsia="ar-SA"/>
        </w:rPr>
        <w:t>с этого момента мы начинаем идти Домом в новой эпохе</w:t>
      </w:r>
      <w:r w:rsidRPr="008C1D33">
        <w:rPr>
          <w:rFonts w:eastAsia="Times New Roman"/>
          <w:sz w:val="24"/>
          <w:szCs w:val="24"/>
          <w:lang w:eastAsia="ar-SA"/>
        </w:rPr>
        <w:t>, так же, как Чело шли Иерархией в предыдущей эпохе, не отменяя реализацию Иерархии, как части возможностей этого пути. Но главный путь</w:t>
      </w:r>
      <w:r w:rsidR="00D554A9" w:rsidRPr="008C1D33">
        <w:rPr>
          <w:rFonts w:eastAsia="Times New Roman"/>
          <w:sz w:val="24"/>
          <w:szCs w:val="24"/>
          <w:lang w:eastAsia="ar-SA"/>
        </w:rPr>
        <w:t xml:space="preserve"> – </w:t>
      </w:r>
      <w:r w:rsidRPr="008C1D33">
        <w:rPr>
          <w:rFonts w:eastAsia="Times New Roman"/>
          <w:sz w:val="24"/>
          <w:szCs w:val="24"/>
          <w:lang w:eastAsia="ar-SA"/>
        </w:rPr>
        <w:t>это путь Домом и в этом надо тоже состояться. Всё. Вот это мы сейчас стяжали. Понятно, что, когда вы это стяжали, этот смысл вам вскрывали, вы просто так впитали, увидели, осознали. Я сейчас их вам зафиксировал и теперь будьте благословенны на этом пути. Всё.</w:t>
      </w:r>
    </w:p>
    <w:p w14:paraId="398A3676" w14:textId="19EBDA32" w:rsidR="005C596C" w:rsidRPr="008C1D33" w:rsidRDefault="005C596C" w:rsidP="00F03DF4">
      <w:pPr>
        <w:pStyle w:val="3"/>
      </w:pPr>
      <w:bookmarkStart w:id="286" w:name="_Toc221069227"/>
      <w:bookmarkStart w:id="287" w:name="_Toc221905742"/>
      <w:r w:rsidRPr="008C1D33">
        <w:lastRenderedPageBreak/>
        <w:t>30 ФЧС 2013-10-05-06 Иркутск Сердюк В.</w:t>
      </w:r>
      <w:bookmarkEnd w:id="286"/>
      <w:bookmarkEnd w:id="287"/>
    </w:p>
    <w:p w14:paraId="4AF2BDDA" w14:textId="7218F002" w:rsidR="005C596C" w:rsidRPr="008C1D33" w:rsidRDefault="005C596C" w:rsidP="00F03DF4">
      <w:pPr>
        <w:pStyle w:val="4"/>
        <w:rPr>
          <w:shd w:val="clear" w:color="auto" w:fill="FFFFFF"/>
        </w:rPr>
      </w:pPr>
      <w:bookmarkStart w:id="288" w:name="_Toc221069228"/>
      <w:bookmarkStart w:id="289" w:name="_Toc221905743"/>
      <w:r w:rsidRPr="008C1D33">
        <w:rPr>
          <w:shd w:val="clear" w:color="auto" w:fill="FFFFFF"/>
        </w:rPr>
        <w:t xml:space="preserve">О Ядре </w:t>
      </w:r>
      <w:r w:rsidR="00E03BF1" w:rsidRPr="008C1D33">
        <w:rPr>
          <w:shd w:val="clear" w:color="auto" w:fill="FFFFFF"/>
        </w:rPr>
        <w:t>Истин</w:t>
      </w:r>
      <w:r w:rsidRPr="008C1D33">
        <w:rPr>
          <w:shd w:val="clear" w:color="auto" w:fill="FFFFFF"/>
        </w:rPr>
        <w:t>ы</w:t>
      </w:r>
      <w:bookmarkEnd w:id="288"/>
      <w:bookmarkEnd w:id="289"/>
    </w:p>
    <w:p w14:paraId="1414F28C" w14:textId="131C69F6" w:rsidR="005C596C" w:rsidRPr="008C1D33" w:rsidRDefault="005C596C" w:rsidP="007B03D3">
      <w:pPr>
        <w:ind w:firstLine="425"/>
        <w:rPr>
          <w:rFonts w:eastAsia="NSimSun"/>
          <w:kern w:val="2"/>
          <w:sz w:val="24"/>
          <w:szCs w:val="24"/>
          <w:lang w:eastAsia="zh-CN" w:bidi="hi-IN"/>
        </w:rPr>
      </w:pPr>
      <w:r w:rsidRPr="008C1D33">
        <w:rPr>
          <w:rFonts w:eastAsia="NSimSun"/>
          <w:kern w:val="2"/>
          <w:sz w:val="24"/>
          <w:szCs w:val="24"/>
          <w:shd w:val="clear" w:color="auto" w:fill="FFFFFF"/>
          <w:lang w:eastAsia="zh-CN" w:bidi="hi-IN"/>
        </w:rPr>
        <w:t>Новые части</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новая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а и новая перспектива развития. Эталон созидания находится в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е.</w:t>
      </w:r>
    </w:p>
    <w:p w14:paraId="02A9AE71" w14:textId="4457335E"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Теперь мы подошли к самой части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а.</w:t>
      </w:r>
    </w:p>
    <w:p w14:paraId="4295E6C3" w14:textId="2BD494F3" w:rsidR="005C596C" w:rsidRPr="008C1D33" w:rsidRDefault="00E03BF1" w:rsidP="007B03D3">
      <w:pPr>
        <w:ind w:firstLine="425"/>
        <w:rPr>
          <w:rFonts w:eastAsia="NSimSun"/>
          <w:kern w:val="2"/>
          <w:sz w:val="24"/>
          <w:szCs w:val="24"/>
          <w:shd w:val="clear" w:color="auto" w:fill="FFFFFF"/>
          <w:lang w:eastAsia="zh-CN" w:bidi="hi-IN"/>
        </w:rPr>
      </w:pPr>
      <w:r w:rsidRPr="008C1D33">
        <w:rPr>
          <w:rFonts w:eastAsia="NSimSun"/>
          <w:b/>
          <w:kern w:val="2"/>
          <w:sz w:val="24"/>
          <w:szCs w:val="24"/>
          <w:shd w:val="clear" w:color="auto" w:fill="FFFFFF"/>
          <w:lang w:eastAsia="zh-CN" w:bidi="hi-IN"/>
        </w:rPr>
        <w:t>Истин</w:t>
      </w:r>
      <w:r w:rsidR="005C596C" w:rsidRPr="008C1D33">
        <w:rPr>
          <w:rFonts w:eastAsia="NSimSun"/>
          <w:b/>
          <w:kern w:val="2"/>
          <w:sz w:val="24"/>
          <w:szCs w:val="24"/>
          <w:shd w:val="clear" w:color="auto" w:fill="FFFFFF"/>
          <w:lang w:eastAsia="zh-CN" w:bidi="hi-IN"/>
        </w:rPr>
        <w:t>а</w:t>
      </w:r>
      <w:r w:rsidR="00D554A9" w:rsidRPr="008C1D33">
        <w:rPr>
          <w:rFonts w:eastAsia="NSimSun"/>
          <w:b/>
          <w:kern w:val="2"/>
          <w:sz w:val="24"/>
          <w:szCs w:val="24"/>
          <w:shd w:val="clear" w:color="auto" w:fill="FFFFFF"/>
          <w:lang w:eastAsia="zh-CN" w:bidi="hi-IN"/>
        </w:rPr>
        <w:t xml:space="preserve"> – </w:t>
      </w:r>
      <w:r w:rsidR="005C596C" w:rsidRPr="008C1D33">
        <w:rPr>
          <w:rFonts w:eastAsia="NSimSun"/>
          <w:b/>
          <w:kern w:val="2"/>
          <w:sz w:val="24"/>
          <w:szCs w:val="24"/>
          <w:shd w:val="clear" w:color="auto" w:fill="FFFFFF"/>
          <w:lang w:eastAsia="zh-CN" w:bidi="hi-IN"/>
        </w:rPr>
        <w:t xml:space="preserve">это ядро </w:t>
      </w:r>
      <w:r w:rsidR="005C596C" w:rsidRPr="008C1D33">
        <w:rPr>
          <w:rFonts w:eastAsia="NSimSun"/>
          <w:kern w:val="2"/>
          <w:sz w:val="24"/>
          <w:szCs w:val="24"/>
          <w:shd w:val="clear" w:color="auto" w:fill="FFFFFF"/>
          <w:lang w:eastAsia="zh-CN" w:bidi="hi-IN"/>
        </w:rPr>
        <w:t xml:space="preserve">более-менее большое, </w:t>
      </w:r>
      <w:r w:rsidR="005C596C" w:rsidRPr="008C1D33">
        <w:rPr>
          <w:rFonts w:eastAsia="NSimSun"/>
          <w:b/>
          <w:kern w:val="2"/>
          <w:sz w:val="24"/>
          <w:szCs w:val="24"/>
          <w:shd w:val="clear" w:color="auto" w:fill="FFFFFF"/>
          <w:lang w:eastAsia="zh-CN" w:bidi="hi-IN"/>
        </w:rPr>
        <w:t>вокруг которого стоят или 64, или 128 разрядов</w:t>
      </w:r>
      <w:r w:rsidR="005C596C" w:rsidRPr="008C1D33">
        <w:rPr>
          <w:rFonts w:eastAsia="NSimSun"/>
          <w:kern w:val="2"/>
          <w:sz w:val="24"/>
          <w:szCs w:val="24"/>
          <w:shd w:val="clear" w:color="auto" w:fill="FFFFFF"/>
          <w:lang w:eastAsia="zh-CN" w:bidi="hi-IN"/>
        </w:rPr>
        <w:t xml:space="preserve">, раньше мы говорили 64, но в связи с тем, что мы переходим на 64 части, значит, на системы мы переходим на 128, вот как сейчас Отец даст, </w:t>
      </w:r>
      <w:r w:rsidR="005C596C" w:rsidRPr="008C1D33">
        <w:rPr>
          <w:rFonts w:eastAsia="NSimSun"/>
          <w:b/>
          <w:kern w:val="2"/>
          <w:sz w:val="24"/>
          <w:szCs w:val="24"/>
          <w:shd w:val="clear" w:color="auto" w:fill="FFFFFF"/>
          <w:lang w:eastAsia="zh-CN" w:bidi="hi-IN"/>
        </w:rPr>
        <w:t>где сердцевина, середина разряда прикасается к экватору ядра</w:t>
      </w:r>
      <w:r w:rsidR="005C596C" w:rsidRPr="008C1D33">
        <w:rPr>
          <w:rFonts w:eastAsia="NSimSun"/>
          <w:kern w:val="2"/>
          <w:sz w:val="24"/>
          <w:szCs w:val="24"/>
          <w:shd w:val="clear" w:color="auto" w:fill="FFFFFF"/>
          <w:lang w:eastAsia="zh-CN" w:bidi="hi-IN"/>
        </w:rPr>
        <w:t>.</w:t>
      </w:r>
    </w:p>
    <w:p w14:paraId="0BC2AC26" w14:textId="10C2D506"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b/>
          <w:kern w:val="2"/>
          <w:sz w:val="24"/>
          <w:szCs w:val="24"/>
          <w:shd w:val="clear" w:color="auto" w:fill="FFFFFF"/>
          <w:lang w:eastAsia="zh-CN" w:bidi="hi-IN"/>
        </w:rPr>
        <w:t xml:space="preserve">То есть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а</w:t>
      </w:r>
      <w:r w:rsidR="00D554A9" w:rsidRPr="008C1D33">
        <w:rPr>
          <w:rFonts w:eastAsia="NSimSun"/>
          <w:b/>
          <w:kern w:val="2"/>
          <w:sz w:val="24"/>
          <w:szCs w:val="24"/>
          <w:shd w:val="clear" w:color="auto" w:fill="FFFFFF"/>
          <w:lang w:eastAsia="zh-CN" w:bidi="hi-IN"/>
        </w:rPr>
        <w:t xml:space="preserve"> – </w:t>
      </w:r>
      <w:r w:rsidRPr="008C1D33">
        <w:rPr>
          <w:rFonts w:eastAsia="NSimSun"/>
          <w:b/>
          <w:kern w:val="2"/>
          <w:sz w:val="24"/>
          <w:szCs w:val="24"/>
          <w:shd w:val="clear" w:color="auto" w:fill="FFFFFF"/>
          <w:lang w:eastAsia="zh-CN" w:bidi="hi-IN"/>
        </w:rPr>
        <w:t xml:space="preserve">это взаимодействие прямое ядра и каждой системы, то есть каждого разряда соответствующей части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а</w:t>
      </w:r>
      <w:r w:rsidRPr="008C1D33">
        <w:rPr>
          <w:rFonts w:eastAsia="NSimSun"/>
          <w:kern w:val="2"/>
          <w:sz w:val="24"/>
          <w:szCs w:val="24"/>
          <w:shd w:val="clear" w:color="auto" w:fill="FFFFFF"/>
          <w:lang w:eastAsia="zh-CN" w:bidi="hi-IN"/>
        </w:rPr>
        <w:t>.</w:t>
      </w:r>
    </w:p>
    <w:p w14:paraId="4652E819" w14:textId="4E83015C"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Сверху над этим цилиндром разрядов</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одна полусфера, ниже</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другая полусфера, то есть они там собираются в полусферу разрядов, ну и, естественно, разрядят друг на друга. И внутри полусферы это всё насыщено средой, ну пускай единиц сути.</w:t>
      </w:r>
    </w:p>
    <w:p w14:paraId="759EED0E" w14:textId="77777777"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Напоминаю, что разряды состоят из сути, да. Внутри разрядов есть нити сути, так будут называться, да, также как есть естественно-направляющие функции в силах, здесь есть </w:t>
      </w:r>
      <w:r w:rsidRPr="008C1D33">
        <w:rPr>
          <w:rFonts w:eastAsia="NSimSun"/>
          <w:b/>
          <w:kern w:val="2"/>
          <w:sz w:val="24"/>
          <w:szCs w:val="24"/>
          <w:shd w:val="clear" w:color="auto" w:fill="FFFFFF"/>
          <w:lang w:eastAsia="zh-CN" w:bidi="hi-IN"/>
        </w:rPr>
        <w:t>набор сути как нить сути</w:t>
      </w:r>
      <w:r w:rsidRPr="008C1D33">
        <w:rPr>
          <w:rFonts w:eastAsia="NSimSun"/>
          <w:kern w:val="2"/>
          <w:sz w:val="24"/>
          <w:szCs w:val="24"/>
          <w:shd w:val="clear" w:color="auto" w:fill="FFFFFF"/>
          <w:lang w:eastAsia="zh-CN" w:bidi="hi-IN"/>
        </w:rPr>
        <w:t xml:space="preserve">, которая вызывает мелкие взаимодействия и реакции. Всё внутри насыщено </w:t>
      </w:r>
      <w:r w:rsidRPr="008C1D33">
        <w:rPr>
          <w:rFonts w:eastAsia="NSimSun"/>
          <w:spacing w:val="28"/>
          <w:kern w:val="2"/>
          <w:sz w:val="24"/>
          <w:szCs w:val="24"/>
          <w:shd w:val="clear" w:color="auto" w:fill="FFFFFF"/>
          <w:lang w:eastAsia="zh-CN" w:bidi="hi-IN"/>
        </w:rPr>
        <w:t>субъядерным</w:t>
      </w:r>
      <w:r w:rsidRPr="008C1D33">
        <w:rPr>
          <w:rFonts w:eastAsia="NSimSun"/>
          <w:kern w:val="2"/>
          <w:sz w:val="24"/>
          <w:szCs w:val="24"/>
          <w:shd w:val="clear" w:color="auto" w:fill="FFFFFF"/>
          <w:lang w:eastAsia="zh-CN" w:bidi="hi-IN"/>
        </w:rPr>
        <w:t xml:space="preserve"> состоянием материи, ядрами, мелкими.</w:t>
      </w:r>
    </w:p>
    <w:p w14:paraId="6CF93A74" w14:textId="77777777" w:rsidR="005C596C" w:rsidRPr="008C1D33" w:rsidRDefault="005C596C" w:rsidP="007B03D3">
      <w:pPr>
        <w:ind w:firstLine="425"/>
        <w:rPr>
          <w:rFonts w:eastAsia="NSimSun"/>
          <w:kern w:val="2"/>
          <w:sz w:val="24"/>
          <w:szCs w:val="24"/>
          <w:lang w:val="x-none" w:eastAsia="zh-CN" w:bidi="hi-IN"/>
        </w:rPr>
      </w:pPr>
      <w:r w:rsidRPr="008C1D33">
        <w:rPr>
          <w:rFonts w:eastAsia="NSimSun"/>
          <w:kern w:val="2"/>
          <w:sz w:val="24"/>
          <w:szCs w:val="24"/>
          <w:shd w:val="clear" w:color="auto" w:fill="FFFFFF"/>
          <w:lang w:eastAsia="zh-CN" w:bidi="hi-IN"/>
        </w:rPr>
        <w:t>Кроме этого,</w:t>
      </w:r>
      <w:r w:rsidRPr="008C1D33">
        <w:rPr>
          <w:rFonts w:eastAsia="NSimSun"/>
          <w:b/>
          <w:kern w:val="2"/>
          <w:sz w:val="24"/>
          <w:szCs w:val="24"/>
          <w:shd w:val="clear" w:color="auto" w:fill="FFFFFF"/>
          <w:lang w:eastAsia="zh-CN" w:bidi="hi-IN"/>
        </w:rPr>
        <w:t xml:space="preserve"> внутри ядра фиксируется эталонный Человек</w:t>
      </w:r>
      <w:r w:rsidRPr="008C1D33">
        <w:rPr>
          <w:rFonts w:eastAsia="NSimSun"/>
          <w:kern w:val="2"/>
          <w:sz w:val="24"/>
          <w:szCs w:val="24"/>
          <w:shd w:val="clear" w:color="auto" w:fill="FFFFFF"/>
          <w:lang w:eastAsia="zh-CN" w:bidi="hi-IN"/>
        </w:rPr>
        <w:t>. Эталонный, вот чем отличается это от Око?</w:t>
      </w:r>
    </w:p>
    <w:p w14:paraId="30446476" w14:textId="34AC28EE" w:rsidR="005C596C" w:rsidRPr="008C1D33" w:rsidRDefault="005C596C" w:rsidP="007B03D3">
      <w:pPr>
        <w:ind w:firstLine="425"/>
        <w:rPr>
          <w:rFonts w:eastAsia="NSimSun"/>
          <w:kern w:val="2"/>
          <w:sz w:val="24"/>
          <w:szCs w:val="24"/>
          <w:lang w:val="x-none" w:eastAsia="zh-CN" w:bidi="hi-IN"/>
        </w:rPr>
      </w:pPr>
      <w:r w:rsidRPr="008C1D33">
        <w:rPr>
          <w:rFonts w:eastAsia="NSimSun"/>
          <w:kern w:val="2"/>
          <w:sz w:val="24"/>
          <w:szCs w:val="24"/>
          <w:shd w:val="clear" w:color="auto" w:fill="FFFFFF"/>
          <w:lang w:eastAsia="zh-CN" w:bidi="hi-IN"/>
        </w:rPr>
        <w:t>В Око эталонный Человек</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это тот, где стоит эталон, и всё остальное под него подтягивается, то есть идёт реальное действие эталона на все остальные части. А в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е</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нет, </w:t>
      </w:r>
      <w:r w:rsidRPr="008C1D33">
        <w:rPr>
          <w:rFonts w:eastAsia="NSimSun"/>
          <w:b/>
          <w:kern w:val="2"/>
          <w:sz w:val="24"/>
          <w:szCs w:val="24"/>
          <w:shd w:val="clear" w:color="auto" w:fill="FFFFFF"/>
          <w:lang w:eastAsia="zh-CN" w:bidi="hi-IN"/>
        </w:rPr>
        <w:t xml:space="preserve">в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 xml:space="preserve">е Отец ставит эталон, куда ты пойдёшь дальше. </w:t>
      </w:r>
      <w:r w:rsidRPr="008C1D33">
        <w:rPr>
          <w:rFonts w:eastAsia="NSimSun"/>
          <w:kern w:val="2"/>
          <w:sz w:val="24"/>
          <w:szCs w:val="24"/>
          <w:shd w:val="clear" w:color="auto" w:fill="FFFFFF"/>
          <w:lang w:eastAsia="zh-CN" w:bidi="hi-IN"/>
        </w:rPr>
        <w:t xml:space="preserve">Под эталон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ы ничего не подтягивается: нашёл правильный путь</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эталон сработал, не нашёл правильный путь</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эталон не сработал, но он знает, куда тебе идти дальше: твоя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а вот в той стороне.</w:t>
      </w:r>
    </w:p>
    <w:p w14:paraId="78D40D04" w14:textId="03DF0154" w:rsidR="005C596C" w:rsidRPr="008C1D33" w:rsidRDefault="00E03BF1" w:rsidP="007B03D3">
      <w:pPr>
        <w:ind w:firstLine="425"/>
        <w:rPr>
          <w:rFonts w:eastAsia="NSimSun"/>
          <w:kern w:val="2"/>
          <w:sz w:val="24"/>
          <w:szCs w:val="24"/>
          <w:shd w:val="clear" w:color="auto" w:fill="FFFFFF"/>
          <w:lang w:eastAsia="zh-CN" w:bidi="hi-IN"/>
        </w:rPr>
      </w:pPr>
      <w:r w:rsidRPr="008C1D33">
        <w:rPr>
          <w:rFonts w:eastAsia="NSimSun"/>
          <w:b/>
          <w:kern w:val="2"/>
          <w:sz w:val="24"/>
          <w:szCs w:val="24"/>
          <w:shd w:val="clear" w:color="auto" w:fill="FFFFFF"/>
          <w:lang w:eastAsia="zh-CN" w:bidi="hi-IN"/>
        </w:rPr>
        <w:t>Истин</w:t>
      </w:r>
      <w:r w:rsidR="005C596C" w:rsidRPr="008C1D33">
        <w:rPr>
          <w:rFonts w:eastAsia="NSimSun"/>
          <w:b/>
          <w:kern w:val="2"/>
          <w:sz w:val="24"/>
          <w:szCs w:val="24"/>
          <w:shd w:val="clear" w:color="auto" w:fill="FFFFFF"/>
          <w:lang w:eastAsia="zh-CN" w:bidi="hi-IN"/>
        </w:rPr>
        <w:t>а создаёт перспективу развития каждой части и в целом человеку</w:t>
      </w:r>
      <w:r w:rsidR="005C596C" w:rsidRPr="008C1D33">
        <w:rPr>
          <w:rFonts w:eastAsia="NSimSun"/>
          <w:kern w:val="2"/>
          <w:sz w:val="24"/>
          <w:szCs w:val="24"/>
          <w:shd w:val="clear" w:color="auto" w:fill="FFFFFF"/>
          <w:lang w:eastAsia="zh-CN" w:bidi="hi-IN"/>
        </w:rPr>
        <w:t xml:space="preserve">. Я подчёркиваю, эта перспектива всегда </w:t>
      </w:r>
      <w:r w:rsidR="005C596C" w:rsidRPr="008C1D33">
        <w:rPr>
          <w:rFonts w:eastAsia="NSimSun"/>
          <w:b/>
          <w:bCs/>
          <w:kern w:val="2"/>
          <w:sz w:val="24"/>
          <w:szCs w:val="24"/>
          <w:shd w:val="clear" w:color="auto" w:fill="FFFFFF"/>
          <w:lang w:eastAsia="zh-CN" w:bidi="hi-IN"/>
        </w:rPr>
        <w:t>неведома</w:t>
      </w:r>
      <w:r w:rsidR="005C596C" w:rsidRPr="008C1D33">
        <w:rPr>
          <w:rFonts w:eastAsia="NSimSun"/>
          <w:kern w:val="2"/>
          <w:sz w:val="24"/>
          <w:szCs w:val="24"/>
          <w:shd w:val="clear" w:color="auto" w:fill="FFFFFF"/>
          <w:lang w:eastAsia="zh-CN" w:bidi="hi-IN"/>
        </w:rPr>
        <w:t xml:space="preserve">, и отличие эталонных частей </w:t>
      </w:r>
      <w:r w:rsidRPr="008C1D33">
        <w:rPr>
          <w:rFonts w:eastAsia="NSimSun"/>
          <w:kern w:val="2"/>
          <w:sz w:val="24"/>
          <w:szCs w:val="24"/>
          <w:shd w:val="clear" w:color="auto" w:fill="FFFFFF"/>
          <w:lang w:eastAsia="zh-CN" w:bidi="hi-IN"/>
        </w:rPr>
        <w:t>Истин</w:t>
      </w:r>
      <w:r w:rsidR="005C596C" w:rsidRPr="008C1D33">
        <w:rPr>
          <w:rFonts w:eastAsia="NSimSun"/>
          <w:kern w:val="2"/>
          <w:sz w:val="24"/>
          <w:szCs w:val="24"/>
          <w:shd w:val="clear" w:color="auto" w:fill="FFFFFF"/>
          <w:lang w:eastAsia="zh-CN" w:bidi="hi-IN"/>
        </w:rPr>
        <w:t>ы, что эту перспективу надо суметь познать.</w:t>
      </w:r>
    </w:p>
    <w:p w14:paraId="7A044038" w14:textId="4B2452F8"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А в Око эталон даётся: «На, смотри, вот он, изучай части». Поэтому </w:t>
      </w:r>
      <w:r w:rsidRPr="008C1D33">
        <w:rPr>
          <w:rFonts w:eastAsia="NSimSun"/>
          <w:b/>
          <w:kern w:val="2"/>
          <w:sz w:val="24"/>
          <w:szCs w:val="24"/>
          <w:shd w:val="clear" w:color="auto" w:fill="FFFFFF"/>
          <w:lang w:eastAsia="zh-CN" w:bidi="hi-IN"/>
        </w:rPr>
        <w:t xml:space="preserve">эталонные части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 xml:space="preserve">ы </w:t>
      </w:r>
      <w:r w:rsidRPr="008C1D33">
        <w:rPr>
          <w:rFonts w:eastAsia="NSimSun"/>
          <w:kern w:val="2"/>
          <w:sz w:val="24"/>
          <w:szCs w:val="24"/>
          <w:shd w:val="clear" w:color="auto" w:fill="FFFFFF"/>
          <w:lang w:eastAsia="zh-CN" w:bidi="hi-IN"/>
        </w:rPr>
        <w:t>мы стяжаем, но их тоже</w:t>
      </w:r>
      <w:r w:rsidRPr="008C1D33">
        <w:rPr>
          <w:rFonts w:eastAsia="NSimSun"/>
          <w:b/>
          <w:kern w:val="2"/>
          <w:sz w:val="24"/>
          <w:szCs w:val="24"/>
          <w:shd w:val="clear" w:color="auto" w:fill="FFFFFF"/>
          <w:lang w:eastAsia="zh-CN" w:bidi="hi-IN"/>
        </w:rPr>
        <w:t xml:space="preserve"> надо познать</w:t>
      </w:r>
      <w:r w:rsidRPr="008C1D33">
        <w:rPr>
          <w:rFonts w:eastAsia="NSimSun"/>
          <w:kern w:val="2"/>
          <w:sz w:val="24"/>
          <w:szCs w:val="24"/>
          <w:shd w:val="clear" w:color="auto" w:fill="FFFFFF"/>
          <w:lang w:eastAsia="zh-CN" w:bidi="hi-IN"/>
        </w:rPr>
        <w:t xml:space="preserve">. Зачем? </w:t>
      </w:r>
      <w:r w:rsidRPr="008C1D33">
        <w:rPr>
          <w:rFonts w:eastAsia="NSimSun"/>
          <w:b/>
          <w:kern w:val="2"/>
          <w:sz w:val="24"/>
          <w:szCs w:val="24"/>
          <w:shd w:val="clear" w:color="auto" w:fill="FFFFFF"/>
          <w:lang w:eastAsia="zh-CN" w:bidi="hi-IN"/>
        </w:rPr>
        <w:t xml:space="preserve">Чтобы из них достать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у и увидеть перспективу этой части</w:t>
      </w:r>
      <w:r w:rsidR="00EB2A93">
        <w:rPr>
          <w:rFonts w:eastAsia="NSimSun"/>
          <w:kern w:val="2"/>
          <w:sz w:val="24"/>
          <w:szCs w:val="24"/>
          <w:shd w:val="clear" w:color="auto" w:fill="FFFFFF"/>
          <w:lang w:eastAsia="zh-CN" w:bidi="hi-IN"/>
        </w:rPr>
        <w:t>…</w:t>
      </w:r>
    </w:p>
    <w:p w14:paraId="1020A898" w14:textId="3495A7E7" w:rsidR="005C596C" w:rsidRPr="008C1D33" w:rsidRDefault="00E03BF1" w:rsidP="00F03DF4">
      <w:pPr>
        <w:pStyle w:val="4"/>
        <w:rPr>
          <w:shd w:val="clear" w:color="auto" w:fill="FFFFFF"/>
        </w:rPr>
      </w:pPr>
      <w:bookmarkStart w:id="290" w:name="_Toc221069229"/>
      <w:bookmarkStart w:id="291" w:name="_Toc221905744"/>
      <w:r w:rsidRPr="008C1D33">
        <w:rPr>
          <w:shd w:val="clear" w:color="auto" w:fill="FFFFFF"/>
        </w:rPr>
        <w:lastRenderedPageBreak/>
        <w:t>Истин</w:t>
      </w:r>
      <w:r w:rsidR="005C596C" w:rsidRPr="008C1D33">
        <w:rPr>
          <w:shd w:val="clear" w:color="auto" w:fill="FFFFFF"/>
        </w:rPr>
        <w:t>а и Синтез</w:t>
      </w:r>
      <w:bookmarkEnd w:id="290"/>
      <w:bookmarkEnd w:id="291"/>
    </w:p>
    <w:p w14:paraId="4FF0999F" w14:textId="62314870"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Соответственно, </w:t>
      </w:r>
      <w:r w:rsidRPr="008C1D33">
        <w:rPr>
          <w:rFonts w:eastAsia="NSimSun"/>
          <w:b/>
          <w:bCs/>
          <w:kern w:val="2"/>
          <w:sz w:val="24"/>
          <w:szCs w:val="24"/>
          <w:shd w:val="clear" w:color="auto" w:fill="FFFFFF"/>
          <w:lang w:eastAsia="zh-CN" w:bidi="hi-IN"/>
        </w:rPr>
        <w:t>при любой эманации Отца на сотворение любой части должна сработать перспектива, находящаяся в вас</w:t>
      </w:r>
      <w:r w:rsidRPr="008C1D33">
        <w:rPr>
          <w:rFonts w:eastAsia="NSimSun"/>
          <w:kern w:val="2"/>
          <w:sz w:val="24"/>
          <w:szCs w:val="24"/>
          <w:shd w:val="clear" w:color="auto" w:fill="FFFFFF"/>
          <w:lang w:eastAsia="zh-CN" w:bidi="hi-IN"/>
        </w:rPr>
        <w:t xml:space="preserve">, потому что кроме Отца Ипостаси Основ эманируют, Ипостаси Синтеза эманируют, задевают вот эти детальки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ы и включают необходимое развитие. Увидели? Если это в вас не будет находиться, то вам идёт эманация и вы её вообще не воспринимаете, перспективы развития нет.</w:t>
      </w:r>
    </w:p>
    <w:p w14:paraId="5C4250C3" w14:textId="68D604BC"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И вот, напоминаю очень важное явление, которое установлено на 6</w:t>
      </w:r>
      <w:r w:rsidRPr="008C1D33">
        <w:rPr>
          <w:rFonts w:eastAsia="NSimSun"/>
          <w:kern w:val="2"/>
          <w:sz w:val="24"/>
          <w:szCs w:val="24"/>
          <w:shd w:val="clear" w:color="auto" w:fill="FFFFFF"/>
          <w:lang w:eastAsia="zh-CN" w:bidi="hi-IN"/>
        </w:rPr>
        <w:noBreakHyphen/>
        <w:t>ю расу. Ну раньше мы говорили</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закон Чело, теперь </w:t>
      </w:r>
      <w:r w:rsidRPr="008C1D33">
        <w:rPr>
          <w:rFonts w:eastAsia="NSimSun"/>
          <w:b/>
          <w:kern w:val="2"/>
          <w:sz w:val="24"/>
          <w:szCs w:val="24"/>
          <w:shd w:val="clear" w:color="auto" w:fill="FFFFFF"/>
          <w:lang w:eastAsia="zh-CN" w:bidi="hi-IN"/>
        </w:rPr>
        <w:t>закон Ведущего</w:t>
      </w:r>
      <w:r w:rsidRPr="008C1D33">
        <w:rPr>
          <w:rFonts w:eastAsia="NSimSun"/>
          <w:kern w:val="2"/>
          <w:sz w:val="24"/>
          <w:szCs w:val="24"/>
          <w:shd w:val="clear" w:color="auto" w:fill="FFFFFF"/>
          <w:lang w:eastAsia="zh-CN" w:bidi="hi-IN"/>
        </w:rPr>
        <w:t>. Одна из главных задач Ведущего в Иерархии:</w:t>
      </w:r>
      <w:r w:rsidRPr="008C1D33">
        <w:rPr>
          <w:rFonts w:eastAsia="NSimSun"/>
          <w:b/>
          <w:kern w:val="2"/>
          <w:sz w:val="24"/>
          <w:szCs w:val="24"/>
          <w:shd w:val="clear" w:color="auto" w:fill="FFFFFF"/>
          <w:lang w:eastAsia="zh-CN" w:bidi="hi-IN"/>
        </w:rPr>
        <w:t xml:space="preserve"> чётко осознать и просить, что Отец этого Ведущего созидает</w:t>
      </w:r>
      <w:r w:rsidRPr="008C1D33">
        <w:rPr>
          <w:rFonts w:eastAsia="NSimSun"/>
          <w:kern w:val="2"/>
          <w:sz w:val="24"/>
          <w:szCs w:val="24"/>
          <w:shd w:val="clear" w:color="auto" w:fill="FFFFFF"/>
          <w:lang w:eastAsia="zh-CN" w:bidi="hi-IN"/>
        </w:rPr>
        <w:t>. Если Отец не созидает</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жизнь потеряна зря, ты вляпался. Без шуточек. Это одно из положений </w:t>
      </w:r>
      <w:r w:rsidRPr="008C1D33">
        <w:rPr>
          <w:rFonts w:eastAsia="NSimSun"/>
          <w:spacing w:val="28"/>
          <w:kern w:val="2"/>
          <w:sz w:val="24"/>
          <w:szCs w:val="24"/>
          <w:shd w:val="clear" w:color="auto" w:fill="FFFFFF"/>
          <w:lang w:eastAsia="zh-CN" w:bidi="hi-IN"/>
        </w:rPr>
        <w:t>ведения</w:t>
      </w:r>
      <w:r w:rsidRPr="008C1D33">
        <w:rPr>
          <w:rFonts w:eastAsia="NSimSun"/>
          <w:kern w:val="2"/>
          <w:sz w:val="24"/>
          <w:szCs w:val="24"/>
          <w:shd w:val="clear" w:color="auto" w:fill="FFFFFF"/>
          <w:lang w:eastAsia="zh-CN" w:bidi="hi-IN"/>
        </w:rPr>
        <w:t xml:space="preserve"> в новой эпохе. Соответственно, </w:t>
      </w:r>
      <w:r w:rsidRPr="008C1D33">
        <w:rPr>
          <w:rFonts w:eastAsia="NSimSun"/>
          <w:b/>
          <w:kern w:val="2"/>
          <w:sz w:val="24"/>
          <w:szCs w:val="24"/>
          <w:shd w:val="clear" w:color="auto" w:fill="FFFFFF"/>
          <w:lang w:eastAsia="zh-CN" w:bidi="hi-IN"/>
        </w:rPr>
        <w:t xml:space="preserve">проект созидания, эталон созидания, находится в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е</w:t>
      </w:r>
      <w:r w:rsidR="00EB2A93">
        <w:rPr>
          <w:rFonts w:eastAsia="NSimSun"/>
          <w:b/>
          <w:kern w:val="2"/>
          <w:sz w:val="24"/>
          <w:szCs w:val="24"/>
          <w:shd w:val="clear" w:color="auto" w:fill="FFFFFF"/>
          <w:lang w:eastAsia="zh-CN" w:bidi="hi-IN"/>
        </w:rPr>
        <w:t>…</w:t>
      </w:r>
    </w:p>
    <w:p w14:paraId="7721272C" w14:textId="56CA6F03" w:rsidR="005C596C" w:rsidRPr="008C1D33" w:rsidRDefault="005C596C" w:rsidP="007B03D3">
      <w:pPr>
        <w:ind w:firstLine="425"/>
        <w:rPr>
          <w:rFonts w:eastAsia="NSimSun"/>
          <w:kern w:val="2"/>
          <w:sz w:val="24"/>
          <w:szCs w:val="24"/>
          <w:lang w:val="x-none" w:eastAsia="zh-CN" w:bidi="hi-IN"/>
        </w:rPr>
      </w:pPr>
      <w:r w:rsidRPr="008C1D33">
        <w:rPr>
          <w:rFonts w:eastAsia="NSimSun"/>
          <w:kern w:val="2"/>
          <w:sz w:val="24"/>
          <w:szCs w:val="24"/>
          <w:shd w:val="clear" w:color="auto" w:fill="FFFFFF"/>
          <w:lang w:eastAsia="zh-CN" w:bidi="hi-IN"/>
        </w:rPr>
        <w:t>В итоге, с одной стороны</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Ведущий познаёт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у, а с другой стороны</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входит в созидание Отца, когда Отец </w:t>
      </w:r>
      <w:r w:rsidRPr="008C1D33">
        <w:rPr>
          <w:rFonts w:eastAsia="NSimSun"/>
          <w:spacing w:val="28"/>
          <w:kern w:val="2"/>
          <w:sz w:val="24"/>
          <w:szCs w:val="24"/>
          <w:shd w:val="clear" w:color="auto" w:fill="FFFFFF"/>
          <w:lang w:eastAsia="zh-CN" w:bidi="hi-IN"/>
        </w:rPr>
        <w:t>нас сотворяет собою</w:t>
      </w:r>
      <w:r w:rsidRPr="008C1D33">
        <w:rPr>
          <w:rFonts w:eastAsia="NSimSun"/>
          <w:kern w:val="2"/>
          <w:sz w:val="24"/>
          <w:szCs w:val="24"/>
          <w:shd w:val="clear" w:color="auto" w:fill="FFFFFF"/>
          <w:lang w:eastAsia="zh-CN" w:bidi="hi-IN"/>
        </w:rPr>
        <w:t>.</w:t>
      </w:r>
    </w:p>
    <w:p w14:paraId="4DE8B71F" w14:textId="517C2748"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Синтез</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это когда Отец и Владыка Кут Хуми Синтезом проникают в нас, и Отец </w:t>
      </w:r>
      <w:r w:rsidRPr="008C1D33">
        <w:rPr>
          <w:rFonts w:eastAsia="NSimSun"/>
          <w:spacing w:val="28"/>
          <w:kern w:val="2"/>
          <w:sz w:val="24"/>
          <w:szCs w:val="24"/>
          <w:shd w:val="clear" w:color="auto" w:fill="FFFFFF"/>
          <w:lang w:eastAsia="zh-CN" w:bidi="hi-IN"/>
        </w:rPr>
        <w:t>сотворяет</w:t>
      </w:r>
      <w:r w:rsidRPr="008C1D33">
        <w:rPr>
          <w:rFonts w:eastAsia="NSimSun"/>
          <w:kern w:val="2"/>
          <w:sz w:val="24"/>
          <w:szCs w:val="24"/>
          <w:shd w:val="clear" w:color="auto" w:fill="FFFFFF"/>
          <w:lang w:eastAsia="zh-CN" w:bidi="hi-IN"/>
        </w:rPr>
        <w:t xml:space="preserve"> в нас эту часть и все варианты, которые указаны Владыкой в Синтезе. А Владыка </w:t>
      </w:r>
      <w:r w:rsidRPr="008C1D33">
        <w:rPr>
          <w:rFonts w:eastAsia="NSimSun"/>
          <w:spacing w:val="28"/>
          <w:kern w:val="2"/>
          <w:sz w:val="24"/>
          <w:szCs w:val="24"/>
          <w:shd w:val="clear" w:color="auto" w:fill="FFFFFF"/>
          <w:lang w:eastAsia="zh-CN" w:bidi="hi-IN"/>
        </w:rPr>
        <w:t>ведёт</w:t>
      </w:r>
      <w:r w:rsidRPr="008C1D33">
        <w:rPr>
          <w:rFonts w:eastAsia="NSimSun"/>
          <w:kern w:val="2"/>
          <w:sz w:val="24"/>
          <w:szCs w:val="24"/>
          <w:shd w:val="clear" w:color="auto" w:fill="FFFFFF"/>
          <w:lang w:eastAsia="zh-CN" w:bidi="hi-IN"/>
        </w:rPr>
        <w:t xml:space="preserve"> Синтез, чтоб нам было понятно, что происходит. Потому что если нам не понятно, то это уже зависимость. Ну а сами знаете, что закону Отца такое неприемлемо.</w:t>
      </w:r>
    </w:p>
    <w:p w14:paraId="73C60F14" w14:textId="77777777" w:rsidR="005C596C" w:rsidRPr="008C1D33" w:rsidRDefault="005C596C" w:rsidP="007B03D3">
      <w:pPr>
        <w:ind w:firstLine="425"/>
        <w:rPr>
          <w:rFonts w:eastAsia="NSimSun"/>
          <w:kern w:val="2"/>
          <w:sz w:val="24"/>
          <w:szCs w:val="24"/>
          <w:lang w:val="x-none" w:eastAsia="zh-CN" w:bidi="hi-IN"/>
        </w:rPr>
      </w:pPr>
      <w:r w:rsidRPr="008C1D33">
        <w:rPr>
          <w:rFonts w:eastAsia="NSimSun"/>
          <w:kern w:val="2"/>
          <w:sz w:val="24"/>
          <w:szCs w:val="24"/>
          <w:shd w:val="clear" w:color="auto" w:fill="FFFFFF"/>
          <w:lang w:eastAsia="zh-CN" w:bidi="hi-IN"/>
        </w:rPr>
        <w:t xml:space="preserve">Поэтому Отец созидает, а Владыка мною рассказывает, что происходит, чтоб вы увидели, какой Синтез у Отца идёт, чтоб вы остались сознательны и </w:t>
      </w:r>
      <w:r w:rsidRPr="008C1D33">
        <w:rPr>
          <w:rFonts w:eastAsia="NSimSun"/>
          <w:spacing w:val="28"/>
          <w:kern w:val="2"/>
          <w:sz w:val="24"/>
          <w:szCs w:val="24"/>
          <w:shd w:val="clear" w:color="auto" w:fill="FFFFFF"/>
          <w:lang w:eastAsia="zh-CN" w:bidi="hi-IN"/>
        </w:rPr>
        <w:t xml:space="preserve">сами </w:t>
      </w:r>
      <w:r w:rsidRPr="008C1D33">
        <w:rPr>
          <w:rFonts w:eastAsia="NSimSun"/>
          <w:kern w:val="2"/>
          <w:sz w:val="24"/>
          <w:szCs w:val="24"/>
          <w:shd w:val="clear" w:color="auto" w:fill="FFFFFF"/>
          <w:lang w:eastAsia="zh-CN" w:bidi="hi-IN"/>
        </w:rPr>
        <w:t>поучаствовали в отдельных важных практиках в процессе вот этого 12</w:t>
      </w:r>
      <w:r w:rsidRPr="008C1D33">
        <w:rPr>
          <w:rFonts w:eastAsia="NSimSun"/>
          <w:kern w:val="2"/>
          <w:sz w:val="24"/>
          <w:szCs w:val="24"/>
          <w:shd w:val="clear" w:color="auto" w:fill="FFFFFF"/>
          <w:lang w:eastAsia="zh-CN" w:bidi="hi-IN"/>
        </w:rPr>
        <w:noBreakHyphen/>
        <w:t>часового созидания каждого из вас. Увидели?</w:t>
      </w:r>
    </w:p>
    <w:p w14:paraId="103D64E9" w14:textId="7B305D5F" w:rsidR="005C596C" w:rsidRPr="008C1D33" w:rsidRDefault="005C596C" w:rsidP="00F03DF4">
      <w:pPr>
        <w:pStyle w:val="4"/>
        <w:rPr>
          <w:shd w:val="clear" w:color="auto" w:fill="FFFFFF"/>
        </w:rPr>
      </w:pPr>
      <w:bookmarkStart w:id="292" w:name="_Toc221069230"/>
      <w:bookmarkStart w:id="293" w:name="_Toc221905745"/>
      <w:r w:rsidRPr="008C1D33">
        <w:rPr>
          <w:shd w:val="clear" w:color="auto" w:fill="FFFFFF"/>
        </w:rPr>
        <w:t xml:space="preserve">Путь </w:t>
      </w:r>
      <w:r w:rsidR="00E03BF1" w:rsidRPr="008C1D33">
        <w:rPr>
          <w:shd w:val="clear" w:color="auto" w:fill="FFFFFF"/>
        </w:rPr>
        <w:t>Истин</w:t>
      </w:r>
      <w:r w:rsidRPr="008C1D33">
        <w:rPr>
          <w:shd w:val="clear" w:color="auto" w:fill="FFFFFF"/>
        </w:rPr>
        <w:t>ы</w:t>
      </w:r>
      <w:bookmarkEnd w:id="292"/>
      <w:bookmarkEnd w:id="293"/>
    </w:p>
    <w:p w14:paraId="1E54EED3" w14:textId="48CFF9B9" w:rsidR="005C596C" w:rsidRPr="008C1D33" w:rsidRDefault="005C596C" w:rsidP="007B03D3">
      <w:pPr>
        <w:ind w:firstLine="425"/>
        <w:rPr>
          <w:rFonts w:eastAsia="NSimSun"/>
          <w:kern w:val="2"/>
          <w:sz w:val="24"/>
          <w:szCs w:val="24"/>
          <w:lang w:val="x-none" w:eastAsia="zh-CN" w:bidi="hi-IN"/>
        </w:rPr>
      </w:pPr>
      <w:r w:rsidRPr="008C1D33">
        <w:rPr>
          <w:rFonts w:eastAsia="NSimSun"/>
          <w:kern w:val="2"/>
          <w:sz w:val="24"/>
          <w:szCs w:val="24"/>
          <w:shd w:val="clear" w:color="auto" w:fill="FFFFFF"/>
          <w:lang w:eastAsia="zh-CN" w:bidi="hi-IN"/>
        </w:rPr>
        <w:t xml:space="preserve">Меч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ы как Воля в пути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ы.</w:t>
      </w:r>
    </w:p>
    <w:p w14:paraId="3B5AE6A0" w14:textId="7E2D49F7"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Совмещение Духа и Мудрости есть явление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ы Новой Эпохи.</w:t>
      </w:r>
    </w:p>
    <w:p w14:paraId="294E5707" w14:textId="5E699FC7" w:rsidR="005C596C" w:rsidRPr="008C1D33" w:rsidRDefault="005C596C" w:rsidP="007B03D3">
      <w:pPr>
        <w:ind w:firstLine="425"/>
        <w:rPr>
          <w:rFonts w:eastAsia="NSimSun"/>
          <w:kern w:val="2"/>
          <w:sz w:val="24"/>
          <w:szCs w:val="24"/>
          <w:lang w:val="x-none" w:eastAsia="zh-CN" w:bidi="hi-IN"/>
        </w:rPr>
      </w:pPr>
      <w:r w:rsidRPr="008C1D33">
        <w:rPr>
          <w:rFonts w:eastAsia="NSimSun"/>
          <w:kern w:val="2"/>
          <w:sz w:val="24"/>
          <w:szCs w:val="24"/>
          <w:shd w:val="clear" w:color="auto" w:fill="FFFFFF"/>
          <w:lang w:eastAsia="zh-CN" w:bidi="hi-IN"/>
        </w:rPr>
        <w:t xml:space="preserve">Учимся читать Книгу Жизни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ой.</w:t>
      </w:r>
    </w:p>
    <w:p w14:paraId="3D6D6549" w14:textId="109D6807"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Давайте, сейчас отвлечёмся от практики, а потом мы сейчас подойдём к таким стяжаниям, как Меч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ы и путь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ы, и может быть, книгу стяжаем, чтобы сегодня нас уже начали обучать, потому что </w:t>
      </w:r>
      <w:r w:rsidRPr="008C1D33">
        <w:rPr>
          <w:rFonts w:eastAsia="NSimSun"/>
          <w:b/>
          <w:kern w:val="2"/>
          <w:sz w:val="24"/>
          <w:szCs w:val="24"/>
          <w:shd w:val="clear" w:color="auto" w:fill="FFFFFF"/>
          <w:lang w:eastAsia="zh-CN" w:bidi="hi-IN"/>
        </w:rPr>
        <w:t xml:space="preserve">у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 xml:space="preserve">ы книга </w:t>
      </w:r>
      <w:r w:rsidRPr="008C1D33">
        <w:rPr>
          <w:rFonts w:eastAsia="NSimSun"/>
          <w:kern w:val="2"/>
          <w:sz w:val="24"/>
          <w:szCs w:val="24"/>
          <w:shd w:val="clear" w:color="auto" w:fill="FFFFFF"/>
          <w:lang w:eastAsia="zh-CN" w:bidi="hi-IN"/>
        </w:rPr>
        <w:t>достаточно сложная</w:t>
      </w:r>
      <w:r w:rsidRPr="008C1D33">
        <w:rPr>
          <w:rFonts w:eastAsia="NSimSun"/>
          <w:b/>
          <w:kern w:val="2"/>
          <w:sz w:val="24"/>
          <w:szCs w:val="24"/>
          <w:shd w:val="clear" w:color="auto" w:fill="FFFFFF"/>
          <w:lang w:eastAsia="zh-CN" w:bidi="hi-IN"/>
        </w:rPr>
        <w:t xml:space="preserve"> </w:t>
      </w:r>
      <w:r w:rsidRPr="008C1D33">
        <w:rPr>
          <w:rFonts w:eastAsia="NSimSun"/>
          <w:kern w:val="2"/>
          <w:sz w:val="24"/>
          <w:szCs w:val="24"/>
          <w:shd w:val="clear" w:color="auto" w:fill="FFFFFF"/>
          <w:lang w:eastAsia="zh-CN" w:bidi="hi-IN"/>
        </w:rPr>
        <w:t>не для чтения, а</w:t>
      </w:r>
      <w:r w:rsidRPr="008C1D33">
        <w:rPr>
          <w:rFonts w:eastAsia="NSimSun"/>
          <w:b/>
          <w:kern w:val="2"/>
          <w:sz w:val="24"/>
          <w:szCs w:val="24"/>
          <w:shd w:val="clear" w:color="auto" w:fill="FFFFFF"/>
          <w:lang w:eastAsia="zh-CN" w:bidi="hi-IN"/>
        </w:rPr>
        <w:t xml:space="preserve"> для восприятия, потому что в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е всё должно писаться</w:t>
      </w:r>
      <w:r w:rsidR="00103C00" w:rsidRPr="008C1D33">
        <w:rPr>
          <w:rFonts w:eastAsia="NSimSun"/>
          <w:b/>
          <w:kern w:val="2"/>
          <w:sz w:val="24"/>
          <w:szCs w:val="24"/>
          <w:shd w:val="clear" w:color="auto" w:fill="FFFFFF"/>
          <w:lang w:eastAsia="zh-CN" w:bidi="hi-IN"/>
        </w:rPr>
        <w:t xml:space="preserve"> истин</w:t>
      </w:r>
      <w:r w:rsidRPr="008C1D33">
        <w:rPr>
          <w:rFonts w:eastAsia="NSimSun"/>
          <w:b/>
          <w:kern w:val="2"/>
          <w:sz w:val="24"/>
          <w:szCs w:val="24"/>
          <w:shd w:val="clear" w:color="auto" w:fill="FFFFFF"/>
          <w:lang w:eastAsia="zh-CN" w:bidi="hi-IN"/>
        </w:rPr>
        <w:t xml:space="preserve">но, </w:t>
      </w:r>
      <w:r w:rsidRPr="008C1D33">
        <w:rPr>
          <w:rFonts w:eastAsia="NSimSun"/>
          <w:kern w:val="2"/>
          <w:sz w:val="24"/>
          <w:szCs w:val="24"/>
          <w:shd w:val="clear" w:color="auto" w:fill="FFFFFF"/>
          <w:lang w:eastAsia="zh-CN" w:bidi="hi-IN"/>
        </w:rPr>
        <w:t>а мы привыкли читать по мере нашего знания. В итоге, это одна из самых сложных книг.</w:t>
      </w:r>
    </w:p>
    <w:p w14:paraId="28D36EC6" w14:textId="54552931"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Я не хочу мерить ни с чем, потому что каждая книга по-своему сложна именно потому, что </w:t>
      </w:r>
      <w:r w:rsidRPr="008C1D33">
        <w:rPr>
          <w:rFonts w:eastAsia="NSimSun"/>
          <w:b/>
          <w:kern w:val="2"/>
          <w:sz w:val="24"/>
          <w:szCs w:val="24"/>
          <w:shd w:val="clear" w:color="auto" w:fill="FFFFFF"/>
          <w:lang w:eastAsia="zh-CN" w:bidi="hi-IN"/>
        </w:rPr>
        <w:t xml:space="preserve">читать надо сутью и читать надо </w:t>
      </w:r>
      <w:r w:rsidRPr="008C1D33">
        <w:rPr>
          <w:rFonts w:eastAsia="NSimSun"/>
          <w:b/>
          <w:spacing w:val="28"/>
          <w:kern w:val="2"/>
          <w:sz w:val="24"/>
          <w:szCs w:val="24"/>
          <w:shd w:val="clear" w:color="auto" w:fill="FFFFFF"/>
          <w:lang w:eastAsia="zh-CN" w:bidi="hi-IN"/>
        </w:rPr>
        <w:lastRenderedPageBreak/>
        <w:t>однозначно</w:t>
      </w:r>
      <w:r w:rsidRPr="008C1D33">
        <w:rPr>
          <w:rFonts w:eastAsia="NSimSun"/>
          <w:spacing w:val="28"/>
          <w:kern w:val="2"/>
          <w:sz w:val="24"/>
          <w:szCs w:val="24"/>
          <w:shd w:val="clear" w:color="auto" w:fill="FFFFFF"/>
          <w:lang w:eastAsia="zh-CN" w:bidi="hi-IN"/>
        </w:rPr>
        <w:t>,</w:t>
      </w:r>
      <w:r w:rsidR="00103C00" w:rsidRPr="008C1D33">
        <w:rPr>
          <w:rFonts w:eastAsia="NSimSun"/>
          <w:spacing w:val="28"/>
          <w:kern w:val="2"/>
          <w:sz w:val="24"/>
          <w:szCs w:val="24"/>
          <w:shd w:val="clear" w:color="auto" w:fill="FFFFFF"/>
          <w:lang w:eastAsia="zh-CN" w:bidi="hi-IN"/>
        </w:rPr>
        <w:t xml:space="preserve"> </w:t>
      </w:r>
      <w:r w:rsidR="00103C00"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но</w:t>
      </w:r>
      <w:r w:rsidRPr="008C1D33">
        <w:rPr>
          <w:rFonts w:eastAsia="NSimSun"/>
          <w:kern w:val="2"/>
          <w:sz w:val="24"/>
          <w:szCs w:val="24"/>
          <w:shd w:val="clear" w:color="auto" w:fill="FFFFFF"/>
          <w:lang w:eastAsia="zh-CN" w:bidi="hi-IN"/>
        </w:rPr>
        <w:t xml:space="preserve">, а это мы, мягко говоря, не умеем, поэтому может быть пойдём поучимся. А Меч нам нужен, как Воля пути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ы.</w:t>
      </w:r>
    </w:p>
    <w:p w14:paraId="524D5FD2" w14:textId="32B9553C"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Я бы вам подсказал что, или напомнил, что по стандарту Синтеза каждая часть стремится на физику следующей части. Соответственно, если взять 62</w:t>
      </w:r>
      <w:r w:rsidRPr="008C1D33">
        <w:rPr>
          <w:rFonts w:eastAsia="NSimSun"/>
          <w:kern w:val="2"/>
          <w:sz w:val="24"/>
          <w:szCs w:val="24"/>
          <w:shd w:val="clear" w:color="auto" w:fill="FFFFFF"/>
          <w:lang w:eastAsia="zh-CN" w:bidi="hi-IN"/>
        </w:rPr>
        <w:noBreakHyphen/>
        <w:t>ю часть, как всё 62</w:t>
      </w:r>
      <w:r w:rsidRPr="008C1D33">
        <w:rPr>
          <w:rFonts w:eastAsia="NSimSun"/>
          <w:kern w:val="2"/>
          <w:sz w:val="24"/>
          <w:szCs w:val="24"/>
          <w:shd w:val="clear" w:color="auto" w:fill="FFFFFF"/>
          <w:lang w:eastAsia="zh-CN" w:bidi="hi-IN"/>
        </w:rPr>
        <w:noBreakHyphen/>
        <w:t>е проявление или присутствие, в синтезе это физика Вечности, а Вечность</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7</w:t>
      </w:r>
      <w:r w:rsidRPr="008C1D33">
        <w:rPr>
          <w:rFonts w:eastAsia="NSimSun"/>
          <w:kern w:val="2"/>
          <w:sz w:val="24"/>
          <w:szCs w:val="24"/>
          <w:shd w:val="clear" w:color="auto" w:fill="FFFFFF"/>
          <w:lang w:eastAsia="zh-CN" w:bidi="hi-IN"/>
        </w:rPr>
        <w:noBreakHyphen/>
        <w:t>е проявление, а Меч</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выражение 7</w:t>
      </w:r>
      <w:r w:rsidRPr="008C1D33">
        <w:rPr>
          <w:rFonts w:eastAsia="NSimSun"/>
          <w:kern w:val="2"/>
          <w:sz w:val="24"/>
          <w:szCs w:val="24"/>
          <w:shd w:val="clear" w:color="auto" w:fill="FFFFFF"/>
          <w:lang w:eastAsia="zh-CN" w:bidi="hi-IN"/>
        </w:rPr>
        <w:noBreakHyphen/>
        <w:t>х частей в той или иной форме, ну, сейчас в Воссоединённости, но меч Вечности тоже есть.</w:t>
      </w:r>
    </w:p>
    <w:p w14:paraId="7D61D679" w14:textId="06F9CDAF"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Соответственно, лучшее выражение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ы соответствует форме Меча в Вечности, в вершине, на физике, это с одной стороны. С другой стороны, вспоминаем, что если в Иерархии пришёл вам Огонь, то Дух отошёл как раз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е, и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а сейчас живёт Духом и Светом. Вот это очень любопытное явление, потому что мы принципиально привыкли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у видеть Мудростью, а Мудрость, да, ой, Духом и Мудростью, извините. Духом и Мудростью, но мудрость, вписанную в свет, а свет отдан любви. В итоге, интересно, что </w:t>
      </w:r>
      <w:r w:rsidRPr="008C1D33">
        <w:rPr>
          <w:rFonts w:eastAsia="NSimSun"/>
          <w:b/>
          <w:kern w:val="2"/>
          <w:sz w:val="24"/>
          <w:szCs w:val="24"/>
          <w:shd w:val="clear" w:color="auto" w:fill="FFFFFF"/>
          <w:lang w:eastAsia="zh-CN" w:bidi="hi-IN"/>
        </w:rPr>
        <w:t>мы Мудрость Новой Эпохи должны записывать Духом</w:t>
      </w:r>
      <w:r w:rsidRPr="008C1D33">
        <w:rPr>
          <w:rFonts w:eastAsia="NSimSun"/>
          <w:kern w:val="2"/>
          <w:sz w:val="24"/>
          <w:szCs w:val="24"/>
          <w:shd w:val="clear" w:color="auto" w:fill="FFFFFF"/>
          <w:lang w:eastAsia="zh-CN" w:bidi="hi-IN"/>
        </w:rPr>
        <w:t>.</w:t>
      </w:r>
    </w:p>
    <w:p w14:paraId="2D6DE255" w14:textId="37257848"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И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а, которую вы сейчас стяжали, фиксирует вот это новое явление, что Свет записывает Мудрость для того, чтобы идти вниз, а настоящая Мудрость, глубокая, пишется в Дух, чтобы идти вверх, а именно вверху мы познаём</w:t>
      </w:r>
      <w:r w:rsidR="00103C00" w:rsidRPr="008C1D33">
        <w:rPr>
          <w:rFonts w:eastAsia="NSimSun"/>
          <w:kern w:val="2"/>
          <w:sz w:val="24"/>
          <w:szCs w:val="24"/>
          <w:shd w:val="clear" w:color="auto" w:fill="FFFFFF"/>
          <w:lang w:eastAsia="zh-CN" w:bidi="hi-IN"/>
        </w:rPr>
        <w:t xml:space="preserve"> истин</w:t>
      </w:r>
      <w:r w:rsidRPr="008C1D33">
        <w:rPr>
          <w:rFonts w:eastAsia="NSimSun"/>
          <w:kern w:val="2"/>
          <w:sz w:val="24"/>
          <w:szCs w:val="24"/>
          <w:shd w:val="clear" w:color="auto" w:fill="FFFFFF"/>
          <w:lang w:eastAsia="zh-CN" w:bidi="hi-IN"/>
        </w:rPr>
        <w:t>у. Значит, познание</w:t>
      </w:r>
      <w:r w:rsidR="00103C00" w:rsidRPr="008C1D33">
        <w:rPr>
          <w:rFonts w:eastAsia="NSimSun"/>
          <w:kern w:val="2"/>
          <w:sz w:val="24"/>
          <w:szCs w:val="24"/>
          <w:shd w:val="clear" w:color="auto" w:fill="FFFFFF"/>
          <w:lang w:eastAsia="zh-CN" w:bidi="hi-IN"/>
        </w:rPr>
        <w:t xml:space="preserve"> истин</w:t>
      </w:r>
      <w:r w:rsidRPr="008C1D33">
        <w:rPr>
          <w:rFonts w:eastAsia="NSimSun"/>
          <w:kern w:val="2"/>
          <w:sz w:val="24"/>
          <w:szCs w:val="24"/>
          <w:shd w:val="clear" w:color="auto" w:fill="FFFFFF"/>
          <w:lang w:eastAsia="zh-CN" w:bidi="hi-IN"/>
        </w:rPr>
        <w:t>ы, как таковой, как процесс, заключается в мудрых записях нашего Духа.</w:t>
      </w:r>
    </w:p>
    <w:p w14:paraId="6B90B2D0" w14:textId="2AA29A98"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Понятно, что лучше всего активатором Духа является Воля, а Воля оформляется у нас в Меч. Поэтому, являя Меч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ы, мы активируем Волю, которая может управлять Духом, куда Мудрость должна быть записана.</w:t>
      </w:r>
    </w:p>
    <w:p w14:paraId="2928D0E5" w14:textId="5D531CF4"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Соответственно, читая книгу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ы, ну, 30</w:t>
      </w:r>
      <w:r w:rsidRPr="008C1D33">
        <w:rPr>
          <w:rFonts w:eastAsia="NSimSun"/>
          <w:kern w:val="2"/>
          <w:sz w:val="24"/>
          <w:szCs w:val="24"/>
          <w:shd w:val="clear" w:color="auto" w:fill="FFFFFF"/>
          <w:lang w:eastAsia="zh-CN" w:bidi="hi-IN"/>
        </w:rPr>
        <w:noBreakHyphen/>
        <w:t>го Синтеза, вы должны читать</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чем?</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Духом (</w:t>
      </w:r>
      <w:r w:rsidRPr="008C1D33">
        <w:rPr>
          <w:rFonts w:eastAsia="NSimSun"/>
          <w:i/>
          <w:kern w:val="2"/>
          <w:sz w:val="24"/>
          <w:szCs w:val="24"/>
          <w:shd w:val="clear" w:color="auto" w:fill="FFFFFF"/>
          <w:lang w:eastAsia="zh-CN" w:bidi="hi-IN"/>
        </w:rPr>
        <w:t>в зале чихнули</w:t>
      </w:r>
      <w:r w:rsidRPr="008C1D33">
        <w:rPr>
          <w:rFonts w:eastAsia="NSimSun"/>
          <w:kern w:val="2"/>
          <w:sz w:val="24"/>
          <w:szCs w:val="24"/>
          <w:shd w:val="clear" w:color="auto" w:fill="FFFFFF"/>
          <w:lang w:eastAsia="zh-CN" w:bidi="hi-IN"/>
        </w:rPr>
        <w:t>), спасибо, точно, и Мудростью, записанной в Дух. То, что в Дух не записано или вы не активировали Дух, вы в книге только фрагменты прочтёте. Если говорить корректно, то ничего не прочтёте. То есть</w:t>
      </w:r>
      <w:r w:rsidRPr="008C1D33">
        <w:rPr>
          <w:rFonts w:eastAsia="NSimSun"/>
          <w:b/>
          <w:kern w:val="2"/>
          <w:sz w:val="24"/>
          <w:szCs w:val="24"/>
          <w:shd w:val="clear" w:color="auto" w:fill="FFFFFF"/>
          <w:lang w:eastAsia="zh-CN" w:bidi="hi-IN"/>
        </w:rPr>
        <w:t xml:space="preserve"> совмещение Духа и Мудрости есть явление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ы Новой Эпохи</w:t>
      </w:r>
      <w:r w:rsidR="00EB2A93">
        <w:rPr>
          <w:rFonts w:eastAsia="NSimSun"/>
          <w:kern w:val="2"/>
          <w:sz w:val="24"/>
          <w:szCs w:val="24"/>
          <w:shd w:val="clear" w:color="auto" w:fill="FFFFFF"/>
          <w:lang w:eastAsia="zh-CN" w:bidi="hi-IN"/>
        </w:rPr>
        <w:t>…</w:t>
      </w:r>
    </w:p>
    <w:p w14:paraId="1DE2BA6F" w14:textId="6F2A4368"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А теперь представьте, вы в записях духа ищете мудрость. Для чего? Ну, для мудрых действий духа, ну, там это понятно. </w:t>
      </w:r>
      <w:r w:rsidRPr="008C1D33">
        <w:rPr>
          <w:rFonts w:eastAsia="NSimSun"/>
          <w:b/>
          <w:bCs/>
          <w:kern w:val="2"/>
          <w:sz w:val="24"/>
          <w:szCs w:val="24"/>
          <w:shd w:val="clear" w:color="auto" w:fill="FFFFFF"/>
          <w:lang w:eastAsia="zh-CN" w:bidi="hi-IN"/>
        </w:rPr>
        <w:t xml:space="preserve">А вот какая цель у вас может быть, чтобы в духе найти мудрость? </w:t>
      </w:r>
      <w:r w:rsidRPr="008C1D33">
        <w:rPr>
          <w:rFonts w:eastAsia="NSimSun"/>
          <w:kern w:val="2"/>
          <w:sz w:val="24"/>
          <w:szCs w:val="24"/>
          <w:shd w:val="clear" w:color="auto" w:fill="FFFFFF"/>
          <w:lang w:eastAsia="zh-CN" w:bidi="hi-IN"/>
        </w:rPr>
        <w:t>Ну, кроме того, что ищете записи, кроме того, что действовать надо мудро. Ну, это понятно, это такой несложный ответ. А чтобы действовать мудро, дух должен иметь записи мудрости. А всё-таки, вот в самом духе, чтобы искать мудрость, какую зацепку сделать, чтоб вы дошли до</w:t>
      </w:r>
      <w:r w:rsidR="00103C00" w:rsidRPr="008C1D33">
        <w:rPr>
          <w:rFonts w:eastAsia="NSimSun"/>
          <w:kern w:val="2"/>
          <w:sz w:val="24"/>
          <w:szCs w:val="24"/>
          <w:shd w:val="clear" w:color="auto" w:fill="FFFFFF"/>
          <w:lang w:eastAsia="zh-CN" w:bidi="hi-IN"/>
        </w:rPr>
        <w:t xml:space="preserve"> истин</w:t>
      </w:r>
      <w:r w:rsidRPr="008C1D33">
        <w:rPr>
          <w:rFonts w:eastAsia="NSimSun"/>
          <w:kern w:val="2"/>
          <w:sz w:val="24"/>
          <w:szCs w:val="24"/>
          <w:shd w:val="clear" w:color="auto" w:fill="FFFFFF"/>
          <w:lang w:eastAsia="zh-CN" w:bidi="hi-IN"/>
        </w:rPr>
        <w:t>ы?</w:t>
      </w:r>
    </w:p>
    <w:p w14:paraId="1E16F49D" w14:textId="2EDBF7C3"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Знаете, в чём проблема? Мы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у стяжаем, но у вас некий формализм по ощущениям. Вот мы стяжали форму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ы, вас ничего </w:t>
      </w:r>
      <w:r w:rsidRPr="008C1D33">
        <w:rPr>
          <w:rFonts w:eastAsia="NSimSun"/>
          <w:kern w:val="2"/>
          <w:sz w:val="24"/>
          <w:szCs w:val="24"/>
          <w:shd w:val="clear" w:color="auto" w:fill="FFFFFF"/>
          <w:lang w:eastAsia="zh-CN" w:bidi="hi-IN"/>
        </w:rPr>
        <w:lastRenderedPageBreak/>
        <w:t xml:space="preserve">не может зацепить, чтоб вы начали её искать. Вот какая запись или какой активатор записи мудрости вас зацепит, чтоб вы через мудрость в духе начали искать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у, именно искать. Пока вы её не ищете, она не придёт к вам. Мы её стяжаем, записи стяжаем, Отец вам её впишет, впечатает и скажет: «Так и было. Всё». Но чтоб это у вас выявилось, вы должны её искать. Вот, давайте, попробуем зацепку сделать, чтобы начать искать мудрость с записями в духе. Рост духа</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да, но это не то.</w:t>
      </w:r>
    </w:p>
    <w:p w14:paraId="71B2FF07" w14:textId="206E6291"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Понятно, что мудрость</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суть. А как она связана с духом? Дух</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деятельность, дух</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форма, дух создаёт пространство, дух создаёт форму частей, да, то есть если взять слово с точки зрения форм, хотя форма</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3</w:t>
      </w:r>
      <w:r w:rsidRPr="008C1D33">
        <w:rPr>
          <w:rFonts w:eastAsia="NSimSun"/>
          <w:kern w:val="2"/>
          <w:sz w:val="24"/>
          <w:szCs w:val="24"/>
          <w:shd w:val="clear" w:color="auto" w:fill="FFFFFF"/>
          <w:lang w:eastAsia="zh-CN" w:bidi="hi-IN"/>
        </w:rPr>
        <w:noBreakHyphen/>
        <w:t>й горизонт. Дух</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это более высокое явление, чем сама форма, но он </w:t>
      </w:r>
      <w:r w:rsidRPr="008C1D33">
        <w:rPr>
          <w:rFonts w:eastAsia="NSimSun"/>
          <w:spacing w:val="28"/>
          <w:kern w:val="2"/>
          <w:sz w:val="24"/>
          <w:szCs w:val="24"/>
          <w:shd w:val="clear" w:color="auto" w:fill="FFFFFF"/>
          <w:lang w:eastAsia="zh-CN" w:bidi="hi-IN"/>
        </w:rPr>
        <w:t>созидатель</w:t>
      </w:r>
      <w:r w:rsidRPr="008C1D33">
        <w:rPr>
          <w:rFonts w:eastAsia="NSimSun"/>
          <w:kern w:val="2"/>
          <w:sz w:val="24"/>
          <w:szCs w:val="24"/>
          <w:shd w:val="clear" w:color="auto" w:fill="FFFFFF"/>
          <w:lang w:eastAsia="zh-CN" w:bidi="hi-IN"/>
        </w:rPr>
        <w:t xml:space="preserve"> возможностей, значит, какая-то мудрость </w:t>
      </w:r>
      <w:r w:rsidRPr="008C1D33">
        <w:rPr>
          <w:rFonts w:eastAsia="NSimSun"/>
          <w:spacing w:val="28"/>
          <w:kern w:val="2"/>
          <w:sz w:val="24"/>
          <w:szCs w:val="24"/>
          <w:shd w:val="clear" w:color="auto" w:fill="FFFFFF"/>
          <w:lang w:eastAsia="zh-CN" w:bidi="hi-IN"/>
        </w:rPr>
        <w:t>созидания</w:t>
      </w:r>
      <w:r w:rsidRPr="008C1D33">
        <w:rPr>
          <w:rFonts w:eastAsia="NSimSun"/>
          <w:kern w:val="2"/>
          <w:sz w:val="24"/>
          <w:szCs w:val="24"/>
          <w:shd w:val="clear" w:color="auto" w:fill="FFFFFF"/>
          <w:lang w:eastAsia="zh-CN" w:bidi="hi-IN"/>
        </w:rPr>
        <w:t>, потому что созидаем мы духом. Это, это не зацепка, это элемент, это подсказка.</w:t>
      </w:r>
    </w:p>
    <w:p w14:paraId="7AEEA122" w14:textId="3738F298"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А вот, с точки зрения мудрости в духе, что нам важно? Ой, самая простая зацепка</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в духе записана воля.</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Чем?</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Огнём. И когда мудрость записывается в дух, она может считывать любые выражения воли.</w:t>
      </w:r>
    </w:p>
    <w:p w14:paraId="2FA87D47" w14:textId="1883CDC1"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b/>
          <w:bCs/>
          <w:kern w:val="2"/>
          <w:sz w:val="24"/>
          <w:szCs w:val="24"/>
          <w:shd w:val="clear" w:color="auto" w:fill="FFFFFF"/>
          <w:lang w:eastAsia="zh-CN" w:bidi="hi-IN"/>
        </w:rPr>
        <w:t>Внимание, считывать</w:t>
      </w:r>
      <w:r w:rsidR="00D554A9" w:rsidRPr="008C1D33">
        <w:rPr>
          <w:rFonts w:eastAsia="NSimSun"/>
          <w:b/>
          <w:bCs/>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это </w:t>
      </w:r>
      <w:r w:rsidRPr="008C1D33">
        <w:rPr>
          <w:rFonts w:eastAsia="NSimSun"/>
          <w:b/>
          <w:bCs/>
          <w:kern w:val="2"/>
          <w:sz w:val="24"/>
          <w:szCs w:val="24"/>
          <w:shd w:val="clear" w:color="auto" w:fill="FFFFFF"/>
          <w:lang w:eastAsia="zh-CN" w:bidi="hi-IN"/>
        </w:rPr>
        <w:t>взаимодействие мудрости и духа,</w:t>
      </w:r>
      <w:r w:rsidRPr="008C1D33">
        <w:rPr>
          <w:rFonts w:eastAsia="NSimSun"/>
          <w:kern w:val="2"/>
          <w:sz w:val="24"/>
          <w:szCs w:val="24"/>
          <w:shd w:val="clear" w:color="auto" w:fill="FFFFFF"/>
          <w:lang w:eastAsia="zh-CN" w:bidi="hi-IN"/>
        </w:rPr>
        <w:t xml:space="preserve"> </w:t>
      </w:r>
      <w:r w:rsidRPr="008C1D33">
        <w:rPr>
          <w:rFonts w:eastAsia="NSimSun"/>
          <w:b/>
          <w:bCs/>
          <w:kern w:val="2"/>
          <w:sz w:val="24"/>
          <w:szCs w:val="24"/>
          <w:shd w:val="clear" w:color="auto" w:fill="FFFFFF"/>
          <w:lang w:eastAsia="zh-CN" w:bidi="hi-IN"/>
        </w:rPr>
        <w:t>уметь считывать Волю</w:t>
      </w:r>
      <w:r w:rsidRPr="008C1D33">
        <w:rPr>
          <w:rFonts w:eastAsia="NSimSun"/>
          <w:kern w:val="2"/>
          <w:sz w:val="24"/>
          <w:szCs w:val="24"/>
          <w:shd w:val="clear" w:color="auto" w:fill="FFFFFF"/>
          <w:lang w:eastAsia="zh-CN" w:bidi="hi-IN"/>
        </w:rPr>
        <w:t>. Грубо говоря, вы попадаете в ситуацию и должны в этой ситуации считать: а где Воля Отца, чтобы исполнить так или эдак, особенно, если ситуация пикантная и неожиданная для вас, ну, в плане, что нетрадиционная, и вы должны вот решиться на что-то. А у нас чаще всего: будет</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не будет, дёргаюсь</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не дёргаюсь, и лучше спрятаться, чем сделать. В итоге, дхарма той же самой волей, и впаивается наказание, когда вы отработаете, осознаете, всё равно сделаете или раз двадцать сделаете, чтобы запомнить навечно, и дух записал: «Вот так надо делать правильно». Но первый раз, когда дхармы нет, это была всего лишь ситуация, где вам надо сделать правильный выбор и этот выбор или исполнить, или исполнять, пока не будет завершена Воля Отца. Зацепа? Ещё какая! И </w:t>
      </w:r>
      <w:r w:rsidRPr="008C1D33">
        <w:rPr>
          <w:rFonts w:eastAsia="NSimSun"/>
          <w:b/>
          <w:kern w:val="2"/>
          <w:sz w:val="24"/>
          <w:szCs w:val="24"/>
          <w:shd w:val="clear" w:color="auto" w:fill="FFFFFF"/>
          <w:lang w:eastAsia="zh-CN" w:bidi="hi-IN"/>
        </w:rPr>
        <w:t>прочесть Волю можно только Мудростью</w:t>
      </w:r>
      <w:r w:rsidRPr="008C1D33">
        <w:rPr>
          <w:rFonts w:eastAsia="NSimSun"/>
          <w:kern w:val="2"/>
          <w:sz w:val="24"/>
          <w:szCs w:val="24"/>
          <w:shd w:val="clear" w:color="auto" w:fill="FFFFFF"/>
          <w:lang w:eastAsia="zh-CN" w:bidi="hi-IN"/>
        </w:rPr>
        <w:t>, потому что прочесть Волю собственно волей, ну, нереально. Ведь мы читаем, осмысляем, суть видим мудростью, а не волей. Воля</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принцип действия, вот «пойди туда и сделай то</w:t>
      </w:r>
      <w:r w:rsidRPr="008C1D33">
        <w:rPr>
          <w:rFonts w:eastAsia="NSimSun"/>
          <w:kern w:val="2"/>
          <w:sz w:val="24"/>
          <w:szCs w:val="24"/>
          <w:shd w:val="clear" w:color="auto" w:fill="FFFFFF"/>
          <w:lang w:eastAsia="zh-CN" w:bidi="hi-IN"/>
        </w:rPr>
        <w:noBreakHyphen/>
        <w:t xml:space="preserve">то». Но мы же должны </w:t>
      </w:r>
      <w:r w:rsidRPr="008C1D33">
        <w:rPr>
          <w:rFonts w:eastAsia="NSimSun"/>
          <w:spacing w:val="28"/>
          <w:kern w:val="2"/>
          <w:sz w:val="24"/>
          <w:szCs w:val="24"/>
          <w:shd w:val="clear" w:color="auto" w:fill="FFFFFF"/>
          <w:lang w:eastAsia="zh-CN" w:bidi="hi-IN"/>
        </w:rPr>
        <w:t>считать</w:t>
      </w:r>
      <w:r w:rsidRPr="008C1D33">
        <w:rPr>
          <w:rFonts w:eastAsia="NSimSun"/>
          <w:kern w:val="2"/>
          <w:sz w:val="24"/>
          <w:szCs w:val="24"/>
          <w:shd w:val="clear" w:color="auto" w:fill="FFFFFF"/>
          <w:lang w:eastAsia="zh-CN" w:bidi="hi-IN"/>
        </w:rPr>
        <w:t>, чтоб «пойди туда и сделай то</w:t>
      </w:r>
      <w:r w:rsidRPr="008C1D33">
        <w:rPr>
          <w:rFonts w:eastAsia="NSimSun"/>
          <w:kern w:val="2"/>
          <w:sz w:val="24"/>
          <w:szCs w:val="24"/>
          <w:shd w:val="clear" w:color="auto" w:fill="FFFFFF"/>
          <w:lang w:eastAsia="zh-CN" w:bidi="hi-IN"/>
        </w:rPr>
        <w:noBreakHyphen/>
        <w:t>то». Иначе, если у нас этих категорий нет, мы не поймём Волю: куда пойди, что сделай?</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Мудрости нет.</w:t>
      </w:r>
    </w:p>
    <w:p w14:paraId="6DDAE43B" w14:textId="468FB57A" w:rsidR="005C596C" w:rsidRPr="008C1D33" w:rsidRDefault="005C596C" w:rsidP="007B03D3">
      <w:pPr>
        <w:ind w:firstLine="425"/>
        <w:rPr>
          <w:rFonts w:eastAsia="NSimSun"/>
          <w:kern w:val="2"/>
          <w:sz w:val="24"/>
          <w:szCs w:val="24"/>
          <w:lang w:val="x-none" w:eastAsia="zh-CN" w:bidi="hi-IN"/>
        </w:rPr>
      </w:pPr>
      <w:r w:rsidRPr="008C1D33">
        <w:rPr>
          <w:rFonts w:eastAsia="NSimSun"/>
          <w:kern w:val="2"/>
          <w:sz w:val="24"/>
          <w:szCs w:val="24"/>
          <w:shd w:val="clear" w:color="auto" w:fill="FFFFFF"/>
          <w:lang w:eastAsia="zh-CN" w:bidi="hi-IN"/>
        </w:rPr>
        <w:t>Вот это называется взаимодействие Мудрости и Духа. Самое элементарное</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читать Волю Отца, Владык, жизни</w:t>
      </w:r>
      <w:r w:rsidR="00EB2A93">
        <w:rPr>
          <w:rFonts w:eastAsia="NSimSun"/>
          <w:kern w:val="2"/>
          <w:sz w:val="24"/>
          <w:szCs w:val="24"/>
          <w:shd w:val="clear" w:color="auto" w:fill="FFFFFF"/>
          <w:lang w:eastAsia="zh-CN" w:bidi="hi-IN"/>
        </w:rPr>
        <w:t>…</w:t>
      </w:r>
      <w:r w:rsidRPr="008C1D33">
        <w:rPr>
          <w:rFonts w:eastAsia="NSimSun"/>
          <w:kern w:val="2"/>
          <w:sz w:val="24"/>
          <w:szCs w:val="24"/>
          <w:shd w:val="clear" w:color="auto" w:fill="FFFFFF"/>
          <w:lang w:eastAsia="zh-CN" w:bidi="hi-IN"/>
        </w:rPr>
        <w:t xml:space="preserve"> Уже подсказал. Самая большая зацепа</w:t>
      </w:r>
      <w:r w:rsidR="00D554A9" w:rsidRPr="008C1D33">
        <w:rPr>
          <w:rFonts w:eastAsia="NSimSun"/>
          <w:kern w:val="2"/>
          <w:sz w:val="24"/>
          <w:szCs w:val="24"/>
          <w:shd w:val="clear" w:color="auto" w:fill="FFFFFF"/>
          <w:lang w:eastAsia="zh-CN" w:bidi="hi-IN"/>
        </w:rPr>
        <w:t xml:space="preserve"> – </w:t>
      </w:r>
      <w:r w:rsidRPr="008C1D33">
        <w:rPr>
          <w:rFonts w:eastAsia="NSimSun"/>
          <w:b/>
          <w:bCs/>
          <w:kern w:val="2"/>
          <w:sz w:val="24"/>
          <w:szCs w:val="24"/>
          <w:shd w:val="clear" w:color="auto" w:fill="FFFFFF"/>
          <w:lang w:eastAsia="zh-CN" w:bidi="hi-IN"/>
        </w:rPr>
        <w:t>читать Книгу Жизни</w:t>
      </w:r>
      <w:r w:rsidRPr="008C1D33">
        <w:rPr>
          <w:rFonts w:eastAsia="NSimSun"/>
          <w:kern w:val="2"/>
          <w:sz w:val="24"/>
          <w:szCs w:val="24"/>
          <w:shd w:val="clear" w:color="auto" w:fill="FFFFFF"/>
          <w:lang w:eastAsia="zh-CN" w:bidi="hi-IN"/>
        </w:rPr>
        <w:t>. Проболтался</w:t>
      </w:r>
      <w:r w:rsidR="00EB2A93">
        <w:rPr>
          <w:rFonts w:eastAsia="NSimSun"/>
          <w:kern w:val="2"/>
          <w:sz w:val="24"/>
          <w:szCs w:val="24"/>
          <w:shd w:val="clear" w:color="auto" w:fill="FFFFFF"/>
          <w:lang w:eastAsia="zh-CN" w:bidi="hi-IN"/>
        </w:rPr>
        <w:t>…</w:t>
      </w:r>
    </w:p>
    <w:p w14:paraId="0172AAAA" w14:textId="501E49CC"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lastRenderedPageBreak/>
        <w:t>Вообще-то дух создаёт такое понятие, как Книга Жизни, вязь Жизни. Понятно, что дух</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вверху, жизнь</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внизу, но жизнь внизу</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она уже, мы живём вот, вот здесь внизу живём, а дух создаёт то, что называется «текст Книги Жизни»: что происходит, что будет происходить и какие жизненные ситуации нас или ждут, или на перспективу, понятно, нас приветствуют, а от каких стоит избавляться или не обращать на них внимания вообще, как бы они вас не затрагивали</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не ваша Книга Жизни, это не ваш проект и нет Воли Отца на участие в этом. Даже если очень хочется поучаствовать</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ничего не дано будет, пустое.</w:t>
      </w:r>
    </w:p>
    <w:p w14:paraId="2709FFB8" w14:textId="452DA383"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И когда мы соединяем Мудрость и Дух от </w:t>
      </w:r>
      <w:r w:rsidR="00E03BF1" w:rsidRPr="008C1D33">
        <w:rPr>
          <w:rFonts w:eastAsia="NSimSun"/>
          <w:spacing w:val="28"/>
          <w:kern w:val="2"/>
          <w:sz w:val="24"/>
          <w:szCs w:val="24"/>
          <w:shd w:val="clear" w:color="auto" w:fill="FFFFFF"/>
          <w:lang w:eastAsia="zh-CN" w:bidi="hi-IN"/>
        </w:rPr>
        <w:t>Истин</w:t>
      </w:r>
      <w:r w:rsidRPr="008C1D33">
        <w:rPr>
          <w:rFonts w:eastAsia="NSimSun"/>
          <w:spacing w:val="28"/>
          <w:kern w:val="2"/>
          <w:sz w:val="24"/>
          <w:szCs w:val="24"/>
          <w:shd w:val="clear" w:color="auto" w:fill="FFFFFF"/>
          <w:lang w:eastAsia="zh-CN" w:bidi="hi-IN"/>
        </w:rPr>
        <w:t>ы</w:t>
      </w:r>
      <w:r w:rsidRPr="008C1D33">
        <w:rPr>
          <w:rFonts w:eastAsia="NSimSun"/>
          <w:kern w:val="2"/>
          <w:sz w:val="24"/>
          <w:szCs w:val="24"/>
          <w:shd w:val="clear" w:color="auto" w:fill="FFFFFF"/>
          <w:lang w:eastAsia="zh-CN" w:bidi="hi-IN"/>
        </w:rPr>
        <w:t xml:space="preserve">, мы </w:t>
      </w:r>
      <w:r w:rsidRPr="008C1D33">
        <w:rPr>
          <w:rFonts w:eastAsia="NSimSun"/>
          <w:b/>
          <w:spacing w:val="28"/>
          <w:kern w:val="2"/>
          <w:sz w:val="24"/>
          <w:szCs w:val="24"/>
          <w:shd w:val="clear" w:color="auto" w:fill="FFFFFF"/>
          <w:lang w:eastAsia="zh-CN" w:bidi="hi-IN"/>
        </w:rPr>
        <w:t>учимся</w:t>
      </w:r>
      <w:r w:rsidRPr="008C1D33">
        <w:rPr>
          <w:rFonts w:eastAsia="NSimSun"/>
          <w:b/>
          <w:kern w:val="2"/>
          <w:sz w:val="24"/>
          <w:szCs w:val="24"/>
          <w:shd w:val="clear" w:color="auto" w:fill="FFFFFF"/>
          <w:lang w:eastAsia="zh-CN" w:bidi="hi-IN"/>
        </w:rPr>
        <w:t xml:space="preserve"> читать Книгу Жизни</w:t>
      </w:r>
      <w:r w:rsidRPr="008C1D33">
        <w:rPr>
          <w:rFonts w:eastAsia="NSimSun"/>
          <w:kern w:val="2"/>
          <w:sz w:val="24"/>
          <w:szCs w:val="24"/>
          <w:shd w:val="clear" w:color="auto" w:fill="FFFFFF"/>
          <w:lang w:eastAsia="zh-CN" w:bidi="hi-IN"/>
        </w:rPr>
        <w:t>. Только, пожалуйста, не как книгу Синтеза, берём текст и читаем книгу, а имеется в виду</w:t>
      </w:r>
      <w:r w:rsidRPr="008C1D33">
        <w:rPr>
          <w:rFonts w:eastAsia="NSimSun"/>
          <w:b/>
          <w:kern w:val="2"/>
          <w:sz w:val="24"/>
          <w:szCs w:val="24"/>
          <w:shd w:val="clear" w:color="auto" w:fill="FFFFFF"/>
          <w:lang w:eastAsia="zh-CN" w:bidi="hi-IN"/>
        </w:rPr>
        <w:t xml:space="preserve"> с жизни считывать контекст происходящего и мгновенно считывать стратегию и перспективы, что будет</w:t>
      </w:r>
      <w:r w:rsidRPr="008C1D33">
        <w:rPr>
          <w:rFonts w:eastAsia="NSimSun"/>
          <w:kern w:val="2"/>
          <w:sz w:val="24"/>
          <w:szCs w:val="24"/>
          <w:shd w:val="clear" w:color="auto" w:fill="FFFFFF"/>
          <w:lang w:eastAsia="zh-CN" w:bidi="hi-IN"/>
        </w:rPr>
        <w:t>. Хотя бы на чуть-чуть видеть стратегически, что будет вот из этих ситуаций, и ты уже можешь подготовиться или готовить подстилочку.</w:t>
      </w:r>
    </w:p>
    <w:p w14:paraId="45A40605" w14:textId="203D5E0D"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А если ты научишься считывать, вопрос же не только читать, дух</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это </w:t>
      </w:r>
      <w:r w:rsidRPr="008C1D33">
        <w:rPr>
          <w:rFonts w:eastAsia="NSimSun"/>
          <w:spacing w:val="28"/>
          <w:kern w:val="2"/>
          <w:sz w:val="24"/>
          <w:szCs w:val="24"/>
          <w:shd w:val="clear" w:color="auto" w:fill="FFFFFF"/>
          <w:lang w:eastAsia="zh-CN" w:bidi="hi-IN"/>
        </w:rPr>
        <w:t>дееспособное</w:t>
      </w:r>
      <w:r w:rsidRPr="008C1D33">
        <w:rPr>
          <w:rFonts w:eastAsia="NSimSun"/>
          <w:kern w:val="2"/>
          <w:sz w:val="24"/>
          <w:szCs w:val="24"/>
          <w:shd w:val="clear" w:color="auto" w:fill="FFFFFF"/>
          <w:lang w:eastAsia="zh-CN" w:bidi="hi-IN"/>
        </w:rPr>
        <w:t xml:space="preserve"> явление, значит, ты можешь менять, а это уже даже не пикантно, а просто очень важное</w:t>
      </w:r>
      <w:r w:rsidR="00D554A9" w:rsidRPr="008C1D33">
        <w:rPr>
          <w:rFonts w:eastAsia="NSimSun"/>
          <w:kern w:val="2"/>
          <w:sz w:val="24"/>
          <w:szCs w:val="24"/>
          <w:shd w:val="clear" w:color="auto" w:fill="FFFFFF"/>
          <w:lang w:eastAsia="zh-CN" w:bidi="hi-IN"/>
        </w:rPr>
        <w:t xml:space="preserve"> – </w:t>
      </w:r>
      <w:r w:rsidRPr="008C1D33">
        <w:rPr>
          <w:rFonts w:eastAsia="NSimSun"/>
          <w:b/>
          <w:spacing w:val="28"/>
          <w:kern w:val="2"/>
          <w:sz w:val="24"/>
          <w:szCs w:val="24"/>
          <w:shd w:val="clear" w:color="auto" w:fill="FFFFFF"/>
          <w:lang w:eastAsia="zh-CN" w:bidi="hi-IN"/>
        </w:rPr>
        <w:t>менять</w:t>
      </w:r>
      <w:r w:rsidRPr="008C1D33">
        <w:rPr>
          <w:rFonts w:eastAsia="NSimSun"/>
          <w:b/>
          <w:kern w:val="2"/>
          <w:sz w:val="24"/>
          <w:szCs w:val="24"/>
          <w:shd w:val="clear" w:color="auto" w:fill="FFFFFF"/>
          <w:lang w:eastAsia="zh-CN" w:bidi="hi-IN"/>
        </w:rPr>
        <w:t xml:space="preserve"> условия жизни</w:t>
      </w:r>
      <w:r w:rsidR="00EB2A93">
        <w:rPr>
          <w:rFonts w:eastAsia="NSimSun"/>
          <w:kern w:val="2"/>
          <w:sz w:val="24"/>
          <w:szCs w:val="24"/>
          <w:shd w:val="clear" w:color="auto" w:fill="FFFFFF"/>
          <w:lang w:eastAsia="zh-CN" w:bidi="hi-IN"/>
        </w:rPr>
        <w:t>…</w:t>
      </w:r>
    </w:p>
    <w:p w14:paraId="4087BA6E" w14:textId="6604C6E4" w:rsidR="005C596C" w:rsidRPr="008C1D33" w:rsidRDefault="005C596C" w:rsidP="00F03DF4">
      <w:pPr>
        <w:pStyle w:val="4"/>
        <w:rPr>
          <w:shd w:val="clear" w:color="auto" w:fill="FFFFFF"/>
        </w:rPr>
      </w:pPr>
      <w:bookmarkStart w:id="294" w:name="_Toc221069231"/>
      <w:bookmarkStart w:id="295" w:name="_Toc221905746"/>
      <w:r w:rsidRPr="008C1D33">
        <w:rPr>
          <w:shd w:val="clear" w:color="auto" w:fill="FFFFFF"/>
        </w:rPr>
        <w:t xml:space="preserve">Познать </w:t>
      </w:r>
      <w:r w:rsidR="00E03BF1" w:rsidRPr="008C1D33">
        <w:rPr>
          <w:shd w:val="clear" w:color="auto" w:fill="FFFFFF"/>
        </w:rPr>
        <w:t>Истин</w:t>
      </w:r>
      <w:r w:rsidRPr="008C1D33">
        <w:rPr>
          <w:shd w:val="clear" w:color="auto" w:fill="FFFFFF"/>
        </w:rPr>
        <w:t>у. Чтение Книги Жизни</w:t>
      </w:r>
      <w:bookmarkEnd w:id="294"/>
      <w:bookmarkEnd w:id="295"/>
    </w:p>
    <w:p w14:paraId="3207F091" w14:textId="57EF21DC"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И вот очень много в иерархической работе</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показ связок, которые приведут вот или к поручению, или к исполнению или, наоборот, к преодолению. Это</w:t>
      </w:r>
      <w:r w:rsidRPr="008C1D33">
        <w:rPr>
          <w:rFonts w:eastAsia="NSimSun"/>
          <w:b/>
          <w:kern w:val="2"/>
          <w:sz w:val="24"/>
          <w:szCs w:val="24"/>
          <w:shd w:val="clear" w:color="auto" w:fill="FFFFFF"/>
          <w:lang w:eastAsia="zh-CN" w:bidi="hi-IN"/>
        </w:rPr>
        <w:t xml:space="preserve"> чтение Книги Жизни, </w:t>
      </w:r>
      <w:r w:rsidRPr="008C1D33">
        <w:rPr>
          <w:rFonts w:eastAsia="NSimSun"/>
          <w:kern w:val="2"/>
          <w:sz w:val="24"/>
          <w:szCs w:val="24"/>
          <w:shd w:val="clear" w:color="auto" w:fill="FFFFFF"/>
          <w:lang w:eastAsia="zh-CN" w:bidi="hi-IN"/>
        </w:rPr>
        <w:t>а</w:t>
      </w:r>
      <w:r w:rsidRPr="008C1D33">
        <w:rPr>
          <w:rFonts w:eastAsia="NSimSun"/>
          <w:b/>
          <w:kern w:val="2"/>
          <w:sz w:val="24"/>
          <w:szCs w:val="24"/>
          <w:shd w:val="clear" w:color="auto" w:fill="FFFFFF"/>
          <w:lang w:eastAsia="zh-CN" w:bidi="hi-IN"/>
        </w:rPr>
        <w:t xml:space="preserve"> происходит </w:t>
      </w:r>
      <w:r w:rsidRPr="008C1D33">
        <w:rPr>
          <w:rFonts w:eastAsia="NSimSun"/>
          <w:kern w:val="2"/>
          <w:sz w:val="24"/>
          <w:szCs w:val="24"/>
          <w:shd w:val="clear" w:color="auto" w:fill="FFFFFF"/>
          <w:lang w:eastAsia="zh-CN" w:bidi="hi-IN"/>
        </w:rPr>
        <w:t>это</w:t>
      </w:r>
      <w:r w:rsidRPr="008C1D33">
        <w:rPr>
          <w:rFonts w:eastAsia="NSimSun"/>
          <w:b/>
          <w:kern w:val="2"/>
          <w:sz w:val="24"/>
          <w:szCs w:val="24"/>
          <w:shd w:val="clear" w:color="auto" w:fill="FFFFFF"/>
          <w:lang w:eastAsia="zh-CN" w:bidi="hi-IN"/>
        </w:rPr>
        <w:t xml:space="preserve"> только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ой</w:t>
      </w:r>
      <w:r w:rsidRPr="008C1D33">
        <w:rPr>
          <w:rFonts w:eastAsia="NSimSun"/>
          <w:kern w:val="2"/>
          <w:sz w:val="24"/>
          <w:szCs w:val="24"/>
          <w:shd w:val="clear" w:color="auto" w:fill="FFFFFF"/>
          <w:lang w:eastAsia="zh-CN" w:bidi="hi-IN"/>
        </w:rPr>
        <w:t>, в этом хитрость.</w:t>
      </w:r>
    </w:p>
    <w:p w14:paraId="75A4C603" w14:textId="7D76AF27"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И даже в предыдущей эпохе вы говорите: «Ну, в предыдущей эпохе тоже учили читать Книгу Жизни». Правильно, в 5</w:t>
      </w:r>
      <w:r w:rsidRPr="008C1D33">
        <w:rPr>
          <w:rFonts w:eastAsia="NSimSun"/>
          <w:kern w:val="2"/>
          <w:sz w:val="24"/>
          <w:szCs w:val="24"/>
          <w:shd w:val="clear" w:color="auto" w:fill="FFFFFF"/>
          <w:lang w:eastAsia="zh-CN" w:bidi="hi-IN"/>
        </w:rPr>
        <w:noBreakHyphen/>
        <w:t>й расе Учителя Иерархии были</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кем?</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Учителями Мудрости. А ученики Иерархии искали</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что?</w:t>
      </w:r>
      <w:r w:rsidR="00D554A9" w:rsidRPr="008C1D33">
        <w:rPr>
          <w:rFonts w:eastAsia="NSimSun"/>
          <w:kern w:val="2"/>
          <w:sz w:val="24"/>
          <w:szCs w:val="24"/>
          <w:shd w:val="clear" w:color="auto" w:fill="FFFFFF"/>
          <w:lang w:eastAsia="zh-CN" w:bidi="hi-IN"/>
        </w:rPr>
        <w:t xml:space="preserve"> –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у.</w:t>
      </w:r>
    </w:p>
    <w:p w14:paraId="4D4D4B0A" w14:textId="77777777" w:rsidR="005C596C" w:rsidRPr="008C1D33" w:rsidRDefault="005C596C" w:rsidP="007B03D3">
      <w:pPr>
        <w:ind w:firstLine="425"/>
        <w:rPr>
          <w:rFonts w:eastAsia="NSimSun"/>
          <w:kern w:val="2"/>
          <w:sz w:val="24"/>
          <w:szCs w:val="24"/>
          <w:lang w:val="x-none" w:eastAsia="zh-CN" w:bidi="hi-IN"/>
        </w:rPr>
      </w:pPr>
      <w:r w:rsidRPr="008C1D33">
        <w:rPr>
          <w:rFonts w:eastAsia="NSimSun"/>
          <w:kern w:val="2"/>
          <w:sz w:val="24"/>
          <w:szCs w:val="24"/>
          <w:shd w:val="clear" w:color="auto" w:fill="FFFFFF"/>
          <w:lang w:eastAsia="zh-CN" w:bidi="hi-IN"/>
        </w:rPr>
        <w:t>И последний вопрос. А зачем она им сдалась? Я всегда шокирую учеников 5</w:t>
      </w:r>
      <w:r w:rsidRPr="008C1D33">
        <w:rPr>
          <w:rFonts w:eastAsia="NSimSun"/>
          <w:kern w:val="2"/>
          <w:sz w:val="24"/>
          <w:szCs w:val="24"/>
          <w:shd w:val="clear" w:color="auto" w:fill="FFFFFF"/>
          <w:lang w:eastAsia="zh-CN" w:bidi="hi-IN"/>
        </w:rPr>
        <w:noBreakHyphen/>
        <w:t>й расы:</w:t>
      </w:r>
    </w:p>
    <w:p w14:paraId="2944927B" w14:textId="77777777"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w:t>
      </w:r>
      <w:r w:rsidRPr="008C1D33">
        <w:rPr>
          <w:rFonts w:eastAsia="Arial"/>
          <w:kern w:val="2"/>
          <w:sz w:val="24"/>
          <w:szCs w:val="24"/>
          <w:shd w:val="clear" w:color="auto" w:fill="FFFFFF"/>
          <w:lang w:eastAsia="zh-CN" w:bidi="hi-IN"/>
        </w:rPr>
        <w:t xml:space="preserve"> </w:t>
      </w:r>
      <w:r w:rsidRPr="008C1D33">
        <w:rPr>
          <w:rFonts w:eastAsia="NSimSun"/>
          <w:kern w:val="2"/>
          <w:sz w:val="24"/>
          <w:szCs w:val="24"/>
          <w:shd w:val="clear" w:color="auto" w:fill="FFFFFF"/>
          <w:lang w:eastAsia="zh-CN" w:bidi="hi-IN"/>
        </w:rPr>
        <w:t>Что ты делаешь?</w:t>
      </w:r>
    </w:p>
    <w:p w14:paraId="46B435FA" w14:textId="769553C8" w:rsidR="005C596C" w:rsidRPr="008C1D33" w:rsidRDefault="005C596C" w:rsidP="007B03D3">
      <w:pPr>
        <w:ind w:firstLine="425"/>
        <w:rPr>
          <w:rFonts w:eastAsia="NSimSun"/>
          <w:i/>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 </w:t>
      </w:r>
      <w:r w:rsidR="00E03BF1" w:rsidRPr="008C1D33">
        <w:rPr>
          <w:rFonts w:eastAsia="NSimSun"/>
          <w:i/>
          <w:kern w:val="2"/>
          <w:sz w:val="24"/>
          <w:szCs w:val="24"/>
          <w:shd w:val="clear" w:color="auto" w:fill="FFFFFF"/>
          <w:lang w:eastAsia="zh-CN" w:bidi="hi-IN"/>
        </w:rPr>
        <w:t>Истин</w:t>
      </w:r>
      <w:r w:rsidRPr="008C1D33">
        <w:rPr>
          <w:rFonts w:eastAsia="NSimSun"/>
          <w:i/>
          <w:kern w:val="2"/>
          <w:sz w:val="24"/>
          <w:szCs w:val="24"/>
          <w:shd w:val="clear" w:color="auto" w:fill="FFFFFF"/>
          <w:lang w:eastAsia="zh-CN" w:bidi="hi-IN"/>
        </w:rPr>
        <w:t xml:space="preserve">у ищу. </w:t>
      </w:r>
    </w:p>
    <w:p w14:paraId="0A8781A1" w14:textId="77777777"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i/>
          <w:kern w:val="2"/>
          <w:sz w:val="24"/>
          <w:szCs w:val="24"/>
          <w:shd w:val="clear" w:color="auto" w:fill="FFFFFF"/>
          <w:lang w:eastAsia="zh-CN" w:bidi="hi-IN"/>
        </w:rPr>
        <w:t xml:space="preserve">– </w:t>
      </w:r>
      <w:r w:rsidRPr="008C1D33">
        <w:rPr>
          <w:rFonts w:eastAsia="NSimSun"/>
          <w:kern w:val="2"/>
          <w:sz w:val="24"/>
          <w:szCs w:val="24"/>
          <w:shd w:val="clear" w:color="auto" w:fill="FFFFFF"/>
          <w:lang w:eastAsia="zh-CN" w:bidi="hi-IN"/>
        </w:rPr>
        <w:t>Зачем она тебе?</w:t>
      </w:r>
    </w:p>
    <w:p w14:paraId="0B84ADBF" w14:textId="77777777" w:rsidR="005C596C" w:rsidRPr="008C1D33" w:rsidRDefault="005C596C" w:rsidP="007B03D3">
      <w:pPr>
        <w:ind w:firstLine="425"/>
        <w:rPr>
          <w:rFonts w:eastAsia="NSimSun"/>
          <w:i/>
          <w:kern w:val="2"/>
          <w:sz w:val="24"/>
          <w:szCs w:val="24"/>
          <w:shd w:val="clear" w:color="auto" w:fill="FFFFFF"/>
          <w:lang w:eastAsia="zh-CN" w:bidi="hi-IN"/>
        </w:rPr>
      </w:pPr>
      <w:r w:rsidRPr="008C1D33">
        <w:rPr>
          <w:rFonts w:eastAsia="NSimSun"/>
          <w:kern w:val="2"/>
          <w:sz w:val="24"/>
          <w:szCs w:val="24"/>
          <w:shd w:val="clear" w:color="auto" w:fill="FFFFFF"/>
          <w:lang w:eastAsia="zh-CN" w:bidi="hi-IN"/>
        </w:rPr>
        <w:t>–</w:t>
      </w:r>
      <w:r w:rsidRPr="008C1D33">
        <w:rPr>
          <w:rFonts w:eastAsia="Arial"/>
          <w:kern w:val="2"/>
          <w:sz w:val="24"/>
          <w:szCs w:val="24"/>
          <w:shd w:val="clear" w:color="auto" w:fill="FFFFFF"/>
          <w:lang w:eastAsia="zh-CN" w:bidi="hi-IN"/>
        </w:rPr>
        <w:t xml:space="preserve"> </w:t>
      </w:r>
      <w:r w:rsidRPr="008C1D33">
        <w:rPr>
          <w:rFonts w:eastAsia="NSimSun"/>
          <w:i/>
          <w:kern w:val="2"/>
          <w:sz w:val="24"/>
          <w:szCs w:val="24"/>
          <w:shd w:val="clear" w:color="auto" w:fill="FFFFFF"/>
          <w:lang w:eastAsia="zh-CN" w:bidi="hi-IN"/>
        </w:rPr>
        <w:t>Ну, как зачем? Ну, вот, она даст мне мудрость.</w:t>
      </w:r>
    </w:p>
    <w:p w14:paraId="7C0A2AF6" w14:textId="77777777"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i/>
          <w:kern w:val="2"/>
          <w:sz w:val="24"/>
          <w:szCs w:val="24"/>
          <w:shd w:val="clear" w:color="auto" w:fill="FFFFFF"/>
          <w:lang w:eastAsia="zh-CN" w:bidi="hi-IN"/>
        </w:rPr>
        <w:t>–</w:t>
      </w:r>
      <w:r w:rsidRPr="008C1D33">
        <w:rPr>
          <w:rFonts w:eastAsia="Arial"/>
          <w:i/>
          <w:kern w:val="2"/>
          <w:sz w:val="24"/>
          <w:szCs w:val="24"/>
          <w:shd w:val="clear" w:color="auto" w:fill="FFFFFF"/>
          <w:lang w:eastAsia="zh-CN" w:bidi="hi-IN"/>
        </w:rPr>
        <w:t xml:space="preserve"> </w:t>
      </w:r>
      <w:r w:rsidRPr="008C1D33">
        <w:rPr>
          <w:rFonts w:eastAsia="NSimSun"/>
          <w:kern w:val="2"/>
          <w:sz w:val="24"/>
          <w:szCs w:val="24"/>
          <w:shd w:val="clear" w:color="auto" w:fill="FFFFFF"/>
          <w:lang w:eastAsia="zh-CN" w:bidi="hi-IN"/>
        </w:rPr>
        <w:t>А на фига тебе мудрость?</w:t>
      </w:r>
    </w:p>
    <w:p w14:paraId="2D1F1083" w14:textId="2927CA70"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Понимаете, вот целесообразность того, что ты ищешь, должно быть целеполагание. Если у тебя нет цели, зачем тебе</w:t>
      </w:r>
      <w:r w:rsidR="00103C00" w:rsidRPr="008C1D33">
        <w:rPr>
          <w:rFonts w:eastAsia="NSimSun"/>
          <w:kern w:val="2"/>
          <w:sz w:val="24"/>
          <w:szCs w:val="24"/>
          <w:shd w:val="clear" w:color="auto" w:fill="FFFFFF"/>
          <w:lang w:eastAsia="zh-CN" w:bidi="hi-IN"/>
        </w:rPr>
        <w:t xml:space="preserve"> истин</w:t>
      </w:r>
      <w:r w:rsidRPr="008C1D33">
        <w:rPr>
          <w:rFonts w:eastAsia="NSimSun"/>
          <w:kern w:val="2"/>
          <w:sz w:val="24"/>
          <w:szCs w:val="24"/>
          <w:shd w:val="clear" w:color="auto" w:fill="FFFFFF"/>
          <w:lang w:eastAsia="zh-CN" w:bidi="hi-IN"/>
        </w:rPr>
        <w:t xml:space="preserve">а, ты никогда её не найдёшь. Грубо говоря, если ты не знаешь, зачем тебе иголка, то </w:t>
      </w:r>
      <w:r w:rsidRPr="008C1D33">
        <w:rPr>
          <w:rFonts w:eastAsia="NSimSun"/>
          <w:kern w:val="2"/>
          <w:sz w:val="24"/>
          <w:szCs w:val="24"/>
          <w:shd w:val="clear" w:color="auto" w:fill="FFFFFF"/>
          <w:lang w:eastAsia="zh-CN" w:bidi="hi-IN"/>
        </w:rPr>
        <w:lastRenderedPageBreak/>
        <w:t>иголка в стогу сена не притянется к тебе, потому что она тебе не нужна, ты бирюльками занимаешься, ты играешься.</w:t>
      </w:r>
    </w:p>
    <w:p w14:paraId="1BC92FDC" w14:textId="3CEE536B"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Так вот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а нужна была, чтобы читать Книгу Жизни. И Учителя Лучей, как Учителя Мудрости 5</w:t>
      </w:r>
      <w:r w:rsidRPr="008C1D33">
        <w:rPr>
          <w:rFonts w:eastAsia="NSimSun"/>
          <w:kern w:val="2"/>
          <w:sz w:val="24"/>
          <w:szCs w:val="24"/>
          <w:shd w:val="clear" w:color="auto" w:fill="FFFFFF"/>
          <w:lang w:eastAsia="zh-CN" w:bidi="hi-IN"/>
        </w:rPr>
        <w:noBreakHyphen/>
        <w:t>й расы, обучали учеников считывать Книгу Жизни той мудростью, которую они накапливали, и в поиске</w:t>
      </w:r>
      <w:r w:rsidR="00103C00" w:rsidRPr="008C1D33">
        <w:rPr>
          <w:rFonts w:eastAsia="NSimSun"/>
          <w:kern w:val="2"/>
          <w:sz w:val="24"/>
          <w:szCs w:val="24"/>
          <w:shd w:val="clear" w:color="auto" w:fill="FFFFFF"/>
          <w:lang w:eastAsia="zh-CN" w:bidi="hi-IN"/>
        </w:rPr>
        <w:t xml:space="preserve"> истин</w:t>
      </w:r>
      <w:r w:rsidRPr="008C1D33">
        <w:rPr>
          <w:rFonts w:eastAsia="NSimSun"/>
          <w:kern w:val="2"/>
          <w:sz w:val="24"/>
          <w:szCs w:val="24"/>
          <w:shd w:val="clear" w:color="auto" w:fill="FFFFFF"/>
          <w:lang w:eastAsia="zh-CN" w:bidi="hi-IN"/>
        </w:rPr>
        <w:t>ы развивали мудрость, чтобы</w:t>
      </w:r>
      <w:r w:rsidR="00103C00" w:rsidRPr="008C1D33">
        <w:rPr>
          <w:rFonts w:eastAsia="NSimSun"/>
          <w:kern w:val="2"/>
          <w:sz w:val="24"/>
          <w:szCs w:val="24"/>
          <w:shd w:val="clear" w:color="auto" w:fill="FFFFFF"/>
          <w:lang w:eastAsia="zh-CN" w:bidi="hi-IN"/>
        </w:rPr>
        <w:t xml:space="preserve"> истин</w:t>
      </w:r>
      <w:r w:rsidRPr="008C1D33">
        <w:rPr>
          <w:rFonts w:eastAsia="NSimSun"/>
          <w:kern w:val="2"/>
          <w:sz w:val="24"/>
          <w:szCs w:val="24"/>
          <w:shd w:val="clear" w:color="auto" w:fill="FFFFFF"/>
          <w:lang w:eastAsia="zh-CN" w:bidi="hi-IN"/>
        </w:rPr>
        <w:t>ой считывать Книгу Жизни.</w:t>
      </w:r>
    </w:p>
    <w:p w14:paraId="103DBC3A" w14:textId="70AABE91"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b/>
          <w:kern w:val="2"/>
          <w:sz w:val="24"/>
          <w:szCs w:val="24"/>
          <w:shd w:val="clear" w:color="auto" w:fill="FFFFFF"/>
          <w:lang w:eastAsia="zh-CN" w:bidi="hi-IN"/>
        </w:rPr>
        <w:t>И познать</w:t>
      </w:r>
      <w:r w:rsidR="00103C00" w:rsidRPr="008C1D33">
        <w:rPr>
          <w:rFonts w:eastAsia="NSimSun"/>
          <w:b/>
          <w:kern w:val="2"/>
          <w:sz w:val="24"/>
          <w:szCs w:val="24"/>
          <w:shd w:val="clear" w:color="auto" w:fill="FFFFFF"/>
          <w:lang w:eastAsia="zh-CN" w:bidi="hi-IN"/>
        </w:rPr>
        <w:t xml:space="preserve"> истин</w:t>
      </w:r>
      <w:r w:rsidRPr="008C1D33">
        <w:rPr>
          <w:rFonts w:eastAsia="NSimSun"/>
          <w:b/>
          <w:kern w:val="2"/>
          <w:sz w:val="24"/>
          <w:szCs w:val="24"/>
          <w:shd w:val="clear" w:color="auto" w:fill="FFFFFF"/>
          <w:lang w:eastAsia="zh-CN" w:bidi="hi-IN"/>
        </w:rPr>
        <w:t>у</w:t>
      </w:r>
      <w:r w:rsidR="00D554A9" w:rsidRPr="008C1D33">
        <w:rPr>
          <w:rFonts w:eastAsia="NSimSun"/>
          <w:b/>
          <w:kern w:val="2"/>
          <w:sz w:val="24"/>
          <w:szCs w:val="24"/>
          <w:shd w:val="clear" w:color="auto" w:fill="FFFFFF"/>
          <w:lang w:eastAsia="zh-CN" w:bidi="hi-IN"/>
        </w:rPr>
        <w:t xml:space="preserve"> – </w:t>
      </w:r>
      <w:r w:rsidRPr="008C1D33">
        <w:rPr>
          <w:rFonts w:eastAsia="NSimSun"/>
          <w:b/>
          <w:kern w:val="2"/>
          <w:sz w:val="24"/>
          <w:szCs w:val="24"/>
          <w:shd w:val="clear" w:color="auto" w:fill="FFFFFF"/>
          <w:lang w:eastAsia="zh-CN" w:bidi="hi-IN"/>
        </w:rPr>
        <w:t xml:space="preserve">это не только познать саму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у, а познать метод правильного чтения Книги Жизни и Воли Отца</w:t>
      </w:r>
      <w:r w:rsidRPr="008C1D33">
        <w:rPr>
          <w:rFonts w:eastAsia="NSimSun"/>
          <w:kern w:val="2"/>
          <w:sz w:val="24"/>
          <w:szCs w:val="24"/>
          <w:shd w:val="clear" w:color="auto" w:fill="FFFFFF"/>
          <w:lang w:eastAsia="zh-CN" w:bidi="hi-IN"/>
        </w:rPr>
        <w:t>.</w:t>
      </w:r>
    </w:p>
    <w:p w14:paraId="2B6AC47B" w14:textId="21190319"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А зачем нужно познавать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у? Познать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у зачем? Что даёт познание? </w:t>
      </w:r>
      <w:r w:rsidRPr="008C1D33">
        <w:rPr>
          <w:rFonts w:eastAsia="NSimSun"/>
          <w:b/>
          <w:kern w:val="2"/>
          <w:sz w:val="24"/>
          <w:szCs w:val="24"/>
          <w:shd w:val="clear" w:color="auto" w:fill="FFFFFF"/>
          <w:lang w:eastAsia="zh-CN" w:bidi="hi-IN"/>
        </w:rPr>
        <w:t>Познание даёт метод</w:t>
      </w:r>
      <w:r w:rsidRPr="008C1D33">
        <w:rPr>
          <w:rFonts w:eastAsia="NSimSun"/>
          <w:kern w:val="2"/>
          <w:sz w:val="24"/>
          <w:szCs w:val="24"/>
          <w:shd w:val="clear" w:color="auto" w:fill="FFFFFF"/>
          <w:lang w:eastAsia="zh-CN" w:bidi="hi-IN"/>
        </w:rPr>
        <w:t>. Вспоминаем, законы, стандарты, да, методы. Мудрость</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метод, суть</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это метод. Метод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ы для чего? А метод бывает для чего-то. Там ремонт машины</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один метод, ремонт компьютера</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другой метод. А вот метод, который ты познал в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е, для чего? Это </w:t>
      </w:r>
      <w:r w:rsidRPr="008C1D33">
        <w:rPr>
          <w:rFonts w:eastAsia="NSimSun"/>
          <w:b/>
          <w:kern w:val="2"/>
          <w:sz w:val="24"/>
          <w:szCs w:val="24"/>
          <w:shd w:val="clear" w:color="auto" w:fill="FFFFFF"/>
          <w:lang w:eastAsia="zh-CN" w:bidi="hi-IN"/>
        </w:rPr>
        <w:t>метод правильного чтения Книги Жизни</w:t>
      </w:r>
      <w:r w:rsidRPr="008C1D33">
        <w:rPr>
          <w:rFonts w:eastAsia="NSimSun"/>
          <w:kern w:val="2"/>
          <w:sz w:val="24"/>
          <w:szCs w:val="24"/>
          <w:shd w:val="clear" w:color="auto" w:fill="FFFFFF"/>
          <w:lang w:eastAsia="zh-CN" w:bidi="hi-IN"/>
        </w:rPr>
        <w:t>.</w:t>
      </w:r>
    </w:p>
    <w:p w14:paraId="3A005A22" w14:textId="5D2F4BBB"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 xml:space="preserve">Напоминаю, что </w:t>
      </w:r>
      <w:r w:rsidRPr="008C1D33">
        <w:rPr>
          <w:rFonts w:eastAsia="NSimSun"/>
          <w:spacing w:val="28"/>
          <w:kern w:val="2"/>
          <w:sz w:val="24"/>
          <w:szCs w:val="24"/>
          <w:shd w:val="clear" w:color="auto" w:fill="FFFFFF"/>
          <w:lang w:eastAsia="zh-CN" w:bidi="hi-IN"/>
        </w:rPr>
        <w:t>Ис-тина</w:t>
      </w:r>
      <w:r w:rsidRPr="008C1D33">
        <w:rPr>
          <w:rFonts w:eastAsia="NSimSun"/>
          <w:kern w:val="2"/>
          <w:sz w:val="24"/>
          <w:szCs w:val="24"/>
          <w:shd w:val="clear" w:color="auto" w:fill="FFFFFF"/>
          <w:lang w:eastAsia="zh-CN" w:bidi="hi-IN"/>
        </w:rPr>
        <w:t xml:space="preserve"> обратно читается, как нить си, Синтеза. Фактически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а 5</w:t>
      </w:r>
      <w:r w:rsidRPr="008C1D33">
        <w:rPr>
          <w:rFonts w:eastAsia="NSimSun"/>
          <w:kern w:val="2"/>
          <w:sz w:val="24"/>
          <w:szCs w:val="24"/>
          <w:shd w:val="clear" w:color="auto" w:fill="FFFFFF"/>
          <w:lang w:eastAsia="zh-CN" w:bidi="hi-IN"/>
        </w:rPr>
        <w:noBreakHyphen/>
        <w:t>й расы вела к Синтезу. И когда говорят, что к Синтезу не готовились</w:t>
      </w:r>
      <w:r w:rsidR="00EB2A93">
        <w:rPr>
          <w:rFonts w:eastAsia="NSimSun"/>
          <w:kern w:val="2"/>
          <w:sz w:val="24"/>
          <w:szCs w:val="24"/>
          <w:shd w:val="clear" w:color="auto" w:fill="FFFFFF"/>
          <w:lang w:eastAsia="zh-CN" w:bidi="hi-IN"/>
        </w:rPr>
        <w:t>…</w:t>
      </w:r>
      <w:r w:rsidRPr="008C1D33">
        <w:rPr>
          <w:rFonts w:eastAsia="NSimSun"/>
          <w:kern w:val="2"/>
          <w:sz w:val="24"/>
          <w:szCs w:val="24"/>
          <w:shd w:val="clear" w:color="auto" w:fill="FFFFFF"/>
          <w:lang w:eastAsia="zh-CN" w:bidi="hi-IN"/>
        </w:rPr>
        <w:t xml:space="preserve"> Да, вы что? И об Аватаре Синтеза где-то написано у одной из учениц. И</w:t>
      </w:r>
      <w:r w:rsidR="00103C00" w:rsidRPr="008C1D33">
        <w:rPr>
          <w:rFonts w:eastAsia="NSimSun"/>
          <w:kern w:val="2"/>
          <w:sz w:val="24"/>
          <w:szCs w:val="24"/>
          <w:shd w:val="clear" w:color="auto" w:fill="FFFFFF"/>
          <w:lang w:eastAsia="zh-CN" w:bidi="hi-IN"/>
        </w:rPr>
        <w:t xml:space="preserve"> истин</w:t>
      </w:r>
      <w:r w:rsidRPr="008C1D33">
        <w:rPr>
          <w:rFonts w:eastAsia="NSimSun"/>
          <w:kern w:val="2"/>
          <w:sz w:val="24"/>
          <w:szCs w:val="24"/>
          <w:shd w:val="clear" w:color="auto" w:fill="FFFFFF"/>
          <w:lang w:eastAsia="zh-CN" w:bidi="hi-IN"/>
        </w:rPr>
        <w:t>а</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это нить Синтеза, то есть </w:t>
      </w:r>
      <w:r w:rsidRPr="008C1D33">
        <w:rPr>
          <w:rFonts w:eastAsia="NSimSun"/>
          <w:spacing w:val="28"/>
          <w:kern w:val="2"/>
          <w:sz w:val="24"/>
          <w:szCs w:val="24"/>
          <w:shd w:val="clear" w:color="auto" w:fill="FFFFFF"/>
          <w:lang w:eastAsia="zh-CN" w:bidi="hi-IN"/>
        </w:rPr>
        <w:t>нить</w:t>
      </w:r>
      <w:r w:rsidRPr="008C1D33">
        <w:rPr>
          <w:rFonts w:eastAsia="NSimSun"/>
          <w:kern w:val="2"/>
          <w:sz w:val="24"/>
          <w:szCs w:val="24"/>
          <w:shd w:val="clear" w:color="auto" w:fill="FFFFFF"/>
          <w:lang w:eastAsia="zh-CN" w:bidi="hi-IN"/>
        </w:rPr>
        <w:t xml:space="preserve"> Синтеза, сам Синтез мог познаться в Огне, но у нас есть Огненная Нить отсюда, после этого познания, целая часть выросла. А нить Синтеза</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когда ты синтезируешь разные виды мудрости. Метод синтеза в математике известен в 5</w:t>
      </w:r>
      <w:r w:rsidRPr="008C1D33">
        <w:rPr>
          <w:rFonts w:eastAsia="NSimSun"/>
          <w:kern w:val="2"/>
          <w:sz w:val="24"/>
          <w:szCs w:val="24"/>
          <w:shd w:val="clear" w:color="auto" w:fill="FFFFFF"/>
          <w:lang w:eastAsia="zh-CN" w:bidi="hi-IN"/>
        </w:rPr>
        <w:noBreakHyphen/>
        <w:t xml:space="preserve">й расе. И синтезируя разные мудрости, что происходит? Ты являешь собою </w:t>
      </w:r>
      <w:r w:rsidRPr="008C1D33">
        <w:rPr>
          <w:rFonts w:eastAsia="NSimSun"/>
          <w:b/>
          <w:kern w:val="2"/>
          <w:sz w:val="24"/>
          <w:szCs w:val="24"/>
          <w:shd w:val="clear" w:color="auto" w:fill="FFFFFF"/>
          <w:lang w:eastAsia="zh-CN" w:bidi="hi-IN"/>
        </w:rPr>
        <w:t>метод считывания Книги Жизни</w:t>
      </w:r>
      <w:r w:rsidRPr="008C1D33">
        <w:rPr>
          <w:rFonts w:eastAsia="NSimSun"/>
          <w:kern w:val="2"/>
          <w:sz w:val="24"/>
          <w:szCs w:val="24"/>
          <w:shd w:val="clear" w:color="auto" w:fill="FFFFFF"/>
          <w:lang w:eastAsia="zh-CN" w:bidi="hi-IN"/>
        </w:rPr>
        <w:t xml:space="preserve">. Ну, это из мудрости Иерархии предыдущей эпохи. Зная этот метод, ты не ошибёшься, ты вовремя примешь правильное решение. Ты мудро подскажешь тому, у кого ты служишь, или людям, которым ты служишь, что надо делать в тот или иной момент, потому что у тебя будет метод считывать Книгу Жизни,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а.</w:t>
      </w:r>
    </w:p>
    <w:p w14:paraId="3A8E8DB6" w14:textId="12690E44"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Отсюда вопрос</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метод какой заложен в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у Новой Эпохи? Ну, мы ж Книгу Жизни видим только как ситуацию вокруг нас. А если поширше посмотреть? Естественно, раз 6</w:t>
      </w:r>
      <w:r w:rsidRPr="008C1D33">
        <w:rPr>
          <w:rFonts w:eastAsia="NSimSun"/>
          <w:kern w:val="2"/>
          <w:sz w:val="24"/>
          <w:szCs w:val="24"/>
          <w:shd w:val="clear" w:color="auto" w:fill="FFFFFF"/>
          <w:lang w:eastAsia="zh-CN" w:bidi="hi-IN"/>
        </w:rPr>
        <w:noBreakHyphen/>
        <w:t>я раса</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Метагалактика, то одно дело метод осознания условий планетарных вокруг тебя, а другое</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метагалактических, а третье</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универсумных, куда мы тоже вышли и встали, а четвёртое</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многопроявленных.</w:t>
      </w:r>
    </w:p>
    <w:p w14:paraId="09DF6446" w14:textId="4FC094DB"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И вот когда мы берём</w:t>
      </w:r>
      <w:r w:rsidRPr="008C1D33">
        <w:rPr>
          <w:rFonts w:eastAsia="NSimSun"/>
          <w:b/>
          <w:kern w:val="2"/>
          <w:sz w:val="24"/>
          <w:szCs w:val="24"/>
          <w:shd w:val="clear" w:color="auto" w:fill="FFFFFF"/>
          <w:lang w:eastAsia="zh-CN" w:bidi="hi-IN"/>
        </w:rPr>
        <w:t xml:space="preserve"> 128 разрядов</w:t>
      </w:r>
      <w:r w:rsidR="00D554A9" w:rsidRPr="008C1D33">
        <w:rPr>
          <w:rFonts w:eastAsia="NSimSun"/>
          <w:b/>
          <w:kern w:val="2"/>
          <w:sz w:val="24"/>
          <w:szCs w:val="24"/>
          <w:shd w:val="clear" w:color="auto" w:fill="FFFFFF"/>
          <w:lang w:eastAsia="zh-CN" w:bidi="hi-IN"/>
        </w:rPr>
        <w:t xml:space="preserve"> – </w:t>
      </w:r>
      <w:r w:rsidRPr="008C1D33">
        <w:rPr>
          <w:rFonts w:eastAsia="NSimSun"/>
          <w:b/>
          <w:kern w:val="2"/>
          <w:sz w:val="24"/>
          <w:szCs w:val="24"/>
          <w:shd w:val="clear" w:color="auto" w:fill="FFFFFF"/>
          <w:lang w:eastAsia="zh-CN" w:bidi="hi-IN"/>
        </w:rPr>
        <w:t>это разные методы</w:t>
      </w:r>
      <w:r w:rsidR="00103C00" w:rsidRPr="008C1D33">
        <w:rPr>
          <w:rFonts w:eastAsia="NSimSun"/>
          <w:b/>
          <w:kern w:val="2"/>
          <w:sz w:val="24"/>
          <w:szCs w:val="24"/>
          <w:shd w:val="clear" w:color="auto" w:fill="FFFFFF"/>
          <w:lang w:eastAsia="zh-CN" w:bidi="hi-IN"/>
        </w:rPr>
        <w:t xml:space="preserve"> истин</w:t>
      </w:r>
      <w:r w:rsidRPr="008C1D33">
        <w:rPr>
          <w:rFonts w:eastAsia="NSimSun"/>
          <w:b/>
          <w:kern w:val="2"/>
          <w:sz w:val="24"/>
          <w:szCs w:val="24"/>
          <w:shd w:val="clear" w:color="auto" w:fill="FFFFFF"/>
          <w:lang w:eastAsia="zh-CN" w:bidi="hi-IN"/>
        </w:rPr>
        <w:t xml:space="preserve">ного чтения Книги Жизни разрядами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 xml:space="preserve">ы, </w:t>
      </w:r>
      <w:r w:rsidRPr="008C1D33">
        <w:rPr>
          <w:rFonts w:eastAsia="NSimSun"/>
          <w:kern w:val="2"/>
          <w:sz w:val="24"/>
          <w:szCs w:val="24"/>
          <w:shd w:val="clear" w:color="auto" w:fill="FFFFFF"/>
          <w:lang w:eastAsia="zh-CN" w:bidi="hi-IN"/>
        </w:rPr>
        <w:t>когда каждый разряд вырабатывает метод чтения тех или иных жизненных ситуаций.</w:t>
      </w:r>
    </w:p>
    <w:p w14:paraId="5A168D25" w14:textId="50AD87CB"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Вот вам совмещение мудрости и духа. Называется, если пораскинуть мозгами, вполне интересно получится. И вот тогда</w:t>
      </w:r>
      <w:r w:rsidRPr="008C1D33">
        <w:rPr>
          <w:rFonts w:eastAsia="NSimSun"/>
          <w:b/>
          <w:kern w:val="2"/>
          <w:sz w:val="24"/>
          <w:szCs w:val="24"/>
          <w:shd w:val="clear" w:color="auto" w:fill="FFFFFF"/>
          <w:lang w:eastAsia="zh-CN" w:bidi="hi-IN"/>
        </w:rPr>
        <w:t xml:space="preserve"> ради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ы стоит бороться, потому что ты будешь ощущать себя не просто мудрым по жизни, а владеющим жизнью</w:t>
      </w:r>
      <w:r w:rsidRPr="008C1D33">
        <w:rPr>
          <w:rFonts w:eastAsia="NSimSun"/>
          <w:kern w:val="2"/>
          <w:sz w:val="24"/>
          <w:szCs w:val="24"/>
          <w:shd w:val="clear" w:color="auto" w:fill="FFFFFF"/>
          <w:lang w:eastAsia="zh-CN" w:bidi="hi-IN"/>
        </w:rPr>
        <w:t>.</w:t>
      </w:r>
    </w:p>
    <w:p w14:paraId="2E31BBBB" w14:textId="43BDC5DD"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lastRenderedPageBreak/>
        <w:t>Есть такая хитрая вещь: мудрый всегда выше знающего, потому что знающий сделает ошибку, мудрый её избежит, но</w:t>
      </w:r>
      <w:r w:rsidR="00103C00" w:rsidRPr="008C1D33">
        <w:rPr>
          <w:rFonts w:eastAsia="NSimSun"/>
          <w:kern w:val="2"/>
          <w:sz w:val="24"/>
          <w:szCs w:val="24"/>
          <w:shd w:val="clear" w:color="auto" w:fill="FFFFFF"/>
          <w:lang w:eastAsia="zh-CN" w:bidi="hi-IN"/>
        </w:rPr>
        <w:t xml:space="preserve"> истин</w:t>
      </w:r>
      <w:r w:rsidRPr="008C1D33">
        <w:rPr>
          <w:rFonts w:eastAsia="NSimSun"/>
          <w:kern w:val="2"/>
          <w:sz w:val="24"/>
          <w:szCs w:val="24"/>
          <w:shd w:val="clear" w:color="auto" w:fill="FFFFFF"/>
          <w:lang w:eastAsia="zh-CN" w:bidi="hi-IN"/>
        </w:rPr>
        <w:t>ный всегда выше мудрого. И по</w:t>
      </w:r>
      <w:r w:rsidRPr="008C1D33">
        <w:rPr>
          <w:rFonts w:eastAsia="NSimSun"/>
          <w:kern w:val="2"/>
          <w:sz w:val="24"/>
          <w:szCs w:val="24"/>
          <w:shd w:val="clear" w:color="auto" w:fill="FFFFFF"/>
          <w:lang w:eastAsia="zh-CN" w:bidi="hi-IN"/>
        </w:rPr>
        <w:noBreakHyphen/>
        <w:t>настоящему настоящие мудрецы знали, что</w:t>
      </w:r>
      <w:r w:rsidR="00103C00" w:rsidRPr="008C1D33">
        <w:rPr>
          <w:rFonts w:eastAsia="NSimSun"/>
          <w:kern w:val="2"/>
          <w:sz w:val="24"/>
          <w:szCs w:val="24"/>
          <w:shd w:val="clear" w:color="auto" w:fill="FFFFFF"/>
          <w:lang w:eastAsia="zh-CN" w:bidi="hi-IN"/>
        </w:rPr>
        <w:t xml:space="preserve"> </w:t>
      </w:r>
      <w:r w:rsidR="00103C00" w:rsidRPr="008C1D33">
        <w:rPr>
          <w:rFonts w:eastAsia="NSimSun"/>
          <w:b/>
          <w:bCs/>
          <w:kern w:val="2"/>
          <w:sz w:val="24"/>
          <w:szCs w:val="24"/>
          <w:shd w:val="clear" w:color="auto" w:fill="FFFFFF"/>
          <w:lang w:eastAsia="zh-CN" w:bidi="hi-IN"/>
        </w:rPr>
        <w:t>истин</w:t>
      </w:r>
      <w:r w:rsidRPr="008C1D33">
        <w:rPr>
          <w:rFonts w:eastAsia="NSimSun"/>
          <w:b/>
          <w:bCs/>
          <w:kern w:val="2"/>
          <w:sz w:val="24"/>
          <w:szCs w:val="24"/>
          <w:shd w:val="clear" w:color="auto" w:fill="FFFFFF"/>
          <w:lang w:eastAsia="zh-CN" w:bidi="hi-IN"/>
        </w:rPr>
        <w:t>н</w:t>
      </w:r>
      <w:r w:rsidRPr="008C1D33">
        <w:rPr>
          <w:rFonts w:eastAsia="NSimSun"/>
          <w:b/>
          <w:kern w:val="2"/>
          <w:sz w:val="24"/>
          <w:szCs w:val="24"/>
          <w:shd w:val="clear" w:color="auto" w:fill="FFFFFF"/>
          <w:lang w:eastAsia="zh-CN" w:bidi="hi-IN"/>
        </w:rPr>
        <w:t>ый человек выше мудреца, потому что</w:t>
      </w:r>
      <w:r w:rsidR="00103C00" w:rsidRPr="008C1D33">
        <w:rPr>
          <w:rFonts w:eastAsia="NSimSun"/>
          <w:b/>
          <w:kern w:val="2"/>
          <w:sz w:val="24"/>
          <w:szCs w:val="24"/>
          <w:shd w:val="clear" w:color="auto" w:fill="FFFFFF"/>
          <w:lang w:eastAsia="zh-CN" w:bidi="hi-IN"/>
        </w:rPr>
        <w:t xml:space="preserve"> истин</w:t>
      </w:r>
      <w:r w:rsidRPr="008C1D33">
        <w:rPr>
          <w:rFonts w:eastAsia="NSimSun"/>
          <w:b/>
          <w:kern w:val="2"/>
          <w:sz w:val="24"/>
          <w:szCs w:val="24"/>
          <w:shd w:val="clear" w:color="auto" w:fill="FFFFFF"/>
          <w:lang w:eastAsia="zh-CN" w:bidi="hi-IN"/>
        </w:rPr>
        <w:t>ный владеет методом, а мудрец только мудростью</w:t>
      </w:r>
      <w:r w:rsidRPr="008C1D33">
        <w:rPr>
          <w:rFonts w:eastAsia="NSimSun"/>
          <w:kern w:val="2"/>
          <w:sz w:val="24"/>
          <w:szCs w:val="24"/>
          <w:shd w:val="clear" w:color="auto" w:fill="FFFFFF"/>
          <w:lang w:eastAsia="zh-CN" w:bidi="hi-IN"/>
        </w:rPr>
        <w:t>. И если у тебя есть метод, ты можешь мудрость быстро накопить,</w:t>
      </w:r>
      <w:r w:rsidR="00103C00" w:rsidRPr="008C1D33">
        <w:rPr>
          <w:rFonts w:eastAsia="NSimSun"/>
          <w:kern w:val="2"/>
          <w:sz w:val="24"/>
          <w:szCs w:val="24"/>
          <w:shd w:val="clear" w:color="auto" w:fill="FFFFFF"/>
          <w:lang w:eastAsia="zh-CN" w:bidi="hi-IN"/>
        </w:rPr>
        <w:t xml:space="preserve"> истин</w:t>
      </w:r>
      <w:r w:rsidRPr="008C1D33">
        <w:rPr>
          <w:rFonts w:eastAsia="NSimSun"/>
          <w:kern w:val="2"/>
          <w:sz w:val="24"/>
          <w:szCs w:val="24"/>
          <w:shd w:val="clear" w:color="auto" w:fill="FFFFFF"/>
          <w:lang w:eastAsia="zh-CN" w:bidi="hi-IN"/>
        </w:rPr>
        <w:t>но действуя. А если у тебя нет метода, ты можешь накопить мудрость, но</w:t>
      </w:r>
      <w:r w:rsidR="00103C00" w:rsidRPr="008C1D33">
        <w:rPr>
          <w:rFonts w:eastAsia="NSimSun"/>
          <w:kern w:val="2"/>
          <w:sz w:val="24"/>
          <w:szCs w:val="24"/>
          <w:shd w:val="clear" w:color="auto" w:fill="FFFFFF"/>
          <w:lang w:eastAsia="zh-CN" w:bidi="hi-IN"/>
        </w:rPr>
        <w:t xml:space="preserve"> истин</w:t>
      </w:r>
      <w:r w:rsidRPr="008C1D33">
        <w:rPr>
          <w:rFonts w:eastAsia="NSimSun"/>
          <w:kern w:val="2"/>
          <w:sz w:val="24"/>
          <w:szCs w:val="24"/>
          <w:shd w:val="clear" w:color="auto" w:fill="FFFFFF"/>
          <w:lang w:eastAsia="zh-CN" w:bidi="hi-IN"/>
        </w:rPr>
        <w:t>ным ты никогда не станешь, методов не хватает, той же мудрости, методов Книги Жизни.</w:t>
      </w:r>
    </w:p>
    <w:p w14:paraId="44FBAF01" w14:textId="78375D1D" w:rsidR="005C596C" w:rsidRPr="008C1D33" w:rsidRDefault="005C596C" w:rsidP="007B03D3">
      <w:pPr>
        <w:pStyle w:val="54"/>
        <w:rPr>
          <w:color w:val="auto"/>
          <w:sz w:val="24"/>
          <w:szCs w:val="24"/>
          <w:lang w:val="x-none" w:eastAsia="zh-CN" w:bidi="hi-IN"/>
        </w:rPr>
      </w:pPr>
      <w:r w:rsidRPr="008C1D33">
        <w:rPr>
          <w:color w:val="auto"/>
          <w:sz w:val="24"/>
          <w:szCs w:val="24"/>
          <w:shd w:val="clear" w:color="auto" w:fill="FFFFFF"/>
          <w:lang w:eastAsia="zh-CN" w:bidi="hi-IN"/>
        </w:rPr>
        <w:t>Считывание Синтеза из Огня</w:t>
      </w:r>
      <w:r w:rsidR="00D554A9" w:rsidRPr="008C1D33">
        <w:rPr>
          <w:color w:val="auto"/>
          <w:sz w:val="24"/>
          <w:szCs w:val="24"/>
          <w:shd w:val="clear" w:color="auto" w:fill="FFFFFF"/>
          <w:lang w:eastAsia="zh-CN" w:bidi="hi-IN"/>
        </w:rPr>
        <w:t xml:space="preserve"> – </w:t>
      </w:r>
      <w:r w:rsidRPr="008C1D33">
        <w:rPr>
          <w:color w:val="auto"/>
          <w:sz w:val="24"/>
          <w:szCs w:val="24"/>
          <w:shd w:val="clear" w:color="auto" w:fill="FFFFFF"/>
          <w:lang w:eastAsia="zh-CN" w:bidi="hi-IN"/>
        </w:rPr>
        <w:t xml:space="preserve">это один из важнейших методов </w:t>
      </w:r>
      <w:r w:rsidR="00E03BF1" w:rsidRPr="008C1D33">
        <w:rPr>
          <w:color w:val="auto"/>
          <w:sz w:val="24"/>
          <w:szCs w:val="24"/>
          <w:shd w:val="clear" w:color="auto" w:fill="FFFFFF"/>
          <w:lang w:eastAsia="zh-CN" w:bidi="hi-IN"/>
        </w:rPr>
        <w:t>Истин</w:t>
      </w:r>
      <w:r w:rsidRPr="008C1D33">
        <w:rPr>
          <w:color w:val="auto"/>
          <w:sz w:val="24"/>
          <w:szCs w:val="24"/>
          <w:shd w:val="clear" w:color="auto" w:fill="FFFFFF"/>
          <w:lang w:eastAsia="zh-CN" w:bidi="hi-IN"/>
        </w:rPr>
        <w:t>ы. Поиск методов. Зачем Отец даёт нам Синтез?</w:t>
      </w:r>
    </w:p>
    <w:p w14:paraId="06758A71" w14:textId="3FBD74BF" w:rsidR="005C596C" w:rsidRPr="008C1D33" w:rsidRDefault="005C596C" w:rsidP="007B03D3">
      <w:pPr>
        <w:ind w:firstLine="425"/>
        <w:rPr>
          <w:rFonts w:eastAsia="NSimSun"/>
          <w:kern w:val="2"/>
          <w:sz w:val="24"/>
          <w:szCs w:val="24"/>
          <w:shd w:val="clear" w:color="auto" w:fill="FFFFFF"/>
          <w:lang w:eastAsia="zh-CN" w:bidi="hi-IN"/>
        </w:rPr>
      </w:pPr>
      <w:r w:rsidRPr="008C1D33">
        <w:rPr>
          <w:rFonts w:eastAsia="NSimSun"/>
          <w:kern w:val="2"/>
          <w:sz w:val="24"/>
          <w:szCs w:val="24"/>
          <w:shd w:val="clear" w:color="auto" w:fill="FFFFFF"/>
          <w:lang w:eastAsia="zh-CN" w:bidi="hi-IN"/>
        </w:rPr>
        <w:t>Вот эту цепочку я бы хотел, чтоб вы запомнили и начали продвигаться в том направлении. Почему? Потому что Дом</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условие, Дом</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система, Дом</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Огонь. Мы считываем в Огне записи Синтеза.</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метод?</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Метод. </w:t>
      </w:r>
      <w:r w:rsidRPr="008C1D33">
        <w:rPr>
          <w:rFonts w:eastAsia="NSimSun"/>
          <w:b/>
          <w:kern w:val="2"/>
          <w:sz w:val="24"/>
          <w:szCs w:val="24"/>
          <w:shd w:val="clear" w:color="auto" w:fill="FFFFFF"/>
          <w:lang w:eastAsia="zh-CN" w:bidi="hi-IN"/>
        </w:rPr>
        <w:t xml:space="preserve">И от того, какой метод у вас сложится в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е, настолько быстро вы будете считывать Синтез из Огня</w:t>
      </w:r>
      <w:r w:rsidRPr="008C1D33">
        <w:rPr>
          <w:rFonts w:eastAsia="NSimSun"/>
          <w:kern w:val="2"/>
          <w:sz w:val="24"/>
          <w:szCs w:val="24"/>
          <w:shd w:val="clear" w:color="auto" w:fill="FFFFFF"/>
          <w:lang w:eastAsia="zh-CN" w:bidi="hi-IN"/>
        </w:rPr>
        <w:t xml:space="preserve">. Это метод, а метод нам даёт настоящую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у.</w:t>
      </w:r>
    </w:p>
    <w:p w14:paraId="664CB2B1" w14:textId="4EBC90E1" w:rsidR="005C596C" w:rsidRPr="008C1D33" w:rsidRDefault="005C596C" w:rsidP="007B03D3">
      <w:pPr>
        <w:ind w:firstLine="425"/>
        <w:rPr>
          <w:rFonts w:eastAsia="NSimSun"/>
          <w:kern w:val="2"/>
          <w:sz w:val="24"/>
          <w:szCs w:val="24"/>
          <w:lang w:val="x-none" w:eastAsia="zh-CN" w:bidi="hi-IN"/>
        </w:rPr>
      </w:pPr>
      <w:r w:rsidRPr="008C1D33">
        <w:rPr>
          <w:rFonts w:eastAsia="NSimSun"/>
          <w:kern w:val="2"/>
          <w:sz w:val="24"/>
          <w:szCs w:val="24"/>
          <w:shd w:val="clear" w:color="auto" w:fill="FFFFFF"/>
          <w:lang w:eastAsia="zh-CN" w:bidi="hi-IN"/>
        </w:rPr>
        <w:t xml:space="preserve">Естественно, </w:t>
      </w:r>
      <w:r w:rsidRPr="008C1D33">
        <w:rPr>
          <w:rFonts w:eastAsia="NSimSun"/>
          <w:b/>
          <w:kern w:val="2"/>
          <w:sz w:val="24"/>
          <w:szCs w:val="24"/>
          <w:shd w:val="clear" w:color="auto" w:fill="FFFFFF"/>
          <w:lang w:eastAsia="zh-CN" w:bidi="hi-IN"/>
        </w:rPr>
        <w:t>считывание Синтеза из Огня</w:t>
      </w:r>
      <w:r w:rsidR="00D554A9" w:rsidRPr="008C1D33">
        <w:rPr>
          <w:rFonts w:eastAsia="NSimSun"/>
          <w:b/>
          <w:kern w:val="2"/>
          <w:sz w:val="24"/>
          <w:szCs w:val="24"/>
          <w:shd w:val="clear" w:color="auto" w:fill="FFFFFF"/>
          <w:lang w:eastAsia="zh-CN" w:bidi="hi-IN"/>
        </w:rPr>
        <w:t xml:space="preserve"> – </w:t>
      </w:r>
      <w:r w:rsidRPr="008C1D33">
        <w:rPr>
          <w:rFonts w:eastAsia="NSimSun"/>
          <w:b/>
          <w:kern w:val="2"/>
          <w:sz w:val="24"/>
          <w:szCs w:val="24"/>
          <w:shd w:val="clear" w:color="auto" w:fill="FFFFFF"/>
          <w:lang w:eastAsia="zh-CN" w:bidi="hi-IN"/>
        </w:rPr>
        <w:t xml:space="preserve">это один из важнейших методов </w:t>
      </w:r>
      <w:r w:rsidR="00E03BF1" w:rsidRPr="008C1D33">
        <w:rPr>
          <w:rFonts w:eastAsia="NSimSun"/>
          <w:b/>
          <w:kern w:val="2"/>
          <w:sz w:val="24"/>
          <w:szCs w:val="24"/>
          <w:shd w:val="clear" w:color="auto" w:fill="FFFFFF"/>
          <w:lang w:eastAsia="zh-CN" w:bidi="hi-IN"/>
        </w:rPr>
        <w:t>Истин</w:t>
      </w:r>
      <w:r w:rsidRPr="008C1D33">
        <w:rPr>
          <w:rFonts w:eastAsia="NSimSun"/>
          <w:b/>
          <w:kern w:val="2"/>
          <w:sz w:val="24"/>
          <w:szCs w:val="24"/>
          <w:shd w:val="clear" w:color="auto" w:fill="FFFFFF"/>
          <w:lang w:eastAsia="zh-CN" w:bidi="hi-IN"/>
        </w:rPr>
        <w:t>ы</w:t>
      </w:r>
      <w:r w:rsidRPr="008C1D33">
        <w:rPr>
          <w:rFonts w:eastAsia="NSimSun"/>
          <w:kern w:val="2"/>
          <w:sz w:val="24"/>
          <w:szCs w:val="24"/>
          <w:shd w:val="clear" w:color="auto" w:fill="FFFFFF"/>
          <w:lang w:eastAsia="zh-CN" w:bidi="hi-IN"/>
        </w:rPr>
        <w:t xml:space="preserve">, один из, и мы ему с вами обучаемся.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а</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это же нить Синтеза, значит, считывать Синтез</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один из важнейших методов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 xml:space="preserve">ы. И когда в Синтезе не видят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у, я смеюсь и думаю: просто мудрости людям не хватает</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они все ж в информационщине и в знаниях, потому что сама </w:t>
      </w:r>
      <w:r w:rsidR="00E03BF1" w:rsidRPr="008C1D33">
        <w:rPr>
          <w:rFonts w:eastAsia="NSimSun"/>
          <w:kern w:val="2"/>
          <w:sz w:val="24"/>
          <w:szCs w:val="24"/>
          <w:shd w:val="clear" w:color="auto" w:fill="FFFFFF"/>
          <w:lang w:eastAsia="zh-CN" w:bidi="hi-IN"/>
        </w:rPr>
        <w:t>Истин</w:t>
      </w:r>
      <w:r w:rsidRPr="008C1D33">
        <w:rPr>
          <w:rFonts w:eastAsia="NSimSun"/>
          <w:kern w:val="2"/>
          <w:sz w:val="24"/>
          <w:szCs w:val="24"/>
          <w:shd w:val="clear" w:color="auto" w:fill="FFFFFF"/>
          <w:lang w:eastAsia="zh-CN" w:bidi="hi-IN"/>
        </w:rPr>
        <w:t>а</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есть путь Синтеза, а потом за нитью становится сам Синтез. </w:t>
      </w:r>
      <w:r w:rsidRPr="008C1D33">
        <w:rPr>
          <w:rFonts w:eastAsia="NSimSun"/>
          <w:b/>
          <w:kern w:val="2"/>
          <w:sz w:val="24"/>
          <w:szCs w:val="24"/>
          <w:shd w:val="clear" w:color="auto" w:fill="FFFFFF"/>
          <w:lang w:eastAsia="zh-CN" w:bidi="hi-IN"/>
        </w:rPr>
        <w:t>Нить</w:t>
      </w:r>
      <w:r w:rsidR="00D554A9" w:rsidRPr="008C1D33">
        <w:rPr>
          <w:rFonts w:eastAsia="NSimSun"/>
          <w:kern w:val="2"/>
          <w:sz w:val="24"/>
          <w:szCs w:val="24"/>
          <w:shd w:val="clear" w:color="auto" w:fill="FFFFFF"/>
          <w:lang w:eastAsia="zh-CN" w:bidi="hi-IN"/>
        </w:rPr>
        <w:t xml:space="preserve"> – </w:t>
      </w:r>
      <w:r w:rsidRPr="008C1D33">
        <w:rPr>
          <w:rFonts w:eastAsia="NSimSun"/>
          <w:kern w:val="2"/>
          <w:sz w:val="24"/>
          <w:szCs w:val="24"/>
          <w:shd w:val="clear" w:color="auto" w:fill="FFFFFF"/>
          <w:lang w:eastAsia="zh-CN" w:bidi="hi-IN"/>
        </w:rPr>
        <w:t xml:space="preserve">это фактически </w:t>
      </w:r>
      <w:r w:rsidRPr="008C1D33">
        <w:rPr>
          <w:rFonts w:eastAsia="NSimSun"/>
          <w:b/>
          <w:kern w:val="2"/>
          <w:sz w:val="24"/>
          <w:szCs w:val="24"/>
          <w:shd w:val="clear" w:color="auto" w:fill="FFFFFF"/>
          <w:lang w:eastAsia="zh-CN" w:bidi="hi-IN"/>
        </w:rPr>
        <w:t>метод владения Синтезом</w:t>
      </w:r>
      <w:r w:rsidRPr="008C1D33">
        <w:rPr>
          <w:rFonts w:eastAsia="NSimSun"/>
          <w:kern w:val="2"/>
          <w:sz w:val="24"/>
          <w:szCs w:val="24"/>
          <w:shd w:val="clear" w:color="auto" w:fill="FFFFFF"/>
          <w:lang w:eastAsia="zh-CN" w:bidi="hi-IN"/>
        </w:rPr>
        <w:t>.</w:t>
      </w:r>
    </w:p>
    <w:p w14:paraId="768C4894" w14:textId="77777777" w:rsidR="007E4B6D" w:rsidRPr="008C1D33" w:rsidRDefault="007E4B6D" w:rsidP="00F03DF4">
      <w:pPr>
        <w:pStyle w:val="3"/>
      </w:pPr>
      <w:bookmarkStart w:id="296" w:name="_Toc221069232"/>
      <w:bookmarkStart w:id="297" w:name="_Toc221905747"/>
      <w:r w:rsidRPr="008C1D33">
        <w:t>30 ФЧС 2014-04-13-12 Новосибирск Сердюк В.</w:t>
      </w:r>
      <w:bookmarkEnd w:id="296"/>
      <w:bookmarkEnd w:id="297"/>
    </w:p>
    <w:p w14:paraId="7EC93E23" w14:textId="7F8D446F" w:rsidR="007E4B6D" w:rsidRPr="008C1D33" w:rsidRDefault="007E4B6D" w:rsidP="007B03D3">
      <w:pPr>
        <w:ind w:firstLine="425"/>
        <w:rPr>
          <w:rFonts w:eastAsia="Calibri"/>
          <w:sz w:val="24"/>
          <w:szCs w:val="24"/>
        </w:rPr>
      </w:pPr>
      <w:r w:rsidRPr="008C1D33">
        <w:rPr>
          <w:rFonts w:eastAsia="Calibri"/>
          <w:sz w:val="24"/>
          <w:szCs w:val="24"/>
        </w:rPr>
        <w:t xml:space="preserve">30-й Синтез, Изначальный Синтез, у нас Синтез </w:t>
      </w:r>
      <w:r w:rsidR="00E03BF1" w:rsidRPr="008C1D33">
        <w:rPr>
          <w:rFonts w:eastAsia="Calibri"/>
          <w:sz w:val="24"/>
          <w:szCs w:val="24"/>
        </w:rPr>
        <w:t>Истин</w:t>
      </w:r>
      <w:r w:rsidRPr="008C1D33">
        <w:rPr>
          <w:rFonts w:eastAsia="Calibri"/>
          <w:sz w:val="24"/>
          <w:szCs w:val="24"/>
        </w:rPr>
        <w:t xml:space="preserve">ы. У нас Синтез Изначального Сына, если взять по названию. И он совпадает с тем Синтезом, видите, он у нас совпадает с праздником, совпадает с главным Синтезом для ДИВО Новосибирск, который как раз и занимается реализацией. Выразимся так, 30-го горизонта развития, в том числе и </w:t>
      </w:r>
      <w:r w:rsidR="00E03BF1" w:rsidRPr="008C1D33">
        <w:rPr>
          <w:rFonts w:eastAsia="Calibri"/>
          <w:sz w:val="24"/>
          <w:szCs w:val="24"/>
        </w:rPr>
        <w:t>Истин</w:t>
      </w:r>
      <w:r w:rsidRPr="008C1D33">
        <w:rPr>
          <w:rFonts w:eastAsia="Calibri"/>
          <w:sz w:val="24"/>
          <w:szCs w:val="24"/>
        </w:rPr>
        <w:t>ы.</w:t>
      </w:r>
    </w:p>
    <w:p w14:paraId="0961C5F8" w14:textId="05CD84DD" w:rsidR="007E4B6D" w:rsidRPr="008C1D33" w:rsidRDefault="007E4B6D" w:rsidP="007B03D3">
      <w:pPr>
        <w:ind w:firstLine="425"/>
        <w:rPr>
          <w:rFonts w:eastAsia="Calibri"/>
          <w:sz w:val="24"/>
          <w:szCs w:val="24"/>
        </w:rPr>
      </w:pPr>
      <w:r w:rsidRPr="008C1D33">
        <w:rPr>
          <w:rFonts w:eastAsia="Calibri"/>
          <w:sz w:val="24"/>
          <w:szCs w:val="24"/>
        </w:rPr>
        <w:t xml:space="preserve">Наша </w:t>
      </w:r>
      <w:r w:rsidR="00E03BF1" w:rsidRPr="008C1D33">
        <w:rPr>
          <w:rFonts w:eastAsia="Calibri"/>
          <w:sz w:val="24"/>
          <w:szCs w:val="24"/>
        </w:rPr>
        <w:t>Истин</w:t>
      </w:r>
      <w:r w:rsidRPr="008C1D33">
        <w:rPr>
          <w:rFonts w:eastAsia="Calibri"/>
          <w:sz w:val="24"/>
          <w:szCs w:val="24"/>
        </w:rPr>
        <w:t>а возрастает и начинает перестраиваться на большую глубину, на сегодня созрел день преодоления, когда мы выходим из старого и окончательно входим в новое.</w:t>
      </w:r>
    </w:p>
    <w:p w14:paraId="06F47B50" w14:textId="758B0D3D" w:rsidR="007E4B6D" w:rsidRPr="008C1D33" w:rsidRDefault="007E4B6D" w:rsidP="007B03D3">
      <w:pPr>
        <w:ind w:firstLine="425"/>
        <w:rPr>
          <w:rFonts w:eastAsia="Calibri"/>
          <w:sz w:val="24"/>
          <w:szCs w:val="24"/>
        </w:rPr>
      </w:pPr>
      <w:r w:rsidRPr="008C1D33">
        <w:rPr>
          <w:rFonts w:eastAsia="Calibri"/>
          <w:sz w:val="24"/>
          <w:szCs w:val="24"/>
        </w:rPr>
        <w:t xml:space="preserve">Мы поэтапно входим в новое, мы решили Синтез начать, не собственно с Синтеза, как такового в плане изучения </w:t>
      </w:r>
      <w:r w:rsidR="00E03BF1" w:rsidRPr="008C1D33">
        <w:rPr>
          <w:rFonts w:eastAsia="Calibri"/>
          <w:sz w:val="24"/>
          <w:szCs w:val="24"/>
        </w:rPr>
        <w:t>Истин</w:t>
      </w:r>
      <w:r w:rsidRPr="008C1D33">
        <w:rPr>
          <w:rFonts w:eastAsia="Calibri"/>
          <w:sz w:val="24"/>
          <w:szCs w:val="24"/>
        </w:rPr>
        <w:t xml:space="preserve">ы, а с Синтеза, как обобщения </w:t>
      </w:r>
      <w:r w:rsidR="00E03BF1" w:rsidRPr="008C1D33">
        <w:rPr>
          <w:rFonts w:eastAsia="Calibri"/>
          <w:sz w:val="24"/>
          <w:szCs w:val="24"/>
        </w:rPr>
        <w:t>Истин</w:t>
      </w:r>
      <w:r w:rsidRPr="008C1D33">
        <w:rPr>
          <w:rFonts w:eastAsia="Calibri"/>
          <w:sz w:val="24"/>
          <w:szCs w:val="24"/>
        </w:rPr>
        <w:t xml:space="preserve">ы, то есть, какая у нас действует </w:t>
      </w:r>
      <w:r w:rsidR="00E03BF1" w:rsidRPr="008C1D33">
        <w:rPr>
          <w:rFonts w:eastAsia="Calibri"/>
          <w:sz w:val="24"/>
          <w:szCs w:val="24"/>
        </w:rPr>
        <w:t>Истин</w:t>
      </w:r>
      <w:r w:rsidRPr="008C1D33">
        <w:rPr>
          <w:rFonts w:eastAsia="Calibri"/>
          <w:sz w:val="24"/>
          <w:szCs w:val="24"/>
        </w:rPr>
        <w:t xml:space="preserve">а, как мы на неё выходим, в какую сторону мы двигаемся, и на чём </w:t>
      </w:r>
      <w:r w:rsidRPr="008C1D33">
        <w:rPr>
          <w:rFonts w:eastAsia="Calibri"/>
          <w:sz w:val="24"/>
          <w:szCs w:val="24"/>
        </w:rPr>
        <w:lastRenderedPageBreak/>
        <w:t xml:space="preserve">основывается </w:t>
      </w:r>
      <w:r w:rsidR="00E03BF1" w:rsidRPr="008C1D33">
        <w:rPr>
          <w:rFonts w:eastAsia="Calibri"/>
          <w:sz w:val="24"/>
          <w:szCs w:val="24"/>
        </w:rPr>
        <w:t>Истин</w:t>
      </w:r>
      <w:r w:rsidRPr="008C1D33">
        <w:rPr>
          <w:rFonts w:eastAsia="Calibri"/>
          <w:sz w:val="24"/>
          <w:szCs w:val="24"/>
        </w:rPr>
        <w:t xml:space="preserve">а. Потому что мы иногда забываем, что </w:t>
      </w:r>
      <w:r w:rsidR="00E03BF1" w:rsidRPr="008C1D33">
        <w:rPr>
          <w:rFonts w:eastAsia="Calibri"/>
          <w:sz w:val="24"/>
          <w:szCs w:val="24"/>
        </w:rPr>
        <w:t>Истин</w:t>
      </w:r>
      <w:r w:rsidRPr="008C1D33">
        <w:rPr>
          <w:rFonts w:eastAsia="Calibri"/>
          <w:sz w:val="24"/>
          <w:szCs w:val="24"/>
        </w:rPr>
        <w:t>а</w:t>
      </w:r>
      <w:r w:rsidR="00D554A9" w:rsidRPr="008C1D33">
        <w:rPr>
          <w:rFonts w:eastAsia="Calibri"/>
          <w:sz w:val="24"/>
          <w:szCs w:val="24"/>
        </w:rPr>
        <w:t xml:space="preserve"> – </w:t>
      </w:r>
      <w:r w:rsidRPr="008C1D33">
        <w:rPr>
          <w:rFonts w:eastAsia="Calibri"/>
          <w:sz w:val="24"/>
          <w:szCs w:val="24"/>
        </w:rPr>
        <w:t xml:space="preserve">это не абстрактное понятие, что мы носим часть </w:t>
      </w:r>
      <w:r w:rsidR="00E03BF1" w:rsidRPr="008C1D33">
        <w:rPr>
          <w:rFonts w:eastAsia="Calibri"/>
          <w:sz w:val="24"/>
          <w:szCs w:val="24"/>
        </w:rPr>
        <w:t>Истин</w:t>
      </w:r>
      <w:r w:rsidRPr="008C1D33">
        <w:rPr>
          <w:rFonts w:eastAsia="Calibri"/>
          <w:sz w:val="24"/>
          <w:szCs w:val="24"/>
        </w:rPr>
        <w:t xml:space="preserve">у или следуем какой-то </w:t>
      </w:r>
      <w:r w:rsidR="00E03BF1" w:rsidRPr="008C1D33">
        <w:rPr>
          <w:rFonts w:eastAsia="Calibri"/>
          <w:sz w:val="24"/>
          <w:szCs w:val="24"/>
        </w:rPr>
        <w:t>Истин</w:t>
      </w:r>
      <w:r w:rsidRPr="008C1D33">
        <w:rPr>
          <w:rFonts w:eastAsia="Calibri"/>
          <w:sz w:val="24"/>
          <w:szCs w:val="24"/>
        </w:rPr>
        <w:t xml:space="preserve">е. А </w:t>
      </w:r>
      <w:r w:rsidR="00E03BF1" w:rsidRPr="008C1D33">
        <w:rPr>
          <w:rFonts w:eastAsia="Calibri"/>
          <w:sz w:val="24"/>
          <w:szCs w:val="24"/>
        </w:rPr>
        <w:t>Истин</w:t>
      </w:r>
      <w:r w:rsidRPr="008C1D33">
        <w:rPr>
          <w:rFonts w:eastAsia="Calibri"/>
          <w:sz w:val="24"/>
          <w:szCs w:val="24"/>
        </w:rPr>
        <w:t>а</w:t>
      </w:r>
      <w:r w:rsidR="00D554A9" w:rsidRPr="008C1D33">
        <w:rPr>
          <w:rFonts w:eastAsia="Calibri"/>
          <w:sz w:val="24"/>
          <w:szCs w:val="24"/>
        </w:rPr>
        <w:t xml:space="preserve"> – </w:t>
      </w:r>
      <w:r w:rsidRPr="008C1D33">
        <w:rPr>
          <w:rFonts w:eastAsia="Calibri"/>
          <w:sz w:val="24"/>
          <w:szCs w:val="24"/>
        </w:rPr>
        <w:t>это конкретное понятие, когда она на чём-то основана.</w:t>
      </w:r>
    </w:p>
    <w:p w14:paraId="6C2B52B9" w14:textId="7F323E49" w:rsidR="007E4B6D" w:rsidRPr="008C1D33" w:rsidRDefault="00E03BF1" w:rsidP="00F03DF4">
      <w:pPr>
        <w:pStyle w:val="4"/>
      </w:pPr>
      <w:bookmarkStart w:id="298" w:name="_Toc387612376"/>
      <w:bookmarkStart w:id="299" w:name="_Toc221069233"/>
      <w:bookmarkStart w:id="300" w:name="_Toc221905748"/>
      <w:r w:rsidRPr="008C1D33">
        <w:rPr>
          <w:rFonts w:eastAsia="Times New Roman"/>
        </w:rPr>
        <w:t>Истин</w:t>
      </w:r>
      <w:r w:rsidR="007E4B6D" w:rsidRPr="008C1D33">
        <w:t xml:space="preserve">а Изначально Вышестоящего Отца. Поиск </w:t>
      </w:r>
      <w:r w:rsidRPr="008C1D33">
        <w:rPr>
          <w:rFonts w:eastAsia="Times New Roman"/>
        </w:rPr>
        <w:t>Истин</w:t>
      </w:r>
      <w:r w:rsidR="007E4B6D" w:rsidRPr="008C1D33">
        <w:t>ы во все эпохи</w:t>
      </w:r>
      <w:bookmarkEnd w:id="298"/>
      <w:bookmarkEnd w:id="299"/>
      <w:bookmarkEnd w:id="300"/>
    </w:p>
    <w:p w14:paraId="551178EB" w14:textId="1EF65B6B" w:rsidR="007E4B6D" w:rsidRPr="008C1D33" w:rsidRDefault="007E4B6D" w:rsidP="007B03D3">
      <w:pPr>
        <w:ind w:firstLine="425"/>
        <w:rPr>
          <w:rFonts w:eastAsia="Calibri"/>
          <w:sz w:val="24"/>
          <w:szCs w:val="24"/>
        </w:rPr>
      </w:pPr>
      <w:r w:rsidRPr="008C1D33">
        <w:rPr>
          <w:rFonts w:eastAsia="Calibri"/>
          <w:sz w:val="24"/>
          <w:szCs w:val="24"/>
        </w:rPr>
        <w:t xml:space="preserve">У Отца и есть, в первую очередь, Ипостаси Основ. И когда мы видим Основу </w:t>
      </w:r>
      <w:r w:rsidR="00E03BF1" w:rsidRPr="008C1D33">
        <w:rPr>
          <w:rFonts w:eastAsia="Calibri"/>
          <w:sz w:val="24"/>
          <w:szCs w:val="24"/>
        </w:rPr>
        <w:t>Истин</w:t>
      </w:r>
      <w:r w:rsidRPr="008C1D33">
        <w:rPr>
          <w:rFonts w:eastAsia="Calibri"/>
          <w:sz w:val="24"/>
          <w:szCs w:val="24"/>
        </w:rPr>
        <w:t xml:space="preserve">ы нам понятно, к чему она течёт в перспективах. Если мы не видим Основу </w:t>
      </w:r>
      <w:r w:rsidR="00E03BF1" w:rsidRPr="008C1D33">
        <w:rPr>
          <w:rFonts w:eastAsia="Calibri"/>
          <w:sz w:val="24"/>
          <w:szCs w:val="24"/>
        </w:rPr>
        <w:t>Истин</w:t>
      </w:r>
      <w:r w:rsidRPr="008C1D33">
        <w:rPr>
          <w:rFonts w:eastAsia="Calibri"/>
          <w:sz w:val="24"/>
          <w:szCs w:val="24"/>
        </w:rPr>
        <w:t>ы, то течение перспектив нам совершенно не понятно.</w:t>
      </w:r>
    </w:p>
    <w:p w14:paraId="1A58B700" w14:textId="611EAC49" w:rsidR="007E4B6D" w:rsidRPr="008C1D33" w:rsidRDefault="007E4B6D" w:rsidP="007B03D3">
      <w:pPr>
        <w:ind w:firstLine="425"/>
        <w:rPr>
          <w:rFonts w:eastAsia="Calibri"/>
          <w:sz w:val="24"/>
          <w:szCs w:val="24"/>
        </w:rPr>
      </w:pPr>
      <w:r w:rsidRPr="008C1D33">
        <w:rPr>
          <w:rFonts w:eastAsia="Calibri"/>
          <w:sz w:val="24"/>
          <w:szCs w:val="24"/>
        </w:rPr>
        <w:t>Допустим, я вчера на Совете, у нас вчера был Совет, Ипостасный Совет Изначально Вышестоящего Отца, и просто задал вопрос</w:t>
      </w:r>
      <w:r w:rsidR="00D554A9" w:rsidRPr="008C1D33">
        <w:rPr>
          <w:rFonts w:eastAsia="Calibri"/>
          <w:sz w:val="24"/>
          <w:szCs w:val="24"/>
        </w:rPr>
        <w:t xml:space="preserve"> – </w:t>
      </w:r>
      <w:r w:rsidRPr="008C1D33">
        <w:rPr>
          <w:rFonts w:eastAsia="Calibri"/>
          <w:sz w:val="24"/>
          <w:szCs w:val="24"/>
        </w:rPr>
        <w:t xml:space="preserve">а </w:t>
      </w:r>
      <w:r w:rsidRPr="008C1D33">
        <w:rPr>
          <w:rFonts w:eastAsia="Calibri"/>
          <w:b/>
          <w:sz w:val="24"/>
          <w:szCs w:val="24"/>
        </w:rPr>
        <w:t xml:space="preserve">на чём строится </w:t>
      </w:r>
      <w:r w:rsidR="00E03BF1" w:rsidRPr="008C1D33">
        <w:rPr>
          <w:rFonts w:eastAsia="Calibri"/>
          <w:b/>
          <w:sz w:val="24"/>
          <w:szCs w:val="24"/>
        </w:rPr>
        <w:t>Истин</w:t>
      </w:r>
      <w:r w:rsidRPr="008C1D33">
        <w:rPr>
          <w:rFonts w:eastAsia="Calibri"/>
          <w:b/>
          <w:sz w:val="24"/>
          <w:szCs w:val="24"/>
        </w:rPr>
        <w:t>а для окружающего общества</w:t>
      </w:r>
      <w:r w:rsidRPr="008C1D33">
        <w:rPr>
          <w:rFonts w:eastAsia="Calibri"/>
          <w:sz w:val="24"/>
          <w:szCs w:val="24"/>
        </w:rPr>
        <w:t xml:space="preserve">? </w:t>
      </w:r>
      <w:r w:rsidRPr="008C1D33">
        <w:rPr>
          <w:rFonts w:eastAsia="Calibri"/>
          <w:b/>
          <w:sz w:val="24"/>
          <w:szCs w:val="24"/>
        </w:rPr>
        <w:t xml:space="preserve">Все идут в </w:t>
      </w:r>
      <w:r w:rsidR="00E03BF1" w:rsidRPr="008C1D33">
        <w:rPr>
          <w:rFonts w:eastAsia="Calibri"/>
          <w:b/>
          <w:sz w:val="24"/>
          <w:szCs w:val="24"/>
        </w:rPr>
        <w:t>Истин</w:t>
      </w:r>
      <w:r w:rsidRPr="008C1D33">
        <w:rPr>
          <w:rFonts w:eastAsia="Calibri"/>
          <w:b/>
          <w:sz w:val="24"/>
          <w:szCs w:val="24"/>
        </w:rPr>
        <w:t xml:space="preserve">у, все ищут </w:t>
      </w:r>
      <w:r w:rsidR="00E03BF1" w:rsidRPr="008C1D33">
        <w:rPr>
          <w:rFonts w:eastAsia="Calibri"/>
          <w:b/>
          <w:sz w:val="24"/>
          <w:szCs w:val="24"/>
        </w:rPr>
        <w:t>Истин</w:t>
      </w:r>
      <w:r w:rsidRPr="008C1D33">
        <w:rPr>
          <w:rFonts w:eastAsia="Calibri"/>
          <w:b/>
          <w:sz w:val="24"/>
          <w:szCs w:val="24"/>
        </w:rPr>
        <w:t xml:space="preserve">ы, а есть так называемое архетипическое подсознательное следование </w:t>
      </w:r>
      <w:r w:rsidR="00E03BF1" w:rsidRPr="008C1D33">
        <w:rPr>
          <w:rFonts w:eastAsia="Calibri"/>
          <w:b/>
          <w:sz w:val="24"/>
          <w:szCs w:val="24"/>
        </w:rPr>
        <w:t>Истин</w:t>
      </w:r>
      <w:r w:rsidRPr="008C1D33">
        <w:rPr>
          <w:rFonts w:eastAsia="Calibri"/>
          <w:b/>
          <w:sz w:val="24"/>
          <w:szCs w:val="24"/>
        </w:rPr>
        <w:t>е ради чего-то</w:t>
      </w:r>
      <w:r w:rsidRPr="008C1D33">
        <w:rPr>
          <w:rFonts w:eastAsia="Calibri"/>
          <w:sz w:val="24"/>
          <w:szCs w:val="24"/>
        </w:rPr>
        <w:t xml:space="preserve">. Я знаю учёных, я знаю людей, которые следуют </w:t>
      </w:r>
      <w:r w:rsidR="00E03BF1" w:rsidRPr="008C1D33">
        <w:rPr>
          <w:rFonts w:eastAsia="Calibri"/>
          <w:sz w:val="24"/>
          <w:szCs w:val="24"/>
        </w:rPr>
        <w:t>Истин</w:t>
      </w:r>
      <w:r w:rsidRPr="008C1D33">
        <w:rPr>
          <w:rFonts w:eastAsia="Calibri"/>
          <w:sz w:val="24"/>
          <w:szCs w:val="24"/>
        </w:rPr>
        <w:t xml:space="preserve">е ради </w:t>
      </w:r>
      <w:r w:rsidR="00E03BF1" w:rsidRPr="008C1D33">
        <w:rPr>
          <w:rFonts w:eastAsia="Calibri"/>
          <w:sz w:val="24"/>
          <w:szCs w:val="24"/>
        </w:rPr>
        <w:t>Истин</w:t>
      </w:r>
      <w:r w:rsidRPr="008C1D33">
        <w:rPr>
          <w:rFonts w:eastAsia="Calibri"/>
          <w:sz w:val="24"/>
          <w:szCs w:val="24"/>
        </w:rPr>
        <w:t xml:space="preserve">ы, это отдельный взгляд каждого Человека. Каждый из нас может следовать </w:t>
      </w:r>
      <w:r w:rsidR="00E03BF1" w:rsidRPr="008C1D33">
        <w:rPr>
          <w:rFonts w:eastAsia="Calibri"/>
          <w:sz w:val="24"/>
          <w:szCs w:val="24"/>
        </w:rPr>
        <w:t>Истин</w:t>
      </w:r>
      <w:r w:rsidRPr="008C1D33">
        <w:rPr>
          <w:rFonts w:eastAsia="Calibri"/>
          <w:sz w:val="24"/>
          <w:szCs w:val="24"/>
        </w:rPr>
        <w:t xml:space="preserve">е ради </w:t>
      </w:r>
      <w:r w:rsidR="00E03BF1" w:rsidRPr="008C1D33">
        <w:rPr>
          <w:rFonts w:eastAsia="Calibri"/>
          <w:sz w:val="24"/>
          <w:szCs w:val="24"/>
        </w:rPr>
        <w:t>Истин</w:t>
      </w:r>
      <w:r w:rsidRPr="008C1D33">
        <w:rPr>
          <w:rFonts w:eastAsia="Calibri"/>
          <w:sz w:val="24"/>
          <w:szCs w:val="24"/>
        </w:rPr>
        <w:t xml:space="preserve">ы. Если мы возьмём общественный взгляд, то парадокс заключается в том, что там ищут </w:t>
      </w:r>
      <w:r w:rsidR="00E03BF1" w:rsidRPr="008C1D33">
        <w:rPr>
          <w:rFonts w:eastAsia="Calibri"/>
          <w:sz w:val="24"/>
          <w:szCs w:val="24"/>
        </w:rPr>
        <w:t>Истин</w:t>
      </w:r>
      <w:r w:rsidRPr="008C1D33">
        <w:rPr>
          <w:rFonts w:eastAsia="Calibri"/>
          <w:sz w:val="24"/>
          <w:szCs w:val="24"/>
        </w:rPr>
        <w:t xml:space="preserve">у не ради </w:t>
      </w:r>
      <w:r w:rsidR="00E03BF1" w:rsidRPr="008C1D33">
        <w:rPr>
          <w:rFonts w:eastAsia="Calibri"/>
          <w:sz w:val="24"/>
          <w:szCs w:val="24"/>
        </w:rPr>
        <w:t>Истин</w:t>
      </w:r>
      <w:r w:rsidRPr="008C1D33">
        <w:rPr>
          <w:rFonts w:eastAsia="Calibri"/>
          <w:sz w:val="24"/>
          <w:szCs w:val="24"/>
        </w:rPr>
        <w:t>ы, а ради…</w:t>
      </w:r>
    </w:p>
    <w:p w14:paraId="5871367E" w14:textId="391BD76F" w:rsidR="007E4B6D" w:rsidRPr="008C1D33" w:rsidRDefault="007E4B6D" w:rsidP="007B03D3">
      <w:pPr>
        <w:ind w:firstLine="425"/>
        <w:rPr>
          <w:rFonts w:eastAsia="Calibri"/>
          <w:sz w:val="24"/>
          <w:szCs w:val="24"/>
        </w:rPr>
      </w:pPr>
      <w:r w:rsidRPr="008C1D33">
        <w:rPr>
          <w:rFonts w:eastAsia="Calibri"/>
          <w:sz w:val="24"/>
          <w:szCs w:val="24"/>
        </w:rPr>
        <w:t xml:space="preserve">На чём был построен общественный поиск </w:t>
      </w:r>
      <w:r w:rsidR="00E03BF1" w:rsidRPr="008C1D33">
        <w:rPr>
          <w:rFonts w:eastAsia="Calibri"/>
          <w:sz w:val="24"/>
          <w:szCs w:val="24"/>
        </w:rPr>
        <w:t>Истин</w:t>
      </w:r>
      <w:r w:rsidRPr="008C1D33">
        <w:rPr>
          <w:rFonts w:eastAsia="Calibri"/>
          <w:sz w:val="24"/>
          <w:szCs w:val="24"/>
        </w:rPr>
        <w:t>ы все предыдущие эпохи? Вывод парадоксальный, но совершенно правильный, если вы о нём задумаетесь. Но парадоксальный, предупреждаю. Ответ</w:t>
      </w:r>
      <w:r w:rsidR="00D554A9" w:rsidRPr="008C1D33">
        <w:rPr>
          <w:rFonts w:eastAsia="Calibri"/>
          <w:sz w:val="24"/>
          <w:szCs w:val="24"/>
        </w:rPr>
        <w:t xml:space="preserve"> – </w:t>
      </w:r>
      <w:r w:rsidRPr="008C1D33">
        <w:rPr>
          <w:rFonts w:eastAsia="Calibri"/>
          <w:sz w:val="24"/>
          <w:szCs w:val="24"/>
        </w:rPr>
        <w:t xml:space="preserve">ради власти. Я сказал, ответ парадоксальной будет. </w:t>
      </w:r>
      <w:r w:rsidRPr="008C1D33">
        <w:rPr>
          <w:rFonts w:eastAsia="Calibri"/>
          <w:b/>
          <w:sz w:val="24"/>
          <w:szCs w:val="24"/>
        </w:rPr>
        <w:t xml:space="preserve">Люди в обществе ищут </w:t>
      </w:r>
      <w:r w:rsidR="00E03BF1" w:rsidRPr="008C1D33">
        <w:rPr>
          <w:rFonts w:eastAsia="Calibri"/>
          <w:b/>
          <w:sz w:val="24"/>
          <w:szCs w:val="24"/>
        </w:rPr>
        <w:t>Истин</w:t>
      </w:r>
      <w:r w:rsidRPr="008C1D33">
        <w:rPr>
          <w:rFonts w:eastAsia="Calibri"/>
          <w:b/>
          <w:sz w:val="24"/>
          <w:szCs w:val="24"/>
        </w:rPr>
        <w:t>у ради власти</w:t>
      </w:r>
      <w:r w:rsidRPr="008C1D33">
        <w:rPr>
          <w:rFonts w:eastAsia="Calibri"/>
          <w:sz w:val="24"/>
          <w:szCs w:val="24"/>
        </w:rPr>
        <w:t xml:space="preserve">. Потому что во все эпохи, власть сообщала, что она </w:t>
      </w:r>
      <w:r w:rsidR="00E03BF1" w:rsidRPr="008C1D33">
        <w:rPr>
          <w:rFonts w:eastAsia="Calibri"/>
          <w:sz w:val="24"/>
          <w:szCs w:val="24"/>
        </w:rPr>
        <w:t>Истин</w:t>
      </w:r>
      <w:r w:rsidRPr="008C1D33">
        <w:rPr>
          <w:rFonts w:eastAsia="Calibri"/>
          <w:sz w:val="24"/>
          <w:szCs w:val="24"/>
        </w:rPr>
        <w:t>на и поэтому является властью над этой территорией и гражданами этой территории.</w:t>
      </w:r>
    </w:p>
    <w:p w14:paraId="0A446228" w14:textId="2BBF6488" w:rsidR="007E4B6D" w:rsidRPr="008C1D33" w:rsidRDefault="007E4B6D" w:rsidP="007B03D3">
      <w:pPr>
        <w:ind w:firstLine="425"/>
        <w:rPr>
          <w:rFonts w:eastAsia="Calibri"/>
          <w:sz w:val="24"/>
          <w:szCs w:val="24"/>
        </w:rPr>
      </w:pPr>
      <w:r w:rsidRPr="008C1D33">
        <w:rPr>
          <w:rFonts w:eastAsia="Calibri"/>
          <w:sz w:val="24"/>
          <w:szCs w:val="24"/>
        </w:rPr>
        <w:t xml:space="preserve">И </w:t>
      </w:r>
      <w:r w:rsidRPr="008C1D33">
        <w:rPr>
          <w:rFonts w:eastAsia="Calibri"/>
          <w:b/>
          <w:sz w:val="24"/>
          <w:szCs w:val="24"/>
        </w:rPr>
        <w:t xml:space="preserve">парадокс заключается в том, что именно </w:t>
      </w:r>
      <w:r w:rsidR="00E03BF1" w:rsidRPr="008C1D33">
        <w:rPr>
          <w:rFonts w:eastAsia="Calibri"/>
          <w:b/>
          <w:sz w:val="24"/>
          <w:szCs w:val="24"/>
        </w:rPr>
        <w:t>Истин</w:t>
      </w:r>
      <w:r w:rsidRPr="008C1D33">
        <w:rPr>
          <w:rFonts w:eastAsia="Calibri"/>
          <w:b/>
          <w:sz w:val="24"/>
          <w:szCs w:val="24"/>
        </w:rPr>
        <w:t>а выводила к власти.</w:t>
      </w:r>
      <w:r w:rsidRPr="008C1D33">
        <w:rPr>
          <w:rFonts w:eastAsia="Calibri"/>
          <w:sz w:val="24"/>
          <w:szCs w:val="24"/>
        </w:rPr>
        <w:t xml:space="preserve"> Отсюда трактовка </w:t>
      </w:r>
      <w:r w:rsidR="00E03BF1" w:rsidRPr="008C1D33">
        <w:rPr>
          <w:rFonts w:eastAsia="Calibri"/>
          <w:sz w:val="24"/>
          <w:szCs w:val="24"/>
        </w:rPr>
        <w:t>Истин</w:t>
      </w:r>
      <w:r w:rsidRPr="008C1D33">
        <w:rPr>
          <w:rFonts w:eastAsia="Calibri"/>
          <w:sz w:val="24"/>
          <w:szCs w:val="24"/>
        </w:rPr>
        <w:t xml:space="preserve">ы, какая это власть, божественная, и цари назначались от богов. Один вид </w:t>
      </w:r>
      <w:r w:rsidR="00E03BF1" w:rsidRPr="008C1D33">
        <w:rPr>
          <w:rFonts w:eastAsia="Calibri"/>
          <w:sz w:val="24"/>
          <w:szCs w:val="24"/>
        </w:rPr>
        <w:t>Истин</w:t>
      </w:r>
      <w:r w:rsidRPr="008C1D33">
        <w:rPr>
          <w:rFonts w:eastAsia="Calibri"/>
          <w:sz w:val="24"/>
          <w:szCs w:val="24"/>
        </w:rPr>
        <w:t>ы. Какая это власть, военная и ханы назначались, как главы войск. Сейчас у нас президент является главнокомандующим. На древнем языке Великим Ханом.</w:t>
      </w:r>
    </w:p>
    <w:p w14:paraId="7C765EF6" w14:textId="35476466" w:rsidR="007E4B6D" w:rsidRPr="008C1D33" w:rsidRDefault="007E4B6D" w:rsidP="007B03D3">
      <w:pPr>
        <w:ind w:firstLine="425"/>
        <w:rPr>
          <w:rFonts w:eastAsia="Calibri"/>
          <w:sz w:val="24"/>
          <w:szCs w:val="24"/>
        </w:rPr>
      </w:pPr>
      <w:r w:rsidRPr="008C1D33">
        <w:rPr>
          <w:rFonts w:eastAsia="Calibri"/>
          <w:sz w:val="24"/>
          <w:szCs w:val="24"/>
        </w:rPr>
        <w:t>Есть и другое, но оно не будет сейчас понятно, Великий Хан сейчас будет более понятно. Есть просто хан</w:t>
      </w:r>
      <w:r w:rsidR="00D554A9" w:rsidRPr="008C1D33">
        <w:rPr>
          <w:rFonts w:eastAsia="Calibri"/>
          <w:sz w:val="24"/>
          <w:szCs w:val="24"/>
        </w:rPr>
        <w:t xml:space="preserve"> – </w:t>
      </w:r>
      <w:r w:rsidRPr="008C1D33">
        <w:rPr>
          <w:rFonts w:eastAsia="Calibri"/>
          <w:sz w:val="24"/>
          <w:szCs w:val="24"/>
        </w:rPr>
        <w:t>это глава округа, а есть великий хан</w:t>
      </w:r>
      <w:r w:rsidR="00D554A9" w:rsidRPr="008C1D33">
        <w:rPr>
          <w:rFonts w:eastAsia="Calibri"/>
          <w:sz w:val="24"/>
          <w:szCs w:val="24"/>
        </w:rPr>
        <w:t xml:space="preserve"> – </w:t>
      </w:r>
      <w:r w:rsidRPr="008C1D33">
        <w:rPr>
          <w:rFonts w:eastAsia="Calibri"/>
          <w:sz w:val="24"/>
          <w:szCs w:val="24"/>
        </w:rPr>
        <w:t xml:space="preserve">это глава всей страны, главнокомандующий, главный, глава, командующий. Есть республиканские назначения власти, это </w:t>
      </w:r>
      <w:r w:rsidRPr="008C1D33">
        <w:rPr>
          <w:rFonts w:eastAsia="Calibri"/>
          <w:b/>
          <w:sz w:val="24"/>
          <w:szCs w:val="24"/>
        </w:rPr>
        <w:t xml:space="preserve">Новгородская республика Вече, это тоже следование </w:t>
      </w:r>
      <w:r w:rsidR="00E03BF1" w:rsidRPr="008C1D33">
        <w:rPr>
          <w:rFonts w:eastAsia="Calibri"/>
          <w:b/>
          <w:sz w:val="24"/>
          <w:szCs w:val="24"/>
        </w:rPr>
        <w:t>Истин</w:t>
      </w:r>
      <w:r w:rsidRPr="008C1D33">
        <w:rPr>
          <w:rFonts w:eastAsia="Calibri"/>
          <w:b/>
          <w:sz w:val="24"/>
          <w:szCs w:val="24"/>
        </w:rPr>
        <w:t xml:space="preserve">е через выражение </w:t>
      </w:r>
      <w:r w:rsidR="00E03BF1" w:rsidRPr="008C1D33">
        <w:rPr>
          <w:rFonts w:eastAsia="Calibri"/>
          <w:b/>
          <w:sz w:val="24"/>
          <w:szCs w:val="24"/>
        </w:rPr>
        <w:t>Истин</w:t>
      </w:r>
      <w:r w:rsidRPr="008C1D33">
        <w:rPr>
          <w:rFonts w:eastAsia="Calibri"/>
          <w:b/>
          <w:sz w:val="24"/>
          <w:szCs w:val="24"/>
        </w:rPr>
        <w:t>ы отдельных граждан</w:t>
      </w:r>
      <w:r w:rsidRPr="008C1D33">
        <w:rPr>
          <w:rFonts w:eastAsia="Calibri"/>
          <w:sz w:val="24"/>
          <w:szCs w:val="24"/>
        </w:rPr>
        <w:t>.</w:t>
      </w:r>
    </w:p>
    <w:p w14:paraId="6425F9AD" w14:textId="7F4DE5D0" w:rsidR="007E4B6D" w:rsidRPr="008C1D33" w:rsidRDefault="007E4B6D" w:rsidP="007B03D3">
      <w:pPr>
        <w:ind w:firstLine="425"/>
        <w:rPr>
          <w:rFonts w:eastAsia="Calibri"/>
          <w:sz w:val="24"/>
          <w:szCs w:val="24"/>
        </w:rPr>
      </w:pPr>
      <w:r w:rsidRPr="008C1D33">
        <w:rPr>
          <w:rFonts w:eastAsia="Calibri"/>
          <w:b/>
          <w:sz w:val="24"/>
          <w:szCs w:val="24"/>
        </w:rPr>
        <w:t xml:space="preserve">И парадокс в том, что когда мы начинаем изучать </w:t>
      </w:r>
      <w:r w:rsidR="00E03BF1" w:rsidRPr="008C1D33">
        <w:rPr>
          <w:rFonts w:eastAsia="Calibri"/>
          <w:b/>
          <w:sz w:val="24"/>
          <w:szCs w:val="24"/>
        </w:rPr>
        <w:t>Истин</w:t>
      </w:r>
      <w:r w:rsidRPr="008C1D33">
        <w:rPr>
          <w:rFonts w:eastAsia="Calibri"/>
          <w:b/>
          <w:sz w:val="24"/>
          <w:szCs w:val="24"/>
        </w:rPr>
        <w:t xml:space="preserve">у и следовать ей, в первую очередь, мы наталкиваемся на парадигмы </w:t>
      </w:r>
      <w:r w:rsidR="00E03BF1" w:rsidRPr="008C1D33">
        <w:rPr>
          <w:rFonts w:eastAsia="Calibri"/>
          <w:b/>
          <w:sz w:val="24"/>
          <w:szCs w:val="24"/>
        </w:rPr>
        <w:t>Истин</w:t>
      </w:r>
      <w:r w:rsidRPr="008C1D33">
        <w:rPr>
          <w:rFonts w:eastAsia="Calibri"/>
          <w:b/>
          <w:sz w:val="24"/>
          <w:szCs w:val="24"/>
        </w:rPr>
        <w:t>ных каких-то взглядов, существующих в обществе</w:t>
      </w:r>
      <w:r w:rsidRPr="008C1D33">
        <w:rPr>
          <w:rFonts w:eastAsia="Calibri"/>
          <w:sz w:val="24"/>
          <w:szCs w:val="24"/>
        </w:rPr>
        <w:t xml:space="preserve">. Мы </w:t>
      </w:r>
      <w:r w:rsidRPr="008C1D33">
        <w:rPr>
          <w:rFonts w:eastAsia="Calibri"/>
          <w:sz w:val="24"/>
          <w:szCs w:val="24"/>
        </w:rPr>
        <w:lastRenderedPageBreak/>
        <w:t xml:space="preserve">привыкли с вами думать, что </w:t>
      </w:r>
      <w:r w:rsidR="00E03BF1" w:rsidRPr="008C1D33">
        <w:rPr>
          <w:rFonts w:eastAsia="Calibri"/>
          <w:sz w:val="24"/>
          <w:szCs w:val="24"/>
        </w:rPr>
        <w:t>Истин</w:t>
      </w:r>
      <w:r w:rsidRPr="008C1D33">
        <w:rPr>
          <w:rFonts w:eastAsia="Calibri"/>
          <w:sz w:val="24"/>
          <w:szCs w:val="24"/>
        </w:rPr>
        <w:t>а</w:t>
      </w:r>
      <w:r w:rsidR="00D554A9" w:rsidRPr="008C1D33">
        <w:rPr>
          <w:rFonts w:eastAsia="Calibri"/>
          <w:sz w:val="24"/>
          <w:szCs w:val="24"/>
        </w:rPr>
        <w:t xml:space="preserve"> – </w:t>
      </w:r>
      <w:r w:rsidRPr="008C1D33">
        <w:rPr>
          <w:rFonts w:eastAsia="Calibri"/>
          <w:sz w:val="24"/>
          <w:szCs w:val="24"/>
        </w:rPr>
        <w:t xml:space="preserve">это только лично наше, лично научное и считаем, что как только мы занимаемся </w:t>
      </w:r>
      <w:r w:rsidR="00E03BF1" w:rsidRPr="008C1D33">
        <w:rPr>
          <w:rFonts w:eastAsia="Calibri"/>
          <w:sz w:val="24"/>
          <w:szCs w:val="24"/>
        </w:rPr>
        <w:t>Истин</w:t>
      </w:r>
      <w:r w:rsidRPr="008C1D33">
        <w:rPr>
          <w:rFonts w:eastAsia="Calibri"/>
          <w:sz w:val="24"/>
          <w:szCs w:val="24"/>
        </w:rPr>
        <w:t xml:space="preserve">ой, на нас что-то идёт от знания, что-то идёт от великих идей, что-то идёт от философов и только там </w:t>
      </w:r>
      <w:r w:rsidRPr="008C1D33">
        <w:rPr>
          <w:rFonts w:eastAsia="Calibri"/>
          <w:i/>
          <w:sz w:val="24"/>
          <w:szCs w:val="24"/>
        </w:rPr>
        <w:t>(показывает наверх</w:t>
      </w:r>
      <w:r w:rsidR="00D554A9" w:rsidRPr="008C1D33">
        <w:rPr>
          <w:rFonts w:eastAsia="Calibri"/>
          <w:i/>
          <w:sz w:val="24"/>
          <w:szCs w:val="24"/>
        </w:rPr>
        <w:t xml:space="preserve"> – </w:t>
      </w:r>
      <w:r w:rsidRPr="008C1D33">
        <w:rPr>
          <w:rFonts w:eastAsia="Calibri"/>
          <w:i/>
          <w:sz w:val="24"/>
          <w:szCs w:val="24"/>
        </w:rPr>
        <w:t xml:space="preserve">прим. ред.) </w:t>
      </w:r>
      <w:r w:rsidR="00E03BF1" w:rsidRPr="008C1D33">
        <w:rPr>
          <w:rFonts w:eastAsia="Calibri"/>
          <w:sz w:val="24"/>
          <w:szCs w:val="24"/>
        </w:rPr>
        <w:t>Истин</w:t>
      </w:r>
      <w:r w:rsidRPr="008C1D33">
        <w:rPr>
          <w:rFonts w:eastAsia="Calibri"/>
          <w:sz w:val="24"/>
          <w:szCs w:val="24"/>
        </w:rPr>
        <w:t>а.</w:t>
      </w:r>
    </w:p>
    <w:p w14:paraId="1FE85ADC" w14:textId="72B0788B" w:rsidR="007E4B6D" w:rsidRPr="008C1D33" w:rsidRDefault="007E4B6D" w:rsidP="007B03D3">
      <w:pPr>
        <w:ind w:firstLine="425"/>
        <w:rPr>
          <w:rFonts w:eastAsia="Calibri"/>
          <w:sz w:val="24"/>
          <w:szCs w:val="24"/>
        </w:rPr>
      </w:pPr>
      <w:r w:rsidRPr="008C1D33">
        <w:rPr>
          <w:rFonts w:eastAsia="Calibri"/>
          <w:sz w:val="24"/>
          <w:szCs w:val="24"/>
        </w:rPr>
        <w:t xml:space="preserve">Но мы не замечаем, что на нас идёт то же самое: что-то от власти, что-то от общественных представлений об управлении, и так далее, так далее. И это тоже </w:t>
      </w:r>
      <w:r w:rsidR="00E03BF1" w:rsidRPr="008C1D33">
        <w:rPr>
          <w:rFonts w:eastAsia="Calibri"/>
          <w:sz w:val="24"/>
          <w:szCs w:val="24"/>
        </w:rPr>
        <w:t>Истин</w:t>
      </w:r>
      <w:r w:rsidRPr="008C1D33">
        <w:rPr>
          <w:rFonts w:eastAsia="Calibri"/>
          <w:sz w:val="24"/>
          <w:szCs w:val="24"/>
        </w:rPr>
        <w:t xml:space="preserve">а. И у нас с вами, при изучении </w:t>
      </w:r>
      <w:r w:rsidR="00E03BF1" w:rsidRPr="008C1D33">
        <w:rPr>
          <w:rFonts w:eastAsia="Calibri"/>
          <w:sz w:val="24"/>
          <w:szCs w:val="24"/>
        </w:rPr>
        <w:t>Истин</w:t>
      </w:r>
      <w:r w:rsidRPr="008C1D33">
        <w:rPr>
          <w:rFonts w:eastAsia="Calibri"/>
          <w:sz w:val="24"/>
          <w:szCs w:val="24"/>
        </w:rPr>
        <w:t>ы складывается два совершенно противоречивых подхода.</w:t>
      </w:r>
    </w:p>
    <w:p w14:paraId="2FF26AD0" w14:textId="56D4FF59" w:rsidR="007E4B6D" w:rsidRPr="008C1D33" w:rsidRDefault="007E4B6D" w:rsidP="007B03D3">
      <w:pPr>
        <w:ind w:firstLine="425"/>
        <w:rPr>
          <w:rFonts w:eastAsia="Calibri"/>
          <w:sz w:val="24"/>
          <w:szCs w:val="24"/>
        </w:rPr>
      </w:pPr>
      <w:r w:rsidRPr="008C1D33">
        <w:rPr>
          <w:rFonts w:eastAsia="Calibri"/>
          <w:sz w:val="24"/>
          <w:szCs w:val="24"/>
        </w:rPr>
        <w:t>Один</w:t>
      </w:r>
      <w:r w:rsidR="00D554A9" w:rsidRPr="008C1D33">
        <w:rPr>
          <w:rFonts w:eastAsia="Calibri"/>
          <w:sz w:val="24"/>
          <w:szCs w:val="24"/>
        </w:rPr>
        <w:t xml:space="preserve"> – </w:t>
      </w:r>
      <w:r w:rsidRPr="008C1D33">
        <w:rPr>
          <w:rFonts w:eastAsia="Calibri"/>
          <w:sz w:val="24"/>
          <w:szCs w:val="24"/>
        </w:rPr>
        <w:t xml:space="preserve">внутренний: </w:t>
      </w:r>
      <w:r w:rsidR="00E03BF1" w:rsidRPr="008C1D33">
        <w:rPr>
          <w:rFonts w:eastAsia="Calibri"/>
          <w:b/>
          <w:sz w:val="24"/>
          <w:szCs w:val="24"/>
        </w:rPr>
        <w:t>Истин</w:t>
      </w:r>
      <w:r w:rsidRPr="008C1D33">
        <w:rPr>
          <w:rFonts w:eastAsia="Calibri"/>
          <w:b/>
          <w:sz w:val="24"/>
          <w:szCs w:val="24"/>
        </w:rPr>
        <w:t xml:space="preserve">а, как она есть у каждого из нас, естественно и </w:t>
      </w:r>
      <w:r w:rsidR="00E03BF1" w:rsidRPr="008C1D33">
        <w:rPr>
          <w:rFonts w:eastAsia="Calibri"/>
          <w:b/>
          <w:sz w:val="24"/>
          <w:szCs w:val="24"/>
        </w:rPr>
        <w:t>Истин</w:t>
      </w:r>
      <w:r w:rsidRPr="008C1D33">
        <w:rPr>
          <w:rFonts w:eastAsia="Calibri"/>
          <w:b/>
          <w:sz w:val="24"/>
          <w:szCs w:val="24"/>
        </w:rPr>
        <w:t xml:space="preserve">а от Отца, как более высокое выражение </w:t>
      </w:r>
      <w:r w:rsidR="00E03BF1" w:rsidRPr="008C1D33">
        <w:rPr>
          <w:rFonts w:eastAsia="Calibri"/>
          <w:b/>
          <w:sz w:val="24"/>
          <w:szCs w:val="24"/>
        </w:rPr>
        <w:t>Истин</w:t>
      </w:r>
      <w:r w:rsidRPr="008C1D33">
        <w:rPr>
          <w:rFonts w:eastAsia="Calibri"/>
          <w:b/>
          <w:sz w:val="24"/>
          <w:szCs w:val="24"/>
        </w:rPr>
        <w:t xml:space="preserve">ы каждого из нас. </w:t>
      </w:r>
      <w:r w:rsidRPr="008C1D33">
        <w:rPr>
          <w:rFonts w:eastAsia="Calibri"/>
          <w:sz w:val="24"/>
          <w:szCs w:val="24"/>
        </w:rPr>
        <w:t xml:space="preserve">По-христиански можно сказать </w:t>
      </w:r>
      <w:r w:rsidR="00E03BF1" w:rsidRPr="008C1D33">
        <w:rPr>
          <w:rFonts w:eastAsia="Calibri"/>
          <w:sz w:val="24"/>
          <w:szCs w:val="24"/>
        </w:rPr>
        <w:t>Истин</w:t>
      </w:r>
      <w:r w:rsidRPr="008C1D33">
        <w:rPr>
          <w:rFonts w:eastAsia="Calibri"/>
          <w:sz w:val="24"/>
          <w:szCs w:val="24"/>
        </w:rPr>
        <w:t xml:space="preserve">а от Сына Отца. Не хочу употреблять божественного Сына, Сына Отца, который выражал </w:t>
      </w:r>
      <w:r w:rsidR="00E03BF1" w:rsidRPr="008C1D33">
        <w:rPr>
          <w:rFonts w:eastAsia="Calibri"/>
          <w:sz w:val="24"/>
          <w:szCs w:val="24"/>
        </w:rPr>
        <w:t>Истин</w:t>
      </w:r>
      <w:r w:rsidRPr="008C1D33">
        <w:rPr>
          <w:rFonts w:eastAsia="Calibri"/>
          <w:sz w:val="24"/>
          <w:szCs w:val="24"/>
        </w:rPr>
        <w:t xml:space="preserve">у для нас. Помните, </w:t>
      </w:r>
      <w:r w:rsidRPr="008C1D33">
        <w:rPr>
          <w:rFonts w:eastAsia="Calibri"/>
          <w:b/>
          <w:sz w:val="24"/>
          <w:szCs w:val="24"/>
        </w:rPr>
        <w:t xml:space="preserve">я есмь </w:t>
      </w:r>
      <w:r w:rsidR="00E03BF1" w:rsidRPr="008C1D33">
        <w:rPr>
          <w:rFonts w:eastAsia="Calibri"/>
          <w:b/>
          <w:sz w:val="24"/>
          <w:szCs w:val="24"/>
        </w:rPr>
        <w:t>Истин</w:t>
      </w:r>
      <w:r w:rsidRPr="008C1D33">
        <w:rPr>
          <w:rFonts w:eastAsia="Calibri"/>
          <w:b/>
          <w:sz w:val="24"/>
          <w:szCs w:val="24"/>
        </w:rPr>
        <w:t>а</w:t>
      </w:r>
      <w:r w:rsidRPr="008C1D33">
        <w:rPr>
          <w:rFonts w:eastAsia="Calibri"/>
          <w:sz w:val="24"/>
          <w:szCs w:val="24"/>
        </w:rPr>
        <w:t>. Это трактовка Сына, которая сохраняет смысл и сейчас.</w:t>
      </w:r>
    </w:p>
    <w:p w14:paraId="01F86C95" w14:textId="515074CF" w:rsidR="007E4B6D" w:rsidRPr="008C1D33" w:rsidRDefault="007E4B6D" w:rsidP="007B03D3">
      <w:pPr>
        <w:ind w:firstLine="425"/>
        <w:rPr>
          <w:rFonts w:eastAsia="Calibri"/>
          <w:b/>
          <w:sz w:val="24"/>
          <w:szCs w:val="24"/>
        </w:rPr>
      </w:pPr>
      <w:r w:rsidRPr="008C1D33">
        <w:rPr>
          <w:rFonts w:eastAsia="Calibri"/>
          <w:sz w:val="24"/>
          <w:szCs w:val="24"/>
        </w:rPr>
        <w:t xml:space="preserve">Поэтому, когда мы изучаем </w:t>
      </w:r>
      <w:r w:rsidR="00E03BF1" w:rsidRPr="008C1D33">
        <w:rPr>
          <w:rFonts w:eastAsia="Calibri"/>
          <w:sz w:val="24"/>
          <w:szCs w:val="24"/>
        </w:rPr>
        <w:t>Истин</w:t>
      </w:r>
      <w:r w:rsidRPr="008C1D33">
        <w:rPr>
          <w:rFonts w:eastAsia="Calibri"/>
          <w:sz w:val="24"/>
          <w:szCs w:val="24"/>
        </w:rPr>
        <w:t>у, как 30-й Синтез, Синтез называется Изначальный Сын и трактовка</w:t>
      </w:r>
      <w:r w:rsidRPr="008C1D33">
        <w:rPr>
          <w:rFonts w:eastAsia="Calibri"/>
          <w:b/>
          <w:sz w:val="24"/>
          <w:szCs w:val="24"/>
        </w:rPr>
        <w:t xml:space="preserve">, я есмь </w:t>
      </w:r>
      <w:r w:rsidR="00E03BF1" w:rsidRPr="008C1D33">
        <w:rPr>
          <w:rFonts w:eastAsia="Calibri"/>
          <w:b/>
          <w:sz w:val="24"/>
          <w:szCs w:val="24"/>
        </w:rPr>
        <w:t>Истин</w:t>
      </w:r>
      <w:r w:rsidRPr="008C1D33">
        <w:rPr>
          <w:rFonts w:eastAsia="Calibri"/>
          <w:b/>
          <w:sz w:val="24"/>
          <w:szCs w:val="24"/>
        </w:rPr>
        <w:t xml:space="preserve">а для Изначального Сына Изначально Вышестоящего Отца, она сохраняет место быть и мы должны это осознавать. И тогда идёт внутренний потенциал </w:t>
      </w:r>
      <w:r w:rsidR="00E03BF1" w:rsidRPr="008C1D33">
        <w:rPr>
          <w:rFonts w:eastAsia="Calibri"/>
          <w:b/>
          <w:sz w:val="24"/>
          <w:szCs w:val="24"/>
        </w:rPr>
        <w:t>Истин</w:t>
      </w:r>
      <w:r w:rsidRPr="008C1D33">
        <w:rPr>
          <w:rFonts w:eastAsia="Calibri"/>
          <w:b/>
          <w:sz w:val="24"/>
          <w:szCs w:val="24"/>
        </w:rPr>
        <w:t xml:space="preserve">ы от Отца, Сына и каждому из нас. Тогда у Отца </w:t>
      </w:r>
      <w:r w:rsidR="00E03BF1" w:rsidRPr="008C1D33">
        <w:rPr>
          <w:rFonts w:eastAsia="Calibri"/>
          <w:b/>
          <w:sz w:val="24"/>
          <w:szCs w:val="24"/>
        </w:rPr>
        <w:t>Истин</w:t>
      </w:r>
      <w:r w:rsidRPr="008C1D33">
        <w:rPr>
          <w:rFonts w:eastAsia="Calibri"/>
          <w:b/>
          <w:sz w:val="24"/>
          <w:szCs w:val="24"/>
        </w:rPr>
        <w:t>а Цельная, Изначальная, Единственная, у Сына она уже системная.</w:t>
      </w:r>
    </w:p>
    <w:p w14:paraId="326A3A64" w14:textId="0541497B" w:rsidR="007E4B6D" w:rsidRPr="008C1D33" w:rsidRDefault="007E4B6D" w:rsidP="007B03D3">
      <w:pPr>
        <w:ind w:firstLine="425"/>
        <w:rPr>
          <w:rFonts w:eastAsia="Calibri"/>
          <w:sz w:val="24"/>
          <w:szCs w:val="24"/>
        </w:rPr>
      </w:pPr>
      <w:r w:rsidRPr="008C1D33">
        <w:rPr>
          <w:rFonts w:eastAsia="Calibri"/>
          <w:sz w:val="24"/>
          <w:szCs w:val="24"/>
        </w:rPr>
        <w:t xml:space="preserve">Помните, целое делиться на системы, чтоб войти в Жизнь? А у каждого из нас, это уже часть системы </w:t>
      </w:r>
      <w:r w:rsidR="00E03BF1" w:rsidRPr="008C1D33">
        <w:rPr>
          <w:rFonts w:eastAsia="Calibri"/>
          <w:sz w:val="24"/>
          <w:szCs w:val="24"/>
        </w:rPr>
        <w:t>Истин</w:t>
      </w:r>
      <w:r w:rsidRPr="008C1D33">
        <w:rPr>
          <w:rFonts w:eastAsia="Calibri"/>
          <w:sz w:val="24"/>
          <w:szCs w:val="24"/>
        </w:rPr>
        <w:t xml:space="preserve">ы Сына. При этом каждая часть является единичкой целого, то есть единичкой Отца. </w:t>
      </w:r>
      <w:r w:rsidRPr="008C1D33">
        <w:rPr>
          <w:rFonts w:eastAsia="Calibri"/>
          <w:b/>
          <w:sz w:val="24"/>
          <w:szCs w:val="24"/>
        </w:rPr>
        <w:t xml:space="preserve">Но чтобы выразить полноту </w:t>
      </w:r>
      <w:r w:rsidR="00E03BF1" w:rsidRPr="008C1D33">
        <w:rPr>
          <w:rFonts w:eastAsia="Calibri"/>
          <w:b/>
          <w:sz w:val="24"/>
          <w:szCs w:val="24"/>
        </w:rPr>
        <w:t>Истин</w:t>
      </w:r>
      <w:r w:rsidRPr="008C1D33">
        <w:rPr>
          <w:rFonts w:eastAsia="Calibri"/>
          <w:b/>
          <w:sz w:val="24"/>
          <w:szCs w:val="24"/>
        </w:rPr>
        <w:t xml:space="preserve">ы Отца, надо войти в систему </w:t>
      </w:r>
      <w:r w:rsidR="00E03BF1" w:rsidRPr="008C1D33">
        <w:rPr>
          <w:rFonts w:eastAsia="Calibri"/>
          <w:b/>
          <w:sz w:val="24"/>
          <w:szCs w:val="24"/>
        </w:rPr>
        <w:t>Истин</w:t>
      </w:r>
      <w:r w:rsidRPr="008C1D33">
        <w:rPr>
          <w:rFonts w:eastAsia="Calibri"/>
          <w:b/>
          <w:sz w:val="24"/>
          <w:szCs w:val="24"/>
        </w:rPr>
        <w:t>ы Сына.</w:t>
      </w:r>
    </w:p>
    <w:p w14:paraId="304ED2E4" w14:textId="77777777" w:rsidR="007E4B6D" w:rsidRPr="008C1D33" w:rsidRDefault="007E4B6D" w:rsidP="007B03D3">
      <w:pPr>
        <w:ind w:firstLine="425"/>
        <w:rPr>
          <w:rFonts w:eastAsia="Calibri"/>
          <w:sz w:val="24"/>
          <w:szCs w:val="24"/>
        </w:rPr>
      </w:pPr>
      <w:r w:rsidRPr="008C1D33">
        <w:rPr>
          <w:rFonts w:eastAsia="Calibri"/>
          <w:sz w:val="24"/>
          <w:szCs w:val="24"/>
        </w:rPr>
        <w:t>И как только мы эту схему наладим, нам станет легче. Нарисуем.</w:t>
      </w:r>
    </w:p>
    <w:p w14:paraId="5AFD4706" w14:textId="36263B46" w:rsidR="007E4B6D" w:rsidRPr="008C1D33" w:rsidRDefault="007E4B6D" w:rsidP="007B03D3">
      <w:pPr>
        <w:ind w:firstLine="425"/>
        <w:rPr>
          <w:rFonts w:eastAsia="Calibri"/>
          <w:sz w:val="24"/>
          <w:szCs w:val="24"/>
        </w:rPr>
      </w:pPr>
      <w:r w:rsidRPr="008C1D33">
        <w:rPr>
          <w:rFonts w:eastAsia="Calibri"/>
          <w:b/>
          <w:sz w:val="24"/>
          <w:szCs w:val="24"/>
        </w:rPr>
        <w:t xml:space="preserve">Мы переходим на язык </w:t>
      </w:r>
      <w:r w:rsidR="00E03BF1" w:rsidRPr="008C1D33">
        <w:rPr>
          <w:rFonts w:eastAsia="Calibri"/>
          <w:b/>
          <w:sz w:val="24"/>
          <w:szCs w:val="24"/>
        </w:rPr>
        <w:t>Истин</w:t>
      </w:r>
      <w:r w:rsidRPr="008C1D33">
        <w:rPr>
          <w:rFonts w:eastAsia="Calibri"/>
          <w:b/>
          <w:sz w:val="24"/>
          <w:szCs w:val="24"/>
        </w:rPr>
        <w:t xml:space="preserve">ы. </w:t>
      </w:r>
      <w:r w:rsidR="00E03BF1" w:rsidRPr="008C1D33">
        <w:rPr>
          <w:rFonts w:eastAsia="Calibri"/>
          <w:b/>
          <w:sz w:val="24"/>
          <w:szCs w:val="24"/>
        </w:rPr>
        <w:t>Истин</w:t>
      </w:r>
      <w:r w:rsidRPr="008C1D33">
        <w:rPr>
          <w:rFonts w:eastAsia="Calibri"/>
          <w:b/>
          <w:sz w:val="24"/>
          <w:szCs w:val="24"/>
        </w:rPr>
        <w:t>а у Отца однозначна, вслушайтесь, неделима, априори однозначно направлена и в этой однозначности нам не всегда понятна вообще.</w:t>
      </w:r>
    </w:p>
    <w:p w14:paraId="419A94FC" w14:textId="5F115817" w:rsidR="007E4B6D" w:rsidRPr="008C1D33" w:rsidRDefault="007E4B6D" w:rsidP="007B03D3">
      <w:pPr>
        <w:ind w:firstLine="425"/>
        <w:rPr>
          <w:rFonts w:eastAsia="Calibri"/>
          <w:b/>
          <w:sz w:val="24"/>
          <w:szCs w:val="24"/>
        </w:rPr>
      </w:pPr>
      <w:r w:rsidRPr="008C1D33">
        <w:rPr>
          <w:rFonts w:eastAsia="Calibri"/>
          <w:sz w:val="24"/>
          <w:szCs w:val="24"/>
        </w:rPr>
        <w:t>Помните? «Нет Отца, который ранее не был бы человеком». Вопрос: «Человеком, какой Планеты был Отец?» Мы вам отвечали всегда: «Изначально Вышестоящей». Осталось задуматься, какой там был язык? Ещё вопрос</w:t>
      </w:r>
      <w:r w:rsidRPr="008C1D33">
        <w:rPr>
          <w:rFonts w:eastAsia="Calibri"/>
          <w:b/>
          <w:sz w:val="24"/>
          <w:szCs w:val="24"/>
        </w:rPr>
        <w:t xml:space="preserve">, на том ли языке, на котором говорят люди, сформирована </w:t>
      </w:r>
      <w:r w:rsidR="00E03BF1" w:rsidRPr="008C1D33">
        <w:rPr>
          <w:rFonts w:eastAsia="Calibri"/>
          <w:b/>
          <w:sz w:val="24"/>
          <w:szCs w:val="24"/>
        </w:rPr>
        <w:t>Истин</w:t>
      </w:r>
      <w:r w:rsidRPr="008C1D33">
        <w:rPr>
          <w:rFonts w:eastAsia="Calibri"/>
          <w:b/>
          <w:sz w:val="24"/>
          <w:szCs w:val="24"/>
        </w:rPr>
        <w:t>а</w:t>
      </w:r>
      <w:r w:rsidRPr="008C1D33">
        <w:rPr>
          <w:rFonts w:eastAsia="Calibri"/>
          <w:sz w:val="24"/>
          <w:szCs w:val="24"/>
        </w:rPr>
        <w:t>? Почему? Если мы возьмём даже нашу Планету</w:t>
      </w:r>
      <w:r w:rsidR="00D554A9" w:rsidRPr="008C1D33">
        <w:rPr>
          <w:rFonts w:eastAsia="Calibri"/>
          <w:sz w:val="24"/>
          <w:szCs w:val="24"/>
        </w:rPr>
        <w:t xml:space="preserve"> – </w:t>
      </w:r>
      <w:r w:rsidRPr="008C1D33">
        <w:rPr>
          <w:rFonts w:eastAsia="Calibri"/>
          <w:sz w:val="24"/>
          <w:szCs w:val="24"/>
        </w:rPr>
        <w:t xml:space="preserve">мы говорим на русском языке, но если заговорят или математики, или философы, или даже лингвисты, изучающие русский язык. Но своими лингвистическими положениями, нам не особо будет понятно, о чём они рассуждают, если мы не специалисты в этих областях </w:t>
      </w:r>
      <w:r w:rsidRPr="008C1D33">
        <w:rPr>
          <w:rFonts w:eastAsia="Calibri"/>
          <w:i/>
          <w:sz w:val="24"/>
          <w:szCs w:val="24"/>
        </w:rPr>
        <w:t>(в зале кашляют</w:t>
      </w:r>
      <w:r w:rsidR="00D554A9" w:rsidRPr="008C1D33">
        <w:rPr>
          <w:rFonts w:eastAsia="Calibri"/>
          <w:i/>
          <w:sz w:val="24"/>
          <w:szCs w:val="24"/>
        </w:rPr>
        <w:t xml:space="preserve"> – </w:t>
      </w:r>
      <w:r w:rsidRPr="008C1D33">
        <w:rPr>
          <w:rFonts w:eastAsia="Calibri"/>
          <w:i/>
          <w:sz w:val="24"/>
          <w:szCs w:val="24"/>
        </w:rPr>
        <w:t>прим. ред.)</w:t>
      </w:r>
      <w:r w:rsidRPr="008C1D33">
        <w:rPr>
          <w:rFonts w:eastAsia="Calibri"/>
          <w:sz w:val="24"/>
          <w:szCs w:val="24"/>
        </w:rPr>
        <w:t xml:space="preserve">. </w:t>
      </w:r>
      <w:r w:rsidR="00E03BF1" w:rsidRPr="008C1D33">
        <w:rPr>
          <w:rFonts w:eastAsia="Calibri"/>
          <w:sz w:val="24"/>
          <w:szCs w:val="24"/>
        </w:rPr>
        <w:t>Истин</w:t>
      </w:r>
      <w:r w:rsidRPr="008C1D33">
        <w:rPr>
          <w:rFonts w:eastAsia="Calibri"/>
          <w:sz w:val="24"/>
          <w:szCs w:val="24"/>
        </w:rPr>
        <w:t>а ещё и чистит Огнём</w:t>
      </w:r>
      <w:r w:rsidR="00D554A9" w:rsidRPr="008C1D33">
        <w:rPr>
          <w:rFonts w:eastAsia="Calibri"/>
          <w:sz w:val="24"/>
          <w:szCs w:val="24"/>
        </w:rPr>
        <w:t xml:space="preserve"> – </w:t>
      </w:r>
      <w:r w:rsidRPr="008C1D33">
        <w:rPr>
          <w:rFonts w:eastAsia="Calibri"/>
          <w:sz w:val="24"/>
          <w:szCs w:val="24"/>
        </w:rPr>
        <w:lastRenderedPageBreak/>
        <w:t xml:space="preserve">открываемся. А то у нас начинается кашель сразу, открывайтесь, </w:t>
      </w:r>
      <w:r w:rsidR="00E03BF1" w:rsidRPr="008C1D33">
        <w:rPr>
          <w:rFonts w:eastAsia="Calibri"/>
          <w:b/>
          <w:sz w:val="24"/>
          <w:szCs w:val="24"/>
        </w:rPr>
        <w:t>Истин</w:t>
      </w:r>
      <w:r w:rsidRPr="008C1D33">
        <w:rPr>
          <w:rFonts w:eastAsia="Calibri"/>
          <w:b/>
          <w:sz w:val="24"/>
          <w:szCs w:val="24"/>
        </w:rPr>
        <w:t>а начинает вас отстраивать.</w:t>
      </w:r>
    </w:p>
    <w:p w14:paraId="62525F49" w14:textId="77777777" w:rsidR="007E4B6D" w:rsidRPr="008C1D33" w:rsidRDefault="007E4B6D" w:rsidP="007B03D3">
      <w:pPr>
        <w:ind w:firstLine="425"/>
        <w:rPr>
          <w:rFonts w:eastAsia="Calibri"/>
          <w:sz w:val="24"/>
          <w:szCs w:val="24"/>
        </w:rPr>
      </w:pPr>
      <w:r w:rsidRPr="008C1D33">
        <w:rPr>
          <w:rFonts w:eastAsia="Calibri"/>
          <w:sz w:val="24"/>
          <w:szCs w:val="24"/>
        </w:rPr>
        <w:t>Мы сейчас смеялись, что Метагалактика всё-таки с нотой ФА, хотя мы изначально заявляли. Начали анализировать шумы Галактики, начали сонастраиваться с шумами, чтобы их записать правильно. Углубляли, углубляли, углубляли и на одном из вибрационных фонов записи радиодиапазона они услышали шёпот, настоящий, осмысленный шёпот.</w:t>
      </w:r>
    </w:p>
    <w:p w14:paraId="0D1E6843" w14:textId="77777777" w:rsidR="007E4B6D" w:rsidRPr="008C1D33" w:rsidRDefault="007E4B6D" w:rsidP="007B03D3">
      <w:pPr>
        <w:ind w:firstLine="425"/>
        <w:rPr>
          <w:rFonts w:eastAsia="Calibri"/>
          <w:sz w:val="24"/>
          <w:szCs w:val="24"/>
        </w:rPr>
      </w:pPr>
      <w:r w:rsidRPr="008C1D33">
        <w:rPr>
          <w:rFonts w:eastAsia="Calibri"/>
          <w:sz w:val="24"/>
          <w:szCs w:val="24"/>
        </w:rPr>
        <w:t>И от этого шёпота, прямо визуально в телескоп происходили изменения то ли в Звёздной системе, то ли в какой-то Звезде. И вот эта прошла публикация шёпота на непонятном языке. Это был настолько большой шок для товарищей учёных, особенно, вспомнив древние тексты: «Вначале было Слово», они прямо так и пишут сразу же, что у них была шоковая терапия. Был шёпот, определяющий воздействие на эту Звезду. И они успели связать шёпот, Отец им приоткрыл завесу, и действие этой формулировки шёпота на Звезду.</w:t>
      </w:r>
    </w:p>
    <w:p w14:paraId="629285AA" w14:textId="3FB8185E" w:rsidR="007E4B6D" w:rsidRPr="008C1D33" w:rsidRDefault="007E4B6D" w:rsidP="007B03D3">
      <w:pPr>
        <w:ind w:firstLine="425"/>
        <w:rPr>
          <w:rFonts w:eastAsia="Calibri"/>
          <w:b/>
          <w:sz w:val="24"/>
          <w:szCs w:val="24"/>
        </w:rPr>
      </w:pPr>
      <w:r w:rsidRPr="008C1D33">
        <w:rPr>
          <w:rFonts w:eastAsia="Calibri"/>
          <w:sz w:val="24"/>
          <w:szCs w:val="24"/>
        </w:rPr>
        <w:t xml:space="preserve">У нас бы это просто назвалось практикой Слова, но надо чётко понимать, что для того, чтоб на Звезду шло воздействие, надо знать язык шёпота, воздействующего на эту материю Звезды, и не всякий язык способен воздействовать. </w:t>
      </w:r>
      <w:r w:rsidRPr="008C1D33">
        <w:rPr>
          <w:rFonts w:eastAsia="Calibri"/>
          <w:b/>
          <w:sz w:val="24"/>
          <w:szCs w:val="24"/>
        </w:rPr>
        <w:t xml:space="preserve">И надо владеть </w:t>
      </w:r>
      <w:r w:rsidR="00E03BF1" w:rsidRPr="008C1D33">
        <w:rPr>
          <w:rFonts w:eastAsia="Calibri"/>
          <w:b/>
          <w:sz w:val="24"/>
          <w:szCs w:val="24"/>
        </w:rPr>
        <w:t>Истин</w:t>
      </w:r>
      <w:r w:rsidRPr="008C1D33">
        <w:rPr>
          <w:rFonts w:eastAsia="Calibri"/>
          <w:b/>
          <w:sz w:val="24"/>
          <w:szCs w:val="24"/>
        </w:rPr>
        <w:t>ой для того, чтобы твой шёпот воздействовал на Звезду.</w:t>
      </w:r>
    </w:p>
    <w:p w14:paraId="2A1EB4DC" w14:textId="77777777" w:rsidR="007E4B6D" w:rsidRPr="008C1D33" w:rsidRDefault="007E4B6D" w:rsidP="007B03D3">
      <w:pPr>
        <w:ind w:firstLine="425"/>
        <w:rPr>
          <w:rFonts w:eastAsia="Calibri"/>
          <w:sz w:val="24"/>
          <w:szCs w:val="24"/>
        </w:rPr>
      </w:pPr>
      <w:r w:rsidRPr="008C1D33">
        <w:rPr>
          <w:rFonts w:eastAsia="Calibri"/>
          <w:sz w:val="24"/>
          <w:szCs w:val="24"/>
        </w:rPr>
        <w:t>Если первый вариант мы ещё понимаем: слово, язык, контекст, опыт и ты воздействуешь. То второй вариант с нашим демократическим мышлением, то есть с мышлением больше основанном на власти демонов, а не на власти Отца при всём уважении к свободе слова. Я сейчас разделяю свободу, у нас это Стандарт по Слову Отца и властные полномочия.</w:t>
      </w:r>
    </w:p>
    <w:p w14:paraId="770D1730" w14:textId="06EEE24C" w:rsidR="007E4B6D" w:rsidRPr="008C1D33" w:rsidRDefault="007E4B6D" w:rsidP="007B03D3">
      <w:pPr>
        <w:ind w:firstLine="425"/>
        <w:rPr>
          <w:rFonts w:eastAsia="Calibri"/>
          <w:sz w:val="24"/>
          <w:szCs w:val="24"/>
        </w:rPr>
      </w:pPr>
      <w:r w:rsidRPr="008C1D33">
        <w:rPr>
          <w:rFonts w:eastAsia="Calibri"/>
          <w:sz w:val="24"/>
          <w:szCs w:val="24"/>
        </w:rPr>
        <w:t>Демократия</w:t>
      </w:r>
      <w:r w:rsidR="00D554A9" w:rsidRPr="008C1D33">
        <w:rPr>
          <w:rFonts w:eastAsia="Calibri"/>
          <w:sz w:val="24"/>
          <w:szCs w:val="24"/>
        </w:rPr>
        <w:t xml:space="preserve"> – </w:t>
      </w:r>
      <w:r w:rsidRPr="008C1D33">
        <w:rPr>
          <w:rFonts w:eastAsia="Calibri"/>
          <w:sz w:val="24"/>
          <w:szCs w:val="24"/>
        </w:rPr>
        <w:t>власть демонов, а нам нужна, странное слово на русском языке, для русского странно только потому, что у нас всё и так есть</w:t>
      </w:r>
      <w:r w:rsidR="00D554A9" w:rsidRPr="008C1D33">
        <w:rPr>
          <w:rFonts w:eastAsia="Calibri"/>
          <w:sz w:val="24"/>
          <w:szCs w:val="24"/>
        </w:rPr>
        <w:t xml:space="preserve"> – </w:t>
      </w:r>
      <w:r w:rsidR="00E03BF1" w:rsidRPr="008C1D33">
        <w:rPr>
          <w:rFonts w:eastAsia="Calibri"/>
          <w:sz w:val="24"/>
          <w:szCs w:val="24"/>
        </w:rPr>
        <w:t>Истин</w:t>
      </w:r>
      <w:r w:rsidRPr="008C1D33">
        <w:rPr>
          <w:rFonts w:eastAsia="Calibri"/>
          <w:sz w:val="24"/>
          <w:szCs w:val="24"/>
        </w:rPr>
        <w:t xml:space="preserve">но-кратия. </w:t>
      </w:r>
      <w:r w:rsidRPr="008C1D33">
        <w:rPr>
          <w:rFonts w:eastAsia="Calibri"/>
          <w:b/>
          <w:sz w:val="24"/>
          <w:szCs w:val="24"/>
        </w:rPr>
        <w:t xml:space="preserve">Нам нужна власть </w:t>
      </w:r>
      <w:r w:rsidR="00E03BF1" w:rsidRPr="008C1D33">
        <w:rPr>
          <w:rFonts w:eastAsia="Calibri"/>
          <w:b/>
          <w:sz w:val="24"/>
          <w:szCs w:val="24"/>
        </w:rPr>
        <w:t>Истин</w:t>
      </w:r>
      <w:r w:rsidRPr="008C1D33">
        <w:rPr>
          <w:rFonts w:eastAsia="Calibri"/>
          <w:b/>
          <w:sz w:val="24"/>
          <w:szCs w:val="24"/>
        </w:rPr>
        <w:t>ы.</w:t>
      </w:r>
    </w:p>
    <w:p w14:paraId="4C3F8047" w14:textId="4F42B619" w:rsidR="007E4B6D" w:rsidRPr="008C1D33" w:rsidRDefault="008E4E88" w:rsidP="007B03D3">
      <w:pPr>
        <w:ind w:firstLine="425"/>
        <w:rPr>
          <w:rFonts w:eastAsia="Calibri"/>
          <w:b/>
          <w:sz w:val="24"/>
          <w:szCs w:val="24"/>
        </w:rPr>
      </w:pPr>
      <w:r w:rsidRPr="008C1D33">
        <w:rPr>
          <w:rFonts w:eastAsia="Calibri"/>
          <w:sz w:val="24"/>
          <w:szCs w:val="24"/>
        </w:rPr>
        <w:t xml:space="preserve">И </w:t>
      </w:r>
      <w:r w:rsidR="007E4B6D" w:rsidRPr="008C1D33">
        <w:rPr>
          <w:rFonts w:eastAsia="Calibri"/>
          <w:b/>
          <w:sz w:val="24"/>
          <w:szCs w:val="24"/>
        </w:rPr>
        <w:t xml:space="preserve">обладая </w:t>
      </w:r>
      <w:r w:rsidR="00E03BF1" w:rsidRPr="008C1D33">
        <w:rPr>
          <w:rFonts w:eastAsia="Calibri"/>
          <w:b/>
          <w:sz w:val="24"/>
          <w:szCs w:val="24"/>
        </w:rPr>
        <w:t>Истин</w:t>
      </w:r>
      <w:r w:rsidR="007E4B6D" w:rsidRPr="008C1D33">
        <w:rPr>
          <w:rFonts w:eastAsia="Calibri"/>
          <w:b/>
          <w:sz w:val="24"/>
          <w:szCs w:val="24"/>
        </w:rPr>
        <w:t xml:space="preserve">ой внутри, соответствующим языком и владея опытом настоящим, глубоким практики Слова, шёпотом мы воздействуем на окружающую материю. И в этом </w:t>
      </w:r>
      <w:r w:rsidR="00E03BF1" w:rsidRPr="008C1D33">
        <w:rPr>
          <w:rFonts w:eastAsia="Calibri"/>
          <w:b/>
          <w:sz w:val="24"/>
          <w:szCs w:val="24"/>
        </w:rPr>
        <w:t>Истин</w:t>
      </w:r>
      <w:r w:rsidR="007E4B6D" w:rsidRPr="008C1D33">
        <w:rPr>
          <w:rFonts w:eastAsia="Calibri"/>
          <w:b/>
          <w:sz w:val="24"/>
          <w:szCs w:val="24"/>
        </w:rPr>
        <w:t xml:space="preserve">а. Не обладая этим опытом практики Слова, не владея языком и не владея </w:t>
      </w:r>
      <w:r w:rsidR="00E03BF1" w:rsidRPr="008C1D33">
        <w:rPr>
          <w:rFonts w:eastAsia="Calibri"/>
          <w:b/>
          <w:sz w:val="24"/>
          <w:szCs w:val="24"/>
        </w:rPr>
        <w:t>Истин</w:t>
      </w:r>
      <w:r w:rsidR="007E4B6D" w:rsidRPr="008C1D33">
        <w:rPr>
          <w:rFonts w:eastAsia="Calibri"/>
          <w:b/>
          <w:sz w:val="24"/>
          <w:szCs w:val="24"/>
        </w:rPr>
        <w:t>ой, мы ничем не владеем и ничем не управляем.</w:t>
      </w:r>
    </w:p>
    <w:p w14:paraId="3B28F6BD" w14:textId="70930275" w:rsidR="007E4B6D" w:rsidRPr="008C1D33" w:rsidRDefault="007E4B6D" w:rsidP="007B03D3">
      <w:pPr>
        <w:ind w:firstLine="425"/>
        <w:rPr>
          <w:rFonts w:eastAsia="Calibri"/>
          <w:spacing w:val="-2"/>
          <w:sz w:val="24"/>
          <w:szCs w:val="24"/>
        </w:rPr>
      </w:pPr>
      <w:r w:rsidRPr="008C1D33">
        <w:rPr>
          <w:rFonts w:eastAsia="Calibri"/>
          <w:spacing w:val="-2"/>
          <w:sz w:val="24"/>
          <w:szCs w:val="24"/>
        </w:rPr>
        <w:t>Соответственно, когда мы говорим, что русский язык</w:t>
      </w:r>
      <w:r w:rsidR="00D554A9" w:rsidRPr="008C1D33">
        <w:rPr>
          <w:rFonts w:eastAsia="Calibri"/>
          <w:spacing w:val="-2"/>
          <w:sz w:val="24"/>
          <w:szCs w:val="24"/>
        </w:rPr>
        <w:t xml:space="preserve"> – </w:t>
      </w:r>
      <w:r w:rsidRPr="008C1D33">
        <w:rPr>
          <w:rFonts w:eastAsia="Calibri"/>
          <w:spacing w:val="-2"/>
          <w:sz w:val="24"/>
          <w:szCs w:val="24"/>
        </w:rPr>
        <w:t>это язык Метагалактики, то, с одной стороны, мы видим, что мы выйдем туда и будем между собой общаться на русском языке. Но, обратив внимание, что если это язык Метагалактики и Метагалактика перестраивается, а сейчас мы видим, что она перестраивается кардинально от нашего воздействия на неё, то уже сейчас и в перспективе</w:t>
      </w:r>
      <w:r w:rsidRPr="008C1D33">
        <w:rPr>
          <w:rFonts w:eastAsia="Calibri"/>
          <w:b/>
          <w:spacing w:val="-2"/>
          <w:sz w:val="24"/>
          <w:szCs w:val="24"/>
        </w:rPr>
        <w:t xml:space="preserve">, владея практикой </w:t>
      </w:r>
      <w:r w:rsidRPr="008C1D33">
        <w:rPr>
          <w:rFonts w:eastAsia="Calibri"/>
          <w:b/>
          <w:spacing w:val="-2"/>
          <w:sz w:val="24"/>
          <w:szCs w:val="24"/>
        </w:rPr>
        <w:lastRenderedPageBreak/>
        <w:t xml:space="preserve">Слова на русском языке, если ты будешь обладать </w:t>
      </w:r>
      <w:r w:rsidR="00E03BF1" w:rsidRPr="008C1D33">
        <w:rPr>
          <w:rFonts w:eastAsia="Calibri"/>
          <w:b/>
          <w:spacing w:val="-2"/>
          <w:sz w:val="24"/>
          <w:szCs w:val="24"/>
        </w:rPr>
        <w:t>Истин</w:t>
      </w:r>
      <w:r w:rsidRPr="008C1D33">
        <w:rPr>
          <w:rFonts w:eastAsia="Calibri"/>
          <w:b/>
          <w:spacing w:val="-2"/>
          <w:sz w:val="24"/>
          <w:szCs w:val="24"/>
        </w:rPr>
        <w:t>ой внутри, ты будешь шептать по-русски</w:t>
      </w:r>
      <w:r w:rsidRPr="008C1D33">
        <w:rPr>
          <w:rFonts w:eastAsia="Calibri"/>
          <w:spacing w:val="-2"/>
          <w:sz w:val="24"/>
          <w:szCs w:val="24"/>
        </w:rPr>
        <w:t>. Может в более глубоких формулировках, которые мы сейчас изучаем под названием Мыслеобраз и Станцы, и влияет на материю Метагалактики соответствующим образом в будущем. Потому что в Стандарты Метагалактики заложено влияние на русском языке. Я подчёркиваю, для нашей Цивилизации.</w:t>
      </w:r>
    </w:p>
    <w:p w14:paraId="2D8E8D6C" w14:textId="425123D8" w:rsidR="007E4B6D" w:rsidRPr="008C1D33" w:rsidRDefault="007E4B6D" w:rsidP="007B03D3">
      <w:pPr>
        <w:ind w:firstLine="425"/>
        <w:rPr>
          <w:rFonts w:eastAsia="Calibri"/>
          <w:sz w:val="24"/>
          <w:szCs w:val="24"/>
        </w:rPr>
      </w:pPr>
      <w:r w:rsidRPr="008C1D33">
        <w:rPr>
          <w:rFonts w:eastAsia="Calibri"/>
          <w:b/>
          <w:sz w:val="24"/>
          <w:szCs w:val="24"/>
        </w:rPr>
        <w:t xml:space="preserve">А наша Цивилизация уже была названа </w:t>
      </w:r>
      <w:r w:rsidR="00E03BF1" w:rsidRPr="008C1D33">
        <w:rPr>
          <w:rFonts w:eastAsia="Calibri"/>
          <w:b/>
          <w:sz w:val="24"/>
          <w:szCs w:val="24"/>
        </w:rPr>
        <w:t>Истин</w:t>
      </w:r>
      <w:r w:rsidRPr="008C1D33">
        <w:rPr>
          <w:rFonts w:eastAsia="Calibri"/>
          <w:b/>
          <w:sz w:val="24"/>
          <w:szCs w:val="24"/>
        </w:rPr>
        <w:t xml:space="preserve">ной Цивилизацией, то есть, носящей </w:t>
      </w:r>
      <w:r w:rsidR="00E03BF1" w:rsidRPr="008C1D33">
        <w:rPr>
          <w:rFonts w:eastAsia="Calibri"/>
          <w:b/>
          <w:sz w:val="24"/>
          <w:szCs w:val="24"/>
        </w:rPr>
        <w:t>Истин</w:t>
      </w:r>
      <w:r w:rsidRPr="008C1D33">
        <w:rPr>
          <w:rFonts w:eastAsia="Calibri"/>
          <w:b/>
          <w:sz w:val="24"/>
          <w:szCs w:val="24"/>
        </w:rPr>
        <w:t>у</w:t>
      </w:r>
      <w:r w:rsidRPr="008C1D33">
        <w:rPr>
          <w:rFonts w:eastAsia="Calibri"/>
          <w:sz w:val="24"/>
          <w:szCs w:val="24"/>
        </w:rPr>
        <w:t xml:space="preserve"> </w:t>
      </w:r>
      <w:r w:rsidRPr="008C1D33">
        <w:rPr>
          <w:rFonts w:eastAsia="Calibri"/>
          <w:b/>
          <w:sz w:val="24"/>
          <w:szCs w:val="24"/>
        </w:rPr>
        <w:t>влияния на окружающую материю</w:t>
      </w:r>
      <w:r w:rsidRPr="008C1D33">
        <w:rPr>
          <w:rFonts w:eastAsia="Calibri"/>
          <w:sz w:val="24"/>
          <w:szCs w:val="24"/>
        </w:rPr>
        <w:t>, а значит и язык Цивилизации, признанный Метагалактикой, как русский, и будет в перспективе влиять на организацию материи всех окружающих пространств.</w:t>
      </w:r>
    </w:p>
    <w:p w14:paraId="50D43D21" w14:textId="7E4BE179" w:rsidR="007E4B6D" w:rsidRPr="008C1D33" w:rsidRDefault="007E4B6D" w:rsidP="007B03D3">
      <w:pPr>
        <w:ind w:firstLine="425"/>
        <w:rPr>
          <w:rFonts w:eastAsia="Calibri"/>
          <w:sz w:val="24"/>
          <w:szCs w:val="24"/>
        </w:rPr>
      </w:pPr>
      <w:r w:rsidRPr="008C1D33">
        <w:rPr>
          <w:rFonts w:eastAsia="Calibri"/>
          <w:sz w:val="24"/>
          <w:szCs w:val="24"/>
        </w:rPr>
        <w:t>Пока сейчас увидеть это и поверить в это сложно</w:t>
      </w:r>
      <w:r w:rsidR="00D554A9" w:rsidRPr="008C1D33">
        <w:rPr>
          <w:rFonts w:eastAsia="Calibri"/>
          <w:sz w:val="24"/>
          <w:szCs w:val="24"/>
        </w:rPr>
        <w:t xml:space="preserve"> – </w:t>
      </w:r>
      <w:r w:rsidRPr="008C1D33">
        <w:rPr>
          <w:rFonts w:eastAsia="Calibri"/>
          <w:sz w:val="24"/>
          <w:szCs w:val="24"/>
        </w:rPr>
        <w:t xml:space="preserve">слишком грандиозно. </w:t>
      </w:r>
      <w:r w:rsidRPr="008C1D33">
        <w:rPr>
          <w:rFonts w:eastAsia="Calibri"/>
          <w:b/>
          <w:sz w:val="24"/>
          <w:szCs w:val="24"/>
        </w:rPr>
        <w:t>Это мы вам сделали такой праздничный подарок</w:t>
      </w:r>
      <w:r w:rsidR="00D554A9" w:rsidRPr="008C1D33">
        <w:rPr>
          <w:rFonts w:eastAsia="Calibri"/>
          <w:b/>
          <w:sz w:val="24"/>
          <w:szCs w:val="24"/>
        </w:rPr>
        <w:t xml:space="preserve"> – </w:t>
      </w:r>
      <w:r w:rsidRPr="008C1D33">
        <w:rPr>
          <w:rFonts w:eastAsia="Calibri"/>
          <w:b/>
          <w:sz w:val="24"/>
          <w:szCs w:val="24"/>
        </w:rPr>
        <w:t xml:space="preserve">обзор </w:t>
      </w:r>
      <w:r w:rsidR="00E03BF1" w:rsidRPr="008C1D33">
        <w:rPr>
          <w:rFonts w:eastAsia="Calibri"/>
          <w:b/>
          <w:sz w:val="24"/>
          <w:szCs w:val="24"/>
        </w:rPr>
        <w:t>Истин</w:t>
      </w:r>
      <w:r w:rsidRPr="008C1D33">
        <w:rPr>
          <w:rFonts w:eastAsia="Calibri"/>
          <w:b/>
          <w:sz w:val="24"/>
          <w:szCs w:val="24"/>
        </w:rPr>
        <w:t>ы, которую вы не видите. У нас же сегодня праздник, День Космонавтики.</w:t>
      </w:r>
      <w:r w:rsidRPr="008C1D33">
        <w:rPr>
          <w:rFonts w:eastAsia="Calibri"/>
          <w:sz w:val="24"/>
          <w:szCs w:val="24"/>
        </w:rPr>
        <w:t xml:space="preserve"> Но то, что сейчас сказано, </w:t>
      </w:r>
      <w:r w:rsidRPr="008C1D33">
        <w:rPr>
          <w:rFonts w:eastAsia="Calibri"/>
          <w:b/>
          <w:sz w:val="24"/>
          <w:szCs w:val="24"/>
        </w:rPr>
        <w:t xml:space="preserve">это </w:t>
      </w:r>
      <w:r w:rsidR="00E03BF1" w:rsidRPr="008C1D33">
        <w:rPr>
          <w:rFonts w:eastAsia="Calibri"/>
          <w:b/>
          <w:sz w:val="24"/>
          <w:szCs w:val="24"/>
        </w:rPr>
        <w:t>Истин</w:t>
      </w:r>
      <w:r w:rsidRPr="008C1D33">
        <w:rPr>
          <w:rFonts w:eastAsia="Calibri"/>
          <w:b/>
          <w:sz w:val="24"/>
          <w:szCs w:val="24"/>
        </w:rPr>
        <w:t>но</w:t>
      </w:r>
      <w:r w:rsidRPr="008C1D33">
        <w:rPr>
          <w:rFonts w:eastAsia="Calibri"/>
          <w:sz w:val="24"/>
          <w:szCs w:val="24"/>
        </w:rPr>
        <w:t xml:space="preserve">, это однозначно, и на эту перспективу мы уже вышли, те, кто владеет процессом, или учимся выходить, это те, кто ещё учатся процессу и учатся перспективам. Увидели? Это </w:t>
      </w:r>
      <w:r w:rsidR="00E03BF1" w:rsidRPr="008C1D33">
        <w:rPr>
          <w:rFonts w:eastAsia="Calibri"/>
          <w:sz w:val="24"/>
          <w:szCs w:val="24"/>
        </w:rPr>
        <w:t>Истин</w:t>
      </w:r>
      <w:r w:rsidRPr="008C1D33">
        <w:rPr>
          <w:rFonts w:eastAsia="Calibri"/>
          <w:sz w:val="24"/>
          <w:szCs w:val="24"/>
        </w:rPr>
        <w:t xml:space="preserve">а. Отсюда, возвращаясь, и попробуйте её прожить в зале, как её фиксацию на вас. Это </w:t>
      </w:r>
      <w:r w:rsidR="00E03BF1" w:rsidRPr="008C1D33">
        <w:rPr>
          <w:rFonts w:eastAsia="Calibri"/>
          <w:sz w:val="24"/>
          <w:szCs w:val="24"/>
        </w:rPr>
        <w:t>Истин</w:t>
      </w:r>
      <w:r w:rsidRPr="008C1D33">
        <w:rPr>
          <w:rFonts w:eastAsia="Calibri"/>
          <w:sz w:val="24"/>
          <w:szCs w:val="24"/>
        </w:rPr>
        <w:t>а.</w:t>
      </w:r>
    </w:p>
    <w:p w14:paraId="7939ED1B" w14:textId="0F21FB69" w:rsidR="007E4B6D" w:rsidRPr="008C1D33" w:rsidRDefault="007E4B6D" w:rsidP="007B03D3">
      <w:pPr>
        <w:ind w:firstLine="425"/>
        <w:rPr>
          <w:rFonts w:eastAsia="Calibri"/>
          <w:sz w:val="24"/>
          <w:szCs w:val="24"/>
        </w:rPr>
      </w:pPr>
      <w:r w:rsidRPr="008C1D33">
        <w:rPr>
          <w:rFonts w:eastAsia="Calibri"/>
          <w:sz w:val="24"/>
          <w:szCs w:val="24"/>
        </w:rPr>
        <w:t xml:space="preserve">Отсюда есть </w:t>
      </w:r>
      <w:r w:rsidR="00E03BF1" w:rsidRPr="008C1D33">
        <w:rPr>
          <w:rFonts w:eastAsia="Calibri"/>
          <w:b/>
          <w:sz w:val="24"/>
          <w:szCs w:val="24"/>
        </w:rPr>
        <w:t>Истин</w:t>
      </w:r>
      <w:r w:rsidRPr="008C1D33">
        <w:rPr>
          <w:rFonts w:eastAsia="Calibri"/>
          <w:b/>
          <w:sz w:val="24"/>
          <w:szCs w:val="24"/>
        </w:rPr>
        <w:t xml:space="preserve">а Отца, которая однозначна. Она выходит на </w:t>
      </w:r>
      <w:r w:rsidR="00E03BF1" w:rsidRPr="008C1D33">
        <w:rPr>
          <w:rFonts w:eastAsia="Calibri"/>
          <w:b/>
          <w:sz w:val="24"/>
          <w:szCs w:val="24"/>
        </w:rPr>
        <w:t>Истин</w:t>
      </w:r>
      <w:r w:rsidRPr="008C1D33">
        <w:rPr>
          <w:rFonts w:eastAsia="Calibri"/>
          <w:b/>
          <w:sz w:val="24"/>
          <w:szCs w:val="24"/>
        </w:rPr>
        <w:t>у Сына, которая сама по себе системна.</w:t>
      </w:r>
      <w:r w:rsidRPr="008C1D33">
        <w:rPr>
          <w:rFonts w:eastAsia="Calibri"/>
          <w:sz w:val="24"/>
          <w:szCs w:val="24"/>
        </w:rPr>
        <w:t xml:space="preserve"> Систему, кстати, тоже можно записать внутри целого, как лёгкую матрицу. Отсюда возникает матрица или параллели и меридианы на Планете. Эти квадратики на Планете, как параллели меридианы, тут </w:t>
      </w:r>
      <w:r w:rsidRPr="008C1D33">
        <w:rPr>
          <w:rFonts w:eastAsia="Calibri"/>
          <w:b/>
          <w:sz w:val="24"/>
          <w:szCs w:val="24"/>
        </w:rPr>
        <w:t xml:space="preserve">нам Планету принесли в честь дня </w:t>
      </w:r>
      <w:r w:rsidR="00E03BF1" w:rsidRPr="008C1D33">
        <w:rPr>
          <w:rFonts w:eastAsia="Calibri"/>
          <w:b/>
          <w:sz w:val="24"/>
          <w:szCs w:val="24"/>
        </w:rPr>
        <w:t>Истин</w:t>
      </w:r>
      <w:r w:rsidRPr="008C1D33">
        <w:rPr>
          <w:rFonts w:eastAsia="Calibri"/>
          <w:b/>
          <w:sz w:val="24"/>
          <w:szCs w:val="24"/>
        </w:rPr>
        <w:t>ы</w:t>
      </w:r>
      <w:r w:rsidRPr="008C1D33">
        <w:rPr>
          <w:rFonts w:eastAsia="Calibri"/>
          <w:sz w:val="24"/>
          <w:szCs w:val="24"/>
        </w:rPr>
        <w:t>. О! Намагничена. Говорят, она должна висеть, но она пока только магнитится.</w:t>
      </w:r>
    </w:p>
    <w:p w14:paraId="3E4A2802" w14:textId="22AEA9C9" w:rsidR="007E4B6D" w:rsidRPr="008C1D33" w:rsidRDefault="007E4B6D" w:rsidP="007B03D3">
      <w:pPr>
        <w:ind w:firstLine="425"/>
        <w:rPr>
          <w:rFonts w:eastAsia="Calibri"/>
          <w:sz w:val="24"/>
          <w:szCs w:val="24"/>
        </w:rPr>
      </w:pPr>
      <w:r w:rsidRPr="008C1D33">
        <w:rPr>
          <w:rFonts w:eastAsia="Calibri"/>
          <w:sz w:val="24"/>
          <w:szCs w:val="24"/>
        </w:rPr>
        <w:t xml:space="preserve">У Сына это делится на части системы, при этом части, в первую очередь, носители </w:t>
      </w:r>
      <w:r w:rsidR="00E03BF1" w:rsidRPr="008C1D33">
        <w:rPr>
          <w:rFonts w:eastAsia="Calibri"/>
          <w:sz w:val="24"/>
          <w:szCs w:val="24"/>
        </w:rPr>
        <w:t>Истин</w:t>
      </w:r>
      <w:r w:rsidRPr="008C1D33">
        <w:rPr>
          <w:rFonts w:eastAsia="Calibri"/>
          <w:sz w:val="24"/>
          <w:szCs w:val="24"/>
        </w:rPr>
        <w:t xml:space="preserve">ы. Кто у нас носитель </w:t>
      </w:r>
      <w:r w:rsidR="00E03BF1" w:rsidRPr="008C1D33">
        <w:rPr>
          <w:rFonts w:eastAsia="Calibri"/>
          <w:sz w:val="24"/>
          <w:szCs w:val="24"/>
        </w:rPr>
        <w:t>Истин</w:t>
      </w:r>
      <w:r w:rsidRPr="008C1D33">
        <w:rPr>
          <w:rFonts w:eastAsia="Calibri"/>
          <w:sz w:val="24"/>
          <w:szCs w:val="24"/>
        </w:rPr>
        <w:t xml:space="preserve">ы в первую очередь? В голове. Конечно, хочется сказать: «Мы». Но, это согласны. Но до нас, нам ещё в основном надо дорасти, так скажем. Ипостаси Основ. Это то, что в головах отсутствовало. В первую очередь. Может быть, пару-тройку человек сказала, в смысле, ментально. В первую очередь, Ипостаси Основ. Почему? Потому что это Основы </w:t>
      </w:r>
      <w:r w:rsidR="00E03BF1" w:rsidRPr="008C1D33">
        <w:rPr>
          <w:rFonts w:eastAsia="Calibri"/>
          <w:sz w:val="24"/>
          <w:szCs w:val="24"/>
        </w:rPr>
        <w:t>Истин</w:t>
      </w:r>
      <w:r w:rsidRPr="008C1D33">
        <w:rPr>
          <w:rFonts w:eastAsia="Calibri"/>
          <w:sz w:val="24"/>
          <w:szCs w:val="24"/>
        </w:rPr>
        <w:t>ы.</w:t>
      </w:r>
    </w:p>
    <w:p w14:paraId="3DEDB0AA" w14:textId="5C126DEC" w:rsidR="007E4B6D" w:rsidRPr="008C1D33" w:rsidRDefault="007E4B6D" w:rsidP="007B03D3">
      <w:pPr>
        <w:ind w:firstLine="425"/>
        <w:rPr>
          <w:rFonts w:eastAsia="Calibri"/>
          <w:sz w:val="24"/>
          <w:szCs w:val="24"/>
        </w:rPr>
      </w:pPr>
      <w:r w:rsidRPr="008C1D33">
        <w:rPr>
          <w:rFonts w:eastAsia="Calibri"/>
          <w:sz w:val="24"/>
          <w:szCs w:val="24"/>
        </w:rPr>
        <w:t xml:space="preserve">Но кроме Ипостасей Основ, здесь, что ещё появляется? И уже Ипостаси Синтеза. Это уже Синтез </w:t>
      </w:r>
      <w:r w:rsidR="00E03BF1" w:rsidRPr="008C1D33">
        <w:rPr>
          <w:rFonts w:eastAsia="Calibri"/>
          <w:sz w:val="24"/>
          <w:szCs w:val="24"/>
        </w:rPr>
        <w:t>Истин</w:t>
      </w:r>
      <w:r w:rsidRPr="008C1D33">
        <w:rPr>
          <w:rFonts w:eastAsia="Calibri"/>
          <w:sz w:val="24"/>
          <w:szCs w:val="24"/>
        </w:rPr>
        <w:t xml:space="preserve">ы. Поэтому, когда мы в Ипостась Синтеза заводим большое название через запятые, много-много слов, некоторых, из наших членов сообщества, корёжит, что надо выучить много слов. А, фактически, чем чётче и однозначней мы введём тематику слов, тем сильнее это название будет воздействовать на наши возможности. Те слова, которые мы не введём в название, вообще будут действовать, внимание, но не будут воздействовать, то есть не будут </w:t>
      </w:r>
      <w:r w:rsidRPr="008C1D33">
        <w:rPr>
          <w:rFonts w:eastAsia="Calibri"/>
          <w:sz w:val="24"/>
          <w:szCs w:val="24"/>
        </w:rPr>
        <w:lastRenderedPageBreak/>
        <w:t xml:space="preserve">направленно нас формировать. Поэтому мы стараемся подобрать разный список слов, соответствующих </w:t>
      </w:r>
      <w:r w:rsidR="00E03BF1" w:rsidRPr="008C1D33">
        <w:rPr>
          <w:rFonts w:eastAsia="Calibri"/>
          <w:sz w:val="24"/>
          <w:szCs w:val="24"/>
        </w:rPr>
        <w:t>Истин</w:t>
      </w:r>
      <w:r w:rsidRPr="008C1D33">
        <w:rPr>
          <w:rFonts w:eastAsia="Calibri"/>
          <w:sz w:val="24"/>
          <w:szCs w:val="24"/>
        </w:rPr>
        <w:t xml:space="preserve">е Ипостаси Синтеза на русском языке в выражении контекстов </w:t>
      </w:r>
      <w:r w:rsidR="00E03BF1" w:rsidRPr="008C1D33">
        <w:rPr>
          <w:rFonts w:eastAsia="Calibri"/>
          <w:sz w:val="24"/>
          <w:szCs w:val="24"/>
        </w:rPr>
        <w:t>Истин</w:t>
      </w:r>
      <w:r w:rsidRPr="008C1D33">
        <w:rPr>
          <w:rFonts w:eastAsia="Calibri"/>
          <w:sz w:val="24"/>
          <w:szCs w:val="24"/>
        </w:rPr>
        <w:t>ы Владык.</w:t>
      </w:r>
    </w:p>
    <w:p w14:paraId="629F3EBA" w14:textId="23528BE1" w:rsidR="007E4B6D" w:rsidRPr="008C1D33" w:rsidRDefault="007E4B6D" w:rsidP="007B03D3">
      <w:pPr>
        <w:ind w:firstLine="425"/>
        <w:rPr>
          <w:rFonts w:eastAsia="Calibri"/>
          <w:sz w:val="24"/>
          <w:szCs w:val="24"/>
        </w:rPr>
      </w:pPr>
      <w:r w:rsidRPr="008C1D33">
        <w:rPr>
          <w:rFonts w:eastAsia="Calibri"/>
          <w:sz w:val="24"/>
          <w:szCs w:val="24"/>
        </w:rPr>
        <w:t xml:space="preserve">Допустим, вспомним Юсефа </w:t>
      </w:r>
      <w:r w:rsidRPr="008C1D33">
        <w:rPr>
          <w:rFonts w:eastAsia="Calibri"/>
          <w:i/>
          <w:sz w:val="24"/>
          <w:szCs w:val="24"/>
        </w:rPr>
        <w:t>О</w:t>
      </w:r>
      <w:r w:rsidRPr="008C1D33">
        <w:rPr>
          <w:rFonts w:eastAsia="Calibri"/>
          <w:sz w:val="24"/>
          <w:szCs w:val="24"/>
        </w:rPr>
        <w:t>ну</w:t>
      </w:r>
      <w:r w:rsidR="00D554A9" w:rsidRPr="008C1D33">
        <w:rPr>
          <w:rFonts w:eastAsia="Calibri"/>
          <w:sz w:val="24"/>
          <w:szCs w:val="24"/>
        </w:rPr>
        <w:t xml:space="preserve"> – </w:t>
      </w:r>
      <w:r w:rsidR="00E03BF1" w:rsidRPr="008C1D33">
        <w:rPr>
          <w:rFonts w:eastAsia="Calibri"/>
          <w:sz w:val="24"/>
          <w:szCs w:val="24"/>
        </w:rPr>
        <w:t>Истин</w:t>
      </w:r>
      <w:r w:rsidRPr="008C1D33">
        <w:rPr>
          <w:rFonts w:eastAsia="Calibri"/>
          <w:sz w:val="24"/>
          <w:szCs w:val="24"/>
        </w:rPr>
        <w:t>а Красоты, сокращённо «Красота ИДИВО». И мы долго бились, хотя знали эти слова, потому что по первой профессии я больше человек искусства, пока не нашли формулировку, включив туда и Изящество, и Стиль, и разные виды гармонии, вот в формулировку, и исключив те слова, которые не выявляют для нас на Красоту. Хотя слов много, но оказывается, некоторые слова относятся к Красоте, но её не выявляют.</w:t>
      </w:r>
    </w:p>
    <w:p w14:paraId="12363EAA" w14:textId="452FF8E1" w:rsidR="007E4B6D" w:rsidRPr="008C1D33" w:rsidRDefault="007E4B6D" w:rsidP="007B03D3">
      <w:pPr>
        <w:ind w:firstLine="425"/>
        <w:rPr>
          <w:rFonts w:eastAsia="Calibri"/>
          <w:sz w:val="24"/>
          <w:szCs w:val="24"/>
        </w:rPr>
      </w:pPr>
      <w:r w:rsidRPr="008C1D33">
        <w:rPr>
          <w:rFonts w:eastAsia="Calibri"/>
          <w:sz w:val="24"/>
          <w:szCs w:val="24"/>
        </w:rPr>
        <w:t xml:space="preserve">Грубо говоря, не являются носителями Красоты, они к ней только относятся, прилеплены. В этом смысле встречают по одёжке, провожают по Уму. Встречают по одёжке слов, которые прилеплены, провожают по Уму, есть ли в этом Уме Красота </w:t>
      </w:r>
      <w:r w:rsidR="00E03BF1" w:rsidRPr="008C1D33">
        <w:rPr>
          <w:rFonts w:eastAsia="Calibri"/>
          <w:sz w:val="24"/>
          <w:szCs w:val="24"/>
        </w:rPr>
        <w:t>Истин</w:t>
      </w:r>
      <w:r w:rsidRPr="008C1D33">
        <w:rPr>
          <w:rFonts w:eastAsia="Calibri"/>
          <w:sz w:val="24"/>
          <w:szCs w:val="24"/>
        </w:rPr>
        <w:t xml:space="preserve">ы или </w:t>
      </w:r>
      <w:r w:rsidR="00E03BF1" w:rsidRPr="008C1D33">
        <w:rPr>
          <w:rFonts w:eastAsia="Calibri"/>
          <w:sz w:val="24"/>
          <w:szCs w:val="24"/>
        </w:rPr>
        <w:t>Истин</w:t>
      </w:r>
      <w:r w:rsidRPr="008C1D33">
        <w:rPr>
          <w:rFonts w:eastAsia="Calibri"/>
          <w:sz w:val="24"/>
          <w:szCs w:val="24"/>
        </w:rPr>
        <w:t xml:space="preserve">ная Красота. Чувствуете разницу? Красота </w:t>
      </w:r>
      <w:r w:rsidR="00E03BF1" w:rsidRPr="008C1D33">
        <w:rPr>
          <w:rFonts w:eastAsia="Calibri"/>
          <w:sz w:val="24"/>
          <w:szCs w:val="24"/>
        </w:rPr>
        <w:t>Истин</w:t>
      </w:r>
      <w:r w:rsidRPr="008C1D33">
        <w:rPr>
          <w:rFonts w:eastAsia="Calibri"/>
          <w:sz w:val="24"/>
          <w:szCs w:val="24"/>
        </w:rPr>
        <w:t xml:space="preserve">ы или </w:t>
      </w:r>
      <w:r w:rsidR="00E03BF1" w:rsidRPr="008C1D33">
        <w:rPr>
          <w:rFonts w:eastAsia="Calibri"/>
          <w:sz w:val="24"/>
          <w:szCs w:val="24"/>
        </w:rPr>
        <w:t>Истин</w:t>
      </w:r>
      <w:r w:rsidRPr="008C1D33">
        <w:rPr>
          <w:rFonts w:eastAsia="Calibri"/>
          <w:sz w:val="24"/>
          <w:szCs w:val="24"/>
        </w:rPr>
        <w:t>ная Красота. Совершенно два одинаковых слова, перемена мест</w:t>
      </w:r>
      <w:r w:rsidR="00D554A9" w:rsidRPr="008C1D33">
        <w:rPr>
          <w:rFonts w:eastAsia="Calibri"/>
          <w:sz w:val="24"/>
          <w:szCs w:val="24"/>
        </w:rPr>
        <w:t xml:space="preserve"> – </w:t>
      </w:r>
      <w:r w:rsidRPr="008C1D33">
        <w:rPr>
          <w:rFonts w:eastAsia="Calibri"/>
          <w:sz w:val="24"/>
          <w:szCs w:val="24"/>
        </w:rPr>
        <w:t xml:space="preserve">Суть и Смысл совершенно разный. Красота </w:t>
      </w:r>
      <w:r w:rsidR="00E03BF1" w:rsidRPr="008C1D33">
        <w:rPr>
          <w:rFonts w:eastAsia="Calibri"/>
          <w:sz w:val="24"/>
          <w:szCs w:val="24"/>
        </w:rPr>
        <w:t>Истин</w:t>
      </w:r>
      <w:r w:rsidRPr="008C1D33">
        <w:rPr>
          <w:rFonts w:eastAsia="Calibri"/>
          <w:sz w:val="24"/>
          <w:szCs w:val="24"/>
        </w:rPr>
        <w:t xml:space="preserve">ы уводит в </w:t>
      </w:r>
      <w:r w:rsidR="00E03BF1" w:rsidRPr="008C1D33">
        <w:rPr>
          <w:rFonts w:eastAsia="Calibri"/>
          <w:sz w:val="24"/>
          <w:szCs w:val="24"/>
        </w:rPr>
        <w:t>Истин</w:t>
      </w:r>
      <w:r w:rsidRPr="008C1D33">
        <w:rPr>
          <w:rFonts w:eastAsia="Calibri"/>
          <w:sz w:val="24"/>
          <w:szCs w:val="24"/>
        </w:rPr>
        <w:t xml:space="preserve">у, а </w:t>
      </w:r>
      <w:r w:rsidR="00E03BF1" w:rsidRPr="008C1D33">
        <w:rPr>
          <w:rFonts w:eastAsia="Calibri"/>
          <w:sz w:val="24"/>
          <w:szCs w:val="24"/>
        </w:rPr>
        <w:t>Истин</w:t>
      </w:r>
      <w:r w:rsidRPr="008C1D33">
        <w:rPr>
          <w:rFonts w:eastAsia="Calibri"/>
          <w:sz w:val="24"/>
          <w:szCs w:val="24"/>
        </w:rPr>
        <w:t>ная Красота уводит в то прекрасное, что являет каждый из нас, хотя два слова, одни и те же фактически. И в этом строится разница контекста.</w:t>
      </w:r>
    </w:p>
    <w:p w14:paraId="460EB21C" w14:textId="44ADF19C" w:rsidR="007E4B6D" w:rsidRPr="008C1D33" w:rsidRDefault="007E4B6D" w:rsidP="007B03D3">
      <w:pPr>
        <w:ind w:firstLine="425"/>
        <w:rPr>
          <w:rFonts w:eastAsia="Calibri"/>
          <w:sz w:val="24"/>
          <w:szCs w:val="24"/>
        </w:rPr>
      </w:pPr>
      <w:r w:rsidRPr="008C1D33">
        <w:rPr>
          <w:rFonts w:eastAsia="Calibri"/>
          <w:b/>
          <w:sz w:val="24"/>
          <w:szCs w:val="24"/>
        </w:rPr>
        <w:t xml:space="preserve">И мы забываем, что в </w:t>
      </w:r>
      <w:r w:rsidR="00E03BF1" w:rsidRPr="008C1D33">
        <w:rPr>
          <w:rFonts w:eastAsia="Calibri"/>
          <w:b/>
          <w:sz w:val="24"/>
          <w:szCs w:val="24"/>
        </w:rPr>
        <w:t>Истин</w:t>
      </w:r>
      <w:r w:rsidRPr="008C1D33">
        <w:rPr>
          <w:rFonts w:eastAsia="Calibri"/>
          <w:b/>
          <w:sz w:val="24"/>
          <w:szCs w:val="24"/>
        </w:rPr>
        <w:t>е главное не форма слова, а контекст. А в русском языке главное даже не только контекст, а произношение контекста. С каким ударением, с какой интонацией произнесён контекст. И от этого зависят все последующие события</w:t>
      </w:r>
      <w:r w:rsidRPr="008C1D33">
        <w:rPr>
          <w:rFonts w:eastAsia="Calibri"/>
          <w:sz w:val="24"/>
          <w:szCs w:val="24"/>
        </w:rPr>
        <w:t xml:space="preserve">. Я бы сказал, </w:t>
      </w:r>
      <w:r w:rsidRPr="008C1D33">
        <w:rPr>
          <w:rFonts w:eastAsia="Calibri"/>
          <w:b/>
          <w:sz w:val="24"/>
          <w:szCs w:val="24"/>
        </w:rPr>
        <w:t>от этого зависят те условия, которые сформируются в Доме</w:t>
      </w:r>
      <w:r w:rsidRPr="008C1D33">
        <w:rPr>
          <w:rFonts w:eastAsia="Calibri"/>
          <w:sz w:val="24"/>
          <w:szCs w:val="24"/>
        </w:rPr>
        <w:t xml:space="preserve">. Поэтому одно и то же слово с разным ударением или изменённой одной буквой в русском языке, означает совершенно разную </w:t>
      </w:r>
      <w:r w:rsidR="00E03BF1" w:rsidRPr="008C1D33">
        <w:rPr>
          <w:rFonts w:eastAsia="Calibri"/>
          <w:sz w:val="24"/>
          <w:szCs w:val="24"/>
        </w:rPr>
        <w:t>Истин</w:t>
      </w:r>
      <w:r w:rsidRPr="008C1D33">
        <w:rPr>
          <w:rFonts w:eastAsia="Calibri"/>
          <w:sz w:val="24"/>
          <w:szCs w:val="24"/>
        </w:rPr>
        <w:t>у. Ни в одном другом языке такого на нашей Планете нет, как это не парадоксально звучит.</w:t>
      </w:r>
    </w:p>
    <w:p w14:paraId="3CD3B869" w14:textId="56CFE9D9" w:rsidR="007E4B6D" w:rsidRPr="008C1D33" w:rsidRDefault="007E4B6D" w:rsidP="007B03D3">
      <w:pPr>
        <w:ind w:firstLine="425"/>
        <w:rPr>
          <w:rFonts w:eastAsia="Calibri"/>
          <w:sz w:val="24"/>
          <w:szCs w:val="24"/>
        </w:rPr>
      </w:pPr>
      <w:r w:rsidRPr="008C1D33">
        <w:rPr>
          <w:rFonts w:eastAsia="Calibri"/>
          <w:b/>
          <w:sz w:val="24"/>
          <w:szCs w:val="24"/>
        </w:rPr>
        <w:t xml:space="preserve">В итоге, </w:t>
      </w:r>
      <w:r w:rsidR="00E03BF1" w:rsidRPr="008C1D33">
        <w:rPr>
          <w:rFonts w:eastAsia="Calibri"/>
          <w:b/>
          <w:sz w:val="24"/>
          <w:szCs w:val="24"/>
        </w:rPr>
        <w:t>Истин</w:t>
      </w:r>
      <w:r w:rsidRPr="008C1D33">
        <w:rPr>
          <w:rFonts w:eastAsia="Calibri"/>
          <w:b/>
          <w:sz w:val="24"/>
          <w:szCs w:val="24"/>
        </w:rPr>
        <w:t xml:space="preserve">а Сына делится на Ипостаси Отца. </w:t>
      </w:r>
      <w:r w:rsidR="008E4E88" w:rsidRPr="008C1D33">
        <w:rPr>
          <w:rFonts w:eastAsia="Calibri"/>
          <w:b/>
          <w:sz w:val="24"/>
          <w:szCs w:val="24"/>
        </w:rPr>
        <w:t xml:space="preserve">И </w:t>
      </w:r>
      <w:r w:rsidRPr="008C1D33">
        <w:rPr>
          <w:rFonts w:eastAsia="Calibri"/>
          <w:b/>
          <w:sz w:val="24"/>
          <w:szCs w:val="24"/>
        </w:rPr>
        <w:t>когда у нас было 64 Ипостаси</w:t>
      </w:r>
      <w:r w:rsidR="00D554A9" w:rsidRPr="008C1D33">
        <w:rPr>
          <w:rFonts w:eastAsia="Calibri"/>
          <w:b/>
          <w:sz w:val="24"/>
          <w:szCs w:val="24"/>
        </w:rPr>
        <w:t xml:space="preserve"> – </w:t>
      </w:r>
      <w:r w:rsidRPr="008C1D33">
        <w:rPr>
          <w:rFonts w:eastAsia="Calibri"/>
          <w:b/>
          <w:sz w:val="24"/>
          <w:szCs w:val="24"/>
        </w:rPr>
        <w:t xml:space="preserve">32 Ипостаси Основ, 32 Синтеза, </w:t>
      </w:r>
      <w:r w:rsidR="00E03BF1" w:rsidRPr="008C1D33">
        <w:rPr>
          <w:rFonts w:eastAsia="Calibri"/>
          <w:b/>
          <w:sz w:val="24"/>
          <w:szCs w:val="24"/>
        </w:rPr>
        <w:t>Истин</w:t>
      </w:r>
      <w:r w:rsidRPr="008C1D33">
        <w:rPr>
          <w:rFonts w:eastAsia="Calibri"/>
          <w:b/>
          <w:sz w:val="24"/>
          <w:szCs w:val="24"/>
        </w:rPr>
        <w:t>а делилась 64-рично. Когда у нас появились Ипостаси: 64 Ипостаси Основ, 64 Ипостаси Синтеза,</w:t>
      </w:r>
      <w:r w:rsidR="00D554A9" w:rsidRPr="008C1D33">
        <w:rPr>
          <w:rFonts w:eastAsia="Calibri"/>
          <w:b/>
          <w:sz w:val="24"/>
          <w:szCs w:val="24"/>
        </w:rPr>
        <w:t xml:space="preserve"> – </w:t>
      </w:r>
      <w:r w:rsidR="00E03BF1" w:rsidRPr="008C1D33">
        <w:rPr>
          <w:rFonts w:eastAsia="Calibri"/>
          <w:b/>
          <w:sz w:val="24"/>
          <w:szCs w:val="24"/>
        </w:rPr>
        <w:t>Истин</w:t>
      </w:r>
      <w:r w:rsidRPr="008C1D33">
        <w:rPr>
          <w:rFonts w:eastAsia="Calibri"/>
          <w:b/>
          <w:sz w:val="24"/>
          <w:szCs w:val="24"/>
        </w:rPr>
        <w:t>а делится 128-рично, и мы выходим за пределы Метагалактики</w:t>
      </w:r>
      <w:r w:rsidRPr="008C1D33">
        <w:rPr>
          <w:rFonts w:eastAsia="Calibri"/>
          <w:sz w:val="24"/>
          <w:szCs w:val="24"/>
        </w:rPr>
        <w:t>. И хотя Метагалактика 64-ре плюс 64-ре в принципе, 64-ре присутствия плюс 64-ре Вышестоящих, базовая Метагалактика, принципиально правильно.</w:t>
      </w:r>
    </w:p>
    <w:p w14:paraId="21565EA0" w14:textId="3967E629" w:rsidR="007E4B6D" w:rsidRPr="008C1D33" w:rsidRDefault="007E4B6D" w:rsidP="007B03D3">
      <w:pPr>
        <w:ind w:firstLine="425"/>
        <w:rPr>
          <w:rFonts w:eastAsia="Calibri"/>
          <w:b/>
          <w:sz w:val="24"/>
          <w:szCs w:val="24"/>
        </w:rPr>
      </w:pPr>
      <w:r w:rsidRPr="008C1D33">
        <w:rPr>
          <w:rFonts w:eastAsia="Calibri"/>
          <w:b/>
          <w:sz w:val="24"/>
          <w:szCs w:val="24"/>
        </w:rPr>
        <w:t xml:space="preserve">Но есть ещё одна хитрость: в Иерархию введены ещё 128 Отцов мерностей. И когда выражение 128-ми Основ мерностей Решением Отца и в его Управлении Сына были введены в Иерархию 128 Изначально Вышестоящих Отцов, как мерностного выражения Материи, то </w:t>
      </w:r>
      <w:r w:rsidR="00E03BF1" w:rsidRPr="008C1D33">
        <w:rPr>
          <w:rFonts w:eastAsia="Calibri"/>
          <w:b/>
          <w:sz w:val="24"/>
          <w:szCs w:val="24"/>
        </w:rPr>
        <w:t>Истин</w:t>
      </w:r>
      <w:r w:rsidRPr="008C1D33">
        <w:rPr>
          <w:rFonts w:eastAsia="Calibri"/>
          <w:b/>
          <w:sz w:val="24"/>
          <w:szCs w:val="24"/>
        </w:rPr>
        <w:t>а стала 256-ричной</w:t>
      </w:r>
      <w:r w:rsidRPr="008C1D33">
        <w:rPr>
          <w:rFonts w:eastAsia="Calibri"/>
          <w:sz w:val="24"/>
          <w:szCs w:val="24"/>
        </w:rPr>
        <w:t xml:space="preserve">. И в этот момент мы начали перестаиваться на 256-рицу со 128-рицы и Метагалактика начала </w:t>
      </w:r>
      <w:r w:rsidRPr="008C1D33">
        <w:rPr>
          <w:rFonts w:eastAsia="Calibri"/>
          <w:sz w:val="24"/>
          <w:szCs w:val="24"/>
        </w:rPr>
        <w:lastRenderedPageBreak/>
        <w:t xml:space="preserve">уходить со второй позиции на четвёртую, </w:t>
      </w:r>
      <w:r w:rsidR="00E03BF1" w:rsidRPr="008C1D33">
        <w:rPr>
          <w:rFonts w:eastAsia="Calibri"/>
          <w:sz w:val="24"/>
          <w:szCs w:val="24"/>
        </w:rPr>
        <w:t>Истин</w:t>
      </w:r>
      <w:r w:rsidRPr="008C1D33">
        <w:rPr>
          <w:rFonts w:eastAsia="Calibri"/>
          <w:sz w:val="24"/>
          <w:szCs w:val="24"/>
        </w:rPr>
        <w:t>а выросла. И когда мы смотрим на своё количество частей: 16, 32, 64-ре, мы должны видеть не только количество частей, развивающих Человека. Чело, как Ученика, а век</w:t>
      </w:r>
      <w:r w:rsidR="00D554A9" w:rsidRPr="008C1D33">
        <w:rPr>
          <w:rFonts w:eastAsia="Calibri"/>
          <w:sz w:val="24"/>
          <w:szCs w:val="24"/>
        </w:rPr>
        <w:t xml:space="preserve"> – </w:t>
      </w:r>
      <w:r w:rsidRPr="008C1D33">
        <w:rPr>
          <w:rFonts w:eastAsia="Calibri"/>
          <w:sz w:val="24"/>
          <w:szCs w:val="24"/>
        </w:rPr>
        <w:t xml:space="preserve">как единицу времени, а мы должны видеть количество частей </w:t>
      </w:r>
      <w:r w:rsidR="00E03BF1" w:rsidRPr="008C1D33">
        <w:rPr>
          <w:rFonts w:eastAsia="Calibri"/>
          <w:sz w:val="24"/>
          <w:szCs w:val="24"/>
        </w:rPr>
        <w:t>Истин</w:t>
      </w:r>
      <w:r w:rsidRPr="008C1D33">
        <w:rPr>
          <w:rFonts w:eastAsia="Calibri"/>
          <w:sz w:val="24"/>
          <w:szCs w:val="24"/>
        </w:rPr>
        <w:t xml:space="preserve">ы, которые есть у Изначального Сына части </w:t>
      </w:r>
      <w:r w:rsidR="00E03BF1" w:rsidRPr="008C1D33">
        <w:rPr>
          <w:rFonts w:eastAsia="Calibri"/>
          <w:sz w:val="24"/>
          <w:szCs w:val="24"/>
        </w:rPr>
        <w:t>Истин</w:t>
      </w:r>
      <w:r w:rsidRPr="008C1D33">
        <w:rPr>
          <w:rFonts w:eastAsia="Calibri"/>
          <w:sz w:val="24"/>
          <w:szCs w:val="24"/>
        </w:rPr>
        <w:t xml:space="preserve">ы и отсюда части Человека. </w:t>
      </w:r>
      <w:r w:rsidRPr="008C1D33">
        <w:rPr>
          <w:rFonts w:eastAsia="Calibri"/>
          <w:b/>
          <w:sz w:val="24"/>
          <w:szCs w:val="24"/>
        </w:rPr>
        <w:t xml:space="preserve">Если наше количество частей в теле совпадает с частями </w:t>
      </w:r>
      <w:r w:rsidR="00E03BF1" w:rsidRPr="008C1D33">
        <w:rPr>
          <w:rFonts w:eastAsia="Calibri"/>
          <w:b/>
          <w:sz w:val="24"/>
          <w:szCs w:val="24"/>
        </w:rPr>
        <w:t>Истин</w:t>
      </w:r>
      <w:r w:rsidRPr="008C1D33">
        <w:rPr>
          <w:rFonts w:eastAsia="Calibri"/>
          <w:b/>
          <w:sz w:val="24"/>
          <w:szCs w:val="24"/>
        </w:rPr>
        <w:t xml:space="preserve">ы, то тогда у каждого из нас появляется собственное выражение </w:t>
      </w:r>
      <w:r w:rsidR="00E03BF1" w:rsidRPr="008C1D33">
        <w:rPr>
          <w:rFonts w:eastAsia="Calibri"/>
          <w:b/>
          <w:sz w:val="24"/>
          <w:szCs w:val="24"/>
        </w:rPr>
        <w:t>Истин</w:t>
      </w:r>
      <w:r w:rsidRPr="008C1D33">
        <w:rPr>
          <w:rFonts w:eastAsia="Calibri"/>
          <w:b/>
          <w:sz w:val="24"/>
          <w:szCs w:val="24"/>
        </w:rPr>
        <w:t>ы.</w:t>
      </w:r>
    </w:p>
    <w:p w14:paraId="0978E8BC" w14:textId="768D1D8E" w:rsidR="007E4B6D" w:rsidRPr="008C1D33" w:rsidRDefault="007E4B6D" w:rsidP="007B03D3">
      <w:pPr>
        <w:ind w:firstLine="425"/>
        <w:rPr>
          <w:rFonts w:eastAsia="Calibri"/>
          <w:b/>
          <w:sz w:val="24"/>
          <w:szCs w:val="24"/>
        </w:rPr>
      </w:pPr>
      <w:r w:rsidRPr="008C1D33">
        <w:rPr>
          <w:rFonts w:eastAsia="Calibri"/>
          <w:b/>
          <w:sz w:val="24"/>
          <w:szCs w:val="24"/>
        </w:rPr>
        <w:t xml:space="preserve">И проблема заключается в том, что если у нас не будет соответствующего количества частей, в каждом из нас не будет выявляться </w:t>
      </w:r>
      <w:r w:rsidR="00E03BF1" w:rsidRPr="008C1D33">
        <w:rPr>
          <w:rFonts w:eastAsia="Calibri"/>
          <w:b/>
          <w:sz w:val="24"/>
          <w:szCs w:val="24"/>
        </w:rPr>
        <w:t>Истин</w:t>
      </w:r>
      <w:r w:rsidRPr="008C1D33">
        <w:rPr>
          <w:rFonts w:eastAsia="Calibri"/>
          <w:b/>
          <w:sz w:val="24"/>
          <w:szCs w:val="24"/>
        </w:rPr>
        <w:t xml:space="preserve">а. И если Сын сказал, что у него частей </w:t>
      </w:r>
      <w:r w:rsidR="00E03BF1" w:rsidRPr="008C1D33">
        <w:rPr>
          <w:rFonts w:eastAsia="Calibri"/>
          <w:b/>
          <w:sz w:val="24"/>
          <w:szCs w:val="24"/>
        </w:rPr>
        <w:t>Истин</w:t>
      </w:r>
      <w:r w:rsidRPr="008C1D33">
        <w:rPr>
          <w:rFonts w:eastAsia="Calibri"/>
          <w:b/>
          <w:sz w:val="24"/>
          <w:szCs w:val="24"/>
        </w:rPr>
        <w:t xml:space="preserve">ы 256, то тут же эти части </w:t>
      </w:r>
      <w:r w:rsidR="00E03BF1" w:rsidRPr="008C1D33">
        <w:rPr>
          <w:rFonts w:eastAsia="Calibri"/>
          <w:b/>
          <w:sz w:val="24"/>
          <w:szCs w:val="24"/>
        </w:rPr>
        <w:t>Истин</w:t>
      </w:r>
      <w:r w:rsidRPr="008C1D33">
        <w:rPr>
          <w:rFonts w:eastAsia="Calibri"/>
          <w:b/>
          <w:sz w:val="24"/>
          <w:szCs w:val="24"/>
        </w:rPr>
        <w:t xml:space="preserve">ы формируют 256 частей Человека, и на основе 256-ти частей формируется </w:t>
      </w:r>
      <w:r w:rsidR="00E03BF1" w:rsidRPr="008C1D33">
        <w:rPr>
          <w:rFonts w:eastAsia="Calibri"/>
          <w:b/>
          <w:sz w:val="24"/>
          <w:szCs w:val="24"/>
        </w:rPr>
        <w:t>Истин</w:t>
      </w:r>
      <w:r w:rsidRPr="008C1D33">
        <w:rPr>
          <w:rFonts w:eastAsia="Calibri"/>
          <w:b/>
          <w:sz w:val="24"/>
          <w:szCs w:val="24"/>
        </w:rPr>
        <w:t>а каждого из нас.</w:t>
      </w:r>
    </w:p>
    <w:p w14:paraId="7E852825" w14:textId="72273518" w:rsidR="007E4B6D" w:rsidRPr="008C1D33" w:rsidRDefault="007E4B6D" w:rsidP="007B03D3">
      <w:pPr>
        <w:ind w:firstLine="425"/>
        <w:rPr>
          <w:rFonts w:eastAsia="Calibri"/>
          <w:sz w:val="24"/>
          <w:szCs w:val="24"/>
        </w:rPr>
      </w:pPr>
      <w:r w:rsidRPr="008C1D33">
        <w:rPr>
          <w:rFonts w:eastAsia="Calibri"/>
          <w:sz w:val="24"/>
          <w:szCs w:val="24"/>
        </w:rPr>
        <w:t xml:space="preserve">Вначале системно в отражении Системности Сына, а потом и целеполагание, то есть после Ипостаси каждый из нас начинает носить Единичку </w:t>
      </w:r>
      <w:r w:rsidR="00E03BF1" w:rsidRPr="008C1D33">
        <w:rPr>
          <w:rFonts w:eastAsia="Calibri"/>
          <w:sz w:val="24"/>
          <w:szCs w:val="24"/>
        </w:rPr>
        <w:t>Истин</w:t>
      </w:r>
      <w:r w:rsidRPr="008C1D33">
        <w:rPr>
          <w:rFonts w:eastAsia="Calibri"/>
          <w:sz w:val="24"/>
          <w:szCs w:val="24"/>
        </w:rPr>
        <w:t>ы Отца. Можно больше нарисовать сколько угодно, хоть 7 миллиардов.</w:t>
      </w:r>
    </w:p>
    <w:p w14:paraId="556207F4" w14:textId="601ECDDA" w:rsidR="007E4B6D" w:rsidRPr="008C1D33" w:rsidRDefault="007E4B6D" w:rsidP="007B03D3">
      <w:pPr>
        <w:ind w:firstLine="425"/>
        <w:rPr>
          <w:rFonts w:eastAsia="Calibri"/>
          <w:sz w:val="24"/>
          <w:szCs w:val="24"/>
        </w:rPr>
      </w:pPr>
      <w:r w:rsidRPr="008C1D33">
        <w:rPr>
          <w:rFonts w:eastAsia="Calibri"/>
          <w:sz w:val="24"/>
          <w:szCs w:val="24"/>
        </w:rPr>
        <w:t>И эта формулировка</w:t>
      </w:r>
      <w:r w:rsidR="00D554A9" w:rsidRPr="008C1D33">
        <w:rPr>
          <w:rFonts w:eastAsia="Calibri"/>
          <w:sz w:val="24"/>
          <w:szCs w:val="24"/>
        </w:rPr>
        <w:t xml:space="preserve"> – </w:t>
      </w:r>
      <w:r w:rsidRPr="008C1D33">
        <w:rPr>
          <w:rFonts w:eastAsia="Calibri"/>
          <w:sz w:val="24"/>
          <w:szCs w:val="24"/>
        </w:rPr>
        <w:t xml:space="preserve">единичная </w:t>
      </w:r>
      <w:r w:rsidR="00E03BF1" w:rsidRPr="008C1D33">
        <w:rPr>
          <w:rFonts w:eastAsia="Calibri"/>
          <w:sz w:val="24"/>
          <w:szCs w:val="24"/>
        </w:rPr>
        <w:t>Истин</w:t>
      </w:r>
      <w:r w:rsidRPr="008C1D33">
        <w:rPr>
          <w:rFonts w:eastAsia="Calibri"/>
          <w:sz w:val="24"/>
          <w:szCs w:val="24"/>
        </w:rPr>
        <w:t xml:space="preserve">а Отца, системная </w:t>
      </w:r>
      <w:r w:rsidR="00E03BF1" w:rsidRPr="008C1D33">
        <w:rPr>
          <w:rFonts w:eastAsia="Calibri"/>
          <w:sz w:val="24"/>
          <w:szCs w:val="24"/>
        </w:rPr>
        <w:t>Истин</w:t>
      </w:r>
      <w:r w:rsidRPr="008C1D33">
        <w:rPr>
          <w:rFonts w:eastAsia="Calibri"/>
          <w:sz w:val="24"/>
          <w:szCs w:val="24"/>
        </w:rPr>
        <w:t xml:space="preserve">а Изначального Сына, состоящая из Иерархии. Помните, </w:t>
      </w:r>
      <w:r w:rsidR="00E03BF1" w:rsidRPr="008C1D33">
        <w:rPr>
          <w:rFonts w:eastAsia="Calibri"/>
          <w:sz w:val="24"/>
          <w:szCs w:val="24"/>
        </w:rPr>
        <w:t>Истин</w:t>
      </w:r>
      <w:r w:rsidRPr="008C1D33">
        <w:rPr>
          <w:rFonts w:eastAsia="Calibri"/>
          <w:sz w:val="24"/>
          <w:szCs w:val="24"/>
        </w:rPr>
        <w:t>а определяет власть? А Сын</w:t>
      </w:r>
      <w:r w:rsidR="00D554A9" w:rsidRPr="008C1D33">
        <w:rPr>
          <w:rFonts w:eastAsia="Calibri"/>
          <w:sz w:val="24"/>
          <w:szCs w:val="24"/>
        </w:rPr>
        <w:t xml:space="preserve"> – </w:t>
      </w:r>
      <w:r w:rsidRPr="008C1D33">
        <w:rPr>
          <w:rFonts w:eastAsia="Calibri"/>
          <w:sz w:val="24"/>
          <w:szCs w:val="24"/>
        </w:rPr>
        <w:t xml:space="preserve">это Глава Изначального Дома Изначально Вышестоящего Отца, то есть Власть от имени Отца. Внутри Дома складывается Иерархия. Почему она складывается? Потому что </w:t>
      </w:r>
      <w:r w:rsidR="00E03BF1" w:rsidRPr="008C1D33">
        <w:rPr>
          <w:rFonts w:eastAsia="Calibri"/>
          <w:sz w:val="24"/>
          <w:szCs w:val="24"/>
        </w:rPr>
        <w:t>Истин</w:t>
      </w:r>
      <w:r w:rsidRPr="008C1D33">
        <w:rPr>
          <w:rFonts w:eastAsia="Calibri"/>
          <w:sz w:val="24"/>
          <w:szCs w:val="24"/>
        </w:rPr>
        <w:t>а Отца делится на системное целое</w:t>
      </w:r>
    </w:p>
    <w:p w14:paraId="2CD806DD" w14:textId="33D7A7DA" w:rsidR="007E4B6D" w:rsidRPr="008C1D33" w:rsidRDefault="007E4B6D" w:rsidP="007B03D3">
      <w:pPr>
        <w:ind w:firstLine="425"/>
        <w:rPr>
          <w:rFonts w:eastAsia="Calibri"/>
          <w:sz w:val="24"/>
          <w:szCs w:val="24"/>
        </w:rPr>
      </w:pPr>
      <w:r w:rsidRPr="008C1D33">
        <w:rPr>
          <w:rFonts w:eastAsia="Calibri"/>
          <w:sz w:val="24"/>
          <w:szCs w:val="24"/>
        </w:rPr>
        <w:t xml:space="preserve">Само системное целое в виде шарика Дома, сферы, </w:t>
      </w:r>
      <w:r w:rsidR="00E03BF1" w:rsidRPr="008C1D33">
        <w:rPr>
          <w:rFonts w:eastAsia="Calibri"/>
          <w:b/>
          <w:sz w:val="24"/>
          <w:szCs w:val="24"/>
        </w:rPr>
        <w:t>Истин</w:t>
      </w:r>
      <w:r w:rsidRPr="008C1D33">
        <w:rPr>
          <w:rFonts w:eastAsia="Calibri"/>
          <w:b/>
          <w:sz w:val="24"/>
          <w:szCs w:val="24"/>
        </w:rPr>
        <w:t>а, которая становится целой</w:t>
      </w:r>
      <w:r w:rsidR="00D554A9" w:rsidRPr="008C1D33">
        <w:rPr>
          <w:rFonts w:eastAsia="Calibri"/>
          <w:b/>
          <w:sz w:val="24"/>
          <w:szCs w:val="24"/>
        </w:rPr>
        <w:t xml:space="preserve"> – </w:t>
      </w:r>
      <w:r w:rsidRPr="008C1D33">
        <w:rPr>
          <w:rFonts w:eastAsia="Calibri"/>
          <w:b/>
          <w:sz w:val="24"/>
          <w:szCs w:val="24"/>
        </w:rPr>
        <w:t>это Изначальный Дом</w:t>
      </w:r>
      <w:r w:rsidRPr="008C1D33">
        <w:rPr>
          <w:rFonts w:eastAsia="Calibri"/>
          <w:sz w:val="24"/>
          <w:szCs w:val="24"/>
        </w:rPr>
        <w:t>. Поэтому, когда мы видим Сына, как Главу Дома, мы должны понимать, что Глава Дома</w:t>
      </w:r>
      <w:r w:rsidR="00D554A9" w:rsidRPr="008C1D33">
        <w:rPr>
          <w:rFonts w:eastAsia="Calibri"/>
          <w:sz w:val="24"/>
          <w:szCs w:val="24"/>
        </w:rPr>
        <w:t xml:space="preserve"> – </w:t>
      </w:r>
      <w:r w:rsidRPr="008C1D33">
        <w:rPr>
          <w:rFonts w:eastAsia="Calibri"/>
          <w:sz w:val="24"/>
          <w:szCs w:val="24"/>
        </w:rPr>
        <w:t xml:space="preserve">это не просто назначаемая должность, а Глава Дома ИДИВО должен нести цельность единичной </w:t>
      </w:r>
      <w:r w:rsidR="00E03BF1" w:rsidRPr="008C1D33">
        <w:rPr>
          <w:rFonts w:eastAsia="Calibri"/>
          <w:sz w:val="24"/>
          <w:szCs w:val="24"/>
        </w:rPr>
        <w:t>Истин</w:t>
      </w:r>
      <w:r w:rsidRPr="008C1D33">
        <w:rPr>
          <w:rFonts w:eastAsia="Calibri"/>
          <w:sz w:val="24"/>
          <w:szCs w:val="24"/>
        </w:rPr>
        <w:t xml:space="preserve">ы Отца. Цельность. Но в этой цельности должна появиться система какая–то, на сегодня 256-ричная. Была 128-ричная, 64-ричная, 32-ричная, и когда мы начинали восходить </w:t>
      </w:r>
      <w:r w:rsidR="00E03BF1" w:rsidRPr="008C1D33">
        <w:rPr>
          <w:rFonts w:eastAsia="Calibri"/>
          <w:sz w:val="24"/>
          <w:szCs w:val="24"/>
        </w:rPr>
        <w:t>Истин</w:t>
      </w:r>
      <w:r w:rsidRPr="008C1D33">
        <w:rPr>
          <w:rFonts w:eastAsia="Calibri"/>
          <w:sz w:val="24"/>
          <w:szCs w:val="24"/>
        </w:rPr>
        <w:t>ой, она была 8-ричная. А первый шаг вообще был 4-ричен</w:t>
      </w:r>
      <w:r w:rsidR="00D554A9" w:rsidRPr="008C1D33">
        <w:rPr>
          <w:rFonts w:eastAsia="Calibri"/>
          <w:sz w:val="24"/>
          <w:szCs w:val="24"/>
        </w:rPr>
        <w:t xml:space="preserve"> – </w:t>
      </w:r>
      <w:r w:rsidRPr="008C1D33">
        <w:rPr>
          <w:rFonts w:eastAsia="Calibri"/>
          <w:sz w:val="24"/>
          <w:szCs w:val="24"/>
        </w:rPr>
        <w:t xml:space="preserve">это знаменитый крест. 4-рица Отца. Четыре части </w:t>
      </w:r>
      <w:r w:rsidR="00E03BF1" w:rsidRPr="008C1D33">
        <w:rPr>
          <w:rFonts w:eastAsia="Calibri"/>
          <w:sz w:val="24"/>
          <w:szCs w:val="24"/>
        </w:rPr>
        <w:t>Истин</w:t>
      </w:r>
      <w:r w:rsidRPr="008C1D33">
        <w:rPr>
          <w:rFonts w:eastAsia="Calibri"/>
          <w:sz w:val="24"/>
          <w:szCs w:val="24"/>
        </w:rPr>
        <w:t xml:space="preserve">ы, сейчас 256. Соответственно, эта оболочка целого </w:t>
      </w:r>
      <w:r w:rsidR="00E03BF1" w:rsidRPr="008C1D33">
        <w:rPr>
          <w:rFonts w:eastAsia="Calibri"/>
          <w:sz w:val="24"/>
          <w:szCs w:val="24"/>
        </w:rPr>
        <w:t>Истин</w:t>
      </w:r>
      <w:r w:rsidRPr="008C1D33">
        <w:rPr>
          <w:rFonts w:eastAsia="Calibri"/>
          <w:sz w:val="24"/>
          <w:szCs w:val="24"/>
        </w:rPr>
        <w:t xml:space="preserve">ы идёт на развитие Изначального Дома, а система в виде матрицы, так насквозь нарисую, эта система в виде матрицы идёт на развитие Иерархии, как двух противоположностей </w:t>
      </w:r>
      <w:r w:rsidR="00E03BF1" w:rsidRPr="008C1D33">
        <w:rPr>
          <w:rFonts w:eastAsia="Calibri"/>
          <w:sz w:val="24"/>
          <w:szCs w:val="24"/>
        </w:rPr>
        <w:t>Истин</w:t>
      </w:r>
      <w:r w:rsidRPr="008C1D33">
        <w:rPr>
          <w:rFonts w:eastAsia="Calibri"/>
          <w:sz w:val="24"/>
          <w:szCs w:val="24"/>
        </w:rPr>
        <w:t>ы Сына.</w:t>
      </w:r>
    </w:p>
    <w:p w14:paraId="768C2359" w14:textId="78A99968" w:rsidR="007E4B6D" w:rsidRPr="008C1D33" w:rsidRDefault="007E4B6D" w:rsidP="007B03D3">
      <w:pPr>
        <w:ind w:firstLine="425"/>
        <w:rPr>
          <w:rFonts w:eastAsia="Calibri"/>
          <w:sz w:val="24"/>
          <w:szCs w:val="24"/>
        </w:rPr>
      </w:pPr>
      <w:r w:rsidRPr="008C1D33">
        <w:rPr>
          <w:rFonts w:eastAsia="Calibri"/>
          <w:sz w:val="24"/>
          <w:szCs w:val="24"/>
        </w:rPr>
        <w:t xml:space="preserve">В итоге, Иерархия основана на взаимокоординирующихся частях </w:t>
      </w:r>
      <w:r w:rsidR="00E03BF1" w:rsidRPr="008C1D33">
        <w:rPr>
          <w:rFonts w:eastAsia="Calibri"/>
          <w:sz w:val="24"/>
          <w:szCs w:val="24"/>
        </w:rPr>
        <w:t>Истин</w:t>
      </w:r>
      <w:r w:rsidRPr="008C1D33">
        <w:rPr>
          <w:rFonts w:eastAsia="Calibri"/>
          <w:sz w:val="24"/>
          <w:szCs w:val="24"/>
        </w:rPr>
        <w:t xml:space="preserve">ы Сына, на Ипостасности этих частей, а Изначальный Дом основан на целом </w:t>
      </w:r>
      <w:r w:rsidR="00E03BF1" w:rsidRPr="008C1D33">
        <w:rPr>
          <w:rFonts w:eastAsia="Calibri"/>
          <w:sz w:val="24"/>
          <w:szCs w:val="24"/>
        </w:rPr>
        <w:t>Истин</w:t>
      </w:r>
      <w:r w:rsidRPr="008C1D33">
        <w:rPr>
          <w:rFonts w:eastAsia="Calibri"/>
          <w:sz w:val="24"/>
          <w:szCs w:val="24"/>
        </w:rPr>
        <w:t>ы, где она уже не единична, а расширяется до возможностей различения частями.</w:t>
      </w:r>
    </w:p>
    <w:p w14:paraId="79351014" w14:textId="77777777" w:rsidR="007E4B6D" w:rsidRPr="008C1D33" w:rsidRDefault="007E4B6D" w:rsidP="007B03D3">
      <w:pPr>
        <w:ind w:firstLine="425"/>
        <w:rPr>
          <w:rFonts w:eastAsia="Calibri"/>
          <w:sz w:val="24"/>
          <w:szCs w:val="24"/>
        </w:rPr>
      </w:pPr>
    </w:p>
    <w:p w14:paraId="03B6CE20" w14:textId="4076D4FE" w:rsidR="007E4B6D" w:rsidRPr="008C1D33" w:rsidRDefault="007E4B6D" w:rsidP="007B03D3">
      <w:pPr>
        <w:ind w:firstLine="425"/>
        <w:rPr>
          <w:rFonts w:eastAsia="Calibri"/>
          <w:sz w:val="24"/>
          <w:szCs w:val="24"/>
        </w:rPr>
      </w:pPr>
      <w:r w:rsidRPr="008C1D33">
        <w:rPr>
          <w:rFonts w:eastAsia="Calibri"/>
          <w:sz w:val="24"/>
          <w:szCs w:val="24"/>
        </w:rPr>
        <w:lastRenderedPageBreak/>
        <w:t xml:space="preserve">Пока я не находился, не проживал и не накопил эту взаимокоординацию с Иерархией, из-за Иерархии у меня не складывалась системность целого </w:t>
      </w:r>
      <w:r w:rsidR="00E03BF1" w:rsidRPr="008C1D33">
        <w:rPr>
          <w:rFonts w:eastAsia="Calibri"/>
          <w:sz w:val="24"/>
          <w:szCs w:val="24"/>
        </w:rPr>
        <w:t>Истин</w:t>
      </w:r>
      <w:r w:rsidRPr="008C1D33">
        <w:rPr>
          <w:rFonts w:eastAsia="Calibri"/>
          <w:sz w:val="24"/>
          <w:szCs w:val="24"/>
        </w:rPr>
        <w:t xml:space="preserve">ы, не открывался взгляд. А зачем нужен взгляд не </w:t>
      </w:r>
      <w:r w:rsidR="00E03BF1" w:rsidRPr="008C1D33">
        <w:rPr>
          <w:rFonts w:eastAsia="Calibri"/>
          <w:sz w:val="24"/>
          <w:szCs w:val="24"/>
        </w:rPr>
        <w:t>Истин</w:t>
      </w:r>
      <w:r w:rsidRPr="008C1D33">
        <w:rPr>
          <w:rFonts w:eastAsia="Calibri"/>
          <w:sz w:val="24"/>
          <w:szCs w:val="24"/>
        </w:rPr>
        <w:t>ный, если мы шли к формированию Изначального Дома на Планете? Потому что сам по себе Изначальный Дом</w:t>
      </w:r>
      <w:r w:rsidR="00D554A9" w:rsidRPr="008C1D33">
        <w:rPr>
          <w:rFonts w:eastAsia="Calibri"/>
          <w:sz w:val="24"/>
          <w:szCs w:val="24"/>
        </w:rPr>
        <w:t xml:space="preserve"> – </w:t>
      </w:r>
      <w:r w:rsidRPr="008C1D33">
        <w:rPr>
          <w:rFonts w:eastAsia="Calibri"/>
          <w:sz w:val="24"/>
          <w:szCs w:val="24"/>
        </w:rPr>
        <w:t xml:space="preserve">это целое. </w:t>
      </w:r>
      <w:r w:rsidRPr="008C1D33">
        <w:rPr>
          <w:rFonts w:eastAsia="Calibri"/>
          <w:b/>
          <w:sz w:val="24"/>
          <w:szCs w:val="24"/>
        </w:rPr>
        <w:t>Если ты не накопил контакта с Иерархией по всем присутствиям, теперь по проявлениям можно, и у тебя не сложилась системность этого целого, то ты не можешь войти в Дом и как его Глава, и вообще как более-менее организованный работник Дома.</w:t>
      </w:r>
      <w:r w:rsidRPr="008C1D33">
        <w:rPr>
          <w:rFonts w:eastAsia="Calibri"/>
          <w:sz w:val="24"/>
          <w:szCs w:val="24"/>
        </w:rPr>
        <w:t xml:space="preserve"> </w:t>
      </w:r>
      <w:r w:rsidR="00E03BF1" w:rsidRPr="008C1D33">
        <w:rPr>
          <w:rFonts w:eastAsia="Calibri"/>
          <w:b/>
          <w:sz w:val="24"/>
          <w:szCs w:val="24"/>
        </w:rPr>
        <w:t>Истин</w:t>
      </w:r>
      <w:r w:rsidRPr="008C1D33">
        <w:rPr>
          <w:rFonts w:eastAsia="Calibri"/>
          <w:b/>
          <w:sz w:val="24"/>
          <w:szCs w:val="24"/>
        </w:rPr>
        <w:t>ности нет.</w:t>
      </w:r>
    </w:p>
    <w:p w14:paraId="170E42AC" w14:textId="36700F09" w:rsidR="007E4B6D" w:rsidRPr="008C1D33" w:rsidRDefault="007E4B6D" w:rsidP="007B03D3">
      <w:pPr>
        <w:ind w:firstLine="425"/>
        <w:rPr>
          <w:rFonts w:eastAsia="Calibri"/>
          <w:sz w:val="24"/>
          <w:szCs w:val="24"/>
        </w:rPr>
      </w:pPr>
      <w:r w:rsidRPr="008C1D33">
        <w:rPr>
          <w:rFonts w:eastAsia="Calibri"/>
          <w:sz w:val="24"/>
          <w:szCs w:val="24"/>
        </w:rPr>
        <w:t>При этом очень часто мне говорят: «Вы посмотрите, какие там люди! Какие они странные». Но есть одна хитрость</w:t>
      </w:r>
      <w:r w:rsidR="00D554A9" w:rsidRPr="008C1D33">
        <w:rPr>
          <w:rFonts w:eastAsia="Calibri"/>
          <w:sz w:val="24"/>
          <w:szCs w:val="24"/>
        </w:rPr>
        <w:t xml:space="preserve"> – </w:t>
      </w:r>
      <w:r w:rsidRPr="008C1D33">
        <w:rPr>
          <w:rFonts w:eastAsia="Calibri"/>
          <w:b/>
          <w:sz w:val="24"/>
          <w:szCs w:val="24"/>
        </w:rPr>
        <w:t xml:space="preserve">каждая целая </w:t>
      </w:r>
      <w:r w:rsidR="00E03BF1" w:rsidRPr="008C1D33">
        <w:rPr>
          <w:rFonts w:eastAsia="Calibri"/>
          <w:b/>
          <w:sz w:val="24"/>
          <w:szCs w:val="24"/>
        </w:rPr>
        <w:t>Истин</w:t>
      </w:r>
      <w:r w:rsidRPr="008C1D33">
        <w:rPr>
          <w:rFonts w:eastAsia="Calibri"/>
          <w:b/>
          <w:sz w:val="24"/>
          <w:szCs w:val="24"/>
        </w:rPr>
        <w:t>а фиксируется в каждом Доме с учётом необходимых своеобразий именно этой части. И Дома тоже.</w:t>
      </w:r>
      <w:r w:rsidRPr="008C1D33">
        <w:rPr>
          <w:rFonts w:eastAsia="Calibri"/>
          <w:sz w:val="24"/>
          <w:szCs w:val="24"/>
        </w:rPr>
        <w:t xml:space="preserve"> Поэтому под каждый Дом нужны совершенно разные Главы. Причём с точки зрения окружающих они иногда совершенно не подходят к этому Служению, а с точки зрения </w:t>
      </w:r>
      <w:r w:rsidR="00E03BF1" w:rsidRPr="008C1D33">
        <w:rPr>
          <w:rFonts w:eastAsia="Calibri"/>
          <w:sz w:val="24"/>
          <w:szCs w:val="24"/>
        </w:rPr>
        <w:t>Истин</w:t>
      </w:r>
      <w:r w:rsidRPr="008C1D33">
        <w:rPr>
          <w:rFonts w:eastAsia="Calibri"/>
          <w:sz w:val="24"/>
          <w:szCs w:val="24"/>
        </w:rPr>
        <w:t>ы</w:t>
      </w:r>
      <w:r w:rsidR="00D554A9" w:rsidRPr="008C1D33">
        <w:rPr>
          <w:rFonts w:eastAsia="Calibri"/>
          <w:sz w:val="24"/>
          <w:szCs w:val="24"/>
        </w:rPr>
        <w:t xml:space="preserve"> – </w:t>
      </w:r>
      <w:r w:rsidRPr="008C1D33">
        <w:rPr>
          <w:rFonts w:eastAsia="Calibri"/>
          <w:sz w:val="24"/>
          <w:szCs w:val="24"/>
        </w:rPr>
        <w:t xml:space="preserve">идеально его выражают. И ничего ты не можешь с этим сделать. Почему? Потому что главнее не наше личное мнение, соседей, других или сослуживцев, а с точки зрения Дома главнее </w:t>
      </w:r>
      <w:r w:rsidR="00E03BF1" w:rsidRPr="008C1D33">
        <w:rPr>
          <w:rFonts w:eastAsia="Calibri"/>
          <w:sz w:val="24"/>
          <w:szCs w:val="24"/>
        </w:rPr>
        <w:t>Истин</w:t>
      </w:r>
      <w:r w:rsidRPr="008C1D33">
        <w:rPr>
          <w:rFonts w:eastAsia="Calibri"/>
          <w:sz w:val="24"/>
          <w:szCs w:val="24"/>
        </w:rPr>
        <w:t>а, которая на этого фиксируется, а на этого почему-то не хочет.</w:t>
      </w:r>
    </w:p>
    <w:p w14:paraId="192077EF" w14:textId="3192F79C" w:rsidR="007E4B6D" w:rsidRPr="008C1D33" w:rsidRDefault="007E4B6D" w:rsidP="007B03D3">
      <w:pPr>
        <w:ind w:firstLine="425"/>
        <w:rPr>
          <w:rFonts w:eastAsia="Calibri"/>
          <w:sz w:val="24"/>
          <w:szCs w:val="24"/>
        </w:rPr>
      </w:pPr>
      <w:r w:rsidRPr="008C1D33">
        <w:rPr>
          <w:rFonts w:eastAsia="Calibri"/>
          <w:sz w:val="24"/>
          <w:szCs w:val="24"/>
        </w:rPr>
        <w:t xml:space="preserve">Или, когда ситуация созрела и на территорию идёт более высокая </w:t>
      </w:r>
      <w:r w:rsidR="00E03BF1" w:rsidRPr="008C1D33">
        <w:rPr>
          <w:rFonts w:eastAsia="Calibri"/>
          <w:sz w:val="24"/>
          <w:szCs w:val="24"/>
        </w:rPr>
        <w:t>Истин</w:t>
      </w:r>
      <w:r w:rsidRPr="008C1D33">
        <w:rPr>
          <w:rFonts w:eastAsia="Calibri"/>
          <w:sz w:val="24"/>
          <w:szCs w:val="24"/>
        </w:rPr>
        <w:t>а, она просто переключается на другого и его надо найти по всем спискам. Причём иногда мы находили даже из начинающих Ведущих Главу Дома, потом весь Дом жёстко строили, что если его назначили</w:t>
      </w:r>
      <w:r w:rsidR="00D554A9" w:rsidRPr="008C1D33">
        <w:rPr>
          <w:rFonts w:eastAsia="Calibri"/>
          <w:sz w:val="24"/>
          <w:szCs w:val="24"/>
        </w:rPr>
        <w:t xml:space="preserve"> – </w:t>
      </w:r>
      <w:r w:rsidRPr="008C1D33">
        <w:rPr>
          <w:rFonts w:eastAsia="Calibri"/>
          <w:sz w:val="24"/>
          <w:szCs w:val="24"/>
        </w:rPr>
        <w:t xml:space="preserve">он будет. Но, не объясняя, что если на него </w:t>
      </w:r>
      <w:r w:rsidR="00E03BF1" w:rsidRPr="008C1D33">
        <w:rPr>
          <w:rFonts w:eastAsia="Calibri"/>
          <w:sz w:val="24"/>
          <w:szCs w:val="24"/>
        </w:rPr>
        <w:t>Истин</w:t>
      </w:r>
      <w:r w:rsidRPr="008C1D33">
        <w:rPr>
          <w:rFonts w:eastAsia="Calibri"/>
          <w:sz w:val="24"/>
          <w:szCs w:val="24"/>
        </w:rPr>
        <w:t xml:space="preserve">а зафиксировалась, то пока она не захочет сняться с его головы, чтобы мы ни делали, Главой Дома будет этот носитель </w:t>
      </w:r>
      <w:r w:rsidR="00E03BF1" w:rsidRPr="008C1D33">
        <w:rPr>
          <w:rFonts w:eastAsia="Calibri"/>
          <w:sz w:val="24"/>
          <w:szCs w:val="24"/>
        </w:rPr>
        <w:t>Истин</w:t>
      </w:r>
      <w:r w:rsidRPr="008C1D33">
        <w:rPr>
          <w:rFonts w:eastAsia="Calibri"/>
          <w:sz w:val="24"/>
          <w:szCs w:val="24"/>
        </w:rPr>
        <w:t>ы.</w:t>
      </w:r>
    </w:p>
    <w:p w14:paraId="0DA5CF30" w14:textId="74FF55C0" w:rsidR="007E4B6D" w:rsidRPr="008C1D33" w:rsidRDefault="007E4B6D" w:rsidP="007B03D3">
      <w:pPr>
        <w:ind w:firstLine="425"/>
        <w:rPr>
          <w:rFonts w:eastAsia="Calibri"/>
          <w:sz w:val="24"/>
          <w:szCs w:val="24"/>
        </w:rPr>
      </w:pPr>
      <w:r w:rsidRPr="008C1D33">
        <w:rPr>
          <w:rFonts w:eastAsia="Calibri"/>
          <w:sz w:val="24"/>
          <w:szCs w:val="24"/>
        </w:rPr>
        <w:t xml:space="preserve">Но пока на этой голове фиксируется </w:t>
      </w:r>
      <w:r w:rsidR="00E03BF1" w:rsidRPr="008C1D33">
        <w:rPr>
          <w:rFonts w:eastAsia="Calibri"/>
          <w:sz w:val="24"/>
          <w:szCs w:val="24"/>
        </w:rPr>
        <w:t>Истин</w:t>
      </w:r>
      <w:r w:rsidRPr="008C1D33">
        <w:rPr>
          <w:rFonts w:eastAsia="Calibri"/>
          <w:sz w:val="24"/>
          <w:szCs w:val="24"/>
        </w:rPr>
        <w:t xml:space="preserve">а, и Отец видит, что именно в этой части </w:t>
      </w:r>
      <w:r w:rsidR="00E03BF1" w:rsidRPr="008C1D33">
        <w:rPr>
          <w:rFonts w:eastAsia="Calibri"/>
          <w:sz w:val="24"/>
          <w:szCs w:val="24"/>
        </w:rPr>
        <w:t>Истин</w:t>
      </w:r>
      <w:r w:rsidRPr="008C1D33">
        <w:rPr>
          <w:rFonts w:eastAsia="Calibri"/>
          <w:sz w:val="24"/>
          <w:szCs w:val="24"/>
        </w:rPr>
        <w:t>ное развитие отражающее, ВНИМАНИЕ, состояние нашей Планеты в этой части, с учётом с какой частью этот Дом занимается, этот Глава будет Главой Дома. Понятно, что он не является Сотрудником Синтеза.</w:t>
      </w:r>
    </w:p>
    <w:p w14:paraId="2D0A233B" w14:textId="438EFC3F" w:rsidR="007E4B6D" w:rsidRPr="008C1D33" w:rsidRDefault="007E4B6D" w:rsidP="007B03D3">
      <w:pPr>
        <w:ind w:firstLine="425"/>
        <w:rPr>
          <w:rFonts w:eastAsia="Calibri"/>
          <w:b/>
          <w:sz w:val="24"/>
          <w:szCs w:val="24"/>
        </w:rPr>
      </w:pPr>
      <w:r w:rsidRPr="008C1D33">
        <w:rPr>
          <w:rFonts w:eastAsia="Calibri"/>
          <w:sz w:val="24"/>
          <w:szCs w:val="24"/>
        </w:rPr>
        <w:t>Глава Дома</w:t>
      </w:r>
      <w:r w:rsidR="00D554A9" w:rsidRPr="008C1D33">
        <w:rPr>
          <w:rFonts w:eastAsia="Calibri"/>
          <w:sz w:val="24"/>
          <w:szCs w:val="24"/>
        </w:rPr>
        <w:t xml:space="preserve"> – </w:t>
      </w:r>
      <w:r w:rsidRPr="008C1D33">
        <w:rPr>
          <w:rFonts w:eastAsia="Calibri"/>
          <w:sz w:val="24"/>
          <w:szCs w:val="24"/>
        </w:rPr>
        <w:t xml:space="preserve">это однозначно вся Планета, а его Служители, помните, что выросло, то выросло, примерно так. По идее должно быть тоже вся Планета, должна быть вся Планета, </w:t>
      </w:r>
      <w:r w:rsidR="00E03BF1" w:rsidRPr="008C1D33">
        <w:rPr>
          <w:rFonts w:eastAsia="Calibri"/>
          <w:sz w:val="24"/>
          <w:szCs w:val="24"/>
        </w:rPr>
        <w:t>Истин</w:t>
      </w:r>
      <w:r w:rsidRPr="008C1D33">
        <w:rPr>
          <w:rFonts w:eastAsia="Calibri"/>
          <w:sz w:val="24"/>
          <w:szCs w:val="24"/>
        </w:rPr>
        <w:t xml:space="preserve">а в этом. Я вам правильно показываю на главе Дома. Почему? Потому что </w:t>
      </w:r>
      <w:r w:rsidRPr="008C1D33">
        <w:rPr>
          <w:rFonts w:eastAsia="Calibri"/>
          <w:b/>
          <w:sz w:val="24"/>
          <w:szCs w:val="24"/>
        </w:rPr>
        <w:t>Сын</w:t>
      </w:r>
      <w:r w:rsidR="00D554A9" w:rsidRPr="008C1D33">
        <w:rPr>
          <w:rFonts w:eastAsia="Calibri"/>
          <w:b/>
          <w:sz w:val="24"/>
          <w:szCs w:val="24"/>
        </w:rPr>
        <w:t xml:space="preserve"> – </w:t>
      </w:r>
      <w:r w:rsidRPr="008C1D33">
        <w:rPr>
          <w:rFonts w:eastAsia="Calibri"/>
          <w:b/>
          <w:sz w:val="24"/>
          <w:szCs w:val="24"/>
        </w:rPr>
        <w:t xml:space="preserve">это Глава Дома, значит выражением </w:t>
      </w:r>
      <w:r w:rsidR="00E03BF1" w:rsidRPr="008C1D33">
        <w:rPr>
          <w:rFonts w:eastAsia="Calibri"/>
          <w:b/>
          <w:sz w:val="24"/>
          <w:szCs w:val="24"/>
        </w:rPr>
        <w:t>Истин</w:t>
      </w:r>
      <w:r w:rsidRPr="008C1D33">
        <w:rPr>
          <w:rFonts w:eastAsia="Calibri"/>
          <w:b/>
          <w:sz w:val="24"/>
          <w:szCs w:val="24"/>
        </w:rPr>
        <w:t>ы для нас, занимаются Главы Домов.</w:t>
      </w:r>
    </w:p>
    <w:p w14:paraId="78F64A26" w14:textId="60203428" w:rsidR="007E4B6D" w:rsidRPr="008C1D33" w:rsidRDefault="007E4B6D" w:rsidP="007B03D3">
      <w:pPr>
        <w:ind w:firstLine="425"/>
        <w:rPr>
          <w:rFonts w:eastAsia="Calibri"/>
          <w:sz w:val="24"/>
          <w:szCs w:val="24"/>
        </w:rPr>
      </w:pPr>
      <w:r w:rsidRPr="008C1D33">
        <w:rPr>
          <w:rFonts w:eastAsia="Calibri"/>
          <w:sz w:val="24"/>
          <w:szCs w:val="24"/>
        </w:rPr>
        <w:t xml:space="preserve">Сколько частей </w:t>
      </w:r>
      <w:r w:rsidR="00E03BF1" w:rsidRPr="008C1D33">
        <w:rPr>
          <w:rFonts w:eastAsia="Calibri"/>
          <w:sz w:val="24"/>
          <w:szCs w:val="24"/>
        </w:rPr>
        <w:t>Истин</w:t>
      </w:r>
      <w:r w:rsidRPr="008C1D33">
        <w:rPr>
          <w:rFonts w:eastAsia="Calibri"/>
          <w:sz w:val="24"/>
          <w:szCs w:val="24"/>
        </w:rPr>
        <w:t>ы сейчас каждый из вас должен носить собою? Если системное целое для Сына</w:t>
      </w:r>
      <w:r w:rsidR="00D554A9" w:rsidRPr="008C1D33">
        <w:rPr>
          <w:rFonts w:eastAsia="Calibri"/>
          <w:sz w:val="24"/>
          <w:szCs w:val="24"/>
        </w:rPr>
        <w:t xml:space="preserve"> – </w:t>
      </w:r>
      <w:r w:rsidRPr="008C1D33">
        <w:rPr>
          <w:rFonts w:eastAsia="Calibri"/>
          <w:sz w:val="24"/>
          <w:szCs w:val="24"/>
        </w:rPr>
        <w:t xml:space="preserve">это Иерархия, Ипостаси и </w:t>
      </w:r>
      <w:r w:rsidRPr="008C1D33">
        <w:rPr>
          <w:rFonts w:eastAsia="Calibri"/>
          <w:sz w:val="24"/>
          <w:szCs w:val="24"/>
        </w:rPr>
        <w:lastRenderedPageBreak/>
        <w:t xml:space="preserve">Изначально Вышестоящих Отцов 256. То для нас, живущих на Планете, </w:t>
      </w:r>
      <w:r w:rsidRPr="008C1D33">
        <w:rPr>
          <w:rFonts w:eastAsia="Calibri"/>
          <w:b/>
          <w:sz w:val="24"/>
          <w:szCs w:val="24"/>
        </w:rPr>
        <w:t>системным целым является Главы ДИВО.</w:t>
      </w:r>
    </w:p>
    <w:p w14:paraId="1B878B18" w14:textId="6E651917" w:rsidR="007E4B6D" w:rsidRPr="008C1D33" w:rsidRDefault="007E4B6D" w:rsidP="007B03D3">
      <w:pPr>
        <w:ind w:firstLine="425"/>
        <w:rPr>
          <w:rFonts w:eastAsia="Calibri"/>
          <w:sz w:val="24"/>
          <w:szCs w:val="24"/>
        </w:rPr>
      </w:pPr>
      <w:r w:rsidRPr="008C1D33">
        <w:rPr>
          <w:rFonts w:eastAsia="Calibri"/>
          <w:sz w:val="24"/>
          <w:szCs w:val="24"/>
        </w:rPr>
        <w:t xml:space="preserve">Но когда Сын утверждает номер, Дома, он, по-моему, 149-й, да, Оля не помнит. А 149 связано с этим, видишь, с этим, номер Дома обязательно связан с этим выражением глубины </w:t>
      </w:r>
      <w:r w:rsidR="00E03BF1" w:rsidRPr="008C1D33">
        <w:rPr>
          <w:rFonts w:eastAsia="Calibri"/>
          <w:sz w:val="24"/>
          <w:szCs w:val="24"/>
        </w:rPr>
        <w:t>Истин</w:t>
      </w:r>
      <w:r w:rsidRPr="008C1D33">
        <w:rPr>
          <w:rFonts w:eastAsia="Calibri"/>
          <w:sz w:val="24"/>
          <w:szCs w:val="24"/>
        </w:rPr>
        <w:t>ы в системности Сына и Отца.</w:t>
      </w:r>
    </w:p>
    <w:p w14:paraId="39EFD1CA" w14:textId="46D468C1" w:rsidR="007E4B6D" w:rsidRPr="008C1D33" w:rsidRDefault="007E4B6D" w:rsidP="007B03D3">
      <w:pPr>
        <w:ind w:firstLine="425"/>
        <w:rPr>
          <w:rFonts w:eastAsia="Calibri"/>
          <w:b/>
          <w:sz w:val="24"/>
          <w:szCs w:val="24"/>
        </w:rPr>
      </w:pPr>
      <w:r w:rsidRPr="008C1D33">
        <w:rPr>
          <w:rFonts w:eastAsia="Calibri"/>
          <w:sz w:val="24"/>
          <w:szCs w:val="24"/>
        </w:rPr>
        <w:t xml:space="preserve">для нас пока это идёт на 164-ре, хотя уже есть объявление Сына, что нам разрешили расширять Дома до 192-х, но после того, как мы сделаем 64-ре. Системное целое сейчас у нас из 64 </w:t>
      </w:r>
      <w:r w:rsidR="00E03BF1" w:rsidRPr="008C1D33">
        <w:rPr>
          <w:rFonts w:eastAsia="Calibri"/>
          <w:sz w:val="24"/>
          <w:szCs w:val="24"/>
        </w:rPr>
        <w:t>Истин</w:t>
      </w:r>
      <w:r w:rsidRPr="008C1D33">
        <w:rPr>
          <w:rFonts w:eastAsia="Calibri"/>
          <w:sz w:val="24"/>
          <w:szCs w:val="24"/>
        </w:rPr>
        <w:t xml:space="preserve">, будет на 192, и мы будем ближе всего к </w:t>
      </w:r>
      <w:r w:rsidR="00E03BF1" w:rsidRPr="008C1D33">
        <w:rPr>
          <w:rFonts w:eastAsia="Calibri"/>
          <w:sz w:val="24"/>
          <w:szCs w:val="24"/>
        </w:rPr>
        <w:t>Истин</w:t>
      </w:r>
      <w:r w:rsidRPr="008C1D33">
        <w:rPr>
          <w:rFonts w:eastAsia="Calibri"/>
          <w:sz w:val="24"/>
          <w:szCs w:val="24"/>
        </w:rPr>
        <w:t xml:space="preserve">е Отца, она на 256. ИДИВО не в счёт, я говорю ИДИВО, потому что </w:t>
      </w:r>
      <w:r w:rsidRPr="008C1D33">
        <w:rPr>
          <w:rFonts w:eastAsia="Calibri"/>
          <w:b/>
          <w:sz w:val="24"/>
          <w:szCs w:val="24"/>
        </w:rPr>
        <w:t>ИДИВО</w:t>
      </w:r>
      <w:r w:rsidR="00D554A9" w:rsidRPr="008C1D33">
        <w:rPr>
          <w:rFonts w:eastAsia="Calibri"/>
          <w:b/>
          <w:sz w:val="24"/>
          <w:szCs w:val="24"/>
        </w:rPr>
        <w:t xml:space="preserve"> – </w:t>
      </w:r>
      <w:r w:rsidRPr="008C1D33">
        <w:rPr>
          <w:rFonts w:eastAsia="Calibri"/>
          <w:b/>
          <w:sz w:val="24"/>
          <w:szCs w:val="24"/>
        </w:rPr>
        <w:t xml:space="preserve">это цельность </w:t>
      </w:r>
      <w:r w:rsidR="00E03BF1" w:rsidRPr="008C1D33">
        <w:rPr>
          <w:rFonts w:eastAsia="Calibri"/>
          <w:b/>
          <w:sz w:val="24"/>
          <w:szCs w:val="24"/>
        </w:rPr>
        <w:t>Истин</w:t>
      </w:r>
      <w:r w:rsidRPr="008C1D33">
        <w:rPr>
          <w:rFonts w:eastAsia="Calibri"/>
          <w:b/>
          <w:sz w:val="24"/>
          <w:szCs w:val="24"/>
        </w:rPr>
        <w:t>ы, а системность для нашей Планеты</w:t>
      </w:r>
      <w:r w:rsidR="00D554A9" w:rsidRPr="008C1D33">
        <w:rPr>
          <w:rFonts w:eastAsia="Calibri"/>
          <w:b/>
          <w:sz w:val="24"/>
          <w:szCs w:val="24"/>
        </w:rPr>
        <w:t xml:space="preserve"> – </w:t>
      </w:r>
      <w:r w:rsidRPr="008C1D33">
        <w:rPr>
          <w:rFonts w:eastAsia="Calibri"/>
          <w:b/>
          <w:sz w:val="24"/>
          <w:szCs w:val="24"/>
        </w:rPr>
        <w:t>это Главы Домов.</w:t>
      </w:r>
    </w:p>
    <w:p w14:paraId="40500375" w14:textId="0349631B" w:rsidR="007E4B6D" w:rsidRPr="008C1D33" w:rsidRDefault="007E4B6D" w:rsidP="007B03D3">
      <w:pPr>
        <w:ind w:firstLine="425"/>
        <w:rPr>
          <w:rFonts w:eastAsia="Calibri"/>
          <w:sz w:val="24"/>
          <w:szCs w:val="24"/>
        </w:rPr>
      </w:pPr>
      <w:r w:rsidRPr="008C1D33">
        <w:rPr>
          <w:rFonts w:eastAsia="Calibri"/>
          <w:b/>
          <w:sz w:val="24"/>
          <w:szCs w:val="24"/>
        </w:rPr>
        <w:t xml:space="preserve">И Синтез 43-х Глав Домов, как фиксаторов, или носителей </w:t>
      </w:r>
      <w:r w:rsidR="00E03BF1" w:rsidRPr="008C1D33">
        <w:rPr>
          <w:rFonts w:eastAsia="Calibri"/>
          <w:b/>
          <w:sz w:val="24"/>
          <w:szCs w:val="24"/>
        </w:rPr>
        <w:t>Истин</w:t>
      </w:r>
      <w:r w:rsidRPr="008C1D33">
        <w:rPr>
          <w:rFonts w:eastAsia="Calibri"/>
          <w:b/>
          <w:sz w:val="24"/>
          <w:szCs w:val="24"/>
        </w:rPr>
        <w:t xml:space="preserve">ы. </w:t>
      </w:r>
      <w:r w:rsidRPr="008C1D33">
        <w:rPr>
          <w:rFonts w:eastAsia="Calibri"/>
          <w:sz w:val="24"/>
          <w:szCs w:val="24"/>
        </w:rPr>
        <w:t xml:space="preserve">К сожалению, не все из них могут носить </w:t>
      </w:r>
      <w:r w:rsidR="00E03BF1" w:rsidRPr="008C1D33">
        <w:rPr>
          <w:rFonts w:eastAsia="Calibri"/>
          <w:sz w:val="24"/>
          <w:szCs w:val="24"/>
        </w:rPr>
        <w:t>Истин</w:t>
      </w:r>
      <w:r w:rsidRPr="008C1D33">
        <w:rPr>
          <w:rFonts w:eastAsia="Calibri"/>
          <w:sz w:val="24"/>
          <w:szCs w:val="24"/>
        </w:rPr>
        <w:t xml:space="preserve">у, так как компетенция их ещё подрастает. Дом </w:t>
      </w:r>
      <w:r w:rsidR="00E03BF1" w:rsidRPr="008C1D33">
        <w:rPr>
          <w:rFonts w:eastAsia="Calibri"/>
          <w:sz w:val="24"/>
          <w:szCs w:val="24"/>
        </w:rPr>
        <w:t>Истин</w:t>
      </w:r>
      <w:r w:rsidRPr="008C1D33">
        <w:rPr>
          <w:rFonts w:eastAsia="Calibri"/>
          <w:sz w:val="24"/>
          <w:szCs w:val="24"/>
        </w:rPr>
        <w:t xml:space="preserve">у носит, а Главы учатся этому, это и есть та </w:t>
      </w:r>
      <w:r w:rsidR="00E03BF1" w:rsidRPr="008C1D33">
        <w:rPr>
          <w:rFonts w:eastAsia="Calibri"/>
          <w:sz w:val="24"/>
          <w:szCs w:val="24"/>
        </w:rPr>
        <w:t>Истин</w:t>
      </w:r>
      <w:r w:rsidRPr="008C1D33">
        <w:rPr>
          <w:rFonts w:eastAsia="Calibri"/>
          <w:sz w:val="24"/>
          <w:szCs w:val="24"/>
        </w:rPr>
        <w:t>а, которой учатся новенькие в Домах</w:t>
      </w:r>
    </w:p>
    <w:p w14:paraId="58A16782" w14:textId="340C8596" w:rsidR="007E4B6D" w:rsidRPr="008C1D33" w:rsidRDefault="007E4B6D" w:rsidP="007B03D3">
      <w:pPr>
        <w:ind w:firstLine="425"/>
        <w:rPr>
          <w:rFonts w:eastAsia="Calibri"/>
          <w:sz w:val="24"/>
          <w:szCs w:val="24"/>
        </w:rPr>
      </w:pPr>
      <w:r w:rsidRPr="008C1D33">
        <w:rPr>
          <w:rFonts w:eastAsia="Calibri"/>
          <w:sz w:val="24"/>
          <w:szCs w:val="24"/>
        </w:rPr>
        <w:t xml:space="preserve">Допустим, сейчас один давно Служащий Дом, у него Глава поменялся. Я не могу сказать, то есть </w:t>
      </w:r>
      <w:r w:rsidR="00E03BF1" w:rsidRPr="008C1D33">
        <w:rPr>
          <w:rFonts w:eastAsia="Calibri"/>
          <w:sz w:val="24"/>
          <w:szCs w:val="24"/>
        </w:rPr>
        <w:t>Истин</w:t>
      </w:r>
      <w:r w:rsidRPr="008C1D33">
        <w:rPr>
          <w:rFonts w:eastAsia="Calibri"/>
          <w:sz w:val="24"/>
          <w:szCs w:val="24"/>
        </w:rPr>
        <w:t xml:space="preserve">а взяла, переключилась на другого, я не могу сразу сказать, что новенький, который стяжал Главу Дома, сразу фиксирует всю </w:t>
      </w:r>
      <w:r w:rsidR="00E03BF1" w:rsidRPr="008C1D33">
        <w:rPr>
          <w:rFonts w:eastAsia="Calibri"/>
          <w:sz w:val="24"/>
          <w:szCs w:val="24"/>
        </w:rPr>
        <w:t>Истин</w:t>
      </w:r>
      <w:r w:rsidRPr="008C1D33">
        <w:rPr>
          <w:rFonts w:eastAsia="Calibri"/>
          <w:sz w:val="24"/>
          <w:szCs w:val="24"/>
        </w:rPr>
        <w:t>у, она на него пока прикасается, потому что Дом более-менее опытный. Это не в России</w:t>
      </w:r>
      <w:r w:rsidR="00D554A9" w:rsidRPr="008C1D33">
        <w:rPr>
          <w:rFonts w:eastAsia="Calibri"/>
          <w:sz w:val="24"/>
          <w:szCs w:val="24"/>
        </w:rPr>
        <w:t xml:space="preserve"> – </w:t>
      </w:r>
      <w:r w:rsidRPr="008C1D33">
        <w:rPr>
          <w:rFonts w:eastAsia="Calibri"/>
          <w:sz w:val="24"/>
          <w:szCs w:val="24"/>
        </w:rPr>
        <w:t>расслабьтесь.</w:t>
      </w:r>
    </w:p>
    <w:p w14:paraId="430CD56C" w14:textId="4EA6163D" w:rsidR="007E4B6D" w:rsidRPr="008C1D33" w:rsidRDefault="007E4B6D" w:rsidP="007B03D3">
      <w:pPr>
        <w:ind w:firstLine="425"/>
        <w:rPr>
          <w:rFonts w:eastAsia="Calibri"/>
          <w:sz w:val="24"/>
          <w:szCs w:val="24"/>
        </w:rPr>
      </w:pPr>
      <w:r w:rsidRPr="008C1D33">
        <w:rPr>
          <w:rFonts w:eastAsia="Calibri"/>
          <w:b/>
          <w:sz w:val="24"/>
          <w:szCs w:val="24"/>
        </w:rPr>
        <w:t xml:space="preserve">И другой вариант </w:t>
      </w:r>
      <w:r w:rsidR="00E03BF1" w:rsidRPr="008C1D33">
        <w:rPr>
          <w:rFonts w:eastAsia="Calibri"/>
          <w:b/>
          <w:sz w:val="24"/>
          <w:szCs w:val="24"/>
        </w:rPr>
        <w:t>Истин</w:t>
      </w:r>
      <w:r w:rsidRPr="008C1D33">
        <w:rPr>
          <w:rFonts w:eastAsia="Calibri"/>
          <w:b/>
          <w:sz w:val="24"/>
          <w:szCs w:val="24"/>
        </w:rPr>
        <w:t>ы</w:t>
      </w:r>
      <w:r w:rsidRPr="008C1D33">
        <w:rPr>
          <w:rFonts w:eastAsia="Calibri"/>
          <w:sz w:val="24"/>
          <w:szCs w:val="24"/>
        </w:rPr>
        <w:t xml:space="preserve">. Нам бы ещё пять Домов, сижу я и мечтаю в своем рабочем кабинете, но пока мечтаю, команд не хватает, тут, то Алтай спит, то ещё кто-то не может проснуться, типа Тамбова, хотя готовый к Дому. Ещё парочка областей спят, типа Читы, где людей хватает, а все спят, потому что видят только Читу, а не </w:t>
      </w:r>
      <w:r w:rsidR="00E03BF1" w:rsidRPr="008C1D33">
        <w:rPr>
          <w:rFonts w:eastAsia="Calibri"/>
          <w:sz w:val="24"/>
          <w:szCs w:val="24"/>
        </w:rPr>
        <w:t>Истин</w:t>
      </w:r>
      <w:r w:rsidRPr="008C1D33">
        <w:rPr>
          <w:rFonts w:eastAsia="Calibri"/>
          <w:sz w:val="24"/>
          <w:szCs w:val="24"/>
        </w:rPr>
        <w:t xml:space="preserve">у для Планеты, и так далее, и иже с ним. Вот так примерно, можно найти, и люди подготовленные, и Синтезы прошли, только они в личном раздрае. Есть раздрай, а есть просто разрай, то есть они раздирают рай, как хотят, и друг на друга наезжают на эту тему, не развивая </w:t>
      </w:r>
      <w:r w:rsidR="00E03BF1" w:rsidRPr="008C1D33">
        <w:rPr>
          <w:rFonts w:eastAsia="Calibri"/>
          <w:sz w:val="24"/>
          <w:szCs w:val="24"/>
        </w:rPr>
        <w:t>Истин</w:t>
      </w:r>
      <w:r w:rsidRPr="008C1D33">
        <w:rPr>
          <w:rFonts w:eastAsia="Calibri"/>
          <w:sz w:val="24"/>
          <w:szCs w:val="24"/>
        </w:rPr>
        <w:t>у. Постепенно преодолеем.</w:t>
      </w:r>
    </w:p>
    <w:p w14:paraId="5E6458FD" w14:textId="0C16436F" w:rsidR="007E4B6D" w:rsidRPr="008C1D33" w:rsidRDefault="007E4B6D" w:rsidP="007B03D3">
      <w:pPr>
        <w:ind w:firstLine="425"/>
        <w:rPr>
          <w:rFonts w:eastAsia="Calibri"/>
          <w:sz w:val="24"/>
          <w:szCs w:val="24"/>
        </w:rPr>
      </w:pPr>
      <w:r w:rsidRPr="008C1D33">
        <w:rPr>
          <w:rFonts w:eastAsia="Calibri"/>
          <w:sz w:val="24"/>
          <w:szCs w:val="24"/>
        </w:rPr>
        <w:t xml:space="preserve">Сейчас мы это стяжать с вами будем, сейчас стяжаем, и там вообще пойдёт мирная ситуация, с Украиной вообще это не связано. Это связано с принципом </w:t>
      </w:r>
      <w:r w:rsidR="00E03BF1" w:rsidRPr="008C1D33">
        <w:rPr>
          <w:rFonts w:eastAsia="Calibri"/>
          <w:sz w:val="24"/>
          <w:szCs w:val="24"/>
        </w:rPr>
        <w:t>Истин</w:t>
      </w:r>
      <w:r w:rsidRPr="008C1D33">
        <w:rPr>
          <w:rFonts w:eastAsia="Calibri"/>
          <w:sz w:val="24"/>
          <w:szCs w:val="24"/>
        </w:rPr>
        <w:t xml:space="preserve">ы, которая формируется на Планету, и это тут же даст полезный фон для разных наших государств. В итоге, сколько </w:t>
      </w:r>
      <w:r w:rsidR="00E03BF1" w:rsidRPr="008C1D33">
        <w:rPr>
          <w:rFonts w:eastAsia="Calibri"/>
          <w:sz w:val="24"/>
          <w:szCs w:val="24"/>
        </w:rPr>
        <w:t>Истин</w:t>
      </w:r>
      <w:r w:rsidRPr="008C1D33">
        <w:rPr>
          <w:rFonts w:eastAsia="Calibri"/>
          <w:sz w:val="24"/>
          <w:szCs w:val="24"/>
        </w:rPr>
        <w:t xml:space="preserve"> на Украине? Десять. А десятая часть, у нас какая? Восприятие. Оказывается, </w:t>
      </w:r>
      <w:r w:rsidR="00E03BF1" w:rsidRPr="008C1D33">
        <w:rPr>
          <w:rFonts w:eastAsia="Calibri"/>
          <w:sz w:val="24"/>
          <w:szCs w:val="24"/>
        </w:rPr>
        <w:t>Истин</w:t>
      </w:r>
      <w:r w:rsidRPr="008C1D33">
        <w:rPr>
          <w:rFonts w:eastAsia="Calibri"/>
          <w:sz w:val="24"/>
          <w:szCs w:val="24"/>
        </w:rPr>
        <w:t>а Матери, внимание, вслушайтесь, в хитрое слово, в воссоединённом приятии. Я добавлю, воссоединение приятия России, и Европы. И для Украины это важно, как двух крупных объединений, Российская Федерация</w:t>
      </w:r>
      <w:r w:rsidR="00D554A9" w:rsidRPr="008C1D33">
        <w:rPr>
          <w:rFonts w:eastAsia="Calibri"/>
          <w:sz w:val="24"/>
          <w:szCs w:val="24"/>
        </w:rPr>
        <w:t xml:space="preserve"> – </w:t>
      </w:r>
      <w:r w:rsidRPr="008C1D33">
        <w:rPr>
          <w:rFonts w:eastAsia="Calibri"/>
          <w:sz w:val="24"/>
          <w:szCs w:val="24"/>
        </w:rPr>
        <w:t xml:space="preserve">это объединение очень многих народов, кто не </w:t>
      </w:r>
      <w:r w:rsidRPr="008C1D33">
        <w:rPr>
          <w:rFonts w:eastAsia="Calibri"/>
          <w:sz w:val="24"/>
          <w:szCs w:val="24"/>
        </w:rPr>
        <w:lastRenderedPageBreak/>
        <w:t>знает, действующих на украинскую территорию, никуда ей от этого не деться.</w:t>
      </w:r>
    </w:p>
    <w:p w14:paraId="4AB6CA0F" w14:textId="3046CA5B" w:rsidR="007E4B6D" w:rsidRPr="008C1D33" w:rsidRDefault="00E03BF1" w:rsidP="00F03DF4">
      <w:pPr>
        <w:pStyle w:val="4"/>
      </w:pPr>
      <w:bookmarkStart w:id="301" w:name="_Toc387612377"/>
      <w:bookmarkStart w:id="302" w:name="_Toc221069234"/>
      <w:bookmarkStart w:id="303" w:name="_Toc221905749"/>
      <w:r w:rsidRPr="008C1D33">
        <w:rPr>
          <w:rFonts w:eastAsia="Times New Roman"/>
        </w:rPr>
        <w:t>Истин</w:t>
      </w:r>
      <w:r w:rsidR="007E4B6D" w:rsidRPr="008C1D33">
        <w:t xml:space="preserve">а ИВО. Цельность и системность </w:t>
      </w:r>
      <w:r w:rsidRPr="008C1D33">
        <w:rPr>
          <w:rFonts w:eastAsia="Times New Roman"/>
        </w:rPr>
        <w:t>Истин</w:t>
      </w:r>
      <w:r w:rsidR="007E4B6D" w:rsidRPr="008C1D33">
        <w:t>ы</w:t>
      </w:r>
      <w:bookmarkEnd w:id="301"/>
      <w:bookmarkEnd w:id="302"/>
      <w:bookmarkEnd w:id="303"/>
    </w:p>
    <w:p w14:paraId="61728DB8" w14:textId="3034FB7A" w:rsidR="007E4B6D" w:rsidRPr="008C1D33" w:rsidRDefault="007E4B6D" w:rsidP="007B03D3">
      <w:pPr>
        <w:ind w:firstLine="425"/>
        <w:rPr>
          <w:rFonts w:eastAsia="Calibri"/>
          <w:sz w:val="24"/>
          <w:szCs w:val="24"/>
        </w:rPr>
      </w:pPr>
      <w:r w:rsidRPr="008C1D33">
        <w:rPr>
          <w:rFonts w:eastAsia="Calibri"/>
          <w:sz w:val="24"/>
          <w:szCs w:val="24"/>
        </w:rPr>
        <w:t xml:space="preserve">Итак, </w:t>
      </w:r>
      <w:r w:rsidRPr="008C1D33">
        <w:rPr>
          <w:rFonts w:eastAsia="Calibri"/>
          <w:b/>
          <w:sz w:val="24"/>
          <w:szCs w:val="24"/>
        </w:rPr>
        <w:t xml:space="preserve">у Отца цельная </w:t>
      </w:r>
      <w:r w:rsidR="00E03BF1" w:rsidRPr="008C1D33">
        <w:rPr>
          <w:rFonts w:eastAsia="Calibri"/>
          <w:b/>
          <w:sz w:val="24"/>
          <w:szCs w:val="24"/>
        </w:rPr>
        <w:t>Истин</w:t>
      </w:r>
      <w:r w:rsidRPr="008C1D33">
        <w:rPr>
          <w:rFonts w:eastAsia="Calibri"/>
          <w:b/>
          <w:sz w:val="24"/>
          <w:szCs w:val="24"/>
        </w:rPr>
        <w:t>а, у Сына целостная, выходящая в Дом и системная внутри целого, выходящая на Иерархию, на сегодня 256-ричная. И у каждого из нас формируется</w:t>
      </w:r>
      <w:r w:rsidRPr="008C1D33">
        <w:rPr>
          <w:rFonts w:eastAsia="Calibri"/>
          <w:sz w:val="24"/>
          <w:szCs w:val="24"/>
        </w:rPr>
        <w:t xml:space="preserve">. </w:t>
      </w:r>
      <w:r w:rsidRPr="008C1D33">
        <w:rPr>
          <w:rFonts w:eastAsia="Calibri"/>
          <w:b/>
          <w:sz w:val="24"/>
          <w:szCs w:val="24"/>
        </w:rPr>
        <w:t>Формируется!</w:t>
      </w:r>
      <w:r w:rsidRPr="008C1D33">
        <w:rPr>
          <w:rFonts w:eastAsia="Calibri"/>
          <w:sz w:val="24"/>
          <w:szCs w:val="24"/>
        </w:rPr>
        <w:t xml:space="preserve"> Вслушайтесь! </w:t>
      </w:r>
      <w:r w:rsidRPr="008C1D33">
        <w:rPr>
          <w:rFonts w:eastAsia="Calibri"/>
          <w:b/>
          <w:sz w:val="24"/>
          <w:szCs w:val="24"/>
        </w:rPr>
        <w:t xml:space="preserve">Единичная </w:t>
      </w:r>
      <w:r w:rsidR="00E03BF1" w:rsidRPr="008C1D33">
        <w:rPr>
          <w:rFonts w:eastAsia="Calibri"/>
          <w:b/>
          <w:sz w:val="24"/>
          <w:szCs w:val="24"/>
        </w:rPr>
        <w:t>Истин</w:t>
      </w:r>
      <w:r w:rsidRPr="008C1D33">
        <w:rPr>
          <w:rFonts w:eastAsia="Calibri"/>
          <w:b/>
          <w:sz w:val="24"/>
          <w:szCs w:val="24"/>
        </w:rPr>
        <w:t>а, если мы 256-ричны частями.</w:t>
      </w:r>
    </w:p>
    <w:p w14:paraId="02B3B7BF" w14:textId="4CF80A5D" w:rsidR="007E4B6D" w:rsidRPr="008C1D33" w:rsidRDefault="007E4B6D" w:rsidP="007B03D3">
      <w:pPr>
        <w:ind w:firstLine="425"/>
        <w:rPr>
          <w:rFonts w:eastAsia="Calibri"/>
          <w:sz w:val="24"/>
          <w:szCs w:val="24"/>
        </w:rPr>
      </w:pPr>
      <w:r w:rsidRPr="008C1D33">
        <w:rPr>
          <w:rFonts w:eastAsia="Calibri"/>
          <w:sz w:val="24"/>
          <w:szCs w:val="24"/>
        </w:rPr>
        <w:t xml:space="preserve">Отсюда: мы должны 256-рично фиксироваться на присутствиях, они фиксируются на нас. И когда 256 присутствий концентрируются на каждого из нас, у нас начинает формироваться </w:t>
      </w:r>
      <w:r w:rsidR="00E03BF1" w:rsidRPr="008C1D33">
        <w:rPr>
          <w:rFonts w:eastAsia="Calibri"/>
          <w:sz w:val="24"/>
          <w:szCs w:val="24"/>
        </w:rPr>
        <w:t>Истин</w:t>
      </w:r>
      <w:r w:rsidRPr="008C1D33">
        <w:rPr>
          <w:rFonts w:eastAsia="Calibri"/>
          <w:sz w:val="24"/>
          <w:szCs w:val="24"/>
        </w:rPr>
        <w:t>а. Потому что она всегда существует как баланс между внешней средой и внутренней средой. Чтоб легко ходить.</w:t>
      </w:r>
    </w:p>
    <w:p w14:paraId="439CBD14" w14:textId="3A99782E" w:rsidR="007E4B6D" w:rsidRPr="008C1D33" w:rsidRDefault="007E4B6D" w:rsidP="007B03D3">
      <w:pPr>
        <w:ind w:firstLine="425"/>
        <w:rPr>
          <w:rFonts w:eastAsia="Calibri"/>
          <w:i/>
          <w:sz w:val="24"/>
          <w:szCs w:val="24"/>
        </w:rPr>
      </w:pPr>
      <w:r w:rsidRPr="008C1D33">
        <w:rPr>
          <w:rFonts w:eastAsia="Calibri"/>
          <w:sz w:val="24"/>
          <w:szCs w:val="24"/>
        </w:rPr>
        <w:t>А Россия? Это территория Сына всегда была, сейчас она постепенно входит в территорию Отца. Значит, всё, что есть у Сына</w:t>
      </w:r>
      <w:r w:rsidR="00D554A9" w:rsidRPr="008C1D33">
        <w:rPr>
          <w:rFonts w:eastAsia="Calibri"/>
          <w:sz w:val="24"/>
          <w:szCs w:val="24"/>
        </w:rPr>
        <w:t xml:space="preserve"> – </w:t>
      </w:r>
      <w:r w:rsidRPr="008C1D33">
        <w:rPr>
          <w:rFonts w:eastAsia="Calibri"/>
          <w:sz w:val="24"/>
          <w:szCs w:val="24"/>
        </w:rPr>
        <w:t xml:space="preserve">Мудрость или </w:t>
      </w:r>
      <w:r w:rsidR="00E03BF1" w:rsidRPr="008C1D33">
        <w:rPr>
          <w:rFonts w:eastAsia="Calibri"/>
          <w:sz w:val="24"/>
          <w:szCs w:val="24"/>
        </w:rPr>
        <w:t>Истин</w:t>
      </w:r>
      <w:r w:rsidRPr="008C1D33">
        <w:rPr>
          <w:rFonts w:eastAsia="Calibri"/>
          <w:sz w:val="24"/>
          <w:szCs w:val="24"/>
        </w:rPr>
        <w:t>ность, или Иерархическая целостность, не всегда понятая системой, она тут же складывается в территорию.</w:t>
      </w:r>
    </w:p>
    <w:p w14:paraId="6F0E85ED" w14:textId="34129981" w:rsidR="007E4B6D" w:rsidRPr="008C1D33" w:rsidRDefault="007E4B6D" w:rsidP="007B03D3">
      <w:pPr>
        <w:ind w:firstLine="425"/>
        <w:rPr>
          <w:rFonts w:eastAsia="Calibri"/>
          <w:sz w:val="24"/>
          <w:szCs w:val="24"/>
        </w:rPr>
      </w:pPr>
      <w:r w:rsidRPr="008C1D33">
        <w:rPr>
          <w:rFonts w:eastAsia="Calibri"/>
          <w:sz w:val="24"/>
          <w:szCs w:val="24"/>
        </w:rPr>
        <w:t>С точки зрения славянской или советской территории, это территория Отца. А с точки зрения Планеты</w:t>
      </w:r>
      <w:r w:rsidR="00D554A9" w:rsidRPr="008C1D33">
        <w:rPr>
          <w:rFonts w:eastAsia="Calibri"/>
          <w:sz w:val="24"/>
          <w:szCs w:val="24"/>
        </w:rPr>
        <w:t xml:space="preserve"> – </w:t>
      </w:r>
      <w:r w:rsidRPr="008C1D33">
        <w:rPr>
          <w:rFonts w:eastAsia="Calibri"/>
          <w:sz w:val="24"/>
          <w:szCs w:val="24"/>
        </w:rPr>
        <w:t xml:space="preserve">территория Отца является только в целом вся Планета, а отдельное государство может быть выражением всех остальных тенденций. Но тогда с точки зрения Отца это </w:t>
      </w:r>
      <w:r w:rsidR="00E03BF1" w:rsidRPr="008C1D33">
        <w:rPr>
          <w:rFonts w:eastAsia="Calibri"/>
          <w:sz w:val="24"/>
          <w:szCs w:val="24"/>
        </w:rPr>
        <w:t>Истин</w:t>
      </w:r>
      <w:r w:rsidRPr="008C1D33">
        <w:rPr>
          <w:rFonts w:eastAsia="Calibri"/>
          <w:sz w:val="24"/>
          <w:szCs w:val="24"/>
        </w:rPr>
        <w:t>а настолько единичная, что становится какой? Совершенно непонятной никому.</w:t>
      </w:r>
    </w:p>
    <w:p w14:paraId="1B34C7E4" w14:textId="4F45E049" w:rsidR="007E4B6D" w:rsidRPr="008C1D33" w:rsidRDefault="007E4B6D" w:rsidP="007B03D3">
      <w:pPr>
        <w:ind w:firstLine="425"/>
        <w:rPr>
          <w:rFonts w:eastAsia="Calibri"/>
          <w:sz w:val="24"/>
          <w:szCs w:val="24"/>
        </w:rPr>
      </w:pPr>
      <w:r w:rsidRPr="008C1D33">
        <w:rPr>
          <w:rFonts w:eastAsia="Calibri"/>
          <w:sz w:val="24"/>
          <w:szCs w:val="24"/>
        </w:rPr>
        <w:t xml:space="preserve">Мы следуем той единичной </w:t>
      </w:r>
      <w:r w:rsidR="00E03BF1" w:rsidRPr="008C1D33">
        <w:rPr>
          <w:rFonts w:eastAsia="Calibri"/>
          <w:sz w:val="24"/>
          <w:szCs w:val="24"/>
        </w:rPr>
        <w:t>Истин</w:t>
      </w:r>
      <w:r w:rsidRPr="008C1D33">
        <w:rPr>
          <w:rFonts w:eastAsia="Calibri"/>
          <w:sz w:val="24"/>
          <w:szCs w:val="24"/>
        </w:rPr>
        <w:t xml:space="preserve">е Отца, которая есть у нас, а все остальные не понимают, кому и чему мы следуем. А парадокс в том, что мы следуем </w:t>
      </w:r>
      <w:r w:rsidR="00E03BF1" w:rsidRPr="008C1D33">
        <w:rPr>
          <w:rFonts w:eastAsia="Calibri"/>
          <w:sz w:val="24"/>
          <w:szCs w:val="24"/>
        </w:rPr>
        <w:t>Истин</w:t>
      </w:r>
      <w:r w:rsidRPr="008C1D33">
        <w:rPr>
          <w:rFonts w:eastAsia="Calibri"/>
          <w:sz w:val="24"/>
          <w:szCs w:val="24"/>
        </w:rPr>
        <w:t>е, как мы её видим и как мы выражаем эту единичность иерархичным системным целом и единицами граждан России. Сейчас тех граждан, которые выражают Метагалактическую 256-ричность, раньше это было попроще.</w:t>
      </w:r>
    </w:p>
    <w:p w14:paraId="52E533CB" w14:textId="2913BAF6" w:rsidR="007E4B6D" w:rsidRPr="008C1D33" w:rsidRDefault="007E4B6D" w:rsidP="007B03D3">
      <w:pPr>
        <w:ind w:firstLine="425"/>
        <w:rPr>
          <w:rFonts w:eastAsia="Calibri"/>
          <w:sz w:val="24"/>
          <w:szCs w:val="24"/>
        </w:rPr>
      </w:pPr>
      <w:r w:rsidRPr="008C1D33">
        <w:rPr>
          <w:rFonts w:eastAsia="Calibri"/>
          <w:b/>
          <w:sz w:val="24"/>
          <w:szCs w:val="24"/>
        </w:rPr>
        <w:t xml:space="preserve">Но </w:t>
      </w:r>
      <w:r w:rsidR="00E03BF1" w:rsidRPr="008C1D33">
        <w:rPr>
          <w:rFonts w:eastAsia="Calibri"/>
          <w:b/>
          <w:sz w:val="24"/>
          <w:szCs w:val="24"/>
        </w:rPr>
        <w:t>Истин</w:t>
      </w:r>
      <w:r w:rsidRPr="008C1D33">
        <w:rPr>
          <w:rFonts w:eastAsia="Calibri"/>
          <w:b/>
          <w:sz w:val="24"/>
          <w:szCs w:val="24"/>
        </w:rPr>
        <w:t>у держат у нас в Домах кто?</w:t>
      </w:r>
      <w:r w:rsidRPr="008C1D33">
        <w:rPr>
          <w:rFonts w:eastAsia="Calibri"/>
          <w:sz w:val="24"/>
          <w:szCs w:val="24"/>
        </w:rPr>
        <w:t xml:space="preserve"> Ипостасный Совет Изначально Вышестоящего Отца, он, поэтому и назван. </w:t>
      </w:r>
      <w:r w:rsidRPr="008C1D33">
        <w:rPr>
          <w:rFonts w:eastAsia="Calibri"/>
          <w:b/>
          <w:sz w:val="24"/>
          <w:szCs w:val="24"/>
        </w:rPr>
        <w:t xml:space="preserve">В Ипостасный Совет входит 8 специалистов, и как только в Ипостасный Совет входит 8 специалистов, в этом Доме начинает фиксироваться </w:t>
      </w:r>
      <w:r w:rsidR="00E03BF1" w:rsidRPr="008C1D33">
        <w:rPr>
          <w:rFonts w:eastAsia="Calibri"/>
          <w:b/>
          <w:sz w:val="24"/>
          <w:szCs w:val="24"/>
        </w:rPr>
        <w:t>Истин</w:t>
      </w:r>
      <w:r w:rsidRPr="008C1D33">
        <w:rPr>
          <w:rFonts w:eastAsia="Calibri"/>
          <w:b/>
          <w:sz w:val="24"/>
          <w:szCs w:val="24"/>
        </w:rPr>
        <w:t xml:space="preserve">а, </w:t>
      </w:r>
      <w:r w:rsidRPr="008C1D33">
        <w:rPr>
          <w:rFonts w:eastAsia="Calibri"/>
          <w:sz w:val="24"/>
          <w:szCs w:val="24"/>
        </w:rPr>
        <w:t>потому что сам Синтез начинался с перевода нашей Планеты из 7-ричного состояния в 8-ричное, из семиплановости в восьмиплановость</w:t>
      </w:r>
      <w:r w:rsidR="0066158A" w:rsidRPr="008C1D33">
        <w:rPr>
          <w:rFonts w:eastAsia="Calibri"/>
          <w:sz w:val="24"/>
          <w:szCs w:val="24"/>
        </w:rPr>
        <w:t>.</w:t>
      </w:r>
    </w:p>
    <w:p w14:paraId="3E00D4E7" w14:textId="6EF3036A" w:rsidR="007E4B6D" w:rsidRPr="008C1D33" w:rsidRDefault="007E4B6D" w:rsidP="007B03D3">
      <w:pPr>
        <w:ind w:firstLine="425"/>
        <w:rPr>
          <w:rFonts w:eastAsia="Calibri"/>
          <w:b/>
          <w:sz w:val="24"/>
          <w:szCs w:val="24"/>
        </w:rPr>
      </w:pPr>
      <w:r w:rsidRPr="008C1D33">
        <w:rPr>
          <w:rFonts w:eastAsia="Calibri"/>
          <w:sz w:val="24"/>
          <w:szCs w:val="24"/>
        </w:rPr>
        <w:t xml:space="preserve">В итоге, когда мы говорим: «Ипостасный Совет Изначально Вышестоящего Отца», это </w:t>
      </w:r>
      <w:r w:rsidRPr="008C1D33">
        <w:rPr>
          <w:rFonts w:eastAsia="Calibri"/>
          <w:b/>
          <w:sz w:val="24"/>
          <w:szCs w:val="24"/>
        </w:rPr>
        <w:t xml:space="preserve">восемь специалистов, один из них Глава Дома, </w:t>
      </w:r>
      <w:r w:rsidRPr="008C1D33">
        <w:rPr>
          <w:rFonts w:eastAsia="Calibri"/>
          <w:sz w:val="24"/>
          <w:szCs w:val="24"/>
        </w:rPr>
        <w:t xml:space="preserve">он постепенно становится девятым, но пока восемь, </w:t>
      </w:r>
      <w:r w:rsidRPr="008C1D33">
        <w:rPr>
          <w:rFonts w:eastAsia="Calibri"/>
          <w:b/>
          <w:sz w:val="24"/>
          <w:szCs w:val="24"/>
        </w:rPr>
        <w:t xml:space="preserve">которые фиксируют цельность </w:t>
      </w:r>
      <w:r w:rsidR="00E03BF1" w:rsidRPr="008C1D33">
        <w:rPr>
          <w:rFonts w:eastAsia="Calibri"/>
          <w:b/>
          <w:sz w:val="24"/>
          <w:szCs w:val="24"/>
        </w:rPr>
        <w:t>Истин</w:t>
      </w:r>
      <w:r w:rsidRPr="008C1D33">
        <w:rPr>
          <w:rFonts w:eastAsia="Calibri"/>
          <w:b/>
          <w:sz w:val="24"/>
          <w:szCs w:val="24"/>
        </w:rPr>
        <w:t>ы каждого ДИВО</w:t>
      </w:r>
    </w:p>
    <w:p w14:paraId="40F479CF" w14:textId="1122585A" w:rsidR="007E4B6D" w:rsidRPr="008C1D33" w:rsidRDefault="007E4B6D" w:rsidP="007B03D3">
      <w:pPr>
        <w:ind w:firstLine="425"/>
        <w:rPr>
          <w:rFonts w:eastAsia="Calibri"/>
          <w:sz w:val="24"/>
          <w:szCs w:val="24"/>
        </w:rPr>
      </w:pPr>
      <w:r w:rsidRPr="008C1D33">
        <w:rPr>
          <w:rFonts w:eastAsia="Calibri"/>
          <w:sz w:val="24"/>
          <w:szCs w:val="24"/>
        </w:rPr>
        <w:lastRenderedPageBreak/>
        <w:t xml:space="preserve">битва за </w:t>
      </w:r>
      <w:r w:rsidR="00E03BF1" w:rsidRPr="008C1D33">
        <w:rPr>
          <w:rFonts w:eastAsia="Calibri"/>
          <w:sz w:val="24"/>
          <w:szCs w:val="24"/>
        </w:rPr>
        <w:t>Истин</w:t>
      </w:r>
      <w:r w:rsidRPr="008C1D33">
        <w:rPr>
          <w:rFonts w:eastAsia="Calibri"/>
          <w:sz w:val="24"/>
          <w:szCs w:val="24"/>
        </w:rPr>
        <w:t xml:space="preserve">у во всех Домах из двадцати семи, из двадцати шести, происходит с переменным успехом. В крупных Домах, таких как новосибирский, это более-менее успешно, тут хотя бы есть три Сотрудника Синтеза, есть из кого выбирать. А в более мелких Домах иногда просто один Сотрудник Синтеза и выбирать нечего. Его нужно ставить на место в Ипостасном Совете, потому что тогда Совет становится 8-ричный и </w:t>
      </w:r>
      <w:r w:rsidR="00E03BF1" w:rsidRPr="008C1D33">
        <w:rPr>
          <w:rFonts w:eastAsia="Calibri"/>
          <w:sz w:val="24"/>
          <w:szCs w:val="24"/>
        </w:rPr>
        <w:t>Истин</w:t>
      </w:r>
      <w:r w:rsidRPr="008C1D33">
        <w:rPr>
          <w:rFonts w:eastAsia="Calibri"/>
          <w:sz w:val="24"/>
          <w:szCs w:val="24"/>
        </w:rPr>
        <w:t>а звучит в полноте.</w:t>
      </w:r>
    </w:p>
    <w:p w14:paraId="7DF1D682" w14:textId="347790FE" w:rsidR="007E4B6D" w:rsidRPr="008C1D33" w:rsidRDefault="007E4B6D" w:rsidP="007B03D3">
      <w:pPr>
        <w:ind w:firstLine="425"/>
        <w:rPr>
          <w:rFonts w:eastAsia="Calibri"/>
          <w:sz w:val="24"/>
          <w:szCs w:val="24"/>
        </w:rPr>
      </w:pPr>
      <w:r w:rsidRPr="008C1D33">
        <w:rPr>
          <w:rFonts w:eastAsia="Calibri"/>
          <w:sz w:val="24"/>
          <w:szCs w:val="24"/>
        </w:rPr>
        <w:t xml:space="preserve">Я увидел, как Дом, который до этого почти не сигналил в ИДИВО, просто утверждением Владыки восьми Человек Ипостасного Совета, зазвучал, причём, сильнее многих подготовленных Домов, когда вся 8-рица в Совете была утверждена и вспыхнула </w:t>
      </w:r>
      <w:r w:rsidR="00E03BF1" w:rsidRPr="008C1D33">
        <w:rPr>
          <w:rFonts w:eastAsia="Calibri"/>
          <w:sz w:val="24"/>
          <w:szCs w:val="24"/>
        </w:rPr>
        <w:t>Истин</w:t>
      </w:r>
      <w:r w:rsidRPr="008C1D33">
        <w:rPr>
          <w:rFonts w:eastAsia="Calibri"/>
          <w:sz w:val="24"/>
          <w:szCs w:val="24"/>
        </w:rPr>
        <w:t xml:space="preserve">а этого Дома. Причём, по его части, по части этого Дома, эта </w:t>
      </w:r>
      <w:r w:rsidR="00E03BF1" w:rsidRPr="008C1D33">
        <w:rPr>
          <w:rFonts w:eastAsia="Calibri"/>
          <w:sz w:val="24"/>
          <w:szCs w:val="24"/>
        </w:rPr>
        <w:t>Истин</w:t>
      </w:r>
      <w:r w:rsidRPr="008C1D33">
        <w:rPr>
          <w:rFonts w:eastAsia="Calibri"/>
          <w:sz w:val="24"/>
          <w:szCs w:val="24"/>
        </w:rPr>
        <w:t xml:space="preserve">а будет влиять на все остальные Дома, потому что влияет на их организацию. Есть Дома, которые влияют на организацию других Домов. Вот что такое </w:t>
      </w:r>
      <w:r w:rsidRPr="008C1D33">
        <w:rPr>
          <w:rFonts w:eastAsia="Calibri"/>
          <w:b/>
          <w:sz w:val="24"/>
          <w:szCs w:val="24"/>
        </w:rPr>
        <w:t>8-рица Ипостасного Совета Изначально Вышестоящего Отца. Каждый из них несёт,</w:t>
      </w:r>
      <w:r w:rsidR="00D554A9" w:rsidRPr="008C1D33">
        <w:rPr>
          <w:rFonts w:eastAsia="Calibri"/>
          <w:b/>
          <w:sz w:val="24"/>
          <w:szCs w:val="24"/>
        </w:rPr>
        <w:t xml:space="preserve"> – </w:t>
      </w:r>
      <w:r w:rsidRPr="008C1D33">
        <w:rPr>
          <w:rFonts w:eastAsia="Calibri"/>
          <w:b/>
          <w:sz w:val="24"/>
          <w:szCs w:val="24"/>
        </w:rPr>
        <w:t>внимание!</w:t>
      </w:r>
      <w:r w:rsidR="00D554A9" w:rsidRPr="008C1D33">
        <w:rPr>
          <w:rFonts w:eastAsia="Calibri"/>
          <w:b/>
          <w:sz w:val="24"/>
          <w:szCs w:val="24"/>
        </w:rPr>
        <w:t xml:space="preserve"> – </w:t>
      </w:r>
      <w:r w:rsidRPr="008C1D33">
        <w:rPr>
          <w:rFonts w:eastAsia="Calibri"/>
          <w:b/>
          <w:sz w:val="24"/>
          <w:szCs w:val="24"/>
        </w:rPr>
        <w:t xml:space="preserve">элемент </w:t>
      </w:r>
      <w:r w:rsidR="00E03BF1" w:rsidRPr="008C1D33">
        <w:rPr>
          <w:rFonts w:eastAsia="Calibri"/>
          <w:b/>
          <w:sz w:val="24"/>
          <w:szCs w:val="24"/>
        </w:rPr>
        <w:t>Истин</w:t>
      </w:r>
      <w:r w:rsidRPr="008C1D33">
        <w:rPr>
          <w:rFonts w:eastAsia="Calibri"/>
          <w:b/>
          <w:sz w:val="24"/>
          <w:szCs w:val="24"/>
        </w:rPr>
        <w:t xml:space="preserve">ы для этого Дома для того, чтобы </w:t>
      </w:r>
      <w:r w:rsidR="00E03BF1" w:rsidRPr="008C1D33">
        <w:rPr>
          <w:rFonts w:eastAsia="Calibri"/>
          <w:b/>
          <w:sz w:val="24"/>
          <w:szCs w:val="24"/>
        </w:rPr>
        <w:t>Истин</w:t>
      </w:r>
      <w:r w:rsidRPr="008C1D33">
        <w:rPr>
          <w:rFonts w:eastAsia="Calibri"/>
          <w:b/>
          <w:sz w:val="24"/>
          <w:szCs w:val="24"/>
        </w:rPr>
        <w:t>ы каждого из нас сформировались в какой-то там мере.</w:t>
      </w:r>
    </w:p>
    <w:p w14:paraId="41BF310A" w14:textId="16F03A81" w:rsidR="007E4B6D" w:rsidRPr="008C1D33" w:rsidRDefault="007E4B6D" w:rsidP="007B03D3">
      <w:pPr>
        <w:ind w:firstLine="425"/>
        <w:rPr>
          <w:rFonts w:eastAsia="Calibri"/>
          <w:sz w:val="24"/>
          <w:szCs w:val="24"/>
        </w:rPr>
      </w:pPr>
      <w:r w:rsidRPr="008C1D33">
        <w:rPr>
          <w:rFonts w:eastAsia="Calibri"/>
          <w:sz w:val="24"/>
          <w:szCs w:val="24"/>
        </w:rPr>
        <w:t xml:space="preserve">Мы прошли сейчас по общей системной организации </w:t>
      </w:r>
      <w:r w:rsidR="00E03BF1" w:rsidRPr="008C1D33">
        <w:rPr>
          <w:rFonts w:eastAsia="Calibri"/>
          <w:sz w:val="24"/>
          <w:szCs w:val="24"/>
        </w:rPr>
        <w:t>Истин</w:t>
      </w:r>
      <w:r w:rsidRPr="008C1D33">
        <w:rPr>
          <w:rFonts w:eastAsia="Calibri"/>
          <w:sz w:val="24"/>
          <w:szCs w:val="24"/>
        </w:rPr>
        <w:t xml:space="preserve">ы. Вы должны её запомнить, потому что это влияет на ваш Дом, </w:t>
      </w:r>
      <w:r w:rsidRPr="008C1D33">
        <w:rPr>
          <w:rFonts w:eastAsia="Calibri"/>
          <w:b/>
          <w:sz w:val="24"/>
          <w:szCs w:val="24"/>
        </w:rPr>
        <w:t xml:space="preserve">ибо ДИВО Новосибирск занимается гранью </w:t>
      </w:r>
      <w:r w:rsidR="00E03BF1" w:rsidRPr="008C1D33">
        <w:rPr>
          <w:rFonts w:eastAsia="Calibri"/>
          <w:b/>
          <w:sz w:val="24"/>
          <w:szCs w:val="24"/>
        </w:rPr>
        <w:t>Истин</w:t>
      </w:r>
      <w:r w:rsidRPr="008C1D33">
        <w:rPr>
          <w:rFonts w:eastAsia="Calibri"/>
          <w:b/>
          <w:sz w:val="24"/>
          <w:szCs w:val="24"/>
        </w:rPr>
        <w:t>ы, как выражение Сына и Мудрости ИВО в соответствующем домашнем исполнении</w:t>
      </w:r>
      <w:r w:rsidRPr="008C1D33">
        <w:rPr>
          <w:rFonts w:eastAsia="Calibri"/>
          <w:sz w:val="24"/>
          <w:szCs w:val="24"/>
        </w:rPr>
        <w:t xml:space="preserve">. При этом, понятно, взращивает Синтезтело </w:t>
      </w:r>
      <w:r w:rsidR="00E03BF1" w:rsidRPr="008C1D33">
        <w:rPr>
          <w:rFonts w:eastAsia="Calibri"/>
          <w:sz w:val="24"/>
          <w:szCs w:val="24"/>
        </w:rPr>
        <w:t>Истин</w:t>
      </w:r>
      <w:r w:rsidRPr="008C1D33">
        <w:rPr>
          <w:rFonts w:eastAsia="Calibri"/>
          <w:sz w:val="24"/>
          <w:szCs w:val="24"/>
        </w:rPr>
        <w:t xml:space="preserve">ы теперь, а не только </w:t>
      </w:r>
      <w:r w:rsidR="00E03BF1" w:rsidRPr="008C1D33">
        <w:rPr>
          <w:rFonts w:eastAsia="Calibri"/>
          <w:sz w:val="24"/>
          <w:szCs w:val="24"/>
        </w:rPr>
        <w:t>Истин</w:t>
      </w:r>
      <w:r w:rsidRPr="008C1D33">
        <w:rPr>
          <w:rFonts w:eastAsia="Calibri"/>
          <w:sz w:val="24"/>
          <w:szCs w:val="24"/>
        </w:rPr>
        <w:t>у, как часть.</w:t>
      </w:r>
    </w:p>
    <w:p w14:paraId="5EC91131" w14:textId="72AD1A01" w:rsidR="007E4B6D" w:rsidRPr="008C1D33" w:rsidRDefault="007E4B6D" w:rsidP="007B03D3">
      <w:pPr>
        <w:ind w:firstLine="425"/>
        <w:rPr>
          <w:rFonts w:eastAsia="Calibri"/>
          <w:sz w:val="24"/>
          <w:szCs w:val="24"/>
        </w:rPr>
      </w:pPr>
      <w:r w:rsidRPr="008C1D33">
        <w:rPr>
          <w:rFonts w:eastAsia="Calibri"/>
          <w:sz w:val="24"/>
          <w:szCs w:val="24"/>
        </w:rPr>
        <w:t>Новосибирский Дом</w:t>
      </w:r>
      <w:r w:rsidR="00D554A9" w:rsidRPr="008C1D33">
        <w:rPr>
          <w:rFonts w:eastAsia="Calibri"/>
          <w:sz w:val="24"/>
          <w:szCs w:val="24"/>
        </w:rPr>
        <w:t xml:space="preserve"> – </w:t>
      </w:r>
      <w:r w:rsidRPr="008C1D33">
        <w:rPr>
          <w:rFonts w:eastAsia="Calibri"/>
          <w:sz w:val="24"/>
          <w:szCs w:val="24"/>
        </w:rPr>
        <w:t xml:space="preserve">это Синтезтело ракурсом </w:t>
      </w:r>
      <w:r w:rsidR="00E03BF1" w:rsidRPr="008C1D33">
        <w:rPr>
          <w:rFonts w:eastAsia="Calibri"/>
          <w:sz w:val="24"/>
          <w:szCs w:val="24"/>
        </w:rPr>
        <w:t>Истин</w:t>
      </w:r>
      <w:r w:rsidRPr="008C1D33">
        <w:rPr>
          <w:rFonts w:eastAsia="Calibri"/>
          <w:sz w:val="24"/>
          <w:szCs w:val="24"/>
        </w:rPr>
        <w:t xml:space="preserve">ы, или сокращённо Синтезтело </w:t>
      </w:r>
      <w:r w:rsidR="00E03BF1" w:rsidRPr="008C1D33">
        <w:rPr>
          <w:rFonts w:eastAsia="Calibri"/>
          <w:sz w:val="24"/>
          <w:szCs w:val="24"/>
        </w:rPr>
        <w:t>Истин</w:t>
      </w:r>
      <w:r w:rsidRPr="008C1D33">
        <w:rPr>
          <w:rFonts w:eastAsia="Calibri"/>
          <w:sz w:val="24"/>
          <w:szCs w:val="24"/>
        </w:rPr>
        <w:t xml:space="preserve">ы. Но главное здесь слово «Синтезтело», а потом </w:t>
      </w:r>
      <w:r w:rsidR="00E03BF1" w:rsidRPr="008C1D33">
        <w:rPr>
          <w:rFonts w:eastAsia="Calibri"/>
          <w:sz w:val="24"/>
          <w:szCs w:val="24"/>
        </w:rPr>
        <w:t>Истин</w:t>
      </w:r>
      <w:r w:rsidRPr="008C1D33">
        <w:rPr>
          <w:rFonts w:eastAsia="Calibri"/>
          <w:sz w:val="24"/>
          <w:szCs w:val="24"/>
        </w:rPr>
        <w:t xml:space="preserve">а. И все Дома, </w:t>
      </w:r>
      <w:r w:rsidRPr="008C1D33">
        <w:rPr>
          <w:rFonts w:eastAsia="Calibri"/>
          <w:b/>
          <w:sz w:val="24"/>
          <w:szCs w:val="24"/>
        </w:rPr>
        <w:t>все Дома после перестройки получают новую синтезтелесную фиксацию</w:t>
      </w:r>
    </w:p>
    <w:p w14:paraId="62A5665B" w14:textId="725B9517" w:rsidR="007E4B6D" w:rsidRPr="008C1D33" w:rsidRDefault="007E4B6D" w:rsidP="007B03D3">
      <w:pPr>
        <w:ind w:firstLine="425"/>
        <w:rPr>
          <w:rFonts w:eastAsia="Calibri"/>
          <w:sz w:val="24"/>
          <w:szCs w:val="24"/>
        </w:rPr>
      </w:pPr>
      <w:r w:rsidRPr="008C1D33">
        <w:rPr>
          <w:rFonts w:eastAsia="Calibri"/>
          <w:b/>
          <w:sz w:val="24"/>
          <w:szCs w:val="24"/>
        </w:rPr>
        <w:t xml:space="preserve">Иерархия выросла. При этом нам очень важно, что наши 32 части стали Ипостасями Основ. </w:t>
      </w:r>
      <w:r w:rsidRPr="008C1D33">
        <w:rPr>
          <w:rFonts w:eastAsia="Calibri"/>
          <w:sz w:val="24"/>
          <w:szCs w:val="24"/>
        </w:rPr>
        <w:t xml:space="preserve">Почему? </w:t>
      </w:r>
      <w:r w:rsidRPr="008C1D33">
        <w:rPr>
          <w:rFonts w:eastAsia="Calibri"/>
          <w:b/>
          <w:sz w:val="24"/>
          <w:szCs w:val="24"/>
        </w:rPr>
        <w:t>Они стали основой формирования всех Метагалактик.</w:t>
      </w:r>
      <w:r w:rsidRPr="008C1D33">
        <w:rPr>
          <w:rFonts w:eastAsia="Calibri"/>
          <w:sz w:val="24"/>
          <w:szCs w:val="24"/>
        </w:rPr>
        <w:t xml:space="preserve"> Этим мы внесли свой вклад в </w:t>
      </w:r>
      <w:r w:rsidR="00E03BF1" w:rsidRPr="008C1D33">
        <w:rPr>
          <w:rFonts w:eastAsia="Calibri"/>
          <w:sz w:val="24"/>
          <w:szCs w:val="24"/>
        </w:rPr>
        <w:t>Истин</w:t>
      </w:r>
      <w:r w:rsidRPr="008C1D33">
        <w:rPr>
          <w:rFonts w:eastAsia="Calibri"/>
          <w:sz w:val="24"/>
          <w:szCs w:val="24"/>
        </w:rPr>
        <w:t xml:space="preserve">у, ибо эти части сформировались, отработались и разработались на нас с вами. А, значит, для всех Метагалактик мы стали сейчас Основой </w:t>
      </w:r>
      <w:r w:rsidR="00E03BF1" w:rsidRPr="008C1D33">
        <w:rPr>
          <w:rFonts w:eastAsia="Calibri"/>
          <w:sz w:val="24"/>
          <w:szCs w:val="24"/>
        </w:rPr>
        <w:t>Истин</w:t>
      </w:r>
      <w:r w:rsidRPr="008C1D33">
        <w:rPr>
          <w:rFonts w:eastAsia="Calibri"/>
          <w:sz w:val="24"/>
          <w:szCs w:val="24"/>
        </w:rPr>
        <w:t xml:space="preserve">ы, как действительно </w:t>
      </w:r>
      <w:r w:rsidR="00E03BF1" w:rsidRPr="008C1D33">
        <w:rPr>
          <w:rFonts w:eastAsia="Calibri"/>
          <w:sz w:val="24"/>
          <w:szCs w:val="24"/>
        </w:rPr>
        <w:t>Истин</w:t>
      </w:r>
      <w:r w:rsidRPr="008C1D33">
        <w:rPr>
          <w:rFonts w:eastAsia="Calibri"/>
          <w:sz w:val="24"/>
          <w:szCs w:val="24"/>
        </w:rPr>
        <w:t>ная Цивилизация, которая другим предложила 32-рицу частей.</w:t>
      </w:r>
    </w:p>
    <w:p w14:paraId="7E549DED" w14:textId="1F9759C4" w:rsidR="007E4B6D" w:rsidRPr="008C1D33" w:rsidRDefault="007E4B6D" w:rsidP="007B03D3">
      <w:pPr>
        <w:ind w:firstLine="425"/>
        <w:rPr>
          <w:rFonts w:eastAsia="Calibri"/>
          <w:sz w:val="24"/>
          <w:szCs w:val="24"/>
        </w:rPr>
      </w:pPr>
      <w:r w:rsidRPr="008C1D33">
        <w:rPr>
          <w:rFonts w:eastAsia="Calibri"/>
          <w:b/>
          <w:sz w:val="24"/>
          <w:szCs w:val="24"/>
        </w:rPr>
        <w:t>В итоге, таким образом, мы сами себя держим где? В Пробуддической Материи. В самой Всеединой не стоит себя держать,</w:t>
      </w:r>
      <w:r w:rsidRPr="008C1D33">
        <w:rPr>
          <w:rFonts w:eastAsia="Calibri"/>
          <w:sz w:val="24"/>
          <w:szCs w:val="24"/>
        </w:rPr>
        <w:t xml:space="preserve"> а на пятый горизонт нам нужен шестой. Почему? Мы ж Цивилизация </w:t>
      </w:r>
      <w:r w:rsidR="00E03BF1" w:rsidRPr="008C1D33">
        <w:rPr>
          <w:rFonts w:eastAsia="Calibri"/>
          <w:sz w:val="24"/>
          <w:szCs w:val="24"/>
        </w:rPr>
        <w:t>Истин</w:t>
      </w:r>
      <w:r w:rsidRPr="008C1D33">
        <w:rPr>
          <w:rFonts w:eastAsia="Calibri"/>
          <w:sz w:val="24"/>
          <w:szCs w:val="24"/>
        </w:rPr>
        <w:t xml:space="preserve">ы, а Сын и </w:t>
      </w:r>
      <w:r w:rsidR="00E03BF1" w:rsidRPr="008C1D33">
        <w:rPr>
          <w:rFonts w:eastAsia="Calibri"/>
          <w:sz w:val="24"/>
          <w:szCs w:val="24"/>
        </w:rPr>
        <w:t>Истин</w:t>
      </w:r>
      <w:r w:rsidRPr="008C1D33">
        <w:rPr>
          <w:rFonts w:eastAsia="Calibri"/>
          <w:sz w:val="24"/>
          <w:szCs w:val="24"/>
        </w:rPr>
        <w:t>а в 8-рице</w:t>
      </w:r>
      <w:r w:rsidR="00D554A9" w:rsidRPr="008C1D33">
        <w:rPr>
          <w:rFonts w:eastAsia="Calibri"/>
          <w:sz w:val="24"/>
          <w:szCs w:val="24"/>
        </w:rPr>
        <w:t xml:space="preserve"> – </w:t>
      </w:r>
      <w:r w:rsidRPr="008C1D33">
        <w:rPr>
          <w:rFonts w:eastAsia="Calibri"/>
          <w:sz w:val="24"/>
          <w:szCs w:val="24"/>
        </w:rPr>
        <w:t xml:space="preserve">это шестой принцип в базовой 8-рице Изначально Вышестоящего Отца. Первый Синтез </w:t>
      </w:r>
      <w:r w:rsidR="00E03BF1" w:rsidRPr="008C1D33">
        <w:rPr>
          <w:rFonts w:eastAsia="Calibri"/>
          <w:sz w:val="24"/>
          <w:szCs w:val="24"/>
        </w:rPr>
        <w:t>Истин</w:t>
      </w:r>
      <w:r w:rsidRPr="008C1D33">
        <w:rPr>
          <w:rFonts w:eastAsia="Calibri"/>
          <w:sz w:val="24"/>
          <w:szCs w:val="24"/>
        </w:rPr>
        <w:t>ы в этом.</w:t>
      </w:r>
    </w:p>
    <w:p w14:paraId="0F3B8A62" w14:textId="1337BCE5" w:rsidR="007E4B6D" w:rsidRPr="008C1D33" w:rsidRDefault="007E4B6D" w:rsidP="007B03D3">
      <w:pPr>
        <w:ind w:firstLine="425"/>
        <w:rPr>
          <w:rFonts w:eastAsia="Calibri"/>
          <w:sz w:val="24"/>
          <w:szCs w:val="24"/>
        </w:rPr>
      </w:pPr>
      <w:r w:rsidRPr="008C1D33">
        <w:rPr>
          <w:rFonts w:eastAsia="Calibri"/>
          <w:sz w:val="24"/>
          <w:szCs w:val="24"/>
        </w:rPr>
        <w:lastRenderedPageBreak/>
        <w:t xml:space="preserve">Если мы видим эти все схемы и хоть как-то их аналогизируем, связываем, синтезируем, то нам Путь к </w:t>
      </w:r>
      <w:r w:rsidR="00E03BF1" w:rsidRPr="008C1D33">
        <w:rPr>
          <w:rFonts w:eastAsia="Calibri"/>
          <w:sz w:val="24"/>
          <w:szCs w:val="24"/>
        </w:rPr>
        <w:t>Истин</w:t>
      </w:r>
      <w:r w:rsidRPr="008C1D33">
        <w:rPr>
          <w:rFonts w:eastAsia="Calibri"/>
          <w:sz w:val="24"/>
          <w:szCs w:val="24"/>
        </w:rPr>
        <w:t xml:space="preserve">е открыт. Если мы вообще видим тенденцию к </w:t>
      </w:r>
      <w:r w:rsidR="00E03BF1" w:rsidRPr="008C1D33">
        <w:rPr>
          <w:rFonts w:eastAsia="Calibri"/>
          <w:sz w:val="24"/>
          <w:szCs w:val="24"/>
        </w:rPr>
        <w:t>Истин</w:t>
      </w:r>
      <w:r w:rsidRPr="008C1D33">
        <w:rPr>
          <w:rFonts w:eastAsia="Calibri"/>
          <w:sz w:val="24"/>
          <w:szCs w:val="24"/>
        </w:rPr>
        <w:t xml:space="preserve">е, но никак не связываем с этими связками, что я сейчас рассказал, хоть чуть-чуть, то </w:t>
      </w:r>
      <w:r w:rsidR="00E03BF1" w:rsidRPr="008C1D33">
        <w:rPr>
          <w:rFonts w:eastAsia="Calibri"/>
          <w:sz w:val="24"/>
          <w:szCs w:val="24"/>
        </w:rPr>
        <w:t>Истин</w:t>
      </w:r>
      <w:r w:rsidRPr="008C1D33">
        <w:rPr>
          <w:rFonts w:eastAsia="Calibri"/>
          <w:sz w:val="24"/>
          <w:szCs w:val="24"/>
        </w:rPr>
        <w:t xml:space="preserve">а на нас может действовать, или в нас фиксироваться, но мы не обязательно имеем Путь к </w:t>
      </w:r>
      <w:r w:rsidR="00E03BF1" w:rsidRPr="008C1D33">
        <w:rPr>
          <w:rFonts w:eastAsia="Calibri"/>
          <w:sz w:val="24"/>
          <w:szCs w:val="24"/>
        </w:rPr>
        <w:t>Истин</w:t>
      </w:r>
      <w:r w:rsidRPr="008C1D33">
        <w:rPr>
          <w:rFonts w:eastAsia="Calibri"/>
          <w:sz w:val="24"/>
          <w:szCs w:val="24"/>
        </w:rPr>
        <w:t xml:space="preserve">е. Мы не видим базу, на чём она основана. Для любого выражения, даже для </w:t>
      </w:r>
      <w:r w:rsidR="00E03BF1" w:rsidRPr="008C1D33">
        <w:rPr>
          <w:rFonts w:eastAsia="Calibri"/>
          <w:sz w:val="24"/>
          <w:szCs w:val="24"/>
        </w:rPr>
        <w:t>Истин</w:t>
      </w:r>
      <w:r w:rsidRPr="008C1D33">
        <w:rPr>
          <w:rFonts w:eastAsia="Calibri"/>
          <w:sz w:val="24"/>
          <w:szCs w:val="24"/>
        </w:rPr>
        <w:t>ы, нужна база, на чём она основана.</w:t>
      </w:r>
    </w:p>
    <w:p w14:paraId="7A3879AF" w14:textId="0F906D95" w:rsidR="007E4B6D" w:rsidRPr="008C1D33" w:rsidRDefault="007E4B6D" w:rsidP="00F03DF4">
      <w:pPr>
        <w:pStyle w:val="4"/>
      </w:pPr>
      <w:bookmarkStart w:id="304" w:name="_Toc387612378"/>
      <w:bookmarkStart w:id="305" w:name="_Toc221069235"/>
      <w:bookmarkStart w:id="306" w:name="_Toc221905750"/>
      <w:r w:rsidRPr="008C1D33">
        <w:t xml:space="preserve">Базовые Основы </w:t>
      </w:r>
      <w:r w:rsidR="00E03BF1" w:rsidRPr="008C1D33">
        <w:rPr>
          <w:rFonts w:eastAsia="Times New Roman"/>
        </w:rPr>
        <w:t>Истин</w:t>
      </w:r>
      <w:r w:rsidRPr="008C1D33">
        <w:t xml:space="preserve">ы. 10-ричный Принцип </w:t>
      </w:r>
      <w:r w:rsidR="00E03BF1" w:rsidRPr="008C1D33">
        <w:rPr>
          <w:rFonts w:eastAsia="Times New Roman"/>
        </w:rPr>
        <w:t>Истин</w:t>
      </w:r>
      <w:r w:rsidRPr="008C1D33">
        <w:t>ы</w:t>
      </w:r>
      <w:bookmarkEnd w:id="304"/>
      <w:bookmarkEnd w:id="305"/>
      <w:bookmarkEnd w:id="306"/>
    </w:p>
    <w:p w14:paraId="63A13598" w14:textId="5BA5C93E"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 xml:space="preserve">Мы сейчас вообще увидели </w:t>
      </w:r>
      <w:r w:rsidR="00E03BF1" w:rsidRPr="008C1D33">
        <w:rPr>
          <w:rFonts w:eastAsia="Andale Sans UI"/>
          <w:kern w:val="3"/>
          <w:sz w:val="24"/>
          <w:szCs w:val="24"/>
          <w:lang w:bidi="en-US"/>
        </w:rPr>
        <w:t>Истин</w:t>
      </w:r>
      <w:r w:rsidRPr="008C1D33">
        <w:rPr>
          <w:rFonts w:eastAsia="Andale Sans UI"/>
          <w:kern w:val="3"/>
          <w:sz w:val="24"/>
          <w:szCs w:val="24"/>
          <w:lang w:bidi="en-US"/>
        </w:rPr>
        <w:t xml:space="preserve">у, а теперь у нас три темы: базы, на которые она основана и три стяжания. Они соответствуют всем новым положениям, которые вышли, мы их сейчас будем объяснять, но через это мы вырастим, собственно в </w:t>
      </w:r>
      <w:r w:rsidR="00E03BF1" w:rsidRPr="008C1D33">
        <w:rPr>
          <w:rFonts w:eastAsia="Andale Sans UI"/>
          <w:kern w:val="3"/>
          <w:sz w:val="24"/>
          <w:szCs w:val="24"/>
          <w:lang w:bidi="en-US"/>
        </w:rPr>
        <w:t>Истин</w:t>
      </w:r>
      <w:r w:rsidRPr="008C1D33">
        <w:rPr>
          <w:rFonts w:eastAsia="Andale Sans UI"/>
          <w:kern w:val="3"/>
          <w:sz w:val="24"/>
          <w:szCs w:val="24"/>
          <w:lang w:bidi="en-US"/>
        </w:rPr>
        <w:t>е.</w:t>
      </w:r>
    </w:p>
    <w:p w14:paraId="3A91EE59" w14:textId="2C2932EA"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b/>
          <w:kern w:val="3"/>
          <w:sz w:val="24"/>
          <w:szCs w:val="24"/>
          <w:lang w:bidi="en-US"/>
        </w:rPr>
        <w:t>Первое</w:t>
      </w:r>
      <w:r w:rsidRPr="008C1D33">
        <w:rPr>
          <w:rFonts w:eastAsia="Andale Sans UI"/>
          <w:kern w:val="3"/>
          <w:sz w:val="24"/>
          <w:szCs w:val="24"/>
          <w:lang w:bidi="en-US"/>
        </w:rPr>
        <w:t>, я начну с конца, замыкающее положение, которое мы ещё даже не опубликовали</w:t>
      </w:r>
      <w:r w:rsidR="00D554A9" w:rsidRPr="008C1D33">
        <w:rPr>
          <w:rFonts w:eastAsia="Andale Sans UI"/>
          <w:kern w:val="3"/>
          <w:sz w:val="24"/>
          <w:szCs w:val="24"/>
          <w:lang w:bidi="en-US"/>
        </w:rPr>
        <w:t xml:space="preserve"> – </w:t>
      </w:r>
      <w:r w:rsidRPr="008C1D33">
        <w:rPr>
          <w:rFonts w:eastAsia="Andale Sans UI"/>
          <w:kern w:val="3"/>
          <w:sz w:val="24"/>
          <w:szCs w:val="24"/>
          <w:lang w:bidi="en-US"/>
        </w:rPr>
        <w:t xml:space="preserve">ни Распоряжением, ни Регламентом, но это так называемая точка </w:t>
      </w:r>
      <w:r w:rsidR="00E03BF1" w:rsidRPr="008C1D33">
        <w:rPr>
          <w:rFonts w:eastAsia="Andale Sans UI"/>
          <w:kern w:val="3"/>
          <w:sz w:val="24"/>
          <w:szCs w:val="24"/>
          <w:lang w:bidi="en-US"/>
        </w:rPr>
        <w:t>Истин</w:t>
      </w:r>
      <w:r w:rsidRPr="008C1D33">
        <w:rPr>
          <w:rFonts w:eastAsia="Andale Sans UI"/>
          <w:kern w:val="3"/>
          <w:sz w:val="24"/>
          <w:szCs w:val="24"/>
          <w:lang w:bidi="en-US"/>
        </w:rPr>
        <w:t xml:space="preserve">ы, когда мы переключаемся в новое, то, как Глава ИДИВО я всегда ищу точку </w:t>
      </w:r>
      <w:r w:rsidR="00E03BF1" w:rsidRPr="008C1D33">
        <w:rPr>
          <w:rFonts w:eastAsia="Andale Sans UI"/>
          <w:kern w:val="3"/>
          <w:sz w:val="24"/>
          <w:szCs w:val="24"/>
          <w:lang w:bidi="en-US"/>
        </w:rPr>
        <w:t>Истин</w:t>
      </w:r>
      <w:r w:rsidRPr="008C1D33">
        <w:rPr>
          <w:rFonts w:eastAsia="Andale Sans UI"/>
          <w:kern w:val="3"/>
          <w:sz w:val="24"/>
          <w:szCs w:val="24"/>
          <w:lang w:bidi="en-US"/>
        </w:rPr>
        <w:t>ы, это переключение на чём окончательно зафиксируется, устоится.</w:t>
      </w:r>
    </w:p>
    <w:p w14:paraId="0B7195EA" w14:textId="0674A8E6"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 xml:space="preserve">И эта точка </w:t>
      </w:r>
      <w:r w:rsidR="00E03BF1" w:rsidRPr="008C1D33">
        <w:rPr>
          <w:rFonts w:eastAsia="Andale Sans UI"/>
          <w:kern w:val="3"/>
          <w:sz w:val="24"/>
          <w:szCs w:val="24"/>
          <w:lang w:bidi="en-US"/>
        </w:rPr>
        <w:t>Истин</w:t>
      </w:r>
      <w:r w:rsidRPr="008C1D33">
        <w:rPr>
          <w:rFonts w:eastAsia="Andale Sans UI"/>
          <w:kern w:val="3"/>
          <w:sz w:val="24"/>
          <w:szCs w:val="24"/>
          <w:lang w:bidi="en-US"/>
        </w:rPr>
        <w:t xml:space="preserve">ы произошла, фактически, сегодня, только ночью, окончательно, то есть мы наконец-то окончательно вошли в новую материю. Как вы думаете, на чём зафиксировалась точка </w:t>
      </w:r>
      <w:r w:rsidR="00E03BF1" w:rsidRPr="008C1D33">
        <w:rPr>
          <w:rFonts w:eastAsia="Andale Sans UI"/>
          <w:kern w:val="3"/>
          <w:sz w:val="24"/>
          <w:szCs w:val="24"/>
          <w:lang w:bidi="en-US"/>
        </w:rPr>
        <w:t>Истин</w:t>
      </w:r>
      <w:r w:rsidRPr="008C1D33">
        <w:rPr>
          <w:rFonts w:eastAsia="Andale Sans UI"/>
          <w:kern w:val="3"/>
          <w:sz w:val="24"/>
          <w:szCs w:val="24"/>
          <w:lang w:bidi="en-US"/>
        </w:rPr>
        <w:t xml:space="preserve">ы? Сразу скажу, на нас с вами то же самое обязательно, в том числе. Всё же? На нашем с вами переходе. Вспоминаем, что Мать Планеты, а </w:t>
      </w:r>
      <w:r w:rsidR="00E03BF1" w:rsidRPr="008C1D33">
        <w:rPr>
          <w:rFonts w:eastAsia="Andale Sans UI"/>
          <w:b/>
          <w:kern w:val="3"/>
          <w:sz w:val="24"/>
          <w:szCs w:val="24"/>
          <w:lang w:bidi="en-US"/>
        </w:rPr>
        <w:t>Истин</w:t>
      </w:r>
      <w:r w:rsidRPr="008C1D33">
        <w:rPr>
          <w:rFonts w:eastAsia="Andale Sans UI"/>
          <w:b/>
          <w:kern w:val="3"/>
          <w:sz w:val="24"/>
          <w:szCs w:val="24"/>
          <w:lang w:bidi="en-US"/>
        </w:rPr>
        <w:t>а всегда фиксируется где? В материи.</w:t>
      </w:r>
      <w:r w:rsidRPr="008C1D33">
        <w:rPr>
          <w:rFonts w:eastAsia="Andale Sans UI"/>
          <w:kern w:val="3"/>
          <w:sz w:val="24"/>
          <w:szCs w:val="24"/>
          <w:lang w:bidi="en-US"/>
        </w:rPr>
        <w:t xml:space="preserve"> Значит, любая точка перехода, это знаменитый принцип, который мы знаем из истории: «Дайте мне точку опоры, и я переверну мир».</w:t>
      </w:r>
    </w:p>
    <w:p w14:paraId="1F90F3B9" w14:textId="77777777"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И мы оформляли, оформляли, оформляли переворот в мире, это с нашей 256-рицей, это переход Метагалактики со второго принципа на четвёртый, но нужна была точка опоры, чтоб мир окончательно перевернулся.</w:t>
      </w:r>
    </w:p>
    <w:p w14:paraId="16E2BF26" w14:textId="77777777"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Эта точка опоры означает 10-рицу. У нас же десять пальцев. Добавлю, это окончательно завершает наше следование божественному принципу Универсума, где люди четырёх палые. Только люди, никакой животности, но с Универсумным акцентом, божественные люди и вводят этот принцип окончательно к нам, где мы 5-ричны. С этой тенденцией мы боролись лет двадцать сознательно, вся остальная Иерархия, наверное, несколько столетий, если не больше.</w:t>
      </w:r>
    </w:p>
    <w:p w14:paraId="13CBDE76" w14:textId="02F68551"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 xml:space="preserve">И эту точку мы на День Космонавтики смогли поставить. Я ж подсказал: Мать Планеты выражалось на девятом, а теперь ей придётся перейти на десятое. Сообразить нужно. Должен понять почему. Но так </w:t>
      </w:r>
      <w:r w:rsidRPr="008C1D33">
        <w:rPr>
          <w:rFonts w:eastAsia="Andale Sans UI"/>
          <w:kern w:val="3"/>
          <w:sz w:val="24"/>
          <w:szCs w:val="24"/>
          <w:lang w:bidi="en-US"/>
        </w:rPr>
        <w:lastRenderedPageBreak/>
        <w:t xml:space="preserve">как со Стандартами Синтеза нам сложно, отсюда мы не можем понять и высчитать </w:t>
      </w:r>
      <w:r w:rsidR="00E03BF1" w:rsidRPr="008C1D33">
        <w:rPr>
          <w:rFonts w:eastAsia="Andale Sans UI"/>
          <w:kern w:val="3"/>
          <w:sz w:val="24"/>
          <w:szCs w:val="24"/>
          <w:lang w:bidi="en-US"/>
        </w:rPr>
        <w:t>Истин</w:t>
      </w:r>
      <w:r w:rsidRPr="008C1D33">
        <w:rPr>
          <w:rFonts w:eastAsia="Andale Sans UI"/>
          <w:kern w:val="3"/>
          <w:sz w:val="24"/>
          <w:szCs w:val="24"/>
          <w:lang w:bidi="en-US"/>
        </w:rPr>
        <w:t>у.</w:t>
      </w:r>
    </w:p>
    <w:p w14:paraId="0F221D8D" w14:textId="6F88979C"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 xml:space="preserve">Я вам сейчас дал шанс высчитать </w:t>
      </w:r>
      <w:r w:rsidR="00E03BF1" w:rsidRPr="008C1D33">
        <w:rPr>
          <w:rFonts w:eastAsia="Andale Sans UI"/>
          <w:kern w:val="3"/>
          <w:sz w:val="24"/>
          <w:szCs w:val="24"/>
          <w:lang w:bidi="en-US"/>
        </w:rPr>
        <w:t>Истин</w:t>
      </w:r>
      <w:r w:rsidRPr="008C1D33">
        <w:rPr>
          <w:rFonts w:eastAsia="Andale Sans UI"/>
          <w:kern w:val="3"/>
          <w:sz w:val="24"/>
          <w:szCs w:val="24"/>
          <w:lang w:bidi="en-US"/>
        </w:rPr>
        <w:t xml:space="preserve">у. Вы это знаете, принцип простой, но, если вы знаете Стандарт и связываете два Стандарта вместе. И вы тут же видите </w:t>
      </w:r>
      <w:r w:rsidR="00E03BF1" w:rsidRPr="008C1D33">
        <w:rPr>
          <w:rFonts w:eastAsia="Andale Sans UI"/>
          <w:kern w:val="3"/>
          <w:sz w:val="24"/>
          <w:szCs w:val="24"/>
          <w:lang w:bidi="en-US"/>
        </w:rPr>
        <w:t>Истин</w:t>
      </w:r>
      <w:r w:rsidRPr="008C1D33">
        <w:rPr>
          <w:rFonts w:eastAsia="Andale Sans UI"/>
          <w:kern w:val="3"/>
          <w:sz w:val="24"/>
          <w:szCs w:val="24"/>
          <w:lang w:bidi="en-US"/>
        </w:rPr>
        <w:t xml:space="preserve">у того, что я сказал. Вы сейчас думаете: «Что ты молчишь?», я пытаюсь, чтоб вы от Владыки сами расшифровали новую </w:t>
      </w:r>
      <w:r w:rsidR="00E03BF1" w:rsidRPr="008C1D33">
        <w:rPr>
          <w:rFonts w:eastAsia="Andale Sans UI"/>
          <w:kern w:val="3"/>
          <w:sz w:val="24"/>
          <w:szCs w:val="24"/>
          <w:lang w:bidi="en-US"/>
        </w:rPr>
        <w:t>Истин</w:t>
      </w:r>
      <w:r w:rsidRPr="008C1D33">
        <w:rPr>
          <w:rFonts w:eastAsia="Andale Sans UI"/>
          <w:kern w:val="3"/>
          <w:sz w:val="24"/>
          <w:szCs w:val="24"/>
          <w:lang w:bidi="en-US"/>
        </w:rPr>
        <w:t>у, которая сейчас идёт на всех. Я её только знаю, поэтому вам публикую. Я знаю, что точку мы нашли, мы перешли.</w:t>
      </w:r>
    </w:p>
    <w:p w14:paraId="2AD4650B" w14:textId="77777777" w:rsidR="007E4B6D" w:rsidRPr="008C1D33" w:rsidRDefault="007E4B6D" w:rsidP="007B03D3">
      <w:pPr>
        <w:autoSpaceDN w:val="0"/>
        <w:ind w:firstLine="425"/>
        <w:textAlignment w:val="baseline"/>
        <w:rPr>
          <w:rFonts w:eastAsia="Andale Sans UI"/>
          <w:spacing w:val="-2"/>
          <w:kern w:val="3"/>
          <w:sz w:val="24"/>
          <w:szCs w:val="24"/>
          <w:lang w:bidi="en-US"/>
        </w:rPr>
      </w:pPr>
      <w:r w:rsidRPr="008C1D33">
        <w:rPr>
          <w:rFonts w:eastAsia="Andale Sans UI"/>
          <w:spacing w:val="-2"/>
          <w:kern w:val="3"/>
          <w:sz w:val="24"/>
          <w:szCs w:val="24"/>
          <w:lang w:bidi="en-US"/>
        </w:rPr>
        <w:t xml:space="preserve">Система простая. Мы с вами пробивали новое состояние материи, которое мы сможем вырастить, вначале в проявлениях, потом в Изначальности. Оказалось, что есть такое равновесие: </w:t>
      </w:r>
      <w:r w:rsidRPr="008C1D33">
        <w:rPr>
          <w:rFonts w:eastAsia="Andale Sans UI"/>
          <w:b/>
          <w:spacing w:val="-2"/>
          <w:kern w:val="3"/>
          <w:sz w:val="24"/>
          <w:szCs w:val="24"/>
          <w:lang w:bidi="en-US"/>
        </w:rPr>
        <w:t>в зависимости от того, какую материю ты выражаешь, туда ты и дойдёшь по качеству системной организации Отца</w:t>
      </w:r>
      <w:r w:rsidRPr="008C1D33">
        <w:rPr>
          <w:rFonts w:eastAsia="Andale Sans UI"/>
          <w:spacing w:val="-2"/>
          <w:kern w:val="3"/>
          <w:sz w:val="24"/>
          <w:szCs w:val="24"/>
          <w:lang w:bidi="en-US"/>
        </w:rPr>
        <w:t>.</w:t>
      </w:r>
    </w:p>
    <w:p w14:paraId="31352107" w14:textId="7C265F6A"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Соответственно, Метагалактика, как второе выражение, выражалась присутствиями,</w:t>
      </w:r>
      <w:r w:rsidR="00D554A9" w:rsidRPr="008C1D33">
        <w:rPr>
          <w:rFonts w:eastAsia="Andale Sans UI"/>
          <w:kern w:val="3"/>
          <w:sz w:val="24"/>
          <w:szCs w:val="24"/>
          <w:lang w:bidi="en-US"/>
        </w:rPr>
        <w:t xml:space="preserve"> – </w:t>
      </w:r>
      <w:r w:rsidRPr="008C1D33">
        <w:rPr>
          <w:rFonts w:eastAsia="Andale Sans UI"/>
          <w:kern w:val="3"/>
          <w:sz w:val="24"/>
          <w:szCs w:val="24"/>
          <w:lang w:bidi="en-US"/>
        </w:rPr>
        <w:t>это присутственное выражение Отца. Единое, теперь Метагалактика выражалось, вслушайтесь, восприятием, это тоже десятка, проявлениями. И как только нам удалось освоить единую материю, нас допустили в проявления.</w:t>
      </w:r>
    </w:p>
    <w:p w14:paraId="5E40CEB3" w14:textId="71224953"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b/>
          <w:kern w:val="3"/>
          <w:sz w:val="24"/>
          <w:szCs w:val="24"/>
          <w:lang w:bidi="en-US"/>
        </w:rPr>
        <w:t>Поэтому сейчас, когда Метагалактика перешла с двойки на четвёрку, мы окончательно утвердили Изначальный Метагалактический проявленный рост, то есть, мы окончательно утвердили вхождение из Метагалактики присутствий в Метагалактику проявлений и перешли в Изначальную Метагалактику.</w:t>
      </w:r>
      <w:r w:rsidRPr="008C1D33">
        <w:rPr>
          <w:rFonts w:eastAsia="Andale Sans UI"/>
          <w:kern w:val="3"/>
          <w:sz w:val="24"/>
          <w:szCs w:val="24"/>
          <w:lang w:bidi="en-US"/>
        </w:rPr>
        <w:t xml:space="preserve"> </w:t>
      </w:r>
      <w:r w:rsidRPr="008C1D33">
        <w:rPr>
          <w:rFonts w:eastAsia="Andale Sans UI"/>
          <w:b/>
          <w:kern w:val="3"/>
          <w:sz w:val="24"/>
          <w:szCs w:val="24"/>
          <w:lang w:bidi="en-US"/>
        </w:rPr>
        <w:t xml:space="preserve">Но за проявлением, мы всегда знали, шло Изначальное Восприятие. А Отец из Изначальности. А по Образу и Подобию Отца мы должны были стать Изначальными и тогда мы являем Отца собою. И у нас формируется настоящая </w:t>
      </w:r>
      <w:r w:rsidR="00E03BF1" w:rsidRPr="008C1D33">
        <w:rPr>
          <w:rFonts w:eastAsia="Andale Sans UI"/>
          <w:b/>
          <w:kern w:val="3"/>
          <w:sz w:val="24"/>
          <w:szCs w:val="24"/>
          <w:lang w:bidi="en-US"/>
        </w:rPr>
        <w:t>Истин</w:t>
      </w:r>
      <w:r w:rsidRPr="008C1D33">
        <w:rPr>
          <w:rFonts w:eastAsia="Andale Sans UI"/>
          <w:b/>
          <w:kern w:val="3"/>
          <w:sz w:val="24"/>
          <w:szCs w:val="24"/>
          <w:lang w:bidi="en-US"/>
        </w:rPr>
        <w:t>а Отца</w:t>
      </w:r>
      <w:r w:rsidRPr="008C1D33">
        <w:rPr>
          <w:rFonts w:eastAsia="Andale Sans UI"/>
          <w:kern w:val="3"/>
          <w:sz w:val="24"/>
          <w:szCs w:val="24"/>
          <w:lang w:bidi="en-US"/>
        </w:rPr>
        <w:t>.</w:t>
      </w:r>
    </w:p>
    <w:p w14:paraId="77469BF7" w14:textId="77777777" w:rsidR="007E4B6D" w:rsidRPr="008C1D33" w:rsidRDefault="007E4B6D" w:rsidP="007B03D3">
      <w:pPr>
        <w:ind w:firstLine="425"/>
        <w:rPr>
          <w:rFonts w:eastAsia="Calibri"/>
          <w:sz w:val="24"/>
          <w:szCs w:val="24"/>
        </w:rPr>
      </w:pPr>
      <w:r w:rsidRPr="008C1D33">
        <w:rPr>
          <w:rFonts w:eastAsia="Calibri"/>
          <w:sz w:val="24"/>
          <w:szCs w:val="24"/>
        </w:rPr>
        <w:t>А, значит, нам надо было добежать до Пробуддической Материи, это был сложный этап. Мы добежали, через отдельных учеников, которые в этом поучаствовали, зафиксировались в Пробуддической Материи и начали её формировать, нацеливаясь на Изначальность</w:t>
      </w:r>
    </w:p>
    <w:p w14:paraId="6ADA44FE" w14:textId="54021ECE" w:rsidR="007E4B6D" w:rsidRPr="008C1D33" w:rsidRDefault="007E4B6D" w:rsidP="00F03DF4">
      <w:pPr>
        <w:pStyle w:val="4"/>
      </w:pPr>
      <w:bookmarkStart w:id="307" w:name="_Toc387612379"/>
      <w:bookmarkStart w:id="308" w:name="_Toc221069236"/>
      <w:bookmarkStart w:id="309" w:name="_Toc221905751"/>
      <w:r w:rsidRPr="008C1D33">
        <w:t xml:space="preserve">Базовые Основы </w:t>
      </w:r>
      <w:r w:rsidR="00E03BF1" w:rsidRPr="008C1D33">
        <w:t>Истин</w:t>
      </w:r>
      <w:r w:rsidRPr="008C1D33">
        <w:t>ы (продолжение). Смена Принципа рас</w:t>
      </w:r>
      <w:bookmarkEnd w:id="307"/>
      <w:bookmarkEnd w:id="308"/>
      <w:bookmarkEnd w:id="309"/>
    </w:p>
    <w:p w14:paraId="5295C4A0" w14:textId="34C9DA48"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Я сам себе объяснял, что присутственное восприятие</w:t>
      </w:r>
      <w:r w:rsidR="00D554A9" w:rsidRPr="008C1D33">
        <w:rPr>
          <w:rFonts w:eastAsia="Andale Sans UI"/>
          <w:kern w:val="3"/>
          <w:sz w:val="24"/>
          <w:szCs w:val="24"/>
          <w:lang w:bidi="en-US"/>
        </w:rPr>
        <w:t xml:space="preserve"> – </w:t>
      </w:r>
      <w:r w:rsidRPr="008C1D33">
        <w:rPr>
          <w:rFonts w:eastAsia="Andale Sans UI"/>
          <w:kern w:val="3"/>
          <w:sz w:val="24"/>
          <w:szCs w:val="24"/>
          <w:lang w:bidi="en-US"/>
        </w:rPr>
        <w:t>это четвёртое, поэтому Метагалактика ФА мента-присутственная, но у Отца-то ФА</w:t>
      </w:r>
      <w:r w:rsidR="00D554A9" w:rsidRPr="008C1D33">
        <w:rPr>
          <w:rFonts w:eastAsia="Andale Sans UI"/>
          <w:kern w:val="3"/>
          <w:sz w:val="24"/>
          <w:szCs w:val="24"/>
          <w:lang w:bidi="en-US"/>
        </w:rPr>
        <w:t xml:space="preserve"> – </w:t>
      </w:r>
      <w:r w:rsidRPr="008C1D33">
        <w:rPr>
          <w:rFonts w:eastAsia="Andale Sans UI"/>
          <w:kern w:val="3"/>
          <w:sz w:val="24"/>
          <w:szCs w:val="24"/>
          <w:lang w:bidi="en-US"/>
        </w:rPr>
        <w:t>это четвёртое проявление, а присутственная Метагалактика у Отца</w:t>
      </w:r>
      <w:r w:rsidR="00D554A9" w:rsidRPr="008C1D33">
        <w:rPr>
          <w:rFonts w:eastAsia="Andale Sans UI"/>
          <w:kern w:val="3"/>
          <w:sz w:val="24"/>
          <w:szCs w:val="24"/>
          <w:lang w:bidi="en-US"/>
        </w:rPr>
        <w:t xml:space="preserve"> – </w:t>
      </w:r>
      <w:r w:rsidRPr="008C1D33">
        <w:rPr>
          <w:rFonts w:eastAsia="Andale Sans UI"/>
          <w:kern w:val="3"/>
          <w:sz w:val="24"/>
          <w:szCs w:val="24"/>
          <w:lang w:bidi="en-US"/>
        </w:rPr>
        <w:t xml:space="preserve">это только Слово, двойка. С нашей точки зрения, ФА логично вторым проявлением, у нас это четвёртое восприятие. Но с точки зрения Отца, ФА логично четвёртым проявлением, потому что Отец минимально проявлен и даже физично Универсумен, а, значит, для Отца, если он физичен Универсумом, </w:t>
      </w:r>
      <w:r w:rsidRPr="008C1D33">
        <w:rPr>
          <w:rFonts w:eastAsia="Andale Sans UI"/>
          <w:kern w:val="3"/>
          <w:sz w:val="24"/>
          <w:szCs w:val="24"/>
          <w:lang w:bidi="en-US"/>
        </w:rPr>
        <w:lastRenderedPageBreak/>
        <w:t>эфиром (отсюда у нас Ж</w:t>
      </w:r>
      <w:r w:rsidRPr="008C1D33">
        <w:rPr>
          <w:rFonts w:eastAsia="Andale Sans UI"/>
          <w:i/>
          <w:kern w:val="3"/>
          <w:sz w:val="24"/>
          <w:szCs w:val="24"/>
          <w:lang w:bidi="en-US"/>
        </w:rPr>
        <w:t>и</w:t>
      </w:r>
      <w:r w:rsidRPr="008C1D33">
        <w:rPr>
          <w:rFonts w:eastAsia="Andale Sans UI"/>
          <w:kern w:val="3"/>
          <w:sz w:val="24"/>
          <w:szCs w:val="24"/>
          <w:lang w:bidi="en-US"/>
        </w:rPr>
        <w:t>ва возникла) является Единое проявление, то есть четвёрка.</w:t>
      </w:r>
    </w:p>
    <w:p w14:paraId="56A50DCF" w14:textId="01FF3CAF"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 xml:space="preserve">И этот парадокс между Отцом и нами мне не давал покоя, с точки </w:t>
      </w:r>
      <w:r w:rsidR="00E03BF1" w:rsidRPr="008C1D33">
        <w:rPr>
          <w:rFonts w:eastAsia="Andale Sans UI"/>
          <w:kern w:val="3"/>
          <w:sz w:val="24"/>
          <w:szCs w:val="24"/>
          <w:lang w:bidi="en-US"/>
        </w:rPr>
        <w:t>Истин</w:t>
      </w:r>
      <w:r w:rsidRPr="008C1D33">
        <w:rPr>
          <w:rFonts w:eastAsia="Andale Sans UI"/>
          <w:kern w:val="3"/>
          <w:sz w:val="24"/>
          <w:szCs w:val="24"/>
          <w:lang w:bidi="en-US"/>
        </w:rPr>
        <w:t>ы и Главы ИДИВО, потому что я понимал, что мы с одной стороны выражаем Отца, а с другой стороны,</w:t>
      </w:r>
      <w:r w:rsidR="00D554A9" w:rsidRPr="008C1D33">
        <w:rPr>
          <w:rFonts w:eastAsia="Andale Sans UI"/>
          <w:kern w:val="3"/>
          <w:sz w:val="24"/>
          <w:szCs w:val="24"/>
          <w:lang w:bidi="en-US"/>
        </w:rPr>
        <w:t xml:space="preserve"> – </w:t>
      </w:r>
      <w:r w:rsidRPr="008C1D33">
        <w:rPr>
          <w:rFonts w:eastAsia="Andale Sans UI"/>
          <w:kern w:val="3"/>
          <w:sz w:val="24"/>
          <w:szCs w:val="24"/>
          <w:lang w:bidi="en-US"/>
        </w:rPr>
        <w:t>внимание, в противоречиях к нему. Потому что база жизни у Отца</w:t>
      </w:r>
      <w:r w:rsidR="00D554A9" w:rsidRPr="008C1D33">
        <w:rPr>
          <w:rFonts w:eastAsia="Andale Sans UI"/>
          <w:kern w:val="3"/>
          <w:sz w:val="24"/>
          <w:szCs w:val="24"/>
          <w:lang w:bidi="en-US"/>
        </w:rPr>
        <w:t xml:space="preserve"> – </w:t>
      </w:r>
      <w:r w:rsidRPr="008C1D33">
        <w:rPr>
          <w:rFonts w:eastAsia="Andale Sans UI"/>
          <w:kern w:val="3"/>
          <w:sz w:val="24"/>
          <w:szCs w:val="24"/>
          <w:lang w:bidi="en-US"/>
        </w:rPr>
        <w:t>Единое, а у нас, четвертого проявления, а у нас Метагалактическая, вторая. ФА у Отца по проявлениям</w:t>
      </w:r>
      <w:r w:rsidR="00D554A9" w:rsidRPr="008C1D33">
        <w:rPr>
          <w:rFonts w:eastAsia="Andale Sans UI"/>
          <w:kern w:val="3"/>
          <w:sz w:val="24"/>
          <w:szCs w:val="24"/>
          <w:lang w:bidi="en-US"/>
        </w:rPr>
        <w:t xml:space="preserve"> – </w:t>
      </w:r>
      <w:r w:rsidRPr="008C1D33">
        <w:rPr>
          <w:rFonts w:eastAsia="Andale Sans UI"/>
          <w:kern w:val="3"/>
          <w:sz w:val="24"/>
          <w:szCs w:val="24"/>
          <w:lang w:bidi="en-US"/>
        </w:rPr>
        <w:t>четвёртое Проявление, Единое, а у нас, с одной стороны, четвёртое Восприятие, но второе проявление и это не ФА, которое идёт до конца от Отца материей, по-настоящему.</w:t>
      </w:r>
    </w:p>
    <w:p w14:paraId="150F9651" w14:textId="77777777"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И мы стяжали разное количество частей, чтобы дотянуться до этого выражения Отца. Мы дотянулись так, что Метагалактика прыгнула на 4-е проявление, но нужно было это закрепить. А четвёрка управляет семёркой, а четвёрка входит как часть в восьмёрку, а значит, ключ к закреплению шёл на 7, 8, раз Мать стоит на 9, 9 и 10, где-то вот так.</w:t>
      </w:r>
    </w:p>
    <w:p w14:paraId="12066C48" w14:textId="77777777"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И мы нашли этот принцип, чтобы это закрепить. В чём состоит принцип? Настоящий Человек и Служащий пока, мы вернёмся потом к Метагалактике, это Пробуддический Человек, то есть, когда мы говорим, Пробудди, мы имеем в виду Человека. Помните «Повесть о настоящем Человеке»?</w:t>
      </w:r>
    </w:p>
    <w:p w14:paraId="1B74CB3E" w14:textId="77777777"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В шестой расе это Пробуддический Человек, а есть просто повесть о людях и человеках, в 6-й расе это Метагалактические люди, причём, внимание, 4-го проявления, то есть мы, фактически, поменяли принцип рас.</w:t>
      </w:r>
    </w:p>
    <w:p w14:paraId="6AA5CF21" w14:textId="02CE2804"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Раз Пробудди</w:t>
      </w:r>
      <w:r w:rsidR="00D554A9" w:rsidRPr="008C1D33">
        <w:rPr>
          <w:rFonts w:eastAsia="Andale Sans UI"/>
          <w:kern w:val="3"/>
          <w:sz w:val="24"/>
          <w:szCs w:val="24"/>
          <w:lang w:bidi="en-US"/>
        </w:rPr>
        <w:t xml:space="preserve"> – </w:t>
      </w:r>
      <w:r w:rsidRPr="008C1D33">
        <w:rPr>
          <w:rFonts w:eastAsia="Andale Sans UI"/>
          <w:kern w:val="3"/>
          <w:sz w:val="24"/>
          <w:szCs w:val="24"/>
          <w:lang w:bidi="en-US"/>
        </w:rPr>
        <w:t xml:space="preserve">это Человек, дальше вспомнили Стандарт. Вы должны это знать, у вас исходя из этого, идут стяжания. Видите, как сложно у нас с </w:t>
      </w:r>
      <w:r w:rsidR="00E03BF1" w:rsidRPr="008C1D33">
        <w:rPr>
          <w:rFonts w:eastAsia="Andale Sans UI"/>
          <w:kern w:val="3"/>
          <w:sz w:val="24"/>
          <w:szCs w:val="24"/>
          <w:lang w:bidi="en-US"/>
        </w:rPr>
        <w:t>Истин</w:t>
      </w:r>
      <w:r w:rsidRPr="008C1D33">
        <w:rPr>
          <w:rFonts w:eastAsia="Andale Sans UI"/>
          <w:kern w:val="3"/>
          <w:sz w:val="24"/>
          <w:szCs w:val="24"/>
          <w:lang w:bidi="en-US"/>
        </w:rPr>
        <w:t>ой. Яватма у нас был Ведущий, дописать не дано уже, была, а сегодня ночью стал Ученик, и мы перешли на Яватму, из Ведущего в Ученика.</w:t>
      </w:r>
    </w:p>
    <w:p w14:paraId="76081B5F" w14:textId="43D0F029"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kern w:val="3"/>
          <w:sz w:val="24"/>
          <w:szCs w:val="24"/>
          <w:lang w:bidi="en-US"/>
        </w:rPr>
        <w:t xml:space="preserve">А теперь Метагалактика стала четвёртой, и мы не только на правильном Пути, но ещё, и делать с учётом рук придётся правильно. В этом символизме 4-рицы тоже есмь </w:t>
      </w:r>
      <w:r w:rsidR="00E03BF1" w:rsidRPr="008C1D33">
        <w:rPr>
          <w:rFonts w:eastAsia="Andale Sans UI"/>
          <w:kern w:val="3"/>
          <w:sz w:val="24"/>
          <w:szCs w:val="24"/>
          <w:lang w:bidi="en-US"/>
        </w:rPr>
        <w:t>Истин</w:t>
      </w:r>
      <w:r w:rsidRPr="008C1D33">
        <w:rPr>
          <w:rFonts w:eastAsia="Andale Sans UI"/>
          <w:kern w:val="3"/>
          <w:sz w:val="24"/>
          <w:szCs w:val="24"/>
          <w:lang w:bidi="en-US"/>
        </w:rPr>
        <w:t>а. Самое интересное, что Планета и перестраивалась с троицы на 4-рицу, но для этого человек должен иметь базу материи. И мы вспоминаем, что десятка управляет семёркой, а семёрка</w:t>
      </w:r>
      <w:r w:rsidR="00D554A9" w:rsidRPr="008C1D33">
        <w:rPr>
          <w:rFonts w:eastAsia="Andale Sans UI"/>
          <w:kern w:val="3"/>
          <w:sz w:val="24"/>
          <w:szCs w:val="24"/>
          <w:lang w:bidi="en-US"/>
        </w:rPr>
        <w:t xml:space="preserve"> – </w:t>
      </w:r>
      <w:r w:rsidRPr="008C1D33">
        <w:rPr>
          <w:rFonts w:eastAsia="Andale Sans UI"/>
          <w:kern w:val="3"/>
          <w:sz w:val="24"/>
          <w:szCs w:val="24"/>
          <w:lang w:bidi="en-US"/>
        </w:rPr>
        <w:t>это Ученик выше Человека, следующий шаг, а семёрка управляет четвёркой. А четвёрка теперь Метагалактика. А четвёрка управляет единицей. А единица</w:t>
      </w:r>
      <w:r w:rsidR="00D554A9" w:rsidRPr="008C1D33">
        <w:rPr>
          <w:rFonts w:eastAsia="Andale Sans UI"/>
          <w:kern w:val="3"/>
          <w:sz w:val="24"/>
          <w:szCs w:val="24"/>
          <w:lang w:bidi="en-US"/>
        </w:rPr>
        <w:t xml:space="preserve"> – </w:t>
      </w:r>
      <w:r w:rsidRPr="008C1D33">
        <w:rPr>
          <w:rFonts w:eastAsia="Andale Sans UI"/>
          <w:kern w:val="3"/>
          <w:sz w:val="24"/>
          <w:szCs w:val="24"/>
          <w:lang w:bidi="en-US"/>
        </w:rPr>
        <w:t xml:space="preserve">это Планета. </w:t>
      </w:r>
      <w:r w:rsidRPr="008C1D33">
        <w:rPr>
          <w:rFonts w:eastAsia="Andale Sans UI"/>
          <w:b/>
          <w:kern w:val="3"/>
          <w:sz w:val="24"/>
          <w:szCs w:val="24"/>
          <w:lang w:bidi="en-US"/>
        </w:rPr>
        <w:t>И Метагалактика окончательно стала управлять Планетой.</w:t>
      </w:r>
    </w:p>
    <w:p w14:paraId="300F0B6A" w14:textId="3717183E"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b/>
          <w:kern w:val="3"/>
          <w:sz w:val="24"/>
          <w:szCs w:val="24"/>
          <w:lang w:bidi="en-US"/>
        </w:rPr>
        <w:t>И мы вошли в цельную четверичную управляемость в материи.</w:t>
      </w:r>
      <w:r w:rsidRPr="008C1D33">
        <w:rPr>
          <w:rFonts w:eastAsia="Andale Sans UI"/>
          <w:kern w:val="3"/>
          <w:sz w:val="24"/>
          <w:szCs w:val="24"/>
          <w:lang w:bidi="en-US"/>
        </w:rPr>
        <w:t xml:space="preserve"> Десять, семь, четыре, один, в окончательную, базовую, уже материальную 4-рицу Новой Эпохи ключами управления. Причём, </w:t>
      </w:r>
      <w:r w:rsidRPr="008C1D33">
        <w:rPr>
          <w:rFonts w:eastAsia="Andale Sans UI"/>
          <w:kern w:val="3"/>
          <w:sz w:val="24"/>
          <w:szCs w:val="24"/>
          <w:lang w:bidi="en-US"/>
        </w:rPr>
        <w:lastRenderedPageBreak/>
        <w:t xml:space="preserve">настолько глубокого управления, что всей </w:t>
      </w:r>
      <w:r w:rsidR="00E03BF1" w:rsidRPr="008C1D33">
        <w:rPr>
          <w:rFonts w:eastAsia="Andale Sans UI"/>
          <w:kern w:val="3"/>
          <w:sz w:val="24"/>
          <w:szCs w:val="24"/>
          <w:lang w:bidi="en-US"/>
        </w:rPr>
        <w:t>Истин</w:t>
      </w:r>
      <w:r w:rsidRPr="008C1D33">
        <w:rPr>
          <w:rFonts w:eastAsia="Andale Sans UI"/>
          <w:kern w:val="3"/>
          <w:sz w:val="24"/>
          <w:szCs w:val="24"/>
          <w:lang w:bidi="en-US"/>
        </w:rPr>
        <w:t>ности этого управления мы сейчас понять даже не сможем. И даже в ближайшие годы не сможем, потому что вообще ключ 10-7-4, один мы выучим, но взаимосвязь десятой материи с седьмой нам сейчас не будет вообще понятна, потому что мы хотя бы до шестой доползли, корректно выражусь. Влияние седьмой на четвёртую, когда четвёртая у нас новая Метагалактическая нам понятно вообще, потому что седьмая тоже не понятна. Четвёртая как-то, но это как-то, потому что Метагалактика, став четвёртой, другую схему жизни несёт. Единственное, в чём более-менее можем разобраться, 4-1, и то по компетенции каждого из нас, поэтому более-менее. Больше менее чем более. В этом коррекция. Поэтому то, что сегодня итогово произошло, как вхождение в 10-рицу, нам надо ещё получить устойчивость во всей этой материи. Но точку фиксации, как вслушайтесь, синтез-10-ричную материю, мы сегодня ночью получили. Праздник удался.</w:t>
      </w:r>
    </w:p>
    <w:p w14:paraId="4C35BDBE" w14:textId="502874B0" w:rsidR="007E4B6D" w:rsidRPr="008C1D33" w:rsidRDefault="007E4B6D" w:rsidP="007B03D3">
      <w:pPr>
        <w:autoSpaceDN w:val="0"/>
        <w:ind w:firstLine="425"/>
        <w:textAlignment w:val="baseline"/>
        <w:rPr>
          <w:rFonts w:eastAsia="Andale Sans UI"/>
          <w:kern w:val="3"/>
          <w:sz w:val="24"/>
          <w:szCs w:val="24"/>
          <w:lang w:bidi="en-US"/>
        </w:rPr>
      </w:pPr>
      <w:r w:rsidRPr="008C1D33">
        <w:rPr>
          <w:rFonts w:eastAsia="Andale Sans UI"/>
          <w:b/>
          <w:kern w:val="3"/>
          <w:sz w:val="24"/>
          <w:szCs w:val="24"/>
          <w:lang w:bidi="en-US"/>
        </w:rPr>
        <w:t xml:space="preserve">У нас сегодня настоящий День Космонавтики, и День </w:t>
      </w:r>
      <w:r w:rsidR="00E03BF1" w:rsidRPr="008C1D33">
        <w:rPr>
          <w:rFonts w:eastAsia="Andale Sans UI"/>
          <w:b/>
          <w:kern w:val="3"/>
          <w:sz w:val="24"/>
          <w:szCs w:val="24"/>
          <w:lang w:bidi="en-US"/>
        </w:rPr>
        <w:t>Истин</w:t>
      </w:r>
      <w:r w:rsidRPr="008C1D33">
        <w:rPr>
          <w:rFonts w:eastAsia="Andale Sans UI"/>
          <w:b/>
          <w:kern w:val="3"/>
          <w:sz w:val="24"/>
          <w:szCs w:val="24"/>
          <w:lang w:bidi="en-US"/>
        </w:rPr>
        <w:t>ы.</w:t>
      </w:r>
      <w:r w:rsidRPr="008C1D33">
        <w:rPr>
          <w:rFonts w:eastAsia="Andale Sans UI"/>
          <w:kern w:val="3"/>
          <w:sz w:val="24"/>
          <w:szCs w:val="24"/>
          <w:lang w:bidi="en-US"/>
        </w:rPr>
        <w:t xml:space="preserve"> Получили одну из ключевых точек нашего развития, почему? Мы стали устойчивы, вслушайтесь,</w:t>
      </w:r>
      <w:r w:rsidR="00D554A9" w:rsidRPr="008C1D33">
        <w:rPr>
          <w:rFonts w:eastAsia="Andale Sans UI"/>
          <w:kern w:val="3"/>
          <w:sz w:val="24"/>
          <w:szCs w:val="24"/>
          <w:lang w:bidi="en-US"/>
        </w:rPr>
        <w:t xml:space="preserve"> – </w:t>
      </w:r>
      <w:r w:rsidRPr="008C1D33">
        <w:rPr>
          <w:rFonts w:eastAsia="Andale Sans UI"/>
          <w:kern w:val="3"/>
          <w:sz w:val="24"/>
          <w:szCs w:val="24"/>
          <w:lang w:bidi="en-US"/>
        </w:rPr>
        <w:t>в десятеричной материи.</w:t>
      </w:r>
    </w:p>
    <w:p w14:paraId="44BD12DE" w14:textId="77777777" w:rsidR="007E4B6D" w:rsidRPr="008C1D33" w:rsidRDefault="007E4B6D" w:rsidP="007B03D3">
      <w:pPr>
        <w:ind w:firstLine="425"/>
        <w:rPr>
          <w:rFonts w:eastAsia="Calibri"/>
          <w:sz w:val="24"/>
          <w:szCs w:val="24"/>
        </w:rPr>
      </w:pPr>
    </w:p>
    <w:p w14:paraId="24899742" w14:textId="073055DD" w:rsidR="007E4B6D" w:rsidRPr="008C1D33" w:rsidRDefault="007E4B6D" w:rsidP="00F03DF4">
      <w:pPr>
        <w:pStyle w:val="4"/>
      </w:pPr>
      <w:bookmarkStart w:id="310" w:name="_Toc387612384"/>
      <w:bookmarkStart w:id="311" w:name="_Toc221069237"/>
      <w:bookmarkStart w:id="312" w:name="_Toc221905752"/>
      <w:r w:rsidRPr="008C1D33">
        <w:t xml:space="preserve">Базовые Основы </w:t>
      </w:r>
      <w:r w:rsidR="00E03BF1" w:rsidRPr="008C1D33">
        <w:rPr>
          <w:rFonts w:eastAsia="Times New Roman"/>
        </w:rPr>
        <w:t>Истин</w:t>
      </w:r>
      <w:r w:rsidRPr="008C1D33">
        <w:t>ы (продолжение). Преображение Метагалактики и Материй</w:t>
      </w:r>
      <w:bookmarkEnd w:id="310"/>
      <w:bookmarkEnd w:id="311"/>
      <w:bookmarkEnd w:id="312"/>
    </w:p>
    <w:p w14:paraId="4D7C72D4" w14:textId="253BC1F9" w:rsidR="007E4B6D" w:rsidRPr="008C1D33" w:rsidRDefault="007E4B6D" w:rsidP="007B03D3">
      <w:pPr>
        <w:ind w:firstLine="425"/>
        <w:rPr>
          <w:rFonts w:eastAsia="Calibri"/>
          <w:sz w:val="24"/>
          <w:szCs w:val="24"/>
        </w:rPr>
      </w:pPr>
      <w:r w:rsidRPr="008C1D33">
        <w:rPr>
          <w:rFonts w:eastAsia="Calibri"/>
          <w:sz w:val="24"/>
          <w:szCs w:val="24"/>
        </w:rPr>
        <w:t xml:space="preserve">Переходим ко второй практике, называется тоже база </w:t>
      </w:r>
      <w:r w:rsidR="00E03BF1" w:rsidRPr="008C1D33">
        <w:rPr>
          <w:rFonts w:eastAsia="Calibri"/>
          <w:sz w:val="24"/>
          <w:szCs w:val="24"/>
        </w:rPr>
        <w:t>Истин</w:t>
      </w:r>
      <w:r w:rsidRPr="008C1D33">
        <w:rPr>
          <w:rFonts w:eastAsia="Calibri"/>
          <w:sz w:val="24"/>
          <w:szCs w:val="24"/>
        </w:rPr>
        <w:t>ы. До практики ещё долго, давайте сейчас рассмотрим, куда перешла Метагалактика и какой она стала, потому что я обосновал, почему она перешла, а теперь ещё вопрос</w:t>
      </w:r>
      <w:r w:rsidR="00D554A9" w:rsidRPr="008C1D33">
        <w:rPr>
          <w:rFonts w:eastAsia="Calibri"/>
          <w:sz w:val="24"/>
          <w:szCs w:val="24"/>
        </w:rPr>
        <w:t xml:space="preserve"> – </w:t>
      </w:r>
      <w:r w:rsidRPr="008C1D33">
        <w:rPr>
          <w:rFonts w:eastAsia="Calibri"/>
          <w:sz w:val="24"/>
          <w:szCs w:val="24"/>
        </w:rPr>
        <w:t>какой она стала, теоретически легко, мы могли включить логику, и увидеть какая, такая стала.</w:t>
      </w:r>
    </w:p>
    <w:p w14:paraId="3A4DFD2B" w14:textId="77777777" w:rsidR="007E4B6D" w:rsidRPr="008C1D33" w:rsidRDefault="007E4B6D" w:rsidP="007B03D3">
      <w:pPr>
        <w:ind w:firstLine="425"/>
        <w:rPr>
          <w:rFonts w:eastAsia="Calibri"/>
          <w:sz w:val="24"/>
          <w:szCs w:val="24"/>
        </w:rPr>
      </w:pPr>
      <w:r w:rsidRPr="008C1D33">
        <w:rPr>
          <w:rFonts w:eastAsia="Calibri"/>
          <w:sz w:val="24"/>
          <w:szCs w:val="24"/>
        </w:rPr>
        <w:t>А есть вариант практический: когда она поменяла полную фиксацию ракурса взгляда в концентрации метагалактичности в каждом из нас. Это не механический переход с двойки на четвёрку, это, фактически, совершенно новый, метагалактический рост, который на нас зафиксирован и через нас, фактически, складывается.</w:t>
      </w:r>
    </w:p>
    <w:p w14:paraId="5CF61F67" w14:textId="77777777" w:rsidR="007E4B6D" w:rsidRPr="008C1D33" w:rsidRDefault="007E4B6D" w:rsidP="007B03D3">
      <w:pPr>
        <w:ind w:firstLine="425"/>
        <w:rPr>
          <w:rFonts w:eastAsia="Calibri"/>
          <w:sz w:val="24"/>
          <w:szCs w:val="24"/>
        </w:rPr>
      </w:pPr>
      <w:r w:rsidRPr="008C1D33">
        <w:rPr>
          <w:rFonts w:eastAsia="Calibri"/>
          <w:sz w:val="24"/>
          <w:szCs w:val="24"/>
        </w:rPr>
        <w:t>есть другая проблема закона Иерархии. Чтобы соответствовать самому высокому, ты должен быть 256-ричным. Значит, смотрим, сколько у тебя Частей и понимаем, что подобное притягивает подобное. И если частей три, даже при супер-пупер выражениях, это третий Абсолют. В 5-й расе было максимум 5 частей у самых развитых учеников. Будда сидел Телом в Лотосе. Пускай, пять. Да, это целый 5-й Абсолют из 256-ти. Это юмор Отца.</w:t>
      </w:r>
    </w:p>
    <w:p w14:paraId="691FA8E1" w14:textId="462329B9" w:rsidR="007E4B6D" w:rsidRPr="008C1D33" w:rsidRDefault="007E4B6D" w:rsidP="007B03D3">
      <w:pPr>
        <w:ind w:firstLine="425"/>
        <w:rPr>
          <w:rFonts w:eastAsia="Calibri"/>
          <w:sz w:val="24"/>
          <w:szCs w:val="24"/>
        </w:rPr>
      </w:pPr>
      <w:r w:rsidRPr="008C1D33">
        <w:rPr>
          <w:rFonts w:eastAsia="Calibri"/>
          <w:sz w:val="24"/>
          <w:szCs w:val="24"/>
        </w:rPr>
        <w:t xml:space="preserve">При этом это правильные может быть выражения. Но мы должны в голове чётко транслировать, у нас Закон Метагалактики, у нас Стандарт </w:t>
      </w:r>
      <w:r w:rsidRPr="008C1D33">
        <w:rPr>
          <w:rFonts w:eastAsia="Calibri"/>
          <w:sz w:val="24"/>
          <w:szCs w:val="24"/>
        </w:rPr>
        <w:lastRenderedPageBreak/>
        <w:t xml:space="preserve">Новой Эпохи. Знаете, проблема в чём? Проблема </w:t>
      </w:r>
      <w:r w:rsidR="00E03BF1" w:rsidRPr="008C1D33">
        <w:rPr>
          <w:rFonts w:eastAsia="Calibri"/>
          <w:sz w:val="24"/>
          <w:szCs w:val="24"/>
        </w:rPr>
        <w:t>Истин</w:t>
      </w:r>
      <w:r w:rsidRPr="008C1D33">
        <w:rPr>
          <w:rFonts w:eastAsia="Calibri"/>
          <w:sz w:val="24"/>
          <w:szCs w:val="24"/>
        </w:rPr>
        <w:t xml:space="preserve">ы. Мы можем не хотеть это транслировать, мы можем не хотеть это делать, но это теперь база </w:t>
      </w:r>
      <w:r w:rsidR="00E03BF1" w:rsidRPr="008C1D33">
        <w:rPr>
          <w:rFonts w:eastAsia="Calibri"/>
          <w:sz w:val="24"/>
          <w:szCs w:val="24"/>
        </w:rPr>
        <w:t>Истин</w:t>
      </w:r>
      <w:r w:rsidRPr="008C1D33">
        <w:rPr>
          <w:rFonts w:eastAsia="Calibri"/>
          <w:sz w:val="24"/>
          <w:szCs w:val="24"/>
        </w:rPr>
        <w:t xml:space="preserve">ы Новой Эпохи. Она вот такая. И то, что мы её не воспринимаем, это наша проблема. </w:t>
      </w:r>
      <w:r w:rsidR="00E03BF1" w:rsidRPr="008C1D33">
        <w:rPr>
          <w:rFonts w:eastAsia="Calibri"/>
          <w:sz w:val="24"/>
          <w:szCs w:val="24"/>
        </w:rPr>
        <w:t>Истин</w:t>
      </w:r>
      <w:r w:rsidRPr="008C1D33">
        <w:rPr>
          <w:rFonts w:eastAsia="Calibri"/>
          <w:sz w:val="24"/>
          <w:szCs w:val="24"/>
        </w:rPr>
        <w:t xml:space="preserve">а на нас будет действовать, исходя из этой схематики жизни. И </w:t>
      </w:r>
      <w:r w:rsidR="00E03BF1" w:rsidRPr="008C1D33">
        <w:rPr>
          <w:rFonts w:eastAsia="Calibri"/>
          <w:sz w:val="24"/>
          <w:szCs w:val="24"/>
        </w:rPr>
        <w:t>Истин</w:t>
      </w:r>
      <w:r w:rsidRPr="008C1D33">
        <w:rPr>
          <w:rFonts w:eastAsia="Calibri"/>
          <w:sz w:val="24"/>
          <w:szCs w:val="24"/>
        </w:rPr>
        <w:t xml:space="preserve">ность, как базовая </w:t>
      </w:r>
      <w:r w:rsidR="00E03BF1" w:rsidRPr="008C1D33">
        <w:rPr>
          <w:rFonts w:eastAsia="Calibri"/>
          <w:sz w:val="24"/>
          <w:szCs w:val="24"/>
        </w:rPr>
        <w:t>Истин</w:t>
      </w:r>
      <w:r w:rsidRPr="008C1D33">
        <w:rPr>
          <w:rFonts w:eastAsia="Calibri"/>
          <w:sz w:val="24"/>
          <w:szCs w:val="24"/>
        </w:rPr>
        <w:t xml:space="preserve">ность в нас, будет расти этой схематикой жизни. Поэтому мы это публикуем на семинаре </w:t>
      </w:r>
      <w:r w:rsidR="00E03BF1" w:rsidRPr="008C1D33">
        <w:rPr>
          <w:rFonts w:eastAsia="Calibri"/>
          <w:sz w:val="24"/>
          <w:szCs w:val="24"/>
        </w:rPr>
        <w:t>Истин</w:t>
      </w:r>
      <w:r w:rsidRPr="008C1D33">
        <w:rPr>
          <w:rFonts w:eastAsia="Calibri"/>
          <w:sz w:val="24"/>
          <w:szCs w:val="24"/>
        </w:rPr>
        <w:t xml:space="preserve">ы. Это база </w:t>
      </w:r>
      <w:r w:rsidR="00E03BF1" w:rsidRPr="008C1D33">
        <w:rPr>
          <w:rFonts w:eastAsia="Calibri"/>
          <w:sz w:val="24"/>
          <w:szCs w:val="24"/>
        </w:rPr>
        <w:t>Истин</w:t>
      </w:r>
      <w:r w:rsidRPr="008C1D33">
        <w:rPr>
          <w:rFonts w:eastAsia="Calibri"/>
          <w:sz w:val="24"/>
          <w:szCs w:val="24"/>
        </w:rPr>
        <w:t>ы. Понимаешь эту схему</w:t>
      </w:r>
      <w:r w:rsidR="00D554A9" w:rsidRPr="008C1D33">
        <w:rPr>
          <w:rFonts w:eastAsia="Calibri"/>
          <w:sz w:val="24"/>
          <w:szCs w:val="24"/>
        </w:rPr>
        <w:t xml:space="preserve"> – </w:t>
      </w:r>
      <w:r w:rsidRPr="008C1D33">
        <w:rPr>
          <w:rFonts w:eastAsia="Calibri"/>
          <w:sz w:val="24"/>
          <w:szCs w:val="24"/>
        </w:rPr>
        <w:t xml:space="preserve">в </w:t>
      </w:r>
      <w:r w:rsidR="00E03BF1" w:rsidRPr="008C1D33">
        <w:rPr>
          <w:rFonts w:eastAsia="Calibri"/>
          <w:sz w:val="24"/>
          <w:szCs w:val="24"/>
        </w:rPr>
        <w:t>Истин</w:t>
      </w:r>
      <w:r w:rsidRPr="008C1D33">
        <w:rPr>
          <w:rFonts w:eastAsia="Calibri"/>
          <w:sz w:val="24"/>
          <w:szCs w:val="24"/>
        </w:rPr>
        <w:t xml:space="preserve">у войдёшь. Самое интересное, что и </w:t>
      </w:r>
      <w:r w:rsidR="00E03BF1" w:rsidRPr="008C1D33">
        <w:rPr>
          <w:rFonts w:eastAsia="Calibri"/>
          <w:sz w:val="24"/>
          <w:szCs w:val="24"/>
        </w:rPr>
        <w:t>Истин</w:t>
      </w:r>
      <w:r w:rsidRPr="008C1D33">
        <w:rPr>
          <w:rFonts w:eastAsia="Calibri"/>
          <w:sz w:val="24"/>
          <w:szCs w:val="24"/>
        </w:rPr>
        <w:t xml:space="preserve"> как частей здесь 256, чтоб дойти до главной </w:t>
      </w:r>
      <w:r w:rsidR="00E03BF1" w:rsidRPr="008C1D33">
        <w:rPr>
          <w:rFonts w:eastAsia="Calibri"/>
          <w:sz w:val="24"/>
          <w:szCs w:val="24"/>
        </w:rPr>
        <w:t>Истин</w:t>
      </w:r>
      <w:r w:rsidRPr="008C1D33">
        <w:rPr>
          <w:rFonts w:eastAsia="Calibri"/>
          <w:sz w:val="24"/>
          <w:szCs w:val="24"/>
        </w:rPr>
        <w:t xml:space="preserve">ы на 254-м у Сына. Или до 222-й у Ипостаси Основ </w:t>
      </w:r>
      <w:r w:rsidR="00E03BF1" w:rsidRPr="008C1D33">
        <w:rPr>
          <w:rFonts w:eastAsia="Calibri"/>
          <w:sz w:val="24"/>
          <w:szCs w:val="24"/>
        </w:rPr>
        <w:t>Истин</w:t>
      </w:r>
      <w:r w:rsidRPr="008C1D33">
        <w:rPr>
          <w:rFonts w:eastAsia="Calibri"/>
          <w:sz w:val="24"/>
          <w:szCs w:val="24"/>
        </w:rPr>
        <w:t>ы.</w:t>
      </w:r>
    </w:p>
    <w:p w14:paraId="7E9EA03E" w14:textId="139817F1" w:rsidR="007E4B6D" w:rsidRPr="008C1D33" w:rsidRDefault="007E4B6D" w:rsidP="00F03DF4">
      <w:pPr>
        <w:pStyle w:val="4"/>
      </w:pPr>
      <w:bookmarkStart w:id="313" w:name="_Toc387612385"/>
      <w:bookmarkStart w:id="314" w:name="_Toc221069238"/>
      <w:bookmarkStart w:id="315" w:name="_Toc221905753"/>
      <w:r w:rsidRPr="008C1D33">
        <w:t xml:space="preserve">Подготовка к практике. Материальная база </w:t>
      </w:r>
      <w:r w:rsidR="00E03BF1" w:rsidRPr="008C1D33">
        <w:rPr>
          <w:rFonts w:eastAsia="Times New Roman"/>
        </w:rPr>
        <w:t>Истин</w:t>
      </w:r>
      <w:r w:rsidRPr="008C1D33">
        <w:t>ы</w:t>
      </w:r>
      <w:bookmarkEnd w:id="313"/>
      <w:bookmarkEnd w:id="314"/>
      <w:bookmarkEnd w:id="315"/>
    </w:p>
    <w:p w14:paraId="267668EE" w14:textId="128BECBE" w:rsidR="007E4B6D" w:rsidRPr="008C1D33" w:rsidRDefault="007E4B6D" w:rsidP="007B03D3">
      <w:pPr>
        <w:ind w:firstLine="425"/>
        <w:rPr>
          <w:rFonts w:eastAsia="Calibri"/>
          <w:sz w:val="24"/>
          <w:szCs w:val="24"/>
        </w:rPr>
      </w:pPr>
      <w:r w:rsidRPr="008C1D33">
        <w:rPr>
          <w:rFonts w:eastAsia="Calibri"/>
          <w:sz w:val="24"/>
          <w:szCs w:val="24"/>
        </w:rPr>
        <w:t xml:space="preserve">А теперь о главном. В чём </w:t>
      </w:r>
      <w:r w:rsidR="00E03BF1" w:rsidRPr="008C1D33">
        <w:rPr>
          <w:rFonts w:eastAsia="Calibri"/>
          <w:sz w:val="24"/>
          <w:szCs w:val="24"/>
        </w:rPr>
        <w:t>Истин</w:t>
      </w:r>
      <w:r w:rsidRPr="008C1D33">
        <w:rPr>
          <w:rFonts w:eastAsia="Calibri"/>
          <w:sz w:val="24"/>
          <w:szCs w:val="24"/>
        </w:rPr>
        <w:t>а? Мы сейчас пойдём это стяжать, но вначале о главном. По Стандарту Отца 16 Солнечных Систем, Планета входит в Солнечную Систему, Солнечная Система входит в Галактику, Галактика теперь входит во Вселенную. И 32 базовых Галактики оформляют Вселенскую материю. Наши учёные, здесь же есть учёные, сидят, наверное, будут теперь счастливы. Они ж всегда знали, что Галактика входит во Вселенную, и они изучают пузырь Вселенной. Мы даже с учёными теперь на лады.</w:t>
      </w:r>
    </w:p>
    <w:p w14:paraId="27A4366C" w14:textId="1B842CC0" w:rsidR="007E4B6D" w:rsidRPr="008C1D33" w:rsidRDefault="007E4B6D" w:rsidP="007B03D3">
      <w:pPr>
        <w:ind w:firstLine="425"/>
        <w:rPr>
          <w:rFonts w:eastAsia="Calibri"/>
          <w:sz w:val="24"/>
          <w:szCs w:val="24"/>
        </w:rPr>
      </w:pPr>
      <w:r w:rsidRPr="008C1D33">
        <w:rPr>
          <w:rFonts w:eastAsia="Calibri"/>
          <w:sz w:val="24"/>
          <w:szCs w:val="24"/>
        </w:rPr>
        <w:t>Дальше</w:t>
      </w:r>
      <w:r w:rsidR="00D554A9" w:rsidRPr="008C1D33">
        <w:rPr>
          <w:rFonts w:eastAsia="Calibri"/>
          <w:sz w:val="24"/>
          <w:szCs w:val="24"/>
        </w:rPr>
        <w:t xml:space="preserve"> – </w:t>
      </w:r>
      <w:r w:rsidRPr="008C1D33">
        <w:rPr>
          <w:rFonts w:eastAsia="Calibri"/>
          <w:sz w:val="24"/>
          <w:szCs w:val="24"/>
        </w:rPr>
        <w:t xml:space="preserve">страшнее, 64 Вселенных, разных, а сейчас учёные предполагают, что оказывается после большого взрыва, создана была Мультивселенная, состоящая из пузырей разных Вселенных. Нашли такие излучения из соседних пузырей через чёрные дыры. И эта Мультивселенная называется Универсумом, куда входят 64 Вселенных. И наша Вселенная 62-я как Цивилизация </w:t>
      </w:r>
      <w:r w:rsidR="00E03BF1" w:rsidRPr="008C1D33">
        <w:rPr>
          <w:rFonts w:eastAsia="Calibri"/>
          <w:sz w:val="24"/>
          <w:szCs w:val="24"/>
        </w:rPr>
        <w:t>Истин</w:t>
      </w:r>
      <w:r w:rsidRPr="008C1D33">
        <w:rPr>
          <w:rFonts w:eastAsia="Calibri"/>
          <w:sz w:val="24"/>
          <w:szCs w:val="24"/>
        </w:rPr>
        <w:t>ы. А потом Универсум с этими 64-мя Вселенными входит в Единое, как часть. Увидели.</w:t>
      </w:r>
    </w:p>
    <w:p w14:paraId="61C89D68" w14:textId="5F2FE2B5" w:rsidR="007E4B6D" w:rsidRPr="008C1D33" w:rsidRDefault="007E4B6D" w:rsidP="007B03D3">
      <w:pPr>
        <w:ind w:firstLine="425"/>
        <w:rPr>
          <w:rFonts w:eastAsia="Calibri"/>
          <w:sz w:val="24"/>
          <w:szCs w:val="24"/>
        </w:rPr>
      </w:pPr>
      <w:r w:rsidRPr="008C1D33">
        <w:rPr>
          <w:rFonts w:eastAsia="Calibri"/>
          <w:b/>
          <w:sz w:val="24"/>
          <w:szCs w:val="24"/>
        </w:rPr>
        <w:t>мы достигаем того знаменитого задания или цели, которую нам поставили</w:t>
      </w:r>
      <w:r w:rsidR="00D554A9" w:rsidRPr="008C1D33">
        <w:rPr>
          <w:rFonts w:eastAsia="Calibri"/>
          <w:b/>
          <w:sz w:val="24"/>
          <w:szCs w:val="24"/>
        </w:rPr>
        <w:t xml:space="preserve"> – </w:t>
      </w:r>
      <w:r w:rsidRPr="008C1D33">
        <w:rPr>
          <w:rFonts w:eastAsia="Calibri"/>
          <w:b/>
          <w:sz w:val="24"/>
          <w:szCs w:val="24"/>
        </w:rPr>
        <w:t>дотянуться до выражения Изначального Человека</w:t>
      </w:r>
      <w:r w:rsidRPr="008C1D33">
        <w:rPr>
          <w:rFonts w:eastAsia="Calibri"/>
          <w:sz w:val="24"/>
          <w:szCs w:val="24"/>
        </w:rPr>
        <w:t>. Этим войти в ту материю, которой управляет Изначальный Отец. А так как Пробудди для нас</w:t>
      </w:r>
      <w:r w:rsidR="00D554A9" w:rsidRPr="008C1D33">
        <w:rPr>
          <w:rFonts w:eastAsia="Calibri"/>
          <w:sz w:val="24"/>
          <w:szCs w:val="24"/>
        </w:rPr>
        <w:t xml:space="preserve"> – </w:t>
      </w:r>
      <w:r w:rsidRPr="008C1D33">
        <w:rPr>
          <w:rFonts w:eastAsia="Calibri"/>
          <w:sz w:val="24"/>
          <w:szCs w:val="24"/>
        </w:rPr>
        <w:t xml:space="preserve">это Изначальное Восприятие, Пробуддическая Материя, то когда мы стяжаем 1024-рицу 256-риц, у нас и начинается материально формироваться Изначальное Восприятие. Восприятие Изначальности. И мы начинаем идти в выражение </w:t>
      </w:r>
      <w:r w:rsidRPr="008C1D33">
        <w:rPr>
          <w:rFonts w:eastAsia="Calibri"/>
          <w:b/>
          <w:sz w:val="24"/>
          <w:szCs w:val="24"/>
        </w:rPr>
        <w:t>Изначального</w:t>
      </w:r>
      <w:r w:rsidRPr="008C1D33">
        <w:rPr>
          <w:rFonts w:eastAsia="Calibri"/>
          <w:sz w:val="24"/>
          <w:szCs w:val="24"/>
        </w:rPr>
        <w:t xml:space="preserve"> Человека и Человечества собою. Внимание! Становиться такими же, как Отец.</w:t>
      </w:r>
    </w:p>
    <w:p w14:paraId="684B8641" w14:textId="206CCDB7" w:rsidR="007E4B6D" w:rsidRPr="008C1D33" w:rsidRDefault="007E4B6D" w:rsidP="007B03D3">
      <w:pPr>
        <w:ind w:firstLine="425"/>
        <w:rPr>
          <w:rFonts w:eastAsia="Calibri"/>
          <w:sz w:val="24"/>
          <w:szCs w:val="24"/>
        </w:rPr>
      </w:pPr>
      <w:r w:rsidRPr="008C1D33">
        <w:rPr>
          <w:rFonts w:eastAsia="Calibri"/>
          <w:sz w:val="24"/>
          <w:szCs w:val="24"/>
        </w:rPr>
        <w:t xml:space="preserve">Вы скажете: «А зачем это нам сдалось?» Именно Пробуддической Материей, хитрость </w:t>
      </w:r>
      <w:r w:rsidRPr="008C1D33">
        <w:rPr>
          <w:rFonts w:eastAsia="Calibri"/>
          <w:b/>
          <w:sz w:val="24"/>
          <w:szCs w:val="24"/>
        </w:rPr>
        <w:t>названия в Пробудди, в чём, что она что-то пробуждает. Вопрос ко всем: «Что она пробуждает?» подскажу энергопотенциально,</w:t>
      </w:r>
      <w:r w:rsidRPr="008C1D33">
        <w:rPr>
          <w:rFonts w:eastAsia="Calibri"/>
          <w:sz w:val="24"/>
          <w:szCs w:val="24"/>
        </w:rPr>
        <w:t xml:space="preserve"> кстати, мы его наконец-таки преодолели, потому что он второй принцип, а Метагалактика стала четвёртым, а то сильно </w:t>
      </w:r>
      <w:r w:rsidRPr="008C1D33">
        <w:rPr>
          <w:rFonts w:eastAsia="Calibri"/>
          <w:sz w:val="24"/>
          <w:szCs w:val="24"/>
        </w:rPr>
        <w:lastRenderedPageBreak/>
        <w:t xml:space="preserve">зависим от этого. Но никто не отменял, что мы будем этим заниматься. У Человека за присутствие 100 единиц, Отец на шаг выше. Значит, у Отца сколько? Тысяча. 1024 присутствия, что-то пробуждается от Отца. Понятно, Отец нас пробуждает, но чем? </w:t>
      </w:r>
      <w:r w:rsidRPr="008C1D33">
        <w:rPr>
          <w:rFonts w:eastAsia="Calibri"/>
          <w:b/>
          <w:sz w:val="24"/>
          <w:szCs w:val="24"/>
        </w:rPr>
        <w:t>В первую очередь, он в нас пробуждает Омегу, как Единичку Отца</w:t>
      </w:r>
      <w:r w:rsidRPr="008C1D33">
        <w:rPr>
          <w:rFonts w:eastAsia="Calibri"/>
          <w:sz w:val="24"/>
          <w:szCs w:val="24"/>
        </w:rPr>
        <w:t>. И когда пробуждается Омега, из этой Омеги начинает выращиваться, преображая нас, тот самый Изначальный Человек. Внимание. Только этим количеством концентрации материи в 260 тысяч Метагалактик, 1024-мя 256-рицами. И другого не дано. Тогда из Омеги, как клеточки Отца вырастает Изначальный Человек, как каждый из нас. Постепенно осваивая эту координацию Отца и материи. И Пробудди</w:t>
      </w:r>
      <w:r w:rsidR="00D554A9" w:rsidRPr="008C1D33">
        <w:rPr>
          <w:rFonts w:eastAsia="Calibri"/>
          <w:sz w:val="24"/>
          <w:szCs w:val="24"/>
        </w:rPr>
        <w:t xml:space="preserve"> – </w:t>
      </w:r>
      <w:r w:rsidRPr="008C1D33">
        <w:rPr>
          <w:rFonts w:eastAsia="Calibri"/>
          <w:sz w:val="24"/>
          <w:szCs w:val="24"/>
        </w:rPr>
        <w:t>это пробуждение Омеги, чтоб мы начали становиться такими как Отец.</w:t>
      </w:r>
    </w:p>
    <w:p w14:paraId="346A65E6" w14:textId="2AEAEC3E" w:rsidR="007E4B6D" w:rsidRPr="008C1D33" w:rsidRDefault="007E4B6D" w:rsidP="007B03D3">
      <w:pPr>
        <w:ind w:firstLine="425"/>
        <w:rPr>
          <w:rFonts w:eastAsia="Calibri"/>
          <w:sz w:val="24"/>
          <w:szCs w:val="24"/>
        </w:rPr>
      </w:pPr>
      <w:r w:rsidRPr="008C1D33">
        <w:rPr>
          <w:rFonts w:eastAsia="Calibri"/>
          <w:sz w:val="24"/>
          <w:szCs w:val="24"/>
        </w:rPr>
        <w:t xml:space="preserve">Соответственно, углубляясь на то, что мы сейчас стяжали, в 10-рицу материи, в Яватму, в Сиаматику, проявленно, 10-ричное состояние материи. </w:t>
      </w:r>
      <w:r w:rsidRPr="008C1D33">
        <w:rPr>
          <w:rFonts w:eastAsia="Calibri"/>
          <w:b/>
          <w:sz w:val="24"/>
          <w:szCs w:val="24"/>
        </w:rPr>
        <w:t>Мы этим начинаем отрабатывать в себе Изначального Человека, который и учится, и ведёт, и сотрудничает, и ипостасит, по мере подготовки, материально.</w:t>
      </w:r>
      <w:r w:rsidRPr="008C1D33">
        <w:rPr>
          <w:rFonts w:eastAsia="Calibri"/>
          <w:sz w:val="24"/>
          <w:szCs w:val="24"/>
        </w:rPr>
        <w:t xml:space="preserve"> Является управителем планет, звёзд, и мы так смеёмся «и астероидов», по подготовке. Их так много, что на всех хватит. Нет, хватит и планет и звёзд, потому что 260 тысяч Метагалактик</w:t>
      </w:r>
      <w:r w:rsidR="00D554A9" w:rsidRPr="008C1D33">
        <w:rPr>
          <w:rFonts w:eastAsia="Calibri"/>
          <w:sz w:val="24"/>
          <w:szCs w:val="24"/>
        </w:rPr>
        <w:t xml:space="preserve"> – </w:t>
      </w:r>
      <w:r w:rsidRPr="008C1D33">
        <w:rPr>
          <w:rFonts w:eastAsia="Calibri"/>
          <w:sz w:val="24"/>
          <w:szCs w:val="24"/>
        </w:rPr>
        <w:t>это очень большое количество, там всего хватает.</w:t>
      </w:r>
    </w:p>
    <w:p w14:paraId="70D3ECD0" w14:textId="77777777" w:rsidR="007E4B6D" w:rsidRPr="008C1D33" w:rsidRDefault="007E4B6D" w:rsidP="007B03D3">
      <w:pPr>
        <w:ind w:firstLine="425"/>
        <w:rPr>
          <w:rFonts w:eastAsia="Calibri"/>
          <w:sz w:val="24"/>
          <w:szCs w:val="24"/>
        </w:rPr>
      </w:pPr>
      <w:r w:rsidRPr="008C1D33">
        <w:rPr>
          <w:rFonts w:eastAsia="Calibri"/>
          <w:sz w:val="24"/>
          <w:szCs w:val="24"/>
        </w:rPr>
        <w:t>И эту материю сконцентрировал Отец на нас и на Изначальное Человечество, которое там есть. И мы начинаем этим Синтезом взращиваться в это явление или в это выражение или в эту возможность, то есть идёт рост всем этим.</w:t>
      </w:r>
    </w:p>
    <w:p w14:paraId="0D30D39D" w14:textId="7244206B" w:rsidR="007E4B6D" w:rsidRPr="008C1D33" w:rsidRDefault="007E4B6D" w:rsidP="007B03D3">
      <w:pPr>
        <w:ind w:firstLine="425"/>
        <w:rPr>
          <w:rFonts w:eastAsia="Calibri"/>
          <w:sz w:val="24"/>
          <w:szCs w:val="24"/>
        </w:rPr>
      </w:pPr>
      <w:r w:rsidRPr="008C1D33">
        <w:rPr>
          <w:rFonts w:eastAsia="Calibri"/>
          <w:b/>
          <w:sz w:val="24"/>
          <w:szCs w:val="24"/>
        </w:rPr>
        <w:t xml:space="preserve">Это всё называется, вслушайтесь, материальная база </w:t>
      </w:r>
      <w:r w:rsidR="00E03BF1" w:rsidRPr="008C1D33">
        <w:rPr>
          <w:rFonts w:eastAsia="Calibri"/>
          <w:sz w:val="24"/>
          <w:szCs w:val="24"/>
        </w:rPr>
        <w:t>Истин</w:t>
      </w:r>
      <w:r w:rsidRPr="008C1D33">
        <w:rPr>
          <w:rFonts w:eastAsia="Calibri"/>
          <w:sz w:val="24"/>
          <w:szCs w:val="24"/>
        </w:rPr>
        <w:t>ы</w:t>
      </w:r>
      <w:r w:rsidRPr="008C1D33">
        <w:rPr>
          <w:rFonts w:eastAsia="Calibri"/>
          <w:b/>
          <w:sz w:val="24"/>
          <w:szCs w:val="24"/>
        </w:rPr>
        <w:t xml:space="preserve">. </w:t>
      </w:r>
      <w:r w:rsidR="00E03BF1" w:rsidRPr="008C1D33">
        <w:rPr>
          <w:rFonts w:eastAsia="Calibri"/>
          <w:b/>
          <w:sz w:val="24"/>
          <w:szCs w:val="24"/>
        </w:rPr>
        <w:t>Истин</w:t>
      </w:r>
      <w:r w:rsidRPr="008C1D33">
        <w:rPr>
          <w:rFonts w:eastAsia="Calibri"/>
          <w:b/>
          <w:sz w:val="24"/>
          <w:szCs w:val="24"/>
        </w:rPr>
        <w:t>а в фундаменте материи</w:t>
      </w:r>
      <w:r w:rsidRPr="008C1D33">
        <w:rPr>
          <w:rFonts w:eastAsia="Calibri"/>
          <w:sz w:val="24"/>
          <w:szCs w:val="24"/>
        </w:rPr>
        <w:t xml:space="preserve">. Если вы это представляете, у вас </w:t>
      </w:r>
      <w:r w:rsidR="00E03BF1" w:rsidRPr="008C1D33">
        <w:rPr>
          <w:rFonts w:eastAsia="Calibri"/>
          <w:sz w:val="24"/>
          <w:szCs w:val="24"/>
        </w:rPr>
        <w:t>Истин</w:t>
      </w:r>
      <w:r w:rsidRPr="008C1D33">
        <w:rPr>
          <w:rFonts w:eastAsia="Calibri"/>
          <w:sz w:val="24"/>
          <w:szCs w:val="24"/>
        </w:rPr>
        <w:t xml:space="preserve">а получает фиксацию или фундамент в материю. Если эту схему вы не обработали, не представляете, </w:t>
      </w:r>
      <w:r w:rsidR="00E03BF1" w:rsidRPr="008C1D33">
        <w:rPr>
          <w:rFonts w:eastAsia="Calibri"/>
          <w:sz w:val="24"/>
          <w:szCs w:val="24"/>
        </w:rPr>
        <w:t>Истин</w:t>
      </w:r>
      <w:r w:rsidRPr="008C1D33">
        <w:rPr>
          <w:rFonts w:eastAsia="Calibri"/>
          <w:sz w:val="24"/>
          <w:szCs w:val="24"/>
        </w:rPr>
        <w:t xml:space="preserve">а у вас есть, но вообще. У неё нет фундамента, на что опираться. Почему? Когда </w:t>
      </w:r>
      <w:r w:rsidR="00E03BF1" w:rsidRPr="008C1D33">
        <w:rPr>
          <w:rFonts w:eastAsia="Calibri"/>
          <w:sz w:val="24"/>
          <w:szCs w:val="24"/>
        </w:rPr>
        <w:t>Истин</w:t>
      </w:r>
      <w:r w:rsidRPr="008C1D33">
        <w:rPr>
          <w:rFonts w:eastAsia="Calibri"/>
          <w:sz w:val="24"/>
          <w:szCs w:val="24"/>
        </w:rPr>
        <w:t xml:space="preserve">а начинает оперировать какими-то выражениями Отца, ей нужно чётко осознать, в какую материю это идёт. </w:t>
      </w:r>
      <w:r w:rsidR="00E03BF1" w:rsidRPr="008C1D33">
        <w:rPr>
          <w:rFonts w:eastAsia="Calibri"/>
          <w:b/>
          <w:sz w:val="24"/>
          <w:szCs w:val="24"/>
        </w:rPr>
        <w:t>Истин</w:t>
      </w:r>
      <w:r w:rsidRPr="008C1D33">
        <w:rPr>
          <w:rFonts w:eastAsia="Calibri"/>
          <w:b/>
          <w:sz w:val="24"/>
          <w:szCs w:val="24"/>
        </w:rPr>
        <w:t>а</w:t>
      </w:r>
      <w:r w:rsidR="00D554A9" w:rsidRPr="008C1D33">
        <w:rPr>
          <w:rFonts w:eastAsia="Calibri"/>
          <w:b/>
          <w:sz w:val="24"/>
          <w:szCs w:val="24"/>
        </w:rPr>
        <w:t xml:space="preserve"> – </w:t>
      </w:r>
      <w:r w:rsidRPr="008C1D33">
        <w:rPr>
          <w:rFonts w:eastAsia="Calibri"/>
          <w:b/>
          <w:sz w:val="24"/>
          <w:szCs w:val="24"/>
        </w:rPr>
        <w:t>это баланс между Отцовским указанием и материальным воплощением.</w:t>
      </w:r>
      <w:r w:rsidRPr="008C1D33">
        <w:rPr>
          <w:rFonts w:eastAsia="Calibri"/>
          <w:sz w:val="24"/>
          <w:szCs w:val="24"/>
        </w:rPr>
        <w:t xml:space="preserve"> </w:t>
      </w:r>
      <w:r w:rsidR="00E03BF1" w:rsidRPr="008C1D33">
        <w:rPr>
          <w:rFonts w:eastAsia="Calibri"/>
          <w:b/>
          <w:sz w:val="24"/>
          <w:szCs w:val="24"/>
        </w:rPr>
        <w:t>Истин</w:t>
      </w:r>
      <w:r w:rsidRPr="008C1D33">
        <w:rPr>
          <w:rFonts w:eastAsia="Calibri"/>
          <w:b/>
          <w:sz w:val="24"/>
          <w:szCs w:val="24"/>
        </w:rPr>
        <w:t xml:space="preserve">а, как таковая, помните, «из тины» старой материи в перспективы новой. Когда мы переводим старое состояние материи в новое. Смысл </w:t>
      </w:r>
      <w:r w:rsidR="00E03BF1" w:rsidRPr="008C1D33">
        <w:rPr>
          <w:rFonts w:eastAsia="Calibri"/>
          <w:b/>
          <w:sz w:val="24"/>
          <w:szCs w:val="24"/>
        </w:rPr>
        <w:t>Истин</w:t>
      </w:r>
      <w:r w:rsidRPr="008C1D33">
        <w:rPr>
          <w:rFonts w:eastAsia="Calibri"/>
          <w:b/>
          <w:sz w:val="24"/>
          <w:szCs w:val="24"/>
        </w:rPr>
        <w:t>ы в этом.</w:t>
      </w:r>
    </w:p>
    <w:p w14:paraId="2532DED1" w14:textId="65EF783E" w:rsidR="007E4B6D" w:rsidRPr="008C1D33" w:rsidRDefault="007E4B6D" w:rsidP="007B03D3">
      <w:pPr>
        <w:ind w:firstLine="425"/>
        <w:rPr>
          <w:rFonts w:eastAsia="Calibri"/>
          <w:sz w:val="24"/>
          <w:szCs w:val="24"/>
        </w:rPr>
      </w:pPr>
      <w:r w:rsidRPr="008C1D33">
        <w:rPr>
          <w:rFonts w:eastAsia="Calibri"/>
          <w:sz w:val="24"/>
          <w:szCs w:val="24"/>
        </w:rPr>
        <w:t xml:space="preserve">Поэтому от того, какую материю вы представляете, какую материю вы настяжали, какую концентрацию материи вы держите собственным телом по Образу и Подобию Отца, такая у вас и </w:t>
      </w:r>
      <w:r w:rsidR="00E03BF1" w:rsidRPr="008C1D33">
        <w:rPr>
          <w:rFonts w:eastAsia="Calibri"/>
          <w:sz w:val="24"/>
          <w:szCs w:val="24"/>
        </w:rPr>
        <w:t>Истин</w:t>
      </w:r>
      <w:r w:rsidRPr="008C1D33">
        <w:rPr>
          <w:rFonts w:eastAsia="Calibri"/>
          <w:sz w:val="24"/>
          <w:szCs w:val="24"/>
        </w:rPr>
        <w:t xml:space="preserve">а. Соответственно, если вы ничего не стяжаете, то </w:t>
      </w:r>
      <w:r w:rsidR="00E03BF1" w:rsidRPr="008C1D33">
        <w:rPr>
          <w:rFonts w:eastAsia="Calibri"/>
          <w:sz w:val="24"/>
          <w:szCs w:val="24"/>
        </w:rPr>
        <w:t>Истин</w:t>
      </w:r>
      <w:r w:rsidRPr="008C1D33">
        <w:rPr>
          <w:rFonts w:eastAsia="Calibri"/>
          <w:sz w:val="24"/>
          <w:szCs w:val="24"/>
        </w:rPr>
        <w:t xml:space="preserve">а у вас не развивается. А если </w:t>
      </w:r>
      <w:r w:rsidR="00E03BF1" w:rsidRPr="008C1D33">
        <w:rPr>
          <w:rFonts w:eastAsia="Calibri"/>
          <w:sz w:val="24"/>
          <w:szCs w:val="24"/>
        </w:rPr>
        <w:t>Истин</w:t>
      </w:r>
      <w:r w:rsidRPr="008C1D33">
        <w:rPr>
          <w:rFonts w:eastAsia="Calibri"/>
          <w:sz w:val="24"/>
          <w:szCs w:val="24"/>
        </w:rPr>
        <w:t xml:space="preserve">у прочитать в обратном порядке, </w:t>
      </w:r>
      <w:r w:rsidR="00E03BF1" w:rsidRPr="008C1D33">
        <w:rPr>
          <w:rFonts w:eastAsia="Calibri"/>
          <w:sz w:val="24"/>
          <w:szCs w:val="24"/>
        </w:rPr>
        <w:t>Истин</w:t>
      </w:r>
      <w:r w:rsidRPr="008C1D33">
        <w:rPr>
          <w:rFonts w:eastAsia="Calibri"/>
          <w:sz w:val="24"/>
          <w:szCs w:val="24"/>
        </w:rPr>
        <w:t>а</w:t>
      </w:r>
      <w:r w:rsidR="00D554A9" w:rsidRPr="008C1D33">
        <w:rPr>
          <w:rFonts w:eastAsia="Calibri"/>
          <w:sz w:val="24"/>
          <w:szCs w:val="24"/>
        </w:rPr>
        <w:t xml:space="preserve"> – </w:t>
      </w:r>
      <w:r w:rsidRPr="008C1D33">
        <w:rPr>
          <w:rFonts w:eastAsia="Calibri"/>
          <w:sz w:val="24"/>
          <w:szCs w:val="24"/>
        </w:rPr>
        <w:t xml:space="preserve">это Нить Си, то есть Синтеза. Это Нить, состоящая из Ядер Синтеза. То </w:t>
      </w:r>
      <w:r w:rsidRPr="008C1D33">
        <w:rPr>
          <w:rFonts w:eastAsia="Calibri"/>
          <w:sz w:val="24"/>
          <w:szCs w:val="24"/>
        </w:rPr>
        <w:lastRenderedPageBreak/>
        <w:t xml:space="preserve">тогда Ядра Синтеза в вашей </w:t>
      </w:r>
      <w:r w:rsidR="00E03BF1" w:rsidRPr="008C1D33">
        <w:rPr>
          <w:rFonts w:eastAsia="Calibri"/>
          <w:sz w:val="24"/>
          <w:szCs w:val="24"/>
        </w:rPr>
        <w:t>Истин</w:t>
      </w:r>
      <w:r w:rsidRPr="008C1D33">
        <w:rPr>
          <w:rFonts w:eastAsia="Calibri"/>
          <w:sz w:val="24"/>
          <w:szCs w:val="24"/>
        </w:rPr>
        <w:t xml:space="preserve">е соответствуют компактификации вашей материи. Соответственно, чем больше компактификация материи, тем более высококонцентрированные Ядра Синтеза у вас в Нити Синтеза, то бишь в вашей </w:t>
      </w:r>
      <w:r w:rsidR="00E03BF1" w:rsidRPr="008C1D33">
        <w:rPr>
          <w:rFonts w:eastAsia="Calibri"/>
          <w:sz w:val="24"/>
          <w:szCs w:val="24"/>
        </w:rPr>
        <w:t>Истин</w:t>
      </w:r>
      <w:r w:rsidRPr="008C1D33">
        <w:rPr>
          <w:rFonts w:eastAsia="Calibri"/>
          <w:sz w:val="24"/>
          <w:szCs w:val="24"/>
        </w:rPr>
        <w:t>е. Почему? А Нить</w:t>
      </w:r>
      <w:r w:rsidR="00D554A9" w:rsidRPr="008C1D33">
        <w:rPr>
          <w:rFonts w:eastAsia="Calibri"/>
          <w:sz w:val="24"/>
          <w:szCs w:val="24"/>
        </w:rPr>
        <w:t xml:space="preserve"> – </w:t>
      </w:r>
      <w:r w:rsidRPr="008C1D33">
        <w:rPr>
          <w:rFonts w:eastAsia="Calibri"/>
          <w:sz w:val="24"/>
          <w:szCs w:val="24"/>
        </w:rPr>
        <w:t xml:space="preserve">это один из Огнеобразов. В </w:t>
      </w:r>
      <w:r w:rsidR="00E03BF1" w:rsidRPr="008C1D33">
        <w:rPr>
          <w:rFonts w:eastAsia="Calibri"/>
          <w:sz w:val="24"/>
          <w:szCs w:val="24"/>
        </w:rPr>
        <w:t>Истин</w:t>
      </w:r>
      <w:r w:rsidRPr="008C1D33">
        <w:rPr>
          <w:rFonts w:eastAsia="Calibri"/>
          <w:sz w:val="24"/>
          <w:szCs w:val="24"/>
        </w:rPr>
        <w:t>е самый высокий, 15-й.</w:t>
      </w:r>
    </w:p>
    <w:p w14:paraId="2B9AB4EB" w14:textId="013BD875" w:rsidR="007E4B6D" w:rsidRPr="008C1D33" w:rsidRDefault="007E4B6D" w:rsidP="00F03DF4">
      <w:pPr>
        <w:pStyle w:val="4"/>
      </w:pPr>
      <w:bookmarkStart w:id="316" w:name="_Toc385283453"/>
      <w:bookmarkStart w:id="317" w:name="_Toc387612386"/>
      <w:bookmarkStart w:id="318" w:name="_Toc221069239"/>
      <w:bookmarkStart w:id="319" w:name="_Toc221905754"/>
      <w:r w:rsidRPr="008C1D33">
        <w:t xml:space="preserve">Практика 2. Преображение Планеты Земля </w:t>
      </w:r>
      <w:r w:rsidR="00E03BF1" w:rsidRPr="008C1D33">
        <w:t>Истин</w:t>
      </w:r>
      <w:r w:rsidRPr="008C1D33">
        <w:t>ой Изначально Вышестоящего Отца</w:t>
      </w:r>
      <w:bookmarkEnd w:id="316"/>
      <w:bookmarkEnd w:id="317"/>
      <w:bookmarkEnd w:id="318"/>
      <w:bookmarkEnd w:id="319"/>
    </w:p>
    <w:p w14:paraId="691B6FAA" w14:textId="3DB294E5" w:rsidR="007E4B6D" w:rsidRPr="008C1D33" w:rsidRDefault="007E4B6D" w:rsidP="007B03D3">
      <w:pPr>
        <w:ind w:firstLine="425"/>
        <w:rPr>
          <w:rFonts w:eastAsia="Times New Roman"/>
          <w:b/>
          <w:i/>
          <w:sz w:val="24"/>
          <w:szCs w:val="24"/>
        </w:rPr>
      </w:pPr>
      <w:bookmarkStart w:id="320" w:name="_Toc385283454"/>
      <w:bookmarkStart w:id="321" w:name="_Toc387612387"/>
      <w:r w:rsidRPr="008C1D33">
        <w:rPr>
          <w:rFonts w:eastAsia="Times New Roman"/>
          <w:b/>
          <w:i/>
          <w:sz w:val="24"/>
          <w:szCs w:val="24"/>
        </w:rPr>
        <w:t xml:space="preserve">Преображение Метагалактики ФА на 4-проявленный Принцип осуществления в явлении Планетарной Метагалактической Цивилизации </w:t>
      </w:r>
      <w:r w:rsidR="00E03BF1" w:rsidRPr="008C1D33">
        <w:rPr>
          <w:rFonts w:eastAsia="Times New Roman"/>
          <w:b/>
          <w:i/>
          <w:sz w:val="24"/>
          <w:szCs w:val="24"/>
        </w:rPr>
        <w:t>Истин</w:t>
      </w:r>
      <w:r w:rsidRPr="008C1D33">
        <w:rPr>
          <w:rFonts w:eastAsia="Times New Roman"/>
          <w:b/>
          <w:i/>
          <w:sz w:val="24"/>
          <w:szCs w:val="24"/>
        </w:rPr>
        <w:t>ы Планеты Земля. Стяжание 4-проявленного физического осуществления Планеты Земля Изначально Вышестоящим Отцом</w:t>
      </w:r>
      <w:bookmarkEnd w:id="320"/>
      <w:bookmarkEnd w:id="321"/>
    </w:p>
    <w:p w14:paraId="5C97B3DC"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Мы возжигаемся всем синтезом каждого из нас.</w:t>
      </w:r>
    </w:p>
    <w:p w14:paraId="42DBD65D" w14:textId="77777777" w:rsidR="007E4B6D" w:rsidRPr="008C1D33" w:rsidRDefault="007E4B6D" w:rsidP="007B03D3">
      <w:pPr>
        <w:ind w:firstLine="425"/>
        <w:rPr>
          <w:rFonts w:eastAsia="Times New Roman"/>
          <w:i/>
          <w:sz w:val="24"/>
          <w:szCs w:val="24"/>
        </w:rPr>
      </w:pPr>
      <w:r w:rsidRPr="008C1D33">
        <w:rPr>
          <w:rFonts w:eastAsia="Times New Roman"/>
          <w:i/>
          <w:sz w:val="24"/>
          <w:szCs w:val="24"/>
        </w:rPr>
        <w:t>Синтезируемся с Изначальными Владыками Кут Хуми Фаинь. Переходим в зал Ипостаси Синтеза ИДИВО 192-изначально-проявленный явленно. Развёртываемся пред Изначальными Владыками Кут Хуми Фаинь в форме Ведущих 30-й Изначальный Синтез и стяжаем форму Ведения 30-го Изначального Синтеза 192-изначально-проявленно.</w:t>
      </w:r>
    </w:p>
    <w:p w14:paraId="06BB86A7" w14:textId="77777777" w:rsidR="007E4B6D" w:rsidRPr="008C1D33" w:rsidRDefault="007E4B6D" w:rsidP="007B03D3">
      <w:pPr>
        <w:ind w:firstLine="425"/>
        <w:rPr>
          <w:rFonts w:eastAsia="Times New Roman"/>
          <w:i/>
          <w:sz w:val="24"/>
          <w:szCs w:val="24"/>
        </w:rPr>
      </w:pPr>
      <w:r w:rsidRPr="008C1D33">
        <w:rPr>
          <w:rFonts w:eastAsia="Times New Roman"/>
          <w:b/>
          <w:i/>
          <w:sz w:val="24"/>
          <w:szCs w:val="24"/>
        </w:rPr>
        <w:t>Обратите внимание, мы зарегистрировали, что вы иногда не меняете форму на новое проявление Служения, соответственно не дотягиваетесь до нужных проявлений.</w:t>
      </w:r>
    </w:p>
    <w:p w14:paraId="6329787A" w14:textId="031D69F7" w:rsidR="007E4B6D" w:rsidRPr="008C1D33" w:rsidRDefault="007E4B6D" w:rsidP="007B03D3">
      <w:pPr>
        <w:ind w:firstLine="425"/>
        <w:rPr>
          <w:rFonts w:eastAsia="Times New Roman"/>
          <w:b/>
          <w:i/>
          <w:sz w:val="24"/>
          <w:szCs w:val="24"/>
        </w:rPr>
      </w:pPr>
      <w:r w:rsidRPr="008C1D33">
        <w:rPr>
          <w:rFonts w:eastAsia="Times New Roman"/>
          <w:i/>
          <w:sz w:val="24"/>
          <w:szCs w:val="24"/>
        </w:rPr>
        <w:t xml:space="preserve">И мы развёртываемся формой 192-го Изначального Проявления Ведущего 30-й Изначальный Синтез собою. </w:t>
      </w:r>
      <w:r w:rsidR="008E4E88" w:rsidRPr="008C1D33">
        <w:rPr>
          <w:rFonts w:eastAsia="Times New Roman"/>
          <w:i/>
          <w:sz w:val="24"/>
          <w:szCs w:val="24"/>
        </w:rPr>
        <w:t xml:space="preserve">И </w:t>
      </w:r>
      <w:r w:rsidRPr="008C1D33">
        <w:rPr>
          <w:rFonts w:eastAsia="Times New Roman"/>
          <w:i/>
          <w:sz w:val="24"/>
          <w:szCs w:val="24"/>
        </w:rPr>
        <w:t xml:space="preserve">синтезируясь с Хум Изначальных Владык Кут Хуми Фаинь, стяжаем Изначально Вышестоящий Синтез Изначально Вышестоящего Отца, </w:t>
      </w:r>
      <w:r w:rsidRPr="008C1D33">
        <w:rPr>
          <w:rFonts w:eastAsia="Times New Roman"/>
          <w:b/>
          <w:i/>
          <w:sz w:val="24"/>
          <w:szCs w:val="24"/>
        </w:rPr>
        <w:t>прося преобразить каждого из нас и синтез нас на явление Метагалактики 4-проявленным Принципом осуществления, и преображение каждого из нас и синтез нас новой Метагалактикой Метагалактически 4-проявленно с фиксацией новой 4-проявленной Материей Метагалактики Планетой Земля с новыми Мирами и выражениями по присутствиям Метагалактики физически собою.</w:t>
      </w:r>
    </w:p>
    <w:p w14:paraId="48FFC8EC" w14:textId="5EE77809"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мы синтезируемся с Изначально Вышестоящим Отцом, переходим в зал Изначально Вышестоящего Отца 256-изначально-проявленный явленно в форме Ведущих 30-й Синтез Изначально Вышестоящего Отца.</w:t>
      </w:r>
    </w:p>
    <w:p w14:paraId="17CBCF18" w14:textId="77777777" w:rsidR="007E4B6D" w:rsidRPr="008C1D33" w:rsidRDefault="007E4B6D" w:rsidP="007B03D3">
      <w:pPr>
        <w:ind w:firstLine="425"/>
        <w:rPr>
          <w:rFonts w:eastAsia="Times New Roman"/>
          <w:b/>
          <w:i/>
          <w:sz w:val="24"/>
          <w:szCs w:val="24"/>
        </w:rPr>
      </w:pPr>
      <w:r w:rsidRPr="008C1D33">
        <w:rPr>
          <w:rFonts w:eastAsia="Times New Roman"/>
          <w:i/>
          <w:sz w:val="24"/>
          <w:szCs w:val="24"/>
        </w:rPr>
        <w:t xml:space="preserve">Синтезируемся с Хум Изначально Вышестоящего Отца и стяжаем 262 144 Изначальных Синтезов Изначально Вышестоящего Отца, прося преобразить каждого из нас и синтез нас на компактификацию жизни новым Метагалактическим выражением 256-ти присутствий </w:t>
      </w:r>
      <w:r w:rsidRPr="008C1D33">
        <w:rPr>
          <w:rFonts w:eastAsia="Times New Roman"/>
          <w:i/>
          <w:sz w:val="24"/>
          <w:szCs w:val="24"/>
        </w:rPr>
        <w:lastRenderedPageBreak/>
        <w:t>Метагалактики ФА физически собою, явление 262 144 частей по 256 на каждом из 256-ти присутствий Метагалактики ФА новой концентрацией материи Планетой Земля физически собою.</w:t>
      </w:r>
    </w:p>
    <w:p w14:paraId="00D47888" w14:textId="7D6DDCD2"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262 144-мя Изначальными Синтезами Изначально Вышестоящего Отца, преображаясь ими в формирование синтез-физической 256-рицы концентрацией 256 присутствий Метагалактики ФА 4-изначально-проявленно явленно физически каждым из нас, с явлением синтеза</w:t>
      </w:r>
    </w:p>
    <w:p w14:paraId="72209E58" w14:textId="77777777" w:rsidR="007E4B6D" w:rsidRPr="008C1D33" w:rsidRDefault="007E4B6D" w:rsidP="007B03D3">
      <w:pPr>
        <w:ind w:firstLine="425"/>
        <w:rPr>
          <w:rFonts w:eastAsia="Times New Roman"/>
          <w:i/>
          <w:sz w:val="24"/>
          <w:szCs w:val="24"/>
        </w:rPr>
      </w:pPr>
      <w:r w:rsidRPr="008C1D33">
        <w:rPr>
          <w:rFonts w:eastAsia="Times New Roman"/>
          <w:i/>
          <w:sz w:val="24"/>
          <w:szCs w:val="24"/>
        </w:rPr>
        <w:t>Физического присутственного Мира Метагалактики ФА 32-мя присутствиями 4-проявленно,</w:t>
      </w:r>
    </w:p>
    <w:p w14:paraId="686784DD" w14:textId="77777777" w:rsidR="007E4B6D" w:rsidRPr="008C1D33" w:rsidRDefault="007E4B6D" w:rsidP="007B03D3">
      <w:pPr>
        <w:ind w:firstLine="425"/>
        <w:rPr>
          <w:rFonts w:eastAsia="Times New Roman"/>
          <w:i/>
          <w:sz w:val="24"/>
          <w:szCs w:val="24"/>
        </w:rPr>
      </w:pPr>
      <w:r w:rsidRPr="008C1D33">
        <w:rPr>
          <w:rFonts w:eastAsia="Times New Roman"/>
          <w:i/>
          <w:sz w:val="24"/>
          <w:szCs w:val="24"/>
        </w:rPr>
        <w:t>Тонкого присутственного Мира Метагалактики ФА 64-присутственно 4-изначально-проявленно,</w:t>
      </w:r>
    </w:p>
    <w:p w14:paraId="6660F111"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Огненного присутственного Мира Метагалактики ФА 96-присутственно 4-изначально-проявленно</w:t>
      </w:r>
    </w:p>
    <w:p w14:paraId="300D10C3"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и Изначального Мира Метагалактики ФА 128-присутственно 4-изначально-проявленно в явлении 128-мерностной организации Изначального Мирового Тела присутственной жизни Метагалактикой ФА каждым из нас в явлении компактификации соответствующей Материи синтеза 128 Универсумов, переходящих в Метагалактическое проявленное существование физически собою. Стяжая развёртку 256-мерностных организаций 256-ти присутствий ракурсом 4-проявленного Метагалактического ФА осуществления каждым из нас.</w:t>
      </w:r>
    </w:p>
    <w:p w14:paraId="0048DEC9" w14:textId="4B5B2ED6"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262 144-мя Изначальными Синтезами Изначально Вышестоящего Отца, преображаемся ими, являя 262 144 варианта жизни 262 144 Частей каждым из нас 256-ю присутствиями Метагалактики ФА.</w:t>
      </w:r>
    </w:p>
    <w:p w14:paraId="0697859D" w14:textId="77777777" w:rsidR="007E4B6D" w:rsidRPr="008C1D33" w:rsidRDefault="007E4B6D" w:rsidP="007B03D3">
      <w:pPr>
        <w:ind w:firstLine="425"/>
        <w:rPr>
          <w:rFonts w:eastAsia="Times New Roman"/>
          <w:i/>
          <w:sz w:val="24"/>
          <w:szCs w:val="24"/>
        </w:rPr>
      </w:pPr>
      <w:r w:rsidRPr="008C1D33">
        <w:rPr>
          <w:rFonts w:eastAsia="Times New Roman"/>
          <w:i/>
          <w:sz w:val="24"/>
          <w:szCs w:val="24"/>
        </w:rPr>
        <w:t xml:space="preserve">Синтезируясь с Хум Изначально Вышестоящего Отца, </w:t>
      </w:r>
      <w:r w:rsidRPr="008C1D33">
        <w:rPr>
          <w:rFonts w:eastAsia="Times New Roman"/>
          <w:b/>
          <w:i/>
          <w:sz w:val="24"/>
          <w:szCs w:val="24"/>
        </w:rPr>
        <w:t>стяжаем 256-рицу Человека физического Планеты Земля, стяжая 256 Изначальных Синтезов Изначально Вышестоящего Отца в компактификации 262 144 Изначальных Синтезов Изначально Вышестоящего Отца с Частями ими.</w:t>
      </w:r>
    </w:p>
    <w:p w14:paraId="7DED7B2D" w14:textId="71E6AE2E"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256-ю Изначальными Синтезами Изначально Вышестоящего Отца в компактификации ранее стяжённых Изначальных Синтезов, мы, возжигаясь, преображаясь ими.</w:t>
      </w:r>
    </w:p>
    <w:p w14:paraId="1A9B5CD4" w14:textId="77777777" w:rsidR="007E4B6D" w:rsidRPr="008C1D33" w:rsidRDefault="007E4B6D" w:rsidP="007B03D3">
      <w:pPr>
        <w:ind w:firstLine="425"/>
        <w:rPr>
          <w:rFonts w:eastAsia="Times New Roman"/>
          <w:i/>
          <w:sz w:val="24"/>
          <w:szCs w:val="24"/>
        </w:rPr>
      </w:pPr>
      <w:r w:rsidRPr="008C1D33">
        <w:rPr>
          <w:rFonts w:eastAsia="Times New Roman"/>
          <w:i/>
          <w:sz w:val="24"/>
          <w:szCs w:val="24"/>
        </w:rPr>
        <w:t>Синтезируясь с Хум Изначально Вышестоящего Отца, стяжаем 256 Изначальных Частей Изначально Вышестоящего Отца по 256-ти присутствиям Метагалактики ФА 4-изначально-проявленно физически Планетой Земля явленно с соответствующей координацией мерностей мировых Тел и Частей в синтезе ими.</w:t>
      </w:r>
    </w:p>
    <w:p w14:paraId="5544FEDD" w14:textId="70A039BD"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преображаясь 256-ю Изначальными Синтезами Изначально Вышестоящего Отца, устанавливаем прямое выражение эманаций </w:t>
      </w:r>
      <w:r w:rsidR="007E4B6D" w:rsidRPr="008C1D33">
        <w:rPr>
          <w:rFonts w:eastAsia="Times New Roman"/>
          <w:i/>
          <w:sz w:val="24"/>
          <w:szCs w:val="24"/>
        </w:rPr>
        <w:lastRenderedPageBreak/>
        <w:t>Изначально Вышестоящего Отца 256-рично каждым из нас, из нас по материи Планета Земля.</w:t>
      </w:r>
    </w:p>
    <w:p w14:paraId="52F259EC" w14:textId="3E616E0E"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синтезируясь с Изначально Вышестоящим Отцом, развёртывая 256-рицу присутствий Метагалактики ФА 4-изначально-проявленно физически каждым из нас, мы синтезируемся с Изначально Вышестоящим Отцом </w:t>
      </w:r>
      <w:r w:rsidR="007E4B6D" w:rsidRPr="008C1D33">
        <w:rPr>
          <w:rFonts w:eastAsia="Times New Roman"/>
          <w:b/>
          <w:i/>
          <w:sz w:val="24"/>
          <w:szCs w:val="24"/>
        </w:rPr>
        <w:t xml:space="preserve">и просим преобразить Планету Земля новой </w:t>
      </w:r>
      <w:r w:rsidR="00E03BF1" w:rsidRPr="008C1D33">
        <w:rPr>
          <w:rFonts w:eastAsia="Times New Roman"/>
          <w:b/>
          <w:i/>
          <w:sz w:val="24"/>
          <w:szCs w:val="24"/>
        </w:rPr>
        <w:t>Истин</w:t>
      </w:r>
      <w:r w:rsidR="007E4B6D" w:rsidRPr="008C1D33">
        <w:rPr>
          <w:rFonts w:eastAsia="Times New Roman"/>
          <w:b/>
          <w:i/>
          <w:sz w:val="24"/>
          <w:szCs w:val="24"/>
        </w:rPr>
        <w:t xml:space="preserve">ой базовой материи 4-изначально-проявленной Планетой Земля физически собою, перенеся её физическое осуществление явлением Метагалактики ФА 4-проявленно 256-присутственно </w:t>
      </w:r>
      <w:r w:rsidR="00E03BF1" w:rsidRPr="008C1D33">
        <w:rPr>
          <w:rFonts w:eastAsia="Times New Roman"/>
          <w:b/>
          <w:i/>
          <w:sz w:val="24"/>
          <w:szCs w:val="24"/>
        </w:rPr>
        <w:t>Истин</w:t>
      </w:r>
      <w:r w:rsidR="007E4B6D" w:rsidRPr="008C1D33">
        <w:rPr>
          <w:rFonts w:eastAsia="Times New Roman"/>
          <w:b/>
          <w:i/>
          <w:sz w:val="24"/>
          <w:szCs w:val="24"/>
        </w:rPr>
        <w:t>но каждым из нас, с явлением физичности физическим присутствием Метагалактического проявления от физической 7-мерности Планетой Земля физически до 262-мерности 256-го присутствия Метагалактики ФА природным синтезом в явлении каждым человеком Планеты Земля этим, с ракурсом развития природы Метагалактически каждым из нас.</w:t>
      </w:r>
    </w:p>
    <w:p w14:paraId="36709351" w14:textId="2337CFC4"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синтезируясь с Хум Изначально Вышестоящего Отца, стяжаем Изначальный Синтез Изначального Вышестоящего Отца.</w:t>
      </w:r>
    </w:p>
    <w:p w14:paraId="17D06970" w14:textId="07AE089F"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Изначальным Синтезом Изначально Вышестоящего Отца, </w:t>
      </w:r>
      <w:r w:rsidR="007E4B6D" w:rsidRPr="008C1D33">
        <w:rPr>
          <w:rFonts w:eastAsia="Times New Roman"/>
          <w:b/>
          <w:i/>
          <w:sz w:val="24"/>
          <w:szCs w:val="24"/>
        </w:rPr>
        <w:t>просим преобразить каждого из нас и синтез нас в новое физическое выражение Планеты Земля, стяжая, Изначальный Синтеза Планеты Земля Изначально Вышестоящего Отца 4-проявленно физически собою.</w:t>
      </w:r>
    </w:p>
    <w:p w14:paraId="3169AD74" w14:textId="2422880B"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Изначальным Синтезом Планеты Земля Изначально Вышестоящего Отца, преображаясь ею, синтезируясь с Изначально Вышестоящим Отцом, стяжаем новую </w:t>
      </w:r>
      <w:r w:rsidR="00E03BF1" w:rsidRPr="008C1D33">
        <w:rPr>
          <w:rFonts w:eastAsia="Times New Roman"/>
          <w:i/>
          <w:sz w:val="24"/>
          <w:szCs w:val="24"/>
        </w:rPr>
        <w:t>Истин</w:t>
      </w:r>
      <w:r w:rsidR="007E4B6D" w:rsidRPr="008C1D33">
        <w:rPr>
          <w:rFonts w:eastAsia="Times New Roman"/>
          <w:i/>
          <w:sz w:val="24"/>
          <w:szCs w:val="24"/>
        </w:rPr>
        <w:t>у физического 4-х проявленного осуществления Планеты Земля Метагалактически каждым из нас и синтезом нас собою.</w:t>
      </w:r>
    </w:p>
    <w:p w14:paraId="3E3004B8" w14:textId="6B79924B"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новым явлением Планеты Земля, стяжая и развёртывая </w:t>
      </w:r>
      <w:r w:rsidR="00E03BF1" w:rsidRPr="008C1D33">
        <w:rPr>
          <w:rFonts w:eastAsia="Times New Roman"/>
          <w:i/>
          <w:sz w:val="24"/>
          <w:szCs w:val="24"/>
        </w:rPr>
        <w:t>Истин</w:t>
      </w:r>
      <w:r w:rsidR="007E4B6D" w:rsidRPr="008C1D33">
        <w:rPr>
          <w:rFonts w:eastAsia="Times New Roman"/>
          <w:i/>
          <w:sz w:val="24"/>
          <w:szCs w:val="24"/>
        </w:rPr>
        <w:t xml:space="preserve">у нового осуществления Планеты Земля 4-изначально-проявленно Изначально Вышестоящим Отцом. </w:t>
      </w:r>
      <w:r w:rsidRPr="008C1D33">
        <w:rPr>
          <w:rFonts w:eastAsia="Times New Roman"/>
          <w:i/>
          <w:sz w:val="24"/>
          <w:szCs w:val="24"/>
        </w:rPr>
        <w:t xml:space="preserve">И </w:t>
      </w:r>
      <w:r w:rsidR="007E4B6D" w:rsidRPr="008C1D33">
        <w:rPr>
          <w:rFonts w:eastAsia="Times New Roman"/>
          <w:i/>
          <w:sz w:val="24"/>
          <w:szCs w:val="24"/>
        </w:rPr>
        <w:t>развёртывая её новое осуществление физически собою.</w:t>
      </w:r>
    </w:p>
    <w:p w14:paraId="5331EEEB" w14:textId="549D3908"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преображаясь этим, просим Изначально Вышестоящего Отца укутать Планету Земля 4-проявленно Метагалактикой ФА 265-присутственно в явлении новой жизни Новой Эпохи каждым человеком 6-й расы физически собою нового явления Метагалактики каждым из нас.</w:t>
      </w:r>
    </w:p>
    <w:p w14:paraId="3DA792AD" w14:textId="0D509C8C"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преображаясь этим, мы синтезируемся с Изначально Вышестоящим Отцом и просим перевести вас на Метагалактическое проявленное существование явлением проявленной компактификации Синтеза, являемого каждым из нас.</w:t>
      </w:r>
    </w:p>
    <w:p w14:paraId="60B2C080" w14:textId="51BD259F" w:rsidR="007E4B6D" w:rsidRPr="008C1D33" w:rsidRDefault="008E4E88" w:rsidP="007B03D3">
      <w:pPr>
        <w:ind w:firstLine="425"/>
        <w:rPr>
          <w:rFonts w:eastAsia="Times New Roman"/>
          <w:i/>
          <w:sz w:val="24"/>
          <w:szCs w:val="24"/>
        </w:rPr>
      </w:pPr>
      <w:r w:rsidRPr="008C1D33">
        <w:rPr>
          <w:rFonts w:eastAsia="Times New Roman"/>
          <w:i/>
          <w:sz w:val="24"/>
          <w:szCs w:val="24"/>
        </w:rPr>
        <w:lastRenderedPageBreak/>
        <w:t xml:space="preserve">И </w:t>
      </w:r>
      <w:r w:rsidR="007E4B6D" w:rsidRPr="008C1D33">
        <w:rPr>
          <w:rFonts w:eastAsia="Times New Roman"/>
          <w:i/>
          <w:sz w:val="24"/>
          <w:szCs w:val="24"/>
        </w:rPr>
        <w:t>синтезируясь с Хум Изначально Вышестоящего Отца, стяжаем 256 Изначальных Синтезов Изначально Вышестоящего Отца, прося преобразить каждого из нас и синтез нас и развернуть наше проявленное осуществление 256-рицы Частей по 256-ти Вышестоящим присутствиям Метагалактического проявления в синтезе компактификации Иерархии Метагалактики ФА и Метагалактического проявления физически собою скомпактифицируемым явлением ФА-256-рицы физически синтез 256-присутственно Метагалактикой ФА Планетой Земля каждым из нас и ростом новых мерностных и частных оснований каждого из нас и синтеза нас этим.</w:t>
      </w:r>
    </w:p>
    <w:p w14:paraId="448FDD8B" w14:textId="5579514E"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256-ю Изначальными Синтезами Изначально Вышестоящего Отца, </w:t>
      </w:r>
      <w:r w:rsidR="007E4B6D" w:rsidRPr="008C1D33">
        <w:rPr>
          <w:rFonts w:eastAsia="Times New Roman"/>
          <w:b/>
          <w:i/>
          <w:sz w:val="24"/>
          <w:szCs w:val="24"/>
        </w:rPr>
        <w:t>стяжаем 256-рицу 4-го Изначально Метагалактического проявления 4-изначально-проявленную каждым из нас и синтезом нас физически собою.</w:t>
      </w:r>
    </w:p>
    <w:p w14:paraId="5E32FEAD" w14:textId="37A35BB0"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256-ю частными 4-проявленными выражениями каждого из нас, преображаясь 256-рицой Изначального Синтеза Изначально Вышестоящего Отца физически собою. Мы, синтезируясь с Хум Изначально Вышестоящего Отца, </w:t>
      </w:r>
      <w:r w:rsidR="007E4B6D" w:rsidRPr="008C1D33">
        <w:rPr>
          <w:rFonts w:eastAsia="Times New Roman"/>
          <w:b/>
          <w:i/>
          <w:sz w:val="24"/>
          <w:szCs w:val="24"/>
        </w:rPr>
        <w:t>стяжаем Изначальный Синтез Изначально Вышестоящего Отца 4-проявленного физического осуществления Планеты Земля физически собою.</w:t>
      </w:r>
    </w:p>
    <w:p w14:paraId="6561233D" w14:textId="794750D1"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этим, преображаясь этим, мы синтезируемся с Изначально Вышестоящим Отцом, и стяжаем Изначальный Синтез Изначально Вышестоящего Отца, </w:t>
      </w:r>
      <w:r w:rsidR="007E4B6D" w:rsidRPr="008C1D33">
        <w:rPr>
          <w:rFonts w:eastAsia="Times New Roman"/>
          <w:b/>
          <w:i/>
          <w:sz w:val="24"/>
          <w:szCs w:val="24"/>
        </w:rPr>
        <w:t xml:space="preserve">прося преобразить все основания Планеты Земля и каждого из нас на 4-х проявленное жизненное физическое осуществление в целом, с координировав проявленно-присутственное физическое выражение, и явление Изначально проявленной физической Цивилизацией с присутственной природной компактификацией каждым из нас Планетарной Метагалактической Цивилизации </w:t>
      </w:r>
      <w:r w:rsidR="00E03BF1" w:rsidRPr="008C1D33">
        <w:rPr>
          <w:rFonts w:eastAsia="Times New Roman"/>
          <w:b/>
          <w:i/>
          <w:sz w:val="24"/>
          <w:szCs w:val="24"/>
        </w:rPr>
        <w:t>Истин</w:t>
      </w:r>
      <w:r w:rsidR="007E4B6D" w:rsidRPr="008C1D33">
        <w:rPr>
          <w:rFonts w:eastAsia="Times New Roman"/>
          <w:b/>
          <w:i/>
          <w:sz w:val="24"/>
          <w:szCs w:val="24"/>
        </w:rPr>
        <w:t xml:space="preserve">ы Планеты Земля явлением 4-х проявленной Метагалактики и ростом Метагалактической Цивилизации </w:t>
      </w:r>
      <w:r w:rsidR="00E03BF1" w:rsidRPr="008C1D33">
        <w:rPr>
          <w:rFonts w:eastAsia="Times New Roman"/>
          <w:b/>
          <w:i/>
          <w:sz w:val="24"/>
          <w:szCs w:val="24"/>
        </w:rPr>
        <w:t>Истин</w:t>
      </w:r>
      <w:r w:rsidR="007E4B6D" w:rsidRPr="008C1D33">
        <w:rPr>
          <w:rFonts w:eastAsia="Times New Roman"/>
          <w:b/>
          <w:i/>
          <w:sz w:val="24"/>
          <w:szCs w:val="24"/>
        </w:rPr>
        <w:t>ы Метагалактически новым осуществлением жизни каждым из нас и синтезом нас в целом Планетой Земля.</w:t>
      </w:r>
    </w:p>
    <w:p w14:paraId="5A91C6AE" w14:textId="51FF7D7F"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Изначальным Синтезом Изначально Вышестоящего Отца, преображаясь им, развёртываем новые явления жизни нового осуществления Планетой Земля и каждым из нас физически собою.</w:t>
      </w:r>
    </w:p>
    <w:p w14:paraId="257FF427" w14:textId="766DDAB6"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мы благодарим Изначально Вышестоящего Отца, Изначальных Владык Кут Хуми Фаинь.</w:t>
      </w:r>
    </w:p>
    <w:p w14:paraId="38C64812" w14:textId="77777777" w:rsidR="007E4B6D" w:rsidRPr="008C1D33" w:rsidRDefault="007E4B6D" w:rsidP="007B03D3">
      <w:pPr>
        <w:ind w:firstLine="425"/>
        <w:rPr>
          <w:rFonts w:eastAsia="Times New Roman"/>
          <w:i/>
          <w:sz w:val="24"/>
          <w:szCs w:val="24"/>
        </w:rPr>
      </w:pPr>
      <w:r w:rsidRPr="008C1D33">
        <w:rPr>
          <w:rFonts w:eastAsia="Times New Roman"/>
          <w:i/>
          <w:sz w:val="24"/>
          <w:szCs w:val="24"/>
        </w:rPr>
        <w:lastRenderedPageBreak/>
        <w:t>Возвращаемся в физическое присутствие и эманируем проявленно-присутственное новое явление Метагалактики ФА и Планеты Земля Метагалактического проявления в целом синтезе их каждым из нас, синтезом нас.</w:t>
      </w:r>
    </w:p>
    <w:p w14:paraId="29C7B474" w14:textId="77777777" w:rsidR="007E4B6D" w:rsidRPr="008C1D33" w:rsidRDefault="007E4B6D" w:rsidP="007B03D3">
      <w:pPr>
        <w:ind w:firstLine="425"/>
        <w:rPr>
          <w:rFonts w:eastAsia="Times New Roman"/>
          <w:i/>
          <w:sz w:val="24"/>
          <w:szCs w:val="24"/>
        </w:rPr>
      </w:pPr>
      <w:r w:rsidRPr="008C1D33">
        <w:rPr>
          <w:rFonts w:eastAsia="Times New Roman"/>
          <w:i/>
          <w:sz w:val="24"/>
          <w:szCs w:val="24"/>
        </w:rPr>
        <w:t>Эманируем в Изначальный Дом Изначально Вышестоящего Отца, в Дом Изначально Вышестоящего Отца 190-го Проявления Новосибирск с филиалами, во все Дома Изначально Вышестоящего Отца и филиалы участников данной практики и Изначальный Дом Изначально Вышестоящего Отца каждого из нас.</w:t>
      </w:r>
    </w:p>
    <w:p w14:paraId="6D629EC7" w14:textId="2EA43B4C"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в явлении ИДИВО каждого каждым из нас, концентрируя новое 4-проявленное выражение физичности собою, выходим из практики.</w:t>
      </w:r>
    </w:p>
    <w:p w14:paraId="7B7233EC"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Аминь.</w:t>
      </w:r>
    </w:p>
    <w:p w14:paraId="673ED9D8" w14:textId="77777777" w:rsidR="007E4B6D" w:rsidRPr="008C1D33" w:rsidRDefault="007E4B6D" w:rsidP="007B03D3">
      <w:pPr>
        <w:ind w:firstLine="425"/>
        <w:rPr>
          <w:rFonts w:eastAsia="Times New Roman"/>
          <w:sz w:val="24"/>
          <w:szCs w:val="24"/>
        </w:rPr>
      </w:pPr>
    </w:p>
    <w:p w14:paraId="71383012" w14:textId="1B7966A9" w:rsidR="007E4B6D" w:rsidRPr="008C1D33" w:rsidRDefault="007E4B6D" w:rsidP="007B03D3">
      <w:pPr>
        <w:ind w:firstLine="425"/>
        <w:rPr>
          <w:rFonts w:eastAsia="Times New Roman"/>
          <w:sz w:val="24"/>
          <w:szCs w:val="24"/>
        </w:rPr>
      </w:pPr>
      <w:r w:rsidRPr="008C1D33">
        <w:rPr>
          <w:rFonts w:eastAsia="Times New Roman"/>
          <w:sz w:val="24"/>
          <w:szCs w:val="24"/>
        </w:rPr>
        <w:t xml:space="preserve">Мы сейчас стяжали </w:t>
      </w:r>
      <w:r w:rsidR="00E03BF1" w:rsidRPr="008C1D33">
        <w:rPr>
          <w:rFonts w:eastAsia="Times New Roman"/>
          <w:sz w:val="24"/>
          <w:szCs w:val="24"/>
        </w:rPr>
        <w:t>Истин</w:t>
      </w:r>
      <w:r w:rsidRPr="008C1D33">
        <w:rPr>
          <w:rFonts w:eastAsia="Times New Roman"/>
          <w:sz w:val="24"/>
          <w:szCs w:val="24"/>
        </w:rPr>
        <w:t>у нового состояния материи. Значит, всё, что было в Универсуме, это там, ой, что было, кстати, Отец Планеты жил пятой расы. Всё, что было в Универсуме, вместе с Отцом Планеты пятой расы; всё, что было во Вселенной, со всеми крутыми даже нашими некоторыми метагалактическими стяжаниями, которые устарели» всё, что было на Планете со всеми предыдущими расами, и арийцами, как предыдущей расой, и атлантами, и лемурийцами</w:t>
      </w:r>
      <w:r w:rsidR="00D554A9" w:rsidRPr="008C1D33">
        <w:rPr>
          <w:rFonts w:eastAsia="Times New Roman"/>
          <w:sz w:val="24"/>
          <w:szCs w:val="24"/>
        </w:rPr>
        <w:t xml:space="preserve"> – </w:t>
      </w:r>
      <w:r w:rsidRPr="008C1D33">
        <w:rPr>
          <w:rFonts w:eastAsia="Times New Roman"/>
          <w:sz w:val="24"/>
          <w:szCs w:val="24"/>
        </w:rPr>
        <w:t>всё это, о Господи, теперь там. История, пыль веков. И чему-то там можно научиться и взять, а что-то придётся полностью заново разрабатывать шестой расой. Так как у нас материя Метагалактического проявления и Метагалактики ФА 4-проявленной. Это могу вам точно сказать.</w:t>
      </w:r>
    </w:p>
    <w:p w14:paraId="1399255E" w14:textId="16F31C28" w:rsidR="007E4B6D" w:rsidRPr="008C1D33" w:rsidRDefault="007E4B6D" w:rsidP="007B03D3">
      <w:pPr>
        <w:ind w:firstLine="425"/>
        <w:rPr>
          <w:rFonts w:eastAsia="Times New Roman"/>
          <w:sz w:val="24"/>
          <w:szCs w:val="24"/>
        </w:rPr>
      </w:pPr>
      <w:r w:rsidRPr="008C1D33">
        <w:rPr>
          <w:rFonts w:eastAsia="Times New Roman"/>
          <w:sz w:val="24"/>
          <w:szCs w:val="24"/>
        </w:rPr>
        <w:t xml:space="preserve">Поэтому когда вы будете куда-то ходить и что-то стяжать, надо чётко думать, куда вы ходите, что стяжаете, и как это соотносится с </w:t>
      </w:r>
      <w:r w:rsidR="00E03BF1" w:rsidRPr="008C1D33">
        <w:rPr>
          <w:rFonts w:eastAsia="Times New Roman"/>
          <w:sz w:val="24"/>
          <w:szCs w:val="24"/>
        </w:rPr>
        <w:t>Истин</w:t>
      </w:r>
      <w:r w:rsidRPr="008C1D33">
        <w:rPr>
          <w:rFonts w:eastAsia="Times New Roman"/>
          <w:sz w:val="24"/>
          <w:szCs w:val="24"/>
        </w:rPr>
        <w:t>ой, которую вы носите и которую мы на этом Синтезе стяжаем с вами. Увидели? Нам теперь придётся очень серьёзно думать вначале, чем что-то сделать.</w:t>
      </w:r>
    </w:p>
    <w:p w14:paraId="753B4051" w14:textId="77777777" w:rsidR="007E4B6D" w:rsidRPr="008C1D33" w:rsidRDefault="007E4B6D" w:rsidP="007B03D3">
      <w:pPr>
        <w:ind w:firstLine="425"/>
        <w:rPr>
          <w:rFonts w:eastAsia="Times New Roman"/>
          <w:sz w:val="24"/>
          <w:szCs w:val="24"/>
        </w:rPr>
      </w:pPr>
      <w:r w:rsidRPr="008C1D33">
        <w:rPr>
          <w:rFonts w:eastAsia="Times New Roman"/>
          <w:sz w:val="24"/>
          <w:szCs w:val="24"/>
        </w:rPr>
        <w:t xml:space="preserve">Но при этом вы, как Служащие или проходящие 32 Синтеза, </w:t>
      </w:r>
      <w:r w:rsidRPr="008C1D33">
        <w:rPr>
          <w:rFonts w:eastAsia="Times New Roman"/>
          <w:b/>
          <w:sz w:val="24"/>
          <w:szCs w:val="24"/>
        </w:rPr>
        <w:t xml:space="preserve">вы должны дойти до Пробудди и стяжать 256-рицы пробуддические, с вас это никто не снимет, если вы хотите служить. Метагалактика для вас проходящий момент. Мы сейчас это стяжали как наше Служение Планете. Запомните это, пожалуйста. </w:t>
      </w:r>
      <w:r w:rsidRPr="008C1D33">
        <w:rPr>
          <w:rFonts w:eastAsia="Times New Roman"/>
          <w:sz w:val="24"/>
          <w:szCs w:val="24"/>
        </w:rPr>
        <w:t>И там оно и останется.</w:t>
      </w:r>
    </w:p>
    <w:p w14:paraId="7D1F53F7" w14:textId="77777777" w:rsidR="007E4B6D" w:rsidRPr="008C1D33" w:rsidRDefault="007E4B6D" w:rsidP="00F03DF4">
      <w:pPr>
        <w:pStyle w:val="4"/>
      </w:pPr>
      <w:bookmarkStart w:id="322" w:name="_Toc387612391"/>
      <w:bookmarkStart w:id="323" w:name="_Toc221069240"/>
      <w:bookmarkStart w:id="324" w:name="_Toc221905755"/>
      <w:r w:rsidRPr="008C1D33">
        <w:t>Подготовка к практике. Эволюционный 4-проявленный принцип для жизни на Планете</w:t>
      </w:r>
      <w:bookmarkEnd w:id="322"/>
      <w:bookmarkEnd w:id="323"/>
      <w:bookmarkEnd w:id="324"/>
    </w:p>
    <w:p w14:paraId="35E52457" w14:textId="1D99CFD7" w:rsidR="007E4B6D" w:rsidRPr="008C1D33" w:rsidRDefault="007E4B6D" w:rsidP="007B03D3">
      <w:pPr>
        <w:ind w:firstLine="425"/>
        <w:rPr>
          <w:rFonts w:eastAsia="Times New Roman"/>
          <w:sz w:val="24"/>
          <w:szCs w:val="24"/>
        </w:rPr>
      </w:pPr>
      <w:r w:rsidRPr="008C1D33">
        <w:rPr>
          <w:rFonts w:eastAsia="Times New Roman"/>
          <w:sz w:val="24"/>
          <w:szCs w:val="24"/>
        </w:rPr>
        <w:t xml:space="preserve">Зачем нам это сделать надо? </w:t>
      </w:r>
      <w:r w:rsidRPr="008C1D33">
        <w:rPr>
          <w:rFonts w:eastAsia="Times New Roman"/>
          <w:b/>
          <w:sz w:val="24"/>
          <w:szCs w:val="24"/>
        </w:rPr>
        <w:t>Нам надо включить эволюционный 4-проявленный принцип для жизни Планеты.</w:t>
      </w:r>
      <w:r w:rsidRPr="008C1D33">
        <w:rPr>
          <w:rFonts w:eastAsia="Times New Roman"/>
          <w:sz w:val="24"/>
          <w:szCs w:val="24"/>
        </w:rPr>
        <w:t xml:space="preserve"> </w:t>
      </w:r>
      <w:r w:rsidRPr="008C1D33">
        <w:rPr>
          <w:rFonts w:eastAsia="Times New Roman"/>
          <w:b/>
          <w:sz w:val="24"/>
          <w:szCs w:val="24"/>
        </w:rPr>
        <w:t xml:space="preserve">Природа Планеты без </w:t>
      </w:r>
      <w:r w:rsidRPr="008C1D33">
        <w:rPr>
          <w:rFonts w:eastAsia="Times New Roman"/>
          <w:b/>
          <w:sz w:val="24"/>
          <w:szCs w:val="24"/>
        </w:rPr>
        <w:lastRenderedPageBreak/>
        <w:t>Эволюций не живёт и не развивается.</w:t>
      </w:r>
      <w:r w:rsidRPr="008C1D33">
        <w:rPr>
          <w:rFonts w:eastAsia="Times New Roman"/>
          <w:sz w:val="24"/>
          <w:szCs w:val="24"/>
        </w:rPr>
        <w:t xml:space="preserve"> Значит, Эволюции должны действовать с 4-го проявления. Это один из элементов </w:t>
      </w:r>
      <w:r w:rsidR="00E03BF1" w:rsidRPr="008C1D33">
        <w:rPr>
          <w:rFonts w:eastAsia="Times New Roman"/>
          <w:sz w:val="24"/>
          <w:szCs w:val="24"/>
        </w:rPr>
        <w:t>Истин</w:t>
      </w:r>
      <w:r w:rsidRPr="008C1D33">
        <w:rPr>
          <w:rFonts w:eastAsia="Times New Roman"/>
          <w:sz w:val="24"/>
          <w:szCs w:val="24"/>
        </w:rPr>
        <w:t>ы.</w:t>
      </w:r>
    </w:p>
    <w:p w14:paraId="32AFEFF4" w14:textId="6DE28E3E" w:rsidR="007E4B6D" w:rsidRPr="008C1D33" w:rsidRDefault="007E4B6D" w:rsidP="007B03D3">
      <w:pPr>
        <w:ind w:firstLine="425"/>
        <w:rPr>
          <w:rFonts w:eastAsia="Times New Roman"/>
          <w:sz w:val="24"/>
          <w:szCs w:val="24"/>
        </w:rPr>
      </w:pPr>
      <w:r w:rsidRPr="008C1D33">
        <w:rPr>
          <w:rFonts w:eastAsia="Times New Roman"/>
          <w:sz w:val="24"/>
          <w:szCs w:val="24"/>
        </w:rPr>
        <w:t xml:space="preserve">Потом мы выходим к Сыну и стяжаем </w:t>
      </w:r>
      <w:r w:rsidR="00E03BF1" w:rsidRPr="008C1D33">
        <w:rPr>
          <w:rFonts w:eastAsia="Times New Roman"/>
          <w:sz w:val="24"/>
          <w:szCs w:val="24"/>
        </w:rPr>
        <w:t>Истин</w:t>
      </w:r>
      <w:r w:rsidRPr="008C1D33">
        <w:rPr>
          <w:rFonts w:eastAsia="Times New Roman"/>
          <w:sz w:val="24"/>
          <w:szCs w:val="24"/>
        </w:rPr>
        <w:t xml:space="preserve">у в синтезе 262 тысяч 144 единиц </w:t>
      </w:r>
      <w:r w:rsidR="00E03BF1" w:rsidRPr="008C1D33">
        <w:rPr>
          <w:rFonts w:eastAsia="Times New Roman"/>
          <w:sz w:val="24"/>
          <w:szCs w:val="24"/>
        </w:rPr>
        <w:t>Истин</w:t>
      </w:r>
      <w:r w:rsidRPr="008C1D33">
        <w:rPr>
          <w:rFonts w:eastAsia="Times New Roman"/>
          <w:sz w:val="24"/>
          <w:szCs w:val="24"/>
        </w:rPr>
        <w:t>ы, чтобы у нас это совпадало с количеством частей. Такая Нить Синтеза вырастет в каждом из нас. Нить Синтеза</w:t>
      </w:r>
      <w:r w:rsidR="00D554A9" w:rsidRPr="008C1D33">
        <w:rPr>
          <w:rFonts w:eastAsia="Times New Roman"/>
          <w:sz w:val="24"/>
          <w:szCs w:val="24"/>
        </w:rPr>
        <w:t xml:space="preserve"> – </w:t>
      </w:r>
      <w:r w:rsidRPr="008C1D33">
        <w:rPr>
          <w:rFonts w:eastAsia="Times New Roman"/>
          <w:sz w:val="24"/>
          <w:szCs w:val="24"/>
        </w:rPr>
        <w:t xml:space="preserve">это </w:t>
      </w:r>
      <w:r w:rsidR="00E03BF1" w:rsidRPr="008C1D33">
        <w:rPr>
          <w:rFonts w:eastAsia="Times New Roman"/>
          <w:sz w:val="24"/>
          <w:szCs w:val="24"/>
        </w:rPr>
        <w:t>Истин</w:t>
      </w:r>
      <w:r w:rsidRPr="008C1D33">
        <w:rPr>
          <w:rFonts w:eastAsia="Times New Roman"/>
          <w:sz w:val="24"/>
          <w:szCs w:val="24"/>
        </w:rPr>
        <w:t xml:space="preserve">а. </w:t>
      </w:r>
      <w:r w:rsidRPr="008C1D33">
        <w:rPr>
          <w:rFonts w:eastAsia="Times New Roman"/>
          <w:b/>
          <w:sz w:val="24"/>
          <w:szCs w:val="24"/>
        </w:rPr>
        <w:t xml:space="preserve">У нас таких Нитей будет несколько за этот Синтез. </w:t>
      </w:r>
      <w:r w:rsidRPr="008C1D33">
        <w:rPr>
          <w:rFonts w:eastAsia="Times New Roman"/>
          <w:sz w:val="24"/>
          <w:szCs w:val="24"/>
        </w:rPr>
        <w:t>Это будет первая.</w:t>
      </w:r>
    </w:p>
    <w:p w14:paraId="22952F05" w14:textId="77777777" w:rsidR="007E4B6D" w:rsidRPr="008C1D33" w:rsidRDefault="007E4B6D" w:rsidP="007B03D3">
      <w:pPr>
        <w:ind w:firstLine="425"/>
        <w:rPr>
          <w:rFonts w:eastAsia="Times New Roman"/>
          <w:sz w:val="24"/>
          <w:szCs w:val="24"/>
        </w:rPr>
      </w:pPr>
      <w:r w:rsidRPr="008C1D33">
        <w:rPr>
          <w:rFonts w:eastAsia="Times New Roman"/>
          <w:sz w:val="24"/>
          <w:szCs w:val="24"/>
        </w:rPr>
        <w:t>потом мы выходим к Отцу и просим в синтезе всего этого переключить нас на 4-е Изначальное Проявление и стяжаем 256-рицу, внимание, изначально-проявленную. Что это значит? Изначально-проявленная скоординирована с Изначальными Проявлениями и Изначальными Присутствиями 4-го проявления. Да? Это будет 256-рица Метагалактического проявления, но она будет по 256-ти Изначальным Присутствиям в синтезе с 256-ю Изначальными Проявлениями. Когда 256 проявлений отражаются в 4-м присутствии. И это всё тоже фиксируется на Планету. Увидели?</w:t>
      </w:r>
    </w:p>
    <w:p w14:paraId="5039A251" w14:textId="3D7F0B1C" w:rsidR="007E4B6D" w:rsidRPr="008C1D33" w:rsidRDefault="007E4B6D" w:rsidP="007B03D3">
      <w:pPr>
        <w:ind w:firstLine="425"/>
        <w:rPr>
          <w:rFonts w:eastAsia="Times New Roman"/>
          <w:sz w:val="24"/>
          <w:szCs w:val="24"/>
        </w:rPr>
      </w:pPr>
      <w:r w:rsidRPr="008C1D33">
        <w:rPr>
          <w:rFonts w:eastAsia="Times New Roman"/>
          <w:sz w:val="24"/>
          <w:szCs w:val="24"/>
        </w:rPr>
        <w:t>Нам надо 4-е проявление перевести ещё в Изначально-проявленное существование. В итоге мы с вами перейдём на изначально-проявленный режим. И этот изначально-проявленный режим есть режим нашего Служения. И нам надо различать физическую жизнь обычных граждан</w:t>
      </w:r>
      <w:r w:rsidR="00D554A9" w:rsidRPr="008C1D33">
        <w:rPr>
          <w:rFonts w:eastAsia="Times New Roman"/>
          <w:sz w:val="24"/>
          <w:szCs w:val="24"/>
        </w:rPr>
        <w:t xml:space="preserve"> – </w:t>
      </w:r>
      <w:r w:rsidRPr="008C1D33">
        <w:rPr>
          <w:rFonts w:eastAsia="Times New Roman"/>
          <w:sz w:val="24"/>
          <w:szCs w:val="24"/>
        </w:rPr>
        <w:t>это присутственная жизнь и присутственное Служение Метагалактикой ФА для учеников в обычной жизни Метагалактического проявления. И наше Служение в ИДИВО как Метагалактическое Изначально-проявленное в синтезе Изначальных Присутствий в отражении Изначальных Проявлений и Изначальных Проявлений, где находятся Ипостаси Синтеза и Основ, куда на Синтезах мы с вами ходим.</w:t>
      </w:r>
    </w:p>
    <w:p w14:paraId="4E14CC8D" w14:textId="0298FC15" w:rsidR="007E4B6D" w:rsidRPr="008C1D33" w:rsidRDefault="007E4B6D" w:rsidP="007B03D3">
      <w:pPr>
        <w:ind w:firstLine="425"/>
        <w:rPr>
          <w:rFonts w:eastAsia="Times New Roman"/>
          <w:sz w:val="24"/>
          <w:szCs w:val="24"/>
        </w:rPr>
      </w:pPr>
      <w:r w:rsidRPr="008C1D33">
        <w:rPr>
          <w:rFonts w:eastAsia="Times New Roman"/>
          <w:sz w:val="24"/>
          <w:szCs w:val="24"/>
        </w:rPr>
        <w:t>Я вам так скажу: 4-е проявление с точки зрения Стандарта</w:t>
      </w:r>
      <w:r w:rsidR="00D554A9" w:rsidRPr="008C1D33">
        <w:rPr>
          <w:rFonts w:eastAsia="Times New Roman"/>
          <w:sz w:val="24"/>
          <w:szCs w:val="24"/>
        </w:rPr>
        <w:t xml:space="preserve"> – </w:t>
      </w:r>
      <w:r w:rsidRPr="008C1D33">
        <w:rPr>
          <w:rFonts w:eastAsia="Times New Roman"/>
          <w:sz w:val="24"/>
          <w:szCs w:val="24"/>
        </w:rPr>
        <w:t xml:space="preserve">это 4-й Синтез, а у нас 30-й. Смысл поняли? Всё. Но мы преображаем четыре проявления как первые четыре Синтеза, потому что без этого наша Планета в новый режим не перейдёт. И новую </w:t>
      </w:r>
      <w:r w:rsidR="00E03BF1" w:rsidRPr="008C1D33">
        <w:rPr>
          <w:rFonts w:eastAsia="Times New Roman"/>
          <w:sz w:val="24"/>
          <w:szCs w:val="24"/>
        </w:rPr>
        <w:t>Истин</w:t>
      </w:r>
      <w:r w:rsidRPr="008C1D33">
        <w:rPr>
          <w:rFonts w:eastAsia="Times New Roman"/>
          <w:sz w:val="24"/>
          <w:szCs w:val="24"/>
        </w:rPr>
        <w:t>у на 30-м Синтезе нам никто не даст, пока не будет у нас новая материя. У нас</w:t>
      </w:r>
      <w:r w:rsidR="00D554A9" w:rsidRPr="008C1D33">
        <w:rPr>
          <w:rFonts w:eastAsia="Times New Roman"/>
          <w:sz w:val="24"/>
          <w:szCs w:val="24"/>
        </w:rPr>
        <w:t xml:space="preserve"> – </w:t>
      </w:r>
      <w:r w:rsidRPr="008C1D33">
        <w:rPr>
          <w:rFonts w:eastAsia="Times New Roman"/>
          <w:sz w:val="24"/>
          <w:szCs w:val="24"/>
        </w:rPr>
        <w:t>это когда мы не стяжаем.</w:t>
      </w:r>
    </w:p>
    <w:p w14:paraId="0EF80FDF" w14:textId="1082F421" w:rsidR="007E4B6D" w:rsidRPr="008C1D33" w:rsidRDefault="007E4B6D" w:rsidP="007B03D3">
      <w:pPr>
        <w:ind w:firstLine="425"/>
        <w:rPr>
          <w:rFonts w:eastAsia="Times New Roman"/>
          <w:sz w:val="24"/>
          <w:szCs w:val="24"/>
        </w:rPr>
      </w:pPr>
      <w:r w:rsidRPr="008C1D33">
        <w:rPr>
          <w:rFonts w:eastAsia="Times New Roman"/>
          <w:sz w:val="24"/>
          <w:szCs w:val="24"/>
        </w:rPr>
        <w:t xml:space="preserve">Если мы не стяжаем новую материю, новой </w:t>
      </w:r>
      <w:r w:rsidR="00E03BF1" w:rsidRPr="008C1D33">
        <w:rPr>
          <w:rFonts w:eastAsia="Times New Roman"/>
          <w:sz w:val="24"/>
          <w:szCs w:val="24"/>
        </w:rPr>
        <w:t>Истин</w:t>
      </w:r>
      <w:r w:rsidRPr="008C1D33">
        <w:rPr>
          <w:rFonts w:eastAsia="Times New Roman"/>
          <w:sz w:val="24"/>
          <w:szCs w:val="24"/>
        </w:rPr>
        <w:t xml:space="preserve">ы нет. Мы сейчас стяжаем новую материю, чтоб пойти к Сыну и попросить новую </w:t>
      </w:r>
      <w:r w:rsidR="00E03BF1" w:rsidRPr="008C1D33">
        <w:rPr>
          <w:rFonts w:eastAsia="Times New Roman"/>
          <w:sz w:val="24"/>
          <w:szCs w:val="24"/>
        </w:rPr>
        <w:t>Истин</w:t>
      </w:r>
      <w:r w:rsidRPr="008C1D33">
        <w:rPr>
          <w:rFonts w:eastAsia="Times New Roman"/>
          <w:sz w:val="24"/>
          <w:szCs w:val="24"/>
        </w:rPr>
        <w:t xml:space="preserve">у, которая базируется на новой материи. Но Стандарт этой материи относится к 4-му Синтезу, к Синтезобразу. Фактически, мы сейчас с вами стяжали преображённый Синтезобраз. Фу! Наконец-таки сложилось, отщёлкнуло, вы поняли. Вы увидели, что такое иллюзия материи? Мы настолько вас погрузили за три часа в неё, даже за четыре, что сейчас вы, сообразив, что это 4-й Синтез, сказали: «Как?!» Мы же </w:t>
      </w:r>
      <w:r w:rsidRPr="008C1D33">
        <w:rPr>
          <w:rFonts w:eastAsia="Times New Roman"/>
          <w:sz w:val="24"/>
          <w:szCs w:val="24"/>
        </w:rPr>
        <w:lastRenderedPageBreak/>
        <w:t xml:space="preserve">приехали-то на 30-й. Всё правильно, «как». Если ты не отработаешь материю, у тебя новой </w:t>
      </w:r>
      <w:r w:rsidR="00E03BF1" w:rsidRPr="008C1D33">
        <w:rPr>
          <w:rFonts w:eastAsia="Times New Roman"/>
          <w:sz w:val="24"/>
          <w:szCs w:val="24"/>
        </w:rPr>
        <w:t>Истин</w:t>
      </w:r>
      <w:r w:rsidRPr="008C1D33">
        <w:rPr>
          <w:rFonts w:eastAsia="Times New Roman"/>
          <w:sz w:val="24"/>
          <w:szCs w:val="24"/>
        </w:rPr>
        <w:t xml:space="preserve">ы не будет. Я мог бы повести вас сразу стяжать </w:t>
      </w:r>
      <w:r w:rsidR="00E03BF1" w:rsidRPr="008C1D33">
        <w:rPr>
          <w:rFonts w:eastAsia="Times New Roman"/>
          <w:sz w:val="24"/>
          <w:szCs w:val="24"/>
        </w:rPr>
        <w:t>Истин</w:t>
      </w:r>
      <w:r w:rsidRPr="008C1D33">
        <w:rPr>
          <w:rFonts w:eastAsia="Times New Roman"/>
          <w:sz w:val="24"/>
          <w:szCs w:val="24"/>
        </w:rPr>
        <w:t>у, но она бы стяжалась на ту материю, которая есть у вас. Запомните это.</w:t>
      </w:r>
    </w:p>
    <w:p w14:paraId="5D859EE6" w14:textId="1162E14A" w:rsidR="007E4B6D" w:rsidRPr="008C1D33" w:rsidRDefault="00E03BF1" w:rsidP="007B03D3">
      <w:pPr>
        <w:ind w:firstLine="425"/>
        <w:rPr>
          <w:rFonts w:eastAsia="Times New Roman"/>
          <w:sz w:val="24"/>
          <w:szCs w:val="24"/>
        </w:rPr>
      </w:pPr>
      <w:r w:rsidRPr="008C1D33">
        <w:rPr>
          <w:rFonts w:eastAsia="Times New Roman"/>
          <w:b/>
          <w:sz w:val="24"/>
          <w:szCs w:val="24"/>
        </w:rPr>
        <w:t>Истин</w:t>
      </w:r>
      <w:r w:rsidR="007E4B6D" w:rsidRPr="008C1D33">
        <w:rPr>
          <w:rFonts w:eastAsia="Times New Roman"/>
          <w:b/>
          <w:sz w:val="24"/>
          <w:szCs w:val="24"/>
        </w:rPr>
        <w:t xml:space="preserve">а обязательно отслеживает ту материю, которая есть у вас. </w:t>
      </w:r>
      <w:r w:rsidR="007E4B6D" w:rsidRPr="008C1D33">
        <w:rPr>
          <w:rFonts w:eastAsia="Times New Roman"/>
          <w:sz w:val="24"/>
          <w:szCs w:val="24"/>
        </w:rPr>
        <w:t xml:space="preserve">И она бы была у вас второй Метагалактикой. Зачем нам такая </w:t>
      </w:r>
      <w:r w:rsidRPr="008C1D33">
        <w:rPr>
          <w:rFonts w:eastAsia="Times New Roman"/>
          <w:sz w:val="24"/>
          <w:szCs w:val="24"/>
        </w:rPr>
        <w:t>Истин</w:t>
      </w:r>
      <w:r w:rsidR="007E4B6D" w:rsidRPr="008C1D33">
        <w:rPr>
          <w:rFonts w:eastAsia="Times New Roman"/>
          <w:sz w:val="24"/>
          <w:szCs w:val="24"/>
        </w:rPr>
        <w:t xml:space="preserve">а? В итоге мы перестроили вам материю и подводим к </w:t>
      </w:r>
      <w:r w:rsidRPr="008C1D33">
        <w:rPr>
          <w:rFonts w:eastAsia="Times New Roman"/>
          <w:sz w:val="24"/>
          <w:szCs w:val="24"/>
        </w:rPr>
        <w:t>Истин</w:t>
      </w:r>
      <w:r w:rsidR="007E4B6D" w:rsidRPr="008C1D33">
        <w:rPr>
          <w:rFonts w:eastAsia="Times New Roman"/>
          <w:sz w:val="24"/>
          <w:szCs w:val="24"/>
        </w:rPr>
        <w:t xml:space="preserve">е нового масштаба, новых возможностей. </w:t>
      </w:r>
      <w:r w:rsidR="007E4B6D" w:rsidRPr="008C1D33">
        <w:rPr>
          <w:rFonts w:eastAsia="Times New Roman"/>
          <w:b/>
          <w:sz w:val="24"/>
          <w:szCs w:val="24"/>
        </w:rPr>
        <w:t xml:space="preserve">Это закон. </w:t>
      </w:r>
      <w:r w:rsidR="007E4B6D" w:rsidRPr="008C1D33">
        <w:rPr>
          <w:rFonts w:eastAsia="Times New Roman"/>
          <w:sz w:val="24"/>
          <w:szCs w:val="24"/>
        </w:rPr>
        <w:t>И деваться некуда, потому что документы вышли буквально перед Синтезом, неделя-две. Тут у нас 30-й Синтез по плану Владыки и мы должны выкрутиться, понимая Стандарт Синтеза и не отменяя никаких документов, которые вышли, внимание, к этому Синтезу. Называется, если бы мы не успели поменяться, это не значит, что Отец и Владыки не успели поменяться. Там всё поменялось, а мы бы стяжали по-старому, некорректно.</w:t>
      </w:r>
    </w:p>
    <w:p w14:paraId="6A2DC2EE" w14:textId="01779AB8" w:rsidR="007E4B6D" w:rsidRPr="008C1D33" w:rsidRDefault="007E4B6D" w:rsidP="007B03D3">
      <w:pPr>
        <w:ind w:firstLine="425"/>
        <w:rPr>
          <w:rFonts w:eastAsia="Times New Roman"/>
          <w:sz w:val="24"/>
          <w:szCs w:val="24"/>
        </w:rPr>
      </w:pPr>
      <w:r w:rsidRPr="008C1D33">
        <w:rPr>
          <w:rFonts w:eastAsia="Times New Roman"/>
          <w:sz w:val="24"/>
          <w:szCs w:val="24"/>
        </w:rPr>
        <w:t xml:space="preserve">Вы сейчас обучаетесь, как быстро перестраиваться с учётом вышедших Регламентов от Отца. Я подчёркиваю, </w:t>
      </w:r>
      <w:r w:rsidR="00E03BF1" w:rsidRPr="008C1D33">
        <w:rPr>
          <w:rFonts w:eastAsia="Times New Roman"/>
          <w:b/>
          <w:sz w:val="24"/>
          <w:szCs w:val="24"/>
        </w:rPr>
        <w:t>Истин</w:t>
      </w:r>
      <w:r w:rsidRPr="008C1D33">
        <w:rPr>
          <w:rFonts w:eastAsia="Times New Roman"/>
          <w:b/>
          <w:sz w:val="24"/>
          <w:szCs w:val="24"/>
        </w:rPr>
        <w:t xml:space="preserve">а вначале заключается в том, чтобы чётко, быстро следовать за Отцом. Она тут же меняется, когда Отец поменялся. Там настолько быстро действуют Ипостаси Основ и Владыки, </w:t>
      </w:r>
      <w:r w:rsidRPr="008C1D33">
        <w:rPr>
          <w:rFonts w:eastAsia="Times New Roman"/>
          <w:sz w:val="24"/>
          <w:szCs w:val="24"/>
        </w:rPr>
        <w:t>что нам с вами так и не снилось. Мы с вами только думаем, как это применить, а там уже идёт Творение по новым позициям, совершенным, как только Отец поменялся и объявил это всем.</w:t>
      </w:r>
    </w:p>
    <w:p w14:paraId="17D5CF57" w14:textId="24DCA129" w:rsidR="007E4B6D" w:rsidRPr="008C1D33" w:rsidRDefault="007E4B6D" w:rsidP="00F03DF4">
      <w:pPr>
        <w:pStyle w:val="4"/>
      </w:pPr>
      <w:bookmarkStart w:id="325" w:name="_Toc385283455"/>
      <w:bookmarkStart w:id="326" w:name="_Toc387612392"/>
      <w:bookmarkStart w:id="327" w:name="_Toc221069241"/>
      <w:bookmarkStart w:id="328" w:name="_Toc221905756"/>
      <w:r w:rsidRPr="008C1D33">
        <w:t>Практика 3. Первостяжание</w:t>
      </w:r>
      <w:bookmarkEnd w:id="325"/>
      <w:bookmarkEnd w:id="326"/>
      <w:r w:rsidRPr="008C1D33">
        <w:t xml:space="preserve">. </w:t>
      </w:r>
      <w:bookmarkStart w:id="329" w:name="_Toc387612393"/>
      <w:r w:rsidRPr="008C1D33">
        <w:t xml:space="preserve">Преображение на новое явление 16 Эволюций Изначально Вышестоящего Отца с нарастающим количеством присутствий Метагалактики ФА. Стяжание </w:t>
      </w:r>
      <w:r w:rsidR="00E03BF1" w:rsidRPr="008C1D33">
        <w:rPr>
          <w:rFonts w:eastAsia="Times New Roman"/>
        </w:rPr>
        <w:t>Истин</w:t>
      </w:r>
      <w:r w:rsidRPr="008C1D33">
        <w:t xml:space="preserve">ы Эволюции Метагалактики ФА. Наделение каждого </w:t>
      </w:r>
      <w:r w:rsidR="00E03BF1" w:rsidRPr="008C1D33">
        <w:rPr>
          <w:rFonts w:eastAsia="Times New Roman"/>
        </w:rPr>
        <w:t>Истин</w:t>
      </w:r>
      <w:r w:rsidRPr="008C1D33">
        <w:t>ой Изначального Сына</w:t>
      </w:r>
      <w:bookmarkEnd w:id="327"/>
      <w:bookmarkEnd w:id="328"/>
      <w:bookmarkEnd w:id="329"/>
    </w:p>
    <w:p w14:paraId="007FF7E1"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Мы возжигаемся всем синтезом каждого из нас.</w:t>
      </w:r>
    </w:p>
    <w:p w14:paraId="485519DA" w14:textId="77777777" w:rsidR="007E4B6D" w:rsidRPr="008C1D33" w:rsidRDefault="007E4B6D" w:rsidP="007B03D3">
      <w:pPr>
        <w:ind w:firstLine="425"/>
        <w:rPr>
          <w:rFonts w:eastAsia="Times New Roman"/>
          <w:i/>
          <w:sz w:val="24"/>
          <w:szCs w:val="24"/>
        </w:rPr>
      </w:pPr>
      <w:r w:rsidRPr="008C1D33">
        <w:rPr>
          <w:rFonts w:eastAsia="Times New Roman"/>
          <w:i/>
          <w:sz w:val="24"/>
          <w:szCs w:val="24"/>
        </w:rPr>
        <w:t>Синтезируемся с Изначальными Владыками Кут Хуми Фаинь, переходим в зал Ипостаси Синтеза ИДИВО 192-изначально-проявленно явленно, развёртываясь в зале в форме Ведущих 30-й Синтез.</w:t>
      </w:r>
    </w:p>
    <w:p w14:paraId="03CD92FF" w14:textId="77777777" w:rsidR="007E4B6D" w:rsidRPr="008C1D33" w:rsidRDefault="007E4B6D" w:rsidP="007B03D3">
      <w:pPr>
        <w:ind w:firstLine="425"/>
        <w:rPr>
          <w:rFonts w:eastAsia="Times New Roman"/>
          <w:b/>
          <w:i/>
          <w:sz w:val="24"/>
          <w:szCs w:val="24"/>
        </w:rPr>
      </w:pPr>
      <w:r w:rsidRPr="008C1D33">
        <w:rPr>
          <w:rFonts w:eastAsia="Times New Roman"/>
          <w:i/>
          <w:sz w:val="24"/>
          <w:szCs w:val="24"/>
        </w:rPr>
        <w:t xml:space="preserve">Синтезируясь с Хум Изначальных Владык Кут Хуми Фаинь, стяжаем 16 Изначально Вышестоящих Синтезов Изначально Вышестоящего Отца, </w:t>
      </w:r>
      <w:r w:rsidRPr="008C1D33">
        <w:rPr>
          <w:rFonts w:eastAsia="Times New Roman"/>
          <w:b/>
          <w:i/>
          <w:sz w:val="24"/>
          <w:szCs w:val="24"/>
        </w:rPr>
        <w:t>прося преобразить каждого из нас и синтез нас на новое явление 16-ти Эволюций Изначально Вышестоящего Отца, развёрнутых на 16-ти присутственную 4-проявленность в выражении каждой из них с нарастающим количеством присутствий Метагалактики ФА, в каждой Эволюции иерархически в синтезе компактифицируемой каждым из нас всем синтезом их собою.</w:t>
      </w:r>
    </w:p>
    <w:p w14:paraId="008CF491" w14:textId="77777777" w:rsidR="007E4B6D" w:rsidRPr="008C1D33" w:rsidRDefault="007E4B6D" w:rsidP="007B03D3">
      <w:pPr>
        <w:ind w:firstLine="425"/>
        <w:rPr>
          <w:rFonts w:eastAsia="Times New Roman"/>
          <w:i/>
          <w:sz w:val="24"/>
          <w:szCs w:val="24"/>
        </w:rPr>
      </w:pPr>
      <w:r w:rsidRPr="008C1D33">
        <w:rPr>
          <w:rFonts w:eastAsia="Times New Roman"/>
          <w:i/>
          <w:sz w:val="24"/>
          <w:szCs w:val="24"/>
        </w:rPr>
        <w:lastRenderedPageBreak/>
        <w:t>И просим явить синтез-эволюционным развёртыванием перевод Синтеза нас из метагалактически-проявленного 4-проявленного ракурса осуществления на метагалактически Изначально-проявленный ракурса осуществления, введя нас и вернув в координацию Изначальных Проявлений и Изначальных Присутствий Изначальной Метагалактики синтезом физичности Планеты Земля каждым из нас.</w:t>
      </w:r>
    </w:p>
    <w:p w14:paraId="3A8F0D6F" w14:textId="6D4822CB"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мы синтезируемся с Изначально Вышестоящим Отцом, переходим в зал Изначально Вышестоящего Отца 256-изначально-проявленно явленно, развёртываясь в форме Ведущих 30-й Синтез Изначально Вышестоящего Отца физически собою.</w:t>
      </w:r>
    </w:p>
    <w:p w14:paraId="1D031BFE" w14:textId="77777777" w:rsidR="007E4B6D" w:rsidRPr="008C1D33" w:rsidRDefault="007E4B6D" w:rsidP="007B03D3">
      <w:pPr>
        <w:ind w:firstLine="425"/>
        <w:rPr>
          <w:rFonts w:eastAsia="Times New Roman"/>
          <w:i/>
          <w:sz w:val="24"/>
          <w:szCs w:val="24"/>
        </w:rPr>
      </w:pPr>
      <w:r w:rsidRPr="008C1D33">
        <w:rPr>
          <w:rFonts w:eastAsia="Times New Roman"/>
          <w:i/>
          <w:sz w:val="24"/>
          <w:szCs w:val="24"/>
        </w:rPr>
        <w:t>Синтезируемся с Хум Изначально Вышестоящего Отца, стяжаем 16 Изначальных Синтезов Изначально Вышестоящего Отца, прося преобразить каждого из нас и синтез нас на 16 Эволюций Метагалактики ФА 4-проявленно, в новом 16-присутственном их выражении 256-присутственно иерархически с включением нижестоящих Эволюций в вышестоящую, как часть.</w:t>
      </w:r>
    </w:p>
    <w:p w14:paraId="1B5594DA" w14:textId="58DAC9EB"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16-ю Изначальными Синтезами Изначально Вышестоящего Отца, синтезируясь с Изначально Вышестоящим Отцом стяжаем:</w:t>
      </w:r>
    </w:p>
    <w:p w14:paraId="3D3C1DCD"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4-проявленную Эволюцию Планеты 16-присутственную,</w:t>
      </w:r>
    </w:p>
    <w:p w14:paraId="46501A90"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Вселенной 32-присутственную,</w:t>
      </w:r>
    </w:p>
    <w:p w14:paraId="0A17DF08"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Универсума 48-присутственную,</w:t>
      </w:r>
    </w:p>
    <w:p w14:paraId="50D3EBC7"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Метагалактическую 64-присутственную,</w:t>
      </w:r>
    </w:p>
    <w:p w14:paraId="6D092222"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Всеединую 80-присутственную,</w:t>
      </w:r>
    </w:p>
    <w:p w14:paraId="126F6153"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Пробуддическую 96-присутственную,</w:t>
      </w:r>
    </w:p>
    <w:p w14:paraId="55F56114"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Яватмическую 112-присутственную,</w:t>
      </w:r>
    </w:p>
    <w:p w14:paraId="419A1162"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Сиаматическую 128-присутственную,</w:t>
      </w:r>
    </w:p>
    <w:p w14:paraId="4E99C3A1"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Всемогущую 144-присутственную,</w:t>
      </w:r>
    </w:p>
    <w:p w14:paraId="7BF2C7F5"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Проявленную 160-присутственно,</w:t>
      </w:r>
    </w:p>
    <w:p w14:paraId="2BEE055B"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Явленную 176-присутственно,</w:t>
      </w:r>
    </w:p>
    <w:p w14:paraId="65503791"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Изначальную 192-присутственно,</w:t>
      </w:r>
    </w:p>
    <w:p w14:paraId="5170A8C4"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Человека 208-присутственно,</w:t>
      </w:r>
    </w:p>
    <w:p w14:paraId="6A07410A"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Ведущего 224-присутственно,</w:t>
      </w:r>
    </w:p>
    <w:p w14:paraId="335714AB"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Эволюцию Сотрудника 240-присутственную</w:t>
      </w:r>
    </w:p>
    <w:p w14:paraId="2EC0BD83"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и Эволюцию Ипостаси 256-присутственно каждому из нас в явлении Эволюционного Синтеза Метагалактики ФА 4-м Метагалактическим Проявлением 4-проявленно физически каждым из нас и синтезом нас.</w:t>
      </w:r>
    </w:p>
    <w:p w14:paraId="333318D1" w14:textId="62A4E01A"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16-ю Изначальными Синтезами Изначально Вышестоящего Отца и преображаясь ими, эманируем все стяжённые </w:t>
      </w:r>
      <w:r w:rsidR="007E4B6D" w:rsidRPr="008C1D33">
        <w:rPr>
          <w:rFonts w:eastAsia="Times New Roman"/>
          <w:i/>
          <w:sz w:val="24"/>
          <w:szCs w:val="24"/>
        </w:rPr>
        <w:lastRenderedPageBreak/>
        <w:t>и возожжённые Эволюции и развёрнутые каждым из нас по Планете Земля в целом, утверждая 4-проявленное эволюционное Творчество и Созидание Изначально Вышестоящего Отца этим.</w:t>
      </w:r>
    </w:p>
    <w:p w14:paraId="4A4BD5AE" w14:textId="305D0C36"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синтезируясь с Изначально Вышестоящим Отцом, стяжая </w:t>
      </w:r>
      <w:r w:rsidR="00E03BF1" w:rsidRPr="008C1D33">
        <w:rPr>
          <w:rFonts w:eastAsia="Times New Roman"/>
          <w:i/>
          <w:sz w:val="24"/>
          <w:szCs w:val="24"/>
        </w:rPr>
        <w:t>Истин</w:t>
      </w:r>
      <w:r w:rsidR="007E4B6D" w:rsidRPr="008C1D33">
        <w:rPr>
          <w:rFonts w:eastAsia="Times New Roman"/>
          <w:i/>
          <w:sz w:val="24"/>
          <w:szCs w:val="24"/>
        </w:rPr>
        <w:t>у Эволюции Метагалактикой ФА Изначально Вышестоящего Отца 16-эволюционную, 256-присутственную, 4-проявленную метагалактическую каждому из нас и синтезу нас собою.</w:t>
      </w:r>
    </w:p>
    <w:p w14:paraId="5A514030" w14:textId="29A4531F" w:rsidR="007E4B6D" w:rsidRPr="008C1D33" w:rsidRDefault="007E4B6D" w:rsidP="007B03D3">
      <w:pPr>
        <w:ind w:firstLine="425"/>
        <w:rPr>
          <w:rFonts w:eastAsia="Times New Roman"/>
          <w:i/>
          <w:sz w:val="24"/>
          <w:szCs w:val="24"/>
        </w:rPr>
      </w:pPr>
      <w:r w:rsidRPr="008C1D33">
        <w:rPr>
          <w:rFonts w:eastAsia="Times New Roman"/>
          <w:i/>
          <w:sz w:val="24"/>
          <w:szCs w:val="24"/>
        </w:rPr>
        <w:t xml:space="preserve">И стяжаем Изначальный Синтез </w:t>
      </w:r>
      <w:r w:rsidR="00E03BF1" w:rsidRPr="008C1D33">
        <w:rPr>
          <w:rFonts w:eastAsia="Times New Roman"/>
          <w:i/>
          <w:sz w:val="24"/>
          <w:szCs w:val="24"/>
        </w:rPr>
        <w:t>Истин</w:t>
      </w:r>
      <w:r w:rsidRPr="008C1D33">
        <w:rPr>
          <w:rFonts w:eastAsia="Times New Roman"/>
          <w:i/>
          <w:sz w:val="24"/>
          <w:szCs w:val="24"/>
        </w:rPr>
        <w:t>ой Эволюции Метагалактики ФА Изначально Вышестоящего Отца каждым из нас и синтез нас.</w:t>
      </w:r>
    </w:p>
    <w:p w14:paraId="7A185251" w14:textId="5B0F58B5"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этим, преображаясь, </w:t>
      </w:r>
      <w:r w:rsidR="007E4B6D" w:rsidRPr="008C1D33">
        <w:rPr>
          <w:rFonts w:eastAsia="Times New Roman"/>
          <w:b/>
          <w:i/>
          <w:sz w:val="24"/>
          <w:szCs w:val="24"/>
        </w:rPr>
        <w:t xml:space="preserve">развёртываемся </w:t>
      </w:r>
      <w:r w:rsidR="00E03BF1" w:rsidRPr="008C1D33">
        <w:rPr>
          <w:rFonts w:eastAsia="Times New Roman"/>
          <w:b/>
          <w:i/>
          <w:sz w:val="24"/>
          <w:szCs w:val="24"/>
        </w:rPr>
        <w:t>Истин</w:t>
      </w:r>
      <w:r w:rsidR="007E4B6D" w:rsidRPr="008C1D33">
        <w:rPr>
          <w:rFonts w:eastAsia="Times New Roman"/>
          <w:b/>
          <w:i/>
          <w:sz w:val="24"/>
          <w:szCs w:val="24"/>
        </w:rPr>
        <w:t xml:space="preserve">ой Эволюции Метагалактики ФА Изначально Вышестоящего Отца собою в синтезе всех эволюционных выражений каждым из нас и возжигаясь этим, преображаясь этим, компактифицируем </w:t>
      </w:r>
      <w:r w:rsidR="00E03BF1" w:rsidRPr="008C1D33">
        <w:rPr>
          <w:rFonts w:eastAsia="Times New Roman"/>
          <w:b/>
          <w:i/>
          <w:sz w:val="24"/>
          <w:szCs w:val="24"/>
        </w:rPr>
        <w:t>Истин</w:t>
      </w:r>
      <w:r w:rsidR="007E4B6D" w:rsidRPr="008C1D33">
        <w:rPr>
          <w:rFonts w:eastAsia="Times New Roman"/>
          <w:b/>
          <w:i/>
          <w:sz w:val="24"/>
          <w:szCs w:val="24"/>
        </w:rPr>
        <w:t>у Эволюции Метагалактикой ФА и 16 Эволюций выраженных ею физически собою каждым из нас.</w:t>
      </w:r>
    </w:p>
    <w:p w14:paraId="121AE850"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Мы синтезируемся с Хум Изначально Вышестоящего Отца и стяжаем 256 Изначальных Синтезов Изначальных Присутствий Изначального Метагалактического Проявления Изначально Вышестоящего Отца каждого из нас.</w:t>
      </w:r>
    </w:p>
    <w:p w14:paraId="2D4EF458" w14:textId="63DC77CB" w:rsidR="007E4B6D" w:rsidRPr="008C1D33" w:rsidRDefault="007E4B6D" w:rsidP="007B03D3">
      <w:pPr>
        <w:ind w:firstLine="425"/>
        <w:rPr>
          <w:rFonts w:eastAsia="Times New Roman"/>
          <w:i/>
          <w:sz w:val="24"/>
          <w:szCs w:val="24"/>
        </w:rPr>
      </w:pPr>
      <w:r w:rsidRPr="008C1D33">
        <w:rPr>
          <w:rFonts w:eastAsia="Times New Roman"/>
          <w:i/>
          <w:sz w:val="24"/>
          <w:szCs w:val="24"/>
        </w:rPr>
        <w:t xml:space="preserve">И просим Изначально Вышестоящего Отца скоординировать новое метагалактическое выражение синтезом его Изначальных Присутствий 256-ти и 256-ти Изначальных Проявлений Изначально Вышестоящего Отца ростом Проявленной Цивилизации </w:t>
      </w:r>
      <w:r w:rsidR="00E03BF1" w:rsidRPr="008C1D33">
        <w:rPr>
          <w:rFonts w:eastAsia="Times New Roman"/>
          <w:i/>
          <w:sz w:val="24"/>
          <w:szCs w:val="24"/>
        </w:rPr>
        <w:t>Истин</w:t>
      </w:r>
      <w:r w:rsidRPr="008C1D33">
        <w:rPr>
          <w:rFonts w:eastAsia="Times New Roman"/>
          <w:i/>
          <w:sz w:val="24"/>
          <w:szCs w:val="24"/>
        </w:rPr>
        <w:t>ы в синтезе нас, ракурсом 4-проявленного физически-материального осуществления, отвечающего за проявленный ракурс восприятия планетарного Человека и человечество каждым из нас и синтезом нас.</w:t>
      </w:r>
    </w:p>
    <w:p w14:paraId="49009F0C" w14:textId="5EEF5589"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256-ю Изначальными Синтезами Изначально Вышестоящего Отца, синтезируясь с Изначально Вышестоящим Отцом, стяжаем 256 Изначальных Присутствий 4-го Изначально проявленного метагалактического выражения, в синтезе координации Изначальностью с 256-ю Изначальными Проявлениями Изначально Вышестоящего Отца Стандартом и Законом всего во всём.</w:t>
      </w:r>
    </w:p>
    <w:p w14:paraId="37E26959" w14:textId="124F4118"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256-рицей Изначальных Синтезов Изначально Вышестоящего Отца, преображаясь ими, развёртываем стяжаемое физически собою, переходя в изначально-проявленный ракурс осуществления, доступный служащим ИДИВО (любой Ведущий Синтез тоже Служащий) и реализуемый Изначально-проявленное осуществление Изначально Вышестоящего Отца физически собою этим.</w:t>
      </w:r>
    </w:p>
    <w:p w14:paraId="03F05AF2" w14:textId="4130AA4A" w:rsidR="007E4B6D" w:rsidRPr="008C1D33" w:rsidRDefault="008E4E88" w:rsidP="007B03D3">
      <w:pPr>
        <w:ind w:firstLine="425"/>
        <w:rPr>
          <w:rFonts w:eastAsia="Times New Roman"/>
          <w:i/>
          <w:sz w:val="24"/>
          <w:szCs w:val="24"/>
        </w:rPr>
      </w:pPr>
      <w:r w:rsidRPr="008C1D33">
        <w:rPr>
          <w:rFonts w:eastAsia="Times New Roman"/>
          <w:i/>
          <w:sz w:val="24"/>
          <w:szCs w:val="24"/>
        </w:rPr>
        <w:lastRenderedPageBreak/>
        <w:t xml:space="preserve">И </w:t>
      </w:r>
      <w:r w:rsidR="007E4B6D" w:rsidRPr="008C1D33">
        <w:rPr>
          <w:rFonts w:eastAsia="Times New Roman"/>
          <w:i/>
          <w:sz w:val="24"/>
          <w:szCs w:val="24"/>
        </w:rPr>
        <w:t>возжигаясь этим, преображаясь этим, мы синтезируемся с Изначальным Сыном Изначально Вышестоящего Отца, стоящим справа от Изначально Вышестоящего Отца.</w:t>
      </w:r>
    </w:p>
    <w:p w14:paraId="36DDA0B3" w14:textId="04D00BBB" w:rsidR="007E4B6D" w:rsidRPr="008C1D33" w:rsidRDefault="007E4B6D" w:rsidP="007B03D3">
      <w:pPr>
        <w:ind w:firstLine="425"/>
        <w:rPr>
          <w:rFonts w:eastAsia="Times New Roman"/>
          <w:i/>
          <w:sz w:val="24"/>
          <w:szCs w:val="24"/>
        </w:rPr>
      </w:pPr>
      <w:r w:rsidRPr="008C1D33">
        <w:rPr>
          <w:rFonts w:eastAsia="Times New Roman"/>
          <w:i/>
          <w:sz w:val="24"/>
          <w:szCs w:val="24"/>
        </w:rPr>
        <w:t xml:space="preserve">И стяжаем </w:t>
      </w:r>
      <w:r w:rsidR="00E03BF1" w:rsidRPr="008C1D33">
        <w:rPr>
          <w:rFonts w:eastAsia="Times New Roman"/>
          <w:i/>
          <w:sz w:val="24"/>
          <w:szCs w:val="24"/>
        </w:rPr>
        <w:t>Истин</w:t>
      </w:r>
      <w:r w:rsidRPr="008C1D33">
        <w:rPr>
          <w:rFonts w:eastAsia="Times New Roman"/>
          <w:i/>
          <w:sz w:val="24"/>
          <w:szCs w:val="24"/>
        </w:rPr>
        <w:t xml:space="preserve">у нового Метагалактического проявления, развёрнутую 256-рично изначально-присутственно координацией Изначальных Проявлений, 256-рично присутственно, 256-рично вышестояще-присутственно Материей Метагалактического Проявления, фиксацией Изначально-проявленного Цивилизационного явления Человека и человечества Планеты Земля, в том числе фиксацией физическим ракурсом Метагалактики ФА собою и </w:t>
      </w:r>
      <w:r w:rsidR="00E03BF1" w:rsidRPr="008C1D33">
        <w:rPr>
          <w:rFonts w:eastAsia="Times New Roman"/>
          <w:i/>
          <w:sz w:val="24"/>
          <w:szCs w:val="24"/>
        </w:rPr>
        <w:t>Истин</w:t>
      </w:r>
      <w:r w:rsidRPr="008C1D33">
        <w:rPr>
          <w:rFonts w:eastAsia="Times New Roman"/>
          <w:i/>
          <w:sz w:val="24"/>
          <w:szCs w:val="24"/>
        </w:rPr>
        <w:t>ного осуществления 256-рицы стандартно, природно, мирово, по-человечески и одновременно в восхождении всеми Служащими минимум метагалактически 4-проявленно Планетой Земля каждым из нас, синтезом нас и в целом всей Планетой Земля с каждым Человеком и человечеством ею.</w:t>
      </w:r>
    </w:p>
    <w:p w14:paraId="6F6AC200" w14:textId="1B36CA67" w:rsidR="007E4B6D" w:rsidRPr="008C1D33" w:rsidRDefault="007E4B6D" w:rsidP="007B03D3">
      <w:pPr>
        <w:ind w:firstLine="425"/>
        <w:rPr>
          <w:rFonts w:eastAsia="Times New Roman"/>
          <w:i/>
          <w:sz w:val="24"/>
          <w:szCs w:val="24"/>
        </w:rPr>
      </w:pPr>
      <w:r w:rsidRPr="008C1D33">
        <w:rPr>
          <w:rFonts w:eastAsia="Times New Roman"/>
          <w:i/>
          <w:sz w:val="24"/>
          <w:szCs w:val="24"/>
        </w:rPr>
        <w:t xml:space="preserve">И стяжаем </w:t>
      </w:r>
      <w:r w:rsidR="00E03BF1" w:rsidRPr="008C1D33">
        <w:rPr>
          <w:rFonts w:eastAsia="Times New Roman"/>
          <w:i/>
          <w:sz w:val="24"/>
          <w:szCs w:val="24"/>
        </w:rPr>
        <w:t>Истин</w:t>
      </w:r>
      <w:r w:rsidRPr="008C1D33">
        <w:rPr>
          <w:rFonts w:eastAsia="Times New Roman"/>
          <w:i/>
          <w:sz w:val="24"/>
          <w:szCs w:val="24"/>
        </w:rPr>
        <w:t>у каждому из нас в целом, с иерархически системным её выражением всем этим и более того, не названого здесь и сейчас.</w:t>
      </w:r>
    </w:p>
    <w:p w14:paraId="6DA16512" w14:textId="34250CBC"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w:t>
      </w:r>
      <w:r w:rsidR="00E03BF1" w:rsidRPr="008C1D33">
        <w:rPr>
          <w:rFonts w:eastAsia="Times New Roman"/>
          <w:i/>
          <w:sz w:val="24"/>
          <w:szCs w:val="24"/>
        </w:rPr>
        <w:t>Истин</w:t>
      </w:r>
      <w:r w:rsidR="007E4B6D" w:rsidRPr="008C1D33">
        <w:rPr>
          <w:rFonts w:eastAsia="Times New Roman"/>
          <w:i/>
          <w:sz w:val="24"/>
          <w:szCs w:val="24"/>
        </w:rPr>
        <w:t xml:space="preserve">ой Изначального Сына Изначально Вышестоящего Отца, наделяемой каждому из нас Изначальным Сыном Изначально Вышестоящего Отца, мы синтезируемся с Хум Изначально Вышестоящего Отца и стяжаем Изначальный Синтез Изначально Вышестоящего Отца </w:t>
      </w:r>
      <w:r w:rsidR="00E03BF1" w:rsidRPr="008C1D33">
        <w:rPr>
          <w:rFonts w:eastAsia="Times New Roman"/>
          <w:i/>
          <w:sz w:val="24"/>
          <w:szCs w:val="24"/>
        </w:rPr>
        <w:t>Истин</w:t>
      </w:r>
      <w:r w:rsidR="007E4B6D" w:rsidRPr="008C1D33">
        <w:rPr>
          <w:rFonts w:eastAsia="Times New Roman"/>
          <w:i/>
          <w:sz w:val="24"/>
          <w:szCs w:val="24"/>
        </w:rPr>
        <w:t xml:space="preserve">ы Изначального Сына Изначально Вышестоящего Отца, явлением </w:t>
      </w:r>
      <w:r w:rsidR="00E03BF1" w:rsidRPr="008C1D33">
        <w:rPr>
          <w:rFonts w:eastAsia="Times New Roman"/>
          <w:i/>
          <w:sz w:val="24"/>
          <w:szCs w:val="24"/>
        </w:rPr>
        <w:t>Истин</w:t>
      </w:r>
      <w:r w:rsidR="007E4B6D" w:rsidRPr="008C1D33">
        <w:rPr>
          <w:rFonts w:eastAsia="Times New Roman"/>
          <w:i/>
          <w:sz w:val="24"/>
          <w:szCs w:val="24"/>
        </w:rPr>
        <w:t xml:space="preserve">ы Изначально Вышестоящего Отца каждому из нас и синтезу нас. </w:t>
      </w:r>
      <w:r w:rsidRPr="008C1D33">
        <w:rPr>
          <w:rFonts w:eastAsia="Times New Roman"/>
          <w:i/>
          <w:sz w:val="24"/>
          <w:szCs w:val="24"/>
        </w:rPr>
        <w:t xml:space="preserve">И </w:t>
      </w:r>
      <w:r w:rsidR="007E4B6D" w:rsidRPr="008C1D33">
        <w:rPr>
          <w:rFonts w:eastAsia="Times New Roman"/>
          <w:i/>
          <w:sz w:val="24"/>
          <w:szCs w:val="24"/>
        </w:rPr>
        <w:t xml:space="preserve">возжигаясь, преображаемся этим пред Изначально Вышестоящим Отцом в новой, материальной, масштабной выразимости </w:t>
      </w:r>
      <w:r w:rsidR="00E03BF1" w:rsidRPr="008C1D33">
        <w:rPr>
          <w:rFonts w:eastAsia="Times New Roman"/>
          <w:i/>
          <w:sz w:val="24"/>
          <w:szCs w:val="24"/>
        </w:rPr>
        <w:t>Истин</w:t>
      </w:r>
      <w:r w:rsidR="007E4B6D" w:rsidRPr="008C1D33">
        <w:rPr>
          <w:rFonts w:eastAsia="Times New Roman"/>
          <w:i/>
          <w:sz w:val="24"/>
          <w:szCs w:val="24"/>
        </w:rPr>
        <w:t>ы, новой цельностью материи Планеты Земля, каждому из нас и синтезу нас собою.</w:t>
      </w:r>
    </w:p>
    <w:p w14:paraId="63AF531B" w14:textId="54593E67"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ею, преображаясь ею в синтезе компактификации всего стяжённого и возожжённого тремя практиками сегодня, мы просим перенести каждого из нас изначально-проявленно минимально на физический ракурс 6-проявленной Материи, служением 30-го Синтеза Изначально Вышестоящего Отца каждого из нас по-человечески,</w:t>
      </w:r>
    </w:p>
    <w:p w14:paraId="58141E7B"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или развернув по мере подготовки каждым из нас, соответствующей фиксации 7-ми проявленной Ученически,</w:t>
      </w:r>
    </w:p>
    <w:p w14:paraId="16E22F33" w14:textId="77777777" w:rsidR="007E4B6D" w:rsidRPr="008C1D33" w:rsidRDefault="007E4B6D" w:rsidP="007B03D3">
      <w:pPr>
        <w:ind w:firstLine="425"/>
        <w:rPr>
          <w:rFonts w:eastAsia="Times New Roman"/>
          <w:i/>
          <w:sz w:val="24"/>
          <w:szCs w:val="24"/>
        </w:rPr>
      </w:pPr>
      <w:r w:rsidRPr="008C1D33">
        <w:rPr>
          <w:rFonts w:eastAsia="Times New Roman"/>
          <w:i/>
          <w:sz w:val="24"/>
          <w:szCs w:val="24"/>
        </w:rPr>
        <w:t>8-ми проявленно Ведущим,</w:t>
      </w:r>
    </w:p>
    <w:p w14:paraId="7E397B2F" w14:textId="77777777" w:rsidR="007E4B6D" w:rsidRPr="008C1D33" w:rsidRDefault="007E4B6D" w:rsidP="007B03D3">
      <w:pPr>
        <w:ind w:firstLine="425"/>
        <w:rPr>
          <w:rFonts w:eastAsia="Times New Roman"/>
          <w:i/>
          <w:sz w:val="24"/>
          <w:szCs w:val="24"/>
        </w:rPr>
      </w:pPr>
      <w:r w:rsidRPr="008C1D33">
        <w:rPr>
          <w:rFonts w:eastAsia="Times New Roman"/>
          <w:i/>
          <w:sz w:val="24"/>
          <w:szCs w:val="24"/>
        </w:rPr>
        <w:t>9-ми проявленно Сотрудником</w:t>
      </w:r>
    </w:p>
    <w:p w14:paraId="7E37BB19"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и 10-ти проявлено Ипостасью синтез-материально явлением Изначально Вышестоящего Отца этим.</w:t>
      </w:r>
    </w:p>
    <w:p w14:paraId="3B11A631" w14:textId="0775185B" w:rsidR="007E4B6D" w:rsidRPr="008C1D33" w:rsidRDefault="008E4E88" w:rsidP="007B03D3">
      <w:pPr>
        <w:ind w:firstLine="425"/>
        <w:rPr>
          <w:rFonts w:eastAsia="Times New Roman"/>
          <w:i/>
          <w:sz w:val="24"/>
          <w:szCs w:val="24"/>
        </w:rPr>
      </w:pPr>
      <w:r w:rsidRPr="008C1D33">
        <w:rPr>
          <w:rFonts w:eastAsia="Times New Roman"/>
          <w:i/>
          <w:sz w:val="24"/>
          <w:szCs w:val="24"/>
        </w:rPr>
        <w:lastRenderedPageBreak/>
        <w:t xml:space="preserve">И </w:t>
      </w:r>
      <w:r w:rsidR="007E4B6D" w:rsidRPr="008C1D33">
        <w:rPr>
          <w:rFonts w:eastAsia="Times New Roman"/>
          <w:i/>
          <w:sz w:val="24"/>
          <w:szCs w:val="24"/>
        </w:rPr>
        <w:t>возжигаясь этим, синтезируемся с Хум Изначально Вышестоящего Отца, стяжаем Изначальный Синтез Изначально Вышестоящего Отца и просим преобразить каждого из нас и синтез нас всем этим.</w:t>
      </w:r>
    </w:p>
    <w:p w14:paraId="2F21863C" w14:textId="4BD30CC9"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этим, преображаясь этим, мы синтезируемся с Изначально Вышестоящим Отцом и стяжаем 262 144 с возможностью увеличения в 100, 1000 и 1000000 раз Ядер Синтеза, Нити Синтеза, </w:t>
      </w:r>
      <w:r w:rsidR="00E03BF1" w:rsidRPr="008C1D33">
        <w:rPr>
          <w:rFonts w:eastAsia="Times New Roman"/>
          <w:i/>
          <w:sz w:val="24"/>
          <w:szCs w:val="24"/>
        </w:rPr>
        <w:t>Истин</w:t>
      </w:r>
      <w:r w:rsidR="007E4B6D" w:rsidRPr="008C1D33">
        <w:rPr>
          <w:rFonts w:eastAsia="Times New Roman"/>
          <w:i/>
          <w:sz w:val="24"/>
          <w:szCs w:val="24"/>
        </w:rPr>
        <w:t>ы каждого из нас.</w:t>
      </w:r>
    </w:p>
    <w:p w14:paraId="34277CDF" w14:textId="64C4BE08" w:rsidR="007E4B6D" w:rsidRPr="008C1D33" w:rsidRDefault="008E4E88" w:rsidP="007B03D3">
      <w:pPr>
        <w:ind w:firstLine="425"/>
        <w:rPr>
          <w:rFonts w:eastAsia="Times New Roman"/>
          <w:b/>
          <w:i/>
          <w:sz w:val="24"/>
          <w:szCs w:val="24"/>
        </w:rPr>
      </w:pPr>
      <w:r w:rsidRPr="008C1D33">
        <w:rPr>
          <w:rFonts w:eastAsia="Times New Roman"/>
          <w:b/>
          <w:i/>
          <w:sz w:val="24"/>
          <w:szCs w:val="24"/>
        </w:rPr>
        <w:t xml:space="preserve">И </w:t>
      </w:r>
      <w:r w:rsidR="007E4B6D" w:rsidRPr="008C1D33">
        <w:rPr>
          <w:rFonts w:eastAsia="Times New Roman"/>
          <w:b/>
          <w:i/>
          <w:sz w:val="24"/>
          <w:szCs w:val="24"/>
        </w:rPr>
        <w:t xml:space="preserve">возжигаясь ими, синтезируемся с Хум Изначально Вышестоящего Отца и стяжаем Нить Синтеза </w:t>
      </w:r>
      <w:r w:rsidR="00E03BF1" w:rsidRPr="008C1D33">
        <w:rPr>
          <w:rFonts w:eastAsia="Times New Roman"/>
          <w:b/>
          <w:i/>
          <w:sz w:val="24"/>
          <w:szCs w:val="24"/>
        </w:rPr>
        <w:t>Истин</w:t>
      </w:r>
      <w:r w:rsidR="007E4B6D" w:rsidRPr="008C1D33">
        <w:rPr>
          <w:rFonts w:eastAsia="Times New Roman"/>
          <w:b/>
          <w:i/>
          <w:sz w:val="24"/>
          <w:szCs w:val="24"/>
        </w:rPr>
        <w:t xml:space="preserve">ы, осуществлённого материального выражения Изначально Вышестоящего Отца </w:t>
      </w:r>
      <w:r w:rsidR="00E03BF1" w:rsidRPr="008C1D33">
        <w:rPr>
          <w:rFonts w:eastAsia="Times New Roman"/>
          <w:b/>
          <w:i/>
          <w:sz w:val="24"/>
          <w:szCs w:val="24"/>
        </w:rPr>
        <w:t>Истин</w:t>
      </w:r>
      <w:r w:rsidR="007E4B6D" w:rsidRPr="008C1D33">
        <w:rPr>
          <w:rFonts w:eastAsia="Times New Roman"/>
          <w:b/>
          <w:i/>
          <w:sz w:val="24"/>
          <w:szCs w:val="24"/>
        </w:rPr>
        <w:t>ы Планеты Земля каждому из нас и синтезу нас.</w:t>
      </w:r>
    </w:p>
    <w:p w14:paraId="69EE3F04" w14:textId="2B6DFA23"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синтезируясь с Изначально Вышестоящим Отцом, стяжаем </w:t>
      </w:r>
      <w:r w:rsidR="00E03BF1" w:rsidRPr="008C1D33">
        <w:rPr>
          <w:rFonts w:eastAsia="Times New Roman"/>
          <w:i/>
          <w:sz w:val="24"/>
          <w:szCs w:val="24"/>
        </w:rPr>
        <w:t>Истин</w:t>
      </w:r>
      <w:r w:rsidR="007E4B6D" w:rsidRPr="008C1D33">
        <w:rPr>
          <w:rFonts w:eastAsia="Times New Roman"/>
          <w:i/>
          <w:sz w:val="24"/>
          <w:szCs w:val="24"/>
        </w:rPr>
        <w:t xml:space="preserve">у Изначально Вышестоящего Отца каждого из нас новым явлением Изначально Вышестоящего Отца физически 4-проявленно материально Планеты Земля собою. </w:t>
      </w:r>
      <w:r w:rsidRPr="008C1D33">
        <w:rPr>
          <w:rFonts w:eastAsia="Times New Roman"/>
          <w:i/>
          <w:sz w:val="24"/>
          <w:szCs w:val="24"/>
        </w:rPr>
        <w:t xml:space="preserve">И </w:t>
      </w:r>
      <w:r w:rsidR="007E4B6D" w:rsidRPr="008C1D33">
        <w:rPr>
          <w:rFonts w:eastAsia="Times New Roman"/>
          <w:i/>
          <w:sz w:val="24"/>
          <w:szCs w:val="24"/>
        </w:rPr>
        <w:t>возжигаясь ею, синтезируясь с Хум Изначально Вышестоящего Отца, стяжаем Изначальный Синтез Изначально Вышестоящего Отца, прося преобразить каждого из нас и синтез нас в целом, всем стяжённым собою каждым из нас.</w:t>
      </w:r>
    </w:p>
    <w:p w14:paraId="73F46BA5" w14:textId="2797B446"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мы благодарим Изначально Вышестоящего Отца, Изначального Сына, Изначальных Владык Кут Хуми Фаинь.</w:t>
      </w:r>
    </w:p>
    <w:p w14:paraId="02D28810"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Возвращаемся в физическое присутствие и эманируем всё стяжённое и возожжённое в ИДИВО, в ДИВО 190-го Проявления Новосибирск с филиалами, во все ДИВО и филиалы участников данной практики и ИДИВО каждого из нас.</w:t>
      </w:r>
    </w:p>
    <w:p w14:paraId="61BA8FAC" w14:textId="4806D693"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выходим из практики.</w:t>
      </w:r>
    </w:p>
    <w:p w14:paraId="4D26ACBA"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Аминь.</w:t>
      </w:r>
    </w:p>
    <w:p w14:paraId="5FBD33FC" w14:textId="718C171E" w:rsidR="007E4B6D" w:rsidRPr="008C1D33" w:rsidRDefault="007E4B6D" w:rsidP="00F03DF4">
      <w:pPr>
        <w:pStyle w:val="4"/>
      </w:pPr>
      <w:bookmarkStart w:id="330" w:name="_Toc387612394"/>
      <w:bookmarkStart w:id="331" w:name="_Toc221069242"/>
      <w:bookmarkStart w:id="332" w:name="_Toc221905757"/>
      <w:r w:rsidRPr="008C1D33">
        <w:t xml:space="preserve">Меч </w:t>
      </w:r>
      <w:r w:rsidR="00E03BF1" w:rsidRPr="008C1D33">
        <w:rPr>
          <w:rFonts w:eastAsia="Times New Roman"/>
        </w:rPr>
        <w:t>Истин</w:t>
      </w:r>
      <w:r w:rsidRPr="008C1D33">
        <w:t>ы</w:t>
      </w:r>
      <w:bookmarkEnd w:id="330"/>
      <w:bookmarkEnd w:id="331"/>
      <w:bookmarkEnd w:id="332"/>
    </w:p>
    <w:p w14:paraId="78803145" w14:textId="6B95295C" w:rsidR="007E4B6D" w:rsidRPr="008C1D33" w:rsidRDefault="007E4B6D" w:rsidP="007B03D3">
      <w:pPr>
        <w:ind w:firstLine="425"/>
        <w:rPr>
          <w:rFonts w:eastAsia="Times New Roman"/>
          <w:sz w:val="24"/>
          <w:szCs w:val="24"/>
        </w:rPr>
      </w:pPr>
      <w:r w:rsidRPr="008C1D33">
        <w:rPr>
          <w:rFonts w:eastAsia="Times New Roman"/>
          <w:sz w:val="24"/>
          <w:szCs w:val="24"/>
        </w:rPr>
        <w:t xml:space="preserve">Мы с вами вошли в </w:t>
      </w:r>
      <w:r w:rsidR="00E03BF1" w:rsidRPr="008C1D33">
        <w:rPr>
          <w:rFonts w:eastAsia="Times New Roman"/>
          <w:sz w:val="24"/>
          <w:szCs w:val="24"/>
        </w:rPr>
        <w:t>Истин</w:t>
      </w:r>
      <w:r w:rsidRPr="008C1D33">
        <w:rPr>
          <w:rFonts w:eastAsia="Times New Roman"/>
          <w:sz w:val="24"/>
          <w:szCs w:val="24"/>
        </w:rPr>
        <w:t xml:space="preserve">у и фактически переключились на 30-е выражение, как проявленное, так и </w:t>
      </w:r>
      <w:r w:rsidR="00E03BF1" w:rsidRPr="008C1D33">
        <w:rPr>
          <w:rFonts w:eastAsia="Times New Roman"/>
          <w:sz w:val="24"/>
          <w:szCs w:val="24"/>
        </w:rPr>
        <w:t>Истин</w:t>
      </w:r>
      <w:r w:rsidRPr="008C1D33">
        <w:rPr>
          <w:rFonts w:eastAsia="Times New Roman"/>
          <w:sz w:val="24"/>
          <w:szCs w:val="24"/>
        </w:rPr>
        <w:t>но, чтобы закрепить это и ночью у вас была подготовка у Изначального Сына, а ту компактификацию, которую сейчас стяжали, мы выдержали.</w:t>
      </w:r>
    </w:p>
    <w:p w14:paraId="68EF2564" w14:textId="7F2E228F" w:rsidR="007E4B6D" w:rsidRPr="008C1D33" w:rsidRDefault="007E4B6D" w:rsidP="007B03D3">
      <w:pPr>
        <w:ind w:firstLine="425"/>
        <w:rPr>
          <w:rFonts w:eastAsia="Times New Roman"/>
          <w:sz w:val="24"/>
          <w:szCs w:val="24"/>
        </w:rPr>
      </w:pPr>
      <w:r w:rsidRPr="008C1D33">
        <w:rPr>
          <w:rFonts w:eastAsia="Times New Roman"/>
          <w:sz w:val="24"/>
          <w:szCs w:val="24"/>
        </w:rPr>
        <w:t xml:space="preserve">Мы сейчас должны стяжать что? Меч </w:t>
      </w:r>
      <w:r w:rsidR="00E03BF1" w:rsidRPr="008C1D33">
        <w:rPr>
          <w:rFonts w:eastAsia="Times New Roman"/>
          <w:sz w:val="24"/>
          <w:szCs w:val="24"/>
        </w:rPr>
        <w:t>Истин</w:t>
      </w:r>
      <w:r w:rsidRPr="008C1D33">
        <w:rPr>
          <w:rFonts w:eastAsia="Times New Roman"/>
          <w:sz w:val="24"/>
          <w:szCs w:val="24"/>
        </w:rPr>
        <w:t xml:space="preserve">ы, Путь </w:t>
      </w:r>
      <w:r w:rsidR="00E03BF1" w:rsidRPr="008C1D33">
        <w:rPr>
          <w:rFonts w:eastAsia="Times New Roman"/>
          <w:sz w:val="24"/>
          <w:szCs w:val="24"/>
        </w:rPr>
        <w:t>Истин</w:t>
      </w:r>
      <w:r w:rsidRPr="008C1D33">
        <w:rPr>
          <w:rFonts w:eastAsia="Times New Roman"/>
          <w:sz w:val="24"/>
          <w:szCs w:val="24"/>
        </w:rPr>
        <w:t xml:space="preserve">ы стяжать сейчас мы не будем, это мы завтра стяжаем, потому что нам нужна более высоко выразимая </w:t>
      </w:r>
      <w:r w:rsidR="00E03BF1" w:rsidRPr="008C1D33">
        <w:rPr>
          <w:rFonts w:eastAsia="Times New Roman"/>
          <w:sz w:val="24"/>
          <w:szCs w:val="24"/>
        </w:rPr>
        <w:t>Истин</w:t>
      </w:r>
      <w:r w:rsidRPr="008C1D33">
        <w:rPr>
          <w:rFonts w:eastAsia="Times New Roman"/>
          <w:sz w:val="24"/>
          <w:szCs w:val="24"/>
        </w:rPr>
        <w:t>а.</w:t>
      </w:r>
    </w:p>
    <w:p w14:paraId="397A5AF3" w14:textId="2E80313E" w:rsidR="007E4B6D" w:rsidRPr="008C1D33" w:rsidRDefault="007E4B6D" w:rsidP="007B03D3">
      <w:pPr>
        <w:ind w:firstLine="425"/>
        <w:rPr>
          <w:rFonts w:eastAsia="Times New Roman"/>
          <w:sz w:val="24"/>
          <w:szCs w:val="24"/>
        </w:rPr>
      </w:pPr>
      <w:r w:rsidRPr="008C1D33">
        <w:rPr>
          <w:rFonts w:eastAsia="Times New Roman"/>
          <w:sz w:val="24"/>
          <w:szCs w:val="24"/>
        </w:rPr>
        <w:t xml:space="preserve">Сегодня мы отрабатываем материю </w:t>
      </w:r>
      <w:r w:rsidR="00E03BF1" w:rsidRPr="008C1D33">
        <w:rPr>
          <w:rFonts w:eastAsia="Times New Roman"/>
          <w:sz w:val="24"/>
          <w:szCs w:val="24"/>
        </w:rPr>
        <w:t>Истин</w:t>
      </w:r>
      <w:r w:rsidRPr="008C1D33">
        <w:rPr>
          <w:rFonts w:eastAsia="Times New Roman"/>
          <w:sz w:val="24"/>
          <w:szCs w:val="24"/>
        </w:rPr>
        <w:t xml:space="preserve">ы, а завтра мы отрабатываем собственно </w:t>
      </w:r>
      <w:r w:rsidR="00E03BF1" w:rsidRPr="008C1D33">
        <w:rPr>
          <w:rFonts w:eastAsia="Times New Roman"/>
          <w:sz w:val="24"/>
          <w:szCs w:val="24"/>
        </w:rPr>
        <w:t>Истин</w:t>
      </w:r>
      <w:r w:rsidRPr="008C1D33">
        <w:rPr>
          <w:rFonts w:eastAsia="Times New Roman"/>
          <w:sz w:val="24"/>
          <w:szCs w:val="24"/>
        </w:rPr>
        <w:t xml:space="preserve">у уже другого масштаба выражения с учётом усвоенной материи. Семинар так по-праздничному делится, а </w:t>
      </w:r>
      <w:r w:rsidRPr="008C1D33">
        <w:rPr>
          <w:rFonts w:eastAsia="Times New Roman"/>
          <w:sz w:val="24"/>
          <w:szCs w:val="24"/>
        </w:rPr>
        <w:lastRenderedPageBreak/>
        <w:t xml:space="preserve">Меч </w:t>
      </w:r>
      <w:r w:rsidR="00E03BF1" w:rsidRPr="008C1D33">
        <w:rPr>
          <w:rFonts w:eastAsia="Times New Roman"/>
          <w:sz w:val="24"/>
          <w:szCs w:val="24"/>
        </w:rPr>
        <w:t>Истин</w:t>
      </w:r>
      <w:r w:rsidRPr="008C1D33">
        <w:rPr>
          <w:rFonts w:eastAsia="Times New Roman"/>
          <w:sz w:val="24"/>
          <w:szCs w:val="24"/>
        </w:rPr>
        <w:t xml:space="preserve">ы он всегда разрабатывает, пробивает Путь </w:t>
      </w:r>
      <w:r w:rsidR="00E03BF1" w:rsidRPr="008C1D33">
        <w:rPr>
          <w:rFonts w:eastAsia="Times New Roman"/>
          <w:sz w:val="24"/>
          <w:szCs w:val="24"/>
        </w:rPr>
        <w:t>Истин</w:t>
      </w:r>
      <w:r w:rsidRPr="008C1D33">
        <w:rPr>
          <w:rFonts w:eastAsia="Times New Roman"/>
          <w:sz w:val="24"/>
          <w:szCs w:val="24"/>
        </w:rPr>
        <w:t xml:space="preserve">ы и одновременно защищает то, что мы стяжали. Сейчас стяжали очень ценные вещи, хотя мы вам показали разные выразимости этих ценных вещей, но чтобы там ни было, вы должны жёстко знать: </w:t>
      </w:r>
      <w:r w:rsidRPr="008C1D33">
        <w:rPr>
          <w:rFonts w:eastAsia="Times New Roman"/>
          <w:b/>
          <w:sz w:val="24"/>
          <w:szCs w:val="24"/>
        </w:rPr>
        <w:t>всё начинается с Человека, а Человек начинается с той материи, в которой он живёт</w:t>
      </w:r>
      <w:r w:rsidRPr="008C1D33">
        <w:rPr>
          <w:rFonts w:eastAsia="Times New Roman"/>
          <w:sz w:val="24"/>
          <w:szCs w:val="24"/>
        </w:rPr>
        <w:t xml:space="preserve">. После этого определяется </w:t>
      </w:r>
      <w:r w:rsidR="00E03BF1" w:rsidRPr="008C1D33">
        <w:rPr>
          <w:rFonts w:eastAsia="Times New Roman"/>
          <w:sz w:val="24"/>
          <w:szCs w:val="24"/>
        </w:rPr>
        <w:t>Истин</w:t>
      </w:r>
      <w:r w:rsidRPr="008C1D33">
        <w:rPr>
          <w:rFonts w:eastAsia="Times New Roman"/>
          <w:sz w:val="24"/>
          <w:szCs w:val="24"/>
        </w:rPr>
        <w:t>а его существования.</w:t>
      </w:r>
    </w:p>
    <w:p w14:paraId="25FFEC27" w14:textId="1B645A5D" w:rsidR="007E4B6D" w:rsidRPr="008C1D33" w:rsidRDefault="007E4B6D" w:rsidP="007B03D3">
      <w:pPr>
        <w:ind w:firstLine="425"/>
        <w:rPr>
          <w:rFonts w:eastAsia="Times New Roman"/>
          <w:sz w:val="24"/>
          <w:szCs w:val="24"/>
        </w:rPr>
      </w:pPr>
      <w:r w:rsidRPr="008C1D33">
        <w:rPr>
          <w:rFonts w:eastAsia="Times New Roman"/>
          <w:sz w:val="24"/>
          <w:szCs w:val="24"/>
        </w:rPr>
        <w:t xml:space="preserve">То, чем мы с вами занимались сегодня, это вам такой обобщённый ракурс Человека Новой Эпохи 256-ричного и ниже не будет и той материи, в которой он живёт. И на базе этого фактически фиксация той </w:t>
      </w:r>
      <w:r w:rsidR="00E03BF1" w:rsidRPr="008C1D33">
        <w:rPr>
          <w:rFonts w:eastAsia="Times New Roman"/>
          <w:sz w:val="24"/>
          <w:szCs w:val="24"/>
        </w:rPr>
        <w:t>Истин</w:t>
      </w:r>
      <w:r w:rsidRPr="008C1D33">
        <w:rPr>
          <w:rFonts w:eastAsia="Times New Roman"/>
          <w:sz w:val="24"/>
          <w:szCs w:val="24"/>
        </w:rPr>
        <w:t xml:space="preserve">ы, которой мы живём в Новой Эпохе. Это мы, фактически, все практики были Первостяжания, кроме последней. Потому что Меч </w:t>
      </w:r>
      <w:r w:rsidR="00E03BF1" w:rsidRPr="008C1D33">
        <w:rPr>
          <w:rFonts w:eastAsia="Times New Roman"/>
          <w:sz w:val="24"/>
          <w:szCs w:val="24"/>
        </w:rPr>
        <w:t>Истин</w:t>
      </w:r>
      <w:r w:rsidRPr="008C1D33">
        <w:rPr>
          <w:rFonts w:eastAsia="Times New Roman"/>
          <w:sz w:val="24"/>
          <w:szCs w:val="24"/>
        </w:rPr>
        <w:t>ы когда-то стяжали, хотя опят же он был не в такой Материи и не с такой компактификацией возможностей.</w:t>
      </w:r>
    </w:p>
    <w:p w14:paraId="66135FC5" w14:textId="286EC347" w:rsidR="007E4B6D" w:rsidRPr="008C1D33" w:rsidRDefault="007E4B6D" w:rsidP="007B03D3">
      <w:pPr>
        <w:ind w:firstLine="425"/>
        <w:rPr>
          <w:rFonts w:eastAsia="Times New Roman"/>
          <w:sz w:val="24"/>
          <w:szCs w:val="24"/>
        </w:rPr>
      </w:pPr>
      <w:r w:rsidRPr="008C1D33">
        <w:rPr>
          <w:rFonts w:eastAsia="Times New Roman"/>
          <w:sz w:val="24"/>
          <w:szCs w:val="24"/>
        </w:rPr>
        <w:t xml:space="preserve">Чтоб чуть-чуть вы просто осознали: на каждую клеточку и на каждое ядро вашего физического тела, ядро и молекулы, и клеточки, и атомы теперь идёт 4-проявленное материальное осуществление </w:t>
      </w:r>
      <w:r w:rsidR="00E03BF1" w:rsidRPr="008C1D33">
        <w:rPr>
          <w:rFonts w:eastAsia="Times New Roman"/>
          <w:sz w:val="24"/>
          <w:szCs w:val="24"/>
        </w:rPr>
        <w:t>Истин</w:t>
      </w:r>
      <w:r w:rsidRPr="008C1D33">
        <w:rPr>
          <w:rFonts w:eastAsia="Times New Roman"/>
          <w:sz w:val="24"/>
          <w:szCs w:val="24"/>
        </w:rPr>
        <w:t>но и автоматически. И это вы теперь должны развернуть для всех 7-ми миллиардов вокруг вас.</w:t>
      </w:r>
    </w:p>
    <w:p w14:paraId="104DECF9" w14:textId="1399346A" w:rsidR="007E4B6D" w:rsidRPr="008C1D33" w:rsidRDefault="007E4B6D" w:rsidP="007B03D3">
      <w:pPr>
        <w:ind w:firstLine="425"/>
        <w:rPr>
          <w:rFonts w:eastAsia="Times New Roman"/>
          <w:sz w:val="24"/>
          <w:szCs w:val="24"/>
        </w:rPr>
      </w:pPr>
      <w:r w:rsidRPr="008C1D33">
        <w:rPr>
          <w:rFonts w:eastAsia="Times New Roman"/>
          <w:sz w:val="24"/>
          <w:szCs w:val="24"/>
        </w:rPr>
        <w:t>И ещё: вообще это включилось для всех нами, а конкретно</w:t>
      </w:r>
      <w:r w:rsidR="00D554A9" w:rsidRPr="008C1D33">
        <w:rPr>
          <w:rFonts w:eastAsia="Times New Roman"/>
          <w:sz w:val="24"/>
          <w:szCs w:val="24"/>
        </w:rPr>
        <w:t xml:space="preserve"> – </w:t>
      </w:r>
      <w:r w:rsidRPr="008C1D33">
        <w:rPr>
          <w:rFonts w:eastAsia="Times New Roman"/>
          <w:sz w:val="24"/>
          <w:szCs w:val="24"/>
        </w:rPr>
        <w:t>каждый должен пройти то же самое, чтобы это окончательно включилось в него, быстро. Потому что природное включение</w:t>
      </w:r>
      <w:r w:rsidR="00D554A9" w:rsidRPr="008C1D33">
        <w:rPr>
          <w:rFonts w:eastAsia="Times New Roman"/>
          <w:sz w:val="24"/>
          <w:szCs w:val="24"/>
        </w:rPr>
        <w:t xml:space="preserve"> – </w:t>
      </w:r>
      <w:r w:rsidRPr="008C1D33">
        <w:rPr>
          <w:rFonts w:eastAsia="Times New Roman"/>
          <w:sz w:val="24"/>
          <w:szCs w:val="24"/>
        </w:rPr>
        <w:t>это, вообще природа сотворяет нас, тогда бы мы никогда «вообще» бы сюда не дошли или через миллион лет. Это, пожалуйста, осознайте, эту грань никто не снимает, а то мы это сказали, что для 7 миллиардов включили и кто-то думает, что все получили то же самое, что мы на Синтезе.</w:t>
      </w:r>
    </w:p>
    <w:p w14:paraId="1888CF39" w14:textId="77777777" w:rsidR="007E4B6D" w:rsidRPr="008C1D33" w:rsidRDefault="007E4B6D" w:rsidP="007B03D3">
      <w:pPr>
        <w:ind w:firstLine="425"/>
        <w:rPr>
          <w:rFonts w:eastAsia="Times New Roman"/>
          <w:sz w:val="24"/>
          <w:szCs w:val="24"/>
        </w:rPr>
      </w:pPr>
      <w:r w:rsidRPr="008C1D33">
        <w:rPr>
          <w:rFonts w:eastAsia="Times New Roman"/>
          <w:sz w:val="24"/>
          <w:szCs w:val="24"/>
        </w:rPr>
        <w:t>Нет! Они получили то же самое, но входить в это будут постепенно, природно, в перспективе. Но все получили физическую фиксацию именно такого вхождения. Это мы с вами сотворили сейчас в синтезе с Изначально Вышестоящим Отцом и Сыном. Мы поменяли полностью физичность Планеты, это мы сделали, а каждый должен или сам в это войти и стяжать, или будет природно получать, пока всё это не освоит. Это о 49-ти воплощениях Будды, который пробудился к этому, примерно так.</w:t>
      </w:r>
    </w:p>
    <w:p w14:paraId="53826B1D" w14:textId="7E0742B7" w:rsidR="007E4B6D" w:rsidRPr="008C1D33" w:rsidRDefault="007E4B6D" w:rsidP="007B03D3">
      <w:pPr>
        <w:ind w:firstLine="425"/>
        <w:rPr>
          <w:rFonts w:eastAsia="Times New Roman"/>
          <w:sz w:val="24"/>
          <w:szCs w:val="24"/>
        </w:rPr>
      </w:pPr>
      <w:r w:rsidRPr="008C1D33">
        <w:rPr>
          <w:rFonts w:eastAsia="Times New Roman"/>
          <w:sz w:val="24"/>
          <w:szCs w:val="24"/>
        </w:rPr>
        <w:t>Я не шучу, природа</w:t>
      </w:r>
      <w:r w:rsidR="00D554A9" w:rsidRPr="008C1D33">
        <w:rPr>
          <w:rFonts w:eastAsia="Times New Roman"/>
          <w:sz w:val="24"/>
          <w:szCs w:val="24"/>
        </w:rPr>
        <w:t xml:space="preserve"> – </w:t>
      </w:r>
      <w:r w:rsidRPr="008C1D33">
        <w:rPr>
          <w:rFonts w:eastAsia="Times New Roman"/>
          <w:sz w:val="24"/>
          <w:szCs w:val="24"/>
        </w:rPr>
        <w:t>это постепенное, медленное эволюционное выражение, единственно важно, точка отсчёта, которую мы начинаем. Мы сейчас сделали точку отсчёта природы 6-й расы, не 5-й, а однозначно 6-й, мы в среде 6-й расы, с которой она начинает развёртывать, сотворять и формировать человека 6-й расы 256-ричного.</w:t>
      </w:r>
    </w:p>
    <w:p w14:paraId="4D541439" w14:textId="6EF07621" w:rsidR="007E4B6D" w:rsidRPr="008C1D33" w:rsidRDefault="007E4B6D" w:rsidP="007B03D3">
      <w:pPr>
        <w:ind w:firstLine="425"/>
        <w:rPr>
          <w:rFonts w:eastAsia="Times New Roman"/>
          <w:sz w:val="24"/>
          <w:szCs w:val="24"/>
        </w:rPr>
      </w:pPr>
      <w:r w:rsidRPr="008C1D33">
        <w:rPr>
          <w:rFonts w:eastAsia="Times New Roman"/>
          <w:sz w:val="24"/>
          <w:szCs w:val="24"/>
        </w:rPr>
        <w:t xml:space="preserve">Это, что называется надо и этим мы молодцы. Идём брать Меч </w:t>
      </w:r>
      <w:r w:rsidR="00E03BF1" w:rsidRPr="008C1D33">
        <w:rPr>
          <w:rFonts w:eastAsia="Times New Roman"/>
          <w:sz w:val="24"/>
          <w:szCs w:val="24"/>
        </w:rPr>
        <w:t>Истин</w:t>
      </w:r>
      <w:r w:rsidRPr="008C1D33">
        <w:rPr>
          <w:rFonts w:eastAsia="Times New Roman"/>
          <w:sz w:val="24"/>
          <w:szCs w:val="24"/>
        </w:rPr>
        <w:t>ы.</w:t>
      </w:r>
    </w:p>
    <w:p w14:paraId="2D989CA2" w14:textId="77777777" w:rsidR="007E4B6D" w:rsidRPr="008C1D33" w:rsidRDefault="007E4B6D" w:rsidP="007B03D3">
      <w:pPr>
        <w:ind w:firstLine="425"/>
        <w:rPr>
          <w:rFonts w:eastAsia="Times New Roman"/>
          <w:sz w:val="24"/>
          <w:szCs w:val="24"/>
        </w:rPr>
      </w:pPr>
      <w:r w:rsidRPr="008C1D33">
        <w:rPr>
          <w:rFonts w:eastAsia="Times New Roman"/>
          <w:b/>
          <w:sz w:val="24"/>
          <w:szCs w:val="24"/>
        </w:rPr>
        <w:lastRenderedPageBreak/>
        <w:t>Я напомню маленький Стандарт: у Отца всё происходит просто, только последствия после этого грандиозные, как и у нас в жизни. Поэтому в простоте не стоит замечать каких-то вычурных вещей, но при этом надо понимать, что мы участвуем действительно в грандиозном масштабе преобразования, причём не только нашей Планеты, а самого принципа метагалактичности</w:t>
      </w:r>
      <w:r w:rsidRPr="008C1D33">
        <w:rPr>
          <w:rFonts w:eastAsia="Times New Roman"/>
          <w:sz w:val="24"/>
          <w:szCs w:val="24"/>
        </w:rPr>
        <w:t>.</w:t>
      </w:r>
    </w:p>
    <w:p w14:paraId="52BDC918" w14:textId="77777777" w:rsidR="007E4B6D" w:rsidRPr="008C1D33" w:rsidRDefault="007E4B6D" w:rsidP="007B03D3">
      <w:pPr>
        <w:ind w:firstLine="425"/>
        <w:rPr>
          <w:rFonts w:eastAsia="Times New Roman"/>
          <w:sz w:val="24"/>
          <w:szCs w:val="24"/>
        </w:rPr>
      </w:pPr>
      <w:r w:rsidRPr="008C1D33">
        <w:rPr>
          <w:rFonts w:eastAsia="Times New Roman"/>
          <w:sz w:val="24"/>
          <w:szCs w:val="24"/>
        </w:rPr>
        <w:t>Просто скажу: не Метагалактика входит теперь в Универсум, добавлю, везде, а Универсум в Метагалактику, называется принцип: «Вывернуться перед Отцом наизнанку», только теперь ещё и всей материей и это теперь пошло по всем Метагалактикам, потому что если одна стяжала, это мы с вами, все остальные тоже должны такими быть. Это то, что сейчас Отец, и в первую очередь Изначальный Сын, как Глава ИДИВО, будет заниматься этим во всех остальных весях.</w:t>
      </w:r>
    </w:p>
    <w:p w14:paraId="55D87A2E" w14:textId="67E9F165" w:rsidR="007E4B6D" w:rsidRPr="008C1D33" w:rsidRDefault="007E4B6D" w:rsidP="007B03D3">
      <w:pPr>
        <w:ind w:firstLine="425"/>
        <w:rPr>
          <w:rFonts w:eastAsia="Times New Roman"/>
          <w:sz w:val="24"/>
          <w:szCs w:val="24"/>
        </w:rPr>
      </w:pPr>
      <w:r w:rsidRPr="008C1D33">
        <w:rPr>
          <w:rFonts w:eastAsia="Times New Roman"/>
          <w:sz w:val="24"/>
          <w:szCs w:val="24"/>
        </w:rPr>
        <w:t xml:space="preserve">Понятно, что мы заложили? Эту точку отсчёта мы сейчас заложили и на Планете, и по всем Метагалактикам. Это и называется Метагалактическая Цивилизация </w:t>
      </w:r>
      <w:r w:rsidR="00E03BF1" w:rsidRPr="008C1D33">
        <w:rPr>
          <w:rFonts w:eastAsia="Times New Roman"/>
          <w:sz w:val="24"/>
          <w:szCs w:val="24"/>
        </w:rPr>
        <w:t>Истин</w:t>
      </w:r>
      <w:r w:rsidRPr="008C1D33">
        <w:rPr>
          <w:rFonts w:eastAsia="Times New Roman"/>
          <w:sz w:val="24"/>
          <w:szCs w:val="24"/>
        </w:rPr>
        <w:t xml:space="preserve">ы, которая вносит </w:t>
      </w:r>
      <w:r w:rsidR="00E03BF1" w:rsidRPr="008C1D33">
        <w:rPr>
          <w:rFonts w:eastAsia="Times New Roman"/>
          <w:sz w:val="24"/>
          <w:szCs w:val="24"/>
        </w:rPr>
        <w:t>Истин</w:t>
      </w:r>
      <w:r w:rsidRPr="008C1D33">
        <w:rPr>
          <w:rFonts w:eastAsia="Times New Roman"/>
          <w:sz w:val="24"/>
          <w:szCs w:val="24"/>
        </w:rPr>
        <w:t>у в новое существование всех и держит её, пока все Метагалактики из 262 144-х этим не преобразятся по Стандарту Пробудди. Правда, День Космонавтики удался? Хотя бы осознали, что мы сделали.</w:t>
      </w:r>
    </w:p>
    <w:p w14:paraId="6CD41618" w14:textId="77777777" w:rsidR="007E4B6D" w:rsidRPr="008C1D33" w:rsidRDefault="007E4B6D" w:rsidP="007B03D3">
      <w:pPr>
        <w:ind w:firstLine="425"/>
        <w:rPr>
          <w:rFonts w:eastAsia="Times New Roman"/>
          <w:b/>
          <w:sz w:val="24"/>
          <w:szCs w:val="24"/>
        </w:rPr>
      </w:pPr>
      <w:r w:rsidRPr="008C1D33">
        <w:rPr>
          <w:rFonts w:eastAsia="Times New Roman"/>
          <w:sz w:val="24"/>
          <w:szCs w:val="24"/>
        </w:rPr>
        <w:t>Практика.</w:t>
      </w:r>
    </w:p>
    <w:p w14:paraId="1F607954" w14:textId="3B54354A" w:rsidR="007E4B6D" w:rsidRPr="008C1D33" w:rsidRDefault="007E4B6D" w:rsidP="00F03DF4">
      <w:pPr>
        <w:pStyle w:val="4"/>
      </w:pPr>
      <w:bookmarkStart w:id="333" w:name="_Toc385283456"/>
      <w:bookmarkStart w:id="334" w:name="_Toc387612395"/>
      <w:bookmarkStart w:id="335" w:name="_Toc221069243"/>
      <w:bookmarkStart w:id="336" w:name="_Toc221905758"/>
      <w:r w:rsidRPr="008C1D33">
        <w:t>Практика 4. Первостяжание</w:t>
      </w:r>
      <w:bookmarkEnd w:id="333"/>
      <w:bookmarkEnd w:id="334"/>
      <w:r w:rsidRPr="008C1D33">
        <w:t xml:space="preserve"> </w:t>
      </w:r>
      <w:bookmarkStart w:id="337" w:name="_Toc385283457"/>
      <w:bookmarkStart w:id="338" w:name="_Toc387612396"/>
      <w:r w:rsidRPr="008C1D33">
        <w:t xml:space="preserve">Стяжание Меча </w:t>
      </w:r>
      <w:r w:rsidR="00E03BF1" w:rsidRPr="008C1D33">
        <w:rPr>
          <w:rFonts w:eastAsia="Times New Roman"/>
        </w:rPr>
        <w:t>Истин</w:t>
      </w:r>
      <w:r w:rsidRPr="008C1D33">
        <w:t>ы с базой 4-проявленной физической Материи Планеты Земля и новой Метагалактичности, явленной Изначально Вышестоящим Отцом</w:t>
      </w:r>
      <w:bookmarkEnd w:id="335"/>
      <w:bookmarkEnd w:id="336"/>
      <w:bookmarkEnd w:id="337"/>
      <w:bookmarkEnd w:id="338"/>
    </w:p>
    <w:p w14:paraId="531B407D"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Мы возжигаемся всем синтезом каждого из нас.</w:t>
      </w:r>
    </w:p>
    <w:p w14:paraId="5785E55C" w14:textId="4C4071CD" w:rsidR="007E4B6D" w:rsidRPr="008C1D33" w:rsidRDefault="007E4B6D" w:rsidP="007B03D3">
      <w:pPr>
        <w:ind w:firstLine="425"/>
        <w:rPr>
          <w:rFonts w:eastAsia="Times New Roman"/>
          <w:i/>
          <w:sz w:val="24"/>
          <w:szCs w:val="24"/>
        </w:rPr>
      </w:pPr>
      <w:r w:rsidRPr="008C1D33">
        <w:rPr>
          <w:rFonts w:eastAsia="Times New Roman"/>
          <w:i/>
          <w:sz w:val="24"/>
          <w:szCs w:val="24"/>
        </w:rPr>
        <w:t xml:space="preserve">Проникаемся </w:t>
      </w:r>
      <w:r w:rsidR="00E03BF1" w:rsidRPr="008C1D33">
        <w:rPr>
          <w:rFonts w:eastAsia="Times New Roman"/>
          <w:i/>
          <w:sz w:val="24"/>
          <w:szCs w:val="24"/>
        </w:rPr>
        <w:t>Истин</w:t>
      </w:r>
      <w:r w:rsidRPr="008C1D33">
        <w:rPr>
          <w:rFonts w:eastAsia="Times New Roman"/>
          <w:i/>
          <w:sz w:val="24"/>
          <w:szCs w:val="24"/>
        </w:rPr>
        <w:t>ой явлением Изначально Вышестоящего Отца физически собою.</w:t>
      </w:r>
    </w:p>
    <w:p w14:paraId="46BCCE1E" w14:textId="324575BF" w:rsidR="007E4B6D" w:rsidRPr="008C1D33" w:rsidRDefault="007E4B6D" w:rsidP="007B03D3">
      <w:pPr>
        <w:ind w:firstLine="425"/>
        <w:rPr>
          <w:rFonts w:eastAsia="Times New Roman"/>
          <w:b/>
          <w:i/>
          <w:sz w:val="24"/>
          <w:szCs w:val="24"/>
        </w:rPr>
      </w:pPr>
      <w:r w:rsidRPr="008C1D33">
        <w:rPr>
          <w:rFonts w:eastAsia="Times New Roman"/>
          <w:i/>
          <w:sz w:val="24"/>
          <w:szCs w:val="24"/>
        </w:rPr>
        <w:t xml:space="preserve">Синтезируемся с Изначальными Владыками Кут Хуми Фаинь, переходя в зал Ипостаси Синтеза ИДИВО 192-изначально-проявленно явленно. Синтезируемся с Хум Изначальных Владык Кут Хуми Фаинь, стяжаем Изначально Вышестоящий Синтез Изначально Вышестоящего Отца, </w:t>
      </w:r>
      <w:r w:rsidRPr="008C1D33">
        <w:rPr>
          <w:rFonts w:eastAsia="Times New Roman"/>
          <w:b/>
          <w:i/>
          <w:sz w:val="24"/>
          <w:szCs w:val="24"/>
        </w:rPr>
        <w:t xml:space="preserve">прося преобразить каждого из нас и синтез нас на явление нового Меча </w:t>
      </w:r>
      <w:r w:rsidR="00E03BF1" w:rsidRPr="008C1D33">
        <w:rPr>
          <w:rFonts w:eastAsia="Times New Roman"/>
          <w:b/>
          <w:i/>
          <w:sz w:val="24"/>
          <w:szCs w:val="24"/>
        </w:rPr>
        <w:t>Истин</w:t>
      </w:r>
      <w:r w:rsidRPr="008C1D33">
        <w:rPr>
          <w:rFonts w:eastAsia="Times New Roman"/>
          <w:b/>
          <w:i/>
          <w:sz w:val="24"/>
          <w:szCs w:val="24"/>
        </w:rPr>
        <w:t>ы с базой 4-проявленной физической Материи Планеты Земля и новой Метагалактичности, явленной Изначально Вышестоящим Отцом собою.</w:t>
      </w:r>
    </w:p>
    <w:p w14:paraId="543C2A9E" w14:textId="669560EE"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Изначально Вышестоящим Синтезом Изначально Вышестоящего Отца, преображаясь им, синтезируемся с Изначально Вышестоящим Отцом.</w:t>
      </w:r>
    </w:p>
    <w:p w14:paraId="233BC172"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Переходим в зал Изначально Вышестоящего Отца 256-изначально-проявленно явленно, развёртываясь пред Изначально Вышестоящим Отцом в форме Ведущих 30-й Синтез.</w:t>
      </w:r>
    </w:p>
    <w:p w14:paraId="46790848" w14:textId="281B21E1" w:rsidR="007E4B6D" w:rsidRPr="008C1D33" w:rsidRDefault="008E4E88" w:rsidP="007B03D3">
      <w:pPr>
        <w:ind w:firstLine="425"/>
        <w:rPr>
          <w:rFonts w:eastAsia="Times New Roman"/>
          <w:i/>
          <w:sz w:val="24"/>
          <w:szCs w:val="24"/>
        </w:rPr>
      </w:pPr>
      <w:r w:rsidRPr="008C1D33">
        <w:rPr>
          <w:rFonts w:eastAsia="Times New Roman"/>
          <w:i/>
          <w:sz w:val="24"/>
          <w:szCs w:val="24"/>
        </w:rPr>
        <w:lastRenderedPageBreak/>
        <w:t xml:space="preserve">И </w:t>
      </w:r>
      <w:r w:rsidR="007E4B6D" w:rsidRPr="008C1D33">
        <w:rPr>
          <w:rFonts w:eastAsia="Times New Roman"/>
          <w:i/>
          <w:sz w:val="24"/>
          <w:szCs w:val="24"/>
        </w:rPr>
        <w:t xml:space="preserve">синтезируясь с Изначально Вышестоящим Отцом в осознании явления точки отсчёта Нового принципа Метагалактичности в преображении всех Метагалактик Пробуддической 6-проявленной Материи в новый ракурс 4-проявленного существования и осуществления Изначальным Домом Изначально Вышестоящего Отца в синтез нас. В эманациях каждого из нас и синтеза нас Изначально Вышестоящим Отцом и новой физичности Планетой Земля и Метагалактической Цивилизации </w:t>
      </w:r>
      <w:r w:rsidR="00E03BF1" w:rsidRPr="008C1D33">
        <w:rPr>
          <w:rFonts w:eastAsia="Times New Roman"/>
          <w:i/>
          <w:sz w:val="24"/>
          <w:szCs w:val="24"/>
        </w:rPr>
        <w:t>Истин</w:t>
      </w:r>
      <w:r w:rsidR="007E4B6D" w:rsidRPr="008C1D33">
        <w:rPr>
          <w:rFonts w:eastAsia="Times New Roman"/>
          <w:i/>
          <w:sz w:val="24"/>
          <w:szCs w:val="24"/>
        </w:rPr>
        <w:t>ы Планетой Земля физически собою этим.</w:t>
      </w:r>
    </w:p>
    <w:p w14:paraId="2C3F9224" w14:textId="04A2FE5B" w:rsidR="007E4B6D" w:rsidRPr="008C1D33" w:rsidRDefault="008E4E88" w:rsidP="007B03D3">
      <w:pPr>
        <w:ind w:firstLine="425"/>
        <w:rPr>
          <w:rFonts w:eastAsia="Times New Roman"/>
          <w:b/>
          <w:i/>
          <w:sz w:val="24"/>
          <w:szCs w:val="24"/>
        </w:rPr>
      </w:pPr>
      <w:r w:rsidRPr="008C1D33">
        <w:rPr>
          <w:rFonts w:eastAsia="Times New Roman"/>
          <w:b/>
          <w:i/>
          <w:sz w:val="24"/>
          <w:szCs w:val="24"/>
        </w:rPr>
        <w:t xml:space="preserve">И </w:t>
      </w:r>
      <w:r w:rsidR="007E4B6D" w:rsidRPr="008C1D33">
        <w:rPr>
          <w:rFonts w:eastAsia="Times New Roman"/>
          <w:b/>
          <w:i/>
          <w:sz w:val="24"/>
          <w:szCs w:val="24"/>
        </w:rPr>
        <w:t xml:space="preserve">возжигаясь этим, преображаясь этим, возжигаясь точкой отсчёта преображения Метагалактики новым пробуждением </w:t>
      </w:r>
      <w:r w:rsidR="00E03BF1" w:rsidRPr="008C1D33">
        <w:rPr>
          <w:rFonts w:eastAsia="Times New Roman"/>
          <w:b/>
          <w:i/>
          <w:sz w:val="24"/>
          <w:szCs w:val="24"/>
        </w:rPr>
        <w:t>Истин</w:t>
      </w:r>
      <w:r w:rsidR="007E4B6D" w:rsidRPr="008C1D33">
        <w:rPr>
          <w:rFonts w:eastAsia="Times New Roman"/>
          <w:b/>
          <w:i/>
          <w:sz w:val="24"/>
          <w:szCs w:val="24"/>
        </w:rPr>
        <w:t xml:space="preserve">ы Метагалактики и Метагалактичности каждым из нас, мы синтезируемся с Изначально Вышестоящим Отцом и стяжаем Меч </w:t>
      </w:r>
      <w:r w:rsidR="00E03BF1" w:rsidRPr="008C1D33">
        <w:rPr>
          <w:rFonts w:eastAsia="Times New Roman"/>
          <w:b/>
          <w:i/>
          <w:sz w:val="24"/>
          <w:szCs w:val="24"/>
        </w:rPr>
        <w:t>Истин</w:t>
      </w:r>
      <w:r w:rsidR="007E4B6D" w:rsidRPr="008C1D33">
        <w:rPr>
          <w:rFonts w:eastAsia="Times New Roman"/>
          <w:b/>
          <w:i/>
          <w:sz w:val="24"/>
          <w:szCs w:val="24"/>
        </w:rPr>
        <w:t>ы физически собою каждому из нас.</w:t>
      </w:r>
    </w:p>
    <w:p w14:paraId="1DD63CB5" w14:textId="6728E035" w:rsidR="007E4B6D" w:rsidRPr="008C1D33" w:rsidRDefault="007E4B6D" w:rsidP="007B03D3">
      <w:pPr>
        <w:ind w:firstLine="425"/>
        <w:rPr>
          <w:rFonts w:eastAsia="Times New Roman"/>
          <w:i/>
          <w:sz w:val="24"/>
          <w:szCs w:val="24"/>
        </w:rPr>
      </w:pPr>
      <w:r w:rsidRPr="008C1D33">
        <w:rPr>
          <w:rFonts w:eastAsia="Times New Roman"/>
          <w:i/>
          <w:sz w:val="24"/>
          <w:szCs w:val="24"/>
        </w:rPr>
        <w:t xml:space="preserve">Пред нами зависают Мечи </w:t>
      </w:r>
      <w:r w:rsidR="00E03BF1" w:rsidRPr="008C1D33">
        <w:rPr>
          <w:rFonts w:eastAsia="Times New Roman"/>
          <w:i/>
          <w:sz w:val="24"/>
          <w:szCs w:val="24"/>
        </w:rPr>
        <w:t>Истин</w:t>
      </w:r>
      <w:r w:rsidRPr="008C1D33">
        <w:rPr>
          <w:rFonts w:eastAsia="Times New Roman"/>
          <w:i/>
          <w:sz w:val="24"/>
          <w:szCs w:val="24"/>
        </w:rPr>
        <w:t xml:space="preserve">ы остриём влево, рукояткой в правой руке, горизонтально висят. Мечи </w:t>
      </w:r>
      <w:r w:rsidR="00E03BF1" w:rsidRPr="008C1D33">
        <w:rPr>
          <w:rFonts w:eastAsia="Times New Roman"/>
          <w:i/>
          <w:sz w:val="24"/>
          <w:szCs w:val="24"/>
        </w:rPr>
        <w:t>Истин</w:t>
      </w:r>
      <w:r w:rsidRPr="008C1D33">
        <w:rPr>
          <w:rFonts w:eastAsia="Times New Roman"/>
          <w:i/>
          <w:sz w:val="24"/>
          <w:szCs w:val="24"/>
        </w:rPr>
        <w:t xml:space="preserve">ы построены новой материей Субъядерным Синтезом, из Ядер Синтеза </w:t>
      </w:r>
      <w:r w:rsidR="00E03BF1" w:rsidRPr="008C1D33">
        <w:rPr>
          <w:rFonts w:eastAsia="Times New Roman"/>
          <w:i/>
          <w:sz w:val="24"/>
          <w:szCs w:val="24"/>
        </w:rPr>
        <w:t>Истин</w:t>
      </w:r>
      <w:r w:rsidRPr="008C1D33">
        <w:rPr>
          <w:rFonts w:eastAsia="Times New Roman"/>
          <w:i/>
          <w:sz w:val="24"/>
          <w:szCs w:val="24"/>
        </w:rPr>
        <w:t>ы цельно. Берём Меч правой рукой, поднимаем диагонально вверх, вспыхивая им.</w:t>
      </w:r>
    </w:p>
    <w:p w14:paraId="3EE3A620" w14:textId="2399148A" w:rsidR="007E4B6D" w:rsidRPr="008C1D33" w:rsidRDefault="007E4B6D" w:rsidP="007B03D3">
      <w:pPr>
        <w:ind w:firstLine="425"/>
        <w:rPr>
          <w:rFonts w:eastAsia="Times New Roman"/>
          <w:i/>
          <w:sz w:val="24"/>
          <w:szCs w:val="24"/>
        </w:rPr>
      </w:pPr>
      <w:r w:rsidRPr="008C1D33">
        <w:rPr>
          <w:rFonts w:eastAsia="Times New Roman"/>
          <w:i/>
          <w:sz w:val="24"/>
          <w:szCs w:val="24"/>
        </w:rPr>
        <w:t xml:space="preserve">Синтезируемся с Мечом Изначально Вышестоящего Отца, вспыхивая Мечом </w:t>
      </w:r>
      <w:r w:rsidR="00E03BF1" w:rsidRPr="008C1D33">
        <w:rPr>
          <w:rFonts w:eastAsia="Times New Roman"/>
          <w:i/>
          <w:sz w:val="24"/>
          <w:szCs w:val="24"/>
        </w:rPr>
        <w:t>Истин</w:t>
      </w:r>
      <w:r w:rsidRPr="008C1D33">
        <w:rPr>
          <w:rFonts w:eastAsia="Times New Roman"/>
          <w:i/>
          <w:sz w:val="24"/>
          <w:szCs w:val="24"/>
        </w:rPr>
        <w:t xml:space="preserve">ы Изначально Вышестоящего Отца, Мечом </w:t>
      </w:r>
      <w:r w:rsidR="00E03BF1" w:rsidRPr="008C1D33">
        <w:rPr>
          <w:rFonts w:eastAsia="Times New Roman"/>
          <w:i/>
          <w:sz w:val="24"/>
          <w:szCs w:val="24"/>
        </w:rPr>
        <w:t>Истин</w:t>
      </w:r>
      <w:r w:rsidRPr="008C1D33">
        <w:rPr>
          <w:rFonts w:eastAsia="Times New Roman"/>
          <w:i/>
          <w:sz w:val="24"/>
          <w:szCs w:val="24"/>
        </w:rPr>
        <w:t xml:space="preserve">ы каждого из нас и впитываем Меч </w:t>
      </w:r>
      <w:r w:rsidR="00E03BF1" w:rsidRPr="008C1D33">
        <w:rPr>
          <w:rFonts w:eastAsia="Times New Roman"/>
          <w:i/>
          <w:sz w:val="24"/>
          <w:szCs w:val="24"/>
        </w:rPr>
        <w:t>Истин</w:t>
      </w:r>
      <w:r w:rsidRPr="008C1D33">
        <w:rPr>
          <w:rFonts w:eastAsia="Times New Roman"/>
          <w:i/>
          <w:sz w:val="24"/>
          <w:szCs w:val="24"/>
        </w:rPr>
        <w:t xml:space="preserve">ы в позвоночник каждого из нас остриём вверх, рукояткой в основание. Вспыхивая Мечом </w:t>
      </w:r>
      <w:r w:rsidR="00E03BF1" w:rsidRPr="008C1D33">
        <w:rPr>
          <w:rFonts w:eastAsia="Times New Roman"/>
          <w:i/>
          <w:sz w:val="24"/>
          <w:szCs w:val="24"/>
        </w:rPr>
        <w:t>Истин</w:t>
      </w:r>
      <w:r w:rsidRPr="008C1D33">
        <w:rPr>
          <w:rFonts w:eastAsia="Times New Roman"/>
          <w:i/>
          <w:sz w:val="24"/>
          <w:szCs w:val="24"/>
        </w:rPr>
        <w:t>ы и преображаясь им на Новом Пути заповеданном каждому из нас.</w:t>
      </w:r>
    </w:p>
    <w:p w14:paraId="3E68E035" w14:textId="50C3FF22"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синтезируясь с Хум Изначально Вышестоящего Отца, стяжаем Изначальный Синтез Изначально Вышестоящего Отца, прося преобразить каждого из нас и синтез нас этим Мечом </w:t>
      </w:r>
      <w:r w:rsidR="00E03BF1" w:rsidRPr="008C1D33">
        <w:rPr>
          <w:rFonts w:eastAsia="Times New Roman"/>
          <w:i/>
          <w:sz w:val="24"/>
          <w:szCs w:val="24"/>
        </w:rPr>
        <w:t>Истин</w:t>
      </w:r>
      <w:r w:rsidR="007E4B6D" w:rsidRPr="008C1D33">
        <w:rPr>
          <w:rFonts w:eastAsia="Times New Roman"/>
          <w:i/>
          <w:sz w:val="24"/>
          <w:szCs w:val="24"/>
        </w:rPr>
        <w:t>ы каждого из нас.</w:t>
      </w:r>
    </w:p>
    <w:p w14:paraId="586E2F23"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Благодарим Изначально Вышестоящего Отца, благодарим Изначальных Владык Кут Хуми Фаинь.</w:t>
      </w:r>
    </w:p>
    <w:p w14:paraId="16134269"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Возвращаемся в физическое присутствие и эманируем всё стяжённое и возожжённое в Изначальный Дом Изначально Вышестоящего Отца, в Дом Изначально Вышестоящего Отца 190-го Проявления Новосибирск с филиалами, во все Дома Изначально Вышестоящего Отца и филиалы участников данной практики и Изначальный Дом Изначально Вышестоящего Отца каждого из нас.</w:t>
      </w:r>
    </w:p>
    <w:p w14:paraId="7BE770CF" w14:textId="3D212E6D"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выходим из практики.</w:t>
      </w:r>
    </w:p>
    <w:p w14:paraId="78DFBE04"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Аминь.</w:t>
      </w:r>
    </w:p>
    <w:p w14:paraId="3A89935E" w14:textId="7827106B" w:rsidR="007E4B6D" w:rsidRPr="008C1D33" w:rsidRDefault="007E4B6D" w:rsidP="00F03DF4">
      <w:pPr>
        <w:pStyle w:val="4"/>
      </w:pPr>
      <w:bookmarkStart w:id="339" w:name="_Toc387612399"/>
      <w:bookmarkStart w:id="340" w:name="_Toc221069244"/>
      <w:bookmarkStart w:id="341" w:name="_Toc221905759"/>
      <w:r w:rsidRPr="008C1D33">
        <w:lastRenderedPageBreak/>
        <w:t xml:space="preserve">Ночная подготовка. Вопросы </w:t>
      </w:r>
      <w:r w:rsidR="00E03BF1" w:rsidRPr="008C1D33">
        <w:rPr>
          <w:rFonts w:eastAsia="Calibri"/>
        </w:rPr>
        <w:t>Истин</w:t>
      </w:r>
      <w:r w:rsidRPr="008C1D33">
        <w:t>ы</w:t>
      </w:r>
      <w:bookmarkEnd w:id="339"/>
      <w:bookmarkEnd w:id="340"/>
      <w:bookmarkEnd w:id="341"/>
    </w:p>
    <w:p w14:paraId="4AE756FD" w14:textId="325D7390" w:rsidR="007E4B6D" w:rsidRPr="008C1D33" w:rsidRDefault="007E4B6D" w:rsidP="007B03D3">
      <w:pPr>
        <w:ind w:firstLine="425"/>
        <w:rPr>
          <w:rFonts w:eastAsia="Times New Roman"/>
          <w:sz w:val="24"/>
          <w:szCs w:val="24"/>
        </w:rPr>
      </w:pPr>
      <w:r w:rsidRPr="008C1D33">
        <w:rPr>
          <w:rFonts w:eastAsia="Times New Roman"/>
          <w:sz w:val="24"/>
          <w:szCs w:val="24"/>
        </w:rPr>
        <w:t xml:space="preserve">И сегодня ночью, когда была подготовка, вначале я, было, думал, что будет </w:t>
      </w:r>
      <w:r w:rsidR="00E03BF1" w:rsidRPr="008C1D33">
        <w:rPr>
          <w:rFonts w:eastAsia="Times New Roman"/>
          <w:sz w:val="24"/>
          <w:szCs w:val="24"/>
        </w:rPr>
        <w:t>Истин</w:t>
      </w:r>
      <w:r w:rsidRPr="008C1D33">
        <w:rPr>
          <w:rFonts w:eastAsia="Times New Roman"/>
          <w:sz w:val="24"/>
          <w:szCs w:val="24"/>
        </w:rPr>
        <w:t xml:space="preserve">а, а вас начали по-другому… Вас, чтобы подвести к </w:t>
      </w:r>
      <w:r w:rsidR="00E03BF1" w:rsidRPr="008C1D33">
        <w:rPr>
          <w:rFonts w:eastAsia="Times New Roman"/>
          <w:sz w:val="24"/>
          <w:szCs w:val="24"/>
        </w:rPr>
        <w:t>Истин</w:t>
      </w:r>
      <w:r w:rsidRPr="008C1D33">
        <w:rPr>
          <w:rFonts w:eastAsia="Times New Roman"/>
          <w:sz w:val="24"/>
          <w:szCs w:val="24"/>
        </w:rPr>
        <w:t>е, начали гонять по двум кругам Синтеза. И выясняли, если помните: «Какой из Синтезов для вас самый главный?»</w:t>
      </w:r>
    </w:p>
    <w:p w14:paraId="2800F995" w14:textId="1FEA65A4" w:rsidR="007E4B6D" w:rsidRPr="008C1D33" w:rsidRDefault="007E4B6D" w:rsidP="007B03D3">
      <w:pPr>
        <w:ind w:firstLine="425"/>
        <w:rPr>
          <w:rFonts w:eastAsia="Times New Roman"/>
          <w:sz w:val="24"/>
          <w:szCs w:val="24"/>
        </w:rPr>
      </w:pPr>
      <w:r w:rsidRPr="008C1D33">
        <w:rPr>
          <w:rFonts w:eastAsia="Times New Roman"/>
          <w:sz w:val="24"/>
          <w:szCs w:val="24"/>
        </w:rPr>
        <w:t xml:space="preserve">Есть такая тонкость важная для </w:t>
      </w:r>
      <w:r w:rsidR="00E03BF1" w:rsidRPr="008C1D33">
        <w:rPr>
          <w:rFonts w:eastAsia="Times New Roman"/>
          <w:sz w:val="24"/>
          <w:szCs w:val="24"/>
        </w:rPr>
        <w:t>Истин</w:t>
      </w:r>
      <w:r w:rsidRPr="008C1D33">
        <w:rPr>
          <w:rFonts w:eastAsia="Times New Roman"/>
          <w:sz w:val="24"/>
          <w:szCs w:val="24"/>
        </w:rPr>
        <w:t xml:space="preserve">ы: вы каким Синтезом, или ракурсом какого Синтеза воспринимаете </w:t>
      </w:r>
      <w:r w:rsidR="00E03BF1" w:rsidRPr="008C1D33">
        <w:rPr>
          <w:rFonts w:eastAsia="Times New Roman"/>
          <w:sz w:val="24"/>
          <w:szCs w:val="24"/>
        </w:rPr>
        <w:t>Истин</w:t>
      </w:r>
      <w:r w:rsidRPr="008C1D33">
        <w:rPr>
          <w:rFonts w:eastAsia="Times New Roman"/>
          <w:sz w:val="24"/>
          <w:szCs w:val="24"/>
        </w:rPr>
        <w:t xml:space="preserve">у? Да. Я как-то мыслил раньше об этом, но не думал, что это так важно в подробностях. И первая проблема оказалась у нас с вами, понятно, что тридцатым мы почти не мыслим, все виды подготовок, даже самые опытные наши Сотрудники. Но, к сожалению, мы мыслим </w:t>
      </w:r>
      <w:r w:rsidR="00E03BF1" w:rsidRPr="008C1D33">
        <w:rPr>
          <w:rFonts w:eastAsia="Times New Roman"/>
          <w:sz w:val="24"/>
          <w:szCs w:val="24"/>
        </w:rPr>
        <w:t>Истин</w:t>
      </w:r>
      <w:r w:rsidRPr="008C1D33">
        <w:rPr>
          <w:rFonts w:eastAsia="Times New Roman"/>
          <w:sz w:val="24"/>
          <w:szCs w:val="24"/>
        </w:rPr>
        <w:t xml:space="preserve">но где-то в ракурсе первых шести-восьми, максимум, вслушайтесь в это слово, до двенадцати вариантов. И Владыка тихо после этого смеялся. Вызвал меня и сказал: «Мы тут ещё не в </w:t>
      </w:r>
      <w:r w:rsidR="00E03BF1" w:rsidRPr="008C1D33">
        <w:rPr>
          <w:rFonts w:eastAsia="Times New Roman"/>
          <w:sz w:val="24"/>
          <w:szCs w:val="24"/>
        </w:rPr>
        <w:t>Истин</w:t>
      </w:r>
      <w:r w:rsidRPr="008C1D33">
        <w:rPr>
          <w:rFonts w:eastAsia="Times New Roman"/>
          <w:sz w:val="24"/>
          <w:szCs w:val="24"/>
        </w:rPr>
        <w:t>е, но, исследуем</w:t>
      </w:r>
      <w:r w:rsidR="00D554A9" w:rsidRPr="008C1D33">
        <w:rPr>
          <w:rFonts w:eastAsia="Times New Roman"/>
          <w:sz w:val="24"/>
          <w:szCs w:val="24"/>
        </w:rPr>
        <w:t xml:space="preserve"> – </w:t>
      </w:r>
      <w:r w:rsidRPr="008C1D33">
        <w:rPr>
          <w:rFonts w:eastAsia="Times New Roman"/>
          <w:sz w:val="24"/>
          <w:szCs w:val="24"/>
        </w:rPr>
        <w:t xml:space="preserve">а как они на неё смотрят». И с вами общались и маленькими группами, и индивидуально, понимаете, вопрос не в </w:t>
      </w:r>
      <w:r w:rsidR="00E03BF1" w:rsidRPr="008C1D33">
        <w:rPr>
          <w:rFonts w:eastAsia="Times New Roman"/>
          <w:sz w:val="24"/>
          <w:szCs w:val="24"/>
        </w:rPr>
        <w:t>Истин</w:t>
      </w:r>
      <w:r w:rsidRPr="008C1D33">
        <w:rPr>
          <w:rFonts w:eastAsia="Times New Roman"/>
          <w:sz w:val="24"/>
          <w:szCs w:val="24"/>
        </w:rPr>
        <w:t>е, а каким ракурсом ты на неё смотришь. И этот ракурс, он естественен внутренне для вас. Скажу так</w:t>
      </w:r>
      <w:r w:rsidR="00D554A9" w:rsidRPr="008C1D33">
        <w:rPr>
          <w:rFonts w:eastAsia="Times New Roman"/>
          <w:sz w:val="24"/>
          <w:szCs w:val="24"/>
        </w:rPr>
        <w:t xml:space="preserve"> – </w:t>
      </w:r>
      <w:r w:rsidRPr="008C1D33">
        <w:rPr>
          <w:rFonts w:eastAsia="Times New Roman"/>
          <w:sz w:val="24"/>
          <w:szCs w:val="24"/>
        </w:rPr>
        <w:t>внешне он ещё меньше.</w:t>
      </w:r>
    </w:p>
    <w:p w14:paraId="4873A285" w14:textId="286EDB6F" w:rsidR="007E4B6D" w:rsidRPr="008C1D33" w:rsidRDefault="007E4B6D" w:rsidP="007B03D3">
      <w:pPr>
        <w:ind w:firstLine="425"/>
        <w:rPr>
          <w:rFonts w:eastAsia="Times New Roman"/>
          <w:sz w:val="24"/>
          <w:szCs w:val="24"/>
        </w:rPr>
      </w:pPr>
      <w:r w:rsidRPr="008C1D33">
        <w:rPr>
          <w:rFonts w:eastAsia="Times New Roman"/>
          <w:sz w:val="24"/>
          <w:szCs w:val="24"/>
        </w:rPr>
        <w:t>Я обычно по себе, если внутренне у меня шесть, то внешне</w:t>
      </w:r>
      <w:r w:rsidR="00D554A9" w:rsidRPr="008C1D33">
        <w:rPr>
          <w:rFonts w:eastAsia="Times New Roman"/>
          <w:sz w:val="24"/>
          <w:szCs w:val="24"/>
        </w:rPr>
        <w:t xml:space="preserve"> – </w:t>
      </w:r>
      <w:r w:rsidRPr="008C1D33">
        <w:rPr>
          <w:rFonts w:eastAsia="Times New Roman"/>
          <w:sz w:val="24"/>
          <w:szCs w:val="24"/>
        </w:rPr>
        <w:t>три. Беру пополам, и более-менее не ошибаюсь. Соответственно, сейчас мы настроимся на Владыку и попробуем выяснить: ракурсом какой Части, ракурсом какого Синтеза и третий вопрос</w:t>
      </w:r>
      <w:r w:rsidR="00D554A9" w:rsidRPr="008C1D33">
        <w:rPr>
          <w:rFonts w:eastAsia="Times New Roman"/>
          <w:sz w:val="24"/>
          <w:szCs w:val="24"/>
        </w:rPr>
        <w:t xml:space="preserve"> – </w:t>
      </w:r>
      <w:r w:rsidRPr="008C1D33">
        <w:rPr>
          <w:rFonts w:eastAsia="Times New Roman"/>
          <w:sz w:val="24"/>
          <w:szCs w:val="24"/>
        </w:rPr>
        <w:t xml:space="preserve">в Синтезе скольких присутствий вы видите </w:t>
      </w:r>
      <w:r w:rsidR="00E03BF1" w:rsidRPr="008C1D33">
        <w:rPr>
          <w:rFonts w:eastAsia="Times New Roman"/>
          <w:sz w:val="24"/>
          <w:szCs w:val="24"/>
        </w:rPr>
        <w:t>Истин</w:t>
      </w:r>
      <w:r w:rsidRPr="008C1D33">
        <w:rPr>
          <w:rFonts w:eastAsia="Times New Roman"/>
          <w:sz w:val="24"/>
          <w:szCs w:val="24"/>
        </w:rPr>
        <w:t xml:space="preserve">у. Если вы не отвечаете на эти три вопроса, </w:t>
      </w:r>
      <w:r w:rsidR="00E03BF1" w:rsidRPr="008C1D33">
        <w:rPr>
          <w:rFonts w:eastAsia="Times New Roman"/>
          <w:sz w:val="24"/>
          <w:szCs w:val="24"/>
        </w:rPr>
        <w:t>Истин</w:t>
      </w:r>
      <w:r w:rsidRPr="008C1D33">
        <w:rPr>
          <w:rFonts w:eastAsia="Times New Roman"/>
          <w:sz w:val="24"/>
          <w:szCs w:val="24"/>
        </w:rPr>
        <w:t xml:space="preserve">ного взгляда как такового, вас воспитывали ночью к </w:t>
      </w:r>
      <w:r w:rsidR="00E03BF1" w:rsidRPr="008C1D33">
        <w:rPr>
          <w:rFonts w:eastAsia="Times New Roman"/>
          <w:sz w:val="24"/>
          <w:szCs w:val="24"/>
        </w:rPr>
        <w:t>Истин</w:t>
      </w:r>
      <w:r w:rsidRPr="008C1D33">
        <w:rPr>
          <w:rFonts w:eastAsia="Times New Roman"/>
          <w:sz w:val="24"/>
          <w:szCs w:val="24"/>
        </w:rPr>
        <w:t xml:space="preserve">ному взгляду: </w:t>
      </w:r>
      <w:r w:rsidR="00E03BF1" w:rsidRPr="008C1D33">
        <w:rPr>
          <w:rFonts w:eastAsia="Times New Roman"/>
          <w:sz w:val="24"/>
          <w:szCs w:val="24"/>
        </w:rPr>
        <w:t>Истин</w:t>
      </w:r>
      <w:r w:rsidRPr="008C1D33">
        <w:rPr>
          <w:rFonts w:eastAsia="Times New Roman"/>
          <w:sz w:val="24"/>
          <w:szCs w:val="24"/>
        </w:rPr>
        <w:t xml:space="preserve">ная позиция, </w:t>
      </w:r>
      <w:r w:rsidR="00E03BF1" w:rsidRPr="008C1D33">
        <w:rPr>
          <w:rFonts w:eastAsia="Times New Roman"/>
          <w:sz w:val="24"/>
          <w:szCs w:val="24"/>
        </w:rPr>
        <w:t>Истин</w:t>
      </w:r>
      <w:r w:rsidRPr="008C1D33">
        <w:rPr>
          <w:rFonts w:eastAsia="Times New Roman"/>
          <w:sz w:val="24"/>
          <w:szCs w:val="24"/>
        </w:rPr>
        <w:t xml:space="preserve">ный взгляд, то есть чтоб вы </w:t>
      </w:r>
      <w:r w:rsidR="00E03BF1" w:rsidRPr="008C1D33">
        <w:rPr>
          <w:rFonts w:eastAsia="Times New Roman"/>
          <w:sz w:val="24"/>
          <w:szCs w:val="24"/>
        </w:rPr>
        <w:t>Истин</w:t>
      </w:r>
      <w:r w:rsidRPr="008C1D33">
        <w:rPr>
          <w:rFonts w:eastAsia="Times New Roman"/>
          <w:sz w:val="24"/>
          <w:szCs w:val="24"/>
        </w:rPr>
        <w:t xml:space="preserve">ой могли выражаться. </w:t>
      </w:r>
      <w:r w:rsidR="00E03BF1" w:rsidRPr="008C1D33">
        <w:rPr>
          <w:rFonts w:eastAsia="Times New Roman"/>
          <w:sz w:val="24"/>
          <w:szCs w:val="24"/>
        </w:rPr>
        <w:t>Истин</w:t>
      </w:r>
      <w:r w:rsidRPr="008C1D33">
        <w:rPr>
          <w:rFonts w:eastAsia="Times New Roman"/>
          <w:sz w:val="24"/>
          <w:szCs w:val="24"/>
        </w:rPr>
        <w:t xml:space="preserve">ного взгляда не получается. </w:t>
      </w:r>
      <w:r w:rsidR="008E4E88" w:rsidRPr="008C1D33">
        <w:rPr>
          <w:rFonts w:eastAsia="Times New Roman"/>
          <w:sz w:val="24"/>
          <w:szCs w:val="24"/>
        </w:rPr>
        <w:t xml:space="preserve">И </w:t>
      </w:r>
      <w:r w:rsidRPr="008C1D33">
        <w:rPr>
          <w:rFonts w:eastAsia="Times New Roman"/>
          <w:sz w:val="24"/>
          <w:szCs w:val="24"/>
        </w:rPr>
        <w:t xml:space="preserve">если честно, вопросы-то простые, мы их и на занятиях задаём, и сами там разрабатываемся ими, но они, кстати, и вызывают самые большие сложности. Ночью вы легче теоретически рассказывали какие-то моменты </w:t>
      </w:r>
      <w:r w:rsidR="00E03BF1" w:rsidRPr="008C1D33">
        <w:rPr>
          <w:rFonts w:eastAsia="Times New Roman"/>
          <w:sz w:val="24"/>
          <w:szCs w:val="24"/>
        </w:rPr>
        <w:t>Истин</w:t>
      </w:r>
      <w:r w:rsidRPr="008C1D33">
        <w:rPr>
          <w:rFonts w:eastAsia="Times New Roman"/>
          <w:sz w:val="24"/>
          <w:szCs w:val="24"/>
        </w:rPr>
        <w:t>ы через Синтез, вспоминая, чем объясняли: «А кто вы?» и «Где вы?»</w:t>
      </w:r>
    </w:p>
    <w:p w14:paraId="172E968B" w14:textId="2DA6D792" w:rsidR="007E4B6D" w:rsidRPr="008C1D33" w:rsidRDefault="007E4B6D" w:rsidP="007B03D3">
      <w:pPr>
        <w:ind w:firstLine="425"/>
        <w:rPr>
          <w:rFonts w:eastAsia="Times New Roman"/>
          <w:sz w:val="24"/>
          <w:szCs w:val="24"/>
        </w:rPr>
      </w:pPr>
      <w:r w:rsidRPr="008C1D33">
        <w:rPr>
          <w:rFonts w:eastAsia="Times New Roman"/>
          <w:sz w:val="24"/>
          <w:szCs w:val="24"/>
        </w:rPr>
        <w:t>Кто вы? На удивление большинство забыло. Хотя бы сказали Ведущий тридцатого Синтеза. Я понимаю тех, кто ходит на два Синтеза, потому что они потерялись. Они,</w:t>
      </w:r>
      <w:r w:rsidR="00D554A9" w:rsidRPr="008C1D33">
        <w:rPr>
          <w:rFonts w:eastAsia="Times New Roman"/>
          <w:sz w:val="24"/>
          <w:szCs w:val="24"/>
        </w:rPr>
        <w:t xml:space="preserve"> – </w:t>
      </w:r>
      <w:r w:rsidRPr="008C1D33">
        <w:rPr>
          <w:rFonts w:eastAsia="Times New Roman"/>
          <w:sz w:val="24"/>
          <w:szCs w:val="24"/>
        </w:rPr>
        <w:t>тридцать, четырнадцать,</w:t>
      </w:r>
      <w:r w:rsidR="00D554A9" w:rsidRPr="008C1D33">
        <w:rPr>
          <w:rFonts w:eastAsia="Times New Roman"/>
          <w:sz w:val="24"/>
          <w:szCs w:val="24"/>
        </w:rPr>
        <w:t xml:space="preserve"> – </w:t>
      </w:r>
      <w:r w:rsidRPr="008C1D33">
        <w:rPr>
          <w:rFonts w:eastAsia="Times New Roman"/>
          <w:sz w:val="24"/>
          <w:szCs w:val="24"/>
        </w:rPr>
        <w:t>сказали. В принципе, правильно сказали, но Владыки смеялись: «А вы там или там?» И это замкнуло. Тридцать и четырнадцать</w:t>
      </w:r>
      <w:r w:rsidR="00D554A9" w:rsidRPr="008C1D33">
        <w:rPr>
          <w:rFonts w:eastAsia="Times New Roman"/>
          <w:sz w:val="24"/>
          <w:szCs w:val="24"/>
        </w:rPr>
        <w:t xml:space="preserve"> – </w:t>
      </w:r>
      <w:r w:rsidRPr="008C1D33">
        <w:rPr>
          <w:rFonts w:eastAsia="Times New Roman"/>
          <w:sz w:val="24"/>
          <w:szCs w:val="24"/>
        </w:rPr>
        <w:t>не разделялось. Как впитали, так и стоим.</w:t>
      </w:r>
    </w:p>
    <w:p w14:paraId="71521E3F" w14:textId="0B24F5CB" w:rsidR="007E4B6D" w:rsidRPr="008C1D33" w:rsidRDefault="007E4B6D" w:rsidP="007B03D3">
      <w:pPr>
        <w:ind w:firstLine="425"/>
        <w:rPr>
          <w:rFonts w:eastAsia="Times New Roman"/>
          <w:sz w:val="24"/>
          <w:szCs w:val="24"/>
        </w:rPr>
      </w:pPr>
      <w:r w:rsidRPr="008C1D33">
        <w:rPr>
          <w:rFonts w:eastAsia="Times New Roman"/>
          <w:sz w:val="24"/>
          <w:szCs w:val="24"/>
        </w:rPr>
        <w:t>А «Кто вы?»</w:t>
      </w:r>
      <w:r w:rsidR="00D554A9" w:rsidRPr="008C1D33">
        <w:rPr>
          <w:rFonts w:eastAsia="Times New Roman"/>
          <w:sz w:val="24"/>
          <w:szCs w:val="24"/>
        </w:rPr>
        <w:t xml:space="preserve"> – </w:t>
      </w:r>
      <w:r w:rsidRPr="008C1D33">
        <w:rPr>
          <w:rFonts w:eastAsia="Times New Roman"/>
          <w:sz w:val="24"/>
          <w:szCs w:val="24"/>
        </w:rPr>
        <w:t xml:space="preserve">для Владыки, естественно, сначала по Служению. И мы мыслим почему-то сразу физически. Пытаемся вспомнить Служение физическое. Вопрос </w:t>
      </w:r>
      <w:r w:rsidR="00E03BF1" w:rsidRPr="008C1D33">
        <w:rPr>
          <w:rFonts w:eastAsia="Times New Roman"/>
          <w:sz w:val="24"/>
          <w:szCs w:val="24"/>
        </w:rPr>
        <w:t>Истин</w:t>
      </w:r>
      <w:r w:rsidRPr="008C1D33">
        <w:rPr>
          <w:rFonts w:eastAsia="Times New Roman"/>
          <w:sz w:val="24"/>
          <w:szCs w:val="24"/>
        </w:rPr>
        <w:t xml:space="preserve">ный, это Владислав задал: «А наверху вы </w:t>
      </w:r>
      <w:r w:rsidRPr="008C1D33">
        <w:rPr>
          <w:rFonts w:eastAsia="Times New Roman"/>
          <w:sz w:val="24"/>
          <w:szCs w:val="24"/>
        </w:rPr>
        <w:lastRenderedPageBreak/>
        <w:t>служите?» Все закивали: «Да». Дальше страшный вопрос: «Где?» Где служит ваше вышестоящее тело.</w:t>
      </w:r>
    </w:p>
    <w:p w14:paraId="765F4939" w14:textId="460B4FA5" w:rsidR="007E4B6D" w:rsidRPr="008C1D33" w:rsidRDefault="007E4B6D" w:rsidP="007B03D3">
      <w:pPr>
        <w:ind w:firstLine="425"/>
        <w:rPr>
          <w:rFonts w:eastAsia="Times New Roman"/>
          <w:sz w:val="24"/>
          <w:szCs w:val="24"/>
        </w:rPr>
      </w:pPr>
      <w:r w:rsidRPr="008C1D33">
        <w:rPr>
          <w:rFonts w:eastAsia="Times New Roman"/>
          <w:sz w:val="24"/>
          <w:szCs w:val="24"/>
        </w:rPr>
        <w:t xml:space="preserve">Давайте так: на первом Вышестоящем присутствии тело живёт, правильно? Если оно живёт, оно живёт только в Доме, пьёт соки и больше ничего не делает? Кушает, не только соки пьёт. Оно ничем не занимается, сидит в доме и мучается от одиночества? У многих из вас вышестоящее тело уже лет десять есть. Есть, кто очень давно занимается. Что делает ваше вышестоящее тело? Это был самый сложный вопрос </w:t>
      </w:r>
      <w:r w:rsidR="00E03BF1" w:rsidRPr="008C1D33">
        <w:rPr>
          <w:rFonts w:eastAsia="Times New Roman"/>
          <w:sz w:val="24"/>
          <w:szCs w:val="24"/>
        </w:rPr>
        <w:t>Истин</w:t>
      </w:r>
      <w:r w:rsidRPr="008C1D33">
        <w:rPr>
          <w:rFonts w:eastAsia="Times New Roman"/>
          <w:sz w:val="24"/>
          <w:szCs w:val="24"/>
        </w:rPr>
        <w:t>ы. Владлена ходила и рядом смеялась. И говорила: «Сделай то-то». «Да вы что?», один сказал. И все Владыки начали смеяться.</w:t>
      </w:r>
    </w:p>
    <w:p w14:paraId="4089171A" w14:textId="42B33C85" w:rsidR="007E4B6D" w:rsidRPr="008C1D33" w:rsidRDefault="007E4B6D" w:rsidP="007B03D3">
      <w:pPr>
        <w:ind w:firstLine="425"/>
        <w:rPr>
          <w:rFonts w:eastAsia="Times New Roman"/>
          <w:sz w:val="24"/>
          <w:szCs w:val="24"/>
        </w:rPr>
      </w:pPr>
      <w:r w:rsidRPr="008C1D33">
        <w:rPr>
          <w:rFonts w:eastAsia="Times New Roman"/>
          <w:sz w:val="24"/>
          <w:szCs w:val="24"/>
        </w:rPr>
        <w:t xml:space="preserve">Четвёртый ракурс </w:t>
      </w:r>
      <w:r w:rsidR="00E03BF1" w:rsidRPr="008C1D33">
        <w:rPr>
          <w:rFonts w:eastAsia="Times New Roman"/>
          <w:sz w:val="24"/>
          <w:szCs w:val="24"/>
        </w:rPr>
        <w:t>Истин</w:t>
      </w:r>
      <w:r w:rsidRPr="008C1D33">
        <w:rPr>
          <w:rFonts w:eastAsia="Times New Roman"/>
          <w:sz w:val="24"/>
          <w:szCs w:val="24"/>
        </w:rPr>
        <w:t>ы зависит от того, чем занимается ваше вышестоящее тело. Где оно служит? Как тело, которое определяет какие-то глубинные ваши внутренние позиции. Понятно, очень хорошо, если там совпадает, что оно служит у Владыки ведущего вас, и вы на физике служите. И тогда легче. Но чаще всего</w:t>
      </w:r>
      <w:r w:rsidR="00D554A9" w:rsidRPr="008C1D33">
        <w:rPr>
          <w:rFonts w:eastAsia="Times New Roman"/>
          <w:sz w:val="24"/>
          <w:szCs w:val="24"/>
        </w:rPr>
        <w:t xml:space="preserve"> – </w:t>
      </w:r>
      <w:r w:rsidRPr="008C1D33">
        <w:rPr>
          <w:rFonts w:eastAsia="Times New Roman"/>
          <w:sz w:val="24"/>
          <w:szCs w:val="24"/>
        </w:rPr>
        <w:t>не совпадает. И у меня тоже, кстати, не совпадает. Чаще всего Владыки ведущие говорят: «Нет, только не ко мне».</w:t>
      </w:r>
      <w:r w:rsidR="00D554A9" w:rsidRPr="008C1D33">
        <w:rPr>
          <w:rFonts w:eastAsia="Times New Roman"/>
          <w:sz w:val="24"/>
          <w:szCs w:val="24"/>
        </w:rPr>
        <w:t xml:space="preserve"> – </w:t>
      </w:r>
      <w:r w:rsidRPr="008C1D33">
        <w:rPr>
          <w:rFonts w:eastAsia="Times New Roman"/>
          <w:sz w:val="24"/>
          <w:szCs w:val="24"/>
        </w:rPr>
        <w:t>«Почему?»</w:t>
      </w:r>
      <w:r w:rsidR="00D554A9" w:rsidRPr="008C1D33">
        <w:rPr>
          <w:rFonts w:eastAsia="Times New Roman"/>
          <w:sz w:val="24"/>
          <w:szCs w:val="24"/>
        </w:rPr>
        <w:t xml:space="preserve"> – </w:t>
      </w:r>
      <w:r w:rsidRPr="008C1D33">
        <w:rPr>
          <w:rFonts w:eastAsia="Times New Roman"/>
          <w:sz w:val="24"/>
          <w:szCs w:val="24"/>
        </w:rPr>
        <w:t>«Мне физики хватает».</w:t>
      </w:r>
    </w:p>
    <w:p w14:paraId="664822F9" w14:textId="46CED571" w:rsidR="007E4B6D" w:rsidRPr="008C1D33" w:rsidRDefault="007E4B6D" w:rsidP="007B03D3">
      <w:pPr>
        <w:ind w:firstLine="425"/>
        <w:rPr>
          <w:rFonts w:eastAsia="Times New Roman"/>
          <w:sz w:val="24"/>
          <w:szCs w:val="24"/>
        </w:rPr>
      </w:pPr>
      <w:r w:rsidRPr="008C1D33">
        <w:rPr>
          <w:rFonts w:eastAsia="Times New Roman"/>
          <w:b/>
          <w:sz w:val="24"/>
          <w:szCs w:val="24"/>
        </w:rPr>
        <w:t xml:space="preserve">И когда вы начинаете говорить об </w:t>
      </w:r>
      <w:r w:rsidR="00E03BF1" w:rsidRPr="008C1D33">
        <w:rPr>
          <w:rFonts w:eastAsia="Times New Roman"/>
          <w:b/>
          <w:sz w:val="24"/>
          <w:szCs w:val="24"/>
        </w:rPr>
        <w:t>Истин</w:t>
      </w:r>
      <w:r w:rsidRPr="008C1D33">
        <w:rPr>
          <w:rFonts w:eastAsia="Times New Roman"/>
          <w:b/>
          <w:sz w:val="24"/>
          <w:szCs w:val="24"/>
        </w:rPr>
        <w:t>е, вы должны понимать, что на физике вы её видите ракурсом своего физического Служения</w:t>
      </w:r>
      <w:r w:rsidRPr="008C1D33">
        <w:rPr>
          <w:rFonts w:eastAsia="Times New Roman"/>
          <w:sz w:val="24"/>
          <w:szCs w:val="24"/>
        </w:rPr>
        <w:t>. И самое сложное</w:t>
      </w:r>
      <w:r w:rsidR="00D554A9" w:rsidRPr="008C1D33">
        <w:rPr>
          <w:rFonts w:eastAsia="Times New Roman"/>
          <w:sz w:val="24"/>
          <w:szCs w:val="24"/>
        </w:rPr>
        <w:t xml:space="preserve"> – </w:t>
      </w:r>
      <w:r w:rsidRPr="008C1D33">
        <w:rPr>
          <w:rFonts w:eastAsia="Times New Roman"/>
          <w:sz w:val="24"/>
          <w:szCs w:val="24"/>
        </w:rPr>
        <w:t>добиться, чтобы там помнило тело, как вы физически служите, или кем вы служите. Я ещё тогда в Метагалактике от 16-риц, тогда 16-рицы были по присутствиям, добивался, чтобы они все осознали, что я на физике Глава ИДИВО, и они мне или помогают, или мешают. И от 64 было очень сложно добиться, чтобы они все мне помогали, а потом ещё и выражали какое-то ведение ИДИВО по всем присутствиям. Нет, их там Главой не назначали, потому что это физическая должность, а чтобы они у меня выражали и помогали вести ИДИВО, то есть подсказывали какие-то вещи по тем присутствиям, сигналы посылали.</w:t>
      </w:r>
    </w:p>
    <w:p w14:paraId="7872A530" w14:textId="1506BC25" w:rsidR="007E4B6D" w:rsidRPr="008C1D33" w:rsidRDefault="007E4B6D" w:rsidP="007B03D3">
      <w:pPr>
        <w:ind w:firstLine="425"/>
        <w:rPr>
          <w:rFonts w:eastAsia="Times New Roman"/>
          <w:sz w:val="24"/>
          <w:szCs w:val="24"/>
        </w:rPr>
      </w:pPr>
      <w:r w:rsidRPr="008C1D33">
        <w:rPr>
          <w:rFonts w:eastAsia="Times New Roman"/>
          <w:sz w:val="24"/>
          <w:szCs w:val="24"/>
        </w:rPr>
        <w:t>Ваши 256-рицы сейчас вам помогают в этом? Вы служите Главой Дома Отца, Ипостасью Изначальности по-новому, Дома Проявления по-старому, или Сотрудником. Ваши выразители по присутствиям знают, что вы так служите? Вы скажете: «Естественно».</w:t>
      </w:r>
      <w:r w:rsidR="00D554A9" w:rsidRPr="008C1D33">
        <w:rPr>
          <w:rFonts w:eastAsia="Times New Roman"/>
          <w:sz w:val="24"/>
          <w:szCs w:val="24"/>
        </w:rPr>
        <w:t xml:space="preserve"> – </w:t>
      </w:r>
      <w:r w:rsidRPr="008C1D33">
        <w:rPr>
          <w:rFonts w:eastAsia="Times New Roman"/>
          <w:sz w:val="24"/>
          <w:szCs w:val="24"/>
        </w:rPr>
        <w:t>«Не-а, врёте».</w:t>
      </w:r>
    </w:p>
    <w:p w14:paraId="61381081" w14:textId="65C6A348" w:rsidR="007E4B6D" w:rsidRPr="008C1D33" w:rsidRDefault="007E4B6D" w:rsidP="007B03D3">
      <w:pPr>
        <w:ind w:firstLine="425"/>
        <w:rPr>
          <w:rFonts w:eastAsia="Times New Roman"/>
          <w:sz w:val="24"/>
          <w:szCs w:val="24"/>
        </w:rPr>
      </w:pPr>
      <w:r w:rsidRPr="008C1D33">
        <w:rPr>
          <w:rFonts w:eastAsia="Times New Roman"/>
          <w:sz w:val="24"/>
          <w:szCs w:val="24"/>
        </w:rPr>
        <w:t xml:space="preserve">Для них неестественно это знать. Им надо это объяснить. Знаете, объяснить как детям, которые не знают окружающую среду, потому что вы в голове держите, что они в основном сидят дома и никуда не выходят. Вы в курсе, что там есть городки и они могут выйти и пообщаться где-то с кем-то на разные темы? Я даже там паб нашёл с соответствующими напитками. Я ходил, смотрел, чем они там </w:t>
      </w:r>
      <w:r w:rsidRPr="008C1D33">
        <w:rPr>
          <w:rFonts w:eastAsia="Times New Roman"/>
          <w:sz w:val="24"/>
          <w:szCs w:val="24"/>
        </w:rPr>
        <w:lastRenderedPageBreak/>
        <w:t>занимаются. Мне самому было интересно</w:t>
      </w:r>
      <w:r w:rsidR="00D554A9" w:rsidRPr="008C1D33">
        <w:rPr>
          <w:rFonts w:eastAsia="Times New Roman"/>
          <w:sz w:val="24"/>
          <w:szCs w:val="24"/>
        </w:rPr>
        <w:t xml:space="preserve"> – </w:t>
      </w:r>
      <w:r w:rsidRPr="008C1D33">
        <w:rPr>
          <w:rFonts w:eastAsia="Times New Roman"/>
          <w:sz w:val="24"/>
          <w:szCs w:val="24"/>
        </w:rPr>
        <w:t>есть ли там жизнь. И это на каждом, ни на каждом, на многих присутствиях есть.</w:t>
      </w:r>
    </w:p>
    <w:p w14:paraId="3EDE1E9F" w14:textId="4A2A4436" w:rsidR="007E4B6D" w:rsidRPr="008C1D33" w:rsidRDefault="007E4B6D" w:rsidP="007B03D3">
      <w:pPr>
        <w:ind w:firstLine="425"/>
        <w:rPr>
          <w:rFonts w:eastAsia="Times New Roman"/>
          <w:sz w:val="24"/>
          <w:szCs w:val="24"/>
        </w:rPr>
      </w:pPr>
      <w:r w:rsidRPr="008C1D33">
        <w:rPr>
          <w:rFonts w:eastAsia="Times New Roman"/>
          <w:sz w:val="24"/>
          <w:szCs w:val="24"/>
        </w:rPr>
        <w:t xml:space="preserve">Соответственно, они там постепенно тоже социализируются. И вам в голову спускают все типы деятельности, которыми они там занимаются. В итоге ваша </w:t>
      </w:r>
      <w:r w:rsidR="00E03BF1" w:rsidRPr="008C1D33">
        <w:rPr>
          <w:rFonts w:eastAsia="Times New Roman"/>
          <w:sz w:val="24"/>
          <w:szCs w:val="24"/>
        </w:rPr>
        <w:t>Истин</w:t>
      </w:r>
      <w:r w:rsidRPr="008C1D33">
        <w:rPr>
          <w:rFonts w:eastAsia="Times New Roman"/>
          <w:sz w:val="24"/>
          <w:szCs w:val="24"/>
        </w:rPr>
        <w:t>а становится под ракурсом не только вашим, а ещё и всего того, чем они занимаются. И как одна сказала: «А ты представляешь, что во внутреннем мире прошлых воплощений ты был такой? Я тебя отражаю». Я говорю: «Что ты берёшь самое худшее? Давай преодолевай. Вот тут вот».</w:t>
      </w:r>
    </w:p>
    <w:p w14:paraId="6A4999F8" w14:textId="37175FDE" w:rsidR="007E4B6D" w:rsidRPr="008C1D33" w:rsidRDefault="007E4B6D" w:rsidP="007B03D3">
      <w:pPr>
        <w:ind w:firstLine="425"/>
        <w:rPr>
          <w:rFonts w:eastAsia="Times New Roman"/>
          <w:sz w:val="24"/>
          <w:szCs w:val="24"/>
        </w:rPr>
      </w:pPr>
      <w:r w:rsidRPr="008C1D33">
        <w:rPr>
          <w:rFonts w:eastAsia="Times New Roman"/>
          <w:sz w:val="24"/>
          <w:szCs w:val="24"/>
        </w:rPr>
        <w:t xml:space="preserve">И если вы не займётесь отстройкой своих 256-риц, ракурс вашей </w:t>
      </w:r>
      <w:r w:rsidR="00E03BF1" w:rsidRPr="008C1D33">
        <w:rPr>
          <w:rFonts w:eastAsia="Times New Roman"/>
          <w:sz w:val="24"/>
          <w:szCs w:val="24"/>
        </w:rPr>
        <w:t>Истин</w:t>
      </w:r>
      <w:r w:rsidRPr="008C1D33">
        <w:rPr>
          <w:rFonts w:eastAsia="Times New Roman"/>
          <w:sz w:val="24"/>
          <w:szCs w:val="24"/>
        </w:rPr>
        <w:t>ы, даже если вы правильно отстроитесь физически, будет понижен их недоподготовкой.</w:t>
      </w:r>
    </w:p>
    <w:p w14:paraId="24A4A1A0" w14:textId="4D0E3D4A" w:rsidR="007E4B6D" w:rsidRPr="008C1D33" w:rsidRDefault="007E4B6D" w:rsidP="007B03D3">
      <w:pPr>
        <w:ind w:firstLine="425"/>
        <w:rPr>
          <w:rFonts w:eastAsia="Times New Roman"/>
          <w:sz w:val="24"/>
          <w:szCs w:val="24"/>
        </w:rPr>
      </w:pPr>
      <w:r w:rsidRPr="008C1D33">
        <w:rPr>
          <w:rFonts w:eastAsia="Times New Roman"/>
          <w:sz w:val="24"/>
          <w:szCs w:val="24"/>
        </w:rPr>
        <w:t xml:space="preserve">И четвёртый ракурс </w:t>
      </w:r>
      <w:r w:rsidR="00E03BF1" w:rsidRPr="008C1D33">
        <w:rPr>
          <w:rFonts w:eastAsia="Times New Roman"/>
          <w:sz w:val="24"/>
          <w:szCs w:val="24"/>
        </w:rPr>
        <w:t>Истин</w:t>
      </w:r>
      <w:r w:rsidRPr="008C1D33">
        <w:rPr>
          <w:rFonts w:eastAsia="Times New Roman"/>
          <w:sz w:val="24"/>
          <w:szCs w:val="24"/>
        </w:rPr>
        <w:t xml:space="preserve">ы, я-то не назвал четвёртый, это как раз ваши 256-рицы, которые влияют на вас, а вы это не замечаете. Это ракурс </w:t>
      </w:r>
      <w:r w:rsidR="00E03BF1" w:rsidRPr="008C1D33">
        <w:rPr>
          <w:rFonts w:eastAsia="Times New Roman"/>
          <w:sz w:val="24"/>
          <w:szCs w:val="24"/>
        </w:rPr>
        <w:t>Истин</w:t>
      </w:r>
      <w:r w:rsidRPr="008C1D33">
        <w:rPr>
          <w:rFonts w:eastAsia="Times New Roman"/>
          <w:sz w:val="24"/>
          <w:szCs w:val="24"/>
        </w:rPr>
        <w:t>ы именно.</w:t>
      </w:r>
    </w:p>
    <w:p w14:paraId="5AD94B7E" w14:textId="5BFECABD" w:rsidR="007E4B6D" w:rsidRPr="008C1D33" w:rsidRDefault="007E4B6D" w:rsidP="007B03D3">
      <w:pPr>
        <w:ind w:firstLine="425"/>
        <w:rPr>
          <w:rFonts w:eastAsia="Times New Roman"/>
          <w:sz w:val="24"/>
          <w:szCs w:val="24"/>
        </w:rPr>
      </w:pPr>
      <w:r w:rsidRPr="008C1D33">
        <w:rPr>
          <w:rFonts w:eastAsia="Times New Roman"/>
          <w:sz w:val="24"/>
          <w:szCs w:val="24"/>
        </w:rPr>
        <w:t xml:space="preserve">И когда вы начинаете отвечать Владыкам, выходя туда на учёбу, вроде бы вы отвечаете о себе, а Владыки вам показывают, что это не всегда ваше, потому что, фактически, вы собрали всё лучшее от этих 256-риц и всё худшее тоже и отвечаете под этим ракурсом. Знаете, когда иногда от вас идёт спонтанно, и вы себя не знаете, и спонтанно это вылезает, и вы ловите себя и говорите: «Вот, во мне это есть». А у Владыки это спонтанно вылезало не только не ваше, хотя это может быть ваше, а ещё и ваших 256-риц. Там ваше, но они уже доделали что-то в окружающем пространстве и получили опыт, которого у нас нет. И они нам его отдают, чтобы он у нас повысился мерностями, допустим. Но вместе с этим опытом они отдают опыт своей деятельности, своего взгляда на </w:t>
      </w:r>
      <w:r w:rsidR="00E03BF1" w:rsidRPr="008C1D33">
        <w:rPr>
          <w:rFonts w:eastAsia="Times New Roman"/>
          <w:sz w:val="24"/>
          <w:szCs w:val="24"/>
        </w:rPr>
        <w:t>Истин</w:t>
      </w:r>
      <w:r w:rsidRPr="008C1D33">
        <w:rPr>
          <w:rFonts w:eastAsia="Times New Roman"/>
          <w:sz w:val="24"/>
          <w:szCs w:val="24"/>
        </w:rPr>
        <w:t xml:space="preserve">у, своего взгляда… И когда мы говорим об </w:t>
      </w:r>
      <w:r w:rsidR="00E03BF1" w:rsidRPr="008C1D33">
        <w:rPr>
          <w:rFonts w:eastAsia="Times New Roman"/>
          <w:sz w:val="24"/>
          <w:szCs w:val="24"/>
        </w:rPr>
        <w:t>Истин</w:t>
      </w:r>
      <w:r w:rsidRPr="008C1D33">
        <w:rPr>
          <w:rFonts w:eastAsia="Times New Roman"/>
          <w:sz w:val="24"/>
          <w:szCs w:val="24"/>
        </w:rPr>
        <w:t>е, обязательно складывается опыт взгляда всех 256-риц.</w:t>
      </w:r>
    </w:p>
    <w:p w14:paraId="5D320ED7" w14:textId="6C8ED2F3" w:rsidR="007E4B6D" w:rsidRPr="008C1D33" w:rsidRDefault="007E4B6D" w:rsidP="007B03D3">
      <w:pPr>
        <w:ind w:firstLine="425"/>
        <w:rPr>
          <w:rFonts w:eastAsia="Times New Roman"/>
          <w:sz w:val="24"/>
          <w:szCs w:val="24"/>
        </w:rPr>
      </w:pPr>
      <w:r w:rsidRPr="008C1D33">
        <w:rPr>
          <w:rFonts w:eastAsia="Times New Roman"/>
          <w:sz w:val="24"/>
          <w:szCs w:val="24"/>
        </w:rPr>
        <w:t xml:space="preserve">И это стало у вас одной из главных проблем. Почему, кстати, и </w:t>
      </w:r>
      <w:r w:rsidR="00E03BF1" w:rsidRPr="008C1D33">
        <w:rPr>
          <w:rFonts w:eastAsia="Times New Roman"/>
          <w:sz w:val="24"/>
          <w:szCs w:val="24"/>
        </w:rPr>
        <w:t>Истин</w:t>
      </w:r>
      <w:r w:rsidRPr="008C1D33">
        <w:rPr>
          <w:rFonts w:eastAsia="Times New Roman"/>
          <w:sz w:val="24"/>
          <w:szCs w:val="24"/>
        </w:rPr>
        <w:t>а идёт до двенадцати. Во-первых, вопрос с Верой. Двенадцатая часть</w:t>
      </w:r>
      <w:r w:rsidR="00D554A9" w:rsidRPr="008C1D33">
        <w:rPr>
          <w:rFonts w:eastAsia="Times New Roman"/>
          <w:sz w:val="24"/>
          <w:szCs w:val="24"/>
        </w:rPr>
        <w:t xml:space="preserve"> – </w:t>
      </w:r>
      <w:r w:rsidRPr="008C1D33">
        <w:rPr>
          <w:rFonts w:eastAsia="Times New Roman"/>
          <w:sz w:val="24"/>
          <w:szCs w:val="24"/>
        </w:rPr>
        <w:t xml:space="preserve">Вера. За все годы Службы на тридцатом Синтезе у меня только три-четыре человека преодолели двенадцатую часть </w:t>
      </w:r>
      <w:r w:rsidR="00E03BF1" w:rsidRPr="008C1D33">
        <w:rPr>
          <w:rFonts w:eastAsia="Times New Roman"/>
          <w:sz w:val="24"/>
          <w:szCs w:val="24"/>
        </w:rPr>
        <w:t>Истин</w:t>
      </w:r>
      <w:r w:rsidRPr="008C1D33">
        <w:rPr>
          <w:rFonts w:eastAsia="Times New Roman"/>
          <w:sz w:val="24"/>
          <w:szCs w:val="24"/>
        </w:rPr>
        <w:t xml:space="preserve">но. Когда Владыка сказал: «Мы здесь нашли одного, кто пошёл дальше двенадцатой части». Дальше Веры, там Вера не всегда была двенадцатая Часть. Это было для нас достижение. У человека появилось, страшно сказать, </w:t>
      </w:r>
      <w:r w:rsidR="00E03BF1" w:rsidRPr="008C1D33">
        <w:rPr>
          <w:rFonts w:eastAsia="Times New Roman"/>
          <w:sz w:val="24"/>
          <w:szCs w:val="24"/>
        </w:rPr>
        <w:t>Истин</w:t>
      </w:r>
      <w:r w:rsidRPr="008C1D33">
        <w:rPr>
          <w:rFonts w:eastAsia="Times New Roman"/>
          <w:sz w:val="24"/>
          <w:szCs w:val="24"/>
        </w:rPr>
        <w:t xml:space="preserve">ная Вера в то, чем он занимается. После этого человек легко ходил и по присутствиям, и по проявлениям, и очень быстро внутренне рос. У него появилась </w:t>
      </w:r>
      <w:r w:rsidR="00E03BF1" w:rsidRPr="008C1D33">
        <w:rPr>
          <w:rFonts w:eastAsia="Times New Roman"/>
          <w:sz w:val="24"/>
          <w:szCs w:val="24"/>
        </w:rPr>
        <w:t>Истин</w:t>
      </w:r>
      <w:r w:rsidRPr="008C1D33">
        <w:rPr>
          <w:rFonts w:eastAsia="Times New Roman"/>
          <w:sz w:val="24"/>
          <w:szCs w:val="24"/>
        </w:rPr>
        <w:t>ная Вера. Все, у кого не появилась, знаете это</w:t>
      </w:r>
      <w:r w:rsidR="00D554A9" w:rsidRPr="008C1D33">
        <w:rPr>
          <w:rFonts w:eastAsia="Times New Roman"/>
          <w:sz w:val="24"/>
          <w:szCs w:val="24"/>
        </w:rPr>
        <w:t xml:space="preserve"> – </w:t>
      </w:r>
      <w:r w:rsidRPr="008C1D33">
        <w:rPr>
          <w:rFonts w:eastAsia="Times New Roman"/>
          <w:sz w:val="24"/>
          <w:szCs w:val="24"/>
        </w:rPr>
        <w:t>я верю? верю, начинаем погружаться и находим маленькую занозу, но не до конца. Называется: «Как бы чего не вышло».</w:t>
      </w:r>
    </w:p>
    <w:p w14:paraId="647047CA" w14:textId="27E29F25" w:rsidR="007E4B6D" w:rsidRPr="008C1D33" w:rsidRDefault="007E4B6D" w:rsidP="007B03D3">
      <w:pPr>
        <w:ind w:firstLine="425"/>
        <w:rPr>
          <w:rFonts w:eastAsia="Times New Roman"/>
          <w:sz w:val="24"/>
          <w:szCs w:val="24"/>
        </w:rPr>
      </w:pPr>
      <w:r w:rsidRPr="008C1D33">
        <w:rPr>
          <w:rFonts w:eastAsia="Times New Roman"/>
          <w:sz w:val="24"/>
          <w:szCs w:val="24"/>
        </w:rPr>
        <w:lastRenderedPageBreak/>
        <w:t>А до конца</w:t>
      </w:r>
      <w:r w:rsidR="00D554A9" w:rsidRPr="008C1D33">
        <w:rPr>
          <w:rFonts w:eastAsia="Times New Roman"/>
          <w:sz w:val="24"/>
          <w:szCs w:val="24"/>
        </w:rPr>
        <w:t xml:space="preserve"> – </w:t>
      </w:r>
      <w:r w:rsidRPr="008C1D33">
        <w:rPr>
          <w:rFonts w:eastAsia="Times New Roman"/>
          <w:sz w:val="24"/>
          <w:szCs w:val="24"/>
        </w:rPr>
        <w:t xml:space="preserve">это когда ты полностью в этом и никаких заноз. </w:t>
      </w:r>
      <w:r w:rsidR="008E4E88" w:rsidRPr="008C1D33">
        <w:rPr>
          <w:rFonts w:eastAsia="Times New Roman"/>
          <w:sz w:val="24"/>
          <w:szCs w:val="24"/>
        </w:rPr>
        <w:t xml:space="preserve">И </w:t>
      </w:r>
      <w:r w:rsidRPr="008C1D33">
        <w:rPr>
          <w:rFonts w:eastAsia="Times New Roman"/>
          <w:sz w:val="24"/>
          <w:szCs w:val="24"/>
        </w:rPr>
        <w:t>наоборот, когда на тебя наезжают, ты настолько в этом, что ты не понимаешь, как люди не понимают. Насколько можно быть в этом, хотя и адаптивным к социуму.</w:t>
      </w:r>
    </w:p>
    <w:p w14:paraId="427EE99F" w14:textId="4EC08EDF" w:rsidR="007E4B6D" w:rsidRPr="008C1D33" w:rsidRDefault="007E4B6D" w:rsidP="007B03D3">
      <w:pPr>
        <w:ind w:firstLine="425"/>
        <w:rPr>
          <w:rFonts w:eastAsia="Times New Roman"/>
          <w:sz w:val="24"/>
          <w:szCs w:val="24"/>
        </w:rPr>
      </w:pPr>
      <w:r w:rsidRPr="008C1D33">
        <w:rPr>
          <w:rFonts w:eastAsia="Times New Roman"/>
          <w:sz w:val="24"/>
          <w:szCs w:val="24"/>
        </w:rPr>
        <w:t>К сожалению, в группе сегодняшнего дня переход за глубину Веры пока не состоялся, я имею в виду в этой команде. Мы все ходили до двенадцатой Части, а, значит, у каждого из нас есть заноза, что в случае чего</w:t>
      </w:r>
      <w:r w:rsidR="00D554A9" w:rsidRPr="008C1D33">
        <w:rPr>
          <w:rFonts w:eastAsia="Times New Roman"/>
          <w:sz w:val="24"/>
          <w:szCs w:val="24"/>
        </w:rPr>
        <w:t xml:space="preserve"> – </w:t>
      </w:r>
      <w:r w:rsidRPr="008C1D33">
        <w:rPr>
          <w:rFonts w:eastAsia="Times New Roman"/>
          <w:sz w:val="24"/>
          <w:szCs w:val="24"/>
        </w:rPr>
        <w:t>смоюсь к соседям. Хотя куда смываться? Смоюсь</w:t>
      </w:r>
      <w:r w:rsidR="00D554A9" w:rsidRPr="008C1D33">
        <w:rPr>
          <w:rFonts w:eastAsia="Times New Roman"/>
          <w:sz w:val="24"/>
          <w:szCs w:val="24"/>
        </w:rPr>
        <w:t xml:space="preserve"> – </w:t>
      </w:r>
      <w:r w:rsidRPr="008C1D33">
        <w:rPr>
          <w:rFonts w:eastAsia="Times New Roman"/>
          <w:sz w:val="24"/>
          <w:szCs w:val="24"/>
        </w:rPr>
        <w:t>это термин после потопа. Хотя куда смываться оно и не понятно.</w:t>
      </w:r>
    </w:p>
    <w:p w14:paraId="19D55F6B" w14:textId="74BD716E" w:rsidR="007E4B6D" w:rsidRPr="008C1D33" w:rsidRDefault="007E4B6D" w:rsidP="007B03D3">
      <w:pPr>
        <w:ind w:firstLine="425"/>
        <w:rPr>
          <w:rFonts w:eastAsia="Calibri"/>
          <w:sz w:val="24"/>
          <w:szCs w:val="24"/>
        </w:rPr>
      </w:pPr>
      <w:r w:rsidRPr="008C1D33">
        <w:rPr>
          <w:rFonts w:eastAsia="Calibri"/>
          <w:sz w:val="24"/>
          <w:szCs w:val="24"/>
        </w:rPr>
        <w:t>Я тут беседовал вчера с одним Сотрудником. Такой взгляд: «Если б мы Синтезом», правильный взгляд, мы всегда это на Синтезе говорили, но меня порадовало, что это видят другие, «Если б мы Синтезом быстро не обрабатывали восхождение Отца и не шли за ним, наша Цивилизация бы погибла». Человек увидел и прожил это. Так мне сообщает. Я говорю: «Так мы же на Синтезе всегда говорили». То, что мы на Синтезе говорили, это я говорил. А когда человек это увидел и прожил сам у Отца, у него тогда выросло, и он тогда понял, почему я убеждённо и ярко об этом говорю, что если мы не будем обрабатывать на Синтезе, ладно нас снесёт, нас мало, мелкая группа. Снесут вначале всех, и мы за это отвечаем. Сидящий в зале Сотрудник, прожил, вот так вот сказал. О-о! И это проживание, что человек вошёл в эту органику и чувствует, что если мы не взойдём вместе с Отцом</w:t>
      </w:r>
      <w:r w:rsidR="00D554A9" w:rsidRPr="008C1D33">
        <w:rPr>
          <w:rFonts w:eastAsia="Calibri"/>
          <w:sz w:val="24"/>
          <w:szCs w:val="24"/>
        </w:rPr>
        <w:t xml:space="preserve"> – </w:t>
      </w:r>
      <w:r w:rsidRPr="008C1D33">
        <w:rPr>
          <w:rFonts w:eastAsia="Calibri"/>
          <w:sz w:val="24"/>
          <w:szCs w:val="24"/>
        </w:rPr>
        <w:t xml:space="preserve">всех снесут. Называется обновление Земли. Страшный термин. Обновление от нас. Некоторые говорят: «За что нас?» Если вы внимательно посмотрите по миру, эта чашка перевесит наш объём Синтеза, то сразу будет за что. Наш объём Синтеза и Огня не теоретический, практический. Она балансирует, нас пытаются перевесить. Есть товарищи, которые специально даже наших Сотрудников вышибают, чтобы перевесить. Сотрудников Синтеза. </w:t>
      </w:r>
      <w:r w:rsidR="00E03BF1" w:rsidRPr="008C1D33">
        <w:rPr>
          <w:rFonts w:eastAsia="Calibri"/>
          <w:sz w:val="24"/>
          <w:szCs w:val="24"/>
        </w:rPr>
        <w:t>Истин</w:t>
      </w:r>
      <w:r w:rsidRPr="008C1D33">
        <w:rPr>
          <w:rFonts w:eastAsia="Calibri"/>
          <w:sz w:val="24"/>
          <w:szCs w:val="24"/>
        </w:rPr>
        <w:t>а в этом сейчас</w:t>
      </w:r>
      <w:r w:rsidR="00D554A9" w:rsidRPr="008C1D33">
        <w:rPr>
          <w:rFonts w:eastAsia="Calibri"/>
          <w:sz w:val="24"/>
          <w:szCs w:val="24"/>
        </w:rPr>
        <w:t xml:space="preserve"> – </w:t>
      </w:r>
      <w:r w:rsidRPr="008C1D33">
        <w:rPr>
          <w:rFonts w:eastAsia="Calibri"/>
          <w:sz w:val="24"/>
          <w:szCs w:val="24"/>
        </w:rPr>
        <w:t>качание весов в мире. И пока Огнём и Синтезом мы это передавливаем</w:t>
      </w:r>
    </w:p>
    <w:p w14:paraId="29BA3981" w14:textId="29C07D8E" w:rsidR="007E4B6D" w:rsidRPr="008C1D33" w:rsidRDefault="007E4B6D" w:rsidP="007B03D3">
      <w:pPr>
        <w:ind w:firstLine="425"/>
        <w:rPr>
          <w:rFonts w:eastAsia="Times New Roman"/>
          <w:sz w:val="24"/>
          <w:szCs w:val="24"/>
        </w:rPr>
      </w:pPr>
      <w:r w:rsidRPr="008C1D33">
        <w:rPr>
          <w:rFonts w:eastAsia="Times New Roman"/>
          <w:sz w:val="24"/>
          <w:szCs w:val="24"/>
        </w:rPr>
        <w:t xml:space="preserve">Некоторые спрашивают, вчерашняя тема: «А что мы Метагалактику перенесли?» Там масса Огня и Синтеза больше </w:t>
      </w:r>
      <w:r w:rsidRPr="008C1D33">
        <w:rPr>
          <w:rFonts w:eastAsia="Times New Roman"/>
          <w:i/>
          <w:sz w:val="24"/>
          <w:szCs w:val="24"/>
        </w:rPr>
        <w:t>(чих в зале).</w:t>
      </w:r>
      <w:r w:rsidRPr="008C1D33">
        <w:rPr>
          <w:rFonts w:eastAsia="Times New Roman"/>
          <w:sz w:val="24"/>
          <w:szCs w:val="24"/>
        </w:rPr>
        <w:t xml:space="preserve"> Спасибо, точно. Одно дело 64-ре или 128, а другое дело</w:t>
      </w:r>
      <w:r w:rsidR="00D554A9" w:rsidRPr="008C1D33">
        <w:rPr>
          <w:rFonts w:eastAsia="Times New Roman"/>
          <w:sz w:val="24"/>
          <w:szCs w:val="24"/>
        </w:rPr>
        <w:t xml:space="preserve"> – </w:t>
      </w:r>
      <w:r w:rsidRPr="008C1D33">
        <w:rPr>
          <w:rFonts w:eastAsia="Times New Roman"/>
          <w:sz w:val="24"/>
          <w:szCs w:val="24"/>
        </w:rPr>
        <w:t>256. Понятно.</w:t>
      </w:r>
    </w:p>
    <w:p w14:paraId="683CD517" w14:textId="2C7B844D" w:rsidR="007E4B6D" w:rsidRPr="008C1D33" w:rsidRDefault="007E4B6D" w:rsidP="007B03D3">
      <w:pPr>
        <w:ind w:firstLine="425"/>
        <w:rPr>
          <w:rFonts w:eastAsia="Times New Roman"/>
          <w:sz w:val="24"/>
          <w:szCs w:val="24"/>
        </w:rPr>
      </w:pPr>
      <w:r w:rsidRPr="008C1D33">
        <w:rPr>
          <w:rFonts w:eastAsia="Times New Roman"/>
          <w:sz w:val="24"/>
          <w:szCs w:val="24"/>
        </w:rPr>
        <w:t>«Зачем вы вернулись к Вышестоящим присутствиям?» А их на 256 больше, в итоге мы можем поставить 512. Хотя нам они не нужны. Но в материи они нужны и тогда они 512 давят на весы. Для обычных людей Метагалактика</w:t>
      </w:r>
      <w:r w:rsidR="00D554A9" w:rsidRPr="008C1D33">
        <w:rPr>
          <w:rFonts w:eastAsia="Times New Roman"/>
          <w:sz w:val="24"/>
          <w:szCs w:val="24"/>
        </w:rPr>
        <w:t xml:space="preserve"> – </w:t>
      </w:r>
      <w:r w:rsidRPr="008C1D33">
        <w:rPr>
          <w:rFonts w:eastAsia="Times New Roman"/>
          <w:sz w:val="24"/>
          <w:szCs w:val="24"/>
        </w:rPr>
        <w:t>это потолок. Четвёртое проявление.</w:t>
      </w:r>
    </w:p>
    <w:p w14:paraId="00C7BB49" w14:textId="27EF9D5A" w:rsidR="007E4B6D" w:rsidRPr="008C1D33" w:rsidRDefault="007E4B6D" w:rsidP="007B03D3">
      <w:pPr>
        <w:ind w:firstLine="425"/>
        <w:rPr>
          <w:rFonts w:eastAsia="Times New Roman"/>
          <w:sz w:val="24"/>
          <w:szCs w:val="24"/>
        </w:rPr>
      </w:pPr>
      <w:r w:rsidRPr="008C1D33">
        <w:rPr>
          <w:rFonts w:eastAsia="Times New Roman"/>
          <w:sz w:val="24"/>
          <w:szCs w:val="24"/>
        </w:rPr>
        <w:t>Вы сейчас берёте это как знание или как некую внутреннюю Веру и убеждённость этого? Отследите себя. Знаете такое</w:t>
      </w:r>
      <w:r w:rsidR="00D554A9" w:rsidRPr="008C1D33">
        <w:rPr>
          <w:rFonts w:eastAsia="Times New Roman"/>
          <w:sz w:val="24"/>
          <w:szCs w:val="24"/>
        </w:rPr>
        <w:t xml:space="preserve"> – </w:t>
      </w:r>
      <w:r w:rsidRPr="008C1D33">
        <w:rPr>
          <w:rFonts w:eastAsia="Times New Roman"/>
          <w:sz w:val="24"/>
          <w:szCs w:val="24"/>
        </w:rPr>
        <w:t>органическое ощущение, что это может быть и весы ещё качаются. Они долго будут качаться.</w:t>
      </w:r>
    </w:p>
    <w:p w14:paraId="09689087" w14:textId="4038B48A" w:rsidR="007E4B6D" w:rsidRPr="008C1D33" w:rsidRDefault="007E4B6D" w:rsidP="007B03D3">
      <w:pPr>
        <w:ind w:firstLine="425"/>
        <w:rPr>
          <w:rFonts w:eastAsia="Times New Roman"/>
          <w:sz w:val="24"/>
          <w:szCs w:val="24"/>
        </w:rPr>
      </w:pPr>
      <w:r w:rsidRPr="008C1D33">
        <w:rPr>
          <w:rFonts w:eastAsia="Times New Roman"/>
          <w:sz w:val="24"/>
          <w:szCs w:val="24"/>
        </w:rPr>
        <w:lastRenderedPageBreak/>
        <w:t>Кто-то говорит: «Шестая же раса началась». Она-то началась, а кто в неё вошёл? О. Сколько они будут качаться? Я говорил этот Стандарт</w:t>
      </w:r>
      <w:r w:rsidR="00D554A9" w:rsidRPr="008C1D33">
        <w:rPr>
          <w:rFonts w:eastAsia="Times New Roman"/>
          <w:sz w:val="24"/>
          <w:szCs w:val="24"/>
        </w:rPr>
        <w:t xml:space="preserve"> – </w:t>
      </w:r>
      <w:r w:rsidRPr="008C1D33">
        <w:rPr>
          <w:rFonts w:eastAsia="Times New Roman"/>
          <w:sz w:val="24"/>
          <w:szCs w:val="24"/>
        </w:rPr>
        <w:t>пока не перевоплотится последний воплощённый в пятой расе или не перейдёт в шестую расу, переподготовкой, как мы с вами. Это перевоплотиться всё равно что. У вас Новое рождение проходит на первом Синтезе</w:t>
      </w:r>
      <w:r w:rsidR="00D554A9" w:rsidRPr="008C1D33">
        <w:rPr>
          <w:rFonts w:eastAsia="Times New Roman"/>
          <w:sz w:val="24"/>
          <w:szCs w:val="24"/>
        </w:rPr>
        <w:t xml:space="preserve"> – </w:t>
      </w:r>
      <w:r w:rsidRPr="008C1D33">
        <w:rPr>
          <w:rFonts w:eastAsia="Times New Roman"/>
          <w:sz w:val="24"/>
          <w:szCs w:val="24"/>
        </w:rPr>
        <w:t>перевоплотился. 100-150 лет весов нам хватит. Максимум на сегодня жизни. 150. Мы прожили первые четырнадцать, а если учесть, что шестая раса началась в 2014 окончательно</w:t>
      </w:r>
      <w:r w:rsidR="00D554A9" w:rsidRPr="008C1D33">
        <w:rPr>
          <w:rFonts w:eastAsia="Times New Roman"/>
          <w:sz w:val="24"/>
          <w:szCs w:val="24"/>
        </w:rPr>
        <w:t xml:space="preserve"> – </w:t>
      </w:r>
      <w:r w:rsidRPr="008C1D33">
        <w:rPr>
          <w:rFonts w:eastAsia="Times New Roman"/>
          <w:sz w:val="24"/>
          <w:szCs w:val="24"/>
        </w:rPr>
        <w:t>срок только пошёл, хотя перевоплощение уже идёт.</w:t>
      </w:r>
    </w:p>
    <w:p w14:paraId="0B7D3695" w14:textId="03C578CD" w:rsidR="007E4B6D" w:rsidRPr="008C1D33" w:rsidRDefault="007E4B6D" w:rsidP="007B03D3">
      <w:pPr>
        <w:ind w:firstLine="425"/>
        <w:rPr>
          <w:rFonts w:eastAsia="Times New Roman"/>
          <w:sz w:val="24"/>
          <w:szCs w:val="24"/>
        </w:rPr>
      </w:pPr>
      <w:r w:rsidRPr="008C1D33">
        <w:rPr>
          <w:rFonts w:eastAsia="Times New Roman"/>
          <w:sz w:val="24"/>
          <w:szCs w:val="24"/>
        </w:rPr>
        <w:t>Это так по вышибанию страхов и одновременно по поднятию лёгкого страха. А что вы боитесь? Мы всё равно там будем жить. Вопрос</w:t>
      </w:r>
      <w:r w:rsidR="00D554A9" w:rsidRPr="008C1D33">
        <w:rPr>
          <w:rFonts w:eastAsia="Times New Roman"/>
          <w:sz w:val="24"/>
          <w:szCs w:val="24"/>
        </w:rPr>
        <w:t xml:space="preserve"> – </w:t>
      </w:r>
      <w:r w:rsidRPr="008C1D33">
        <w:rPr>
          <w:rFonts w:eastAsia="Times New Roman"/>
          <w:sz w:val="24"/>
          <w:szCs w:val="24"/>
        </w:rPr>
        <w:t xml:space="preserve">кто здесь будет жить? А там мы жить будем точно, у нас тела для этого есть. Такой наглый ответ, хамский. Бояться нечего, но с другой стороны надо жизнь здесь сохранить. Одна из </w:t>
      </w:r>
      <w:r w:rsidR="00E03BF1" w:rsidRPr="008C1D33">
        <w:rPr>
          <w:rFonts w:eastAsia="Times New Roman"/>
          <w:sz w:val="24"/>
          <w:szCs w:val="24"/>
        </w:rPr>
        <w:t>Истин</w:t>
      </w:r>
      <w:r w:rsidRPr="008C1D33">
        <w:rPr>
          <w:rFonts w:eastAsia="Times New Roman"/>
          <w:sz w:val="24"/>
          <w:szCs w:val="24"/>
        </w:rPr>
        <w:t>, чем мы занимаемся. И набор таких взглядов-</w:t>
      </w:r>
      <w:r w:rsidR="00E03BF1" w:rsidRPr="008C1D33">
        <w:rPr>
          <w:rFonts w:eastAsia="Times New Roman"/>
          <w:sz w:val="24"/>
          <w:szCs w:val="24"/>
        </w:rPr>
        <w:t>Истин</w:t>
      </w:r>
      <w:r w:rsidRPr="008C1D33">
        <w:rPr>
          <w:rFonts w:eastAsia="Times New Roman"/>
          <w:sz w:val="24"/>
          <w:szCs w:val="24"/>
        </w:rPr>
        <w:t xml:space="preserve"> собирает некую глубину позиции, которая перемалывает вашу старую Веру и вводит настоящую </w:t>
      </w:r>
      <w:r w:rsidR="00E03BF1" w:rsidRPr="008C1D33">
        <w:rPr>
          <w:rFonts w:eastAsia="Times New Roman"/>
          <w:sz w:val="24"/>
          <w:szCs w:val="24"/>
        </w:rPr>
        <w:t>Истин</w:t>
      </w:r>
      <w:r w:rsidRPr="008C1D33">
        <w:rPr>
          <w:rFonts w:eastAsia="Times New Roman"/>
          <w:sz w:val="24"/>
          <w:szCs w:val="24"/>
        </w:rPr>
        <w:t xml:space="preserve">у. В </w:t>
      </w:r>
      <w:r w:rsidR="00E03BF1" w:rsidRPr="008C1D33">
        <w:rPr>
          <w:rFonts w:eastAsia="Times New Roman"/>
          <w:sz w:val="24"/>
          <w:szCs w:val="24"/>
        </w:rPr>
        <w:t>Истин</w:t>
      </w:r>
      <w:r w:rsidRPr="008C1D33">
        <w:rPr>
          <w:rFonts w:eastAsia="Times New Roman"/>
          <w:sz w:val="24"/>
          <w:szCs w:val="24"/>
        </w:rPr>
        <w:t>ный взгляд.</w:t>
      </w:r>
    </w:p>
    <w:p w14:paraId="5DA39F32" w14:textId="01AB3A43" w:rsidR="007E4B6D" w:rsidRPr="008C1D33" w:rsidRDefault="007E4B6D" w:rsidP="007B03D3">
      <w:pPr>
        <w:ind w:firstLine="425"/>
        <w:rPr>
          <w:rFonts w:eastAsia="Times New Roman"/>
          <w:sz w:val="24"/>
          <w:szCs w:val="24"/>
        </w:rPr>
      </w:pPr>
      <w:r w:rsidRPr="008C1D33">
        <w:rPr>
          <w:rFonts w:eastAsia="Times New Roman"/>
          <w:sz w:val="24"/>
          <w:szCs w:val="24"/>
        </w:rPr>
        <w:t xml:space="preserve">Если глубину таких позиций вы не наберёте, как естество Веры, вы никогда не перейдёте за двенадцатую часть </w:t>
      </w:r>
      <w:r w:rsidR="00E03BF1" w:rsidRPr="008C1D33">
        <w:rPr>
          <w:rFonts w:eastAsia="Times New Roman"/>
          <w:sz w:val="24"/>
          <w:szCs w:val="24"/>
        </w:rPr>
        <w:t>Истин</w:t>
      </w:r>
      <w:r w:rsidRPr="008C1D33">
        <w:rPr>
          <w:rFonts w:eastAsia="Times New Roman"/>
          <w:sz w:val="24"/>
          <w:szCs w:val="24"/>
        </w:rPr>
        <w:t xml:space="preserve">ой, а, значит, </w:t>
      </w:r>
      <w:r w:rsidR="00E03BF1" w:rsidRPr="008C1D33">
        <w:rPr>
          <w:rFonts w:eastAsia="Times New Roman"/>
          <w:sz w:val="24"/>
          <w:szCs w:val="24"/>
        </w:rPr>
        <w:t>Истин</w:t>
      </w:r>
      <w:r w:rsidRPr="008C1D33">
        <w:rPr>
          <w:rFonts w:eastAsia="Times New Roman"/>
          <w:sz w:val="24"/>
          <w:szCs w:val="24"/>
        </w:rPr>
        <w:t xml:space="preserve">ный взгляд у вас расти не будет. Он начинает расти после двенадцати, когда у вас появляется </w:t>
      </w:r>
      <w:r w:rsidR="00E03BF1" w:rsidRPr="008C1D33">
        <w:rPr>
          <w:rFonts w:eastAsia="Times New Roman"/>
          <w:sz w:val="24"/>
          <w:szCs w:val="24"/>
        </w:rPr>
        <w:t>Истин</w:t>
      </w:r>
      <w:r w:rsidRPr="008C1D33">
        <w:rPr>
          <w:rFonts w:eastAsia="Times New Roman"/>
          <w:sz w:val="24"/>
          <w:szCs w:val="24"/>
        </w:rPr>
        <w:t xml:space="preserve">ная Вера. </w:t>
      </w:r>
      <w:r w:rsidR="00E03BF1" w:rsidRPr="008C1D33">
        <w:rPr>
          <w:rFonts w:eastAsia="Times New Roman"/>
          <w:sz w:val="24"/>
          <w:szCs w:val="24"/>
        </w:rPr>
        <w:t>Истин</w:t>
      </w:r>
      <w:r w:rsidRPr="008C1D33">
        <w:rPr>
          <w:rFonts w:eastAsia="Times New Roman"/>
          <w:sz w:val="24"/>
          <w:szCs w:val="24"/>
        </w:rPr>
        <w:t xml:space="preserve">ного взгляда не бывает без </w:t>
      </w:r>
      <w:r w:rsidR="00E03BF1" w:rsidRPr="008C1D33">
        <w:rPr>
          <w:rFonts w:eastAsia="Times New Roman"/>
          <w:sz w:val="24"/>
          <w:szCs w:val="24"/>
        </w:rPr>
        <w:t>Истин</w:t>
      </w:r>
      <w:r w:rsidRPr="008C1D33">
        <w:rPr>
          <w:rFonts w:eastAsia="Times New Roman"/>
          <w:sz w:val="24"/>
          <w:szCs w:val="24"/>
        </w:rPr>
        <w:t>ной Веры. А, значит, смотря на Владык и на присутствия, вы постоянно можете ошибаться. И у нас болтается максимум одиннадцать, это уже хорошо</w:t>
      </w:r>
      <w:r w:rsidR="00D554A9" w:rsidRPr="008C1D33">
        <w:rPr>
          <w:rFonts w:eastAsia="Times New Roman"/>
          <w:sz w:val="24"/>
          <w:szCs w:val="24"/>
        </w:rPr>
        <w:t xml:space="preserve"> – </w:t>
      </w:r>
      <w:r w:rsidRPr="008C1D33">
        <w:rPr>
          <w:rFonts w:eastAsia="Times New Roman"/>
          <w:sz w:val="24"/>
          <w:szCs w:val="24"/>
        </w:rPr>
        <w:t>Воссоединённость, но в среднем</w:t>
      </w:r>
      <w:r w:rsidR="00D554A9" w:rsidRPr="008C1D33">
        <w:rPr>
          <w:rFonts w:eastAsia="Times New Roman"/>
          <w:sz w:val="24"/>
          <w:szCs w:val="24"/>
        </w:rPr>
        <w:t xml:space="preserve"> – </w:t>
      </w:r>
      <w:r w:rsidRPr="008C1D33">
        <w:rPr>
          <w:rFonts w:eastAsia="Times New Roman"/>
          <w:sz w:val="24"/>
          <w:szCs w:val="24"/>
        </w:rPr>
        <w:t>шесть-восемь. «Семь-восемь», Владыки так смеялись. Столп, хотя бы Дом, как ИДИВО каждого, по частям. Я по частям говорю: «Семь-восемь». Я не по видам Человека. Хотя это тоже сказывается. Вот так. Тут ни плохо, ни хорошо</w:t>
      </w:r>
      <w:r w:rsidR="00D554A9" w:rsidRPr="008C1D33">
        <w:rPr>
          <w:rFonts w:eastAsia="Times New Roman"/>
          <w:sz w:val="24"/>
          <w:szCs w:val="24"/>
        </w:rPr>
        <w:t xml:space="preserve"> – </w:t>
      </w:r>
      <w:r w:rsidRPr="008C1D33">
        <w:rPr>
          <w:rFonts w:eastAsia="Times New Roman"/>
          <w:sz w:val="24"/>
          <w:szCs w:val="24"/>
        </w:rPr>
        <w:t>это факт ночной учёбы. Это вы впервые, наверное, услышали оценку, такую</w:t>
      </w:r>
      <w:r w:rsidR="00D554A9" w:rsidRPr="008C1D33">
        <w:rPr>
          <w:rFonts w:eastAsia="Times New Roman"/>
          <w:sz w:val="24"/>
          <w:szCs w:val="24"/>
        </w:rPr>
        <w:t xml:space="preserve"> – </w:t>
      </w:r>
      <w:r w:rsidRPr="008C1D33">
        <w:rPr>
          <w:rFonts w:eastAsia="Times New Roman"/>
          <w:sz w:val="24"/>
          <w:szCs w:val="24"/>
        </w:rPr>
        <w:t>реальную. Вот так.</w:t>
      </w:r>
    </w:p>
    <w:p w14:paraId="691F3809" w14:textId="77777777" w:rsidR="007E4B6D" w:rsidRPr="008C1D33" w:rsidRDefault="007E4B6D" w:rsidP="007B03D3">
      <w:pPr>
        <w:ind w:firstLine="425"/>
        <w:rPr>
          <w:rFonts w:eastAsia="Times New Roman"/>
          <w:sz w:val="24"/>
          <w:szCs w:val="24"/>
        </w:rPr>
      </w:pPr>
      <w:r w:rsidRPr="008C1D33">
        <w:rPr>
          <w:rFonts w:eastAsia="Times New Roman"/>
          <w:sz w:val="24"/>
          <w:szCs w:val="24"/>
        </w:rPr>
        <w:t>Причём я понимаю, что некоторые обижаются: «А что мы такие?» Ребята, мы воплощались много столетий, тысячелетий иногда в разных видах Веры. Ни Метагалактики, ни Синтеза там не было, разве что звёздочки на космосе. И переломать наши внутренние накопления Веры, как записи, или ретранслировать, не переломать, а перезаписать на новое, на самом деле, это сложная задача.</w:t>
      </w:r>
    </w:p>
    <w:p w14:paraId="6DB5A4F5" w14:textId="13E8AFC2" w:rsidR="007E4B6D" w:rsidRPr="008C1D33" w:rsidRDefault="007E4B6D" w:rsidP="007B03D3">
      <w:pPr>
        <w:ind w:firstLine="425"/>
        <w:rPr>
          <w:rFonts w:eastAsia="Times New Roman"/>
          <w:sz w:val="24"/>
          <w:szCs w:val="24"/>
        </w:rPr>
      </w:pPr>
      <w:r w:rsidRPr="008C1D33">
        <w:rPr>
          <w:rFonts w:eastAsia="Times New Roman"/>
          <w:sz w:val="24"/>
          <w:szCs w:val="24"/>
        </w:rPr>
        <w:t xml:space="preserve">Вы видите, что </w:t>
      </w:r>
      <w:r w:rsidR="00E03BF1" w:rsidRPr="008C1D33">
        <w:rPr>
          <w:rFonts w:eastAsia="Times New Roman"/>
          <w:sz w:val="24"/>
          <w:szCs w:val="24"/>
        </w:rPr>
        <w:t>Истин</w:t>
      </w:r>
      <w:r w:rsidRPr="008C1D33">
        <w:rPr>
          <w:rFonts w:eastAsia="Times New Roman"/>
          <w:sz w:val="24"/>
          <w:szCs w:val="24"/>
        </w:rPr>
        <w:t xml:space="preserve">а нового, </w:t>
      </w:r>
      <w:r w:rsidR="00E03BF1" w:rsidRPr="008C1D33">
        <w:rPr>
          <w:rFonts w:eastAsia="Times New Roman"/>
          <w:sz w:val="24"/>
          <w:szCs w:val="24"/>
        </w:rPr>
        <w:t>Истин</w:t>
      </w:r>
      <w:r w:rsidRPr="008C1D33">
        <w:rPr>
          <w:rFonts w:eastAsia="Times New Roman"/>
          <w:sz w:val="24"/>
          <w:szCs w:val="24"/>
        </w:rPr>
        <w:t xml:space="preserve">а Синтеза, как Нить Синтеза, постепенно перезаписывает ваши тексты и перемалывает вас на новый взгляд, новые позиции, новые возможности. И насколько глубоко вы этому отдаётесь? Или сознательно этому следуете? Или сознательно это перестраиваете всё. Насколько у вас высока сознательность на преодоление старых записей, шестёрка управляет тройкой, </w:t>
      </w:r>
      <w:r w:rsidRPr="008C1D33">
        <w:rPr>
          <w:rFonts w:eastAsia="Times New Roman"/>
          <w:sz w:val="24"/>
          <w:szCs w:val="24"/>
        </w:rPr>
        <w:lastRenderedPageBreak/>
        <w:t>четырнадцать-одиннадцать, да? И тогда Вера будет полегче, и по внедрению новых записей.</w:t>
      </w:r>
    </w:p>
    <w:p w14:paraId="6C863639" w14:textId="3DDA4CD5" w:rsidR="007E4B6D" w:rsidRPr="008C1D33" w:rsidRDefault="007E4B6D" w:rsidP="007B03D3">
      <w:pPr>
        <w:ind w:firstLine="425"/>
        <w:rPr>
          <w:rFonts w:eastAsia="Times New Roman"/>
          <w:sz w:val="24"/>
          <w:szCs w:val="24"/>
        </w:rPr>
      </w:pPr>
      <w:r w:rsidRPr="008C1D33">
        <w:rPr>
          <w:rFonts w:eastAsia="Times New Roman"/>
          <w:sz w:val="24"/>
          <w:szCs w:val="24"/>
        </w:rPr>
        <w:t>Вы скажете: «Почему так?» Потому что пятнадцать</w:t>
      </w:r>
      <w:r w:rsidR="00D554A9" w:rsidRPr="008C1D33">
        <w:rPr>
          <w:rFonts w:eastAsia="Times New Roman"/>
          <w:sz w:val="24"/>
          <w:szCs w:val="24"/>
        </w:rPr>
        <w:t xml:space="preserve"> – </w:t>
      </w:r>
      <w:r w:rsidRPr="008C1D33">
        <w:rPr>
          <w:rFonts w:eastAsia="Times New Roman"/>
          <w:sz w:val="24"/>
          <w:szCs w:val="24"/>
        </w:rPr>
        <w:t>это Трансвизор, а он управляет Верой. Если вы глубоко трансвизируетесь</w:t>
      </w:r>
      <w:r w:rsidR="00D554A9" w:rsidRPr="008C1D33">
        <w:rPr>
          <w:rFonts w:eastAsia="Times New Roman"/>
          <w:sz w:val="24"/>
          <w:szCs w:val="24"/>
        </w:rPr>
        <w:t xml:space="preserve"> – </w:t>
      </w:r>
      <w:r w:rsidRPr="008C1D33">
        <w:rPr>
          <w:rFonts w:eastAsia="Times New Roman"/>
          <w:sz w:val="24"/>
          <w:szCs w:val="24"/>
        </w:rPr>
        <w:t xml:space="preserve">Вера у вас из старого состояния переходит в новое и открывается. И с этого начинается </w:t>
      </w:r>
      <w:r w:rsidR="00E03BF1" w:rsidRPr="008C1D33">
        <w:rPr>
          <w:rFonts w:eastAsia="Times New Roman"/>
          <w:sz w:val="24"/>
          <w:szCs w:val="24"/>
        </w:rPr>
        <w:t>Истин</w:t>
      </w:r>
      <w:r w:rsidRPr="008C1D33">
        <w:rPr>
          <w:rFonts w:eastAsia="Times New Roman"/>
          <w:sz w:val="24"/>
          <w:szCs w:val="24"/>
        </w:rPr>
        <w:t>ный взгляд. Если вы это не преодолеете, вы здесь всё изучите, вы будете знать, вы будете учёными, вас обучат действовать правильно. Называется кадровая шапка, поступая на службу, ты должен действовать так-то и так-то и мы к этому пристраиваемся, приспосабливаемся, приучаемся, зная, что это надо и Служение, и себе внушаем: «Надо служить</w:t>
      </w:r>
      <w:r w:rsidR="00D554A9" w:rsidRPr="008C1D33">
        <w:rPr>
          <w:rFonts w:eastAsia="Times New Roman"/>
          <w:sz w:val="24"/>
          <w:szCs w:val="24"/>
        </w:rPr>
        <w:t xml:space="preserve"> – </w:t>
      </w:r>
      <w:r w:rsidRPr="008C1D33">
        <w:rPr>
          <w:rFonts w:eastAsia="Times New Roman"/>
          <w:sz w:val="24"/>
          <w:szCs w:val="24"/>
        </w:rPr>
        <w:t>это правильно». Но глубоко внутри, внешне осознавая «надо служить</w:t>
      </w:r>
      <w:r w:rsidR="00D554A9" w:rsidRPr="008C1D33">
        <w:rPr>
          <w:rFonts w:eastAsia="Times New Roman"/>
          <w:sz w:val="24"/>
          <w:szCs w:val="24"/>
        </w:rPr>
        <w:t xml:space="preserve"> – </w:t>
      </w:r>
      <w:r w:rsidRPr="008C1D33">
        <w:rPr>
          <w:rFonts w:eastAsia="Times New Roman"/>
          <w:sz w:val="24"/>
          <w:szCs w:val="24"/>
        </w:rPr>
        <w:t xml:space="preserve">это правильно», как только нас начинают проверять на </w:t>
      </w:r>
      <w:r w:rsidR="00E03BF1" w:rsidRPr="008C1D33">
        <w:rPr>
          <w:rFonts w:eastAsia="Times New Roman"/>
          <w:sz w:val="24"/>
          <w:szCs w:val="24"/>
        </w:rPr>
        <w:t>Истин</w:t>
      </w:r>
      <w:r w:rsidRPr="008C1D33">
        <w:rPr>
          <w:rFonts w:eastAsia="Times New Roman"/>
          <w:sz w:val="24"/>
          <w:szCs w:val="24"/>
        </w:rPr>
        <w:t>ность взгляда, внутренней позиции: «Надо служить</w:t>
      </w:r>
      <w:r w:rsidR="00D554A9" w:rsidRPr="008C1D33">
        <w:rPr>
          <w:rFonts w:eastAsia="Times New Roman"/>
          <w:sz w:val="24"/>
          <w:szCs w:val="24"/>
        </w:rPr>
        <w:t xml:space="preserve"> – </w:t>
      </w:r>
      <w:r w:rsidRPr="008C1D33">
        <w:rPr>
          <w:rFonts w:eastAsia="Times New Roman"/>
          <w:sz w:val="24"/>
          <w:szCs w:val="24"/>
        </w:rPr>
        <w:t>это правильно», где-то появляется какая-то заноза и, фактически, это получается внешне культурным действием. Надо ж служить Отцу? Надо. Мы и служим. Надо ж восходить? Надо. Мы и восходим. Надо ж получать Посвящения? Надо. Мы с Иерархией.</w:t>
      </w:r>
    </w:p>
    <w:p w14:paraId="73DB2636" w14:textId="0A8EFBC2" w:rsidR="007E4B6D" w:rsidRPr="008C1D33" w:rsidRDefault="007E4B6D" w:rsidP="007B03D3">
      <w:pPr>
        <w:ind w:firstLine="425"/>
        <w:rPr>
          <w:rFonts w:eastAsia="Times New Roman"/>
          <w:b/>
          <w:sz w:val="24"/>
          <w:szCs w:val="24"/>
        </w:rPr>
      </w:pPr>
      <w:r w:rsidRPr="008C1D33">
        <w:rPr>
          <w:rFonts w:eastAsia="Times New Roman"/>
          <w:sz w:val="24"/>
          <w:szCs w:val="24"/>
        </w:rPr>
        <w:t>На первом этапе это правильные ответы для начинающих. Но на последующих этапах, тридцатый Синтез</w:t>
      </w:r>
      <w:r w:rsidR="00D554A9" w:rsidRPr="008C1D33">
        <w:rPr>
          <w:rFonts w:eastAsia="Times New Roman"/>
          <w:sz w:val="24"/>
          <w:szCs w:val="24"/>
        </w:rPr>
        <w:t xml:space="preserve"> – </w:t>
      </w:r>
      <w:r w:rsidRPr="008C1D33">
        <w:rPr>
          <w:rFonts w:eastAsia="Times New Roman"/>
          <w:sz w:val="24"/>
          <w:szCs w:val="24"/>
        </w:rPr>
        <w:t xml:space="preserve">это тридцать месяцев Службы, а у вас ещё был год перерыв, тут, фактически, очень большой процесс. И надо перемолоть свою позицию. Я сознательно это говорю тридцатому ДИВО, нет, я могу сказать 190-му ДИВО, которое отвечает за тридцатую часть. Тут есть и другие Дома, у вас то же самое, особенно Московия, Питер, верней, Москва, Питер, Московия у нас другой Дом уже. Вы после </w:t>
      </w:r>
      <w:r w:rsidR="00E03BF1" w:rsidRPr="008C1D33">
        <w:rPr>
          <w:rFonts w:eastAsia="Times New Roman"/>
          <w:sz w:val="24"/>
          <w:szCs w:val="24"/>
        </w:rPr>
        <w:t>Истин</w:t>
      </w:r>
      <w:r w:rsidRPr="008C1D33">
        <w:rPr>
          <w:rFonts w:eastAsia="Times New Roman"/>
          <w:sz w:val="24"/>
          <w:szCs w:val="24"/>
        </w:rPr>
        <w:t xml:space="preserve">ы работаете. Если вы тоже это не сделаете, то ни Иерархии, ни настоящего Дома у вас тоже не будет, потому что вначале вас проверят на </w:t>
      </w:r>
      <w:r w:rsidR="00E03BF1" w:rsidRPr="008C1D33">
        <w:rPr>
          <w:rFonts w:eastAsia="Times New Roman"/>
          <w:sz w:val="24"/>
          <w:szCs w:val="24"/>
        </w:rPr>
        <w:t>Истин</w:t>
      </w:r>
      <w:r w:rsidRPr="008C1D33">
        <w:rPr>
          <w:rFonts w:eastAsia="Times New Roman"/>
          <w:sz w:val="24"/>
          <w:szCs w:val="24"/>
        </w:rPr>
        <w:t xml:space="preserve">ный взгляд. </w:t>
      </w:r>
      <w:r w:rsidRPr="008C1D33">
        <w:rPr>
          <w:rFonts w:eastAsia="Times New Roman"/>
          <w:b/>
          <w:sz w:val="24"/>
          <w:szCs w:val="24"/>
        </w:rPr>
        <w:t xml:space="preserve">А в Иерархии без </w:t>
      </w:r>
      <w:r w:rsidR="00E03BF1" w:rsidRPr="008C1D33">
        <w:rPr>
          <w:rFonts w:eastAsia="Times New Roman"/>
          <w:b/>
          <w:sz w:val="24"/>
          <w:szCs w:val="24"/>
        </w:rPr>
        <w:t>Истин</w:t>
      </w:r>
      <w:r w:rsidRPr="008C1D33">
        <w:rPr>
          <w:rFonts w:eastAsia="Times New Roman"/>
          <w:b/>
          <w:sz w:val="24"/>
          <w:szCs w:val="24"/>
        </w:rPr>
        <w:t>ного взгляда по-настоящему делать нечего.</w:t>
      </w:r>
    </w:p>
    <w:p w14:paraId="3955C90C" w14:textId="4A3111B1" w:rsidR="007E4B6D" w:rsidRPr="008C1D33" w:rsidRDefault="007E4B6D" w:rsidP="007B03D3">
      <w:pPr>
        <w:ind w:firstLine="425"/>
        <w:rPr>
          <w:rFonts w:eastAsia="Times New Roman"/>
          <w:b/>
          <w:sz w:val="24"/>
          <w:szCs w:val="24"/>
        </w:rPr>
      </w:pPr>
      <w:r w:rsidRPr="008C1D33">
        <w:rPr>
          <w:rFonts w:eastAsia="Times New Roman"/>
          <w:sz w:val="24"/>
          <w:szCs w:val="24"/>
        </w:rPr>
        <w:t>На первом этапе это правильные ответы для начинающих. Но на последующих этапах, тридцатый Синтез</w:t>
      </w:r>
      <w:r w:rsidR="00D554A9" w:rsidRPr="008C1D33">
        <w:rPr>
          <w:rFonts w:eastAsia="Times New Roman"/>
          <w:sz w:val="24"/>
          <w:szCs w:val="24"/>
        </w:rPr>
        <w:t xml:space="preserve"> – </w:t>
      </w:r>
      <w:r w:rsidRPr="008C1D33">
        <w:rPr>
          <w:rFonts w:eastAsia="Times New Roman"/>
          <w:sz w:val="24"/>
          <w:szCs w:val="24"/>
        </w:rPr>
        <w:t xml:space="preserve">это тридцать месяцев Службы, а у вас ещё был год перерыв, тут, фактически, очень большой процесс. И надо перемолоть свою позицию. Я сознательно это говорю тридцатому ДИВО, нет, я могу сказать 190-му ДИВО, которое отвечает за тридцатую часть. Тут есть и другие Дома, у вас то же самое, особенно Московия, Питер, верней, Москва, Питер, Московия у нас другой Дом уже. Вы после </w:t>
      </w:r>
      <w:r w:rsidR="00E03BF1" w:rsidRPr="008C1D33">
        <w:rPr>
          <w:rFonts w:eastAsia="Times New Roman"/>
          <w:sz w:val="24"/>
          <w:szCs w:val="24"/>
        </w:rPr>
        <w:t>Истин</w:t>
      </w:r>
      <w:r w:rsidRPr="008C1D33">
        <w:rPr>
          <w:rFonts w:eastAsia="Times New Roman"/>
          <w:sz w:val="24"/>
          <w:szCs w:val="24"/>
        </w:rPr>
        <w:t xml:space="preserve">ы работаете. Если вы тоже это не сделаете, то ни Иерархии, ни настоящего Дома у вас тоже не будет, потому что вначале вас проверят на </w:t>
      </w:r>
      <w:r w:rsidR="00E03BF1" w:rsidRPr="008C1D33">
        <w:rPr>
          <w:rFonts w:eastAsia="Times New Roman"/>
          <w:sz w:val="24"/>
          <w:szCs w:val="24"/>
        </w:rPr>
        <w:t>Истин</w:t>
      </w:r>
      <w:r w:rsidRPr="008C1D33">
        <w:rPr>
          <w:rFonts w:eastAsia="Times New Roman"/>
          <w:sz w:val="24"/>
          <w:szCs w:val="24"/>
        </w:rPr>
        <w:t xml:space="preserve">ный взгляд. </w:t>
      </w:r>
      <w:r w:rsidRPr="008C1D33">
        <w:rPr>
          <w:rFonts w:eastAsia="Times New Roman"/>
          <w:b/>
          <w:sz w:val="24"/>
          <w:szCs w:val="24"/>
        </w:rPr>
        <w:t xml:space="preserve">А в Иерархии без </w:t>
      </w:r>
      <w:r w:rsidR="00E03BF1" w:rsidRPr="008C1D33">
        <w:rPr>
          <w:rFonts w:eastAsia="Times New Roman"/>
          <w:b/>
          <w:sz w:val="24"/>
          <w:szCs w:val="24"/>
        </w:rPr>
        <w:t>Истин</w:t>
      </w:r>
      <w:r w:rsidRPr="008C1D33">
        <w:rPr>
          <w:rFonts w:eastAsia="Times New Roman"/>
          <w:b/>
          <w:sz w:val="24"/>
          <w:szCs w:val="24"/>
        </w:rPr>
        <w:t>ного взгляда по-настоящему делать нечего.</w:t>
      </w:r>
    </w:p>
    <w:p w14:paraId="2B0EACB3" w14:textId="1DF9E0F6" w:rsidR="007E4B6D" w:rsidRPr="008C1D33" w:rsidRDefault="007E4B6D" w:rsidP="00F03DF4">
      <w:pPr>
        <w:pStyle w:val="4"/>
      </w:pPr>
      <w:bookmarkStart w:id="342" w:name="_Toc387612400"/>
      <w:bookmarkStart w:id="343" w:name="_Toc221069245"/>
      <w:bookmarkStart w:id="344" w:name="_Toc221905760"/>
      <w:r w:rsidRPr="008C1D33">
        <w:lastRenderedPageBreak/>
        <w:t xml:space="preserve">Ночная подготовка (продолжение). График </w:t>
      </w:r>
      <w:r w:rsidR="00E03BF1" w:rsidRPr="008C1D33">
        <w:rPr>
          <w:rFonts w:eastAsia="Times New Roman"/>
        </w:rPr>
        <w:t>Истин</w:t>
      </w:r>
      <w:r w:rsidRPr="008C1D33">
        <w:t>ности частей</w:t>
      </w:r>
      <w:bookmarkEnd w:id="342"/>
      <w:bookmarkEnd w:id="343"/>
      <w:bookmarkEnd w:id="344"/>
    </w:p>
    <w:p w14:paraId="6D04129C" w14:textId="7AD4A380" w:rsidR="007E4B6D" w:rsidRPr="008C1D33" w:rsidRDefault="007E4B6D" w:rsidP="007B03D3">
      <w:pPr>
        <w:ind w:firstLine="425"/>
        <w:rPr>
          <w:rFonts w:eastAsia="Times New Roman"/>
          <w:sz w:val="24"/>
          <w:szCs w:val="24"/>
        </w:rPr>
      </w:pPr>
      <w:r w:rsidRPr="008C1D33">
        <w:rPr>
          <w:rFonts w:eastAsia="Times New Roman"/>
          <w:sz w:val="24"/>
          <w:szCs w:val="24"/>
        </w:rPr>
        <w:t xml:space="preserve">Я показал вам такие грани. Это становится нашей общей проблемой по всем Домам. И для вашего Дома </w:t>
      </w:r>
      <w:r w:rsidR="00E03BF1" w:rsidRPr="008C1D33">
        <w:rPr>
          <w:rFonts w:eastAsia="Times New Roman"/>
          <w:sz w:val="24"/>
          <w:szCs w:val="24"/>
        </w:rPr>
        <w:t>Истин</w:t>
      </w:r>
      <w:r w:rsidRPr="008C1D33">
        <w:rPr>
          <w:rFonts w:eastAsia="Times New Roman"/>
          <w:sz w:val="24"/>
          <w:szCs w:val="24"/>
        </w:rPr>
        <w:t>ы тоже проблема. Только, пожалуйста, вы сейчас некоторые анализируете и говорите: «Я верю». С точки зрения двенадцатой части и ракурсом двенадцатой части, вы верите, и Вера у вас есть. Не надо оценивать, что у вас нет Веры, я не об этом.</w:t>
      </w:r>
    </w:p>
    <w:p w14:paraId="504AE4BB" w14:textId="507845CB" w:rsidR="007E4B6D" w:rsidRPr="008C1D33" w:rsidRDefault="007E4B6D" w:rsidP="007B03D3">
      <w:pPr>
        <w:ind w:firstLine="425"/>
        <w:rPr>
          <w:rFonts w:eastAsia="Times New Roman"/>
          <w:sz w:val="24"/>
          <w:szCs w:val="24"/>
        </w:rPr>
      </w:pPr>
      <w:r w:rsidRPr="008C1D33">
        <w:rPr>
          <w:rFonts w:eastAsia="Times New Roman"/>
          <w:sz w:val="24"/>
          <w:szCs w:val="24"/>
        </w:rPr>
        <w:t>Вас поставили на 30-ю часть</w:t>
      </w:r>
      <w:r w:rsidR="00D554A9" w:rsidRPr="008C1D33">
        <w:rPr>
          <w:rFonts w:eastAsia="Times New Roman"/>
          <w:sz w:val="24"/>
          <w:szCs w:val="24"/>
        </w:rPr>
        <w:t xml:space="preserve"> – </w:t>
      </w:r>
      <w:r w:rsidR="00E03BF1" w:rsidRPr="008C1D33">
        <w:rPr>
          <w:rFonts w:eastAsia="Times New Roman"/>
          <w:sz w:val="24"/>
          <w:szCs w:val="24"/>
        </w:rPr>
        <w:t>Истин</w:t>
      </w:r>
      <w:r w:rsidRPr="008C1D33">
        <w:rPr>
          <w:rFonts w:eastAsia="Times New Roman"/>
          <w:sz w:val="24"/>
          <w:szCs w:val="24"/>
        </w:rPr>
        <w:t xml:space="preserve">у, а потом </w:t>
      </w:r>
      <w:r w:rsidR="00E03BF1" w:rsidRPr="008C1D33">
        <w:rPr>
          <w:rFonts w:eastAsia="Times New Roman"/>
          <w:sz w:val="24"/>
          <w:szCs w:val="24"/>
        </w:rPr>
        <w:t>Истин</w:t>
      </w:r>
      <w:r w:rsidRPr="008C1D33">
        <w:rPr>
          <w:rFonts w:eastAsia="Times New Roman"/>
          <w:sz w:val="24"/>
          <w:szCs w:val="24"/>
        </w:rPr>
        <w:t xml:space="preserve">ой </w:t>
      </w:r>
      <w:r w:rsidR="00E03BF1" w:rsidRPr="008C1D33">
        <w:rPr>
          <w:rFonts w:eastAsia="Times New Roman"/>
          <w:sz w:val="24"/>
          <w:szCs w:val="24"/>
        </w:rPr>
        <w:t>Истин</w:t>
      </w:r>
      <w:r w:rsidRPr="008C1D33">
        <w:rPr>
          <w:rFonts w:eastAsia="Times New Roman"/>
          <w:sz w:val="24"/>
          <w:szCs w:val="24"/>
        </w:rPr>
        <w:t xml:space="preserve">но начали поднимать по частям: </w:t>
      </w:r>
      <w:r w:rsidR="00E03BF1" w:rsidRPr="008C1D33">
        <w:rPr>
          <w:rFonts w:eastAsia="Times New Roman"/>
          <w:sz w:val="24"/>
          <w:szCs w:val="24"/>
        </w:rPr>
        <w:t>Истин</w:t>
      </w:r>
      <w:r w:rsidRPr="008C1D33">
        <w:rPr>
          <w:rFonts w:eastAsia="Times New Roman"/>
          <w:sz w:val="24"/>
          <w:szCs w:val="24"/>
        </w:rPr>
        <w:t>а Образом Отца</w:t>
      </w:r>
      <w:r w:rsidR="00D554A9" w:rsidRPr="008C1D33">
        <w:rPr>
          <w:rFonts w:eastAsia="Times New Roman"/>
          <w:sz w:val="24"/>
          <w:szCs w:val="24"/>
        </w:rPr>
        <w:t xml:space="preserve"> – </w:t>
      </w:r>
      <w:r w:rsidRPr="008C1D33">
        <w:rPr>
          <w:rFonts w:eastAsia="Times New Roman"/>
          <w:sz w:val="24"/>
          <w:szCs w:val="24"/>
        </w:rPr>
        <w:t xml:space="preserve">работает, </w:t>
      </w:r>
      <w:r w:rsidR="00E03BF1" w:rsidRPr="008C1D33">
        <w:rPr>
          <w:rFonts w:eastAsia="Times New Roman"/>
          <w:sz w:val="24"/>
          <w:szCs w:val="24"/>
        </w:rPr>
        <w:t>Истин</w:t>
      </w:r>
      <w:r w:rsidRPr="008C1D33">
        <w:rPr>
          <w:rFonts w:eastAsia="Times New Roman"/>
          <w:sz w:val="24"/>
          <w:szCs w:val="24"/>
        </w:rPr>
        <w:t>а Словом Отца</w:t>
      </w:r>
      <w:r w:rsidR="00D554A9" w:rsidRPr="008C1D33">
        <w:rPr>
          <w:rFonts w:eastAsia="Times New Roman"/>
          <w:sz w:val="24"/>
          <w:szCs w:val="24"/>
        </w:rPr>
        <w:t xml:space="preserve"> – </w:t>
      </w:r>
      <w:r w:rsidRPr="008C1D33">
        <w:rPr>
          <w:rFonts w:eastAsia="Times New Roman"/>
          <w:sz w:val="24"/>
          <w:szCs w:val="24"/>
        </w:rPr>
        <w:t xml:space="preserve">работает, </w:t>
      </w:r>
      <w:r w:rsidR="00E03BF1" w:rsidRPr="008C1D33">
        <w:rPr>
          <w:rFonts w:eastAsia="Times New Roman"/>
          <w:sz w:val="24"/>
          <w:szCs w:val="24"/>
        </w:rPr>
        <w:t>Истин</w:t>
      </w:r>
      <w:r w:rsidRPr="008C1D33">
        <w:rPr>
          <w:rFonts w:eastAsia="Times New Roman"/>
          <w:sz w:val="24"/>
          <w:szCs w:val="24"/>
        </w:rPr>
        <w:t>а Душою</w:t>
      </w:r>
      <w:r w:rsidR="00D554A9" w:rsidRPr="008C1D33">
        <w:rPr>
          <w:rFonts w:eastAsia="Times New Roman"/>
          <w:sz w:val="24"/>
          <w:szCs w:val="24"/>
        </w:rPr>
        <w:t xml:space="preserve"> – </w:t>
      </w:r>
      <w:r w:rsidRPr="008C1D33">
        <w:rPr>
          <w:rFonts w:eastAsia="Times New Roman"/>
          <w:sz w:val="24"/>
          <w:szCs w:val="24"/>
        </w:rPr>
        <w:t xml:space="preserve">работает, </w:t>
      </w:r>
      <w:r w:rsidR="00E03BF1" w:rsidRPr="008C1D33">
        <w:rPr>
          <w:rFonts w:eastAsia="Times New Roman"/>
          <w:sz w:val="24"/>
          <w:szCs w:val="24"/>
        </w:rPr>
        <w:t>Истин</w:t>
      </w:r>
      <w:r w:rsidRPr="008C1D33">
        <w:rPr>
          <w:rFonts w:eastAsia="Times New Roman"/>
          <w:sz w:val="24"/>
          <w:szCs w:val="24"/>
        </w:rPr>
        <w:t>а Синтезобразом</w:t>
      </w:r>
      <w:r w:rsidR="00D554A9" w:rsidRPr="008C1D33">
        <w:rPr>
          <w:rFonts w:eastAsia="Times New Roman"/>
          <w:sz w:val="24"/>
          <w:szCs w:val="24"/>
        </w:rPr>
        <w:t xml:space="preserve"> – </w:t>
      </w:r>
      <w:r w:rsidRPr="008C1D33">
        <w:rPr>
          <w:rFonts w:eastAsia="Times New Roman"/>
          <w:sz w:val="24"/>
          <w:szCs w:val="24"/>
        </w:rPr>
        <w:t>ого, опыта маловато, приехали</w:t>
      </w:r>
      <w:r w:rsidR="00D554A9" w:rsidRPr="008C1D33">
        <w:rPr>
          <w:rFonts w:eastAsia="Times New Roman"/>
          <w:sz w:val="24"/>
          <w:szCs w:val="24"/>
        </w:rPr>
        <w:t xml:space="preserve"> – </w:t>
      </w:r>
      <w:r w:rsidRPr="008C1D33">
        <w:rPr>
          <w:rFonts w:eastAsia="Times New Roman"/>
          <w:sz w:val="24"/>
          <w:szCs w:val="24"/>
        </w:rPr>
        <w:t xml:space="preserve">работает. </w:t>
      </w:r>
      <w:r w:rsidR="00E03BF1" w:rsidRPr="008C1D33">
        <w:rPr>
          <w:rFonts w:eastAsia="Times New Roman"/>
          <w:sz w:val="24"/>
          <w:szCs w:val="24"/>
        </w:rPr>
        <w:t>Истин</w:t>
      </w:r>
      <w:r w:rsidRPr="008C1D33">
        <w:rPr>
          <w:rFonts w:eastAsia="Times New Roman"/>
          <w:sz w:val="24"/>
          <w:szCs w:val="24"/>
        </w:rPr>
        <w:t>а Граалем</w:t>
      </w:r>
      <w:r w:rsidR="00D554A9" w:rsidRPr="008C1D33">
        <w:rPr>
          <w:rFonts w:eastAsia="Times New Roman"/>
          <w:sz w:val="24"/>
          <w:szCs w:val="24"/>
        </w:rPr>
        <w:t xml:space="preserve"> – </w:t>
      </w:r>
      <w:r w:rsidRPr="008C1D33">
        <w:rPr>
          <w:rFonts w:eastAsia="Times New Roman"/>
          <w:sz w:val="24"/>
          <w:szCs w:val="24"/>
        </w:rPr>
        <w:t xml:space="preserve">Смыслов хватает, </w:t>
      </w:r>
      <w:r w:rsidR="00E03BF1" w:rsidRPr="008C1D33">
        <w:rPr>
          <w:rFonts w:eastAsia="Times New Roman"/>
          <w:sz w:val="24"/>
          <w:szCs w:val="24"/>
        </w:rPr>
        <w:t>Истин</w:t>
      </w:r>
      <w:r w:rsidRPr="008C1D33">
        <w:rPr>
          <w:rFonts w:eastAsia="Times New Roman"/>
          <w:sz w:val="24"/>
          <w:szCs w:val="24"/>
        </w:rPr>
        <w:t>а Сознанием</w:t>
      </w:r>
      <w:r w:rsidR="00D554A9" w:rsidRPr="008C1D33">
        <w:rPr>
          <w:rFonts w:eastAsia="Times New Roman"/>
          <w:sz w:val="24"/>
          <w:szCs w:val="24"/>
        </w:rPr>
        <w:t xml:space="preserve"> – </w:t>
      </w:r>
      <w:r w:rsidRPr="008C1D33">
        <w:rPr>
          <w:rFonts w:eastAsia="Times New Roman"/>
          <w:sz w:val="24"/>
          <w:szCs w:val="24"/>
        </w:rPr>
        <w:t>о, Сознание, и так далее. Понятно, о чём я? А вы сейчас встали в позицию Веры: Вера Образом Отца</w:t>
      </w:r>
      <w:r w:rsidR="00D554A9" w:rsidRPr="008C1D33">
        <w:rPr>
          <w:rFonts w:eastAsia="Times New Roman"/>
          <w:sz w:val="24"/>
          <w:szCs w:val="24"/>
        </w:rPr>
        <w:t xml:space="preserve"> – </w:t>
      </w:r>
      <w:r w:rsidRPr="008C1D33">
        <w:rPr>
          <w:rFonts w:eastAsia="Times New Roman"/>
          <w:sz w:val="24"/>
          <w:szCs w:val="24"/>
        </w:rPr>
        <w:t>есть, Вера Словом Отца</w:t>
      </w:r>
      <w:r w:rsidR="00D554A9" w:rsidRPr="008C1D33">
        <w:rPr>
          <w:rFonts w:eastAsia="Times New Roman"/>
          <w:sz w:val="24"/>
          <w:szCs w:val="24"/>
        </w:rPr>
        <w:t xml:space="preserve"> – </w:t>
      </w:r>
      <w:r w:rsidRPr="008C1D33">
        <w:rPr>
          <w:rFonts w:eastAsia="Times New Roman"/>
          <w:sz w:val="24"/>
          <w:szCs w:val="24"/>
        </w:rPr>
        <w:t xml:space="preserve">есть. Вы говорите: «Да у меня Вера есть», Вера у вас есть, я говорю сейчас об </w:t>
      </w:r>
      <w:r w:rsidR="00E03BF1" w:rsidRPr="008C1D33">
        <w:rPr>
          <w:rFonts w:eastAsia="Times New Roman"/>
          <w:sz w:val="24"/>
          <w:szCs w:val="24"/>
        </w:rPr>
        <w:t>Истин</w:t>
      </w:r>
      <w:r w:rsidRPr="008C1D33">
        <w:rPr>
          <w:rFonts w:eastAsia="Times New Roman"/>
          <w:sz w:val="24"/>
          <w:szCs w:val="24"/>
        </w:rPr>
        <w:t xml:space="preserve">ном взгляде </w:t>
      </w:r>
      <w:r w:rsidRPr="008C1D33">
        <w:rPr>
          <w:rFonts w:eastAsia="Times New Roman"/>
          <w:i/>
          <w:sz w:val="24"/>
          <w:szCs w:val="24"/>
        </w:rPr>
        <w:t>(чих в зале)</w:t>
      </w:r>
      <w:r w:rsidRPr="008C1D33">
        <w:rPr>
          <w:rFonts w:eastAsia="Times New Roman"/>
          <w:sz w:val="24"/>
          <w:szCs w:val="24"/>
        </w:rPr>
        <w:t>. Спасибо, точно.</w:t>
      </w:r>
    </w:p>
    <w:p w14:paraId="6435AFB9" w14:textId="6A7E1918" w:rsidR="007E4B6D" w:rsidRPr="008C1D33" w:rsidRDefault="007E4B6D" w:rsidP="007B03D3">
      <w:pPr>
        <w:ind w:firstLine="425"/>
        <w:rPr>
          <w:rFonts w:eastAsia="Calibri"/>
          <w:spacing w:val="-2"/>
          <w:sz w:val="24"/>
          <w:szCs w:val="24"/>
        </w:rPr>
      </w:pPr>
      <w:r w:rsidRPr="008C1D33">
        <w:rPr>
          <w:rFonts w:eastAsia="Calibri"/>
          <w:spacing w:val="-2"/>
          <w:sz w:val="24"/>
          <w:szCs w:val="24"/>
        </w:rPr>
        <w:t>Я предлагаю всем сделать по-другому. С точки зрения каждой части проверяются все нижестоящие части для её устойчивости: Вера Образом Отца, Словом, Душою, Вера Воссоединённостью</w:t>
      </w:r>
      <w:r w:rsidR="00D554A9" w:rsidRPr="008C1D33">
        <w:rPr>
          <w:rFonts w:eastAsia="Calibri"/>
          <w:spacing w:val="-2"/>
          <w:sz w:val="24"/>
          <w:szCs w:val="24"/>
        </w:rPr>
        <w:t xml:space="preserve"> – </w:t>
      </w:r>
      <w:r w:rsidRPr="008C1D33">
        <w:rPr>
          <w:rFonts w:eastAsia="Calibri"/>
          <w:spacing w:val="-2"/>
          <w:sz w:val="24"/>
          <w:szCs w:val="24"/>
        </w:rPr>
        <w:t xml:space="preserve">перешли, </w:t>
      </w:r>
      <w:r w:rsidRPr="008C1D33">
        <w:rPr>
          <w:rFonts w:eastAsia="Calibri"/>
          <w:i/>
          <w:spacing w:val="-2"/>
          <w:sz w:val="24"/>
          <w:szCs w:val="24"/>
        </w:rPr>
        <w:t>(поправляется)</w:t>
      </w:r>
      <w:r w:rsidRPr="008C1D33">
        <w:rPr>
          <w:rFonts w:eastAsia="Calibri"/>
          <w:spacing w:val="-2"/>
          <w:sz w:val="24"/>
          <w:szCs w:val="24"/>
        </w:rPr>
        <w:t xml:space="preserve"> Вера Головерсумом</w:t>
      </w:r>
      <w:r w:rsidR="00D554A9" w:rsidRPr="008C1D33">
        <w:rPr>
          <w:rFonts w:eastAsia="Calibri"/>
          <w:spacing w:val="-2"/>
          <w:sz w:val="24"/>
          <w:szCs w:val="24"/>
        </w:rPr>
        <w:t xml:space="preserve"> – </w:t>
      </w:r>
      <w:r w:rsidRPr="008C1D33">
        <w:rPr>
          <w:rFonts w:eastAsia="Calibri"/>
          <w:spacing w:val="-2"/>
          <w:sz w:val="24"/>
          <w:szCs w:val="24"/>
        </w:rPr>
        <w:t>перешли. Потом проверяется следующая часть. Что после Веры? Престол. Опять: Престол Образом Отца, Престол Словом,… Престол Верой, Престол сам по себе</w:t>
      </w:r>
      <w:r w:rsidR="00D554A9" w:rsidRPr="008C1D33">
        <w:rPr>
          <w:rFonts w:eastAsia="Calibri"/>
          <w:spacing w:val="-2"/>
          <w:sz w:val="24"/>
          <w:szCs w:val="24"/>
        </w:rPr>
        <w:t xml:space="preserve"> – </w:t>
      </w:r>
      <w:r w:rsidRPr="008C1D33">
        <w:rPr>
          <w:rFonts w:eastAsia="Calibri"/>
          <w:spacing w:val="-2"/>
          <w:sz w:val="24"/>
          <w:szCs w:val="24"/>
        </w:rPr>
        <w:t>перешли. Интеллект: Интеллект с Престолом, Интеллект сам по себе</w:t>
      </w:r>
      <w:r w:rsidR="00D554A9" w:rsidRPr="008C1D33">
        <w:rPr>
          <w:rFonts w:eastAsia="Calibri"/>
          <w:spacing w:val="-2"/>
          <w:sz w:val="24"/>
          <w:szCs w:val="24"/>
        </w:rPr>
        <w:t xml:space="preserve"> – </w:t>
      </w:r>
      <w:r w:rsidRPr="008C1D33">
        <w:rPr>
          <w:rFonts w:eastAsia="Calibri"/>
          <w:spacing w:val="-2"/>
          <w:sz w:val="24"/>
          <w:szCs w:val="24"/>
        </w:rPr>
        <w:t xml:space="preserve">перешли. И так отрабатывается </w:t>
      </w:r>
      <w:r w:rsidR="00E03BF1" w:rsidRPr="008C1D33">
        <w:rPr>
          <w:rFonts w:eastAsia="Calibri"/>
          <w:spacing w:val="-2"/>
          <w:sz w:val="24"/>
          <w:szCs w:val="24"/>
        </w:rPr>
        <w:t>Истин</w:t>
      </w:r>
      <w:r w:rsidRPr="008C1D33">
        <w:rPr>
          <w:rFonts w:eastAsia="Calibri"/>
          <w:spacing w:val="-2"/>
          <w:sz w:val="24"/>
          <w:szCs w:val="24"/>
        </w:rPr>
        <w:t xml:space="preserve">ность частей. Соответственно, проверяем </w:t>
      </w:r>
      <w:r w:rsidR="00E03BF1" w:rsidRPr="008C1D33">
        <w:rPr>
          <w:rFonts w:eastAsia="Calibri"/>
          <w:spacing w:val="-2"/>
          <w:sz w:val="24"/>
          <w:szCs w:val="24"/>
        </w:rPr>
        <w:t>Истин</w:t>
      </w:r>
      <w:r w:rsidRPr="008C1D33">
        <w:rPr>
          <w:rFonts w:eastAsia="Calibri"/>
          <w:spacing w:val="-2"/>
          <w:sz w:val="24"/>
          <w:szCs w:val="24"/>
        </w:rPr>
        <w:t xml:space="preserve">ность самой </w:t>
      </w:r>
      <w:r w:rsidR="00E03BF1" w:rsidRPr="008C1D33">
        <w:rPr>
          <w:rFonts w:eastAsia="Calibri"/>
          <w:spacing w:val="-2"/>
          <w:sz w:val="24"/>
          <w:szCs w:val="24"/>
        </w:rPr>
        <w:t>Истин</w:t>
      </w:r>
      <w:r w:rsidRPr="008C1D33">
        <w:rPr>
          <w:rFonts w:eastAsia="Calibri"/>
          <w:spacing w:val="-2"/>
          <w:sz w:val="24"/>
          <w:szCs w:val="24"/>
        </w:rPr>
        <w:t xml:space="preserve">ы по </w:t>
      </w:r>
      <w:r w:rsidR="00E03BF1" w:rsidRPr="008C1D33">
        <w:rPr>
          <w:rFonts w:eastAsia="Calibri"/>
          <w:spacing w:val="-2"/>
          <w:sz w:val="24"/>
          <w:szCs w:val="24"/>
        </w:rPr>
        <w:t>Истин</w:t>
      </w:r>
      <w:r w:rsidRPr="008C1D33">
        <w:rPr>
          <w:rFonts w:eastAsia="Calibri"/>
          <w:spacing w:val="-2"/>
          <w:sz w:val="24"/>
          <w:szCs w:val="24"/>
        </w:rPr>
        <w:t xml:space="preserve">ности частей: </w:t>
      </w:r>
      <w:r w:rsidR="00E03BF1" w:rsidRPr="008C1D33">
        <w:rPr>
          <w:rFonts w:eastAsia="Calibri"/>
          <w:spacing w:val="-2"/>
          <w:sz w:val="24"/>
          <w:szCs w:val="24"/>
        </w:rPr>
        <w:t>Истин</w:t>
      </w:r>
      <w:r w:rsidRPr="008C1D33">
        <w:rPr>
          <w:rFonts w:eastAsia="Calibri"/>
          <w:spacing w:val="-2"/>
          <w:sz w:val="24"/>
          <w:szCs w:val="24"/>
        </w:rPr>
        <w:t xml:space="preserve">а Образом, Словом…, и дальше 11-ти в этом выражении </w:t>
      </w:r>
      <w:r w:rsidR="00E03BF1" w:rsidRPr="008C1D33">
        <w:rPr>
          <w:rFonts w:eastAsia="Calibri"/>
          <w:spacing w:val="-2"/>
          <w:sz w:val="24"/>
          <w:szCs w:val="24"/>
        </w:rPr>
        <w:t>Истин</w:t>
      </w:r>
      <w:r w:rsidRPr="008C1D33">
        <w:rPr>
          <w:rFonts w:eastAsia="Calibri"/>
          <w:spacing w:val="-2"/>
          <w:sz w:val="24"/>
          <w:szCs w:val="24"/>
        </w:rPr>
        <w:t>ы с точки зрения 30-ки мы не перешли.</w:t>
      </w:r>
    </w:p>
    <w:p w14:paraId="7AA34B95" w14:textId="0207C562" w:rsidR="007E4B6D" w:rsidRPr="008C1D33" w:rsidRDefault="007E4B6D" w:rsidP="007B03D3">
      <w:pPr>
        <w:ind w:firstLine="425"/>
        <w:rPr>
          <w:rFonts w:eastAsia="Calibri"/>
          <w:sz w:val="24"/>
          <w:szCs w:val="24"/>
        </w:rPr>
      </w:pPr>
      <w:r w:rsidRPr="008C1D33">
        <w:rPr>
          <w:rFonts w:eastAsia="Calibri"/>
          <w:sz w:val="24"/>
          <w:szCs w:val="24"/>
        </w:rPr>
        <w:t>Я когда-то в лицее вводил систему оценок, которая очень помогла детям перестроиться на новую систему образования. Она такая мелкая, но даже сейчас уже лет 10 прошло после того, как мы завершили разработку системы. Она работала, а потом с лицеем мы завершили её. Я пытался передать специалисту образования систему оценок. Он взял всё из тематики лицея, сказал: «Как хорошо», кроме системы оценок. И когда принёс программу по итогам, что он написал</w:t>
      </w:r>
      <w:r w:rsidR="00D554A9" w:rsidRPr="008C1D33">
        <w:rPr>
          <w:rFonts w:eastAsia="Calibri"/>
          <w:sz w:val="24"/>
          <w:szCs w:val="24"/>
        </w:rPr>
        <w:t xml:space="preserve"> – </w:t>
      </w:r>
      <w:r w:rsidRPr="008C1D33">
        <w:rPr>
          <w:rFonts w:eastAsia="Calibri"/>
          <w:sz w:val="24"/>
          <w:szCs w:val="24"/>
        </w:rPr>
        <w:t>хороший специалист, впитывает систему образования идеально</w:t>
      </w:r>
      <w:r w:rsidR="00D554A9" w:rsidRPr="008C1D33">
        <w:rPr>
          <w:rFonts w:eastAsia="Calibri"/>
          <w:sz w:val="24"/>
          <w:szCs w:val="24"/>
        </w:rPr>
        <w:t xml:space="preserve"> – </w:t>
      </w:r>
      <w:r w:rsidRPr="008C1D33">
        <w:rPr>
          <w:rFonts w:eastAsia="Calibri"/>
          <w:sz w:val="24"/>
          <w:szCs w:val="24"/>
        </w:rPr>
        <w:t>у него было всё, о чём мы говорили, кроме системы оценок. Я говорю: «А где система оценок?» Он говорит: «Ой», я говорю: «Она</w:t>
      </w:r>
      <w:r w:rsidR="00D554A9" w:rsidRPr="008C1D33">
        <w:rPr>
          <w:rFonts w:eastAsia="Calibri"/>
          <w:sz w:val="24"/>
          <w:szCs w:val="24"/>
        </w:rPr>
        <w:t xml:space="preserve"> – </w:t>
      </w:r>
      <w:r w:rsidRPr="008C1D33">
        <w:rPr>
          <w:rFonts w:eastAsia="Calibri"/>
          <w:sz w:val="24"/>
          <w:szCs w:val="24"/>
        </w:rPr>
        <w:t>главная, потому что на всё, что мы с тобой говорили, она переключает. Потому что итог каждого человека</w:t>
      </w:r>
      <w:r w:rsidR="00D554A9" w:rsidRPr="008C1D33">
        <w:rPr>
          <w:rFonts w:eastAsia="Calibri"/>
          <w:sz w:val="24"/>
          <w:szCs w:val="24"/>
        </w:rPr>
        <w:t xml:space="preserve"> – </w:t>
      </w:r>
      <w:r w:rsidRPr="008C1D33">
        <w:rPr>
          <w:rFonts w:eastAsia="Calibri"/>
          <w:sz w:val="24"/>
          <w:szCs w:val="24"/>
        </w:rPr>
        <w:t>это оценка самого себя. А она обязательно сопрягается с оценкой его у других, и тогда человек переключается. Если не будет системы оценок, всё, что мы с тобой говорили</w:t>
      </w:r>
      <w:r w:rsidR="00D554A9" w:rsidRPr="008C1D33">
        <w:rPr>
          <w:rFonts w:eastAsia="Calibri"/>
          <w:sz w:val="24"/>
          <w:szCs w:val="24"/>
        </w:rPr>
        <w:t xml:space="preserve"> – </w:t>
      </w:r>
      <w:r w:rsidRPr="008C1D33">
        <w:rPr>
          <w:rFonts w:eastAsia="Calibri"/>
          <w:sz w:val="24"/>
          <w:szCs w:val="24"/>
        </w:rPr>
        <w:lastRenderedPageBreak/>
        <w:t>правильно, но не дееспособно, нет самооценивания, ну такой золотой середины».</w:t>
      </w:r>
    </w:p>
    <w:p w14:paraId="65978B3D" w14:textId="5D9D966E" w:rsidR="007E4B6D" w:rsidRPr="008C1D33" w:rsidRDefault="007E4B6D" w:rsidP="007B03D3">
      <w:pPr>
        <w:ind w:firstLine="425"/>
        <w:rPr>
          <w:rFonts w:eastAsia="Calibri"/>
          <w:sz w:val="24"/>
          <w:szCs w:val="24"/>
        </w:rPr>
      </w:pPr>
      <w:r w:rsidRPr="008C1D33">
        <w:rPr>
          <w:rFonts w:eastAsia="Calibri"/>
          <w:sz w:val="24"/>
          <w:szCs w:val="24"/>
        </w:rPr>
        <w:t>И вам можно ввести собственную шкалу оценок. Берёте 30 частей, только частей: от Образа Отца до ИДИВО. Напоминаю, теперь у нас 32-я часть</w:t>
      </w:r>
      <w:r w:rsidR="00D554A9" w:rsidRPr="008C1D33">
        <w:rPr>
          <w:rFonts w:eastAsia="Calibri"/>
          <w:sz w:val="24"/>
          <w:szCs w:val="24"/>
        </w:rPr>
        <w:t xml:space="preserve"> – </w:t>
      </w:r>
      <w:r w:rsidRPr="008C1D33">
        <w:rPr>
          <w:rFonts w:eastAsia="Calibri"/>
          <w:sz w:val="24"/>
          <w:szCs w:val="24"/>
        </w:rPr>
        <w:t>ИДИВО Ипостаси, очень хитрая штука. И берёте 32, 31, 30 и ставите 30 квадратиков, вернее 32. 30</w:t>
      </w:r>
      <w:r w:rsidR="00D554A9" w:rsidRPr="008C1D33">
        <w:rPr>
          <w:rFonts w:eastAsia="Calibri"/>
          <w:sz w:val="24"/>
          <w:szCs w:val="24"/>
        </w:rPr>
        <w:t xml:space="preserve"> – </w:t>
      </w:r>
      <w:r w:rsidRPr="008C1D33">
        <w:rPr>
          <w:rFonts w:eastAsia="Calibri"/>
          <w:sz w:val="24"/>
          <w:szCs w:val="24"/>
        </w:rPr>
        <w:t>это для этого вот. И строите такую матрицу, вот здесь 32. И вот такой горизонт получается. 32, где мы застряли, допустим, 5. Значит: 1, 2, 3, 4, 5, я где? У меня ИДИВО Ипостаси, то есть моя Ипостасность и условия моей Ипостасности работают под ракурсом 5 что?</w:t>
      </w:r>
      <w:r w:rsidR="00D554A9" w:rsidRPr="008C1D33">
        <w:rPr>
          <w:rFonts w:eastAsia="Calibri"/>
          <w:sz w:val="24"/>
          <w:szCs w:val="24"/>
        </w:rPr>
        <w:t xml:space="preserve"> – </w:t>
      </w:r>
      <w:r w:rsidRPr="008C1D33">
        <w:rPr>
          <w:rFonts w:eastAsia="Calibri"/>
          <w:sz w:val="24"/>
          <w:szCs w:val="24"/>
        </w:rPr>
        <w:t>Грааля. И я делаю вывод, что такое Грааль: я</w:t>
      </w:r>
      <w:r w:rsidR="00D554A9" w:rsidRPr="008C1D33">
        <w:rPr>
          <w:rFonts w:eastAsia="Calibri"/>
          <w:sz w:val="24"/>
          <w:szCs w:val="24"/>
        </w:rPr>
        <w:t xml:space="preserve"> – </w:t>
      </w:r>
      <w:r w:rsidRPr="008C1D33">
        <w:rPr>
          <w:rFonts w:eastAsia="Calibri"/>
          <w:sz w:val="24"/>
          <w:szCs w:val="24"/>
        </w:rPr>
        <w:t>царственная Ипостась. То есть внешне это не видно, ну Грааль</w:t>
      </w:r>
      <w:r w:rsidR="00D554A9" w:rsidRPr="008C1D33">
        <w:rPr>
          <w:rFonts w:eastAsia="Calibri"/>
          <w:sz w:val="24"/>
          <w:szCs w:val="24"/>
        </w:rPr>
        <w:t xml:space="preserve"> – </w:t>
      </w:r>
      <w:r w:rsidRPr="008C1D33">
        <w:rPr>
          <w:rFonts w:eastAsia="Calibri"/>
          <w:sz w:val="24"/>
          <w:szCs w:val="24"/>
        </w:rPr>
        <w:t xml:space="preserve">это ж царская кровь </w:t>
      </w:r>
      <w:r w:rsidRPr="008C1D33">
        <w:rPr>
          <w:rFonts w:eastAsia="Calibri"/>
          <w:i/>
          <w:sz w:val="24"/>
          <w:szCs w:val="24"/>
        </w:rPr>
        <w:t>(смеётся).</w:t>
      </w:r>
      <w:r w:rsidRPr="008C1D33">
        <w:rPr>
          <w:rFonts w:eastAsia="Calibri"/>
          <w:sz w:val="24"/>
          <w:szCs w:val="24"/>
        </w:rPr>
        <w:t xml:space="preserve"> Мне не хватает смыслов, чтоб преодолеть особистость моей Ипостасности. Внешне это не видно, а внутри сидит, потому что матрица это выявила.</w:t>
      </w:r>
    </w:p>
    <w:p w14:paraId="01C58399" w14:textId="1643DAEF" w:rsidR="007E4B6D" w:rsidRPr="008C1D33" w:rsidRDefault="007E4B6D" w:rsidP="007B03D3">
      <w:pPr>
        <w:ind w:firstLine="425"/>
        <w:rPr>
          <w:rFonts w:eastAsia="Calibri"/>
          <w:sz w:val="24"/>
          <w:szCs w:val="24"/>
        </w:rPr>
      </w:pPr>
      <w:r w:rsidRPr="008C1D33">
        <w:rPr>
          <w:rFonts w:eastAsia="Calibri"/>
          <w:sz w:val="24"/>
          <w:szCs w:val="24"/>
        </w:rPr>
        <w:t>И получается 32 на 32. И начинается, допустим, 15-я часть</w:t>
      </w:r>
      <w:r w:rsidR="00D554A9" w:rsidRPr="008C1D33">
        <w:rPr>
          <w:rFonts w:eastAsia="Calibri"/>
          <w:sz w:val="24"/>
          <w:szCs w:val="24"/>
        </w:rPr>
        <w:t xml:space="preserve"> – </w:t>
      </w:r>
      <w:r w:rsidRPr="008C1D33">
        <w:rPr>
          <w:rFonts w:eastAsia="Calibri"/>
          <w:sz w:val="24"/>
          <w:szCs w:val="24"/>
        </w:rPr>
        <w:t>Трансвизор, 1, 2, 3, о, от Синтезобраза, ставишь</w:t>
      </w:r>
      <w:r w:rsidR="00D554A9" w:rsidRPr="008C1D33">
        <w:rPr>
          <w:rFonts w:eastAsia="Calibri"/>
          <w:sz w:val="24"/>
          <w:szCs w:val="24"/>
        </w:rPr>
        <w:t xml:space="preserve"> – </w:t>
      </w:r>
      <w:r w:rsidRPr="008C1D33">
        <w:rPr>
          <w:rFonts w:eastAsia="Calibri"/>
          <w:sz w:val="24"/>
          <w:szCs w:val="24"/>
        </w:rPr>
        <w:t>Синтезобраз, там 20-я часть</w:t>
      </w:r>
      <w:r w:rsidR="00D554A9" w:rsidRPr="008C1D33">
        <w:rPr>
          <w:rFonts w:eastAsia="Calibri"/>
          <w:sz w:val="24"/>
          <w:szCs w:val="24"/>
        </w:rPr>
        <w:t xml:space="preserve"> – </w:t>
      </w:r>
      <w:r w:rsidRPr="008C1D33">
        <w:rPr>
          <w:rFonts w:eastAsia="Calibri"/>
          <w:sz w:val="24"/>
          <w:szCs w:val="24"/>
        </w:rPr>
        <w:t>Умность, 1, 2, Ум у нас Душевный. Ладно, не обижайтесь, 3, 4, 5, Ум у нас Сознательный. Видите, как легко затронуть, только детям мы делали проще</w:t>
      </w:r>
      <w:r w:rsidR="00D554A9" w:rsidRPr="008C1D33">
        <w:rPr>
          <w:rFonts w:eastAsia="Calibri"/>
          <w:sz w:val="24"/>
          <w:szCs w:val="24"/>
        </w:rPr>
        <w:t xml:space="preserve"> – </w:t>
      </w:r>
      <w:r w:rsidRPr="008C1D33">
        <w:rPr>
          <w:rFonts w:eastAsia="Calibri"/>
          <w:sz w:val="24"/>
          <w:szCs w:val="24"/>
        </w:rPr>
        <w:t>8 на 8, и связывали не с частями, а с Образ-типами. Но этого хватало. Когда ребёнок приходил и говорил: «У меня 6-1», все говорили: «Вау!» Почему? Потому что на 6-м уровне решить задачку даже на единицу, но решить, плохо, но решить</w:t>
      </w:r>
      <w:r w:rsidR="00D554A9" w:rsidRPr="008C1D33">
        <w:rPr>
          <w:rFonts w:eastAsia="Calibri"/>
          <w:sz w:val="24"/>
          <w:szCs w:val="24"/>
        </w:rPr>
        <w:t xml:space="preserve"> – </w:t>
      </w:r>
      <w:r w:rsidRPr="008C1D33">
        <w:rPr>
          <w:rFonts w:eastAsia="Calibri"/>
          <w:sz w:val="24"/>
          <w:szCs w:val="24"/>
        </w:rPr>
        <w:t>это гений, фактически, растущий на эту тему. Потому что даже преподаватели не понимали некоторых формулировок 6-го уровня. Он читает, слова понимает, говорит: «Связать не могу». Ребёнок читает, говорит: «Да это же вот так, вот так, вот так» и педагогу объясняет. Педагог так: «Мм», предметник, и к завучу на переподготовку: «Объясните мне эти 8 уровней! Я пришёл в лицей, а вы мне тут это». Ему объясняют. Среднее школьное образование</w:t>
      </w:r>
      <w:r w:rsidR="00D554A9" w:rsidRPr="008C1D33">
        <w:rPr>
          <w:rFonts w:eastAsia="Calibri"/>
          <w:sz w:val="24"/>
          <w:szCs w:val="24"/>
        </w:rPr>
        <w:t xml:space="preserve"> – </w:t>
      </w:r>
      <w:r w:rsidRPr="008C1D33">
        <w:rPr>
          <w:rFonts w:eastAsia="Calibri"/>
          <w:sz w:val="24"/>
          <w:szCs w:val="24"/>
        </w:rPr>
        <w:t>2-3, чтоб было понятно. 3</w:t>
      </w:r>
      <w:r w:rsidR="00D554A9" w:rsidRPr="008C1D33">
        <w:rPr>
          <w:rFonts w:eastAsia="Calibri"/>
          <w:sz w:val="24"/>
          <w:szCs w:val="24"/>
        </w:rPr>
        <w:t xml:space="preserve"> – </w:t>
      </w:r>
      <w:r w:rsidRPr="008C1D33">
        <w:rPr>
          <w:rFonts w:eastAsia="Calibri"/>
          <w:sz w:val="24"/>
          <w:szCs w:val="24"/>
        </w:rPr>
        <w:t>это высокий тип содержательной подготовки, 2</w:t>
      </w:r>
      <w:r w:rsidR="00D554A9" w:rsidRPr="008C1D33">
        <w:rPr>
          <w:rFonts w:eastAsia="Calibri"/>
          <w:sz w:val="24"/>
          <w:szCs w:val="24"/>
        </w:rPr>
        <w:t xml:space="preserve"> – </w:t>
      </w:r>
      <w:r w:rsidRPr="008C1D33">
        <w:rPr>
          <w:rFonts w:eastAsia="Calibri"/>
          <w:sz w:val="24"/>
          <w:szCs w:val="24"/>
        </w:rPr>
        <w:t>это нормально, обычное образование</w:t>
      </w:r>
      <w:r w:rsidR="00D554A9" w:rsidRPr="008C1D33">
        <w:rPr>
          <w:rFonts w:eastAsia="Calibri"/>
          <w:sz w:val="24"/>
          <w:szCs w:val="24"/>
        </w:rPr>
        <w:t xml:space="preserve"> – </w:t>
      </w:r>
      <w:r w:rsidRPr="008C1D33">
        <w:rPr>
          <w:rFonts w:eastAsia="Calibri"/>
          <w:sz w:val="24"/>
          <w:szCs w:val="24"/>
        </w:rPr>
        <w:t>это полный 1: берёшь учебник, видишь то, что видишь, и отвечаешь, как можешь, 2</w:t>
      </w:r>
      <w:r w:rsidR="00D554A9" w:rsidRPr="008C1D33">
        <w:rPr>
          <w:rFonts w:eastAsia="Calibri"/>
          <w:sz w:val="24"/>
          <w:szCs w:val="24"/>
        </w:rPr>
        <w:t xml:space="preserve"> – </w:t>
      </w:r>
      <w:r w:rsidRPr="008C1D33">
        <w:rPr>
          <w:rFonts w:eastAsia="Calibri"/>
          <w:sz w:val="24"/>
          <w:szCs w:val="24"/>
        </w:rPr>
        <w:t xml:space="preserve">это уже с глубиной какой-то, ну и пошло углубление глубины всё выше. У вас то же самое должно быть снизу до 32-х, и потом у вас появляется график такой хитрый </w:t>
      </w:r>
      <w:r w:rsidRPr="008C1D33">
        <w:rPr>
          <w:rFonts w:eastAsia="Calibri"/>
          <w:i/>
          <w:sz w:val="24"/>
          <w:szCs w:val="24"/>
        </w:rPr>
        <w:t xml:space="preserve">(показывает). </w:t>
      </w:r>
      <w:r w:rsidRPr="008C1D33">
        <w:rPr>
          <w:rFonts w:eastAsia="Calibri"/>
          <w:sz w:val="24"/>
          <w:szCs w:val="24"/>
        </w:rPr>
        <w:t xml:space="preserve">Это по крестикам итоговый, знаете такое, чтоб было понятно, о чём я, где какая часть чем живёт. И это называют Владыки «график </w:t>
      </w:r>
      <w:r w:rsidR="00E03BF1" w:rsidRPr="008C1D33">
        <w:rPr>
          <w:rFonts w:eastAsia="Calibri"/>
          <w:sz w:val="24"/>
          <w:szCs w:val="24"/>
        </w:rPr>
        <w:t>Истин</w:t>
      </w:r>
      <w:r w:rsidRPr="008C1D33">
        <w:rPr>
          <w:rFonts w:eastAsia="Calibri"/>
          <w:sz w:val="24"/>
          <w:szCs w:val="24"/>
        </w:rPr>
        <w:t>ы»</w:t>
      </w:r>
      <w:r w:rsidR="00D554A9" w:rsidRPr="008C1D33">
        <w:rPr>
          <w:rFonts w:eastAsia="Calibri"/>
          <w:sz w:val="24"/>
          <w:szCs w:val="24"/>
        </w:rPr>
        <w:t xml:space="preserve"> – </w:t>
      </w:r>
      <w:r w:rsidRPr="008C1D33">
        <w:rPr>
          <w:rFonts w:eastAsia="Calibri"/>
          <w:sz w:val="24"/>
          <w:szCs w:val="24"/>
        </w:rPr>
        <w:t>ты кто?</w:t>
      </w:r>
    </w:p>
    <w:p w14:paraId="11562F4B" w14:textId="74E0C693" w:rsidR="007E4B6D" w:rsidRPr="008C1D33" w:rsidRDefault="007E4B6D" w:rsidP="007B03D3">
      <w:pPr>
        <w:ind w:firstLine="425"/>
        <w:rPr>
          <w:rFonts w:eastAsia="Calibri"/>
          <w:spacing w:val="-2"/>
          <w:sz w:val="24"/>
          <w:szCs w:val="24"/>
        </w:rPr>
      </w:pPr>
      <w:r w:rsidRPr="008C1D33">
        <w:rPr>
          <w:rFonts w:eastAsia="Calibri"/>
          <w:spacing w:val="-2"/>
          <w:sz w:val="24"/>
          <w:szCs w:val="24"/>
        </w:rPr>
        <w:t xml:space="preserve">Потом собираете, чем кто живёт, обрабатываете это как Суть и по итогам видите такое! Из ваших записей достается эта Суть графическая, чтоб вы хоть как-то себя увидели и отследили. И вы сразу понимаете, что если Ум у вас Сознателен, то он не Столпный, а, значит, с другими частями он не особо. Видите, вы порадовались Сознательному, а я </w:t>
      </w:r>
      <w:r w:rsidRPr="008C1D33">
        <w:rPr>
          <w:rFonts w:eastAsia="Calibri"/>
          <w:spacing w:val="-2"/>
          <w:sz w:val="24"/>
          <w:szCs w:val="24"/>
        </w:rPr>
        <w:lastRenderedPageBreak/>
        <w:t>расстроился. Плевал ваш Ум на всех, потому что если он плюёт на все части, он не Столпный. Столп</w:t>
      </w:r>
      <w:r w:rsidR="00D554A9" w:rsidRPr="008C1D33">
        <w:rPr>
          <w:rFonts w:eastAsia="Calibri"/>
          <w:spacing w:val="-2"/>
          <w:sz w:val="24"/>
          <w:szCs w:val="24"/>
        </w:rPr>
        <w:t xml:space="preserve"> – </w:t>
      </w:r>
      <w:r w:rsidRPr="008C1D33">
        <w:rPr>
          <w:rFonts w:eastAsia="Calibri"/>
          <w:spacing w:val="-2"/>
          <w:sz w:val="24"/>
          <w:szCs w:val="24"/>
        </w:rPr>
        <w:t>это значит: я с другими могу не объединяться. Если ниже 7-ми, то Ум сам по себе, остальные части сами по себе, и Ум иногда соображает Сознательно: стоит ли мне связываться с Образом Отца или я сам по себе справлюсь? И у вас уже растёт внутренний конфликт. Первый критический рубеж</w:t>
      </w:r>
      <w:r w:rsidR="00D554A9" w:rsidRPr="008C1D33">
        <w:rPr>
          <w:rFonts w:eastAsia="Calibri"/>
          <w:spacing w:val="-2"/>
          <w:sz w:val="24"/>
          <w:szCs w:val="24"/>
        </w:rPr>
        <w:t xml:space="preserve"> – </w:t>
      </w:r>
      <w:r w:rsidRPr="008C1D33">
        <w:rPr>
          <w:rFonts w:eastAsia="Calibri"/>
          <w:spacing w:val="-2"/>
          <w:sz w:val="24"/>
          <w:szCs w:val="24"/>
        </w:rPr>
        <w:t>это 7-ка, Столп. Почему? Столп</w:t>
      </w:r>
      <w:r w:rsidR="00D554A9" w:rsidRPr="008C1D33">
        <w:rPr>
          <w:rFonts w:eastAsia="Calibri"/>
          <w:spacing w:val="-2"/>
          <w:sz w:val="24"/>
          <w:szCs w:val="24"/>
        </w:rPr>
        <w:t xml:space="preserve"> – </w:t>
      </w:r>
      <w:r w:rsidRPr="008C1D33">
        <w:rPr>
          <w:rFonts w:eastAsia="Calibri"/>
          <w:spacing w:val="-2"/>
          <w:sz w:val="24"/>
          <w:szCs w:val="24"/>
        </w:rPr>
        <w:t xml:space="preserve">это там, где Отец присутствует. Надеюсь, понятно, что если Отец не присутствует, то всё наше восхождение пока имеет узкую грань самолюбования, даже сознательно. Вопрос: какая она, правда, Сознательность наша по качеству. Вспомним 108 типов Сознания Будды и успокоимся. Это Основа горизонта </w:t>
      </w:r>
      <w:r w:rsidR="00E03BF1" w:rsidRPr="008C1D33">
        <w:rPr>
          <w:rFonts w:eastAsia="Calibri"/>
          <w:spacing w:val="-2"/>
          <w:sz w:val="24"/>
          <w:szCs w:val="24"/>
        </w:rPr>
        <w:t>Истин</w:t>
      </w:r>
      <w:r w:rsidRPr="008C1D33">
        <w:rPr>
          <w:rFonts w:eastAsia="Calibri"/>
          <w:spacing w:val="-2"/>
          <w:sz w:val="24"/>
          <w:szCs w:val="24"/>
        </w:rPr>
        <w:t>ы</w:t>
      </w:r>
      <w:r w:rsidR="00D554A9" w:rsidRPr="008C1D33">
        <w:rPr>
          <w:rFonts w:eastAsia="Calibri"/>
          <w:spacing w:val="-2"/>
          <w:sz w:val="24"/>
          <w:szCs w:val="24"/>
        </w:rPr>
        <w:t xml:space="preserve"> – </w:t>
      </w:r>
      <w:r w:rsidRPr="008C1D33">
        <w:rPr>
          <w:rFonts w:eastAsia="Calibri"/>
          <w:spacing w:val="-2"/>
          <w:sz w:val="24"/>
          <w:szCs w:val="24"/>
        </w:rPr>
        <w:t>Сознательность.</w:t>
      </w:r>
    </w:p>
    <w:p w14:paraId="32611841" w14:textId="59AE533C" w:rsidR="007E4B6D" w:rsidRPr="008C1D33" w:rsidRDefault="007E4B6D" w:rsidP="007B03D3">
      <w:pPr>
        <w:ind w:firstLine="425"/>
        <w:rPr>
          <w:rFonts w:eastAsia="Calibri"/>
          <w:sz w:val="24"/>
          <w:szCs w:val="24"/>
        </w:rPr>
      </w:pPr>
      <w:r w:rsidRPr="008C1D33">
        <w:rPr>
          <w:rFonts w:eastAsia="Calibri"/>
          <w:sz w:val="24"/>
          <w:szCs w:val="24"/>
        </w:rPr>
        <w:t xml:space="preserve">И вас сегодня ночью гоняли по примерно этой матрице, разрабатывая </w:t>
      </w:r>
      <w:r w:rsidR="00E03BF1" w:rsidRPr="008C1D33">
        <w:rPr>
          <w:rFonts w:eastAsia="Calibri"/>
          <w:sz w:val="24"/>
          <w:szCs w:val="24"/>
        </w:rPr>
        <w:t>Истин</w:t>
      </w:r>
      <w:r w:rsidRPr="008C1D33">
        <w:rPr>
          <w:rFonts w:eastAsia="Calibri"/>
          <w:sz w:val="24"/>
          <w:szCs w:val="24"/>
        </w:rPr>
        <w:t xml:space="preserve">ность. Её можно расширить: 128 на 128, но это усложнит задачу. Можно 64 на 64 добавить Синтезтела. Вначале идут части, потом добавляют Синтезтела, это уже графики Владыки строят, потом добавляют виды Человека, и только потом добавляют Статус-части. Я, так, </w:t>
      </w:r>
      <w:r w:rsidR="00E03BF1" w:rsidRPr="008C1D33">
        <w:rPr>
          <w:rFonts w:eastAsia="Calibri"/>
          <w:sz w:val="24"/>
          <w:szCs w:val="24"/>
        </w:rPr>
        <w:t>Истин</w:t>
      </w:r>
      <w:r w:rsidRPr="008C1D33">
        <w:rPr>
          <w:rFonts w:eastAsia="Calibri"/>
          <w:sz w:val="24"/>
          <w:szCs w:val="24"/>
        </w:rPr>
        <w:t>ный взгляд: ваши Статусы зависят от того вида Человека, которым вы являетесь. И если вы сейчас Человек Метагалактики в статусе Логоса, когда вы станете Человеком Универсума, Логоса надо будет ещё раз углублённо подтверждать, он должен углубиться. Об Аспектах я молчу, их много, поэтому я о Логосах</w:t>
      </w:r>
      <w:r w:rsidR="00D554A9" w:rsidRPr="008C1D33">
        <w:rPr>
          <w:rFonts w:eastAsia="Calibri"/>
          <w:sz w:val="24"/>
          <w:szCs w:val="24"/>
        </w:rPr>
        <w:t xml:space="preserve"> – </w:t>
      </w:r>
      <w:r w:rsidRPr="008C1D33">
        <w:rPr>
          <w:rFonts w:eastAsia="Calibri"/>
          <w:sz w:val="24"/>
          <w:szCs w:val="24"/>
        </w:rPr>
        <w:t xml:space="preserve">не так страшно, реакции меньше </w:t>
      </w:r>
      <w:r w:rsidRPr="008C1D33">
        <w:rPr>
          <w:rFonts w:eastAsia="Calibri"/>
          <w:i/>
          <w:sz w:val="24"/>
          <w:szCs w:val="24"/>
        </w:rPr>
        <w:t>(смеётся)</w:t>
      </w:r>
      <w:r w:rsidRPr="008C1D33">
        <w:rPr>
          <w:rFonts w:eastAsia="Calibri"/>
          <w:sz w:val="24"/>
          <w:szCs w:val="24"/>
        </w:rPr>
        <w:t>. Если бы я сказал об Аспектах, сразу: «Ва-а!» То же самое с Сотрудником, то же самое с Ведущим. Я понимаю, пока вид Человека Метагалактики 2-й, он будет 4-м, мы виды Человека поменяем. Но тогда после Человека Метагалактики надо стать Человеком Всеединым, а там единство и всеединство со всеми. А хитрость 4-го вида Человека</w:t>
      </w:r>
      <w:r w:rsidR="00D554A9" w:rsidRPr="008C1D33">
        <w:rPr>
          <w:rFonts w:eastAsia="Calibri"/>
          <w:sz w:val="24"/>
          <w:szCs w:val="24"/>
        </w:rPr>
        <w:t xml:space="preserve"> – </w:t>
      </w:r>
      <w:r w:rsidRPr="008C1D33">
        <w:rPr>
          <w:rFonts w:eastAsia="Calibri"/>
          <w:sz w:val="24"/>
          <w:szCs w:val="24"/>
        </w:rPr>
        <w:t>Человека Метагалактики: а Человек ли ты Метагалактики? Может быть ты</w:t>
      </w:r>
      <w:r w:rsidR="00D554A9" w:rsidRPr="008C1D33">
        <w:rPr>
          <w:rFonts w:eastAsia="Calibri"/>
          <w:sz w:val="24"/>
          <w:szCs w:val="24"/>
        </w:rPr>
        <w:t xml:space="preserve"> – </w:t>
      </w:r>
      <w:r w:rsidRPr="008C1D33">
        <w:rPr>
          <w:rFonts w:eastAsia="Calibri"/>
          <w:sz w:val="24"/>
          <w:szCs w:val="24"/>
        </w:rPr>
        <w:t xml:space="preserve">Человек Вселенной, о космосе грезишь, или Человек У Начинаем. Иначе вы никогда сами себя не оцените, и постоянно у Владык будете набираться: </w:t>
      </w:r>
      <w:r w:rsidR="00E03BF1" w:rsidRPr="008C1D33">
        <w:rPr>
          <w:rFonts w:eastAsia="Calibri"/>
          <w:sz w:val="24"/>
          <w:szCs w:val="24"/>
        </w:rPr>
        <w:t>Истин</w:t>
      </w:r>
      <w:r w:rsidRPr="008C1D33">
        <w:rPr>
          <w:rFonts w:eastAsia="Calibri"/>
          <w:sz w:val="24"/>
          <w:szCs w:val="24"/>
        </w:rPr>
        <w:t xml:space="preserve">ный взгляд или не </w:t>
      </w:r>
      <w:r w:rsidR="00E03BF1" w:rsidRPr="008C1D33">
        <w:rPr>
          <w:rFonts w:eastAsia="Calibri"/>
          <w:sz w:val="24"/>
          <w:szCs w:val="24"/>
        </w:rPr>
        <w:t>Истин</w:t>
      </w:r>
      <w:r w:rsidRPr="008C1D33">
        <w:rPr>
          <w:rFonts w:eastAsia="Calibri"/>
          <w:sz w:val="24"/>
          <w:szCs w:val="24"/>
        </w:rPr>
        <w:t xml:space="preserve">ный. И </w:t>
      </w:r>
      <w:r w:rsidR="00E03BF1" w:rsidRPr="008C1D33">
        <w:rPr>
          <w:rFonts w:eastAsia="Calibri"/>
          <w:sz w:val="24"/>
          <w:szCs w:val="24"/>
        </w:rPr>
        <w:t>Истин</w:t>
      </w:r>
      <w:r w:rsidRPr="008C1D33">
        <w:rPr>
          <w:rFonts w:eastAsia="Calibri"/>
          <w:sz w:val="24"/>
          <w:szCs w:val="24"/>
        </w:rPr>
        <w:t>ный взгляд, 30-й горизонт надо взращивать, понимаете, надо взращивать. Кстати, обратите внимание, если это</w:t>
      </w:r>
      <w:r w:rsidR="00D554A9" w:rsidRPr="008C1D33">
        <w:rPr>
          <w:rFonts w:eastAsia="Calibri"/>
          <w:sz w:val="24"/>
          <w:szCs w:val="24"/>
        </w:rPr>
        <w:t xml:space="preserve"> – </w:t>
      </w:r>
      <w:r w:rsidRPr="008C1D33">
        <w:rPr>
          <w:rFonts w:eastAsia="Calibri"/>
          <w:sz w:val="24"/>
          <w:szCs w:val="24"/>
        </w:rPr>
        <w:t>Грааль, то это</w:t>
      </w:r>
      <w:r w:rsidR="00D554A9" w:rsidRPr="008C1D33">
        <w:rPr>
          <w:rFonts w:eastAsia="Calibri"/>
          <w:sz w:val="24"/>
          <w:szCs w:val="24"/>
        </w:rPr>
        <w:t xml:space="preserve"> – </w:t>
      </w:r>
      <w:r w:rsidRPr="008C1D33">
        <w:rPr>
          <w:rFonts w:eastAsia="Calibri"/>
          <w:sz w:val="24"/>
          <w:szCs w:val="24"/>
        </w:rPr>
        <w:t xml:space="preserve">Сознание, и схема как то сама стала не дальше Столпа. А я вам говорил, что ваш </w:t>
      </w:r>
      <w:r w:rsidR="00E03BF1" w:rsidRPr="008C1D33">
        <w:rPr>
          <w:rFonts w:eastAsia="Calibri"/>
          <w:sz w:val="24"/>
          <w:szCs w:val="24"/>
        </w:rPr>
        <w:t>Истин</w:t>
      </w:r>
      <w:r w:rsidRPr="008C1D33">
        <w:rPr>
          <w:rFonts w:eastAsia="Calibri"/>
          <w:sz w:val="24"/>
          <w:szCs w:val="24"/>
        </w:rPr>
        <w:t>ный взгляд</w:t>
      </w:r>
      <w:r w:rsidR="00D554A9" w:rsidRPr="008C1D33">
        <w:rPr>
          <w:rFonts w:eastAsia="Calibri"/>
          <w:sz w:val="24"/>
          <w:szCs w:val="24"/>
        </w:rPr>
        <w:t xml:space="preserve"> – </w:t>
      </w:r>
      <w:r w:rsidRPr="008C1D33">
        <w:rPr>
          <w:rFonts w:eastAsia="Calibri"/>
          <w:sz w:val="24"/>
          <w:szCs w:val="24"/>
        </w:rPr>
        <w:t xml:space="preserve">7-8 в среднем по группе, между 7-кой и дальше 8-кой. То есть даже в 1-й Дом до конца не входит, а значит, если зацепиться при вашем посвящении настоящем, то можно сказать, что </w:t>
      </w:r>
      <w:r w:rsidR="00E03BF1" w:rsidRPr="008C1D33">
        <w:rPr>
          <w:rFonts w:eastAsia="Calibri"/>
          <w:sz w:val="24"/>
          <w:szCs w:val="24"/>
        </w:rPr>
        <w:t>Истин</w:t>
      </w:r>
      <w:r w:rsidRPr="008C1D33">
        <w:rPr>
          <w:rFonts w:eastAsia="Calibri"/>
          <w:sz w:val="24"/>
          <w:szCs w:val="24"/>
        </w:rPr>
        <w:t xml:space="preserve">ного взгляда Дома у вас нет, потому что в 8-ку мы не вошли. Хотя бы в 1-й Дом до конца мы не вошли. Значит, глубины </w:t>
      </w:r>
      <w:r w:rsidR="00E03BF1" w:rsidRPr="008C1D33">
        <w:rPr>
          <w:rFonts w:eastAsia="Calibri"/>
          <w:sz w:val="24"/>
          <w:szCs w:val="24"/>
        </w:rPr>
        <w:t>Истин</w:t>
      </w:r>
      <w:r w:rsidRPr="008C1D33">
        <w:rPr>
          <w:rFonts w:eastAsia="Calibri"/>
          <w:sz w:val="24"/>
          <w:szCs w:val="24"/>
        </w:rPr>
        <w:t xml:space="preserve">ности даже 1-м Домом, а это ИДИВО каждого, кстати, как минимум, ну или ИДИВО Ученика, как максимум по частям, по-моему, а может быть, и нет. У всех такой взгляд </w:t>
      </w:r>
      <w:r w:rsidRPr="008C1D33">
        <w:rPr>
          <w:rFonts w:eastAsia="Calibri"/>
          <w:sz w:val="24"/>
          <w:szCs w:val="24"/>
        </w:rPr>
        <w:lastRenderedPageBreak/>
        <w:t>на меня. По-моему, может быть, и нет, не обещаю, сами должны знать, уже надо было посмотреть. Оно ещё не вышло, но уже работает, где-то можно было зацепиться. Понятно, да? Так примерно. С этим понятно.</w:t>
      </w:r>
    </w:p>
    <w:p w14:paraId="51EC5572" w14:textId="2726CA69" w:rsidR="007E4B6D" w:rsidRPr="008C1D33" w:rsidRDefault="007E4B6D" w:rsidP="00F03DF4">
      <w:pPr>
        <w:pStyle w:val="4"/>
      </w:pPr>
      <w:bookmarkStart w:id="345" w:name="_Toc387612401"/>
      <w:bookmarkStart w:id="346" w:name="_Toc221069246"/>
      <w:bookmarkStart w:id="347" w:name="_Toc221905761"/>
      <w:r w:rsidRPr="008C1D33">
        <w:t xml:space="preserve">Ночная подготовка (продолжение). Зачем нужна </w:t>
      </w:r>
      <w:r w:rsidR="00E03BF1" w:rsidRPr="008C1D33">
        <w:rPr>
          <w:rFonts w:eastAsia="Times New Roman"/>
        </w:rPr>
        <w:t>Истин</w:t>
      </w:r>
      <w:r w:rsidRPr="008C1D33">
        <w:t xml:space="preserve">а? Конфедерация как итог </w:t>
      </w:r>
      <w:r w:rsidR="00E03BF1" w:rsidRPr="008C1D33">
        <w:rPr>
          <w:rFonts w:eastAsia="Times New Roman"/>
        </w:rPr>
        <w:t>Истин</w:t>
      </w:r>
      <w:r w:rsidRPr="008C1D33">
        <w:t>ы</w:t>
      </w:r>
      <w:bookmarkEnd w:id="345"/>
      <w:bookmarkEnd w:id="346"/>
      <w:bookmarkEnd w:id="347"/>
    </w:p>
    <w:p w14:paraId="7296DC77" w14:textId="3DBC5B81" w:rsidR="007E4B6D" w:rsidRPr="008C1D33" w:rsidRDefault="007E4B6D" w:rsidP="007B03D3">
      <w:pPr>
        <w:ind w:firstLine="425"/>
        <w:rPr>
          <w:rFonts w:eastAsia="Calibri"/>
          <w:sz w:val="24"/>
          <w:szCs w:val="24"/>
        </w:rPr>
      </w:pPr>
      <w:r w:rsidRPr="008C1D33">
        <w:rPr>
          <w:rFonts w:eastAsia="Calibri"/>
          <w:sz w:val="24"/>
          <w:szCs w:val="24"/>
        </w:rPr>
        <w:t xml:space="preserve">И последняя позиция </w:t>
      </w:r>
      <w:r w:rsidR="00E03BF1" w:rsidRPr="008C1D33">
        <w:rPr>
          <w:rFonts w:eastAsia="Calibri"/>
          <w:sz w:val="24"/>
          <w:szCs w:val="24"/>
        </w:rPr>
        <w:t>Истин</w:t>
      </w:r>
      <w:r w:rsidRPr="008C1D33">
        <w:rPr>
          <w:rFonts w:eastAsia="Calibri"/>
          <w:sz w:val="24"/>
          <w:szCs w:val="24"/>
        </w:rPr>
        <w:t xml:space="preserve">ы из всего того, что я сейчас сказал. После </w:t>
      </w:r>
      <w:r w:rsidR="00E03BF1" w:rsidRPr="008C1D33">
        <w:rPr>
          <w:rFonts w:eastAsia="Calibri"/>
          <w:sz w:val="24"/>
          <w:szCs w:val="24"/>
        </w:rPr>
        <w:t>Истин</w:t>
      </w:r>
      <w:r w:rsidRPr="008C1D33">
        <w:rPr>
          <w:rFonts w:eastAsia="Calibri"/>
          <w:sz w:val="24"/>
          <w:szCs w:val="24"/>
        </w:rPr>
        <w:t xml:space="preserve">ного взгляда, когда вы входите в настоящую </w:t>
      </w:r>
      <w:r w:rsidR="00E03BF1" w:rsidRPr="008C1D33">
        <w:rPr>
          <w:rFonts w:eastAsia="Calibri"/>
          <w:sz w:val="24"/>
          <w:szCs w:val="24"/>
        </w:rPr>
        <w:t>Истин</w:t>
      </w:r>
      <w:r w:rsidRPr="008C1D33">
        <w:rPr>
          <w:rFonts w:eastAsia="Calibri"/>
          <w:sz w:val="24"/>
          <w:szCs w:val="24"/>
        </w:rPr>
        <w:t xml:space="preserve">у, что у вас появляется? Вы вошли в настоящую </w:t>
      </w:r>
      <w:r w:rsidR="00E03BF1" w:rsidRPr="008C1D33">
        <w:rPr>
          <w:rFonts w:eastAsia="Calibri"/>
          <w:sz w:val="24"/>
          <w:szCs w:val="24"/>
        </w:rPr>
        <w:t>Истин</w:t>
      </w:r>
      <w:r w:rsidRPr="008C1D33">
        <w:rPr>
          <w:rFonts w:eastAsia="Calibri"/>
          <w:sz w:val="24"/>
          <w:szCs w:val="24"/>
        </w:rPr>
        <w:t xml:space="preserve">у, это ответ, который Владлена задавала всем, а Владыки изумлённо смотрели, и даже не могли смеяться. Владислав не выдержал и спросил: «Зачем вам сдалась </w:t>
      </w:r>
      <w:r w:rsidR="00E03BF1" w:rsidRPr="008C1D33">
        <w:rPr>
          <w:rFonts w:eastAsia="Calibri"/>
          <w:sz w:val="24"/>
          <w:szCs w:val="24"/>
        </w:rPr>
        <w:t>Истин</w:t>
      </w:r>
      <w:r w:rsidRPr="008C1D33">
        <w:rPr>
          <w:rFonts w:eastAsia="Calibri"/>
          <w:sz w:val="24"/>
          <w:szCs w:val="24"/>
        </w:rPr>
        <w:t xml:space="preserve">а?» Это ситуацию не улучшило, а ухудшило. Уже пошло сомнение: а на фига она мне сдалась? </w:t>
      </w:r>
      <w:r w:rsidRPr="008C1D33">
        <w:rPr>
          <w:rFonts w:eastAsia="Calibri"/>
          <w:i/>
          <w:sz w:val="24"/>
          <w:szCs w:val="24"/>
        </w:rPr>
        <w:t>(смех в зале)</w:t>
      </w:r>
      <w:r w:rsidRPr="008C1D33">
        <w:rPr>
          <w:rFonts w:eastAsia="Calibri"/>
          <w:sz w:val="24"/>
          <w:szCs w:val="24"/>
        </w:rPr>
        <w:t xml:space="preserve">. Что я так напрягаюсь, и меня так пытают ночью на </w:t>
      </w:r>
      <w:r w:rsidR="00E03BF1" w:rsidRPr="008C1D33">
        <w:rPr>
          <w:rFonts w:eastAsia="Calibri"/>
          <w:sz w:val="24"/>
          <w:szCs w:val="24"/>
        </w:rPr>
        <w:t>Истин</w:t>
      </w:r>
      <w:r w:rsidRPr="008C1D33">
        <w:rPr>
          <w:rFonts w:eastAsia="Calibri"/>
          <w:sz w:val="24"/>
          <w:szCs w:val="24"/>
        </w:rPr>
        <w:t xml:space="preserve">у? И у нас первое состояние было, ну с Верой проблемы, легче отказаться, чем что-то сделать. Не надо? Забирайте, забирайте! Я пошла жить и учиться по-своему, как могу. Примерно такое было. Большее состояние в группе, я не могу сказать, что у всех, у большинства группы. Так зачем вам </w:t>
      </w:r>
      <w:r w:rsidR="00E03BF1" w:rsidRPr="008C1D33">
        <w:rPr>
          <w:rFonts w:eastAsia="Calibri"/>
          <w:sz w:val="24"/>
          <w:szCs w:val="24"/>
        </w:rPr>
        <w:t>Истин</w:t>
      </w:r>
      <w:r w:rsidRPr="008C1D33">
        <w:rPr>
          <w:rFonts w:eastAsia="Calibri"/>
          <w:sz w:val="24"/>
          <w:szCs w:val="24"/>
        </w:rPr>
        <w:t>а, если вы в неё вошли? Три ответа, и один из них</w:t>
      </w:r>
      <w:r w:rsidR="00D554A9" w:rsidRPr="008C1D33">
        <w:rPr>
          <w:rFonts w:eastAsia="Calibri"/>
          <w:sz w:val="24"/>
          <w:szCs w:val="24"/>
        </w:rPr>
        <w:t xml:space="preserve"> – </w:t>
      </w:r>
      <w:r w:rsidRPr="008C1D33">
        <w:rPr>
          <w:rFonts w:eastAsia="Calibri"/>
          <w:sz w:val="24"/>
          <w:szCs w:val="24"/>
        </w:rPr>
        <w:t>главный. Я сразу главный не буду требовать, потому что не возьмёте, уже видно.</w:t>
      </w:r>
    </w:p>
    <w:p w14:paraId="2094AA35" w14:textId="730407F7" w:rsidR="007E4B6D" w:rsidRPr="008C1D33" w:rsidRDefault="007E4B6D" w:rsidP="007B03D3">
      <w:pPr>
        <w:ind w:firstLine="425"/>
        <w:rPr>
          <w:rFonts w:eastAsia="Calibri"/>
          <w:sz w:val="24"/>
          <w:szCs w:val="24"/>
        </w:rPr>
      </w:pPr>
      <w:r w:rsidRPr="008C1D33">
        <w:rPr>
          <w:rFonts w:eastAsia="Calibri"/>
          <w:sz w:val="24"/>
          <w:szCs w:val="24"/>
        </w:rPr>
        <w:t xml:space="preserve">Первый ответ вы вчера получили, это Нить Синтеза. И от объёма Синтеза идёт, внимание, проникновенность Синтезу Отца. </w:t>
      </w:r>
      <w:r w:rsidR="00E03BF1" w:rsidRPr="008C1D33">
        <w:rPr>
          <w:rFonts w:eastAsia="Calibri"/>
          <w:sz w:val="24"/>
          <w:szCs w:val="24"/>
        </w:rPr>
        <w:t>Истин</w:t>
      </w:r>
      <w:r w:rsidRPr="008C1D33">
        <w:rPr>
          <w:rFonts w:eastAsia="Calibri"/>
          <w:sz w:val="24"/>
          <w:szCs w:val="24"/>
        </w:rPr>
        <w:t>а определяет, насколько вы проникновенны синтезу, то есть, насколько вы берёте глубоко Синтез Отца, вслушайтесь: и можете им пользоваться. Пользоваться Синтезом</w:t>
      </w:r>
      <w:r w:rsidR="00D554A9" w:rsidRPr="008C1D33">
        <w:rPr>
          <w:rFonts w:eastAsia="Calibri"/>
          <w:sz w:val="24"/>
          <w:szCs w:val="24"/>
        </w:rPr>
        <w:t xml:space="preserve"> – </w:t>
      </w:r>
      <w:r w:rsidRPr="008C1D33">
        <w:rPr>
          <w:rFonts w:eastAsia="Calibri"/>
          <w:sz w:val="24"/>
          <w:szCs w:val="24"/>
        </w:rPr>
        <w:t xml:space="preserve">это, фактически, прямое сотворение. Когда вы проникновенны Синтезу Отца вашей Нитью Синтеза, как </w:t>
      </w:r>
      <w:r w:rsidR="00E03BF1" w:rsidRPr="008C1D33">
        <w:rPr>
          <w:rFonts w:eastAsia="Calibri"/>
          <w:sz w:val="24"/>
          <w:szCs w:val="24"/>
        </w:rPr>
        <w:t>Истин</w:t>
      </w:r>
      <w:r w:rsidRPr="008C1D33">
        <w:rPr>
          <w:rFonts w:eastAsia="Calibri"/>
          <w:sz w:val="24"/>
          <w:szCs w:val="24"/>
        </w:rPr>
        <w:t xml:space="preserve">ой, Нить Синтеза из разных Ядер схлопывается в цельность и рождается </w:t>
      </w:r>
      <w:r w:rsidR="00E03BF1" w:rsidRPr="008C1D33">
        <w:rPr>
          <w:rFonts w:eastAsia="Calibri"/>
          <w:sz w:val="24"/>
          <w:szCs w:val="24"/>
        </w:rPr>
        <w:t>Истин</w:t>
      </w:r>
      <w:r w:rsidRPr="008C1D33">
        <w:rPr>
          <w:rFonts w:eastAsia="Calibri"/>
          <w:sz w:val="24"/>
          <w:szCs w:val="24"/>
        </w:rPr>
        <w:t>а. И вот что записано в эти Ядра и Нить Синтеза, такой Синтез от Отца вы воспринимаете легко, и свободно можете им пользоваться. Всё, что сюда не записано, любая новая тема</w:t>
      </w:r>
      <w:r w:rsidR="00D554A9" w:rsidRPr="008C1D33">
        <w:rPr>
          <w:rFonts w:eastAsia="Calibri"/>
          <w:sz w:val="24"/>
          <w:szCs w:val="24"/>
        </w:rPr>
        <w:t xml:space="preserve"> – </w:t>
      </w:r>
      <w:r w:rsidRPr="008C1D33">
        <w:rPr>
          <w:rFonts w:eastAsia="Calibri"/>
          <w:sz w:val="24"/>
          <w:szCs w:val="24"/>
        </w:rPr>
        <w:t xml:space="preserve">и вы этим уже не пользуетесь. Это для вас не всегда </w:t>
      </w:r>
      <w:r w:rsidR="00E03BF1" w:rsidRPr="008C1D33">
        <w:rPr>
          <w:rFonts w:eastAsia="Calibri"/>
          <w:sz w:val="24"/>
          <w:szCs w:val="24"/>
        </w:rPr>
        <w:t>Истин</w:t>
      </w:r>
      <w:r w:rsidRPr="008C1D33">
        <w:rPr>
          <w:rFonts w:eastAsia="Calibri"/>
          <w:sz w:val="24"/>
          <w:szCs w:val="24"/>
        </w:rPr>
        <w:t xml:space="preserve">а, это надо нарабатывать. Пока в Нити Синтеза не появится Ядро новой темы, допустим, этой матрицы, когда вы идеально отработаете, появится Ядро Синтеза, опять Нить схлопнется, и в </w:t>
      </w:r>
      <w:r w:rsidR="00E03BF1" w:rsidRPr="008C1D33">
        <w:rPr>
          <w:rFonts w:eastAsia="Calibri"/>
          <w:sz w:val="24"/>
          <w:szCs w:val="24"/>
        </w:rPr>
        <w:t>Истин</w:t>
      </w:r>
      <w:r w:rsidRPr="008C1D33">
        <w:rPr>
          <w:rFonts w:eastAsia="Calibri"/>
          <w:sz w:val="24"/>
          <w:szCs w:val="24"/>
        </w:rPr>
        <w:t>е вы легко будете оперировать системой оценивания самого себя.</w:t>
      </w:r>
    </w:p>
    <w:p w14:paraId="0252792B" w14:textId="618C44DD" w:rsidR="007E4B6D" w:rsidRPr="008C1D33" w:rsidRDefault="007E4B6D" w:rsidP="007B03D3">
      <w:pPr>
        <w:ind w:firstLine="425"/>
        <w:rPr>
          <w:rFonts w:eastAsia="Calibri"/>
          <w:sz w:val="24"/>
          <w:szCs w:val="24"/>
        </w:rPr>
      </w:pPr>
      <w:r w:rsidRPr="008C1D33">
        <w:rPr>
          <w:rFonts w:eastAsia="Calibri"/>
          <w:sz w:val="24"/>
          <w:szCs w:val="24"/>
        </w:rPr>
        <w:t xml:space="preserve">Увидели смысл? </w:t>
      </w:r>
      <w:r w:rsidRPr="008C1D33">
        <w:rPr>
          <w:rFonts w:eastAsia="Calibri"/>
          <w:b/>
          <w:sz w:val="24"/>
          <w:szCs w:val="24"/>
        </w:rPr>
        <w:t>Это называется: проникновенность Синтезу Отца.</w:t>
      </w:r>
      <w:r w:rsidRPr="008C1D33">
        <w:rPr>
          <w:rFonts w:eastAsia="Calibri"/>
          <w:sz w:val="24"/>
          <w:szCs w:val="24"/>
        </w:rPr>
        <w:t xml:space="preserve"> Какой Синтез Отца вошёл в Ядро итоговой разработки в Нить Синтеза, схлопнулся и стал </w:t>
      </w:r>
      <w:r w:rsidR="00E03BF1" w:rsidRPr="008C1D33">
        <w:rPr>
          <w:rFonts w:eastAsia="Calibri"/>
          <w:sz w:val="24"/>
          <w:szCs w:val="24"/>
        </w:rPr>
        <w:t>Истин</w:t>
      </w:r>
      <w:r w:rsidRPr="008C1D33">
        <w:rPr>
          <w:rFonts w:eastAsia="Calibri"/>
          <w:sz w:val="24"/>
          <w:szCs w:val="24"/>
        </w:rPr>
        <w:t xml:space="preserve">ным для вас, а какой синтез вы ещё усваиваете, в Нить Синтеза он не вошёл, </w:t>
      </w:r>
      <w:r w:rsidR="00E03BF1" w:rsidRPr="008C1D33">
        <w:rPr>
          <w:rFonts w:eastAsia="Calibri"/>
          <w:sz w:val="24"/>
          <w:szCs w:val="24"/>
        </w:rPr>
        <w:t>Истин</w:t>
      </w:r>
      <w:r w:rsidRPr="008C1D33">
        <w:rPr>
          <w:rFonts w:eastAsia="Calibri"/>
          <w:sz w:val="24"/>
          <w:szCs w:val="24"/>
        </w:rPr>
        <w:t xml:space="preserve">ным для вас не стал, даже если вы его осознаёте, Головерсумите, Умно действуете и так далее. И </w:t>
      </w:r>
      <w:r w:rsidRPr="008C1D33">
        <w:rPr>
          <w:rFonts w:eastAsia="Calibri"/>
          <w:sz w:val="24"/>
          <w:szCs w:val="24"/>
        </w:rPr>
        <w:lastRenderedPageBreak/>
        <w:t xml:space="preserve">глубинной проникновенности этим синтезом с Отцом у вас не наступило. Это первый ответ, зачем нужна </w:t>
      </w:r>
      <w:r w:rsidR="00E03BF1" w:rsidRPr="008C1D33">
        <w:rPr>
          <w:rFonts w:eastAsia="Calibri"/>
          <w:sz w:val="24"/>
          <w:szCs w:val="24"/>
        </w:rPr>
        <w:t>Истин</w:t>
      </w:r>
      <w:r w:rsidRPr="008C1D33">
        <w:rPr>
          <w:rFonts w:eastAsia="Calibri"/>
          <w:sz w:val="24"/>
          <w:szCs w:val="24"/>
        </w:rPr>
        <w:t>а.</w:t>
      </w:r>
    </w:p>
    <w:p w14:paraId="30FF05CB" w14:textId="17DB5716" w:rsidR="007E4B6D" w:rsidRPr="008C1D33" w:rsidRDefault="007E4B6D" w:rsidP="007B03D3">
      <w:pPr>
        <w:ind w:firstLine="425"/>
        <w:rPr>
          <w:rFonts w:eastAsia="Calibri"/>
          <w:sz w:val="24"/>
          <w:szCs w:val="24"/>
        </w:rPr>
      </w:pPr>
      <w:r w:rsidRPr="008C1D33">
        <w:rPr>
          <w:rFonts w:eastAsia="Calibri"/>
          <w:b/>
          <w:sz w:val="24"/>
          <w:szCs w:val="24"/>
        </w:rPr>
        <w:t>Второй ответ</w:t>
      </w:r>
      <w:r w:rsidRPr="008C1D33">
        <w:rPr>
          <w:rFonts w:eastAsia="Calibri"/>
          <w:sz w:val="24"/>
          <w:szCs w:val="24"/>
        </w:rPr>
        <w:t xml:space="preserve">. После этого что следует? А что следует после этого? Я с Отцом, проникся и хватит. Вам, может быть, и хватит, Отцу не хватит. Он тогда вам скажет: «Зачем вам </w:t>
      </w:r>
      <w:r w:rsidR="00E03BF1" w:rsidRPr="008C1D33">
        <w:rPr>
          <w:rFonts w:eastAsia="Calibri"/>
          <w:sz w:val="24"/>
          <w:szCs w:val="24"/>
        </w:rPr>
        <w:t>Истин</w:t>
      </w:r>
      <w:r w:rsidRPr="008C1D33">
        <w:rPr>
          <w:rFonts w:eastAsia="Calibri"/>
          <w:sz w:val="24"/>
          <w:szCs w:val="24"/>
        </w:rPr>
        <w:t>а?» Проникся ты со мной, я не шучу. Называется: Отец создал ваши отдельные Омеги не для того, чтобы вы слились с ним обратно и забыли всю свою индивидуальность. Отцу это не надо на самом деле. Это в недоразвитых только системах: слейся с Отцом и забудь о себе. Владыки так и называют это: недоразвитое существо. Есть более точная оценка: растительный дух. Там сливаешься с Отцом, главное</w:t>
      </w:r>
      <w:r w:rsidR="00D554A9" w:rsidRPr="008C1D33">
        <w:rPr>
          <w:rFonts w:eastAsia="Calibri"/>
          <w:sz w:val="24"/>
          <w:szCs w:val="24"/>
        </w:rPr>
        <w:t xml:space="preserve"> – </w:t>
      </w:r>
      <w:r w:rsidRPr="008C1D33">
        <w:rPr>
          <w:rFonts w:eastAsia="Calibri"/>
          <w:sz w:val="24"/>
          <w:szCs w:val="24"/>
        </w:rPr>
        <w:t>слиться и забыться, в нирвану войти и плавать. Вечное блаженство. А Будда потом шутил: плаваешь, плаваешь, не тонешь и превращаешься в то, что никогда не тонет. Поэтому всех выгонял из нирваны и говорил: «В воплощение, бодхисатвы, отдавай то, что получил». Они говорят: «Нет, я из блаженства не уйду, хочу плавать, не тонуть». И сейчас Планета поменялась, а некоторые продолжают плавать в этой самой нирване, хотя она уже не особо нирвана для нас, так как мы метагалактичны, а они плавают в нирване Планеты, а у нас, фактически, нирвана Метагалактики установилась. А они плавают в нирване Планеты и для Метагалактики стали чем? В общем, постепенно становятся гумусом предыдущей эпохи. Это я корректно выразился, от них это постепенно опадает. И когда закончится нирвана Планеты, они выпадут в осадок, как и положено. Всё, что плавает в воде, выпадает в осадок, когда заканчивается собственная вода. По аналогии с нирваной. И предупреждение Будды для этих существ окончательно сработает. Не перешли в Метагалактику</w:t>
      </w:r>
      <w:r w:rsidR="00D554A9" w:rsidRPr="008C1D33">
        <w:rPr>
          <w:rFonts w:eastAsia="Calibri"/>
          <w:sz w:val="24"/>
          <w:szCs w:val="24"/>
        </w:rPr>
        <w:t xml:space="preserve"> – </w:t>
      </w:r>
      <w:r w:rsidRPr="008C1D33">
        <w:rPr>
          <w:rFonts w:eastAsia="Calibri"/>
          <w:sz w:val="24"/>
          <w:szCs w:val="24"/>
        </w:rPr>
        <w:t>ушли в осадок. То же самое было в предыдущей эпохе. Атланты не перешли в 5-ю расу</w:t>
      </w:r>
      <w:r w:rsidR="00D554A9" w:rsidRPr="008C1D33">
        <w:rPr>
          <w:rFonts w:eastAsia="Calibri"/>
          <w:sz w:val="24"/>
          <w:szCs w:val="24"/>
        </w:rPr>
        <w:t xml:space="preserve"> – </w:t>
      </w:r>
      <w:r w:rsidRPr="008C1D33">
        <w:rPr>
          <w:rFonts w:eastAsia="Calibri"/>
          <w:sz w:val="24"/>
          <w:szCs w:val="24"/>
        </w:rPr>
        <w:t xml:space="preserve">стали демонами, выпали в осадок. Конечно, они были очень устойчивы, как демоны, но с точки зрения Планеты это всё равно был осадок, рудимент на тысячу лет или там полторы тысячи лет, пока не преодолели последнего рогатого. Поэтому если вы видели у себя рога или копыта, явно проблема в Атлантиде, что-то там нашкодили. Поэтому я так нормально отношусь к разным живым существам, которые приходят в разной форме деятельности, ну есть за что просто, надо отработать и пойти дальше. Это </w:t>
      </w:r>
      <w:r w:rsidR="00E03BF1" w:rsidRPr="008C1D33">
        <w:rPr>
          <w:rFonts w:eastAsia="Calibri"/>
          <w:sz w:val="24"/>
          <w:szCs w:val="24"/>
        </w:rPr>
        <w:t>Истин</w:t>
      </w:r>
      <w:r w:rsidRPr="008C1D33">
        <w:rPr>
          <w:rFonts w:eastAsia="Calibri"/>
          <w:sz w:val="24"/>
          <w:szCs w:val="24"/>
        </w:rPr>
        <w:t xml:space="preserve">ный взгляд. Так зачем вам на 2-ю позицию нужна </w:t>
      </w:r>
      <w:r w:rsidR="00E03BF1" w:rsidRPr="008C1D33">
        <w:rPr>
          <w:rFonts w:eastAsia="Calibri"/>
          <w:sz w:val="24"/>
          <w:szCs w:val="24"/>
        </w:rPr>
        <w:t>Истин</w:t>
      </w:r>
      <w:r w:rsidRPr="008C1D33">
        <w:rPr>
          <w:rFonts w:eastAsia="Calibri"/>
          <w:sz w:val="24"/>
          <w:szCs w:val="24"/>
        </w:rPr>
        <w:t>а?</w:t>
      </w:r>
    </w:p>
    <w:p w14:paraId="428E05CE" w14:textId="77777777" w:rsidR="007E4B6D" w:rsidRPr="008C1D33" w:rsidRDefault="007E4B6D" w:rsidP="007B03D3">
      <w:pPr>
        <w:ind w:firstLine="425"/>
        <w:rPr>
          <w:rFonts w:eastAsia="Calibri"/>
          <w:sz w:val="24"/>
          <w:szCs w:val="24"/>
        </w:rPr>
      </w:pPr>
      <w:r w:rsidRPr="008C1D33">
        <w:rPr>
          <w:rFonts w:eastAsia="Calibri"/>
          <w:i/>
          <w:sz w:val="24"/>
          <w:szCs w:val="24"/>
        </w:rPr>
        <w:t>Из зала. Являть Отца</w:t>
      </w:r>
      <w:r w:rsidRPr="008C1D33">
        <w:rPr>
          <w:rFonts w:eastAsia="Calibri"/>
          <w:sz w:val="24"/>
          <w:szCs w:val="24"/>
        </w:rPr>
        <w:t>.</w:t>
      </w:r>
    </w:p>
    <w:p w14:paraId="5D817E22" w14:textId="4151636B" w:rsidR="007E4B6D" w:rsidRPr="008C1D33" w:rsidRDefault="007E4B6D" w:rsidP="007B03D3">
      <w:pPr>
        <w:ind w:firstLine="425"/>
        <w:rPr>
          <w:rFonts w:eastAsia="Calibri"/>
          <w:sz w:val="24"/>
          <w:szCs w:val="24"/>
        </w:rPr>
      </w:pPr>
      <w:r w:rsidRPr="008C1D33">
        <w:rPr>
          <w:rFonts w:eastAsia="Calibri"/>
          <w:sz w:val="24"/>
          <w:szCs w:val="24"/>
        </w:rPr>
        <w:t xml:space="preserve">Нет, я предупредил, что вопрос связан с Отцом, но не в Отце. Если являть Отца, это опять терять индивидуальность, Отец вас за это не погладит, это не </w:t>
      </w:r>
      <w:r w:rsidR="00E03BF1" w:rsidRPr="008C1D33">
        <w:rPr>
          <w:rFonts w:eastAsia="Calibri"/>
          <w:sz w:val="24"/>
          <w:szCs w:val="24"/>
        </w:rPr>
        <w:t>Истин</w:t>
      </w:r>
      <w:r w:rsidRPr="008C1D33">
        <w:rPr>
          <w:rFonts w:eastAsia="Calibri"/>
          <w:sz w:val="24"/>
          <w:szCs w:val="24"/>
        </w:rPr>
        <w:t>но. Являть Отца заканчивается на «о», а дальше явлением Отца ты должен что-то делать.</w:t>
      </w:r>
    </w:p>
    <w:p w14:paraId="4BD0D76F" w14:textId="77777777" w:rsidR="007E4B6D" w:rsidRPr="008C1D33" w:rsidRDefault="007E4B6D" w:rsidP="007B03D3">
      <w:pPr>
        <w:ind w:firstLine="425"/>
        <w:rPr>
          <w:rFonts w:eastAsia="Calibri"/>
          <w:sz w:val="24"/>
          <w:szCs w:val="24"/>
        </w:rPr>
      </w:pPr>
      <w:r w:rsidRPr="008C1D33">
        <w:rPr>
          <w:rFonts w:eastAsia="Calibri"/>
          <w:i/>
          <w:sz w:val="24"/>
          <w:szCs w:val="24"/>
        </w:rPr>
        <w:lastRenderedPageBreak/>
        <w:t>Из зала. Жить</w:t>
      </w:r>
      <w:r w:rsidRPr="008C1D33">
        <w:rPr>
          <w:rFonts w:eastAsia="Calibri"/>
          <w:sz w:val="24"/>
          <w:szCs w:val="24"/>
        </w:rPr>
        <w:t>.</w:t>
      </w:r>
    </w:p>
    <w:p w14:paraId="25E5AB8C" w14:textId="77777777" w:rsidR="007E4B6D" w:rsidRPr="008C1D33" w:rsidRDefault="007E4B6D" w:rsidP="007B03D3">
      <w:pPr>
        <w:ind w:firstLine="425"/>
        <w:rPr>
          <w:rFonts w:eastAsia="Calibri"/>
          <w:i/>
          <w:sz w:val="24"/>
          <w:szCs w:val="24"/>
        </w:rPr>
      </w:pPr>
      <w:r w:rsidRPr="008C1D33">
        <w:rPr>
          <w:rFonts w:eastAsia="Calibri"/>
          <w:i/>
          <w:sz w:val="24"/>
          <w:szCs w:val="24"/>
        </w:rPr>
        <w:t>Из зала. Служить.</w:t>
      </w:r>
    </w:p>
    <w:p w14:paraId="76F2D4C0" w14:textId="57E67B14" w:rsidR="007E4B6D" w:rsidRPr="008C1D33" w:rsidRDefault="007E4B6D" w:rsidP="007B03D3">
      <w:pPr>
        <w:ind w:firstLine="425"/>
        <w:rPr>
          <w:rFonts w:eastAsia="Calibri"/>
          <w:sz w:val="24"/>
          <w:szCs w:val="24"/>
        </w:rPr>
      </w:pPr>
      <w:r w:rsidRPr="008C1D33">
        <w:rPr>
          <w:rFonts w:eastAsia="Calibri"/>
          <w:sz w:val="24"/>
          <w:szCs w:val="24"/>
        </w:rPr>
        <w:t>Жить, потом служить</w:t>
      </w:r>
      <w:r w:rsidR="00D554A9" w:rsidRPr="008C1D33">
        <w:rPr>
          <w:rFonts w:eastAsia="Calibri"/>
          <w:sz w:val="24"/>
          <w:szCs w:val="24"/>
        </w:rPr>
        <w:t xml:space="preserve"> – </w:t>
      </w:r>
      <w:r w:rsidRPr="008C1D33">
        <w:rPr>
          <w:rFonts w:eastAsia="Calibri"/>
          <w:sz w:val="24"/>
          <w:szCs w:val="24"/>
        </w:rPr>
        <w:t>это переводить жизнь на правильные взаимоотношения с Отцом, учиться правильно взаимосоотноситься Отцом, выше Служения</w:t>
      </w:r>
      <w:r w:rsidR="00D554A9" w:rsidRPr="008C1D33">
        <w:rPr>
          <w:rFonts w:eastAsia="Calibri"/>
          <w:sz w:val="24"/>
          <w:szCs w:val="24"/>
        </w:rPr>
        <w:t xml:space="preserve"> – </w:t>
      </w:r>
      <w:r w:rsidRPr="008C1D33">
        <w:rPr>
          <w:rFonts w:eastAsia="Calibri"/>
          <w:sz w:val="24"/>
          <w:szCs w:val="24"/>
        </w:rPr>
        <w:t>получить полномочия, отвечать всей жизнью своей за то, что ты исполняешь.</w:t>
      </w:r>
    </w:p>
    <w:p w14:paraId="5CD8C11C" w14:textId="3852EF28" w:rsidR="007E4B6D" w:rsidRPr="008C1D33" w:rsidRDefault="007E4B6D" w:rsidP="007B03D3">
      <w:pPr>
        <w:ind w:firstLine="425"/>
        <w:rPr>
          <w:rFonts w:eastAsia="Calibri"/>
          <w:sz w:val="24"/>
          <w:szCs w:val="24"/>
        </w:rPr>
      </w:pPr>
      <w:r w:rsidRPr="008C1D33">
        <w:rPr>
          <w:rFonts w:eastAsia="Calibri"/>
          <w:sz w:val="24"/>
          <w:szCs w:val="24"/>
        </w:rPr>
        <w:t>Это у Глав ИДИВО такое</w:t>
      </w:r>
      <w:r w:rsidR="00D554A9" w:rsidRPr="008C1D33">
        <w:rPr>
          <w:rFonts w:eastAsia="Calibri"/>
          <w:sz w:val="24"/>
          <w:szCs w:val="24"/>
        </w:rPr>
        <w:t xml:space="preserve"> – </w:t>
      </w:r>
      <w:r w:rsidRPr="008C1D33">
        <w:rPr>
          <w:rFonts w:eastAsia="Calibri"/>
          <w:sz w:val="24"/>
          <w:szCs w:val="24"/>
        </w:rPr>
        <w:t xml:space="preserve">полномочия заканчиваются и потом смотрят: забрать тебя или оставить, наделить новыми, то есть сможешь исполнить или не сможешь исполнить следующий этап, ну и остаёшься, если наделяют. Если не наделяют, готовишься, знаешь, что вот там будешь лежать, вернее тело будет лежать, а жизнь будет дальше. Это следующий этап после служения, полномочия называется, так что готовьтесь, когда-нибудь наступит. Извините, я забыл, что с </w:t>
      </w:r>
      <w:r w:rsidR="00E03BF1" w:rsidRPr="008C1D33">
        <w:rPr>
          <w:rFonts w:eastAsia="Calibri"/>
          <w:sz w:val="24"/>
          <w:szCs w:val="24"/>
        </w:rPr>
        <w:t>Истин</w:t>
      </w:r>
      <w:r w:rsidRPr="008C1D33">
        <w:rPr>
          <w:rFonts w:eastAsia="Calibri"/>
          <w:sz w:val="24"/>
          <w:szCs w:val="24"/>
        </w:rPr>
        <w:t xml:space="preserve">ным взглядом у нас проблемы. Это объективно, это объективка, это нормально, у всех нас есть Дома. Проблему нашли. Творить вместе с Отцом </w:t>
      </w:r>
      <w:r w:rsidR="00E03BF1" w:rsidRPr="008C1D33">
        <w:rPr>
          <w:rFonts w:eastAsia="Calibri"/>
          <w:sz w:val="24"/>
          <w:szCs w:val="24"/>
        </w:rPr>
        <w:t>Истин</w:t>
      </w:r>
      <w:r w:rsidRPr="008C1D33">
        <w:rPr>
          <w:rFonts w:eastAsia="Calibri"/>
          <w:sz w:val="24"/>
          <w:szCs w:val="24"/>
        </w:rPr>
        <w:t>но, не являть Отца, а являя Отца, творить окружающее. Кто ответил так</w:t>
      </w:r>
      <w:r w:rsidR="00D554A9" w:rsidRPr="008C1D33">
        <w:rPr>
          <w:rFonts w:eastAsia="Calibri"/>
          <w:sz w:val="24"/>
          <w:szCs w:val="24"/>
        </w:rPr>
        <w:t xml:space="preserve"> – </w:t>
      </w:r>
      <w:r w:rsidRPr="008C1D33">
        <w:rPr>
          <w:rFonts w:eastAsia="Calibri"/>
          <w:sz w:val="24"/>
          <w:szCs w:val="24"/>
        </w:rPr>
        <w:t xml:space="preserve">это вторая глубина </w:t>
      </w:r>
      <w:r w:rsidR="00E03BF1" w:rsidRPr="008C1D33">
        <w:rPr>
          <w:rFonts w:eastAsia="Calibri"/>
          <w:sz w:val="24"/>
          <w:szCs w:val="24"/>
        </w:rPr>
        <w:t>Истин</w:t>
      </w:r>
      <w:r w:rsidRPr="008C1D33">
        <w:rPr>
          <w:rFonts w:eastAsia="Calibri"/>
          <w:sz w:val="24"/>
          <w:szCs w:val="24"/>
        </w:rPr>
        <w:t xml:space="preserve">ы. И вы знаете это, ничего нового: созидать, творить с Отцом. </w:t>
      </w:r>
      <w:r w:rsidR="00E03BF1" w:rsidRPr="008C1D33">
        <w:rPr>
          <w:rFonts w:eastAsia="Calibri"/>
          <w:sz w:val="24"/>
          <w:szCs w:val="24"/>
        </w:rPr>
        <w:t>Истин</w:t>
      </w:r>
      <w:r w:rsidRPr="008C1D33">
        <w:rPr>
          <w:rFonts w:eastAsia="Calibri"/>
          <w:sz w:val="24"/>
          <w:szCs w:val="24"/>
        </w:rPr>
        <w:t>а нужна, чтобы правильно созидать. Слово «правильно»</w:t>
      </w:r>
      <w:r w:rsidR="00D554A9" w:rsidRPr="008C1D33">
        <w:rPr>
          <w:rFonts w:eastAsia="Calibri"/>
          <w:sz w:val="24"/>
          <w:szCs w:val="24"/>
        </w:rPr>
        <w:t xml:space="preserve"> – </w:t>
      </w:r>
      <w:r w:rsidRPr="008C1D33">
        <w:rPr>
          <w:rFonts w:eastAsia="Calibri"/>
          <w:sz w:val="24"/>
          <w:szCs w:val="24"/>
        </w:rPr>
        <w:t xml:space="preserve">это не очень высокая корректность в </w:t>
      </w:r>
      <w:r w:rsidR="00E03BF1" w:rsidRPr="008C1D33">
        <w:rPr>
          <w:rFonts w:eastAsia="Calibri"/>
          <w:sz w:val="24"/>
          <w:szCs w:val="24"/>
        </w:rPr>
        <w:t>Истин</w:t>
      </w:r>
      <w:r w:rsidRPr="008C1D33">
        <w:rPr>
          <w:rFonts w:eastAsia="Calibri"/>
          <w:sz w:val="24"/>
          <w:szCs w:val="24"/>
        </w:rPr>
        <w:t>е. Правильно созидать</w:t>
      </w:r>
      <w:r w:rsidR="00D554A9" w:rsidRPr="008C1D33">
        <w:rPr>
          <w:rFonts w:eastAsia="Calibri"/>
          <w:sz w:val="24"/>
          <w:szCs w:val="24"/>
        </w:rPr>
        <w:t xml:space="preserve"> – </w:t>
      </w:r>
      <w:r w:rsidRPr="008C1D33">
        <w:rPr>
          <w:rFonts w:eastAsia="Calibri"/>
          <w:sz w:val="24"/>
          <w:szCs w:val="24"/>
        </w:rPr>
        <w:t>это 6-12.</w:t>
      </w:r>
      <w:r w:rsidRPr="008C1D33">
        <w:rPr>
          <w:rFonts w:eastAsia="Calibri"/>
          <w:i/>
          <w:sz w:val="24"/>
          <w:szCs w:val="24"/>
        </w:rPr>
        <w:t xml:space="preserve"> </w:t>
      </w:r>
      <w:r w:rsidRPr="008C1D33">
        <w:rPr>
          <w:rFonts w:eastAsia="Calibri"/>
          <w:sz w:val="24"/>
          <w:szCs w:val="24"/>
        </w:rPr>
        <w:t>Нет, 6-13.</w:t>
      </w:r>
    </w:p>
    <w:p w14:paraId="027536A7" w14:textId="3A545020" w:rsidR="007E4B6D" w:rsidRPr="008C1D33" w:rsidRDefault="007E4B6D" w:rsidP="007B03D3">
      <w:pPr>
        <w:ind w:firstLine="425"/>
        <w:rPr>
          <w:rFonts w:eastAsia="Calibri"/>
          <w:i/>
          <w:sz w:val="24"/>
          <w:szCs w:val="24"/>
        </w:rPr>
      </w:pPr>
      <w:r w:rsidRPr="008C1D33">
        <w:rPr>
          <w:rFonts w:eastAsia="Calibri"/>
          <w:sz w:val="24"/>
          <w:szCs w:val="24"/>
        </w:rPr>
        <w:t xml:space="preserve">А </w:t>
      </w:r>
      <w:r w:rsidR="00E03BF1" w:rsidRPr="008C1D33">
        <w:rPr>
          <w:rFonts w:eastAsia="Calibri"/>
          <w:sz w:val="24"/>
          <w:szCs w:val="24"/>
        </w:rPr>
        <w:t>Истин</w:t>
      </w:r>
      <w:r w:rsidRPr="008C1D33">
        <w:rPr>
          <w:rFonts w:eastAsia="Calibri"/>
          <w:sz w:val="24"/>
          <w:szCs w:val="24"/>
        </w:rPr>
        <w:t>но созидать</w:t>
      </w:r>
      <w:r w:rsidR="00D554A9" w:rsidRPr="008C1D33">
        <w:rPr>
          <w:rFonts w:eastAsia="Calibri"/>
          <w:sz w:val="24"/>
          <w:szCs w:val="24"/>
        </w:rPr>
        <w:t xml:space="preserve"> – </w:t>
      </w:r>
      <w:r w:rsidRPr="008C1D33">
        <w:rPr>
          <w:rFonts w:eastAsia="Calibri"/>
          <w:sz w:val="24"/>
          <w:szCs w:val="24"/>
        </w:rPr>
        <w:t>это тридцать, если взять эту шкалу оценок. Понимаете? Творение само по себе</w:t>
      </w:r>
      <w:r w:rsidR="00D554A9" w:rsidRPr="008C1D33">
        <w:rPr>
          <w:rFonts w:eastAsia="Calibri"/>
          <w:sz w:val="24"/>
          <w:szCs w:val="24"/>
        </w:rPr>
        <w:t xml:space="preserve"> – </w:t>
      </w:r>
      <w:r w:rsidRPr="008C1D33">
        <w:rPr>
          <w:rFonts w:eastAsia="Calibri"/>
          <w:sz w:val="24"/>
          <w:szCs w:val="24"/>
        </w:rPr>
        <w:t xml:space="preserve">это максимум двадцать, умняк. А </w:t>
      </w:r>
      <w:r w:rsidR="00E03BF1" w:rsidRPr="008C1D33">
        <w:rPr>
          <w:rFonts w:eastAsia="Calibri"/>
          <w:sz w:val="24"/>
          <w:szCs w:val="24"/>
        </w:rPr>
        <w:t>Истин</w:t>
      </w:r>
      <w:r w:rsidRPr="008C1D33">
        <w:rPr>
          <w:rFonts w:eastAsia="Calibri"/>
          <w:sz w:val="24"/>
          <w:szCs w:val="24"/>
        </w:rPr>
        <w:t>ное Творение с Отцом</w:t>
      </w:r>
      <w:r w:rsidR="00D554A9" w:rsidRPr="008C1D33">
        <w:rPr>
          <w:rFonts w:eastAsia="Calibri"/>
          <w:sz w:val="24"/>
          <w:szCs w:val="24"/>
        </w:rPr>
        <w:t xml:space="preserve"> – </w:t>
      </w:r>
      <w:r w:rsidRPr="008C1D33">
        <w:rPr>
          <w:rFonts w:eastAsia="Calibri"/>
          <w:sz w:val="24"/>
          <w:szCs w:val="24"/>
        </w:rPr>
        <w:t xml:space="preserve">это тридцать, это не умняк, это ты умеешь как Отец. Вот </w:t>
      </w:r>
      <w:r w:rsidR="00E03BF1" w:rsidRPr="008C1D33">
        <w:rPr>
          <w:rFonts w:eastAsia="Calibri"/>
          <w:sz w:val="24"/>
          <w:szCs w:val="24"/>
        </w:rPr>
        <w:t>Истин</w:t>
      </w:r>
      <w:r w:rsidRPr="008C1D33">
        <w:rPr>
          <w:rFonts w:eastAsia="Calibri"/>
          <w:sz w:val="24"/>
          <w:szCs w:val="24"/>
        </w:rPr>
        <w:t xml:space="preserve">ное Сотворение растёт маленькими элементиками, когда ты умеешь как Отец. И без </w:t>
      </w:r>
      <w:r w:rsidR="00E03BF1" w:rsidRPr="008C1D33">
        <w:rPr>
          <w:rFonts w:eastAsia="Calibri"/>
          <w:sz w:val="24"/>
          <w:szCs w:val="24"/>
        </w:rPr>
        <w:t>Истин</w:t>
      </w:r>
      <w:r w:rsidRPr="008C1D33">
        <w:rPr>
          <w:rFonts w:eastAsia="Calibri"/>
          <w:sz w:val="24"/>
          <w:szCs w:val="24"/>
        </w:rPr>
        <w:t>ы уметь, как Отец ты не сможешь. Потому что вначале проверяют твой объём Синтеза Нитью Синтеза, а потом применение этого объёма Синтеза, что ты умеешь как Отец. Причём умение «как Отец» проверяются в самых нелинейных и очень часто неподходящих ситуациях для нас.</w:t>
      </w:r>
    </w:p>
    <w:p w14:paraId="65BE5239" w14:textId="488DBBD1" w:rsidR="007E4B6D" w:rsidRPr="008C1D33" w:rsidRDefault="007E4B6D" w:rsidP="007B03D3">
      <w:pPr>
        <w:ind w:firstLine="425"/>
        <w:rPr>
          <w:rFonts w:eastAsia="Calibri"/>
          <w:sz w:val="24"/>
          <w:szCs w:val="24"/>
        </w:rPr>
      </w:pPr>
      <w:r w:rsidRPr="008C1D33">
        <w:rPr>
          <w:rFonts w:eastAsia="Calibri"/>
          <w:sz w:val="24"/>
          <w:szCs w:val="24"/>
        </w:rPr>
        <w:t xml:space="preserve">И третья позиция </w:t>
      </w:r>
      <w:r w:rsidR="00E03BF1" w:rsidRPr="008C1D33">
        <w:rPr>
          <w:rFonts w:eastAsia="Calibri"/>
          <w:sz w:val="24"/>
          <w:szCs w:val="24"/>
        </w:rPr>
        <w:t>Истин</w:t>
      </w:r>
      <w:r w:rsidRPr="008C1D33">
        <w:rPr>
          <w:rFonts w:eastAsia="Calibri"/>
          <w:sz w:val="24"/>
          <w:szCs w:val="24"/>
        </w:rPr>
        <w:t>ная. Вторая</w:t>
      </w:r>
      <w:r w:rsidR="00D554A9" w:rsidRPr="008C1D33">
        <w:rPr>
          <w:rFonts w:eastAsia="Calibri"/>
          <w:sz w:val="24"/>
          <w:szCs w:val="24"/>
        </w:rPr>
        <w:t xml:space="preserve"> – </w:t>
      </w:r>
      <w:r w:rsidRPr="008C1D33">
        <w:rPr>
          <w:rFonts w:eastAsia="Calibri"/>
          <w:sz w:val="24"/>
          <w:szCs w:val="24"/>
        </w:rPr>
        <w:t xml:space="preserve">умеешь как Отец. Некоторые уже потерялись, но всё-таки мы об </w:t>
      </w:r>
      <w:r w:rsidR="00E03BF1" w:rsidRPr="008C1D33">
        <w:rPr>
          <w:rFonts w:eastAsia="Calibri"/>
          <w:sz w:val="24"/>
          <w:szCs w:val="24"/>
        </w:rPr>
        <w:t>Истин</w:t>
      </w:r>
      <w:r w:rsidRPr="008C1D33">
        <w:rPr>
          <w:rFonts w:eastAsia="Calibri"/>
          <w:sz w:val="24"/>
          <w:szCs w:val="24"/>
        </w:rPr>
        <w:t xml:space="preserve">е. Последняя позиция. Как бы «а что ещё надо-то, всё уже есть?» Есть третья позиция. Вы ментально отвечайте, а тут обрабатываю. А то некоторые на меня смотрят, слово выдавили, ментально, ничего не отвечаете. У нас же теперь Метагалактика теперь ментальна. Вы посылаете Владыкам мысль, тут же идёт обобщение кто, что подумал и выделяется главная мысль Владыкой, и я тут же её вижу. Смысл так, или тут же я её чувствую. А вы сами потом определяетесь, правильно ли вы ответили, когда даётся правильный ответ. Понятно, что это всё связано с индивидуализацией. Понятно, что если ты творишь как Отец, ты потом можешь это делать. </w:t>
      </w:r>
      <w:r w:rsidRPr="008C1D33">
        <w:rPr>
          <w:rFonts w:eastAsia="Calibri"/>
          <w:sz w:val="24"/>
          <w:szCs w:val="24"/>
        </w:rPr>
        <w:lastRenderedPageBreak/>
        <w:t>То есть слово «Творение» здесь не имеет уже значения. Видите, вышиб, слово «Творение».</w:t>
      </w:r>
    </w:p>
    <w:p w14:paraId="51653F55" w14:textId="2737EEA8" w:rsidR="007E4B6D" w:rsidRPr="008C1D33" w:rsidRDefault="007E4B6D" w:rsidP="007B03D3">
      <w:pPr>
        <w:ind w:firstLine="425"/>
        <w:rPr>
          <w:rFonts w:eastAsia="Calibri"/>
          <w:i/>
          <w:sz w:val="24"/>
          <w:szCs w:val="24"/>
        </w:rPr>
      </w:pPr>
      <w:r w:rsidRPr="008C1D33">
        <w:rPr>
          <w:rFonts w:eastAsia="Calibri"/>
          <w:sz w:val="24"/>
          <w:szCs w:val="24"/>
        </w:rPr>
        <w:t xml:space="preserve">Вы знаете, после Творца есть ещё Всевышний, Всемогущий, Предвечный и Неизречённый. А у вас Творение как потолок. У вас потолок пока четвёртый горизонт. У некоторых просто мысль «А что выше Творения?» Извините, четыре Отца выше Творения. А Отец-творец из Творцов четвёртый всего лишь. Ни восьмой, ни седьмой, четвёртый. А у нас даже </w:t>
      </w:r>
      <w:r w:rsidR="00E03BF1" w:rsidRPr="008C1D33">
        <w:rPr>
          <w:rFonts w:eastAsia="Calibri"/>
          <w:sz w:val="24"/>
          <w:szCs w:val="24"/>
        </w:rPr>
        <w:t>Истин</w:t>
      </w:r>
      <w:r w:rsidRPr="008C1D33">
        <w:rPr>
          <w:rFonts w:eastAsia="Calibri"/>
          <w:sz w:val="24"/>
          <w:szCs w:val="24"/>
        </w:rPr>
        <w:t>а</w:t>
      </w:r>
      <w:r w:rsidR="00D554A9" w:rsidRPr="008C1D33">
        <w:rPr>
          <w:rFonts w:eastAsia="Calibri"/>
          <w:sz w:val="24"/>
          <w:szCs w:val="24"/>
        </w:rPr>
        <w:t xml:space="preserve"> – </w:t>
      </w:r>
      <w:r w:rsidRPr="008C1D33">
        <w:rPr>
          <w:rFonts w:eastAsia="Calibri"/>
          <w:sz w:val="24"/>
          <w:szCs w:val="24"/>
        </w:rPr>
        <w:t>это шестой горизонт, Всемогущество. Говорить что ты всемогущ</w:t>
      </w:r>
      <w:r w:rsidR="00D554A9" w:rsidRPr="008C1D33">
        <w:rPr>
          <w:rFonts w:eastAsia="Calibri"/>
          <w:sz w:val="24"/>
          <w:szCs w:val="24"/>
        </w:rPr>
        <w:t xml:space="preserve"> – </w:t>
      </w:r>
      <w:r w:rsidRPr="008C1D33">
        <w:rPr>
          <w:rFonts w:eastAsia="Calibri"/>
          <w:sz w:val="24"/>
          <w:szCs w:val="24"/>
        </w:rPr>
        <w:t>это некорректно, это моветон. И Отец такое никогда не скажет, хотя есть должность Всемогущего. Вот насколько ты могущественен, это могут спросить, а всемогущ ли ты, это для детского сада и вопрос и ответ</w:t>
      </w:r>
      <w:r w:rsidR="00D554A9" w:rsidRPr="008C1D33">
        <w:rPr>
          <w:rFonts w:eastAsia="Calibri"/>
          <w:sz w:val="24"/>
          <w:szCs w:val="24"/>
        </w:rPr>
        <w:t xml:space="preserve"> – </w:t>
      </w:r>
      <w:r w:rsidRPr="008C1D33">
        <w:rPr>
          <w:rFonts w:eastAsia="Calibri"/>
          <w:sz w:val="24"/>
          <w:szCs w:val="24"/>
        </w:rPr>
        <w:t>это не культурно, потому что Всемогущ один</w:t>
      </w:r>
      <w:r w:rsidR="00D554A9" w:rsidRPr="008C1D33">
        <w:rPr>
          <w:rFonts w:eastAsia="Calibri"/>
          <w:sz w:val="24"/>
          <w:szCs w:val="24"/>
        </w:rPr>
        <w:t xml:space="preserve"> – </w:t>
      </w:r>
      <w:r w:rsidRPr="008C1D33">
        <w:rPr>
          <w:rFonts w:eastAsia="Calibri"/>
          <w:sz w:val="24"/>
          <w:szCs w:val="24"/>
        </w:rPr>
        <w:t>Всемогущий. А всё наше могущество рядом с ним, в общем, сразу куриные яйца. И так будет адекватнее.</w:t>
      </w:r>
    </w:p>
    <w:p w14:paraId="343B7C91" w14:textId="4E18DC24" w:rsidR="007E4B6D" w:rsidRPr="008C1D33" w:rsidRDefault="007E4B6D" w:rsidP="007B03D3">
      <w:pPr>
        <w:ind w:firstLine="425"/>
        <w:rPr>
          <w:rFonts w:eastAsia="Calibri"/>
          <w:i/>
          <w:sz w:val="24"/>
          <w:szCs w:val="24"/>
        </w:rPr>
      </w:pPr>
      <w:r w:rsidRPr="008C1D33">
        <w:rPr>
          <w:rFonts w:eastAsia="Calibri"/>
          <w:sz w:val="24"/>
          <w:szCs w:val="24"/>
        </w:rPr>
        <w:t xml:space="preserve">Так что? Нести новую </w:t>
      </w:r>
      <w:r w:rsidR="00E03BF1" w:rsidRPr="008C1D33">
        <w:rPr>
          <w:rFonts w:eastAsia="Calibri"/>
          <w:sz w:val="24"/>
          <w:szCs w:val="24"/>
        </w:rPr>
        <w:t>Истин</w:t>
      </w:r>
      <w:r w:rsidRPr="008C1D33">
        <w:rPr>
          <w:rFonts w:eastAsia="Calibri"/>
          <w:sz w:val="24"/>
          <w:szCs w:val="24"/>
        </w:rPr>
        <w:t xml:space="preserve">у собою. Лично тобою нести новую </w:t>
      </w:r>
      <w:r w:rsidR="00E03BF1" w:rsidRPr="008C1D33">
        <w:rPr>
          <w:rFonts w:eastAsia="Calibri"/>
          <w:sz w:val="24"/>
          <w:szCs w:val="24"/>
        </w:rPr>
        <w:t>Истин</w:t>
      </w:r>
      <w:r w:rsidRPr="008C1D33">
        <w:rPr>
          <w:rFonts w:eastAsia="Calibri"/>
          <w:sz w:val="24"/>
          <w:szCs w:val="24"/>
        </w:rPr>
        <w:t xml:space="preserve">у. Да. Не сотворять её, нести и всё вокруг будет сотворяться само для этой </w:t>
      </w:r>
      <w:r w:rsidR="00E03BF1" w:rsidRPr="008C1D33">
        <w:rPr>
          <w:rFonts w:eastAsia="Calibri"/>
          <w:sz w:val="24"/>
          <w:szCs w:val="24"/>
        </w:rPr>
        <w:t>Истин</w:t>
      </w:r>
      <w:r w:rsidRPr="008C1D33">
        <w:rPr>
          <w:rFonts w:eastAsia="Calibri"/>
          <w:sz w:val="24"/>
          <w:szCs w:val="24"/>
        </w:rPr>
        <w:t xml:space="preserve">ы. Не ты будешь творить, а ты будешь нести </w:t>
      </w:r>
      <w:r w:rsidR="00E03BF1" w:rsidRPr="008C1D33">
        <w:rPr>
          <w:rFonts w:eastAsia="Calibri"/>
          <w:sz w:val="24"/>
          <w:szCs w:val="24"/>
        </w:rPr>
        <w:t>Истин</w:t>
      </w:r>
      <w:r w:rsidRPr="008C1D33">
        <w:rPr>
          <w:rFonts w:eastAsia="Calibri"/>
          <w:sz w:val="24"/>
          <w:szCs w:val="24"/>
        </w:rPr>
        <w:t xml:space="preserve">у, и всё будет просто тянуться к этой Нити Синтеза и </w:t>
      </w:r>
      <w:r w:rsidR="00E03BF1" w:rsidRPr="008C1D33">
        <w:rPr>
          <w:rFonts w:eastAsia="Calibri"/>
          <w:sz w:val="24"/>
          <w:szCs w:val="24"/>
        </w:rPr>
        <w:t>Истин</w:t>
      </w:r>
      <w:r w:rsidRPr="008C1D33">
        <w:rPr>
          <w:rFonts w:eastAsia="Calibri"/>
          <w:sz w:val="24"/>
          <w:szCs w:val="24"/>
        </w:rPr>
        <w:t xml:space="preserve">но твориться вокруг. Ты носитель. Помните, знаменитое в Евангелие: «Я есмь </w:t>
      </w:r>
      <w:r w:rsidR="00E03BF1" w:rsidRPr="008C1D33">
        <w:rPr>
          <w:rFonts w:eastAsia="Calibri"/>
          <w:sz w:val="24"/>
          <w:szCs w:val="24"/>
        </w:rPr>
        <w:t>Истин</w:t>
      </w:r>
      <w:r w:rsidRPr="008C1D33">
        <w:rPr>
          <w:rFonts w:eastAsia="Calibri"/>
          <w:sz w:val="24"/>
          <w:szCs w:val="24"/>
        </w:rPr>
        <w:t xml:space="preserve">а»? Это третий этап Учителя и Владычества. У тебя есть </w:t>
      </w:r>
      <w:r w:rsidR="00E03BF1" w:rsidRPr="008C1D33">
        <w:rPr>
          <w:rFonts w:eastAsia="Calibri"/>
          <w:sz w:val="24"/>
          <w:szCs w:val="24"/>
        </w:rPr>
        <w:t>Истин</w:t>
      </w:r>
      <w:r w:rsidRPr="008C1D33">
        <w:rPr>
          <w:rFonts w:eastAsia="Calibri"/>
          <w:sz w:val="24"/>
          <w:szCs w:val="24"/>
        </w:rPr>
        <w:t xml:space="preserve">а, к которой всё подтягивается, чтоб создалось так, как нужно этой </w:t>
      </w:r>
      <w:r w:rsidR="00E03BF1" w:rsidRPr="008C1D33">
        <w:rPr>
          <w:rFonts w:eastAsia="Calibri"/>
          <w:sz w:val="24"/>
          <w:szCs w:val="24"/>
        </w:rPr>
        <w:t>Истин</w:t>
      </w:r>
      <w:r w:rsidRPr="008C1D33">
        <w:rPr>
          <w:rFonts w:eastAsia="Calibri"/>
          <w:sz w:val="24"/>
          <w:szCs w:val="24"/>
        </w:rPr>
        <w:t xml:space="preserve">е. Внимание! Само подтягивается. Поэтому когда мне говорят, что Отец только Творец, я тихо смеюсь. Почему? Отцу надо что-то делать, а </w:t>
      </w:r>
      <w:r w:rsidR="00E03BF1" w:rsidRPr="008C1D33">
        <w:rPr>
          <w:rFonts w:eastAsia="Calibri"/>
          <w:sz w:val="24"/>
          <w:szCs w:val="24"/>
        </w:rPr>
        <w:t>Истин</w:t>
      </w:r>
      <w:r w:rsidRPr="008C1D33">
        <w:rPr>
          <w:rFonts w:eastAsia="Calibri"/>
          <w:sz w:val="24"/>
          <w:szCs w:val="24"/>
        </w:rPr>
        <w:t xml:space="preserve">ный взгляд, когда всё само строится на </w:t>
      </w:r>
      <w:r w:rsidR="00E03BF1" w:rsidRPr="008C1D33">
        <w:rPr>
          <w:rFonts w:eastAsia="Calibri"/>
          <w:sz w:val="24"/>
          <w:szCs w:val="24"/>
        </w:rPr>
        <w:t>Истин</w:t>
      </w:r>
      <w:r w:rsidRPr="008C1D33">
        <w:rPr>
          <w:rFonts w:eastAsia="Calibri"/>
          <w:sz w:val="24"/>
          <w:szCs w:val="24"/>
        </w:rPr>
        <w:t xml:space="preserve">у, которая есть у Отца. Есть кроме </w:t>
      </w:r>
      <w:r w:rsidR="00E03BF1" w:rsidRPr="008C1D33">
        <w:rPr>
          <w:rFonts w:eastAsia="Calibri"/>
          <w:sz w:val="24"/>
          <w:szCs w:val="24"/>
        </w:rPr>
        <w:t>Истин</w:t>
      </w:r>
      <w:r w:rsidRPr="008C1D33">
        <w:rPr>
          <w:rFonts w:eastAsia="Calibri"/>
          <w:sz w:val="24"/>
          <w:szCs w:val="24"/>
        </w:rPr>
        <w:t xml:space="preserve">ного взгляда иерархический и взгляд Дома, есть два уровня выше. Поэтому не надо говорить, что это итог, у нас ещё две позиции выше. Но без </w:t>
      </w:r>
      <w:r w:rsidR="00E03BF1" w:rsidRPr="008C1D33">
        <w:rPr>
          <w:rFonts w:eastAsia="Calibri"/>
          <w:sz w:val="24"/>
          <w:szCs w:val="24"/>
        </w:rPr>
        <w:t>Истин</w:t>
      </w:r>
      <w:r w:rsidRPr="008C1D33">
        <w:rPr>
          <w:rFonts w:eastAsia="Calibri"/>
          <w:sz w:val="24"/>
          <w:szCs w:val="24"/>
        </w:rPr>
        <w:t>ных разработок эти две позиции выше реально глубоко не включаются. Да.</w:t>
      </w:r>
    </w:p>
    <w:p w14:paraId="69269499" w14:textId="172ABABD" w:rsidR="007E4B6D" w:rsidRPr="008C1D33" w:rsidRDefault="007E4B6D" w:rsidP="007B03D3">
      <w:pPr>
        <w:ind w:firstLine="425"/>
        <w:rPr>
          <w:rFonts w:eastAsia="Calibri"/>
          <w:sz w:val="24"/>
          <w:szCs w:val="24"/>
        </w:rPr>
      </w:pPr>
      <w:r w:rsidRPr="008C1D33">
        <w:rPr>
          <w:rFonts w:eastAsia="Calibri"/>
          <w:sz w:val="24"/>
          <w:szCs w:val="24"/>
        </w:rPr>
        <w:t xml:space="preserve">Есть и </w:t>
      </w:r>
      <w:r w:rsidRPr="008C1D33">
        <w:rPr>
          <w:rFonts w:eastAsia="Calibri"/>
          <w:b/>
          <w:sz w:val="24"/>
          <w:szCs w:val="24"/>
        </w:rPr>
        <w:t>четвёртая позиция</w:t>
      </w:r>
      <w:r w:rsidRPr="008C1D33">
        <w:rPr>
          <w:rFonts w:eastAsia="Calibri"/>
          <w:sz w:val="24"/>
          <w:szCs w:val="24"/>
        </w:rPr>
        <w:t xml:space="preserve">, когда всё само вертится, и ты несёшь </w:t>
      </w:r>
      <w:r w:rsidR="00E03BF1" w:rsidRPr="008C1D33">
        <w:rPr>
          <w:rFonts w:eastAsia="Calibri"/>
          <w:sz w:val="24"/>
          <w:szCs w:val="24"/>
        </w:rPr>
        <w:t>Истин</w:t>
      </w:r>
      <w:r w:rsidRPr="008C1D33">
        <w:rPr>
          <w:rFonts w:eastAsia="Calibri"/>
          <w:sz w:val="24"/>
          <w:szCs w:val="24"/>
        </w:rPr>
        <w:t>у собою</w:t>
      </w:r>
      <w:r w:rsidR="00EB2A93">
        <w:rPr>
          <w:rFonts w:eastAsia="Calibri"/>
          <w:sz w:val="24"/>
          <w:szCs w:val="24"/>
        </w:rPr>
        <w:t>…</w:t>
      </w:r>
      <w:r w:rsidRPr="008C1D33">
        <w:rPr>
          <w:rFonts w:eastAsia="Calibri"/>
          <w:sz w:val="24"/>
          <w:szCs w:val="24"/>
        </w:rPr>
        <w:t xml:space="preserve"> Дальше что? Это можно представить.</w:t>
      </w:r>
    </w:p>
    <w:p w14:paraId="081FAE31" w14:textId="4185AB16" w:rsidR="007E4B6D" w:rsidRPr="008C1D33" w:rsidRDefault="007E4B6D" w:rsidP="007B03D3">
      <w:pPr>
        <w:ind w:firstLine="425"/>
        <w:rPr>
          <w:rFonts w:eastAsia="Calibri"/>
          <w:b/>
          <w:sz w:val="24"/>
          <w:szCs w:val="24"/>
        </w:rPr>
      </w:pPr>
      <w:r w:rsidRPr="008C1D33">
        <w:rPr>
          <w:rFonts w:eastAsia="Calibri"/>
          <w:b/>
          <w:sz w:val="24"/>
          <w:szCs w:val="24"/>
        </w:rPr>
        <w:t>Четвёртая итоговая позици</w:t>
      </w:r>
      <w:r w:rsidRPr="008C1D33">
        <w:rPr>
          <w:rFonts w:eastAsia="Calibri"/>
          <w:sz w:val="24"/>
          <w:szCs w:val="24"/>
        </w:rPr>
        <w:t xml:space="preserve">я. Итог </w:t>
      </w:r>
      <w:r w:rsidR="00E03BF1" w:rsidRPr="008C1D33">
        <w:rPr>
          <w:rFonts w:eastAsia="Calibri"/>
          <w:sz w:val="24"/>
          <w:szCs w:val="24"/>
        </w:rPr>
        <w:t>Истин</w:t>
      </w:r>
      <w:r w:rsidRPr="008C1D33">
        <w:rPr>
          <w:rFonts w:eastAsia="Calibri"/>
          <w:sz w:val="24"/>
          <w:szCs w:val="24"/>
        </w:rPr>
        <w:t xml:space="preserve">ы, когда несёшь </w:t>
      </w:r>
      <w:r w:rsidR="00E03BF1" w:rsidRPr="008C1D33">
        <w:rPr>
          <w:rFonts w:eastAsia="Calibri"/>
          <w:sz w:val="24"/>
          <w:szCs w:val="24"/>
        </w:rPr>
        <w:t>Истин</w:t>
      </w:r>
      <w:r w:rsidRPr="008C1D33">
        <w:rPr>
          <w:rFonts w:eastAsia="Calibri"/>
          <w:sz w:val="24"/>
          <w:szCs w:val="24"/>
        </w:rPr>
        <w:t xml:space="preserve">у собою, вы это слово знаете, но никогда не знали что оно итог </w:t>
      </w:r>
      <w:r w:rsidR="00E03BF1" w:rsidRPr="008C1D33">
        <w:rPr>
          <w:rFonts w:eastAsia="Calibri"/>
          <w:sz w:val="24"/>
          <w:szCs w:val="24"/>
        </w:rPr>
        <w:t>Истин</w:t>
      </w:r>
      <w:r w:rsidRPr="008C1D33">
        <w:rPr>
          <w:rFonts w:eastAsia="Calibri"/>
          <w:sz w:val="24"/>
          <w:szCs w:val="24"/>
        </w:rPr>
        <w:t xml:space="preserve">ы. Рождается конфедеративность. Поэтому у Владык это называется Конфедерация ИДИВО. Изумил, удалось. </w:t>
      </w:r>
      <w:r w:rsidRPr="008C1D33">
        <w:rPr>
          <w:rFonts w:eastAsia="Calibri"/>
          <w:b/>
          <w:sz w:val="24"/>
          <w:szCs w:val="24"/>
        </w:rPr>
        <w:t>Оказывается Конфедерация</w:t>
      </w:r>
      <w:r w:rsidR="00D554A9" w:rsidRPr="008C1D33">
        <w:rPr>
          <w:rFonts w:eastAsia="Calibri"/>
          <w:b/>
          <w:sz w:val="24"/>
          <w:szCs w:val="24"/>
        </w:rPr>
        <w:t xml:space="preserve"> – </w:t>
      </w:r>
      <w:r w:rsidRPr="008C1D33">
        <w:rPr>
          <w:rFonts w:eastAsia="Calibri"/>
          <w:b/>
          <w:sz w:val="24"/>
          <w:szCs w:val="24"/>
        </w:rPr>
        <w:t xml:space="preserve">это итог </w:t>
      </w:r>
      <w:r w:rsidR="00E03BF1" w:rsidRPr="008C1D33">
        <w:rPr>
          <w:rFonts w:eastAsia="Calibri"/>
          <w:b/>
          <w:sz w:val="24"/>
          <w:szCs w:val="24"/>
        </w:rPr>
        <w:t>Истин</w:t>
      </w:r>
      <w:r w:rsidRPr="008C1D33">
        <w:rPr>
          <w:rFonts w:eastAsia="Calibri"/>
          <w:b/>
          <w:sz w:val="24"/>
          <w:szCs w:val="24"/>
        </w:rPr>
        <w:t xml:space="preserve">ы. Да. Почему? Если каждый </w:t>
      </w:r>
      <w:r w:rsidR="00E03BF1" w:rsidRPr="008C1D33">
        <w:rPr>
          <w:rFonts w:eastAsia="Calibri"/>
          <w:b/>
          <w:sz w:val="24"/>
          <w:szCs w:val="24"/>
        </w:rPr>
        <w:t>Истин</w:t>
      </w:r>
      <w:r w:rsidRPr="008C1D33">
        <w:rPr>
          <w:rFonts w:eastAsia="Calibri"/>
          <w:b/>
          <w:sz w:val="24"/>
          <w:szCs w:val="24"/>
        </w:rPr>
        <w:t xml:space="preserve">у несёт собою и у каждого сотворяется по его </w:t>
      </w:r>
      <w:r w:rsidR="00E03BF1" w:rsidRPr="008C1D33">
        <w:rPr>
          <w:rFonts w:eastAsia="Calibri"/>
          <w:b/>
          <w:sz w:val="24"/>
          <w:szCs w:val="24"/>
        </w:rPr>
        <w:t>Истин</w:t>
      </w:r>
      <w:r w:rsidRPr="008C1D33">
        <w:rPr>
          <w:rFonts w:eastAsia="Calibri"/>
          <w:b/>
          <w:sz w:val="24"/>
          <w:szCs w:val="24"/>
        </w:rPr>
        <w:t xml:space="preserve">е, то чтоб материя с ума не сошла, </w:t>
      </w:r>
      <w:r w:rsidR="00E03BF1" w:rsidRPr="008C1D33">
        <w:rPr>
          <w:rFonts w:eastAsia="Calibri"/>
          <w:b/>
          <w:sz w:val="24"/>
          <w:szCs w:val="24"/>
        </w:rPr>
        <w:t>Истин</w:t>
      </w:r>
      <w:r w:rsidRPr="008C1D33">
        <w:rPr>
          <w:rFonts w:eastAsia="Calibri"/>
          <w:b/>
          <w:sz w:val="24"/>
          <w:szCs w:val="24"/>
        </w:rPr>
        <w:t xml:space="preserve">ы меж собой должны стать Конфедерацией </w:t>
      </w:r>
      <w:r w:rsidR="00E03BF1" w:rsidRPr="008C1D33">
        <w:rPr>
          <w:rFonts w:eastAsia="Calibri"/>
          <w:b/>
          <w:sz w:val="24"/>
          <w:szCs w:val="24"/>
        </w:rPr>
        <w:t>Истин</w:t>
      </w:r>
      <w:r w:rsidRPr="008C1D33">
        <w:rPr>
          <w:rFonts w:eastAsia="Calibri"/>
          <w:b/>
          <w:sz w:val="24"/>
          <w:szCs w:val="24"/>
        </w:rPr>
        <w:t>ы Отца.</w:t>
      </w:r>
    </w:p>
    <w:p w14:paraId="426A43E6" w14:textId="58113F1A" w:rsidR="007E4B6D" w:rsidRPr="008C1D33" w:rsidRDefault="007E4B6D" w:rsidP="007B03D3">
      <w:pPr>
        <w:ind w:firstLine="425"/>
        <w:rPr>
          <w:rFonts w:eastAsia="Calibri"/>
          <w:sz w:val="24"/>
          <w:szCs w:val="24"/>
        </w:rPr>
      </w:pPr>
      <w:r w:rsidRPr="008C1D33">
        <w:rPr>
          <w:rFonts w:eastAsia="Calibri"/>
          <w:b/>
          <w:sz w:val="24"/>
          <w:szCs w:val="24"/>
        </w:rPr>
        <w:t xml:space="preserve">И Конфедерация ИДИВО имеет целью создать Конфедерацию </w:t>
      </w:r>
      <w:r w:rsidR="00E03BF1" w:rsidRPr="008C1D33">
        <w:rPr>
          <w:rFonts w:eastAsia="Calibri"/>
          <w:b/>
          <w:sz w:val="24"/>
          <w:szCs w:val="24"/>
        </w:rPr>
        <w:t>Истин</w:t>
      </w:r>
      <w:r w:rsidRPr="008C1D33">
        <w:rPr>
          <w:rFonts w:eastAsia="Calibri"/>
          <w:b/>
          <w:sz w:val="24"/>
          <w:szCs w:val="24"/>
        </w:rPr>
        <w:t xml:space="preserve"> </w:t>
      </w:r>
      <w:r w:rsidR="00E03BF1" w:rsidRPr="008C1D33">
        <w:rPr>
          <w:rFonts w:eastAsia="Calibri"/>
          <w:b/>
          <w:sz w:val="24"/>
          <w:szCs w:val="24"/>
        </w:rPr>
        <w:t>Истин</w:t>
      </w:r>
      <w:r w:rsidRPr="008C1D33">
        <w:rPr>
          <w:rFonts w:eastAsia="Calibri"/>
          <w:b/>
          <w:sz w:val="24"/>
          <w:szCs w:val="24"/>
        </w:rPr>
        <w:t>ы Отца</w:t>
      </w:r>
      <w:r w:rsidRPr="008C1D33">
        <w:rPr>
          <w:rFonts w:eastAsia="Calibri"/>
          <w:sz w:val="24"/>
          <w:szCs w:val="24"/>
        </w:rPr>
        <w:t>. Такая высокая задумка на тему Конфедерации. Поэтому наши партийные усилия</w:t>
      </w:r>
      <w:r w:rsidR="00D554A9" w:rsidRPr="008C1D33">
        <w:rPr>
          <w:rFonts w:eastAsia="Calibri"/>
          <w:sz w:val="24"/>
          <w:szCs w:val="24"/>
        </w:rPr>
        <w:t xml:space="preserve"> – </w:t>
      </w:r>
      <w:r w:rsidRPr="008C1D33">
        <w:rPr>
          <w:rFonts w:eastAsia="Calibri"/>
          <w:sz w:val="24"/>
          <w:szCs w:val="24"/>
        </w:rPr>
        <w:t xml:space="preserve">это всего лишь начало очень </w:t>
      </w:r>
      <w:r w:rsidRPr="008C1D33">
        <w:rPr>
          <w:rFonts w:eastAsia="Calibri"/>
          <w:sz w:val="24"/>
          <w:szCs w:val="24"/>
        </w:rPr>
        <w:lastRenderedPageBreak/>
        <w:t xml:space="preserve">большого Пути Конфедерации. И когда я говорю, что мы Партию создаём на большое будущее, я не лукавлю. Вы представляете, что надо сделать, чтобы у нас вокруг родилась Конфедерация </w:t>
      </w:r>
      <w:r w:rsidR="00E03BF1" w:rsidRPr="008C1D33">
        <w:rPr>
          <w:rFonts w:eastAsia="Calibri"/>
          <w:sz w:val="24"/>
          <w:szCs w:val="24"/>
        </w:rPr>
        <w:t>Истин</w:t>
      </w:r>
      <w:r w:rsidRPr="008C1D33">
        <w:rPr>
          <w:rFonts w:eastAsia="Calibri"/>
          <w:sz w:val="24"/>
          <w:szCs w:val="24"/>
        </w:rPr>
        <w:t xml:space="preserve"> </w:t>
      </w:r>
      <w:r w:rsidR="00E03BF1" w:rsidRPr="008C1D33">
        <w:rPr>
          <w:rFonts w:eastAsia="Calibri"/>
          <w:sz w:val="24"/>
          <w:szCs w:val="24"/>
        </w:rPr>
        <w:t>Истин</w:t>
      </w:r>
      <w:r w:rsidRPr="008C1D33">
        <w:rPr>
          <w:rFonts w:eastAsia="Calibri"/>
          <w:sz w:val="24"/>
          <w:szCs w:val="24"/>
        </w:rPr>
        <w:t>ой Отца. Партия</w:t>
      </w:r>
      <w:r w:rsidR="00D554A9" w:rsidRPr="008C1D33">
        <w:rPr>
          <w:rFonts w:eastAsia="Calibri"/>
          <w:sz w:val="24"/>
          <w:szCs w:val="24"/>
        </w:rPr>
        <w:t xml:space="preserve"> – </w:t>
      </w:r>
      <w:r w:rsidRPr="008C1D33">
        <w:rPr>
          <w:rFonts w:eastAsia="Calibri"/>
          <w:sz w:val="24"/>
          <w:szCs w:val="24"/>
        </w:rPr>
        <w:t>это всего лишь форма, с которой лучше всего начать это, социализацию эту. А есть задачи и выше Конфедерации</w:t>
      </w:r>
      <w:r w:rsidR="00D554A9" w:rsidRPr="008C1D33">
        <w:rPr>
          <w:rFonts w:eastAsia="Calibri"/>
          <w:sz w:val="24"/>
          <w:szCs w:val="24"/>
        </w:rPr>
        <w:t xml:space="preserve"> – </w:t>
      </w:r>
      <w:r w:rsidRPr="008C1D33">
        <w:rPr>
          <w:rFonts w:eastAsia="Calibri"/>
          <w:sz w:val="24"/>
          <w:szCs w:val="24"/>
        </w:rPr>
        <w:t>Иерархия, Дом, я напоминаю, Иерархия, Дом</w:t>
      </w:r>
      <w:r w:rsidR="00D554A9" w:rsidRPr="008C1D33">
        <w:rPr>
          <w:rFonts w:eastAsia="Calibri"/>
          <w:sz w:val="24"/>
          <w:szCs w:val="24"/>
        </w:rPr>
        <w:t xml:space="preserve"> – </w:t>
      </w:r>
      <w:r w:rsidRPr="008C1D33">
        <w:rPr>
          <w:rFonts w:eastAsia="Calibri"/>
          <w:sz w:val="24"/>
          <w:szCs w:val="24"/>
        </w:rPr>
        <w:t xml:space="preserve">это выше Конфедерации. Но без Конфедеративности </w:t>
      </w:r>
      <w:r w:rsidR="00E03BF1" w:rsidRPr="008C1D33">
        <w:rPr>
          <w:rFonts w:eastAsia="Calibri"/>
          <w:sz w:val="24"/>
          <w:szCs w:val="24"/>
        </w:rPr>
        <w:t>Истин</w:t>
      </w:r>
      <w:r w:rsidRPr="008C1D33">
        <w:rPr>
          <w:rFonts w:eastAsia="Calibri"/>
          <w:sz w:val="24"/>
          <w:szCs w:val="24"/>
        </w:rPr>
        <w:t xml:space="preserve"> никакая Иерархия, Дом тоже в новой эпохе работать не будут.</w:t>
      </w:r>
    </w:p>
    <w:p w14:paraId="01BBADF1" w14:textId="77777777" w:rsidR="007E4B6D" w:rsidRPr="008C1D33" w:rsidRDefault="007E4B6D" w:rsidP="007B03D3">
      <w:pPr>
        <w:ind w:firstLine="425"/>
        <w:rPr>
          <w:rFonts w:eastAsia="Calibri"/>
          <w:sz w:val="24"/>
          <w:szCs w:val="24"/>
        </w:rPr>
      </w:pPr>
      <w:r w:rsidRPr="008C1D33">
        <w:rPr>
          <w:rFonts w:eastAsia="Calibri"/>
          <w:sz w:val="24"/>
          <w:szCs w:val="24"/>
        </w:rPr>
        <w:t>Запомните: если в 5-й расе была Иерархия сама по себе, в 6-й расе без Конфедеративности в тебе, ты не иерархичен по-настоящему. И Иосиф и Славия вначале смотрят, как вы у Владислава, что у вас с Конфедеративностью. «А есть конфедеративность. С этой Конфедеративности начнём Иерархизацию», чтоб вы стали иерархичны. А если у вас нет Конфедеративности: «О-о-о, братец, ты вляпался. Двери не откроются, мы знаем, что ты есть, сходи на переподготовку к Владиславу. А если Конфедеративности нет, лучше к Мории загляни, явно в записях что-то у тебя не конфедеративное». Владислав ещё может с таким изыском сказать, что ты сам бежишь быстро к Мории искать свои книжки, чтобы понять, что у тебя не конфедеративно и цивилизоваться конфедеративно, потому что у тебя в голове нет Цивилизованности и Конфедеративности.</w:t>
      </w:r>
    </w:p>
    <w:p w14:paraId="180CB2CC" w14:textId="398070E2" w:rsidR="007E4B6D" w:rsidRPr="008C1D33" w:rsidRDefault="007E4B6D" w:rsidP="007B03D3">
      <w:pPr>
        <w:ind w:firstLine="425"/>
        <w:rPr>
          <w:rFonts w:eastAsia="Calibri"/>
          <w:sz w:val="24"/>
          <w:szCs w:val="24"/>
        </w:rPr>
      </w:pPr>
      <w:r w:rsidRPr="008C1D33">
        <w:rPr>
          <w:rFonts w:eastAsia="Calibri"/>
          <w:sz w:val="24"/>
          <w:szCs w:val="24"/>
        </w:rPr>
        <w:t>Это сейчас самый сложный вариант работы всей Иерархии, потому что ученики прибегают иерархичными, вбегают к Иосифу и через энные секунды выбегают дальше к Мории. К Владиславу их почти не отправляют, в основном, ни у кого Конфедеративности нет вообще. Тридцатый горизонт Конфедерация, поэтому я об этом. Не-не-не, понятие общее Конфедеративности</w:t>
      </w:r>
      <w:r w:rsidR="00D554A9" w:rsidRPr="008C1D33">
        <w:rPr>
          <w:rFonts w:eastAsia="Calibri"/>
          <w:sz w:val="24"/>
          <w:szCs w:val="24"/>
        </w:rPr>
        <w:t xml:space="preserve"> – </w:t>
      </w:r>
      <w:r w:rsidRPr="008C1D33">
        <w:rPr>
          <w:rFonts w:eastAsia="Calibri"/>
          <w:sz w:val="24"/>
          <w:szCs w:val="24"/>
        </w:rPr>
        <w:t>это одно, а быть конфедеративным, чтоб у тебя эманировало</w:t>
      </w:r>
      <w:r w:rsidR="00D554A9" w:rsidRPr="008C1D33">
        <w:rPr>
          <w:rFonts w:eastAsia="Calibri"/>
          <w:sz w:val="24"/>
          <w:szCs w:val="24"/>
        </w:rPr>
        <w:t xml:space="preserve"> – </w:t>
      </w:r>
      <w:r w:rsidRPr="008C1D33">
        <w:rPr>
          <w:rFonts w:eastAsia="Calibri"/>
          <w:sz w:val="24"/>
          <w:szCs w:val="24"/>
        </w:rPr>
        <w:t>это совсем другое. Мы всю 5-ю расу приучали, чтобы они были иерархичными. Смотрите, 5-я раса приучала быть иерархичными, а теперь все опускаются: в попытке приучиться в Иерархичности быть Конфедеративным. А мы из Иерархии ещё и поднимаемся в Дом, чтобы взять следующий уровень</w:t>
      </w:r>
      <w:r w:rsidR="00D554A9" w:rsidRPr="008C1D33">
        <w:rPr>
          <w:rFonts w:eastAsia="Calibri"/>
          <w:sz w:val="24"/>
          <w:szCs w:val="24"/>
        </w:rPr>
        <w:t xml:space="preserve"> – </w:t>
      </w:r>
      <w:r w:rsidRPr="008C1D33">
        <w:rPr>
          <w:rFonts w:eastAsia="Calibri"/>
          <w:sz w:val="24"/>
          <w:szCs w:val="24"/>
        </w:rPr>
        <w:t>Дома. Но оказалось, что без Конфедеративности иерархической и в Доме нам сложно работать. Мы идём сразу из Иерархии вверх, разрабатывая Дом, и опускаемся вниз, чтобы расширить иерархичность.</w:t>
      </w:r>
    </w:p>
    <w:p w14:paraId="3A33F116" w14:textId="700CBA8D" w:rsidR="007E4B6D" w:rsidRPr="008C1D33" w:rsidRDefault="007E4B6D" w:rsidP="007B03D3">
      <w:pPr>
        <w:ind w:firstLine="425"/>
        <w:rPr>
          <w:rFonts w:eastAsia="Calibri"/>
          <w:sz w:val="24"/>
          <w:szCs w:val="24"/>
        </w:rPr>
      </w:pPr>
      <w:r w:rsidRPr="008C1D33">
        <w:rPr>
          <w:rFonts w:eastAsia="Calibri"/>
          <w:sz w:val="24"/>
          <w:szCs w:val="24"/>
        </w:rPr>
        <w:t>А Цивилизации были и в прошлую эпоху, но нужен новый тип Цивилизации метагалактический</w:t>
      </w:r>
      <w:r w:rsidR="00D554A9" w:rsidRPr="008C1D33">
        <w:rPr>
          <w:rFonts w:eastAsia="Calibri"/>
          <w:sz w:val="24"/>
          <w:szCs w:val="24"/>
        </w:rPr>
        <w:t xml:space="preserve"> – </w:t>
      </w:r>
      <w:r w:rsidRPr="008C1D33">
        <w:rPr>
          <w:rFonts w:eastAsia="Calibri"/>
          <w:sz w:val="24"/>
          <w:szCs w:val="24"/>
        </w:rPr>
        <w:t xml:space="preserve">многоприсутственный. Многоприсутственная Цивилизация, тоже из общений, классно, мне понравилось. Если вам не хватает общения в окружающей жизни, вы начинаете многоприсутственное общение с Владыками, с учениками? У вас там появляются друзья на присутствиях, проявлениях? Ученики у </w:t>
      </w:r>
      <w:r w:rsidRPr="008C1D33">
        <w:rPr>
          <w:rFonts w:eastAsia="Calibri"/>
          <w:sz w:val="24"/>
          <w:szCs w:val="24"/>
        </w:rPr>
        <w:lastRenderedPageBreak/>
        <w:t>Владык, которые потом становятся Отцами Планет или уже Отцы Планет.</w:t>
      </w:r>
    </w:p>
    <w:p w14:paraId="75B4B394" w14:textId="2BD338B1" w:rsidR="007E4B6D" w:rsidRPr="008C1D33" w:rsidRDefault="007E4B6D" w:rsidP="007B03D3">
      <w:pPr>
        <w:ind w:firstLine="425"/>
        <w:rPr>
          <w:rFonts w:eastAsia="Calibri"/>
          <w:sz w:val="24"/>
          <w:szCs w:val="24"/>
        </w:rPr>
      </w:pPr>
      <w:r w:rsidRPr="008C1D33">
        <w:rPr>
          <w:rFonts w:eastAsia="Calibri"/>
          <w:sz w:val="24"/>
          <w:szCs w:val="24"/>
        </w:rPr>
        <w:t>У Владыки, допустим, Кут Хуми мы встречаемся как ученики, а потом узнаю, что кто-то из них Отец Планеты, а кто-то Отец Звезды, а кто-то Мать Звёздной системы, а у Кут Хуми</w:t>
      </w:r>
      <w:r w:rsidR="00D554A9" w:rsidRPr="008C1D33">
        <w:rPr>
          <w:rFonts w:eastAsia="Calibri"/>
          <w:sz w:val="24"/>
          <w:szCs w:val="24"/>
        </w:rPr>
        <w:t xml:space="preserve"> – </w:t>
      </w:r>
      <w:r w:rsidRPr="008C1D33">
        <w:rPr>
          <w:rFonts w:eastAsia="Calibri"/>
          <w:sz w:val="24"/>
          <w:szCs w:val="24"/>
        </w:rPr>
        <w:t>это ученическая братия, пересекаемся, общаемся, дружим. Потом будет полезно, когда наши долетят до Звёздной системы, Мамке скажем: «Мамка, это наши». Она говорит: «О-о-о, от тебя приму». В смысле, из команды своих. Хотя она совсем с другой Цивилизации, в той звёздной системе, но человеческого типа. Дружба конфедеративная такая, многоприсутственная. Бывает?</w:t>
      </w:r>
    </w:p>
    <w:p w14:paraId="305A25C2" w14:textId="518057F0" w:rsidR="007E4B6D" w:rsidRPr="008C1D33" w:rsidRDefault="007E4B6D" w:rsidP="007B03D3">
      <w:pPr>
        <w:ind w:firstLine="425"/>
        <w:rPr>
          <w:rFonts w:eastAsia="Calibri"/>
          <w:sz w:val="24"/>
          <w:szCs w:val="24"/>
        </w:rPr>
      </w:pPr>
      <w:r w:rsidRPr="008C1D33">
        <w:rPr>
          <w:rFonts w:eastAsia="Calibri"/>
          <w:sz w:val="24"/>
          <w:szCs w:val="24"/>
        </w:rPr>
        <w:t>На учёбах у Владык сидите в команде, сидят явно разноприсутственные люди, даже сегодня ночью. Знакомитесь? Или делаете так (</w:t>
      </w:r>
      <w:r w:rsidRPr="008C1D33">
        <w:rPr>
          <w:rFonts w:eastAsia="Calibri"/>
          <w:i/>
          <w:sz w:val="24"/>
          <w:szCs w:val="24"/>
        </w:rPr>
        <w:t>показывает)</w:t>
      </w:r>
      <w:r w:rsidRPr="008C1D33">
        <w:rPr>
          <w:rFonts w:eastAsia="Calibri"/>
          <w:sz w:val="24"/>
          <w:szCs w:val="24"/>
        </w:rPr>
        <w:t xml:space="preserve">, конфедеративно. «Я в единстве с Владыкой и с вами!». Хотя вся команда в этот момент в единстве с Владыкой, разноприсутственная. Поэтому у Владислава очень долго стояла многоприсутственность, многопроявленность, а сейчас это отдали Мории. В этом проблема </w:t>
      </w:r>
      <w:r w:rsidR="00E03BF1" w:rsidRPr="008C1D33">
        <w:rPr>
          <w:rFonts w:eastAsia="Calibri"/>
          <w:sz w:val="24"/>
          <w:szCs w:val="24"/>
        </w:rPr>
        <w:t>Истин</w:t>
      </w:r>
      <w:r w:rsidRPr="008C1D33">
        <w:rPr>
          <w:rFonts w:eastAsia="Calibri"/>
          <w:sz w:val="24"/>
          <w:szCs w:val="24"/>
        </w:rPr>
        <w:t>ы.</w:t>
      </w:r>
    </w:p>
    <w:p w14:paraId="0D675A06" w14:textId="485E773A" w:rsidR="007E4B6D" w:rsidRPr="008C1D33" w:rsidRDefault="007E4B6D" w:rsidP="007B03D3">
      <w:pPr>
        <w:ind w:firstLine="425"/>
        <w:rPr>
          <w:rFonts w:eastAsia="Calibri"/>
          <w:sz w:val="24"/>
          <w:szCs w:val="24"/>
        </w:rPr>
      </w:pPr>
      <w:r w:rsidRPr="008C1D33">
        <w:rPr>
          <w:rFonts w:eastAsia="Calibri"/>
          <w:sz w:val="24"/>
          <w:szCs w:val="24"/>
        </w:rPr>
        <w:t xml:space="preserve">Можно в обратную сторону сказать: </w:t>
      </w:r>
      <w:r w:rsidRPr="008C1D33">
        <w:rPr>
          <w:rFonts w:eastAsia="Calibri"/>
          <w:b/>
          <w:sz w:val="24"/>
          <w:szCs w:val="24"/>
        </w:rPr>
        <w:t xml:space="preserve">чтоб разработать в себе </w:t>
      </w:r>
      <w:r w:rsidR="00E03BF1" w:rsidRPr="008C1D33">
        <w:rPr>
          <w:rFonts w:eastAsia="Calibri"/>
          <w:b/>
          <w:sz w:val="24"/>
          <w:szCs w:val="24"/>
        </w:rPr>
        <w:t>Истин</w:t>
      </w:r>
      <w:r w:rsidRPr="008C1D33">
        <w:rPr>
          <w:rFonts w:eastAsia="Calibri"/>
          <w:b/>
          <w:sz w:val="24"/>
          <w:szCs w:val="24"/>
        </w:rPr>
        <w:t>у, надо разрабатывать в себе Конфедеративность.</w:t>
      </w:r>
      <w:r w:rsidRPr="008C1D33">
        <w:rPr>
          <w:rFonts w:eastAsia="Calibri"/>
          <w:sz w:val="24"/>
          <w:szCs w:val="24"/>
        </w:rPr>
        <w:t xml:space="preserve"> </w:t>
      </w:r>
      <w:r w:rsidR="00E03BF1" w:rsidRPr="008C1D33">
        <w:rPr>
          <w:rFonts w:eastAsia="Calibri"/>
          <w:b/>
          <w:sz w:val="24"/>
          <w:szCs w:val="24"/>
        </w:rPr>
        <w:t>Истин</w:t>
      </w:r>
      <w:r w:rsidRPr="008C1D33">
        <w:rPr>
          <w:rFonts w:eastAsia="Calibri"/>
          <w:b/>
          <w:sz w:val="24"/>
          <w:szCs w:val="24"/>
        </w:rPr>
        <w:t xml:space="preserve">ный ключ Новой Эпохи в том, что </w:t>
      </w:r>
      <w:r w:rsidR="00E03BF1" w:rsidRPr="008C1D33">
        <w:rPr>
          <w:rFonts w:eastAsia="Calibri"/>
          <w:b/>
          <w:sz w:val="24"/>
          <w:szCs w:val="24"/>
        </w:rPr>
        <w:t>Истин</w:t>
      </w:r>
      <w:r w:rsidRPr="008C1D33">
        <w:rPr>
          <w:rFonts w:eastAsia="Calibri"/>
          <w:b/>
          <w:sz w:val="24"/>
          <w:szCs w:val="24"/>
        </w:rPr>
        <w:t xml:space="preserve">а всю 6-ю расу будет у всех отрабатывать Конфедеративность. Ибо для </w:t>
      </w:r>
      <w:r w:rsidR="00E03BF1" w:rsidRPr="008C1D33">
        <w:rPr>
          <w:rFonts w:eastAsia="Calibri"/>
          <w:b/>
          <w:sz w:val="24"/>
          <w:szCs w:val="24"/>
        </w:rPr>
        <w:t>Истин</w:t>
      </w:r>
      <w:r w:rsidRPr="008C1D33">
        <w:rPr>
          <w:rFonts w:eastAsia="Calibri"/>
          <w:b/>
          <w:sz w:val="24"/>
          <w:szCs w:val="24"/>
        </w:rPr>
        <w:t xml:space="preserve">ы нужно нас перевести с </w:t>
      </w:r>
      <w:r w:rsidR="00E03BF1" w:rsidRPr="008C1D33">
        <w:rPr>
          <w:rFonts w:eastAsia="Calibri"/>
          <w:b/>
          <w:sz w:val="24"/>
          <w:szCs w:val="24"/>
        </w:rPr>
        <w:t>Истин</w:t>
      </w:r>
      <w:r w:rsidRPr="008C1D33">
        <w:rPr>
          <w:rFonts w:eastAsia="Calibri"/>
          <w:b/>
          <w:sz w:val="24"/>
          <w:szCs w:val="24"/>
        </w:rPr>
        <w:t xml:space="preserve">ы Творения Отцом на </w:t>
      </w:r>
      <w:r w:rsidR="00E03BF1" w:rsidRPr="008C1D33">
        <w:rPr>
          <w:rFonts w:eastAsia="Calibri"/>
          <w:b/>
          <w:sz w:val="24"/>
          <w:szCs w:val="24"/>
        </w:rPr>
        <w:t>Истин</w:t>
      </w:r>
      <w:r w:rsidRPr="008C1D33">
        <w:rPr>
          <w:rFonts w:eastAsia="Calibri"/>
          <w:b/>
          <w:sz w:val="24"/>
          <w:szCs w:val="24"/>
        </w:rPr>
        <w:t xml:space="preserve">ную Конфедеративность </w:t>
      </w:r>
      <w:r w:rsidR="00E03BF1" w:rsidRPr="008C1D33">
        <w:rPr>
          <w:rFonts w:eastAsia="Calibri"/>
          <w:b/>
          <w:sz w:val="24"/>
          <w:szCs w:val="24"/>
        </w:rPr>
        <w:t>Истин</w:t>
      </w:r>
      <w:r w:rsidRPr="008C1D33">
        <w:rPr>
          <w:rFonts w:eastAsia="Calibri"/>
          <w:b/>
          <w:sz w:val="24"/>
          <w:szCs w:val="24"/>
        </w:rPr>
        <w:t>ой Отца</w:t>
      </w:r>
      <w:r w:rsidRPr="008C1D33">
        <w:rPr>
          <w:rFonts w:eastAsia="Calibri"/>
          <w:sz w:val="24"/>
          <w:szCs w:val="24"/>
        </w:rPr>
        <w:t xml:space="preserve">. Это следующий этап </w:t>
      </w:r>
      <w:r w:rsidR="00E03BF1" w:rsidRPr="008C1D33">
        <w:rPr>
          <w:rFonts w:eastAsia="Calibri"/>
          <w:sz w:val="24"/>
          <w:szCs w:val="24"/>
        </w:rPr>
        <w:t>Истин</w:t>
      </w:r>
      <w:r w:rsidRPr="008C1D33">
        <w:rPr>
          <w:rFonts w:eastAsia="Calibri"/>
          <w:sz w:val="24"/>
          <w:szCs w:val="24"/>
        </w:rPr>
        <w:t xml:space="preserve">ы. И вы должны понимать, чтоб мы не делали, внутри себя эту Конфедеративность </w:t>
      </w:r>
      <w:r w:rsidR="00E03BF1" w:rsidRPr="008C1D33">
        <w:rPr>
          <w:rFonts w:eastAsia="Calibri"/>
          <w:sz w:val="24"/>
          <w:szCs w:val="24"/>
        </w:rPr>
        <w:t>Истин</w:t>
      </w:r>
      <w:r w:rsidRPr="008C1D33">
        <w:rPr>
          <w:rFonts w:eastAsia="Calibri"/>
          <w:sz w:val="24"/>
          <w:szCs w:val="24"/>
        </w:rPr>
        <w:t>ы Отца мы должны наработать, раскрутить. Смысл увидели? Ночью у вас была такая подготовка</w:t>
      </w:r>
    </w:p>
    <w:p w14:paraId="50F543CA" w14:textId="77777777" w:rsidR="007E4B6D" w:rsidRPr="008C1D33" w:rsidRDefault="007E4B6D" w:rsidP="00F03DF4">
      <w:pPr>
        <w:pStyle w:val="4"/>
      </w:pPr>
      <w:bookmarkStart w:id="348" w:name="_Toc387612402"/>
      <w:bookmarkStart w:id="349" w:name="_Toc221069247"/>
      <w:bookmarkStart w:id="350" w:name="_Toc221905762"/>
      <w:r w:rsidRPr="008C1D33">
        <w:t>Важность рекомендаций из ночной учёбы</w:t>
      </w:r>
      <w:bookmarkEnd w:id="348"/>
      <w:bookmarkEnd w:id="349"/>
      <w:bookmarkEnd w:id="350"/>
    </w:p>
    <w:p w14:paraId="6C366B48" w14:textId="77777777" w:rsidR="007E4B6D" w:rsidRPr="008C1D33" w:rsidRDefault="007E4B6D" w:rsidP="007B03D3">
      <w:pPr>
        <w:ind w:firstLine="425"/>
        <w:rPr>
          <w:rFonts w:eastAsia="Calibri"/>
          <w:sz w:val="24"/>
          <w:szCs w:val="24"/>
        </w:rPr>
      </w:pPr>
      <w:r w:rsidRPr="008C1D33">
        <w:rPr>
          <w:rFonts w:eastAsia="Calibri"/>
          <w:sz w:val="24"/>
          <w:szCs w:val="24"/>
        </w:rPr>
        <w:t>Всё, мы обобщили ночную подготовку, сейчас идём в практику, и, знаете, я ещё раз вам повторю: я говорил один раз вашей группе. Здесь запись эта есть, я гарантирую, что первые пять-десять минут вы уже забыли. Так просто, если не смотреть записи, о чём мы говорили? Понятно.</w:t>
      </w:r>
    </w:p>
    <w:p w14:paraId="7EBE8D42" w14:textId="42A10BC5" w:rsidR="007E4B6D" w:rsidRPr="008C1D33" w:rsidRDefault="007E4B6D" w:rsidP="007B03D3">
      <w:pPr>
        <w:ind w:firstLine="425"/>
        <w:rPr>
          <w:rFonts w:eastAsia="Calibri"/>
          <w:sz w:val="24"/>
          <w:szCs w:val="24"/>
        </w:rPr>
      </w:pPr>
      <w:r w:rsidRPr="008C1D33">
        <w:rPr>
          <w:rFonts w:eastAsia="Calibri"/>
          <w:sz w:val="24"/>
          <w:szCs w:val="24"/>
        </w:rPr>
        <w:t xml:space="preserve">Поэтому, когда вы закончите Синтез, это вообще забудется. </w:t>
      </w:r>
      <w:r w:rsidRPr="008C1D33">
        <w:rPr>
          <w:rFonts w:eastAsia="Calibri"/>
          <w:b/>
          <w:sz w:val="24"/>
          <w:szCs w:val="24"/>
        </w:rPr>
        <w:t>Но после ночной учёбы</w:t>
      </w:r>
      <w:r w:rsidR="00D554A9" w:rsidRPr="008C1D33">
        <w:rPr>
          <w:rFonts w:eastAsia="Calibri"/>
          <w:b/>
          <w:sz w:val="24"/>
          <w:szCs w:val="24"/>
        </w:rPr>
        <w:t xml:space="preserve"> – </w:t>
      </w:r>
      <w:r w:rsidRPr="008C1D33">
        <w:rPr>
          <w:rFonts w:eastAsia="Calibri"/>
          <w:b/>
          <w:sz w:val="24"/>
          <w:szCs w:val="24"/>
        </w:rPr>
        <w:t>это главные установки, которые Владыка даёт мною вам, чтоб вы взошли</w:t>
      </w:r>
      <w:r w:rsidRPr="008C1D33">
        <w:rPr>
          <w:rFonts w:eastAsia="Calibri"/>
          <w:sz w:val="24"/>
          <w:szCs w:val="24"/>
        </w:rPr>
        <w:t xml:space="preserve">. Если вы были на этом Синтезе, для вас главное не весь Синтез, он у вас и так вписан, а главное эти полчаса, час, что я рассказывал о ночной учёбе. Здесь вскрылись все наши какие-то проблемы и перспективы. И ваша задача, если Синтез надо проработать, чтобы в него войти, этот час выучить, потому что он явно не на один месяц, а на ближайшие годы. Мы специально ввели эту </w:t>
      </w:r>
      <w:r w:rsidRPr="008C1D33">
        <w:rPr>
          <w:rFonts w:eastAsia="Calibri"/>
          <w:sz w:val="24"/>
          <w:szCs w:val="24"/>
        </w:rPr>
        <w:lastRenderedPageBreak/>
        <w:t>тематику в Синтез, любой первый час, иногда три часа рассказываешь, чтоб люди в тему вошли ночной подготовки, утренний рассказ о ночной подготовке</w:t>
      </w:r>
      <w:r w:rsidR="00D554A9" w:rsidRPr="008C1D33">
        <w:rPr>
          <w:rFonts w:eastAsia="Calibri"/>
          <w:sz w:val="24"/>
          <w:szCs w:val="24"/>
        </w:rPr>
        <w:t xml:space="preserve"> – </w:t>
      </w:r>
      <w:r w:rsidRPr="008C1D33">
        <w:rPr>
          <w:rFonts w:eastAsia="Calibri"/>
          <w:sz w:val="24"/>
          <w:szCs w:val="24"/>
        </w:rPr>
        <w:t>это годовая, на много лет переподготовка каждого из нас. Это стратегические перспективы, которые Владыка перед нами поставил.</w:t>
      </w:r>
    </w:p>
    <w:p w14:paraId="6F3E1097" w14:textId="7CD8D513" w:rsidR="007E4B6D" w:rsidRPr="008C1D33" w:rsidRDefault="007E4B6D" w:rsidP="007B03D3">
      <w:pPr>
        <w:ind w:firstLine="425"/>
        <w:rPr>
          <w:rFonts w:eastAsia="Calibri"/>
          <w:sz w:val="24"/>
          <w:szCs w:val="24"/>
        </w:rPr>
      </w:pPr>
      <w:r w:rsidRPr="008C1D33">
        <w:rPr>
          <w:rFonts w:eastAsia="Calibri"/>
          <w:sz w:val="24"/>
          <w:szCs w:val="24"/>
        </w:rPr>
        <w:t xml:space="preserve">Так как у вас Дом </w:t>
      </w:r>
      <w:r w:rsidR="00E03BF1" w:rsidRPr="008C1D33">
        <w:rPr>
          <w:rFonts w:eastAsia="Calibri"/>
          <w:sz w:val="24"/>
          <w:szCs w:val="24"/>
        </w:rPr>
        <w:t>Истин</w:t>
      </w:r>
      <w:r w:rsidRPr="008C1D33">
        <w:rPr>
          <w:rFonts w:eastAsia="Calibri"/>
          <w:sz w:val="24"/>
          <w:szCs w:val="24"/>
        </w:rPr>
        <w:t>ы, тут Ипостасный Совет сидит, я даже вам бы предложил взять все 30 Синтезов, можно Проявленный курс и Вышестоящий, которые сейчас идут, и всё, что говорилось по ночной подготовке из каждого Синтеза выписать в табличку: «На 30-м говорилось то-то, на 14-м, сейчас после обеда будет говориться то-то, на 12-м то-то». А потом взять всё, что говорилось и читать единым текстом.</w:t>
      </w:r>
    </w:p>
    <w:p w14:paraId="3B0F552F" w14:textId="77777777" w:rsidR="007E4B6D" w:rsidRPr="008C1D33" w:rsidRDefault="007E4B6D" w:rsidP="007B03D3">
      <w:pPr>
        <w:ind w:firstLine="425"/>
        <w:rPr>
          <w:rFonts w:eastAsia="Calibri"/>
          <w:b/>
          <w:i/>
          <w:sz w:val="24"/>
          <w:szCs w:val="24"/>
        </w:rPr>
      </w:pPr>
      <w:r w:rsidRPr="008C1D33">
        <w:rPr>
          <w:rFonts w:eastAsia="Calibri"/>
          <w:sz w:val="24"/>
          <w:szCs w:val="24"/>
        </w:rPr>
        <w:t>Знаете, как будет интересно осознать, кто мы. Для вашей группы можно взять те предыдущие 16 Синтезов, что были два года назад. Там контекст чуть поменялся, но смысл во многом вряд ли мы их трогали. Помните, что вам говорили на 14-м Синтезе два с половиной года назад или два года назад? Это надо помнить, ваши тела помнят. Вы сейчас отсидели анализ ночной подготовки и наконец-таки Синтез начался. У некоторых такое состояние. А в этот момент, когда я сказал: «Всё, это ваша подготовка», в этот момент сейчас лист с этим текстом ложится перед самым подготовленным вашим вышестоящим телом. Не обязательно на первом Вышестоящем, подготовленное может быть и присутственное и оно начинает думать, что делать с вами, чтоб это разработать. У него поручение теперь такое. И так со всеми разными листами на эту тему. Смотрите, как у вас. И я вам тридцать раз, допустим, это говорил, тридцать ваших задействовано, одна на одну тему одного Синтеза, иначе им будет сложно, по присутствиям. Уже задействуют. Владыка никогда это не делает просто так, он сразу это в текст и отправляет вашим частям.</w:t>
      </w:r>
    </w:p>
    <w:p w14:paraId="5643CE4E" w14:textId="2CAD3EA8" w:rsidR="007E4B6D" w:rsidRPr="008C1D33" w:rsidRDefault="007E4B6D" w:rsidP="007B03D3">
      <w:pPr>
        <w:ind w:firstLine="425"/>
        <w:rPr>
          <w:rFonts w:eastAsia="Calibri"/>
          <w:sz w:val="24"/>
          <w:szCs w:val="24"/>
        </w:rPr>
      </w:pPr>
      <w:r w:rsidRPr="008C1D33">
        <w:rPr>
          <w:rFonts w:eastAsia="Calibri"/>
          <w:sz w:val="24"/>
          <w:szCs w:val="24"/>
        </w:rPr>
        <w:t>Я даже иногда смеюсь, зачем Отец сделал проект стяжания, теперь 256-риц по присутствиям, потому что он увидел, что мы настолько ленивы, что сами будем восходить миллионы лет. А когда 256 наших выразителей исполняют всё, что требуется от Отца и Владыки, каждый по чуть-чуть делает, вместе потом в целом, всё получается, как надо. Быстро восходим. Так что ни одно слово из каждого Синтеза, сказанное в ночной подготовке, не потеряно, записано в личное дело, что вам рекомендовано это. Тем текстом, что я говорил и дополнительные конспекты, что эманировали от Владыки, и я не говорил, потому что индивидуально каждому могли ещё дополнительные слова говориться Владыкой, и вы могли их осознать сейчас</w:t>
      </w:r>
      <w:r w:rsidR="00D554A9" w:rsidRPr="008C1D33">
        <w:rPr>
          <w:rFonts w:eastAsia="Calibri"/>
          <w:sz w:val="24"/>
          <w:szCs w:val="24"/>
        </w:rPr>
        <w:t xml:space="preserve"> – </w:t>
      </w:r>
      <w:r w:rsidRPr="008C1D33">
        <w:rPr>
          <w:rFonts w:eastAsia="Calibri"/>
          <w:sz w:val="24"/>
          <w:szCs w:val="24"/>
        </w:rPr>
        <w:t xml:space="preserve">всё это вписывается в лист </w:t>
      </w:r>
      <w:r w:rsidRPr="008C1D33">
        <w:rPr>
          <w:rFonts w:eastAsia="Calibri"/>
          <w:sz w:val="24"/>
          <w:szCs w:val="24"/>
        </w:rPr>
        <w:lastRenderedPageBreak/>
        <w:t>личного дела, называется «30-й Синтез. Рекомендации ночной подготовки».</w:t>
      </w:r>
    </w:p>
    <w:p w14:paraId="024E6533" w14:textId="56DFF8BA" w:rsidR="007E4B6D" w:rsidRPr="008C1D33" w:rsidRDefault="007E4B6D" w:rsidP="007B03D3">
      <w:pPr>
        <w:ind w:firstLine="425"/>
        <w:rPr>
          <w:rFonts w:eastAsia="Calibri"/>
          <w:sz w:val="24"/>
          <w:szCs w:val="24"/>
        </w:rPr>
      </w:pPr>
      <w:r w:rsidRPr="008C1D33">
        <w:rPr>
          <w:rFonts w:eastAsia="Calibri"/>
          <w:sz w:val="24"/>
          <w:szCs w:val="24"/>
        </w:rPr>
        <w:t>Если у вас три 30-х Синтеза</w:t>
      </w:r>
      <w:r w:rsidR="00D554A9" w:rsidRPr="008C1D33">
        <w:rPr>
          <w:rFonts w:eastAsia="Calibri"/>
          <w:sz w:val="24"/>
          <w:szCs w:val="24"/>
        </w:rPr>
        <w:t xml:space="preserve"> – </w:t>
      </w:r>
      <w:r w:rsidRPr="008C1D33">
        <w:rPr>
          <w:rFonts w:eastAsia="Calibri"/>
          <w:sz w:val="24"/>
          <w:szCs w:val="24"/>
        </w:rPr>
        <w:t xml:space="preserve">три листа рекомендаций ночной подготовки на </w:t>
      </w:r>
      <w:r w:rsidR="00E03BF1" w:rsidRPr="008C1D33">
        <w:rPr>
          <w:rFonts w:eastAsia="Calibri"/>
          <w:sz w:val="24"/>
          <w:szCs w:val="24"/>
        </w:rPr>
        <w:t>Истин</w:t>
      </w:r>
      <w:r w:rsidRPr="008C1D33">
        <w:rPr>
          <w:rFonts w:eastAsia="Calibri"/>
          <w:sz w:val="24"/>
          <w:szCs w:val="24"/>
        </w:rPr>
        <w:t>у. 10 Синтезов</w:t>
      </w:r>
      <w:r w:rsidR="00D554A9" w:rsidRPr="008C1D33">
        <w:rPr>
          <w:rFonts w:eastAsia="Calibri"/>
          <w:sz w:val="24"/>
          <w:szCs w:val="24"/>
        </w:rPr>
        <w:t xml:space="preserve"> – </w:t>
      </w:r>
      <w:r w:rsidRPr="008C1D33">
        <w:rPr>
          <w:rFonts w:eastAsia="Calibri"/>
          <w:sz w:val="24"/>
          <w:szCs w:val="24"/>
        </w:rPr>
        <w:t>10 листов, не имеет значения. Но за каждый лист: или вы отвечаете, или разрабатываете какие-то ваши позиции. Вы меня поняли.</w:t>
      </w:r>
    </w:p>
    <w:p w14:paraId="148D075C" w14:textId="77777777" w:rsidR="007E4B6D" w:rsidRPr="008C1D33" w:rsidRDefault="007E4B6D" w:rsidP="007B03D3">
      <w:pPr>
        <w:ind w:firstLine="425"/>
        <w:rPr>
          <w:rFonts w:eastAsia="Calibri"/>
          <w:i/>
          <w:sz w:val="24"/>
          <w:szCs w:val="24"/>
        </w:rPr>
      </w:pPr>
      <w:r w:rsidRPr="008C1D33">
        <w:rPr>
          <w:rFonts w:eastAsia="Calibri"/>
          <w:i/>
          <w:sz w:val="24"/>
          <w:szCs w:val="24"/>
        </w:rPr>
        <w:t>Из зала. Виталий, а в разные годы части были другие, а всё равно?</w:t>
      </w:r>
    </w:p>
    <w:p w14:paraId="015FFFE3" w14:textId="777FA59E" w:rsidR="007E4B6D" w:rsidRPr="008C1D33" w:rsidRDefault="00E03BF1" w:rsidP="007B03D3">
      <w:pPr>
        <w:ind w:firstLine="425"/>
        <w:rPr>
          <w:rFonts w:eastAsia="Calibri"/>
          <w:sz w:val="24"/>
          <w:szCs w:val="24"/>
        </w:rPr>
      </w:pPr>
      <w:r w:rsidRPr="008C1D33">
        <w:rPr>
          <w:rFonts w:eastAsia="Calibri"/>
          <w:sz w:val="24"/>
          <w:szCs w:val="24"/>
        </w:rPr>
        <w:t>Истин</w:t>
      </w:r>
      <w:r w:rsidR="007E4B6D" w:rsidRPr="008C1D33">
        <w:rPr>
          <w:rFonts w:eastAsia="Calibri"/>
          <w:sz w:val="24"/>
          <w:szCs w:val="24"/>
        </w:rPr>
        <w:t>а везде одна.</w:t>
      </w:r>
    </w:p>
    <w:p w14:paraId="5AE85911" w14:textId="688B0AF0" w:rsidR="007E4B6D" w:rsidRPr="008C1D33" w:rsidRDefault="007E4B6D" w:rsidP="00F03DF4">
      <w:pPr>
        <w:pStyle w:val="4"/>
      </w:pPr>
      <w:bookmarkStart w:id="351" w:name="_Toc385283458"/>
      <w:bookmarkStart w:id="352" w:name="_Toc387612403"/>
      <w:bookmarkStart w:id="353" w:name="_Toc221069248"/>
      <w:bookmarkStart w:id="354" w:name="_Toc221905763"/>
      <w:r w:rsidRPr="008C1D33">
        <w:t>Практика 5. Первостяжание</w:t>
      </w:r>
      <w:bookmarkEnd w:id="351"/>
      <w:bookmarkEnd w:id="352"/>
      <w:r w:rsidRPr="008C1D33">
        <w:t xml:space="preserve">. </w:t>
      </w:r>
      <w:bookmarkStart w:id="355" w:name="_Toc385283459"/>
      <w:bookmarkStart w:id="356" w:name="_Toc387612404"/>
      <w:r w:rsidRPr="008C1D33">
        <w:t xml:space="preserve">Стяжание глубины </w:t>
      </w:r>
      <w:r w:rsidR="00E03BF1" w:rsidRPr="008C1D33">
        <w:rPr>
          <w:rFonts w:eastAsia="Times New Roman"/>
        </w:rPr>
        <w:t>Истин</w:t>
      </w:r>
      <w:r w:rsidRPr="008C1D33">
        <w:t xml:space="preserve">ности и </w:t>
      </w:r>
      <w:r w:rsidR="00E03BF1" w:rsidRPr="008C1D33">
        <w:rPr>
          <w:rFonts w:eastAsia="Times New Roman"/>
        </w:rPr>
        <w:t>Истин</w:t>
      </w:r>
      <w:r w:rsidRPr="008C1D33">
        <w:t xml:space="preserve">ы Изначального Сына Изначально Вышестоящего Отца. Стяжание </w:t>
      </w:r>
      <w:r w:rsidR="00E03BF1" w:rsidRPr="008C1D33">
        <w:rPr>
          <w:rFonts w:eastAsia="Times New Roman"/>
        </w:rPr>
        <w:t>Истин</w:t>
      </w:r>
      <w:r w:rsidRPr="008C1D33">
        <w:t xml:space="preserve">ы Изначально Вышестоящего Отца в цельности 30-й Части. Стяжание Нити Синтеза и Субстанции </w:t>
      </w:r>
      <w:r w:rsidR="00E03BF1" w:rsidRPr="008C1D33">
        <w:rPr>
          <w:rFonts w:eastAsia="Times New Roman"/>
        </w:rPr>
        <w:t>Истин</w:t>
      </w:r>
      <w:r w:rsidRPr="008C1D33">
        <w:t>ы Изначально Вышестоящего Отца</w:t>
      </w:r>
      <w:bookmarkEnd w:id="353"/>
      <w:bookmarkEnd w:id="354"/>
      <w:bookmarkEnd w:id="355"/>
      <w:bookmarkEnd w:id="356"/>
    </w:p>
    <w:p w14:paraId="1EADC476"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Мы возжигаемся всем синтезом каждого из нас. Возжигаемся формой Ведущего 30-й Синтез. Переходим в зал Изначальных Владык Кут Хуми Фаинь Ипостаси Синтеза ИДИВО 192-изначально-проявленно явленно.</w:t>
      </w:r>
    </w:p>
    <w:p w14:paraId="0B56954C" w14:textId="77777777" w:rsidR="007E4B6D" w:rsidRPr="008C1D33" w:rsidRDefault="007E4B6D" w:rsidP="007B03D3">
      <w:pPr>
        <w:ind w:firstLine="425"/>
        <w:rPr>
          <w:rFonts w:eastAsia="Times New Roman"/>
          <w:b/>
          <w:i/>
          <w:sz w:val="24"/>
          <w:szCs w:val="24"/>
        </w:rPr>
      </w:pPr>
      <w:r w:rsidRPr="008C1D33">
        <w:rPr>
          <w:rFonts w:eastAsia="Times New Roman"/>
          <w:i/>
          <w:sz w:val="24"/>
          <w:szCs w:val="24"/>
        </w:rPr>
        <w:t xml:space="preserve">Развёртываясь пред Изначальными Владыками, синтезируясь с их Хум, стяжаем Изначально Вышестоящий Синтез Изначально Вышестоящего Отца, </w:t>
      </w:r>
      <w:r w:rsidRPr="008C1D33">
        <w:rPr>
          <w:rFonts w:eastAsia="Times New Roman"/>
          <w:b/>
          <w:i/>
          <w:sz w:val="24"/>
          <w:szCs w:val="24"/>
        </w:rPr>
        <w:t>прося преобразить каждого из нас и синтез нас на реализацию ночной подготовки с установлением перспектив разработки указанного каждому из нас.</w:t>
      </w:r>
    </w:p>
    <w:p w14:paraId="13AA4174" w14:textId="04EA7FD4"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синтезируясь с Изначальными Владыками Кут Хуми Фаинь, стяжаем условия, стяжаем системы и стяжаем синтез разработки ночной подготовки и всех ночных подготовок каждого из нас этим. Владыка кому-то говорит: «Нижестоящее включается в вышестоящее как часть. Поэтому всех ночных подготовок». Смеётся и добавляет: «Иначе </w:t>
      </w:r>
      <w:r w:rsidR="00E03BF1" w:rsidRPr="008C1D33">
        <w:rPr>
          <w:rFonts w:eastAsia="Times New Roman"/>
          <w:i/>
          <w:sz w:val="24"/>
          <w:szCs w:val="24"/>
        </w:rPr>
        <w:t>Истин</w:t>
      </w:r>
      <w:r w:rsidR="007E4B6D" w:rsidRPr="008C1D33">
        <w:rPr>
          <w:rFonts w:eastAsia="Times New Roman"/>
          <w:i/>
          <w:sz w:val="24"/>
          <w:szCs w:val="24"/>
        </w:rPr>
        <w:t xml:space="preserve">ы не будет. </w:t>
      </w:r>
      <w:r w:rsidR="00E03BF1" w:rsidRPr="008C1D33">
        <w:rPr>
          <w:rFonts w:eastAsia="Times New Roman"/>
          <w:i/>
          <w:sz w:val="24"/>
          <w:szCs w:val="24"/>
        </w:rPr>
        <w:t>Истин</w:t>
      </w:r>
      <w:r w:rsidR="007E4B6D" w:rsidRPr="008C1D33">
        <w:rPr>
          <w:rFonts w:eastAsia="Times New Roman"/>
          <w:i/>
          <w:sz w:val="24"/>
          <w:szCs w:val="24"/>
        </w:rPr>
        <w:t>ности не будет».</w:t>
      </w:r>
    </w:p>
    <w:p w14:paraId="059DC581" w14:textId="23E4ABE5"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возжигаемся Изначально Вышестоящим Синтезом Изначально Вышестоящего Отца, прося преобразить и направить нас всем этим. Преображаясь, развёртываемся в направлении этого действия каждым из нас.</w:t>
      </w:r>
    </w:p>
    <w:p w14:paraId="10AE887C" w14:textId="0FA13A7F"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мы синтезируемся с Изначальным Сыном Изначально Вышестоящего Отца, возжигаемся его Изначальностью, переходим в зал 254-изначально-проявленный явленно.</w:t>
      </w:r>
    </w:p>
    <w:p w14:paraId="12B6AD61" w14:textId="139B4661" w:rsidR="007E4B6D" w:rsidRPr="008C1D33" w:rsidRDefault="007E4B6D" w:rsidP="007B03D3">
      <w:pPr>
        <w:ind w:firstLine="425"/>
        <w:rPr>
          <w:rFonts w:eastAsia="Times New Roman"/>
          <w:i/>
          <w:sz w:val="24"/>
          <w:szCs w:val="24"/>
        </w:rPr>
      </w:pPr>
      <w:r w:rsidRPr="008C1D33">
        <w:rPr>
          <w:rFonts w:eastAsia="Times New Roman"/>
          <w:i/>
          <w:sz w:val="24"/>
          <w:szCs w:val="24"/>
        </w:rPr>
        <w:t xml:space="preserve">Развёртываясь пред Изначальным Сыном Изначально Вышестоящего Отца в форме Ведущих 30-й Синтез, синтезируемся с Хум Изначального Сына Изначально Вышестоящего Отца, стяжаем Изначальную Мудрость Изначально Вышестоящего Отца собою, </w:t>
      </w:r>
      <w:r w:rsidRPr="008C1D33">
        <w:rPr>
          <w:rFonts w:eastAsia="Times New Roman"/>
          <w:b/>
          <w:i/>
          <w:sz w:val="24"/>
          <w:szCs w:val="24"/>
        </w:rPr>
        <w:t xml:space="preserve">прося </w:t>
      </w:r>
      <w:r w:rsidRPr="008C1D33">
        <w:rPr>
          <w:rFonts w:eastAsia="Times New Roman"/>
          <w:b/>
          <w:i/>
          <w:sz w:val="24"/>
          <w:szCs w:val="24"/>
        </w:rPr>
        <w:lastRenderedPageBreak/>
        <w:t>Изначального Сына Изначально Вышестоящего Отца</w:t>
      </w:r>
      <w:r w:rsidRPr="008C1D33">
        <w:rPr>
          <w:rFonts w:eastAsia="Times New Roman"/>
          <w:i/>
          <w:sz w:val="24"/>
          <w:szCs w:val="24"/>
        </w:rPr>
        <w:t xml:space="preserve"> </w:t>
      </w:r>
      <w:r w:rsidRPr="008C1D33">
        <w:rPr>
          <w:rFonts w:eastAsia="Times New Roman"/>
          <w:b/>
          <w:i/>
          <w:sz w:val="24"/>
          <w:szCs w:val="24"/>
        </w:rPr>
        <w:t xml:space="preserve">развернуть максимальную глубину Мудрости в выявлении </w:t>
      </w:r>
      <w:r w:rsidR="00E03BF1" w:rsidRPr="008C1D33">
        <w:rPr>
          <w:rFonts w:eastAsia="Times New Roman"/>
          <w:b/>
          <w:i/>
          <w:sz w:val="24"/>
          <w:szCs w:val="24"/>
        </w:rPr>
        <w:t>Истин</w:t>
      </w:r>
      <w:r w:rsidRPr="008C1D33">
        <w:rPr>
          <w:rFonts w:eastAsia="Times New Roman"/>
          <w:b/>
          <w:i/>
          <w:sz w:val="24"/>
          <w:szCs w:val="24"/>
        </w:rPr>
        <w:t xml:space="preserve">ы Изначально Вышестоящего Отца </w:t>
      </w:r>
      <w:r w:rsidR="00E03BF1" w:rsidRPr="008C1D33">
        <w:rPr>
          <w:rFonts w:eastAsia="Times New Roman"/>
          <w:b/>
          <w:i/>
          <w:sz w:val="24"/>
          <w:szCs w:val="24"/>
        </w:rPr>
        <w:t>Истин</w:t>
      </w:r>
      <w:r w:rsidRPr="008C1D33">
        <w:rPr>
          <w:rFonts w:eastAsia="Times New Roman"/>
          <w:b/>
          <w:i/>
          <w:sz w:val="24"/>
          <w:szCs w:val="24"/>
        </w:rPr>
        <w:t xml:space="preserve">ами, </w:t>
      </w:r>
      <w:r w:rsidR="00E03BF1" w:rsidRPr="008C1D33">
        <w:rPr>
          <w:rFonts w:eastAsia="Times New Roman"/>
          <w:b/>
          <w:i/>
          <w:sz w:val="24"/>
          <w:szCs w:val="24"/>
        </w:rPr>
        <w:t>Истин</w:t>
      </w:r>
      <w:r w:rsidRPr="008C1D33">
        <w:rPr>
          <w:rFonts w:eastAsia="Times New Roman"/>
          <w:b/>
          <w:i/>
          <w:sz w:val="24"/>
          <w:szCs w:val="24"/>
        </w:rPr>
        <w:t xml:space="preserve">ным взглядом, </w:t>
      </w:r>
      <w:r w:rsidR="00E03BF1" w:rsidRPr="008C1D33">
        <w:rPr>
          <w:rFonts w:eastAsia="Times New Roman"/>
          <w:b/>
          <w:i/>
          <w:sz w:val="24"/>
          <w:szCs w:val="24"/>
        </w:rPr>
        <w:t>Истин</w:t>
      </w:r>
      <w:r w:rsidRPr="008C1D33">
        <w:rPr>
          <w:rFonts w:eastAsia="Times New Roman"/>
          <w:b/>
          <w:i/>
          <w:sz w:val="24"/>
          <w:szCs w:val="24"/>
        </w:rPr>
        <w:t>ным Путём каждым из нас.</w:t>
      </w:r>
    </w:p>
    <w:p w14:paraId="05261BCA" w14:textId="3A452CD3"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b/>
          <w:i/>
          <w:sz w:val="24"/>
          <w:szCs w:val="24"/>
        </w:rPr>
        <w:t xml:space="preserve">синтезируясь с Изначальным Сыном Изначально Вышестоящего Отца, стяжаем Явление </w:t>
      </w:r>
      <w:r w:rsidR="00E03BF1" w:rsidRPr="008C1D33">
        <w:rPr>
          <w:rFonts w:eastAsia="Times New Roman"/>
          <w:b/>
          <w:i/>
          <w:sz w:val="24"/>
          <w:szCs w:val="24"/>
        </w:rPr>
        <w:t>Истин</w:t>
      </w:r>
      <w:r w:rsidR="007E4B6D" w:rsidRPr="008C1D33">
        <w:rPr>
          <w:rFonts w:eastAsia="Times New Roman"/>
          <w:b/>
          <w:i/>
          <w:sz w:val="24"/>
          <w:szCs w:val="24"/>
        </w:rPr>
        <w:t xml:space="preserve">ности и </w:t>
      </w:r>
      <w:r w:rsidR="00E03BF1" w:rsidRPr="008C1D33">
        <w:rPr>
          <w:rFonts w:eastAsia="Times New Roman"/>
          <w:b/>
          <w:i/>
          <w:sz w:val="24"/>
          <w:szCs w:val="24"/>
        </w:rPr>
        <w:t>Истин</w:t>
      </w:r>
      <w:r w:rsidR="007E4B6D" w:rsidRPr="008C1D33">
        <w:rPr>
          <w:rFonts w:eastAsia="Times New Roman"/>
          <w:b/>
          <w:i/>
          <w:sz w:val="24"/>
          <w:szCs w:val="24"/>
        </w:rPr>
        <w:t>у в любом возможном выражении каждым из нас.</w:t>
      </w:r>
    </w:p>
    <w:p w14:paraId="2204B4AE" w14:textId="7E307854"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этим, </w:t>
      </w:r>
      <w:r w:rsidR="007E4B6D" w:rsidRPr="008C1D33">
        <w:rPr>
          <w:rFonts w:eastAsia="Times New Roman"/>
          <w:b/>
          <w:i/>
          <w:sz w:val="24"/>
          <w:szCs w:val="24"/>
        </w:rPr>
        <w:t xml:space="preserve">преображаясь Изначальной Мудростью Изначально Вышестоящего Отца собою, впитывая </w:t>
      </w:r>
      <w:r w:rsidR="00E03BF1" w:rsidRPr="008C1D33">
        <w:rPr>
          <w:rFonts w:eastAsia="Times New Roman"/>
          <w:b/>
          <w:i/>
          <w:sz w:val="24"/>
          <w:szCs w:val="24"/>
        </w:rPr>
        <w:t>Истин</w:t>
      </w:r>
      <w:r w:rsidR="007E4B6D" w:rsidRPr="008C1D33">
        <w:rPr>
          <w:rFonts w:eastAsia="Times New Roman"/>
          <w:b/>
          <w:i/>
          <w:sz w:val="24"/>
          <w:szCs w:val="24"/>
        </w:rPr>
        <w:t xml:space="preserve">ность и </w:t>
      </w:r>
      <w:r w:rsidR="00E03BF1" w:rsidRPr="008C1D33">
        <w:rPr>
          <w:rFonts w:eastAsia="Times New Roman"/>
          <w:b/>
          <w:i/>
          <w:sz w:val="24"/>
          <w:szCs w:val="24"/>
        </w:rPr>
        <w:t>Истин</w:t>
      </w:r>
      <w:r w:rsidR="007E4B6D" w:rsidRPr="008C1D33">
        <w:rPr>
          <w:rFonts w:eastAsia="Times New Roman"/>
          <w:b/>
          <w:i/>
          <w:sz w:val="24"/>
          <w:szCs w:val="24"/>
        </w:rPr>
        <w:t xml:space="preserve">у во всю глубину возможностей, в любую выразимость 256-рицы каждого из нас в синтезе её выражения нами физически, мы синтезируемся с Изначальным Сыном Изначально Вышестоящего Отца, стяжая Мудрость явления </w:t>
      </w:r>
      <w:r w:rsidR="00E03BF1" w:rsidRPr="008C1D33">
        <w:rPr>
          <w:rFonts w:eastAsia="Times New Roman"/>
          <w:b/>
          <w:i/>
          <w:sz w:val="24"/>
          <w:szCs w:val="24"/>
        </w:rPr>
        <w:t>Истин</w:t>
      </w:r>
      <w:r w:rsidR="007E4B6D" w:rsidRPr="008C1D33">
        <w:rPr>
          <w:rFonts w:eastAsia="Times New Roman"/>
          <w:b/>
          <w:i/>
          <w:sz w:val="24"/>
          <w:szCs w:val="24"/>
        </w:rPr>
        <w:t xml:space="preserve">ы собою, </w:t>
      </w:r>
      <w:r w:rsidR="007E4B6D" w:rsidRPr="008C1D33">
        <w:rPr>
          <w:rFonts w:eastAsia="Times New Roman"/>
          <w:i/>
          <w:sz w:val="24"/>
          <w:szCs w:val="24"/>
        </w:rPr>
        <w:t>впитывая и развёртывая Мудрость во всех аспектах бытия.</w:t>
      </w:r>
    </w:p>
    <w:p w14:paraId="299435B4" w14:textId="21617CFE"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b/>
          <w:i/>
          <w:sz w:val="24"/>
          <w:szCs w:val="24"/>
        </w:rPr>
        <w:t xml:space="preserve">синтезируясь с Изначальным Сыном Изначально Вышестоящего Отца, стяжаем </w:t>
      </w:r>
      <w:r w:rsidR="00E03BF1" w:rsidRPr="008C1D33">
        <w:rPr>
          <w:rFonts w:eastAsia="Times New Roman"/>
          <w:b/>
          <w:i/>
          <w:sz w:val="24"/>
          <w:szCs w:val="24"/>
        </w:rPr>
        <w:t>Истин</w:t>
      </w:r>
      <w:r w:rsidR="007E4B6D" w:rsidRPr="008C1D33">
        <w:rPr>
          <w:rFonts w:eastAsia="Times New Roman"/>
          <w:b/>
          <w:i/>
          <w:sz w:val="24"/>
          <w:szCs w:val="24"/>
        </w:rPr>
        <w:t>у в явлении каждого из нас, проникаясь ею собою.</w:t>
      </w:r>
    </w:p>
    <w:p w14:paraId="35DD0099" w14:textId="19ED395F"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мы синтезируемся с Изначально Вышестоящим Отцом, возжигаемся его огнём, переходим в зал Изначально Вышестоящего Отца 256-изначально-проявленный явленно в форме Ведущих 30-й Синтез собою.</w:t>
      </w:r>
    </w:p>
    <w:p w14:paraId="7A6CCEFC" w14:textId="4066A79B" w:rsidR="007E4B6D" w:rsidRPr="008C1D33" w:rsidRDefault="007E4B6D" w:rsidP="007B03D3">
      <w:pPr>
        <w:ind w:firstLine="425"/>
        <w:rPr>
          <w:rFonts w:eastAsia="Times New Roman"/>
          <w:i/>
          <w:sz w:val="24"/>
          <w:szCs w:val="24"/>
        </w:rPr>
      </w:pPr>
      <w:r w:rsidRPr="008C1D33">
        <w:rPr>
          <w:rFonts w:eastAsia="Times New Roman"/>
          <w:i/>
          <w:sz w:val="24"/>
          <w:szCs w:val="24"/>
        </w:rPr>
        <w:t xml:space="preserve">Синтезируемся с Хум Изначально Вышестоящего Отца, стяжаем Изначальный Синтез Изначально Вышестоящего Отца. И </w:t>
      </w:r>
      <w:r w:rsidRPr="008C1D33">
        <w:rPr>
          <w:rFonts w:eastAsia="Times New Roman"/>
          <w:b/>
          <w:i/>
          <w:sz w:val="24"/>
          <w:szCs w:val="24"/>
        </w:rPr>
        <w:t xml:space="preserve">синтезируясь с Изначально Вышестоящим Отцом, стяжаем </w:t>
      </w:r>
      <w:r w:rsidR="00E03BF1" w:rsidRPr="008C1D33">
        <w:rPr>
          <w:rFonts w:eastAsia="Times New Roman"/>
          <w:b/>
          <w:i/>
          <w:sz w:val="24"/>
          <w:szCs w:val="24"/>
        </w:rPr>
        <w:t>Истин</w:t>
      </w:r>
      <w:r w:rsidRPr="008C1D33">
        <w:rPr>
          <w:rFonts w:eastAsia="Times New Roman"/>
          <w:b/>
          <w:i/>
          <w:sz w:val="24"/>
          <w:szCs w:val="24"/>
        </w:rPr>
        <w:t xml:space="preserve">у Изначально Вышестоящего Отца в развёртывании 30-й Части или 94-й Части в целом каждого из нас. </w:t>
      </w:r>
      <w:r w:rsidRPr="008C1D33">
        <w:rPr>
          <w:rFonts w:eastAsia="Times New Roman"/>
          <w:i/>
          <w:sz w:val="24"/>
          <w:szCs w:val="24"/>
        </w:rPr>
        <w:t xml:space="preserve">Развёртываем Сферу </w:t>
      </w:r>
      <w:r w:rsidR="00E03BF1" w:rsidRPr="008C1D33">
        <w:rPr>
          <w:rFonts w:eastAsia="Times New Roman"/>
          <w:i/>
          <w:sz w:val="24"/>
          <w:szCs w:val="24"/>
        </w:rPr>
        <w:t>Истин</w:t>
      </w:r>
      <w:r w:rsidRPr="008C1D33">
        <w:rPr>
          <w:rFonts w:eastAsia="Times New Roman"/>
          <w:i/>
          <w:sz w:val="24"/>
          <w:szCs w:val="24"/>
        </w:rPr>
        <w:t>ы вокруг нас.</w:t>
      </w:r>
    </w:p>
    <w:p w14:paraId="3B4D9ED8" w14:textId="4B31168F" w:rsidR="007E4B6D" w:rsidRPr="008C1D33" w:rsidRDefault="007E4B6D" w:rsidP="007B03D3">
      <w:pPr>
        <w:ind w:firstLine="425"/>
        <w:rPr>
          <w:rFonts w:eastAsia="Times New Roman"/>
          <w:i/>
          <w:sz w:val="24"/>
          <w:szCs w:val="24"/>
        </w:rPr>
      </w:pPr>
      <w:r w:rsidRPr="008C1D33">
        <w:rPr>
          <w:rFonts w:eastAsia="Times New Roman"/>
          <w:i/>
          <w:sz w:val="24"/>
          <w:szCs w:val="24"/>
        </w:rPr>
        <w:t xml:space="preserve">Синтезируемся с Изначально Вышестоящим Отцом, стяжаем 256 разрядов </w:t>
      </w:r>
      <w:r w:rsidR="00E03BF1" w:rsidRPr="008C1D33">
        <w:rPr>
          <w:rFonts w:eastAsia="Times New Roman"/>
          <w:i/>
          <w:sz w:val="24"/>
          <w:szCs w:val="24"/>
        </w:rPr>
        <w:t>Истин</w:t>
      </w:r>
      <w:r w:rsidRPr="008C1D33">
        <w:rPr>
          <w:rFonts w:eastAsia="Times New Roman"/>
          <w:i/>
          <w:sz w:val="24"/>
          <w:szCs w:val="24"/>
        </w:rPr>
        <w:t xml:space="preserve">ы, становящихся разрядно вокруг нашего тела внутри Сферы </w:t>
      </w:r>
      <w:r w:rsidR="00E03BF1" w:rsidRPr="008C1D33">
        <w:rPr>
          <w:rFonts w:eastAsia="Times New Roman"/>
          <w:i/>
          <w:sz w:val="24"/>
          <w:szCs w:val="24"/>
        </w:rPr>
        <w:t>Истин</w:t>
      </w:r>
      <w:r w:rsidRPr="008C1D33">
        <w:rPr>
          <w:rFonts w:eastAsia="Times New Roman"/>
          <w:i/>
          <w:sz w:val="24"/>
          <w:szCs w:val="24"/>
        </w:rPr>
        <w:t xml:space="preserve">ы вокруг нас. Синтезируясь с Изначально Вышестоящим Отцом, </w:t>
      </w:r>
      <w:r w:rsidRPr="008C1D33">
        <w:rPr>
          <w:rFonts w:eastAsia="Times New Roman"/>
          <w:b/>
          <w:i/>
          <w:sz w:val="24"/>
          <w:szCs w:val="24"/>
        </w:rPr>
        <w:t xml:space="preserve">стяжаем Ядро </w:t>
      </w:r>
      <w:r w:rsidR="00E03BF1" w:rsidRPr="008C1D33">
        <w:rPr>
          <w:rFonts w:eastAsia="Times New Roman"/>
          <w:b/>
          <w:i/>
          <w:sz w:val="24"/>
          <w:szCs w:val="24"/>
        </w:rPr>
        <w:t>Истин</w:t>
      </w:r>
      <w:r w:rsidRPr="008C1D33">
        <w:rPr>
          <w:rFonts w:eastAsia="Times New Roman"/>
          <w:b/>
          <w:i/>
          <w:sz w:val="24"/>
          <w:szCs w:val="24"/>
        </w:rPr>
        <w:t>ы Изначально Вышестоящего Отца каждому из нас, фиксируя в центр груди Ядро и стягивая на Ядро экваторность действия 256 разрядов и Сферы в целом</w:t>
      </w:r>
      <w:r w:rsidRPr="008C1D33">
        <w:rPr>
          <w:rFonts w:eastAsia="Times New Roman"/>
          <w:i/>
          <w:sz w:val="24"/>
          <w:szCs w:val="24"/>
        </w:rPr>
        <w:t xml:space="preserve"> каждым из нас.</w:t>
      </w:r>
    </w:p>
    <w:p w14:paraId="2BD3A3B4" w14:textId="4E11F320" w:rsidR="007E4B6D" w:rsidRPr="008C1D33" w:rsidRDefault="007E4B6D" w:rsidP="007B03D3">
      <w:pPr>
        <w:ind w:firstLine="425"/>
        <w:rPr>
          <w:rFonts w:eastAsia="Times New Roman"/>
          <w:i/>
          <w:sz w:val="24"/>
          <w:szCs w:val="24"/>
        </w:rPr>
      </w:pPr>
      <w:r w:rsidRPr="008C1D33">
        <w:rPr>
          <w:rFonts w:eastAsia="Times New Roman"/>
          <w:i/>
          <w:sz w:val="24"/>
          <w:szCs w:val="24"/>
        </w:rPr>
        <w:t xml:space="preserve">В синтезе Ядра и разрядов, синтезируясь с Изначально Вышестоящим Отцом, </w:t>
      </w:r>
      <w:r w:rsidRPr="008C1D33">
        <w:rPr>
          <w:rFonts w:eastAsia="Times New Roman"/>
          <w:b/>
          <w:i/>
          <w:sz w:val="24"/>
          <w:szCs w:val="24"/>
        </w:rPr>
        <w:t xml:space="preserve">стяжаем Нить Синтеза </w:t>
      </w:r>
      <w:r w:rsidR="00E03BF1" w:rsidRPr="008C1D33">
        <w:rPr>
          <w:rFonts w:eastAsia="Times New Roman"/>
          <w:b/>
          <w:i/>
          <w:sz w:val="24"/>
          <w:szCs w:val="24"/>
        </w:rPr>
        <w:t>Истин</w:t>
      </w:r>
      <w:r w:rsidRPr="008C1D33">
        <w:rPr>
          <w:rFonts w:eastAsia="Times New Roman"/>
          <w:b/>
          <w:i/>
          <w:sz w:val="24"/>
          <w:szCs w:val="24"/>
        </w:rPr>
        <w:t xml:space="preserve">ы в центре каждого из нас и стяжаем 262 миллиарда 144 миллиона Ядер Синтеза </w:t>
      </w:r>
      <w:r w:rsidR="00E03BF1" w:rsidRPr="008C1D33">
        <w:rPr>
          <w:rFonts w:eastAsia="Times New Roman"/>
          <w:b/>
          <w:i/>
          <w:sz w:val="24"/>
          <w:szCs w:val="24"/>
        </w:rPr>
        <w:t>Истин</w:t>
      </w:r>
      <w:r w:rsidRPr="008C1D33">
        <w:rPr>
          <w:rFonts w:eastAsia="Times New Roman"/>
          <w:b/>
          <w:i/>
          <w:sz w:val="24"/>
          <w:szCs w:val="24"/>
        </w:rPr>
        <w:t>ы</w:t>
      </w:r>
      <w:r w:rsidRPr="008C1D33">
        <w:rPr>
          <w:rFonts w:eastAsia="Times New Roman"/>
          <w:i/>
          <w:sz w:val="24"/>
          <w:szCs w:val="24"/>
        </w:rPr>
        <w:t xml:space="preserve"> в прямой компактификации </w:t>
      </w:r>
      <w:r w:rsidR="00E03BF1" w:rsidRPr="008C1D33">
        <w:rPr>
          <w:rFonts w:eastAsia="Times New Roman"/>
          <w:i/>
          <w:sz w:val="24"/>
          <w:szCs w:val="24"/>
        </w:rPr>
        <w:t>Истин</w:t>
      </w:r>
      <w:r w:rsidRPr="008C1D33">
        <w:rPr>
          <w:rFonts w:eastAsia="Times New Roman"/>
          <w:i/>
          <w:sz w:val="24"/>
          <w:szCs w:val="24"/>
        </w:rPr>
        <w:t xml:space="preserve">ы явлением отдельного ракурса каждого из Ядер каждого из нас. </w:t>
      </w:r>
      <w:r w:rsidR="008E4E88" w:rsidRPr="008C1D33">
        <w:rPr>
          <w:rFonts w:eastAsia="Times New Roman"/>
          <w:i/>
          <w:sz w:val="24"/>
          <w:szCs w:val="24"/>
        </w:rPr>
        <w:t xml:space="preserve">И </w:t>
      </w:r>
      <w:r w:rsidRPr="008C1D33">
        <w:rPr>
          <w:rFonts w:eastAsia="Times New Roman"/>
          <w:i/>
          <w:sz w:val="24"/>
          <w:szCs w:val="24"/>
        </w:rPr>
        <w:t xml:space="preserve">возжигаясь, </w:t>
      </w:r>
      <w:r w:rsidRPr="008C1D33">
        <w:rPr>
          <w:rFonts w:eastAsia="Times New Roman"/>
          <w:b/>
          <w:i/>
          <w:sz w:val="24"/>
          <w:szCs w:val="24"/>
        </w:rPr>
        <w:t xml:space="preserve">насыщаем Нить Синтеза </w:t>
      </w:r>
      <w:r w:rsidR="00E03BF1" w:rsidRPr="008C1D33">
        <w:rPr>
          <w:rFonts w:eastAsia="Times New Roman"/>
          <w:b/>
          <w:i/>
          <w:sz w:val="24"/>
          <w:szCs w:val="24"/>
        </w:rPr>
        <w:t>Истин</w:t>
      </w:r>
      <w:r w:rsidRPr="008C1D33">
        <w:rPr>
          <w:rFonts w:eastAsia="Times New Roman"/>
          <w:b/>
          <w:i/>
          <w:sz w:val="24"/>
          <w:szCs w:val="24"/>
        </w:rPr>
        <w:t>ы каждого из нас 262-мя миллиардами 144-мя миллионами Ядер Синтеза.</w:t>
      </w:r>
    </w:p>
    <w:p w14:paraId="713C050F" w14:textId="0AAC71AE" w:rsidR="007E4B6D" w:rsidRPr="008C1D33" w:rsidRDefault="008E4E88" w:rsidP="007B03D3">
      <w:pPr>
        <w:ind w:firstLine="425"/>
        <w:rPr>
          <w:rFonts w:eastAsia="Times New Roman"/>
          <w:i/>
          <w:sz w:val="24"/>
          <w:szCs w:val="24"/>
        </w:rPr>
      </w:pPr>
      <w:r w:rsidRPr="008C1D33">
        <w:rPr>
          <w:rFonts w:eastAsia="Times New Roman"/>
          <w:i/>
          <w:sz w:val="24"/>
          <w:szCs w:val="24"/>
        </w:rPr>
        <w:lastRenderedPageBreak/>
        <w:t xml:space="preserve">И </w:t>
      </w:r>
      <w:r w:rsidR="007E4B6D" w:rsidRPr="008C1D33">
        <w:rPr>
          <w:rFonts w:eastAsia="Times New Roman"/>
          <w:i/>
          <w:sz w:val="24"/>
          <w:szCs w:val="24"/>
        </w:rPr>
        <w:t xml:space="preserve">возжигаясь Нитью Синтеза </w:t>
      </w:r>
      <w:r w:rsidR="00E03BF1" w:rsidRPr="008C1D33">
        <w:rPr>
          <w:rFonts w:eastAsia="Times New Roman"/>
          <w:i/>
          <w:sz w:val="24"/>
          <w:szCs w:val="24"/>
        </w:rPr>
        <w:t>Истин</w:t>
      </w:r>
      <w:r w:rsidR="007E4B6D" w:rsidRPr="008C1D33">
        <w:rPr>
          <w:rFonts w:eastAsia="Times New Roman"/>
          <w:i/>
          <w:sz w:val="24"/>
          <w:szCs w:val="24"/>
        </w:rPr>
        <w:t xml:space="preserve">ы каждого из нас, мы синтезируемся с Изначально Вышестоящим Отцом и </w:t>
      </w:r>
      <w:r w:rsidR="007E4B6D" w:rsidRPr="008C1D33">
        <w:rPr>
          <w:rFonts w:eastAsia="Times New Roman"/>
          <w:b/>
          <w:i/>
          <w:sz w:val="24"/>
          <w:szCs w:val="24"/>
        </w:rPr>
        <w:t xml:space="preserve">стяжаем максимальное множество формирующихся и действующих Ядер Синтеза, Субъядерного Синтеза в Изначальности Синтеза Изначально Вышестоящего Отца в сферу </w:t>
      </w:r>
      <w:r w:rsidR="00E03BF1" w:rsidRPr="008C1D33">
        <w:rPr>
          <w:rFonts w:eastAsia="Times New Roman"/>
          <w:b/>
          <w:i/>
          <w:sz w:val="24"/>
          <w:szCs w:val="24"/>
        </w:rPr>
        <w:t>Истин</w:t>
      </w:r>
      <w:r w:rsidR="007E4B6D" w:rsidRPr="008C1D33">
        <w:rPr>
          <w:rFonts w:eastAsia="Times New Roman"/>
          <w:b/>
          <w:i/>
          <w:sz w:val="24"/>
          <w:szCs w:val="24"/>
        </w:rPr>
        <w:t xml:space="preserve">ы каждого из нас с созиданием среды и Субстанции </w:t>
      </w:r>
      <w:r w:rsidR="00E03BF1" w:rsidRPr="008C1D33">
        <w:rPr>
          <w:rFonts w:eastAsia="Times New Roman"/>
          <w:b/>
          <w:i/>
          <w:sz w:val="24"/>
          <w:szCs w:val="24"/>
        </w:rPr>
        <w:t>Истин</w:t>
      </w:r>
      <w:r w:rsidR="007E4B6D" w:rsidRPr="008C1D33">
        <w:rPr>
          <w:rFonts w:eastAsia="Times New Roman"/>
          <w:b/>
          <w:i/>
          <w:sz w:val="24"/>
          <w:szCs w:val="24"/>
        </w:rPr>
        <w:t xml:space="preserve">ы </w:t>
      </w:r>
      <w:r w:rsidR="007E4B6D" w:rsidRPr="008C1D33">
        <w:rPr>
          <w:rFonts w:eastAsia="Times New Roman"/>
          <w:i/>
          <w:sz w:val="24"/>
          <w:szCs w:val="24"/>
        </w:rPr>
        <w:t>и насыщаемся максимальной средой Ядер Синтеза и максимальной субстанциональностью каждым из нас.</w:t>
      </w:r>
    </w:p>
    <w:p w14:paraId="269AF408" w14:textId="6144CBD0"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в целом стяжённой 30-й, 94-й Частью </w:t>
      </w:r>
      <w:r w:rsidR="00E03BF1" w:rsidRPr="008C1D33">
        <w:rPr>
          <w:rFonts w:eastAsia="Times New Roman"/>
          <w:i/>
          <w:sz w:val="24"/>
          <w:szCs w:val="24"/>
        </w:rPr>
        <w:t>Истин</w:t>
      </w:r>
      <w:r w:rsidR="007E4B6D" w:rsidRPr="008C1D33">
        <w:rPr>
          <w:rFonts w:eastAsia="Times New Roman"/>
          <w:i/>
          <w:sz w:val="24"/>
          <w:szCs w:val="24"/>
        </w:rPr>
        <w:t xml:space="preserve">ой каждого из нас, мы, синтезируясь с Хум Изначально Вышестоящего Отца, стяжаем Изначальный Синтез Изначально Вышестоящего Отца, прося преобразить </w:t>
      </w:r>
      <w:r w:rsidR="00E03BF1" w:rsidRPr="008C1D33">
        <w:rPr>
          <w:rFonts w:eastAsia="Times New Roman"/>
          <w:i/>
          <w:sz w:val="24"/>
          <w:szCs w:val="24"/>
        </w:rPr>
        <w:t>Истин</w:t>
      </w:r>
      <w:r w:rsidR="007E4B6D" w:rsidRPr="008C1D33">
        <w:rPr>
          <w:rFonts w:eastAsia="Times New Roman"/>
          <w:i/>
          <w:sz w:val="24"/>
          <w:szCs w:val="24"/>
        </w:rPr>
        <w:t xml:space="preserve">но каждого из нас и синтез нас и явить 30-ю Часть </w:t>
      </w:r>
      <w:r w:rsidR="00E03BF1" w:rsidRPr="008C1D33">
        <w:rPr>
          <w:rFonts w:eastAsia="Times New Roman"/>
          <w:i/>
          <w:sz w:val="24"/>
          <w:szCs w:val="24"/>
        </w:rPr>
        <w:t>Истин</w:t>
      </w:r>
      <w:r w:rsidR="007E4B6D" w:rsidRPr="008C1D33">
        <w:rPr>
          <w:rFonts w:eastAsia="Times New Roman"/>
          <w:i/>
          <w:sz w:val="24"/>
          <w:szCs w:val="24"/>
        </w:rPr>
        <w:t xml:space="preserve">у/94-ю Часть в целом физически собою, и развернуть метагалактичность </w:t>
      </w:r>
      <w:r w:rsidR="00E03BF1" w:rsidRPr="008C1D33">
        <w:rPr>
          <w:rFonts w:eastAsia="Times New Roman"/>
          <w:i/>
          <w:sz w:val="24"/>
          <w:szCs w:val="24"/>
        </w:rPr>
        <w:t>Истин</w:t>
      </w:r>
      <w:r w:rsidR="007E4B6D" w:rsidRPr="008C1D33">
        <w:rPr>
          <w:rFonts w:eastAsia="Times New Roman"/>
          <w:i/>
          <w:sz w:val="24"/>
          <w:szCs w:val="24"/>
        </w:rPr>
        <w:t>ой каждым из нас и синтезом нас.</w:t>
      </w:r>
    </w:p>
    <w:p w14:paraId="219099D2" w14:textId="5FF6BDEF"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компактифицировав Сферу </w:t>
      </w:r>
      <w:r w:rsidR="00E03BF1" w:rsidRPr="008C1D33">
        <w:rPr>
          <w:rFonts w:eastAsia="Times New Roman"/>
          <w:i/>
          <w:sz w:val="24"/>
          <w:szCs w:val="24"/>
        </w:rPr>
        <w:t>Истин</w:t>
      </w:r>
      <w:r w:rsidR="007E4B6D" w:rsidRPr="008C1D33">
        <w:rPr>
          <w:rFonts w:eastAsia="Times New Roman"/>
          <w:i/>
          <w:sz w:val="24"/>
          <w:szCs w:val="24"/>
        </w:rPr>
        <w:t xml:space="preserve">ы собою, вводя её в каждого из нас внутрь тела, стоящего пред Изначально Вышестоящим Отцом и заполняя всё тело в целом Субстанцией </w:t>
      </w:r>
      <w:r w:rsidR="00E03BF1" w:rsidRPr="008C1D33">
        <w:rPr>
          <w:rFonts w:eastAsia="Times New Roman"/>
          <w:i/>
          <w:sz w:val="24"/>
          <w:szCs w:val="24"/>
        </w:rPr>
        <w:t>Истин</w:t>
      </w:r>
      <w:r w:rsidR="007E4B6D" w:rsidRPr="008C1D33">
        <w:rPr>
          <w:rFonts w:eastAsia="Times New Roman"/>
          <w:i/>
          <w:sz w:val="24"/>
          <w:szCs w:val="24"/>
        </w:rPr>
        <w:t xml:space="preserve">ы или ядрами Синтеза Сферы </w:t>
      </w:r>
      <w:r w:rsidR="00E03BF1" w:rsidRPr="008C1D33">
        <w:rPr>
          <w:rFonts w:eastAsia="Times New Roman"/>
          <w:i/>
          <w:sz w:val="24"/>
          <w:szCs w:val="24"/>
        </w:rPr>
        <w:t>Истин</w:t>
      </w:r>
      <w:r w:rsidR="007E4B6D" w:rsidRPr="008C1D33">
        <w:rPr>
          <w:rFonts w:eastAsia="Times New Roman"/>
          <w:i/>
          <w:sz w:val="24"/>
          <w:szCs w:val="24"/>
        </w:rPr>
        <w:t xml:space="preserve">ы каждого из нас, фиксируя Нить Синтеза в центре тела, ставя её в позвоночник, это новое положение, фиксируя Ядро Синтеза в центре тела и разрядность </w:t>
      </w:r>
      <w:r w:rsidR="00E03BF1" w:rsidRPr="008C1D33">
        <w:rPr>
          <w:rFonts w:eastAsia="Times New Roman"/>
          <w:i/>
          <w:sz w:val="24"/>
          <w:szCs w:val="24"/>
        </w:rPr>
        <w:t>Истин</w:t>
      </w:r>
      <w:r w:rsidR="007E4B6D" w:rsidRPr="008C1D33">
        <w:rPr>
          <w:rFonts w:eastAsia="Times New Roman"/>
          <w:i/>
          <w:sz w:val="24"/>
          <w:szCs w:val="24"/>
        </w:rPr>
        <w:t xml:space="preserve">ы внутри тела вдоль Ядра. </w:t>
      </w:r>
      <w:r w:rsidRPr="008C1D33">
        <w:rPr>
          <w:rFonts w:eastAsia="Times New Roman"/>
          <w:i/>
          <w:sz w:val="24"/>
          <w:szCs w:val="24"/>
        </w:rPr>
        <w:t xml:space="preserve">И </w:t>
      </w:r>
      <w:r w:rsidR="007E4B6D" w:rsidRPr="008C1D33">
        <w:rPr>
          <w:rFonts w:eastAsia="Times New Roman"/>
          <w:i/>
          <w:sz w:val="24"/>
          <w:szCs w:val="24"/>
        </w:rPr>
        <w:t xml:space="preserve">компактифицируя Шар </w:t>
      </w:r>
      <w:r w:rsidR="00E03BF1" w:rsidRPr="008C1D33">
        <w:rPr>
          <w:rFonts w:eastAsia="Times New Roman"/>
          <w:i/>
          <w:sz w:val="24"/>
          <w:szCs w:val="24"/>
        </w:rPr>
        <w:t>Истин</w:t>
      </w:r>
      <w:r w:rsidR="007E4B6D" w:rsidRPr="008C1D33">
        <w:rPr>
          <w:rFonts w:eastAsia="Times New Roman"/>
          <w:i/>
          <w:sz w:val="24"/>
          <w:szCs w:val="24"/>
        </w:rPr>
        <w:t xml:space="preserve">ы в тело Человека, являя телесность, как более высокую мерностность Шара </w:t>
      </w:r>
      <w:r w:rsidR="00E03BF1" w:rsidRPr="008C1D33">
        <w:rPr>
          <w:rFonts w:eastAsia="Times New Roman"/>
          <w:i/>
          <w:sz w:val="24"/>
          <w:szCs w:val="24"/>
        </w:rPr>
        <w:t>Истин</w:t>
      </w:r>
      <w:r w:rsidR="007E4B6D" w:rsidRPr="008C1D33">
        <w:rPr>
          <w:rFonts w:eastAsia="Times New Roman"/>
          <w:i/>
          <w:sz w:val="24"/>
          <w:szCs w:val="24"/>
        </w:rPr>
        <w:t>но физически собою.</w:t>
      </w:r>
    </w:p>
    <w:p w14:paraId="4369C8A2" w14:textId="3674AC4E"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мы благодарим Изначально Вышестоящего Отца, благодарим Изначального Сына Изначально Вышестоящего Отца, благодарим Изначальных Владык Кут Хуми Фаинь.</w:t>
      </w:r>
    </w:p>
    <w:p w14:paraId="4C42C34C" w14:textId="3DCE8A57" w:rsidR="007E4B6D" w:rsidRPr="008C1D33" w:rsidRDefault="007E4B6D" w:rsidP="007B03D3">
      <w:pPr>
        <w:ind w:firstLine="425"/>
        <w:rPr>
          <w:rFonts w:eastAsia="Times New Roman"/>
          <w:i/>
          <w:sz w:val="24"/>
          <w:szCs w:val="24"/>
        </w:rPr>
      </w:pPr>
      <w:r w:rsidRPr="008C1D33">
        <w:rPr>
          <w:rFonts w:eastAsia="Times New Roman"/>
          <w:i/>
          <w:sz w:val="24"/>
          <w:szCs w:val="24"/>
        </w:rPr>
        <w:t xml:space="preserve">Возвращаемся в физическое присутствие, развёртываясь </w:t>
      </w:r>
      <w:r w:rsidR="00E03BF1" w:rsidRPr="008C1D33">
        <w:rPr>
          <w:rFonts w:eastAsia="Times New Roman"/>
          <w:i/>
          <w:sz w:val="24"/>
          <w:szCs w:val="24"/>
        </w:rPr>
        <w:t>Истин</w:t>
      </w:r>
      <w:r w:rsidRPr="008C1D33">
        <w:rPr>
          <w:rFonts w:eastAsia="Times New Roman"/>
          <w:i/>
          <w:sz w:val="24"/>
          <w:szCs w:val="24"/>
        </w:rPr>
        <w:t>но всем телом в целом.</w:t>
      </w:r>
    </w:p>
    <w:p w14:paraId="384B0949" w14:textId="4277CCC7"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развёртываясь физически цельно, </w:t>
      </w:r>
      <w:r w:rsidR="00E03BF1" w:rsidRPr="008C1D33">
        <w:rPr>
          <w:rFonts w:eastAsia="Times New Roman"/>
          <w:i/>
          <w:sz w:val="24"/>
          <w:szCs w:val="24"/>
        </w:rPr>
        <w:t>Истин</w:t>
      </w:r>
      <w:r w:rsidR="007E4B6D" w:rsidRPr="008C1D33">
        <w:rPr>
          <w:rFonts w:eastAsia="Times New Roman"/>
          <w:i/>
          <w:sz w:val="24"/>
          <w:szCs w:val="24"/>
        </w:rPr>
        <w:t>но физически собою, мы эманируем всё стяжённое, возожжённое в Изначальный Дом Изначально Вышестоящего Отца, в Дом Изначально Вышестоящего Отца 190-го Проявления Новосибирск с филиалами, во все Дома Изначально Вышестоящего Отца и филиалы участников данной практики и Изначальный Дом Изначально Вышестоящего Отца каждого из нас.</w:t>
      </w:r>
    </w:p>
    <w:p w14:paraId="7EF4314D" w14:textId="3B01B725" w:rsidR="006A4E0A"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выходим из практики.</w:t>
      </w:r>
    </w:p>
    <w:p w14:paraId="48B1E075" w14:textId="2CD4E8D0" w:rsidR="007E4B6D" w:rsidRPr="008C1D33" w:rsidRDefault="007E4B6D" w:rsidP="007B03D3">
      <w:pPr>
        <w:ind w:firstLine="425"/>
        <w:rPr>
          <w:rFonts w:eastAsia="Times New Roman"/>
          <w:i/>
          <w:sz w:val="24"/>
          <w:szCs w:val="24"/>
        </w:rPr>
      </w:pPr>
      <w:r w:rsidRPr="008C1D33">
        <w:rPr>
          <w:rFonts w:eastAsia="Times New Roman"/>
          <w:i/>
          <w:sz w:val="24"/>
          <w:szCs w:val="24"/>
        </w:rPr>
        <w:t>Аминь.</w:t>
      </w:r>
    </w:p>
    <w:p w14:paraId="6AFCCBA2" w14:textId="4C38E683" w:rsidR="007E4B6D" w:rsidRPr="008C1D33" w:rsidRDefault="007E4B6D" w:rsidP="00F03DF4">
      <w:pPr>
        <w:pStyle w:val="4"/>
      </w:pPr>
      <w:bookmarkStart w:id="357" w:name="_Toc387612405"/>
      <w:bookmarkStart w:id="358" w:name="_Toc221069249"/>
      <w:bookmarkStart w:id="359" w:name="_Toc221905764"/>
      <w:r w:rsidRPr="008C1D33">
        <w:lastRenderedPageBreak/>
        <w:t xml:space="preserve">Субстанция </w:t>
      </w:r>
      <w:r w:rsidR="00E03BF1" w:rsidRPr="008C1D33">
        <w:rPr>
          <w:rFonts w:eastAsia="Times New Roman"/>
        </w:rPr>
        <w:t>Истин</w:t>
      </w:r>
      <w:r w:rsidRPr="008C1D33">
        <w:t xml:space="preserve">ы. Строение и действие </w:t>
      </w:r>
      <w:r w:rsidR="00E03BF1" w:rsidRPr="008C1D33">
        <w:rPr>
          <w:rFonts w:eastAsia="Times New Roman"/>
        </w:rPr>
        <w:t>Истин</w:t>
      </w:r>
      <w:r w:rsidRPr="008C1D33">
        <w:t>ы</w:t>
      </w:r>
      <w:bookmarkEnd w:id="357"/>
      <w:bookmarkEnd w:id="358"/>
      <w:bookmarkEnd w:id="359"/>
    </w:p>
    <w:p w14:paraId="7F1CEB9A" w14:textId="3EC8BA10" w:rsidR="007E4B6D" w:rsidRPr="008C1D33" w:rsidRDefault="007E4B6D" w:rsidP="007B03D3">
      <w:pPr>
        <w:ind w:firstLine="425"/>
        <w:rPr>
          <w:rFonts w:eastAsia="Calibri"/>
          <w:sz w:val="24"/>
          <w:szCs w:val="24"/>
        </w:rPr>
      </w:pPr>
      <w:r w:rsidRPr="008C1D33">
        <w:rPr>
          <w:rFonts w:eastAsia="Calibri"/>
          <w:sz w:val="24"/>
          <w:szCs w:val="24"/>
        </w:rPr>
        <w:t xml:space="preserve">Практика была долгая, но, мягко говоря, нам надо было насытиться </w:t>
      </w:r>
      <w:r w:rsidR="00E03BF1" w:rsidRPr="008C1D33">
        <w:rPr>
          <w:rFonts w:eastAsia="Calibri"/>
          <w:sz w:val="24"/>
          <w:szCs w:val="24"/>
        </w:rPr>
        <w:t>Истин</w:t>
      </w:r>
      <w:r w:rsidRPr="008C1D33">
        <w:rPr>
          <w:rFonts w:eastAsia="Calibri"/>
          <w:sz w:val="24"/>
          <w:szCs w:val="24"/>
        </w:rPr>
        <w:t>ой.</w:t>
      </w:r>
    </w:p>
    <w:p w14:paraId="13876690" w14:textId="7388E145" w:rsidR="007E4B6D" w:rsidRPr="008C1D33" w:rsidRDefault="007E4B6D" w:rsidP="007B03D3">
      <w:pPr>
        <w:ind w:firstLine="425"/>
        <w:rPr>
          <w:rFonts w:eastAsia="Calibri"/>
          <w:sz w:val="24"/>
          <w:szCs w:val="24"/>
        </w:rPr>
      </w:pPr>
      <w:r w:rsidRPr="008C1D33">
        <w:rPr>
          <w:rFonts w:eastAsia="Calibri"/>
          <w:sz w:val="24"/>
          <w:szCs w:val="24"/>
        </w:rPr>
        <w:t xml:space="preserve">Значит, одна категория, которая в практике могла быть непонятной, это Субстанция </w:t>
      </w:r>
      <w:r w:rsidR="00E03BF1" w:rsidRPr="008C1D33">
        <w:rPr>
          <w:rFonts w:eastAsia="Calibri"/>
          <w:sz w:val="24"/>
          <w:szCs w:val="24"/>
        </w:rPr>
        <w:t>Истин</w:t>
      </w:r>
      <w:r w:rsidRPr="008C1D33">
        <w:rPr>
          <w:rFonts w:eastAsia="Calibri"/>
          <w:sz w:val="24"/>
          <w:szCs w:val="24"/>
        </w:rPr>
        <w:t>ы и Ядра Синтеза, потому что мы это стяжали, но не объясняли.</w:t>
      </w:r>
    </w:p>
    <w:p w14:paraId="4C766047" w14:textId="0DE8D93D" w:rsidR="007E4B6D" w:rsidRPr="008C1D33" w:rsidRDefault="007E4B6D" w:rsidP="007B03D3">
      <w:pPr>
        <w:ind w:firstLine="425"/>
        <w:rPr>
          <w:rFonts w:eastAsia="Calibri"/>
          <w:sz w:val="24"/>
          <w:szCs w:val="24"/>
        </w:rPr>
      </w:pPr>
      <w:r w:rsidRPr="008C1D33">
        <w:rPr>
          <w:rFonts w:eastAsia="Calibri"/>
          <w:sz w:val="24"/>
          <w:szCs w:val="24"/>
        </w:rPr>
        <w:t xml:space="preserve">Значит, давайте вообразим, или рассмотрим, что ваша сфера насыщена Ядрами Синтеза. Сфера и множество маленьких точек. При соединении этих точек между собою, вот когда они слиплись и получили неповторимые взаимосвязи, то есть сама точка, сама по себе каждая несёт какой-то аспект </w:t>
      </w:r>
      <w:r w:rsidR="00E03BF1" w:rsidRPr="008C1D33">
        <w:rPr>
          <w:rFonts w:eastAsia="Calibri"/>
          <w:sz w:val="24"/>
          <w:szCs w:val="24"/>
        </w:rPr>
        <w:t>Истин</w:t>
      </w:r>
      <w:r w:rsidRPr="008C1D33">
        <w:rPr>
          <w:rFonts w:eastAsia="Calibri"/>
          <w:sz w:val="24"/>
          <w:szCs w:val="24"/>
        </w:rPr>
        <w:t xml:space="preserve">ный, некую выразимость. А если нам надо выразить </w:t>
      </w:r>
      <w:r w:rsidR="00E03BF1" w:rsidRPr="008C1D33">
        <w:rPr>
          <w:rFonts w:eastAsia="Calibri"/>
          <w:sz w:val="24"/>
          <w:szCs w:val="24"/>
        </w:rPr>
        <w:t>Истин</w:t>
      </w:r>
      <w:r w:rsidRPr="008C1D33">
        <w:rPr>
          <w:rFonts w:eastAsia="Calibri"/>
          <w:sz w:val="24"/>
          <w:szCs w:val="24"/>
        </w:rPr>
        <w:t xml:space="preserve">у, то эти аспекты объединяются между собою, и когда множество ядер с разными записями отдельных элементов </w:t>
      </w:r>
      <w:r w:rsidR="00E03BF1" w:rsidRPr="008C1D33">
        <w:rPr>
          <w:rFonts w:eastAsia="Calibri"/>
          <w:sz w:val="24"/>
          <w:szCs w:val="24"/>
        </w:rPr>
        <w:t>Истин</w:t>
      </w:r>
      <w:r w:rsidRPr="008C1D33">
        <w:rPr>
          <w:rFonts w:eastAsia="Calibri"/>
          <w:sz w:val="24"/>
          <w:szCs w:val="24"/>
        </w:rPr>
        <w:t>ы объединяются, что у нас получается? В этот момент у нас рождается субстанция.</w:t>
      </w:r>
    </w:p>
    <w:p w14:paraId="745865F2" w14:textId="0239F23B" w:rsidR="007E4B6D" w:rsidRPr="008C1D33" w:rsidRDefault="007E4B6D" w:rsidP="007B03D3">
      <w:pPr>
        <w:ind w:firstLine="425"/>
        <w:rPr>
          <w:rFonts w:eastAsia="Calibri"/>
          <w:spacing w:val="-2"/>
          <w:sz w:val="24"/>
          <w:szCs w:val="24"/>
        </w:rPr>
      </w:pPr>
      <w:r w:rsidRPr="008C1D33">
        <w:rPr>
          <w:rFonts w:eastAsia="Calibri"/>
          <w:b/>
          <w:spacing w:val="-2"/>
          <w:sz w:val="24"/>
          <w:szCs w:val="24"/>
        </w:rPr>
        <w:t>Субстанция</w:t>
      </w:r>
      <w:r w:rsidR="00D554A9" w:rsidRPr="008C1D33">
        <w:rPr>
          <w:rFonts w:eastAsia="Calibri"/>
          <w:b/>
          <w:spacing w:val="-2"/>
          <w:sz w:val="24"/>
          <w:szCs w:val="24"/>
        </w:rPr>
        <w:t xml:space="preserve"> – </w:t>
      </w:r>
      <w:r w:rsidRPr="008C1D33">
        <w:rPr>
          <w:rFonts w:eastAsia="Calibri"/>
          <w:b/>
          <w:spacing w:val="-2"/>
          <w:sz w:val="24"/>
          <w:szCs w:val="24"/>
        </w:rPr>
        <w:t>это неповторимый набор Ядер Синтеза, взаимосвязанных между собою и, внимание, главное, и устойчиво действующих в каждом из вас</w:t>
      </w:r>
      <w:r w:rsidRPr="008C1D33">
        <w:rPr>
          <w:rFonts w:eastAsia="Calibri"/>
          <w:spacing w:val="-2"/>
          <w:sz w:val="24"/>
          <w:szCs w:val="24"/>
        </w:rPr>
        <w:t xml:space="preserve">. Это неповторимый, можно сказать, нелинейный набор взаимосвязанных Ядер Синтеза между собою, устойчиво действующих, или устойчиво действующий в каждом из вас. Субстанция, фактически, выражает ту </w:t>
      </w:r>
      <w:r w:rsidR="00E03BF1" w:rsidRPr="008C1D33">
        <w:rPr>
          <w:rFonts w:eastAsia="Calibri"/>
          <w:spacing w:val="-2"/>
          <w:sz w:val="24"/>
          <w:szCs w:val="24"/>
        </w:rPr>
        <w:t>Истин</w:t>
      </w:r>
      <w:r w:rsidRPr="008C1D33">
        <w:rPr>
          <w:rFonts w:eastAsia="Calibri"/>
          <w:spacing w:val="-2"/>
          <w:sz w:val="24"/>
          <w:szCs w:val="24"/>
        </w:rPr>
        <w:t xml:space="preserve">у, которую мы несём, можем воспринять, можем организовать и можем действовать. Увидели? Вот такая грань. А ядра синтеза, их можно привлечь к этому, а можно не привлекать. Тем более, Ядра Синтеза можно поставить и в Нить Синтеза, Ядра Синтеза можно вместить и в разряды </w:t>
      </w:r>
      <w:r w:rsidR="00E03BF1" w:rsidRPr="008C1D33">
        <w:rPr>
          <w:rFonts w:eastAsia="Calibri"/>
          <w:spacing w:val="-2"/>
          <w:sz w:val="24"/>
          <w:szCs w:val="24"/>
        </w:rPr>
        <w:t>Истин</w:t>
      </w:r>
      <w:r w:rsidRPr="008C1D33">
        <w:rPr>
          <w:rFonts w:eastAsia="Calibri"/>
          <w:spacing w:val="-2"/>
          <w:sz w:val="24"/>
          <w:szCs w:val="24"/>
        </w:rPr>
        <w:t xml:space="preserve">ы, мы сейчас ещё суть будем разрядов стяжать в перспективе. Пока мы только форму взяли и собственно из субстанции, которой мы обрабатываем разную </w:t>
      </w:r>
      <w:r w:rsidR="00E03BF1" w:rsidRPr="008C1D33">
        <w:rPr>
          <w:rFonts w:eastAsia="Calibri"/>
          <w:spacing w:val="-2"/>
          <w:sz w:val="24"/>
          <w:szCs w:val="24"/>
        </w:rPr>
        <w:t>Истин</w:t>
      </w:r>
      <w:r w:rsidRPr="008C1D33">
        <w:rPr>
          <w:rFonts w:eastAsia="Calibri"/>
          <w:spacing w:val="-2"/>
          <w:sz w:val="24"/>
          <w:szCs w:val="24"/>
        </w:rPr>
        <w:t>у, вот мы живём. Субстанция</w:t>
      </w:r>
      <w:r w:rsidR="00D554A9" w:rsidRPr="008C1D33">
        <w:rPr>
          <w:rFonts w:eastAsia="Calibri"/>
          <w:spacing w:val="-2"/>
          <w:sz w:val="24"/>
          <w:szCs w:val="24"/>
        </w:rPr>
        <w:t xml:space="preserve"> – </w:t>
      </w:r>
      <w:r w:rsidRPr="008C1D33">
        <w:rPr>
          <w:rFonts w:eastAsia="Calibri"/>
          <w:spacing w:val="-2"/>
          <w:sz w:val="24"/>
          <w:szCs w:val="24"/>
        </w:rPr>
        <w:t xml:space="preserve">это то, чем мы живём, как </w:t>
      </w:r>
      <w:r w:rsidR="00E03BF1" w:rsidRPr="008C1D33">
        <w:rPr>
          <w:rFonts w:eastAsia="Calibri"/>
          <w:spacing w:val="-2"/>
          <w:sz w:val="24"/>
          <w:szCs w:val="24"/>
        </w:rPr>
        <w:t>Истин</w:t>
      </w:r>
      <w:r w:rsidRPr="008C1D33">
        <w:rPr>
          <w:rFonts w:eastAsia="Calibri"/>
          <w:spacing w:val="-2"/>
          <w:sz w:val="24"/>
          <w:szCs w:val="24"/>
        </w:rPr>
        <w:t xml:space="preserve">ная жизнь, и формируется ядро </w:t>
      </w:r>
      <w:r w:rsidR="00E03BF1" w:rsidRPr="008C1D33">
        <w:rPr>
          <w:rFonts w:eastAsia="Calibri"/>
          <w:spacing w:val="-2"/>
          <w:sz w:val="24"/>
          <w:szCs w:val="24"/>
        </w:rPr>
        <w:t>Истин</w:t>
      </w:r>
      <w:r w:rsidRPr="008C1D33">
        <w:rPr>
          <w:rFonts w:eastAsia="Calibri"/>
          <w:spacing w:val="-2"/>
          <w:sz w:val="24"/>
          <w:szCs w:val="24"/>
        </w:rPr>
        <w:t>ы. Вначале в субстанции проверяется, как мы живём ею, а потом формируется Ядро.</w:t>
      </w:r>
    </w:p>
    <w:p w14:paraId="7E4BF32A" w14:textId="3AF83130" w:rsidR="007E4B6D" w:rsidRPr="008C1D33" w:rsidRDefault="007E4B6D" w:rsidP="007B03D3">
      <w:pPr>
        <w:ind w:firstLine="425"/>
        <w:rPr>
          <w:rFonts w:eastAsia="Calibri"/>
          <w:sz w:val="24"/>
          <w:szCs w:val="24"/>
        </w:rPr>
      </w:pPr>
      <w:r w:rsidRPr="008C1D33">
        <w:rPr>
          <w:rFonts w:eastAsia="Calibri"/>
          <w:b/>
          <w:sz w:val="24"/>
          <w:szCs w:val="24"/>
        </w:rPr>
        <w:t>Субстанция</w:t>
      </w:r>
      <w:r w:rsidR="00D554A9" w:rsidRPr="008C1D33">
        <w:rPr>
          <w:rFonts w:eastAsia="Calibri"/>
          <w:b/>
          <w:sz w:val="24"/>
          <w:szCs w:val="24"/>
        </w:rPr>
        <w:t xml:space="preserve"> – </w:t>
      </w:r>
      <w:r w:rsidRPr="008C1D33">
        <w:rPr>
          <w:rFonts w:eastAsia="Calibri"/>
          <w:b/>
          <w:sz w:val="24"/>
          <w:szCs w:val="24"/>
        </w:rPr>
        <w:t>это такая текучая материя, можно так назвать, которая свободно распределяется в любую форму</w:t>
      </w:r>
      <w:r w:rsidRPr="008C1D33">
        <w:rPr>
          <w:rFonts w:eastAsia="Calibri"/>
          <w:sz w:val="24"/>
          <w:szCs w:val="24"/>
        </w:rPr>
        <w:t xml:space="preserve">. Соответственно, когда </w:t>
      </w:r>
      <w:r w:rsidR="00E03BF1" w:rsidRPr="008C1D33">
        <w:rPr>
          <w:rFonts w:eastAsia="Calibri"/>
          <w:sz w:val="24"/>
          <w:szCs w:val="24"/>
        </w:rPr>
        <w:t>Истин</w:t>
      </w:r>
      <w:r w:rsidRPr="008C1D33">
        <w:rPr>
          <w:rFonts w:eastAsia="Calibri"/>
          <w:sz w:val="24"/>
          <w:szCs w:val="24"/>
        </w:rPr>
        <w:t xml:space="preserve">а скомпактифицировалась в наше тело, субстанция растеклась по телу. И тут возникает вопрос плотности субстанции. </w:t>
      </w:r>
      <w:r w:rsidRPr="008C1D33">
        <w:rPr>
          <w:rFonts w:eastAsia="Calibri"/>
          <w:b/>
          <w:sz w:val="24"/>
          <w:szCs w:val="24"/>
        </w:rPr>
        <w:t xml:space="preserve">Чем объёмней субстанция, тем плотность её в теле выше, тем выше </w:t>
      </w:r>
      <w:r w:rsidR="00E03BF1" w:rsidRPr="008C1D33">
        <w:rPr>
          <w:rFonts w:eastAsia="Calibri"/>
          <w:b/>
          <w:sz w:val="24"/>
          <w:szCs w:val="24"/>
        </w:rPr>
        <w:t>Истин</w:t>
      </w:r>
      <w:r w:rsidRPr="008C1D33">
        <w:rPr>
          <w:rFonts w:eastAsia="Calibri"/>
          <w:b/>
          <w:sz w:val="24"/>
          <w:szCs w:val="24"/>
        </w:rPr>
        <w:t>ность каждого из нас.</w:t>
      </w:r>
      <w:r w:rsidRPr="008C1D33">
        <w:rPr>
          <w:rFonts w:eastAsia="Calibri"/>
          <w:sz w:val="24"/>
          <w:szCs w:val="24"/>
        </w:rPr>
        <w:t xml:space="preserve"> Чем менее плотна субстанция, да, меньше Ядер Синтеза, связок между ними, тем более разрежена субстанциональность в нашем теле и тем меньше </w:t>
      </w:r>
      <w:r w:rsidR="00E03BF1" w:rsidRPr="008C1D33">
        <w:rPr>
          <w:rFonts w:eastAsia="Calibri"/>
          <w:sz w:val="24"/>
          <w:szCs w:val="24"/>
        </w:rPr>
        <w:t>Истин</w:t>
      </w:r>
      <w:r w:rsidRPr="008C1D33">
        <w:rPr>
          <w:rFonts w:eastAsia="Calibri"/>
          <w:sz w:val="24"/>
          <w:szCs w:val="24"/>
        </w:rPr>
        <w:t>ности в жизни тела и телесности каждого из нас.</w:t>
      </w:r>
    </w:p>
    <w:p w14:paraId="42BC9502" w14:textId="657229A4" w:rsidR="007E4B6D" w:rsidRPr="008C1D33" w:rsidRDefault="007E4B6D" w:rsidP="007B03D3">
      <w:pPr>
        <w:ind w:firstLine="425"/>
        <w:rPr>
          <w:rFonts w:eastAsia="Calibri"/>
          <w:b/>
          <w:sz w:val="24"/>
          <w:szCs w:val="24"/>
        </w:rPr>
      </w:pPr>
      <w:r w:rsidRPr="008C1D33">
        <w:rPr>
          <w:rFonts w:eastAsia="Calibri"/>
          <w:sz w:val="24"/>
          <w:szCs w:val="24"/>
        </w:rPr>
        <w:t xml:space="preserve">Если учесть, что это 30-я часть или 94-я, это я так постепенно ввожу из 128-риц частей, мерности мы не трогаем. Они части, но мерностные, </w:t>
      </w:r>
      <w:r w:rsidRPr="008C1D33">
        <w:rPr>
          <w:rFonts w:eastAsia="Calibri"/>
          <w:sz w:val="24"/>
          <w:szCs w:val="24"/>
        </w:rPr>
        <w:lastRenderedPageBreak/>
        <w:t>там нет оформленности телесности. То надо понимать, что нижестоящее входит в вышестоящее как часть, да. А значит 30 частей входят в Тело как часть, и субстанция заполняет не одно Тело, как физическое тело, а всю 30-рицу Частей, если у нас есть действующие Синтезтела, то ещё действующие Синтезтела внутри т</w:t>
      </w:r>
      <w:r w:rsidRPr="008C1D33">
        <w:rPr>
          <w:rFonts w:eastAsia="Calibri"/>
          <w:i/>
          <w:sz w:val="24"/>
          <w:szCs w:val="24"/>
        </w:rPr>
        <w:t>е</w:t>
      </w:r>
      <w:r w:rsidRPr="008C1D33">
        <w:rPr>
          <w:rFonts w:eastAsia="Calibri"/>
          <w:sz w:val="24"/>
          <w:szCs w:val="24"/>
        </w:rPr>
        <w:t>ла, если у нас есть действующие виды Человека, то и действующие виды Человека внутри т</w:t>
      </w:r>
      <w:r w:rsidRPr="008C1D33">
        <w:rPr>
          <w:rFonts w:eastAsia="Calibri"/>
          <w:i/>
          <w:sz w:val="24"/>
          <w:szCs w:val="24"/>
        </w:rPr>
        <w:t>е</w:t>
      </w:r>
      <w:r w:rsidRPr="008C1D33">
        <w:rPr>
          <w:rFonts w:eastAsia="Calibri"/>
          <w:sz w:val="24"/>
          <w:szCs w:val="24"/>
        </w:rPr>
        <w:t xml:space="preserve">ла. Смысл увидели? </w:t>
      </w:r>
      <w:r w:rsidRPr="008C1D33">
        <w:rPr>
          <w:rFonts w:eastAsia="Calibri"/>
          <w:b/>
          <w:sz w:val="24"/>
          <w:szCs w:val="24"/>
        </w:rPr>
        <w:t xml:space="preserve">Субстанция как бы </w:t>
      </w:r>
      <w:r w:rsidR="00E03BF1" w:rsidRPr="008C1D33">
        <w:rPr>
          <w:rFonts w:eastAsia="Calibri"/>
          <w:b/>
          <w:sz w:val="24"/>
          <w:szCs w:val="24"/>
        </w:rPr>
        <w:t>Истин</w:t>
      </w:r>
      <w:r w:rsidRPr="008C1D33">
        <w:rPr>
          <w:rFonts w:eastAsia="Calibri"/>
          <w:b/>
          <w:sz w:val="24"/>
          <w:szCs w:val="24"/>
        </w:rPr>
        <w:t>ностью объединяет все нижестоящие 94-ре части из работающих и действующих, этим, активных этим, связанных этим, развёрнутых этим, смысл в этом. И вот такая Часть.</w:t>
      </w:r>
    </w:p>
    <w:p w14:paraId="57AD4637" w14:textId="0329502A" w:rsidR="007E4B6D" w:rsidRPr="008C1D33" w:rsidRDefault="007E4B6D" w:rsidP="007B03D3">
      <w:pPr>
        <w:ind w:firstLine="425"/>
        <w:rPr>
          <w:rFonts w:eastAsia="Calibri"/>
          <w:b/>
          <w:sz w:val="24"/>
          <w:szCs w:val="24"/>
        </w:rPr>
      </w:pPr>
      <w:r w:rsidRPr="008C1D33">
        <w:rPr>
          <w:rFonts w:eastAsia="Calibri"/>
          <w:sz w:val="24"/>
          <w:szCs w:val="24"/>
        </w:rPr>
        <w:t>… Вначале была громадная сфера, Ядро и Разряды стояли вдоль нашего тела. По экватору Ядра, Разряды просто фиксировались на Ядро, то есть шёл, то есть, если взять просто Ядро, то когда Разряд идёт</w:t>
      </w:r>
      <w:r w:rsidR="00D554A9" w:rsidRPr="008C1D33">
        <w:rPr>
          <w:rFonts w:eastAsia="Calibri"/>
          <w:sz w:val="24"/>
          <w:szCs w:val="24"/>
        </w:rPr>
        <w:t xml:space="preserve"> – </w:t>
      </w:r>
      <w:r w:rsidRPr="008C1D33">
        <w:rPr>
          <w:rFonts w:eastAsia="Calibri"/>
          <w:sz w:val="24"/>
          <w:szCs w:val="24"/>
        </w:rPr>
        <w:t>он замыкается на Ядро и идёт дальше. Или просто рядом с Ядром, так проникает, смотря какое Ядро. Идёт искривление на Ядро и волна идёт. Понятно, что Разряды, если мы рисуем так, волны, то здесь Ядро. И так Разряды могли быть с другой стороны, правильно? Ядро обязательно стыкуется с Разрядами или как скобочка, или ровная какая-то, или этой молнией и здесь возникает динамика взаимодействия разрядов.</w:t>
      </w:r>
    </w:p>
    <w:p w14:paraId="2D6B99AD" w14:textId="59FD9066" w:rsidR="007E4B6D" w:rsidRPr="008C1D33" w:rsidRDefault="007E4B6D" w:rsidP="007B03D3">
      <w:pPr>
        <w:ind w:firstLine="425"/>
        <w:rPr>
          <w:rFonts w:eastAsia="Calibri"/>
          <w:b/>
          <w:sz w:val="24"/>
          <w:szCs w:val="24"/>
        </w:rPr>
      </w:pPr>
      <w:r w:rsidRPr="008C1D33">
        <w:rPr>
          <w:rFonts w:eastAsia="Calibri"/>
          <w:sz w:val="24"/>
          <w:szCs w:val="24"/>
        </w:rPr>
        <w:t xml:space="preserve">В итоге, Разряды стояли у нас вдоль тела, они были большими, а когда мы их скомпактифицировали в себя, они стали внутри тела. И от глубины вашей </w:t>
      </w:r>
      <w:r w:rsidR="00E03BF1" w:rsidRPr="008C1D33">
        <w:rPr>
          <w:rFonts w:eastAsia="Calibri"/>
          <w:sz w:val="24"/>
          <w:szCs w:val="24"/>
        </w:rPr>
        <w:t>Истин</w:t>
      </w:r>
      <w:r w:rsidRPr="008C1D33">
        <w:rPr>
          <w:rFonts w:eastAsia="Calibri"/>
          <w:sz w:val="24"/>
          <w:szCs w:val="24"/>
        </w:rPr>
        <w:t xml:space="preserve">ности, Разряд может доходить до ног, это самая глубокая </w:t>
      </w:r>
      <w:r w:rsidR="00E03BF1" w:rsidRPr="008C1D33">
        <w:rPr>
          <w:rFonts w:eastAsia="Calibri"/>
          <w:sz w:val="24"/>
          <w:szCs w:val="24"/>
        </w:rPr>
        <w:t>Истин</w:t>
      </w:r>
      <w:r w:rsidRPr="008C1D33">
        <w:rPr>
          <w:rFonts w:eastAsia="Calibri"/>
          <w:sz w:val="24"/>
          <w:szCs w:val="24"/>
        </w:rPr>
        <w:t xml:space="preserve">а, понятно и до мозга. Или сокращаться до уровня груди. Тогда это, </w:t>
      </w:r>
      <w:r w:rsidR="00E03BF1" w:rsidRPr="008C1D33">
        <w:rPr>
          <w:rFonts w:eastAsia="Calibri"/>
          <w:sz w:val="24"/>
          <w:szCs w:val="24"/>
        </w:rPr>
        <w:t>Истин</w:t>
      </w:r>
      <w:r w:rsidRPr="008C1D33">
        <w:rPr>
          <w:rFonts w:eastAsia="Calibri"/>
          <w:sz w:val="24"/>
          <w:szCs w:val="24"/>
        </w:rPr>
        <w:t xml:space="preserve">а есть, но мы ей мало пользуемся. В общем, чем меньше разряд, тем меньше мы пользуемся какими-то </w:t>
      </w:r>
      <w:r w:rsidR="00E03BF1" w:rsidRPr="008C1D33">
        <w:rPr>
          <w:rFonts w:eastAsia="Calibri"/>
          <w:sz w:val="24"/>
          <w:szCs w:val="24"/>
        </w:rPr>
        <w:t>Истин</w:t>
      </w:r>
      <w:r w:rsidRPr="008C1D33">
        <w:rPr>
          <w:rFonts w:eastAsia="Calibri"/>
          <w:sz w:val="24"/>
          <w:szCs w:val="24"/>
        </w:rPr>
        <w:t xml:space="preserve">ными позициями, </w:t>
      </w:r>
      <w:r w:rsidR="00E03BF1" w:rsidRPr="008C1D33">
        <w:rPr>
          <w:rFonts w:eastAsia="Calibri"/>
          <w:sz w:val="24"/>
          <w:szCs w:val="24"/>
        </w:rPr>
        <w:t>Истин</w:t>
      </w:r>
      <w:r w:rsidRPr="008C1D33">
        <w:rPr>
          <w:rFonts w:eastAsia="Calibri"/>
          <w:sz w:val="24"/>
          <w:szCs w:val="24"/>
        </w:rPr>
        <w:t xml:space="preserve">ными взглядами, </w:t>
      </w:r>
      <w:r w:rsidR="00E03BF1" w:rsidRPr="008C1D33">
        <w:rPr>
          <w:rFonts w:eastAsia="Calibri"/>
          <w:sz w:val="24"/>
          <w:szCs w:val="24"/>
        </w:rPr>
        <w:t>Истин</w:t>
      </w:r>
      <w:r w:rsidRPr="008C1D33">
        <w:rPr>
          <w:rFonts w:eastAsia="Calibri"/>
          <w:sz w:val="24"/>
          <w:szCs w:val="24"/>
        </w:rPr>
        <w:t xml:space="preserve">ными действиями. Отслеживать, насколько дееспособна </w:t>
      </w:r>
      <w:r w:rsidR="00E03BF1" w:rsidRPr="008C1D33">
        <w:rPr>
          <w:rFonts w:eastAsia="Calibri"/>
          <w:sz w:val="24"/>
          <w:szCs w:val="24"/>
        </w:rPr>
        <w:t>Истин</w:t>
      </w:r>
      <w:r w:rsidRPr="008C1D33">
        <w:rPr>
          <w:rFonts w:eastAsia="Calibri"/>
          <w:sz w:val="24"/>
          <w:szCs w:val="24"/>
        </w:rPr>
        <w:t>а, можно по Разрядам.</w:t>
      </w:r>
    </w:p>
    <w:p w14:paraId="13F358B1" w14:textId="6D741D48" w:rsidR="007E4B6D" w:rsidRPr="008C1D33" w:rsidRDefault="007E4B6D" w:rsidP="007B03D3">
      <w:pPr>
        <w:ind w:firstLine="425"/>
        <w:rPr>
          <w:rFonts w:eastAsia="Calibri"/>
          <w:b/>
          <w:sz w:val="24"/>
          <w:szCs w:val="24"/>
        </w:rPr>
      </w:pPr>
      <w:r w:rsidRPr="008C1D33">
        <w:rPr>
          <w:rFonts w:eastAsia="Calibri"/>
          <w:sz w:val="24"/>
          <w:szCs w:val="24"/>
        </w:rPr>
        <w:t>Понятно, при этом надо иметь объективный взгляд, потому что сразу захочется их растянуть. Вопрос, хватит ли вам субстанциональности, вот этой субстанции связок Ядер и хватит ли вам разработанности Ядер, чтобы развёрнутый или растянутый Разряд стоял у вас постоянно. Есть такая фишка</w:t>
      </w:r>
      <w:r w:rsidR="00D554A9" w:rsidRPr="008C1D33">
        <w:rPr>
          <w:rFonts w:eastAsia="Calibri"/>
          <w:sz w:val="24"/>
          <w:szCs w:val="24"/>
        </w:rPr>
        <w:t xml:space="preserve"> – </w:t>
      </w:r>
      <w:r w:rsidRPr="008C1D33">
        <w:rPr>
          <w:rFonts w:eastAsia="Calibri"/>
          <w:sz w:val="24"/>
          <w:szCs w:val="24"/>
        </w:rPr>
        <w:t>растянул, вышел из практики, стянулось. Надо смотреть объективно, само оно растянулось естественно или мы своим усилием это растягиваем? Специфика в этом.</w:t>
      </w:r>
    </w:p>
    <w:p w14:paraId="799E45C7" w14:textId="48960609" w:rsidR="007E4B6D" w:rsidRPr="008C1D33" w:rsidRDefault="007E4B6D" w:rsidP="007B03D3">
      <w:pPr>
        <w:ind w:firstLine="425"/>
        <w:rPr>
          <w:rFonts w:eastAsia="Calibri"/>
          <w:sz w:val="24"/>
          <w:szCs w:val="24"/>
        </w:rPr>
      </w:pPr>
      <w:r w:rsidRPr="008C1D33">
        <w:rPr>
          <w:rFonts w:eastAsia="Calibri"/>
          <w:sz w:val="24"/>
          <w:szCs w:val="24"/>
        </w:rPr>
        <w:t>Поэтому Ядро, стоящие рядом с Ядром Разряды, размер имеет значение, понятно. Насыщенность всего тела, то есть всех клеточек Ядрами Синтеза, напоминаю, что в мерностях сфера компактифицируется в форму тела Человека, то есть фактически в некоторых мерностях наше тело сферично, поэтому это вот такое</w:t>
      </w:r>
      <w:r w:rsidR="00D554A9" w:rsidRPr="008C1D33">
        <w:rPr>
          <w:rFonts w:eastAsia="Calibri"/>
          <w:sz w:val="24"/>
          <w:szCs w:val="24"/>
        </w:rPr>
        <w:t xml:space="preserve"> – </w:t>
      </w:r>
      <w:r w:rsidRPr="008C1D33">
        <w:rPr>
          <w:rFonts w:eastAsia="Calibri"/>
          <w:sz w:val="24"/>
          <w:szCs w:val="24"/>
        </w:rPr>
        <w:t xml:space="preserve">компактификация сферы чётко в тело Человека, поэтому оболочка </w:t>
      </w:r>
      <w:r w:rsidR="00E03BF1" w:rsidRPr="008C1D33">
        <w:rPr>
          <w:rFonts w:eastAsia="Calibri"/>
          <w:sz w:val="24"/>
          <w:szCs w:val="24"/>
        </w:rPr>
        <w:t>Истин</w:t>
      </w:r>
      <w:r w:rsidRPr="008C1D33">
        <w:rPr>
          <w:rFonts w:eastAsia="Calibri"/>
          <w:sz w:val="24"/>
          <w:szCs w:val="24"/>
        </w:rPr>
        <w:t xml:space="preserve">ы она идёт чётко, или Сфера </w:t>
      </w:r>
      <w:r w:rsidR="00E03BF1" w:rsidRPr="008C1D33">
        <w:rPr>
          <w:rFonts w:eastAsia="Calibri"/>
          <w:sz w:val="24"/>
          <w:szCs w:val="24"/>
        </w:rPr>
        <w:t>Истин</w:t>
      </w:r>
      <w:r w:rsidRPr="008C1D33">
        <w:rPr>
          <w:rFonts w:eastAsia="Calibri"/>
          <w:sz w:val="24"/>
          <w:szCs w:val="24"/>
        </w:rPr>
        <w:t xml:space="preserve">ы, по нашему телу. И некая </w:t>
      </w:r>
      <w:r w:rsidRPr="008C1D33">
        <w:rPr>
          <w:rFonts w:eastAsia="Calibri"/>
          <w:sz w:val="24"/>
          <w:szCs w:val="24"/>
        </w:rPr>
        <w:lastRenderedPageBreak/>
        <w:t xml:space="preserve">субстанция, как некое сгущение ядер, взаимосвязанных между собой, внутри </w:t>
      </w:r>
      <w:r w:rsidR="00E03BF1" w:rsidRPr="008C1D33">
        <w:rPr>
          <w:rFonts w:eastAsia="Calibri"/>
          <w:sz w:val="24"/>
          <w:szCs w:val="24"/>
        </w:rPr>
        <w:t>Истин</w:t>
      </w:r>
      <w:r w:rsidRPr="008C1D33">
        <w:rPr>
          <w:rFonts w:eastAsia="Calibri"/>
          <w:sz w:val="24"/>
          <w:szCs w:val="24"/>
        </w:rPr>
        <w:t>ная, которая растеклась по телу, но которая имеет разное средовое взаимодействие с ядрами синтеза. У Ядер Синтеза одна среда, у субстанции</w:t>
      </w:r>
      <w:r w:rsidR="00D554A9" w:rsidRPr="008C1D33">
        <w:rPr>
          <w:rFonts w:eastAsia="Calibri"/>
          <w:sz w:val="24"/>
          <w:szCs w:val="24"/>
        </w:rPr>
        <w:t xml:space="preserve"> – </w:t>
      </w:r>
      <w:r w:rsidRPr="008C1D33">
        <w:rPr>
          <w:rFonts w:eastAsia="Calibri"/>
          <w:sz w:val="24"/>
          <w:szCs w:val="24"/>
        </w:rPr>
        <w:t>другая среда.</w:t>
      </w:r>
    </w:p>
    <w:p w14:paraId="47E7EE6F" w14:textId="799503A2" w:rsidR="007E4B6D" w:rsidRPr="008C1D33" w:rsidRDefault="007E4B6D" w:rsidP="007B03D3">
      <w:pPr>
        <w:ind w:firstLine="425"/>
        <w:rPr>
          <w:rFonts w:eastAsia="Calibri"/>
          <w:b/>
          <w:sz w:val="24"/>
          <w:szCs w:val="24"/>
        </w:rPr>
      </w:pPr>
      <w:r w:rsidRPr="008C1D33">
        <w:rPr>
          <w:rFonts w:eastAsia="Calibri"/>
          <w:sz w:val="24"/>
          <w:szCs w:val="24"/>
        </w:rPr>
        <w:t>Давайте так: субстанция ближе к Изначальности, а Ядра ближе к Огню. Ядра, мы всегда изучали, это сгусток Огня с записанной Волей и Синтезом, а субстанция</w:t>
      </w:r>
      <w:r w:rsidR="00D554A9" w:rsidRPr="008C1D33">
        <w:rPr>
          <w:rFonts w:eastAsia="Calibri"/>
          <w:sz w:val="24"/>
          <w:szCs w:val="24"/>
        </w:rPr>
        <w:t xml:space="preserve"> – </w:t>
      </w:r>
      <w:r w:rsidRPr="008C1D33">
        <w:rPr>
          <w:rFonts w:eastAsia="Calibri"/>
          <w:sz w:val="24"/>
          <w:szCs w:val="24"/>
        </w:rPr>
        <w:t>это уже чистая Изначальность. И так станет легче в голове увидеть. Изначальность</w:t>
      </w:r>
      <w:r w:rsidR="00D554A9" w:rsidRPr="008C1D33">
        <w:rPr>
          <w:rFonts w:eastAsia="Calibri"/>
          <w:sz w:val="24"/>
          <w:szCs w:val="24"/>
        </w:rPr>
        <w:t xml:space="preserve"> – </w:t>
      </w:r>
      <w:r w:rsidRPr="008C1D33">
        <w:rPr>
          <w:rFonts w:eastAsia="Calibri"/>
          <w:sz w:val="24"/>
          <w:szCs w:val="24"/>
        </w:rPr>
        <w:t>это тоже Огонь, но как раз Огонь из взаимосвязанных Ядер между собой. И вот эти две среды вы сможете различить и зафиксироваться ими.</w:t>
      </w:r>
    </w:p>
    <w:p w14:paraId="27B2FE01" w14:textId="5188FA8E" w:rsidR="007E4B6D" w:rsidRPr="008C1D33" w:rsidRDefault="007E4B6D" w:rsidP="007B03D3">
      <w:pPr>
        <w:ind w:firstLine="425"/>
        <w:rPr>
          <w:rFonts w:eastAsia="Calibri"/>
          <w:sz w:val="24"/>
          <w:szCs w:val="24"/>
        </w:rPr>
      </w:pPr>
      <w:r w:rsidRPr="008C1D33">
        <w:rPr>
          <w:rFonts w:eastAsia="Calibri"/>
          <w:sz w:val="24"/>
          <w:szCs w:val="24"/>
        </w:rPr>
        <w:t xml:space="preserve">Значит, мы так долго стояли в практике </w:t>
      </w:r>
      <w:r w:rsidR="00E03BF1" w:rsidRPr="008C1D33">
        <w:rPr>
          <w:rFonts w:eastAsia="Calibri"/>
          <w:sz w:val="24"/>
          <w:szCs w:val="24"/>
        </w:rPr>
        <w:t>Истин</w:t>
      </w:r>
      <w:r w:rsidRPr="008C1D33">
        <w:rPr>
          <w:rFonts w:eastAsia="Calibri"/>
          <w:sz w:val="24"/>
          <w:szCs w:val="24"/>
        </w:rPr>
        <w:t>ы, потому что наверху там шли консультации Владык. Я ждал решения. Будем мы это делать, не будем делать. Нам поручат это делать, не поручат, или разрешат, там по-разному было. Но в итоге нам разрешили это сделать. Но, я подчёркиваю, это так вот, на грани фола мы сейчас будем делать, но в принципе, мы все шансы имеем право настоять на этом и пройти. Именно настоять, потому что там полное равновесие: ст</w:t>
      </w:r>
      <w:r w:rsidRPr="008C1D33">
        <w:rPr>
          <w:rFonts w:eastAsia="Calibri"/>
          <w:i/>
          <w:sz w:val="24"/>
          <w:szCs w:val="24"/>
        </w:rPr>
        <w:t>о</w:t>
      </w:r>
      <w:r w:rsidRPr="008C1D33">
        <w:rPr>
          <w:rFonts w:eastAsia="Calibri"/>
          <w:sz w:val="24"/>
          <w:szCs w:val="24"/>
        </w:rPr>
        <w:t>ит делать</w:t>
      </w:r>
      <w:r w:rsidR="00D554A9" w:rsidRPr="008C1D33">
        <w:rPr>
          <w:rFonts w:eastAsia="Calibri"/>
          <w:sz w:val="24"/>
          <w:szCs w:val="24"/>
        </w:rPr>
        <w:t xml:space="preserve"> – </w:t>
      </w:r>
      <w:r w:rsidRPr="008C1D33">
        <w:rPr>
          <w:rFonts w:eastAsia="Calibri"/>
          <w:sz w:val="24"/>
          <w:szCs w:val="24"/>
        </w:rPr>
        <w:t>не ст</w:t>
      </w:r>
      <w:r w:rsidRPr="008C1D33">
        <w:rPr>
          <w:rFonts w:eastAsia="Calibri"/>
          <w:i/>
          <w:sz w:val="24"/>
          <w:szCs w:val="24"/>
        </w:rPr>
        <w:t>о</w:t>
      </w:r>
      <w:r w:rsidRPr="008C1D33">
        <w:rPr>
          <w:rFonts w:eastAsia="Calibri"/>
          <w:sz w:val="24"/>
          <w:szCs w:val="24"/>
        </w:rPr>
        <w:t>ит делать, мы чуть-чуть передавили, в плане</w:t>
      </w:r>
      <w:r w:rsidR="00D554A9" w:rsidRPr="008C1D33">
        <w:rPr>
          <w:rFonts w:eastAsia="Calibri"/>
          <w:sz w:val="24"/>
          <w:szCs w:val="24"/>
        </w:rPr>
        <w:t xml:space="preserve"> – </w:t>
      </w:r>
      <w:r w:rsidRPr="008C1D33">
        <w:rPr>
          <w:rFonts w:eastAsia="Calibri"/>
          <w:sz w:val="24"/>
          <w:szCs w:val="24"/>
        </w:rPr>
        <w:t>ст</w:t>
      </w:r>
      <w:r w:rsidRPr="008C1D33">
        <w:rPr>
          <w:rFonts w:eastAsia="Calibri"/>
          <w:i/>
          <w:sz w:val="24"/>
          <w:szCs w:val="24"/>
        </w:rPr>
        <w:t>о</w:t>
      </w:r>
      <w:r w:rsidRPr="008C1D33">
        <w:rPr>
          <w:rFonts w:eastAsia="Calibri"/>
          <w:sz w:val="24"/>
          <w:szCs w:val="24"/>
        </w:rPr>
        <w:t>ит. А так, посмотрим.</w:t>
      </w:r>
    </w:p>
    <w:p w14:paraId="18C73280" w14:textId="339E41BA" w:rsidR="007E4B6D" w:rsidRPr="008C1D33" w:rsidRDefault="007E4B6D" w:rsidP="00F03DF4">
      <w:pPr>
        <w:pStyle w:val="4"/>
      </w:pPr>
      <w:bookmarkStart w:id="360" w:name="_Toc387612406"/>
      <w:bookmarkStart w:id="361" w:name="_Toc221069250"/>
      <w:bookmarkStart w:id="362" w:name="_Toc221905765"/>
      <w:r w:rsidRPr="008C1D33">
        <w:t>Решение Отца</w:t>
      </w:r>
      <w:r w:rsidR="00D554A9" w:rsidRPr="008C1D33">
        <w:t xml:space="preserve"> – </w:t>
      </w:r>
      <w:r w:rsidRPr="008C1D33">
        <w:t>рост Метагалактики в шестое проявление</w:t>
      </w:r>
      <w:bookmarkEnd w:id="360"/>
      <w:bookmarkEnd w:id="361"/>
      <w:bookmarkEnd w:id="362"/>
    </w:p>
    <w:p w14:paraId="2CE90C94" w14:textId="33F637C7" w:rsidR="007E4B6D" w:rsidRPr="008C1D33" w:rsidRDefault="007E4B6D" w:rsidP="007B03D3">
      <w:pPr>
        <w:ind w:firstLine="425"/>
        <w:rPr>
          <w:rFonts w:eastAsia="Calibri"/>
          <w:sz w:val="24"/>
          <w:szCs w:val="24"/>
        </w:rPr>
      </w:pPr>
      <w:r w:rsidRPr="008C1D33">
        <w:rPr>
          <w:rFonts w:eastAsia="Calibri"/>
          <w:sz w:val="24"/>
          <w:szCs w:val="24"/>
        </w:rPr>
        <w:t xml:space="preserve">Значит, в чём проблема? Дело в том, что сейчас Метагалактика стала 4-м проявлением, и ночью нас проверяли на объём метагалактичности 4-рично. Насколько Метагалактика устойчива Единым проявлением. И мы выяснили, что с точки зрения </w:t>
      </w:r>
      <w:r w:rsidR="00E03BF1" w:rsidRPr="008C1D33">
        <w:rPr>
          <w:rFonts w:eastAsia="Calibri"/>
          <w:sz w:val="24"/>
          <w:szCs w:val="24"/>
        </w:rPr>
        <w:t>Истин</w:t>
      </w:r>
      <w:r w:rsidRPr="008C1D33">
        <w:rPr>
          <w:rFonts w:eastAsia="Calibri"/>
          <w:sz w:val="24"/>
          <w:szCs w:val="24"/>
        </w:rPr>
        <w:t xml:space="preserve">ы, а мы вчера занимались </w:t>
      </w:r>
      <w:r w:rsidR="00E03BF1" w:rsidRPr="008C1D33">
        <w:rPr>
          <w:rFonts w:eastAsia="Calibri"/>
          <w:sz w:val="24"/>
          <w:szCs w:val="24"/>
        </w:rPr>
        <w:t>Истин</w:t>
      </w:r>
      <w:r w:rsidRPr="008C1D33">
        <w:rPr>
          <w:rFonts w:eastAsia="Calibri"/>
          <w:sz w:val="24"/>
          <w:szCs w:val="24"/>
        </w:rPr>
        <w:t>ой, проверяли на нашей с вами группе.</w:t>
      </w:r>
    </w:p>
    <w:p w14:paraId="03944676" w14:textId="0D365908" w:rsidR="007E4B6D" w:rsidRPr="008C1D33" w:rsidRDefault="007E4B6D" w:rsidP="007B03D3">
      <w:pPr>
        <w:ind w:firstLine="425"/>
        <w:rPr>
          <w:rFonts w:eastAsia="Calibri"/>
          <w:b/>
          <w:sz w:val="24"/>
          <w:szCs w:val="24"/>
        </w:rPr>
      </w:pPr>
      <w:r w:rsidRPr="008C1D33">
        <w:rPr>
          <w:rFonts w:eastAsia="Calibri"/>
          <w:sz w:val="24"/>
          <w:szCs w:val="24"/>
        </w:rPr>
        <w:t>Метагалактика всех своих противоречий не разрешает Единым проявлением. И в перспективе Владыки наблюдают, что появится группа населения Единого проявления, и группа населения Служащих Пробуддического проявления, а это разделённость по признаку Служения, что является некорректным и может, или нарушает закон «Первого среди равных». Все должны быть равны и в Служении Первый наделённый Служением. Смысл в этом. Теряется равностность граждан между собою в выражении Изначально Вышестоящего Отца. А ментально</w:t>
      </w:r>
      <w:r w:rsidR="00D554A9" w:rsidRPr="008C1D33">
        <w:rPr>
          <w:rFonts w:eastAsia="Calibri"/>
          <w:sz w:val="24"/>
          <w:szCs w:val="24"/>
        </w:rPr>
        <w:t xml:space="preserve"> – </w:t>
      </w:r>
      <w:r w:rsidRPr="008C1D33">
        <w:rPr>
          <w:rFonts w:eastAsia="Calibri"/>
          <w:sz w:val="24"/>
          <w:szCs w:val="24"/>
        </w:rPr>
        <w:t>это приемлемо. А законодательно</w:t>
      </w:r>
      <w:r w:rsidR="00D554A9" w:rsidRPr="008C1D33">
        <w:rPr>
          <w:rFonts w:eastAsia="Calibri"/>
          <w:sz w:val="24"/>
          <w:szCs w:val="24"/>
        </w:rPr>
        <w:t xml:space="preserve"> – </w:t>
      </w:r>
      <w:r w:rsidRPr="008C1D33">
        <w:rPr>
          <w:rFonts w:eastAsia="Calibri"/>
          <w:sz w:val="24"/>
          <w:szCs w:val="24"/>
        </w:rPr>
        <w:t>начинается нарушение. Мы пока ещё глубоко не вошли в это выражение Метагалактики, и Владыки смотрели, как разрешить эту ситуацию и что будет на перспективе, там с нашей историей, с нашей жизнью.</w:t>
      </w:r>
    </w:p>
    <w:p w14:paraId="6A5FD549" w14:textId="77777777" w:rsidR="007E4B6D" w:rsidRPr="008C1D33" w:rsidRDefault="007E4B6D" w:rsidP="007B03D3">
      <w:pPr>
        <w:ind w:firstLine="425"/>
        <w:rPr>
          <w:rFonts w:eastAsia="Calibri"/>
          <w:b/>
          <w:sz w:val="24"/>
          <w:szCs w:val="24"/>
        </w:rPr>
      </w:pPr>
      <w:r w:rsidRPr="008C1D33">
        <w:rPr>
          <w:rFonts w:eastAsia="Calibri"/>
          <w:b/>
          <w:sz w:val="24"/>
          <w:szCs w:val="24"/>
        </w:rPr>
        <w:t>И принято такое любопытное Решение, мы сейчас его будем проводить в жизнь, что мы поднимем Метагалактику до 6-го проявления</w:t>
      </w:r>
      <w:r w:rsidRPr="008C1D33">
        <w:rPr>
          <w:rFonts w:eastAsia="Calibri"/>
          <w:sz w:val="24"/>
          <w:szCs w:val="24"/>
        </w:rPr>
        <w:t>.</w:t>
      </w:r>
    </w:p>
    <w:p w14:paraId="7986491A" w14:textId="68CEEC30" w:rsidR="007E4B6D" w:rsidRPr="008C1D33" w:rsidRDefault="007E4B6D" w:rsidP="007B03D3">
      <w:pPr>
        <w:ind w:firstLine="425"/>
        <w:rPr>
          <w:rFonts w:eastAsia="Calibri"/>
          <w:spacing w:val="-2"/>
          <w:sz w:val="24"/>
          <w:szCs w:val="24"/>
        </w:rPr>
      </w:pPr>
      <w:r w:rsidRPr="008C1D33">
        <w:rPr>
          <w:rFonts w:eastAsia="Calibri"/>
          <w:spacing w:val="-2"/>
          <w:sz w:val="24"/>
          <w:szCs w:val="24"/>
        </w:rPr>
        <w:lastRenderedPageBreak/>
        <w:t>Значит, в чём проблема? Я вам просто объясню на вашем примере. Вам сейчас надо поднимать Дома Отца с вашими 256-рицами с двойки на четвёрку, потом развиваться дальше, и поднимать это на шестёрку. В итоге, ваши Дома Отца, будут стоять в 6-м Пробуддическом проявлении. А люди будут жить Метагалактическим, максимум, Проявлением. А на Планете утверждена 6-проявленная материя. Анекдот в том, что наша Планета несёт 6-проявленную Материю, а Метагалактика по структуре своей жизни могла подняться только в ментальную, в 4-ю материю. Так, чтобы было это легче понять, к нам из Метагалактики приходил, максимум, Аватар Синтеза. Аватар</w:t>
      </w:r>
      <w:r w:rsidR="00D554A9" w:rsidRPr="008C1D33">
        <w:rPr>
          <w:rFonts w:eastAsia="Calibri"/>
          <w:spacing w:val="-2"/>
          <w:sz w:val="24"/>
          <w:szCs w:val="24"/>
        </w:rPr>
        <w:t xml:space="preserve"> – </w:t>
      </w:r>
      <w:r w:rsidRPr="008C1D33">
        <w:rPr>
          <w:rFonts w:eastAsia="Calibri"/>
          <w:spacing w:val="-2"/>
          <w:sz w:val="24"/>
          <w:szCs w:val="24"/>
        </w:rPr>
        <w:t>принцип 4-го горизонта в 8-рице Отца.</w:t>
      </w:r>
    </w:p>
    <w:p w14:paraId="2FAF66C1" w14:textId="13913CF6" w:rsidR="007E4B6D" w:rsidRPr="008C1D33" w:rsidRDefault="007E4B6D" w:rsidP="007B03D3">
      <w:pPr>
        <w:ind w:firstLine="425"/>
        <w:rPr>
          <w:rFonts w:eastAsia="Calibri"/>
          <w:sz w:val="24"/>
          <w:szCs w:val="24"/>
        </w:rPr>
      </w:pPr>
      <w:r w:rsidRPr="008C1D33">
        <w:rPr>
          <w:rFonts w:eastAsia="Calibri"/>
          <w:sz w:val="24"/>
          <w:szCs w:val="24"/>
        </w:rPr>
        <w:t xml:space="preserve">Фактически, Аватар Синтеза был Сыном Метагалактики, это мы изучали. А, значит, Сын нёс </w:t>
      </w:r>
      <w:r w:rsidR="00E03BF1" w:rsidRPr="008C1D33">
        <w:rPr>
          <w:rFonts w:eastAsia="Calibri"/>
          <w:sz w:val="24"/>
          <w:szCs w:val="24"/>
        </w:rPr>
        <w:t>Истин</w:t>
      </w:r>
      <w:r w:rsidRPr="008C1D33">
        <w:rPr>
          <w:rFonts w:eastAsia="Calibri"/>
          <w:sz w:val="24"/>
          <w:szCs w:val="24"/>
        </w:rPr>
        <w:t xml:space="preserve">у Метагалактики. Фактически, </w:t>
      </w:r>
      <w:r w:rsidR="00E03BF1" w:rsidRPr="008C1D33">
        <w:rPr>
          <w:rFonts w:eastAsia="Calibri"/>
          <w:sz w:val="24"/>
          <w:szCs w:val="24"/>
        </w:rPr>
        <w:t>Истин</w:t>
      </w:r>
      <w:r w:rsidRPr="008C1D33">
        <w:rPr>
          <w:rFonts w:eastAsia="Calibri"/>
          <w:sz w:val="24"/>
          <w:szCs w:val="24"/>
        </w:rPr>
        <w:t>а Метагалактики была изначально ментальной. Работала с 4-м горизонтом. Поэтому, у нас Творец</w:t>
      </w:r>
      <w:r w:rsidR="00D554A9" w:rsidRPr="008C1D33">
        <w:rPr>
          <w:rFonts w:eastAsia="Calibri"/>
          <w:sz w:val="24"/>
          <w:szCs w:val="24"/>
        </w:rPr>
        <w:t xml:space="preserve"> – </w:t>
      </w:r>
      <w:r w:rsidRPr="008C1D33">
        <w:rPr>
          <w:rFonts w:eastAsia="Calibri"/>
          <w:sz w:val="24"/>
          <w:szCs w:val="24"/>
        </w:rPr>
        <w:t>4-й горизонт, и всё остальное. Мы воспринимаем это метагалактически.</w:t>
      </w:r>
    </w:p>
    <w:p w14:paraId="7705BAC6" w14:textId="70EE02E5" w:rsidR="007E4B6D" w:rsidRPr="008C1D33" w:rsidRDefault="007E4B6D" w:rsidP="007B03D3">
      <w:pPr>
        <w:ind w:firstLine="425"/>
        <w:rPr>
          <w:rFonts w:eastAsia="Calibri"/>
          <w:spacing w:val="-2"/>
          <w:sz w:val="24"/>
          <w:szCs w:val="24"/>
        </w:rPr>
      </w:pPr>
      <w:r w:rsidRPr="008C1D33">
        <w:rPr>
          <w:rFonts w:eastAsia="Calibri"/>
          <w:spacing w:val="-2"/>
          <w:sz w:val="24"/>
          <w:szCs w:val="24"/>
        </w:rPr>
        <w:t>Но, исходя из того, что мы добились, что наша Планета живёт Пробуддической Материей. А Метагалактика живёт ментально, возник вопрос противоречий. Мы планетарно динамичней, чем Метагалактика вокруг нас. А право менять Метагалактику, подтверждённое, в том числе Аватаром Синтеза, как Аватаром, отдано нам. В плане, что когда мы вышли к Отцу и сказали, что мы преодолели Метагалактику и готовы идти в Универсум, была утверждена интересная формулировка</w:t>
      </w:r>
      <w:r w:rsidR="00D554A9" w:rsidRPr="008C1D33">
        <w:rPr>
          <w:rFonts w:eastAsia="Calibri"/>
          <w:spacing w:val="-2"/>
          <w:sz w:val="24"/>
          <w:szCs w:val="24"/>
        </w:rPr>
        <w:t xml:space="preserve"> – </w:t>
      </w:r>
      <w:r w:rsidRPr="008C1D33">
        <w:rPr>
          <w:rFonts w:eastAsia="Calibri"/>
          <w:spacing w:val="-2"/>
          <w:sz w:val="24"/>
          <w:szCs w:val="24"/>
        </w:rPr>
        <w:t>куда дойдёте, то и будет ваше. Самое идеальное, и всё. И этот закон, фактически, был утверждён. Сейчас мы разрешили метагалактические противоречия, подчёркиваю, то есть, Метагалактика поднялась в Единое Проявление объективно, потому что сама Метагалактика руководством Иерархии Метагалактики к этому готовилась. Руководство Иерархии Метагалактики</w:t>
      </w:r>
      <w:r w:rsidR="00D554A9" w:rsidRPr="008C1D33">
        <w:rPr>
          <w:rFonts w:eastAsia="Calibri"/>
          <w:spacing w:val="-2"/>
          <w:sz w:val="24"/>
          <w:szCs w:val="24"/>
        </w:rPr>
        <w:t xml:space="preserve"> – </w:t>
      </w:r>
      <w:r w:rsidRPr="008C1D33">
        <w:rPr>
          <w:rFonts w:eastAsia="Calibri"/>
          <w:spacing w:val="-2"/>
          <w:sz w:val="24"/>
          <w:szCs w:val="24"/>
        </w:rPr>
        <w:t>это 2-е Проявление из всех, так чтоб легче было соображать.</w:t>
      </w:r>
    </w:p>
    <w:p w14:paraId="31DB34C4" w14:textId="4A77BB83" w:rsidR="007E4B6D" w:rsidRPr="008C1D33" w:rsidRDefault="007E4B6D" w:rsidP="007B03D3">
      <w:pPr>
        <w:ind w:firstLine="425"/>
        <w:rPr>
          <w:rFonts w:eastAsia="Calibri"/>
          <w:b/>
          <w:sz w:val="24"/>
          <w:szCs w:val="24"/>
        </w:rPr>
      </w:pPr>
      <w:r w:rsidRPr="008C1D33">
        <w:rPr>
          <w:rFonts w:eastAsia="Calibri"/>
          <w:sz w:val="24"/>
          <w:szCs w:val="24"/>
        </w:rPr>
        <w:t xml:space="preserve">Но наша Планета, имея право влиять на Метагалактику, влияет пробуддически. </w:t>
      </w:r>
      <w:r w:rsidR="008E4E88" w:rsidRPr="008C1D33">
        <w:rPr>
          <w:rFonts w:eastAsia="Calibri"/>
          <w:sz w:val="24"/>
          <w:szCs w:val="24"/>
        </w:rPr>
        <w:t xml:space="preserve">И </w:t>
      </w:r>
      <w:r w:rsidRPr="008C1D33">
        <w:rPr>
          <w:rFonts w:eastAsia="Calibri"/>
          <w:sz w:val="24"/>
          <w:szCs w:val="24"/>
        </w:rPr>
        <w:t xml:space="preserve">соответственно, наше право довести Метагалактику, как новую Метагалактику до Пробудди. Чтоб была понятна серьёзность ситуации, Метагалактика готовилась в Единое проявление только потому, что выше Единого проявления, во Всеединстве была простая Огненная Материя. Никто не предполагал, что можно так двигаться. Всеединую материю, как Огненную материю, мы с вами оформили. Стяжали Пробуддическую Материю, которую оформили, и фактически, мы Метагалактику растворяем в Пробуддической Материи нашей Планеты. И она попыталась устояться, ну, по привычным, структурным принципам ментально-четверично. На 4-м проявлении. Помните, сила </w:t>
      </w:r>
      <w:r w:rsidRPr="008C1D33">
        <w:rPr>
          <w:rFonts w:eastAsia="Calibri"/>
          <w:sz w:val="24"/>
          <w:szCs w:val="24"/>
        </w:rPr>
        <w:lastRenderedPageBreak/>
        <w:t>мысли управляет мирами, всем остальным, это мы проходили ещё в прошлой Эпохе, это метагалактические принципы.</w:t>
      </w:r>
    </w:p>
    <w:p w14:paraId="41842057" w14:textId="21420446" w:rsidR="007E4B6D" w:rsidRPr="008C1D33" w:rsidRDefault="007E4B6D" w:rsidP="007B03D3">
      <w:pPr>
        <w:ind w:firstLine="425"/>
        <w:rPr>
          <w:rFonts w:eastAsia="Calibri"/>
          <w:sz w:val="24"/>
          <w:szCs w:val="24"/>
        </w:rPr>
      </w:pPr>
      <w:r w:rsidRPr="008C1D33">
        <w:rPr>
          <w:rFonts w:eastAsia="Calibri"/>
          <w:sz w:val="24"/>
          <w:szCs w:val="24"/>
        </w:rPr>
        <w:t xml:space="preserve">И мы как бы привязались к этому, и, идя в 4-е проявление, внимание, следовали за Метагалактикой и её возможностями. Но, когда она встала в 4-е проявление, прошло несколько дней, взаимокоординация нашей Планеты и Метагалактики начала падать. Почему? Наша Планета по структуре, динамике нашего охвата возможностей оказывается выше Метагалактики. В общем, или нашу Планету переводить за пределы Метагалактики опять, что начнётся чехарда взаимодействий, или менять метагалактический принцип жизни, который мы несём собою. А 6-я раса должна быть метагалактичной. А нас утвердили Метагалактической Цивилизацией </w:t>
      </w:r>
      <w:r w:rsidR="00E03BF1" w:rsidRPr="008C1D33">
        <w:rPr>
          <w:rFonts w:eastAsia="Calibri"/>
          <w:sz w:val="24"/>
          <w:szCs w:val="24"/>
        </w:rPr>
        <w:t>Истин</w:t>
      </w:r>
      <w:r w:rsidRPr="008C1D33">
        <w:rPr>
          <w:rFonts w:eastAsia="Calibri"/>
          <w:sz w:val="24"/>
          <w:szCs w:val="24"/>
        </w:rPr>
        <w:t xml:space="preserve">ы. А </w:t>
      </w:r>
      <w:r w:rsidR="00E03BF1" w:rsidRPr="008C1D33">
        <w:rPr>
          <w:rFonts w:eastAsia="Calibri"/>
          <w:sz w:val="24"/>
          <w:szCs w:val="24"/>
        </w:rPr>
        <w:t>Истин</w:t>
      </w:r>
      <w:r w:rsidRPr="008C1D33">
        <w:rPr>
          <w:rFonts w:eastAsia="Calibri"/>
          <w:sz w:val="24"/>
          <w:szCs w:val="24"/>
        </w:rPr>
        <w:t>а</w:t>
      </w:r>
      <w:r w:rsidR="00D554A9" w:rsidRPr="008C1D33">
        <w:rPr>
          <w:rFonts w:eastAsia="Calibri"/>
          <w:sz w:val="24"/>
          <w:szCs w:val="24"/>
        </w:rPr>
        <w:t xml:space="preserve"> – </w:t>
      </w:r>
      <w:r w:rsidRPr="008C1D33">
        <w:rPr>
          <w:rFonts w:eastAsia="Calibri"/>
          <w:sz w:val="24"/>
          <w:szCs w:val="24"/>
        </w:rPr>
        <w:t xml:space="preserve">это 6-й горизонт. С точки зрения Восприятия, 6-м горизонтом Восприятия, является как раз Единое Проявление, и по Восприятию мы </w:t>
      </w:r>
      <w:r w:rsidR="00E03BF1" w:rsidRPr="008C1D33">
        <w:rPr>
          <w:rFonts w:eastAsia="Calibri"/>
          <w:sz w:val="24"/>
          <w:szCs w:val="24"/>
        </w:rPr>
        <w:t>Истин</w:t>
      </w:r>
      <w:r w:rsidRPr="008C1D33">
        <w:rPr>
          <w:rFonts w:eastAsia="Calibri"/>
          <w:sz w:val="24"/>
          <w:szCs w:val="24"/>
        </w:rPr>
        <w:t>ны. Но, с точки зрения материи, Матери и Планеты, 6-й горизонт</w:t>
      </w:r>
      <w:r w:rsidR="00D554A9" w:rsidRPr="008C1D33">
        <w:rPr>
          <w:rFonts w:eastAsia="Calibri"/>
          <w:sz w:val="24"/>
          <w:szCs w:val="24"/>
        </w:rPr>
        <w:t xml:space="preserve"> – </w:t>
      </w:r>
      <w:r w:rsidRPr="008C1D33">
        <w:rPr>
          <w:rFonts w:eastAsia="Calibri"/>
          <w:sz w:val="24"/>
          <w:szCs w:val="24"/>
        </w:rPr>
        <w:t xml:space="preserve">это 6-е Проявление, понятно. И материально, мы выражаем Метагалактическую Цивилизацию </w:t>
      </w:r>
      <w:r w:rsidR="00E03BF1" w:rsidRPr="008C1D33">
        <w:rPr>
          <w:rFonts w:eastAsia="Calibri"/>
          <w:sz w:val="24"/>
          <w:szCs w:val="24"/>
        </w:rPr>
        <w:t>Истин</w:t>
      </w:r>
      <w:r w:rsidRPr="008C1D33">
        <w:rPr>
          <w:rFonts w:eastAsia="Calibri"/>
          <w:sz w:val="24"/>
          <w:szCs w:val="24"/>
        </w:rPr>
        <w:t>ы Пробуддически и ниже не можем.</w:t>
      </w:r>
    </w:p>
    <w:p w14:paraId="04D97AFB" w14:textId="1900CFAC" w:rsidR="007E4B6D" w:rsidRPr="008C1D33" w:rsidRDefault="007E4B6D" w:rsidP="007B03D3">
      <w:pPr>
        <w:ind w:firstLine="425"/>
        <w:rPr>
          <w:rFonts w:eastAsia="Calibri"/>
          <w:sz w:val="24"/>
          <w:szCs w:val="24"/>
        </w:rPr>
      </w:pPr>
      <w:r w:rsidRPr="008C1D33">
        <w:rPr>
          <w:rFonts w:eastAsia="Calibri"/>
          <w:sz w:val="24"/>
          <w:szCs w:val="24"/>
        </w:rPr>
        <w:t>Я вам показал всего два противоречия, которые вроде бы, вы скажете простые, но когда этим начнут действовать в материи, они вырастут в большие сложности. Внешне это сейчас не видно, но есть такое понятие</w:t>
      </w:r>
      <w:r w:rsidR="00D554A9" w:rsidRPr="008C1D33">
        <w:rPr>
          <w:rFonts w:eastAsia="Calibri"/>
          <w:sz w:val="24"/>
          <w:szCs w:val="24"/>
        </w:rPr>
        <w:t xml:space="preserve"> – </w:t>
      </w:r>
      <w:r w:rsidRPr="008C1D33">
        <w:rPr>
          <w:rFonts w:eastAsia="Calibri"/>
          <w:sz w:val="24"/>
          <w:szCs w:val="24"/>
        </w:rPr>
        <w:t>утончённой сложности, когда Человек внешне вроде адекватен, а внутри у него «особистость» культурная. Такая позиция, которая клинит и мешает что-то воспринять, хотя и культурная позиция, но клин полный. Такой клин интеллигенции, сама интеллигентность, само по себе хорошо, но клин невосприимчивости отдельных вещей приводит постоянно её в тупик и общество туда загоняет. Потому что интеллигенция сильно влияет на общество. Если различить интеллигентность как стиль или принцип жизни и позиционность отдельных интеллигентов, понятно, то тогда общество будет развиваться нормально. А так как мы различить не можем, нам, эта позиционность обязательно заводит нас в тупики. Один из тупиков</w:t>
      </w:r>
      <w:r w:rsidR="00D554A9" w:rsidRPr="008C1D33">
        <w:rPr>
          <w:rFonts w:eastAsia="Calibri"/>
          <w:sz w:val="24"/>
          <w:szCs w:val="24"/>
        </w:rPr>
        <w:t xml:space="preserve"> – </w:t>
      </w:r>
      <w:r w:rsidRPr="008C1D33">
        <w:rPr>
          <w:rFonts w:eastAsia="Calibri"/>
          <w:sz w:val="24"/>
          <w:szCs w:val="24"/>
        </w:rPr>
        <w:t>это развал Советского Союза. И все эти перманентные кризисы вокруг нас, это тот интеллигентный тупик, который мы получили результат на свою глупость. Примерно.</w:t>
      </w:r>
    </w:p>
    <w:p w14:paraId="264FACB4" w14:textId="77777777" w:rsidR="007E4B6D" w:rsidRPr="008C1D33" w:rsidRDefault="007E4B6D" w:rsidP="007B03D3">
      <w:pPr>
        <w:ind w:firstLine="425"/>
        <w:rPr>
          <w:rFonts w:eastAsia="Calibri"/>
          <w:sz w:val="24"/>
          <w:szCs w:val="24"/>
        </w:rPr>
      </w:pPr>
      <w:r w:rsidRPr="008C1D33">
        <w:rPr>
          <w:rFonts w:eastAsia="Calibri"/>
          <w:sz w:val="24"/>
          <w:szCs w:val="24"/>
        </w:rPr>
        <w:t>И</w:t>
      </w:r>
      <w:r w:rsidRPr="008C1D33">
        <w:rPr>
          <w:rFonts w:eastAsia="Calibri"/>
          <w:b/>
          <w:sz w:val="24"/>
          <w:szCs w:val="24"/>
        </w:rPr>
        <w:t xml:space="preserve"> </w:t>
      </w:r>
      <w:r w:rsidRPr="008C1D33">
        <w:rPr>
          <w:rFonts w:eastAsia="Calibri"/>
          <w:sz w:val="24"/>
          <w:szCs w:val="24"/>
        </w:rPr>
        <w:t>мы можем в такой же тупик войти в Метагалактике, в перспективе это Владыки увидели, если мы останемся в 4-м проявлении. Поэтому, чтобы упростить ситуацию, постоянно не переводить всё остальное, а, кстати, ещё один тупик, я забыл вам рассказать главное.</w:t>
      </w:r>
    </w:p>
    <w:p w14:paraId="59A12DBC" w14:textId="3674C73E" w:rsidR="007E4B6D" w:rsidRPr="008C1D33" w:rsidRDefault="007E4B6D" w:rsidP="007B03D3">
      <w:pPr>
        <w:ind w:firstLine="425"/>
        <w:rPr>
          <w:rFonts w:eastAsia="Calibri"/>
          <w:sz w:val="24"/>
          <w:szCs w:val="24"/>
        </w:rPr>
      </w:pPr>
      <w:r w:rsidRPr="008C1D33">
        <w:rPr>
          <w:rFonts w:eastAsia="Calibri"/>
          <w:sz w:val="24"/>
          <w:szCs w:val="24"/>
        </w:rPr>
        <w:t xml:space="preserve">Мы соорганизовали 256-рицу каждого из нас присутствиями Едиными, то есть сделали это материально и вытащили равновесие, то </w:t>
      </w:r>
      <w:r w:rsidRPr="008C1D33">
        <w:rPr>
          <w:rFonts w:eastAsia="Calibri"/>
          <w:sz w:val="24"/>
          <w:szCs w:val="24"/>
        </w:rPr>
        <w:lastRenderedPageBreak/>
        <w:t>есть, равновесие состоялось. Но Владыки засмеялись и сказали</w:t>
      </w:r>
      <w:r w:rsidR="00D554A9" w:rsidRPr="008C1D33">
        <w:rPr>
          <w:rFonts w:eastAsia="Calibri"/>
          <w:sz w:val="24"/>
          <w:szCs w:val="24"/>
        </w:rPr>
        <w:t xml:space="preserve"> – </w:t>
      </w:r>
      <w:r w:rsidRPr="008C1D33">
        <w:rPr>
          <w:rFonts w:eastAsia="Calibri"/>
          <w:sz w:val="24"/>
          <w:szCs w:val="24"/>
        </w:rPr>
        <w:t>есть другой анекдот, Единое проявление всегда жило 32-рично. Максимум, что мы ему дали, это 64-рицу. И то, что вы выровнялись с присутствиями</w:t>
      </w:r>
      <w:r w:rsidR="00D554A9" w:rsidRPr="008C1D33">
        <w:rPr>
          <w:rFonts w:eastAsia="Calibri"/>
          <w:sz w:val="24"/>
          <w:szCs w:val="24"/>
        </w:rPr>
        <w:t xml:space="preserve"> – </w:t>
      </w:r>
      <w:r w:rsidRPr="008C1D33">
        <w:rPr>
          <w:rFonts w:eastAsia="Calibri"/>
          <w:sz w:val="24"/>
          <w:szCs w:val="24"/>
        </w:rPr>
        <w:t xml:space="preserve">это одно, а то, что Единое проявление «ни в зуб ногой» </w:t>
      </w:r>
      <w:r w:rsidRPr="008C1D33">
        <w:rPr>
          <w:rFonts w:eastAsia="Calibri"/>
          <w:i/>
          <w:sz w:val="24"/>
          <w:szCs w:val="24"/>
        </w:rPr>
        <w:t>(чих в зале)</w:t>
      </w:r>
      <w:r w:rsidRPr="008C1D33">
        <w:rPr>
          <w:rFonts w:eastAsia="Calibri"/>
          <w:sz w:val="24"/>
          <w:szCs w:val="24"/>
        </w:rPr>
        <w:t>, спасибо, точно, не понимает 256-рицы</w:t>
      </w:r>
      <w:r w:rsidR="00D554A9" w:rsidRPr="008C1D33">
        <w:rPr>
          <w:rFonts w:eastAsia="Calibri"/>
          <w:sz w:val="24"/>
          <w:szCs w:val="24"/>
        </w:rPr>
        <w:t xml:space="preserve"> – </w:t>
      </w:r>
      <w:r w:rsidRPr="008C1D33">
        <w:rPr>
          <w:rFonts w:eastAsia="Calibri"/>
          <w:sz w:val="24"/>
          <w:szCs w:val="24"/>
        </w:rPr>
        <w:t>это другое.</w:t>
      </w:r>
    </w:p>
    <w:p w14:paraId="176475EB" w14:textId="77777777" w:rsidR="007E4B6D" w:rsidRPr="008C1D33" w:rsidRDefault="007E4B6D" w:rsidP="007B03D3">
      <w:pPr>
        <w:ind w:firstLine="425"/>
        <w:rPr>
          <w:rFonts w:eastAsia="Calibri"/>
          <w:sz w:val="24"/>
          <w:szCs w:val="24"/>
        </w:rPr>
      </w:pPr>
      <w:r w:rsidRPr="008C1D33">
        <w:rPr>
          <w:rFonts w:eastAsia="Calibri"/>
          <w:sz w:val="24"/>
          <w:szCs w:val="24"/>
        </w:rPr>
        <w:t>В итоге, у нас возникает конфликт: Единое проявление готово развивать в нашей 256-рице только первые 64-ре Части. В 256-рице это 64-ре мерности всего, 64-ре вида мерности. Всё остальное Единое проявление пока развивать не готово. И когда оно к этому придёт, ещё вопрос.</w:t>
      </w:r>
    </w:p>
    <w:p w14:paraId="040C6C13" w14:textId="28F1844F" w:rsidR="007E4B6D" w:rsidRPr="008C1D33" w:rsidRDefault="007E4B6D" w:rsidP="007B03D3">
      <w:pPr>
        <w:ind w:firstLine="425"/>
        <w:rPr>
          <w:rFonts w:eastAsia="Calibri"/>
          <w:b/>
          <w:spacing w:val="-2"/>
          <w:sz w:val="24"/>
          <w:szCs w:val="24"/>
        </w:rPr>
      </w:pPr>
      <w:r w:rsidRPr="008C1D33">
        <w:rPr>
          <w:rFonts w:eastAsia="Calibri"/>
          <w:spacing w:val="-2"/>
          <w:sz w:val="24"/>
          <w:szCs w:val="24"/>
        </w:rPr>
        <w:t xml:space="preserve">В итоге, возникает конфликт между нашим строением </w:t>
      </w:r>
      <w:r w:rsidR="00E03BF1" w:rsidRPr="008C1D33">
        <w:rPr>
          <w:rFonts w:eastAsia="Calibri"/>
          <w:spacing w:val="-2"/>
          <w:sz w:val="24"/>
          <w:szCs w:val="24"/>
        </w:rPr>
        <w:t>Истин</w:t>
      </w:r>
      <w:r w:rsidRPr="008C1D33">
        <w:rPr>
          <w:rFonts w:eastAsia="Calibri"/>
          <w:spacing w:val="-2"/>
          <w:sz w:val="24"/>
          <w:szCs w:val="24"/>
        </w:rPr>
        <w:t xml:space="preserve">ы и собственно проявлением. А 256-рицу готово развивать только Пробуддическое проявление, куда мы с вами и вышли. Оно как раз, 64, 128, настроено на 256-рицу. Но, там, единственно, другая проблема, что там 1024 присутствия. Но, и здесь Владыки увидели плюс, потому что они сказали, что в Пробудди не обязательно иметь вышестоящие присутствия, что снимает наш конфликт Вышестоящих присутствий. </w:t>
      </w:r>
      <w:r w:rsidR="008E4E88" w:rsidRPr="008C1D33">
        <w:rPr>
          <w:rFonts w:eastAsia="Calibri"/>
          <w:spacing w:val="-2"/>
          <w:sz w:val="24"/>
          <w:szCs w:val="24"/>
        </w:rPr>
        <w:t xml:space="preserve">И </w:t>
      </w:r>
      <w:r w:rsidRPr="008C1D33">
        <w:rPr>
          <w:rFonts w:eastAsia="Calibri"/>
          <w:spacing w:val="-2"/>
          <w:sz w:val="24"/>
          <w:szCs w:val="24"/>
        </w:rPr>
        <w:t>что 1024 присутствия</w:t>
      </w:r>
      <w:r w:rsidR="00D554A9" w:rsidRPr="008C1D33">
        <w:rPr>
          <w:rFonts w:eastAsia="Calibri"/>
          <w:spacing w:val="-2"/>
          <w:sz w:val="24"/>
          <w:szCs w:val="24"/>
        </w:rPr>
        <w:t xml:space="preserve"> – </w:t>
      </w:r>
      <w:r w:rsidRPr="008C1D33">
        <w:rPr>
          <w:rFonts w:eastAsia="Calibri"/>
          <w:spacing w:val="-2"/>
          <w:sz w:val="24"/>
          <w:szCs w:val="24"/>
        </w:rPr>
        <w:t>это просто переводятся в 256 Изначальных Присутствий. Почему? Кто сообразит? Потому что, Пробуддическое проявление отвечает за Изначальное Восприятие. И именно в нём, в Пробудди переходит материальное состояние 1024-х присутствий в Изначальное материальное состояние в Изначальные Присутствия.</w:t>
      </w:r>
    </w:p>
    <w:p w14:paraId="6B9AD51D" w14:textId="77777777" w:rsidR="007E4B6D" w:rsidRPr="008C1D33" w:rsidRDefault="007E4B6D" w:rsidP="007B03D3">
      <w:pPr>
        <w:ind w:firstLine="425"/>
        <w:rPr>
          <w:rFonts w:eastAsia="Calibri"/>
          <w:b/>
          <w:sz w:val="24"/>
          <w:szCs w:val="24"/>
        </w:rPr>
      </w:pPr>
      <w:r w:rsidRPr="008C1D33">
        <w:rPr>
          <w:rFonts w:eastAsia="Calibri"/>
          <w:sz w:val="24"/>
          <w:szCs w:val="24"/>
        </w:rPr>
        <w:t>И в итоге мы уравновесимся 256-рицей Изначальных Присутствий, которые будут формировать нашу 256-рицу проявленно-присутственно-изначально, но будем поддерживаться 1024-рицей присутственной жизни 256-риц ради наших людей, которые могут жить пока только присутствиями. Владыки сказали, но это пока. Противоречия увидели?</w:t>
      </w:r>
    </w:p>
    <w:p w14:paraId="2DEEACED" w14:textId="0924B18E" w:rsidR="007E4B6D" w:rsidRPr="008C1D33" w:rsidRDefault="00E03BF1" w:rsidP="007B03D3">
      <w:pPr>
        <w:ind w:firstLine="425"/>
        <w:rPr>
          <w:rFonts w:eastAsia="Calibri"/>
          <w:sz w:val="24"/>
          <w:szCs w:val="24"/>
        </w:rPr>
      </w:pPr>
      <w:r w:rsidRPr="008C1D33">
        <w:rPr>
          <w:rFonts w:eastAsia="Calibri"/>
          <w:b/>
          <w:sz w:val="24"/>
          <w:szCs w:val="24"/>
        </w:rPr>
        <w:t>Истин</w:t>
      </w:r>
      <w:r w:rsidR="007E4B6D" w:rsidRPr="008C1D33">
        <w:rPr>
          <w:rFonts w:eastAsia="Calibri"/>
          <w:b/>
          <w:sz w:val="24"/>
          <w:szCs w:val="24"/>
        </w:rPr>
        <w:t>а, когда развивается, она нацелена или на развитие противоречий, чтобы преодолеть что-то. Или на разрешение противоречий</w:t>
      </w:r>
      <w:r w:rsidR="007E4B6D" w:rsidRPr="008C1D33">
        <w:rPr>
          <w:rFonts w:eastAsia="Calibri"/>
          <w:sz w:val="24"/>
          <w:szCs w:val="24"/>
        </w:rPr>
        <w:t>.</w:t>
      </w:r>
    </w:p>
    <w:p w14:paraId="386CCF73" w14:textId="0BC72565" w:rsidR="007E4B6D" w:rsidRPr="008C1D33" w:rsidRDefault="007E4B6D" w:rsidP="007B03D3">
      <w:pPr>
        <w:ind w:firstLine="425"/>
        <w:rPr>
          <w:rFonts w:eastAsia="Calibri"/>
          <w:sz w:val="24"/>
          <w:szCs w:val="24"/>
        </w:rPr>
      </w:pPr>
      <w:r w:rsidRPr="008C1D33">
        <w:rPr>
          <w:rFonts w:eastAsia="Calibri"/>
          <w:sz w:val="24"/>
          <w:szCs w:val="24"/>
        </w:rPr>
        <w:t>Развитием противоречий был переход Метагалактики из двойки в четвёрку. А разрешением противоречий</w:t>
      </w:r>
      <w:r w:rsidR="00D554A9" w:rsidRPr="008C1D33">
        <w:rPr>
          <w:rFonts w:eastAsia="Calibri"/>
          <w:sz w:val="24"/>
          <w:szCs w:val="24"/>
        </w:rPr>
        <w:t xml:space="preserve"> – </w:t>
      </w:r>
      <w:r w:rsidRPr="008C1D33">
        <w:rPr>
          <w:rFonts w:eastAsia="Calibri"/>
          <w:sz w:val="24"/>
          <w:szCs w:val="24"/>
        </w:rPr>
        <w:t>это поднятие Метагалактики в шестёрку, где работают Стандарты Отца: двойка входит в шестёрку как часть, и растворяется в шестёрке. Смысл увидели? Тогда услышали.</w:t>
      </w:r>
    </w:p>
    <w:p w14:paraId="415F2FF7" w14:textId="7A10A6B7" w:rsidR="007E4B6D" w:rsidRPr="008C1D33" w:rsidRDefault="007E4B6D" w:rsidP="007B03D3">
      <w:pPr>
        <w:ind w:firstLine="425"/>
        <w:rPr>
          <w:rFonts w:eastAsia="Calibri"/>
          <w:sz w:val="24"/>
          <w:szCs w:val="24"/>
        </w:rPr>
      </w:pPr>
      <w:r w:rsidRPr="008C1D33">
        <w:rPr>
          <w:rFonts w:eastAsia="Calibri"/>
          <w:sz w:val="24"/>
          <w:szCs w:val="24"/>
        </w:rPr>
        <w:t xml:space="preserve">Мы сейчас идём в практику. Охватываем Сферу Метагалактики собою и переходим в состояние 6-проявленной материи. Практику ведёт Владыка, я не знаю, как она пройдёт. Я вам просто сообщаю, что мы делаем, к нам включаются в эту практику Владыки и наверно, Ипостаси Основ Иерархии, причём, внимание, всего нового состава Иерархии. С нами сейчас будут стоять 64-ре пары Ипостаси Синтеза, они назначены сегодня. Последнее назначение состоялось вчера. Мы не отследили в </w:t>
      </w:r>
      <w:r w:rsidRPr="008C1D33">
        <w:rPr>
          <w:rFonts w:eastAsia="Calibri"/>
          <w:sz w:val="24"/>
          <w:szCs w:val="24"/>
        </w:rPr>
        <w:lastRenderedPageBreak/>
        <w:t>процессе Синтеза. Но к концу вечера мне сообщили, что вся Иерархия назначена, и как Главе ИДИВО. А Ипостаси Основ и так уже 64-ре назначены были, они вначале назначаются. Поэтому, фактически на вчера, День Космонавтики</w:t>
      </w:r>
      <w:r w:rsidR="00D554A9" w:rsidRPr="008C1D33">
        <w:rPr>
          <w:rFonts w:eastAsia="Calibri"/>
          <w:sz w:val="24"/>
          <w:szCs w:val="24"/>
        </w:rPr>
        <w:t xml:space="preserve"> – </w:t>
      </w:r>
      <w:r w:rsidRPr="008C1D33">
        <w:rPr>
          <w:rFonts w:eastAsia="Calibri"/>
          <w:sz w:val="24"/>
          <w:szCs w:val="24"/>
        </w:rPr>
        <w:t>праздник, на Синтезе мне Владыка это не сообщал, чтобы не сбить с толку. Потому что мы вчера несли Конфедеративность.</w:t>
      </w:r>
    </w:p>
    <w:p w14:paraId="7BBFF19D" w14:textId="77777777" w:rsidR="007E4B6D" w:rsidRPr="008C1D33" w:rsidRDefault="007E4B6D" w:rsidP="007B03D3">
      <w:pPr>
        <w:ind w:firstLine="425"/>
        <w:rPr>
          <w:rFonts w:eastAsia="Calibri"/>
          <w:b/>
          <w:sz w:val="24"/>
          <w:szCs w:val="24"/>
        </w:rPr>
      </w:pPr>
      <w:r w:rsidRPr="008C1D33">
        <w:rPr>
          <w:rFonts w:eastAsia="Calibri"/>
          <w:sz w:val="24"/>
          <w:szCs w:val="24"/>
        </w:rPr>
        <w:t>Если бы он объявил Иерархию, мы б убежали в иерархичность, и не взяли самое главное, новый Дух. Вчера новый Дух стяжали мы с 14-м Синтезом, это уже с учётом новой Иерархии, оказывается, это я порадую «малышей».</w:t>
      </w:r>
    </w:p>
    <w:p w14:paraId="0DA520E7" w14:textId="77777777" w:rsidR="007E4B6D" w:rsidRPr="008C1D33" w:rsidRDefault="007E4B6D" w:rsidP="007B03D3">
      <w:pPr>
        <w:ind w:firstLine="425"/>
        <w:rPr>
          <w:rFonts w:eastAsia="Calibri"/>
          <w:b/>
          <w:sz w:val="24"/>
          <w:szCs w:val="24"/>
        </w:rPr>
      </w:pPr>
      <w:r w:rsidRPr="008C1D33">
        <w:rPr>
          <w:rFonts w:eastAsia="Calibri"/>
          <w:sz w:val="24"/>
          <w:szCs w:val="24"/>
        </w:rPr>
        <w:t>Поэтому новая Иерархия утверждена, имён мы не знаем, но это неважно, Владыки есть. И сейчас вы сможете увидеть 64-ре пары Владык Ипостасей Синтеза. И 64-ре Ипостаси Основ.</w:t>
      </w:r>
    </w:p>
    <w:p w14:paraId="12EC03FB" w14:textId="77777777" w:rsidR="007E4B6D" w:rsidRPr="008C1D33" w:rsidRDefault="007E4B6D" w:rsidP="007B03D3">
      <w:pPr>
        <w:ind w:firstLine="425"/>
        <w:rPr>
          <w:rFonts w:eastAsia="Calibri"/>
          <w:sz w:val="24"/>
          <w:szCs w:val="24"/>
        </w:rPr>
      </w:pPr>
      <w:r w:rsidRPr="008C1D33">
        <w:rPr>
          <w:rFonts w:eastAsia="Calibri"/>
          <w:sz w:val="24"/>
          <w:szCs w:val="24"/>
        </w:rPr>
        <w:t>В Ипостасях Основ есть и дамы. Если в предыдущем Ипостасном Совете Основ мы знали всего трёх дам: Мать, Дочь и ещё одна девушка, которая выполняла должностное Служение, так корректно, Ипостась Основ, но мы не сообщали в каком месте. Потому что Отец сказал, это некорректно, то есть мы не должны гендерно сообщать, кто, где служит. За исключением Матери и Дочери, где это принципиальная позиция, да. Такая тонкость.</w:t>
      </w:r>
    </w:p>
    <w:p w14:paraId="0361614B" w14:textId="752B158F" w:rsidR="007E4B6D" w:rsidRPr="008C1D33" w:rsidRDefault="007E4B6D" w:rsidP="007B03D3">
      <w:pPr>
        <w:ind w:firstLine="425"/>
        <w:rPr>
          <w:rFonts w:eastAsia="Calibri"/>
          <w:sz w:val="24"/>
          <w:szCs w:val="24"/>
        </w:rPr>
      </w:pPr>
      <w:r w:rsidRPr="008C1D33">
        <w:rPr>
          <w:rFonts w:eastAsia="Calibri"/>
          <w:sz w:val="24"/>
          <w:szCs w:val="24"/>
        </w:rPr>
        <w:t>То сейчас в Ипостасях Основ, которые назначены, намного больше стало дам. Количество пока не скажу. Нам хватит сейчас проблем с Метагалактикой, чтоб я ещё и этот конфликт сюда вводил. Дам стало побольше. Они не стоят там подряд, это всё вразнобой. И так в Ипостасное Служение, мы так сказать, усиливаем равновесие наших принципов, постепенно отходя от предыдущей эпохи, её однобокости в одну сторону. А пары Владык, если пара Владык, то там равновесие. Всё. А, Иерархия</w:t>
      </w:r>
      <w:r w:rsidR="00D554A9" w:rsidRPr="008C1D33">
        <w:rPr>
          <w:rFonts w:eastAsia="Calibri"/>
          <w:sz w:val="24"/>
          <w:szCs w:val="24"/>
        </w:rPr>
        <w:t xml:space="preserve"> – </w:t>
      </w:r>
      <w:r w:rsidRPr="008C1D33">
        <w:rPr>
          <w:rFonts w:eastAsia="Calibri"/>
          <w:sz w:val="24"/>
          <w:szCs w:val="24"/>
        </w:rPr>
        <w:t>это не только Ипостаси Основ и Владыки, это ещё 128 Изначально Вышестоящих Отцов, обратите на это, пожалуйста, внимание.</w:t>
      </w:r>
    </w:p>
    <w:p w14:paraId="49DE3B0F" w14:textId="09AAAF06" w:rsidR="007E4B6D" w:rsidRPr="008C1D33" w:rsidRDefault="007E4B6D" w:rsidP="007B03D3">
      <w:pPr>
        <w:ind w:firstLine="425"/>
        <w:rPr>
          <w:rFonts w:eastAsia="Calibri"/>
          <w:sz w:val="24"/>
          <w:szCs w:val="24"/>
        </w:rPr>
      </w:pPr>
      <w:r w:rsidRPr="008C1D33">
        <w:rPr>
          <w:rFonts w:eastAsia="Calibri"/>
          <w:sz w:val="24"/>
          <w:szCs w:val="24"/>
        </w:rPr>
        <w:t>Иерархия</w:t>
      </w:r>
      <w:r w:rsidR="00D554A9" w:rsidRPr="008C1D33">
        <w:rPr>
          <w:rFonts w:eastAsia="Calibri"/>
          <w:sz w:val="24"/>
          <w:szCs w:val="24"/>
        </w:rPr>
        <w:t xml:space="preserve"> – </w:t>
      </w:r>
      <w:r w:rsidRPr="008C1D33">
        <w:rPr>
          <w:rFonts w:eastAsia="Calibri"/>
          <w:sz w:val="24"/>
          <w:szCs w:val="24"/>
        </w:rPr>
        <w:t>это 64-ре плюс 64-ре плюс 128 Отцов, Изначально Вышестоящих Отцов. Они развивают наши как раз эти мерностные организации, развивают. Я по-другому сказал, они творят наши мерностные организации, потому что сообразить, допустим, 137 мерностей, если мы с трудом соображаем, что такое 4-5-мерность, если математики с трудом решают задачи 11-мерности, вы представляете, что такое задача 137-мерности?</w:t>
      </w:r>
    </w:p>
    <w:p w14:paraId="6D8C8CDB" w14:textId="77777777" w:rsidR="007E4B6D" w:rsidRPr="008C1D33" w:rsidRDefault="007E4B6D" w:rsidP="007B03D3">
      <w:pPr>
        <w:ind w:firstLine="425"/>
        <w:rPr>
          <w:rFonts w:eastAsia="Calibri"/>
          <w:sz w:val="24"/>
          <w:szCs w:val="24"/>
        </w:rPr>
      </w:pPr>
      <w:r w:rsidRPr="008C1D33">
        <w:rPr>
          <w:rFonts w:eastAsia="Calibri"/>
          <w:sz w:val="24"/>
          <w:szCs w:val="24"/>
        </w:rPr>
        <w:t xml:space="preserve">Так вот, по логике вещей, это представьте. Поэтому, фактически, назначены Отцы, которые будут творить нашу мерностную жизнь. Анекдот в том, что такая материя, не знаю насчёт 130-мерности, я знал материю 70-мерную, примерно 67-70 мерностей. 67-70 мерностей, такая </w:t>
      </w:r>
      <w:r w:rsidRPr="008C1D33">
        <w:rPr>
          <w:rFonts w:eastAsia="Calibri"/>
          <w:sz w:val="24"/>
          <w:szCs w:val="24"/>
        </w:rPr>
        <w:lastRenderedPageBreak/>
        <w:t>материя есть, там за 130, я такой не знаю, но наверно есть, раз нас развивают туда, то есть, мы её не знаем.</w:t>
      </w:r>
    </w:p>
    <w:p w14:paraId="4404A8AA" w14:textId="7FB44F73" w:rsidR="007E4B6D" w:rsidRPr="008C1D33" w:rsidRDefault="008E4E88" w:rsidP="007B03D3">
      <w:pPr>
        <w:ind w:firstLine="425"/>
        <w:rPr>
          <w:rFonts w:eastAsia="Calibri"/>
          <w:sz w:val="24"/>
          <w:szCs w:val="24"/>
        </w:rPr>
      </w:pPr>
      <w:r w:rsidRPr="008C1D33">
        <w:rPr>
          <w:rFonts w:eastAsia="Calibri"/>
          <w:sz w:val="24"/>
          <w:szCs w:val="24"/>
        </w:rPr>
        <w:t xml:space="preserve">И </w:t>
      </w:r>
      <w:r w:rsidR="007E4B6D" w:rsidRPr="008C1D33">
        <w:rPr>
          <w:rFonts w:eastAsia="Calibri"/>
          <w:sz w:val="24"/>
          <w:szCs w:val="24"/>
        </w:rPr>
        <w:t>фактически, Отцы должны творить нам новую мерностность жизни, восприятия. Возможности в нашем теле такие есть, просто нас, знаете, как в школе, никто этому не обучал. Мы и тупим не по-детски. Вопрос образованности, обученности этому. И соответственно, перестроиться на это.</w:t>
      </w:r>
    </w:p>
    <w:p w14:paraId="01C76C63" w14:textId="77777777" w:rsidR="007E4B6D" w:rsidRPr="008C1D33" w:rsidRDefault="007E4B6D" w:rsidP="007B03D3">
      <w:pPr>
        <w:ind w:firstLine="425"/>
        <w:rPr>
          <w:rFonts w:eastAsia="Calibri"/>
          <w:sz w:val="24"/>
          <w:szCs w:val="24"/>
        </w:rPr>
      </w:pPr>
      <w:r w:rsidRPr="008C1D33">
        <w:rPr>
          <w:rFonts w:eastAsia="Calibri"/>
          <w:sz w:val="24"/>
          <w:szCs w:val="24"/>
        </w:rPr>
        <w:t>Практика.</w:t>
      </w:r>
    </w:p>
    <w:p w14:paraId="5A95B149" w14:textId="4C2F09F5" w:rsidR="007E4B6D" w:rsidRPr="008C1D33" w:rsidRDefault="007E4B6D" w:rsidP="00F03DF4">
      <w:pPr>
        <w:pStyle w:val="4"/>
      </w:pPr>
      <w:bookmarkStart w:id="363" w:name="_Toc385283460"/>
      <w:bookmarkStart w:id="364" w:name="_Toc387612407"/>
      <w:bookmarkStart w:id="365" w:name="_Toc221069251"/>
      <w:bookmarkStart w:id="366" w:name="_Toc221905766"/>
      <w:r w:rsidRPr="008C1D33">
        <w:t>Практика 6. Преображение</w:t>
      </w:r>
      <w:bookmarkEnd w:id="363"/>
      <w:bookmarkEnd w:id="364"/>
      <w:r w:rsidRPr="008C1D33">
        <w:t xml:space="preserve">. </w:t>
      </w:r>
      <w:bookmarkStart w:id="367" w:name="_Toc385283461"/>
      <w:bookmarkStart w:id="368" w:name="_Toc387612408"/>
      <w:r w:rsidR="00E03BF1" w:rsidRPr="008C1D33">
        <w:rPr>
          <w:rFonts w:eastAsia="Times New Roman"/>
        </w:rPr>
        <w:t>Истин</w:t>
      </w:r>
      <w:r w:rsidRPr="008C1D33">
        <w:t xml:space="preserve">ное преображение Метагалактики ФА на Пробуддический Стандарт Бытия Изначально Вышестоящим Отцом! Развёртка цельности </w:t>
      </w:r>
      <w:r w:rsidR="00E03BF1" w:rsidRPr="008C1D33">
        <w:rPr>
          <w:rFonts w:eastAsia="Times New Roman"/>
        </w:rPr>
        <w:t>Истин</w:t>
      </w:r>
      <w:r w:rsidRPr="008C1D33">
        <w:t>ы Изначального Сына Изначально Вышестоящего Отца</w:t>
      </w:r>
      <w:bookmarkEnd w:id="365"/>
      <w:bookmarkEnd w:id="366"/>
      <w:bookmarkEnd w:id="367"/>
      <w:bookmarkEnd w:id="368"/>
    </w:p>
    <w:p w14:paraId="3BBF1484" w14:textId="7EA0C7A2" w:rsidR="007E4B6D" w:rsidRPr="008C1D33" w:rsidRDefault="007E4B6D" w:rsidP="007B03D3">
      <w:pPr>
        <w:ind w:firstLine="425"/>
        <w:rPr>
          <w:rFonts w:eastAsia="Times New Roman"/>
          <w:i/>
          <w:sz w:val="24"/>
          <w:szCs w:val="24"/>
        </w:rPr>
      </w:pPr>
      <w:r w:rsidRPr="008C1D33">
        <w:rPr>
          <w:rFonts w:eastAsia="Times New Roman"/>
          <w:i/>
          <w:sz w:val="24"/>
          <w:szCs w:val="24"/>
        </w:rPr>
        <w:t xml:space="preserve">Владыка смеётся и говорит: «Чтобы Метагалактика развивалась </w:t>
      </w:r>
      <w:r w:rsidR="00E03BF1" w:rsidRPr="008C1D33">
        <w:rPr>
          <w:rFonts w:eastAsia="Times New Roman"/>
          <w:i/>
          <w:sz w:val="24"/>
          <w:szCs w:val="24"/>
        </w:rPr>
        <w:t>Истин</w:t>
      </w:r>
      <w:r w:rsidRPr="008C1D33">
        <w:rPr>
          <w:rFonts w:eastAsia="Times New Roman"/>
          <w:i/>
          <w:sz w:val="24"/>
          <w:szCs w:val="24"/>
        </w:rPr>
        <w:t xml:space="preserve">но, мы должны </w:t>
      </w:r>
      <w:r w:rsidR="00E03BF1" w:rsidRPr="008C1D33">
        <w:rPr>
          <w:rFonts w:eastAsia="Times New Roman"/>
          <w:i/>
          <w:sz w:val="24"/>
          <w:szCs w:val="24"/>
        </w:rPr>
        <w:t>Истин</w:t>
      </w:r>
      <w:r w:rsidRPr="008C1D33">
        <w:rPr>
          <w:rFonts w:eastAsia="Times New Roman"/>
          <w:i/>
          <w:sz w:val="24"/>
          <w:szCs w:val="24"/>
        </w:rPr>
        <w:t xml:space="preserve">ой её преобразить». У нас Синтез </w:t>
      </w:r>
      <w:r w:rsidR="00E03BF1" w:rsidRPr="008C1D33">
        <w:rPr>
          <w:rFonts w:eastAsia="Times New Roman"/>
          <w:i/>
          <w:sz w:val="24"/>
          <w:szCs w:val="24"/>
        </w:rPr>
        <w:t>Истин</w:t>
      </w:r>
      <w:r w:rsidRPr="008C1D33">
        <w:rPr>
          <w:rFonts w:eastAsia="Times New Roman"/>
          <w:i/>
          <w:sz w:val="24"/>
          <w:szCs w:val="24"/>
        </w:rPr>
        <w:t>ы, поэтому такая хорошая позиция сегодня.</w:t>
      </w:r>
    </w:p>
    <w:p w14:paraId="2C82D203"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Мы возжигаемся всем синтезом каждого из нас.</w:t>
      </w:r>
    </w:p>
    <w:p w14:paraId="31BF9090" w14:textId="16E0C521" w:rsidR="007E4B6D" w:rsidRPr="008C1D33" w:rsidRDefault="007E4B6D" w:rsidP="007B03D3">
      <w:pPr>
        <w:ind w:firstLine="425"/>
        <w:rPr>
          <w:rFonts w:eastAsia="Times New Roman"/>
          <w:i/>
          <w:sz w:val="24"/>
          <w:szCs w:val="24"/>
        </w:rPr>
      </w:pPr>
      <w:r w:rsidRPr="008C1D33">
        <w:rPr>
          <w:rFonts w:eastAsia="Times New Roman"/>
          <w:i/>
          <w:sz w:val="24"/>
          <w:szCs w:val="24"/>
        </w:rPr>
        <w:t xml:space="preserve">Синтезируемся с Изначальными Владыками Кут Хуми Фаинь. Переходим в зал Ипостаси Синтеза ИДИВО 192-изначально-проявленно явленно, развёртываясь пред Изначальными Владыками Кут Хуми Фаинь в форме Ведущих 30-й Синтез. Мы возжигаемся </w:t>
      </w:r>
      <w:r w:rsidR="00E03BF1" w:rsidRPr="008C1D33">
        <w:rPr>
          <w:rFonts w:eastAsia="Times New Roman"/>
          <w:i/>
          <w:sz w:val="24"/>
          <w:szCs w:val="24"/>
        </w:rPr>
        <w:t>Истин</w:t>
      </w:r>
      <w:r w:rsidRPr="008C1D33">
        <w:rPr>
          <w:rFonts w:eastAsia="Times New Roman"/>
          <w:i/>
          <w:sz w:val="24"/>
          <w:szCs w:val="24"/>
        </w:rPr>
        <w:t>ой, стяжённой у Изначально Вышестоящего Отца в максимальной компактификации её каждым из нас.</w:t>
      </w:r>
    </w:p>
    <w:p w14:paraId="1D19A521" w14:textId="7601D615" w:rsidR="007E4B6D" w:rsidRPr="008C1D33" w:rsidRDefault="007E4B6D" w:rsidP="007B03D3">
      <w:pPr>
        <w:ind w:firstLine="425"/>
        <w:rPr>
          <w:rFonts w:eastAsia="Times New Roman"/>
          <w:i/>
          <w:sz w:val="24"/>
          <w:szCs w:val="24"/>
        </w:rPr>
      </w:pPr>
      <w:r w:rsidRPr="008C1D33">
        <w:rPr>
          <w:rFonts w:eastAsia="Times New Roman"/>
          <w:i/>
          <w:sz w:val="24"/>
          <w:szCs w:val="24"/>
        </w:rPr>
        <w:t xml:space="preserve">Синтезируемся с Хум Изначальных Владык Кут Хуми Фаинь, </w:t>
      </w:r>
      <w:r w:rsidRPr="008C1D33">
        <w:rPr>
          <w:rFonts w:eastAsia="Times New Roman"/>
          <w:b/>
          <w:i/>
          <w:sz w:val="24"/>
          <w:szCs w:val="24"/>
        </w:rPr>
        <w:t xml:space="preserve">стяжаем и возжигаемся Изначально Вышестоящим Синтезом Изначально Вышестоящего Отца, прося преобразить каждого из нас и синтез нас на глубинные метагалактические эманации </w:t>
      </w:r>
      <w:r w:rsidR="00E03BF1" w:rsidRPr="008C1D33">
        <w:rPr>
          <w:rFonts w:eastAsia="Times New Roman"/>
          <w:b/>
          <w:i/>
          <w:sz w:val="24"/>
          <w:szCs w:val="24"/>
        </w:rPr>
        <w:t>Истин</w:t>
      </w:r>
      <w:r w:rsidRPr="008C1D33">
        <w:rPr>
          <w:rFonts w:eastAsia="Times New Roman"/>
          <w:b/>
          <w:i/>
          <w:sz w:val="24"/>
          <w:szCs w:val="24"/>
        </w:rPr>
        <w:t xml:space="preserve">но каждым из нас и синтезом нас собою с 4-го Принципа Бытия, выполнив Метагалактический Стандарт её развития со второго в четвёртое проявление, на Пробуддический Стандарт Бытия реализации Стандарта Синтеза: двойка растворяется в четвёрке как часть. </w:t>
      </w:r>
      <w:r w:rsidR="008E4E88" w:rsidRPr="008C1D33">
        <w:rPr>
          <w:rFonts w:eastAsia="Times New Roman"/>
          <w:b/>
          <w:i/>
          <w:sz w:val="24"/>
          <w:szCs w:val="24"/>
        </w:rPr>
        <w:t xml:space="preserve">И </w:t>
      </w:r>
      <w:r w:rsidRPr="008C1D33">
        <w:rPr>
          <w:rFonts w:eastAsia="Times New Roman"/>
          <w:b/>
          <w:i/>
          <w:sz w:val="24"/>
          <w:szCs w:val="24"/>
        </w:rPr>
        <w:t>преображаясь вместе, развёртывают новую материю собою.</w:t>
      </w:r>
    </w:p>
    <w:p w14:paraId="7BE09B08" w14:textId="77777777" w:rsidR="007E4B6D" w:rsidRPr="008C1D33" w:rsidRDefault="007E4B6D" w:rsidP="007B03D3">
      <w:pPr>
        <w:ind w:firstLine="425"/>
        <w:rPr>
          <w:rFonts w:eastAsia="Times New Roman"/>
          <w:b/>
          <w:i/>
          <w:sz w:val="24"/>
          <w:szCs w:val="24"/>
        </w:rPr>
      </w:pPr>
      <w:r w:rsidRPr="008C1D33">
        <w:rPr>
          <w:rFonts w:eastAsia="Times New Roman"/>
          <w:b/>
          <w:i/>
          <w:sz w:val="24"/>
          <w:szCs w:val="24"/>
        </w:rPr>
        <w:t>И развернуть наши глубинные эманации шестым Принципом метагалактического Бытия 6-проявленно физически, выровняв развитость Планеты Земля 6-проявленной Материей и введя Метагалактику в новое развитие 6-проявленной Пробуддической Материей метагалактическим акцентом Бытия.</w:t>
      </w:r>
    </w:p>
    <w:p w14:paraId="72A87D03" w14:textId="0C0F9428"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Изначально Вышестоящим Синтезом Изначально Вышестоящего Отца, преображаясь Изначально Вышестоящим Синтезом Изначально Вышестоящего Отца, начинаем эманировать </w:t>
      </w:r>
      <w:r w:rsidR="007E4B6D" w:rsidRPr="008C1D33">
        <w:rPr>
          <w:rFonts w:eastAsia="Times New Roman"/>
          <w:i/>
          <w:sz w:val="24"/>
          <w:szCs w:val="24"/>
        </w:rPr>
        <w:lastRenderedPageBreak/>
        <w:t>Метагалактическое осуществление Бытия глубинными эманациями каждого из нас 6-проявленной Пробуддичностью собою, возжигаясь 256-рицами компактифицированно каждым из нас и выявляя равновесие между 1024-рицей присутствий Метагалактики с 1024-мя Вышестоящими присутствиями Пробуддического проявления и 256-ю Изначальными Присутствиями Метагалактического проявления Пробуддической Материи 6-проявленно в равновесии первого Вышестоящего присутствия над 1024-мя присутствиями и в равновесии со 129-м Изначальным Присутствием в синтезе их между собою, с компактификацией 8-ми присутствий и Вышестоящих присутствий в соответствующее Изначальное Присутствие собою 8-рицей явления Изначально Вышестоящего Отца каждым из нас.</w:t>
      </w:r>
    </w:p>
    <w:p w14:paraId="44D0C6B6" w14:textId="1D978752"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этим, </w:t>
      </w:r>
      <w:r w:rsidR="007E4B6D" w:rsidRPr="008C1D33">
        <w:rPr>
          <w:rFonts w:eastAsia="Times New Roman"/>
          <w:b/>
          <w:i/>
          <w:sz w:val="24"/>
          <w:szCs w:val="24"/>
        </w:rPr>
        <w:t>просим утвердить присутствия и Вышестоящие присутствия как материальную организацию Метагалактических проявлений геоцентровкой Планеты Земля с развёртыванием Изначальных Проявлений/Изначальных Присутствий как явления Изначально Вышестоящего Отца синтез-изначально-проявленно и развёртывания Изначальности Изначально Вышестоящего Отца физически собою.</w:t>
      </w:r>
    </w:p>
    <w:p w14:paraId="1864203E" w14:textId="7F1D2AB0"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возжигаемся сферой 6-проявленного метагалактического Бытия вокруг нас, вокруг всей команды и группы нашей, прося Изначальных Владык Кут Хуми Фаинь зафиксировать Изначальный Дом Изначально Вышестоящего Отца на данную 6-проявленную метагалактическую сферу Бытия, сорганизовав все необходимые Синтезы, Системы, Пламенность, Условия с формированием Изначальности, Ядерности и Субстанциональности Бытия данного метагалактического выражения физически собою.</w:t>
      </w:r>
    </w:p>
    <w:p w14:paraId="5435A21F" w14:textId="028CAD68"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возжигаясь новой сферой метагалактического Пробуддического материального Бытия вокруг нас, мы синтезируемся с Изначально Вышестоящим Отцом, переходим в зал Изначально Вышестоящего Отца с Изначальными Владыками Кут Хуми Фаинь и сферой метагалактического Пробуддического Бытия вокруг нас в эманациях </w:t>
      </w:r>
      <w:r w:rsidR="00E03BF1" w:rsidRPr="008C1D33">
        <w:rPr>
          <w:rFonts w:eastAsia="Times New Roman"/>
          <w:i/>
          <w:sz w:val="24"/>
          <w:szCs w:val="24"/>
        </w:rPr>
        <w:t>Истин</w:t>
      </w:r>
      <w:r w:rsidR="007E4B6D" w:rsidRPr="008C1D33">
        <w:rPr>
          <w:rFonts w:eastAsia="Times New Roman"/>
          <w:i/>
          <w:sz w:val="24"/>
          <w:szCs w:val="24"/>
        </w:rPr>
        <w:t>ы нашей команды физически собою.</w:t>
      </w:r>
    </w:p>
    <w:p w14:paraId="28995090" w14:textId="009B67F9"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синтезируясь с Изначально Вышестоящим Отцом, просим развернуть Метагалактику явления синтеза нас прямой Изначальностью Изначально Вышестоящего Отца собою каждым из нас и синтезом нас из 4-го принципа материального Бытия проявлений в шестой Принцип материального Бытия проявлений в 8-м Восприятии Изначальности этой материи каждым из нас и синтезом нас, соорганизовав 8-е Восприятие и материю с соответствующим </w:t>
      </w:r>
      <w:r w:rsidR="007E4B6D" w:rsidRPr="008C1D33">
        <w:rPr>
          <w:rFonts w:eastAsia="Times New Roman"/>
          <w:i/>
          <w:sz w:val="24"/>
          <w:szCs w:val="24"/>
        </w:rPr>
        <w:lastRenderedPageBreak/>
        <w:t>явлением Изначального Дома Изначально Вышестоящего Отца каждым из нас и синтезом нас.</w:t>
      </w:r>
    </w:p>
    <w:p w14:paraId="1CB45ADD" w14:textId="7427D7A9"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Изначальностью Изначально Вышестоящего Отца собою, мы синтезируемся с 64-мя Ипостасями Основ Изначально Вышестоящего Отца собою и 64-мя Ипостасями Синтеза парно Изначально Вышестоящего Отца собою, возжигаясь 128-ю Ипостасями Изначально Вышестоящего Отца каждым из нас.</w:t>
      </w:r>
    </w:p>
    <w:p w14:paraId="4E0E8CC0" w14:textId="13FBCB33"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синтезируясь со 128-ю Изначально Вышестоящими Отцами прямого явления Изначально Вышестоящего Отца каждым из нас и синтезом нас собою. </w:t>
      </w:r>
      <w:r w:rsidRPr="008C1D33">
        <w:rPr>
          <w:rFonts w:eastAsia="Times New Roman"/>
          <w:i/>
          <w:sz w:val="24"/>
          <w:szCs w:val="24"/>
        </w:rPr>
        <w:t xml:space="preserve">И </w:t>
      </w:r>
      <w:r w:rsidR="007E4B6D" w:rsidRPr="008C1D33">
        <w:rPr>
          <w:rFonts w:eastAsia="Times New Roman"/>
          <w:i/>
          <w:sz w:val="24"/>
          <w:szCs w:val="24"/>
        </w:rPr>
        <w:t xml:space="preserve">синтезируясь со 128-ю Изначально Вышестоящими Отцами в целом, мы возжигаемся прямой концентрацией 256-рицы Иерархии Изначально Вышестоящего Отца физически собою и пред Изначально Вышестоящим Отцом одномоментно каждым из нас и синтезом нас. </w:t>
      </w:r>
      <w:r w:rsidRPr="008C1D33">
        <w:rPr>
          <w:rFonts w:eastAsia="Times New Roman"/>
          <w:b/>
          <w:i/>
          <w:sz w:val="24"/>
          <w:szCs w:val="24"/>
        </w:rPr>
        <w:t xml:space="preserve">И </w:t>
      </w:r>
      <w:r w:rsidR="007E4B6D" w:rsidRPr="008C1D33">
        <w:rPr>
          <w:rFonts w:eastAsia="Times New Roman"/>
          <w:b/>
          <w:i/>
          <w:sz w:val="24"/>
          <w:szCs w:val="24"/>
        </w:rPr>
        <w:t xml:space="preserve">насыщаясь, возжигаясь 256-рицей Иерархии Изначально Вышестоящего Отца собою, развёртывая цельность </w:t>
      </w:r>
      <w:r w:rsidR="00E03BF1" w:rsidRPr="008C1D33">
        <w:rPr>
          <w:rFonts w:eastAsia="Times New Roman"/>
          <w:b/>
          <w:i/>
          <w:sz w:val="24"/>
          <w:szCs w:val="24"/>
        </w:rPr>
        <w:t>Истин</w:t>
      </w:r>
      <w:r w:rsidR="007E4B6D" w:rsidRPr="008C1D33">
        <w:rPr>
          <w:rFonts w:eastAsia="Times New Roman"/>
          <w:b/>
          <w:i/>
          <w:sz w:val="24"/>
          <w:szCs w:val="24"/>
        </w:rPr>
        <w:t>ы Изначального Сына Изначально Вышестоящего Отца каждым из нас этим.</w:t>
      </w:r>
    </w:p>
    <w:p w14:paraId="1F3A91FF" w14:textId="7D6F0230"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синтезом с 256-ричной Иерархией Изначально Вышестоящего Отца и выравниваясь с нею всей командой собою в синтезе с 256-рицей Ипостасей Изначально Вышестоящего Отца.</w:t>
      </w:r>
    </w:p>
    <w:p w14:paraId="24FF9ADC" w14:textId="28AADDCF" w:rsidR="007E4B6D" w:rsidRPr="008C1D33" w:rsidRDefault="008E4E88" w:rsidP="007B03D3">
      <w:pPr>
        <w:ind w:firstLine="425"/>
        <w:rPr>
          <w:rFonts w:eastAsia="Times New Roman"/>
          <w:b/>
          <w:i/>
          <w:sz w:val="24"/>
          <w:szCs w:val="24"/>
        </w:rPr>
      </w:pPr>
      <w:r w:rsidRPr="008C1D33">
        <w:rPr>
          <w:rFonts w:eastAsia="Times New Roman"/>
          <w:i/>
          <w:sz w:val="24"/>
          <w:szCs w:val="24"/>
        </w:rPr>
        <w:t xml:space="preserve">И </w:t>
      </w:r>
      <w:r w:rsidR="007E4B6D" w:rsidRPr="008C1D33">
        <w:rPr>
          <w:rFonts w:eastAsia="Times New Roman"/>
          <w:i/>
          <w:sz w:val="24"/>
          <w:szCs w:val="24"/>
        </w:rPr>
        <w:t xml:space="preserve">синтезируясь с Хум Изначально Вышестоящего Отца, стяжаем Изначальный Синтез Изначально Вышестоящего Отца преображения Метагалактики и Метагалактического проявления с 4-го Принципа Бытия на 6-й явлением Пробуддической Материи Изначально Вышестоящего Отца 6-проявленно. </w:t>
      </w:r>
      <w:r w:rsidRPr="008C1D33">
        <w:rPr>
          <w:rFonts w:eastAsia="Times New Roman"/>
          <w:i/>
          <w:sz w:val="24"/>
          <w:szCs w:val="24"/>
        </w:rPr>
        <w:t xml:space="preserve">И </w:t>
      </w:r>
      <w:r w:rsidR="007E4B6D" w:rsidRPr="008C1D33">
        <w:rPr>
          <w:rFonts w:eastAsia="Times New Roman"/>
          <w:i/>
          <w:sz w:val="24"/>
          <w:szCs w:val="24"/>
        </w:rPr>
        <w:t>развёртывая её 512-всеединство, формируемое Огненной Материей нового режима бытия в Пробуддическом Синтезе метагалактической материи новым Метагалактическим Синтезом бытия и развернуть компактификацию жизни каждого из нас 1024-присутственно метагалактически с явлением синтеза на первом Вышестоящем метагалактическом присутствии 6-проявленной Материи Бытия и Изначальным преображением из 6-проявленной Материи Бытия в Изначальность 6-м Метагалактическим проявлением 256-изначально-присутственно явлением присутствий и Вышестоящих присутствий в Изначальную Метагалактичность Изначальными Присутствиями в Изначальную 256-рицу метагалактически каждым из нас.</w:t>
      </w:r>
    </w:p>
    <w:p w14:paraId="7CE4BEBD" w14:textId="6EF96C63"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Изначальным Синтезом Изначально Вышестоящего Отца, преображаясь им, развёртываем Пробуддическую 6-материальность метагалактического существования каждым из нас и синтезом нас.</w:t>
      </w:r>
    </w:p>
    <w:p w14:paraId="6E764A2D" w14:textId="77777777" w:rsidR="007E4B6D" w:rsidRPr="008C1D33" w:rsidRDefault="007E4B6D" w:rsidP="007B03D3">
      <w:pPr>
        <w:ind w:firstLine="425"/>
        <w:rPr>
          <w:rFonts w:eastAsia="Times New Roman"/>
          <w:i/>
          <w:sz w:val="24"/>
          <w:szCs w:val="24"/>
        </w:rPr>
      </w:pPr>
      <w:r w:rsidRPr="008C1D33">
        <w:rPr>
          <w:rFonts w:eastAsia="Times New Roman"/>
          <w:i/>
          <w:sz w:val="24"/>
          <w:szCs w:val="24"/>
        </w:rPr>
        <w:lastRenderedPageBreak/>
        <w:t>И в синтезе с 256-рицей Ипостасей Иерархии Изначально Вышестоящего Отца эманируем метагалактическое осуществление в новом 6-проявленном материально организационном и проявленном выражении изначально с новой Метагалактикой ФА.</w:t>
      </w:r>
    </w:p>
    <w:p w14:paraId="4B088161" w14:textId="6D3013DA" w:rsidR="007E4B6D" w:rsidRPr="008C1D33" w:rsidRDefault="008E4E88" w:rsidP="007B03D3">
      <w:pPr>
        <w:ind w:firstLine="425"/>
        <w:rPr>
          <w:rFonts w:eastAsia="Times New Roman"/>
          <w:i/>
          <w:spacing w:val="-2"/>
          <w:sz w:val="24"/>
          <w:szCs w:val="24"/>
        </w:rPr>
      </w:pPr>
      <w:r w:rsidRPr="008C1D33">
        <w:rPr>
          <w:rFonts w:eastAsia="Times New Roman"/>
          <w:i/>
          <w:spacing w:val="-2"/>
          <w:sz w:val="24"/>
          <w:szCs w:val="24"/>
        </w:rPr>
        <w:t xml:space="preserve">И </w:t>
      </w:r>
      <w:r w:rsidR="007E4B6D" w:rsidRPr="008C1D33">
        <w:rPr>
          <w:rFonts w:eastAsia="Times New Roman"/>
          <w:i/>
          <w:spacing w:val="-2"/>
          <w:sz w:val="24"/>
          <w:szCs w:val="24"/>
        </w:rPr>
        <w:t>возжигаясь этим в синтезе с 256-ричным составом Ипостасей Иерархии Изначально Вышестоящего Отца, мы переходим на первое Вышестоящее присутствие 6-проявленной Пробуддичности Метагалактического проявления как 129 Изначальном Присутствии 6-проявленного Метагалактического проявления и первого Вышестоящего присутствия 1024-рицы Вышестоящих присутствий Пробудди.</w:t>
      </w:r>
    </w:p>
    <w:p w14:paraId="205848C5" w14:textId="77777777" w:rsidR="007E4B6D" w:rsidRPr="008C1D33" w:rsidRDefault="007E4B6D" w:rsidP="007B03D3">
      <w:pPr>
        <w:ind w:firstLine="425"/>
        <w:rPr>
          <w:rFonts w:eastAsia="Times New Roman"/>
          <w:i/>
          <w:sz w:val="24"/>
          <w:szCs w:val="24"/>
        </w:rPr>
      </w:pPr>
      <w:r w:rsidRPr="008C1D33">
        <w:rPr>
          <w:rFonts w:eastAsia="Times New Roman"/>
          <w:i/>
          <w:sz w:val="24"/>
          <w:szCs w:val="24"/>
        </w:rPr>
        <w:t>Развёртываемся на специальной площадке в центре Экополиса и, эманируя, развёртываем Сферу метагалактического Бытия 6-проявленно вокруг 6-го проявления по 1024 присутствиям вниз, 1024-м Вышестоящим присутствиям вверх и 256-изначальным присутствиям в целом в синтезе их Метагалактическим Изначальным 6-проявленным проявлением 6-проявленной Пробуддической материей в целом метагалактического бытия.</w:t>
      </w:r>
    </w:p>
    <w:p w14:paraId="75EC81EF" w14:textId="2396D5F3"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преображая 6-е проявление на метагалактические принципы Бытия, развёртывая новую метагалактическую Эволюционность собою в Пробуддическом Бытии её каждым из нас, и развёртываем 32 Эволюции по 32 присутствия в каждой из них метагалактическим Бытиём Пробуддической Материи 1024-рично физически собою с развёртыванием новой эволюционной формы Бытия каждым из нас и синтезом нас с компактификацией эволюционных присутствий 32-мя эволюциями по восемь Изначальных Присутствий Изначального Проявления в компактификации перехода материально-изначального огненного существования в синтезе их каждым из нас.</w:t>
      </w:r>
    </w:p>
    <w:p w14:paraId="0D419BE6" w14:textId="7DEF246E"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и преображая Пробуддическое материальное Бытиё в метагалактическое осуществление Новой Эпохи Метагалактикой и развёртываясь этим, мы возвращаемся в синтезе с 256-ю Ипостасями Иерархии Изначально Вышестоящего Отца в зал к Изначально Вышестоящему Отцу, синтезируемся с Хум Изначально Вышестоящего Отца.</w:t>
      </w:r>
    </w:p>
    <w:p w14:paraId="29067397" w14:textId="77777777" w:rsidR="007E4B6D" w:rsidRPr="008C1D33" w:rsidRDefault="007E4B6D" w:rsidP="007B03D3">
      <w:pPr>
        <w:ind w:firstLine="425"/>
        <w:rPr>
          <w:rFonts w:eastAsia="Times New Roman"/>
          <w:i/>
          <w:sz w:val="24"/>
          <w:szCs w:val="24"/>
        </w:rPr>
      </w:pPr>
      <w:r w:rsidRPr="008C1D33">
        <w:rPr>
          <w:rFonts w:eastAsia="Times New Roman"/>
          <w:i/>
          <w:sz w:val="24"/>
          <w:szCs w:val="24"/>
        </w:rPr>
        <w:t>Становясь пред ним, стяжаем Изначальный Синтез Изначально Вышестоящего Отца в синтезе всех нас и, возжигаясь им, преображаясь им, являем новое метагалактическое Бытиё физически собою в 6-проявленном осуществлении каждого из нас и синтеза нас нами.</w:t>
      </w:r>
    </w:p>
    <w:p w14:paraId="778D21B2" w14:textId="1CD0CC4E"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преображаясь этим, мы благодарим Изначально Вышестоящего Отца, благодарим 64 Ипостаси Основ, 64 Ипостаси Синтеза и 128-рицу Ипостасей Изначально Вышестоящего Отца.</w:t>
      </w:r>
    </w:p>
    <w:p w14:paraId="7C52B28E" w14:textId="77777777" w:rsidR="007E4B6D" w:rsidRPr="008C1D33" w:rsidRDefault="007E4B6D" w:rsidP="007B03D3">
      <w:pPr>
        <w:ind w:firstLine="425"/>
        <w:rPr>
          <w:rFonts w:eastAsia="Times New Roman"/>
          <w:i/>
          <w:sz w:val="24"/>
          <w:szCs w:val="24"/>
        </w:rPr>
      </w:pPr>
      <w:r w:rsidRPr="008C1D33">
        <w:rPr>
          <w:rFonts w:eastAsia="Times New Roman"/>
          <w:i/>
          <w:sz w:val="24"/>
          <w:szCs w:val="24"/>
        </w:rPr>
        <w:lastRenderedPageBreak/>
        <w:t>Возвращаемся в физическое присутствие, возжигаясь компактифицированно физически явлением нового метагалактического Бытия собою и эманируя, укутывая этим Планету Земля, в целом.</w:t>
      </w:r>
    </w:p>
    <w:p w14:paraId="0B98EC66"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все эманации каждого из нас в Изначальном Доме Изначально Вышестоящего Отца, в Доме Изначально Вышестоящего Отца 190-го Проявления Новосибирск с филиалами, во всех Домах Изначально Вышестоящего Отца и всех филиалах участников данной практики и в Изначально Доме Изначально Вышестоящего Отца каждого из нас.</w:t>
      </w:r>
    </w:p>
    <w:p w14:paraId="04B1AD72" w14:textId="0D3A753F" w:rsidR="007E4B6D" w:rsidRPr="008C1D33" w:rsidRDefault="008E4E88" w:rsidP="007B03D3">
      <w:pPr>
        <w:ind w:firstLine="425"/>
        <w:rPr>
          <w:rFonts w:eastAsia="Times New Roman"/>
          <w:i/>
          <w:sz w:val="24"/>
          <w:szCs w:val="24"/>
        </w:rPr>
      </w:pPr>
      <w:r w:rsidRPr="008C1D33">
        <w:rPr>
          <w:rFonts w:eastAsia="Times New Roman"/>
          <w:i/>
          <w:sz w:val="24"/>
          <w:szCs w:val="24"/>
        </w:rPr>
        <w:t xml:space="preserve">И </w:t>
      </w:r>
      <w:r w:rsidR="007E4B6D" w:rsidRPr="008C1D33">
        <w:rPr>
          <w:rFonts w:eastAsia="Times New Roman"/>
          <w:i/>
          <w:sz w:val="24"/>
          <w:szCs w:val="24"/>
        </w:rPr>
        <w:t>возжигаясь этим, преображаясь этим, выходим из практики.</w:t>
      </w:r>
    </w:p>
    <w:p w14:paraId="2F579E38" w14:textId="77777777" w:rsidR="007E4B6D" w:rsidRPr="008C1D33" w:rsidRDefault="007E4B6D" w:rsidP="007B03D3">
      <w:pPr>
        <w:ind w:firstLine="425"/>
        <w:rPr>
          <w:rFonts w:eastAsia="Times New Roman"/>
          <w:i/>
          <w:sz w:val="24"/>
          <w:szCs w:val="24"/>
        </w:rPr>
      </w:pPr>
      <w:r w:rsidRPr="008C1D33">
        <w:rPr>
          <w:rFonts w:eastAsia="Times New Roman"/>
          <w:i/>
          <w:sz w:val="24"/>
          <w:szCs w:val="24"/>
        </w:rPr>
        <w:t>Аминь.</w:t>
      </w:r>
    </w:p>
    <w:p w14:paraId="4F5D9FD6" w14:textId="77777777" w:rsidR="007E4B6D" w:rsidRPr="008C1D33" w:rsidRDefault="007E4B6D" w:rsidP="00F03DF4">
      <w:pPr>
        <w:pStyle w:val="4"/>
      </w:pPr>
      <w:bookmarkStart w:id="369" w:name="_Toc221069252"/>
      <w:bookmarkStart w:id="370" w:name="_Toc221905767"/>
      <w:r w:rsidRPr="008C1D33">
        <w:rPr>
          <w:rFonts w:eastAsia="Calibri"/>
        </w:rPr>
        <w:t>К</w:t>
      </w:r>
      <w:r w:rsidRPr="008C1D33">
        <w:t>ак организовать среду Синтеза в ДИВО?</w:t>
      </w:r>
      <w:bookmarkEnd w:id="369"/>
      <w:bookmarkEnd w:id="370"/>
    </w:p>
    <w:p w14:paraId="55C9B83F" w14:textId="77777777" w:rsidR="007E4B6D" w:rsidRPr="008C1D33" w:rsidRDefault="007E4B6D" w:rsidP="007B03D3">
      <w:pPr>
        <w:ind w:firstLine="425"/>
        <w:rPr>
          <w:rFonts w:eastAsia="Calibri"/>
          <w:sz w:val="24"/>
          <w:szCs w:val="24"/>
        </w:rPr>
      </w:pPr>
      <w:r w:rsidRPr="008C1D33">
        <w:rPr>
          <w:rFonts w:eastAsia="Calibri"/>
          <w:sz w:val="24"/>
          <w:szCs w:val="24"/>
        </w:rPr>
        <w:t>Мы пока не нашли ответ, там пару мыслей появилось или идей. Но даже эта одна идея, её уже можно сразу предложить вам. Вторая пока сырая.</w:t>
      </w:r>
    </w:p>
    <w:p w14:paraId="36AE2B1E" w14:textId="4EDFF3BA" w:rsidR="007E4B6D" w:rsidRPr="008C1D33" w:rsidRDefault="007E4B6D" w:rsidP="007B03D3">
      <w:pPr>
        <w:ind w:firstLine="425"/>
        <w:rPr>
          <w:rFonts w:eastAsia="Calibri"/>
          <w:sz w:val="24"/>
          <w:szCs w:val="24"/>
        </w:rPr>
      </w:pPr>
      <w:r w:rsidRPr="008C1D33">
        <w:rPr>
          <w:rFonts w:eastAsia="Calibri"/>
          <w:sz w:val="24"/>
          <w:szCs w:val="24"/>
        </w:rPr>
        <w:t>Как вы увидите, как сделать среду Синтеза в Доме. Внимание, для всех Ипостасей Сотрудников, тут не имеется в виду Сотрудники Синтеза. Если мы будем опираться только на них, тогда у нас в некоторых ДИВО вообще ничего не будет, там нет Сотрудников Синтеза. У нас с этим очень сложно оказывается. Не выросли. У вас с этим по легче, целых три</w:t>
      </w:r>
      <w:r w:rsidR="00D554A9" w:rsidRPr="008C1D33">
        <w:rPr>
          <w:rFonts w:eastAsia="Calibri"/>
          <w:sz w:val="24"/>
          <w:szCs w:val="24"/>
        </w:rPr>
        <w:t xml:space="preserve"> – </w:t>
      </w:r>
      <w:r w:rsidRPr="008C1D33">
        <w:rPr>
          <w:rFonts w:eastAsia="Calibri"/>
          <w:sz w:val="24"/>
          <w:szCs w:val="24"/>
        </w:rPr>
        <w:t>это много считается, но это тоже не фактор, когда трое Сотрудников Синтеза делают среду Синтеза, да ещё в своей спецификации. Некорректно. Должны участвовать вся команда. Помните</w:t>
      </w:r>
      <w:r w:rsidR="00D554A9" w:rsidRPr="008C1D33">
        <w:rPr>
          <w:rFonts w:eastAsia="Calibri"/>
          <w:sz w:val="24"/>
          <w:szCs w:val="24"/>
        </w:rPr>
        <w:t xml:space="preserve"> – </w:t>
      </w:r>
      <w:r w:rsidRPr="008C1D33">
        <w:rPr>
          <w:rFonts w:eastAsia="Calibri"/>
          <w:sz w:val="24"/>
          <w:szCs w:val="24"/>
        </w:rPr>
        <w:t xml:space="preserve">Первый среди равных. Сотрудники Синтеза могут быть первым, но среди равных, а значит все должны нести среду Синтеза. Как? Соображаем. Вот вам </w:t>
      </w:r>
      <w:r w:rsidR="00E03BF1" w:rsidRPr="008C1D33">
        <w:rPr>
          <w:rFonts w:eastAsia="Calibri"/>
          <w:sz w:val="24"/>
          <w:szCs w:val="24"/>
        </w:rPr>
        <w:t>Истин</w:t>
      </w:r>
      <w:r w:rsidRPr="008C1D33">
        <w:rPr>
          <w:rFonts w:eastAsia="Calibri"/>
          <w:sz w:val="24"/>
          <w:szCs w:val="24"/>
        </w:rPr>
        <w:t xml:space="preserve">ный взгляд. Некоторые спрашивают, что такое </w:t>
      </w:r>
      <w:r w:rsidR="00E03BF1" w:rsidRPr="008C1D33">
        <w:rPr>
          <w:rFonts w:eastAsia="Calibri"/>
          <w:sz w:val="24"/>
          <w:szCs w:val="24"/>
        </w:rPr>
        <w:t>Истин</w:t>
      </w:r>
      <w:r w:rsidRPr="008C1D33">
        <w:rPr>
          <w:rFonts w:eastAsia="Calibri"/>
          <w:sz w:val="24"/>
          <w:szCs w:val="24"/>
        </w:rPr>
        <w:t>ный взгляд. Среда Синтеза. Вы знаете это ответ. Первая мысль</w:t>
      </w:r>
      <w:r w:rsidR="00D554A9" w:rsidRPr="008C1D33">
        <w:rPr>
          <w:rFonts w:eastAsia="Calibri"/>
          <w:sz w:val="24"/>
          <w:szCs w:val="24"/>
        </w:rPr>
        <w:t xml:space="preserve"> – </w:t>
      </w:r>
      <w:r w:rsidRPr="008C1D33">
        <w:rPr>
          <w:rFonts w:eastAsia="Calibri"/>
          <w:sz w:val="24"/>
          <w:szCs w:val="24"/>
        </w:rPr>
        <w:t>это вы знаете ответ.</w:t>
      </w:r>
    </w:p>
    <w:p w14:paraId="52B8FCC2" w14:textId="176C38DE" w:rsidR="007E4B6D" w:rsidRPr="008C1D33" w:rsidRDefault="007E4B6D" w:rsidP="007B03D3">
      <w:pPr>
        <w:ind w:firstLine="425"/>
        <w:rPr>
          <w:rFonts w:eastAsia="Calibri"/>
          <w:sz w:val="24"/>
          <w:szCs w:val="24"/>
        </w:rPr>
      </w:pPr>
      <w:r w:rsidRPr="008C1D33">
        <w:rPr>
          <w:rFonts w:eastAsia="Calibri"/>
          <w:sz w:val="24"/>
          <w:szCs w:val="24"/>
        </w:rPr>
        <w:t>Ладно, зайдём сзади. Это как это</w:t>
      </w:r>
      <w:r w:rsidR="00D554A9" w:rsidRPr="008C1D33">
        <w:rPr>
          <w:rFonts w:eastAsia="Calibri"/>
          <w:sz w:val="24"/>
          <w:szCs w:val="24"/>
        </w:rPr>
        <w:t xml:space="preserve"> – </w:t>
      </w:r>
      <w:r w:rsidRPr="008C1D33">
        <w:rPr>
          <w:rFonts w:eastAsia="Calibri"/>
          <w:sz w:val="24"/>
          <w:szCs w:val="24"/>
        </w:rPr>
        <w:t xml:space="preserve">через заднее крыльцо. С чего начинается Синтез в Человеке? И без чего Синтеза не бывает в Человеке, и поэтому многие люди с улицы не воспринимают Синтез? Я вам сейчас скажу одну тайную вещь, почему многие бегают от Синтеза. </w:t>
      </w:r>
      <w:r w:rsidRPr="008C1D33">
        <w:rPr>
          <w:rFonts w:eastAsia="Calibri"/>
          <w:b/>
          <w:sz w:val="24"/>
          <w:szCs w:val="24"/>
        </w:rPr>
        <w:t xml:space="preserve">Синтез начинается с Синтеза частей между собой! </w:t>
      </w:r>
      <w:r w:rsidRPr="008C1D33">
        <w:rPr>
          <w:rFonts w:eastAsia="Calibri"/>
          <w:sz w:val="24"/>
          <w:szCs w:val="24"/>
        </w:rPr>
        <w:t>Или я это называю это Авраамов принцип, помните Авраама, который принимал Троицу у себя в гостях по-христиански. Но то, что он видел вовне, он должен был видеть или иметь внутри. Это координация 3-х частей, как Ипостасности Изначально Вышестоящего Отца.</w:t>
      </w:r>
    </w:p>
    <w:p w14:paraId="1DC576AB" w14:textId="70D4474F" w:rsidR="007E4B6D" w:rsidRPr="008C1D33" w:rsidRDefault="007E4B6D" w:rsidP="007B03D3">
      <w:pPr>
        <w:ind w:firstLine="425"/>
        <w:rPr>
          <w:rFonts w:eastAsia="Calibri"/>
          <w:b/>
          <w:sz w:val="24"/>
          <w:szCs w:val="24"/>
        </w:rPr>
      </w:pPr>
      <w:r w:rsidRPr="008C1D33">
        <w:rPr>
          <w:rFonts w:eastAsia="Calibri"/>
          <w:sz w:val="24"/>
          <w:szCs w:val="24"/>
        </w:rPr>
        <w:t xml:space="preserve">Соответственно, </w:t>
      </w:r>
      <w:r w:rsidRPr="008C1D33">
        <w:rPr>
          <w:rFonts w:eastAsia="Calibri"/>
          <w:b/>
          <w:sz w:val="24"/>
          <w:szCs w:val="24"/>
        </w:rPr>
        <w:t>зачем мы работаем на Синтезе постоянно над повышением количества частей. У нас повышается количество и качество Синтеза от количества частей!</w:t>
      </w:r>
      <w:r w:rsidRPr="008C1D33">
        <w:rPr>
          <w:rFonts w:eastAsia="Calibri"/>
          <w:sz w:val="24"/>
          <w:szCs w:val="24"/>
        </w:rPr>
        <w:t xml:space="preserve"> Предел, который мы сейчас </w:t>
      </w:r>
      <w:r w:rsidRPr="008C1D33">
        <w:rPr>
          <w:rFonts w:eastAsia="Calibri"/>
          <w:sz w:val="24"/>
          <w:szCs w:val="24"/>
        </w:rPr>
        <w:lastRenderedPageBreak/>
        <w:t>взяли</w:t>
      </w:r>
      <w:r w:rsidR="00D554A9" w:rsidRPr="008C1D33">
        <w:rPr>
          <w:rFonts w:eastAsia="Calibri"/>
          <w:sz w:val="24"/>
          <w:szCs w:val="24"/>
        </w:rPr>
        <w:t xml:space="preserve"> – </w:t>
      </w:r>
      <w:r w:rsidRPr="008C1D33">
        <w:rPr>
          <w:rFonts w:eastAsia="Calibri"/>
          <w:sz w:val="24"/>
          <w:szCs w:val="24"/>
        </w:rPr>
        <w:t>256. Самих Синтезов у нас 32. Поэтому, даже внутри 256-рицы мы делим 4-ре блока по 32, мерности не в счёт, это особый случай, это даже не Синтез, а новый вариант такого, выразимости. Но опять же, это всё компактифицируется Изначальным Мировым Телом, а оно находится как Статус-часть, кто помнит. 4-я Статус-часть</w:t>
      </w:r>
      <w:r w:rsidR="00D554A9" w:rsidRPr="008C1D33">
        <w:rPr>
          <w:rFonts w:eastAsia="Calibri"/>
          <w:sz w:val="24"/>
          <w:szCs w:val="24"/>
        </w:rPr>
        <w:t xml:space="preserve"> – </w:t>
      </w:r>
      <w:r w:rsidRPr="008C1D33">
        <w:rPr>
          <w:rFonts w:eastAsia="Calibri"/>
          <w:sz w:val="24"/>
          <w:szCs w:val="24"/>
        </w:rPr>
        <w:t>Изначальное Мировое Тело. Поэтому здесь такой нелинейный Синтез 256-рицы. Мы пока в этом не разобрались, но Отец вот упорно развивает нам что-то новое.</w:t>
      </w:r>
    </w:p>
    <w:p w14:paraId="3B664FF2" w14:textId="77777777" w:rsidR="007E4B6D" w:rsidRPr="008C1D33" w:rsidRDefault="007E4B6D" w:rsidP="007B03D3">
      <w:pPr>
        <w:ind w:firstLine="425"/>
        <w:rPr>
          <w:rFonts w:eastAsia="Calibri"/>
          <w:sz w:val="24"/>
          <w:szCs w:val="24"/>
        </w:rPr>
      </w:pPr>
      <w:r w:rsidRPr="008C1D33">
        <w:rPr>
          <w:rFonts w:eastAsia="Calibri"/>
          <w:sz w:val="24"/>
          <w:szCs w:val="24"/>
        </w:rPr>
        <w:t>Значит, чтобы углубить и среда Синтеза появилась, нам мало синтезировать наши части между собой, почему, они и так синтезируются и из нас делается иногда пшик Синтеза, потому что всё усваивается. Значит, подход правильный, надо переосмыслять.</w:t>
      </w:r>
    </w:p>
    <w:p w14:paraId="5F15B7E0" w14:textId="2B7D523F" w:rsidR="007E4B6D" w:rsidRPr="008C1D33" w:rsidRDefault="007E4B6D" w:rsidP="007B03D3">
      <w:pPr>
        <w:ind w:firstLine="425"/>
        <w:rPr>
          <w:rFonts w:eastAsia="Calibri"/>
          <w:sz w:val="24"/>
          <w:szCs w:val="24"/>
        </w:rPr>
      </w:pPr>
      <w:r w:rsidRPr="008C1D33">
        <w:rPr>
          <w:rFonts w:eastAsia="Calibri"/>
          <w:sz w:val="24"/>
          <w:szCs w:val="24"/>
        </w:rPr>
        <w:t>Значит, нам надо насытить каждую из наших частей, единственное скажу, которые есть!</w:t>
      </w:r>
      <w:r w:rsidRPr="008C1D33">
        <w:rPr>
          <w:rFonts w:eastAsia="Calibri"/>
          <w:b/>
          <w:sz w:val="24"/>
          <w:szCs w:val="24"/>
        </w:rPr>
        <w:t xml:space="preserve"> </w:t>
      </w:r>
      <w:r w:rsidRPr="008C1D33">
        <w:rPr>
          <w:rFonts w:eastAsia="Calibri"/>
          <w:sz w:val="24"/>
          <w:szCs w:val="24"/>
        </w:rPr>
        <w:t>Допустим, 32 части есть, а 32 Статус-части, у вас официально есть Статус Ипостаси или Сотрудника, столько, вспоминаем, номер, 12 для Ипостасей, нет? Меньше</w:t>
      </w:r>
      <w:r w:rsidR="00D554A9" w:rsidRPr="008C1D33">
        <w:rPr>
          <w:rFonts w:eastAsia="Calibri"/>
          <w:sz w:val="24"/>
          <w:szCs w:val="24"/>
        </w:rPr>
        <w:t xml:space="preserve"> – </w:t>
      </w:r>
      <w:r w:rsidRPr="008C1D33">
        <w:rPr>
          <w:rFonts w:eastAsia="Calibri"/>
          <w:sz w:val="24"/>
          <w:szCs w:val="24"/>
        </w:rPr>
        <w:t>больше? 11</w:t>
      </w:r>
      <w:r w:rsidR="00D554A9" w:rsidRPr="008C1D33">
        <w:rPr>
          <w:rFonts w:eastAsia="Calibri"/>
          <w:sz w:val="24"/>
          <w:szCs w:val="24"/>
        </w:rPr>
        <w:t xml:space="preserve"> – </w:t>
      </w:r>
      <w:r w:rsidRPr="008C1D33">
        <w:rPr>
          <w:rFonts w:eastAsia="Calibri"/>
          <w:sz w:val="24"/>
          <w:szCs w:val="24"/>
        </w:rPr>
        <w:t>для Сотрудника. В общем, сами вспомните, 12, 12!</w:t>
      </w:r>
    </w:p>
    <w:p w14:paraId="5F3BF8B8" w14:textId="5BB03BA7" w:rsidR="007E4B6D" w:rsidRPr="008C1D33" w:rsidRDefault="007E4B6D" w:rsidP="007B03D3">
      <w:pPr>
        <w:ind w:firstLine="425"/>
        <w:rPr>
          <w:rFonts w:eastAsia="Calibri"/>
          <w:sz w:val="24"/>
          <w:szCs w:val="24"/>
        </w:rPr>
      </w:pPr>
      <w:r w:rsidRPr="008C1D33">
        <w:rPr>
          <w:rFonts w:eastAsia="Calibri"/>
          <w:sz w:val="24"/>
          <w:szCs w:val="24"/>
        </w:rPr>
        <w:t>И 12 Статус-частей у вас точно будет расти, потому что вы утверждены на год Ипостасью. Или 11 точно будут расти, вы утверждены Сотрудником. Или где здесь Ведущие Синтез, которые вообще не служат, а только сюда приходят, хотя бы Ведущий Синтез на эти 12 часов, плюс ночь на раздумье, будешь ли ты Ведущим в будущем. В этот момент Статус-части формируются, почему мы жёстко подчёркиваем, что вы Ведущий Синтез, допустим. Мы срабатываем 10-рично</w:t>
      </w:r>
      <w:r w:rsidR="00D554A9" w:rsidRPr="008C1D33">
        <w:rPr>
          <w:rFonts w:eastAsia="Calibri"/>
          <w:sz w:val="24"/>
          <w:szCs w:val="24"/>
        </w:rPr>
        <w:t xml:space="preserve"> – </w:t>
      </w:r>
      <w:r w:rsidRPr="008C1D33">
        <w:rPr>
          <w:rFonts w:eastAsia="Calibri"/>
          <w:sz w:val="24"/>
          <w:szCs w:val="24"/>
        </w:rPr>
        <w:t>10 пальцев. Ведущий</w:t>
      </w:r>
      <w:r w:rsidR="00D554A9" w:rsidRPr="008C1D33">
        <w:rPr>
          <w:rFonts w:eastAsia="Calibri"/>
          <w:sz w:val="24"/>
          <w:szCs w:val="24"/>
        </w:rPr>
        <w:t xml:space="preserve"> – </w:t>
      </w:r>
      <w:r w:rsidRPr="008C1D33">
        <w:rPr>
          <w:rFonts w:eastAsia="Calibri"/>
          <w:sz w:val="24"/>
          <w:szCs w:val="24"/>
        </w:rPr>
        <w:t>это 10-я Статус-часть.</w:t>
      </w:r>
    </w:p>
    <w:p w14:paraId="1AC19DB6" w14:textId="39658DFB" w:rsidR="007E4B6D" w:rsidRPr="008C1D33" w:rsidRDefault="007E4B6D" w:rsidP="007B03D3">
      <w:pPr>
        <w:ind w:firstLine="425"/>
        <w:rPr>
          <w:rFonts w:eastAsia="Calibri"/>
          <w:sz w:val="24"/>
          <w:szCs w:val="24"/>
        </w:rPr>
      </w:pPr>
      <w:r w:rsidRPr="008C1D33">
        <w:rPr>
          <w:rFonts w:eastAsia="Calibri"/>
          <w:sz w:val="24"/>
          <w:szCs w:val="24"/>
        </w:rPr>
        <w:t>В итоге 42 Статус-части, плюс какие-то Синтезтела обязательно есть, 1, 2, 3, 4, 5 хотя бы 6 сейчас срабатывает у вас, поэтому у некоторых головная боль началась. Шесть Синтезтел в 6-проявленной Материи говорят: «Дай меня сюда». А ты говоришь: «Не дам». Поэтому некоторые ходят и говорят: «С чего у меня головная боль?» 6 Синтезтел активировались и говорят: «Давай 6-ти-проявленную материю». А ты говоришь: «Это целые 6 Синтезтел, что за такая Метагалактика в Пробудди головную боль вызывает?» Это не Метагалактика вызывает, это твой головняк. Все ходят так сейчас, почёсывают, говорят: «За что голова болит?»</w:t>
      </w:r>
      <w:r w:rsidR="00D554A9" w:rsidRPr="008C1D33">
        <w:rPr>
          <w:rFonts w:eastAsia="Calibri"/>
          <w:sz w:val="24"/>
          <w:szCs w:val="24"/>
        </w:rPr>
        <w:t xml:space="preserve"> – </w:t>
      </w:r>
      <w:r w:rsidRPr="008C1D33">
        <w:rPr>
          <w:rFonts w:eastAsia="Calibri"/>
          <w:sz w:val="24"/>
          <w:szCs w:val="24"/>
        </w:rPr>
        <w:t>За 6-ть Синтезтел болит голова. Представляете, было 2 Синтезтела, вчера замучили до 4-х, а сегодня у вас дыба на 6 Синтезтел из 32-х. Вы так сейчас дыбленными и ходили, и голова, так в ужасе: «Ва!».</w:t>
      </w:r>
    </w:p>
    <w:p w14:paraId="10CC140E" w14:textId="5FFEEA3E" w:rsidR="007E4B6D" w:rsidRPr="008C1D33" w:rsidRDefault="007E4B6D" w:rsidP="007B03D3">
      <w:pPr>
        <w:pStyle w:val="affffe"/>
        <w:ind w:firstLine="425"/>
      </w:pPr>
      <w:r w:rsidRPr="008C1D33">
        <w:t>Знаете, у вас такая шапка боярская появилась Синтезтелесная. А если учесть, что и видов Человека у вас сейчас подтянуло до 6-ти, а вы привыкли быть одним видом Человека</w:t>
      </w:r>
      <w:r w:rsidR="00D554A9" w:rsidRPr="008C1D33">
        <w:t xml:space="preserve"> – </w:t>
      </w:r>
      <w:r w:rsidRPr="008C1D33">
        <w:t xml:space="preserve">просто Человеком, некоторые </w:t>
      </w:r>
      <w:r w:rsidRPr="008C1D33">
        <w:lastRenderedPageBreak/>
        <w:t>Метагалактическим согласны быть, а это всего лишь второй вид Человека, пока. А вас жёстко тянут на 6-й, где теперь 6-й вид Человека</w:t>
      </w:r>
      <w:r w:rsidR="00D554A9" w:rsidRPr="008C1D33">
        <w:t xml:space="preserve"> – </w:t>
      </w:r>
      <w:r w:rsidRPr="008C1D33">
        <w:t>это Человек Метагалактики, а вы привыкли к одному, а тянуть на 6. Шесть Синтезтел плюс 6 видов Человека, целых 12 из 64, ой, как сложно. Плюс 12 Статусов, 36 плюс 32-е Части и у вас глаза так выпучились на 68, а вы привыкли по 5-й расе к 3примерно.</w:t>
      </w:r>
    </w:p>
    <w:p w14:paraId="002A14C3" w14:textId="63938D63" w:rsidR="007E4B6D" w:rsidRPr="008C1D33" w:rsidRDefault="007E4B6D" w:rsidP="007B03D3">
      <w:pPr>
        <w:pStyle w:val="affffe"/>
        <w:ind w:firstLine="425"/>
      </w:pPr>
      <w:r w:rsidRPr="008C1D33">
        <w:t xml:space="preserve">Я не шучу, поэтому у некоторых головная боль сейчас, я её чувствую, потому что вы на меня её посылаете: «За что Метагалактику переставили, у нас голова болит». Не из-за Метагалактики голова болит, а Метагалактика вам посылает </w:t>
      </w:r>
      <w:r w:rsidRPr="008C1D33">
        <w:rPr>
          <w:rStyle w:val="afffff1"/>
        </w:rPr>
        <w:t>новый Синтез, а голова болит старым, отсутствующим Синтезом. Так что я вам сочувствую, но динамичнее надо быть, понимаете, динамичнее. У вас Трансвизор, знаете, как меняет (изображает всем телом со звуками): «Пора бы смазать. Поменялся. Я пошёл в 6-проявленную Материю». Примерно, вы так застряли 6-проявленно, и говорите: «Это динамика новая». Надо расслабиться, надо дать Трансвизору возможность домучить вас и получить</w:t>
      </w:r>
      <w:r w:rsidRPr="008C1D33">
        <w:t xml:space="preserve"> удовольствие от мучений. Чисто по-христиански, «избить» себя Трансвизорно и преобразившись, как Христос взойти 6-проявленно. Тем более Монада в 5-й расе</w:t>
      </w:r>
      <w:r w:rsidR="00D554A9" w:rsidRPr="008C1D33">
        <w:t xml:space="preserve"> – </w:t>
      </w:r>
      <w:r w:rsidRPr="008C1D33">
        <w:t>это 6, а Христос, как Глава Иерархии отвечал за 6-й план. Смотрите, как смех прекратился в зале, и вы сейчас проходите или распятие, или преображение, выбирать вам! Преображение после распятия или вместо него? А распятие, если вы ещё не готовы преобразиться, но готовы в нём участвовать.</w:t>
      </w:r>
    </w:p>
    <w:p w14:paraId="696B2EBD" w14:textId="77777777" w:rsidR="007E4B6D" w:rsidRPr="008C1D33" w:rsidRDefault="007E4B6D" w:rsidP="007B03D3">
      <w:pPr>
        <w:ind w:firstLine="425"/>
        <w:rPr>
          <w:rFonts w:eastAsia="Calibri"/>
          <w:i/>
          <w:sz w:val="24"/>
          <w:szCs w:val="24"/>
        </w:rPr>
      </w:pPr>
      <w:r w:rsidRPr="008C1D33">
        <w:rPr>
          <w:rFonts w:eastAsia="Calibri"/>
          <w:i/>
          <w:sz w:val="24"/>
          <w:szCs w:val="24"/>
        </w:rPr>
        <w:t>Из зала. Сегодня вербное воскресенье.</w:t>
      </w:r>
    </w:p>
    <w:p w14:paraId="4FED07D0" w14:textId="77777777" w:rsidR="007E4B6D" w:rsidRPr="008C1D33" w:rsidRDefault="007E4B6D" w:rsidP="007B03D3">
      <w:pPr>
        <w:ind w:firstLine="425"/>
        <w:rPr>
          <w:rFonts w:eastAsia="Calibri"/>
          <w:sz w:val="24"/>
          <w:szCs w:val="24"/>
        </w:rPr>
      </w:pPr>
      <w:r w:rsidRPr="008C1D33">
        <w:rPr>
          <w:rFonts w:eastAsia="Calibri"/>
          <w:sz w:val="24"/>
          <w:szCs w:val="24"/>
        </w:rPr>
        <w:t>А, сегодня ещё и вербное воскресенье, а сегодня ещё и 13-е! Вербное воскресенье 13-е. Вербу, конечно, можем вам вручить или, в общем, ещё что-то сделать. Но лучше преобразиться самостоятельно. Понятно.</w:t>
      </w:r>
    </w:p>
    <w:p w14:paraId="5351A827" w14:textId="77777777" w:rsidR="007E4B6D" w:rsidRPr="008C1D33" w:rsidRDefault="007E4B6D" w:rsidP="007B03D3">
      <w:pPr>
        <w:ind w:firstLine="425"/>
        <w:rPr>
          <w:rFonts w:eastAsia="Calibri"/>
          <w:sz w:val="24"/>
          <w:szCs w:val="24"/>
        </w:rPr>
      </w:pPr>
      <w:r w:rsidRPr="008C1D33">
        <w:rPr>
          <w:rFonts w:eastAsia="Calibri"/>
          <w:sz w:val="24"/>
          <w:szCs w:val="24"/>
        </w:rPr>
        <w:t>Вот, смотрите, и главное боль легче стала, почти прошла. У меня тут уже это, зоны начали говорить: «Нормально всё». Расслабились, посмеялись, увидели себя и начали Трансвизироваться. Что вы задание Трансвизору не даёте трансвизироваться в новое? Что он у вас там скрипит? 15-й Синтез ж всего! Утвердите Трансвизору всё перестроить.</w:t>
      </w:r>
    </w:p>
    <w:p w14:paraId="7EACC817" w14:textId="77777777" w:rsidR="007E4B6D" w:rsidRPr="008C1D33" w:rsidRDefault="007E4B6D" w:rsidP="007B03D3">
      <w:pPr>
        <w:ind w:firstLine="425"/>
        <w:rPr>
          <w:rFonts w:eastAsia="Calibri"/>
          <w:sz w:val="24"/>
          <w:szCs w:val="24"/>
        </w:rPr>
      </w:pPr>
      <w:r w:rsidRPr="008C1D33">
        <w:rPr>
          <w:rFonts w:eastAsia="Calibri"/>
          <w:sz w:val="24"/>
          <w:szCs w:val="24"/>
        </w:rPr>
        <w:t>Я насчитал минимум 68 частей, которые должны активироваться из 256, мерности пока не считаем 128. Значит, вы насыщаете Синтезом, так: 6 видов Человека, 6 Синтезтел, 32 Части и 12 Статус-части, в итоге получается 68. Вспомнили, запомнили?</w:t>
      </w:r>
    </w:p>
    <w:p w14:paraId="45851816" w14:textId="62B3A6A9" w:rsidR="007E4B6D" w:rsidRPr="008C1D33" w:rsidRDefault="007E4B6D" w:rsidP="007B03D3">
      <w:pPr>
        <w:ind w:firstLine="425"/>
        <w:rPr>
          <w:rFonts w:eastAsia="Calibri"/>
          <w:b/>
          <w:sz w:val="24"/>
          <w:szCs w:val="24"/>
        </w:rPr>
      </w:pPr>
      <w:r w:rsidRPr="008C1D33">
        <w:rPr>
          <w:rFonts w:eastAsia="Calibri"/>
          <w:b/>
          <w:sz w:val="24"/>
          <w:szCs w:val="24"/>
        </w:rPr>
        <w:t xml:space="preserve">Вы насыщаете каждую из 68-и Синтезом, специальным для этой части, стяжаете просто у Отца. Так, чтоб каждая часть переполнилась Синтезом. Потом синтезируете эти 68 между собой, и у вас появляется Субстанциональный Синтез каждого из вас, </w:t>
      </w:r>
      <w:r w:rsidRPr="008C1D33">
        <w:rPr>
          <w:rFonts w:eastAsia="Calibri"/>
          <w:b/>
          <w:sz w:val="24"/>
          <w:szCs w:val="24"/>
        </w:rPr>
        <w:lastRenderedPageBreak/>
        <w:t>субстанция. Субстанциональный Синтез</w:t>
      </w:r>
      <w:r w:rsidR="00D554A9" w:rsidRPr="008C1D33">
        <w:rPr>
          <w:rFonts w:eastAsia="Calibri"/>
          <w:b/>
          <w:sz w:val="24"/>
          <w:szCs w:val="24"/>
        </w:rPr>
        <w:t xml:space="preserve"> – </w:t>
      </w:r>
      <w:r w:rsidRPr="008C1D33">
        <w:rPr>
          <w:rFonts w:eastAsia="Calibri"/>
          <w:b/>
          <w:sz w:val="24"/>
          <w:szCs w:val="24"/>
        </w:rPr>
        <w:t>это когда рождается субстанция.</w:t>
      </w:r>
    </w:p>
    <w:p w14:paraId="1DF9D60B" w14:textId="1E2EF39C" w:rsidR="007E4B6D" w:rsidRPr="008C1D33" w:rsidRDefault="007E4B6D" w:rsidP="007B03D3">
      <w:pPr>
        <w:ind w:firstLine="425"/>
        <w:rPr>
          <w:rFonts w:eastAsia="Calibri"/>
          <w:sz w:val="24"/>
          <w:szCs w:val="24"/>
        </w:rPr>
      </w:pPr>
      <w:r w:rsidRPr="008C1D33">
        <w:rPr>
          <w:rFonts w:eastAsia="Calibri"/>
          <w:b/>
          <w:sz w:val="24"/>
          <w:szCs w:val="24"/>
        </w:rPr>
        <w:t>И потом эманируете Синтез 68-ричный собою. Все эманируют, и возникает Конфедеративная Среда Синтеза между вами, рождающая Среду Синтеза в каждом ДИВО. Помните, я говорил, что вершина Конфедерации</w:t>
      </w:r>
      <w:r w:rsidR="00D554A9" w:rsidRPr="008C1D33">
        <w:rPr>
          <w:rFonts w:eastAsia="Calibri"/>
          <w:b/>
          <w:sz w:val="24"/>
          <w:szCs w:val="24"/>
        </w:rPr>
        <w:t xml:space="preserve"> – </w:t>
      </w:r>
      <w:r w:rsidRPr="008C1D33">
        <w:rPr>
          <w:rFonts w:eastAsia="Calibri"/>
          <w:b/>
          <w:sz w:val="24"/>
          <w:szCs w:val="24"/>
        </w:rPr>
        <w:t xml:space="preserve">это Конфедеративная </w:t>
      </w:r>
      <w:r w:rsidR="00E03BF1" w:rsidRPr="008C1D33">
        <w:rPr>
          <w:rFonts w:eastAsia="Calibri"/>
          <w:b/>
          <w:sz w:val="24"/>
          <w:szCs w:val="24"/>
        </w:rPr>
        <w:t>Истин</w:t>
      </w:r>
      <w:r w:rsidRPr="008C1D33">
        <w:rPr>
          <w:rFonts w:eastAsia="Calibri"/>
          <w:b/>
          <w:sz w:val="24"/>
          <w:szCs w:val="24"/>
        </w:rPr>
        <w:t>а. И начнём её разрабатывать со Среды Синтеза.</w:t>
      </w:r>
    </w:p>
    <w:p w14:paraId="14951381" w14:textId="77777777" w:rsidR="007E4B6D" w:rsidRPr="008C1D33" w:rsidRDefault="007E4B6D" w:rsidP="007B03D3">
      <w:pPr>
        <w:ind w:firstLine="425"/>
        <w:rPr>
          <w:rFonts w:eastAsia="Calibri"/>
          <w:sz w:val="24"/>
          <w:szCs w:val="24"/>
        </w:rPr>
      </w:pPr>
      <w:r w:rsidRPr="008C1D33">
        <w:rPr>
          <w:rFonts w:eastAsia="Calibri"/>
          <w:sz w:val="24"/>
          <w:szCs w:val="24"/>
        </w:rPr>
        <w:t xml:space="preserve">Такую идею мы сейчас наработали на перерыве, как Сотрудники Синтеза, делая мозговой штурм. Это срочный мозговой штурм. </w:t>
      </w:r>
      <w:r w:rsidRPr="008C1D33">
        <w:rPr>
          <w:rFonts w:eastAsia="Calibri"/>
          <w:b/>
          <w:sz w:val="24"/>
          <w:szCs w:val="24"/>
        </w:rPr>
        <w:t xml:space="preserve">То, что я сейчас сказал, надо делать срочно! </w:t>
      </w:r>
      <w:r w:rsidRPr="008C1D33">
        <w:rPr>
          <w:rFonts w:eastAsia="Calibri"/>
          <w:sz w:val="24"/>
          <w:szCs w:val="24"/>
        </w:rPr>
        <w:t xml:space="preserve">Иначе головная боль будет усиливаться. Не у нас, так у других, не хорошо будет. Понятно, да? </w:t>
      </w:r>
      <w:r w:rsidRPr="008C1D33">
        <w:rPr>
          <w:rFonts w:eastAsia="Calibri"/>
          <w:b/>
          <w:sz w:val="24"/>
          <w:szCs w:val="24"/>
        </w:rPr>
        <w:t>Нам надо срочно переходить со Среды Огня, на Среду Синтеза.</w:t>
      </w:r>
      <w:r w:rsidRPr="008C1D33">
        <w:rPr>
          <w:rFonts w:eastAsia="Calibri"/>
          <w:sz w:val="24"/>
          <w:szCs w:val="24"/>
        </w:rPr>
        <w:t xml:space="preserve"> </w:t>
      </w:r>
      <w:r w:rsidRPr="008C1D33">
        <w:rPr>
          <w:rFonts w:eastAsia="Calibri"/>
          <w:b/>
          <w:sz w:val="24"/>
          <w:szCs w:val="24"/>
        </w:rPr>
        <w:t xml:space="preserve">А Среда Синтеза будет синтезировать новую Метагалактичность собою. </w:t>
      </w:r>
      <w:r w:rsidRPr="008C1D33">
        <w:rPr>
          <w:rFonts w:eastAsia="Calibri"/>
          <w:sz w:val="24"/>
          <w:szCs w:val="24"/>
        </w:rPr>
        <w:t xml:space="preserve">Если Среда Огня прилепляет и держит, Огонь лепит и держит, он лепит Ядра, поэтому и держит. </w:t>
      </w:r>
      <w:r w:rsidRPr="008C1D33">
        <w:rPr>
          <w:rFonts w:eastAsia="Calibri"/>
          <w:b/>
          <w:sz w:val="24"/>
          <w:szCs w:val="24"/>
        </w:rPr>
        <w:t>То Среда Синтеза синтезирует новую Метагалактичность собою</w:t>
      </w:r>
      <w:r w:rsidRPr="008C1D33">
        <w:rPr>
          <w:rFonts w:eastAsia="Calibri"/>
          <w:sz w:val="24"/>
          <w:szCs w:val="24"/>
        </w:rPr>
        <w:t>. И вам необходимо синтезировать новую Метагалактичность собою.</w:t>
      </w:r>
    </w:p>
    <w:p w14:paraId="3619F57C" w14:textId="67DEE6EC" w:rsidR="007E4B6D" w:rsidRPr="008C1D33" w:rsidRDefault="007E4B6D" w:rsidP="00F03DF4">
      <w:pPr>
        <w:pStyle w:val="4"/>
      </w:pPr>
      <w:bookmarkStart w:id="371" w:name="_Toc221069253"/>
      <w:bookmarkStart w:id="372" w:name="_Toc221905768"/>
      <w:r w:rsidRPr="008C1D33">
        <w:t xml:space="preserve">Путь </w:t>
      </w:r>
      <w:r w:rsidR="00E03BF1" w:rsidRPr="008C1D33">
        <w:rPr>
          <w:rFonts w:eastAsia="Times New Roman"/>
        </w:rPr>
        <w:t>Истин</w:t>
      </w:r>
      <w:r w:rsidRPr="008C1D33">
        <w:t>ы</w:t>
      </w:r>
      <w:bookmarkEnd w:id="371"/>
      <w:bookmarkEnd w:id="372"/>
    </w:p>
    <w:p w14:paraId="1CEB63AD" w14:textId="5DC0B1A1" w:rsidR="007E4B6D" w:rsidRPr="008C1D33" w:rsidRDefault="007E4B6D" w:rsidP="007B03D3">
      <w:pPr>
        <w:ind w:firstLine="425"/>
        <w:rPr>
          <w:rFonts w:eastAsia="Calibri"/>
          <w:sz w:val="24"/>
          <w:szCs w:val="24"/>
        </w:rPr>
      </w:pPr>
      <w:r w:rsidRPr="008C1D33">
        <w:rPr>
          <w:rFonts w:eastAsia="Calibri"/>
          <w:sz w:val="24"/>
          <w:szCs w:val="24"/>
        </w:rPr>
        <w:t xml:space="preserve">Мы вчера заложили, в принципе мы сейчас усилили это максимально, но пока у нас есть концентрация такого Синтеза и мы ещё что-то можем так объёмно, есть предложение стяжать Путь </w:t>
      </w:r>
      <w:r w:rsidR="00E03BF1" w:rsidRPr="008C1D33">
        <w:rPr>
          <w:rFonts w:eastAsia="Calibri"/>
          <w:sz w:val="24"/>
          <w:szCs w:val="24"/>
        </w:rPr>
        <w:t>Истин</w:t>
      </w:r>
      <w:r w:rsidRPr="008C1D33">
        <w:rPr>
          <w:rFonts w:eastAsia="Calibri"/>
          <w:sz w:val="24"/>
          <w:szCs w:val="24"/>
        </w:rPr>
        <w:t>ы. Почему?</w:t>
      </w:r>
    </w:p>
    <w:p w14:paraId="0D5B9E38" w14:textId="669005AA" w:rsidR="007E4B6D" w:rsidRPr="008C1D33" w:rsidRDefault="007E4B6D" w:rsidP="007B03D3">
      <w:pPr>
        <w:ind w:firstLine="425"/>
        <w:rPr>
          <w:rFonts w:eastAsia="Calibri"/>
          <w:sz w:val="24"/>
          <w:szCs w:val="24"/>
        </w:rPr>
      </w:pPr>
      <w:r w:rsidRPr="008C1D33">
        <w:rPr>
          <w:rFonts w:eastAsia="Calibri"/>
          <w:sz w:val="24"/>
          <w:szCs w:val="24"/>
        </w:rPr>
        <w:t xml:space="preserve">Лучше если эти 4096 Синтезов у нас закрепятся. Потому что когда мы закончим Синтез, не факт, что мы их будем поддерживать самостоятельно. Нам хватит силёнок и сложится в Путь </w:t>
      </w:r>
      <w:r w:rsidR="00E03BF1" w:rsidRPr="008C1D33">
        <w:rPr>
          <w:rFonts w:eastAsia="Calibri"/>
          <w:sz w:val="24"/>
          <w:szCs w:val="24"/>
        </w:rPr>
        <w:t>Истин</w:t>
      </w:r>
      <w:r w:rsidRPr="008C1D33">
        <w:rPr>
          <w:rFonts w:eastAsia="Calibri"/>
          <w:sz w:val="24"/>
          <w:szCs w:val="24"/>
        </w:rPr>
        <w:t>ы, я прям так и буду говорить 4096-синтезный.</w:t>
      </w:r>
    </w:p>
    <w:p w14:paraId="0ED190EE" w14:textId="654DB83A" w:rsidR="007E4B6D" w:rsidRPr="008C1D33" w:rsidRDefault="007E4B6D" w:rsidP="007B03D3">
      <w:pPr>
        <w:ind w:firstLine="425"/>
        <w:rPr>
          <w:rFonts w:eastAsia="Calibri"/>
          <w:sz w:val="24"/>
          <w:szCs w:val="24"/>
        </w:rPr>
      </w:pPr>
      <w:r w:rsidRPr="008C1D33">
        <w:rPr>
          <w:rFonts w:eastAsia="Calibri"/>
          <w:sz w:val="24"/>
          <w:szCs w:val="24"/>
        </w:rPr>
        <w:t xml:space="preserve">Вы должны понимать, что это концентрация Синтеза всех ваших зданий, всех ваших этажей, а не 32 вида Синтеза, да. Понятно да? Это важно и таким образом, чтобы ваш Путь </w:t>
      </w:r>
      <w:r w:rsidR="00E03BF1" w:rsidRPr="008C1D33">
        <w:rPr>
          <w:rFonts w:eastAsia="Calibri"/>
          <w:sz w:val="24"/>
          <w:szCs w:val="24"/>
        </w:rPr>
        <w:t>Истин</w:t>
      </w:r>
      <w:r w:rsidRPr="008C1D33">
        <w:rPr>
          <w:rFonts w:eastAsia="Calibri"/>
          <w:sz w:val="24"/>
          <w:szCs w:val="24"/>
        </w:rPr>
        <w:t xml:space="preserve">ы, а </w:t>
      </w:r>
      <w:r w:rsidR="00E03BF1" w:rsidRPr="008C1D33">
        <w:rPr>
          <w:rFonts w:eastAsia="Calibri"/>
          <w:sz w:val="24"/>
          <w:szCs w:val="24"/>
        </w:rPr>
        <w:t>Истин</w:t>
      </w:r>
      <w:r w:rsidRPr="008C1D33">
        <w:rPr>
          <w:rFonts w:eastAsia="Calibri"/>
          <w:sz w:val="24"/>
          <w:szCs w:val="24"/>
        </w:rPr>
        <w:t xml:space="preserve">а начинается с Нити Синтеза, помните? Помните, вчера проходили: чтобы Путь </w:t>
      </w:r>
      <w:r w:rsidR="00E03BF1" w:rsidRPr="008C1D33">
        <w:rPr>
          <w:rFonts w:eastAsia="Calibri"/>
          <w:sz w:val="24"/>
          <w:szCs w:val="24"/>
        </w:rPr>
        <w:t>Истин</w:t>
      </w:r>
      <w:r w:rsidRPr="008C1D33">
        <w:rPr>
          <w:rFonts w:eastAsia="Calibri"/>
          <w:sz w:val="24"/>
          <w:szCs w:val="24"/>
        </w:rPr>
        <w:t>ы был в выражении этой Мощи Синтеза вами. Это будет вас заряжать, активировать и способствовать вашему развитию.</w:t>
      </w:r>
    </w:p>
    <w:p w14:paraId="18B1B1FC" w14:textId="77777777" w:rsidR="007E4B6D" w:rsidRPr="008C1D33" w:rsidRDefault="007E4B6D" w:rsidP="007B03D3">
      <w:pPr>
        <w:ind w:firstLine="425"/>
        <w:rPr>
          <w:rFonts w:eastAsia="Calibri"/>
          <w:sz w:val="24"/>
          <w:szCs w:val="24"/>
        </w:rPr>
      </w:pPr>
      <w:r w:rsidRPr="008C1D33">
        <w:rPr>
          <w:rFonts w:eastAsia="Calibri"/>
          <w:sz w:val="24"/>
          <w:szCs w:val="24"/>
        </w:rPr>
        <w:t>Практика немного технически, стяжать и всё, но она аккумулирует, синтезирует эти 4096 Синтезов, то есть сразу перестроиться на такой объём, к сожалению, мы не сможем. Мы сейчас сделали это, но надо понимать, что это в синтезе с Владыками, с Отцом. Поэтому если мы заложим это в Путь и вы это сейчас активно, устремлённо сделаете, это сохранится в вас в виде поддержки этого Пути.</w:t>
      </w:r>
    </w:p>
    <w:p w14:paraId="7405DADF" w14:textId="65E7ADE9" w:rsidR="007E4B6D" w:rsidRPr="008C1D33" w:rsidRDefault="007E4B6D" w:rsidP="007B03D3">
      <w:pPr>
        <w:ind w:firstLine="425"/>
        <w:rPr>
          <w:rFonts w:eastAsia="Calibri"/>
          <w:sz w:val="24"/>
          <w:szCs w:val="24"/>
        </w:rPr>
      </w:pPr>
      <w:r w:rsidRPr="008C1D33">
        <w:rPr>
          <w:rFonts w:eastAsia="Calibri"/>
          <w:sz w:val="24"/>
          <w:szCs w:val="24"/>
        </w:rPr>
        <w:t xml:space="preserve">У меня всё, практика. И мы ещё не стяжали одну вещь, сейчас Владыка мне напоминает набор Сутей в Разрядах, понятно, что в </w:t>
      </w:r>
      <w:r w:rsidRPr="008C1D33">
        <w:rPr>
          <w:rFonts w:eastAsia="Calibri"/>
          <w:sz w:val="24"/>
          <w:szCs w:val="24"/>
        </w:rPr>
        <w:lastRenderedPageBreak/>
        <w:t xml:space="preserve">явление Пути мы стяжаем пакеты Сути в Разрядах стяжённой </w:t>
      </w:r>
      <w:r w:rsidR="00E03BF1" w:rsidRPr="008C1D33">
        <w:rPr>
          <w:rFonts w:eastAsia="Calibri"/>
          <w:sz w:val="24"/>
          <w:szCs w:val="24"/>
        </w:rPr>
        <w:t>Истин</w:t>
      </w:r>
      <w:r w:rsidRPr="008C1D33">
        <w:rPr>
          <w:rFonts w:eastAsia="Calibri"/>
          <w:sz w:val="24"/>
          <w:szCs w:val="24"/>
        </w:rPr>
        <w:t xml:space="preserve">ы, чтобы доработать саму </w:t>
      </w:r>
      <w:r w:rsidR="00E03BF1" w:rsidRPr="008C1D33">
        <w:rPr>
          <w:rFonts w:eastAsia="Calibri"/>
          <w:sz w:val="24"/>
          <w:szCs w:val="24"/>
        </w:rPr>
        <w:t>Истин</w:t>
      </w:r>
      <w:r w:rsidRPr="008C1D33">
        <w:rPr>
          <w:rFonts w:eastAsia="Calibri"/>
          <w:sz w:val="24"/>
          <w:szCs w:val="24"/>
        </w:rPr>
        <w:t>у и тогда у нас цельно всё сложится.</w:t>
      </w:r>
    </w:p>
    <w:p w14:paraId="1FAAA469" w14:textId="77777777" w:rsidR="007E4B6D" w:rsidRPr="008C1D33" w:rsidRDefault="007E4B6D" w:rsidP="007B03D3">
      <w:pPr>
        <w:ind w:firstLine="425"/>
        <w:rPr>
          <w:rFonts w:eastAsia="Calibri"/>
          <w:sz w:val="24"/>
          <w:szCs w:val="24"/>
        </w:rPr>
      </w:pPr>
      <w:r w:rsidRPr="008C1D33">
        <w:rPr>
          <w:rFonts w:eastAsia="Calibri"/>
          <w:sz w:val="24"/>
          <w:szCs w:val="24"/>
        </w:rPr>
        <w:t>Практика.</w:t>
      </w:r>
    </w:p>
    <w:p w14:paraId="70720C4F" w14:textId="1A1FA893" w:rsidR="007E4B6D" w:rsidRPr="008C1D33" w:rsidRDefault="007E4B6D" w:rsidP="00F03DF4">
      <w:pPr>
        <w:pStyle w:val="4"/>
      </w:pPr>
      <w:bookmarkStart w:id="373" w:name="_Toc385283464"/>
      <w:bookmarkStart w:id="374" w:name="_Toc387612416"/>
      <w:bookmarkStart w:id="375" w:name="_Toc221069254"/>
      <w:bookmarkStart w:id="376" w:name="_Toc221905769"/>
      <w:r w:rsidRPr="008C1D33">
        <w:t xml:space="preserve">Практика 8. </w:t>
      </w:r>
      <w:r w:rsidRPr="008C1D33">
        <w:rPr>
          <w:rFonts w:eastAsia="Times New Roman"/>
        </w:rPr>
        <w:t>Первостяжание</w:t>
      </w:r>
      <w:bookmarkEnd w:id="373"/>
      <w:bookmarkEnd w:id="374"/>
      <w:r w:rsidRPr="008C1D33">
        <w:t xml:space="preserve">. </w:t>
      </w:r>
      <w:bookmarkStart w:id="377" w:name="_Toc385283465"/>
      <w:bookmarkStart w:id="378" w:name="_Toc387612417"/>
      <w:r w:rsidRPr="008C1D33">
        <w:t xml:space="preserve">Стяжание Пути </w:t>
      </w:r>
      <w:r w:rsidR="00E03BF1" w:rsidRPr="008C1D33">
        <w:rPr>
          <w:rFonts w:eastAsia="Times New Roman"/>
        </w:rPr>
        <w:t>Истин</w:t>
      </w:r>
      <w:r w:rsidRPr="008C1D33">
        <w:t xml:space="preserve">ы Изначально Вышестоящего Отца в компактифицированном явлении 262 миллиардов 144 миллионов пакетов Сути цельность разрядов </w:t>
      </w:r>
      <w:r w:rsidR="00E03BF1" w:rsidRPr="008C1D33">
        <w:rPr>
          <w:rFonts w:eastAsia="Times New Roman"/>
        </w:rPr>
        <w:t>Истин</w:t>
      </w:r>
      <w:r w:rsidRPr="008C1D33">
        <w:t>ы этим</w:t>
      </w:r>
      <w:bookmarkEnd w:id="375"/>
      <w:bookmarkEnd w:id="376"/>
      <w:bookmarkEnd w:id="377"/>
      <w:bookmarkEnd w:id="378"/>
    </w:p>
    <w:p w14:paraId="624F2D6E"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И мы возжигаемся всем синтезом каждого из нас.</w:t>
      </w:r>
    </w:p>
    <w:p w14:paraId="128EC32F"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Концентрируя 4096 Синтезов 6-проявленной Метагалактической изначально-проявленной фиксации цельно физически собою.</w:t>
      </w:r>
    </w:p>
    <w:p w14:paraId="09E29CF9" w14:textId="10F2DBE7"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возжигаясь этим, мы синтезируемся с Изначальными Владыками Кут Хуми Фаинь, переходим в зал Ипостаси Синтеза ИДИВО 192-изначально-проявленный явленный.</w:t>
      </w:r>
    </w:p>
    <w:p w14:paraId="55ACA717" w14:textId="13E078E4"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 xml:space="preserve">Синтезируемся с Хум Изначальных Владык Кут Хуми Фаинь, стяжаем Изначально Вышестоящий Синтез Изначально Вышестоящего Отца, прося преобразить каждого из нас и синтез нас, скомпактифицировав 4096 выражений объёмов Синтеза в Путь </w:t>
      </w:r>
      <w:r w:rsidR="00E03BF1" w:rsidRPr="008C1D33">
        <w:rPr>
          <w:rFonts w:eastAsia="Calibri"/>
          <w:i/>
          <w:sz w:val="24"/>
          <w:szCs w:val="24"/>
          <w:lang w:eastAsia="zh-CN"/>
        </w:rPr>
        <w:t>Истин</w:t>
      </w:r>
      <w:r w:rsidRPr="008C1D33">
        <w:rPr>
          <w:rFonts w:eastAsia="Calibri"/>
          <w:i/>
          <w:sz w:val="24"/>
          <w:szCs w:val="24"/>
          <w:lang w:eastAsia="zh-CN"/>
        </w:rPr>
        <w:t xml:space="preserve">ы каждого из нас цельностью Синтеза физически собою и явить соответствующую концентрацию Сути в явлении 262 миллиардов 144 миллионов видов Сути и комплектов Сути в каждый из 256-ти разрядов </w:t>
      </w:r>
      <w:r w:rsidR="00E03BF1" w:rsidRPr="008C1D33">
        <w:rPr>
          <w:rFonts w:eastAsia="Calibri"/>
          <w:i/>
          <w:sz w:val="24"/>
          <w:szCs w:val="24"/>
          <w:lang w:eastAsia="zh-CN"/>
        </w:rPr>
        <w:t>Истин</w:t>
      </w:r>
      <w:r w:rsidRPr="008C1D33">
        <w:rPr>
          <w:rFonts w:eastAsia="Calibri"/>
          <w:i/>
          <w:sz w:val="24"/>
          <w:szCs w:val="24"/>
          <w:lang w:eastAsia="zh-CN"/>
        </w:rPr>
        <w:t xml:space="preserve">ы каждого из нас. </w:t>
      </w:r>
      <w:r w:rsidR="008E4E88" w:rsidRPr="008C1D33">
        <w:rPr>
          <w:rFonts w:eastAsia="Calibri"/>
          <w:i/>
          <w:sz w:val="24"/>
          <w:szCs w:val="24"/>
          <w:lang w:eastAsia="zh-CN"/>
        </w:rPr>
        <w:t xml:space="preserve">И </w:t>
      </w:r>
      <w:r w:rsidRPr="008C1D33">
        <w:rPr>
          <w:rFonts w:eastAsia="Calibri"/>
          <w:i/>
          <w:sz w:val="24"/>
          <w:szCs w:val="24"/>
          <w:lang w:eastAsia="zh-CN"/>
        </w:rPr>
        <w:t>возжигаясь этим, преображаясь этим, преображаемся Изначально Вышестоящим Синтезом Изначально Вышестоящего Отца собою.</w:t>
      </w:r>
    </w:p>
    <w:p w14:paraId="5B9304C1" w14:textId="75624414"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возжигаясь этим, преображаясь этим, мы синтезируемся с Изначально Вышестоящим Отцом, переходим в зал Изначально Вышестоящего Отца 256-изначально-проявленный явленно.</w:t>
      </w:r>
    </w:p>
    <w:p w14:paraId="322A536E" w14:textId="4F4B30A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 xml:space="preserve">Синтезируемся с Хум Изначально Вышестоящего Отца, стяжаем Изначальный Синтез Изначально Вышестоящего Отца, прося скомпактифицировать 4096 объёмов Синтеза всех зданий присутствий Метагалактики ФА, всех зданий 1024-х присутствий Метагалактики ФА каждого из нас, в концентрацию Синтеза физически собою. И явить этим Путь </w:t>
      </w:r>
      <w:r w:rsidR="00E03BF1" w:rsidRPr="008C1D33">
        <w:rPr>
          <w:rFonts w:eastAsia="Calibri"/>
          <w:i/>
          <w:sz w:val="24"/>
          <w:szCs w:val="24"/>
          <w:lang w:eastAsia="zh-CN"/>
        </w:rPr>
        <w:t>Истин</w:t>
      </w:r>
      <w:r w:rsidRPr="008C1D33">
        <w:rPr>
          <w:rFonts w:eastAsia="Calibri"/>
          <w:i/>
          <w:sz w:val="24"/>
          <w:szCs w:val="24"/>
          <w:lang w:eastAsia="zh-CN"/>
        </w:rPr>
        <w:t xml:space="preserve">ы каждого из нас, с насыщением более глубоким Синтезом и новой цельной </w:t>
      </w:r>
      <w:r w:rsidR="00E03BF1" w:rsidRPr="008C1D33">
        <w:rPr>
          <w:rFonts w:eastAsia="Calibri"/>
          <w:i/>
          <w:sz w:val="24"/>
          <w:szCs w:val="24"/>
          <w:lang w:eastAsia="zh-CN"/>
        </w:rPr>
        <w:t>Истин</w:t>
      </w:r>
      <w:r w:rsidRPr="008C1D33">
        <w:rPr>
          <w:rFonts w:eastAsia="Calibri"/>
          <w:i/>
          <w:sz w:val="24"/>
          <w:szCs w:val="24"/>
          <w:lang w:eastAsia="zh-CN"/>
        </w:rPr>
        <w:t>ой Изначально Вышестоящего Отца метагалактически 6-проявленно материально собою,</w:t>
      </w:r>
    </w:p>
    <w:p w14:paraId="1CCF6B58"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256-проявленно собою,</w:t>
      </w:r>
    </w:p>
    <w:p w14:paraId="5C55D447" w14:textId="2DE5C284"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 xml:space="preserve">и 256-изначально собою в явлении Пути </w:t>
      </w:r>
      <w:r w:rsidR="00E03BF1" w:rsidRPr="008C1D33">
        <w:rPr>
          <w:rFonts w:eastAsia="Calibri"/>
          <w:i/>
          <w:sz w:val="24"/>
          <w:szCs w:val="24"/>
          <w:lang w:eastAsia="zh-CN"/>
        </w:rPr>
        <w:t>Истин</w:t>
      </w:r>
      <w:r w:rsidRPr="008C1D33">
        <w:rPr>
          <w:rFonts w:eastAsia="Calibri"/>
          <w:i/>
          <w:sz w:val="24"/>
          <w:szCs w:val="24"/>
          <w:lang w:eastAsia="zh-CN"/>
        </w:rPr>
        <w:t>ы каждого из нас и синтеза нас этим,</w:t>
      </w:r>
    </w:p>
    <w:p w14:paraId="63BD824E" w14:textId="35F84781"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lastRenderedPageBreak/>
        <w:t xml:space="preserve">с выражением 256-ти Ипостасей Изначально Вышестоящего Отца в явлении Изначальности Изначально Вышестоящего Отца, реализации Пути </w:t>
      </w:r>
      <w:r w:rsidR="00E03BF1" w:rsidRPr="008C1D33">
        <w:rPr>
          <w:rFonts w:eastAsia="Calibri"/>
          <w:i/>
          <w:sz w:val="24"/>
          <w:szCs w:val="24"/>
          <w:lang w:eastAsia="zh-CN"/>
        </w:rPr>
        <w:t>Истин</w:t>
      </w:r>
      <w:r w:rsidRPr="008C1D33">
        <w:rPr>
          <w:rFonts w:eastAsia="Calibri"/>
          <w:i/>
          <w:sz w:val="24"/>
          <w:szCs w:val="24"/>
          <w:lang w:eastAsia="zh-CN"/>
        </w:rPr>
        <w:t>ы каждого из нас.</w:t>
      </w:r>
    </w:p>
    <w:p w14:paraId="783CD45B" w14:textId="3919C8DD" w:rsidR="007E4B6D" w:rsidRPr="008C1D33" w:rsidRDefault="008E4E88" w:rsidP="007B03D3">
      <w:pPr>
        <w:ind w:firstLine="425"/>
        <w:rPr>
          <w:rFonts w:eastAsia="Calibri"/>
          <w:b/>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 xml:space="preserve">возжигаясь Изначальным Синтезом Изначально Вышестоящего Отца, преображаясь им. Синтезируемся с Изначально Вышестоящим Отцом, и </w:t>
      </w:r>
      <w:r w:rsidR="007E4B6D" w:rsidRPr="008C1D33">
        <w:rPr>
          <w:rFonts w:eastAsia="Calibri"/>
          <w:b/>
          <w:i/>
          <w:sz w:val="24"/>
          <w:szCs w:val="24"/>
          <w:lang w:eastAsia="zh-CN"/>
        </w:rPr>
        <w:t xml:space="preserve">стяжаем Путь </w:t>
      </w:r>
      <w:r w:rsidR="00E03BF1" w:rsidRPr="008C1D33">
        <w:rPr>
          <w:rFonts w:eastAsia="Calibri"/>
          <w:b/>
          <w:i/>
          <w:sz w:val="24"/>
          <w:szCs w:val="24"/>
          <w:lang w:eastAsia="zh-CN"/>
        </w:rPr>
        <w:t>Истин</w:t>
      </w:r>
      <w:r w:rsidR="007E4B6D" w:rsidRPr="008C1D33">
        <w:rPr>
          <w:rFonts w:eastAsia="Calibri"/>
          <w:b/>
          <w:i/>
          <w:sz w:val="24"/>
          <w:szCs w:val="24"/>
          <w:lang w:eastAsia="zh-CN"/>
        </w:rPr>
        <w:t xml:space="preserve">ы каждого из нас, развёртываясь им. </w:t>
      </w:r>
      <w:r w:rsidRPr="008C1D33">
        <w:rPr>
          <w:rFonts w:eastAsia="Calibri"/>
          <w:b/>
          <w:i/>
          <w:sz w:val="24"/>
          <w:szCs w:val="24"/>
          <w:lang w:eastAsia="zh-CN"/>
        </w:rPr>
        <w:t xml:space="preserve">И </w:t>
      </w:r>
      <w:r w:rsidR="007E4B6D" w:rsidRPr="008C1D33">
        <w:rPr>
          <w:rFonts w:eastAsia="Calibri"/>
          <w:b/>
          <w:i/>
          <w:sz w:val="24"/>
          <w:szCs w:val="24"/>
          <w:lang w:eastAsia="zh-CN"/>
        </w:rPr>
        <w:t xml:space="preserve">становясь на Путь </w:t>
      </w:r>
      <w:r w:rsidR="00E03BF1" w:rsidRPr="008C1D33">
        <w:rPr>
          <w:rFonts w:eastAsia="Calibri"/>
          <w:b/>
          <w:i/>
          <w:sz w:val="24"/>
          <w:szCs w:val="24"/>
          <w:lang w:eastAsia="zh-CN"/>
        </w:rPr>
        <w:t>Истин</w:t>
      </w:r>
      <w:r w:rsidR="007E4B6D" w:rsidRPr="008C1D33">
        <w:rPr>
          <w:rFonts w:eastAsia="Calibri"/>
          <w:b/>
          <w:i/>
          <w:sz w:val="24"/>
          <w:szCs w:val="24"/>
          <w:lang w:eastAsia="zh-CN"/>
        </w:rPr>
        <w:t xml:space="preserve">ы и в Путь </w:t>
      </w:r>
      <w:r w:rsidR="00E03BF1" w:rsidRPr="008C1D33">
        <w:rPr>
          <w:rFonts w:eastAsia="Calibri"/>
          <w:b/>
          <w:i/>
          <w:sz w:val="24"/>
          <w:szCs w:val="24"/>
          <w:lang w:eastAsia="zh-CN"/>
        </w:rPr>
        <w:t>Истин</w:t>
      </w:r>
      <w:r w:rsidR="007E4B6D" w:rsidRPr="008C1D33">
        <w:rPr>
          <w:rFonts w:eastAsia="Calibri"/>
          <w:b/>
          <w:i/>
          <w:sz w:val="24"/>
          <w:szCs w:val="24"/>
          <w:lang w:eastAsia="zh-CN"/>
        </w:rPr>
        <w:t xml:space="preserve">ы каждым из нас и в синтезе нас на Путь </w:t>
      </w:r>
      <w:r w:rsidR="00E03BF1" w:rsidRPr="008C1D33">
        <w:rPr>
          <w:rFonts w:eastAsia="Calibri"/>
          <w:b/>
          <w:i/>
          <w:sz w:val="24"/>
          <w:szCs w:val="24"/>
          <w:lang w:eastAsia="zh-CN"/>
        </w:rPr>
        <w:t>Истин</w:t>
      </w:r>
      <w:r w:rsidR="007E4B6D" w:rsidRPr="008C1D33">
        <w:rPr>
          <w:rFonts w:eastAsia="Calibri"/>
          <w:b/>
          <w:i/>
          <w:sz w:val="24"/>
          <w:szCs w:val="24"/>
          <w:lang w:eastAsia="zh-CN"/>
        </w:rPr>
        <w:t>ы ИДИВО в целом.</w:t>
      </w:r>
    </w:p>
    <w:p w14:paraId="50ABA816" w14:textId="624FCABF"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 xml:space="preserve">возжигаясь этим, преображаясь этим, являя Путь </w:t>
      </w:r>
      <w:r w:rsidR="00E03BF1" w:rsidRPr="008C1D33">
        <w:rPr>
          <w:rFonts w:eastAsia="Calibri"/>
          <w:i/>
          <w:sz w:val="24"/>
          <w:szCs w:val="24"/>
          <w:lang w:eastAsia="zh-CN"/>
        </w:rPr>
        <w:t>Истин</w:t>
      </w:r>
      <w:r w:rsidR="007E4B6D" w:rsidRPr="008C1D33">
        <w:rPr>
          <w:rFonts w:eastAsia="Calibri"/>
          <w:i/>
          <w:sz w:val="24"/>
          <w:szCs w:val="24"/>
          <w:lang w:eastAsia="zh-CN"/>
        </w:rPr>
        <w:t>ы физически собою.</w:t>
      </w:r>
    </w:p>
    <w:p w14:paraId="645C25BD" w14:textId="162939CB" w:rsidR="007E4B6D" w:rsidRPr="008C1D33" w:rsidRDefault="008E4E88" w:rsidP="007B03D3">
      <w:pPr>
        <w:ind w:firstLine="425"/>
        <w:rPr>
          <w:rFonts w:eastAsia="Calibri"/>
          <w:b/>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 xml:space="preserve">возжигаясь этим, преображаясь этим, являя Путь </w:t>
      </w:r>
      <w:r w:rsidR="00E03BF1" w:rsidRPr="008C1D33">
        <w:rPr>
          <w:rFonts w:eastAsia="Calibri"/>
          <w:i/>
          <w:sz w:val="24"/>
          <w:szCs w:val="24"/>
          <w:lang w:eastAsia="zh-CN"/>
        </w:rPr>
        <w:t>Истин</w:t>
      </w:r>
      <w:r w:rsidR="007E4B6D" w:rsidRPr="008C1D33">
        <w:rPr>
          <w:rFonts w:eastAsia="Calibri"/>
          <w:i/>
          <w:sz w:val="24"/>
          <w:szCs w:val="24"/>
          <w:lang w:eastAsia="zh-CN"/>
        </w:rPr>
        <w:t xml:space="preserve">ы собою, мы синтезируемся с Хум Изначально Вышестоящего Отца, и </w:t>
      </w:r>
      <w:r w:rsidR="007E4B6D" w:rsidRPr="008C1D33">
        <w:rPr>
          <w:rFonts w:eastAsia="Calibri"/>
          <w:b/>
          <w:i/>
          <w:sz w:val="24"/>
          <w:szCs w:val="24"/>
          <w:lang w:eastAsia="zh-CN"/>
        </w:rPr>
        <w:t xml:space="preserve">стяжаем 262 миллиарда 144 миллиона пакетов Сути и видов Сути, в каждый из 256-ти разрядов </w:t>
      </w:r>
      <w:r w:rsidR="00E03BF1" w:rsidRPr="008C1D33">
        <w:rPr>
          <w:rFonts w:eastAsia="Calibri"/>
          <w:b/>
          <w:i/>
          <w:sz w:val="24"/>
          <w:szCs w:val="24"/>
          <w:lang w:eastAsia="zh-CN"/>
        </w:rPr>
        <w:t>Истин</w:t>
      </w:r>
      <w:r w:rsidR="007E4B6D" w:rsidRPr="008C1D33">
        <w:rPr>
          <w:rFonts w:eastAsia="Calibri"/>
          <w:b/>
          <w:i/>
          <w:sz w:val="24"/>
          <w:szCs w:val="24"/>
          <w:lang w:eastAsia="zh-CN"/>
        </w:rPr>
        <w:t xml:space="preserve">ы каждого из нас с явлением и выражением Пути </w:t>
      </w:r>
      <w:r w:rsidR="00E03BF1" w:rsidRPr="008C1D33">
        <w:rPr>
          <w:rFonts w:eastAsia="Calibri"/>
          <w:b/>
          <w:i/>
          <w:sz w:val="24"/>
          <w:szCs w:val="24"/>
          <w:lang w:eastAsia="zh-CN"/>
        </w:rPr>
        <w:t>Истин</w:t>
      </w:r>
      <w:r w:rsidR="007E4B6D" w:rsidRPr="008C1D33">
        <w:rPr>
          <w:rFonts w:eastAsia="Calibri"/>
          <w:b/>
          <w:i/>
          <w:sz w:val="24"/>
          <w:szCs w:val="24"/>
          <w:lang w:eastAsia="zh-CN"/>
        </w:rPr>
        <w:t>ы физически собою в целом этим.</w:t>
      </w:r>
    </w:p>
    <w:p w14:paraId="3E20A405" w14:textId="64A404D5"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 xml:space="preserve">синтезируясь с Хум Изначально Вышестоящего Отца, стяжаем 256 Изначальных Синтезов Изначально Вышестоящего Отца, прося преобразить каждого из нас и синтез нас. </w:t>
      </w:r>
      <w:r w:rsidRPr="008C1D33">
        <w:rPr>
          <w:rFonts w:eastAsia="Calibri"/>
          <w:i/>
          <w:sz w:val="24"/>
          <w:szCs w:val="24"/>
          <w:lang w:eastAsia="zh-CN"/>
        </w:rPr>
        <w:t xml:space="preserve">И </w:t>
      </w:r>
      <w:r w:rsidR="007E4B6D" w:rsidRPr="008C1D33">
        <w:rPr>
          <w:rFonts w:eastAsia="Calibri"/>
          <w:i/>
          <w:sz w:val="24"/>
          <w:szCs w:val="24"/>
          <w:lang w:eastAsia="zh-CN"/>
        </w:rPr>
        <w:t>возжигаясь 256-ю Изначальными Синтезами Изначально Вышестоящего Отца, преображаясь ими, мы возжигаем разряды каждого из нас 262 миллиардами 144 миллионами пакетами и видами Сути каждый разряд каждого из нас.</w:t>
      </w:r>
    </w:p>
    <w:p w14:paraId="05411DED" w14:textId="26723F8C" w:rsidR="007E4B6D" w:rsidRPr="008C1D33" w:rsidRDefault="008E4E88" w:rsidP="007B03D3">
      <w:pPr>
        <w:ind w:firstLine="425"/>
        <w:rPr>
          <w:rFonts w:eastAsia="Calibri"/>
          <w:b/>
          <w:i/>
          <w:sz w:val="24"/>
          <w:szCs w:val="24"/>
          <w:lang w:eastAsia="zh-CN"/>
        </w:rPr>
      </w:pPr>
      <w:r w:rsidRPr="008C1D33">
        <w:rPr>
          <w:rFonts w:eastAsia="Calibri"/>
          <w:i/>
          <w:sz w:val="24"/>
          <w:szCs w:val="24"/>
          <w:lang w:eastAsia="zh-CN"/>
        </w:rPr>
        <w:t xml:space="preserve">И </w:t>
      </w:r>
      <w:r w:rsidR="007E4B6D" w:rsidRPr="008C1D33">
        <w:rPr>
          <w:rFonts w:eastAsia="Calibri"/>
          <w:b/>
          <w:i/>
          <w:sz w:val="24"/>
          <w:szCs w:val="24"/>
          <w:lang w:eastAsia="zh-CN"/>
        </w:rPr>
        <w:t xml:space="preserve">вспыхивая </w:t>
      </w:r>
      <w:r w:rsidR="00E03BF1" w:rsidRPr="008C1D33">
        <w:rPr>
          <w:rFonts w:eastAsia="Calibri"/>
          <w:b/>
          <w:i/>
          <w:sz w:val="24"/>
          <w:szCs w:val="24"/>
          <w:lang w:eastAsia="zh-CN"/>
        </w:rPr>
        <w:t>Истин</w:t>
      </w:r>
      <w:r w:rsidR="007E4B6D" w:rsidRPr="008C1D33">
        <w:rPr>
          <w:rFonts w:eastAsia="Calibri"/>
          <w:b/>
          <w:i/>
          <w:sz w:val="24"/>
          <w:szCs w:val="24"/>
          <w:lang w:eastAsia="zh-CN"/>
        </w:rPr>
        <w:t xml:space="preserve">ой в целом в синтезе 256-рицы разрядов цельностью Пути </w:t>
      </w:r>
      <w:r w:rsidR="00E03BF1" w:rsidRPr="008C1D33">
        <w:rPr>
          <w:rFonts w:eastAsia="Calibri"/>
          <w:b/>
          <w:i/>
          <w:sz w:val="24"/>
          <w:szCs w:val="24"/>
          <w:lang w:eastAsia="zh-CN"/>
        </w:rPr>
        <w:t>Истин</w:t>
      </w:r>
      <w:r w:rsidR="007E4B6D" w:rsidRPr="008C1D33">
        <w:rPr>
          <w:rFonts w:eastAsia="Calibri"/>
          <w:b/>
          <w:i/>
          <w:sz w:val="24"/>
          <w:szCs w:val="24"/>
          <w:lang w:eastAsia="zh-CN"/>
        </w:rPr>
        <w:t xml:space="preserve">ы каждым из нас, мы являем выражение </w:t>
      </w:r>
      <w:r w:rsidR="00E03BF1" w:rsidRPr="008C1D33">
        <w:rPr>
          <w:rFonts w:eastAsia="Calibri"/>
          <w:b/>
          <w:i/>
          <w:sz w:val="24"/>
          <w:szCs w:val="24"/>
          <w:lang w:eastAsia="zh-CN"/>
        </w:rPr>
        <w:t>Истин</w:t>
      </w:r>
      <w:r w:rsidR="007E4B6D" w:rsidRPr="008C1D33">
        <w:rPr>
          <w:rFonts w:eastAsia="Calibri"/>
          <w:b/>
          <w:i/>
          <w:sz w:val="24"/>
          <w:szCs w:val="24"/>
          <w:lang w:eastAsia="zh-CN"/>
        </w:rPr>
        <w:t xml:space="preserve">ы собою в целом, и начинаем действовать на Пути </w:t>
      </w:r>
      <w:r w:rsidR="00E03BF1" w:rsidRPr="008C1D33">
        <w:rPr>
          <w:rFonts w:eastAsia="Calibri"/>
          <w:b/>
          <w:i/>
          <w:sz w:val="24"/>
          <w:szCs w:val="24"/>
          <w:lang w:eastAsia="zh-CN"/>
        </w:rPr>
        <w:t>Истин</w:t>
      </w:r>
      <w:r w:rsidR="007E4B6D" w:rsidRPr="008C1D33">
        <w:rPr>
          <w:rFonts w:eastAsia="Calibri"/>
          <w:b/>
          <w:i/>
          <w:sz w:val="24"/>
          <w:szCs w:val="24"/>
          <w:lang w:eastAsia="zh-CN"/>
        </w:rPr>
        <w:t>ы каждым из нас и синтезом нас собою.</w:t>
      </w:r>
    </w:p>
    <w:p w14:paraId="2E25B2DD" w14:textId="41D66ABA"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возжигаясь этим, преображаясь этим, мы благодарим Изначально Вышестоящего Отца, благодарим Изначальных Владык Кут Хуми Фаинь.</w:t>
      </w:r>
    </w:p>
    <w:p w14:paraId="774B90BD"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Возвращаемся в физическое присутствие, развёртываясь в синтезе всего стяжённого и возожжённого собою, и эманируем всё стяжённое и возожжённое в ИДИВО, в ДИВО 190-го Проявления Новосибирск с филиалами, во все ДИВО и филиалы участников данной практики и ИДИВО каждого из нас.</w:t>
      </w:r>
    </w:p>
    <w:p w14:paraId="28FC954D" w14:textId="178601FE"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возжигаясь этим, преображаясь этим, выходим из практики.</w:t>
      </w:r>
    </w:p>
    <w:p w14:paraId="7CF88183"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Аминь.</w:t>
      </w:r>
    </w:p>
    <w:p w14:paraId="648D76EC" w14:textId="77777777" w:rsidR="007E4B6D" w:rsidRPr="008C1D33" w:rsidRDefault="007E4B6D" w:rsidP="007B03D3">
      <w:pPr>
        <w:ind w:firstLine="425"/>
        <w:rPr>
          <w:rFonts w:eastAsia="Calibri"/>
          <w:sz w:val="24"/>
          <w:szCs w:val="24"/>
          <w:lang w:eastAsia="zh-CN"/>
        </w:rPr>
      </w:pPr>
      <w:r w:rsidRPr="008C1D33">
        <w:rPr>
          <w:rFonts w:eastAsia="Calibri"/>
          <w:sz w:val="24"/>
          <w:szCs w:val="24"/>
          <w:lang w:eastAsia="zh-CN"/>
        </w:rPr>
        <w:t>Не выходим из состояния, и мы сразу переходим в Итоговую практику.</w:t>
      </w:r>
    </w:p>
    <w:p w14:paraId="22183126" w14:textId="016B8A62" w:rsidR="007E4B6D" w:rsidRPr="008C1D33" w:rsidRDefault="007E4B6D" w:rsidP="007B03D3">
      <w:pPr>
        <w:ind w:firstLine="425"/>
        <w:rPr>
          <w:rFonts w:eastAsia="Calibri"/>
          <w:sz w:val="24"/>
          <w:szCs w:val="24"/>
          <w:lang w:eastAsia="zh-CN"/>
        </w:rPr>
      </w:pPr>
      <w:r w:rsidRPr="008C1D33">
        <w:rPr>
          <w:rFonts w:eastAsia="Calibri"/>
          <w:sz w:val="24"/>
          <w:szCs w:val="24"/>
          <w:lang w:eastAsia="zh-CN"/>
        </w:rPr>
        <w:t xml:space="preserve">Надо было завершить практику, чтобы Путь </w:t>
      </w:r>
      <w:r w:rsidR="00E03BF1" w:rsidRPr="008C1D33">
        <w:rPr>
          <w:rFonts w:eastAsia="Calibri"/>
          <w:sz w:val="24"/>
          <w:szCs w:val="24"/>
          <w:lang w:eastAsia="zh-CN"/>
        </w:rPr>
        <w:t>Истин</w:t>
      </w:r>
      <w:r w:rsidRPr="008C1D33">
        <w:rPr>
          <w:rFonts w:eastAsia="Calibri"/>
          <w:sz w:val="24"/>
          <w:szCs w:val="24"/>
          <w:lang w:eastAsia="zh-CN"/>
        </w:rPr>
        <w:t>ы пришёл на физику и стал физичен. Он сейчас стал физичным, попробуйте почувствовать, что он сейчас развёртывается из вас.</w:t>
      </w:r>
    </w:p>
    <w:p w14:paraId="15224A7C" w14:textId="79CA472E" w:rsidR="007E4B6D" w:rsidRPr="008C1D33" w:rsidRDefault="007E4B6D" w:rsidP="007B03D3">
      <w:pPr>
        <w:ind w:firstLine="425"/>
        <w:rPr>
          <w:rFonts w:eastAsia="Calibri"/>
          <w:sz w:val="24"/>
          <w:szCs w:val="24"/>
          <w:lang w:eastAsia="zh-CN"/>
        </w:rPr>
      </w:pPr>
      <w:r w:rsidRPr="008C1D33">
        <w:rPr>
          <w:rFonts w:eastAsia="Calibri"/>
          <w:sz w:val="24"/>
          <w:szCs w:val="24"/>
          <w:lang w:eastAsia="zh-CN"/>
        </w:rPr>
        <w:lastRenderedPageBreak/>
        <w:t xml:space="preserve">Попробуйте утвердить физически, что вы начинаете действовать в Пути </w:t>
      </w:r>
      <w:r w:rsidR="00E03BF1" w:rsidRPr="008C1D33">
        <w:rPr>
          <w:rFonts w:eastAsia="Calibri"/>
          <w:sz w:val="24"/>
          <w:szCs w:val="24"/>
          <w:lang w:eastAsia="zh-CN"/>
        </w:rPr>
        <w:t>Истин</w:t>
      </w:r>
      <w:r w:rsidRPr="008C1D33">
        <w:rPr>
          <w:rFonts w:eastAsia="Calibri"/>
          <w:sz w:val="24"/>
          <w:szCs w:val="24"/>
          <w:lang w:eastAsia="zh-CN"/>
        </w:rPr>
        <w:t>ы физически. И переходим в Итоговую практику.</w:t>
      </w:r>
    </w:p>
    <w:p w14:paraId="5F903C0E" w14:textId="55CA76DB" w:rsidR="007E4B6D" w:rsidRPr="008C1D33" w:rsidRDefault="007E4B6D" w:rsidP="00F03DF4">
      <w:pPr>
        <w:pStyle w:val="4"/>
      </w:pPr>
      <w:bookmarkStart w:id="379" w:name="_Toc385283467"/>
      <w:bookmarkStart w:id="380" w:name="_Toc387612419"/>
      <w:bookmarkStart w:id="381" w:name="_Toc221069255"/>
      <w:bookmarkStart w:id="382" w:name="_Toc221905770"/>
      <w:r w:rsidRPr="008C1D33">
        <w:rPr>
          <w:rFonts w:eastAsia="Calibri"/>
        </w:rPr>
        <w:t>Практика 9. Итоговая</w:t>
      </w:r>
      <w:bookmarkEnd w:id="379"/>
      <w:bookmarkEnd w:id="380"/>
      <w:r w:rsidRPr="008C1D33">
        <w:rPr>
          <w:rFonts w:eastAsia="Calibri"/>
        </w:rPr>
        <w:t xml:space="preserve">. </w:t>
      </w:r>
      <w:bookmarkStart w:id="383" w:name="_Toc385283468"/>
      <w:bookmarkStart w:id="384" w:name="_Toc387612420"/>
      <w:r w:rsidRPr="008C1D33">
        <w:t xml:space="preserve">Стяжание 254 000 000 000 (254 миллиардов) Огней и Ядер Синтеза Стандарта 30-го Изначального Синтеза. Стяжание Книги </w:t>
      </w:r>
      <w:r w:rsidR="00E03BF1" w:rsidRPr="008C1D33">
        <w:rPr>
          <w:rFonts w:eastAsia="Times New Roman"/>
        </w:rPr>
        <w:t>Истин</w:t>
      </w:r>
      <w:r w:rsidRPr="008C1D33">
        <w:t>ы 30-го Изначального Синтеза. Стяжание 256-рицы Изначального Человека 254-го Изначального Проявления</w:t>
      </w:r>
      <w:bookmarkEnd w:id="381"/>
      <w:bookmarkEnd w:id="382"/>
      <w:bookmarkEnd w:id="383"/>
      <w:bookmarkEnd w:id="384"/>
    </w:p>
    <w:p w14:paraId="3B5CCA17" w14:textId="2052496E"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 xml:space="preserve">Возжигаясь всем синтезом и </w:t>
      </w:r>
      <w:r w:rsidR="00E03BF1" w:rsidRPr="008C1D33">
        <w:rPr>
          <w:rFonts w:eastAsia="Calibri"/>
          <w:i/>
          <w:sz w:val="24"/>
          <w:szCs w:val="24"/>
          <w:lang w:eastAsia="zh-CN"/>
        </w:rPr>
        <w:t>Истин</w:t>
      </w:r>
      <w:r w:rsidRPr="008C1D33">
        <w:rPr>
          <w:rFonts w:eastAsia="Calibri"/>
          <w:i/>
          <w:sz w:val="24"/>
          <w:szCs w:val="24"/>
          <w:lang w:eastAsia="zh-CN"/>
        </w:rPr>
        <w:t>ой каждого из нас, синтезируемся с Владыками Кут Хуми Фаинь, переходим в зал Ипостаси Синтеза ИДИВО 192-изначально-проявленно явленно.</w:t>
      </w:r>
    </w:p>
    <w:p w14:paraId="71C1A87F"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Синтезируясь с Хум, стяжаем Изначальный Вышестоящий Синтез Изначально Вышестоящего Отца, прося преобразить каждого из нас и синтез нас на Итоговую практику 30-го Изначального Синтеза Изначально Вышестоящего Отца собою.</w:t>
      </w:r>
    </w:p>
    <w:p w14:paraId="2D6A0FAB" w14:textId="2D23E48B"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возжигаясь этим, преображаясь этим, синтезируемся с Изначально Вышестоящим Отцом, переходим в зал Изначально Вышестоящего Отца 256-изначально-проявленный явленно.</w:t>
      </w:r>
    </w:p>
    <w:p w14:paraId="58E7CC97"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Синтезируемся с Хум Изначально Вышестоящего Отца, стяжаем Изначальный Синтез Изначально Вышестоящего Отца, прося преобразить каждого из нас и синтез нас на явление итоговой практики Изначально Вышестоящего Отца собою.</w:t>
      </w:r>
    </w:p>
    <w:p w14:paraId="4FA0A2E8" w14:textId="1BD46F2C" w:rsidR="007E4B6D" w:rsidRPr="008C1D33" w:rsidRDefault="008E4E88" w:rsidP="007B03D3">
      <w:pPr>
        <w:ind w:firstLine="425"/>
        <w:rPr>
          <w:rFonts w:eastAsia="Calibri"/>
          <w:b/>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 xml:space="preserve">возжигаясь этим, преображаясь этим, синтезируясь с Хум Изначально Вышестоящего Отца, </w:t>
      </w:r>
      <w:r w:rsidR="007E4B6D" w:rsidRPr="008C1D33">
        <w:rPr>
          <w:rFonts w:eastAsia="Calibri"/>
          <w:b/>
          <w:i/>
          <w:sz w:val="24"/>
          <w:szCs w:val="24"/>
          <w:lang w:eastAsia="zh-CN"/>
        </w:rPr>
        <w:t xml:space="preserve">стяжаем 254 000 000 000 (254 миллиарда) Огней 254-го Изначального Проявления каждому из нас и синтезу нас. </w:t>
      </w:r>
      <w:r w:rsidRPr="008C1D33">
        <w:rPr>
          <w:rFonts w:eastAsia="Calibri"/>
          <w:b/>
          <w:i/>
          <w:sz w:val="24"/>
          <w:szCs w:val="24"/>
          <w:lang w:eastAsia="zh-CN"/>
        </w:rPr>
        <w:t xml:space="preserve">И </w:t>
      </w:r>
      <w:r w:rsidR="007E4B6D" w:rsidRPr="008C1D33">
        <w:rPr>
          <w:rFonts w:eastAsia="Calibri"/>
          <w:b/>
          <w:i/>
          <w:sz w:val="24"/>
          <w:szCs w:val="24"/>
          <w:lang w:eastAsia="zh-CN"/>
        </w:rPr>
        <w:t>возжигаясь, развёртываемся ими.</w:t>
      </w:r>
    </w:p>
    <w:p w14:paraId="60968741" w14:textId="77777777" w:rsidR="007E4B6D" w:rsidRPr="008C1D33" w:rsidRDefault="007E4B6D" w:rsidP="007B03D3">
      <w:pPr>
        <w:ind w:firstLine="425"/>
        <w:rPr>
          <w:rFonts w:eastAsia="Calibri"/>
          <w:b/>
          <w:i/>
          <w:sz w:val="24"/>
          <w:szCs w:val="24"/>
          <w:lang w:eastAsia="zh-CN"/>
        </w:rPr>
      </w:pPr>
      <w:r w:rsidRPr="008C1D33">
        <w:rPr>
          <w:rFonts w:eastAsia="Calibri"/>
          <w:i/>
          <w:sz w:val="24"/>
          <w:szCs w:val="24"/>
          <w:lang w:eastAsia="zh-CN"/>
        </w:rPr>
        <w:t xml:space="preserve">Стяжаем </w:t>
      </w:r>
      <w:r w:rsidRPr="008C1D33">
        <w:rPr>
          <w:rFonts w:eastAsia="Calibri"/>
          <w:b/>
          <w:i/>
          <w:sz w:val="24"/>
          <w:szCs w:val="24"/>
          <w:lang w:eastAsia="zh-CN"/>
        </w:rPr>
        <w:t>254 000 000 000 (254 миллиарда) Ядер Синтеза в 256-рице Субъядерных Синтезов в каждом из Ядер 254-го Изначального Проявления Изначально Вышестоящего Отца каждому из нас и синтезу нас.</w:t>
      </w:r>
    </w:p>
    <w:p w14:paraId="09CFB4D0" w14:textId="51D825D2"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возжигаясь, преображаясь, развёртываемся ими, стяжая:</w:t>
      </w:r>
    </w:p>
    <w:p w14:paraId="00584E22" w14:textId="77777777" w:rsidR="007E4B6D" w:rsidRPr="008C1D33" w:rsidRDefault="007E4B6D" w:rsidP="007B03D3">
      <w:pPr>
        <w:ind w:firstLine="425"/>
        <w:rPr>
          <w:rFonts w:eastAsia="Calibri"/>
          <w:b/>
          <w:i/>
          <w:sz w:val="24"/>
          <w:szCs w:val="24"/>
          <w:lang w:eastAsia="zh-CN"/>
        </w:rPr>
      </w:pPr>
      <w:r w:rsidRPr="008C1D33">
        <w:rPr>
          <w:rFonts w:eastAsia="Calibri"/>
          <w:b/>
          <w:i/>
          <w:sz w:val="24"/>
          <w:szCs w:val="24"/>
          <w:lang w:eastAsia="zh-CN"/>
        </w:rPr>
        <w:t>Цельный Огонь и Цельный Синтез 30-го Изначального Синтеза,</w:t>
      </w:r>
    </w:p>
    <w:p w14:paraId="56BA152A" w14:textId="77777777" w:rsidR="007E4B6D" w:rsidRPr="008C1D33" w:rsidRDefault="007E4B6D" w:rsidP="007B03D3">
      <w:pPr>
        <w:ind w:firstLine="425"/>
        <w:rPr>
          <w:rFonts w:eastAsia="Calibri"/>
          <w:b/>
          <w:i/>
          <w:sz w:val="24"/>
          <w:szCs w:val="24"/>
          <w:lang w:eastAsia="zh-CN"/>
        </w:rPr>
      </w:pPr>
      <w:r w:rsidRPr="008C1D33">
        <w:rPr>
          <w:rFonts w:eastAsia="Calibri"/>
          <w:b/>
          <w:i/>
          <w:sz w:val="24"/>
          <w:szCs w:val="24"/>
          <w:lang w:eastAsia="zh-CN"/>
        </w:rPr>
        <w:t>Цельный Огонь и Цельный Синтез 254-х Изначальных Проявлений,</w:t>
      </w:r>
    </w:p>
    <w:p w14:paraId="3BCAC98C"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и, стяжая Стандарт 30-го Изначального Синтеза Изначально Вышестоящего Отца, прося записать его в Ядра Синтеза и Огней, стяжённые данной практикой каждым из нас и синтезу нас собою.</w:t>
      </w:r>
    </w:p>
    <w:p w14:paraId="6DA2C730" w14:textId="7E46C734"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возжигаясь этим, преображаясь этим, стяжаем Синтез Книги 30-го Изначального Синтеза Изначально Вышестоящего Отца, возжигаясь им.</w:t>
      </w:r>
    </w:p>
    <w:p w14:paraId="18C079A5"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lastRenderedPageBreak/>
        <w:t>Переходим в зал Книг Синтеза Изначальных Владык Кут Хуми Фаинь 192-проявленный-явленно. Эманируем Синтез 30-й Книги Синтеза Изначально Вышестоящего Отца, стяжая её у Изначального Владыки Кут Хуми. Книга пред нами, берём её в руки, возжигаемся.</w:t>
      </w:r>
    </w:p>
    <w:p w14:paraId="2B077680" w14:textId="7B35D4CD"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 xml:space="preserve">Кстати, название очень своеобразное. Книгу называется «Книга </w:t>
      </w:r>
      <w:r w:rsidR="00E03BF1" w:rsidRPr="008C1D33">
        <w:rPr>
          <w:rFonts w:eastAsia="Calibri"/>
          <w:i/>
          <w:sz w:val="24"/>
          <w:szCs w:val="24"/>
          <w:lang w:eastAsia="zh-CN"/>
        </w:rPr>
        <w:t>Истин</w:t>
      </w:r>
      <w:r w:rsidRPr="008C1D33">
        <w:rPr>
          <w:rFonts w:eastAsia="Calibri"/>
          <w:i/>
          <w:sz w:val="24"/>
          <w:szCs w:val="24"/>
          <w:lang w:eastAsia="zh-CN"/>
        </w:rPr>
        <w:t>ы». Без всяких названий «Изначальный Сын». Попробуйте это увидеть на обложке. Название не соответствует названию Синтеза. Название Синтеза на титульном листе после обложки, а на обложке</w:t>
      </w:r>
      <w:r w:rsidR="00D554A9" w:rsidRPr="008C1D33">
        <w:rPr>
          <w:rFonts w:eastAsia="Calibri"/>
          <w:i/>
          <w:sz w:val="24"/>
          <w:szCs w:val="24"/>
          <w:lang w:eastAsia="zh-CN"/>
        </w:rPr>
        <w:t xml:space="preserve"> – </w:t>
      </w:r>
      <w:r w:rsidRPr="008C1D33">
        <w:rPr>
          <w:rFonts w:eastAsia="Calibri"/>
          <w:i/>
          <w:sz w:val="24"/>
          <w:szCs w:val="24"/>
          <w:lang w:eastAsia="zh-CN"/>
        </w:rPr>
        <w:t xml:space="preserve">«Книга </w:t>
      </w:r>
      <w:r w:rsidR="00E03BF1" w:rsidRPr="008C1D33">
        <w:rPr>
          <w:rFonts w:eastAsia="Calibri"/>
          <w:i/>
          <w:sz w:val="24"/>
          <w:szCs w:val="24"/>
          <w:lang w:eastAsia="zh-CN"/>
        </w:rPr>
        <w:t>Истин</w:t>
      </w:r>
      <w:r w:rsidRPr="008C1D33">
        <w:rPr>
          <w:rFonts w:eastAsia="Calibri"/>
          <w:i/>
          <w:sz w:val="24"/>
          <w:szCs w:val="24"/>
          <w:lang w:eastAsia="zh-CN"/>
        </w:rPr>
        <w:t>ы». Возжигаемся Книгой.</w:t>
      </w:r>
    </w:p>
    <w:p w14:paraId="5859D1E2"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Переходим в кабинеты каждого из нас на 1-е Вышестоящие присутствия или присутствия нашего Служения. Кладём Книгу на стол. Берём Книгу 29-го Синтеза, кто там был.</w:t>
      </w:r>
    </w:p>
    <w:p w14:paraId="08D5AC96"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Возвращаемся к Владыкам Кут Хуми Фаинь. Благодарим Изначальных Владык за обучение 29-м Синтезом каждого из нас и сдаём Книгу 29-го Синтеза.</w:t>
      </w:r>
    </w:p>
    <w:p w14:paraId="084AB609"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Возвращаемся в зал к Изначально Вышестоящему Отцу 256-изначально-проявленный явленно. Синтезируемся с Изначально Вышестоящим Отцом.</w:t>
      </w:r>
    </w:p>
    <w:p w14:paraId="35362BF2" w14:textId="63D94F85"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синтезируясь с Изначально Вышестоящим Отцом, стяжаем 256 Изначальных Синтезов Изначально Вышестоящего Отца, стяжая 256 Частей Изначального Человека 254-го Изначального Проявления Изначально Вышестоящего Отца собою с явлением 256-ти Субъядерных Синтезов 256-ти Изначальных Присутствий 254-го Изначального Проявления в реализации каждым из нас и синтезом нас собою.</w:t>
      </w:r>
    </w:p>
    <w:p w14:paraId="7A40B0FC" w14:textId="1D241699"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возжигаясь 256-ю Изначальными Синтезами Изначально Вышестоящего Отца, преображаясь ими, синтезируясь с Хум Изначально Вышестоящего Отца, стяжаем Изначального Человека 254-го Изначального Проявления Изначально Вышестоящего Отца в синтезе 256-рицы, стяжённой в данной практике каждым из нас и синтезом нас.</w:t>
      </w:r>
    </w:p>
    <w:p w14:paraId="1ED2BE17" w14:textId="31F5430D"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возжигаясь Изначальными Синтезами Изначально Вышестоящего Отца, преображаясь, развёртываемся Изначальным Человеком 254-го Изначального Проявления каждым из нас и синтезом нас.</w:t>
      </w:r>
    </w:p>
    <w:p w14:paraId="15D34CA7" w14:textId="5BF1B98A"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 xml:space="preserve">возжигаясь им, синтез-30-ричное Явление Человека 30-ю Изначальными Проявлениями 254-рично каждым из нас и синтезом нас. </w:t>
      </w:r>
      <w:r w:rsidRPr="008C1D33">
        <w:rPr>
          <w:rFonts w:eastAsia="Calibri"/>
          <w:i/>
          <w:sz w:val="24"/>
          <w:szCs w:val="24"/>
          <w:lang w:eastAsia="zh-CN"/>
        </w:rPr>
        <w:t xml:space="preserve">И </w:t>
      </w:r>
      <w:r w:rsidR="007E4B6D" w:rsidRPr="008C1D33">
        <w:rPr>
          <w:rFonts w:eastAsia="Calibri"/>
          <w:i/>
          <w:sz w:val="24"/>
          <w:szCs w:val="24"/>
          <w:lang w:eastAsia="zh-CN"/>
        </w:rPr>
        <w:t>возжигаясь, преображаемся им.</w:t>
      </w:r>
    </w:p>
    <w:p w14:paraId="66306367" w14:textId="05E043B2"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 xml:space="preserve">Стяжаем </w:t>
      </w:r>
      <w:r w:rsidR="00E03BF1" w:rsidRPr="008C1D33">
        <w:rPr>
          <w:rFonts w:eastAsia="Calibri"/>
          <w:i/>
          <w:sz w:val="24"/>
          <w:szCs w:val="24"/>
          <w:lang w:eastAsia="zh-CN"/>
        </w:rPr>
        <w:t>Истин</w:t>
      </w:r>
      <w:r w:rsidRPr="008C1D33">
        <w:rPr>
          <w:rFonts w:eastAsia="Calibri"/>
          <w:i/>
          <w:sz w:val="24"/>
          <w:szCs w:val="24"/>
          <w:lang w:eastAsia="zh-CN"/>
        </w:rPr>
        <w:t>у Изначально Вышестоящего Отца 254-проявленно каждым из нас, и возжигаемся ею.</w:t>
      </w:r>
    </w:p>
    <w:p w14:paraId="69626438"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lastRenderedPageBreak/>
        <w:t>Стяжаем 254-ричное проявленное Явление Изначально Вышестоящего Отца собою, возжигаясь, и развёртываемся им.</w:t>
      </w:r>
    </w:p>
    <w:p w14:paraId="7EABB792"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Стяжаем 30-е Ядро Синтеза 30-го Изначального Синтеза и Ядро Синтеза 30-ти Изначальных Синтезов Изначально Вышестоящего Отца собою,</w:t>
      </w:r>
    </w:p>
    <w:p w14:paraId="1CAE4637"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стяжая прямое Явление Изначально Вышестоящего Отца 254-изначально-проявленно явленно физически каждым из нас.</w:t>
      </w:r>
    </w:p>
    <w:p w14:paraId="64C86E4A" w14:textId="7A45E79A"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 xml:space="preserve">возжигаясь этим, преображаясь этим пред Изначально Вышестоящим Отцом, мы благодарим Изначально Вышестоящего отца за 30-й Изначальный Синтез Изначально Вышестоящего Отца, за новые стяжания, новые восхождения, преображения Метагалактики и новые реализации Пути </w:t>
      </w:r>
      <w:r w:rsidR="00E03BF1" w:rsidRPr="008C1D33">
        <w:rPr>
          <w:rFonts w:eastAsia="Calibri"/>
          <w:i/>
          <w:sz w:val="24"/>
          <w:szCs w:val="24"/>
          <w:lang w:eastAsia="zh-CN"/>
        </w:rPr>
        <w:t>Истин</w:t>
      </w:r>
      <w:r w:rsidR="007E4B6D" w:rsidRPr="008C1D33">
        <w:rPr>
          <w:rFonts w:eastAsia="Calibri"/>
          <w:i/>
          <w:sz w:val="24"/>
          <w:szCs w:val="24"/>
          <w:lang w:eastAsia="zh-CN"/>
        </w:rPr>
        <w:t>ы, осуществлённый Изначально Вышестоящим Отцом каждым из нас и синтезом нас.</w:t>
      </w:r>
    </w:p>
    <w:p w14:paraId="783C0391"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Переходим в зал Ипостаси Синтеза ИДИВО 192-изначально-проявленно. Встали. Благодарим Изначальных Владык Кут Хуми Фаинь за 30-й Изначальный Синтез, наше допущение на него, поддержку каждого из нас, новые возможности и реализации, осуществлённые нами.</w:t>
      </w:r>
    </w:p>
    <w:p w14:paraId="3161C717"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Возвращаемся в физическое присутствие, развёртывая:</w:t>
      </w:r>
    </w:p>
    <w:p w14:paraId="0F1F891C"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256-ричного Изначального Человека 254-го Изначального Проявления физически собою с 30-ричным явлением Человека Синтезом своим,</w:t>
      </w:r>
    </w:p>
    <w:p w14:paraId="47DBC326" w14:textId="4864FD09" w:rsidR="007E4B6D" w:rsidRPr="008C1D33" w:rsidRDefault="00E03BF1" w:rsidP="007B03D3">
      <w:pPr>
        <w:ind w:firstLine="425"/>
        <w:rPr>
          <w:rFonts w:eastAsia="Calibri"/>
          <w:i/>
          <w:sz w:val="24"/>
          <w:szCs w:val="24"/>
          <w:lang w:eastAsia="zh-CN"/>
        </w:rPr>
      </w:pPr>
      <w:r w:rsidRPr="008C1D33">
        <w:rPr>
          <w:rFonts w:eastAsia="Calibri"/>
          <w:i/>
          <w:sz w:val="24"/>
          <w:szCs w:val="24"/>
          <w:lang w:eastAsia="zh-CN"/>
        </w:rPr>
        <w:t>Истин</w:t>
      </w:r>
      <w:r w:rsidR="007E4B6D" w:rsidRPr="008C1D33">
        <w:rPr>
          <w:rFonts w:eastAsia="Calibri"/>
          <w:i/>
          <w:sz w:val="24"/>
          <w:szCs w:val="24"/>
          <w:lang w:eastAsia="zh-CN"/>
        </w:rPr>
        <w:t>ой Изначально Вышестоящего Отца 254-изначально-проявленной и 254-проявленным явлением Изначально Вышестоящего Отца физически собою,</w:t>
      </w:r>
    </w:p>
    <w:p w14:paraId="54DA69B0"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Ядром Синтез 30-го Изначального Синтеза,</w:t>
      </w:r>
    </w:p>
    <w:p w14:paraId="5A155975"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Ядром Синтеза 30-ти Изначальных Синтезов</w:t>
      </w:r>
    </w:p>
    <w:p w14:paraId="0015B327"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и прямым явлением 30-го Изначального Синтеза 254-изначально-проявленно во всём Стандарте Ядер Синтеза и Огней физически собою каждым из нас в целом.</w:t>
      </w:r>
    </w:p>
    <w:p w14:paraId="5B8683E2" w14:textId="660E55C1"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возжигаясь этим, преображаясь этим, эманируем всё стяжённое и возожжённое в Изначальный Дом Изначально Вышестоящего Отца, в Дом Изначально Вышестоящего Отца 190-го Проявления Новосибирск с филиалами, во все Дома Изначально Вышестоящего Отца с филиалами участников данной практики и Изначальный Дом Изначально Вышестоящего Отца каждого из нас.</w:t>
      </w:r>
    </w:p>
    <w:p w14:paraId="527E4F17" w14:textId="4E0AEB66" w:rsidR="007E4B6D" w:rsidRPr="008C1D33" w:rsidRDefault="008E4E88" w:rsidP="007B03D3">
      <w:pPr>
        <w:ind w:firstLine="425"/>
        <w:rPr>
          <w:rFonts w:eastAsia="Calibri"/>
          <w:i/>
          <w:sz w:val="24"/>
          <w:szCs w:val="24"/>
          <w:lang w:eastAsia="zh-CN"/>
        </w:rPr>
      </w:pPr>
      <w:r w:rsidRPr="008C1D33">
        <w:rPr>
          <w:rFonts w:eastAsia="Calibri"/>
          <w:i/>
          <w:sz w:val="24"/>
          <w:szCs w:val="24"/>
          <w:lang w:eastAsia="zh-CN"/>
        </w:rPr>
        <w:t xml:space="preserve">И </w:t>
      </w:r>
      <w:r w:rsidR="007E4B6D" w:rsidRPr="008C1D33">
        <w:rPr>
          <w:rFonts w:eastAsia="Calibri"/>
          <w:i/>
          <w:sz w:val="24"/>
          <w:szCs w:val="24"/>
          <w:lang w:eastAsia="zh-CN"/>
        </w:rPr>
        <w:t>возжигаясь этим, преображаясь этим, выходим из практики.</w:t>
      </w:r>
    </w:p>
    <w:p w14:paraId="52AD129A" w14:textId="77777777" w:rsidR="007E4B6D" w:rsidRPr="008C1D33" w:rsidRDefault="007E4B6D" w:rsidP="007B03D3">
      <w:pPr>
        <w:ind w:firstLine="425"/>
        <w:rPr>
          <w:rFonts w:eastAsia="Calibri"/>
          <w:i/>
          <w:sz w:val="24"/>
          <w:szCs w:val="24"/>
          <w:lang w:eastAsia="zh-CN"/>
        </w:rPr>
      </w:pPr>
      <w:r w:rsidRPr="008C1D33">
        <w:rPr>
          <w:rFonts w:eastAsia="Calibri"/>
          <w:i/>
          <w:sz w:val="24"/>
          <w:szCs w:val="24"/>
          <w:lang w:eastAsia="zh-CN"/>
        </w:rPr>
        <w:t>Аминь.</w:t>
      </w:r>
    </w:p>
    <w:p w14:paraId="7CB1424A" w14:textId="2DFF507A" w:rsidR="00A02DBA" w:rsidRPr="008C1D33" w:rsidRDefault="00A02DBA" w:rsidP="00F03DF4">
      <w:pPr>
        <w:pStyle w:val="3"/>
      </w:pPr>
      <w:bookmarkStart w:id="385" w:name="_Toc221069256"/>
      <w:bookmarkStart w:id="386" w:name="_Toc221905771"/>
      <w:r w:rsidRPr="008C1D33">
        <w:lastRenderedPageBreak/>
        <w:t>30 ФЧС 2014-07-26-27 Краснодар Сердюк В.</w:t>
      </w:r>
      <w:bookmarkEnd w:id="385"/>
      <w:bookmarkEnd w:id="386"/>
    </w:p>
    <w:p w14:paraId="4602B7DB" w14:textId="390F275B" w:rsidR="00A02DBA" w:rsidRPr="008C1D33" w:rsidRDefault="00E03BF1" w:rsidP="00F03DF4">
      <w:pPr>
        <w:pStyle w:val="4"/>
        <w:rPr>
          <w:shd w:val="clear" w:color="auto" w:fill="FFFFFF"/>
        </w:rPr>
      </w:pPr>
      <w:bookmarkStart w:id="387" w:name="_Toc221069257"/>
      <w:bookmarkStart w:id="388" w:name="_Toc221905772"/>
      <w:r w:rsidRPr="008C1D33">
        <w:rPr>
          <w:shd w:val="clear" w:color="auto" w:fill="FFFFFF"/>
        </w:rPr>
        <w:t>Истин</w:t>
      </w:r>
      <w:r w:rsidR="00A02DBA" w:rsidRPr="008C1D33">
        <w:rPr>
          <w:shd w:val="clear" w:color="auto" w:fill="FFFFFF"/>
        </w:rPr>
        <w:t xml:space="preserve">а 5-й и </w:t>
      </w:r>
      <w:r w:rsidRPr="008C1D33">
        <w:rPr>
          <w:shd w:val="clear" w:color="auto" w:fill="FFFFFF"/>
        </w:rPr>
        <w:t>Истин</w:t>
      </w:r>
      <w:r w:rsidR="00A02DBA" w:rsidRPr="008C1D33">
        <w:rPr>
          <w:shd w:val="clear" w:color="auto" w:fill="FFFFFF"/>
        </w:rPr>
        <w:t>а 6-й расы</w:t>
      </w:r>
      <w:bookmarkEnd w:id="387"/>
      <w:bookmarkEnd w:id="388"/>
    </w:p>
    <w:p w14:paraId="163A7FE4" w14:textId="767424E8" w:rsidR="00A02DBA" w:rsidRPr="008C1D33" w:rsidRDefault="00E03BF1" w:rsidP="007B03D3">
      <w:pPr>
        <w:ind w:firstLine="425"/>
        <w:rPr>
          <w:rFonts w:eastAsia="Calibri"/>
          <w:sz w:val="24"/>
          <w:szCs w:val="24"/>
        </w:rPr>
      </w:pPr>
      <w:r w:rsidRPr="008C1D33">
        <w:rPr>
          <w:rFonts w:eastAsia="Calibri"/>
          <w:sz w:val="24"/>
          <w:szCs w:val="24"/>
        </w:rPr>
        <w:t>Истин</w:t>
      </w:r>
      <w:r w:rsidR="00A02DBA" w:rsidRPr="008C1D33">
        <w:rPr>
          <w:rFonts w:eastAsia="Calibri"/>
          <w:sz w:val="24"/>
          <w:szCs w:val="24"/>
        </w:rPr>
        <w:t>а 5-й расы говорит, что мы должны вступить в эпоху, а она где-то там, что Отец где-то там, и мы идём к нему внешне и пытаемся дойти до него, всё где-то вот там и от нас ничего не зависит.</w:t>
      </w:r>
    </w:p>
    <w:p w14:paraId="5D4908B8" w14:textId="32331048" w:rsidR="00A02DBA" w:rsidRPr="008C1D33" w:rsidRDefault="00E03BF1" w:rsidP="007B03D3">
      <w:pPr>
        <w:ind w:firstLine="425"/>
        <w:rPr>
          <w:rFonts w:eastAsia="Calibri"/>
          <w:sz w:val="24"/>
          <w:szCs w:val="24"/>
        </w:rPr>
      </w:pPr>
      <w:r w:rsidRPr="008C1D33">
        <w:rPr>
          <w:rFonts w:eastAsia="Calibri"/>
          <w:sz w:val="24"/>
          <w:szCs w:val="24"/>
        </w:rPr>
        <w:t>Истин</w:t>
      </w:r>
      <w:r w:rsidR="00A02DBA" w:rsidRPr="008C1D33">
        <w:rPr>
          <w:rFonts w:eastAsia="Calibri"/>
          <w:sz w:val="24"/>
          <w:szCs w:val="24"/>
        </w:rPr>
        <w:t>а 6-й расы говорит: «Вы сможете реализовать свою эпоху собою</w:t>
      </w:r>
      <w:r w:rsidR="00D554A9" w:rsidRPr="008C1D33">
        <w:rPr>
          <w:rFonts w:eastAsia="Calibri"/>
          <w:sz w:val="24"/>
          <w:szCs w:val="24"/>
        </w:rPr>
        <w:t xml:space="preserve"> – </w:t>
      </w:r>
      <w:r w:rsidR="00A02DBA" w:rsidRPr="008C1D33">
        <w:rPr>
          <w:rFonts w:eastAsia="Calibri"/>
          <w:sz w:val="24"/>
          <w:szCs w:val="24"/>
        </w:rPr>
        <w:t>эпоха начнётся. Вы выразите Отца собою, Христос: «Я и Отец мой едины»</w:t>
      </w:r>
      <w:r w:rsidR="00D554A9" w:rsidRPr="008C1D33">
        <w:rPr>
          <w:rFonts w:eastAsia="Calibri"/>
          <w:sz w:val="24"/>
          <w:szCs w:val="24"/>
        </w:rPr>
        <w:t xml:space="preserve"> – </w:t>
      </w:r>
      <w:r w:rsidR="00A02DBA" w:rsidRPr="008C1D33">
        <w:rPr>
          <w:rFonts w:eastAsia="Calibri"/>
          <w:sz w:val="24"/>
          <w:szCs w:val="24"/>
        </w:rPr>
        <w:t>вы с Отцом. Вы сможете подготовить себя, чтобы у вас начался какой-то процесс</w:t>
      </w:r>
      <w:r w:rsidR="00D554A9" w:rsidRPr="008C1D33">
        <w:rPr>
          <w:rFonts w:eastAsia="Calibri"/>
          <w:sz w:val="24"/>
          <w:szCs w:val="24"/>
        </w:rPr>
        <w:t xml:space="preserve"> – </w:t>
      </w:r>
      <w:r w:rsidR="00A02DBA" w:rsidRPr="008C1D33">
        <w:rPr>
          <w:rFonts w:eastAsia="Calibri"/>
          <w:sz w:val="24"/>
          <w:szCs w:val="24"/>
        </w:rPr>
        <w:t>вам будет дано всё, чтобы вы этим владели». И потом вы будете уже нарабатывать профессиональные моменты.</w:t>
      </w:r>
    </w:p>
    <w:p w14:paraId="4520DF6A" w14:textId="4F0FB387" w:rsidR="00A02DBA" w:rsidRPr="008C1D33" w:rsidRDefault="00A02DBA" w:rsidP="007B03D3">
      <w:pPr>
        <w:ind w:firstLine="425"/>
        <w:rPr>
          <w:rFonts w:eastAsia="Calibri"/>
          <w:sz w:val="24"/>
          <w:szCs w:val="24"/>
        </w:rPr>
      </w:pPr>
      <w:r w:rsidRPr="008C1D33">
        <w:rPr>
          <w:rFonts w:eastAsia="Calibri"/>
          <w:sz w:val="24"/>
          <w:szCs w:val="24"/>
        </w:rPr>
        <w:t>Всё зависит от нас. Мы внутри сделали</w:t>
      </w:r>
      <w:r w:rsidR="00D554A9" w:rsidRPr="008C1D33">
        <w:rPr>
          <w:rFonts w:eastAsia="Calibri"/>
          <w:sz w:val="24"/>
          <w:szCs w:val="24"/>
        </w:rPr>
        <w:t xml:space="preserve"> – </w:t>
      </w:r>
      <w:r w:rsidRPr="008C1D33">
        <w:rPr>
          <w:rFonts w:eastAsia="Calibri"/>
          <w:sz w:val="24"/>
          <w:szCs w:val="24"/>
        </w:rPr>
        <w:t>у нас получилось</w:t>
      </w:r>
      <w:r w:rsidR="00D554A9" w:rsidRPr="008C1D33">
        <w:rPr>
          <w:rFonts w:eastAsia="Calibri"/>
          <w:sz w:val="24"/>
          <w:szCs w:val="24"/>
        </w:rPr>
        <w:t xml:space="preserve"> – </w:t>
      </w:r>
      <w:r w:rsidRPr="008C1D33">
        <w:rPr>
          <w:rFonts w:eastAsia="Calibri"/>
          <w:sz w:val="24"/>
          <w:szCs w:val="24"/>
        </w:rPr>
        <w:t>началось. Мы внутри сделали</w:t>
      </w:r>
      <w:r w:rsidR="00D554A9" w:rsidRPr="008C1D33">
        <w:rPr>
          <w:rFonts w:eastAsia="Calibri"/>
          <w:sz w:val="24"/>
          <w:szCs w:val="24"/>
        </w:rPr>
        <w:t xml:space="preserve"> – </w:t>
      </w:r>
      <w:r w:rsidRPr="008C1D33">
        <w:rPr>
          <w:rFonts w:eastAsia="Calibri"/>
          <w:sz w:val="24"/>
          <w:szCs w:val="24"/>
        </w:rPr>
        <w:t>у нас не получилось</w:t>
      </w:r>
      <w:r w:rsidR="00D554A9" w:rsidRPr="008C1D33">
        <w:rPr>
          <w:rFonts w:eastAsia="Calibri"/>
          <w:sz w:val="24"/>
          <w:szCs w:val="24"/>
        </w:rPr>
        <w:t xml:space="preserve"> – </w:t>
      </w:r>
      <w:r w:rsidRPr="008C1D33">
        <w:rPr>
          <w:rFonts w:eastAsia="Calibri"/>
          <w:sz w:val="24"/>
          <w:szCs w:val="24"/>
        </w:rPr>
        <w:t>не началось.</w:t>
      </w:r>
    </w:p>
    <w:p w14:paraId="3E1B0173" w14:textId="5C919601" w:rsidR="00A02DBA" w:rsidRPr="008C1D33" w:rsidRDefault="00E03BF1" w:rsidP="00F03DF4">
      <w:pPr>
        <w:pStyle w:val="4"/>
        <w:rPr>
          <w:shd w:val="clear" w:color="auto" w:fill="FFFFFF"/>
        </w:rPr>
      </w:pPr>
      <w:bookmarkStart w:id="389" w:name="_Toc3103"/>
      <w:bookmarkStart w:id="390" w:name="_Toc221069258"/>
      <w:bookmarkStart w:id="391" w:name="_Toc221905773"/>
      <w:r w:rsidRPr="008C1D33">
        <w:rPr>
          <w:shd w:val="clear" w:color="auto" w:fill="FFFFFF"/>
        </w:rPr>
        <w:t>Истин</w:t>
      </w:r>
      <w:r w:rsidR="00A02DBA" w:rsidRPr="008C1D33">
        <w:rPr>
          <w:shd w:val="clear" w:color="auto" w:fill="FFFFFF"/>
        </w:rPr>
        <w:t>а Служения</w:t>
      </w:r>
      <w:bookmarkEnd w:id="389"/>
      <w:bookmarkEnd w:id="390"/>
      <w:bookmarkEnd w:id="391"/>
    </w:p>
    <w:p w14:paraId="077751F5" w14:textId="19A4FC3F" w:rsidR="00A02DBA" w:rsidRPr="008C1D33" w:rsidRDefault="00A02DBA" w:rsidP="007B03D3">
      <w:pPr>
        <w:ind w:firstLine="425"/>
        <w:rPr>
          <w:rFonts w:eastAsia="Calibri"/>
          <w:sz w:val="24"/>
          <w:szCs w:val="24"/>
        </w:rPr>
      </w:pPr>
      <w:r w:rsidRPr="008C1D33">
        <w:rPr>
          <w:rFonts w:eastAsia="Calibri"/>
          <w:sz w:val="24"/>
          <w:szCs w:val="24"/>
        </w:rPr>
        <w:t xml:space="preserve">Что </w:t>
      </w:r>
      <w:r w:rsidRPr="008C1D33">
        <w:rPr>
          <w:rFonts w:eastAsia="Calibri"/>
          <w:spacing w:val="20"/>
          <w:sz w:val="24"/>
          <w:szCs w:val="24"/>
        </w:rPr>
        <w:t>внутри тебя получится в служении</w:t>
      </w:r>
      <w:r w:rsidRPr="008C1D33">
        <w:rPr>
          <w:rFonts w:eastAsia="Calibri"/>
          <w:sz w:val="24"/>
          <w:szCs w:val="24"/>
        </w:rPr>
        <w:t xml:space="preserve">, то, что ты </w:t>
      </w:r>
      <w:r w:rsidRPr="008C1D33">
        <w:rPr>
          <w:rFonts w:eastAsia="Calibri"/>
          <w:spacing w:val="20"/>
          <w:sz w:val="24"/>
          <w:szCs w:val="24"/>
        </w:rPr>
        <w:t>внутри сложишь</w:t>
      </w:r>
      <w:r w:rsidRPr="008C1D33">
        <w:rPr>
          <w:rFonts w:eastAsia="Calibri"/>
          <w:sz w:val="24"/>
          <w:szCs w:val="24"/>
        </w:rPr>
        <w:t>, как служить</w:t>
      </w:r>
      <w:r w:rsidR="00D554A9" w:rsidRPr="008C1D33">
        <w:rPr>
          <w:rFonts w:eastAsia="Calibri"/>
          <w:sz w:val="24"/>
          <w:szCs w:val="24"/>
        </w:rPr>
        <w:t xml:space="preserve"> – </w:t>
      </w:r>
      <w:r w:rsidRPr="008C1D33">
        <w:rPr>
          <w:rFonts w:eastAsia="Calibri"/>
          <w:sz w:val="24"/>
          <w:szCs w:val="24"/>
        </w:rPr>
        <w:t>так и будет идти эта служба. Тебе дают стандарты, тебе дают Огонь, тебе дают Синтез, но если ты сам не сложишь</w:t>
      </w:r>
      <w:r w:rsidR="00103C00" w:rsidRPr="008C1D33">
        <w:rPr>
          <w:rFonts w:eastAsia="Calibri"/>
          <w:sz w:val="24"/>
          <w:szCs w:val="24"/>
        </w:rPr>
        <w:t xml:space="preserve"> истин</w:t>
      </w:r>
      <w:r w:rsidRPr="008C1D33">
        <w:rPr>
          <w:rFonts w:eastAsia="Calibri"/>
          <w:b/>
          <w:bCs/>
          <w:sz w:val="24"/>
          <w:szCs w:val="24"/>
        </w:rPr>
        <w:t>у</w:t>
      </w:r>
      <w:r w:rsidRPr="008C1D33">
        <w:rPr>
          <w:rFonts w:eastAsia="Calibri"/>
          <w:sz w:val="24"/>
          <w:szCs w:val="24"/>
        </w:rPr>
        <w:t xml:space="preserve"> своего служения, фиксация будет внешне, юридически и может быть де факто (не живёшь этим).</w:t>
      </w:r>
    </w:p>
    <w:p w14:paraId="078FD828" w14:textId="00D05730" w:rsidR="00A02DBA" w:rsidRPr="008C1D33" w:rsidRDefault="00A02DBA" w:rsidP="007B03D3">
      <w:pPr>
        <w:ind w:firstLine="425"/>
        <w:rPr>
          <w:rFonts w:eastAsia="Calibri"/>
          <w:sz w:val="24"/>
          <w:szCs w:val="24"/>
        </w:rPr>
      </w:pPr>
      <w:r w:rsidRPr="008C1D33">
        <w:rPr>
          <w:rFonts w:eastAsia="Calibri"/>
          <w:sz w:val="24"/>
          <w:szCs w:val="24"/>
        </w:rPr>
        <w:t>И вот эта грань: действительно служите или вас утвердили на служение</w:t>
      </w:r>
      <w:r w:rsidR="00D554A9" w:rsidRPr="008C1D33">
        <w:rPr>
          <w:rFonts w:eastAsia="Calibri"/>
          <w:sz w:val="24"/>
          <w:szCs w:val="24"/>
        </w:rPr>
        <w:t xml:space="preserve"> – </w:t>
      </w:r>
      <w:r w:rsidRPr="008C1D33">
        <w:rPr>
          <w:rFonts w:eastAsia="Calibri"/>
          <w:sz w:val="24"/>
          <w:szCs w:val="24"/>
        </w:rPr>
        <w:t xml:space="preserve">называется гранью </w:t>
      </w:r>
      <w:r w:rsidR="00E03BF1" w:rsidRPr="008C1D33">
        <w:rPr>
          <w:rFonts w:eastAsia="Calibri"/>
          <w:sz w:val="24"/>
          <w:szCs w:val="24"/>
        </w:rPr>
        <w:t>Истин</w:t>
      </w:r>
      <w:r w:rsidRPr="008C1D33">
        <w:rPr>
          <w:rFonts w:eastAsia="Calibri"/>
          <w:sz w:val="24"/>
          <w:szCs w:val="24"/>
        </w:rPr>
        <w:t>ы в Иерархии. Действительно служите</w:t>
      </w:r>
      <w:r w:rsidR="00D554A9" w:rsidRPr="008C1D33">
        <w:rPr>
          <w:rFonts w:eastAsia="Calibri"/>
          <w:sz w:val="24"/>
          <w:szCs w:val="24"/>
        </w:rPr>
        <w:t xml:space="preserve"> – </w:t>
      </w:r>
      <w:r w:rsidRPr="008C1D33">
        <w:rPr>
          <w:rFonts w:eastAsia="Calibri"/>
          <w:sz w:val="24"/>
          <w:szCs w:val="24"/>
        </w:rPr>
        <w:t>когда это вас внутри волнует, возбуждает, вдохновляет, вы на это вспыхиваете. Вас берёт это за сердце, у вас горит Хум на это. Вы тренируете себя на это, если не горит, потому что вы понимаете, что вы не соответствуете служению. Если не горит, это не значит, что неправильно назначили</w:t>
      </w:r>
      <w:r w:rsidR="00D554A9" w:rsidRPr="008C1D33">
        <w:rPr>
          <w:rFonts w:eastAsia="Calibri"/>
          <w:sz w:val="24"/>
          <w:szCs w:val="24"/>
        </w:rPr>
        <w:t xml:space="preserve"> – </w:t>
      </w:r>
      <w:r w:rsidRPr="008C1D33">
        <w:rPr>
          <w:rFonts w:eastAsia="Calibri"/>
          <w:sz w:val="24"/>
          <w:szCs w:val="24"/>
        </w:rPr>
        <w:t>это значит, что вы не соответствуете служению, вы не готовы.</w:t>
      </w:r>
    </w:p>
    <w:p w14:paraId="5F1DDDB0" w14:textId="4411D6CD" w:rsidR="00A02DBA" w:rsidRPr="008C1D33" w:rsidRDefault="00A02DBA" w:rsidP="007B03D3">
      <w:pPr>
        <w:ind w:firstLine="425"/>
        <w:rPr>
          <w:rFonts w:eastAsia="Calibri"/>
          <w:sz w:val="24"/>
          <w:szCs w:val="24"/>
        </w:rPr>
      </w:pPr>
      <w:r w:rsidRPr="008C1D33">
        <w:rPr>
          <w:rFonts w:eastAsia="Calibri"/>
          <w:sz w:val="24"/>
          <w:szCs w:val="24"/>
        </w:rPr>
        <w:t xml:space="preserve">Мы все разные и должны быть такими. И служение у нас должно быть разное. Но оно едино только в одном, каждый из служащих на эту тему должен теребиться </w:t>
      </w:r>
      <w:r w:rsidRPr="008C1D33">
        <w:rPr>
          <w:rFonts w:eastAsia="Calibri"/>
          <w:spacing w:val="20"/>
          <w:sz w:val="24"/>
          <w:szCs w:val="24"/>
        </w:rPr>
        <w:t>внутренне</w:t>
      </w:r>
      <w:r w:rsidRPr="008C1D33">
        <w:rPr>
          <w:rFonts w:eastAsia="Calibri"/>
          <w:sz w:val="24"/>
          <w:szCs w:val="24"/>
        </w:rPr>
        <w:t xml:space="preserve">, искать </w:t>
      </w:r>
      <w:r w:rsidRPr="008C1D33">
        <w:rPr>
          <w:rFonts w:eastAsia="Calibri"/>
          <w:spacing w:val="20"/>
          <w:sz w:val="24"/>
          <w:szCs w:val="24"/>
        </w:rPr>
        <w:t>внутренне</w:t>
      </w:r>
      <w:r w:rsidRPr="008C1D33">
        <w:rPr>
          <w:rFonts w:eastAsia="Calibri"/>
          <w:sz w:val="24"/>
          <w:szCs w:val="24"/>
        </w:rPr>
        <w:t xml:space="preserve">, воспитывать себя </w:t>
      </w:r>
      <w:r w:rsidRPr="008C1D33">
        <w:rPr>
          <w:rFonts w:eastAsia="Calibri"/>
          <w:spacing w:val="20"/>
          <w:sz w:val="24"/>
          <w:szCs w:val="24"/>
        </w:rPr>
        <w:t>внутренне</w:t>
      </w:r>
      <w:r w:rsidRPr="008C1D33">
        <w:rPr>
          <w:rFonts w:eastAsia="Calibri"/>
          <w:sz w:val="24"/>
          <w:szCs w:val="24"/>
        </w:rPr>
        <w:t xml:space="preserve">, развивать себя </w:t>
      </w:r>
      <w:r w:rsidRPr="008C1D33">
        <w:rPr>
          <w:rFonts w:eastAsia="Calibri"/>
          <w:spacing w:val="20"/>
          <w:sz w:val="24"/>
          <w:szCs w:val="24"/>
        </w:rPr>
        <w:t>внутренне</w:t>
      </w:r>
      <w:r w:rsidRPr="008C1D33">
        <w:rPr>
          <w:rFonts w:eastAsia="Calibri"/>
          <w:sz w:val="24"/>
          <w:szCs w:val="24"/>
        </w:rPr>
        <w:t xml:space="preserve"> на внешнее выражение этого служения. И тогда у нас начинает расти </w:t>
      </w:r>
      <w:r w:rsidR="00E03BF1" w:rsidRPr="008C1D33">
        <w:rPr>
          <w:rFonts w:eastAsia="Calibri"/>
          <w:sz w:val="24"/>
          <w:szCs w:val="24"/>
        </w:rPr>
        <w:t>Истин</w:t>
      </w:r>
      <w:r w:rsidRPr="008C1D33">
        <w:rPr>
          <w:rFonts w:eastAsia="Calibri"/>
          <w:sz w:val="24"/>
          <w:szCs w:val="24"/>
        </w:rPr>
        <w:t>а.</w:t>
      </w:r>
    </w:p>
    <w:p w14:paraId="2B708D3C" w14:textId="3AF66372" w:rsidR="00A02DBA" w:rsidRPr="008C1D33" w:rsidRDefault="00E03BF1" w:rsidP="00F03DF4">
      <w:pPr>
        <w:pStyle w:val="4"/>
        <w:rPr>
          <w:shd w:val="clear" w:color="auto" w:fill="FFFFFF"/>
        </w:rPr>
      </w:pPr>
      <w:bookmarkStart w:id="392" w:name="_Toc2162"/>
      <w:bookmarkStart w:id="393" w:name="_Toc221069259"/>
      <w:bookmarkStart w:id="394" w:name="_Toc221905774"/>
      <w:r w:rsidRPr="008C1D33">
        <w:rPr>
          <w:shd w:val="clear" w:color="auto" w:fill="FFFFFF"/>
        </w:rPr>
        <w:t>Истин</w:t>
      </w:r>
      <w:r w:rsidR="00A02DBA" w:rsidRPr="008C1D33">
        <w:rPr>
          <w:shd w:val="clear" w:color="auto" w:fill="FFFFFF"/>
        </w:rPr>
        <w:t>а внутри нас, но её надо развивать</w:t>
      </w:r>
      <w:bookmarkEnd w:id="392"/>
      <w:bookmarkEnd w:id="393"/>
      <w:bookmarkEnd w:id="394"/>
    </w:p>
    <w:p w14:paraId="3BF72009" w14:textId="211DD946" w:rsidR="00A02DBA" w:rsidRPr="008C1D33" w:rsidRDefault="00E03BF1" w:rsidP="007B03D3">
      <w:pPr>
        <w:ind w:firstLine="425"/>
        <w:rPr>
          <w:rFonts w:eastAsia="Calibri"/>
          <w:sz w:val="24"/>
          <w:szCs w:val="24"/>
        </w:rPr>
      </w:pPr>
      <w:r w:rsidRPr="008C1D33">
        <w:rPr>
          <w:rFonts w:eastAsia="Calibri"/>
          <w:sz w:val="24"/>
          <w:szCs w:val="24"/>
        </w:rPr>
        <w:t>Истин</w:t>
      </w:r>
      <w:r w:rsidR="00A02DBA" w:rsidRPr="008C1D33">
        <w:rPr>
          <w:rFonts w:eastAsia="Calibri"/>
          <w:sz w:val="24"/>
          <w:szCs w:val="24"/>
        </w:rPr>
        <w:t>а внутри вас и вы</w:t>
      </w:r>
      <w:r w:rsidR="00103C00" w:rsidRPr="008C1D33">
        <w:rPr>
          <w:rFonts w:eastAsia="Calibri"/>
          <w:sz w:val="24"/>
          <w:szCs w:val="24"/>
        </w:rPr>
        <w:t xml:space="preserve"> истин</w:t>
      </w:r>
      <w:r w:rsidR="00A02DBA" w:rsidRPr="008C1D33">
        <w:rPr>
          <w:rFonts w:eastAsia="Calibri"/>
          <w:sz w:val="24"/>
          <w:szCs w:val="24"/>
        </w:rPr>
        <w:t>ны для Отца настолько, насколько можете. Не надо строить сумасшедшие идеи, что мы</w:t>
      </w:r>
      <w:r w:rsidR="00103C00" w:rsidRPr="008C1D33">
        <w:rPr>
          <w:rFonts w:eastAsia="Calibri"/>
          <w:sz w:val="24"/>
          <w:szCs w:val="24"/>
        </w:rPr>
        <w:t xml:space="preserve"> истин</w:t>
      </w:r>
      <w:r w:rsidR="00A02DBA" w:rsidRPr="008C1D33">
        <w:rPr>
          <w:rFonts w:eastAsia="Calibri"/>
          <w:sz w:val="24"/>
          <w:szCs w:val="24"/>
        </w:rPr>
        <w:t xml:space="preserve">ны в полноте своей. Нам </w:t>
      </w:r>
      <w:r w:rsidRPr="008C1D33">
        <w:rPr>
          <w:rFonts w:eastAsia="Calibri"/>
          <w:sz w:val="24"/>
          <w:szCs w:val="24"/>
        </w:rPr>
        <w:t>Истин</w:t>
      </w:r>
      <w:r w:rsidR="00A02DBA" w:rsidRPr="008C1D33">
        <w:rPr>
          <w:rFonts w:eastAsia="Calibri"/>
          <w:sz w:val="24"/>
          <w:szCs w:val="24"/>
        </w:rPr>
        <w:t>у ещё развивать и развивать, но она в нас есть.</w:t>
      </w:r>
    </w:p>
    <w:p w14:paraId="1294C4A7" w14:textId="5ED4983F" w:rsidR="00A02DBA" w:rsidRPr="008C1D33" w:rsidRDefault="00A02DBA" w:rsidP="007B03D3">
      <w:pPr>
        <w:ind w:firstLine="425"/>
        <w:rPr>
          <w:rFonts w:eastAsia="Calibri"/>
          <w:sz w:val="24"/>
          <w:szCs w:val="24"/>
        </w:rPr>
      </w:pPr>
      <w:r w:rsidRPr="008C1D33">
        <w:rPr>
          <w:rFonts w:eastAsia="Calibri"/>
          <w:sz w:val="24"/>
          <w:szCs w:val="24"/>
        </w:rPr>
        <w:t xml:space="preserve">При этом нам не надо искать </w:t>
      </w:r>
      <w:r w:rsidR="00E03BF1" w:rsidRPr="008C1D33">
        <w:rPr>
          <w:rFonts w:eastAsia="Calibri"/>
          <w:sz w:val="24"/>
          <w:szCs w:val="24"/>
        </w:rPr>
        <w:t>Истин</w:t>
      </w:r>
      <w:r w:rsidRPr="008C1D33">
        <w:rPr>
          <w:rFonts w:eastAsia="Calibri"/>
          <w:sz w:val="24"/>
          <w:szCs w:val="24"/>
        </w:rPr>
        <w:t xml:space="preserve">у (понимаете разницу?), а нам её Отец так даёт. Он даёт в полноте, но наша мера подготовки не позволяет </w:t>
      </w:r>
      <w:r w:rsidRPr="008C1D33">
        <w:rPr>
          <w:rFonts w:eastAsia="Calibri"/>
          <w:sz w:val="24"/>
          <w:szCs w:val="24"/>
        </w:rPr>
        <w:lastRenderedPageBreak/>
        <w:t xml:space="preserve">эту полноту вырастить и выразить. А значит, мы должны сами расти, взращивать выражение </w:t>
      </w:r>
      <w:r w:rsidR="00E03BF1" w:rsidRPr="008C1D33">
        <w:rPr>
          <w:rFonts w:eastAsia="Calibri"/>
          <w:sz w:val="24"/>
          <w:szCs w:val="24"/>
        </w:rPr>
        <w:t>Истин</w:t>
      </w:r>
      <w:r w:rsidRPr="008C1D33">
        <w:rPr>
          <w:rFonts w:eastAsia="Calibri"/>
          <w:sz w:val="24"/>
          <w:szCs w:val="24"/>
        </w:rPr>
        <w:t xml:space="preserve">ы и собственно </w:t>
      </w:r>
      <w:r w:rsidR="00E03BF1" w:rsidRPr="008C1D33">
        <w:rPr>
          <w:rFonts w:eastAsia="Calibri"/>
          <w:sz w:val="24"/>
          <w:szCs w:val="24"/>
        </w:rPr>
        <w:t>Истин</w:t>
      </w:r>
      <w:r w:rsidRPr="008C1D33">
        <w:rPr>
          <w:rFonts w:eastAsia="Calibri"/>
          <w:sz w:val="24"/>
          <w:szCs w:val="24"/>
        </w:rPr>
        <w:t xml:space="preserve">у взращивать. Вот так. Вот это ключ к </w:t>
      </w:r>
      <w:r w:rsidR="00E03BF1" w:rsidRPr="008C1D33">
        <w:rPr>
          <w:rFonts w:eastAsia="Calibri"/>
          <w:sz w:val="24"/>
          <w:szCs w:val="24"/>
        </w:rPr>
        <w:t>Истин</w:t>
      </w:r>
      <w:r w:rsidRPr="008C1D33">
        <w:rPr>
          <w:rFonts w:eastAsia="Calibri"/>
          <w:sz w:val="24"/>
          <w:szCs w:val="24"/>
        </w:rPr>
        <w:t>е.</w:t>
      </w:r>
    </w:p>
    <w:p w14:paraId="7048E3CD" w14:textId="757964F6" w:rsidR="00A02DBA" w:rsidRPr="008C1D33" w:rsidRDefault="00A02DBA" w:rsidP="007B03D3">
      <w:pPr>
        <w:ind w:firstLine="425"/>
        <w:rPr>
          <w:rFonts w:eastAsia="Calibri"/>
          <w:sz w:val="24"/>
          <w:szCs w:val="24"/>
        </w:rPr>
      </w:pPr>
      <w:r w:rsidRPr="008C1D33">
        <w:rPr>
          <w:rFonts w:eastAsia="Calibri"/>
          <w:sz w:val="24"/>
          <w:szCs w:val="24"/>
        </w:rPr>
        <w:t>Если ключ к предыдущей эпохе был в Душе и в Духе, ключ в новой эпохе</w:t>
      </w:r>
      <w:r w:rsidR="00D554A9" w:rsidRPr="008C1D33">
        <w:rPr>
          <w:rFonts w:eastAsia="Calibri"/>
          <w:sz w:val="24"/>
          <w:szCs w:val="24"/>
        </w:rPr>
        <w:t xml:space="preserve"> – </w:t>
      </w:r>
      <w:r w:rsidRPr="008C1D33">
        <w:rPr>
          <w:rFonts w:eastAsia="Calibri"/>
          <w:sz w:val="24"/>
          <w:szCs w:val="24"/>
        </w:rPr>
        <w:t xml:space="preserve">в </w:t>
      </w:r>
      <w:r w:rsidR="00E03BF1" w:rsidRPr="008C1D33">
        <w:rPr>
          <w:rFonts w:eastAsia="Calibri"/>
          <w:sz w:val="24"/>
          <w:szCs w:val="24"/>
        </w:rPr>
        <w:t>Истин</w:t>
      </w:r>
      <w:r w:rsidRPr="008C1D33">
        <w:rPr>
          <w:rFonts w:eastAsia="Calibri"/>
          <w:sz w:val="24"/>
          <w:szCs w:val="24"/>
        </w:rPr>
        <w:t>е.</w:t>
      </w:r>
    </w:p>
    <w:p w14:paraId="375824F6" w14:textId="040BE237" w:rsidR="00A02DBA" w:rsidRPr="008C1D33" w:rsidRDefault="00E03BF1" w:rsidP="007B03D3">
      <w:pPr>
        <w:ind w:firstLine="425"/>
        <w:rPr>
          <w:rFonts w:eastAsia="Calibri"/>
          <w:sz w:val="24"/>
          <w:szCs w:val="24"/>
        </w:rPr>
      </w:pPr>
      <w:r w:rsidRPr="008C1D33">
        <w:rPr>
          <w:rFonts w:eastAsia="Calibri"/>
          <w:sz w:val="24"/>
          <w:szCs w:val="24"/>
        </w:rPr>
        <w:t>Истин</w:t>
      </w:r>
      <w:r w:rsidR="00A02DBA" w:rsidRPr="008C1D33">
        <w:rPr>
          <w:rFonts w:eastAsia="Calibri"/>
          <w:sz w:val="24"/>
          <w:szCs w:val="24"/>
        </w:rPr>
        <w:t xml:space="preserve">а переводится, как «Нить Синтеза». И когда ты реализуешь Синтез, если ты правильно его реализуешь, у тебя вырастает </w:t>
      </w:r>
      <w:r w:rsidRPr="008C1D33">
        <w:rPr>
          <w:rFonts w:eastAsia="Calibri"/>
          <w:sz w:val="24"/>
          <w:szCs w:val="24"/>
        </w:rPr>
        <w:t>Истин</w:t>
      </w:r>
      <w:r w:rsidR="00A02DBA" w:rsidRPr="008C1D33">
        <w:rPr>
          <w:rFonts w:eastAsia="Calibri"/>
          <w:sz w:val="24"/>
          <w:szCs w:val="24"/>
        </w:rPr>
        <w:t xml:space="preserve">а. То есть, весь накопленный Синтез взращивает в тебе Нить Синтеза. А если ты неправильно его реализуешь (Синтез), то Нить Синтеза в тебе не взращивается. Нить Синтеза не переходит в </w:t>
      </w:r>
      <w:r w:rsidRPr="008C1D33">
        <w:rPr>
          <w:rFonts w:eastAsia="Calibri"/>
          <w:sz w:val="24"/>
          <w:szCs w:val="24"/>
        </w:rPr>
        <w:t>Истин</w:t>
      </w:r>
      <w:r w:rsidR="00A02DBA" w:rsidRPr="008C1D33">
        <w:rPr>
          <w:rFonts w:eastAsia="Calibri"/>
          <w:sz w:val="24"/>
          <w:szCs w:val="24"/>
        </w:rPr>
        <w:t>у.</w:t>
      </w:r>
    </w:p>
    <w:p w14:paraId="4B8EC403" w14:textId="1E8BDABB" w:rsidR="00A02DBA" w:rsidRPr="008C1D33" w:rsidRDefault="00A02DBA" w:rsidP="007B03D3">
      <w:pPr>
        <w:ind w:firstLine="425"/>
        <w:rPr>
          <w:rFonts w:eastAsia="Calibri"/>
          <w:sz w:val="24"/>
          <w:szCs w:val="24"/>
        </w:rPr>
      </w:pPr>
      <w:r w:rsidRPr="008C1D33">
        <w:rPr>
          <w:rFonts w:eastAsia="Calibri"/>
          <w:sz w:val="24"/>
          <w:szCs w:val="24"/>
        </w:rPr>
        <w:t xml:space="preserve">Или мы трезво начнём смотреть на Путь </w:t>
      </w:r>
      <w:r w:rsidR="00E03BF1" w:rsidRPr="008C1D33">
        <w:rPr>
          <w:rFonts w:eastAsia="Calibri"/>
          <w:sz w:val="24"/>
          <w:szCs w:val="24"/>
        </w:rPr>
        <w:t>Истин</w:t>
      </w:r>
      <w:r w:rsidRPr="008C1D33">
        <w:rPr>
          <w:rFonts w:eastAsia="Calibri"/>
          <w:sz w:val="24"/>
          <w:szCs w:val="24"/>
        </w:rPr>
        <w:t>ы, и более ответственно и чётко относиться к своей компетенции. Или мы не будем понимать собственную компетенцию, у нас будет теряться трезвость, мы будем быстро пьянеть от Огня, а то и от Синтеза.</w:t>
      </w:r>
    </w:p>
    <w:p w14:paraId="3F028E57" w14:textId="77777777" w:rsidR="00A02DBA" w:rsidRPr="008C1D33" w:rsidRDefault="00A02DBA" w:rsidP="007B03D3">
      <w:pPr>
        <w:ind w:firstLine="425"/>
        <w:rPr>
          <w:rFonts w:eastAsia="Calibri"/>
          <w:sz w:val="24"/>
          <w:szCs w:val="24"/>
        </w:rPr>
      </w:pPr>
      <w:r w:rsidRPr="008C1D33">
        <w:rPr>
          <w:rFonts w:eastAsia="Calibri"/>
          <w:sz w:val="24"/>
          <w:szCs w:val="24"/>
        </w:rPr>
        <w:t>Свою грань найдите сами. Вы накопили и пора отдавать? Или вам уже надо отдавать, а вы продолжаете впитывать, впитывать и впитывать.</w:t>
      </w:r>
    </w:p>
    <w:p w14:paraId="1323352C" w14:textId="77777777" w:rsidR="00A02DBA" w:rsidRPr="008C1D33" w:rsidRDefault="00A02DBA" w:rsidP="007B03D3">
      <w:pPr>
        <w:ind w:firstLine="425"/>
        <w:rPr>
          <w:rFonts w:eastAsia="Calibri"/>
          <w:sz w:val="24"/>
          <w:szCs w:val="24"/>
        </w:rPr>
      </w:pPr>
      <w:r w:rsidRPr="008C1D33">
        <w:rPr>
          <w:rFonts w:eastAsia="Calibri"/>
          <w:sz w:val="24"/>
          <w:szCs w:val="24"/>
        </w:rPr>
        <w:t>Нить Синтеза складывается, когда ты применяешь Синтез.</w:t>
      </w:r>
    </w:p>
    <w:p w14:paraId="11EECF8C" w14:textId="55F010B9" w:rsidR="00A02DBA" w:rsidRPr="008C1D33" w:rsidRDefault="00A02DBA" w:rsidP="00F03DF4">
      <w:pPr>
        <w:pStyle w:val="4"/>
        <w:rPr>
          <w:shd w:val="clear" w:color="auto" w:fill="FFFFFF"/>
        </w:rPr>
      </w:pPr>
      <w:bookmarkStart w:id="395" w:name="_Toc18097"/>
      <w:bookmarkStart w:id="396" w:name="_Toc221069260"/>
      <w:bookmarkStart w:id="397" w:name="_Toc221905775"/>
      <w:r w:rsidRPr="008C1D33">
        <w:rPr>
          <w:shd w:val="clear" w:color="auto" w:fill="FFFFFF"/>
        </w:rPr>
        <w:t xml:space="preserve">Синтез в нас притягивается на </w:t>
      </w:r>
      <w:r w:rsidR="00E03BF1" w:rsidRPr="008C1D33">
        <w:rPr>
          <w:shd w:val="clear" w:color="auto" w:fill="FFFFFF"/>
        </w:rPr>
        <w:t>Истин</w:t>
      </w:r>
      <w:r w:rsidRPr="008C1D33">
        <w:rPr>
          <w:shd w:val="clear" w:color="auto" w:fill="FFFFFF"/>
        </w:rPr>
        <w:t>у, Огонь</w:t>
      </w:r>
      <w:r w:rsidR="00D554A9" w:rsidRPr="008C1D33">
        <w:rPr>
          <w:shd w:val="clear" w:color="auto" w:fill="FFFFFF"/>
        </w:rPr>
        <w:t xml:space="preserve"> – </w:t>
      </w:r>
      <w:r w:rsidRPr="008C1D33">
        <w:rPr>
          <w:shd w:val="clear" w:color="auto" w:fill="FFFFFF"/>
        </w:rPr>
        <w:t>на Любовь</w:t>
      </w:r>
      <w:bookmarkEnd w:id="395"/>
      <w:bookmarkEnd w:id="396"/>
      <w:bookmarkEnd w:id="397"/>
    </w:p>
    <w:p w14:paraId="38A0E198" w14:textId="20181DEE" w:rsidR="00A02DBA" w:rsidRPr="008C1D33" w:rsidRDefault="00A02DBA" w:rsidP="007B03D3">
      <w:pPr>
        <w:ind w:firstLine="425"/>
        <w:rPr>
          <w:rFonts w:eastAsia="Calibri"/>
          <w:sz w:val="24"/>
          <w:szCs w:val="24"/>
        </w:rPr>
      </w:pPr>
      <w:r w:rsidRPr="008C1D33">
        <w:rPr>
          <w:rFonts w:eastAsia="Calibri"/>
          <w:sz w:val="24"/>
          <w:szCs w:val="24"/>
        </w:rPr>
        <w:t xml:space="preserve">Чем интересна </w:t>
      </w:r>
      <w:r w:rsidR="00E03BF1" w:rsidRPr="008C1D33">
        <w:rPr>
          <w:rFonts w:eastAsia="Calibri"/>
          <w:sz w:val="24"/>
          <w:szCs w:val="24"/>
        </w:rPr>
        <w:t>Истин</w:t>
      </w:r>
      <w:r w:rsidRPr="008C1D33">
        <w:rPr>
          <w:rFonts w:eastAsia="Calibri"/>
          <w:sz w:val="24"/>
          <w:szCs w:val="24"/>
        </w:rPr>
        <w:t xml:space="preserve">а? Почему мы о ней так печёмся? Есть маленький анекдот, который не все знают. Вернее знают, но не додумывают. Как вы думаете, по закону: «подобное притягивает подобное», на что в вас притягивается Синтез? На вашу </w:t>
      </w:r>
      <w:r w:rsidR="00E03BF1" w:rsidRPr="008C1D33">
        <w:rPr>
          <w:rFonts w:eastAsia="Calibri"/>
          <w:sz w:val="24"/>
          <w:szCs w:val="24"/>
        </w:rPr>
        <w:t>Истин</w:t>
      </w:r>
      <w:r w:rsidRPr="008C1D33">
        <w:rPr>
          <w:rFonts w:eastAsia="Calibri"/>
          <w:sz w:val="24"/>
          <w:szCs w:val="24"/>
        </w:rPr>
        <w:t>у, на Нить Синтеза. А если Нити Синтеза у вас нет? Синтез не притягивается, и вы его от Отца не получаете. Вы получаете только Огонь</w:t>
      </w:r>
    </w:p>
    <w:p w14:paraId="4C381DFF" w14:textId="21900A75" w:rsidR="00A02DBA" w:rsidRPr="008C1D33" w:rsidRDefault="00A02DBA" w:rsidP="007B03D3">
      <w:pPr>
        <w:ind w:firstLine="425"/>
        <w:rPr>
          <w:rFonts w:eastAsia="Calibri"/>
          <w:sz w:val="24"/>
          <w:szCs w:val="24"/>
        </w:rPr>
      </w:pPr>
      <w:r w:rsidRPr="008C1D33">
        <w:rPr>
          <w:rFonts w:eastAsia="Calibri"/>
          <w:sz w:val="24"/>
          <w:szCs w:val="24"/>
        </w:rPr>
        <w:t xml:space="preserve">О! Это мы всё об </w:t>
      </w:r>
      <w:r w:rsidR="00E03BF1" w:rsidRPr="008C1D33">
        <w:rPr>
          <w:rFonts w:eastAsia="Calibri"/>
          <w:sz w:val="24"/>
          <w:szCs w:val="24"/>
        </w:rPr>
        <w:t>Истин</w:t>
      </w:r>
      <w:r w:rsidRPr="008C1D33">
        <w:rPr>
          <w:rFonts w:eastAsia="Calibri"/>
          <w:sz w:val="24"/>
          <w:szCs w:val="24"/>
        </w:rPr>
        <w:t xml:space="preserve">е. Понятно, что общество больше на материи повязано, но изыски Любви настолько изыски, что материя уже для многих не главное, скучно и так хватает. А вот другие изыски Любви, они только начинаются. Поэтому, если вы войдёте в настоящую </w:t>
      </w:r>
      <w:r w:rsidR="00E03BF1" w:rsidRPr="008C1D33">
        <w:rPr>
          <w:rFonts w:eastAsia="Calibri"/>
          <w:sz w:val="24"/>
          <w:szCs w:val="24"/>
        </w:rPr>
        <w:t>Истин</w:t>
      </w:r>
      <w:r w:rsidRPr="008C1D33">
        <w:rPr>
          <w:rFonts w:eastAsia="Calibri"/>
          <w:sz w:val="24"/>
          <w:szCs w:val="24"/>
        </w:rPr>
        <w:t>у, вы начнёте видеть совсем другие выражения и Любви, и Мудрости, и Воли, и других явлений. Я вам комментирую Любовь, потому что 8-5.</w:t>
      </w:r>
    </w:p>
    <w:p w14:paraId="08498A73" w14:textId="1A21AF95" w:rsidR="00A02DBA" w:rsidRPr="008C1D33" w:rsidRDefault="00A02DBA" w:rsidP="00F03DF4">
      <w:pPr>
        <w:pStyle w:val="4"/>
        <w:rPr>
          <w:shd w:val="clear" w:color="auto" w:fill="FFFFFF"/>
        </w:rPr>
      </w:pPr>
      <w:bookmarkStart w:id="398" w:name="_Toc6388"/>
      <w:bookmarkStart w:id="399" w:name="_Toc221069261"/>
      <w:bookmarkStart w:id="400" w:name="_Toc221905776"/>
      <w:r w:rsidRPr="008C1D33">
        <w:rPr>
          <w:shd w:val="clear" w:color="auto" w:fill="FFFFFF"/>
        </w:rPr>
        <w:t xml:space="preserve">Чтобы войти в новую </w:t>
      </w:r>
      <w:r w:rsidR="00E03BF1" w:rsidRPr="008C1D33">
        <w:rPr>
          <w:shd w:val="clear" w:color="auto" w:fill="FFFFFF"/>
        </w:rPr>
        <w:t>Истин</w:t>
      </w:r>
      <w:r w:rsidRPr="008C1D33">
        <w:rPr>
          <w:shd w:val="clear" w:color="auto" w:fill="FFFFFF"/>
        </w:rPr>
        <w:t>у, нужно отдать старую</w:t>
      </w:r>
      <w:bookmarkEnd w:id="398"/>
      <w:bookmarkEnd w:id="399"/>
      <w:bookmarkEnd w:id="400"/>
    </w:p>
    <w:p w14:paraId="2D43528E" w14:textId="1E33B67B" w:rsidR="00A02DBA" w:rsidRPr="008C1D33" w:rsidRDefault="00E03BF1" w:rsidP="007B03D3">
      <w:pPr>
        <w:ind w:firstLine="425"/>
        <w:rPr>
          <w:rFonts w:eastAsia="Calibri"/>
          <w:sz w:val="24"/>
          <w:szCs w:val="24"/>
        </w:rPr>
      </w:pPr>
      <w:r w:rsidRPr="008C1D33">
        <w:rPr>
          <w:rFonts w:eastAsia="Calibri"/>
          <w:sz w:val="24"/>
          <w:szCs w:val="24"/>
        </w:rPr>
        <w:t>Истин</w:t>
      </w:r>
      <w:r w:rsidR="00A02DBA" w:rsidRPr="008C1D33">
        <w:rPr>
          <w:rFonts w:eastAsia="Calibri"/>
          <w:sz w:val="24"/>
          <w:szCs w:val="24"/>
        </w:rPr>
        <w:t xml:space="preserve">а всегда </w:t>
      </w:r>
      <w:r w:rsidR="00A02DBA" w:rsidRPr="008C1D33">
        <w:rPr>
          <w:rFonts w:eastAsia="Calibri"/>
          <w:spacing w:val="20"/>
          <w:sz w:val="24"/>
          <w:szCs w:val="24"/>
        </w:rPr>
        <w:t>цельная</w:t>
      </w:r>
      <w:r w:rsidR="00A02DBA" w:rsidRPr="008C1D33">
        <w:rPr>
          <w:rFonts w:eastAsia="Calibri"/>
          <w:sz w:val="24"/>
          <w:szCs w:val="24"/>
        </w:rPr>
        <w:t xml:space="preserve"> и когда она развивается-развивается-развивается наступает один анекдот: старая должна (внимание!) </w:t>
      </w:r>
      <w:r w:rsidR="00A02DBA" w:rsidRPr="008C1D33">
        <w:rPr>
          <w:rFonts w:eastAsia="Calibri"/>
          <w:spacing w:val="20"/>
          <w:sz w:val="24"/>
          <w:szCs w:val="24"/>
        </w:rPr>
        <w:t xml:space="preserve">вся </w:t>
      </w:r>
      <w:r w:rsidR="00A02DBA" w:rsidRPr="008C1D33">
        <w:rPr>
          <w:rFonts w:eastAsia="Calibri"/>
          <w:sz w:val="24"/>
          <w:szCs w:val="24"/>
        </w:rPr>
        <w:t xml:space="preserve">быть </w:t>
      </w:r>
      <w:r w:rsidR="00A02DBA" w:rsidRPr="008C1D33">
        <w:rPr>
          <w:rFonts w:eastAsia="Calibri"/>
          <w:spacing w:val="20"/>
          <w:sz w:val="24"/>
          <w:szCs w:val="24"/>
        </w:rPr>
        <w:t>отдана или забрана</w:t>
      </w:r>
      <w:r w:rsidR="00A02DBA" w:rsidRPr="008C1D33">
        <w:rPr>
          <w:rFonts w:eastAsia="Calibri"/>
          <w:sz w:val="24"/>
          <w:szCs w:val="24"/>
        </w:rPr>
        <w:t xml:space="preserve"> и вам просто дают </w:t>
      </w:r>
      <w:r w:rsidR="00A02DBA" w:rsidRPr="008C1D33">
        <w:rPr>
          <w:rFonts w:eastAsia="Calibri"/>
          <w:spacing w:val="20"/>
          <w:sz w:val="24"/>
          <w:szCs w:val="24"/>
        </w:rPr>
        <w:t>новую</w:t>
      </w:r>
      <w:r w:rsidR="00A02DBA" w:rsidRPr="008C1D33">
        <w:rPr>
          <w:rFonts w:eastAsia="Calibri"/>
          <w:sz w:val="24"/>
          <w:szCs w:val="24"/>
        </w:rPr>
        <w:t>.</w:t>
      </w:r>
    </w:p>
    <w:p w14:paraId="0AC2DB8B" w14:textId="4080C3B1" w:rsidR="00A02DBA" w:rsidRPr="008C1D33" w:rsidRDefault="00A02DBA" w:rsidP="007B03D3">
      <w:pPr>
        <w:ind w:firstLine="425"/>
        <w:rPr>
          <w:rFonts w:eastAsia="Calibri"/>
          <w:sz w:val="24"/>
          <w:szCs w:val="24"/>
        </w:rPr>
      </w:pPr>
      <w:r w:rsidRPr="008C1D33">
        <w:rPr>
          <w:rFonts w:eastAsia="Calibri"/>
          <w:sz w:val="24"/>
          <w:szCs w:val="24"/>
        </w:rPr>
        <w:t xml:space="preserve">Есть </w:t>
      </w:r>
      <w:r w:rsidRPr="008C1D33">
        <w:rPr>
          <w:rFonts w:eastAsia="Calibri"/>
          <w:b/>
          <w:sz w:val="24"/>
          <w:szCs w:val="24"/>
        </w:rPr>
        <w:t xml:space="preserve">один ключевой момент </w:t>
      </w:r>
      <w:r w:rsidR="00E03BF1" w:rsidRPr="008C1D33">
        <w:rPr>
          <w:rFonts w:eastAsia="Calibri"/>
          <w:b/>
          <w:sz w:val="24"/>
          <w:szCs w:val="24"/>
        </w:rPr>
        <w:t>Истин</w:t>
      </w:r>
      <w:r w:rsidRPr="008C1D33">
        <w:rPr>
          <w:rFonts w:eastAsia="Calibri"/>
          <w:b/>
          <w:sz w:val="24"/>
          <w:szCs w:val="24"/>
        </w:rPr>
        <w:t xml:space="preserve">ы: перейти из старой </w:t>
      </w:r>
      <w:r w:rsidR="00E03BF1" w:rsidRPr="008C1D33">
        <w:rPr>
          <w:rFonts w:eastAsia="Calibri"/>
          <w:b/>
          <w:sz w:val="24"/>
          <w:szCs w:val="24"/>
        </w:rPr>
        <w:t>Истин</w:t>
      </w:r>
      <w:r w:rsidRPr="008C1D33">
        <w:rPr>
          <w:rFonts w:eastAsia="Calibri"/>
          <w:b/>
          <w:sz w:val="24"/>
          <w:szCs w:val="24"/>
        </w:rPr>
        <w:t xml:space="preserve">ы в новую эволюционно </w:t>
      </w:r>
      <w:r w:rsidRPr="008C1D33">
        <w:rPr>
          <w:rFonts w:eastAsia="Calibri"/>
          <w:b/>
          <w:spacing w:val="20"/>
          <w:sz w:val="24"/>
          <w:szCs w:val="24"/>
        </w:rPr>
        <w:t>нельзя</w:t>
      </w:r>
      <w:r w:rsidRPr="008C1D33">
        <w:rPr>
          <w:rFonts w:eastAsia="Calibri"/>
          <w:sz w:val="24"/>
          <w:szCs w:val="24"/>
        </w:rPr>
        <w:t xml:space="preserve">. Нужно </w:t>
      </w:r>
      <w:r w:rsidRPr="008C1D33">
        <w:rPr>
          <w:rFonts w:eastAsia="Calibri"/>
          <w:spacing w:val="20"/>
          <w:sz w:val="24"/>
          <w:szCs w:val="24"/>
        </w:rPr>
        <w:t>только</w:t>
      </w:r>
      <w:r w:rsidRPr="008C1D33">
        <w:rPr>
          <w:rFonts w:eastAsia="Calibri"/>
          <w:sz w:val="24"/>
          <w:szCs w:val="24"/>
        </w:rPr>
        <w:t xml:space="preserve"> уничтожить </w:t>
      </w:r>
      <w:r w:rsidRPr="008C1D33">
        <w:rPr>
          <w:rFonts w:eastAsia="Calibri"/>
          <w:spacing w:val="20"/>
          <w:sz w:val="24"/>
          <w:szCs w:val="24"/>
        </w:rPr>
        <w:t>старую</w:t>
      </w:r>
      <w:r w:rsidRPr="008C1D33">
        <w:rPr>
          <w:rFonts w:eastAsia="Calibri"/>
          <w:sz w:val="24"/>
          <w:szCs w:val="24"/>
        </w:rPr>
        <w:t xml:space="preserve"> и получить новую, или нужно отдать </w:t>
      </w:r>
      <w:r w:rsidRPr="008C1D33">
        <w:rPr>
          <w:rFonts w:eastAsia="Calibri"/>
          <w:spacing w:val="20"/>
          <w:sz w:val="24"/>
          <w:szCs w:val="24"/>
        </w:rPr>
        <w:t>старую</w:t>
      </w:r>
      <w:r w:rsidRPr="008C1D33">
        <w:rPr>
          <w:rFonts w:eastAsia="Calibri"/>
          <w:sz w:val="24"/>
          <w:szCs w:val="24"/>
        </w:rPr>
        <w:t xml:space="preserve"> и получить новую. </w:t>
      </w:r>
      <w:r w:rsidRPr="008C1D33">
        <w:rPr>
          <w:rFonts w:eastAsia="Calibri"/>
          <w:sz w:val="24"/>
          <w:szCs w:val="24"/>
        </w:rPr>
        <w:lastRenderedPageBreak/>
        <w:t xml:space="preserve">Доказательство: «опустошись и Отец тебя заполнит». А если ты не опустошился, Отец тебя не заполнит. И в </w:t>
      </w:r>
      <w:r w:rsidR="00E03BF1" w:rsidRPr="008C1D33">
        <w:rPr>
          <w:rFonts w:eastAsia="Calibri"/>
          <w:sz w:val="24"/>
          <w:szCs w:val="24"/>
        </w:rPr>
        <w:t>Истин</w:t>
      </w:r>
      <w:r w:rsidRPr="008C1D33">
        <w:rPr>
          <w:rFonts w:eastAsia="Calibri"/>
          <w:sz w:val="24"/>
          <w:szCs w:val="24"/>
        </w:rPr>
        <w:t>е очень сложный момент</w:t>
      </w:r>
      <w:r w:rsidR="00D554A9" w:rsidRPr="008C1D33">
        <w:rPr>
          <w:rFonts w:eastAsia="Calibri"/>
          <w:sz w:val="24"/>
          <w:szCs w:val="24"/>
        </w:rPr>
        <w:t xml:space="preserve"> – </w:t>
      </w:r>
      <w:r w:rsidRPr="008C1D33">
        <w:rPr>
          <w:rFonts w:eastAsia="Calibri"/>
          <w:sz w:val="24"/>
          <w:szCs w:val="24"/>
        </w:rPr>
        <w:t>это суметь вовремя опустошиться.</w:t>
      </w:r>
    </w:p>
    <w:p w14:paraId="706D21AF" w14:textId="587F577D" w:rsidR="00A02DBA" w:rsidRPr="008C1D33" w:rsidRDefault="00E03BF1" w:rsidP="007B03D3">
      <w:pPr>
        <w:ind w:firstLine="425"/>
        <w:rPr>
          <w:rFonts w:eastAsia="Calibri"/>
          <w:sz w:val="24"/>
          <w:szCs w:val="24"/>
        </w:rPr>
      </w:pPr>
      <w:r w:rsidRPr="008C1D33">
        <w:rPr>
          <w:rFonts w:eastAsia="Calibri"/>
          <w:sz w:val="24"/>
          <w:szCs w:val="24"/>
        </w:rPr>
        <w:t>Истин</w:t>
      </w:r>
      <w:r w:rsidR="00A02DBA" w:rsidRPr="008C1D33">
        <w:rPr>
          <w:rFonts w:eastAsia="Calibri"/>
          <w:sz w:val="24"/>
          <w:szCs w:val="24"/>
        </w:rPr>
        <w:t>а всегда вывернет наизнанку, скажет: «Вот оно!» И рано или поздно твоё</w:t>
      </w:r>
      <w:r w:rsidR="00103C00" w:rsidRPr="008C1D33">
        <w:rPr>
          <w:rFonts w:eastAsia="Calibri"/>
          <w:sz w:val="24"/>
          <w:szCs w:val="24"/>
        </w:rPr>
        <w:t xml:space="preserve"> истин</w:t>
      </w:r>
      <w:r w:rsidR="00A02DBA" w:rsidRPr="008C1D33">
        <w:rPr>
          <w:rFonts w:eastAsia="Calibri"/>
          <w:sz w:val="24"/>
          <w:szCs w:val="24"/>
        </w:rPr>
        <w:t xml:space="preserve">ное внутреннее станет внешним на лице. Обязательно. Ты не сможешь от этого никуда деться, в этом есть залог </w:t>
      </w:r>
      <w:r w:rsidRPr="008C1D33">
        <w:rPr>
          <w:rFonts w:eastAsia="Calibri"/>
          <w:sz w:val="24"/>
          <w:szCs w:val="24"/>
        </w:rPr>
        <w:t>Истин</w:t>
      </w:r>
      <w:r w:rsidR="00A02DBA" w:rsidRPr="008C1D33">
        <w:rPr>
          <w:rFonts w:eastAsia="Calibri"/>
          <w:sz w:val="24"/>
          <w:szCs w:val="24"/>
        </w:rPr>
        <w:t>ы</w:t>
      </w:r>
    </w:p>
    <w:p w14:paraId="28C4FFA6" w14:textId="1122938D" w:rsidR="00A02DBA" w:rsidRPr="008C1D33" w:rsidRDefault="00A02DBA" w:rsidP="007B03D3">
      <w:pPr>
        <w:ind w:firstLine="425"/>
        <w:rPr>
          <w:rFonts w:eastAsia="Calibri"/>
          <w:sz w:val="24"/>
          <w:szCs w:val="24"/>
        </w:rPr>
      </w:pPr>
      <w:r w:rsidRPr="008C1D33">
        <w:rPr>
          <w:rFonts w:eastAsia="Calibri"/>
          <w:sz w:val="24"/>
          <w:szCs w:val="24"/>
        </w:rPr>
        <w:t xml:space="preserve">Рано или поздно любая внутренняя </w:t>
      </w:r>
      <w:r w:rsidR="00E03BF1" w:rsidRPr="008C1D33">
        <w:rPr>
          <w:rFonts w:eastAsia="Calibri"/>
          <w:sz w:val="24"/>
          <w:szCs w:val="24"/>
        </w:rPr>
        <w:t>Истин</w:t>
      </w:r>
      <w:r w:rsidRPr="008C1D33">
        <w:rPr>
          <w:rFonts w:eastAsia="Calibri"/>
          <w:sz w:val="24"/>
          <w:szCs w:val="24"/>
        </w:rPr>
        <w:t>а становится внешней. И тогда тебе дают</w:t>
      </w:r>
      <w:r w:rsidR="00103C00" w:rsidRPr="008C1D33">
        <w:rPr>
          <w:rFonts w:eastAsia="Calibri"/>
          <w:sz w:val="24"/>
          <w:szCs w:val="24"/>
        </w:rPr>
        <w:t xml:space="preserve"> истин</w:t>
      </w:r>
      <w:r w:rsidRPr="008C1D33">
        <w:rPr>
          <w:rFonts w:eastAsia="Calibri"/>
          <w:sz w:val="24"/>
          <w:szCs w:val="24"/>
        </w:rPr>
        <w:t xml:space="preserve">но </w:t>
      </w:r>
      <w:r w:rsidRPr="008C1D33">
        <w:rPr>
          <w:rFonts w:eastAsia="Calibri"/>
          <w:spacing w:val="20"/>
          <w:sz w:val="24"/>
          <w:szCs w:val="24"/>
        </w:rPr>
        <w:t xml:space="preserve">внутреннюю </w:t>
      </w:r>
      <w:r w:rsidRPr="008C1D33">
        <w:rPr>
          <w:rFonts w:eastAsia="Calibri"/>
          <w:b/>
          <w:spacing w:val="20"/>
          <w:sz w:val="24"/>
          <w:szCs w:val="24"/>
        </w:rPr>
        <w:t xml:space="preserve">новую </w:t>
      </w:r>
      <w:r w:rsidR="00E03BF1" w:rsidRPr="008C1D33">
        <w:rPr>
          <w:rFonts w:eastAsia="Calibri"/>
          <w:b/>
          <w:spacing w:val="20"/>
          <w:sz w:val="24"/>
          <w:szCs w:val="24"/>
        </w:rPr>
        <w:t>Истин</w:t>
      </w:r>
      <w:r w:rsidRPr="008C1D33">
        <w:rPr>
          <w:rFonts w:eastAsia="Calibri"/>
          <w:b/>
          <w:spacing w:val="20"/>
          <w:sz w:val="24"/>
          <w:szCs w:val="24"/>
        </w:rPr>
        <w:t>у</w:t>
      </w:r>
      <w:r w:rsidRPr="008C1D33">
        <w:rPr>
          <w:rFonts w:eastAsia="Calibri"/>
          <w:sz w:val="24"/>
          <w:szCs w:val="24"/>
        </w:rPr>
        <w:t>.</w:t>
      </w:r>
    </w:p>
    <w:p w14:paraId="5170FF18" w14:textId="77777777" w:rsidR="00A02DBA" w:rsidRPr="008C1D33" w:rsidRDefault="00A02DBA" w:rsidP="00F03DF4">
      <w:pPr>
        <w:pStyle w:val="4"/>
        <w:rPr>
          <w:shd w:val="clear" w:color="auto" w:fill="FFFFFF"/>
        </w:rPr>
      </w:pPr>
      <w:bookmarkStart w:id="401" w:name="_Toc13320"/>
      <w:bookmarkStart w:id="402" w:name="_Toc221069262"/>
      <w:bookmarkStart w:id="403" w:name="_Toc221905777"/>
      <w:r w:rsidRPr="008C1D33">
        <w:rPr>
          <w:shd w:val="clear" w:color="auto" w:fill="FFFFFF"/>
        </w:rPr>
        <w:t>Насколько мы есмь Любовь, настолько Мудрость есмь с нами</w:t>
      </w:r>
      <w:bookmarkEnd w:id="401"/>
      <w:bookmarkEnd w:id="402"/>
      <w:bookmarkEnd w:id="403"/>
    </w:p>
    <w:p w14:paraId="59E2C559" w14:textId="74C1FF6D" w:rsidR="00A02DBA" w:rsidRPr="008C1D33" w:rsidRDefault="00A02DBA" w:rsidP="007B03D3">
      <w:pPr>
        <w:ind w:firstLine="425"/>
        <w:rPr>
          <w:rFonts w:eastAsia="Calibri"/>
          <w:sz w:val="24"/>
          <w:szCs w:val="24"/>
        </w:rPr>
      </w:pPr>
      <w:r w:rsidRPr="008C1D33">
        <w:rPr>
          <w:rFonts w:eastAsia="Calibri"/>
          <w:sz w:val="24"/>
          <w:szCs w:val="24"/>
        </w:rPr>
        <w:t>Я почему о Любви? Есть такой анекдот: чтобы вы владели Мудростью, вам нужна сила Любви.</w:t>
      </w:r>
    </w:p>
    <w:p w14:paraId="6BB9C404" w14:textId="01B35423" w:rsidR="00A02DBA" w:rsidRPr="008C1D33" w:rsidRDefault="00A02DBA" w:rsidP="007B03D3">
      <w:pPr>
        <w:ind w:firstLine="425"/>
        <w:rPr>
          <w:rFonts w:eastAsia="Calibri"/>
          <w:sz w:val="24"/>
          <w:szCs w:val="24"/>
        </w:rPr>
      </w:pPr>
      <w:r w:rsidRPr="008C1D33">
        <w:rPr>
          <w:rFonts w:eastAsia="Calibri"/>
          <w:sz w:val="24"/>
          <w:szCs w:val="24"/>
        </w:rPr>
        <w:t>Физически выраженная Любовь</w:t>
      </w:r>
      <w:r w:rsidR="00D554A9" w:rsidRPr="008C1D33">
        <w:rPr>
          <w:rFonts w:eastAsia="Calibri"/>
          <w:sz w:val="24"/>
          <w:szCs w:val="24"/>
        </w:rPr>
        <w:t xml:space="preserve"> – </w:t>
      </w:r>
      <w:r w:rsidRPr="008C1D33">
        <w:rPr>
          <w:rFonts w:eastAsia="Calibri"/>
          <w:sz w:val="24"/>
          <w:szCs w:val="24"/>
        </w:rPr>
        <w:t xml:space="preserve">это «я есмь Любовь!» И каждый должен это сам себе сказать. </w:t>
      </w:r>
      <w:r w:rsidRPr="008C1D33">
        <w:rPr>
          <w:rFonts w:eastAsia="Calibri"/>
          <w:b/>
          <w:sz w:val="24"/>
          <w:szCs w:val="24"/>
        </w:rPr>
        <w:t>И вот насколько ты есмь Любовь, настолько Мудрость есмь с тобою</w:t>
      </w:r>
      <w:r w:rsidRPr="008C1D33">
        <w:rPr>
          <w:rFonts w:eastAsia="Calibri"/>
          <w:sz w:val="24"/>
          <w:szCs w:val="24"/>
        </w:rPr>
        <w:t>.</w:t>
      </w:r>
    </w:p>
    <w:p w14:paraId="50A1C1BE" w14:textId="0283D9E6" w:rsidR="00A02DBA" w:rsidRPr="008C1D33" w:rsidRDefault="00A02DBA" w:rsidP="007B03D3">
      <w:pPr>
        <w:ind w:firstLine="425"/>
        <w:rPr>
          <w:rFonts w:eastAsia="Calibri"/>
          <w:sz w:val="24"/>
          <w:szCs w:val="24"/>
        </w:rPr>
      </w:pPr>
      <w:r w:rsidRPr="008C1D33">
        <w:rPr>
          <w:rFonts w:eastAsia="Calibri"/>
          <w:sz w:val="24"/>
          <w:szCs w:val="24"/>
        </w:rPr>
        <w:t>Но вы должны реально понимать, если вы не живёте Любовью, физически собою: «я есмь Любовь», не умеете выражать Любовь, как она есть, а не так, как вам хочется</w:t>
      </w:r>
      <w:r w:rsidR="00D554A9" w:rsidRPr="008C1D33">
        <w:rPr>
          <w:rFonts w:eastAsia="Calibri"/>
          <w:sz w:val="24"/>
          <w:szCs w:val="24"/>
        </w:rPr>
        <w:t xml:space="preserve"> – </w:t>
      </w:r>
      <w:r w:rsidRPr="008C1D33">
        <w:rPr>
          <w:rFonts w:eastAsia="Calibri"/>
          <w:sz w:val="24"/>
          <w:szCs w:val="24"/>
        </w:rPr>
        <w:t>Мудрость закрепить будет нечем.</w:t>
      </w:r>
    </w:p>
    <w:p w14:paraId="68926C44" w14:textId="35133026" w:rsidR="00A02DBA" w:rsidRPr="008C1D33" w:rsidRDefault="00E03BF1" w:rsidP="007B03D3">
      <w:pPr>
        <w:ind w:firstLine="425"/>
        <w:rPr>
          <w:rFonts w:eastAsia="Calibri"/>
          <w:sz w:val="24"/>
          <w:szCs w:val="24"/>
        </w:rPr>
      </w:pPr>
      <w:r w:rsidRPr="008C1D33">
        <w:rPr>
          <w:rFonts w:eastAsia="Calibri"/>
          <w:sz w:val="24"/>
          <w:szCs w:val="24"/>
        </w:rPr>
        <w:t>Истин</w:t>
      </w:r>
      <w:r w:rsidR="00A02DBA" w:rsidRPr="008C1D33">
        <w:rPr>
          <w:rFonts w:eastAsia="Calibri"/>
          <w:sz w:val="24"/>
          <w:szCs w:val="24"/>
        </w:rPr>
        <w:t>а она такая, какая есть, независимо от нашего взгляда. Вот сейчас именно тот случай. Мы можем иметь любое мнение на эту тему</w:t>
      </w:r>
      <w:r w:rsidR="00D554A9" w:rsidRPr="008C1D33">
        <w:rPr>
          <w:rFonts w:eastAsia="Calibri"/>
          <w:sz w:val="24"/>
          <w:szCs w:val="24"/>
        </w:rPr>
        <w:t xml:space="preserve"> – </w:t>
      </w:r>
      <w:r w:rsidR="00A02DBA" w:rsidRPr="008C1D33">
        <w:rPr>
          <w:rFonts w:eastAsia="Calibri"/>
          <w:sz w:val="24"/>
          <w:szCs w:val="24"/>
        </w:rPr>
        <w:t xml:space="preserve">это мнение ваше. Для вас оно правильно, но </w:t>
      </w:r>
      <w:r w:rsidRPr="008C1D33">
        <w:rPr>
          <w:rFonts w:eastAsia="Calibri"/>
          <w:sz w:val="24"/>
          <w:szCs w:val="24"/>
        </w:rPr>
        <w:t>Истин</w:t>
      </w:r>
      <w:r w:rsidR="00A02DBA" w:rsidRPr="008C1D33">
        <w:rPr>
          <w:rFonts w:eastAsia="Calibri"/>
          <w:sz w:val="24"/>
          <w:szCs w:val="24"/>
        </w:rPr>
        <w:t>а будет только в сказанном вам.</w:t>
      </w:r>
    </w:p>
    <w:p w14:paraId="0047DD85" w14:textId="63EDF2DF" w:rsidR="00A02DBA" w:rsidRPr="008C1D33" w:rsidRDefault="00A02DBA" w:rsidP="007B03D3">
      <w:pPr>
        <w:ind w:firstLine="425"/>
        <w:rPr>
          <w:rFonts w:eastAsia="Calibri"/>
          <w:sz w:val="24"/>
          <w:szCs w:val="24"/>
        </w:rPr>
      </w:pPr>
      <w:r w:rsidRPr="008C1D33">
        <w:rPr>
          <w:rFonts w:eastAsia="Calibri"/>
          <w:sz w:val="24"/>
          <w:szCs w:val="24"/>
        </w:rPr>
        <w:t xml:space="preserve">Ты есмь Любовь. Объёмом или глубиной этой Любви ты выражаешь Мудрость, если наработал. Сам ты есть явление Воли Отца, если носишь Волю Отца. И на </w:t>
      </w:r>
      <w:r w:rsidR="00E03BF1" w:rsidRPr="008C1D33">
        <w:rPr>
          <w:rFonts w:eastAsia="Calibri"/>
          <w:sz w:val="24"/>
          <w:szCs w:val="24"/>
        </w:rPr>
        <w:t>Истин</w:t>
      </w:r>
      <w:r w:rsidRPr="008C1D33">
        <w:rPr>
          <w:rFonts w:eastAsia="Calibri"/>
          <w:sz w:val="24"/>
          <w:szCs w:val="24"/>
        </w:rPr>
        <w:t xml:space="preserve">у свою притягиваешь Синтез, если есть чем притянуть, и эта </w:t>
      </w:r>
      <w:r w:rsidR="00E03BF1" w:rsidRPr="008C1D33">
        <w:rPr>
          <w:rFonts w:eastAsia="Calibri"/>
          <w:sz w:val="24"/>
          <w:szCs w:val="24"/>
        </w:rPr>
        <w:t>Истин</w:t>
      </w:r>
      <w:r w:rsidRPr="008C1D33">
        <w:rPr>
          <w:rFonts w:eastAsia="Calibri"/>
          <w:sz w:val="24"/>
          <w:szCs w:val="24"/>
        </w:rPr>
        <w:t xml:space="preserve">а, как Нить Синтеза сложилась, или объём этой </w:t>
      </w:r>
      <w:r w:rsidR="00E03BF1" w:rsidRPr="008C1D33">
        <w:rPr>
          <w:rFonts w:eastAsia="Calibri"/>
          <w:sz w:val="24"/>
          <w:szCs w:val="24"/>
        </w:rPr>
        <w:t>Истин</w:t>
      </w:r>
      <w:r w:rsidRPr="008C1D33">
        <w:rPr>
          <w:rFonts w:eastAsia="Calibri"/>
          <w:sz w:val="24"/>
          <w:szCs w:val="24"/>
        </w:rPr>
        <w:t>ы притягивает соответствующий объём Синтеза.</w:t>
      </w:r>
    </w:p>
    <w:p w14:paraId="2F062E09" w14:textId="55CE7417" w:rsidR="00A02DBA" w:rsidRPr="008C1D33" w:rsidRDefault="00A02DBA" w:rsidP="00F03DF4">
      <w:pPr>
        <w:pStyle w:val="4"/>
        <w:rPr>
          <w:shd w:val="clear" w:color="auto" w:fill="FFFFFF"/>
        </w:rPr>
      </w:pPr>
      <w:bookmarkStart w:id="404" w:name="_Toc14178"/>
      <w:bookmarkStart w:id="405" w:name="_Toc221069263"/>
      <w:bookmarkStart w:id="406" w:name="_Toc221905778"/>
      <w:r w:rsidRPr="008C1D33">
        <w:rPr>
          <w:shd w:val="clear" w:color="auto" w:fill="FFFFFF"/>
        </w:rPr>
        <w:t>Самый лучший метод реализации Мудрости</w:t>
      </w:r>
      <w:r w:rsidR="00D554A9" w:rsidRPr="008C1D33">
        <w:rPr>
          <w:shd w:val="clear" w:color="auto" w:fill="FFFFFF"/>
        </w:rPr>
        <w:t xml:space="preserve"> – </w:t>
      </w:r>
      <w:r w:rsidRPr="008C1D33">
        <w:rPr>
          <w:shd w:val="clear" w:color="auto" w:fill="FFFFFF"/>
        </w:rPr>
        <w:t>это восхождение служением другим</w:t>
      </w:r>
      <w:bookmarkEnd w:id="404"/>
      <w:bookmarkEnd w:id="405"/>
      <w:bookmarkEnd w:id="406"/>
    </w:p>
    <w:p w14:paraId="491D4518" w14:textId="2342B774" w:rsidR="00A02DBA" w:rsidRPr="008C1D33" w:rsidRDefault="00A02DBA" w:rsidP="007B03D3">
      <w:pPr>
        <w:ind w:firstLine="425"/>
        <w:rPr>
          <w:rFonts w:eastAsia="Calibri"/>
          <w:sz w:val="24"/>
          <w:szCs w:val="24"/>
        </w:rPr>
      </w:pPr>
      <w:r w:rsidRPr="008C1D33">
        <w:rPr>
          <w:rFonts w:eastAsia="Calibri"/>
          <w:sz w:val="24"/>
          <w:szCs w:val="24"/>
        </w:rPr>
        <w:t xml:space="preserve">Чем </w:t>
      </w:r>
      <w:r w:rsidRPr="008C1D33">
        <w:rPr>
          <w:rFonts w:eastAsia="Calibri"/>
          <w:sz w:val="24"/>
          <w:szCs w:val="24"/>
          <w:u w:val="single"/>
        </w:rPr>
        <w:t>меньше</w:t>
      </w:r>
      <w:r w:rsidRPr="008C1D33">
        <w:rPr>
          <w:rFonts w:eastAsia="Calibri"/>
          <w:sz w:val="24"/>
          <w:szCs w:val="24"/>
        </w:rPr>
        <w:t xml:space="preserve"> по компетенции подготовки будет человек, которого ты подтянешь к максимально высокому выражению для этого человека и для твоей подготовки (понятно), тем больше ты реализуешь Мудрости</w:t>
      </w:r>
      <w:r w:rsidR="00103C00" w:rsidRPr="008C1D33">
        <w:rPr>
          <w:rFonts w:eastAsia="Calibri"/>
          <w:sz w:val="24"/>
          <w:szCs w:val="24"/>
        </w:rPr>
        <w:t xml:space="preserve"> истин</w:t>
      </w:r>
      <w:r w:rsidRPr="008C1D33">
        <w:rPr>
          <w:rFonts w:eastAsia="Calibri"/>
          <w:spacing w:val="20"/>
          <w:sz w:val="24"/>
          <w:szCs w:val="24"/>
        </w:rPr>
        <w:t>ности</w:t>
      </w:r>
      <w:r w:rsidRPr="008C1D33">
        <w:rPr>
          <w:rFonts w:eastAsia="Calibri"/>
          <w:sz w:val="24"/>
          <w:szCs w:val="24"/>
        </w:rPr>
        <w:t xml:space="preserve"> своей, и тем больше Мудрости и </w:t>
      </w:r>
      <w:r w:rsidR="00E03BF1" w:rsidRPr="008C1D33">
        <w:rPr>
          <w:rFonts w:eastAsia="Calibri"/>
          <w:sz w:val="24"/>
          <w:szCs w:val="24"/>
        </w:rPr>
        <w:t>Истин</w:t>
      </w:r>
      <w:r w:rsidRPr="008C1D33">
        <w:rPr>
          <w:rFonts w:eastAsia="Calibri"/>
          <w:sz w:val="24"/>
          <w:szCs w:val="24"/>
        </w:rPr>
        <w:t>ы даст тебе Отец.</w:t>
      </w:r>
    </w:p>
    <w:p w14:paraId="02F07D6B" w14:textId="0D9E157F" w:rsidR="00A02DBA" w:rsidRPr="008C1D33" w:rsidRDefault="00A02DBA" w:rsidP="007B03D3">
      <w:pPr>
        <w:ind w:firstLine="425"/>
        <w:rPr>
          <w:rFonts w:eastAsia="Calibri"/>
          <w:sz w:val="24"/>
          <w:szCs w:val="24"/>
        </w:rPr>
      </w:pPr>
      <w:r w:rsidRPr="008C1D33">
        <w:rPr>
          <w:rFonts w:eastAsia="Calibri"/>
          <w:b/>
          <w:sz w:val="24"/>
          <w:szCs w:val="24"/>
        </w:rPr>
        <w:t>Чем с менее компетентными, с максимально некомпетентными мы служим</w:t>
      </w:r>
      <w:r w:rsidR="00D554A9" w:rsidRPr="008C1D33">
        <w:rPr>
          <w:rFonts w:eastAsia="Calibri"/>
          <w:b/>
          <w:sz w:val="24"/>
          <w:szCs w:val="24"/>
        </w:rPr>
        <w:t xml:space="preserve"> – </w:t>
      </w:r>
      <w:r w:rsidRPr="008C1D33">
        <w:rPr>
          <w:rFonts w:eastAsia="Calibri"/>
          <w:b/>
          <w:sz w:val="24"/>
          <w:szCs w:val="24"/>
        </w:rPr>
        <w:t>тем выше служение Сыну</w:t>
      </w:r>
      <w:r w:rsidRPr="008C1D33">
        <w:rPr>
          <w:rFonts w:eastAsia="Calibri"/>
          <w:sz w:val="24"/>
          <w:szCs w:val="24"/>
        </w:rPr>
        <w:t>.</w:t>
      </w:r>
    </w:p>
    <w:p w14:paraId="5F082139" w14:textId="3DECFA9F" w:rsidR="00A02DBA" w:rsidRPr="008C1D33" w:rsidRDefault="00A02DBA" w:rsidP="007B03D3">
      <w:pPr>
        <w:tabs>
          <w:tab w:val="left" w:pos="0"/>
          <w:tab w:val="left" w:pos="142"/>
          <w:tab w:val="left" w:pos="426"/>
        </w:tabs>
        <w:ind w:firstLine="425"/>
        <w:rPr>
          <w:rFonts w:eastAsia="Calibri"/>
          <w:sz w:val="24"/>
          <w:szCs w:val="24"/>
        </w:rPr>
      </w:pPr>
      <w:r w:rsidRPr="008C1D33">
        <w:rPr>
          <w:rFonts w:eastAsia="Calibri"/>
          <w:b/>
          <w:sz w:val="24"/>
          <w:szCs w:val="24"/>
        </w:rPr>
        <w:t>Служение Сыну</w:t>
      </w:r>
      <w:r w:rsidR="00D554A9" w:rsidRPr="008C1D33">
        <w:rPr>
          <w:rFonts w:eastAsia="Calibri"/>
          <w:b/>
          <w:sz w:val="24"/>
          <w:szCs w:val="24"/>
        </w:rPr>
        <w:t xml:space="preserve"> – </w:t>
      </w:r>
      <w:r w:rsidRPr="008C1D33">
        <w:rPr>
          <w:rFonts w:eastAsia="Calibri"/>
          <w:b/>
          <w:sz w:val="24"/>
          <w:szCs w:val="24"/>
        </w:rPr>
        <w:t>это не когда вы к Сыну ходите, а когда вы ищите тех, кому вы можете помочь независимо от их подготовки</w:t>
      </w:r>
      <w:r w:rsidRPr="008C1D33">
        <w:rPr>
          <w:rFonts w:eastAsia="Calibri"/>
          <w:sz w:val="24"/>
          <w:szCs w:val="24"/>
        </w:rPr>
        <w:t>.</w:t>
      </w:r>
    </w:p>
    <w:p w14:paraId="55EF801E" w14:textId="77777777" w:rsidR="00A02DBA" w:rsidRPr="008C1D33" w:rsidRDefault="00A02DBA" w:rsidP="007B03D3">
      <w:pPr>
        <w:tabs>
          <w:tab w:val="left" w:pos="0"/>
          <w:tab w:val="left" w:pos="142"/>
          <w:tab w:val="left" w:pos="426"/>
        </w:tabs>
        <w:ind w:firstLine="425"/>
        <w:rPr>
          <w:rFonts w:eastAsia="Calibri"/>
          <w:sz w:val="24"/>
          <w:szCs w:val="24"/>
        </w:rPr>
      </w:pPr>
      <w:r w:rsidRPr="008C1D33">
        <w:rPr>
          <w:rFonts w:eastAsia="Calibri"/>
          <w:b/>
          <w:sz w:val="24"/>
          <w:szCs w:val="24"/>
        </w:rPr>
        <w:lastRenderedPageBreak/>
        <w:t>Вот в этом служение Сыну: через поднятие, помощь, взаимопомощь и взаимодействие каждому, но если на это есть Воля Отца и Воля Владыки</w:t>
      </w:r>
      <w:r w:rsidRPr="008C1D33">
        <w:rPr>
          <w:rFonts w:eastAsia="Calibri"/>
          <w:sz w:val="24"/>
          <w:szCs w:val="24"/>
        </w:rPr>
        <w:t>.</w:t>
      </w:r>
    </w:p>
    <w:p w14:paraId="6012EBC5" w14:textId="71930E78" w:rsidR="00A02DBA" w:rsidRPr="008C1D33" w:rsidRDefault="00A02DBA" w:rsidP="007B03D3">
      <w:pPr>
        <w:ind w:firstLine="425"/>
        <w:rPr>
          <w:rFonts w:eastAsia="Calibri"/>
          <w:sz w:val="24"/>
          <w:szCs w:val="24"/>
        </w:rPr>
      </w:pPr>
      <w:r w:rsidRPr="008C1D33">
        <w:rPr>
          <w:rFonts w:eastAsia="Calibri"/>
          <w:sz w:val="24"/>
          <w:szCs w:val="24"/>
        </w:rPr>
        <w:t>У каждого есть своё служение. У Сына</w:t>
      </w:r>
      <w:r w:rsidR="00D554A9" w:rsidRPr="008C1D33">
        <w:rPr>
          <w:rFonts w:eastAsia="Calibri"/>
          <w:sz w:val="24"/>
          <w:szCs w:val="24"/>
        </w:rPr>
        <w:t xml:space="preserve"> – </w:t>
      </w:r>
      <w:r w:rsidRPr="008C1D33">
        <w:rPr>
          <w:rFonts w:eastAsia="Calibri"/>
          <w:sz w:val="24"/>
          <w:szCs w:val="24"/>
        </w:rPr>
        <w:t xml:space="preserve">это служение </w:t>
      </w:r>
      <w:r w:rsidRPr="008C1D33">
        <w:rPr>
          <w:rFonts w:eastAsia="Calibri"/>
          <w:sz w:val="24"/>
          <w:szCs w:val="24"/>
          <w:u w:val="single"/>
        </w:rPr>
        <w:t>каждому</w:t>
      </w:r>
      <w:r w:rsidRPr="008C1D33">
        <w:rPr>
          <w:rFonts w:eastAsia="Calibri"/>
          <w:sz w:val="24"/>
          <w:szCs w:val="24"/>
        </w:rPr>
        <w:t>. «Один на один»</w:t>
      </w:r>
      <w:r w:rsidR="00D554A9" w:rsidRPr="008C1D33">
        <w:rPr>
          <w:rFonts w:eastAsia="Calibri"/>
          <w:sz w:val="24"/>
          <w:szCs w:val="24"/>
        </w:rPr>
        <w:t xml:space="preserve"> – </w:t>
      </w:r>
      <w:r w:rsidRPr="008C1D33">
        <w:rPr>
          <w:rFonts w:eastAsia="Calibri"/>
          <w:sz w:val="24"/>
          <w:szCs w:val="24"/>
        </w:rPr>
        <w:t>вот это и есть служение каждому в таких моментах, когда вы должны найти и помочь. Я не знаю «как», я не знаю «чем». Мудрость</w:t>
      </w:r>
      <w:r w:rsidR="00D554A9" w:rsidRPr="008C1D33">
        <w:rPr>
          <w:rFonts w:eastAsia="Calibri"/>
          <w:sz w:val="24"/>
          <w:szCs w:val="24"/>
        </w:rPr>
        <w:t xml:space="preserve"> – </w:t>
      </w:r>
      <w:r w:rsidRPr="008C1D33">
        <w:rPr>
          <w:rFonts w:eastAsia="Calibri"/>
          <w:sz w:val="24"/>
          <w:szCs w:val="24"/>
        </w:rPr>
        <w:t>это методы, ищите методы, ищите Мудрость, ищите</w:t>
      </w:r>
      <w:r w:rsidR="00103C00" w:rsidRPr="008C1D33">
        <w:rPr>
          <w:rFonts w:eastAsia="Calibri"/>
          <w:sz w:val="24"/>
          <w:szCs w:val="24"/>
        </w:rPr>
        <w:t xml:space="preserve"> истин</w:t>
      </w:r>
      <w:r w:rsidRPr="008C1D33">
        <w:rPr>
          <w:rFonts w:eastAsia="Calibri"/>
          <w:sz w:val="24"/>
          <w:szCs w:val="24"/>
        </w:rPr>
        <w:t>ность, ищите подходы.</w:t>
      </w:r>
    </w:p>
    <w:p w14:paraId="50EBBB7C" w14:textId="4B1269A3" w:rsidR="00A02DBA" w:rsidRPr="008C1D33" w:rsidRDefault="00A02DBA" w:rsidP="007B03D3">
      <w:pPr>
        <w:ind w:firstLine="425"/>
        <w:rPr>
          <w:rFonts w:eastAsia="Calibri"/>
          <w:sz w:val="24"/>
          <w:szCs w:val="24"/>
        </w:rPr>
      </w:pPr>
      <w:r w:rsidRPr="008C1D33">
        <w:rPr>
          <w:rFonts w:eastAsia="Calibri"/>
          <w:sz w:val="24"/>
          <w:szCs w:val="24"/>
        </w:rPr>
        <w:t>Не будете уметь «один на один», вы не воспитете Мудрость и</w:t>
      </w:r>
      <w:r w:rsidR="00103C00" w:rsidRPr="008C1D33">
        <w:rPr>
          <w:rFonts w:eastAsia="Calibri"/>
          <w:sz w:val="24"/>
          <w:szCs w:val="24"/>
        </w:rPr>
        <w:t xml:space="preserve"> истин</w:t>
      </w:r>
      <w:r w:rsidRPr="008C1D33">
        <w:rPr>
          <w:rFonts w:eastAsia="Calibri"/>
          <w:sz w:val="24"/>
          <w:szCs w:val="24"/>
        </w:rPr>
        <w:t>ность.</w:t>
      </w:r>
    </w:p>
    <w:p w14:paraId="7E84527E" w14:textId="434D6B1D" w:rsidR="00A02DBA" w:rsidRPr="008C1D33" w:rsidRDefault="00A02DBA" w:rsidP="007B03D3">
      <w:pPr>
        <w:ind w:firstLine="425"/>
        <w:rPr>
          <w:rFonts w:eastAsia="Calibri"/>
          <w:sz w:val="24"/>
          <w:szCs w:val="24"/>
        </w:rPr>
      </w:pPr>
      <w:r w:rsidRPr="008C1D33">
        <w:rPr>
          <w:rFonts w:eastAsia="Calibri"/>
          <w:sz w:val="24"/>
          <w:szCs w:val="24"/>
        </w:rPr>
        <w:t>П</w:t>
      </w:r>
      <w:r w:rsidRPr="008C1D33">
        <w:rPr>
          <w:rFonts w:eastAsia="Calibri"/>
          <w:b/>
          <w:sz w:val="24"/>
          <w:szCs w:val="24"/>
        </w:rPr>
        <w:t>уть Сына</w:t>
      </w:r>
      <w:r w:rsidR="00D554A9" w:rsidRPr="008C1D33">
        <w:rPr>
          <w:rFonts w:eastAsia="Calibri"/>
          <w:b/>
          <w:sz w:val="24"/>
          <w:szCs w:val="24"/>
        </w:rPr>
        <w:t xml:space="preserve"> – </w:t>
      </w:r>
      <w:r w:rsidRPr="008C1D33">
        <w:rPr>
          <w:rFonts w:eastAsia="Calibri"/>
          <w:b/>
          <w:sz w:val="24"/>
          <w:szCs w:val="24"/>
        </w:rPr>
        <w:t>это индивидуальная подготовка, когда вы отвечаете за индивидуальную подготовку кого-то</w:t>
      </w:r>
      <w:r w:rsidRPr="008C1D33">
        <w:rPr>
          <w:rFonts w:eastAsia="Calibri"/>
          <w:sz w:val="24"/>
          <w:szCs w:val="24"/>
        </w:rPr>
        <w:t xml:space="preserve">. Не знаю кого, поручает Отец, Владыка, подводит Сын. Осталось добавить «пути Господни неисповедимы». Научитесь вот так действовать, взойдёте Мудростью и </w:t>
      </w:r>
      <w:r w:rsidR="00E03BF1" w:rsidRPr="008C1D33">
        <w:rPr>
          <w:rFonts w:eastAsia="Calibri"/>
          <w:sz w:val="24"/>
          <w:szCs w:val="24"/>
        </w:rPr>
        <w:t>Истин</w:t>
      </w:r>
      <w:r w:rsidRPr="008C1D33">
        <w:rPr>
          <w:rFonts w:eastAsia="Calibri"/>
          <w:sz w:val="24"/>
          <w:szCs w:val="24"/>
        </w:rPr>
        <w:t>ой настолько быстро, что сами не заметите</w:t>
      </w:r>
      <w:r w:rsidR="00D554A9" w:rsidRPr="008C1D33">
        <w:rPr>
          <w:rFonts w:eastAsia="Calibri"/>
          <w:sz w:val="24"/>
          <w:szCs w:val="24"/>
        </w:rPr>
        <w:t xml:space="preserve"> – </w:t>
      </w:r>
      <w:r w:rsidRPr="008C1D33">
        <w:rPr>
          <w:rFonts w:eastAsia="Calibri"/>
          <w:sz w:val="24"/>
          <w:szCs w:val="24"/>
        </w:rPr>
        <w:t>это метод Сына.</w:t>
      </w:r>
    </w:p>
    <w:p w14:paraId="547F982D" w14:textId="50695A3F" w:rsidR="00A02DBA" w:rsidRPr="008C1D33" w:rsidRDefault="00A02DBA" w:rsidP="007B03D3">
      <w:pPr>
        <w:ind w:firstLine="425"/>
        <w:rPr>
          <w:rFonts w:eastAsia="Calibri"/>
          <w:sz w:val="24"/>
          <w:szCs w:val="24"/>
        </w:rPr>
      </w:pPr>
      <w:r w:rsidRPr="008C1D33">
        <w:rPr>
          <w:rFonts w:eastAsia="Calibri"/>
          <w:sz w:val="24"/>
          <w:szCs w:val="24"/>
        </w:rPr>
        <w:t>Метод «от одного к одному»</w:t>
      </w:r>
      <w:r w:rsidR="00D554A9" w:rsidRPr="008C1D33">
        <w:rPr>
          <w:rFonts w:eastAsia="Calibri"/>
          <w:sz w:val="24"/>
          <w:szCs w:val="24"/>
        </w:rPr>
        <w:t xml:space="preserve"> – </w:t>
      </w:r>
      <w:r w:rsidRPr="008C1D33">
        <w:rPr>
          <w:rFonts w:eastAsia="Calibri"/>
          <w:sz w:val="24"/>
          <w:szCs w:val="24"/>
        </w:rPr>
        <w:t>это метод Сына. А единая компетенция «там, где двое во имя моё, там Отец». Это не «ннь-ян». Это единство служения Отцу.</w:t>
      </w:r>
    </w:p>
    <w:p w14:paraId="488E885A" w14:textId="79FA6FAB" w:rsidR="00A02DBA" w:rsidRPr="008C1D33" w:rsidRDefault="00A02DBA" w:rsidP="00F03DF4">
      <w:pPr>
        <w:pStyle w:val="4"/>
        <w:rPr>
          <w:shd w:val="clear" w:color="auto" w:fill="FFFFFF"/>
        </w:rPr>
      </w:pPr>
      <w:bookmarkStart w:id="407" w:name="_Toc23665"/>
      <w:bookmarkStart w:id="408" w:name="_Toc221069264"/>
      <w:bookmarkStart w:id="409" w:name="_Toc221905779"/>
      <w:r w:rsidRPr="008C1D33">
        <w:rPr>
          <w:shd w:val="clear" w:color="auto" w:fill="FFFFFF"/>
        </w:rPr>
        <w:t xml:space="preserve">Иерархичность </w:t>
      </w:r>
      <w:r w:rsidR="00E03BF1" w:rsidRPr="008C1D33">
        <w:rPr>
          <w:shd w:val="clear" w:color="auto" w:fill="FFFFFF"/>
        </w:rPr>
        <w:t>Истин</w:t>
      </w:r>
      <w:r w:rsidRPr="008C1D33">
        <w:rPr>
          <w:shd w:val="clear" w:color="auto" w:fill="FFFFFF"/>
        </w:rPr>
        <w:t>ой и Мудростью</w:t>
      </w:r>
      <w:bookmarkEnd w:id="407"/>
      <w:bookmarkEnd w:id="408"/>
      <w:bookmarkEnd w:id="409"/>
    </w:p>
    <w:p w14:paraId="30047AC9" w14:textId="4C77862C" w:rsidR="00A02DBA" w:rsidRPr="008C1D33" w:rsidRDefault="00A02DBA" w:rsidP="007B03D3">
      <w:pPr>
        <w:ind w:firstLine="425"/>
        <w:rPr>
          <w:rFonts w:eastAsia="Calibri"/>
          <w:sz w:val="24"/>
          <w:szCs w:val="24"/>
        </w:rPr>
      </w:pPr>
      <w:r w:rsidRPr="008C1D33">
        <w:rPr>
          <w:rFonts w:eastAsia="Calibri"/>
          <w:sz w:val="24"/>
          <w:szCs w:val="24"/>
        </w:rPr>
        <w:t xml:space="preserve">А у вас Части надо воспитывать, чтоб они так действовали, чтоб вы своими Частями раз и сложили то, что вы можете. Вы скажете: «Это </w:t>
      </w:r>
      <w:r w:rsidR="00E03BF1" w:rsidRPr="008C1D33">
        <w:rPr>
          <w:rFonts w:eastAsia="Calibri"/>
          <w:sz w:val="24"/>
          <w:szCs w:val="24"/>
        </w:rPr>
        <w:t>Истин</w:t>
      </w:r>
      <w:r w:rsidRPr="008C1D33">
        <w:rPr>
          <w:rFonts w:eastAsia="Calibri"/>
          <w:sz w:val="24"/>
          <w:szCs w:val="24"/>
        </w:rPr>
        <w:t>а?»</w:t>
      </w:r>
      <w:r w:rsidR="00D554A9" w:rsidRPr="008C1D33">
        <w:rPr>
          <w:rFonts w:eastAsia="Calibri"/>
          <w:sz w:val="24"/>
          <w:szCs w:val="24"/>
        </w:rPr>
        <w:t xml:space="preserve"> – </w:t>
      </w:r>
      <w:r w:rsidRPr="008C1D33">
        <w:rPr>
          <w:rFonts w:eastAsia="Calibri"/>
          <w:sz w:val="24"/>
          <w:szCs w:val="24"/>
        </w:rPr>
        <w:t xml:space="preserve">Да, это </w:t>
      </w:r>
      <w:r w:rsidR="00E03BF1" w:rsidRPr="008C1D33">
        <w:rPr>
          <w:rFonts w:eastAsia="Calibri"/>
          <w:sz w:val="24"/>
          <w:szCs w:val="24"/>
        </w:rPr>
        <w:t>Истин</w:t>
      </w:r>
      <w:r w:rsidRPr="008C1D33">
        <w:rPr>
          <w:rFonts w:eastAsia="Calibri"/>
          <w:sz w:val="24"/>
          <w:szCs w:val="24"/>
        </w:rPr>
        <w:t xml:space="preserve">а, потому что </w:t>
      </w:r>
      <w:r w:rsidR="00E03BF1" w:rsidRPr="008C1D33">
        <w:rPr>
          <w:rFonts w:eastAsia="Calibri"/>
          <w:sz w:val="24"/>
          <w:szCs w:val="24"/>
        </w:rPr>
        <w:t>Истин</w:t>
      </w:r>
      <w:r w:rsidRPr="008C1D33">
        <w:rPr>
          <w:rFonts w:eastAsia="Calibri"/>
          <w:sz w:val="24"/>
          <w:szCs w:val="24"/>
        </w:rPr>
        <w:t xml:space="preserve">а, это Нить Синтеза. </w:t>
      </w:r>
      <w:r w:rsidRPr="008C1D33">
        <w:rPr>
          <w:rFonts w:eastAsia="Calibri"/>
          <w:b/>
          <w:sz w:val="24"/>
          <w:szCs w:val="24"/>
        </w:rPr>
        <w:t>Нить Синтеза</w:t>
      </w:r>
      <w:r w:rsidR="00D554A9" w:rsidRPr="008C1D33">
        <w:rPr>
          <w:rFonts w:eastAsia="Calibri"/>
          <w:b/>
          <w:sz w:val="24"/>
          <w:szCs w:val="24"/>
        </w:rPr>
        <w:t xml:space="preserve"> – </w:t>
      </w:r>
      <w:r w:rsidRPr="008C1D33">
        <w:rPr>
          <w:rFonts w:eastAsia="Calibri"/>
          <w:b/>
          <w:sz w:val="24"/>
          <w:szCs w:val="24"/>
        </w:rPr>
        <w:t>это набор шаров Синтеза. А Синтез начинается с дееспособности Части, чтобы Часть могла обрабатывать этот Синтез</w:t>
      </w:r>
      <w:r w:rsidRPr="008C1D33">
        <w:rPr>
          <w:rFonts w:eastAsia="Calibri"/>
          <w:sz w:val="24"/>
          <w:szCs w:val="24"/>
        </w:rPr>
        <w:t>. Вот для 30-го Синтеза этой Частью является 30 Часть</w:t>
      </w:r>
      <w:r w:rsidR="00D554A9" w:rsidRPr="008C1D33">
        <w:rPr>
          <w:rFonts w:eastAsia="Calibri"/>
          <w:sz w:val="24"/>
          <w:szCs w:val="24"/>
        </w:rPr>
        <w:t xml:space="preserve"> – </w:t>
      </w:r>
      <w:r w:rsidR="00E03BF1" w:rsidRPr="008C1D33">
        <w:rPr>
          <w:rFonts w:eastAsia="Calibri"/>
          <w:sz w:val="24"/>
          <w:szCs w:val="24"/>
        </w:rPr>
        <w:t>Истин</w:t>
      </w:r>
      <w:r w:rsidRPr="008C1D33">
        <w:rPr>
          <w:rFonts w:eastAsia="Calibri"/>
          <w:sz w:val="24"/>
          <w:szCs w:val="24"/>
        </w:rPr>
        <w:t xml:space="preserve">а. Но чтобы 30 Часть </w:t>
      </w:r>
      <w:r w:rsidR="00E03BF1" w:rsidRPr="008C1D33">
        <w:rPr>
          <w:rFonts w:eastAsia="Calibri"/>
          <w:sz w:val="24"/>
          <w:szCs w:val="24"/>
        </w:rPr>
        <w:t>Истин</w:t>
      </w:r>
      <w:r w:rsidRPr="008C1D33">
        <w:rPr>
          <w:rFonts w:eastAsia="Calibri"/>
          <w:sz w:val="24"/>
          <w:szCs w:val="24"/>
        </w:rPr>
        <w:t xml:space="preserve">а могла обрабатывать 30-й Синтез и выявлять </w:t>
      </w:r>
      <w:r w:rsidR="00E03BF1" w:rsidRPr="008C1D33">
        <w:rPr>
          <w:rFonts w:eastAsia="Calibri"/>
          <w:sz w:val="24"/>
          <w:szCs w:val="24"/>
        </w:rPr>
        <w:t>Истин</w:t>
      </w:r>
      <w:r w:rsidRPr="008C1D33">
        <w:rPr>
          <w:rFonts w:eastAsia="Calibri"/>
          <w:sz w:val="24"/>
          <w:szCs w:val="24"/>
        </w:rPr>
        <w:t>у, ей надо работоспособность 29-ти предыдущих Частей.</w:t>
      </w:r>
    </w:p>
    <w:p w14:paraId="051B12B7" w14:textId="144D4466" w:rsidR="00A02DBA" w:rsidRPr="008C1D33" w:rsidRDefault="00A02DBA" w:rsidP="007B03D3">
      <w:pPr>
        <w:ind w:firstLine="425"/>
        <w:rPr>
          <w:rFonts w:eastAsia="Calibri"/>
          <w:sz w:val="24"/>
          <w:szCs w:val="24"/>
        </w:rPr>
      </w:pPr>
      <w:r w:rsidRPr="008C1D33">
        <w:rPr>
          <w:rFonts w:eastAsia="Calibri"/>
          <w:sz w:val="24"/>
          <w:szCs w:val="24"/>
        </w:rPr>
        <w:t>Спасибо Отцу, что он не требует снизу-вверх. Он говорит «Выборочно, как получится, всё свободно». Выборочно</w:t>
      </w:r>
      <w:r w:rsidR="00D554A9" w:rsidRPr="008C1D33">
        <w:rPr>
          <w:rFonts w:eastAsia="Calibri"/>
          <w:sz w:val="24"/>
          <w:szCs w:val="24"/>
        </w:rPr>
        <w:t xml:space="preserve"> – </w:t>
      </w:r>
      <w:r w:rsidRPr="008C1D33">
        <w:rPr>
          <w:rFonts w:eastAsia="Calibri"/>
          <w:sz w:val="24"/>
          <w:szCs w:val="24"/>
        </w:rPr>
        <w:t>это не значит, какая-то Часть отменяется, вначале это получилось, потом следующая. Вначале более высокая, потом более низкая, пожалуйста. Но постепенно вынь и положь все 29, чтобы сработало 30.</w:t>
      </w:r>
    </w:p>
    <w:p w14:paraId="6404F5A4" w14:textId="2B277011" w:rsidR="00A02DBA" w:rsidRPr="008C1D33" w:rsidRDefault="00A02DBA" w:rsidP="00F03DF4">
      <w:pPr>
        <w:pStyle w:val="4"/>
        <w:rPr>
          <w:shd w:val="clear" w:color="auto" w:fill="FFFFFF"/>
        </w:rPr>
      </w:pPr>
      <w:bookmarkStart w:id="410" w:name="_Toc14"/>
      <w:bookmarkStart w:id="411" w:name="_Toc221069265"/>
      <w:bookmarkStart w:id="412" w:name="_Toc221905780"/>
      <w:r w:rsidRPr="008C1D33">
        <w:rPr>
          <w:shd w:val="clear" w:color="auto" w:fill="FFFFFF"/>
        </w:rPr>
        <w:t xml:space="preserve">Сложение Пути </w:t>
      </w:r>
      <w:r w:rsidR="00E03BF1" w:rsidRPr="008C1D33">
        <w:rPr>
          <w:shd w:val="clear" w:color="auto" w:fill="FFFFFF"/>
        </w:rPr>
        <w:t>Истин</w:t>
      </w:r>
      <w:r w:rsidRPr="008C1D33">
        <w:rPr>
          <w:shd w:val="clear" w:color="auto" w:fill="FFFFFF"/>
        </w:rPr>
        <w:t>ы каждого</w:t>
      </w:r>
      <w:bookmarkEnd w:id="410"/>
      <w:bookmarkEnd w:id="411"/>
      <w:bookmarkEnd w:id="412"/>
    </w:p>
    <w:p w14:paraId="5411389A" w14:textId="1E274814" w:rsidR="00A02DBA" w:rsidRPr="008C1D33" w:rsidRDefault="00A02DBA" w:rsidP="007B03D3">
      <w:pPr>
        <w:ind w:firstLine="425"/>
        <w:rPr>
          <w:rFonts w:eastAsia="Calibri"/>
          <w:sz w:val="24"/>
          <w:szCs w:val="24"/>
        </w:rPr>
      </w:pPr>
      <w:r w:rsidRPr="008C1D33">
        <w:rPr>
          <w:rFonts w:eastAsia="Calibri"/>
          <w:sz w:val="24"/>
          <w:szCs w:val="24"/>
        </w:rPr>
        <w:t xml:space="preserve">У нас 256 Частей, мы их развиваем, это рассчитано на энное количество лет </w:t>
      </w:r>
      <w:r w:rsidRPr="008C1D33">
        <w:rPr>
          <w:rFonts w:eastAsia="Calibri"/>
          <w:spacing w:val="20"/>
          <w:sz w:val="24"/>
          <w:szCs w:val="24"/>
        </w:rPr>
        <w:t>у каждого из нас</w:t>
      </w:r>
      <w:r w:rsidRPr="008C1D33">
        <w:rPr>
          <w:rFonts w:eastAsia="Calibri"/>
          <w:sz w:val="24"/>
          <w:szCs w:val="24"/>
        </w:rPr>
        <w:t>, а то и в воплощений.</w:t>
      </w:r>
    </w:p>
    <w:p w14:paraId="33B55EE3" w14:textId="548957F5" w:rsidR="00A02DBA" w:rsidRPr="008C1D33" w:rsidRDefault="00E03BF1" w:rsidP="007B03D3">
      <w:pPr>
        <w:ind w:firstLine="425"/>
        <w:rPr>
          <w:rFonts w:eastAsia="Calibri"/>
          <w:sz w:val="24"/>
          <w:szCs w:val="24"/>
        </w:rPr>
      </w:pPr>
      <w:r w:rsidRPr="008C1D33">
        <w:rPr>
          <w:rFonts w:eastAsia="Calibri"/>
          <w:sz w:val="24"/>
          <w:szCs w:val="24"/>
        </w:rPr>
        <w:t>Истин</w:t>
      </w:r>
      <w:r w:rsidR="00A02DBA" w:rsidRPr="008C1D33">
        <w:rPr>
          <w:rFonts w:eastAsia="Calibri"/>
          <w:sz w:val="24"/>
          <w:szCs w:val="24"/>
        </w:rPr>
        <w:t xml:space="preserve">а начинается с Частей, ибо сама стала у вас 30-й Частью или 158-й, если будут мерностные Части. Если вы это будете понимать и с </w:t>
      </w:r>
      <w:r w:rsidR="00A02DBA" w:rsidRPr="008C1D33">
        <w:rPr>
          <w:rFonts w:eastAsia="Calibri"/>
          <w:sz w:val="24"/>
          <w:szCs w:val="24"/>
        </w:rPr>
        <w:lastRenderedPageBreak/>
        <w:t xml:space="preserve">этого складывать, начало </w:t>
      </w:r>
      <w:r w:rsidRPr="008C1D33">
        <w:rPr>
          <w:rFonts w:eastAsia="Calibri"/>
          <w:sz w:val="24"/>
          <w:szCs w:val="24"/>
        </w:rPr>
        <w:t>Истин</w:t>
      </w:r>
      <w:r w:rsidR="00A02DBA" w:rsidRPr="008C1D33">
        <w:rPr>
          <w:rFonts w:eastAsia="Calibri"/>
          <w:sz w:val="24"/>
          <w:szCs w:val="24"/>
        </w:rPr>
        <w:t xml:space="preserve">ы будет правильно. Потому что </w:t>
      </w:r>
      <w:r w:rsidRPr="008C1D33">
        <w:rPr>
          <w:rFonts w:eastAsia="Calibri"/>
          <w:sz w:val="24"/>
          <w:szCs w:val="24"/>
        </w:rPr>
        <w:t>Истин</w:t>
      </w:r>
      <w:r w:rsidR="00A02DBA" w:rsidRPr="008C1D33">
        <w:rPr>
          <w:rFonts w:eastAsia="Calibri"/>
          <w:sz w:val="24"/>
          <w:szCs w:val="24"/>
        </w:rPr>
        <w:t>а, как Нить Синтеза</w:t>
      </w:r>
      <w:r w:rsidR="00D554A9" w:rsidRPr="008C1D33">
        <w:rPr>
          <w:rFonts w:eastAsia="Calibri"/>
          <w:sz w:val="24"/>
          <w:szCs w:val="24"/>
        </w:rPr>
        <w:t xml:space="preserve"> – </w:t>
      </w:r>
      <w:r w:rsidR="00A02DBA" w:rsidRPr="008C1D33">
        <w:rPr>
          <w:rFonts w:eastAsia="Calibri"/>
          <w:sz w:val="24"/>
          <w:szCs w:val="24"/>
        </w:rPr>
        <w:t xml:space="preserve">это 32 выразимости Синтеза ядрами Синтеза, складывающие Нить Синтеза. Но чтобы 32 Синтеза у вас сработали нужна способность 32-х Частей. Частей, которые применяют этот Синтез. А значит, </w:t>
      </w:r>
      <w:r w:rsidR="00A02DBA" w:rsidRPr="008C1D33">
        <w:rPr>
          <w:rFonts w:eastAsia="Calibri"/>
          <w:b/>
          <w:sz w:val="24"/>
          <w:szCs w:val="24"/>
        </w:rPr>
        <w:t>Нить Синтеза будет работать с 32-мя Частями от Образа Отца до ИДИВО по применению 32-х Синтезов</w:t>
      </w:r>
      <w:r w:rsidR="00A02DBA" w:rsidRPr="008C1D33">
        <w:rPr>
          <w:rFonts w:eastAsia="Calibri"/>
          <w:sz w:val="24"/>
          <w:szCs w:val="24"/>
        </w:rPr>
        <w:t xml:space="preserve">, в первую очередь, </w:t>
      </w:r>
      <w:r w:rsidR="00A02DBA" w:rsidRPr="008C1D33">
        <w:rPr>
          <w:rFonts w:eastAsia="Calibri"/>
          <w:spacing w:val="20"/>
          <w:sz w:val="24"/>
          <w:szCs w:val="24"/>
        </w:rPr>
        <w:t>а потом всё остальное</w:t>
      </w:r>
      <w:r w:rsidR="00A02DBA" w:rsidRPr="008C1D33">
        <w:rPr>
          <w:rFonts w:eastAsia="Calibri"/>
          <w:sz w:val="24"/>
          <w:szCs w:val="24"/>
        </w:rPr>
        <w:t>.</w:t>
      </w:r>
    </w:p>
    <w:p w14:paraId="5005F65E" w14:textId="2AD40441" w:rsidR="00A02DBA" w:rsidRPr="008C1D33" w:rsidRDefault="00A02DBA" w:rsidP="007B03D3">
      <w:pPr>
        <w:ind w:firstLine="425"/>
        <w:rPr>
          <w:rFonts w:eastAsia="Calibri"/>
          <w:sz w:val="24"/>
          <w:szCs w:val="24"/>
        </w:rPr>
      </w:pPr>
      <w:r w:rsidRPr="008C1D33">
        <w:rPr>
          <w:rFonts w:eastAsia="Calibri"/>
          <w:sz w:val="24"/>
          <w:szCs w:val="24"/>
        </w:rPr>
        <w:t xml:space="preserve">Вот эти этапы надо знать: Части, Синтезтела в расширении до 64-х Частей, а потом мерностные и Статус-части, в две стороны сразу идём, параллельно. Вот это Путь </w:t>
      </w:r>
      <w:r w:rsidR="00E03BF1" w:rsidRPr="008C1D33">
        <w:rPr>
          <w:rFonts w:eastAsia="Calibri"/>
          <w:sz w:val="24"/>
          <w:szCs w:val="24"/>
        </w:rPr>
        <w:t>Истин</w:t>
      </w:r>
      <w:r w:rsidRPr="008C1D33">
        <w:rPr>
          <w:rFonts w:eastAsia="Calibri"/>
          <w:sz w:val="24"/>
          <w:szCs w:val="24"/>
        </w:rPr>
        <w:t xml:space="preserve">ы, который обязателен, как фундамент развития каждого из нас, как Человека. А потом всё остальное, все остальные детали. Поэтому, </w:t>
      </w:r>
      <w:r w:rsidRPr="008C1D33">
        <w:rPr>
          <w:rFonts w:eastAsia="Calibri"/>
          <w:b/>
          <w:sz w:val="24"/>
          <w:szCs w:val="24"/>
        </w:rPr>
        <w:t xml:space="preserve">если вы не разработаете применимость Синтеза 32-мя Частями, никакой Путь </w:t>
      </w:r>
      <w:r w:rsidR="00E03BF1" w:rsidRPr="008C1D33">
        <w:rPr>
          <w:rFonts w:eastAsia="Calibri"/>
          <w:b/>
          <w:sz w:val="24"/>
          <w:szCs w:val="24"/>
        </w:rPr>
        <w:t>Истин</w:t>
      </w:r>
      <w:r w:rsidRPr="008C1D33">
        <w:rPr>
          <w:rFonts w:eastAsia="Calibri"/>
          <w:b/>
          <w:sz w:val="24"/>
          <w:szCs w:val="24"/>
        </w:rPr>
        <w:t>ы вам не грозит</w:t>
      </w:r>
      <w:r w:rsidRPr="008C1D33">
        <w:rPr>
          <w:rFonts w:eastAsia="Calibri"/>
          <w:sz w:val="24"/>
          <w:szCs w:val="24"/>
        </w:rPr>
        <w:t>.</w:t>
      </w:r>
    </w:p>
    <w:p w14:paraId="01A310CE" w14:textId="7BAD4CB2" w:rsidR="00A02DBA" w:rsidRPr="008C1D33" w:rsidRDefault="00A02DBA" w:rsidP="007B03D3">
      <w:pPr>
        <w:ind w:firstLine="425"/>
        <w:rPr>
          <w:rFonts w:eastAsia="Calibri"/>
          <w:sz w:val="24"/>
          <w:szCs w:val="24"/>
        </w:rPr>
      </w:pPr>
      <w:r w:rsidRPr="008C1D33">
        <w:rPr>
          <w:rFonts w:eastAsia="Calibri"/>
          <w:sz w:val="24"/>
          <w:szCs w:val="24"/>
        </w:rPr>
        <w:t xml:space="preserve">Путь Синтеза не бывает без Нити Синтеза. У нас </w:t>
      </w:r>
      <w:r w:rsidRPr="008C1D33">
        <w:rPr>
          <w:rFonts w:eastAsia="Calibri"/>
          <w:spacing w:val="20"/>
          <w:sz w:val="24"/>
          <w:szCs w:val="24"/>
        </w:rPr>
        <w:t>не хватает Синтеза,</w:t>
      </w:r>
      <w:r w:rsidRPr="008C1D33">
        <w:rPr>
          <w:rFonts w:eastAsia="Calibri"/>
          <w:sz w:val="24"/>
          <w:szCs w:val="24"/>
        </w:rPr>
        <w:t xml:space="preserve"> как объёма в каждой Части, чтоб </w:t>
      </w:r>
      <w:r w:rsidR="00E03BF1" w:rsidRPr="008C1D33">
        <w:rPr>
          <w:rFonts w:eastAsia="Calibri"/>
          <w:sz w:val="24"/>
          <w:szCs w:val="24"/>
        </w:rPr>
        <w:t>Истин</w:t>
      </w:r>
      <w:r w:rsidRPr="008C1D33">
        <w:rPr>
          <w:rFonts w:eastAsia="Calibri"/>
          <w:sz w:val="24"/>
          <w:szCs w:val="24"/>
        </w:rPr>
        <w:t xml:space="preserve">а начала действовать и закрепилась в нас. Без некого элементарного объёма Синтеза в каждой Части, держать </w:t>
      </w:r>
      <w:r w:rsidR="00E03BF1" w:rsidRPr="008C1D33">
        <w:rPr>
          <w:rFonts w:eastAsia="Calibri"/>
          <w:spacing w:val="20"/>
          <w:sz w:val="24"/>
          <w:szCs w:val="24"/>
        </w:rPr>
        <w:t>Истин</w:t>
      </w:r>
      <w:r w:rsidRPr="008C1D33">
        <w:rPr>
          <w:rFonts w:eastAsia="Calibri"/>
          <w:spacing w:val="20"/>
          <w:sz w:val="24"/>
          <w:szCs w:val="24"/>
        </w:rPr>
        <w:t>у, как она есть</w:t>
      </w:r>
      <w:r w:rsidRPr="008C1D33">
        <w:rPr>
          <w:rFonts w:eastAsia="Calibri"/>
          <w:sz w:val="24"/>
          <w:szCs w:val="24"/>
        </w:rPr>
        <w:t xml:space="preserve"> каждым из вас </w:t>
      </w:r>
      <w:r w:rsidRPr="008C1D33">
        <w:rPr>
          <w:rFonts w:eastAsia="Calibri"/>
          <w:spacing w:val="20"/>
          <w:sz w:val="24"/>
          <w:szCs w:val="24"/>
        </w:rPr>
        <w:t>невозможно</w:t>
      </w:r>
      <w:r w:rsidRPr="008C1D33">
        <w:rPr>
          <w:rFonts w:eastAsia="Calibri"/>
          <w:sz w:val="24"/>
          <w:szCs w:val="24"/>
        </w:rPr>
        <w:t>.</w:t>
      </w:r>
    </w:p>
    <w:p w14:paraId="727F7ADB" w14:textId="042EDFB3" w:rsidR="00A02DBA" w:rsidRPr="008C1D33" w:rsidRDefault="00A02DBA" w:rsidP="00F03DF4">
      <w:pPr>
        <w:pStyle w:val="4"/>
        <w:rPr>
          <w:shd w:val="clear" w:color="auto" w:fill="FFFFFF"/>
        </w:rPr>
      </w:pPr>
      <w:bookmarkStart w:id="413" w:name="_Toc13291"/>
      <w:bookmarkStart w:id="414" w:name="_Toc221069266"/>
      <w:bookmarkStart w:id="415" w:name="_Toc221905781"/>
      <w:r w:rsidRPr="008C1D33">
        <w:rPr>
          <w:shd w:val="clear" w:color="auto" w:fill="FFFFFF"/>
        </w:rPr>
        <w:t xml:space="preserve">Своя </w:t>
      </w:r>
      <w:r w:rsidR="00E03BF1" w:rsidRPr="008C1D33">
        <w:rPr>
          <w:shd w:val="clear" w:color="auto" w:fill="FFFFFF"/>
        </w:rPr>
        <w:t>Истин</w:t>
      </w:r>
      <w:r w:rsidRPr="008C1D33">
        <w:rPr>
          <w:shd w:val="clear" w:color="auto" w:fill="FFFFFF"/>
        </w:rPr>
        <w:t>а каждого</w:t>
      </w:r>
      <w:r w:rsidR="00D554A9" w:rsidRPr="008C1D33">
        <w:rPr>
          <w:shd w:val="clear" w:color="auto" w:fill="FFFFFF"/>
        </w:rPr>
        <w:t xml:space="preserve"> – </w:t>
      </w:r>
      <w:r w:rsidRPr="008C1D33">
        <w:rPr>
          <w:shd w:val="clear" w:color="auto" w:fill="FFFFFF"/>
        </w:rPr>
        <w:t xml:space="preserve">фрагмент из </w:t>
      </w:r>
      <w:r w:rsidR="00E03BF1" w:rsidRPr="008C1D33">
        <w:rPr>
          <w:shd w:val="clear" w:color="auto" w:fill="FFFFFF"/>
        </w:rPr>
        <w:t>Истин</w:t>
      </w:r>
      <w:r w:rsidRPr="008C1D33">
        <w:rPr>
          <w:shd w:val="clear" w:color="auto" w:fill="FFFFFF"/>
        </w:rPr>
        <w:t>ы Отца</w:t>
      </w:r>
      <w:bookmarkEnd w:id="413"/>
      <w:bookmarkEnd w:id="414"/>
      <w:bookmarkEnd w:id="415"/>
    </w:p>
    <w:p w14:paraId="3D7EBDE4" w14:textId="213660B3" w:rsidR="00A02DBA" w:rsidRPr="008C1D33" w:rsidRDefault="00A02DBA" w:rsidP="007B03D3">
      <w:pPr>
        <w:ind w:firstLine="425"/>
        <w:rPr>
          <w:rFonts w:eastAsia="Calibri"/>
          <w:sz w:val="24"/>
          <w:szCs w:val="24"/>
        </w:rPr>
      </w:pPr>
      <w:r w:rsidRPr="008C1D33">
        <w:rPr>
          <w:rFonts w:eastAsia="Calibri"/>
          <w:sz w:val="24"/>
          <w:szCs w:val="24"/>
        </w:rPr>
        <w:t xml:space="preserve">Каждый из вас стяжал </w:t>
      </w:r>
      <w:r w:rsidR="00E03BF1" w:rsidRPr="008C1D33">
        <w:rPr>
          <w:rFonts w:eastAsia="Calibri"/>
          <w:sz w:val="24"/>
          <w:szCs w:val="24"/>
        </w:rPr>
        <w:t>Истин</w:t>
      </w:r>
      <w:r w:rsidRPr="008C1D33">
        <w:rPr>
          <w:rFonts w:eastAsia="Calibri"/>
          <w:sz w:val="24"/>
          <w:szCs w:val="24"/>
        </w:rPr>
        <w:t xml:space="preserve">у. Вывод (ночью вас обучали). Подсказка, значит у каждого из вас (вслушайтесь) </w:t>
      </w:r>
      <w:r w:rsidRPr="008C1D33">
        <w:rPr>
          <w:rFonts w:eastAsia="Calibri"/>
          <w:sz w:val="24"/>
          <w:szCs w:val="24"/>
          <w:u w:val="single"/>
        </w:rPr>
        <w:t>своя</w:t>
      </w:r>
      <w:r w:rsidRPr="008C1D33">
        <w:rPr>
          <w:rFonts w:eastAsia="Calibri"/>
          <w:sz w:val="24"/>
          <w:szCs w:val="24"/>
        </w:rPr>
        <w:t xml:space="preserve"> </w:t>
      </w:r>
      <w:r w:rsidR="00E03BF1" w:rsidRPr="008C1D33">
        <w:rPr>
          <w:rFonts w:eastAsia="Calibri"/>
          <w:sz w:val="24"/>
          <w:szCs w:val="24"/>
        </w:rPr>
        <w:t>Истин</w:t>
      </w:r>
      <w:r w:rsidRPr="008C1D33">
        <w:rPr>
          <w:rFonts w:eastAsia="Calibri"/>
          <w:sz w:val="24"/>
          <w:szCs w:val="24"/>
        </w:rPr>
        <w:t xml:space="preserve">а. Это не значит, что она вышла из </w:t>
      </w:r>
      <w:r w:rsidR="00E03BF1" w:rsidRPr="008C1D33">
        <w:rPr>
          <w:rFonts w:eastAsia="Calibri"/>
          <w:sz w:val="24"/>
          <w:szCs w:val="24"/>
        </w:rPr>
        <w:t>Истин</w:t>
      </w:r>
      <w:r w:rsidRPr="008C1D33">
        <w:rPr>
          <w:rFonts w:eastAsia="Calibri"/>
          <w:sz w:val="24"/>
          <w:szCs w:val="24"/>
        </w:rPr>
        <w:t>ы Отца</w:t>
      </w:r>
      <w:r w:rsidR="00D554A9" w:rsidRPr="008C1D33">
        <w:rPr>
          <w:rFonts w:eastAsia="Calibri"/>
          <w:sz w:val="24"/>
          <w:szCs w:val="24"/>
        </w:rPr>
        <w:t xml:space="preserve"> – </w:t>
      </w:r>
      <w:r w:rsidRPr="008C1D33">
        <w:rPr>
          <w:rFonts w:eastAsia="Calibri"/>
          <w:sz w:val="24"/>
          <w:szCs w:val="24"/>
        </w:rPr>
        <w:t xml:space="preserve">это часть </w:t>
      </w:r>
      <w:r w:rsidR="00E03BF1" w:rsidRPr="008C1D33">
        <w:rPr>
          <w:rFonts w:eastAsia="Calibri"/>
          <w:sz w:val="24"/>
          <w:szCs w:val="24"/>
        </w:rPr>
        <w:t>Истин</w:t>
      </w:r>
      <w:r w:rsidRPr="008C1D33">
        <w:rPr>
          <w:rFonts w:eastAsia="Calibri"/>
          <w:sz w:val="24"/>
          <w:szCs w:val="24"/>
        </w:rPr>
        <w:t>ы Отца, но лично ваш.</w:t>
      </w:r>
    </w:p>
    <w:p w14:paraId="50D58365" w14:textId="41BD195A" w:rsidR="00A02DBA" w:rsidRPr="008C1D33" w:rsidRDefault="00A02DBA" w:rsidP="007B03D3">
      <w:pPr>
        <w:ind w:firstLine="425"/>
        <w:rPr>
          <w:rFonts w:eastAsia="Calibri"/>
          <w:sz w:val="24"/>
          <w:szCs w:val="24"/>
        </w:rPr>
      </w:pPr>
      <w:r w:rsidRPr="008C1D33">
        <w:rPr>
          <w:rFonts w:eastAsia="Calibri"/>
          <w:b/>
          <w:sz w:val="24"/>
          <w:szCs w:val="24"/>
        </w:rPr>
        <w:t xml:space="preserve">У вас своя </w:t>
      </w:r>
      <w:r w:rsidR="00E03BF1" w:rsidRPr="008C1D33">
        <w:rPr>
          <w:rFonts w:eastAsia="Calibri"/>
          <w:b/>
          <w:sz w:val="24"/>
          <w:szCs w:val="24"/>
        </w:rPr>
        <w:t>Истин</w:t>
      </w:r>
      <w:r w:rsidRPr="008C1D33">
        <w:rPr>
          <w:rFonts w:eastAsia="Calibri"/>
          <w:b/>
          <w:sz w:val="24"/>
          <w:szCs w:val="24"/>
        </w:rPr>
        <w:t>а, а значит, вы получили свою тему</w:t>
      </w:r>
      <w:r w:rsidRPr="008C1D33">
        <w:rPr>
          <w:rFonts w:eastAsia="Calibri"/>
          <w:sz w:val="24"/>
          <w:szCs w:val="24"/>
        </w:rPr>
        <w:t xml:space="preserve">. А если вы получили свою тему, вас Отец и Владыки поведут к её разработке, (вслушайтесь) автоматически. И мне не важно, нравится вам это или нет. У служащих законодательно: </w:t>
      </w:r>
      <w:r w:rsidRPr="008C1D33">
        <w:rPr>
          <w:rFonts w:eastAsia="Calibri"/>
          <w:b/>
          <w:sz w:val="24"/>
          <w:szCs w:val="24"/>
        </w:rPr>
        <w:t xml:space="preserve">вошёл в Служение, твоя </w:t>
      </w:r>
      <w:r w:rsidR="00E03BF1" w:rsidRPr="008C1D33">
        <w:rPr>
          <w:rFonts w:eastAsia="Calibri"/>
          <w:b/>
          <w:sz w:val="24"/>
          <w:szCs w:val="24"/>
        </w:rPr>
        <w:t>Истин</w:t>
      </w:r>
      <w:r w:rsidRPr="008C1D33">
        <w:rPr>
          <w:rFonts w:eastAsia="Calibri"/>
          <w:b/>
          <w:sz w:val="24"/>
          <w:szCs w:val="24"/>
        </w:rPr>
        <w:t>ная тема начала тобой развиваться</w:t>
      </w:r>
      <w:r w:rsidRPr="008C1D33">
        <w:rPr>
          <w:rFonts w:eastAsia="Calibri"/>
          <w:sz w:val="24"/>
          <w:szCs w:val="24"/>
        </w:rPr>
        <w:t>. И вы должны добиться в перспективе, необязательно этой жизни, хоть какого-то осознания лично вашей темы. Самое интересное, что она не будет совпадать ни с какими соседними, но в этой теме могут участвовать много лиц.</w:t>
      </w:r>
    </w:p>
    <w:p w14:paraId="5BE7CC8D" w14:textId="794C8B2A" w:rsidR="00A02DBA" w:rsidRPr="008C1D33" w:rsidRDefault="00A02DBA" w:rsidP="00F03DF4">
      <w:pPr>
        <w:pStyle w:val="4"/>
        <w:rPr>
          <w:shd w:val="clear" w:color="auto" w:fill="FFFFFF"/>
        </w:rPr>
      </w:pPr>
      <w:bookmarkStart w:id="416" w:name="_Toc21328"/>
      <w:bookmarkStart w:id="417" w:name="_Toc221069267"/>
      <w:bookmarkStart w:id="418" w:name="_Toc221905782"/>
      <w:r w:rsidRPr="008C1D33">
        <w:rPr>
          <w:shd w:val="clear" w:color="auto" w:fill="FFFFFF"/>
        </w:rPr>
        <w:t xml:space="preserve">Практика 5. Стяжание 256 видов Сутей </w:t>
      </w:r>
      <w:r w:rsidR="00E03BF1" w:rsidRPr="008C1D33">
        <w:rPr>
          <w:shd w:val="clear" w:color="auto" w:fill="FFFFFF"/>
        </w:rPr>
        <w:t>Истин</w:t>
      </w:r>
      <w:r w:rsidRPr="008C1D33">
        <w:rPr>
          <w:shd w:val="clear" w:color="auto" w:fill="FFFFFF"/>
        </w:rPr>
        <w:t xml:space="preserve">ы и Разрядов </w:t>
      </w:r>
      <w:r w:rsidR="00E03BF1" w:rsidRPr="008C1D33">
        <w:rPr>
          <w:shd w:val="clear" w:color="auto" w:fill="FFFFFF"/>
        </w:rPr>
        <w:t>Истин</w:t>
      </w:r>
      <w:r w:rsidRPr="008C1D33">
        <w:rPr>
          <w:shd w:val="clear" w:color="auto" w:fill="FFFFFF"/>
        </w:rPr>
        <w:t xml:space="preserve">ы, активацией Ядра </w:t>
      </w:r>
      <w:r w:rsidR="00E03BF1" w:rsidRPr="008C1D33">
        <w:rPr>
          <w:shd w:val="clear" w:color="auto" w:fill="FFFFFF"/>
        </w:rPr>
        <w:t>Истин</w:t>
      </w:r>
      <w:r w:rsidRPr="008C1D33">
        <w:rPr>
          <w:shd w:val="clear" w:color="auto" w:fill="FFFFFF"/>
        </w:rPr>
        <w:t>ы</w:t>
      </w:r>
      <w:bookmarkEnd w:id="416"/>
      <w:bookmarkEnd w:id="417"/>
      <w:bookmarkEnd w:id="418"/>
    </w:p>
    <w:p w14:paraId="1373FFFC" w14:textId="0BEB45F7" w:rsidR="00A02DBA" w:rsidRPr="008C1D33" w:rsidRDefault="00A02DBA" w:rsidP="007B03D3">
      <w:pPr>
        <w:ind w:firstLine="425"/>
        <w:rPr>
          <w:rFonts w:eastAsia="Calibri"/>
          <w:i/>
          <w:sz w:val="24"/>
          <w:szCs w:val="24"/>
        </w:rPr>
      </w:pPr>
      <w:r w:rsidRPr="008C1D33">
        <w:rPr>
          <w:rFonts w:eastAsia="Calibri"/>
          <w:i/>
          <w:sz w:val="24"/>
          <w:szCs w:val="24"/>
        </w:rPr>
        <w:t>Мы возжигаемся Синтезом каждым из нас.</w:t>
      </w:r>
    </w:p>
    <w:p w14:paraId="643016A6"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Возжигаемся Нитью Синтеза в синтезе всех Ядер Синтеза, стяжённых и развёрнутых каждым из нас. И возжигаясь ими, синтезируемся с Ядром Изначально Вышестоящего Отца, развёрнутым вокруг физического тела каждого из нас Ядрами Синтеза </w:t>
      </w:r>
      <w:r w:rsidRPr="008C1D33">
        <w:rPr>
          <w:rFonts w:eastAsia="Calibri"/>
          <w:i/>
          <w:sz w:val="24"/>
          <w:szCs w:val="24"/>
        </w:rPr>
        <w:lastRenderedPageBreak/>
        <w:t xml:space="preserve">каждого из нас. Возжигаясь взаимопроникновением </w:t>
      </w:r>
      <w:r w:rsidRPr="008C1D33">
        <w:rPr>
          <w:rFonts w:eastAsia="Calibri"/>
          <w:b/>
          <w:i/>
          <w:sz w:val="24"/>
          <w:szCs w:val="24"/>
        </w:rPr>
        <w:t>Ядер Синтеза и Ядра Изначально Вышестоящего Отца вокруг нас</w:t>
      </w:r>
      <w:r w:rsidRPr="008C1D33">
        <w:rPr>
          <w:rFonts w:eastAsia="Calibri"/>
          <w:i/>
          <w:sz w:val="24"/>
          <w:szCs w:val="24"/>
        </w:rPr>
        <w:t>.</w:t>
      </w:r>
    </w:p>
    <w:p w14:paraId="23E1CFAC"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Ядрами Изначально Вышестоящего Отца с Ядрами Синтеза, Нитью Синтеза каждого из нас, вспыхивая этим, мы синтезируемся с Изначальными Владыками Кут Хуми Фаинь. Переходим в зал Ипостаси Синтеза ИДИВО 192-х Изначально Проявленный явленно.</w:t>
      </w:r>
    </w:p>
    <w:p w14:paraId="28E8CC82" w14:textId="4051A157" w:rsidR="00A02DBA" w:rsidRPr="008C1D33" w:rsidRDefault="00A02DBA" w:rsidP="007B03D3">
      <w:pPr>
        <w:ind w:firstLine="425"/>
        <w:rPr>
          <w:rFonts w:eastAsia="Calibri"/>
          <w:i/>
          <w:sz w:val="24"/>
          <w:szCs w:val="24"/>
        </w:rPr>
      </w:pPr>
      <w:r w:rsidRPr="008C1D33">
        <w:rPr>
          <w:rFonts w:eastAsia="Calibri"/>
          <w:i/>
          <w:sz w:val="24"/>
          <w:szCs w:val="24"/>
        </w:rPr>
        <w:t xml:space="preserve">Синтезируемся с Хум Изначальных Владык Кут Хуми Фаинь, стяжаем и возжигаемся Изначально Вышестоящим Синтезом Изначально Вышестоящего Отца, прося преобразить каждого из нас и синтез нас </w:t>
      </w:r>
      <w:r w:rsidRPr="008C1D33">
        <w:rPr>
          <w:rFonts w:eastAsia="Calibri"/>
          <w:b/>
          <w:i/>
          <w:sz w:val="24"/>
          <w:szCs w:val="24"/>
        </w:rPr>
        <w:t xml:space="preserve">на цельное явление </w:t>
      </w:r>
      <w:r w:rsidR="00E03BF1" w:rsidRPr="008C1D33">
        <w:rPr>
          <w:rFonts w:eastAsia="Calibri"/>
          <w:b/>
          <w:i/>
          <w:sz w:val="24"/>
          <w:szCs w:val="24"/>
        </w:rPr>
        <w:t>Истин</w:t>
      </w:r>
      <w:r w:rsidRPr="008C1D33">
        <w:rPr>
          <w:rFonts w:eastAsia="Calibri"/>
          <w:b/>
          <w:i/>
          <w:sz w:val="24"/>
          <w:szCs w:val="24"/>
        </w:rPr>
        <w:t>ы и Ядра Изначально Вышестоящего Отца ею</w:t>
      </w:r>
      <w:r w:rsidRPr="008C1D33">
        <w:rPr>
          <w:rFonts w:eastAsia="Calibri"/>
          <w:i/>
          <w:sz w:val="24"/>
          <w:szCs w:val="24"/>
        </w:rPr>
        <w:t xml:space="preserve"> каждым из нас.</w:t>
      </w:r>
    </w:p>
    <w:p w14:paraId="05FA5499"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этим, преображаясь этим, мы синтезируемся с Изначально Вышестоящим Отцом, переходим в зал Изначально Вышестоящего Отца 256-ти Изначально Проявленный явленно.</w:t>
      </w:r>
    </w:p>
    <w:p w14:paraId="6F8C1BFD"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И возжигаясь Изначально Вышестоящим Отцом, развёртываясь в форме Ведущих 30-й Синтез в зале Изначально Вышестоящего Отца, мы синтезируемся с Хум Изначально Вышестоящего Отца, стяжая </w:t>
      </w:r>
      <w:r w:rsidRPr="008C1D33">
        <w:rPr>
          <w:rFonts w:eastAsia="Calibri"/>
          <w:b/>
          <w:i/>
          <w:sz w:val="24"/>
          <w:szCs w:val="24"/>
        </w:rPr>
        <w:t>Изначальный Синтез Ядра Изначально Вышестоящего Отца вокруг нас</w:t>
      </w:r>
      <w:r w:rsidRPr="008C1D33">
        <w:rPr>
          <w:rFonts w:eastAsia="Calibri"/>
          <w:i/>
          <w:sz w:val="24"/>
          <w:szCs w:val="24"/>
        </w:rPr>
        <w:t>.</w:t>
      </w:r>
    </w:p>
    <w:p w14:paraId="6D1AB1C4"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преображаясь им, синтезируемся с Изначально Вышестоящим Отцом,</w:t>
      </w:r>
    </w:p>
    <w:p w14:paraId="3422ABF5"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 стяжаем </w:t>
      </w:r>
      <w:r w:rsidRPr="008C1D33">
        <w:rPr>
          <w:rFonts w:eastAsia="Calibri"/>
          <w:b/>
          <w:i/>
          <w:sz w:val="24"/>
          <w:szCs w:val="24"/>
        </w:rPr>
        <w:t>Ядро Изначально Вышестоящего Отца вокруг наших физических тел</w:t>
      </w:r>
      <w:r w:rsidRPr="008C1D33">
        <w:rPr>
          <w:rFonts w:eastAsia="Calibri"/>
          <w:i/>
          <w:sz w:val="24"/>
          <w:szCs w:val="24"/>
        </w:rPr>
        <w:t>,</w:t>
      </w:r>
    </w:p>
    <w:p w14:paraId="312BA44E"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 прося насытить максимальным </w:t>
      </w:r>
      <w:r w:rsidRPr="008C1D33">
        <w:rPr>
          <w:rFonts w:eastAsia="Calibri"/>
          <w:b/>
          <w:i/>
          <w:sz w:val="24"/>
          <w:szCs w:val="24"/>
        </w:rPr>
        <w:t>1024-х Присутственным Синтезом Метагалактики ФА и 256-ти Изначально Проявленным Синтезом Изначальных Проявлений</w:t>
      </w:r>
      <w:r w:rsidRPr="008C1D33">
        <w:rPr>
          <w:rFonts w:eastAsia="Calibri"/>
          <w:i/>
          <w:sz w:val="24"/>
          <w:szCs w:val="24"/>
        </w:rPr>
        <w:t xml:space="preserve"> каждого из нас,</w:t>
      </w:r>
    </w:p>
    <w:p w14:paraId="724B170E"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 прося насытить </w:t>
      </w:r>
      <w:r w:rsidRPr="008C1D33">
        <w:rPr>
          <w:rFonts w:eastAsia="Calibri"/>
          <w:b/>
          <w:i/>
          <w:sz w:val="24"/>
          <w:szCs w:val="24"/>
        </w:rPr>
        <w:t>Ядро 1024-х Присутственным Огнём Метагалактики ФА во всех 4-х видах Огня каждый</w:t>
      </w:r>
    </w:p>
    <w:p w14:paraId="45C0624E"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 и </w:t>
      </w:r>
      <w:r w:rsidRPr="008C1D33">
        <w:rPr>
          <w:rFonts w:eastAsia="Calibri"/>
          <w:b/>
          <w:i/>
          <w:sz w:val="24"/>
          <w:szCs w:val="24"/>
        </w:rPr>
        <w:t>256-ти Изначально Проявленным Огнём во всех 4-х видах Огня</w:t>
      </w:r>
      <w:r w:rsidRPr="008C1D33">
        <w:rPr>
          <w:rFonts w:eastAsia="Calibri"/>
          <w:i/>
          <w:sz w:val="24"/>
          <w:szCs w:val="24"/>
        </w:rPr>
        <w:t xml:space="preserve"> каждого из нас.</w:t>
      </w:r>
    </w:p>
    <w:p w14:paraId="00882BAC"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И возжигаясь им, преображаясь им, углубляем и развёртываем явление Ядра Изначально Вышестоящего Отца вокруг нас, стяжая </w:t>
      </w:r>
      <w:r w:rsidRPr="008C1D33">
        <w:rPr>
          <w:rFonts w:eastAsia="Calibri"/>
          <w:b/>
          <w:i/>
          <w:sz w:val="24"/>
          <w:szCs w:val="24"/>
        </w:rPr>
        <w:t>включение генетических программ Изначально Вышестоящего Отца 256-ти Изначально Проявленных и 1024-х Изначально Присутственных</w:t>
      </w:r>
      <w:r w:rsidRPr="008C1D33">
        <w:rPr>
          <w:rFonts w:eastAsia="Calibri"/>
          <w:i/>
          <w:sz w:val="24"/>
          <w:szCs w:val="24"/>
        </w:rPr>
        <w:t xml:space="preserve"> каждому из нас.</w:t>
      </w:r>
    </w:p>
    <w:p w14:paraId="03001717"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И синтезируемся с Ядром Изначально Вышестоящего Отца вокруг Его Тела, сопрягаясь Ядро в Ядро, прося </w:t>
      </w:r>
      <w:r w:rsidRPr="008C1D33">
        <w:rPr>
          <w:rFonts w:eastAsia="Calibri"/>
          <w:b/>
          <w:i/>
          <w:sz w:val="24"/>
          <w:szCs w:val="24"/>
        </w:rPr>
        <w:t>насыщать и развивать Ядро каждого из нас Ядром Изначально Вышестоящего Отца</w:t>
      </w:r>
      <w:r w:rsidRPr="008C1D33">
        <w:rPr>
          <w:rFonts w:eastAsia="Calibri"/>
          <w:i/>
          <w:sz w:val="24"/>
          <w:szCs w:val="24"/>
        </w:rPr>
        <w:t xml:space="preserve">, </w:t>
      </w:r>
      <w:r w:rsidRPr="008C1D33">
        <w:rPr>
          <w:rFonts w:eastAsia="Calibri"/>
          <w:b/>
          <w:i/>
          <w:sz w:val="24"/>
          <w:szCs w:val="24"/>
        </w:rPr>
        <w:t>Ядро Изначально Вышестоящего Отца каждого из нас</w:t>
      </w:r>
      <w:r w:rsidRPr="008C1D33">
        <w:rPr>
          <w:rFonts w:eastAsia="Calibri"/>
          <w:i/>
          <w:sz w:val="24"/>
          <w:szCs w:val="24"/>
        </w:rPr>
        <w:t xml:space="preserve"> </w:t>
      </w:r>
      <w:r w:rsidRPr="008C1D33">
        <w:rPr>
          <w:rFonts w:eastAsia="Calibri"/>
          <w:b/>
          <w:i/>
          <w:sz w:val="24"/>
          <w:szCs w:val="24"/>
        </w:rPr>
        <w:t>Цельным Ядром Изначально Вышестоящего Отца</w:t>
      </w:r>
      <w:r w:rsidRPr="008C1D33">
        <w:rPr>
          <w:rFonts w:eastAsia="Calibri"/>
          <w:i/>
          <w:sz w:val="24"/>
          <w:szCs w:val="24"/>
        </w:rPr>
        <w:t>.</w:t>
      </w:r>
    </w:p>
    <w:p w14:paraId="35828A46" w14:textId="77777777" w:rsidR="00A02DBA" w:rsidRPr="008C1D33" w:rsidRDefault="00A02DBA" w:rsidP="007B03D3">
      <w:pPr>
        <w:ind w:firstLine="425"/>
        <w:rPr>
          <w:rFonts w:eastAsia="Calibri"/>
          <w:i/>
          <w:sz w:val="24"/>
          <w:szCs w:val="24"/>
        </w:rPr>
      </w:pPr>
      <w:r w:rsidRPr="008C1D33">
        <w:rPr>
          <w:rFonts w:eastAsia="Calibri"/>
          <w:i/>
          <w:sz w:val="24"/>
          <w:szCs w:val="24"/>
        </w:rPr>
        <w:lastRenderedPageBreak/>
        <w:t>И возжигаясь, развёртываемся этим всем Синтезом каждого из нас.</w:t>
      </w:r>
    </w:p>
    <w:p w14:paraId="6BFF7841"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И преображаясь этим, насыщаясь </w:t>
      </w:r>
      <w:r w:rsidRPr="008C1D33">
        <w:rPr>
          <w:rFonts w:eastAsia="Calibri"/>
          <w:b/>
          <w:i/>
          <w:sz w:val="24"/>
          <w:szCs w:val="24"/>
        </w:rPr>
        <w:t>явлением программ Изначально Вышестоящего Отца</w:t>
      </w:r>
      <w:r w:rsidRPr="008C1D33">
        <w:rPr>
          <w:rFonts w:eastAsia="Calibri"/>
          <w:i/>
          <w:sz w:val="24"/>
          <w:szCs w:val="24"/>
        </w:rPr>
        <w:t>.</w:t>
      </w:r>
    </w:p>
    <w:p w14:paraId="42B53885"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этим, преображаясь этим, мы синтезируемся с Изначально Вышестоящим Отцом и стяжаем</w:t>
      </w:r>
    </w:p>
    <w:p w14:paraId="3D46172A" w14:textId="2D14F3A2" w:rsidR="00A02DBA" w:rsidRPr="008C1D33" w:rsidRDefault="00A02DBA" w:rsidP="007B03D3">
      <w:pPr>
        <w:ind w:firstLine="425"/>
        <w:rPr>
          <w:rFonts w:eastAsia="Calibri"/>
          <w:i/>
          <w:sz w:val="24"/>
          <w:szCs w:val="24"/>
        </w:rPr>
      </w:pPr>
      <w:r w:rsidRPr="008C1D33">
        <w:rPr>
          <w:rFonts w:eastAsia="Calibri"/>
          <w:i/>
          <w:sz w:val="24"/>
          <w:szCs w:val="24"/>
        </w:rPr>
        <w:t xml:space="preserve">– </w:t>
      </w:r>
      <w:r w:rsidRPr="008C1D33">
        <w:rPr>
          <w:rFonts w:eastAsia="Calibri"/>
          <w:b/>
          <w:i/>
          <w:sz w:val="24"/>
          <w:szCs w:val="24"/>
        </w:rPr>
        <w:t xml:space="preserve">цельность явления 30-й Части </w:t>
      </w:r>
      <w:r w:rsidR="00E03BF1" w:rsidRPr="008C1D33">
        <w:rPr>
          <w:rFonts w:eastAsia="Calibri"/>
          <w:b/>
          <w:i/>
          <w:sz w:val="24"/>
          <w:szCs w:val="24"/>
        </w:rPr>
        <w:t>Истин</w:t>
      </w:r>
      <w:r w:rsidRPr="008C1D33">
        <w:rPr>
          <w:rFonts w:eastAsia="Calibri"/>
          <w:b/>
          <w:i/>
          <w:sz w:val="24"/>
          <w:szCs w:val="24"/>
        </w:rPr>
        <w:t>а Изначально Вышестоящего Отца её выражением</w:t>
      </w:r>
      <w:r w:rsidRPr="008C1D33">
        <w:rPr>
          <w:rFonts w:eastAsia="Calibri"/>
          <w:i/>
          <w:sz w:val="24"/>
          <w:szCs w:val="24"/>
        </w:rPr>
        <w:t>,</w:t>
      </w:r>
    </w:p>
    <w:p w14:paraId="44F37FB9" w14:textId="20D6CA29" w:rsidR="00A02DBA" w:rsidRPr="008C1D33" w:rsidRDefault="00A02DBA" w:rsidP="007B03D3">
      <w:pPr>
        <w:ind w:firstLine="425"/>
        <w:rPr>
          <w:rFonts w:eastAsia="Calibri"/>
          <w:i/>
          <w:sz w:val="24"/>
          <w:szCs w:val="24"/>
        </w:rPr>
      </w:pPr>
      <w:r w:rsidRPr="008C1D33">
        <w:rPr>
          <w:rFonts w:eastAsia="Calibri"/>
          <w:i/>
          <w:sz w:val="24"/>
          <w:szCs w:val="24"/>
        </w:rPr>
        <w:t xml:space="preserve">– стяжая </w:t>
      </w:r>
      <w:r w:rsidRPr="008C1D33">
        <w:rPr>
          <w:rFonts w:eastAsia="Calibri"/>
          <w:b/>
          <w:i/>
          <w:sz w:val="24"/>
          <w:szCs w:val="24"/>
        </w:rPr>
        <w:t xml:space="preserve">Изначальный Синтез </w:t>
      </w:r>
      <w:r w:rsidR="00E03BF1" w:rsidRPr="008C1D33">
        <w:rPr>
          <w:rFonts w:eastAsia="Calibri"/>
          <w:b/>
          <w:i/>
          <w:sz w:val="24"/>
          <w:szCs w:val="24"/>
        </w:rPr>
        <w:t>Истин</w:t>
      </w:r>
      <w:r w:rsidRPr="008C1D33">
        <w:rPr>
          <w:rFonts w:eastAsia="Calibri"/>
          <w:b/>
          <w:i/>
          <w:sz w:val="24"/>
          <w:szCs w:val="24"/>
        </w:rPr>
        <w:t>ы 30-й Части Изначально Вышестоящего Отца</w:t>
      </w:r>
      <w:r w:rsidRPr="008C1D33">
        <w:rPr>
          <w:rFonts w:eastAsia="Calibri"/>
          <w:i/>
          <w:sz w:val="24"/>
          <w:szCs w:val="24"/>
        </w:rPr>
        <w:t xml:space="preserve"> каждым из нас.</w:t>
      </w:r>
    </w:p>
    <w:p w14:paraId="4C77B166"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ею вокруг нашего физического тела внутри Ядра Изначально Вышестоящего Отца.</w:t>
      </w:r>
    </w:p>
    <w:p w14:paraId="26DD840D" w14:textId="66809F16" w:rsidR="00A02DBA" w:rsidRPr="008C1D33" w:rsidRDefault="00A02DBA" w:rsidP="007B03D3">
      <w:pPr>
        <w:ind w:firstLine="425"/>
        <w:rPr>
          <w:rFonts w:eastAsia="Calibri"/>
          <w:i/>
          <w:sz w:val="24"/>
          <w:szCs w:val="24"/>
        </w:rPr>
      </w:pPr>
      <w:r w:rsidRPr="008C1D33">
        <w:rPr>
          <w:rFonts w:eastAsia="Calibri"/>
          <w:i/>
          <w:sz w:val="24"/>
          <w:szCs w:val="24"/>
        </w:rPr>
        <w:t xml:space="preserve">Синтезируясь с Изначально Вышестоящим Отцом, мы стяжаем </w:t>
      </w:r>
      <w:r w:rsidRPr="008C1D33">
        <w:rPr>
          <w:rFonts w:eastAsia="Calibri"/>
          <w:b/>
          <w:i/>
          <w:sz w:val="24"/>
          <w:szCs w:val="24"/>
        </w:rPr>
        <w:t xml:space="preserve">цилиндрический Столп </w:t>
      </w:r>
      <w:r w:rsidR="00E03BF1" w:rsidRPr="008C1D33">
        <w:rPr>
          <w:rFonts w:eastAsia="Calibri"/>
          <w:b/>
          <w:i/>
          <w:sz w:val="24"/>
          <w:szCs w:val="24"/>
        </w:rPr>
        <w:t>Истин</w:t>
      </w:r>
      <w:r w:rsidRPr="008C1D33">
        <w:rPr>
          <w:rFonts w:eastAsia="Calibri"/>
          <w:b/>
          <w:i/>
          <w:sz w:val="24"/>
          <w:szCs w:val="24"/>
        </w:rPr>
        <w:t>ы</w:t>
      </w:r>
      <w:r w:rsidRPr="008C1D33">
        <w:rPr>
          <w:rFonts w:eastAsia="Calibri"/>
          <w:i/>
          <w:sz w:val="24"/>
          <w:szCs w:val="24"/>
        </w:rPr>
        <w:t xml:space="preserve">, упирающийся в полусферы вершины Ядра Изначально Вышестоящего Отца внутри нас с Ядром Изначально Вышестоящего Отца, синтезирующим нас вокруг нас. Прося развернуть Нить Синтеза от Северного полюса к Южному полюсу Ядра и цилиндрического Столпа </w:t>
      </w:r>
      <w:r w:rsidR="00E03BF1" w:rsidRPr="008C1D33">
        <w:rPr>
          <w:rFonts w:eastAsia="Calibri"/>
          <w:i/>
          <w:sz w:val="24"/>
          <w:szCs w:val="24"/>
        </w:rPr>
        <w:t>Истин</w:t>
      </w:r>
      <w:r w:rsidRPr="008C1D33">
        <w:rPr>
          <w:rFonts w:eastAsia="Calibri"/>
          <w:i/>
          <w:sz w:val="24"/>
          <w:szCs w:val="24"/>
        </w:rPr>
        <w:t>ы каждым из нас.</w:t>
      </w:r>
    </w:p>
    <w:p w14:paraId="1B1FB314" w14:textId="4F890CB3" w:rsidR="00A02DBA" w:rsidRPr="008C1D33" w:rsidRDefault="00A02DBA" w:rsidP="007B03D3">
      <w:pPr>
        <w:ind w:firstLine="425"/>
        <w:rPr>
          <w:rFonts w:eastAsia="Calibri"/>
          <w:i/>
          <w:sz w:val="24"/>
          <w:szCs w:val="24"/>
        </w:rPr>
      </w:pPr>
      <w:r w:rsidRPr="008C1D33">
        <w:rPr>
          <w:rFonts w:eastAsia="Calibri"/>
          <w:i/>
          <w:sz w:val="24"/>
          <w:szCs w:val="24"/>
        </w:rPr>
        <w:t xml:space="preserve">Синтезируясь с Изначально Вышестоящим Отцом, стяжаем </w:t>
      </w:r>
      <w:r w:rsidRPr="008C1D33">
        <w:rPr>
          <w:rFonts w:eastAsia="Calibri"/>
          <w:b/>
          <w:i/>
          <w:sz w:val="24"/>
          <w:szCs w:val="24"/>
        </w:rPr>
        <w:t xml:space="preserve">256 Разрядов </w:t>
      </w:r>
      <w:r w:rsidR="00E03BF1" w:rsidRPr="008C1D33">
        <w:rPr>
          <w:rFonts w:eastAsia="Calibri"/>
          <w:b/>
          <w:i/>
          <w:sz w:val="24"/>
          <w:szCs w:val="24"/>
        </w:rPr>
        <w:t>Истин</w:t>
      </w:r>
      <w:r w:rsidRPr="008C1D33">
        <w:rPr>
          <w:rFonts w:eastAsia="Calibri"/>
          <w:b/>
          <w:i/>
          <w:sz w:val="24"/>
          <w:szCs w:val="24"/>
        </w:rPr>
        <w:t>ы</w:t>
      </w:r>
      <w:r w:rsidRPr="008C1D33">
        <w:rPr>
          <w:rFonts w:eastAsia="Calibri"/>
          <w:i/>
          <w:sz w:val="24"/>
          <w:szCs w:val="24"/>
        </w:rPr>
        <w:t xml:space="preserve">, развёртывающихся вертикально вокруг Нити Синтеза </w:t>
      </w:r>
      <w:r w:rsidR="00E03BF1" w:rsidRPr="008C1D33">
        <w:rPr>
          <w:rFonts w:eastAsia="Calibri"/>
          <w:i/>
          <w:sz w:val="24"/>
          <w:szCs w:val="24"/>
        </w:rPr>
        <w:t>Истин</w:t>
      </w:r>
      <w:r w:rsidRPr="008C1D33">
        <w:rPr>
          <w:rFonts w:eastAsia="Calibri"/>
          <w:i/>
          <w:sz w:val="24"/>
          <w:szCs w:val="24"/>
        </w:rPr>
        <w:t>ы каждому из нас.</w:t>
      </w:r>
    </w:p>
    <w:p w14:paraId="2A25BD44" w14:textId="29B26D1A" w:rsidR="00A02DBA" w:rsidRPr="008C1D33" w:rsidRDefault="00A02DBA" w:rsidP="007B03D3">
      <w:pPr>
        <w:ind w:firstLine="425"/>
        <w:rPr>
          <w:rFonts w:eastAsia="Calibri"/>
          <w:i/>
          <w:sz w:val="24"/>
          <w:szCs w:val="24"/>
        </w:rPr>
      </w:pPr>
      <w:r w:rsidRPr="008C1D33">
        <w:rPr>
          <w:rFonts w:eastAsia="Calibri"/>
          <w:i/>
          <w:sz w:val="24"/>
          <w:szCs w:val="24"/>
        </w:rPr>
        <w:t xml:space="preserve">И синтезируясь с Хум Изначально Вышестоящего Отца, стяжаем </w:t>
      </w:r>
      <w:r w:rsidRPr="008C1D33">
        <w:rPr>
          <w:rFonts w:eastAsia="Calibri"/>
          <w:b/>
          <w:i/>
          <w:sz w:val="24"/>
          <w:szCs w:val="24"/>
        </w:rPr>
        <w:t xml:space="preserve">Ядро </w:t>
      </w:r>
      <w:r w:rsidR="00E03BF1" w:rsidRPr="008C1D33">
        <w:rPr>
          <w:rFonts w:eastAsia="Calibri"/>
          <w:b/>
          <w:i/>
          <w:sz w:val="24"/>
          <w:szCs w:val="24"/>
        </w:rPr>
        <w:t>Истин</w:t>
      </w:r>
      <w:r w:rsidRPr="008C1D33">
        <w:rPr>
          <w:rFonts w:eastAsia="Calibri"/>
          <w:b/>
          <w:i/>
          <w:sz w:val="24"/>
          <w:szCs w:val="24"/>
        </w:rPr>
        <w:t>ы</w:t>
      </w:r>
      <w:r w:rsidRPr="008C1D33">
        <w:rPr>
          <w:rFonts w:eastAsia="Calibri"/>
          <w:i/>
          <w:sz w:val="24"/>
          <w:szCs w:val="24"/>
        </w:rPr>
        <w:t xml:space="preserve">, становящееся в центре Нити Синтеза и экватора, связанным с вертикально стоящими Разрядами </w:t>
      </w:r>
      <w:r w:rsidR="00E03BF1" w:rsidRPr="008C1D33">
        <w:rPr>
          <w:rFonts w:eastAsia="Calibri"/>
          <w:i/>
          <w:sz w:val="24"/>
          <w:szCs w:val="24"/>
        </w:rPr>
        <w:t>Истин</w:t>
      </w:r>
      <w:r w:rsidRPr="008C1D33">
        <w:rPr>
          <w:rFonts w:eastAsia="Calibri"/>
          <w:i/>
          <w:sz w:val="24"/>
          <w:szCs w:val="24"/>
        </w:rPr>
        <w:t>ы 256-ю, каждого из нас.</w:t>
      </w:r>
    </w:p>
    <w:p w14:paraId="04DA999F" w14:textId="32E1CAB1" w:rsidR="00A02DBA" w:rsidRPr="008C1D33" w:rsidRDefault="00A02DBA" w:rsidP="007B03D3">
      <w:pPr>
        <w:ind w:firstLine="425"/>
        <w:rPr>
          <w:rFonts w:eastAsia="Calibri"/>
          <w:i/>
          <w:sz w:val="24"/>
          <w:szCs w:val="24"/>
        </w:rPr>
      </w:pPr>
      <w:r w:rsidRPr="008C1D33">
        <w:rPr>
          <w:rFonts w:eastAsia="Calibri"/>
          <w:i/>
          <w:sz w:val="24"/>
          <w:szCs w:val="24"/>
        </w:rPr>
        <w:t xml:space="preserve">Физически Ядро </w:t>
      </w:r>
      <w:r w:rsidR="00E03BF1" w:rsidRPr="008C1D33">
        <w:rPr>
          <w:rFonts w:eastAsia="Calibri"/>
          <w:i/>
          <w:sz w:val="24"/>
          <w:szCs w:val="24"/>
        </w:rPr>
        <w:t>Истин</w:t>
      </w:r>
      <w:r w:rsidRPr="008C1D33">
        <w:rPr>
          <w:rFonts w:eastAsia="Calibri"/>
          <w:i/>
          <w:sz w:val="24"/>
          <w:szCs w:val="24"/>
        </w:rPr>
        <w:t>ы стоит в голове, внутри черепной коробки.</w:t>
      </w:r>
    </w:p>
    <w:p w14:paraId="514419EA"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И возжигаясь этим, преображаясь этим, синтезируемся с Хум Изначально Вышестоящего Отца, стяжая </w:t>
      </w:r>
      <w:r w:rsidRPr="008C1D33">
        <w:rPr>
          <w:rFonts w:eastAsia="Calibri"/>
          <w:b/>
          <w:i/>
          <w:sz w:val="24"/>
          <w:szCs w:val="24"/>
        </w:rPr>
        <w:t>4 миллиарда 96 видов Сути в каждый из 256-ти Разрядов</w:t>
      </w:r>
      <w:r w:rsidRPr="008C1D33">
        <w:rPr>
          <w:rFonts w:eastAsia="Calibri"/>
          <w:i/>
          <w:sz w:val="24"/>
          <w:szCs w:val="24"/>
        </w:rPr>
        <w:t xml:space="preserve"> каждого из нас.</w:t>
      </w:r>
    </w:p>
    <w:p w14:paraId="3CA305D7" w14:textId="27D980FE" w:rsidR="00A02DBA" w:rsidRPr="008C1D33" w:rsidRDefault="00A02DBA" w:rsidP="007B03D3">
      <w:pPr>
        <w:ind w:firstLine="425"/>
        <w:rPr>
          <w:rFonts w:eastAsia="Calibri"/>
          <w:i/>
          <w:sz w:val="24"/>
          <w:szCs w:val="24"/>
        </w:rPr>
      </w:pPr>
      <w:r w:rsidRPr="008C1D33">
        <w:rPr>
          <w:rFonts w:eastAsia="Calibri"/>
          <w:i/>
          <w:sz w:val="24"/>
          <w:szCs w:val="24"/>
        </w:rPr>
        <w:t xml:space="preserve">И возжигаясь ими, преображаясь ими, мы синтезируемся с Хум Изначально Вышестоящего Отца и стяжаем </w:t>
      </w:r>
      <w:r w:rsidRPr="008C1D33">
        <w:rPr>
          <w:rFonts w:eastAsia="Calibri"/>
          <w:b/>
          <w:i/>
          <w:sz w:val="24"/>
          <w:szCs w:val="24"/>
        </w:rPr>
        <w:t xml:space="preserve">Изначальный Синтез </w:t>
      </w:r>
      <w:r w:rsidR="00E03BF1" w:rsidRPr="008C1D33">
        <w:rPr>
          <w:rFonts w:eastAsia="Calibri"/>
          <w:b/>
          <w:i/>
          <w:sz w:val="24"/>
          <w:szCs w:val="24"/>
        </w:rPr>
        <w:t>Истин</w:t>
      </w:r>
      <w:r w:rsidRPr="008C1D33">
        <w:rPr>
          <w:rFonts w:eastAsia="Calibri"/>
          <w:b/>
          <w:i/>
          <w:sz w:val="24"/>
          <w:szCs w:val="24"/>
        </w:rPr>
        <w:t>ы цельностью явления 30-й Части Изначально Вышестоящего Отца</w:t>
      </w:r>
      <w:r w:rsidRPr="008C1D33">
        <w:rPr>
          <w:rFonts w:eastAsia="Calibri"/>
          <w:i/>
          <w:sz w:val="24"/>
          <w:szCs w:val="24"/>
        </w:rPr>
        <w:t xml:space="preserve"> каждым из нас. И возжигаясь, преображаясь, развёртываемся ею.</w:t>
      </w:r>
    </w:p>
    <w:p w14:paraId="5523EF28" w14:textId="61904D74" w:rsidR="00A02DBA" w:rsidRPr="008C1D33" w:rsidRDefault="00A02DBA" w:rsidP="007B03D3">
      <w:pPr>
        <w:ind w:firstLine="425"/>
        <w:rPr>
          <w:rFonts w:eastAsia="Calibri"/>
          <w:i/>
          <w:sz w:val="24"/>
          <w:szCs w:val="24"/>
        </w:rPr>
      </w:pPr>
      <w:r w:rsidRPr="008C1D33">
        <w:rPr>
          <w:rFonts w:eastAsia="Calibri"/>
          <w:i/>
          <w:sz w:val="24"/>
          <w:szCs w:val="24"/>
        </w:rPr>
        <w:t xml:space="preserve">И преображаясь, вспыхиваем и </w:t>
      </w:r>
      <w:r w:rsidRPr="008C1D33">
        <w:rPr>
          <w:rFonts w:eastAsia="Calibri"/>
          <w:b/>
          <w:i/>
          <w:sz w:val="24"/>
          <w:szCs w:val="24"/>
        </w:rPr>
        <w:t xml:space="preserve">развёртываемся всеми видами Сути </w:t>
      </w:r>
      <w:r w:rsidR="00E03BF1" w:rsidRPr="008C1D33">
        <w:rPr>
          <w:rFonts w:eastAsia="Calibri"/>
          <w:b/>
          <w:i/>
          <w:sz w:val="24"/>
          <w:szCs w:val="24"/>
        </w:rPr>
        <w:t>Истин</w:t>
      </w:r>
      <w:r w:rsidRPr="008C1D33">
        <w:rPr>
          <w:rFonts w:eastAsia="Calibri"/>
          <w:b/>
          <w:i/>
          <w:sz w:val="24"/>
          <w:szCs w:val="24"/>
        </w:rPr>
        <w:t xml:space="preserve">ы, Разрядами </w:t>
      </w:r>
      <w:r w:rsidR="00E03BF1" w:rsidRPr="008C1D33">
        <w:rPr>
          <w:rFonts w:eastAsia="Calibri"/>
          <w:b/>
          <w:i/>
          <w:sz w:val="24"/>
          <w:szCs w:val="24"/>
        </w:rPr>
        <w:t>Истин</w:t>
      </w:r>
      <w:r w:rsidRPr="008C1D33">
        <w:rPr>
          <w:rFonts w:eastAsia="Calibri"/>
          <w:b/>
          <w:i/>
          <w:sz w:val="24"/>
          <w:szCs w:val="24"/>
        </w:rPr>
        <w:t xml:space="preserve">ы, активацией Ядра </w:t>
      </w:r>
      <w:r w:rsidR="00E03BF1" w:rsidRPr="008C1D33">
        <w:rPr>
          <w:rFonts w:eastAsia="Calibri"/>
          <w:b/>
          <w:i/>
          <w:sz w:val="24"/>
          <w:szCs w:val="24"/>
        </w:rPr>
        <w:t>Истин</w:t>
      </w:r>
      <w:r w:rsidRPr="008C1D33">
        <w:rPr>
          <w:rFonts w:eastAsia="Calibri"/>
          <w:b/>
          <w:i/>
          <w:sz w:val="24"/>
          <w:szCs w:val="24"/>
        </w:rPr>
        <w:t xml:space="preserve">ы, цилиндрического цельного Столпа </w:t>
      </w:r>
      <w:r w:rsidR="00E03BF1" w:rsidRPr="008C1D33">
        <w:rPr>
          <w:rFonts w:eastAsia="Calibri"/>
          <w:b/>
          <w:i/>
          <w:sz w:val="24"/>
          <w:szCs w:val="24"/>
        </w:rPr>
        <w:t>Истин</w:t>
      </w:r>
      <w:r w:rsidRPr="008C1D33">
        <w:rPr>
          <w:rFonts w:eastAsia="Calibri"/>
          <w:b/>
          <w:i/>
          <w:sz w:val="24"/>
          <w:szCs w:val="24"/>
        </w:rPr>
        <w:t>ы и Ядра Синтеза Ядра Изначально Вышестоящего Отца</w:t>
      </w:r>
      <w:r w:rsidRPr="008C1D33">
        <w:rPr>
          <w:rFonts w:eastAsia="Calibri"/>
          <w:i/>
          <w:sz w:val="24"/>
          <w:szCs w:val="24"/>
        </w:rPr>
        <w:t xml:space="preserve"> каждым из нас в явлении выражения Нити Синтеза собою. И возжигаясь этим, преображаясь этим, мы развёртываемся </w:t>
      </w:r>
      <w:r w:rsidRPr="008C1D33">
        <w:rPr>
          <w:rFonts w:eastAsia="Calibri"/>
          <w:b/>
          <w:i/>
          <w:sz w:val="24"/>
          <w:szCs w:val="24"/>
        </w:rPr>
        <w:t xml:space="preserve">Цельной </w:t>
      </w:r>
      <w:r w:rsidR="00E03BF1" w:rsidRPr="008C1D33">
        <w:rPr>
          <w:rFonts w:eastAsia="Calibri"/>
          <w:b/>
          <w:i/>
          <w:sz w:val="24"/>
          <w:szCs w:val="24"/>
        </w:rPr>
        <w:t>Истин</w:t>
      </w:r>
      <w:r w:rsidRPr="008C1D33">
        <w:rPr>
          <w:rFonts w:eastAsia="Calibri"/>
          <w:b/>
          <w:i/>
          <w:sz w:val="24"/>
          <w:szCs w:val="24"/>
        </w:rPr>
        <w:t>ой</w:t>
      </w:r>
      <w:r w:rsidRPr="008C1D33">
        <w:rPr>
          <w:rFonts w:eastAsia="Calibri"/>
          <w:i/>
          <w:sz w:val="24"/>
          <w:szCs w:val="24"/>
        </w:rPr>
        <w:t xml:space="preserve"> каждым из нас.</w:t>
      </w:r>
    </w:p>
    <w:p w14:paraId="5E9ABA81" w14:textId="77777777" w:rsidR="00A02DBA" w:rsidRPr="008C1D33" w:rsidRDefault="00A02DBA" w:rsidP="007B03D3">
      <w:pPr>
        <w:ind w:firstLine="425"/>
        <w:rPr>
          <w:rFonts w:eastAsia="Calibri"/>
          <w:i/>
          <w:sz w:val="24"/>
          <w:szCs w:val="24"/>
        </w:rPr>
      </w:pPr>
      <w:r w:rsidRPr="008C1D33">
        <w:rPr>
          <w:rFonts w:eastAsia="Calibri"/>
          <w:i/>
          <w:sz w:val="24"/>
          <w:szCs w:val="24"/>
        </w:rPr>
        <w:lastRenderedPageBreak/>
        <w:t xml:space="preserve">И возжигаясь этим, преображаясь этим, мы синтезируемся с Изначально Вышестоящим Отцом и стяжаем </w:t>
      </w:r>
      <w:r w:rsidRPr="008C1D33">
        <w:rPr>
          <w:rFonts w:eastAsia="Calibri"/>
          <w:b/>
          <w:i/>
          <w:sz w:val="24"/>
          <w:szCs w:val="24"/>
        </w:rPr>
        <w:t>256 Стандартов Синтеза в явлении 256-ти Разрядов</w:t>
      </w:r>
      <w:r w:rsidRPr="008C1D33">
        <w:rPr>
          <w:rFonts w:eastAsia="Calibri"/>
          <w:i/>
          <w:sz w:val="24"/>
          <w:szCs w:val="24"/>
        </w:rPr>
        <w:t xml:space="preserve"> каждым из нас.</w:t>
      </w:r>
    </w:p>
    <w:p w14:paraId="70F1D30F" w14:textId="0C4E223B" w:rsidR="00A02DBA" w:rsidRPr="008C1D33" w:rsidRDefault="00A02DBA" w:rsidP="007B03D3">
      <w:pPr>
        <w:ind w:firstLine="425"/>
        <w:rPr>
          <w:rFonts w:eastAsia="Calibri"/>
          <w:i/>
          <w:sz w:val="24"/>
          <w:szCs w:val="24"/>
        </w:rPr>
      </w:pPr>
      <w:r w:rsidRPr="008C1D33">
        <w:rPr>
          <w:rFonts w:eastAsia="Calibri"/>
          <w:i/>
          <w:sz w:val="24"/>
          <w:szCs w:val="24"/>
        </w:rPr>
        <w:t xml:space="preserve">И возжигаясь ими, преображаясь ими, являем </w:t>
      </w:r>
      <w:r w:rsidRPr="008C1D33">
        <w:rPr>
          <w:rFonts w:eastAsia="Calibri"/>
          <w:b/>
          <w:i/>
          <w:sz w:val="24"/>
          <w:szCs w:val="24"/>
        </w:rPr>
        <w:t xml:space="preserve">256 Стандартов </w:t>
      </w:r>
      <w:r w:rsidR="00E03BF1" w:rsidRPr="008C1D33">
        <w:rPr>
          <w:rFonts w:eastAsia="Calibri"/>
          <w:b/>
          <w:i/>
          <w:sz w:val="24"/>
          <w:szCs w:val="24"/>
        </w:rPr>
        <w:t>Истин</w:t>
      </w:r>
      <w:r w:rsidRPr="008C1D33">
        <w:rPr>
          <w:rFonts w:eastAsia="Calibri"/>
          <w:b/>
          <w:i/>
          <w:sz w:val="24"/>
          <w:szCs w:val="24"/>
        </w:rPr>
        <w:t>ы</w:t>
      </w:r>
      <w:r w:rsidRPr="008C1D33">
        <w:rPr>
          <w:rFonts w:eastAsia="Calibri"/>
          <w:i/>
          <w:sz w:val="24"/>
          <w:szCs w:val="24"/>
        </w:rPr>
        <w:t xml:space="preserve"> каждым из нас и синтезом нас.</w:t>
      </w:r>
    </w:p>
    <w:p w14:paraId="083ACB62"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ими собою, мы, синтезируясь с Хум Изначально Вышестоящего Отца, стяжаем Изначальный Синтез Изначально Вышестоящего Отца, прося преобразить каждого из нас и синтез нас.</w:t>
      </w:r>
    </w:p>
    <w:p w14:paraId="5299157D"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этим, преображаясь этим.</w:t>
      </w:r>
    </w:p>
    <w:p w14:paraId="55DA40AA" w14:textId="77777777" w:rsidR="00A02DBA" w:rsidRPr="008C1D33" w:rsidRDefault="00A02DBA" w:rsidP="007B03D3">
      <w:pPr>
        <w:ind w:firstLine="425"/>
        <w:rPr>
          <w:rFonts w:eastAsia="Calibri"/>
          <w:i/>
          <w:sz w:val="24"/>
          <w:szCs w:val="24"/>
        </w:rPr>
      </w:pPr>
      <w:r w:rsidRPr="008C1D33">
        <w:rPr>
          <w:rFonts w:eastAsia="Calibri"/>
          <w:i/>
          <w:sz w:val="24"/>
          <w:szCs w:val="24"/>
        </w:rPr>
        <w:t>Мы благодарим Изначально Вышестоящего Отца, благодарим Изначальных Владык Кут Хуми Фаинь. Возвращаемся в физическое присутствие.</w:t>
      </w:r>
    </w:p>
    <w:p w14:paraId="30EF94F2" w14:textId="77777777" w:rsidR="00A02DBA" w:rsidRPr="008C1D33" w:rsidRDefault="00A02DBA" w:rsidP="007B03D3">
      <w:pPr>
        <w:ind w:firstLine="425"/>
        <w:rPr>
          <w:rFonts w:eastAsia="Calibri"/>
          <w:i/>
          <w:sz w:val="24"/>
          <w:szCs w:val="24"/>
        </w:rPr>
      </w:pPr>
      <w:r w:rsidRPr="008C1D33">
        <w:rPr>
          <w:rFonts w:eastAsia="Calibri"/>
          <w:i/>
          <w:sz w:val="24"/>
          <w:szCs w:val="24"/>
        </w:rPr>
        <w:t>И эманируем всё стяжённое и возожжённое в ИДИВО, в ДИВО 188-го Проявления Краснодар. Эманируем во все ДИВО и филиалы участников данной практики, и ИДИВО каждого из нас.</w:t>
      </w:r>
    </w:p>
    <w:p w14:paraId="021EDD26"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этим, преображаясь этим, выходим из практики. Аминь.</w:t>
      </w:r>
    </w:p>
    <w:p w14:paraId="087B1E36" w14:textId="32388EC6" w:rsidR="00A02DBA" w:rsidRPr="008C1D33" w:rsidRDefault="00A02DBA" w:rsidP="00F03DF4">
      <w:pPr>
        <w:pStyle w:val="4"/>
        <w:rPr>
          <w:shd w:val="clear" w:color="auto" w:fill="FFFFFF"/>
        </w:rPr>
      </w:pPr>
      <w:bookmarkStart w:id="419" w:name="_Toc30982"/>
      <w:bookmarkStart w:id="420" w:name="_Toc221069268"/>
      <w:bookmarkStart w:id="421" w:name="_Toc221905783"/>
      <w:r w:rsidRPr="008C1D33">
        <w:rPr>
          <w:shd w:val="clear" w:color="auto" w:fill="FFFFFF"/>
        </w:rPr>
        <w:t xml:space="preserve">Проблема и задача </w:t>
      </w:r>
      <w:r w:rsidR="00E03BF1" w:rsidRPr="008C1D33">
        <w:rPr>
          <w:shd w:val="clear" w:color="auto" w:fill="FFFFFF"/>
        </w:rPr>
        <w:t>Истин</w:t>
      </w:r>
      <w:r w:rsidRPr="008C1D33">
        <w:rPr>
          <w:shd w:val="clear" w:color="auto" w:fill="FFFFFF"/>
        </w:rPr>
        <w:t>ы</w:t>
      </w:r>
      <w:r w:rsidR="00D554A9" w:rsidRPr="008C1D33">
        <w:rPr>
          <w:shd w:val="clear" w:color="auto" w:fill="FFFFFF"/>
        </w:rPr>
        <w:t xml:space="preserve"> – </w:t>
      </w:r>
      <w:r w:rsidRPr="008C1D33">
        <w:rPr>
          <w:shd w:val="clear" w:color="auto" w:fill="FFFFFF"/>
        </w:rPr>
        <w:t>соответствие вашей компетенции вашим возможностям</w:t>
      </w:r>
      <w:bookmarkEnd w:id="419"/>
      <w:bookmarkEnd w:id="420"/>
      <w:bookmarkEnd w:id="421"/>
    </w:p>
    <w:p w14:paraId="4C03F3BA" w14:textId="4B61E412" w:rsidR="00A02DBA" w:rsidRPr="008C1D33" w:rsidRDefault="00A02DBA" w:rsidP="007B03D3">
      <w:pPr>
        <w:ind w:firstLine="425"/>
        <w:rPr>
          <w:rFonts w:eastAsia="Calibri"/>
          <w:sz w:val="24"/>
          <w:szCs w:val="24"/>
        </w:rPr>
      </w:pPr>
      <w:r w:rsidRPr="008C1D33">
        <w:rPr>
          <w:rFonts w:eastAsia="Calibri"/>
          <w:sz w:val="24"/>
          <w:szCs w:val="24"/>
        </w:rPr>
        <w:t xml:space="preserve">По стандарту Синтеза: </w:t>
      </w:r>
      <w:r w:rsidRPr="008C1D33">
        <w:rPr>
          <w:rFonts w:eastAsia="Calibri"/>
          <w:b/>
          <w:sz w:val="24"/>
          <w:szCs w:val="24"/>
        </w:rPr>
        <w:t>статус</w:t>
      </w:r>
      <w:r w:rsidR="00D554A9" w:rsidRPr="008C1D33">
        <w:rPr>
          <w:rFonts w:eastAsia="Calibri"/>
          <w:b/>
          <w:sz w:val="24"/>
          <w:szCs w:val="24"/>
        </w:rPr>
        <w:t xml:space="preserve"> – </w:t>
      </w:r>
      <w:r w:rsidRPr="008C1D33">
        <w:rPr>
          <w:rFonts w:eastAsia="Calibri"/>
          <w:b/>
          <w:sz w:val="24"/>
          <w:szCs w:val="24"/>
        </w:rPr>
        <w:t xml:space="preserve">это управление </w:t>
      </w:r>
      <w:r w:rsidRPr="008C1D33">
        <w:rPr>
          <w:rFonts w:eastAsia="Calibri"/>
          <w:b/>
          <w:spacing w:val="20"/>
          <w:sz w:val="24"/>
          <w:szCs w:val="24"/>
        </w:rPr>
        <w:t>Огнём и Синтезом</w:t>
      </w:r>
      <w:r w:rsidRPr="008C1D33">
        <w:rPr>
          <w:rFonts w:eastAsia="Calibri"/>
          <w:b/>
          <w:sz w:val="24"/>
          <w:szCs w:val="24"/>
        </w:rPr>
        <w:t>, посвящения</w:t>
      </w:r>
      <w:r w:rsidR="00D554A9" w:rsidRPr="008C1D33">
        <w:rPr>
          <w:rFonts w:eastAsia="Calibri"/>
          <w:b/>
          <w:sz w:val="24"/>
          <w:szCs w:val="24"/>
        </w:rPr>
        <w:t xml:space="preserve"> – </w:t>
      </w:r>
      <w:r w:rsidRPr="008C1D33">
        <w:rPr>
          <w:rFonts w:eastAsia="Calibri"/>
          <w:b/>
          <w:sz w:val="24"/>
          <w:szCs w:val="24"/>
        </w:rPr>
        <w:t>это управление материей</w:t>
      </w:r>
      <w:r w:rsidRPr="008C1D33">
        <w:rPr>
          <w:rFonts w:eastAsia="Calibri"/>
          <w:sz w:val="24"/>
          <w:szCs w:val="24"/>
        </w:rPr>
        <w:t>.</w:t>
      </w:r>
    </w:p>
    <w:p w14:paraId="4EA9FF0F" w14:textId="77777777" w:rsidR="00A02DBA" w:rsidRPr="008C1D33" w:rsidRDefault="00A02DBA" w:rsidP="007B03D3">
      <w:pPr>
        <w:ind w:firstLine="425"/>
        <w:rPr>
          <w:rFonts w:eastAsia="Calibri"/>
          <w:sz w:val="24"/>
          <w:szCs w:val="24"/>
        </w:rPr>
      </w:pPr>
      <w:r w:rsidRPr="008C1D33">
        <w:rPr>
          <w:rFonts w:eastAsia="Calibri"/>
          <w:sz w:val="24"/>
          <w:szCs w:val="24"/>
        </w:rPr>
        <w:t>Хотя посвящения от Мудрости, но они базируются на правах, дают права. Статусы дают методы. Полномочия даются Синтезом. Но законы этих полномочий (законы), определяются Волей Отца.</w:t>
      </w:r>
    </w:p>
    <w:p w14:paraId="6AAAD024" w14:textId="77777777" w:rsidR="00A02DBA" w:rsidRPr="008C1D33" w:rsidRDefault="00A02DBA" w:rsidP="007B03D3">
      <w:pPr>
        <w:ind w:firstLine="425"/>
        <w:rPr>
          <w:rFonts w:eastAsia="Calibri"/>
          <w:sz w:val="24"/>
          <w:szCs w:val="24"/>
        </w:rPr>
      </w:pPr>
      <w:r w:rsidRPr="008C1D33">
        <w:rPr>
          <w:rFonts w:eastAsia="Calibri"/>
          <w:sz w:val="24"/>
          <w:szCs w:val="24"/>
        </w:rPr>
        <w:t xml:space="preserve">Устремляйтесь, вдруг дадут, а может быть и есть. Но начинать с простой вещи: </w:t>
      </w:r>
      <w:r w:rsidRPr="008C1D33">
        <w:rPr>
          <w:rFonts w:eastAsia="Calibri"/>
          <w:b/>
          <w:sz w:val="24"/>
          <w:szCs w:val="24"/>
        </w:rPr>
        <w:t>а ты компетентен к этим полномочиям</w:t>
      </w:r>
      <w:r w:rsidRPr="008C1D33">
        <w:rPr>
          <w:rFonts w:eastAsia="Calibri"/>
          <w:sz w:val="24"/>
          <w:szCs w:val="24"/>
        </w:rPr>
        <w:t>?</w:t>
      </w:r>
    </w:p>
    <w:p w14:paraId="35FFF249" w14:textId="77777777" w:rsidR="00A02DBA" w:rsidRPr="008C1D33" w:rsidRDefault="00A02DBA" w:rsidP="007B03D3">
      <w:pPr>
        <w:ind w:firstLine="425"/>
        <w:rPr>
          <w:rFonts w:eastAsia="Calibri"/>
          <w:sz w:val="24"/>
          <w:szCs w:val="24"/>
        </w:rPr>
      </w:pPr>
      <w:r w:rsidRPr="008C1D33">
        <w:rPr>
          <w:rFonts w:eastAsia="Calibri"/>
          <w:sz w:val="24"/>
          <w:szCs w:val="24"/>
        </w:rPr>
        <w:t>Иерархия, любой Владыка или Владычица Иерархии, Главы вызывают. Первый их вопрос: «Как служение?» и они проверяют:</w:t>
      </w:r>
    </w:p>
    <w:p w14:paraId="36FEA201" w14:textId="77777777" w:rsidR="00A02DBA" w:rsidRPr="008C1D33" w:rsidRDefault="00A02DBA" w:rsidP="007B03D3">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знание, где ты служишь;</w:t>
      </w:r>
    </w:p>
    <w:p w14:paraId="6199BEC7" w14:textId="77777777" w:rsidR="00A02DBA" w:rsidRPr="008C1D33" w:rsidRDefault="00A02DBA" w:rsidP="007B03D3">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методы, как ты служишь в том месте, которое поручили;</w:t>
      </w:r>
    </w:p>
    <w:p w14:paraId="6238BDE5" w14:textId="77777777" w:rsidR="00A02DBA" w:rsidRPr="008C1D33" w:rsidRDefault="00A02DBA" w:rsidP="007B03D3">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правила, как ты служишь;</w:t>
      </w:r>
    </w:p>
    <w:p w14:paraId="35D9DFB8" w14:textId="50F8638F" w:rsidR="00A02DBA" w:rsidRPr="008C1D33" w:rsidRDefault="00A02DBA" w:rsidP="007B03D3">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законы, как ты служишь</w:t>
      </w:r>
      <w:r w:rsidR="00D554A9" w:rsidRPr="008C1D33">
        <w:rPr>
          <w:rFonts w:eastAsia="NSimSun"/>
          <w:iCs/>
          <w:kern w:val="2"/>
          <w:sz w:val="24"/>
          <w:szCs w:val="24"/>
          <w:lang w:eastAsia="zh-CN" w:bidi="hi-IN"/>
        </w:rPr>
        <w:t xml:space="preserve"> – </w:t>
      </w:r>
      <w:r w:rsidRPr="008C1D33">
        <w:rPr>
          <w:rFonts w:eastAsia="NSimSun"/>
          <w:iCs/>
          <w:kern w:val="2"/>
          <w:sz w:val="24"/>
          <w:szCs w:val="24"/>
          <w:lang w:eastAsia="zh-CN" w:bidi="hi-IN"/>
        </w:rPr>
        <w:t>всё по служению.</w:t>
      </w:r>
    </w:p>
    <w:p w14:paraId="02687468" w14:textId="5D48A86F" w:rsidR="00A02DBA" w:rsidRPr="008C1D33" w:rsidRDefault="00A02DBA" w:rsidP="007B03D3">
      <w:pPr>
        <w:ind w:firstLine="425"/>
        <w:rPr>
          <w:rFonts w:eastAsia="Calibri"/>
          <w:sz w:val="24"/>
          <w:szCs w:val="24"/>
          <w:shd w:val="clear" w:color="auto" w:fill="FFFFFF"/>
        </w:rPr>
      </w:pPr>
      <w:r w:rsidRPr="008C1D33">
        <w:rPr>
          <w:rFonts w:eastAsia="Calibri"/>
          <w:b/>
          <w:sz w:val="24"/>
          <w:szCs w:val="24"/>
          <w:shd w:val="clear" w:color="auto" w:fill="FFFFFF"/>
        </w:rPr>
        <w:t>Любая свобода имеет границы ваших полномочий или компетенций</w:t>
      </w:r>
      <w:r w:rsidRPr="008C1D33">
        <w:rPr>
          <w:rFonts w:eastAsia="Calibri"/>
          <w:sz w:val="24"/>
          <w:szCs w:val="24"/>
          <w:shd w:val="clear" w:color="auto" w:fill="FFFFFF"/>
        </w:rPr>
        <w:t>. За пределами полномочий</w:t>
      </w:r>
      <w:r w:rsidR="00D554A9" w:rsidRPr="008C1D33">
        <w:rPr>
          <w:rFonts w:eastAsia="Calibri"/>
          <w:sz w:val="24"/>
          <w:szCs w:val="24"/>
          <w:shd w:val="clear" w:color="auto" w:fill="FFFFFF"/>
        </w:rPr>
        <w:t xml:space="preserve"> – </w:t>
      </w:r>
      <w:r w:rsidRPr="008C1D33">
        <w:rPr>
          <w:rFonts w:eastAsia="Calibri"/>
          <w:sz w:val="24"/>
          <w:szCs w:val="24"/>
          <w:shd w:val="clear" w:color="auto" w:fill="FFFFFF"/>
        </w:rPr>
        <w:t>это уже не свобода, потому что вы там ничего не понимаете, вы там не компетентны.</w:t>
      </w:r>
    </w:p>
    <w:p w14:paraId="7C467618" w14:textId="11CEB3B5" w:rsidR="00A02DBA" w:rsidRPr="008C1D33" w:rsidRDefault="00A02DBA" w:rsidP="007B03D3">
      <w:pPr>
        <w:ind w:firstLine="425"/>
        <w:rPr>
          <w:rFonts w:eastAsia="Calibri"/>
          <w:sz w:val="24"/>
          <w:szCs w:val="24"/>
          <w:shd w:val="clear" w:color="auto" w:fill="FFFFFF"/>
        </w:rPr>
      </w:pPr>
      <w:r w:rsidRPr="008C1D33">
        <w:rPr>
          <w:rFonts w:eastAsia="Calibri"/>
          <w:sz w:val="24"/>
          <w:szCs w:val="24"/>
          <w:shd w:val="clear" w:color="auto" w:fill="FFFFFF"/>
        </w:rPr>
        <w:t>Главное</w:t>
      </w:r>
      <w:r w:rsidR="00D554A9" w:rsidRPr="008C1D33">
        <w:rPr>
          <w:rFonts w:eastAsia="Calibri"/>
          <w:sz w:val="24"/>
          <w:szCs w:val="24"/>
          <w:shd w:val="clear" w:color="auto" w:fill="FFFFFF"/>
        </w:rPr>
        <w:t xml:space="preserve"> – </w:t>
      </w:r>
      <w:r w:rsidRPr="008C1D33">
        <w:rPr>
          <w:rFonts w:eastAsia="Calibri"/>
          <w:sz w:val="24"/>
          <w:szCs w:val="24"/>
          <w:shd w:val="clear" w:color="auto" w:fill="FFFFFF"/>
        </w:rPr>
        <w:t xml:space="preserve">правильная деятельность. Вот на это будет нацелена ваша </w:t>
      </w:r>
      <w:r w:rsidR="00E03BF1" w:rsidRPr="008C1D33">
        <w:rPr>
          <w:rFonts w:eastAsia="Calibri"/>
          <w:sz w:val="24"/>
          <w:szCs w:val="24"/>
          <w:shd w:val="clear" w:color="auto" w:fill="FFFFFF"/>
        </w:rPr>
        <w:t>Истин</w:t>
      </w:r>
      <w:r w:rsidRPr="008C1D33">
        <w:rPr>
          <w:rFonts w:eastAsia="Calibri"/>
          <w:sz w:val="24"/>
          <w:szCs w:val="24"/>
          <w:shd w:val="clear" w:color="auto" w:fill="FFFFFF"/>
        </w:rPr>
        <w:t xml:space="preserve">а, и </w:t>
      </w:r>
      <w:r w:rsidR="00E03BF1" w:rsidRPr="008C1D33">
        <w:rPr>
          <w:rFonts w:eastAsia="Calibri"/>
          <w:sz w:val="24"/>
          <w:szCs w:val="24"/>
          <w:shd w:val="clear" w:color="auto" w:fill="FFFFFF"/>
        </w:rPr>
        <w:t>Истин</w:t>
      </w:r>
      <w:r w:rsidRPr="008C1D33">
        <w:rPr>
          <w:rFonts w:eastAsia="Calibri"/>
          <w:sz w:val="24"/>
          <w:szCs w:val="24"/>
          <w:shd w:val="clear" w:color="auto" w:fill="FFFFFF"/>
        </w:rPr>
        <w:t>а будет именно из правильной деятельности исходить.</w:t>
      </w:r>
    </w:p>
    <w:p w14:paraId="362D7F64" w14:textId="044238C0" w:rsidR="00A02DBA" w:rsidRPr="008C1D33" w:rsidRDefault="00A02DBA" w:rsidP="007B03D3">
      <w:pPr>
        <w:ind w:firstLine="425"/>
        <w:rPr>
          <w:rFonts w:eastAsia="Calibri"/>
          <w:sz w:val="24"/>
          <w:szCs w:val="24"/>
        </w:rPr>
      </w:pPr>
      <w:r w:rsidRPr="008C1D33">
        <w:rPr>
          <w:rFonts w:eastAsia="Calibri"/>
          <w:b/>
          <w:bCs/>
          <w:sz w:val="24"/>
          <w:szCs w:val="24"/>
        </w:rPr>
        <w:t>Э</w:t>
      </w:r>
      <w:r w:rsidRPr="008C1D33">
        <w:rPr>
          <w:rFonts w:eastAsia="Calibri"/>
          <w:b/>
          <w:sz w:val="24"/>
          <w:szCs w:val="24"/>
        </w:rPr>
        <w:t xml:space="preserve">похальная проблема </w:t>
      </w:r>
      <w:r w:rsidR="00E03BF1" w:rsidRPr="008C1D33">
        <w:rPr>
          <w:rFonts w:eastAsia="Calibri"/>
          <w:b/>
          <w:sz w:val="24"/>
          <w:szCs w:val="24"/>
        </w:rPr>
        <w:t>Истин</w:t>
      </w:r>
      <w:r w:rsidRPr="008C1D33">
        <w:rPr>
          <w:rFonts w:eastAsia="Calibri"/>
          <w:b/>
          <w:sz w:val="24"/>
          <w:szCs w:val="24"/>
        </w:rPr>
        <w:t>ы</w:t>
      </w:r>
      <w:r w:rsidR="00D554A9" w:rsidRPr="008C1D33">
        <w:rPr>
          <w:rFonts w:eastAsia="Calibri"/>
          <w:b/>
          <w:sz w:val="24"/>
          <w:szCs w:val="24"/>
        </w:rPr>
        <w:t xml:space="preserve"> – </w:t>
      </w:r>
      <w:r w:rsidRPr="008C1D33">
        <w:rPr>
          <w:rFonts w:eastAsia="Calibri"/>
          <w:b/>
          <w:sz w:val="24"/>
          <w:szCs w:val="24"/>
        </w:rPr>
        <w:t>соответствие вашей компетенции вашим возможностям</w:t>
      </w:r>
      <w:r w:rsidRPr="008C1D33">
        <w:rPr>
          <w:rFonts w:eastAsia="Calibri"/>
          <w:sz w:val="24"/>
          <w:szCs w:val="24"/>
        </w:rPr>
        <w:t xml:space="preserve">. Что значит «вашим возможностям»? Вы сейчас изучили Синтез, ваши возможности по </w:t>
      </w:r>
      <w:r w:rsidRPr="008C1D33">
        <w:rPr>
          <w:rFonts w:eastAsia="Calibri"/>
          <w:sz w:val="24"/>
          <w:szCs w:val="24"/>
        </w:rPr>
        <w:lastRenderedPageBreak/>
        <w:t>этому изучению, громадны, а вот компетенция</w:t>
      </w:r>
      <w:r w:rsidR="00D554A9" w:rsidRPr="008C1D33">
        <w:rPr>
          <w:rFonts w:eastAsia="Calibri"/>
          <w:sz w:val="24"/>
          <w:szCs w:val="24"/>
        </w:rPr>
        <w:t xml:space="preserve"> – </w:t>
      </w:r>
      <w:r w:rsidRPr="008C1D33">
        <w:rPr>
          <w:rFonts w:eastAsia="Calibri"/>
          <w:sz w:val="24"/>
          <w:szCs w:val="24"/>
        </w:rPr>
        <w:t>не обязательно. А можно не изучать Синтез и получить громадные компетенции, за счёт предыдущих воплощений, но, не зная Синтеза, не иметь возможности приметь эти компетенции.</w:t>
      </w:r>
    </w:p>
    <w:p w14:paraId="0A7CF5E0" w14:textId="2369FBA4" w:rsidR="00A02DBA" w:rsidRPr="008C1D33" w:rsidRDefault="00E03BF1" w:rsidP="007B03D3">
      <w:pPr>
        <w:ind w:firstLine="425"/>
        <w:rPr>
          <w:rFonts w:eastAsia="Calibri"/>
          <w:sz w:val="24"/>
          <w:szCs w:val="24"/>
        </w:rPr>
      </w:pPr>
      <w:r w:rsidRPr="008C1D33">
        <w:rPr>
          <w:rFonts w:eastAsia="Calibri"/>
          <w:b/>
          <w:sz w:val="24"/>
          <w:szCs w:val="24"/>
        </w:rPr>
        <w:t>Истин</w:t>
      </w:r>
      <w:r w:rsidR="00A02DBA" w:rsidRPr="008C1D33">
        <w:rPr>
          <w:rFonts w:eastAsia="Calibri"/>
          <w:b/>
          <w:sz w:val="24"/>
          <w:szCs w:val="24"/>
        </w:rPr>
        <w:t>а, которую мы с вами стяжали, занимается одним главным делом, полностью на нём сконцентрировано</w:t>
      </w:r>
      <w:r w:rsidR="00D554A9" w:rsidRPr="008C1D33">
        <w:rPr>
          <w:rFonts w:eastAsia="Calibri"/>
          <w:b/>
          <w:sz w:val="24"/>
          <w:szCs w:val="24"/>
        </w:rPr>
        <w:t xml:space="preserve"> – </w:t>
      </w:r>
      <w:r w:rsidR="00A02DBA" w:rsidRPr="008C1D33">
        <w:rPr>
          <w:rFonts w:eastAsia="Calibri"/>
          <w:b/>
          <w:sz w:val="24"/>
          <w:szCs w:val="24"/>
        </w:rPr>
        <w:t>повышением ваших полномочий</w:t>
      </w:r>
      <w:r w:rsidR="00A02DBA" w:rsidRPr="008C1D33">
        <w:rPr>
          <w:rFonts w:eastAsia="Calibri"/>
          <w:sz w:val="24"/>
          <w:szCs w:val="24"/>
        </w:rPr>
        <w:t>.</w:t>
      </w:r>
    </w:p>
    <w:p w14:paraId="76F13DFB" w14:textId="56B08ED2" w:rsidR="00A02DBA" w:rsidRPr="008C1D33" w:rsidRDefault="00A02DBA" w:rsidP="007B03D3">
      <w:pPr>
        <w:ind w:firstLine="425"/>
        <w:rPr>
          <w:rFonts w:eastAsia="Calibri"/>
          <w:sz w:val="24"/>
          <w:szCs w:val="24"/>
        </w:rPr>
      </w:pPr>
      <w:r w:rsidRPr="008C1D33">
        <w:rPr>
          <w:rFonts w:eastAsia="Calibri"/>
          <w:sz w:val="24"/>
          <w:szCs w:val="24"/>
        </w:rPr>
        <w:t xml:space="preserve">Задача </w:t>
      </w:r>
      <w:r w:rsidR="00E03BF1" w:rsidRPr="008C1D33">
        <w:rPr>
          <w:rFonts w:eastAsia="Calibri"/>
          <w:sz w:val="24"/>
          <w:szCs w:val="24"/>
        </w:rPr>
        <w:t>Истин</w:t>
      </w:r>
      <w:r w:rsidRPr="008C1D33">
        <w:rPr>
          <w:rFonts w:eastAsia="Calibri"/>
          <w:sz w:val="24"/>
          <w:szCs w:val="24"/>
        </w:rPr>
        <w:t>ы</w:t>
      </w:r>
      <w:r w:rsidR="00D554A9" w:rsidRPr="008C1D33">
        <w:rPr>
          <w:rFonts w:eastAsia="Calibri"/>
          <w:sz w:val="24"/>
          <w:szCs w:val="24"/>
        </w:rPr>
        <w:t xml:space="preserve"> – </w:t>
      </w:r>
      <w:r w:rsidRPr="008C1D33">
        <w:rPr>
          <w:rFonts w:eastAsia="Calibri"/>
          <w:b/>
          <w:sz w:val="24"/>
          <w:szCs w:val="24"/>
        </w:rPr>
        <w:t>повысить полномочия каждого</w:t>
      </w:r>
      <w:r w:rsidR="00103C00" w:rsidRPr="008C1D33">
        <w:rPr>
          <w:rFonts w:eastAsia="Calibri"/>
          <w:b/>
          <w:sz w:val="24"/>
          <w:szCs w:val="24"/>
        </w:rPr>
        <w:t xml:space="preserve"> истин</w:t>
      </w:r>
      <w:r w:rsidRPr="008C1D33">
        <w:rPr>
          <w:rFonts w:eastAsia="Calibri"/>
          <w:b/>
          <w:spacing w:val="30"/>
          <w:sz w:val="24"/>
          <w:szCs w:val="24"/>
        </w:rPr>
        <w:t>ного</w:t>
      </w:r>
      <w:r w:rsidRPr="008C1D33">
        <w:rPr>
          <w:rFonts w:eastAsia="Calibri"/>
          <w:b/>
          <w:sz w:val="24"/>
          <w:szCs w:val="24"/>
        </w:rPr>
        <w:t>, максимально в выражении Отца</w:t>
      </w:r>
      <w:r w:rsidRPr="008C1D33">
        <w:rPr>
          <w:rFonts w:eastAsia="Calibri"/>
          <w:sz w:val="24"/>
          <w:szCs w:val="24"/>
        </w:rPr>
        <w:t>.</w:t>
      </w:r>
    </w:p>
    <w:p w14:paraId="1FE3BB73" w14:textId="6B57E69E" w:rsidR="00A02DBA" w:rsidRPr="008C1D33" w:rsidRDefault="00E03BF1" w:rsidP="007B03D3">
      <w:pPr>
        <w:ind w:firstLine="425"/>
        <w:rPr>
          <w:rFonts w:eastAsia="Calibri"/>
          <w:b/>
          <w:sz w:val="24"/>
          <w:szCs w:val="24"/>
          <w:shd w:val="clear" w:color="auto" w:fill="FFFFFF"/>
        </w:rPr>
      </w:pPr>
      <w:r w:rsidRPr="008C1D33">
        <w:rPr>
          <w:rFonts w:eastAsia="Calibri"/>
          <w:b/>
          <w:sz w:val="24"/>
          <w:szCs w:val="24"/>
        </w:rPr>
        <w:t>Истин</w:t>
      </w:r>
      <w:r w:rsidR="00A02DBA" w:rsidRPr="008C1D33">
        <w:rPr>
          <w:rFonts w:eastAsia="Calibri"/>
          <w:b/>
          <w:sz w:val="24"/>
          <w:szCs w:val="24"/>
        </w:rPr>
        <w:t>а занимается разработкой ваших полномочий, компетенций, возможностей примениться Отцом.</w:t>
      </w:r>
      <w:r w:rsidR="00A02DBA" w:rsidRPr="008C1D33">
        <w:rPr>
          <w:rFonts w:eastAsia="Calibri"/>
          <w:sz w:val="24"/>
          <w:szCs w:val="24"/>
        </w:rPr>
        <w:t xml:space="preserve"> А для этого нужны полномочия и компетенции. Но при этом, вы должны</w:t>
      </w:r>
      <w:r w:rsidR="00103C00" w:rsidRPr="008C1D33">
        <w:rPr>
          <w:rFonts w:eastAsia="Calibri"/>
          <w:sz w:val="24"/>
          <w:szCs w:val="24"/>
        </w:rPr>
        <w:t xml:space="preserve"> истин</w:t>
      </w:r>
      <w:r w:rsidR="00A02DBA" w:rsidRPr="008C1D33">
        <w:rPr>
          <w:rFonts w:eastAsia="Calibri"/>
          <w:sz w:val="24"/>
          <w:szCs w:val="24"/>
        </w:rPr>
        <w:t xml:space="preserve">но понимать, если вы нарушаете свои полномочия и компетенции, если действуете не по праву, не по методам Отца, </w:t>
      </w:r>
      <w:r w:rsidRPr="008C1D33">
        <w:rPr>
          <w:rFonts w:eastAsia="Calibri"/>
          <w:sz w:val="24"/>
          <w:szCs w:val="24"/>
        </w:rPr>
        <w:t>Истин</w:t>
      </w:r>
      <w:r w:rsidR="00A02DBA" w:rsidRPr="008C1D33">
        <w:rPr>
          <w:rFonts w:eastAsia="Calibri"/>
          <w:sz w:val="24"/>
          <w:szCs w:val="24"/>
        </w:rPr>
        <w:t>а вами перестаёт заниматься.</w:t>
      </w:r>
    </w:p>
    <w:p w14:paraId="17D9E371" w14:textId="5B6ADEA3" w:rsidR="00A02DBA" w:rsidRPr="008C1D33" w:rsidRDefault="00A02DBA" w:rsidP="00F03DF4">
      <w:pPr>
        <w:pStyle w:val="4"/>
        <w:rPr>
          <w:shd w:val="clear" w:color="auto" w:fill="FFFFFF"/>
        </w:rPr>
      </w:pPr>
      <w:bookmarkStart w:id="422" w:name="_Toc17971"/>
      <w:bookmarkStart w:id="423" w:name="_Toc221069269"/>
      <w:bookmarkStart w:id="424" w:name="_Toc221905784"/>
      <w:r w:rsidRPr="008C1D33">
        <w:rPr>
          <w:shd w:val="clear" w:color="auto" w:fill="FFFFFF"/>
        </w:rPr>
        <w:t xml:space="preserve">Практика 6. Прямое явление субстанциональности </w:t>
      </w:r>
      <w:r w:rsidR="00E03BF1" w:rsidRPr="008C1D33">
        <w:rPr>
          <w:shd w:val="clear" w:color="auto" w:fill="FFFFFF"/>
        </w:rPr>
        <w:t>Истин</w:t>
      </w:r>
      <w:r w:rsidRPr="008C1D33">
        <w:rPr>
          <w:shd w:val="clear" w:color="auto" w:fill="FFFFFF"/>
        </w:rPr>
        <w:t>ной Мудрости Ядром Изначально Вышестоящего Отца в компактификацию субстанции с Синтезтелом Сына каждого</w:t>
      </w:r>
      <w:bookmarkEnd w:id="422"/>
      <w:bookmarkEnd w:id="423"/>
      <w:bookmarkEnd w:id="424"/>
    </w:p>
    <w:p w14:paraId="4F8C96DA" w14:textId="77777777" w:rsidR="00A02DBA" w:rsidRPr="008C1D33" w:rsidRDefault="00A02DBA" w:rsidP="007B03D3">
      <w:pPr>
        <w:ind w:firstLine="425"/>
        <w:rPr>
          <w:rFonts w:eastAsia="Calibri"/>
          <w:i/>
          <w:sz w:val="24"/>
          <w:szCs w:val="24"/>
        </w:rPr>
      </w:pPr>
      <w:r w:rsidRPr="008C1D33">
        <w:rPr>
          <w:rFonts w:eastAsia="Calibri"/>
          <w:i/>
          <w:sz w:val="24"/>
          <w:szCs w:val="24"/>
        </w:rPr>
        <w:t>Мы возжигаемся всем Синтезом каждого из нас.</w:t>
      </w:r>
    </w:p>
    <w:p w14:paraId="5F8401AF" w14:textId="77777777" w:rsidR="00A02DBA" w:rsidRPr="008C1D33" w:rsidRDefault="00A02DBA" w:rsidP="007B03D3">
      <w:pPr>
        <w:ind w:firstLine="425"/>
        <w:rPr>
          <w:rFonts w:eastAsia="Calibri"/>
          <w:i/>
          <w:sz w:val="24"/>
          <w:szCs w:val="24"/>
        </w:rPr>
      </w:pPr>
      <w:r w:rsidRPr="008C1D33">
        <w:rPr>
          <w:rFonts w:eastAsia="Calibri"/>
          <w:i/>
          <w:sz w:val="24"/>
          <w:szCs w:val="24"/>
        </w:rPr>
        <w:t>Синтезируемся с Изначальными Владыками Кут Хуми Фаинь.</w:t>
      </w:r>
    </w:p>
    <w:p w14:paraId="66418444"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Огнём Изначальных Владык, переходим в зал Ипостаси Синтеза ИДИВО 192-х Изначально Проявленный явленно.</w:t>
      </w:r>
    </w:p>
    <w:p w14:paraId="7A7C21E8"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Стяжаем Изначально Вышестоящий Синтез Изначально Вышестоящего Отца, прося преобразить каждого из нас и синтез нас на явление </w:t>
      </w:r>
      <w:r w:rsidRPr="008C1D33">
        <w:rPr>
          <w:rFonts w:eastAsia="Calibri"/>
          <w:b/>
          <w:i/>
          <w:sz w:val="24"/>
          <w:szCs w:val="24"/>
        </w:rPr>
        <w:t>Синтезтела Сына</w:t>
      </w:r>
      <w:r w:rsidRPr="008C1D33">
        <w:rPr>
          <w:rFonts w:eastAsia="Calibri"/>
          <w:i/>
          <w:sz w:val="24"/>
          <w:szCs w:val="24"/>
        </w:rPr>
        <w:t xml:space="preserve"> физически собою.</w:t>
      </w:r>
    </w:p>
    <w:p w14:paraId="072DAF21"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этим, преображаясь этим. И возжигаясь Изначально Вышестоящим Синтезом Изначально Вышестоящего Отца.</w:t>
      </w:r>
    </w:p>
    <w:p w14:paraId="7EA4438D"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этим, преображаясь этим, мы синтезируемся с Изначальным Сыном Изначально Вышестоящего Отца. Переходим в Его зал 254-х Изначально Проявленный явленно.</w:t>
      </w:r>
    </w:p>
    <w:p w14:paraId="7EC06BC2" w14:textId="77777777" w:rsidR="00A02DBA" w:rsidRPr="008C1D33" w:rsidRDefault="00A02DBA" w:rsidP="007B03D3">
      <w:pPr>
        <w:ind w:firstLine="425"/>
        <w:rPr>
          <w:rFonts w:eastAsia="Calibri"/>
          <w:i/>
          <w:spacing w:val="22"/>
          <w:sz w:val="24"/>
          <w:szCs w:val="24"/>
        </w:rPr>
      </w:pPr>
      <w:r w:rsidRPr="008C1D33">
        <w:rPr>
          <w:rFonts w:eastAsia="Calibri"/>
          <w:i/>
          <w:sz w:val="24"/>
          <w:szCs w:val="24"/>
        </w:rPr>
        <w:t>Развёртываясь в зале в форме Ведущих 30-й Синтез, синтезируемся с Хум Изначального Сына Изначально Вышестоящего Отца, Ипостась Основ, стяжаем Изначальную Мудрость Изначально Вышестоящего Отца собою</w:t>
      </w:r>
      <w:r w:rsidRPr="008C1D33">
        <w:rPr>
          <w:rFonts w:eastAsia="Calibri"/>
          <w:i/>
          <w:spacing w:val="22"/>
          <w:sz w:val="24"/>
          <w:szCs w:val="24"/>
        </w:rPr>
        <w:t>.</w:t>
      </w:r>
    </w:p>
    <w:p w14:paraId="36F2F547"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И возжигаясь, преображаясь, синтезируемся с Ипостасью Основ Изначальный Сын и стяжаем </w:t>
      </w:r>
      <w:r w:rsidRPr="008C1D33">
        <w:rPr>
          <w:rFonts w:eastAsia="Calibri"/>
          <w:b/>
          <w:i/>
          <w:sz w:val="24"/>
          <w:szCs w:val="24"/>
        </w:rPr>
        <w:t xml:space="preserve">Эталонное Синтезтело Сына в возможном явлении каждого из нас максимальной компетентностью 62-го выражения Части Изначально </w:t>
      </w:r>
      <w:r w:rsidRPr="008C1D33">
        <w:rPr>
          <w:rFonts w:eastAsia="Calibri"/>
          <w:b/>
          <w:i/>
          <w:sz w:val="24"/>
          <w:szCs w:val="24"/>
        </w:rPr>
        <w:lastRenderedPageBreak/>
        <w:t>Вышестоящего Отца</w:t>
      </w:r>
      <w:r w:rsidRPr="008C1D33">
        <w:rPr>
          <w:rFonts w:eastAsia="Calibri"/>
          <w:i/>
          <w:sz w:val="24"/>
          <w:szCs w:val="24"/>
        </w:rPr>
        <w:t xml:space="preserve"> собою с соответствующим явлением Синтез-телесных тенденций Мудрости каждого из нас и синтеза нас собою.</w:t>
      </w:r>
    </w:p>
    <w:p w14:paraId="21B86BC1" w14:textId="2F3C3634" w:rsidR="00A02DBA" w:rsidRPr="008C1D33" w:rsidRDefault="00A02DBA" w:rsidP="007B03D3">
      <w:pPr>
        <w:ind w:firstLine="425"/>
        <w:rPr>
          <w:rFonts w:eastAsia="Calibri"/>
          <w:i/>
          <w:sz w:val="24"/>
          <w:szCs w:val="24"/>
        </w:rPr>
      </w:pPr>
      <w:r w:rsidRPr="008C1D33">
        <w:rPr>
          <w:rFonts w:eastAsia="Calibri"/>
          <w:i/>
          <w:sz w:val="24"/>
          <w:szCs w:val="24"/>
        </w:rPr>
        <w:t xml:space="preserve">И возжигаясь Изначальной Мудростью Изначально Вышестоящего Отца, компактифицируя Мудрость, стяжённую вчера каждым из нас, со стяжённой </w:t>
      </w:r>
      <w:r w:rsidR="00E03BF1" w:rsidRPr="008C1D33">
        <w:rPr>
          <w:rFonts w:eastAsia="Calibri"/>
          <w:i/>
          <w:spacing w:val="18"/>
          <w:sz w:val="24"/>
          <w:szCs w:val="24"/>
        </w:rPr>
        <w:t>Истин</w:t>
      </w:r>
      <w:r w:rsidRPr="008C1D33">
        <w:rPr>
          <w:rFonts w:eastAsia="Calibri"/>
          <w:i/>
          <w:spacing w:val="18"/>
          <w:sz w:val="24"/>
          <w:szCs w:val="24"/>
        </w:rPr>
        <w:t>ой</w:t>
      </w:r>
      <w:r w:rsidRPr="008C1D33">
        <w:rPr>
          <w:rFonts w:eastAsia="Calibri"/>
          <w:i/>
          <w:sz w:val="24"/>
          <w:szCs w:val="24"/>
        </w:rPr>
        <w:t xml:space="preserve"> и Ядром Изначально Вышестоящего Отца собою, </w:t>
      </w:r>
      <w:r w:rsidRPr="008C1D33">
        <w:rPr>
          <w:rFonts w:eastAsia="Calibri"/>
          <w:b/>
          <w:i/>
          <w:sz w:val="24"/>
          <w:szCs w:val="24"/>
        </w:rPr>
        <w:t xml:space="preserve">вырабатывая </w:t>
      </w:r>
      <w:r w:rsidR="00E03BF1" w:rsidRPr="008C1D33">
        <w:rPr>
          <w:rFonts w:eastAsia="Calibri"/>
          <w:b/>
          <w:i/>
          <w:sz w:val="24"/>
          <w:szCs w:val="24"/>
        </w:rPr>
        <w:t>Истин</w:t>
      </w:r>
      <w:r w:rsidRPr="008C1D33">
        <w:rPr>
          <w:rFonts w:eastAsia="Calibri"/>
          <w:b/>
          <w:i/>
          <w:sz w:val="24"/>
          <w:szCs w:val="24"/>
        </w:rPr>
        <w:t xml:space="preserve">ную Мудрость Ядром Изначально Вышестоящего Отца </w:t>
      </w:r>
      <w:r w:rsidRPr="008C1D33">
        <w:rPr>
          <w:rFonts w:eastAsia="Calibri"/>
          <w:i/>
          <w:sz w:val="24"/>
          <w:szCs w:val="24"/>
        </w:rPr>
        <w:t xml:space="preserve">каждого из нас и вспыхивая ею, </w:t>
      </w:r>
      <w:r w:rsidRPr="008C1D33">
        <w:rPr>
          <w:rFonts w:eastAsia="Calibri"/>
          <w:b/>
          <w:i/>
          <w:sz w:val="24"/>
          <w:szCs w:val="24"/>
        </w:rPr>
        <w:t>складываем субстанцию явления Синтезтела Изначального Сына Изначально Вышестоящего Отца собою этим, развёртывая фиксацию эталонности Синтезтела Сына Ипостаси Основ Изначального Сына</w:t>
      </w:r>
      <w:r w:rsidRPr="008C1D33">
        <w:rPr>
          <w:rFonts w:eastAsia="Calibri"/>
          <w:i/>
          <w:sz w:val="24"/>
          <w:szCs w:val="24"/>
        </w:rPr>
        <w:t xml:space="preserve"> каждым из нас.</w:t>
      </w:r>
    </w:p>
    <w:p w14:paraId="3B0A7F1D"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этим, преображаясь этим.</w:t>
      </w:r>
    </w:p>
    <w:p w14:paraId="1CBB57A0" w14:textId="77777777" w:rsidR="00A02DBA" w:rsidRPr="008C1D33" w:rsidRDefault="00A02DBA" w:rsidP="007B03D3">
      <w:pPr>
        <w:ind w:firstLine="425"/>
        <w:rPr>
          <w:rFonts w:eastAsia="Calibri"/>
          <w:i/>
          <w:sz w:val="24"/>
          <w:szCs w:val="24"/>
        </w:rPr>
      </w:pPr>
      <w:r w:rsidRPr="008C1D33">
        <w:rPr>
          <w:rFonts w:eastAsia="Calibri"/>
          <w:i/>
          <w:sz w:val="24"/>
          <w:szCs w:val="24"/>
        </w:rPr>
        <w:t>Мы синтезируемся с Изначально Вышестоящим Отцом, переходим в зал Изначально Вышестоящего Отца 256-ти Изначально Проявленный явленно.</w:t>
      </w:r>
    </w:p>
    <w:p w14:paraId="5A1D51AA" w14:textId="77777777" w:rsidR="00A02DBA" w:rsidRPr="008C1D33" w:rsidRDefault="00A02DBA" w:rsidP="007B03D3">
      <w:pPr>
        <w:ind w:firstLine="425"/>
        <w:rPr>
          <w:rFonts w:eastAsia="Calibri"/>
          <w:i/>
          <w:sz w:val="24"/>
          <w:szCs w:val="24"/>
        </w:rPr>
      </w:pPr>
      <w:r w:rsidRPr="008C1D33">
        <w:rPr>
          <w:rFonts w:eastAsia="Calibri"/>
          <w:i/>
          <w:sz w:val="24"/>
          <w:szCs w:val="24"/>
        </w:rPr>
        <w:t>Синтезируемся с Хум Изначально Вышестоящего Отца, стяжаем и возжигаемся Изначальный Синтез Синтезтела Сына Изначально Вышестоящего Отца физически собою.</w:t>
      </w:r>
    </w:p>
    <w:p w14:paraId="31D2DDF8" w14:textId="52C0B8A9" w:rsidR="00A02DBA" w:rsidRPr="008C1D33" w:rsidRDefault="00A02DBA" w:rsidP="007B03D3">
      <w:pPr>
        <w:ind w:firstLine="425"/>
        <w:rPr>
          <w:rFonts w:eastAsia="Calibri"/>
          <w:i/>
          <w:sz w:val="24"/>
          <w:szCs w:val="24"/>
        </w:rPr>
      </w:pPr>
      <w:r w:rsidRPr="008C1D33">
        <w:rPr>
          <w:rFonts w:eastAsia="Calibri"/>
          <w:i/>
          <w:sz w:val="24"/>
          <w:szCs w:val="24"/>
        </w:rPr>
        <w:t xml:space="preserve">И возжигаясь этим, преображаясь этим, синтезируемся с Изначально Вышестоящим Отцом и стяжаем </w:t>
      </w:r>
      <w:r w:rsidRPr="008C1D33">
        <w:rPr>
          <w:rFonts w:eastAsia="Calibri"/>
          <w:b/>
          <w:i/>
          <w:sz w:val="24"/>
          <w:szCs w:val="24"/>
        </w:rPr>
        <w:t xml:space="preserve">Синтезтело Сына Изначально Вышестоящего Отца каждым из нас в глубокой компактификации субстанции </w:t>
      </w:r>
      <w:r w:rsidR="00E03BF1" w:rsidRPr="008C1D33">
        <w:rPr>
          <w:rFonts w:eastAsia="Calibri"/>
          <w:b/>
          <w:i/>
          <w:sz w:val="24"/>
          <w:szCs w:val="24"/>
        </w:rPr>
        <w:t>Истин</w:t>
      </w:r>
      <w:r w:rsidRPr="008C1D33">
        <w:rPr>
          <w:rFonts w:eastAsia="Calibri"/>
          <w:b/>
          <w:i/>
          <w:sz w:val="24"/>
          <w:szCs w:val="24"/>
        </w:rPr>
        <w:t>ной Мудрости Ядром Изначально Вышестоящего Отца</w:t>
      </w:r>
      <w:r w:rsidRPr="008C1D33">
        <w:rPr>
          <w:rFonts w:eastAsia="Calibri"/>
          <w:i/>
          <w:sz w:val="24"/>
          <w:szCs w:val="24"/>
        </w:rPr>
        <w:t xml:space="preserve"> каждым из нас.</w:t>
      </w:r>
    </w:p>
    <w:p w14:paraId="019A4C90" w14:textId="77777777" w:rsidR="00A02DBA" w:rsidRPr="008C1D33" w:rsidRDefault="00A02DBA" w:rsidP="007B03D3">
      <w:pPr>
        <w:ind w:firstLine="425"/>
        <w:rPr>
          <w:rFonts w:eastAsia="Calibri"/>
          <w:i/>
          <w:sz w:val="24"/>
          <w:szCs w:val="24"/>
        </w:rPr>
      </w:pPr>
      <w:r w:rsidRPr="008C1D33">
        <w:rPr>
          <w:rFonts w:eastAsia="Calibri"/>
          <w:i/>
          <w:sz w:val="24"/>
          <w:szCs w:val="24"/>
        </w:rPr>
        <w:t xml:space="preserve">И развёртываем </w:t>
      </w:r>
      <w:r w:rsidRPr="008C1D33">
        <w:rPr>
          <w:rFonts w:eastAsia="Calibri"/>
          <w:b/>
          <w:i/>
          <w:sz w:val="24"/>
          <w:szCs w:val="24"/>
        </w:rPr>
        <w:t>Синтезтело Сына Изначально Вышестоящего Отца</w:t>
      </w:r>
      <w:r w:rsidRPr="008C1D33">
        <w:rPr>
          <w:rFonts w:eastAsia="Calibri"/>
          <w:i/>
          <w:sz w:val="24"/>
          <w:szCs w:val="24"/>
        </w:rPr>
        <w:t xml:space="preserve"> физически собою.</w:t>
      </w:r>
    </w:p>
    <w:p w14:paraId="1777DF25" w14:textId="2E430405" w:rsidR="00A02DBA" w:rsidRPr="008C1D33" w:rsidRDefault="00A02DBA" w:rsidP="007B03D3">
      <w:pPr>
        <w:ind w:firstLine="425"/>
        <w:rPr>
          <w:rFonts w:eastAsia="Calibri"/>
          <w:i/>
          <w:sz w:val="24"/>
          <w:szCs w:val="24"/>
        </w:rPr>
      </w:pPr>
      <w:r w:rsidRPr="008C1D33">
        <w:rPr>
          <w:rFonts w:eastAsia="Calibri"/>
          <w:i/>
          <w:sz w:val="24"/>
          <w:szCs w:val="24"/>
        </w:rPr>
        <w:t xml:space="preserve">И возжигаясь ею, и возжигаясь им, преображаясь им, развёртывая субстанцию Синтезтелесно Сына каждым из нас, мы синтезируемся с Синтезтелом Сына Изначально Вышестоящего Отца и стяжаем </w:t>
      </w:r>
      <w:r w:rsidRPr="008C1D33">
        <w:rPr>
          <w:rFonts w:eastAsia="Calibri"/>
          <w:b/>
          <w:i/>
          <w:sz w:val="24"/>
          <w:szCs w:val="24"/>
        </w:rPr>
        <w:t xml:space="preserve">прямое явление субстанциональности </w:t>
      </w:r>
      <w:r w:rsidR="00E03BF1" w:rsidRPr="008C1D33">
        <w:rPr>
          <w:rFonts w:eastAsia="Calibri"/>
          <w:b/>
          <w:i/>
          <w:sz w:val="24"/>
          <w:szCs w:val="24"/>
        </w:rPr>
        <w:t>Истин</w:t>
      </w:r>
      <w:r w:rsidRPr="008C1D33">
        <w:rPr>
          <w:rFonts w:eastAsia="Calibri"/>
          <w:b/>
          <w:i/>
          <w:sz w:val="24"/>
          <w:szCs w:val="24"/>
        </w:rPr>
        <w:t>ной Мудрости Ядром Изначально Вышестоящего Отца</w:t>
      </w:r>
      <w:r w:rsidRPr="008C1D33">
        <w:rPr>
          <w:rFonts w:eastAsia="Calibri"/>
          <w:i/>
          <w:sz w:val="24"/>
          <w:szCs w:val="24"/>
        </w:rPr>
        <w:t xml:space="preserve"> </w:t>
      </w:r>
      <w:r w:rsidRPr="008C1D33">
        <w:rPr>
          <w:rFonts w:eastAsia="Calibri"/>
          <w:b/>
          <w:i/>
          <w:sz w:val="24"/>
          <w:szCs w:val="24"/>
        </w:rPr>
        <w:t>в компактификацию субстанции Синтезтелом Сына каждого из нас</w:t>
      </w:r>
      <w:r w:rsidRPr="008C1D33">
        <w:rPr>
          <w:rFonts w:eastAsia="Calibri"/>
          <w:i/>
          <w:sz w:val="24"/>
          <w:szCs w:val="24"/>
        </w:rPr>
        <w:t>.</w:t>
      </w:r>
    </w:p>
    <w:p w14:paraId="6CB85612"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Изначальным Синтезом Изначально Вышестоящего Отца, преображаясь им, благодарим Изначально Вышестоящего Отца, благодарим Изначального Сына, благодарим Изначальных Владык Кут Хуми Фаинь. Возвращаемся в физическое присутствие.</w:t>
      </w:r>
    </w:p>
    <w:p w14:paraId="76CAEEC1" w14:textId="77777777" w:rsidR="00A02DBA" w:rsidRPr="008C1D33" w:rsidRDefault="00A02DBA" w:rsidP="007B03D3">
      <w:pPr>
        <w:ind w:firstLine="425"/>
        <w:rPr>
          <w:rFonts w:eastAsia="Calibri"/>
          <w:i/>
          <w:sz w:val="24"/>
          <w:szCs w:val="24"/>
        </w:rPr>
      </w:pPr>
      <w:r w:rsidRPr="008C1D33">
        <w:rPr>
          <w:rFonts w:eastAsia="Calibri"/>
          <w:i/>
          <w:sz w:val="24"/>
          <w:szCs w:val="24"/>
        </w:rPr>
        <w:t>И эманируем всё стяжённое и возожжённое в ИДИВО, в ДИВО 188-го Проявления Краснодар, во все ДИВО и филиалы участников данной практики, и ИДИВО каждого из нас.</w:t>
      </w:r>
    </w:p>
    <w:p w14:paraId="62364E3C" w14:textId="77777777" w:rsidR="00A02DBA" w:rsidRPr="008C1D33" w:rsidRDefault="00A02DBA" w:rsidP="007B03D3">
      <w:pPr>
        <w:ind w:firstLine="425"/>
        <w:rPr>
          <w:rFonts w:eastAsia="Calibri"/>
          <w:i/>
          <w:sz w:val="24"/>
          <w:szCs w:val="24"/>
        </w:rPr>
      </w:pPr>
      <w:r w:rsidRPr="008C1D33">
        <w:rPr>
          <w:rFonts w:eastAsia="Calibri"/>
          <w:i/>
          <w:sz w:val="24"/>
          <w:szCs w:val="24"/>
        </w:rPr>
        <w:t>И возжигаясь этим, преображаясь этим, выходим из практики.</w:t>
      </w:r>
    </w:p>
    <w:p w14:paraId="586431D5" w14:textId="77777777" w:rsidR="00A02DBA" w:rsidRPr="008C1D33" w:rsidRDefault="00A02DBA" w:rsidP="007B03D3">
      <w:pPr>
        <w:ind w:firstLine="425"/>
        <w:rPr>
          <w:rFonts w:eastAsia="Calibri"/>
          <w:i/>
          <w:sz w:val="24"/>
          <w:szCs w:val="24"/>
        </w:rPr>
      </w:pPr>
      <w:r w:rsidRPr="008C1D33">
        <w:rPr>
          <w:rFonts w:eastAsia="Calibri"/>
          <w:i/>
          <w:sz w:val="24"/>
          <w:szCs w:val="24"/>
        </w:rPr>
        <w:t>Аминь.</w:t>
      </w:r>
    </w:p>
    <w:p w14:paraId="0D31E2BC" w14:textId="38AA2262" w:rsidR="00A02DBA" w:rsidRPr="008C1D33" w:rsidRDefault="00A02DBA" w:rsidP="00F03DF4">
      <w:pPr>
        <w:pStyle w:val="4"/>
        <w:rPr>
          <w:shd w:val="clear" w:color="auto" w:fill="FFFFFF"/>
        </w:rPr>
      </w:pPr>
      <w:bookmarkStart w:id="425" w:name="_Toc21870"/>
      <w:bookmarkStart w:id="426" w:name="_Toc221069270"/>
      <w:bookmarkStart w:id="427" w:name="_Toc221905785"/>
      <w:r w:rsidRPr="008C1D33">
        <w:rPr>
          <w:shd w:val="clear" w:color="auto" w:fill="FFFFFF"/>
        </w:rPr>
        <w:lastRenderedPageBreak/>
        <w:t xml:space="preserve">Специфика разработки Синтезтел: субстанциональная субъядерность </w:t>
      </w:r>
      <w:r w:rsidR="00E03BF1" w:rsidRPr="008C1D33">
        <w:rPr>
          <w:shd w:val="clear" w:color="auto" w:fill="FFFFFF"/>
        </w:rPr>
        <w:t>Истин</w:t>
      </w:r>
      <w:r w:rsidRPr="008C1D33">
        <w:rPr>
          <w:shd w:val="clear" w:color="auto" w:fill="FFFFFF"/>
        </w:rPr>
        <w:t>ой</w:t>
      </w:r>
      <w:bookmarkEnd w:id="425"/>
      <w:bookmarkEnd w:id="426"/>
      <w:bookmarkEnd w:id="427"/>
    </w:p>
    <w:p w14:paraId="5989426F" w14:textId="63CF9E0D" w:rsidR="00A02DBA" w:rsidRPr="008C1D33" w:rsidRDefault="00A02DBA" w:rsidP="007B03D3">
      <w:pPr>
        <w:ind w:firstLine="425"/>
        <w:rPr>
          <w:rFonts w:eastAsia="Calibri"/>
          <w:sz w:val="24"/>
          <w:szCs w:val="24"/>
        </w:rPr>
      </w:pPr>
      <w:r w:rsidRPr="008C1D33">
        <w:rPr>
          <w:rFonts w:eastAsia="Calibri"/>
          <w:sz w:val="24"/>
          <w:szCs w:val="24"/>
        </w:rPr>
        <w:t xml:space="preserve">Вот </w:t>
      </w:r>
      <w:r w:rsidRPr="008C1D33">
        <w:rPr>
          <w:rFonts w:eastAsia="Calibri"/>
          <w:b/>
          <w:spacing w:val="20"/>
          <w:sz w:val="24"/>
          <w:szCs w:val="24"/>
        </w:rPr>
        <w:t>специфика</w:t>
      </w:r>
      <w:r w:rsidRPr="008C1D33">
        <w:rPr>
          <w:rFonts w:eastAsia="Calibri"/>
          <w:b/>
          <w:sz w:val="24"/>
          <w:szCs w:val="24"/>
        </w:rPr>
        <w:t xml:space="preserve"> Синтезтел</w:t>
      </w:r>
      <w:r w:rsidR="00D554A9" w:rsidRPr="008C1D33">
        <w:rPr>
          <w:rFonts w:eastAsia="Calibri"/>
          <w:b/>
          <w:sz w:val="24"/>
          <w:szCs w:val="24"/>
        </w:rPr>
        <w:t xml:space="preserve"> – </w:t>
      </w:r>
      <w:r w:rsidRPr="008C1D33">
        <w:rPr>
          <w:rFonts w:eastAsia="Calibri"/>
          <w:b/>
          <w:sz w:val="24"/>
          <w:szCs w:val="24"/>
        </w:rPr>
        <w:t>это работа с видами субъядерных сред</w:t>
      </w:r>
      <w:r w:rsidRPr="008C1D33">
        <w:rPr>
          <w:rFonts w:eastAsia="Calibri"/>
          <w:sz w:val="24"/>
          <w:szCs w:val="24"/>
        </w:rPr>
        <w:t xml:space="preserve">. Даже не с огнеобразами, а с субъядерными средами, из которых рождается вот такое понятие, как </w:t>
      </w:r>
      <w:r w:rsidRPr="008C1D33">
        <w:rPr>
          <w:rFonts w:eastAsia="Calibri"/>
          <w:spacing w:val="20"/>
          <w:sz w:val="24"/>
          <w:szCs w:val="24"/>
        </w:rPr>
        <w:t>субстанция</w:t>
      </w:r>
      <w:r w:rsidRPr="008C1D33">
        <w:rPr>
          <w:rFonts w:eastAsia="Calibri"/>
          <w:sz w:val="24"/>
          <w:szCs w:val="24"/>
        </w:rPr>
        <w:t xml:space="preserve">. </w:t>
      </w:r>
      <w:r w:rsidRPr="008C1D33">
        <w:rPr>
          <w:rFonts w:eastAsia="Calibri"/>
          <w:spacing w:val="20"/>
          <w:sz w:val="24"/>
          <w:szCs w:val="24"/>
        </w:rPr>
        <w:t>Суб</w:t>
      </w:r>
      <w:r w:rsidRPr="008C1D33">
        <w:rPr>
          <w:rFonts w:eastAsia="Calibri"/>
          <w:sz w:val="24"/>
          <w:szCs w:val="24"/>
        </w:rPr>
        <w:t>ъ-ядерность</w:t>
      </w:r>
      <w:r w:rsidR="00D554A9" w:rsidRPr="008C1D33">
        <w:rPr>
          <w:rFonts w:eastAsia="Calibri"/>
          <w:sz w:val="24"/>
          <w:szCs w:val="24"/>
        </w:rPr>
        <w:t xml:space="preserve"> – </w:t>
      </w:r>
      <w:r w:rsidRPr="008C1D33">
        <w:rPr>
          <w:rFonts w:eastAsia="Calibri"/>
          <w:spacing w:val="20"/>
          <w:sz w:val="24"/>
          <w:szCs w:val="24"/>
        </w:rPr>
        <w:t>суб</w:t>
      </w:r>
      <w:r w:rsidRPr="008C1D33">
        <w:rPr>
          <w:rFonts w:eastAsia="Calibri"/>
          <w:sz w:val="24"/>
          <w:szCs w:val="24"/>
        </w:rPr>
        <w:t xml:space="preserve">-станция. И когда мы сейчас делали практику, мы складывали </w:t>
      </w:r>
      <w:r w:rsidRPr="008C1D33">
        <w:rPr>
          <w:rFonts w:eastAsia="Calibri"/>
          <w:spacing w:val="20"/>
          <w:sz w:val="24"/>
          <w:szCs w:val="24"/>
        </w:rPr>
        <w:t>субстанцию</w:t>
      </w:r>
      <w:r w:rsidRPr="008C1D33">
        <w:rPr>
          <w:rFonts w:eastAsia="Calibri"/>
          <w:sz w:val="24"/>
          <w:szCs w:val="24"/>
        </w:rPr>
        <w:t xml:space="preserve"> из </w:t>
      </w:r>
      <w:r w:rsidR="00E03BF1" w:rsidRPr="008C1D33">
        <w:rPr>
          <w:rFonts w:eastAsia="Calibri"/>
          <w:sz w:val="24"/>
          <w:szCs w:val="24"/>
        </w:rPr>
        <w:t>Истин</w:t>
      </w:r>
      <w:r w:rsidRPr="008C1D33">
        <w:rPr>
          <w:rFonts w:eastAsia="Calibri"/>
          <w:sz w:val="24"/>
          <w:szCs w:val="24"/>
        </w:rPr>
        <w:t xml:space="preserve">ы, за которую отвечает Сын, из Мудрости, и из ядра Отца, и в синтезе рождали </w:t>
      </w:r>
      <w:r w:rsidRPr="008C1D33">
        <w:rPr>
          <w:rFonts w:eastAsia="Calibri"/>
          <w:spacing w:val="20"/>
          <w:sz w:val="24"/>
          <w:szCs w:val="24"/>
        </w:rPr>
        <w:t>субстанцию</w:t>
      </w:r>
      <w:r w:rsidRPr="008C1D33">
        <w:rPr>
          <w:rFonts w:eastAsia="Calibri"/>
          <w:sz w:val="24"/>
          <w:szCs w:val="24"/>
        </w:rPr>
        <w:t xml:space="preserve"> (прям по практике), на которую притягивалась соответствующая </w:t>
      </w:r>
      <w:r w:rsidRPr="008C1D33">
        <w:rPr>
          <w:rFonts w:eastAsia="Calibri"/>
          <w:spacing w:val="20"/>
          <w:sz w:val="24"/>
          <w:szCs w:val="24"/>
        </w:rPr>
        <w:t>субъядерность</w:t>
      </w:r>
      <w:r w:rsidRPr="008C1D33">
        <w:rPr>
          <w:rFonts w:eastAsia="Calibri"/>
          <w:sz w:val="24"/>
          <w:szCs w:val="24"/>
        </w:rPr>
        <w:t>.</w:t>
      </w:r>
    </w:p>
    <w:p w14:paraId="01C68BAC" w14:textId="77777777" w:rsidR="00A02DBA" w:rsidRPr="008C1D33" w:rsidRDefault="00A02DBA" w:rsidP="007B03D3">
      <w:pPr>
        <w:ind w:firstLine="425"/>
        <w:rPr>
          <w:rFonts w:eastAsia="Calibri"/>
          <w:sz w:val="24"/>
          <w:szCs w:val="24"/>
        </w:rPr>
      </w:pPr>
      <w:r w:rsidRPr="008C1D33">
        <w:rPr>
          <w:rFonts w:eastAsia="Calibri"/>
          <w:sz w:val="24"/>
          <w:szCs w:val="24"/>
        </w:rPr>
        <w:t>Н</w:t>
      </w:r>
      <w:r w:rsidRPr="008C1D33">
        <w:rPr>
          <w:rFonts w:eastAsia="Calibri"/>
          <w:b/>
          <w:sz w:val="24"/>
          <w:szCs w:val="24"/>
        </w:rPr>
        <w:t xml:space="preserve">ам надо </w:t>
      </w:r>
      <w:r w:rsidRPr="008C1D33">
        <w:rPr>
          <w:rFonts w:eastAsia="Calibri"/>
          <w:b/>
          <w:spacing w:val="20"/>
          <w:sz w:val="24"/>
          <w:szCs w:val="24"/>
        </w:rPr>
        <w:t>учиться</w:t>
      </w:r>
      <w:r w:rsidRPr="008C1D33">
        <w:rPr>
          <w:rFonts w:eastAsia="Calibri"/>
          <w:b/>
          <w:sz w:val="24"/>
          <w:szCs w:val="24"/>
        </w:rPr>
        <w:t xml:space="preserve"> разрабатывать Синтезтела, как Части, при этом это </w:t>
      </w:r>
      <w:r w:rsidRPr="008C1D33">
        <w:rPr>
          <w:rFonts w:eastAsia="Calibri"/>
          <w:b/>
          <w:spacing w:val="20"/>
          <w:sz w:val="24"/>
          <w:szCs w:val="24"/>
        </w:rPr>
        <w:t>Части</w:t>
      </w:r>
      <w:r w:rsidRPr="008C1D33">
        <w:rPr>
          <w:rFonts w:eastAsia="Calibri"/>
          <w:b/>
          <w:sz w:val="24"/>
          <w:szCs w:val="24"/>
        </w:rPr>
        <w:t xml:space="preserve"> каждого из нас.</w:t>
      </w:r>
    </w:p>
    <w:p w14:paraId="38E8F5D0" w14:textId="29C9CC1B" w:rsidR="00A02DBA" w:rsidRPr="008C1D33" w:rsidRDefault="00A02DBA" w:rsidP="007B03D3">
      <w:pPr>
        <w:ind w:firstLine="425"/>
        <w:rPr>
          <w:rFonts w:eastAsia="Calibri"/>
          <w:sz w:val="24"/>
          <w:szCs w:val="24"/>
        </w:rPr>
      </w:pPr>
      <w:r w:rsidRPr="008C1D33">
        <w:rPr>
          <w:rFonts w:eastAsia="Calibri"/>
          <w:sz w:val="24"/>
          <w:szCs w:val="24"/>
        </w:rPr>
        <w:t>Если у вас статус такой</w:t>
      </w:r>
      <w:r w:rsidR="00D554A9" w:rsidRPr="008C1D33">
        <w:rPr>
          <w:rFonts w:eastAsia="Calibri"/>
          <w:sz w:val="24"/>
          <w:szCs w:val="24"/>
        </w:rPr>
        <w:t xml:space="preserve"> – </w:t>
      </w:r>
      <w:r w:rsidRPr="008C1D33">
        <w:rPr>
          <w:rFonts w:eastAsia="Calibri"/>
          <w:sz w:val="24"/>
          <w:szCs w:val="24"/>
        </w:rPr>
        <w:t xml:space="preserve">вы это Синтезтело физически носите обязательно. Реальное Синтезтело, выражающее вашу статусную компетенцию. И Отец туда закладывает все необходимые возможности, чтоб вы </w:t>
      </w:r>
      <w:r w:rsidRPr="008C1D33">
        <w:rPr>
          <w:rFonts w:eastAsia="Calibri"/>
          <w:spacing w:val="20"/>
          <w:sz w:val="24"/>
          <w:szCs w:val="24"/>
        </w:rPr>
        <w:t>статусно</w:t>
      </w:r>
      <w:r w:rsidRPr="008C1D33">
        <w:rPr>
          <w:rFonts w:eastAsia="Calibri"/>
          <w:sz w:val="24"/>
          <w:szCs w:val="24"/>
        </w:rPr>
        <w:t xml:space="preserve"> это делали.</w:t>
      </w:r>
    </w:p>
    <w:p w14:paraId="54AF7157" w14:textId="77777777" w:rsidR="007E4B6D" w:rsidRPr="008C1D33" w:rsidRDefault="007E4B6D" w:rsidP="00F03DF4">
      <w:pPr>
        <w:pStyle w:val="3"/>
      </w:pPr>
      <w:bookmarkStart w:id="428" w:name="_Toc221069271"/>
      <w:bookmarkStart w:id="429" w:name="_Toc221905786"/>
      <w:r w:rsidRPr="008C1D33">
        <w:t>30 ФЧС 2015-03-04-05 Красноярск-Бородино. Сердюк В.</w:t>
      </w:r>
      <w:bookmarkEnd w:id="428"/>
      <w:bookmarkEnd w:id="429"/>
    </w:p>
    <w:p w14:paraId="699BF6D0" w14:textId="3AA845DC" w:rsidR="007E4B6D" w:rsidRPr="008C1D33" w:rsidRDefault="00E03BF1" w:rsidP="00F03DF4">
      <w:pPr>
        <w:pStyle w:val="4"/>
      </w:pPr>
      <w:bookmarkStart w:id="430" w:name="_Toc221069272"/>
      <w:bookmarkStart w:id="431" w:name="_Toc221905787"/>
      <w:r w:rsidRPr="008C1D33">
        <w:t>Истин</w:t>
      </w:r>
      <w:r w:rsidR="007E4B6D" w:rsidRPr="008C1D33">
        <w:t xml:space="preserve">а как наша часть и </w:t>
      </w:r>
      <w:r w:rsidRPr="008C1D33">
        <w:t>Истин</w:t>
      </w:r>
      <w:r w:rsidR="007E4B6D" w:rsidRPr="008C1D33">
        <w:t>а как она Есмь</w:t>
      </w:r>
      <w:bookmarkEnd w:id="430"/>
      <w:bookmarkEnd w:id="431"/>
    </w:p>
    <w:p w14:paraId="1F586C18" w14:textId="63CB5B95" w:rsidR="007E4B6D" w:rsidRPr="008C1D33" w:rsidRDefault="00E03BF1" w:rsidP="007B03D3">
      <w:pPr>
        <w:ind w:firstLine="425"/>
        <w:rPr>
          <w:rFonts w:eastAsia="SimSun"/>
          <w:sz w:val="24"/>
          <w:szCs w:val="24"/>
          <w:lang w:eastAsia="zh-CN"/>
        </w:rPr>
      </w:pPr>
      <w:r w:rsidRPr="008C1D33">
        <w:rPr>
          <w:rFonts w:eastAsia="SimSun"/>
          <w:b/>
          <w:sz w:val="24"/>
          <w:szCs w:val="24"/>
          <w:lang w:eastAsia="zh-CN"/>
        </w:rPr>
        <w:t>Истин</w:t>
      </w:r>
      <w:r w:rsidR="007E4B6D" w:rsidRPr="008C1D33">
        <w:rPr>
          <w:rFonts w:eastAsia="SimSun"/>
          <w:b/>
          <w:sz w:val="24"/>
          <w:szCs w:val="24"/>
          <w:lang w:eastAsia="zh-CN"/>
        </w:rPr>
        <w:t>а, как наша часть</w:t>
      </w:r>
      <w:r w:rsidR="00D554A9" w:rsidRPr="008C1D33">
        <w:rPr>
          <w:rFonts w:eastAsia="SimSun"/>
          <w:sz w:val="24"/>
          <w:szCs w:val="24"/>
          <w:lang w:eastAsia="zh-CN"/>
        </w:rPr>
        <w:t xml:space="preserve"> – </w:t>
      </w:r>
      <w:r w:rsidR="007E4B6D" w:rsidRPr="008C1D33">
        <w:rPr>
          <w:rFonts w:eastAsia="SimSun"/>
          <w:sz w:val="24"/>
          <w:szCs w:val="24"/>
          <w:lang w:eastAsia="zh-CN"/>
        </w:rPr>
        <w:t>это то, что мы стяжаем, и то, что ещё должно в нас развернуться</w:t>
      </w:r>
      <w:r w:rsidR="00D554A9" w:rsidRPr="008C1D33">
        <w:rPr>
          <w:rFonts w:eastAsia="SimSun"/>
          <w:sz w:val="24"/>
          <w:szCs w:val="24"/>
          <w:lang w:eastAsia="zh-CN"/>
        </w:rPr>
        <w:t xml:space="preserve"> – </w:t>
      </w:r>
      <w:r w:rsidR="007E4B6D" w:rsidRPr="008C1D33">
        <w:rPr>
          <w:rFonts w:eastAsia="SimSun"/>
          <w:sz w:val="24"/>
          <w:szCs w:val="24"/>
          <w:lang w:eastAsia="zh-CN"/>
        </w:rPr>
        <w:t xml:space="preserve">это </w:t>
      </w:r>
      <w:r w:rsidRPr="008C1D33">
        <w:rPr>
          <w:rFonts w:eastAsia="SimSun"/>
          <w:sz w:val="24"/>
          <w:szCs w:val="24"/>
          <w:lang w:eastAsia="zh-CN"/>
        </w:rPr>
        <w:t>Истин</w:t>
      </w:r>
      <w:r w:rsidR="007E4B6D" w:rsidRPr="008C1D33">
        <w:rPr>
          <w:rFonts w:eastAsia="SimSun"/>
          <w:sz w:val="24"/>
          <w:szCs w:val="24"/>
          <w:lang w:eastAsia="zh-CN"/>
        </w:rPr>
        <w:t xml:space="preserve">а, как часть, это </w:t>
      </w:r>
      <w:r w:rsidRPr="008C1D33">
        <w:rPr>
          <w:rFonts w:eastAsia="SimSun"/>
          <w:sz w:val="24"/>
          <w:szCs w:val="24"/>
          <w:lang w:eastAsia="zh-CN"/>
        </w:rPr>
        <w:t>Истин</w:t>
      </w:r>
      <w:r w:rsidR="007E4B6D" w:rsidRPr="008C1D33">
        <w:rPr>
          <w:rFonts w:eastAsia="SimSun"/>
          <w:sz w:val="24"/>
          <w:szCs w:val="24"/>
          <w:lang w:eastAsia="zh-CN"/>
        </w:rPr>
        <w:t>а внутри нас, чтобы она вообще была, действовала.</w:t>
      </w:r>
    </w:p>
    <w:p w14:paraId="1E37A917" w14:textId="018252A0" w:rsidR="007E4B6D" w:rsidRPr="008C1D33" w:rsidRDefault="007E4B6D" w:rsidP="007B03D3">
      <w:pPr>
        <w:ind w:firstLine="425"/>
        <w:rPr>
          <w:rFonts w:eastAsia="SimSun"/>
          <w:sz w:val="24"/>
          <w:szCs w:val="24"/>
          <w:lang w:eastAsia="zh-CN"/>
        </w:rPr>
      </w:pPr>
      <w:r w:rsidRPr="008C1D33">
        <w:rPr>
          <w:rFonts w:eastAsia="SimSun"/>
          <w:b/>
          <w:sz w:val="24"/>
          <w:szCs w:val="24"/>
          <w:lang w:eastAsia="zh-CN"/>
        </w:rPr>
        <w:t xml:space="preserve">А есть ещё </w:t>
      </w:r>
      <w:r w:rsidR="00E03BF1" w:rsidRPr="008C1D33">
        <w:rPr>
          <w:rFonts w:eastAsia="SimSun"/>
          <w:b/>
          <w:sz w:val="24"/>
          <w:szCs w:val="24"/>
          <w:lang w:eastAsia="zh-CN"/>
        </w:rPr>
        <w:t>Истин</w:t>
      </w:r>
      <w:r w:rsidRPr="008C1D33">
        <w:rPr>
          <w:rFonts w:eastAsia="SimSun"/>
          <w:b/>
          <w:sz w:val="24"/>
          <w:szCs w:val="24"/>
          <w:lang w:eastAsia="zh-CN"/>
        </w:rPr>
        <w:t xml:space="preserve">а, как она Есмь. </w:t>
      </w:r>
      <w:r w:rsidR="00E03BF1" w:rsidRPr="008C1D33">
        <w:rPr>
          <w:rFonts w:eastAsia="SimSun"/>
          <w:b/>
          <w:sz w:val="24"/>
          <w:szCs w:val="24"/>
          <w:lang w:eastAsia="zh-CN"/>
        </w:rPr>
        <w:t>Истин</w:t>
      </w:r>
      <w:r w:rsidRPr="008C1D33">
        <w:rPr>
          <w:rFonts w:eastAsia="SimSun"/>
          <w:b/>
          <w:sz w:val="24"/>
          <w:szCs w:val="24"/>
          <w:lang w:eastAsia="zh-CN"/>
        </w:rPr>
        <w:t>а, которая присуща Сыну,</w:t>
      </w:r>
      <w:r w:rsidRPr="008C1D33">
        <w:rPr>
          <w:rFonts w:eastAsia="SimSun"/>
          <w:sz w:val="24"/>
          <w:szCs w:val="24"/>
          <w:lang w:eastAsia="zh-CN"/>
        </w:rPr>
        <w:t xml:space="preserve"> </w:t>
      </w:r>
      <w:r w:rsidR="00E03BF1" w:rsidRPr="008C1D33">
        <w:rPr>
          <w:rFonts w:eastAsia="SimSun"/>
          <w:sz w:val="24"/>
          <w:szCs w:val="24"/>
          <w:lang w:eastAsia="zh-CN"/>
        </w:rPr>
        <w:t>Истин</w:t>
      </w:r>
      <w:r w:rsidRPr="008C1D33">
        <w:rPr>
          <w:rFonts w:eastAsia="SimSun"/>
          <w:sz w:val="24"/>
          <w:szCs w:val="24"/>
          <w:lang w:eastAsia="zh-CN"/>
        </w:rPr>
        <w:t xml:space="preserve">а, которая воспитывается и развивается у отдельных служащих. Это та </w:t>
      </w:r>
      <w:r w:rsidR="00E03BF1" w:rsidRPr="008C1D33">
        <w:rPr>
          <w:rFonts w:eastAsia="SimSun"/>
          <w:sz w:val="24"/>
          <w:szCs w:val="24"/>
          <w:lang w:eastAsia="zh-CN"/>
        </w:rPr>
        <w:t>Истин</w:t>
      </w:r>
      <w:r w:rsidRPr="008C1D33">
        <w:rPr>
          <w:rFonts w:eastAsia="SimSun"/>
          <w:sz w:val="24"/>
          <w:szCs w:val="24"/>
          <w:lang w:eastAsia="zh-CN"/>
        </w:rPr>
        <w:t xml:space="preserve">а, которой мы тянемся своим служением, мы стремимся развернуться этим служением и к этой </w:t>
      </w:r>
      <w:r w:rsidR="00E03BF1" w:rsidRPr="008C1D33">
        <w:rPr>
          <w:rFonts w:eastAsia="SimSun"/>
          <w:sz w:val="24"/>
          <w:szCs w:val="24"/>
          <w:lang w:eastAsia="zh-CN"/>
        </w:rPr>
        <w:t>Истин</w:t>
      </w:r>
      <w:r w:rsidRPr="008C1D33">
        <w:rPr>
          <w:rFonts w:eastAsia="SimSun"/>
          <w:sz w:val="24"/>
          <w:szCs w:val="24"/>
          <w:lang w:eastAsia="zh-CN"/>
        </w:rPr>
        <w:t xml:space="preserve">е дойти. У нас же сложилось такое мнение как бы, неглубокого знания Синтеза, что та </w:t>
      </w:r>
      <w:r w:rsidR="00E03BF1" w:rsidRPr="008C1D33">
        <w:rPr>
          <w:rFonts w:eastAsia="SimSun"/>
          <w:sz w:val="24"/>
          <w:szCs w:val="24"/>
          <w:lang w:eastAsia="zh-CN"/>
        </w:rPr>
        <w:t>Истин</w:t>
      </w:r>
      <w:r w:rsidRPr="008C1D33">
        <w:rPr>
          <w:rFonts w:eastAsia="SimSun"/>
          <w:sz w:val="24"/>
          <w:szCs w:val="24"/>
          <w:lang w:eastAsia="zh-CN"/>
        </w:rPr>
        <w:t>а, которой нужно идти, она в нас и замещается 30</w:t>
      </w:r>
      <w:r w:rsidRPr="008C1D33">
        <w:rPr>
          <w:rFonts w:eastAsia="SimSun"/>
          <w:sz w:val="24"/>
          <w:szCs w:val="24"/>
          <w:lang w:eastAsia="zh-CN"/>
        </w:rPr>
        <w:noBreakHyphen/>
        <w:t xml:space="preserve">й частью </w:t>
      </w:r>
      <w:r w:rsidR="00E03BF1" w:rsidRPr="008C1D33">
        <w:rPr>
          <w:rFonts w:eastAsia="SimSun"/>
          <w:sz w:val="24"/>
          <w:szCs w:val="24"/>
          <w:lang w:eastAsia="zh-CN"/>
        </w:rPr>
        <w:t>Истин</w:t>
      </w:r>
      <w:r w:rsidRPr="008C1D33">
        <w:rPr>
          <w:rFonts w:eastAsia="SimSun"/>
          <w:sz w:val="24"/>
          <w:szCs w:val="24"/>
          <w:lang w:eastAsia="zh-CN"/>
        </w:rPr>
        <w:t>а, которая в нас как 30</w:t>
      </w:r>
      <w:r w:rsidRPr="008C1D33">
        <w:rPr>
          <w:rFonts w:eastAsia="SimSun"/>
          <w:sz w:val="24"/>
          <w:szCs w:val="24"/>
          <w:lang w:eastAsia="zh-CN"/>
        </w:rPr>
        <w:noBreakHyphen/>
        <w:t>я часть,</w:t>
      </w:r>
      <w:r w:rsidR="00D554A9" w:rsidRPr="008C1D33">
        <w:rPr>
          <w:rFonts w:eastAsia="SimSun"/>
          <w:sz w:val="24"/>
          <w:szCs w:val="24"/>
          <w:lang w:eastAsia="zh-CN"/>
        </w:rPr>
        <w:t xml:space="preserve"> – </w:t>
      </w:r>
      <w:r w:rsidRPr="008C1D33">
        <w:rPr>
          <w:rFonts w:eastAsia="SimSun"/>
          <w:sz w:val="24"/>
          <w:szCs w:val="24"/>
          <w:lang w:eastAsia="zh-CN"/>
        </w:rPr>
        <w:t xml:space="preserve">всего лишь клеточка или маленький фрагментик той большой </w:t>
      </w:r>
      <w:r w:rsidR="00E03BF1" w:rsidRPr="008C1D33">
        <w:rPr>
          <w:rFonts w:eastAsia="SimSun"/>
          <w:sz w:val="24"/>
          <w:szCs w:val="24"/>
          <w:lang w:eastAsia="zh-CN"/>
        </w:rPr>
        <w:t>Истин</w:t>
      </w:r>
      <w:r w:rsidRPr="008C1D33">
        <w:rPr>
          <w:rFonts w:eastAsia="SimSun"/>
          <w:sz w:val="24"/>
          <w:szCs w:val="24"/>
          <w:lang w:eastAsia="zh-CN"/>
        </w:rPr>
        <w:t xml:space="preserve">ы, которая есть у Сына, и которую он выражает её от Отца. Как только мы увидим, что наша </w:t>
      </w:r>
      <w:r w:rsidR="00E03BF1" w:rsidRPr="008C1D33">
        <w:rPr>
          <w:rFonts w:eastAsia="SimSun"/>
          <w:sz w:val="24"/>
          <w:szCs w:val="24"/>
          <w:lang w:eastAsia="zh-CN"/>
        </w:rPr>
        <w:t>Истин</w:t>
      </w:r>
      <w:r w:rsidRPr="008C1D33">
        <w:rPr>
          <w:rFonts w:eastAsia="SimSun"/>
          <w:sz w:val="24"/>
          <w:szCs w:val="24"/>
          <w:lang w:eastAsia="zh-CN"/>
        </w:rPr>
        <w:t>а, как 30</w:t>
      </w:r>
      <w:r w:rsidRPr="008C1D33">
        <w:rPr>
          <w:rFonts w:eastAsia="SimSun"/>
          <w:sz w:val="24"/>
          <w:szCs w:val="24"/>
          <w:lang w:eastAsia="zh-CN"/>
        </w:rPr>
        <w:noBreakHyphen/>
        <w:t>я часть, всего лишь клеточка и имеет свой фрагментик</w:t>
      </w:r>
      <w:r w:rsidR="00103C00" w:rsidRPr="008C1D33">
        <w:rPr>
          <w:rFonts w:eastAsia="SimSun"/>
          <w:sz w:val="24"/>
          <w:szCs w:val="24"/>
          <w:lang w:eastAsia="zh-CN"/>
        </w:rPr>
        <w:t xml:space="preserve"> истин</w:t>
      </w:r>
      <w:r w:rsidRPr="008C1D33">
        <w:rPr>
          <w:rFonts w:eastAsia="SimSun"/>
          <w:sz w:val="24"/>
          <w:szCs w:val="24"/>
          <w:lang w:eastAsia="zh-CN"/>
        </w:rPr>
        <w:t xml:space="preserve">ности от </w:t>
      </w:r>
      <w:r w:rsidR="00E03BF1" w:rsidRPr="008C1D33">
        <w:rPr>
          <w:rFonts w:eastAsia="SimSun"/>
          <w:sz w:val="24"/>
          <w:szCs w:val="24"/>
          <w:lang w:eastAsia="zh-CN"/>
        </w:rPr>
        <w:t>Истин</w:t>
      </w:r>
      <w:r w:rsidRPr="008C1D33">
        <w:rPr>
          <w:rFonts w:eastAsia="SimSun"/>
          <w:sz w:val="24"/>
          <w:szCs w:val="24"/>
          <w:lang w:eastAsia="zh-CN"/>
        </w:rPr>
        <w:t xml:space="preserve">ы Отца, и, соответственно, </w:t>
      </w:r>
      <w:r w:rsidR="00E03BF1" w:rsidRPr="008C1D33">
        <w:rPr>
          <w:rFonts w:eastAsia="SimSun"/>
          <w:sz w:val="24"/>
          <w:szCs w:val="24"/>
          <w:lang w:eastAsia="zh-CN"/>
        </w:rPr>
        <w:t>Истин</w:t>
      </w:r>
      <w:r w:rsidRPr="008C1D33">
        <w:rPr>
          <w:rFonts w:eastAsia="SimSun"/>
          <w:sz w:val="24"/>
          <w:szCs w:val="24"/>
          <w:lang w:eastAsia="zh-CN"/>
        </w:rPr>
        <w:t>ы Сына</w:t>
      </w:r>
      <w:r w:rsidR="00D554A9" w:rsidRPr="008C1D33">
        <w:rPr>
          <w:rFonts w:eastAsia="SimSun"/>
          <w:sz w:val="24"/>
          <w:szCs w:val="24"/>
          <w:lang w:eastAsia="zh-CN"/>
        </w:rPr>
        <w:t xml:space="preserve"> – </w:t>
      </w:r>
      <w:r w:rsidRPr="008C1D33">
        <w:rPr>
          <w:rFonts w:eastAsia="SimSun"/>
          <w:sz w:val="24"/>
          <w:szCs w:val="24"/>
          <w:lang w:eastAsia="zh-CN"/>
        </w:rPr>
        <w:t>нам станет намного проще.</w:t>
      </w:r>
    </w:p>
    <w:p w14:paraId="585E9F10" w14:textId="5A00C591" w:rsidR="007E4B6D" w:rsidRPr="008C1D33" w:rsidRDefault="00E03BF1" w:rsidP="007B03D3">
      <w:pPr>
        <w:ind w:firstLine="425"/>
        <w:rPr>
          <w:rFonts w:eastAsia="SimSun"/>
          <w:sz w:val="24"/>
          <w:szCs w:val="24"/>
          <w:lang w:eastAsia="zh-CN"/>
        </w:rPr>
      </w:pPr>
      <w:r w:rsidRPr="008C1D33">
        <w:rPr>
          <w:rFonts w:eastAsia="SimSun"/>
          <w:sz w:val="24"/>
          <w:szCs w:val="24"/>
          <w:lang w:eastAsia="zh-CN"/>
        </w:rPr>
        <w:t>Истин</w:t>
      </w:r>
      <w:r w:rsidR="007E4B6D" w:rsidRPr="008C1D33">
        <w:rPr>
          <w:rFonts w:eastAsia="SimSun"/>
          <w:sz w:val="24"/>
          <w:szCs w:val="24"/>
          <w:lang w:eastAsia="zh-CN"/>
        </w:rPr>
        <w:t>а, как таковая может взаимодействовать с другими частями. И что она обладает принципиальной установкой на открытость, то есть, готова в любой момент открыться и взаимодействовать.</w:t>
      </w:r>
    </w:p>
    <w:p w14:paraId="4108FC22" w14:textId="7645250C" w:rsidR="007E4B6D" w:rsidRPr="008C1D33" w:rsidRDefault="00E03BF1" w:rsidP="007B03D3">
      <w:pPr>
        <w:ind w:firstLine="425"/>
        <w:rPr>
          <w:rFonts w:eastAsia="SimSun"/>
          <w:sz w:val="24"/>
          <w:szCs w:val="24"/>
          <w:lang w:eastAsia="zh-CN"/>
        </w:rPr>
      </w:pPr>
      <w:r w:rsidRPr="008C1D33">
        <w:rPr>
          <w:rFonts w:eastAsia="SimSun"/>
          <w:b/>
          <w:sz w:val="24"/>
          <w:szCs w:val="24"/>
          <w:lang w:eastAsia="zh-CN"/>
        </w:rPr>
        <w:t>Истин</w:t>
      </w:r>
      <w:r w:rsidR="007E4B6D" w:rsidRPr="008C1D33">
        <w:rPr>
          <w:rFonts w:eastAsia="SimSun"/>
          <w:b/>
          <w:sz w:val="24"/>
          <w:szCs w:val="24"/>
          <w:lang w:eastAsia="zh-CN"/>
        </w:rPr>
        <w:t>а</w:t>
      </w:r>
      <w:r w:rsidR="00D554A9" w:rsidRPr="008C1D33">
        <w:rPr>
          <w:rFonts w:eastAsia="SimSun"/>
          <w:b/>
          <w:sz w:val="24"/>
          <w:szCs w:val="24"/>
          <w:lang w:eastAsia="zh-CN"/>
        </w:rPr>
        <w:t xml:space="preserve"> – </w:t>
      </w:r>
      <w:r w:rsidR="007E4B6D" w:rsidRPr="008C1D33">
        <w:rPr>
          <w:rFonts w:eastAsia="SimSun"/>
          <w:b/>
          <w:sz w:val="24"/>
          <w:szCs w:val="24"/>
          <w:lang w:eastAsia="zh-CN"/>
        </w:rPr>
        <w:t>она</w:t>
      </w:r>
      <w:r w:rsidR="007E4B6D" w:rsidRPr="008C1D33">
        <w:rPr>
          <w:rFonts w:eastAsia="SimSun"/>
          <w:sz w:val="24"/>
          <w:szCs w:val="24"/>
          <w:lang w:eastAsia="zh-CN"/>
        </w:rPr>
        <w:t xml:space="preserve"> </w:t>
      </w:r>
      <w:r w:rsidR="007E4B6D" w:rsidRPr="008C1D33">
        <w:rPr>
          <w:rFonts w:eastAsia="SimSun"/>
          <w:b/>
          <w:sz w:val="24"/>
          <w:szCs w:val="24"/>
          <w:lang w:eastAsia="zh-CN"/>
        </w:rPr>
        <w:t>предполагает Служение, как оно есть</w:t>
      </w:r>
      <w:r w:rsidR="007E4B6D" w:rsidRPr="008C1D33">
        <w:rPr>
          <w:rFonts w:eastAsia="SimSun"/>
          <w:sz w:val="24"/>
          <w:szCs w:val="24"/>
          <w:lang w:eastAsia="zh-CN"/>
        </w:rPr>
        <w:t xml:space="preserve">: ни за Статус, ни за коврижку Статуса. </w:t>
      </w:r>
      <w:r w:rsidRPr="008C1D33">
        <w:rPr>
          <w:rFonts w:eastAsia="SimSun"/>
          <w:b/>
          <w:sz w:val="24"/>
          <w:szCs w:val="24"/>
          <w:lang w:eastAsia="zh-CN"/>
        </w:rPr>
        <w:t>Истин</w:t>
      </w:r>
      <w:r w:rsidR="007E4B6D" w:rsidRPr="008C1D33">
        <w:rPr>
          <w:rFonts w:eastAsia="SimSun"/>
          <w:b/>
          <w:sz w:val="24"/>
          <w:szCs w:val="24"/>
          <w:lang w:eastAsia="zh-CN"/>
        </w:rPr>
        <w:t>а воспитывает состояние</w:t>
      </w:r>
      <w:r w:rsidR="00D554A9" w:rsidRPr="008C1D33">
        <w:rPr>
          <w:rFonts w:eastAsia="SimSun"/>
          <w:b/>
          <w:sz w:val="24"/>
          <w:szCs w:val="24"/>
          <w:lang w:eastAsia="zh-CN"/>
        </w:rPr>
        <w:t xml:space="preserve"> – </w:t>
      </w:r>
      <w:r w:rsidR="007E4B6D" w:rsidRPr="008C1D33">
        <w:rPr>
          <w:rFonts w:eastAsia="SimSun"/>
          <w:b/>
          <w:sz w:val="24"/>
          <w:szCs w:val="24"/>
          <w:lang w:eastAsia="zh-CN"/>
        </w:rPr>
        <w:t>когда ты Служишь</w:t>
      </w:r>
      <w:r w:rsidR="007E4B6D" w:rsidRPr="008C1D33">
        <w:rPr>
          <w:rFonts w:eastAsia="SimSun"/>
          <w:sz w:val="24"/>
          <w:szCs w:val="24"/>
          <w:lang w:eastAsia="zh-CN"/>
        </w:rPr>
        <w:t>! Статусы и Посвящения</w:t>
      </w:r>
      <w:r w:rsidR="00D554A9" w:rsidRPr="008C1D33">
        <w:rPr>
          <w:rFonts w:eastAsia="SimSun"/>
          <w:sz w:val="24"/>
          <w:szCs w:val="24"/>
          <w:lang w:eastAsia="zh-CN"/>
        </w:rPr>
        <w:t xml:space="preserve"> – </w:t>
      </w:r>
      <w:r w:rsidR="007E4B6D" w:rsidRPr="008C1D33">
        <w:rPr>
          <w:rFonts w:eastAsia="SimSun"/>
          <w:sz w:val="24"/>
          <w:szCs w:val="24"/>
          <w:lang w:eastAsia="zh-CN"/>
        </w:rPr>
        <w:t xml:space="preserve">они потом, если ты там дорастёшь, </w:t>
      </w:r>
      <w:r w:rsidR="007E4B6D" w:rsidRPr="008C1D33">
        <w:rPr>
          <w:rFonts w:eastAsia="SimSun"/>
          <w:sz w:val="24"/>
          <w:szCs w:val="24"/>
          <w:lang w:eastAsia="zh-CN"/>
        </w:rPr>
        <w:lastRenderedPageBreak/>
        <w:t>тебе дадут, главное</w:t>
      </w:r>
      <w:r w:rsidR="00D554A9" w:rsidRPr="008C1D33">
        <w:rPr>
          <w:rFonts w:eastAsia="SimSun"/>
          <w:sz w:val="24"/>
          <w:szCs w:val="24"/>
          <w:lang w:eastAsia="zh-CN"/>
        </w:rPr>
        <w:t xml:space="preserve"> – </w:t>
      </w:r>
      <w:r w:rsidR="007E4B6D" w:rsidRPr="008C1D33">
        <w:rPr>
          <w:rFonts w:eastAsia="SimSun"/>
          <w:sz w:val="24"/>
          <w:szCs w:val="24"/>
          <w:lang w:eastAsia="zh-CN"/>
        </w:rPr>
        <w:t xml:space="preserve">ты Служишь! </w:t>
      </w:r>
      <w:r w:rsidRPr="008C1D33">
        <w:rPr>
          <w:rFonts w:eastAsia="SimSun"/>
          <w:sz w:val="24"/>
          <w:szCs w:val="24"/>
          <w:lang w:eastAsia="zh-CN"/>
        </w:rPr>
        <w:t>Истин</w:t>
      </w:r>
      <w:r w:rsidR="007E4B6D" w:rsidRPr="008C1D33">
        <w:rPr>
          <w:rFonts w:eastAsia="SimSun"/>
          <w:sz w:val="24"/>
          <w:szCs w:val="24"/>
          <w:lang w:eastAsia="zh-CN"/>
        </w:rPr>
        <w:t>а воспитывает состояние: служение без каких-либо зацепок, без «за что бы то ни было», не ради чего бы то ни было.</w:t>
      </w:r>
    </w:p>
    <w:p w14:paraId="10BD7D98" w14:textId="6CC96FBF" w:rsidR="007E4B6D" w:rsidRPr="008C1D33" w:rsidRDefault="007E4B6D" w:rsidP="007B03D3">
      <w:pPr>
        <w:ind w:firstLine="425"/>
        <w:rPr>
          <w:rFonts w:eastAsia="SimSun"/>
          <w:sz w:val="24"/>
          <w:szCs w:val="24"/>
          <w:lang w:eastAsia="zh-CN"/>
        </w:rPr>
      </w:pPr>
      <w:r w:rsidRPr="008C1D33">
        <w:rPr>
          <w:rFonts w:eastAsia="SimSun"/>
          <w:sz w:val="24"/>
          <w:szCs w:val="24"/>
          <w:lang w:eastAsia="zh-CN"/>
        </w:rPr>
        <w:t xml:space="preserve">Правильный взгляд. Мы служим Отцом. </w:t>
      </w:r>
      <w:r w:rsidRPr="008C1D33">
        <w:rPr>
          <w:rFonts w:eastAsia="SimSun"/>
          <w:b/>
          <w:sz w:val="24"/>
          <w:szCs w:val="24"/>
          <w:lang w:eastAsia="zh-CN"/>
        </w:rPr>
        <w:t>«Живя Отцом</w:t>
      </w:r>
      <w:r w:rsidR="00D554A9" w:rsidRPr="008C1D33">
        <w:rPr>
          <w:rFonts w:eastAsia="SimSun"/>
          <w:b/>
          <w:sz w:val="24"/>
          <w:szCs w:val="24"/>
          <w:lang w:eastAsia="zh-CN"/>
        </w:rPr>
        <w:t xml:space="preserve"> – </w:t>
      </w:r>
      <w:r w:rsidRPr="008C1D33">
        <w:rPr>
          <w:rFonts w:eastAsia="SimSun"/>
          <w:b/>
          <w:sz w:val="24"/>
          <w:szCs w:val="24"/>
          <w:lang w:eastAsia="zh-CN"/>
        </w:rPr>
        <w:t>служи Матери».</w:t>
      </w:r>
      <w:r w:rsidRPr="008C1D33">
        <w:rPr>
          <w:rFonts w:eastAsia="SimSun"/>
          <w:sz w:val="24"/>
          <w:szCs w:val="24"/>
          <w:lang w:eastAsia="zh-CN"/>
        </w:rPr>
        <w:t xml:space="preserve"> Отец сам тебе шею намылит и скажет: </w:t>
      </w:r>
      <w:r w:rsidRPr="008C1D33">
        <w:rPr>
          <w:rFonts w:eastAsia="SimSun"/>
          <w:b/>
          <w:sz w:val="24"/>
          <w:szCs w:val="24"/>
          <w:lang w:eastAsia="zh-CN"/>
        </w:rPr>
        <w:t xml:space="preserve">«Ты должен служить Матери, потому что от меня всё в материи». Это закон </w:t>
      </w:r>
      <w:r w:rsidR="00E03BF1" w:rsidRPr="008C1D33">
        <w:rPr>
          <w:rFonts w:eastAsia="SimSun"/>
          <w:b/>
          <w:sz w:val="24"/>
          <w:szCs w:val="24"/>
          <w:lang w:eastAsia="zh-CN"/>
        </w:rPr>
        <w:t>Истин</w:t>
      </w:r>
      <w:r w:rsidRPr="008C1D33">
        <w:rPr>
          <w:rFonts w:eastAsia="SimSun"/>
          <w:b/>
          <w:sz w:val="24"/>
          <w:szCs w:val="24"/>
          <w:lang w:eastAsia="zh-CN"/>
        </w:rPr>
        <w:t>ы</w:t>
      </w:r>
      <w:r w:rsidRPr="008C1D33">
        <w:rPr>
          <w:rFonts w:eastAsia="SimSun"/>
          <w:sz w:val="24"/>
          <w:szCs w:val="24"/>
          <w:lang w:eastAsia="zh-CN"/>
        </w:rPr>
        <w:t xml:space="preserve">. </w:t>
      </w:r>
      <w:r w:rsidRPr="008C1D33">
        <w:rPr>
          <w:rFonts w:eastAsia="SimSun"/>
          <w:b/>
          <w:bCs/>
          <w:sz w:val="24"/>
          <w:szCs w:val="24"/>
          <w:lang w:eastAsia="zh-CN"/>
        </w:rPr>
        <w:t xml:space="preserve">От </w:t>
      </w:r>
      <w:r w:rsidRPr="008C1D33">
        <w:rPr>
          <w:rFonts w:eastAsia="SimSun"/>
          <w:b/>
          <w:sz w:val="24"/>
          <w:szCs w:val="24"/>
          <w:lang w:eastAsia="zh-CN"/>
        </w:rPr>
        <w:t>Мамки: «Живя в материи</w:t>
      </w:r>
      <w:r w:rsidR="00D554A9" w:rsidRPr="008C1D33">
        <w:rPr>
          <w:rFonts w:eastAsia="SimSun"/>
          <w:b/>
          <w:sz w:val="24"/>
          <w:szCs w:val="24"/>
          <w:lang w:eastAsia="zh-CN"/>
        </w:rPr>
        <w:t xml:space="preserve"> – </w:t>
      </w:r>
      <w:r w:rsidRPr="008C1D33">
        <w:rPr>
          <w:rFonts w:eastAsia="SimSun"/>
          <w:b/>
          <w:sz w:val="24"/>
          <w:szCs w:val="24"/>
          <w:lang w:eastAsia="zh-CN"/>
        </w:rPr>
        <w:t>служи Отцу».</w:t>
      </w:r>
    </w:p>
    <w:p w14:paraId="5087F082" w14:textId="6F767D4F" w:rsidR="007E4B6D" w:rsidRPr="008C1D33" w:rsidRDefault="00E03BF1" w:rsidP="007B03D3">
      <w:pPr>
        <w:ind w:firstLine="425"/>
        <w:rPr>
          <w:rFonts w:eastAsia="SimSun"/>
          <w:sz w:val="24"/>
          <w:szCs w:val="24"/>
          <w:lang w:eastAsia="zh-CN"/>
        </w:rPr>
      </w:pPr>
      <w:r w:rsidRPr="008C1D33">
        <w:rPr>
          <w:rFonts w:eastAsia="SimSun"/>
          <w:b/>
          <w:sz w:val="24"/>
          <w:szCs w:val="24"/>
          <w:lang w:eastAsia="zh-CN"/>
        </w:rPr>
        <w:t>Истин</w:t>
      </w:r>
      <w:r w:rsidR="007E4B6D" w:rsidRPr="008C1D33">
        <w:rPr>
          <w:rFonts w:eastAsia="SimSun"/>
          <w:b/>
          <w:sz w:val="24"/>
          <w:szCs w:val="24"/>
          <w:lang w:eastAsia="zh-CN"/>
        </w:rPr>
        <w:t>а каждого из</w:t>
      </w:r>
      <w:r w:rsidR="007E4B6D" w:rsidRPr="008C1D33">
        <w:rPr>
          <w:rFonts w:eastAsia="SimSun"/>
          <w:sz w:val="24"/>
          <w:szCs w:val="24"/>
          <w:lang w:eastAsia="zh-CN"/>
        </w:rPr>
        <w:t xml:space="preserve"> </w:t>
      </w:r>
      <w:r w:rsidR="007E4B6D" w:rsidRPr="008C1D33">
        <w:rPr>
          <w:rFonts w:eastAsia="SimSun"/>
          <w:b/>
          <w:sz w:val="24"/>
          <w:szCs w:val="24"/>
          <w:lang w:eastAsia="zh-CN"/>
        </w:rPr>
        <w:t>нас обязательно получает одну Основу от одной Ипостаси Основ.</w:t>
      </w:r>
      <w:r w:rsidR="007E4B6D" w:rsidRPr="008C1D33">
        <w:rPr>
          <w:rFonts w:eastAsia="SimSun"/>
          <w:sz w:val="24"/>
          <w:szCs w:val="24"/>
          <w:lang w:eastAsia="zh-CN"/>
        </w:rPr>
        <w:t xml:space="preserve"> И так как у нас 64 Ипостаси Основ, то каждый из нас для развёртывания </w:t>
      </w:r>
      <w:r w:rsidRPr="008C1D33">
        <w:rPr>
          <w:rFonts w:eastAsia="SimSun"/>
          <w:sz w:val="24"/>
          <w:szCs w:val="24"/>
          <w:lang w:eastAsia="zh-CN"/>
        </w:rPr>
        <w:t>Истин</w:t>
      </w:r>
      <w:r w:rsidR="007E4B6D" w:rsidRPr="008C1D33">
        <w:rPr>
          <w:rFonts w:eastAsia="SimSun"/>
          <w:sz w:val="24"/>
          <w:szCs w:val="24"/>
          <w:lang w:eastAsia="zh-CN"/>
        </w:rPr>
        <w:t xml:space="preserve">ы обязательно должен нести 64 Ипостаси Основы собой. И только тогда в </w:t>
      </w:r>
      <w:r w:rsidR="007E4B6D" w:rsidRPr="008C1D33">
        <w:rPr>
          <w:rFonts w:eastAsia="SimSun"/>
          <w:b/>
          <w:sz w:val="24"/>
          <w:szCs w:val="24"/>
          <w:lang w:eastAsia="zh-CN"/>
        </w:rPr>
        <w:t>синтезе 64</w:t>
      </w:r>
      <w:r w:rsidR="007E4B6D" w:rsidRPr="008C1D33">
        <w:rPr>
          <w:rFonts w:eastAsia="SimSun"/>
          <w:b/>
          <w:sz w:val="24"/>
          <w:szCs w:val="24"/>
          <w:lang w:eastAsia="zh-CN"/>
        </w:rPr>
        <w:noBreakHyphen/>
        <w:t>х Основ, которыми нас</w:t>
      </w:r>
      <w:r w:rsidR="007E4B6D" w:rsidRPr="008C1D33">
        <w:rPr>
          <w:rFonts w:eastAsia="SimSun"/>
          <w:sz w:val="24"/>
          <w:szCs w:val="24"/>
          <w:lang w:eastAsia="zh-CN"/>
        </w:rPr>
        <w:t xml:space="preserve"> </w:t>
      </w:r>
      <w:r w:rsidR="007E4B6D" w:rsidRPr="008C1D33">
        <w:rPr>
          <w:rFonts w:eastAsia="SimSun"/>
          <w:b/>
          <w:sz w:val="24"/>
          <w:szCs w:val="24"/>
          <w:lang w:eastAsia="zh-CN"/>
        </w:rPr>
        <w:t xml:space="preserve">наделяют Ипостаси Основ, у нас появляется шанс выразить </w:t>
      </w:r>
      <w:r w:rsidRPr="008C1D33">
        <w:rPr>
          <w:rFonts w:eastAsia="SimSun"/>
          <w:b/>
          <w:sz w:val="24"/>
          <w:szCs w:val="24"/>
          <w:lang w:eastAsia="zh-CN"/>
        </w:rPr>
        <w:t>Истин</w:t>
      </w:r>
      <w:r w:rsidR="007E4B6D" w:rsidRPr="008C1D33">
        <w:rPr>
          <w:rFonts w:eastAsia="SimSun"/>
          <w:b/>
          <w:sz w:val="24"/>
          <w:szCs w:val="24"/>
          <w:lang w:eastAsia="zh-CN"/>
        </w:rPr>
        <w:t>у собою</w:t>
      </w:r>
      <w:r w:rsidR="007E4B6D" w:rsidRPr="008C1D33">
        <w:rPr>
          <w:rFonts w:eastAsia="SimSun"/>
          <w:sz w:val="24"/>
          <w:szCs w:val="24"/>
          <w:lang w:eastAsia="zh-CN"/>
        </w:rPr>
        <w:t xml:space="preserve">. Это вот всегда было, есть и будет. </w:t>
      </w:r>
      <w:r w:rsidR="007E4B6D" w:rsidRPr="008C1D33">
        <w:rPr>
          <w:rFonts w:eastAsia="SimSun"/>
          <w:b/>
          <w:sz w:val="24"/>
          <w:szCs w:val="24"/>
          <w:u w:val="single"/>
          <w:lang w:eastAsia="zh-CN"/>
        </w:rPr>
        <w:t>Надо это запомнить!</w:t>
      </w:r>
    </w:p>
    <w:p w14:paraId="0A227F3A" w14:textId="63B1F998" w:rsidR="007E4B6D" w:rsidRPr="008C1D33" w:rsidRDefault="007E4B6D" w:rsidP="007B03D3">
      <w:pPr>
        <w:ind w:firstLine="425"/>
        <w:rPr>
          <w:rFonts w:eastAsia="SimSun"/>
          <w:b/>
          <w:sz w:val="24"/>
          <w:szCs w:val="24"/>
          <w:lang w:eastAsia="zh-CN"/>
        </w:rPr>
      </w:pPr>
      <w:r w:rsidRPr="008C1D33">
        <w:rPr>
          <w:rFonts w:eastAsia="SimSun"/>
          <w:bCs/>
          <w:sz w:val="24"/>
          <w:szCs w:val="24"/>
          <w:lang w:eastAsia="zh-CN"/>
        </w:rPr>
        <w:t>Если мы не выражаем</w:t>
      </w:r>
      <w:r w:rsidRPr="008C1D33">
        <w:rPr>
          <w:rFonts w:eastAsia="SimSun"/>
          <w:b/>
          <w:sz w:val="24"/>
          <w:szCs w:val="24"/>
          <w:lang w:eastAsia="zh-CN"/>
        </w:rPr>
        <w:t xml:space="preserve"> 64 Ипостаси Основ</w:t>
      </w:r>
      <w:r w:rsidRPr="008C1D33">
        <w:rPr>
          <w:rFonts w:eastAsia="SimSun"/>
          <w:bCs/>
          <w:sz w:val="24"/>
          <w:szCs w:val="24"/>
          <w:lang w:eastAsia="zh-CN"/>
        </w:rPr>
        <w:t xml:space="preserve"> или нам не хватает хоть одной Основы</w:t>
      </w:r>
      <w:r w:rsidRPr="008C1D33">
        <w:rPr>
          <w:rFonts w:eastAsia="SimSun"/>
          <w:b/>
          <w:sz w:val="24"/>
          <w:szCs w:val="24"/>
          <w:lang w:eastAsia="zh-CN"/>
        </w:rPr>
        <w:t xml:space="preserve"> из 64</w:t>
      </w:r>
      <w:r w:rsidRPr="008C1D33">
        <w:rPr>
          <w:rFonts w:eastAsia="SimSun"/>
          <w:b/>
          <w:sz w:val="24"/>
          <w:szCs w:val="24"/>
          <w:lang w:eastAsia="zh-CN"/>
        </w:rPr>
        <w:noBreakHyphen/>
        <w:t xml:space="preserve">х, </w:t>
      </w:r>
      <w:r w:rsidRPr="008C1D33">
        <w:rPr>
          <w:rFonts w:eastAsia="SimSun"/>
          <w:bCs/>
          <w:sz w:val="24"/>
          <w:szCs w:val="24"/>
          <w:lang w:eastAsia="zh-CN"/>
        </w:rPr>
        <w:t>или она некорректно на нас сказывается, как я до этого объявлял</w:t>
      </w:r>
      <w:r w:rsidRPr="008C1D33">
        <w:rPr>
          <w:rFonts w:eastAsia="SimSun"/>
          <w:b/>
          <w:sz w:val="24"/>
          <w:szCs w:val="24"/>
          <w:lang w:eastAsia="zh-CN"/>
        </w:rPr>
        <w:t xml:space="preserve">, то </w:t>
      </w:r>
      <w:r w:rsidR="00E03BF1" w:rsidRPr="008C1D33">
        <w:rPr>
          <w:rFonts w:eastAsia="SimSun"/>
          <w:b/>
          <w:sz w:val="24"/>
          <w:szCs w:val="24"/>
          <w:lang w:eastAsia="zh-CN"/>
        </w:rPr>
        <w:t>Истин</w:t>
      </w:r>
      <w:r w:rsidRPr="008C1D33">
        <w:rPr>
          <w:rFonts w:eastAsia="SimSun"/>
          <w:b/>
          <w:sz w:val="24"/>
          <w:szCs w:val="24"/>
          <w:lang w:eastAsia="zh-CN"/>
        </w:rPr>
        <w:t>а наша начинает быть недееспособной.</w:t>
      </w:r>
    </w:p>
    <w:p w14:paraId="687778EF" w14:textId="33BA2C26" w:rsidR="007E4B6D" w:rsidRPr="008C1D33" w:rsidRDefault="007E4B6D" w:rsidP="007B03D3">
      <w:pPr>
        <w:ind w:firstLine="425"/>
        <w:rPr>
          <w:rFonts w:eastAsia="SimSun"/>
          <w:sz w:val="24"/>
          <w:szCs w:val="24"/>
          <w:lang w:eastAsia="zh-CN"/>
        </w:rPr>
      </w:pPr>
      <w:r w:rsidRPr="008C1D33">
        <w:rPr>
          <w:rFonts w:eastAsia="SimSun"/>
          <w:sz w:val="24"/>
          <w:szCs w:val="24"/>
          <w:lang w:eastAsia="zh-CN"/>
        </w:rPr>
        <w:t xml:space="preserve">Мы берём эти 64 Основы, у каждого из нас из этих Основ постепенно рождается </w:t>
      </w:r>
      <w:r w:rsidR="00E03BF1" w:rsidRPr="008C1D33">
        <w:rPr>
          <w:rFonts w:eastAsia="SimSun"/>
          <w:sz w:val="24"/>
          <w:szCs w:val="24"/>
          <w:lang w:eastAsia="zh-CN"/>
        </w:rPr>
        <w:t>Истин</w:t>
      </w:r>
      <w:r w:rsidRPr="008C1D33">
        <w:rPr>
          <w:rFonts w:eastAsia="SimSun"/>
          <w:sz w:val="24"/>
          <w:szCs w:val="24"/>
          <w:lang w:eastAsia="zh-CN"/>
        </w:rPr>
        <w:t>а.</w:t>
      </w:r>
    </w:p>
    <w:p w14:paraId="4A6750C0" w14:textId="1266968F" w:rsidR="007E4B6D" w:rsidRPr="008C1D33" w:rsidRDefault="007E4B6D" w:rsidP="00F03DF4">
      <w:pPr>
        <w:pStyle w:val="4"/>
      </w:pPr>
      <w:bookmarkStart w:id="432" w:name="_Toc221069273"/>
      <w:bookmarkStart w:id="433" w:name="_Toc221905788"/>
      <w:r w:rsidRPr="008C1D33">
        <w:t xml:space="preserve">Познание </w:t>
      </w:r>
      <w:r w:rsidR="00E03BF1" w:rsidRPr="008C1D33">
        <w:t>Истин</w:t>
      </w:r>
      <w:r w:rsidRPr="008C1D33">
        <w:t>ы</w:t>
      </w:r>
      <w:bookmarkEnd w:id="432"/>
      <w:bookmarkEnd w:id="433"/>
    </w:p>
    <w:p w14:paraId="7891AD1D" w14:textId="1473D098" w:rsidR="007E4B6D" w:rsidRPr="008C1D33" w:rsidRDefault="007E4B6D" w:rsidP="007B03D3">
      <w:pPr>
        <w:ind w:firstLine="425"/>
        <w:rPr>
          <w:rFonts w:eastAsia="SimSun"/>
          <w:b/>
          <w:sz w:val="24"/>
          <w:szCs w:val="24"/>
          <w:lang w:eastAsia="zh-CN"/>
        </w:rPr>
      </w:pPr>
      <w:r w:rsidRPr="008C1D33">
        <w:rPr>
          <w:rFonts w:eastAsia="SimSun"/>
          <w:b/>
          <w:sz w:val="24"/>
          <w:szCs w:val="24"/>
          <w:lang w:eastAsia="zh-CN"/>
        </w:rPr>
        <w:t>Мерность</w:t>
      </w:r>
      <w:r w:rsidR="00D554A9" w:rsidRPr="008C1D33">
        <w:rPr>
          <w:rFonts w:eastAsia="SimSun"/>
          <w:b/>
          <w:sz w:val="24"/>
          <w:szCs w:val="24"/>
          <w:lang w:eastAsia="zh-CN"/>
        </w:rPr>
        <w:t xml:space="preserve"> – </w:t>
      </w:r>
      <w:r w:rsidRPr="008C1D33">
        <w:rPr>
          <w:rFonts w:eastAsia="SimSun"/>
          <w:b/>
          <w:sz w:val="24"/>
          <w:szCs w:val="24"/>
          <w:lang w:eastAsia="zh-CN"/>
        </w:rPr>
        <w:t>это многомерность, которая предполагает</w:t>
      </w:r>
      <w:r w:rsidRPr="008C1D33">
        <w:rPr>
          <w:rFonts w:eastAsia="SimSun"/>
          <w:sz w:val="24"/>
          <w:szCs w:val="24"/>
          <w:lang w:eastAsia="zh-CN"/>
        </w:rPr>
        <w:t xml:space="preserve"> </w:t>
      </w:r>
      <w:r w:rsidRPr="008C1D33">
        <w:rPr>
          <w:rFonts w:eastAsia="SimSun"/>
          <w:b/>
          <w:sz w:val="24"/>
          <w:szCs w:val="24"/>
          <w:lang w:eastAsia="zh-CN"/>
        </w:rPr>
        <w:t>вариативность за пределами</w:t>
      </w:r>
      <w:r w:rsidRPr="008C1D33">
        <w:rPr>
          <w:rFonts w:eastAsia="SimSun"/>
          <w:sz w:val="24"/>
          <w:szCs w:val="24"/>
          <w:lang w:eastAsia="zh-CN"/>
        </w:rPr>
        <w:t xml:space="preserve">. А мы идём пределами. А </w:t>
      </w:r>
      <w:r w:rsidRPr="008C1D33">
        <w:rPr>
          <w:rFonts w:eastAsia="SimSun"/>
          <w:b/>
          <w:sz w:val="24"/>
          <w:szCs w:val="24"/>
          <w:lang w:eastAsia="zh-CN"/>
        </w:rPr>
        <w:t>мерность предполагает за пределами, запредельность.</w:t>
      </w:r>
    </w:p>
    <w:p w14:paraId="07AB29CD" w14:textId="7CAD68ED" w:rsidR="007E4B6D" w:rsidRPr="008C1D33" w:rsidRDefault="007E4B6D" w:rsidP="007B03D3">
      <w:pPr>
        <w:ind w:firstLine="425"/>
        <w:rPr>
          <w:rFonts w:eastAsia="SimSun"/>
          <w:sz w:val="24"/>
          <w:szCs w:val="24"/>
          <w:lang w:eastAsia="zh-CN"/>
        </w:rPr>
      </w:pPr>
      <w:r w:rsidRPr="008C1D33">
        <w:rPr>
          <w:rFonts w:eastAsia="SimSun"/>
          <w:bCs/>
          <w:sz w:val="24"/>
          <w:szCs w:val="24"/>
          <w:lang w:eastAsia="zh-CN"/>
        </w:rPr>
        <w:t>Оп</w:t>
      </w:r>
      <w:r w:rsidRPr="008C1D33">
        <w:rPr>
          <w:rFonts w:eastAsia="SimSun"/>
          <w:sz w:val="24"/>
          <w:szCs w:val="24"/>
          <w:lang w:eastAsia="zh-CN"/>
        </w:rPr>
        <w:t>ыт запредельной физики, за рамками установленных границ физичности, и является трендом Новой Эпохи. А самое интересное для вас будет</w:t>
      </w:r>
      <w:r w:rsidR="00D554A9" w:rsidRPr="008C1D33">
        <w:rPr>
          <w:rFonts w:eastAsia="SimSun"/>
          <w:sz w:val="24"/>
          <w:szCs w:val="24"/>
          <w:lang w:eastAsia="zh-CN"/>
        </w:rPr>
        <w:t xml:space="preserve"> – </w:t>
      </w:r>
      <w:r w:rsidRPr="008C1D33">
        <w:rPr>
          <w:rFonts w:eastAsia="SimSun"/>
          <w:sz w:val="24"/>
          <w:szCs w:val="24"/>
          <w:lang w:eastAsia="zh-CN"/>
        </w:rPr>
        <w:t xml:space="preserve">это </w:t>
      </w:r>
      <w:r w:rsidRPr="008C1D33">
        <w:rPr>
          <w:rFonts w:eastAsia="SimSun"/>
          <w:b/>
          <w:bCs/>
          <w:sz w:val="24"/>
          <w:szCs w:val="24"/>
          <w:lang w:eastAsia="zh-CN"/>
        </w:rPr>
        <w:t xml:space="preserve">тренд </w:t>
      </w:r>
      <w:r w:rsidR="00E03BF1" w:rsidRPr="008C1D33">
        <w:rPr>
          <w:rFonts w:eastAsia="SimSun"/>
          <w:b/>
          <w:bCs/>
          <w:sz w:val="24"/>
          <w:szCs w:val="24"/>
          <w:lang w:eastAsia="zh-CN"/>
        </w:rPr>
        <w:t>Истин</w:t>
      </w:r>
      <w:r w:rsidRPr="008C1D33">
        <w:rPr>
          <w:rFonts w:eastAsia="SimSun"/>
          <w:b/>
          <w:bCs/>
          <w:sz w:val="24"/>
          <w:szCs w:val="24"/>
          <w:lang w:eastAsia="zh-CN"/>
        </w:rPr>
        <w:t>ы.</w:t>
      </w:r>
      <w:r w:rsidRPr="008C1D33">
        <w:rPr>
          <w:rFonts w:eastAsia="SimSun"/>
          <w:sz w:val="24"/>
          <w:szCs w:val="24"/>
          <w:lang w:eastAsia="zh-CN"/>
        </w:rPr>
        <w:t xml:space="preserve"> </w:t>
      </w:r>
      <w:r w:rsidRPr="008C1D33">
        <w:rPr>
          <w:rFonts w:eastAsia="SimSun"/>
          <w:b/>
          <w:sz w:val="24"/>
          <w:szCs w:val="24"/>
          <w:lang w:eastAsia="zh-CN"/>
        </w:rPr>
        <w:t xml:space="preserve">Как только ты не можешь выйти за установленные тобою или кем-то пределы, ты теряешь нить </w:t>
      </w:r>
      <w:r w:rsidR="00E03BF1" w:rsidRPr="008C1D33">
        <w:rPr>
          <w:rFonts w:eastAsia="SimSun"/>
          <w:b/>
          <w:sz w:val="24"/>
          <w:szCs w:val="24"/>
          <w:lang w:eastAsia="zh-CN"/>
        </w:rPr>
        <w:t>Истин</w:t>
      </w:r>
      <w:r w:rsidRPr="008C1D33">
        <w:rPr>
          <w:rFonts w:eastAsia="SimSun"/>
          <w:b/>
          <w:sz w:val="24"/>
          <w:szCs w:val="24"/>
          <w:lang w:eastAsia="zh-CN"/>
        </w:rPr>
        <w:t>ности.</w:t>
      </w:r>
    </w:p>
    <w:p w14:paraId="4C6F3F1D" w14:textId="2EA135EE" w:rsidR="007E4B6D" w:rsidRPr="008C1D33" w:rsidRDefault="007E4B6D" w:rsidP="007B03D3">
      <w:pPr>
        <w:ind w:firstLine="425"/>
        <w:rPr>
          <w:rFonts w:eastAsia="SimSun"/>
          <w:b/>
          <w:bCs/>
          <w:sz w:val="24"/>
          <w:szCs w:val="24"/>
          <w:lang w:eastAsia="zh-CN"/>
        </w:rPr>
      </w:pPr>
      <w:r w:rsidRPr="008C1D33">
        <w:rPr>
          <w:rFonts w:eastAsia="SimSun"/>
          <w:b/>
          <w:bCs/>
          <w:sz w:val="24"/>
          <w:szCs w:val="24"/>
          <w:lang w:eastAsia="zh-CN"/>
        </w:rPr>
        <w:t>Л</w:t>
      </w:r>
      <w:r w:rsidRPr="008C1D33">
        <w:rPr>
          <w:rFonts w:eastAsia="SimSun"/>
          <w:b/>
          <w:sz w:val="24"/>
          <w:szCs w:val="24"/>
          <w:lang w:eastAsia="zh-CN"/>
        </w:rPr>
        <w:t xml:space="preserve">юбое познание </w:t>
      </w:r>
      <w:r w:rsidR="00E03BF1" w:rsidRPr="008C1D33">
        <w:rPr>
          <w:rFonts w:eastAsia="SimSun"/>
          <w:b/>
          <w:sz w:val="24"/>
          <w:szCs w:val="24"/>
          <w:lang w:eastAsia="zh-CN"/>
        </w:rPr>
        <w:t>Истин</w:t>
      </w:r>
      <w:r w:rsidRPr="008C1D33">
        <w:rPr>
          <w:rFonts w:eastAsia="SimSun"/>
          <w:b/>
          <w:sz w:val="24"/>
          <w:szCs w:val="24"/>
          <w:lang w:eastAsia="zh-CN"/>
        </w:rPr>
        <w:t>ы</w:t>
      </w:r>
      <w:r w:rsidR="00D554A9" w:rsidRPr="008C1D33">
        <w:rPr>
          <w:rFonts w:eastAsia="SimSun"/>
          <w:b/>
          <w:sz w:val="24"/>
          <w:szCs w:val="24"/>
          <w:lang w:eastAsia="zh-CN"/>
        </w:rPr>
        <w:t xml:space="preserve"> – </w:t>
      </w:r>
      <w:r w:rsidRPr="008C1D33">
        <w:rPr>
          <w:rFonts w:eastAsia="SimSun"/>
          <w:b/>
          <w:sz w:val="24"/>
          <w:szCs w:val="24"/>
          <w:lang w:eastAsia="zh-CN"/>
        </w:rPr>
        <w:t>было выход за пределы возможного</w:t>
      </w:r>
      <w:r w:rsidRPr="008C1D33">
        <w:rPr>
          <w:rFonts w:eastAsia="SimSun"/>
          <w:sz w:val="24"/>
          <w:szCs w:val="24"/>
          <w:lang w:eastAsia="zh-CN"/>
        </w:rPr>
        <w:t xml:space="preserve">. </w:t>
      </w:r>
      <w:r w:rsidRPr="008C1D33">
        <w:rPr>
          <w:rFonts w:eastAsia="SimSun"/>
          <w:b/>
          <w:bCs/>
          <w:sz w:val="24"/>
          <w:szCs w:val="24"/>
          <w:lang w:eastAsia="zh-CN"/>
        </w:rPr>
        <w:t xml:space="preserve">При познании </w:t>
      </w:r>
      <w:r w:rsidR="00E03BF1" w:rsidRPr="008C1D33">
        <w:rPr>
          <w:rFonts w:eastAsia="SimSun"/>
          <w:b/>
          <w:bCs/>
          <w:sz w:val="24"/>
          <w:szCs w:val="24"/>
          <w:lang w:eastAsia="zh-CN"/>
        </w:rPr>
        <w:t>Истин</w:t>
      </w:r>
      <w:r w:rsidRPr="008C1D33">
        <w:rPr>
          <w:rFonts w:eastAsia="SimSun"/>
          <w:b/>
          <w:bCs/>
          <w:sz w:val="24"/>
          <w:szCs w:val="24"/>
          <w:lang w:eastAsia="zh-CN"/>
        </w:rPr>
        <w:t>ы или нового пути, ты обязательно выходил за пределы возможного.</w:t>
      </w:r>
    </w:p>
    <w:p w14:paraId="62D52ABA" w14:textId="77777777" w:rsidR="007E4B6D" w:rsidRPr="008C1D33" w:rsidRDefault="007E4B6D" w:rsidP="007B03D3">
      <w:pPr>
        <w:ind w:firstLine="425"/>
        <w:rPr>
          <w:rFonts w:eastAsia="SimSun"/>
          <w:b/>
          <w:sz w:val="24"/>
          <w:szCs w:val="24"/>
          <w:lang w:eastAsia="zh-CN"/>
        </w:rPr>
      </w:pPr>
      <w:r w:rsidRPr="008C1D33">
        <w:rPr>
          <w:rFonts w:eastAsia="SimSun"/>
          <w:b/>
          <w:sz w:val="24"/>
          <w:szCs w:val="24"/>
          <w:lang w:eastAsia="zh-CN"/>
        </w:rPr>
        <w:t>Животный Разум за пределы никогда не выходит</w:t>
      </w:r>
      <w:r w:rsidRPr="008C1D33">
        <w:rPr>
          <w:rFonts w:eastAsia="SimSun"/>
          <w:sz w:val="24"/>
          <w:szCs w:val="24"/>
          <w:lang w:eastAsia="zh-CN"/>
        </w:rPr>
        <w:t>.</w:t>
      </w:r>
    </w:p>
    <w:p w14:paraId="26D510B1" w14:textId="5774B5A4" w:rsidR="007E4B6D" w:rsidRPr="008C1D33" w:rsidRDefault="007E4B6D" w:rsidP="007B03D3">
      <w:pPr>
        <w:ind w:firstLine="425"/>
        <w:rPr>
          <w:rFonts w:eastAsia="SimSun"/>
          <w:sz w:val="24"/>
          <w:szCs w:val="24"/>
          <w:lang w:eastAsia="zh-CN"/>
        </w:rPr>
      </w:pPr>
      <w:r w:rsidRPr="008C1D33">
        <w:rPr>
          <w:rFonts w:eastAsia="SimSun"/>
          <w:b/>
          <w:bCs/>
          <w:sz w:val="24"/>
          <w:szCs w:val="24"/>
          <w:lang w:eastAsia="zh-CN"/>
        </w:rPr>
        <w:t>Человеческий Разум,</w:t>
      </w:r>
      <w:r w:rsidRPr="008C1D33">
        <w:rPr>
          <w:rFonts w:eastAsia="SimSun"/>
          <w:sz w:val="24"/>
          <w:szCs w:val="24"/>
          <w:lang w:eastAsia="zh-CN"/>
        </w:rPr>
        <w:t xml:space="preserve"> он живёт интересом, поиском, разнообразием. И он всегда хочет познать больше, чем он знает. А познание больше</w:t>
      </w:r>
      <w:r w:rsidR="00D554A9" w:rsidRPr="008C1D33">
        <w:rPr>
          <w:rFonts w:eastAsia="SimSun"/>
          <w:sz w:val="24"/>
          <w:szCs w:val="24"/>
          <w:lang w:eastAsia="zh-CN"/>
        </w:rPr>
        <w:t xml:space="preserve"> – </w:t>
      </w:r>
      <w:r w:rsidRPr="008C1D33">
        <w:rPr>
          <w:rFonts w:eastAsia="SimSun"/>
          <w:sz w:val="24"/>
          <w:szCs w:val="24"/>
          <w:lang w:eastAsia="zh-CN"/>
        </w:rPr>
        <w:t>это выход за пределы знаемого.</w:t>
      </w:r>
    </w:p>
    <w:p w14:paraId="56EE1816" w14:textId="5AC427D5" w:rsidR="007E4B6D" w:rsidRPr="008C1D33" w:rsidRDefault="00E03BF1" w:rsidP="007B03D3">
      <w:pPr>
        <w:ind w:firstLine="425"/>
        <w:rPr>
          <w:rFonts w:eastAsia="SimSun"/>
          <w:b/>
          <w:sz w:val="24"/>
          <w:szCs w:val="24"/>
          <w:lang w:eastAsia="zh-CN"/>
        </w:rPr>
      </w:pPr>
      <w:r w:rsidRPr="008C1D33">
        <w:rPr>
          <w:rFonts w:eastAsia="SimSun"/>
          <w:b/>
          <w:sz w:val="24"/>
          <w:szCs w:val="24"/>
          <w:lang w:eastAsia="zh-CN"/>
        </w:rPr>
        <w:t>Истин</w:t>
      </w:r>
      <w:r w:rsidR="007E4B6D" w:rsidRPr="008C1D33">
        <w:rPr>
          <w:rFonts w:eastAsia="SimSun"/>
          <w:b/>
          <w:sz w:val="24"/>
          <w:szCs w:val="24"/>
          <w:lang w:eastAsia="zh-CN"/>
        </w:rPr>
        <w:t>а переводится как Нить Синтеза.</w:t>
      </w:r>
    </w:p>
    <w:p w14:paraId="071EF044" w14:textId="77777777" w:rsidR="007E4B6D" w:rsidRPr="008C1D33" w:rsidRDefault="007E4B6D" w:rsidP="007B03D3">
      <w:pPr>
        <w:ind w:firstLine="425"/>
        <w:rPr>
          <w:rFonts w:eastAsia="SimSun"/>
          <w:sz w:val="24"/>
          <w:szCs w:val="24"/>
          <w:lang w:eastAsia="zh-CN"/>
        </w:rPr>
      </w:pPr>
      <w:r w:rsidRPr="008C1D33">
        <w:rPr>
          <w:rFonts w:eastAsia="SimSun"/>
          <w:b/>
          <w:sz w:val="24"/>
          <w:szCs w:val="24"/>
          <w:lang w:eastAsia="zh-CN"/>
        </w:rPr>
        <w:t>А Синтез всегда синтезирует то новое, чего в тебе нет</w:t>
      </w:r>
      <w:r w:rsidRPr="008C1D33">
        <w:rPr>
          <w:rFonts w:eastAsia="SimSun"/>
          <w:sz w:val="24"/>
          <w:szCs w:val="24"/>
          <w:lang w:eastAsia="zh-CN"/>
        </w:rPr>
        <w:t>.</w:t>
      </w:r>
    </w:p>
    <w:p w14:paraId="48F4263D" w14:textId="4EE2B4D1" w:rsidR="007E4B6D" w:rsidRPr="008C1D33" w:rsidRDefault="007E4B6D" w:rsidP="007B03D3">
      <w:pPr>
        <w:ind w:firstLine="425"/>
        <w:rPr>
          <w:rFonts w:eastAsia="SimSun"/>
          <w:sz w:val="24"/>
          <w:szCs w:val="24"/>
          <w:lang w:eastAsia="zh-CN"/>
        </w:rPr>
      </w:pPr>
      <w:r w:rsidRPr="008C1D33">
        <w:rPr>
          <w:rFonts w:eastAsia="SimSun"/>
          <w:sz w:val="24"/>
          <w:szCs w:val="24"/>
          <w:lang w:eastAsia="zh-CN"/>
        </w:rPr>
        <w:t xml:space="preserve">Если ты не ищешь за пределами возможного, синтезирования чего-то нового, чего в тебе нет, ты не ищешь новый Синтез. Тогда Нить Синтеза в тебе не срабатывает, а как результат Нити Синтеза, у тебя не </w:t>
      </w:r>
      <w:r w:rsidRPr="008C1D33">
        <w:rPr>
          <w:rFonts w:eastAsia="SimSun"/>
          <w:sz w:val="24"/>
          <w:szCs w:val="24"/>
          <w:lang w:eastAsia="zh-CN"/>
        </w:rPr>
        <w:lastRenderedPageBreak/>
        <w:t xml:space="preserve">срабатывает что? </w:t>
      </w:r>
      <w:r w:rsidR="00E03BF1" w:rsidRPr="008C1D33">
        <w:rPr>
          <w:rFonts w:eastAsia="SimSun"/>
          <w:sz w:val="24"/>
          <w:szCs w:val="24"/>
          <w:lang w:eastAsia="zh-CN"/>
        </w:rPr>
        <w:t>Истин</w:t>
      </w:r>
      <w:r w:rsidRPr="008C1D33">
        <w:rPr>
          <w:rFonts w:eastAsia="SimSun"/>
          <w:sz w:val="24"/>
          <w:szCs w:val="24"/>
          <w:lang w:eastAsia="zh-CN"/>
        </w:rPr>
        <w:t xml:space="preserve">а, и ты начинаешь идти не человеческим путём. </w:t>
      </w:r>
      <w:r w:rsidRPr="008C1D33">
        <w:rPr>
          <w:rFonts w:eastAsia="SimSun"/>
          <w:b/>
          <w:sz w:val="24"/>
          <w:szCs w:val="24"/>
          <w:lang w:eastAsia="zh-CN"/>
        </w:rPr>
        <w:t>Помните, проверяют на мелочах</w:t>
      </w:r>
      <w:r w:rsidRPr="008C1D33">
        <w:rPr>
          <w:rFonts w:eastAsia="SimSun"/>
          <w:sz w:val="24"/>
          <w:szCs w:val="24"/>
          <w:lang w:eastAsia="zh-CN"/>
        </w:rPr>
        <w:t>.</w:t>
      </w:r>
    </w:p>
    <w:p w14:paraId="596BBB37" w14:textId="47AC3B68" w:rsidR="007E4B6D" w:rsidRPr="008C1D33" w:rsidRDefault="007E4B6D" w:rsidP="007B03D3">
      <w:pPr>
        <w:ind w:firstLine="425"/>
        <w:rPr>
          <w:rFonts w:eastAsia="SimSun"/>
          <w:sz w:val="24"/>
          <w:szCs w:val="24"/>
          <w:lang w:eastAsia="zh-CN"/>
        </w:rPr>
      </w:pPr>
      <w:r w:rsidRPr="008C1D33">
        <w:rPr>
          <w:rFonts w:eastAsia="SimSun"/>
          <w:sz w:val="24"/>
          <w:szCs w:val="24"/>
          <w:lang w:eastAsia="zh-CN"/>
        </w:rPr>
        <w:t xml:space="preserve">Каждый день, практически, у тебя копится вот эта мелочь, которая приводит потом или к восхождению </w:t>
      </w:r>
      <w:r w:rsidR="00E03BF1" w:rsidRPr="008C1D33">
        <w:rPr>
          <w:rFonts w:eastAsia="SimSun"/>
          <w:sz w:val="24"/>
          <w:szCs w:val="24"/>
          <w:lang w:eastAsia="zh-CN"/>
        </w:rPr>
        <w:t>Истин</w:t>
      </w:r>
      <w:r w:rsidRPr="008C1D33">
        <w:rPr>
          <w:rFonts w:eastAsia="SimSun"/>
          <w:sz w:val="24"/>
          <w:szCs w:val="24"/>
          <w:lang w:eastAsia="zh-CN"/>
        </w:rPr>
        <w:t xml:space="preserve">ой, или к отсутствию </w:t>
      </w:r>
      <w:r w:rsidR="00E03BF1" w:rsidRPr="008C1D33">
        <w:rPr>
          <w:rFonts w:eastAsia="SimSun"/>
          <w:sz w:val="24"/>
          <w:szCs w:val="24"/>
          <w:lang w:eastAsia="zh-CN"/>
        </w:rPr>
        <w:t>Истин</w:t>
      </w:r>
      <w:r w:rsidRPr="008C1D33">
        <w:rPr>
          <w:rFonts w:eastAsia="SimSun"/>
          <w:sz w:val="24"/>
          <w:szCs w:val="24"/>
          <w:lang w:eastAsia="zh-CN"/>
        </w:rPr>
        <w:t>ности тобою, ну, и, как результат, не вхождение в более высокие явления до всего.</w:t>
      </w:r>
    </w:p>
    <w:p w14:paraId="14FA0AA5" w14:textId="6565CDB2" w:rsidR="007E4B6D" w:rsidRPr="008C1D33" w:rsidRDefault="007E4B6D" w:rsidP="00F03DF4">
      <w:pPr>
        <w:pStyle w:val="4"/>
      </w:pPr>
      <w:bookmarkStart w:id="434" w:name="_Toc221069274"/>
      <w:bookmarkStart w:id="435" w:name="_Toc221905789"/>
      <w:r w:rsidRPr="008C1D33">
        <w:t>Некоторые Стандарты Синтеза</w:t>
      </w:r>
      <w:r w:rsidR="00D554A9" w:rsidRPr="008C1D33">
        <w:t xml:space="preserve"> – </w:t>
      </w:r>
      <w:r w:rsidRPr="008C1D33">
        <w:t xml:space="preserve">это </w:t>
      </w:r>
      <w:r w:rsidR="00E03BF1" w:rsidRPr="008C1D33">
        <w:t>Истин</w:t>
      </w:r>
      <w:r w:rsidRPr="008C1D33">
        <w:t>а, которую надо исполнить</w:t>
      </w:r>
      <w:bookmarkEnd w:id="434"/>
      <w:bookmarkEnd w:id="435"/>
    </w:p>
    <w:p w14:paraId="5777115D" w14:textId="54D2860F"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Самое простое преодоление</w:t>
      </w:r>
      <w:r w:rsidR="00D554A9" w:rsidRPr="008C1D33">
        <w:rPr>
          <w:rFonts w:eastAsia="SimSun"/>
          <w:bCs/>
          <w:sz w:val="24"/>
          <w:szCs w:val="24"/>
          <w:lang w:eastAsia="zh-CN"/>
        </w:rPr>
        <w:t xml:space="preserve"> – </w:t>
      </w:r>
      <w:r w:rsidRPr="008C1D33">
        <w:rPr>
          <w:rFonts w:eastAsia="SimSun"/>
          <w:bCs/>
          <w:sz w:val="24"/>
          <w:szCs w:val="24"/>
          <w:lang w:eastAsia="zh-CN"/>
        </w:rPr>
        <w:t>встань всем Телом пред Владыкой. Самое простое преодоление</w:t>
      </w:r>
      <w:r w:rsidR="00D554A9" w:rsidRPr="008C1D33">
        <w:rPr>
          <w:rFonts w:eastAsia="SimSun"/>
          <w:bCs/>
          <w:sz w:val="24"/>
          <w:szCs w:val="24"/>
          <w:lang w:eastAsia="zh-CN"/>
        </w:rPr>
        <w:t xml:space="preserve"> – </w:t>
      </w:r>
      <w:r w:rsidRPr="008C1D33">
        <w:rPr>
          <w:rFonts w:eastAsia="SimSun"/>
          <w:bCs/>
          <w:sz w:val="24"/>
          <w:szCs w:val="24"/>
          <w:lang w:eastAsia="zh-CN"/>
        </w:rPr>
        <w:t>одень форму на это Тело и увидь её. Самое простое преодоление Ученика</w:t>
      </w:r>
      <w:r w:rsidR="00D554A9" w:rsidRPr="008C1D33">
        <w:rPr>
          <w:rFonts w:eastAsia="SimSun"/>
          <w:bCs/>
          <w:sz w:val="24"/>
          <w:szCs w:val="24"/>
          <w:lang w:eastAsia="zh-CN"/>
        </w:rPr>
        <w:t xml:space="preserve"> – </w:t>
      </w:r>
      <w:r w:rsidRPr="008C1D33">
        <w:rPr>
          <w:rFonts w:eastAsia="SimSun"/>
          <w:bCs/>
          <w:sz w:val="24"/>
          <w:szCs w:val="24"/>
          <w:lang w:eastAsia="zh-CN"/>
        </w:rPr>
        <w:t>узнай, сколько у тебя Посвящений, цифра. Самое простое преодоление</w:t>
      </w:r>
      <w:r w:rsidR="00D554A9" w:rsidRPr="008C1D33">
        <w:rPr>
          <w:rFonts w:eastAsia="SimSun"/>
          <w:bCs/>
          <w:sz w:val="24"/>
          <w:szCs w:val="24"/>
          <w:lang w:eastAsia="zh-CN"/>
        </w:rPr>
        <w:t xml:space="preserve"> – </w:t>
      </w:r>
      <w:r w:rsidRPr="008C1D33">
        <w:rPr>
          <w:rFonts w:eastAsia="SimSun"/>
          <w:bCs/>
          <w:sz w:val="24"/>
          <w:szCs w:val="24"/>
          <w:lang w:eastAsia="zh-CN"/>
        </w:rPr>
        <w:t xml:space="preserve">сделай то-то, сделай то-то. То есть, простые элементарные вещи: встань, оденься, услышь, посмотри, скажи, вырази, ну, и так далее. И вот, начинаются трудности, и мы не видим, что это тоже преодоление, это та же самая проверка на мелочах. Вот, такой простенькой </w:t>
      </w:r>
      <w:r w:rsidR="00E03BF1" w:rsidRPr="008C1D33">
        <w:rPr>
          <w:rFonts w:eastAsia="SimSun"/>
          <w:bCs/>
          <w:sz w:val="24"/>
          <w:szCs w:val="24"/>
          <w:lang w:eastAsia="zh-CN"/>
        </w:rPr>
        <w:t>Истин</w:t>
      </w:r>
      <w:r w:rsidRPr="008C1D33">
        <w:rPr>
          <w:rFonts w:eastAsia="SimSun"/>
          <w:bCs/>
          <w:sz w:val="24"/>
          <w:szCs w:val="24"/>
          <w:lang w:eastAsia="zh-CN"/>
        </w:rPr>
        <w:t xml:space="preserve">ности Владыки добиваются от каждого из нас. Именно в Стандартах 6-й расы: встань всем телом перед Владыкой. Это </w:t>
      </w:r>
      <w:r w:rsidR="00E03BF1" w:rsidRPr="008C1D33">
        <w:rPr>
          <w:rFonts w:eastAsia="SimSun"/>
          <w:bCs/>
          <w:sz w:val="24"/>
          <w:szCs w:val="24"/>
          <w:lang w:eastAsia="zh-CN"/>
        </w:rPr>
        <w:t>Истин</w:t>
      </w:r>
      <w:r w:rsidRPr="008C1D33">
        <w:rPr>
          <w:rFonts w:eastAsia="SimSun"/>
          <w:bCs/>
          <w:sz w:val="24"/>
          <w:szCs w:val="24"/>
          <w:lang w:eastAsia="zh-CN"/>
        </w:rPr>
        <w:t>а, которую надо исполнить.</w:t>
      </w:r>
    </w:p>
    <w:p w14:paraId="0DE20A2F" w14:textId="2FFB971B"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Некоторые Стандарты Синтеза</w:t>
      </w:r>
      <w:r w:rsidR="00D554A9" w:rsidRPr="008C1D33">
        <w:rPr>
          <w:rFonts w:eastAsia="SimSun"/>
          <w:bCs/>
          <w:sz w:val="24"/>
          <w:szCs w:val="24"/>
          <w:lang w:eastAsia="zh-CN"/>
        </w:rPr>
        <w:t xml:space="preserve"> – </w:t>
      </w:r>
      <w:r w:rsidRPr="008C1D33">
        <w:rPr>
          <w:rFonts w:eastAsia="SimSun"/>
          <w:bCs/>
          <w:sz w:val="24"/>
          <w:szCs w:val="24"/>
          <w:lang w:eastAsia="zh-CN"/>
        </w:rPr>
        <w:t xml:space="preserve">это </w:t>
      </w:r>
      <w:r w:rsidR="00E03BF1" w:rsidRPr="008C1D33">
        <w:rPr>
          <w:rFonts w:eastAsia="SimSun"/>
          <w:bCs/>
          <w:sz w:val="24"/>
          <w:szCs w:val="24"/>
          <w:lang w:eastAsia="zh-CN"/>
        </w:rPr>
        <w:t>Истин</w:t>
      </w:r>
      <w:r w:rsidRPr="008C1D33">
        <w:rPr>
          <w:rFonts w:eastAsia="SimSun"/>
          <w:bCs/>
          <w:sz w:val="24"/>
          <w:szCs w:val="24"/>
          <w:lang w:eastAsia="zh-CN"/>
        </w:rPr>
        <w:t>а, которую надо исполнить.</w:t>
      </w:r>
    </w:p>
    <w:p w14:paraId="33AD680B" w14:textId="0693E008"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Не каждый Закон</w:t>
      </w:r>
      <w:r w:rsidR="00103C00" w:rsidRPr="008C1D33">
        <w:rPr>
          <w:rFonts w:eastAsia="SimSun"/>
          <w:bCs/>
          <w:sz w:val="24"/>
          <w:szCs w:val="24"/>
          <w:lang w:eastAsia="zh-CN"/>
        </w:rPr>
        <w:t xml:space="preserve"> истин</w:t>
      </w:r>
      <w:r w:rsidRPr="008C1D33">
        <w:rPr>
          <w:rFonts w:eastAsia="SimSun"/>
          <w:bCs/>
          <w:sz w:val="24"/>
          <w:szCs w:val="24"/>
          <w:lang w:eastAsia="zh-CN"/>
        </w:rPr>
        <w:t>ен в разно вариативном применении. Ну, допустим, страшная такая новость, но Стражники знают, на физике: «Не убий»</w:t>
      </w:r>
      <w:r w:rsidR="00D554A9" w:rsidRPr="008C1D33">
        <w:rPr>
          <w:rFonts w:eastAsia="SimSun"/>
          <w:bCs/>
          <w:sz w:val="24"/>
          <w:szCs w:val="24"/>
          <w:lang w:eastAsia="zh-CN"/>
        </w:rPr>
        <w:t xml:space="preserve"> – </w:t>
      </w:r>
      <w:r w:rsidRPr="008C1D33">
        <w:rPr>
          <w:rFonts w:eastAsia="SimSun"/>
          <w:bCs/>
          <w:sz w:val="24"/>
          <w:szCs w:val="24"/>
          <w:lang w:eastAsia="zh-CN"/>
        </w:rPr>
        <w:t>это, прежде всего, не тронь Тело, Закон -Тело. А на Присутствиях «не убий»</w:t>
      </w:r>
      <w:r w:rsidR="00D554A9" w:rsidRPr="008C1D33">
        <w:rPr>
          <w:rFonts w:eastAsia="SimSun"/>
          <w:bCs/>
          <w:sz w:val="24"/>
          <w:szCs w:val="24"/>
          <w:lang w:eastAsia="zh-CN"/>
        </w:rPr>
        <w:t xml:space="preserve"> – </w:t>
      </w:r>
      <w:r w:rsidRPr="008C1D33">
        <w:rPr>
          <w:rFonts w:eastAsia="SimSun"/>
          <w:bCs/>
          <w:sz w:val="24"/>
          <w:szCs w:val="24"/>
          <w:lang w:eastAsia="zh-CN"/>
        </w:rPr>
        <w:t>это, прежде всего, не тронь Монаду. На суд к Отцу чаще всего доставляют не Тело, а Монаду. «Не тронь Монаду». И вот, получается, физически «не убий»</w:t>
      </w:r>
      <w:r w:rsidR="00D554A9" w:rsidRPr="008C1D33">
        <w:rPr>
          <w:rFonts w:eastAsia="SimSun"/>
          <w:bCs/>
          <w:sz w:val="24"/>
          <w:szCs w:val="24"/>
          <w:lang w:eastAsia="zh-CN"/>
        </w:rPr>
        <w:t xml:space="preserve"> – </w:t>
      </w:r>
      <w:r w:rsidRPr="008C1D33">
        <w:rPr>
          <w:rFonts w:eastAsia="SimSun"/>
          <w:bCs/>
          <w:sz w:val="24"/>
          <w:szCs w:val="24"/>
          <w:lang w:eastAsia="zh-CN"/>
        </w:rPr>
        <w:t>это телесное, а Присутственное «не убий»</w:t>
      </w:r>
      <w:r w:rsidR="00D554A9" w:rsidRPr="008C1D33">
        <w:rPr>
          <w:rFonts w:eastAsia="SimSun"/>
          <w:bCs/>
          <w:sz w:val="24"/>
          <w:szCs w:val="24"/>
          <w:lang w:eastAsia="zh-CN"/>
        </w:rPr>
        <w:t xml:space="preserve"> – </w:t>
      </w:r>
      <w:r w:rsidRPr="008C1D33">
        <w:rPr>
          <w:rFonts w:eastAsia="SimSun"/>
          <w:bCs/>
          <w:sz w:val="24"/>
          <w:szCs w:val="24"/>
          <w:lang w:eastAsia="zh-CN"/>
        </w:rPr>
        <w:t>это Монадический Закон. И закон «не убий»</w:t>
      </w:r>
      <w:r w:rsidR="00D554A9" w:rsidRPr="008C1D33">
        <w:rPr>
          <w:rFonts w:eastAsia="SimSun"/>
          <w:bCs/>
          <w:sz w:val="24"/>
          <w:szCs w:val="24"/>
          <w:lang w:eastAsia="zh-CN"/>
        </w:rPr>
        <w:t xml:space="preserve"> – </w:t>
      </w:r>
      <w:r w:rsidRPr="008C1D33">
        <w:rPr>
          <w:rFonts w:eastAsia="SimSun"/>
          <w:bCs/>
          <w:sz w:val="24"/>
          <w:szCs w:val="24"/>
          <w:lang w:eastAsia="zh-CN"/>
        </w:rPr>
        <w:t>везде, то есть, везде сохраняется жизнь.</w:t>
      </w:r>
    </w:p>
    <w:p w14:paraId="1E7D45F7" w14:textId="6067D1CC" w:rsidR="007E4B6D" w:rsidRPr="008C1D33" w:rsidRDefault="00E03BF1" w:rsidP="007B03D3">
      <w:pPr>
        <w:ind w:firstLine="425"/>
        <w:rPr>
          <w:rFonts w:eastAsia="SimSun"/>
          <w:bCs/>
          <w:sz w:val="24"/>
          <w:szCs w:val="24"/>
          <w:lang w:eastAsia="zh-CN"/>
        </w:rPr>
      </w:pPr>
      <w:r w:rsidRPr="008C1D33">
        <w:rPr>
          <w:rFonts w:eastAsia="SimSun"/>
          <w:bCs/>
          <w:sz w:val="24"/>
          <w:szCs w:val="24"/>
          <w:lang w:eastAsia="zh-CN"/>
        </w:rPr>
        <w:t>Истин</w:t>
      </w:r>
      <w:r w:rsidR="007E4B6D" w:rsidRPr="008C1D33">
        <w:rPr>
          <w:rFonts w:eastAsia="SimSun"/>
          <w:bCs/>
          <w:sz w:val="24"/>
          <w:szCs w:val="24"/>
          <w:lang w:eastAsia="zh-CN"/>
        </w:rPr>
        <w:t xml:space="preserve">а в контексте, в каком контексте ты это употребил, в этом и будет </w:t>
      </w:r>
      <w:r w:rsidRPr="008C1D33">
        <w:rPr>
          <w:rFonts w:eastAsia="SimSun"/>
          <w:bCs/>
          <w:sz w:val="24"/>
          <w:szCs w:val="24"/>
          <w:lang w:eastAsia="zh-CN"/>
        </w:rPr>
        <w:t>Истин</w:t>
      </w:r>
      <w:r w:rsidR="007E4B6D" w:rsidRPr="008C1D33">
        <w:rPr>
          <w:rFonts w:eastAsia="SimSun"/>
          <w:bCs/>
          <w:sz w:val="24"/>
          <w:szCs w:val="24"/>
          <w:lang w:eastAsia="zh-CN"/>
        </w:rPr>
        <w:t>а.</w:t>
      </w:r>
    </w:p>
    <w:p w14:paraId="46F1D1A6" w14:textId="3549AA2E" w:rsidR="007E4B6D" w:rsidRPr="008C1D33" w:rsidRDefault="007E4B6D" w:rsidP="007B03D3">
      <w:pPr>
        <w:ind w:firstLine="425"/>
        <w:rPr>
          <w:rFonts w:eastAsia="SimSun"/>
          <w:bCs/>
          <w:sz w:val="24"/>
          <w:szCs w:val="24"/>
          <w:lang w:eastAsia="zh-CN"/>
        </w:rPr>
      </w:pPr>
      <w:r w:rsidRPr="008C1D33">
        <w:rPr>
          <w:rFonts w:eastAsia="SimSun"/>
          <w:bCs/>
          <w:sz w:val="24"/>
          <w:szCs w:val="24"/>
          <w:u w:val="single"/>
          <w:lang w:eastAsia="zh-CN"/>
        </w:rPr>
        <w:t>Звания</w:t>
      </w:r>
      <w:r w:rsidRPr="008C1D33">
        <w:rPr>
          <w:rFonts w:eastAsia="SimSun"/>
          <w:bCs/>
          <w:sz w:val="24"/>
          <w:szCs w:val="24"/>
          <w:lang w:eastAsia="zh-CN"/>
        </w:rPr>
        <w:t xml:space="preserve"> базовые, Звания нашего Служения в Доме Отца, в ИДИВО. И вы должны это видеть, что это выше Статусов. И в этом </w:t>
      </w:r>
      <w:r w:rsidR="00E03BF1" w:rsidRPr="008C1D33">
        <w:rPr>
          <w:rFonts w:eastAsia="SimSun"/>
          <w:bCs/>
          <w:sz w:val="24"/>
          <w:szCs w:val="24"/>
          <w:lang w:eastAsia="zh-CN"/>
        </w:rPr>
        <w:t>Истин</w:t>
      </w:r>
      <w:r w:rsidRPr="008C1D33">
        <w:rPr>
          <w:rFonts w:eastAsia="SimSun"/>
          <w:bCs/>
          <w:sz w:val="24"/>
          <w:szCs w:val="24"/>
          <w:lang w:eastAsia="zh-CN"/>
        </w:rPr>
        <w:t>а.</w:t>
      </w:r>
    </w:p>
    <w:p w14:paraId="46049AA1" w14:textId="77777777"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«Учение Синтеза становится главным в Иерархии».</w:t>
      </w:r>
    </w:p>
    <w:p w14:paraId="39ACFDB6" w14:textId="6AC701D6" w:rsidR="007E4B6D" w:rsidRPr="008C1D33" w:rsidRDefault="007E4B6D" w:rsidP="00F03DF4">
      <w:pPr>
        <w:pStyle w:val="4"/>
      </w:pPr>
      <w:bookmarkStart w:id="436" w:name="_Toc416015159"/>
      <w:bookmarkStart w:id="437" w:name="_Toc534985429"/>
      <w:bookmarkStart w:id="438" w:name="_Toc221069275"/>
      <w:bookmarkStart w:id="439" w:name="_Toc221905790"/>
      <w:r w:rsidRPr="008C1D33">
        <w:t xml:space="preserve">Три важные базовые основы Разума для </w:t>
      </w:r>
      <w:r w:rsidR="00E03BF1" w:rsidRPr="008C1D33">
        <w:t>Истин</w:t>
      </w:r>
      <w:r w:rsidRPr="008C1D33">
        <w:t>ы</w:t>
      </w:r>
      <w:bookmarkEnd w:id="436"/>
      <w:bookmarkEnd w:id="437"/>
      <w:bookmarkEnd w:id="438"/>
      <w:bookmarkEnd w:id="439"/>
    </w:p>
    <w:p w14:paraId="3C8E062F" w14:textId="616F4296" w:rsidR="007E4B6D" w:rsidRPr="008C1D33" w:rsidRDefault="007E4B6D" w:rsidP="007B03D3">
      <w:pPr>
        <w:ind w:firstLine="425"/>
        <w:rPr>
          <w:rFonts w:eastAsia="SimSun"/>
          <w:sz w:val="24"/>
          <w:szCs w:val="24"/>
          <w:lang w:eastAsia="zh-CN"/>
        </w:rPr>
      </w:pPr>
      <w:r w:rsidRPr="008C1D33">
        <w:rPr>
          <w:rFonts w:eastAsia="SimSun"/>
          <w:sz w:val="24"/>
          <w:szCs w:val="24"/>
          <w:lang w:eastAsia="zh-CN"/>
        </w:rPr>
        <w:t>Первый, он касается больше Разума. Разум</w:t>
      </w:r>
      <w:r w:rsidR="00D554A9" w:rsidRPr="008C1D33">
        <w:rPr>
          <w:rFonts w:eastAsia="SimSun"/>
          <w:sz w:val="24"/>
          <w:szCs w:val="24"/>
          <w:lang w:eastAsia="zh-CN"/>
        </w:rPr>
        <w:t xml:space="preserve"> – </w:t>
      </w:r>
      <w:r w:rsidRPr="008C1D33">
        <w:rPr>
          <w:rFonts w:eastAsia="SimSun"/>
          <w:sz w:val="24"/>
          <w:szCs w:val="24"/>
          <w:lang w:eastAsia="zh-CN"/>
        </w:rPr>
        <w:t xml:space="preserve">это 6-й горизонт и предыдущее состояние </w:t>
      </w:r>
      <w:r w:rsidR="00E03BF1" w:rsidRPr="008C1D33">
        <w:rPr>
          <w:rFonts w:eastAsia="SimSun"/>
          <w:sz w:val="24"/>
          <w:szCs w:val="24"/>
          <w:lang w:eastAsia="zh-CN"/>
        </w:rPr>
        <w:t>Истин</w:t>
      </w:r>
      <w:r w:rsidRPr="008C1D33">
        <w:rPr>
          <w:rFonts w:eastAsia="SimSun"/>
          <w:sz w:val="24"/>
          <w:szCs w:val="24"/>
          <w:lang w:eastAsia="zh-CN"/>
        </w:rPr>
        <w:t xml:space="preserve">ы, как части, если </w:t>
      </w:r>
      <w:r w:rsidR="00E03BF1" w:rsidRPr="008C1D33">
        <w:rPr>
          <w:rFonts w:eastAsia="SimSun"/>
          <w:sz w:val="24"/>
          <w:szCs w:val="24"/>
          <w:lang w:eastAsia="zh-CN"/>
        </w:rPr>
        <w:t>Истин</w:t>
      </w:r>
      <w:r w:rsidRPr="008C1D33">
        <w:rPr>
          <w:rFonts w:eastAsia="SimSun"/>
          <w:sz w:val="24"/>
          <w:szCs w:val="24"/>
          <w:lang w:eastAsia="zh-CN"/>
        </w:rPr>
        <w:t>а</w:t>
      </w:r>
      <w:r w:rsidR="00D554A9" w:rsidRPr="008C1D33">
        <w:rPr>
          <w:rFonts w:eastAsia="SimSun"/>
          <w:sz w:val="24"/>
          <w:szCs w:val="24"/>
          <w:lang w:eastAsia="zh-CN"/>
        </w:rPr>
        <w:t xml:space="preserve"> – </w:t>
      </w:r>
      <w:r w:rsidRPr="008C1D33">
        <w:rPr>
          <w:rFonts w:eastAsia="SimSun"/>
          <w:sz w:val="24"/>
          <w:szCs w:val="24"/>
          <w:lang w:eastAsia="zh-CN"/>
        </w:rPr>
        <w:t>30-й, Разум</w:t>
      </w:r>
      <w:r w:rsidR="00D554A9" w:rsidRPr="008C1D33">
        <w:rPr>
          <w:rFonts w:eastAsia="SimSun"/>
          <w:sz w:val="24"/>
          <w:szCs w:val="24"/>
          <w:lang w:eastAsia="zh-CN"/>
        </w:rPr>
        <w:t xml:space="preserve"> – </w:t>
      </w:r>
      <w:r w:rsidRPr="008C1D33">
        <w:rPr>
          <w:rFonts w:eastAsia="SimSun"/>
          <w:sz w:val="24"/>
          <w:szCs w:val="24"/>
          <w:lang w:eastAsia="zh-CN"/>
        </w:rPr>
        <w:t>22-й.</w:t>
      </w:r>
    </w:p>
    <w:p w14:paraId="2F901576" w14:textId="77777777"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Всю предыдущую эпоху Разум наш воспитывали, как разум Я Есмь.</w:t>
      </w:r>
    </w:p>
    <w:p w14:paraId="45942848" w14:textId="1AA95FF4"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lastRenderedPageBreak/>
        <w:t>И вот этот взгляд «общего к конкретному»</w:t>
      </w:r>
      <w:r w:rsidR="00D554A9" w:rsidRPr="008C1D33">
        <w:rPr>
          <w:rFonts w:eastAsia="SimSun"/>
          <w:bCs/>
          <w:sz w:val="24"/>
          <w:szCs w:val="24"/>
          <w:lang w:eastAsia="zh-CN"/>
        </w:rPr>
        <w:t xml:space="preserve"> – </w:t>
      </w:r>
      <w:r w:rsidRPr="008C1D33">
        <w:rPr>
          <w:rFonts w:eastAsia="SimSun"/>
          <w:bCs/>
          <w:sz w:val="24"/>
          <w:szCs w:val="24"/>
          <w:lang w:eastAsia="zh-CN"/>
        </w:rPr>
        <w:t>это то, что Иерархия воспитывала у учеников в 5-й расе.</w:t>
      </w:r>
    </w:p>
    <w:p w14:paraId="5FDA38E2" w14:textId="1251BC18"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Мы Есмь. Это у нас следующий вид Разума</w:t>
      </w:r>
      <w:r w:rsidR="00D554A9" w:rsidRPr="008C1D33">
        <w:rPr>
          <w:rFonts w:eastAsia="SimSun"/>
          <w:bCs/>
          <w:sz w:val="24"/>
          <w:szCs w:val="24"/>
          <w:lang w:eastAsia="zh-CN"/>
        </w:rPr>
        <w:t xml:space="preserve"> – </w:t>
      </w:r>
      <w:r w:rsidRPr="008C1D33">
        <w:rPr>
          <w:rFonts w:eastAsia="SimSun"/>
          <w:bCs/>
          <w:sz w:val="24"/>
          <w:szCs w:val="24"/>
          <w:lang w:eastAsia="zh-CN"/>
        </w:rPr>
        <w:t>восьмой, когда ты проживаешь не только, что ты Есмь</w:t>
      </w:r>
      <w:r w:rsidR="00D554A9" w:rsidRPr="008C1D33">
        <w:rPr>
          <w:rFonts w:eastAsia="SimSun"/>
          <w:bCs/>
          <w:sz w:val="24"/>
          <w:szCs w:val="24"/>
          <w:lang w:eastAsia="zh-CN"/>
        </w:rPr>
        <w:t xml:space="preserve"> – </w:t>
      </w:r>
      <w:r w:rsidRPr="008C1D33">
        <w:rPr>
          <w:rFonts w:eastAsia="SimSun"/>
          <w:bCs/>
          <w:sz w:val="24"/>
          <w:szCs w:val="24"/>
          <w:lang w:eastAsia="zh-CN"/>
        </w:rPr>
        <w:t>Я Есмь, не только обобщённый взгляд на проблему, а когда ты чувствуешь знаменитый парадокс «один за всех, и все за одного».</w:t>
      </w:r>
    </w:p>
    <w:p w14:paraId="51C51110" w14:textId="77777777"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Мы Есмь, вот это иерархически надо воспитать.</w:t>
      </w:r>
    </w:p>
    <w:p w14:paraId="102C8049" w14:textId="58A54ED1"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И когда у тебя есть сопричастность к иерархическому действию независимо от твоих взглядов и позиций</w:t>
      </w:r>
      <w:r w:rsidR="00D554A9" w:rsidRPr="008C1D33">
        <w:rPr>
          <w:rFonts w:eastAsia="SimSun"/>
          <w:bCs/>
          <w:sz w:val="24"/>
          <w:szCs w:val="24"/>
          <w:lang w:eastAsia="zh-CN"/>
        </w:rPr>
        <w:t xml:space="preserve"> – </w:t>
      </w:r>
      <w:r w:rsidRPr="008C1D33">
        <w:rPr>
          <w:rFonts w:eastAsia="SimSun"/>
          <w:bCs/>
          <w:sz w:val="24"/>
          <w:szCs w:val="24"/>
          <w:lang w:eastAsia="zh-CN"/>
        </w:rPr>
        <w:t>вот это Мы Есмь.</w:t>
      </w:r>
    </w:p>
    <w:p w14:paraId="16423276" w14:textId="31A640EA"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 xml:space="preserve">Вот эти три базовые основы Разума очень важны для </w:t>
      </w:r>
      <w:r w:rsidR="00E03BF1" w:rsidRPr="008C1D33">
        <w:rPr>
          <w:rFonts w:eastAsia="SimSun"/>
          <w:bCs/>
          <w:sz w:val="24"/>
          <w:szCs w:val="24"/>
          <w:lang w:eastAsia="zh-CN"/>
        </w:rPr>
        <w:t>Истин</w:t>
      </w:r>
      <w:r w:rsidRPr="008C1D33">
        <w:rPr>
          <w:rFonts w:eastAsia="SimSun"/>
          <w:bCs/>
          <w:sz w:val="24"/>
          <w:szCs w:val="24"/>
          <w:lang w:eastAsia="zh-CN"/>
        </w:rPr>
        <w:t xml:space="preserve">ы. Если вы не проверили её на Я Есмь, Мы Есмь и обобщённый взгляд, вы можете ошибиться и взять из </w:t>
      </w:r>
      <w:r w:rsidR="00E03BF1" w:rsidRPr="008C1D33">
        <w:rPr>
          <w:rFonts w:eastAsia="SimSun"/>
          <w:bCs/>
          <w:sz w:val="24"/>
          <w:szCs w:val="24"/>
          <w:lang w:eastAsia="zh-CN"/>
        </w:rPr>
        <w:t>Истин</w:t>
      </w:r>
      <w:r w:rsidRPr="008C1D33">
        <w:rPr>
          <w:rFonts w:eastAsia="SimSun"/>
          <w:bCs/>
          <w:sz w:val="24"/>
          <w:szCs w:val="24"/>
          <w:lang w:eastAsia="zh-CN"/>
        </w:rPr>
        <w:t xml:space="preserve">ы только, что-то своё родное и назвать </w:t>
      </w:r>
      <w:r w:rsidR="00E03BF1" w:rsidRPr="008C1D33">
        <w:rPr>
          <w:rFonts w:eastAsia="SimSun"/>
          <w:bCs/>
          <w:sz w:val="24"/>
          <w:szCs w:val="24"/>
          <w:lang w:eastAsia="zh-CN"/>
        </w:rPr>
        <w:t>Истин</w:t>
      </w:r>
      <w:r w:rsidRPr="008C1D33">
        <w:rPr>
          <w:rFonts w:eastAsia="SimSun"/>
          <w:bCs/>
          <w:sz w:val="24"/>
          <w:szCs w:val="24"/>
          <w:lang w:eastAsia="zh-CN"/>
        </w:rPr>
        <w:t xml:space="preserve">ой то, что </w:t>
      </w:r>
      <w:r w:rsidR="00E03BF1" w:rsidRPr="008C1D33">
        <w:rPr>
          <w:rFonts w:eastAsia="SimSun"/>
          <w:bCs/>
          <w:sz w:val="24"/>
          <w:szCs w:val="24"/>
          <w:lang w:eastAsia="zh-CN"/>
        </w:rPr>
        <w:t>Истин</w:t>
      </w:r>
      <w:r w:rsidRPr="008C1D33">
        <w:rPr>
          <w:rFonts w:eastAsia="SimSun"/>
          <w:bCs/>
          <w:sz w:val="24"/>
          <w:szCs w:val="24"/>
          <w:lang w:eastAsia="zh-CN"/>
        </w:rPr>
        <w:t>ой не является, то есть нужно обязательно</w:t>
      </w:r>
      <w:r w:rsidR="00103C00" w:rsidRPr="008C1D33">
        <w:rPr>
          <w:rFonts w:eastAsia="SimSun"/>
          <w:bCs/>
          <w:sz w:val="24"/>
          <w:szCs w:val="24"/>
          <w:lang w:eastAsia="zh-CN"/>
        </w:rPr>
        <w:t xml:space="preserve"> истин</w:t>
      </w:r>
      <w:r w:rsidRPr="008C1D33">
        <w:rPr>
          <w:rFonts w:eastAsia="SimSun"/>
          <w:bCs/>
          <w:sz w:val="24"/>
          <w:szCs w:val="24"/>
          <w:lang w:eastAsia="zh-CN"/>
        </w:rPr>
        <w:t>ность проверять разумностью.</w:t>
      </w:r>
      <w:bookmarkStart w:id="440" w:name="_Toc416015160"/>
      <w:bookmarkStart w:id="441" w:name="_Toc534985430"/>
    </w:p>
    <w:p w14:paraId="0496865A" w14:textId="638159A0"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Телесный взгляд</w:t>
      </w:r>
      <w:r w:rsidR="00D554A9" w:rsidRPr="008C1D33">
        <w:rPr>
          <w:rFonts w:eastAsia="SimSun"/>
          <w:bCs/>
          <w:sz w:val="24"/>
          <w:szCs w:val="24"/>
          <w:lang w:eastAsia="zh-CN"/>
        </w:rPr>
        <w:t xml:space="preserve"> – </w:t>
      </w:r>
      <w:r w:rsidR="00E03BF1" w:rsidRPr="008C1D33">
        <w:rPr>
          <w:rFonts w:eastAsia="SimSun"/>
          <w:bCs/>
          <w:sz w:val="24"/>
          <w:szCs w:val="24"/>
          <w:lang w:eastAsia="zh-CN"/>
        </w:rPr>
        <w:t>Истин</w:t>
      </w:r>
      <w:r w:rsidRPr="008C1D33">
        <w:rPr>
          <w:rFonts w:eastAsia="SimSun"/>
          <w:bCs/>
          <w:sz w:val="24"/>
          <w:szCs w:val="24"/>
          <w:lang w:eastAsia="zh-CN"/>
        </w:rPr>
        <w:t>а проверяется телом.</w:t>
      </w:r>
    </w:p>
    <w:p w14:paraId="1DACE7FD" w14:textId="77777777"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Иерархия в Новую Эпоху работает не с Разумом, а с Телом.</w:t>
      </w:r>
    </w:p>
    <w:p w14:paraId="0D4C9EB8" w14:textId="76762D7A" w:rsidR="007E4B6D" w:rsidRPr="008C1D33" w:rsidRDefault="00E03BF1" w:rsidP="00F03DF4">
      <w:pPr>
        <w:pStyle w:val="4"/>
      </w:pPr>
      <w:bookmarkStart w:id="442" w:name="_Toc221069276"/>
      <w:bookmarkStart w:id="443" w:name="_Toc221905791"/>
      <w:bookmarkEnd w:id="440"/>
      <w:bookmarkEnd w:id="441"/>
      <w:r w:rsidRPr="008C1D33">
        <w:t>Истин</w:t>
      </w:r>
      <w:r w:rsidR="007E4B6D" w:rsidRPr="008C1D33">
        <w:t xml:space="preserve">а и Тело. Тайна </w:t>
      </w:r>
      <w:r w:rsidRPr="008C1D33">
        <w:t>Истин</w:t>
      </w:r>
      <w:r w:rsidR="007E4B6D" w:rsidRPr="008C1D33">
        <w:t>ы</w:t>
      </w:r>
      <w:bookmarkEnd w:id="442"/>
      <w:bookmarkEnd w:id="443"/>
    </w:p>
    <w:p w14:paraId="4F71A919" w14:textId="6D5058F2" w:rsidR="007E4B6D" w:rsidRPr="008C1D33" w:rsidRDefault="00E03BF1" w:rsidP="007B03D3">
      <w:pPr>
        <w:ind w:firstLine="425"/>
        <w:rPr>
          <w:rFonts w:eastAsia="SimSun"/>
          <w:sz w:val="24"/>
          <w:szCs w:val="24"/>
          <w:lang w:eastAsia="zh-CN"/>
        </w:rPr>
      </w:pPr>
      <w:r w:rsidRPr="008C1D33">
        <w:rPr>
          <w:rFonts w:eastAsia="SimSun"/>
          <w:sz w:val="24"/>
          <w:szCs w:val="24"/>
          <w:lang w:eastAsia="zh-CN"/>
        </w:rPr>
        <w:t>Истин</w:t>
      </w:r>
      <w:r w:rsidR="007E4B6D" w:rsidRPr="008C1D33">
        <w:rPr>
          <w:rFonts w:eastAsia="SimSun"/>
          <w:sz w:val="24"/>
          <w:szCs w:val="24"/>
          <w:lang w:eastAsia="zh-CN"/>
        </w:rPr>
        <w:t>у у вас всегда проверяют телом: 8</w:t>
      </w:r>
      <w:r w:rsidR="007E4B6D" w:rsidRPr="008C1D33">
        <w:rPr>
          <w:rFonts w:eastAsia="SimSun"/>
          <w:sz w:val="24"/>
          <w:szCs w:val="24"/>
          <w:lang w:eastAsia="zh-CN"/>
        </w:rPr>
        <w:noBreakHyphen/>
        <w:t>ричное кольцо, 30 вверху, вообще-то, 23 внизу.</w:t>
      </w:r>
    </w:p>
    <w:p w14:paraId="5670FD05" w14:textId="18BCD4E2" w:rsidR="007E4B6D" w:rsidRPr="008C1D33" w:rsidRDefault="007E4B6D" w:rsidP="007B03D3">
      <w:pPr>
        <w:ind w:firstLine="425"/>
        <w:rPr>
          <w:rFonts w:eastAsia="SimSun"/>
          <w:sz w:val="24"/>
          <w:szCs w:val="24"/>
          <w:lang w:eastAsia="zh-CN"/>
        </w:rPr>
      </w:pPr>
      <w:r w:rsidRPr="008C1D33">
        <w:rPr>
          <w:rFonts w:eastAsia="SimSun"/>
          <w:b/>
          <w:sz w:val="24"/>
          <w:szCs w:val="24"/>
          <w:lang w:eastAsia="zh-CN"/>
        </w:rPr>
        <w:t>Тело</w:t>
      </w:r>
      <w:r w:rsidR="00D554A9" w:rsidRPr="008C1D33">
        <w:rPr>
          <w:rFonts w:eastAsia="SimSun"/>
          <w:b/>
          <w:sz w:val="24"/>
          <w:szCs w:val="24"/>
          <w:lang w:eastAsia="zh-CN"/>
        </w:rPr>
        <w:t xml:space="preserve"> – </w:t>
      </w:r>
      <w:r w:rsidRPr="008C1D33">
        <w:rPr>
          <w:rFonts w:eastAsia="SimSun"/>
          <w:b/>
          <w:sz w:val="24"/>
          <w:szCs w:val="24"/>
          <w:lang w:eastAsia="zh-CN"/>
        </w:rPr>
        <w:t xml:space="preserve">это физика </w:t>
      </w:r>
      <w:r w:rsidR="00E03BF1" w:rsidRPr="008C1D33">
        <w:rPr>
          <w:rFonts w:eastAsia="SimSun"/>
          <w:b/>
          <w:sz w:val="24"/>
          <w:szCs w:val="24"/>
          <w:lang w:eastAsia="zh-CN"/>
        </w:rPr>
        <w:t>Истин</w:t>
      </w:r>
      <w:r w:rsidRPr="008C1D33">
        <w:rPr>
          <w:rFonts w:eastAsia="SimSun"/>
          <w:b/>
          <w:sz w:val="24"/>
          <w:szCs w:val="24"/>
          <w:lang w:eastAsia="zh-CN"/>
        </w:rPr>
        <w:t>ы, поэтому Будда говорил своим ученикам: «Посмотри на себя в зеркало, ты Есмь воплощённая карма»</w:t>
      </w:r>
      <w:r w:rsidRPr="008C1D33">
        <w:rPr>
          <w:rFonts w:eastAsia="SimSun"/>
          <w:sz w:val="24"/>
          <w:szCs w:val="24"/>
          <w:lang w:eastAsia="zh-CN"/>
        </w:rPr>
        <w:t>, то есть, Тело</w:t>
      </w:r>
      <w:r w:rsidR="00D554A9" w:rsidRPr="008C1D33">
        <w:rPr>
          <w:rFonts w:eastAsia="SimSun"/>
          <w:sz w:val="24"/>
          <w:szCs w:val="24"/>
          <w:lang w:eastAsia="zh-CN"/>
        </w:rPr>
        <w:t xml:space="preserve"> – </w:t>
      </w:r>
      <w:r w:rsidRPr="008C1D33">
        <w:rPr>
          <w:rFonts w:eastAsia="SimSun"/>
          <w:sz w:val="24"/>
          <w:szCs w:val="24"/>
          <w:lang w:eastAsia="zh-CN"/>
        </w:rPr>
        <w:t>это носитель твоей</w:t>
      </w:r>
      <w:r w:rsidR="00103C00" w:rsidRPr="008C1D33">
        <w:rPr>
          <w:rFonts w:eastAsia="SimSun"/>
          <w:sz w:val="24"/>
          <w:szCs w:val="24"/>
          <w:lang w:eastAsia="zh-CN"/>
        </w:rPr>
        <w:t xml:space="preserve"> истин</w:t>
      </w:r>
      <w:r w:rsidRPr="008C1D33">
        <w:rPr>
          <w:rFonts w:eastAsia="SimSun"/>
          <w:sz w:val="24"/>
          <w:szCs w:val="24"/>
          <w:lang w:eastAsia="zh-CN"/>
        </w:rPr>
        <w:t>ности, как таковой.</w:t>
      </w:r>
    </w:p>
    <w:p w14:paraId="47A799F5" w14:textId="4AE64E04" w:rsidR="007E4B6D" w:rsidRPr="008C1D33" w:rsidRDefault="007E4B6D" w:rsidP="007B03D3">
      <w:pPr>
        <w:ind w:firstLine="425"/>
        <w:rPr>
          <w:rFonts w:eastAsia="SimSun"/>
          <w:sz w:val="24"/>
          <w:szCs w:val="24"/>
          <w:lang w:eastAsia="zh-CN"/>
        </w:rPr>
      </w:pPr>
      <w:r w:rsidRPr="008C1D33">
        <w:rPr>
          <w:rFonts w:eastAsia="SimSun"/>
          <w:sz w:val="24"/>
          <w:szCs w:val="24"/>
          <w:lang w:eastAsia="zh-CN"/>
        </w:rPr>
        <w:t xml:space="preserve">И </w:t>
      </w:r>
      <w:r w:rsidRPr="008C1D33">
        <w:rPr>
          <w:rFonts w:eastAsia="SimSun"/>
          <w:b/>
          <w:sz w:val="24"/>
          <w:szCs w:val="24"/>
          <w:lang w:eastAsia="zh-CN"/>
        </w:rPr>
        <w:t>если вы прошли проверку с Разумом вот эти три</w:t>
      </w:r>
      <w:r w:rsidR="00D554A9" w:rsidRPr="008C1D33">
        <w:rPr>
          <w:rFonts w:eastAsia="SimSun"/>
          <w:b/>
          <w:sz w:val="24"/>
          <w:szCs w:val="24"/>
          <w:lang w:eastAsia="zh-CN"/>
        </w:rPr>
        <w:t xml:space="preserve"> – </w:t>
      </w:r>
      <w:r w:rsidRPr="008C1D33">
        <w:rPr>
          <w:rFonts w:eastAsia="SimSun"/>
          <w:b/>
          <w:sz w:val="24"/>
          <w:szCs w:val="24"/>
          <w:lang w:eastAsia="zh-CN"/>
        </w:rPr>
        <w:t>Я Есмь, Ты Есмь и обобщённый взгляд, то следующий шаг</w:t>
      </w:r>
      <w:r w:rsidR="00D554A9" w:rsidRPr="008C1D33">
        <w:rPr>
          <w:rFonts w:eastAsia="SimSun"/>
          <w:b/>
          <w:sz w:val="24"/>
          <w:szCs w:val="24"/>
          <w:lang w:eastAsia="zh-CN"/>
        </w:rPr>
        <w:t xml:space="preserve"> – </w:t>
      </w:r>
      <w:r w:rsidRPr="008C1D33">
        <w:rPr>
          <w:rFonts w:eastAsia="SimSun"/>
          <w:b/>
          <w:sz w:val="24"/>
          <w:szCs w:val="24"/>
          <w:lang w:eastAsia="zh-CN"/>
        </w:rPr>
        <w:t>это телесный взгляд</w:t>
      </w:r>
      <w:r w:rsidRPr="008C1D33">
        <w:rPr>
          <w:rFonts w:eastAsia="SimSun"/>
          <w:sz w:val="24"/>
          <w:szCs w:val="24"/>
          <w:lang w:eastAsia="zh-CN"/>
        </w:rPr>
        <w:t>.</w:t>
      </w:r>
    </w:p>
    <w:p w14:paraId="03CA307D" w14:textId="018DD52C" w:rsidR="007E4B6D" w:rsidRPr="008C1D33" w:rsidRDefault="007E4B6D" w:rsidP="007B03D3">
      <w:pPr>
        <w:ind w:firstLine="425"/>
        <w:rPr>
          <w:rFonts w:eastAsia="SimSun"/>
          <w:sz w:val="24"/>
          <w:szCs w:val="24"/>
          <w:lang w:eastAsia="zh-CN"/>
        </w:rPr>
      </w:pPr>
      <w:r w:rsidRPr="008C1D33">
        <w:rPr>
          <w:rFonts w:eastAsia="SimSun"/>
          <w:sz w:val="24"/>
          <w:szCs w:val="24"/>
          <w:lang w:eastAsia="zh-CN"/>
        </w:rPr>
        <w:t>Очень простая вещь. Что может твоё тело и что не может</w:t>
      </w:r>
      <w:r w:rsidR="00D554A9" w:rsidRPr="008C1D33">
        <w:rPr>
          <w:rFonts w:eastAsia="SimSun"/>
          <w:sz w:val="24"/>
          <w:szCs w:val="24"/>
          <w:lang w:eastAsia="zh-CN"/>
        </w:rPr>
        <w:t xml:space="preserve"> – </w:t>
      </w:r>
      <w:r w:rsidRPr="008C1D33">
        <w:rPr>
          <w:rFonts w:eastAsia="SimSun"/>
          <w:sz w:val="24"/>
          <w:szCs w:val="24"/>
          <w:lang w:eastAsia="zh-CN"/>
        </w:rPr>
        <w:t xml:space="preserve">это есть границы твоей </w:t>
      </w:r>
      <w:r w:rsidR="00E03BF1" w:rsidRPr="008C1D33">
        <w:rPr>
          <w:rFonts w:eastAsia="SimSun"/>
          <w:sz w:val="24"/>
          <w:szCs w:val="24"/>
          <w:lang w:eastAsia="zh-CN"/>
        </w:rPr>
        <w:t>Истин</w:t>
      </w:r>
      <w:r w:rsidRPr="008C1D33">
        <w:rPr>
          <w:rFonts w:eastAsia="SimSun"/>
          <w:sz w:val="24"/>
          <w:szCs w:val="24"/>
          <w:lang w:eastAsia="zh-CN"/>
        </w:rPr>
        <w:t>ы. Т</w:t>
      </w:r>
      <w:r w:rsidRPr="008C1D33">
        <w:rPr>
          <w:rFonts w:eastAsia="SimSun"/>
          <w:bCs/>
          <w:sz w:val="24"/>
          <w:szCs w:val="24"/>
          <w:lang w:eastAsia="zh-CN"/>
        </w:rPr>
        <w:t>о</w:t>
      </w:r>
      <w:r w:rsidRPr="008C1D33">
        <w:rPr>
          <w:rFonts w:eastAsia="SimSun"/>
          <w:b/>
          <w:sz w:val="24"/>
          <w:szCs w:val="24"/>
          <w:lang w:eastAsia="zh-CN"/>
        </w:rPr>
        <w:t>, что твоим телом ты смог сделать, допустить, сварьировать</w:t>
      </w:r>
      <w:r w:rsidR="00D554A9" w:rsidRPr="008C1D33">
        <w:rPr>
          <w:rFonts w:eastAsia="SimSun"/>
          <w:b/>
          <w:sz w:val="24"/>
          <w:szCs w:val="24"/>
          <w:lang w:eastAsia="zh-CN"/>
        </w:rPr>
        <w:t xml:space="preserve"> – </w:t>
      </w:r>
      <w:r w:rsidR="00E03BF1" w:rsidRPr="008C1D33">
        <w:rPr>
          <w:rFonts w:eastAsia="SimSun"/>
          <w:b/>
          <w:sz w:val="24"/>
          <w:szCs w:val="24"/>
          <w:lang w:eastAsia="zh-CN"/>
        </w:rPr>
        <w:t>Истин</w:t>
      </w:r>
      <w:r w:rsidRPr="008C1D33">
        <w:rPr>
          <w:rFonts w:eastAsia="SimSun"/>
          <w:b/>
          <w:sz w:val="24"/>
          <w:szCs w:val="24"/>
          <w:lang w:eastAsia="zh-CN"/>
        </w:rPr>
        <w:t>а на это расширяется.</w:t>
      </w:r>
      <w:r w:rsidRPr="008C1D33">
        <w:rPr>
          <w:rFonts w:eastAsia="SimSun"/>
          <w:sz w:val="24"/>
          <w:szCs w:val="24"/>
          <w:lang w:eastAsia="zh-CN"/>
        </w:rPr>
        <w:t xml:space="preserve"> </w:t>
      </w:r>
      <w:r w:rsidRPr="008C1D33">
        <w:rPr>
          <w:rFonts w:eastAsia="SimSun"/>
          <w:b/>
          <w:bCs/>
          <w:sz w:val="24"/>
          <w:szCs w:val="24"/>
          <w:lang w:eastAsia="zh-CN"/>
        </w:rPr>
        <w:t>Г</w:t>
      </w:r>
      <w:r w:rsidRPr="008C1D33">
        <w:rPr>
          <w:rFonts w:eastAsia="SimSun"/>
          <w:b/>
          <w:sz w:val="24"/>
          <w:szCs w:val="24"/>
          <w:lang w:eastAsia="zh-CN"/>
        </w:rPr>
        <w:t xml:space="preserve">раницы вашей </w:t>
      </w:r>
      <w:r w:rsidR="00E03BF1" w:rsidRPr="008C1D33">
        <w:rPr>
          <w:rFonts w:eastAsia="SimSun"/>
          <w:b/>
          <w:sz w:val="24"/>
          <w:szCs w:val="24"/>
          <w:lang w:eastAsia="zh-CN"/>
        </w:rPr>
        <w:t>Истин</w:t>
      </w:r>
      <w:r w:rsidRPr="008C1D33">
        <w:rPr>
          <w:rFonts w:eastAsia="SimSun"/>
          <w:b/>
          <w:sz w:val="24"/>
          <w:szCs w:val="24"/>
          <w:lang w:eastAsia="zh-CN"/>
        </w:rPr>
        <w:t>ы</w:t>
      </w:r>
      <w:r w:rsidR="00D554A9" w:rsidRPr="008C1D33">
        <w:rPr>
          <w:rFonts w:eastAsia="SimSun"/>
          <w:b/>
          <w:sz w:val="24"/>
          <w:szCs w:val="24"/>
          <w:lang w:eastAsia="zh-CN"/>
        </w:rPr>
        <w:t xml:space="preserve"> – </w:t>
      </w:r>
      <w:r w:rsidRPr="008C1D33">
        <w:rPr>
          <w:rFonts w:eastAsia="SimSun"/>
          <w:b/>
          <w:sz w:val="24"/>
          <w:szCs w:val="24"/>
          <w:lang w:eastAsia="zh-CN"/>
        </w:rPr>
        <w:t>это Тело</w:t>
      </w:r>
      <w:r w:rsidRPr="008C1D33">
        <w:rPr>
          <w:rFonts w:eastAsia="SimSun"/>
          <w:sz w:val="24"/>
          <w:szCs w:val="24"/>
          <w:lang w:eastAsia="zh-CN"/>
        </w:rPr>
        <w:t>.</w:t>
      </w:r>
    </w:p>
    <w:p w14:paraId="7EB2CEC6" w14:textId="39D378D4" w:rsidR="007E4B6D" w:rsidRPr="008C1D33" w:rsidRDefault="007E4B6D" w:rsidP="007B03D3">
      <w:pPr>
        <w:ind w:firstLine="425"/>
        <w:rPr>
          <w:rFonts w:eastAsia="SimSun"/>
          <w:sz w:val="24"/>
          <w:szCs w:val="24"/>
          <w:lang w:eastAsia="zh-CN"/>
        </w:rPr>
      </w:pPr>
      <w:r w:rsidRPr="008C1D33">
        <w:rPr>
          <w:rFonts w:eastAsia="SimSun"/>
          <w:sz w:val="24"/>
          <w:szCs w:val="24"/>
          <w:lang w:eastAsia="zh-CN"/>
        </w:rPr>
        <w:t xml:space="preserve">И если ты своим телом, и если ты своими частями в Теле не сможешь что-то выражать, то ты ж и не услышишь </w:t>
      </w:r>
      <w:r w:rsidR="00E03BF1" w:rsidRPr="008C1D33">
        <w:rPr>
          <w:rFonts w:eastAsia="SimSun"/>
          <w:sz w:val="24"/>
          <w:szCs w:val="24"/>
          <w:lang w:eastAsia="zh-CN"/>
        </w:rPr>
        <w:t>Истин</w:t>
      </w:r>
      <w:r w:rsidRPr="008C1D33">
        <w:rPr>
          <w:rFonts w:eastAsia="SimSun"/>
          <w:sz w:val="24"/>
          <w:szCs w:val="24"/>
          <w:lang w:eastAsia="zh-CN"/>
        </w:rPr>
        <w:t xml:space="preserve">у, не расшифруешь её, какую бы </w:t>
      </w:r>
      <w:r w:rsidR="00E03BF1" w:rsidRPr="008C1D33">
        <w:rPr>
          <w:rFonts w:eastAsia="SimSun"/>
          <w:sz w:val="24"/>
          <w:szCs w:val="24"/>
          <w:lang w:eastAsia="zh-CN"/>
        </w:rPr>
        <w:t>Истин</w:t>
      </w:r>
      <w:r w:rsidRPr="008C1D33">
        <w:rPr>
          <w:rFonts w:eastAsia="SimSun"/>
          <w:sz w:val="24"/>
          <w:szCs w:val="24"/>
          <w:lang w:eastAsia="zh-CN"/>
        </w:rPr>
        <w:t xml:space="preserve">у тебе не давали изнутри, тебе нечем будет взять. Если твоё Тело эту </w:t>
      </w:r>
      <w:r w:rsidR="00E03BF1" w:rsidRPr="008C1D33">
        <w:rPr>
          <w:rFonts w:eastAsia="SimSun"/>
          <w:sz w:val="24"/>
          <w:szCs w:val="24"/>
          <w:lang w:eastAsia="zh-CN"/>
        </w:rPr>
        <w:t>Истин</w:t>
      </w:r>
      <w:r w:rsidRPr="008C1D33">
        <w:rPr>
          <w:rFonts w:eastAsia="SimSun"/>
          <w:sz w:val="24"/>
          <w:szCs w:val="24"/>
          <w:lang w:eastAsia="zh-CN"/>
        </w:rPr>
        <w:t>у не сможет исполнить, выдержав Нить Синтеза, выдержав Ядра Синтеза, складываемые в Нить Синтеза.</w:t>
      </w:r>
    </w:p>
    <w:p w14:paraId="2CB377F1" w14:textId="2708663E" w:rsidR="007E4B6D" w:rsidRPr="008C1D33" w:rsidRDefault="00E03BF1" w:rsidP="007B03D3">
      <w:pPr>
        <w:ind w:firstLine="425"/>
        <w:rPr>
          <w:rFonts w:eastAsia="SimSun"/>
          <w:sz w:val="24"/>
          <w:szCs w:val="24"/>
          <w:lang w:eastAsia="zh-CN"/>
        </w:rPr>
      </w:pPr>
      <w:r w:rsidRPr="008C1D33">
        <w:rPr>
          <w:rFonts w:eastAsia="SimSun"/>
          <w:b/>
          <w:sz w:val="24"/>
          <w:szCs w:val="24"/>
          <w:lang w:eastAsia="zh-CN"/>
        </w:rPr>
        <w:t>Истин</w:t>
      </w:r>
      <w:r w:rsidR="007E4B6D" w:rsidRPr="008C1D33">
        <w:rPr>
          <w:rFonts w:eastAsia="SimSun"/>
          <w:b/>
          <w:sz w:val="24"/>
          <w:szCs w:val="24"/>
          <w:lang w:eastAsia="zh-CN"/>
        </w:rPr>
        <w:t>а растёт преображением твоих</w:t>
      </w:r>
      <w:r w:rsidR="007E4B6D" w:rsidRPr="008C1D33">
        <w:rPr>
          <w:rFonts w:eastAsia="SimSun"/>
          <w:sz w:val="24"/>
          <w:szCs w:val="24"/>
          <w:lang w:eastAsia="zh-CN"/>
        </w:rPr>
        <w:t>, вслушайтесь,</w:t>
      </w:r>
      <w:r w:rsidR="007E4B6D" w:rsidRPr="008C1D33">
        <w:rPr>
          <w:rFonts w:eastAsia="SimSun"/>
          <w:b/>
          <w:sz w:val="24"/>
          <w:szCs w:val="24"/>
          <w:lang w:eastAsia="zh-CN"/>
        </w:rPr>
        <w:t xml:space="preserve"> телесных свойств без исключения: не преобразил тело</w:t>
      </w:r>
      <w:r w:rsidR="00D554A9" w:rsidRPr="008C1D33">
        <w:rPr>
          <w:rFonts w:eastAsia="SimSun"/>
          <w:b/>
          <w:sz w:val="24"/>
          <w:szCs w:val="24"/>
          <w:lang w:eastAsia="zh-CN"/>
        </w:rPr>
        <w:t xml:space="preserve"> – </w:t>
      </w:r>
      <w:r w:rsidR="007E4B6D" w:rsidRPr="008C1D33">
        <w:rPr>
          <w:rFonts w:eastAsia="SimSun"/>
          <w:b/>
          <w:sz w:val="24"/>
          <w:szCs w:val="24"/>
          <w:lang w:eastAsia="zh-CN"/>
        </w:rPr>
        <w:t xml:space="preserve">не получил следующий уровень </w:t>
      </w:r>
      <w:r w:rsidRPr="008C1D33">
        <w:rPr>
          <w:rFonts w:eastAsia="SimSun"/>
          <w:b/>
          <w:sz w:val="24"/>
          <w:szCs w:val="24"/>
          <w:lang w:eastAsia="zh-CN"/>
        </w:rPr>
        <w:t>Истин</w:t>
      </w:r>
      <w:r w:rsidR="007E4B6D" w:rsidRPr="008C1D33">
        <w:rPr>
          <w:rFonts w:eastAsia="SimSun"/>
          <w:b/>
          <w:sz w:val="24"/>
          <w:szCs w:val="24"/>
          <w:lang w:eastAsia="zh-CN"/>
        </w:rPr>
        <w:t>ы</w:t>
      </w:r>
      <w:r w:rsidR="007E4B6D" w:rsidRPr="008C1D33">
        <w:rPr>
          <w:rFonts w:eastAsia="SimSun"/>
          <w:sz w:val="24"/>
          <w:szCs w:val="24"/>
          <w:lang w:eastAsia="zh-CN"/>
        </w:rPr>
        <w:t>.</w:t>
      </w:r>
    </w:p>
    <w:p w14:paraId="7C0D35AF" w14:textId="24BC33D1" w:rsidR="007E4B6D" w:rsidRPr="008C1D33" w:rsidRDefault="007E4B6D" w:rsidP="007B03D3">
      <w:pPr>
        <w:ind w:firstLine="425"/>
        <w:rPr>
          <w:rFonts w:eastAsia="SimSun"/>
          <w:sz w:val="24"/>
          <w:szCs w:val="24"/>
          <w:lang w:eastAsia="zh-CN"/>
        </w:rPr>
      </w:pPr>
      <w:r w:rsidRPr="008C1D33">
        <w:rPr>
          <w:rFonts w:eastAsia="SimSun"/>
          <w:b/>
          <w:sz w:val="24"/>
          <w:szCs w:val="24"/>
          <w:lang w:eastAsia="zh-CN"/>
        </w:rPr>
        <w:t xml:space="preserve">Не исполнил Телом, и эта грань </w:t>
      </w:r>
      <w:r w:rsidR="00E03BF1" w:rsidRPr="008C1D33">
        <w:rPr>
          <w:rFonts w:eastAsia="SimSun"/>
          <w:b/>
          <w:sz w:val="24"/>
          <w:szCs w:val="24"/>
          <w:lang w:eastAsia="zh-CN"/>
        </w:rPr>
        <w:t>Истин</w:t>
      </w:r>
      <w:r w:rsidRPr="008C1D33">
        <w:rPr>
          <w:rFonts w:eastAsia="SimSun"/>
          <w:b/>
          <w:sz w:val="24"/>
          <w:szCs w:val="24"/>
          <w:lang w:eastAsia="zh-CN"/>
        </w:rPr>
        <w:t>ы тебе не открывается</w:t>
      </w:r>
      <w:r w:rsidRPr="008C1D33">
        <w:rPr>
          <w:rFonts w:eastAsia="SimSun"/>
          <w:sz w:val="24"/>
          <w:szCs w:val="24"/>
          <w:lang w:eastAsia="zh-CN"/>
        </w:rPr>
        <w:t>.</w:t>
      </w:r>
    </w:p>
    <w:p w14:paraId="21D17250" w14:textId="2A9E16EA" w:rsidR="007E4B6D" w:rsidRPr="008C1D33" w:rsidRDefault="007E4B6D" w:rsidP="007B03D3">
      <w:pPr>
        <w:ind w:firstLine="425"/>
        <w:rPr>
          <w:rFonts w:eastAsia="SimSun"/>
          <w:sz w:val="24"/>
          <w:szCs w:val="24"/>
          <w:lang w:eastAsia="zh-CN"/>
        </w:rPr>
      </w:pPr>
      <w:r w:rsidRPr="008C1D33">
        <w:rPr>
          <w:rFonts w:eastAsia="SimSun"/>
          <w:b/>
          <w:sz w:val="24"/>
          <w:szCs w:val="24"/>
          <w:lang w:eastAsia="zh-CN"/>
        </w:rPr>
        <w:t>И всё, что ты научился делать Телом</w:t>
      </w:r>
      <w:r w:rsidR="00D554A9" w:rsidRPr="008C1D33">
        <w:rPr>
          <w:rFonts w:eastAsia="SimSun"/>
          <w:b/>
          <w:sz w:val="24"/>
          <w:szCs w:val="24"/>
          <w:lang w:eastAsia="zh-CN"/>
        </w:rPr>
        <w:t xml:space="preserve"> – </w:t>
      </w:r>
      <w:r w:rsidRPr="008C1D33">
        <w:rPr>
          <w:rFonts w:eastAsia="SimSun"/>
          <w:b/>
          <w:sz w:val="24"/>
          <w:szCs w:val="24"/>
          <w:lang w:eastAsia="zh-CN"/>
        </w:rPr>
        <w:t xml:space="preserve">это фактически базовое выражение </w:t>
      </w:r>
      <w:r w:rsidR="00E03BF1" w:rsidRPr="008C1D33">
        <w:rPr>
          <w:rFonts w:eastAsia="SimSun"/>
          <w:b/>
          <w:sz w:val="24"/>
          <w:szCs w:val="24"/>
          <w:lang w:eastAsia="zh-CN"/>
        </w:rPr>
        <w:t>Истин</w:t>
      </w:r>
      <w:r w:rsidRPr="008C1D33">
        <w:rPr>
          <w:rFonts w:eastAsia="SimSun"/>
          <w:b/>
          <w:sz w:val="24"/>
          <w:szCs w:val="24"/>
          <w:lang w:eastAsia="zh-CN"/>
        </w:rPr>
        <w:t>ы</w:t>
      </w:r>
      <w:r w:rsidRPr="008C1D33">
        <w:rPr>
          <w:rFonts w:eastAsia="SimSun"/>
          <w:sz w:val="24"/>
          <w:szCs w:val="24"/>
          <w:lang w:eastAsia="zh-CN"/>
        </w:rPr>
        <w:t>.</w:t>
      </w:r>
    </w:p>
    <w:p w14:paraId="7B1B24BA" w14:textId="0EDD375E" w:rsidR="007E4B6D" w:rsidRPr="008C1D33" w:rsidRDefault="007E4B6D" w:rsidP="007B03D3">
      <w:pPr>
        <w:ind w:firstLine="425"/>
        <w:rPr>
          <w:rFonts w:eastAsia="SimSun"/>
          <w:sz w:val="24"/>
          <w:szCs w:val="24"/>
          <w:lang w:eastAsia="zh-CN"/>
        </w:rPr>
      </w:pPr>
      <w:r w:rsidRPr="008C1D33">
        <w:rPr>
          <w:rFonts w:eastAsia="SimSun"/>
          <w:b/>
          <w:sz w:val="24"/>
          <w:szCs w:val="24"/>
          <w:lang w:eastAsia="zh-CN"/>
        </w:rPr>
        <w:lastRenderedPageBreak/>
        <w:t>Иерархия в Новую Эпоху работает не с Разумом, а с Телом</w:t>
      </w:r>
      <w:r w:rsidRPr="008C1D33">
        <w:rPr>
          <w:rFonts w:eastAsia="SimSun"/>
          <w:sz w:val="24"/>
          <w:szCs w:val="24"/>
          <w:lang w:eastAsia="zh-CN"/>
        </w:rPr>
        <w:t xml:space="preserve">, но работает с Телом не только для того, разнообразить наше Тело по присутствиям, в мирах и ходить в проявления, это само собой, </w:t>
      </w:r>
      <w:r w:rsidRPr="008C1D33">
        <w:rPr>
          <w:rFonts w:eastAsia="SimSun"/>
          <w:b/>
          <w:sz w:val="24"/>
          <w:szCs w:val="24"/>
          <w:lang w:eastAsia="zh-CN"/>
        </w:rPr>
        <w:t xml:space="preserve">а через это развернуть новое состояние </w:t>
      </w:r>
      <w:r w:rsidR="00E03BF1" w:rsidRPr="008C1D33">
        <w:rPr>
          <w:rFonts w:eastAsia="SimSun"/>
          <w:b/>
          <w:sz w:val="24"/>
          <w:szCs w:val="24"/>
          <w:lang w:eastAsia="zh-CN"/>
        </w:rPr>
        <w:t>Истин</w:t>
      </w:r>
      <w:r w:rsidRPr="008C1D33">
        <w:rPr>
          <w:rFonts w:eastAsia="SimSun"/>
          <w:b/>
          <w:sz w:val="24"/>
          <w:szCs w:val="24"/>
          <w:lang w:eastAsia="zh-CN"/>
        </w:rPr>
        <w:t>ы</w:t>
      </w:r>
      <w:r w:rsidRPr="008C1D33">
        <w:rPr>
          <w:rFonts w:eastAsia="SimSun"/>
          <w:sz w:val="24"/>
          <w:szCs w:val="24"/>
          <w:lang w:eastAsia="zh-CN"/>
        </w:rPr>
        <w:t>,</w:t>
      </w:r>
    </w:p>
    <w:p w14:paraId="5B5CE037" w14:textId="5A2BD87A" w:rsidR="007E4B6D" w:rsidRPr="008C1D33" w:rsidRDefault="007E4B6D" w:rsidP="007B03D3">
      <w:pPr>
        <w:ind w:firstLine="425"/>
        <w:rPr>
          <w:rFonts w:eastAsia="SimSun"/>
          <w:sz w:val="24"/>
          <w:szCs w:val="24"/>
          <w:lang w:eastAsia="zh-CN"/>
        </w:rPr>
      </w:pPr>
      <w:r w:rsidRPr="008C1D33">
        <w:rPr>
          <w:rFonts w:eastAsia="SimSun"/>
          <w:b/>
          <w:sz w:val="24"/>
          <w:szCs w:val="24"/>
          <w:lang w:eastAsia="zh-CN"/>
        </w:rPr>
        <w:t xml:space="preserve">Мы теребим Тело с разных сторон, лишь бы </w:t>
      </w:r>
      <w:r w:rsidR="00E03BF1" w:rsidRPr="008C1D33">
        <w:rPr>
          <w:rFonts w:eastAsia="SimSun"/>
          <w:b/>
          <w:sz w:val="24"/>
          <w:szCs w:val="24"/>
          <w:lang w:eastAsia="zh-CN"/>
        </w:rPr>
        <w:t>Истин</w:t>
      </w:r>
      <w:r w:rsidRPr="008C1D33">
        <w:rPr>
          <w:rFonts w:eastAsia="SimSun"/>
          <w:b/>
          <w:sz w:val="24"/>
          <w:szCs w:val="24"/>
          <w:lang w:eastAsia="zh-CN"/>
        </w:rPr>
        <w:t xml:space="preserve">а у нас расширилась и развернулась. Вот, это называется тайна </w:t>
      </w:r>
      <w:r w:rsidR="00E03BF1" w:rsidRPr="008C1D33">
        <w:rPr>
          <w:rFonts w:eastAsia="SimSun"/>
          <w:b/>
          <w:sz w:val="24"/>
          <w:szCs w:val="24"/>
          <w:lang w:eastAsia="zh-CN"/>
        </w:rPr>
        <w:t>Истин</w:t>
      </w:r>
      <w:r w:rsidRPr="008C1D33">
        <w:rPr>
          <w:rFonts w:eastAsia="SimSun"/>
          <w:b/>
          <w:sz w:val="24"/>
          <w:szCs w:val="24"/>
          <w:lang w:eastAsia="zh-CN"/>
        </w:rPr>
        <w:t>ы в Новую Эпоху</w:t>
      </w:r>
      <w:r w:rsidRPr="008C1D33">
        <w:rPr>
          <w:rFonts w:eastAsia="SimSun"/>
          <w:sz w:val="24"/>
          <w:szCs w:val="24"/>
          <w:lang w:eastAsia="zh-CN"/>
        </w:rPr>
        <w:t>.</w:t>
      </w:r>
    </w:p>
    <w:p w14:paraId="15128682" w14:textId="29679B4A"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 xml:space="preserve">В Метагалактике тысячу вариантов мерностей, и надо уметь физически телесно выражать разные наборы мерностей, нам надо, ой, как заниматься разработкой Тела, чтобы физически телесно мы выразили набор мерностных свойств и качеств. Это очень сложный вариант реализации, поэтому активация Тела идёт на умение в будущем выразить разные мерностные явления. Тело раньше не знало, выйти за пределы и этим включить новую </w:t>
      </w:r>
      <w:r w:rsidR="00E03BF1" w:rsidRPr="008C1D33">
        <w:rPr>
          <w:rFonts w:eastAsia="SimSun"/>
          <w:bCs/>
          <w:sz w:val="24"/>
          <w:szCs w:val="24"/>
          <w:lang w:eastAsia="zh-CN"/>
        </w:rPr>
        <w:t>Истин</w:t>
      </w:r>
      <w:r w:rsidRPr="008C1D33">
        <w:rPr>
          <w:rFonts w:eastAsia="SimSun"/>
          <w:bCs/>
          <w:sz w:val="24"/>
          <w:szCs w:val="24"/>
          <w:lang w:eastAsia="zh-CN"/>
        </w:rPr>
        <w:t xml:space="preserve">у, включиться в эту новую </w:t>
      </w:r>
      <w:r w:rsidR="00E03BF1" w:rsidRPr="008C1D33">
        <w:rPr>
          <w:rFonts w:eastAsia="SimSun"/>
          <w:bCs/>
          <w:sz w:val="24"/>
          <w:szCs w:val="24"/>
          <w:lang w:eastAsia="zh-CN"/>
        </w:rPr>
        <w:t>Истин</w:t>
      </w:r>
      <w:r w:rsidRPr="008C1D33">
        <w:rPr>
          <w:rFonts w:eastAsia="SimSun"/>
          <w:bCs/>
          <w:sz w:val="24"/>
          <w:szCs w:val="24"/>
          <w:lang w:eastAsia="zh-CN"/>
        </w:rPr>
        <w:t xml:space="preserve">у, сложиться этой новой </w:t>
      </w:r>
      <w:r w:rsidR="00E03BF1" w:rsidRPr="008C1D33">
        <w:rPr>
          <w:rFonts w:eastAsia="SimSun"/>
          <w:bCs/>
          <w:sz w:val="24"/>
          <w:szCs w:val="24"/>
          <w:lang w:eastAsia="zh-CN"/>
        </w:rPr>
        <w:t>Истин</w:t>
      </w:r>
      <w:r w:rsidRPr="008C1D33">
        <w:rPr>
          <w:rFonts w:eastAsia="SimSun"/>
          <w:bCs/>
          <w:sz w:val="24"/>
          <w:szCs w:val="24"/>
          <w:lang w:eastAsia="zh-CN"/>
        </w:rPr>
        <w:t xml:space="preserve">ой. У каждой части своя </w:t>
      </w:r>
      <w:r w:rsidR="00E03BF1" w:rsidRPr="008C1D33">
        <w:rPr>
          <w:rFonts w:eastAsia="SimSun"/>
          <w:bCs/>
          <w:sz w:val="24"/>
          <w:szCs w:val="24"/>
          <w:lang w:eastAsia="zh-CN"/>
        </w:rPr>
        <w:t>Истин</w:t>
      </w:r>
      <w:r w:rsidRPr="008C1D33">
        <w:rPr>
          <w:rFonts w:eastAsia="SimSun"/>
          <w:bCs/>
          <w:sz w:val="24"/>
          <w:szCs w:val="24"/>
          <w:lang w:eastAsia="zh-CN"/>
        </w:rPr>
        <w:t xml:space="preserve">а, в </w:t>
      </w:r>
      <w:r w:rsidR="00E03BF1" w:rsidRPr="008C1D33">
        <w:rPr>
          <w:rFonts w:eastAsia="SimSun"/>
          <w:bCs/>
          <w:sz w:val="24"/>
          <w:szCs w:val="24"/>
          <w:lang w:eastAsia="zh-CN"/>
        </w:rPr>
        <w:t>Истин</w:t>
      </w:r>
      <w:r w:rsidRPr="008C1D33">
        <w:rPr>
          <w:rFonts w:eastAsia="SimSun"/>
          <w:bCs/>
          <w:sz w:val="24"/>
          <w:szCs w:val="24"/>
          <w:lang w:eastAsia="zh-CN"/>
        </w:rPr>
        <w:t xml:space="preserve">е разворачивается 256 эталонных видов среды синтеза, из которой взращиваются наши части, а в синтезе Частей </w:t>
      </w:r>
      <w:r w:rsidR="00E03BF1" w:rsidRPr="008C1D33">
        <w:rPr>
          <w:rFonts w:eastAsia="SimSun"/>
          <w:bCs/>
          <w:sz w:val="24"/>
          <w:szCs w:val="24"/>
          <w:lang w:eastAsia="zh-CN"/>
        </w:rPr>
        <w:t>Истин</w:t>
      </w:r>
      <w:r w:rsidRPr="008C1D33">
        <w:rPr>
          <w:rFonts w:eastAsia="SimSun"/>
          <w:bCs/>
          <w:sz w:val="24"/>
          <w:szCs w:val="24"/>
          <w:lang w:eastAsia="zh-CN"/>
        </w:rPr>
        <w:t>а. Сколько частей</w:t>
      </w:r>
      <w:r w:rsidR="00D554A9" w:rsidRPr="008C1D33">
        <w:rPr>
          <w:rFonts w:eastAsia="SimSun"/>
          <w:bCs/>
          <w:sz w:val="24"/>
          <w:szCs w:val="24"/>
          <w:lang w:eastAsia="zh-CN"/>
        </w:rPr>
        <w:t xml:space="preserve"> – </w:t>
      </w:r>
      <w:r w:rsidRPr="008C1D33">
        <w:rPr>
          <w:rFonts w:eastAsia="SimSun"/>
          <w:bCs/>
          <w:sz w:val="24"/>
          <w:szCs w:val="24"/>
          <w:lang w:eastAsia="zh-CN"/>
        </w:rPr>
        <w:t xml:space="preserve">столько видов </w:t>
      </w:r>
      <w:r w:rsidR="00E03BF1" w:rsidRPr="008C1D33">
        <w:rPr>
          <w:rFonts w:eastAsia="SimSun"/>
          <w:bCs/>
          <w:sz w:val="24"/>
          <w:szCs w:val="24"/>
          <w:lang w:eastAsia="zh-CN"/>
        </w:rPr>
        <w:t>Истин</w:t>
      </w:r>
      <w:r w:rsidRPr="008C1D33">
        <w:rPr>
          <w:rFonts w:eastAsia="SimSun"/>
          <w:bCs/>
          <w:sz w:val="24"/>
          <w:szCs w:val="24"/>
          <w:lang w:eastAsia="zh-CN"/>
        </w:rPr>
        <w:t>ы мы можем себе позволить.</w:t>
      </w:r>
    </w:p>
    <w:p w14:paraId="02BEEB9E" w14:textId="4A21296B" w:rsidR="007E4B6D" w:rsidRPr="008C1D33" w:rsidRDefault="007E4B6D" w:rsidP="00F03DF4">
      <w:pPr>
        <w:pStyle w:val="4"/>
      </w:pPr>
      <w:bookmarkStart w:id="444" w:name="_Toc534985434"/>
      <w:bookmarkStart w:id="445" w:name="_Toc416015164"/>
      <w:bookmarkStart w:id="446" w:name="_Toc221069277"/>
      <w:bookmarkStart w:id="447" w:name="_Toc221905792"/>
      <w:r w:rsidRPr="008C1D33">
        <w:t xml:space="preserve">Строение </w:t>
      </w:r>
      <w:r w:rsidR="00E03BF1" w:rsidRPr="008C1D33">
        <w:t>Истин</w:t>
      </w:r>
      <w:r w:rsidRPr="008C1D33">
        <w:t xml:space="preserve">ы. </w:t>
      </w:r>
      <w:bookmarkEnd w:id="444"/>
      <w:bookmarkEnd w:id="445"/>
      <w:r w:rsidRPr="008C1D33">
        <w:t xml:space="preserve">Знаки </w:t>
      </w:r>
      <w:r w:rsidR="00E03BF1" w:rsidRPr="008C1D33">
        <w:t>Истин</w:t>
      </w:r>
      <w:r w:rsidRPr="008C1D33">
        <w:t>ы</w:t>
      </w:r>
      <w:bookmarkEnd w:id="446"/>
      <w:bookmarkEnd w:id="447"/>
    </w:p>
    <w:p w14:paraId="7161BD53" w14:textId="0EEA7653" w:rsidR="007E4B6D" w:rsidRPr="008C1D33" w:rsidRDefault="007E4B6D" w:rsidP="007B03D3">
      <w:pPr>
        <w:ind w:firstLine="425"/>
        <w:rPr>
          <w:rFonts w:eastAsia="SimSun"/>
          <w:b/>
          <w:sz w:val="24"/>
          <w:szCs w:val="24"/>
          <w:lang w:eastAsia="zh-CN"/>
        </w:rPr>
      </w:pPr>
      <w:r w:rsidRPr="008C1D33">
        <w:rPr>
          <w:rFonts w:eastAsia="SimSun"/>
          <w:b/>
          <w:bCs/>
          <w:sz w:val="24"/>
          <w:szCs w:val="24"/>
          <w:lang w:eastAsia="zh-CN"/>
        </w:rPr>
        <w:t>256 видов среды</w:t>
      </w:r>
      <w:r w:rsidRPr="008C1D33">
        <w:rPr>
          <w:rFonts w:eastAsia="SimSun"/>
          <w:sz w:val="24"/>
          <w:szCs w:val="24"/>
          <w:lang w:eastAsia="zh-CN"/>
        </w:rPr>
        <w:t xml:space="preserve"> для частей, соответственно, 256 оболочек и одно ядро синтеза </w:t>
      </w:r>
      <w:r w:rsidR="00E03BF1" w:rsidRPr="008C1D33">
        <w:rPr>
          <w:rFonts w:eastAsia="SimSun"/>
          <w:sz w:val="24"/>
          <w:szCs w:val="24"/>
          <w:lang w:eastAsia="zh-CN"/>
        </w:rPr>
        <w:t>Истин</w:t>
      </w:r>
      <w:r w:rsidRPr="008C1D33">
        <w:rPr>
          <w:rFonts w:eastAsia="SimSun"/>
          <w:sz w:val="24"/>
          <w:szCs w:val="24"/>
          <w:lang w:eastAsia="zh-CN"/>
        </w:rPr>
        <w:t xml:space="preserve">ы, или </w:t>
      </w:r>
      <w:r w:rsidRPr="008C1D33">
        <w:rPr>
          <w:rFonts w:eastAsia="SimSun"/>
          <w:b/>
          <w:sz w:val="24"/>
          <w:szCs w:val="24"/>
          <w:lang w:eastAsia="zh-CN"/>
        </w:rPr>
        <w:t xml:space="preserve">ядро </w:t>
      </w:r>
      <w:r w:rsidR="00E03BF1" w:rsidRPr="008C1D33">
        <w:rPr>
          <w:rFonts w:eastAsia="SimSun"/>
          <w:b/>
          <w:sz w:val="24"/>
          <w:szCs w:val="24"/>
          <w:lang w:eastAsia="zh-CN"/>
        </w:rPr>
        <w:t>Истин</w:t>
      </w:r>
      <w:r w:rsidRPr="008C1D33">
        <w:rPr>
          <w:rFonts w:eastAsia="SimSun"/>
          <w:b/>
          <w:sz w:val="24"/>
          <w:szCs w:val="24"/>
          <w:lang w:eastAsia="zh-CN"/>
        </w:rPr>
        <w:t>ы. Оно состоит из 32</w:t>
      </w:r>
      <w:r w:rsidRPr="008C1D33">
        <w:rPr>
          <w:rFonts w:eastAsia="SimSun"/>
          <w:b/>
          <w:sz w:val="24"/>
          <w:szCs w:val="24"/>
          <w:lang w:eastAsia="zh-CN"/>
        </w:rPr>
        <w:noBreakHyphen/>
        <w:t>х ядер Синтеза.</w:t>
      </w:r>
    </w:p>
    <w:p w14:paraId="4DA90A72" w14:textId="2240108A" w:rsidR="007E4B6D" w:rsidRPr="008C1D33" w:rsidRDefault="00E03BF1" w:rsidP="007B03D3">
      <w:pPr>
        <w:ind w:firstLine="425"/>
        <w:rPr>
          <w:rFonts w:eastAsia="SimSun"/>
          <w:sz w:val="24"/>
          <w:szCs w:val="24"/>
          <w:lang w:eastAsia="zh-CN"/>
        </w:rPr>
      </w:pPr>
      <w:r w:rsidRPr="008C1D33">
        <w:rPr>
          <w:rFonts w:eastAsia="SimSun"/>
          <w:b/>
          <w:sz w:val="24"/>
          <w:szCs w:val="24"/>
          <w:lang w:eastAsia="zh-CN"/>
        </w:rPr>
        <w:t>Истин</w:t>
      </w:r>
      <w:r w:rsidR="007E4B6D" w:rsidRPr="008C1D33">
        <w:rPr>
          <w:rFonts w:eastAsia="SimSun"/>
          <w:b/>
          <w:sz w:val="24"/>
          <w:szCs w:val="24"/>
          <w:lang w:eastAsia="zh-CN"/>
        </w:rPr>
        <w:t>а</w:t>
      </w:r>
      <w:r w:rsidR="00D554A9" w:rsidRPr="008C1D33">
        <w:rPr>
          <w:rFonts w:eastAsia="SimSun"/>
          <w:b/>
          <w:sz w:val="24"/>
          <w:szCs w:val="24"/>
          <w:lang w:eastAsia="zh-CN"/>
        </w:rPr>
        <w:t xml:space="preserve"> – </w:t>
      </w:r>
      <w:r w:rsidR="007E4B6D" w:rsidRPr="008C1D33">
        <w:rPr>
          <w:rFonts w:eastAsia="SimSun"/>
          <w:b/>
          <w:sz w:val="24"/>
          <w:szCs w:val="24"/>
          <w:lang w:eastAsia="zh-CN"/>
        </w:rPr>
        <w:t>это Нить Синтеза</w:t>
      </w:r>
      <w:r w:rsidR="007E4B6D" w:rsidRPr="008C1D33">
        <w:rPr>
          <w:rFonts w:eastAsia="SimSun"/>
          <w:sz w:val="24"/>
          <w:szCs w:val="24"/>
          <w:lang w:eastAsia="zh-CN"/>
        </w:rPr>
        <w:t>, Нить Синтеза состоит стандартно из 32</w:t>
      </w:r>
      <w:r w:rsidR="007E4B6D" w:rsidRPr="008C1D33">
        <w:rPr>
          <w:rFonts w:eastAsia="SimSun"/>
          <w:sz w:val="24"/>
          <w:szCs w:val="24"/>
          <w:lang w:eastAsia="zh-CN"/>
        </w:rPr>
        <w:noBreakHyphen/>
        <w:t xml:space="preserve">х ядер, </w:t>
      </w:r>
      <w:r w:rsidR="007E4B6D" w:rsidRPr="008C1D33">
        <w:rPr>
          <w:rFonts w:eastAsia="SimSun"/>
          <w:b/>
          <w:sz w:val="24"/>
          <w:szCs w:val="24"/>
          <w:lang w:eastAsia="zh-CN"/>
        </w:rPr>
        <w:t xml:space="preserve">32 ядра Синтеза сплавляются и появляется ядро </w:t>
      </w:r>
      <w:r w:rsidRPr="008C1D33">
        <w:rPr>
          <w:rFonts w:eastAsia="SimSun"/>
          <w:b/>
          <w:sz w:val="24"/>
          <w:szCs w:val="24"/>
          <w:lang w:eastAsia="zh-CN"/>
        </w:rPr>
        <w:t>Истин</w:t>
      </w:r>
      <w:r w:rsidR="007E4B6D" w:rsidRPr="008C1D33">
        <w:rPr>
          <w:rFonts w:eastAsia="SimSun"/>
          <w:b/>
          <w:sz w:val="24"/>
          <w:szCs w:val="24"/>
          <w:lang w:eastAsia="zh-CN"/>
        </w:rPr>
        <w:t>ы.</w:t>
      </w:r>
    </w:p>
    <w:p w14:paraId="69029A8B" w14:textId="0F3F0BE0"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Это ядро, где 32 ядра Синтеза, они однородно друг в друга встроены, они одинаковы между собою, рождают однородную среду</w:t>
      </w:r>
      <w:r w:rsidR="00103C00" w:rsidRPr="008C1D33">
        <w:rPr>
          <w:rFonts w:eastAsia="SimSun"/>
          <w:bCs/>
          <w:sz w:val="24"/>
          <w:szCs w:val="24"/>
          <w:lang w:eastAsia="zh-CN"/>
        </w:rPr>
        <w:t xml:space="preserve"> истин</w:t>
      </w:r>
      <w:r w:rsidRPr="008C1D33">
        <w:rPr>
          <w:rFonts w:eastAsia="SimSun"/>
          <w:bCs/>
          <w:sz w:val="24"/>
          <w:szCs w:val="24"/>
          <w:lang w:eastAsia="zh-CN"/>
        </w:rPr>
        <w:t xml:space="preserve">ности каждого, чистого однородного Огня </w:t>
      </w:r>
      <w:r w:rsidR="00E03BF1" w:rsidRPr="008C1D33">
        <w:rPr>
          <w:rFonts w:eastAsia="SimSun"/>
          <w:bCs/>
          <w:sz w:val="24"/>
          <w:szCs w:val="24"/>
          <w:lang w:eastAsia="zh-CN"/>
        </w:rPr>
        <w:t>Истин</w:t>
      </w:r>
      <w:r w:rsidRPr="008C1D33">
        <w:rPr>
          <w:rFonts w:eastAsia="SimSun"/>
          <w:bCs/>
          <w:sz w:val="24"/>
          <w:szCs w:val="24"/>
          <w:lang w:eastAsia="zh-CN"/>
        </w:rPr>
        <w:t xml:space="preserve">ы, где </w:t>
      </w:r>
      <w:r w:rsidR="00E03BF1" w:rsidRPr="008C1D33">
        <w:rPr>
          <w:rFonts w:eastAsia="SimSun"/>
          <w:bCs/>
          <w:sz w:val="24"/>
          <w:szCs w:val="24"/>
          <w:lang w:eastAsia="zh-CN"/>
        </w:rPr>
        <w:t>Истин</w:t>
      </w:r>
      <w:r w:rsidRPr="008C1D33">
        <w:rPr>
          <w:rFonts w:eastAsia="SimSun"/>
          <w:bCs/>
          <w:sz w:val="24"/>
          <w:szCs w:val="24"/>
          <w:lang w:eastAsia="zh-CN"/>
        </w:rPr>
        <w:t>а есть</w:t>
      </w:r>
      <w:r w:rsidR="00D554A9" w:rsidRPr="008C1D33">
        <w:rPr>
          <w:rFonts w:eastAsia="SimSun"/>
          <w:bCs/>
          <w:sz w:val="24"/>
          <w:szCs w:val="24"/>
          <w:lang w:eastAsia="zh-CN"/>
        </w:rPr>
        <w:t xml:space="preserve"> – </w:t>
      </w:r>
      <w:r w:rsidRPr="008C1D33">
        <w:rPr>
          <w:rFonts w:eastAsia="SimSun"/>
          <w:bCs/>
          <w:sz w:val="24"/>
          <w:szCs w:val="24"/>
          <w:lang w:eastAsia="zh-CN"/>
        </w:rPr>
        <w:t xml:space="preserve">это ядро </w:t>
      </w:r>
      <w:r w:rsidR="00E03BF1" w:rsidRPr="008C1D33">
        <w:rPr>
          <w:rFonts w:eastAsia="SimSun"/>
          <w:bCs/>
          <w:sz w:val="24"/>
          <w:szCs w:val="24"/>
          <w:lang w:eastAsia="zh-CN"/>
        </w:rPr>
        <w:t>Истин</w:t>
      </w:r>
      <w:r w:rsidRPr="008C1D33">
        <w:rPr>
          <w:rFonts w:eastAsia="SimSun"/>
          <w:bCs/>
          <w:sz w:val="24"/>
          <w:szCs w:val="24"/>
          <w:lang w:eastAsia="zh-CN"/>
        </w:rPr>
        <w:t>ы в центре 256</w:t>
      </w:r>
      <w:r w:rsidRPr="008C1D33">
        <w:rPr>
          <w:rFonts w:eastAsia="SimSun"/>
          <w:bCs/>
          <w:sz w:val="24"/>
          <w:szCs w:val="24"/>
          <w:lang w:eastAsia="zh-CN"/>
        </w:rPr>
        <w:noBreakHyphen/>
        <w:t>ти оболочек.</w:t>
      </w:r>
    </w:p>
    <w:p w14:paraId="23EFAC40" w14:textId="2787D56E" w:rsidR="007E4B6D" w:rsidRPr="008C1D33" w:rsidRDefault="007E4B6D" w:rsidP="007B03D3">
      <w:pPr>
        <w:ind w:firstLine="425"/>
        <w:rPr>
          <w:rFonts w:eastAsia="SimSun"/>
          <w:sz w:val="24"/>
          <w:szCs w:val="24"/>
          <w:lang w:eastAsia="zh-CN"/>
        </w:rPr>
      </w:pPr>
      <w:r w:rsidRPr="008C1D33">
        <w:rPr>
          <w:rFonts w:eastAsia="SimSun"/>
          <w:sz w:val="24"/>
          <w:szCs w:val="24"/>
          <w:lang w:eastAsia="zh-CN"/>
        </w:rPr>
        <w:t xml:space="preserve">Вдоль этого ядра вот взять как экватор, если ядро, это буквально притрагиваясь чуть-чуть к экватору, стоят </w:t>
      </w:r>
      <w:r w:rsidRPr="008C1D33">
        <w:rPr>
          <w:rFonts w:eastAsia="SimSun"/>
          <w:b/>
          <w:sz w:val="24"/>
          <w:szCs w:val="24"/>
          <w:lang w:eastAsia="zh-CN"/>
        </w:rPr>
        <w:t>256 разрядов</w:t>
      </w:r>
      <w:r w:rsidRPr="008C1D33">
        <w:rPr>
          <w:rFonts w:eastAsia="SimSun"/>
          <w:sz w:val="24"/>
          <w:szCs w:val="24"/>
          <w:lang w:eastAsia="zh-CN"/>
        </w:rPr>
        <w:t xml:space="preserve">. Они стоят как столп, только это не столп, а так вертикальные разряды. </w:t>
      </w:r>
      <w:r w:rsidRPr="008C1D33">
        <w:rPr>
          <w:rFonts w:eastAsia="SimSun"/>
          <w:b/>
          <w:bCs/>
          <w:sz w:val="24"/>
          <w:szCs w:val="24"/>
          <w:lang w:eastAsia="zh-CN"/>
        </w:rPr>
        <w:t>В</w:t>
      </w:r>
      <w:r w:rsidRPr="008C1D33">
        <w:rPr>
          <w:rFonts w:eastAsia="SimSun"/>
          <w:b/>
          <w:sz w:val="24"/>
          <w:szCs w:val="24"/>
          <w:lang w:eastAsia="zh-CN"/>
        </w:rPr>
        <w:t>ертикальные разряды</w:t>
      </w:r>
      <w:r w:rsidR="00D554A9" w:rsidRPr="008C1D33">
        <w:rPr>
          <w:rFonts w:eastAsia="SimSun"/>
          <w:b/>
          <w:sz w:val="24"/>
          <w:szCs w:val="24"/>
          <w:lang w:eastAsia="zh-CN"/>
        </w:rPr>
        <w:t xml:space="preserve"> – </w:t>
      </w:r>
      <w:r w:rsidRPr="008C1D33">
        <w:rPr>
          <w:rFonts w:eastAsia="SimSun"/>
          <w:b/>
          <w:sz w:val="24"/>
          <w:szCs w:val="24"/>
          <w:lang w:eastAsia="zh-CN"/>
        </w:rPr>
        <w:t>это очень сложная конструкция на самом деле</w:t>
      </w:r>
      <w:r w:rsidRPr="008C1D33">
        <w:rPr>
          <w:rFonts w:eastAsia="SimSun"/>
          <w:sz w:val="24"/>
          <w:szCs w:val="24"/>
          <w:lang w:eastAsia="zh-CN"/>
        </w:rPr>
        <w:t xml:space="preserve">, потому что разряд привык быть в северном и южном полюсе, он как бы там есть, </w:t>
      </w:r>
      <w:r w:rsidRPr="008C1D33">
        <w:rPr>
          <w:rFonts w:eastAsia="SimSun"/>
          <w:b/>
          <w:sz w:val="24"/>
          <w:szCs w:val="24"/>
          <w:lang w:eastAsia="zh-CN"/>
        </w:rPr>
        <w:t xml:space="preserve">на самом деле он стыкуется в </w:t>
      </w:r>
      <w:r w:rsidR="00E03BF1" w:rsidRPr="008C1D33">
        <w:rPr>
          <w:rFonts w:eastAsia="SimSun"/>
          <w:b/>
          <w:sz w:val="24"/>
          <w:szCs w:val="24"/>
          <w:lang w:eastAsia="zh-CN"/>
        </w:rPr>
        <w:t>Истин</w:t>
      </w:r>
      <w:r w:rsidRPr="008C1D33">
        <w:rPr>
          <w:rFonts w:eastAsia="SimSun"/>
          <w:b/>
          <w:sz w:val="24"/>
          <w:szCs w:val="24"/>
          <w:lang w:eastAsia="zh-CN"/>
        </w:rPr>
        <w:t>е боком, с экватором</w:t>
      </w:r>
      <w:r w:rsidRPr="008C1D33">
        <w:rPr>
          <w:rFonts w:eastAsia="SimSun"/>
          <w:sz w:val="24"/>
          <w:szCs w:val="24"/>
          <w:lang w:eastAsia="zh-CN"/>
        </w:rPr>
        <w:t xml:space="preserve">. </w:t>
      </w:r>
      <w:r w:rsidRPr="008C1D33">
        <w:rPr>
          <w:rFonts w:eastAsia="SimSun"/>
          <w:b/>
          <w:bCs/>
          <w:sz w:val="24"/>
          <w:szCs w:val="24"/>
          <w:lang w:eastAsia="zh-CN"/>
        </w:rPr>
        <w:t>И</w:t>
      </w:r>
      <w:r w:rsidRPr="008C1D33">
        <w:rPr>
          <w:rFonts w:eastAsia="SimSun"/>
          <w:b/>
          <w:sz w:val="24"/>
          <w:szCs w:val="24"/>
          <w:lang w:eastAsia="zh-CN"/>
        </w:rPr>
        <w:t>менно через боковой разряд, так называем, выходит в суть, и разряду надо взаимопроникаться,</w:t>
      </w:r>
      <w:r w:rsidR="00103C00" w:rsidRPr="008C1D33">
        <w:rPr>
          <w:rFonts w:eastAsia="SimSun"/>
          <w:b/>
          <w:sz w:val="24"/>
          <w:szCs w:val="24"/>
          <w:lang w:eastAsia="zh-CN"/>
        </w:rPr>
        <w:t xml:space="preserve"> истин</w:t>
      </w:r>
      <w:r w:rsidRPr="008C1D33">
        <w:rPr>
          <w:rFonts w:eastAsia="SimSun"/>
          <w:b/>
          <w:sz w:val="24"/>
          <w:szCs w:val="24"/>
          <w:lang w:eastAsia="zh-CN"/>
        </w:rPr>
        <w:t>но это или нет.</w:t>
      </w:r>
      <w:r w:rsidRPr="008C1D33">
        <w:rPr>
          <w:rFonts w:eastAsia="SimSun"/>
          <w:sz w:val="24"/>
          <w:szCs w:val="24"/>
          <w:lang w:eastAsia="zh-CN"/>
        </w:rPr>
        <w:t xml:space="preserve"> Помните, вопрос: правильно это или неправильно,</w:t>
      </w:r>
      <w:r w:rsidR="00103C00" w:rsidRPr="008C1D33">
        <w:rPr>
          <w:rFonts w:eastAsia="SimSun"/>
          <w:sz w:val="24"/>
          <w:szCs w:val="24"/>
          <w:lang w:eastAsia="zh-CN"/>
        </w:rPr>
        <w:t xml:space="preserve"> истин</w:t>
      </w:r>
      <w:r w:rsidRPr="008C1D33">
        <w:rPr>
          <w:rFonts w:eastAsia="SimSun"/>
          <w:sz w:val="24"/>
          <w:szCs w:val="24"/>
          <w:lang w:eastAsia="zh-CN"/>
        </w:rPr>
        <w:t>но или не</w:t>
      </w:r>
      <w:r w:rsidR="00103C00" w:rsidRPr="008C1D33">
        <w:rPr>
          <w:rFonts w:eastAsia="SimSun"/>
          <w:sz w:val="24"/>
          <w:szCs w:val="24"/>
          <w:lang w:eastAsia="zh-CN"/>
        </w:rPr>
        <w:t xml:space="preserve"> истин</w:t>
      </w:r>
      <w:r w:rsidRPr="008C1D33">
        <w:rPr>
          <w:rFonts w:eastAsia="SimSun"/>
          <w:sz w:val="24"/>
          <w:szCs w:val="24"/>
          <w:lang w:eastAsia="zh-CN"/>
        </w:rPr>
        <w:t xml:space="preserve">но, нужно или не нужно? И вот это на эти вопросы вам отвечают вот эти разряды. Если они уйдут в северный-южный полюс, они уйдут в среду, и вы будете искать знаки вокруг вас, в среде, как же это осознать, что здесь </w:t>
      </w:r>
      <w:r w:rsidRPr="008C1D33">
        <w:rPr>
          <w:rFonts w:eastAsia="SimSun"/>
          <w:sz w:val="24"/>
          <w:szCs w:val="24"/>
          <w:lang w:eastAsia="zh-CN"/>
        </w:rPr>
        <w:lastRenderedPageBreak/>
        <w:t xml:space="preserve">происходит. А в </w:t>
      </w:r>
      <w:r w:rsidR="00E03BF1" w:rsidRPr="008C1D33">
        <w:rPr>
          <w:rFonts w:eastAsia="SimSun"/>
          <w:sz w:val="24"/>
          <w:szCs w:val="24"/>
          <w:lang w:eastAsia="zh-CN"/>
        </w:rPr>
        <w:t>Истин</w:t>
      </w:r>
      <w:r w:rsidRPr="008C1D33">
        <w:rPr>
          <w:rFonts w:eastAsia="SimSun"/>
          <w:sz w:val="24"/>
          <w:szCs w:val="24"/>
          <w:lang w:eastAsia="zh-CN"/>
        </w:rPr>
        <w:t>е очень часто знаков нет, потому что знаковое чувство в нас, ну, максимум, сознательное</w:t>
      </w:r>
      <w:r w:rsidR="00D554A9" w:rsidRPr="008C1D33">
        <w:rPr>
          <w:rFonts w:eastAsia="SimSun"/>
          <w:sz w:val="24"/>
          <w:szCs w:val="24"/>
          <w:lang w:eastAsia="zh-CN"/>
        </w:rPr>
        <w:t xml:space="preserve"> – </w:t>
      </w:r>
      <w:r w:rsidRPr="008C1D33">
        <w:rPr>
          <w:rFonts w:eastAsia="SimSun"/>
          <w:sz w:val="24"/>
          <w:szCs w:val="24"/>
          <w:lang w:eastAsia="zh-CN"/>
        </w:rPr>
        <w:t xml:space="preserve">шесть, и чтобы проявить знаковое чувство </w:t>
      </w:r>
      <w:r w:rsidR="00E03BF1" w:rsidRPr="008C1D33">
        <w:rPr>
          <w:rFonts w:eastAsia="SimSun"/>
          <w:sz w:val="24"/>
          <w:szCs w:val="24"/>
          <w:lang w:eastAsia="zh-CN"/>
        </w:rPr>
        <w:t>Истин</w:t>
      </w:r>
      <w:r w:rsidRPr="008C1D33">
        <w:rPr>
          <w:rFonts w:eastAsia="SimSun"/>
          <w:sz w:val="24"/>
          <w:szCs w:val="24"/>
          <w:lang w:eastAsia="zh-CN"/>
        </w:rPr>
        <w:t xml:space="preserve">ы, то есть видеть знаки </w:t>
      </w:r>
      <w:r w:rsidR="00E03BF1" w:rsidRPr="008C1D33">
        <w:rPr>
          <w:rFonts w:eastAsia="SimSun"/>
          <w:sz w:val="24"/>
          <w:szCs w:val="24"/>
          <w:lang w:eastAsia="zh-CN"/>
        </w:rPr>
        <w:t>Истин</w:t>
      </w:r>
      <w:r w:rsidRPr="008C1D33">
        <w:rPr>
          <w:rFonts w:eastAsia="SimSun"/>
          <w:sz w:val="24"/>
          <w:szCs w:val="24"/>
          <w:lang w:eastAsia="zh-CN"/>
        </w:rPr>
        <w:t>ы, а не знаки Сознания или знаки Интеллекта, надо иметь очень развитые способности. Чувство знаковое</w:t>
      </w:r>
      <w:r w:rsidR="00D554A9" w:rsidRPr="008C1D33">
        <w:rPr>
          <w:rFonts w:eastAsia="SimSun"/>
          <w:sz w:val="24"/>
          <w:szCs w:val="24"/>
          <w:lang w:eastAsia="zh-CN"/>
        </w:rPr>
        <w:t xml:space="preserve"> – </w:t>
      </w:r>
      <w:r w:rsidRPr="008C1D33">
        <w:rPr>
          <w:rFonts w:eastAsia="SimSun"/>
          <w:sz w:val="24"/>
          <w:szCs w:val="24"/>
          <w:lang w:eastAsia="zh-CN"/>
        </w:rPr>
        <w:t>больше сознательно, шестое чувство</w:t>
      </w:r>
      <w:r w:rsidR="00D554A9" w:rsidRPr="008C1D33">
        <w:rPr>
          <w:rFonts w:eastAsia="SimSun"/>
          <w:sz w:val="24"/>
          <w:szCs w:val="24"/>
          <w:lang w:eastAsia="zh-CN"/>
        </w:rPr>
        <w:t xml:space="preserve"> – </w:t>
      </w:r>
      <w:r w:rsidRPr="008C1D33">
        <w:rPr>
          <w:rFonts w:eastAsia="SimSun"/>
          <w:sz w:val="24"/>
          <w:szCs w:val="24"/>
          <w:lang w:eastAsia="zh-CN"/>
        </w:rPr>
        <w:t>Сознание. При очень глубоком развитии знаковое чувство становится интеллектуальным, Искусство вообще построено на знаковом интеллектуальном своеобразии. И люди холодного интеллекта</w:t>
      </w:r>
      <w:r w:rsidR="00D554A9" w:rsidRPr="008C1D33">
        <w:rPr>
          <w:rFonts w:eastAsia="SimSun"/>
          <w:sz w:val="24"/>
          <w:szCs w:val="24"/>
          <w:lang w:eastAsia="zh-CN"/>
        </w:rPr>
        <w:t xml:space="preserve"> – </w:t>
      </w:r>
      <w:r w:rsidRPr="008C1D33">
        <w:rPr>
          <w:rFonts w:eastAsia="SimSun"/>
          <w:sz w:val="24"/>
          <w:szCs w:val="24"/>
          <w:lang w:eastAsia="zh-CN"/>
        </w:rPr>
        <w:t>это, прежде всего, люди не науки, а искусства.</w:t>
      </w:r>
    </w:p>
    <w:p w14:paraId="3CAFE05A" w14:textId="74482BC7" w:rsidR="007E4B6D" w:rsidRPr="008C1D33" w:rsidRDefault="007E4B6D" w:rsidP="007B03D3">
      <w:pPr>
        <w:ind w:firstLine="425"/>
        <w:rPr>
          <w:rFonts w:eastAsia="SimSun"/>
          <w:sz w:val="24"/>
          <w:szCs w:val="24"/>
          <w:lang w:eastAsia="zh-CN"/>
        </w:rPr>
      </w:pPr>
      <w:r w:rsidRPr="008C1D33">
        <w:rPr>
          <w:rFonts w:eastAsia="SimSun"/>
          <w:sz w:val="24"/>
          <w:szCs w:val="24"/>
          <w:lang w:eastAsia="zh-CN"/>
        </w:rPr>
        <w:t>Знаки Разума</w:t>
      </w:r>
      <w:r w:rsidR="00D554A9" w:rsidRPr="008C1D33">
        <w:rPr>
          <w:rFonts w:eastAsia="SimSun"/>
          <w:sz w:val="24"/>
          <w:szCs w:val="24"/>
          <w:lang w:eastAsia="zh-CN"/>
        </w:rPr>
        <w:t xml:space="preserve"> – </w:t>
      </w:r>
      <w:r w:rsidRPr="008C1D33">
        <w:rPr>
          <w:rFonts w:eastAsia="SimSun"/>
          <w:sz w:val="24"/>
          <w:szCs w:val="24"/>
          <w:lang w:eastAsia="zh-CN"/>
        </w:rPr>
        <w:t>это такие очень высокоразвитые управители. Знак Разума</w:t>
      </w:r>
      <w:r w:rsidR="00D554A9" w:rsidRPr="008C1D33">
        <w:rPr>
          <w:rFonts w:eastAsia="SimSun"/>
          <w:sz w:val="24"/>
          <w:szCs w:val="24"/>
          <w:lang w:eastAsia="zh-CN"/>
        </w:rPr>
        <w:t xml:space="preserve"> – </w:t>
      </w:r>
      <w:r w:rsidRPr="008C1D33">
        <w:rPr>
          <w:rFonts w:eastAsia="SimSun"/>
          <w:sz w:val="24"/>
          <w:szCs w:val="24"/>
          <w:lang w:eastAsia="zh-CN"/>
        </w:rPr>
        <w:t xml:space="preserve">Акбар, «умали, не прикасаясь», это знак Разума. Нет, вы видите эту фразу, а это знак Разума. </w:t>
      </w:r>
      <w:r w:rsidRPr="008C1D33">
        <w:rPr>
          <w:rFonts w:eastAsia="SimSun"/>
          <w:b/>
          <w:bCs/>
          <w:sz w:val="24"/>
          <w:szCs w:val="24"/>
          <w:lang w:eastAsia="zh-CN"/>
        </w:rPr>
        <w:t>З</w:t>
      </w:r>
      <w:r w:rsidRPr="008C1D33">
        <w:rPr>
          <w:rFonts w:eastAsia="SimSun"/>
          <w:b/>
          <w:sz w:val="24"/>
          <w:szCs w:val="24"/>
          <w:lang w:eastAsia="zh-CN"/>
        </w:rPr>
        <w:t xml:space="preserve">наки </w:t>
      </w:r>
      <w:r w:rsidR="00E03BF1" w:rsidRPr="008C1D33">
        <w:rPr>
          <w:rFonts w:eastAsia="SimSun"/>
          <w:b/>
          <w:sz w:val="24"/>
          <w:szCs w:val="24"/>
          <w:lang w:eastAsia="zh-CN"/>
        </w:rPr>
        <w:t>Истин</w:t>
      </w:r>
      <w:r w:rsidRPr="008C1D33">
        <w:rPr>
          <w:rFonts w:eastAsia="SimSun"/>
          <w:b/>
          <w:sz w:val="24"/>
          <w:szCs w:val="24"/>
          <w:lang w:eastAsia="zh-CN"/>
        </w:rPr>
        <w:t>ы, которые помогают вам распознать: нужно ли это делать вообще, нужно ли это исполнять вообще, можно ли это сделать, исполнить по-другому и выкрутиться</w:t>
      </w:r>
      <w:r w:rsidRPr="008C1D33">
        <w:rPr>
          <w:rFonts w:eastAsia="SimSun"/>
          <w:sz w:val="24"/>
          <w:szCs w:val="24"/>
          <w:lang w:eastAsia="zh-CN"/>
        </w:rPr>
        <w:t>?</w:t>
      </w:r>
    </w:p>
    <w:p w14:paraId="423EB303" w14:textId="77777777" w:rsidR="007E4B6D" w:rsidRPr="008C1D33" w:rsidRDefault="007E4B6D" w:rsidP="007B03D3">
      <w:pPr>
        <w:ind w:firstLine="425"/>
        <w:rPr>
          <w:rFonts w:eastAsia="SimSun"/>
          <w:b/>
          <w:sz w:val="24"/>
          <w:szCs w:val="24"/>
          <w:lang w:eastAsia="zh-CN"/>
        </w:rPr>
      </w:pPr>
    </w:p>
    <w:p w14:paraId="7A665D84" w14:textId="16C7E71F" w:rsidR="007E4B6D" w:rsidRPr="008C1D33" w:rsidRDefault="00E03BF1" w:rsidP="007B03D3">
      <w:pPr>
        <w:ind w:firstLine="425"/>
        <w:rPr>
          <w:rFonts w:eastAsia="SimSun"/>
          <w:sz w:val="24"/>
          <w:szCs w:val="24"/>
          <w:lang w:eastAsia="zh-CN"/>
        </w:rPr>
      </w:pPr>
      <w:r w:rsidRPr="008C1D33">
        <w:rPr>
          <w:rFonts w:eastAsia="SimSun"/>
          <w:b/>
          <w:sz w:val="24"/>
          <w:szCs w:val="24"/>
          <w:lang w:eastAsia="zh-CN"/>
        </w:rPr>
        <w:t>Истин</w:t>
      </w:r>
      <w:r w:rsidR="007E4B6D" w:rsidRPr="008C1D33">
        <w:rPr>
          <w:rFonts w:eastAsia="SimSun"/>
          <w:b/>
          <w:sz w:val="24"/>
          <w:szCs w:val="24"/>
          <w:lang w:eastAsia="zh-CN"/>
        </w:rPr>
        <w:t xml:space="preserve">а похожа на ваше тело. 256 оболочек развёртываются на теле, и внутри у вас 256 видов среды </w:t>
      </w:r>
      <w:r w:rsidR="007E4B6D" w:rsidRPr="008C1D33">
        <w:rPr>
          <w:rFonts w:eastAsia="SimSun"/>
          <w:bCs/>
          <w:sz w:val="24"/>
          <w:szCs w:val="24"/>
          <w:lang w:eastAsia="zh-CN"/>
        </w:rPr>
        <w:t xml:space="preserve">ваших частей, и тогда из вас, из того, как вы </w:t>
      </w:r>
      <w:r w:rsidR="007E4B6D" w:rsidRPr="008C1D33">
        <w:rPr>
          <w:rFonts w:eastAsia="SimSun"/>
          <w:b/>
          <w:sz w:val="24"/>
          <w:szCs w:val="24"/>
          <w:lang w:eastAsia="zh-CN"/>
        </w:rPr>
        <w:t>есмь, начинает взрастать</w:t>
      </w:r>
      <w:r w:rsidR="00103C00" w:rsidRPr="008C1D33">
        <w:rPr>
          <w:rFonts w:eastAsia="SimSun"/>
          <w:b/>
          <w:sz w:val="24"/>
          <w:szCs w:val="24"/>
          <w:lang w:eastAsia="zh-CN"/>
        </w:rPr>
        <w:t xml:space="preserve"> истин</w:t>
      </w:r>
      <w:r w:rsidR="007E4B6D" w:rsidRPr="008C1D33">
        <w:rPr>
          <w:rFonts w:eastAsia="SimSun"/>
          <w:b/>
          <w:sz w:val="24"/>
          <w:szCs w:val="24"/>
          <w:lang w:eastAsia="zh-CN"/>
        </w:rPr>
        <w:t>ное выражение человека</w:t>
      </w:r>
      <w:r w:rsidR="007E4B6D" w:rsidRPr="008C1D33">
        <w:rPr>
          <w:rFonts w:eastAsia="SimSun"/>
          <w:sz w:val="24"/>
          <w:szCs w:val="24"/>
          <w:lang w:eastAsia="zh-CN"/>
        </w:rPr>
        <w:t>.</w:t>
      </w:r>
    </w:p>
    <w:p w14:paraId="441E9294" w14:textId="7A3DD52E" w:rsidR="007E4B6D" w:rsidRPr="008C1D33" w:rsidRDefault="007E4B6D" w:rsidP="007B03D3">
      <w:pPr>
        <w:ind w:firstLine="425"/>
        <w:rPr>
          <w:rFonts w:eastAsia="SimSun"/>
          <w:sz w:val="24"/>
          <w:szCs w:val="24"/>
          <w:lang w:eastAsia="zh-CN"/>
        </w:rPr>
      </w:pPr>
      <w:r w:rsidRPr="008C1D33">
        <w:rPr>
          <w:rFonts w:eastAsia="SimSun"/>
          <w:sz w:val="24"/>
          <w:szCs w:val="24"/>
          <w:lang w:eastAsia="zh-CN"/>
        </w:rPr>
        <w:t xml:space="preserve">В итоге, шар </w:t>
      </w:r>
      <w:r w:rsidR="00E03BF1" w:rsidRPr="008C1D33">
        <w:rPr>
          <w:rFonts w:eastAsia="SimSun"/>
          <w:sz w:val="24"/>
          <w:szCs w:val="24"/>
          <w:lang w:eastAsia="zh-CN"/>
        </w:rPr>
        <w:t>Истин</w:t>
      </w:r>
      <w:r w:rsidRPr="008C1D33">
        <w:rPr>
          <w:rFonts w:eastAsia="SimSun"/>
          <w:sz w:val="24"/>
          <w:szCs w:val="24"/>
          <w:lang w:eastAsia="zh-CN"/>
        </w:rPr>
        <w:t xml:space="preserve">ы, ядро </w:t>
      </w:r>
      <w:r w:rsidR="00E03BF1" w:rsidRPr="008C1D33">
        <w:rPr>
          <w:rFonts w:eastAsia="SimSun"/>
          <w:sz w:val="24"/>
          <w:szCs w:val="24"/>
          <w:lang w:eastAsia="zh-CN"/>
        </w:rPr>
        <w:t>Истин</w:t>
      </w:r>
      <w:r w:rsidRPr="008C1D33">
        <w:rPr>
          <w:rFonts w:eastAsia="SimSun"/>
          <w:sz w:val="24"/>
          <w:szCs w:val="24"/>
          <w:lang w:eastAsia="zh-CN"/>
        </w:rPr>
        <w:t>ы</w:t>
      </w:r>
      <w:r w:rsidR="00D554A9" w:rsidRPr="008C1D33">
        <w:rPr>
          <w:rFonts w:eastAsia="SimSun"/>
          <w:sz w:val="24"/>
          <w:szCs w:val="24"/>
          <w:lang w:eastAsia="zh-CN"/>
        </w:rPr>
        <w:t xml:space="preserve"> – </w:t>
      </w:r>
      <w:r w:rsidRPr="008C1D33">
        <w:rPr>
          <w:rFonts w:eastAsia="SimSun"/>
          <w:sz w:val="24"/>
          <w:szCs w:val="24"/>
          <w:lang w:eastAsia="zh-CN"/>
        </w:rPr>
        <w:t xml:space="preserve">в центре груди, и разряды стоят </w:t>
      </w:r>
      <w:r w:rsidRPr="008C1D33">
        <w:rPr>
          <w:rFonts w:eastAsia="SimSun"/>
          <w:i/>
          <w:sz w:val="24"/>
          <w:szCs w:val="24"/>
          <w:lang w:eastAsia="zh-CN"/>
        </w:rPr>
        <w:t>параллельно от висков вниз вдоль тела, и снова вверх выше головы</w:t>
      </w:r>
      <w:r w:rsidRPr="008C1D33">
        <w:rPr>
          <w:rFonts w:eastAsia="SimSun"/>
          <w:sz w:val="24"/>
          <w:szCs w:val="24"/>
          <w:lang w:eastAsia="zh-CN"/>
        </w:rPr>
        <w:t>. Они прикасаются обязательно к краешкам головного мозга. Поэтому, когда, шарик такой поменьше, они фактически входят чуть в скулы, и не к костяшкам черепа, а именно к головному мозгу, напрямую к головному мозгу.</w:t>
      </w:r>
    </w:p>
    <w:p w14:paraId="63EA1AE5" w14:textId="6EE9EC61" w:rsidR="007E4B6D" w:rsidRPr="008C1D33" w:rsidRDefault="007E4B6D" w:rsidP="007B03D3">
      <w:pPr>
        <w:ind w:firstLine="425"/>
        <w:rPr>
          <w:rFonts w:eastAsia="SimSun"/>
          <w:sz w:val="24"/>
          <w:szCs w:val="24"/>
          <w:lang w:eastAsia="zh-CN"/>
        </w:rPr>
      </w:pPr>
      <w:r w:rsidRPr="008C1D33">
        <w:rPr>
          <w:rFonts w:eastAsia="SimSun"/>
          <w:sz w:val="24"/>
          <w:szCs w:val="24"/>
          <w:lang w:eastAsia="zh-CN"/>
        </w:rPr>
        <w:t xml:space="preserve">В итоге, когда включается </w:t>
      </w:r>
      <w:r w:rsidR="00E03BF1" w:rsidRPr="008C1D33">
        <w:rPr>
          <w:rFonts w:eastAsia="SimSun"/>
          <w:sz w:val="24"/>
          <w:szCs w:val="24"/>
          <w:lang w:eastAsia="zh-CN"/>
        </w:rPr>
        <w:t>Истин</w:t>
      </w:r>
      <w:r w:rsidRPr="008C1D33">
        <w:rPr>
          <w:rFonts w:eastAsia="SimSun"/>
          <w:sz w:val="24"/>
          <w:szCs w:val="24"/>
          <w:lang w:eastAsia="zh-CN"/>
        </w:rPr>
        <w:t xml:space="preserve">а, она прям в шар разруливает, и ты чувствуешь состояние на лице или на висках. Это именно срабатывают разряды </w:t>
      </w:r>
      <w:r w:rsidR="00E03BF1" w:rsidRPr="008C1D33">
        <w:rPr>
          <w:rFonts w:eastAsia="SimSun"/>
          <w:sz w:val="24"/>
          <w:szCs w:val="24"/>
          <w:lang w:eastAsia="zh-CN"/>
        </w:rPr>
        <w:t>Истин</w:t>
      </w:r>
      <w:r w:rsidRPr="008C1D33">
        <w:rPr>
          <w:rFonts w:eastAsia="SimSun"/>
          <w:sz w:val="24"/>
          <w:szCs w:val="24"/>
          <w:lang w:eastAsia="zh-CN"/>
        </w:rPr>
        <w:t xml:space="preserve">ы, которые головному мозгу сообщают, что это </w:t>
      </w:r>
      <w:r w:rsidR="00E03BF1" w:rsidRPr="008C1D33">
        <w:rPr>
          <w:rFonts w:eastAsia="SimSun"/>
          <w:sz w:val="24"/>
          <w:szCs w:val="24"/>
          <w:lang w:eastAsia="zh-CN"/>
        </w:rPr>
        <w:t>Истин</w:t>
      </w:r>
      <w:r w:rsidRPr="008C1D33">
        <w:rPr>
          <w:rFonts w:eastAsia="SimSun"/>
          <w:sz w:val="24"/>
          <w:szCs w:val="24"/>
          <w:lang w:eastAsia="zh-CN"/>
        </w:rPr>
        <w:t xml:space="preserve">а. </w:t>
      </w:r>
      <w:r w:rsidRPr="008C1D33">
        <w:rPr>
          <w:rFonts w:eastAsia="SimSun"/>
          <w:b/>
          <w:sz w:val="24"/>
          <w:szCs w:val="24"/>
          <w:lang w:eastAsia="zh-CN"/>
        </w:rPr>
        <w:t>Поэтому вы очень часто чувствуете на висках какое-то состояние при глубокой практике</w:t>
      </w:r>
      <w:r w:rsidR="00D554A9" w:rsidRPr="008C1D33">
        <w:rPr>
          <w:rFonts w:eastAsia="SimSun"/>
          <w:b/>
          <w:sz w:val="24"/>
          <w:szCs w:val="24"/>
          <w:lang w:eastAsia="zh-CN"/>
        </w:rPr>
        <w:t xml:space="preserve"> – </w:t>
      </w:r>
      <w:r w:rsidRPr="008C1D33">
        <w:rPr>
          <w:rFonts w:eastAsia="SimSun"/>
          <w:b/>
          <w:sz w:val="24"/>
          <w:szCs w:val="24"/>
          <w:lang w:eastAsia="zh-CN"/>
        </w:rPr>
        <w:t xml:space="preserve">это </w:t>
      </w:r>
      <w:r w:rsidR="00E03BF1" w:rsidRPr="008C1D33">
        <w:rPr>
          <w:rFonts w:eastAsia="SimSun"/>
          <w:b/>
          <w:sz w:val="24"/>
          <w:szCs w:val="24"/>
          <w:lang w:eastAsia="zh-CN"/>
        </w:rPr>
        <w:t>Истин</w:t>
      </w:r>
      <w:r w:rsidRPr="008C1D33">
        <w:rPr>
          <w:rFonts w:eastAsia="SimSun"/>
          <w:b/>
          <w:sz w:val="24"/>
          <w:szCs w:val="24"/>
          <w:lang w:eastAsia="zh-CN"/>
        </w:rPr>
        <w:t>а включается с разрядами на передачу головному мозгу, что происходит</w:t>
      </w:r>
      <w:r w:rsidRPr="008C1D33">
        <w:rPr>
          <w:rFonts w:eastAsia="SimSun"/>
          <w:sz w:val="24"/>
          <w:szCs w:val="24"/>
          <w:lang w:eastAsia="zh-CN"/>
        </w:rPr>
        <w:t>.</w:t>
      </w:r>
    </w:p>
    <w:p w14:paraId="2716A8F2" w14:textId="64839297" w:rsidR="007E4B6D" w:rsidRPr="008C1D33" w:rsidRDefault="007E4B6D" w:rsidP="007B03D3">
      <w:pPr>
        <w:ind w:firstLine="425"/>
        <w:rPr>
          <w:rFonts w:eastAsia="SimSun"/>
          <w:sz w:val="24"/>
          <w:szCs w:val="24"/>
          <w:lang w:eastAsia="zh-CN"/>
        </w:rPr>
      </w:pPr>
      <w:r w:rsidRPr="008C1D33">
        <w:rPr>
          <w:rFonts w:eastAsia="SimSun"/>
          <w:sz w:val="24"/>
          <w:szCs w:val="24"/>
          <w:lang w:eastAsia="zh-CN"/>
        </w:rPr>
        <w:t xml:space="preserve">Чтобы </w:t>
      </w:r>
      <w:r w:rsidR="00E03BF1" w:rsidRPr="008C1D33">
        <w:rPr>
          <w:rFonts w:eastAsia="SimSun"/>
          <w:sz w:val="24"/>
          <w:szCs w:val="24"/>
          <w:lang w:eastAsia="zh-CN"/>
        </w:rPr>
        <w:t>Истин</w:t>
      </w:r>
      <w:r w:rsidRPr="008C1D33">
        <w:rPr>
          <w:rFonts w:eastAsia="SimSun"/>
          <w:sz w:val="24"/>
          <w:szCs w:val="24"/>
          <w:lang w:eastAsia="zh-CN"/>
        </w:rPr>
        <w:t>а заработала, надо было достать одну вашу главную Суть, максимально, на сегодня</w:t>
      </w:r>
      <w:r w:rsidR="00D554A9" w:rsidRPr="008C1D33">
        <w:rPr>
          <w:rFonts w:eastAsia="SimSun"/>
          <w:sz w:val="24"/>
          <w:szCs w:val="24"/>
          <w:lang w:eastAsia="zh-CN"/>
        </w:rPr>
        <w:t xml:space="preserve"> – </w:t>
      </w:r>
      <w:r w:rsidRPr="008C1D33">
        <w:rPr>
          <w:rFonts w:eastAsia="SimSun"/>
          <w:sz w:val="24"/>
          <w:szCs w:val="24"/>
          <w:lang w:eastAsia="zh-CN"/>
        </w:rPr>
        <w:t>это на ближайший период времени.</w:t>
      </w:r>
    </w:p>
    <w:p w14:paraId="2B5C1904" w14:textId="4B60CA07" w:rsidR="007E4B6D" w:rsidRPr="008C1D33" w:rsidRDefault="007E4B6D" w:rsidP="007B03D3">
      <w:pPr>
        <w:ind w:firstLine="425"/>
        <w:rPr>
          <w:rFonts w:eastAsia="SimSun"/>
          <w:sz w:val="24"/>
          <w:szCs w:val="24"/>
          <w:lang w:eastAsia="zh-CN"/>
        </w:rPr>
      </w:pPr>
      <w:r w:rsidRPr="008C1D33">
        <w:rPr>
          <w:rFonts w:eastAsia="SimSun"/>
          <w:b/>
          <w:sz w:val="24"/>
          <w:szCs w:val="24"/>
          <w:lang w:eastAsia="zh-CN"/>
        </w:rPr>
        <w:t>Получили следующее посвящение</w:t>
      </w:r>
      <w:r w:rsidR="00D554A9" w:rsidRPr="008C1D33">
        <w:rPr>
          <w:rFonts w:eastAsia="SimSun"/>
          <w:b/>
          <w:sz w:val="24"/>
          <w:szCs w:val="24"/>
          <w:lang w:eastAsia="zh-CN"/>
        </w:rPr>
        <w:t xml:space="preserve"> – </w:t>
      </w:r>
      <w:r w:rsidRPr="008C1D33">
        <w:rPr>
          <w:rFonts w:eastAsia="SimSun"/>
          <w:b/>
          <w:sz w:val="24"/>
          <w:szCs w:val="24"/>
          <w:lang w:eastAsia="zh-CN"/>
        </w:rPr>
        <w:t>Суть будет другая.</w:t>
      </w:r>
      <w:r w:rsidRPr="008C1D33">
        <w:rPr>
          <w:rFonts w:eastAsia="SimSun"/>
          <w:sz w:val="24"/>
          <w:szCs w:val="24"/>
          <w:lang w:eastAsia="zh-CN"/>
        </w:rPr>
        <w:t xml:space="preserve"> </w:t>
      </w:r>
      <w:r w:rsidRPr="008C1D33">
        <w:rPr>
          <w:rFonts w:eastAsia="SimSun"/>
          <w:b/>
          <w:sz w:val="24"/>
          <w:szCs w:val="24"/>
          <w:lang w:eastAsia="zh-CN"/>
        </w:rPr>
        <w:t>Получили следующий Статус</w:t>
      </w:r>
      <w:r w:rsidR="00D554A9" w:rsidRPr="008C1D33">
        <w:rPr>
          <w:rFonts w:eastAsia="SimSun"/>
          <w:b/>
          <w:sz w:val="24"/>
          <w:szCs w:val="24"/>
          <w:lang w:eastAsia="zh-CN"/>
        </w:rPr>
        <w:t xml:space="preserve"> – </w:t>
      </w:r>
      <w:r w:rsidRPr="008C1D33">
        <w:rPr>
          <w:rFonts w:eastAsia="SimSun"/>
          <w:b/>
          <w:sz w:val="24"/>
          <w:szCs w:val="24"/>
          <w:lang w:eastAsia="zh-CN"/>
        </w:rPr>
        <w:t>Суть сразу станет другой</w:t>
      </w:r>
      <w:r w:rsidRPr="008C1D33">
        <w:rPr>
          <w:rFonts w:eastAsia="SimSun"/>
          <w:sz w:val="24"/>
          <w:szCs w:val="24"/>
          <w:lang w:eastAsia="zh-CN"/>
        </w:rPr>
        <w:t>.</w:t>
      </w:r>
    </w:p>
    <w:p w14:paraId="073884C6" w14:textId="5A079661" w:rsidR="007E4B6D" w:rsidRPr="008C1D33" w:rsidRDefault="007E4B6D" w:rsidP="007B03D3">
      <w:pPr>
        <w:ind w:firstLine="425"/>
        <w:rPr>
          <w:rFonts w:eastAsia="SimSun"/>
          <w:sz w:val="24"/>
          <w:szCs w:val="24"/>
          <w:lang w:eastAsia="zh-CN"/>
        </w:rPr>
      </w:pPr>
      <w:r w:rsidRPr="008C1D33">
        <w:rPr>
          <w:rFonts w:eastAsia="SimSun"/>
          <w:b/>
          <w:sz w:val="24"/>
          <w:szCs w:val="24"/>
          <w:lang w:eastAsia="zh-CN"/>
        </w:rPr>
        <w:t xml:space="preserve">Чтобы выразить вот эту Суть </w:t>
      </w:r>
      <w:r w:rsidR="00E03BF1" w:rsidRPr="008C1D33">
        <w:rPr>
          <w:rFonts w:eastAsia="SimSun"/>
          <w:b/>
          <w:sz w:val="24"/>
          <w:szCs w:val="24"/>
          <w:lang w:eastAsia="zh-CN"/>
        </w:rPr>
        <w:t>Истин</w:t>
      </w:r>
      <w:r w:rsidRPr="008C1D33">
        <w:rPr>
          <w:rFonts w:eastAsia="SimSun"/>
          <w:b/>
          <w:sz w:val="24"/>
          <w:szCs w:val="24"/>
          <w:lang w:eastAsia="zh-CN"/>
        </w:rPr>
        <w:t xml:space="preserve">ы из вас, и </w:t>
      </w:r>
      <w:r w:rsidR="00E03BF1" w:rsidRPr="008C1D33">
        <w:rPr>
          <w:rFonts w:eastAsia="SimSun"/>
          <w:b/>
          <w:sz w:val="24"/>
          <w:szCs w:val="24"/>
          <w:lang w:eastAsia="zh-CN"/>
        </w:rPr>
        <w:t>Истин</w:t>
      </w:r>
      <w:r w:rsidRPr="008C1D33">
        <w:rPr>
          <w:rFonts w:eastAsia="SimSun"/>
          <w:b/>
          <w:sz w:val="24"/>
          <w:szCs w:val="24"/>
          <w:lang w:eastAsia="zh-CN"/>
        </w:rPr>
        <w:t>а заработала, мы стяжали 256 пакетов Сути. Набор Сути, разного типа, но одного вида</w:t>
      </w:r>
      <w:r w:rsidRPr="008C1D33">
        <w:rPr>
          <w:rFonts w:eastAsia="SimSun"/>
          <w:sz w:val="24"/>
          <w:szCs w:val="24"/>
          <w:lang w:eastAsia="zh-CN"/>
        </w:rPr>
        <w:t>.</w:t>
      </w:r>
    </w:p>
    <w:p w14:paraId="1E4A5D00" w14:textId="64D3EC0E" w:rsidR="007E4B6D" w:rsidRPr="008C1D33" w:rsidRDefault="007E4B6D" w:rsidP="007B03D3">
      <w:pPr>
        <w:ind w:firstLine="425"/>
        <w:rPr>
          <w:rFonts w:eastAsia="SimSun"/>
          <w:sz w:val="24"/>
          <w:szCs w:val="24"/>
          <w:lang w:eastAsia="zh-CN"/>
        </w:rPr>
      </w:pPr>
      <w:r w:rsidRPr="008C1D33">
        <w:rPr>
          <w:rFonts w:eastAsia="SimSun"/>
          <w:sz w:val="24"/>
          <w:szCs w:val="24"/>
          <w:lang w:eastAsia="zh-CN"/>
        </w:rPr>
        <w:t>Суть Ума отличается от сути Души, по Сути даже они разные. Вот вид</w:t>
      </w:r>
      <w:r w:rsidR="00D554A9" w:rsidRPr="008C1D33">
        <w:rPr>
          <w:rFonts w:eastAsia="SimSun"/>
          <w:sz w:val="24"/>
          <w:szCs w:val="24"/>
          <w:lang w:eastAsia="zh-CN"/>
        </w:rPr>
        <w:t xml:space="preserve"> – </w:t>
      </w:r>
      <w:r w:rsidRPr="008C1D33">
        <w:rPr>
          <w:rFonts w:eastAsia="SimSun"/>
          <w:sz w:val="24"/>
          <w:szCs w:val="24"/>
          <w:lang w:eastAsia="zh-CN"/>
        </w:rPr>
        <w:t>это по названию части, а разный тип</w:t>
      </w:r>
      <w:r w:rsidR="00D554A9" w:rsidRPr="008C1D33">
        <w:rPr>
          <w:rFonts w:eastAsia="SimSun"/>
          <w:sz w:val="24"/>
          <w:szCs w:val="24"/>
          <w:lang w:eastAsia="zh-CN"/>
        </w:rPr>
        <w:t xml:space="preserve"> – </w:t>
      </w:r>
      <w:r w:rsidRPr="008C1D33">
        <w:rPr>
          <w:rFonts w:eastAsia="SimSun"/>
          <w:sz w:val="24"/>
          <w:szCs w:val="24"/>
          <w:lang w:eastAsia="zh-CN"/>
        </w:rPr>
        <w:t xml:space="preserve">это по закону всё во всём </w:t>
      </w:r>
      <w:r w:rsidRPr="008C1D33">
        <w:rPr>
          <w:rFonts w:eastAsia="SimSun"/>
          <w:sz w:val="24"/>
          <w:szCs w:val="24"/>
          <w:lang w:eastAsia="zh-CN"/>
        </w:rPr>
        <w:lastRenderedPageBreak/>
        <w:t>Ум всё равно связан с Душою. Вот, для Ума</w:t>
      </w:r>
      <w:r w:rsidR="00D554A9" w:rsidRPr="008C1D33">
        <w:rPr>
          <w:rFonts w:eastAsia="SimSun"/>
          <w:sz w:val="24"/>
          <w:szCs w:val="24"/>
          <w:lang w:eastAsia="zh-CN"/>
        </w:rPr>
        <w:t xml:space="preserve"> – </w:t>
      </w:r>
      <w:r w:rsidRPr="008C1D33">
        <w:rPr>
          <w:rFonts w:eastAsia="SimSun"/>
          <w:sz w:val="24"/>
          <w:szCs w:val="24"/>
          <w:lang w:eastAsia="zh-CN"/>
        </w:rPr>
        <w:t>вид Сути умный, а связка Ум-Душа</w:t>
      </w:r>
      <w:r w:rsidR="00D554A9" w:rsidRPr="008C1D33">
        <w:rPr>
          <w:rFonts w:eastAsia="SimSun"/>
          <w:sz w:val="24"/>
          <w:szCs w:val="24"/>
          <w:lang w:eastAsia="zh-CN"/>
        </w:rPr>
        <w:t xml:space="preserve"> – </w:t>
      </w:r>
      <w:r w:rsidRPr="008C1D33">
        <w:rPr>
          <w:rFonts w:eastAsia="SimSun"/>
          <w:sz w:val="24"/>
          <w:szCs w:val="24"/>
          <w:lang w:eastAsia="zh-CN"/>
        </w:rPr>
        <w:t xml:space="preserve">это тип Сути, тип Сути душевный умный. Душевный тип, умный вид Сути. Умный вид синтезобразный тип, умный вид граальный тип. Граальный вид, душевный тип. Граальный вид, синтезобразный тип. Граальный вид, телесный тип. Любой части. То же самое с мерностями. То есть, </w:t>
      </w:r>
      <w:r w:rsidRPr="008C1D33">
        <w:rPr>
          <w:rFonts w:eastAsia="SimSun"/>
          <w:b/>
          <w:sz w:val="24"/>
          <w:szCs w:val="24"/>
          <w:lang w:eastAsia="zh-CN"/>
        </w:rPr>
        <w:t>вид он ближе к характеристикам части, а тип это взаимодействие вот этой характеристики с разными другими частями.</w:t>
      </w:r>
      <w:r w:rsidRPr="008C1D33">
        <w:rPr>
          <w:rFonts w:eastAsia="SimSun"/>
          <w:sz w:val="24"/>
          <w:szCs w:val="24"/>
          <w:lang w:eastAsia="zh-CN"/>
        </w:rPr>
        <w:t xml:space="preserve"> Это не только с частями.</w:t>
      </w:r>
    </w:p>
    <w:p w14:paraId="25DE7DE7" w14:textId="5E860519" w:rsidR="007E4B6D" w:rsidRPr="008C1D33" w:rsidRDefault="007E4B6D" w:rsidP="007B03D3">
      <w:pPr>
        <w:ind w:firstLine="425"/>
        <w:rPr>
          <w:rFonts w:eastAsia="SimSun"/>
          <w:sz w:val="24"/>
          <w:szCs w:val="24"/>
          <w:lang w:eastAsia="zh-CN"/>
        </w:rPr>
      </w:pPr>
      <w:r w:rsidRPr="008C1D33">
        <w:rPr>
          <w:rFonts w:eastAsia="SimSun"/>
          <w:sz w:val="24"/>
          <w:szCs w:val="24"/>
          <w:lang w:eastAsia="zh-CN"/>
        </w:rPr>
        <w:t>То есть, вам выделили 256 главных видов Сути, посвящения, части, статусы, и в них заложили, минимум, от миллиона и выше разных видов Сути, и разных типов Сути. Шесть нулей</w:t>
      </w:r>
      <w:r w:rsidR="00D554A9" w:rsidRPr="008C1D33">
        <w:rPr>
          <w:rFonts w:eastAsia="SimSun"/>
          <w:sz w:val="24"/>
          <w:szCs w:val="24"/>
          <w:lang w:eastAsia="zh-CN"/>
        </w:rPr>
        <w:t xml:space="preserve"> – </w:t>
      </w:r>
      <w:r w:rsidRPr="008C1D33">
        <w:rPr>
          <w:rFonts w:eastAsia="SimSun"/>
          <w:sz w:val="24"/>
          <w:szCs w:val="24"/>
          <w:lang w:eastAsia="zh-CN"/>
        </w:rPr>
        <w:t>шестипроявленная материя, и выше, сколько дал Отец, ну, минимум. Отец даёт в сто раз, в десять раз больше, значит, десять миллионов, сто миллионов, поехали, миллиард и выше, смотря на что ты способен, здесь учитываются ещё твоё посвящение, твоя подготовка.</w:t>
      </w:r>
    </w:p>
    <w:p w14:paraId="6390C388" w14:textId="77777777"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И вот, это всё записалось в один разряд, и у вас там просто теребится Суть, чтоб выйти теперь наружу.</w:t>
      </w:r>
    </w:p>
    <w:p w14:paraId="43AA3696" w14:textId="3B500C71"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 xml:space="preserve">Из этого выделяется ваша главная суть, которая затеребила ваше ядро </w:t>
      </w:r>
      <w:r w:rsidR="00E03BF1" w:rsidRPr="008C1D33">
        <w:rPr>
          <w:rFonts w:eastAsia="SimSun"/>
          <w:bCs/>
          <w:sz w:val="24"/>
          <w:szCs w:val="24"/>
          <w:lang w:eastAsia="zh-CN"/>
        </w:rPr>
        <w:t>Истин</w:t>
      </w:r>
      <w:r w:rsidRPr="008C1D33">
        <w:rPr>
          <w:rFonts w:eastAsia="SimSun"/>
          <w:bCs/>
          <w:sz w:val="24"/>
          <w:szCs w:val="24"/>
          <w:lang w:eastAsia="zh-CN"/>
        </w:rPr>
        <w:t>ы, она включила это ядро. И теперь идёт взаимопроникновение Сути и разрядов с пакетами, с ядром, и идёт обмен синтеза и Огня.</w:t>
      </w:r>
    </w:p>
    <w:p w14:paraId="73FCEDD5" w14:textId="4FB17ADB" w:rsidR="007E4B6D" w:rsidRPr="008C1D33" w:rsidRDefault="007E4B6D" w:rsidP="007B03D3">
      <w:pPr>
        <w:ind w:firstLine="425"/>
        <w:rPr>
          <w:rFonts w:eastAsia="SimSun"/>
          <w:sz w:val="24"/>
          <w:szCs w:val="24"/>
          <w:lang w:eastAsia="zh-CN"/>
        </w:rPr>
      </w:pPr>
      <w:r w:rsidRPr="008C1D33">
        <w:rPr>
          <w:rFonts w:eastAsia="SimSun"/>
          <w:b/>
          <w:sz w:val="24"/>
          <w:szCs w:val="24"/>
          <w:lang w:eastAsia="zh-CN"/>
        </w:rPr>
        <w:t>Синтез</w:t>
      </w:r>
      <w:r w:rsidR="00D554A9" w:rsidRPr="008C1D33">
        <w:rPr>
          <w:rFonts w:eastAsia="SimSun"/>
          <w:b/>
          <w:sz w:val="24"/>
          <w:szCs w:val="24"/>
          <w:lang w:eastAsia="zh-CN"/>
        </w:rPr>
        <w:t xml:space="preserve"> – </w:t>
      </w:r>
      <w:r w:rsidRPr="008C1D33">
        <w:rPr>
          <w:rFonts w:eastAsia="SimSun"/>
          <w:b/>
          <w:sz w:val="24"/>
          <w:szCs w:val="24"/>
          <w:lang w:eastAsia="zh-CN"/>
        </w:rPr>
        <w:t xml:space="preserve">это маленькие субъядерные точки, где записаны виды синтеза, виды </w:t>
      </w:r>
      <w:r w:rsidR="00E03BF1" w:rsidRPr="008C1D33">
        <w:rPr>
          <w:rFonts w:eastAsia="SimSun"/>
          <w:b/>
          <w:sz w:val="24"/>
          <w:szCs w:val="24"/>
          <w:lang w:eastAsia="zh-CN"/>
        </w:rPr>
        <w:t>Истин</w:t>
      </w:r>
      <w:r w:rsidRPr="008C1D33">
        <w:rPr>
          <w:rFonts w:eastAsia="SimSun"/>
          <w:b/>
          <w:sz w:val="24"/>
          <w:szCs w:val="24"/>
          <w:lang w:eastAsia="zh-CN"/>
        </w:rPr>
        <w:t>ы, и идёт обмен между разрядами вот этих субъядерных точек</w:t>
      </w:r>
      <w:r w:rsidRPr="008C1D33">
        <w:rPr>
          <w:rFonts w:eastAsia="SimSun"/>
          <w:sz w:val="24"/>
          <w:szCs w:val="24"/>
          <w:lang w:eastAsia="zh-CN"/>
        </w:rPr>
        <w:t xml:space="preserve">. Вообразите, рои точек, которые, то в разряд входят, то выходят из разрядов, то разряд пыхает этими точками и эманирует вроде как бы искрой разрядно, а на самом деле в этой искре множество, что, мелких точек, связанных между собой, и всё это расходится по тебе. Воображать надо маленькими точечками субъядерных взаимодействий, которые собираются то в разряд, то в большое ядро, то рассасываются на мелкие потоки, то являются вихрями, то эти вихри видятся в виде отдельного знака, а этот отдельный знак потом является отдельной буквой. Маленькая субъядерность. И всем этим </w:t>
      </w:r>
      <w:r w:rsidRPr="008C1D33">
        <w:rPr>
          <w:rFonts w:eastAsia="SimSun"/>
          <w:b/>
          <w:bCs/>
          <w:sz w:val="24"/>
          <w:szCs w:val="24"/>
          <w:lang w:eastAsia="zh-CN"/>
        </w:rPr>
        <w:t xml:space="preserve">управляет </w:t>
      </w:r>
      <w:r w:rsidR="00E03BF1" w:rsidRPr="008C1D33">
        <w:rPr>
          <w:rFonts w:eastAsia="SimSun"/>
          <w:b/>
          <w:bCs/>
          <w:sz w:val="24"/>
          <w:szCs w:val="24"/>
          <w:lang w:eastAsia="zh-CN"/>
        </w:rPr>
        <w:t>Истин</w:t>
      </w:r>
      <w:r w:rsidRPr="008C1D33">
        <w:rPr>
          <w:rFonts w:eastAsia="SimSun"/>
          <w:b/>
          <w:bCs/>
          <w:sz w:val="24"/>
          <w:szCs w:val="24"/>
          <w:lang w:eastAsia="zh-CN"/>
        </w:rPr>
        <w:t xml:space="preserve">а внутри вас. Тридцатая часть </w:t>
      </w:r>
      <w:r w:rsidR="00E03BF1" w:rsidRPr="008C1D33">
        <w:rPr>
          <w:rFonts w:eastAsia="SimSun"/>
          <w:b/>
          <w:bCs/>
          <w:sz w:val="24"/>
          <w:szCs w:val="24"/>
          <w:lang w:eastAsia="zh-CN"/>
        </w:rPr>
        <w:t>Истин</w:t>
      </w:r>
      <w:r w:rsidRPr="008C1D33">
        <w:rPr>
          <w:rFonts w:eastAsia="SimSun"/>
          <w:b/>
          <w:bCs/>
          <w:sz w:val="24"/>
          <w:szCs w:val="24"/>
          <w:lang w:eastAsia="zh-CN"/>
        </w:rPr>
        <w:t>а.</w:t>
      </w:r>
    </w:p>
    <w:p w14:paraId="493D004F" w14:textId="691654D9" w:rsidR="007E4B6D" w:rsidRPr="008C1D33" w:rsidRDefault="007E4B6D" w:rsidP="007B03D3">
      <w:pPr>
        <w:ind w:firstLine="425"/>
        <w:rPr>
          <w:rFonts w:eastAsia="SimSun"/>
          <w:sz w:val="24"/>
          <w:szCs w:val="24"/>
          <w:lang w:eastAsia="zh-CN"/>
        </w:rPr>
      </w:pPr>
      <w:r w:rsidRPr="008C1D33">
        <w:rPr>
          <w:rFonts w:eastAsia="SimSun"/>
          <w:bCs/>
          <w:sz w:val="24"/>
          <w:szCs w:val="24"/>
          <w:lang w:eastAsia="zh-CN"/>
        </w:rPr>
        <w:t xml:space="preserve">То есть, </w:t>
      </w:r>
      <w:r w:rsidRPr="008C1D33">
        <w:rPr>
          <w:rFonts w:eastAsia="SimSun"/>
          <w:b/>
          <w:sz w:val="24"/>
          <w:szCs w:val="24"/>
          <w:lang w:eastAsia="zh-CN"/>
        </w:rPr>
        <w:t xml:space="preserve">если вы представите, что вы состоите из множества мелких точек, эти мелкие точки могут образовывать любую фигуру, складываться в любой разряд, в любую молнию, грубо говоря, в вас, распадаться на эту же молнию, образовывать разные, любые фигуры: голографические, буквенные, математические, вплоть до формулы. И всё, это из этих мелких точек, как субъядерность, вы увидите, как работает </w:t>
      </w:r>
      <w:r w:rsidR="00E03BF1" w:rsidRPr="008C1D33">
        <w:rPr>
          <w:rFonts w:eastAsia="SimSun"/>
          <w:b/>
          <w:sz w:val="24"/>
          <w:szCs w:val="24"/>
          <w:lang w:eastAsia="zh-CN"/>
        </w:rPr>
        <w:t>Истин</w:t>
      </w:r>
      <w:r w:rsidRPr="008C1D33">
        <w:rPr>
          <w:rFonts w:eastAsia="SimSun"/>
          <w:b/>
          <w:sz w:val="24"/>
          <w:szCs w:val="24"/>
          <w:lang w:eastAsia="zh-CN"/>
        </w:rPr>
        <w:t>а</w:t>
      </w:r>
      <w:r w:rsidRPr="008C1D33">
        <w:rPr>
          <w:rFonts w:eastAsia="SimSun"/>
          <w:sz w:val="24"/>
          <w:szCs w:val="24"/>
          <w:lang w:eastAsia="zh-CN"/>
        </w:rPr>
        <w:t>.</w:t>
      </w:r>
    </w:p>
    <w:p w14:paraId="4441C152" w14:textId="630D3C0A" w:rsidR="007E4B6D" w:rsidRPr="008C1D33" w:rsidRDefault="007E4B6D" w:rsidP="007B03D3">
      <w:pPr>
        <w:ind w:firstLine="425"/>
        <w:rPr>
          <w:rFonts w:eastAsia="SimSun"/>
          <w:sz w:val="24"/>
          <w:szCs w:val="24"/>
          <w:lang w:eastAsia="zh-CN"/>
        </w:rPr>
      </w:pPr>
      <w:r w:rsidRPr="008C1D33">
        <w:rPr>
          <w:rFonts w:eastAsia="SimSun"/>
          <w:sz w:val="24"/>
          <w:szCs w:val="24"/>
          <w:lang w:eastAsia="zh-CN"/>
        </w:rPr>
        <w:lastRenderedPageBreak/>
        <w:t>Я вам сейчас рассказываю о Сути, а внутри у некоторых из вас стоит формула этой Сути, математическая. У четверых сидящих в зале, это ваша Суть, которая вам дана как</w:t>
      </w:r>
      <w:r w:rsidRPr="008C1D33">
        <w:rPr>
          <w:rFonts w:eastAsia="SimSun"/>
          <w:b/>
          <w:bCs/>
          <w:sz w:val="24"/>
          <w:szCs w:val="24"/>
          <w:lang w:eastAsia="zh-CN"/>
        </w:rPr>
        <w:t xml:space="preserve"> Суть </w:t>
      </w:r>
      <w:r w:rsidR="00E03BF1" w:rsidRPr="008C1D33">
        <w:rPr>
          <w:rFonts w:eastAsia="SimSun"/>
          <w:b/>
          <w:bCs/>
          <w:sz w:val="24"/>
          <w:szCs w:val="24"/>
          <w:lang w:eastAsia="zh-CN"/>
        </w:rPr>
        <w:t>Истин</w:t>
      </w:r>
      <w:r w:rsidRPr="008C1D33">
        <w:rPr>
          <w:rFonts w:eastAsia="SimSun"/>
          <w:b/>
          <w:bCs/>
          <w:sz w:val="24"/>
          <w:szCs w:val="24"/>
          <w:lang w:eastAsia="zh-CN"/>
        </w:rPr>
        <w:t xml:space="preserve">ы, </w:t>
      </w:r>
      <w:r w:rsidRPr="008C1D33">
        <w:rPr>
          <w:rFonts w:eastAsia="SimSun"/>
          <w:sz w:val="24"/>
          <w:szCs w:val="24"/>
          <w:lang w:eastAsia="zh-CN"/>
        </w:rPr>
        <w:t>и вы в этом больше понимаете, чем я, я в этом ничего не понимаю.</w:t>
      </w:r>
    </w:p>
    <w:p w14:paraId="29A252D6" w14:textId="4487CF3E" w:rsidR="007E4B6D" w:rsidRPr="008C1D33" w:rsidRDefault="007E4B6D" w:rsidP="00F03DF4">
      <w:pPr>
        <w:pStyle w:val="4"/>
      </w:pPr>
      <w:bookmarkStart w:id="448" w:name="_Toc413848851"/>
      <w:bookmarkStart w:id="449" w:name="_Toc534985435"/>
      <w:bookmarkStart w:id="450" w:name="_Toc221069278"/>
      <w:bookmarkStart w:id="451" w:name="_Toc221905793"/>
      <w:r w:rsidRPr="008C1D33">
        <w:t xml:space="preserve">Практика 4. Стяжание явления Меча </w:t>
      </w:r>
      <w:r w:rsidR="00E03BF1" w:rsidRPr="008C1D33">
        <w:t>Истин</w:t>
      </w:r>
      <w:r w:rsidRPr="008C1D33">
        <w:t>ы. Стяжание</w:t>
      </w:r>
      <w:r w:rsidRPr="008C1D33">
        <w:rPr>
          <w:i/>
        </w:rPr>
        <w:t xml:space="preserve"> </w:t>
      </w:r>
      <w:r w:rsidRPr="008C1D33">
        <w:t xml:space="preserve">Воли </w:t>
      </w:r>
      <w:r w:rsidR="00E03BF1" w:rsidRPr="008C1D33">
        <w:t>Истин</w:t>
      </w:r>
      <w:r w:rsidRPr="008C1D33">
        <w:t>ы Изначально Вышестоящего Отца</w:t>
      </w:r>
      <w:bookmarkEnd w:id="448"/>
      <w:bookmarkEnd w:id="449"/>
      <w:bookmarkEnd w:id="450"/>
      <w:bookmarkEnd w:id="451"/>
    </w:p>
    <w:p w14:paraId="5350B2BC"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Мы возжигаемся всем Синтезом каждого из нас.</w:t>
      </w:r>
    </w:p>
    <w:p w14:paraId="59E5ABB7"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Синтезируемся с Изначальными Владыками Кут Хуми Фаинь, переходим в зал Ипостаси Синтеза ИДИВО 192</w:t>
      </w:r>
      <w:r w:rsidRPr="008C1D33">
        <w:rPr>
          <w:rFonts w:eastAsia="SimSun"/>
          <w:i/>
          <w:sz w:val="24"/>
          <w:szCs w:val="24"/>
          <w:lang w:eastAsia="zh-CN"/>
        </w:rPr>
        <w:noBreakHyphen/>
        <w:t>х Изначально проявленный явленно.</w:t>
      </w:r>
    </w:p>
    <w:p w14:paraId="5AF96804" w14:textId="6195B7F4"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 xml:space="preserve">Развёртываясь пред Изначальными Владыками Кут Хуми Фаинь в форме Ипостаси 30 Синтеза. Просим преобразить каждого из нас и синтез нас на явление Меча </w:t>
      </w:r>
      <w:r w:rsidR="00E03BF1" w:rsidRPr="008C1D33">
        <w:rPr>
          <w:rFonts w:eastAsia="SimSun"/>
          <w:i/>
          <w:sz w:val="24"/>
          <w:szCs w:val="24"/>
          <w:lang w:eastAsia="zh-CN"/>
        </w:rPr>
        <w:t>Истин</w:t>
      </w:r>
      <w:r w:rsidRPr="008C1D33">
        <w:rPr>
          <w:rFonts w:eastAsia="SimSun"/>
          <w:i/>
          <w:sz w:val="24"/>
          <w:szCs w:val="24"/>
          <w:lang w:eastAsia="zh-CN"/>
        </w:rPr>
        <w:t xml:space="preserve">ы физически собою в явлении новой </w:t>
      </w:r>
      <w:r w:rsidR="00E03BF1" w:rsidRPr="008C1D33">
        <w:rPr>
          <w:rFonts w:eastAsia="SimSun"/>
          <w:i/>
          <w:sz w:val="24"/>
          <w:szCs w:val="24"/>
          <w:lang w:eastAsia="zh-CN"/>
        </w:rPr>
        <w:t>Истин</w:t>
      </w:r>
      <w:r w:rsidRPr="008C1D33">
        <w:rPr>
          <w:rFonts w:eastAsia="SimSun"/>
          <w:i/>
          <w:sz w:val="24"/>
          <w:szCs w:val="24"/>
          <w:lang w:eastAsia="zh-CN"/>
        </w:rPr>
        <w:t>ы Изначально Вышестоящего Отца каждым из нас.</w:t>
      </w:r>
    </w:p>
    <w:p w14:paraId="2D1847CF" w14:textId="1234EA9E" w:rsidR="007E4B6D" w:rsidRPr="008C1D33" w:rsidRDefault="007E4B6D" w:rsidP="007B03D3">
      <w:pPr>
        <w:ind w:firstLine="425"/>
        <w:rPr>
          <w:rFonts w:eastAsia="SimSun"/>
          <w:b/>
          <w:i/>
          <w:sz w:val="24"/>
          <w:szCs w:val="24"/>
          <w:lang w:eastAsia="zh-CN"/>
        </w:rPr>
      </w:pPr>
      <w:r w:rsidRPr="008C1D33">
        <w:rPr>
          <w:rFonts w:eastAsia="SimSun"/>
          <w:i/>
          <w:sz w:val="24"/>
          <w:szCs w:val="24"/>
          <w:lang w:eastAsia="zh-CN"/>
        </w:rPr>
        <w:t xml:space="preserve">И возжигаясь этим, мы синтезируемся с Хум Изначальных Владык Кут Хуми Фаинь, </w:t>
      </w:r>
      <w:r w:rsidRPr="008C1D33">
        <w:rPr>
          <w:rFonts w:eastAsia="SimSun"/>
          <w:b/>
          <w:i/>
          <w:sz w:val="24"/>
          <w:szCs w:val="24"/>
          <w:lang w:eastAsia="zh-CN"/>
        </w:rPr>
        <w:t xml:space="preserve">стяжая Цельный Синтез Меча </w:t>
      </w:r>
      <w:r w:rsidR="00E03BF1" w:rsidRPr="008C1D33">
        <w:rPr>
          <w:rFonts w:eastAsia="SimSun"/>
          <w:b/>
          <w:i/>
          <w:sz w:val="24"/>
          <w:szCs w:val="24"/>
          <w:lang w:eastAsia="zh-CN"/>
        </w:rPr>
        <w:t>Истин</w:t>
      </w:r>
      <w:r w:rsidRPr="008C1D33">
        <w:rPr>
          <w:rFonts w:eastAsia="SimSun"/>
          <w:b/>
          <w:i/>
          <w:sz w:val="24"/>
          <w:szCs w:val="24"/>
          <w:lang w:eastAsia="zh-CN"/>
        </w:rPr>
        <w:t xml:space="preserve">ы Изначально Вышестоящего Отца </w:t>
      </w:r>
      <w:r w:rsidRPr="008C1D33">
        <w:rPr>
          <w:rFonts w:eastAsia="SimSun"/>
          <w:i/>
          <w:sz w:val="24"/>
          <w:szCs w:val="24"/>
          <w:lang w:eastAsia="zh-CN"/>
        </w:rPr>
        <w:t xml:space="preserve">каждым из нас и синтезом нас. Преображаемся им и </w:t>
      </w:r>
      <w:r w:rsidRPr="008C1D33">
        <w:rPr>
          <w:rFonts w:eastAsia="SimSun"/>
          <w:b/>
          <w:i/>
          <w:sz w:val="24"/>
          <w:szCs w:val="24"/>
          <w:lang w:eastAsia="zh-CN"/>
        </w:rPr>
        <w:t xml:space="preserve">просим Изначальных Владык Кут Хуми Фаинь взять каждого из нас на ночную подготовку </w:t>
      </w:r>
      <w:r w:rsidR="00E03BF1" w:rsidRPr="008C1D33">
        <w:rPr>
          <w:rFonts w:eastAsia="SimSun"/>
          <w:b/>
          <w:i/>
          <w:sz w:val="24"/>
          <w:szCs w:val="24"/>
          <w:lang w:eastAsia="zh-CN"/>
        </w:rPr>
        <w:t>Истин</w:t>
      </w:r>
      <w:r w:rsidRPr="008C1D33">
        <w:rPr>
          <w:rFonts w:eastAsia="SimSun"/>
          <w:b/>
          <w:i/>
          <w:sz w:val="24"/>
          <w:szCs w:val="24"/>
          <w:lang w:eastAsia="zh-CN"/>
        </w:rPr>
        <w:t>ы.</w:t>
      </w:r>
    </w:p>
    <w:p w14:paraId="17878853" w14:textId="53A7925E" w:rsidR="007E4B6D" w:rsidRPr="008C1D33" w:rsidRDefault="007E4B6D" w:rsidP="007B03D3">
      <w:pPr>
        <w:ind w:firstLine="425"/>
        <w:rPr>
          <w:rFonts w:eastAsia="SimSun"/>
          <w:b/>
          <w:i/>
          <w:sz w:val="24"/>
          <w:szCs w:val="24"/>
          <w:lang w:eastAsia="zh-CN"/>
        </w:rPr>
      </w:pPr>
      <w:r w:rsidRPr="008C1D33">
        <w:rPr>
          <w:rFonts w:eastAsia="SimSun"/>
          <w:i/>
          <w:sz w:val="24"/>
          <w:szCs w:val="24"/>
          <w:lang w:eastAsia="zh-CN"/>
        </w:rPr>
        <w:t>Синтезируемся с Изначальным Сыном Изначально Вышестоящего Отца, возжигаясь его Синтезом, переходим в зал 254</w:t>
      </w:r>
      <w:r w:rsidRPr="008C1D33">
        <w:rPr>
          <w:rFonts w:eastAsia="SimSun"/>
          <w:i/>
          <w:sz w:val="24"/>
          <w:szCs w:val="24"/>
          <w:lang w:eastAsia="zh-CN"/>
        </w:rPr>
        <w:noBreakHyphen/>
        <w:t>х изначально-проявленный явленно. Развёртываясь в зале пред Изначальным Сыном</w:t>
      </w:r>
      <w:r w:rsidR="00A02DBA" w:rsidRPr="008C1D33">
        <w:rPr>
          <w:rFonts w:eastAsia="SimSun"/>
          <w:i/>
          <w:sz w:val="24"/>
          <w:szCs w:val="24"/>
          <w:lang w:eastAsia="zh-CN"/>
        </w:rPr>
        <w:t>,</w:t>
      </w:r>
      <w:r w:rsidRPr="008C1D33">
        <w:rPr>
          <w:rFonts w:eastAsia="SimSun"/>
          <w:i/>
          <w:sz w:val="24"/>
          <w:szCs w:val="24"/>
          <w:lang w:eastAsia="zh-CN"/>
        </w:rPr>
        <w:t xml:space="preserve"> синтезируемся с его Хум, стяжаем Мудрость Изначально Вышестоящего Отца, прося преобразить каждого из нас и синтез нас </w:t>
      </w:r>
      <w:r w:rsidRPr="008C1D33">
        <w:rPr>
          <w:rFonts w:eastAsia="SimSun"/>
          <w:b/>
          <w:i/>
          <w:sz w:val="24"/>
          <w:szCs w:val="24"/>
          <w:lang w:eastAsia="zh-CN"/>
        </w:rPr>
        <w:t xml:space="preserve">на явление Мудрости </w:t>
      </w:r>
      <w:r w:rsidR="00E03BF1" w:rsidRPr="008C1D33">
        <w:rPr>
          <w:rFonts w:eastAsia="SimSun"/>
          <w:b/>
          <w:i/>
          <w:sz w:val="24"/>
          <w:szCs w:val="24"/>
          <w:lang w:eastAsia="zh-CN"/>
        </w:rPr>
        <w:t>Истин</w:t>
      </w:r>
      <w:r w:rsidRPr="008C1D33">
        <w:rPr>
          <w:rFonts w:eastAsia="SimSun"/>
          <w:b/>
          <w:i/>
          <w:sz w:val="24"/>
          <w:szCs w:val="24"/>
          <w:lang w:eastAsia="zh-CN"/>
        </w:rPr>
        <w:t>ой физически собою.</w:t>
      </w:r>
    </w:p>
    <w:p w14:paraId="45858D80" w14:textId="188B3D82"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 xml:space="preserve">И возжигаясь этим, преображаясь этим, синтезируемся с Изначальным Сыном и стяжаем Прообраз Меча </w:t>
      </w:r>
      <w:r w:rsidR="00E03BF1" w:rsidRPr="008C1D33">
        <w:rPr>
          <w:rFonts w:eastAsia="SimSun"/>
          <w:i/>
          <w:sz w:val="24"/>
          <w:szCs w:val="24"/>
          <w:lang w:eastAsia="zh-CN"/>
        </w:rPr>
        <w:t>Истин</w:t>
      </w:r>
      <w:r w:rsidRPr="008C1D33">
        <w:rPr>
          <w:rFonts w:eastAsia="SimSun"/>
          <w:i/>
          <w:sz w:val="24"/>
          <w:szCs w:val="24"/>
          <w:lang w:eastAsia="zh-CN"/>
        </w:rPr>
        <w:t xml:space="preserve">ы каждому из нас, прося развернуть </w:t>
      </w:r>
      <w:r w:rsidR="00E03BF1" w:rsidRPr="008C1D33">
        <w:rPr>
          <w:rFonts w:eastAsia="SimSun"/>
          <w:i/>
          <w:sz w:val="24"/>
          <w:szCs w:val="24"/>
          <w:lang w:eastAsia="zh-CN"/>
        </w:rPr>
        <w:t>Истин</w:t>
      </w:r>
      <w:r w:rsidRPr="008C1D33">
        <w:rPr>
          <w:rFonts w:eastAsia="SimSun"/>
          <w:i/>
          <w:sz w:val="24"/>
          <w:szCs w:val="24"/>
          <w:lang w:eastAsia="zh-CN"/>
        </w:rPr>
        <w:t>у каждому из нас в его дееспособности физически собою и, стяжая ночную подготовку у Изначального Сына каждому из нас и синтезу нас. И в этом Огне мы синтезируемся с Изначально Вышестоящим Отцом и переходим в зал Изначально Вышестоящего Отца 256</w:t>
      </w:r>
      <w:r w:rsidRPr="008C1D33">
        <w:rPr>
          <w:rFonts w:eastAsia="SimSun"/>
          <w:i/>
          <w:sz w:val="24"/>
          <w:szCs w:val="24"/>
          <w:lang w:eastAsia="zh-CN"/>
        </w:rPr>
        <w:noBreakHyphen/>
        <w:t>ти изначально-проявленный явленно.</w:t>
      </w:r>
    </w:p>
    <w:p w14:paraId="2F924DEE" w14:textId="43AC106D"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 xml:space="preserve">Становясь пред Изначально Вышестоящим Отцом в форме Ипостаси 30 Синтеза и, синтезируясь с Хум Изначально Вышестоящего Отца, </w:t>
      </w:r>
      <w:r w:rsidRPr="008C1D33">
        <w:rPr>
          <w:rFonts w:eastAsia="SimSun"/>
          <w:b/>
          <w:i/>
          <w:sz w:val="24"/>
          <w:szCs w:val="24"/>
          <w:lang w:eastAsia="zh-CN"/>
        </w:rPr>
        <w:t xml:space="preserve">стяжаем Меч </w:t>
      </w:r>
      <w:r w:rsidR="00E03BF1" w:rsidRPr="008C1D33">
        <w:rPr>
          <w:rFonts w:eastAsia="SimSun"/>
          <w:b/>
          <w:i/>
          <w:sz w:val="24"/>
          <w:szCs w:val="24"/>
          <w:lang w:eastAsia="zh-CN"/>
        </w:rPr>
        <w:t>Истин</w:t>
      </w:r>
      <w:r w:rsidRPr="008C1D33">
        <w:rPr>
          <w:rFonts w:eastAsia="SimSun"/>
          <w:b/>
          <w:i/>
          <w:sz w:val="24"/>
          <w:szCs w:val="24"/>
          <w:lang w:eastAsia="zh-CN"/>
        </w:rPr>
        <w:t>ы Изначально Вышестоящего Отца</w:t>
      </w:r>
      <w:r w:rsidRPr="008C1D33">
        <w:rPr>
          <w:rFonts w:eastAsia="SimSun"/>
          <w:i/>
          <w:sz w:val="24"/>
          <w:szCs w:val="24"/>
          <w:lang w:eastAsia="zh-CN"/>
        </w:rPr>
        <w:t xml:space="preserve"> каждому из нас синтез нас. Меч зависает перед нами. Синтезируемся с Хум Изначально Вышестоящего Отца, стяжая Синтез Изначально Вышестоящего Отца собой и, возжигаясь, преображаясь им. Берём Меч </w:t>
      </w:r>
      <w:r w:rsidR="00E03BF1" w:rsidRPr="008C1D33">
        <w:rPr>
          <w:rFonts w:eastAsia="SimSun"/>
          <w:i/>
          <w:sz w:val="24"/>
          <w:szCs w:val="24"/>
          <w:lang w:eastAsia="zh-CN"/>
        </w:rPr>
        <w:t>Истин</w:t>
      </w:r>
      <w:r w:rsidRPr="008C1D33">
        <w:rPr>
          <w:rFonts w:eastAsia="SimSun"/>
          <w:i/>
          <w:sz w:val="24"/>
          <w:szCs w:val="24"/>
          <w:lang w:eastAsia="zh-CN"/>
        </w:rPr>
        <w:t xml:space="preserve">ы в руки, поднимаем его вверх, впитываем Меч </w:t>
      </w:r>
      <w:r w:rsidR="00E03BF1" w:rsidRPr="008C1D33">
        <w:rPr>
          <w:rFonts w:eastAsia="SimSun"/>
          <w:i/>
          <w:sz w:val="24"/>
          <w:szCs w:val="24"/>
          <w:lang w:eastAsia="zh-CN"/>
        </w:rPr>
        <w:t>Истин</w:t>
      </w:r>
      <w:r w:rsidRPr="008C1D33">
        <w:rPr>
          <w:rFonts w:eastAsia="SimSun"/>
          <w:i/>
          <w:sz w:val="24"/>
          <w:szCs w:val="24"/>
          <w:lang w:eastAsia="zh-CN"/>
        </w:rPr>
        <w:t>ы собою, возжигаясь, преображаясь им.</w:t>
      </w:r>
    </w:p>
    <w:p w14:paraId="1AC4628E" w14:textId="2C73E498"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lastRenderedPageBreak/>
        <w:t xml:space="preserve">И синтезируясь с Изначально Вышестоящим Отцом, </w:t>
      </w:r>
      <w:r w:rsidRPr="008C1D33">
        <w:rPr>
          <w:rFonts w:eastAsia="SimSun"/>
          <w:b/>
          <w:i/>
          <w:sz w:val="24"/>
          <w:szCs w:val="24"/>
          <w:lang w:eastAsia="zh-CN"/>
        </w:rPr>
        <w:t xml:space="preserve">стяжаем Волю </w:t>
      </w:r>
      <w:r w:rsidR="00E03BF1" w:rsidRPr="008C1D33">
        <w:rPr>
          <w:rFonts w:eastAsia="SimSun"/>
          <w:b/>
          <w:i/>
          <w:sz w:val="24"/>
          <w:szCs w:val="24"/>
          <w:lang w:eastAsia="zh-CN"/>
        </w:rPr>
        <w:t>Истин</w:t>
      </w:r>
      <w:r w:rsidRPr="008C1D33">
        <w:rPr>
          <w:rFonts w:eastAsia="SimSun"/>
          <w:b/>
          <w:i/>
          <w:sz w:val="24"/>
          <w:szCs w:val="24"/>
          <w:lang w:eastAsia="zh-CN"/>
        </w:rPr>
        <w:t xml:space="preserve">ы Изначально Вышестоящего Отца </w:t>
      </w:r>
      <w:r w:rsidRPr="008C1D33">
        <w:rPr>
          <w:rFonts w:eastAsia="SimSun"/>
          <w:i/>
          <w:sz w:val="24"/>
          <w:szCs w:val="24"/>
          <w:lang w:eastAsia="zh-CN"/>
        </w:rPr>
        <w:t xml:space="preserve">физически собою. И возжигаясь Волей </w:t>
      </w:r>
      <w:r w:rsidR="00E03BF1" w:rsidRPr="008C1D33">
        <w:rPr>
          <w:rFonts w:eastAsia="SimSun"/>
          <w:i/>
          <w:sz w:val="24"/>
          <w:szCs w:val="24"/>
          <w:lang w:eastAsia="zh-CN"/>
        </w:rPr>
        <w:t>Истин</w:t>
      </w:r>
      <w:r w:rsidRPr="008C1D33">
        <w:rPr>
          <w:rFonts w:eastAsia="SimSun"/>
          <w:i/>
          <w:sz w:val="24"/>
          <w:szCs w:val="24"/>
          <w:lang w:eastAsia="zh-CN"/>
        </w:rPr>
        <w:t xml:space="preserve">ы каждого из нас, вспыхиваем Мечом </w:t>
      </w:r>
      <w:r w:rsidR="00E03BF1" w:rsidRPr="008C1D33">
        <w:rPr>
          <w:rFonts w:eastAsia="SimSun"/>
          <w:i/>
          <w:sz w:val="24"/>
          <w:szCs w:val="24"/>
          <w:lang w:eastAsia="zh-CN"/>
        </w:rPr>
        <w:t>Истин</w:t>
      </w:r>
      <w:r w:rsidRPr="008C1D33">
        <w:rPr>
          <w:rFonts w:eastAsia="SimSun"/>
          <w:i/>
          <w:sz w:val="24"/>
          <w:szCs w:val="24"/>
          <w:lang w:eastAsia="zh-CN"/>
        </w:rPr>
        <w:t>ы внутри нас Изначально Вышестоящим Отцом.</w:t>
      </w:r>
    </w:p>
    <w:p w14:paraId="7B0592D0" w14:textId="4F503F20"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 xml:space="preserve">Мы синтезируемся с Хум Изначально Вышестоящего Отца, стяжаем Синтез Изначально Вышестоящего Отца, прося Изначально Вышестоящего Отца преобразить каждого из нас и синтез нас Волей </w:t>
      </w:r>
      <w:r w:rsidR="00E03BF1" w:rsidRPr="008C1D33">
        <w:rPr>
          <w:rFonts w:eastAsia="SimSun"/>
          <w:i/>
          <w:sz w:val="24"/>
          <w:szCs w:val="24"/>
          <w:lang w:eastAsia="zh-CN"/>
        </w:rPr>
        <w:t>Истин</w:t>
      </w:r>
      <w:r w:rsidRPr="008C1D33">
        <w:rPr>
          <w:rFonts w:eastAsia="SimSun"/>
          <w:i/>
          <w:sz w:val="24"/>
          <w:szCs w:val="24"/>
          <w:lang w:eastAsia="zh-CN"/>
        </w:rPr>
        <w:t>ы Изначального Вышестоящего Отца физически собою.</w:t>
      </w:r>
    </w:p>
    <w:p w14:paraId="1FDE1C5E"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И возжигаясь этим, преображаясь этим, мы благодарим Изначально Вышестоящего Отца. Мы благодарим Изначального Сына. Мы благодарим Изначальных Владык Кут Хуми Фаинь.</w:t>
      </w:r>
    </w:p>
    <w:p w14:paraId="26F2FDB8"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Возвращаемся в физическое присутствие, развёртываясь всем стяжённым и возожжённым физически и эманируем всё стяжённое и возожжённое в ИДИВО, в ДИВО 182 и 187 Проявления Красноярск, Бородино, во все ДИВО и филиалы участников данной практики и в ИДИВО каждого из нас.</w:t>
      </w:r>
    </w:p>
    <w:p w14:paraId="52FC3ED4"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И выходим из практики. Аминь.</w:t>
      </w:r>
    </w:p>
    <w:p w14:paraId="320333B1" w14:textId="77777777" w:rsidR="007E4B6D" w:rsidRPr="008C1D33" w:rsidRDefault="007E4B6D" w:rsidP="007B03D3">
      <w:pPr>
        <w:ind w:firstLine="425"/>
        <w:rPr>
          <w:rFonts w:eastAsia="SimSun"/>
          <w:i/>
          <w:sz w:val="24"/>
          <w:szCs w:val="24"/>
          <w:lang w:eastAsia="zh-CN"/>
        </w:rPr>
      </w:pPr>
    </w:p>
    <w:p w14:paraId="3FE2DDA0" w14:textId="16B1F613" w:rsidR="007E4B6D" w:rsidRPr="008C1D33" w:rsidRDefault="007E4B6D" w:rsidP="007B03D3">
      <w:pPr>
        <w:ind w:firstLine="425"/>
        <w:rPr>
          <w:rFonts w:eastAsia="SimSun"/>
          <w:sz w:val="24"/>
          <w:szCs w:val="24"/>
          <w:lang w:eastAsia="zh-CN"/>
        </w:rPr>
      </w:pPr>
      <w:r w:rsidRPr="008C1D33">
        <w:rPr>
          <w:rFonts w:eastAsia="SimSun"/>
          <w:sz w:val="24"/>
          <w:szCs w:val="24"/>
          <w:lang w:eastAsia="zh-CN"/>
        </w:rPr>
        <w:t xml:space="preserve">Сейчас, получив Меч, вы почувствовали настоящую среду </w:t>
      </w:r>
      <w:r w:rsidR="00E03BF1" w:rsidRPr="008C1D33">
        <w:rPr>
          <w:rFonts w:eastAsia="SimSun"/>
          <w:sz w:val="24"/>
          <w:szCs w:val="24"/>
          <w:lang w:eastAsia="zh-CN"/>
        </w:rPr>
        <w:t>Истин</w:t>
      </w:r>
      <w:r w:rsidRPr="008C1D33">
        <w:rPr>
          <w:rFonts w:eastAsia="SimSun"/>
          <w:sz w:val="24"/>
          <w:szCs w:val="24"/>
          <w:lang w:eastAsia="zh-CN"/>
        </w:rPr>
        <w:t>ы.</w:t>
      </w:r>
    </w:p>
    <w:p w14:paraId="7D5D122C" w14:textId="12004549" w:rsidR="007E4B6D" w:rsidRPr="008C1D33" w:rsidRDefault="007E4B6D" w:rsidP="007B03D3">
      <w:pPr>
        <w:ind w:firstLine="425"/>
        <w:rPr>
          <w:rFonts w:eastAsia="SimSun"/>
          <w:sz w:val="24"/>
          <w:szCs w:val="24"/>
          <w:lang w:eastAsia="zh-CN"/>
        </w:rPr>
      </w:pPr>
      <w:r w:rsidRPr="008C1D33">
        <w:rPr>
          <w:rFonts w:eastAsia="SimSun"/>
          <w:sz w:val="24"/>
          <w:szCs w:val="24"/>
          <w:lang w:eastAsia="zh-CN"/>
        </w:rPr>
        <w:t xml:space="preserve">В каждой части должна быть своя Нить Синтеза синтезирования этой части, заложена должна быть своя Мудрость развития этой части. Основу закладывает </w:t>
      </w:r>
      <w:r w:rsidR="00E03BF1" w:rsidRPr="008C1D33">
        <w:rPr>
          <w:rFonts w:eastAsia="SimSun"/>
          <w:sz w:val="24"/>
          <w:szCs w:val="24"/>
          <w:lang w:eastAsia="zh-CN"/>
        </w:rPr>
        <w:t>Истин</w:t>
      </w:r>
      <w:r w:rsidRPr="008C1D33">
        <w:rPr>
          <w:rFonts w:eastAsia="SimSun"/>
          <w:sz w:val="24"/>
          <w:szCs w:val="24"/>
          <w:lang w:eastAsia="zh-CN"/>
        </w:rPr>
        <w:t xml:space="preserve">а. И когда у нас есть </w:t>
      </w:r>
      <w:r w:rsidR="00E03BF1" w:rsidRPr="008C1D33">
        <w:rPr>
          <w:rFonts w:eastAsia="SimSun"/>
          <w:sz w:val="24"/>
          <w:szCs w:val="24"/>
          <w:lang w:eastAsia="zh-CN"/>
        </w:rPr>
        <w:t>Истин</w:t>
      </w:r>
      <w:r w:rsidRPr="008C1D33">
        <w:rPr>
          <w:rFonts w:eastAsia="SimSun"/>
          <w:sz w:val="24"/>
          <w:szCs w:val="24"/>
          <w:lang w:eastAsia="zh-CN"/>
        </w:rPr>
        <w:t xml:space="preserve">а каждой части, развитие частей становится гармоничным, потому что есть Синтез, есть Мудрость, которая это ведёт. А когда нет </w:t>
      </w:r>
      <w:r w:rsidR="00E03BF1" w:rsidRPr="008C1D33">
        <w:rPr>
          <w:rFonts w:eastAsia="SimSun"/>
          <w:sz w:val="24"/>
          <w:szCs w:val="24"/>
          <w:lang w:eastAsia="zh-CN"/>
        </w:rPr>
        <w:t>Истин</w:t>
      </w:r>
      <w:r w:rsidRPr="008C1D33">
        <w:rPr>
          <w:rFonts w:eastAsia="SimSun"/>
          <w:sz w:val="24"/>
          <w:szCs w:val="24"/>
          <w:lang w:eastAsia="zh-CN"/>
        </w:rPr>
        <w:t>ы каждой части, каждая часть развивается по своим стандартам. Человек не может видеть того, что он не знает. А, чтобы поверить и преодолеть, нужно иметь, грубо говоря, другой набор качеств и свойств. Говоришь: «Ты идёшь в тупик».</w:t>
      </w:r>
      <w:r w:rsidR="00D554A9" w:rsidRPr="008C1D33">
        <w:rPr>
          <w:rFonts w:eastAsia="SimSun"/>
          <w:sz w:val="24"/>
          <w:szCs w:val="24"/>
          <w:lang w:eastAsia="zh-CN"/>
        </w:rPr>
        <w:t xml:space="preserve"> – </w:t>
      </w:r>
      <w:r w:rsidRPr="008C1D33">
        <w:rPr>
          <w:rFonts w:eastAsia="SimSun"/>
          <w:sz w:val="24"/>
          <w:szCs w:val="24"/>
          <w:lang w:eastAsia="zh-CN"/>
        </w:rPr>
        <w:t>«Не-е</w:t>
      </w:r>
      <w:r w:rsidR="00EB2A93">
        <w:rPr>
          <w:rFonts w:eastAsia="SimSun"/>
          <w:sz w:val="24"/>
          <w:szCs w:val="24"/>
          <w:lang w:eastAsia="zh-CN"/>
        </w:rPr>
        <w:t>…</w:t>
      </w:r>
      <w:r w:rsidRPr="008C1D33">
        <w:rPr>
          <w:rFonts w:eastAsia="SimSun"/>
          <w:sz w:val="24"/>
          <w:szCs w:val="24"/>
          <w:lang w:eastAsia="zh-CN"/>
        </w:rPr>
        <w:t xml:space="preserve"> Это не тупик! Это мой любимый угол!»</w:t>
      </w:r>
      <w:r w:rsidR="00D554A9" w:rsidRPr="008C1D33">
        <w:rPr>
          <w:rFonts w:eastAsia="SimSun"/>
          <w:sz w:val="24"/>
          <w:szCs w:val="24"/>
          <w:lang w:eastAsia="zh-CN"/>
        </w:rPr>
        <w:t xml:space="preserve"> – </w:t>
      </w:r>
      <w:r w:rsidRPr="008C1D33">
        <w:rPr>
          <w:rFonts w:eastAsia="SimSun"/>
          <w:sz w:val="24"/>
          <w:szCs w:val="24"/>
          <w:lang w:eastAsia="zh-CN"/>
        </w:rPr>
        <w:t>очередной, так, чтоб вот бояться и стоять там. Вот, когда мы думали, как это преодолеть, вот одна из технологий</w:t>
      </w:r>
      <w:r w:rsidR="00D554A9" w:rsidRPr="008C1D33">
        <w:rPr>
          <w:rFonts w:eastAsia="SimSun"/>
          <w:sz w:val="24"/>
          <w:szCs w:val="24"/>
          <w:lang w:eastAsia="zh-CN"/>
        </w:rPr>
        <w:t xml:space="preserve"> – </w:t>
      </w:r>
      <w:r w:rsidRPr="008C1D33">
        <w:rPr>
          <w:rFonts w:eastAsia="SimSun"/>
          <w:sz w:val="24"/>
          <w:szCs w:val="24"/>
          <w:lang w:eastAsia="zh-CN"/>
        </w:rPr>
        <w:t xml:space="preserve">это сложить </w:t>
      </w:r>
      <w:r w:rsidR="00E03BF1" w:rsidRPr="008C1D33">
        <w:rPr>
          <w:rFonts w:eastAsia="SimSun"/>
          <w:sz w:val="24"/>
          <w:szCs w:val="24"/>
          <w:lang w:eastAsia="zh-CN"/>
        </w:rPr>
        <w:t>Истин</w:t>
      </w:r>
      <w:r w:rsidRPr="008C1D33">
        <w:rPr>
          <w:rFonts w:eastAsia="SimSun"/>
          <w:sz w:val="24"/>
          <w:szCs w:val="24"/>
          <w:lang w:eastAsia="zh-CN"/>
        </w:rPr>
        <w:t xml:space="preserve">у каждой части. </w:t>
      </w:r>
      <w:r w:rsidR="00E03BF1" w:rsidRPr="008C1D33">
        <w:rPr>
          <w:rFonts w:eastAsia="SimSun"/>
          <w:sz w:val="24"/>
          <w:szCs w:val="24"/>
          <w:lang w:eastAsia="zh-CN"/>
        </w:rPr>
        <w:t>Истин</w:t>
      </w:r>
      <w:r w:rsidRPr="008C1D33">
        <w:rPr>
          <w:rFonts w:eastAsia="SimSun"/>
          <w:sz w:val="24"/>
          <w:szCs w:val="24"/>
          <w:lang w:eastAsia="zh-CN"/>
        </w:rPr>
        <w:t>а создаст вам избыток Синтеза. И этот избыток надо сейчас весь усвоить.</w:t>
      </w:r>
    </w:p>
    <w:p w14:paraId="768F1406" w14:textId="6AFA7D92" w:rsidR="007E4B6D" w:rsidRPr="008C1D33" w:rsidRDefault="007E4B6D" w:rsidP="00F03DF4">
      <w:pPr>
        <w:pStyle w:val="4"/>
      </w:pPr>
      <w:bookmarkStart w:id="452" w:name="_Toc221069279"/>
      <w:bookmarkStart w:id="453" w:name="_Toc221905794"/>
      <w:r w:rsidRPr="008C1D33">
        <w:t xml:space="preserve">Практика 6. Стяжание </w:t>
      </w:r>
      <w:r w:rsidR="00E03BF1" w:rsidRPr="008C1D33">
        <w:t>Истин</w:t>
      </w:r>
      <w:r w:rsidRPr="008C1D33">
        <w:t xml:space="preserve">ы и 256 видов </w:t>
      </w:r>
      <w:r w:rsidR="00E03BF1" w:rsidRPr="008C1D33">
        <w:t>Истин</w:t>
      </w:r>
      <w:r w:rsidRPr="008C1D33">
        <w:t>ы 256</w:t>
      </w:r>
      <w:r w:rsidRPr="008C1D33">
        <w:noBreakHyphen/>
        <w:t>ти Частей</w:t>
      </w:r>
      <w:bookmarkEnd w:id="452"/>
      <w:bookmarkEnd w:id="453"/>
    </w:p>
    <w:p w14:paraId="6A0015B3"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Мы возжигаемся всем Синтезом каждого из нас.</w:t>
      </w:r>
    </w:p>
    <w:p w14:paraId="204D670B"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Синтезируемся с Изначальными Владыками Кут Хуми Фаинь.</w:t>
      </w:r>
    </w:p>
    <w:p w14:paraId="5476E3DE"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Возжигаемся Синтезом Изначальных Владык, проникаясь им, переходим в зал Ипостаси Синтеза ИДИВО 192</w:t>
      </w:r>
      <w:r w:rsidRPr="008C1D33">
        <w:rPr>
          <w:rFonts w:eastAsia="SimSun"/>
          <w:i/>
          <w:sz w:val="24"/>
          <w:szCs w:val="24"/>
          <w:lang w:eastAsia="zh-CN"/>
        </w:rPr>
        <w:noBreakHyphen/>
        <w:t>х Изначально проявленный явленно.</w:t>
      </w:r>
    </w:p>
    <w:p w14:paraId="70109170"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lastRenderedPageBreak/>
        <w:t>Развёртываясь пред Изначальными Владыками Кут Хуми Фаинь в форме Ипостаси 30</w:t>
      </w:r>
      <w:r w:rsidRPr="008C1D33">
        <w:rPr>
          <w:rFonts w:eastAsia="SimSun"/>
          <w:i/>
          <w:sz w:val="24"/>
          <w:szCs w:val="24"/>
          <w:lang w:eastAsia="zh-CN"/>
        </w:rPr>
        <w:noBreakHyphen/>
        <w:t>го Синтеза Изначально Вышестоящего Отца.</w:t>
      </w:r>
    </w:p>
    <w:p w14:paraId="46A87511" w14:textId="4F26776E"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И возжигаясь формой, мы синтезируемся с Хум Изначальных Владык Кут Хуми Фаинь и стяжаем 256 Синтезов Изначально Вышестоящего Отца каждому из нас и синтезу нас явления 256</w:t>
      </w:r>
      <w:r w:rsidRPr="008C1D33">
        <w:rPr>
          <w:rFonts w:eastAsia="SimSun"/>
          <w:i/>
          <w:sz w:val="24"/>
          <w:szCs w:val="24"/>
          <w:lang w:eastAsia="zh-CN"/>
        </w:rPr>
        <w:noBreakHyphen/>
        <w:t xml:space="preserve">ти </w:t>
      </w:r>
      <w:r w:rsidR="00E03BF1" w:rsidRPr="008C1D33">
        <w:rPr>
          <w:rFonts w:eastAsia="SimSun"/>
          <w:i/>
          <w:sz w:val="24"/>
          <w:szCs w:val="24"/>
          <w:lang w:eastAsia="zh-CN"/>
        </w:rPr>
        <w:t>Истин</w:t>
      </w:r>
      <w:r w:rsidRPr="008C1D33">
        <w:rPr>
          <w:rFonts w:eastAsia="SimSun"/>
          <w:i/>
          <w:sz w:val="24"/>
          <w:szCs w:val="24"/>
          <w:lang w:eastAsia="zh-CN"/>
        </w:rPr>
        <w:t xml:space="preserve"> каждой Части каждого из нас в её активации, развитии, развёртывании.</w:t>
      </w:r>
    </w:p>
    <w:p w14:paraId="479FDEEC" w14:textId="273D0F15"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И синтезируясь с Хум Изначальных Владык Кут Хуми Фаинь, стяжаем 256 Цельных Синтезов Изначально Вышестоящего Отца, прося преобразить 256 синтез Частей каждого из нас и синтеза нас в развёртывании 256</w:t>
      </w:r>
      <w:r w:rsidRPr="008C1D33">
        <w:rPr>
          <w:rFonts w:eastAsia="SimSun"/>
          <w:i/>
          <w:sz w:val="24"/>
          <w:szCs w:val="24"/>
          <w:lang w:eastAsia="zh-CN"/>
        </w:rPr>
        <w:noBreakHyphen/>
        <w:t xml:space="preserve">ти </w:t>
      </w:r>
      <w:r w:rsidR="00E03BF1" w:rsidRPr="008C1D33">
        <w:rPr>
          <w:rFonts w:eastAsia="SimSun"/>
          <w:i/>
          <w:sz w:val="24"/>
          <w:szCs w:val="24"/>
          <w:lang w:eastAsia="zh-CN"/>
        </w:rPr>
        <w:t>Истин</w:t>
      </w:r>
      <w:r w:rsidRPr="008C1D33">
        <w:rPr>
          <w:rFonts w:eastAsia="SimSun"/>
          <w:i/>
          <w:sz w:val="24"/>
          <w:szCs w:val="24"/>
          <w:lang w:eastAsia="zh-CN"/>
        </w:rPr>
        <w:t xml:space="preserve"> физически собою каждым из нас.</w:t>
      </w:r>
    </w:p>
    <w:p w14:paraId="5B37E417"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И возжигаясь 256 Цельными Синтезами Изначально Вышестоящего Отца. Преображаясь Цельными Синтезами Изначально Вышестоящего Отца собою, мы синтезируемся с Изначальным Сыном, переходим в зал Ипостаси Основ Изначальный Сын 254</w:t>
      </w:r>
      <w:r w:rsidRPr="008C1D33">
        <w:rPr>
          <w:rFonts w:eastAsia="SimSun"/>
          <w:i/>
          <w:sz w:val="24"/>
          <w:szCs w:val="24"/>
          <w:lang w:eastAsia="zh-CN"/>
        </w:rPr>
        <w:noBreakHyphen/>
        <w:t>х изначально-проявленный явленно. Развёртываемся в форме Ипостаси 30</w:t>
      </w:r>
      <w:r w:rsidRPr="008C1D33">
        <w:rPr>
          <w:rFonts w:eastAsia="SimSun"/>
          <w:i/>
          <w:sz w:val="24"/>
          <w:szCs w:val="24"/>
          <w:lang w:eastAsia="zh-CN"/>
        </w:rPr>
        <w:noBreakHyphen/>
        <w:t>го Синтеза пред Изначальным Сыном в зале.</w:t>
      </w:r>
    </w:p>
    <w:p w14:paraId="0A3636D4"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Мы синтезируемся с Хум Изначального Сына и стяжаем 256 видов Мудрости Изначально Вышестоящего Отца 256</w:t>
      </w:r>
      <w:r w:rsidRPr="008C1D33">
        <w:rPr>
          <w:rFonts w:eastAsia="SimSun"/>
          <w:i/>
          <w:sz w:val="24"/>
          <w:szCs w:val="24"/>
          <w:lang w:eastAsia="zh-CN"/>
        </w:rPr>
        <w:noBreakHyphen/>
        <w:t>ти Частям каждого из нас и синтез нас в их синтез явленном выражении и изначальном осуществлении.</w:t>
      </w:r>
    </w:p>
    <w:p w14:paraId="5CE208C7" w14:textId="5C567681"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 xml:space="preserve">И синтезируясь с Изначальным Сыном, стяжаем 256 видов </w:t>
      </w:r>
      <w:r w:rsidR="00E03BF1" w:rsidRPr="008C1D33">
        <w:rPr>
          <w:rFonts w:eastAsia="SimSun"/>
          <w:i/>
          <w:sz w:val="24"/>
          <w:szCs w:val="24"/>
          <w:lang w:eastAsia="zh-CN"/>
        </w:rPr>
        <w:t>Истин</w:t>
      </w:r>
      <w:r w:rsidRPr="008C1D33">
        <w:rPr>
          <w:rFonts w:eastAsia="SimSun"/>
          <w:i/>
          <w:sz w:val="24"/>
          <w:szCs w:val="24"/>
          <w:lang w:eastAsia="zh-CN"/>
        </w:rPr>
        <w:t>ы разнообразием 256</w:t>
      </w:r>
      <w:r w:rsidRPr="008C1D33">
        <w:rPr>
          <w:rFonts w:eastAsia="SimSun"/>
          <w:i/>
          <w:sz w:val="24"/>
          <w:szCs w:val="24"/>
          <w:lang w:eastAsia="zh-CN"/>
        </w:rPr>
        <w:noBreakHyphen/>
        <w:t>ти видов Частей каждого из нас каждому из нас. И возжигаясь 256</w:t>
      </w:r>
      <w:r w:rsidRPr="008C1D33">
        <w:rPr>
          <w:rFonts w:eastAsia="SimSun"/>
          <w:i/>
          <w:sz w:val="24"/>
          <w:szCs w:val="24"/>
          <w:lang w:eastAsia="zh-CN"/>
        </w:rPr>
        <w:noBreakHyphen/>
        <w:t xml:space="preserve">ричной Мудростью Изначально Вышестоящего Отца, развёртываем 256 видов </w:t>
      </w:r>
      <w:r w:rsidR="00E03BF1" w:rsidRPr="008C1D33">
        <w:rPr>
          <w:rFonts w:eastAsia="SimSun"/>
          <w:i/>
          <w:sz w:val="24"/>
          <w:szCs w:val="24"/>
          <w:lang w:eastAsia="zh-CN"/>
        </w:rPr>
        <w:t>Истин</w:t>
      </w:r>
      <w:r w:rsidRPr="008C1D33">
        <w:rPr>
          <w:rFonts w:eastAsia="SimSun"/>
          <w:i/>
          <w:sz w:val="24"/>
          <w:szCs w:val="24"/>
          <w:lang w:eastAsia="zh-CN"/>
        </w:rPr>
        <w:t>ы 256</w:t>
      </w:r>
      <w:r w:rsidRPr="008C1D33">
        <w:rPr>
          <w:rFonts w:eastAsia="SimSun"/>
          <w:i/>
          <w:sz w:val="24"/>
          <w:szCs w:val="24"/>
          <w:lang w:eastAsia="zh-CN"/>
        </w:rPr>
        <w:noBreakHyphen/>
        <w:t>ти Частей в синтез выражение их каждым из нас и синтезом нас.</w:t>
      </w:r>
    </w:p>
    <w:p w14:paraId="6677A91C" w14:textId="1D9B90D2"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 xml:space="preserve">И проникаясь 256 видами </w:t>
      </w:r>
      <w:r w:rsidR="00E03BF1" w:rsidRPr="008C1D33">
        <w:rPr>
          <w:rFonts w:eastAsia="SimSun"/>
          <w:i/>
          <w:sz w:val="24"/>
          <w:szCs w:val="24"/>
          <w:lang w:eastAsia="zh-CN"/>
        </w:rPr>
        <w:t>Истин</w:t>
      </w:r>
      <w:r w:rsidRPr="008C1D33">
        <w:rPr>
          <w:rFonts w:eastAsia="SimSun"/>
          <w:i/>
          <w:sz w:val="24"/>
          <w:szCs w:val="24"/>
          <w:lang w:eastAsia="zh-CN"/>
        </w:rPr>
        <w:t>ы 256</w:t>
      </w:r>
      <w:r w:rsidRPr="008C1D33">
        <w:rPr>
          <w:rFonts w:eastAsia="SimSun"/>
          <w:i/>
          <w:sz w:val="24"/>
          <w:szCs w:val="24"/>
          <w:lang w:eastAsia="zh-CN"/>
        </w:rPr>
        <w:noBreakHyphen/>
        <w:t>рицы Частей, преображаясь Мудростью Изначально Вышестоящего Отца физически собою.</w:t>
      </w:r>
    </w:p>
    <w:p w14:paraId="179F89D1"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Мы синтезируемся с Изначально Вышестоящим Отцом, переходим в зал Изначально Вышестоящего Отца 256</w:t>
      </w:r>
      <w:r w:rsidRPr="008C1D33">
        <w:rPr>
          <w:rFonts w:eastAsia="SimSun"/>
          <w:i/>
          <w:sz w:val="24"/>
          <w:szCs w:val="24"/>
          <w:lang w:eastAsia="zh-CN"/>
        </w:rPr>
        <w:noBreakHyphen/>
        <w:t>ти изначально-проявленный явленно.</w:t>
      </w:r>
    </w:p>
    <w:p w14:paraId="5E76C6F4"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Развёртываемся пред Изначально Вышестоящим Отцом в форме Ипостаси 30-го Синтеза.</w:t>
      </w:r>
    </w:p>
    <w:p w14:paraId="0DBB690B"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И синтезируясь с Хум Изначально Вышестоящего Отца, стяжаем 256 Синтезов Изначально Вышестоящего Отца, прося преобразить каждого из нас и синтез нас.</w:t>
      </w:r>
    </w:p>
    <w:p w14:paraId="69B97BC6"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И синтезируясь с Изначально Вышестоящим Отцом,</w:t>
      </w:r>
    </w:p>
    <w:p w14:paraId="0BCE3E4A" w14:textId="1402BDBC" w:rsidR="007E4B6D" w:rsidRPr="008C1D33" w:rsidRDefault="007E4B6D" w:rsidP="007B03D3">
      <w:pPr>
        <w:ind w:firstLine="425"/>
        <w:rPr>
          <w:rFonts w:eastAsia="SimSun"/>
          <w:i/>
          <w:sz w:val="24"/>
          <w:szCs w:val="24"/>
          <w:lang w:eastAsia="zh-CN"/>
        </w:rPr>
      </w:pPr>
      <w:r w:rsidRPr="008C1D33">
        <w:rPr>
          <w:rFonts w:eastAsia="SimSun"/>
          <w:b/>
          <w:i/>
          <w:sz w:val="24"/>
          <w:szCs w:val="24"/>
          <w:lang w:eastAsia="zh-CN"/>
        </w:rPr>
        <w:t xml:space="preserve">стяжаем 256 </w:t>
      </w:r>
      <w:r w:rsidR="00E03BF1" w:rsidRPr="008C1D33">
        <w:rPr>
          <w:rFonts w:eastAsia="SimSun"/>
          <w:b/>
          <w:i/>
          <w:sz w:val="24"/>
          <w:szCs w:val="24"/>
          <w:lang w:eastAsia="zh-CN"/>
        </w:rPr>
        <w:t>Истин</w:t>
      </w:r>
      <w:r w:rsidRPr="008C1D33">
        <w:rPr>
          <w:rFonts w:eastAsia="SimSun"/>
          <w:b/>
          <w:i/>
          <w:sz w:val="24"/>
          <w:szCs w:val="24"/>
          <w:lang w:eastAsia="zh-CN"/>
        </w:rPr>
        <w:t xml:space="preserve"> Изначально Вышестоящего Отца 256</w:t>
      </w:r>
      <w:r w:rsidRPr="008C1D33">
        <w:rPr>
          <w:rFonts w:eastAsia="SimSun"/>
          <w:b/>
          <w:i/>
          <w:sz w:val="24"/>
          <w:szCs w:val="24"/>
          <w:lang w:eastAsia="zh-CN"/>
        </w:rPr>
        <w:noBreakHyphen/>
        <w:t>ти Частям в их синтез выражение каждому из нас и синтезу нас</w:t>
      </w:r>
      <w:r w:rsidRPr="008C1D33">
        <w:rPr>
          <w:rFonts w:eastAsia="SimSun"/>
          <w:i/>
          <w:sz w:val="24"/>
          <w:szCs w:val="24"/>
          <w:lang w:eastAsia="zh-CN"/>
        </w:rPr>
        <w:t>.</w:t>
      </w:r>
    </w:p>
    <w:p w14:paraId="02384AD1" w14:textId="4C703BB3"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 xml:space="preserve">И возжигаясь 256 Синтезами Изначально Вышестоящего Отца, развёртываем 256 </w:t>
      </w:r>
      <w:r w:rsidR="00E03BF1" w:rsidRPr="008C1D33">
        <w:rPr>
          <w:rFonts w:eastAsia="SimSun"/>
          <w:i/>
          <w:sz w:val="24"/>
          <w:szCs w:val="24"/>
          <w:lang w:eastAsia="zh-CN"/>
        </w:rPr>
        <w:t>Истин</w:t>
      </w:r>
      <w:r w:rsidRPr="008C1D33">
        <w:rPr>
          <w:rFonts w:eastAsia="SimSun"/>
          <w:i/>
          <w:sz w:val="24"/>
          <w:szCs w:val="24"/>
          <w:lang w:eastAsia="zh-CN"/>
        </w:rPr>
        <w:t xml:space="preserve"> физически собою.</w:t>
      </w:r>
    </w:p>
    <w:p w14:paraId="449AF4AA" w14:textId="41DB192A" w:rsidR="007E4B6D" w:rsidRPr="008C1D33" w:rsidRDefault="007E4B6D" w:rsidP="007B03D3">
      <w:pPr>
        <w:ind w:firstLine="425"/>
        <w:rPr>
          <w:rFonts w:eastAsia="SimSun"/>
          <w:i/>
          <w:sz w:val="24"/>
          <w:szCs w:val="24"/>
          <w:lang w:eastAsia="zh-CN"/>
        </w:rPr>
      </w:pPr>
      <w:r w:rsidRPr="008C1D33">
        <w:rPr>
          <w:rFonts w:eastAsia="SimSun"/>
          <w:b/>
          <w:i/>
          <w:sz w:val="24"/>
          <w:szCs w:val="24"/>
          <w:lang w:eastAsia="zh-CN"/>
        </w:rPr>
        <w:lastRenderedPageBreak/>
        <w:t xml:space="preserve">Стяжаем развёртывание 256 Нитей Синтеза внутри </w:t>
      </w:r>
      <w:r w:rsidR="00E03BF1" w:rsidRPr="008C1D33">
        <w:rPr>
          <w:rFonts w:eastAsia="SimSun"/>
          <w:b/>
          <w:i/>
          <w:sz w:val="24"/>
          <w:szCs w:val="24"/>
          <w:lang w:eastAsia="zh-CN"/>
        </w:rPr>
        <w:t>Истин</w:t>
      </w:r>
      <w:r w:rsidRPr="008C1D33">
        <w:rPr>
          <w:rFonts w:eastAsia="SimSun"/>
          <w:b/>
          <w:i/>
          <w:sz w:val="24"/>
          <w:szCs w:val="24"/>
          <w:lang w:eastAsia="zh-CN"/>
        </w:rPr>
        <w:t>ы</w:t>
      </w:r>
      <w:r w:rsidRPr="008C1D33">
        <w:rPr>
          <w:rFonts w:eastAsia="SimSun"/>
          <w:i/>
          <w:sz w:val="24"/>
          <w:szCs w:val="24"/>
          <w:lang w:eastAsia="zh-CN"/>
        </w:rPr>
        <w:t>.</w:t>
      </w:r>
    </w:p>
    <w:p w14:paraId="07A8F535" w14:textId="64605ABB" w:rsidR="007E4B6D" w:rsidRPr="008C1D33" w:rsidRDefault="007E4B6D" w:rsidP="007B03D3">
      <w:pPr>
        <w:ind w:firstLine="425"/>
        <w:rPr>
          <w:rFonts w:eastAsia="SimSun"/>
          <w:b/>
          <w:i/>
          <w:sz w:val="24"/>
          <w:szCs w:val="24"/>
          <w:lang w:eastAsia="zh-CN"/>
        </w:rPr>
      </w:pPr>
      <w:r w:rsidRPr="008C1D33">
        <w:rPr>
          <w:rFonts w:eastAsia="SimSun"/>
          <w:b/>
          <w:i/>
          <w:sz w:val="24"/>
          <w:szCs w:val="24"/>
          <w:lang w:eastAsia="zh-CN"/>
        </w:rPr>
        <w:t>Стяжая 256 оболочек в каждую из 256</w:t>
      </w:r>
      <w:r w:rsidRPr="008C1D33">
        <w:rPr>
          <w:rFonts w:eastAsia="SimSun"/>
          <w:b/>
          <w:i/>
          <w:sz w:val="24"/>
          <w:szCs w:val="24"/>
          <w:lang w:eastAsia="zh-CN"/>
        </w:rPr>
        <w:noBreakHyphen/>
        <w:t xml:space="preserve">ти </w:t>
      </w:r>
      <w:r w:rsidR="00E03BF1" w:rsidRPr="008C1D33">
        <w:rPr>
          <w:rFonts w:eastAsia="SimSun"/>
          <w:b/>
          <w:i/>
          <w:sz w:val="24"/>
          <w:szCs w:val="24"/>
          <w:lang w:eastAsia="zh-CN"/>
        </w:rPr>
        <w:t>Истин</w:t>
      </w:r>
      <w:r w:rsidRPr="008C1D33">
        <w:rPr>
          <w:rFonts w:eastAsia="SimSun"/>
          <w:b/>
          <w:i/>
          <w:sz w:val="24"/>
          <w:szCs w:val="24"/>
          <w:lang w:eastAsia="zh-CN"/>
        </w:rPr>
        <w:t xml:space="preserve"> с 256 видами среды систем Синтезом и аппаратов систем средой Синтеза </w:t>
      </w:r>
      <w:r w:rsidR="00E03BF1" w:rsidRPr="008C1D33">
        <w:rPr>
          <w:rFonts w:eastAsia="SimSun"/>
          <w:b/>
          <w:i/>
          <w:sz w:val="24"/>
          <w:szCs w:val="24"/>
          <w:lang w:eastAsia="zh-CN"/>
        </w:rPr>
        <w:t>Истин</w:t>
      </w:r>
      <w:r w:rsidRPr="008C1D33">
        <w:rPr>
          <w:rFonts w:eastAsia="SimSun"/>
          <w:b/>
          <w:i/>
          <w:sz w:val="24"/>
          <w:szCs w:val="24"/>
          <w:lang w:eastAsia="zh-CN"/>
        </w:rPr>
        <w:t xml:space="preserve"> 256</w:t>
      </w:r>
      <w:r w:rsidRPr="008C1D33">
        <w:rPr>
          <w:rFonts w:eastAsia="SimSun"/>
          <w:b/>
          <w:i/>
          <w:sz w:val="24"/>
          <w:szCs w:val="24"/>
          <w:lang w:eastAsia="zh-CN"/>
        </w:rPr>
        <w:noBreakHyphen/>
        <w:t>рично в каждом из нас каждой Части.</w:t>
      </w:r>
    </w:p>
    <w:p w14:paraId="77D39564" w14:textId="3BD4D043" w:rsidR="007E4B6D" w:rsidRPr="008C1D33" w:rsidRDefault="007E4B6D" w:rsidP="007B03D3">
      <w:pPr>
        <w:ind w:firstLine="425"/>
        <w:rPr>
          <w:rFonts w:eastAsia="SimSun"/>
          <w:b/>
          <w:i/>
          <w:sz w:val="24"/>
          <w:szCs w:val="24"/>
          <w:lang w:eastAsia="zh-CN"/>
        </w:rPr>
      </w:pPr>
      <w:r w:rsidRPr="008C1D33">
        <w:rPr>
          <w:rFonts w:eastAsia="SimSun"/>
          <w:b/>
          <w:i/>
          <w:sz w:val="24"/>
          <w:szCs w:val="24"/>
          <w:lang w:eastAsia="zh-CN"/>
        </w:rPr>
        <w:t xml:space="preserve">И стяжаем 256 видов ядер </w:t>
      </w:r>
      <w:r w:rsidR="00E03BF1" w:rsidRPr="008C1D33">
        <w:rPr>
          <w:rFonts w:eastAsia="SimSun"/>
          <w:b/>
          <w:i/>
          <w:sz w:val="24"/>
          <w:szCs w:val="24"/>
          <w:lang w:eastAsia="zh-CN"/>
        </w:rPr>
        <w:t>Истин</w:t>
      </w:r>
      <w:r w:rsidRPr="008C1D33">
        <w:rPr>
          <w:rFonts w:eastAsia="SimSun"/>
          <w:b/>
          <w:i/>
          <w:sz w:val="24"/>
          <w:szCs w:val="24"/>
          <w:lang w:eastAsia="zh-CN"/>
        </w:rPr>
        <w:t>ы 256</w:t>
      </w:r>
      <w:r w:rsidRPr="008C1D33">
        <w:rPr>
          <w:rFonts w:eastAsia="SimSun"/>
          <w:b/>
          <w:i/>
          <w:sz w:val="24"/>
          <w:szCs w:val="24"/>
          <w:lang w:eastAsia="zh-CN"/>
        </w:rPr>
        <w:noBreakHyphen/>
        <w:t xml:space="preserve">ти ядер </w:t>
      </w:r>
      <w:r w:rsidR="00E03BF1" w:rsidRPr="008C1D33">
        <w:rPr>
          <w:rFonts w:eastAsia="SimSun"/>
          <w:b/>
          <w:i/>
          <w:sz w:val="24"/>
          <w:szCs w:val="24"/>
          <w:lang w:eastAsia="zh-CN"/>
        </w:rPr>
        <w:t>Истин</w:t>
      </w:r>
      <w:r w:rsidRPr="008C1D33">
        <w:rPr>
          <w:rFonts w:eastAsia="SimSun"/>
          <w:b/>
          <w:i/>
          <w:sz w:val="24"/>
          <w:szCs w:val="24"/>
          <w:lang w:eastAsia="zh-CN"/>
        </w:rPr>
        <w:t xml:space="preserve"> в Ядре </w:t>
      </w:r>
      <w:r w:rsidR="00E03BF1" w:rsidRPr="008C1D33">
        <w:rPr>
          <w:rFonts w:eastAsia="SimSun"/>
          <w:b/>
          <w:i/>
          <w:sz w:val="24"/>
          <w:szCs w:val="24"/>
          <w:lang w:eastAsia="zh-CN"/>
        </w:rPr>
        <w:t>Истин</w:t>
      </w:r>
      <w:r w:rsidRPr="008C1D33">
        <w:rPr>
          <w:rFonts w:eastAsia="SimSun"/>
          <w:b/>
          <w:i/>
          <w:sz w:val="24"/>
          <w:szCs w:val="24"/>
          <w:lang w:eastAsia="zh-CN"/>
        </w:rPr>
        <w:t>ы цельном каждого из нас.</w:t>
      </w:r>
    </w:p>
    <w:p w14:paraId="0B1724CD" w14:textId="77777777" w:rsidR="007E4B6D" w:rsidRPr="008C1D33" w:rsidRDefault="007E4B6D" w:rsidP="007B03D3">
      <w:pPr>
        <w:ind w:firstLine="425"/>
        <w:rPr>
          <w:rFonts w:eastAsia="SimSun"/>
          <w:b/>
          <w:i/>
          <w:sz w:val="24"/>
          <w:szCs w:val="24"/>
          <w:lang w:eastAsia="zh-CN"/>
        </w:rPr>
      </w:pPr>
      <w:r w:rsidRPr="008C1D33">
        <w:rPr>
          <w:rFonts w:eastAsia="SimSun"/>
          <w:b/>
          <w:i/>
          <w:sz w:val="24"/>
          <w:szCs w:val="24"/>
          <w:lang w:eastAsia="zh-CN"/>
        </w:rPr>
        <w:t>И стяжаем 256 видов Синтеза 256</w:t>
      </w:r>
      <w:r w:rsidRPr="008C1D33">
        <w:rPr>
          <w:rFonts w:eastAsia="SimSun"/>
          <w:b/>
          <w:i/>
          <w:sz w:val="24"/>
          <w:szCs w:val="24"/>
          <w:lang w:eastAsia="zh-CN"/>
        </w:rPr>
        <w:noBreakHyphen/>
        <w:t>рице среды Синтеза в каждом из нас и синтеза нас собою.</w:t>
      </w:r>
    </w:p>
    <w:p w14:paraId="11EB8F89" w14:textId="44E7009B"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И возжигаясь этим, преображаясь этим, синтезируясь с Изначально Вышестоящим Отцом, мы</w:t>
      </w:r>
      <w:r w:rsidRPr="008C1D33">
        <w:rPr>
          <w:rFonts w:eastAsia="SimSun"/>
          <w:b/>
          <w:i/>
          <w:sz w:val="24"/>
          <w:szCs w:val="24"/>
          <w:lang w:eastAsia="zh-CN"/>
        </w:rPr>
        <w:t xml:space="preserve"> стяжаем 256</w:t>
      </w:r>
      <w:r w:rsidRPr="008C1D33">
        <w:rPr>
          <w:rFonts w:eastAsia="SimSun"/>
          <w:b/>
          <w:i/>
          <w:sz w:val="24"/>
          <w:szCs w:val="24"/>
          <w:lang w:eastAsia="zh-CN"/>
        </w:rPr>
        <w:noBreakHyphen/>
        <w:t xml:space="preserve">рицу Сутей </w:t>
      </w:r>
      <w:r w:rsidR="00E03BF1" w:rsidRPr="008C1D33">
        <w:rPr>
          <w:rFonts w:eastAsia="SimSun"/>
          <w:b/>
          <w:i/>
          <w:sz w:val="24"/>
          <w:szCs w:val="24"/>
          <w:lang w:eastAsia="zh-CN"/>
        </w:rPr>
        <w:t>Истин</w:t>
      </w:r>
      <w:r w:rsidRPr="008C1D33">
        <w:rPr>
          <w:rFonts w:eastAsia="SimSun"/>
          <w:b/>
          <w:i/>
          <w:sz w:val="24"/>
          <w:szCs w:val="24"/>
          <w:lang w:eastAsia="zh-CN"/>
        </w:rPr>
        <w:t>ы в синтезе 256</w:t>
      </w:r>
      <w:r w:rsidRPr="008C1D33">
        <w:rPr>
          <w:rFonts w:eastAsia="SimSun"/>
          <w:b/>
          <w:i/>
          <w:sz w:val="24"/>
          <w:szCs w:val="24"/>
          <w:lang w:eastAsia="zh-CN"/>
        </w:rPr>
        <w:noBreakHyphen/>
        <w:t xml:space="preserve">ти Сутей </w:t>
      </w:r>
      <w:r w:rsidR="00E03BF1" w:rsidRPr="008C1D33">
        <w:rPr>
          <w:rFonts w:eastAsia="SimSun"/>
          <w:b/>
          <w:i/>
          <w:sz w:val="24"/>
          <w:szCs w:val="24"/>
          <w:lang w:eastAsia="zh-CN"/>
        </w:rPr>
        <w:t>Истин</w:t>
      </w:r>
      <w:r w:rsidRPr="008C1D33">
        <w:rPr>
          <w:rFonts w:eastAsia="SimSun"/>
          <w:b/>
          <w:i/>
          <w:sz w:val="24"/>
          <w:szCs w:val="24"/>
          <w:lang w:eastAsia="zh-CN"/>
        </w:rPr>
        <w:t>ы 256</w:t>
      </w:r>
      <w:r w:rsidRPr="008C1D33">
        <w:rPr>
          <w:rFonts w:eastAsia="SimSun"/>
          <w:b/>
          <w:i/>
          <w:sz w:val="24"/>
          <w:szCs w:val="24"/>
          <w:lang w:eastAsia="zh-CN"/>
        </w:rPr>
        <w:noBreakHyphen/>
        <w:t xml:space="preserve">рицы Частей, являя Суть </w:t>
      </w:r>
      <w:r w:rsidR="00E03BF1" w:rsidRPr="008C1D33">
        <w:rPr>
          <w:rFonts w:eastAsia="SimSun"/>
          <w:b/>
          <w:i/>
          <w:sz w:val="24"/>
          <w:szCs w:val="24"/>
          <w:lang w:eastAsia="zh-CN"/>
        </w:rPr>
        <w:t>Истин</w:t>
      </w:r>
      <w:r w:rsidRPr="008C1D33">
        <w:rPr>
          <w:rFonts w:eastAsia="SimSun"/>
          <w:b/>
          <w:i/>
          <w:sz w:val="24"/>
          <w:szCs w:val="24"/>
          <w:lang w:eastAsia="zh-CN"/>
        </w:rPr>
        <w:t>ы каждой из 256</w:t>
      </w:r>
      <w:r w:rsidRPr="008C1D33">
        <w:rPr>
          <w:rFonts w:eastAsia="SimSun"/>
          <w:b/>
          <w:i/>
          <w:sz w:val="24"/>
          <w:szCs w:val="24"/>
          <w:lang w:eastAsia="zh-CN"/>
        </w:rPr>
        <w:noBreakHyphen/>
        <w:t>ти Частей каждому из нас</w:t>
      </w:r>
      <w:r w:rsidRPr="008C1D33">
        <w:rPr>
          <w:rFonts w:eastAsia="SimSun"/>
          <w:i/>
          <w:sz w:val="24"/>
          <w:szCs w:val="24"/>
          <w:lang w:eastAsia="zh-CN"/>
        </w:rPr>
        <w:t>.</w:t>
      </w:r>
    </w:p>
    <w:p w14:paraId="14EE440D" w14:textId="37561F12"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 xml:space="preserve">И развёртываясь Сутью </w:t>
      </w:r>
      <w:r w:rsidR="00E03BF1" w:rsidRPr="008C1D33">
        <w:rPr>
          <w:rFonts w:eastAsia="SimSun"/>
          <w:i/>
          <w:sz w:val="24"/>
          <w:szCs w:val="24"/>
          <w:lang w:eastAsia="zh-CN"/>
        </w:rPr>
        <w:t>Истин</w:t>
      </w:r>
      <w:r w:rsidRPr="008C1D33">
        <w:rPr>
          <w:rFonts w:eastAsia="SimSun"/>
          <w:i/>
          <w:sz w:val="24"/>
          <w:szCs w:val="24"/>
          <w:lang w:eastAsia="zh-CN"/>
        </w:rPr>
        <w:t>ы 256</w:t>
      </w:r>
      <w:r w:rsidRPr="008C1D33">
        <w:rPr>
          <w:rFonts w:eastAsia="SimSun"/>
          <w:i/>
          <w:sz w:val="24"/>
          <w:szCs w:val="24"/>
          <w:lang w:eastAsia="zh-CN"/>
        </w:rPr>
        <w:noBreakHyphen/>
        <w:t xml:space="preserve">рицы Частей каждым из нас, мы синтезируемся с Изначально Вышестоящим Отцом, </w:t>
      </w:r>
      <w:r w:rsidRPr="008C1D33">
        <w:rPr>
          <w:rFonts w:eastAsia="SimSun"/>
          <w:b/>
          <w:i/>
          <w:sz w:val="24"/>
          <w:szCs w:val="24"/>
          <w:lang w:eastAsia="zh-CN"/>
        </w:rPr>
        <w:t xml:space="preserve">и стяжаем </w:t>
      </w:r>
      <w:r w:rsidR="00E03BF1" w:rsidRPr="008C1D33">
        <w:rPr>
          <w:rFonts w:eastAsia="SimSun"/>
          <w:b/>
          <w:i/>
          <w:sz w:val="24"/>
          <w:szCs w:val="24"/>
          <w:lang w:eastAsia="zh-CN"/>
        </w:rPr>
        <w:t>Истин</w:t>
      </w:r>
      <w:r w:rsidRPr="008C1D33">
        <w:rPr>
          <w:rFonts w:eastAsia="SimSun"/>
          <w:b/>
          <w:i/>
          <w:sz w:val="24"/>
          <w:szCs w:val="24"/>
          <w:lang w:eastAsia="zh-CN"/>
        </w:rPr>
        <w:t xml:space="preserve">у явления Изначально Вышестоящего Отца каждым из нас и синтезом нас </w:t>
      </w:r>
      <w:r w:rsidR="00E03BF1" w:rsidRPr="008C1D33">
        <w:rPr>
          <w:rFonts w:eastAsia="SimSun"/>
          <w:b/>
          <w:i/>
          <w:sz w:val="24"/>
          <w:szCs w:val="24"/>
          <w:lang w:eastAsia="zh-CN"/>
        </w:rPr>
        <w:t>Истин</w:t>
      </w:r>
      <w:r w:rsidRPr="008C1D33">
        <w:rPr>
          <w:rFonts w:eastAsia="SimSun"/>
          <w:b/>
          <w:i/>
          <w:sz w:val="24"/>
          <w:szCs w:val="24"/>
          <w:lang w:eastAsia="zh-CN"/>
        </w:rPr>
        <w:t>ой каждого из нас с 256</w:t>
      </w:r>
      <w:r w:rsidRPr="008C1D33">
        <w:rPr>
          <w:rFonts w:eastAsia="SimSun"/>
          <w:b/>
          <w:i/>
          <w:sz w:val="24"/>
          <w:szCs w:val="24"/>
          <w:lang w:eastAsia="zh-CN"/>
        </w:rPr>
        <w:noBreakHyphen/>
        <w:t xml:space="preserve">рицы </w:t>
      </w:r>
      <w:r w:rsidR="00E03BF1" w:rsidRPr="008C1D33">
        <w:rPr>
          <w:rFonts w:eastAsia="SimSun"/>
          <w:b/>
          <w:i/>
          <w:sz w:val="24"/>
          <w:szCs w:val="24"/>
          <w:lang w:eastAsia="zh-CN"/>
        </w:rPr>
        <w:t>Истин</w:t>
      </w:r>
      <w:r w:rsidRPr="008C1D33">
        <w:rPr>
          <w:rFonts w:eastAsia="SimSun"/>
          <w:b/>
          <w:i/>
          <w:sz w:val="24"/>
          <w:szCs w:val="24"/>
          <w:lang w:eastAsia="zh-CN"/>
        </w:rPr>
        <w:t xml:space="preserve">ы Частей Изначально Вышестоящего Отца каждым из нас. И явление </w:t>
      </w:r>
      <w:r w:rsidR="00E03BF1" w:rsidRPr="008C1D33">
        <w:rPr>
          <w:rFonts w:eastAsia="SimSun"/>
          <w:b/>
          <w:i/>
          <w:sz w:val="24"/>
          <w:szCs w:val="24"/>
          <w:lang w:eastAsia="zh-CN"/>
        </w:rPr>
        <w:t>Истин</w:t>
      </w:r>
      <w:r w:rsidRPr="008C1D33">
        <w:rPr>
          <w:rFonts w:eastAsia="SimSun"/>
          <w:b/>
          <w:i/>
          <w:sz w:val="24"/>
          <w:szCs w:val="24"/>
          <w:lang w:eastAsia="zh-CN"/>
        </w:rPr>
        <w:t>ного развития Изначально Вышестоящим Отцом каждого из нас и синтеза нас собою</w:t>
      </w:r>
      <w:r w:rsidRPr="008C1D33">
        <w:rPr>
          <w:rFonts w:eastAsia="SimSun"/>
          <w:i/>
          <w:sz w:val="24"/>
          <w:szCs w:val="24"/>
          <w:lang w:eastAsia="zh-CN"/>
        </w:rPr>
        <w:t>.</w:t>
      </w:r>
    </w:p>
    <w:p w14:paraId="13B572EE" w14:textId="644D2D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И возжигаясь 256 Синтезами Изначально Вышестоящего Отца, преображаясь ими, в синтезе 256</w:t>
      </w:r>
      <w:r w:rsidRPr="008C1D33">
        <w:rPr>
          <w:rFonts w:eastAsia="SimSun"/>
          <w:i/>
          <w:sz w:val="24"/>
          <w:szCs w:val="24"/>
          <w:lang w:eastAsia="zh-CN"/>
        </w:rPr>
        <w:noBreakHyphen/>
        <w:t xml:space="preserve">рицы </w:t>
      </w:r>
      <w:r w:rsidR="00E03BF1" w:rsidRPr="008C1D33">
        <w:rPr>
          <w:rFonts w:eastAsia="SimSun"/>
          <w:i/>
          <w:sz w:val="24"/>
          <w:szCs w:val="24"/>
          <w:lang w:eastAsia="zh-CN"/>
        </w:rPr>
        <w:t>Истин</w:t>
      </w:r>
      <w:r w:rsidRPr="008C1D33">
        <w:rPr>
          <w:rFonts w:eastAsia="SimSun"/>
          <w:i/>
          <w:sz w:val="24"/>
          <w:szCs w:val="24"/>
          <w:lang w:eastAsia="zh-CN"/>
        </w:rPr>
        <w:t xml:space="preserve"> 256</w:t>
      </w:r>
      <w:r w:rsidRPr="008C1D33">
        <w:rPr>
          <w:rFonts w:eastAsia="SimSun"/>
          <w:i/>
          <w:sz w:val="24"/>
          <w:szCs w:val="24"/>
          <w:lang w:eastAsia="zh-CN"/>
        </w:rPr>
        <w:noBreakHyphen/>
        <w:t>ти Частей Изначально Вышестоящего Отца каждым из нас и синтезом нас.</w:t>
      </w:r>
    </w:p>
    <w:p w14:paraId="3306BD86" w14:textId="522B5EC3"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 xml:space="preserve">И возжигаясь ими, преображаясь ими, мы синтезируемся с Изначально Вышестоящим Отцом и </w:t>
      </w:r>
      <w:r w:rsidRPr="008C1D33">
        <w:rPr>
          <w:rFonts w:eastAsia="SimSun"/>
          <w:b/>
          <w:i/>
          <w:sz w:val="24"/>
          <w:szCs w:val="24"/>
          <w:lang w:eastAsia="zh-CN"/>
        </w:rPr>
        <w:t xml:space="preserve">стяжаем </w:t>
      </w:r>
      <w:r w:rsidR="00E03BF1" w:rsidRPr="008C1D33">
        <w:rPr>
          <w:rFonts w:eastAsia="SimSun"/>
          <w:b/>
          <w:i/>
          <w:sz w:val="24"/>
          <w:szCs w:val="24"/>
          <w:lang w:eastAsia="zh-CN"/>
        </w:rPr>
        <w:t>Истин</w:t>
      </w:r>
      <w:r w:rsidRPr="008C1D33">
        <w:rPr>
          <w:rFonts w:eastAsia="SimSun"/>
          <w:b/>
          <w:i/>
          <w:sz w:val="24"/>
          <w:szCs w:val="24"/>
          <w:lang w:eastAsia="zh-CN"/>
        </w:rPr>
        <w:t xml:space="preserve">ное развитие Изначально Вышестоящим Отцом каждым из нас и синтезом нас. </w:t>
      </w:r>
      <w:r w:rsidRPr="008C1D33">
        <w:rPr>
          <w:rFonts w:eastAsia="SimSun"/>
          <w:i/>
          <w:sz w:val="24"/>
          <w:szCs w:val="24"/>
          <w:lang w:eastAsia="zh-CN"/>
        </w:rPr>
        <w:t>И синтезируясь с Хум Изначально Вышестоящего Отца, стяжаем Синтез Изначально Вышестоящего Отца, прося преобразить каждого из нас и синтез нас физически собою.</w:t>
      </w:r>
    </w:p>
    <w:p w14:paraId="24A185D6" w14:textId="6185C8C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 xml:space="preserve">И возжигаясь Синтезом Изначально Вышестоящего Отца, преображаясь им, мы благодарим Изначально Вышестоящего Отца, благодарим Изначального Сына, благодарим Изначальных Владык Кут Хуми Фаинь. Возвращаемся в физическое присутствие. Развёртываемся всем синтезом </w:t>
      </w:r>
      <w:r w:rsidR="00E03BF1" w:rsidRPr="008C1D33">
        <w:rPr>
          <w:rFonts w:eastAsia="SimSun"/>
          <w:i/>
          <w:sz w:val="24"/>
          <w:szCs w:val="24"/>
          <w:lang w:eastAsia="zh-CN"/>
        </w:rPr>
        <w:t>Истин</w:t>
      </w:r>
      <w:r w:rsidRPr="008C1D33">
        <w:rPr>
          <w:rFonts w:eastAsia="SimSun"/>
          <w:i/>
          <w:sz w:val="24"/>
          <w:szCs w:val="24"/>
          <w:lang w:eastAsia="zh-CN"/>
        </w:rPr>
        <w:t>ы цельно 256</w:t>
      </w:r>
      <w:r w:rsidRPr="008C1D33">
        <w:rPr>
          <w:rFonts w:eastAsia="SimSun"/>
          <w:i/>
          <w:sz w:val="24"/>
          <w:szCs w:val="24"/>
          <w:lang w:eastAsia="zh-CN"/>
        </w:rPr>
        <w:noBreakHyphen/>
        <w:t>рично в каждом из нас, концентрируем её применённость как на развитие частей, так и на преображение ИДИВО Метагалактикой ФА собою.</w:t>
      </w:r>
    </w:p>
    <w:p w14:paraId="63983982"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 xml:space="preserve">И возжигаясь, преображаясь этим физически, развёртывая всё стяжённое возожженное физически каждым из нас. Эманируем всё стяжённое возожженное в Изначальный Дом Изначально Вышестоящего Отца, в Дома Изначально Вышестоящего Отца 182 и 187 Проявлений Красноярск Бородино, во все Дома Изначально </w:t>
      </w:r>
      <w:r w:rsidRPr="008C1D33">
        <w:rPr>
          <w:rFonts w:eastAsia="SimSun"/>
          <w:i/>
          <w:sz w:val="24"/>
          <w:szCs w:val="24"/>
          <w:lang w:eastAsia="zh-CN"/>
        </w:rPr>
        <w:lastRenderedPageBreak/>
        <w:t>Вышестоящего Отца и филиалы участников данной практики и Изначальный Дом Изначально Вышестоящего Отца каждого из нас.</w:t>
      </w:r>
    </w:p>
    <w:p w14:paraId="61E3171A" w14:textId="77777777" w:rsidR="007E4B6D" w:rsidRPr="008C1D33" w:rsidRDefault="007E4B6D" w:rsidP="007B03D3">
      <w:pPr>
        <w:ind w:firstLine="425"/>
        <w:rPr>
          <w:rFonts w:eastAsia="SimSun"/>
          <w:i/>
          <w:sz w:val="24"/>
          <w:szCs w:val="24"/>
          <w:lang w:eastAsia="zh-CN"/>
        </w:rPr>
      </w:pPr>
      <w:r w:rsidRPr="008C1D33">
        <w:rPr>
          <w:rFonts w:eastAsia="SimSun"/>
          <w:i/>
          <w:sz w:val="24"/>
          <w:szCs w:val="24"/>
          <w:lang w:eastAsia="zh-CN"/>
        </w:rPr>
        <w:t>И выходим из практики. Аминь.</w:t>
      </w:r>
    </w:p>
    <w:p w14:paraId="5FFA2958" w14:textId="77777777" w:rsidR="007E4B6D" w:rsidRPr="008C1D33" w:rsidRDefault="007E4B6D" w:rsidP="007B03D3">
      <w:pPr>
        <w:ind w:firstLine="425"/>
        <w:rPr>
          <w:rFonts w:eastAsia="SimSun"/>
          <w:b/>
          <w:sz w:val="24"/>
          <w:szCs w:val="24"/>
          <w:lang w:eastAsia="zh-CN"/>
        </w:rPr>
      </w:pPr>
    </w:p>
    <w:p w14:paraId="1B10FA33" w14:textId="5D272AB2" w:rsidR="007E4B6D" w:rsidRPr="008C1D33" w:rsidRDefault="007E4B6D" w:rsidP="007B03D3">
      <w:pPr>
        <w:ind w:firstLine="425"/>
        <w:rPr>
          <w:rFonts w:eastAsia="SimSun"/>
          <w:bCs/>
          <w:sz w:val="24"/>
          <w:szCs w:val="24"/>
          <w:lang w:eastAsia="zh-CN"/>
        </w:rPr>
      </w:pPr>
      <w:r w:rsidRPr="008C1D33">
        <w:rPr>
          <w:rFonts w:eastAsia="SimSun"/>
          <w:bCs/>
          <w:sz w:val="24"/>
          <w:szCs w:val="24"/>
          <w:lang w:eastAsia="zh-CN"/>
        </w:rPr>
        <w:t xml:space="preserve">Дело в том, что мы не знаем такую вещь, но </w:t>
      </w:r>
      <w:r w:rsidR="00E03BF1" w:rsidRPr="008C1D33">
        <w:rPr>
          <w:rFonts w:eastAsia="SimSun"/>
          <w:bCs/>
          <w:sz w:val="24"/>
          <w:szCs w:val="24"/>
          <w:lang w:eastAsia="zh-CN"/>
        </w:rPr>
        <w:t>Истин</w:t>
      </w:r>
      <w:r w:rsidRPr="008C1D33">
        <w:rPr>
          <w:rFonts w:eastAsia="SimSun"/>
          <w:bCs/>
          <w:sz w:val="24"/>
          <w:szCs w:val="24"/>
          <w:lang w:eastAsia="zh-CN"/>
        </w:rPr>
        <w:t>а бывает, как созидательная, так и разрушающая.</w:t>
      </w:r>
      <w:r w:rsidRPr="008C1D33">
        <w:rPr>
          <w:rFonts w:eastAsia="SimSun"/>
          <w:b/>
          <w:sz w:val="24"/>
          <w:szCs w:val="24"/>
          <w:lang w:eastAsia="zh-CN"/>
        </w:rPr>
        <w:t xml:space="preserve"> Если </w:t>
      </w:r>
      <w:r w:rsidR="00E03BF1" w:rsidRPr="008C1D33">
        <w:rPr>
          <w:rFonts w:eastAsia="SimSun"/>
          <w:b/>
          <w:sz w:val="24"/>
          <w:szCs w:val="24"/>
          <w:lang w:eastAsia="zh-CN"/>
        </w:rPr>
        <w:t>Истин</w:t>
      </w:r>
      <w:r w:rsidRPr="008C1D33">
        <w:rPr>
          <w:rFonts w:eastAsia="SimSun"/>
          <w:b/>
          <w:sz w:val="24"/>
          <w:szCs w:val="24"/>
          <w:lang w:eastAsia="zh-CN"/>
        </w:rPr>
        <w:t>а не соответствует той материи, где она заложена, она её разрушает</w:t>
      </w:r>
      <w:r w:rsidRPr="008C1D33">
        <w:rPr>
          <w:rFonts w:eastAsia="SimSun"/>
          <w:bCs/>
          <w:sz w:val="24"/>
          <w:szCs w:val="24"/>
          <w:lang w:eastAsia="zh-CN"/>
        </w:rPr>
        <w:t>. И ничего мы с этим не сделаем.</w:t>
      </w:r>
    </w:p>
    <w:p w14:paraId="755B3936" w14:textId="0B0E7991" w:rsidR="007E4B6D" w:rsidRPr="008C1D33" w:rsidRDefault="007E4B6D" w:rsidP="007B03D3">
      <w:pPr>
        <w:ind w:firstLine="425"/>
        <w:rPr>
          <w:rFonts w:eastAsia="SimSun"/>
          <w:sz w:val="24"/>
          <w:szCs w:val="24"/>
          <w:lang w:eastAsia="zh-CN"/>
        </w:rPr>
      </w:pPr>
      <w:r w:rsidRPr="008C1D33">
        <w:rPr>
          <w:rFonts w:eastAsia="SimSun"/>
          <w:b/>
          <w:bCs/>
          <w:sz w:val="24"/>
          <w:szCs w:val="24"/>
          <w:lang w:eastAsia="zh-CN"/>
        </w:rPr>
        <w:t xml:space="preserve">Синтезтело Сына </w:t>
      </w:r>
      <w:r w:rsidRPr="008C1D33">
        <w:rPr>
          <w:rFonts w:eastAsia="SimSun"/>
          <w:sz w:val="24"/>
          <w:szCs w:val="24"/>
          <w:lang w:eastAsia="zh-CN"/>
        </w:rPr>
        <w:t xml:space="preserve">несёт </w:t>
      </w:r>
      <w:r w:rsidRPr="008C1D33">
        <w:rPr>
          <w:rFonts w:eastAsia="SimSun"/>
          <w:b/>
          <w:sz w:val="24"/>
          <w:szCs w:val="24"/>
          <w:lang w:eastAsia="zh-CN"/>
        </w:rPr>
        <w:t xml:space="preserve">развёртку </w:t>
      </w:r>
      <w:r w:rsidR="00E03BF1" w:rsidRPr="008C1D33">
        <w:rPr>
          <w:rFonts w:eastAsia="SimSun"/>
          <w:b/>
          <w:sz w:val="24"/>
          <w:szCs w:val="24"/>
          <w:lang w:eastAsia="zh-CN"/>
        </w:rPr>
        <w:t>Истин</w:t>
      </w:r>
      <w:r w:rsidRPr="008C1D33">
        <w:rPr>
          <w:rFonts w:eastAsia="SimSun"/>
          <w:b/>
          <w:sz w:val="24"/>
          <w:szCs w:val="24"/>
          <w:lang w:eastAsia="zh-CN"/>
        </w:rPr>
        <w:t>ы</w:t>
      </w:r>
      <w:r w:rsidRPr="008C1D33">
        <w:rPr>
          <w:rFonts w:eastAsia="SimSun"/>
          <w:sz w:val="24"/>
          <w:szCs w:val="24"/>
          <w:lang w:eastAsia="zh-CN"/>
        </w:rPr>
        <w:t>, то есть грубо: состоит из Сути Отца. То есть Синтезтело Сына</w:t>
      </w:r>
      <w:r w:rsidR="00D554A9" w:rsidRPr="008C1D33">
        <w:rPr>
          <w:rFonts w:eastAsia="SimSun"/>
          <w:sz w:val="24"/>
          <w:szCs w:val="24"/>
          <w:lang w:eastAsia="zh-CN"/>
        </w:rPr>
        <w:t xml:space="preserve"> – </w:t>
      </w:r>
      <w:r w:rsidRPr="008C1D33">
        <w:rPr>
          <w:rFonts w:eastAsia="SimSun"/>
          <w:sz w:val="24"/>
          <w:szCs w:val="24"/>
          <w:lang w:eastAsia="zh-CN"/>
        </w:rPr>
        <w:t xml:space="preserve">это такая </w:t>
      </w:r>
      <w:r w:rsidRPr="008C1D33">
        <w:rPr>
          <w:rFonts w:eastAsia="SimSun"/>
          <w:b/>
          <w:sz w:val="24"/>
          <w:szCs w:val="24"/>
          <w:lang w:eastAsia="zh-CN"/>
        </w:rPr>
        <w:t>прямая суть Отца</w:t>
      </w:r>
      <w:r w:rsidRPr="008C1D33">
        <w:rPr>
          <w:rFonts w:eastAsia="SimSun"/>
          <w:sz w:val="24"/>
          <w:szCs w:val="24"/>
          <w:lang w:eastAsia="zh-CN"/>
        </w:rPr>
        <w:t xml:space="preserve"> в таком очень чётком, глубоком выражении, раз. И когда вы будете являть Синтезтело Сына, вы должны знать очень жёсткий закон: </w:t>
      </w:r>
      <w:r w:rsidRPr="008C1D33">
        <w:rPr>
          <w:rFonts w:eastAsia="SimSun"/>
          <w:b/>
          <w:sz w:val="24"/>
          <w:szCs w:val="24"/>
          <w:lang w:eastAsia="zh-CN"/>
        </w:rPr>
        <w:t>Сын</w:t>
      </w:r>
      <w:r w:rsidR="00D554A9" w:rsidRPr="008C1D33">
        <w:rPr>
          <w:rFonts w:eastAsia="SimSun"/>
          <w:b/>
          <w:sz w:val="24"/>
          <w:szCs w:val="24"/>
          <w:lang w:eastAsia="zh-CN"/>
        </w:rPr>
        <w:t xml:space="preserve"> – </w:t>
      </w:r>
      <w:r w:rsidRPr="008C1D33">
        <w:rPr>
          <w:rFonts w:eastAsia="SimSun"/>
          <w:b/>
          <w:sz w:val="24"/>
          <w:szCs w:val="24"/>
          <w:lang w:eastAsia="zh-CN"/>
        </w:rPr>
        <w:t>это Синтез внутри и Мудрость</w:t>
      </w:r>
      <w:r w:rsidR="00D554A9" w:rsidRPr="008C1D33">
        <w:rPr>
          <w:rFonts w:eastAsia="SimSun"/>
          <w:b/>
          <w:sz w:val="24"/>
          <w:szCs w:val="24"/>
          <w:lang w:eastAsia="zh-CN"/>
        </w:rPr>
        <w:t xml:space="preserve"> – </w:t>
      </w:r>
      <w:r w:rsidRPr="008C1D33">
        <w:rPr>
          <w:rFonts w:eastAsia="SimSun"/>
          <w:b/>
          <w:sz w:val="24"/>
          <w:szCs w:val="24"/>
          <w:lang w:eastAsia="zh-CN"/>
        </w:rPr>
        <w:t>наружу</w:t>
      </w:r>
      <w:r w:rsidRPr="008C1D33">
        <w:rPr>
          <w:rFonts w:eastAsia="SimSun"/>
          <w:sz w:val="24"/>
          <w:szCs w:val="24"/>
          <w:lang w:eastAsia="zh-CN"/>
        </w:rPr>
        <w:t>. Мудрость наружу</w:t>
      </w:r>
      <w:r w:rsidR="00D554A9" w:rsidRPr="008C1D33">
        <w:rPr>
          <w:rFonts w:eastAsia="SimSun"/>
          <w:sz w:val="24"/>
          <w:szCs w:val="24"/>
          <w:lang w:eastAsia="zh-CN"/>
        </w:rPr>
        <w:t xml:space="preserve"> – </w:t>
      </w:r>
      <w:r w:rsidRPr="008C1D33">
        <w:rPr>
          <w:rFonts w:eastAsia="SimSun"/>
          <w:sz w:val="24"/>
          <w:szCs w:val="24"/>
          <w:lang w:eastAsia="zh-CN"/>
        </w:rPr>
        <w:t>это, в принципе, расшифровка Синтеза, идущего от Отца внутри, чётко. Соответственно, когда вы стяжаете Синтезтело Сына, ваше тело внутри заполняется Синтезом. Но Синтезтело Сына требует от вас внешне мудрых действий, это не значит, что вы стали мудрецом или «мудряшкой», не это имеется в виду. Тут имеются в виду действия, которые соответствуют Синтезу, записанному внутри.</w:t>
      </w:r>
    </w:p>
    <w:p w14:paraId="47AEBFC8" w14:textId="3A918156" w:rsidR="007E4B6D" w:rsidRPr="008C1D33" w:rsidRDefault="007E4B6D" w:rsidP="007B03D3">
      <w:pPr>
        <w:ind w:firstLine="425"/>
        <w:rPr>
          <w:rFonts w:eastAsia="SimSun"/>
          <w:sz w:val="24"/>
          <w:szCs w:val="24"/>
          <w:lang w:eastAsia="zh-CN"/>
        </w:rPr>
      </w:pPr>
      <w:r w:rsidRPr="008C1D33">
        <w:rPr>
          <w:rFonts w:eastAsia="SimSun"/>
          <w:b/>
          <w:sz w:val="24"/>
          <w:szCs w:val="24"/>
          <w:lang w:eastAsia="zh-CN"/>
        </w:rPr>
        <w:t>Мудрость начинается</w:t>
      </w:r>
      <w:r w:rsidRPr="008C1D33">
        <w:rPr>
          <w:rFonts w:eastAsia="SimSun"/>
          <w:sz w:val="24"/>
          <w:szCs w:val="24"/>
          <w:lang w:eastAsia="zh-CN"/>
        </w:rPr>
        <w:t xml:space="preserve"> </w:t>
      </w:r>
      <w:r w:rsidRPr="008C1D33">
        <w:rPr>
          <w:rFonts w:eastAsia="SimSun"/>
          <w:b/>
          <w:sz w:val="24"/>
          <w:szCs w:val="24"/>
          <w:lang w:eastAsia="zh-CN"/>
        </w:rPr>
        <w:t>с правильного выбора</w:t>
      </w:r>
      <w:r w:rsidRPr="008C1D33">
        <w:rPr>
          <w:rFonts w:eastAsia="SimSun"/>
          <w:sz w:val="24"/>
          <w:szCs w:val="24"/>
          <w:lang w:eastAsia="zh-CN"/>
        </w:rPr>
        <w:t>. И когда ты выбрал правильно</w:t>
      </w:r>
      <w:r w:rsidR="00D554A9" w:rsidRPr="008C1D33">
        <w:rPr>
          <w:rFonts w:eastAsia="SimSun"/>
          <w:sz w:val="24"/>
          <w:szCs w:val="24"/>
          <w:lang w:eastAsia="zh-CN"/>
        </w:rPr>
        <w:t xml:space="preserve"> – </w:t>
      </w:r>
      <w:r w:rsidRPr="008C1D33">
        <w:rPr>
          <w:rFonts w:eastAsia="SimSun"/>
          <w:sz w:val="24"/>
          <w:szCs w:val="24"/>
          <w:lang w:eastAsia="zh-CN"/>
        </w:rPr>
        <w:t>ты растёшь. Когда ты выбрал неправильно</w:t>
      </w:r>
      <w:r w:rsidR="00D554A9" w:rsidRPr="008C1D33">
        <w:rPr>
          <w:rFonts w:eastAsia="SimSun"/>
          <w:sz w:val="24"/>
          <w:szCs w:val="24"/>
          <w:lang w:eastAsia="zh-CN"/>
        </w:rPr>
        <w:t xml:space="preserve"> – </w:t>
      </w:r>
      <w:r w:rsidRPr="008C1D33">
        <w:rPr>
          <w:rFonts w:eastAsia="SimSun"/>
          <w:sz w:val="24"/>
          <w:szCs w:val="24"/>
          <w:lang w:eastAsia="zh-CN"/>
        </w:rPr>
        <w:t>всегда будут последствия.</w:t>
      </w:r>
    </w:p>
    <w:p w14:paraId="16003C8B" w14:textId="6A6386C9" w:rsidR="007E4B6D" w:rsidRPr="008C1D33" w:rsidRDefault="007E4B6D" w:rsidP="007B03D3">
      <w:pPr>
        <w:ind w:firstLine="425"/>
        <w:rPr>
          <w:rFonts w:eastAsia="SimSun"/>
          <w:sz w:val="24"/>
          <w:szCs w:val="24"/>
          <w:lang w:eastAsia="zh-CN"/>
        </w:rPr>
      </w:pPr>
      <w:r w:rsidRPr="008C1D33">
        <w:rPr>
          <w:rFonts w:eastAsia="SimSun"/>
          <w:b/>
          <w:bCs/>
          <w:sz w:val="24"/>
          <w:szCs w:val="24"/>
          <w:lang w:eastAsia="zh-CN"/>
        </w:rPr>
        <w:t xml:space="preserve">Меч </w:t>
      </w:r>
      <w:r w:rsidR="00E03BF1" w:rsidRPr="008C1D33">
        <w:rPr>
          <w:rFonts w:eastAsia="SimSun"/>
          <w:b/>
          <w:bCs/>
          <w:sz w:val="24"/>
          <w:szCs w:val="24"/>
          <w:lang w:eastAsia="zh-CN"/>
        </w:rPr>
        <w:t>Истин</w:t>
      </w:r>
      <w:r w:rsidRPr="008C1D33">
        <w:rPr>
          <w:rFonts w:eastAsia="SimSun"/>
          <w:b/>
          <w:bCs/>
          <w:sz w:val="24"/>
          <w:szCs w:val="24"/>
          <w:lang w:eastAsia="zh-CN"/>
        </w:rPr>
        <w:t>ы</w:t>
      </w:r>
      <w:r w:rsidRPr="008C1D33">
        <w:rPr>
          <w:rFonts w:eastAsia="SimSun"/>
          <w:sz w:val="24"/>
          <w:szCs w:val="24"/>
          <w:lang w:eastAsia="zh-CN"/>
        </w:rPr>
        <w:t xml:space="preserve">, любой Меч должен стоять на страже, понятно, что, в первую очередь, Стража, можно сказать, </w:t>
      </w:r>
      <w:r w:rsidR="00E03BF1" w:rsidRPr="008C1D33">
        <w:rPr>
          <w:rFonts w:eastAsia="SimSun"/>
          <w:sz w:val="24"/>
          <w:szCs w:val="24"/>
          <w:lang w:eastAsia="zh-CN"/>
        </w:rPr>
        <w:t>Истин</w:t>
      </w:r>
      <w:r w:rsidRPr="008C1D33">
        <w:rPr>
          <w:rFonts w:eastAsia="SimSun"/>
          <w:sz w:val="24"/>
          <w:szCs w:val="24"/>
          <w:lang w:eastAsia="zh-CN"/>
        </w:rPr>
        <w:t>ы, так как Меч</w:t>
      </w:r>
      <w:r w:rsidR="00D554A9" w:rsidRPr="008C1D33">
        <w:rPr>
          <w:rFonts w:eastAsia="SimSun"/>
          <w:sz w:val="24"/>
          <w:szCs w:val="24"/>
          <w:lang w:eastAsia="zh-CN"/>
        </w:rPr>
        <w:t xml:space="preserve"> – </w:t>
      </w:r>
      <w:r w:rsidRPr="008C1D33">
        <w:rPr>
          <w:rFonts w:eastAsia="SimSun"/>
          <w:sz w:val="24"/>
          <w:szCs w:val="24"/>
          <w:lang w:eastAsia="zh-CN"/>
        </w:rPr>
        <w:t>это форма Воли.</w:t>
      </w:r>
    </w:p>
    <w:p w14:paraId="221F4EA7" w14:textId="77777777" w:rsidR="007E4B6D" w:rsidRPr="008C1D33" w:rsidRDefault="007E4B6D" w:rsidP="00F03DF4">
      <w:pPr>
        <w:pStyle w:val="3"/>
      </w:pPr>
      <w:bookmarkStart w:id="454" w:name="_Toc221069280"/>
      <w:bookmarkStart w:id="455" w:name="_Toc221905795"/>
      <w:r w:rsidRPr="008C1D33">
        <w:t>30 ФЧС 2015-12-19-20 Санкт-Петербург Сердюк В.</w:t>
      </w:r>
      <w:bookmarkEnd w:id="454"/>
      <w:bookmarkEnd w:id="455"/>
    </w:p>
    <w:p w14:paraId="26193250" w14:textId="36EE8DC4" w:rsidR="007E4B6D" w:rsidRPr="008C1D33" w:rsidRDefault="00E03BF1" w:rsidP="00F03DF4">
      <w:pPr>
        <w:pStyle w:val="4"/>
      </w:pPr>
      <w:bookmarkStart w:id="456" w:name="_Toc221069281"/>
      <w:bookmarkStart w:id="457" w:name="_Toc221905796"/>
      <w:r w:rsidRPr="008C1D33">
        <w:t>Истин</w:t>
      </w:r>
      <w:r w:rsidR="007E4B6D" w:rsidRPr="008C1D33">
        <w:t>а ИВО</w:t>
      </w:r>
      <w:bookmarkEnd w:id="456"/>
      <w:bookmarkEnd w:id="457"/>
    </w:p>
    <w:p w14:paraId="2FABF224" w14:textId="317193F6" w:rsidR="007E4B6D" w:rsidRPr="008C1D33" w:rsidRDefault="007E4B6D" w:rsidP="007B03D3">
      <w:pPr>
        <w:ind w:firstLine="425"/>
        <w:rPr>
          <w:rFonts w:eastAsia="Calibri"/>
          <w:sz w:val="24"/>
          <w:szCs w:val="24"/>
        </w:rPr>
      </w:pPr>
      <w:r w:rsidRPr="008C1D33">
        <w:rPr>
          <w:rFonts w:eastAsia="Calibri"/>
          <w:sz w:val="24"/>
          <w:szCs w:val="24"/>
        </w:rPr>
        <w:t xml:space="preserve">Мы занимаемся сегодня Мудростью, </w:t>
      </w:r>
      <w:r w:rsidR="00E03BF1" w:rsidRPr="008C1D33">
        <w:rPr>
          <w:rFonts w:eastAsia="Calibri"/>
          <w:sz w:val="24"/>
          <w:szCs w:val="24"/>
        </w:rPr>
        <w:t>Истин</w:t>
      </w:r>
      <w:r w:rsidRPr="008C1D33">
        <w:rPr>
          <w:rFonts w:eastAsia="Calibri"/>
          <w:sz w:val="24"/>
          <w:szCs w:val="24"/>
        </w:rPr>
        <w:t>ой, Синтезтелом Сына и всеми теми новы ми стяжаниями, которые Владыка нам предложит, чтоб провести 30-й Синтез. Сразу скажу, что Синтез будет идти, как бы мы постараемся, не так, как раньше.</w:t>
      </w:r>
    </w:p>
    <w:p w14:paraId="72752910" w14:textId="5974F785" w:rsidR="007E4B6D" w:rsidRPr="008C1D33" w:rsidRDefault="007E4B6D" w:rsidP="007B03D3">
      <w:pPr>
        <w:ind w:firstLine="425"/>
        <w:rPr>
          <w:rFonts w:eastAsia="Calibri"/>
          <w:sz w:val="24"/>
          <w:szCs w:val="24"/>
        </w:rPr>
      </w:pPr>
      <w:r w:rsidRPr="008C1D33">
        <w:rPr>
          <w:rFonts w:eastAsia="Calibri"/>
          <w:sz w:val="24"/>
          <w:szCs w:val="24"/>
        </w:rPr>
        <w:t>То есть, мы попытаемся Синтез вместе с вами взять спонтанно</w:t>
      </w:r>
      <w:r w:rsidR="00D554A9" w:rsidRPr="008C1D33">
        <w:rPr>
          <w:rFonts w:eastAsia="Calibri"/>
          <w:sz w:val="24"/>
          <w:szCs w:val="24"/>
        </w:rPr>
        <w:t xml:space="preserve"> – </w:t>
      </w:r>
      <w:r w:rsidRPr="008C1D33">
        <w:rPr>
          <w:rFonts w:eastAsia="Calibri"/>
          <w:sz w:val="24"/>
          <w:szCs w:val="24"/>
        </w:rPr>
        <w:t>так, как он есть, а не так как был</w:t>
      </w:r>
      <w:r w:rsidRPr="008C1D33">
        <w:rPr>
          <w:rFonts w:eastAsia="Calibri"/>
          <w:b/>
          <w:sz w:val="24"/>
          <w:szCs w:val="24"/>
        </w:rPr>
        <w:t>о</w:t>
      </w:r>
      <w:r w:rsidRPr="008C1D33">
        <w:rPr>
          <w:rFonts w:eastAsia="Calibri"/>
          <w:sz w:val="24"/>
          <w:szCs w:val="24"/>
        </w:rPr>
        <w:t>. Это не значит, что не будет каких-то повторений, привычных нам, потому что, чаще всего, мы некоторые вещи знаем, но не проживаем, не исполняем их, не особо действуем, вот надо будет проникнуться по-другому. Вот это и попробуем.</w:t>
      </w:r>
    </w:p>
    <w:p w14:paraId="13B550CA" w14:textId="35DC102F" w:rsidR="007E4B6D" w:rsidRPr="008C1D33" w:rsidRDefault="007E4B6D" w:rsidP="007B03D3">
      <w:pPr>
        <w:ind w:firstLine="425"/>
        <w:rPr>
          <w:rFonts w:eastAsia="Calibri"/>
          <w:sz w:val="24"/>
          <w:szCs w:val="24"/>
        </w:rPr>
      </w:pPr>
      <w:r w:rsidRPr="008C1D33">
        <w:rPr>
          <w:rFonts w:eastAsia="Calibri"/>
          <w:sz w:val="24"/>
          <w:szCs w:val="24"/>
        </w:rPr>
        <w:t>Значит, для начала я бы предложил осознать две вещи. Я напоминаю, что в принципе, мы считаем в ИДИВО, что экзамены</w:t>
      </w:r>
      <w:r w:rsidR="00D554A9" w:rsidRPr="008C1D33">
        <w:rPr>
          <w:rFonts w:eastAsia="Calibri"/>
          <w:sz w:val="24"/>
          <w:szCs w:val="24"/>
        </w:rPr>
        <w:t xml:space="preserve"> – </w:t>
      </w:r>
      <w:r w:rsidRPr="008C1D33">
        <w:rPr>
          <w:rFonts w:eastAsia="Calibri"/>
          <w:sz w:val="24"/>
          <w:szCs w:val="24"/>
        </w:rPr>
        <w:t xml:space="preserve">это </w:t>
      </w:r>
      <w:r w:rsidRPr="008C1D33">
        <w:rPr>
          <w:rFonts w:eastAsia="Calibri"/>
          <w:sz w:val="24"/>
          <w:szCs w:val="24"/>
        </w:rPr>
        <w:lastRenderedPageBreak/>
        <w:t>ещё и экзамен Дочери, и экзамен Сына. Вот вчера я с удивлением узнал, что мы не видим главного при Служении Отцу и жизни с Отцом. Очень простая главная вещь, из-за чего Огонь, которым мы заполняемся, Синтез, которым мы действуем, у нас перестаёт активно действовать или начинает действовать формально; и этой формальностью мы уходим в знания, мы уходим во внешнее выражение Служения, сами того не замечая, и теряем внутреннее проживание.</w:t>
      </w:r>
    </w:p>
    <w:p w14:paraId="2DE9002B" w14:textId="30194662" w:rsidR="007E4B6D" w:rsidRPr="008C1D33" w:rsidRDefault="007E4B6D" w:rsidP="007B03D3">
      <w:pPr>
        <w:ind w:firstLine="425"/>
        <w:rPr>
          <w:rFonts w:eastAsia="Calibri"/>
          <w:sz w:val="24"/>
          <w:szCs w:val="24"/>
        </w:rPr>
      </w:pPr>
      <w:r w:rsidRPr="008C1D33">
        <w:rPr>
          <w:rFonts w:eastAsia="Calibri"/>
          <w:sz w:val="24"/>
          <w:szCs w:val="24"/>
        </w:rPr>
        <w:t>То есть, чтоб активировать Огонь Служения, я вчера спросил: А кто вы пред Отцом? И у нас прошёл, прошёл формализм в плане</w:t>
      </w:r>
      <w:r w:rsidR="00D554A9" w:rsidRPr="008C1D33">
        <w:rPr>
          <w:rFonts w:eastAsia="Calibri"/>
          <w:sz w:val="24"/>
          <w:szCs w:val="24"/>
        </w:rPr>
        <w:t xml:space="preserve"> – </w:t>
      </w:r>
      <w:r w:rsidRPr="008C1D33">
        <w:rPr>
          <w:rFonts w:eastAsia="Calibri"/>
          <w:sz w:val="24"/>
          <w:szCs w:val="24"/>
        </w:rPr>
        <w:t>звание такое-то. Ну, для вас это хорошо, для Отца</w:t>
      </w:r>
      <w:r w:rsidR="00D554A9" w:rsidRPr="008C1D33">
        <w:rPr>
          <w:rFonts w:eastAsia="Calibri"/>
          <w:sz w:val="24"/>
          <w:szCs w:val="24"/>
        </w:rPr>
        <w:t xml:space="preserve"> – </w:t>
      </w:r>
      <w:r w:rsidRPr="008C1D33">
        <w:rPr>
          <w:rFonts w:eastAsia="Calibri"/>
          <w:sz w:val="24"/>
          <w:szCs w:val="24"/>
        </w:rPr>
        <w:t>только если вы делаете какое-то действие. Вот кто вы сейчас пред Отцом?</w:t>
      </w:r>
    </w:p>
    <w:p w14:paraId="5EB84098" w14:textId="30428400" w:rsidR="007E4B6D" w:rsidRPr="008C1D33" w:rsidRDefault="007E4B6D" w:rsidP="007B03D3">
      <w:pPr>
        <w:ind w:firstLine="425"/>
        <w:rPr>
          <w:rFonts w:eastAsia="Calibri"/>
          <w:sz w:val="24"/>
          <w:szCs w:val="24"/>
        </w:rPr>
      </w:pPr>
      <w:r w:rsidRPr="008C1D33">
        <w:rPr>
          <w:rFonts w:eastAsia="Calibri"/>
          <w:sz w:val="24"/>
          <w:szCs w:val="24"/>
        </w:rPr>
        <w:t>Я напоминаю, что Сын, внизу Сын, наверху Отец, да? Соответственно, если мы входим в Синтез Сына, у нас, прежде всего, отстраивается Явление Отца физически собою, автоматически, поэтому, дойдя до 30-го Синтеза и фиксируясь Сыном</w:t>
      </w:r>
      <w:r w:rsidR="00D554A9" w:rsidRPr="008C1D33">
        <w:rPr>
          <w:rFonts w:eastAsia="Calibri"/>
          <w:sz w:val="24"/>
          <w:szCs w:val="24"/>
        </w:rPr>
        <w:t xml:space="preserve"> – </w:t>
      </w:r>
      <w:r w:rsidRPr="008C1D33">
        <w:rPr>
          <w:rFonts w:eastAsia="Calibri"/>
          <w:sz w:val="24"/>
          <w:szCs w:val="24"/>
        </w:rPr>
        <w:t>есть такой стандарт: внизу Сын, наверху Отец; внизу Дочь, наверху Мать. Это взаимосвязь Огня, Материи и Синтеза.</w:t>
      </w:r>
    </w:p>
    <w:p w14:paraId="5D92F24A" w14:textId="77777777" w:rsidR="007E4B6D" w:rsidRPr="008C1D33" w:rsidRDefault="007E4B6D" w:rsidP="007B03D3">
      <w:pPr>
        <w:ind w:firstLine="425"/>
        <w:rPr>
          <w:rFonts w:eastAsia="Calibri"/>
          <w:sz w:val="24"/>
          <w:szCs w:val="24"/>
        </w:rPr>
      </w:pPr>
      <w:r w:rsidRPr="008C1D33">
        <w:rPr>
          <w:rFonts w:eastAsia="Calibri"/>
          <w:sz w:val="24"/>
          <w:szCs w:val="24"/>
        </w:rPr>
        <w:t>Соответственно, если мы входим в Сына, мы в первую очередь отстраиваем отношения с Отцом, но выявляем в себе Сына, изучая его. Если мы не отстроили отношения с Отцом, как бы мы ни выявляли Сына, он так помашет ручкой типа «я здесь», но глубины не будет. То же самое, когда мы общаемся и выявляем Дочь, мы должны отстраивать отношения с Матерью.</w:t>
      </w:r>
    </w:p>
    <w:p w14:paraId="6965F060" w14:textId="77777777" w:rsidR="007E4B6D" w:rsidRPr="008C1D33" w:rsidRDefault="007E4B6D" w:rsidP="007B03D3">
      <w:pPr>
        <w:ind w:firstLine="425"/>
        <w:rPr>
          <w:rFonts w:eastAsia="Calibri"/>
          <w:sz w:val="24"/>
          <w:szCs w:val="24"/>
        </w:rPr>
      </w:pPr>
      <w:r w:rsidRPr="008C1D33">
        <w:rPr>
          <w:rFonts w:eastAsia="Calibri"/>
          <w:sz w:val="24"/>
          <w:szCs w:val="24"/>
        </w:rPr>
        <w:t>Итак, кто вы пред Отцом? «Дочь». Понимаете? Каждый из вас пред Отцом Сын, если ты ян, или Дочь, если ты инь, причём, чётко по телу.</w:t>
      </w:r>
    </w:p>
    <w:p w14:paraId="06C37782" w14:textId="77777777" w:rsidR="007E4B6D" w:rsidRPr="008C1D33" w:rsidRDefault="007E4B6D" w:rsidP="007B03D3">
      <w:pPr>
        <w:ind w:firstLine="425"/>
        <w:rPr>
          <w:rFonts w:eastAsia="Calibri"/>
          <w:b/>
          <w:sz w:val="24"/>
          <w:szCs w:val="24"/>
        </w:rPr>
      </w:pPr>
      <w:r w:rsidRPr="008C1D33">
        <w:rPr>
          <w:rFonts w:eastAsia="Calibri"/>
          <w:sz w:val="24"/>
          <w:szCs w:val="24"/>
        </w:rPr>
        <w:t xml:space="preserve">И если вы не верите или просто знаете, что вы Дочь пред Отцом, </w:t>
      </w:r>
      <w:r w:rsidRPr="008C1D33">
        <w:rPr>
          <w:rFonts w:eastAsia="Calibri"/>
          <w:i/>
          <w:sz w:val="24"/>
          <w:szCs w:val="24"/>
        </w:rPr>
        <w:t>ну, вообще, Дочь, ну, вообще, Сын</w:t>
      </w:r>
      <w:r w:rsidRPr="008C1D33">
        <w:rPr>
          <w:rFonts w:eastAsia="Calibri"/>
          <w:sz w:val="24"/>
          <w:szCs w:val="24"/>
        </w:rPr>
        <w:t xml:space="preserve">, и у вас нет внутреннего сопереживания с Отцом, что ты независимо от внешних, внутренних там ситуаций, обстоятельств, проблем, плюсов, минусов, восхождений, нисхождений, падений, или не знаю, реализаций каких-то высоких, что ты всё равно остаёшься Дочерью и Сыном пред Отцом. </w:t>
      </w:r>
      <w:r w:rsidRPr="008C1D33">
        <w:rPr>
          <w:rFonts w:eastAsia="Calibri"/>
          <w:b/>
          <w:sz w:val="24"/>
          <w:szCs w:val="24"/>
        </w:rPr>
        <w:t>И если вот вы этим не наполнены, то все следующие ваши шаги Служения, любые, начинают быть формальными.</w:t>
      </w:r>
    </w:p>
    <w:p w14:paraId="13CC6788" w14:textId="77777777" w:rsidR="007E4B6D" w:rsidRPr="008C1D33" w:rsidRDefault="007E4B6D" w:rsidP="007B03D3">
      <w:pPr>
        <w:ind w:firstLine="425"/>
        <w:rPr>
          <w:rFonts w:eastAsia="Calibri"/>
          <w:sz w:val="24"/>
          <w:szCs w:val="24"/>
        </w:rPr>
      </w:pPr>
      <w:r w:rsidRPr="008C1D33">
        <w:rPr>
          <w:rFonts w:eastAsia="Calibri"/>
          <w:sz w:val="24"/>
          <w:szCs w:val="24"/>
        </w:rPr>
        <w:t>Сыновья и Дочери. Это самое близкое выражение к Отцу, чтоб стоять рядом с Отцом, быть в Его зале, быть в Его Доме и так далее, и так далее. И это именно самое высокое для нас с точки зрения Ипостаси Основ.</w:t>
      </w:r>
    </w:p>
    <w:p w14:paraId="23AC93D1" w14:textId="4A5E619C" w:rsidR="007E4B6D" w:rsidRPr="008C1D33" w:rsidRDefault="007E4B6D" w:rsidP="007B03D3">
      <w:pPr>
        <w:ind w:firstLine="425"/>
        <w:rPr>
          <w:rFonts w:eastAsia="Calibri"/>
          <w:sz w:val="24"/>
          <w:szCs w:val="24"/>
        </w:rPr>
      </w:pPr>
      <w:r w:rsidRPr="008C1D33">
        <w:rPr>
          <w:rFonts w:eastAsia="Calibri"/>
          <w:sz w:val="24"/>
          <w:szCs w:val="24"/>
        </w:rPr>
        <w:t>И отсюда вопрос ко всем. У вас есть Основа: у дам</w:t>
      </w:r>
      <w:r w:rsidR="00D554A9" w:rsidRPr="008C1D33">
        <w:rPr>
          <w:rFonts w:eastAsia="Calibri"/>
          <w:sz w:val="24"/>
          <w:szCs w:val="24"/>
        </w:rPr>
        <w:t xml:space="preserve"> – </w:t>
      </w:r>
      <w:r w:rsidRPr="008C1D33">
        <w:rPr>
          <w:rFonts w:eastAsia="Calibri"/>
          <w:sz w:val="24"/>
          <w:szCs w:val="24"/>
        </w:rPr>
        <w:t>Дочери, у джентльменов</w:t>
      </w:r>
      <w:r w:rsidR="00D554A9" w:rsidRPr="008C1D33">
        <w:rPr>
          <w:rFonts w:eastAsia="Calibri"/>
          <w:sz w:val="24"/>
          <w:szCs w:val="24"/>
        </w:rPr>
        <w:t xml:space="preserve"> – </w:t>
      </w:r>
      <w:r w:rsidRPr="008C1D33">
        <w:rPr>
          <w:rFonts w:eastAsia="Calibri"/>
          <w:sz w:val="24"/>
          <w:szCs w:val="24"/>
        </w:rPr>
        <w:t>Сына? Основа. Есть, причём, автоматически есть.</w:t>
      </w:r>
    </w:p>
    <w:p w14:paraId="2EAF7060" w14:textId="3B9604CC" w:rsidR="007E4B6D" w:rsidRPr="008C1D33" w:rsidRDefault="007E4B6D" w:rsidP="007B03D3">
      <w:pPr>
        <w:ind w:firstLine="425"/>
        <w:rPr>
          <w:rFonts w:eastAsia="Calibri"/>
          <w:sz w:val="24"/>
          <w:szCs w:val="24"/>
        </w:rPr>
      </w:pPr>
      <w:r w:rsidRPr="008C1D33">
        <w:rPr>
          <w:rFonts w:eastAsia="Calibri"/>
          <w:sz w:val="24"/>
          <w:szCs w:val="24"/>
        </w:rPr>
        <w:t>И вот все эти тридцать Синтезов, вам, в первую очередь, все эти тридцать Синтезов вскрывали, именно вскрывали</w:t>
      </w:r>
      <w:r w:rsidR="00D554A9" w:rsidRPr="008C1D33">
        <w:rPr>
          <w:rFonts w:eastAsia="Calibri"/>
          <w:sz w:val="24"/>
          <w:szCs w:val="24"/>
        </w:rPr>
        <w:t xml:space="preserve"> – </w:t>
      </w:r>
      <w:r w:rsidRPr="008C1D33">
        <w:rPr>
          <w:rFonts w:eastAsia="Calibri"/>
          <w:sz w:val="24"/>
          <w:szCs w:val="24"/>
        </w:rPr>
        <w:t xml:space="preserve">она спрятана в </w:t>
      </w:r>
      <w:r w:rsidRPr="008C1D33">
        <w:rPr>
          <w:rFonts w:eastAsia="Calibri"/>
          <w:sz w:val="24"/>
          <w:szCs w:val="24"/>
        </w:rPr>
        <w:lastRenderedPageBreak/>
        <w:t>Омеге или ещё в каких-нибудь вариантах</w:t>
      </w:r>
      <w:r w:rsidR="00D554A9" w:rsidRPr="008C1D33">
        <w:rPr>
          <w:rFonts w:eastAsia="Calibri"/>
          <w:sz w:val="24"/>
          <w:szCs w:val="24"/>
        </w:rPr>
        <w:t xml:space="preserve"> – </w:t>
      </w:r>
      <w:r w:rsidRPr="008C1D33">
        <w:rPr>
          <w:rFonts w:eastAsia="Calibri"/>
          <w:sz w:val="24"/>
          <w:szCs w:val="24"/>
        </w:rPr>
        <w:t xml:space="preserve">и развивали такое явление, как Основа Дочери и Основа Сына. Что бы мы с вами не проходили, какие бы </w:t>
      </w:r>
      <w:r w:rsidR="00E03BF1" w:rsidRPr="008C1D33">
        <w:rPr>
          <w:rFonts w:eastAsia="Calibri"/>
          <w:sz w:val="24"/>
          <w:szCs w:val="24"/>
        </w:rPr>
        <w:t>Истин</w:t>
      </w:r>
      <w:r w:rsidRPr="008C1D33">
        <w:rPr>
          <w:rFonts w:eastAsia="Calibri"/>
          <w:sz w:val="24"/>
          <w:szCs w:val="24"/>
        </w:rPr>
        <w:t>ы не изучали, какие бы части не затрагивали</w:t>
      </w:r>
      <w:r w:rsidR="00D554A9" w:rsidRPr="008C1D33">
        <w:rPr>
          <w:rFonts w:eastAsia="Calibri"/>
          <w:sz w:val="24"/>
          <w:szCs w:val="24"/>
        </w:rPr>
        <w:t xml:space="preserve"> – </w:t>
      </w:r>
      <w:r w:rsidRPr="008C1D33">
        <w:rPr>
          <w:rFonts w:eastAsia="Calibri"/>
          <w:sz w:val="24"/>
          <w:szCs w:val="24"/>
        </w:rPr>
        <w:t>всё это, всего лишь, тренировка, подготовка, разработка или какое-то применение ваших возможностей. Это всё вот в плане восхождения, разработки, реализации и всё остальное, но всё это крутится вокруг одного центрального явления, что Отец вас… Сотворяет. Если вы признаёте, что вы Сын и Дочь и сопереживаете, сотворение идёт глубоко</w:t>
      </w:r>
    </w:p>
    <w:p w14:paraId="1B76D63D" w14:textId="77777777" w:rsidR="007E4B6D" w:rsidRPr="008C1D33" w:rsidRDefault="007E4B6D" w:rsidP="007B03D3">
      <w:pPr>
        <w:ind w:firstLine="425"/>
        <w:rPr>
          <w:rFonts w:eastAsia="Calibri"/>
          <w:sz w:val="24"/>
          <w:szCs w:val="24"/>
        </w:rPr>
      </w:pPr>
    </w:p>
    <w:p w14:paraId="3905A0F3" w14:textId="77777777" w:rsidR="007E4B6D" w:rsidRPr="008C1D33" w:rsidRDefault="007E4B6D" w:rsidP="007B03D3">
      <w:pPr>
        <w:ind w:firstLine="425"/>
        <w:rPr>
          <w:rFonts w:eastAsia="Calibri"/>
          <w:sz w:val="24"/>
          <w:szCs w:val="24"/>
        </w:rPr>
      </w:pPr>
      <w:r w:rsidRPr="008C1D33">
        <w:rPr>
          <w:rFonts w:eastAsia="Calibri"/>
          <w:sz w:val="24"/>
          <w:szCs w:val="24"/>
        </w:rPr>
        <w:t>И Отец, сотворяя части, взращивает в какой-то мере части в нас, но если взять наше понятие человека, Он не взращивает в нас человека как личность со своими индивидуальными характеристиками, Он помогает нам, но развернуться мы должны сами.</w:t>
      </w:r>
    </w:p>
    <w:p w14:paraId="27FC6C5C" w14:textId="107DDBE9" w:rsidR="007E4B6D" w:rsidRPr="008C1D33" w:rsidRDefault="007E4B6D" w:rsidP="007B03D3">
      <w:pPr>
        <w:ind w:firstLine="425"/>
        <w:rPr>
          <w:rFonts w:eastAsia="Calibri"/>
          <w:sz w:val="24"/>
          <w:szCs w:val="24"/>
        </w:rPr>
      </w:pPr>
      <w:r w:rsidRPr="008C1D33">
        <w:rPr>
          <w:rFonts w:eastAsia="Calibri"/>
          <w:sz w:val="24"/>
          <w:szCs w:val="24"/>
        </w:rPr>
        <w:t xml:space="preserve">Поэтому если мы говорим о созидании Отцом, мы должны понимать, что созидаются более-менее эталонные части в нас, насыщается наша личность, индивидуальность в них, появляется ракурс этих частей. </w:t>
      </w:r>
      <w:r w:rsidRPr="008C1D33">
        <w:rPr>
          <w:rFonts w:eastAsia="Calibri"/>
          <w:b/>
          <w:sz w:val="24"/>
          <w:szCs w:val="24"/>
        </w:rPr>
        <w:t>Отец усиляет новые возможности</w:t>
      </w:r>
      <w:r w:rsidRPr="008C1D33">
        <w:rPr>
          <w:rFonts w:eastAsia="Calibri"/>
          <w:sz w:val="24"/>
          <w:szCs w:val="24"/>
        </w:rPr>
        <w:t xml:space="preserve">, внимание, </w:t>
      </w:r>
      <w:r w:rsidRPr="008C1D33">
        <w:rPr>
          <w:rFonts w:eastAsia="Calibri"/>
          <w:b/>
          <w:sz w:val="24"/>
          <w:szCs w:val="24"/>
        </w:rPr>
        <w:t>этой части</w:t>
      </w:r>
      <w:r w:rsidRPr="008C1D33">
        <w:rPr>
          <w:rFonts w:eastAsia="Calibri"/>
          <w:sz w:val="24"/>
          <w:szCs w:val="24"/>
        </w:rPr>
        <w:t xml:space="preserve">, вот это самое главное. Допустим, мы сегодня будем стяжать </w:t>
      </w:r>
      <w:r w:rsidR="00E03BF1" w:rsidRPr="008C1D33">
        <w:rPr>
          <w:rFonts w:eastAsia="Calibri"/>
          <w:sz w:val="24"/>
          <w:szCs w:val="24"/>
        </w:rPr>
        <w:t>Истин</w:t>
      </w:r>
      <w:r w:rsidRPr="008C1D33">
        <w:rPr>
          <w:rFonts w:eastAsia="Calibri"/>
          <w:sz w:val="24"/>
          <w:szCs w:val="24"/>
        </w:rPr>
        <w:t xml:space="preserve">у, и Отец усиляет </w:t>
      </w:r>
      <w:r w:rsidR="00E03BF1" w:rsidRPr="008C1D33">
        <w:rPr>
          <w:rFonts w:eastAsia="Calibri"/>
          <w:sz w:val="24"/>
          <w:szCs w:val="24"/>
        </w:rPr>
        <w:t>Истин</w:t>
      </w:r>
      <w:r w:rsidRPr="008C1D33">
        <w:rPr>
          <w:rFonts w:eastAsia="Calibri"/>
          <w:sz w:val="24"/>
          <w:szCs w:val="24"/>
        </w:rPr>
        <w:t xml:space="preserve">у, делая её </w:t>
      </w:r>
      <w:r w:rsidR="00E03BF1" w:rsidRPr="008C1D33">
        <w:rPr>
          <w:rFonts w:eastAsia="Calibri"/>
          <w:sz w:val="24"/>
          <w:szCs w:val="24"/>
        </w:rPr>
        <w:t>Истин</w:t>
      </w:r>
      <w:r w:rsidRPr="008C1D33">
        <w:rPr>
          <w:rFonts w:eastAsia="Calibri"/>
          <w:sz w:val="24"/>
          <w:szCs w:val="24"/>
        </w:rPr>
        <w:t xml:space="preserve">ной, близко к нашим накоплениям, но извините за такое сравнение, это биологизаторство. Почему? То есть </w:t>
      </w:r>
      <w:r w:rsidR="00E03BF1" w:rsidRPr="008C1D33">
        <w:rPr>
          <w:rFonts w:eastAsia="Calibri"/>
          <w:sz w:val="24"/>
          <w:szCs w:val="24"/>
        </w:rPr>
        <w:t>Истин</w:t>
      </w:r>
      <w:r w:rsidRPr="008C1D33">
        <w:rPr>
          <w:rFonts w:eastAsia="Calibri"/>
          <w:sz w:val="24"/>
          <w:szCs w:val="24"/>
        </w:rPr>
        <w:t xml:space="preserve">а взращивается из тех эталонов </w:t>
      </w:r>
      <w:r w:rsidR="00E03BF1" w:rsidRPr="008C1D33">
        <w:rPr>
          <w:rFonts w:eastAsia="Calibri"/>
          <w:sz w:val="24"/>
          <w:szCs w:val="24"/>
        </w:rPr>
        <w:t>Истин</w:t>
      </w:r>
      <w:r w:rsidRPr="008C1D33">
        <w:rPr>
          <w:rFonts w:eastAsia="Calibri"/>
          <w:sz w:val="24"/>
          <w:szCs w:val="24"/>
        </w:rPr>
        <w:t>ы, которые есть у Отца, а не с точки зрения нашей индивидуальной выразимости её.</w:t>
      </w:r>
    </w:p>
    <w:p w14:paraId="19D5D659" w14:textId="77777777" w:rsidR="007E4B6D" w:rsidRPr="008C1D33" w:rsidRDefault="007E4B6D" w:rsidP="007B03D3">
      <w:pPr>
        <w:ind w:firstLine="425"/>
        <w:rPr>
          <w:rFonts w:eastAsia="Calibri"/>
          <w:sz w:val="24"/>
          <w:szCs w:val="24"/>
        </w:rPr>
      </w:pPr>
      <w:r w:rsidRPr="008C1D33">
        <w:rPr>
          <w:rFonts w:eastAsia="Calibri"/>
          <w:sz w:val="24"/>
          <w:szCs w:val="24"/>
        </w:rPr>
        <w:t xml:space="preserve">И вернёмся к нашей главной мысли: </w:t>
      </w:r>
      <w:r w:rsidRPr="008C1D33">
        <w:rPr>
          <w:rFonts w:eastAsia="Calibri"/>
          <w:b/>
          <w:sz w:val="24"/>
          <w:szCs w:val="24"/>
        </w:rPr>
        <w:t>без признания себя и веры в себя как в Сына и Дочь</w:t>
      </w:r>
      <w:r w:rsidRPr="008C1D33">
        <w:rPr>
          <w:rFonts w:eastAsia="Calibri"/>
          <w:sz w:val="24"/>
          <w:szCs w:val="24"/>
        </w:rPr>
        <w:t>, вся вот эта база, которую даёт вам Отец все эти 30 Синтезов, у вас не особо вскрывается. Или она вскрывается, но с точки зрения роста отдельной части, каких-то фрагментов мысли и сути, если вы это задействуете в каком-то действии служения, в практике допустим. Если вы не задействуете, согласитесь, там такая масса внутри нас, что всё задействовать мы просто физически не успеем.</w:t>
      </w:r>
    </w:p>
    <w:p w14:paraId="3B8CCE67" w14:textId="701AD005" w:rsidR="007E4B6D" w:rsidRPr="008C1D33" w:rsidRDefault="007E4B6D" w:rsidP="007B03D3">
      <w:pPr>
        <w:ind w:firstLine="425"/>
        <w:rPr>
          <w:rFonts w:eastAsia="Calibri"/>
          <w:sz w:val="24"/>
          <w:szCs w:val="24"/>
        </w:rPr>
      </w:pPr>
      <w:r w:rsidRPr="008C1D33">
        <w:rPr>
          <w:rFonts w:eastAsia="Calibri"/>
          <w:sz w:val="24"/>
          <w:szCs w:val="24"/>
        </w:rPr>
        <w:t>Значит, есть другой механизм, не только делать какие-то практики, действия, генезисы, а ещё включить это, ну то, что мы с вами привыкли называть нашей Верой.</w:t>
      </w:r>
      <w:r w:rsidRPr="008C1D33">
        <w:rPr>
          <w:rFonts w:eastAsia="Calibri"/>
          <w:b/>
          <w:sz w:val="24"/>
          <w:szCs w:val="24"/>
        </w:rPr>
        <w:t xml:space="preserve"> Вера должна быть. Вот увидьте, Вера</w:t>
      </w:r>
      <w:r w:rsidR="00D554A9" w:rsidRPr="008C1D33">
        <w:rPr>
          <w:rFonts w:eastAsia="Calibri"/>
          <w:b/>
          <w:sz w:val="24"/>
          <w:szCs w:val="24"/>
        </w:rPr>
        <w:t xml:space="preserve"> – </w:t>
      </w:r>
      <w:r w:rsidRPr="008C1D33">
        <w:rPr>
          <w:rFonts w:eastAsia="Calibri"/>
          <w:b/>
          <w:sz w:val="24"/>
          <w:szCs w:val="24"/>
        </w:rPr>
        <w:t>это всего лишь 12-я часть для 30-й. Она должна быть, но на этом всё не сошлось.</w:t>
      </w:r>
      <w:r w:rsidRPr="008C1D33">
        <w:rPr>
          <w:rFonts w:eastAsia="Calibri"/>
          <w:sz w:val="24"/>
          <w:szCs w:val="24"/>
        </w:rPr>
        <w:t xml:space="preserve"> И вот после Сына и Дочь, вы должны, внимание, </w:t>
      </w:r>
      <w:r w:rsidRPr="008C1D33">
        <w:rPr>
          <w:rFonts w:eastAsia="Calibri"/>
          <w:b/>
          <w:sz w:val="24"/>
          <w:szCs w:val="24"/>
        </w:rPr>
        <w:t>признать, что Отец сотворяет вас Синтезом.</w:t>
      </w:r>
      <w:r w:rsidRPr="008C1D33">
        <w:rPr>
          <w:rFonts w:eastAsia="Calibri"/>
          <w:sz w:val="24"/>
          <w:szCs w:val="24"/>
        </w:rPr>
        <w:t xml:space="preserve"> И вот здесь возникает одна проблема тридцатого Синтеза: вы или </w:t>
      </w:r>
      <w:r w:rsidRPr="008C1D33">
        <w:rPr>
          <w:rFonts w:eastAsia="Calibri"/>
          <w:b/>
          <w:sz w:val="24"/>
          <w:szCs w:val="24"/>
        </w:rPr>
        <w:t>признаете</w:t>
      </w:r>
      <w:r w:rsidRPr="008C1D33">
        <w:rPr>
          <w:rFonts w:eastAsia="Calibri"/>
          <w:sz w:val="24"/>
          <w:szCs w:val="24"/>
        </w:rPr>
        <w:t xml:space="preserve">, что вы созидаетесь Синтезом, и тогда всё, что вы делали тридцать Синтезов, внимание, включится по полной программе. Итак, вас сотворяют как Сына и Дочь. Чем сотворяют? Синтезом. Поэтому мы просто </w:t>
      </w:r>
      <w:r w:rsidRPr="008C1D33">
        <w:rPr>
          <w:rFonts w:eastAsia="Calibri"/>
          <w:b/>
          <w:sz w:val="24"/>
          <w:szCs w:val="24"/>
        </w:rPr>
        <w:t>проникаемся Синтезом Отца</w:t>
      </w:r>
      <w:r w:rsidRPr="008C1D33">
        <w:rPr>
          <w:rFonts w:eastAsia="Calibri"/>
          <w:sz w:val="24"/>
          <w:szCs w:val="24"/>
        </w:rPr>
        <w:t xml:space="preserve"> .</w:t>
      </w:r>
    </w:p>
    <w:p w14:paraId="23D7167E" w14:textId="4E85C77C" w:rsidR="007E4B6D" w:rsidRPr="008C1D33" w:rsidRDefault="007E4B6D" w:rsidP="007B03D3">
      <w:pPr>
        <w:ind w:firstLine="425"/>
        <w:rPr>
          <w:rFonts w:eastAsia="Calibri"/>
          <w:sz w:val="24"/>
          <w:szCs w:val="24"/>
        </w:rPr>
      </w:pPr>
      <w:r w:rsidRPr="008C1D33">
        <w:rPr>
          <w:rFonts w:eastAsia="Calibri"/>
          <w:sz w:val="24"/>
          <w:szCs w:val="24"/>
        </w:rPr>
        <w:lastRenderedPageBreak/>
        <w:t xml:space="preserve">И сотворение идёт Синтезом, который Отец направляет вам или которым вы насыщаетесь от Отца собою, внимание, опять как Сын и Дочь. Это не вопрос Веры, как некоторые думают, это вопрос </w:t>
      </w:r>
      <w:r w:rsidR="00E03BF1" w:rsidRPr="008C1D33">
        <w:rPr>
          <w:rFonts w:eastAsia="Calibri"/>
          <w:sz w:val="24"/>
          <w:szCs w:val="24"/>
        </w:rPr>
        <w:t>Истин</w:t>
      </w:r>
      <w:r w:rsidRPr="008C1D33">
        <w:rPr>
          <w:rFonts w:eastAsia="Calibri"/>
          <w:sz w:val="24"/>
          <w:szCs w:val="24"/>
        </w:rPr>
        <w:t>ы.</w:t>
      </w:r>
    </w:p>
    <w:p w14:paraId="0D86A7C8" w14:textId="756118A7" w:rsidR="007E4B6D" w:rsidRPr="008C1D33" w:rsidRDefault="007E4B6D" w:rsidP="007B03D3">
      <w:pPr>
        <w:ind w:firstLine="425"/>
        <w:rPr>
          <w:rFonts w:eastAsia="Calibri"/>
          <w:sz w:val="24"/>
          <w:szCs w:val="24"/>
        </w:rPr>
      </w:pPr>
      <w:r w:rsidRPr="008C1D33">
        <w:rPr>
          <w:rFonts w:eastAsia="Calibri"/>
          <w:sz w:val="24"/>
          <w:szCs w:val="24"/>
        </w:rPr>
        <w:t xml:space="preserve">Или Вы получаете </w:t>
      </w:r>
      <w:r w:rsidR="00E03BF1" w:rsidRPr="008C1D33">
        <w:rPr>
          <w:rFonts w:eastAsia="Calibri"/>
          <w:sz w:val="24"/>
          <w:szCs w:val="24"/>
        </w:rPr>
        <w:t>Истин</w:t>
      </w:r>
      <w:r w:rsidRPr="008C1D33">
        <w:rPr>
          <w:rFonts w:eastAsia="Calibri"/>
          <w:sz w:val="24"/>
          <w:szCs w:val="24"/>
        </w:rPr>
        <w:t>у как Сын и Дочь, то есть, 62-мя принципами Основ. Или как человек. Человек Планеты</w:t>
      </w:r>
      <w:r w:rsidR="00D554A9" w:rsidRPr="008C1D33">
        <w:rPr>
          <w:rFonts w:eastAsia="Calibri"/>
          <w:sz w:val="24"/>
          <w:szCs w:val="24"/>
        </w:rPr>
        <w:t xml:space="preserve"> – </w:t>
      </w:r>
      <w:r w:rsidRPr="008C1D33">
        <w:rPr>
          <w:rFonts w:eastAsia="Calibri"/>
          <w:sz w:val="24"/>
          <w:szCs w:val="24"/>
        </w:rPr>
        <w:t>33 принципа Основ, тоже хорошо, но разница большая.</w:t>
      </w:r>
    </w:p>
    <w:p w14:paraId="01DF6C7E" w14:textId="5C71A735" w:rsidR="007E4B6D" w:rsidRPr="008C1D33" w:rsidRDefault="007E4B6D" w:rsidP="007B03D3">
      <w:pPr>
        <w:ind w:firstLine="425"/>
        <w:rPr>
          <w:rFonts w:eastAsia="Calibri"/>
          <w:sz w:val="24"/>
          <w:szCs w:val="24"/>
        </w:rPr>
      </w:pPr>
      <w:r w:rsidRPr="008C1D33">
        <w:rPr>
          <w:rFonts w:eastAsia="Calibri"/>
          <w:sz w:val="24"/>
          <w:szCs w:val="24"/>
        </w:rPr>
        <w:t>И Синтез, которым сотворяет Отец вас внутри, вовне чем реализуется? Не Огнём он уже внутри. Что мы с Вами сейчас пытались поднять? Мудрость Вашу. С точки зрения Сына и Отца, Синтез внутри</w:t>
      </w:r>
      <w:r w:rsidR="00D554A9" w:rsidRPr="008C1D33">
        <w:rPr>
          <w:rFonts w:eastAsia="Calibri"/>
          <w:sz w:val="24"/>
          <w:szCs w:val="24"/>
        </w:rPr>
        <w:t xml:space="preserve"> – </w:t>
      </w:r>
      <w:r w:rsidRPr="008C1D33">
        <w:rPr>
          <w:rFonts w:eastAsia="Calibri"/>
          <w:sz w:val="24"/>
          <w:szCs w:val="24"/>
        </w:rPr>
        <w:t>Мудрость снаружи, так у Сына. И мы активировали вам внешнюю дееспособность Мудрости вашими какими-то действиями. Обсуждать можно многие действия, но вот, те самые, в первую очередь.</w:t>
      </w:r>
    </w:p>
    <w:p w14:paraId="7351C02A" w14:textId="229436DC" w:rsidR="007E4B6D" w:rsidRPr="008C1D33" w:rsidRDefault="007E4B6D" w:rsidP="007B03D3">
      <w:pPr>
        <w:ind w:firstLine="425"/>
        <w:rPr>
          <w:rFonts w:eastAsia="Calibri"/>
          <w:sz w:val="24"/>
          <w:szCs w:val="24"/>
        </w:rPr>
      </w:pPr>
      <w:r w:rsidRPr="008C1D33">
        <w:rPr>
          <w:rFonts w:eastAsia="Calibri"/>
          <w:sz w:val="24"/>
          <w:szCs w:val="24"/>
        </w:rPr>
        <w:t>Мудрость вовне. Когда Отец вас созидает Синтезом, он насыщает вас внутри и закладывает вокруг вас сферу Мудрости. И такой маленький анекдот, с этого начинается Дом каждого из вас</w:t>
      </w:r>
      <w:r w:rsidR="00D554A9" w:rsidRPr="008C1D33">
        <w:rPr>
          <w:rFonts w:eastAsia="Calibri"/>
          <w:sz w:val="24"/>
          <w:szCs w:val="24"/>
        </w:rPr>
        <w:t xml:space="preserve"> – </w:t>
      </w:r>
      <w:r w:rsidRPr="008C1D33">
        <w:rPr>
          <w:rFonts w:eastAsia="Calibri"/>
          <w:sz w:val="24"/>
          <w:szCs w:val="24"/>
        </w:rPr>
        <w:t>ИДИВО каждого, если так попроще будет. Но вначале это просто Дом каждого из вас, до ИДИВО он ещё должен дорасти. То есть, сферой Мудрости вокруг вас начинается ИДИВО каждого из вас. И в итоге</w:t>
      </w:r>
      <w:r w:rsidRPr="008C1D33">
        <w:rPr>
          <w:rFonts w:eastAsia="Calibri"/>
          <w:b/>
          <w:sz w:val="24"/>
          <w:szCs w:val="24"/>
        </w:rPr>
        <w:t>, источником ИДИВО с точки зрения Отца является Мудрость</w:t>
      </w:r>
      <w:r w:rsidRPr="008C1D33">
        <w:rPr>
          <w:rFonts w:eastAsia="Calibri"/>
          <w:sz w:val="24"/>
          <w:szCs w:val="24"/>
        </w:rPr>
        <w:t>, с точки зрения Отца.</w:t>
      </w:r>
    </w:p>
    <w:p w14:paraId="2245F36A" w14:textId="232E47BB" w:rsidR="007E4B6D" w:rsidRPr="008C1D33" w:rsidRDefault="007E4B6D" w:rsidP="007B03D3">
      <w:pPr>
        <w:ind w:firstLine="425"/>
        <w:rPr>
          <w:rFonts w:eastAsia="Calibri"/>
          <w:sz w:val="24"/>
          <w:szCs w:val="24"/>
        </w:rPr>
      </w:pPr>
      <w:r w:rsidRPr="008C1D33">
        <w:rPr>
          <w:rFonts w:eastAsia="Calibri"/>
          <w:sz w:val="24"/>
          <w:szCs w:val="24"/>
        </w:rPr>
        <w:t>Если вы признали сферу как Мудрость вокруг вас, остаётся последний пункт</w:t>
      </w:r>
      <w:r w:rsidR="00D554A9" w:rsidRPr="008C1D33">
        <w:rPr>
          <w:rFonts w:eastAsia="Calibri"/>
          <w:sz w:val="24"/>
          <w:szCs w:val="24"/>
        </w:rPr>
        <w:t xml:space="preserve"> – </w:t>
      </w:r>
      <w:r w:rsidRPr="008C1D33">
        <w:rPr>
          <w:rFonts w:eastAsia="Calibri"/>
          <w:b/>
          <w:sz w:val="24"/>
          <w:szCs w:val="24"/>
        </w:rPr>
        <w:t>Синтез внутри</w:t>
      </w:r>
      <w:r w:rsidRPr="008C1D33">
        <w:rPr>
          <w:rFonts w:eastAsia="Calibri"/>
          <w:sz w:val="24"/>
          <w:szCs w:val="24"/>
        </w:rPr>
        <w:t xml:space="preserve">. Им идёт сотворение Дочери или Сына каждого из вас. </w:t>
      </w:r>
      <w:r w:rsidRPr="008C1D33">
        <w:rPr>
          <w:rFonts w:eastAsia="Calibri"/>
          <w:b/>
          <w:sz w:val="24"/>
          <w:szCs w:val="24"/>
        </w:rPr>
        <w:t>Мудрость вокруг вас.</w:t>
      </w:r>
      <w:r w:rsidRPr="008C1D33">
        <w:rPr>
          <w:rFonts w:eastAsia="Calibri"/>
          <w:sz w:val="24"/>
          <w:szCs w:val="24"/>
        </w:rPr>
        <w:t xml:space="preserve"> Фиксируется основная сфера Дома Мудростью. И когда вас Отец созидает, он смешивает Мудрость и Синтез, но понятно, что свою Мудрость, не нашу, эталонность Частей.</w:t>
      </w:r>
    </w:p>
    <w:p w14:paraId="7097E021" w14:textId="77777777" w:rsidR="007E4B6D" w:rsidRPr="008C1D33" w:rsidRDefault="007E4B6D" w:rsidP="007B03D3">
      <w:pPr>
        <w:ind w:firstLine="425"/>
        <w:rPr>
          <w:rFonts w:eastAsia="Calibri"/>
          <w:sz w:val="24"/>
          <w:szCs w:val="24"/>
        </w:rPr>
      </w:pPr>
    </w:p>
    <w:p w14:paraId="0D7E3BCA" w14:textId="49D90264" w:rsidR="007E4B6D" w:rsidRPr="008C1D33" w:rsidRDefault="007E4B6D" w:rsidP="007B03D3">
      <w:pPr>
        <w:ind w:firstLine="425"/>
        <w:rPr>
          <w:rFonts w:eastAsia="Calibri"/>
          <w:sz w:val="24"/>
          <w:szCs w:val="24"/>
        </w:rPr>
      </w:pPr>
      <w:r w:rsidRPr="008C1D33">
        <w:rPr>
          <w:rFonts w:eastAsia="Calibri"/>
          <w:sz w:val="24"/>
          <w:szCs w:val="24"/>
        </w:rPr>
        <w:t>И в этом неповторимом, лучше так, неповторимой смеси Синтеза и Мудрости, что рождается? У вас рождается Основа, которую мы сейчас и пойдём стяжать, на основе Синтеза и Мудрости. Воля и Любовь</w:t>
      </w:r>
      <w:r w:rsidR="00D554A9" w:rsidRPr="008C1D33">
        <w:rPr>
          <w:rFonts w:eastAsia="Calibri"/>
          <w:sz w:val="24"/>
          <w:szCs w:val="24"/>
        </w:rPr>
        <w:t xml:space="preserve"> – </w:t>
      </w:r>
      <w:r w:rsidRPr="008C1D33">
        <w:rPr>
          <w:rFonts w:eastAsia="Calibri"/>
          <w:sz w:val="24"/>
          <w:szCs w:val="24"/>
        </w:rPr>
        <w:t>это уже применение Вашей Основы. Основа вначале Сына и Дочери, а потом и любые другие Основы, которые Отец Вам закладывает как Сыну и Дочери вначале, поэтому мы такие все разные.</w:t>
      </w:r>
    </w:p>
    <w:p w14:paraId="3EC87A24" w14:textId="77777777" w:rsidR="007E4B6D" w:rsidRPr="008C1D33" w:rsidRDefault="007E4B6D" w:rsidP="007B03D3">
      <w:pPr>
        <w:ind w:firstLine="425"/>
        <w:rPr>
          <w:rFonts w:eastAsia="Calibri"/>
          <w:sz w:val="24"/>
          <w:szCs w:val="24"/>
        </w:rPr>
      </w:pPr>
      <w:r w:rsidRPr="008C1D33">
        <w:rPr>
          <w:rFonts w:eastAsia="Calibri"/>
          <w:sz w:val="24"/>
          <w:szCs w:val="24"/>
        </w:rPr>
        <w:t>Итак, в смеси Синтеза и Мудрости рождается ваша Основа. Практика.</w:t>
      </w:r>
    </w:p>
    <w:p w14:paraId="2C02950A" w14:textId="77777777" w:rsidR="007E4B6D" w:rsidRPr="008C1D33" w:rsidRDefault="007E4B6D" w:rsidP="007B03D3">
      <w:pPr>
        <w:ind w:firstLine="425"/>
        <w:rPr>
          <w:rFonts w:eastAsia="Calibri"/>
          <w:sz w:val="24"/>
          <w:szCs w:val="24"/>
        </w:rPr>
      </w:pPr>
    </w:p>
    <w:p w14:paraId="7A1C71ED" w14:textId="77777777" w:rsidR="007E4B6D" w:rsidRPr="008C1D33" w:rsidRDefault="007E4B6D" w:rsidP="007B03D3">
      <w:pPr>
        <w:ind w:firstLine="425"/>
        <w:rPr>
          <w:rFonts w:eastAsia="Calibri"/>
          <w:sz w:val="24"/>
          <w:szCs w:val="24"/>
        </w:rPr>
      </w:pPr>
      <w:r w:rsidRPr="008C1D33">
        <w:rPr>
          <w:rFonts w:eastAsia="Calibri"/>
          <w:sz w:val="24"/>
          <w:szCs w:val="24"/>
        </w:rPr>
        <w:t xml:space="preserve">Вот, такая практика. Я бы сказал, что некоторые из вас повосстанавливались Сыном или Дочерью, а некоторые впервые такую вещь выразили или такое явление выразили собою. Поэтому я бы вам посоветовал </w:t>
      </w:r>
      <w:r w:rsidRPr="008C1D33">
        <w:rPr>
          <w:rFonts w:eastAsia="Calibri"/>
          <w:b/>
          <w:sz w:val="24"/>
          <w:szCs w:val="24"/>
        </w:rPr>
        <w:t>потренироваться на явление Сына или Дочери</w:t>
      </w:r>
      <w:r w:rsidRPr="008C1D33">
        <w:rPr>
          <w:rFonts w:eastAsia="Calibri"/>
          <w:sz w:val="24"/>
          <w:szCs w:val="24"/>
        </w:rPr>
        <w:t xml:space="preserve">, то есть теоретически признать себя этим можно, а практически выразить себя </w:t>
      </w:r>
      <w:r w:rsidRPr="008C1D33">
        <w:rPr>
          <w:rFonts w:eastAsia="Calibri"/>
          <w:sz w:val="24"/>
          <w:szCs w:val="24"/>
        </w:rPr>
        <w:lastRenderedPageBreak/>
        <w:t xml:space="preserve">сложно. То есть сейчас </w:t>
      </w:r>
      <w:r w:rsidRPr="008C1D33">
        <w:rPr>
          <w:rFonts w:eastAsia="Calibri"/>
          <w:b/>
          <w:sz w:val="24"/>
          <w:szCs w:val="24"/>
        </w:rPr>
        <w:t>это явление</w:t>
      </w:r>
      <w:r w:rsidRPr="008C1D33">
        <w:rPr>
          <w:rFonts w:eastAsia="Calibri"/>
          <w:sz w:val="24"/>
          <w:szCs w:val="24"/>
        </w:rPr>
        <w:t xml:space="preserve"> в вас заложено, какую-то основу вы получили, но говорить о том, что вы умеете это делать, я бы не стал. Это не значит, что у вас этого нет, грубо говоря, генетически в вас заложено, только эти способности как-то но не идут наружу, а без явления этих способностей наружу, как-то, сотворение слабовато. Это такая подсказка.</w:t>
      </w:r>
    </w:p>
    <w:p w14:paraId="304B9460" w14:textId="4526FAEC" w:rsidR="007E4B6D" w:rsidRPr="008C1D33" w:rsidRDefault="00E03BF1" w:rsidP="00F03DF4">
      <w:pPr>
        <w:pStyle w:val="4"/>
      </w:pPr>
      <w:bookmarkStart w:id="458" w:name="_Toc445804720"/>
      <w:bookmarkStart w:id="459" w:name="_Toc221069282"/>
      <w:bookmarkStart w:id="460" w:name="_Toc221905797"/>
      <w:r w:rsidRPr="008C1D33">
        <w:t>Истин</w:t>
      </w:r>
      <w:r w:rsidR="007E4B6D" w:rsidRPr="008C1D33">
        <w:t>а</w:t>
      </w:r>
      <w:r w:rsidR="00D554A9" w:rsidRPr="008C1D33">
        <w:t xml:space="preserve"> – </w:t>
      </w:r>
      <w:r w:rsidR="007E4B6D" w:rsidRPr="008C1D33">
        <w:t>это видение Духом</w:t>
      </w:r>
      <w:bookmarkEnd w:id="458"/>
      <w:bookmarkEnd w:id="459"/>
      <w:bookmarkEnd w:id="460"/>
    </w:p>
    <w:p w14:paraId="5E87E357" w14:textId="5DE8D5D3" w:rsidR="007E4B6D" w:rsidRPr="008C1D33" w:rsidRDefault="007E4B6D" w:rsidP="007B03D3">
      <w:pPr>
        <w:ind w:firstLine="425"/>
        <w:rPr>
          <w:rFonts w:eastAsia="Calibri"/>
          <w:sz w:val="24"/>
          <w:szCs w:val="24"/>
        </w:rPr>
      </w:pPr>
      <w:r w:rsidRPr="008C1D33">
        <w:rPr>
          <w:rFonts w:eastAsia="Calibri"/>
          <w:sz w:val="24"/>
          <w:szCs w:val="24"/>
        </w:rPr>
        <w:t>Дочь</w:t>
      </w:r>
      <w:r w:rsidR="00D554A9" w:rsidRPr="008C1D33">
        <w:rPr>
          <w:rFonts w:eastAsia="Calibri"/>
          <w:sz w:val="24"/>
          <w:szCs w:val="24"/>
        </w:rPr>
        <w:t xml:space="preserve"> – </w:t>
      </w:r>
      <w:r w:rsidRPr="008C1D33">
        <w:rPr>
          <w:rFonts w:eastAsia="Calibri"/>
          <w:sz w:val="24"/>
          <w:szCs w:val="24"/>
        </w:rPr>
        <w:t xml:space="preserve">это видение Оком, а </w:t>
      </w:r>
      <w:r w:rsidR="00E03BF1" w:rsidRPr="008C1D33">
        <w:rPr>
          <w:rFonts w:eastAsia="Calibri"/>
          <w:sz w:val="24"/>
          <w:szCs w:val="24"/>
        </w:rPr>
        <w:t>Истин</w:t>
      </w:r>
      <w:r w:rsidRPr="008C1D33">
        <w:rPr>
          <w:rFonts w:eastAsia="Calibri"/>
          <w:sz w:val="24"/>
          <w:szCs w:val="24"/>
        </w:rPr>
        <w:t>а</w:t>
      </w:r>
      <w:r w:rsidR="00D554A9" w:rsidRPr="008C1D33">
        <w:rPr>
          <w:rFonts w:eastAsia="Calibri"/>
          <w:sz w:val="24"/>
          <w:szCs w:val="24"/>
        </w:rPr>
        <w:t xml:space="preserve"> – </w:t>
      </w:r>
      <w:r w:rsidRPr="008C1D33">
        <w:rPr>
          <w:rFonts w:eastAsia="Calibri"/>
          <w:sz w:val="24"/>
          <w:szCs w:val="24"/>
        </w:rPr>
        <w:t>это видение Духом, когда ничего у тебя может не работать, а Духом ты видишь, потому что Дух не зависит даже от работоспособности твоих частей… А чем же я там вижу, стоя перед Владыками? Ответ</w:t>
      </w:r>
      <w:r w:rsidR="00D554A9" w:rsidRPr="008C1D33">
        <w:rPr>
          <w:rFonts w:eastAsia="Calibri"/>
          <w:sz w:val="24"/>
          <w:szCs w:val="24"/>
        </w:rPr>
        <w:t xml:space="preserve"> – </w:t>
      </w:r>
      <w:r w:rsidRPr="008C1D33">
        <w:rPr>
          <w:rFonts w:eastAsia="Calibri"/>
          <w:sz w:val="24"/>
          <w:szCs w:val="24"/>
        </w:rPr>
        <w:t>Духом. Он может там действовать, потому что мы все служащие, нас наделили специальным Духом действия в Изначальности. Даже Око надо туда ещё взрастить. Это не значит, что его там нет, просто взрастить у каждого. А Дух там уже есть. Потому что Изначальный Дом изначально исходит из Изначальности. Но это следующие этапы тела Духа каждого из нас. Ситуацию примерно показал, как границы?</w:t>
      </w:r>
    </w:p>
    <w:p w14:paraId="1E2970DA" w14:textId="2346A47F" w:rsidR="007E4B6D" w:rsidRPr="008C1D33" w:rsidRDefault="007E4B6D" w:rsidP="007B03D3">
      <w:pPr>
        <w:ind w:firstLine="425"/>
        <w:rPr>
          <w:rFonts w:eastAsia="Calibri"/>
          <w:sz w:val="24"/>
          <w:szCs w:val="24"/>
        </w:rPr>
      </w:pPr>
      <w:r w:rsidRPr="008C1D33">
        <w:rPr>
          <w:rFonts w:eastAsia="Calibri"/>
          <w:sz w:val="24"/>
          <w:szCs w:val="24"/>
        </w:rPr>
        <w:t>Вот Дух, если видит границы, он может обособить в этих границах своё тело. Если он границ не видит, обособить тело он не может. А теперь заметьте</w:t>
      </w:r>
      <w:r w:rsidR="00D554A9" w:rsidRPr="008C1D33">
        <w:rPr>
          <w:rFonts w:eastAsia="Calibri"/>
          <w:sz w:val="24"/>
          <w:szCs w:val="24"/>
        </w:rPr>
        <w:t xml:space="preserve"> – </w:t>
      </w:r>
      <w:r w:rsidRPr="008C1D33">
        <w:rPr>
          <w:rFonts w:eastAsia="Calibri"/>
          <w:sz w:val="24"/>
          <w:szCs w:val="24"/>
        </w:rPr>
        <w:t>Изначальность мы видим границами только как сферу ИДИВО, то есть, границами Дома. А в Метагалактике мы видим сферу, не называя её Домом, а говоря, что это, что? Метагалактика, то есть, материя. И в Метагалактике мы видим границу материи, а в Изначальности мы видим границу Дома. Ситуация понятна? Примерно понятна. Соответственно, наш Дух может обособиться границами материи, так как Дух в огне, жизнь в материи, и сложить Тело Метагалактического Духа в материи. А вот Тело Изначального Духа сложить ещё не можем: мы не видим границы материи Изначальности. Мы теоретизируем на эту возможность, но границ нет. …</w:t>
      </w:r>
    </w:p>
    <w:p w14:paraId="36DB126B" w14:textId="63A8635D" w:rsidR="007E4B6D" w:rsidRPr="008C1D33" w:rsidRDefault="007E4B6D" w:rsidP="007B03D3">
      <w:pPr>
        <w:ind w:firstLine="425"/>
        <w:rPr>
          <w:rFonts w:eastAsia="Calibri"/>
          <w:sz w:val="24"/>
          <w:szCs w:val="24"/>
        </w:rPr>
      </w:pPr>
      <w:r w:rsidRPr="008C1D33">
        <w:rPr>
          <w:rFonts w:eastAsia="Calibri"/>
          <w:sz w:val="24"/>
          <w:szCs w:val="24"/>
        </w:rPr>
        <w:t xml:space="preserve">Вот этой Мудростью Духа занимается Дух. Когда вот так масштабированием… масштаб, это как раз из </w:t>
      </w:r>
      <w:r w:rsidR="00E03BF1" w:rsidRPr="008C1D33">
        <w:rPr>
          <w:rFonts w:eastAsia="Calibri"/>
          <w:sz w:val="24"/>
          <w:szCs w:val="24"/>
        </w:rPr>
        <w:t>Истин</w:t>
      </w:r>
      <w:r w:rsidRPr="008C1D33">
        <w:rPr>
          <w:rFonts w:eastAsia="Calibri"/>
          <w:sz w:val="24"/>
          <w:szCs w:val="24"/>
        </w:rPr>
        <w:t>ы истекает,</w:t>
      </w:r>
      <w:r w:rsidR="00D554A9" w:rsidRPr="008C1D33">
        <w:rPr>
          <w:rFonts w:eastAsia="Calibri"/>
          <w:sz w:val="24"/>
          <w:szCs w:val="24"/>
        </w:rPr>
        <w:t xml:space="preserve"> – </w:t>
      </w:r>
      <w:r w:rsidRPr="008C1D33">
        <w:rPr>
          <w:rFonts w:eastAsia="Calibri"/>
          <w:sz w:val="24"/>
          <w:szCs w:val="24"/>
        </w:rPr>
        <w:t>вы начнёте видеть…. Я понимаю, что видение самого масштаба</w:t>
      </w:r>
      <w:r w:rsidR="00D554A9" w:rsidRPr="008C1D33">
        <w:rPr>
          <w:rFonts w:eastAsia="Calibri"/>
          <w:sz w:val="24"/>
          <w:szCs w:val="24"/>
        </w:rPr>
        <w:t xml:space="preserve"> – </w:t>
      </w:r>
      <w:r w:rsidRPr="008C1D33">
        <w:rPr>
          <w:rFonts w:eastAsia="Calibri"/>
          <w:sz w:val="24"/>
          <w:szCs w:val="24"/>
        </w:rPr>
        <w:t xml:space="preserve">это там Провидение, это Абсолют, но само восприятие масштабности как таковой исходит из вашей </w:t>
      </w:r>
      <w:r w:rsidR="00E03BF1" w:rsidRPr="008C1D33">
        <w:rPr>
          <w:rFonts w:eastAsia="Calibri"/>
          <w:sz w:val="24"/>
          <w:szCs w:val="24"/>
        </w:rPr>
        <w:t>Истин</w:t>
      </w:r>
      <w:r w:rsidRPr="008C1D33">
        <w:rPr>
          <w:rFonts w:eastAsia="Calibri"/>
          <w:sz w:val="24"/>
          <w:szCs w:val="24"/>
        </w:rPr>
        <w:t>ы и, самое знаменитое, привычное, русское</w:t>
      </w:r>
      <w:r w:rsidR="00D554A9" w:rsidRPr="008C1D33">
        <w:rPr>
          <w:rFonts w:eastAsia="Calibri"/>
          <w:sz w:val="24"/>
          <w:szCs w:val="24"/>
        </w:rPr>
        <w:t xml:space="preserve"> – </w:t>
      </w:r>
      <w:r w:rsidRPr="008C1D33">
        <w:rPr>
          <w:rFonts w:eastAsia="Calibri"/>
          <w:sz w:val="24"/>
          <w:szCs w:val="24"/>
        </w:rPr>
        <w:t>и широты вашего Духа. Только по-русски</w:t>
      </w:r>
      <w:r w:rsidR="00D554A9" w:rsidRPr="008C1D33">
        <w:rPr>
          <w:rFonts w:eastAsia="Calibri"/>
          <w:sz w:val="24"/>
          <w:szCs w:val="24"/>
        </w:rPr>
        <w:t xml:space="preserve"> – </w:t>
      </w:r>
      <w:r w:rsidRPr="008C1D33">
        <w:rPr>
          <w:rFonts w:eastAsia="Calibri"/>
          <w:sz w:val="24"/>
          <w:szCs w:val="24"/>
        </w:rPr>
        <w:t>широты Души, а широты Духа.</w:t>
      </w:r>
    </w:p>
    <w:p w14:paraId="0D5E67B1" w14:textId="48A2C529" w:rsidR="007E4B6D" w:rsidRPr="008C1D33" w:rsidRDefault="007E4B6D" w:rsidP="00F03DF4">
      <w:pPr>
        <w:pStyle w:val="4"/>
      </w:pPr>
      <w:bookmarkStart w:id="461" w:name="_Toc445804725"/>
      <w:bookmarkStart w:id="462" w:name="_Toc221069283"/>
      <w:bookmarkStart w:id="463" w:name="_Toc221905798"/>
      <w:r w:rsidRPr="008C1D33">
        <w:lastRenderedPageBreak/>
        <w:t xml:space="preserve">Аксиоматичность </w:t>
      </w:r>
      <w:r w:rsidR="00E03BF1" w:rsidRPr="008C1D33">
        <w:t>Истин</w:t>
      </w:r>
      <w:r w:rsidRPr="008C1D33">
        <w:t>ы в Теле Духа</w:t>
      </w:r>
      <w:bookmarkEnd w:id="461"/>
      <w:bookmarkEnd w:id="462"/>
      <w:bookmarkEnd w:id="463"/>
    </w:p>
    <w:p w14:paraId="79BCBC73" w14:textId="41CC08C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Шестая раса. Мышцы аккумулируют </w:t>
      </w:r>
      <w:r w:rsidRPr="008C1D33">
        <w:rPr>
          <w:rFonts w:eastAsia="Times New Roman"/>
          <w:bCs/>
          <w:sz w:val="24"/>
          <w:szCs w:val="24"/>
          <w:lang w:eastAsia="ru-RU"/>
        </w:rPr>
        <w:t>Дух</w:t>
      </w:r>
      <w:r w:rsidRPr="008C1D33">
        <w:rPr>
          <w:rFonts w:eastAsia="Times New Roman"/>
          <w:sz w:val="24"/>
          <w:szCs w:val="24"/>
          <w:lang w:eastAsia="ru-RU"/>
        </w:rPr>
        <w:t>. А все мы идём в Огонь. Эпоха Огня. А в 6-й расе должно появиться</w:t>
      </w:r>
      <w:r w:rsidRPr="008C1D33">
        <w:rPr>
          <w:rFonts w:eastAsia="Times New Roman"/>
          <w:b/>
          <w:bCs/>
          <w:sz w:val="24"/>
          <w:szCs w:val="24"/>
          <w:lang w:eastAsia="ru-RU"/>
        </w:rPr>
        <w:t xml:space="preserve"> </w:t>
      </w:r>
      <w:r w:rsidRPr="008C1D33">
        <w:rPr>
          <w:rFonts w:eastAsia="Times New Roman"/>
          <w:bCs/>
          <w:sz w:val="24"/>
          <w:szCs w:val="24"/>
          <w:lang w:eastAsia="ru-RU"/>
        </w:rPr>
        <w:t xml:space="preserve">Огненное цивилизованное </w:t>
      </w:r>
      <w:r w:rsidRPr="008C1D33">
        <w:rPr>
          <w:rFonts w:eastAsia="Times New Roman"/>
          <w:sz w:val="24"/>
          <w:szCs w:val="24"/>
          <w:lang w:eastAsia="ru-RU"/>
        </w:rPr>
        <w:t>общество</w:t>
      </w:r>
      <w:r w:rsidRPr="008C1D33">
        <w:rPr>
          <w:rFonts w:eastAsia="Times New Roman"/>
          <w:bCs/>
          <w:sz w:val="24"/>
          <w:szCs w:val="24"/>
          <w:lang w:eastAsia="ru-RU"/>
        </w:rPr>
        <w:t xml:space="preserve"> или Огненная</w:t>
      </w:r>
      <w:r w:rsidRPr="008C1D33">
        <w:rPr>
          <w:rFonts w:eastAsia="Times New Roman"/>
          <w:b/>
          <w:bCs/>
          <w:sz w:val="24"/>
          <w:szCs w:val="24"/>
          <w:lang w:eastAsia="ru-RU"/>
        </w:rPr>
        <w:t xml:space="preserve"> </w:t>
      </w:r>
      <w:r w:rsidRPr="008C1D33">
        <w:rPr>
          <w:rFonts w:eastAsia="Times New Roman"/>
          <w:bCs/>
          <w:sz w:val="24"/>
          <w:szCs w:val="24"/>
          <w:lang w:eastAsia="ru-RU"/>
        </w:rPr>
        <w:t>цивилизация</w:t>
      </w:r>
      <w:r w:rsidRPr="008C1D33">
        <w:rPr>
          <w:rFonts w:eastAsia="Times New Roman"/>
          <w:sz w:val="24"/>
          <w:szCs w:val="24"/>
          <w:lang w:eastAsia="ru-RU"/>
        </w:rPr>
        <w:t xml:space="preserve">. Но чтобы она появилась, наши </w:t>
      </w:r>
      <w:r w:rsidRPr="008C1D33">
        <w:rPr>
          <w:rFonts w:eastAsia="Times New Roman"/>
          <w:b/>
          <w:sz w:val="24"/>
          <w:szCs w:val="24"/>
          <w:lang w:eastAsia="ru-RU"/>
        </w:rPr>
        <w:t>мышцы должны с принципа Энергии перейти на принцип Духа.</w:t>
      </w:r>
      <w:r w:rsidRPr="008C1D33">
        <w:rPr>
          <w:rFonts w:eastAsia="Times New Roman"/>
          <w:sz w:val="24"/>
          <w:szCs w:val="24"/>
          <w:lang w:eastAsia="ru-RU"/>
        </w:rPr>
        <w:t xml:space="preserve"> Исключения нет. Главное, чтобы вы увидели этот принцип. Вот это другая раса, когда</w:t>
      </w:r>
      <w:r w:rsidRPr="008C1D33">
        <w:rPr>
          <w:rFonts w:eastAsia="Times New Roman"/>
          <w:b/>
          <w:bCs/>
          <w:sz w:val="24"/>
          <w:szCs w:val="24"/>
          <w:lang w:eastAsia="ru-RU"/>
        </w:rPr>
        <w:t xml:space="preserve"> </w:t>
      </w:r>
      <w:r w:rsidRPr="008C1D33">
        <w:rPr>
          <w:rFonts w:eastAsia="Times New Roman"/>
          <w:bCs/>
          <w:sz w:val="24"/>
          <w:szCs w:val="24"/>
          <w:lang w:eastAsia="ru-RU"/>
        </w:rPr>
        <w:t>мышцы живут Духом</w:t>
      </w:r>
      <w:r w:rsidRPr="008C1D33">
        <w:rPr>
          <w:rFonts w:eastAsia="Times New Roman"/>
          <w:sz w:val="24"/>
          <w:szCs w:val="24"/>
          <w:lang w:eastAsia="ru-RU"/>
        </w:rPr>
        <w:t xml:space="preserve">, а для этого нужно </w:t>
      </w:r>
      <w:r w:rsidRPr="008C1D33">
        <w:rPr>
          <w:rFonts w:eastAsia="Times New Roman"/>
          <w:bCs/>
          <w:sz w:val="24"/>
          <w:szCs w:val="24"/>
          <w:lang w:eastAsia="ru-RU"/>
        </w:rPr>
        <w:t>Тело Духа</w:t>
      </w:r>
      <w:r w:rsidRPr="008C1D33">
        <w:rPr>
          <w:rFonts w:eastAsia="Times New Roman"/>
          <w:sz w:val="24"/>
          <w:szCs w:val="24"/>
          <w:lang w:eastAsia="ru-RU"/>
        </w:rPr>
        <w:t xml:space="preserve"> в вас. Да? А мы строим </w:t>
      </w:r>
      <w:r w:rsidRPr="008C1D33">
        <w:rPr>
          <w:rFonts w:eastAsia="Times New Roman"/>
          <w:b/>
          <w:sz w:val="24"/>
          <w:szCs w:val="24"/>
          <w:lang w:eastAsia="ru-RU"/>
        </w:rPr>
        <w:t xml:space="preserve">Огненную цивилизованность </w:t>
      </w:r>
      <w:r w:rsidRPr="008C1D33">
        <w:rPr>
          <w:rFonts w:eastAsia="Times New Roman"/>
          <w:sz w:val="24"/>
          <w:szCs w:val="24"/>
          <w:lang w:eastAsia="ru-RU"/>
        </w:rPr>
        <w:t>собою</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вот это новая раса. Вы увидели?! Дух при этом должен быть Метагалактичен. На этом построена вся </w:t>
      </w:r>
      <w:r w:rsidR="00E03BF1" w:rsidRPr="008C1D33">
        <w:rPr>
          <w:rFonts w:eastAsia="Times New Roman"/>
          <w:bCs/>
          <w:sz w:val="24"/>
          <w:szCs w:val="24"/>
          <w:lang w:eastAsia="ru-RU"/>
        </w:rPr>
        <w:t>Истин</w:t>
      </w:r>
      <w:r w:rsidRPr="008C1D33">
        <w:rPr>
          <w:rFonts w:eastAsia="Times New Roman"/>
          <w:bCs/>
          <w:sz w:val="24"/>
          <w:szCs w:val="24"/>
          <w:lang w:eastAsia="ru-RU"/>
        </w:rPr>
        <w:t>ность</w:t>
      </w:r>
      <w:r w:rsidRPr="008C1D33">
        <w:rPr>
          <w:rFonts w:eastAsia="Times New Roman"/>
          <w:sz w:val="24"/>
          <w:szCs w:val="24"/>
          <w:lang w:eastAsia="ru-RU"/>
        </w:rPr>
        <w:t xml:space="preserve"> нашей </w:t>
      </w:r>
      <w:r w:rsidRPr="008C1D33">
        <w:rPr>
          <w:rFonts w:eastAsia="Times New Roman"/>
          <w:bCs/>
          <w:sz w:val="24"/>
          <w:szCs w:val="24"/>
          <w:lang w:eastAsia="ru-RU"/>
        </w:rPr>
        <w:t>жизни</w:t>
      </w:r>
      <w:r w:rsidRPr="008C1D33">
        <w:rPr>
          <w:rFonts w:eastAsia="Times New Roman"/>
          <w:sz w:val="24"/>
          <w:szCs w:val="24"/>
          <w:lang w:eastAsia="ru-RU"/>
        </w:rPr>
        <w:t>. Это не отменяет выше</w:t>
      </w:r>
      <w:r w:rsidR="00D554A9" w:rsidRPr="008C1D33">
        <w:rPr>
          <w:rFonts w:eastAsia="Times New Roman"/>
          <w:sz w:val="24"/>
          <w:szCs w:val="24"/>
          <w:lang w:eastAsia="ru-RU"/>
        </w:rPr>
        <w:t xml:space="preserve"> – </w:t>
      </w:r>
      <w:r w:rsidRPr="008C1D33">
        <w:rPr>
          <w:rFonts w:eastAsia="Times New Roman"/>
          <w:sz w:val="24"/>
          <w:szCs w:val="24"/>
          <w:lang w:eastAsia="ru-RU"/>
        </w:rPr>
        <w:t>Проявление, Метагалактику, но эта та база, без которой всё выше, понимается неправильно. Вот это основа новой цивилизованности,</w:t>
      </w:r>
    </w:p>
    <w:p w14:paraId="58968F19" w14:textId="0A0DE06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Причём, смотрите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 начале 5-й расы внутри физических тел, было тело Энергии. Только люди не называют это тело энергии. То есть вы сами даже не понимаете, насколько </w:t>
      </w:r>
      <w:r w:rsidRPr="008C1D33">
        <w:rPr>
          <w:rStyle w:val="af6"/>
          <w:rFonts w:eastAsiaTheme="minorHAnsi"/>
          <w:sz w:val="24"/>
          <w:szCs w:val="24"/>
        </w:rPr>
        <w:t>наши</w:t>
      </w:r>
      <w:r w:rsidRPr="008C1D33">
        <w:rPr>
          <w:rFonts w:eastAsia="Times New Roman"/>
          <w:sz w:val="24"/>
          <w:szCs w:val="24"/>
          <w:lang w:eastAsia="ru-RU"/>
        </w:rPr>
        <w:t xml:space="preserve"> телесные отношения построены на Энергии.</w:t>
      </w:r>
    </w:p>
    <w:p w14:paraId="22FC8DB9" w14:textId="77777777" w:rsidR="007E4B6D" w:rsidRPr="008C1D33" w:rsidRDefault="007E4B6D" w:rsidP="007B03D3">
      <w:pPr>
        <w:ind w:firstLine="425"/>
        <w:rPr>
          <w:rFonts w:eastAsia="Times New Roman"/>
          <w:sz w:val="24"/>
          <w:szCs w:val="24"/>
          <w:lang w:eastAsia="ru-RU"/>
        </w:rPr>
      </w:pPr>
    </w:p>
    <w:p w14:paraId="4DD5AB4D"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когда мы сейчас стяжали Тело Духа только потому, что это не привычное и туда надо переключиться. Но когда наши мышцы станут естественно жить Духом, понятие</w:t>
      </w:r>
      <w:r w:rsidRPr="008C1D33">
        <w:rPr>
          <w:rFonts w:eastAsia="Times New Roman"/>
          <w:b/>
          <w:bCs/>
          <w:sz w:val="24"/>
          <w:szCs w:val="24"/>
          <w:lang w:eastAsia="ru-RU"/>
        </w:rPr>
        <w:t xml:space="preserve"> </w:t>
      </w:r>
      <w:r w:rsidRPr="008C1D33">
        <w:rPr>
          <w:rFonts w:eastAsia="Times New Roman"/>
          <w:bCs/>
          <w:i/>
          <w:sz w:val="24"/>
          <w:szCs w:val="24"/>
          <w:lang w:eastAsia="ru-RU"/>
        </w:rPr>
        <w:t>тела Духа</w:t>
      </w:r>
      <w:r w:rsidRPr="008C1D33">
        <w:rPr>
          <w:rFonts w:eastAsia="Times New Roman"/>
          <w:b/>
          <w:bCs/>
          <w:sz w:val="24"/>
          <w:szCs w:val="24"/>
          <w:lang w:eastAsia="ru-RU"/>
        </w:rPr>
        <w:t xml:space="preserve"> </w:t>
      </w:r>
      <w:r w:rsidRPr="008C1D33">
        <w:rPr>
          <w:rFonts w:eastAsia="Times New Roman"/>
          <w:sz w:val="24"/>
          <w:szCs w:val="24"/>
          <w:lang w:eastAsia="ru-RU"/>
        </w:rPr>
        <w:t>уйдёт</w:t>
      </w:r>
    </w:p>
    <w:p w14:paraId="1919928D"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соответственно, принципы дееспособности здесь постепенно поменяются.</w:t>
      </w:r>
    </w:p>
    <w:p w14:paraId="0517DC1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это тот следующий шаг, который независимо от того, хотим мы, не хотим, согласны вы, не согласны со мною или с чем-то, просто даёт нам и сотворяет в нас Отец.</w:t>
      </w:r>
    </w:p>
    <w:p w14:paraId="7F62AF39" w14:textId="64E5950B" w:rsidR="007E4B6D" w:rsidRPr="008C1D33" w:rsidRDefault="007E4B6D" w:rsidP="007B03D3">
      <w:pPr>
        <w:ind w:firstLine="425"/>
        <w:rPr>
          <w:rFonts w:eastAsia="Calibri"/>
          <w:sz w:val="24"/>
          <w:szCs w:val="24"/>
        </w:rPr>
      </w:pPr>
      <w:r w:rsidRPr="008C1D33">
        <w:rPr>
          <w:rFonts w:eastAsia="Calibri"/>
          <w:sz w:val="24"/>
          <w:szCs w:val="24"/>
        </w:rPr>
        <w:t xml:space="preserve">– </w:t>
      </w:r>
      <w:r w:rsidR="00E03BF1" w:rsidRPr="008C1D33">
        <w:rPr>
          <w:rFonts w:eastAsia="Calibri"/>
          <w:sz w:val="24"/>
          <w:szCs w:val="24"/>
        </w:rPr>
        <w:t>Истин</w:t>
      </w:r>
      <w:r w:rsidRPr="008C1D33">
        <w:rPr>
          <w:rFonts w:eastAsia="Calibri"/>
          <w:sz w:val="24"/>
          <w:szCs w:val="24"/>
        </w:rPr>
        <w:t xml:space="preserve">а не зависит от нашего восприятия. Она есть, как она есть, независимо, то, как мы о ней думаем и что мы думаем о том, что она сообщает нам. С точки зрения </w:t>
      </w:r>
      <w:r w:rsidR="00E03BF1" w:rsidRPr="008C1D33">
        <w:rPr>
          <w:rFonts w:eastAsia="Calibri"/>
          <w:sz w:val="24"/>
          <w:szCs w:val="24"/>
        </w:rPr>
        <w:t>Истин</w:t>
      </w:r>
      <w:r w:rsidRPr="008C1D33">
        <w:rPr>
          <w:rFonts w:eastAsia="Calibri"/>
          <w:sz w:val="24"/>
          <w:szCs w:val="24"/>
        </w:rPr>
        <w:t>ы</w:t>
      </w:r>
      <w:r w:rsidR="00D554A9" w:rsidRPr="008C1D33">
        <w:rPr>
          <w:rFonts w:eastAsia="Calibri"/>
          <w:sz w:val="24"/>
          <w:szCs w:val="24"/>
        </w:rPr>
        <w:t xml:space="preserve"> – </w:t>
      </w:r>
      <w:r w:rsidRPr="008C1D33">
        <w:rPr>
          <w:rFonts w:eastAsia="Calibri"/>
          <w:sz w:val="24"/>
          <w:szCs w:val="24"/>
        </w:rPr>
        <w:t xml:space="preserve">это анекдот. Почему? Для </w:t>
      </w:r>
      <w:r w:rsidR="00E03BF1" w:rsidRPr="008C1D33">
        <w:rPr>
          <w:rFonts w:eastAsia="Calibri"/>
          <w:sz w:val="24"/>
          <w:szCs w:val="24"/>
        </w:rPr>
        <w:t>Истин</w:t>
      </w:r>
      <w:r w:rsidRPr="008C1D33">
        <w:rPr>
          <w:rFonts w:eastAsia="Calibri"/>
          <w:sz w:val="24"/>
          <w:szCs w:val="24"/>
        </w:rPr>
        <w:t>ы</w:t>
      </w:r>
      <w:r w:rsidR="00D554A9" w:rsidRPr="008C1D33">
        <w:rPr>
          <w:rFonts w:eastAsia="Calibri"/>
          <w:sz w:val="24"/>
          <w:szCs w:val="24"/>
        </w:rPr>
        <w:t xml:space="preserve"> – </w:t>
      </w:r>
      <w:r w:rsidRPr="008C1D33">
        <w:rPr>
          <w:rFonts w:eastAsia="Calibri"/>
          <w:sz w:val="24"/>
          <w:szCs w:val="24"/>
        </w:rPr>
        <w:t xml:space="preserve">это аксиома. Поэтому то, что для </w:t>
      </w:r>
      <w:r w:rsidR="00E03BF1" w:rsidRPr="008C1D33">
        <w:rPr>
          <w:rFonts w:eastAsia="Calibri"/>
          <w:sz w:val="24"/>
          <w:szCs w:val="24"/>
        </w:rPr>
        <w:t>Истин</w:t>
      </w:r>
      <w:r w:rsidRPr="008C1D33">
        <w:rPr>
          <w:rFonts w:eastAsia="Calibri"/>
          <w:sz w:val="24"/>
          <w:szCs w:val="24"/>
        </w:rPr>
        <w:t>ы аксиома, для нас</w:t>
      </w:r>
      <w:r w:rsidR="00D554A9" w:rsidRPr="008C1D33">
        <w:rPr>
          <w:rFonts w:eastAsia="Calibri"/>
          <w:sz w:val="24"/>
          <w:szCs w:val="24"/>
        </w:rPr>
        <w:t xml:space="preserve"> – </w:t>
      </w:r>
      <w:r w:rsidRPr="008C1D33">
        <w:rPr>
          <w:rFonts w:eastAsia="Calibri"/>
          <w:sz w:val="24"/>
          <w:szCs w:val="24"/>
        </w:rPr>
        <w:t xml:space="preserve">великая Мудрость. А когда мы начинаем изучать эти аксиомы, </w:t>
      </w:r>
      <w:r w:rsidR="00E03BF1" w:rsidRPr="008C1D33">
        <w:rPr>
          <w:rFonts w:eastAsia="Calibri"/>
          <w:sz w:val="24"/>
          <w:szCs w:val="24"/>
        </w:rPr>
        <w:t>Истин</w:t>
      </w:r>
      <w:r w:rsidRPr="008C1D33">
        <w:rPr>
          <w:rFonts w:eastAsia="Calibri"/>
          <w:sz w:val="24"/>
          <w:szCs w:val="24"/>
        </w:rPr>
        <w:t>а смеётся и говорит</w:t>
      </w:r>
      <w:r w:rsidR="00D554A9" w:rsidRPr="008C1D33">
        <w:rPr>
          <w:rFonts w:eastAsia="Calibri"/>
          <w:sz w:val="24"/>
          <w:szCs w:val="24"/>
        </w:rPr>
        <w:t xml:space="preserve"> – </w:t>
      </w:r>
      <w:r w:rsidRPr="008C1D33">
        <w:rPr>
          <w:rFonts w:eastAsia="Calibri"/>
          <w:sz w:val="24"/>
          <w:szCs w:val="24"/>
        </w:rPr>
        <w:t>это анекдот!</w:t>
      </w:r>
    </w:p>
    <w:p w14:paraId="07E9143F" w14:textId="78A444F8" w:rsidR="007E4B6D" w:rsidRPr="008C1D33" w:rsidRDefault="007E4B6D" w:rsidP="007B03D3">
      <w:pPr>
        <w:ind w:firstLine="425"/>
        <w:rPr>
          <w:rFonts w:eastAsia="Calibri"/>
          <w:sz w:val="24"/>
          <w:szCs w:val="24"/>
        </w:rPr>
      </w:pPr>
      <w:r w:rsidRPr="008C1D33">
        <w:rPr>
          <w:rFonts w:eastAsia="Calibri"/>
          <w:sz w:val="24"/>
          <w:szCs w:val="24"/>
        </w:rPr>
        <w:t xml:space="preserve">Вот в </w:t>
      </w:r>
      <w:r w:rsidRPr="008C1D33">
        <w:rPr>
          <w:rFonts w:eastAsia="Calibri"/>
          <w:b/>
          <w:sz w:val="24"/>
          <w:szCs w:val="24"/>
        </w:rPr>
        <w:t xml:space="preserve">Теле Духа аксиоматичность </w:t>
      </w:r>
      <w:r w:rsidR="00E03BF1" w:rsidRPr="008C1D33">
        <w:rPr>
          <w:rFonts w:eastAsia="Calibri"/>
          <w:b/>
          <w:sz w:val="24"/>
          <w:szCs w:val="24"/>
        </w:rPr>
        <w:t>Истин</w:t>
      </w:r>
      <w:r w:rsidRPr="008C1D33">
        <w:rPr>
          <w:rFonts w:eastAsia="Calibri"/>
          <w:b/>
          <w:sz w:val="24"/>
          <w:szCs w:val="24"/>
        </w:rPr>
        <w:t>ы естественна</w:t>
      </w:r>
      <w:r w:rsidRPr="008C1D33">
        <w:rPr>
          <w:rFonts w:eastAsia="Calibri"/>
          <w:sz w:val="24"/>
          <w:szCs w:val="24"/>
        </w:rPr>
        <w:t>. Знаете, как некоторые вещи, которые мы не обсуждаем, а они просто есть, …. А для нас сейчас это пока не естественно.</w:t>
      </w:r>
    </w:p>
    <w:p w14:paraId="13BA7627" w14:textId="35C997C7" w:rsidR="007E4B6D" w:rsidRPr="008C1D33" w:rsidRDefault="007E4B6D" w:rsidP="007B03D3">
      <w:pPr>
        <w:ind w:firstLine="425"/>
        <w:rPr>
          <w:rFonts w:eastAsia="Calibri"/>
          <w:sz w:val="24"/>
          <w:szCs w:val="24"/>
        </w:rPr>
      </w:pPr>
      <w:r w:rsidRPr="008C1D33">
        <w:rPr>
          <w:rFonts w:eastAsia="Calibri"/>
          <w:sz w:val="24"/>
          <w:szCs w:val="24"/>
        </w:rPr>
        <w:t xml:space="preserve">И вот, стяжав Тело Духа, мы уже можем двигаться в </w:t>
      </w:r>
      <w:r w:rsidR="00E03BF1" w:rsidRPr="008C1D33">
        <w:rPr>
          <w:rFonts w:eastAsia="Calibri"/>
          <w:sz w:val="24"/>
          <w:szCs w:val="24"/>
        </w:rPr>
        <w:t>Истин</w:t>
      </w:r>
      <w:r w:rsidRPr="008C1D33">
        <w:rPr>
          <w:rFonts w:eastAsia="Calibri"/>
          <w:sz w:val="24"/>
          <w:szCs w:val="24"/>
        </w:rPr>
        <w:t xml:space="preserve">у, где аксиоматика </w:t>
      </w:r>
      <w:r w:rsidR="00E03BF1" w:rsidRPr="008C1D33">
        <w:rPr>
          <w:rFonts w:eastAsia="Calibri"/>
          <w:sz w:val="24"/>
          <w:szCs w:val="24"/>
        </w:rPr>
        <w:t>Истин</w:t>
      </w:r>
      <w:r w:rsidRPr="008C1D33">
        <w:rPr>
          <w:rFonts w:eastAsia="Calibri"/>
          <w:sz w:val="24"/>
          <w:szCs w:val="24"/>
        </w:rPr>
        <w:t xml:space="preserve">ы станет естественной, потому что сама </w:t>
      </w:r>
      <w:r w:rsidR="00E03BF1" w:rsidRPr="008C1D33">
        <w:rPr>
          <w:rFonts w:eastAsia="Calibri"/>
          <w:sz w:val="24"/>
          <w:szCs w:val="24"/>
        </w:rPr>
        <w:t>Истин</w:t>
      </w:r>
      <w:r w:rsidRPr="008C1D33">
        <w:rPr>
          <w:rFonts w:eastAsia="Calibri"/>
          <w:sz w:val="24"/>
          <w:szCs w:val="24"/>
        </w:rPr>
        <w:t>а и Мудрость исходит из Духа, созидается Духом. Увидели.</w:t>
      </w:r>
    </w:p>
    <w:p w14:paraId="735371A9" w14:textId="77777777" w:rsidR="007E4B6D" w:rsidRPr="008C1D33" w:rsidRDefault="007E4B6D" w:rsidP="007B03D3">
      <w:pPr>
        <w:ind w:firstLine="425"/>
        <w:rPr>
          <w:rFonts w:eastAsia="Calibri"/>
          <w:sz w:val="24"/>
          <w:szCs w:val="24"/>
        </w:rPr>
      </w:pPr>
    </w:p>
    <w:p w14:paraId="633C42C6" w14:textId="7F9E8408" w:rsidR="007E4B6D" w:rsidRPr="008C1D33" w:rsidRDefault="007E4B6D" w:rsidP="007B03D3">
      <w:pPr>
        <w:ind w:firstLine="425"/>
        <w:rPr>
          <w:rFonts w:eastAsia="Calibri"/>
          <w:sz w:val="24"/>
          <w:szCs w:val="24"/>
        </w:rPr>
      </w:pPr>
      <w:r w:rsidRPr="008C1D33">
        <w:rPr>
          <w:rFonts w:eastAsia="Calibri"/>
          <w:sz w:val="24"/>
          <w:szCs w:val="24"/>
        </w:rPr>
        <w:t>Мудрость</w:t>
      </w:r>
      <w:r w:rsidR="00D554A9" w:rsidRPr="008C1D33">
        <w:rPr>
          <w:rFonts w:eastAsia="Calibri"/>
          <w:sz w:val="24"/>
          <w:szCs w:val="24"/>
        </w:rPr>
        <w:t xml:space="preserve"> – </w:t>
      </w:r>
      <w:r w:rsidRPr="008C1D33">
        <w:rPr>
          <w:rFonts w:eastAsia="Calibri"/>
          <w:sz w:val="24"/>
          <w:szCs w:val="24"/>
        </w:rPr>
        <w:t xml:space="preserve">это только </w:t>
      </w:r>
      <w:r w:rsidR="00E03BF1" w:rsidRPr="008C1D33">
        <w:rPr>
          <w:rFonts w:eastAsia="Calibri"/>
          <w:sz w:val="24"/>
          <w:szCs w:val="24"/>
        </w:rPr>
        <w:t>Истин</w:t>
      </w:r>
      <w:r w:rsidRPr="008C1D33">
        <w:rPr>
          <w:rFonts w:eastAsia="Calibri"/>
          <w:sz w:val="24"/>
          <w:szCs w:val="24"/>
        </w:rPr>
        <w:t xml:space="preserve">а. Поэтому нам нужна </w:t>
      </w:r>
      <w:r w:rsidR="00E03BF1" w:rsidRPr="008C1D33">
        <w:rPr>
          <w:rFonts w:eastAsia="Calibri"/>
          <w:sz w:val="24"/>
          <w:szCs w:val="24"/>
        </w:rPr>
        <w:t>Истин</w:t>
      </w:r>
      <w:r w:rsidRPr="008C1D33">
        <w:rPr>
          <w:rFonts w:eastAsia="Calibri"/>
          <w:sz w:val="24"/>
          <w:szCs w:val="24"/>
        </w:rPr>
        <w:t>ная Суть, которая может совместиться с Духом. И если Дух</w:t>
      </w:r>
      <w:r w:rsidR="00D554A9" w:rsidRPr="008C1D33">
        <w:rPr>
          <w:rFonts w:eastAsia="Calibri"/>
          <w:sz w:val="24"/>
          <w:szCs w:val="24"/>
        </w:rPr>
        <w:t xml:space="preserve"> – </w:t>
      </w:r>
      <w:r w:rsidRPr="008C1D33">
        <w:rPr>
          <w:rFonts w:eastAsia="Calibri"/>
          <w:sz w:val="24"/>
          <w:szCs w:val="24"/>
        </w:rPr>
        <w:t>наше Тело Духа</w:t>
      </w:r>
      <w:r w:rsidR="00D554A9" w:rsidRPr="008C1D33">
        <w:rPr>
          <w:rFonts w:eastAsia="Calibri"/>
          <w:sz w:val="24"/>
          <w:szCs w:val="24"/>
        </w:rPr>
        <w:t xml:space="preserve"> – </w:t>
      </w:r>
      <w:r w:rsidRPr="008C1D33">
        <w:rPr>
          <w:rFonts w:eastAsia="Calibri"/>
          <w:sz w:val="24"/>
          <w:szCs w:val="24"/>
        </w:rPr>
        <w:t xml:space="preserve">и </w:t>
      </w:r>
      <w:r w:rsidR="00E03BF1" w:rsidRPr="008C1D33">
        <w:rPr>
          <w:rFonts w:eastAsia="Calibri"/>
          <w:sz w:val="24"/>
          <w:szCs w:val="24"/>
        </w:rPr>
        <w:lastRenderedPageBreak/>
        <w:t>Истин</w:t>
      </w:r>
      <w:r w:rsidRPr="008C1D33">
        <w:rPr>
          <w:rFonts w:eastAsia="Calibri"/>
          <w:sz w:val="24"/>
          <w:szCs w:val="24"/>
        </w:rPr>
        <w:t xml:space="preserve">ная Суть смогут синтезироваться, из этого рождается Мудрость. Это </w:t>
      </w:r>
      <w:r w:rsidRPr="008C1D33">
        <w:rPr>
          <w:rFonts w:eastAsia="Calibri"/>
          <w:b/>
          <w:sz w:val="24"/>
          <w:szCs w:val="24"/>
        </w:rPr>
        <w:t>цель вашего тела Духа</w:t>
      </w:r>
      <w:r w:rsidR="00D554A9" w:rsidRPr="008C1D33">
        <w:rPr>
          <w:rFonts w:eastAsia="Calibri"/>
          <w:b/>
          <w:sz w:val="24"/>
          <w:szCs w:val="24"/>
        </w:rPr>
        <w:t xml:space="preserve"> – </w:t>
      </w:r>
      <w:r w:rsidRPr="008C1D33">
        <w:rPr>
          <w:rFonts w:eastAsia="Calibri"/>
          <w:b/>
          <w:sz w:val="24"/>
          <w:szCs w:val="24"/>
        </w:rPr>
        <w:t xml:space="preserve">найти </w:t>
      </w:r>
      <w:r w:rsidR="00E03BF1" w:rsidRPr="008C1D33">
        <w:rPr>
          <w:rFonts w:eastAsia="Calibri"/>
          <w:b/>
          <w:sz w:val="24"/>
          <w:szCs w:val="24"/>
        </w:rPr>
        <w:t>Истин</w:t>
      </w:r>
      <w:r w:rsidRPr="008C1D33">
        <w:rPr>
          <w:rFonts w:eastAsia="Calibri"/>
          <w:b/>
          <w:sz w:val="24"/>
          <w:szCs w:val="24"/>
        </w:rPr>
        <w:t>ную Суть</w:t>
      </w:r>
      <w:r w:rsidRPr="008C1D33">
        <w:rPr>
          <w:rFonts w:eastAsia="Calibri"/>
          <w:sz w:val="24"/>
          <w:szCs w:val="24"/>
        </w:rPr>
        <w:t>.</w:t>
      </w:r>
    </w:p>
    <w:p w14:paraId="19DA92CE" w14:textId="5D8F2DEA" w:rsidR="007E4B6D" w:rsidRPr="008C1D33" w:rsidRDefault="00E03BF1" w:rsidP="00F03DF4">
      <w:pPr>
        <w:pStyle w:val="4"/>
      </w:pPr>
      <w:bookmarkStart w:id="464" w:name="_Toc445804729"/>
      <w:bookmarkStart w:id="465" w:name="_Toc221069284"/>
      <w:bookmarkStart w:id="466" w:name="_Toc221905799"/>
      <w:r w:rsidRPr="008C1D33">
        <w:t>Истин</w:t>
      </w:r>
      <w:r w:rsidR="007E4B6D" w:rsidRPr="008C1D33">
        <w:t>а и чёткие исторические восприятия</w:t>
      </w:r>
      <w:bookmarkEnd w:id="464"/>
      <w:bookmarkEnd w:id="465"/>
      <w:bookmarkEnd w:id="466"/>
    </w:p>
    <w:p w14:paraId="713E9963" w14:textId="36F6FE9E" w:rsidR="007E4B6D" w:rsidRPr="008C1D33" w:rsidRDefault="007E4B6D" w:rsidP="007B03D3">
      <w:pPr>
        <w:ind w:firstLine="425"/>
        <w:rPr>
          <w:rFonts w:eastAsia="Calibri"/>
          <w:sz w:val="24"/>
          <w:szCs w:val="24"/>
        </w:rPr>
      </w:pPr>
      <w:r w:rsidRPr="008C1D33">
        <w:rPr>
          <w:rFonts w:eastAsia="Calibri"/>
          <w:b/>
          <w:sz w:val="24"/>
          <w:szCs w:val="24"/>
        </w:rPr>
        <w:t xml:space="preserve">если вы хотите развиваться </w:t>
      </w:r>
      <w:r w:rsidR="00E03BF1" w:rsidRPr="008C1D33">
        <w:rPr>
          <w:rFonts w:eastAsia="Calibri"/>
          <w:b/>
          <w:sz w:val="24"/>
          <w:szCs w:val="24"/>
        </w:rPr>
        <w:t>Истин</w:t>
      </w:r>
      <w:r w:rsidRPr="008C1D33">
        <w:rPr>
          <w:rFonts w:eastAsia="Calibri"/>
          <w:b/>
          <w:sz w:val="24"/>
          <w:szCs w:val="24"/>
        </w:rPr>
        <w:t xml:space="preserve">ой, от вас всегда потребуется что-то историческое, </w:t>
      </w:r>
      <w:r w:rsidRPr="008C1D33">
        <w:rPr>
          <w:rFonts w:eastAsia="Calibri"/>
          <w:sz w:val="24"/>
          <w:szCs w:val="24"/>
        </w:rPr>
        <w:t xml:space="preserve">то есть вы должны по-другому мыслить, искать другой взгляд, искать другую историю. Искать не политическую Историю, которую нам вешают, а реальную, искать реальные факты, а не иллюзию, которая бродит в социуме. Это будет вас приближать к </w:t>
      </w:r>
      <w:r w:rsidR="00E03BF1" w:rsidRPr="008C1D33">
        <w:rPr>
          <w:rFonts w:eastAsia="Calibri"/>
          <w:sz w:val="24"/>
          <w:szCs w:val="24"/>
        </w:rPr>
        <w:t>Истин</w:t>
      </w:r>
      <w:r w:rsidRPr="008C1D33">
        <w:rPr>
          <w:rFonts w:eastAsia="Calibri"/>
          <w:sz w:val="24"/>
          <w:szCs w:val="24"/>
        </w:rPr>
        <w:t>е, через Историю.</w:t>
      </w:r>
    </w:p>
    <w:p w14:paraId="098F5FC8" w14:textId="2187D3FD" w:rsidR="007E4B6D" w:rsidRPr="008C1D33" w:rsidRDefault="007E4B6D" w:rsidP="007B03D3">
      <w:pPr>
        <w:ind w:firstLine="425"/>
        <w:rPr>
          <w:rFonts w:eastAsia="Calibri"/>
          <w:sz w:val="24"/>
          <w:szCs w:val="24"/>
        </w:rPr>
      </w:pPr>
      <w:r w:rsidRPr="008C1D33">
        <w:rPr>
          <w:rFonts w:eastAsia="Calibri"/>
          <w:sz w:val="24"/>
          <w:szCs w:val="24"/>
        </w:rPr>
        <w:t xml:space="preserve">Только, пожалуйста, не надо говорить, что только Историей </w:t>
      </w:r>
      <w:r w:rsidR="00E03BF1" w:rsidRPr="008C1D33">
        <w:rPr>
          <w:rFonts w:eastAsia="Calibri"/>
          <w:sz w:val="24"/>
          <w:szCs w:val="24"/>
        </w:rPr>
        <w:t>Истин</w:t>
      </w:r>
      <w:r w:rsidRPr="008C1D33">
        <w:rPr>
          <w:rFonts w:eastAsia="Calibri"/>
          <w:sz w:val="24"/>
          <w:szCs w:val="24"/>
        </w:rPr>
        <w:t xml:space="preserve">а растёт, но это та область, без которой </w:t>
      </w:r>
      <w:r w:rsidR="00E03BF1" w:rsidRPr="008C1D33">
        <w:rPr>
          <w:rFonts w:eastAsia="Calibri"/>
          <w:sz w:val="24"/>
          <w:szCs w:val="24"/>
        </w:rPr>
        <w:t>Истин</w:t>
      </w:r>
      <w:r w:rsidRPr="008C1D33">
        <w:rPr>
          <w:rFonts w:eastAsia="Calibri"/>
          <w:sz w:val="24"/>
          <w:szCs w:val="24"/>
        </w:rPr>
        <w:t>а у вас может не развиваться.</w:t>
      </w:r>
    </w:p>
    <w:p w14:paraId="5C5A3606" w14:textId="091A1F08" w:rsidR="007E4B6D" w:rsidRPr="008C1D33" w:rsidRDefault="007E4B6D" w:rsidP="007B03D3">
      <w:pPr>
        <w:ind w:firstLine="425"/>
        <w:rPr>
          <w:rFonts w:eastAsia="Calibri"/>
          <w:sz w:val="24"/>
          <w:szCs w:val="24"/>
        </w:rPr>
      </w:pPr>
      <w:r w:rsidRPr="008C1D33">
        <w:rPr>
          <w:rFonts w:eastAsia="Calibri"/>
          <w:sz w:val="24"/>
          <w:szCs w:val="24"/>
        </w:rPr>
        <w:t xml:space="preserve">Теперь, внимание, забудьте об истории! Через историю я теребил </w:t>
      </w:r>
      <w:r w:rsidR="00E03BF1" w:rsidRPr="008C1D33">
        <w:rPr>
          <w:rFonts w:eastAsia="Calibri"/>
          <w:sz w:val="24"/>
          <w:szCs w:val="24"/>
        </w:rPr>
        <w:t>Истин</w:t>
      </w:r>
      <w:r w:rsidRPr="008C1D33">
        <w:rPr>
          <w:rFonts w:eastAsia="Calibri"/>
          <w:sz w:val="24"/>
          <w:szCs w:val="24"/>
        </w:rPr>
        <w:t xml:space="preserve">у, которая у вас есть. И </w:t>
      </w:r>
      <w:r w:rsidRPr="008C1D33">
        <w:rPr>
          <w:rFonts w:eastAsia="Calibri"/>
          <w:b/>
          <w:sz w:val="24"/>
          <w:szCs w:val="24"/>
        </w:rPr>
        <w:t xml:space="preserve">ту </w:t>
      </w:r>
      <w:r w:rsidR="00E03BF1" w:rsidRPr="008C1D33">
        <w:rPr>
          <w:rFonts w:eastAsia="Calibri"/>
          <w:b/>
          <w:sz w:val="24"/>
          <w:szCs w:val="24"/>
        </w:rPr>
        <w:t>Истин</w:t>
      </w:r>
      <w:r w:rsidRPr="008C1D33">
        <w:rPr>
          <w:rFonts w:eastAsia="Calibri"/>
          <w:b/>
          <w:sz w:val="24"/>
          <w:szCs w:val="24"/>
        </w:rPr>
        <w:t>у, которую мы будем сейчас стяжать, это из концентрации масштаба Духа Метагалактики</w:t>
      </w:r>
      <w:r w:rsidRPr="008C1D33">
        <w:rPr>
          <w:rFonts w:eastAsia="Calibri"/>
          <w:sz w:val="24"/>
          <w:szCs w:val="24"/>
        </w:rPr>
        <w:t>.</w:t>
      </w:r>
    </w:p>
    <w:p w14:paraId="0BD77121" w14:textId="06F350B0" w:rsidR="007E4B6D" w:rsidRPr="008C1D33" w:rsidRDefault="007E4B6D" w:rsidP="007B03D3">
      <w:pPr>
        <w:ind w:firstLine="425"/>
        <w:rPr>
          <w:rFonts w:eastAsia="Calibri"/>
          <w:sz w:val="24"/>
          <w:szCs w:val="24"/>
        </w:rPr>
      </w:pPr>
      <w:r w:rsidRPr="008C1D33">
        <w:rPr>
          <w:rFonts w:eastAsia="Calibri"/>
          <w:sz w:val="24"/>
          <w:szCs w:val="24"/>
        </w:rPr>
        <w:t>Поэтому, пожалуйста, постарайтесь внутри себя убрать всё историческое</w:t>
      </w:r>
      <w:r w:rsidR="00D554A9" w:rsidRPr="008C1D33">
        <w:rPr>
          <w:rFonts w:eastAsia="Calibri"/>
          <w:sz w:val="24"/>
          <w:szCs w:val="24"/>
        </w:rPr>
        <w:t xml:space="preserve"> – </w:t>
      </w:r>
      <w:r w:rsidRPr="008C1D33">
        <w:rPr>
          <w:rFonts w:eastAsia="Calibri"/>
          <w:sz w:val="24"/>
          <w:szCs w:val="24"/>
        </w:rPr>
        <w:t>мы не знаем, где там правда; всё философское</w:t>
      </w:r>
      <w:r w:rsidR="00D554A9" w:rsidRPr="008C1D33">
        <w:rPr>
          <w:rFonts w:eastAsia="Calibri"/>
          <w:sz w:val="24"/>
          <w:szCs w:val="24"/>
        </w:rPr>
        <w:t xml:space="preserve"> – </w:t>
      </w:r>
      <w:r w:rsidRPr="008C1D33">
        <w:rPr>
          <w:rFonts w:eastAsia="Calibri"/>
          <w:sz w:val="24"/>
          <w:szCs w:val="24"/>
        </w:rPr>
        <w:t xml:space="preserve">мы не знаем, где там </w:t>
      </w:r>
      <w:r w:rsidR="00E03BF1" w:rsidRPr="008C1D33">
        <w:rPr>
          <w:rFonts w:eastAsia="Calibri"/>
          <w:sz w:val="24"/>
          <w:szCs w:val="24"/>
        </w:rPr>
        <w:t>Истин</w:t>
      </w:r>
      <w:r w:rsidRPr="008C1D33">
        <w:rPr>
          <w:rFonts w:eastAsia="Calibri"/>
          <w:sz w:val="24"/>
          <w:szCs w:val="24"/>
        </w:rPr>
        <w:t xml:space="preserve">а; всё остальное. Просто освободитесь. И возьмите </w:t>
      </w:r>
      <w:r w:rsidR="00E03BF1" w:rsidRPr="008C1D33">
        <w:rPr>
          <w:rFonts w:eastAsia="Calibri"/>
          <w:sz w:val="24"/>
          <w:szCs w:val="24"/>
        </w:rPr>
        <w:t>Истин</w:t>
      </w:r>
      <w:r w:rsidRPr="008C1D33">
        <w:rPr>
          <w:rFonts w:eastAsia="Calibri"/>
          <w:sz w:val="24"/>
          <w:szCs w:val="24"/>
        </w:rPr>
        <w:t xml:space="preserve">у как она есть от Отца. Потому что если она будет входить к вам и натолкнётся на ваши жёсткие привязки к чему-то, она что? Искривится на это, она не будет их преодолевать, пока вы не преодолеете, она не будет участвовать в этом. Вот некоторые сидят, я </w:t>
      </w:r>
      <w:r w:rsidR="00E03BF1" w:rsidRPr="008C1D33">
        <w:rPr>
          <w:rFonts w:eastAsia="Calibri"/>
          <w:sz w:val="24"/>
          <w:szCs w:val="24"/>
        </w:rPr>
        <w:t>Истин</w:t>
      </w:r>
      <w:r w:rsidRPr="008C1D33">
        <w:rPr>
          <w:rFonts w:eastAsia="Calibri"/>
          <w:sz w:val="24"/>
          <w:szCs w:val="24"/>
        </w:rPr>
        <w:t xml:space="preserve">у возьму, она всё во мне преодолеет. Нет! </w:t>
      </w:r>
      <w:r w:rsidR="00E03BF1" w:rsidRPr="008C1D33">
        <w:rPr>
          <w:rFonts w:eastAsia="Calibri"/>
          <w:sz w:val="24"/>
          <w:szCs w:val="24"/>
        </w:rPr>
        <w:t>Истин</w:t>
      </w:r>
      <w:r w:rsidRPr="008C1D33">
        <w:rPr>
          <w:rFonts w:eastAsia="Calibri"/>
          <w:sz w:val="24"/>
          <w:szCs w:val="24"/>
        </w:rPr>
        <w:t xml:space="preserve">а настолько гибкая, что она к тебе подстроится, а преодолевать будешь только сам. Вот это проблема </w:t>
      </w:r>
      <w:r w:rsidR="00E03BF1" w:rsidRPr="008C1D33">
        <w:rPr>
          <w:rFonts w:eastAsia="Calibri"/>
          <w:sz w:val="24"/>
          <w:szCs w:val="24"/>
        </w:rPr>
        <w:t>Истин</w:t>
      </w:r>
      <w:r w:rsidRPr="008C1D33">
        <w:rPr>
          <w:rFonts w:eastAsia="Calibri"/>
          <w:sz w:val="24"/>
          <w:szCs w:val="24"/>
        </w:rPr>
        <w:t xml:space="preserve">ы. Я не сказал «отказаться от своих взглядов», кто так подумал. Это неправильно, это нарушение свободы воли. Просто </w:t>
      </w:r>
      <w:r w:rsidRPr="008C1D33">
        <w:rPr>
          <w:rFonts w:eastAsia="Calibri"/>
          <w:b/>
          <w:sz w:val="24"/>
          <w:szCs w:val="24"/>
        </w:rPr>
        <w:t>свои взгляды введите в вариативность</w:t>
      </w:r>
      <w:r w:rsidRPr="008C1D33">
        <w:rPr>
          <w:rFonts w:eastAsia="Calibri"/>
          <w:sz w:val="24"/>
          <w:szCs w:val="24"/>
        </w:rPr>
        <w:t>. Ваш взгляд</w:t>
      </w:r>
      <w:r w:rsidR="00D554A9" w:rsidRPr="008C1D33">
        <w:rPr>
          <w:rFonts w:eastAsia="Calibri"/>
          <w:sz w:val="24"/>
          <w:szCs w:val="24"/>
        </w:rPr>
        <w:t xml:space="preserve"> – </w:t>
      </w:r>
      <w:r w:rsidRPr="008C1D33">
        <w:rPr>
          <w:rFonts w:eastAsia="Calibri"/>
          <w:sz w:val="24"/>
          <w:szCs w:val="24"/>
        </w:rPr>
        <w:t xml:space="preserve">это доступная на сегодня каждому из вас вариация. Согласитесь, пять лет назад вы по-другому думали, чем сейчас, это вариация. Как вы будете думать через три года, вы не знаете, я тоже не знаю, кем я буду через три года, и как я буду там думать, это вариация. Это вариация на сегодня устойчива, но не окончательна. Правильно? Мы ж развиваемся. Вот это </w:t>
      </w:r>
      <w:r w:rsidR="00E03BF1" w:rsidRPr="008C1D33">
        <w:rPr>
          <w:rFonts w:eastAsia="Calibri"/>
          <w:sz w:val="24"/>
          <w:szCs w:val="24"/>
        </w:rPr>
        <w:t>Истин</w:t>
      </w:r>
      <w:r w:rsidRPr="008C1D33">
        <w:rPr>
          <w:rFonts w:eastAsia="Calibri"/>
          <w:sz w:val="24"/>
          <w:szCs w:val="24"/>
        </w:rPr>
        <w:t>ный взгляд, что вариация устойчива, но не окончательна. И напоминаю позицию Будды</w:t>
      </w:r>
      <w:r w:rsidR="00D554A9" w:rsidRPr="008C1D33">
        <w:rPr>
          <w:rFonts w:eastAsia="Calibri"/>
          <w:sz w:val="24"/>
          <w:szCs w:val="24"/>
        </w:rPr>
        <w:t xml:space="preserve"> – </w:t>
      </w:r>
      <w:r w:rsidRPr="008C1D33">
        <w:rPr>
          <w:rFonts w:eastAsia="Calibri"/>
          <w:sz w:val="24"/>
          <w:szCs w:val="24"/>
        </w:rPr>
        <w:t>бойтесь привязок.</w:t>
      </w:r>
    </w:p>
    <w:p w14:paraId="631BB682" w14:textId="09B0C869" w:rsidR="007E4B6D" w:rsidRPr="008C1D33" w:rsidRDefault="007E4B6D" w:rsidP="007B03D3">
      <w:pPr>
        <w:ind w:firstLine="425"/>
        <w:rPr>
          <w:rFonts w:eastAsia="Calibri"/>
          <w:sz w:val="24"/>
          <w:szCs w:val="24"/>
        </w:rPr>
      </w:pPr>
      <w:r w:rsidRPr="008C1D33">
        <w:rPr>
          <w:rFonts w:eastAsia="Calibri"/>
          <w:sz w:val="24"/>
          <w:szCs w:val="24"/>
        </w:rPr>
        <w:t xml:space="preserve">И вот если вы говорите, что это устойчиво и не окончательно, это без привязок. А если вы говорите устойчиво и на том стою, то </w:t>
      </w:r>
      <w:r w:rsidR="00E03BF1" w:rsidRPr="008C1D33">
        <w:rPr>
          <w:rFonts w:eastAsia="Calibri"/>
          <w:sz w:val="24"/>
          <w:szCs w:val="24"/>
        </w:rPr>
        <w:t>Истин</w:t>
      </w:r>
      <w:r w:rsidRPr="008C1D33">
        <w:rPr>
          <w:rFonts w:eastAsia="Calibri"/>
          <w:sz w:val="24"/>
          <w:szCs w:val="24"/>
        </w:rPr>
        <w:t xml:space="preserve">а искривится под то, как вы стоите, и под ту позу, в которой вы находитесь, но </w:t>
      </w:r>
      <w:r w:rsidR="00E03BF1" w:rsidRPr="008C1D33">
        <w:rPr>
          <w:rFonts w:eastAsia="Calibri"/>
          <w:sz w:val="24"/>
          <w:szCs w:val="24"/>
        </w:rPr>
        <w:t>Истин</w:t>
      </w:r>
      <w:r w:rsidRPr="008C1D33">
        <w:rPr>
          <w:rFonts w:eastAsia="Calibri"/>
          <w:sz w:val="24"/>
          <w:szCs w:val="24"/>
        </w:rPr>
        <w:t xml:space="preserve">ой, </w:t>
      </w:r>
      <w:r w:rsidR="00E03BF1" w:rsidRPr="008C1D33">
        <w:rPr>
          <w:rFonts w:eastAsia="Calibri"/>
          <w:sz w:val="24"/>
          <w:szCs w:val="24"/>
        </w:rPr>
        <w:t>Истин</w:t>
      </w:r>
      <w:r w:rsidRPr="008C1D33">
        <w:rPr>
          <w:rFonts w:eastAsia="Calibri"/>
          <w:sz w:val="24"/>
          <w:szCs w:val="24"/>
        </w:rPr>
        <w:t xml:space="preserve">ностью это не станет. Поэтому, пожалуйста, это вариация возможного, и вот это настоящий метагалактический взгляд. Это только кажется для человека пятой </w:t>
      </w:r>
      <w:r w:rsidRPr="008C1D33">
        <w:rPr>
          <w:rFonts w:eastAsia="Calibri"/>
          <w:sz w:val="24"/>
          <w:szCs w:val="24"/>
        </w:rPr>
        <w:lastRenderedPageBreak/>
        <w:t>расы</w:t>
      </w:r>
      <w:r w:rsidR="00D554A9" w:rsidRPr="008C1D33">
        <w:rPr>
          <w:rFonts w:eastAsia="Calibri"/>
          <w:sz w:val="24"/>
          <w:szCs w:val="24"/>
        </w:rPr>
        <w:t xml:space="preserve"> – </w:t>
      </w:r>
      <w:r w:rsidRPr="008C1D33">
        <w:rPr>
          <w:rFonts w:eastAsia="Calibri"/>
          <w:sz w:val="24"/>
          <w:szCs w:val="24"/>
        </w:rPr>
        <w:t>неустойчиво, наоборот, это облегчает очень многие позиции. Ты легче будешь преодолевать проблемы жизни. Это не отменяет твою принципиальность в чём-то, но это вариация возможного. Практика.</w:t>
      </w:r>
    </w:p>
    <w:p w14:paraId="393589EB" w14:textId="4AEBAF86" w:rsidR="007E4B6D" w:rsidRPr="008C1D33" w:rsidRDefault="00E03BF1" w:rsidP="00F03DF4">
      <w:pPr>
        <w:pStyle w:val="4"/>
      </w:pPr>
      <w:bookmarkStart w:id="467" w:name="_Toc445804732"/>
      <w:bookmarkStart w:id="468" w:name="_Toc221069285"/>
      <w:bookmarkStart w:id="469" w:name="_Toc221905800"/>
      <w:r w:rsidRPr="008C1D33">
        <w:t>Истин</w:t>
      </w:r>
      <w:r w:rsidR="007E4B6D" w:rsidRPr="008C1D33">
        <w:t>а развивается</w:t>
      </w:r>
      <w:bookmarkEnd w:id="467"/>
      <w:bookmarkEnd w:id="468"/>
      <w:bookmarkEnd w:id="469"/>
    </w:p>
    <w:p w14:paraId="55F8DD67" w14:textId="1B6A029E" w:rsidR="007E4B6D" w:rsidRPr="008C1D33" w:rsidRDefault="007E4B6D" w:rsidP="007B03D3">
      <w:pPr>
        <w:ind w:firstLine="425"/>
        <w:rPr>
          <w:rFonts w:eastAsia="Calibri"/>
          <w:sz w:val="24"/>
          <w:szCs w:val="24"/>
        </w:rPr>
      </w:pPr>
      <w:r w:rsidRPr="008C1D33">
        <w:rPr>
          <w:rFonts w:eastAsia="Calibri"/>
          <w:sz w:val="24"/>
          <w:szCs w:val="24"/>
        </w:rPr>
        <w:t xml:space="preserve">Давайте определимся, чем так важна </w:t>
      </w:r>
      <w:r w:rsidR="00E03BF1" w:rsidRPr="008C1D33">
        <w:rPr>
          <w:rFonts w:eastAsia="Calibri"/>
          <w:sz w:val="24"/>
          <w:szCs w:val="24"/>
        </w:rPr>
        <w:t>Истин</w:t>
      </w:r>
      <w:r w:rsidRPr="008C1D33">
        <w:rPr>
          <w:rFonts w:eastAsia="Calibri"/>
          <w:sz w:val="24"/>
          <w:szCs w:val="24"/>
        </w:rPr>
        <w:t xml:space="preserve">а, и почему мы её стяжаем, кроме собственно, какого-то нового взгляда и новой тенденции нашего развития? Вот такой иной взгляд. Понятно, что </w:t>
      </w:r>
      <w:r w:rsidR="00E03BF1" w:rsidRPr="008C1D33">
        <w:rPr>
          <w:rFonts w:eastAsia="Calibri"/>
          <w:sz w:val="24"/>
          <w:szCs w:val="24"/>
        </w:rPr>
        <w:t>Истин</w:t>
      </w:r>
      <w:r w:rsidRPr="008C1D33">
        <w:rPr>
          <w:rFonts w:eastAsia="Calibri"/>
          <w:sz w:val="24"/>
          <w:szCs w:val="24"/>
        </w:rPr>
        <w:t xml:space="preserve">а определяет наш взгляд, наш масштаб взгляда, наше качество, то есть, в общем-то, все позиции наблюдателя, чем мы обладаем. </w:t>
      </w:r>
      <w:r w:rsidRPr="008C1D33">
        <w:rPr>
          <w:rFonts w:eastAsia="Calibri"/>
          <w:bCs/>
          <w:sz w:val="24"/>
          <w:szCs w:val="24"/>
        </w:rPr>
        <w:t xml:space="preserve">Вот какая у нас </w:t>
      </w:r>
      <w:r w:rsidR="00E03BF1" w:rsidRPr="008C1D33">
        <w:rPr>
          <w:rFonts w:eastAsia="Calibri"/>
          <w:bCs/>
          <w:sz w:val="24"/>
          <w:szCs w:val="24"/>
        </w:rPr>
        <w:t>Истин</w:t>
      </w:r>
      <w:r w:rsidRPr="008C1D33">
        <w:rPr>
          <w:rFonts w:eastAsia="Calibri"/>
          <w:bCs/>
          <w:sz w:val="24"/>
          <w:szCs w:val="24"/>
        </w:rPr>
        <w:t xml:space="preserve">а, то мы сможем и сформулировать себе. </w:t>
      </w:r>
      <w:r w:rsidRPr="008C1D33">
        <w:rPr>
          <w:rFonts w:eastAsia="Calibri"/>
          <w:sz w:val="24"/>
          <w:szCs w:val="24"/>
        </w:rPr>
        <w:t xml:space="preserve">Вот есть такая принципиальная позиция: </w:t>
      </w:r>
      <w:r w:rsidRPr="008C1D33">
        <w:rPr>
          <w:rFonts w:eastAsia="Calibri"/>
          <w:b/>
          <w:sz w:val="24"/>
          <w:szCs w:val="24"/>
        </w:rPr>
        <w:t xml:space="preserve">Выше той </w:t>
      </w:r>
      <w:r w:rsidR="00E03BF1" w:rsidRPr="008C1D33">
        <w:rPr>
          <w:rFonts w:eastAsia="Calibri"/>
          <w:b/>
          <w:sz w:val="24"/>
          <w:szCs w:val="24"/>
        </w:rPr>
        <w:t>Истин</w:t>
      </w:r>
      <w:r w:rsidRPr="008C1D33">
        <w:rPr>
          <w:rFonts w:eastAsia="Calibri"/>
          <w:b/>
          <w:sz w:val="24"/>
          <w:szCs w:val="24"/>
        </w:rPr>
        <w:t>ы, что в вас есть, вы ничего сформулировать не можете</w:t>
      </w:r>
      <w:r w:rsidRPr="008C1D33">
        <w:rPr>
          <w:rFonts w:eastAsia="Calibri"/>
          <w:sz w:val="24"/>
          <w:szCs w:val="24"/>
        </w:rPr>
        <w:t xml:space="preserve">. Нечем. И даже, когда вы копите знания, копите, копите, копите, копите, опытом что-то. Вначале меняется </w:t>
      </w:r>
      <w:r w:rsidR="00E03BF1" w:rsidRPr="008C1D33">
        <w:rPr>
          <w:rFonts w:eastAsia="Calibri"/>
          <w:sz w:val="24"/>
          <w:szCs w:val="24"/>
        </w:rPr>
        <w:t>Истин</w:t>
      </w:r>
      <w:r w:rsidRPr="008C1D33">
        <w:rPr>
          <w:rFonts w:eastAsia="Calibri"/>
          <w:sz w:val="24"/>
          <w:szCs w:val="24"/>
        </w:rPr>
        <w:t xml:space="preserve">а, потом ваш взгляд на основе этого знания или на основе этого опыта. Менделеев 20 лет копил, копил, копил, таблица не получалась, сдвинулось что-то в </w:t>
      </w:r>
      <w:r w:rsidR="00E03BF1" w:rsidRPr="008C1D33">
        <w:rPr>
          <w:rFonts w:eastAsia="Calibri"/>
          <w:sz w:val="24"/>
          <w:szCs w:val="24"/>
        </w:rPr>
        <w:t>Истин</w:t>
      </w:r>
      <w:r w:rsidRPr="008C1D33">
        <w:rPr>
          <w:rFonts w:eastAsia="Calibri"/>
          <w:sz w:val="24"/>
          <w:szCs w:val="24"/>
        </w:rPr>
        <w:t xml:space="preserve">е, и ночью увидел таблицу. Это не значит, что у него была часть </w:t>
      </w:r>
      <w:r w:rsidR="00E03BF1" w:rsidRPr="008C1D33">
        <w:rPr>
          <w:rFonts w:eastAsia="Calibri"/>
          <w:sz w:val="24"/>
          <w:szCs w:val="24"/>
        </w:rPr>
        <w:t>Истин</w:t>
      </w:r>
      <w:r w:rsidRPr="008C1D33">
        <w:rPr>
          <w:rFonts w:eastAsia="Calibri"/>
          <w:sz w:val="24"/>
          <w:szCs w:val="24"/>
        </w:rPr>
        <w:t xml:space="preserve">а, но вот… </w:t>
      </w:r>
      <w:r w:rsidR="00E03BF1" w:rsidRPr="008C1D33">
        <w:rPr>
          <w:rFonts w:eastAsia="Calibri"/>
          <w:sz w:val="24"/>
          <w:szCs w:val="24"/>
        </w:rPr>
        <w:t>Истин</w:t>
      </w:r>
      <w:r w:rsidRPr="008C1D33">
        <w:rPr>
          <w:rFonts w:eastAsia="Calibri"/>
          <w:sz w:val="24"/>
          <w:szCs w:val="24"/>
        </w:rPr>
        <w:t xml:space="preserve">а ведь развивалась внутри нас, она не была частью, но какие-то выражения </w:t>
      </w:r>
      <w:r w:rsidR="00E03BF1" w:rsidRPr="008C1D33">
        <w:rPr>
          <w:rFonts w:eastAsia="Calibri"/>
          <w:sz w:val="24"/>
          <w:szCs w:val="24"/>
        </w:rPr>
        <w:t>Истин</w:t>
      </w:r>
      <w:r w:rsidRPr="008C1D33">
        <w:rPr>
          <w:rFonts w:eastAsia="Calibri"/>
          <w:sz w:val="24"/>
          <w:szCs w:val="24"/>
        </w:rPr>
        <w:t>ы в той или иной области мы всё равно имели.</w:t>
      </w:r>
    </w:p>
    <w:p w14:paraId="47529AE0" w14:textId="41C14D7B" w:rsidR="007E4B6D" w:rsidRPr="008C1D33" w:rsidRDefault="007E4B6D" w:rsidP="007B03D3">
      <w:pPr>
        <w:ind w:firstLine="425"/>
        <w:rPr>
          <w:rFonts w:eastAsia="Calibri"/>
          <w:sz w:val="24"/>
          <w:szCs w:val="24"/>
        </w:rPr>
      </w:pPr>
      <w:r w:rsidRPr="008C1D33">
        <w:rPr>
          <w:rFonts w:eastAsia="Calibri"/>
          <w:sz w:val="24"/>
          <w:szCs w:val="24"/>
        </w:rPr>
        <w:t xml:space="preserve">И можно увидеть, что </w:t>
      </w:r>
      <w:r w:rsidR="00E03BF1" w:rsidRPr="008C1D33">
        <w:rPr>
          <w:rFonts w:eastAsia="Calibri"/>
          <w:sz w:val="24"/>
          <w:szCs w:val="24"/>
        </w:rPr>
        <w:t>Истин</w:t>
      </w:r>
      <w:r w:rsidRPr="008C1D33">
        <w:rPr>
          <w:rFonts w:eastAsia="Calibri"/>
          <w:sz w:val="24"/>
          <w:szCs w:val="24"/>
        </w:rPr>
        <w:t>а</w:t>
      </w:r>
      <w:r w:rsidR="00D554A9" w:rsidRPr="008C1D33">
        <w:rPr>
          <w:rFonts w:eastAsia="Calibri"/>
          <w:sz w:val="24"/>
          <w:szCs w:val="24"/>
        </w:rPr>
        <w:t xml:space="preserve"> – </w:t>
      </w:r>
      <w:r w:rsidRPr="008C1D33">
        <w:rPr>
          <w:rFonts w:eastAsia="Calibri"/>
          <w:sz w:val="24"/>
          <w:szCs w:val="24"/>
        </w:rPr>
        <w:t>это не что-то такое новое, не имеющее аналогов. Как часть</w:t>
      </w:r>
      <w:r w:rsidR="00D554A9" w:rsidRPr="008C1D33">
        <w:rPr>
          <w:rFonts w:eastAsia="Calibri"/>
          <w:sz w:val="24"/>
          <w:szCs w:val="24"/>
        </w:rPr>
        <w:t xml:space="preserve"> – </w:t>
      </w:r>
      <w:r w:rsidRPr="008C1D33">
        <w:rPr>
          <w:rFonts w:eastAsia="Calibri"/>
          <w:sz w:val="24"/>
          <w:szCs w:val="24"/>
        </w:rPr>
        <w:t>это новое. Как то, что мы стяжали</w:t>
      </w:r>
      <w:r w:rsidR="00D554A9" w:rsidRPr="008C1D33">
        <w:rPr>
          <w:rFonts w:eastAsia="Calibri"/>
          <w:sz w:val="24"/>
          <w:szCs w:val="24"/>
        </w:rPr>
        <w:t xml:space="preserve"> – </w:t>
      </w:r>
      <w:r w:rsidRPr="008C1D33">
        <w:rPr>
          <w:rFonts w:eastAsia="Calibri"/>
          <w:sz w:val="24"/>
          <w:szCs w:val="24"/>
        </w:rPr>
        <w:t>это новое, не имеющее аналогов. Но есть яркие прозрения разных, учёных сейчас вспомним. Тот же Менделеев: таблица</w:t>
      </w:r>
      <w:r w:rsidR="00D554A9" w:rsidRPr="008C1D33">
        <w:rPr>
          <w:rFonts w:eastAsia="Calibri"/>
          <w:sz w:val="24"/>
          <w:szCs w:val="24"/>
        </w:rPr>
        <w:t xml:space="preserve"> – </w:t>
      </w:r>
      <w:r w:rsidRPr="008C1D33">
        <w:rPr>
          <w:rFonts w:eastAsia="Calibri"/>
          <w:sz w:val="24"/>
          <w:szCs w:val="24"/>
        </w:rPr>
        <w:t xml:space="preserve">это </w:t>
      </w:r>
      <w:r w:rsidRPr="008C1D33">
        <w:rPr>
          <w:rFonts w:eastAsia="Calibri"/>
          <w:bCs/>
          <w:sz w:val="24"/>
          <w:szCs w:val="24"/>
        </w:rPr>
        <w:t xml:space="preserve">химическая </w:t>
      </w:r>
      <w:r w:rsidR="00E03BF1" w:rsidRPr="008C1D33">
        <w:rPr>
          <w:rFonts w:eastAsia="Calibri"/>
          <w:bCs/>
          <w:sz w:val="24"/>
          <w:szCs w:val="24"/>
        </w:rPr>
        <w:t>Истин</w:t>
      </w:r>
      <w:r w:rsidRPr="008C1D33">
        <w:rPr>
          <w:rFonts w:eastAsia="Calibri"/>
          <w:bCs/>
          <w:sz w:val="24"/>
          <w:szCs w:val="24"/>
        </w:rPr>
        <w:t>а. К</w:t>
      </w:r>
      <w:r w:rsidRPr="008C1D33">
        <w:rPr>
          <w:rFonts w:eastAsia="Calibri"/>
          <w:sz w:val="24"/>
          <w:szCs w:val="24"/>
        </w:rPr>
        <w:t xml:space="preserve">ак вариант развития самой </w:t>
      </w:r>
      <w:r w:rsidR="00E03BF1" w:rsidRPr="008C1D33">
        <w:rPr>
          <w:rFonts w:eastAsia="Calibri"/>
          <w:sz w:val="24"/>
          <w:szCs w:val="24"/>
        </w:rPr>
        <w:t>Истин</w:t>
      </w:r>
      <w:r w:rsidRPr="008C1D33">
        <w:rPr>
          <w:rFonts w:eastAsia="Calibri"/>
          <w:sz w:val="24"/>
          <w:szCs w:val="24"/>
        </w:rPr>
        <w:t>ы через множество, да? Тот же вариант</w:t>
      </w:r>
      <w:r w:rsidR="00D554A9" w:rsidRPr="008C1D33">
        <w:rPr>
          <w:rFonts w:eastAsia="Calibri"/>
          <w:sz w:val="24"/>
          <w:szCs w:val="24"/>
        </w:rPr>
        <w:t xml:space="preserve"> – </w:t>
      </w:r>
      <w:r w:rsidRPr="008C1D33">
        <w:rPr>
          <w:rFonts w:eastAsia="Calibri"/>
          <w:sz w:val="24"/>
          <w:szCs w:val="24"/>
        </w:rPr>
        <w:t xml:space="preserve">теория относительности, Эйнштейн, да? Это вариант </w:t>
      </w:r>
      <w:r w:rsidRPr="008C1D33">
        <w:rPr>
          <w:rFonts w:eastAsia="Calibri"/>
          <w:bCs/>
          <w:sz w:val="24"/>
          <w:szCs w:val="24"/>
        </w:rPr>
        <w:t xml:space="preserve">относительности </w:t>
      </w:r>
      <w:r w:rsidR="00E03BF1" w:rsidRPr="008C1D33">
        <w:rPr>
          <w:rFonts w:eastAsia="Calibri"/>
          <w:bCs/>
          <w:sz w:val="24"/>
          <w:szCs w:val="24"/>
        </w:rPr>
        <w:t>Истин</w:t>
      </w:r>
      <w:r w:rsidRPr="008C1D33">
        <w:rPr>
          <w:rFonts w:eastAsia="Calibri"/>
          <w:bCs/>
          <w:sz w:val="24"/>
          <w:szCs w:val="24"/>
        </w:rPr>
        <w:t xml:space="preserve">ы. </w:t>
      </w:r>
      <w:r w:rsidRPr="008C1D33">
        <w:rPr>
          <w:rFonts w:eastAsia="Calibri"/>
          <w:sz w:val="24"/>
          <w:szCs w:val="24"/>
        </w:rPr>
        <w:t>Отсюда у нас вариации есть возможностей. Нет относительности</w:t>
      </w:r>
      <w:r w:rsidR="00D554A9" w:rsidRPr="008C1D33">
        <w:rPr>
          <w:rFonts w:eastAsia="Calibri"/>
          <w:sz w:val="24"/>
          <w:szCs w:val="24"/>
        </w:rPr>
        <w:t xml:space="preserve"> – </w:t>
      </w:r>
      <w:r w:rsidRPr="008C1D33">
        <w:rPr>
          <w:rFonts w:eastAsia="Calibri"/>
          <w:sz w:val="24"/>
          <w:szCs w:val="24"/>
        </w:rPr>
        <w:t xml:space="preserve">нет вариаций. Вот такая. Тоже вариант </w:t>
      </w:r>
      <w:r w:rsidR="00E03BF1" w:rsidRPr="008C1D33">
        <w:rPr>
          <w:rFonts w:eastAsia="Calibri"/>
          <w:sz w:val="24"/>
          <w:szCs w:val="24"/>
        </w:rPr>
        <w:t>Истин</w:t>
      </w:r>
      <w:r w:rsidRPr="008C1D33">
        <w:rPr>
          <w:rFonts w:eastAsia="Calibri"/>
          <w:sz w:val="24"/>
          <w:szCs w:val="24"/>
        </w:rPr>
        <w:t>ы</w:t>
      </w:r>
    </w:p>
    <w:p w14:paraId="470C50C7" w14:textId="62961151" w:rsidR="007E4B6D" w:rsidRPr="008C1D33" w:rsidRDefault="007E4B6D" w:rsidP="007B03D3">
      <w:pPr>
        <w:ind w:firstLine="425"/>
        <w:rPr>
          <w:rFonts w:eastAsia="Calibri"/>
          <w:sz w:val="24"/>
          <w:szCs w:val="24"/>
        </w:rPr>
      </w:pPr>
      <w:r w:rsidRPr="008C1D33">
        <w:rPr>
          <w:rFonts w:eastAsia="Calibri"/>
          <w:bCs/>
          <w:sz w:val="24"/>
          <w:szCs w:val="24"/>
        </w:rPr>
        <w:t>Разные учёные, разные подходы</w:t>
      </w:r>
      <w:r w:rsidR="00D554A9" w:rsidRPr="008C1D33">
        <w:rPr>
          <w:rFonts w:eastAsia="Calibri"/>
          <w:bCs/>
          <w:sz w:val="24"/>
          <w:szCs w:val="24"/>
        </w:rPr>
        <w:t xml:space="preserve"> – </w:t>
      </w:r>
      <w:r w:rsidRPr="008C1D33">
        <w:rPr>
          <w:rFonts w:eastAsia="Calibri"/>
          <w:bCs/>
          <w:sz w:val="24"/>
          <w:szCs w:val="24"/>
        </w:rPr>
        <w:t xml:space="preserve">это в том числе, развитие </w:t>
      </w:r>
      <w:r w:rsidR="00E03BF1" w:rsidRPr="008C1D33">
        <w:rPr>
          <w:rFonts w:eastAsia="Calibri"/>
          <w:bCs/>
          <w:sz w:val="24"/>
          <w:szCs w:val="24"/>
        </w:rPr>
        <w:t>Истин</w:t>
      </w:r>
      <w:r w:rsidRPr="008C1D33">
        <w:rPr>
          <w:rFonts w:eastAsia="Calibri"/>
          <w:bCs/>
          <w:sz w:val="24"/>
          <w:szCs w:val="24"/>
        </w:rPr>
        <w:t>ы</w:t>
      </w:r>
      <w:r w:rsidRPr="008C1D33">
        <w:rPr>
          <w:rFonts w:eastAsia="Calibri"/>
          <w:sz w:val="24"/>
          <w:szCs w:val="24"/>
        </w:rPr>
        <w:t xml:space="preserve">. И в 5-й расе она больше развивалась через вот такие прорывные открытия или взгляды учёных, прежде всего. То есть, сама </w:t>
      </w:r>
      <w:r w:rsidR="00E03BF1" w:rsidRPr="008C1D33">
        <w:rPr>
          <w:rFonts w:eastAsia="Calibri"/>
          <w:sz w:val="24"/>
          <w:szCs w:val="24"/>
        </w:rPr>
        <w:t>Истин</w:t>
      </w:r>
      <w:r w:rsidRPr="008C1D33">
        <w:rPr>
          <w:rFonts w:eastAsia="Calibri"/>
          <w:sz w:val="24"/>
          <w:szCs w:val="24"/>
        </w:rPr>
        <w:t xml:space="preserve">а заточена на научной </w:t>
      </w:r>
      <w:r w:rsidR="00E03BF1" w:rsidRPr="008C1D33">
        <w:rPr>
          <w:rFonts w:eastAsia="Calibri"/>
          <w:sz w:val="24"/>
          <w:szCs w:val="24"/>
        </w:rPr>
        <w:t>Истин</w:t>
      </w:r>
      <w:r w:rsidRPr="008C1D33">
        <w:rPr>
          <w:rFonts w:eastAsia="Calibri"/>
          <w:sz w:val="24"/>
          <w:szCs w:val="24"/>
        </w:rPr>
        <w:t xml:space="preserve">е, потому что Суть познавали мало. Есть </w:t>
      </w:r>
      <w:r w:rsidR="00E03BF1" w:rsidRPr="008C1D33">
        <w:rPr>
          <w:rFonts w:eastAsia="Calibri"/>
          <w:sz w:val="24"/>
          <w:szCs w:val="24"/>
        </w:rPr>
        <w:t>Истин</w:t>
      </w:r>
      <w:r w:rsidRPr="008C1D33">
        <w:rPr>
          <w:rFonts w:eastAsia="Calibri"/>
          <w:sz w:val="24"/>
          <w:szCs w:val="24"/>
        </w:rPr>
        <w:t xml:space="preserve">а </w:t>
      </w:r>
      <w:r w:rsidRPr="008C1D33">
        <w:rPr>
          <w:rFonts w:eastAsia="Calibri"/>
          <w:bCs/>
          <w:sz w:val="24"/>
          <w:szCs w:val="24"/>
        </w:rPr>
        <w:t>и в религиозной среде, то есть это через познание Сути</w:t>
      </w:r>
      <w:r w:rsidRPr="008C1D33">
        <w:rPr>
          <w:rFonts w:eastAsia="Calibri"/>
          <w:sz w:val="24"/>
          <w:szCs w:val="24"/>
        </w:rPr>
        <w:t xml:space="preserve">. Но там она фрагментарна, и больше переписывание из древних текстов. Когда люди переписывали, но не всегда понимали Суть. А для </w:t>
      </w:r>
      <w:r w:rsidR="00E03BF1" w:rsidRPr="008C1D33">
        <w:rPr>
          <w:rFonts w:eastAsia="Calibri"/>
          <w:sz w:val="24"/>
          <w:szCs w:val="24"/>
        </w:rPr>
        <w:t>Истин</w:t>
      </w:r>
      <w:r w:rsidRPr="008C1D33">
        <w:rPr>
          <w:rFonts w:eastAsia="Calibri"/>
          <w:sz w:val="24"/>
          <w:szCs w:val="24"/>
        </w:rPr>
        <w:t>ы важно, чтобы Суть открывалась человеку, и ты познавал Суть.</w:t>
      </w:r>
    </w:p>
    <w:p w14:paraId="3E83AE1F" w14:textId="03652517" w:rsidR="007E4B6D" w:rsidRPr="008C1D33" w:rsidRDefault="007E4B6D" w:rsidP="00F03DF4">
      <w:pPr>
        <w:pStyle w:val="4"/>
      </w:pPr>
      <w:bookmarkStart w:id="470" w:name="_Toc221069286"/>
      <w:bookmarkStart w:id="471" w:name="_Toc221905801"/>
      <w:r w:rsidRPr="008C1D33">
        <w:lastRenderedPageBreak/>
        <w:t xml:space="preserve">Ракурс Синтеза исходит из </w:t>
      </w:r>
      <w:r w:rsidR="00E03BF1" w:rsidRPr="008C1D33">
        <w:t>Истин</w:t>
      </w:r>
      <w:r w:rsidRPr="008C1D33">
        <w:t xml:space="preserve">ы. Мышление </w:t>
      </w:r>
      <w:r w:rsidR="00E03BF1" w:rsidRPr="008C1D33">
        <w:t>Истин</w:t>
      </w:r>
      <w:r w:rsidRPr="008C1D33">
        <w:t>ы и познание идей</w:t>
      </w:r>
      <w:bookmarkEnd w:id="470"/>
      <w:bookmarkEnd w:id="471"/>
    </w:p>
    <w:p w14:paraId="5CBBAE35" w14:textId="3A5C0F5E" w:rsidR="007E4B6D" w:rsidRPr="008C1D33" w:rsidRDefault="007E4B6D" w:rsidP="007B03D3">
      <w:pPr>
        <w:ind w:firstLine="425"/>
        <w:rPr>
          <w:rFonts w:eastAsia="Calibri"/>
          <w:sz w:val="24"/>
          <w:szCs w:val="24"/>
        </w:rPr>
      </w:pPr>
      <w:bookmarkStart w:id="472" w:name="_Toc445804733"/>
      <w:r w:rsidRPr="008C1D33">
        <w:rPr>
          <w:rFonts w:eastAsia="Calibri"/>
          <w:sz w:val="24"/>
          <w:szCs w:val="24"/>
        </w:rPr>
        <w:t xml:space="preserve">Чем интересен ещё взгляд </w:t>
      </w:r>
      <w:r w:rsidR="00E03BF1" w:rsidRPr="008C1D33">
        <w:rPr>
          <w:rFonts w:eastAsia="Calibri"/>
          <w:sz w:val="24"/>
          <w:szCs w:val="24"/>
        </w:rPr>
        <w:t>Истин</w:t>
      </w:r>
      <w:r w:rsidRPr="008C1D33">
        <w:rPr>
          <w:rFonts w:eastAsia="Calibri"/>
          <w:sz w:val="24"/>
          <w:szCs w:val="24"/>
        </w:rPr>
        <w:t>ы? Вот тут очень важный посыл, который вы должны запомнить, как аксиому, или императив, который не обсуждается, но из этого исходит</w:t>
      </w:r>
      <w:r w:rsidRPr="008C1D33">
        <w:rPr>
          <w:rFonts w:eastAsia="Calibri"/>
          <w:b/>
          <w:sz w:val="24"/>
          <w:szCs w:val="24"/>
        </w:rPr>
        <w:t xml:space="preserve">. </w:t>
      </w:r>
      <w:r w:rsidRPr="008C1D33">
        <w:rPr>
          <w:rFonts w:eastAsia="Calibri"/>
          <w:b/>
          <w:bCs/>
          <w:sz w:val="24"/>
          <w:szCs w:val="24"/>
        </w:rPr>
        <w:t xml:space="preserve">Вы можете видеть, понимать и иметь ракурс Синтеза, только исходя из вашей </w:t>
      </w:r>
      <w:r w:rsidR="00E03BF1" w:rsidRPr="008C1D33">
        <w:rPr>
          <w:rFonts w:eastAsia="Calibri"/>
          <w:b/>
          <w:bCs/>
          <w:sz w:val="24"/>
          <w:szCs w:val="24"/>
        </w:rPr>
        <w:t>Истин</w:t>
      </w:r>
      <w:r w:rsidRPr="008C1D33">
        <w:rPr>
          <w:rFonts w:eastAsia="Calibri"/>
          <w:b/>
          <w:bCs/>
          <w:sz w:val="24"/>
          <w:szCs w:val="24"/>
        </w:rPr>
        <w:t>ы</w:t>
      </w:r>
      <w:r w:rsidRPr="008C1D33">
        <w:rPr>
          <w:rFonts w:eastAsia="Calibri"/>
          <w:sz w:val="24"/>
          <w:szCs w:val="24"/>
        </w:rPr>
        <w:t xml:space="preserve">. То есть, и иметь, и понимать, и распознавать, и собственно иметь Синтез, только исходя из вашей </w:t>
      </w:r>
      <w:r w:rsidR="00E03BF1" w:rsidRPr="008C1D33">
        <w:rPr>
          <w:rFonts w:eastAsia="Calibri"/>
          <w:sz w:val="24"/>
          <w:szCs w:val="24"/>
        </w:rPr>
        <w:t>Истин</w:t>
      </w:r>
      <w:r w:rsidRPr="008C1D33">
        <w:rPr>
          <w:rFonts w:eastAsia="Calibri"/>
          <w:sz w:val="24"/>
          <w:szCs w:val="24"/>
        </w:rPr>
        <w:t xml:space="preserve">ы. Потому что сама </w:t>
      </w:r>
      <w:r w:rsidR="00E03BF1" w:rsidRPr="008C1D33">
        <w:rPr>
          <w:rFonts w:eastAsia="Calibri"/>
          <w:bCs/>
          <w:sz w:val="24"/>
          <w:szCs w:val="24"/>
        </w:rPr>
        <w:t>Истин</w:t>
      </w:r>
      <w:r w:rsidRPr="008C1D33">
        <w:rPr>
          <w:rFonts w:eastAsia="Calibri"/>
          <w:bCs/>
          <w:sz w:val="24"/>
          <w:szCs w:val="24"/>
        </w:rPr>
        <w:t>а</w:t>
      </w:r>
      <w:r w:rsidR="00D554A9" w:rsidRPr="008C1D33">
        <w:rPr>
          <w:rFonts w:eastAsia="Calibri"/>
          <w:bCs/>
          <w:sz w:val="24"/>
          <w:szCs w:val="24"/>
        </w:rPr>
        <w:t xml:space="preserve"> – </w:t>
      </w:r>
      <w:r w:rsidRPr="008C1D33">
        <w:rPr>
          <w:rFonts w:eastAsia="Calibri"/>
          <w:bCs/>
          <w:sz w:val="24"/>
          <w:szCs w:val="24"/>
        </w:rPr>
        <w:t>это Нить Синтеза</w:t>
      </w:r>
      <w:r w:rsidRPr="008C1D33">
        <w:rPr>
          <w:rFonts w:eastAsia="Calibri"/>
          <w:sz w:val="24"/>
          <w:szCs w:val="24"/>
        </w:rPr>
        <w:t>. А подобное притягивает подобное</w:t>
      </w:r>
      <w:r w:rsidRPr="008C1D33">
        <w:rPr>
          <w:rFonts w:eastAsia="Calibri"/>
          <w:b/>
          <w:sz w:val="24"/>
          <w:szCs w:val="24"/>
        </w:rPr>
        <w:t xml:space="preserve">. </w:t>
      </w:r>
      <w:r w:rsidRPr="008C1D33">
        <w:rPr>
          <w:rFonts w:eastAsia="Calibri"/>
          <w:sz w:val="24"/>
          <w:szCs w:val="24"/>
        </w:rPr>
        <w:t xml:space="preserve">Поэтому, когда мы стяжаем </w:t>
      </w:r>
      <w:r w:rsidR="00E03BF1" w:rsidRPr="008C1D33">
        <w:rPr>
          <w:rFonts w:eastAsia="Calibri"/>
          <w:sz w:val="24"/>
          <w:szCs w:val="24"/>
        </w:rPr>
        <w:t>Истин</w:t>
      </w:r>
      <w:r w:rsidRPr="008C1D33">
        <w:rPr>
          <w:rFonts w:eastAsia="Calibri"/>
          <w:sz w:val="24"/>
          <w:szCs w:val="24"/>
        </w:rPr>
        <w:t xml:space="preserve">у на этом Синтезе, мы расширяем ваши возможности Синтеза. При этом, подчёркиваю, в Ядре Синтеза все предыдущие Синтезы, все 30, Отец мог заложить ту </w:t>
      </w:r>
      <w:r w:rsidR="00E03BF1" w:rsidRPr="008C1D33">
        <w:rPr>
          <w:rFonts w:eastAsia="Calibri"/>
          <w:sz w:val="24"/>
          <w:szCs w:val="24"/>
        </w:rPr>
        <w:t>Истин</w:t>
      </w:r>
      <w:r w:rsidRPr="008C1D33">
        <w:rPr>
          <w:rFonts w:eastAsia="Calibri"/>
          <w:sz w:val="24"/>
          <w:szCs w:val="24"/>
        </w:rPr>
        <w:t xml:space="preserve">у и взгляд, который нам вообще недоступен. То есть, я не имею в виду записи: в Ядре Синтеза нам записывают всё, что угодно. Но чтобы из этого Ядра что-то достать, расшифровать и распознать, то есть явить, нам нужно активировать </w:t>
      </w:r>
      <w:r w:rsidR="00E03BF1" w:rsidRPr="008C1D33">
        <w:rPr>
          <w:rFonts w:eastAsia="Calibri"/>
          <w:sz w:val="24"/>
          <w:szCs w:val="24"/>
        </w:rPr>
        <w:t>Истин</w:t>
      </w:r>
      <w:r w:rsidRPr="008C1D33">
        <w:rPr>
          <w:rFonts w:eastAsia="Calibri"/>
          <w:sz w:val="24"/>
          <w:szCs w:val="24"/>
        </w:rPr>
        <w:t xml:space="preserve">у как Нить Синтеза, поднять ту суть </w:t>
      </w:r>
      <w:r w:rsidR="00E03BF1" w:rsidRPr="008C1D33">
        <w:rPr>
          <w:rFonts w:eastAsia="Calibri"/>
          <w:sz w:val="24"/>
          <w:szCs w:val="24"/>
        </w:rPr>
        <w:t>Истин</w:t>
      </w:r>
      <w:r w:rsidRPr="008C1D33">
        <w:rPr>
          <w:rFonts w:eastAsia="Calibri"/>
          <w:sz w:val="24"/>
          <w:szCs w:val="24"/>
        </w:rPr>
        <w:t xml:space="preserve">ы, которой мы владеем, и только из этого у нас появится </w:t>
      </w:r>
      <w:r w:rsidRPr="008C1D33">
        <w:rPr>
          <w:rFonts w:eastAsia="Calibri"/>
          <w:iCs/>
          <w:sz w:val="24"/>
          <w:szCs w:val="24"/>
        </w:rPr>
        <w:t>синтезный взгляд</w:t>
      </w:r>
      <w:r w:rsidRPr="008C1D33">
        <w:rPr>
          <w:rFonts w:eastAsia="Calibri"/>
          <w:sz w:val="24"/>
          <w:szCs w:val="24"/>
        </w:rPr>
        <w:t>. Понимаете? И когда мы говорим «синтезный взгляд»</w:t>
      </w:r>
      <w:r w:rsidR="00D554A9" w:rsidRPr="008C1D33">
        <w:rPr>
          <w:rFonts w:eastAsia="Calibri"/>
          <w:sz w:val="24"/>
          <w:szCs w:val="24"/>
        </w:rPr>
        <w:t xml:space="preserve"> – </w:t>
      </w:r>
      <w:r w:rsidRPr="008C1D33">
        <w:rPr>
          <w:rFonts w:eastAsia="Calibri"/>
          <w:sz w:val="24"/>
          <w:szCs w:val="24"/>
        </w:rPr>
        <w:t>владеешь ли ты Синтезом, понимаешь ли ты Синтез, действуешь ли ты Синтезом, в первую очередь, это основано на</w:t>
      </w:r>
      <w:r w:rsidR="00D554A9" w:rsidRPr="008C1D33">
        <w:rPr>
          <w:rFonts w:eastAsia="Calibri"/>
          <w:sz w:val="24"/>
          <w:szCs w:val="24"/>
        </w:rPr>
        <w:t xml:space="preserve"> – </w:t>
      </w:r>
      <w:r w:rsidRPr="008C1D33">
        <w:rPr>
          <w:rFonts w:eastAsia="Calibri"/>
          <w:sz w:val="24"/>
          <w:szCs w:val="24"/>
        </w:rPr>
        <w:t>сейчас будете смеяться</w:t>
      </w:r>
      <w:r w:rsidR="00D554A9" w:rsidRPr="008C1D33">
        <w:rPr>
          <w:rFonts w:eastAsia="Calibri"/>
          <w:sz w:val="24"/>
          <w:szCs w:val="24"/>
        </w:rPr>
        <w:t xml:space="preserve"> – </w:t>
      </w:r>
      <w:r w:rsidRPr="008C1D33">
        <w:rPr>
          <w:rFonts w:eastAsia="Calibri"/>
          <w:sz w:val="24"/>
          <w:szCs w:val="24"/>
        </w:rPr>
        <w:t xml:space="preserve">на мышлении </w:t>
      </w:r>
      <w:r w:rsidR="00E03BF1" w:rsidRPr="008C1D33">
        <w:rPr>
          <w:rFonts w:eastAsia="Calibri"/>
          <w:sz w:val="24"/>
          <w:szCs w:val="24"/>
        </w:rPr>
        <w:t>Истин</w:t>
      </w:r>
      <w:r w:rsidRPr="008C1D33">
        <w:rPr>
          <w:rFonts w:eastAsia="Calibri"/>
          <w:sz w:val="24"/>
          <w:szCs w:val="24"/>
        </w:rPr>
        <w:t>ы, которую надо развивать в себе. Мышление</w:t>
      </w:r>
      <w:r w:rsidR="00D554A9" w:rsidRPr="008C1D33">
        <w:rPr>
          <w:rFonts w:eastAsia="Calibri"/>
          <w:sz w:val="24"/>
          <w:szCs w:val="24"/>
        </w:rPr>
        <w:t xml:space="preserve"> – </w:t>
      </w:r>
      <w:r w:rsidRPr="008C1D33">
        <w:rPr>
          <w:rFonts w:eastAsia="Calibri"/>
          <w:sz w:val="24"/>
          <w:szCs w:val="24"/>
        </w:rPr>
        <w:t>я сейчас имею в виду не ментал, а как философский взгляд, в плане, что философия занимается мышлением. И мышление</w:t>
      </w:r>
      <w:r w:rsidR="00D554A9" w:rsidRPr="008C1D33">
        <w:rPr>
          <w:rFonts w:eastAsia="Calibri"/>
          <w:sz w:val="24"/>
          <w:szCs w:val="24"/>
        </w:rPr>
        <w:t xml:space="preserve"> – </w:t>
      </w:r>
      <w:r w:rsidRPr="008C1D33">
        <w:rPr>
          <w:rFonts w:eastAsia="Calibri"/>
          <w:sz w:val="24"/>
          <w:szCs w:val="24"/>
        </w:rPr>
        <w:t>это не отдельная часть, а вообще способ распознания Сути, Смысла и Мысли. Я бы выше дал</w:t>
      </w:r>
      <w:r w:rsidR="00D554A9" w:rsidRPr="008C1D33">
        <w:rPr>
          <w:rFonts w:eastAsia="Calibri"/>
          <w:sz w:val="24"/>
          <w:szCs w:val="24"/>
        </w:rPr>
        <w:t xml:space="preserve"> – </w:t>
      </w:r>
      <w:r w:rsidRPr="008C1D33">
        <w:rPr>
          <w:rFonts w:eastAsia="Calibri"/>
          <w:sz w:val="24"/>
          <w:szCs w:val="24"/>
        </w:rPr>
        <w:t>ещё Идей. И даже над идеями, можно сказать, «аматики».</w:t>
      </w:r>
      <w:bookmarkEnd w:id="472"/>
    </w:p>
    <w:p w14:paraId="27170404" w14:textId="13B65D54" w:rsidR="007E4B6D" w:rsidRPr="008C1D33" w:rsidRDefault="007E4B6D" w:rsidP="007B03D3">
      <w:pPr>
        <w:ind w:firstLine="425"/>
        <w:rPr>
          <w:rFonts w:eastAsia="Calibri"/>
          <w:sz w:val="24"/>
          <w:szCs w:val="24"/>
        </w:rPr>
      </w:pPr>
      <w:r w:rsidRPr="008C1D33">
        <w:rPr>
          <w:rFonts w:eastAsia="Calibri"/>
          <w:sz w:val="24"/>
          <w:szCs w:val="24"/>
        </w:rPr>
        <w:t xml:space="preserve">Или Синтеза. Потому что </w:t>
      </w:r>
      <w:r w:rsidRPr="008C1D33">
        <w:rPr>
          <w:rFonts w:eastAsia="Calibri"/>
          <w:bCs/>
          <w:sz w:val="24"/>
          <w:szCs w:val="24"/>
        </w:rPr>
        <w:t>распознать Синтез</w:t>
      </w:r>
      <w:r w:rsidR="00D554A9" w:rsidRPr="008C1D33">
        <w:rPr>
          <w:rFonts w:eastAsia="Calibri"/>
          <w:bCs/>
          <w:sz w:val="24"/>
          <w:szCs w:val="24"/>
        </w:rPr>
        <w:t xml:space="preserve"> – </w:t>
      </w:r>
      <w:r w:rsidRPr="008C1D33">
        <w:rPr>
          <w:rFonts w:eastAsia="Calibri"/>
          <w:bCs/>
          <w:sz w:val="24"/>
          <w:szCs w:val="24"/>
        </w:rPr>
        <w:t>что с чем связывается</w:t>
      </w:r>
      <w:r w:rsidR="00D554A9" w:rsidRPr="008C1D33">
        <w:rPr>
          <w:rFonts w:eastAsia="Calibri"/>
          <w:bCs/>
          <w:sz w:val="24"/>
          <w:szCs w:val="24"/>
        </w:rPr>
        <w:t xml:space="preserve"> – </w:t>
      </w:r>
      <w:r w:rsidRPr="008C1D33">
        <w:rPr>
          <w:rFonts w:eastAsia="Calibri"/>
          <w:bCs/>
          <w:sz w:val="24"/>
          <w:szCs w:val="24"/>
        </w:rPr>
        <w:t>это как раз аматика</w:t>
      </w:r>
      <w:r w:rsidRPr="008C1D33">
        <w:rPr>
          <w:rFonts w:eastAsia="Calibri"/>
          <w:sz w:val="24"/>
          <w:szCs w:val="24"/>
        </w:rPr>
        <w:t>. Выше Идей, в принципе, Синтез. И Синтез вырастает на будущее, за эту эпоху он вырастет и встанет на 8-й горизонт в месте</w:t>
      </w:r>
      <w:r w:rsidRPr="008C1D33">
        <w:rPr>
          <w:rFonts w:eastAsia="Calibri"/>
          <w:bCs/>
          <w:sz w:val="24"/>
          <w:szCs w:val="24"/>
        </w:rPr>
        <w:t xml:space="preserve"> Возожжённости, как применённое, только у нас Идея</w:t>
      </w:r>
      <w:r w:rsidR="00D554A9" w:rsidRPr="008C1D33">
        <w:rPr>
          <w:rFonts w:eastAsia="Calibri"/>
          <w:bCs/>
          <w:sz w:val="24"/>
          <w:szCs w:val="24"/>
        </w:rPr>
        <w:t xml:space="preserve"> – </w:t>
      </w:r>
      <w:r w:rsidRPr="008C1D33">
        <w:rPr>
          <w:rFonts w:eastAsia="Calibri"/>
          <w:bCs/>
          <w:sz w:val="24"/>
          <w:szCs w:val="24"/>
        </w:rPr>
        <w:t>Духа, а Синтез</w:t>
      </w:r>
      <w:r w:rsidR="00D554A9" w:rsidRPr="008C1D33">
        <w:rPr>
          <w:rFonts w:eastAsia="Calibri"/>
          <w:bCs/>
          <w:sz w:val="24"/>
          <w:szCs w:val="24"/>
        </w:rPr>
        <w:t xml:space="preserve"> – </w:t>
      </w:r>
      <w:r w:rsidRPr="008C1D33">
        <w:rPr>
          <w:rFonts w:eastAsia="Calibri"/>
          <w:bCs/>
          <w:sz w:val="24"/>
          <w:szCs w:val="24"/>
        </w:rPr>
        <w:t>Огня.</w:t>
      </w:r>
      <w:r w:rsidRPr="008C1D33">
        <w:rPr>
          <w:rFonts w:eastAsia="Calibri"/>
          <w:sz w:val="24"/>
          <w:szCs w:val="24"/>
        </w:rPr>
        <w:t xml:space="preserve"> Примерно так. Мы начнём думать, действовать и владеть Синтезом, как вот, как Идеей сейчас. А </w:t>
      </w:r>
      <w:r w:rsidRPr="008C1D33">
        <w:rPr>
          <w:rFonts w:eastAsia="Calibri"/>
          <w:bCs/>
          <w:sz w:val="24"/>
          <w:szCs w:val="24"/>
        </w:rPr>
        <w:t>Дух живёт Идеями….</w:t>
      </w:r>
      <w:r w:rsidRPr="008C1D33">
        <w:rPr>
          <w:rFonts w:eastAsia="Calibri"/>
          <w:sz w:val="24"/>
          <w:szCs w:val="24"/>
        </w:rPr>
        <w:t xml:space="preserve"> Поэтому с точки зрения </w:t>
      </w:r>
      <w:r w:rsidR="00E03BF1" w:rsidRPr="008C1D33">
        <w:rPr>
          <w:rFonts w:eastAsia="Calibri"/>
          <w:sz w:val="24"/>
          <w:szCs w:val="24"/>
        </w:rPr>
        <w:t>Истин</w:t>
      </w:r>
      <w:r w:rsidRPr="008C1D33">
        <w:rPr>
          <w:rFonts w:eastAsia="Calibri"/>
          <w:sz w:val="24"/>
          <w:szCs w:val="24"/>
        </w:rPr>
        <w:t xml:space="preserve">ы подсказываю вам: </w:t>
      </w:r>
      <w:r w:rsidR="00E03BF1" w:rsidRPr="008C1D33">
        <w:rPr>
          <w:rFonts w:eastAsia="Calibri"/>
          <w:sz w:val="24"/>
          <w:szCs w:val="24"/>
        </w:rPr>
        <w:t>Истин</w:t>
      </w:r>
      <w:r w:rsidRPr="008C1D33">
        <w:rPr>
          <w:rFonts w:eastAsia="Calibri"/>
          <w:sz w:val="24"/>
          <w:szCs w:val="24"/>
        </w:rPr>
        <w:t xml:space="preserve">а определяет тот Синтез, которым вы владеете. </w:t>
      </w:r>
      <w:r w:rsidR="00E03BF1" w:rsidRPr="008C1D33">
        <w:rPr>
          <w:rFonts w:eastAsia="Calibri"/>
          <w:bCs/>
          <w:sz w:val="24"/>
          <w:szCs w:val="24"/>
        </w:rPr>
        <w:t>Истин</w:t>
      </w:r>
      <w:r w:rsidRPr="008C1D33">
        <w:rPr>
          <w:rFonts w:eastAsia="Calibri"/>
          <w:bCs/>
          <w:sz w:val="24"/>
          <w:szCs w:val="24"/>
        </w:rPr>
        <w:t xml:space="preserve">у вам дали масштабную, но вы должны разработать мышление </w:t>
      </w:r>
      <w:r w:rsidR="00E03BF1" w:rsidRPr="008C1D33">
        <w:rPr>
          <w:rFonts w:eastAsia="Calibri"/>
          <w:bCs/>
          <w:sz w:val="24"/>
          <w:szCs w:val="24"/>
        </w:rPr>
        <w:t>Истин</w:t>
      </w:r>
      <w:r w:rsidRPr="008C1D33">
        <w:rPr>
          <w:rFonts w:eastAsia="Calibri"/>
          <w:bCs/>
          <w:sz w:val="24"/>
          <w:szCs w:val="24"/>
        </w:rPr>
        <w:t>ой.</w:t>
      </w:r>
      <w:r w:rsidRPr="008C1D33">
        <w:rPr>
          <w:rFonts w:eastAsia="Calibri"/>
          <w:sz w:val="24"/>
          <w:szCs w:val="24"/>
        </w:rPr>
        <w:t xml:space="preserve"> Напоминаю: Философия</w:t>
      </w:r>
      <w:r w:rsidR="00D554A9" w:rsidRPr="008C1D33">
        <w:rPr>
          <w:rFonts w:eastAsia="Calibri"/>
          <w:sz w:val="24"/>
          <w:szCs w:val="24"/>
        </w:rPr>
        <w:t xml:space="preserve"> – </w:t>
      </w:r>
      <w:r w:rsidRPr="008C1D33">
        <w:rPr>
          <w:rFonts w:eastAsia="Calibri"/>
          <w:sz w:val="24"/>
          <w:szCs w:val="24"/>
        </w:rPr>
        <w:t>как наука о мышлении. Фило</w:t>
      </w:r>
      <w:r w:rsidR="00D554A9" w:rsidRPr="008C1D33">
        <w:rPr>
          <w:rFonts w:eastAsia="Calibri"/>
          <w:sz w:val="24"/>
          <w:szCs w:val="24"/>
        </w:rPr>
        <w:t xml:space="preserve"> – </w:t>
      </w:r>
      <w:r w:rsidRPr="008C1D33">
        <w:rPr>
          <w:rFonts w:eastAsia="Calibri"/>
          <w:sz w:val="24"/>
          <w:szCs w:val="24"/>
        </w:rPr>
        <w:t xml:space="preserve">это мудрость, вернее, </w:t>
      </w:r>
      <w:r w:rsidRPr="008C1D33">
        <w:rPr>
          <w:rFonts w:eastAsia="Calibri"/>
          <w:iCs/>
          <w:sz w:val="24"/>
          <w:szCs w:val="24"/>
        </w:rPr>
        <w:t>Фило</w:t>
      </w:r>
      <w:r w:rsidR="00D554A9" w:rsidRPr="008C1D33">
        <w:rPr>
          <w:rFonts w:eastAsia="Calibri"/>
          <w:sz w:val="24"/>
          <w:szCs w:val="24"/>
        </w:rPr>
        <w:t xml:space="preserve"> – </w:t>
      </w:r>
      <w:r w:rsidRPr="008C1D33">
        <w:rPr>
          <w:rFonts w:eastAsia="Calibri"/>
          <w:sz w:val="24"/>
          <w:szCs w:val="24"/>
        </w:rPr>
        <w:t>это Любовь, С</w:t>
      </w:r>
      <w:r w:rsidRPr="008C1D33">
        <w:rPr>
          <w:rFonts w:eastAsia="Calibri"/>
          <w:iCs/>
          <w:sz w:val="24"/>
          <w:szCs w:val="24"/>
        </w:rPr>
        <w:t>офия</w:t>
      </w:r>
      <w:r w:rsidR="00D554A9" w:rsidRPr="008C1D33">
        <w:rPr>
          <w:rFonts w:eastAsia="Calibri"/>
          <w:iCs/>
          <w:sz w:val="24"/>
          <w:szCs w:val="24"/>
        </w:rPr>
        <w:t xml:space="preserve"> – </w:t>
      </w:r>
      <w:r w:rsidRPr="008C1D33">
        <w:rPr>
          <w:rFonts w:eastAsia="Calibri"/>
          <w:sz w:val="24"/>
          <w:szCs w:val="24"/>
        </w:rPr>
        <w:t>Мудрость. Любовь</w:t>
      </w:r>
      <w:r w:rsidR="00D554A9" w:rsidRPr="008C1D33">
        <w:rPr>
          <w:rFonts w:eastAsia="Calibri"/>
          <w:sz w:val="24"/>
          <w:szCs w:val="24"/>
        </w:rPr>
        <w:t xml:space="preserve"> – </w:t>
      </w:r>
      <w:r w:rsidRPr="008C1D33">
        <w:rPr>
          <w:rFonts w:eastAsia="Calibri"/>
          <w:sz w:val="24"/>
          <w:szCs w:val="24"/>
        </w:rPr>
        <w:t>Мудрость. Любовь оставляем, понятно, что Сын и Дочь синтезируются. Нас интересует ракурс Философии</w:t>
      </w:r>
      <w:r w:rsidR="00D554A9" w:rsidRPr="008C1D33">
        <w:rPr>
          <w:rFonts w:eastAsia="Calibri"/>
          <w:sz w:val="24"/>
          <w:szCs w:val="24"/>
        </w:rPr>
        <w:t xml:space="preserve"> – </w:t>
      </w:r>
      <w:r w:rsidRPr="008C1D33">
        <w:rPr>
          <w:rFonts w:eastAsia="Calibri"/>
          <w:sz w:val="24"/>
          <w:szCs w:val="24"/>
        </w:rPr>
        <w:t>вот этой Софии. Чистой Софии. Это как раз, вершина Мудрости</w:t>
      </w:r>
      <w:r w:rsidR="00D554A9" w:rsidRPr="008C1D33">
        <w:rPr>
          <w:rFonts w:eastAsia="Calibri"/>
          <w:sz w:val="24"/>
          <w:szCs w:val="24"/>
        </w:rPr>
        <w:t xml:space="preserve"> – </w:t>
      </w:r>
      <w:r w:rsidRPr="008C1D33">
        <w:rPr>
          <w:rFonts w:eastAsia="Calibri"/>
          <w:sz w:val="24"/>
          <w:szCs w:val="24"/>
        </w:rPr>
        <w:t xml:space="preserve">это </w:t>
      </w:r>
      <w:r w:rsidR="00E03BF1" w:rsidRPr="008C1D33">
        <w:rPr>
          <w:rFonts w:eastAsia="Calibri"/>
          <w:sz w:val="24"/>
          <w:szCs w:val="24"/>
        </w:rPr>
        <w:t>Истин</w:t>
      </w:r>
      <w:r w:rsidRPr="008C1D33">
        <w:rPr>
          <w:rFonts w:eastAsia="Calibri"/>
          <w:sz w:val="24"/>
          <w:szCs w:val="24"/>
        </w:rPr>
        <w:t>а. А Мудрость как распознание Сути</w:t>
      </w:r>
      <w:r w:rsidR="00D554A9" w:rsidRPr="008C1D33">
        <w:rPr>
          <w:rFonts w:eastAsia="Calibri"/>
          <w:sz w:val="24"/>
          <w:szCs w:val="24"/>
        </w:rPr>
        <w:t xml:space="preserve"> – </w:t>
      </w:r>
      <w:r w:rsidRPr="008C1D33">
        <w:rPr>
          <w:rFonts w:eastAsia="Calibri"/>
          <w:bCs/>
          <w:sz w:val="24"/>
          <w:szCs w:val="24"/>
        </w:rPr>
        <w:t xml:space="preserve">из Синтеза этой Сути и появляется </w:t>
      </w:r>
      <w:r w:rsidR="00E03BF1" w:rsidRPr="008C1D33">
        <w:rPr>
          <w:rFonts w:eastAsia="Calibri"/>
          <w:bCs/>
          <w:sz w:val="24"/>
          <w:szCs w:val="24"/>
        </w:rPr>
        <w:t>Истин</w:t>
      </w:r>
      <w:r w:rsidRPr="008C1D33">
        <w:rPr>
          <w:rFonts w:eastAsia="Calibri"/>
          <w:bCs/>
          <w:sz w:val="24"/>
          <w:szCs w:val="24"/>
        </w:rPr>
        <w:t>а</w:t>
      </w:r>
      <w:r w:rsidRPr="008C1D33">
        <w:rPr>
          <w:rFonts w:eastAsia="Calibri"/>
          <w:sz w:val="24"/>
          <w:szCs w:val="24"/>
        </w:rPr>
        <w:t>.</w:t>
      </w:r>
    </w:p>
    <w:p w14:paraId="3901E259" w14:textId="77777777" w:rsidR="007E4B6D" w:rsidRPr="008C1D33" w:rsidRDefault="007E4B6D" w:rsidP="007B03D3">
      <w:pPr>
        <w:ind w:firstLine="425"/>
        <w:rPr>
          <w:rFonts w:eastAsia="Calibri"/>
          <w:sz w:val="24"/>
          <w:szCs w:val="24"/>
        </w:rPr>
      </w:pPr>
      <w:r w:rsidRPr="008C1D33">
        <w:rPr>
          <w:rFonts w:eastAsia="Calibri"/>
          <w:sz w:val="24"/>
          <w:szCs w:val="24"/>
        </w:rPr>
        <w:t>Почему я сказал, «идейный взгляд»?</w:t>
      </w:r>
    </w:p>
    <w:p w14:paraId="18554275" w14:textId="6B02FD4C" w:rsidR="007E4B6D" w:rsidRPr="008C1D33" w:rsidRDefault="007E4B6D" w:rsidP="007B03D3">
      <w:pPr>
        <w:ind w:firstLine="425"/>
        <w:rPr>
          <w:rFonts w:eastAsia="Calibri"/>
          <w:sz w:val="24"/>
          <w:szCs w:val="24"/>
        </w:rPr>
      </w:pPr>
      <w:r w:rsidRPr="008C1D33">
        <w:rPr>
          <w:rFonts w:eastAsia="Calibri"/>
          <w:sz w:val="24"/>
          <w:szCs w:val="24"/>
        </w:rPr>
        <w:lastRenderedPageBreak/>
        <w:t>Когда вы позн</w:t>
      </w:r>
      <w:r w:rsidRPr="008C1D33">
        <w:rPr>
          <w:rFonts w:eastAsia="Calibri"/>
          <w:b/>
          <w:i/>
          <w:sz w:val="24"/>
          <w:szCs w:val="24"/>
        </w:rPr>
        <w:t>а</w:t>
      </w:r>
      <w:r w:rsidRPr="008C1D33">
        <w:rPr>
          <w:rFonts w:eastAsia="Calibri"/>
          <w:sz w:val="24"/>
          <w:szCs w:val="24"/>
        </w:rPr>
        <w:t xml:space="preserve">ете </w:t>
      </w:r>
      <w:r w:rsidR="00E03BF1" w:rsidRPr="008C1D33">
        <w:rPr>
          <w:rFonts w:eastAsia="Calibri"/>
          <w:sz w:val="24"/>
          <w:szCs w:val="24"/>
        </w:rPr>
        <w:t>Истин</w:t>
      </w:r>
      <w:r w:rsidRPr="008C1D33">
        <w:rPr>
          <w:rFonts w:eastAsia="Calibri"/>
          <w:sz w:val="24"/>
          <w:szCs w:val="24"/>
        </w:rPr>
        <w:t xml:space="preserve">у, сложите мышление </w:t>
      </w:r>
      <w:r w:rsidR="00E03BF1" w:rsidRPr="008C1D33">
        <w:rPr>
          <w:rFonts w:eastAsia="Calibri"/>
          <w:sz w:val="24"/>
          <w:szCs w:val="24"/>
        </w:rPr>
        <w:t>Истин</w:t>
      </w:r>
      <w:r w:rsidRPr="008C1D33">
        <w:rPr>
          <w:rFonts w:eastAsia="Calibri"/>
          <w:sz w:val="24"/>
          <w:szCs w:val="24"/>
        </w:rPr>
        <w:t xml:space="preserve">ы, проверка </w:t>
      </w:r>
      <w:r w:rsidR="00E03BF1" w:rsidRPr="008C1D33">
        <w:rPr>
          <w:rFonts w:eastAsia="Calibri"/>
          <w:sz w:val="24"/>
          <w:szCs w:val="24"/>
        </w:rPr>
        <w:t>Истин</w:t>
      </w:r>
      <w:r w:rsidRPr="008C1D33">
        <w:rPr>
          <w:rFonts w:eastAsia="Calibri"/>
          <w:sz w:val="24"/>
          <w:szCs w:val="24"/>
        </w:rPr>
        <w:t>ы, чем будет?</w:t>
      </w:r>
    </w:p>
    <w:p w14:paraId="19E338FB" w14:textId="0A244FA1" w:rsidR="007E4B6D" w:rsidRPr="008C1D33" w:rsidRDefault="007E4B6D" w:rsidP="007B03D3">
      <w:pPr>
        <w:ind w:firstLine="425"/>
        <w:rPr>
          <w:rFonts w:eastAsia="Calibri"/>
          <w:b/>
          <w:i/>
          <w:sz w:val="24"/>
          <w:szCs w:val="24"/>
        </w:rPr>
      </w:pPr>
      <w:r w:rsidRPr="008C1D33">
        <w:rPr>
          <w:rFonts w:eastAsia="Calibri"/>
          <w:sz w:val="24"/>
          <w:szCs w:val="24"/>
        </w:rPr>
        <w:t xml:space="preserve">Идейным взглядом. Какой вы будете иметь </w:t>
      </w:r>
      <w:r w:rsidRPr="008C1D33">
        <w:rPr>
          <w:rFonts w:eastAsia="Calibri"/>
          <w:i/>
          <w:sz w:val="24"/>
          <w:szCs w:val="24"/>
        </w:rPr>
        <w:t>взгляд</w:t>
      </w:r>
      <w:r w:rsidRPr="008C1D33">
        <w:rPr>
          <w:rFonts w:eastAsia="Calibri"/>
          <w:sz w:val="24"/>
          <w:szCs w:val="24"/>
        </w:rPr>
        <w:t xml:space="preserve"> Идеями. Причём, </w:t>
      </w:r>
      <w:r w:rsidRPr="008C1D33">
        <w:rPr>
          <w:rFonts w:eastAsia="Calibri"/>
          <w:b/>
          <w:i/>
          <w:sz w:val="24"/>
          <w:szCs w:val="24"/>
        </w:rPr>
        <w:t>идейным взглядом Вечности</w:t>
      </w:r>
      <w:r w:rsidRPr="008C1D33">
        <w:rPr>
          <w:rFonts w:eastAsia="Calibri"/>
          <w:sz w:val="24"/>
          <w:szCs w:val="24"/>
        </w:rPr>
        <w:t xml:space="preserve"> …И вот проверка вашей </w:t>
      </w:r>
      <w:r w:rsidR="00E03BF1" w:rsidRPr="008C1D33">
        <w:rPr>
          <w:rFonts w:eastAsia="Calibri"/>
          <w:sz w:val="24"/>
          <w:szCs w:val="24"/>
        </w:rPr>
        <w:t>Истин</w:t>
      </w:r>
      <w:r w:rsidRPr="008C1D33">
        <w:rPr>
          <w:rFonts w:eastAsia="Calibri"/>
          <w:sz w:val="24"/>
          <w:szCs w:val="24"/>
        </w:rPr>
        <w:t>ности, это идейный взгляд Вечности. Для себя просто запишите, это будет очень полезным. Это первое</w:t>
      </w:r>
    </w:p>
    <w:p w14:paraId="3D0DAAAF" w14:textId="32EDC65F" w:rsidR="007E4B6D" w:rsidRPr="008C1D33" w:rsidRDefault="007E4B6D" w:rsidP="007B03D3">
      <w:pPr>
        <w:ind w:firstLine="425"/>
        <w:rPr>
          <w:sz w:val="24"/>
          <w:szCs w:val="24"/>
        </w:rPr>
      </w:pPr>
      <w:r w:rsidRPr="008C1D33">
        <w:rPr>
          <w:sz w:val="24"/>
          <w:szCs w:val="24"/>
        </w:rPr>
        <w:t xml:space="preserve">И второе. Тоже, исходя из этого. Мы стяжали сферу </w:t>
      </w:r>
      <w:r w:rsidR="00E03BF1" w:rsidRPr="008C1D33">
        <w:rPr>
          <w:sz w:val="24"/>
          <w:szCs w:val="24"/>
        </w:rPr>
        <w:t>Истин</w:t>
      </w:r>
      <w:r w:rsidRPr="008C1D33">
        <w:rPr>
          <w:sz w:val="24"/>
          <w:szCs w:val="24"/>
        </w:rPr>
        <w:t xml:space="preserve">ы и </w:t>
      </w:r>
      <w:r w:rsidR="00E03BF1" w:rsidRPr="008C1D33">
        <w:rPr>
          <w:sz w:val="24"/>
          <w:szCs w:val="24"/>
        </w:rPr>
        <w:t>Истин</w:t>
      </w:r>
      <w:r w:rsidRPr="008C1D33">
        <w:rPr>
          <w:sz w:val="24"/>
          <w:szCs w:val="24"/>
        </w:rPr>
        <w:t xml:space="preserve">ное Тело. Любая Часть стремится к реализации </w:t>
      </w:r>
      <w:r w:rsidRPr="008C1D33">
        <w:rPr>
          <w:i/>
          <w:sz w:val="24"/>
          <w:szCs w:val="24"/>
        </w:rPr>
        <w:t>телесно</w:t>
      </w:r>
      <w:r w:rsidRPr="008C1D33">
        <w:rPr>
          <w:sz w:val="24"/>
          <w:szCs w:val="24"/>
        </w:rPr>
        <w:t>. Исключений нет. Как бы вы ни представляли Часть</w:t>
      </w:r>
      <w:r w:rsidR="00D554A9" w:rsidRPr="008C1D33">
        <w:rPr>
          <w:sz w:val="24"/>
          <w:szCs w:val="24"/>
        </w:rPr>
        <w:t xml:space="preserve"> – </w:t>
      </w:r>
      <w:r w:rsidRPr="008C1D33">
        <w:rPr>
          <w:sz w:val="24"/>
          <w:szCs w:val="24"/>
        </w:rPr>
        <w:t>шаром, чем угодно</w:t>
      </w:r>
      <w:r w:rsidR="00D554A9" w:rsidRPr="008C1D33">
        <w:rPr>
          <w:sz w:val="24"/>
          <w:szCs w:val="24"/>
        </w:rPr>
        <w:t xml:space="preserve"> – </w:t>
      </w:r>
      <w:r w:rsidRPr="008C1D33">
        <w:rPr>
          <w:sz w:val="24"/>
          <w:szCs w:val="24"/>
        </w:rPr>
        <w:t>по итогам это должна быть оболочка тела. И здесь мы прошли три этапа: Метагалактическое тело Духом</w:t>
      </w:r>
      <w:r w:rsidR="00D554A9" w:rsidRPr="008C1D33">
        <w:rPr>
          <w:sz w:val="24"/>
          <w:szCs w:val="24"/>
        </w:rPr>
        <w:t xml:space="preserve"> – </w:t>
      </w:r>
      <w:r w:rsidRPr="008C1D33">
        <w:rPr>
          <w:sz w:val="24"/>
          <w:szCs w:val="24"/>
        </w:rPr>
        <w:t>для физической внешней жизни.</w:t>
      </w:r>
      <w:bookmarkStart w:id="473" w:name="_Toc445804735"/>
    </w:p>
    <w:p w14:paraId="5059C993" w14:textId="77777777" w:rsidR="007E4B6D" w:rsidRPr="008C1D33" w:rsidRDefault="007E4B6D" w:rsidP="00F03DF4">
      <w:pPr>
        <w:pStyle w:val="4"/>
      </w:pPr>
      <w:bookmarkStart w:id="474" w:name="_Toc221069287"/>
      <w:bookmarkStart w:id="475" w:name="_Toc221905802"/>
      <w:r w:rsidRPr="008C1D33">
        <w:t>Мудрость рождается из качества Духа</w:t>
      </w:r>
      <w:bookmarkEnd w:id="473"/>
      <w:bookmarkEnd w:id="474"/>
      <w:bookmarkEnd w:id="475"/>
    </w:p>
    <w:p w14:paraId="1F96E99E" w14:textId="37BB28E8" w:rsidR="007E4B6D" w:rsidRPr="008C1D33" w:rsidRDefault="007E4B6D" w:rsidP="007B03D3">
      <w:pPr>
        <w:ind w:firstLine="425"/>
        <w:rPr>
          <w:rFonts w:eastAsia="Calibri"/>
          <w:sz w:val="24"/>
          <w:szCs w:val="24"/>
        </w:rPr>
      </w:pPr>
      <w:r w:rsidRPr="008C1D33">
        <w:rPr>
          <w:rFonts w:eastAsia="Calibri"/>
          <w:sz w:val="24"/>
          <w:szCs w:val="24"/>
        </w:rPr>
        <w:t xml:space="preserve">И последнее. Если </w:t>
      </w:r>
      <w:r w:rsidR="00E03BF1" w:rsidRPr="008C1D33">
        <w:rPr>
          <w:rFonts w:eastAsia="Calibri"/>
          <w:sz w:val="24"/>
          <w:szCs w:val="24"/>
        </w:rPr>
        <w:t>Истин</w:t>
      </w:r>
      <w:r w:rsidRPr="008C1D33">
        <w:rPr>
          <w:rFonts w:eastAsia="Calibri"/>
          <w:sz w:val="24"/>
          <w:szCs w:val="24"/>
        </w:rPr>
        <w:t xml:space="preserve">а определяет Синтез, если нужно мышление, которое распознаёт Синтез, нужна Суть. А как развивать распознание Сути, отсюда распознание </w:t>
      </w:r>
      <w:r w:rsidR="00E03BF1" w:rsidRPr="008C1D33">
        <w:rPr>
          <w:rFonts w:eastAsia="Calibri"/>
          <w:sz w:val="24"/>
          <w:szCs w:val="24"/>
        </w:rPr>
        <w:t>Истин</w:t>
      </w:r>
      <w:r w:rsidRPr="008C1D33">
        <w:rPr>
          <w:rFonts w:eastAsia="Calibri"/>
          <w:sz w:val="24"/>
          <w:szCs w:val="24"/>
        </w:rPr>
        <w:t>ы</w:t>
      </w:r>
      <w:r w:rsidR="00D554A9" w:rsidRPr="008C1D33">
        <w:rPr>
          <w:rFonts w:eastAsia="Calibri"/>
          <w:sz w:val="24"/>
          <w:szCs w:val="24"/>
        </w:rPr>
        <w:t xml:space="preserve"> – </w:t>
      </w:r>
      <w:r w:rsidRPr="008C1D33">
        <w:rPr>
          <w:rFonts w:eastAsia="Calibri"/>
          <w:sz w:val="24"/>
          <w:szCs w:val="24"/>
        </w:rPr>
        <w:t>отсюда мышление…. Так как это Мудрость. Мудрость основана на Духе.</w:t>
      </w:r>
    </w:p>
    <w:p w14:paraId="7B8D045F" w14:textId="2B9D9EB1" w:rsidR="007E4B6D" w:rsidRPr="008C1D33" w:rsidRDefault="007E4B6D" w:rsidP="007B03D3">
      <w:pPr>
        <w:ind w:firstLine="425"/>
        <w:rPr>
          <w:rFonts w:eastAsia="Calibri"/>
          <w:sz w:val="24"/>
          <w:szCs w:val="24"/>
        </w:rPr>
      </w:pPr>
      <w:r w:rsidRPr="008C1D33">
        <w:rPr>
          <w:rFonts w:eastAsia="Calibri"/>
          <w:sz w:val="24"/>
          <w:szCs w:val="24"/>
        </w:rPr>
        <w:t>И вот здесь возникает замкнутый круг. То есть я так по кольцу провёл: замкнутый круг, всё возвращается в Дух. Так как Мудрость записывается Духом. И возникает понятие «качества Духа». …Статус</w:t>
      </w:r>
      <w:r w:rsidR="00D554A9" w:rsidRPr="008C1D33">
        <w:rPr>
          <w:rFonts w:eastAsia="Calibri"/>
          <w:sz w:val="24"/>
          <w:szCs w:val="24"/>
        </w:rPr>
        <w:t xml:space="preserve"> – </w:t>
      </w:r>
      <w:r w:rsidRPr="008C1D33">
        <w:rPr>
          <w:rFonts w:eastAsia="Calibri"/>
          <w:sz w:val="24"/>
          <w:szCs w:val="24"/>
        </w:rPr>
        <w:t xml:space="preserve">это форма Духа, у нас такой стандарт есть. Вопрос не в Статусе, который вы носите. Вопрос в том, что </w:t>
      </w:r>
      <w:r w:rsidRPr="008C1D33">
        <w:rPr>
          <w:rFonts w:eastAsia="Calibri"/>
          <w:b/>
          <w:sz w:val="24"/>
          <w:szCs w:val="24"/>
        </w:rPr>
        <w:t>Дух постепенно будет получать разное качество жизни, исходя из Статусов</w:t>
      </w:r>
      <w:r w:rsidRPr="008C1D33">
        <w:rPr>
          <w:rFonts w:eastAsia="Calibri"/>
          <w:sz w:val="24"/>
          <w:szCs w:val="24"/>
        </w:rPr>
        <w:t>. По-другому скажу, у Человека Изначальности будет один вид Духа. У Ученика</w:t>
      </w:r>
      <w:r w:rsidR="00D554A9" w:rsidRPr="008C1D33">
        <w:rPr>
          <w:rFonts w:eastAsia="Calibri"/>
          <w:sz w:val="24"/>
          <w:szCs w:val="24"/>
        </w:rPr>
        <w:t xml:space="preserve"> – </w:t>
      </w:r>
      <w:r w:rsidRPr="008C1D33">
        <w:rPr>
          <w:rFonts w:eastAsia="Calibri"/>
          <w:sz w:val="24"/>
          <w:szCs w:val="24"/>
        </w:rPr>
        <w:t>это следующий Статус</w:t>
      </w:r>
      <w:r w:rsidR="00D554A9" w:rsidRPr="008C1D33">
        <w:rPr>
          <w:rFonts w:eastAsia="Calibri"/>
          <w:sz w:val="24"/>
          <w:szCs w:val="24"/>
        </w:rPr>
        <w:t xml:space="preserve"> – </w:t>
      </w:r>
      <w:r w:rsidRPr="008C1D33">
        <w:rPr>
          <w:rFonts w:eastAsia="Calibri"/>
          <w:i/>
          <w:sz w:val="24"/>
          <w:szCs w:val="24"/>
        </w:rPr>
        <w:t>Статус!</w:t>
      </w:r>
      <w:r w:rsidR="00D554A9" w:rsidRPr="008C1D33">
        <w:rPr>
          <w:rFonts w:eastAsia="Calibri"/>
          <w:sz w:val="24"/>
          <w:szCs w:val="24"/>
        </w:rPr>
        <w:t xml:space="preserve"> – </w:t>
      </w:r>
      <w:r w:rsidRPr="008C1D33">
        <w:rPr>
          <w:rFonts w:eastAsia="Calibri"/>
          <w:sz w:val="24"/>
          <w:szCs w:val="24"/>
        </w:rPr>
        <w:t xml:space="preserve">другой </w:t>
      </w:r>
      <w:r w:rsidRPr="008C1D33">
        <w:rPr>
          <w:rFonts w:eastAsia="Calibri"/>
          <w:i/>
          <w:sz w:val="24"/>
          <w:szCs w:val="24"/>
        </w:rPr>
        <w:t>вид</w:t>
      </w:r>
      <w:r w:rsidRPr="008C1D33">
        <w:rPr>
          <w:rFonts w:eastAsia="Calibri"/>
          <w:sz w:val="24"/>
          <w:szCs w:val="24"/>
        </w:rPr>
        <w:t xml:space="preserve"> Духа. И то, с чем мы никогда не сталкивались в пятой расе: у нас пойдут </w:t>
      </w:r>
      <w:r w:rsidRPr="008C1D33">
        <w:rPr>
          <w:rFonts w:eastAsia="Calibri"/>
          <w:b/>
          <w:sz w:val="24"/>
          <w:szCs w:val="24"/>
        </w:rPr>
        <w:t>виды Духа</w:t>
      </w:r>
      <w:r w:rsidRPr="008C1D33">
        <w:rPr>
          <w:rFonts w:eastAsia="Calibri"/>
          <w:sz w:val="24"/>
          <w:szCs w:val="24"/>
        </w:rPr>
        <w:t>.</w:t>
      </w:r>
    </w:p>
    <w:p w14:paraId="6BEDB6A2" w14:textId="77777777" w:rsidR="007E4B6D" w:rsidRPr="008C1D33" w:rsidRDefault="007E4B6D" w:rsidP="007B03D3">
      <w:pPr>
        <w:ind w:firstLine="425"/>
        <w:rPr>
          <w:rFonts w:eastAsia="Calibri"/>
          <w:sz w:val="24"/>
          <w:szCs w:val="24"/>
        </w:rPr>
      </w:pPr>
      <w:r w:rsidRPr="008C1D33">
        <w:rPr>
          <w:rFonts w:eastAsia="Calibri"/>
          <w:sz w:val="24"/>
          <w:szCs w:val="24"/>
        </w:rPr>
        <w:t>А, исходя из качества Духа, будет запись соответствующей Мудрости. И ты будешь распознавать Мудростью согласно качеству своего Духа.</w:t>
      </w:r>
    </w:p>
    <w:p w14:paraId="19844417" w14:textId="77777777" w:rsidR="007E4B6D" w:rsidRPr="008C1D33" w:rsidRDefault="007E4B6D" w:rsidP="007B03D3">
      <w:pPr>
        <w:ind w:firstLine="425"/>
        <w:rPr>
          <w:rFonts w:eastAsia="Calibri"/>
          <w:sz w:val="24"/>
          <w:szCs w:val="24"/>
        </w:rPr>
      </w:pPr>
    </w:p>
    <w:p w14:paraId="0234D4BD" w14:textId="3E1C6920" w:rsidR="007E4B6D" w:rsidRPr="008C1D33" w:rsidRDefault="007E4B6D" w:rsidP="007B03D3">
      <w:pPr>
        <w:ind w:firstLine="425"/>
        <w:rPr>
          <w:rFonts w:eastAsia="Calibri"/>
          <w:sz w:val="24"/>
          <w:szCs w:val="24"/>
        </w:rPr>
      </w:pPr>
      <w:r w:rsidRPr="008C1D33">
        <w:rPr>
          <w:rFonts w:eastAsia="Calibri"/>
          <w:sz w:val="24"/>
          <w:szCs w:val="24"/>
        </w:rPr>
        <w:t>А как Статус определить? Не то, что вам дали по служению, а вот настоящий? Который есть у вас. Мы даём служебные Статусы, а личные вы должны определить сами</w:t>
      </w:r>
      <w:r w:rsidR="00D554A9" w:rsidRPr="008C1D33">
        <w:rPr>
          <w:rFonts w:eastAsia="Calibri"/>
          <w:sz w:val="24"/>
          <w:szCs w:val="24"/>
        </w:rPr>
        <w:t xml:space="preserve"> – </w:t>
      </w:r>
      <w:r w:rsidRPr="008C1D33">
        <w:rPr>
          <w:rFonts w:eastAsia="Calibri"/>
          <w:sz w:val="24"/>
          <w:szCs w:val="24"/>
        </w:rPr>
        <w:t>я намекаю на это. Очень простая вещь</w:t>
      </w:r>
      <w:r w:rsidR="00D554A9" w:rsidRPr="008C1D33">
        <w:rPr>
          <w:rFonts w:eastAsia="Calibri"/>
          <w:sz w:val="24"/>
          <w:szCs w:val="24"/>
        </w:rPr>
        <w:t xml:space="preserve"> – </w:t>
      </w:r>
      <w:r w:rsidRPr="008C1D33">
        <w:rPr>
          <w:rFonts w:eastAsia="Calibri"/>
          <w:sz w:val="24"/>
          <w:szCs w:val="24"/>
        </w:rPr>
        <w:t>чем занимается Дух? Вообще, деятельность Духа в чём, вот в вершине своей? Вы это знаете</w:t>
      </w:r>
      <w:r w:rsidR="00D554A9" w:rsidRPr="008C1D33">
        <w:rPr>
          <w:rFonts w:eastAsia="Calibri"/>
          <w:sz w:val="24"/>
          <w:szCs w:val="24"/>
        </w:rPr>
        <w:t xml:space="preserve"> – </w:t>
      </w:r>
      <w:r w:rsidRPr="008C1D33">
        <w:rPr>
          <w:rFonts w:eastAsia="Calibri"/>
          <w:sz w:val="24"/>
          <w:szCs w:val="24"/>
        </w:rPr>
        <w:t>Генезисы и Практики. Сейчас ещё и Генезисами. А вот Практики</w:t>
      </w:r>
      <w:r w:rsidR="00D554A9" w:rsidRPr="008C1D33">
        <w:rPr>
          <w:rFonts w:eastAsia="Calibri"/>
          <w:sz w:val="24"/>
          <w:szCs w:val="24"/>
        </w:rPr>
        <w:t xml:space="preserve"> – </w:t>
      </w:r>
      <w:r w:rsidRPr="008C1D33">
        <w:rPr>
          <w:rFonts w:eastAsia="Calibri"/>
          <w:sz w:val="24"/>
          <w:szCs w:val="24"/>
        </w:rPr>
        <w:t>это дееспособность Духа.</w:t>
      </w:r>
    </w:p>
    <w:p w14:paraId="3FD21AD8" w14:textId="23C519A5" w:rsidR="007E4B6D" w:rsidRPr="008C1D33" w:rsidRDefault="007E4B6D" w:rsidP="007B03D3">
      <w:pPr>
        <w:ind w:firstLine="425"/>
        <w:rPr>
          <w:rFonts w:eastAsia="Calibri"/>
          <w:sz w:val="24"/>
          <w:szCs w:val="24"/>
        </w:rPr>
      </w:pPr>
      <w:r w:rsidRPr="008C1D33">
        <w:rPr>
          <w:rFonts w:eastAsia="Calibri"/>
          <w:sz w:val="24"/>
          <w:szCs w:val="24"/>
        </w:rPr>
        <w:t xml:space="preserve">Внимание! </w:t>
      </w:r>
      <w:r w:rsidRPr="008C1D33">
        <w:rPr>
          <w:rFonts w:eastAsia="Calibri"/>
          <w:b/>
          <w:sz w:val="24"/>
          <w:szCs w:val="24"/>
        </w:rPr>
        <w:t>Дух должен быть разработан Практиками</w:t>
      </w:r>
      <w:r w:rsidRPr="008C1D33">
        <w:rPr>
          <w:rFonts w:eastAsia="Calibri"/>
          <w:sz w:val="24"/>
          <w:szCs w:val="24"/>
        </w:rPr>
        <w:t xml:space="preserve">… И когда вырабатывается вот этот синтез дееспособности Духа Практиками и Генезисами, и рождается Статус, который ваш Дух может выражать. На это фиксируется </w:t>
      </w:r>
      <w:r w:rsidRPr="008C1D33">
        <w:rPr>
          <w:rFonts w:eastAsia="Calibri"/>
          <w:i/>
          <w:sz w:val="24"/>
          <w:szCs w:val="24"/>
        </w:rPr>
        <w:t>качество</w:t>
      </w:r>
      <w:r w:rsidRPr="008C1D33">
        <w:rPr>
          <w:rFonts w:eastAsia="Calibri"/>
          <w:sz w:val="24"/>
          <w:szCs w:val="24"/>
        </w:rPr>
        <w:t xml:space="preserve"> этой выразимости. Качество определяется </w:t>
      </w:r>
      <w:r w:rsidRPr="008C1D33">
        <w:rPr>
          <w:rFonts w:eastAsia="Calibri"/>
          <w:sz w:val="24"/>
          <w:szCs w:val="24"/>
        </w:rPr>
        <w:lastRenderedPageBreak/>
        <w:t xml:space="preserve">ещё и </w:t>
      </w:r>
      <w:r w:rsidR="00E03BF1" w:rsidRPr="008C1D33">
        <w:rPr>
          <w:rFonts w:eastAsia="Calibri"/>
          <w:sz w:val="24"/>
          <w:szCs w:val="24"/>
        </w:rPr>
        <w:t>Истин</w:t>
      </w:r>
      <w:r w:rsidRPr="008C1D33">
        <w:rPr>
          <w:rFonts w:eastAsia="Calibri"/>
          <w:sz w:val="24"/>
          <w:szCs w:val="24"/>
        </w:rPr>
        <w:t>ой вашей. И из этого качества Духа рождается Мудрость, которой вы обладаете.</w:t>
      </w:r>
    </w:p>
    <w:p w14:paraId="7A5CB58C" w14:textId="20E2990B" w:rsidR="007E4B6D" w:rsidRPr="008C1D33" w:rsidRDefault="007E4B6D" w:rsidP="007B03D3">
      <w:pPr>
        <w:ind w:firstLine="425"/>
        <w:rPr>
          <w:rFonts w:eastAsia="Calibri"/>
          <w:sz w:val="24"/>
          <w:szCs w:val="24"/>
        </w:rPr>
      </w:pPr>
      <w:r w:rsidRPr="008C1D33">
        <w:rPr>
          <w:rFonts w:eastAsia="Calibri"/>
          <w:sz w:val="24"/>
          <w:szCs w:val="24"/>
        </w:rPr>
        <w:t>И пока вы не наработаете Практики Духом и Генезисы Огнём</w:t>
      </w:r>
      <w:r w:rsidR="00D554A9" w:rsidRPr="008C1D33">
        <w:rPr>
          <w:rFonts w:eastAsia="Calibri"/>
          <w:sz w:val="24"/>
          <w:szCs w:val="24"/>
        </w:rPr>
        <w:t xml:space="preserve"> – </w:t>
      </w:r>
      <w:r w:rsidRPr="008C1D33">
        <w:rPr>
          <w:rFonts w:eastAsia="Calibri"/>
          <w:sz w:val="24"/>
          <w:szCs w:val="24"/>
        </w:rPr>
        <w:t>действиями Духа, и Духом тоже</w:t>
      </w:r>
      <w:r w:rsidR="00D554A9" w:rsidRPr="008C1D33">
        <w:rPr>
          <w:rFonts w:eastAsia="Calibri"/>
          <w:sz w:val="24"/>
          <w:szCs w:val="24"/>
        </w:rPr>
        <w:t xml:space="preserve"> – </w:t>
      </w:r>
      <w:r w:rsidRPr="008C1D33">
        <w:rPr>
          <w:rFonts w:eastAsia="Calibri"/>
          <w:sz w:val="24"/>
          <w:szCs w:val="24"/>
        </w:rPr>
        <w:t>ваша Мудрость не вырастет. Знания вырастут. Мудрость</w:t>
      </w:r>
      <w:r w:rsidR="00D554A9" w:rsidRPr="008C1D33">
        <w:rPr>
          <w:rFonts w:eastAsia="Calibri"/>
          <w:sz w:val="24"/>
          <w:szCs w:val="24"/>
        </w:rPr>
        <w:t xml:space="preserve"> – </w:t>
      </w:r>
      <w:r w:rsidRPr="008C1D33">
        <w:rPr>
          <w:rFonts w:eastAsia="Calibri"/>
          <w:sz w:val="24"/>
          <w:szCs w:val="24"/>
        </w:rPr>
        <w:t xml:space="preserve">нет. Этим отличается Мудрость от знаний. Практиками и Генезисами. И </w:t>
      </w:r>
      <w:r w:rsidR="00E03BF1" w:rsidRPr="008C1D33">
        <w:rPr>
          <w:rFonts w:eastAsia="Calibri"/>
          <w:sz w:val="24"/>
          <w:szCs w:val="24"/>
        </w:rPr>
        <w:t>Истин</w:t>
      </w:r>
      <w:r w:rsidRPr="008C1D33">
        <w:rPr>
          <w:rFonts w:eastAsia="Calibri"/>
          <w:sz w:val="24"/>
          <w:szCs w:val="24"/>
        </w:rPr>
        <w:t xml:space="preserve">а будет на это опираться, потому что если у вас нет Практики осмыслить эту </w:t>
      </w:r>
      <w:r w:rsidR="00E03BF1" w:rsidRPr="008C1D33">
        <w:rPr>
          <w:rFonts w:eastAsia="Calibri"/>
          <w:sz w:val="24"/>
          <w:szCs w:val="24"/>
        </w:rPr>
        <w:t>Истин</w:t>
      </w:r>
      <w:r w:rsidRPr="008C1D33">
        <w:rPr>
          <w:rFonts w:eastAsia="Calibri"/>
          <w:sz w:val="24"/>
          <w:szCs w:val="24"/>
        </w:rPr>
        <w:t>у</w:t>
      </w:r>
      <w:r w:rsidR="00D554A9" w:rsidRPr="008C1D33">
        <w:rPr>
          <w:rFonts w:eastAsia="Calibri"/>
          <w:sz w:val="24"/>
          <w:szCs w:val="24"/>
        </w:rPr>
        <w:t xml:space="preserve"> – </w:t>
      </w:r>
      <w:r w:rsidRPr="008C1D33">
        <w:rPr>
          <w:rFonts w:eastAsia="Calibri"/>
          <w:sz w:val="24"/>
          <w:szCs w:val="24"/>
        </w:rPr>
        <w:t>выявить Суть, то вам никто это и не даст. Нечем. Качество вашей мысли</w:t>
      </w:r>
      <w:r w:rsidR="00D554A9" w:rsidRPr="008C1D33">
        <w:rPr>
          <w:rFonts w:eastAsia="Calibri"/>
          <w:sz w:val="24"/>
          <w:szCs w:val="24"/>
        </w:rPr>
        <w:t xml:space="preserve"> – </w:t>
      </w:r>
      <w:r w:rsidRPr="008C1D33">
        <w:rPr>
          <w:rFonts w:eastAsia="Calibri"/>
          <w:sz w:val="24"/>
          <w:szCs w:val="24"/>
        </w:rPr>
        <w:t>когда вы расшифровываете мои слова и Синтез Владыки. Это ж тоже Практика! Вы смотрите</w:t>
      </w:r>
      <w:r w:rsidR="00D554A9" w:rsidRPr="008C1D33">
        <w:rPr>
          <w:rFonts w:eastAsia="Calibri"/>
          <w:sz w:val="24"/>
          <w:szCs w:val="24"/>
        </w:rPr>
        <w:t xml:space="preserve"> – </w:t>
      </w:r>
      <w:r w:rsidRPr="008C1D33">
        <w:rPr>
          <w:rFonts w:eastAsia="Calibri"/>
          <w:sz w:val="24"/>
          <w:szCs w:val="24"/>
        </w:rPr>
        <w:t>это тоже практика. Практика</w:t>
      </w:r>
      <w:r w:rsidR="00D554A9" w:rsidRPr="008C1D33">
        <w:rPr>
          <w:rFonts w:eastAsia="Calibri"/>
          <w:sz w:val="24"/>
          <w:szCs w:val="24"/>
        </w:rPr>
        <w:t xml:space="preserve"> – </w:t>
      </w:r>
      <w:r w:rsidRPr="008C1D33">
        <w:rPr>
          <w:rFonts w:eastAsia="Calibri"/>
          <w:sz w:val="24"/>
          <w:szCs w:val="24"/>
        </w:rPr>
        <w:t>это вообще вся жизнь. Но качество этой Практики, и качество этой жизни</w:t>
      </w:r>
      <w:bookmarkStart w:id="476" w:name="_Toc445804736"/>
      <w:r w:rsidRPr="008C1D33">
        <w:rPr>
          <w:rFonts w:eastAsia="Calibri"/>
          <w:sz w:val="24"/>
          <w:szCs w:val="24"/>
        </w:rPr>
        <w:t>.</w:t>
      </w:r>
    </w:p>
    <w:p w14:paraId="51ADADF9" w14:textId="77777777" w:rsidR="007E4B6D" w:rsidRPr="008C1D33" w:rsidRDefault="007E4B6D" w:rsidP="00F03DF4">
      <w:pPr>
        <w:pStyle w:val="4"/>
      </w:pPr>
      <w:bookmarkStart w:id="477" w:name="_Toc221069288"/>
      <w:bookmarkStart w:id="478" w:name="_Toc221905803"/>
      <w:bookmarkEnd w:id="476"/>
      <w:r w:rsidRPr="008C1D33">
        <w:t>Тенденции движения Тела Духа</w:t>
      </w:r>
      <w:bookmarkEnd w:id="477"/>
      <w:bookmarkEnd w:id="478"/>
    </w:p>
    <w:p w14:paraId="0EF81BE0" w14:textId="567B51D5" w:rsidR="007E4B6D" w:rsidRPr="008C1D33" w:rsidRDefault="007E4B6D" w:rsidP="007B03D3">
      <w:pPr>
        <w:ind w:firstLine="425"/>
        <w:rPr>
          <w:rFonts w:eastAsia="Calibri"/>
          <w:sz w:val="24"/>
          <w:szCs w:val="24"/>
        </w:rPr>
      </w:pPr>
      <w:r w:rsidRPr="008C1D33">
        <w:rPr>
          <w:rFonts w:eastAsia="Calibri"/>
          <w:sz w:val="24"/>
          <w:szCs w:val="24"/>
        </w:rPr>
        <w:t>Когда Дух начинает оформляться в Тело</w:t>
      </w:r>
      <w:r w:rsidR="00D554A9" w:rsidRPr="008C1D33">
        <w:rPr>
          <w:rFonts w:eastAsia="Calibri"/>
          <w:sz w:val="24"/>
          <w:szCs w:val="24"/>
        </w:rPr>
        <w:t xml:space="preserve"> – </w:t>
      </w:r>
      <w:r w:rsidRPr="008C1D33">
        <w:rPr>
          <w:rFonts w:eastAsia="Calibri"/>
          <w:sz w:val="24"/>
          <w:szCs w:val="24"/>
        </w:rPr>
        <w:t xml:space="preserve">это </w:t>
      </w:r>
      <w:r w:rsidRPr="008C1D33">
        <w:rPr>
          <w:rFonts w:eastAsia="Calibri"/>
          <w:b/>
          <w:sz w:val="24"/>
          <w:szCs w:val="24"/>
        </w:rPr>
        <w:t>вы</w:t>
      </w:r>
      <w:r w:rsidRPr="008C1D33">
        <w:rPr>
          <w:rFonts w:eastAsia="Calibri"/>
          <w:sz w:val="24"/>
          <w:szCs w:val="24"/>
        </w:rPr>
        <w:t>, но это двуединое, триединое Тело. И это Тело получает все ваши способности. Когда вы говорите, что свобода воли, вообще-то, она записана в Духе.</w:t>
      </w:r>
    </w:p>
    <w:p w14:paraId="5F5221DC" w14:textId="5588ADCF" w:rsidR="007E4B6D" w:rsidRPr="008C1D33" w:rsidRDefault="007E4B6D" w:rsidP="007B03D3">
      <w:pPr>
        <w:ind w:firstLine="425"/>
        <w:rPr>
          <w:rFonts w:eastAsia="Calibri"/>
          <w:sz w:val="24"/>
          <w:szCs w:val="24"/>
        </w:rPr>
      </w:pPr>
      <w:r w:rsidRPr="008C1D33">
        <w:rPr>
          <w:rFonts w:eastAsia="Calibri"/>
          <w:sz w:val="24"/>
          <w:szCs w:val="24"/>
        </w:rPr>
        <w:t>И когда тело Духа становится более-менее развитым и активным, оно может иметь самостоятельные тенденции движения. Почему? Потому, что у Духа свои законы действия. У Огня свои законы действия, а у физики</w:t>
      </w:r>
      <w:r w:rsidR="00D554A9" w:rsidRPr="008C1D33">
        <w:rPr>
          <w:rFonts w:eastAsia="Calibri"/>
          <w:sz w:val="24"/>
          <w:szCs w:val="24"/>
        </w:rPr>
        <w:t xml:space="preserve"> – </w:t>
      </w:r>
      <w:r w:rsidRPr="008C1D33">
        <w:rPr>
          <w:rFonts w:eastAsia="Calibri"/>
          <w:sz w:val="24"/>
          <w:szCs w:val="24"/>
        </w:rPr>
        <w:t>вот этого тела</w:t>
      </w:r>
      <w:r w:rsidR="00D554A9" w:rsidRPr="008C1D33">
        <w:rPr>
          <w:rFonts w:eastAsia="Calibri"/>
          <w:sz w:val="24"/>
          <w:szCs w:val="24"/>
        </w:rPr>
        <w:t xml:space="preserve"> – </w:t>
      </w:r>
      <w:r w:rsidRPr="008C1D33">
        <w:rPr>
          <w:rFonts w:eastAsia="Calibri"/>
          <w:sz w:val="24"/>
          <w:szCs w:val="24"/>
        </w:rPr>
        <w:t>свои законы действия. И иногда эти законы могут не пересекаться. Духу надо сделать одно, Телу другое! Дух бежит делает, понимаете? Это автоматика даже по обычной жизни. И вы не замечаете, потому что Дух в этот момент что-то делает.</w:t>
      </w:r>
    </w:p>
    <w:p w14:paraId="6CE9EBAE" w14:textId="423E752E" w:rsidR="007E4B6D" w:rsidRPr="008C1D33" w:rsidRDefault="007E4B6D" w:rsidP="007B03D3">
      <w:pPr>
        <w:ind w:firstLine="425"/>
        <w:rPr>
          <w:rFonts w:eastAsia="Calibri"/>
          <w:sz w:val="24"/>
          <w:szCs w:val="24"/>
        </w:rPr>
      </w:pPr>
      <w:r w:rsidRPr="008C1D33">
        <w:rPr>
          <w:rFonts w:eastAsia="Calibri"/>
          <w:sz w:val="24"/>
          <w:szCs w:val="24"/>
        </w:rPr>
        <w:t>Части наделены частично свободой действия! Тем более, они в разных присутствиях стоят</w:t>
      </w:r>
      <w:r w:rsidR="00D554A9" w:rsidRPr="008C1D33">
        <w:rPr>
          <w:rFonts w:eastAsia="Calibri"/>
          <w:sz w:val="24"/>
          <w:szCs w:val="24"/>
        </w:rPr>
        <w:t xml:space="preserve"> – </w:t>
      </w:r>
      <w:r w:rsidRPr="008C1D33">
        <w:rPr>
          <w:rFonts w:eastAsia="Calibri"/>
          <w:sz w:val="24"/>
          <w:szCs w:val="24"/>
        </w:rPr>
        <w:t xml:space="preserve">мы из этого и вышли на разные планы и присутствия частей, потому что мы вдруг увидели свободу действия. Если вы имеете свободу воли, то на каждом присутствии у вас свой эффект свободы воли. То есть, какой-то элемент свободы воли есть для каждой части. И отдельные части мы не затрагивали, потому что мы с вами упорно идём к синтезу. Упорно идём к синтезу частей, развивая отдельную часть и синтезируя их между собой. То есть, чтобы мы физически стали многоприсутственны. Это и есть </w:t>
      </w:r>
      <w:r w:rsidR="00E03BF1" w:rsidRPr="008C1D33">
        <w:rPr>
          <w:rFonts w:eastAsia="Calibri"/>
          <w:sz w:val="24"/>
          <w:szCs w:val="24"/>
        </w:rPr>
        <w:t>Истин</w:t>
      </w:r>
      <w:r w:rsidRPr="008C1D33">
        <w:rPr>
          <w:rFonts w:eastAsia="Calibri"/>
          <w:sz w:val="24"/>
          <w:szCs w:val="24"/>
        </w:rPr>
        <w:t>а. Вы должны это вот просто знать.</w:t>
      </w:r>
      <w:r w:rsidRPr="008C1D33">
        <w:rPr>
          <w:rFonts w:eastAsia="Calibri"/>
          <w:b/>
          <w:sz w:val="24"/>
          <w:szCs w:val="24"/>
        </w:rPr>
        <w:t xml:space="preserve"> А вот с телами по-другому. Они не могут быть жёстко, однозначно только в теле, потому что Дух должен исполнять ваши мысли, связанные с Волей, связанные с Духом, связанные с жизнью, только Вышней</w:t>
      </w:r>
      <w:r w:rsidRPr="008C1D33">
        <w:rPr>
          <w:rFonts w:eastAsia="Calibri"/>
          <w:sz w:val="24"/>
          <w:szCs w:val="24"/>
        </w:rPr>
        <w:t>. Огненное Тело и Огонь должен, обязан исполнять</w:t>
      </w:r>
      <w:r w:rsidR="00D554A9" w:rsidRPr="008C1D33">
        <w:rPr>
          <w:rFonts w:eastAsia="Calibri"/>
          <w:sz w:val="24"/>
          <w:szCs w:val="24"/>
        </w:rPr>
        <w:t xml:space="preserve"> – </w:t>
      </w:r>
      <w:r w:rsidRPr="008C1D33">
        <w:rPr>
          <w:rFonts w:eastAsia="Calibri"/>
          <w:sz w:val="24"/>
          <w:szCs w:val="24"/>
        </w:rPr>
        <w:t>автоматика</w:t>
      </w:r>
      <w:r w:rsidR="00D554A9" w:rsidRPr="008C1D33">
        <w:rPr>
          <w:rFonts w:eastAsia="Calibri"/>
          <w:sz w:val="24"/>
          <w:szCs w:val="24"/>
        </w:rPr>
        <w:t xml:space="preserve"> – </w:t>
      </w:r>
      <w:r w:rsidRPr="008C1D33">
        <w:rPr>
          <w:rFonts w:eastAsia="Calibri"/>
          <w:sz w:val="24"/>
          <w:szCs w:val="24"/>
        </w:rPr>
        <w:t>вашего синтеза, ваших мыслей на тему синтеза с Владыками, с Отцом, с Иерархией.</w:t>
      </w:r>
    </w:p>
    <w:p w14:paraId="65036E97" w14:textId="77777777" w:rsidR="007E4B6D" w:rsidRPr="008C1D33" w:rsidRDefault="007E4B6D" w:rsidP="007B03D3">
      <w:pPr>
        <w:ind w:firstLine="425"/>
        <w:rPr>
          <w:rFonts w:eastAsia="Batang"/>
          <w:b/>
          <w:bCs/>
          <w:sz w:val="24"/>
          <w:szCs w:val="24"/>
        </w:rPr>
      </w:pPr>
    </w:p>
    <w:p w14:paraId="4FB684C6" w14:textId="499979A5" w:rsidR="007E4B6D" w:rsidRPr="008C1D33" w:rsidRDefault="00E03BF1" w:rsidP="007B03D3">
      <w:pPr>
        <w:ind w:firstLine="425"/>
        <w:rPr>
          <w:rFonts w:eastAsia="Calibri"/>
          <w:b/>
          <w:sz w:val="24"/>
          <w:szCs w:val="24"/>
        </w:rPr>
      </w:pPr>
      <w:r w:rsidRPr="008C1D33">
        <w:rPr>
          <w:rFonts w:eastAsia="Calibri"/>
          <w:sz w:val="24"/>
          <w:szCs w:val="24"/>
        </w:rPr>
        <w:lastRenderedPageBreak/>
        <w:t>Истин</w:t>
      </w:r>
      <w:r w:rsidR="007E4B6D" w:rsidRPr="008C1D33">
        <w:rPr>
          <w:rFonts w:eastAsia="Calibri"/>
          <w:sz w:val="24"/>
          <w:szCs w:val="24"/>
        </w:rPr>
        <w:t xml:space="preserve">а не только содержание накапливает, что ты </w:t>
      </w:r>
      <w:r w:rsidRPr="008C1D33">
        <w:rPr>
          <w:rFonts w:eastAsia="Calibri"/>
          <w:sz w:val="24"/>
          <w:szCs w:val="24"/>
        </w:rPr>
        <w:t>Истин</w:t>
      </w:r>
      <w:r w:rsidR="007E4B6D" w:rsidRPr="008C1D33">
        <w:rPr>
          <w:rFonts w:eastAsia="Calibri"/>
          <w:sz w:val="24"/>
          <w:szCs w:val="24"/>
        </w:rPr>
        <w:t>ный, как мы сейчас думаем</w:t>
      </w:r>
      <w:r w:rsidR="007E4B6D" w:rsidRPr="008C1D33">
        <w:rPr>
          <w:rFonts w:eastAsia="Calibri"/>
          <w:b/>
          <w:sz w:val="24"/>
          <w:szCs w:val="24"/>
        </w:rPr>
        <w:t xml:space="preserve">. А </w:t>
      </w:r>
      <w:r w:rsidRPr="008C1D33">
        <w:rPr>
          <w:rFonts w:eastAsia="Calibri"/>
          <w:b/>
          <w:sz w:val="24"/>
          <w:szCs w:val="24"/>
        </w:rPr>
        <w:t>Истин</w:t>
      </w:r>
      <w:r w:rsidR="007E4B6D" w:rsidRPr="008C1D33">
        <w:rPr>
          <w:rFonts w:eastAsia="Calibri"/>
          <w:b/>
          <w:sz w:val="24"/>
          <w:szCs w:val="24"/>
        </w:rPr>
        <w:t xml:space="preserve">а управляет, </w:t>
      </w:r>
      <w:r w:rsidR="007E4B6D" w:rsidRPr="008C1D33">
        <w:rPr>
          <w:rFonts w:eastAsia="Calibri"/>
          <w:sz w:val="24"/>
          <w:szCs w:val="24"/>
        </w:rPr>
        <w:t>я бы сказал разумничает, но правильнее</w:t>
      </w:r>
      <w:r w:rsidR="00D554A9" w:rsidRPr="008C1D33">
        <w:rPr>
          <w:rFonts w:eastAsia="Calibri"/>
          <w:b/>
          <w:sz w:val="24"/>
          <w:szCs w:val="24"/>
        </w:rPr>
        <w:t xml:space="preserve"> – </w:t>
      </w:r>
      <w:r w:rsidRPr="008C1D33">
        <w:rPr>
          <w:rFonts w:eastAsia="Calibri"/>
          <w:b/>
          <w:sz w:val="24"/>
          <w:szCs w:val="24"/>
        </w:rPr>
        <w:t>Истин</w:t>
      </w:r>
      <w:r w:rsidR="007E4B6D" w:rsidRPr="008C1D33">
        <w:rPr>
          <w:rFonts w:eastAsia="Calibri"/>
          <w:b/>
          <w:sz w:val="24"/>
          <w:szCs w:val="24"/>
        </w:rPr>
        <w:t>ничает.</w:t>
      </w:r>
    </w:p>
    <w:p w14:paraId="28108BAE" w14:textId="07B7435B" w:rsidR="007E4B6D" w:rsidRPr="008C1D33" w:rsidRDefault="007E4B6D" w:rsidP="00F03DF4">
      <w:pPr>
        <w:pStyle w:val="4"/>
      </w:pPr>
      <w:bookmarkStart w:id="479" w:name="_Toc445804748"/>
      <w:bookmarkStart w:id="480" w:name="_Toc221069289"/>
      <w:bookmarkStart w:id="481" w:name="_Toc221905804"/>
      <w:bookmarkStart w:id="482" w:name="_Toc445804738"/>
      <w:r w:rsidRPr="008C1D33">
        <w:t xml:space="preserve">Два вида </w:t>
      </w:r>
      <w:r w:rsidR="00E03BF1" w:rsidRPr="008C1D33">
        <w:t>Истин</w:t>
      </w:r>
      <w:r w:rsidRPr="008C1D33">
        <w:t>ы. Физическое Тело и Тело Духа</w:t>
      </w:r>
      <w:bookmarkEnd w:id="479"/>
      <w:bookmarkEnd w:id="480"/>
      <w:bookmarkEnd w:id="481"/>
    </w:p>
    <w:bookmarkEnd w:id="482"/>
    <w:p w14:paraId="1DCB4D55" w14:textId="6B136B58" w:rsidR="007E4B6D" w:rsidRPr="008C1D33" w:rsidRDefault="007E4B6D" w:rsidP="007B03D3">
      <w:pPr>
        <w:ind w:firstLine="425"/>
        <w:rPr>
          <w:rFonts w:eastAsia="Calibri"/>
          <w:sz w:val="24"/>
          <w:szCs w:val="24"/>
        </w:rPr>
      </w:pPr>
      <w:r w:rsidRPr="008C1D33">
        <w:rPr>
          <w:rFonts w:eastAsia="Calibri"/>
          <w:sz w:val="24"/>
          <w:szCs w:val="24"/>
        </w:rPr>
        <w:t>Управление множеством Тел</w:t>
      </w:r>
      <w:r w:rsidR="00D554A9" w:rsidRPr="008C1D33">
        <w:rPr>
          <w:rFonts w:eastAsia="Calibri"/>
          <w:sz w:val="24"/>
          <w:szCs w:val="24"/>
        </w:rPr>
        <w:t xml:space="preserve"> – </w:t>
      </w:r>
      <w:r w:rsidRPr="008C1D33">
        <w:rPr>
          <w:rFonts w:eastAsia="Calibri"/>
          <w:sz w:val="24"/>
          <w:szCs w:val="24"/>
        </w:rPr>
        <w:t xml:space="preserve">задача </w:t>
      </w:r>
      <w:r w:rsidR="00E03BF1" w:rsidRPr="008C1D33">
        <w:rPr>
          <w:rFonts w:eastAsia="Calibri"/>
          <w:sz w:val="24"/>
          <w:szCs w:val="24"/>
        </w:rPr>
        <w:t>Истин</w:t>
      </w:r>
      <w:r w:rsidRPr="008C1D33">
        <w:rPr>
          <w:rFonts w:eastAsia="Calibri"/>
          <w:sz w:val="24"/>
          <w:szCs w:val="24"/>
        </w:rPr>
        <w:t xml:space="preserve">ы. Почему мы обращаем на Синтезе </w:t>
      </w:r>
      <w:r w:rsidR="00E03BF1" w:rsidRPr="008C1D33">
        <w:rPr>
          <w:rFonts w:eastAsia="Calibri"/>
          <w:sz w:val="24"/>
          <w:szCs w:val="24"/>
        </w:rPr>
        <w:t>Истин</w:t>
      </w:r>
      <w:r w:rsidRPr="008C1D33">
        <w:rPr>
          <w:rFonts w:eastAsia="Calibri"/>
          <w:sz w:val="24"/>
          <w:szCs w:val="24"/>
        </w:rPr>
        <w:t xml:space="preserve">ы внимание на тело. Потому, что если 5-я раса развивала разум, шестая раса развивает тело, закон, этот Стандарт вы знаете. Тогда с точки зрения </w:t>
      </w:r>
      <w:r w:rsidR="00E03BF1" w:rsidRPr="008C1D33">
        <w:rPr>
          <w:rFonts w:eastAsia="Calibri"/>
          <w:sz w:val="24"/>
          <w:szCs w:val="24"/>
        </w:rPr>
        <w:t>Истин</w:t>
      </w:r>
      <w:r w:rsidRPr="008C1D33">
        <w:rPr>
          <w:rFonts w:eastAsia="Calibri"/>
          <w:sz w:val="24"/>
          <w:szCs w:val="24"/>
        </w:rPr>
        <w:t xml:space="preserve">ы, </w:t>
      </w:r>
      <w:r w:rsidR="00E03BF1" w:rsidRPr="008C1D33">
        <w:rPr>
          <w:rFonts w:eastAsia="Calibri"/>
          <w:sz w:val="24"/>
          <w:szCs w:val="24"/>
        </w:rPr>
        <w:t>Истин</w:t>
      </w:r>
      <w:r w:rsidRPr="008C1D33">
        <w:rPr>
          <w:rFonts w:eastAsia="Calibri"/>
          <w:sz w:val="24"/>
          <w:szCs w:val="24"/>
        </w:rPr>
        <w:t xml:space="preserve">а в теле, с одной стороны, и так понятно, как часть. А с другой стороны, разработка </w:t>
      </w:r>
      <w:r w:rsidR="00E03BF1" w:rsidRPr="008C1D33">
        <w:rPr>
          <w:rFonts w:eastAsia="Calibri"/>
          <w:sz w:val="24"/>
          <w:szCs w:val="24"/>
        </w:rPr>
        <w:t>Истин</w:t>
      </w:r>
      <w:r w:rsidRPr="008C1D33">
        <w:rPr>
          <w:rFonts w:eastAsia="Calibri"/>
          <w:sz w:val="24"/>
          <w:szCs w:val="24"/>
        </w:rPr>
        <w:t xml:space="preserve">ы и </w:t>
      </w:r>
      <w:r w:rsidR="00E03BF1" w:rsidRPr="008C1D33">
        <w:rPr>
          <w:rFonts w:eastAsia="Calibri"/>
          <w:sz w:val="24"/>
          <w:szCs w:val="24"/>
        </w:rPr>
        <w:t>Истин</w:t>
      </w:r>
      <w:r w:rsidRPr="008C1D33">
        <w:rPr>
          <w:rFonts w:eastAsia="Calibri"/>
          <w:sz w:val="24"/>
          <w:szCs w:val="24"/>
        </w:rPr>
        <w:t xml:space="preserve">ности действия, умения действовать телом, разработка самой </w:t>
      </w:r>
      <w:r w:rsidR="00E03BF1" w:rsidRPr="008C1D33">
        <w:rPr>
          <w:rFonts w:eastAsia="Calibri"/>
          <w:sz w:val="24"/>
          <w:szCs w:val="24"/>
        </w:rPr>
        <w:t>Истин</w:t>
      </w:r>
      <w:r w:rsidRPr="008C1D33">
        <w:rPr>
          <w:rFonts w:eastAsia="Calibri"/>
          <w:sz w:val="24"/>
          <w:szCs w:val="24"/>
        </w:rPr>
        <w:t>ы идёт телесно, это умение действовать телом.</w:t>
      </w:r>
    </w:p>
    <w:p w14:paraId="1B62756C" w14:textId="0F491289" w:rsidR="007E4B6D" w:rsidRPr="008C1D33" w:rsidRDefault="007E4B6D" w:rsidP="007B03D3">
      <w:pPr>
        <w:ind w:firstLine="425"/>
        <w:rPr>
          <w:rFonts w:eastAsia="Calibri"/>
          <w:sz w:val="24"/>
          <w:szCs w:val="24"/>
        </w:rPr>
      </w:pPr>
      <w:r w:rsidRPr="008C1D33">
        <w:rPr>
          <w:rFonts w:eastAsia="Calibri"/>
          <w:sz w:val="24"/>
          <w:szCs w:val="24"/>
        </w:rPr>
        <w:t xml:space="preserve">То есть на всю эпоху идет раскрутка </w:t>
      </w:r>
      <w:r w:rsidR="00E03BF1" w:rsidRPr="008C1D33">
        <w:rPr>
          <w:rFonts w:eastAsia="Calibri"/>
          <w:sz w:val="24"/>
          <w:szCs w:val="24"/>
        </w:rPr>
        <w:t>Истин</w:t>
      </w:r>
      <w:r w:rsidRPr="008C1D33">
        <w:rPr>
          <w:rFonts w:eastAsia="Calibri"/>
          <w:sz w:val="24"/>
          <w:szCs w:val="24"/>
        </w:rPr>
        <w:t xml:space="preserve">ы Телом для людей. А у нас по служебным вариантам, ещё и какое? Второй вид </w:t>
      </w:r>
      <w:r w:rsidR="00E03BF1" w:rsidRPr="008C1D33">
        <w:rPr>
          <w:rFonts w:eastAsia="Calibri"/>
          <w:sz w:val="24"/>
          <w:szCs w:val="24"/>
        </w:rPr>
        <w:t>Истин</w:t>
      </w:r>
      <w:r w:rsidRPr="008C1D33">
        <w:rPr>
          <w:rFonts w:eastAsia="Calibri"/>
          <w:sz w:val="24"/>
          <w:szCs w:val="24"/>
        </w:rPr>
        <w:t>ы, которым мы занимаемся</w:t>
      </w:r>
      <w:r w:rsidR="00D554A9" w:rsidRPr="008C1D33">
        <w:rPr>
          <w:rFonts w:eastAsia="Calibri"/>
          <w:sz w:val="24"/>
          <w:szCs w:val="24"/>
        </w:rPr>
        <w:t xml:space="preserve"> – </w:t>
      </w:r>
      <w:r w:rsidRPr="008C1D33">
        <w:rPr>
          <w:rFonts w:eastAsia="Calibri"/>
          <w:sz w:val="24"/>
          <w:szCs w:val="24"/>
        </w:rPr>
        <w:t xml:space="preserve">это тоже часть. Это, что называется, </w:t>
      </w:r>
      <w:r w:rsidR="00E03BF1" w:rsidRPr="008C1D33">
        <w:rPr>
          <w:rFonts w:eastAsia="Calibri"/>
          <w:sz w:val="24"/>
          <w:szCs w:val="24"/>
        </w:rPr>
        <w:t>Истин</w:t>
      </w:r>
      <w:r w:rsidRPr="008C1D33">
        <w:rPr>
          <w:rFonts w:eastAsia="Calibri"/>
          <w:sz w:val="24"/>
          <w:szCs w:val="24"/>
        </w:rPr>
        <w:t xml:space="preserve">а от Отца уже, </w:t>
      </w:r>
      <w:r w:rsidR="00E03BF1" w:rsidRPr="008C1D33">
        <w:rPr>
          <w:rFonts w:eastAsia="Calibri"/>
          <w:sz w:val="24"/>
          <w:szCs w:val="24"/>
        </w:rPr>
        <w:t>Истин</w:t>
      </w:r>
      <w:r w:rsidRPr="008C1D33">
        <w:rPr>
          <w:rFonts w:eastAsia="Calibri"/>
          <w:sz w:val="24"/>
          <w:szCs w:val="24"/>
        </w:rPr>
        <w:t xml:space="preserve">а Отца на что направлена? На ИДИВО. В пятой расе у человеков была </w:t>
      </w:r>
      <w:r w:rsidR="00E03BF1" w:rsidRPr="008C1D33">
        <w:rPr>
          <w:rFonts w:eastAsia="Calibri"/>
          <w:sz w:val="24"/>
          <w:szCs w:val="24"/>
        </w:rPr>
        <w:t>Истин</w:t>
      </w:r>
      <w:r w:rsidRPr="008C1D33">
        <w:rPr>
          <w:rFonts w:eastAsia="Calibri"/>
          <w:sz w:val="24"/>
          <w:szCs w:val="24"/>
        </w:rPr>
        <w:t xml:space="preserve">а, развивала Разум, там </w:t>
      </w:r>
      <w:r w:rsidR="00E03BF1" w:rsidRPr="008C1D33">
        <w:rPr>
          <w:rFonts w:eastAsia="Calibri"/>
          <w:sz w:val="24"/>
          <w:szCs w:val="24"/>
        </w:rPr>
        <w:t>Истин</w:t>
      </w:r>
      <w:r w:rsidRPr="008C1D33">
        <w:rPr>
          <w:rFonts w:eastAsia="Calibri"/>
          <w:sz w:val="24"/>
          <w:szCs w:val="24"/>
        </w:rPr>
        <w:t>ный разум, всё остальное. А ученики развивали иерархичность.</w:t>
      </w:r>
    </w:p>
    <w:p w14:paraId="2B3F64E9" w14:textId="203F34A5" w:rsidR="007E4B6D" w:rsidRPr="008C1D33" w:rsidRDefault="007E4B6D" w:rsidP="007B03D3">
      <w:pPr>
        <w:ind w:firstLine="425"/>
        <w:rPr>
          <w:rFonts w:eastAsia="Calibri"/>
          <w:sz w:val="24"/>
          <w:szCs w:val="24"/>
        </w:rPr>
      </w:pPr>
      <w:r w:rsidRPr="008C1D33">
        <w:rPr>
          <w:rFonts w:eastAsia="Calibri"/>
          <w:sz w:val="24"/>
          <w:szCs w:val="24"/>
        </w:rPr>
        <w:t>Всё. Соответственно, в новую эпоху человеки</w:t>
      </w:r>
      <w:r w:rsidR="00D554A9" w:rsidRPr="008C1D33">
        <w:rPr>
          <w:rFonts w:eastAsia="Calibri"/>
          <w:sz w:val="24"/>
          <w:szCs w:val="24"/>
        </w:rPr>
        <w:t xml:space="preserve"> – </w:t>
      </w:r>
      <w:r w:rsidR="00E03BF1" w:rsidRPr="008C1D33">
        <w:rPr>
          <w:rFonts w:eastAsia="Calibri"/>
          <w:b/>
          <w:sz w:val="24"/>
          <w:szCs w:val="24"/>
        </w:rPr>
        <w:t>Истин</w:t>
      </w:r>
      <w:r w:rsidRPr="008C1D33">
        <w:rPr>
          <w:rFonts w:eastAsia="Calibri"/>
          <w:b/>
          <w:sz w:val="24"/>
          <w:szCs w:val="24"/>
        </w:rPr>
        <w:t>а-часть развивает Тело</w:t>
      </w:r>
      <w:r w:rsidRPr="008C1D33">
        <w:rPr>
          <w:rFonts w:eastAsia="Calibri"/>
          <w:sz w:val="24"/>
          <w:szCs w:val="24"/>
        </w:rPr>
        <w:t xml:space="preserve"> в многообразии тел, а служащие развивают осознание ИДИВО, то есть умение жить и действовать Домом Отца. </w:t>
      </w:r>
      <w:r w:rsidR="00E03BF1" w:rsidRPr="008C1D33">
        <w:rPr>
          <w:rFonts w:eastAsia="Calibri"/>
          <w:b/>
          <w:sz w:val="24"/>
          <w:szCs w:val="24"/>
        </w:rPr>
        <w:t>Истин</w:t>
      </w:r>
      <w:r w:rsidRPr="008C1D33">
        <w:rPr>
          <w:rFonts w:eastAsia="Calibri"/>
          <w:b/>
          <w:sz w:val="24"/>
          <w:szCs w:val="24"/>
        </w:rPr>
        <w:t>а от Отца</w:t>
      </w:r>
      <w:r w:rsidR="00D554A9" w:rsidRPr="008C1D33">
        <w:rPr>
          <w:rFonts w:eastAsia="Calibri"/>
          <w:b/>
          <w:sz w:val="24"/>
          <w:szCs w:val="24"/>
        </w:rPr>
        <w:t xml:space="preserve"> – </w:t>
      </w:r>
      <w:r w:rsidRPr="008C1D33">
        <w:rPr>
          <w:rFonts w:eastAsia="Calibri"/>
          <w:b/>
          <w:sz w:val="24"/>
          <w:szCs w:val="24"/>
        </w:rPr>
        <w:t>это ИДИВО</w:t>
      </w:r>
      <w:r w:rsidRPr="008C1D33">
        <w:rPr>
          <w:rFonts w:eastAsia="Calibri"/>
          <w:sz w:val="24"/>
          <w:szCs w:val="24"/>
        </w:rPr>
        <w:t xml:space="preserve">, </w:t>
      </w:r>
      <w:r w:rsidR="00E03BF1" w:rsidRPr="008C1D33">
        <w:rPr>
          <w:rFonts w:eastAsia="Calibri"/>
          <w:sz w:val="24"/>
          <w:szCs w:val="24"/>
        </w:rPr>
        <w:t>Истин</w:t>
      </w:r>
      <w:r w:rsidRPr="008C1D33">
        <w:rPr>
          <w:rFonts w:eastAsia="Calibri"/>
          <w:sz w:val="24"/>
          <w:szCs w:val="24"/>
        </w:rPr>
        <w:t>а как часть</w:t>
      </w:r>
      <w:r w:rsidR="00D554A9" w:rsidRPr="008C1D33">
        <w:rPr>
          <w:rFonts w:eastAsia="Calibri"/>
          <w:sz w:val="24"/>
          <w:szCs w:val="24"/>
        </w:rPr>
        <w:t xml:space="preserve"> – </w:t>
      </w:r>
      <w:r w:rsidRPr="008C1D33">
        <w:rPr>
          <w:rFonts w:eastAsia="Calibri"/>
          <w:sz w:val="24"/>
          <w:szCs w:val="24"/>
        </w:rPr>
        <w:t xml:space="preserve">это тело, поэтому </w:t>
      </w:r>
      <w:r w:rsidR="00E03BF1" w:rsidRPr="008C1D33">
        <w:rPr>
          <w:rFonts w:eastAsia="Calibri"/>
          <w:sz w:val="24"/>
          <w:szCs w:val="24"/>
        </w:rPr>
        <w:t>Истин</w:t>
      </w:r>
      <w:r w:rsidRPr="008C1D33">
        <w:rPr>
          <w:rFonts w:eastAsia="Calibri"/>
          <w:sz w:val="24"/>
          <w:szCs w:val="24"/>
        </w:rPr>
        <w:t>а в теле</w:t>
      </w:r>
      <w:r w:rsidR="00D554A9" w:rsidRPr="008C1D33">
        <w:rPr>
          <w:rFonts w:eastAsia="Calibri"/>
          <w:sz w:val="24"/>
          <w:szCs w:val="24"/>
        </w:rPr>
        <w:t xml:space="preserve"> – </w:t>
      </w:r>
      <w:r w:rsidRPr="008C1D33">
        <w:rPr>
          <w:rFonts w:eastAsia="Calibri"/>
          <w:sz w:val="24"/>
          <w:szCs w:val="24"/>
        </w:rPr>
        <w:t>часть тридцатая.</w:t>
      </w:r>
    </w:p>
    <w:p w14:paraId="3A0F0CB8" w14:textId="6D84D085" w:rsidR="007E4B6D" w:rsidRPr="008C1D33" w:rsidRDefault="007E4B6D" w:rsidP="007B03D3">
      <w:pPr>
        <w:ind w:firstLine="425"/>
        <w:rPr>
          <w:rFonts w:eastAsia="Calibri"/>
          <w:sz w:val="24"/>
          <w:szCs w:val="24"/>
        </w:rPr>
      </w:pPr>
      <w:r w:rsidRPr="008C1D33">
        <w:rPr>
          <w:rFonts w:eastAsia="Calibri"/>
          <w:sz w:val="24"/>
          <w:szCs w:val="24"/>
        </w:rPr>
        <w:t xml:space="preserve">Это вот вам важный ответ, его надо запомнить, он аксиоматичен, то есть на всю эпоху метагалактической жизни человечества, не требует доказательств и будет однозначен. Это так называемая Воля Отца на эпоху, то есть, всю эпоху все человечество, каждый человек изучает тело, и </w:t>
      </w:r>
      <w:r w:rsidR="00E03BF1" w:rsidRPr="008C1D33">
        <w:rPr>
          <w:rFonts w:eastAsia="Calibri"/>
          <w:sz w:val="24"/>
          <w:szCs w:val="24"/>
        </w:rPr>
        <w:t>Истин</w:t>
      </w:r>
      <w:r w:rsidRPr="008C1D33">
        <w:rPr>
          <w:rFonts w:eastAsia="Calibri"/>
          <w:sz w:val="24"/>
          <w:szCs w:val="24"/>
        </w:rPr>
        <w:t>а телом познаётся: видеть, действовать, уметь, применяться и так далее.</w:t>
      </w:r>
    </w:p>
    <w:p w14:paraId="6E67D305" w14:textId="5142955D" w:rsidR="007E4B6D" w:rsidRPr="008C1D33" w:rsidRDefault="007E4B6D" w:rsidP="007B03D3">
      <w:pPr>
        <w:ind w:firstLine="425"/>
        <w:rPr>
          <w:rFonts w:eastAsia="Calibri"/>
          <w:sz w:val="24"/>
          <w:szCs w:val="24"/>
        </w:rPr>
      </w:pPr>
      <w:r w:rsidRPr="008C1D33">
        <w:rPr>
          <w:rFonts w:eastAsia="Calibri"/>
          <w:sz w:val="24"/>
          <w:szCs w:val="24"/>
        </w:rPr>
        <w:t xml:space="preserve">Служащие применяются Домом, это </w:t>
      </w:r>
      <w:r w:rsidR="00E03BF1" w:rsidRPr="008C1D33">
        <w:rPr>
          <w:rFonts w:eastAsia="Calibri"/>
          <w:sz w:val="24"/>
          <w:szCs w:val="24"/>
        </w:rPr>
        <w:t>Истин</w:t>
      </w:r>
      <w:r w:rsidRPr="008C1D33">
        <w:rPr>
          <w:rFonts w:eastAsia="Calibri"/>
          <w:sz w:val="24"/>
          <w:szCs w:val="24"/>
        </w:rPr>
        <w:t>а от Отца не как часть, а как вот Сын</w:t>
      </w:r>
      <w:r w:rsidR="00D554A9" w:rsidRPr="008C1D33">
        <w:rPr>
          <w:rFonts w:eastAsia="Calibri"/>
          <w:sz w:val="24"/>
          <w:szCs w:val="24"/>
        </w:rPr>
        <w:t xml:space="preserve"> – </w:t>
      </w:r>
      <w:r w:rsidRPr="008C1D33">
        <w:rPr>
          <w:rFonts w:eastAsia="Calibri"/>
          <w:sz w:val="24"/>
          <w:szCs w:val="24"/>
        </w:rPr>
        <w:t xml:space="preserve">Глава ИДИВО, </w:t>
      </w:r>
      <w:r w:rsidR="00E03BF1" w:rsidRPr="008C1D33">
        <w:rPr>
          <w:rFonts w:eastAsia="Calibri"/>
          <w:sz w:val="24"/>
          <w:szCs w:val="24"/>
        </w:rPr>
        <w:t>Истин</w:t>
      </w:r>
      <w:r w:rsidRPr="008C1D33">
        <w:rPr>
          <w:rFonts w:eastAsia="Calibri"/>
          <w:sz w:val="24"/>
          <w:szCs w:val="24"/>
        </w:rPr>
        <w:t xml:space="preserve">а. Как Глава ИДИВО, что он от нас требует </w:t>
      </w:r>
      <w:r w:rsidR="00E03BF1" w:rsidRPr="008C1D33">
        <w:rPr>
          <w:rFonts w:eastAsia="Calibri"/>
          <w:sz w:val="24"/>
          <w:szCs w:val="24"/>
        </w:rPr>
        <w:t>Истин</w:t>
      </w:r>
      <w:r w:rsidRPr="008C1D33">
        <w:rPr>
          <w:rFonts w:eastAsia="Calibri"/>
          <w:sz w:val="24"/>
          <w:szCs w:val="24"/>
        </w:rPr>
        <w:t>ой от Отца? Познание ИДИВО.</w:t>
      </w:r>
    </w:p>
    <w:p w14:paraId="20176167" w14:textId="3D914351" w:rsidR="007E4B6D" w:rsidRPr="008C1D33" w:rsidRDefault="007E4B6D" w:rsidP="007B03D3">
      <w:pPr>
        <w:ind w:firstLine="425"/>
        <w:rPr>
          <w:rFonts w:eastAsia="Calibri"/>
          <w:sz w:val="24"/>
          <w:szCs w:val="24"/>
        </w:rPr>
      </w:pPr>
      <w:r w:rsidRPr="008C1D33">
        <w:rPr>
          <w:rFonts w:eastAsia="Calibri"/>
          <w:sz w:val="24"/>
          <w:szCs w:val="24"/>
        </w:rPr>
        <w:t xml:space="preserve">Итак, физическое тело, оно первое, оно главное.Поэтому физика была физична, здесь </w:t>
      </w:r>
      <w:r w:rsidRPr="008C1D33">
        <w:rPr>
          <w:rFonts w:eastAsia="Calibri"/>
          <w:b/>
          <w:sz w:val="24"/>
          <w:szCs w:val="24"/>
        </w:rPr>
        <w:t>идет концентратор синтеза всех тел, всех частей, всего тотально,</w:t>
      </w:r>
      <w:r w:rsidRPr="008C1D33">
        <w:rPr>
          <w:rFonts w:eastAsia="Calibri"/>
          <w:sz w:val="24"/>
          <w:szCs w:val="24"/>
        </w:rPr>
        <w:t xml:space="preserve"> это называется синтез-присутственность, синтез-проявленность, синтез-изначальность, то есть, вот это </w:t>
      </w:r>
      <w:r w:rsidR="00E03BF1" w:rsidRPr="008C1D33">
        <w:rPr>
          <w:rFonts w:eastAsia="Calibri"/>
          <w:b/>
          <w:sz w:val="24"/>
          <w:szCs w:val="24"/>
        </w:rPr>
        <w:t>Истин</w:t>
      </w:r>
      <w:r w:rsidRPr="008C1D33">
        <w:rPr>
          <w:rFonts w:eastAsia="Calibri"/>
          <w:b/>
          <w:sz w:val="24"/>
          <w:szCs w:val="24"/>
        </w:rPr>
        <w:t>а развития физического тела</w:t>
      </w:r>
      <w:r w:rsidRPr="008C1D33">
        <w:rPr>
          <w:rFonts w:eastAsia="Calibri"/>
          <w:sz w:val="24"/>
          <w:szCs w:val="24"/>
        </w:rPr>
        <w:t>.</w:t>
      </w:r>
    </w:p>
    <w:p w14:paraId="3C006630" w14:textId="0FC3F95E" w:rsidR="007E4B6D" w:rsidRPr="008C1D33" w:rsidRDefault="007E4B6D" w:rsidP="007B03D3">
      <w:pPr>
        <w:ind w:firstLine="425"/>
        <w:rPr>
          <w:rFonts w:eastAsia="Calibri"/>
          <w:sz w:val="24"/>
          <w:szCs w:val="24"/>
        </w:rPr>
      </w:pPr>
      <w:r w:rsidRPr="008C1D33">
        <w:rPr>
          <w:rFonts w:eastAsia="Calibri"/>
          <w:sz w:val="24"/>
          <w:szCs w:val="24"/>
        </w:rPr>
        <w:t xml:space="preserve">Второе, тело Духа, оно в физическом теле, разрабатывает концентрацию чисто духа.И вот тело Духа нам физически помогает осваивать многообразие частей, поддерживает, усваивает, фиксирует, и физика через это развивается. Вот это </w:t>
      </w:r>
      <w:r w:rsidRPr="008C1D33">
        <w:rPr>
          <w:rFonts w:eastAsia="Calibri"/>
          <w:b/>
          <w:sz w:val="24"/>
          <w:szCs w:val="24"/>
        </w:rPr>
        <w:t>работа тела Духа</w:t>
      </w:r>
      <w:r w:rsidR="00D554A9" w:rsidRPr="008C1D33">
        <w:rPr>
          <w:rFonts w:eastAsia="Calibri"/>
          <w:b/>
          <w:sz w:val="24"/>
          <w:szCs w:val="24"/>
        </w:rPr>
        <w:t xml:space="preserve"> – </w:t>
      </w:r>
      <w:r w:rsidRPr="008C1D33">
        <w:rPr>
          <w:rFonts w:eastAsia="Calibri"/>
          <w:b/>
          <w:sz w:val="24"/>
          <w:szCs w:val="24"/>
        </w:rPr>
        <w:lastRenderedPageBreak/>
        <w:t>многочастная синтез-шестнадцатеричная в каждой части разработка наших возможностей</w:t>
      </w:r>
      <w:r w:rsidRPr="008C1D33">
        <w:rPr>
          <w:rFonts w:eastAsia="Calibri"/>
          <w:sz w:val="24"/>
          <w:szCs w:val="24"/>
        </w:rPr>
        <w:t>.</w:t>
      </w:r>
    </w:p>
    <w:p w14:paraId="765D1AFF" w14:textId="2B1BD2A7" w:rsidR="007E4B6D" w:rsidRPr="008C1D33" w:rsidRDefault="007E4B6D" w:rsidP="007B03D3">
      <w:pPr>
        <w:ind w:firstLine="425"/>
        <w:rPr>
          <w:rFonts w:eastAsia="Calibri"/>
          <w:sz w:val="24"/>
          <w:szCs w:val="24"/>
        </w:rPr>
      </w:pPr>
      <w:r w:rsidRPr="008C1D33">
        <w:rPr>
          <w:rFonts w:eastAsia="Calibri"/>
          <w:sz w:val="24"/>
          <w:szCs w:val="24"/>
        </w:rPr>
        <w:t>Вот тело Духа будет помогать нам всё это усваивать, чтобы у нас что-то получилось.То есть тело Духа</w:t>
      </w:r>
      <w:r w:rsidR="00D554A9" w:rsidRPr="008C1D33">
        <w:rPr>
          <w:rFonts w:eastAsia="Calibri"/>
          <w:sz w:val="24"/>
          <w:szCs w:val="24"/>
        </w:rPr>
        <w:t xml:space="preserve"> – </w:t>
      </w:r>
      <w:r w:rsidRPr="008C1D33">
        <w:rPr>
          <w:rFonts w:eastAsia="Calibri"/>
          <w:sz w:val="24"/>
          <w:szCs w:val="24"/>
        </w:rPr>
        <w:t>это не абстрактное стяжание ради духа, а каждая часть, кто не помнит, это форма Духа. Это разработка динамики частей, разработка 16-ричности частей, разработка активности Духа частей и соорганизация этого духа с телом. И тело Духа</w:t>
      </w:r>
      <w:r w:rsidR="00D554A9" w:rsidRPr="008C1D33">
        <w:rPr>
          <w:rFonts w:eastAsia="Calibri"/>
          <w:sz w:val="24"/>
          <w:szCs w:val="24"/>
        </w:rPr>
        <w:t xml:space="preserve"> – </w:t>
      </w:r>
      <w:r w:rsidRPr="008C1D33">
        <w:rPr>
          <w:rFonts w:eastAsia="Calibri"/>
          <w:sz w:val="24"/>
          <w:szCs w:val="24"/>
        </w:rPr>
        <w:t>это оболочка физического тела, увидели? Я думаю, увидели.</w:t>
      </w:r>
    </w:p>
    <w:p w14:paraId="6CE1A77D" w14:textId="3C9956BA" w:rsidR="007E4B6D" w:rsidRPr="008C1D33" w:rsidRDefault="007E4B6D" w:rsidP="00F03DF4">
      <w:pPr>
        <w:pStyle w:val="4"/>
        <w:rPr>
          <w:shd w:val="clear" w:color="auto" w:fill="FFFFFF"/>
        </w:rPr>
      </w:pPr>
      <w:bookmarkStart w:id="483" w:name="_Toc445804753"/>
      <w:bookmarkStart w:id="484" w:name="_Toc221069290"/>
      <w:bookmarkStart w:id="485" w:name="_Toc221905805"/>
      <w:r w:rsidRPr="008C1D33">
        <w:rPr>
          <w:shd w:val="clear" w:color="auto" w:fill="FFFFFF"/>
        </w:rPr>
        <w:t xml:space="preserve">1024-ричная разработка </w:t>
      </w:r>
      <w:r w:rsidR="00E03BF1" w:rsidRPr="008C1D33">
        <w:rPr>
          <w:shd w:val="clear" w:color="auto" w:fill="FFFFFF"/>
        </w:rPr>
        <w:t>Истин</w:t>
      </w:r>
      <w:r w:rsidRPr="008C1D33">
        <w:rPr>
          <w:shd w:val="clear" w:color="auto" w:fill="FFFFFF"/>
        </w:rPr>
        <w:t>ы</w:t>
      </w:r>
      <w:bookmarkEnd w:id="483"/>
      <w:bookmarkEnd w:id="484"/>
      <w:bookmarkEnd w:id="485"/>
    </w:p>
    <w:p w14:paraId="27E3542F" w14:textId="46A987A3" w:rsidR="007E4B6D" w:rsidRPr="008C1D33" w:rsidRDefault="007E4B6D" w:rsidP="007B03D3">
      <w:pPr>
        <w:ind w:firstLine="425"/>
        <w:rPr>
          <w:b/>
          <w:bCs/>
          <w:sz w:val="24"/>
          <w:szCs w:val="24"/>
          <w:shd w:val="clear" w:color="auto" w:fill="FFFFFF"/>
        </w:rPr>
      </w:pPr>
      <w:r w:rsidRPr="008C1D33">
        <w:rPr>
          <w:b/>
          <w:bCs/>
          <w:sz w:val="24"/>
          <w:szCs w:val="24"/>
          <w:shd w:val="clear" w:color="auto" w:fill="FFFFFF"/>
        </w:rPr>
        <w:t xml:space="preserve">И </w:t>
      </w:r>
      <w:r w:rsidR="00E03BF1" w:rsidRPr="008C1D33">
        <w:rPr>
          <w:b/>
          <w:bCs/>
          <w:sz w:val="24"/>
          <w:szCs w:val="24"/>
          <w:shd w:val="clear" w:color="auto" w:fill="FFFFFF"/>
        </w:rPr>
        <w:t>Истин</w:t>
      </w:r>
      <w:r w:rsidRPr="008C1D33">
        <w:rPr>
          <w:b/>
          <w:bCs/>
          <w:sz w:val="24"/>
          <w:szCs w:val="24"/>
          <w:shd w:val="clear" w:color="auto" w:fill="FFFFFF"/>
        </w:rPr>
        <w:t xml:space="preserve">а ваша, </w:t>
      </w:r>
      <w:r w:rsidR="00E03BF1" w:rsidRPr="008C1D33">
        <w:rPr>
          <w:b/>
          <w:bCs/>
          <w:sz w:val="24"/>
          <w:szCs w:val="24"/>
          <w:shd w:val="clear" w:color="auto" w:fill="FFFFFF"/>
        </w:rPr>
        <w:t>Истин</w:t>
      </w:r>
      <w:r w:rsidRPr="008C1D33">
        <w:rPr>
          <w:b/>
          <w:bCs/>
          <w:sz w:val="24"/>
          <w:szCs w:val="24"/>
          <w:shd w:val="clear" w:color="auto" w:fill="FFFFFF"/>
        </w:rPr>
        <w:t>а работает вот со всем этим. Она работает с координацией ваших частей и физики, вот всех 1024. И развивая те Тела, вы развиваете свои физические выражения частями, статусами, посвящениями, основами. И надо это ещё развивать.</w:t>
      </w:r>
    </w:p>
    <w:p w14:paraId="57214698" w14:textId="49DB8D76" w:rsidR="007E4B6D" w:rsidRPr="008C1D33" w:rsidRDefault="00E03BF1" w:rsidP="007B03D3">
      <w:pPr>
        <w:ind w:firstLine="425"/>
        <w:rPr>
          <w:rFonts w:eastAsia="Calibri"/>
          <w:sz w:val="24"/>
          <w:szCs w:val="24"/>
          <w:shd w:val="clear" w:color="auto" w:fill="FFFFFF"/>
        </w:rPr>
      </w:pPr>
      <w:r w:rsidRPr="008C1D33">
        <w:rPr>
          <w:rFonts w:eastAsia="Calibri"/>
          <w:sz w:val="24"/>
          <w:szCs w:val="24"/>
          <w:shd w:val="clear" w:color="auto" w:fill="FFFFFF"/>
        </w:rPr>
        <w:t>Истин</w:t>
      </w:r>
      <w:r w:rsidR="007E4B6D" w:rsidRPr="008C1D33">
        <w:rPr>
          <w:rFonts w:eastAsia="Calibri"/>
          <w:sz w:val="24"/>
          <w:szCs w:val="24"/>
          <w:shd w:val="clear" w:color="auto" w:fill="FFFFFF"/>
        </w:rPr>
        <w:t xml:space="preserve">а развивается не тем, что вы </w:t>
      </w:r>
      <w:r w:rsidRPr="008C1D33">
        <w:rPr>
          <w:rFonts w:eastAsia="Calibri"/>
          <w:sz w:val="24"/>
          <w:szCs w:val="24"/>
          <w:shd w:val="clear" w:color="auto" w:fill="FFFFFF"/>
        </w:rPr>
        <w:t>Истин</w:t>
      </w:r>
      <w:r w:rsidR="007E4B6D" w:rsidRPr="008C1D33">
        <w:rPr>
          <w:rFonts w:eastAsia="Calibri"/>
          <w:sz w:val="24"/>
          <w:szCs w:val="24"/>
          <w:shd w:val="clear" w:color="auto" w:fill="FFFFFF"/>
        </w:rPr>
        <w:t xml:space="preserve">ничаете, это тоже какое-то развитие, там Суть </w:t>
      </w:r>
      <w:r w:rsidRPr="008C1D33">
        <w:rPr>
          <w:rFonts w:eastAsia="Calibri"/>
          <w:sz w:val="24"/>
          <w:szCs w:val="24"/>
          <w:shd w:val="clear" w:color="auto" w:fill="FFFFFF"/>
        </w:rPr>
        <w:t>Истин</w:t>
      </w:r>
      <w:r w:rsidR="007E4B6D" w:rsidRPr="008C1D33">
        <w:rPr>
          <w:rFonts w:eastAsia="Calibri"/>
          <w:sz w:val="24"/>
          <w:szCs w:val="24"/>
          <w:shd w:val="clear" w:color="auto" w:fill="FFFFFF"/>
        </w:rPr>
        <w:t xml:space="preserve">ы вчера мы разбирали, там сколько всего надо сделать. А она будет развиваться вот этим тоже. Потому что </w:t>
      </w:r>
      <w:r w:rsidRPr="008C1D33">
        <w:rPr>
          <w:rFonts w:eastAsia="Calibri"/>
          <w:sz w:val="24"/>
          <w:szCs w:val="24"/>
          <w:shd w:val="clear" w:color="auto" w:fill="FFFFFF"/>
        </w:rPr>
        <w:t>Истин</w:t>
      </w:r>
      <w:r w:rsidR="007E4B6D" w:rsidRPr="008C1D33">
        <w:rPr>
          <w:rFonts w:eastAsia="Calibri"/>
          <w:sz w:val="24"/>
          <w:szCs w:val="24"/>
          <w:shd w:val="clear" w:color="auto" w:fill="FFFFFF"/>
        </w:rPr>
        <w:t>а сейчас работает с Телом. Тело</w:t>
      </w:r>
      <w:r w:rsidR="00D554A9" w:rsidRPr="008C1D33">
        <w:rPr>
          <w:rFonts w:eastAsia="Calibri"/>
          <w:sz w:val="24"/>
          <w:szCs w:val="24"/>
          <w:shd w:val="clear" w:color="auto" w:fill="FFFFFF"/>
        </w:rPr>
        <w:t xml:space="preserve"> – </w:t>
      </w:r>
      <w:r w:rsidR="007E4B6D" w:rsidRPr="008C1D33">
        <w:rPr>
          <w:rFonts w:eastAsia="Calibri"/>
          <w:sz w:val="24"/>
          <w:szCs w:val="24"/>
          <w:shd w:val="clear" w:color="auto" w:fill="FFFFFF"/>
        </w:rPr>
        <w:t xml:space="preserve">это Части, это 1024-рица, значит, </w:t>
      </w:r>
      <w:r w:rsidRPr="008C1D33">
        <w:rPr>
          <w:rFonts w:eastAsia="Calibri"/>
          <w:sz w:val="24"/>
          <w:szCs w:val="24"/>
          <w:shd w:val="clear" w:color="auto" w:fill="FFFFFF"/>
        </w:rPr>
        <w:t>Истин</w:t>
      </w:r>
      <w:r w:rsidR="007E4B6D" w:rsidRPr="008C1D33">
        <w:rPr>
          <w:rFonts w:eastAsia="Calibri"/>
          <w:sz w:val="24"/>
          <w:szCs w:val="24"/>
          <w:shd w:val="clear" w:color="auto" w:fill="FFFFFF"/>
        </w:rPr>
        <w:t xml:space="preserve">а у вас разрабатывается 1024-рично. Когда вы поймёте взаимосвязь разных частей, статусов, посвящений, основ между собой, где как они действуют, вы что познаете? </w:t>
      </w:r>
      <w:r w:rsidRPr="008C1D33">
        <w:rPr>
          <w:rFonts w:eastAsia="Calibri"/>
          <w:sz w:val="24"/>
          <w:szCs w:val="24"/>
          <w:shd w:val="clear" w:color="auto" w:fill="FFFFFF"/>
        </w:rPr>
        <w:t>Истин</w:t>
      </w:r>
      <w:r w:rsidR="007E4B6D" w:rsidRPr="008C1D33">
        <w:rPr>
          <w:rFonts w:eastAsia="Calibri"/>
          <w:sz w:val="24"/>
          <w:szCs w:val="24"/>
          <w:shd w:val="clear" w:color="auto" w:fill="FFFFFF"/>
        </w:rPr>
        <w:t xml:space="preserve">у действия этих Частей и Статусов, вы обобщите их. То есть </w:t>
      </w:r>
      <w:r w:rsidRPr="008C1D33">
        <w:rPr>
          <w:rFonts w:eastAsia="Calibri"/>
          <w:sz w:val="24"/>
          <w:szCs w:val="24"/>
          <w:shd w:val="clear" w:color="auto" w:fill="FFFFFF"/>
        </w:rPr>
        <w:t>Истин</w:t>
      </w:r>
      <w:r w:rsidR="007E4B6D" w:rsidRPr="008C1D33">
        <w:rPr>
          <w:rFonts w:eastAsia="Calibri"/>
          <w:sz w:val="24"/>
          <w:szCs w:val="24"/>
          <w:shd w:val="clear" w:color="auto" w:fill="FFFFFF"/>
        </w:rPr>
        <w:t>а</w:t>
      </w:r>
      <w:r w:rsidR="00D554A9" w:rsidRPr="008C1D33">
        <w:rPr>
          <w:rFonts w:eastAsia="Calibri"/>
          <w:sz w:val="24"/>
          <w:szCs w:val="24"/>
          <w:shd w:val="clear" w:color="auto" w:fill="FFFFFF"/>
        </w:rPr>
        <w:t xml:space="preserve"> – </w:t>
      </w:r>
      <w:r w:rsidR="007E4B6D" w:rsidRPr="008C1D33">
        <w:rPr>
          <w:rFonts w:eastAsia="Calibri"/>
          <w:sz w:val="24"/>
          <w:szCs w:val="24"/>
          <w:shd w:val="clear" w:color="auto" w:fill="FFFFFF"/>
        </w:rPr>
        <w:t xml:space="preserve">это не абстракция, что </w:t>
      </w:r>
      <w:r w:rsidRPr="008C1D33">
        <w:rPr>
          <w:rFonts w:eastAsia="Calibri"/>
          <w:sz w:val="24"/>
          <w:szCs w:val="24"/>
          <w:shd w:val="clear" w:color="auto" w:fill="FFFFFF"/>
        </w:rPr>
        <w:t>Истин</w:t>
      </w:r>
      <w:r w:rsidR="007E4B6D" w:rsidRPr="008C1D33">
        <w:rPr>
          <w:rFonts w:eastAsia="Calibri"/>
          <w:sz w:val="24"/>
          <w:szCs w:val="24"/>
          <w:shd w:val="clear" w:color="auto" w:fill="FFFFFF"/>
        </w:rPr>
        <w:t>а где-то там, и ты не знаешь, что с неё делать. На эту эпоху она</w:t>
      </w:r>
      <w:r w:rsidR="00D554A9" w:rsidRPr="008C1D33">
        <w:rPr>
          <w:rFonts w:eastAsia="Calibri"/>
          <w:sz w:val="24"/>
          <w:szCs w:val="24"/>
          <w:shd w:val="clear" w:color="auto" w:fill="FFFFFF"/>
        </w:rPr>
        <w:t xml:space="preserve"> – </w:t>
      </w:r>
      <w:r w:rsidR="007E4B6D" w:rsidRPr="008C1D33">
        <w:rPr>
          <w:rFonts w:eastAsia="Calibri"/>
          <w:sz w:val="24"/>
          <w:szCs w:val="24"/>
          <w:shd w:val="clear" w:color="auto" w:fill="FFFFFF"/>
        </w:rPr>
        <w:t xml:space="preserve">конкреция. Есть и </w:t>
      </w:r>
      <w:r w:rsidRPr="008C1D33">
        <w:rPr>
          <w:rFonts w:eastAsia="Calibri"/>
          <w:sz w:val="24"/>
          <w:szCs w:val="24"/>
          <w:shd w:val="clear" w:color="auto" w:fill="FFFFFF"/>
        </w:rPr>
        <w:t>Истин</w:t>
      </w:r>
      <w:r w:rsidR="007E4B6D" w:rsidRPr="008C1D33">
        <w:rPr>
          <w:rFonts w:eastAsia="Calibri"/>
          <w:sz w:val="24"/>
          <w:szCs w:val="24"/>
          <w:shd w:val="clear" w:color="auto" w:fill="FFFFFF"/>
        </w:rPr>
        <w:t>а от Отца, но она к вам приходит после того, как вы с этой разберётесь, понимаете?</w:t>
      </w:r>
    </w:p>
    <w:p w14:paraId="329E25E9" w14:textId="4465D460" w:rsidR="007E4B6D" w:rsidRPr="008C1D33" w:rsidRDefault="007E4B6D" w:rsidP="007B03D3">
      <w:pPr>
        <w:ind w:firstLine="425"/>
        <w:rPr>
          <w:rFonts w:eastAsia="Calibri"/>
          <w:sz w:val="24"/>
          <w:szCs w:val="24"/>
          <w:shd w:val="clear" w:color="auto" w:fill="FFFFFF"/>
        </w:rPr>
      </w:pPr>
      <w:r w:rsidRPr="008C1D33">
        <w:rPr>
          <w:rFonts w:eastAsia="Calibri"/>
          <w:sz w:val="24"/>
          <w:szCs w:val="24"/>
          <w:shd w:val="clear" w:color="auto" w:fill="FFFFFF"/>
        </w:rPr>
        <w:t xml:space="preserve">Мы сейчас пойдём за </w:t>
      </w:r>
      <w:r w:rsidR="00E03BF1" w:rsidRPr="008C1D33">
        <w:rPr>
          <w:rFonts w:eastAsia="Calibri"/>
          <w:sz w:val="24"/>
          <w:szCs w:val="24"/>
          <w:shd w:val="clear" w:color="auto" w:fill="FFFFFF"/>
        </w:rPr>
        <w:t>Истин</w:t>
      </w:r>
      <w:r w:rsidRPr="008C1D33">
        <w:rPr>
          <w:rFonts w:eastAsia="Calibri"/>
          <w:sz w:val="24"/>
          <w:szCs w:val="24"/>
          <w:shd w:val="clear" w:color="auto" w:fill="FFFFFF"/>
        </w:rPr>
        <w:t xml:space="preserve">ой от Отца, она на вас зафиксируется, но если вы в этом не разбираетесь, что вы сможете в </w:t>
      </w:r>
      <w:r w:rsidR="00E03BF1" w:rsidRPr="008C1D33">
        <w:rPr>
          <w:rFonts w:eastAsia="Calibri"/>
          <w:sz w:val="24"/>
          <w:szCs w:val="24"/>
          <w:shd w:val="clear" w:color="auto" w:fill="FFFFFF"/>
        </w:rPr>
        <w:t>Истин</w:t>
      </w:r>
      <w:r w:rsidRPr="008C1D33">
        <w:rPr>
          <w:rFonts w:eastAsia="Calibri"/>
          <w:sz w:val="24"/>
          <w:szCs w:val="24"/>
          <w:shd w:val="clear" w:color="auto" w:fill="FFFFFF"/>
        </w:rPr>
        <w:t>е Отца понять, чего делать? Да ничего. Она скажет, Аспект</w:t>
      </w:r>
      <w:r w:rsidR="00D554A9" w:rsidRPr="008C1D33">
        <w:rPr>
          <w:rFonts w:eastAsia="Calibri"/>
          <w:sz w:val="24"/>
          <w:szCs w:val="24"/>
          <w:shd w:val="clear" w:color="auto" w:fill="FFFFFF"/>
        </w:rPr>
        <w:t xml:space="preserve"> – </w:t>
      </w:r>
      <w:r w:rsidR="00E03BF1" w:rsidRPr="008C1D33">
        <w:rPr>
          <w:rFonts w:eastAsia="Calibri"/>
          <w:sz w:val="24"/>
          <w:szCs w:val="24"/>
          <w:shd w:val="clear" w:color="auto" w:fill="FFFFFF"/>
        </w:rPr>
        <w:t>Истин</w:t>
      </w:r>
      <w:r w:rsidRPr="008C1D33">
        <w:rPr>
          <w:rFonts w:eastAsia="Calibri"/>
          <w:sz w:val="24"/>
          <w:szCs w:val="24"/>
          <w:shd w:val="clear" w:color="auto" w:fill="FFFFFF"/>
        </w:rPr>
        <w:t xml:space="preserve">а Отца, Аспект должен делать то-то, то-то, исполняя вот это вот синтезом этих частей, в такой-то мерности таким-то ракурсом. И у тебя глубокая медитация на неделю, как это связать. </w:t>
      </w:r>
      <w:r w:rsidR="00E03BF1" w:rsidRPr="008C1D33">
        <w:rPr>
          <w:rFonts w:eastAsia="Calibri"/>
          <w:sz w:val="24"/>
          <w:szCs w:val="24"/>
          <w:shd w:val="clear" w:color="auto" w:fill="FFFFFF"/>
        </w:rPr>
        <w:t>Истин</w:t>
      </w:r>
      <w:r w:rsidRPr="008C1D33">
        <w:rPr>
          <w:rFonts w:eastAsia="Calibri"/>
          <w:sz w:val="24"/>
          <w:szCs w:val="24"/>
          <w:shd w:val="clear" w:color="auto" w:fill="FFFFFF"/>
        </w:rPr>
        <w:t xml:space="preserve">а Отца. Для неё это легко. То есть, ты должен пройти подготовку </w:t>
      </w:r>
      <w:r w:rsidR="00E03BF1" w:rsidRPr="008C1D33">
        <w:rPr>
          <w:rFonts w:eastAsia="Calibri"/>
          <w:sz w:val="24"/>
          <w:szCs w:val="24"/>
          <w:shd w:val="clear" w:color="auto" w:fill="FFFFFF"/>
        </w:rPr>
        <w:t>Истин</w:t>
      </w:r>
      <w:r w:rsidRPr="008C1D33">
        <w:rPr>
          <w:rFonts w:eastAsia="Calibri"/>
          <w:sz w:val="24"/>
          <w:szCs w:val="24"/>
          <w:shd w:val="clear" w:color="auto" w:fill="FFFFFF"/>
        </w:rPr>
        <w:t xml:space="preserve">ой, как Частью, чтобы легко общаться, видеть Суть </w:t>
      </w:r>
      <w:r w:rsidR="00E03BF1" w:rsidRPr="008C1D33">
        <w:rPr>
          <w:rFonts w:eastAsia="Calibri"/>
          <w:sz w:val="24"/>
          <w:szCs w:val="24"/>
          <w:shd w:val="clear" w:color="auto" w:fill="FFFFFF"/>
        </w:rPr>
        <w:t>Истин</w:t>
      </w:r>
      <w:r w:rsidRPr="008C1D33">
        <w:rPr>
          <w:rFonts w:eastAsia="Calibri"/>
          <w:sz w:val="24"/>
          <w:szCs w:val="24"/>
          <w:shd w:val="clear" w:color="auto" w:fill="FFFFFF"/>
        </w:rPr>
        <w:t xml:space="preserve">ы Отца. Если ты не прошёл подготовку </w:t>
      </w:r>
      <w:r w:rsidR="00E03BF1" w:rsidRPr="008C1D33">
        <w:rPr>
          <w:rFonts w:eastAsia="Calibri"/>
          <w:sz w:val="24"/>
          <w:szCs w:val="24"/>
          <w:shd w:val="clear" w:color="auto" w:fill="FFFFFF"/>
        </w:rPr>
        <w:t>Истин</w:t>
      </w:r>
      <w:r w:rsidRPr="008C1D33">
        <w:rPr>
          <w:rFonts w:eastAsia="Calibri"/>
          <w:sz w:val="24"/>
          <w:szCs w:val="24"/>
          <w:shd w:val="clear" w:color="auto" w:fill="FFFFFF"/>
        </w:rPr>
        <w:t xml:space="preserve">ой, как Частью, это вот освоение Частей, как они действуют, минимально. То понять, что такое </w:t>
      </w:r>
      <w:r w:rsidR="00E03BF1" w:rsidRPr="008C1D33">
        <w:rPr>
          <w:rFonts w:eastAsia="Calibri"/>
          <w:sz w:val="24"/>
          <w:szCs w:val="24"/>
          <w:shd w:val="clear" w:color="auto" w:fill="FFFFFF"/>
        </w:rPr>
        <w:t>Истин</w:t>
      </w:r>
      <w:r w:rsidRPr="008C1D33">
        <w:rPr>
          <w:rFonts w:eastAsia="Calibri"/>
          <w:sz w:val="24"/>
          <w:szCs w:val="24"/>
          <w:shd w:val="clear" w:color="auto" w:fill="FFFFFF"/>
        </w:rPr>
        <w:t>а Отца, Отца, и что Отец от тебя хочет в этом, мы не сможем.</w:t>
      </w:r>
    </w:p>
    <w:p w14:paraId="78213CAC" w14:textId="77777777" w:rsidR="007E4B6D" w:rsidRPr="008C1D33" w:rsidRDefault="007E4B6D" w:rsidP="007B03D3">
      <w:pPr>
        <w:ind w:firstLine="425"/>
        <w:rPr>
          <w:rFonts w:eastAsia="Calibri"/>
          <w:sz w:val="24"/>
          <w:szCs w:val="24"/>
          <w:shd w:val="clear" w:color="auto" w:fill="FFFFFF"/>
        </w:rPr>
      </w:pPr>
      <w:r w:rsidRPr="008C1D33">
        <w:rPr>
          <w:rFonts w:eastAsia="Calibri"/>
          <w:sz w:val="24"/>
          <w:szCs w:val="24"/>
          <w:shd w:val="clear" w:color="auto" w:fill="FFFFFF"/>
        </w:rPr>
        <w:t>Практика.</w:t>
      </w:r>
    </w:p>
    <w:p w14:paraId="2E219B4E" w14:textId="240459E6" w:rsidR="007E4B6D" w:rsidRPr="008C1D33" w:rsidRDefault="007E4B6D" w:rsidP="00F03DF4">
      <w:pPr>
        <w:pStyle w:val="4"/>
      </w:pPr>
      <w:bookmarkStart w:id="486" w:name="_Toc445804756"/>
      <w:bookmarkStart w:id="487" w:name="_Toc221069291"/>
      <w:bookmarkStart w:id="488" w:name="_Toc221905806"/>
      <w:r w:rsidRPr="008C1D33">
        <w:lastRenderedPageBreak/>
        <w:t xml:space="preserve">Что учитывает </w:t>
      </w:r>
      <w:r w:rsidR="00E03BF1" w:rsidRPr="008C1D33">
        <w:t>Истин</w:t>
      </w:r>
      <w:r w:rsidRPr="008C1D33">
        <w:t>а</w:t>
      </w:r>
      <w:bookmarkEnd w:id="486"/>
      <w:bookmarkEnd w:id="487"/>
      <w:bookmarkEnd w:id="488"/>
    </w:p>
    <w:p w14:paraId="5A4FCCE3" w14:textId="2F60FFE8" w:rsidR="007E4B6D" w:rsidRPr="008C1D33" w:rsidRDefault="007E4B6D" w:rsidP="007B03D3">
      <w:pPr>
        <w:ind w:firstLine="425"/>
        <w:rPr>
          <w:rFonts w:eastAsia="Calibri"/>
          <w:sz w:val="24"/>
          <w:szCs w:val="24"/>
        </w:rPr>
      </w:pPr>
      <w:r w:rsidRPr="008C1D33">
        <w:rPr>
          <w:rFonts w:eastAsia="Calibri"/>
          <w:sz w:val="24"/>
          <w:szCs w:val="24"/>
        </w:rPr>
        <w:t xml:space="preserve">Мы сейчас стяжали </w:t>
      </w:r>
      <w:r w:rsidR="00E03BF1" w:rsidRPr="008C1D33">
        <w:rPr>
          <w:rFonts w:eastAsia="Calibri"/>
          <w:sz w:val="24"/>
          <w:szCs w:val="24"/>
        </w:rPr>
        <w:t>Истин</w:t>
      </w:r>
      <w:r w:rsidRPr="008C1D33">
        <w:rPr>
          <w:rFonts w:eastAsia="Calibri"/>
          <w:sz w:val="24"/>
          <w:szCs w:val="24"/>
        </w:rPr>
        <w:t xml:space="preserve">у. Как вы думаете, любые ваши поручения, любые ваши там тенденции, ваша служба, ваши какие-то разработки тематические, которые вы даже не публикуете никому, но Владыка их видит, в этой </w:t>
      </w:r>
      <w:r w:rsidR="00E03BF1" w:rsidRPr="008C1D33">
        <w:rPr>
          <w:rFonts w:eastAsia="Calibri"/>
          <w:sz w:val="24"/>
          <w:szCs w:val="24"/>
        </w:rPr>
        <w:t>Истин</w:t>
      </w:r>
      <w:r w:rsidRPr="008C1D33">
        <w:rPr>
          <w:rFonts w:eastAsia="Calibri"/>
          <w:sz w:val="24"/>
          <w:szCs w:val="24"/>
        </w:rPr>
        <w:t>е учтены?</w:t>
      </w:r>
    </w:p>
    <w:p w14:paraId="4273FA3B" w14:textId="639FC95A" w:rsidR="007E4B6D" w:rsidRPr="008C1D33" w:rsidRDefault="007E4B6D" w:rsidP="007B03D3">
      <w:pPr>
        <w:ind w:firstLine="425"/>
        <w:rPr>
          <w:rFonts w:eastAsia="Calibri"/>
          <w:sz w:val="24"/>
          <w:szCs w:val="24"/>
        </w:rPr>
      </w:pPr>
      <w:r w:rsidRPr="008C1D33">
        <w:rPr>
          <w:rFonts w:eastAsia="Calibri"/>
          <w:sz w:val="24"/>
          <w:szCs w:val="24"/>
        </w:rPr>
        <w:t xml:space="preserve">Обязательно. И вот когда Отец даёт </w:t>
      </w:r>
      <w:r w:rsidR="00E03BF1" w:rsidRPr="008C1D33">
        <w:rPr>
          <w:rFonts w:eastAsia="Calibri"/>
          <w:sz w:val="24"/>
          <w:szCs w:val="24"/>
        </w:rPr>
        <w:t>Истин</w:t>
      </w:r>
      <w:r w:rsidRPr="008C1D33">
        <w:rPr>
          <w:rFonts w:eastAsia="Calibri"/>
          <w:sz w:val="24"/>
          <w:szCs w:val="24"/>
        </w:rPr>
        <w:t xml:space="preserve">у, Он обязательно учитывает перспективу и физической разработки, это никто не отменяет. То есть, Отец развивает жизнь не только в ИДИВО и там, а если ты на физике исполняешь какую-то тему у себя на работе, не знаю, там компьютерную программу новую пишешь. Он никому не говорит, он на работе пишет, типа работа, что тут? В </w:t>
      </w:r>
      <w:r w:rsidR="00E03BF1" w:rsidRPr="008C1D33">
        <w:rPr>
          <w:rFonts w:eastAsia="Calibri"/>
          <w:sz w:val="24"/>
          <w:szCs w:val="24"/>
        </w:rPr>
        <w:t>Истин</w:t>
      </w:r>
      <w:r w:rsidRPr="008C1D33">
        <w:rPr>
          <w:rFonts w:eastAsia="Calibri"/>
          <w:sz w:val="24"/>
          <w:szCs w:val="24"/>
        </w:rPr>
        <w:t>е ты получил схему более глубокого написания или кого-то подхода. То есть, Отец и Владыка смотрят на нас всецело.</w:t>
      </w:r>
    </w:p>
    <w:p w14:paraId="76537422" w14:textId="64D8AC18" w:rsidR="007E4B6D" w:rsidRPr="008C1D33" w:rsidRDefault="007E4B6D" w:rsidP="007B03D3">
      <w:pPr>
        <w:ind w:firstLine="425"/>
        <w:rPr>
          <w:rFonts w:eastAsia="Calibri"/>
          <w:b/>
          <w:sz w:val="24"/>
          <w:szCs w:val="24"/>
        </w:rPr>
      </w:pPr>
      <w:r w:rsidRPr="008C1D33">
        <w:rPr>
          <w:rFonts w:eastAsia="Calibri"/>
          <w:b/>
          <w:sz w:val="24"/>
          <w:szCs w:val="24"/>
        </w:rPr>
        <w:t xml:space="preserve">Без дееспособности части </w:t>
      </w:r>
      <w:r w:rsidR="00E03BF1" w:rsidRPr="008C1D33">
        <w:rPr>
          <w:rFonts w:eastAsia="Calibri"/>
          <w:b/>
          <w:sz w:val="24"/>
          <w:szCs w:val="24"/>
        </w:rPr>
        <w:t>Истин</w:t>
      </w:r>
      <w:r w:rsidRPr="008C1D33">
        <w:rPr>
          <w:rFonts w:eastAsia="Calibri"/>
          <w:b/>
          <w:sz w:val="24"/>
          <w:szCs w:val="24"/>
        </w:rPr>
        <w:t xml:space="preserve">ы, </w:t>
      </w:r>
      <w:r w:rsidR="00E03BF1" w:rsidRPr="008C1D33">
        <w:rPr>
          <w:rFonts w:eastAsia="Calibri"/>
          <w:b/>
          <w:sz w:val="24"/>
          <w:szCs w:val="24"/>
        </w:rPr>
        <w:t>Истин</w:t>
      </w:r>
      <w:r w:rsidRPr="008C1D33">
        <w:rPr>
          <w:rFonts w:eastAsia="Calibri"/>
          <w:b/>
          <w:sz w:val="24"/>
          <w:szCs w:val="24"/>
        </w:rPr>
        <w:t>а Отца не выражается.</w:t>
      </w:r>
    </w:p>
    <w:p w14:paraId="7A9B4039" w14:textId="77777777" w:rsidR="007E4B6D" w:rsidRPr="008C1D33" w:rsidRDefault="007E4B6D" w:rsidP="00F03DF4">
      <w:pPr>
        <w:pStyle w:val="3"/>
      </w:pPr>
      <w:bookmarkStart w:id="489" w:name="_Toc221069292"/>
      <w:bookmarkStart w:id="490" w:name="_Toc221905807"/>
      <w:r w:rsidRPr="008C1D33">
        <w:t>30 ФЧС 2016-01-09-10 Набережные Челны Сердюк В.</w:t>
      </w:r>
      <w:bookmarkEnd w:id="489"/>
      <w:bookmarkEnd w:id="490"/>
    </w:p>
    <w:p w14:paraId="30FBBEEC"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Чем расшифровывается Синтез?</w:t>
      </w:r>
    </w:p>
    <w:p w14:paraId="44D83315" w14:textId="0C0502D0"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 Мудростью. Потому что Сын, ‒ это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 где Синтез внутри, а Мудрость из этого Синтеза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наружу. И </w:t>
      </w:r>
      <w:r w:rsidRPr="008C1D33">
        <w:rPr>
          <w:rFonts w:eastAsia="Times New Roman"/>
          <w:b/>
          <w:sz w:val="24"/>
          <w:szCs w:val="24"/>
          <w:shd w:val="clear" w:color="auto" w:fill="FFFFFF"/>
          <w:lang w:eastAsia="ru-RU"/>
        </w:rPr>
        <w:t>Новая Эпоха, это эпоха освоения Мудрости Синтеза Изначально Вышестоящего Отца</w:t>
      </w:r>
      <w:r w:rsidRPr="008C1D33">
        <w:rPr>
          <w:rFonts w:eastAsia="Times New Roman"/>
          <w:sz w:val="24"/>
          <w:szCs w:val="24"/>
          <w:shd w:val="clear" w:color="auto" w:fill="FFFFFF"/>
          <w:lang w:eastAsia="ru-RU"/>
        </w:rPr>
        <w:t xml:space="preserve">. При этом, </w:t>
      </w:r>
      <w:r w:rsidRPr="008C1D33">
        <w:rPr>
          <w:rFonts w:eastAsia="Times New Roman"/>
          <w:b/>
          <w:sz w:val="24"/>
          <w:szCs w:val="24"/>
          <w:shd w:val="clear" w:color="auto" w:fill="FFFFFF"/>
          <w:lang w:eastAsia="ru-RU"/>
        </w:rPr>
        <w:t>это эпоха Синтеза, потому что если нет Синтеза, то и Мудрость твоя будет исходя из способности твоих Частей</w:t>
      </w:r>
      <w:r w:rsidRPr="008C1D33">
        <w:rPr>
          <w:rFonts w:eastAsia="Times New Roman"/>
          <w:sz w:val="24"/>
          <w:szCs w:val="24"/>
          <w:shd w:val="clear" w:color="auto" w:fill="FFFFFF"/>
          <w:lang w:eastAsia="ru-RU"/>
        </w:rPr>
        <w:t>.</w:t>
      </w:r>
    </w:p>
    <w:p w14:paraId="352C942E" w14:textId="54B1A2F4" w:rsidR="007E4B6D" w:rsidRPr="008C1D33" w:rsidRDefault="007E4B6D" w:rsidP="00F03DF4">
      <w:pPr>
        <w:pStyle w:val="4"/>
        <w:rPr>
          <w:shd w:val="clear" w:color="auto" w:fill="FFFFFF"/>
        </w:rPr>
      </w:pPr>
      <w:bookmarkStart w:id="491" w:name="_Toc221069293"/>
      <w:bookmarkStart w:id="492" w:name="_Toc221905808"/>
      <w:r w:rsidRPr="008C1D33">
        <w:rPr>
          <w:shd w:val="clear" w:color="auto" w:fill="FFFFFF"/>
        </w:rPr>
        <w:t xml:space="preserve">Что такое </w:t>
      </w:r>
      <w:r w:rsidR="00E03BF1" w:rsidRPr="008C1D33">
        <w:rPr>
          <w:shd w:val="clear" w:color="auto" w:fill="FFFFFF"/>
        </w:rPr>
        <w:t>Истин</w:t>
      </w:r>
      <w:r w:rsidRPr="008C1D33">
        <w:rPr>
          <w:shd w:val="clear" w:color="auto" w:fill="FFFFFF"/>
        </w:rPr>
        <w:t>а</w:t>
      </w:r>
      <w:bookmarkEnd w:id="491"/>
      <w:bookmarkEnd w:id="492"/>
    </w:p>
    <w:p w14:paraId="0A3D839A" w14:textId="3A1EA430"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А если учесть, что у Сына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 и мы берём слово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тоже знаменитый Стандарт Синтеза,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ни одна система, школа, направление и так далее, восхождение, до нас не расшифровывала что такое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а. А мы расшифровали: Ис-тина. Коран написан на арабском, он читается справа налево. </w:t>
      </w:r>
      <w:r w:rsidRPr="008C1D33">
        <w:rPr>
          <w:rFonts w:eastAsia="Times New Roman"/>
          <w:b/>
          <w:sz w:val="24"/>
          <w:szCs w:val="24"/>
          <w:shd w:val="clear" w:color="auto" w:fill="FFFFFF"/>
          <w:lang w:eastAsia="ru-RU"/>
        </w:rPr>
        <w:t>Если прочитать не слева направо, европейски, а справа…, то получается Нить Си, то есть Нить Синтеза</w:t>
      </w:r>
      <w:r w:rsidRPr="008C1D33">
        <w:rPr>
          <w:rFonts w:eastAsia="Times New Roman"/>
          <w:sz w:val="24"/>
          <w:szCs w:val="24"/>
          <w:shd w:val="clear" w:color="auto" w:fill="FFFFFF"/>
          <w:lang w:eastAsia="ru-RU"/>
        </w:rPr>
        <w:t>. Осталось добавить мягкий знак. Почему мягкий знак?</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Да, потому что Нить Синтеза у нас в теле, а тело, это высокоорганизованное вещество, то есть материя.</w:t>
      </w:r>
    </w:p>
    <w:p w14:paraId="74EE6B15" w14:textId="77777777" w:rsidR="007E4B6D" w:rsidRPr="008C1D33" w:rsidRDefault="007E4B6D" w:rsidP="00F03DF4">
      <w:pPr>
        <w:pStyle w:val="4"/>
        <w:rPr>
          <w:shd w:val="clear" w:color="auto" w:fill="FFFFFF"/>
        </w:rPr>
      </w:pPr>
      <w:bookmarkStart w:id="493" w:name="_Toc221069294"/>
      <w:bookmarkStart w:id="494" w:name="_Toc221905809"/>
      <w:r w:rsidRPr="008C1D33">
        <w:rPr>
          <w:shd w:val="clear" w:color="auto" w:fill="FFFFFF"/>
        </w:rPr>
        <w:t>Нить Синтеза активируется 30-ю ядрами Синтеза</w:t>
      </w:r>
      <w:bookmarkEnd w:id="493"/>
      <w:bookmarkEnd w:id="494"/>
    </w:p>
    <w:p w14:paraId="798EF10C" w14:textId="76DBF42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И вот из этого у вас растёт то, что мы называем Нить Синтеза. Чтобы её у вас активировать, мы занимались накоплением ядер Синтеза. Да, да, да, чтоб активировать, это не значит, что она раз и вошла. Даже то, что </w:t>
      </w:r>
      <w:r w:rsidRPr="008C1D33">
        <w:rPr>
          <w:rFonts w:eastAsia="Times New Roman"/>
          <w:sz w:val="24"/>
          <w:szCs w:val="24"/>
          <w:shd w:val="clear" w:color="auto" w:fill="FFFFFF"/>
          <w:lang w:eastAsia="ru-RU"/>
        </w:rPr>
        <w:lastRenderedPageBreak/>
        <w:t xml:space="preserve">мы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у с вами стяжали, это не значит, что Нить Синтеза у вас активирована, потому что мы стяжали процессуальную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у, которая у вас росла.</w:t>
      </w:r>
    </w:p>
    <w:p w14:paraId="7BC25344" w14:textId="3885EA68"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На самом деле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ную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у мы будем стяжать только на 30-ом Синтезе. И стяжается она, внимание, 30-ю ядрами Синтеза. У кого, кто здесь сидит, меньшее количество Синтезов, Нить Синтеза мы вам стяжаем, так как вы на 30-ом, но дееспособность будет только 30-ю. Понятно.</w:t>
      </w:r>
    </w:p>
    <w:p w14:paraId="690145EC" w14:textId="477E1126"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То же самое, когда я говорю, что у меня руки дееспособны, мы сразу видим дееспособность десятью пальцами. Иногда я встречаю людей, у кого пальцев нет, печально, но бывают всякие технические</w:t>
      </w:r>
      <w:r w:rsidR="00EB2A93">
        <w:rPr>
          <w:rFonts w:eastAsia="Times New Roman"/>
          <w:sz w:val="24"/>
          <w:szCs w:val="24"/>
          <w:shd w:val="clear" w:color="auto" w:fill="FFFFFF"/>
          <w:lang w:eastAsia="ru-RU"/>
        </w:rPr>
        <w:t>…</w:t>
      </w:r>
      <w:r w:rsidRPr="008C1D33">
        <w:rPr>
          <w:rFonts w:eastAsia="Times New Roman"/>
          <w:sz w:val="24"/>
          <w:szCs w:val="24"/>
          <w:shd w:val="clear" w:color="auto" w:fill="FFFFFF"/>
          <w:lang w:eastAsia="ru-RU"/>
        </w:rPr>
        <w:t xml:space="preserve"> Это не совсем уже полная дееспособность. Я знаю такое, у меня отец такой, к сожалению, производственная травма. Всё. Понимаете, поэтому… Человек дееспособный, всё, мозги соображают, а пальцы не совсем дееспособны.</w:t>
      </w:r>
    </w:p>
    <w:p w14:paraId="70E45010" w14:textId="05ABD4EC"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То же самое с Нитью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ы. Вы вроде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ой соображаете, вроде… Какого у вас Синтеза нет?</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Пятого? На Грааль соображать вообще не будет, она к нему даже прикасаться не будет, типа: нечем, нет 30-ти ядер Синтеза. И для вас это просто ядрышки Синтеза в Нити, а для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ы это концентрация Синтеза ядром Синтеза, куда Отец записал все Стандарты, Законы, Правила и Методы и, расшифровывая которые,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а может определиться, а какой там Грааль, 5-е ядро. Увидели? Нет Синтеза, расшифровывать нечем,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 не работает.</w:t>
      </w:r>
    </w:p>
    <w:p w14:paraId="01E07425"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…И получилось, и мы начали переподготавливаться и очень быстро расти. Потому что мы не сами это природно ищем, а стяжаем у Папы, а просящему даётся. Мы соображаем, что просить.</w:t>
      </w:r>
    </w:p>
    <w:p w14:paraId="1AD46C83"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…Мы соображаем, что просить, как мы сейчас о Душе соображали. Мы просим реально по Законам Отца, и Папа нам даёт, и мы растём.</w:t>
      </w:r>
    </w:p>
    <w:p w14:paraId="6253927D" w14:textId="21FFF250"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И вот из 30-ти ядер Синтеза у вас растёт Нить Синтеза. И после этого Синтеза в 30-ти ядрах Синтеза вы наконец-таки станете</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 xml:space="preserve">ными. Ну, кто первый раз на Синтезе. Я без шуток. При этом это не значит, что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 у вас идеально работает, что вы</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но Мудростью всё расшифровываете. Это ещё копить, копить и копить.</w:t>
      </w:r>
    </w:p>
    <w:p w14:paraId="3B27BF65" w14:textId="557ED348"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Но, знаете, есть такое: де-юре, то есть юридически для Отца, вы становитесь</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 xml:space="preserve">ными. А де-факто, это языком юриспруденции, то есть по факту, вы ещё должны взраститься и научиться пользоваться этой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ой. А чтобы научиться пользоваться этой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ой, нужна Мудрость.</w:t>
      </w:r>
    </w:p>
    <w:p w14:paraId="7EE65470" w14:textId="1FB68E5B" w:rsidR="007E4B6D" w:rsidRPr="008C1D33" w:rsidRDefault="00E03BF1" w:rsidP="007B03D3">
      <w:pPr>
        <w:ind w:firstLine="425"/>
        <w:rPr>
          <w:rFonts w:eastAsia="Times New Roman"/>
          <w:sz w:val="24"/>
          <w:szCs w:val="24"/>
          <w:lang w:eastAsia="ru-RU"/>
        </w:rPr>
      </w:pPr>
      <w:r w:rsidRPr="008C1D33">
        <w:rPr>
          <w:rFonts w:eastAsia="Times New Roman"/>
          <w:b/>
          <w:sz w:val="24"/>
          <w:szCs w:val="24"/>
          <w:lang w:eastAsia="ru-RU"/>
        </w:rPr>
        <w:t>Истин</w:t>
      </w:r>
      <w:r w:rsidR="007E4B6D" w:rsidRPr="008C1D33">
        <w:rPr>
          <w:rFonts w:eastAsia="Times New Roman"/>
          <w:b/>
          <w:sz w:val="24"/>
          <w:szCs w:val="24"/>
          <w:lang w:eastAsia="ru-RU"/>
        </w:rPr>
        <w:t>а помогает вам увидеть однозначно, чётко, ясно, мудро какой-то процесс, какое-то явление и правильно его исполнить.</w:t>
      </w:r>
      <w:r w:rsidR="007E4B6D" w:rsidRPr="008C1D33">
        <w:rPr>
          <w:rFonts w:eastAsia="Times New Roman"/>
          <w:sz w:val="24"/>
          <w:szCs w:val="24"/>
          <w:lang w:eastAsia="ru-RU"/>
        </w:rPr>
        <w:t xml:space="preserve"> Понимаете?</w:t>
      </w:r>
    </w:p>
    <w:p w14:paraId="65424937" w14:textId="1750E36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То есть смысл </w:t>
      </w:r>
      <w:r w:rsidR="00E03BF1" w:rsidRPr="008C1D33">
        <w:rPr>
          <w:rFonts w:eastAsia="Times New Roman"/>
          <w:sz w:val="24"/>
          <w:szCs w:val="24"/>
          <w:lang w:eastAsia="ru-RU"/>
        </w:rPr>
        <w:t>Истин</w:t>
      </w:r>
      <w:r w:rsidRPr="008C1D33">
        <w:rPr>
          <w:rFonts w:eastAsia="Times New Roman"/>
          <w:sz w:val="24"/>
          <w:szCs w:val="24"/>
          <w:lang w:eastAsia="ru-RU"/>
        </w:rPr>
        <w:t>ы не шарахаться где-то в облаках, хотя это тоже есть,</w:t>
      </w:r>
      <w:r w:rsidR="00D554A9" w:rsidRPr="008C1D33">
        <w:rPr>
          <w:rFonts w:eastAsia="Times New Roman"/>
          <w:sz w:val="24"/>
          <w:szCs w:val="24"/>
          <w:lang w:eastAsia="ru-RU"/>
        </w:rPr>
        <w:t xml:space="preserve"> – </w:t>
      </w:r>
      <w:r w:rsidRPr="008C1D33">
        <w:rPr>
          <w:rFonts w:eastAsia="Times New Roman"/>
          <w:sz w:val="24"/>
          <w:szCs w:val="24"/>
          <w:lang w:eastAsia="ru-RU"/>
        </w:rPr>
        <w:t>у философов нужна и абстрактная мысль и поиск новых путей, а каждый из вас должен сложить свою философию Синтеза, если вы правильно помните Стандарт, «индивидуальная философия» у нас называется.</w:t>
      </w:r>
    </w:p>
    <w:p w14:paraId="3AFFBEFD" w14:textId="248BF04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вначале </w:t>
      </w:r>
      <w:r w:rsidR="00E03BF1" w:rsidRPr="008C1D33">
        <w:rPr>
          <w:rFonts w:eastAsia="Times New Roman"/>
          <w:b/>
          <w:sz w:val="24"/>
          <w:szCs w:val="24"/>
          <w:lang w:eastAsia="ru-RU"/>
        </w:rPr>
        <w:t>Истин</w:t>
      </w:r>
      <w:r w:rsidRPr="008C1D33">
        <w:rPr>
          <w:rFonts w:eastAsia="Times New Roman"/>
          <w:b/>
          <w:sz w:val="24"/>
          <w:szCs w:val="24"/>
          <w:lang w:eastAsia="ru-RU"/>
        </w:rPr>
        <w:t>а помогает вам ясно, однозначно оценить, определить процесс или ваше действие, правильное действие, чтоб его исполнить, чтоб не ошибиться.</w:t>
      </w:r>
      <w:r w:rsidRPr="008C1D33">
        <w:rPr>
          <w:rFonts w:eastAsia="Times New Roman"/>
          <w:sz w:val="24"/>
          <w:szCs w:val="24"/>
          <w:lang w:eastAsia="ru-RU"/>
        </w:rPr>
        <w:t xml:space="preserve"> Я специально это говорю перед практикой, потому что у многих в голове </w:t>
      </w:r>
      <w:r w:rsidR="00E03BF1" w:rsidRPr="008C1D33">
        <w:rPr>
          <w:rFonts w:eastAsia="Times New Roman"/>
          <w:sz w:val="24"/>
          <w:szCs w:val="24"/>
          <w:lang w:eastAsia="ru-RU"/>
        </w:rPr>
        <w:t>Истин</w:t>
      </w:r>
      <w:r w:rsidRPr="008C1D33">
        <w:rPr>
          <w:rFonts w:eastAsia="Times New Roman"/>
          <w:sz w:val="24"/>
          <w:szCs w:val="24"/>
          <w:lang w:eastAsia="ru-RU"/>
        </w:rPr>
        <w:t>а где-то там, в облаках непонятно что, что-то очень высокое, недостижимое и этим пользоваться нельзя. И вы 30-й Частью не будете пользоваться.</w:t>
      </w:r>
    </w:p>
    <w:p w14:paraId="004EBAFE" w14:textId="10CE6BC3"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 xml:space="preserve">И как только вы поймёте, что </w:t>
      </w:r>
      <w:r w:rsidRPr="008C1D33">
        <w:rPr>
          <w:rFonts w:eastAsia="Times New Roman"/>
          <w:b/>
          <w:sz w:val="24"/>
          <w:szCs w:val="24"/>
          <w:lang w:eastAsia="ru-RU"/>
        </w:rPr>
        <w:t xml:space="preserve">любая Часть из процесса становится работоспособной, действенной вашими возможностями, и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а помогает вам правильно действовать, чтобы они росли правильно, а не какая-то там это абстракция, хотя и абстракции там достаточно. Это уже развитая </w:t>
      </w:r>
      <w:r w:rsidR="00E03BF1" w:rsidRPr="008C1D33">
        <w:rPr>
          <w:rFonts w:eastAsia="Times New Roman"/>
          <w:b/>
          <w:sz w:val="24"/>
          <w:szCs w:val="24"/>
          <w:lang w:eastAsia="ru-RU"/>
        </w:rPr>
        <w:t>Истин</w:t>
      </w:r>
      <w:r w:rsidRPr="008C1D33">
        <w:rPr>
          <w:rFonts w:eastAsia="Times New Roman"/>
          <w:b/>
          <w:sz w:val="24"/>
          <w:szCs w:val="24"/>
          <w:lang w:eastAsia="ru-RU"/>
        </w:rPr>
        <w:t>а, это когда мы можем на высоких языках, на высоких темах говорить о очень высоких вещах, которые не так конкретны, может быть, но всё равно имеют нелинейное действие на эти ситуации.</w:t>
      </w:r>
    </w:p>
    <w:p w14:paraId="676855E6" w14:textId="6F284D2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…Тогда </w:t>
      </w:r>
      <w:r w:rsidRPr="008C1D33">
        <w:rPr>
          <w:rFonts w:eastAsia="Times New Roman"/>
          <w:b/>
          <w:sz w:val="24"/>
          <w:szCs w:val="24"/>
          <w:lang w:eastAsia="ru-RU"/>
        </w:rPr>
        <w:t xml:space="preserve">у вас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а станет ощущаться, как естественная дееспособная Часть. Тогда мы отойдём от иллюзий пятой расы, что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а где-то там, у Отца на небесах, у нас её нет, и мы не можем ею пользоваться и поэтому у нас нет ни ясного взгляда, ни правильных действий. Нас специально оглупляли, не давая иметь </w:t>
      </w:r>
      <w:r w:rsidR="00E03BF1" w:rsidRPr="008C1D33">
        <w:rPr>
          <w:rFonts w:eastAsia="Times New Roman"/>
          <w:b/>
          <w:sz w:val="24"/>
          <w:szCs w:val="24"/>
          <w:lang w:eastAsia="ru-RU"/>
        </w:rPr>
        <w:t>Истин</w:t>
      </w:r>
      <w:r w:rsidRPr="008C1D33">
        <w:rPr>
          <w:rFonts w:eastAsia="Times New Roman"/>
          <w:b/>
          <w:sz w:val="24"/>
          <w:szCs w:val="24"/>
          <w:lang w:eastAsia="ru-RU"/>
        </w:rPr>
        <w:t>у в себе.</w:t>
      </w:r>
    </w:p>
    <w:p w14:paraId="28B4382B" w14:textId="2804BFE4"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И у нас до сих пор, когда эзотерики и новые люди приходят к нам, и мы говорим: «</w:t>
      </w:r>
      <w:r w:rsidR="00E03BF1" w:rsidRPr="008C1D33">
        <w:rPr>
          <w:rFonts w:eastAsia="Times New Roman"/>
          <w:sz w:val="24"/>
          <w:szCs w:val="24"/>
          <w:lang w:eastAsia="ru-RU"/>
        </w:rPr>
        <w:t>Истин</w:t>
      </w:r>
      <w:r w:rsidRPr="008C1D33">
        <w:rPr>
          <w:rFonts w:eastAsia="Times New Roman"/>
          <w:sz w:val="24"/>
          <w:szCs w:val="24"/>
          <w:lang w:eastAsia="ru-RU"/>
        </w:rPr>
        <w:t xml:space="preserve">а в нас!» Они говорят: «Ха-ха! Да вы что? </w:t>
      </w:r>
      <w:r w:rsidR="00E03BF1" w:rsidRPr="008C1D33">
        <w:rPr>
          <w:rFonts w:eastAsia="Times New Roman"/>
          <w:sz w:val="24"/>
          <w:szCs w:val="24"/>
          <w:lang w:eastAsia="ru-RU"/>
        </w:rPr>
        <w:t>Истин</w:t>
      </w:r>
      <w:r w:rsidRPr="008C1D33">
        <w:rPr>
          <w:rFonts w:eastAsia="Times New Roman"/>
          <w:sz w:val="24"/>
          <w:szCs w:val="24"/>
          <w:lang w:eastAsia="ru-RU"/>
        </w:rPr>
        <w:t>а где-то там». Не понимая всей тупости собственных взглядов, что «</w:t>
      </w:r>
      <w:r w:rsidR="00E03BF1" w:rsidRPr="008C1D33">
        <w:rPr>
          <w:rFonts w:eastAsia="Times New Roman"/>
          <w:sz w:val="24"/>
          <w:szCs w:val="24"/>
          <w:lang w:eastAsia="ru-RU"/>
        </w:rPr>
        <w:t>Истин</w:t>
      </w:r>
      <w:r w:rsidRPr="008C1D33">
        <w:rPr>
          <w:rFonts w:eastAsia="Times New Roman"/>
          <w:sz w:val="24"/>
          <w:szCs w:val="24"/>
          <w:lang w:eastAsia="ru-RU"/>
        </w:rPr>
        <w:t>а где-то там», значит, ты не…</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ный, а значит не… мудрый, потому что, </w:t>
      </w:r>
      <w:r w:rsidRPr="008C1D33">
        <w:rPr>
          <w:rFonts w:eastAsia="Times New Roman"/>
          <w:b/>
          <w:sz w:val="24"/>
          <w:szCs w:val="24"/>
          <w:lang w:eastAsia="ru-RU"/>
        </w:rPr>
        <w:t xml:space="preserve">если нет </w:t>
      </w:r>
      <w:r w:rsidR="00E03BF1" w:rsidRPr="008C1D33">
        <w:rPr>
          <w:rFonts w:eastAsia="Times New Roman"/>
          <w:b/>
          <w:sz w:val="24"/>
          <w:szCs w:val="24"/>
          <w:lang w:eastAsia="ru-RU"/>
        </w:rPr>
        <w:t>Истин</w:t>
      </w:r>
      <w:r w:rsidRPr="008C1D33">
        <w:rPr>
          <w:rFonts w:eastAsia="Times New Roman"/>
          <w:b/>
          <w:sz w:val="24"/>
          <w:szCs w:val="24"/>
          <w:lang w:eastAsia="ru-RU"/>
        </w:rPr>
        <w:t>ы, у тебя нет Мудрости.</w:t>
      </w:r>
    </w:p>
    <w:p w14:paraId="24DB82CB" w14:textId="66D10E5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Но для Любви это ещё возможно, потому что вершина Любви</w:t>
      </w:r>
      <w:r w:rsidR="00C90FEE" w:rsidRPr="008C1D33">
        <w:rPr>
          <w:rFonts w:eastAsia="Times New Roman"/>
          <w:sz w:val="24"/>
          <w:szCs w:val="24"/>
          <w:lang w:eastAsia="ru-RU"/>
        </w:rPr>
        <w:t>,</w:t>
      </w:r>
      <w:r w:rsidRPr="008C1D33">
        <w:rPr>
          <w:rFonts w:eastAsia="Times New Roman"/>
          <w:sz w:val="24"/>
          <w:szCs w:val="24"/>
          <w:lang w:eastAsia="ru-RU"/>
        </w:rPr>
        <w:t xml:space="preserve"> это Око, а для Мудрости уже невозможно, вершина Мудрости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00E03BF1" w:rsidRPr="008C1D33">
        <w:rPr>
          <w:rFonts w:eastAsia="Times New Roman"/>
          <w:sz w:val="24"/>
          <w:szCs w:val="24"/>
          <w:lang w:eastAsia="ru-RU"/>
        </w:rPr>
        <w:t>Истин</w:t>
      </w:r>
      <w:r w:rsidRPr="008C1D33">
        <w:rPr>
          <w:rFonts w:eastAsia="Times New Roman"/>
          <w:sz w:val="24"/>
          <w:szCs w:val="24"/>
          <w:lang w:eastAsia="ru-RU"/>
        </w:rPr>
        <w:t>а, которой надо пользоваться. Ситуацию увидели?</w:t>
      </w:r>
    </w:p>
    <w:p w14:paraId="14356FEE" w14:textId="3298D29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нам надо вот выключиться из пятой расы, выйти оттуда, что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где-то там, на небесах», и понять, что </w:t>
      </w:r>
      <w:r w:rsidRPr="008C1D33">
        <w:rPr>
          <w:rFonts w:eastAsia="Times New Roman"/>
          <w:b/>
          <w:sz w:val="24"/>
          <w:szCs w:val="24"/>
          <w:lang w:eastAsia="ru-RU"/>
        </w:rPr>
        <w:t>она конкретно в нас, наша</w:t>
      </w:r>
      <w:r w:rsidRPr="008C1D33">
        <w:rPr>
          <w:rFonts w:eastAsia="Times New Roman"/>
          <w:sz w:val="24"/>
          <w:szCs w:val="24"/>
          <w:lang w:eastAsia="ru-RU"/>
        </w:rPr>
        <w:t>.</w:t>
      </w:r>
    </w:p>
    <w:p w14:paraId="6113AA31" w14:textId="5B220ED5" w:rsidR="007E4B6D" w:rsidRPr="008C1D33" w:rsidRDefault="007E4B6D" w:rsidP="007B03D3">
      <w:pPr>
        <w:ind w:firstLine="425"/>
        <w:rPr>
          <w:rFonts w:eastAsia="Times New Roman"/>
          <w:b/>
          <w:sz w:val="24"/>
          <w:szCs w:val="24"/>
          <w:shd w:val="clear" w:color="auto" w:fill="FFFFFF"/>
          <w:lang w:eastAsia="ru-RU"/>
        </w:rPr>
      </w:pPr>
      <w:r w:rsidRPr="008C1D33">
        <w:rPr>
          <w:rFonts w:eastAsia="Times New Roman"/>
          <w:sz w:val="24"/>
          <w:szCs w:val="24"/>
          <w:shd w:val="clear" w:color="auto" w:fill="FFFFFF"/>
          <w:lang w:eastAsia="ru-RU"/>
        </w:rPr>
        <w:t>…И это итоги Нити Синтеза как Мудрости, потому что Нить Синтеза</w:t>
      </w:r>
      <w:r w:rsidR="00C90FEE" w:rsidRPr="008C1D33">
        <w:rPr>
          <w:rFonts w:eastAsia="Times New Roman"/>
          <w:sz w:val="24"/>
          <w:szCs w:val="24"/>
          <w:shd w:val="clear" w:color="auto" w:fill="FFFFFF"/>
          <w:lang w:eastAsia="ru-RU"/>
        </w:rPr>
        <w:t>,</w:t>
      </w:r>
      <w:r w:rsidRPr="008C1D33">
        <w:rPr>
          <w:rFonts w:eastAsia="Times New Roman"/>
          <w:sz w:val="24"/>
          <w:szCs w:val="24"/>
          <w:shd w:val="clear" w:color="auto" w:fill="FFFFFF"/>
          <w:lang w:eastAsia="ru-RU"/>
        </w:rPr>
        <w:t xml:space="preserve"> это не абстрактная Нить, а когда она действует, ты начинаешь ею пользоваться и видеть, как для себя, так и для других, внимание: </w:t>
      </w:r>
      <w:r w:rsidRPr="008C1D33">
        <w:rPr>
          <w:rFonts w:eastAsia="Times New Roman"/>
          <w:b/>
          <w:sz w:val="24"/>
          <w:szCs w:val="24"/>
          <w:shd w:val="clear" w:color="auto" w:fill="FFFFFF"/>
          <w:lang w:eastAsia="ru-RU"/>
        </w:rPr>
        <w:t>вначале для других.</w:t>
      </w:r>
    </w:p>
    <w:p w14:paraId="4A750480" w14:textId="77777777" w:rsidR="007E4B6D" w:rsidRPr="008C1D33" w:rsidRDefault="007E4B6D" w:rsidP="00F03DF4">
      <w:pPr>
        <w:pStyle w:val="4"/>
        <w:rPr>
          <w:rFonts w:eastAsia="Times New Roman"/>
          <w:shd w:val="clear" w:color="auto" w:fill="FFFFFF"/>
        </w:rPr>
      </w:pPr>
      <w:bookmarkStart w:id="495" w:name="_Toc221069295"/>
      <w:bookmarkStart w:id="496" w:name="_Toc221905810"/>
      <w:r w:rsidRPr="008C1D33">
        <w:rPr>
          <w:shd w:val="clear" w:color="auto" w:fill="FFFFFF"/>
        </w:rPr>
        <w:lastRenderedPageBreak/>
        <w:t>Только наслужившись другим, твои Части начинают помогать тебе</w:t>
      </w:r>
      <w:bookmarkEnd w:id="495"/>
      <w:bookmarkEnd w:id="496"/>
    </w:p>
    <w:p w14:paraId="063A6F28" w14:textId="2EBC8C26" w:rsidR="007E4B6D" w:rsidRPr="008C1D33" w:rsidRDefault="007E4B6D" w:rsidP="007B03D3">
      <w:pPr>
        <w:ind w:firstLine="425"/>
        <w:rPr>
          <w:rFonts w:eastAsia="Times New Roman"/>
          <w:b/>
          <w:sz w:val="24"/>
          <w:szCs w:val="24"/>
          <w:shd w:val="clear" w:color="auto" w:fill="FFFFFF"/>
          <w:lang w:eastAsia="ru-RU"/>
        </w:rPr>
      </w:pPr>
      <w:r w:rsidRPr="008C1D33">
        <w:rPr>
          <w:rFonts w:eastAsia="Times New Roman"/>
          <w:sz w:val="24"/>
          <w:szCs w:val="24"/>
          <w:shd w:val="clear" w:color="auto" w:fill="FFFFFF"/>
          <w:lang w:eastAsia="ru-RU"/>
        </w:rPr>
        <w:t>Но, чтобы из Огня появился Дух, этим Огнём надо начать, что?</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действовать. И деятельность идёт Духом, и тогда из Огня появляется Дух. А действуя Огнём, и из Огня выявляя Дух своим действием, мы фактически внутри себя вспыхиваем Светом, осознавая свои действия, различая свои действия Разумом, простраивая свои действия Интеллектом, и фактически </w:t>
      </w:r>
      <w:r w:rsidRPr="008C1D33">
        <w:rPr>
          <w:rFonts w:eastAsia="Times New Roman"/>
          <w:b/>
          <w:sz w:val="24"/>
          <w:szCs w:val="24"/>
          <w:shd w:val="clear" w:color="auto" w:fill="FFFFFF"/>
          <w:lang w:eastAsia="ru-RU"/>
        </w:rPr>
        <w:t xml:space="preserve">отслеживая и оценивая свои действия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ой.</w:t>
      </w:r>
      <w:r w:rsidRPr="008C1D33">
        <w:rPr>
          <w:rFonts w:eastAsia="Times New Roman"/>
          <w:sz w:val="24"/>
          <w:szCs w:val="24"/>
          <w:shd w:val="clear" w:color="auto" w:fill="FFFFFF"/>
          <w:lang w:eastAsia="ru-RU"/>
        </w:rPr>
        <w:t xml:space="preserve"> Всё. </w:t>
      </w:r>
      <w:r w:rsidRPr="008C1D33">
        <w:rPr>
          <w:rFonts w:eastAsia="Times New Roman"/>
          <w:b/>
          <w:sz w:val="24"/>
          <w:szCs w:val="24"/>
          <w:shd w:val="clear" w:color="auto" w:fill="FFFFFF"/>
          <w:lang w:eastAsia="ru-RU"/>
        </w:rPr>
        <w:t>Свет появляется. И тогда Мудрость уже становится записанной в Свет и применённой Мудростью.</w:t>
      </w:r>
    </w:p>
    <w:p w14:paraId="0AC6FE0B" w14:textId="4BC5CBD0"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Механизм увидели? Чтоб вы не смущались, что Мудрость пишется в Огонь, «нижестоящее включается в вышестоящее как часть». Поэтому Свет</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часть Духа, Свет и Дух</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часть Огня. А Огонь, как всеобъемлющее начало, пишет всё. Вообще-то у нас есть Огонь Мудрости. Никто его не отменял.</w:t>
      </w:r>
    </w:p>
    <w:p w14:paraId="0F0C9B6E" w14:textId="2D999236"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Поэтому Мудрость зафиксирована у всех, а вот её количество, то есть в концентрации, в субстанции, сколько Мудрости? Она количественна, хотя мы так не думаем. Вот её качество, что там записано внутри неё, это зависит от нашей подготовки, полномочий, ещё чего? Это даже нужно записать,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 от этого тоже зависит.</w:t>
      </w:r>
    </w:p>
    <w:p w14:paraId="71B37D9C" w14:textId="2A4DA422" w:rsidR="007E4B6D" w:rsidRPr="008C1D33" w:rsidRDefault="007E4B6D" w:rsidP="00F03DF4">
      <w:pPr>
        <w:pStyle w:val="4"/>
        <w:rPr>
          <w:shd w:val="clear" w:color="auto" w:fill="FFFFFF"/>
        </w:rPr>
      </w:pPr>
      <w:bookmarkStart w:id="497" w:name="_Toc221069296"/>
      <w:bookmarkStart w:id="498" w:name="_Toc221905811"/>
      <w:r w:rsidRPr="008C1D33">
        <w:rPr>
          <w:shd w:val="clear" w:color="auto" w:fill="FFFFFF"/>
        </w:rPr>
        <w:t xml:space="preserve">От чего зависит </w:t>
      </w:r>
      <w:r w:rsidR="00E03BF1" w:rsidRPr="008C1D33">
        <w:rPr>
          <w:shd w:val="clear" w:color="auto" w:fill="FFFFFF"/>
        </w:rPr>
        <w:t>Истин</w:t>
      </w:r>
      <w:r w:rsidRPr="008C1D33">
        <w:rPr>
          <w:shd w:val="clear" w:color="auto" w:fill="FFFFFF"/>
        </w:rPr>
        <w:t>а</w:t>
      </w:r>
      <w:bookmarkEnd w:id="497"/>
      <w:bookmarkEnd w:id="498"/>
    </w:p>
    <w:p w14:paraId="0DE6C1C9" w14:textId="4CB76023" w:rsidR="007E4B6D" w:rsidRPr="008C1D33" w:rsidRDefault="00E03BF1" w:rsidP="007B03D3">
      <w:pPr>
        <w:ind w:firstLine="425"/>
        <w:rPr>
          <w:rFonts w:eastAsia="Times New Roman"/>
          <w:sz w:val="24"/>
          <w:szCs w:val="24"/>
          <w:shd w:val="clear" w:color="auto" w:fill="FFFFFF"/>
          <w:lang w:eastAsia="ru-RU"/>
        </w:rPr>
      </w:pPr>
      <w:r w:rsidRPr="008C1D33">
        <w:rPr>
          <w:rFonts w:eastAsia="Times New Roman"/>
          <w:b/>
          <w:sz w:val="24"/>
          <w:szCs w:val="24"/>
          <w:shd w:val="clear" w:color="auto" w:fill="FFFFFF"/>
          <w:lang w:eastAsia="ru-RU"/>
        </w:rPr>
        <w:t>Истин</w:t>
      </w:r>
      <w:r w:rsidR="007E4B6D" w:rsidRPr="008C1D33">
        <w:rPr>
          <w:rFonts w:eastAsia="Times New Roman"/>
          <w:b/>
          <w:sz w:val="24"/>
          <w:szCs w:val="24"/>
          <w:shd w:val="clear" w:color="auto" w:fill="FFFFFF"/>
          <w:lang w:eastAsia="ru-RU"/>
        </w:rPr>
        <w:t>а зависит от</w:t>
      </w:r>
      <w:r w:rsidR="007E4B6D" w:rsidRPr="008C1D33">
        <w:rPr>
          <w:rFonts w:eastAsia="Times New Roman"/>
          <w:sz w:val="24"/>
          <w:szCs w:val="24"/>
          <w:shd w:val="clear" w:color="auto" w:fill="FFFFFF"/>
          <w:lang w:eastAsia="ru-RU"/>
        </w:rPr>
        <w:t xml:space="preserve"> </w:t>
      </w:r>
      <w:r w:rsidR="007E4B6D" w:rsidRPr="008C1D33">
        <w:rPr>
          <w:rFonts w:eastAsia="Times New Roman"/>
          <w:b/>
          <w:sz w:val="24"/>
          <w:szCs w:val="24"/>
          <w:shd w:val="clear" w:color="auto" w:fill="FFFFFF"/>
          <w:lang w:eastAsia="ru-RU"/>
        </w:rPr>
        <w:t>Полномочий.</w:t>
      </w:r>
      <w:r w:rsidR="007E4B6D" w:rsidRPr="008C1D33">
        <w:rPr>
          <w:rFonts w:eastAsia="Times New Roman"/>
          <w:sz w:val="24"/>
          <w:szCs w:val="24"/>
          <w:shd w:val="clear" w:color="auto" w:fill="FFFFFF"/>
          <w:lang w:eastAsia="ru-RU"/>
        </w:rPr>
        <w:t xml:space="preserve"> Что, значит «Полномочия»? Полномочия включают: ваши Основы, ваш Статус, ваши Посвящения,</w:t>
      </w:r>
      <w:r w:rsidR="00D554A9" w:rsidRPr="008C1D33">
        <w:rPr>
          <w:rFonts w:eastAsia="Times New Roman"/>
          <w:sz w:val="24"/>
          <w:szCs w:val="24"/>
          <w:shd w:val="clear" w:color="auto" w:fill="FFFFFF"/>
          <w:lang w:eastAsia="ru-RU"/>
        </w:rPr>
        <w:t xml:space="preserve"> – </w:t>
      </w:r>
      <w:r w:rsidR="007E4B6D" w:rsidRPr="008C1D33">
        <w:rPr>
          <w:rFonts w:eastAsia="Times New Roman"/>
          <w:sz w:val="24"/>
          <w:szCs w:val="24"/>
          <w:shd w:val="clear" w:color="auto" w:fill="FFFFFF"/>
          <w:lang w:eastAsia="ru-RU"/>
        </w:rPr>
        <w:t>в Посвящениях есть права и права дают Полномочия, то есть в Синтезе,</w:t>
      </w:r>
      <w:r w:rsidR="00D554A9" w:rsidRPr="008C1D33">
        <w:rPr>
          <w:rFonts w:eastAsia="Times New Roman"/>
          <w:sz w:val="24"/>
          <w:szCs w:val="24"/>
          <w:shd w:val="clear" w:color="auto" w:fill="FFFFFF"/>
          <w:lang w:eastAsia="ru-RU"/>
        </w:rPr>
        <w:t xml:space="preserve"> – </w:t>
      </w:r>
      <w:r w:rsidR="007E4B6D" w:rsidRPr="008C1D33">
        <w:rPr>
          <w:rFonts w:eastAsia="Times New Roman"/>
          <w:sz w:val="24"/>
          <w:szCs w:val="24"/>
          <w:shd w:val="clear" w:color="auto" w:fill="FFFFFF"/>
          <w:lang w:eastAsia="ru-RU"/>
        </w:rPr>
        <w:t>и кем вы назначены Отцом. То есть, какие поручения вам Отец дал, это ваши Полномочия. Отец, Изначальный Владыка, Ипостась Основ, это не только называется «поручениями», это ещё и какими-то там другими действиями, назначенными.</w:t>
      </w:r>
    </w:p>
    <w:p w14:paraId="68A4F616" w14:textId="5FF3BC2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эти </w:t>
      </w:r>
      <w:r w:rsidRPr="008C1D33">
        <w:rPr>
          <w:rFonts w:eastAsia="Times New Roman"/>
          <w:b/>
          <w:sz w:val="24"/>
          <w:szCs w:val="24"/>
          <w:lang w:eastAsia="ru-RU"/>
        </w:rPr>
        <w:t>четыре слова запомните, они ключевые для раскрутки Синтеза и Мудрости</w:t>
      </w:r>
      <w:r w:rsidR="00D554A9" w:rsidRPr="008C1D33">
        <w:rPr>
          <w:rFonts w:eastAsia="Times New Roman"/>
          <w:b/>
          <w:sz w:val="24"/>
          <w:szCs w:val="24"/>
          <w:lang w:eastAsia="ru-RU"/>
        </w:rPr>
        <w:t xml:space="preserve"> – </w:t>
      </w:r>
      <w:r w:rsidRPr="008C1D33">
        <w:rPr>
          <w:rFonts w:eastAsia="Times New Roman"/>
          <w:b/>
          <w:sz w:val="24"/>
          <w:szCs w:val="24"/>
          <w:lang w:eastAsia="ru-RU"/>
        </w:rPr>
        <w:t>Полномочия, Подготовка, Потенциал, Возможности</w:t>
      </w:r>
      <w:r w:rsidRPr="008C1D33">
        <w:rPr>
          <w:rFonts w:eastAsia="Times New Roman"/>
          <w:sz w:val="24"/>
          <w:szCs w:val="24"/>
          <w:lang w:eastAsia="ru-RU"/>
        </w:rPr>
        <w:t>. И вы должны это в голове крутить.</w:t>
      </w:r>
    </w:p>
    <w:p w14:paraId="1B81A16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Даже любое физическое дело, когда вы начинаете что-то по жизни, вы должны чётко понимать, хватит ли у вас Потенциала это исполнить. Хватит ли у вас инструментов, то есть Возможностей, это делать, Подготовки, Полномочий тем более. Для жизни Полномочий у нас хватит, а вот Подготовок не всегда.</w:t>
      </w:r>
    </w:p>
    <w:p w14:paraId="571AC0F7" w14:textId="43172DF3" w:rsidR="007E4B6D" w:rsidRPr="008C1D33" w:rsidRDefault="007E4B6D" w:rsidP="00F03DF4">
      <w:pPr>
        <w:pStyle w:val="4"/>
        <w:rPr>
          <w:shd w:val="clear" w:color="auto" w:fill="FFFFFF"/>
        </w:rPr>
      </w:pPr>
      <w:bookmarkStart w:id="499" w:name="_Toc221069297"/>
      <w:bookmarkStart w:id="500" w:name="_Toc221905812"/>
      <w:r w:rsidRPr="008C1D33">
        <w:rPr>
          <w:shd w:val="clear" w:color="auto" w:fill="FFFFFF"/>
        </w:rPr>
        <w:lastRenderedPageBreak/>
        <w:t xml:space="preserve">Кто </w:t>
      </w:r>
      <w:r w:rsidR="00E03BF1" w:rsidRPr="008C1D33">
        <w:rPr>
          <w:shd w:val="clear" w:color="auto" w:fill="FFFFFF"/>
        </w:rPr>
        <w:t>Истин</w:t>
      </w:r>
      <w:r w:rsidRPr="008C1D33">
        <w:rPr>
          <w:shd w:val="clear" w:color="auto" w:fill="FFFFFF"/>
        </w:rPr>
        <w:t>у выразил, тот и прав</w:t>
      </w:r>
      <w:bookmarkEnd w:id="499"/>
      <w:bookmarkEnd w:id="500"/>
    </w:p>
    <w:p w14:paraId="3869B2ED" w14:textId="6AADF23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Вот один из видов вариантов, </w:t>
      </w:r>
      <w:r w:rsidRPr="008C1D33">
        <w:rPr>
          <w:rFonts w:eastAsia="Times New Roman"/>
          <w:b/>
          <w:sz w:val="24"/>
          <w:szCs w:val="24"/>
          <w:shd w:val="clear" w:color="auto" w:fill="FFFFFF"/>
          <w:lang w:eastAsia="ru-RU"/>
        </w:rPr>
        <w:t>когда мы спорим, а потом идём к Отцу и</w:t>
      </w:r>
      <w:r w:rsidRPr="008C1D33">
        <w:rPr>
          <w:rFonts w:eastAsia="Times New Roman"/>
          <w:sz w:val="24"/>
          <w:szCs w:val="24"/>
          <w:shd w:val="clear" w:color="auto" w:fill="FFFFFF"/>
          <w:lang w:eastAsia="ru-RU"/>
        </w:rPr>
        <w:t xml:space="preserve"> </w:t>
      </w:r>
      <w:r w:rsidRPr="008C1D33">
        <w:rPr>
          <w:rFonts w:eastAsia="Times New Roman"/>
          <w:b/>
          <w:sz w:val="24"/>
          <w:szCs w:val="24"/>
          <w:shd w:val="clear" w:color="auto" w:fill="FFFFFF"/>
          <w:lang w:eastAsia="ru-RU"/>
        </w:rPr>
        <w:t xml:space="preserve">кто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у выразил, тот и прав.</w:t>
      </w:r>
      <w:r w:rsidRPr="008C1D33">
        <w:rPr>
          <w:rFonts w:eastAsia="Times New Roman"/>
          <w:sz w:val="24"/>
          <w:szCs w:val="24"/>
          <w:shd w:val="clear" w:color="auto" w:fill="FFFFFF"/>
          <w:lang w:eastAsia="ru-RU"/>
        </w:rPr>
        <w:t xml:space="preserve"> Защита жизни</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закон Отца. Всё. Слово «должны»</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решает только Отец. Все остальные, никто не имеет права за это решать.</w:t>
      </w:r>
    </w:p>
    <w:p w14:paraId="4A01F6DA" w14:textId="176C3382"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Значит, маленькое пояснение: мы стяжали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у не как Часть, а как явление Синтезтела Сына, то есть это один из процессов. А завтра мы стяжаем Часть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у. То есть в самом Синтезтеле Сына есть своя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а, так как у Сына есть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 своя Суть, свой эталонный Синтез, но назван он по-другому был, в ядре Синтеза,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то есть он не эталонный, а именно ваш Синтез из вашей сути,</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и своё специфическое ядро Синтеза лично ваше фактически. То есть, то ядро Синтеза, тот Синтез, который рождается вами, но, понятно, явлением Изначально Вышестоящего Отца, потому что мы сами этот Синтез сейчас пока ещё рождать не можем. Но Синтезтело Сына этим занимается.</w:t>
      </w:r>
    </w:p>
    <w:p w14:paraId="4867F158" w14:textId="233779D4" w:rsidR="007E4B6D" w:rsidRPr="008C1D33" w:rsidRDefault="00E03BF1" w:rsidP="007B03D3">
      <w:pPr>
        <w:ind w:firstLine="425"/>
        <w:rPr>
          <w:rFonts w:eastAsia="Times New Roman"/>
          <w:b/>
          <w:sz w:val="24"/>
          <w:szCs w:val="24"/>
          <w:lang w:eastAsia="ru-RU"/>
        </w:rPr>
      </w:pPr>
      <w:r w:rsidRPr="008C1D33">
        <w:rPr>
          <w:rFonts w:eastAsia="Times New Roman"/>
          <w:b/>
          <w:sz w:val="24"/>
          <w:szCs w:val="24"/>
          <w:lang w:eastAsia="ru-RU"/>
        </w:rPr>
        <w:t>Истин</w:t>
      </w:r>
      <w:r w:rsidR="007E4B6D" w:rsidRPr="008C1D33">
        <w:rPr>
          <w:rFonts w:eastAsia="Times New Roman"/>
          <w:b/>
          <w:sz w:val="24"/>
          <w:szCs w:val="24"/>
          <w:lang w:eastAsia="ru-RU"/>
        </w:rPr>
        <w:t>а</w:t>
      </w:r>
      <w:r w:rsidR="00D554A9" w:rsidRPr="008C1D33">
        <w:rPr>
          <w:rFonts w:eastAsia="Times New Roman"/>
          <w:b/>
          <w:sz w:val="24"/>
          <w:szCs w:val="24"/>
          <w:lang w:eastAsia="ru-RU"/>
        </w:rPr>
        <w:t xml:space="preserve"> – </w:t>
      </w:r>
      <w:r w:rsidR="007E4B6D" w:rsidRPr="008C1D33">
        <w:rPr>
          <w:rFonts w:eastAsia="Times New Roman"/>
          <w:b/>
          <w:sz w:val="24"/>
          <w:szCs w:val="24"/>
          <w:lang w:eastAsia="ru-RU"/>
        </w:rPr>
        <w:t xml:space="preserve">это внутри вас и Нить Синтеза, где переплавился весь Синтез в Нить, и одновременно есть каждое Ядро, и есть Нить Синтеза. </w:t>
      </w:r>
      <w:r w:rsidR="007E4B6D" w:rsidRPr="008C1D33">
        <w:rPr>
          <w:rFonts w:eastAsia="Times New Roman"/>
          <w:sz w:val="24"/>
          <w:szCs w:val="24"/>
          <w:lang w:eastAsia="ru-RU"/>
        </w:rPr>
        <w:t>Что это даёт нам?</w:t>
      </w:r>
      <w:r w:rsidR="00D554A9" w:rsidRPr="008C1D33">
        <w:rPr>
          <w:rFonts w:eastAsia="Times New Roman"/>
          <w:sz w:val="24"/>
          <w:szCs w:val="24"/>
          <w:lang w:eastAsia="ru-RU"/>
        </w:rPr>
        <w:t xml:space="preserve"> – </w:t>
      </w:r>
      <w:r w:rsidR="007E4B6D" w:rsidRPr="008C1D33">
        <w:rPr>
          <w:rFonts w:eastAsia="Times New Roman"/>
          <w:sz w:val="24"/>
          <w:szCs w:val="24"/>
          <w:lang w:eastAsia="ru-RU"/>
        </w:rPr>
        <w:t xml:space="preserve">Взаимосвязь Синтезов. Взаимосвязь Синтезов, потому что иногда у нас не связывается один Синтез с другим, и мы не видим стыковку ни Частей, ни разных тем меж собой. Вот Синтезтело Сына своей Нитью Синтеза, подчёркиваю, будет этим заниматься. Вы скажете: «Это ж </w:t>
      </w:r>
      <w:r w:rsidRPr="008C1D33">
        <w:rPr>
          <w:rFonts w:eastAsia="Times New Roman"/>
          <w:sz w:val="24"/>
          <w:szCs w:val="24"/>
          <w:lang w:eastAsia="ru-RU"/>
        </w:rPr>
        <w:t>Истин</w:t>
      </w:r>
      <w:r w:rsidR="007E4B6D" w:rsidRPr="008C1D33">
        <w:rPr>
          <w:rFonts w:eastAsia="Times New Roman"/>
          <w:sz w:val="24"/>
          <w:szCs w:val="24"/>
          <w:lang w:eastAsia="ru-RU"/>
        </w:rPr>
        <w:t xml:space="preserve">а!» Нет, </w:t>
      </w:r>
      <w:r w:rsidRPr="008C1D33">
        <w:rPr>
          <w:rFonts w:eastAsia="Times New Roman"/>
          <w:b/>
          <w:sz w:val="24"/>
          <w:szCs w:val="24"/>
          <w:lang w:eastAsia="ru-RU"/>
        </w:rPr>
        <w:t>Истин</w:t>
      </w:r>
      <w:r w:rsidR="007E4B6D" w:rsidRPr="008C1D33">
        <w:rPr>
          <w:rFonts w:eastAsia="Times New Roman"/>
          <w:b/>
          <w:sz w:val="24"/>
          <w:szCs w:val="24"/>
          <w:lang w:eastAsia="ru-RU"/>
        </w:rPr>
        <w:t>а</w:t>
      </w:r>
      <w:r w:rsidR="00D554A9" w:rsidRPr="008C1D33">
        <w:rPr>
          <w:rFonts w:eastAsia="Times New Roman"/>
          <w:b/>
          <w:sz w:val="24"/>
          <w:szCs w:val="24"/>
          <w:lang w:eastAsia="ru-RU"/>
        </w:rPr>
        <w:t xml:space="preserve"> – </w:t>
      </w:r>
      <w:r w:rsidR="007E4B6D" w:rsidRPr="008C1D33">
        <w:rPr>
          <w:rFonts w:eastAsia="Times New Roman"/>
          <w:b/>
          <w:sz w:val="24"/>
          <w:szCs w:val="24"/>
          <w:lang w:eastAsia="ru-RU"/>
        </w:rPr>
        <w:t xml:space="preserve">это когда из Нити Синтеза уже есмь </w:t>
      </w:r>
      <w:r w:rsidRPr="008C1D33">
        <w:rPr>
          <w:rFonts w:eastAsia="Times New Roman"/>
          <w:b/>
          <w:sz w:val="24"/>
          <w:szCs w:val="24"/>
          <w:lang w:eastAsia="ru-RU"/>
        </w:rPr>
        <w:t>Истин</w:t>
      </w:r>
      <w:r w:rsidR="007E4B6D" w:rsidRPr="008C1D33">
        <w:rPr>
          <w:rFonts w:eastAsia="Times New Roman"/>
          <w:b/>
          <w:sz w:val="24"/>
          <w:szCs w:val="24"/>
          <w:lang w:eastAsia="ru-RU"/>
        </w:rPr>
        <w:t>а как таковая</w:t>
      </w:r>
      <w:r w:rsidR="007E4B6D" w:rsidRPr="008C1D33">
        <w:rPr>
          <w:rFonts w:eastAsia="Times New Roman"/>
          <w:sz w:val="24"/>
          <w:szCs w:val="24"/>
          <w:lang w:eastAsia="ru-RU"/>
        </w:rPr>
        <w:t xml:space="preserve">, и у каждого из вас своё выражение </w:t>
      </w:r>
      <w:r w:rsidRPr="008C1D33">
        <w:rPr>
          <w:rFonts w:eastAsia="Times New Roman"/>
          <w:sz w:val="24"/>
          <w:szCs w:val="24"/>
          <w:lang w:eastAsia="ru-RU"/>
        </w:rPr>
        <w:t>Истин</w:t>
      </w:r>
      <w:r w:rsidR="007E4B6D" w:rsidRPr="008C1D33">
        <w:rPr>
          <w:rFonts w:eastAsia="Times New Roman"/>
          <w:sz w:val="24"/>
          <w:szCs w:val="24"/>
          <w:lang w:eastAsia="ru-RU"/>
        </w:rPr>
        <w:t xml:space="preserve">ы Синтезтела Сына. А есть Нить Синтеза, которая являет эту </w:t>
      </w:r>
      <w:r w:rsidRPr="008C1D33">
        <w:rPr>
          <w:rFonts w:eastAsia="Times New Roman"/>
          <w:sz w:val="24"/>
          <w:szCs w:val="24"/>
          <w:lang w:eastAsia="ru-RU"/>
        </w:rPr>
        <w:t>Истин</w:t>
      </w:r>
      <w:r w:rsidR="007E4B6D" w:rsidRPr="008C1D33">
        <w:rPr>
          <w:rFonts w:eastAsia="Times New Roman"/>
          <w:sz w:val="24"/>
          <w:szCs w:val="24"/>
          <w:lang w:eastAsia="ru-RU"/>
        </w:rPr>
        <w:t>у, но ещё работает по ядрам Синтеза и по взаимосвязи этих Синтезов меж собой, то есть строит вам такой, в общем, Нить в позвоночнике Синтезтело Сына именно. Именно ракурсом Сына, именно ракурсом Главы ИДИВО.</w:t>
      </w:r>
    </w:p>
    <w:p w14:paraId="56A2A93D" w14:textId="49D25894" w:rsidR="007E4B6D" w:rsidRPr="008C1D33" w:rsidRDefault="007E4B6D" w:rsidP="00F03DF4">
      <w:pPr>
        <w:pStyle w:val="4"/>
        <w:rPr>
          <w:shd w:val="clear" w:color="auto" w:fill="FFFFFF"/>
        </w:rPr>
      </w:pPr>
      <w:bookmarkStart w:id="501" w:name="_Toc221069298"/>
      <w:bookmarkStart w:id="502" w:name="_Toc221905813"/>
      <w:r w:rsidRPr="008C1D33">
        <w:rPr>
          <w:shd w:val="clear" w:color="auto" w:fill="FFFFFF"/>
        </w:rPr>
        <w:t xml:space="preserve">Подготовка к стяжанию Меча </w:t>
      </w:r>
      <w:r w:rsidR="00E03BF1" w:rsidRPr="008C1D33">
        <w:rPr>
          <w:shd w:val="clear" w:color="auto" w:fill="FFFFFF"/>
        </w:rPr>
        <w:t>Истин</w:t>
      </w:r>
      <w:r w:rsidRPr="008C1D33">
        <w:rPr>
          <w:shd w:val="clear" w:color="auto" w:fill="FFFFFF"/>
        </w:rPr>
        <w:t>ы</w:t>
      </w:r>
      <w:bookmarkEnd w:id="501"/>
      <w:bookmarkEnd w:id="502"/>
    </w:p>
    <w:p w14:paraId="3943750F" w14:textId="328961DA"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Теперь у нас сейчас ещё одно стяжание будет. Мы сейчас стяжаем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ный Меч. При этом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у, как Часть, мы стяжаем завтра, а Меч нам нужен для Синтезтела Сына, потому что оно получилось очень интересным, а вы контачите ночью с разными людьми. Не факт, что вы успеете сразу выйти на ночную подготовку, мало ли с кем у вас контакт будет ночью, поэтому на всякий случай Меч с собою нужен. Потому что как только идёт первостяжание, желающих помочь вам не стяжать всегда больше, чем помочь.</w:t>
      </w:r>
    </w:p>
    <w:p w14:paraId="6BEE8980" w14:textId="31B95404" w:rsidR="007E4B6D" w:rsidRPr="008C1D33" w:rsidRDefault="007E4B6D" w:rsidP="00F03DF4">
      <w:pPr>
        <w:pStyle w:val="4"/>
        <w:rPr>
          <w:shd w:val="clear" w:color="auto" w:fill="FFFFFF"/>
        </w:rPr>
      </w:pPr>
      <w:bookmarkStart w:id="503" w:name="_Toc221069299"/>
      <w:bookmarkStart w:id="504" w:name="_Toc221905814"/>
      <w:r w:rsidRPr="008C1D33">
        <w:rPr>
          <w:shd w:val="clear" w:color="auto" w:fill="FFFFFF"/>
        </w:rPr>
        <w:lastRenderedPageBreak/>
        <w:t xml:space="preserve">Чем отличается Меч </w:t>
      </w:r>
      <w:r w:rsidR="00E03BF1" w:rsidRPr="008C1D33">
        <w:rPr>
          <w:shd w:val="clear" w:color="auto" w:fill="FFFFFF"/>
        </w:rPr>
        <w:t>Истин</w:t>
      </w:r>
      <w:r w:rsidRPr="008C1D33">
        <w:rPr>
          <w:shd w:val="clear" w:color="auto" w:fill="FFFFFF"/>
        </w:rPr>
        <w:t>ы?</w:t>
      </w:r>
      <w:bookmarkEnd w:id="503"/>
      <w:bookmarkEnd w:id="504"/>
    </w:p>
    <w:p w14:paraId="391DF786" w14:textId="2AB74F79"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b/>
          <w:sz w:val="24"/>
          <w:szCs w:val="24"/>
          <w:shd w:val="clear" w:color="auto" w:fill="FFFFFF"/>
          <w:lang w:eastAsia="ru-RU"/>
        </w:rPr>
        <w:t>–</w:t>
      </w:r>
      <w:r w:rsidRPr="008C1D33">
        <w:rPr>
          <w:rFonts w:eastAsia="Times New Roman"/>
          <w:sz w:val="24"/>
          <w:szCs w:val="24"/>
          <w:shd w:val="clear" w:color="auto" w:fill="FFFFFF"/>
          <w:lang w:eastAsia="ru-RU"/>
        </w:rPr>
        <w:t xml:space="preserve"> </w:t>
      </w:r>
      <w:r w:rsidRPr="008C1D33">
        <w:rPr>
          <w:rFonts w:eastAsia="Times New Roman"/>
          <w:b/>
          <w:sz w:val="24"/>
          <w:szCs w:val="24"/>
          <w:shd w:val="clear" w:color="auto" w:fill="FFFFFF"/>
          <w:lang w:eastAsia="ru-RU"/>
        </w:rPr>
        <w:t xml:space="preserve">Он насыщен, понятно, Огнём, только Огнём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 xml:space="preserve">ы. Он очень хорошо выявляет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 xml:space="preserve">ность того или иного человека и реагирует не по словам и действиям человека, а по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е, которая в нём есть</w:t>
      </w:r>
      <w:r w:rsidRPr="008C1D33">
        <w:rPr>
          <w:rFonts w:eastAsia="Times New Roman"/>
          <w:sz w:val="24"/>
          <w:szCs w:val="24"/>
          <w:shd w:val="clear" w:color="auto" w:fill="FFFFFF"/>
          <w:lang w:eastAsia="ru-RU"/>
        </w:rPr>
        <w:t>. То есть, когда мы стяжаем разные Мечи, некоторые шарахаются: «Зачем столько Мечей?»</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Во-первых, это разнообразие, во-вторых, не забывайте, что Меч</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Воля Отца. Меч</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форма Воли. А Воля пишется Огнём. То есть это огненный Меч с Волей. То есть через Меч Отец нас учит пользоваться Волей и применять её в разных ракурсах.</w:t>
      </w:r>
    </w:p>
    <w:p w14:paraId="4DADAB9E" w14:textId="1784C72A"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Соответственно, Меч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ы… Я просто спрашивал: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ный Меч» будет или «Меч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ы».</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Будет Меч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ы у нас. Это как бы один Меч, но есть разные ракурсы деятельности и, таким образом, </w:t>
      </w:r>
      <w:r w:rsidRPr="008C1D33">
        <w:rPr>
          <w:rFonts w:eastAsia="Times New Roman"/>
          <w:b/>
          <w:sz w:val="24"/>
          <w:szCs w:val="24"/>
          <w:shd w:val="clear" w:color="auto" w:fill="FFFFFF"/>
          <w:lang w:eastAsia="ru-RU"/>
        </w:rPr>
        <w:t xml:space="preserve">Отец через Меч насыщает нас Волей действия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ой.</w:t>
      </w:r>
      <w:r w:rsidRPr="008C1D33">
        <w:rPr>
          <w:rFonts w:eastAsia="Times New Roman"/>
          <w:sz w:val="24"/>
          <w:szCs w:val="24"/>
          <w:shd w:val="clear" w:color="auto" w:fill="FFFFFF"/>
          <w:lang w:eastAsia="ru-RU"/>
        </w:rPr>
        <w:t xml:space="preserve"> Это большая вещь. </w:t>
      </w:r>
      <w:r w:rsidRPr="008C1D33">
        <w:rPr>
          <w:rFonts w:eastAsia="Times New Roman"/>
          <w:b/>
          <w:sz w:val="24"/>
          <w:szCs w:val="24"/>
          <w:shd w:val="clear" w:color="auto" w:fill="FFFFFF"/>
          <w:lang w:eastAsia="ru-RU"/>
        </w:rPr>
        <w:t xml:space="preserve">Плюс этот Меч помогает распознать нам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у в другом человеке.</w:t>
      </w:r>
      <w:r w:rsidRPr="008C1D33">
        <w:rPr>
          <w:rFonts w:eastAsia="Times New Roman"/>
          <w:sz w:val="24"/>
          <w:szCs w:val="24"/>
          <w:shd w:val="clear" w:color="auto" w:fill="FFFFFF"/>
          <w:lang w:eastAsia="ru-RU"/>
        </w:rPr>
        <w:t xml:space="preserve"> Есть люди: подходят и, мягко говоря, двуличат. </w:t>
      </w:r>
      <w:r w:rsidRPr="008C1D33">
        <w:rPr>
          <w:rFonts w:eastAsia="Times New Roman"/>
          <w:b/>
          <w:sz w:val="24"/>
          <w:szCs w:val="24"/>
          <w:shd w:val="clear" w:color="auto" w:fill="FFFFFF"/>
          <w:lang w:eastAsia="ru-RU"/>
        </w:rPr>
        <w:t xml:space="preserve">Одно дело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ой распознать тоже можно, а другое, ещё включится Воля Отца и скажет</w:t>
      </w:r>
      <w:r w:rsidR="00EB2A93">
        <w:rPr>
          <w:rFonts w:eastAsia="Times New Roman"/>
          <w:b/>
          <w:sz w:val="24"/>
          <w:szCs w:val="24"/>
          <w:shd w:val="clear" w:color="auto" w:fill="FFFFFF"/>
          <w:lang w:eastAsia="ru-RU"/>
        </w:rPr>
        <w:t>…</w:t>
      </w:r>
      <w:r w:rsidRPr="008C1D33">
        <w:rPr>
          <w:rFonts w:eastAsia="Times New Roman"/>
          <w:b/>
          <w:sz w:val="24"/>
          <w:szCs w:val="24"/>
          <w:shd w:val="clear" w:color="auto" w:fill="FFFFFF"/>
          <w:lang w:eastAsia="ru-RU"/>
        </w:rPr>
        <w:t xml:space="preserve"> и ты начинаешь чувствовать, что это не так искренне и естественно, как тебе хотят показать.</w:t>
      </w:r>
      <w:r w:rsidRPr="008C1D33">
        <w:rPr>
          <w:rFonts w:eastAsia="Times New Roman"/>
          <w:sz w:val="24"/>
          <w:szCs w:val="24"/>
          <w:shd w:val="clear" w:color="auto" w:fill="FFFFFF"/>
          <w:lang w:eastAsia="ru-RU"/>
        </w:rPr>
        <w:t xml:space="preserve"> Увидели?</w:t>
      </w:r>
    </w:p>
    <w:p w14:paraId="1A9DA15F" w14:textId="513B912D"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Люди разные, накопления разные бывают, и Меч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ы это специально знает. А уж если кто-то подойдёт к вам искренне, а на самом деле вампирит, вылетает Меч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ы и сразу порубит, а то и к Отцу доставляет, стража появляется. Всё. То есть он защищает, особенно в какие-то первостяжания такие, как сейчас Синтезтело Сына от</w:t>
      </w:r>
      <w:r w:rsidR="00EB2A93">
        <w:rPr>
          <w:rFonts w:eastAsia="Times New Roman"/>
          <w:sz w:val="24"/>
          <w:szCs w:val="24"/>
          <w:shd w:val="clear" w:color="auto" w:fill="FFFFFF"/>
          <w:lang w:eastAsia="ru-RU"/>
        </w:rPr>
        <w:t>…</w:t>
      </w:r>
      <w:r w:rsidRPr="008C1D33">
        <w:rPr>
          <w:rFonts w:eastAsia="Times New Roman"/>
          <w:sz w:val="24"/>
          <w:szCs w:val="24"/>
          <w:shd w:val="clear" w:color="auto" w:fill="FFFFFF"/>
          <w:lang w:eastAsia="ru-RU"/>
        </w:rPr>
        <w:t xml:space="preserve"> подбираю слово</w:t>
      </w:r>
      <w:r w:rsidR="00EB2A93">
        <w:rPr>
          <w:rFonts w:eastAsia="Times New Roman"/>
          <w:sz w:val="24"/>
          <w:szCs w:val="24"/>
          <w:shd w:val="clear" w:color="auto" w:fill="FFFFFF"/>
          <w:lang w:eastAsia="ru-RU"/>
        </w:rPr>
        <w:t>…</w:t>
      </w:r>
      <w:r w:rsidRPr="008C1D33">
        <w:rPr>
          <w:rFonts w:eastAsia="Times New Roman"/>
          <w:sz w:val="24"/>
          <w:szCs w:val="24"/>
          <w:shd w:val="clear" w:color="auto" w:fill="FFFFFF"/>
          <w:lang w:eastAsia="ru-RU"/>
        </w:rPr>
        <w:t xml:space="preserve"> от негодных существ, так выразимся, чтоб всех сразу обобщить с точки зрения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ы.</w:t>
      </w:r>
    </w:p>
    <w:p w14:paraId="2C446C3D"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Но это не значит, что он будет отвергать ваши контакты, если вы с кем-то там с удовольствием общаетесь и сами рады этому общению. Всё свободно. Свободу Воли Мечи Воли не нарушают, но защищают от того, чтоб даже в этой свободе Воли ничего негативного на вас не повесилось. Насколько это возможно.</w:t>
      </w:r>
    </w:p>
    <w:p w14:paraId="57F938E0" w14:textId="764D2789"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И ещё такой момент: так как вы весь месяц будете учиться после,</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я завтра забуду уже эту тему,</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вы должны понимать, что</w:t>
      </w:r>
      <w:r w:rsidR="00C90FEE" w:rsidRPr="008C1D33">
        <w:rPr>
          <w:rFonts w:eastAsia="Times New Roman"/>
          <w:sz w:val="24"/>
          <w:szCs w:val="24"/>
          <w:shd w:val="clear" w:color="auto" w:fill="FFFFFF"/>
          <w:lang w:eastAsia="ru-RU"/>
        </w:rPr>
        <w:t>,</w:t>
      </w:r>
      <w:r w:rsidRPr="008C1D33">
        <w:rPr>
          <w:rFonts w:eastAsia="Times New Roman"/>
          <w:sz w:val="24"/>
          <w:szCs w:val="24"/>
          <w:shd w:val="clear" w:color="auto" w:fill="FFFFFF"/>
          <w:lang w:eastAsia="ru-RU"/>
        </w:rPr>
        <w:t xml:space="preserve"> если вы в течение следующего месяца, до 31-го Синтеза будете выходить к Дзею, лучше всего тренироваться Мечом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ы. То есть лучше всего тренироваться тем последним Мечом, который вы стяжали. Тренировки будут совершенно разные.</w:t>
      </w:r>
    </w:p>
    <w:p w14:paraId="0F07C59D"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То есть вы можете видеть однотипность их, но на самом деле механика действия Мечом и управляемость телом совершенно разная.</w:t>
      </w:r>
    </w:p>
    <w:p w14:paraId="3834E284" w14:textId="24FB68AD"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Чтоб было понятно, сравнение не совсем корректное, но аналогово правильное. На востоке был стиль змеи, стиль там тигра, стиль ещё там </w:t>
      </w:r>
      <w:r w:rsidRPr="008C1D33">
        <w:rPr>
          <w:rFonts w:eastAsia="Times New Roman"/>
          <w:sz w:val="24"/>
          <w:szCs w:val="24"/>
          <w:shd w:val="clear" w:color="auto" w:fill="FFFFFF"/>
          <w:lang w:eastAsia="ru-RU"/>
        </w:rPr>
        <w:lastRenderedPageBreak/>
        <w:t>кого-то. Вот разные Мечи</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это разные стили. Вроде бы боевое искусство, а оказывается, совершенно разное. Только у нас теперь нет ни змей, ни тигров, это всё животность, а у нас есть Меч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ы</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одно боевое искусство, Меч Логоса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другое боевое искусство, совершенно разные, кстати. Я по 6-му горизонту прошёлся специально. И вспоминаем все Мечи, что мы стяжали. Меч Ока, по-моему, стяжали. Нет? Или Дочери? Нет? Ну, где-то там есть у нас</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другое боевое искусство. И так далее. Ситуацию увидели?</w:t>
      </w:r>
    </w:p>
    <w:p w14:paraId="5FE2AA8F" w14:textId="2B9A810A"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То есть на сегодняшний день вот эти боевые искусства мы различаем стилями Мечей. Может быть, это закрепится на физике, будет даже интересно. Может, не закрепится, но у Служащих, у Дзея пока так. Это вам такая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а на перспективу. Специально говорю на 30-м Синтезе, чтоб вы увидели, что это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стили Мечей с названием, как стили Воли, которые совершенно имеют разную динамику телесную, инструментальную</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владение Мечом там, платком, женщины, и так далее. У мужчин тоже такое есть.</w:t>
      </w:r>
    </w:p>
    <w:p w14:paraId="15B60A2A" w14:textId="2F6AF8C3"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Всё, идём стяжать Меч. Фактически получаем Волю Отца на явление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ы и действие ею.</w:t>
      </w:r>
    </w:p>
    <w:p w14:paraId="03B0BB69" w14:textId="02702985" w:rsidR="007E4B6D" w:rsidRPr="008C1D33" w:rsidRDefault="007E4B6D" w:rsidP="00F03DF4">
      <w:pPr>
        <w:pStyle w:val="4"/>
        <w:rPr>
          <w:shd w:val="clear" w:color="auto" w:fill="FFFFFF"/>
        </w:rPr>
      </w:pPr>
      <w:bookmarkStart w:id="505" w:name="_Toc221069300"/>
      <w:bookmarkStart w:id="506" w:name="_Toc221905815"/>
      <w:r w:rsidRPr="008C1D33">
        <w:rPr>
          <w:shd w:val="clear" w:color="auto" w:fill="FFFFFF"/>
        </w:rPr>
        <w:t xml:space="preserve">Практика 4. Стяжание Меча </w:t>
      </w:r>
      <w:r w:rsidR="00E03BF1" w:rsidRPr="008C1D33">
        <w:rPr>
          <w:shd w:val="clear" w:color="auto" w:fill="FFFFFF"/>
        </w:rPr>
        <w:t>Истин</w:t>
      </w:r>
      <w:r w:rsidRPr="008C1D33">
        <w:rPr>
          <w:shd w:val="clear" w:color="auto" w:fill="FFFFFF"/>
        </w:rPr>
        <w:t xml:space="preserve">ы ИВО, стяжание Стиля явления Меча </w:t>
      </w:r>
      <w:r w:rsidR="00E03BF1" w:rsidRPr="008C1D33">
        <w:rPr>
          <w:shd w:val="clear" w:color="auto" w:fill="FFFFFF"/>
        </w:rPr>
        <w:t>Истин</w:t>
      </w:r>
      <w:r w:rsidRPr="008C1D33">
        <w:rPr>
          <w:shd w:val="clear" w:color="auto" w:fill="FFFFFF"/>
        </w:rPr>
        <w:t>ы.</w:t>
      </w:r>
      <w:bookmarkEnd w:id="505"/>
      <w:bookmarkEnd w:id="506"/>
    </w:p>
    <w:p w14:paraId="2E126FE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возжигаемся Синтезтелом Сына каждого из нас.</w:t>
      </w:r>
    </w:p>
    <w:p w14:paraId="145CCD9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Синтезируемся с Изначальными Владыками Кут Хуми Фаинь, переходим в зал Ипостаси Синтеза ИДИВО 192-х Изначальный явленно, развёртываемся пред Изначальными Владыками Кут Хуми Фаинь Синтезтелом Сына Ипостаси 30-го Синтеза в форме.</w:t>
      </w:r>
    </w:p>
    <w:p w14:paraId="4746C775" w14:textId="1D12ED7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Хум Изначальных Владык, стяжаем и возжигаемся Цельным Синтезом Изначально Вышестоящего Отца, прося преобразить каждого из нас и синтез нас на стяжание Меча </w:t>
      </w:r>
      <w:r w:rsidR="00E03BF1" w:rsidRPr="008C1D33">
        <w:rPr>
          <w:rFonts w:eastAsia="Times New Roman"/>
          <w:i/>
          <w:sz w:val="24"/>
          <w:szCs w:val="24"/>
          <w:lang w:eastAsia="ru-RU"/>
        </w:rPr>
        <w:t>Истин</w:t>
      </w:r>
      <w:r w:rsidRPr="008C1D33">
        <w:rPr>
          <w:rFonts w:eastAsia="Times New Roman"/>
          <w:i/>
          <w:sz w:val="24"/>
          <w:szCs w:val="24"/>
          <w:lang w:eastAsia="ru-RU"/>
        </w:rPr>
        <w:t>ы Изначально Вышестоящего Отца физически собою.</w:t>
      </w:r>
    </w:p>
    <w:p w14:paraId="015EAB8C" w14:textId="0DC3B28F"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этим, преображаясь этим, </w:t>
      </w:r>
      <w:r w:rsidRPr="008C1D33">
        <w:rPr>
          <w:rFonts w:eastAsia="Times New Roman"/>
          <w:b/>
          <w:i/>
          <w:sz w:val="24"/>
          <w:szCs w:val="24"/>
          <w:lang w:eastAsia="ru-RU"/>
        </w:rPr>
        <w:t xml:space="preserve">просим Изначальных Владык Кут Хуми Фаинь принять каждого из нас в перспективе на обучение у Владыки Дзея стилю Меча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и владению Мечом </w:t>
      </w:r>
      <w:r w:rsidR="00E03BF1" w:rsidRPr="008C1D33">
        <w:rPr>
          <w:rFonts w:eastAsia="Times New Roman"/>
          <w:b/>
          <w:i/>
          <w:sz w:val="24"/>
          <w:szCs w:val="24"/>
          <w:lang w:eastAsia="ru-RU"/>
        </w:rPr>
        <w:t>Истин</w:t>
      </w:r>
      <w:r w:rsidRPr="008C1D33">
        <w:rPr>
          <w:rFonts w:eastAsia="Times New Roman"/>
          <w:b/>
          <w:i/>
          <w:sz w:val="24"/>
          <w:szCs w:val="24"/>
          <w:lang w:eastAsia="ru-RU"/>
        </w:rPr>
        <w:t>ы каждым из нас,</w:t>
      </w:r>
      <w:r w:rsidRPr="008C1D33">
        <w:rPr>
          <w:rFonts w:eastAsia="Times New Roman"/>
          <w:i/>
          <w:sz w:val="24"/>
          <w:szCs w:val="24"/>
          <w:lang w:eastAsia="ru-RU"/>
        </w:rPr>
        <w:t xml:space="preserve"> минимально на месяц, подготовки 30-м Синтезом.</w:t>
      </w:r>
    </w:p>
    <w:p w14:paraId="27E7DDB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А там, как Владыка Дзей отберёт, некоторым он скажет, может дальше и нельзя будет, стиль другой. То есть здесь уже не по «хочу», а как Владыки решат и, как вы способности свои проявите.</w:t>
      </w:r>
    </w:p>
    <w:p w14:paraId="0532B19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Цельным Синтезом Изначально Вышестоящего Отца, преображаясь им, мы синтезируемся с Изначально Вышестоящим Отцом, переходим в зал Изначально Вышестоящего </w:t>
      </w:r>
      <w:r w:rsidRPr="008C1D33">
        <w:rPr>
          <w:rFonts w:eastAsia="Times New Roman"/>
          <w:i/>
          <w:sz w:val="24"/>
          <w:szCs w:val="24"/>
          <w:lang w:eastAsia="ru-RU"/>
        </w:rPr>
        <w:lastRenderedPageBreak/>
        <w:t>Отца 256-ти Изначальный явленно Синтезтелом Сына, Ипостасью 30-го Синтеза в форме.</w:t>
      </w:r>
    </w:p>
    <w:p w14:paraId="04D3E4F5" w14:textId="1F209EC5"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Хум Изначально Вышестоящего Отца, стяжаем Синтез Изначально Вышестоящего Отца и, синтезируясь с Изначально Вышестоящим Отцом, стяжаем Меч </w:t>
      </w:r>
      <w:r w:rsidR="00E03BF1" w:rsidRPr="008C1D33">
        <w:rPr>
          <w:rFonts w:eastAsia="Times New Roman"/>
          <w:i/>
          <w:sz w:val="24"/>
          <w:szCs w:val="24"/>
          <w:lang w:eastAsia="ru-RU"/>
        </w:rPr>
        <w:t>Истин</w:t>
      </w:r>
      <w:r w:rsidRPr="008C1D33">
        <w:rPr>
          <w:rFonts w:eastAsia="Times New Roman"/>
          <w:i/>
          <w:sz w:val="24"/>
          <w:szCs w:val="24"/>
          <w:lang w:eastAsia="ru-RU"/>
        </w:rPr>
        <w:t>ы каждому из нас.</w:t>
      </w:r>
    </w:p>
    <w:p w14:paraId="500346D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Меч зависает на уровне наших глаз, остриём на глаза, боком, лезвием на глаза, боком, остриём влево, он повернулся просто. Берём правой рукой за рукоятку, держим.</w:t>
      </w:r>
    </w:p>
    <w:p w14:paraId="28C147F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Обратите внимание на форму Меча, она очень своеобразная, но Меч заострён на вершине, есть по бокам два ровных лезвия, то есть настоящий такой Меч. У него очень своеобразная рукоятка, но я бы сказал, что в центре идёт течение Синтеза по центровке Меча, она чуть выпуклая, угловатая от острия. Подняли Меч вверх.</w:t>
      </w:r>
    </w:p>
    <w:p w14:paraId="19F18939" w14:textId="2978887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стяжаем </w:t>
      </w:r>
      <w:r w:rsidRPr="008C1D33">
        <w:rPr>
          <w:rFonts w:eastAsia="Times New Roman"/>
          <w:b/>
          <w:i/>
          <w:sz w:val="24"/>
          <w:szCs w:val="24"/>
          <w:lang w:eastAsia="ru-RU"/>
        </w:rPr>
        <w:t xml:space="preserve">стиль явления Меча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w:t>
      </w:r>
      <w:r w:rsidRPr="008C1D33">
        <w:rPr>
          <w:rFonts w:eastAsia="Times New Roman"/>
          <w:i/>
          <w:sz w:val="24"/>
          <w:szCs w:val="24"/>
          <w:lang w:eastAsia="ru-RU"/>
        </w:rPr>
        <w:t>каждым из нас.</w:t>
      </w:r>
    </w:p>
    <w:p w14:paraId="622A0AAD" w14:textId="2B7E7D7D"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преображаемся им. Меч в позвоночник, возжигаемся Синтезом Изначально Вышестоящего Отца, преображаясь им. И взрастаем Мечом </w:t>
      </w:r>
      <w:r w:rsidR="00E03BF1" w:rsidRPr="008C1D33">
        <w:rPr>
          <w:rFonts w:eastAsia="Times New Roman"/>
          <w:i/>
          <w:sz w:val="24"/>
          <w:szCs w:val="24"/>
          <w:lang w:eastAsia="ru-RU"/>
        </w:rPr>
        <w:t>Истин</w:t>
      </w:r>
      <w:r w:rsidRPr="008C1D33">
        <w:rPr>
          <w:rFonts w:eastAsia="Times New Roman"/>
          <w:i/>
          <w:sz w:val="24"/>
          <w:szCs w:val="24"/>
          <w:lang w:eastAsia="ru-RU"/>
        </w:rPr>
        <w:t>ы собою пред Изначально Вышестоящим Отцом.</w:t>
      </w:r>
    </w:p>
    <w:p w14:paraId="01E866D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Проживите, как вы реально, почти физически стоите пред Отцом. Это результат Синтезтела Сына. Вот ощущения физичности стояния в зале, проживите сейчас, очень интересное состояние.</w:t>
      </w:r>
    </w:p>
    <w:p w14:paraId="4BBD1CD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Благодарим Изначально Вышестоящего Отца. Благодарим Изначальных Владык Кут Хуми Фаинь.</w:t>
      </w:r>
    </w:p>
    <w:p w14:paraId="310857CC" w14:textId="2F16B48C"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Возвращаемся в физическое присутствие. Развёртываем Меч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в позвоночнике физически каждым из нас и, вспыхивая стилем Меча </w:t>
      </w:r>
      <w:r w:rsidR="00E03BF1" w:rsidRPr="008C1D33">
        <w:rPr>
          <w:rFonts w:eastAsia="Times New Roman"/>
          <w:i/>
          <w:sz w:val="24"/>
          <w:szCs w:val="24"/>
          <w:lang w:eastAsia="ru-RU"/>
        </w:rPr>
        <w:t>Истин</w:t>
      </w:r>
      <w:r w:rsidRPr="008C1D33">
        <w:rPr>
          <w:rFonts w:eastAsia="Times New Roman"/>
          <w:i/>
          <w:sz w:val="24"/>
          <w:szCs w:val="24"/>
          <w:lang w:eastAsia="ru-RU"/>
        </w:rPr>
        <w:t>ы физически собою.</w:t>
      </w:r>
    </w:p>
    <w:p w14:paraId="281D08F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эманируем всё стяжённое, возожжённое в ИДИВО, в подразделение Теурга ИДИВО Челны, и все подразделения ИДИВО с филиалами участников данной практики, и ИДИВО каждого из нас.</w:t>
      </w:r>
    </w:p>
    <w:p w14:paraId="7CEE067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выходим из практики. Аминь.</w:t>
      </w:r>
    </w:p>
    <w:p w14:paraId="527A93B7" w14:textId="0416D767" w:rsidR="007E4B6D" w:rsidRPr="008C1D33" w:rsidRDefault="007E4B6D" w:rsidP="00F03DF4">
      <w:pPr>
        <w:pStyle w:val="4"/>
        <w:rPr>
          <w:shd w:val="clear" w:color="auto" w:fill="FFFFFF"/>
        </w:rPr>
      </w:pPr>
      <w:bookmarkStart w:id="507" w:name="_Toc221069301"/>
      <w:bookmarkStart w:id="508" w:name="_Toc221905816"/>
      <w:r w:rsidRPr="008C1D33">
        <w:rPr>
          <w:shd w:val="clear" w:color="auto" w:fill="FFFFFF"/>
        </w:rPr>
        <w:t xml:space="preserve">Ночью нам чётко фиксировали наши тенденции </w:t>
      </w:r>
      <w:r w:rsidR="00E03BF1" w:rsidRPr="008C1D33">
        <w:rPr>
          <w:shd w:val="clear" w:color="auto" w:fill="FFFFFF"/>
        </w:rPr>
        <w:t>Истин</w:t>
      </w:r>
      <w:r w:rsidRPr="008C1D33">
        <w:rPr>
          <w:shd w:val="clear" w:color="auto" w:fill="FFFFFF"/>
        </w:rPr>
        <w:t>ы</w:t>
      </w:r>
      <w:bookmarkEnd w:id="507"/>
      <w:bookmarkEnd w:id="508"/>
    </w:p>
    <w:p w14:paraId="4381ABD2" w14:textId="00667DC2"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То есть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у, которую мы вчера стяжали в Синтезтеле Сына, </w:t>
      </w:r>
      <w:r w:rsidRPr="008C1D33">
        <w:rPr>
          <w:rFonts w:eastAsia="Times New Roman"/>
          <w:b/>
          <w:sz w:val="24"/>
          <w:szCs w:val="24"/>
          <w:shd w:val="clear" w:color="auto" w:fill="FFFFFF"/>
          <w:lang w:eastAsia="ru-RU"/>
        </w:rPr>
        <w:t>она выявила у каждого какие-то свои тенденции и перспективы развития</w:t>
      </w:r>
      <w:r w:rsidRPr="008C1D33">
        <w:rPr>
          <w:rFonts w:eastAsia="Times New Roman"/>
          <w:sz w:val="24"/>
          <w:szCs w:val="24"/>
          <w:shd w:val="clear" w:color="auto" w:fill="FFFFFF"/>
          <w:lang w:eastAsia="ru-RU"/>
        </w:rPr>
        <w:t xml:space="preserve">. И </w:t>
      </w:r>
      <w:r w:rsidRPr="008C1D33">
        <w:rPr>
          <w:rFonts w:eastAsia="Times New Roman"/>
          <w:b/>
          <w:sz w:val="24"/>
          <w:szCs w:val="24"/>
          <w:shd w:val="clear" w:color="auto" w:fill="FFFFFF"/>
          <w:lang w:eastAsia="ru-RU"/>
        </w:rPr>
        <w:t xml:space="preserve">если кто-то, что-то видел ночью или утром, там вспоминал, каждого из нас по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е, по тенденции её развития, направили к определённой или паре Владык, или там к Ипостасям Основ</w:t>
      </w:r>
      <w:r w:rsidRPr="008C1D33">
        <w:rPr>
          <w:rFonts w:eastAsia="Times New Roman"/>
          <w:sz w:val="24"/>
          <w:szCs w:val="24"/>
          <w:shd w:val="clear" w:color="auto" w:fill="FFFFFF"/>
          <w:lang w:eastAsia="ru-RU"/>
        </w:rPr>
        <w:t>. И так, и так, и так могло быть. И вы обязательно сегодня ночью с ними смотрели тенденции ваших, я бы сказал корректно, ближайших лет. Если не сказать больше, на больший период.</w:t>
      </w:r>
    </w:p>
    <w:p w14:paraId="60A9770C" w14:textId="6AD01323"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lastRenderedPageBreak/>
        <w:t xml:space="preserve">Потому что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а, она стратегическую тенденцию имеет далёкую</w:t>
      </w:r>
      <w:r w:rsidRPr="008C1D33">
        <w:rPr>
          <w:rFonts w:eastAsia="Times New Roman"/>
          <w:sz w:val="24"/>
          <w:szCs w:val="24"/>
          <w:shd w:val="clear" w:color="auto" w:fill="FFFFFF"/>
          <w:lang w:eastAsia="ru-RU"/>
        </w:rPr>
        <w:t xml:space="preserve"> в этом отношении. Поэтому здесь нечего сказать, потому что многообразие было разных подходов, разных фиксаций на вас. Главное, что вы должны сами вот вспомнить, если вспоминается. Сейчас будет практика, вот вспомнить и попробовать ощутить, а какая тенденция вам была заложена.</w:t>
      </w:r>
    </w:p>
    <w:p w14:paraId="6048E671" w14:textId="1D9EAB8E"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То есть здесь есть такая маленькая тонкость: не надо это делать, грубо говоря, насильно физически как мы привыкли:</w:t>
      </w:r>
      <w:r w:rsidRPr="008C1D33">
        <w:rPr>
          <w:rFonts w:eastAsia="Times New Roman"/>
          <w:sz w:val="24"/>
          <w:szCs w:val="24"/>
          <w:lang w:eastAsia="ru-RU"/>
        </w:rPr>
        <w:t xml:space="preserve"> «С</w:t>
      </w:r>
      <w:r w:rsidRPr="008C1D33">
        <w:rPr>
          <w:rFonts w:eastAsia="Times New Roman"/>
          <w:sz w:val="24"/>
          <w:szCs w:val="24"/>
          <w:shd w:val="clear" w:color="auto" w:fill="FFFFFF"/>
          <w:lang w:eastAsia="ru-RU"/>
        </w:rPr>
        <w:t>ейчас</w:t>
      </w:r>
      <w:r w:rsidRPr="008C1D33">
        <w:rPr>
          <w:rFonts w:eastAsia="Times New Roman"/>
          <w:sz w:val="24"/>
          <w:szCs w:val="24"/>
          <w:lang w:eastAsia="ru-RU"/>
        </w:rPr>
        <w:t xml:space="preserve"> </w:t>
      </w:r>
      <w:r w:rsidRPr="008C1D33">
        <w:rPr>
          <w:rFonts w:eastAsia="Times New Roman"/>
          <w:sz w:val="24"/>
          <w:szCs w:val="24"/>
          <w:shd w:val="clear" w:color="auto" w:fill="FFFFFF"/>
          <w:lang w:eastAsia="ru-RU"/>
        </w:rPr>
        <w:t xml:space="preserve">вот как настроюсь, как вспомню». Вам всплывут только те мысли, которые вы… можете всплыть. Вот </w:t>
      </w:r>
      <w:r w:rsidRPr="008C1D33">
        <w:rPr>
          <w:rFonts w:eastAsia="Times New Roman"/>
          <w:b/>
          <w:sz w:val="24"/>
          <w:szCs w:val="24"/>
          <w:shd w:val="clear" w:color="auto" w:fill="FFFFFF"/>
          <w:lang w:eastAsia="ru-RU"/>
        </w:rPr>
        <w:t>если утром, ночью проснулись или утром и что-то увидели, это уже правильная тенденция. Что-то ощутили, это уже правильная тенденция. Состояние какое-то возникло, это уже правильная тенденция</w:t>
      </w:r>
      <w:r w:rsidRPr="008C1D33">
        <w:rPr>
          <w:rFonts w:eastAsia="Times New Roman"/>
          <w:sz w:val="24"/>
          <w:szCs w:val="24"/>
          <w:shd w:val="clear" w:color="auto" w:fill="FFFFFF"/>
          <w:lang w:eastAsia="ru-RU"/>
        </w:rPr>
        <w:t>. Я говорю: «Ночью»,</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потому что и ночью будили, там какие-то активации шли.</w:t>
      </w:r>
    </w:p>
    <w:p w14:paraId="67BD6A25" w14:textId="7C238D7D"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А если вы сейчас насильно будете думать: «Вот я хочу то-то, и наверно, вот то было», то «наверное, я хочу…»,</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к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е никогда не относилось. Всё точно. Это вот, </w:t>
      </w:r>
      <w:r w:rsidRPr="008C1D33">
        <w:rPr>
          <w:rFonts w:eastAsia="Times New Roman"/>
          <w:b/>
          <w:sz w:val="24"/>
          <w:szCs w:val="24"/>
          <w:shd w:val="clear" w:color="auto" w:fill="FFFFFF"/>
          <w:lang w:eastAsia="ru-RU"/>
        </w:rPr>
        <w:t>некое внутреннее состояние, некая внутренняя концентрация, некая внутренняя перспектива.</w:t>
      </w:r>
      <w:r w:rsidRPr="008C1D33">
        <w:rPr>
          <w:rFonts w:eastAsia="Times New Roman"/>
          <w:sz w:val="24"/>
          <w:szCs w:val="24"/>
          <w:shd w:val="clear" w:color="auto" w:fill="FFFFFF"/>
          <w:lang w:eastAsia="ru-RU"/>
        </w:rPr>
        <w:t xml:space="preserve"> Если она сложилась, это из ночной подготовки. То есть неважно, слышите вы или видите, это из ночной подготовки. Всё остальное, </w:t>
      </w:r>
      <w:r w:rsidRPr="008C1D33">
        <w:rPr>
          <w:rFonts w:eastAsia="Times New Roman"/>
          <w:b/>
          <w:sz w:val="24"/>
          <w:szCs w:val="24"/>
          <w:shd w:val="clear" w:color="auto" w:fill="FFFFFF"/>
          <w:lang w:eastAsia="ru-RU"/>
        </w:rPr>
        <w:t xml:space="preserve">оно должно пройти само, окатить вас как состояние и сложить вам какую-то вот, некоторые говорят: «ощущение тенденции». Вот это от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ы.</w:t>
      </w:r>
      <w:r w:rsidRPr="008C1D33">
        <w:rPr>
          <w:rFonts w:eastAsia="Times New Roman"/>
          <w:sz w:val="24"/>
          <w:szCs w:val="24"/>
          <w:shd w:val="clear" w:color="auto" w:fill="FFFFFF"/>
          <w:lang w:eastAsia="ru-RU"/>
        </w:rPr>
        <w:t xml:space="preserve"> Это я хочу подтвердить. То есть ночью нам чётко фиксировали наши </w:t>
      </w:r>
      <w:r w:rsidRPr="008C1D33">
        <w:rPr>
          <w:rFonts w:eastAsia="Times New Roman"/>
          <w:b/>
          <w:sz w:val="24"/>
          <w:szCs w:val="24"/>
          <w:shd w:val="clear" w:color="auto" w:fill="FFFFFF"/>
          <w:lang w:eastAsia="ru-RU"/>
        </w:rPr>
        <w:t xml:space="preserve">тенденции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ы</w:t>
      </w:r>
      <w:r w:rsidRPr="008C1D33">
        <w:rPr>
          <w:rFonts w:eastAsia="Times New Roman"/>
          <w:sz w:val="24"/>
          <w:szCs w:val="24"/>
          <w:shd w:val="clear" w:color="auto" w:fill="FFFFFF"/>
          <w:lang w:eastAsia="ru-RU"/>
        </w:rPr>
        <w:t>.</w:t>
      </w:r>
    </w:p>
    <w:p w14:paraId="689DF943" w14:textId="17476793" w:rsidR="007E4B6D" w:rsidRPr="008C1D33" w:rsidRDefault="007E4B6D" w:rsidP="00F03DF4">
      <w:pPr>
        <w:pStyle w:val="4"/>
        <w:rPr>
          <w:shd w:val="clear" w:color="auto" w:fill="FFFFFF"/>
        </w:rPr>
      </w:pPr>
      <w:bookmarkStart w:id="509" w:name="_Toc221069302"/>
      <w:bookmarkStart w:id="510" w:name="_Toc221905817"/>
      <w:r w:rsidRPr="008C1D33">
        <w:rPr>
          <w:shd w:val="clear" w:color="auto" w:fill="FFFFFF"/>
        </w:rPr>
        <w:t>Совместить несовместимое</w:t>
      </w:r>
      <w:r w:rsidR="00D554A9" w:rsidRPr="008C1D33">
        <w:rPr>
          <w:shd w:val="clear" w:color="auto" w:fill="FFFFFF"/>
        </w:rPr>
        <w:t xml:space="preserve"> – </w:t>
      </w:r>
      <w:r w:rsidRPr="008C1D33">
        <w:rPr>
          <w:shd w:val="clear" w:color="auto" w:fill="FFFFFF"/>
        </w:rPr>
        <w:t>это Мудрость.</w:t>
      </w:r>
      <w:bookmarkEnd w:id="509"/>
      <w:bookmarkEnd w:id="510"/>
    </w:p>
    <w:p w14:paraId="0F7067CB" w14:textId="17C012A8" w:rsidR="007E4B6D" w:rsidRPr="008C1D33" w:rsidRDefault="007E4B6D" w:rsidP="007B03D3">
      <w:pPr>
        <w:ind w:firstLine="425"/>
        <w:rPr>
          <w:rFonts w:eastAsia="Times New Roman"/>
          <w:b/>
          <w:sz w:val="24"/>
          <w:szCs w:val="24"/>
          <w:shd w:val="clear" w:color="auto" w:fill="FFFFFF"/>
          <w:lang w:eastAsia="ru-RU"/>
        </w:rPr>
      </w:pPr>
      <w:r w:rsidRPr="008C1D33">
        <w:rPr>
          <w:rFonts w:eastAsia="Times New Roman"/>
          <w:sz w:val="24"/>
          <w:szCs w:val="24"/>
          <w:shd w:val="clear" w:color="auto" w:fill="FFFFFF"/>
          <w:lang w:eastAsia="ru-RU"/>
        </w:rPr>
        <w:t xml:space="preserve">После независимости </w:t>
      </w:r>
      <w:r w:rsidRPr="008C1D33">
        <w:rPr>
          <w:rFonts w:eastAsia="Times New Roman"/>
          <w:b/>
          <w:sz w:val="24"/>
          <w:szCs w:val="24"/>
          <w:shd w:val="clear" w:color="auto" w:fill="FFFFFF"/>
          <w:lang w:eastAsia="ru-RU"/>
        </w:rPr>
        <w:t xml:space="preserve">надо совместить несовместимое, и тогда вы увидите ту Суть, от которой когда-то отказывались. </w:t>
      </w:r>
      <w:r w:rsidRPr="008C1D33">
        <w:rPr>
          <w:rFonts w:eastAsia="Times New Roman"/>
          <w:sz w:val="24"/>
          <w:szCs w:val="24"/>
          <w:shd w:val="clear" w:color="auto" w:fill="FFFFFF"/>
          <w:lang w:eastAsia="ru-RU"/>
        </w:rPr>
        <w:t>В итоге, Мудрость</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Сознание, это Интеллект, это познание, это распознание. А вершина познания, знания, это не осознавать, это не Интеллектом распознавать, это даже не Разумом познавать, и даже не</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 xml:space="preserve">ным быть, потому что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одна из Частей теперь.</w:t>
      </w:r>
      <w:r w:rsidRPr="008C1D33">
        <w:rPr>
          <w:rFonts w:eastAsia="Times New Roman"/>
          <w:b/>
          <w:sz w:val="24"/>
          <w:szCs w:val="24"/>
          <w:shd w:val="clear" w:color="auto" w:fill="FFFFFF"/>
          <w:lang w:eastAsia="ru-RU"/>
        </w:rPr>
        <w:t xml:space="preserve"> </w:t>
      </w:r>
      <w:r w:rsidRPr="008C1D33">
        <w:rPr>
          <w:rFonts w:eastAsia="Times New Roman"/>
          <w:sz w:val="24"/>
          <w:szCs w:val="24"/>
          <w:shd w:val="clear" w:color="auto" w:fill="FFFFFF"/>
          <w:lang w:eastAsia="ru-RU"/>
        </w:rPr>
        <w:t>Я паранджу одел: «Я</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ный, не</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ный, я</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ный, не</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 xml:space="preserve">ный» </w:t>
      </w:r>
      <w:r w:rsidRPr="008C1D33">
        <w:rPr>
          <w:rFonts w:eastAsia="Times New Roman"/>
          <w:i/>
          <w:sz w:val="24"/>
          <w:szCs w:val="24"/>
          <w:shd w:val="clear" w:color="auto" w:fill="FFFFFF"/>
          <w:lang w:eastAsia="ru-RU"/>
        </w:rPr>
        <w:t>(открывает, закрывает лицо)</w:t>
      </w:r>
      <w:r w:rsidRPr="008C1D33">
        <w:rPr>
          <w:rFonts w:eastAsia="Times New Roman"/>
          <w:sz w:val="24"/>
          <w:szCs w:val="24"/>
          <w:shd w:val="clear" w:color="auto" w:fill="FFFFFF"/>
          <w:lang w:eastAsia="ru-RU"/>
        </w:rPr>
        <w:t>.</w:t>
      </w:r>
    </w:p>
    <w:p w14:paraId="664A922A" w14:textId="5D8F062A" w:rsidR="007E4B6D" w:rsidRPr="008C1D33" w:rsidRDefault="007E4B6D" w:rsidP="007B03D3">
      <w:pPr>
        <w:ind w:firstLine="425"/>
        <w:rPr>
          <w:rFonts w:eastAsia="Times New Roman"/>
          <w:b/>
          <w:sz w:val="24"/>
          <w:szCs w:val="24"/>
          <w:shd w:val="clear" w:color="auto" w:fill="FFFFFF"/>
          <w:lang w:eastAsia="ru-RU"/>
        </w:rPr>
      </w:pPr>
      <w:r w:rsidRPr="008C1D33">
        <w:rPr>
          <w:rFonts w:eastAsia="Times New Roman"/>
          <w:sz w:val="24"/>
          <w:szCs w:val="24"/>
          <w:shd w:val="clear" w:color="auto" w:fill="FFFFFF"/>
          <w:lang w:eastAsia="ru-RU"/>
        </w:rPr>
        <w:t xml:space="preserve">Мы сказали: «К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е»,</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и это не помогает нам стать мудрыми, потому что для нас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а</w:t>
      </w:r>
      <w:r w:rsidR="00D554A9" w:rsidRPr="008C1D33">
        <w:rPr>
          <w:rFonts w:eastAsia="Times New Roman"/>
          <w:b/>
          <w:sz w:val="24"/>
          <w:szCs w:val="24"/>
          <w:shd w:val="clear" w:color="auto" w:fill="FFFFFF"/>
          <w:lang w:eastAsia="ru-RU"/>
        </w:rPr>
        <w:t xml:space="preserve"> – </w:t>
      </w:r>
      <w:r w:rsidRPr="008C1D33">
        <w:rPr>
          <w:rFonts w:eastAsia="Times New Roman"/>
          <w:b/>
          <w:sz w:val="24"/>
          <w:szCs w:val="24"/>
          <w:shd w:val="clear" w:color="auto" w:fill="FFFFFF"/>
          <w:lang w:eastAsia="ru-RU"/>
        </w:rPr>
        <w:t xml:space="preserve">это вершина Мудрости. </w:t>
      </w:r>
      <w:r w:rsidRPr="008C1D33">
        <w:rPr>
          <w:rFonts w:eastAsia="Times New Roman"/>
          <w:sz w:val="24"/>
          <w:szCs w:val="24"/>
          <w:shd w:val="clear" w:color="auto" w:fill="FFFFFF"/>
          <w:lang w:eastAsia="ru-RU"/>
        </w:rPr>
        <w:t xml:space="preserve">Смотри,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 у тебя 30-я Часть, вот сейчас мы её стяжаем, тогда у тебя Вечность, как 31-я Часть, уже не</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ная, потому что вершина Мудрости у тебя</w:t>
      </w:r>
      <w:r w:rsidR="00D554A9" w:rsidRPr="008C1D33">
        <w:rPr>
          <w:rFonts w:eastAsia="Times New Roman"/>
          <w:sz w:val="24"/>
          <w:szCs w:val="24"/>
          <w:shd w:val="clear" w:color="auto" w:fill="FFFFFF"/>
          <w:lang w:eastAsia="ru-RU"/>
        </w:rPr>
        <w:t xml:space="preserve"> –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а. Значит, Вечность ты своей Мудростью познать не можешь. Это я с точки зрения Мудрости. А если учесть, что над Вечностью еще 32-а Синтезтела, я уже ИДИВО не трогаю Человека Изначальности, то </w:t>
      </w:r>
      <w:r w:rsidRPr="008C1D33">
        <w:rPr>
          <w:rFonts w:eastAsia="Times New Roman"/>
          <w:sz w:val="24"/>
          <w:szCs w:val="24"/>
          <w:shd w:val="clear" w:color="auto" w:fill="FFFFFF"/>
          <w:lang w:eastAsia="ru-RU"/>
        </w:rPr>
        <w:lastRenderedPageBreak/>
        <w:t>Синтезтело Сына, вчера стяжённое, насыщенное Мудростью,</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так как у нас вершина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 и к этому слову можно придраться,</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мы уже</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но познать не сможем, потому что Мудрость у нас заканчивается в 30-й Части.</w:t>
      </w:r>
    </w:p>
    <w:p w14:paraId="55D630AB" w14:textId="4F7BF4E8"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Я знаете, что вам делаю?</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Убираю наркотическую зависимость от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ы.</w:t>
      </w:r>
    </w:p>
    <w:p w14:paraId="1516010A" w14:textId="60C475D3"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На всякий случай, у меня Статус Изначального Сына. Это, как раз действие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ой. Я согласен, что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а ‒ это вершина Мудрости, но это не Мудрость сама по себе только</w:t>
      </w:r>
      <w:r w:rsidRPr="008C1D33">
        <w:rPr>
          <w:rFonts w:eastAsia="Times New Roman"/>
          <w:sz w:val="24"/>
          <w:szCs w:val="24"/>
          <w:shd w:val="clear" w:color="auto" w:fill="FFFFFF"/>
          <w:lang w:eastAsia="ru-RU"/>
        </w:rPr>
        <w:t>. Ужас, правда?</w:t>
      </w:r>
    </w:p>
    <w:p w14:paraId="0832AC36" w14:textId="687DD17B"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lang w:eastAsia="ru-RU"/>
        </w:rPr>
        <w:t xml:space="preserve">–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 это правильная Мудрость.</w:t>
      </w:r>
    </w:p>
    <w:p w14:paraId="1B054359"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lang w:eastAsia="ru-RU"/>
        </w:rPr>
        <w:t xml:space="preserve">– </w:t>
      </w:r>
      <w:r w:rsidRPr="008C1D33">
        <w:rPr>
          <w:rFonts w:eastAsia="Times New Roman"/>
          <w:sz w:val="24"/>
          <w:szCs w:val="24"/>
          <w:shd w:val="clear" w:color="auto" w:fill="FFFFFF"/>
          <w:lang w:eastAsia="ru-RU"/>
        </w:rPr>
        <w:t>Согласен.</w:t>
      </w:r>
    </w:p>
    <w:p w14:paraId="33F57BDC"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lang w:eastAsia="ru-RU"/>
        </w:rPr>
        <w:t xml:space="preserve">– </w:t>
      </w:r>
      <w:r w:rsidRPr="008C1D33">
        <w:rPr>
          <w:rFonts w:eastAsia="Times New Roman"/>
          <w:sz w:val="24"/>
          <w:szCs w:val="24"/>
          <w:shd w:val="clear" w:color="auto" w:fill="FFFFFF"/>
          <w:lang w:eastAsia="ru-RU"/>
        </w:rPr>
        <w:t>Глубокая Мудрость.</w:t>
      </w:r>
    </w:p>
    <w:p w14:paraId="6B9D682F" w14:textId="7932911B"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lang w:eastAsia="ru-RU"/>
        </w:rPr>
        <w:t xml:space="preserve">– </w:t>
      </w:r>
      <w:r w:rsidRPr="008C1D33">
        <w:rPr>
          <w:rFonts w:eastAsia="Times New Roman"/>
          <w:sz w:val="24"/>
          <w:szCs w:val="24"/>
          <w:shd w:val="clear" w:color="auto" w:fill="FFFFFF"/>
          <w:lang w:eastAsia="ru-RU"/>
        </w:rPr>
        <w:t xml:space="preserve">Согласен. Всё так. Но Мудрость выше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ы?</w:t>
      </w:r>
    </w:p>
    <w:p w14:paraId="10B2B4EF" w14:textId="07E0478E"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Берём по списку Основ: Синтез, Воля, Мудрость, бррр </w:t>
      </w:r>
      <w:r w:rsidRPr="008C1D33">
        <w:rPr>
          <w:rFonts w:eastAsia="Times New Roman"/>
          <w:i/>
          <w:sz w:val="24"/>
          <w:szCs w:val="24"/>
          <w:shd w:val="clear" w:color="auto" w:fill="FFFFFF"/>
          <w:lang w:eastAsia="ru-RU"/>
        </w:rPr>
        <w:t>(показывает движение вниз по списку)</w:t>
      </w:r>
      <w:r w:rsidRPr="008C1D33">
        <w:rPr>
          <w:rFonts w:eastAsia="Times New Roman"/>
          <w:sz w:val="24"/>
          <w:szCs w:val="24"/>
          <w:shd w:val="clear" w:color="auto" w:fill="FFFFFF"/>
          <w:lang w:eastAsia="ru-RU"/>
        </w:rPr>
        <w:t>.</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О!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w:t>
      </w:r>
    </w:p>
    <w:p w14:paraId="32D3F0FE" w14:textId="170E89F6"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При этом Сын носит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у и Глава ИДИВО. Всё, согласен!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 очень важна! Это Нить Синтеза. Тут я не отрицаю. Но если мы скажем, что вершина Мудрости</w:t>
      </w:r>
      <w:r w:rsidR="00C90FEE" w:rsidRPr="008C1D33">
        <w:rPr>
          <w:rFonts w:eastAsia="Times New Roman"/>
          <w:sz w:val="24"/>
          <w:szCs w:val="24"/>
          <w:shd w:val="clear" w:color="auto" w:fill="FFFFFF"/>
          <w:lang w:eastAsia="ru-RU"/>
        </w:rPr>
        <w:t>,</w:t>
      </w:r>
      <w:r w:rsidRPr="008C1D33">
        <w:rPr>
          <w:rFonts w:eastAsia="Times New Roman"/>
          <w:sz w:val="24"/>
          <w:szCs w:val="24"/>
          <w:shd w:val="clear" w:color="auto" w:fill="FFFFFF"/>
          <w:lang w:eastAsia="ru-RU"/>
        </w:rPr>
        <w:t xml:space="preserve"> это только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а, то над Сыном находится Мать и Отец, и мы своей Мудростью их никогда не распозна́ем, потому что для нас вершина только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w:t>
      </w:r>
    </w:p>
    <w:p w14:paraId="07D114A5" w14:textId="15D091C5"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Вот смотри,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а и вершина,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я не сказал</w:t>
      </w:r>
      <w:r w:rsidR="00C90FEE" w:rsidRPr="008C1D33">
        <w:rPr>
          <w:rFonts w:eastAsia="Times New Roman"/>
          <w:sz w:val="24"/>
          <w:szCs w:val="24"/>
          <w:shd w:val="clear" w:color="auto" w:fill="FFFFFF"/>
          <w:lang w:eastAsia="ru-RU"/>
        </w:rPr>
        <w:t>,</w:t>
      </w:r>
      <w:r w:rsidRPr="008C1D33">
        <w:rPr>
          <w:rFonts w:eastAsia="Times New Roman"/>
          <w:sz w:val="24"/>
          <w:szCs w:val="24"/>
          <w:shd w:val="clear" w:color="auto" w:fill="FFFFFF"/>
          <w:lang w:eastAsia="ru-RU"/>
        </w:rPr>
        <w:t xml:space="preserve"> что это не вершина,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и ты должен не зависеть и от этой вершины в том числе. Я показал независимость от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ы, не отрицая её. А у некоторых напряг: «Если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а не вершина, то, что вершина?» И вы ищите следующее клише: «Раз от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ы нельзя зависеть, от чего бы ещё позависеть? А, от Вечности! Всё! Теперь Вечность вершина! Всё!» А над ней ИДИВО.</w:t>
      </w:r>
    </w:p>
    <w:p w14:paraId="7B11C5A5" w14:textId="77777777" w:rsidR="007E4B6D" w:rsidRPr="008C1D33" w:rsidRDefault="007E4B6D" w:rsidP="007B03D3">
      <w:pPr>
        <w:ind w:firstLine="425"/>
        <w:rPr>
          <w:rFonts w:eastAsia="Times New Roman"/>
          <w:b/>
          <w:sz w:val="24"/>
          <w:szCs w:val="24"/>
          <w:shd w:val="clear" w:color="auto" w:fill="FFFFFF"/>
          <w:lang w:eastAsia="ru-RU"/>
        </w:rPr>
      </w:pPr>
      <w:r w:rsidRPr="008C1D33">
        <w:rPr>
          <w:rFonts w:eastAsia="Times New Roman"/>
          <w:sz w:val="24"/>
          <w:szCs w:val="24"/>
          <w:shd w:val="clear" w:color="auto" w:fill="FFFFFF"/>
          <w:lang w:eastAsia="ru-RU"/>
        </w:rPr>
        <w:t xml:space="preserve">Так, давайте выработаем: </w:t>
      </w:r>
      <w:r w:rsidRPr="008C1D33">
        <w:rPr>
          <w:rFonts w:eastAsia="Times New Roman"/>
          <w:b/>
          <w:sz w:val="24"/>
          <w:szCs w:val="24"/>
          <w:shd w:val="clear" w:color="auto" w:fill="FFFFFF"/>
          <w:lang w:eastAsia="ru-RU"/>
        </w:rPr>
        <w:t>что Есмь действие Мудрости?</w:t>
      </w:r>
    </w:p>
    <w:p w14:paraId="73D8449F" w14:textId="35716FD9" w:rsidR="007E4B6D" w:rsidRPr="008C1D33" w:rsidRDefault="00E03BF1" w:rsidP="007B03D3">
      <w:pPr>
        <w:ind w:firstLine="425"/>
        <w:rPr>
          <w:rFonts w:eastAsia="Times New Roman"/>
          <w:sz w:val="24"/>
          <w:szCs w:val="24"/>
          <w:shd w:val="clear" w:color="auto" w:fill="FFFFFF"/>
          <w:lang w:eastAsia="ru-RU"/>
        </w:rPr>
      </w:pPr>
      <w:r w:rsidRPr="008C1D33">
        <w:rPr>
          <w:rFonts w:eastAsia="Times New Roman"/>
          <w:b/>
          <w:sz w:val="24"/>
          <w:szCs w:val="24"/>
          <w:shd w:val="clear" w:color="auto" w:fill="FFFFFF"/>
          <w:lang w:eastAsia="ru-RU"/>
        </w:rPr>
        <w:t>Истин</w:t>
      </w:r>
      <w:r w:rsidR="007E4B6D" w:rsidRPr="008C1D33">
        <w:rPr>
          <w:rFonts w:eastAsia="Times New Roman"/>
          <w:b/>
          <w:sz w:val="24"/>
          <w:szCs w:val="24"/>
          <w:shd w:val="clear" w:color="auto" w:fill="FFFFFF"/>
          <w:lang w:eastAsia="ru-RU"/>
        </w:rPr>
        <w:t>а, это одно из действий Мудрости.</w:t>
      </w:r>
      <w:r w:rsidR="007E4B6D" w:rsidRPr="008C1D33">
        <w:rPr>
          <w:rFonts w:eastAsia="Times New Roman"/>
          <w:sz w:val="24"/>
          <w:szCs w:val="24"/>
          <w:shd w:val="clear" w:color="auto" w:fill="FFFFFF"/>
          <w:lang w:eastAsia="ru-RU"/>
        </w:rPr>
        <w:t xml:space="preserve"> Вершинная, глубокая. Согласен, но одна из. Мудрость только </w:t>
      </w:r>
      <w:r w:rsidRPr="008C1D33">
        <w:rPr>
          <w:rFonts w:eastAsia="Times New Roman"/>
          <w:sz w:val="24"/>
          <w:szCs w:val="24"/>
          <w:shd w:val="clear" w:color="auto" w:fill="FFFFFF"/>
          <w:lang w:eastAsia="ru-RU"/>
        </w:rPr>
        <w:t>Истин</w:t>
      </w:r>
      <w:r w:rsidR="007E4B6D" w:rsidRPr="008C1D33">
        <w:rPr>
          <w:rFonts w:eastAsia="Times New Roman"/>
          <w:sz w:val="24"/>
          <w:szCs w:val="24"/>
          <w:shd w:val="clear" w:color="auto" w:fill="FFFFFF"/>
          <w:lang w:eastAsia="ru-RU"/>
        </w:rPr>
        <w:t xml:space="preserve">ой не завершается, потому что Отец выше </w:t>
      </w:r>
      <w:r w:rsidRPr="008C1D33">
        <w:rPr>
          <w:rFonts w:eastAsia="Times New Roman"/>
          <w:sz w:val="24"/>
          <w:szCs w:val="24"/>
          <w:shd w:val="clear" w:color="auto" w:fill="FFFFFF"/>
          <w:lang w:eastAsia="ru-RU"/>
        </w:rPr>
        <w:t>Истин</w:t>
      </w:r>
      <w:r w:rsidR="007E4B6D" w:rsidRPr="008C1D33">
        <w:rPr>
          <w:rFonts w:eastAsia="Times New Roman"/>
          <w:sz w:val="24"/>
          <w:szCs w:val="24"/>
          <w:shd w:val="clear" w:color="auto" w:fill="FFFFFF"/>
          <w:lang w:eastAsia="ru-RU"/>
        </w:rPr>
        <w:t>ы.</w:t>
      </w:r>
    </w:p>
    <w:p w14:paraId="4ACD875D" w14:textId="77777777" w:rsidR="007E4B6D" w:rsidRPr="008C1D33" w:rsidRDefault="007E4B6D" w:rsidP="00F03DF4">
      <w:pPr>
        <w:pStyle w:val="4"/>
        <w:rPr>
          <w:shd w:val="clear" w:color="auto" w:fill="FFFFFF"/>
        </w:rPr>
      </w:pPr>
      <w:bookmarkStart w:id="511" w:name="_Toc221069303"/>
      <w:bookmarkStart w:id="512" w:name="_Toc221905818"/>
      <w:r w:rsidRPr="008C1D33">
        <w:rPr>
          <w:shd w:val="clear" w:color="auto" w:fill="FFFFFF"/>
        </w:rPr>
        <w:t>Мудрость, это жить Мудростью Отца</w:t>
      </w:r>
      <w:bookmarkEnd w:id="511"/>
      <w:bookmarkEnd w:id="512"/>
    </w:p>
    <w:p w14:paraId="49CEE183" w14:textId="400B6E59"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Значит, даже Основы</w:t>
      </w:r>
      <w:r w:rsidR="00C90FEE" w:rsidRPr="008C1D33">
        <w:rPr>
          <w:rFonts w:eastAsia="Times New Roman"/>
          <w:sz w:val="24"/>
          <w:szCs w:val="24"/>
          <w:shd w:val="clear" w:color="auto" w:fill="FFFFFF"/>
          <w:lang w:eastAsia="ru-RU"/>
        </w:rPr>
        <w:t>,</w:t>
      </w:r>
      <w:r w:rsidRPr="008C1D33">
        <w:rPr>
          <w:rFonts w:eastAsia="Times New Roman"/>
          <w:sz w:val="24"/>
          <w:szCs w:val="24"/>
          <w:shd w:val="clear" w:color="auto" w:fill="FFFFFF"/>
          <w:lang w:eastAsia="ru-RU"/>
        </w:rPr>
        <w:t xml:space="preserve"> это не итог, а итог, это </w:t>
      </w:r>
      <w:r w:rsidRPr="008C1D33">
        <w:rPr>
          <w:rFonts w:eastAsia="Times New Roman"/>
          <w:b/>
          <w:sz w:val="24"/>
          <w:szCs w:val="24"/>
          <w:shd w:val="clear" w:color="auto" w:fill="FFFFFF"/>
          <w:lang w:eastAsia="ru-RU"/>
        </w:rPr>
        <w:t>когда ты стоишь пред Отцом и можешь общаться с Отцом</w:t>
      </w:r>
      <w:r w:rsidRPr="008C1D33">
        <w:rPr>
          <w:rFonts w:eastAsia="Times New Roman"/>
          <w:sz w:val="24"/>
          <w:szCs w:val="24"/>
          <w:shd w:val="clear" w:color="auto" w:fill="FFFFFF"/>
          <w:lang w:eastAsia="ru-RU"/>
        </w:rPr>
        <w:t>. В общем, ужас? Да?</w:t>
      </w:r>
    </w:p>
    <w:p w14:paraId="20AE398E" w14:textId="7FA6FE16"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И Мудрость</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Основа вашей сознательности. Какая Мудрость</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так вы всё осознаёте.</w:t>
      </w:r>
    </w:p>
    <w:p w14:paraId="56E2C3B1"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Это Основа вашего Интеллекта. </w:t>
      </w:r>
      <w:r w:rsidRPr="008C1D33">
        <w:rPr>
          <w:rFonts w:eastAsia="Times New Roman"/>
          <w:b/>
          <w:sz w:val="24"/>
          <w:szCs w:val="24"/>
          <w:shd w:val="clear" w:color="auto" w:fill="FFFFFF"/>
          <w:lang w:eastAsia="ru-RU"/>
        </w:rPr>
        <w:t>Какая Мудрость, так вы всё распознаёте или различаете</w:t>
      </w:r>
      <w:r w:rsidRPr="008C1D33">
        <w:rPr>
          <w:rFonts w:eastAsia="Times New Roman"/>
          <w:sz w:val="24"/>
          <w:szCs w:val="24"/>
          <w:shd w:val="clear" w:color="auto" w:fill="FFFFFF"/>
          <w:lang w:eastAsia="ru-RU"/>
        </w:rPr>
        <w:t>.</w:t>
      </w:r>
    </w:p>
    <w:p w14:paraId="547A459A" w14:textId="623E8AA6"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И Основа вашего Разума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так вы познаёте, различаете, изучаете.</w:t>
      </w:r>
    </w:p>
    <w:p w14:paraId="71CCF8CA" w14:textId="59368865" w:rsidR="007E4B6D" w:rsidRPr="008C1D33" w:rsidRDefault="007E4B6D" w:rsidP="007B03D3">
      <w:pPr>
        <w:ind w:firstLine="425"/>
        <w:rPr>
          <w:rFonts w:eastAsia="Times New Roman"/>
          <w:b/>
          <w:sz w:val="24"/>
          <w:szCs w:val="24"/>
          <w:shd w:val="clear" w:color="auto" w:fill="FFFFFF"/>
          <w:lang w:eastAsia="ru-RU"/>
        </w:rPr>
      </w:pPr>
      <w:r w:rsidRPr="008C1D33">
        <w:rPr>
          <w:rFonts w:eastAsia="Times New Roman"/>
          <w:sz w:val="24"/>
          <w:szCs w:val="24"/>
          <w:shd w:val="clear" w:color="auto" w:fill="FFFFFF"/>
          <w:lang w:eastAsia="ru-RU"/>
        </w:rPr>
        <w:t>А вершинное действие?</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Так вы</w:t>
      </w:r>
      <w:r w:rsidR="00103C00" w:rsidRPr="008C1D33">
        <w:rPr>
          <w:rFonts w:eastAsia="Times New Roman"/>
          <w:sz w:val="24"/>
          <w:szCs w:val="24"/>
          <w:shd w:val="clear" w:color="auto" w:fill="FFFFFF"/>
          <w:lang w:eastAsia="ru-RU"/>
        </w:rPr>
        <w:t xml:space="preserve"> </w:t>
      </w:r>
      <w:r w:rsidR="00103C00" w:rsidRPr="008C1D33">
        <w:rPr>
          <w:rFonts w:eastAsia="Times New Roman"/>
          <w:b/>
          <w:bCs/>
          <w:sz w:val="24"/>
          <w:szCs w:val="24"/>
          <w:shd w:val="clear" w:color="auto" w:fill="FFFFFF"/>
          <w:lang w:eastAsia="ru-RU"/>
        </w:rPr>
        <w:t>истин</w:t>
      </w:r>
      <w:r w:rsidRPr="008C1D33">
        <w:rPr>
          <w:rFonts w:eastAsia="Times New Roman"/>
          <w:b/>
          <w:bCs/>
          <w:sz w:val="24"/>
          <w:szCs w:val="24"/>
          <w:shd w:val="clear" w:color="auto" w:fill="FFFFFF"/>
          <w:lang w:eastAsia="ru-RU"/>
        </w:rPr>
        <w:t>ни</w:t>
      </w:r>
      <w:r w:rsidRPr="008C1D33">
        <w:rPr>
          <w:rFonts w:eastAsia="Times New Roman"/>
          <w:b/>
          <w:sz w:val="24"/>
          <w:szCs w:val="24"/>
          <w:shd w:val="clear" w:color="auto" w:fill="FFFFFF"/>
          <w:lang w:eastAsia="ru-RU"/>
        </w:rPr>
        <w:t>чаете по вашей Мудрости</w:t>
      </w:r>
      <w:r w:rsidRPr="008C1D33">
        <w:rPr>
          <w:rFonts w:eastAsia="Times New Roman"/>
          <w:sz w:val="24"/>
          <w:szCs w:val="24"/>
          <w:shd w:val="clear" w:color="auto" w:fill="FFFFFF"/>
          <w:lang w:eastAsia="ru-RU"/>
        </w:rPr>
        <w:t xml:space="preserve">. Какая Мудрость, такая у вас и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а. Это называется </w:t>
      </w:r>
      <w:r w:rsidRPr="008C1D33">
        <w:rPr>
          <w:rFonts w:eastAsia="Times New Roman"/>
          <w:sz w:val="24"/>
          <w:szCs w:val="24"/>
          <w:shd w:val="clear" w:color="auto" w:fill="FFFFFF"/>
          <w:lang w:eastAsia="ru-RU"/>
        </w:rPr>
        <w:lastRenderedPageBreak/>
        <w:t xml:space="preserve">«выше крыши не прыгнешь», то есть ты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 xml:space="preserve">у несёшь собственной Мудростью, или Мудростью Отца, которая в твою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у заложена, если ты живёшь Мудростью Отца.</w:t>
      </w:r>
    </w:p>
    <w:p w14:paraId="5F714109" w14:textId="456E0E9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b/>
          <w:sz w:val="24"/>
          <w:szCs w:val="24"/>
          <w:shd w:val="clear" w:color="auto" w:fill="FFFFFF"/>
          <w:lang w:eastAsia="ru-RU"/>
        </w:rPr>
        <w:t>Мудрость</w:t>
      </w:r>
      <w:r w:rsidR="00D554A9" w:rsidRPr="008C1D33">
        <w:rPr>
          <w:rFonts w:eastAsia="Times New Roman"/>
          <w:b/>
          <w:sz w:val="24"/>
          <w:szCs w:val="24"/>
          <w:shd w:val="clear" w:color="auto" w:fill="FFFFFF"/>
          <w:lang w:eastAsia="ru-RU"/>
        </w:rPr>
        <w:t xml:space="preserve"> – </w:t>
      </w:r>
      <w:r w:rsidRPr="008C1D33">
        <w:rPr>
          <w:rFonts w:eastAsia="Times New Roman"/>
          <w:b/>
          <w:sz w:val="24"/>
          <w:szCs w:val="24"/>
          <w:shd w:val="clear" w:color="auto" w:fill="FFFFFF"/>
          <w:lang w:eastAsia="ru-RU"/>
        </w:rPr>
        <w:t>это ещё восстановление после всего, то есть</w:t>
      </w:r>
      <w:r w:rsidR="00C90FEE" w:rsidRPr="008C1D33">
        <w:rPr>
          <w:rFonts w:eastAsia="Times New Roman"/>
          <w:b/>
          <w:sz w:val="24"/>
          <w:szCs w:val="24"/>
          <w:shd w:val="clear" w:color="auto" w:fill="FFFFFF"/>
          <w:lang w:eastAsia="ru-RU"/>
        </w:rPr>
        <w:t>,</w:t>
      </w:r>
      <w:r w:rsidRPr="008C1D33">
        <w:rPr>
          <w:rFonts w:eastAsia="Times New Roman"/>
          <w:b/>
          <w:sz w:val="24"/>
          <w:szCs w:val="24"/>
          <w:shd w:val="clear" w:color="auto" w:fill="FFFFFF"/>
          <w:lang w:eastAsia="ru-RU"/>
        </w:rPr>
        <w:t xml:space="preserve"> когда ты ушёл в полный аут, это хорошо, ты освободился, и Мудрость тебя может восстановить, потому что она никогда никуда не исчезает.</w:t>
      </w:r>
      <w:r w:rsidRPr="008C1D33">
        <w:rPr>
          <w:rFonts w:eastAsia="Times New Roman"/>
          <w:sz w:val="24"/>
          <w:szCs w:val="24"/>
          <w:shd w:val="clear" w:color="auto" w:fill="FFFFFF"/>
          <w:lang w:eastAsia="ru-RU"/>
        </w:rPr>
        <w:t xml:space="preserve"> «Аут», это просто неправильное применение чего-то там. Поэтому Мудрость хороша тем, что она делает что?</w:t>
      </w:r>
      <w:r w:rsidR="00D554A9" w:rsidRPr="008C1D33">
        <w:rPr>
          <w:rFonts w:eastAsia="Times New Roman"/>
          <w:sz w:val="24"/>
          <w:szCs w:val="24"/>
          <w:shd w:val="clear" w:color="auto" w:fill="FFFFFF"/>
          <w:lang w:eastAsia="ru-RU"/>
        </w:rPr>
        <w:t xml:space="preserve"> – </w:t>
      </w:r>
      <w:r w:rsidRPr="008C1D33">
        <w:rPr>
          <w:rFonts w:eastAsia="Times New Roman"/>
          <w:b/>
          <w:sz w:val="24"/>
          <w:szCs w:val="24"/>
          <w:shd w:val="clear" w:color="auto" w:fill="FFFFFF"/>
          <w:lang w:eastAsia="ru-RU"/>
        </w:rPr>
        <w:t>Самовосстановление!</w:t>
      </w:r>
      <w:r w:rsidRPr="008C1D33">
        <w:rPr>
          <w:rFonts w:eastAsia="Times New Roman"/>
          <w:sz w:val="24"/>
          <w:szCs w:val="24"/>
          <w:shd w:val="clear" w:color="auto" w:fill="FFFFFF"/>
          <w:lang w:eastAsia="ru-RU"/>
        </w:rPr>
        <w:t xml:space="preserve"> </w:t>
      </w:r>
      <w:r w:rsidRPr="008C1D33">
        <w:rPr>
          <w:rFonts w:eastAsia="Times New Roman"/>
          <w:b/>
          <w:sz w:val="24"/>
          <w:szCs w:val="24"/>
          <w:shd w:val="clear" w:color="auto" w:fill="FFFFFF"/>
          <w:lang w:eastAsia="ru-RU"/>
        </w:rPr>
        <w:t>То есть, что бы с тобой ни случилось, Мудростью ты можешь как птица Феникс воспрять заново.</w:t>
      </w:r>
    </w:p>
    <w:p w14:paraId="16D8E697" w14:textId="1F5A285F"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И теперь такой смешной образ: птица Феникс, самовозрождающаяся</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и есть ваша Мудрость. И если вы мудрый</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вы самовозрождаетесь, как Феникс. Птица Феникс, сгорающая в Огне, возраждающаяся заново, это и есть птица Мудрости. Я понимаю, что мы так не думаем.</w:t>
      </w:r>
    </w:p>
    <w:p w14:paraId="1A12ED0C"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Некоторые скажут: «Это огненная птица!» Ребята, если птица сгорает в Огне, она не может быть огненная. Огненные птицы в Огне живут, это Мудрость. А если она сгорает в Огне, значит она уже не Огонь, а что-то другое. Всё. Вот поэтому, это птица Мудрости, которая живёт за счёт Огня.</w:t>
      </w:r>
    </w:p>
    <w:p w14:paraId="631CB60E" w14:textId="7925D250" w:rsidR="007E4B6D" w:rsidRPr="008C1D33" w:rsidRDefault="007E4B6D" w:rsidP="007B03D3">
      <w:pPr>
        <w:ind w:firstLine="425"/>
        <w:rPr>
          <w:rFonts w:eastAsia="Times New Roman"/>
          <w:b/>
          <w:sz w:val="24"/>
          <w:szCs w:val="24"/>
          <w:shd w:val="clear" w:color="auto" w:fill="FFFFFF"/>
          <w:lang w:eastAsia="ru-RU"/>
        </w:rPr>
      </w:pPr>
      <w:r w:rsidRPr="008C1D33">
        <w:rPr>
          <w:rFonts w:eastAsia="Times New Roman"/>
          <w:sz w:val="24"/>
          <w:szCs w:val="24"/>
          <w:shd w:val="clear" w:color="auto" w:fill="FFFFFF"/>
          <w:lang w:eastAsia="ru-RU"/>
        </w:rPr>
        <w:t xml:space="preserve">Мягко говоря,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а состоит из ядер Синтеза, а ядра Синтеза</w:t>
      </w:r>
      <w:r w:rsidR="00D554A9" w:rsidRPr="008C1D33">
        <w:rPr>
          <w:rFonts w:eastAsia="Times New Roman"/>
          <w:b/>
          <w:sz w:val="24"/>
          <w:szCs w:val="24"/>
          <w:shd w:val="clear" w:color="auto" w:fill="FFFFFF"/>
          <w:lang w:eastAsia="ru-RU"/>
        </w:rPr>
        <w:t xml:space="preserve"> – </w:t>
      </w:r>
      <w:r w:rsidRPr="008C1D33">
        <w:rPr>
          <w:rFonts w:eastAsia="Times New Roman"/>
          <w:b/>
          <w:sz w:val="24"/>
          <w:szCs w:val="24"/>
          <w:shd w:val="clear" w:color="auto" w:fill="FFFFFF"/>
          <w:lang w:eastAsia="ru-RU"/>
        </w:rPr>
        <w:t>это сгустки Огня, куда записан Синтез.</w:t>
      </w:r>
      <w:r w:rsidRPr="008C1D33">
        <w:rPr>
          <w:rFonts w:eastAsia="Times New Roman"/>
          <w:sz w:val="24"/>
          <w:szCs w:val="24"/>
          <w:shd w:val="clear" w:color="auto" w:fill="FFFFFF"/>
          <w:lang w:eastAsia="ru-RU"/>
        </w:rPr>
        <w:t xml:space="preserve"> Птица Феникс. </w:t>
      </w:r>
      <w:r w:rsidRPr="008C1D33">
        <w:rPr>
          <w:rFonts w:eastAsia="Times New Roman"/>
          <w:b/>
          <w:sz w:val="24"/>
          <w:szCs w:val="24"/>
          <w:shd w:val="clear" w:color="auto" w:fill="FFFFFF"/>
          <w:lang w:eastAsia="ru-RU"/>
        </w:rPr>
        <w:t xml:space="preserve">И ты можешь сгореть своей Нитью Синтеза, то есть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 xml:space="preserve">ой, то есть Мудростью, выше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 xml:space="preserve">ы, а потом этой Мудростью восстановить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у, ядра Синтеза и самовосстановиться.</w:t>
      </w:r>
    </w:p>
    <w:p w14:paraId="5F8128FA" w14:textId="526F115C"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Пример: ядра Синтеза даются на все воплощения. Ты умер,</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птица Феникс,</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ушёл на другое присутствие, воплотился сюда же, а ядра Синтеза пришли с тобой. Это что?</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Процесс птицы Феникс! И таких я уже встречал несколько человек, но они сейчас дети. Но они у нас проходили Синтезы, у меня лично, поэтому я свои Синтезы распознаю, что в этих сидят ядра Синтеза, которые получены на занятиях вместе со мной лет 15 назад, 10 назад.</w:t>
      </w:r>
    </w:p>
    <w:p w14:paraId="790DDC41"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О! Смотрите, Мудрость Феникса! Не надо этого бояться, это естественный процесс: ушёл, пришёл, нормально.</w:t>
      </w:r>
    </w:p>
    <w:p w14:paraId="23C796DC" w14:textId="261676E1" w:rsidR="007E4B6D" w:rsidRPr="008C1D33" w:rsidRDefault="007E4B6D" w:rsidP="00F03DF4">
      <w:pPr>
        <w:pStyle w:val="4"/>
        <w:rPr>
          <w:shd w:val="clear" w:color="auto" w:fill="FFFFFF"/>
        </w:rPr>
      </w:pPr>
      <w:bookmarkStart w:id="513" w:name="_Toc221069304"/>
      <w:bookmarkStart w:id="514" w:name="_Toc221905819"/>
      <w:r w:rsidRPr="008C1D33">
        <w:rPr>
          <w:shd w:val="clear" w:color="auto" w:fill="FFFFFF"/>
        </w:rPr>
        <w:t xml:space="preserve">Практика 5. Стяжание 30-й Части </w:t>
      </w:r>
      <w:r w:rsidR="00E03BF1" w:rsidRPr="008C1D33">
        <w:rPr>
          <w:shd w:val="clear" w:color="auto" w:fill="FFFFFF"/>
        </w:rPr>
        <w:t>Истин</w:t>
      </w:r>
      <w:r w:rsidRPr="008C1D33">
        <w:rPr>
          <w:shd w:val="clear" w:color="auto" w:fill="FFFFFF"/>
        </w:rPr>
        <w:t xml:space="preserve">ы, Сути </w:t>
      </w:r>
      <w:r w:rsidR="00E03BF1" w:rsidRPr="008C1D33">
        <w:rPr>
          <w:shd w:val="clear" w:color="auto" w:fill="FFFFFF"/>
        </w:rPr>
        <w:t>Истин</w:t>
      </w:r>
      <w:r w:rsidRPr="008C1D33">
        <w:rPr>
          <w:shd w:val="clear" w:color="auto" w:fill="FFFFFF"/>
        </w:rPr>
        <w:t xml:space="preserve">ы ИВО и Нити Синтеза </w:t>
      </w:r>
      <w:r w:rsidR="00E03BF1" w:rsidRPr="008C1D33">
        <w:rPr>
          <w:shd w:val="clear" w:color="auto" w:fill="FFFFFF"/>
        </w:rPr>
        <w:t>Истин</w:t>
      </w:r>
      <w:r w:rsidRPr="008C1D33">
        <w:rPr>
          <w:shd w:val="clear" w:color="auto" w:fill="FFFFFF"/>
        </w:rPr>
        <w:t xml:space="preserve">ы. Стяжание эталонного </w:t>
      </w:r>
      <w:r w:rsidR="00E03BF1" w:rsidRPr="008C1D33">
        <w:rPr>
          <w:shd w:val="clear" w:color="auto" w:fill="FFFFFF"/>
        </w:rPr>
        <w:t>Истин</w:t>
      </w:r>
      <w:r w:rsidRPr="008C1D33">
        <w:rPr>
          <w:shd w:val="clear" w:color="auto" w:fill="FFFFFF"/>
        </w:rPr>
        <w:t>ного Человека</w:t>
      </w:r>
      <w:bookmarkEnd w:id="513"/>
      <w:bookmarkEnd w:id="514"/>
    </w:p>
    <w:p w14:paraId="3AF3497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возжигаемся всем Синтезом каждого из нас.</w:t>
      </w:r>
    </w:p>
    <w:p w14:paraId="2256486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Изначальными Владыками Кут Хуми Фаинь. Переходим в зал Ипостаси Синтеза ИДИВО 192-х Изначальный </w:t>
      </w:r>
      <w:r w:rsidRPr="008C1D33">
        <w:rPr>
          <w:rFonts w:eastAsia="Times New Roman"/>
          <w:i/>
          <w:sz w:val="24"/>
          <w:szCs w:val="24"/>
          <w:lang w:eastAsia="ru-RU"/>
        </w:rPr>
        <w:lastRenderedPageBreak/>
        <w:t>явленно. Развёртываемся пред Изначальными Владыками Кут Хуми Фаинь Ипостасями 30-го Синтеза в форме.</w:t>
      </w:r>
    </w:p>
    <w:p w14:paraId="6323652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Синтезируемся с Хум Изначальных Владык, стяжая Цельный Синтез Изначально Вышестоящего Отца, просим помочь усвоить всю ночную подготовку между первым и вторым днём Синтеза и разработать её в течение учебного месяца 30-го Синтеза Изначально Вышестоящего Отца далее.</w:t>
      </w:r>
    </w:p>
    <w:p w14:paraId="5FECD160" w14:textId="53335A2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стяжаем </w:t>
      </w:r>
      <w:r w:rsidRPr="008C1D33">
        <w:rPr>
          <w:rFonts w:eastAsia="Times New Roman"/>
          <w:b/>
          <w:i/>
          <w:sz w:val="24"/>
          <w:szCs w:val="24"/>
          <w:lang w:eastAsia="ru-RU"/>
        </w:rPr>
        <w:t xml:space="preserve">явление </w:t>
      </w:r>
      <w:r w:rsidR="00E03BF1" w:rsidRPr="008C1D33">
        <w:rPr>
          <w:rFonts w:eastAsia="Times New Roman"/>
          <w:b/>
          <w:i/>
          <w:sz w:val="24"/>
          <w:szCs w:val="24"/>
          <w:lang w:eastAsia="ru-RU"/>
        </w:rPr>
        <w:t>Истин</w:t>
      </w:r>
      <w:r w:rsidRPr="008C1D33">
        <w:rPr>
          <w:rFonts w:eastAsia="Times New Roman"/>
          <w:b/>
          <w:i/>
          <w:sz w:val="24"/>
          <w:szCs w:val="24"/>
          <w:lang w:eastAsia="ru-RU"/>
        </w:rPr>
        <w:t>ы, 30-й Части Изначально Вышестоящего Отца</w:t>
      </w:r>
      <w:r w:rsidRPr="008C1D33">
        <w:rPr>
          <w:rFonts w:eastAsia="Times New Roman"/>
          <w:i/>
          <w:sz w:val="24"/>
          <w:szCs w:val="24"/>
          <w:lang w:eastAsia="ru-RU"/>
        </w:rPr>
        <w:t xml:space="preserve"> каждым из нас с возможностью действия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ой аллегорическим мышлением, выявлением Сути, познанием Сути и действием </w:t>
      </w:r>
      <w:r w:rsidR="00E03BF1" w:rsidRPr="008C1D33">
        <w:rPr>
          <w:rFonts w:eastAsia="Times New Roman"/>
          <w:i/>
          <w:sz w:val="24"/>
          <w:szCs w:val="24"/>
          <w:lang w:eastAsia="ru-RU"/>
        </w:rPr>
        <w:t>Истин</w:t>
      </w:r>
      <w:r w:rsidRPr="008C1D33">
        <w:rPr>
          <w:rFonts w:eastAsia="Times New Roman"/>
          <w:i/>
          <w:sz w:val="24"/>
          <w:szCs w:val="24"/>
          <w:lang w:eastAsia="ru-RU"/>
        </w:rPr>
        <w:t>ой Сутью каждым из нас.</w:t>
      </w:r>
    </w:p>
    <w:p w14:paraId="1B2936E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возжигаясь этим, преображаясь Цельным Синтезом Изначально Вышестоящего Отца, мы синтезируемся с Изначальным Сыном, Ипостасью Основ Изначально Вышестоящего Отца, проникаемся его Синтезом каждым из нас.</w:t>
      </w:r>
    </w:p>
    <w:p w14:paraId="172C0C6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Одновременно синтезируемся с Изначальными Владыками Кут Хуми Фаинь, проникаясь 30</w:t>
      </w:r>
      <w:r w:rsidRPr="008C1D33">
        <w:rPr>
          <w:rFonts w:eastAsia="Times New Roman"/>
          <w:i/>
          <w:sz w:val="24"/>
          <w:szCs w:val="24"/>
          <w:lang w:eastAsia="ru-RU"/>
        </w:rPr>
        <w:noBreakHyphen/>
        <w:t>м Синтезом Изначально Вышестоящего Отца и, входя во внутренний Синтез 30-го Синтеза Изначально Вышестоящего Отца Изначальных Владык Кут Хуми Фаинь, и в Синтез Изначального Сына, синтезируя два вида Синтеза Мудростью внутри нас в новый Синтез собою.</w:t>
      </w:r>
    </w:p>
    <w:p w14:paraId="0FE4355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вспыхивая этим новым Синтезом каждым из нас.</w:t>
      </w:r>
    </w:p>
    <w:p w14:paraId="40DE27D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возжигаясь этим, переходим в зал Ипостаси Основ Изначальный Сын каждым из нас и синтезом нас, развёртываясь Синтезтелом Сына Ипостасью 30-го Синтеза в форме пред Изначальным Сыном 254-х Изначально явленно.</w:t>
      </w:r>
    </w:p>
    <w:p w14:paraId="25AC0F0C" w14:textId="0C0686E8"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Изначального Сына, стяжаем </w:t>
      </w:r>
      <w:r w:rsidRPr="008C1D33">
        <w:rPr>
          <w:rFonts w:eastAsia="Times New Roman"/>
          <w:b/>
          <w:i/>
          <w:sz w:val="24"/>
          <w:szCs w:val="24"/>
          <w:lang w:eastAsia="ru-RU"/>
        </w:rPr>
        <w:t>Мудрость Изначально Вышестоящего Отца</w:t>
      </w:r>
      <w:r w:rsidRPr="008C1D33">
        <w:rPr>
          <w:rFonts w:eastAsia="Times New Roman"/>
          <w:i/>
          <w:sz w:val="24"/>
          <w:szCs w:val="24"/>
          <w:lang w:eastAsia="ru-RU"/>
        </w:rPr>
        <w:t xml:space="preserve">, стяжая </w:t>
      </w:r>
      <w:r w:rsidRPr="008C1D33">
        <w:rPr>
          <w:rFonts w:eastAsia="Times New Roman"/>
          <w:b/>
          <w:i/>
          <w:sz w:val="24"/>
          <w:szCs w:val="24"/>
          <w:lang w:eastAsia="ru-RU"/>
        </w:rPr>
        <w:t xml:space="preserve">явление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Изначального Сына Изначально Вышестоящего Отца</w:t>
      </w:r>
      <w:r w:rsidRPr="008C1D33">
        <w:rPr>
          <w:rFonts w:eastAsia="Times New Roman"/>
          <w:i/>
          <w:sz w:val="24"/>
          <w:szCs w:val="24"/>
          <w:lang w:eastAsia="ru-RU"/>
        </w:rPr>
        <w:t xml:space="preserve"> каждому из нас и, прося Изначального Сына научить распознавать </w:t>
      </w:r>
      <w:r w:rsidR="00E03BF1" w:rsidRPr="008C1D33">
        <w:rPr>
          <w:rFonts w:eastAsia="Times New Roman"/>
          <w:i/>
          <w:sz w:val="24"/>
          <w:szCs w:val="24"/>
          <w:lang w:eastAsia="ru-RU"/>
        </w:rPr>
        <w:t>Истин</w:t>
      </w:r>
      <w:r w:rsidRPr="008C1D33">
        <w:rPr>
          <w:rFonts w:eastAsia="Times New Roman"/>
          <w:i/>
          <w:sz w:val="24"/>
          <w:szCs w:val="24"/>
          <w:lang w:eastAsia="ru-RU"/>
        </w:rPr>
        <w:t>у каждым из нас и синтезом нас.</w:t>
      </w:r>
    </w:p>
    <w:p w14:paraId="54C9F6F5" w14:textId="309FCFA8"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Изначальным Сыном Изначально Вышестоящего Отца, стяжаем </w:t>
      </w:r>
      <w:r w:rsidRPr="008C1D33">
        <w:rPr>
          <w:rFonts w:eastAsia="Times New Roman"/>
          <w:b/>
          <w:i/>
          <w:sz w:val="24"/>
          <w:szCs w:val="24"/>
          <w:lang w:eastAsia="ru-RU"/>
        </w:rPr>
        <w:t xml:space="preserve">явление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Изначального Сына Изначально Вышестоящего Отца</w:t>
      </w:r>
      <w:r w:rsidRPr="008C1D33">
        <w:rPr>
          <w:rFonts w:eastAsia="Times New Roman"/>
          <w:i/>
          <w:sz w:val="24"/>
          <w:szCs w:val="24"/>
          <w:lang w:eastAsia="ru-RU"/>
        </w:rPr>
        <w:t xml:space="preserve"> каждым из нас с возможностью её явления и развёртывания каждым из нас и применением жизни</w:t>
      </w:r>
      <w:r w:rsidR="00103C00" w:rsidRPr="008C1D33">
        <w:rPr>
          <w:rFonts w:eastAsia="Times New Roman"/>
          <w:i/>
          <w:sz w:val="24"/>
          <w:szCs w:val="24"/>
          <w:lang w:eastAsia="ru-RU"/>
        </w:rPr>
        <w:t xml:space="preserve"> истин</w:t>
      </w:r>
      <w:r w:rsidRPr="008C1D33">
        <w:rPr>
          <w:rFonts w:eastAsia="Times New Roman"/>
          <w:i/>
          <w:sz w:val="24"/>
          <w:szCs w:val="24"/>
          <w:lang w:eastAsia="ru-RU"/>
        </w:rPr>
        <w:t>но каждым из нас. И возжигаясь Мудростью Изначально Вышестоящего Отца, мы преображаемся ею.</w:t>
      </w:r>
    </w:p>
    <w:p w14:paraId="6313E64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далее мы синтезируемся с Изначально Вышестоящим Отцом, переходим в зал Изначально Вышестоящего Отца 256-ти Изначальный явленно. Синтезируемся с Хум Изначально Вышестоящего Отца, стяжаем Синтез Изначально Вышестоящего Отца физически собою.</w:t>
      </w:r>
    </w:p>
    <w:p w14:paraId="0D76F4E3" w14:textId="5144E7A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 xml:space="preserve">И синтезируясь с Изначально Вышестоящим Отцом, стяжаем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у, 30-ю Часть Изначально Вышестоящего Отца </w:t>
      </w:r>
      <w:r w:rsidRPr="008C1D33">
        <w:rPr>
          <w:rFonts w:eastAsia="Times New Roman"/>
          <w:i/>
          <w:sz w:val="24"/>
          <w:szCs w:val="24"/>
          <w:lang w:eastAsia="ru-RU"/>
        </w:rPr>
        <w:t xml:space="preserve">каждому из нас и синтезу нас явлением 158-м выражением 1024-хрицы Частей каждого из нас, развёртывая сферу </w:t>
      </w:r>
      <w:r w:rsidR="00E03BF1" w:rsidRPr="008C1D33">
        <w:rPr>
          <w:rFonts w:eastAsia="Times New Roman"/>
          <w:i/>
          <w:sz w:val="24"/>
          <w:szCs w:val="24"/>
          <w:lang w:eastAsia="ru-RU"/>
        </w:rPr>
        <w:t>Истин</w:t>
      </w:r>
      <w:r w:rsidRPr="008C1D33">
        <w:rPr>
          <w:rFonts w:eastAsia="Times New Roman"/>
          <w:i/>
          <w:sz w:val="24"/>
          <w:szCs w:val="24"/>
          <w:lang w:eastAsia="ru-RU"/>
        </w:rPr>
        <w:t>ы вокруг нас.</w:t>
      </w:r>
    </w:p>
    <w:p w14:paraId="279D64EF" w14:textId="33635D66"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стяжаем </w:t>
      </w:r>
      <w:r w:rsidRPr="008C1D33">
        <w:rPr>
          <w:rFonts w:eastAsia="Times New Roman"/>
          <w:b/>
          <w:i/>
          <w:sz w:val="24"/>
          <w:szCs w:val="24"/>
          <w:lang w:eastAsia="ru-RU"/>
        </w:rPr>
        <w:t xml:space="preserve">1024 Разряда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с явлением 1024 Сутей </w:t>
      </w:r>
      <w:r w:rsidR="00E03BF1" w:rsidRPr="008C1D33">
        <w:rPr>
          <w:rFonts w:eastAsia="Times New Roman"/>
          <w:b/>
          <w:i/>
          <w:sz w:val="24"/>
          <w:szCs w:val="24"/>
          <w:lang w:eastAsia="ru-RU"/>
        </w:rPr>
        <w:t>Истин</w:t>
      </w:r>
      <w:r w:rsidRPr="008C1D33">
        <w:rPr>
          <w:rFonts w:eastAsia="Times New Roman"/>
          <w:b/>
          <w:i/>
          <w:sz w:val="24"/>
          <w:szCs w:val="24"/>
          <w:lang w:eastAsia="ru-RU"/>
        </w:rPr>
        <w:t>ы,</w:t>
      </w:r>
      <w:r w:rsidR="00103C00" w:rsidRPr="008C1D33">
        <w:rPr>
          <w:rFonts w:eastAsia="Times New Roman"/>
          <w:b/>
          <w:i/>
          <w:sz w:val="24"/>
          <w:szCs w:val="24"/>
          <w:lang w:eastAsia="ru-RU"/>
        </w:rPr>
        <w:t xml:space="preserve"> истин</w:t>
      </w:r>
      <w:r w:rsidRPr="008C1D33">
        <w:rPr>
          <w:rFonts w:eastAsia="Times New Roman"/>
          <w:b/>
          <w:i/>
          <w:sz w:val="24"/>
          <w:szCs w:val="24"/>
          <w:lang w:eastAsia="ru-RU"/>
        </w:rPr>
        <w:t>ной Сути</w:t>
      </w:r>
      <w:r w:rsidRPr="008C1D33">
        <w:rPr>
          <w:rFonts w:eastAsia="Times New Roman"/>
          <w:i/>
          <w:sz w:val="24"/>
          <w:szCs w:val="24"/>
          <w:lang w:eastAsia="ru-RU"/>
        </w:rPr>
        <w:t xml:space="preserve"> в каждом из Разрядов и </w:t>
      </w:r>
      <w:r w:rsidRPr="008C1D33">
        <w:rPr>
          <w:rFonts w:eastAsia="Times New Roman"/>
          <w:b/>
          <w:i/>
          <w:sz w:val="24"/>
          <w:szCs w:val="24"/>
          <w:lang w:eastAsia="ru-RU"/>
        </w:rPr>
        <w:t xml:space="preserve">явление Субъядерности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с записанием в каждую единицу Субъядерности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 Изначально Вышестоящего Отца</w:t>
      </w:r>
      <w:r w:rsidRPr="008C1D33">
        <w:rPr>
          <w:rFonts w:eastAsia="Times New Roman"/>
          <w:i/>
          <w:sz w:val="24"/>
          <w:szCs w:val="24"/>
          <w:lang w:eastAsia="ru-RU"/>
        </w:rPr>
        <w:t xml:space="preserve"> каждому из нас и синтезу нас.</w:t>
      </w:r>
    </w:p>
    <w:p w14:paraId="5C35EEB4" w14:textId="324A56B8"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Синтезируясь с Изначально Вышестоящим Отцом, стяжаем </w:t>
      </w:r>
      <w:r w:rsidRPr="008C1D33">
        <w:rPr>
          <w:rFonts w:eastAsia="Times New Roman"/>
          <w:b/>
          <w:i/>
          <w:sz w:val="24"/>
          <w:szCs w:val="24"/>
          <w:lang w:eastAsia="ru-RU"/>
        </w:rPr>
        <w:t xml:space="preserve">ядро Синтеза </w:t>
      </w:r>
      <w:r w:rsidR="00E03BF1" w:rsidRPr="008C1D33">
        <w:rPr>
          <w:rFonts w:eastAsia="Times New Roman"/>
          <w:b/>
          <w:i/>
          <w:sz w:val="24"/>
          <w:szCs w:val="24"/>
          <w:lang w:eastAsia="ru-RU"/>
        </w:rPr>
        <w:t>Истин</w:t>
      </w:r>
      <w:r w:rsidRPr="008C1D33">
        <w:rPr>
          <w:rFonts w:eastAsia="Times New Roman"/>
          <w:b/>
          <w:i/>
          <w:sz w:val="24"/>
          <w:szCs w:val="24"/>
          <w:lang w:eastAsia="ru-RU"/>
        </w:rPr>
        <w:t>ы</w:t>
      </w:r>
      <w:r w:rsidRPr="008C1D33">
        <w:rPr>
          <w:rFonts w:eastAsia="Times New Roman"/>
          <w:i/>
          <w:sz w:val="24"/>
          <w:szCs w:val="24"/>
          <w:lang w:eastAsia="ru-RU"/>
        </w:rPr>
        <w:t xml:space="preserve"> каждого из нас.</w:t>
      </w:r>
    </w:p>
    <w:p w14:paraId="1C134CFB" w14:textId="3515B06C"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стяжаем </w:t>
      </w:r>
      <w:r w:rsidRPr="008C1D33">
        <w:rPr>
          <w:rFonts w:eastAsia="Times New Roman"/>
          <w:b/>
          <w:i/>
          <w:sz w:val="24"/>
          <w:szCs w:val="24"/>
          <w:lang w:eastAsia="ru-RU"/>
        </w:rPr>
        <w:t xml:space="preserve">эталонного </w:t>
      </w:r>
      <w:r w:rsidR="00E03BF1" w:rsidRPr="008C1D33">
        <w:rPr>
          <w:rFonts w:eastAsia="Times New Roman"/>
          <w:b/>
          <w:i/>
          <w:sz w:val="24"/>
          <w:szCs w:val="24"/>
          <w:lang w:eastAsia="ru-RU"/>
        </w:rPr>
        <w:t>Истин</w:t>
      </w:r>
      <w:r w:rsidRPr="008C1D33">
        <w:rPr>
          <w:rFonts w:eastAsia="Times New Roman"/>
          <w:b/>
          <w:i/>
          <w:sz w:val="24"/>
          <w:szCs w:val="24"/>
          <w:lang w:eastAsia="ru-RU"/>
        </w:rPr>
        <w:t>ного Человека</w:t>
      </w:r>
      <w:r w:rsidRPr="008C1D33">
        <w:rPr>
          <w:rFonts w:eastAsia="Times New Roman"/>
          <w:i/>
          <w:sz w:val="24"/>
          <w:szCs w:val="24"/>
          <w:lang w:eastAsia="ru-RU"/>
        </w:rPr>
        <w:t xml:space="preserve"> каждым из нас и синтезом нас в явлении 1024-рицы Частей, во взаимосвязи с 1024-мя Разрядами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и насыщенного </w:t>
      </w:r>
      <w:r w:rsidR="00E03BF1" w:rsidRPr="008C1D33">
        <w:rPr>
          <w:rFonts w:eastAsia="Times New Roman"/>
          <w:i/>
          <w:sz w:val="24"/>
          <w:szCs w:val="24"/>
          <w:lang w:eastAsia="ru-RU"/>
        </w:rPr>
        <w:t>Истин</w:t>
      </w:r>
      <w:r w:rsidRPr="008C1D33">
        <w:rPr>
          <w:rFonts w:eastAsia="Times New Roman"/>
          <w:i/>
          <w:sz w:val="24"/>
          <w:szCs w:val="24"/>
          <w:lang w:eastAsia="ru-RU"/>
        </w:rPr>
        <w:t>ностью Изначально Вышестоящего Отца</w:t>
      </w:r>
      <w:r w:rsidR="00103C00" w:rsidRPr="008C1D33">
        <w:rPr>
          <w:rFonts w:eastAsia="Times New Roman"/>
          <w:i/>
          <w:sz w:val="24"/>
          <w:szCs w:val="24"/>
          <w:lang w:eastAsia="ru-RU"/>
        </w:rPr>
        <w:t xml:space="preserve"> истин</w:t>
      </w:r>
      <w:r w:rsidRPr="008C1D33">
        <w:rPr>
          <w:rFonts w:eastAsia="Times New Roman"/>
          <w:i/>
          <w:sz w:val="24"/>
          <w:szCs w:val="24"/>
          <w:lang w:eastAsia="ru-RU"/>
        </w:rPr>
        <w:t>ным эталонным явлением Человека каждым из нас.</w:t>
      </w:r>
    </w:p>
    <w:p w14:paraId="2B7CE7A4" w14:textId="1328109C"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стяжаем </w:t>
      </w:r>
      <w:r w:rsidRPr="008C1D33">
        <w:rPr>
          <w:rFonts w:eastAsia="Times New Roman"/>
          <w:b/>
          <w:i/>
          <w:sz w:val="24"/>
          <w:szCs w:val="24"/>
          <w:lang w:eastAsia="ru-RU"/>
        </w:rPr>
        <w:t xml:space="preserve">Суть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 Вышестоящего Отца</w:t>
      </w:r>
      <w:r w:rsidRPr="008C1D33">
        <w:rPr>
          <w:rFonts w:eastAsia="Times New Roman"/>
          <w:i/>
          <w:sz w:val="24"/>
          <w:szCs w:val="24"/>
          <w:lang w:eastAsia="ru-RU"/>
        </w:rPr>
        <w:t xml:space="preserve"> каждым из нас.</w:t>
      </w:r>
    </w:p>
    <w:p w14:paraId="71CF49BA" w14:textId="5FDD7DD0"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Синтезом Изначально Вышестоящего Отца, преображаемся этим и, синтезируясь с Изначально Вышестоящим Отцом, стяжаем </w:t>
      </w:r>
      <w:r w:rsidRPr="008C1D33">
        <w:rPr>
          <w:rFonts w:eastAsia="Times New Roman"/>
          <w:b/>
          <w:i/>
          <w:sz w:val="24"/>
          <w:szCs w:val="24"/>
          <w:lang w:eastAsia="ru-RU"/>
        </w:rPr>
        <w:t xml:space="preserve">Нить Синтеза </w:t>
      </w:r>
      <w:r w:rsidR="00E03BF1" w:rsidRPr="008C1D33">
        <w:rPr>
          <w:rFonts w:eastAsia="Times New Roman"/>
          <w:b/>
          <w:i/>
          <w:sz w:val="24"/>
          <w:szCs w:val="24"/>
          <w:lang w:eastAsia="ru-RU"/>
        </w:rPr>
        <w:t>Истин</w:t>
      </w:r>
      <w:r w:rsidRPr="008C1D33">
        <w:rPr>
          <w:rFonts w:eastAsia="Times New Roman"/>
          <w:b/>
          <w:i/>
          <w:sz w:val="24"/>
          <w:szCs w:val="24"/>
          <w:lang w:eastAsia="ru-RU"/>
        </w:rPr>
        <w:t>ы</w:t>
      </w:r>
      <w:r w:rsidRPr="008C1D33">
        <w:rPr>
          <w:rFonts w:eastAsia="Times New Roman"/>
          <w:i/>
          <w:sz w:val="24"/>
          <w:szCs w:val="24"/>
          <w:lang w:eastAsia="ru-RU"/>
        </w:rPr>
        <w:t xml:space="preserve"> каждым из нас физически собою.</w:t>
      </w:r>
    </w:p>
    <w:p w14:paraId="384C6BE4" w14:textId="117B1D6A"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развёртываясь, компактифицируя </w:t>
      </w:r>
      <w:r w:rsidR="00E03BF1" w:rsidRPr="008C1D33">
        <w:rPr>
          <w:rFonts w:eastAsia="Times New Roman"/>
          <w:i/>
          <w:sz w:val="24"/>
          <w:szCs w:val="24"/>
          <w:lang w:eastAsia="ru-RU"/>
        </w:rPr>
        <w:t>Истин</w:t>
      </w:r>
      <w:r w:rsidRPr="008C1D33">
        <w:rPr>
          <w:rFonts w:eastAsia="Times New Roman"/>
          <w:i/>
          <w:sz w:val="24"/>
          <w:szCs w:val="24"/>
          <w:lang w:eastAsia="ru-RU"/>
        </w:rPr>
        <w:t>у ею, Нитью Синтеза, ставя её в позвоночник.</w:t>
      </w:r>
    </w:p>
    <w:p w14:paraId="66D3E57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благодарим Изначально Вышестоящего Отца, Изначального Сына, Изначальных Владык Кут Хуми Фаинь. Возвращаемся в физическое присутствие.</w:t>
      </w:r>
    </w:p>
    <w:p w14:paraId="6A16E5B0" w14:textId="5858FBB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эманируем всё стяжённое, возожжённое в ИДИВО, в подразделение Теурга ИДИВО 179-й Изначальности Челны, во все подразделения ИДИВО и филиалы участников данной практики и ИДИВО каждого из нас.</w:t>
      </w:r>
    </w:p>
    <w:p w14:paraId="0B767A8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выходим из практики. Аминь.</w:t>
      </w:r>
    </w:p>
    <w:p w14:paraId="5B46CACE" w14:textId="77777777" w:rsidR="007E4B6D" w:rsidRPr="008C1D33" w:rsidRDefault="007E4B6D" w:rsidP="00F03DF4">
      <w:pPr>
        <w:pStyle w:val="4"/>
        <w:rPr>
          <w:shd w:val="clear" w:color="auto" w:fill="FFFFFF"/>
        </w:rPr>
      </w:pPr>
      <w:bookmarkStart w:id="515" w:name="_Toc221069305"/>
      <w:bookmarkStart w:id="516" w:name="_Toc221905820"/>
      <w:r w:rsidRPr="008C1D33">
        <w:rPr>
          <w:shd w:val="clear" w:color="auto" w:fill="FFFFFF"/>
        </w:rPr>
        <w:t>В практике вы были в нирване Духа</w:t>
      </w:r>
      <w:bookmarkEnd w:id="515"/>
      <w:bookmarkEnd w:id="516"/>
    </w:p>
    <w:p w14:paraId="45DF2B29" w14:textId="447EA8FC"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Практика чуть-чуть тяжела была. Продолжаем вчерашний вопрос, как мы это всё вмещаем? Быстро вмещаем</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быстрая практика, долго вмещаем</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долгая практика. Размер один, процесс вмещения разный. Проблема только в этом.</w:t>
      </w:r>
    </w:p>
    <w:p w14:paraId="1D879412" w14:textId="3E246DB1"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Поэтому, я понимаю, что у некоторых в середине практики отключилось всё, сразу говорю: «Это хорошо». </w:t>
      </w:r>
      <w:r w:rsidRPr="008C1D33">
        <w:rPr>
          <w:rFonts w:eastAsia="Times New Roman"/>
          <w:b/>
          <w:sz w:val="24"/>
          <w:szCs w:val="24"/>
          <w:shd w:val="clear" w:color="auto" w:fill="FFFFFF"/>
          <w:lang w:eastAsia="ru-RU"/>
        </w:rPr>
        <w:t xml:space="preserve">Чтобы принять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у, надо отпустить всё</w:t>
      </w:r>
      <w:r w:rsidRPr="008C1D33">
        <w:rPr>
          <w:rFonts w:eastAsia="Times New Roman"/>
          <w:sz w:val="24"/>
          <w:szCs w:val="24"/>
          <w:shd w:val="clear" w:color="auto" w:fill="FFFFFF"/>
          <w:lang w:eastAsia="ru-RU"/>
        </w:rPr>
        <w:t xml:space="preserve">. </w:t>
      </w:r>
      <w:r w:rsidRPr="008C1D33">
        <w:rPr>
          <w:rFonts w:eastAsia="Times New Roman"/>
          <w:b/>
          <w:sz w:val="24"/>
          <w:szCs w:val="24"/>
          <w:shd w:val="clear" w:color="auto" w:fill="FFFFFF"/>
          <w:lang w:eastAsia="ru-RU"/>
        </w:rPr>
        <w:t xml:space="preserve">Потому что до этой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 xml:space="preserve">ы у вас была </w:t>
      </w:r>
      <w:r w:rsidRPr="008C1D33">
        <w:rPr>
          <w:rFonts w:eastAsia="Times New Roman"/>
          <w:b/>
          <w:sz w:val="24"/>
          <w:szCs w:val="24"/>
          <w:shd w:val="clear" w:color="auto" w:fill="FFFFFF"/>
          <w:lang w:eastAsia="ru-RU"/>
        </w:rPr>
        <w:lastRenderedPageBreak/>
        <w:t>предыдущая</w:t>
      </w:r>
      <w:r w:rsidR="00103C00" w:rsidRPr="008C1D33">
        <w:rPr>
          <w:rFonts w:eastAsia="Times New Roman"/>
          <w:b/>
          <w:sz w:val="24"/>
          <w:szCs w:val="24"/>
          <w:shd w:val="clear" w:color="auto" w:fill="FFFFFF"/>
          <w:lang w:eastAsia="ru-RU"/>
        </w:rPr>
        <w:t xml:space="preserve"> истин</w:t>
      </w:r>
      <w:r w:rsidRPr="008C1D33">
        <w:rPr>
          <w:rFonts w:eastAsia="Times New Roman"/>
          <w:b/>
          <w:sz w:val="24"/>
          <w:szCs w:val="24"/>
          <w:shd w:val="clear" w:color="auto" w:fill="FFFFFF"/>
          <w:lang w:eastAsia="ru-RU"/>
        </w:rPr>
        <w:t>ность, и не факт, что она совпадала с этой</w:t>
      </w:r>
      <w:r w:rsidR="00103C00" w:rsidRPr="008C1D33">
        <w:rPr>
          <w:rFonts w:eastAsia="Times New Roman"/>
          <w:b/>
          <w:sz w:val="24"/>
          <w:szCs w:val="24"/>
          <w:shd w:val="clear" w:color="auto" w:fill="FFFFFF"/>
          <w:lang w:eastAsia="ru-RU"/>
        </w:rPr>
        <w:t xml:space="preserve"> истин</w:t>
      </w:r>
      <w:r w:rsidRPr="008C1D33">
        <w:rPr>
          <w:rFonts w:eastAsia="Times New Roman"/>
          <w:b/>
          <w:sz w:val="24"/>
          <w:szCs w:val="24"/>
          <w:shd w:val="clear" w:color="auto" w:fill="FFFFFF"/>
          <w:lang w:eastAsia="ru-RU"/>
        </w:rPr>
        <w:t>ностью.</w:t>
      </w:r>
      <w:r w:rsidRPr="008C1D33">
        <w:rPr>
          <w:rFonts w:eastAsia="Times New Roman"/>
          <w:sz w:val="24"/>
          <w:szCs w:val="24"/>
          <w:shd w:val="clear" w:color="auto" w:fill="FFFFFF"/>
          <w:lang w:eastAsia="ru-RU"/>
        </w:rPr>
        <w:t xml:space="preserve"> Поэтому у некоторых были сигналы: «Уже не могу, всё отключено, уже даже думать не могу». Как хорошо.</w:t>
      </w:r>
    </w:p>
    <w:p w14:paraId="754837A6" w14:textId="1748235E" w:rsidR="007E4B6D" w:rsidRPr="008C1D33" w:rsidRDefault="007E4B6D" w:rsidP="007B03D3">
      <w:pPr>
        <w:ind w:firstLine="425"/>
        <w:rPr>
          <w:rFonts w:eastAsia="Times New Roman"/>
          <w:b/>
          <w:sz w:val="24"/>
          <w:szCs w:val="24"/>
          <w:shd w:val="clear" w:color="auto" w:fill="FFFFFF"/>
          <w:lang w:eastAsia="ru-RU"/>
        </w:rPr>
      </w:pPr>
      <w:r w:rsidRPr="008C1D33">
        <w:rPr>
          <w:rFonts w:eastAsia="Times New Roman"/>
          <w:sz w:val="24"/>
          <w:szCs w:val="24"/>
          <w:shd w:val="clear" w:color="auto" w:fill="FFFFFF"/>
          <w:lang w:eastAsia="ru-RU"/>
        </w:rPr>
        <w:t>Понимаете, вот вершина Дхьяны</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это когда ты уходишь в Самадхи, растворяешься в Огне, и ты и не думаешь, и в тебе ничего нет </w:t>
      </w:r>
      <w:r w:rsidRPr="008C1D33">
        <w:rPr>
          <w:rFonts w:eastAsia="Times New Roman"/>
          <w:i/>
          <w:sz w:val="24"/>
          <w:szCs w:val="24"/>
          <w:shd w:val="clear" w:color="auto" w:fill="FFFFFF"/>
          <w:lang w:eastAsia="ru-RU"/>
        </w:rPr>
        <w:t>(в замедленном темпе)</w:t>
      </w:r>
      <w:r w:rsidRPr="008C1D33">
        <w:rPr>
          <w:rFonts w:eastAsia="Times New Roman"/>
          <w:sz w:val="24"/>
          <w:szCs w:val="24"/>
          <w:shd w:val="clear" w:color="auto" w:fill="FFFFFF"/>
          <w:lang w:eastAsia="ru-RU"/>
        </w:rPr>
        <w:t>, но ты полностью растворён</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но. Вот сейчас было что-то типа такого, только мы делали это не Огнём, потому что Нирвана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это Огонь. А чем? В чём сейчас были растворены ваши тела, чтоб взять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у? Это пограничное состояние, которое мы вчера тут выяснили на Совете вашего Дома. Но при этом, это по Стандартам известно. Мудрость из чего рождается?</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Из Духа. И </w:t>
      </w:r>
      <w:r w:rsidRPr="008C1D33">
        <w:rPr>
          <w:rFonts w:eastAsia="Times New Roman"/>
          <w:b/>
          <w:sz w:val="24"/>
          <w:szCs w:val="24"/>
          <w:shd w:val="clear" w:color="auto" w:fill="FFFFFF"/>
          <w:lang w:eastAsia="ru-RU"/>
        </w:rPr>
        <w:t xml:space="preserve">чтоб войти в новую Мудрость и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у, вы где должны были раствориться? В Духе.</w:t>
      </w:r>
    </w:p>
    <w:p w14:paraId="6E8BD596" w14:textId="4A2C98C4"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Вы сейчас проживали полную растворённость Духом. И если у кого-то исчезли мысли, и даже концентрация на практике</w:t>
      </w:r>
      <w:r w:rsidR="00EB2A93">
        <w:rPr>
          <w:rFonts w:eastAsia="Times New Roman"/>
          <w:sz w:val="24"/>
          <w:szCs w:val="24"/>
          <w:shd w:val="clear" w:color="auto" w:fill="FFFFFF"/>
          <w:lang w:eastAsia="ru-RU"/>
        </w:rPr>
        <w:t>…</w:t>
      </w:r>
      <w:r w:rsidRPr="008C1D33">
        <w:rPr>
          <w:rFonts w:eastAsia="Times New Roman"/>
          <w:sz w:val="24"/>
          <w:szCs w:val="24"/>
          <w:shd w:val="clear" w:color="auto" w:fill="FFFFFF"/>
          <w:lang w:eastAsia="ru-RU"/>
        </w:rPr>
        <w:t xml:space="preserve"> Так вот, есть нирвана Огня,</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вы растворяетесь в Огне,</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а </w:t>
      </w:r>
      <w:r w:rsidRPr="008C1D33">
        <w:rPr>
          <w:rFonts w:eastAsia="Times New Roman"/>
          <w:b/>
          <w:sz w:val="24"/>
          <w:szCs w:val="24"/>
          <w:shd w:val="clear" w:color="auto" w:fill="FFFFFF"/>
          <w:lang w:eastAsia="ru-RU"/>
        </w:rPr>
        <w:t>есть нирвана Духа, её мало кто знает, когда вы растворяетесь в Духе. Нирвана Огня</w:t>
      </w:r>
      <w:r w:rsidR="00D554A9" w:rsidRPr="008C1D33">
        <w:rPr>
          <w:rFonts w:eastAsia="Times New Roman"/>
          <w:b/>
          <w:sz w:val="24"/>
          <w:szCs w:val="24"/>
          <w:shd w:val="clear" w:color="auto" w:fill="FFFFFF"/>
          <w:lang w:eastAsia="ru-RU"/>
        </w:rPr>
        <w:t xml:space="preserve"> – </w:t>
      </w:r>
      <w:r w:rsidRPr="008C1D33">
        <w:rPr>
          <w:rFonts w:eastAsia="Times New Roman"/>
          <w:b/>
          <w:sz w:val="24"/>
          <w:szCs w:val="24"/>
          <w:shd w:val="clear" w:color="auto" w:fill="FFFFFF"/>
          <w:lang w:eastAsia="ru-RU"/>
        </w:rPr>
        <w:t>это итог Воли. Нирвана Духа</w:t>
      </w:r>
      <w:r w:rsidR="00D554A9" w:rsidRPr="008C1D33">
        <w:rPr>
          <w:rFonts w:eastAsia="Times New Roman"/>
          <w:b/>
          <w:sz w:val="24"/>
          <w:szCs w:val="24"/>
          <w:shd w:val="clear" w:color="auto" w:fill="FFFFFF"/>
          <w:lang w:eastAsia="ru-RU"/>
        </w:rPr>
        <w:t xml:space="preserve"> – </w:t>
      </w:r>
      <w:r w:rsidRPr="008C1D33">
        <w:rPr>
          <w:rFonts w:eastAsia="Times New Roman"/>
          <w:b/>
          <w:sz w:val="24"/>
          <w:szCs w:val="24"/>
          <w:shd w:val="clear" w:color="auto" w:fill="FFFFFF"/>
          <w:lang w:eastAsia="ru-RU"/>
        </w:rPr>
        <w:t>это итог Мудрости.</w:t>
      </w:r>
      <w:r w:rsidRPr="008C1D33">
        <w:rPr>
          <w:rFonts w:eastAsia="Times New Roman"/>
          <w:sz w:val="24"/>
          <w:szCs w:val="24"/>
          <w:shd w:val="clear" w:color="auto" w:fill="FFFFFF"/>
          <w:lang w:eastAsia="ru-RU"/>
        </w:rPr>
        <w:t xml:space="preserve"> Объясняя ночную подготовку, мы вас так,</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я корректно выражусь,</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отпрессинговали, что ваш Дух согласился на любую нирвану (</w:t>
      </w:r>
      <w:r w:rsidRPr="008C1D33">
        <w:rPr>
          <w:rFonts w:eastAsia="Times New Roman"/>
          <w:i/>
          <w:sz w:val="24"/>
          <w:szCs w:val="24"/>
          <w:shd w:val="clear" w:color="auto" w:fill="FFFFFF"/>
          <w:lang w:eastAsia="ru-RU"/>
        </w:rPr>
        <w:t>в зале посмеиваются),</w:t>
      </w:r>
      <w:r w:rsidRPr="008C1D33">
        <w:rPr>
          <w:rFonts w:eastAsia="Times New Roman"/>
          <w:sz w:val="24"/>
          <w:szCs w:val="24"/>
          <w:shd w:val="clear" w:color="auto" w:fill="FFFFFF"/>
          <w:lang w:eastAsia="ru-RU"/>
        </w:rPr>
        <w:t xml:space="preserve"> лишь бы принять новую Суть. Я при этом не говорю, что вы в теле проживали вот состояние нирванического состояния Духа. Для этого тело надо поподготавливать более высоко, чтобы оно могло сопереживать вот этой нирваничности. Но при этом состояние полного растворения Духом Отца и Сына фактически мы с вами сейчас испытывали. А вот как вы это проживали, это не мой вопрос. Это вопрос ваших тел. Но введение в растворённость Духом, то, что называется «в нирвану Духа», это было.</w:t>
      </w:r>
    </w:p>
    <w:p w14:paraId="058DC61E"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Йоги растворялись в Абсолюте. Сливались в Абсолюте, должны были раствориться в Абсолюте. Это третий горизонт, для сравнения. Хотя Абсолют очень долго выявлялся из Духа, то есть отсюда. Увидели, то есть, как элементик такой?</w:t>
      </w:r>
    </w:p>
    <w:p w14:paraId="2AF632A9" w14:textId="4BEA4528"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Поэтому ваше сложное состояние сейчас внутри, это не результат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ы, а результат растворённости в Духе. Ваше тело к такому не привыкло или его так не воспитывали. У нас же, в принципе, 12 часов Синтеза всего. А вот подготовка к нирване Духа, это несколько лет такой хорошей практики. Поэтому ввести мы вас туда можем, а вот испытать это, распознать это, объяснить это, вы пока не особо способны. Хотя некоторые из вас вполне имели опыт, чтоб в это войти. Вот попробуйте это прожить, вы поймёте. Поэтому вот это </w:t>
      </w:r>
      <w:r w:rsidRPr="008C1D33">
        <w:rPr>
          <w:rFonts w:eastAsia="Times New Roman"/>
          <w:b/>
          <w:sz w:val="24"/>
          <w:szCs w:val="24"/>
          <w:shd w:val="clear" w:color="auto" w:fill="FFFFFF"/>
          <w:lang w:eastAsia="ru-RU"/>
        </w:rPr>
        <w:t xml:space="preserve">состояние какой-то неопределённости внутри тела, это состояние вообще-то </w:t>
      </w:r>
      <w:r w:rsidRPr="008C1D33">
        <w:rPr>
          <w:rFonts w:eastAsia="Times New Roman"/>
          <w:b/>
          <w:sz w:val="24"/>
          <w:szCs w:val="24"/>
          <w:shd w:val="clear" w:color="auto" w:fill="FFFFFF"/>
          <w:lang w:eastAsia="ru-RU"/>
        </w:rPr>
        <w:lastRenderedPageBreak/>
        <w:t>Духа. Дух всегда имеет цель. А когда он не определён, он идёт куда?</w:t>
      </w:r>
      <w:r w:rsidR="00D554A9" w:rsidRPr="008C1D33">
        <w:rPr>
          <w:rFonts w:eastAsia="Times New Roman"/>
          <w:b/>
          <w:sz w:val="24"/>
          <w:szCs w:val="24"/>
          <w:shd w:val="clear" w:color="auto" w:fill="FFFFFF"/>
          <w:lang w:eastAsia="ru-RU"/>
        </w:rPr>
        <w:t xml:space="preserve"> – </w:t>
      </w:r>
      <w:r w:rsidRPr="008C1D33">
        <w:rPr>
          <w:rFonts w:eastAsia="Times New Roman"/>
          <w:b/>
          <w:sz w:val="24"/>
          <w:szCs w:val="24"/>
          <w:shd w:val="clear" w:color="auto" w:fill="FFFFFF"/>
          <w:lang w:eastAsia="ru-RU"/>
        </w:rPr>
        <w:t xml:space="preserve">В Мудрость и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у определяться.</w:t>
      </w:r>
      <w:r w:rsidRPr="008C1D33">
        <w:rPr>
          <w:rFonts w:eastAsia="Times New Roman"/>
          <w:sz w:val="24"/>
          <w:szCs w:val="24"/>
          <w:shd w:val="clear" w:color="auto" w:fill="FFFFFF"/>
          <w:lang w:eastAsia="ru-RU"/>
        </w:rPr>
        <w:t xml:space="preserve"> Хитрость в этом.</w:t>
      </w:r>
    </w:p>
    <w:p w14:paraId="420234FE" w14:textId="0492E012" w:rsidR="007E4B6D" w:rsidRPr="008C1D33" w:rsidRDefault="00E03BF1" w:rsidP="00F03DF4">
      <w:pPr>
        <w:pStyle w:val="4"/>
        <w:rPr>
          <w:shd w:val="clear" w:color="auto" w:fill="FFFFFF"/>
        </w:rPr>
      </w:pPr>
      <w:bookmarkStart w:id="517" w:name="_Toc221069306"/>
      <w:bookmarkStart w:id="518" w:name="_Toc221905821"/>
      <w:r w:rsidRPr="008C1D33">
        <w:rPr>
          <w:shd w:val="clear" w:color="auto" w:fill="FFFFFF"/>
        </w:rPr>
        <w:t>Истин</w:t>
      </w:r>
      <w:r w:rsidR="007E4B6D" w:rsidRPr="008C1D33">
        <w:rPr>
          <w:shd w:val="clear" w:color="auto" w:fill="FFFFFF"/>
        </w:rPr>
        <w:t>а</w:t>
      </w:r>
      <w:bookmarkEnd w:id="517"/>
      <w:bookmarkEnd w:id="518"/>
    </w:p>
    <w:p w14:paraId="69B7C592" w14:textId="4829B014"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Две тонкости по поводу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ы. Вначале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а</w:t>
      </w:r>
      <w:r w:rsidR="00D554A9" w:rsidRPr="008C1D33">
        <w:rPr>
          <w:rFonts w:eastAsia="Times New Roman"/>
          <w:b/>
          <w:sz w:val="24"/>
          <w:szCs w:val="24"/>
          <w:shd w:val="clear" w:color="auto" w:fill="FFFFFF"/>
          <w:lang w:eastAsia="ru-RU"/>
        </w:rPr>
        <w:t xml:space="preserve"> – </w:t>
      </w:r>
      <w:r w:rsidRPr="008C1D33">
        <w:rPr>
          <w:rFonts w:eastAsia="Times New Roman"/>
          <w:b/>
          <w:sz w:val="24"/>
          <w:szCs w:val="24"/>
          <w:shd w:val="clear" w:color="auto" w:fill="FFFFFF"/>
          <w:lang w:eastAsia="ru-RU"/>
        </w:rPr>
        <w:t xml:space="preserve">это сфера вокруг нас. В центре стяжается Эталонное Тело Человека или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ный Человек.</w:t>
      </w:r>
      <w:r w:rsidRPr="008C1D33">
        <w:rPr>
          <w:rFonts w:eastAsia="Times New Roman"/>
          <w:sz w:val="24"/>
          <w:szCs w:val="24"/>
          <w:shd w:val="clear" w:color="auto" w:fill="FFFFFF"/>
          <w:lang w:eastAsia="ru-RU"/>
        </w:rPr>
        <w:t xml:space="preserve"> Почему стяжается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ный Человек?</w:t>
      </w:r>
    </w:p>
    <w:p w14:paraId="4A234EF3" w14:textId="5F65C31B"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Давайте представим. Седьмой горизонт и Дух</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Тело. Восьмой горизонт</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Дом. Дом, Тело… Шестой горизонт, это что? Что у нас ниже Тела, у Человеков? А?</w:t>
      </w:r>
    </w:p>
    <w:p w14:paraId="4798A31C" w14:textId="77777777" w:rsidR="007E4B6D" w:rsidRPr="008C1D33" w:rsidRDefault="007E4B6D" w:rsidP="007B03D3">
      <w:pPr>
        <w:ind w:firstLine="425"/>
        <w:rPr>
          <w:rFonts w:eastAsia="Times New Roman"/>
          <w:i/>
          <w:sz w:val="24"/>
          <w:szCs w:val="24"/>
          <w:shd w:val="clear" w:color="auto" w:fill="FFFFFF"/>
          <w:lang w:eastAsia="ru-RU"/>
        </w:rPr>
      </w:pPr>
      <w:r w:rsidRPr="008C1D33">
        <w:rPr>
          <w:rFonts w:eastAsia="Times New Roman"/>
          <w:i/>
          <w:sz w:val="24"/>
          <w:szCs w:val="24"/>
          <w:shd w:val="clear" w:color="auto" w:fill="FFFFFF"/>
          <w:lang w:eastAsia="ru-RU"/>
        </w:rPr>
        <w:t>Из зала: Разум.</w:t>
      </w:r>
    </w:p>
    <w:p w14:paraId="45B6330D"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А Разум, это что? Разум является одним из чего? А? Я пытаюсь включить вашу Мудрость. Она есть. Ответ есть.</w:t>
      </w:r>
    </w:p>
    <w:p w14:paraId="79D1574E" w14:textId="580A1FB9"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Смотрите, у нас ответ по 5-й расе прошёл</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Разум. Главный кто?</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Разум. А я скажу: «Сердце». А давайте подерёмся, у тебя Разум, а у меня будет Сердце. Фамилия у меня такая. Не подерёмся.</w:t>
      </w:r>
    </w:p>
    <w:p w14:paraId="6F0F4684" w14:textId="3B7E58FC"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Так что у нас ниже Тела?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Части.</w:t>
      </w:r>
    </w:p>
    <w:p w14:paraId="38112778" w14:textId="475E435E"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Внимание, </w:t>
      </w:r>
      <w:r w:rsidRPr="008C1D33">
        <w:rPr>
          <w:rFonts w:eastAsia="Times New Roman"/>
          <w:b/>
          <w:sz w:val="24"/>
          <w:szCs w:val="24"/>
          <w:shd w:val="clear" w:color="auto" w:fill="FFFFFF"/>
          <w:lang w:eastAsia="ru-RU"/>
        </w:rPr>
        <w:t xml:space="preserve">Мудрость и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а отвечают за развитие Частей. Изучая Части, мы познаём Мудрость.</w:t>
      </w:r>
      <w:r w:rsidRPr="008C1D33">
        <w:rPr>
          <w:rFonts w:eastAsia="Times New Roman"/>
          <w:sz w:val="24"/>
          <w:szCs w:val="24"/>
          <w:shd w:val="clear" w:color="auto" w:fill="FFFFFF"/>
          <w:lang w:eastAsia="ru-RU"/>
        </w:rPr>
        <w:t xml:space="preserve"> И Разум, внимание, это одна из Частей </w:t>
      </w:r>
      <w:r w:rsidRPr="008C1D33">
        <w:rPr>
          <w:rFonts w:eastAsia="Times New Roman"/>
          <w:i/>
          <w:sz w:val="24"/>
          <w:szCs w:val="24"/>
          <w:shd w:val="clear" w:color="auto" w:fill="FFFFFF"/>
          <w:lang w:eastAsia="ru-RU"/>
        </w:rPr>
        <w:t>(с вещающей интонацией в голосе)</w:t>
      </w:r>
      <w:r w:rsidRPr="008C1D33">
        <w:rPr>
          <w:rFonts w:eastAsia="Times New Roman"/>
          <w:sz w:val="24"/>
          <w:szCs w:val="24"/>
          <w:shd w:val="clear" w:color="auto" w:fill="FFFFFF"/>
          <w:lang w:eastAsia="ru-RU"/>
        </w:rPr>
        <w:t>. О, боже! Не-не, ты сейчас согласна, но «главное, это Разум».</w:t>
      </w:r>
    </w:p>
    <w:p w14:paraId="052407A1"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О, боже! Внимание, отвечая «Разум», ты делаешь или 1/64-ю, или 1/256-ю, или 1/1024-ю Часть главной. А она одна из всех, и все Части равны меж собой. О, ужас для Разума. Все Части равны между собой, ребята, ужас Разума:</w:t>
      </w:r>
    </w:p>
    <w:p w14:paraId="52456794"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Он главный!</w:t>
      </w:r>
    </w:p>
    <w:p w14:paraId="4BA38C88" w14:textId="39CAB0BE"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 Был.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а стала выше.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а 30-й, тоже шестой горизонт, Разум 22-й, тоже шестой горизонт. Вы сейчас, Господи </w:t>
      </w:r>
      <w:r w:rsidRPr="008C1D33">
        <w:rPr>
          <w:rFonts w:eastAsia="Times New Roman"/>
          <w:i/>
          <w:sz w:val="24"/>
          <w:szCs w:val="24"/>
          <w:shd w:val="clear" w:color="auto" w:fill="FFFFFF"/>
          <w:lang w:eastAsia="ru-RU"/>
        </w:rPr>
        <w:t>(перекрестился)</w:t>
      </w:r>
      <w:r w:rsidRPr="008C1D33">
        <w:rPr>
          <w:rFonts w:eastAsia="Times New Roman"/>
          <w:sz w:val="24"/>
          <w:szCs w:val="24"/>
          <w:shd w:val="clear" w:color="auto" w:fill="FFFFFF"/>
          <w:lang w:eastAsia="ru-RU"/>
        </w:rPr>
        <w:t xml:space="preserve">, освободились от Разума. И он пытается: «Нет, я главный. Можно ещё Разум вернуть?». А вы в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е. Это выше Разума. Это не отменяет, что Разум должен быть, и им надо пользоваться. Но это не значит, что только Разум должен подавлять вас, говоря, что «я главный». Тело, кстати, выше Разума.</w:t>
      </w:r>
    </w:p>
    <w:p w14:paraId="5C53093B" w14:textId="5D81A1A1"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Итак, Дом, Тело, Части</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это шестой горизонт. И </w:t>
      </w:r>
      <w:r w:rsidRPr="008C1D33">
        <w:rPr>
          <w:rFonts w:eastAsia="Times New Roman"/>
          <w:b/>
          <w:sz w:val="24"/>
          <w:szCs w:val="24"/>
          <w:shd w:val="clear" w:color="auto" w:fill="FFFFFF"/>
          <w:lang w:eastAsia="ru-RU"/>
        </w:rPr>
        <w:t xml:space="preserve">Мудрость, и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 xml:space="preserve">а познаются Частями. И вот этот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ный Человек, эталонно, это</w:t>
      </w:r>
      <w:r w:rsidR="00D554A9" w:rsidRPr="008C1D33">
        <w:rPr>
          <w:rFonts w:eastAsia="Times New Roman"/>
          <w:b/>
          <w:sz w:val="24"/>
          <w:szCs w:val="24"/>
          <w:shd w:val="clear" w:color="auto" w:fill="FFFFFF"/>
          <w:lang w:eastAsia="ru-RU"/>
        </w:rPr>
        <w:t xml:space="preserve"> – </w:t>
      </w:r>
      <w:r w:rsidRPr="008C1D33">
        <w:rPr>
          <w:rFonts w:eastAsia="Times New Roman"/>
          <w:b/>
          <w:sz w:val="24"/>
          <w:szCs w:val="24"/>
          <w:shd w:val="clear" w:color="auto" w:fill="FFFFFF"/>
          <w:lang w:eastAsia="ru-RU"/>
        </w:rPr>
        <w:t xml:space="preserve">Эталон и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 xml:space="preserve">а всех Частей. </w:t>
      </w:r>
      <w:r w:rsidRPr="008C1D33">
        <w:rPr>
          <w:rFonts w:eastAsia="Times New Roman"/>
          <w:sz w:val="24"/>
          <w:szCs w:val="24"/>
          <w:shd w:val="clear" w:color="auto" w:fill="FFFFFF"/>
          <w:lang w:eastAsia="ru-RU"/>
        </w:rPr>
        <w:t xml:space="preserve">Мы сейчас ещё пойдём стяжать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у всех Частей. Следующая практика, я к этому. А ниже Частей, что у нас?</w:t>
      </w:r>
    </w:p>
    <w:p w14:paraId="789615BD"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i/>
          <w:sz w:val="24"/>
          <w:szCs w:val="24"/>
          <w:shd w:val="clear" w:color="auto" w:fill="FFFFFF"/>
          <w:lang w:eastAsia="ru-RU"/>
        </w:rPr>
        <w:t>Из зала: Системы.</w:t>
      </w:r>
    </w:p>
    <w:p w14:paraId="30CCF6C9" w14:textId="16439D26"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Системы. Значит, пятый горизонт</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системы. Увидели. Ниже систем у нас что?</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Аппараты. Четвёртый горизонт</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это аппарат. </w:t>
      </w:r>
      <w:r w:rsidRPr="008C1D33">
        <w:rPr>
          <w:rFonts w:eastAsia="Times New Roman"/>
          <w:sz w:val="24"/>
          <w:szCs w:val="24"/>
          <w:shd w:val="clear" w:color="auto" w:fill="FFFFFF"/>
          <w:lang w:eastAsia="ru-RU"/>
        </w:rPr>
        <w:lastRenderedPageBreak/>
        <w:t>Допустим, логика, как мышление</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аппарат, да? Аппараты чакр, это тоже, что там? Матрицы внутри чакр, да? Это вот аппарат, это ментал.</w:t>
      </w:r>
    </w:p>
    <w:p w14:paraId="42245210" w14:textId="38166B8C"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А ниже аппаратов у нас что?</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Частности. Это и виды мысли, и виды… Но частности, это ещё и те Тела, которые мы стяжаем по присутствиям Метагалактики. Их тоже можно назвать частностями нашими. А эти Тела стяжаются только после Абсолютного Огня. А он как раз 27-я Часть, то есть третий горизонт. Частности, это вам для объективки. Увидели?</w:t>
      </w:r>
    </w:p>
    <w:p w14:paraId="066D0FE0" w14:textId="4E51B173"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Ниже частностей, это записи Слова Отца, накапливаемые, в том числе, в каждом воплощении. И правильное позиционирование или установка Образа Отца по Образу и Подобию Отца, то есть, какой Отец в вас заложил Образ Отца. 8 горизонтов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ного Человека.</w:t>
      </w:r>
    </w:p>
    <w:p w14:paraId="2106B29C" w14:textId="781AF057" w:rsidR="007E4B6D" w:rsidRPr="008C1D33" w:rsidRDefault="007E4B6D" w:rsidP="007B03D3">
      <w:pPr>
        <w:ind w:firstLine="425"/>
        <w:rPr>
          <w:rFonts w:eastAsia="Times New Roman"/>
          <w:b/>
          <w:sz w:val="24"/>
          <w:szCs w:val="24"/>
          <w:shd w:val="clear" w:color="auto" w:fill="FFFFFF"/>
          <w:lang w:eastAsia="ru-RU"/>
        </w:rPr>
      </w:pPr>
      <w:r w:rsidRPr="008C1D33">
        <w:rPr>
          <w:rFonts w:eastAsia="Times New Roman"/>
          <w:sz w:val="24"/>
          <w:szCs w:val="24"/>
          <w:shd w:val="clear" w:color="auto" w:fill="FFFFFF"/>
          <w:lang w:eastAsia="ru-RU"/>
        </w:rPr>
        <w:t xml:space="preserve">Но теперь вспоминаем, что </w:t>
      </w:r>
      <w:r w:rsidRPr="008C1D33">
        <w:rPr>
          <w:rFonts w:eastAsia="Times New Roman"/>
          <w:b/>
          <w:sz w:val="24"/>
          <w:szCs w:val="24"/>
          <w:shd w:val="clear" w:color="auto" w:fill="FFFFFF"/>
          <w:lang w:eastAsia="ru-RU"/>
        </w:rPr>
        <w:t xml:space="preserve">Мудрость и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а распознают в Образе Суть. А значит ваша</w:t>
      </w:r>
      <w:r w:rsidR="00103C00" w:rsidRPr="008C1D33">
        <w:rPr>
          <w:rFonts w:eastAsia="Times New Roman"/>
          <w:b/>
          <w:sz w:val="24"/>
          <w:szCs w:val="24"/>
          <w:shd w:val="clear" w:color="auto" w:fill="FFFFFF"/>
          <w:lang w:eastAsia="ru-RU"/>
        </w:rPr>
        <w:t xml:space="preserve"> истин</w:t>
      </w:r>
      <w:r w:rsidRPr="008C1D33">
        <w:rPr>
          <w:rFonts w:eastAsia="Times New Roman"/>
          <w:b/>
          <w:sz w:val="24"/>
          <w:szCs w:val="24"/>
          <w:shd w:val="clear" w:color="auto" w:fill="FFFFFF"/>
          <w:lang w:eastAsia="ru-RU"/>
        </w:rPr>
        <w:t xml:space="preserve">ная Суть, это та Суть, которую Отец вам заложил в Образ Отца. И Мудрость, оказывается, расшифровывает Образ Отца и записи Образа Отца, как первой Части, но аж на шестом горизонте для дееспособности Частей. А какой Образ Отца Отец заложил для каждой Части? И какую Суть в каждой Части Образа Отца, по Образу и Подобию Изначально Вышестоящего Отца, в каждой Части должны нести собой? Вот это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а такая, с точки зрения Человека и его состояния на сегодняшний день.</w:t>
      </w:r>
      <w:r w:rsidRPr="008C1D33">
        <w:rPr>
          <w:rFonts w:eastAsia="Times New Roman"/>
          <w:sz w:val="24"/>
          <w:szCs w:val="24"/>
          <w:shd w:val="clear" w:color="auto" w:fill="FFFFFF"/>
          <w:lang w:eastAsia="ru-RU"/>
        </w:rPr>
        <w:t xml:space="preserve"> Увидели? Уловили, что </w:t>
      </w:r>
      <w:r w:rsidRPr="008C1D33">
        <w:rPr>
          <w:rFonts w:eastAsia="Times New Roman"/>
          <w:b/>
          <w:sz w:val="24"/>
          <w:szCs w:val="24"/>
          <w:shd w:val="clear" w:color="auto" w:fill="FFFFFF"/>
          <w:lang w:eastAsia="ru-RU"/>
        </w:rPr>
        <w:t>Образ расшифровывается Сутью</w:t>
      </w:r>
      <w:r w:rsidRPr="008C1D33">
        <w:rPr>
          <w:rFonts w:eastAsia="Times New Roman"/>
          <w:sz w:val="24"/>
          <w:szCs w:val="24"/>
          <w:shd w:val="clear" w:color="auto" w:fill="FFFFFF"/>
          <w:lang w:eastAsia="ru-RU"/>
        </w:rPr>
        <w:t>?</w:t>
      </w:r>
    </w:p>
    <w:p w14:paraId="18FEC0EC" w14:textId="57D162A0" w:rsidR="007E4B6D" w:rsidRPr="008C1D33" w:rsidRDefault="007E4B6D" w:rsidP="007B03D3">
      <w:pPr>
        <w:ind w:firstLine="425"/>
        <w:rPr>
          <w:rFonts w:eastAsia="Times New Roman"/>
          <w:b/>
          <w:sz w:val="24"/>
          <w:szCs w:val="24"/>
          <w:shd w:val="clear" w:color="auto" w:fill="FFFFFF"/>
          <w:lang w:eastAsia="ru-RU"/>
        </w:rPr>
      </w:pPr>
      <w:r w:rsidRPr="008C1D33">
        <w:rPr>
          <w:rFonts w:eastAsia="Times New Roman"/>
          <w:sz w:val="24"/>
          <w:szCs w:val="24"/>
          <w:shd w:val="clear" w:color="auto" w:fill="FFFFFF"/>
          <w:lang w:eastAsia="ru-RU"/>
        </w:rPr>
        <w:t>Самый вершинный Образ для нас</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Образ Отца. Это не только первая Часть. Это Образ, которым Отец наделяет нас. По Образу и Подобию. «Подобие»</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тело. «По Образу и Подобию»</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 xml:space="preserve">это по Сути этого Подобия. И вот эту Суть распознаёт Мудрость и, собственно,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а. Увидели. А в Образе Отца масса данных. Помните, там разные… от мерности до всего. </w:t>
      </w:r>
      <w:r w:rsidRPr="008C1D33">
        <w:rPr>
          <w:rFonts w:eastAsia="Times New Roman"/>
          <w:b/>
          <w:sz w:val="24"/>
          <w:szCs w:val="24"/>
          <w:shd w:val="clear" w:color="auto" w:fill="FFFFFF"/>
          <w:lang w:eastAsia="ru-RU"/>
        </w:rPr>
        <w:t>И вот это распознание Сути вот этих данных по Образу Отца и создаёт основу вашей настоящей Мудрости.</w:t>
      </w:r>
    </w:p>
    <w:p w14:paraId="003BE4B2" w14:textId="7A7B4445"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И </w:t>
      </w:r>
      <w:r w:rsidRPr="008C1D33">
        <w:rPr>
          <w:rFonts w:eastAsia="Times New Roman"/>
          <w:b/>
          <w:sz w:val="24"/>
          <w:szCs w:val="24"/>
          <w:shd w:val="clear" w:color="auto" w:fill="FFFFFF"/>
          <w:lang w:eastAsia="ru-RU"/>
        </w:rPr>
        <w:t xml:space="preserve">вот этот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 xml:space="preserve">ный Эталонный Человек в центре несёт вот это распознание вашей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ной Сути по всем Частям</w:t>
      </w:r>
      <w:r w:rsidRPr="008C1D33">
        <w:rPr>
          <w:rFonts w:eastAsia="Times New Roman"/>
          <w:sz w:val="24"/>
          <w:szCs w:val="24"/>
          <w:shd w:val="clear" w:color="auto" w:fill="FFFFFF"/>
          <w:lang w:eastAsia="ru-RU"/>
        </w:rPr>
        <w:t xml:space="preserve">. Понятно, что мы ещё достяжаем это. Но достяжаем мы уже Суть по Частям,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у Частей. А этот Человек несёт</w:t>
      </w:r>
      <w:r w:rsidRPr="008C1D33">
        <w:rPr>
          <w:rFonts w:eastAsia="Times New Roman"/>
          <w:i/>
          <w:sz w:val="24"/>
          <w:szCs w:val="24"/>
          <w:shd w:val="clear" w:color="auto" w:fill="FFFFFF"/>
          <w:lang w:eastAsia="ru-RU"/>
        </w:rPr>
        <w:t xml:space="preserve"> </w:t>
      </w:r>
      <w:r w:rsidRPr="008C1D33">
        <w:rPr>
          <w:rFonts w:eastAsia="Times New Roman"/>
          <w:sz w:val="24"/>
          <w:szCs w:val="24"/>
          <w:shd w:val="clear" w:color="auto" w:fill="FFFFFF"/>
          <w:lang w:eastAsia="ru-RU"/>
        </w:rPr>
        <w:t>Эталонный Синтез всех Частей.</w:t>
      </w:r>
    </w:p>
    <w:p w14:paraId="14C134AB" w14:textId="4F645FD0"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Увидели? То есть, вот Эталонный Синтез всех Частей, как Эталонный Синтез Человека,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ный Человек.</w:t>
      </w:r>
    </w:p>
    <w:p w14:paraId="530E39D8" w14:textId="77777777" w:rsidR="007E4B6D" w:rsidRPr="008C1D33" w:rsidRDefault="007E4B6D" w:rsidP="00F03DF4">
      <w:pPr>
        <w:pStyle w:val="4"/>
        <w:rPr>
          <w:shd w:val="clear" w:color="auto" w:fill="FFFFFF"/>
        </w:rPr>
      </w:pPr>
      <w:bookmarkStart w:id="519" w:name="_Toc221069307"/>
      <w:bookmarkStart w:id="520" w:name="_Toc221905822"/>
      <w:r w:rsidRPr="008C1D33">
        <w:rPr>
          <w:shd w:val="clear" w:color="auto" w:fill="FFFFFF"/>
        </w:rPr>
        <w:t>Формирование Нити Синтеза</w:t>
      </w:r>
      <w:bookmarkEnd w:id="519"/>
      <w:bookmarkEnd w:id="520"/>
    </w:p>
    <w:p w14:paraId="63CE04BD"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Вокруг этого Человека стоят Столпом 1024 Разряда, вот прямо по кругу. Вообразите, вокруг меня чёткий круг из 1024-х Разрядов, </w:t>
      </w:r>
      <w:r w:rsidRPr="008C1D33">
        <w:rPr>
          <w:rFonts w:eastAsia="Times New Roman"/>
          <w:sz w:val="24"/>
          <w:szCs w:val="24"/>
          <w:shd w:val="clear" w:color="auto" w:fill="FFFFFF"/>
          <w:lang w:eastAsia="ru-RU"/>
        </w:rPr>
        <w:lastRenderedPageBreak/>
        <w:t>стоящих вертикально, где Южный полюс Разряда упирается вокруг Южного полюса, а Северный полюс Разряда упирается вокруг Северного полюса, создавая, так называемую, ось между Разрядами.</w:t>
      </w:r>
    </w:p>
    <w:p w14:paraId="7198C0F1" w14:textId="1681C472"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По кругу Разряды вообразили, так вот, по кругу вокруг моего тела. И </w:t>
      </w:r>
      <w:r w:rsidRPr="008C1D33">
        <w:rPr>
          <w:rFonts w:eastAsia="Times New Roman"/>
          <w:b/>
          <w:sz w:val="24"/>
          <w:szCs w:val="24"/>
          <w:shd w:val="clear" w:color="auto" w:fill="FFFFFF"/>
          <w:lang w:eastAsia="ru-RU"/>
        </w:rPr>
        <w:t>когда между Разрядами возникает взаимосвязь, у нас вспыхивает Нить Синтеза. То есть из Разрядов Суть,</w:t>
      </w:r>
      <w:r w:rsidR="00D554A9" w:rsidRPr="008C1D33">
        <w:rPr>
          <w:rFonts w:eastAsia="Times New Roman"/>
          <w:b/>
          <w:sz w:val="24"/>
          <w:szCs w:val="24"/>
          <w:shd w:val="clear" w:color="auto" w:fill="FFFFFF"/>
          <w:lang w:eastAsia="ru-RU"/>
        </w:rPr>
        <w:t xml:space="preserve"> – </w:t>
      </w:r>
      <w:r w:rsidRPr="008C1D33">
        <w:rPr>
          <w:rFonts w:eastAsia="Times New Roman"/>
          <w:b/>
          <w:sz w:val="24"/>
          <w:szCs w:val="24"/>
          <w:shd w:val="clear" w:color="auto" w:fill="FFFFFF"/>
          <w:lang w:eastAsia="ru-RU"/>
        </w:rPr>
        <w:t>тут 1024 Сути минимум</w:t>
      </w:r>
      <w:r w:rsidRPr="008C1D33">
        <w:rPr>
          <w:rFonts w:eastAsia="Times New Roman"/>
          <w:sz w:val="24"/>
          <w:szCs w:val="24"/>
          <w:shd w:val="clear" w:color="auto" w:fill="FFFFFF"/>
          <w:lang w:eastAsia="ru-RU"/>
        </w:rPr>
        <w:t xml:space="preserve"> </w:t>
      </w:r>
      <w:r w:rsidRPr="008C1D33">
        <w:rPr>
          <w:rFonts w:eastAsia="Times New Roman"/>
          <w:i/>
          <w:sz w:val="24"/>
          <w:szCs w:val="24"/>
          <w:shd w:val="clear" w:color="auto" w:fill="FFFFFF"/>
          <w:lang w:eastAsia="ru-RU"/>
        </w:rPr>
        <w:t xml:space="preserve">(с одной стороны </w:t>
      </w:r>
      <w:r w:rsidR="00E03BF1" w:rsidRPr="008C1D33">
        <w:rPr>
          <w:rFonts w:eastAsia="Times New Roman"/>
          <w:i/>
          <w:sz w:val="24"/>
          <w:szCs w:val="24"/>
          <w:shd w:val="clear" w:color="auto" w:fill="FFFFFF"/>
          <w:lang w:eastAsia="ru-RU"/>
        </w:rPr>
        <w:t>Истин</w:t>
      </w:r>
      <w:r w:rsidRPr="008C1D33">
        <w:rPr>
          <w:rFonts w:eastAsia="Times New Roman"/>
          <w:i/>
          <w:sz w:val="24"/>
          <w:szCs w:val="24"/>
          <w:shd w:val="clear" w:color="auto" w:fill="FFFFFF"/>
          <w:lang w:eastAsia="ru-RU"/>
        </w:rPr>
        <w:t>ного Человека)</w:t>
      </w:r>
      <w:r w:rsidRPr="008C1D33">
        <w:rPr>
          <w:rFonts w:eastAsia="Times New Roman"/>
          <w:sz w:val="24"/>
          <w:szCs w:val="24"/>
          <w:shd w:val="clear" w:color="auto" w:fill="FFFFFF"/>
          <w:lang w:eastAsia="ru-RU"/>
        </w:rPr>
        <w:t xml:space="preserve">, и здесь 1024 Сути </w:t>
      </w:r>
      <w:r w:rsidRPr="008C1D33">
        <w:rPr>
          <w:rFonts w:eastAsia="Times New Roman"/>
          <w:i/>
          <w:sz w:val="24"/>
          <w:szCs w:val="24"/>
          <w:shd w:val="clear" w:color="auto" w:fill="FFFFFF"/>
          <w:lang w:eastAsia="ru-RU"/>
        </w:rPr>
        <w:t xml:space="preserve">(с другой стороны). </w:t>
      </w:r>
      <w:r w:rsidRPr="008C1D33">
        <w:rPr>
          <w:rFonts w:eastAsia="Times New Roman"/>
          <w:sz w:val="24"/>
          <w:szCs w:val="24"/>
          <w:shd w:val="clear" w:color="auto" w:fill="FFFFFF"/>
          <w:lang w:eastAsia="ru-RU"/>
        </w:rPr>
        <w:t xml:space="preserve">И здесь Сути начинают взаимопересекаться меж собой, вот здесь посередине вспыхивает или ядро Синтеза, или Нить Синтеза, если до ядра это не дошло. </w:t>
      </w:r>
      <w:r w:rsidRPr="008C1D33">
        <w:rPr>
          <w:rFonts w:eastAsia="Times New Roman"/>
          <w:b/>
          <w:sz w:val="24"/>
          <w:szCs w:val="24"/>
          <w:shd w:val="clear" w:color="auto" w:fill="FFFFFF"/>
          <w:lang w:eastAsia="ru-RU"/>
        </w:rPr>
        <w:t xml:space="preserve">Идёт взаимосвязь двух видов Сути двух Разрядов, человек вспыхивает Нитью Синтеза, и у него пронзается: или Мудрость начинает рождаться распознанием Сути или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а включается, идёт расшифровка этого</w:t>
      </w:r>
      <w:r w:rsidRPr="008C1D33">
        <w:rPr>
          <w:rFonts w:eastAsia="Times New Roman"/>
          <w:sz w:val="24"/>
          <w:szCs w:val="24"/>
          <w:shd w:val="clear" w:color="auto" w:fill="FFFFFF"/>
          <w:lang w:eastAsia="ru-RU"/>
        </w:rPr>
        <w:t>. В общем, идёт какое-то действие.</w:t>
      </w:r>
    </w:p>
    <w:p w14:paraId="3AD58804" w14:textId="4AE0B96A" w:rsidR="007E4B6D" w:rsidRPr="008C1D33" w:rsidRDefault="00882FA3" w:rsidP="00882FA3">
      <w:pPr>
        <w:spacing w:before="120" w:after="240"/>
        <w:ind w:firstLine="0"/>
        <w:jc w:val="center"/>
        <w:rPr>
          <w:rFonts w:eastAsia="Times New Roman"/>
          <w:sz w:val="24"/>
          <w:szCs w:val="24"/>
          <w:shd w:val="clear" w:color="auto" w:fill="FFFFFF"/>
          <w:lang w:eastAsia="ru-RU"/>
        </w:rPr>
      </w:pPr>
      <w:r w:rsidRPr="008C1D33">
        <w:rPr>
          <w:noProof/>
          <w:sz w:val="24"/>
          <w:szCs w:val="24"/>
          <w:lang w:eastAsia="ru-RU"/>
        </w:rPr>
        <w:drawing>
          <wp:inline distT="0" distB="0" distL="0" distR="0" wp14:anchorId="77E080BF" wp14:editId="7AB814CC">
            <wp:extent cx="3670935" cy="3739515"/>
            <wp:effectExtent l="0" t="0" r="5715" b="0"/>
            <wp:docPr id="16045346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0935" cy="3739515"/>
                    </a:xfrm>
                    <a:prstGeom prst="rect">
                      <a:avLst/>
                    </a:prstGeom>
                    <a:noFill/>
                    <a:ln>
                      <a:noFill/>
                    </a:ln>
                  </pic:spPr>
                </pic:pic>
              </a:graphicData>
            </a:graphic>
          </wp:inline>
        </w:drawing>
      </w:r>
    </w:p>
    <w:p w14:paraId="4EDD8978" w14:textId="77777777" w:rsidR="00544A89" w:rsidRPr="008C1D33" w:rsidRDefault="00544A89" w:rsidP="00544A89">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Технически это вообразить можно, вот то, что я нарисовал. А практически, у вас будет ощущение недосказанности, потому что нам сложно представить, как Разряды взаимодействуют меж собою. То есть, вот технически мы сейчас вообразим, у нас мыслеформа будет. А </w:t>
      </w:r>
      <w:r w:rsidRPr="008C1D33">
        <w:rPr>
          <w:rFonts w:eastAsia="Times New Roman"/>
          <w:sz w:val="24"/>
          <w:szCs w:val="24"/>
          <w:shd w:val="clear" w:color="auto" w:fill="FFFFFF"/>
          <w:lang w:eastAsia="ru-RU"/>
        </w:rPr>
        <w:lastRenderedPageBreak/>
        <w:t>мыслеобраз мы не возьмём, потому что нам сложно представить вот это: разрядность. А теперь вспоминаем, что любое электричество у нас – электромагнетизм. А Разряд можно представить в виде электрической молнии, да? Я понимаю, что это Свет, это не электричество, ну вот чтоб легче было. В виде не энергии, а именно электричества.</w:t>
      </w:r>
    </w:p>
    <w:p w14:paraId="23EF9065" w14:textId="77777777" w:rsidR="00544A89" w:rsidRPr="008C1D33" w:rsidRDefault="00544A89" w:rsidP="00544A89">
      <w:pPr>
        <w:ind w:firstLine="425"/>
        <w:rPr>
          <w:rFonts w:eastAsia="Times New Roman"/>
          <w:b/>
          <w:sz w:val="24"/>
          <w:szCs w:val="24"/>
          <w:shd w:val="clear" w:color="auto" w:fill="FFFFFF"/>
          <w:lang w:eastAsia="ru-RU"/>
        </w:rPr>
      </w:pPr>
      <w:r w:rsidRPr="008C1D33">
        <w:rPr>
          <w:rFonts w:eastAsia="Times New Roman"/>
          <w:sz w:val="24"/>
          <w:szCs w:val="24"/>
          <w:shd w:val="clear" w:color="auto" w:fill="FFFFFF"/>
          <w:lang w:eastAsia="ru-RU"/>
        </w:rPr>
        <w:t xml:space="preserve">И </w:t>
      </w:r>
      <w:r w:rsidRPr="008C1D33">
        <w:rPr>
          <w:rFonts w:eastAsia="Times New Roman"/>
          <w:b/>
          <w:sz w:val="24"/>
          <w:szCs w:val="24"/>
          <w:shd w:val="clear" w:color="auto" w:fill="FFFFFF"/>
          <w:lang w:eastAsia="ru-RU"/>
        </w:rPr>
        <w:t>вот эта взаимосвязь двух видов Сутей между собой, это магнитность этой Сути меж собой, которая вспыхивает Нитью Синтеза.</w:t>
      </w:r>
    </w:p>
    <w:p w14:paraId="5755EE31" w14:textId="77777777" w:rsidR="00ED7A33" w:rsidRDefault="00544A89" w:rsidP="00544A89">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Вы скажете: «Практика Магнит – это седьмой горизонт, а ты говоришь о магнитности на шестом». В том-то и дело, чтобы практика Магнита возникла на седьмом, нужно получить магнитность между двух видов Сути на шестом. Ситуацию увидели? И когда вы накопите магнитность, как процесс между двумя видами Сути на шестом, на седьмом у вас появится практика Магнита.</w:t>
      </w:r>
    </w:p>
    <w:p w14:paraId="2CD0068E" w14:textId="3D0A8325" w:rsidR="00F03DF4" w:rsidRPr="008C1D33" w:rsidRDefault="00F03DF4" w:rsidP="00544A89">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То есть, практика Магнита – это множество магнитностей между несколькими видами Сути.</w:t>
      </w:r>
    </w:p>
    <w:p w14:paraId="43984862" w14:textId="77777777" w:rsidR="00F03DF4" w:rsidRPr="008C1D33" w:rsidRDefault="00F03DF4" w:rsidP="00F03DF4">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И вот из этих нескольких магнитностей и потом возникает на седьмом горизонте практика Магнит. А на шестом практика Миракля вот создаёт вот эту магнитность. Допустим, вы становитесь на присутствие, у вас идёт взаимодействие вас и окружающего присутствия. Мы называем это «Миракль», а на самом деле возникает магнитность между нашей Сутью и при-сутствием, и Сутью этого присутствия. И если мы проникаемся Сутью этого присутствия, возникает магнитность между нашей Сутью и Сутью присутствия, и мы начинаем видеть на присутствиях или ощущать какое-то действие на присутствиях вот этим процессом магнитности, он заложен в нашу Истинную Часть.</w:t>
      </w:r>
    </w:p>
    <w:p w14:paraId="497F36EC" w14:textId="3A09D503" w:rsidR="007E4B6D" w:rsidRPr="008C1D33" w:rsidRDefault="007E4B6D" w:rsidP="007B03D3">
      <w:pPr>
        <w:ind w:firstLine="425"/>
        <w:rPr>
          <w:rFonts w:eastAsia="Times New Roman"/>
          <w:b/>
          <w:sz w:val="24"/>
          <w:szCs w:val="24"/>
          <w:shd w:val="clear" w:color="auto" w:fill="FFFFFF"/>
          <w:lang w:eastAsia="ru-RU"/>
        </w:rPr>
      </w:pPr>
      <w:r w:rsidRPr="008C1D33">
        <w:rPr>
          <w:rFonts w:eastAsia="Times New Roman"/>
          <w:sz w:val="24"/>
          <w:szCs w:val="24"/>
          <w:shd w:val="clear" w:color="auto" w:fill="FFFFFF"/>
          <w:lang w:eastAsia="ru-RU"/>
        </w:rPr>
        <w:t xml:space="preserve">Вот это мы стяжали. Потом у Отца мы стяжали субъядерность </w:t>
      </w:r>
      <w:r w:rsidR="00E03BF1" w:rsidRPr="008C1D33">
        <w:rPr>
          <w:rFonts w:eastAsia="Times New Roman"/>
          <w:sz w:val="24"/>
          <w:szCs w:val="24"/>
          <w:shd w:val="clear" w:color="auto" w:fill="FFFFFF"/>
          <w:lang w:eastAsia="ru-RU"/>
        </w:rPr>
        <w:t>Истин</w:t>
      </w:r>
      <w:r w:rsidRPr="008C1D33">
        <w:rPr>
          <w:rFonts w:eastAsia="Times New Roman"/>
          <w:sz w:val="24"/>
          <w:szCs w:val="24"/>
          <w:shd w:val="clear" w:color="auto" w:fill="FFFFFF"/>
          <w:lang w:eastAsia="ru-RU"/>
        </w:rPr>
        <w:t xml:space="preserve">ы, это множество ядер и ниже ядер субъядерных состояний, которыми насыщена эта сфера. То есть представьте, что </w:t>
      </w:r>
      <w:r w:rsidRPr="008C1D33">
        <w:rPr>
          <w:rFonts w:eastAsia="Times New Roman"/>
          <w:b/>
          <w:sz w:val="24"/>
          <w:szCs w:val="24"/>
          <w:shd w:val="clear" w:color="auto" w:fill="FFFFFF"/>
          <w:lang w:eastAsia="ru-RU"/>
        </w:rPr>
        <w:t xml:space="preserve">она вся насыщена множеством мельчайших единичек субъядерности. И вот это всё так, фу </w:t>
      </w:r>
      <w:r w:rsidRPr="008C1D33">
        <w:rPr>
          <w:rFonts w:eastAsia="Times New Roman"/>
          <w:b/>
          <w:i/>
          <w:sz w:val="24"/>
          <w:szCs w:val="24"/>
          <w:shd w:val="clear" w:color="auto" w:fill="FFFFFF"/>
          <w:lang w:eastAsia="ru-RU"/>
        </w:rPr>
        <w:t>(дунул)</w:t>
      </w:r>
      <w:r w:rsidRPr="008C1D33">
        <w:rPr>
          <w:rFonts w:eastAsia="Times New Roman"/>
          <w:b/>
          <w:sz w:val="24"/>
          <w:szCs w:val="24"/>
          <w:shd w:val="clear" w:color="auto" w:fill="FFFFFF"/>
          <w:lang w:eastAsia="ru-RU"/>
        </w:rPr>
        <w:t xml:space="preserve"> компактифицировалось и образовалась Нить Синтеза, куда зафиксировались ядра Синтеза в том числе, и не только, что мы стяжали на Синтезах, а все ядра Синтеза, которые мы могли стяжать.</w:t>
      </w:r>
    </w:p>
    <w:p w14:paraId="306AD247"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 xml:space="preserve">В конце этого Синтеза мы стяжаем, там 254 октиллиона ядер Синтеза. Я просто скажу: бешеное количество. Не все математики даже знают это слово. Потому что у всех триллионами, квинтиллионами заканчиваются. В общем, вся экономика окружающей Планеты заканчивается триллионами. Это три. А мы стяжаем октиллионы, это </w:t>
      </w:r>
      <w:r w:rsidRPr="008C1D33">
        <w:rPr>
          <w:rFonts w:eastAsia="Times New Roman"/>
          <w:sz w:val="24"/>
          <w:szCs w:val="24"/>
          <w:shd w:val="clear" w:color="auto" w:fill="FFFFFF"/>
          <w:lang w:eastAsia="ru-RU"/>
        </w:rPr>
        <w:lastRenderedPageBreak/>
        <w:t>восемь. Понятно, да вот, чтоб так вот адекватно воспринять окружающую систему. Поэтому, это очень много.</w:t>
      </w:r>
    </w:p>
    <w:p w14:paraId="0D11BFC5" w14:textId="77777777" w:rsidR="007E4B6D" w:rsidRPr="008C1D33" w:rsidRDefault="007E4B6D" w:rsidP="00F03DF4">
      <w:pPr>
        <w:pStyle w:val="4"/>
        <w:rPr>
          <w:shd w:val="clear" w:color="auto" w:fill="FFFFFF"/>
        </w:rPr>
      </w:pPr>
      <w:bookmarkStart w:id="521" w:name="_Toc221069308"/>
      <w:bookmarkStart w:id="522" w:name="_Toc221905823"/>
      <w:r w:rsidRPr="008C1D33">
        <w:rPr>
          <w:shd w:val="clear" w:color="auto" w:fill="FFFFFF"/>
        </w:rPr>
        <w:t>Результат действия Нити Синтеза</w:t>
      </w:r>
      <w:bookmarkEnd w:id="521"/>
      <w:bookmarkEnd w:id="522"/>
    </w:p>
    <w:p w14:paraId="7CF69119" w14:textId="5C1C527A"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И вот, все Ядра Синтеза компактифицируются в Нить Синтеза. Она становится у нас внутри позвоночника. И теперь, кто знает биологию, воображайте: позвоночник,</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кто нет, воображайте,</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из множества позвонков. Внутри однородный спинной мозг, то есть он не делится на позвонки, но взаимодействует с ними. Внутри спинного мозга, такой канальчик пустоты, называемый «Сушумна». Биологический канальчик, ничего воображаемого. А внутри этого канальчика пустоты Сушумны стоит у нас с вами Нить Синтеза теперь. А у людей 5-й расы была пустота. Поэтому они старались поднять йоговским способом Огонь Кундалини из копчика по этой Сушумне в головной мозг. И это назывался один из видов Самадхи, только йоговский. В йоге это чуть по-другому называлось, но это неважно. Это вид Самадхи. Это проникновение Огнём. Но это Огонь. А в Огонь вписывается Синтез. А мы с вами получили Нить Синтеза. То есть, это даже выше Огня Кундалини, который поднимается в мозг, и мозг этим тоже просветляется или огненно возжигается.</w:t>
      </w:r>
    </w:p>
    <w:p w14:paraId="1A29768D" w14:textId="69EBDE88"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Соответственно, Нить Синтеза становится в мозг спинной. Вершина Нити Синтеза куда уходит?</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В головной мозг. Почему? И вот тут сейчас очень важная</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а для вас. Понятно, спинной мозг упирается в головной мозг, но Нить Синтеза состоит из ядер Синтеза. Головной мозг</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тоже часть Нити Синтеза. Только чем? Очень простая ассоциация: головной мозг</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одно большое ядро Синтеза. На сейчас у вас 30-е. Вот ядро Синтеза у вас формируется сейчас в головном мозге. Одно большое. Всё тело заполнено Огнём, а ядро Синтеза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головной мозг.</w:t>
      </w:r>
    </w:p>
    <w:p w14:paraId="43B5CC79" w14:textId="22FE5775"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Даже доказательство есть. Мозг</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это электростанция. Для Огня электростанцией является Синтез. Увидели? И мозг формирует ядро Синтеза большое, а потом, когда оно компактифицируется, оно входит в Нить Синтеза, как маленький шарик входит в ниточку. А сейчас это большое ядро Синтеза, вы мозгом 12 часов сидите, соображаете, что идёт в Синтезе. Он принимает потоки Синтеза, потоки Огня от Отца, от Владык, принимает расшифровку от меня, складывает разные там голограммки. Вы по-своему думаете</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ваши идут провидческие,</w:t>
      </w:r>
      <w:r w:rsidR="00103C00" w:rsidRPr="008C1D33">
        <w:rPr>
          <w:rFonts w:eastAsia="Times New Roman"/>
          <w:sz w:val="24"/>
          <w:szCs w:val="24"/>
          <w:shd w:val="clear" w:color="auto" w:fill="FFFFFF"/>
          <w:lang w:eastAsia="ru-RU"/>
        </w:rPr>
        <w:t xml:space="preserve"> истин</w:t>
      </w:r>
      <w:r w:rsidRPr="008C1D33">
        <w:rPr>
          <w:rFonts w:eastAsia="Times New Roman"/>
          <w:sz w:val="24"/>
          <w:szCs w:val="24"/>
          <w:shd w:val="clear" w:color="auto" w:fill="FFFFFF"/>
          <w:lang w:eastAsia="ru-RU"/>
        </w:rPr>
        <w:t>ные и любые иные позиции по всем Частям. Всем этим занимается мозг. Он всё это синтезирует и получается постепенно ядро Синтеза с вашей личной фиксацией. То есть вашим личным разнообразием.</w:t>
      </w:r>
    </w:p>
    <w:p w14:paraId="30722236" w14:textId="2793F1A5" w:rsidR="007E4B6D" w:rsidRPr="008C1D33" w:rsidRDefault="007E4B6D" w:rsidP="007B03D3">
      <w:pPr>
        <w:ind w:firstLine="425"/>
        <w:rPr>
          <w:rFonts w:eastAsia="Times New Roman"/>
          <w:bCs/>
          <w:sz w:val="24"/>
          <w:szCs w:val="24"/>
          <w:u w:val="single"/>
          <w:shd w:val="clear" w:color="auto" w:fill="FFFFFF"/>
          <w:lang w:eastAsia="ru-RU"/>
        </w:rPr>
      </w:pPr>
      <w:r w:rsidRPr="008C1D33">
        <w:rPr>
          <w:rFonts w:eastAsia="Times New Roman"/>
          <w:bCs/>
          <w:sz w:val="24"/>
          <w:szCs w:val="24"/>
          <w:shd w:val="clear" w:color="auto" w:fill="FFFFFF"/>
          <w:lang w:eastAsia="ru-RU"/>
        </w:rPr>
        <w:lastRenderedPageBreak/>
        <w:t xml:space="preserve">В конце Синтеза это компактифицируется, входит в Нить Синтеза. Мозг начинает пользоваться любыми ядрами Синтеза в Нити Синтеза и распознавать как одно ядро, так и множество между собой. А эти 12 часов вы полностью погружены, плюс ночь, в одно ядро Синтеза. После Синтеза мозг управляет множеством ядер Синтеза. Поэтому в Синтезе вы погружаетесь в одно ядро Синтеза, и вам понятен 30-й Синтез, а выходя из Синтеза, возникает множество Синтезов, и поддержать Огненность и Синтезность на одном уровне одного ядра Синтеза очень сложно, на 30-м. Поэтому такое ощущение, что на Синтезе понимаю, вне Синтеза не понимаю. Вот эта ядерность одного ядра Синтеза, куда сконцентрирован весь мозг, пропадает. Концентрация ядром Синтеза. </w:t>
      </w:r>
      <w:r w:rsidRPr="008C1D33">
        <w:rPr>
          <w:rFonts w:eastAsia="Times New Roman"/>
          <w:bCs/>
          <w:sz w:val="24"/>
          <w:szCs w:val="24"/>
          <w:u w:val="single"/>
          <w:shd w:val="clear" w:color="auto" w:fill="FFFFFF"/>
          <w:lang w:eastAsia="ru-RU"/>
        </w:rPr>
        <w:t xml:space="preserve">Вот так действует </w:t>
      </w:r>
      <w:r w:rsidR="00E03BF1" w:rsidRPr="008C1D33">
        <w:rPr>
          <w:rFonts w:eastAsia="Times New Roman"/>
          <w:bCs/>
          <w:sz w:val="24"/>
          <w:szCs w:val="24"/>
          <w:u w:val="single"/>
          <w:shd w:val="clear" w:color="auto" w:fill="FFFFFF"/>
          <w:lang w:eastAsia="ru-RU"/>
        </w:rPr>
        <w:t>Истин</w:t>
      </w:r>
      <w:r w:rsidRPr="008C1D33">
        <w:rPr>
          <w:rFonts w:eastAsia="Times New Roman"/>
          <w:bCs/>
          <w:sz w:val="24"/>
          <w:szCs w:val="24"/>
          <w:u w:val="single"/>
          <w:shd w:val="clear" w:color="auto" w:fill="FFFFFF"/>
          <w:lang w:eastAsia="ru-RU"/>
        </w:rPr>
        <w:t>а в нас.</w:t>
      </w:r>
    </w:p>
    <w:p w14:paraId="25974CCF" w14:textId="58C0B0A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Чтоб вы видели конкретный механизм, а не какую-то там абстракцию: сейчас у вас из мозга течёт 30-й Синтез с ядра Синтеза вниз по Нити Синтеза, и оттуда выявляются разные данные Синтеза из всех ваших ядер Синтеза на тему необходимой вам </w:t>
      </w:r>
      <w:r w:rsidR="00E03BF1" w:rsidRPr="008C1D33">
        <w:rPr>
          <w:rFonts w:eastAsia="Times New Roman"/>
          <w:sz w:val="24"/>
          <w:szCs w:val="24"/>
          <w:lang w:eastAsia="ru-RU"/>
        </w:rPr>
        <w:t>Истин</w:t>
      </w:r>
      <w:r w:rsidRPr="008C1D33">
        <w:rPr>
          <w:rFonts w:eastAsia="Times New Roman"/>
          <w:sz w:val="24"/>
          <w:szCs w:val="24"/>
          <w:lang w:eastAsia="ru-RU"/>
        </w:rPr>
        <w:t xml:space="preserve">ы. И вот эта взаимосвязь синтезных данных разных ядер по Нити Синтеза меж собой рождает вашу </w:t>
      </w:r>
      <w:r w:rsidR="00E03BF1" w:rsidRPr="008C1D33">
        <w:rPr>
          <w:rFonts w:eastAsia="Times New Roman"/>
          <w:sz w:val="24"/>
          <w:szCs w:val="24"/>
          <w:lang w:eastAsia="ru-RU"/>
        </w:rPr>
        <w:t>Истин</w:t>
      </w:r>
      <w:r w:rsidRPr="008C1D33">
        <w:rPr>
          <w:rFonts w:eastAsia="Times New Roman"/>
          <w:sz w:val="24"/>
          <w:szCs w:val="24"/>
          <w:lang w:eastAsia="ru-RU"/>
        </w:rPr>
        <w:t>ность и внутри и вокруг.</w:t>
      </w:r>
    </w:p>
    <w:p w14:paraId="386A56D9" w14:textId="192F2B6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Чем заканчивается</w:t>
      </w:r>
      <w:r w:rsidR="00103C00" w:rsidRPr="008C1D33">
        <w:rPr>
          <w:rFonts w:eastAsia="Times New Roman"/>
          <w:sz w:val="24"/>
          <w:szCs w:val="24"/>
          <w:lang w:eastAsia="ru-RU"/>
        </w:rPr>
        <w:t xml:space="preserve"> истин</w:t>
      </w:r>
      <w:r w:rsidRPr="008C1D33">
        <w:rPr>
          <w:rFonts w:eastAsia="Times New Roman"/>
          <w:sz w:val="24"/>
          <w:szCs w:val="24"/>
          <w:lang w:eastAsia="ru-RU"/>
        </w:rPr>
        <w:t>ность каждого из вас? Вот родилась эта</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ность и во что она превратилась? Есть очень хорошее слово, относящееся к </w:t>
      </w:r>
      <w:r w:rsidR="00E03BF1" w:rsidRPr="008C1D33">
        <w:rPr>
          <w:rFonts w:eastAsia="Times New Roman"/>
          <w:sz w:val="24"/>
          <w:szCs w:val="24"/>
          <w:lang w:eastAsia="ru-RU"/>
        </w:rPr>
        <w:t>Истин</w:t>
      </w:r>
      <w:r w:rsidRPr="008C1D33">
        <w:rPr>
          <w:rFonts w:eastAsia="Times New Roman"/>
          <w:sz w:val="24"/>
          <w:szCs w:val="24"/>
          <w:lang w:eastAsia="ru-RU"/>
        </w:rPr>
        <w:t>е. Очень важно. Вам оно сейчас понравится, понравится. Вот только обладая этим словом, вы сможете идти дальше.</w:t>
      </w:r>
    </w:p>
    <w:p w14:paraId="62929EC4" w14:textId="1958C15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Итак, вот, ещё раз. Ядро Синтеза, мозг начинает взаимодействовать сейчас с Нитью Синтеза, поднимаются все данные разных Синтезов по этой Нити. Идёт взаимосвязь разных Синтезов, складывается </w:t>
      </w:r>
      <w:r w:rsidR="00E03BF1" w:rsidRPr="008C1D33">
        <w:rPr>
          <w:rFonts w:eastAsia="Times New Roman"/>
          <w:sz w:val="24"/>
          <w:szCs w:val="24"/>
          <w:lang w:eastAsia="ru-RU"/>
        </w:rPr>
        <w:t>Истин</w:t>
      </w:r>
      <w:r w:rsidRPr="008C1D33">
        <w:rPr>
          <w:rFonts w:eastAsia="Times New Roman"/>
          <w:sz w:val="24"/>
          <w:szCs w:val="24"/>
          <w:lang w:eastAsia="ru-RU"/>
        </w:rPr>
        <w:t xml:space="preserve">а чего-то там, на тему какую-то, допустим на ту, что я сейчас рассказываю. И вот, как результат этой сложенной </w:t>
      </w:r>
      <w:r w:rsidR="00E03BF1" w:rsidRPr="008C1D33">
        <w:rPr>
          <w:rFonts w:eastAsia="Times New Roman"/>
          <w:sz w:val="24"/>
          <w:szCs w:val="24"/>
          <w:lang w:eastAsia="ru-RU"/>
        </w:rPr>
        <w:t>Истин</w:t>
      </w:r>
      <w:r w:rsidRPr="008C1D33">
        <w:rPr>
          <w:rFonts w:eastAsia="Times New Roman"/>
          <w:sz w:val="24"/>
          <w:szCs w:val="24"/>
          <w:lang w:eastAsia="ru-RU"/>
        </w:rPr>
        <w:t>ы, из мозга появляется некое состояние, которое мы называем как? «Поле Чудес»: на букву «В». Вы сейчас это делаете, не понимая, но вы сейчас прям вот в этом состоянии и процессе. Что вы сейчас делаете, на букву «В»? Только не говорите что живёте, не издевайтесь надо мной. Это само собой.</w:t>
      </w:r>
    </w:p>
    <w:p w14:paraId="2DE1C08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Воспринимаем?</w:t>
      </w:r>
    </w:p>
    <w:p w14:paraId="48A420D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После того как произойдёт то «В», вы воспринимаете.</w:t>
      </w:r>
    </w:p>
    <w:p w14:paraId="5B8D70A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Воссоединённость.</w:t>
      </w:r>
    </w:p>
    <w:p w14:paraId="5C26F973"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Пока вы не увидите, что с чем вы воссоединяете в том «В», воссоединённость не наступит.</w:t>
      </w:r>
    </w:p>
    <w:p w14:paraId="5E3CA19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(Несколько реплик из зала).</w:t>
      </w:r>
    </w:p>
    <w:p w14:paraId="5711195E" w14:textId="4E478DFB" w:rsidR="007E4B6D" w:rsidRPr="008C1D33" w:rsidRDefault="007E4B6D" w:rsidP="007B03D3">
      <w:pPr>
        <w:ind w:firstLine="425"/>
        <w:rPr>
          <w:rFonts w:eastAsia="Times New Roman"/>
          <w:b/>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 xml:space="preserve">У Будды: </w:t>
      </w:r>
      <w:r w:rsidRPr="008C1D33">
        <w:rPr>
          <w:rFonts w:eastAsia="Times New Roman"/>
          <w:b/>
          <w:sz w:val="24"/>
          <w:szCs w:val="24"/>
          <w:lang w:eastAsia="ru-RU"/>
        </w:rPr>
        <w:t xml:space="preserve">у вас возникает «Правильный Взгляд». И у вас рождается </w:t>
      </w:r>
      <w:r w:rsidR="00E03BF1" w:rsidRPr="008C1D33">
        <w:rPr>
          <w:rFonts w:eastAsia="Times New Roman"/>
          <w:b/>
          <w:sz w:val="24"/>
          <w:szCs w:val="24"/>
          <w:lang w:eastAsia="ru-RU"/>
        </w:rPr>
        <w:t>Истин</w:t>
      </w:r>
      <w:r w:rsidRPr="008C1D33">
        <w:rPr>
          <w:rFonts w:eastAsia="Times New Roman"/>
          <w:b/>
          <w:sz w:val="24"/>
          <w:szCs w:val="24"/>
          <w:lang w:eastAsia="ru-RU"/>
        </w:rPr>
        <w:t>ный Взгляд</w:t>
      </w:r>
      <w:r w:rsidRPr="008C1D33">
        <w:rPr>
          <w:rFonts w:eastAsia="Times New Roman"/>
          <w:sz w:val="24"/>
          <w:szCs w:val="24"/>
          <w:lang w:eastAsia="ru-RU"/>
        </w:rPr>
        <w:t xml:space="preserve">. Внимание! Вы сейчас на меня смотрите, но когда вы смотрите, это глазики. А когда у вас возникает процесс, </w:t>
      </w:r>
      <w:r w:rsidRPr="008C1D33">
        <w:rPr>
          <w:rFonts w:eastAsia="Times New Roman"/>
          <w:sz w:val="24"/>
          <w:szCs w:val="24"/>
          <w:lang w:eastAsia="ru-RU"/>
        </w:rPr>
        <w:lastRenderedPageBreak/>
        <w:t>почему и зачем вы на меня смотрите</w:t>
      </w:r>
      <w:r w:rsidR="00EB2A93">
        <w:rPr>
          <w:rFonts w:eastAsia="Times New Roman"/>
          <w:sz w:val="24"/>
          <w:szCs w:val="24"/>
          <w:lang w:eastAsia="ru-RU"/>
        </w:rPr>
        <w:t>…</w:t>
      </w:r>
      <w:r w:rsidRPr="008C1D33">
        <w:rPr>
          <w:rFonts w:eastAsia="Times New Roman"/>
          <w:sz w:val="24"/>
          <w:szCs w:val="24"/>
          <w:lang w:eastAsia="ru-RU"/>
        </w:rPr>
        <w:t xml:space="preserve"> То есть важен ведь не я с лицом и телом, вы ж не на статую пришли смотреть и любоваться искусством, а </w:t>
      </w:r>
      <w:r w:rsidRPr="008C1D33">
        <w:rPr>
          <w:rFonts w:eastAsia="Times New Roman"/>
          <w:b/>
          <w:sz w:val="24"/>
          <w:szCs w:val="24"/>
          <w:lang w:eastAsia="ru-RU"/>
        </w:rPr>
        <w:t xml:space="preserve">важно, что я говорю, некое состояние Синтеза, вот некий процесс, который идёт в нас и вокруг нас. И это рождает у вас </w:t>
      </w:r>
      <w:r w:rsidR="00E03BF1" w:rsidRPr="008C1D33">
        <w:rPr>
          <w:rFonts w:eastAsia="Times New Roman"/>
          <w:b/>
          <w:sz w:val="24"/>
          <w:szCs w:val="24"/>
          <w:lang w:eastAsia="ru-RU"/>
        </w:rPr>
        <w:t>Истин</w:t>
      </w:r>
      <w:r w:rsidRPr="008C1D33">
        <w:rPr>
          <w:rFonts w:eastAsia="Times New Roman"/>
          <w:b/>
          <w:sz w:val="24"/>
          <w:szCs w:val="24"/>
          <w:lang w:eastAsia="ru-RU"/>
        </w:rPr>
        <w:t>ный Взгляд. И анекдот в том, что мало увидеть, это надо расшифровать.</w:t>
      </w:r>
    </w:p>
    <w:p w14:paraId="4607055D" w14:textId="1ABD8E48" w:rsidR="007E4B6D" w:rsidRPr="008C1D33" w:rsidRDefault="007E4B6D" w:rsidP="007B03D3">
      <w:pPr>
        <w:ind w:firstLine="425"/>
        <w:rPr>
          <w:rFonts w:eastAsia="Times New Roman"/>
          <w:b/>
          <w:sz w:val="24"/>
          <w:szCs w:val="24"/>
          <w:lang w:eastAsia="ru-RU"/>
        </w:rPr>
      </w:pPr>
      <w:r w:rsidRPr="008C1D33">
        <w:rPr>
          <w:rFonts w:eastAsia="Times New Roman"/>
          <w:b/>
          <w:sz w:val="24"/>
          <w:szCs w:val="24"/>
          <w:lang w:eastAsia="ru-RU"/>
        </w:rPr>
        <w:t xml:space="preserve">А расшифровкой занимается </w:t>
      </w:r>
      <w:r w:rsidR="00E03BF1" w:rsidRPr="008C1D33">
        <w:rPr>
          <w:rFonts w:eastAsia="Times New Roman"/>
          <w:b/>
          <w:sz w:val="24"/>
          <w:szCs w:val="24"/>
          <w:lang w:eastAsia="ru-RU"/>
        </w:rPr>
        <w:t>Истин</w:t>
      </w:r>
      <w:r w:rsidRPr="008C1D33">
        <w:rPr>
          <w:rFonts w:eastAsia="Times New Roman"/>
          <w:b/>
          <w:sz w:val="24"/>
          <w:szCs w:val="24"/>
          <w:lang w:eastAsia="ru-RU"/>
        </w:rPr>
        <w:t>а, внимание, Разум, Интеллект и Сознание</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шестой горизонт. И расшифровываете вы всё своей Мудростью. И результатом Мудрости является правильный взгляд по Будде, а у нас с вами будет </w:t>
      </w:r>
      <w:r w:rsidR="00E03BF1" w:rsidRPr="008C1D33">
        <w:rPr>
          <w:rFonts w:eastAsia="Times New Roman"/>
          <w:b/>
          <w:sz w:val="24"/>
          <w:szCs w:val="24"/>
          <w:lang w:eastAsia="ru-RU"/>
        </w:rPr>
        <w:t>Истин</w:t>
      </w:r>
      <w:r w:rsidRPr="008C1D33">
        <w:rPr>
          <w:rFonts w:eastAsia="Times New Roman"/>
          <w:b/>
          <w:sz w:val="24"/>
          <w:szCs w:val="24"/>
          <w:lang w:eastAsia="ru-RU"/>
        </w:rPr>
        <w:t>ный Взгляд.</w:t>
      </w:r>
    </w:p>
    <w:p w14:paraId="16658EF0" w14:textId="52E01445"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Почему у Будды «Правильный взгляд»?</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Потому что Правило, это седьмой горизонт и мы с вами циклимся на Око, где Дочь всё видит. Да, она «глазелками» всё видит. Но анекдот в том, что </w:t>
      </w:r>
      <w:r w:rsidRPr="008C1D33">
        <w:rPr>
          <w:rFonts w:eastAsia="Times New Roman"/>
          <w:b/>
          <w:sz w:val="24"/>
          <w:szCs w:val="24"/>
          <w:lang w:eastAsia="ru-RU"/>
        </w:rPr>
        <w:t xml:space="preserve">расшифровывает всё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а. И если </w:t>
      </w:r>
      <w:r w:rsidR="00E03BF1" w:rsidRPr="008C1D33">
        <w:rPr>
          <w:rFonts w:eastAsia="Times New Roman"/>
          <w:b/>
          <w:sz w:val="24"/>
          <w:szCs w:val="24"/>
          <w:lang w:eastAsia="ru-RU"/>
        </w:rPr>
        <w:t>Истин</w:t>
      </w:r>
      <w:r w:rsidRPr="008C1D33">
        <w:rPr>
          <w:rFonts w:eastAsia="Times New Roman"/>
          <w:b/>
          <w:sz w:val="24"/>
          <w:szCs w:val="24"/>
          <w:lang w:eastAsia="ru-RU"/>
        </w:rPr>
        <w:t>а неправильно расшифровывает, можно увидеть и неправильно распознать.</w:t>
      </w:r>
    </w:p>
    <w:p w14:paraId="512951F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Пример: вышел, встал пред Владыкой: «Вижу Владыку, но лицо его не знаю». Я говорю: «Владыка». Всё правильно. А дальше страшный, страшный вопрос: «Какой?» И начинается мука на 64 имени, если ещё ты их знаешь. Я начинаю подсказывать: «Ну, хотя бы по номеру?» Дальше, ещё страшнее: «Если ты их помнишь. Номер». Я серьёзно, там плавит настолько, что люди до 64-х посчитать не могут.</w:t>
      </w:r>
    </w:p>
    <w:p w14:paraId="393A8D8E" w14:textId="73C2B54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Я говорю: «Отними от 64-х 20». Один раз мне человек ответил: «А как это?» </w:t>
      </w:r>
      <w:r w:rsidRPr="008C1D33">
        <w:rPr>
          <w:rFonts w:eastAsia="Times New Roman"/>
          <w:i/>
          <w:sz w:val="24"/>
          <w:szCs w:val="24"/>
          <w:lang w:eastAsia="ru-RU"/>
        </w:rPr>
        <w:t>(Смех в зале).</w:t>
      </w:r>
      <w:r w:rsidRPr="008C1D33">
        <w:rPr>
          <w:rFonts w:eastAsia="Times New Roman"/>
          <w:sz w:val="24"/>
          <w:szCs w:val="24"/>
          <w:lang w:eastAsia="ru-RU"/>
        </w:rPr>
        <w:t xml:space="preserve"> В смысле «отними», он…. Его поплавило просто от Владыки. Он говорит: «А как это?» Чтоб было понятно вот, что такое </w:t>
      </w:r>
      <w:r w:rsidR="00E03BF1" w:rsidRPr="008C1D33">
        <w:rPr>
          <w:rFonts w:eastAsia="Times New Roman"/>
          <w:sz w:val="24"/>
          <w:szCs w:val="24"/>
          <w:lang w:eastAsia="ru-RU"/>
        </w:rPr>
        <w:t>Истин</w:t>
      </w:r>
      <w:r w:rsidRPr="008C1D33">
        <w:rPr>
          <w:rFonts w:eastAsia="Times New Roman"/>
          <w:sz w:val="24"/>
          <w:szCs w:val="24"/>
          <w:lang w:eastAsia="ru-RU"/>
        </w:rPr>
        <w:t>ный Взгляд, то есть, если плавит, у тебя теряются даже элементарные математические действия, которые ты знал с первого класса. Человек развитый, он умный, он спросил: «Как это?» Он потом смеялся, когда мы вышли от Владыки.</w:t>
      </w:r>
    </w:p>
    <w:p w14:paraId="16556119" w14:textId="54244F4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«Ты представляешь, как плавануло!»</w:t>
      </w:r>
      <w:r w:rsidR="00D554A9" w:rsidRPr="008C1D33">
        <w:rPr>
          <w:rFonts w:eastAsia="Times New Roman"/>
          <w:sz w:val="24"/>
          <w:szCs w:val="24"/>
          <w:lang w:eastAsia="ru-RU"/>
        </w:rPr>
        <w:t xml:space="preserve"> – </w:t>
      </w:r>
      <w:r w:rsidRPr="008C1D33">
        <w:rPr>
          <w:rFonts w:eastAsia="Times New Roman"/>
          <w:sz w:val="24"/>
          <w:szCs w:val="24"/>
          <w:lang w:eastAsia="ru-RU"/>
        </w:rPr>
        <w:t>он мне так даже сказал.</w:t>
      </w:r>
    </w:p>
    <w:p w14:paraId="647AADC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говорю: «Всё нормально, я даже не смеялся».</w:t>
      </w:r>
    </w:p>
    <w:p w14:paraId="5168D5B9" w14:textId="43688CC9"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 xml:space="preserve">Я понимаю, что от Огня Владыки плавит так, что ты забываешь элементарное. То есть, вот, не смог отнять и Владыку выяснить перед кем стоит. Вот это </w:t>
      </w:r>
      <w:r w:rsidR="00E03BF1" w:rsidRPr="008C1D33">
        <w:rPr>
          <w:rFonts w:eastAsia="Times New Roman"/>
          <w:b/>
          <w:sz w:val="24"/>
          <w:szCs w:val="24"/>
          <w:lang w:eastAsia="ru-RU"/>
        </w:rPr>
        <w:t>Истин</w:t>
      </w:r>
      <w:r w:rsidRPr="008C1D33">
        <w:rPr>
          <w:rFonts w:eastAsia="Times New Roman"/>
          <w:b/>
          <w:sz w:val="24"/>
          <w:szCs w:val="24"/>
          <w:lang w:eastAsia="ru-RU"/>
        </w:rPr>
        <w:t>ный Взгляд, когда ты не просто стал перед Владыкой, а ты должен распознать его Огонь, его лицо, имя, хотя бы вспомнить. Там вспомнить не получится, распознать надо.</w:t>
      </w:r>
    </w:p>
    <w:p w14:paraId="3DDC09C7" w14:textId="3C6A270B"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А распознать, это шестой горизонт</w:t>
      </w:r>
      <w:r w:rsidR="00D554A9" w:rsidRPr="008C1D33">
        <w:rPr>
          <w:rFonts w:eastAsia="Times New Roman"/>
          <w:b/>
          <w:sz w:val="24"/>
          <w:szCs w:val="24"/>
          <w:lang w:eastAsia="ru-RU"/>
        </w:rPr>
        <w:t xml:space="preserve"> – </w:t>
      </w:r>
      <w:r w:rsidRPr="008C1D33">
        <w:rPr>
          <w:rFonts w:eastAsia="Times New Roman"/>
          <w:b/>
          <w:sz w:val="24"/>
          <w:szCs w:val="24"/>
          <w:lang w:eastAsia="ru-RU"/>
        </w:rPr>
        <w:t>это Мудрость.</w:t>
      </w:r>
      <w:r w:rsidRPr="008C1D33">
        <w:rPr>
          <w:rFonts w:eastAsia="Times New Roman"/>
          <w:sz w:val="24"/>
          <w:szCs w:val="24"/>
          <w:lang w:eastAsia="ru-RU"/>
        </w:rPr>
        <w:t xml:space="preserve"> Внимание! Тело</w:t>
      </w:r>
      <w:r w:rsidR="00704AAC" w:rsidRPr="008C1D33">
        <w:rPr>
          <w:rFonts w:eastAsia="Times New Roman"/>
          <w:sz w:val="24"/>
          <w:szCs w:val="24"/>
          <w:lang w:eastAsia="ru-RU"/>
        </w:rPr>
        <w:t>,</w:t>
      </w:r>
      <w:r w:rsidRPr="008C1D33">
        <w:rPr>
          <w:rFonts w:eastAsia="Times New Roman"/>
          <w:sz w:val="24"/>
          <w:szCs w:val="24"/>
          <w:lang w:eastAsia="ru-RU"/>
        </w:rPr>
        <w:t xml:space="preserve"> это тоже Часть. Распознать Тело как Часть Владыки. Чувствуете, как звучит: «Распознать Тело, как Часть Владыки». Потому что Владыка, это не только Тело.</w:t>
      </w:r>
    </w:p>
    <w:p w14:paraId="3D6FDC8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О, ужас, Владыка это не только Тело, а что ещё?</w:t>
      </w:r>
    </w:p>
    <w:p w14:paraId="076BFA9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А это ещё и все Посвящения, и все Статусы.</w:t>
      </w:r>
    </w:p>
    <w:p w14:paraId="54793AA3"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смотрите. Видите, как Мудрость…</w:t>
      </w:r>
    </w:p>
    <w:p w14:paraId="49CB5981" w14:textId="4569EBE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И вот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а создаёт нам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ный Взгляд. И чтобы правильно видеть на Присутствиях, надо разрабатывать </w:t>
      </w:r>
      <w:r w:rsidR="00E03BF1" w:rsidRPr="008C1D33">
        <w:rPr>
          <w:rFonts w:eastAsia="Times New Roman"/>
          <w:b/>
          <w:sz w:val="24"/>
          <w:szCs w:val="24"/>
          <w:lang w:eastAsia="ru-RU"/>
        </w:rPr>
        <w:t>Истин</w:t>
      </w:r>
      <w:r w:rsidRPr="008C1D33">
        <w:rPr>
          <w:rFonts w:eastAsia="Times New Roman"/>
          <w:b/>
          <w:sz w:val="24"/>
          <w:szCs w:val="24"/>
          <w:lang w:eastAsia="ru-RU"/>
        </w:rPr>
        <w:t>ный Взгляд</w:t>
      </w:r>
      <w:r w:rsidRPr="008C1D33">
        <w:rPr>
          <w:rFonts w:eastAsia="Times New Roman"/>
          <w:sz w:val="24"/>
          <w:szCs w:val="24"/>
          <w:lang w:eastAsia="ru-RU"/>
        </w:rPr>
        <w:t>. А вы ходите к Владыкам и говорите: «Папа, дай мне видение!» А Папа говорит: «На!» Ты идёшь, смотришь глазелками, ты видишь, но не расшифровываешь. Если ты видишь и не расшифровываешь, у тебя в голове полное ощущение, что ты не видишь. Опять идёшь к Папе.</w:t>
      </w:r>
    </w:p>
    <w:p w14:paraId="19357EF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Папа, всё равно не вижу! Дай мне видение.</w:t>
      </w:r>
    </w:p>
    <w:p w14:paraId="34554A36"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Папа говорит: «На!»</w:t>
      </w:r>
    </w:p>
    <w:p w14:paraId="470CCA1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Ты идёшь на Присутствие, опять видишь, но у тебя ничего не расшифровывается, ты чувствуешь, что не видишь. И говоришь: «Опять не вижу!» И Папа ждёт, пока твоя Мудрость вырастет.</w:t>
      </w:r>
    </w:p>
    <w:p w14:paraId="50B1B157" w14:textId="76ECB451"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 xml:space="preserve">И ты выйдешь к Папе и попросишь: </w:t>
      </w:r>
      <w:r w:rsidRPr="008C1D33">
        <w:rPr>
          <w:rFonts w:eastAsia="Times New Roman"/>
          <w:b/>
          <w:sz w:val="24"/>
          <w:szCs w:val="24"/>
          <w:lang w:eastAsia="ru-RU"/>
        </w:rPr>
        <w:t xml:space="preserve">«Папа, дай расшифровку того, что я вижу. Дай мне Суть того Присутствия, куда я выхожу. Дай мне </w:t>
      </w:r>
      <w:r w:rsidR="00E03BF1" w:rsidRPr="008C1D33">
        <w:rPr>
          <w:rFonts w:eastAsia="Times New Roman"/>
          <w:b/>
          <w:sz w:val="24"/>
          <w:szCs w:val="24"/>
          <w:lang w:eastAsia="ru-RU"/>
        </w:rPr>
        <w:t>Истин</w:t>
      </w:r>
      <w:r w:rsidRPr="008C1D33">
        <w:rPr>
          <w:rFonts w:eastAsia="Times New Roman"/>
          <w:b/>
          <w:sz w:val="24"/>
          <w:szCs w:val="24"/>
          <w:lang w:eastAsia="ru-RU"/>
        </w:rPr>
        <w:t>ный Взгляд на это Присутствие».</w:t>
      </w:r>
    </w:p>
    <w:p w14:paraId="4BED4067" w14:textId="77777777"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 xml:space="preserve">Папа скажет: «Ну, слава </w:t>
      </w:r>
      <w:r w:rsidRPr="008C1D33">
        <w:rPr>
          <w:rFonts w:eastAsia="Times New Roman"/>
          <w:i/>
          <w:sz w:val="24"/>
          <w:szCs w:val="24"/>
          <w:lang w:eastAsia="ru-RU"/>
        </w:rPr>
        <w:t>(смеётся)</w:t>
      </w:r>
      <w:r w:rsidRPr="008C1D33">
        <w:rPr>
          <w:rFonts w:eastAsia="Times New Roman"/>
          <w:sz w:val="24"/>
          <w:szCs w:val="24"/>
          <w:lang w:eastAsia="ru-RU"/>
        </w:rPr>
        <w:t xml:space="preserve"> тебе человече, ты сообразил, что </w:t>
      </w:r>
      <w:r w:rsidRPr="008C1D33">
        <w:rPr>
          <w:rFonts w:eastAsia="Times New Roman"/>
          <w:b/>
          <w:sz w:val="24"/>
          <w:szCs w:val="24"/>
          <w:lang w:eastAsia="ru-RU"/>
        </w:rPr>
        <w:t>мало зенками глазеть, надо расшифровать и понимать, на что ты глазеешь».</w:t>
      </w:r>
    </w:p>
    <w:p w14:paraId="67CC9B8A" w14:textId="7F62CEE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Увидели? А в перспективе начнётся ещё страшнее, почему?</w:t>
      </w:r>
      <w:r w:rsidR="00D554A9" w:rsidRPr="008C1D33">
        <w:rPr>
          <w:rFonts w:eastAsia="Times New Roman"/>
          <w:sz w:val="24"/>
          <w:szCs w:val="24"/>
          <w:lang w:eastAsia="ru-RU"/>
        </w:rPr>
        <w:t xml:space="preserve"> – </w:t>
      </w:r>
      <w:r w:rsidRPr="008C1D33">
        <w:rPr>
          <w:rFonts w:eastAsia="Times New Roman"/>
          <w:sz w:val="24"/>
          <w:szCs w:val="24"/>
          <w:lang w:eastAsia="ru-RU"/>
        </w:rPr>
        <w:t>Ты уже знаешь эту Суть, видишь лицо Владыки. Ты спокойно там бегаешь, гуляешь, а потом к тебе начинают мерности подтягивать. И то же самое ты должен увидеть в разных мерностях. И вот ты видишь, а потом в бо́льшей мерности должен то же самое видеть, но в большем количестве мерности.</w:t>
      </w:r>
    </w:p>
    <w:p w14:paraId="2F77DB18"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О! Как мозг от этого «кайфует» в кавычках! Ты и видишь, и понимаешь, что не совсем видишь, и думаешь, что видение пропало. И при этом видишь, и при этом не знаешь, что с этим делать, потому что полное ощущение, что всё пропало! Всё пропало! Но при этом ты частично видишь.</w:t>
      </w:r>
    </w:p>
    <w:p w14:paraId="241CF90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И</w:t>
      </w:r>
      <w:r w:rsidRPr="008C1D33">
        <w:rPr>
          <w:rFonts w:eastAsia="Times New Roman"/>
          <w:sz w:val="24"/>
          <w:szCs w:val="24"/>
          <w:lang w:eastAsia="ru-RU"/>
        </w:rPr>
        <w:t xml:space="preserve"> сколько можно так меня мучить?</w:t>
      </w:r>
    </w:p>
    <w:p w14:paraId="0689EB5E" w14:textId="7AAA017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это всего лишь одна мерность к тебе в голову входит. Это не «сколько можно», это только началось. Потому что эта войдёт, придёт следующая, у них очередь. Первая мерность, вторая</w:t>
      </w:r>
      <w:r w:rsidR="00D554A9" w:rsidRPr="008C1D33">
        <w:rPr>
          <w:rFonts w:eastAsia="Times New Roman"/>
          <w:sz w:val="24"/>
          <w:szCs w:val="24"/>
          <w:lang w:eastAsia="ru-RU"/>
        </w:rPr>
        <w:t xml:space="preserve"> – </w:t>
      </w:r>
      <w:r w:rsidRPr="008C1D33">
        <w:rPr>
          <w:rFonts w:eastAsia="Times New Roman"/>
          <w:sz w:val="24"/>
          <w:szCs w:val="24"/>
          <w:lang w:eastAsia="ru-RU"/>
        </w:rPr>
        <w:t>две мерности, третья</w:t>
      </w:r>
      <w:r w:rsidR="00D554A9" w:rsidRPr="008C1D33">
        <w:rPr>
          <w:rFonts w:eastAsia="Times New Roman"/>
          <w:sz w:val="24"/>
          <w:szCs w:val="24"/>
          <w:lang w:eastAsia="ru-RU"/>
        </w:rPr>
        <w:t xml:space="preserve"> – </w:t>
      </w:r>
      <w:r w:rsidRPr="008C1D33">
        <w:rPr>
          <w:rFonts w:eastAsia="Times New Roman"/>
          <w:sz w:val="24"/>
          <w:szCs w:val="24"/>
          <w:lang w:eastAsia="ru-RU"/>
        </w:rPr>
        <w:t>три мерности, очередь. Четвёртая</w:t>
      </w:r>
      <w:r w:rsidR="00D554A9" w:rsidRPr="008C1D33">
        <w:rPr>
          <w:rFonts w:eastAsia="Times New Roman"/>
          <w:sz w:val="24"/>
          <w:szCs w:val="24"/>
          <w:lang w:eastAsia="ru-RU"/>
        </w:rPr>
        <w:t xml:space="preserve"> – </w:t>
      </w:r>
      <w:r w:rsidRPr="008C1D33">
        <w:rPr>
          <w:rFonts w:eastAsia="Times New Roman"/>
          <w:sz w:val="24"/>
          <w:szCs w:val="24"/>
          <w:lang w:eastAsia="ru-RU"/>
        </w:rPr>
        <w:t>четыре мерности, и мозг должен усвоить,</w:t>
      </w:r>
      <w:r w:rsidR="00D554A9" w:rsidRPr="008C1D33">
        <w:rPr>
          <w:rFonts w:eastAsia="Times New Roman"/>
          <w:sz w:val="24"/>
          <w:szCs w:val="24"/>
          <w:lang w:eastAsia="ru-RU"/>
        </w:rPr>
        <w:t xml:space="preserve"> – </w:t>
      </w:r>
      <w:r w:rsidRPr="008C1D33">
        <w:rPr>
          <w:rFonts w:eastAsia="Times New Roman"/>
          <w:sz w:val="24"/>
          <w:szCs w:val="24"/>
          <w:lang w:eastAsia="ru-RU"/>
        </w:rPr>
        <w:t>а каждая мерность</w:t>
      </w:r>
      <w:r w:rsidR="00704AAC" w:rsidRPr="008C1D33">
        <w:rPr>
          <w:rFonts w:eastAsia="Times New Roman"/>
          <w:sz w:val="24"/>
          <w:szCs w:val="24"/>
          <w:lang w:eastAsia="ru-RU"/>
        </w:rPr>
        <w:t>,</w:t>
      </w:r>
      <w:r w:rsidRPr="008C1D33">
        <w:rPr>
          <w:rFonts w:eastAsia="Times New Roman"/>
          <w:sz w:val="24"/>
          <w:szCs w:val="24"/>
          <w:lang w:eastAsia="ru-RU"/>
        </w:rPr>
        <w:t xml:space="preserve"> это отдельный Огонь,</w:t>
      </w:r>
      <w:r w:rsidR="00D554A9" w:rsidRPr="008C1D33">
        <w:rPr>
          <w:rFonts w:eastAsia="Times New Roman"/>
          <w:sz w:val="24"/>
          <w:szCs w:val="24"/>
          <w:lang w:eastAsia="ru-RU"/>
        </w:rPr>
        <w:t xml:space="preserve"> – </w:t>
      </w:r>
      <w:r w:rsidRPr="008C1D33">
        <w:rPr>
          <w:rFonts w:eastAsia="Times New Roman"/>
          <w:sz w:val="24"/>
          <w:szCs w:val="24"/>
          <w:lang w:eastAsia="ru-RU"/>
        </w:rPr>
        <w:t>энное количество Огня.</w:t>
      </w:r>
    </w:p>
    <w:p w14:paraId="7417319D" w14:textId="77777777"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 xml:space="preserve">И вот тут-то нужны все ядра Синтеза, чтоб усвоить это количество Огня. </w:t>
      </w:r>
      <w:r w:rsidRPr="008C1D33">
        <w:rPr>
          <w:rFonts w:eastAsia="Times New Roman"/>
          <w:b/>
          <w:sz w:val="24"/>
          <w:szCs w:val="24"/>
          <w:lang w:eastAsia="ru-RU"/>
        </w:rPr>
        <w:t>Из Огня мерности достать Синтез, этот Синтез распознать и перевести в правильный Взгляд, чтоб видеть этой мерностью.</w:t>
      </w:r>
    </w:p>
    <w:p w14:paraId="38D74447" w14:textId="58D376B6"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 xml:space="preserve">Вот этим занимается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а. Мерой вещей, потому что мера вещей, это </w:t>
      </w:r>
      <w:r w:rsidR="00E03BF1" w:rsidRPr="008C1D33">
        <w:rPr>
          <w:rFonts w:eastAsia="Times New Roman"/>
          <w:b/>
          <w:sz w:val="24"/>
          <w:szCs w:val="24"/>
          <w:lang w:eastAsia="ru-RU"/>
        </w:rPr>
        <w:t>Истин</w:t>
      </w:r>
      <w:r w:rsidRPr="008C1D33">
        <w:rPr>
          <w:rFonts w:eastAsia="Times New Roman"/>
          <w:b/>
          <w:sz w:val="24"/>
          <w:szCs w:val="24"/>
          <w:lang w:eastAsia="ru-RU"/>
        </w:rPr>
        <w:t>а равновесия это</w:t>
      </w:r>
      <w:r w:rsidRPr="008C1D33">
        <w:rPr>
          <w:rFonts w:eastAsia="Times New Roman"/>
          <w:sz w:val="24"/>
          <w:szCs w:val="24"/>
          <w:lang w:eastAsia="ru-RU"/>
        </w:rPr>
        <w:t>. Вы увидели?</w:t>
      </w:r>
    </w:p>
    <w:p w14:paraId="3563358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Поэтому, кто видит, потом частично перестаёт видеть, это не плохо, это хорошо, это к вам пришла мерность для развития видения. А вы кричите: «Как плохо, хочу вернуться в старое, дай мне старый взгляд, как видел, так и буду видеть, не хочу другого. Не хочу видеть по-другому, можно видеть только по одному».</w:t>
      </w:r>
    </w:p>
    <w:p w14:paraId="3A095ECD"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Папа говорит: «А зачем тебе всё по одному, да всё по одному».</w:t>
      </w:r>
    </w:p>
    <w:p w14:paraId="1486A163" w14:textId="33087F7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Это всё равно: «Съел калач?»</w:t>
      </w:r>
      <w:r w:rsidR="00D554A9" w:rsidRPr="008C1D33">
        <w:rPr>
          <w:rFonts w:eastAsia="Times New Roman"/>
          <w:sz w:val="24"/>
          <w:szCs w:val="24"/>
          <w:lang w:eastAsia="ru-RU"/>
        </w:rPr>
        <w:t xml:space="preserve"> – </w:t>
      </w:r>
      <w:r w:rsidRPr="008C1D33">
        <w:rPr>
          <w:rFonts w:eastAsia="Times New Roman"/>
          <w:sz w:val="24"/>
          <w:szCs w:val="24"/>
          <w:shd w:val="clear" w:color="auto" w:fill="FFFFFF"/>
          <w:lang w:eastAsia="ru-RU"/>
        </w:rPr>
        <w:t>С</w:t>
      </w:r>
      <w:r w:rsidRPr="008C1D33">
        <w:rPr>
          <w:rFonts w:eastAsia="Times New Roman"/>
          <w:sz w:val="24"/>
          <w:szCs w:val="24"/>
          <w:lang w:eastAsia="ru-RU"/>
        </w:rPr>
        <w:t xml:space="preserve">ъел. Отпусти калач, возьми опять съешь. </w:t>
      </w:r>
      <w:r w:rsidRPr="008C1D33">
        <w:rPr>
          <w:rFonts w:eastAsia="Times New Roman"/>
          <w:i/>
          <w:sz w:val="24"/>
          <w:szCs w:val="24"/>
          <w:lang w:eastAsia="ru-RU"/>
        </w:rPr>
        <w:t>(Смех в зале).</w:t>
      </w:r>
      <w:r w:rsidRPr="008C1D33">
        <w:rPr>
          <w:rFonts w:eastAsia="Times New Roman"/>
          <w:sz w:val="24"/>
          <w:szCs w:val="24"/>
          <w:lang w:eastAsia="ru-RU"/>
        </w:rPr>
        <w:t xml:space="preserve"> Я корректно сказал. А потом ещё раз отпусти, опять съешь. Потом уже отравой будет. Так и вы хотите видеть только так, как видели и никак иначе, чтоб ничего не менялось. И не дай бог, что поменяется. «Это что, я плохо Владыку стал видеть? Хочу видеть так же, то есть в той же мерности».</w:t>
      </w:r>
    </w:p>
    <w:p w14:paraId="0BEA0E50" w14:textId="2605149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у нас только на Физике 256 вариантов видения Владыки. Ужас. На Эфире 257, но эфирно. На Астрале 258, но астрально, это другой Взгляд. И всё вместе это один </w:t>
      </w:r>
      <w:r w:rsidR="00E03BF1" w:rsidRPr="008C1D33">
        <w:rPr>
          <w:rFonts w:eastAsia="Times New Roman"/>
          <w:sz w:val="24"/>
          <w:szCs w:val="24"/>
          <w:lang w:eastAsia="ru-RU"/>
        </w:rPr>
        <w:t>Истин</w:t>
      </w:r>
      <w:r w:rsidRPr="008C1D33">
        <w:rPr>
          <w:rFonts w:eastAsia="Times New Roman"/>
          <w:sz w:val="24"/>
          <w:szCs w:val="24"/>
          <w:lang w:eastAsia="ru-RU"/>
        </w:rPr>
        <w:t xml:space="preserve">ный, сейчас будете страшное слово узнаете, Всемерностный Взгляд. </w:t>
      </w:r>
      <w:r w:rsidR="00E03BF1" w:rsidRPr="008C1D33">
        <w:rPr>
          <w:rFonts w:eastAsia="Times New Roman"/>
          <w:sz w:val="24"/>
          <w:szCs w:val="24"/>
          <w:lang w:eastAsia="ru-RU"/>
        </w:rPr>
        <w:t>Истин</w:t>
      </w:r>
      <w:r w:rsidRPr="008C1D33">
        <w:rPr>
          <w:rFonts w:eastAsia="Times New Roman"/>
          <w:sz w:val="24"/>
          <w:szCs w:val="24"/>
          <w:lang w:eastAsia="ru-RU"/>
        </w:rPr>
        <w:t>ный Всемерностный Взгляд.</w:t>
      </w:r>
    </w:p>
    <w:p w14:paraId="2D33C125" w14:textId="39119AF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так как мы привыкли к трём Частям, наш Всемерностный Взгляд чаще: один, два, три. Один, два, три. Один, два, три. Можно четыре?</w:t>
      </w:r>
      <w:r w:rsidR="00D554A9" w:rsidRPr="008C1D33">
        <w:rPr>
          <w:rFonts w:eastAsia="Times New Roman"/>
          <w:sz w:val="24"/>
          <w:szCs w:val="24"/>
          <w:lang w:eastAsia="ru-RU"/>
        </w:rPr>
        <w:t xml:space="preserve"> – </w:t>
      </w:r>
      <w:r w:rsidRPr="008C1D33">
        <w:rPr>
          <w:rFonts w:eastAsia="Times New Roman"/>
          <w:sz w:val="24"/>
          <w:szCs w:val="24"/>
          <w:lang w:eastAsia="ru-RU"/>
        </w:rPr>
        <w:t>Можно, но потом. Один, два, три. Один, два, три. Один, о четыре! Господи, как страшно! Один, два, три. Один, два, три.</w:t>
      </w:r>
    </w:p>
    <w:p w14:paraId="3585771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Папа, можно простой взгляд?</w:t>
      </w:r>
    </w:p>
    <w:p w14:paraId="5C37891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Пожалуйста.</w:t>
      </w:r>
    </w:p>
    <w:p w14:paraId="59935DB2" w14:textId="77777777" w:rsidR="007E4B6D" w:rsidRPr="008C1D33" w:rsidRDefault="007E4B6D" w:rsidP="007B03D3">
      <w:pPr>
        <w:ind w:firstLine="425"/>
        <w:rPr>
          <w:rFonts w:eastAsia="Times New Roman"/>
          <w:i/>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 xml:space="preserve">Один, два, три, четыре. О, Господи, опять не вижу! Один, два, три. Один, два, три. Раз, два, три. Раз, два, три. Раз, два, три. Вальсом пошли, вальсом пошли. Раз, два, три, четыре. О Господи! Это не вальс! Вальсом пошли, Раз, два, три. Раз, два, три. </w:t>
      </w:r>
      <w:r w:rsidRPr="008C1D33">
        <w:rPr>
          <w:rFonts w:eastAsia="Times New Roman"/>
          <w:i/>
          <w:sz w:val="24"/>
          <w:szCs w:val="24"/>
          <w:lang w:eastAsia="ru-RU"/>
        </w:rPr>
        <w:t>(Смех в зале).</w:t>
      </w:r>
    </w:p>
    <w:p w14:paraId="057E58CC" w14:textId="45AA4D8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это ваша проблема: видения и </w:t>
      </w:r>
      <w:r w:rsidR="00E03BF1" w:rsidRPr="008C1D33">
        <w:rPr>
          <w:rFonts w:eastAsia="Times New Roman"/>
          <w:sz w:val="24"/>
          <w:szCs w:val="24"/>
          <w:lang w:eastAsia="ru-RU"/>
        </w:rPr>
        <w:t>Истин</w:t>
      </w:r>
      <w:r w:rsidRPr="008C1D33">
        <w:rPr>
          <w:rFonts w:eastAsia="Times New Roman"/>
          <w:sz w:val="24"/>
          <w:szCs w:val="24"/>
          <w:lang w:eastAsia="ru-RU"/>
        </w:rPr>
        <w:t>ного Взгляда. Я думаю, вы всё поняли, я специально вам аллегорически комментирую, это вас поддержит на уровне нужного мышления.</w:t>
      </w:r>
    </w:p>
    <w:p w14:paraId="5B21497F"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Поэтому аллегорическое мышление преодолевает «зацикл» на Сути однозначных форм, но не отменяет Отца и веру в него, старые формы преодолеваются. А выше аллегорического, какое у нас мышление? В Духе. Аллегорическое мышление в Мудрости, в Сути, в Свете.</w:t>
      </w:r>
    </w:p>
    <w:p w14:paraId="270D809A" w14:textId="79E9D02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Аллегория напоминаю</w:t>
      </w:r>
      <w:r w:rsidR="00D554A9" w:rsidRPr="008C1D33">
        <w:rPr>
          <w:rFonts w:eastAsia="Times New Roman"/>
          <w:sz w:val="24"/>
          <w:szCs w:val="24"/>
          <w:lang w:eastAsia="ru-RU"/>
        </w:rPr>
        <w:t xml:space="preserve"> – </w:t>
      </w:r>
      <w:r w:rsidRPr="008C1D33">
        <w:rPr>
          <w:rFonts w:eastAsia="Times New Roman"/>
          <w:sz w:val="24"/>
          <w:szCs w:val="24"/>
          <w:lang w:eastAsia="ru-RU"/>
        </w:rPr>
        <w:t>это синтез разных видов Сутей меж собой и описание каждой Сути. И рождается аллегория как нелинейная связь разных видов Сутей меж собой. Аллегория</w:t>
      </w:r>
      <w:r w:rsidR="00D554A9" w:rsidRPr="008C1D33">
        <w:rPr>
          <w:rFonts w:eastAsia="Times New Roman"/>
          <w:sz w:val="24"/>
          <w:szCs w:val="24"/>
          <w:lang w:eastAsia="ru-RU"/>
        </w:rPr>
        <w:t xml:space="preserve"> – </w:t>
      </w:r>
      <w:r w:rsidRPr="008C1D33">
        <w:rPr>
          <w:rFonts w:eastAsia="Times New Roman"/>
          <w:sz w:val="24"/>
          <w:szCs w:val="24"/>
          <w:lang w:eastAsia="ru-RU"/>
        </w:rPr>
        <w:t>это нелинейный синтез Сутей,</w:t>
      </w:r>
      <w:r w:rsidR="00D554A9" w:rsidRPr="008C1D33">
        <w:rPr>
          <w:rFonts w:eastAsia="Times New Roman"/>
          <w:sz w:val="24"/>
          <w:szCs w:val="24"/>
          <w:lang w:eastAsia="ru-RU"/>
        </w:rPr>
        <w:t xml:space="preserve"> – </w:t>
      </w:r>
      <w:r w:rsidRPr="008C1D33">
        <w:rPr>
          <w:rFonts w:eastAsia="Times New Roman"/>
          <w:sz w:val="24"/>
          <w:szCs w:val="24"/>
          <w:lang w:eastAsia="ru-RU"/>
        </w:rPr>
        <w:t>сокращённо скажу. Вы должны сейчас понять, что я сказал.</w:t>
      </w:r>
    </w:p>
    <w:p w14:paraId="4C0B6A43" w14:textId="1A05DB0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Нелинейный синтез Сутей, рождающий вот этот образный Взгляд аллегорический на происходящее. Но при этом внутри несётся </w:t>
      </w:r>
      <w:r w:rsidR="00E03BF1" w:rsidRPr="008C1D33">
        <w:rPr>
          <w:rFonts w:eastAsia="Times New Roman"/>
          <w:sz w:val="24"/>
          <w:szCs w:val="24"/>
          <w:lang w:eastAsia="ru-RU"/>
        </w:rPr>
        <w:t>Истин</w:t>
      </w:r>
      <w:r w:rsidRPr="008C1D33">
        <w:rPr>
          <w:rFonts w:eastAsia="Times New Roman"/>
          <w:sz w:val="24"/>
          <w:szCs w:val="24"/>
          <w:lang w:eastAsia="ru-RU"/>
        </w:rPr>
        <w:t>а, что это правильно. И действуя аллегорически, вы находите правильный путь.</w:t>
      </w:r>
    </w:p>
    <w:p w14:paraId="6CF86FC4" w14:textId="77777777"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lastRenderedPageBreak/>
        <w:t xml:space="preserve">Вот </w:t>
      </w:r>
      <w:r w:rsidRPr="008C1D33">
        <w:rPr>
          <w:rFonts w:eastAsia="Times New Roman"/>
          <w:b/>
          <w:sz w:val="24"/>
          <w:szCs w:val="24"/>
          <w:shd w:val="clear" w:color="auto" w:fill="FFFFFF"/>
          <w:lang w:eastAsia="ru-RU"/>
        </w:rPr>
        <w:t>Мудрость начинается с обобщения двух слов между собой</w:t>
      </w:r>
      <w:r w:rsidRPr="008C1D33">
        <w:rPr>
          <w:rFonts w:eastAsia="Times New Roman"/>
          <w:sz w:val="24"/>
          <w:szCs w:val="24"/>
          <w:shd w:val="clear" w:color="auto" w:fill="FFFFFF"/>
          <w:lang w:eastAsia="ru-RU"/>
        </w:rPr>
        <w:t>. Ну, как я вам два-три слова сегодня произносил, и мы: кто-то понимал, кто-то терялся. Это вот обобщение двух-трёх слов между собой по сути, по смыслу. Это философия. А потом это описание. А уже всё остальное, это нагромождено сверх этого, как философское обобщение набором разных слов. Увидели!</w:t>
      </w:r>
    </w:p>
    <w:p w14:paraId="11E4B3D5" w14:textId="3EEFF1C6"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b/>
          <w:sz w:val="24"/>
          <w:szCs w:val="24"/>
          <w:shd w:val="clear" w:color="auto" w:fill="FFFFFF"/>
          <w:lang w:eastAsia="ru-RU"/>
        </w:rPr>
        <w:t>Поэтому «фило»</w:t>
      </w:r>
      <w:r w:rsidR="00D554A9" w:rsidRPr="008C1D33">
        <w:rPr>
          <w:rFonts w:eastAsia="Times New Roman"/>
          <w:b/>
          <w:sz w:val="24"/>
          <w:szCs w:val="24"/>
          <w:shd w:val="clear" w:color="auto" w:fill="FFFFFF"/>
          <w:lang w:eastAsia="ru-RU"/>
        </w:rPr>
        <w:t xml:space="preserve"> – </w:t>
      </w:r>
      <w:r w:rsidRPr="008C1D33">
        <w:rPr>
          <w:rFonts w:eastAsia="Times New Roman"/>
          <w:b/>
          <w:sz w:val="24"/>
          <w:szCs w:val="24"/>
          <w:shd w:val="clear" w:color="auto" w:fill="FFFFFF"/>
          <w:lang w:eastAsia="ru-RU"/>
        </w:rPr>
        <w:t>это Любовь в слиянности слов. А Мудрость</w:t>
      </w:r>
      <w:r w:rsidR="00D554A9" w:rsidRPr="008C1D33">
        <w:rPr>
          <w:rFonts w:eastAsia="Times New Roman"/>
          <w:b/>
          <w:sz w:val="24"/>
          <w:szCs w:val="24"/>
          <w:shd w:val="clear" w:color="auto" w:fill="FFFFFF"/>
          <w:lang w:eastAsia="ru-RU"/>
        </w:rPr>
        <w:t xml:space="preserve"> – </w:t>
      </w:r>
      <w:r w:rsidRPr="008C1D33">
        <w:rPr>
          <w:rFonts w:eastAsia="Times New Roman"/>
          <w:b/>
          <w:sz w:val="24"/>
          <w:szCs w:val="24"/>
          <w:shd w:val="clear" w:color="auto" w:fill="FFFFFF"/>
          <w:lang w:eastAsia="ru-RU"/>
        </w:rPr>
        <w:t xml:space="preserve">это выявление сути и осмысленности при слиянности слов, чтоб понимать предложение, категории и осмыслять окружающую реальность. Вот это простой взгляд, или </w:t>
      </w:r>
      <w:r w:rsidR="00E03BF1" w:rsidRPr="008C1D33">
        <w:rPr>
          <w:rFonts w:eastAsia="Times New Roman"/>
          <w:b/>
          <w:sz w:val="24"/>
          <w:szCs w:val="24"/>
          <w:shd w:val="clear" w:color="auto" w:fill="FFFFFF"/>
          <w:lang w:eastAsia="ru-RU"/>
        </w:rPr>
        <w:t>Истин</w:t>
      </w:r>
      <w:r w:rsidRPr="008C1D33">
        <w:rPr>
          <w:rFonts w:eastAsia="Times New Roman"/>
          <w:b/>
          <w:sz w:val="24"/>
          <w:szCs w:val="24"/>
          <w:shd w:val="clear" w:color="auto" w:fill="FFFFFF"/>
          <w:lang w:eastAsia="ru-RU"/>
        </w:rPr>
        <w:t>ный Взгляд на философию</w:t>
      </w:r>
      <w:r w:rsidRPr="008C1D33">
        <w:rPr>
          <w:rFonts w:eastAsia="Times New Roman"/>
          <w:sz w:val="24"/>
          <w:szCs w:val="24"/>
          <w:shd w:val="clear" w:color="auto" w:fill="FFFFFF"/>
          <w:lang w:eastAsia="ru-RU"/>
        </w:rPr>
        <w:t>. И вот это философское мышление, оно восьмое, и в 5-й расе закладывалось в Головерсуме и фактически в Доме Отца для нас. Головерсум, это был восьмой план Солнечный.</w:t>
      </w:r>
    </w:p>
    <w:p w14:paraId="0DD3AF26" w14:textId="283E7AA5" w:rsidR="007E4B6D" w:rsidRPr="008C1D33" w:rsidRDefault="007E4B6D" w:rsidP="007B03D3">
      <w:pPr>
        <w:ind w:firstLine="425"/>
        <w:rPr>
          <w:rFonts w:eastAsia="Times New Roman"/>
          <w:sz w:val="24"/>
          <w:szCs w:val="24"/>
          <w:shd w:val="clear" w:color="auto" w:fill="FFFFFF"/>
          <w:lang w:eastAsia="ru-RU"/>
        </w:rPr>
      </w:pPr>
      <w:r w:rsidRPr="008C1D33">
        <w:rPr>
          <w:rFonts w:eastAsia="Times New Roman"/>
          <w:sz w:val="24"/>
          <w:szCs w:val="24"/>
          <w:shd w:val="clear" w:color="auto" w:fill="FFFFFF"/>
          <w:lang w:eastAsia="ru-RU"/>
        </w:rPr>
        <w:t>Кстати, у нас сейчас это Астрал, троечка, вершина</w:t>
      </w:r>
      <w:r w:rsidR="00D554A9" w:rsidRPr="008C1D33">
        <w:rPr>
          <w:rFonts w:eastAsia="Times New Roman"/>
          <w:sz w:val="24"/>
          <w:szCs w:val="24"/>
          <w:shd w:val="clear" w:color="auto" w:fill="FFFFFF"/>
          <w:lang w:eastAsia="ru-RU"/>
        </w:rPr>
        <w:t xml:space="preserve"> – </w:t>
      </w:r>
      <w:r w:rsidRPr="008C1D33">
        <w:rPr>
          <w:rFonts w:eastAsia="Times New Roman"/>
          <w:sz w:val="24"/>
          <w:szCs w:val="24"/>
          <w:shd w:val="clear" w:color="auto" w:fill="FFFFFF"/>
          <w:lang w:eastAsia="ru-RU"/>
        </w:rPr>
        <w:t>Абсолют. А Головерсум, это у нас вообще одиннадцать, если кто-то помнит. А одиннадцать управляет восемь. Поэтому философское мышление на восьмёрке спокойно координируется ещё с Головерсумом. Ключик остался. Головерсум в 5-й расе был восьмым Планом, им занимался Владыка Майтрейя. В Синтезе мы такие вещи публиковали. В других книгах вы это не найдёте. За Иерархией… мало кто там мыслил в других книгах. Связку увидели?</w:t>
      </w:r>
    </w:p>
    <w:p w14:paraId="0CF30433" w14:textId="697D357B" w:rsidR="007E4B6D" w:rsidRPr="008C1D33" w:rsidRDefault="00E03BF1" w:rsidP="007B03D3">
      <w:pPr>
        <w:ind w:firstLine="425"/>
        <w:rPr>
          <w:rFonts w:eastAsia="Times New Roman"/>
          <w:sz w:val="24"/>
          <w:szCs w:val="24"/>
          <w:lang w:eastAsia="ru-RU"/>
        </w:rPr>
      </w:pPr>
      <w:r w:rsidRPr="008C1D33">
        <w:rPr>
          <w:rFonts w:eastAsia="Times New Roman"/>
          <w:sz w:val="24"/>
          <w:szCs w:val="24"/>
          <w:lang w:eastAsia="ru-RU"/>
        </w:rPr>
        <w:t>Истин</w:t>
      </w:r>
      <w:r w:rsidR="007E4B6D" w:rsidRPr="008C1D33">
        <w:rPr>
          <w:rFonts w:eastAsia="Times New Roman"/>
          <w:sz w:val="24"/>
          <w:szCs w:val="24"/>
          <w:lang w:eastAsia="ru-RU"/>
        </w:rPr>
        <w:t>ный Взгляд. И вы честно, сами себе иногда сообщаете: «Да там нет материи». Почему?</w:t>
      </w:r>
      <w:r w:rsidR="00D554A9" w:rsidRPr="008C1D33">
        <w:rPr>
          <w:rFonts w:eastAsia="Times New Roman"/>
          <w:sz w:val="24"/>
          <w:szCs w:val="24"/>
          <w:lang w:eastAsia="ru-RU"/>
        </w:rPr>
        <w:t xml:space="preserve"> – </w:t>
      </w:r>
      <w:r w:rsidR="007E4B6D" w:rsidRPr="008C1D33">
        <w:rPr>
          <w:rFonts w:eastAsia="Times New Roman"/>
          <w:sz w:val="24"/>
          <w:szCs w:val="24"/>
          <w:lang w:eastAsia="ru-RU"/>
        </w:rPr>
        <w:t>Потому что в вас нет материальности, чтобы ощутить эту материю. И вы её что?</w:t>
      </w:r>
      <w:r w:rsidR="00D554A9" w:rsidRPr="008C1D33">
        <w:rPr>
          <w:rFonts w:eastAsia="Times New Roman"/>
          <w:sz w:val="24"/>
          <w:szCs w:val="24"/>
          <w:lang w:eastAsia="ru-RU"/>
        </w:rPr>
        <w:t xml:space="preserve"> – </w:t>
      </w:r>
      <w:r w:rsidR="007E4B6D" w:rsidRPr="008C1D33">
        <w:rPr>
          <w:rFonts w:eastAsia="Times New Roman"/>
          <w:sz w:val="24"/>
          <w:szCs w:val="24"/>
          <w:lang w:eastAsia="ru-RU"/>
        </w:rPr>
        <w:t>Представляете. Виталик или кто-то сказал, что там материя. Но ощутить нечем. Представим, что она есть. Или честно скажем: «Материи там нет». Тогда представим, что это… как мне один человек: «Всё течёт из Огня».</w:t>
      </w:r>
    </w:p>
    <w:p w14:paraId="61F4BF43" w14:textId="6BDF45D8"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Констатация, это абстракция невозможного в возможном конкретном,</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это констатация. Я тебе перевёл на язык слов </w:t>
      </w:r>
      <w:r w:rsidR="00E03BF1" w:rsidRPr="008C1D33">
        <w:rPr>
          <w:rFonts w:eastAsia="Times New Roman"/>
          <w:b/>
          <w:sz w:val="24"/>
          <w:szCs w:val="24"/>
          <w:lang w:eastAsia="ru-RU"/>
        </w:rPr>
        <w:t>Истин</w:t>
      </w:r>
      <w:r w:rsidRPr="008C1D33">
        <w:rPr>
          <w:rFonts w:eastAsia="Times New Roman"/>
          <w:b/>
          <w:sz w:val="24"/>
          <w:szCs w:val="24"/>
          <w:lang w:eastAsia="ru-RU"/>
        </w:rPr>
        <w:t>ы</w:t>
      </w:r>
      <w:r w:rsidRPr="008C1D33">
        <w:rPr>
          <w:rFonts w:eastAsia="Times New Roman"/>
          <w:sz w:val="24"/>
          <w:szCs w:val="24"/>
          <w:lang w:eastAsia="ru-RU"/>
        </w:rPr>
        <w:t>. Переведи и …(с</w:t>
      </w:r>
      <w:r w:rsidRPr="008C1D33">
        <w:rPr>
          <w:rFonts w:eastAsia="Times New Roman"/>
          <w:i/>
          <w:sz w:val="24"/>
          <w:szCs w:val="24"/>
          <w:lang w:eastAsia="ru-RU"/>
        </w:rPr>
        <w:t>меётс</w:t>
      </w:r>
      <w:r w:rsidRPr="008C1D33">
        <w:rPr>
          <w:rFonts w:eastAsia="Times New Roman"/>
          <w:sz w:val="24"/>
          <w:szCs w:val="24"/>
          <w:lang w:eastAsia="ru-RU"/>
        </w:rPr>
        <w:t>я). Философия.</w:t>
      </w:r>
    </w:p>
    <w:p w14:paraId="055A6A06" w14:textId="1252AD7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Давайте о Физике. Констатация, это слишком высоко. Отсюда, кстати, концепция на пятом горизонте, а так пятёрка. Я специально вам вот так вот показываю фрагменты, чтоб вы видели, что этим мышлением можно обладать. Это не так страшно. Учиться этому надо. Вот это </w:t>
      </w:r>
      <w:r w:rsidRPr="008C1D33">
        <w:rPr>
          <w:rFonts w:eastAsia="Times New Roman"/>
          <w:b/>
          <w:sz w:val="24"/>
          <w:szCs w:val="24"/>
          <w:lang w:eastAsia="ru-RU"/>
        </w:rPr>
        <w:t xml:space="preserve">будет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ный Взгляд, когда вы будете учиться этим видом мышления. Этим видом действовать. И у вас будет расти </w:t>
      </w:r>
      <w:r w:rsidR="00E03BF1" w:rsidRPr="008C1D33">
        <w:rPr>
          <w:rFonts w:eastAsia="Times New Roman"/>
          <w:b/>
          <w:sz w:val="24"/>
          <w:szCs w:val="24"/>
          <w:lang w:eastAsia="ru-RU"/>
        </w:rPr>
        <w:t>Истин</w:t>
      </w:r>
      <w:r w:rsidRPr="008C1D33">
        <w:rPr>
          <w:rFonts w:eastAsia="Times New Roman"/>
          <w:b/>
          <w:sz w:val="24"/>
          <w:szCs w:val="24"/>
          <w:lang w:eastAsia="ru-RU"/>
        </w:rPr>
        <w:t>ный Взгляд.</w:t>
      </w:r>
      <w:r w:rsidRPr="008C1D33">
        <w:rPr>
          <w:rFonts w:eastAsia="Times New Roman"/>
          <w:sz w:val="24"/>
          <w:szCs w:val="24"/>
          <w:lang w:eastAsia="ru-RU"/>
        </w:rPr>
        <w:t xml:space="preserve"> Вы начнёте видеть, действовать.</w:t>
      </w:r>
    </w:p>
    <w:p w14:paraId="78A2253E" w14:textId="0FEF552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Только надо физически… мы ж на Физике, факт нужен по Физике. Давайте итог. Да, знаете вы это слово. Я уже вам подсказал. На шестом у вас </w:t>
      </w:r>
      <w:r w:rsidR="00E03BF1" w:rsidRPr="008C1D33">
        <w:rPr>
          <w:rFonts w:eastAsia="Times New Roman"/>
          <w:sz w:val="24"/>
          <w:szCs w:val="24"/>
          <w:lang w:eastAsia="ru-RU"/>
        </w:rPr>
        <w:t>Истин</w:t>
      </w:r>
      <w:r w:rsidRPr="008C1D33">
        <w:rPr>
          <w:rFonts w:eastAsia="Times New Roman"/>
          <w:sz w:val="24"/>
          <w:szCs w:val="24"/>
          <w:lang w:eastAsia="ru-RU"/>
        </w:rPr>
        <w:t>ный Взгляд а на Физике просто Взгляд. Потому что вы должны, вслушайтесь, увидеть факт.</w:t>
      </w:r>
    </w:p>
    <w:p w14:paraId="7F7BBD25" w14:textId="3BC5686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Мы сейчас будем стяжать Путь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к этому. И приучать к этому Пути </w:t>
      </w:r>
      <w:r w:rsidR="00E03BF1" w:rsidRPr="008C1D33">
        <w:rPr>
          <w:rFonts w:eastAsia="Times New Roman"/>
          <w:sz w:val="24"/>
          <w:szCs w:val="24"/>
          <w:lang w:eastAsia="ru-RU"/>
        </w:rPr>
        <w:t>Истин</w:t>
      </w:r>
      <w:r w:rsidRPr="008C1D33">
        <w:rPr>
          <w:rFonts w:eastAsia="Times New Roman"/>
          <w:sz w:val="24"/>
          <w:szCs w:val="24"/>
          <w:lang w:eastAsia="ru-RU"/>
        </w:rPr>
        <w:t>ы надо с «малочку», что называется. Я открыто скажу, на самом деле философское мышление надо закладывать с первого класса школы. Я бы даже с детского сада, даже сказки, которые вы детям читаете фактически, это подход к философскому мышлению. Хотя сказки ближе к аллегории, вот они туда. Философия как-то повыше. Или к абстрактному мышлению, там разные могут быть, к чувствознанию, разные состояния.</w:t>
      </w:r>
    </w:p>
    <w:p w14:paraId="49143DEF" w14:textId="38E2761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Но вы должны понимать, что, чем раньше мы этим начнём заниматься… Я понимаю, что у родителей некоторых: «Какая философия в первом классе?! Вы о чём?»</w:t>
      </w:r>
      <w:r w:rsidR="00D554A9" w:rsidRPr="008C1D33">
        <w:rPr>
          <w:rFonts w:eastAsia="Times New Roman"/>
          <w:sz w:val="24"/>
          <w:szCs w:val="24"/>
          <w:lang w:eastAsia="ru-RU"/>
        </w:rPr>
        <w:t xml:space="preserve"> – </w:t>
      </w:r>
      <w:r w:rsidRPr="008C1D33">
        <w:rPr>
          <w:rFonts w:eastAsia="Times New Roman"/>
          <w:sz w:val="24"/>
          <w:szCs w:val="24"/>
          <w:lang w:eastAsia="ru-RU"/>
        </w:rPr>
        <w:t>Адаптивная с возрастным выражением. У нас же математика есть в первом классе адаптивная. И какое там математическое мышление 7-го уровня? Но закладывается-то в первом классе. Значит, основы можно закладывать тоже чуть ли не с первого класса. Вопрос, как это преподать, поднести и что там можно сказать, а что нельзя. Вот это.</w:t>
      </w:r>
    </w:p>
    <w:p w14:paraId="2898DFA7" w14:textId="77777777" w:rsidR="007E4B6D" w:rsidRPr="008C1D33" w:rsidRDefault="007E4B6D" w:rsidP="00F03DF4">
      <w:pPr>
        <w:pStyle w:val="4"/>
        <w:rPr>
          <w:shd w:val="clear" w:color="auto" w:fill="FFFFFF"/>
        </w:rPr>
      </w:pPr>
      <w:bookmarkStart w:id="523" w:name="_Toc221069309"/>
      <w:bookmarkStart w:id="524" w:name="_Toc221905824"/>
      <w:r w:rsidRPr="008C1D33">
        <w:rPr>
          <w:shd w:val="clear" w:color="auto" w:fill="FFFFFF"/>
        </w:rPr>
        <w:t>Как освободиться от старой Мудрости</w:t>
      </w:r>
      <w:bookmarkEnd w:id="523"/>
      <w:bookmarkEnd w:id="524"/>
    </w:p>
    <w:p w14:paraId="0BC8DDBE" w14:textId="4713C2B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Бог обратно гоб. Осталось окончание добавить. Ну и вот бог, это го</w:t>
      </w:r>
      <w:r w:rsidRPr="008C1D33">
        <w:rPr>
          <w:rFonts w:eastAsia="Times New Roman"/>
          <w:sz w:val="24"/>
          <w:szCs w:val="24"/>
          <w:lang w:eastAsia="ru-RU"/>
        </w:rPr>
        <w:noBreakHyphen/>
        <w:t>блин Метагалактики. Ну, о блинах знаете: Солнышко,</w:t>
      </w:r>
      <w:r w:rsidR="00D554A9" w:rsidRPr="008C1D33">
        <w:rPr>
          <w:rFonts w:eastAsia="Times New Roman"/>
          <w:sz w:val="24"/>
          <w:szCs w:val="24"/>
          <w:lang w:eastAsia="ru-RU"/>
        </w:rPr>
        <w:t xml:space="preserve"> – </w:t>
      </w:r>
      <w:r w:rsidRPr="008C1D33">
        <w:rPr>
          <w:rFonts w:eastAsia="Times New Roman"/>
          <w:sz w:val="24"/>
          <w:szCs w:val="24"/>
          <w:lang w:eastAsia="ru-RU"/>
        </w:rPr>
        <w:t>по традициям многих народов. В общем, недоработанная солнечная жизнь.</w:t>
      </w:r>
    </w:p>
    <w:p w14:paraId="33EF6DD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Не, не, не. Есть Отец Небесный, есть Аллах. Это люди, это настоящие Управители, это Отцы. Я о богах. У меня различие есть Отцов и богов. В Евангелие есть, в Коране есть, в текстах есть, а у людей в башках нету. Всё гоблинам поклонялись.</w:t>
      </w:r>
    </w:p>
    <w:p w14:paraId="03564E5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У Отца всё просто, у гоблина сложно.</w:t>
      </w:r>
    </w:p>
    <w:p w14:paraId="21091D87" w14:textId="6F07DAA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К Отцу пришёл, пообщался и ушёл. К гоблину надо ещё взойти, чтоб ощутить его достоинство, желательно ползком или на коленях. 100 раз вокруг церкви, чтоб подойти к нему. Без колен нельзя. Почему?</w:t>
      </w:r>
      <w:r w:rsidR="00D554A9" w:rsidRPr="008C1D33">
        <w:rPr>
          <w:rFonts w:eastAsia="Times New Roman"/>
          <w:sz w:val="24"/>
          <w:szCs w:val="24"/>
          <w:lang w:eastAsia="ru-RU"/>
        </w:rPr>
        <w:t xml:space="preserve"> – </w:t>
      </w:r>
      <w:r w:rsidRPr="008C1D33">
        <w:rPr>
          <w:rFonts w:eastAsia="Times New Roman"/>
          <w:sz w:val="24"/>
          <w:szCs w:val="24"/>
          <w:lang w:eastAsia="ru-RU"/>
        </w:rPr>
        <w:t>Не стёрты.</w:t>
      </w:r>
    </w:p>
    <w:p w14:paraId="75BE926A" w14:textId="13E4A8E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 одной стороны</w:t>
      </w:r>
      <w:r w:rsidR="00D554A9" w:rsidRPr="008C1D33">
        <w:rPr>
          <w:rFonts w:eastAsia="Times New Roman"/>
          <w:sz w:val="24"/>
          <w:szCs w:val="24"/>
          <w:lang w:eastAsia="ru-RU"/>
        </w:rPr>
        <w:t xml:space="preserve"> – </w:t>
      </w:r>
      <w:r w:rsidRPr="008C1D33">
        <w:rPr>
          <w:rFonts w:eastAsia="Times New Roman"/>
          <w:sz w:val="24"/>
          <w:szCs w:val="24"/>
          <w:lang w:eastAsia="ru-RU"/>
        </w:rPr>
        <w:t>преодоление гордыни, с другой стороны что?</w:t>
      </w:r>
      <w:r w:rsidR="00D554A9" w:rsidRPr="008C1D33">
        <w:rPr>
          <w:rFonts w:eastAsia="Times New Roman"/>
          <w:sz w:val="24"/>
          <w:szCs w:val="24"/>
          <w:lang w:eastAsia="ru-RU"/>
        </w:rPr>
        <w:t xml:space="preserve"> – </w:t>
      </w:r>
      <w:r w:rsidRPr="008C1D33">
        <w:rPr>
          <w:rFonts w:eastAsia="Times New Roman"/>
          <w:sz w:val="24"/>
          <w:szCs w:val="24"/>
          <w:lang w:eastAsia="ru-RU"/>
        </w:rPr>
        <w:t>Самоунижение. Это ж не ведёт к развитию. Самоунижение</w:t>
      </w:r>
      <w:r w:rsidR="00D554A9" w:rsidRPr="008C1D33">
        <w:rPr>
          <w:rFonts w:eastAsia="Times New Roman"/>
          <w:sz w:val="24"/>
          <w:szCs w:val="24"/>
          <w:lang w:eastAsia="ru-RU"/>
        </w:rPr>
        <w:t xml:space="preserve"> – </w:t>
      </w:r>
      <w:r w:rsidRPr="008C1D33">
        <w:rPr>
          <w:rFonts w:eastAsia="Times New Roman"/>
          <w:sz w:val="24"/>
          <w:szCs w:val="24"/>
          <w:lang w:eastAsia="ru-RU"/>
        </w:rPr>
        <w:t>обратная сторона гордыни. Преодолел одну гордыню, развил другую</w:t>
      </w:r>
      <w:r w:rsidR="00D554A9" w:rsidRPr="008C1D33">
        <w:rPr>
          <w:rFonts w:eastAsia="Times New Roman"/>
          <w:sz w:val="24"/>
          <w:szCs w:val="24"/>
          <w:lang w:eastAsia="ru-RU"/>
        </w:rPr>
        <w:t xml:space="preserve"> – </w:t>
      </w:r>
      <w:r w:rsidRPr="008C1D33">
        <w:rPr>
          <w:rFonts w:eastAsia="Times New Roman"/>
          <w:sz w:val="24"/>
          <w:szCs w:val="24"/>
          <w:lang w:eastAsia="ru-RU"/>
        </w:rPr>
        <w:t>самоуниженную.</w:t>
      </w:r>
    </w:p>
    <w:p w14:paraId="2B03EC90" w14:textId="2A0DBFB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Ты ничего не преодолел, ты переключил. Это преодоление глупой Мудрости через глупые действия. При этом кто их совершает, нас не касается</w:t>
      </w:r>
      <w:r w:rsidR="00D554A9" w:rsidRPr="008C1D33">
        <w:rPr>
          <w:rFonts w:eastAsia="Times New Roman"/>
          <w:sz w:val="24"/>
          <w:szCs w:val="24"/>
          <w:lang w:eastAsia="ru-RU"/>
        </w:rPr>
        <w:t xml:space="preserve"> – </w:t>
      </w:r>
      <w:r w:rsidRPr="008C1D33">
        <w:rPr>
          <w:rFonts w:eastAsia="Times New Roman"/>
          <w:sz w:val="24"/>
          <w:szCs w:val="24"/>
          <w:lang w:eastAsia="ru-RU"/>
        </w:rPr>
        <w:t>свобода воли. Пожалуйста, что хочешь делай. Вопрос: «Зачем?» Вот для бога это надо?</w:t>
      </w:r>
      <w:r w:rsidR="00D554A9" w:rsidRPr="008C1D33">
        <w:rPr>
          <w:rFonts w:eastAsia="Times New Roman"/>
          <w:sz w:val="24"/>
          <w:szCs w:val="24"/>
          <w:lang w:eastAsia="ru-RU"/>
        </w:rPr>
        <w:t xml:space="preserve"> – </w:t>
      </w:r>
      <w:r w:rsidRPr="008C1D33">
        <w:rPr>
          <w:rFonts w:eastAsia="Times New Roman"/>
          <w:sz w:val="24"/>
          <w:szCs w:val="24"/>
          <w:lang w:eastAsia="ru-RU"/>
        </w:rPr>
        <w:t>Нет. Для Отца надо?</w:t>
      </w:r>
      <w:r w:rsidR="00D554A9" w:rsidRPr="008C1D33">
        <w:rPr>
          <w:rFonts w:eastAsia="Times New Roman"/>
          <w:sz w:val="24"/>
          <w:szCs w:val="24"/>
          <w:lang w:eastAsia="ru-RU"/>
        </w:rPr>
        <w:t xml:space="preserve"> – </w:t>
      </w:r>
      <w:r w:rsidRPr="008C1D33">
        <w:rPr>
          <w:rFonts w:eastAsia="Times New Roman"/>
          <w:sz w:val="24"/>
          <w:szCs w:val="24"/>
          <w:shd w:val="clear" w:color="auto" w:fill="FFFFFF"/>
          <w:lang w:eastAsia="ru-RU"/>
        </w:rPr>
        <w:t>Т</w:t>
      </w:r>
      <w:r w:rsidRPr="008C1D33">
        <w:rPr>
          <w:rFonts w:eastAsia="Times New Roman"/>
          <w:sz w:val="24"/>
          <w:szCs w:val="24"/>
          <w:lang w:eastAsia="ru-RU"/>
        </w:rPr>
        <w:t>оже нет. Целесообразность есть?</w:t>
      </w:r>
      <w:r w:rsidR="00D554A9" w:rsidRPr="008C1D33">
        <w:rPr>
          <w:rFonts w:eastAsia="Times New Roman"/>
          <w:sz w:val="24"/>
          <w:szCs w:val="24"/>
          <w:lang w:eastAsia="ru-RU"/>
        </w:rPr>
        <w:t xml:space="preserve"> – </w:t>
      </w:r>
      <w:r w:rsidRPr="008C1D33">
        <w:rPr>
          <w:rFonts w:eastAsia="Times New Roman"/>
          <w:sz w:val="24"/>
          <w:szCs w:val="24"/>
          <w:lang w:eastAsia="ru-RU"/>
        </w:rPr>
        <w:t>Полностью отсутствует! Представляете, сколько людей это совершают?</w:t>
      </w:r>
    </w:p>
    <w:p w14:paraId="5097141F" w14:textId="425AB68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Это всё к </w:t>
      </w:r>
      <w:r w:rsidR="00E03BF1" w:rsidRPr="008C1D33">
        <w:rPr>
          <w:rFonts w:eastAsia="Times New Roman"/>
          <w:sz w:val="24"/>
          <w:szCs w:val="24"/>
          <w:lang w:eastAsia="ru-RU"/>
        </w:rPr>
        <w:t>Истин</w:t>
      </w:r>
      <w:r w:rsidRPr="008C1D33">
        <w:rPr>
          <w:rFonts w:eastAsia="Times New Roman"/>
          <w:sz w:val="24"/>
          <w:szCs w:val="24"/>
          <w:lang w:eastAsia="ru-RU"/>
        </w:rPr>
        <w:t xml:space="preserve">ному Пути. Мы сейчас стяжаем </w:t>
      </w:r>
      <w:r w:rsidR="00E03BF1" w:rsidRPr="008C1D33">
        <w:rPr>
          <w:rFonts w:eastAsia="Times New Roman"/>
          <w:sz w:val="24"/>
          <w:szCs w:val="24"/>
          <w:lang w:eastAsia="ru-RU"/>
        </w:rPr>
        <w:t>Истин</w:t>
      </w:r>
      <w:r w:rsidRPr="008C1D33">
        <w:rPr>
          <w:rFonts w:eastAsia="Times New Roman"/>
          <w:sz w:val="24"/>
          <w:szCs w:val="24"/>
          <w:lang w:eastAsia="ru-RU"/>
        </w:rPr>
        <w:t xml:space="preserve">ный Путь, но это будут слова, а вы должны это перевести в действие. Мало ли, что мы стяжаем </w:t>
      </w:r>
      <w:r w:rsidR="00E03BF1" w:rsidRPr="008C1D33">
        <w:rPr>
          <w:rFonts w:eastAsia="Times New Roman"/>
          <w:sz w:val="24"/>
          <w:szCs w:val="24"/>
          <w:lang w:eastAsia="ru-RU"/>
        </w:rPr>
        <w:t>Истин</w:t>
      </w:r>
      <w:r w:rsidRPr="008C1D33">
        <w:rPr>
          <w:rFonts w:eastAsia="Times New Roman"/>
          <w:sz w:val="24"/>
          <w:szCs w:val="24"/>
          <w:lang w:eastAsia="ru-RU"/>
        </w:rPr>
        <w:t>ный Путь. Надо правильно действовать на Пути и видеть вот эти всякие заковыки. Я понимаю, что вы не ползаете, но я не уверен, что некоторых… если вас сейчас вывести к Аллаху, вы там на колени не грохнетесь со лбом в пол и пятой точкой к Аллаху, благо не в сторону Аллаха. А Он вас за это накажет. Потому что скажет: «Стань передо мной человеком, а не рабом». Это в Коране написано. Ну, если связать несколько сур.</w:t>
      </w:r>
    </w:p>
    <w:p w14:paraId="4EEBD1D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же самое Отец Небесный: пускал в Дом только тех, кто ходил. Я даже первый раз, когда услышал, я говорю: «А почему «только ходил»?»</w:t>
      </w:r>
    </w:p>
    <w:p w14:paraId="47DED4A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Он говорит: «Ползающих, на коленях стоящих, они войти не могут, я их не пускаю».</w:t>
      </w:r>
    </w:p>
    <w:p w14:paraId="4A906AC0" w14:textId="47D725C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Почему?</w:t>
      </w:r>
      <w:r w:rsidR="00D554A9" w:rsidRPr="008C1D33">
        <w:rPr>
          <w:rFonts w:eastAsia="Times New Roman"/>
          <w:sz w:val="24"/>
          <w:szCs w:val="24"/>
          <w:lang w:eastAsia="ru-RU"/>
        </w:rPr>
        <w:t xml:space="preserve"> – </w:t>
      </w:r>
      <w:r w:rsidRPr="008C1D33">
        <w:rPr>
          <w:rFonts w:eastAsia="Times New Roman"/>
          <w:sz w:val="24"/>
          <w:szCs w:val="24"/>
          <w:lang w:eastAsia="ru-RU"/>
        </w:rPr>
        <w:t>Потому что, если ты вошёл в рабском состоянии, Отец тебя, что?</w:t>
      </w:r>
      <w:r w:rsidR="00D554A9" w:rsidRPr="008C1D33">
        <w:rPr>
          <w:rFonts w:eastAsia="Times New Roman"/>
          <w:sz w:val="24"/>
          <w:szCs w:val="24"/>
          <w:lang w:eastAsia="ru-RU"/>
        </w:rPr>
        <w:t xml:space="preserve"> – </w:t>
      </w:r>
      <w:r w:rsidRPr="008C1D33">
        <w:rPr>
          <w:rFonts w:eastAsia="Times New Roman"/>
          <w:sz w:val="24"/>
          <w:szCs w:val="24"/>
          <w:lang w:eastAsia="ru-RU"/>
        </w:rPr>
        <w:t>Отражает. Есть такой закон: ты стоишь на коленях, и Отец стоит на коленях. Ты лежишь, и Отец лежит. И надо так унижать Отца собою? Я без шуток. Стандарт Синтеза: Отец отражает выходящего, поэтому не все могут стоять перед Отцом. Почему?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Стоять не могут. Шок, правда? Ужасть. И вы ж знаете этот Стандарт. Вот </w:t>
      </w:r>
      <w:r w:rsidR="00E03BF1" w:rsidRPr="008C1D33">
        <w:rPr>
          <w:rFonts w:eastAsia="Times New Roman"/>
          <w:sz w:val="24"/>
          <w:szCs w:val="24"/>
          <w:lang w:eastAsia="ru-RU"/>
        </w:rPr>
        <w:t>Истин</w:t>
      </w:r>
      <w:r w:rsidRPr="008C1D33">
        <w:rPr>
          <w:rFonts w:eastAsia="Times New Roman"/>
          <w:sz w:val="24"/>
          <w:szCs w:val="24"/>
          <w:lang w:eastAsia="ru-RU"/>
        </w:rPr>
        <w:t>ный Путь.</w:t>
      </w:r>
    </w:p>
    <w:p w14:paraId="215C130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Итак, как освобождаться от Мудрости?</w:t>
      </w:r>
    </w:p>
    <w:p w14:paraId="6453C89D"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Эманировать нельзя. Можно передать, но это не освобождение от Мудрости, а воспитание Мудрости в другом, твоя остаётся.</w:t>
      </w:r>
    </w:p>
    <w:p w14:paraId="7D4428A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Отдать на благо восходящих эволюций? А как она отдастся, если она в тебя записана.</w:t>
      </w:r>
    </w:p>
    <w:p w14:paraId="3AD8143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Ваши варианты? Сжечь? Можно сжечь. Но всё-таки не факт, что она сгорит, вдруг ты к ней привязан, а надо освободиться. А если она записана в Свет, Свет может не сгореть, может сгореть. Как вариант: сжигание, но это самое лёгкое. Но я говорю, если сгорит. А как сделать, чтобы и отдалась…</w:t>
      </w:r>
    </w:p>
    <w:p w14:paraId="0E8C468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Перезаписать.</w:t>
      </w:r>
    </w:p>
    <w:p w14:paraId="367AFDB1"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Перезаписать это преображение. А нам надо освободиться.</w:t>
      </w:r>
    </w:p>
    <w:p w14:paraId="276335CF" w14:textId="77777777" w:rsidR="007E4B6D" w:rsidRPr="008C1D33" w:rsidRDefault="007E4B6D" w:rsidP="007B03D3">
      <w:pPr>
        <w:ind w:firstLine="425"/>
        <w:rPr>
          <w:rFonts w:eastAsia="Times New Roman"/>
          <w:sz w:val="24"/>
          <w:szCs w:val="24"/>
          <w:lang w:eastAsia="ru-RU"/>
        </w:rPr>
      </w:pPr>
      <w:r w:rsidRPr="008C1D33">
        <w:rPr>
          <w:rFonts w:eastAsia="Times New Roman"/>
          <w:i/>
          <w:sz w:val="24"/>
          <w:szCs w:val="24"/>
          <w:lang w:eastAsia="ru-RU"/>
        </w:rPr>
        <w:t>Из зала: Более высокую Мудрость взять.</w:t>
      </w:r>
    </w:p>
    <w:p w14:paraId="24141D1E" w14:textId="6719F3F7"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Понятно, более высокие мысли, это опять же перезаписать, а нам она не нужна. Понимаете, перезаписывание, это смотрите, возврат прошлого. Перезаписал и остался с той же Мудростью. А у Отца Закон: опустошись, чтобы она тебя заполнила. Новая. Это не значит, что старая полностью ушла, потому что ты всё равно мыслишь частично по</w:t>
      </w:r>
      <w:r w:rsidRPr="008C1D33">
        <w:rPr>
          <w:rFonts w:eastAsia="Times New Roman"/>
          <w:sz w:val="24"/>
          <w:szCs w:val="24"/>
          <w:lang w:eastAsia="ru-RU"/>
        </w:rPr>
        <w:noBreakHyphen/>
        <w:t xml:space="preserve">старому. Но ты уже на эту Мудрость не ориентируешься. Ты по-привычному говоришь, но на неё не ориентируешься. Это, кстати, очень важный момент для Сына, для </w:t>
      </w:r>
      <w:r w:rsidR="00E03BF1" w:rsidRPr="008C1D33">
        <w:rPr>
          <w:rFonts w:eastAsia="Times New Roman"/>
          <w:sz w:val="24"/>
          <w:szCs w:val="24"/>
          <w:lang w:eastAsia="ru-RU"/>
        </w:rPr>
        <w:t>Истин</w:t>
      </w:r>
      <w:r w:rsidRPr="008C1D33">
        <w:rPr>
          <w:rFonts w:eastAsia="Times New Roman"/>
          <w:sz w:val="24"/>
          <w:szCs w:val="24"/>
          <w:lang w:eastAsia="ru-RU"/>
        </w:rPr>
        <w:t xml:space="preserve">ы. Как освободиться от старой </w:t>
      </w:r>
      <w:r w:rsidRPr="008C1D33">
        <w:rPr>
          <w:rFonts w:eastAsia="Times New Roman"/>
          <w:sz w:val="24"/>
          <w:szCs w:val="24"/>
          <w:lang w:eastAsia="ru-RU"/>
        </w:rPr>
        <w:lastRenderedPageBreak/>
        <w:t>Мудрости. У вас полно такого очень часто. Но это старые школы, книги, представления, общения.</w:t>
      </w:r>
    </w:p>
    <w:p w14:paraId="32ADD659" w14:textId="77777777" w:rsidR="007E4B6D" w:rsidRPr="008C1D33" w:rsidRDefault="007E4B6D" w:rsidP="007B03D3">
      <w:pPr>
        <w:ind w:firstLine="425"/>
        <w:rPr>
          <w:rFonts w:eastAsia="Times New Roman"/>
          <w:sz w:val="24"/>
          <w:szCs w:val="24"/>
          <w:lang w:eastAsia="ru-RU"/>
        </w:rPr>
      </w:pPr>
      <w:r w:rsidRPr="008C1D33">
        <w:rPr>
          <w:rFonts w:eastAsia="Times New Roman"/>
          <w:i/>
          <w:sz w:val="24"/>
          <w:szCs w:val="24"/>
          <w:lang w:eastAsia="ru-RU"/>
        </w:rPr>
        <w:t>Из зала: К Отцу и сжечь».</w:t>
      </w:r>
    </w:p>
    <w:p w14:paraId="5204F4FD"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Я ж сказал, сжечь можно. Если она не сгорит?</w:t>
      </w:r>
    </w:p>
    <w:p w14:paraId="233773E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К Отцу, как? Почему? Просить Отца.</w:t>
      </w:r>
    </w:p>
    <w:p w14:paraId="2165AD79" w14:textId="18E4B4E1"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 xml:space="preserve">Смотри, если ты привязан к ней, Отец тебе её не сожжёт, пока ты сам не взойдёшь преодолением. Понимаешь, </w:t>
      </w:r>
      <w:r w:rsidRPr="008C1D33">
        <w:rPr>
          <w:rFonts w:eastAsia="Times New Roman"/>
          <w:b/>
          <w:sz w:val="24"/>
          <w:szCs w:val="24"/>
          <w:lang w:eastAsia="ru-RU"/>
        </w:rPr>
        <w:t>Мудрость</w:t>
      </w:r>
      <w:r w:rsidR="00D554A9" w:rsidRPr="008C1D33">
        <w:rPr>
          <w:rFonts w:eastAsia="Times New Roman"/>
          <w:b/>
          <w:sz w:val="24"/>
          <w:szCs w:val="24"/>
          <w:lang w:eastAsia="ru-RU"/>
        </w:rPr>
        <w:t xml:space="preserve"> – </w:t>
      </w:r>
      <w:r w:rsidRPr="008C1D33">
        <w:rPr>
          <w:rFonts w:eastAsia="Times New Roman"/>
          <w:b/>
          <w:sz w:val="24"/>
          <w:szCs w:val="24"/>
          <w:lang w:eastAsia="ru-RU"/>
        </w:rPr>
        <w:t>это рост, и пока ты этой Мудростью не взойдёшь, Отец тебе её что?</w:t>
      </w:r>
      <w:r w:rsidR="00D554A9" w:rsidRPr="008C1D33">
        <w:rPr>
          <w:rFonts w:eastAsia="Times New Roman"/>
          <w:b/>
          <w:sz w:val="24"/>
          <w:szCs w:val="24"/>
          <w:lang w:eastAsia="ru-RU"/>
        </w:rPr>
        <w:t xml:space="preserve"> – </w:t>
      </w:r>
      <w:r w:rsidRPr="008C1D33">
        <w:rPr>
          <w:rFonts w:eastAsia="Times New Roman"/>
          <w:b/>
          <w:sz w:val="24"/>
          <w:szCs w:val="24"/>
          <w:lang w:eastAsia="ru-RU"/>
        </w:rPr>
        <w:t>Не сожжёт. Если ты взошёл, если ты правильно взошёл, она сгорает сама.</w:t>
      </w:r>
      <w:r w:rsidRPr="008C1D33">
        <w:rPr>
          <w:rFonts w:eastAsia="Times New Roman"/>
          <w:sz w:val="24"/>
          <w:szCs w:val="24"/>
          <w:lang w:eastAsia="ru-RU"/>
        </w:rPr>
        <w:t xml:space="preserve"> Увидел? И если ты вышел к Отцу, ты можешь стать в чистку, она тоже сгорит, если ты взошёл. Попросил Отца, сгорела.</w:t>
      </w:r>
    </w:p>
    <w:p w14:paraId="54BCC4E9" w14:textId="77777777"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 xml:space="preserve">Но </w:t>
      </w:r>
      <w:r w:rsidRPr="008C1D33">
        <w:rPr>
          <w:rFonts w:eastAsia="Times New Roman"/>
          <w:b/>
          <w:sz w:val="24"/>
          <w:szCs w:val="24"/>
          <w:lang w:eastAsia="ru-RU"/>
        </w:rPr>
        <w:t>мы сейчас говорим, не когда вы преодолели, а когда есть Мудрость, которую и преодолевать не надо, и восходить ею не надо. От неё нужно освободиться, то есть выйти к Отцу, попросил, освободился. А сам, что ты будешь делать, чтоб от неё освободиться?</w:t>
      </w:r>
    </w:p>
    <w:p w14:paraId="68DB0332" w14:textId="77777777"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 xml:space="preserve">Понимаете, </w:t>
      </w:r>
      <w:r w:rsidRPr="008C1D33">
        <w:rPr>
          <w:rFonts w:eastAsia="Times New Roman"/>
          <w:b/>
          <w:sz w:val="24"/>
          <w:szCs w:val="24"/>
          <w:lang w:eastAsia="ru-RU"/>
        </w:rPr>
        <w:t>вы все выходите к Отцу и освобождаетесь. Но вы не знаете итогов, вы освобождены или нет.</w:t>
      </w:r>
      <w:r w:rsidRPr="008C1D33">
        <w:rPr>
          <w:rFonts w:eastAsia="Times New Roman"/>
          <w:sz w:val="24"/>
          <w:szCs w:val="24"/>
          <w:lang w:eastAsia="ru-RU"/>
        </w:rPr>
        <w:t xml:space="preserve"> Увидели. А я сейчас вам пытаюсь простроить, </w:t>
      </w:r>
      <w:r w:rsidRPr="008C1D33">
        <w:rPr>
          <w:rFonts w:eastAsia="Times New Roman"/>
          <w:b/>
          <w:sz w:val="24"/>
          <w:szCs w:val="24"/>
          <w:lang w:eastAsia="ru-RU"/>
        </w:rPr>
        <w:t>как самому освободиться от старой Мудрости.</w:t>
      </w:r>
    </w:p>
    <w:p w14:paraId="35168C3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Трансформировать.</w:t>
      </w:r>
    </w:p>
    <w:p w14:paraId="3D0E589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Понимаете, у вас всё заканчивается… Представление, это 2</w:t>
      </w:r>
      <w:r w:rsidRPr="008C1D33">
        <w:rPr>
          <w:rFonts w:eastAsia="Times New Roman"/>
          <w:sz w:val="24"/>
          <w:szCs w:val="24"/>
          <w:lang w:eastAsia="ru-RU"/>
        </w:rPr>
        <w:noBreakHyphen/>
        <w:t>ой вариант. Мудрость это 6-й. Минимум аллегория. Что в момент аллегории происходит? Я пытаюсь вас подвести к правильному.</w:t>
      </w:r>
    </w:p>
    <w:p w14:paraId="6A69C304" w14:textId="77777777" w:rsidR="007E4B6D" w:rsidRPr="008C1D33" w:rsidRDefault="007E4B6D" w:rsidP="007B03D3">
      <w:pPr>
        <w:ind w:firstLine="425"/>
        <w:rPr>
          <w:rFonts w:eastAsia="Times New Roman"/>
          <w:b/>
          <w:sz w:val="24"/>
          <w:szCs w:val="24"/>
          <w:lang w:eastAsia="ru-RU"/>
        </w:rPr>
      </w:pPr>
      <w:r w:rsidRPr="008C1D33">
        <w:rPr>
          <w:rFonts w:eastAsia="Times New Roman"/>
          <w:b/>
          <w:sz w:val="24"/>
          <w:szCs w:val="24"/>
          <w:lang w:eastAsia="ru-RU"/>
        </w:rPr>
        <w:t>Если вы связываете 2–3 вида Сути, не преодолевая, а вот копаетесь в старой Мудрости, находите 2–3 вида Сути между собою, у вас вспыхивает разряд, и старая Мудрость сгорает сама по себе.</w:t>
      </w:r>
    </w:p>
    <w:p w14:paraId="766B5DB2" w14:textId="77777777"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Сгорание идёт разрядом. Только это разряд не обязательно огненный, а даже световой, даже энергетический, даже Духа. Разряды бывают разными. Не думайте, что разряд это только Огонь. То есть, если вы в старой Мудрости нашли 2–3 вида Сути, она сама в вас сгорает. При этом пользоваться вариантами при необходимости для других, вы сможете. А если вы вышли к Отцу и всё сожгли и пользоваться нечем уже. Объяснять другим вы не сможете. Вы просто пустые и вам заново нужно накопить Мудрость, чтобы дальше восходить.</w:t>
      </w:r>
      <w:r w:rsidRPr="008C1D33">
        <w:rPr>
          <w:rFonts w:eastAsia="Times New Roman"/>
          <w:sz w:val="24"/>
          <w:szCs w:val="24"/>
          <w:lang w:eastAsia="ru-RU"/>
        </w:rPr>
        <w:t xml:space="preserve"> Зачем?</w:t>
      </w:r>
    </w:p>
    <w:p w14:paraId="0FF66F6D" w14:textId="77777777"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 xml:space="preserve">Поэтому Отец не всё у вас сжигает. Ему нужные мудрые люди, а не люди, которые сгорели полностью и в итоге болванчик вышел от Отца. </w:t>
      </w:r>
      <w:r w:rsidRPr="008C1D33">
        <w:rPr>
          <w:rFonts w:eastAsia="Times New Roman"/>
          <w:b/>
          <w:sz w:val="24"/>
          <w:szCs w:val="24"/>
          <w:lang w:eastAsia="ru-RU"/>
        </w:rPr>
        <w:t>Отец заполнит своей Мудростью, а ты можешь ею пользоваться, если не поймёшь, чем тебя заполнили? Отец заполняет. И тебе нужно какое-то распознание, чтоб ты раскрутил Мудрость Отца в себе, распознал её.</w:t>
      </w:r>
    </w:p>
    <w:p w14:paraId="7C1D628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Поэтому самый правильный вариант… Можно выйти к Отцу, сжечь, подчёркиваю, это можно. Но </w:t>
      </w:r>
      <w:r w:rsidRPr="008C1D33">
        <w:rPr>
          <w:rFonts w:eastAsia="Times New Roman"/>
          <w:b/>
          <w:sz w:val="24"/>
          <w:szCs w:val="24"/>
          <w:lang w:eastAsia="ru-RU"/>
        </w:rPr>
        <w:t>самый правильный вариант: найти Суть старого, что вы делали, одну, две, вспыхнуть разрядом двух Сутей в одном, и Мудрость старая сгорает, и вы тут же свободны.</w:t>
      </w:r>
      <w:r w:rsidRPr="008C1D33">
        <w:rPr>
          <w:rFonts w:eastAsia="Times New Roman"/>
          <w:sz w:val="24"/>
          <w:szCs w:val="24"/>
          <w:lang w:eastAsia="ru-RU"/>
        </w:rPr>
        <w:t xml:space="preserve"> Искать Суть.</w:t>
      </w:r>
    </w:p>
    <w:p w14:paraId="0E594B7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И новая Мудрость также образуется?</w:t>
      </w:r>
    </w:p>
    <w:p w14:paraId="12B07164" w14:textId="77777777" w:rsidR="007E4B6D" w:rsidRPr="008C1D33" w:rsidRDefault="007E4B6D" w:rsidP="007B03D3">
      <w:pPr>
        <w:ind w:firstLine="425"/>
        <w:rPr>
          <w:rFonts w:eastAsia="Times New Roman"/>
          <w:b/>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 xml:space="preserve">Да </w:t>
      </w:r>
      <w:r w:rsidRPr="008C1D33">
        <w:rPr>
          <w:rFonts w:eastAsia="Times New Roman"/>
          <w:b/>
          <w:sz w:val="24"/>
          <w:szCs w:val="24"/>
          <w:lang w:eastAsia="ru-RU"/>
        </w:rPr>
        <w:t>и новая Мудрость так же образуется. Входит новыми Сутями. Старая сгорает, новая входит. Обмен идёт. Это освобождение.</w:t>
      </w:r>
    </w:p>
    <w:p w14:paraId="15FAD16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там уже есть и другие виды освобождения, как физиологические, так и другими телами. То есть разные процессы, когда можно освободиться от старого. Но это уже такие тонкости личного характера. Я подчёркиваю, как вам Владыка скажет, так оно и пройдёт у вас. Мало ли, где это накоплено.</w:t>
      </w:r>
    </w:p>
    <w:p w14:paraId="524078F1" w14:textId="372B745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Мудрость копится в любом органе?</w:t>
      </w:r>
      <w:r w:rsidR="00D554A9" w:rsidRPr="008C1D33">
        <w:rPr>
          <w:rFonts w:eastAsia="Times New Roman"/>
          <w:sz w:val="24"/>
          <w:szCs w:val="24"/>
          <w:lang w:eastAsia="ru-RU"/>
        </w:rPr>
        <w:t xml:space="preserve"> – </w:t>
      </w:r>
      <w:r w:rsidRPr="008C1D33">
        <w:rPr>
          <w:rFonts w:eastAsia="Times New Roman"/>
          <w:sz w:val="24"/>
          <w:szCs w:val="24"/>
          <w:lang w:eastAsia="ru-RU"/>
        </w:rPr>
        <w:t>В любом. Во, я когда-то пошутил</w:t>
      </w:r>
      <w:r w:rsidR="00D554A9" w:rsidRPr="008C1D33">
        <w:rPr>
          <w:rFonts w:eastAsia="Times New Roman"/>
          <w:sz w:val="24"/>
          <w:szCs w:val="24"/>
          <w:lang w:eastAsia="ru-RU"/>
        </w:rPr>
        <w:t xml:space="preserve"> – </w:t>
      </w:r>
      <w:r w:rsidRPr="008C1D33">
        <w:rPr>
          <w:rFonts w:eastAsia="Times New Roman"/>
          <w:sz w:val="24"/>
          <w:szCs w:val="24"/>
          <w:lang w:eastAsia="ru-RU"/>
        </w:rPr>
        <w:t>шокировал. Сейчас шокирую тоже. Женщины, самая высшая концентрация Мудрости у вас где?</w:t>
      </w:r>
    </w:p>
    <w:p w14:paraId="0E6CA08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В матке.</w:t>
      </w:r>
    </w:p>
    <w:p w14:paraId="78580362" w14:textId="47BEFF5A" w:rsidR="007E4B6D" w:rsidRPr="008C1D33" w:rsidRDefault="007E4B6D" w:rsidP="007B03D3">
      <w:pPr>
        <w:ind w:firstLine="425"/>
        <w:rPr>
          <w:rFonts w:eastAsia="Times New Roman"/>
          <w:sz w:val="24"/>
          <w:szCs w:val="24"/>
          <w:lang w:eastAsia="ru-RU"/>
        </w:rPr>
      </w:pPr>
      <w:r w:rsidRPr="008C1D33">
        <w:rPr>
          <w:rFonts w:eastAsia="Times New Roman"/>
          <w:sz w:val="24"/>
          <w:szCs w:val="24"/>
          <w:shd w:val="clear" w:color="auto" w:fill="FFFFFF"/>
          <w:lang w:eastAsia="ru-RU"/>
        </w:rPr>
        <w:t xml:space="preserve">– </w:t>
      </w:r>
      <w:r w:rsidRPr="008C1D33">
        <w:rPr>
          <w:rFonts w:eastAsia="Times New Roman"/>
          <w:sz w:val="24"/>
          <w:szCs w:val="24"/>
          <w:lang w:eastAsia="ru-RU"/>
        </w:rPr>
        <w:t>Правильно сказала</w:t>
      </w:r>
      <w:r w:rsidR="00D554A9" w:rsidRPr="008C1D33">
        <w:rPr>
          <w:rFonts w:eastAsia="Times New Roman"/>
          <w:sz w:val="24"/>
          <w:szCs w:val="24"/>
          <w:lang w:eastAsia="ru-RU"/>
        </w:rPr>
        <w:t xml:space="preserve"> – </w:t>
      </w:r>
      <w:r w:rsidRPr="008C1D33">
        <w:rPr>
          <w:rFonts w:eastAsia="Times New Roman"/>
          <w:sz w:val="24"/>
          <w:szCs w:val="24"/>
          <w:lang w:eastAsia="ru-RU"/>
        </w:rPr>
        <w:t>в матке. Она уже знает. А все говорят: «В головном мозге».</w:t>
      </w:r>
      <w:r w:rsidR="00D554A9" w:rsidRPr="008C1D33">
        <w:rPr>
          <w:rFonts w:eastAsia="Times New Roman"/>
          <w:sz w:val="24"/>
          <w:szCs w:val="24"/>
          <w:lang w:eastAsia="ru-RU"/>
        </w:rPr>
        <w:t xml:space="preserve"> – </w:t>
      </w:r>
      <w:r w:rsidRPr="008C1D33">
        <w:rPr>
          <w:rFonts w:eastAsia="Times New Roman"/>
          <w:sz w:val="24"/>
          <w:szCs w:val="24"/>
          <w:lang w:eastAsia="ru-RU"/>
        </w:rPr>
        <w:t>Не а, в матке.</w:t>
      </w:r>
    </w:p>
    <w:p w14:paraId="6386AF59" w14:textId="06ED0D1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Дамы, неудобно с мужчинами при вас, но всё-таки. А у мужчин где? (</w:t>
      </w:r>
      <w:r w:rsidRPr="008C1D33">
        <w:rPr>
          <w:rFonts w:eastAsia="Times New Roman"/>
          <w:i/>
          <w:sz w:val="24"/>
          <w:szCs w:val="24"/>
          <w:lang w:eastAsia="ru-RU"/>
        </w:rPr>
        <w:t>смех.)</w:t>
      </w:r>
      <w:r w:rsidRPr="008C1D33">
        <w:rPr>
          <w:rFonts w:eastAsia="Times New Roman"/>
          <w:sz w:val="24"/>
          <w:szCs w:val="24"/>
          <w:lang w:eastAsia="ru-RU"/>
        </w:rPr>
        <w:t xml:space="preserve"> Вы всё поняли. В голове, только маленькой (</w:t>
      </w:r>
      <w:r w:rsidRPr="008C1D33">
        <w:rPr>
          <w:rFonts w:eastAsia="Times New Roman"/>
          <w:i/>
          <w:sz w:val="24"/>
          <w:szCs w:val="24"/>
          <w:lang w:eastAsia="ru-RU"/>
        </w:rPr>
        <w:t>смех</w:t>
      </w:r>
      <w:r w:rsidRPr="008C1D33">
        <w:rPr>
          <w:rFonts w:eastAsia="Times New Roman"/>
          <w:sz w:val="24"/>
          <w:szCs w:val="24"/>
          <w:lang w:eastAsia="ru-RU"/>
        </w:rPr>
        <w:t>). И это не потому, что там повышенная чувствительность, а потому что там идёт как раз компактификация всего того, что в большой голове мужчина добыл. Я без шуток. Концентрация в маленькое ядро</w:t>
      </w:r>
      <w:r w:rsidR="00D554A9" w:rsidRPr="008C1D33">
        <w:rPr>
          <w:rFonts w:eastAsia="Times New Roman"/>
          <w:sz w:val="24"/>
          <w:szCs w:val="24"/>
          <w:lang w:eastAsia="ru-RU"/>
        </w:rPr>
        <w:t xml:space="preserve"> – </w:t>
      </w:r>
      <w:r w:rsidRPr="008C1D33">
        <w:rPr>
          <w:rFonts w:eastAsia="Times New Roman"/>
          <w:sz w:val="24"/>
          <w:szCs w:val="24"/>
          <w:lang w:eastAsia="ru-RU"/>
        </w:rPr>
        <w:t>у женщины идёт через матку, и концентрация переходит в яйцеклетку</w:t>
      </w:r>
      <w:r w:rsidR="00D554A9" w:rsidRPr="008C1D33">
        <w:rPr>
          <w:rFonts w:eastAsia="Times New Roman"/>
          <w:sz w:val="24"/>
          <w:szCs w:val="24"/>
          <w:lang w:eastAsia="ru-RU"/>
        </w:rPr>
        <w:t xml:space="preserve"> – </w:t>
      </w:r>
      <w:r w:rsidRPr="008C1D33">
        <w:rPr>
          <w:rFonts w:eastAsia="Times New Roman"/>
          <w:sz w:val="24"/>
          <w:szCs w:val="24"/>
          <w:lang w:eastAsia="ru-RU"/>
        </w:rPr>
        <w:t>передача будущим поколениям. У мужчины</w:t>
      </w:r>
      <w:r w:rsidR="00D554A9" w:rsidRPr="008C1D33">
        <w:rPr>
          <w:rFonts w:eastAsia="Times New Roman"/>
          <w:sz w:val="24"/>
          <w:szCs w:val="24"/>
          <w:lang w:eastAsia="ru-RU"/>
        </w:rPr>
        <w:t xml:space="preserve"> – </w:t>
      </w:r>
      <w:r w:rsidRPr="008C1D33">
        <w:rPr>
          <w:rFonts w:eastAsia="Times New Roman"/>
          <w:sz w:val="24"/>
          <w:szCs w:val="24"/>
          <w:lang w:eastAsia="ru-RU"/>
        </w:rPr>
        <w:t>на маленькую головку. Концентрация. Шок, правда? С большой головы на маленькую. Опять же: для передачи будущим поколениям, это биологически. Закон, действующий в теле автоматически.</w:t>
      </w:r>
    </w:p>
    <w:p w14:paraId="4101E723" w14:textId="4F9A4F3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Это не значит, что у женщин или мужчин голова не работает. Но Мудрость в этих органах концентрирована выше, чем в голове. Потому что в голове ты пользуешься той Мудростью, которая есть,</w:t>
      </w:r>
      <w:r w:rsidR="00D554A9" w:rsidRPr="008C1D33">
        <w:rPr>
          <w:rFonts w:eastAsia="Times New Roman"/>
          <w:sz w:val="24"/>
          <w:szCs w:val="24"/>
          <w:lang w:eastAsia="ru-RU"/>
        </w:rPr>
        <w:t xml:space="preserve"> – </w:t>
      </w:r>
      <w:r w:rsidRPr="008C1D33">
        <w:rPr>
          <w:rFonts w:eastAsia="Times New Roman"/>
          <w:sz w:val="24"/>
          <w:szCs w:val="24"/>
          <w:lang w:eastAsia="ru-RU"/>
        </w:rPr>
        <w:t>сейчас будете смеяться,</w:t>
      </w:r>
      <w:r w:rsidR="00D554A9" w:rsidRPr="008C1D33">
        <w:rPr>
          <w:rFonts w:eastAsia="Times New Roman"/>
          <w:sz w:val="24"/>
          <w:szCs w:val="24"/>
          <w:lang w:eastAsia="ru-RU"/>
        </w:rPr>
        <w:t xml:space="preserve"> – </w:t>
      </w:r>
      <w:r w:rsidRPr="008C1D33">
        <w:rPr>
          <w:rFonts w:eastAsia="Times New Roman"/>
          <w:sz w:val="24"/>
          <w:szCs w:val="24"/>
          <w:lang w:eastAsia="ru-RU"/>
        </w:rPr>
        <w:t>на текущий момент. А вот в тех двух органах, мужском и женском, концентрация всей Мудрости, которая у тебя есть за все воплощения.</w:t>
      </w:r>
    </w:p>
    <w:p w14:paraId="010D029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Смотрите, какой ужас тихий наступает в зале. К сожалению, вот так. Для передачи Мудрости, подчёркиваю, следующим поколениям. Это знаете, неизвестно где найдёшь, где потеряешь. Правда? Вот так вот. Всё! Шок, всё.</w:t>
      </w:r>
    </w:p>
    <w:p w14:paraId="6B28D1F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Внимание, это в биологии тела, в биологическом теле это так. А по присутствиям это может быть по-другому. Но при этом, чтобы воспринять Мудрость, нужна голова. Никакие эти органы не помогут. Но эти органы хорошо передают, передатчики. А вот голова очень хорошо принимает, обрабатывает, складывает, синтезирует, связывает. Освобождение.</w:t>
      </w:r>
    </w:p>
    <w:p w14:paraId="180ACCCB"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Поэтому, когда вы в отдельных местах отдельными органами что-нибудь там делаете, вы можете, в том числе, освобождаться физиологически от соответствующих ненужных Мудростей, если это записано в теле.</w:t>
      </w:r>
    </w:p>
    <w:p w14:paraId="715F3646" w14:textId="128126F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же самое по присутствиям: вы можете растворять Свет и отдавать его другим на присутствиях Сутью. Не эманировать, а просто отдавать. Сложно представить. Попробуйте представить, как собрать и отдать Свет другим. Ну, типа: из глаз сыпется.</w:t>
      </w:r>
      <w:r w:rsidR="00D554A9" w:rsidRPr="008C1D33">
        <w:rPr>
          <w:rFonts w:eastAsia="Times New Roman"/>
          <w:sz w:val="24"/>
          <w:szCs w:val="24"/>
          <w:lang w:eastAsia="ru-RU"/>
        </w:rPr>
        <w:t xml:space="preserve"> – </w:t>
      </w:r>
      <w:r w:rsidRPr="008C1D33">
        <w:rPr>
          <w:rFonts w:eastAsia="Times New Roman"/>
          <w:sz w:val="24"/>
          <w:szCs w:val="24"/>
          <w:lang w:eastAsia="ru-RU"/>
        </w:rPr>
        <w:t>Нет.</w:t>
      </w:r>
    </w:p>
    <w:p w14:paraId="6CB213E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Очень часто вы в Доме Души видите сгустки Света. Их называют или «Разум», или «элемент Мудрости». Мы их собираем, потом преображаем. Это ваш потерянный Свет, который вы сами себе в Доме оставили хранить с прошлых воплощений. И когда вы выходите на присутствия в Тонком мире, в отличие от Физического, Свет из вашего тела может выйти, и вы можете вывести сгусток Света со старой записанной Мудростью из себя и вот это уже можно выйти к Отцу и сжечь. Это реакция Тонкого мира, потому что Тонкий мир состоит из Света, и там мы Светом можем обмениваться.</w:t>
      </w:r>
    </w:p>
    <w:p w14:paraId="06B2D4D9" w14:textId="05C0635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это фрагменты </w:t>
      </w:r>
      <w:r w:rsidR="00E03BF1" w:rsidRPr="008C1D33">
        <w:rPr>
          <w:rFonts w:eastAsia="Times New Roman"/>
          <w:sz w:val="24"/>
          <w:szCs w:val="24"/>
          <w:lang w:eastAsia="ru-RU"/>
        </w:rPr>
        <w:t>Истин</w:t>
      </w:r>
      <w:r w:rsidRPr="008C1D33">
        <w:rPr>
          <w:rFonts w:eastAsia="Times New Roman"/>
          <w:sz w:val="24"/>
          <w:szCs w:val="24"/>
          <w:lang w:eastAsia="ru-RU"/>
        </w:rPr>
        <w:t>ного Пути, которые мы с вами обсудили. Это у меня возникли на перерыве отдельные вопросы, ответы,</w:t>
      </w:r>
      <w:r w:rsidR="00D554A9" w:rsidRPr="008C1D33">
        <w:rPr>
          <w:rFonts w:eastAsia="Times New Roman"/>
          <w:sz w:val="24"/>
          <w:szCs w:val="24"/>
          <w:lang w:eastAsia="ru-RU"/>
        </w:rPr>
        <w:t xml:space="preserve"> – </w:t>
      </w:r>
      <w:r w:rsidRPr="008C1D33">
        <w:rPr>
          <w:rFonts w:eastAsia="Times New Roman"/>
          <w:sz w:val="24"/>
          <w:szCs w:val="24"/>
          <w:lang w:eastAsia="ru-RU"/>
        </w:rPr>
        <w:t>и вот я пообсуждал с вами эти возможности.</w:t>
      </w:r>
    </w:p>
    <w:p w14:paraId="159C3E69" w14:textId="598F782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теперь представьте, насколько всё разнообразнее, чем мы представляем. Только, пожалуйста, не делайте вывод, что Мудрость находится в тех местах, о которых я сказал. Концентрация</w:t>
      </w:r>
      <w:r w:rsidR="00D554A9" w:rsidRPr="008C1D33">
        <w:rPr>
          <w:rFonts w:eastAsia="Times New Roman"/>
          <w:sz w:val="24"/>
          <w:szCs w:val="24"/>
          <w:lang w:eastAsia="ru-RU"/>
        </w:rPr>
        <w:t xml:space="preserve"> – </w:t>
      </w:r>
      <w:r w:rsidRPr="008C1D33">
        <w:rPr>
          <w:rFonts w:eastAsia="Times New Roman"/>
          <w:sz w:val="24"/>
          <w:szCs w:val="24"/>
          <w:lang w:eastAsia="ru-RU"/>
        </w:rPr>
        <w:t>не есть Мудрость, это концентратор для передачи. Мудрость всё-таки обрабатывается в голове и в спинном мозге. Но концентрация тоже Мудрость в какой-то мере. Увидели? Увидели.</w:t>
      </w:r>
    </w:p>
    <w:p w14:paraId="2612F0C0" w14:textId="694D9D8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Ну и так вам ещё прикольчик. Раньше то, что сейчас называется матерщиной…</w:t>
      </w:r>
      <w:r w:rsidRPr="008C1D33">
        <w:rPr>
          <w:rFonts w:eastAsia="Times New Roman"/>
          <w:sz w:val="24"/>
          <w:szCs w:val="24"/>
          <w:shd w:val="clear" w:color="auto" w:fill="FFFFFF"/>
          <w:lang w:eastAsia="ru-RU"/>
        </w:rPr>
        <w:t xml:space="preserve"> Я</w:t>
      </w:r>
      <w:r w:rsidRPr="008C1D33">
        <w:rPr>
          <w:rFonts w:eastAsia="Times New Roman"/>
          <w:sz w:val="24"/>
          <w:szCs w:val="24"/>
          <w:lang w:eastAsia="ru-RU"/>
        </w:rPr>
        <w:t xml:space="preserve"> так намекну: есть такой итальянский город Пиза, где, юмор: стоит падающая башня. Интересно, что символизирует в итальянском городе Пиза падающая башня? Некоторые считают, что это случайно построено. Не-е-ет. В итальянском городе Пиза это построили специально, сейчас это уже высчитали. И все в шоке, что специально строить падающую башню! Да, потому что в древности богов мужского и женского рода называли теми словами, которые сейчас являются матершинными. Чтоб Мудрость в тех местах не концентрировалась, и </w:t>
      </w:r>
      <w:r w:rsidRPr="008C1D33">
        <w:rPr>
          <w:rFonts w:eastAsia="Times New Roman"/>
          <w:sz w:val="24"/>
          <w:szCs w:val="24"/>
          <w:lang w:eastAsia="ru-RU"/>
        </w:rPr>
        <w:lastRenderedPageBreak/>
        <w:t>мы с вами росли Любовью, но не росли Мудростью, а философия</w:t>
      </w:r>
      <w:r w:rsidR="00D554A9" w:rsidRPr="008C1D33">
        <w:rPr>
          <w:rFonts w:eastAsia="Times New Roman"/>
          <w:sz w:val="24"/>
          <w:szCs w:val="24"/>
          <w:lang w:eastAsia="ru-RU"/>
        </w:rPr>
        <w:t xml:space="preserve"> – </w:t>
      </w:r>
      <w:r w:rsidRPr="008C1D33">
        <w:rPr>
          <w:rFonts w:eastAsia="Times New Roman"/>
          <w:sz w:val="24"/>
          <w:szCs w:val="24"/>
          <w:lang w:eastAsia="ru-RU"/>
        </w:rPr>
        <w:t>это Любовь-Мудрость, чтоб у нас не развивалось философское мышление. Поэтому имена этих богов в виде Пизы, Матери Сотворяющей или Дочери Рождающей, так её называли, переведены в матерщину фактически славянскую.</w:t>
      </w:r>
    </w:p>
    <w:p w14:paraId="3FAACED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Мы с матерщиной уже ничего не сможем сделать и называть, как раньше называли не стоит, мы потеряли этот словесный сленг. Поэтому надо переводить это на новый уровень осмысления. Но на самом деле славянских богов, древних славянских, западно-славянских, именно так и называли. Всё.</w:t>
      </w:r>
    </w:p>
    <w:p w14:paraId="16CDE6D3" w14:textId="17EB82E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знаю, что у вас шок такой</w:t>
      </w:r>
      <w:r w:rsidR="00D554A9" w:rsidRPr="008C1D33">
        <w:rPr>
          <w:rFonts w:eastAsia="Times New Roman"/>
          <w:sz w:val="24"/>
          <w:szCs w:val="24"/>
          <w:lang w:eastAsia="ru-RU"/>
        </w:rPr>
        <w:t xml:space="preserve"> – </w:t>
      </w:r>
      <w:r w:rsidRPr="008C1D33">
        <w:rPr>
          <w:rFonts w:eastAsia="Times New Roman"/>
          <w:sz w:val="24"/>
          <w:szCs w:val="24"/>
          <w:lang w:eastAsia="ru-RU"/>
        </w:rPr>
        <w:t>тихий: «Как?»</w:t>
      </w:r>
    </w:p>
    <w:p w14:paraId="741CE286"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Ребята, у нас очень много слов, которые испачканы. Некоторые мы с вами восстанавливаем, типа «Стяжание», а некоторые восстанавливать не надо, потому что их смысл потерян. Нужно идти дальше.</w:t>
      </w:r>
    </w:p>
    <w:p w14:paraId="132B1F86" w14:textId="3AAA2F2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Практика. Стяжаем Путь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Кстати, </w:t>
      </w:r>
      <w:r w:rsidRPr="008C1D33">
        <w:rPr>
          <w:rFonts w:eastAsia="Times New Roman"/>
          <w:b/>
          <w:sz w:val="24"/>
          <w:szCs w:val="24"/>
          <w:lang w:eastAsia="ru-RU"/>
        </w:rPr>
        <w:t xml:space="preserve">Путь </w:t>
      </w:r>
      <w:r w:rsidR="00E03BF1" w:rsidRPr="008C1D33">
        <w:rPr>
          <w:rFonts w:eastAsia="Times New Roman"/>
          <w:b/>
          <w:sz w:val="24"/>
          <w:szCs w:val="24"/>
          <w:lang w:eastAsia="ru-RU"/>
        </w:rPr>
        <w:t>Истин</w:t>
      </w:r>
      <w:r w:rsidRPr="008C1D33">
        <w:rPr>
          <w:rFonts w:eastAsia="Times New Roman"/>
          <w:b/>
          <w:sz w:val="24"/>
          <w:szCs w:val="24"/>
          <w:lang w:eastAsia="ru-RU"/>
        </w:rPr>
        <w:t xml:space="preserve">ы, это ещё и распознание, чем пользоваться можно, а чем пользоваться нельзя. То есть распознание, это тоже Путь </w:t>
      </w:r>
      <w:r w:rsidR="00E03BF1" w:rsidRPr="008C1D33">
        <w:rPr>
          <w:rFonts w:eastAsia="Times New Roman"/>
          <w:b/>
          <w:sz w:val="24"/>
          <w:szCs w:val="24"/>
          <w:lang w:eastAsia="ru-RU"/>
        </w:rPr>
        <w:t>Истин</w:t>
      </w:r>
      <w:r w:rsidRPr="008C1D33">
        <w:rPr>
          <w:rFonts w:eastAsia="Times New Roman"/>
          <w:b/>
          <w:sz w:val="24"/>
          <w:szCs w:val="24"/>
          <w:lang w:eastAsia="ru-RU"/>
        </w:rPr>
        <w:t>ы, но при этом мы должны понимать, что это, чтобы определиться, пользоваться или не пользоваться этим</w:t>
      </w:r>
      <w:r w:rsidRPr="008C1D33">
        <w:rPr>
          <w:rFonts w:eastAsia="Times New Roman"/>
          <w:sz w:val="24"/>
          <w:szCs w:val="24"/>
          <w:lang w:eastAsia="ru-RU"/>
        </w:rPr>
        <w:t>. Практика.</w:t>
      </w:r>
    </w:p>
    <w:p w14:paraId="7865206F" w14:textId="5700C040" w:rsidR="007E4B6D" w:rsidRPr="008C1D33" w:rsidRDefault="007E4B6D" w:rsidP="00F03DF4">
      <w:pPr>
        <w:pStyle w:val="4"/>
        <w:rPr>
          <w:shd w:val="clear" w:color="auto" w:fill="FFFFFF"/>
        </w:rPr>
      </w:pPr>
      <w:bookmarkStart w:id="525" w:name="_Toc221069310"/>
      <w:bookmarkStart w:id="526" w:name="_Toc221905825"/>
      <w:r w:rsidRPr="008C1D33">
        <w:rPr>
          <w:shd w:val="clear" w:color="auto" w:fill="FFFFFF"/>
        </w:rPr>
        <w:t xml:space="preserve">Практика 7. Стяжание </w:t>
      </w:r>
      <w:r w:rsidR="00E03BF1" w:rsidRPr="008C1D33">
        <w:rPr>
          <w:shd w:val="clear" w:color="auto" w:fill="FFFFFF"/>
        </w:rPr>
        <w:t>Истин</w:t>
      </w:r>
      <w:r w:rsidRPr="008C1D33">
        <w:rPr>
          <w:shd w:val="clear" w:color="auto" w:fill="FFFFFF"/>
        </w:rPr>
        <w:t>ного Пути</w:t>
      </w:r>
      <w:bookmarkEnd w:id="525"/>
      <w:bookmarkEnd w:id="526"/>
    </w:p>
    <w:p w14:paraId="5A9A2A7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возжигаемся всем Синтезом каждого из нас.</w:t>
      </w:r>
    </w:p>
    <w:p w14:paraId="675C506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Синтезируемся с Изначальными Владыками Кут Хуми Фаинь. Переходим в зал Ипостаси Синтеза ИДИВО 192-х Изначальный явленно. Развёртываемся Ипостасью 30-го Синтеза в форме.</w:t>
      </w:r>
    </w:p>
    <w:p w14:paraId="5B846CB5" w14:textId="675F0DFA"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Хум Изначальных Владык Кут Хуми Фаинь, стяжаем и возжигаемся Цельным Синтезом Изначально Вышестоящего Отца, прося преобразить каждого из нас и синтез нас на явление </w:t>
      </w:r>
      <w:r w:rsidR="00E03BF1" w:rsidRPr="008C1D33">
        <w:rPr>
          <w:rFonts w:eastAsia="Times New Roman"/>
          <w:i/>
          <w:sz w:val="24"/>
          <w:szCs w:val="24"/>
          <w:lang w:eastAsia="ru-RU"/>
        </w:rPr>
        <w:t>Истин</w:t>
      </w:r>
      <w:r w:rsidRPr="008C1D33">
        <w:rPr>
          <w:rFonts w:eastAsia="Times New Roman"/>
          <w:i/>
          <w:sz w:val="24"/>
          <w:szCs w:val="24"/>
          <w:lang w:eastAsia="ru-RU"/>
        </w:rPr>
        <w:t>ного Пути Изначально Вышестоящего Отца физически собою.</w:t>
      </w:r>
    </w:p>
    <w:p w14:paraId="024B42EF" w14:textId="4CB0D3C0"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Цельным Синтезом Изначально Вышестоящего Отца, преображаясь им, синтезируемся с Изначальным Домом Изначально Вышестоящего Отца в целом и стяжаем </w:t>
      </w:r>
      <w:r w:rsidRPr="008C1D33">
        <w:rPr>
          <w:rFonts w:eastAsia="Times New Roman"/>
          <w:b/>
          <w:i/>
          <w:sz w:val="24"/>
          <w:szCs w:val="24"/>
          <w:lang w:eastAsia="ru-RU"/>
        </w:rPr>
        <w:t xml:space="preserve">концентрацию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ных Путей в явлении </w:t>
      </w:r>
      <w:r w:rsidR="00E03BF1" w:rsidRPr="008C1D33">
        <w:rPr>
          <w:rFonts w:eastAsia="Times New Roman"/>
          <w:b/>
          <w:i/>
          <w:sz w:val="24"/>
          <w:szCs w:val="24"/>
          <w:lang w:eastAsia="ru-RU"/>
        </w:rPr>
        <w:t>Истин</w:t>
      </w:r>
      <w:r w:rsidRPr="008C1D33">
        <w:rPr>
          <w:rFonts w:eastAsia="Times New Roman"/>
          <w:b/>
          <w:i/>
          <w:sz w:val="24"/>
          <w:szCs w:val="24"/>
          <w:lang w:eastAsia="ru-RU"/>
        </w:rPr>
        <w:t>ного Пути</w:t>
      </w:r>
      <w:r w:rsidRPr="008C1D33">
        <w:rPr>
          <w:rFonts w:eastAsia="Times New Roman"/>
          <w:i/>
          <w:sz w:val="24"/>
          <w:szCs w:val="24"/>
          <w:lang w:eastAsia="ru-RU"/>
        </w:rPr>
        <w:t xml:space="preserve"> каждым из нас и синтезом нас. И возжигаемся фиксацией </w:t>
      </w:r>
      <w:r w:rsidR="00E03BF1" w:rsidRPr="008C1D33">
        <w:rPr>
          <w:rFonts w:eastAsia="Times New Roman"/>
          <w:i/>
          <w:sz w:val="24"/>
          <w:szCs w:val="24"/>
          <w:lang w:eastAsia="ru-RU"/>
        </w:rPr>
        <w:t>Истин</w:t>
      </w:r>
      <w:r w:rsidRPr="008C1D33">
        <w:rPr>
          <w:rFonts w:eastAsia="Times New Roman"/>
          <w:i/>
          <w:sz w:val="24"/>
          <w:szCs w:val="24"/>
          <w:lang w:eastAsia="ru-RU"/>
        </w:rPr>
        <w:t>ного Пути ИДИВО каждым из нас.</w:t>
      </w:r>
    </w:p>
    <w:p w14:paraId="1C5382E0" w14:textId="573697F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Цельным Синтезом Изначально Вышестоящего Отца Изначальных Владык, впитывая всю концентрацию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ного Пути физически собою, мы синтезируемся с Изначально Вышестоящим </w:t>
      </w:r>
      <w:r w:rsidRPr="008C1D33">
        <w:rPr>
          <w:rFonts w:eastAsia="Times New Roman"/>
          <w:i/>
          <w:sz w:val="24"/>
          <w:szCs w:val="24"/>
          <w:lang w:eastAsia="ru-RU"/>
        </w:rPr>
        <w:lastRenderedPageBreak/>
        <w:t>Отцом, синтезируемся с Хум Изначально Вышестоящего Отца, переходя в зал 256</w:t>
      </w:r>
      <w:r w:rsidRPr="008C1D33">
        <w:rPr>
          <w:rFonts w:eastAsia="Times New Roman"/>
          <w:i/>
          <w:sz w:val="24"/>
          <w:szCs w:val="24"/>
          <w:lang w:eastAsia="ru-RU"/>
        </w:rPr>
        <w:noBreakHyphen/>
        <w:t>ти Изначальный явленно.</w:t>
      </w:r>
    </w:p>
    <w:p w14:paraId="4AD079C2" w14:textId="7B0E41E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Развёртываясь пред Изначально Вышестоящим Отцом в форме служения и стяжая Синтез Изначально Вышестоящего Отца, прося преобразить каждого из нас и синтез нас на явление </w:t>
      </w:r>
      <w:r w:rsidR="00E03BF1" w:rsidRPr="008C1D33">
        <w:rPr>
          <w:rFonts w:eastAsia="Times New Roman"/>
          <w:i/>
          <w:sz w:val="24"/>
          <w:szCs w:val="24"/>
          <w:lang w:eastAsia="ru-RU"/>
        </w:rPr>
        <w:t>Истин</w:t>
      </w:r>
      <w:r w:rsidRPr="008C1D33">
        <w:rPr>
          <w:rFonts w:eastAsia="Times New Roman"/>
          <w:i/>
          <w:sz w:val="24"/>
          <w:szCs w:val="24"/>
          <w:lang w:eastAsia="ru-RU"/>
        </w:rPr>
        <w:t>ного Пути Изначально Вышестоящим Отцом физически собою с распознанием Пути, с сложением Пути, с видением Пути, с действиями на Пути, с практиками и генезисами Пути и явлением и исполнением Пути Изначально Вышестоящего Отца и Изначально Вышестоящим Отцом каждым из нас и синтезом нас.</w:t>
      </w:r>
    </w:p>
    <w:p w14:paraId="3ADBE2AA" w14:textId="55CB72B2"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этим, преображаясь этим, мы синтезируемся с Изначально Вышестоящим Отцом и стяжаем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ный Путь </w:t>
      </w:r>
      <w:r w:rsidRPr="008C1D33">
        <w:rPr>
          <w:rFonts w:eastAsia="Times New Roman"/>
          <w:i/>
          <w:sz w:val="24"/>
          <w:szCs w:val="24"/>
          <w:lang w:eastAsia="ru-RU"/>
        </w:rPr>
        <w:t>каждым из нас.</w:t>
      </w:r>
    </w:p>
    <w:p w14:paraId="20936FC6" w14:textId="72CFB010"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ностью Пути каждым из нас, развёртываясь Синтезом и преображаясь Синтезом Изначально Вышестоящего Отца собою, мы встаём на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ный Путь, являя Изначально Вышестоящего Отца собою, и просим Изначально Вышестоящего Отца развернуть Путь </w:t>
      </w:r>
      <w:r w:rsidR="00E03BF1" w:rsidRPr="008C1D33">
        <w:rPr>
          <w:rFonts w:eastAsia="Times New Roman"/>
          <w:i/>
          <w:sz w:val="24"/>
          <w:szCs w:val="24"/>
          <w:lang w:eastAsia="ru-RU"/>
        </w:rPr>
        <w:t>Истин</w:t>
      </w:r>
      <w:r w:rsidRPr="008C1D33">
        <w:rPr>
          <w:rFonts w:eastAsia="Times New Roman"/>
          <w:i/>
          <w:sz w:val="24"/>
          <w:szCs w:val="24"/>
          <w:lang w:eastAsia="ru-RU"/>
        </w:rPr>
        <w:t>ы каждому из нас собою.</w:t>
      </w:r>
    </w:p>
    <w:p w14:paraId="5333B48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возжигаясь им, преображаясь им, мы благодарим Изначально Вышестоящего Отца, благодарим Изначальных Владык Кут Хуми Фаинь.</w:t>
      </w:r>
    </w:p>
    <w:p w14:paraId="01A08DD6" w14:textId="012D0D7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Возвращаемся в физическое присутствие, развёртываем Путь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физически собою, становясь на </w:t>
      </w:r>
      <w:r w:rsidR="00E03BF1" w:rsidRPr="008C1D33">
        <w:rPr>
          <w:rFonts w:eastAsia="Times New Roman"/>
          <w:i/>
          <w:sz w:val="24"/>
          <w:szCs w:val="24"/>
          <w:lang w:eastAsia="ru-RU"/>
        </w:rPr>
        <w:t>Истин</w:t>
      </w:r>
      <w:r w:rsidRPr="008C1D33">
        <w:rPr>
          <w:rFonts w:eastAsia="Times New Roman"/>
          <w:i/>
          <w:sz w:val="24"/>
          <w:szCs w:val="24"/>
          <w:lang w:eastAsia="ru-RU"/>
        </w:rPr>
        <w:t>ный Путь каждым из нас и явлением Изначально Вышестоящего Отца физически собою.</w:t>
      </w:r>
    </w:p>
    <w:p w14:paraId="076DFD79" w14:textId="760E4BB6"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развёртываясь в Пути, эманируем всё стяжённое, возожжённое в ИДИВО, в подразделение Теурга ИДИВО 179-й Изначальности Челны, во все подразделения и филиалы ИДИВО участников данной практики и ИДИВО каждого из нас.</w:t>
      </w:r>
    </w:p>
    <w:p w14:paraId="21A1BD50" w14:textId="77777777" w:rsidR="007E4B6D" w:rsidRPr="008C1D33" w:rsidRDefault="007E4B6D" w:rsidP="007B03D3">
      <w:pPr>
        <w:ind w:firstLine="425"/>
        <w:rPr>
          <w:rFonts w:eastAsia="Times New Roman"/>
          <w:b/>
          <w:sz w:val="24"/>
          <w:szCs w:val="24"/>
          <w:lang w:eastAsia="ru-RU"/>
        </w:rPr>
      </w:pPr>
      <w:r w:rsidRPr="008C1D33">
        <w:rPr>
          <w:rFonts w:eastAsia="Times New Roman"/>
          <w:i/>
          <w:sz w:val="24"/>
          <w:szCs w:val="24"/>
          <w:lang w:eastAsia="ru-RU"/>
        </w:rPr>
        <w:t>И выходим из практики. Аминь.</w:t>
      </w:r>
    </w:p>
    <w:p w14:paraId="54E86770" w14:textId="079FFF2F" w:rsidR="007E4B6D" w:rsidRPr="008C1D33" w:rsidRDefault="00E03BF1" w:rsidP="00F03DF4">
      <w:pPr>
        <w:pStyle w:val="4"/>
        <w:rPr>
          <w:shd w:val="clear" w:color="auto" w:fill="FFFFFF"/>
        </w:rPr>
      </w:pPr>
      <w:bookmarkStart w:id="527" w:name="_Toc221069311"/>
      <w:bookmarkStart w:id="528" w:name="_Toc221905826"/>
      <w:r w:rsidRPr="008C1D33">
        <w:rPr>
          <w:shd w:val="clear" w:color="auto" w:fill="FFFFFF"/>
        </w:rPr>
        <w:t>Истин</w:t>
      </w:r>
      <w:r w:rsidR="007E4B6D" w:rsidRPr="008C1D33">
        <w:rPr>
          <w:shd w:val="clear" w:color="auto" w:fill="FFFFFF"/>
        </w:rPr>
        <w:t>ный Путь</w:t>
      </w:r>
      <w:bookmarkEnd w:id="527"/>
      <w:bookmarkEnd w:id="528"/>
    </w:p>
    <w:p w14:paraId="72D50CD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Многие из вас, которые находились в зале пред Владыками и перед Отцом, немного странно воспринимали эту практику, потому что многие из вас не видят в этом конкретность и какую-то практичность этого Пути. Тем более мы вас повышибали из старых матриц, некоторые посмешались, в итоге, открыто даже не смогли стать. Вы поймите, когда вам публикуются какие-то странные для вас данные, это не значит, что они плохие, а просто вы никогда ими не пользовались или не воспроизводили. Это не значит, что на этом надо как-то вот фиксироваться, надо иметь в виду, что и так тоже есть. Это просто </w:t>
      </w:r>
      <w:r w:rsidRPr="008C1D33">
        <w:rPr>
          <w:rFonts w:eastAsia="Times New Roman"/>
          <w:sz w:val="24"/>
          <w:szCs w:val="24"/>
          <w:lang w:eastAsia="ru-RU"/>
        </w:rPr>
        <w:lastRenderedPageBreak/>
        <w:t>фрагмент Мудрости. Вас проверили, а многих из вас вышибло, потому что вы не привыкли, что Мудрость бывает более разнообразной.</w:t>
      </w:r>
    </w:p>
    <w:p w14:paraId="725976E7" w14:textId="353006D8"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 xml:space="preserve">Но </w:t>
      </w:r>
      <w:r w:rsidRPr="008C1D33">
        <w:rPr>
          <w:rFonts w:eastAsia="Times New Roman"/>
          <w:b/>
          <w:sz w:val="24"/>
          <w:szCs w:val="24"/>
          <w:lang w:eastAsia="ru-RU"/>
        </w:rPr>
        <w:t>Путь</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это как пользоваться этой Мудростью, и странность Пути </w:t>
      </w:r>
      <w:r w:rsidR="00E03BF1" w:rsidRPr="008C1D33">
        <w:rPr>
          <w:rFonts w:eastAsia="Times New Roman"/>
          <w:b/>
          <w:sz w:val="24"/>
          <w:szCs w:val="24"/>
          <w:lang w:eastAsia="ru-RU"/>
        </w:rPr>
        <w:t>Истин</w:t>
      </w:r>
      <w:r w:rsidRPr="008C1D33">
        <w:rPr>
          <w:rFonts w:eastAsia="Times New Roman"/>
          <w:b/>
          <w:sz w:val="24"/>
          <w:szCs w:val="24"/>
          <w:lang w:eastAsia="ru-RU"/>
        </w:rPr>
        <w:t xml:space="preserve">ы для вас в том, что нужно пользоваться </w:t>
      </w:r>
      <w:r w:rsidR="00E03BF1" w:rsidRPr="008C1D33">
        <w:rPr>
          <w:rFonts w:eastAsia="Times New Roman"/>
          <w:b/>
          <w:sz w:val="24"/>
          <w:szCs w:val="24"/>
          <w:lang w:eastAsia="ru-RU"/>
        </w:rPr>
        <w:t>Истин</w:t>
      </w:r>
      <w:r w:rsidRPr="008C1D33">
        <w:rPr>
          <w:rFonts w:eastAsia="Times New Roman"/>
          <w:b/>
          <w:sz w:val="24"/>
          <w:szCs w:val="24"/>
          <w:lang w:eastAsia="ru-RU"/>
        </w:rPr>
        <w:t>ой, чтобы идти по Пути, а точнее пользоваться Мудростью.</w:t>
      </w:r>
      <w:r w:rsidRPr="008C1D33">
        <w:rPr>
          <w:rFonts w:eastAsia="Times New Roman"/>
          <w:sz w:val="24"/>
          <w:szCs w:val="24"/>
          <w:lang w:eastAsia="ru-RU"/>
        </w:rPr>
        <w:t xml:space="preserve"> И многие ощущали сейчас странность практики не в том, что она странная, а в том</w:t>
      </w:r>
      <w:r w:rsidR="00704AAC" w:rsidRPr="008C1D33">
        <w:rPr>
          <w:rFonts w:eastAsia="Times New Roman"/>
          <w:sz w:val="24"/>
          <w:szCs w:val="24"/>
          <w:lang w:eastAsia="ru-RU"/>
        </w:rPr>
        <w:t>,</w:t>
      </w:r>
      <w:r w:rsidRPr="008C1D33">
        <w:rPr>
          <w:rFonts w:eastAsia="Times New Roman"/>
          <w:sz w:val="24"/>
          <w:szCs w:val="24"/>
          <w:lang w:eastAsia="ru-RU"/>
        </w:rPr>
        <w:t xml:space="preserve"> что: а пользуетесь ли вы Мудростью на Пути? Можно идти в Пути Волей, устремлённо идти, но Мудростью не пользоваться и уж, тем более, не пользоваться </w:t>
      </w:r>
      <w:r w:rsidR="00E03BF1" w:rsidRPr="008C1D33">
        <w:rPr>
          <w:rFonts w:eastAsia="Times New Roman"/>
          <w:sz w:val="24"/>
          <w:szCs w:val="24"/>
          <w:lang w:eastAsia="ru-RU"/>
        </w:rPr>
        <w:t>Истин</w:t>
      </w:r>
      <w:r w:rsidRPr="008C1D33">
        <w:rPr>
          <w:rFonts w:eastAsia="Times New Roman"/>
          <w:sz w:val="24"/>
          <w:szCs w:val="24"/>
          <w:lang w:eastAsia="ru-RU"/>
        </w:rPr>
        <w:t xml:space="preserve">ой. С </w:t>
      </w:r>
      <w:r w:rsidR="00E03BF1" w:rsidRPr="008C1D33">
        <w:rPr>
          <w:rFonts w:eastAsia="Times New Roman"/>
          <w:sz w:val="24"/>
          <w:szCs w:val="24"/>
          <w:lang w:eastAsia="ru-RU"/>
        </w:rPr>
        <w:t>Истин</w:t>
      </w:r>
      <w:r w:rsidRPr="008C1D33">
        <w:rPr>
          <w:rFonts w:eastAsia="Times New Roman"/>
          <w:sz w:val="24"/>
          <w:szCs w:val="24"/>
          <w:lang w:eastAsia="ru-RU"/>
        </w:rPr>
        <w:t xml:space="preserve">ой вообще сложно, мы её только-только вот стяжали и нарабатываем, хотя ядра Синтезов мы должны применять. И </w:t>
      </w:r>
      <w:r w:rsidRPr="008C1D33">
        <w:rPr>
          <w:rFonts w:eastAsia="Times New Roman"/>
          <w:b/>
          <w:sz w:val="24"/>
          <w:szCs w:val="24"/>
          <w:lang w:eastAsia="ru-RU"/>
        </w:rPr>
        <w:t xml:space="preserve">организация Пути </w:t>
      </w:r>
      <w:r w:rsidR="00E03BF1" w:rsidRPr="008C1D33">
        <w:rPr>
          <w:rFonts w:eastAsia="Times New Roman"/>
          <w:b/>
          <w:sz w:val="24"/>
          <w:szCs w:val="24"/>
          <w:lang w:eastAsia="ru-RU"/>
        </w:rPr>
        <w:t>Истин</w:t>
      </w:r>
      <w:r w:rsidRPr="008C1D33">
        <w:rPr>
          <w:rFonts w:eastAsia="Times New Roman"/>
          <w:b/>
          <w:sz w:val="24"/>
          <w:szCs w:val="24"/>
          <w:lang w:eastAsia="ru-RU"/>
        </w:rPr>
        <w:t>ы, это организация правильного применения Мудрости.</w:t>
      </w:r>
    </w:p>
    <w:p w14:paraId="6D33791F" w14:textId="77777777"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 xml:space="preserve">То есть </w:t>
      </w:r>
      <w:r w:rsidRPr="008C1D33">
        <w:rPr>
          <w:rFonts w:eastAsia="Times New Roman"/>
          <w:b/>
          <w:sz w:val="24"/>
          <w:szCs w:val="24"/>
          <w:lang w:eastAsia="ru-RU"/>
        </w:rPr>
        <w:t>само понятие Пути, это правильное применение</w:t>
      </w:r>
      <w:r w:rsidRPr="008C1D33">
        <w:rPr>
          <w:rFonts w:eastAsia="Times New Roman"/>
          <w:sz w:val="24"/>
          <w:szCs w:val="24"/>
          <w:lang w:eastAsia="ru-RU"/>
        </w:rPr>
        <w:t xml:space="preserve">. Это не абстракция какая-то, какой-то там абстрактный путь непонятно куда. </w:t>
      </w:r>
      <w:r w:rsidRPr="008C1D33">
        <w:rPr>
          <w:rFonts w:eastAsia="Times New Roman"/>
          <w:b/>
          <w:sz w:val="24"/>
          <w:szCs w:val="24"/>
          <w:lang w:eastAsia="ru-RU"/>
        </w:rPr>
        <w:t>Когда ты правильно применяешься, у тебя складывается то, что мы называем Путём, Путь правильных действий. Когда у тебя есть набор правильных действий, это фактически твой Путь.</w:t>
      </w:r>
    </w:p>
    <w:p w14:paraId="6ABA882E" w14:textId="602CCB1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вы на работе привыкли что-то делать правильно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набор правильных действий, но для вас это фактически является Путём. Вы приходите на работу, у вас автоматически начинаются действия, которые приводят к какому-то результату на вашей работе, правильные применения этими действиями. Но это ж Путь вашей работы. Фактически, это </w:t>
      </w:r>
      <w:r w:rsidR="00E03BF1" w:rsidRPr="008C1D33">
        <w:rPr>
          <w:rFonts w:eastAsia="Times New Roman"/>
          <w:sz w:val="24"/>
          <w:szCs w:val="24"/>
          <w:lang w:eastAsia="ru-RU"/>
        </w:rPr>
        <w:t>Истин</w:t>
      </w:r>
      <w:r w:rsidRPr="008C1D33">
        <w:rPr>
          <w:rFonts w:eastAsia="Times New Roman"/>
          <w:sz w:val="24"/>
          <w:szCs w:val="24"/>
          <w:lang w:eastAsia="ru-RU"/>
        </w:rPr>
        <w:t xml:space="preserve">ный Путь на вашей работе, фрагмент </w:t>
      </w:r>
      <w:r w:rsidR="00E03BF1" w:rsidRPr="008C1D33">
        <w:rPr>
          <w:rFonts w:eastAsia="Times New Roman"/>
          <w:sz w:val="24"/>
          <w:szCs w:val="24"/>
          <w:lang w:eastAsia="ru-RU"/>
        </w:rPr>
        <w:t>Истин</w:t>
      </w:r>
      <w:r w:rsidRPr="008C1D33">
        <w:rPr>
          <w:rFonts w:eastAsia="Times New Roman"/>
          <w:sz w:val="24"/>
          <w:szCs w:val="24"/>
          <w:lang w:eastAsia="ru-RU"/>
        </w:rPr>
        <w:t>ного Пути.</w:t>
      </w:r>
    </w:p>
    <w:p w14:paraId="11073889" w14:textId="3E16D2B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теперь </w:t>
      </w:r>
      <w:r w:rsidR="00E03BF1" w:rsidRPr="008C1D33">
        <w:rPr>
          <w:rFonts w:eastAsia="Times New Roman"/>
          <w:sz w:val="24"/>
          <w:szCs w:val="24"/>
          <w:lang w:eastAsia="ru-RU"/>
        </w:rPr>
        <w:t>Истин</w:t>
      </w:r>
      <w:r w:rsidRPr="008C1D33">
        <w:rPr>
          <w:rFonts w:eastAsia="Times New Roman"/>
          <w:sz w:val="24"/>
          <w:szCs w:val="24"/>
          <w:lang w:eastAsia="ru-RU"/>
        </w:rPr>
        <w:t>ный Путь Дома. Как складывается правильное применение у вас в семье или в Доме в квартире, в Доме на присутствиях, на работе? У вас где-нибудь там… спортом занимаетесь,</w:t>
      </w:r>
      <w:r w:rsidR="00D554A9" w:rsidRPr="008C1D33">
        <w:rPr>
          <w:rFonts w:eastAsia="Times New Roman"/>
          <w:sz w:val="24"/>
          <w:szCs w:val="24"/>
          <w:lang w:eastAsia="ru-RU"/>
        </w:rPr>
        <w:t xml:space="preserve"> – </w:t>
      </w:r>
      <w:r w:rsidRPr="008C1D33">
        <w:rPr>
          <w:rFonts w:eastAsia="Times New Roman"/>
          <w:sz w:val="24"/>
          <w:szCs w:val="24"/>
          <w:lang w:eastAsia="ru-RU"/>
        </w:rPr>
        <w:t>как там складывается правильный Путь?</w:t>
      </w:r>
    </w:p>
    <w:p w14:paraId="5D10A1DB"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есть правильный Путь, это, чтобы минимизировать ошибки, минимизировать какие-то некорректности, которые могут возникнуть во взаимодействиях, в простройках, в связках разных явлений меж собой, и сложить максимально удобный и правильный Путь без всяких лишних насаждений, наваждений, привязок и завязок.</w:t>
      </w:r>
    </w:p>
    <w:p w14:paraId="621E3057" w14:textId="24EBDF1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То есть можно вообще пройти просто </w:t>
      </w:r>
      <w:r w:rsidR="00E03BF1" w:rsidRPr="008C1D33">
        <w:rPr>
          <w:rFonts w:eastAsia="Times New Roman"/>
          <w:sz w:val="24"/>
          <w:szCs w:val="24"/>
          <w:lang w:eastAsia="ru-RU"/>
        </w:rPr>
        <w:t>Истин</w:t>
      </w:r>
      <w:r w:rsidRPr="008C1D33">
        <w:rPr>
          <w:rFonts w:eastAsia="Times New Roman"/>
          <w:sz w:val="24"/>
          <w:szCs w:val="24"/>
          <w:lang w:eastAsia="ru-RU"/>
        </w:rPr>
        <w:t xml:space="preserve">ным Путём, достигнуть результатов, взойти этим результатом, и никакие сбоку Условия вам мешать не будут, потому что у вас </w:t>
      </w:r>
      <w:r w:rsidR="00E03BF1" w:rsidRPr="008C1D33">
        <w:rPr>
          <w:rFonts w:eastAsia="Times New Roman"/>
          <w:sz w:val="24"/>
          <w:szCs w:val="24"/>
          <w:lang w:eastAsia="ru-RU"/>
        </w:rPr>
        <w:t>Истин</w:t>
      </w:r>
      <w:r w:rsidRPr="008C1D33">
        <w:rPr>
          <w:rFonts w:eastAsia="Times New Roman"/>
          <w:sz w:val="24"/>
          <w:szCs w:val="24"/>
          <w:lang w:eastAsia="ru-RU"/>
        </w:rPr>
        <w:t xml:space="preserve">ный Путь есть. Вот смысл </w:t>
      </w:r>
      <w:r w:rsidR="00E03BF1" w:rsidRPr="008C1D33">
        <w:rPr>
          <w:rFonts w:eastAsia="Times New Roman"/>
          <w:sz w:val="24"/>
          <w:szCs w:val="24"/>
          <w:lang w:eastAsia="ru-RU"/>
        </w:rPr>
        <w:t>Истин</w:t>
      </w:r>
      <w:r w:rsidRPr="008C1D33">
        <w:rPr>
          <w:rFonts w:eastAsia="Times New Roman"/>
          <w:sz w:val="24"/>
          <w:szCs w:val="24"/>
          <w:lang w:eastAsia="ru-RU"/>
        </w:rPr>
        <w:t xml:space="preserve">ного Пути: это когда мы умеем отвязаться, не привязаться, не применить, не навязать самому себе лишние действия, которые для этого Пути не являются правильными, не потратить на это Время, Силы, Энергию, Потенциал там, Огонь, Дух и пройти максимально корректно, концентрировано, просто, чётко, однозначно, но достигнуть результата. </w:t>
      </w:r>
      <w:r w:rsidRPr="008C1D33">
        <w:rPr>
          <w:rFonts w:eastAsia="Times New Roman"/>
          <w:sz w:val="24"/>
          <w:szCs w:val="24"/>
          <w:lang w:eastAsia="ru-RU"/>
        </w:rPr>
        <w:lastRenderedPageBreak/>
        <w:t>В конце Пути обязательно результат и потом</w:t>
      </w:r>
      <w:r w:rsidR="00D554A9" w:rsidRPr="008C1D33">
        <w:rPr>
          <w:rFonts w:eastAsia="Times New Roman"/>
          <w:sz w:val="24"/>
          <w:szCs w:val="24"/>
          <w:lang w:eastAsia="ru-RU"/>
        </w:rPr>
        <w:t xml:space="preserve"> – </w:t>
      </w:r>
      <w:r w:rsidRPr="008C1D33">
        <w:rPr>
          <w:rFonts w:eastAsia="Times New Roman"/>
          <w:sz w:val="24"/>
          <w:szCs w:val="24"/>
          <w:lang w:eastAsia="ru-RU"/>
        </w:rPr>
        <w:t>следующий Путь на следующей ступени.</w:t>
      </w:r>
    </w:p>
    <w:p w14:paraId="3B315505" w14:textId="7BFDDF3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даже, когда мы стяжали </w:t>
      </w:r>
      <w:r w:rsidR="00E03BF1" w:rsidRPr="008C1D33">
        <w:rPr>
          <w:rFonts w:eastAsia="Times New Roman"/>
          <w:sz w:val="24"/>
          <w:szCs w:val="24"/>
          <w:lang w:eastAsia="ru-RU"/>
        </w:rPr>
        <w:t>Истин</w:t>
      </w:r>
      <w:r w:rsidRPr="008C1D33">
        <w:rPr>
          <w:rFonts w:eastAsia="Times New Roman"/>
          <w:sz w:val="24"/>
          <w:szCs w:val="24"/>
          <w:lang w:eastAsia="ru-RU"/>
        </w:rPr>
        <w:t xml:space="preserve">ный Путь, в конце его должен быть результат, который насытит вашу </w:t>
      </w:r>
      <w:r w:rsidR="00E03BF1" w:rsidRPr="008C1D33">
        <w:rPr>
          <w:rFonts w:eastAsia="Times New Roman"/>
          <w:sz w:val="24"/>
          <w:szCs w:val="24"/>
          <w:lang w:eastAsia="ru-RU"/>
        </w:rPr>
        <w:t>Истин</w:t>
      </w:r>
      <w:r w:rsidRPr="008C1D33">
        <w:rPr>
          <w:rFonts w:eastAsia="Times New Roman"/>
          <w:sz w:val="24"/>
          <w:szCs w:val="24"/>
          <w:lang w:eastAsia="ru-RU"/>
        </w:rPr>
        <w:t>у и начнётся следующий Путь. Увидели? То есть Путь, это всегда этапы в какой</w:t>
      </w:r>
      <w:r w:rsidRPr="008C1D33">
        <w:rPr>
          <w:rFonts w:eastAsia="Times New Roman"/>
          <w:sz w:val="24"/>
          <w:szCs w:val="24"/>
          <w:lang w:eastAsia="ru-RU"/>
        </w:rPr>
        <w:noBreakHyphen/>
        <w:t>то мере. Некоторые считают, что этапы Пути, это как ступени, прошёл</w:t>
      </w:r>
      <w:r w:rsidR="00D554A9" w:rsidRPr="008C1D33">
        <w:rPr>
          <w:rFonts w:eastAsia="Times New Roman"/>
          <w:sz w:val="24"/>
          <w:szCs w:val="24"/>
          <w:lang w:eastAsia="ru-RU"/>
        </w:rPr>
        <w:t xml:space="preserve"> – </w:t>
      </w:r>
      <w:r w:rsidRPr="008C1D33">
        <w:rPr>
          <w:rFonts w:eastAsia="Times New Roman"/>
          <w:sz w:val="24"/>
          <w:szCs w:val="24"/>
          <w:lang w:eastAsia="ru-RU"/>
        </w:rPr>
        <w:t>как одна ступень, только громадная. Можно и так смотреть. Поэтому любой Путь имеет окончание, даже стяжённый на Синтезе. Ты его прошёл, и надо стяжать следующий Путь.</w:t>
      </w:r>
    </w:p>
    <w:p w14:paraId="6E976B5E" w14:textId="7E2BCD17" w:rsidR="007E4B6D" w:rsidRPr="008C1D33" w:rsidRDefault="007E4B6D" w:rsidP="00F03DF4">
      <w:pPr>
        <w:pStyle w:val="4"/>
        <w:rPr>
          <w:shd w:val="clear" w:color="auto" w:fill="FFFFFF"/>
        </w:rPr>
      </w:pPr>
      <w:bookmarkStart w:id="529" w:name="_Toc221069312"/>
      <w:bookmarkStart w:id="530" w:name="_Toc221905827"/>
      <w:r w:rsidRPr="008C1D33">
        <w:rPr>
          <w:shd w:val="clear" w:color="auto" w:fill="FFFFFF"/>
        </w:rPr>
        <w:t xml:space="preserve">У каждого Дома должен быть свой Путь </w:t>
      </w:r>
      <w:r w:rsidR="00E03BF1" w:rsidRPr="008C1D33">
        <w:rPr>
          <w:shd w:val="clear" w:color="auto" w:fill="FFFFFF"/>
        </w:rPr>
        <w:t>Истин</w:t>
      </w:r>
      <w:r w:rsidRPr="008C1D33">
        <w:rPr>
          <w:shd w:val="clear" w:color="auto" w:fill="FFFFFF"/>
        </w:rPr>
        <w:t>ы</w:t>
      </w:r>
      <w:bookmarkEnd w:id="529"/>
      <w:bookmarkEnd w:id="530"/>
    </w:p>
    <w:p w14:paraId="41FEEB16" w14:textId="6BE06314" w:rsidR="007E4B6D" w:rsidRPr="008C1D33" w:rsidRDefault="007E4B6D" w:rsidP="007B03D3">
      <w:pPr>
        <w:ind w:firstLine="425"/>
        <w:rPr>
          <w:sz w:val="24"/>
          <w:szCs w:val="24"/>
          <w:lang w:eastAsia="ru-RU"/>
        </w:rPr>
      </w:pPr>
      <w:r w:rsidRPr="008C1D33">
        <w:rPr>
          <w:b/>
          <w:bCs/>
          <w:sz w:val="24"/>
          <w:szCs w:val="24"/>
          <w:lang w:eastAsia="ru-RU"/>
        </w:rPr>
        <w:t xml:space="preserve">Принципиально: у каждого Дома должен быть свой Путь? </w:t>
      </w:r>
      <w:r w:rsidRPr="008C1D33">
        <w:rPr>
          <w:sz w:val="24"/>
          <w:szCs w:val="24"/>
          <w:lang w:eastAsia="ru-RU"/>
        </w:rPr>
        <w:t>Другие подразделения, которые здесь находятся, а вы свой Путь, хотя бы Путь? Путь, на всякий случай, это</w:t>
      </w:r>
      <w:r w:rsidR="00D554A9" w:rsidRPr="008C1D33">
        <w:rPr>
          <w:sz w:val="24"/>
          <w:szCs w:val="24"/>
          <w:lang w:eastAsia="ru-RU"/>
        </w:rPr>
        <w:t xml:space="preserve"> – </w:t>
      </w:r>
      <w:r w:rsidRPr="008C1D33">
        <w:rPr>
          <w:sz w:val="24"/>
          <w:szCs w:val="24"/>
          <w:lang w:eastAsia="ru-RU"/>
        </w:rPr>
        <w:t xml:space="preserve">7-й горизонт, а вот </w:t>
      </w:r>
      <w:r w:rsidR="00E03BF1" w:rsidRPr="008C1D33">
        <w:rPr>
          <w:sz w:val="24"/>
          <w:szCs w:val="24"/>
          <w:lang w:eastAsia="ru-RU"/>
        </w:rPr>
        <w:t>Истин</w:t>
      </w:r>
      <w:r w:rsidRPr="008C1D33">
        <w:rPr>
          <w:sz w:val="24"/>
          <w:szCs w:val="24"/>
          <w:lang w:eastAsia="ru-RU"/>
        </w:rPr>
        <w:t>ный Путь</w:t>
      </w:r>
      <w:r w:rsidR="00D554A9" w:rsidRPr="008C1D33">
        <w:rPr>
          <w:sz w:val="24"/>
          <w:szCs w:val="24"/>
          <w:lang w:eastAsia="ru-RU"/>
        </w:rPr>
        <w:t xml:space="preserve"> – </w:t>
      </w:r>
      <w:r w:rsidRPr="008C1D33">
        <w:rPr>
          <w:sz w:val="24"/>
          <w:szCs w:val="24"/>
          <w:lang w:eastAsia="ru-RU"/>
        </w:rPr>
        <w:t xml:space="preserve">это Путь </w:t>
      </w:r>
      <w:r w:rsidR="00E03BF1" w:rsidRPr="008C1D33">
        <w:rPr>
          <w:sz w:val="24"/>
          <w:szCs w:val="24"/>
          <w:lang w:eastAsia="ru-RU"/>
        </w:rPr>
        <w:t>Истин</w:t>
      </w:r>
      <w:r w:rsidRPr="008C1D33">
        <w:rPr>
          <w:sz w:val="24"/>
          <w:szCs w:val="24"/>
          <w:lang w:eastAsia="ru-RU"/>
        </w:rPr>
        <w:t xml:space="preserve">ы. Путь </w:t>
      </w:r>
      <w:r w:rsidR="00E03BF1" w:rsidRPr="008C1D33">
        <w:rPr>
          <w:sz w:val="24"/>
          <w:szCs w:val="24"/>
          <w:lang w:eastAsia="ru-RU"/>
        </w:rPr>
        <w:t>Истин</w:t>
      </w:r>
      <w:r w:rsidRPr="008C1D33">
        <w:rPr>
          <w:sz w:val="24"/>
          <w:szCs w:val="24"/>
          <w:lang w:eastAsia="ru-RU"/>
        </w:rPr>
        <w:t>ы своего Дома стяжали? И такое</w:t>
      </w:r>
      <w:r w:rsidR="00D554A9" w:rsidRPr="008C1D33">
        <w:rPr>
          <w:sz w:val="24"/>
          <w:szCs w:val="24"/>
          <w:lang w:eastAsia="ru-RU"/>
        </w:rPr>
        <w:t xml:space="preserve"> – </w:t>
      </w:r>
      <w:r w:rsidRPr="008C1D33">
        <w:rPr>
          <w:sz w:val="24"/>
          <w:szCs w:val="24"/>
          <w:lang w:eastAsia="ru-RU"/>
        </w:rPr>
        <w:t>гениальная Мудрость в головах: «А зачем?</w:t>
      </w:r>
      <w:r w:rsidR="00D554A9" w:rsidRPr="008C1D33">
        <w:rPr>
          <w:sz w:val="24"/>
          <w:szCs w:val="24"/>
          <w:lang w:eastAsia="ru-RU"/>
        </w:rPr>
        <w:t xml:space="preserve"> – </w:t>
      </w:r>
      <w:r w:rsidRPr="008C1D33">
        <w:rPr>
          <w:sz w:val="24"/>
          <w:szCs w:val="24"/>
          <w:lang w:eastAsia="ru-RU"/>
        </w:rPr>
        <w:t>типа,</w:t>
      </w:r>
      <w:r w:rsidR="00D554A9" w:rsidRPr="008C1D33">
        <w:rPr>
          <w:sz w:val="24"/>
          <w:szCs w:val="24"/>
          <w:lang w:eastAsia="ru-RU"/>
        </w:rPr>
        <w:t xml:space="preserve"> – </w:t>
      </w:r>
      <w:r w:rsidRPr="008C1D33">
        <w:rPr>
          <w:sz w:val="24"/>
          <w:szCs w:val="24"/>
          <w:lang w:eastAsia="ru-RU"/>
        </w:rPr>
        <w:t>само всё сложится!» Всё само оно и складывается, только у вас очень многое не получается. Это я вам рекламирую, что мы сейчас стяжали, потому что мы стяжали, у многих не возникло содержания важности стяжённого. А это к концу Синтеза идёт, то есть</w:t>
      </w:r>
      <w:r w:rsidR="00D554A9" w:rsidRPr="008C1D33">
        <w:rPr>
          <w:sz w:val="24"/>
          <w:szCs w:val="24"/>
          <w:lang w:eastAsia="ru-RU"/>
        </w:rPr>
        <w:t xml:space="preserve"> – </w:t>
      </w:r>
      <w:r w:rsidRPr="008C1D33">
        <w:rPr>
          <w:sz w:val="24"/>
          <w:szCs w:val="24"/>
          <w:lang w:eastAsia="ru-RU"/>
        </w:rPr>
        <w:t>это пик фактически нужного, заметьте: не Меч, не Часть</w:t>
      </w:r>
      <w:r w:rsidR="00D554A9" w:rsidRPr="008C1D33">
        <w:rPr>
          <w:sz w:val="24"/>
          <w:szCs w:val="24"/>
          <w:lang w:eastAsia="ru-RU"/>
        </w:rPr>
        <w:t xml:space="preserve"> – </w:t>
      </w:r>
      <w:r w:rsidRPr="008C1D33">
        <w:rPr>
          <w:sz w:val="24"/>
          <w:szCs w:val="24"/>
          <w:lang w:eastAsia="ru-RU"/>
        </w:rPr>
        <w:t>Путь, где применяется это всё.</w:t>
      </w:r>
    </w:p>
    <w:p w14:paraId="6B8D813B" w14:textId="740A185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Ещё как вариант для сообразительных: вы только что получили новое звание и должность, преобразились. А Путь этого </w:t>
      </w:r>
      <w:r w:rsidR="00E03BF1" w:rsidRPr="008C1D33">
        <w:rPr>
          <w:rFonts w:eastAsia="Times New Roman"/>
          <w:sz w:val="24"/>
          <w:szCs w:val="24"/>
          <w:lang w:eastAsia="ru-RU"/>
        </w:rPr>
        <w:t>Истин</w:t>
      </w:r>
      <w:r w:rsidRPr="008C1D33">
        <w:rPr>
          <w:rFonts w:eastAsia="Times New Roman"/>
          <w:sz w:val="24"/>
          <w:szCs w:val="24"/>
          <w:lang w:eastAsia="ru-RU"/>
        </w:rPr>
        <w:t xml:space="preserve">ный? Вот один стяжал, одна стяжала, один Служащий, а остальные тихонько молчат. Путь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Ману, Аспекта, Логоса, кто вы там по Званию. Можно вот всё название: Путь </w:t>
      </w:r>
      <w:r w:rsidR="00E03BF1" w:rsidRPr="008C1D33">
        <w:rPr>
          <w:rFonts w:eastAsia="Times New Roman"/>
          <w:sz w:val="24"/>
          <w:szCs w:val="24"/>
          <w:lang w:eastAsia="ru-RU"/>
        </w:rPr>
        <w:t>Истин</w:t>
      </w:r>
      <w:r w:rsidRPr="008C1D33">
        <w:rPr>
          <w:rFonts w:eastAsia="Times New Roman"/>
          <w:sz w:val="24"/>
          <w:szCs w:val="24"/>
          <w:lang w:eastAsia="ru-RU"/>
        </w:rPr>
        <w:t>ы Предначальный, Глава Высшей Школы и,</w:t>
      </w:r>
      <w:r w:rsidR="00D554A9" w:rsidRPr="008C1D33">
        <w:rPr>
          <w:rFonts w:eastAsia="Times New Roman"/>
          <w:sz w:val="24"/>
          <w:szCs w:val="24"/>
          <w:lang w:eastAsia="ru-RU"/>
        </w:rPr>
        <w:t xml:space="preserve"> – </w:t>
      </w:r>
      <w:r w:rsidRPr="008C1D33">
        <w:rPr>
          <w:rFonts w:eastAsia="Times New Roman"/>
          <w:sz w:val="24"/>
          <w:szCs w:val="24"/>
          <w:lang w:eastAsia="ru-RU"/>
        </w:rPr>
        <w:t>фьють!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всё чётко. Вот </w:t>
      </w:r>
      <w:r w:rsidRPr="008C1D33">
        <w:rPr>
          <w:rFonts w:eastAsia="Times New Roman"/>
          <w:b/>
          <w:sz w:val="24"/>
          <w:szCs w:val="24"/>
          <w:lang w:eastAsia="ru-RU"/>
        </w:rPr>
        <w:t xml:space="preserve">этот Путь </w:t>
      </w:r>
      <w:r w:rsidR="00E03BF1" w:rsidRPr="008C1D33">
        <w:rPr>
          <w:rFonts w:eastAsia="Times New Roman"/>
          <w:b/>
          <w:sz w:val="24"/>
          <w:szCs w:val="24"/>
          <w:lang w:eastAsia="ru-RU"/>
        </w:rPr>
        <w:t>Истин</w:t>
      </w:r>
      <w:r w:rsidRPr="008C1D33">
        <w:rPr>
          <w:rFonts w:eastAsia="Times New Roman"/>
          <w:b/>
          <w:sz w:val="24"/>
          <w:szCs w:val="24"/>
          <w:lang w:eastAsia="ru-RU"/>
        </w:rPr>
        <w:t xml:space="preserve">ы вы стяжали, чтобы быть тем, куда вас сейчас назначил Отец и Владыка? То есть не просто Путь, потому что Путь исходит из ваших возможностей, а Путь </w:t>
      </w:r>
      <w:r w:rsidR="00E03BF1" w:rsidRPr="008C1D33">
        <w:rPr>
          <w:rFonts w:eastAsia="Times New Roman"/>
          <w:b/>
          <w:sz w:val="24"/>
          <w:szCs w:val="24"/>
          <w:lang w:eastAsia="ru-RU"/>
        </w:rPr>
        <w:t>Истин</w:t>
      </w:r>
      <w:r w:rsidRPr="008C1D33">
        <w:rPr>
          <w:rFonts w:eastAsia="Times New Roman"/>
          <w:b/>
          <w:sz w:val="24"/>
          <w:szCs w:val="24"/>
          <w:lang w:eastAsia="ru-RU"/>
        </w:rPr>
        <w:t xml:space="preserve">ы. А </w:t>
      </w:r>
      <w:r w:rsidR="00E03BF1" w:rsidRPr="008C1D33">
        <w:rPr>
          <w:rFonts w:eastAsia="Times New Roman"/>
          <w:b/>
          <w:sz w:val="24"/>
          <w:szCs w:val="24"/>
          <w:lang w:eastAsia="ru-RU"/>
        </w:rPr>
        <w:t>Истин</w:t>
      </w:r>
      <w:r w:rsidRPr="008C1D33">
        <w:rPr>
          <w:rFonts w:eastAsia="Times New Roman"/>
          <w:b/>
          <w:sz w:val="24"/>
          <w:szCs w:val="24"/>
          <w:lang w:eastAsia="ru-RU"/>
        </w:rPr>
        <w:t>а уже от Отца и от Владыки</w:t>
      </w:r>
      <w:r w:rsidRPr="008C1D33">
        <w:rPr>
          <w:rFonts w:eastAsia="Times New Roman"/>
          <w:sz w:val="24"/>
          <w:szCs w:val="24"/>
          <w:lang w:eastAsia="ru-RU"/>
        </w:rPr>
        <w:t>. Кстати, и от Сына как Главы ИДИВО, потому что он же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ходячая </w:t>
      </w:r>
      <w:r w:rsidR="00E03BF1" w:rsidRPr="008C1D33">
        <w:rPr>
          <w:rFonts w:eastAsia="Times New Roman"/>
          <w:sz w:val="24"/>
          <w:szCs w:val="24"/>
          <w:lang w:eastAsia="ru-RU"/>
        </w:rPr>
        <w:t>Истин</w:t>
      </w:r>
      <w:r w:rsidRPr="008C1D33">
        <w:rPr>
          <w:rFonts w:eastAsia="Times New Roman"/>
          <w:sz w:val="24"/>
          <w:szCs w:val="24"/>
          <w:lang w:eastAsia="ru-RU"/>
        </w:rPr>
        <w:t>а. И мы в ИДИВО служим у Отца, но Пути в ИДИВО надо у Сына, в том числе, стяжать. У Владыки Кут Хуми надо стяжать по нашим должностям. У Владыки Кут Хуми</w:t>
      </w:r>
      <w:r w:rsidR="00D554A9" w:rsidRPr="008C1D33">
        <w:rPr>
          <w:rFonts w:eastAsia="Times New Roman"/>
          <w:sz w:val="24"/>
          <w:szCs w:val="24"/>
          <w:lang w:eastAsia="ru-RU"/>
        </w:rPr>
        <w:t xml:space="preserve"> – </w:t>
      </w:r>
      <w:r w:rsidRPr="008C1D33">
        <w:rPr>
          <w:rFonts w:eastAsia="Times New Roman"/>
          <w:sz w:val="24"/>
          <w:szCs w:val="24"/>
          <w:lang w:eastAsia="ru-RU"/>
        </w:rPr>
        <w:t>Синтезный, у Сына</w:t>
      </w:r>
      <w:r w:rsidR="00D554A9" w:rsidRPr="008C1D33">
        <w:rPr>
          <w:rFonts w:eastAsia="Times New Roman"/>
          <w:sz w:val="24"/>
          <w:szCs w:val="24"/>
          <w:lang w:eastAsia="ru-RU"/>
        </w:rPr>
        <w:t xml:space="preserve"> – </w:t>
      </w:r>
      <w:r w:rsidRPr="008C1D33">
        <w:rPr>
          <w:rFonts w:eastAsia="Times New Roman"/>
          <w:sz w:val="24"/>
          <w:szCs w:val="24"/>
          <w:lang w:eastAsia="ru-RU"/>
        </w:rPr>
        <w:t>Основной, у Отца</w:t>
      </w:r>
      <w:r w:rsidR="00D554A9" w:rsidRPr="008C1D33">
        <w:rPr>
          <w:rFonts w:eastAsia="Times New Roman"/>
          <w:sz w:val="24"/>
          <w:szCs w:val="24"/>
          <w:lang w:eastAsia="ru-RU"/>
        </w:rPr>
        <w:t xml:space="preserve"> – </w:t>
      </w:r>
      <w:r w:rsidRPr="008C1D33">
        <w:rPr>
          <w:rFonts w:eastAsia="Times New Roman"/>
          <w:sz w:val="24"/>
          <w:szCs w:val="24"/>
          <w:lang w:eastAsia="ru-RU"/>
        </w:rPr>
        <w:t>Полный, как вариант</w:t>
      </w:r>
      <w:r w:rsidR="00D554A9" w:rsidRPr="008C1D33">
        <w:rPr>
          <w:rFonts w:eastAsia="Times New Roman"/>
          <w:sz w:val="24"/>
          <w:szCs w:val="24"/>
          <w:lang w:eastAsia="ru-RU"/>
        </w:rPr>
        <w:t xml:space="preserve"> – </w:t>
      </w:r>
      <w:r w:rsidRPr="008C1D33">
        <w:rPr>
          <w:rFonts w:eastAsia="Times New Roman"/>
          <w:sz w:val="24"/>
          <w:szCs w:val="24"/>
          <w:lang w:eastAsia="ru-RU"/>
        </w:rPr>
        <w:t>всё вместе.</w:t>
      </w:r>
    </w:p>
    <w:p w14:paraId="2EA3B743" w14:textId="7D05BD0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Основной</w:t>
      </w:r>
      <w:r w:rsidR="00D554A9" w:rsidRPr="008C1D33">
        <w:rPr>
          <w:rFonts w:eastAsia="Times New Roman"/>
          <w:sz w:val="24"/>
          <w:szCs w:val="24"/>
          <w:lang w:eastAsia="ru-RU"/>
        </w:rPr>
        <w:t xml:space="preserve"> – </w:t>
      </w:r>
      <w:r w:rsidRPr="008C1D33">
        <w:rPr>
          <w:rFonts w:eastAsia="Times New Roman"/>
          <w:sz w:val="24"/>
          <w:szCs w:val="24"/>
          <w:lang w:eastAsia="ru-RU"/>
        </w:rPr>
        <w:t>это Основы. Кстати, тут вот у нас за перерыв забыл вам передать ещё один вариант, фрагмент, пока вспомнил,</w:t>
      </w:r>
      <w:r w:rsidR="00D554A9" w:rsidRPr="008C1D33">
        <w:rPr>
          <w:rFonts w:eastAsia="Times New Roman"/>
          <w:sz w:val="24"/>
          <w:szCs w:val="24"/>
          <w:lang w:eastAsia="ru-RU"/>
        </w:rPr>
        <w:t xml:space="preserve"> – </w:t>
      </w:r>
      <w:r w:rsidRPr="008C1D33">
        <w:rPr>
          <w:rFonts w:eastAsia="Times New Roman"/>
          <w:sz w:val="24"/>
          <w:szCs w:val="24"/>
          <w:lang w:eastAsia="ru-RU"/>
        </w:rPr>
        <w:t>Основной.</w:t>
      </w:r>
    </w:p>
    <w:p w14:paraId="59BA3E8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Вот мы стяжали Нить Синтеза, она в позвоночнике, а в ИДИВО она ж как Ось в центре!</w:t>
      </w:r>
    </w:p>
    <w:p w14:paraId="58FCF1C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говорю: «В Доме она в центре, а в Теле она в позвоночнике!»</w:t>
      </w:r>
    </w:p>
    <w:p w14:paraId="7AD3E5A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Но Тело-то в Доме!</w:t>
      </w:r>
    </w:p>
    <w:p w14:paraId="2E1E6F18" w14:textId="15A50A9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Я говорю: «Если Тело в Доме, тогда Нить Синтеза в позвоночнике, а Ось в ИДИВО каждого</w:t>
      </w:r>
      <w:r w:rsidR="00D554A9" w:rsidRPr="008C1D33">
        <w:rPr>
          <w:rFonts w:eastAsia="Times New Roman"/>
          <w:sz w:val="24"/>
          <w:szCs w:val="24"/>
          <w:lang w:eastAsia="ru-RU"/>
        </w:rPr>
        <w:t xml:space="preserve"> – </w:t>
      </w:r>
      <w:r w:rsidRPr="008C1D33">
        <w:rPr>
          <w:rFonts w:eastAsia="Times New Roman"/>
          <w:sz w:val="24"/>
          <w:szCs w:val="24"/>
          <w:lang w:eastAsia="ru-RU"/>
        </w:rPr>
        <w:t>другая».</w:t>
      </w:r>
    </w:p>
    <w:p w14:paraId="6098B85E" w14:textId="0D508E76" w:rsidR="007E4B6D" w:rsidRPr="008C1D33" w:rsidRDefault="007E4B6D" w:rsidP="007B03D3">
      <w:pPr>
        <w:ind w:firstLine="425"/>
        <w:rPr>
          <w:rFonts w:eastAsia="Times New Roman"/>
          <w:i/>
          <w:sz w:val="24"/>
          <w:szCs w:val="24"/>
          <w:lang w:eastAsia="ru-RU"/>
        </w:rPr>
      </w:pPr>
      <w:r w:rsidRPr="008C1D33">
        <w:rPr>
          <w:rFonts w:eastAsia="Times New Roman"/>
          <w:sz w:val="24"/>
          <w:szCs w:val="24"/>
          <w:lang w:eastAsia="ru-RU"/>
        </w:rPr>
        <w:t>Вопрос к вам: «Из чего состоит Ось? («</w:t>
      </w:r>
      <w:r w:rsidRPr="008C1D33">
        <w:rPr>
          <w:rFonts w:eastAsia="Times New Roman"/>
          <w:i/>
          <w:sz w:val="24"/>
          <w:szCs w:val="24"/>
          <w:lang w:eastAsia="ru-RU"/>
        </w:rPr>
        <w:t>Молчишь!»</w:t>
      </w:r>
      <w:r w:rsidR="00D554A9" w:rsidRPr="008C1D33">
        <w:rPr>
          <w:rFonts w:eastAsia="Times New Roman"/>
          <w:i/>
          <w:sz w:val="24"/>
          <w:szCs w:val="24"/>
          <w:lang w:eastAsia="ru-RU"/>
        </w:rPr>
        <w:t xml:space="preserve"> – </w:t>
      </w:r>
      <w:r w:rsidRPr="008C1D33">
        <w:rPr>
          <w:rFonts w:eastAsia="Times New Roman"/>
          <w:i/>
          <w:sz w:val="24"/>
          <w:szCs w:val="24"/>
          <w:lang w:eastAsia="ru-RU"/>
        </w:rPr>
        <w:t>обращаясь к кому-то в зале)</w:t>
      </w:r>
      <w:r w:rsidRPr="008C1D33">
        <w:rPr>
          <w:rFonts w:eastAsia="Times New Roman"/>
          <w:sz w:val="24"/>
          <w:szCs w:val="24"/>
          <w:lang w:eastAsia="ru-RU"/>
        </w:rPr>
        <w:t xml:space="preserve"> Из чего состоит Ось в ИДИВО каждого, если </w:t>
      </w:r>
      <w:r w:rsidR="00E03BF1" w:rsidRPr="008C1D33">
        <w:rPr>
          <w:rFonts w:eastAsia="Times New Roman"/>
          <w:sz w:val="24"/>
          <w:szCs w:val="24"/>
          <w:lang w:eastAsia="ru-RU"/>
        </w:rPr>
        <w:t>Истин</w:t>
      </w:r>
      <w:r w:rsidRPr="008C1D33">
        <w:rPr>
          <w:rFonts w:eastAsia="Times New Roman"/>
          <w:sz w:val="24"/>
          <w:szCs w:val="24"/>
          <w:lang w:eastAsia="ru-RU"/>
        </w:rPr>
        <w:t xml:space="preserve">а и Нить Синтеза только в позвоночнике? Вот я стою сейчас в Доме, вокруг меня Шар, </w:t>
      </w:r>
      <w:r w:rsidR="00E03BF1" w:rsidRPr="008C1D33">
        <w:rPr>
          <w:rFonts w:eastAsia="Times New Roman"/>
          <w:sz w:val="24"/>
          <w:szCs w:val="24"/>
          <w:lang w:eastAsia="ru-RU"/>
        </w:rPr>
        <w:t>Истин</w:t>
      </w:r>
      <w:r w:rsidRPr="008C1D33">
        <w:rPr>
          <w:rFonts w:eastAsia="Times New Roman"/>
          <w:sz w:val="24"/>
          <w:szCs w:val="24"/>
          <w:lang w:eastAsia="ru-RU"/>
        </w:rPr>
        <w:t xml:space="preserve">а из моего позвоночника не выходит, Нить Синтеза остаётся в позвоночнике. Из чего состоит Ось в Доме? Это насчёт Пути </w:t>
      </w:r>
      <w:r w:rsidR="00E03BF1" w:rsidRPr="008C1D33">
        <w:rPr>
          <w:rFonts w:eastAsia="Times New Roman"/>
          <w:sz w:val="24"/>
          <w:szCs w:val="24"/>
          <w:lang w:eastAsia="ru-RU"/>
        </w:rPr>
        <w:t>Истин</w:t>
      </w:r>
      <w:r w:rsidRPr="008C1D33">
        <w:rPr>
          <w:rFonts w:eastAsia="Times New Roman"/>
          <w:sz w:val="24"/>
          <w:szCs w:val="24"/>
          <w:lang w:eastAsia="ru-RU"/>
        </w:rPr>
        <w:t xml:space="preserve">ы. Вот сейчас сложите, что может быть? </w:t>
      </w:r>
      <w:r w:rsidRPr="008C1D33">
        <w:rPr>
          <w:rFonts w:eastAsia="Times New Roman"/>
          <w:i/>
          <w:sz w:val="24"/>
          <w:szCs w:val="24"/>
          <w:lang w:eastAsia="ru-RU"/>
        </w:rPr>
        <w:t>(Из зала: Основность, Основы)</w:t>
      </w:r>
    </w:p>
    <w:p w14:paraId="5DE5E762" w14:textId="583AC8D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Из Основ. Ось состоит из разных Основ, у нас есть Ипостаси Основ. Из этого складывается Ось, а уже из этих Основ выявляется Синтез для ИДИВО каждого или ИДИВО Человека такого-то. И Ось состоит из вариантов Основ, и она полностью синтезирована с Нитью Синтеза в позвоночнике каждого из нас. И тогда складывается координация Нити Синтеза </w:t>
      </w:r>
      <w:r w:rsidR="00E03BF1" w:rsidRPr="008C1D33">
        <w:rPr>
          <w:rFonts w:eastAsia="Times New Roman"/>
          <w:sz w:val="24"/>
          <w:szCs w:val="24"/>
          <w:lang w:eastAsia="ru-RU"/>
        </w:rPr>
        <w:t>Истин</w:t>
      </w:r>
      <w:r w:rsidRPr="008C1D33">
        <w:rPr>
          <w:rFonts w:eastAsia="Times New Roman"/>
          <w:sz w:val="24"/>
          <w:szCs w:val="24"/>
          <w:lang w:eastAsia="ru-RU"/>
        </w:rPr>
        <w:t xml:space="preserve">ой и Осью Основ ИДИВО каждым из нас. При этом если Тела нет в Доме, то Нить Синтеза может стать и Осью в центре ИДИВО, но это будет одна из Основ Оси ИДИВО. И эта Основа будет, скорее всего, выражать или Сына или часть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То есть Нить Синтеза, это одна из Основ Оси ИДИВО каждого. Так, на всякий случай, чтоб у нас схема сложилась. Поэтому Нить Синтеза с Осью Дома полностью синтезирована, но больше </w:t>
      </w:r>
      <w:r w:rsidR="00E03BF1" w:rsidRPr="008C1D33">
        <w:rPr>
          <w:rFonts w:eastAsia="Times New Roman"/>
          <w:sz w:val="24"/>
          <w:szCs w:val="24"/>
          <w:lang w:eastAsia="ru-RU"/>
        </w:rPr>
        <w:t>Истин</w:t>
      </w:r>
      <w:r w:rsidRPr="008C1D33">
        <w:rPr>
          <w:rFonts w:eastAsia="Times New Roman"/>
          <w:sz w:val="24"/>
          <w:szCs w:val="24"/>
          <w:lang w:eastAsia="ru-RU"/>
        </w:rPr>
        <w:t>а, это для Тела и для нас с вами. А Ось</w:t>
      </w:r>
      <w:r w:rsidR="00D554A9" w:rsidRPr="008C1D33">
        <w:rPr>
          <w:rFonts w:eastAsia="Times New Roman"/>
          <w:sz w:val="24"/>
          <w:szCs w:val="24"/>
          <w:lang w:eastAsia="ru-RU"/>
        </w:rPr>
        <w:t xml:space="preserve"> – </w:t>
      </w:r>
      <w:r w:rsidRPr="008C1D33">
        <w:rPr>
          <w:rFonts w:eastAsia="Times New Roman"/>
          <w:sz w:val="24"/>
          <w:szCs w:val="24"/>
          <w:lang w:eastAsia="ru-RU"/>
        </w:rPr>
        <w:t>это Основы разных выражений. Увидели?</w:t>
      </w:r>
    </w:p>
    <w:p w14:paraId="57EA7065" w14:textId="7DC88FA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если вы это складываете, видите, то и Путь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с учётом вот этого видения, у вас уже будет складываться правильно, потому что вы знаете, вы понимаете, вы применитесь. Если вы это не видите, хотя интуитивно знаете, что-то там мы объясняли на эту тему, вы начинаете действовать Путём </w:t>
      </w:r>
      <w:r w:rsidR="00E03BF1" w:rsidRPr="008C1D33">
        <w:rPr>
          <w:rFonts w:eastAsia="Times New Roman"/>
          <w:sz w:val="24"/>
          <w:szCs w:val="24"/>
          <w:lang w:eastAsia="ru-RU"/>
        </w:rPr>
        <w:t>Истин</w:t>
      </w:r>
      <w:r w:rsidRPr="008C1D33">
        <w:rPr>
          <w:rFonts w:eastAsia="Times New Roman"/>
          <w:sz w:val="24"/>
          <w:szCs w:val="24"/>
          <w:lang w:eastAsia="ru-RU"/>
        </w:rPr>
        <w:t>ы, но это не видите</w:t>
      </w:r>
      <w:r w:rsidR="00D554A9" w:rsidRPr="008C1D33">
        <w:rPr>
          <w:rFonts w:eastAsia="Times New Roman"/>
          <w:sz w:val="24"/>
          <w:szCs w:val="24"/>
          <w:lang w:eastAsia="ru-RU"/>
        </w:rPr>
        <w:t xml:space="preserve"> – </w:t>
      </w:r>
      <w:r w:rsidRPr="008C1D33">
        <w:rPr>
          <w:rFonts w:eastAsia="Times New Roman"/>
          <w:sz w:val="24"/>
          <w:szCs w:val="24"/>
          <w:lang w:eastAsia="ru-RU"/>
        </w:rPr>
        <w:t>вы можете эти вещи не сложить или интуитивно сложить правильно, но не объяснить, что, почему происходит. Или Путь может вообще не сложиться, потому что у вас нет ни знаний, ни интуиции правильного сложения. И вы в Оси Дома, в Оси ИДИВО можете налепить всё, что угодно.</w:t>
      </w:r>
    </w:p>
    <w:p w14:paraId="57E6ABB5" w14:textId="61067EB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Пример. Ось может быть компактификацией Столпа?</w:t>
      </w:r>
      <w:r w:rsidR="00D554A9" w:rsidRPr="008C1D33">
        <w:rPr>
          <w:rFonts w:eastAsia="Times New Roman"/>
          <w:sz w:val="24"/>
          <w:szCs w:val="24"/>
          <w:lang w:eastAsia="ru-RU"/>
        </w:rPr>
        <w:t xml:space="preserve"> – </w:t>
      </w:r>
      <w:r w:rsidRPr="008C1D33">
        <w:rPr>
          <w:rFonts w:eastAsia="Times New Roman"/>
          <w:sz w:val="24"/>
          <w:szCs w:val="24"/>
          <w:lang w:eastAsia="ru-RU"/>
        </w:rPr>
        <w:t>Может быть. Ось может быть компактификацией Огненной Нити?</w:t>
      </w:r>
      <w:r w:rsidR="00D554A9" w:rsidRPr="008C1D33">
        <w:rPr>
          <w:rFonts w:eastAsia="Times New Roman"/>
          <w:sz w:val="24"/>
          <w:szCs w:val="24"/>
          <w:lang w:eastAsia="ru-RU"/>
        </w:rPr>
        <w:t xml:space="preserve"> – </w:t>
      </w:r>
      <w:r w:rsidRPr="008C1D33">
        <w:rPr>
          <w:rFonts w:eastAsia="Times New Roman"/>
          <w:sz w:val="24"/>
          <w:szCs w:val="24"/>
          <w:lang w:eastAsia="ru-RU"/>
        </w:rPr>
        <w:t>Может быть. Ось может быть компактификацией Нити Синтеза?</w:t>
      </w:r>
      <w:r w:rsidR="00D554A9" w:rsidRPr="008C1D33">
        <w:rPr>
          <w:rFonts w:eastAsia="Times New Roman"/>
          <w:sz w:val="24"/>
          <w:szCs w:val="24"/>
          <w:lang w:eastAsia="ru-RU"/>
        </w:rPr>
        <w:t xml:space="preserve"> – </w:t>
      </w:r>
      <w:r w:rsidRPr="008C1D33">
        <w:rPr>
          <w:rFonts w:eastAsia="Times New Roman"/>
          <w:sz w:val="24"/>
          <w:szCs w:val="24"/>
          <w:lang w:eastAsia="ru-RU"/>
        </w:rPr>
        <w:t>Может быть. Ось</w:t>
      </w:r>
      <w:r w:rsidR="00D554A9" w:rsidRPr="008C1D33">
        <w:rPr>
          <w:rFonts w:eastAsia="Times New Roman"/>
          <w:sz w:val="24"/>
          <w:szCs w:val="24"/>
          <w:lang w:eastAsia="ru-RU"/>
        </w:rPr>
        <w:t xml:space="preserve"> – </w:t>
      </w:r>
      <w:r w:rsidRPr="008C1D33">
        <w:rPr>
          <w:rFonts w:eastAsia="Times New Roman"/>
          <w:sz w:val="24"/>
          <w:szCs w:val="24"/>
          <w:lang w:eastAsia="ru-RU"/>
        </w:rPr>
        <w:t>это вообще масса нитей, переплетение, вязание нитями. Может. Увидели, да? И мы уже теряемся. А в Пути это можно сложить в Синтез, определиться, как чётко действует, и двигаться по Пути, а вот это уже Теургия</w:t>
      </w:r>
      <w:r w:rsidR="00D554A9" w:rsidRPr="008C1D33">
        <w:rPr>
          <w:rFonts w:eastAsia="Times New Roman"/>
          <w:sz w:val="24"/>
          <w:szCs w:val="24"/>
          <w:lang w:eastAsia="ru-RU"/>
        </w:rPr>
        <w:t xml:space="preserve"> – </w:t>
      </w:r>
      <w:r w:rsidRPr="008C1D33">
        <w:rPr>
          <w:rFonts w:eastAsia="Times New Roman"/>
          <w:sz w:val="24"/>
          <w:szCs w:val="24"/>
          <w:lang w:eastAsia="ru-RU"/>
        </w:rPr>
        <w:t>где, как это чётко действует, чтоб правильно действовать на Пути, и вы складываете это.</w:t>
      </w:r>
    </w:p>
    <w:p w14:paraId="4756108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Это насчёт Пути. Сейчас полегче стало? Вот это мы с вами стяжали, чтоб такие вещи складывать, такими вещами действовать и заниматься ими.</w:t>
      </w:r>
    </w:p>
    <w:p w14:paraId="4BC3DEDB" w14:textId="72CF62D3" w:rsidR="007E4B6D" w:rsidRPr="008C1D33" w:rsidRDefault="007E4B6D" w:rsidP="00F03DF4">
      <w:pPr>
        <w:pStyle w:val="4"/>
        <w:rPr>
          <w:shd w:val="clear" w:color="auto" w:fill="FFFFFF"/>
        </w:rPr>
      </w:pPr>
      <w:bookmarkStart w:id="531" w:name="_Toc221069313"/>
      <w:bookmarkStart w:id="532" w:name="_Toc221905828"/>
      <w:r w:rsidRPr="008C1D33">
        <w:rPr>
          <w:shd w:val="clear" w:color="auto" w:fill="FFFFFF"/>
        </w:rPr>
        <w:t xml:space="preserve">12 </w:t>
      </w:r>
      <w:r w:rsidR="00E03BF1" w:rsidRPr="008C1D33">
        <w:rPr>
          <w:shd w:val="clear" w:color="auto" w:fill="FFFFFF"/>
        </w:rPr>
        <w:t>Истин</w:t>
      </w:r>
      <w:r w:rsidR="00D554A9" w:rsidRPr="008C1D33">
        <w:rPr>
          <w:shd w:val="clear" w:color="auto" w:fill="FFFFFF"/>
        </w:rPr>
        <w:t xml:space="preserve"> – </w:t>
      </w:r>
      <w:r w:rsidRPr="008C1D33">
        <w:rPr>
          <w:shd w:val="clear" w:color="auto" w:fill="FFFFFF"/>
        </w:rPr>
        <w:t>12 видов Жизни</w:t>
      </w:r>
      <w:bookmarkEnd w:id="531"/>
      <w:bookmarkEnd w:id="532"/>
    </w:p>
    <w:p w14:paraId="34496807" w14:textId="3C2919A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последний шаг, который мы сейчас сделаем в практике, тут много объяснять не надо, но он последний, чтоб вы могли жить этим. Кроме </w:t>
      </w:r>
      <w:r w:rsidR="00E03BF1" w:rsidRPr="008C1D33">
        <w:rPr>
          <w:rFonts w:eastAsia="Times New Roman"/>
          <w:sz w:val="24"/>
          <w:szCs w:val="24"/>
          <w:lang w:eastAsia="ru-RU"/>
        </w:rPr>
        <w:t>Истин</w:t>
      </w:r>
      <w:r w:rsidRPr="008C1D33">
        <w:rPr>
          <w:rFonts w:eastAsia="Times New Roman"/>
          <w:sz w:val="24"/>
          <w:szCs w:val="24"/>
          <w:lang w:eastAsia="ru-RU"/>
        </w:rPr>
        <w:t xml:space="preserve">ы Человека, сколько у нас </w:t>
      </w:r>
      <w:r w:rsidR="00E03BF1" w:rsidRPr="008C1D33">
        <w:rPr>
          <w:rFonts w:eastAsia="Times New Roman"/>
          <w:sz w:val="24"/>
          <w:szCs w:val="24"/>
          <w:lang w:eastAsia="ru-RU"/>
        </w:rPr>
        <w:t>Истин</w:t>
      </w:r>
      <w:r w:rsidRPr="008C1D33">
        <w:rPr>
          <w:rFonts w:eastAsia="Times New Roman"/>
          <w:sz w:val="24"/>
          <w:szCs w:val="24"/>
          <w:lang w:eastAsia="ru-RU"/>
        </w:rPr>
        <w:t xml:space="preserve"> должно быть? Понятно, что минимум четыре, правда? Лучше</w:t>
      </w:r>
      <w:r w:rsidR="00D554A9" w:rsidRPr="008C1D33">
        <w:rPr>
          <w:rFonts w:eastAsia="Times New Roman"/>
          <w:sz w:val="24"/>
          <w:szCs w:val="24"/>
          <w:lang w:eastAsia="ru-RU"/>
        </w:rPr>
        <w:t xml:space="preserve"> – </w:t>
      </w:r>
      <w:r w:rsidRPr="008C1D33">
        <w:rPr>
          <w:rFonts w:eastAsia="Times New Roman"/>
          <w:sz w:val="24"/>
          <w:szCs w:val="24"/>
          <w:lang w:eastAsia="ru-RU"/>
        </w:rPr>
        <w:t>16, но это уже 16</w:t>
      </w:r>
      <w:r w:rsidRPr="008C1D33">
        <w:rPr>
          <w:rFonts w:eastAsia="Times New Roman"/>
          <w:sz w:val="24"/>
          <w:szCs w:val="24"/>
          <w:lang w:eastAsia="ru-RU"/>
        </w:rPr>
        <w:noBreakHyphen/>
        <w:t xml:space="preserve">рица само́й </w:t>
      </w:r>
      <w:r w:rsidR="00E03BF1" w:rsidRPr="008C1D33">
        <w:rPr>
          <w:rFonts w:eastAsia="Times New Roman"/>
          <w:sz w:val="24"/>
          <w:szCs w:val="24"/>
          <w:lang w:eastAsia="ru-RU"/>
        </w:rPr>
        <w:t>Истин</w:t>
      </w:r>
      <w:r w:rsidRPr="008C1D33">
        <w:rPr>
          <w:rFonts w:eastAsia="Times New Roman"/>
          <w:sz w:val="24"/>
          <w:szCs w:val="24"/>
          <w:lang w:eastAsia="ru-RU"/>
        </w:rPr>
        <w:t xml:space="preserve">ы, мы сейчас это стяжать не будем. Я сейчас о другом. У вас </w:t>
      </w:r>
      <w:r w:rsidR="00E03BF1" w:rsidRPr="008C1D33">
        <w:rPr>
          <w:rFonts w:eastAsia="Times New Roman"/>
          <w:sz w:val="24"/>
          <w:szCs w:val="24"/>
          <w:lang w:eastAsia="ru-RU"/>
        </w:rPr>
        <w:t>Истин</w:t>
      </w:r>
      <w:r w:rsidRPr="008C1D33">
        <w:rPr>
          <w:rFonts w:eastAsia="Times New Roman"/>
          <w:sz w:val="24"/>
          <w:szCs w:val="24"/>
          <w:lang w:eastAsia="ru-RU"/>
        </w:rPr>
        <w:t xml:space="preserve">а Ученика должна быть? То есть, вообще-то у вас должно быть 12 вариантов </w:t>
      </w:r>
      <w:r w:rsidR="00E03BF1" w:rsidRPr="008C1D33">
        <w:rPr>
          <w:rFonts w:eastAsia="Times New Roman"/>
          <w:sz w:val="24"/>
          <w:szCs w:val="24"/>
          <w:lang w:eastAsia="ru-RU"/>
        </w:rPr>
        <w:t>Истин</w:t>
      </w:r>
      <w:r w:rsidRPr="008C1D33">
        <w:rPr>
          <w:rFonts w:eastAsia="Times New Roman"/>
          <w:sz w:val="24"/>
          <w:szCs w:val="24"/>
          <w:lang w:eastAsia="ru-RU"/>
        </w:rPr>
        <w:t xml:space="preserve">ы, если на сегодня, внимание, у Ипостасей Синтеза 12 видов выражения каждого из нас: от Человека до Сына. И так как мы стяжали с вами Синтезтело Сына, у вас должно быть 12 </w:t>
      </w:r>
      <w:r w:rsidR="00E03BF1" w:rsidRPr="008C1D33">
        <w:rPr>
          <w:rFonts w:eastAsia="Times New Roman"/>
          <w:sz w:val="24"/>
          <w:szCs w:val="24"/>
          <w:lang w:eastAsia="ru-RU"/>
        </w:rPr>
        <w:t>Истин</w:t>
      </w:r>
      <w:r w:rsidRPr="008C1D33">
        <w:rPr>
          <w:rFonts w:eastAsia="Times New Roman"/>
          <w:sz w:val="24"/>
          <w:szCs w:val="24"/>
          <w:lang w:eastAsia="ru-RU"/>
        </w:rPr>
        <w:t>, сейчас страшное скажу: 12-ти видов Жизни. Мы не предлагаем, что вы будете жить именно 12-ю видами Жизни, это сложно, крайне. Почему 12?</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Потому что в Ипостаси Синтеза написано 12. Будет написано 16, будем стяжать 16. То есть здесь вопрос не в </w:t>
      </w:r>
      <w:r w:rsidR="00E03BF1" w:rsidRPr="008C1D33">
        <w:rPr>
          <w:rFonts w:eastAsia="Times New Roman"/>
          <w:sz w:val="24"/>
          <w:szCs w:val="24"/>
          <w:lang w:eastAsia="ru-RU"/>
        </w:rPr>
        <w:t>Истин</w:t>
      </w:r>
      <w:r w:rsidRPr="008C1D33">
        <w:rPr>
          <w:rFonts w:eastAsia="Times New Roman"/>
          <w:sz w:val="24"/>
          <w:szCs w:val="24"/>
          <w:lang w:eastAsia="ru-RU"/>
        </w:rPr>
        <w:t>е, которая 16-рична, а вопрос в видах Жизни, которые на вас фиксируются.</w:t>
      </w:r>
    </w:p>
    <w:p w14:paraId="7F28A0AB" w14:textId="192380E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Но есть одна проблема: для Отца каждый из вас</w:t>
      </w:r>
      <w:r w:rsidR="00D554A9" w:rsidRPr="008C1D33">
        <w:rPr>
          <w:rFonts w:eastAsia="Times New Roman"/>
          <w:sz w:val="24"/>
          <w:szCs w:val="24"/>
          <w:lang w:eastAsia="ru-RU"/>
        </w:rPr>
        <w:t xml:space="preserve"> – </w:t>
      </w:r>
      <w:r w:rsidRPr="008C1D33">
        <w:rPr>
          <w:rFonts w:eastAsia="Times New Roman"/>
          <w:sz w:val="24"/>
          <w:szCs w:val="24"/>
          <w:lang w:eastAsia="ru-RU"/>
        </w:rPr>
        <w:t>Сын или Дочь. Правильно?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Правильно. </w:t>
      </w:r>
      <w:r w:rsidR="00E03BF1" w:rsidRPr="008C1D33">
        <w:rPr>
          <w:rFonts w:eastAsia="Times New Roman"/>
          <w:sz w:val="24"/>
          <w:szCs w:val="24"/>
          <w:lang w:eastAsia="ru-RU"/>
        </w:rPr>
        <w:t>Истин</w:t>
      </w:r>
      <w:r w:rsidRPr="008C1D33">
        <w:rPr>
          <w:rFonts w:eastAsia="Times New Roman"/>
          <w:sz w:val="24"/>
          <w:szCs w:val="24"/>
          <w:lang w:eastAsia="ru-RU"/>
        </w:rPr>
        <w:t>у Сына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Янь, </w:t>
      </w:r>
      <w:r w:rsidR="00E03BF1" w:rsidRPr="008C1D33">
        <w:rPr>
          <w:rFonts w:eastAsia="Times New Roman"/>
          <w:sz w:val="24"/>
          <w:szCs w:val="24"/>
          <w:lang w:eastAsia="ru-RU"/>
        </w:rPr>
        <w:t>Истин</w:t>
      </w:r>
      <w:r w:rsidRPr="008C1D33">
        <w:rPr>
          <w:rFonts w:eastAsia="Times New Roman"/>
          <w:sz w:val="24"/>
          <w:szCs w:val="24"/>
          <w:lang w:eastAsia="ru-RU"/>
        </w:rPr>
        <w:t>у Дочери</w:t>
      </w:r>
      <w:r w:rsidR="00D554A9" w:rsidRPr="008C1D33">
        <w:rPr>
          <w:rFonts w:eastAsia="Times New Roman"/>
          <w:sz w:val="24"/>
          <w:szCs w:val="24"/>
          <w:lang w:eastAsia="ru-RU"/>
        </w:rPr>
        <w:t xml:space="preserve"> – </w:t>
      </w:r>
      <w:r w:rsidRPr="008C1D33">
        <w:rPr>
          <w:rFonts w:eastAsia="Times New Roman"/>
          <w:sz w:val="24"/>
          <w:szCs w:val="24"/>
          <w:lang w:eastAsia="ru-RU"/>
        </w:rPr>
        <w:t>Инь вы должны выражать собою? А она у вас есть? Теоретически, конечно. А вы её стяжали?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факт, что есть, потому что вы только на 30-м Синтезе наконец-таки стяжали Часть </w:t>
      </w:r>
      <w:r w:rsidR="00E03BF1" w:rsidRPr="008C1D33">
        <w:rPr>
          <w:rFonts w:eastAsia="Times New Roman"/>
          <w:sz w:val="24"/>
          <w:szCs w:val="24"/>
          <w:lang w:eastAsia="ru-RU"/>
        </w:rPr>
        <w:t>Истин</w:t>
      </w:r>
      <w:r w:rsidRPr="008C1D33">
        <w:rPr>
          <w:rFonts w:eastAsia="Times New Roman"/>
          <w:sz w:val="24"/>
          <w:szCs w:val="24"/>
          <w:lang w:eastAsia="ru-RU"/>
        </w:rPr>
        <w:t>а. Как процесс Сына и Дочери</w:t>
      </w:r>
      <w:r w:rsidR="00D554A9" w:rsidRPr="008C1D33">
        <w:rPr>
          <w:rFonts w:eastAsia="Times New Roman"/>
          <w:sz w:val="24"/>
          <w:szCs w:val="24"/>
          <w:lang w:eastAsia="ru-RU"/>
        </w:rPr>
        <w:t xml:space="preserve"> – </w:t>
      </w:r>
      <w:r w:rsidRPr="008C1D33">
        <w:rPr>
          <w:rFonts w:eastAsia="Times New Roman"/>
          <w:sz w:val="24"/>
          <w:szCs w:val="24"/>
          <w:lang w:eastAsia="ru-RU"/>
        </w:rPr>
        <w:t>однозначно, мы по Телу Сыновья и Дочери. Но как только я затронул пикантные проблемы Сына и Дочери, многие из вас скисли и в практике еле выявились дальше, потому что у вас существуют темы, которые у вас в голове табу́. А табу́</w:t>
      </w:r>
      <w:r w:rsidR="00D554A9" w:rsidRPr="008C1D33">
        <w:rPr>
          <w:rFonts w:eastAsia="Times New Roman"/>
          <w:sz w:val="24"/>
          <w:szCs w:val="24"/>
          <w:lang w:eastAsia="ru-RU"/>
        </w:rPr>
        <w:t xml:space="preserve"> – </w:t>
      </w:r>
      <w:r w:rsidRPr="008C1D33">
        <w:rPr>
          <w:rFonts w:eastAsia="Times New Roman"/>
          <w:sz w:val="24"/>
          <w:szCs w:val="24"/>
          <w:lang w:eastAsia="ru-RU"/>
        </w:rPr>
        <w:t>это отсутствие Мудрости объяснения этой темы правильно. В итоге идёт: табу объяснять нельзя. Почему?</w:t>
      </w:r>
      <w:r w:rsidR="00D554A9" w:rsidRPr="008C1D33">
        <w:rPr>
          <w:rFonts w:eastAsia="Times New Roman"/>
          <w:sz w:val="24"/>
          <w:szCs w:val="24"/>
          <w:lang w:eastAsia="ru-RU"/>
        </w:rPr>
        <w:t xml:space="preserve"> – </w:t>
      </w:r>
      <w:r w:rsidRPr="008C1D33">
        <w:rPr>
          <w:rFonts w:eastAsia="Times New Roman"/>
          <w:sz w:val="24"/>
          <w:szCs w:val="24"/>
          <w:lang w:eastAsia="ru-RU"/>
        </w:rPr>
        <w:t>А потому что не можешь объяснить, Мудрости не хватает. Проблема в этом.</w:t>
      </w:r>
    </w:p>
    <w:p w14:paraId="54A8AEF0" w14:textId="125F7BE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же самое: вы Дочь?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Дочь. </w:t>
      </w:r>
      <w:r w:rsidR="00E03BF1" w:rsidRPr="008C1D33">
        <w:rPr>
          <w:rFonts w:eastAsia="Times New Roman"/>
          <w:sz w:val="24"/>
          <w:szCs w:val="24"/>
          <w:lang w:eastAsia="ru-RU"/>
        </w:rPr>
        <w:t>Истин</w:t>
      </w:r>
      <w:r w:rsidRPr="008C1D33">
        <w:rPr>
          <w:rFonts w:eastAsia="Times New Roman"/>
          <w:sz w:val="24"/>
          <w:szCs w:val="24"/>
          <w:lang w:eastAsia="ru-RU"/>
        </w:rPr>
        <w:t xml:space="preserve">а Дочери есть? Табу на темы Дочери есть? Путь </w:t>
      </w:r>
      <w:r w:rsidR="00E03BF1" w:rsidRPr="008C1D33">
        <w:rPr>
          <w:rFonts w:eastAsia="Times New Roman"/>
          <w:sz w:val="24"/>
          <w:szCs w:val="24"/>
          <w:lang w:eastAsia="ru-RU"/>
        </w:rPr>
        <w:t>Истин</w:t>
      </w:r>
      <w:r w:rsidRPr="008C1D33">
        <w:rPr>
          <w:rFonts w:eastAsia="Times New Roman"/>
          <w:sz w:val="24"/>
          <w:szCs w:val="24"/>
          <w:lang w:eastAsia="ru-RU"/>
        </w:rPr>
        <w:t>ы Дочери есть? Вопрос: «А почему нет?»</w:t>
      </w:r>
      <w:r w:rsidR="00D554A9" w:rsidRPr="008C1D33">
        <w:rPr>
          <w:rFonts w:eastAsia="Times New Roman"/>
          <w:sz w:val="24"/>
          <w:szCs w:val="24"/>
          <w:lang w:eastAsia="ru-RU"/>
        </w:rPr>
        <w:t xml:space="preserve"> – </w:t>
      </w:r>
      <w:r w:rsidRPr="008C1D33">
        <w:rPr>
          <w:rFonts w:eastAsia="Times New Roman"/>
          <w:sz w:val="24"/>
          <w:szCs w:val="24"/>
          <w:lang w:eastAsia="ru-RU"/>
        </w:rPr>
        <w:t>А должны быть. Тут не имеется в виду ни Изначальная Дочь, ни должность. Каждый из нас Сын и Дочь пред Отцом! Автоматика! А зачем нам Путь Аватара? А что, не надо идти этим? А зачем нам Путь Праведника? Что, страшно? (</w:t>
      </w:r>
      <w:r w:rsidRPr="008C1D33">
        <w:rPr>
          <w:rFonts w:eastAsia="Times New Roman"/>
          <w:i/>
          <w:sz w:val="24"/>
          <w:szCs w:val="24"/>
          <w:lang w:eastAsia="ru-RU"/>
        </w:rPr>
        <w:t xml:space="preserve">Смеётся). </w:t>
      </w:r>
      <w:r w:rsidRPr="008C1D33">
        <w:rPr>
          <w:rFonts w:eastAsia="Times New Roman"/>
          <w:sz w:val="24"/>
          <w:szCs w:val="24"/>
          <w:lang w:eastAsia="ru-RU"/>
        </w:rPr>
        <w:t>Как пример. Вот увидели?</w:t>
      </w:r>
    </w:p>
    <w:p w14:paraId="664C1FE7" w14:textId="1D900C4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Не, не, вы вспомните 12 Путей, я не буду их перечислять. Некоторые из вас потерялись, потому что не всё даже помнят. Всё начинается: Человек, Ученик, Ипостась там есть, Служащий там есть. И дальше вообще страшные, страшные слова: Полномочный какой-то там. </w:t>
      </w:r>
      <w:r w:rsidRPr="008C1D33">
        <w:rPr>
          <w:rFonts w:eastAsia="Times New Roman"/>
          <w:sz w:val="24"/>
          <w:szCs w:val="24"/>
          <w:lang w:eastAsia="ru-RU"/>
        </w:rPr>
        <w:lastRenderedPageBreak/>
        <w:t xml:space="preserve">У вас должна быть </w:t>
      </w:r>
      <w:r w:rsidR="00E03BF1" w:rsidRPr="008C1D33">
        <w:rPr>
          <w:rFonts w:eastAsia="Times New Roman"/>
          <w:sz w:val="24"/>
          <w:szCs w:val="24"/>
          <w:lang w:eastAsia="ru-RU"/>
        </w:rPr>
        <w:t>Истин</w:t>
      </w:r>
      <w:r w:rsidRPr="008C1D33">
        <w:rPr>
          <w:rFonts w:eastAsia="Times New Roman"/>
          <w:sz w:val="24"/>
          <w:szCs w:val="24"/>
          <w:lang w:eastAsia="ru-RU"/>
        </w:rPr>
        <w:t>а Полномочного? Мы только что о ваших Должностях говорили</w:t>
      </w:r>
      <w:r w:rsidR="00D554A9" w:rsidRPr="008C1D33">
        <w:rPr>
          <w:rFonts w:eastAsia="Times New Roman"/>
          <w:sz w:val="24"/>
          <w:szCs w:val="24"/>
          <w:lang w:eastAsia="ru-RU"/>
        </w:rPr>
        <w:t xml:space="preserve"> – </w:t>
      </w:r>
      <w:r w:rsidRPr="008C1D33">
        <w:rPr>
          <w:rFonts w:eastAsia="Times New Roman"/>
          <w:sz w:val="24"/>
          <w:szCs w:val="24"/>
          <w:lang w:eastAsia="ru-RU"/>
        </w:rPr>
        <w:t>ваши Должности в новом Звании</w:t>
      </w:r>
      <w:r w:rsidR="00F86593" w:rsidRPr="008C1D33">
        <w:rPr>
          <w:rFonts w:eastAsia="Times New Roman"/>
          <w:sz w:val="24"/>
          <w:szCs w:val="24"/>
          <w:lang w:eastAsia="ru-RU"/>
        </w:rPr>
        <w:t>,</w:t>
      </w:r>
      <w:r w:rsidRPr="008C1D33">
        <w:rPr>
          <w:rFonts w:eastAsia="Times New Roman"/>
          <w:sz w:val="24"/>
          <w:szCs w:val="24"/>
          <w:lang w:eastAsia="ru-RU"/>
        </w:rPr>
        <w:t xml:space="preserve"> это тоже Полномочия.</w:t>
      </w:r>
    </w:p>
    <w:p w14:paraId="1170BE48" w14:textId="538DEE1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смотрите. Вы выйдите сейчас и будете стяжать Путь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по вашим новым Полномочиям там: Предначальная, Глава Школы Синтеза. Папа на вас так посмотрит, скажет: «Путь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конечно, вы можете стяжать, а вы </w:t>
      </w:r>
      <w:r w:rsidR="00E03BF1" w:rsidRPr="008C1D33">
        <w:rPr>
          <w:rFonts w:eastAsia="Times New Roman"/>
          <w:sz w:val="24"/>
          <w:szCs w:val="24"/>
          <w:lang w:eastAsia="ru-RU"/>
        </w:rPr>
        <w:t>Истин</w:t>
      </w:r>
      <w:r w:rsidRPr="008C1D33">
        <w:rPr>
          <w:rFonts w:eastAsia="Times New Roman"/>
          <w:sz w:val="24"/>
          <w:szCs w:val="24"/>
          <w:lang w:eastAsia="ru-RU"/>
        </w:rPr>
        <w:t xml:space="preserve">у стяжали до этого?» Тишина. Вы меня поняли. То есть, </w:t>
      </w:r>
      <w:r w:rsidRPr="008C1D33">
        <w:rPr>
          <w:rFonts w:eastAsia="Times New Roman"/>
          <w:b/>
          <w:sz w:val="24"/>
          <w:szCs w:val="24"/>
          <w:lang w:eastAsia="ru-RU"/>
        </w:rPr>
        <w:t xml:space="preserve">вначале стяжается </w:t>
      </w:r>
      <w:r w:rsidR="00E03BF1" w:rsidRPr="008C1D33">
        <w:rPr>
          <w:rFonts w:eastAsia="Times New Roman"/>
          <w:b/>
          <w:sz w:val="24"/>
          <w:szCs w:val="24"/>
          <w:lang w:eastAsia="ru-RU"/>
        </w:rPr>
        <w:t>Истин</w:t>
      </w:r>
      <w:r w:rsidRPr="008C1D33">
        <w:rPr>
          <w:rFonts w:eastAsia="Times New Roman"/>
          <w:b/>
          <w:sz w:val="24"/>
          <w:szCs w:val="24"/>
          <w:lang w:eastAsia="ru-RU"/>
        </w:rPr>
        <w:t>а, а потом её Путь</w:t>
      </w:r>
      <w:r w:rsidRPr="008C1D33">
        <w:rPr>
          <w:rFonts w:eastAsia="Times New Roman"/>
          <w:sz w:val="24"/>
          <w:szCs w:val="24"/>
          <w:lang w:eastAsia="ru-RU"/>
        </w:rPr>
        <w:t xml:space="preserve">. В принципе простая логика. Смотрите, как я вас увлёк, что Путь надо стяжать любой, а теперь мы видим, что </w:t>
      </w:r>
      <w:r w:rsidRPr="008C1D33">
        <w:rPr>
          <w:rFonts w:eastAsia="Times New Roman"/>
          <w:b/>
          <w:sz w:val="24"/>
          <w:szCs w:val="24"/>
          <w:lang w:eastAsia="ru-RU"/>
        </w:rPr>
        <w:t xml:space="preserve">надо ещё и </w:t>
      </w:r>
      <w:r w:rsidR="00E03BF1" w:rsidRPr="008C1D33">
        <w:rPr>
          <w:rFonts w:eastAsia="Times New Roman"/>
          <w:b/>
          <w:sz w:val="24"/>
          <w:szCs w:val="24"/>
          <w:lang w:eastAsia="ru-RU"/>
        </w:rPr>
        <w:t>Истин</w:t>
      </w:r>
      <w:r w:rsidRPr="008C1D33">
        <w:rPr>
          <w:rFonts w:eastAsia="Times New Roman"/>
          <w:b/>
          <w:sz w:val="24"/>
          <w:szCs w:val="24"/>
          <w:lang w:eastAsia="ru-RU"/>
        </w:rPr>
        <w:t>у этого стяжать, иначе Пути нет. Иначе Путь будет не</w:t>
      </w:r>
      <w:r w:rsidR="00103C00" w:rsidRPr="008C1D33">
        <w:rPr>
          <w:rFonts w:eastAsia="Times New Roman"/>
          <w:b/>
          <w:sz w:val="24"/>
          <w:szCs w:val="24"/>
          <w:lang w:eastAsia="ru-RU"/>
        </w:rPr>
        <w:t xml:space="preserve"> истин</w:t>
      </w:r>
      <w:r w:rsidRPr="008C1D33">
        <w:rPr>
          <w:rFonts w:eastAsia="Times New Roman"/>
          <w:b/>
          <w:sz w:val="24"/>
          <w:szCs w:val="24"/>
          <w:lang w:eastAsia="ru-RU"/>
        </w:rPr>
        <w:t xml:space="preserve">ным, а непонятно каким, а то и противоположным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е. </w:t>
      </w:r>
      <w:r w:rsidRPr="008C1D33">
        <w:rPr>
          <w:rFonts w:eastAsia="Times New Roman"/>
          <w:sz w:val="24"/>
          <w:szCs w:val="24"/>
          <w:lang w:eastAsia="ru-RU"/>
        </w:rPr>
        <w:t xml:space="preserve">Ты ведь </w:t>
      </w:r>
      <w:r w:rsidR="00E03BF1" w:rsidRPr="008C1D33">
        <w:rPr>
          <w:rFonts w:eastAsia="Times New Roman"/>
          <w:sz w:val="24"/>
          <w:szCs w:val="24"/>
          <w:lang w:eastAsia="ru-RU"/>
        </w:rPr>
        <w:t>Истин</w:t>
      </w:r>
      <w:r w:rsidRPr="008C1D33">
        <w:rPr>
          <w:rFonts w:eastAsia="Times New Roman"/>
          <w:sz w:val="24"/>
          <w:szCs w:val="24"/>
          <w:lang w:eastAsia="ru-RU"/>
        </w:rPr>
        <w:t xml:space="preserve">у у Отца не стяжал, чтоб взять Путь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из этой </w:t>
      </w:r>
      <w:r w:rsidR="00E03BF1" w:rsidRPr="008C1D33">
        <w:rPr>
          <w:rFonts w:eastAsia="Times New Roman"/>
          <w:sz w:val="24"/>
          <w:szCs w:val="24"/>
          <w:lang w:eastAsia="ru-RU"/>
        </w:rPr>
        <w:t>Истин</w:t>
      </w:r>
      <w:r w:rsidRPr="008C1D33">
        <w:rPr>
          <w:rFonts w:eastAsia="Times New Roman"/>
          <w:sz w:val="24"/>
          <w:szCs w:val="24"/>
          <w:lang w:eastAsia="ru-RU"/>
        </w:rPr>
        <w:t>ы. Логично? По-моему, однозначно даже, тут даже логика не нужна.</w:t>
      </w:r>
    </w:p>
    <w:p w14:paraId="2D409012" w14:textId="35524B4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Множество Путей мы с вами стяжать не будем сейчас, это ваша задача там, в перспективе. Мне поручили только один, главный Путь стяжать с вами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Путь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центральный. А вариации этих Путей как видов Жизни вы стяжаете уже сами. А вот множество </w:t>
      </w:r>
      <w:r w:rsidR="00E03BF1" w:rsidRPr="008C1D33">
        <w:rPr>
          <w:rFonts w:eastAsia="Times New Roman"/>
          <w:sz w:val="24"/>
          <w:szCs w:val="24"/>
          <w:lang w:eastAsia="ru-RU"/>
        </w:rPr>
        <w:t>Истин</w:t>
      </w:r>
      <w:r w:rsidRPr="008C1D33">
        <w:rPr>
          <w:rFonts w:eastAsia="Times New Roman"/>
          <w:sz w:val="24"/>
          <w:szCs w:val="24"/>
          <w:lang w:eastAsia="ru-RU"/>
        </w:rPr>
        <w:t xml:space="preserve">, мне прям на перерыве Владыка вызвал и сказал: «Стяжай!» Потому что, к сожалению, не все из вас смогут войти в отдельные виды </w:t>
      </w:r>
      <w:r w:rsidR="00E03BF1" w:rsidRPr="008C1D33">
        <w:rPr>
          <w:rFonts w:eastAsia="Times New Roman"/>
          <w:sz w:val="24"/>
          <w:szCs w:val="24"/>
          <w:lang w:eastAsia="ru-RU"/>
        </w:rPr>
        <w:t>Истин</w:t>
      </w:r>
      <w:r w:rsidRPr="008C1D33">
        <w:rPr>
          <w:rFonts w:eastAsia="Times New Roman"/>
          <w:sz w:val="24"/>
          <w:szCs w:val="24"/>
          <w:lang w:eastAsia="ru-RU"/>
        </w:rPr>
        <w:t xml:space="preserve"> самостоятельно. Даже в </w:t>
      </w:r>
      <w:r w:rsidR="00E03BF1" w:rsidRPr="008C1D33">
        <w:rPr>
          <w:rFonts w:eastAsia="Times New Roman"/>
          <w:sz w:val="24"/>
          <w:szCs w:val="24"/>
          <w:lang w:eastAsia="ru-RU"/>
        </w:rPr>
        <w:t>Истин</w:t>
      </w:r>
      <w:r w:rsidRPr="008C1D33">
        <w:rPr>
          <w:rFonts w:eastAsia="Times New Roman"/>
          <w:sz w:val="24"/>
          <w:szCs w:val="24"/>
          <w:lang w:eastAsia="ru-RU"/>
        </w:rPr>
        <w:t>у Дочери и Сына.</w:t>
      </w:r>
    </w:p>
    <w:p w14:paraId="20E3DA0F" w14:textId="159BD0B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Вообще вы знаете, что вы Сын и Дочь, а конкретно вы в это глубоко не верите. Есть такой вариант, когда ты знаешь, но не обязательно веришь. А есть вариант, когда ты веришь, но не обязательно знаешь. А в Синтезе и в </w:t>
      </w:r>
      <w:r w:rsidR="00E03BF1" w:rsidRPr="008C1D33">
        <w:rPr>
          <w:rFonts w:eastAsia="Times New Roman"/>
          <w:sz w:val="24"/>
          <w:szCs w:val="24"/>
          <w:lang w:eastAsia="ru-RU"/>
        </w:rPr>
        <w:t>Истин</w:t>
      </w:r>
      <w:r w:rsidRPr="008C1D33">
        <w:rPr>
          <w:rFonts w:eastAsia="Times New Roman"/>
          <w:sz w:val="24"/>
          <w:szCs w:val="24"/>
          <w:lang w:eastAsia="ru-RU"/>
        </w:rPr>
        <w:t xml:space="preserve">е это едино: Вера и Знание. А вот этого единства у многих и не хватает, поэтому </w:t>
      </w:r>
      <w:r w:rsidR="00E03BF1" w:rsidRPr="008C1D33">
        <w:rPr>
          <w:rFonts w:eastAsia="Times New Roman"/>
          <w:sz w:val="24"/>
          <w:szCs w:val="24"/>
          <w:lang w:eastAsia="ru-RU"/>
        </w:rPr>
        <w:t>Истин</w:t>
      </w:r>
      <w:r w:rsidRPr="008C1D33">
        <w:rPr>
          <w:rFonts w:eastAsia="Times New Roman"/>
          <w:sz w:val="24"/>
          <w:szCs w:val="24"/>
          <w:lang w:eastAsia="ru-RU"/>
        </w:rPr>
        <w:t xml:space="preserve">а может быть половинчатая. </w:t>
      </w:r>
      <w:r w:rsidRPr="008C1D33">
        <w:rPr>
          <w:rFonts w:eastAsia="Times New Roman"/>
          <w:b/>
          <w:sz w:val="24"/>
          <w:szCs w:val="24"/>
          <w:lang w:eastAsia="ru-RU"/>
        </w:rPr>
        <w:t xml:space="preserve">А настоящая </w:t>
      </w:r>
      <w:r w:rsidR="00E03BF1" w:rsidRPr="008C1D33">
        <w:rPr>
          <w:rFonts w:eastAsia="Times New Roman"/>
          <w:b/>
          <w:sz w:val="24"/>
          <w:szCs w:val="24"/>
          <w:lang w:eastAsia="ru-RU"/>
        </w:rPr>
        <w:t>Истин</w:t>
      </w:r>
      <w:r w:rsidRPr="008C1D33">
        <w:rPr>
          <w:rFonts w:eastAsia="Times New Roman"/>
          <w:b/>
          <w:sz w:val="24"/>
          <w:szCs w:val="24"/>
          <w:lang w:eastAsia="ru-RU"/>
        </w:rPr>
        <w:t>а</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это и Вера, и Знание, то есть, когда ты Веру объясняешь Знанием, а Знание объясняешь Верой, именно объясняешь или видишь Верой, веришь в них. Вот с этого начинается рождение </w:t>
      </w:r>
      <w:r w:rsidR="00E03BF1" w:rsidRPr="008C1D33">
        <w:rPr>
          <w:rFonts w:eastAsia="Times New Roman"/>
          <w:b/>
          <w:sz w:val="24"/>
          <w:szCs w:val="24"/>
          <w:lang w:eastAsia="ru-RU"/>
        </w:rPr>
        <w:t>Истин</w:t>
      </w:r>
      <w:r w:rsidRPr="008C1D33">
        <w:rPr>
          <w:rFonts w:eastAsia="Times New Roman"/>
          <w:b/>
          <w:sz w:val="24"/>
          <w:szCs w:val="24"/>
          <w:lang w:eastAsia="ru-RU"/>
        </w:rPr>
        <w:t>ы.</w:t>
      </w:r>
      <w:r w:rsidRPr="008C1D33">
        <w:rPr>
          <w:rFonts w:eastAsia="Times New Roman"/>
          <w:sz w:val="24"/>
          <w:szCs w:val="24"/>
          <w:lang w:eastAsia="ru-RU"/>
        </w:rPr>
        <w:t xml:space="preserve"> Это обязательно надо знать.</w:t>
      </w:r>
    </w:p>
    <w:p w14:paraId="60312AEB" w14:textId="568A8A9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w:t>
      </w:r>
      <w:r w:rsidRPr="008C1D33">
        <w:rPr>
          <w:rFonts w:eastAsia="Times New Roman"/>
          <w:b/>
          <w:sz w:val="24"/>
          <w:szCs w:val="24"/>
          <w:lang w:eastAsia="ru-RU"/>
        </w:rPr>
        <w:t xml:space="preserve">Путь </w:t>
      </w:r>
      <w:r w:rsidR="00E03BF1" w:rsidRPr="008C1D33">
        <w:rPr>
          <w:rFonts w:eastAsia="Times New Roman"/>
          <w:b/>
          <w:sz w:val="24"/>
          <w:szCs w:val="24"/>
          <w:lang w:eastAsia="ru-RU"/>
        </w:rPr>
        <w:t>Истин</w:t>
      </w:r>
      <w:r w:rsidRPr="008C1D33">
        <w:rPr>
          <w:rFonts w:eastAsia="Times New Roman"/>
          <w:b/>
          <w:sz w:val="24"/>
          <w:szCs w:val="24"/>
          <w:lang w:eastAsia="ru-RU"/>
        </w:rPr>
        <w:t>ы</w:t>
      </w:r>
      <w:r w:rsidR="00D554A9" w:rsidRPr="008C1D33">
        <w:rPr>
          <w:rFonts w:eastAsia="Times New Roman"/>
          <w:b/>
          <w:sz w:val="24"/>
          <w:szCs w:val="24"/>
          <w:lang w:eastAsia="ru-RU"/>
        </w:rPr>
        <w:t xml:space="preserve"> – </w:t>
      </w:r>
      <w:r w:rsidRPr="008C1D33">
        <w:rPr>
          <w:rFonts w:eastAsia="Times New Roman"/>
          <w:b/>
          <w:sz w:val="24"/>
          <w:szCs w:val="24"/>
          <w:lang w:eastAsia="ru-RU"/>
        </w:rPr>
        <w:t>это обязательно Вера и Знания, одно без другого не бывает.</w:t>
      </w:r>
      <w:r w:rsidRPr="008C1D33">
        <w:rPr>
          <w:rFonts w:eastAsia="Times New Roman"/>
          <w:sz w:val="24"/>
          <w:szCs w:val="24"/>
          <w:lang w:eastAsia="ru-RU"/>
        </w:rPr>
        <w:t xml:space="preserve"> Кстати, Вера</w:t>
      </w:r>
      <w:r w:rsidR="00D554A9" w:rsidRPr="008C1D33">
        <w:rPr>
          <w:rFonts w:eastAsia="Times New Roman"/>
          <w:sz w:val="24"/>
          <w:szCs w:val="24"/>
          <w:lang w:eastAsia="ru-RU"/>
        </w:rPr>
        <w:t xml:space="preserve"> – </w:t>
      </w:r>
      <w:r w:rsidRPr="008C1D33">
        <w:rPr>
          <w:rFonts w:eastAsia="Times New Roman"/>
          <w:sz w:val="24"/>
          <w:szCs w:val="24"/>
          <w:lang w:eastAsia="ru-RU"/>
        </w:rPr>
        <w:t>12-я Часть, а первые виды Знаний</w:t>
      </w:r>
      <w:r w:rsidR="00D554A9" w:rsidRPr="008C1D33">
        <w:rPr>
          <w:rFonts w:eastAsia="Times New Roman"/>
          <w:sz w:val="24"/>
          <w:szCs w:val="24"/>
          <w:lang w:eastAsia="ru-RU"/>
        </w:rPr>
        <w:t xml:space="preserve"> – </w:t>
      </w:r>
      <w:r w:rsidRPr="008C1D33">
        <w:rPr>
          <w:rFonts w:eastAsia="Times New Roman"/>
          <w:sz w:val="24"/>
          <w:szCs w:val="24"/>
          <w:lang w:eastAsia="ru-RU"/>
        </w:rPr>
        <w:t>это 6-я Часть: 12 пополам. Вершина Знаний</w:t>
      </w:r>
      <w:r w:rsidR="00D554A9" w:rsidRPr="008C1D33">
        <w:rPr>
          <w:rFonts w:eastAsia="Times New Roman"/>
          <w:sz w:val="24"/>
          <w:szCs w:val="24"/>
          <w:lang w:eastAsia="ru-RU"/>
        </w:rPr>
        <w:t xml:space="preserve"> – </w:t>
      </w:r>
      <w:r w:rsidRPr="008C1D33">
        <w:rPr>
          <w:rFonts w:eastAsia="Times New Roman"/>
          <w:sz w:val="24"/>
          <w:szCs w:val="24"/>
          <w:lang w:eastAsia="ru-RU"/>
        </w:rPr>
        <w:t>Материя, вершина Веры</w:t>
      </w:r>
      <w:r w:rsidR="00D554A9" w:rsidRPr="008C1D33">
        <w:rPr>
          <w:rFonts w:eastAsia="Times New Roman"/>
          <w:sz w:val="24"/>
          <w:szCs w:val="24"/>
          <w:lang w:eastAsia="ru-RU"/>
        </w:rPr>
        <w:t xml:space="preserve"> – </w:t>
      </w:r>
      <w:r w:rsidRPr="008C1D33">
        <w:rPr>
          <w:rFonts w:eastAsia="Times New Roman"/>
          <w:sz w:val="24"/>
          <w:szCs w:val="24"/>
          <w:lang w:eastAsia="ru-RU"/>
        </w:rPr>
        <w:t>Огонь: 6–12. Так вам подскажу, чтоб вам легче стало. Опять же, уже в Интеллекте другие знания. И поехали вверх.</w:t>
      </w:r>
    </w:p>
    <w:p w14:paraId="59485F6C" w14:textId="4047021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Практика. Стяжаем 12 </w:t>
      </w:r>
      <w:r w:rsidR="00E03BF1" w:rsidRPr="008C1D33">
        <w:rPr>
          <w:rFonts w:eastAsia="Times New Roman"/>
          <w:sz w:val="24"/>
          <w:szCs w:val="24"/>
          <w:lang w:eastAsia="ru-RU"/>
        </w:rPr>
        <w:t>Истин</w:t>
      </w:r>
      <w:r w:rsidRPr="008C1D33">
        <w:rPr>
          <w:rFonts w:eastAsia="Times New Roman"/>
          <w:sz w:val="24"/>
          <w:szCs w:val="24"/>
          <w:lang w:eastAsia="ru-RU"/>
        </w:rPr>
        <w:t xml:space="preserve"> видов вашего выражения Ипостасями Синтеза. Так как большинство зала не знает все 12, скорее всего, Владыка не даст мне это повторить в практике. Заранее сообщаю. Вы, пожалуйста, не расстраивайтесь, они будут чётко по Ипостасям Синтеза, но за вас мы учиться не будем. К сожалению, вот так, у нас же </w:t>
      </w:r>
      <w:r w:rsidR="00E03BF1" w:rsidRPr="008C1D33">
        <w:rPr>
          <w:rFonts w:eastAsia="Times New Roman"/>
          <w:sz w:val="24"/>
          <w:szCs w:val="24"/>
          <w:lang w:eastAsia="ru-RU"/>
        </w:rPr>
        <w:t>Истин</w:t>
      </w:r>
      <w:r w:rsidRPr="008C1D33">
        <w:rPr>
          <w:rFonts w:eastAsia="Times New Roman"/>
          <w:sz w:val="24"/>
          <w:szCs w:val="24"/>
          <w:lang w:eastAsia="ru-RU"/>
        </w:rPr>
        <w:t>а.</w:t>
      </w:r>
    </w:p>
    <w:p w14:paraId="48819B35" w14:textId="01CE4CF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Поэтому мы стяжаем 12 </w:t>
      </w:r>
      <w:r w:rsidR="00E03BF1" w:rsidRPr="008C1D33">
        <w:rPr>
          <w:rFonts w:eastAsia="Times New Roman"/>
          <w:sz w:val="24"/>
          <w:szCs w:val="24"/>
          <w:lang w:eastAsia="ru-RU"/>
        </w:rPr>
        <w:t>Истин</w:t>
      </w:r>
      <w:r w:rsidRPr="008C1D33">
        <w:rPr>
          <w:rFonts w:eastAsia="Times New Roman"/>
          <w:sz w:val="24"/>
          <w:szCs w:val="24"/>
          <w:lang w:eastAsia="ru-RU"/>
        </w:rPr>
        <w:t xml:space="preserve">, будет сказано: от Человека до Сына, а вы, пожалуйста, дома сами это выучите. И проблема не в том, что выучить, что вы там полномочный, а сообразить, чем вы полномочны. Потому что, если я сейчас вам у Отца назову при стяжании: «Полномочная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а вы не вспомните ваше Звание полностью или не успеете, вам такую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w:t>
      </w:r>
      <w:r w:rsidRPr="008C1D33">
        <w:rPr>
          <w:rFonts w:eastAsia="Times New Roman"/>
          <w:i/>
          <w:sz w:val="24"/>
          <w:szCs w:val="24"/>
          <w:lang w:eastAsia="ru-RU"/>
        </w:rPr>
        <w:t>(изображает шлепок)</w:t>
      </w:r>
      <w:r w:rsidRPr="008C1D33">
        <w:rPr>
          <w:rFonts w:eastAsia="Times New Roman"/>
          <w:sz w:val="24"/>
          <w:szCs w:val="24"/>
          <w:lang w:eastAsia="ru-RU"/>
        </w:rPr>
        <w:t xml:space="preserve"> приложат, что лучше не надо. Понимаете?</w:t>
      </w:r>
    </w:p>
    <w:p w14:paraId="2F2C2C74" w14:textId="1C7E52B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есть тонкость</w:t>
      </w:r>
      <w:r w:rsidR="00D554A9" w:rsidRPr="008C1D33">
        <w:rPr>
          <w:rFonts w:eastAsia="Times New Roman"/>
          <w:sz w:val="24"/>
          <w:szCs w:val="24"/>
          <w:lang w:eastAsia="ru-RU"/>
        </w:rPr>
        <w:t xml:space="preserve"> – </w:t>
      </w:r>
      <w:r w:rsidRPr="008C1D33">
        <w:rPr>
          <w:rFonts w:eastAsia="Times New Roman"/>
          <w:sz w:val="24"/>
          <w:szCs w:val="24"/>
          <w:lang w:eastAsia="ru-RU"/>
        </w:rPr>
        <w:t>продумать каждую позицию: кто ты есть, и как в этом. Причём, на всякий случай, убираем гендерность, и Дочери должны выражать Сына, а Сыновья</w:t>
      </w:r>
      <w:r w:rsidR="00D554A9" w:rsidRPr="008C1D33">
        <w:rPr>
          <w:rFonts w:eastAsia="Times New Roman"/>
          <w:sz w:val="24"/>
          <w:szCs w:val="24"/>
          <w:lang w:eastAsia="ru-RU"/>
        </w:rPr>
        <w:t xml:space="preserve"> – </w:t>
      </w:r>
      <w:r w:rsidRPr="008C1D33">
        <w:rPr>
          <w:rFonts w:eastAsia="Times New Roman"/>
          <w:sz w:val="24"/>
          <w:szCs w:val="24"/>
          <w:lang w:eastAsia="ru-RU"/>
        </w:rPr>
        <w:t>Дочь. Напоминаю, проблема инь-яньскости: что янь вовне</w:t>
      </w:r>
      <w:r w:rsidR="00D554A9" w:rsidRPr="008C1D33">
        <w:rPr>
          <w:rFonts w:eastAsia="Times New Roman"/>
          <w:sz w:val="24"/>
          <w:szCs w:val="24"/>
          <w:lang w:eastAsia="ru-RU"/>
        </w:rPr>
        <w:t xml:space="preserve"> – </w:t>
      </w:r>
      <w:r w:rsidRPr="008C1D33">
        <w:rPr>
          <w:rFonts w:eastAsia="Times New Roman"/>
          <w:sz w:val="24"/>
          <w:szCs w:val="24"/>
          <w:lang w:eastAsia="ru-RU"/>
        </w:rPr>
        <w:t>Сын, внутри есть выражение Дочери. Дочь вовне</w:t>
      </w:r>
      <w:r w:rsidR="00D554A9" w:rsidRPr="008C1D33">
        <w:rPr>
          <w:rFonts w:eastAsia="Times New Roman"/>
          <w:sz w:val="24"/>
          <w:szCs w:val="24"/>
          <w:lang w:eastAsia="ru-RU"/>
        </w:rPr>
        <w:t xml:space="preserve"> – </w:t>
      </w:r>
      <w:r w:rsidRPr="008C1D33">
        <w:rPr>
          <w:rFonts w:eastAsia="Times New Roman"/>
          <w:sz w:val="24"/>
          <w:szCs w:val="24"/>
          <w:lang w:eastAsia="ru-RU"/>
        </w:rPr>
        <w:t>Дочь, внутри есть выражение Сына. Это взаимоотражение. Это не значит, что я внутри Дочь, но это взаимоотражение принципов Дочери в виде Ока, в виде Любви. Увидели.</w:t>
      </w:r>
    </w:p>
    <w:p w14:paraId="4CB21CB5" w14:textId="4C106D2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Дамы, а у вас внутри. Внешне</w:t>
      </w:r>
      <w:r w:rsidR="00D554A9" w:rsidRPr="008C1D33">
        <w:rPr>
          <w:rFonts w:eastAsia="Times New Roman"/>
          <w:sz w:val="24"/>
          <w:szCs w:val="24"/>
          <w:lang w:eastAsia="ru-RU"/>
        </w:rPr>
        <w:t xml:space="preserve"> – </w:t>
      </w:r>
      <w:r w:rsidRPr="008C1D33">
        <w:rPr>
          <w:rFonts w:eastAsia="Times New Roman"/>
          <w:sz w:val="24"/>
          <w:szCs w:val="24"/>
          <w:lang w:eastAsia="ru-RU"/>
        </w:rPr>
        <w:t>Любовь, а внутри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Мудрость, </w:t>
      </w:r>
      <w:r w:rsidR="00E03BF1" w:rsidRPr="008C1D33">
        <w:rPr>
          <w:rFonts w:eastAsia="Times New Roman"/>
          <w:sz w:val="24"/>
          <w:szCs w:val="24"/>
          <w:lang w:eastAsia="ru-RU"/>
        </w:rPr>
        <w:t>Истин</w:t>
      </w:r>
      <w:r w:rsidRPr="008C1D33">
        <w:rPr>
          <w:rFonts w:eastAsia="Times New Roman"/>
          <w:sz w:val="24"/>
          <w:szCs w:val="24"/>
          <w:lang w:eastAsia="ru-RU"/>
        </w:rPr>
        <w:t>а. Увидели. И таким образом, идёт Синтез цельности каждого из нас. Почему цельности?</w:t>
      </w:r>
      <w:r w:rsidR="00D554A9" w:rsidRPr="008C1D33">
        <w:rPr>
          <w:rFonts w:eastAsia="Times New Roman"/>
          <w:sz w:val="24"/>
          <w:szCs w:val="24"/>
          <w:lang w:eastAsia="ru-RU"/>
        </w:rPr>
        <w:t xml:space="preserve"> – </w:t>
      </w:r>
      <w:r w:rsidRPr="008C1D33">
        <w:rPr>
          <w:rFonts w:eastAsia="Times New Roman"/>
          <w:sz w:val="24"/>
          <w:szCs w:val="24"/>
          <w:lang w:eastAsia="ru-RU"/>
        </w:rPr>
        <w:t>Потому что Отец цельный тоже, он не инь и не янь. По телу он</w:t>
      </w:r>
      <w:r w:rsidR="00D554A9" w:rsidRPr="008C1D33">
        <w:rPr>
          <w:rFonts w:eastAsia="Times New Roman"/>
          <w:sz w:val="24"/>
          <w:szCs w:val="24"/>
          <w:lang w:eastAsia="ru-RU"/>
        </w:rPr>
        <w:t xml:space="preserve"> – </w:t>
      </w:r>
      <w:r w:rsidRPr="008C1D33">
        <w:rPr>
          <w:rFonts w:eastAsia="Times New Roman"/>
          <w:sz w:val="24"/>
          <w:szCs w:val="24"/>
          <w:lang w:eastAsia="ru-RU"/>
        </w:rPr>
        <w:t>янь, но он и не инь, и не янь для нас, он цельность для нас. А там, в Изначальности, он янь, но то в Изначальности, туда ещё дойти надо. Практика.</w:t>
      </w:r>
    </w:p>
    <w:p w14:paraId="680418EE" w14:textId="291D701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Ещё раз подчеркну от Владыки: чтобы то, что мы сейчас стяжаем, у вас заработало, на эти </w:t>
      </w:r>
      <w:r w:rsidR="00E03BF1" w:rsidRPr="008C1D33">
        <w:rPr>
          <w:rFonts w:eastAsia="Times New Roman"/>
          <w:sz w:val="24"/>
          <w:szCs w:val="24"/>
          <w:lang w:eastAsia="ru-RU"/>
        </w:rPr>
        <w:t>Истин</w:t>
      </w:r>
      <w:r w:rsidRPr="008C1D33">
        <w:rPr>
          <w:rFonts w:eastAsia="Times New Roman"/>
          <w:sz w:val="24"/>
          <w:szCs w:val="24"/>
          <w:lang w:eastAsia="ru-RU"/>
        </w:rPr>
        <w:t xml:space="preserve">ы надо будет стяжать Пути, где </w:t>
      </w:r>
      <w:r w:rsidR="00E03BF1" w:rsidRPr="008C1D33">
        <w:rPr>
          <w:rFonts w:eastAsia="Times New Roman"/>
          <w:sz w:val="24"/>
          <w:szCs w:val="24"/>
          <w:lang w:eastAsia="ru-RU"/>
        </w:rPr>
        <w:t>Истин</w:t>
      </w:r>
      <w:r w:rsidRPr="008C1D33">
        <w:rPr>
          <w:rFonts w:eastAsia="Times New Roman"/>
          <w:sz w:val="24"/>
          <w:szCs w:val="24"/>
          <w:lang w:eastAsia="ru-RU"/>
        </w:rPr>
        <w:t xml:space="preserve">а начнёт применяться. А так мы сейчас стяжаем </w:t>
      </w:r>
      <w:r w:rsidR="00E03BF1" w:rsidRPr="008C1D33">
        <w:rPr>
          <w:rFonts w:eastAsia="Times New Roman"/>
          <w:sz w:val="24"/>
          <w:szCs w:val="24"/>
          <w:lang w:eastAsia="ru-RU"/>
        </w:rPr>
        <w:t>Истин</w:t>
      </w:r>
      <w:r w:rsidRPr="008C1D33">
        <w:rPr>
          <w:rFonts w:eastAsia="Times New Roman"/>
          <w:sz w:val="24"/>
          <w:szCs w:val="24"/>
          <w:lang w:eastAsia="ru-RU"/>
        </w:rPr>
        <w:t xml:space="preserve">ы, они зафиксируются в вас, Путей не будет, и вроде бы </w:t>
      </w:r>
      <w:r w:rsidR="00E03BF1" w:rsidRPr="008C1D33">
        <w:rPr>
          <w:rFonts w:eastAsia="Times New Roman"/>
          <w:sz w:val="24"/>
          <w:szCs w:val="24"/>
          <w:lang w:eastAsia="ru-RU"/>
        </w:rPr>
        <w:t>Истин</w:t>
      </w:r>
      <w:r w:rsidRPr="008C1D33">
        <w:rPr>
          <w:rFonts w:eastAsia="Times New Roman"/>
          <w:sz w:val="24"/>
          <w:szCs w:val="24"/>
          <w:lang w:eastAsia="ru-RU"/>
        </w:rPr>
        <w:t>а в вас есть, а без Пути вы этим пользоваться не сможете. Но Владыка чётко вам говорит: «Стяжать вы должны сами». Фактически это вам как задание. Не знаю, почему, надо так. Практика.</w:t>
      </w:r>
    </w:p>
    <w:p w14:paraId="003D3FC0" w14:textId="0FE701D2" w:rsidR="007E4B6D" w:rsidRPr="008C1D33" w:rsidRDefault="007E4B6D" w:rsidP="00F03DF4">
      <w:pPr>
        <w:pStyle w:val="4"/>
        <w:rPr>
          <w:shd w:val="clear" w:color="auto" w:fill="FFFFFF"/>
        </w:rPr>
      </w:pPr>
      <w:bookmarkStart w:id="533" w:name="_Toc221069314"/>
      <w:bookmarkStart w:id="534" w:name="_Toc221905829"/>
      <w:r w:rsidRPr="008C1D33">
        <w:rPr>
          <w:shd w:val="clear" w:color="auto" w:fill="FFFFFF"/>
        </w:rPr>
        <w:t xml:space="preserve">Практика 8. Стяжание 12-ти </w:t>
      </w:r>
      <w:r w:rsidR="00E03BF1" w:rsidRPr="008C1D33">
        <w:rPr>
          <w:shd w:val="clear" w:color="auto" w:fill="FFFFFF"/>
        </w:rPr>
        <w:t>Истин</w:t>
      </w:r>
      <w:r w:rsidRPr="008C1D33">
        <w:rPr>
          <w:shd w:val="clear" w:color="auto" w:fill="FFFFFF"/>
        </w:rPr>
        <w:t xml:space="preserve"> видов вашего выражения Ипостасями Синтеза.</w:t>
      </w:r>
      <w:bookmarkEnd w:id="533"/>
      <w:bookmarkEnd w:id="534"/>
    </w:p>
    <w:p w14:paraId="48C361B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мы возжигаемся всем Синтезом каждого из нас.</w:t>
      </w:r>
    </w:p>
    <w:p w14:paraId="0A87C54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Синтезируемся с Изначальными Владыками Кут Хуми Фаинь, переходим в зал Ипостаси Синтеза ИДИВО 192-х Изначальный явленно, развёртываемся в зале в форме Ипостаси 30</w:t>
      </w:r>
      <w:r w:rsidRPr="008C1D33">
        <w:rPr>
          <w:rFonts w:eastAsia="Times New Roman"/>
          <w:i/>
          <w:sz w:val="24"/>
          <w:szCs w:val="24"/>
          <w:lang w:eastAsia="ru-RU"/>
        </w:rPr>
        <w:noBreakHyphen/>
        <w:t>го Синтеза пред Изначальными Владыками Кут Хуми Фаинь.</w:t>
      </w:r>
    </w:p>
    <w:p w14:paraId="15A908D2" w14:textId="62C8B9BD"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Синтезируясь с Хум Изначальных Владык Кут Хуми Фаинь, стяжаем и возжигаемся </w:t>
      </w:r>
      <w:r w:rsidRPr="008C1D33">
        <w:rPr>
          <w:rFonts w:eastAsia="Times New Roman"/>
          <w:b/>
          <w:i/>
          <w:sz w:val="24"/>
          <w:szCs w:val="24"/>
          <w:lang w:eastAsia="ru-RU"/>
        </w:rPr>
        <w:t>12</w:t>
      </w:r>
      <w:r w:rsidRPr="008C1D33">
        <w:rPr>
          <w:rFonts w:eastAsia="Times New Roman"/>
          <w:b/>
          <w:i/>
          <w:sz w:val="24"/>
          <w:szCs w:val="24"/>
          <w:lang w:eastAsia="ru-RU"/>
        </w:rPr>
        <w:noBreakHyphen/>
        <w:t>ю Цельными Синтезами</w:t>
      </w:r>
      <w:r w:rsidRPr="008C1D33">
        <w:rPr>
          <w:rFonts w:eastAsia="Times New Roman"/>
          <w:i/>
          <w:sz w:val="24"/>
          <w:szCs w:val="24"/>
          <w:lang w:eastAsia="ru-RU"/>
        </w:rPr>
        <w:t xml:space="preserve"> Изначально Вышестоящего Отца, прося преобразить</w:t>
      </w:r>
      <w:r w:rsidRPr="008C1D33">
        <w:rPr>
          <w:rFonts w:eastAsia="Times New Roman"/>
          <w:b/>
          <w:i/>
          <w:sz w:val="24"/>
          <w:szCs w:val="24"/>
          <w:lang w:eastAsia="ru-RU"/>
        </w:rPr>
        <w:t xml:space="preserve"> </w:t>
      </w:r>
      <w:r w:rsidRPr="008C1D33">
        <w:rPr>
          <w:rFonts w:eastAsia="Times New Roman"/>
          <w:i/>
          <w:sz w:val="24"/>
          <w:szCs w:val="24"/>
          <w:lang w:eastAsia="ru-RU"/>
        </w:rPr>
        <w:t>каждого из нас и синтез нас</w:t>
      </w:r>
      <w:r w:rsidRPr="008C1D33">
        <w:rPr>
          <w:rFonts w:eastAsia="Times New Roman"/>
          <w:b/>
          <w:i/>
          <w:sz w:val="24"/>
          <w:szCs w:val="24"/>
          <w:lang w:eastAsia="ru-RU"/>
        </w:rPr>
        <w:t xml:space="preserve"> </w:t>
      </w:r>
      <w:r w:rsidRPr="008C1D33">
        <w:rPr>
          <w:rFonts w:eastAsia="Times New Roman"/>
          <w:i/>
          <w:sz w:val="24"/>
          <w:szCs w:val="24"/>
          <w:lang w:eastAsia="ru-RU"/>
        </w:rPr>
        <w:t xml:space="preserve">на возможное явление 12-ти </w:t>
      </w:r>
      <w:r w:rsidR="00E03BF1" w:rsidRPr="008C1D33">
        <w:rPr>
          <w:rFonts w:eastAsia="Times New Roman"/>
          <w:i/>
          <w:sz w:val="24"/>
          <w:szCs w:val="24"/>
          <w:lang w:eastAsia="ru-RU"/>
        </w:rPr>
        <w:t>Истин</w:t>
      </w:r>
      <w:r w:rsidRPr="008C1D33">
        <w:rPr>
          <w:rFonts w:eastAsia="Times New Roman"/>
          <w:i/>
          <w:sz w:val="24"/>
          <w:szCs w:val="24"/>
          <w:lang w:eastAsia="ru-RU"/>
        </w:rPr>
        <w:t xml:space="preserve"> 12-ти видов Жизни, действующих или формирующихся каждым из нас в явлении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Изначально Вышестоящего Отца собою и применение этих </w:t>
      </w:r>
      <w:r w:rsidR="00E03BF1" w:rsidRPr="008C1D33">
        <w:rPr>
          <w:rFonts w:eastAsia="Times New Roman"/>
          <w:i/>
          <w:sz w:val="24"/>
          <w:szCs w:val="24"/>
          <w:lang w:eastAsia="ru-RU"/>
        </w:rPr>
        <w:t>Истин</w:t>
      </w:r>
      <w:r w:rsidRPr="008C1D33">
        <w:rPr>
          <w:rFonts w:eastAsia="Times New Roman"/>
          <w:i/>
          <w:sz w:val="24"/>
          <w:szCs w:val="24"/>
          <w:lang w:eastAsia="ru-RU"/>
        </w:rPr>
        <w:t xml:space="preserve">, </w:t>
      </w:r>
      <w:r w:rsidRPr="008C1D33">
        <w:rPr>
          <w:rFonts w:eastAsia="Times New Roman"/>
          <w:i/>
          <w:sz w:val="24"/>
          <w:szCs w:val="24"/>
          <w:lang w:eastAsia="ru-RU"/>
        </w:rPr>
        <w:lastRenderedPageBreak/>
        <w:t>соответствующими видами действий и реализации каждым из нас и синтезом нас.</w:t>
      </w:r>
    </w:p>
    <w:p w14:paraId="10C41EB5" w14:textId="5D01DAB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12-ю Цельными Синтезами Изначально Вышестоящего Отца, преображаясь им, мы синтезируемся с Изначальным Домом Изначально Вышестоящего Отца и стяжаем </w:t>
      </w:r>
      <w:r w:rsidRPr="008C1D33">
        <w:rPr>
          <w:rFonts w:eastAsia="Times New Roman"/>
          <w:b/>
          <w:i/>
          <w:sz w:val="24"/>
          <w:szCs w:val="24"/>
          <w:lang w:eastAsia="ru-RU"/>
        </w:rPr>
        <w:t xml:space="preserve">фиксацию и сложение 12-ти реализаций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 12-ю видами Жизни </w:t>
      </w:r>
      <w:r w:rsidRPr="008C1D33">
        <w:rPr>
          <w:rFonts w:eastAsia="Times New Roman"/>
          <w:i/>
          <w:sz w:val="24"/>
          <w:szCs w:val="24"/>
          <w:lang w:eastAsia="ru-RU"/>
        </w:rPr>
        <w:t>восхождения, дееспособности, развёртывания, реализованности и любых иных возможностей, потенциалов, подготовок и полномочий каждого из нас в синтезе 12-ю видами явления</w:t>
      </w:r>
      <w:r w:rsidRPr="008C1D33">
        <w:rPr>
          <w:rFonts w:eastAsia="Times New Roman"/>
          <w:b/>
          <w:i/>
          <w:sz w:val="24"/>
          <w:szCs w:val="24"/>
          <w:lang w:eastAsia="ru-RU"/>
        </w:rPr>
        <w:t>.</w:t>
      </w:r>
    </w:p>
    <w:p w14:paraId="4EDAC4FE" w14:textId="77777777"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И синтезируясь Изначальным Домом Изначально Вышестоящего Отца, стяжаем </w:t>
      </w:r>
      <w:r w:rsidRPr="008C1D33">
        <w:rPr>
          <w:rFonts w:eastAsia="Times New Roman"/>
          <w:b/>
          <w:i/>
          <w:sz w:val="24"/>
          <w:szCs w:val="24"/>
          <w:lang w:eastAsia="ru-RU"/>
        </w:rPr>
        <w:t>простройку Синтеза, Систем, Огня и Условий 12-ричностью выражения каждого</w:t>
      </w:r>
      <w:r w:rsidRPr="008C1D33">
        <w:rPr>
          <w:rFonts w:eastAsia="Times New Roman"/>
          <w:i/>
          <w:sz w:val="24"/>
          <w:szCs w:val="24"/>
          <w:lang w:eastAsia="ru-RU"/>
        </w:rPr>
        <w:t xml:space="preserve"> из нас и синтеза нас.</w:t>
      </w:r>
    </w:p>
    <w:p w14:paraId="39C429C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возжигаясь этим, преображаясь этим, мы синтезируемся с Изначально Вышестоящим Отцом, переходим в зал</w:t>
      </w:r>
      <w:r w:rsidRPr="008C1D33">
        <w:rPr>
          <w:rFonts w:eastAsia="Times New Roman"/>
          <w:b/>
          <w:i/>
          <w:sz w:val="24"/>
          <w:szCs w:val="24"/>
          <w:lang w:eastAsia="ru-RU"/>
        </w:rPr>
        <w:t xml:space="preserve"> </w:t>
      </w:r>
      <w:r w:rsidRPr="008C1D33">
        <w:rPr>
          <w:rFonts w:eastAsia="Times New Roman"/>
          <w:i/>
          <w:sz w:val="24"/>
          <w:szCs w:val="24"/>
          <w:lang w:eastAsia="ru-RU"/>
        </w:rPr>
        <w:t>Изначально Вышестоящего Отца 256-ти Изначальный явленно.</w:t>
      </w:r>
    </w:p>
    <w:p w14:paraId="35847C0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Хум Изначально Вышестоящего Отца, стяжаем и возжигаемся </w:t>
      </w:r>
      <w:r w:rsidRPr="008C1D33">
        <w:rPr>
          <w:rFonts w:eastAsia="Times New Roman"/>
          <w:b/>
          <w:i/>
          <w:sz w:val="24"/>
          <w:szCs w:val="24"/>
          <w:lang w:eastAsia="ru-RU"/>
        </w:rPr>
        <w:t>12</w:t>
      </w:r>
      <w:r w:rsidRPr="008C1D33">
        <w:rPr>
          <w:rFonts w:eastAsia="Times New Roman"/>
          <w:b/>
          <w:i/>
          <w:sz w:val="24"/>
          <w:szCs w:val="24"/>
          <w:lang w:eastAsia="ru-RU"/>
        </w:rPr>
        <w:noBreakHyphen/>
        <w:t>ю</w:t>
      </w:r>
      <w:r w:rsidRPr="008C1D33">
        <w:rPr>
          <w:rFonts w:eastAsia="Times New Roman"/>
          <w:i/>
          <w:sz w:val="24"/>
          <w:szCs w:val="24"/>
          <w:lang w:eastAsia="ru-RU"/>
        </w:rPr>
        <w:t xml:space="preserve"> </w:t>
      </w:r>
      <w:r w:rsidRPr="008C1D33">
        <w:rPr>
          <w:rFonts w:eastAsia="Times New Roman"/>
          <w:b/>
          <w:i/>
          <w:sz w:val="24"/>
          <w:szCs w:val="24"/>
          <w:lang w:eastAsia="ru-RU"/>
        </w:rPr>
        <w:t>Синтезами</w:t>
      </w:r>
      <w:r w:rsidRPr="008C1D33">
        <w:rPr>
          <w:rFonts w:eastAsia="Times New Roman"/>
          <w:i/>
          <w:sz w:val="24"/>
          <w:szCs w:val="24"/>
          <w:lang w:eastAsia="ru-RU"/>
        </w:rPr>
        <w:t xml:space="preserve"> </w:t>
      </w:r>
      <w:r w:rsidRPr="008C1D33">
        <w:rPr>
          <w:rFonts w:eastAsia="Times New Roman"/>
          <w:b/>
          <w:i/>
          <w:sz w:val="24"/>
          <w:szCs w:val="24"/>
          <w:lang w:eastAsia="ru-RU"/>
        </w:rPr>
        <w:t>Изначально Вышестоящего Отца</w:t>
      </w:r>
      <w:r w:rsidRPr="008C1D33">
        <w:rPr>
          <w:rFonts w:eastAsia="Times New Roman"/>
          <w:i/>
          <w:sz w:val="24"/>
          <w:szCs w:val="24"/>
          <w:lang w:eastAsia="ru-RU"/>
        </w:rPr>
        <w:t>, прося преобразить</w:t>
      </w:r>
      <w:r w:rsidRPr="008C1D33">
        <w:rPr>
          <w:rFonts w:eastAsia="Times New Roman"/>
          <w:b/>
          <w:i/>
          <w:sz w:val="24"/>
          <w:szCs w:val="24"/>
          <w:lang w:eastAsia="ru-RU"/>
        </w:rPr>
        <w:t xml:space="preserve"> </w:t>
      </w:r>
      <w:r w:rsidRPr="008C1D33">
        <w:rPr>
          <w:rFonts w:eastAsia="Times New Roman"/>
          <w:i/>
          <w:sz w:val="24"/>
          <w:szCs w:val="24"/>
          <w:lang w:eastAsia="ru-RU"/>
        </w:rPr>
        <w:t>каждого из нас и синтез нас на 12 видов Жизни, явления 12-рицы Ипостаси Синтеза от Человека до Сына каждым из нас</w:t>
      </w:r>
      <w:r w:rsidRPr="008C1D33">
        <w:rPr>
          <w:rFonts w:eastAsia="Times New Roman"/>
          <w:b/>
          <w:i/>
          <w:sz w:val="24"/>
          <w:szCs w:val="24"/>
          <w:lang w:eastAsia="ru-RU"/>
        </w:rPr>
        <w:t xml:space="preserve"> 12</w:t>
      </w:r>
      <w:r w:rsidRPr="008C1D33">
        <w:rPr>
          <w:rFonts w:eastAsia="Times New Roman"/>
          <w:b/>
          <w:i/>
          <w:sz w:val="24"/>
          <w:szCs w:val="24"/>
          <w:lang w:eastAsia="ru-RU"/>
        </w:rPr>
        <w:noBreakHyphen/>
      </w:r>
      <w:r w:rsidRPr="008C1D33">
        <w:rPr>
          <w:rFonts w:eastAsia="Times New Roman"/>
          <w:i/>
          <w:sz w:val="24"/>
          <w:szCs w:val="24"/>
          <w:lang w:eastAsia="ru-RU"/>
        </w:rPr>
        <w:t>ричностью видов Жизни</w:t>
      </w:r>
      <w:r w:rsidRPr="008C1D33">
        <w:rPr>
          <w:rFonts w:eastAsia="Times New Roman"/>
          <w:b/>
          <w:i/>
          <w:sz w:val="24"/>
          <w:szCs w:val="24"/>
          <w:lang w:eastAsia="ru-RU"/>
        </w:rPr>
        <w:t xml:space="preserve"> </w:t>
      </w:r>
      <w:r w:rsidRPr="008C1D33">
        <w:rPr>
          <w:rFonts w:eastAsia="Times New Roman"/>
          <w:i/>
          <w:sz w:val="24"/>
          <w:szCs w:val="24"/>
          <w:lang w:eastAsia="ru-RU"/>
        </w:rPr>
        <w:t>одного телесного осуществления физически каждым из нас.</w:t>
      </w:r>
    </w:p>
    <w:p w14:paraId="36972196" w14:textId="0944A53C"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синтезируясь с Изначально Вышестоящим Отцом, стяжаем</w:t>
      </w:r>
      <w:r w:rsidRPr="008C1D33">
        <w:rPr>
          <w:rFonts w:eastAsia="Times New Roman"/>
          <w:b/>
          <w:i/>
          <w:sz w:val="24"/>
          <w:szCs w:val="24"/>
          <w:lang w:eastAsia="ru-RU"/>
        </w:rPr>
        <w:t xml:space="preserve"> 12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 разного явления и выражения</w:t>
      </w:r>
      <w:r w:rsidRPr="008C1D33">
        <w:rPr>
          <w:rFonts w:eastAsia="Times New Roman"/>
          <w:i/>
          <w:sz w:val="24"/>
          <w:szCs w:val="24"/>
          <w:lang w:eastAsia="ru-RU"/>
        </w:rPr>
        <w:t xml:space="preserve"> каждого из нас с </w:t>
      </w:r>
      <w:r w:rsidRPr="008C1D33">
        <w:rPr>
          <w:rFonts w:eastAsia="Times New Roman"/>
          <w:b/>
          <w:i/>
          <w:sz w:val="24"/>
          <w:szCs w:val="24"/>
          <w:lang w:eastAsia="ru-RU"/>
        </w:rPr>
        <w:t xml:space="preserve">12-ю видами </w:t>
      </w:r>
      <w:r w:rsidR="00E03BF1" w:rsidRPr="008C1D33">
        <w:rPr>
          <w:rFonts w:eastAsia="Times New Roman"/>
          <w:b/>
          <w:i/>
          <w:sz w:val="24"/>
          <w:szCs w:val="24"/>
          <w:lang w:eastAsia="ru-RU"/>
        </w:rPr>
        <w:t>Истин</w:t>
      </w:r>
      <w:r w:rsidRPr="008C1D33">
        <w:rPr>
          <w:rFonts w:eastAsia="Times New Roman"/>
          <w:b/>
          <w:i/>
          <w:sz w:val="24"/>
          <w:szCs w:val="24"/>
          <w:lang w:eastAsia="ru-RU"/>
        </w:rPr>
        <w:t>ной Сути этих 12-ти выражений</w:t>
      </w:r>
      <w:r w:rsidRPr="008C1D33">
        <w:rPr>
          <w:rFonts w:eastAsia="Times New Roman"/>
          <w:i/>
          <w:sz w:val="24"/>
          <w:szCs w:val="24"/>
          <w:lang w:eastAsia="ru-RU"/>
        </w:rPr>
        <w:t xml:space="preserve"> каждым из нас.</w:t>
      </w:r>
      <w:r w:rsidRPr="008C1D33">
        <w:rPr>
          <w:rFonts w:eastAsia="Times New Roman"/>
          <w:b/>
          <w:i/>
          <w:sz w:val="24"/>
          <w:szCs w:val="24"/>
          <w:lang w:eastAsia="ru-RU"/>
        </w:rPr>
        <w:t xml:space="preserve"> С 12-ю видами дееспособности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ой и </w:t>
      </w:r>
      <w:r w:rsidR="00E03BF1" w:rsidRPr="008C1D33">
        <w:rPr>
          <w:rFonts w:eastAsia="Times New Roman"/>
          <w:b/>
          <w:i/>
          <w:sz w:val="24"/>
          <w:szCs w:val="24"/>
          <w:lang w:eastAsia="ru-RU"/>
        </w:rPr>
        <w:t>Истин</w:t>
      </w:r>
      <w:r w:rsidRPr="008C1D33">
        <w:rPr>
          <w:rFonts w:eastAsia="Times New Roman"/>
          <w:b/>
          <w:i/>
          <w:sz w:val="24"/>
          <w:szCs w:val="24"/>
          <w:lang w:eastAsia="ru-RU"/>
        </w:rPr>
        <w:t>ной Сутью</w:t>
      </w:r>
      <w:r w:rsidRPr="008C1D33">
        <w:rPr>
          <w:rFonts w:eastAsia="Times New Roman"/>
          <w:i/>
          <w:sz w:val="24"/>
          <w:szCs w:val="24"/>
          <w:lang w:eastAsia="ru-RU"/>
        </w:rPr>
        <w:t xml:space="preserve"> каждым из нас и </w:t>
      </w:r>
      <w:r w:rsidRPr="008C1D33">
        <w:rPr>
          <w:rFonts w:eastAsia="Times New Roman"/>
          <w:b/>
          <w:i/>
          <w:sz w:val="24"/>
          <w:szCs w:val="24"/>
          <w:lang w:eastAsia="ru-RU"/>
        </w:rPr>
        <w:t>12-</w:t>
      </w:r>
      <w:r w:rsidRPr="008C1D33">
        <w:rPr>
          <w:rFonts w:eastAsia="Times New Roman"/>
          <w:i/>
          <w:sz w:val="24"/>
          <w:szCs w:val="24"/>
          <w:lang w:eastAsia="ru-RU"/>
        </w:rPr>
        <w:t xml:space="preserve">ричной </w:t>
      </w:r>
      <w:r w:rsidRPr="008C1D33">
        <w:rPr>
          <w:rFonts w:eastAsia="Times New Roman"/>
          <w:b/>
          <w:i/>
          <w:sz w:val="24"/>
          <w:szCs w:val="24"/>
          <w:lang w:eastAsia="ru-RU"/>
        </w:rPr>
        <w:t xml:space="preserve">реализованностью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12-ю видами действия </w:t>
      </w:r>
      <w:r w:rsidR="00E03BF1" w:rsidRPr="008C1D33">
        <w:rPr>
          <w:rFonts w:eastAsia="Times New Roman"/>
          <w:b/>
          <w:i/>
          <w:sz w:val="24"/>
          <w:szCs w:val="24"/>
          <w:lang w:eastAsia="ru-RU"/>
        </w:rPr>
        <w:t>Истин</w:t>
      </w:r>
      <w:r w:rsidRPr="008C1D33">
        <w:rPr>
          <w:rFonts w:eastAsia="Times New Roman"/>
          <w:b/>
          <w:i/>
          <w:sz w:val="24"/>
          <w:szCs w:val="24"/>
          <w:lang w:eastAsia="ru-RU"/>
        </w:rPr>
        <w:t>ной Сутью Жизни 12</w:t>
      </w:r>
      <w:r w:rsidRPr="008C1D33">
        <w:rPr>
          <w:rFonts w:eastAsia="Times New Roman"/>
          <w:b/>
          <w:i/>
          <w:sz w:val="24"/>
          <w:szCs w:val="24"/>
          <w:lang w:eastAsia="ru-RU"/>
        </w:rPr>
        <w:noBreakHyphen/>
      </w:r>
      <w:r w:rsidRPr="008C1D33">
        <w:rPr>
          <w:rFonts w:eastAsia="Times New Roman"/>
          <w:i/>
          <w:sz w:val="24"/>
          <w:szCs w:val="24"/>
          <w:lang w:eastAsia="ru-RU"/>
        </w:rPr>
        <w:t>ричной Ипостасью Синтеза каждым из нас и синтезом нас.</w:t>
      </w:r>
    </w:p>
    <w:p w14:paraId="5EF059CC" w14:textId="036CA666"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возжигаясь 12-ю Синтезами Изначально Вышестоящего Отца, преображаемся ими, развёртывая новое</w:t>
      </w:r>
      <w:r w:rsidRPr="008C1D33">
        <w:rPr>
          <w:rFonts w:eastAsia="Times New Roman"/>
          <w:b/>
          <w:i/>
          <w:sz w:val="24"/>
          <w:szCs w:val="24"/>
          <w:lang w:eastAsia="ru-RU"/>
        </w:rPr>
        <w:t xml:space="preserve"> </w:t>
      </w:r>
      <w:r w:rsidRPr="008C1D33">
        <w:rPr>
          <w:rFonts w:eastAsia="Times New Roman"/>
          <w:i/>
          <w:sz w:val="24"/>
          <w:szCs w:val="24"/>
          <w:lang w:eastAsia="ru-RU"/>
        </w:rPr>
        <w:t xml:space="preserve">12-ричное явление Жизни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ами в синтезе </w:t>
      </w:r>
      <w:r w:rsidR="00E03BF1" w:rsidRPr="008C1D33">
        <w:rPr>
          <w:rFonts w:eastAsia="Times New Roman"/>
          <w:i/>
          <w:sz w:val="24"/>
          <w:szCs w:val="24"/>
          <w:lang w:eastAsia="ru-RU"/>
        </w:rPr>
        <w:t>Истин</w:t>
      </w:r>
      <w:r w:rsidRPr="008C1D33">
        <w:rPr>
          <w:rFonts w:eastAsia="Times New Roman"/>
          <w:i/>
          <w:sz w:val="24"/>
          <w:szCs w:val="24"/>
          <w:lang w:eastAsia="ru-RU"/>
        </w:rPr>
        <w:t>ы каждым из нас и синтезом нас.</w:t>
      </w:r>
    </w:p>
    <w:p w14:paraId="45B1CCF0" w14:textId="5EE31A4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стяжаем </w:t>
      </w:r>
      <w:r w:rsidRPr="008C1D33">
        <w:rPr>
          <w:rFonts w:eastAsia="Times New Roman"/>
          <w:b/>
          <w:i/>
          <w:sz w:val="24"/>
          <w:szCs w:val="24"/>
          <w:lang w:eastAsia="ru-RU"/>
        </w:rPr>
        <w:t xml:space="preserve">явление Изначально Вышестоящего Отца, </w:t>
      </w:r>
      <w:r w:rsidRPr="008C1D33">
        <w:rPr>
          <w:rFonts w:eastAsia="Times New Roman"/>
          <w:i/>
          <w:sz w:val="24"/>
          <w:szCs w:val="24"/>
          <w:lang w:eastAsia="ru-RU"/>
        </w:rPr>
        <w:t>в развёртывании</w:t>
      </w:r>
      <w:r w:rsidRPr="008C1D33">
        <w:rPr>
          <w:rFonts w:eastAsia="Times New Roman"/>
          <w:b/>
          <w:i/>
          <w:sz w:val="24"/>
          <w:szCs w:val="24"/>
          <w:lang w:eastAsia="ru-RU"/>
        </w:rPr>
        <w:t xml:space="preserve"> 12-ти видов Жизни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ой их применения </w:t>
      </w:r>
      <w:r w:rsidRPr="008C1D33">
        <w:rPr>
          <w:rFonts w:eastAsia="Times New Roman"/>
          <w:i/>
          <w:sz w:val="24"/>
          <w:szCs w:val="24"/>
          <w:lang w:eastAsia="ru-RU"/>
        </w:rPr>
        <w:t>каждым из нас и синтезом нас в синтезе каждого из нас физически.</w:t>
      </w:r>
    </w:p>
    <w:p w14:paraId="510FE742" w14:textId="77777777"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И возжигаясь,</w:t>
      </w:r>
      <w:r w:rsidRPr="008C1D33">
        <w:rPr>
          <w:rFonts w:eastAsia="Times New Roman"/>
          <w:b/>
          <w:i/>
          <w:sz w:val="24"/>
          <w:szCs w:val="24"/>
          <w:lang w:eastAsia="ru-RU"/>
        </w:rPr>
        <w:t xml:space="preserve"> </w:t>
      </w:r>
      <w:r w:rsidRPr="008C1D33">
        <w:rPr>
          <w:rFonts w:eastAsia="Times New Roman"/>
          <w:i/>
          <w:sz w:val="24"/>
          <w:szCs w:val="24"/>
          <w:lang w:eastAsia="ru-RU"/>
        </w:rPr>
        <w:t>являем Изначально Вышестоящего</w:t>
      </w:r>
      <w:r w:rsidRPr="008C1D33">
        <w:rPr>
          <w:rFonts w:eastAsia="Times New Roman"/>
          <w:b/>
          <w:i/>
          <w:sz w:val="24"/>
          <w:szCs w:val="24"/>
          <w:lang w:eastAsia="ru-RU"/>
        </w:rPr>
        <w:t xml:space="preserve"> </w:t>
      </w:r>
      <w:r w:rsidRPr="008C1D33">
        <w:rPr>
          <w:rFonts w:eastAsia="Times New Roman"/>
          <w:i/>
          <w:sz w:val="24"/>
          <w:szCs w:val="24"/>
          <w:lang w:eastAsia="ru-RU"/>
        </w:rPr>
        <w:t>Отца</w:t>
      </w:r>
      <w:r w:rsidRPr="008C1D33">
        <w:rPr>
          <w:rFonts w:eastAsia="Times New Roman"/>
          <w:b/>
          <w:i/>
          <w:sz w:val="24"/>
          <w:szCs w:val="24"/>
          <w:lang w:eastAsia="ru-RU"/>
        </w:rPr>
        <w:t xml:space="preserve"> </w:t>
      </w:r>
      <w:r w:rsidRPr="008C1D33">
        <w:rPr>
          <w:rFonts w:eastAsia="Times New Roman"/>
          <w:i/>
          <w:sz w:val="24"/>
          <w:szCs w:val="24"/>
          <w:lang w:eastAsia="ru-RU"/>
        </w:rPr>
        <w:t>собою</w:t>
      </w:r>
      <w:r w:rsidRPr="008C1D33">
        <w:rPr>
          <w:rFonts w:eastAsia="Times New Roman"/>
          <w:b/>
          <w:i/>
          <w:sz w:val="24"/>
          <w:szCs w:val="24"/>
          <w:lang w:eastAsia="ru-RU"/>
        </w:rPr>
        <w:t>.</w:t>
      </w:r>
    </w:p>
    <w:p w14:paraId="6A27A12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мы благодарим Изначально Вышестоящего Отца, благодарим</w:t>
      </w:r>
      <w:r w:rsidRPr="008C1D33">
        <w:rPr>
          <w:rFonts w:eastAsia="Times New Roman"/>
          <w:b/>
          <w:i/>
          <w:sz w:val="24"/>
          <w:szCs w:val="24"/>
          <w:lang w:eastAsia="ru-RU"/>
        </w:rPr>
        <w:t xml:space="preserve"> </w:t>
      </w:r>
      <w:r w:rsidRPr="008C1D33">
        <w:rPr>
          <w:rFonts w:eastAsia="Times New Roman"/>
          <w:i/>
          <w:sz w:val="24"/>
          <w:szCs w:val="24"/>
          <w:lang w:eastAsia="ru-RU"/>
        </w:rPr>
        <w:t>Изначальных Владык Кут Хуми Фаинь.</w:t>
      </w:r>
    </w:p>
    <w:p w14:paraId="0D5EF8CB" w14:textId="10117E3C"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Возвращаемся в физическое присутствие, развёртывая 12 </w:t>
      </w:r>
      <w:r w:rsidR="00E03BF1" w:rsidRPr="008C1D33">
        <w:rPr>
          <w:rFonts w:eastAsia="Times New Roman"/>
          <w:i/>
          <w:sz w:val="24"/>
          <w:szCs w:val="24"/>
          <w:lang w:eastAsia="ru-RU"/>
        </w:rPr>
        <w:t>Истин</w:t>
      </w:r>
      <w:r w:rsidRPr="008C1D33">
        <w:rPr>
          <w:rFonts w:eastAsia="Times New Roman"/>
          <w:i/>
          <w:sz w:val="24"/>
          <w:szCs w:val="24"/>
          <w:lang w:eastAsia="ru-RU"/>
        </w:rPr>
        <w:t xml:space="preserve">, 12 видов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ной Сути, 12 видов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ной дееспособности, 12 видов </w:t>
      </w:r>
      <w:r w:rsidR="00E03BF1" w:rsidRPr="008C1D33">
        <w:rPr>
          <w:rFonts w:eastAsia="Times New Roman"/>
          <w:i/>
          <w:sz w:val="24"/>
          <w:szCs w:val="24"/>
          <w:lang w:eastAsia="ru-RU"/>
        </w:rPr>
        <w:lastRenderedPageBreak/>
        <w:t>Истин</w:t>
      </w:r>
      <w:r w:rsidRPr="008C1D33">
        <w:rPr>
          <w:rFonts w:eastAsia="Times New Roman"/>
          <w:i/>
          <w:sz w:val="24"/>
          <w:szCs w:val="24"/>
          <w:lang w:eastAsia="ru-RU"/>
        </w:rPr>
        <w:t xml:space="preserve">ной реализации каждым из нас в синтезе </w:t>
      </w:r>
      <w:r w:rsidR="00E03BF1" w:rsidRPr="008C1D33">
        <w:rPr>
          <w:rFonts w:eastAsia="Times New Roman"/>
          <w:i/>
          <w:sz w:val="24"/>
          <w:szCs w:val="24"/>
          <w:lang w:eastAsia="ru-RU"/>
        </w:rPr>
        <w:t>Истин</w:t>
      </w:r>
      <w:r w:rsidRPr="008C1D33">
        <w:rPr>
          <w:rFonts w:eastAsia="Times New Roman"/>
          <w:i/>
          <w:sz w:val="24"/>
          <w:szCs w:val="24"/>
          <w:lang w:eastAsia="ru-RU"/>
        </w:rPr>
        <w:t>ы каждого из нас в целом</w:t>
      </w:r>
      <w:r w:rsidRPr="008C1D33">
        <w:rPr>
          <w:rFonts w:eastAsia="Times New Roman"/>
          <w:b/>
          <w:i/>
          <w:sz w:val="24"/>
          <w:szCs w:val="24"/>
          <w:lang w:eastAsia="ru-RU"/>
        </w:rPr>
        <w:t xml:space="preserve">, </w:t>
      </w:r>
      <w:r w:rsidRPr="008C1D33">
        <w:rPr>
          <w:rFonts w:eastAsia="Times New Roman"/>
          <w:i/>
          <w:sz w:val="24"/>
          <w:szCs w:val="24"/>
          <w:lang w:eastAsia="ru-RU"/>
        </w:rPr>
        <w:t>компактифицируя и развёртывая</w:t>
      </w:r>
      <w:r w:rsidRPr="008C1D33">
        <w:rPr>
          <w:rFonts w:eastAsia="Times New Roman"/>
          <w:b/>
          <w:i/>
          <w:sz w:val="24"/>
          <w:szCs w:val="24"/>
          <w:lang w:eastAsia="ru-RU"/>
        </w:rPr>
        <w:t xml:space="preserve"> </w:t>
      </w:r>
      <w:r w:rsidRPr="008C1D33">
        <w:rPr>
          <w:rFonts w:eastAsia="Times New Roman"/>
          <w:i/>
          <w:sz w:val="24"/>
          <w:szCs w:val="24"/>
          <w:lang w:eastAsia="ru-RU"/>
        </w:rPr>
        <w:t>это собою.</w:t>
      </w:r>
    </w:p>
    <w:p w14:paraId="0F7B352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эманируем всё стяжённое, возожжённое в ИДИВО, в подразделение Теурга ИДИВО 179</w:t>
      </w:r>
      <w:r w:rsidRPr="008C1D33">
        <w:rPr>
          <w:rFonts w:eastAsia="Times New Roman"/>
          <w:i/>
          <w:sz w:val="24"/>
          <w:szCs w:val="24"/>
          <w:lang w:eastAsia="ru-RU"/>
        </w:rPr>
        <w:noBreakHyphen/>
        <w:t>ой Изначальности Челны, во все подразделения и филиалы ИДИВО участников данной практики и ИДИВО каждого из нас. И возжигаясь, преображаемся этим.</w:t>
      </w:r>
    </w:p>
    <w:p w14:paraId="04B1DB0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выходим и практики. Аминь.</w:t>
      </w:r>
    </w:p>
    <w:p w14:paraId="362B68B1" w14:textId="35FD5336" w:rsidR="007E4B6D" w:rsidRPr="008C1D33" w:rsidRDefault="007E4B6D" w:rsidP="00F03DF4">
      <w:pPr>
        <w:pStyle w:val="4"/>
        <w:rPr>
          <w:shd w:val="clear" w:color="auto" w:fill="FFFFFF"/>
        </w:rPr>
      </w:pPr>
      <w:bookmarkStart w:id="535" w:name="_Toc221069315"/>
      <w:bookmarkStart w:id="536" w:name="_Toc221905830"/>
      <w:r w:rsidRPr="008C1D33">
        <w:rPr>
          <w:shd w:val="clear" w:color="auto" w:fill="FFFFFF"/>
        </w:rPr>
        <w:t xml:space="preserve">Тест на знание 12-ти выражений </w:t>
      </w:r>
      <w:r w:rsidR="00E03BF1" w:rsidRPr="008C1D33">
        <w:rPr>
          <w:shd w:val="clear" w:color="auto" w:fill="FFFFFF"/>
        </w:rPr>
        <w:t>Истин</w:t>
      </w:r>
      <w:r w:rsidRPr="008C1D33">
        <w:rPr>
          <w:shd w:val="clear" w:color="auto" w:fill="FFFFFF"/>
        </w:rPr>
        <w:t>ы</w:t>
      </w:r>
      <w:bookmarkEnd w:id="535"/>
      <w:bookmarkEnd w:id="536"/>
    </w:p>
    <w:p w14:paraId="3A5C1209" w14:textId="67CC33B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Чтоб не было напрягов</w:t>
      </w:r>
      <w:r w:rsidR="00D554A9" w:rsidRPr="008C1D33">
        <w:rPr>
          <w:rFonts w:eastAsia="Times New Roman"/>
          <w:sz w:val="24"/>
          <w:szCs w:val="24"/>
          <w:lang w:eastAsia="ru-RU"/>
        </w:rPr>
        <w:t xml:space="preserve"> – </w:t>
      </w:r>
      <w:r w:rsidRPr="008C1D33">
        <w:rPr>
          <w:rFonts w:eastAsia="Times New Roman"/>
          <w:sz w:val="24"/>
          <w:szCs w:val="24"/>
          <w:lang w:eastAsia="ru-RU"/>
        </w:rPr>
        <w:t>маленький тестик. Перечисляем: первая позиция у нас?</w:t>
      </w:r>
      <w:r w:rsidR="00D554A9" w:rsidRPr="008C1D33">
        <w:rPr>
          <w:rFonts w:eastAsia="Times New Roman"/>
          <w:sz w:val="24"/>
          <w:szCs w:val="24"/>
          <w:lang w:eastAsia="ru-RU"/>
        </w:rPr>
        <w:t xml:space="preserve"> – </w:t>
      </w:r>
      <w:r w:rsidRPr="008C1D33">
        <w:rPr>
          <w:rFonts w:eastAsia="Times New Roman"/>
          <w:sz w:val="24"/>
          <w:szCs w:val="24"/>
          <w:lang w:eastAsia="ru-RU"/>
        </w:rPr>
        <w:t>Человек. Вторая?</w:t>
      </w:r>
      <w:r w:rsidR="00D554A9" w:rsidRPr="008C1D33">
        <w:rPr>
          <w:rFonts w:eastAsia="Times New Roman"/>
          <w:sz w:val="24"/>
          <w:szCs w:val="24"/>
          <w:lang w:eastAsia="ru-RU"/>
        </w:rPr>
        <w:t xml:space="preserve"> – </w:t>
      </w:r>
      <w:r w:rsidRPr="008C1D33">
        <w:rPr>
          <w:rFonts w:eastAsia="Times New Roman"/>
          <w:sz w:val="24"/>
          <w:szCs w:val="24"/>
          <w:lang w:eastAsia="ru-RU"/>
        </w:rPr>
        <w:t>Ученик. Третья?</w:t>
      </w:r>
      <w:r w:rsidR="00D554A9" w:rsidRPr="008C1D33">
        <w:rPr>
          <w:rFonts w:eastAsia="Times New Roman"/>
          <w:sz w:val="24"/>
          <w:szCs w:val="24"/>
          <w:lang w:eastAsia="ru-RU"/>
        </w:rPr>
        <w:t xml:space="preserve"> – </w:t>
      </w:r>
      <w:r w:rsidRPr="008C1D33">
        <w:rPr>
          <w:rFonts w:eastAsia="Times New Roman"/>
          <w:sz w:val="24"/>
          <w:szCs w:val="24"/>
          <w:lang w:eastAsia="ru-RU"/>
        </w:rPr>
        <w:t>Праведник.</w:t>
      </w:r>
    </w:p>
    <w:p w14:paraId="792CC4E6" w14:textId="3657D05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Включаем </w:t>
      </w:r>
      <w:r w:rsidR="00E03BF1" w:rsidRPr="008C1D33">
        <w:rPr>
          <w:rFonts w:eastAsia="Times New Roman"/>
          <w:sz w:val="24"/>
          <w:szCs w:val="24"/>
          <w:lang w:eastAsia="ru-RU"/>
        </w:rPr>
        <w:t>Истин</w:t>
      </w:r>
      <w:r w:rsidRPr="008C1D33">
        <w:rPr>
          <w:rFonts w:eastAsia="Times New Roman"/>
          <w:sz w:val="24"/>
          <w:szCs w:val="24"/>
          <w:lang w:eastAsia="ru-RU"/>
        </w:rPr>
        <w:t>у, то есть это не так, это не игра, чтобы всё надо повторить. У многих в голове, к сожалению, нет всей 12</w:t>
      </w:r>
      <w:r w:rsidRPr="008C1D33">
        <w:rPr>
          <w:rFonts w:eastAsia="Times New Roman"/>
          <w:sz w:val="24"/>
          <w:szCs w:val="24"/>
          <w:lang w:eastAsia="ru-RU"/>
        </w:rPr>
        <w:noBreakHyphen/>
        <w:t>рицы. Нам надо физически включить это действие: вы произносите</w:t>
      </w:r>
      <w:r w:rsidR="00D554A9" w:rsidRPr="008C1D33">
        <w:rPr>
          <w:rFonts w:eastAsia="Times New Roman"/>
          <w:sz w:val="24"/>
          <w:szCs w:val="24"/>
          <w:lang w:eastAsia="ru-RU"/>
        </w:rPr>
        <w:t xml:space="preserve"> – </w:t>
      </w:r>
      <w:r w:rsidRPr="008C1D33">
        <w:rPr>
          <w:rFonts w:eastAsia="Times New Roman"/>
          <w:sz w:val="24"/>
          <w:szCs w:val="24"/>
          <w:lang w:eastAsia="ru-RU"/>
        </w:rPr>
        <w:t>оно у вас включается. Про себя произносите, но мне надо, чтоб кто-то вслух хотя бы один сказал.</w:t>
      </w:r>
    </w:p>
    <w:p w14:paraId="458A9F65" w14:textId="5E32164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Праведник, потом?</w:t>
      </w:r>
      <w:r w:rsidR="00D554A9" w:rsidRPr="008C1D33">
        <w:rPr>
          <w:rFonts w:eastAsia="Times New Roman"/>
          <w:sz w:val="24"/>
          <w:szCs w:val="24"/>
          <w:lang w:eastAsia="ru-RU"/>
        </w:rPr>
        <w:t xml:space="preserve"> – </w:t>
      </w:r>
      <w:r w:rsidRPr="008C1D33">
        <w:rPr>
          <w:rFonts w:eastAsia="Times New Roman"/>
          <w:sz w:val="24"/>
          <w:szCs w:val="24"/>
          <w:lang w:eastAsia="ru-RU"/>
        </w:rPr>
        <w:t>Ипостась, Служащий. 6. Иерархичный, Идивный. Полномочный был</w:t>
      </w:r>
      <w:r w:rsidR="00D554A9" w:rsidRPr="008C1D33">
        <w:rPr>
          <w:rFonts w:eastAsia="Times New Roman"/>
          <w:sz w:val="24"/>
          <w:szCs w:val="24"/>
          <w:lang w:eastAsia="ru-RU"/>
        </w:rPr>
        <w:t xml:space="preserve"> – </w:t>
      </w:r>
      <w:r w:rsidRPr="008C1D33">
        <w:rPr>
          <w:rFonts w:eastAsia="Times New Roman"/>
          <w:sz w:val="24"/>
          <w:szCs w:val="24"/>
          <w:lang w:eastAsia="ru-RU"/>
        </w:rPr>
        <w:t>6. Творец, Аватар, Дочь, Сын</w:t>
      </w:r>
      <w:r w:rsidR="00D554A9" w:rsidRPr="008C1D33">
        <w:rPr>
          <w:rFonts w:eastAsia="Times New Roman"/>
          <w:sz w:val="24"/>
          <w:szCs w:val="24"/>
          <w:lang w:eastAsia="ru-RU"/>
        </w:rPr>
        <w:t xml:space="preserve"> – </w:t>
      </w:r>
      <w:r w:rsidRPr="008C1D33">
        <w:rPr>
          <w:rFonts w:eastAsia="Times New Roman"/>
          <w:sz w:val="24"/>
          <w:szCs w:val="24"/>
          <w:lang w:eastAsia="ru-RU"/>
        </w:rPr>
        <w:t>12. Иерархичный, Идивный</w:t>
      </w:r>
      <w:r w:rsidR="00D554A9" w:rsidRPr="008C1D33">
        <w:rPr>
          <w:rFonts w:eastAsia="Times New Roman"/>
          <w:sz w:val="24"/>
          <w:szCs w:val="24"/>
          <w:lang w:eastAsia="ru-RU"/>
        </w:rPr>
        <w:t xml:space="preserve"> – </w:t>
      </w:r>
      <w:r w:rsidRPr="008C1D33">
        <w:rPr>
          <w:rFonts w:eastAsia="Times New Roman"/>
          <w:sz w:val="24"/>
          <w:szCs w:val="24"/>
          <w:lang w:eastAsia="ru-RU"/>
        </w:rPr>
        <w:t>у многих 7, 8 вообще не звучало.</w:t>
      </w:r>
    </w:p>
    <w:p w14:paraId="7211B8A2" w14:textId="77777777" w:rsidR="007E4B6D" w:rsidRPr="008C1D33" w:rsidRDefault="007E4B6D" w:rsidP="007B03D3">
      <w:pPr>
        <w:ind w:firstLine="425"/>
        <w:rPr>
          <w:rFonts w:eastAsia="Times New Roman"/>
          <w:sz w:val="24"/>
          <w:szCs w:val="24"/>
          <w:lang w:eastAsia="ru-RU"/>
        </w:rPr>
      </w:pPr>
      <w:r w:rsidRPr="008C1D33">
        <w:rPr>
          <w:rFonts w:eastAsia="Times New Roman"/>
          <w:i/>
          <w:sz w:val="24"/>
          <w:szCs w:val="24"/>
          <w:lang w:eastAsia="ru-RU"/>
        </w:rPr>
        <w:t>Из зала: Иерархический.</w:t>
      </w:r>
    </w:p>
    <w:p w14:paraId="2CE521FA" w14:textId="0072E3F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Или Иерархический, а не Иерархичный, правильно. Потому что Иерархический, это чётко координация, внимание, со всей Иерархией. Идивный, это чёткая координация со всем ИДИВО не только в рамках ваших полномочий, это, когда всё ИДИВО на вас, а вы</w:t>
      </w:r>
      <w:r w:rsidR="00D554A9" w:rsidRPr="008C1D33">
        <w:rPr>
          <w:rFonts w:eastAsia="Times New Roman"/>
          <w:sz w:val="24"/>
          <w:szCs w:val="24"/>
          <w:lang w:eastAsia="ru-RU"/>
        </w:rPr>
        <w:t xml:space="preserve"> – </w:t>
      </w:r>
      <w:r w:rsidRPr="008C1D33">
        <w:rPr>
          <w:rFonts w:eastAsia="Times New Roman"/>
          <w:sz w:val="24"/>
          <w:szCs w:val="24"/>
          <w:lang w:eastAsia="ru-RU"/>
        </w:rPr>
        <w:t>во всём ИДИВО. Больше всего звучало первые 6. Ну, там Сын, Дочь</w:t>
      </w:r>
      <w:r w:rsidR="00D554A9" w:rsidRPr="008C1D33">
        <w:rPr>
          <w:rFonts w:eastAsia="Times New Roman"/>
          <w:sz w:val="24"/>
          <w:szCs w:val="24"/>
          <w:lang w:eastAsia="ru-RU"/>
        </w:rPr>
        <w:t xml:space="preserve"> – </w:t>
      </w:r>
      <w:r w:rsidRPr="008C1D33">
        <w:rPr>
          <w:rFonts w:eastAsia="Times New Roman"/>
          <w:sz w:val="24"/>
          <w:szCs w:val="24"/>
          <w:lang w:eastAsia="ru-RU"/>
        </w:rPr>
        <w:t>это только Сын или только Дочь. Аватар, Творец</w:t>
      </w:r>
      <w:r w:rsidR="00D554A9" w:rsidRPr="008C1D33">
        <w:rPr>
          <w:rFonts w:eastAsia="Times New Roman"/>
          <w:sz w:val="24"/>
          <w:szCs w:val="24"/>
          <w:lang w:eastAsia="ru-RU"/>
        </w:rPr>
        <w:t xml:space="preserve"> – </w:t>
      </w:r>
      <w:r w:rsidRPr="008C1D33">
        <w:rPr>
          <w:rFonts w:eastAsia="Times New Roman"/>
          <w:sz w:val="24"/>
          <w:szCs w:val="24"/>
          <w:lang w:eastAsia="ru-RU"/>
        </w:rPr>
        <w:t>уже плавали. Иерархический, некоторые вообще не вспомнили. Без обид.</w:t>
      </w:r>
    </w:p>
    <w:p w14:paraId="6D5548DD" w14:textId="0C28DBC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теперь чётко утвердите физически</w:t>
      </w:r>
      <w:r w:rsidR="00D554A9" w:rsidRPr="008C1D33">
        <w:rPr>
          <w:rFonts w:eastAsia="Times New Roman"/>
          <w:sz w:val="24"/>
          <w:szCs w:val="24"/>
          <w:lang w:eastAsia="ru-RU"/>
        </w:rPr>
        <w:t xml:space="preserve"> – </w:t>
      </w:r>
      <w:r w:rsidRPr="008C1D33">
        <w:rPr>
          <w:rFonts w:eastAsia="Times New Roman"/>
          <w:sz w:val="24"/>
          <w:szCs w:val="24"/>
          <w:lang w:eastAsia="ru-RU"/>
        </w:rPr>
        <w:t>это практика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когда все 12 </w:t>
      </w:r>
      <w:r w:rsidR="00E03BF1" w:rsidRPr="008C1D33">
        <w:rPr>
          <w:rFonts w:eastAsia="Times New Roman"/>
          <w:sz w:val="24"/>
          <w:szCs w:val="24"/>
          <w:lang w:eastAsia="ru-RU"/>
        </w:rPr>
        <w:t>Истин</w:t>
      </w:r>
      <w:r w:rsidRPr="008C1D33">
        <w:rPr>
          <w:rFonts w:eastAsia="Times New Roman"/>
          <w:sz w:val="24"/>
          <w:szCs w:val="24"/>
          <w:lang w:eastAsia="ru-RU"/>
        </w:rPr>
        <w:t xml:space="preserve"> по этим 12-ти названиям выявляются физически, начинают действовать. Все 12</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ных видов Сути или видов </w:t>
      </w:r>
      <w:r w:rsidR="00E03BF1" w:rsidRPr="008C1D33">
        <w:rPr>
          <w:rFonts w:eastAsia="Times New Roman"/>
          <w:sz w:val="24"/>
          <w:szCs w:val="24"/>
          <w:lang w:eastAsia="ru-RU"/>
        </w:rPr>
        <w:t>Истин</w:t>
      </w:r>
      <w:r w:rsidRPr="008C1D33">
        <w:rPr>
          <w:rFonts w:eastAsia="Times New Roman"/>
          <w:sz w:val="24"/>
          <w:szCs w:val="24"/>
          <w:lang w:eastAsia="ru-RU"/>
        </w:rPr>
        <w:t xml:space="preserve">ной Сути на эти 12 выявляются физически. </w:t>
      </w:r>
      <w:r w:rsidR="00E03BF1" w:rsidRPr="008C1D33">
        <w:rPr>
          <w:rFonts w:eastAsia="Times New Roman"/>
          <w:sz w:val="24"/>
          <w:szCs w:val="24"/>
          <w:lang w:eastAsia="ru-RU"/>
        </w:rPr>
        <w:t>Истин</w:t>
      </w:r>
      <w:r w:rsidRPr="008C1D33">
        <w:rPr>
          <w:rFonts w:eastAsia="Times New Roman"/>
          <w:sz w:val="24"/>
          <w:szCs w:val="24"/>
          <w:lang w:eastAsia="ru-RU"/>
        </w:rPr>
        <w:t xml:space="preserve">ная Суть Иерархического, </w:t>
      </w:r>
      <w:r w:rsidR="00E03BF1" w:rsidRPr="008C1D33">
        <w:rPr>
          <w:rFonts w:eastAsia="Times New Roman"/>
          <w:sz w:val="24"/>
          <w:szCs w:val="24"/>
          <w:lang w:eastAsia="ru-RU"/>
        </w:rPr>
        <w:t>Истин</w:t>
      </w:r>
      <w:r w:rsidRPr="008C1D33">
        <w:rPr>
          <w:rFonts w:eastAsia="Times New Roman"/>
          <w:sz w:val="24"/>
          <w:szCs w:val="24"/>
          <w:lang w:eastAsia="ru-RU"/>
        </w:rPr>
        <w:t>ная Суть Идивного. Даже звучит, вроде, простенько, а сложно.</w:t>
      </w:r>
    </w:p>
    <w:p w14:paraId="7BD92657" w14:textId="2012499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Просто назовите себе. Даже все 12 видов дееспособности, </w:t>
      </w:r>
      <w:r w:rsidR="00E03BF1" w:rsidRPr="008C1D33">
        <w:rPr>
          <w:rFonts w:eastAsia="Times New Roman"/>
          <w:sz w:val="24"/>
          <w:szCs w:val="24"/>
          <w:lang w:eastAsia="ru-RU"/>
        </w:rPr>
        <w:t>Истин</w:t>
      </w:r>
      <w:r w:rsidRPr="008C1D33">
        <w:rPr>
          <w:rFonts w:eastAsia="Times New Roman"/>
          <w:sz w:val="24"/>
          <w:szCs w:val="24"/>
          <w:lang w:eastAsia="ru-RU"/>
        </w:rPr>
        <w:t xml:space="preserve">ной Дееспособности, этим включаются. Кстати, </w:t>
      </w:r>
      <w:r w:rsidR="00E03BF1" w:rsidRPr="008C1D33">
        <w:rPr>
          <w:rFonts w:eastAsia="Times New Roman"/>
          <w:sz w:val="24"/>
          <w:szCs w:val="24"/>
          <w:lang w:eastAsia="ru-RU"/>
        </w:rPr>
        <w:t>Истин</w:t>
      </w:r>
      <w:r w:rsidRPr="008C1D33">
        <w:rPr>
          <w:rFonts w:eastAsia="Times New Roman"/>
          <w:sz w:val="24"/>
          <w:szCs w:val="24"/>
          <w:lang w:eastAsia="ru-RU"/>
        </w:rPr>
        <w:t>ная Дееспособность: ИДИ. 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ты, имя твоё. </w:t>
      </w:r>
      <w:r w:rsidR="00E03BF1" w:rsidRPr="008C1D33">
        <w:rPr>
          <w:rFonts w:eastAsia="Times New Roman"/>
          <w:sz w:val="24"/>
          <w:szCs w:val="24"/>
          <w:lang w:eastAsia="ru-RU"/>
        </w:rPr>
        <w:t>Истин</w:t>
      </w:r>
      <w:r w:rsidRPr="008C1D33">
        <w:rPr>
          <w:rFonts w:eastAsia="Times New Roman"/>
          <w:sz w:val="24"/>
          <w:szCs w:val="24"/>
          <w:lang w:eastAsia="ru-RU"/>
        </w:rPr>
        <w:t>ная Дееспособность Имени твоего, ИДИ. Так переводится это слово. ИДЯ</w:t>
      </w:r>
      <w:r w:rsidR="00D554A9" w:rsidRPr="008C1D33">
        <w:rPr>
          <w:rFonts w:eastAsia="Times New Roman"/>
          <w:sz w:val="24"/>
          <w:szCs w:val="24"/>
          <w:lang w:eastAsia="ru-RU"/>
        </w:rPr>
        <w:t xml:space="preserve"> – </w:t>
      </w:r>
      <w:r w:rsidR="00E03BF1" w:rsidRPr="008C1D33">
        <w:rPr>
          <w:rFonts w:eastAsia="Times New Roman"/>
          <w:sz w:val="24"/>
          <w:szCs w:val="24"/>
          <w:lang w:eastAsia="ru-RU"/>
        </w:rPr>
        <w:t>Истин</w:t>
      </w:r>
      <w:r w:rsidRPr="008C1D33">
        <w:rPr>
          <w:rFonts w:eastAsia="Times New Roman"/>
          <w:sz w:val="24"/>
          <w:szCs w:val="24"/>
          <w:lang w:eastAsia="ru-RU"/>
        </w:rPr>
        <w:t>ная Дееспособность твоего Я.</w:t>
      </w:r>
    </w:p>
    <w:p w14:paraId="54A0D2B6" w14:textId="45C4D41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w:t>
      </w:r>
      <w:r w:rsidR="00E03BF1" w:rsidRPr="008C1D33">
        <w:rPr>
          <w:rFonts w:eastAsia="Times New Roman"/>
          <w:sz w:val="24"/>
          <w:szCs w:val="24"/>
          <w:lang w:eastAsia="ru-RU"/>
        </w:rPr>
        <w:t>Истин</w:t>
      </w:r>
      <w:r w:rsidRPr="008C1D33">
        <w:rPr>
          <w:rFonts w:eastAsia="Times New Roman"/>
          <w:sz w:val="24"/>
          <w:szCs w:val="24"/>
          <w:lang w:eastAsia="ru-RU"/>
        </w:rPr>
        <w:t>ная Реализованность этим, то есть не просто я</w:t>
      </w:r>
      <w:r w:rsidR="00D554A9" w:rsidRPr="008C1D33">
        <w:rPr>
          <w:rFonts w:eastAsia="Times New Roman"/>
          <w:sz w:val="24"/>
          <w:szCs w:val="24"/>
          <w:lang w:eastAsia="ru-RU"/>
        </w:rPr>
        <w:t xml:space="preserve"> – </w:t>
      </w:r>
      <w:r w:rsidRPr="008C1D33">
        <w:rPr>
          <w:rFonts w:eastAsia="Times New Roman"/>
          <w:sz w:val="24"/>
          <w:szCs w:val="24"/>
          <w:lang w:eastAsia="ru-RU"/>
        </w:rPr>
        <w:t>Сын или Дочь, а как я реализуюсь этим.</w:t>
      </w:r>
    </w:p>
    <w:p w14:paraId="38C07ABE" w14:textId="24BD944E" w:rsidR="007E4B6D" w:rsidRPr="008C1D33" w:rsidRDefault="007E4B6D" w:rsidP="00F03DF4">
      <w:pPr>
        <w:pStyle w:val="4"/>
        <w:rPr>
          <w:shd w:val="clear" w:color="auto" w:fill="FFFFFF"/>
        </w:rPr>
      </w:pPr>
      <w:bookmarkStart w:id="537" w:name="_Toc221069316"/>
      <w:bookmarkStart w:id="538" w:name="_Toc221905831"/>
      <w:r w:rsidRPr="008C1D33">
        <w:rPr>
          <w:shd w:val="clear" w:color="auto" w:fill="FFFFFF"/>
        </w:rPr>
        <w:lastRenderedPageBreak/>
        <w:t xml:space="preserve">Зачем стяжали 12 видов </w:t>
      </w:r>
      <w:r w:rsidR="00E03BF1" w:rsidRPr="008C1D33">
        <w:rPr>
          <w:shd w:val="clear" w:color="auto" w:fill="FFFFFF"/>
        </w:rPr>
        <w:t>Истин</w:t>
      </w:r>
      <w:r w:rsidRPr="008C1D33">
        <w:rPr>
          <w:shd w:val="clear" w:color="auto" w:fill="FFFFFF"/>
        </w:rPr>
        <w:t>ы</w:t>
      </w:r>
      <w:bookmarkEnd w:id="537"/>
      <w:bookmarkEnd w:id="538"/>
    </w:p>
    <w:p w14:paraId="4B3190B5" w14:textId="7E0440F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эти элементы у вас срабатывают. А некоторые сейчас стяжали и думали, ну типа: «А зачем мне это?» Нет, нет, не внешне думали, внешне попробовали бы сказать! Внутри-то считывается, с чем вы пришли. Мы ж всё-таки </w:t>
      </w:r>
      <w:r w:rsidR="00E03BF1" w:rsidRPr="008C1D33">
        <w:rPr>
          <w:rFonts w:eastAsia="Times New Roman"/>
          <w:sz w:val="24"/>
          <w:szCs w:val="24"/>
          <w:lang w:eastAsia="ru-RU"/>
        </w:rPr>
        <w:t>Истин</w:t>
      </w:r>
      <w:r w:rsidRPr="008C1D33">
        <w:rPr>
          <w:rFonts w:eastAsia="Times New Roman"/>
          <w:sz w:val="24"/>
          <w:szCs w:val="24"/>
          <w:lang w:eastAsia="ru-RU"/>
        </w:rPr>
        <w:t xml:space="preserve">ой с вами сейчас занимались, а </w:t>
      </w:r>
      <w:r w:rsidR="00E03BF1" w:rsidRPr="008C1D33">
        <w:rPr>
          <w:rFonts w:eastAsia="Times New Roman"/>
          <w:sz w:val="24"/>
          <w:szCs w:val="24"/>
          <w:lang w:eastAsia="ru-RU"/>
        </w:rPr>
        <w:t>Истин</w:t>
      </w:r>
      <w:r w:rsidRPr="008C1D33">
        <w:rPr>
          <w:rFonts w:eastAsia="Times New Roman"/>
          <w:sz w:val="24"/>
          <w:szCs w:val="24"/>
          <w:lang w:eastAsia="ru-RU"/>
        </w:rPr>
        <w:t>а считывает какое у вас состояние. И вот надо поверить в эти 12 как</w:t>
      </w:r>
      <w:r w:rsidR="00103C00" w:rsidRPr="008C1D33">
        <w:rPr>
          <w:rFonts w:eastAsia="Times New Roman"/>
          <w:sz w:val="24"/>
          <w:szCs w:val="24"/>
          <w:lang w:eastAsia="ru-RU"/>
        </w:rPr>
        <w:t xml:space="preserve"> истин</w:t>
      </w:r>
      <w:r w:rsidRPr="008C1D33">
        <w:rPr>
          <w:rFonts w:eastAsia="Times New Roman"/>
          <w:sz w:val="24"/>
          <w:szCs w:val="24"/>
          <w:lang w:eastAsia="ru-RU"/>
        </w:rPr>
        <w:t>ное состояние каждого из вас и жить этим.</w:t>
      </w:r>
    </w:p>
    <w:p w14:paraId="478946BF" w14:textId="77777777" w:rsidR="007E4B6D" w:rsidRPr="008C1D33" w:rsidRDefault="007E4B6D" w:rsidP="00F03DF4">
      <w:pPr>
        <w:pStyle w:val="4"/>
        <w:rPr>
          <w:shd w:val="clear" w:color="auto" w:fill="FFFFFF"/>
        </w:rPr>
      </w:pPr>
      <w:bookmarkStart w:id="539" w:name="_Toc442717029"/>
      <w:bookmarkStart w:id="540" w:name="_Toc221069317"/>
      <w:bookmarkStart w:id="541" w:name="_Toc221905832"/>
      <w:r w:rsidRPr="008C1D33">
        <w:rPr>
          <w:shd w:val="clear" w:color="auto" w:fill="FFFFFF"/>
        </w:rPr>
        <w:t>Мы есмь Дочь или Сын</w:t>
      </w:r>
      <w:bookmarkEnd w:id="539"/>
      <w:bookmarkEnd w:id="540"/>
      <w:bookmarkEnd w:id="541"/>
    </w:p>
    <w:p w14:paraId="786BE2CD"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Дамы! Очень странное для вас, сейчас будете смеяться! Если вы хоть раз поведёте себя настоящей Дочерью, вы себя будете очень странно ощущать, вы скажете: «Это не я!» Правильно, это ты как Дочь. Я без шуток! Многие у нас пытались так себя повести вот реально, мне потом в шоке говорили…</w:t>
      </w:r>
    </w:p>
    <w:p w14:paraId="5DE8D55F" w14:textId="74BB7A3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У мужиков вообще сложнее, они не знают, как вести себя Сыном. Не, они Сыновья просто и всё. А, я</w:t>
      </w:r>
      <w:r w:rsidR="00D554A9" w:rsidRPr="008C1D33">
        <w:rPr>
          <w:rFonts w:eastAsia="Times New Roman"/>
          <w:sz w:val="24"/>
          <w:szCs w:val="24"/>
          <w:lang w:eastAsia="ru-RU"/>
        </w:rPr>
        <w:t xml:space="preserve"> – </w:t>
      </w:r>
      <w:r w:rsidRPr="008C1D33">
        <w:rPr>
          <w:rFonts w:eastAsia="Times New Roman"/>
          <w:sz w:val="24"/>
          <w:szCs w:val="24"/>
          <w:lang w:eastAsia="ru-RU"/>
        </w:rPr>
        <w:t>Сын. А у дам вообще специфика, потому что Ева отработала своё, и в новой расе Евы нет, а вы привыкли за всю 5-ю расу быть</w:t>
      </w:r>
      <w:r w:rsidR="00EB2A93">
        <w:rPr>
          <w:rFonts w:eastAsia="Times New Roman"/>
          <w:sz w:val="24"/>
          <w:szCs w:val="24"/>
          <w:lang w:eastAsia="ru-RU"/>
        </w:rPr>
        <w:t>…</w:t>
      </w:r>
      <w:r w:rsidRPr="008C1D33">
        <w:rPr>
          <w:rFonts w:eastAsia="Times New Roman"/>
          <w:sz w:val="24"/>
          <w:szCs w:val="24"/>
          <w:lang w:eastAsia="ru-RU"/>
        </w:rPr>
        <w:t xml:space="preserve"> Кто такая женщина?</w:t>
      </w:r>
      <w:r w:rsidR="00D554A9" w:rsidRPr="008C1D33">
        <w:rPr>
          <w:rFonts w:eastAsia="Times New Roman"/>
          <w:sz w:val="24"/>
          <w:szCs w:val="24"/>
          <w:lang w:eastAsia="ru-RU"/>
        </w:rPr>
        <w:t xml:space="preserve"> – </w:t>
      </w:r>
      <w:r w:rsidRPr="008C1D33">
        <w:rPr>
          <w:rFonts w:eastAsia="Times New Roman"/>
          <w:sz w:val="24"/>
          <w:szCs w:val="24"/>
          <w:lang w:eastAsia="ru-RU"/>
        </w:rPr>
        <w:t>Адская сковорода, паранджа на… везде, туда не ходи, сюда не ходи, ты нечистая, наказанная и всё остальное. И у вас это вбито в подсознание так, что</w:t>
      </w:r>
      <w:r w:rsidR="00704AAC" w:rsidRPr="008C1D33">
        <w:rPr>
          <w:rFonts w:eastAsia="Times New Roman"/>
          <w:sz w:val="24"/>
          <w:szCs w:val="24"/>
          <w:lang w:eastAsia="ru-RU"/>
        </w:rPr>
        <w:t>,</w:t>
      </w:r>
      <w:r w:rsidRPr="008C1D33">
        <w:rPr>
          <w:rFonts w:eastAsia="Times New Roman"/>
          <w:sz w:val="24"/>
          <w:szCs w:val="24"/>
          <w:lang w:eastAsia="ru-RU"/>
        </w:rPr>
        <w:t xml:space="preserve"> включая Дочь, из вас лезет </w:t>
      </w:r>
      <w:r w:rsidRPr="008C1D33">
        <w:rPr>
          <w:rFonts w:eastAsia="Times New Roman"/>
          <w:i/>
          <w:sz w:val="24"/>
          <w:szCs w:val="24"/>
          <w:lang w:eastAsia="ru-RU"/>
        </w:rPr>
        <w:t>(смеётся)</w:t>
      </w:r>
      <w:r w:rsidRPr="008C1D33">
        <w:rPr>
          <w:rFonts w:eastAsia="Times New Roman"/>
          <w:sz w:val="24"/>
          <w:szCs w:val="24"/>
          <w:lang w:eastAsia="ru-RU"/>
        </w:rPr>
        <w:t xml:space="preserve"> «сковорода на голову». Я без шуток. Вы из этих комплексов выйти не можете где</w:t>
      </w:r>
      <w:r w:rsidRPr="008C1D33">
        <w:rPr>
          <w:rFonts w:eastAsia="Times New Roman"/>
          <w:sz w:val="24"/>
          <w:szCs w:val="24"/>
          <w:lang w:eastAsia="ru-RU"/>
        </w:rPr>
        <w:noBreakHyphen/>
        <w:t>то там в подсознании, причём, это даже не лично вас касается, как вот командное состояние. Мы сейчас женщин преодолеваем, чтобы они стали чистыми, естественными Дочерьми у Отца. К сожалению, вот так. Я без шуток сейчас.</w:t>
      </w:r>
    </w:p>
    <w:p w14:paraId="484E83F0" w14:textId="3F1B6C5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Сыновьям легче, потому что в 5-й расе Сын, это </w:t>
      </w:r>
      <w:r w:rsidRPr="008C1D33">
        <w:rPr>
          <w:rFonts w:eastAsia="Times New Roman"/>
          <w:spacing w:val="24"/>
          <w:sz w:val="24"/>
          <w:szCs w:val="24"/>
          <w:lang w:eastAsia="ru-RU"/>
        </w:rPr>
        <w:t>всё</w:t>
      </w:r>
      <w:r w:rsidRPr="008C1D33">
        <w:rPr>
          <w:rFonts w:eastAsia="Times New Roman"/>
          <w:sz w:val="24"/>
          <w:szCs w:val="24"/>
          <w:lang w:eastAsia="ru-RU"/>
        </w:rPr>
        <w:t>! А Дочь</w:t>
      </w:r>
      <w:r w:rsidR="00D554A9" w:rsidRPr="008C1D33">
        <w:rPr>
          <w:rFonts w:eastAsia="Times New Roman"/>
          <w:sz w:val="24"/>
          <w:szCs w:val="24"/>
          <w:lang w:eastAsia="ru-RU"/>
        </w:rPr>
        <w:t xml:space="preserve"> – </w:t>
      </w:r>
      <w:r w:rsidRPr="008C1D33">
        <w:rPr>
          <w:rFonts w:eastAsia="Times New Roman"/>
          <w:sz w:val="24"/>
          <w:szCs w:val="24"/>
          <w:lang w:eastAsia="ru-RU"/>
        </w:rPr>
        <w:t>это что? Вы меня поняли. Это настолько сложно, что в Иерархии есть маленький анекдот: возвращение блудного сына</w:t>
      </w:r>
      <w:r w:rsidR="00D554A9" w:rsidRPr="008C1D33">
        <w:rPr>
          <w:rFonts w:eastAsia="Times New Roman"/>
          <w:sz w:val="24"/>
          <w:szCs w:val="24"/>
          <w:lang w:eastAsia="ru-RU"/>
        </w:rPr>
        <w:t xml:space="preserve"> – </w:t>
      </w:r>
      <w:r w:rsidRPr="008C1D33">
        <w:rPr>
          <w:rFonts w:eastAsia="Times New Roman"/>
          <w:sz w:val="24"/>
          <w:szCs w:val="24"/>
          <w:lang w:eastAsia="ru-RU"/>
        </w:rPr>
        <w:t>это ещё тот случай, а вот возвращение блудной дочери</w:t>
      </w:r>
      <w:r w:rsidR="00D554A9" w:rsidRPr="008C1D33">
        <w:rPr>
          <w:rFonts w:eastAsia="Times New Roman"/>
          <w:sz w:val="24"/>
          <w:szCs w:val="24"/>
          <w:lang w:eastAsia="ru-RU"/>
        </w:rPr>
        <w:t xml:space="preserve"> – </w:t>
      </w:r>
      <w:r w:rsidRPr="008C1D33">
        <w:rPr>
          <w:rFonts w:eastAsia="Times New Roman"/>
          <w:sz w:val="24"/>
          <w:szCs w:val="24"/>
          <w:lang w:eastAsia="ru-RU"/>
        </w:rPr>
        <w:t>это уже серьёзно! Вот настолько закомплексована у нас Дочь, хотя, вроде, вот на Синтезах женщин больше. Вы меня поняли.</w:t>
      </w:r>
    </w:p>
    <w:p w14:paraId="072873A5" w14:textId="5C507F4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Поэтому на самом деле вот это надо нарабатывать, это поможет очень многим взойти дальше, вместе с нами и после нас. Это надо нарабатывать. Это не для вас только. У вас Служащий</w:t>
      </w:r>
      <w:r w:rsidR="00D554A9" w:rsidRPr="008C1D33">
        <w:rPr>
          <w:rFonts w:eastAsia="Times New Roman"/>
          <w:sz w:val="24"/>
          <w:szCs w:val="24"/>
          <w:lang w:eastAsia="ru-RU"/>
        </w:rPr>
        <w:t xml:space="preserve"> – </w:t>
      </w:r>
      <w:r w:rsidRPr="008C1D33">
        <w:rPr>
          <w:rFonts w:eastAsia="Times New Roman"/>
          <w:sz w:val="24"/>
          <w:szCs w:val="24"/>
          <w:lang w:eastAsia="ru-RU"/>
        </w:rPr>
        <w:t>это 5, значит, всё, что выше 5, это уже не только для вас, а для всех! Хотя и первые четыре лучше тоже для всех, но там вы строитесь. Понятно, да? Вот чтоб состоятся. Поэтому вот, пожалуйста, в голову вбейте, что, учась быть Дочерью или Сыном, вы не только для себя это делаете, вы всех обучаете быть Сыном и Дочерью пред Отцом. То же самое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Аватар, </w:t>
      </w:r>
      <w:r w:rsidRPr="008C1D33">
        <w:rPr>
          <w:rFonts w:eastAsia="Times New Roman"/>
          <w:sz w:val="24"/>
          <w:szCs w:val="24"/>
          <w:lang w:eastAsia="ru-RU"/>
        </w:rPr>
        <w:lastRenderedPageBreak/>
        <w:t>Творец, Иерархический, Идивный, да всё. Вот тогда вам будет интересно этим заниматься, потому что вы увидите, что это не только вы этим, а для других вы нарабатываете потенциал этого на Планете, да ещё и всех Ипостасей Синтеза.</w:t>
      </w:r>
    </w:p>
    <w:p w14:paraId="35E9322C" w14:textId="0491C61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Мягко говоря, каждый из вас отвечает за одну Ипостась Синтеза</w:t>
      </w:r>
      <w:r w:rsidRPr="008C1D33">
        <w:rPr>
          <w:rFonts w:eastAsia="Times New Roman"/>
          <w:spacing w:val="24"/>
          <w:sz w:val="24"/>
          <w:szCs w:val="24"/>
          <w:lang w:eastAsia="ru-RU"/>
        </w:rPr>
        <w:t xml:space="preserve">. </w:t>
      </w:r>
      <w:r w:rsidRPr="008C1D33">
        <w:rPr>
          <w:rFonts w:eastAsia="Times New Roman"/>
          <w:sz w:val="24"/>
          <w:szCs w:val="24"/>
          <w:lang w:eastAsia="ru-RU"/>
        </w:rPr>
        <w:t>Ну-ка, 12-рицу ракурсом вашего служения Ипостаси Синтеза, Управления Синтеза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то же самое, названия ж те же самые. Вот, что сложного? И вы сразу поймёте, как это сложно, хотя мысль простая, написано ведь. Вы ведь выражаете Управление Синтеза? И в каждом Управлении это написано. Делаем. Вот она </w:t>
      </w:r>
      <w:r w:rsidR="00E03BF1" w:rsidRPr="008C1D33">
        <w:rPr>
          <w:rFonts w:eastAsia="Times New Roman"/>
          <w:sz w:val="24"/>
          <w:szCs w:val="24"/>
          <w:lang w:eastAsia="ru-RU"/>
        </w:rPr>
        <w:t>Истин</w:t>
      </w:r>
      <w:r w:rsidRPr="008C1D33">
        <w:rPr>
          <w:rFonts w:eastAsia="Times New Roman"/>
          <w:sz w:val="24"/>
          <w:szCs w:val="24"/>
          <w:lang w:eastAsia="ru-RU"/>
        </w:rPr>
        <w:t>а! Вы увидели.</w:t>
      </w:r>
    </w:p>
    <w:p w14:paraId="4E36826C" w14:textId="19C89C4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пожалуйста, отойдите, что 12 видов Жизни только ваших! Да, это вы исполняете, но </w:t>
      </w:r>
      <w:r w:rsidRPr="008C1D33">
        <w:rPr>
          <w:rFonts w:eastAsia="Times New Roman"/>
          <w:b/>
          <w:sz w:val="24"/>
          <w:szCs w:val="24"/>
          <w:lang w:eastAsia="ru-RU"/>
        </w:rPr>
        <w:t xml:space="preserve">мы с вами нарабатываем потенциал для всех, кто это исполнить сам не может! Вот тогда это </w:t>
      </w:r>
      <w:r w:rsidR="00E03BF1" w:rsidRPr="008C1D33">
        <w:rPr>
          <w:rFonts w:eastAsia="Times New Roman"/>
          <w:b/>
          <w:sz w:val="24"/>
          <w:szCs w:val="24"/>
          <w:lang w:eastAsia="ru-RU"/>
        </w:rPr>
        <w:t>Истин</w:t>
      </w:r>
      <w:r w:rsidRPr="008C1D33">
        <w:rPr>
          <w:rFonts w:eastAsia="Times New Roman"/>
          <w:b/>
          <w:sz w:val="24"/>
          <w:szCs w:val="24"/>
          <w:lang w:eastAsia="ru-RU"/>
        </w:rPr>
        <w:t>а!</w:t>
      </w:r>
    </w:p>
    <w:p w14:paraId="1C364B2B"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этого состояния, то, что сейчас мы с вами обсудили, вам не хватало в практике. Вышли в практике, стяжанули: «А! Пригодится!» В карман положили. Вот состояние вот этой вот выразимости не хватает.</w:t>
      </w:r>
    </w:p>
    <w:p w14:paraId="69EE739B" w14:textId="77777777" w:rsidR="007E4B6D" w:rsidRPr="008C1D33" w:rsidRDefault="007E4B6D" w:rsidP="00F03DF4">
      <w:pPr>
        <w:pStyle w:val="3"/>
      </w:pPr>
      <w:bookmarkStart w:id="542" w:name="_Toc221069318"/>
      <w:bookmarkStart w:id="543" w:name="_Toc221905833"/>
      <w:r w:rsidRPr="008C1D33">
        <w:t>62 МФЧС 2017-11-11-12 Оснабрюк Германия Сердюк В.</w:t>
      </w:r>
      <w:bookmarkEnd w:id="542"/>
      <w:bookmarkEnd w:id="543"/>
    </w:p>
    <w:p w14:paraId="7BD5E9FB" w14:textId="52846A48" w:rsidR="007E4B6D" w:rsidRPr="008C1D33" w:rsidRDefault="007E4B6D" w:rsidP="007B03D3">
      <w:pPr>
        <w:ind w:firstLine="425"/>
        <w:rPr>
          <w:rFonts w:eastAsia="Times New Roman"/>
          <w:sz w:val="24"/>
          <w:szCs w:val="24"/>
          <w:lang w:eastAsia="ru-RU"/>
        </w:rPr>
      </w:pPr>
      <w:r w:rsidRPr="008C1D33">
        <w:rPr>
          <w:rFonts w:eastAsia="Times New Roman"/>
          <w:b/>
          <w:bCs/>
          <w:sz w:val="24"/>
          <w:szCs w:val="24"/>
          <w:lang w:eastAsia="ru-RU"/>
        </w:rPr>
        <w:t xml:space="preserve">Вся Мудрость вытекает из </w:t>
      </w:r>
      <w:r w:rsidR="00E03BF1" w:rsidRPr="008C1D33">
        <w:rPr>
          <w:rFonts w:eastAsia="Times New Roman"/>
          <w:b/>
          <w:bCs/>
          <w:sz w:val="24"/>
          <w:szCs w:val="24"/>
          <w:lang w:eastAsia="ru-RU"/>
        </w:rPr>
        <w:t>Истин</w:t>
      </w:r>
      <w:r w:rsidRPr="008C1D33">
        <w:rPr>
          <w:rFonts w:eastAsia="Times New Roman"/>
          <w:b/>
          <w:bCs/>
          <w:sz w:val="24"/>
          <w:szCs w:val="24"/>
          <w:lang w:eastAsia="ru-RU"/>
        </w:rPr>
        <w:t>ы</w:t>
      </w:r>
      <w:r w:rsidRPr="008C1D33">
        <w:rPr>
          <w:rFonts w:eastAsia="Times New Roman"/>
          <w:sz w:val="24"/>
          <w:szCs w:val="24"/>
          <w:lang w:eastAsia="ru-RU"/>
        </w:rPr>
        <w:t xml:space="preserve">. </w:t>
      </w:r>
      <w:r w:rsidR="008E4E88" w:rsidRPr="008C1D33">
        <w:rPr>
          <w:rFonts w:eastAsia="Times New Roman"/>
          <w:sz w:val="24"/>
          <w:szCs w:val="24"/>
          <w:lang w:eastAsia="ru-RU"/>
        </w:rPr>
        <w:t xml:space="preserve">И </w:t>
      </w:r>
      <w:r w:rsidRPr="008C1D33">
        <w:rPr>
          <w:rFonts w:eastAsia="Times New Roman"/>
          <w:sz w:val="24"/>
          <w:szCs w:val="24"/>
          <w:lang w:eastAsia="ru-RU"/>
        </w:rPr>
        <w:t>независимо от того, что мы думаем по этому поводу, какие положения, законы мы установили как человеки (свобода воли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можем установить всё, что хочешь), но мы не можем поменять </w:t>
      </w:r>
      <w:r w:rsidR="00E03BF1" w:rsidRPr="008C1D33">
        <w:rPr>
          <w:rFonts w:eastAsia="Times New Roman"/>
          <w:sz w:val="24"/>
          <w:szCs w:val="24"/>
          <w:lang w:eastAsia="ru-RU"/>
        </w:rPr>
        <w:t>Истин</w:t>
      </w:r>
      <w:r w:rsidRPr="008C1D33">
        <w:rPr>
          <w:rFonts w:eastAsia="Times New Roman"/>
          <w:sz w:val="24"/>
          <w:szCs w:val="24"/>
          <w:lang w:eastAsia="ru-RU"/>
        </w:rPr>
        <w:t xml:space="preserve">у, которую Отец установил для развития Человека. А она гласит, помните, как в Ветхом Завете, первый простой закон: «Плодитесь и размножайтесь», то есть мужчины и женщины. Там, где этого принципа нет, мягко говоря, нарушаются Законы, Стандарты Отца. И вот </w:t>
      </w:r>
      <w:r w:rsidRPr="008C1D33">
        <w:rPr>
          <w:rFonts w:eastAsia="Times New Roman"/>
          <w:b/>
          <w:sz w:val="24"/>
          <w:szCs w:val="24"/>
          <w:lang w:eastAsia="ru-RU"/>
        </w:rPr>
        <w:t xml:space="preserve">Основы развития Человека и любой перспективы заложены в </w:t>
      </w:r>
      <w:r w:rsidR="00E03BF1" w:rsidRPr="008C1D33">
        <w:rPr>
          <w:rFonts w:eastAsia="Times New Roman"/>
          <w:b/>
          <w:sz w:val="24"/>
          <w:szCs w:val="24"/>
          <w:lang w:eastAsia="ru-RU"/>
        </w:rPr>
        <w:t>Истин</w:t>
      </w:r>
      <w:r w:rsidRPr="008C1D33">
        <w:rPr>
          <w:rFonts w:eastAsia="Times New Roman"/>
          <w:b/>
          <w:sz w:val="24"/>
          <w:szCs w:val="24"/>
          <w:lang w:eastAsia="ru-RU"/>
        </w:rPr>
        <w:t>е</w:t>
      </w:r>
      <w:r w:rsidRPr="008C1D33">
        <w:rPr>
          <w:rFonts w:eastAsia="Times New Roman"/>
          <w:sz w:val="24"/>
          <w:szCs w:val="24"/>
          <w:lang w:eastAsia="ru-RU"/>
        </w:rPr>
        <w:t>.</w:t>
      </w:r>
    </w:p>
    <w:p w14:paraId="587E38DE" w14:textId="18B887D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так как у нас Дом Германии является Полем Пробуждения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вы пробуждаете </w:t>
      </w:r>
      <w:r w:rsidR="00E03BF1" w:rsidRPr="008C1D33">
        <w:rPr>
          <w:rFonts w:eastAsia="Times New Roman"/>
          <w:sz w:val="24"/>
          <w:szCs w:val="24"/>
          <w:lang w:eastAsia="ru-RU"/>
        </w:rPr>
        <w:t>Истин</w:t>
      </w:r>
      <w:r w:rsidRPr="008C1D33">
        <w:rPr>
          <w:rFonts w:eastAsia="Times New Roman"/>
          <w:sz w:val="24"/>
          <w:szCs w:val="24"/>
          <w:lang w:eastAsia="ru-RU"/>
        </w:rPr>
        <w:t>у!</w:t>
      </w:r>
    </w:p>
    <w:p w14:paraId="7D58920F" w14:textId="5461BEB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Внимание, а потом Человека. Почему? Потому что, если у вас нет </w:t>
      </w:r>
      <w:r w:rsidR="00E03BF1" w:rsidRPr="008C1D33">
        <w:rPr>
          <w:rFonts w:eastAsia="Times New Roman"/>
          <w:sz w:val="24"/>
          <w:szCs w:val="24"/>
          <w:lang w:eastAsia="ru-RU"/>
        </w:rPr>
        <w:t>Истин</w:t>
      </w:r>
      <w:r w:rsidRPr="008C1D33">
        <w:rPr>
          <w:rFonts w:eastAsia="Times New Roman"/>
          <w:sz w:val="24"/>
          <w:szCs w:val="24"/>
          <w:lang w:eastAsia="ru-RU"/>
        </w:rPr>
        <w:t xml:space="preserve">ы или выражения </w:t>
      </w:r>
      <w:r w:rsidR="00E03BF1" w:rsidRPr="008C1D33">
        <w:rPr>
          <w:rFonts w:eastAsia="Times New Roman"/>
          <w:sz w:val="24"/>
          <w:szCs w:val="24"/>
          <w:lang w:eastAsia="ru-RU"/>
        </w:rPr>
        <w:t>Истин</w:t>
      </w:r>
      <w:r w:rsidRPr="008C1D33">
        <w:rPr>
          <w:rFonts w:eastAsia="Times New Roman"/>
          <w:sz w:val="24"/>
          <w:szCs w:val="24"/>
          <w:lang w:eastAsia="ru-RU"/>
        </w:rPr>
        <w:t>ы Мудростью, или выражения этой Мудростью некой Сути и Смысла, вы вообще не поймёте, кто такой Человек.</w:t>
      </w:r>
    </w:p>
    <w:p w14:paraId="49E83B7D" w14:textId="31E31F7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Если не будет </w:t>
      </w:r>
      <w:r w:rsidR="00E03BF1" w:rsidRPr="008C1D33">
        <w:rPr>
          <w:rFonts w:eastAsia="Times New Roman"/>
          <w:sz w:val="24"/>
          <w:szCs w:val="24"/>
          <w:lang w:eastAsia="ru-RU"/>
        </w:rPr>
        <w:t>Истин</w:t>
      </w:r>
      <w:r w:rsidRPr="008C1D33">
        <w:rPr>
          <w:rFonts w:eastAsia="Times New Roman"/>
          <w:sz w:val="24"/>
          <w:szCs w:val="24"/>
          <w:lang w:eastAsia="ru-RU"/>
        </w:rPr>
        <w:t>ы, то можно и на животных жениться, хотя ещё Моисей запрещал, даже без женитьбы заниматься всякими процессами на эту тему. Понимаете, да? То есть, как бы, в прямом смысле?</w:t>
      </w:r>
    </w:p>
    <w:p w14:paraId="6D3F15EE" w14:textId="69FE8E5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w:t>
      </w:r>
      <w:r w:rsidR="00E03BF1" w:rsidRPr="008C1D33">
        <w:rPr>
          <w:rFonts w:eastAsia="Times New Roman"/>
          <w:sz w:val="24"/>
          <w:szCs w:val="24"/>
          <w:lang w:eastAsia="ru-RU"/>
        </w:rPr>
        <w:t>Истин</w:t>
      </w:r>
      <w:r w:rsidRPr="008C1D33">
        <w:rPr>
          <w:rFonts w:eastAsia="Times New Roman"/>
          <w:sz w:val="24"/>
          <w:szCs w:val="24"/>
          <w:lang w:eastAsia="ru-RU"/>
        </w:rPr>
        <w:t xml:space="preserve">а определяет, какие мы и какими мы должны быть без исключений. Все нарушения </w:t>
      </w:r>
      <w:r w:rsidR="00E03BF1" w:rsidRPr="008C1D33">
        <w:rPr>
          <w:rFonts w:eastAsia="Times New Roman"/>
          <w:sz w:val="24"/>
          <w:szCs w:val="24"/>
          <w:lang w:eastAsia="ru-RU"/>
        </w:rPr>
        <w:t>Истин</w:t>
      </w:r>
      <w:r w:rsidRPr="008C1D33">
        <w:rPr>
          <w:rFonts w:eastAsia="Times New Roman"/>
          <w:sz w:val="24"/>
          <w:szCs w:val="24"/>
          <w:lang w:eastAsia="ru-RU"/>
        </w:rPr>
        <w:t>ы ведут к деградации. Причём неважно, понимаем мы это, не понимаем, хотим мы это, не хотим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мы </w:t>
      </w:r>
      <w:r w:rsidRPr="008C1D33">
        <w:rPr>
          <w:rFonts w:eastAsia="Times New Roman"/>
          <w:sz w:val="24"/>
          <w:szCs w:val="24"/>
          <w:lang w:eastAsia="ru-RU"/>
        </w:rPr>
        <w:lastRenderedPageBreak/>
        <w:t xml:space="preserve">нарушили законодательно </w:t>
      </w:r>
      <w:r w:rsidR="00E03BF1" w:rsidRPr="008C1D33">
        <w:rPr>
          <w:rFonts w:eastAsia="Times New Roman"/>
          <w:sz w:val="24"/>
          <w:szCs w:val="24"/>
          <w:lang w:eastAsia="ru-RU"/>
        </w:rPr>
        <w:t>Истин</w:t>
      </w:r>
      <w:r w:rsidRPr="008C1D33">
        <w:rPr>
          <w:rFonts w:eastAsia="Times New Roman"/>
          <w:sz w:val="24"/>
          <w:szCs w:val="24"/>
          <w:lang w:eastAsia="ru-RU"/>
        </w:rPr>
        <w:t xml:space="preserve">у, нам автоматически включают деградацию, которая потом расползается миазмами куда угодно и постепенно начинает рушиться даже то ценное и хорошее, которое было на этом месте. То есть </w:t>
      </w:r>
      <w:r w:rsidR="00E03BF1" w:rsidRPr="008C1D33">
        <w:rPr>
          <w:rFonts w:eastAsia="Times New Roman"/>
          <w:sz w:val="24"/>
          <w:szCs w:val="24"/>
          <w:lang w:eastAsia="ru-RU"/>
        </w:rPr>
        <w:t>Истин</w:t>
      </w:r>
      <w:r w:rsidRPr="008C1D33">
        <w:rPr>
          <w:rFonts w:eastAsia="Times New Roman"/>
          <w:sz w:val="24"/>
          <w:szCs w:val="24"/>
          <w:lang w:eastAsia="ru-RU"/>
        </w:rPr>
        <w:t xml:space="preserve">а всегда выше любого ценного, ценностей всего остального, что мы завоевали в предыдущие столетия. Нарушили </w:t>
      </w:r>
      <w:r w:rsidR="00E03BF1" w:rsidRPr="008C1D33">
        <w:rPr>
          <w:rFonts w:eastAsia="Times New Roman"/>
          <w:sz w:val="24"/>
          <w:szCs w:val="24"/>
          <w:lang w:eastAsia="ru-RU"/>
        </w:rPr>
        <w:t>Истин</w:t>
      </w:r>
      <w:r w:rsidRPr="008C1D33">
        <w:rPr>
          <w:rFonts w:eastAsia="Times New Roman"/>
          <w:sz w:val="24"/>
          <w:szCs w:val="24"/>
          <w:lang w:eastAsia="ru-RU"/>
        </w:rPr>
        <w:t>у</w:t>
      </w:r>
      <w:r w:rsidR="00D554A9" w:rsidRPr="008C1D33">
        <w:rPr>
          <w:rFonts w:eastAsia="Times New Roman"/>
          <w:sz w:val="24"/>
          <w:szCs w:val="24"/>
          <w:lang w:eastAsia="ru-RU"/>
        </w:rPr>
        <w:t xml:space="preserve"> – </w:t>
      </w:r>
      <w:r w:rsidRPr="008C1D33">
        <w:rPr>
          <w:rFonts w:eastAsia="Times New Roman"/>
          <w:sz w:val="24"/>
          <w:szCs w:val="24"/>
          <w:lang w:eastAsia="ru-RU"/>
        </w:rPr>
        <w:t>начали процесс деградации.</w:t>
      </w:r>
    </w:p>
    <w:p w14:paraId="28393E67" w14:textId="56FAB56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 </w:t>
      </w:r>
      <w:r w:rsidR="00E03BF1" w:rsidRPr="008C1D33">
        <w:rPr>
          <w:rFonts w:eastAsia="Times New Roman"/>
          <w:sz w:val="24"/>
          <w:szCs w:val="24"/>
          <w:lang w:eastAsia="ru-RU"/>
        </w:rPr>
        <w:t>Истин</w:t>
      </w:r>
      <w:r w:rsidRPr="008C1D33">
        <w:rPr>
          <w:rFonts w:eastAsia="Times New Roman"/>
          <w:sz w:val="24"/>
          <w:szCs w:val="24"/>
          <w:lang w:eastAsia="ru-RU"/>
        </w:rPr>
        <w:t>е есть Стандарты!</w:t>
      </w:r>
    </w:p>
    <w:p w14:paraId="371BC179" w14:textId="46437D2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w:t>
      </w:r>
      <w:r w:rsidRPr="008C1D33">
        <w:rPr>
          <w:rFonts w:eastAsia="Times New Roman"/>
          <w:b/>
          <w:sz w:val="24"/>
          <w:szCs w:val="24"/>
          <w:lang w:eastAsia="ru-RU"/>
        </w:rPr>
        <w:t>что является источником Плана Творения</w:t>
      </w:r>
      <w:r w:rsidRPr="008C1D33">
        <w:rPr>
          <w:rFonts w:eastAsia="Times New Roman"/>
          <w:b/>
          <w:bCs/>
          <w:sz w:val="24"/>
          <w:szCs w:val="24"/>
          <w:lang w:eastAsia="ru-RU"/>
        </w:rPr>
        <w:t>?</w:t>
      </w:r>
      <w:r w:rsidRPr="008C1D33">
        <w:rPr>
          <w:rFonts w:eastAsia="Times New Roman"/>
          <w:sz w:val="24"/>
          <w:szCs w:val="24"/>
          <w:lang w:eastAsia="ru-RU"/>
        </w:rPr>
        <w:t>» Очень простой ответ: «</w:t>
      </w:r>
      <w:r w:rsidR="00E03BF1" w:rsidRPr="008C1D33">
        <w:rPr>
          <w:rFonts w:eastAsia="Times New Roman"/>
          <w:b/>
          <w:sz w:val="24"/>
          <w:szCs w:val="24"/>
          <w:lang w:eastAsia="ru-RU"/>
        </w:rPr>
        <w:t>Истин</w:t>
      </w:r>
      <w:r w:rsidRPr="008C1D33">
        <w:rPr>
          <w:rFonts w:eastAsia="Times New Roman"/>
          <w:b/>
          <w:sz w:val="24"/>
          <w:szCs w:val="24"/>
          <w:lang w:eastAsia="ru-RU"/>
        </w:rPr>
        <w:t>а»</w:t>
      </w:r>
      <w:r w:rsidRPr="008C1D33">
        <w:rPr>
          <w:rFonts w:eastAsia="Times New Roman"/>
          <w:sz w:val="24"/>
          <w:szCs w:val="24"/>
          <w:lang w:eastAsia="ru-RU"/>
        </w:rPr>
        <w:t xml:space="preserve">. Вот те положения, что есть в </w:t>
      </w:r>
      <w:r w:rsidR="00E03BF1" w:rsidRPr="008C1D33">
        <w:rPr>
          <w:rFonts w:eastAsia="Times New Roman"/>
          <w:sz w:val="24"/>
          <w:szCs w:val="24"/>
          <w:lang w:eastAsia="ru-RU"/>
        </w:rPr>
        <w:t>Истин</w:t>
      </w:r>
      <w:r w:rsidRPr="008C1D33">
        <w:rPr>
          <w:rFonts w:eastAsia="Times New Roman"/>
          <w:sz w:val="24"/>
          <w:szCs w:val="24"/>
          <w:lang w:eastAsia="ru-RU"/>
        </w:rPr>
        <w:t xml:space="preserve">е, в Плане Творения расшифровываются, связываются, а потом уточняются в целом для всех и для каждого. Но источником этого возможного уточнения является </w:t>
      </w:r>
      <w:r w:rsidR="00E03BF1" w:rsidRPr="008C1D33">
        <w:rPr>
          <w:rFonts w:eastAsia="Times New Roman"/>
          <w:sz w:val="24"/>
          <w:szCs w:val="24"/>
          <w:lang w:eastAsia="ru-RU"/>
        </w:rPr>
        <w:t>Истин</w:t>
      </w:r>
      <w:r w:rsidRPr="008C1D33">
        <w:rPr>
          <w:rFonts w:eastAsia="Times New Roman"/>
          <w:sz w:val="24"/>
          <w:szCs w:val="24"/>
          <w:lang w:eastAsia="ru-RU"/>
        </w:rPr>
        <w:t xml:space="preserve">а. А </w:t>
      </w:r>
      <w:r w:rsidR="00E03BF1" w:rsidRPr="008C1D33">
        <w:rPr>
          <w:rFonts w:eastAsia="Times New Roman"/>
          <w:sz w:val="24"/>
          <w:szCs w:val="24"/>
          <w:lang w:eastAsia="ru-RU"/>
        </w:rPr>
        <w:t>Истин</w:t>
      </w:r>
      <w:r w:rsidRPr="008C1D33">
        <w:rPr>
          <w:rFonts w:eastAsia="Times New Roman"/>
          <w:sz w:val="24"/>
          <w:szCs w:val="24"/>
          <w:lang w:eastAsia="ru-RU"/>
        </w:rPr>
        <w:t>а как раз находится у Владыки. Раньше на месте Владыки в Иерархии был Сын</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носитель </w:t>
      </w:r>
      <w:r w:rsidR="00E03BF1" w:rsidRPr="008C1D33">
        <w:rPr>
          <w:rFonts w:eastAsia="Times New Roman"/>
          <w:sz w:val="24"/>
          <w:szCs w:val="24"/>
          <w:lang w:eastAsia="ru-RU"/>
        </w:rPr>
        <w:t>Истин</w:t>
      </w:r>
      <w:r w:rsidRPr="008C1D33">
        <w:rPr>
          <w:rFonts w:eastAsia="Times New Roman"/>
          <w:sz w:val="24"/>
          <w:szCs w:val="24"/>
          <w:lang w:eastAsia="ru-RU"/>
        </w:rPr>
        <w:t xml:space="preserve">ы. Сын потом ушёл вниз, в разработку материи, а носителем </w:t>
      </w:r>
      <w:r w:rsidR="00E03BF1" w:rsidRPr="008C1D33">
        <w:rPr>
          <w:rFonts w:eastAsia="Times New Roman"/>
          <w:sz w:val="24"/>
          <w:szCs w:val="24"/>
          <w:lang w:eastAsia="ru-RU"/>
        </w:rPr>
        <w:t>Истин</w:t>
      </w:r>
      <w:r w:rsidRPr="008C1D33">
        <w:rPr>
          <w:rFonts w:eastAsia="Times New Roman"/>
          <w:sz w:val="24"/>
          <w:szCs w:val="24"/>
          <w:lang w:eastAsia="ru-RU"/>
        </w:rPr>
        <w:t>ы стал Владыка.</w:t>
      </w:r>
    </w:p>
    <w:p w14:paraId="3EDA0072" w14:textId="5499D9B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входя в этот Синтез, мы входим, собственно, в </w:t>
      </w:r>
      <w:r w:rsidR="00E03BF1" w:rsidRPr="008C1D33">
        <w:rPr>
          <w:rFonts w:eastAsia="Times New Roman"/>
          <w:sz w:val="24"/>
          <w:szCs w:val="24"/>
          <w:lang w:eastAsia="ru-RU"/>
        </w:rPr>
        <w:t>Истин</w:t>
      </w:r>
      <w:r w:rsidRPr="008C1D33">
        <w:rPr>
          <w:rFonts w:eastAsia="Times New Roman"/>
          <w:sz w:val="24"/>
          <w:szCs w:val="24"/>
          <w:lang w:eastAsia="ru-RU"/>
        </w:rPr>
        <w:t>у.</w:t>
      </w:r>
    </w:p>
    <w:p w14:paraId="4C4FE5D0" w14:textId="32BBC50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Единственная тонкость, которую мы с вами не всегда видим, так как у нас 62-я Часть тоже стала </w:t>
      </w:r>
      <w:r w:rsidR="00E03BF1" w:rsidRPr="008C1D33">
        <w:rPr>
          <w:rFonts w:eastAsia="Times New Roman"/>
          <w:sz w:val="24"/>
          <w:szCs w:val="24"/>
          <w:lang w:eastAsia="ru-RU"/>
        </w:rPr>
        <w:t>Истин</w:t>
      </w:r>
      <w:r w:rsidRPr="008C1D33">
        <w:rPr>
          <w:rFonts w:eastAsia="Times New Roman"/>
          <w:sz w:val="24"/>
          <w:szCs w:val="24"/>
          <w:lang w:eastAsia="ru-RU"/>
        </w:rPr>
        <w:t xml:space="preserve">ой, а мы как раз сейчас входим в 62-й Синтез, то у нас в голове возникает путаница: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наша Часть и </w:t>
      </w:r>
      <w:r w:rsidR="00E03BF1" w:rsidRPr="008C1D33">
        <w:rPr>
          <w:rFonts w:eastAsia="Times New Roman"/>
          <w:sz w:val="24"/>
          <w:szCs w:val="24"/>
          <w:lang w:eastAsia="ru-RU"/>
        </w:rPr>
        <w:t>Истин</w:t>
      </w:r>
      <w:r w:rsidRPr="008C1D33">
        <w:rPr>
          <w:rFonts w:eastAsia="Times New Roman"/>
          <w:sz w:val="24"/>
          <w:szCs w:val="24"/>
          <w:lang w:eastAsia="ru-RU"/>
        </w:rPr>
        <w:t>а, как таковая.</w:t>
      </w:r>
    </w:p>
    <w:p w14:paraId="3030329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Чем они отличаются?</w:t>
      </w:r>
    </w:p>
    <w:p w14:paraId="441145AF" w14:textId="4D8F8ADB" w:rsidR="007E4B6D" w:rsidRPr="008C1D33" w:rsidRDefault="00E03BF1" w:rsidP="007B03D3">
      <w:pPr>
        <w:ind w:firstLine="425"/>
        <w:rPr>
          <w:rFonts w:eastAsia="Times New Roman"/>
          <w:sz w:val="24"/>
          <w:szCs w:val="24"/>
          <w:lang w:eastAsia="ru-RU"/>
        </w:rPr>
      </w:pPr>
      <w:r w:rsidRPr="008C1D33">
        <w:rPr>
          <w:rFonts w:eastAsia="Times New Roman"/>
          <w:b/>
          <w:bCs/>
          <w:sz w:val="24"/>
          <w:szCs w:val="24"/>
          <w:lang w:eastAsia="ru-RU"/>
        </w:rPr>
        <w:t>Истин</w:t>
      </w:r>
      <w:r w:rsidR="007E4B6D" w:rsidRPr="008C1D33">
        <w:rPr>
          <w:rFonts w:eastAsia="Times New Roman"/>
          <w:b/>
          <w:bCs/>
          <w:sz w:val="24"/>
          <w:szCs w:val="24"/>
          <w:lang w:eastAsia="ru-RU"/>
        </w:rPr>
        <w:t>а как таковая существует неизменно</w:t>
      </w:r>
      <w:r w:rsidR="007E4B6D" w:rsidRPr="008C1D33">
        <w:rPr>
          <w:rFonts w:eastAsia="Times New Roman"/>
          <w:sz w:val="24"/>
          <w:szCs w:val="24"/>
          <w:lang w:eastAsia="ru-RU"/>
        </w:rPr>
        <w:t>.</w:t>
      </w:r>
    </w:p>
    <w:p w14:paraId="65AB3652" w14:textId="618D9D09"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Очень просто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наши Части в виде </w:t>
      </w:r>
      <w:r w:rsidR="00E03BF1" w:rsidRPr="008C1D33">
        <w:rPr>
          <w:rFonts w:eastAsia="Times New Roman"/>
          <w:sz w:val="24"/>
          <w:szCs w:val="24"/>
          <w:lang w:eastAsia="ru-RU"/>
        </w:rPr>
        <w:t>Истин</w:t>
      </w:r>
      <w:r w:rsidRPr="008C1D33">
        <w:rPr>
          <w:rFonts w:eastAsia="Times New Roman"/>
          <w:sz w:val="24"/>
          <w:szCs w:val="24"/>
          <w:lang w:eastAsia="ru-RU"/>
        </w:rPr>
        <w:t xml:space="preserve">ы, 62-е, являются следствием </w:t>
      </w:r>
      <w:r w:rsidR="00E03BF1" w:rsidRPr="008C1D33">
        <w:rPr>
          <w:rFonts w:eastAsia="Times New Roman"/>
          <w:sz w:val="24"/>
          <w:szCs w:val="24"/>
          <w:lang w:eastAsia="ru-RU"/>
        </w:rPr>
        <w:t>Истин</w:t>
      </w:r>
      <w:r w:rsidRPr="008C1D33">
        <w:rPr>
          <w:rFonts w:eastAsia="Times New Roman"/>
          <w:sz w:val="24"/>
          <w:szCs w:val="24"/>
          <w:lang w:eastAsia="ru-RU"/>
        </w:rPr>
        <w:t xml:space="preserve">ы, как таковой, или формой выражения </w:t>
      </w:r>
      <w:r w:rsidR="00E03BF1" w:rsidRPr="008C1D33">
        <w:rPr>
          <w:rFonts w:eastAsia="Times New Roman"/>
          <w:sz w:val="24"/>
          <w:szCs w:val="24"/>
          <w:lang w:eastAsia="ru-RU"/>
        </w:rPr>
        <w:t>Истин</w:t>
      </w:r>
      <w:r w:rsidRPr="008C1D33">
        <w:rPr>
          <w:rFonts w:eastAsia="Times New Roman"/>
          <w:sz w:val="24"/>
          <w:szCs w:val="24"/>
          <w:lang w:eastAsia="ru-RU"/>
        </w:rPr>
        <w:t xml:space="preserve">ы Изначально Вышестоящего Отца в каждом из нас. И вот, насколько мы можем взять </w:t>
      </w:r>
      <w:r w:rsidR="00E03BF1" w:rsidRPr="008C1D33">
        <w:rPr>
          <w:rFonts w:eastAsia="Times New Roman"/>
          <w:sz w:val="24"/>
          <w:szCs w:val="24"/>
          <w:lang w:eastAsia="ru-RU"/>
        </w:rPr>
        <w:t>Истин</w:t>
      </w:r>
      <w:r w:rsidRPr="008C1D33">
        <w:rPr>
          <w:rFonts w:eastAsia="Times New Roman"/>
          <w:sz w:val="24"/>
          <w:szCs w:val="24"/>
          <w:lang w:eastAsia="ru-RU"/>
        </w:rPr>
        <w:t xml:space="preserve">у собою, настолько эта </w:t>
      </w:r>
      <w:r w:rsidR="00E03BF1" w:rsidRPr="008C1D33">
        <w:rPr>
          <w:rFonts w:eastAsia="Times New Roman"/>
          <w:sz w:val="24"/>
          <w:szCs w:val="24"/>
          <w:lang w:eastAsia="ru-RU"/>
        </w:rPr>
        <w:t>Истин</w:t>
      </w:r>
      <w:r w:rsidRPr="008C1D33">
        <w:rPr>
          <w:rFonts w:eastAsia="Times New Roman"/>
          <w:sz w:val="24"/>
          <w:szCs w:val="24"/>
          <w:lang w:eastAsia="ru-RU"/>
        </w:rPr>
        <w:t>а оформляется в нас как Часть. В итоге</w:t>
      </w:r>
      <w:r w:rsidRPr="008C1D33">
        <w:rPr>
          <w:rFonts w:eastAsia="Times New Roman"/>
          <w:b/>
          <w:bCs/>
          <w:sz w:val="24"/>
          <w:szCs w:val="24"/>
          <w:lang w:eastAsia="ru-RU"/>
        </w:rPr>
        <w:t xml:space="preserve"> есть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а Изначально Вышестоящего Отца, не его Часть, а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а как таковая. </w:t>
      </w:r>
      <w:r w:rsidRPr="008C1D33">
        <w:rPr>
          <w:rFonts w:eastAsia="Times New Roman"/>
          <w:sz w:val="24"/>
          <w:szCs w:val="24"/>
          <w:lang w:eastAsia="ru-RU"/>
        </w:rPr>
        <w:t>А есть</w:t>
      </w:r>
      <w:r w:rsidRPr="008C1D33">
        <w:rPr>
          <w:rFonts w:eastAsia="Times New Roman"/>
          <w:b/>
          <w:bCs/>
          <w:sz w:val="24"/>
          <w:szCs w:val="24"/>
          <w:lang w:eastAsia="ru-RU"/>
        </w:rPr>
        <w:t xml:space="preserve"> применение этой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ы, когда мы </w:t>
      </w:r>
      <w:r w:rsidR="00E03BF1" w:rsidRPr="008C1D33">
        <w:rPr>
          <w:rFonts w:eastAsia="Times New Roman"/>
          <w:b/>
          <w:bCs/>
          <w:sz w:val="24"/>
          <w:szCs w:val="24"/>
          <w:lang w:eastAsia="ru-RU"/>
        </w:rPr>
        <w:t>Истин</w:t>
      </w:r>
      <w:r w:rsidRPr="008C1D33">
        <w:rPr>
          <w:rFonts w:eastAsia="Times New Roman"/>
          <w:b/>
          <w:bCs/>
          <w:sz w:val="24"/>
          <w:szCs w:val="24"/>
          <w:lang w:eastAsia="ru-RU"/>
        </w:rPr>
        <w:t>но её применяем.</w:t>
      </w:r>
      <w:r w:rsidRPr="008C1D33">
        <w:rPr>
          <w:rFonts w:eastAsia="Times New Roman"/>
          <w:sz w:val="24"/>
          <w:szCs w:val="24"/>
          <w:lang w:eastAsia="ru-RU"/>
        </w:rPr>
        <w:t xml:space="preserve"> И </w:t>
      </w:r>
      <w:r w:rsidRPr="008C1D33">
        <w:rPr>
          <w:rFonts w:eastAsia="Times New Roman"/>
          <w:b/>
          <w:sz w:val="24"/>
          <w:szCs w:val="24"/>
          <w:lang w:eastAsia="ru-RU"/>
        </w:rPr>
        <w:t xml:space="preserve">применение </w:t>
      </w:r>
      <w:r w:rsidR="00E03BF1" w:rsidRPr="008C1D33">
        <w:rPr>
          <w:rFonts w:eastAsia="Times New Roman"/>
          <w:b/>
          <w:sz w:val="24"/>
          <w:szCs w:val="24"/>
          <w:lang w:eastAsia="ru-RU"/>
        </w:rPr>
        <w:t>Истин</w:t>
      </w:r>
      <w:r w:rsidRPr="008C1D33">
        <w:rPr>
          <w:rFonts w:eastAsia="Times New Roman"/>
          <w:b/>
          <w:sz w:val="24"/>
          <w:szCs w:val="24"/>
          <w:lang w:eastAsia="ru-RU"/>
        </w:rPr>
        <w:t xml:space="preserve">ы корректно и правильно вызывает в нас формирование Части </w:t>
      </w:r>
      <w:r w:rsidR="00E03BF1" w:rsidRPr="008C1D33">
        <w:rPr>
          <w:rFonts w:eastAsia="Times New Roman"/>
          <w:b/>
          <w:sz w:val="24"/>
          <w:szCs w:val="24"/>
          <w:lang w:eastAsia="ru-RU"/>
        </w:rPr>
        <w:t>Истин</w:t>
      </w:r>
      <w:r w:rsidRPr="008C1D33">
        <w:rPr>
          <w:rFonts w:eastAsia="Times New Roman"/>
          <w:b/>
          <w:sz w:val="24"/>
          <w:szCs w:val="24"/>
          <w:lang w:eastAsia="ru-RU"/>
        </w:rPr>
        <w:t>а.</w:t>
      </w:r>
      <w:r w:rsidRPr="008C1D33">
        <w:rPr>
          <w:rFonts w:eastAsia="Times New Roman"/>
          <w:sz w:val="24"/>
          <w:szCs w:val="24"/>
          <w:lang w:eastAsia="ru-RU"/>
        </w:rPr>
        <w:t xml:space="preserve"> Умение обрабатывать, осмыслять, соображать, связывать Начала и Основы </w:t>
      </w:r>
      <w:r w:rsidR="00E03BF1" w:rsidRPr="008C1D33">
        <w:rPr>
          <w:rFonts w:eastAsia="Times New Roman"/>
          <w:sz w:val="24"/>
          <w:szCs w:val="24"/>
          <w:lang w:eastAsia="ru-RU"/>
        </w:rPr>
        <w:t>Истин</w:t>
      </w:r>
      <w:r w:rsidRPr="008C1D33">
        <w:rPr>
          <w:rFonts w:eastAsia="Times New Roman"/>
          <w:sz w:val="24"/>
          <w:szCs w:val="24"/>
          <w:lang w:eastAsia="ru-RU"/>
        </w:rPr>
        <w:t>ы как таковой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есть задача Части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носителя источника </w:t>
      </w:r>
      <w:r w:rsidR="00E03BF1" w:rsidRPr="008C1D33">
        <w:rPr>
          <w:rFonts w:eastAsia="Times New Roman"/>
          <w:sz w:val="24"/>
          <w:szCs w:val="24"/>
          <w:lang w:eastAsia="ru-RU"/>
        </w:rPr>
        <w:t>Истин</w:t>
      </w:r>
      <w:r w:rsidRPr="008C1D33">
        <w:rPr>
          <w:rFonts w:eastAsia="Times New Roman"/>
          <w:sz w:val="24"/>
          <w:szCs w:val="24"/>
          <w:lang w:eastAsia="ru-RU"/>
        </w:rPr>
        <w:t xml:space="preserve">ы в каждом Человеке. И иногда </w:t>
      </w:r>
      <w:r w:rsidRPr="008C1D33">
        <w:rPr>
          <w:rFonts w:eastAsia="Times New Roman"/>
          <w:b/>
          <w:sz w:val="24"/>
          <w:szCs w:val="24"/>
          <w:lang w:eastAsia="ru-RU"/>
        </w:rPr>
        <w:t xml:space="preserve">мы путаем, что наша Часть есть носитель источника </w:t>
      </w:r>
      <w:r w:rsidR="00E03BF1" w:rsidRPr="008C1D33">
        <w:rPr>
          <w:rFonts w:eastAsia="Times New Roman"/>
          <w:b/>
          <w:sz w:val="24"/>
          <w:szCs w:val="24"/>
          <w:lang w:eastAsia="ru-RU"/>
        </w:rPr>
        <w:t>Истин</w:t>
      </w:r>
      <w:r w:rsidRPr="008C1D33">
        <w:rPr>
          <w:rFonts w:eastAsia="Times New Roman"/>
          <w:b/>
          <w:sz w:val="24"/>
          <w:szCs w:val="24"/>
          <w:lang w:eastAsia="ru-RU"/>
        </w:rPr>
        <w:t>ы, который находится в Отце и у Отца.</w:t>
      </w:r>
    </w:p>
    <w:p w14:paraId="744FC945" w14:textId="5343AB9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Владыка, чтобы сотворить Человека, сложил две связки: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источник всего, всей Мудрости в Отце, и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следствие в оформлении, в выражении этого источника в Человеке. И вот </w:t>
      </w:r>
      <w:r w:rsidRPr="008C1D33">
        <w:rPr>
          <w:rFonts w:eastAsia="Times New Roman"/>
          <w:b/>
          <w:bCs/>
          <w:sz w:val="24"/>
          <w:szCs w:val="24"/>
          <w:lang w:eastAsia="ru-RU"/>
        </w:rPr>
        <w:t xml:space="preserve">между источником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ы и собственно частью </w:t>
      </w:r>
      <w:r w:rsidR="00E03BF1" w:rsidRPr="008C1D33">
        <w:rPr>
          <w:rFonts w:eastAsia="Times New Roman"/>
          <w:b/>
          <w:bCs/>
          <w:sz w:val="24"/>
          <w:szCs w:val="24"/>
          <w:lang w:eastAsia="ru-RU"/>
        </w:rPr>
        <w:t>Истин</w:t>
      </w:r>
      <w:r w:rsidRPr="008C1D33">
        <w:rPr>
          <w:rFonts w:eastAsia="Times New Roman"/>
          <w:b/>
          <w:bCs/>
          <w:sz w:val="24"/>
          <w:szCs w:val="24"/>
          <w:lang w:eastAsia="ru-RU"/>
        </w:rPr>
        <w:t>а в центровке находится Человек</w:t>
      </w:r>
      <w:r w:rsidRPr="008C1D33">
        <w:rPr>
          <w:rFonts w:eastAsia="Times New Roman"/>
          <w:sz w:val="24"/>
          <w:szCs w:val="24"/>
          <w:lang w:eastAsia="ru-RU"/>
        </w:rPr>
        <w:t xml:space="preserve">. То есть, если есть понимание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Человек понимается </w:t>
      </w:r>
      <w:r w:rsidRPr="008C1D33">
        <w:rPr>
          <w:rFonts w:eastAsia="Times New Roman"/>
          <w:bCs/>
          <w:sz w:val="24"/>
          <w:szCs w:val="24"/>
          <w:lang w:eastAsia="ru-RU"/>
        </w:rPr>
        <w:t>или понимаем</w:t>
      </w:r>
      <w:r w:rsidRPr="008C1D33">
        <w:rPr>
          <w:rFonts w:eastAsia="Times New Roman"/>
          <w:sz w:val="24"/>
          <w:szCs w:val="24"/>
          <w:lang w:eastAsia="ru-RU"/>
        </w:rPr>
        <w:t xml:space="preserve">, как таковой. Если нет понимания </w:t>
      </w:r>
      <w:r w:rsidR="00E03BF1" w:rsidRPr="008C1D33">
        <w:rPr>
          <w:rFonts w:eastAsia="Times New Roman"/>
          <w:sz w:val="24"/>
          <w:szCs w:val="24"/>
          <w:lang w:eastAsia="ru-RU"/>
        </w:rPr>
        <w:lastRenderedPageBreak/>
        <w:t>Истин</w:t>
      </w:r>
      <w:r w:rsidRPr="008C1D33">
        <w:rPr>
          <w:rFonts w:eastAsia="Times New Roman"/>
          <w:sz w:val="24"/>
          <w:szCs w:val="24"/>
          <w:lang w:eastAsia="ru-RU"/>
        </w:rPr>
        <w:t>ы как таковой, то Человек вообще не понимаем, не познаваем и непонятно, кто есмь Человек.</w:t>
      </w:r>
    </w:p>
    <w:p w14:paraId="33E941F8" w14:textId="11149ED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Ну, назвали мы человека Человеком. И что? Ну, назвали мы собаку собакой, и что? Кошку кошкой, птичку птичкой, и что? И если нет </w:t>
      </w:r>
      <w:r w:rsidR="00E03BF1" w:rsidRPr="008C1D33">
        <w:rPr>
          <w:rFonts w:eastAsia="Times New Roman"/>
          <w:sz w:val="24"/>
          <w:szCs w:val="24"/>
          <w:lang w:eastAsia="ru-RU"/>
        </w:rPr>
        <w:t>Истин</w:t>
      </w:r>
      <w:r w:rsidRPr="008C1D33">
        <w:rPr>
          <w:rFonts w:eastAsia="Times New Roman"/>
          <w:sz w:val="24"/>
          <w:szCs w:val="24"/>
          <w:lang w:eastAsia="ru-RU"/>
        </w:rPr>
        <w:t>ы, какие параметры, тонкости фиксации заложены в каждое это название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всего лишь ярлык, лэйба «Человек», и что? И вот если нет </w:t>
      </w:r>
      <w:r w:rsidR="00E03BF1" w:rsidRPr="008C1D33">
        <w:rPr>
          <w:rFonts w:eastAsia="Times New Roman"/>
          <w:sz w:val="24"/>
          <w:szCs w:val="24"/>
          <w:lang w:eastAsia="ru-RU"/>
        </w:rPr>
        <w:t>Истин</w:t>
      </w:r>
      <w:r w:rsidRPr="008C1D33">
        <w:rPr>
          <w:rFonts w:eastAsia="Times New Roman"/>
          <w:sz w:val="24"/>
          <w:szCs w:val="24"/>
          <w:lang w:eastAsia="ru-RU"/>
        </w:rPr>
        <w:t>ы и нет расшифровки Мудрости этого, и что? Что хочу, то и творю.</w:t>
      </w:r>
    </w:p>
    <w:p w14:paraId="1694A222" w14:textId="166D0A2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новый парадокс новой эпохи начинается с простой вещи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есть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источник, это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Изначально Вышестоящего Отца. Подчёркиваю, не Часть. Эта </w:t>
      </w:r>
      <w:r w:rsidR="00E03BF1" w:rsidRPr="008C1D33">
        <w:rPr>
          <w:rFonts w:eastAsia="Times New Roman"/>
          <w:sz w:val="24"/>
          <w:szCs w:val="24"/>
          <w:lang w:eastAsia="ru-RU"/>
        </w:rPr>
        <w:t>Истин</w:t>
      </w:r>
      <w:r w:rsidRPr="008C1D33">
        <w:rPr>
          <w:rFonts w:eastAsia="Times New Roman"/>
          <w:sz w:val="24"/>
          <w:szCs w:val="24"/>
          <w:lang w:eastAsia="ru-RU"/>
        </w:rPr>
        <w:t xml:space="preserve">а начинает выражаться Мудростью и чем ещё (на сегодня самое вершинное в Мудрости, чем люди занимаются)? Для людей это Суть. Но, в новой эпохе Суть заменяется на что? </w:t>
      </w:r>
      <w:r w:rsidRPr="008C1D33">
        <w:rPr>
          <w:rFonts w:eastAsia="Times New Roman"/>
          <w:i/>
          <w:sz w:val="24"/>
          <w:szCs w:val="24"/>
          <w:lang w:eastAsia="ru-RU"/>
        </w:rPr>
        <w:t>(Пишет на доске)</w:t>
      </w:r>
      <w:r w:rsidRPr="008C1D33">
        <w:rPr>
          <w:rFonts w:eastAsia="Times New Roman"/>
          <w:sz w:val="24"/>
          <w:szCs w:val="24"/>
          <w:lang w:eastAsia="ru-RU"/>
        </w:rPr>
        <w:t>. Вот сюда. Поэтому Суть в скобках</w:t>
      </w:r>
      <w:r w:rsidR="00D554A9" w:rsidRPr="008C1D33">
        <w:rPr>
          <w:rFonts w:eastAsia="Times New Roman"/>
          <w:sz w:val="24"/>
          <w:szCs w:val="24"/>
          <w:lang w:eastAsia="ru-RU"/>
        </w:rPr>
        <w:t xml:space="preserve"> – </w:t>
      </w:r>
      <w:r w:rsidRPr="008C1D33">
        <w:rPr>
          <w:rFonts w:eastAsia="Times New Roman"/>
          <w:sz w:val="24"/>
          <w:szCs w:val="24"/>
          <w:lang w:eastAsia="ru-RU"/>
        </w:rPr>
        <w:t>14-й вид. Что выше Взгляда? Прошлый раз Взгляд проходили.</w:t>
      </w:r>
    </w:p>
    <w:p w14:paraId="5F1CC06D" w14:textId="1F902A6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 Императив. И </w:t>
      </w:r>
      <w:r w:rsidR="00E03BF1" w:rsidRPr="008C1D33">
        <w:rPr>
          <w:rFonts w:eastAsia="Times New Roman"/>
          <w:sz w:val="24"/>
          <w:szCs w:val="24"/>
          <w:lang w:eastAsia="ru-RU"/>
        </w:rPr>
        <w:t>Истин</w:t>
      </w:r>
      <w:r w:rsidRPr="008C1D33">
        <w:rPr>
          <w:rFonts w:eastAsia="Times New Roman"/>
          <w:sz w:val="24"/>
          <w:szCs w:val="24"/>
          <w:lang w:eastAsia="ru-RU"/>
        </w:rPr>
        <w:t>а в эту эпоху занимается Императивом. Кстати, «Им», отсюда «Имя».</w:t>
      </w:r>
    </w:p>
    <w:p w14:paraId="6D0EF9C6" w14:textId="5C0BAA09" w:rsidR="007E4B6D" w:rsidRPr="008C1D33" w:rsidRDefault="007E4B6D" w:rsidP="007B03D3">
      <w:pPr>
        <w:ind w:firstLine="425"/>
        <w:rPr>
          <w:rFonts w:eastAsia="Times New Roman"/>
          <w:sz w:val="24"/>
          <w:szCs w:val="24"/>
          <w:lang w:eastAsia="ru-RU"/>
        </w:rPr>
      </w:pPr>
      <w:r w:rsidRPr="008C1D33">
        <w:rPr>
          <w:rFonts w:eastAsia="Times New Roman"/>
          <w:b/>
          <w:bCs/>
          <w:sz w:val="24"/>
          <w:szCs w:val="24"/>
          <w:lang w:eastAsia="ru-RU"/>
        </w:rPr>
        <w:t>Императив</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это то, что однозначно дано и неизменно</w:t>
      </w:r>
      <w:r w:rsidRPr="008C1D33">
        <w:rPr>
          <w:rFonts w:eastAsia="Times New Roman"/>
          <w:sz w:val="24"/>
          <w:szCs w:val="24"/>
          <w:lang w:eastAsia="ru-RU"/>
        </w:rPr>
        <w:t xml:space="preserve">. Императивы развития, то есть некие, можно сказать установки, которые однозначно действуют, независимо от нашего взгляда на них, есть Императив </w:t>
      </w:r>
      <w:r w:rsidR="00E03BF1" w:rsidRPr="008C1D33">
        <w:rPr>
          <w:rFonts w:eastAsia="Times New Roman"/>
          <w:sz w:val="24"/>
          <w:szCs w:val="24"/>
          <w:lang w:eastAsia="ru-RU"/>
        </w:rPr>
        <w:t>Истин</w:t>
      </w:r>
      <w:r w:rsidRPr="008C1D33">
        <w:rPr>
          <w:rFonts w:eastAsia="Times New Roman"/>
          <w:sz w:val="24"/>
          <w:szCs w:val="24"/>
          <w:lang w:eastAsia="ru-RU"/>
        </w:rPr>
        <w:t>ы.</w:t>
      </w:r>
    </w:p>
    <w:p w14:paraId="72911B82" w14:textId="440872B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Посередине стоит Человек. Он дёргается между своей Мудростью. (Извините за слово «дёргается»</w:t>
      </w:r>
      <w:r w:rsidR="00D554A9" w:rsidRPr="008C1D33">
        <w:rPr>
          <w:rFonts w:eastAsia="Times New Roman"/>
          <w:sz w:val="24"/>
          <w:szCs w:val="24"/>
          <w:lang w:eastAsia="ru-RU"/>
        </w:rPr>
        <w:t xml:space="preserve"> – </w:t>
      </w:r>
      <w:r w:rsidRPr="008C1D33">
        <w:rPr>
          <w:rFonts w:eastAsia="Times New Roman"/>
          <w:sz w:val="24"/>
          <w:szCs w:val="24"/>
          <w:lang w:eastAsia="ru-RU"/>
        </w:rPr>
        <w:t>развивается). Дёргается, если он со спецификой развития. Развивается, если он понимает процесс, и восходит.</w:t>
      </w:r>
    </w:p>
    <w:p w14:paraId="43D950B9" w14:textId="4A1DC18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Кстати, восхождение заканчивается здесь. Не в Иерархии. Потому что </w:t>
      </w:r>
      <w:r w:rsidRPr="008C1D33">
        <w:rPr>
          <w:rFonts w:eastAsia="Times New Roman"/>
          <w:b/>
          <w:bCs/>
          <w:sz w:val="24"/>
          <w:szCs w:val="24"/>
          <w:lang w:eastAsia="ru-RU"/>
        </w:rPr>
        <w:t>мы восходим</w:t>
      </w:r>
      <w:r w:rsidRPr="008C1D33">
        <w:rPr>
          <w:rFonts w:eastAsia="Times New Roman"/>
          <w:sz w:val="24"/>
          <w:szCs w:val="24"/>
          <w:lang w:eastAsia="ru-RU"/>
        </w:rPr>
        <w:t xml:space="preserve"> куда?</w:t>
      </w:r>
      <w:r w:rsidR="00D554A9" w:rsidRPr="008C1D33">
        <w:rPr>
          <w:rFonts w:eastAsia="Times New Roman"/>
          <w:sz w:val="24"/>
          <w:szCs w:val="24"/>
          <w:lang w:eastAsia="ru-RU"/>
        </w:rPr>
        <w:t xml:space="preserve"> – </w:t>
      </w:r>
      <w:r w:rsidRPr="008C1D33">
        <w:rPr>
          <w:rFonts w:eastAsia="Times New Roman"/>
          <w:b/>
          <w:bCs/>
          <w:sz w:val="24"/>
          <w:szCs w:val="24"/>
          <w:lang w:eastAsia="ru-RU"/>
        </w:rPr>
        <w:t xml:space="preserve">К </w:t>
      </w:r>
      <w:r w:rsidR="00E03BF1" w:rsidRPr="008C1D33">
        <w:rPr>
          <w:rFonts w:eastAsia="Times New Roman"/>
          <w:b/>
          <w:bCs/>
          <w:sz w:val="24"/>
          <w:szCs w:val="24"/>
          <w:lang w:eastAsia="ru-RU"/>
        </w:rPr>
        <w:t>Истин</w:t>
      </w:r>
      <w:r w:rsidRPr="008C1D33">
        <w:rPr>
          <w:rFonts w:eastAsia="Times New Roman"/>
          <w:b/>
          <w:bCs/>
          <w:sz w:val="24"/>
          <w:szCs w:val="24"/>
          <w:lang w:eastAsia="ru-RU"/>
        </w:rPr>
        <w:t>е</w:t>
      </w:r>
      <w:r w:rsidRPr="008C1D33">
        <w:rPr>
          <w:rFonts w:eastAsia="Times New Roman"/>
          <w:sz w:val="24"/>
          <w:szCs w:val="24"/>
          <w:lang w:eastAsia="ru-RU"/>
        </w:rPr>
        <w:t>.</w:t>
      </w:r>
    </w:p>
    <w:p w14:paraId="02FAA4D9" w14:textId="114206D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Внимание! В Иерархии мы не восходим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00E03BF1" w:rsidRPr="008C1D33">
        <w:rPr>
          <w:rFonts w:eastAsia="Times New Roman"/>
          <w:sz w:val="24"/>
          <w:szCs w:val="24"/>
          <w:lang w:eastAsia="ru-RU"/>
        </w:rPr>
        <w:t>Истин</w:t>
      </w:r>
      <w:r w:rsidRPr="008C1D33">
        <w:rPr>
          <w:rFonts w:eastAsia="Times New Roman"/>
          <w:sz w:val="24"/>
          <w:szCs w:val="24"/>
          <w:lang w:eastAsia="ru-RU"/>
        </w:rPr>
        <w:t>а даже по 5 расе.</w:t>
      </w:r>
    </w:p>
    <w:p w14:paraId="6492D1ED"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Как?</w:t>
      </w:r>
    </w:p>
    <w:p w14:paraId="6F8C5AAC" w14:textId="4DF2236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 Так. Мы восходим к </w:t>
      </w:r>
      <w:r w:rsidR="00E03BF1" w:rsidRPr="008C1D33">
        <w:rPr>
          <w:rFonts w:eastAsia="Times New Roman"/>
          <w:sz w:val="24"/>
          <w:szCs w:val="24"/>
          <w:lang w:eastAsia="ru-RU"/>
        </w:rPr>
        <w:t>Истин</w:t>
      </w:r>
      <w:r w:rsidRPr="008C1D33">
        <w:rPr>
          <w:rFonts w:eastAsia="Times New Roman"/>
          <w:sz w:val="24"/>
          <w:szCs w:val="24"/>
          <w:lang w:eastAsia="ru-RU"/>
        </w:rPr>
        <w:t xml:space="preserve">е. Здесь восходим, в смысле, руками и ногами человеческими. А в Иерархии мы </w:t>
      </w:r>
      <w:r w:rsidRPr="008C1D33">
        <w:rPr>
          <w:rFonts w:eastAsia="Times New Roman"/>
          <w:b/>
          <w:sz w:val="24"/>
          <w:szCs w:val="24"/>
          <w:lang w:eastAsia="ru-RU"/>
        </w:rPr>
        <w:t>не</w:t>
      </w:r>
      <w:r w:rsidRPr="008C1D33">
        <w:rPr>
          <w:rFonts w:eastAsia="Times New Roman"/>
          <w:sz w:val="24"/>
          <w:szCs w:val="24"/>
          <w:lang w:eastAsia="ru-RU"/>
        </w:rPr>
        <w:t xml:space="preserve"> восходим. И между Императивами </w:t>
      </w:r>
      <w:r w:rsidR="00E03BF1" w:rsidRPr="008C1D33">
        <w:rPr>
          <w:rFonts w:eastAsia="Times New Roman"/>
          <w:sz w:val="24"/>
          <w:szCs w:val="24"/>
          <w:lang w:eastAsia="ru-RU"/>
        </w:rPr>
        <w:t>Истин</w:t>
      </w:r>
      <w:r w:rsidRPr="008C1D33">
        <w:rPr>
          <w:rFonts w:eastAsia="Times New Roman"/>
          <w:sz w:val="24"/>
          <w:szCs w:val="24"/>
          <w:lang w:eastAsia="ru-RU"/>
        </w:rPr>
        <w:t xml:space="preserve">ы сейчас вернёмся к слову «восходим». А внизу… внимание, почему внизу? Потому что </w:t>
      </w:r>
      <w:r w:rsidRPr="008C1D33">
        <w:rPr>
          <w:rFonts w:eastAsia="Times New Roman"/>
          <w:b/>
          <w:sz w:val="24"/>
          <w:szCs w:val="24"/>
          <w:lang w:eastAsia="ru-RU"/>
        </w:rPr>
        <w:t xml:space="preserve">внутри </w:t>
      </w:r>
      <w:r w:rsidRPr="008C1D33">
        <w:rPr>
          <w:rFonts w:eastAsia="Times New Roman"/>
          <w:sz w:val="24"/>
          <w:szCs w:val="24"/>
          <w:lang w:eastAsia="ru-RU"/>
        </w:rPr>
        <w:t xml:space="preserve">Человека, появляется такая интересная Часть, которая называется </w:t>
      </w:r>
      <w:r w:rsidR="00E03BF1" w:rsidRPr="008C1D33">
        <w:rPr>
          <w:rFonts w:eastAsia="Times New Roman"/>
          <w:sz w:val="24"/>
          <w:szCs w:val="24"/>
          <w:lang w:eastAsia="ru-RU"/>
        </w:rPr>
        <w:t>Истин</w:t>
      </w:r>
      <w:r w:rsidRPr="008C1D33">
        <w:rPr>
          <w:rFonts w:eastAsia="Times New Roman"/>
          <w:sz w:val="24"/>
          <w:szCs w:val="24"/>
          <w:lang w:eastAsia="ru-RU"/>
        </w:rPr>
        <w:t>а. Если учесть, что «Часть» начальные буквы «Ч» и «И», сокращенно «ЧИ», то это база жизненной энергии Человека.</w:t>
      </w:r>
    </w:p>
    <w:p w14:paraId="767F66B3"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Мы знаем больше «ЦИ», но если взять философскую традицию Востока, там известна и «ЧИ», как жизненная энергия человека. Только «ЦИ» ближе к эфирной жизненной энергии, а «ЧИ» ближе к сутевой или то, что мы знаем, как буддическая по традиции 5-й расы, жизненная энергия, или жизненная энергия 6-го уровня, минимум.</w:t>
      </w:r>
    </w:p>
    <w:p w14:paraId="1093E8BA" w14:textId="52BF05E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Сейчас мы можем её подтянуть до 14-го. Мы так не думали, но это не отменяет императивности </w:t>
      </w:r>
      <w:r w:rsidR="00E03BF1" w:rsidRPr="008C1D33">
        <w:rPr>
          <w:rFonts w:eastAsia="Times New Roman"/>
          <w:sz w:val="24"/>
          <w:szCs w:val="24"/>
          <w:lang w:eastAsia="ru-RU"/>
        </w:rPr>
        <w:t>Истин</w:t>
      </w:r>
      <w:r w:rsidRPr="008C1D33">
        <w:rPr>
          <w:rFonts w:eastAsia="Times New Roman"/>
          <w:sz w:val="24"/>
          <w:szCs w:val="24"/>
          <w:lang w:eastAsia="ru-RU"/>
        </w:rPr>
        <w:t>ы в нас, так будем говорить.</w:t>
      </w:r>
    </w:p>
    <w:p w14:paraId="1553D94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Очень простой момент: «ЦИ», как эфир, развивался Физическим Миром. Когда развитый человек достигал какой-то пробуждённости и входил в Огненный Мир, в Будди 5 расы, он переходил в огненное развитие и получал другую жизненную энергию из Огненного Мира, называемую «ЧИ».</w:t>
      </w:r>
    </w:p>
    <w:p w14:paraId="4CC23022" w14:textId="5F3E3DA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Будда, который сидел в Лотосе всем телом, его тело имело какую жизненную энергию?</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«ЧИ». Поэтому тело Будды называли Совершенным Человеком. И он пробудился на Мудрость Сути какой-то, где как-то выразил </w:t>
      </w:r>
      <w:r w:rsidR="00E03BF1" w:rsidRPr="008C1D33">
        <w:rPr>
          <w:rFonts w:eastAsia="Times New Roman"/>
          <w:sz w:val="24"/>
          <w:szCs w:val="24"/>
          <w:lang w:eastAsia="ru-RU"/>
        </w:rPr>
        <w:t>Истин</w:t>
      </w:r>
      <w:r w:rsidRPr="008C1D33">
        <w:rPr>
          <w:rFonts w:eastAsia="Times New Roman"/>
          <w:sz w:val="24"/>
          <w:szCs w:val="24"/>
          <w:lang w:eastAsia="ru-RU"/>
        </w:rPr>
        <w:t>у собою. Не всю, фрагментом. Было бы всю, мы бы его знали не как Будду, а как Отца или Сына.</w:t>
      </w:r>
    </w:p>
    <w:p w14:paraId="50BD77EB" w14:textId="77777777" w:rsidR="007E4B6D" w:rsidRPr="008C1D33" w:rsidRDefault="007E4B6D" w:rsidP="00F03DF4">
      <w:pPr>
        <w:pStyle w:val="4"/>
      </w:pPr>
      <w:bookmarkStart w:id="544" w:name="_Toc35696522"/>
      <w:bookmarkStart w:id="545" w:name="_Toc221069319"/>
      <w:bookmarkStart w:id="546" w:name="_Toc221905834"/>
      <w:r w:rsidRPr="008C1D33">
        <w:t>Формирование Частей</w:t>
      </w:r>
      <w:bookmarkEnd w:id="544"/>
      <w:bookmarkEnd w:id="545"/>
      <w:bookmarkEnd w:id="546"/>
    </w:p>
    <w:p w14:paraId="0FAE5DF9" w14:textId="354B92B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Но носителем </w:t>
      </w:r>
      <w:r w:rsidR="00E03BF1" w:rsidRPr="008C1D33">
        <w:rPr>
          <w:rFonts w:eastAsia="Times New Roman"/>
          <w:sz w:val="24"/>
          <w:szCs w:val="24"/>
          <w:lang w:eastAsia="ru-RU"/>
        </w:rPr>
        <w:t>Истин</w:t>
      </w:r>
      <w:r w:rsidRPr="008C1D33">
        <w:rPr>
          <w:rFonts w:eastAsia="Times New Roman"/>
          <w:sz w:val="24"/>
          <w:szCs w:val="24"/>
          <w:lang w:eastAsia="ru-RU"/>
        </w:rPr>
        <w:t xml:space="preserve">ы был в предыдущую эпоху Христос, а не Будда, поэтому тут часть Сути в императивном выражении </w:t>
      </w:r>
      <w:r w:rsidR="00E03BF1" w:rsidRPr="008C1D33">
        <w:rPr>
          <w:rFonts w:eastAsia="Times New Roman"/>
          <w:sz w:val="24"/>
          <w:szCs w:val="24"/>
          <w:lang w:eastAsia="ru-RU"/>
        </w:rPr>
        <w:t>Истин</w:t>
      </w:r>
      <w:r w:rsidRPr="008C1D33">
        <w:rPr>
          <w:rFonts w:eastAsia="Times New Roman"/>
          <w:sz w:val="24"/>
          <w:szCs w:val="24"/>
          <w:lang w:eastAsia="ru-RU"/>
        </w:rPr>
        <w:t xml:space="preserve">ы, но Пробуждением. То есть Пробуждение идёт только </w:t>
      </w:r>
      <w:r w:rsidRPr="008C1D33">
        <w:rPr>
          <w:rFonts w:eastAsia="Times New Roman"/>
          <w:b/>
          <w:sz w:val="24"/>
          <w:szCs w:val="24"/>
          <w:lang w:eastAsia="ru-RU"/>
        </w:rPr>
        <w:t>к части</w:t>
      </w:r>
      <w:r w:rsidRPr="008C1D33">
        <w:rPr>
          <w:rFonts w:eastAsia="Times New Roman"/>
          <w:sz w:val="24"/>
          <w:szCs w:val="24"/>
          <w:lang w:eastAsia="ru-RU"/>
        </w:rPr>
        <w:t xml:space="preserve"> Сути. Отсюда, кстати, и возникло постепенно понятие Частей Человека, то есть, когда мы развиваем </w:t>
      </w:r>
      <w:r w:rsidRPr="008C1D33">
        <w:rPr>
          <w:rFonts w:eastAsia="Times New Roman"/>
          <w:b/>
          <w:sz w:val="24"/>
          <w:szCs w:val="24"/>
          <w:lang w:eastAsia="ru-RU"/>
        </w:rPr>
        <w:t>часть</w:t>
      </w:r>
      <w:r w:rsidRPr="008C1D33">
        <w:rPr>
          <w:rFonts w:eastAsia="Times New Roman"/>
          <w:sz w:val="24"/>
          <w:szCs w:val="24"/>
          <w:lang w:eastAsia="ru-RU"/>
        </w:rPr>
        <w:t xml:space="preserve"> Сути из </w:t>
      </w:r>
      <w:r w:rsidR="00E03BF1" w:rsidRPr="008C1D33">
        <w:rPr>
          <w:rFonts w:eastAsia="Times New Roman"/>
          <w:sz w:val="24"/>
          <w:szCs w:val="24"/>
          <w:lang w:eastAsia="ru-RU"/>
        </w:rPr>
        <w:t>Истин</w:t>
      </w:r>
      <w:r w:rsidRPr="008C1D33">
        <w:rPr>
          <w:rFonts w:eastAsia="Times New Roman"/>
          <w:sz w:val="24"/>
          <w:szCs w:val="24"/>
          <w:lang w:eastAsia="ru-RU"/>
        </w:rPr>
        <w:t>ы, и</w:t>
      </w:r>
      <w:r w:rsidRPr="008C1D33">
        <w:rPr>
          <w:rFonts w:eastAsia="Times New Roman"/>
          <w:b/>
          <w:bCs/>
          <w:sz w:val="24"/>
          <w:szCs w:val="24"/>
          <w:lang w:eastAsia="ru-RU"/>
        </w:rPr>
        <w:t xml:space="preserve"> каждая фрагментарная Суть, как некий раздел </w:t>
      </w:r>
      <w:r w:rsidR="00E03BF1" w:rsidRPr="008C1D33">
        <w:rPr>
          <w:rFonts w:eastAsia="Times New Roman"/>
          <w:b/>
          <w:bCs/>
          <w:sz w:val="24"/>
          <w:szCs w:val="24"/>
          <w:lang w:eastAsia="ru-RU"/>
        </w:rPr>
        <w:t>Истин</w:t>
      </w:r>
      <w:r w:rsidRPr="008C1D33">
        <w:rPr>
          <w:rFonts w:eastAsia="Times New Roman"/>
          <w:b/>
          <w:bCs/>
          <w:sz w:val="24"/>
          <w:szCs w:val="24"/>
          <w:lang w:eastAsia="ru-RU"/>
        </w:rPr>
        <w:t>ы, формирует Часть Человека</w:t>
      </w:r>
      <w:r w:rsidRPr="008C1D33">
        <w:rPr>
          <w:rFonts w:eastAsia="Times New Roman"/>
          <w:sz w:val="24"/>
          <w:szCs w:val="24"/>
          <w:lang w:eastAsia="ru-RU"/>
        </w:rPr>
        <w:t>, потому что часть Сознания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набор Сути из </w:t>
      </w:r>
      <w:r w:rsidR="00E03BF1" w:rsidRPr="008C1D33">
        <w:rPr>
          <w:rFonts w:eastAsia="Times New Roman"/>
          <w:sz w:val="24"/>
          <w:szCs w:val="24"/>
          <w:lang w:eastAsia="ru-RU"/>
        </w:rPr>
        <w:t>Истин</w:t>
      </w:r>
      <w:r w:rsidRPr="008C1D33">
        <w:rPr>
          <w:rFonts w:eastAsia="Times New Roman"/>
          <w:sz w:val="24"/>
          <w:szCs w:val="24"/>
          <w:lang w:eastAsia="ru-RU"/>
        </w:rPr>
        <w:t>ы, часть Души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набор другой Сути или </w:t>
      </w:r>
      <w:r w:rsidR="00E03BF1" w:rsidRPr="008C1D33">
        <w:rPr>
          <w:rFonts w:eastAsia="Times New Roman"/>
          <w:sz w:val="24"/>
          <w:szCs w:val="24"/>
          <w:lang w:eastAsia="ru-RU"/>
        </w:rPr>
        <w:t>Истин</w:t>
      </w:r>
      <w:r w:rsidRPr="008C1D33">
        <w:rPr>
          <w:rFonts w:eastAsia="Times New Roman"/>
          <w:sz w:val="24"/>
          <w:szCs w:val="24"/>
          <w:lang w:eastAsia="ru-RU"/>
        </w:rPr>
        <w:t xml:space="preserve">ы, или других Императивов из </w:t>
      </w:r>
      <w:r w:rsidR="00E03BF1" w:rsidRPr="008C1D33">
        <w:rPr>
          <w:rFonts w:eastAsia="Times New Roman"/>
          <w:sz w:val="24"/>
          <w:szCs w:val="24"/>
          <w:lang w:eastAsia="ru-RU"/>
        </w:rPr>
        <w:t>Истин</w:t>
      </w:r>
      <w:r w:rsidRPr="008C1D33">
        <w:rPr>
          <w:rFonts w:eastAsia="Times New Roman"/>
          <w:sz w:val="24"/>
          <w:szCs w:val="24"/>
          <w:lang w:eastAsia="ru-RU"/>
        </w:rPr>
        <w:t xml:space="preserve">ы. И набор Императивов складывает тенденцию развития Души, которая отвечает за чувства, формирует Чакры. Это Императивы </w:t>
      </w:r>
      <w:r w:rsidR="00E03BF1" w:rsidRPr="008C1D33">
        <w:rPr>
          <w:rFonts w:eastAsia="Times New Roman"/>
          <w:sz w:val="24"/>
          <w:szCs w:val="24"/>
          <w:lang w:eastAsia="ru-RU"/>
        </w:rPr>
        <w:t>Истин</w:t>
      </w:r>
      <w:r w:rsidRPr="008C1D33">
        <w:rPr>
          <w:rFonts w:eastAsia="Times New Roman"/>
          <w:sz w:val="24"/>
          <w:szCs w:val="24"/>
          <w:lang w:eastAsia="ru-RU"/>
        </w:rPr>
        <w:t xml:space="preserve">ы. Набор Сути о Разуме формирует часть Разума. Это часть Сути, часть </w:t>
      </w:r>
      <w:r w:rsidR="00E03BF1" w:rsidRPr="008C1D33">
        <w:rPr>
          <w:rFonts w:eastAsia="Times New Roman"/>
          <w:sz w:val="24"/>
          <w:szCs w:val="24"/>
          <w:lang w:eastAsia="ru-RU"/>
        </w:rPr>
        <w:t>Истин</w:t>
      </w:r>
      <w:r w:rsidRPr="008C1D33">
        <w:rPr>
          <w:rFonts w:eastAsia="Times New Roman"/>
          <w:sz w:val="24"/>
          <w:szCs w:val="24"/>
          <w:lang w:eastAsia="ru-RU"/>
        </w:rPr>
        <w:t>ы как Сути, формирующей разряды, собственно распознание Сути, процессы познания, разрядное выражение Разума.</w:t>
      </w:r>
    </w:p>
    <w:p w14:paraId="2F57C6A4" w14:textId="72B9F53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Императив определяет, что Разум такой, Душа такая. Некий набор Сути и Императивов </w:t>
      </w:r>
      <w:r w:rsidR="00E03BF1" w:rsidRPr="008C1D33">
        <w:rPr>
          <w:rFonts w:eastAsia="Times New Roman"/>
          <w:sz w:val="24"/>
          <w:szCs w:val="24"/>
          <w:lang w:eastAsia="ru-RU"/>
        </w:rPr>
        <w:t>Истин</w:t>
      </w:r>
      <w:r w:rsidRPr="008C1D33">
        <w:rPr>
          <w:rFonts w:eastAsia="Times New Roman"/>
          <w:sz w:val="24"/>
          <w:szCs w:val="24"/>
          <w:lang w:eastAsia="ru-RU"/>
        </w:rPr>
        <w:t xml:space="preserve">ы определяет, какое у нас Сердце, допустим. И так как это не вся </w:t>
      </w:r>
      <w:r w:rsidR="00E03BF1" w:rsidRPr="008C1D33">
        <w:rPr>
          <w:rFonts w:eastAsia="Times New Roman"/>
          <w:sz w:val="24"/>
          <w:szCs w:val="24"/>
          <w:lang w:eastAsia="ru-RU"/>
        </w:rPr>
        <w:t>Истин</w:t>
      </w:r>
      <w:r w:rsidRPr="008C1D33">
        <w:rPr>
          <w:rFonts w:eastAsia="Times New Roman"/>
          <w:sz w:val="24"/>
          <w:szCs w:val="24"/>
          <w:lang w:eastAsia="ru-RU"/>
        </w:rPr>
        <w:t>а, а это некий набор Сути и Императивов о Сердце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Pr="008C1D33">
        <w:rPr>
          <w:rFonts w:eastAsia="Times New Roman"/>
          <w:b/>
          <w:sz w:val="24"/>
          <w:szCs w:val="24"/>
          <w:lang w:eastAsia="ru-RU"/>
        </w:rPr>
        <w:t>часть</w:t>
      </w:r>
      <w:r w:rsidRPr="008C1D33">
        <w:rPr>
          <w:rFonts w:eastAsia="Times New Roman"/>
          <w:sz w:val="24"/>
          <w:szCs w:val="24"/>
          <w:lang w:eastAsia="ru-RU"/>
        </w:rPr>
        <w:t xml:space="preserve"> </w:t>
      </w:r>
      <w:r w:rsidR="00E03BF1" w:rsidRPr="008C1D33">
        <w:rPr>
          <w:rFonts w:eastAsia="Times New Roman"/>
          <w:sz w:val="24"/>
          <w:szCs w:val="24"/>
          <w:lang w:eastAsia="ru-RU"/>
        </w:rPr>
        <w:t>Истин</w:t>
      </w:r>
      <w:r w:rsidRPr="008C1D33">
        <w:rPr>
          <w:rFonts w:eastAsia="Times New Roman"/>
          <w:sz w:val="24"/>
          <w:szCs w:val="24"/>
          <w:lang w:eastAsia="ru-RU"/>
        </w:rPr>
        <w:t xml:space="preserve">ы Сутью Императивов Сердца. И </w:t>
      </w:r>
      <w:r w:rsidR="00E03BF1" w:rsidRPr="008C1D33">
        <w:rPr>
          <w:rFonts w:eastAsia="Times New Roman"/>
          <w:sz w:val="24"/>
          <w:szCs w:val="24"/>
          <w:lang w:eastAsia="ru-RU"/>
        </w:rPr>
        <w:t>Истин</w:t>
      </w:r>
      <w:r w:rsidRPr="008C1D33">
        <w:rPr>
          <w:rFonts w:eastAsia="Times New Roman"/>
          <w:sz w:val="24"/>
          <w:szCs w:val="24"/>
          <w:lang w:eastAsia="ru-RU"/>
        </w:rPr>
        <w:t>а делится на некие части Сути по 5 расе или части Императивов о Сознании, Душе, Сердце, Разуме, то есть Частях человека. И сама категория «</w:t>
      </w:r>
      <w:r w:rsidRPr="008C1D33">
        <w:rPr>
          <w:rFonts w:eastAsia="Times New Roman"/>
          <w:b/>
          <w:sz w:val="24"/>
          <w:szCs w:val="24"/>
          <w:lang w:eastAsia="ru-RU"/>
        </w:rPr>
        <w:t>Часть</w:t>
      </w:r>
      <w:r w:rsidRPr="008C1D33">
        <w:rPr>
          <w:rFonts w:eastAsia="Times New Roman"/>
          <w:sz w:val="24"/>
          <w:szCs w:val="24"/>
          <w:lang w:eastAsia="ru-RU"/>
        </w:rPr>
        <w:t xml:space="preserve"> человека» возникла </w:t>
      </w:r>
      <w:r w:rsidRPr="008C1D33">
        <w:rPr>
          <w:rFonts w:eastAsia="Times New Roman"/>
          <w:b/>
          <w:sz w:val="24"/>
          <w:szCs w:val="24"/>
          <w:lang w:eastAsia="ru-RU"/>
        </w:rPr>
        <w:t xml:space="preserve">в </w:t>
      </w:r>
      <w:r w:rsidR="00E03BF1" w:rsidRPr="008C1D33">
        <w:rPr>
          <w:rFonts w:eastAsia="Times New Roman"/>
          <w:b/>
          <w:sz w:val="24"/>
          <w:szCs w:val="24"/>
          <w:lang w:eastAsia="ru-RU"/>
        </w:rPr>
        <w:t>Истин</w:t>
      </w:r>
      <w:r w:rsidRPr="008C1D33">
        <w:rPr>
          <w:rFonts w:eastAsia="Times New Roman"/>
          <w:b/>
          <w:sz w:val="24"/>
          <w:szCs w:val="24"/>
          <w:lang w:eastAsia="ru-RU"/>
        </w:rPr>
        <w:t>е</w:t>
      </w:r>
      <w:r w:rsidRPr="008C1D33">
        <w:rPr>
          <w:rFonts w:eastAsia="Times New Roman"/>
          <w:sz w:val="24"/>
          <w:szCs w:val="24"/>
          <w:lang w:eastAsia="ru-RU"/>
        </w:rPr>
        <w:t xml:space="preserve">, как некий набор Сути и Императивов определённых процессов и реакций человека, которые оформляются в некое целое и определяют стилистику его возможностей. И вот этим занимается </w:t>
      </w:r>
      <w:r w:rsidR="00E03BF1" w:rsidRPr="008C1D33">
        <w:rPr>
          <w:rFonts w:eastAsia="Times New Roman"/>
          <w:sz w:val="24"/>
          <w:szCs w:val="24"/>
          <w:lang w:eastAsia="ru-RU"/>
        </w:rPr>
        <w:t>Истин</w:t>
      </w:r>
      <w:r w:rsidRPr="008C1D33">
        <w:rPr>
          <w:rFonts w:eastAsia="Times New Roman"/>
          <w:sz w:val="24"/>
          <w:szCs w:val="24"/>
          <w:lang w:eastAsia="ru-RU"/>
        </w:rPr>
        <w:t>а.</w:t>
      </w:r>
    </w:p>
    <w:p w14:paraId="556C495C" w14:textId="77777777" w:rsidR="007E4B6D" w:rsidRPr="008C1D33" w:rsidRDefault="007E4B6D" w:rsidP="00F03DF4">
      <w:pPr>
        <w:pStyle w:val="4"/>
      </w:pPr>
      <w:bookmarkStart w:id="547" w:name="_Toc35696523"/>
      <w:bookmarkStart w:id="548" w:name="_Toc221069320"/>
      <w:bookmarkStart w:id="549" w:name="_Toc221905835"/>
      <w:r w:rsidRPr="008C1D33">
        <w:lastRenderedPageBreak/>
        <w:t>Организация Человека</w:t>
      </w:r>
      <w:bookmarkEnd w:id="547"/>
      <w:bookmarkEnd w:id="548"/>
      <w:bookmarkEnd w:id="549"/>
    </w:p>
    <w:p w14:paraId="364728B6" w14:textId="5CBD6EC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Владыка занимается человеком, а носителем является </w:t>
      </w:r>
      <w:r w:rsidR="00E03BF1" w:rsidRPr="008C1D33">
        <w:rPr>
          <w:rFonts w:eastAsia="Times New Roman"/>
          <w:sz w:val="24"/>
          <w:szCs w:val="24"/>
          <w:lang w:eastAsia="ru-RU"/>
        </w:rPr>
        <w:t>Истин</w:t>
      </w:r>
      <w:r w:rsidRPr="008C1D33">
        <w:rPr>
          <w:rFonts w:eastAsia="Times New Roman"/>
          <w:sz w:val="24"/>
          <w:szCs w:val="24"/>
          <w:lang w:eastAsia="ru-RU"/>
        </w:rPr>
        <w:t xml:space="preserve">а. То есть </w:t>
      </w:r>
      <w:r w:rsidRPr="008C1D33">
        <w:rPr>
          <w:rFonts w:eastAsia="Times New Roman"/>
          <w:b/>
          <w:sz w:val="24"/>
          <w:szCs w:val="24"/>
          <w:lang w:eastAsia="ru-RU"/>
        </w:rPr>
        <w:t xml:space="preserve">Владыка, как носитель </w:t>
      </w:r>
      <w:r w:rsidR="00E03BF1" w:rsidRPr="008C1D33">
        <w:rPr>
          <w:rFonts w:eastAsia="Times New Roman"/>
          <w:b/>
          <w:sz w:val="24"/>
          <w:szCs w:val="24"/>
          <w:lang w:eastAsia="ru-RU"/>
        </w:rPr>
        <w:t>Истин</w:t>
      </w:r>
      <w:r w:rsidRPr="008C1D33">
        <w:rPr>
          <w:rFonts w:eastAsia="Times New Roman"/>
          <w:b/>
          <w:sz w:val="24"/>
          <w:szCs w:val="24"/>
          <w:lang w:eastAsia="ru-RU"/>
        </w:rPr>
        <w:t>ы в организационном её выражении занимается Человеком</w:t>
      </w:r>
      <w:r w:rsidRPr="008C1D33">
        <w:rPr>
          <w:rFonts w:eastAsia="Times New Roman"/>
          <w:sz w:val="24"/>
          <w:szCs w:val="24"/>
          <w:lang w:eastAsia="ru-RU"/>
        </w:rPr>
        <w:t>.</w:t>
      </w:r>
    </w:p>
    <w:p w14:paraId="62F1A33C" w14:textId="33E420F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напоминаю, что Человек для Владыки</w:t>
      </w:r>
      <w:r w:rsidR="00D554A9" w:rsidRPr="008C1D33">
        <w:rPr>
          <w:rFonts w:eastAsia="Times New Roman"/>
          <w:sz w:val="24"/>
          <w:szCs w:val="24"/>
          <w:lang w:eastAsia="ru-RU"/>
        </w:rPr>
        <w:t xml:space="preserve"> – </w:t>
      </w:r>
      <w:r w:rsidRPr="008C1D33">
        <w:rPr>
          <w:rFonts w:eastAsia="Times New Roman"/>
          <w:sz w:val="24"/>
          <w:szCs w:val="24"/>
          <w:lang w:eastAsia="ru-RU"/>
        </w:rPr>
        <w:t>это вообще-то организация.</w:t>
      </w:r>
    </w:p>
    <w:p w14:paraId="6B101BD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Для Аватара организацией является Иерархия, для Отца организацией является Дом, а для Владыки организацией является Человек. Продолжаем. Для Учителя </w:t>
      </w:r>
      <w:r w:rsidRPr="008C1D33">
        <w:rPr>
          <w:rFonts w:eastAsia="Times New Roman"/>
          <w:b/>
          <w:sz w:val="24"/>
          <w:szCs w:val="24"/>
          <w:lang w:eastAsia="ru-RU"/>
        </w:rPr>
        <w:t>организацией</w:t>
      </w:r>
      <w:r w:rsidRPr="008C1D33">
        <w:rPr>
          <w:rFonts w:eastAsia="Times New Roman"/>
          <w:sz w:val="24"/>
          <w:szCs w:val="24"/>
          <w:lang w:eastAsia="ru-RU"/>
        </w:rPr>
        <w:t xml:space="preserve"> является Учитель Синтеза.</w:t>
      </w:r>
    </w:p>
    <w:p w14:paraId="64083E20" w14:textId="286B9D38" w:rsidR="007E4B6D" w:rsidRPr="008C1D33" w:rsidRDefault="007E4B6D" w:rsidP="00F03DF4">
      <w:pPr>
        <w:pStyle w:val="4"/>
      </w:pPr>
      <w:bookmarkStart w:id="550" w:name="_Toc35696525"/>
      <w:bookmarkStart w:id="551" w:name="_Toc221069321"/>
      <w:bookmarkStart w:id="552" w:name="_Toc221905836"/>
      <w:r w:rsidRPr="008C1D33">
        <w:t xml:space="preserve">Оформление Частей Сутью в </w:t>
      </w:r>
      <w:r w:rsidR="00E03BF1" w:rsidRPr="008C1D33">
        <w:t>Истин</w:t>
      </w:r>
      <w:r w:rsidRPr="008C1D33">
        <w:t>е</w:t>
      </w:r>
      <w:bookmarkEnd w:id="550"/>
      <w:bookmarkEnd w:id="551"/>
      <w:bookmarkEnd w:id="552"/>
    </w:p>
    <w:p w14:paraId="2B442EC3" w14:textId="42B0770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w:t>
      </w:r>
      <w:r w:rsidRPr="008C1D33">
        <w:rPr>
          <w:rFonts w:eastAsia="Times New Roman"/>
          <w:b/>
          <w:sz w:val="24"/>
          <w:szCs w:val="24"/>
          <w:lang w:eastAsia="ru-RU"/>
        </w:rPr>
        <w:t xml:space="preserve">Части человека оформляются в </w:t>
      </w:r>
      <w:r w:rsidR="00E03BF1" w:rsidRPr="008C1D33">
        <w:rPr>
          <w:rFonts w:eastAsia="Times New Roman"/>
          <w:b/>
          <w:sz w:val="24"/>
          <w:szCs w:val="24"/>
          <w:lang w:eastAsia="ru-RU"/>
        </w:rPr>
        <w:t>Истин</w:t>
      </w:r>
      <w:r w:rsidRPr="008C1D33">
        <w:rPr>
          <w:rFonts w:eastAsia="Times New Roman"/>
          <w:b/>
          <w:sz w:val="24"/>
          <w:szCs w:val="24"/>
          <w:lang w:eastAsia="ru-RU"/>
        </w:rPr>
        <w:t>е</w:t>
      </w:r>
      <w:r w:rsidRPr="008C1D33">
        <w:rPr>
          <w:rFonts w:eastAsia="Times New Roman"/>
          <w:sz w:val="24"/>
          <w:szCs w:val="24"/>
          <w:lang w:eastAsia="ru-RU"/>
        </w:rPr>
        <w:t xml:space="preserve">, как наборы Сутей и Императивов на тему Частей человека. И когда мы говорим: «Часть человека», мы начинаем видеть Сознание, Интеллект. Но внутри человека это, сами по себе, </w:t>
      </w:r>
      <w:r w:rsidRPr="008C1D33">
        <w:rPr>
          <w:rFonts w:eastAsia="Times New Roman"/>
          <w:b/>
          <w:sz w:val="24"/>
          <w:szCs w:val="24"/>
          <w:lang w:eastAsia="ru-RU"/>
        </w:rPr>
        <w:t>организации</w:t>
      </w:r>
      <w:r w:rsidRPr="008C1D33">
        <w:rPr>
          <w:rFonts w:eastAsia="Times New Roman"/>
          <w:sz w:val="24"/>
          <w:szCs w:val="24"/>
          <w:lang w:eastAsia="ru-RU"/>
        </w:rPr>
        <w:t xml:space="preserve"> определённых выражений человека. Да, они развивают системы, аппараты, чтобы человек был развит. Согласен, но иногда хочется задуматься: «А что является источником Части. Вот откуда она взялась? Почему из трёх Частей, пяти, шести, семи, девяти пятой расы мы дошли до 256-и Частей. Откуда это взялось?» И вот </w:t>
      </w:r>
      <w:r w:rsidRPr="008C1D33">
        <w:rPr>
          <w:rFonts w:eastAsia="Times New Roman"/>
          <w:b/>
          <w:sz w:val="24"/>
          <w:szCs w:val="24"/>
          <w:lang w:eastAsia="ru-RU"/>
        </w:rPr>
        <w:t xml:space="preserve">источником Частей, как таковых, является </w:t>
      </w:r>
      <w:r w:rsidR="00E03BF1" w:rsidRPr="008C1D33">
        <w:rPr>
          <w:rFonts w:eastAsia="Times New Roman"/>
          <w:b/>
          <w:sz w:val="24"/>
          <w:szCs w:val="24"/>
          <w:lang w:eastAsia="ru-RU"/>
        </w:rPr>
        <w:t>Истин</w:t>
      </w:r>
      <w:r w:rsidRPr="008C1D33">
        <w:rPr>
          <w:rFonts w:eastAsia="Times New Roman"/>
          <w:b/>
          <w:sz w:val="24"/>
          <w:szCs w:val="24"/>
          <w:lang w:eastAsia="ru-RU"/>
        </w:rPr>
        <w:t>а Изначально Вышестоящего Отца, которая для каждой Части формирует свою Суть, свои Императивы</w:t>
      </w:r>
      <w:r w:rsidRPr="008C1D33">
        <w:rPr>
          <w:rFonts w:eastAsia="Times New Roman"/>
          <w:sz w:val="24"/>
          <w:szCs w:val="24"/>
          <w:lang w:eastAsia="ru-RU"/>
        </w:rPr>
        <w:t xml:space="preserve">. А уже из Императивов пошли очень хорошо свои Взгляды на Часть, Основы, Начала, Методы, что там у нас на девяточке? Мощь или Правила? Свои Права Части, Идеи, Суть, Смыслы, Мысли, Чувства. </w:t>
      </w:r>
      <w:r w:rsidRPr="008C1D33">
        <w:rPr>
          <w:rFonts w:eastAsia="Times New Roman"/>
          <w:b/>
          <w:sz w:val="24"/>
          <w:szCs w:val="24"/>
          <w:lang w:eastAsia="ru-RU"/>
        </w:rPr>
        <w:t>Для каждой Части</w:t>
      </w:r>
      <w:r w:rsidRPr="008C1D33">
        <w:rPr>
          <w:rFonts w:eastAsia="Times New Roman"/>
          <w:sz w:val="24"/>
          <w:szCs w:val="24"/>
          <w:lang w:eastAsia="ru-RU"/>
        </w:rPr>
        <w:t>, подчёркиваю.</w:t>
      </w:r>
    </w:p>
    <w:p w14:paraId="71C2C036" w14:textId="78E214A3"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t xml:space="preserve">Понятно, что над Императивом есть ещё и Условия, </w:t>
      </w:r>
      <w:r w:rsidRPr="008C1D33">
        <w:rPr>
          <w:rFonts w:eastAsia="Times New Roman"/>
          <w:b/>
          <w:sz w:val="24"/>
          <w:szCs w:val="24"/>
          <w:lang w:eastAsia="ru-RU"/>
        </w:rPr>
        <w:t xml:space="preserve">Есмь </w:t>
      </w:r>
      <w:r w:rsidRPr="008C1D33">
        <w:rPr>
          <w:rFonts w:eastAsia="Times New Roman"/>
          <w:sz w:val="24"/>
          <w:szCs w:val="24"/>
          <w:lang w:eastAsia="ru-RU"/>
        </w:rPr>
        <w:t xml:space="preserve">Часть, организующая все эти Условия в теле человека, когда вопрос не только уже в Сути, Императивах, а когда Часть начинает быть действующая. Но вначале любая Часть исходит из </w:t>
      </w:r>
      <w:r w:rsidR="00E03BF1" w:rsidRPr="008C1D33">
        <w:rPr>
          <w:rFonts w:eastAsia="Times New Roman"/>
          <w:sz w:val="24"/>
          <w:szCs w:val="24"/>
          <w:lang w:eastAsia="ru-RU"/>
        </w:rPr>
        <w:t>Истин</w:t>
      </w:r>
      <w:r w:rsidRPr="008C1D33">
        <w:rPr>
          <w:rFonts w:eastAsia="Times New Roman"/>
          <w:sz w:val="24"/>
          <w:szCs w:val="24"/>
          <w:lang w:eastAsia="ru-RU"/>
        </w:rPr>
        <w:t xml:space="preserve">ы Изначально Вышестоящего Отца. Именно поэтому нам удалось внутри человека сформировать такую Часть как </w:t>
      </w:r>
      <w:r w:rsidR="00E03BF1" w:rsidRPr="008C1D33">
        <w:rPr>
          <w:rFonts w:eastAsia="Times New Roman"/>
          <w:sz w:val="24"/>
          <w:szCs w:val="24"/>
          <w:lang w:eastAsia="ru-RU"/>
        </w:rPr>
        <w:t>Истин</w:t>
      </w:r>
      <w:r w:rsidRPr="008C1D33">
        <w:rPr>
          <w:rFonts w:eastAsia="Times New Roman"/>
          <w:sz w:val="24"/>
          <w:szCs w:val="24"/>
          <w:lang w:eastAsia="ru-RU"/>
        </w:rPr>
        <w:t xml:space="preserve">а. </w:t>
      </w:r>
      <w:r w:rsidRPr="008C1D33">
        <w:rPr>
          <w:rFonts w:eastAsia="Times New Roman"/>
          <w:b/>
          <w:sz w:val="24"/>
          <w:szCs w:val="24"/>
          <w:lang w:eastAsia="ru-RU"/>
        </w:rPr>
        <w:t>Туда записываются некие наборы Сутей, Императивов, Смыслов о Частях человека.</w:t>
      </w:r>
    </w:p>
    <w:p w14:paraId="5754BB7F" w14:textId="67253CC2" w:rsidR="007E4B6D" w:rsidRPr="008C1D33" w:rsidRDefault="00E03BF1" w:rsidP="00F03DF4">
      <w:pPr>
        <w:pStyle w:val="4"/>
      </w:pPr>
      <w:bookmarkStart w:id="553" w:name="_Toc35696526"/>
      <w:bookmarkStart w:id="554" w:name="_Toc221069322"/>
      <w:bookmarkStart w:id="555" w:name="_Toc221905837"/>
      <w:r w:rsidRPr="008C1D33">
        <w:t>Истин</w:t>
      </w:r>
      <w:r w:rsidR="007E4B6D" w:rsidRPr="008C1D33">
        <w:t>а</w:t>
      </w:r>
      <w:r w:rsidR="00D554A9" w:rsidRPr="008C1D33">
        <w:t xml:space="preserve"> – </w:t>
      </w:r>
      <w:r w:rsidR="007E4B6D" w:rsidRPr="008C1D33">
        <w:t>Нить Синтеза</w:t>
      </w:r>
      <w:bookmarkEnd w:id="553"/>
      <w:bookmarkEnd w:id="554"/>
      <w:bookmarkEnd w:id="555"/>
    </w:p>
    <w:p w14:paraId="68A9D5EB" w14:textId="1454E7F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ещё такой один интересный смысл. Слово «</w:t>
      </w:r>
      <w:r w:rsidR="00E03BF1" w:rsidRPr="008C1D33">
        <w:rPr>
          <w:rFonts w:eastAsia="Times New Roman"/>
          <w:sz w:val="24"/>
          <w:szCs w:val="24"/>
          <w:lang w:eastAsia="ru-RU"/>
        </w:rPr>
        <w:t>Истин</w:t>
      </w:r>
      <w:r w:rsidRPr="008C1D33">
        <w:rPr>
          <w:rFonts w:eastAsia="Times New Roman"/>
          <w:sz w:val="24"/>
          <w:szCs w:val="24"/>
          <w:lang w:eastAsia="ru-RU"/>
        </w:rPr>
        <w:t xml:space="preserve">а», оно из пятой расы, нами расшифровывается двумя словами «нить синтеза». То есть священные слова идут в две стороны. Мы </w:t>
      </w:r>
      <w:r w:rsidR="00E03BF1" w:rsidRPr="008C1D33">
        <w:rPr>
          <w:rFonts w:eastAsia="Times New Roman"/>
          <w:sz w:val="24"/>
          <w:szCs w:val="24"/>
          <w:lang w:eastAsia="ru-RU"/>
        </w:rPr>
        <w:t>Истин</w:t>
      </w:r>
      <w:r w:rsidRPr="008C1D33">
        <w:rPr>
          <w:rFonts w:eastAsia="Times New Roman"/>
          <w:sz w:val="24"/>
          <w:szCs w:val="24"/>
          <w:lang w:eastAsia="ru-RU"/>
        </w:rPr>
        <w:t xml:space="preserve">у знаем в одну сторону, </w:t>
      </w:r>
      <w:r w:rsidR="00E03BF1" w:rsidRPr="008C1D33">
        <w:rPr>
          <w:rFonts w:eastAsia="Times New Roman"/>
          <w:sz w:val="24"/>
          <w:szCs w:val="24"/>
          <w:lang w:eastAsia="ru-RU"/>
        </w:rPr>
        <w:t>Истин</w:t>
      </w:r>
      <w:r w:rsidRPr="008C1D33">
        <w:rPr>
          <w:rFonts w:eastAsia="Times New Roman"/>
          <w:sz w:val="24"/>
          <w:szCs w:val="24"/>
          <w:lang w:eastAsia="ru-RU"/>
        </w:rPr>
        <w:t xml:space="preserve">а, как процесс. А есть </w:t>
      </w:r>
      <w:r w:rsidR="00E03BF1" w:rsidRPr="008C1D33">
        <w:rPr>
          <w:rFonts w:eastAsia="Times New Roman"/>
          <w:sz w:val="24"/>
          <w:szCs w:val="24"/>
          <w:lang w:eastAsia="ru-RU"/>
        </w:rPr>
        <w:t>Истин</w:t>
      </w:r>
      <w:r w:rsidRPr="008C1D33">
        <w:rPr>
          <w:rFonts w:eastAsia="Times New Roman"/>
          <w:sz w:val="24"/>
          <w:szCs w:val="24"/>
          <w:lang w:eastAsia="ru-RU"/>
        </w:rPr>
        <w:t xml:space="preserve">а в обратном прочтении. Арабы, если </w:t>
      </w:r>
      <w:r w:rsidRPr="008C1D33">
        <w:rPr>
          <w:rFonts w:eastAsia="Times New Roman"/>
          <w:sz w:val="24"/>
          <w:szCs w:val="24"/>
          <w:lang w:eastAsia="ru-RU"/>
        </w:rPr>
        <w:lastRenderedPageBreak/>
        <w:t>начнут читать слово «</w:t>
      </w:r>
      <w:r w:rsidR="00E03BF1" w:rsidRPr="008C1D33">
        <w:rPr>
          <w:rFonts w:eastAsia="Times New Roman"/>
          <w:sz w:val="24"/>
          <w:szCs w:val="24"/>
          <w:lang w:eastAsia="ru-RU"/>
        </w:rPr>
        <w:t>Истин</w:t>
      </w:r>
      <w:r w:rsidRPr="008C1D33">
        <w:rPr>
          <w:rFonts w:eastAsia="Times New Roman"/>
          <w:sz w:val="24"/>
          <w:szCs w:val="24"/>
          <w:lang w:eastAsia="ru-RU"/>
        </w:rPr>
        <w:t>а» (они читают справа налево), они сразу прочтут «НитьСи» и потом долго будут перестраиваться, чтобы прочесть «</w:t>
      </w:r>
      <w:r w:rsidR="00E03BF1" w:rsidRPr="008C1D33">
        <w:rPr>
          <w:rFonts w:eastAsia="Times New Roman"/>
          <w:sz w:val="24"/>
          <w:szCs w:val="24"/>
          <w:lang w:eastAsia="ru-RU"/>
        </w:rPr>
        <w:t>Истин</w:t>
      </w:r>
      <w:r w:rsidRPr="008C1D33">
        <w:rPr>
          <w:rFonts w:eastAsia="Times New Roman"/>
          <w:sz w:val="24"/>
          <w:szCs w:val="24"/>
          <w:lang w:eastAsia="ru-RU"/>
        </w:rPr>
        <w:t>у».</w:t>
      </w:r>
    </w:p>
    <w:p w14:paraId="56808FF5" w14:textId="77777777" w:rsidR="007E4B6D" w:rsidRPr="008C1D33" w:rsidRDefault="007E4B6D" w:rsidP="007B03D3">
      <w:pPr>
        <w:ind w:firstLine="425"/>
        <w:rPr>
          <w:rFonts w:eastAsia="Times New Roman"/>
          <w:sz w:val="24"/>
          <w:szCs w:val="24"/>
          <w:lang w:eastAsia="ru-RU"/>
        </w:rPr>
      </w:pPr>
    </w:p>
    <w:p w14:paraId="1D1F7FF3"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Скажите, пожалуйста, какую самую большую матрицу, самую большую, супер большую, вы знаете?</w:t>
      </w:r>
    </w:p>
    <w:p w14:paraId="5C7C4DDD" w14:textId="23DE91D6" w:rsidR="007E4B6D" w:rsidRPr="008C1D33" w:rsidRDefault="007E4B6D" w:rsidP="007B03D3">
      <w:pPr>
        <w:ind w:firstLine="425"/>
        <w:rPr>
          <w:rFonts w:eastAsia="Times New Roman"/>
          <w:b/>
          <w:sz w:val="24"/>
          <w:szCs w:val="24"/>
          <w:lang w:eastAsia="ru-RU"/>
        </w:rPr>
      </w:pPr>
      <w:r w:rsidRPr="008C1D33">
        <w:rPr>
          <w:rFonts w:eastAsia="Times New Roman"/>
          <w:iCs/>
          <w:sz w:val="24"/>
          <w:szCs w:val="24"/>
          <w:lang w:eastAsia="ru-RU"/>
        </w:rPr>
        <w:t>Ес</w:t>
      </w:r>
      <w:r w:rsidRPr="008C1D33">
        <w:rPr>
          <w:rFonts w:eastAsia="Times New Roman"/>
          <w:sz w:val="24"/>
          <w:szCs w:val="24"/>
          <w:lang w:eastAsia="ru-RU"/>
        </w:rPr>
        <w:t xml:space="preserve">ть законченная цельность, итоговая матрица, где математическая абстракция заканчивается и переходит в конкретность. Тело Человека. Вы сейчас проживаете </w:t>
      </w:r>
      <w:r w:rsidR="00E03BF1" w:rsidRPr="008C1D33">
        <w:rPr>
          <w:rFonts w:eastAsia="Times New Roman"/>
          <w:sz w:val="24"/>
          <w:szCs w:val="24"/>
          <w:lang w:eastAsia="ru-RU"/>
        </w:rPr>
        <w:t>Истин</w:t>
      </w:r>
      <w:r w:rsidRPr="008C1D33">
        <w:rPr>
          <w:rFonts w:eastAsia="Times New Roman"/>
          <w:sz w:val="24"/>
          <w:szCs w:val="24"/>
          <w:lang w:eastAsia="ru-RU"/>
        </w:rPr>
        <w:t xml:space="preserve">у. Тело Человека, состоящее из клеточек. Это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w:t>
      </w:r>
      <w:r w:rsidRPr="008C1D33">
        <w:rPr>
          <w:rFonts w:eastAsia="Times New Roman"/>
          <w:b/>
          <w:sz w:val="24"/>
          <w:szCs w:val="24"/>
          <w:lang w:eastAsia="ru-RU"/>
        </w:rPr>
        <w:t>И каждая клеточка в теле человека</w:t>
      </w:r>
      <w:r w:rsidR="00D554A9" w:rsidRPr="008C1D33">
        <w:rPr>
          <w:rFonts w:eastAsia="Times New Roman"/>
          <w:b/>
          <w:sz w:val="24"/>
          <w:szCs w:val="24"/>
          <w:lang w:eastAsia="ru-RU"/>
        </w:rPr>
        <w:t xml:space="preserve"> – </w:t>
      </w:r>
      <w:r w:rsidRPr="008C1D33">
        <w:rPr>
          <w:rFonts w:eastAsia="Times New Roman"/>
          <w:b/>
          <w:sz w:val="24"/>
          <w:szCs w:val="24"/>
          <w:lang w:eastAsia="ru-RU"/>
        </w:rPr>
        <w:t>собственно ячейка матрицы.</w:t>
      </w:r>
    </w:p>
    <w:p w14:paraId="27C40728" w14:textId="48B04AF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так как все органы в человеке состоят из клеточек с разным системным эффектом действия в целом, </w:t>
      </w:r>
      <w:r w:rsidRPr="008C1D33">
        <w:rPr>
          <w:rFonts w:eastAsia="Times New Roman"/>
          <w:b/>
          <w:sz w:val="24"/>
          <w:szCs w:val="24"/>
          <w:lang w:eastAsia="ru-RU"/>
        </w:rPr>
        <w:t>человек</w:t>
      </w:r>
      <w:r w:rsidR="00D554A9" w:rsidRPr="008C1D33">
        <w:rPr>
          <w:rFonts w:eastAsia="Times New Roman"/>
          <w:b/>
          <w:sz w:val="24"/>
          <w:szCs w:val="24"/>
          <w:lang w:eastAsia="ru-RU"/>
        </w:rPr>
        <w:t xml:space="preserve"> – </w:t>
      </w:r>
      <w:r w:rsidRPr="008C1D33">
        <w:rPr>
          <w:rFonts w:eastAsia="Times New Roman"/>
          <w:b/>
          <w:sz w:val="24"/>
          <w:szCs w:val="24"/>
          <w:lang w:eastAsia="ru-RU"/>
        </w:rPr>
        <w:t>это одна законченная, цельная, телесная матрица.</w:t>
      </w:r>
      <w:r w:rsidRPr="008C1D33">
        <w:rPr>
          <w:rFonts w:eastAsia="Times New Roman"/>
          <w:sz w:val="24"/>
          <w:szCs w:val="24"/>
          <w:lang w:eastAsia="ru-RU"/>
        </w:rPr>
        <w:t xml:space="preserve"> На самом деле человек</w:t>
      </w:r>
      <w:r w:rsidR="00D554A9" w:rsidRPr="008C1D33">
        <w:rPr>
          <w:rFonts w:eastAsia="Times New Roman"/>
          <w:sz w:val="24"/>
          <w:szCs w:val="24"/>
          <w:lang w:eastAsia="ru-RU"/>
        </w:rPr>
        <w:t xml:space="preserve"> – </w:t>
      </w:r>
      <w:r w:rsidRPr="008C1D33">
        <w:rPr>
          <w:rFonts w:eastAsia="Times New Roman"/>
          <w:sz w:val="24"/>
          <w:szCs w:val="24"/>
          <w:lang w:eastAsia="ru-RU"/>
        </w:rPr>
        <w:t>это не система частей, а система клеточек, матрично организованных в одно целое. Где внутри тела человека есть матрицы частей, растущих из соответствующих клеточек.</w:t>
      </w:r>
    </w:p>
    <w:p w14:paraId="26534447" w14:textId="75C09B1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Внимание, человек</w:t>
      </w:r>
      <w:r w:rsidR="00D554A9" w:rsidRPr="008C1D33">
        <w:rPr>
          <w:rFonts w:eastAsia="Times New Roman"/>
          <w:sz w:val="24"/>
          <w:szCs w:val="24"/>
          <w:lang w:eastAsia="ru-RU"/>
        </w:rPr>
        <w:t xml:space="preserve"> – </w:t>
      </w:r>
      <w:r w:rsidRPr="008C1D33">
        <w:rPr>
          <w:rFonts w:eastAsia="Times New Roman"/>
          <w:sz w:val="24"/>
          <w:szCs w:val="24"/>
          <w:lang w:eastAsia="ru-RU"/>
        </w:rPr>
        <w:t>не только матрица, это лишь один из ракурсов взгляда, но и он тоже имеет своё значение. Почему один из ракурсов взгляда? Клеточки периодически умирают за столетие и что-то неклеточное, нематричное выходит из тела человека, а потом заново воплощается в клеточное, матричное, чтобы опять прожить физическую жизнь. Поэтому за пределами матрицы есть что-то более высокое, называемое Духом, Огнём, иными телами, которые тоже постепенно могут стать клеточными, но пока внеклеточные. Начальный тип развития.</w:t>
      </w:r>
    </w:p>
    <w:p w14:paraId="636F1ADA" w14:textId="74596D6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Вы сейчас проживаете </w:t>
      </w:r>
      <w:r w:rsidR="00E03BF1" w:rsidRPr="008C1D33">
        <w:rPr>
          <w:rFonts w:eastAsia="Times New Roman"/>
          <w:sz w:val="24"/>
          <w:szCs w:val="24"/>
          <w:lang w:eastAsia="ru-RU"/>
        </w:rPr>
        <w:t>Истин</w:t>
      </w:r>
      <w:r w:rsidRPr="008C1D33">
        <w:rPr>
          <w:rFonts w:eastAsia="Times New Roman"/>
          <w:sz w:val="24"/>
          <w:szCs w:val="24"/>
          <w:lang w:eastAsia="ru-RU"/>
        </w:rPr>
        <w:t xml:space="preserve">у, набор Сутей, которые вы сейчас увидели, и он исходит из </w:t>
      </w:r>
      <w:r w:rsidR="00E03BF1" w:rsidRPr="008C1D33">
        <w:rPr>
          <w:rFonts w:eastAsia="Times New Roman"/>
          <w:sz w:val="24"/>
          <w:szCs w:val="24"/>
          <w:lang w:eastAsia="ru-RU"/>
        </w:rPr>
        <w:t>Истин</w:t>
      </w:r>
      <w:r w:rsidRPr="008C1D33">
        <w:rPr>
          <w:rFonts w:eastAsia="Times New Roman"/>
          <w:sz w:val="24"/>
          <w:szCs w:val="24"/>
          <w:lang w:eastAsia="ru-RU"/>
        </w:rPr>
        <w:t>ы о Человеке.</w:t>
      </w:r>
    </w:p>
    <w:p w14:paraId="38660CD7" w14:textId="07DD2CC9" w:rsidR="007E4B6D" w:rsidRPr="008C1D33" w:rsidRDefault="007E4B6D" w:rsidP="00F03DF4">
      <w:pPr>
        <w:pStyle w:val="4"/>
      </w:pPr>
      <w:bookmarkStart w:id="556" w:name="_Toc35696538"/>
      <w:bookmarkStart w:id="557" w:name="_Toc221069323"/>
      <w:bookmarkStart w:id="558" w:name="_Toc221905838"/>
      <w:r w:rsidRPr="008C1D33">
        <w:t>Практика 1. Первостяжание.</w:t>
      </w:r>
      <w:bookmarkEnd w:id="556"/>
      <w:r w:rsidRPr="008C1D33">
        <w:t xml:space="preserve"> </w:t>
      </w:r>
      <w:bookmarkStart w:id="559" w:name="_Toc35696539"/>
      <w:r w:rsidRPr="008C1D33">
        <w:t xml:space="preserve">Завершающий переход на 64-ричную Программу Синтеза. Стяжание Мудрости Изначально Вышестоящего Отца, прямого явления </w:t>
      </w:r>
      <w:r w:rsidR="00E03BF1" w:rsidRPr="008C1D33">
        <w:t>Истин</w:t>
      </w:r>
      <w:r w:rsidRPr="008C1D33">
        <w:t xml:space="preserve">ы Изначально Вышестоящего Отца. Стяжание явления Изначально Вышестоящего Владыки Изначально Вышестоящего Отца. Стяжание </w:t>
      </w:r>
      <w:r w:rsidR="00E03BF1" w:rsidRPr="008C1D33">
        <w:t>Истин</w:t>
      </w:r>
      <w:r w:rsidRPr="008C1D33">
        <w:t xml:space="preserve">ы как таковой. Стяжание Нового Стандарта Жизни Путью </w:t>
      </w:r>
      <w:r w:rsidR="00E03BF1" w:rsidRPr="008C1D33">
        <w:t>Истин</w:t>
      </w:r>
      <w:r w:rsidRPr="008C1D33">
        <w:t xml:space="preserve">ы. Стяжание Пути </w:t>
      </w:r>
      <w:r w:rsidR="00E03BF1" w:rsidRPr="008C1D33">
        <w:t>Истин</w:t>
      </w:r>
      <w:r w:rsidRPr="008C1D33">
        <w:t>ы Изначально Вышестоящего Отца</w:t>
      </w:r>
      <w:bookmarkEnd w:id="557"/>
      <w:bookmarkEnd w:id="558"/>
      <w:bookmarkEnd w:id="559"/>
    </w:p>
    <w:p w14:paraId="3E07604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возжигаемся всем Синтезом каждого из нас.</w:t>
      </w:r>
    </w:p>
    <w:p w14:paraId="3C06862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Изначально Вышестоящими Аватарами Синтеза Кут Хуми Фаинь, проникаемся Синтезом Изначально Вышестоящих </w:t>
      </w:r>
      <w:r w:rsidRPr="008C1D33">
        <w:rPr>
          <w:rFonts w:eastAsia="Times New Roman"/>
          <w:i/>
          <w:sz w:val="24"/>
          <w:szCs w:val="24"/>
          <w:lang w:eastAsia="ru-RU"/>
        </w:rPr>
        <w:lastRenderedPageBreak/>
        <w:t>Аватаров Синтеза Кут Хуми Фаинь физическим явлением каждого из нас, возжигая все Ядра Синтеза каждого из нас.</w:t>
      </w:r>
    </w:p>
    <w:p w14:paraId="615441C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проникаясь Синтезом Аватаров Синтеза Кут Хуми Фаинь, мы переходим в зал Изначально Вышестоящего Дома Изначально Вышестоящего Отца 4032-х Изначально Вышестояще Реальный явленно. Развёртываемся в зале, становясь 4032-х Изначально Вышестояще явленно пред Аватарами Синтеза Кут Хуми Фаинь. Синтезируясь с их Хум, стяжаем Синтез Синтеза Изначально Вышестоящего Отца, </w:t>
      </w:r>
      <w:r w:rsidRPr="008C1D33">
        <w:rPr>
          <w:rFonts w:eastAsia="Times New Roman"/>
          <w:b/>
          <w:bCs/>
          <w:i/>
          <w:sz w:val="24"/>
          <w:szCs w:val="24"/>
          <w:lang w:eastAsia="ru-RU"/>
        </w:rPr>
        <w:t>прося преобразить каждого из нас</w:t>
      </w:r>
      <w:r w:rsidRPr="008C1D33">
        <w:rPr>
          <w:rFonts w:eastAsia="Times New Roman"/>
          <w:i/>
          <w:sz w:val="24"/>
          <w:szCs w:val="24"/>
          <w:lang w:eastAsia="ru-RU"/>
        </w:rPr>
        <w:t xml:space="preserve"> и синтез нас </w:t>
      </w:r>
      <w:r w:rsidRPr="008C1D33">
        <w:rPr>
          <w:rFonts w:eastAsia="Times New Roman"/>
          <w:b/>
          <w:bCs/>
          <w:i/>
          <w:sz w:val="24"/>
          <w:szCs w:val="24"/>
          <w:lang w:eastAsia="ru-RU"/>
        </w:rPr>
        <w:t>на явление 62/30-го Синтеза Изначально Вышестоящего Отца в синтезе завершающихся программ 32-ричного Синтеза и роста новых Программ 64-ричного Синтеза</w:t>
      </w:r>
      <w:r w:rsidRPr="008C1D33">
        <w:rPr>
          <w:rFonts w:eastAsia="Times New Roman"/>
          <w:i/>
          <w:sz w:val="24"/>
          <w:szCs w:val="24"/>
          <w:lang w:eastAsia="ru-RU"/>
        </w:rPr>
        <w:t xml:space="preserve"> каждым из нас.</w:t>
      </w:r>
    </w:p>
    <w:p w14:paraId="786C6C6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проникаясь Синтезом Аватаров Синтеза Кут Хуми Фаинь, возжигаясь Синтез Синтезом Изначально Вышестоящего Отца, стяжаем форму Ипостаси 62-го Синтеза Изначально Вышестоящего Отца, прося Аватаров Синтеза Кут Хуми Фаинь зафиксировать постепенное преображение 17-30-го Синтеза, пройденных ранее, на 49-62-ой Синтезы нового Явления Программы Изначально Вышестоящего Отца каждым из нас и синтезом нас.</w:t>
      </w:r>
    </w:p>
    <w:p w14:paraId="7288521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синтезируясь с Изначально Вышестоящими Аватарами Синтеза Кут Хуми Фаинь, стяжаем форму Ипостаси 62-го Синтеза Изначально Вышестоящего Отца каждому из нас с насыщенностью 62-м Синтезом Изначально Вышестоящего Отца физически собою.</w:t>
      </w:r>
    </w:p>
    <w:p w14:paraId="72C2E52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возжигаясь этим, преображаясь этим, мы синтезируемся с Изначально Вышестоящим Владыкой Изначально Вышестоящего Отца, переходим в зал 4094-х Изначально Вышестояще Реальный явленно, развёртываемся пред Изначально Вышестоящим Владыкой Изначально Вышестоящего Отца в форме Ипостаси 62-го Синтеза Изначально Вышестоящего Отца, 62/30-го Синтеза Изначально Вышестоящего Отца.</w:t>
      </w:r>
    </w:p>
    <w:p w14:paraId="39DDA8B7" w14:textId="6EBE883A"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 Вышестоящего Владыки Изначально Вышестоящего Отца, </w:t>
      </w:r>
      <w:r w:rsidRPr="008C1D33">
        <w:rPr>
          <w:rFonts w:eastAsia="Times New Roman"/>
          <w:b/>
          <w:bCs/>
          <w:i/>
          <w:sz w:val="24"/>
          <w:szCs w:val="24"/>
          <w:lang w:eastAsia="ru-RU"/>
        </w:rPr>
        <w:t>стяжаем Мудрость Изначально Вышестоящего Отца</w:t>
      </w:r>
      <w:r w:rsidRPr="008C1D33">
        <w:rPr>
          <w:rFonts w:eastAsia="Times New Roman"/>
          <w:i/>
          <w:sz w:val="24"/>
          <w:szCs w:val="24"/>
          <w:lang w:eastAsia="ru-RU"/>
        </w:rPr>
        <w:t xml:space="preserve">, прося преобразить каждого из нас и синтез нас на прямое явление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Изначально Вышестоящего Отца </w:t>
      </w:r>
      <w:r w:rsidR="00E03BF1" w:rsidRPr="008C1D33">
        <w:rPr>
          <w:rFonts w:eastAsia="Times New Roman"/>
          <w:i/>
          <w:sz w:val="24"/>
          <w:szCs w:val="24"/>
          <w:lang w:eastAsia="ru-RU"/>
        </w:rPr>
        <w:t>Истин</w:t>
      </w:r>
      <w:r w:rsidRPr="008C1D33">
        <w:rPr>
          <w:rFonts w:eastAsia="Times New Roman"/>
          <w:i/>
          <w:sz w:val="24"/>
          <w:szCs w:val="24"/>
          <w:lang w:eastAsia="ru-RU"/>
        </w:rPr>
        <w:t>ностью осуществления каждого из нас и синтеза нас в максимально насыщенной Мудрости Изначально Вышестоящего Отца физически собою.</w:t>
      </w:r>
    </w:p>
    <w:p w14:paraId="079E3A1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Мудростью Изначально Вышестоящего Отца, преображаемся ею, </w:t>
      </w:r>
      <w:r w:rsidRPr="008C1D33">
        <w:rPr>
          <w:rFonts w:eastAsia="Times New Roman"/>
          <w:b/>
          <w:bCs/>
          <w:i/>
          <w:sz w:val="24"/>
          <w:szCs w:val="24"/>
          <w:lang w:eastAsia="ru-RU"/>
        </w:rPr>
        <w:t>стяжая явление Изначально Вышестоящего Владыки Изначально Вышестоящего Отца</w:t>
      </w:r>
      <w:r w:rsidRPr="008C1D33">
        <w:rPr>
          <w:rFonts w:eastAsia="Times New Roman"/>
          <w:i/>
          <w:sz w:val="24"/>
          <w:szCs w:val="24"/>
          <w:lang w:eastAsia="ru-RU"/>
        </w:rPr>
        <w:t xml:space="preserve"> каждым из нас и синтезом нас. И проникаемся Владыкой каждым из нас и синтезом нас.</w:t>
      </w:r>
    </w:p>
    <w:p w14:paraId="5C27546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И в этом Огне мы синтезируемся с Изначально Вышестоящим Отцом, переходим в зал Изначально Вышестоящего Отца 4097-ми Изначально Вышестояще Реально явленно, развёртываемся пред Изначально Вышестоящим Отцом Ипостасью 62/30-го Синтеза Изначально Вышестоящего Отца.</w:t>
      </w:r>
    </w:p>
    <w:p w14:paraId="6BDCE6C6" w14:textId="31E5438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развёртываясь пред Изначально Вышестоящим Отцом, синтезируемся с Изначально Вышестоящим Отцом и </w:t>
      </w:r>
      <w:r w:rsidRPr="008C1D33">
        <w:rPr>
          <w:rFonts w:eastAsia="Times New Roman"/>
          <w:b/>
          <w:i/>
          <w:sz w:val="24"/>
          <w:szCs w:val="24"/>
          <w:lang w:eastAsia="ru-RU"/>
        </w:rPr>
        <w:t xml:space="preserve">стяжаем прямое явление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Изначально Вышестоящего Отца </w:t>
      </w:r>
      <w:r w:rsidRPr="008C1D33">
        <w:rPr>
          <w:rFonts w:eastAsia="Times New Roman"/>
          <w:i/>
          <w:sz w:val="24"/>
          <w:szCs w:val="24"/>
          <w:lang w:eastAsia="ru-RU"/>
        </w:rPr>
        <w:t xml:space="preserve">каждым из нас, </w:t>
      </w:r>
      <w:r w:rsidRPr="008C1D33">
        <w:rPr>
          <w:rFonts w:eastAsia="Times New Roman"/>
          <w:b/>
          <w:i/>
          <w:sz w:val="24"/>
          <w:szCs w:val="24"/>
          <w:lang w:eastAsia="ru-RU"/>
        </w:rPr>
        <w:t>прося явить Новый Метагалактический Взгляд на явление Изначально Вышестоящего Отца собою и развернуть</w:t>
      </w:r>
      <w:r w:rsidRPr="008C1D33">
        <w:rPr>
          <w:rFonts w:eastAsia="Times New Roman"/>
          <w:i/>
          <w:sz w:val="24"/>
          <w:szCs w:val="24"/>
          <w:lang w:eastAsia="ru-RU"/>
        </w:rPr>
        <w:t xml:space="preserve"> </w:t>
      </w:r>
      <w:r w:rsidR="00E03BF1" w:rsidRPr="008C1D33">
        <w:rPr>
          <w:rFonts w:eastAsia="Times New Roman"/>
          <w:b/>
          <w:i/>
          <w:sz w:val="24"/>
          <w:szCs w:val="24"/>
          <w:lang w:eastAsia="ru-RU"/>
        </w:rPr>
        <w:t>Истин</w:t>
      </w:r>
      <w:r w:rsidRPr="008C1D33">
        <w:rPr>
          <w:rFonts w:eastAsia="Times New Roman"/>
          <w:b/>
          <w:i/>
          <w:sz w:val="24"/>
          <w:szCs w:val="24"/>
          <w:lang w:eastAsia="ru-RU"/>
        </w:rPr>
        <w:t>у Изначально Вышестоящего Отца ракурсом развития Метагалактики в перспективе 64-й Изначально Вышестоящей Реальностью</w:t>
      </w:r>
      <w:r w:rsidRPr="008C1D33">
        <w:rPr>
          <w:rFonts w:eastAsia="Times New Roman"/>
          <w:i/>
          <w:sz w:val="24"/>
          <w:szCs w:val="24"/>
          <w:lang w:eastAsia="ru-RU"/>
        </w:rPr>
        <w:t xml:space="preserve"> в выражении </w:t>
      </w:r>
      <w:r w:rsidR="00E03BF1" w:rsidRPr="008C1D33">
        <w:rPr>
          <w:rFonts w:eastAsia="Times New Roman"/>
          <w:i/>
          <w:sz w:val="24"/>
          <w:szCs w:val="24"/>
          <w:lang w:eastAsia="ru-RU"/>
        </w:rPr>
        <w:t>Истин</w:t>
      </w:r>
      <w:r w:rsidRPr="008C1D33">
        <w:rPr>
          <w:rFonts w:eastAsia="Times New Roman"/>
          <w:i/>
          <w:sz w:val="24"/>
          <w:szCs w:val="24"/>
          <w:lang w:eastAsia="ru-RU"/>
        </w:rPr>
        <w:t>ы Изначально Вышестоящего Отца синтеза 64 Изначально Вышестоящих Реальностей каждым из нас и синтезом нас физически собою.</w:t>
      </w:r>
    </w:p>
    <w:p w14:paraId="148E3C75" w14:textId="687EE52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w:t>
      </w:r>
      <w:r w:rsidRPr="008C1D33">
        <w:rPr>
          <w:rFonts w:eastAsia="Times New Roman"/>
          <w:b/>
          <w:bCs/>
          <w:i/>
          <w:sz w:val="24"/>
          <w:szCs w:val="24"/>
          <w:lang w:eastAsia="ru-RU"/>
        </w:rPr>
        <w:t xml:space="preserve">стяжаем </w:t>
      </w:r>
      <w:r w:rsidR="00E03BF1" w:rsidRPr="008C1D33">
        <w:rPr>
          <w:rFonts w:eastAsia="Times New Roman"/>
          <w:b/>
          <w:bCs/>
          <w:i/>
          <w:sz w:val="24"/>
          <w:szCs w:val="24"/>
          <w:lang w:eastAsia="ru-RU"/>
        </w:rPr>
        <w:t>Истин</w:t>
      </w:r>
      <w:r w:rsidRPr="008C1D33">
        <w:rPr>
          <w:rFonts w:eastAsia="Times New Roman"/>
          <w:b/>
          <w:bCs/>
          <w:i/>
          <w:sz w:val="24"/>
          <w:szCs w:val="24"/>
          <w:lang w:eastAsia="ru-RU"/>
        </w:rPr>
        <w:t>у как таковую</w:t>
      </w:r>
      <w:r w:rsidRPr="008C1D33">
        <w:rPr>
          <w:rFonts w:eastAsia="Times New Roman"/>
          <w:i/>
          <w:sz w:val="24"/>
          <w:szCs w:val="24"/>
          <w:lang w:eastAsia="ru-RU"/>
        </w:rPr>
        <w:t xml:space="preserve"> каждым из нас и синтезом нас, проникаясь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ой, и вспыхиваем </w:t>
      </w:r>
      <w:r w:rsidR="00E03BF1" w:rsidRPr="008C1D33">
        <w:rPr>
          <w:rFonts w:eastAsia="Times New Roman"/>
          <w:i/>
          <w:sz w:val="24"/>
          <w:szCs w:val="24"/>
          <w:lang w:eastAsia="ru-RU"/>
        </w:rPr>
        <w:t>Истин</w:t>
      </w:r>
      <w:r w:rsidRPr="008C1D33">
        <w:rPr>
          <w:rFonts w:eastAsia="Times New Roman"/>
          <w:i/>
          <w:sz w:val="24"/>
          <w:szCs w:val="24"/>
          <w:lang w:eastAsia="ru-RU"/>
        </w:rPr>
        <w:t>ой Изначально Вышестоящего Отца каждым из нас.</w:t>
      </w:r>
    </w:p>
    <w:p w14:paraId="2FB2182A" w14:textId="7922D8A1"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вспыхивая </w:t>
      </w:r>
      <w:r w:rsidR="00E03BF1" w:rsidRPr="008C1D33">
        <w:rPr>
          <w:rFonts w:eastAsia="Times New Roman"/>
          <w:i/>
          <w:sz w:val="24"/>
          <w:szCs w:val="24"/>
          <w:lang w:eastAsia="ru-RU"/>
        </w:rPr>
        <w:t>Истин</w:t>
      </w:r>
      <w:r w:rsidRPr="008C1D33">
        <w:rPr>
          <w:rFonts w:eastAsia="Times New Roman"/>
          <w:i/>
          <w:sz w:val="24"/>
          <w:szCs w:val="24"/>
          <w:lang w:eastAsia="ru-RU"/>
        </w:rPr>
        <w:t>ой Изначально Вышестоящего Отца собою, мы синтезируемся с Хум Изначально Вышестоящего Отца, стяжаем Синтез Изначально Вышестоящего Отца и, возжигаясь, преображаемся им.</w:t>
      </w:r>
    </w:p>
    <w:p w14:paraId="5E55DDEB" w14:textId="70F329D5"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 Вышестоящего Отца, стяжаем Синтез Изначально Вышестоящего Отца, прося преобразить каждого из нас и синтез нас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ой Изначально Вышестоящего Отца физически собою, расширив глубину </w:t>
      </w:r>
      <w:r w:rsidR="00E03BF1" w:rsidRPr="008C1D33">
        <w:rPr>
          <w:rFonts w:eastAsia="Times New Roman"/>
          <w:i/>
          <w:sz w:val="24"/>
          <w:szCs w:val="24"/>
          <w:lang w:eastAsia="ru-RU"/>
        </w:rPr>
        <w:t>Истин</w:t>
      </w:r>
      <w:r w:rsidRPr="008C1D33">
        <w:rPr>
          <w:rFonts w:eastAsia="Times New Roman"/>
          <w:i/>
          <w:sz w:val="24"/>
          <w:szCs w:val="24"/>
          <w:lang w:eastAsia="ru-RU"/>
        </w:rPr>
        <w:t>ы Изначально Вышестоящего Отца каждым из нас.</w:t>
      </w:r>
    </w:p>
    <w:p w14:paraId="1F2F7855" w14:textId="6E7E6D5B"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w:t>
      </w:r>
      <w:r w:rsidRPr="008C1D33">
        <w:rPr>
          <w:rFonts w:eastAsia="Times New Roman"/>
          <w:b/>
          <w:bCs/>
          <w:i/>
          <w:sz w:val="24"/>
          <w:szCs w:val="24"/>
          <w:lang w:eastAsia="ru-RU"/>
        </w:rPr>
        <w:t xml:space="preserve">просим расширить и углубить </w:t>
      </w:r>
      <w:r w:rsidR="00E03BF1" w:rsidRPr="008C1D33">
        <w:rPr>
          <w:rFonts w:eastAsia="Times New Roman"/>
          <w:b/>
          <w:bCs/>
          <w:i/>
          <w:sz w:val="24"/>
          <w:szCs w:val="24"/>
          <w:lang w:eastAsia="ru-RU"/>
        </w:rPr>
        <w:t>Истин</w:t>
      </w:r>
      <w:r w:rsidRPr="008C1D33">
        <w:rPr>
          <w:rFonts w:eastAsia="Times New Roman"/>
          <w:b/>
          <w:bCs/>
          <w:i/>
          <w:sz w:val="24"/>
          <w:szCs w:val="24"/>
          <w:lang w:eastAsia="ru-RU"/>
        </w:rPr>
        <w:t>у Изначально Вышестоящего Отца на перспективу освоения 64 Изначально Вышестоящих Реальностей</w:t>
      </w:r>
      <w:r w:rsidRPr="008C1D33">
        <w:rPr>
          <w:rFonts w:eastAsia="Times New Roman"/>
          <w:i/>
          <w:sz w:val="24"/>
          <w:szCs w:val="24"/>
          <w:lang w:eastAsia="ru-RU"/>
        </w:rPr>
        <w:t xml:space="preserve"> Синтезом и явлением Метагалактики Фа физически собою, явлением 64-рицы Изначально Вышестояще Реального развития физически Изначально Вышестоящим Отцом собою.</w:t>
      </w:r>
    </w:p>
    <w:p w14:paraId="7B28274C" w14:textId="5184D5BD"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Синтезом Изначально Вышестоящего Отца, преображаемся им, концентрируя и углубляя </w:t>
      </w:r>
      <w:r w:rsidR="00E03BF1" w:rsidRPr="008C1D33">
        <w:rPr>
          <w:rFonts w:eastAsia="Times New Roman"/>
          <w:i/>
          <w:sz w:val="24"/>
          <w:szCs w:val="24"/>
          <w:lang w:eastAsia="ru-RU"/>
        </w:rPr>
        <w:t>Истин</w:t>
      </w:r>
      <w:r w:rsidRPr="008C1D33">
        <w:rPr>
          <w:rFonts w:eastAsia="Times New Roman"/>
          <w:i/>
          <w:sz w:val="24"/>
          <w:szCs w:val="24"/>
          <w:lang w:eastAsia="ru-RU"/>
        </w:rPr>
        <w:t>ность развития каждым из нас и синтезом нас.</w:t>
      </w:r>
    </w:p>
    <w:p w14:paraId="4E788751" w14:textId="3D1E2D0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мы синтезируемся с Изначально Вышестоящим Отцом и просим направить каждого из нас по Пути явления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Изначально Вышестоящего Отца физически собою, синтезируясь с Изначально </w:t>
      </w:r>
      <w:r w:rsidRPr="008C1D33">
        <w:rPr>
          <w:rFonts w:eastAsia="Times New Roman"/>
          <w:i/>
          <w:sz w:val="24"/>
          <w:szCs w:val="24"/>
          <w:lang w:eastAsia="ru-RU"/>
        </w:rPr>
        <w:lastRenderedPageBreak/>
        <w:t xml:space="preserve">Вышестоящим Отцом и </w:t>
      </w:r>
      <w:r w:rsidRPr="008C1D33">
        <w:rPr>
          <w:rFonts w:eastAsia="Times New Roman"/>
          <w:b/>
          <w:i/>
          <w:sz w:val="24"/>
          <w:szCs w:val="24"/>
          <w:lang w:eastAsia="ru-RU"/>
        </w:rPr>
        <w:t>стяжая Новый Стандарт Жизни П</w:t>
      </w:r>
      <w:r w:rsidRPr="008C1D33">
        <w:rPr>
          <w:rFonts w:eastAsia="Times New Roman"/>
          <w:sz w:val="24"/>
          <w:szCs w:val="24"/>
          <w:lang w:eastAsia="ru-RU"/>
        </w:rPr>
        <w:t>у</w:t>
      </w:r>
      <w:r w:rsidRPr="008C1D33">
        <w:rPr>
          <w:rFonts w:eastAsia="Times New Roman"/>
          <w:b/>
          <w:i/>
          <w:sz w:val="24"/>
          <w:szCs w:val="24"/>
          <w:lang w:eastAsia="ru-RU"/>
        </w:rPr>
        <w:t xml:space="preserve">тью </w:t>
      </w:r>
      <w:r w:rsidR="00E03BF1" w:rsidRPr="008C1D33">
        <w:rPr>
          <w:rFonts w:eastAsia="Times New Roman"/>
          <w:b/>
          <w:i/>
          <w:sz w:val="24"/>
          <w:szCs w:val="24"/>
          <w:lang w:eastAsia="ru-RU"/>
        </w:rPr>
        <w:t>Истин</w:t>
      </w:r>
      <w:r w:rsidRPr="008C1D33">
        <w:rPr>
          <w:rFonts w:eastAsia="Times New Roman"/>
          <w:b/>
          <w:i/>
          <w:sz w:val="24"/>
          <w:szCs w:val="24"/>
          <w:lang w:eastAsia="ru-RU"/>
        </w:rPr>
        <w:t>ы</w:t>
      </w:r>
      <w:r w:rsidRPr="008C1D33">
        <w:rPr>
          <w:rFonts w:eastAsia="Times New Roman"/>
          <w:i/>
          <w:sz w:val="24"/>
          <w:szCs w:val="24"/>
          <w:lang w:eastAsia="ru-RU"/>
        </w:rPr>
        <w:t xml:space="preserve"> каждым из нас и синтезом нас.</w:t>
      </w:r>
    </w:p>
    <w:p w14:paraId="00EC203F" w14:textId="5619A591"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w:t>
      </w:r>
      <w:r w:rsidRPr="008C1D33">
        <w:rPr>
          <w:rFonts w:eastAsia="Times New Roman"/>
          <w:b/>
          <w:i/>
          <w:sz w:val="24"/>
          <w:szCs w:val="24"/>
          <w:lang w:eastAsia="ru-RU"/>
        </w:rPr>
        <w:t xml:space="preserve">стяжаем Путь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 Вышестоящего Отца</w:t>
      </w:r>
      <w:r w:rsidRPr="008C1D33">
        <w:rPr>
          <w:rFonts w:eastAsia="Times New Roman"/>
          <w:i/>
          <w:sz w:val="24"/>
          <w:szCs w:val="24"/>
          <w:lang w:eastAsia="ru-RU"/>
        </w:rPr>
        <w:t xml:space="preserve"> каждым из нас.</w:t>
      </w:r>
    </w:p>
    <w:p w14:paraId="7D9DC0FD" w14:textId="3CF7E67D"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мы благодарим Изначально Вышестоящего Отца, встаём на Путь </w:t>
      </w:r>
      <w:r w:rsidR="00E03BF1" w:rsidRPr="008C1D33">
        <w:rPr>
          <w:rFonts w:eastAsia="Times New Roman"/>
          <w:i/>
          <w:sz w:val="24"/>
          <w:szCs w:val="24"/>
          <w:lang w:eastAsia="ru-RU"/>
        </w:rPr>
        <w:t>Истин</w:t>
      </w:r>
      <w:r w:rsidRPr="008C1D33">
        <w:rPr>
          <w:rFonts w:eastAsia="Times New Roman"/>
          <w:i/>
          <w:sz w:val="24"/>
          <w:szCs w:val="24"/>
          <w:lang w:eastAsia="ru-RU"/>
        </w:rPr>
        <w:t>ы Изначально Вышестоящего Отца каждым из нас.</w:t>
      </w:r>
    </w:p>
    <w:p w14:paraId="28019B48" w14:textId="2089FDAB"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Возвращаемся в Физическую Реальность физически в данное тело данным залом каждым из нас, развёртываясь физически каждым из нас, развёртываясь в Пути </w:t>
      </w:r>
      <w:r w:rsidR="00E03BF1" w:rsidRPr="008C1D33">
        <w:rPr>
          <w:rFonts w:eastAsia="Times New Roman"/>
          <w:i/>
          <w:sz w:val="24"/>
          <w:szCs w:val="24"/>
          <w:lang w:eastAsia="ru-RU"/>
        </w:rPr>
        <w:t>Истин</w:t>
      </w:r>
      <w:r w:rsidRPr="008C1D33">
        <w:rPr>
          <w:rFonts w:eastAsia="Times New Roman"/>
          <w:i/>
          <w:sz w:val="24"/>
          <w:szCs w:val="24"/>
          <w:lang w:eastAsia="ru-RU"/>
        </w:rPr>
        <w:t>ы физически собою.</w:t>
      </w:r>
    </w:p>
    <w:p w14:paraId="60AED16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благодарим Изначально Вышестоящего Отца. Благодарим Изначально Вышестоящего Владыку Изначально Вышестоящего Отца. Благодарим Изначально Вышестоящих Аватаров Синтеза Кут Хуми Фаинь.</w:t>
      </w:r>
    </w:p>
    <w:p w14:paraId="2DA52C3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Эманируем всё стяжённое и возожжённое в Изначально Вышестоящий Дом Изначально Вышестоящего Отца, Изначально Вышестоящий Дом Изначально Вышестоящего Отца Германии, во все Изначально Вышестоящие Дома Изначально Вышестоящего Отца Служения каждого из нас и Изначально Вышестоящий Дом Изначально Вышестоящего Отца каждого из нас.</w:t>
      </w:r>
    </w:p>
    <w:p w14:paraId="349F4B1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выходим их практики. Аминь.</w:t>
      </w:r>
    </w:p>
    <w:p w14:paraId="5E0FD7BD" w14:textId="5B81DD36" w:rsidR="007E4B6D" w:rsidRPr="008C1D33" w:rsidRDefault="007E4B6D" w:rsidP="00F03DF4">
      <w:pPr>
        <w:pStyle w:val="4"/>
      </w:pPr>
      <w:bookmarkStart w:id="560" w:name="_Toc35696542"/>
      <w:bookmarkStart w:id="561" w:name="_Toc221069324"/>
      <w:bookmarkStart w:id="562" w:name="_Toc221905839"/>
      <w:r w:rsidRPr="008C1D33">
        <w:t xml:space="preserve">Путь </w:t>
      </w:r>
      <w:r w:rsidR="00E03BF1" w:rsidRPr="008C1D33">
        <w:t>Истин</w:t>
      </w:r>
      <w:r w:rsidRPr="008C1D33">
        <w:t>ы</w:t>
      </w:r>
      <w:bookmarkEnd w:id="560"/>
      <w:bookmarkEnd w:id="561"/>
      <w:bookmarkEnd w:id="562"/>
    </w:p>
    <w:p w14:paraId="20D46493" w14:textId="081B32F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Зачем мы стяжали Путь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w:t>
      </w:r>
      <w:r w:rsidRPr="008C1D33">
        <w:rPr>
          <w:rFonts w:eastAsia="Times New Roman"/>
          <w:b/>
          <w:bCs/>
          <w:sz w:val="24"/>
          <w:szCs w:val="24"/>
          <w:lang w:eastAsia="ru-RU"/>
        </w:rPr>
        <w:t xml:space="preserve">Путь </w:t>
      </w:r>
      <w:r w:rsidR="00E03BF1" w:rsidRPr="008C1D33">
        <w:rPr>
          <w:rFonts w:eastAsia="Times New Roman"/>
          <w:b/>
          <w:bCs/>
          <w:sz w:val="24"/>
          <w:szCs w:val="24"/>
          <w:lang w:eastAsia="ru-RU"/>
        </w:rPr>
        <w:t>Истин</w:t>
      </w:r>
      <w:r w:rsidRPr="008C1D33">
        <w:rPr>
          <w:rFonts w:eastAsia="Times New Roman"/>
          <w:b/>
          <w:bCs/>
          <w:sz w:val="24"/>
          <w:szCs w:val="24"/>
          <w:lang w:eastAsia="ru-RU"/>
        </w:rPr>
        <w:t>ы</w:t>
      </w:r>
      <w:r w:rsidRPr="008C1D33">
        <w:rPr>
          <w:rFonts w:eastAsia="Times New Roman"/>
          <w:sz w:val="24"/>
          <w:szCs w:val="24"/>
          <w:lang w:eastAsia="ru-RU"/>
        </w:rPr>
        <w:t xml:space="preserve"> сокращённо это две буквы</w:t>
      </w:r>
      <w:r w:rsidR="00D554A9" w:rsidRPr="008C1D33">
        <w:rPr>
          <w:rFonts w:eastAsia="Times New Roman"/>
          <w:sz w:val="24"/>
          <w:szCs w:val="24"/>
          <w:lang w:eastAsia="ru-RU"/>
        </w:rPr>
        <w:t xml:space="preserve"> – </w:t>
      </w:r>
      <w:r w:rsidRPr="008C1D33">
        <w:rPr>
          <w:rFonts w:eastAsia="Times New Roman"/>
          <w:b/>
          <w:bCs/>
          <w:sz w:val="24"/>
          <w:szCs w:val="24"/>
          <w:lang w:eastAsia="ru-RU"/>
        </w:rPr>
        <w:t xml:space="preserve">ПИ. </w:t>
      </w:r>
      <w:r w:rsidRPr="008C1D33">
        <w:rPr>
          <w:rFonts w:eastAsia="Times New Roman"/>
          <w:sz w:val="24"/>
          <w:szCs w:val="24"/>
          <w:lang w:eastAsia="ru-RU"/>
        </w:rPr>
        <w:t>А</w:t>
      </w:r>
      <w:r w:rsidRPr="008C1D33">
        <w:rPr>
          <w:rFonts w:eastAsia="Times New Roman"/>
          <w:b/>
          <w:bCs/>
          <w:sz w:val="24"/>
          <w:szCs w:val="24"/>
          <w:lang w:eastAsia="ru-RU"/>
        </w:rPr>
        <w:t xml:space="preserve"> π</w:t>
      </w:r>
      <w:r w:rsidR="00D554A9" w:rsidRPr="008C1D33">
        <w:rPr>
          <w:rFonts w:eastAsia="Times New Roman"/>
          <w:b/>
          <w:bCs/>
          <w:sz w:val="24"/>
          <w:szCs w:val="24"/>
          <w:lang w:eastAsia="ru-RU"/>
        </w:rPr>
        <w:t xml:space="preserve"> – </w:t>
      </w:r>
      <w:r w:rsidRPr="008C1D33">
        <w:rPr>
          <w:rFonts w:eastAsia="Times New Roman"/>
          <w:sz w:val="24"/>
          <w:szCs w:val="24"/>
          <w:lang w:eastAsia="ru-RU"/>
        </w:rPr>
        <w:t>это число Жизни. И мы стяжали путь Жизни для усиления, расширения и концентрации нашей Жизни, чтобы мы могли вытянуться до 64-ой Изначально Вышестоящей Реальности.</w:t>
      </w:r>
    </w:p>
    <w:p w14:paraId="0F2318FF" w14:textId="456BE970" w:rsidR="007E4B6D" w:rsidRPr="008C1D33" w:rsidRDefault="007E4B6D" w:rsidP="007B03D3">
      <w:pPr>
        <w:ind w:firstLine="425"/>
        <w:rPr>
          <w:rFonts w:eastAsia="Times New Roman"/>
          <w:b/>
          <w:bCs/>
          <w:sz w:val="24"/>
          <w:szCs w:val="24"/>
          <w:lang w:eastAsia="ru-RU"/>
        </w:rPr>
      </w:pPr>
      <w:r w:rsidRPr="008C1D33">
        <w:rPr>
          <w:rFonts w:eastAsia="Times New Roman"/>
          <w:sz w:val="24"/>
          <w:szCs w:val="24"/>
          <w:lang w:eastAsia="ru-RU"/>
        </w:rPr>
        <w:t xml:space="preserve">То есть, чтобы </w:t>
      </w:r>
      <w:r w:rsidRPr="008C1D33">
        <w:rPr>
          <w:rFonts w:eastAsia="Times New Roman"/>
          <w:b/>
          <w:bCs/>
          <w:sz w:val="24"/>
          <w:szCs w:val="24"/>
          <w:lang w:eastAsia="ru-RU"/>
        </w:rPr>
        <w:t xml:space="preserve">π </w:t>
      </w:r>
      <w:r w:rsidRPr="008C1D33">
        <w:rPr>
          <w:rFonts w:eastAsia="Times New Roman"/>
          <w:sz w:val="24"/>
          <w:szCs w:val="24"/>
          <w:lang w:eastAsia="ru-RU"/>
        </w:rPr>
        <w:t xml:space="preserve">активировалось до 64 Изначально Вышестоящих Реальностей. Чтобы мы взяли Жизнь Метагалактики не 16-го уровня, а 64-го. И вот, </w:t>
      </w:r>
      <w:r w:rsidRPr="008C1D33">
        <w:rPr>
          <w:rFonts w:eastAsia="Times New Roman"/>
          <w:b/>
          <w:bCs/>
          <w:sz w:val="24"/>
          <w:szCs w:val="24"/>
          <w:lang w:eastAsia="ru-RU"/>
        </w:rPr>
        <w:t>движение в Пути с целью развёртывания Метагалактически 64-Изначально</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это реализация Поручения Отца нам.</w:t>
      </w:r>
    </w:p>
    <w:p w14:paraId="5082ADF3" w14:textId="70739552" w:rsidR="007E4B6D" w:rsidRPr="008C1D33" w:rsidRDefault="00E03BF1" w:rsidP="00F03DF4">
      <w:pPr>
        <w:pStyle w:val="4"/>
      </w:pPr>
      <w:bookmarkStart w:id="563" w:name="_Toc35696543"/>
      <w:bookmarkStart w:id="564" w:name="_Toc221069325"/>
      <w:bookmarkStart w:id="565" w:name="_Toc221905840"/>
      <w:r w:rsidRPr="008C1D33">
        <w:t>Истин</w:t>
      </w:r>
      <w:r w:rsidR="007E4B6D" w:rsidRPr="008C1D33">
        <w:t>а развития Служащего</w:t>
      </w:r>
      <w:bookmarkEnd w:id="563"/>
      <w:bookmarkEnd w:id="564"/>
      <w:bookmarkEnd w:id="565"/>
    </w:p>
    <w:p w14:paraId="40582FC6" w14:textId="77777777" w:rsidR="007E4B6D" w:rsidRPr="008C1D33" w:rsidRDefault="007E4B6D" w:rsidP="007B03D3">
      <w:pPr>
        <w:ind w:firstLine="425"/>
        <w:rPr>
          <w:rFonts w:eastAsia="Times New Roman"/>
          <w:sz w:val="24"/>
          <w:szCs w:val="24"/>
          <w:lang w:eastAsia="ru-RU"/>
        </w:rPr>
      </w:pPr>
      <w:r w:rsidRPr="008C1D33">
        <w:rPr>
          <w:rFonts w:eastAsia="Times New Roman"/>
          <w:b/>
          <w:bCs/>
          <w:sz w:val="24"/>
          <w:szCs w:val="24"/>
          <w:lang w:eastAsia="ru-RU"/>
        </w:rPr>
        <w:t>Чтобы войти в первый Статус надо иметь восемь Посвящений</w:t>
      </w:r>
      <w:r w:rsidRPr="008C1D33">
        <w:rPr>
          <w:rFonts w:eastAsia="Times New Roman"/>
          <w:sz w:val="24"/>
          <w:szCs w:val="24"/>
          <w:lang w:eastAsia="ru-RU"/>
        </w:rPr>
        <w:t>. Так, на всякий случай, Метагалактических. У нас же других нет. Тогда рождается первая Цельность Посвящённого. И ты готов к первому Статусу личному, не служебному.</w:t>
      </w:r>
    </w:p>
    <w:p w14:paraId="122D995F" w14:textId="7CCBBD1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за наши более-менее крупные действия: там организацию Синтезов, формирования Дома, организацию там Партии, самой организации, в первую очередь даются Посвящения, и только если ты </w:t>
      </w:r>
      <w:r w:rsidRPr="008C1D33">
        <w:rPr>
          <w:rFonts w:eastAsia="Times New Roman"/>
          <w:sz w:val="24"/>
          <w:szCs w:val="24"/>
          <w:lang w:eastAsia="ru-RU"/>
        </w:rPr>
        <w:lastRenderedPageBreak/>
        <w:t xml:space="preserve">имеешь 8, ты можешь войти в первый Статус. Внимание! Это очень большая новость для нас. Это мне сейчас Владыка подтвердил в практике и в Синтезе, мы ходили за </w:t>
      </w:r>
      <w:r w:rsidR="00E03BF1" w:rsidRPr="008C1D33">
        <w:rPr>
          <w:rFonts w:eastAsia="Times New Roman"/>
          <w:sz w:val="24"/>
          <w:szCs w:val="24"/>
          <w:lang w:eastAsia="ru-RU"/>
        </w:rPr>
        <w:t>Истин</w:t>
      </w:r>
      <w:r w:rsidRPr="008C1D33">
        <w:rPr>
          <w:rFonts w:eastAsia="Times New Roman"/>
          <w:sz w:val="24"/>
          <w:szCs w:val="24"/>
          <w:lang w:eastAsia="ru-RU"/>
        </w:rPr>
        <w:t>ой.</w:t>
      </w:r>
    </w:p>
    <w:p w14:paraId="7A618E33" w14:textId="5FC3CB4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При этом </w:t>
      </w:r>
      <w:r w:rsidRPr="008C1D33">
        <w:rPr>
          <w:rFonts w:eastAsia="Times New Roman"/>
          <w:b/>
          <w:bCs/>
          <w:sz w:val="24"/>
          <w:szCs w:val="24"/>
          <w:lang w:eastAsia="ru-RU"/>
        </w:rPr>
        <w:t>первый Статус примерно равен первому Посвящению по развитию</w:t>
      </w:r>
      <w:r w:rsidRPr="008C1D33">
        <w:rPr>
          <w:rFonts w:eastAsia="Times New Roman"/>
          <w:sz w:val="24"/>
          <w:szCs w:val="24"/>
          <w:lang w:eastAsia="ru-RU"/>
        </w:rPr>
        <w:t xml:space="preserve">, не восьми. </w:t>
      </w:r>
      <w:r w:rsidRPr="008C1D33">
        <w:rPr>
          <w:rFonts w:eastAsia="Times New Roman"/>
          <w:b/>
          <w:bCs/>
          <w:sz w:val="24"/>
          <w:szCs w:val="24"/>
          <w:lang w:eastAsia="ru-RU"/>
        </w:rPr>
        <w:t>Но, чтобы перейти из Посвящённого в Служащего, получается надо иметь базу восьми Посвящений</w:t>
      </w:r>
      <w:r w:rsidRPr="008C1D33">
        <w:rPr>
          <w:rFonts w:eastAsia="Times New Roman"/>
          <w:sz w:val="24"/>
          <w:szCs w:val="24"/>
          <w:lang w:eastAsia="ru-RU"/>
        </w:rPr>
        <w:t xml:space="preserve">. Итак, расстрою: </w:t>
      </w:r>
      <w:r w:rsidRPr="008C1D33">
        <w:rPr>
          <w:rFonts w:eastAsia="Times New Roman"/>
          <w:b/>
          <w:bCs/>
          <w:sz w:val="24"/>
          <w:szCs w:val="24"/>
          <w:lang w:eastAsia="ru-RU"/>
        </w:rPr>
        <w:t>только после 8-ми Статусов вы нормально начинаете развиваться Служащим</w:t>
      </w:r>
      <w:r w:rsidRPr="008C1D33">
        <w:rPr>
          <w:rFonts w:eastAsia="Times New Roman"/>
          <w:sz w:val="24"/>
          <w:szCs w:val="24"/>
          <w:lang w:eastAsia="ru-RU"/>
        </w:rPr>
        <w:t xml:space="preserve">, где Статус уже не зависит от количества Посвящений. Внимание! После 8-ми Статусов. А значит, чтобы сделать 8 Статусов, в каждом из них в базе по 8 Посвящений, значит, </w:t>
      </w:r>
      <w:r w:rsidRPr="008C1D33">
        <w:rPr>
          <w:rFonts w:eastAsia="Times New Roman"/>
          <w:b/>
          <w:bCs/>
          <w:sz w:val="24"/>
          <w:szCs w:val="24"/>
          <w:lang w:eastAsia="ru-RU"/>
        </w:rPr>
        <w:t>64 Посвящения</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8 Статусов</w:t>
      </w:r>
      <w:r w:rsidRPr="008C1D33">
        <w:rPr>
          <w:rFonts w:eastAsia="Times New Roman"/>
          <w:sz w:val="24"/>
          <w:szCs w:val="24"/>
          <w:lang w:eastAsia="ru-RU"/>
        </w:rPr>
        <w:t>. Очень знаменитые цифры: 64 и 8.</w:t>
      </w:r>
    </w:p>
    <w:p w14:paraId="0B993FAE" w14:textId="221B680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Это, это. Печальная перспектива: «Вот, надо 8 Посвящений, чтобы был первый Статус». Вдохновляющая перспектива: «Сделал восемь кругов Синтеза в разных городах Германии </w:t>
      </w:r>
      <w:r w:rsidRPr="008C1D33">
        <w:rPr>
          <w:rFonts w:eastAsia="Times New Roman"/>
          <w:i/>
          <w:iCs/>
          <w:sz w:val="24"/>
          <w:szCs w:val="24"/>
          <w:lang w:eastAsia="ru-RU"/>
        </w:rPr>
        <w:t>(смех)</w:t>
      </w:r>
      <w:r w:rsidR="00D554A9" w:rsidRPr="008C1D33">
        <w:rPr>
          <w:rFonts w:eastAsia="Times New Roman"/>
          <w:sz w:val="24"/>
          <w:szCs w:val="24"/>
          <w:lang w:eastAsia="ru-RU"/>
        </w:rPr>
        <w:t xml:space="preserve"> – </w:t>
      </w:r>
      <w:r w:rsidRPr="008C1D33">
        <w:rPr>
          <w:rFonts w:eastAsia="Times New Roman"/>
          <w:sz w:val="24"/>
          <w:szCs w:val="24"/>
          <w:lang w:eastAsia="ru-RU"/>
        </w:rPr>
        <w:t>получил первый Статус». Всё. Сделал 64 круга Синтеза в разных городах Германии</w:t>
      </w:r>
      <w:r w:rsidR="00D554A9" w:rsidRPr="008C1D33">
        <w:rPr>
          <w:rFonts w:eastAsia="Times New Roman"/>
          <w:sz w:val="24"/>
          <w:szCs w:val="24"/>
          <w:lang w:eastAsia="ru-RU"/>
        </w:rPr>
        <w:t xml:space="preserve"> – </w:t>
      </w:r>
      <w:r w:rsidRPr="008C1D33">
        <w:rPr>
          <w:rFonts w:eastAsia="Times New Roman"/>
          <w:sz w:val="24"/>
          <w:szCs w:val="24"/>
          <w:lang w:eastAsia="ru-RU"/>
        </w:rPr>
        <w:t>получил восемь Статусов. Чувствуете, какое слово у вас в голову лезет: «Это же работать надо! Это же не восходить, когда капает. Это же пахать надо. Ужас!» Внимание, Посвящения даются и за собственное развитие, тут согласен. Ты можешь получить 8 Посвящений, развиваясь сам метагалактически. Но я не знаю, сколько нужно развиваться самому, чтобы их получить.</w:t>
      </w:r>
    </w:p>
    <w:p w14:paraId="112CA126" w14:textId="6AA3E81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Знаете, в чём анекдот. Я, когда это узнал, меня это расстроило и я начал совершенно менять линию поведения Посвящённого. До меня вдруг дошло, что Будда, когда вошёл в Будди, он вошёл в Огонь Самадхи</w:t>
      </w:r>
      <w:r w:rsidR="00D554A9" w:rsidRPr="008C1D33">
        <w:rPr>
          <w:rFonts w:eastAsia="Times New Roman"/>
          <w:sz w:val="24"/>
          <w:szCs w:val="24"/>
          <w:lang w:eastAsia="ru-RU"/>
        </w:rPr>
        <w:t xml:space="preserve"> – </w:t>
      </w:r>
      <w:r w:rsidRPr="008C1D33">
        <w:rPr>
          <w:rFonts w:eastAsia="Times New Roman"/>
          <w:sz w:val="24"/>
          <w:szCs w:val="24"/>
          <w:lang w:eastAsia="ru-RU"/>
        </w:rPr>
        <w:t>первый этап йоговский. Кто не знает, Будда вначале занимался йогой, а потом пробудился. Он вошёл в Огонь Самадхи. А потом вдруг я выяснил, что Огонь Самадхи</w:t>
      </w:r>
      <w:r w:rsidR="00D554A9" w:rsidRPr="008C1D33">
        <w:rPr>
          <w:rFonts w:eastAsia="Times New Roman"/>
          <w:sz w:val="24"/>
          <w:szCs w:val="24"/>
          <w:lang w:eastAsia="ru-RU"/>
        </w:rPr>
        <w:t xml:space="preserve"> – </w:t>
      </w:r>
      <w:r w:rsidRPr="008C1D33">
        <w:rPr>
          <w:rFonts w:eastAsia="Times New Roman"/>
          <w:sz w:val="24"/>
          <w:szCs w:val="24"/>
          <w:lang w:eastAsia="ru-RU"/>
        </w:rPr>
        <w:t>это Огонь первого Солнечного Посвящения. А Огонь Сатори</w:t>
      </w:r>
      <w:r w:rsidR="00D554A9" w:rsidRPr="008C1D33">
        <w:rPr>
          <w:rFonts w:eastAsia="Times New Roman"/>
          <w:sz w:val="24"/>
          <w:szCs w:val="24"/>
          <w:lang w:eastAsia="ru-RU"/>
        </w:rPr>
        <w:t xml:space="preserve"> – </w:t>
      </w:r>
      <w:r w:rsidRPr="008C1D33">
        <w:rPr>
          <w:rFonts w:eastAsia="Times New Roman"/>
          <w:sz w:val="24"/>
          <w:szCs w:val="24"/>
          <w:lang w:eastAsia="ru-RU"/>
        </w:rPr>
        <w:t>это Огонь второго Солнечного Посвящения. Это поиск первого Посвящения</w:t>
      </w:r>
      <w:r w:rsidR="00D554A9" w:rsidRPr="008C1D33">
        <w:rPr>
          <w:rFonts w:eastAsia="Times New Roman"/>
          <w:sz w:val="24"/>
          <w:szCs w:val="24"/>
          <w:lang w:eastAsia="ru-RU"/>
        </w:rPr>
        <w:t xml:space="preserve"> – </w:t>
      </w:r>
      <w:r w:rsidRPr="008C1D33">
        <w:rPr>
          <w:rFonts w:eastAsia="Times New Roman"/>
          <w:sz w:val="24"/>
          <w:szCs w:val="24"/>
          <w:lang w:eastAsia="ru-RU"/>
        </w:rPr>
        <w:t>Самадхи.</w:t>
      </w:r>
    </w:p>
    <w:p w14:paraId="782EE559" w14:textId="2AE8DF0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потом до меня дошла более страшная мысль: по истории Будда готовился к Пробуждению 49 воплощений. То есть, чтобы получить первое Посвящение Солнечное</w:t>
      </w:r>
      <w:r w:rsidR="00EB2A93">
        <w:rPr>
          <w:rFonts w:eastAsia="Times New Roman"/>
          <w:sz w:val="24"/>
          <w:szCs w:val="24"/>
          <w:lang w:eastAsia="ru-RU"/>
        </w:rPr>
        <w:t>…</w:t>
      </w:r>
      <w:r w:rsidRPr="008C1D33">
        <w:rPr>
          <w:rFonts w:eastAsia="Times New Roman"/>
          <w:sz w:val="24"/>
          <w:szCs w:val="24"/>
          <w:lang w:eastAsia="ru-RU"/>
        </w:rPr>
        <w:t xml:space="preserve"> Это было до Синтеза. Это 90-е годы, ещё ни Аватар, ничего. У меня был такой шок, когда я связал эти два текста, и понял, что, чтобы войти в Пробуждение Будду готовили 49 воплощений. Но после первого Пробуждения, он получил первое Посвящение Солнечное, которое, как раз, на Будди называлось Ученик. Ладно, он сидел в Лотосе, это Сатори в Атме. Там второе Посвящение</w:t>
      </w:r>
      <w:r w:rsidR="00D554A9" w:rsidRPr="008C1D33">
        <w:rPr>
          <w:rFonts w:eastAsia="Times New Roman"/>
          <w:sz w:val="24"/>
          <w:szCs w:val="24"/>
          <w:lang w:eastAsia="ru-RU"/>
        </w:rPr>
        <w:t xml:space="preserve"> – </w:t>
      </w:r>
      <w:r w:rsidRPr="008C1D33">
        <w:rPr>
          <w:rFonts w:eastAsia="Times New Roman"/>
          <w:sz w:val="24"/>
          <w:szCs w:val="24"/>
          <w:lang w:eastAsia="ru-RU"/>
        </w:rPr>
        <w:t>Посвящённый. Может, второе получил. Но, всё равно, 49 воплощений. Два Посвящения. Представляете, сколько пахать надо было. Не, «Пути Господни неисповедимы»</w:t>
      </w:r>
      <w:r w:rsidR="00D554A9" w:rsidRPr="008C1D33">
        <w:rPr>
          <w:rFonts w:eastAsia="Times New Roman"/>
          <w:sz w:val="24"/>
          <w:szCs w:val="24"/>
          <w:lang w:eastAsia="ru-RU"/>
        </w:rPr>
        <w:t xml:space="preserve"> – </w:t>
      </w:r>
      <w:r w:rsidRPr="008C1D33">
        <w:rPr>
          <w:rFonts w:eastAsia="Times New Roman"/>
          <w:sz w:val="24"/>
          <w:szCs w:val="24"/>
          <w:lang w:eastAsia="ru-RU"/>
        </w:rPr>
        <w:t>мы же не знаем, что там и как там. Но это традиция буддизма.</w:t>
      </w:r>
    </w:p>
    <w:p w14:paraId="3A219087" w14:textId="390A78F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Если внимательно сложить это с иерархической связкой, а выше Огня Сатори никто в человечестве ничего не знал: СатОри</w:t>
      </w:r>
      <w:r w:rsidR="00D554A9" w:rsidRPr="008C1D33">
        <w:rPr>
          <w:rFonts w:eastAsia="Times New Roman"/>
          <w:sz w:val="24"/>
          <w:szCs w:val="24"/>
          <w:lang w:eastAsia="ru-RU"/>
        </w:rPr>
        <w:t xml:space="preserve"> – </w:t>
      </w:r>
      <w:r w:rsidR="00E03BF1" w:rsidRPr="008C1D33">
        <w:rPr>
          <w:rFonts w:eastAsia="Times New Roman"/>
          <w:sz w:val="24"/>
          <w:szCs w:val="24"/>
          <w:lang w:eastAsia="ru-RU"/>
        </w:rPr>
        <w:t>Истин</w:t>
      </w:r>
      <w:r w:rsidRPr="008C1D33">
        <w:rPr>
          <w:rFonts w:eastAsia="Times New Roman"/>
          <w:sz w:val="24"/>
          <w:szCs w:val="24"/>
          <w:lang w:eastAsia="ru-RU"/>
        </w:rPr>
        <w:t>а орущая, поэтому вспомнил этот Огонь, кто не знает, как это переводить. Кстати, СатАна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00E03BF1" w:rsidRPr="008C1D33">
        <w:rPr>
          <w:rFonts w:eastAsia="Times New Roman"/>
          <w:sz w:val="24"/>
          <w:szCs w:val="24"/>
          <w:lang w:eastAsia="ru-RU"/>
        </w:rPr>
        <w:t>Истин</w:t>
      </w:r>
      <w:r w:rsidRPr="008C1D33">
        <w:rPr>
          <w:rFonts w:eastAsia="Times New Roman"/>
          <w:sz w:val="24"/>
          <w:szCs w:val="24"/>
          <w:lang w:eastAsia="ru-RU"/>
        </w:rPr>
        <w:t>а Матери. Сатана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ходящая женщиной, женская </w:t>
      </w:r>
      <w:r w:rsidR="00E03BF1" w:rsidRPr="008C1D33">
        <w:rPr>
          <w:rFonts w:eastAsia="Times New Roman"/>
          <w:sz w:val="24"/>
          <w:szCs w:val="24"/>
          <w:lang w:eastAsia="ru-RU"/>
        </w:rPr>
        <w:t>Истин</w:t>
      </w:r>
      <w:r w:rsidRPr="008C1D33">
        <w:rPr>
          <w:rFonts w:eastAsia="Times New Roman"/>
          <w:sz w:val="24"/>
          <w:szCs w:val="24"/>
          <w:lang w:eastAsia="ru-RU"/>
        </w:rPr>
        <w:t>а. Сатана. Поэтому я всегда знал, что Сатана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женщина. </w:t>
      </w:r>
      <w:r w:rsidRPr="008C1D33">
        <w:rPr>
          <w:rFonts w:eastAsia="Times New Roman"/>
          <w:i/>
          <w:iCs/>
          <w:sz w:val="24"/>
          <w:szCs w:val="24"/>
          <w:lang w:eastAsia="ru-RU"/>
        </w:rPr>
        <w:t>(смех)</w:t>
      </w:r>
      <w:r w:rsidRPr="008C1D33">
        <w:rPr>
          <w:rFonts w:eastAsia="Times New Roman"/>
          <w:sz w:val="24"/>
          <w:szCs w:val="24"/>
          <w:lang w:eastAsia="ru-RU"/>
        </w:rPr>
        <w:t xml:space="preserve"> Смотрите, вы на меня как на мужчин смотрите, я ничего фривольного не имею в виду.</w:t>
      </w:r>
    </w:p>
    <w:p w14:paraId="34B25500" w14:textId="7120766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Это реальное иерархическое женское лицо, которое люди называли «Сатана». Правда, для людей он был мужчиной. Ну, у людей все, кто с Отцом, только мужчины. Там женщин не было. Всё. Это и есть сатанинское прятание. Потому что, если за мужиком гонялись, то за женщиной с двойным усилием гонялись бы. Ой, не буду вас расстраивать, но и Люцифер</w:t>
      </w:r>
      <w:r w:rsidR="00D554A9" w:rsidRPr="008C1D33">
        <w:rPr>
          <w:rFonts w:eastAsia="Times New Roman"/>
          <w:sz w:val="24"/>
          <w:szCs w:val="24"/>
          <w:lang w:eastAsia="ru-RU"/>
        </w:rPr>
        <w:t xml:space="preserve"> – </w:t>
      </w:r>
      <w:r w:rsidRPr="008C1D33">
        <w:rPr>
          <w:rFonts w:eastAsia="Times New Roman"/>
          <w:sz w:val="24"/>
          <w:szCs w:val="24"/>
          <w:lang w:eastAsia="ru-RU"/>
        </w:rPr>
        <w:t>женщина, и Сатана</w:t>
      </w:r>
      <w:r w:rsidR="00D554A9" w:rsidRPr="008C1D33">
        <w:rPr>
          <w:rFonts w:eastAsia="Times New Roman"/>
          <w:sz w:val="24"/>
          <w:szCs w:val="24"/>
          <w:lang w:eastAsia="ru-RU"/>
        </w:rPr>
        <w:t xml:space="preserve"> – </w:t>
      </w:r>
      <w:r w:rsidRPr="008C1D33">
        <w:rPr>
          <w:rFonts w:eastAsia="Times New Roman"/>
          <w:sz w:val="24"/>
          <w:szCs w:val="24"/>
          <w:lang w:eastAsia="ru-RU"/>
        </w:rPr>
        <w:t>женщина, это помощница Люцифера, очень хорошая помощница. И очень умная дама, кстати. И ничего такого сверхчёрного в ней, особо не было. Но, ну, как же, мы же преодолением растём.</w:t>
      </w:r>
    </w:p>
    <w:p w14:paraId="38739F31" w14:textId="5DBD466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Ну, </w:t>
      </w:r>
      <w:r w:rsidR="00E03BF1" w:rsidRPr="008C1D33">
        <w:rPr>
          <w:rFonts w:eastAsia="Times New Roman"/>
          <w:sz w:val="24"/>
          <w:szCs w:val="24"/>
          <w:lang w:eastAsia="ru-RU"/>
        </w:rPr>
        <w:t>Истин</w:t>
      </w:r>
      <w:r w:rsidRPr="008C1D33">
        <w:rPr>
          <w:rFonts w:eastAsia="Times New Roman"/>
          <w:sz w:val="24"/>
          <w:szCs w:val="24"/>
          <w:lang w:eastAsia="ru-RU"/>
        </w:rPr>
        <w:t>а матери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она ж всё-таки материальная </w:t>
      </w:r>
      <w:r w:rsidR="00E03BF1" w:rsidRPr="008C1D33">
        <w:rPr>
          <w:rFonts w:eastAsia="Times New Roman"/>
          <w:sz w:val="24"/>
          <w:szCs w:val="24"/>
          <w:lang w:eastAsia="ru-RU"/>
        </w:rPr>
        <w:t>Истин</w:t>
      </w:r>
      <w:r w:rsidRPr="008C1D33">
        <w:rPr>
          <w:rFonts w:eastAsia="Times New Roman"/>
          <w:sz w:val="24"/>
          <w:szCs w:val="24"/>
          <w:lang w:eastAsia="ru-RU"/>
        </w:rPr>
        <w:t xml:space="preserve">а, а материальная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это всегда плохо, правда, все монастыри землю набирали, самый большой владетель земли были монастыри, златом набивали, самые лучшие оклады должны быть в золоте, если ты даришь церкви это, одежда должна быть парчовая. Это, конечно, чтобы служить Отцу, надо обязательно ходить в золотой парчовой одежде, это вот, прямо вот так, вот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не от Сатаны, это вот необходимость. </w:t>
      </w:r>
      <w:r w:rsidR="00E03BF1" w:rsidRPr="008C1D33">
        <w:rPr>
          <w:rFonts w:eastAsia="Times New Roman"/>
          <w:sz w:val="24"/>
          <w:szCs w:val="24"/>
          <w:lang w:eastAsia="ru-RU"/>
        </w:rPr>
        <w:t>Истин</w:t>
      </w:r>
      <w:r w:rsidRPr="008C1D33">
        <w:rPr>
          <w:rFonts w:eastAsia="Times New Roman"/>
          <w:sz w:val="24"/>
          <w:szCs w:val="24"/>
          <w:lang w:eastAsia="ru-RU"/>
        </w:rPr>
        <w:t>а матери. Материя.</w:t>
      </w:r>
    </w:p>
    <w:p w14:paraId="46AEEB80" w14:textId="54AA9FB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Статус</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Начала Творения, и </w:t>
      </w:r>
      <w:r w:rsidRPr="008C1D33">
        <w:rPr>
          <w:rFonts w:eastAsia="Times New Roman"/>
          <w:b/>
          <w:bCs/>
          <w:sz w:val="24"/>
          <w:szCs w:val="24"/>
          <w:lang w:eastAsia="ru-RU"/>
        </w:rPr>
        <w:t>вы должны думать не о Статусе, а какие Начала Творения и чего Творить вы можете, ну хотя бы своей деятельностью</w:t>
      </w:r>
      <w:r w:rsidRPr="008C1D33">
        <w:rPr>
          <w:rFonts w:eastAsia="Times New Roman"/>
          <w:sz w:val="24"/>
          <w:szCs w:val="24"/>
          <w:lang w:eastAsia="ru-RU"/>
        </w:rPr>
        <w:t>. Я упираю на деятельность, потому что, если взять о собственном творчестве, там книжку написать, программу придумать, людям что-то объяснить творческое так, чтобы они от этого вдохновились, поменялись. Начала Творения. Не, не, не, проблема разрабатывается. Я не говорю, что это будет вечно. Статусов у нас постепенно станет больше. А, Владыка мне ещё одну вещь напоминает, у некоторых в Статус войти не могут</w:t>
      </w:r>
      <w:r w:rsidR="00D554A9" w:rsidRPr="008C1D33">
        <w:rPr>
          <w:rFonts w:eastAsia="Times New Roman"/>
          <w:sz w:val="24"/>
          <w:szCs w:val="24"/>
          <w:lang w:eastAsia="ru-RU"/>
        </w:rPr>
        <w:t xml:space="preserve"> – </w:t>
      </w:r>
      <w:r w:rsidRPr="008C1D33">
        <w:rPr>
          <w:rFonts w:eastAsia="Times New Roman"/>
          <w:sz w:val="24"/>
          <w:szCs w:val="24"/>
          <w:lang w:eastAsia="ru-RU"/>
        </w:rPr>
        <w:t>Абсолют Фа отсутствует, потому что Служащий</w:t>
      </w:r>
      <w:r w:rsidR="00D554A9" w:rsidRPr="008C1D33">
        <w:rPr>
          <w:rFonts w:eastAsia="Times New Roman"/>
          <w:sz w:val="24"/>
          <w:szCs w:val="24"/>
          <w:lang w:eastAsia="ru-RU"/>
        </w:rPr>
        <w:t xml:space="preserve"> – </w:t>
      </w:r>
      <w:r w:rsidRPr="008C1D33">
        <w:rPr>
          <w:rFonts w:eastAsia="Times New Roman"/>
          <w:sz w:val="24"/>
          <w:szCs w:val="24"/>
          <w:lang w:eastAsia="ru-RU"/>
        </w:rPr>
        <w:t>это только начало развития с Абсолюта Фа. А то у меня тут сегодня с утра спросили: «А Фа остаётся? Будет развиваться?» Да, всю эпоху, оно никуда не денется. Потому что начало Служащего с Абсолюта Фа. То есть с применения Абсолютного Огня, значит, любой Статус записывается Абсолютным Огнём. А у нас таких Служащих, человек восемьсот всего. Поэтому несколько десятков, или больше десятка личных Статусов</w:t>
      </w:r>
      <w:r w:rsidR="00D554A9" w:rsidRPr="008C1D33">
        <w:rPr>
          <w:rFonts w:eastAsia="Times New Roman"/>
          <w:sz w:val="24"/>
          <w:szCs w:val="24"/>
          <w:lang w:eastAsia="ru-RU"/>
        </w:rPr>
        <w:t xml:space="preserve"> – </w:t>
      </w:r>
      <w:r w:rsidRPr="008C1D33">
        <w:rPr>
          <w:rFonts w:eastAsia="Times New Roman"/>
          <w:sz w:val="24"/>
          <w:szCs w:val="24"/>
          <w:lang w:eastAsia="ru-RU"/>
        </w:rPr>
        <w:t>это нормально. На восемьсот человек</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даже не размер. Нормальный иерархический процент. То есть </w:t>
      </w:r>
      <w:r w:rsidRPr="008C1D33">
        <w:rPr>
          <w:rFonts w:eastAsia="Times New Roman"/>
          <w:b/>
          <w:bCs/>
          <w:sz w:val="24"/>
          <w:szCs w:val="24"/>
          <w:lang w:eastAsia="ru-RU"/>
        </w:rPr>
        <w:t xml:space="preserve">из </w:t>
      </w:r>
      <w:r w:rsidRPr="008C1D33">
        <w:rPr>
          <w:rFonts w:eastAsia="Times New Roman"/>
          <w:b/>
          <w:bCs/>
          <w:sz w:val="24"/>
          <w:szCs w:val="24"/>
          <w:lang w:eastAsia="ru-RU"/>
        </w:rPr>
        <w:lastRenderedPageBreak/>
        <w:t>Абсолютного Огня идёт развитие Начал Творения</w:t>
      </w:r>
      <w:r w:rsidRPr="008C1D33">
        <w:rPr>
          <w:rFonts w:eastAsia="Times New Roman"/>
          <w:sz w:val="24"/>
          <w:szCs w:val="24"/>
          <w:lang w:eastAsia="ru-RU"/>
        </w:rPr>
        <w:t>. Смотрите, как ползала расстроилось внутри. А вы не знали Стандарт, что Служащий с Абсолютом Фа, Ипостась с Абсолютом Изначально Вышестоящего Отца? Знали. Значит, без Абсолюта Фа вы, конечно, Служащий, но названный. Знаете, есть «посаженный отец», а у нас есть «названный служащий». То есть вроде и Служащий, вроде</w:t>
      </w:r>
      <w:r w:rsidR="00EB2A93">
        <w:rPr>
          <w:rFonts w:eastAsia="Times New Roman"/>
          <w:sz w:val="24"/>
          <w:szCs w:val="24"/>
          <w:lang w:eastAsia="ru-RU"/>
        </w:rPr>
        <w:t>…</w:t>
      </w:r>
      <w:r w:rsidRPr="008C1D33">
        <w:rPr>
          <w:rFonts w:eastAsia="Times New Roman"/>
          <w:sz w:val="24"/>
          <w:szCs w:val="24"/>
          <w:lang w:eastAsia="ru-RU"/>
        </w:rPr>
        <w:t xml:space="preserve"> Посаженный отец</w:t>
      </w:r>
      <w:r w:rsidR="00D554A9" w:rsidRPr="008C1D33">
        <w:rPr>
          <w:rFonts w:eastAsia="Times New Roman"/>
          <w:sz w:val="24"/>
          <w:szCs w:val="24"/>
          <w:lang w:eastAsia="ru-RU"/>
        </w:rPr>
        <w:t xml:space="preserve"> – </w:t>
      </w:r>
      <w:r w:rsidRPr="008C1D33">
        <w:rPr>
          <w:rFonts w:eastAsia="Times New Roman"/>
          <w:sz w:val="24"/>
          <w:szCs w:val="24"/>
          <w:lang w:eastAsia="ru-RU"/>
        </w:rPr>
        <w:t>вроде и отец, и не отец, в общем-то. Замещает отца. И Служащий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вроде бы и Служащий, но не Служащий. Замещает Служащего, потому что без этого Огня Статус на нас ставить некуда. Огня нет. Он не будет крепиться, он будет падать. Знаете, Посвящение вот так стоит </w:t>
      </w:r>
      <w:r w:rsidRPr="008C1D33">
        <w:rPr>
          <w:rFonts w:eastAsia="Times New Roman"/>
          <w:i/>
          <w:sz w:val="24"/>
          <w:szCs w:val="24"/>
          <w:lang w:eastAsia="ru-RU"/>
        </w:rPr>
        <w:t xml:space="preserve">(показывает). </w:t>
      </w:r>
      <w:r w:rsidRPr="008C1D33">
        <w:rPr>
          <w:rFonts w:eastAsia="Times New Roman"/>
          <w:sz w:val="24"/>
          <w:szCs w:val="24"/>
          <w:lang w:eastAsia="ru-RU"/>
        </w:rPr>
        <w:t xml:space="preserve">Огня нет. И мы упираемся в собственную ленивость. Путь </w:t>
      </w:r>
      <w:r w:rsidR="00E03BF1" w:rsidRPr="008C1D33">
        <w:rPr>
          <w:rFonts w:eastAsia="Times New Roman"/>
          <w:sz w:val="24"/>
          <w:szCs w:val="24"/>
          <w:lang w:eastAsia="ru-RU"/>
        </w:rPr>
        <w:t>Истин</w:t>
      </w:r>
      <w:r w:rsidRPr="008C1D33">
        <w:rPr>
          <w:rFonts w:eastAsia="Times New Roman"/>
          <w:sz w:val="24"/>
          <w:szCs w:val="24"/>
          <w:lang w:eastAsia="ru-RU"/>
        </w:rPr>
        <w:t>ы.</w:t>
      </w:r>
    </w:p>
    <w:p w14:paraId="3F8D5907" w14:textId="077DD2BF" w:rsidR="007E4B6D" w:rsidRPr="008C1D33" w:rsidRDefault="007E4B6D" w:rsidP="00F03DF4">
      <w:pPr>
        <w:pStyle w:val="4"/>
      </w:pPr>
      <w:bookmarkStart w:id="566" w:name="_Toc35696549"/>
      <w:bookmarkStart w:id="567" w:name="_Toc221069326"/>
      <w:bookmarkStart w:id="568" w:name="_Toc221905841"/>
      <w:r w:rsidRPr="008C1D33">
        <w:t xml:space="preserve">А у вас, где записалась </w:t>
      </w:r>
      <w:r w:rsidR="00E03BF1" w:rsidRPr="008C1D33">
        <w:t>Истин</w:t>
      </w:r>
      <w:r w:rsidRPr="008C1D33">
        <w:t>а?</w:t>
      </w:r>
      <w:bookmarkEnd w:id="566"/>
      <w:bookmarkEnd w:id="567"/>
      <w:bookmarkEnd w:id="568"/>
    </w:p>
    <w:p w14:paraId="2C9D3EFB" w14:textId="6012DFD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Практика. Переходим из троицы вариантов пятой расы на четверицу вариантов шестой расы, это называется «Путь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Маленький момент, чтоб вы поняли, зачем мы переходим: «А у вас, где записалась </w:t>
      </w:r>
      <w:r w:rsidR="00E03BF1" w:rsidRPr="008C1D33">
        <w:rPr>
          <w:rFonts w:eastAsia="Times New Roman"/>
          <w:sz w:val="24"/>
          <w:szCs w:val="24"/>
          <w:lang w:eastAsia="ru-RU"/>
        </w:rPr>
        <w:t>Истин</w:t>
      </w:r>
      <w:r w:rsidRPr="008C1D33">
        <w:rPr>
          <w:rFonts w:eastAsia="Times New Roman"/>
          <w:sz w:val="24"/>
          <w:szCs w:val="24"/>
          <w:lang w:eastAsia="ru-RU"/>
        </w:rPr>
        <w:t xml:space="preserve">а? Вот вы стяжали </w:t>
      </w:r>
      <w:r w:rsidR="00E03BF1" w:rsidRPr="008C1D33">
        <w:rPr>
          <w:rFonts w:eastAsia="Times New Roman"/>
          <w:sz w:val="24"/>
          <w:szCs w:val="24"/>
          <w:lang w:eastAsia="ru-RU"/>
        </w:rPr>
        <w:t>Истин</w:t>
      </w:r>
      <w:r w:rsidRPr="008C1D33">
        <w:rPr>
          <w:rFonts w:eastAsia="Times New Roman"/>
          <w:sz w:val="24"/>
          <w:szCs w:val="24"/>
          <w:lang w:eastAsia="ru-RU"/>
        </w:rPr>
        <w:t>у у Отца, она вошла в вас, она у вас, где записалась?»</w:t>
      </w:r>
    </w:p>
    <w:p w14:paraId="2785EA1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В Нить Синтеза.)</w:t>
      </w:r>
    </w:p>
    <w:p w14:paraId="57716192" w14:textId="32A936B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Первый вариант</w:t>
      </w:r>
      <w:r w:rsidR="00D554A9" w:rsidRPr="008C1D33">
        <w:rPr>
          <w:rFonts w:eastAsia="Times New Roman"/>
          <w:sz w:val="24"/>
          <w:szCs w:val="24"/>
          <w:lang w:eastAsia="ru-RU"/>
        </w:rPr>
        <w:t xml:space="preserve"> – </w:t>
      </w:r>
      <w:r w:rsidRPr="008C1D33">
        <w:rPr>
          <w:rFonts w:eastAsia="Times New Roman"/>
          <w:sz w:val="24"/>
          <w:szCs w:val="24"/>
          <w:lang w:eastAsia="ru-RU"/>
        </w:rPr>
        <w:t>в субъядерность, второй вариант?</w:t>
      </w:r>
    </w:p>
    <w:p w14:paraId="33B8FE4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В Нить Синтеза.)</w:t>
      </w:r>
    </w:p>
    <w:p w14:paraId="5AFE996B"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Нить Синтеза.</w:t>
      </w:r>
    </w:p>
    <w:p w14:paraId="7450723D" w14:textId="12D54E08"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(Из зала: В часть </w:t>
      </w:r>
      <w:r w:rsidR="00E03BF1" w:rsidRPr="008C1D33">
        <w:rPr>
          <w:rFonts w:eastAsia="Times New Roman"/>
          <w:i/>
          <w:sz w:val="24"/>
          <w:szCs w:val="24"/>
          <w:lang w:eastAsia="ru-RU"/>
        </w:rPr>
        <w:t>Истин</w:t>
      </w:r>
      <w:r w:rsidRPr="008C1D33">
        <w:rPr>
          <w:rFonts w:eastAsia="Times New Roman"/>
          <w:i/>
          <w:sz w:val="24"/>
          <w:szCs w:val="24"/>
          <w:lang w:eastAsia="ru-RU"/>
        </w:rPr>
        <w:t>а.)</w:t>
      </w:r>
    </w:p>
    <w:p w14:paraId="4D3B7C3B" w14:textId="2391FF2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 часть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третий вариант, Нить Синтеза</w:t>
      </w:r>
      <w:r w:rsidR="00D554A9" w:rsidRPr="008C1D33">
        <w:rPr>
          <w:rFonts w:eastAsia="Times New Roman"/>
          <w:sz w:val="24"/>
          <w:szCs w:val="24"/>
          <w:lang w:eastAsia="ru-RU"/>
        </w:rPr>
        <w:t xml:space="preserve"> – </w:t>
      </w:r>
      <w:r w:rsidRPr="008C1D33">
        <w:rPr>
          <w:rFonts w:eastAsia="Times New Roman"/>
          <w:sz w:val="24"/>
          <w:szCs w:val="24"/>
          <w:lang w:eastAsia="ru-RU"/>
        </w:rPr>
        <w:t>десятая часть, она дала больше</w:t>
      </w:r>
      <w:r w:rsidR="00D554A9" w:rsidRPr="008C1D33">
        <w:rPr>
          <w:rFonts w:eastAsia="Times New Roman"/>
          <w:sz w:val="24"/>
          <w:szCs w:val="24"/>
          <w:lang w:eastAsia="ru-RU"/>
        </w:rPr>
        <w:t xml:space="preserve"> – </w:t>
      </w:r>
      <w:r w:rsidRPr="008C1D33">
        <w:rPr>
          <w:rFonts w:eastAsia="Times New Roman"/>
          <w:sz w:val="24"/>
          <w:szCs w:val="24"/>
          <w:lang w:eastAsia="ru-RU"/>
        </w:rPr>
        <w:t>62-ая часть…</w:t>
      </w:r>
    </w:p>
    <w:p w14:paraId="7E19B6D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Ядро. Кто больше?) (Смех в зале).</w:t>
      </w:r>
    </w:p>
    <w:p w14:paraId="3B87C33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 чем она записалась?</w:t>
      </w:r>
    </w:p>
    <w:p w14:paraId="6259443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Синтезом. Ядром.)</w:t>
      </w:r>
    </w:p>
    <w:p w14:paraId="159BAC88" w14:textId="67024D0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А-а, ядром. Даже если Нить Синтеза и ядра Синтеза, да, то они состоят из Огня, а вы, какой Огонь имеете в виду? Огонь Сатори? А что, Сат-ори</w:t>
      </w:r>
      <w:r w:rsidR="00D554A9" w:rsidRPr="008C1D33">
        <w:rPr>
          <w:rFonts w:eastAsia="Times New Roman"/>
          <w:sz w:val="24"/>
          <w:szCs w:val="24"/>
          <w:lang w:eastAsia="ru-RU"/>
        </w:rPr>
        <w:t xml:space="preserve"> – </w:t>
      </w:r>
      <w:r w:rsidR="00E03BF1" w:rsidRPr="008C1D33">
        <w:rPr>
          <w:rFonts w:eastAsia="Times New Roman"/>
          <w:sz w:val="24"/>
          <w:szCs w:val="24"/>
          <w:lang w:eastAsia="ru-RU"/>
        </w:rPr>
        <w:t>Истин</w:t>
      </w:r>
      <w:r w:rsidRPr="008C1D33">
        <w:rPr>
          <w:rFonts w:eastAsia="Times New Roman"/>
          <w:sz w:val="24"/>
          <w:szCs w:val="24"/>
          <w:lang w:eastAsia="ru-RU"/>
        </w:rPr>
        <w:t xml:space="preserve">а орущая, Эфир Солнечный, пятая раса. А вдруг именно он у вас главный, вы так в него верили, а тут пришли на какой-то там Синтез, вам веру сбивают, и вы внешне согласны с Синтезом, а внутри у вас постоянно торчит Огонь Сатори, потому что вы верили в него лет двадцать. И </w:t>
      </w:r>
      <w:r w:rsidR="00E03BF1" w:rsidRPr="008C1D33">
        <w:rPr>
          <w:rFonts w:eastAsia="Times New Roman"/>
          <w:sz w:val="24"/>
          <w:szCs w:val="24"/>
          <w:lang w:eastAsia="ru-RU"/>
        </w:rPr>
        <w:t>Истин</w:t>
      </w:r>
      <w:r w:rsidRPr="008C1D33">
        <w:rPr>
          <w:rFonts w:eastAsia="Times New Roman"/>
          <w:sz w:val="24"/>
          <w:szCs w:val="24"/>
          <w:lang w:eastAsia="ru-RU"/>
        </w:rPr>
        <w:t>а зашла к вам, а у вас там Сатори, она говорит: «Вот сюда и запишусь!» А Огонь Сатори</w:t>
      </w:r>
      <w:r w:rsidR="00D554A9" w:rsidRPr="008C1D33">
        <w:rPr>
          <w:rFonts w:eastAsia="Times New Roman"/>
          <w:sz w:val="24"/>
          <w:szCs w:val="24"/>
          <w:lang w:eastAsia="ru-RU"/>
        </w:rPr>
        <w:t xml:space="preserve"> – </w:t>
      </w:r>
      <w:r w:rsidRPr="008C1D33">
        <w:rPr>
          <w:rFonts w:eastAsia="Times New Roman"/>
          <w:sz w:val="24"/>
          <w:szCs w:val="24"/>
          <w:lang w:eastAsia="ru-RU"/>
        </w:rPr>
        <w:t>это Атма пятой расы, а Атма пятой расы</w:t>
      </w:r>
      <w:r w:rsidR="00D554A9" w:rsidRPr="008C1D33">
        <w:rPr>
          <w:rFonts w:eastAsia="Times New Roman"/>
          <w:sz w:val="24"/>
          <w:szCs w:val="24"/>
          <w:lang w:eastAsia="ru-RU"/>
        </w:rPr>
        <w:t xml:space="preserve"> – </w:t>
      </w:r>
      <w:r w:rsidRPr="008C1D33">
        <w:rPr>
          <w:rFonts w:eastAsia="Times New Roman"/>
          <w:sz w:val="24"/>
          <w:szCs w:val="24"/>
          <w:lang w:eastAsia="ru-RU"/>
        </w:rPr>
        <w:t>это Эфир Солнечный, а Эфир Солнечный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Энергия Солнечная в новой системе. В итоге, </w:t>
      </w:r>
      <w:r w:rsidR="00E03BF1" w:rsidRPr="008C1D33">
        <w:rPr>
          <w:rFonts w:eastAsia="Times New Roman"/>
          <w:sz w:val="24"/>
          <w:szCs w:val="24"/>
          <w:lang w:eastAsia="ru-RU"/>
        </w:rPr>
        <w:t>Истин</w:t>
      </w:r>
      <w:r w:rsidRPr="008C1D33">
        <w:rPr>
          <w:rFonts w:eastAsia="Times New Roman"/>
          <w:sz w:val="24"/>
          <w:szCs w:val="24"/>
          <w:lang w:eastAsia="ru-RU"/>
        </w:rPr>
        <w:t>а в вас записалась, как?</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Энергетически, а вы это и не заметили, и солнечно, и ни о какой Метагалактике вы даже помышлять не будете, вы будете бежать к </w:t>
      </w:r>
      <w:r w:rsidRPr="008C1D33">
        <w:rPr>
          <w:rFonts w:eastAsia="Times New Roman"/>
          <w:sz w:val="24"/>
          <w:szCs w:val="24"/>
          <w:lang w:eastAsia="ru-RU"/>
        </w:rPr>
        <w:lastRenderedPageBreak/>
        <w:t>солнышку за энергией. И утром встанете, говорите: «Солнышко! Дай мне энергию! О-о-а-а…» (</w:t>
      </w:r>
      <w:r w:rsidRPr="008C1D33">
        <w:rPr>
          <w:rFonts w:eastAsia="Times New Roman"/>
          <w:i/>
          <w:sz w:val="24"/>
          <w:szCs w:val="24"/>
          <w:lang w:eastAsia="ru-RU"/>
        </w:rPr>
        <w:t>Показывает, как люди просят, подняв руки вверх</w:t>
      </w:r>
      <w:r w:rsidRPr="008C1D33">
        <w:rPr>
          <w:rFonts w:eastAsia="Times New Roman"/>
          <w:sz w:val="24"/>
          <w:szCs w:val="24"/>
          <w:lang w:eastAsia="ru-RU"/>
        </w:rPr>
        <w:t xml:space="preserve">). Я видел таких людей в практике, не надо на меня обижаться, я утрирую, я не хочу обижать тех людей </w:t>
      </w:r>
      <w:r w:rsidRPr="008C1D33">
        <w:rPr>
          <w:rFonts w:eastAsia="Times New Roman"/>
          <w:i/>
          <w:sz w:val="24"/>
          <w:szCs w:val="24"/>
          <w:lang w:eastAsia="ru-RU"/>
        </w:rPr>
        <w:t>(вздыхает).</w:t>
      </w:r>
    </w:p>
    <w:p w14:paraId="1036A51E" w14:textId="2746227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теперь вопрос: «Ваша </w:t>
      </w:r>
      <w:r w:rsidR="00E03BF1" w:rsidRPr="008C1D33">
        <w:rPr>
          <w:rFonts w:eastAsia="Times New Roman"/>
          <w:sz w:val="24"/>
          <w:szCs w:val="24"/>
          <w:lang w:eastAsia="ru-RU"/>
        </w:rPr>
        <w:t>Истин</w:t>
      </w:r>
      <w:r w:rsidRPr="008C1D33">
        <w:rPr>
          <w:rFonts w:eastAsia="Times New Roman"/>
          <w:sz w:val="24"/>
          <w:szCs w:val="24"/>
          <w:lang w:eastAsia="ru-RU"/>
        </w:rPr>
        <w:t>а, которую мы сейчас стяжали, куда записалась?» В Энергию солнечную</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 Сатори, в Свет, ну пускай галактический? А чего, вдруг, у вас есть «асрологи», ой астрологи? </w:t>
      </w:r>
      <w:r w:rsidRPr="008C1D33">
        <w:rPr>
          <w:rFonts w:eastAsia="Times New Roman"/>
          <w:i/>
          <w:sz w:val="24"/>
          <w:szCs w:val="24"/>
          <w:lang w:eastAsia="ru-RU"/>
        </w:rPr>
        <w:t>(Смех в зале)</w:t>
      </w:r>
      <w:r w:rsidRPr="008C1D33">
        <w:rPr>
          <w:rFonts w:eastAsia="Times New Roman"/>
          <w:sz w:val="24"/>
          <w:szCs w:val="24"/>
          <w:lang w:eastAsia="ru-RU"/>
        </w:rPr>
        <w:t>, которые долго занимались астрологией и вырисовывали схемы влияния звёзд, внимание, Светом! И настолько прониклись световыми потоками, когда каждое утро объявляют: «Сегодня астро… Сегодня этим, Близнецам, нельзя это делать, Весам то нельзя делать, а Девам только это делать можно». Мужик вскакивает: «Я Дева, мне можно!». Ну, такая пикантная ситуации, мужик в виде девы</w:t>
      </w:r>
      <w:r w:rsidR="00D554A9" w:rsidRPr="008C1D33">
        <w:rPr>
          <w:rFonts w:eastAsia="Times New Roman"/>
          <w:sz w:val="24"/>
          <w:szCs w:val="24"/>
          <w:lang w:eastAsia="ru-RU"/>
        </w:rPr>
        <w:t xml:space="preserve"> – </w:t>
      </w:r>
      <w:r w:rsidRPr="008C1D33">
        <w:rPr>
          <w:rFonts w:eastAsia="Times New Roman"/>
          <w:sz w:val="24"/>
          <w:szCs w:val="24"/>
          <w:lang w:eastAsia="ru-RU"/>
        </w:rPr>
        <w:t>ему можно делать. Не расстраивайтесь, ну, прикол!</w:t>
      </w:r>
    </w:p>
    <w:p w14:paraId="1B691CDC" w14:textId="23B5643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вы настолько привыкли верить астрологии, она правильная, я не говорю, что она неправильная, но она световая, излучение звёзд</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свет, что ваша </w:t>
      </w:r>
      <w:r w:rsidR="00E03BF1" w:rsidRPr="008C1D33">
        <w:rPr>
          <w:rFonts w:eastAsia="Times New Roman"/>
          <w:sz w:val="24"/>
          <w:szCs w:val="24"/>
          <w:lang w:eastAsia="ru-RU"/>
        </w:rPr>
        <w:t>Истин</w:t>
      </w:r>
      <w:r w:rsidRPr="008C1D33">
        <w:rPr>
          <w:rFonts w:eastAsia="Times New Roman"/>
          <w:sz w:val="24"/>
          <w:szCs w:val="24"/>
          <w:lang w:eastAsia="ru-RU"/>
        </w:rPr>
        <w:t xml:space="preserve">а записалась в Свет. Вы настолько по всем предыдущим воплощениям привыкли стяжать Святой Дух, что ваша </w:t>
      </w:r>
      <w:r w:rsidR="00E03BF1" w:rsidRPr="008C1D33">
        <w:rPr>
          <w:rFonts w:eastAsia="Times New Roman"/>
          <w:sz w:val="24"/>
          <w:szCs w:val="24"/>
          <w:lang w:eastAsia="ru-RU"/>
        </w:rPr>
        <w:t>Истин</w:t>
      </w:r>
      <w:r w:rsidRPr="008C1D33">
        <w:rPr>
          <w:rFonts w:eastAsia="Times New Roman"/>
          <w:sz w:val="24"/>
          <w:szCs w:val="24"/>
          <w:lang w:eastAsia="ru-RU"/>
        </w:rPr>
        <w:t xml:space="preserve">а записалась в Дух. </w:t>
      </w:r>
      <w:r w:rsidR="00E03BF1" w:rsidRPr="008C1D33">
        <w:rPr>
          <w:rFonts w:eastAsia="Times New Roman"/>
          <w:sz w:val="24"/>
          <w:szCs w:val="24"/>
          <w:lang w:eastAsia="ru-RU"/>
        </w:rPr>
        <w:t>Истин</w:t>
      </w:r>
      <w:r w:rsidRPr="008C1D33">
        <w:rPr>
          <w:rFonts w:eastAsia="Times New Roman"/>
          <w:sz w:val="24"/>
          <w:szCs w:val="24"/>
          <w:lang w:eastAsia="ru-RU"/>
        </w:rPr>
        <w:t>а ж разнообразна, а надо минимум в Огонь, вот поэтому возникла необходимость этой практики, и это я не только вам объяснил, это вот тут на запись</w:t>
      </w:r>
      <w:r w:rsidR="00EB2A93">
        <w:rPr>
          <w:rFonts w:eastAsia="Times New Roman"/>
          <w:sz w:val="24"/>
          <w:szCs w:val="24"/>
          <w:lang w:eastAsia="ru-RU"/>
        </w:rPr>
        <w:t>…</w:t>
      </w:r>
    </w:p>
    <w:p w14:paraId="2A84D6CD" w14:textId="21AB349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Вопрос не в том, что ты взял у Отца </w:t>
      </w:r>
      <w:r w:rsidR="00E03BF1" w:rsidRPr="008C1D33">
        <w:rPr>
          <w:rFonts w:eastAsia="Times New Roman"/>
          <w:sz w:val="24"/>
          <w:szCs w:val="24"/>
          <w:lang w:eastAsia="ru-RU"/>
        </w:rPr>
        <w:t>Истин</w:t>
      </w:r>
      <w:r w:rsidRPr="008C1D33">
        <w:rPr>
          <w:rFonts w:eastAsia="Times New Roman"/>
          <w:sz w:val="24"/>
          <w:szCs w:val="24"/>
          <w:lang w:eastAsia="ru-RU"/>
        </w:rPr>
        <w:t>у, а вопрос в том, куда она в тебе записалась? Поэтому Отец сказал: «Сделай с ними вот эту практику»,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видно у кого-то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решила записаться не в той стороне, ну не в том месте. То есть, есть </w:t>
      </w:r>
      <w:r w:rsidR="00E03BF1" w:rsidRPr="008C1D33">
        <w:rPr>
          <w:rFonts w:eastAsia="Times New Roman"/>
          <w:sz w:val="24"/>
          <w:szCs w:val="24"/>
          <w:lang w:eastAsia="ru-RU"/>
        </w:rPr>
        <w:t>Истин</w:t>
      </w:r>
      <w:r w:rsidRPr="008C1D33">
        <w:rPr>
          <w:rFonts w:eastAsia="Times New Roman"/>
          <w:sz w:val="24"/>
          <w:szCs w:val="24"/>
          <w:lang w:eastAsia="ru-RU"/>
        </w:rPr>
        <w:t xml:space="preserve">а сюда пишется </w:t>
      </w:r>
      <w:r w:rsidRPr="008C1D33">
        <w:rPr>
          <w:rFonts w:eastAsia="Times New Roman"/>
          <w:i/>
          <w:sz w:val="24"/>
          <w:szCs w:val="24"/>
          <w:lang w:eastAsia="ru-RU"/>
        </w:rPr>
        <w:t>(показывает на голову)</w:t>
      </w:r>
      <w:r w:rsidRPr="008C1D33">
        <w:rPr>
          <w:rFonts w:eastAsia="Times New Roman"/>
          <w:sz w:val="24"/>
          <w:szCs w:val="24"/>
          <w:lang w:eastAsia="ru-RU"/>
        </w:rPr>
        <w:t xml:space="preserve">, а есть </w:t>
      </w:r>
      <w:r w:rsidR="00E03BF1" w:rsidRPr="008C1D33">
        <w:rPr>
          <w:rFonts w:eastAsia="Times New Roman"/>
          <w:sz w:val="24"/>
          <w:szCs w:val="24"/>
          <w:lang w:eastAsia="ru-RU"/>
        </w:rPr>
        <w:t>Истин</w:t>
      </w:r>
      <w:r w:rsidRPr="008C1D33">
        <w:rPr>
          <w:rFonts w:eastAsia="Times New Roman"/>
          <w:sz w:val="24"/>
          <w:szCs w:val="24"/>
          <w:lang w:eastAsia="ru-RU"/>
        </w:rPr>
        <w:t xml:space="preserve">а сюда пишется </w:t>
      </w:r>
      <w:r w:rsidRPr="008C1D33">
        <w:rPr>
          <w:rFonts w:eastAsia="Times New Roman"/>
          <w:i/>
          <w:sz w:val="24"/>
          <w:szCs w:val="24"/>
          <w:lang w:eastAsia="ru-RU"/>
        </w:rPr>
        <w:t>(показывает рукой сзади)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тоже </w:t>
      </w:r>
      <w:r w:rsidR="00E03BF1" w:rsidRPr="008C1D33">
        <w:rPr>
          <w:rFonts w:eastAsia="Times New Roman"/>
          <w:sz w:val="24"/>
          <w:szCs w:val="24"/>
          <w:lang w:eastAsia="ru-RU"/>
        </w:rPr>
        <w:t>Истин</w:t>
      </w:r>
      <w:r w:rsidRPr="008C1D33">
        <w:rPr>
          <w:rFonts w:eastAsia="Times New Roman"/>
          <w:sz w:val="24"/>
          <w:szCs w:val="24"/>
          <w:lang w:eastAsia="ru-RU"/>
        </w:rPr>
        <w:t xml:space="preserve">а, только действие этих </w:t>
      </w:r>
      <w:r w:rsidR="00E03BF1" w:rsidRPr="008C1D33">
        <w:rPr>
          <w:rFonts w:eastAsia="Times New Roman"/>
          <w:sz w:val="24"/>
          <w:szCs w:val="24"/>
          <w:lang w:eastAsia="ru-RU"/>
        </w:rPr>
        <w:t>Истин</w:t>
      </w:r>
      <w:r w:rsidRPr="008C1D33">
        <w:rPr>
          <w:rFonts w:eastAsia="Times New Roman"/>
          <w:sz w:val="24"/>
          <w:szCs w:val="24"/>
          <w:lang w:eastAsia="ru-RU"/>
        </w:rPr>
        <w:t xml:space="preserve"> разное.</w:t>
      </w:r>
    </w:p>
    <w:p w14:paraId="453136C3" w14:textId="09154F6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и в Энергии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и в свете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вы не переживайте, это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только результаты действия этих </w:t>
      </w:r>
      <w:r w:rsidR="00E03BF1" w:rsidRPr="008C1D33">
        <w:rPr>
          <w:rFonts w:eastAsia="Times New Roman"/>
          <w:sz w:val="24"/>
          <w:szCs w:val="24"/>
          <w:lang w:eastAsia="ru-RU"/>
        </w:rPr>
        <w:t>Истин</w:t>
      </w:r>
      <w:r w:rsidRPr="008C1D33">
        <w:rPr>
          <w:rFonts w:eastAsia="Times New Roman"/>
          <w:sz w:val="24"/>
          <w:szCs w:val="24"/>
          <w:lang w:eastAsia="ru-RU"/>
        </w:rPr>
        <w:t xml:space="preserve"> будут разные, а нам нужен результат только метагалактический.</w:t>
      </w:r>
    </w:p>
    <w:p w14:paraId="0C0EAAD7" w14:textId="06721BA8" w:rsidR="007E4B6D" w:rsidRPr="008C1D33" w:rsidRDefault="007E4B6D" w:rsidP="00F03DF4">
      <w:pPr>
        <w:pStyle w:val="4"/>
      </w:pPr>
      <w:bookmarkStart w:id="569" w:name="_Toc35696555"/>
      <w:bookmarkStart w:id="570" w:name="_Toc221069327"/>
      <w:bookmarkStart w:id="571" w:name="_Toc221905842"/>
      <w:r w:rsidRPr="008C1D33">
        <w:t>Вы должны стоять пред Владыкой иерархически</w:t>
      </w:r>
      <w:r w:rsidR="00D554A9" w:rsidRPr="008C1D33">
        <w:t xml:space="preserve"> – </w:t>
      </w:r>
      <w:r w:rsidRPr="008C1D33">
        <w:t xml:space="preserve">это </w:t>
      </w:r>
      <w:r w:rsidR="00E03BF1" w:rsidRPr="008C1D33">
        <w:t>Истин</w:t>
      </w:r>
      <w:r w:rsidRPr="008C1D33">
        <w:t>а нового состояния Иерархии</w:t>
      </w:r>
      <w:bookmarkEnd w:id="569"/>
      <w:bookmarkEnd w:id="570"/>
      <w:bookmarkEnd w:id="571"/>
    </w:p>
    <w:p w14:paraId="29BC9EF9" w14:textId="10242D0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вторая реализация. Вы должны понимать, что вы, находясь пред Владыкой, даже как служащий вот сейчас, у нас же </w:t>
      </w:r>
      <w:r w:rsidR="00E03BF1" w:rsidRPr="008C1D33">
        <w:rPr>
          <w:rFonts w:eastAsia="Times New Roman"/>
          <w:sz w:val="24"/>
          <w:szCs w:val="24"/>
          <w:lang w:eastAsia="ru-RU"/>
        </w:rPr>
        <w:t>Истин</w:t>
      </w:r>
      <w:r w:rsidRPr="008C1D33">
        <w:rPr>
          <w:rFonts w:eastAsia="Times New Roman"/>
          <w:sz w:val="24"/>
          <w:szCs w:val="24"/>
          <w:lang w:eastAsia="ru-RU"/>
        </w:rPr>
        <w:t>а, Мудрость, вы перед Владыкой должны держать определённое состояние. Какое?</w:t>
      </w:r>
    </w:p>
    <w:p w14:paraId="442B7805" w14:textId="77777777" w:rsidR="007E4B6D" w:rsidRPr="008C1D33" w:rsidRDefault="007E4B6D" w:rsidP="007B03D3">
      <w:pPr>
        <w:ind w:firstLine="425"/>
        <w:rPr>
          <w:rFonts w:eastAsia="Times New Roman"/>
          <w:sz w:val="24"/>
          <w:szCs w:val="24"/>
          <w:lang w:eastAsia="ru-RU"/>
        </w:rPr>
      </w:pPr>
      <w:r w:rsidRPr="008C1D33">
        <w:rPr>
          <w:rFonts w:eastAsia="Times New Roman"/>
          <w:i/>
          <w:sz w:val="24"/>
          <w:szCs w:val="24"/>
          <w:lang w:eastAsia="ru-RU"/>
        </w:rPr>
        <w:t>Реплика из зала: Ипостасно.</w:t>
      </w:r>
    </w:p>
    <w:p w14:paraId="52A82F2F" w14:textId="62A5096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Ипостасно. Вопрос</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кому ипостасишь? Иерархически. Подсказываю это старое забытое слово. </w:t>
      </w:r>
      <w:r w:rsidRPr="008C1D33">
        <w:rPr>
          <w:rFonts w:eastAsia="Times New Roman"/>
          <w:b/>
          <w:bCs/>
          <w:sz w:val="24"/>
          <w:szCs w:val="24"/>
          <w:lang w:eastAsia="ru-RU"/>
        </w:rPr>
        <w:t xml:space="preserve">Вы стоите пред Владыкой иерархически. А в новом составе Иерархии это значит, мы </w:t>
      </w:r>
      <w:r w:rsidRPr="008C1D33">
        <w:rPr>
          <w:rFonts w:eastAsia="Times New Roman"/>
          <w:b/>
          <w:bCs/>
          <w:sz w:val="24"/>
          <w:szCs w:val="24"/>
          <w:lang w:eastAsia="ru-RU"/>
        </w:rPr>
        <w:lastRenderedPageBreak/>
        <w:t>ипостасим Владыке, стоим как часть Владыки, выражаемся Владыкой. Вышли в кабинет Владыки, заполнились Владыкой, возожглись Владыкой, синтезировались с Владыкой, в Духе Владыки, и потом отвечаем на все вопросы. И это должно быть автоматически. Одним словом</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иерархически.</w:t>
      </w:r>
      <w:r w:rsidRPr="008C1D33">
        <w:rPr>
          <w:rFonts w:eastAsia="Times New Roman"/>
          <w:sz w:val="24"/>
          <w:szCs w:val="24"/>
          <w:lang w:eastAsia="ru-RU"/>
        </w:rPr>
        <w:t xml:space="preserve"> Возьмите слово «иерархически» и напишите туда: стоять Владыкой, ипостасно, возжечься, синтезироваться, выразить и говорить Владыкой. И тренируйте себя по этому списку. Вот это </w:t>
      </w:r>
      <w:r w:rsidR="00E03BF1" w:rsidRPr="008C1D33">
        <w:rPr>
          <w:rFonts w:eastAsia="Times New Roman"/>
          <w:b/>
          <w:sz w:val="24"/>
          <w:szCs w:val="24"/>
          <w:lang w:eastAsia="ru-RU"/>
        </w:rPr>
        <w:t>Истин</w:t>
      </w:r>
      <w:r w:rsidRPr="008C1D33">
        <w:rPr>
          <w:rFonts w:eastAsia="Times New Roman"/>
          <w:b/>
          <w:sz w:val="24"/>
          <w:szCs w:val="24"/>
          <w:lang w:eastAsia="ru-RU"/>
        </w:rPr>
        <w:t>а нового состояния Иерархии</w:t>
      </w:r>
      <w:r w:rsidRPr="008C1D33">
        <w:rPr>
          <w:rFonts w:eastAsia="Times New Roman"/>
          <w:sz w:val="24"/>
          <w:szCs w:val="24"/>
          <w:lang w:eastAsia="ru-RU"/>
        </w:rPr>
        <w:t xml:space="preserve">. </w:t>
      </w:r>
      <w:r w:rsidRPr="008C1D33">
        <w:rPr>
          <w:rFonts w:eastAsia="Times New Roman"/>
          <w:spacing w:val="20"/>
          <w:sz w:val="24"/>
          <w:szCs w:val="24"/>
          <w:lang w:eastAsia="ru-RU"/>
        </w:rPr>
        <w:t>Мы ходим</w:t>
      </w:r>
      <w:r w:rsidRPr="008C1D33">
        <w:rPr>
          <w:rFonts w:eastAsia="Times New Roman"/>
          <w:spacing w:val="40"/>
          <w:sz w:val="24"/>
          <w:szCs w:val="24"/>
          <w:lang w:eastAsia="ru-RU"/>
        </w:rPr>
        <w:t xml:space="preserve"> иерархическ</w:t>
      </w:r>
      <w:r w:rsidRPr="008C1D33">
        <w:rPr>
          <w:rFonts w:eastAsia="Times New Roman"/>
          <w:sz w:val="24"/>
          <w:szCs w:val="24"/>
          <w:lang w:eastAsia="ru-RU"/>
        </w:rPr>
        <w:t xml:space="preserve">и. </w:t>
      </w:r>
      <w:r w:rsidRPr="008C1D33">
        <w:rPr>
          <w:rFonts w:eastAsia="Times New Roman"/>
          <w:spacing w:val="20"/>
          <w:sz w:val="24"/>
          <w:szCs w:val="24"/>
          <w:lang w:eastAsia="ru-RU"/>
        </w:rPr>
        <w:t>Мы действуем</w:t>
      </w:r>
      <w:r w:rsidRPr="008C1D33">
        <w:rPr>
          <w:rFonts w:eastAsia="Times New Roman"/>
          <w:sz w:val="24"/>
          <w:szCs w:val="24"/>
          <w:lang w:eastAsia="ru-RU"/>
        </w:rPr>
        <w:t xml:space="preserve"> </w:t>
      </w:r>
      <w:r w:rsidRPr="008C1D33">
        <w:rPr>
          <w:rFonts w:eastAsia="Times New Roman"/>
          <w:spacing w:val="40"/>
          <w:sz w:val="24"/>
          <w:szCs w:val="24"/>
          <w:lang w:eastAsia="ru-RU"/>
        </w:rPr>
        <w:t>иерархическ</w:t>
      </w:r>
      <w:r w:rsidRPr="008C1D33">
        <w:rPr>
          <w:rFonts w:eastAsia="Times New Roman"/>
          <w:sz w:val="24"/>
          <w:szCs w:val="24"/>
          <w:lang w:eastAsia="ru-RU"/>
        </w:rPr>
        <w:t>и.</w:t>
      </w:r>
    </w:p>
    <w:p w14:paraId="1926EFF9" w14:textId="5729105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Отсюда Ученики предыдущей эпохи говорили, что «без осознания Иерархии в новую эпоху не войдёшь». Значит, вопрос здесь не осознания Иерархии, а </w:t>
      </w:r>
      <w:r w:rsidRPr="008C1D33">
        <w:rPr>
          <w:rFonts w:eastAsia="Times New Roman"/>
          <w:spacing w:val="40"/>
          <w:sz w:val="24"/>
          <w:szCs w:val="24"/>
          <w:lang w:eastAsia="ru-RU"/>
        </w:rPr>
        <w:t>действия</w:t>
      </w:r>
      <w:r w:rsidRPr="008C1D33">
        <w:rPr>
          <w:rFonts w:eastAsia="Times New Roman"/>
          <w:sz w:val="24"/>
          <w:szCs w:val="24"/>
          <w:lang w:eastAsia="ru-RU"/>
        </w:rPr>
        <w:t xml:space="preserve"> Иерархией или иерархически, если я частно действуют, сдаю экзамен. </w:t>
      </w:r>
      <w:r w:rsidRPr="008C1D33">
        <w:rPr>
          <w:rFonts w:eastAsia="Times New Roman"/>
          <w:b/>
          <w:bCs/>
          <w:sz w:val="24"/>
          <w:szCs w:val="24"/>
          <w:lang w:eastAsia="ru-RU"/>
        </w:rPr>
        <w:t>То есть «действуя Иерархией»</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это вот сейчас мы вместе служим, действуем Иерархией. А «действуя иерархически»</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это я выхожу к Владыке для каких-то процессов, я там или спрашиваю что-то, или сдаю экзамен</w:t>
      </w:r>
      <w:r w:rsidRPr="008C1D33">
        <w:rPr>
          <w:rFonts w:eastAsia="Times New Roman"/>
          <w:sz w:val="24"/>
          <w:szCs w:val="24"/>
          <w:lang w:eastAsia="ru-RU"/>
        </w:rPr>
        <w:t>. Это я действую иерархически, потому что я сдаю экзамен на иерархическое служение. Я понимаю, что это служение в Доме, но оно вначале иерархическое, потому что есть команда Служащих Синтеза, куда мы входим, сдав экзамен. А там один за всех, все за одного. Иерархическая команда. Она служит в Доме. Но Дом</w:t>
      </w:r>
      <w:r w:rsidR="00D554A9" w:rsidRPr="008C1D33">
        <w:rPr>
          <w:rFonts w:eastAsia="Times New Roman"/>
          <w:sz w:val="24"/>
          <w:szCs w:val="24"/>
          <w:lang w:eastAsia="ru-RU"/>
        </w:rPr>
        <w:t xml:space="preserve"> – </w:t>
      </w:r>
      <w:r w:rsidRPr="008C1D33">
        <w:rPr>
          <w:rFonts w:eastAsia="Times New Roman"/>
          <w:sz w:val="24"/>
          <w:szCs w:val="24"/>
          <w:lang w:eastAsia="ru-RU"/>
        </w:rPr>
        <w:t>это целое, а Иерархия</w:t>
      </w:r>
      <w:r w:rsidR="00D554A9" w:rsidRPr="008C1D33">
        <w:rPr>
          <w:rFonts w:eastAsia="Times New Roman"/>
          <w:sz w:val="24"/>
          <w:szCs w:val="24"/>
          <w:lang w:eastAsia="ru-RU"/>
        </w:rPr>
        <w:t xml:space="preserve"> – </w:t>
      </w:r>
      <w:r w:rsidRPr="008C1D33">
        <w:rPr>
          <w:rFonts w:eastAsia="Times New Roman"/>
          <w:sz w:val="24"/>
          <w:szCs w:val="24"/>
          <w:lang w:eastAsia="ru-RU"/>
        </w:rPr>
        <w:t>это система Дома.</w:t>
      </w:r>
    </w:p>
    <w:p w14:paraId="05D0EB64" w14:textId="77777777" w:rsidR="007E4B6D" w:rsidRPr="008C1D33" w:rsidRDefault="007E4B6D" w:rsidP="007B03D3">
      <w:pPr>
        <w:ind w:firstLine="425"/>
        <w:rPr>
          <w:rFonts w:eastAsia="Times New Roman"/>
          <w:sz w:val="24"/>
          <w:szCs w:val="24"/>
          <w:lang w:eastAsia="ru-RU"/>
        </w:rPr>
      </w:pPr>
    </w:p>
    <w:p w14:paraId="3AE31D31" w14:textId="10277D8B" w:rsidR="007E4B6D" w:rsidRPr="008C1D33" w:rsidRDefault="00E03BF1" w:rsidP="00F03DF4">
      <w:pPr>
        <w:pStyle w:val="4"/>
      </w:pPr>
      <w:bookmarkStart w:id="572" w:name="_Toc35696557"/>
      <w:bookmarkStart w:id="573" w:name="_Toc221069328"/>
      <w:bookmarkStart w:id="574" w:name="_Toc221905843"/>
      <w:r w:rsidRPr="008C1D33">
        <w:t>Истин</w:t>
      </w:r>
      <w:r w:rsidR="007E4B6D" w:rsidRPr="008C1D33">
        <w:t>а</w:t>
      </w:r>
      <w:r w:rsidR="00D554A9" w:rsidRPr="008C1D33">
        <w:t xml:space="preserve"> – </w:t>
      </w:r>
      <w:r w:rsidR="007E4B6D" w:rsidRPr="008C1D33">
        <w:t xml:space="preserve">это Ядра Синтеза, а ими надо пользоваться. Какую б сумасшедшую </w:t>
      </w:r>
      <w:r w:rsidRPr="008C1D33">
        <w:t>Истин</w:t>
      </w:r>
      <w:r w:rsidR="007E4B6D" w:rsidRPr="008C1D33">
        <w:t>у ты ни стяжал, придёт только то, чем ты пользуешься</w:t>
      </w:r>
      <w:bookmarkEnd w:id="572"/>
      <w:bookmarkEnd w:id="573"/>
      <w:bookmarkEnd w:id="574"/>
    </w:p>
    <w:p w14:paraId="35E3ADAE" w14:textId="77777777" w:rsidR="007E4B6D" w:rsidRPr="008C1D33" w:rsidRDefault="007E4B6D" w:rsidP="007B03D3">
      <w:pPr>
        <w:ind w:firstLine="425"/>
        <w:rPr>
          <w:rFonts w:eastAsia="Times New Roman"/>
          <w:sz w:val="24"/>
          <w:szCs w:val="24"/>
          <w:lang w:eastAsia="ru-RU"/>
        </w:rPr>
      </w:pPr>
    </w:p>
    <w:p w14:paraId="7A8AAD9F" w14:textId="7C24DF8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Не-не-не, я специально говорю. Мы сейчас в </w:t>
      </w:r>
      <w:r w:rsidR="00E03BF1" w:rsidRPr="008C1D33">
        <w:rPr>
          <w:rFonts w:eastAsia="Times New Roman"/>
          <w:sz w:val="24"/>
          <w:szCs w:val="24"/>
          <w:lang w:eastAsia="ru-RU"/>
        </w:rPr>
        <w:t>Истин</w:t>
      </w:r>
      <w:r w:rsidRPr="008C1D33">
        <w:rPr>
          <w:rFonts w:eastAsia="Times New Roman"/>
          <w:sz w:val="24"/>
          <w:szCs w:val="24"/>
          <w:lang w:eastAsia="ru-RU"/>
        </w:rPr>
        <w:t>е. От того, как вы себя спозиционировали в этой ситуации, как вы её объяснили сами себе, ни массажисту, ни друзьям, ни семейным, сами себе, как вы смогли другим объяснить это всё, копятся фрагменты, которые в будущем будут притягивать к вам </w:t>
      </w:r>
      <w:r w:rsidR="00E03BF1" w:rsidRPr="008C1D33">
        <w:rPr>
          <w:rFonts w:eastAsia="Times New Roman"/>
          <w:sz w:val="24"/>
          <w:szCs w:val="24"/>
          <w:lang w:eastAsia="ru-RU"/>
        </w:rPr>
        <w:t>Истин</w:t>
      </w:r>
      <w:r w:rsidRPr="008C1D33">
        <w:rPr>
          <w:rFonts w:eastAsia="Times New Roman"/>
          <w:sz w:val="24"/>
          <w:szCs w:val="24"/>
          <w:lang w:eastAsia="ru-RU"/>
        </w:rPr>
        <w:t xml:space="preserve">у. Копятся фрагменты слов, позиций, элементиков, которые в этой ситуации так, в другой ситуации так, с третьей ситуации так. Потом все эти элементики, фрагментики собрались, вы приходите на Синтез и стяжаете </w:t>
      </w:r>
      <w:r w:rsidR="00E03BF1" w:rsidRPr="008C1D33">
        <w:rPr>
          <w:rFonts w:eastAsia="Times New Roman"/>
          <w:sz w:val="24"/>
          <w:szCs w:val="24"/>
          <w:lang w:eastAsia="ru-RU"/>
        </w:rPr>
        <w:t>Истин</w:t>
      </w:r>
      <w:r w:rsidRPr="008C1D33">
        <w:rPr>
          <w:rFonts w:eastAsia="Times New Roman"/>
          <w:sz w:val="24"/>
          <w:szCs w:val="24"/>
          <w:lang w:eastAsia="ru-RU"/>
        </w:rPr>
        <w:t xml:space="preserve">у. </w:t>
      </w:r>
      <w:r w:rsidR="00E03BF1" w:rsidRPr="008C1D33">
        <w:rPr>
          <w:rFonts w:eastAsia="Times New Roman"/>
          <w:sz w:val="24"/>
          <w:szCs w:val="24"/>
          <w:lang w:eastAsia="ru-RU"/>
        </w:rPr>
        <w:t>Истин</w:t>
      </w:r>
      <w:r w:rsidRPr="008C1D33">
        <w:rPr>
          <w:rFonts w:eastAsia="Times New Roman"/>
          <w:sz w:val="24"/>
          <w:szCs w:val="24"/>
          <w:lang w:eastAsia="ru-RU"/>
        </w:rPr>
        <w:t xml:space="preserve">а смотрит вот на эти элементики, как ты себя вёл. И приходит точно такая же, какая есть по твоим элементикам. Плюс, по твоим Посвящениям, Статусам. Но </w:t>
      </w:r>
      <w:r w:rsidR="00E03BF1" w:rsidRPr="008C1D33">
        <w:rPr>
          <w:rFonts w:eastAsia="Times New Roman"/>
          <w:sz w:val="24"/>
          <w:szCs w:val="24"/>
          <w:lang w:eastAsia="ru-RU"/>
        </w:rPr>
        <w:t>Истин</w:t>
      </w:r>
      <w:r w:rsidRPr="008C1D33">
        <w:rPr>
          <w:rFonts w:eastAsia="Times New Roman"/>
          <w:sz w:val="24"/>
          <w:szCs w:val="24"/>
          <w:lang w:eastAsia="ru-RU"/>
        </w:rPr>
        <w:t xml:space="preserve">у интересует не количество Посвящений, а как ты применял права этих Посвящений, не количество Статусов, а как ты </w:t>
      </w:r>
      <w:r w:rsidRPr="008C1D33">
        <w:rPr>
          <w:rFonts w:eastAsia="Times New Roman"/>
          <w:sz w:val="24"/>
          <w:szCs w:val="24"/>
          <w:lang w:eastAsia="ru-RU"/>
        </w:rPr>
        <w:lastRenderedPageBreak/>
        <w:t xml:space="preserve">применял Начала Творения. Если у тебя 20 Посвящений, а ты применял два права из первого Посвящения, </w:t>
      </w:r>
      <w:r w:rsidR="00E03BF1" w:rsidRPr="008C1D33">
        <w:rPr>
          <w:rFonts w:eastAsia="Times New Roman"/>
          <w:sz w:val="24"/>
          <w:szCs w:val="24"/>
          <w:lang w:eastAsia="ru-RU"/>
        </w:rPr>
        <w:t>Истин</w:t>
      </w:r>
      <w:r w:rsidRPr="008C1D33">
        <w:rPr>
          <w:rFonts w:eastAsia="Times New Roman"/>
          <w:sz w:val="24"/>
          <w:szCs w:val="24"/>
          <w:lang w:eastAsia="ru-RU"/>
        </w:rPr>
        <w:t>а придёт на два права, а 20 Посвящений не заметит. Я без шуток. Для неё нет этих Посвящений, потому что ты ими не пользуешься.</w:t>
      </w:r>
    </w:p>
    <w:p w14:paraId="35339C8E" w14:textId="61B57FB9" w:rsidR="007E4B6D" w:rsidRPr="008C1D33" w:rsidRDefault="00E03BF1" w:rsidP="007B03D3">
      <w:pPr>
        <w:ind w:firstLine="425"/>
        <w:rPr>
          <w:rFonts w:eastAsia="Times New Roman"/>
          <w:b/>
          <w:bCs/>
          <w:sz w:val="24"/>
          <w:szCs w:val="24"/>
          <w:lang w:eastAsia="ru-RU"/>
        </w:rPr>
      </w:pPr>
      <w:r w:rsidRPr="008C1D33">
        <w:rPr>
          <w:rFonts w:eastAsia="Times New Roman"/>
          <w:b/>
          <w:sz w:val="24"/>
          <w:szCs w:val="24"/>
          <w:lang w:eastAsia="ru-RU"/>
        </w:rPr>
        <w:t>Истин</w:t>
      </w:r>
      <w:r w:rsidR="007E4B6D" w:rsidRPr="008C1D33">
        <w:rPr>
          <w:rFonts w:eastAsia="Times New Roman"/>
          <w:b/>
          <w:sz w:val="24"/>
          <w:szCs w:val="24"/>
          <w:lang w:eastAsia="ru-RU"/>
        </w:rPr>
        <w:t>а</w:t>
      </w:r>
      <w:r w:rsidR="00D554A9" w:rsidRPr="008C1D33">
        <w:rPr>
          <w:rFonts w:eastAsia="Times New Roman"/>
          <w:b/>
          <w:sz w:val="24"/>
          <w:szCs w:val="24"/>
          <w:lang w:eastAsia="ru-RU"/>
        </w:rPr>
        <w:t xml:space="preserve"> – </w:t>
      </w:r>
      <w:r w:rsidR="007E4B6D" w:rsidRPr="008C1D33">
        <w:rPr>
          <w:rFonts w:eastAsia="Times New Roman"/>
          <w:b/>
          <w:sz w:val="24"/>
          <w:szCs w:val="24"/>
          <w:lang w:eastAsia="ru-RU"/>
        </w:rPr>
        <w:t>это ядра Синтеза</w:t>
      </w:r>
      <w:r w:rsidR="007E4B6D" w:rsidRPr="008C1D33">
        <w:rPr>
          <w:rFonts w:eastAsia="Times New Roman"/>
          <w:sz w:val="24"/>
          <w:szCs w:val="24"/>
          <w:lang w:eastAsia="ru-RU"/>
        </w:rPr>
        <w:t xml:space="preserve">. А </w:t>
      </w:r>
      <w:r w:rsidR="007E4B6D" w:rsidRPr="008C1D33">
        <w:rPr>
          <w:rFonts w:eastAsia="Times New Roman"/>
          <w:b/>
          <w:bCs/>
          <w:sz w:val="24"/>
          <w:szCs w:val="24"/>
          <w:lang w:eastAsia="ru-RU"/>
        </w:rPr>
        <w:t>Ядра Синтеза</w:t>
      </w:r>
      <w:r w:rsidR="00D554A9" w:rsidRPr="008C1D33">
        <w:rPr>
          <w:rFonts w:eastAsia="Times New Roman"/>
          <w:b/>
          <w:bCs/>
          <w:sz w:val="24"/>
          <w:szCs w:val="24"/>
          <w:lang w:eastAsia="ru-RU"/>
        </w:rPr>
        <w:t xml:space="preserve"> – </w:t>
      </w:r>
      <w:r w:rsidR="007E4B6D" w:rsidRPr="008C1D33">
        <w:rPr>
          <w:rFonts w:eastAsia="Times New Roman"/>
          <w:b/>
          <w:bCs/>
          <w:sz w:val="24"/>
          <w:szCs w:val="24"/>
          <w:lang w:eastAsia="ru-RU"/>
        </w:rPr>
        <w:t>это то, чем надо пользоваться</w:t>
      </w:r>
      <w:r w:rsidR="007E4B6D" w:rsidRPr="008C1D33">
        <w:rPr>
          <w:rFonts w:eastAsia="Times New Roman"/>
          <w:sz w:val="24"/>
          <w:szCs w:val="24"/>
          <w:lang w:eastAsia="ru-RU"/>
        </w:rPr>
        <w:t xml:space="preserve">. Ты не пользуешься. И какую б сумасшедшую </w:t>
      </w:r>
      <w:r w:rsidRPr="008C1D33">
        <w:rPr>
          <w:rFonts w:eastAsia="Times New Roman"/>
          <w:sz w:val="24"/>
          <w:szCs w:val="24"/>
          <w:lang w:eastAsia="ru-RU"/>
        </w:rPr>
        <w:t>Истин</w:t>
      </w:r>
      <w:r w:rsidR="007E4B6D" w:rsidRPr="008C1D33">
        <w:rPr>
          <w:rFonts w:eastAsia="Times New Roman"/>
          <w:sz w:val="24"/>
          <w:szCs w:val="24"/>
          <w:lang w:eastAsia="ru-RU"/>
        </w:rPr>
        <w:t>у ты ни стяжал, придёт только то, чем ты пользуешься. Почему? Каждому по сознанию</w:t>
      </w:r>
      <w:r w:rsidR="00D554A9" w:rsidRPr="008C1D33">
        <w:rPr>
          <w:rFonts w:eastAsia="Times New Roman"/>
          <w:sz w:val="24"/>
          <w:szCs w:val="24"/>
          <w:lang w:eastAsia="ru-RU"/>
        </w:rPr>
        <w:t xml:space="preserve"> – </w:t>
      </w:r>
      <w:r w:rsidR="007E4B6D" w:rsidRPr="008C1D33">
        <w:rPr>
          <w:rFonts w:eastAsia="Times New Roman"/>
          <w:sz w:val="24"/>
          <w:szCs w:val="24"/>
          <w:lang w:eastAsia="ru-RU"/>
        </w:rPr>
        <w:t xml:space="preserve">это не то, что в тебе есть, а </w:t>
      </w:r>
      <w:r w:rsidR="007E4B6D" w:rsidRPr="008C1D33">
        <w:rPr>
          <w:rFonts w:eastAsia="Times New Roman"/>
          <w:b/>
          <w:bCs/>
          <w:sz w:val="24"/>
          <w:szCs w:val="24"/>
          <w:lang w:eastAsia="ru-RU"/>
        </w:rPr>
        <w:t>сознание</w:t>
      </w:r>
      <w:r w:rsidR="00D554A9" w:rsidRPr="008C1D33">
        <w:rPr>
          <w:rFonts w:eastAsia="Times New Roman"/>
          <w:b/>
          <w:bCs/>
          <w:sz w:val="24"/>
          <w:szCs w:val="24"/>
          <w:lang w:eastAsia="ru-RU"/>
        </w:rPr>
        <w:t xml:space="preserve"> – </w:t>
      </w:r>
      <w:r w:rsidR="007E4B6D" w:rsidRPr="008C1D33">
        <w:rPr>
          <w:rFonts w:eastAsia="Times New Roman"/>
          <w:b/>
          <w:bCs/>
          <w:sz w:val="24"/>
          <w:szCs w:val="24"/>
          <w:lang w:eastAsia="ru-RU"/>
        </w:rPr>
        <w:t>это то, чем ты осознаёшь и этим пользуешься</w:t>
      </w:r>
      <w:r w:rsidR="007E4B6D" w:rsidRPr="008C1D33">
        <w:rPr>
          <w:rFonts w:eastAsia="Times New Roman"/>
          <w:sz w:val="24"/>
          <w:szCs w:val="24"/>
          <w:lang w:eastAsia="ru-RU"/>
        </w:rPr>
        <w:t xml:space="preserve">. Вот я вас вижу, я осознаю, я в этой ситуации, и мне </w:t>
      </w:r>
      <w:r w:rsidRPr="008C1D33">
        <w:rPr>
          <w:rFonts w:eastAsia="Times New Roman"/>
          <w:sz w:val="24"/>
          <w:szCs w:val="24"/>
          <w:lang w:eastAsia="ru-RU"/>
        </w:rPr>
        <w:t>Истин</w:t>
      </w:r>
      <w:r w:rsidR="007E4B6D" w:rsidRPr="008C1D33">
        <w:rPr>
          <w:rFonts w:eastAsia="Times New Roman"/>
          <w:sz w:val="24"/>
          <w:szCs w:val="24"/>
          <w:lang w:eastAsia="ru-RU"/>
        </w:rPr>
        <w:t xml:space="preserve">а придёт только по этой ситуации. Всё, что там у меня спрятано, я этим не пользуюсь в общении с вами, </w:t>
      </w:r>
      <w:r w:rsidRPr="008C1D33">
        <w:rPr>
          <w:rFonts w:eastAsia="Times New Roman"/>
          <w:sz w:val="24"/>
          <w:szCs w:val="24"/>
          <w:lang w:eastAsia="ru-RU"/>
        </w:rPr>
        <w:t>Истин</w:t>
      </w:r>
      <w:r w:rsidR="007E4B6D" w:rsidRPr="008C1D33">
        <w:rPr>
          <w:rFonts w:eastAsia="Times New Roman"/>
          <w:sz w:val="24"/>
          <w:szCs w:val="24"/>
          <w:lang w:eastAsia="ru-RU"/>
        </w:rPr>
        <w:t xml:space="preserve">а скажет: «А зачем я будут усилять то, чем ты не пользуешься, чтоб ты ещё и мною не пользовался? Я не буду усилять то, чем ты не пользуешься </w:t>
      </w:r>
      <w:r w:rsidRPr="008C1D33">
        <w:rPr>
          <w:rFonts w:eastAsia="Times New Roman"/>
          <w:sz w:val="24"/>
          <w:szCs w:val="24"/>
          <w:lang w:eastAsia="ru-RU"/>
        </w:rPr>
        <w:t>Истин</w:t>
      </w:r>
      <w:r w:rsidR="007E4B6D" w:rsidRPr="008C1D33">
        <w:rPr>
          <w:rFonts w:eastAsia="Times New Roman"/>
          <w:sz w:val="24"/>
          <w:szCs w:val="24"/>
          <w:lang w:eastAsia="ru-RU"/>
        </w:rPr>
        <w:t xml:space="preserve">но». </w:t>
      </w:r>
      <w:r w:rsidRPr="008C1D33">
        <w:rPr>
          <w:rFonts w:eastAsia="Times New Roman"/>
          <w:b/>
          <w:bCs/>
          <w:sz w:val="24"/>
          <w:szCs w:val="24"/>
          <w:lang w:eastAsia="ru-RU"/>
        </w:rPr>
        <w:t>Истин</w:t>
      </w:r>
      <w:r w:rsidR="007E4B6D" w:rsidRPr="008C1D33">
        <w:rPr>
          <w:rFonts w:eastAsia="Times New Roman"/>
          <w:b/>
          <w:bCs/>
          <w:sz w:val="24"/>
          <w:szCs w:val="24"/>
          <w:lang w:eastAsia="ru-RU"/>
        </w:rPr>
        <w:t>а –ведь это заряд Синтеза.</w:t>
      </w:r>
    </w:p>
    <w:p w14:paraId="1809CDBA" w14:textId="6051DE80" w:rsidR="007E4B6D" w:rsidRPr="008C1D33" w:rsidRDefault="007E4B6D" w:rsidP="00F03DF4">
      <w:pPr>
        <w:pStyle w:val="4"/>
      </w:pPr>
      <w:bookmarkStart w:id="575" w:name="_Toc35696558"/>
      <w:bookmarkStart w:id="576" w:name="_Toc221069329"/>
      <w:bookmarkStart w:id="577" w:name="_Toc221905844"/>
      <w:r w:rsidRPr="008C1D33">
        <w:t xml:space="preserve">Виды </w:t>
      </w:r>
      <w:r w:rsidR="00E03BF1" w:rsidRPr="008C1D33">
        <w:t>Истин</w:t>
      </w:r>
      <w:r w:rsidRPr="008C1D33">
        <w:t>ы</w:t>
      </w:r>
      <w:bookmarkEnd w:id="575"/>
      <w:bookmarkEnd w:id="576"/>
      <w:bookmarkEnd w:id="577"/>
    </w:p>
    <w:p w14:paraId="4B261FC0" w14:textId="74D2B6F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теперь, у нас сейчас прямо практика. Просто два слова. Скажите, пожалуйста, мы сейчас какую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с вами стяжали, в первой практике до перерыва? Было всего две. Мы стяжали </w:t>
      </w:r>
      <w:r w:rsidR="00E03BF1" w:rsidRPr="008C1D33">
        <w:rPr>
          <w:rFonts w:eastAsia="Times New Roman"/>
          <w:sz w:val="24"/>
          <w:szCs w:val="24"/>
          <w:lang w:eastAsia="ru-RU"/>
        </w:rPr>
        <w:t>Истин</w:t>
      </w:r>
      <w:r w:rsidRPr="008C1D33">
        <w:rPr>
          <w:rFonts w:eastAsia="Times New Roman"/>
          <w:sz w:val="24"/>
          <w:szCs w:val="24"/>
          <w:lang w:eastAsia="ru-RU"/>
        </w:rPr>
        <w:t>у. Какую? Или кого? Так будет проще.</w:t>
      </w:r>
    </w:p>
    <w:p w14:paraId="109CF806"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w:t>
      </w:r>
      <w:r w:rsidRPr="008C1D33">
        <w:rPr>
          <w:rFonts w:eastAsia="Times New Roman"/>
          <w:i/>
          <w:sz w:val="24"/>
          <w:szCs w:val="24"/>
          <w:lang w:eastAsia="ru-RU"/>
        </w:rPr>
        <w:t>Реплика Из зала: Владыки</w:t>
      </w:r>
      <w:r w:rsidRPr="008C1D33">
        <w:rPr>
          <w:rFonts w:eastAsia="Times New Roman"/>
          <w:sz w:val="24"/>
          <w:szCs w:val="24"/>
          <w:lang w:eastAsia="ru-RU"/>
        </w:rPr>
        <w:t>)</w:t>
      </w:r>
    </w:p>
    <w:p w14:paraId="70E3A78A"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w:t>
      </w:r>
      <w:r w:rsidRPr="008C1D33">
        <w:rPr>
          <w:rFonts w:eastAsia="Times New Roman"/>
          <w:i/>
          <w:sz w:val="24"/>
          <w:szCs w:val="24"/>
          <w:lang w:eastAsia="ru-RU"/>
        </w:rPr>
        <w:t>Реплика</w:t>
      </w:r>
      <w:r w:rsidRPr="008C1D33">
        <w:rPr>
          <w:rFonts w:eastAsia="Times New Roman"/>
          <w:sz w:val="24"/>
          <w:szCs w:val="24"/>
          <w:lang w:eastAsia="ru-RU"/>
        </w:rPr>
        <w:t xml:space="preserve"> </w:t>
      </w:r>
      <w:r w:rsidRPr="008C1D33">
        <w:rPr>
          <w:rFonts w:eastAsia="Times New Roman"/>
          <w:i/>
          <w:sz w:val="24"/>
          <w:szCs w:val="24"/>
          <w:lang w:eastAsia="ru-RU"/>
        </w:rPr>
        <w:t>Из зала: Изначально Вышестоящего Отца</w:t>
      </w:r>
      <w:r w:rsidRPr="008C1D33">
        <w:rPr>
          <w:rFonts w:eastAsia="Times New Roman"/>
          <w:sz w:val="24"/>
          <w:szCs w:val="24"/>
          <w:lang w:eastAsia="ru-RU"/>
        </w:rPr>
        <w:t>).</w:t>
      </w:r>
    </w:p>
    <w:p w14:paraId="689F3D29" w14:textId="185B8016" w:rsidR="007E4B6D" w:rsidRPr="008C1D33" w:rsidRDefault="00E03BF1" w:rsidP="007B03D3">
      <w:pPr>
        <w:ind w:firstLine="425"/>
        <w:rPr>
          <w:rFonts w:eastAsia="Times New Roman"/>
          <w:sz w:val="24"/>
          <w:szCs w:val="24"/>
          <w:lang w:eastAsia="ru-RU"/>
        </w:rPr>
      </w:pPr>
      <w:r w:rsidRPr="008C1D33">
        <w:rPr>
          <w:rFonts w:eastAsia="Times New Roman"/>
          <w:sz w:val="24"/>
          <w:szCs w:val="24"/>
          <w:lang w:eastAsia="ru-RU"/>
        </w:rPr>
        <w:t>Истин</w:t>
      </w:r>
      <w:r w:rsidR="007E4B6D" w:rsidRPr="008C1D33">
        <w:rPr>
          <w:rFonts w:eastAsia="Times New Roman"/>
          <w:sz w:val="24"/>
          <w:szCs w:val="24"/>
          <w:lang w:eastAsia="ru-RU"/>
        </w:rPr>
        <w:t>у мы стяжали Изначально Вышестоящего Отца. Какую тогда? Ракурсом кого?</w:t>
      </w:r>
    </w:p>
    <w:p w14:paraId="3FFA3A9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w:t>
      </w:r>
      <w:r w:rsidRPr="008C1D33">
        <w:rPr>
          <w:rFonts w:eastAsia="Times New Roman"/>
          <w:i/>
          <w:sz w:val="24"/>
          <w:szCs w:val="24"/>
          <w:lang w:eastAsia="ru-RU"/>
        </w:rPr>
        <w:t>Реплика Из зала: Владыки</w:t>
      </w:r>
      <w:r w:rsidRPr="008C1D33">
        <w:rPr>
          <w:rFonts w:eastAsia="Times New Roman"/>
          <w:sz w:val="24"/>
          <w:szCs w:val="24"/>
          <w:lang w:eastAsia="ru-RU"/>
        </w:rPr>
        <w:t>)</w:t>
      </w:r>
    </w:p>
    <w:p w14:paraId="7DA78860" w14:textId="29B9C95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Да вы что, размечтались. Ракурсом Владыки. Кто ж вам дасть? Ракурсом Человека. Я специально задал вопрос. Чувствуете ответ: «Владыки». Мы </w:t>
      </w:r>
      <w:r w:rsidR="00E03BF1" w:rsidRPr="008C1D33">
        <w:rPr>
          <w:rFonts w:eastAsia="Times New Roman"/>
          <w:sz w:val="24"/>
          <w:szCs w:val="24"/>
          <w:lang w:eastAsia="ru-RU"/>
        </w:rPr>
        <w:t>Истин</w:t>
      </w:r>
      <w:r w:rsidRPr="008C1D33">
        <w:rPr>
          <w:rFonts w:eastAsia="Times New Roman"/>
          <w:sz w:val="24"/>
          <w:szCs w:val="24"/>
          <w:lang w:eastAsia="ru-RU"/>
        </w:rPr>
        <w:t>у</w:t>
      </w:r>
      <w:r w:rsidRPr="008C1D33">
        <w:rPr>
          <w:rFonts w:eastAsia="Times New Roman"/>
          <w:spacing w:val="32"/>
          <w:sz w:val="24"/>
          <w:szCs w:val="24"/>
          <w:lang w:eastAsia="ru-RU"/>
        </w:rPr>
        <w:t xml:space="preserve"> у Владыки </w:t>
      </w:r>
      <w:r w:rsidRPr="008C1D33">
        <w:rPr>
          <w:rFonts w:eastAsia="Times New Roman"/>
          <w:sz w:val="24"/>
          <w:szCs w:val="24"/>
          <w:lang w:eastAsia="ru-RU"/>
        </w:rPr>
        <w:t xml:space="preserve">просили разработать, чтобы стяжать её у Отца. Чувствуете разницу? Мы стяжали </w:t>
      </w:r>
      <w:r w:rsidR="00E03BF1" w:rsidRPr="008C1D33">
        <w:rPr>
          <w:rFonts w:eastAsia="Times New Roman"/>
          <w:sz w:val="24"/>
          <w:szCs w:val="24"/>
          <w:lang w:eastAsia="ru-RU"/>
        </w:rPr>
        <w:t>Истин</w:t>
      </w:r>
      <w:r w:rsidRPr="008C1D33">
        <w:rPr>
          <w:rFonts w:eastAsia="Times New Roman"/>
          <w:sz w:val="24"/>
          <w:szCs w:val="24"/>
          <w:lang w:eastAsia="ru-RU"/>
        </w:rPr>
        <w:t xml:space="preserve">у Владыки. То есть я стяжал </w:t>
      </w:r>
      <w:r w:rsidR="00E03BF1" w:rsidRPr="008C1D33">
        <w:rPr>
          <w:rFonts w:eastAsia="Times New Roman"/>
          <w:sz w:val="24"/>
          <w:szCs w:val="24"/>
          <w:lang w:eastAsia="ru-RU"/>
        </w:rPr>
        <w:t>Истин</w:t>
      </w:r>
      <w:r w:rsidRPr="008C1D33">
        <w:rPr>
          <w:rFonts w:eastAsia="Times New Roman"/>
          <w:sz w:val="24"/>
          <w:szCs w:val="24"/>
          <w:lang w:eastAsia="ru-RU"/>
        </w:rPr>
        <w:t xml:space="preserve">у Владыки. Не, я могу. И вы можете, если у нас есть с вами Статус, Посвящение, а лучше Совершенство Полномочий Владыки. Вот </w:t>
      </w:r>
      <w:r w:rsidR="00E03BF1" w:rsidRPr="008C1D33">
        <w:rPr>
          <w:rFonts w:eastAsia="Times New Roman"/>
          <w:sz w:val="24"/>
          <w:szCs w:val="24"/>
          <w:lang w:eastAsia="ru-RU"/>
        </w:rPr>
        <w:t>Истин</w:t>
      </w:r>
      <w:r w:rsidRPr="008C1D33">
        <w:rPr>
          <w:rFonts w:eastAsia="Times New Roman"/>
          <w:sz w:val="24"/>
          <w:szCs w:val="24"/>
          <w:lang w:eastAsia="ru-RU"/>
        </w:rPr>
        <w:t xml:space="preserve">а Служащего для Статуса Служащего лично мною. Творящий Синтез Ипостаси для Ипостасной Степени Ипостасью, если есть, лично мною, лично каждым из вас, тогда </w:t>
      </w:r>
      <w:r w:rsidR="00E03BF1" w:rsidRPr="008C1D33">
        <w:rPr>
          <w:rFonts w:eastAsia="Times New Roman"/>
          <w:sz w:val="24"/>
          <w:szCs w:val="24"/>
          <w:lang w:eastAsia="ru-RU"/>
        </w:rPr>
        <w:t>Истин</w:t>
      </w:r>
      <w:r w:rsidRPr="008C1D33">
        <w:rPr>
          <w:rFonts w:eastAsia="Times New Roman"/>
          <w:sz w:val="24"/>
          <w:szCs w:val="24"/>
          <w:lang w:eastAsia="ru-RU"/>
        </w:rPr>
        <w:t xml:space="preserve">а. Увидели. А если у нас нет этого, нам такую </w:t>
      </w:r>
      <w:r w:rsidR="00E03BF1" w:rsidRPr="008C1D33">
        <w:rPr>
          <w:rFonts w:eastAsia="Times New Roman"/>
          <w:sz w:val="24"/>
          <w:szCs w:val="24"/>
          <w:lang w:eastAsia="ru-RU"/>
        </w:rPr>
        <w:t>Истин</w:t>
      </w:r>
      <w:r w:rsidRPr="008C1D33">
        <w:rPr>
          <w:rFonts w:eastAsia="Times New Roman"/>
          <w:sz w:val="24"/>
          <w:szCs w:val="24"/>
          <w:lang w:eastAsia="ru-RU"/>
        </w:rPr>
        <w:t>у не дадут. Понимаете, да, о чём я?</w:t>
      </w:r>
    </w:p>
    <w:p w14:paraId="1F27C7EF" w14:textId="5EBAE60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смотрите, Посвящённого проверяют на Посвящение Посвящённого, есть такие Посвящения, да? Служащего проверяют на личный Статус и Служащего. Ипостась проверяют на Творящий Синтез и Степень Ипостасности. А Учителя проверяют на Синтезность Учителя. То есть по названию соответствующего уровня. Соответственно, Владыку проверяют на Совершенство Полномочий </w:t>
      </w:r>
      <w:r w:rsidRPr="008C1D33">
        <w:rPr>
          <w:rFonts w:eastAsia="Times New Roman"/>
          <w:sz w:val="24"/>
          <w:szCs w:val="24"/>
          <w:lang w:eastAsia="ru-RU"/>
        </w:rPr>
        <w:lastRenderedPageBreak/>
        <w:t xml:space="preserve">Владыки. То есть здесь ты не просто должен стать Владыкой, в личном выражении, без служебности, а ещё иметь Совершенство Полномочий Владыки. Увидели? Тогда можно тебя проверить этим, и </w:t>
      </w:r>
      <w:r w:rsidR="00E03BF1" w:rsidRPr="008C1D33">
        <w:rPr>
          <w:rFonts w:eastAsia="Times New Roman"/>
          <w:sz w:val="24"/>
          <w:szCs w:val="24"/>
          <w:lang w:eastAsia="ru-RU"/>
        </w:rPr>
        <w:t>Истин</w:t>
      </w:r>
      <w:r w:rsidRPr="008C1D33">
        <w:rPr>
          <w:rFonts w:eastAsia="Times New Roman"/>
          <w:sz w:val="24"/>
          <w:szCs w:val="24"/>
          <w:lang w:eastAsia="ru-RU"/>
        </w:rPr>
        <w:t xml:space="preserve">а будет владыческая, согласен. Поэтому </w:t>
      </w:r>
      <w:r w:rsidR="00E03BF1" w:rsidRPr="008C1D33">
        <w:rPr>
          <w:rFonts w:eastAsia="Times New Roman"/>
          <w:sz w:val="24"/>
          <w:szCs w:val="24"/>
          <w:lang w:eastAsia="ru-RU"/>
        </w:rPr>
        <w:t>Истин</w:t>
      </w:r>
      <w:r w:rsidRPr="008C1D33">
        <w:rPr>
          <w:rFonts w:eastAsia="Times New Roman"/>
          <w:sz w:val="24"/>
          <w:szCs w:val="24"/>
          <w:lang w:eastAsia="ru-RU"/>
        </w:rPr>
        <w:t>а у нас была больше человеческая.</w:t>
      </w:r>
    </w:p>
    <w:p w14:paraId="542DD571" w14:textId="1440C71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Но мы ж с вами не только Человеки. Мы служим здесь и как служащие, и как Учителя Синтеза. Поэтому мы сейчас стяжаем с вами, сколько видов </w:t>
      </w:r>
      <w:r w:rsidR="00E03BF1" w:rsidRPr="008C1D33">
        <w:rPr>
          <w:rFonts w:eastAsia="Times New Roman"/>
          <w:sz w:val="24"/>
          <w:szCs w:val="24"/>
          <w:lang w:eastAsia="ru-RU"/>
        </w:rPr>
        <w:t>Истин</w:t>
      </w:r>
      <w:r w:rsidRPr="008C1D33">
        <w:rPr>
          <w:rFonts w:eastAsia="Times New Roman"/>
          <w:sz w:val="24"/>
          <w:szCs w:val="24"/>
          <w:lang w:eastAsia="ru-RU"/>
        </w:rPr>
        <w:t>ы? Сколько вы для себя предложите?</w:t>
      </w:r>
    </w:p>
    <w:p w14:paraId="7D62440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w:t>
      </w:r>
      <w:r w:rsidRPr="008C1D33">
        <w:rPr>
          <w:rFonts w:eastAsia="Times New Roman"/>
          <w:i/>
          <w:sz w:val="24"/>
          <w:szCs w:val="24"/>
          <w:lang w:eastAsia="ru-RU"/>
        </w:rPr>
        <w:t>Реплика Из зала: 16</w:t>
      </w:r>
      <w:r w:rsidRPr="008C1D33">
        <w:rPr>
          <w:rFonts w:eastAsia="Times New Roman"/>
          <w:sz w:val="24"/>
          <w:szCs w:val="24"/>
          <w:lang w:eastAsia="ru-RU"/>
        </w:rPr>
        <w:t>)</w:t>
      </w:r>
    </w:p>
    <w:p w14:paraId="3DD9145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Шестнадцать.</w:t>
      </w:r>
    </w:p>
    <w:p w14:paraId="4BEF20C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w:t>
      </w:r>
      <w:r w:rsidRPr="008C1D33">
        <w:rPr>
          <w:rFonts w:eastAsia="Times New Roman"/>
          <w:i/>
          <w:sz w:val="24"/>
          <w:szCs w:val="24"/>
          <w:lang w:eastAsia="ru-RU"/>
        </w:rPr>
        <w:t>Реплика Из зала: 4096</w:t>
      </w:r>
      <w:r w:rsidRPr="008C1D33">
        <w:rPr>
          <w:rFonts w:eastAsia="Times New Roman"/>
          <w:sz w:val="24"/>
          <w:szCs w:val="24"/>
          <w:lang w:eastAsia="ru-RU"/>
        </w:rPr>
        <w:t>)</w:t>
      </w:r>
    </w:p>
    <w:p w14:paraId="2FCA63B1" w14:textId="6095769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4096. Это тоже можно, но это попозже будет практика. Сейчас объясню, почему. Сколько видов </w:t>
      </w:r>
      <w:r w:rsidR="00E03BF1" w:rsidRPr="008C1D33">
        <w:rPr>
          <w:rFonts w:eastAsia="Times New Roman"/>
          <w:sz w:val="24"/>
          <w:szCs w:val="24"/>
          <w:lang w:eastAsia="ru-RU"/>
        </w:rPr>
        <w:t>Истин</w:t>
      </w:r>
      <w:r w:rsidRPr="008C1D33">
        <w:rPr>
          <w:rFonts w:eastAsia="Times New Roman"/>
          <w:sz w:val="24"/>
          <w:szCs w:val="24"/>
          <w:lang w:eastAsia="ru-RU"/>
        </w:rPr>
        <w:t>ы?</w:t>
      </w:r>
    </w:p>
    <w:p w14:paraId="025F4383" w14:textId="77777777" w:rsidR="007E4B6D" w:rsidRPr="008C1D33" w:rsidRDefault="007E4B6D" w:rsidP="007B03D3">
      <w:pPr>
        <w:ind w:firstLine="425"/>
        <w:rPr>
          <w:rFonts w:eastAsia="Times New Roman"/>
          <w:sz w:val="24"/>
          <w:szCs w:val="24"/>
          <w:lang w:eastAsia="ru-RU"/>
        </w:rPr>
      </w:pPr>
      <w:r w:rsidRPr="008C1D33">
        <w:rPr>
          <w:rFonts w:eastAsia="Times New Roman"/>
          <w:i/>
          <w:sz w:val="24"/>
          <w:szCs w:val="24"/>
          <w:lang w:eastAsia="ru-RU"/>
        </w:rPr>
        <w:t>Реплика из зала: Шесть</w:t>
      </w:r>
      <w:r w:rsidRPr="008C1D33">
        <w:rPr>
          <w:rFonts w:eastAsia="Times New Roman"/>
          <w:sz w:val="24"/>
          <w:szCs w:val="24"/>
          <w:lang w:eastAsia="ru-RU"/>
        </w:rPr>
        <w:t>.</w:t>
      </w:r>
    </w:p>
    <w:p w14:paraId="1BADB3A3" w14:textId="759F9F0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Шесть. Лучше семь. Семь: Человек, Посвящённый, Служащий, Ипостась, Учитель, Владыка, Аватар, Отец. А потом в синтезе этих восьми, Человека мы уже стяжали, компактифицируются, и мы будем стяжать </w:t>
      </w:r>
      <w:r w:rsidR="00E03BF1" w:rsidRPr="008C1D33">
        <w:rPr>
          <w:rFonts w:eastAsia="Times New Roman"/>
          <w:sz w:val="24"/>
          <w:szCs w:val="24"/>
          <w:lang w:eastAsia="ru-RU"/>
        </w:rPr>
        <w:t>Истин</w:t>
      </w:r>
      <w:r w:rsidRPr="008C1D33">
        <w:rPr>
          <w:rFonts w:eastAsia="Times New Roman"/>
          <w:sz w:val="24"/>
          <w:szCs w:val="24"/>
          <w:lang w:eastAsia="ru-RU"/>
        </w:rPr>
        <w:t xml:space="preserve">у в каждую Часть, в вариациях. Почему? Чтоб в каждой Части не было проблем. Я стяжал </w:t>
      </w:r>
      <w:r w:rsidR="00E03BF1" w:rsidRPr="008C1D33">
        <w:rPr>
          <w:rFonts w:eastAsia="Times New Roman"/>
          <w:sz w:val="24"/>
          <w:szCs w:val="24"/>
          <w:lang w:eastAsia="ru-RU"/>
        </w:rPr>
        <w:t>Истин</w:t>
      </w:r>
      <w:r w:rsidRPr="008C1D33">
        <w:rPr>
          <w:rFonts w:eastAsia="Times New Roman"/>
          <w:sz w:val="24"/>
          <w:szCs w:val="24"/>
          <w:lang w:eastAsia="ru-RU"/>
        </w:rPr>
        <w:t xml:space="preserve">у человеческую, поставил во все Части, стал Посвящённым, Части сказали: «Ты кто? Мы тебя по </w:t>
      </w:r>
      <w:r w:rsidR="00E03BF1" w:rsidRPr="008C1D33">
        <w:rPr>
          <w:rFonts w:eastAsia="Times New Roman"/>
          <w:sz w:val="24"/>
          <w:szCs w:val="24"/>
          <w:lang w:eastAsia="ru-RU"/>
        </w:rPr>
        <w:t>Истин</w:t>
      </w:r>
      <w:r w:rsidRPr="008C1D33">
        <w:rPr>
          <w:rFonts w:eastAsia="Times New Roman"/>
          <w:sz w:val="24"/>
          <w:szCs w:val="24"/>
          <w:lang w:eastAsia="ru-RU"/>
        </w:rPr>
        <w:t xml:space="preserve">е не знаем. Ты Посвящённый? Ну, и живи своими правами, а Части будут жить по-человечески». И возникает конфликт между Частями и Посвящениями Посвящённого. Поэтому мы вначале стяжаем восемь видов </w:t>
      </w:r>
      <w:r w:rsidR="00E03BF1" w:rsidRPr="008C1D33">
        <w:rPr>
          <w:rFonts w:eastAsia="Times New Roman"/>
          <w:sz w:val="24"/>
          <w:szCs w:val="24"/>
          <w:lang w:eastAsia="ru-RU"/>
        </w:rPr>
        <w:t>Истин</w:t>
      </w:r>
      <w:r w:rsidRPr="008C1D33">
        <w:rPr>
          <w:rFonts w:eastAsia="Times New Roman"/>
          <w:sz w:val="24"/>
          <w:szCs w:val="24"/>
          <w:lang w:eastAsia="ru-RU"/>
        </w:rPr>
        <w:t xml:space="preserve">ы, человеческая уже есть, семь видов </w:t>
      </w:r>
      <w:r w:rsidR="00E03BF1" w:rsidRPr="008C1D33">
        <w:rPr>
          <w:rFonts w:eastAsia="Times New Roman"/>
          <w:sz w:val="24"/>
          <w:szCs w:val="24"/>
          <w:lang w:eastAsia="ru-RU"/>
        </w:rPr>
        <w:t>Истин</w:t>
      </w:r>
      <w:r w:rsidRPr="008C1D33">
        <w:rPr>
          <w:rFonts w:eastAsia="Times New Roman"/>
          <w:sz w:val="24"/>
          <w:szCs w:val="24"/>
          <w:lang w:eastAsia="ru-RU"/>
        </w:rPr>
        <w:t xml:space="preserve">ы от Посвящённого до Отца. А потом в следующей практике компактифицируем восемь видов </w:t>
      </w:r>
      <w:r w:rsidR="00E03BF1" w:rsidRPr="008C1D33">
        <w:rPr>
          <w:rFonts w:eastAsia="Times New Roman"/>
          <w:sz w:val="24"/>
          <w:szCs w:val="24"/>
          <w:lang w:eastAsia="ru-RU"/>
        </w:rPr>
        <w:t>Истин</w:t>
      </w:r>
      <w:r w:rsidRPr="008C1D33">
        <w:rPr>
          <w:rFonts w:eastAsia="Times New Roman"/>
          <w:sz w:val="24"/>
          <w:szCs w:val="24"/>
          <w:lang w:eastAsia="ru-RU"/>
        </w:rPr>
        <w:t>ы на развитие каждой из 4096</w:t>
      </w:r>
      <w:r w:rsidRPr="008C1D33">
        <w:rPr>
          <w:rFonts w:eastAsia="Times New Roman"/>
          <w:sz w:val="24"/>
          <w:szCs w:val="24"/>
          <w:lang w:eastAsia="ru-RU"/>
        </w:rPr>
        <w:noBreakHyphen/>
        <w:t>ти Частей. Поэтому, кем бы я ни стал, какие бы Степени, Синтезности я ни получил, Части меня узн</w:t>
      </w:r>
      <w:r w:rsidRPr="008C1D33">
        <w:rPr>
          <w:rFonts w:eastAsia="Times New Roman"/>
          <w:b/>
          <w:bCs/>
          <w:i/>
          <w:sz w:val="24"/>
          <w:szCs w:val="24"/>
          <w:lang w:eastAsia="ru-RU"/>
        </w:rPr>
        <w:t>а</w:t>
      </w:r>
      <w:r w:rsidRPr="008C1D33">
        <w:rPr>
          <w:rFonts w:eastAsia="Times New Roman"/>
          <w:sz w:val="24"/>
          <w:szCs w:val="24"/>
          <w:lang w:eastAsia="ru-RU"/>
        </w:rPr>
        <w:t xml:space="preserve">ют. Увидели? Это такой новый взгляд на развитие </w:t>
      </w:r>
      <w:r w:rsidR="00E03BF1" w:rsidRPr="008C1D33">
        <w:rPr>
          <w:rFonts w:eastAsia="Times New Roman"/>
          <w:sz w:val="24"/>
          <w:szCs w:val="24"/>
          <w:lang w:eastAsia="ru-RU"/>
        </w:rPr>
        <w:t>Истин</w:t>
      </w:r>
      <w:r w:rsidRPr="008C1D33">
        <w:rPr>
          <w:rFonts w:eastAsia="Times New Roman"/>
          <w:sz w:val="24"/>
          <w:szCs w:val="24"/>
          <w:lang w:eastAsia="ru-RU"/>
        </w:rPr>
        <w:t>ы, который вырос последние два-три месяца, когда у нас выросла система подготовки с двух позиций, Посвящённый и Статус, на семь позиций. А если учесть, что любая ваша должность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Должностные Полномочия ИДИВО, а это тот самый восьмой или седьмой вариант, отцовский, то вам эти восемь, ну, включая Части в следующей практике, или семь сейчас, с учётом Человека первого. Да? Крайне необходимо. Потому, что ваша </w:t>
      </w:r>
      <w:r w:rsidRPr="008C1D33">
        <w:rPr>
          <w:rFonts w:eastAsia="Times New Roman"/>
          <w:b/>
          <w:bCs/>
          <w:sz w:val="24"/>
          <w:szCs w:val="24"/>
          <w:lang w:eastAsia="ru-RU"/>
        </w:rPr>
        <w:t xml:space="preserve">должностная компетенция ИВДИВО фиксируется отцовской </w:t>
      </w:r>
      <w:r w:rsidR="00E03BF1" w:rsidRPr="008C1D33">
        <w:rPr>
          <w:rFonts w:eastAsia="Times New Roman"/>
          <w:b/>
          <w:bCs/>
          <w:sz w:val="24"/>
          <w:szCs w:val="24"/>
          <w:lang w:eastAsia="ru-RU"/>
        </w:rPr>
        <w:t>Истин</w:t>
      </w:r>
      <w:r w:rsidRPr="008C1D33">
        <w:rPr>
          <w:rFonts w:eastAsia="Times New Roman"/>
          <w:b/>
          <w:bCs/>
          <w:sz w:val="24"/>
          <w:szCs w:val="24"/>
          <w:lang w:eastAsia="ru-RU"/>
        </w:rPr>
        <w:t>ностью.</w:t>
      </w:r>
      <w:r w:rsidRPr="008C1D33">
        <w:rPr>
          <w:rFonts w:eastAsia="Times New Roman"/>
          <w:sz w:val="24"/>
          <w:szCs w:val="24"/>
          <w:lang w:eastAsia="ru-RU"/>
        </w:rPr>
        <w:t xml:space="preserve"> По должности, правда? Так, не все меня понимают.</w:t>
      </w:r>
    </w:p>
    <w:p w14:paraId="71D12CC9" w14:textId="7CC13A1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Посвящённый</w:t>
      </w:r>
      <w:r w:rsidR="00D554A9" w:rsidRPr="008C1D33">
        <w:rPr>
          <w:rFonts w:eastAsia="Times New Roman"/>
          <w:sz w:val="24"/>
          <w:szCs w:val="24"/>
          <w:lang w:eastAsia="ru-RU"/>
        </w:rPr>
        <w:t xml:space="preserve"> – </w:t>
      </w:r>
      <w:r w:rsidRPr="008C1D33">
        <w:rPr>
          <w:rFonts w:eastAsia="Times New Roman"/>
          <w:sz w:val="24"/>
          <w:szCs w:val="24"/>
          <w:lang w:eastAsia="ru-RU"/>
        </w:rPr>
        <w:t>посвящения, Служащий</w:t>
      </w:r>
      <w:r w:rsidR="00D554A9" w:rsidRPr="008C1D33">
        <w:rPr>
          <w:rFonts w:eastAsia="Times New Roman"/>
          <w:sz w:val="24"/>
          <w:szCs w:val="24"/>
          <w:lang w:eastAsia="ru-RU"/>
        </w:rPr>
        <w:t xml:space="preserve"> – </w:t>
      </w:r>
      <w:r w:rsidRPr="008C1D33">
        <w:rPr>
          <w:rFonts w:eastAsia="Times New Roman"/>
          <w:sz w:val="24"/>
          <w:szCs w:val="24"/>
          <w:lang w:eastAsia="ru-RU"/>
        </w:rPr>
        <w:t>статусы, Ипостась</w:t>
      </w:r>
      <w:r w:rsidR="00D554A9" w:rsidRPr="008C1D33">
        <w:rPr>
          <w:rFonts w:eastAsia="Times New Roman"/>
          <w:sz w:val="24"/>
          <w:szCs w:val="24"/>
          <w:lang w:eastAsia="ru-RU"/>
        </w:rPr>
        <w:t xml:space="preserve"> – </w:t>
      </w:r>
      <w:r w:rsidRPr="008C1D33">
        <w:rPr>
          <w:rFonts w:eastAsia="Times New Roman"/>
          <w:sz w:val="24"/>
          <w:szCs w:val="24"/>
          <w:lang w:eastAsia="ru-RU"/>
        </w:rPr>
        <w:t>степени, Учитель</w:t>
      </w:r>
      <w:r w:rsidR="00D554A9" w:rsidRPr="008C1D33">
        <w:rPr>
          <w:rFonts w:eastAsia="Times New Roman"/>
          <w:sz w:val="24"/>
          <w:szCs w:val="24"/>
          <w:lang w:eastAsia="ru-RU"/>
        </w:rPr>
        <w:t xml:space="preserve"> – </w:t>
      </w:r>
      <w:r w:rsidRPr="008C1D33">
        <w:rPr>
          <w:rFonts w:eastAsia="Times New Roman"/>
          <w:sz w:val="24"/>
          <w:szCs w:val="24"/>
          <w:lang w:eastAsia="ru-RU"/>
        </w:rPr>
        <w:t>синтезность, Владыка</w:t>
      </w:r>
      <w:r w:rsidR="00D554A9" w:rsidRPr="008C1D33">
        <w:rPr>
          <w:rFonts w:eastAsia="Times New Roman"/>
          <w:sz w:val="24"/>
          <w:szCs w:val="24"/>
          <w:lang w:eastAsia="ru-RU"/>
        </w:rPr>
        <w:t xml:space="preserve"> – </w:t>
      </w:r>
      <w:r w:rsidRPr="008C1D33">
        <w:rPr>
          <w:rFonts w:eastAsia="Times New Roman"/>
          <w:sz w:val="24"/>
          <w:szCs w:val="24"/>
          <w:lang w:eastAsia="ru-RU"/>
        </w:rPr>
        <w:t>совершенство полномочий, ну, просто, полномочия. Аватар</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иерархичность или иерархизация. </w:t>
      </w:r>
      <w:r w:rsidRPr="008C1D33">
        <w:rPr>
          <w:rFonts w:eastAsia="Times New Roman"/>
          <w:sz w:val="24"/>
          <w:szCs w:val="24"/>
          <w:lang w:eastAsia="ru-RU"/>
        </w:rPr>
        <w:lastRenderedPageBreak/>
        <w:t>Отец</w:t>
      </w:r>
      <w:r w:rsidR="00D554A9" w:rsidRPr="008C1D33">
        <w:rPr>
          <w:rFonts w:eastAsia="Times New Roman"/>
          <w:sz w:val="24"/>
          <w:szCs w:val="24"/>
          <w:lang w:eastAsia="ru-RU"/>
        </w:rPr>
        <w:t xml:space="preserve"> – </w:t>
      </w:r>
      <w:r w:rsidRPr="008C1D33">
        <w:rPr>
          <w:rFonts w:eastAsia="Times New Roman"/>
          <w:sz w:val="24"/>
          <w:szCs w:val="24"/>
          <w:lang w:eastAsia="ru-RU"/>
        </w:rPr>
        <w:t>должностная компетентность ИВДИВО, куда входят ваши должности. Все, сто процентов, по всем домам.</w:t>
      </w:r>
    </w:p>
    <w:p w14:paraId="00B01130" w14:textId="040CD3C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Значит, ракурс вашей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отцовский, с очень простым объяснением. Нельзя служить в Доме Отца имея ракурс </w:t>
      </w:r>
      <w:r w:rsidR="00E03BF1" w:rsidRPr="008C1D33">
        <w:rPr>
          <w:rFonts w:eastAsia="Times New Roman"/>
          <w:sz w:val="24"/>
          <w:szCs w:val="24"/>
          <w:lang w:eastAsia="ru-RU"/>
        </w:rPr>
        <w:t>Истин</w:t>
      </w:r>
      <w:r w:rsidRPr="008C1D33">
        <w:rPr>
          <w:rFonts w:eastAsia="Times New Roman"/>
          <w:sz w:val="24"/>
          <w:szCs w:val="24"/>
          <w:lang w:eastAsia="ru-RU"/>
        </w:rPr>
        <w:t xml:space="preserve">ы аватарский, владыческий. Потому что, если ракурс </w:t>
      </w:r>
      <w:r w:rsidR="00E03BF1" w:rsidRPr="008C1D33">
        <w:rPr>
          <w:rFonts w:eastAsia="Times New Roman"/>
          <w:sz w:val="24"/>
          <w:szCs w:val="24"/>
          <w:lang w:eastAsia="ru-RU"/>
        </w:rPr>
        <w:t>Истин</w:t>
      </w:r>
      <w:r w:rsidRPr="008C1D33">
        <w:rPr>
          <w:rFonts w:eastAsia="Times New Roman"/>
          <w:sz w:val="24"/>
          <w:szCs w:val="24"/>
          <w:lang w:eastAsia="ru-RU"/>
        </w:rPr>
        <w:t>ы владыческий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для людей. Если ракурс </w:t>
      </w:r>
      <w:r w:rsidR="00E03BF1" w:rsidRPr="008C1D33">
        <w:rPr>
          <w:rFonts w:eastAsia="Times New Roman"/>
          <w:sz w:val="24"/>
          <w:szCs w:val="24"/>
          <w:lang w:eastAsia="ru-RU"/>
        </w:rPr>
        <w:t>Истин</w:t>
      </w:r>
      <w:r w:rsidRPr="008C1D33">
        <w:rPr>
          <w:rFonts w:eastAsia="Times New Roman"/>
          <w:sz w:val="24"/>
          <w:szCs w:val="24"/>
          <w:lang w:eastAsia="ru-RU"/>
        </w:rPr>
        <w:t>ы аватарский</w:t>
      </w:r>
      <w:r w:rsidR="00D554A9" w:rsidRPr="008C1D33">
        <w:rPr>
          <w:rFonts w:eastAsia="Times New Roman"/>
          <w:sz w:val="24"/>
          <w:szCs w:val="24"/>
          <w:lang w:eastAsia="ru-RU"/>
        </w:rPr>
        <w:t xml:space="preserve"> – </w:t>
      </w:r>
      <w:r w:rsidRPr="008C1D33">
        <w:rPr>
          <w:rFonts w:eastAsia="Times New Roman"/>
          <w:sz w:val="24"/>
          <w:szCs w:val="24"/>
          <w:lang w:eastAsia="ru-RU"/>
        </w:rPr>
        <w:t>это для Иерархии. Это высоко, но это не Дом Отца. А, если мы служащие Дома Отца, у нас ракурс должен быть только отцовский. Но, чтобы добежать до отцовскости, нельзя стяжать только отцовский ракурс.</w:t>
      </w:r>
    </w:p>
    <w:p w14:paraId="7D8FFCC8" w14:textId="3BF78888" w:rsidR="007E4B6D" w:rsidRPr="008C1D33" w:rsidRDefault="00E03BF1" w:rsidP="007B03D3">
      <w:pPr>
        <w:ind w:firstLine="425"/>
        <w:rPr>
          <w:rFonts w:eastAsia="Times New Roman"/>
          <w:sz w:val="24"/>
          <w:szCs w:val="24"/>
          <w:lang w:eastAsia="ru-RU"/>
        </w:rPr>
      </w:pPr>
      <w:r w:rsidRPr="008C1D33">
        <w:rPr>
          <w:rFonts w:eastAsia="Times New Roman"/>
          <w:b/>
          <w:bCs/>
          <w:sz w:val="24"/>
          <w:szCs w:val="24"/>
          <w:lang w:eastAsia="ru-RU"/>
        </w:rPr>
        <w:t>Истин</w:t>
      </w:r>
      <w:r w:rsidR="007E4B6D" w:rsidRPr="008C1D33">
        <w:rPr>
          <w:rFonts w:eastAsia="Times New Roman"/>
          <w:b/>
          <w:bCs/>
          <w:sz w:val="24"/>
          <w:szCs w:val="24"/>
          <w:lang w:eastAsia="ru-RU"/>
        </w:rPr>
        <w:t>а потребуют у нас люфт, от Человека до Отца.</w:t>
      </w:r>
      <w:r w:rsidR="007E4B6D" w:rsidRPr="008C1D33">
        <w:rPr>
          <w:rFonts w:eastAsia="Times New Roman"/>
          <w:sz w:val="24"/>
          <w:szCs w:val="24"/>
          <w:lang w:eastAsia="ru-RU"/>
        </w:rPr>
        <w:t xml:space="preserve"> Тогда она войдёт, потому, что должность у нас есть. И она скажет: «Ты ещё будешь развиваться на остальное, но раз должность есть, войти могу». Увидели? То есть, очень жестко, </w:t>
      </w:r>
      <w:r w:rsidRPr="008C1D33">
        <w:rPr>
          <w:rFonts w:eastAsia="Times New Roman"/>
          <w:sz w:val="24"/>
          <w:szCs w:val="24"/>
          <w:lang w:eastAsia="ru-RU"/>
        </w:rPr>
        <w:t>Истин</w:t>
      </w:r>
      <w:r w:rsidR="007E4B6D" w:rsidRPr="008C1D33">
        <w:rPr>
          <w:rFonts w:eastAsia="Times New Roman"/>
          <w:sz w:val="24"/>
          <w:szCs w:val="24"/>
          <w:lang w:eastAsia="ru-RU"/>
        </w:rPr>
        <w:t xml:space="preserve">а по своим императивам действует. Она не умная, она просто императивна. Если мы не выполним нужные объёмы императивов, она не войдёт. Вот, услышьте. </w:t>
      </w:r>
      <w:r w:rsidR="007E4B6D" w:rsidRPr="008C1D33">
        <w:rPr>
          <w:rFonts w:eastAsia="Times New Roman"/>
          <w:b/>
          <w:bCs/>
          <w:sz w:val="24"/>
          <w:szCs w:val="24"/>
          <w:lang w:eastAsia="ru-RU"/>
        </w:rPr>
        <w:t xml:space="preserve">Если вы нужный объём императивов не сложите, </w:t>
      </w:r>
      <w:r w:rsidRPr="008C1D33">
        <w:rPr>
          <w:rFonts w:eastAsia="Times New Roman"/>
          <w:b/>
          <w:bCs/>
          <w:sz w:val="24"/>
          <w:szCs w:val="24"/>
          <w:lang w:eastAsia="ru-RU"/>
        </w:rPr>
        <w:t>Истин</w:t>
      </w:r>
      <w:r w:rsidR="007E4B6D" w:rsidRPr="008C1D33">
        <w:rPr>
          <w:rFonts w:eastAsia="Times New Roman"/>
          <w:b/>
          <w:bCs/>
          <w:sz w:val="24"/>
          <w:szCs w:val="24"/>
          <w:lang w:eastAsia="ru-RU"/>
        </w:rPr>
        <w:t>а к вам не войдёт</w:t>
      </w:r>
      <w:r w:rsidR="007E4B6D" w:rsidRPr="008C1D33">
        <w:rPr>
          <w:rFonts w:eastAsia="Times New Roman"/>
          <w:sz w:val="24"/>
          <w:szCs w:val="24"/>
          <w:lang w:eastAsia="ru-RU"/>
        </w:rPr>
        <w:t>. Услышали? Вот такой факт.</w:t>
      </w:r>
    </w:p>
    <w:p w14:paraId="17E17427" w14:textId="6BE0C2A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Почему я сказал: «нет шестнадцати». Ну, казалось бы, легко, там четыре вида Человека</w:t>
      </w:r>
      <w:r w:rsidR="00D554A9" w:rsidRPr="008C1D33">
        <w:rPr>
          <w:rFonts w:eastAsia="Times New Roman"/>
          <w:sz w:val="24"/>
          <w:szCs w:val="24"/>
          <w:lang w:eastAsia="ru-RU"/>
        </w:rPr>
        <w:t xml:space="preserve"> – </w:t>
      </w:r>
      <w:r w:rsidRPr="008C1D33">
        <w:rPr>
          <w:rFonts w:eastAsia="Times New Roman"/>
          <w:sz w:val="24"/>
          <w:szCs w:val="24"/>
          <w:lang w:eastAsia="ru-RU"/>
        </w:rPr>
        <w:t>нормально. Но дальше, у нас Творец. Я говорю: «</w:t>
      </w:r>
      <w:r w:rsidR="00E03BF1" w:rsidRPr="008C1D33">
        <w:rPr>
          <w:rFonts w:eastAsia="Times New Roman"/>
          <w:sz w:val="24"/>
          <w:szCs w:val="24"/>
          <w:lang w:eastAsia="ru-RU"/>
        </w:rPr>
        <w:t>Истин</w:t>
      </w:r>
      <w:r w:rsidRPr="008C1D33">
        <w:rPr>
          <w:rFonts w:eastAsia="Times New Roman"/>
          <w:sz w:val="24"/>
          <w:szCs w:val="24"/>
          <w:lang w:eastAsia="ru-RU"/>
        </w:rPr>
        <w:t xml:space="preserve">а Творца», но ещё Огнём человечества. </w:t>
      </w:r>
      <w:r w:rsidR="00E03BF1" w:rsidRPr="008C1D33">
        <w:rPr>
          <w:rFonts w:eastAsia="Times New Roman"/>
          <w:sz w:val="24"/>
          <w:szCs w:val="24"/>
          <w:lang w:eastAsia="ru-RU"/>
        </w:rPr>
        <w:t>Истин</w:t>
      </w:r>
      <w:r w:rsidRPr="008C1D33">
        <w:rPr>
          <w:rFonts w:eastAsia="Times New Roman"/>
          <w:sz w:val="24"/>
          <w:szCs w:val="24"/>
          <w:lang w:eastAsia="ru-RU"/>
        </w:rPr>
        <w:t xml:space="preserve">а, так, скосит глаз, скажет: «ну, ладно, Творец». А потом будет Теург. </w:t>
      </w:r>
      <w:r w:rsidR="00E03BF1" w:rsidRPr="008C1D33">
        <w:rPr>
          <w:rFonts w:eastAsia="Times New Roman"/>
          <w:sz w:val="24"/>
          <w:szCs w:val="24"/>
          <w:lang w:eastAsia="ru-RU"/>
        </w:rPr>
        <w:t>Истин</w:t>
      </w:r>
      <w:r w:rsidRPr="008C1D33">
        <w:rPr>
          <w:rFonts w:eastAsia="Times New Roman"/>
          <w:sz w:val="24"/>
          <w:szCs w:val="24"/>
          <w:lang w:eastAsia="ru-RU"/>
        </w:rPr>
        <w:t xml:space="preserve">а… </w:t>
      </w:r>
      <w:r w:rsidR="00E03BF1" w:rsidRPr="008C1D33">
        <w:rPr>
          <w:rFonts w:eastAsia="Times New Roman"/>
          <w:sz w:val="24"/>
          <w:szCs w:val="24"/>
          <w:lang w:eastAsia="ru-RU"/>
        </w:rPr>
        <w:t>Истин</w:t>
      </w:r>
      <w:r w:rsidRPr="008C1D33">
        <w:rPr>
          <w:rFonts w:eastAsia="Times New Roman"/>
          <w:sz w:val="24"/>
          <w:szCs w:val="24"/>
          <w:lang w:eastAsia="ru-RU"/>
        </w:rPr>
        <w:t xml:space="preserve">у просто скосит, и говорит: «Теург, ты? Где?» У нас на всё ИВДИВО два Теурга, пока. «Будда, ты? У нас на всё ИВДИВО три Будды, Главы ИВДИВО я не имею вообще, их никогда не считают. «Христы, вы?». Вы с Христом, а надо быть Христом, чтобы стяжать </w:t>
      </w:r>
      <w:r w:rsidR="00E03BF1" w:rsidRPr="008C1D33">
        <w:rPr>
          <w:rFonts w:eastAsia="Times New Roman"/>
          <w:sz w:val="24"/>
          <w:szCs w:val="24"/>
          <w:lang w:eastAsia="ru-RU"/>
        </w:rPr>
        <w:t>Истин</w:t>
      </w:r>
      <w:r w:rsidRPr="008C1D33">
        <w:rPr>
          <w:rFonts w:eastAsia="Times New Roman"/>
          <w:sz w:val="24"/>
          <w:szCs w:val="24"/>
          <w:lang w:eastAsia="ru-RU"/>
        </w:rPr>
        <w:t>у Христа, понимаете контекст? Поэтому, даже Человека, мы ставим на уровень Майтрейи. Да, от Человека до Отца, пожалуйста, но мы называем это Человеком, а не Майтрейей. Но Майтрейя и развивает совершенство жизни человека</w:t>
      </w:r>
      <w:r w:rsidR="00D554A9" w:rsidRPr="008C1D33">
        <w:rPr>
          <w:rFonts w:eastAsia="Times New Roman"/>
          <w:sz w:val="24"/>
          <w:szCs w:val="24"/>
          <w:lang w:eastAsia="ru-RU"/>
        </w:rPr>
        <w:t xml:space="preserve"> – </w:t>
      </w:r>
      <w:r w:rsidRPr="008C1D33">
        <w:rPr>
          <w:rFonts w:eastAsia="Times New Roman"/>
          <w:sz w:val="24"/>
          <w:szCs w:val="24"/>
          <w:lang w:eastAsia="ru-RU"/>
        </w:rPr>
        <w:t>это его специфика. Тонкость увидели?</w:t>
      </w:r>
    </w:p>
    <w:p w14:paraId="3F31C5F9" w14:textId="32AB5222" w:rsidR="007E4B6D" w:rsidRPr="008C1D33" w:rsidRDefault="008E4E88" w:rsidP="007B03D3">
      <w:pPr>
        <w:ind w:firstLine="425"/>
        <w:rPr>
          <w:rFonts w:eastAsia="Times New Roman"/>
          <w:sz w:val="24"/>
          <w:szCs w:val="24"/>
          <w:lang w:eastAsia="ru-RU"/>
        </w:rPr>
      </w:pPr>
      <w:r w:rsidRPr="008C1D33">
        <w:rPr>
          <w:rFonts w:eastAsia="Times New Roman"/>
          <w:sz w:val="24"/>
          <w:szCs w:val="24"/>
          <w:lang w:eastAsia="ru-RU"/>
        </w:rPr>
        <w:t xml:space="preserve">И </w:t>
      </w:r>
      <w:r w:rsidR="007E4B6D" w:rsidRPr="008C1D33">
        <w:rPr>
          <w:rFonts w:eastAsia="Times New Roman"/>
          <w:sz w:val="24"/>
          <w:szCs w:val="24"/>
          <w:lang w:eastAsia="ru-RU"/>
        </w:rPr>
        <w:t xml:space="preserve">вот </w:t>
      </w:r>
      <w:r w:rsidR="00E03BF1" w:rsidRPr="008C1D33">
        <w:rPr>
          <w:rFonts w:eastAsia="Times New Roman"/>
          <w:sz w:val="24"/>
          <w:szCs w:val="24"/>
          <w:lang w:eastAsia="ru-RU"/>
        </w:rPr>
        <w:t>Истин</w:t>
      </w:r>
      <w:r w:rsidR="007E4B6D" w:rsidRPr="008C1D33">
        <w:rPr>
          <w:rFonts w:eastAsia="Times New Roman"/>
          <w:sz w:val="24"/>
          <w:szCs w:val="24"/>
          <w:lang w:eastAsia="ru-RU"/>
        </w:rPr>
        <w:t>а к вам, как Посвящённым пойдёт потому, что вы Служащий Дома Отца, а к вам, как Христу, никогда, не пойдёт. Потому, что для этого, вы должны лично стяжать Христа. А, для этого вначале стать Теургом, потом стать Буддой, потом стать Христом. Исключений нет. Потом, кстати, стать Майтрейей, и потом стать настоящим Посвящённым. Внимание, в пятой расе также</w:t>
      </w:r>
      <w:r w:rsidR="00D554A9" w:rsidRPr="008C1D33">
        <w:rPr>
          <w:rFonts w:eastAsia="Times New Roman"/>
          <w:sz w:val="24"/>
          <w:szCs w:val="24"/>
          <w:lang w:eastAsia="ru-RU"/>
        </w:rPr>
        <w:t xml:space="preserve"> – </w:t>
      </w:r>
      <w:r w:rsidR="007E4B6D" w:rsidRPr="008C1D33">
        <w:rPr>
          <w:rFonts w:eastAsia="Times New Roman"/>
          <w:sz w:val="24"/>
          <w:szCs w:val="24"/>
          <w:lang w:eastAsia="ru-RU"/>
        </w:rPr>
        <w:t>вначале становишься Буддой, потом настоящим учеником Христа, не особо, потом Посвящённым. Я об этом вам и рассказывал, сегодня, я просто связал. Вместо Христа, после Будды, стоял Ученик. Сначала ты Пробуждённый</w:t>
      </w:r>
      <w:r w:rsidR="00D554A9" w:rsidRPr="008C1D33">
        <w:rPr>
          <w:rFonts w:eastAsia="Times New Roman"/>
          <w:sz w:val="24"/>
          <w:szCs w:val="24"/>
          <w:lang w:eastAsia="ru-RU"/>
        </w:rPr>
        <w:t xml:space="preserve"> – </w:t>
      </w:r>
      <w:r w:rsidR="007E4B6D" w:rsidRPr="008C1D33">
        <w:rPr>
          <w:rFonts w:eastAsia="Times New Roman"/>
          <w:sz w:val="24"/>
          <w:szCs w:val="24"/>
          <w:lang w:eastAsia="ru-RU"/>
        </w:rPr>
        <w:t>первое посвящение. Потом Ученик</w:t>
      </w:r>
      <w:r w:rsidR="00D554A9" w:rsidRPr="008C1D33">
        <w:rPr>
          <w:rFonts w:eastAsia="Times New Roman"/>
          <w:sz w:val="24"/>
          <w:szCs w:val="24"/>
          <w:lang w:eastAsia="ru-RU"/>
        </w:rPr>
        <w:t xml:space="preserve"> – </w:t>
      </w:r>
      <w:r w:rsidR="007E4B6D" w:rsidRPr="008C1D33">
        <w:rPr>
          <w:rFonts w:eastAsia="Times New Roman"/>
          <w:sz w:val="24"/>
          <w:szCs w:val="24"/>
          <w:lang w:eastAsia="ru-RU"/>
        </w:rPr>
        <w:t xml:space="preserve">идёшь ко второму посвящению, потом Посвящённый. Вот такая была мелкая система. Она была проще, но она не глубоко развивала, с точки зрения </w:t>
      </w:r>
      <w:r w:rsidR="007E4B6D" w:rsidRPr="008C1D33">
        <w:rPr>
          <w:rFonts w:eastAsia="Times New Roman"/>
          <w:sz w:val="24"/>
          <w:szCs w:val="24"/>
          <w:lang w:eastAsia="ru-RU"/>
        </w:rPr>
        <w:lastRenderedPageBreak/>
        <w:t>Метагалактики. Если бы мы остались на Планете, она бы нас развивала. А так, как мы вышли в Метагалактику</w:t>
      </w:r>
      <w:r w:rsidR="00D554A9" w:rsidRPr="008C1D33">
        <w:rPr>
          <w:rFonts w:eastAsia="Times New Roman"/>
          <w:sz w:val="24"/>
          <w:szCs w:val="24"/>
          <w:lang w:eastAsia="ru-RU"/>
        </w:rPr>
        <w:t xml:space="preserve"> – </w:t>
      </w:r>
      <w:r w:rsidR="007E4B6D" w:rsidRPr="008C1D33">
        <w:rPr>
          <w:rFonts w:eastAsia="Times New Roman"/>
          <w:sz w:val="24"/>
          <w:szCs w:val="24"/>
          <w:lang w:eastAsia="ru-RU"/>
        </w:rPr>
        <w:t xml:space="preserve">это мелкая система, которая нам мешает. Поэтому </w:t>
      </w:r>
      <w:r w:rsidR="00E03BF1" w:rsidRPr="008C1D33">
        <w:rPr>
          <w:rFonts w:eastAsia="Times New Roman"/>
          <w:sz w:val="24"/>
          <w:szCs w:val="24"/>
          <w:lang w:eastAsia="ru-RU"/>
        </w:rPr>
        <w:t>Истин</w:t>
      </w:r>
      <w:r w:rsidR="007E4B6D" w:rsidRPr="008C1D33">
        <w:rPr>
          <w:rFonts w:eastAsia="Times New Roman"/>
          <w:sz w:val="24"/>
          <w:szCs w:val="24"/>
          <w:lang w:eastAsia="ru-RU"/>
        </w:rPr>
        <w:t>а никогда не войдёт в вас, как в Теурга, если вы не Теург.</w:t>
      </w:r>
    </w:p>
    <w:p w14:paraId="7384B812" w14:textId="09DDB4A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Я специально это рассказываю, потому, что у нас есть люди, чтобы стяжать Будду, стяжают </w:t>
      </w:r>
      <w:r w:rsidR="00E03BF1" w:rsidRPr="008C1D33">
        <w:rPr>
          <w:rFonts w:eastAsia="Times New Roman"/>
          <w:sz w:val="24"/>
          <w:szCs w:val="24"/>
          <w:lang w:eastAsia="ru-RU"/>
        </w:rPr>
        <w:t>Истин</w:t>
      </w:r>
      <w:r w:rsidRPr="008C1D33">
        <w:rPr>
          <w:rFonts w:eastAsia="Times New Roman"/>
          <w:sz w:val="24"/>
          <w:szCs w:val="24"/>
          <w:lang w:eastAsia="ru-RU"/>
        </w:rPr>
        <w:t xml:space="preserve">у Будды, и считают, что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к ним зашла. Она мимо прошла. Она подошла, сказала: «не Будда» и пошла. А ты думаешь, что она к тебе зашла. Императивный тест, насколько ты пробуждён? Он автоматически. Вот смотрите: </w:t>
      </w:r>
      <w:r w:rsidRPr="008C1D33">
        <w:rPr>
          <w:rFonts w:eastAsia="Times New Roman"/>
          <w:b/>
          <w:bCs/>
          <w:sz w:val="24"/>
          <w:szCs w:val="24"/>
          <w:lang w:eastAsia="ru-RU"/>
        </w:rPr>
        <w:t xml:space="preserve">в </w:t>
      </w:r>
      <w:r w:rsidR="00E03BF1" w:rsidRPr="008C1D33">
        <w:rPr>
          <w:rFonts w:eastAsia="Times New Roman"/>
          <w:b/>
          <w:bCs/>
          <w:sz w:val="24"/>
          <w:szCs w:val="24"/>
          <w:lang w:eastAsia="ru-RU"/>
        </w:rPr>
        <w:t>Истин</w:t>
      </w:r>
      <w:r w:rsidRPr="008C1D33">
        <w:rPr>
          <w:rFonts w:eastAsia="Times New Roman"/>
          <w:b/>
          <w:bCs/>
          <w:sz w:val="24"/>
          <w:szCs w:val="24"/>
          <w:lang w:eastAsia="ru-RU"/>
        </w:rPr>
        <w:t>е есть автоматические тесты императивов</w:t>
      </w:r>
      <w:r w:rsidRPr="008C1D33">
        <w:rPr>
          <w:rFonts w:eastAsia="Times New Roman"/>
          <w:sz w:val="24"/>
          <w:szCs w:val="24"/>
          <w:lang w:eastAsia="ru-RU"/>
        </w:rPr>
        <w:t xml:space="preserve">. То есть, она к тебе вот так прикасается. Сама </w:t>
      </w:r>
      <w:r w:rsidR="00E03BF1" w:rsidRPr="008C1D33">
        <w:rPr>
          <w:rFonts w:eastAsia="Times New Roman"/>
          <w:sz w:val="24"/>
          <w:szCs w:val="24"/>
          <w:lang w:eastAsia="ru-RU"/>
        </w:rPr>
        <w:t>Истин</w:t>
      </w:r>
      <w:r w:rsidRPr="008C1D33">
        <w:rPr>
          <w:rFonts w:eastAsia="Times New Roman"/>
          <w:sz w:val="24"/>
          <w:szCs w:val="24"/>
          <w:lang w:eastAsia="ru-RU"/>
        </w:rPr>
        <w:t>а, она не живая, но она «мм», как Око, оно вроде не живое, но для нас полностью живое. Прикасается, и включаются императивы</w:t>
      </w:r>
      <w:r w:rsidR="00D554A9" w:rsidRPr="008C1D33">
        <w:rPr>
          <w:rFonts w:eastAsia="Times New Roman"/>
          <w:sz w:val="24"/>
          <w:szCs w:val="24"/>
          <w:lang w:eastAsia="ru-RU"/>
        </w:rPr>
        <w:t xml:space="preserve"> – </w:t>
      </w:r>
      <w:r w:rsidRPr="008C1D33">
        <w:rPr>
          <w:rFonts w:eastAsia="Times New Roman"/>
          <w:sz w:val="24"/>
          <w:szCs w:val="24"/>
          <w:lang w:eastAsia="ru-RU"/>
        </w:rPr>
        <w:t>кто ты есмь.</w:t>
      </w:r>
    </w:p>
    <w:p w14:paraId="459689D8" w14:textId="193934D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Если ты заявил на несоответствующее</w:t>
      </w:r>
      <w:r w:rsidR="00D554A9" w:rsidRPr="008C1D33">
        <w:rPr>
          <w:rFonts w:eastAsia="Times New Roman"/>
          <w:sz w:val="24"/>
          <w:szCs w:val="24"/>
          <w:lang w:eastAsia="ru-RU"/>
        </w:rPr>
        <w:t xml:space="preserve"> – </w:t>
      </w:r>
      <w:r w:rsidRPr="008C1D33">
        <w:rPr>
          <w:rFonts w:eastAsia="Times New Roman"/>
          <w:sz w:val="24"/>
          <w:szCs w:val="24"/>
          <w:lang w:eastAsia="ru-RU"/>
        </w:rPr>
        <w:t>«тьфф»</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эффект Огня </w:t>
      </w:r>
      <w:r w:rsidR="00E03BF1" w:rsidRPr="008C1D33">
        <w:rPr>
          <w:rFonts w:eastAsia="Times New Roman"/>
          <w:sz w:val="24"/>
          <w:szCs w:val="24"/>
          <w:lang w:eastAsia="ru-RU"/>
        </w:rPr>
        <w:t>Истин</w:t>
      </w:r>
      <w:r w:rsidRPr="008C1D33">
        <w:rPr>
          <w:rFonts w:eastAsia="Times New Roman"/>
          <w:sz w:val="24"/>
          <w:szCs w:val="24"/>
          <w:lang w:eastAsia="ru-RU"/>
        </w:rPr>
        <w:t xml:space="preserve">ности растворился. То есть, с </w:t>
      </w:r>
      <w:r w:rsidR="00E03BF1" w:rsidRPr="008C1D33">
        <w:rPr>
          <w:rFonts w:eastAsia="Times New Roman"/>
          <w:sz w:val="24"/>
          <w:szCs w:val="24"/>
          <w:lang w:eastAsia="ru-RU"/>
        </w:rPr>
        <w:t>Истин</w:t>
      </w:r>
      <w:r w:rsidRPr="008C1D33">
        <w:rPr>
          <w:rFonts w:eastAsia="Times New Roman"/>
          <w:sz w:val="24"/>
          <w:szCs w:val="24"/>
          <w:lang w:eastAsia="ru-RU"/>
        </w:rPr>
        <w:t xml:space="preserve">ой можно быть только </w:t>
      </w:r>
      <w:r w:rsidR="00E03BF1" w:rsidRPr="008C1D33">
        <w:rPr>
          <w:rFonts w:eastAsia="Times New Roman"/>
          <w:sz w:val="24"/>
          <w:szCs w:val="24"/>
          <w:lang w:eastAsia="ru-RU"/>
        </w:rPr>
        <w:t>Истин</w:t>
      </w:r>
      <w:r w:rsidRPr="008C1D33">
        <w:rPr>
          <w:rFonts w:eastAsia="Times New Roman"/>
          <w:sz w:val="24"/>
          <w:szCs w:val="24"/>
          <w:lang w:eastAsia="ru-RU"/>
        </w:rPr>
        <w:t>но. Императивы не сработали, на второй или на третий раз, она может даже уже не подойти. Ну, в смысле</w:t>
      </w:r>
      <w:r w:rsidR="00D554A9" w:rsidRPr="008C1D33">
        <w:rPr>
          <w:rFonts w:eastAsia="Times New Roman"/>
          <w:sz w:val="24"/>
          <w:szCs w:val="24"/>
          <w:lang w:eastAsia="ru-RU"/>
        </w:rPr>
        <w:t xml:space="preserve"> – </w:t>
      </w:r>
      <w:r w:rsidRPr="008C1D33">
        <w:rPr>
          <w:rFonts w:eastAsia="Times New Roman"/>
          <w:sz w:val="24"/>
          <w:szCs w:val="24"/>
          <w:lang w:eastAsia="ru-RU"/>
        </w:rPr>
        <w:t>два раза обманывал, на третий раз надо подумать, стоит ли.</w:t>
      </w:r>
    </w:p>
    <w:p w14:paraId="3B32EE53" w14:textId="23C87EF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Я, конечно, о ней, как о живом человеке, но в принципе это очень, очень интересный механизм, потому, что мы все с вами думаем об Око. На самом деле, в новую эпоху, у нас два вида развития: Око и </w:t>
      </w:r>
      <w:r w:rsidR="00E03BF1" w:rsidRPr="008C1D33">
        <w:rPr>
          <w:rFonts w:eastAsia="Times New Roman"/>
          <w:sz w:val="24"/>
          <w:szCs w:val="24"/>
          <w:lang w:eastAsia="ru-RU"/>
        </w:rPr>
        <w:t>Истин</w:t>
      </w:r>
      <w:r w:rsidRPr="008C1D33">
        <w:rPr>
          <w:rFonts w:eastAsia="Times New Roman"/>
          <w:sz w:val="24"/>
          <w:szCs w:val="24"/>
          <w:lang w:eastAsia="ru-RU"/>
        </w:rPr>
        <w:t>а. Но так, как мы идём снизу-вверх, и первое на пути Око, мы все говорим: «Око, око, око, око». А на самом деле у нас ещё второй путь есть</w:t>
      </w:r>
      <w:r w:rsidR="00D554A9" w:rsidRPr="008C1D33">
        <w:rPr>
          <w:rFonts w:eastAsia="Times New Roman"/>
          <w:sz w:val="24"/>
          <w:szCs w:val="24"/>
          <w:lang w:eastAsia="ru-RU"/>
        </w:rPr>
        <w:t xml:space="preserve"> – </w:t>
      </w:r>
      <w:r w:rsidR="00E03BF1" w:rsidRPr="008C1D33">
        <w:rPr>
          <w:rFonts w:eastAsia="Times New Roman"/>
          <w:sz w:val="24"/>
          <w:szCs w:val="24"/>
          <w:lang w:eastAsia="ru-RU"/>
        </w:rPr>
        <w:t>Истин</w:t>
      </w:r>
      <w:r w:rsidRPr="008C1D33">
        <w:rPr>
          <w:rFonts w:eastAsia="Times New Roman"/>
          <w:sz w:val="24"/>
          <w:szCs w:val="24"/>
          <w:lang w:eastAsia="ru-RU"/>
        </w:rPr>
        <w:t xml:space="preserve">а, </w:t>
      </w:r>
      <w:r w:rsidR="00E03BF1" w:rsidRPr="008C1D33">
        <w:rPr>
          <w:rFonts w:eastAsia="Times New Roman"/>
          <w:sz w:val="24"/>
          <w:szCs w:val="24"/>
          <w:lang w:eastAsia="ru-RU"/>
        </w:rPr>
        <w:t>Истин</w:t>
      </w:r>
      <w:r w:rsidRPr="008C1D33">
        <w:rPr>
          <w:rFonts w:eastAsia="Times New Roman"/>
          <w:sz w:val="24"/>
          <w:szCs w:val="24"/>
          <w:lang w:eastAsia="ru-RU"/>
        </w:rPr>
        <w:t xml:space="preserve">а, </w:t>
      </w:r>
      <w:r w:rsidR="00E03BF1" w:rsidRPr="008C1D33">
        <w:rPr>
          <w:rFonts w:eastAsia="Times New Roman"/>
          <w:sz w:val="24"/>
          <w:szCs w:val="24"/>
          <w:lang w:eastAsia="ru-RU"/>
        </w:rPr>
        <w:t>Истин</w:t>
      </w:r>
      <w:r w:rsidRPr="008C1D33">
        <w:rPr>
          <w:rFonts w:eastAsia="Times New Roman"/>
          <w:sz w:val="24"/>
          <w:szCs w:val="24"/>
          <w:lang w:eastAsia="ru-RU"/>
        </w:rPr>
        <w:t xml:space="preserve">а. И если идти выше, к </w:t>
      </w:r>
      <w:r w:rsidR="00E03BF1" w:rsidRPr="008C1D33">
        <w:rPr>
          <w:rFonts w:eastAsia="Times New Roman"/>
          <w:sz w:val="24"/>
          <w:szCs w:val="24"/>
          <w:lang w:eastAsia="ru-RU"/>
        </w:rPr>
        <w:t>Истин</w:t>
      </w:r>
      <w:r w:rsidRPr="008C1D33">
        <w:rPr>
          <w:rFonts w:eastAsia="Times New Roman"/>
          <w:sz w:val="24"/>
          <w:szCs w:val="24"/>
          <w:lang w:eastAsia="ru-RU"/>
        </w:rPr>
        <w:t>е, то Око наступит быстрее, подсказка.</w:t>
      </w:r>
    </w:p>
    <w:p w14:paraId="2BEDAB3D" w14:textId="0C4D8FC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Хотя мы в Крыму стяжали одну уникальную практику. Пока мы ещё не знаем, как к этому подойти, когда Учитель Синтеза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обратное выражение Око. То есть, </w:t>
      </w:r>
      <w:r w:rsidRPr="008C1D33">
        <w:rPr>
          <w:rFonts w:eastAsia="Times New Roman"/>
          <w:b/>
          <w:bCs/>
          <w:sz w:val="24"/>
          <w:szCs w:val="24"/>
          <w:lang w:eastAsia="ru-RU"/>
        </w:rPr>
        <w:t>Око Отца выворачивается наизнанку, вот так, по коже, выражается, как Учитель Синтеза в каждом Учителе Синтеза</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в Служащем ИВДИВО.</w:t>
      </w:r>
      <w:r w:rsidRPr="008C1D33">
        <w:rPr>
          <w:rFonts w:eastAsia="Times New Roman"/>
          <w:sz w:val="24"/>
          <w:szCs w:val="24"/>
          <w:lang w:eastAsia="ru-RU"/>
        </w:rPr>
        <w:t xml:space="preserve"> Но крымский Дом, как раз и посвящён Оку, там специфика. А со всеми служащими, это сделать намного сложнее, потому, что в начале, надо дойти до Учителя. Ну, в смысле, Абсолют Изначально Вышестоящего Отца</w:t>
      </w:r>
      <w:r w:rsidR="00D554A9" w:rsidRPr="008C1D33">
        <w:rPr>
          <w:rFonts w:eastAsia="Times New Roman"/>
          <w:sz w:val="24"/>
          <w:szCs w:val="24"/>
          <w:lang w:eastAsia="ru-RU"/>
        </w:rPr>
        <w:t xml:space="preserve"> – </w:t>
      </w:r>
      <w:r w:rsidRPr="008C1D33">
        <w:rPr>
          <w:rFonts w:eastAsia="Times New Roman"/>
          <w:sz w:val="24"/>
          <w:szCs w:val="24"/>
          <w:lang w:eastAsia="ru-RU"/>
        </w:rPr>
        <w:t>это Ипостась.</w:t>
      </w:r>
    </w:p>
    <w:p w14:paraId="57CF08C4" w14:textId="7AC22D82" w:rsidR="007E4B6D" w:rsidRPr="008C1D33" w:rsidRDefault="007E4B6D" w:rsidP="007B03D3">
      <w:pPr>
        <w:ind w:firstLine="425"/>
        <w:rPr>
          <w:rFonts w:eastAsia="Times New Roman"/>
          <w:b/>
          <w:bCs/>
          <w:sz w:val="24"/>
          <w:szCs w:val="24"/>
          <w:lang w:eastAsia="ru-RU"/>
        </w:rPr>
      </w:pPr>
      <w:r w:rsidRPr="008C1D33">
        <w:rPr>
          <w:rFonts w:eastAsia="Times New Roman"/>
          <w:sz w:val="24"/>
          <w:szCs w:val="24"/>
          <w:lang w:eastAsia="ru-RU"/>
        </w:rPr>
        <w:t>Потом, с точки зрения Око, можно вас вводить в Учителя Синтеза. Но, в принципе, такой опыт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стяжать выражения Око собою, можно попробовать. То есть, там нет жёсткости, Око может сработать. А в </w:t>
      </w:r>
      <w:r w:rsidR="00E03BF1" w:rsidRPr="008C1D33">
        <w:rPr>
          <w:rFonts w:eastAsia="Times New Roman"/>
          <w:sz w:val="24"/>
          <w:szCs w:val="24"/>
          <w:lang w:eastAsia="ru-RU"/>
        </w:rPr>
        <w:t>Истин</w:t>
      </w:r>
      <w:r w:rsidRPr="008C1D33">
        <w:rPr>
          <w:rFonts w:eastAsia="Times New Roman"/>
          <w:sz w:val="24"/>
          <w:szCs w:val="24"/>
          <w:lang w:eastAsia="ru-RU"/>
        </w:rPr>
        <w:t>е жёстко: нет накоплений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нет </w:t>
      </w:r>
      <w:r w:rsidR="00E03BF1" w:rsidRPr="008C1D33">
        <w:rPr>
          <w:rFonts w:eastAsia="Times New Roman"/>
          <w:sz w:val="24"/>
          <w:szCs w:val="24"/>
          <w:lang w:eastAsia="ru-RU"/>
        </w:rPr>
        <w:t>Истин</w:t>
      </w:r>
      <w:r w:rsidRPr="008C1D33">
        <w:rPr>
          <w:rFonts w:eastAsia="Times New Roman"/>
          <w:sz w:val="24"/>
          <w:szCs w:val="24"/>
          <w:lang w:eastAsia="ru-RU"/>
        </w:rPr>
        <w:t xml:space="preserve">ы. Увидели? </w:t>
      </w:r>
      <w:r w:rsidRPr="008C1D33">
        <w:rPr>
          <w:rFonts w:eastAsia="Times New Roman"/>
          <w:b/>
          <w:bCs/>
          <w:sz w:val="24"/>
          <w:szCs w:val="24"/>
          <w:lang w:eastAsia="ru-RU"/>
        </w:rPr>
        <w:t xml:space="preserve">Око может, </w:t>
      </w:r>
      <w:r w:rsidR="00E03BF1" w:rsidRPr="008C1D33">
        <w:rPr>
          <w:rFonts w:eastAsia="Times New Roman"/>
          <w:b/>
          <w:bCs/>
          <w:sz w:val="24"/>
          <w:szCs w:val="24"/>
          <w:lang w:eastAsia="ru-RU"/>
        </w:rPr>
        <w:t>Истин</w:t>
      </w:r>
      <w:r w:rsidRPr="008C1D33">
        <w:rPr>
          <w:rFonts w:eastAsia="Times New Roman"/>
          <w:b/>
          <w:bCs/>
          <w:sz w:val="24"/>
          <w:szCs w:val="24"/>
          <w:lang w:eastAsia="ru-RU"/>
        </w:rPr>
        <w:t>а никогда. И на новую эпоху эти два явления для нас обязательны.</w:t>
      </w:r>
    </w:p>
    <w:p w14:paraId="3C903D9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Практика.</w:t>
      </w:r>
    </w:p>
    <w:p w14:paraId="0497A366" w14:textId="0C5F7B3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 xml:space="preserve">Совет: вбейте, сейчас, в голову, перед практикой, что вы развиваетесь не только ради Око или Оком, но и ради </w:t>
      </w:r>
      <w:r w:rsidR="00E03BF1" w:rsidRPr="008C1D33">
        <w:rPr>
          <w:rFonts w:eastAsia="Times New Roman"/>
          <w:sz w:val="24"/>
          <w:szCs w:val="24"/>
          <w:lang w:eastAsia="ru-RU"/>
        </w:rPr>
        <w:t>Истин</w:t>
      </w:r>
      <w:r w:rsidRPr="008C1D33">
        <w:rPr>
          <w:rFonts w:eastAsia="Times New Roman"/>
          <w:sz w:val="24"/>
          <w:szCs w:val="24"/>
          <w:lang w:eastAsia="ru-RU"/>
        </w:rPr>
        <w:t>ы</w:t>
      </w:r>
      <w:r w:rsidR="00D554A9" w:rsidRPr="008C1D33">
        <w:rPr>
          <w:rFonts w:eastAsia="Times New Roman"/>
          <w:sz w:val="24"/>
          <w:szCs w:val="24"/>
          <w:lang w:eastAsia="ru-RU"/>
        </w:rPr>
        <w:t xml:space="preserve"> – </w:t>
      </w:r>
      <w:r w:rsidR="00E03BF1" w:rsidRPr="008C1D33">
        <w:rPr>
          <w:rFonts w:eastAsia="Times New Roman"/>
          <w:sz w:val="24"/>
          <w:szCs w:val="24"/>
          <w:lang w:eastAsia="ru-RU"/>
        </w:rPr>
        <w:t>Истин</w:t>
      </w:r>
      <w:r w:rsidRPr="008C1D33">
        <w:rPr>
          <w:rFonts w:eastAsia="Times New Roman"/>
          <w:sz w:val="24"/>
          <w:szCs w:val="24"/>
          <w:lang w:eastAsia="ru-RU"/>
        </w:rPr>
        <w:t xml:space="preserve">ой. Вы развиваетесь, не восходите. Скажите: «восходите», </w:t>
      </w:r>
      <w:r w:rsidR="00E03BF1" w:rsidRPr="008C1D33">
        <w:rPr>
          <w:rFonts w:eastAsia="Times New Roman"/>
          <w:sz w:val="24"/>
          <w:szCs w:val="24"/>
          <w:lang w:eastAsia="ru-RU"/>
        </w:rPr>
        <w:t>Истин</w:t>
      </w:r>
      <w:r w:rsidRPr="008C1D33">
        <w:rPr>
          <w:rFonts w:eastAsia="Times New Roman"/>
          <w:sz w:val="24"/>
          <w:szCs w:val="24"/>
          <w:lang w:eastAsia="ru-RU"/>
        </w:rPr>
        <w:t>а (</w:t>
      </w:r>
      <w:r w:rsidRPr="008C1D33">
        <w:rPr>
          <w:rFonts w:eastAsia="Times New Roman"/>
          <w:i/>
          <w:sz w:val="24"/>
          <w:szCs w:val="24"/>
          <w:lang w:eastAsia="ru-RU"/>
        </w:rPr>
        <w:t>усмехается</w:t>
      </w:r>
      <w:r w:rsidRPr="008C1D33">
        <w:rPr>
          <w:rFonts w:eastAsia="Times New Roman"/>
          <w:sz w:val="24"/>
          <w:szCs w:val="24"/>
          <w:lang w:eastAsia="ru-RU"/>
        </w:rPr>
        <w:t>) поставит жирную галочку «б</w:t>
      </w:r>
      <w:r w:rsidRPr="008C1D33">
        <w:rPr>
          <w:rFonts w:eastAsia="Times New Roman"/>
          <w:b/>
          <w:bCs/>
          <w:i/>
          <w:iCs/>
          <w:sz w:val="24"/>
          <w:szCs w:val="24"/>
          <w:lang w:eastAsia="ru-RU"/>
        </w:rPr>
        <w:t>а</w:t>
      </w:r>
      <w:r w:rsidRPr="008C1D33">
        <w:rPr>
          <w:rFonts w:eastAsia="Times New Roman"/>
          <w:sz w:val="24"/>
          <w:szCs w:val="24"/>
          <w:lang w:eastAsia="ru-RU"/>
        </w:rPr>
        <w:t>лованную». Называется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«Ты не готов». </w:t>
      </w:r>
      <w:r w:rsidR="00E03BF1" w:rsidRPr="008C1D33">
        <w:rPr>
          <w:rFonts w:eastAsia="Times New Roman"/>
          <w:b/>
          <w:bCs/>
          <w:sz w:val="24"/>
          <w:szCs w:val="24"/>
          <w:lang w:eastAsia="ru-RU"/>
        </w:rPr>
        <w:t>Истин</w:t>
      </w:r>
      <w:r w:rsidRPr="008C1D33">
        <w:rPr>
          <w:rFonts w:eastAsia="Times New Roman"/>
          <w:b/>
          <w:bCs/>
          <w:sz w:val="24"/>
          <w:szCs w:val="24"/>
          <w:lang w:eastAsia="ru-RU"/>
        </w:rPr>
        <w:t>ой можно только реализоваться. Для неё развиться, разработаться, но не взойти.</w:t>
      </w:r>
      <w:r w:rsidRPr="008C1D33">
        <w:rPr>
          <w:rFonts w:eastAsia="Times New Roman"/>
          <w:sz w:val="24"/>
          <w:szCs w:val="24"/>
          <w:lang w:eastAsia="ru-RU"/>
        </w:rPr>
        <w:t xml:space="preserve"> Она, знаете, что отвечает: «ха, дурашка, я сама к тебе приду, если ты готов». Понимаете, то есть, </w:t>
      </w:r>
      <w:r w:rsidR="00E03BF1" w:rsidRPr="008C1D33">
        <w:rPr>
          <w:rFonts w:eastAsia="Times New Roman"/>
          <w:b/>
          <w:bCs/>
          <w:sz w:val="24"/>
          <w:szCs w:val="24"/>
          <w:lang w:eastAsia="ru-RU"/>
        </w:rPr>
        <w:t>Истин</w:t>
      </w:r>
      <w:r w:rsidRPr="008C1D33">
        <w:rPr>
          <w:rFonts w:eastAsia="Times New Roman"/>
          <w:b/>
          <w:bCs/>
          <w:sz w:val="24"/>
          <w:szCs w:val="24"/>
          <w:lang w:eastAsia="ru-RU"/>
        </w:rPr>
        <w:t>а сама тобою развёртывается, если ты готов</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там восходить не куда</w:t>
      </w:r>
      <w:r w:rsidRPr="008C1D33">
        <w:rPr>
          <w:rFonts w:eastAsia="Times New Roman"/>
          <w:sz w:val="24"/>
          <w:szCs w:val="24"/>
          <w:lang w:eastAsia="ru-RU"/>
        </w:rPr>
        <w:t>.</w:t>
      </w:r>
    </w:p>
    <w:p w14:paraId="486435DA" w14:textId="37DC6A9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Или другой вариант, чисто личный. Если ты ко мне восходишь, а ты где меня собрался ловить? Вот сейчас внимательно подумайте. То есть, если ты куда-то восходишь, ты должен точно знать, что это там. Вопрос: «где </w:t>
      </w:r>
      <w:r w:rsidR="00E03BF1" w:rsidRPr="008C1D33">
        <w:rPr>
          <w:rFonts w:eastAsia="Times New Roman"/>
          <w:sz w:val="24"/>
          <w:szCs w:val="24"/>
          <w:lang w:eastAsia="ru-RU"/>
        </w:rPr>
        <w:t>Истин</w:t>
      </w:r>
      <w:r w:rsidRPr="008C1D33">
        <w:rPr>
          <w:rFonts w:eastAsia="Times New Roman"/>
          <w:sz w:val="24"/>
          <w:szCs w:val="24"/>
          <w:lang w:eastAsia="ru-RU"/>
        </w:rPr>
        <w:t xml:space="preserve">а?». Ответ сверху: «Пока ты не готов, везде». Ты её не найдешь, потому что, в принципе, всё от </w:t>
      </w:r>
      <w:r w:rsidR="00E03BF1" w:rsidRPr="008C1D33">
        <w:rPr>
          <w:rFonts w:eastAsia="Times New Roman"/>
          <w:sz w:val="24"/>
          <w:szCs w:val="24"/>
          <w:lang w:eastAsia="ru-RU"/>
        </w:rPr>
        <w:t>Истин</w:t>
      </w:r>
      <w:r w:rsidRPr="008C1D33">
        <w:rPr>
          <w:rFonts w:eastAsia="Times New Roman"/>
          <w:sz w:val="24"/>
          <w:szCs w:val="24"/>
          <w:lang w:eastAsia="ru-RU"/>
        </w:rPr>
        <w:t xml:space="preserve">ы. И куда ты восходишь? Ну, понятно, что все восходят к Отцу. «Я у Отца попрошу». Если ты не готов, тоже не даст. Но </w:t>
      </w:r>
      <w:r w:rsidR="00E03BF1" w:rsidRPr="008C1D33">
        <w:rPr>
          <w:rFonts w:eastAsia="Times New Roman"/>
          <w:sz w:val="24"/>
          <w:szCs w:val="24"/>
          <w:lang w:eastAsia="ru-RU"/>
        </w:rPr>
        <w:t>Истин</w:t>
      </w:r>
      <w:r w:rsidRPr="008C1D33">
        <w:rPr>
          <w:rFonts w:eastAsia="Times New Roman"/>
          <w:sz w:val="24"/>
          <w:szCs w:val="24"/>
          <w:lang w:eastAsia="ru-RU"/>
        </w:rPr>
        <w:t>а то ведь у Владыки. Папа скажет: «ты к Владыке заходил?». Ты ответишь: «к Владыке заходил, Владыка к вам послал». Отец скажет: «ну, батенька, тогда ты не готов, раз Владыка ко мне послал». То есть, если Владыка ко мне послал</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суд пора проводить. Потому что, если Владыка тебя </w:t>
      </w:r>
      <w:r w:rsidR="00E03BF1" w:rsidRPr="008C1D33">
        <w:rPr>
          <w:rFonts w:eastAsia="Times New Roman"/>
          <w:sz w:val="24"/>
          <w:szCs w:val="24"/>
          <w:lang w:eastAsia="ru-RU"/>
        </w:rPr>
        <w:t>Истин</w:t>
      </w:r>
      <w:r w:rsidRPr="008C1D33">
        <w:rPr>
          <w:rFonts w:eastAsia="Times New Roman"/>
          <w:sz w:val="24"/>
          <w:szCs w:val="24"/>
          <w:lang w:eastAsia="ru-RU"/>
        </w:rPr>
        <w:t>ой наделил, то ты ко мне уже зайдёшь по-другому. Правильно? Вот, чисто по логике. Приколы-то в этом.</w:t>
      </w:r>
    </w:p>
    <w:p w14:paraId="4772D612" w14:textId="34B54803" w:rsidR="007E4B6D" w:rsidRPr="008C1D33" w:rsidRDefault="007E4B6D" w:rsidP="00F03DF4">
      <w:pPr>
        <w:pStyle w:val="4"/>
      </w:pPr>
      <w:bookmarkStart w:id="578" w:name="_Toc35696559"/>
      <w:bookmarkStart w:id="579" w:name="_Toc221069330"/>
      <w:bookmarkStart w:id="580" w:name="_Toc221905845"/>
      <w:r w:rsidRPr="008C1D33">
        <w:t>Практика 3. Первостяжание.</w:t>
      </w:r>
      <w:bookmarkEnd w:id="578"/>
      <w:r w:rsidRPr="008C1D33">
        <w:t xml:space="preserve"> </w:t>
      </w:r>
      <w:bookmarkStart w:id="581" w:name="_Toc35696560"/>
      <w:r w:rsidRPr="008C1D33">
        <w:t xml:space="preserve">Стяжание семи видов </w:t>
      </w:r>
      <w:r w:rsidR="00E03BF1" w:rsidRPr="008C1D33">
        <w:t>Истин</w:t>
      </w:r>
      <w:r w:rsidRPr="008C1D33">
        <w:t>ы Изначально Вышестоящего Отца и семи видов Мудрости Изначально Вышестоящего Отца</w:t>
      </w:r>
      <w:bookmarkEnd w:id="579"/>
      <w:bookmarkEnd w:id="580"/>
      <w:bookmarkEnd w:id="581"/>
    </w:p>
    <w:p w14:paraId="1B8B3D45" w14:textId="77777777" w:rsidR="007E4B6D" w:rsidRPr="008C1D33" w:rsidRDefault="007E4B6D" w:rsidP="007B03D3">
      <w:pPr>
        <w:ind w:firstLine="425"/>
        <w:rPr>
          <w:rFonts w:eastAsia="Times New Roman"/>
          <w:i/>
          <w:iCs/>
          <w:sz w:val="24"/>
          <w:szCs w:val="24"/>
          <w:lang w:eastAsia="ar-SA"/>
        </w:rPr>
      </w:pPr>
      <w:r w:rsidRPr="008C1D33">
        <w:rPr>
          <w:rFonts w:eastAsia="Times New Roman"/>
          <w:i/>
          <w:iCs/>
          <w:sz w:val="24"/>
          <w:szCs w:val="24"/>
          <w:lang w:eastAsia="ru-RU"/>
        </w:rPr>
        <w:t>Мы возжигаемся всем Синтезом каждого из нас.</w:t>
      </w:r>
    </w:p>
    <w:p w14:paraId="47BA338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Синтезируемся с Изначально Вышестоящими Аватарами Синтеза Кут Хуми Фаинь. Переходим в зал Изначально Вышестоящего Дома Изначально Вышестоящего Отца 4032-х Изначально Вышестояще Реального явленно.</w:t>
      </w:r>
    </w:p>
    <w:p w14:paraId="4D582D2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Развёртываемся в зале Изначально Вышестоящего Дома Изначально Вышестоящего Отца в концентрации Изначально Вышестоящего Дома Изначально Вышестоящего Отца на каждом из нас Ипостасью 62/30-го Синтеза Изначально Вышестоящего Отца в форме.</w:t>
      </w:r>
    </w:p>
    <w:p w14:paraId="4AC9A403" w14:textId="596B98E4"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этим, синтезируемся с Изначально Вышестоящими Аватарами Синтеза Кут Хуми, Фаинь и стяжаем 7 Синтез Синтезов Изначально Вышестоящего Отца, прося преобразить каждого из нас и синтез нас, на развёртывание семи ракурсов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Изначально </w:t>
      </w:r>
      <w:r w:rsidRPr="008C1D33">
        <w:rPr>
          <w:rFonts w:eastAsia="Times New Roman"/>
          <w:i/>
          <w:sz w:val="24"/>
          <w:szCs w:val="24"/>
          <w:lang w:eastAsia="ru-RU"/>
        </w:rPr>
        <w:lastRenderedPageBreak/>
        <w:t>Вышестоящего Отца, каждым из нас. И возжигаясь Синтез Синтезом Изначально Вышестоящего Отца, преображаясь им.</w:t>
      </w:r>
    </w:p>
    <w:p w14:paraId="34A5D551" w14:textId="025CFF9C"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Изначально Вышестоящим Владыкой Изначально Вышестоящего Отца, переходим в зал 4094-х Изначально Вышестояще Реальный явленно. Становимся Ипостасью 62/30-го Синтеза Изначально Вышестоящего Отца в форме пред Изначально Вышестоящим Владыкой Изначально Вышестоящего Отца, синтезируясь с его Хум, стяжаем 7 видов Мудрости Изначально Вышестоящего Отца, прося преобразить каждого из нас и синтез нас на 7 видов </w:t>
      </w:r>
      <w:r w:rsidR="00E03BF1" w:rsidRPr="008C1D33">
        <w:rPr>
          <w:rFonts w:eastAsia="Times New Roman"/>
          <w:i/>
          <w:sz w:val="24"/>
          <w:szCs w:val="24"/>
          <w:lang w:eastAsia="ru-RU"/>
        </w:rPr>
        <w:t>Истин</w:t>
      </w:r>
      <w:r w:rsidRPr="008C1D33">
        <w:rPr>
          <w:rFonts w:eastAsia="Times New Roman"/>
          <w:i/>
          <w:sz w:val="24"/>
          <w:szCs w:val="24"/>
          <w:lang w:eastAsia="ru-RU"/>
        </w:rPr>
        <w:t>ы:</w:t>
      </w:r>
    </w:p>
    <w:p w14:paraId="58F5502D" w14:textId="77777777" w:rsidR="007E4B6D" w:rsidRPr="008C1D33" w:rsidRDefault="007E4B6D" w:rsidP="007B03D3">
      <w:pPr>
        <w:ind w:firstLine="425"/>
        <w:rPr>
          <w:i/>
          <w:iCs/>
          <w:sz w:val="24"/>
          <w:szCs w:val="24"/>
          <w:lang w:eastAsia="ru-RU"/>
        </w:rPr>
      </w:pPr>
      <w:r w:rsidRPr="008C1D33">
        <w:rPr>
          <w:i/>
          <w:iCs/>
          <w:sz w:val="24"/>
          <w:szCs w:val="24"/>
          <w:lang w:eastAsia="ru-RU"/>
        </w:rPr>
        <w:t>Посвящённого,</w:t>
      </w:r>
    </w:p>
    <w:p w14:paraId="5611C0B0" w14:textId="77777777" w:rsidR="007E4B6D" w:rsidRPr="008C1D33" w:rsidRDefault="007E4B6D" w:rsidP="007B03D3">
      <w:pPr>
        <w:ind w:firstLine="425"/>
        <w:rPr>
          <w:i/>
          <w:iCs/>
          <w:sz w:val="24"/>
          <w:szCs w:val="24"/>
          <w:lang w:eastAsia="ru-RU"/>
        </w:rPr>
      </w:pPr>
      <w:r w:rsidRPr="008C1D33">
        <w:rPr>
          <w:i/>
          <w:iCs/>
          <w:sz w:val="24"/>
          <w:szCs w:val="24"/>
          <w:lang w:eastAsia="ru-RU"/>
        </w:rPr>
        <w:t>Служащего,</w:t>
      </w:r>
    </w:p>
    <w:p w14:paraId="021A00D3" w14:textId="77777777" w:rsidR="007E4B6D" w:rsidRPr="008C1D33" w:rsidRDefault="007E4B6D" w:rsidP="007B03D3">
      <w:pPr>
        <w:ind w:firstLine="425"/>
        <w:rPr>
          <w:i/>
          <w:iCs/>
          <w:sz w:val="24"/>
          <w:szCs w:val="24"/>
          <w:lang w:eastAsia="ru-RU"/>
        </w:rPr>
      </w:pPr>
      <w:r w:rsidRPr="008C1D33">
        <w:rPr>
          <w:i/>
          <w:iCs/>
          <w:sz w:val="24"/>
          <w:szCs w:val="24"/>
          <w:lang w:eastAsia="ru-RU"/>
        </w:rPr>
        <w:t>Ипостаси,</w:t>
      </w:r>
    </w:p>
    <w:p w14:paraId="3A9E4CCF" w14:textId="77777777" w:rsidR="007E4B6D" w:rsidRPr="008C1D33" w:rsidRDefault="007E4B6D" w:rsidP="007B03D3">
      <w:pPr>
        <w:ind w:firstLine="425"/>
        <w:rPr>
          <w:i/>
          <w:iCs/>
          <w:sz w:val="24"/>
          <w:szCs w:val="24"/>
          <w:lang w:eastAsia="ru-RU"/>
        </w:rPr>
      </w:pPr>
      <w:r w:rsidRPr="008C1D33">
        <w:rPr>
          <w:i/>
          <w:iCs/>
          <w:sz w:val="24"/>
          <w:szCs w:val="24"/>
          <w:lang w:eastAsia="ru-RU"/>
        </w:rPr>
        <w:t>Учителя,</w:t>
      </w:r>
    </w:p>
    <w:p w14:paraId="65F576D8" w14:textId="77777777" w:rsidR="007E4B6D" w:rsidRPr="008C1D33" w:rsidRDefault="007E4B6D" w:rsidP="007B03D3">
      <w:pPr>
        <w:ind w:firstLine="425"/>
        <w:rPr>
          <w:i/>
          <w:iCs/>
          <w:sz w:val="24"/>
          <w:szCs w:val="24"/>
          <w:lang w:eastAsia="ru-RU"/>
        </w:rPr>
      </w:pPr>
      <w:r w:rsidRPr="008C1D33">
        <w:rPr>
          <w:i/>
          <w:iCs/>
          <w:sz w:val="24"/>
          <w:szCs w:val="24"/>
          <w:lang w:eastAsia="ru-RU"/>
        </w:rPr>
        <w:t>Владыки,</w:t>
      </w:r>
    </w:p>
    <w:p w14:paraId="14DD1E8E" w14:textId="77777777" w:rsidR="007E4B6D" w:rsidRPr="008C1D33" w:rsidRDefault="007E4B6D" w:rsidP="007B03D3">
      <w:pPr>
        <w:ind w:firstLine="425"/>
        <w:rPr>
          <w:i/>
          <w:iCs/>
          <w:sz w:val="24"/>
          <w:szCs w:val="24"/>
          <w:lang w:eastAsia="ru-RU"/>
        </w:rPr>
      </w:pPr>
      <w:r w:rsidRPr="008C1D33">
        <w:rPr>
          <w:i/>
          <w:iCs/>
          <w:sz w:val="24"/>
          <w:szCs w:val="24"/>
          <w:lang w:eastAsia="ru-RU"/>
        </w:rPr>
        <w:t>Аватара,</w:t>
      </w:r>
    </w:p>
    <w:p w14:paraId="01E9D826" w14:textId="77777777" w:rsidR="007E4B6D" w:rsidRPr="008C1D33" w:rsidRDefault="007E4B6D" w:rsidP="007B03D3">
      <w:pPr>
        <w:ind w:firstLine="425"/>
        <w:rPr>
          <w:sz w:val="24"/>
          <w:szCs w:val="24"/>
          <w:lang w:eastAsia="ru-RU"/>
        </w:rPr>
      </w:pPr>
      <w:r w:rsidRPr="008C1D33">
        <w:rPr>
          <w:i/>
          <w:iCs/>
          <w:sz w:val="24"/>
          <w:szCs w:val="24"/>
          <w:lang w:eastAsia="ru-RU"/>
        </w:rPr>
        <w:t>Отца</w:t>
      </w:r>
    </w:p>
    <w:p w14:paraId="0315E3E1" w14:textId="536782EB"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синтезфизически собою, и расширив каждого из нас на явление 8-ми видов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от Отца до Человека в синтезе их, всего во всём собою, с явлением </w:t>
      </w:r>
      <w:r w:rsidR="00E03BF1" w:rsidRPr="008C1D33">
        <w:rPr>
          <w:rFonts w:eastAsia="Times New Roman"/>
          <w:i/>
          <w:sz w:val="24"/>
          <w:szCs w:val="24"/>
          <w:lang w:eastAsia="ru-RU"/>
        </w:rPr>
        <w:t>Истин</w:t>
      </w:r>
      <w:r w:rsidRPr="008C1D33">
        <w:rPr>
          <w:rFonts w:eastAsia="Times New Roman"/>
          <w:i/>
          <w:sz w:val="24"/>
          <w:szCs w:val="24"/>
          <w:lang w:eastAsia="ru-RU"/>
        </w:rPr>
        <w:t>ы Изначально Вышестоящего Отца каждым из нас и синтезом нас. И возжигаясь семью видами Мудрости Изначально Вышестоящего Отца, преображаясь ими.</w:t>
      </w:r>
    </w:p>
    <w:p w14:paraId="79D3D97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синтезируемся с Изначально Вышестоящим Отцом. Переходим в зал Изначально Вышестоящего Отца 4097-ми Изначально Вышестояще Реально явленно, развёртываемся пред Изначально Вышестоящим Отцом Ипостасью 62/30-го Синтеза Изначально Вышестоящего Отца в форме.</w:t>
      </w:r>
    </w:p>
    <w:p w14:paraId="4F49EFC8" w14:textId="065285A2"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просим преобразить каждого из нас и синтез нас, расширив явление </w:t>
      </w:r>
      <w:r w:rsidR="00E03BF1" w:rsidRPr="008C1D33">
        <w:rPr>
          <w:rFonts w:eastAsia="Times New Roman"/>
          <w:i/>
          <w:sz w:val="24"/>
          <w:szCs w:val="24"/>
          <w:lang w:eastAsia="ru-RU"/>
        </w:rPr>
        <w:t>Истин</w:t>
      </w:r>
      <w:r w:rsidRPr="008C1D33">
        <w:rPr>
          <w:rFonts w:eastAsia="Times New Roman"/>
          <w:i/>
          <w:sz w:val="24"/>
          <w:szCs w:val="24"/>
          <w:lang w:eastAsia="ru-RU"/>
        </w:rPr>
        <w:t>ы Изначально Вышестоящего Отца каждым из нас на семь видов развития и подготовки каждого из нас Изначально Вышестоящим Отцом собою.</w:t>
      </w:r>
    </w:p>
    <w:p w14:paraId="6280AA4A" w14:textId="13C4DA00"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синтезируясь с Изначально Вышестоящим Отцом</w:t>
      </w:r>
      <w:r w:rsidRPr="008C1D33">
        <w:rPr>
          <w:rFonts w:eastAsia="Times New Roman"/>
          <w:b/>
          <w:i/>
          <w:sz w:val="24"/>
          <w:szCs w:val="24"/>
          <w:lang w:eastAsia="ru-RU"/>
        </w:rPr>
        <w:t xml:space="preserve">, </w:t>
      </w:r>
      <w:r w:rsidRPr="008C1D33">
        <w:rPr>
          <w:rFonts w:eastAsia="Times New Roman"/>
          <w:b/>
          <w:bCs/>
          <w:i/>
          <w:sz w:val="24"/>
          <w:szCs w:val="24"/>
          <w:lang w:eastAsia="ru-RU"/>
        </w:rPr>
        <w:t xml:space="preserve">стяжаем </w:t>
      </w:r>
      <w:r w:rsidR="00E03BF1" w:rsidRPr="008C1D33">
        <w:rPr>
          <w:rFonts w:eastAsia="Times New Roman"/>
          <w:b/>
          <w:bCs/>
          <w:i/>
          <w:sz w:val="24"/>
          <w:szCs w:val="24"/>
          <w:lang w:eastAsia="ru-RU"/>
        </w:rPr>
        <w:t>Истин</w:t>
      </w:r>
      <w:r w:rsidRPr="008C1D33">
        <w:rPr>
          <w:rFonts w:eastAsia="Times New Roman"/>
          <w:b/>
          <w:bCs/>
          <w:i/>
          <w:sz w:val="24"/>
          <w:szCs w:val="24"/>
          <w:lang w:eastAsia="ru-RU"/>
        </w:rPr>
        <w:t>у Посвящённого Изначально Вышестоящего Отца</w:t>
      </w:r>
      <w:r w:rsidRPr="008C1D33">
        <w:rPr>
          <w:rFonts w:eastAsia="Times New Roman"/>
          <w:i/>
          <w:sz w:val="24"/>
          <w:szCs w:val="24"/>
          <w:lang w:eastAsia="ru-RU"/>
        </w:rPr>
        <w:t>, собою. Синтезируясь с Хум Изначально Вышестоящего Отца, стяжаем Синтез Изначально Вышестоящего Отца. И возжигаясь, преображаемся им.</w:t>
      </w:r>
    </w:p>
    <w:p w14:paraId="7D11C287" w14:textId="3B63213B"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Синтезируясь с Изначально Вышестоящим Отцом</w:t>
      </w:r>
      <w:r w:rsidRPr="008C1D33">
        <w:rPr>
          <w:rFonts w:eastAsia="Times New Roman"/>
          <w:b/>
          <w:i/>
          <w:sz w:val="24"/>
          <w:szCs w:val="24"/>
          <w:lang w:eastAsia="ru-RU"/>
        </w:rPr>
        <w:t xml:space="preserve">, </w:t>
      </w:r>
      <w:r w:rsidRPr="008C1D33">
        <w:rPr>
          <w:rFonts w:eastAsia="Times New Roman"/>
          <w:b/>
          <w:bCs/>
          <w:i/>
          <w:sz w:val="24"/>
          <w:szCs w:val="24"/>
          <w:lang w:eastAsia="ru-RU"/>
        </w:rPr>
        <w:t xml:space="preserve">стяжаем </w:t>
      </w:r>
      <w:r w:rsidR="00E03BF1" w:rsidRPr="008C1D33">
        <w:rPr>
          <w:rFonts w:eastAsia="Times New Roman"/>
          <w:b/>
          <w:bCs/>
          <w:i/>
          <w:sz w:val="24"/>
          <w:szCs w:val="24"/>
          <w:lang w:eastAsia="ru-RU"/>
        </w:rPr>
        <w:t>Истин</w:t>
      </w:r>
      <w:r w:rsidRPr="008C1D33">
        <w:rPr>
          <w:rFonts w:eastAsia="Times New Roman"/>
          <w:b/>
          <w:bCs/>
          <w:i/>
          <w:sz w:val="24"/>
          <w:szCs w:val="24"/>
          <w:lang w:eastAsia="ru-RU"/>
        </w:rPr>
        <w:t>у Служащего Изначально Вышестоящего Отца</w:t>
      </w:r>
      <w:r w:rsidRPr="008C1D33">
        <w:rPr>
          <w:rFonts w:eastAsia="Times New Roman"/>
          <w:i/>
          <w:sz w:val="24"/>
          <w:szCs w:val="24"/>
          <w:lang w:eastAsia="ru-RU"/>
        </w:rPr>
        <w:t xml:space="preserve">. Синтезируясь с Хум Изначально Вышестоящего Отца, стяжаем Синтез Изначально Вышестоящего Отца. И возжигаясь, </w:t>
      </w:r>
      <w:r w:rsidRPr="008C1D33">
        <w:rPr>
          <w:rFonts w:eastAsia="Times New Roman"/>
          <w:i/>
          <w:sz w:val="24"/>
          <w:szCs w:val="24"/>
          <w:lang w:eastAsia="ru-RU"/>
        </w:rPr>
        <w:lastRenderedPageBreak/>
        <w:t xml:space="preserve">преображаясь им, развёртываемся ею, и развёртываясь </w:t>
      </w:r>
      <w:r w:rsidR="00E03BF1" w:rsidRPr="008C1D33">
        <w:rPr>
          <w:rFonts w:eastAsia="Times New Roman"/>
          <w:i/>
          <w:sz w:val="24"/>
          <w:szCs w:val="24"/>
          <w:lang w:eastAsia="ru-RU"/>
        </w:rPr>
        <w:t>Истин</w:t>
      </w:r>
      <w:r w:rsidRPr="008C1D33">
        <w:rPr>
          <w:rFonts w:eastAsia="Times New Roman"/>
          <w:i/>
          <w:sz w:val="24"/>
          <w:szCs w:val="24"/>
          <w:lang w:eastAsia="ru-RU"/>
        </w:rPr>
        <w:t>ной Посвящённого Изначально Вышестоящего Отца каждым из нас.</w:t>
      </w:r>
    </w:p>
    <w:p w14:paraId="2D60B998" w14:textId="190909C3"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далее, синтезируясь с Изначально Вышестоящим Отцом</w:t>
      </w:r>
      <w:r w:rsidRPr="008C1D33">
        <w:rPr>
          <w:rFonts w:eastAsia="Times New Roman"/>
          <w:b/>
          <w:i/>
          <w:sz w:val="24"/>
          <w:szCs w:val="24"/>
          <w:lang w:eastAsia="ru-RU"/>
        </w:rPr>
        <w:t>,</w:t>
      </w:r>
      <w:r w:rsidRPr="008C1D33">
        <w:rPr>
          <w:rFonts w:eastAsia="Times New Roman"/>
          <w:b/>
          <w:bCs/>
          <w:i/>
          <w:sz w:val="24"/>
          <w:szCs w:val="24"/>
          <w:lang w:eastAsia="ru-RU"/>
        </w:rPr>
        <w:t xml:space="preserve"> стяжаем </w:t>
      </w:r>
      <w:r w:rsidR="00E03BF1" w:rsidRPr="008C1D33">
        <w:rPr>
          <w:rFonts w:eastAsia="Times New Roman"/>
          <w:b/>
          <w:bCs/>
          <w:i/>
          <w:sz w:val="24"/>
          <w:szCs w:val="24"/>
          <w:lang w:eastAsia="ru-RU"/>
        </w:rPr>
        <w:t>Истин</w:t>
      </w:r>
      <w:r w:rsidRPr="008C1D33">
        <w:rPr>
          <w:rFonts w:eastAsia="Times New Roman"/>
          <w:b/>
          <w:bCs/>
          <w:i/>
          <w:sz w:val="24"/>
          <w:szCs w:val="24"/>
          <w:lang w:eastAsia="ru-RU"/>
        </w:rPr>
        <w:t>у Ипостаси Изначально Вышестоящего Отца</w:t>
      </w:r>
      <w:r w:rsidRPr="008C1D33">
        <w:rPr>
          <w:rFonts w:eastAsia="Times New Roman"/>
          <w:i/>
          <w:sz w:val="24"/>
          <w:szCs w:val="24"/>
          <w:lang w:eastAsia="ru-RU"/>
        </w:rPr>
        <w:t>. Синтезируясь с Хум Изначально Вышестоящего Отца стяжаем Синтез Изначально Вышестоящего Отца, возжигаясь, преображаемся им, развёртываясь ею.</w:t>
      </w:r>
    </w:p>
    <w:p w14:paraId="72BCBC21" w14:textId="3C440BAB"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Синтезируясь с Изначально Вышестоящим Отцом</w:t>
      </w:r>
      <w:r w:rsidRPr="008C1D33">
        <w:rPr>
          <w:rFonts w:eastAsia="Times New Roman"/>
          <w:b/>
          <w:i/>
          <w:sz w:val="24"/>
          <w:szCs w:val="24"/>
          <w:lang w:eastAsia="ru-RU"/>
        </w:rPr>
        <w:t xml:space="preserve">, </w:t>
      </w:r>
      <w:r w:rsidRPr="008C1D33">
        <w:rPr>
          <w:rFonts w:eastAsia="Times New Roman"/>
          <w:b/>
          <w:bCs/>
          <w:i/>
          <w:sz w:val="24"/>
          <w:szCs w:val="24"/>
          <w:lang w:eastAsia="ru-RU"/>
        </w:rPr>
        <w:t xml:space="preserve">стяжаем </w:t>
      </w:r>
      <w:r w:rsidR="00E03BF1" w:rsidRPr="008C1D33">
        <w:rPr>
          <w:rFonts w:eastAsia="Times New Roman"/>
          <w:b/>
          <w:bCs/>
          <w:i/>
          <w:sz w:val="24"/>
          <w:szCs w:val="24"/>
          <w:lang w:eastAsia="ru-RU"/>
        </w:rPr>
        <w:t>Истин</w:t>
      </w:r>
      <w:r w:rsidRPr="008C1D33">
        <w:rPr>
          <w:rFonts w:eastAsia="Times New Roman"/>
          <w:b/>
          <w:bCs/>
          <w:i/>
          <w:sz w:val="24"/>
          <w:szCs w:val="24"/>
          <w:lang w:eastAsia="ru-RU"/>
        </w:rPr>
        <w:t>у Учителя Изначально Вышестоящего Отца</w:t>
      </w:r>
      <w:r w:rsidRPr="008C1D33">
        <w:rPr>
          <w:rFonts w:eastAsia="Times New Roman"/>
          <w:i/>
          <w:sz w:val="24"/>
          <w:szCs w:val="24"/>
          <w:lang w:eastAsia="ru-RU"/>
        </w:rPr>
        <w:t>. Синтезируясь с Хум Изначально Вышестоящего Отца стяжаем Синтез Изначально Вышестоящего Отца и возжигаясь, преображаемся им, развёртываясь ею.</w:t>
      </w:r>
    </w:p>
    <w:p w14:paraId="4D8A3BDE" w14:textId="0567C1FF"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далее, синтезируясь с Изначально Вышестоящим Отцом</w:t>
      </w:r>
      <w:r w:rsidRPr="008C1D33">
        <w:rPr>
          <w:rFonts w:eastAsia="Times New Roman"/>
          <w:b/>
          <w:i/>
          <w:sz w:val="24"/>
          <w:szCs w:val="24"/>
          <w:lang w:eastAsia="ru-RU"/>
        </w:rPr>
        <w:t xml:space="preserve">, </w:t>
      </w:r>
      <w:r w:rsidRPr="008C1D33">
        <w:rPr>
          <w:rFonts w:eastAsia="Times New Roman"/>
          <w:i/>
          <w:sz w:val="24"/>
          <w:szCs w:val="24"/>
          <w:lang w:eastAsia="ru-RU"/>
        </w:rPr>
        <w:t xml:space="preserve">стяжаем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у Учителя Изначально Вышестоящего Отца в явлении ракурса Учителя Синтеза Изначально Вышестоящего Отца каждым из нас и синтезом нас. Синтезируясь с Хум Изначально Вышестоящего Отца, стяжаем Синтез Изначально Вышестоящего Отца и возжигаясь, преображаемся им, развёртываясь ею, </w:t>
      </w:r>
      <w:r w:rsidRPr="008C1D33">
        <w:rPr>
          <w:rFonts w:eastAsia="Times New Roman"/>
          <w:b/>
          <w:bCs/>
          <w:i/>
          <w:sz w:val="24"/>
          <w:szCs w:val="24"/>
          <w:lang w:eastAsia="ru-RU"/>
        </w:rPr>
        <w:t xml:space="preserve">прося постепенно перевести всех Служащих ИВДИВО на реализацию Учителя Синтеза ИВДИВО </w:t>
      </w:r>
      <w:r w:rsidRPr="008C1D33">
        <w:rPr>
          <w:rFonts w:eastAsia="Times New Roman"/>
          <w:i/>
          <w:sz w:val="24"/>
          <w:szCs w:val="24"/>
          <w:lang w:eastAsia="ru-RU"/>
        </w:rPr>
        <w:t xml:space="preserve">синтезфизически собою, однозначно, априори, </w:t>
      </w:r>
      <w:r w:rsidR="00E03BF1" w:rsidRPr="008C1D33">
        <w:rPr>
          <w:rFonts w:eastAsia="Times New Roman"/>
          <w:i/>
          <w:sz w:val="24"/>
          <w:szCs w:val="24"/>
          <w:lang w:eastAsia="ru-RU"/>
        </w:rPr>
        <w:t>Истин</w:t>
      </w:r>
      <w:r w:rsidRPr="008C1D33">
        <w:rPr>
          <w:rFonts w:eastAsia="Times New Roman"/>
          <w:i/>
          <w:sz w:val="24"/>
          <w:szCs w:val="24"/>
          <w:lang w:eastAsia="ru-RU"/>
        </w:rPr>
        <w:t>но и независимо от подготовки каждого из них.</w:t>
      </w:r>
    </w:p>
    <w:p w14:paraId="4B27937B" w14:textId="60D58580"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далее, синтезируясь с Изначально Вышестоящим Отцом</w:t>
      </w:r>
      <w:r w:rsidRPr="008C1D33">
        <w:rPr>
          <w:rFonts w:eastAsia="Times New Roman"/>
          <w:b/>
          <w:i/>
          <w:sz w:val="24"/>
          <w:szCs w:val="24"/>
          <w:lang w:eastAsia="ru-RU"/>
        </w:rPr>
        <w:t xml:space="preserve">, </w:t>
      </w:r>
      <w:r w:rsidRPr="008C1D33">
        <w:rPr>
          <w:rFonts w:eastAsia="Times New Roman"/>
          <w:b/>
          <w:bCs/>
          <w:i/>
          <w:sz w:val="24"/>
          <w:szCs w:val="24"/>
          <w:lang w:eastAsia="ru-RU"/>
        </w:rPr>
        <w:t xml:space="preserve">стяжаем </w:t>
      </w:r>
      <w:r w:rsidR="00E03BF1" w:rsidRPr="008C1D33">
        <w:rPr>
          <w:rFonts w:eastAsia="Times New Roman"/>
          <w:b/>
          <w:bCs/>
          <w:i/>
          <w:sz w:val="24"/>
          <w:szCs w:val="24"/>
          <w:lang w:eastAsia="ru-RU"/>
        </w:rPr>
        <w:t>Истин</w:t>
      </w:r>
      <w:r w:rsidRPr="008C1D33">
        <w:rPr>
          <w:rFonts w:eastAsia="Times New Roman"/>
          <w:b/>
          <w:bCs/>
          <w:i/>
          <w:sz w:val="24"/>
          <w:szCs w:val="24"/>
          <w:lang w:eastAsia="ru-RU"/>
        </w:rPr>
        <w:t>у Владыки Изначально Вышестоящего Отца</w:t>
      </w:r>
      <w:r w:rsidRPr="008C1D33">
        <w:rPr>
          <w:rFonts w:eastAsia="Times New Roman"/>
          <w:i/>
          <w:sz w:val="24"/>
          <w:szCs w:val="24"/>
          <w:lang w:eastAsia="ru-RU"/>
        </w:rPr>
        <w:t>. Синтезируясь с Хум Изначально Вышестоящего Отца, стяжаем Синтез Изначально Вышестоящего Отца и возжигаясь, преображаемся им, развёртываясь ею.</w:t>
      </w:r>
    </w:p>
    <w:p w14:paraId="4851BBBC" w14:textId="62C4A861"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Синтезируясь с Изначально Вышестоящим Отцом</w:t>
      </w:r>
      <w:r w:rsidRPr="008C1D33">
        <w:rPr>
          <w:rFonts w:eastAsia="Times New Roman"/>
          <w:b/>
          <w:i/>
          <w:sz w:val="24"/>
          <w:szCs w:val="24"/>
          <w:lang w:eastAsia="ru-RU"/>
        </w:rPr>
        <w:t xml:space="preserve">, </w:t>
      </w:r>
      <w:r w:rsidRPr="008C1D33">
        <w:rPr>
          <w:rFonts w:eastAsia="Times New Roman"/>
          <w:b/>
          <w:bCs/>
          <w:i/>
          <w:sz w:val="24"/>
          <w:szCs w:val="24"/>
          <w:lang w:eastAsia="ru-RU"/>
        </w:rPr>
        <w:t xml:space="preserve">стяжаем </w:t>
      </w:r>
      <w:r w:rsidR="00E03BF1" w:rsidRPr="008C1D33">
        <w:rPr>
          <w:rFonts w:eastAsia="Times New Roman"/>
          <w:b/>
          <w:bCs/>
          <w:i/>
          <w:sz w:val="24"/>
          <w:szCs w:val="24"/>
          <w:lang w:eastAsia="ru-RU"/>
        </w:rPr>
        <w:t>Истин</w:t>
      </w:r>
      <w:r w:rsidRPr="008C1D33">
        <w:rPr>
          <w:rFonts w:eastAsia="Times New Roman"/>
          <w:b/>
          <w:bCs/>
          <w:i/>
          <w:sz w:val="24"/>
          <w:szCs w:val="24"/>
          <w:lang w:eastAsia="ru-RU"/>
        </w:rPr>
        <w:t>у Аватара Изначально Вышестоящего Отца</w:t>
      </w:r>
      <w:r w:rsidRPr="008C1D33">
        <w:rPr>
          <w:rFonts w:eastAsia="Times New Roman"/>
          <w:i/>
          <w:sz w:val="24"/>
          <w:szCs w:val="24"/>
          <w:lang w:eastAsia="ru-RU"/>
        </w:rPr>
        <w:t xml:space="preserve">. Синтезируясь с Хум Изначально Вышестоящего Отца, стяжаем </w:t>
      </w:r>
      <w:r w:rsidR="00E03BF1" w:rsidRPr="008C1D33">
        <w:rPr>
          <w:rFonts w:eastAsia="Times New Roman"/>
          <w:i/>
          <w:sz w:val="24"/>
          <w:szCs w:val="24"/>
          <w:lang w:eastAsia="ru-RU"/>
        </w:rPr>
        <w:t>Истин</w:t>
      </w:r>
      <w:r w:rsidRPr="008C1D33">
        <w:rPr>
          <w:rFonts w:eastAsia="Times New Roman"/>
          <w:i/>
          <w:sz w:val="24"/>
          <w:szCs w:val="24"/>
          <w:lang w:eastAsia="ru-RU"/>
        </w:rPr>
        <w:t>у Аватара Изначально Вышестоящего Отца. И синтезируясь с Хум Изначально Вышестоящего Отца, стяжаем Синтез Изначально Вышестоящего Отца и возжигаясь, преображаемся им, развёртываясь ею.</w:t>
      </w:r>
    </w:p>
    <w:p w14:paraId="029C0447" w14:textId="1DDBF99F"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синтезируясь с Изначально Вышестоящим Отцом</w:t>
      </w:r>
      <w:r w:rsidRPr="008C1D33">
        <w:rPr>
          <w:rFonts w:eastAsia="Times New Roman"/>
          <w:b/>
          <w:i/>
          <w:sz w:val="24"/>
          <w:szCs w:val="24"/>
          <w:lang w:eastAsia="ru-RU"/>
        </w:rPr>
        <w:t xml:space="preserve">, </w:t>
      </w:r>
      <w:r w:rsidRPr="008C1D33">
        <w:rPr>
          <w:rFonts w:eastAsia="Times New Roman"/>
          <w:b/>
          <w:bCs/>
          <w:i/>
          <w:sz w:val="24"/>
          <w:szCs w:val="24"/>
          <w:lang w:eastAsia="ru-RU"/>
        </w:rPr>
        <w:t xml:space="preserve">стяжаем </w:t>
      </w:r>
      <w:r w:rsidR="00E03BF1" w:rsidRPr="008C1D33">
        <w:rPr>
          <w:rFonts w:eastAsia="Times New Roman"/>
          <w:b/>
          <w:bCs/>
          <w:i/>
          <w:sz w:val="24"/>
          <w:szCs w:val="24"/>
          <w:lang w:eastAsia="ru-RU"/>
        </w:rPr>
        <w:t>Истин</w:t>
      </w:r>
      <w:r w:rsidRPr="008C1D33">
        <w:rPr>
          <w:rFonts w:eastAsia="Times New Roman"/>
          <w:b/>
          <w:bCs/>
          <w:i/>
          <w:sz w:val="24"/>
          <w:szCs w:val="24"/>
          <w:lang w:eastAsia="ru-RU"/>
        </w:rPr>
        <w:t>у Отца Изначально Вышестоящего Отца</w:t>
      </w:r>
      <w:r w:rsidRPr="008C1D33">
        <w:rPr>
          <w:rFonts w:eastAsia="Times New Roman"/>
          <w:i/>
          <w:sz w:val="24"/>
          <w:szCs w:val="24"/>
          <w:lang w:eastAsia="ru-RU"/>
        </w:rPr>
        <w:t>. Синтезируясь с Хум Изначально Вышестоящего Отца, стяжаем Синтез Изначально Вышестоящего Отца. И возжигаясь, преображаемся им, развёртываясь ею.</w:t>
      </w:r>
    </w:p>
    <w:p w14:paraId="365CB744" w14:textId="6204EB04"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восемью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ами Изначально Вышестоящего Отца, стяжёнными сейчас, и девятой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ой Изначально Вышестоящего Отца, стяжённой ранее, в синтезе девяти </w:t>
      </w:r>
      <w:r w:rsidR="00E03BF1" w:rsidRPr="008C1D33">
        <w:rPr>
          <w:rFonts w:eastAsia="Times New Roman"/>
          <w:i/>
          <w:sz w:val="24"/>
          <w:szCs w:val="24"/>
          <w:lang w:eastAsia="ru-RU"/>
        </w:rPr>
        <w:t>Истин</w:t>
      </w:r>
      <w:r w:rsidRPr="008C1D33">
        <w:rPr>
          <w:rFonts w:eastAsia="Times New Roman"/>
          <w:i/>
          <w:sz w:val="24"/>
          <w:szCs w:val="24"/>
          <w:lang w:eastAsia="ru-RU"/>
        </w:rPr>
        <w:t xml:space="preserve"> Изначально Вышестоящего Отца, синтезируемся с Изначально </w:t>
      </w:r>
      <w:r w:rsidRPr="008C1D33">
        <w:rPr>
          <w:rFonts w:eastAsia="Times New Roman"/>
          <w:i/>
          <w:sz w:val="24"/>
          <w:szCs w:val="24"/>
          <w:lang w:eastAsia="ru-RU"/>
        </w:rPr>
        <w:lastRenderedPageBreak/>
        <w:t>Вышестоящим Отцом</w:t>
      </w:r>
      <w:r w:rsidRPr="008C1D33">
        <w:rPr>
          <w:rFonts w:eastAsia="Times New Roman"/>
          <w:b/>
          <w:i/>
          <w:sz w:val="24"/>
          <w:szCs w:val="24"/>
          <w:lang w:eastAsia="ru-RU"/>
        </w:rPr>
        <w:t xml:space="preserve"> </w:t>
      </w:r>
      <w:r w:rsidRPr="008C1D33">
        <w:rPr>
          <w:rFonts w:eastAsia="Times New Roman"/>
          <w:i/>
          <w:sz w:val="24"/>
          <w:szCs w:val="24"/>
          <w:lang w:eastAsia="ru-RU"/>
        </w:rPr>
        <w:t xml:space="preserve">и просим преобразить каждого из нас и синтез нас на широту, полноту, глубину и компетентность явления </w:t>
      </w:r>
      <w:r w:rsidR="00E03BF1" w:rsidRPr="008C1D33">
        <w:rPr>
          <w:rFonts w:eastAsia="Times New Roman"/>
          <w:i/>
          <w:sz w:val="24"/>
          <w:szCs w:val="24"/>
          <w:lang w:eastAsia="ru-RU"/>
        </w:rPr>
        <w:t>Истин</w:t>
      </w:r>
      <w:r w:rsidRPr="008C1D33">
        <w:rPr>
          <w:rFonts w:eastAsia="Times New Roman"/>
          <w:i/>
          <w:sz w:val="24"/>
          <w:szCs w:val="24"/>
          <w:lang w:eastAsia="ru-RU"/>
        </w:rPr>
        <w:t>ой Изначально Вышестоящего Отца девят</w:t>
      </w:r>
      <w:r w:rsidR="00774A98">
        <w:rPr>
          <w:rFonts w:eastAsia="Times New Roman"/>
          <w:i/>
          <w:sz w:val="24"/>
          <w:szCs w:val="24"/>
          <w:lang w:eastAsia="ru-RU"/>
        </w:rPr>
        <w:t>е</w:t>
      </w:r>
      <w:r w:rsidRPr="008C1D33">
        <w:rPr>
          <w:rFonts w:eastAsia="Times New Roman"/>
          <w:i/>
          <w:sz w:val="24"/>
          <w:szCs w:val="24"/>
          <w:lang w:eastAsia="ru-RU"/>
        </w:rPr>
        <w:t xml:space="preserve">рично, каждым из нас и синтезом нас, прося Изначально Вышестоящего Отца преобразить глубину, широту и полноту </w:t>
      </w:r>
      <w:r w:rsidR="00E03BF1" w:rsidRPr="008C1D33">
        <w:rPr>
          <w:rFonts w:eastAsia="Times New Roman"/>
          <w:i/>
          <w:sz w:val="24"/>
          <w:szCs w:val="24"/>
          <w:lang w:eastAsia="ru-RU"/>
        </w:rPr>
        <w:t>Истин</w:t>
      </w:r>
      <w:r w:rsidRPr="008C1D33">
        <w:rPr>
          <w:rFonts w:eastAsia="Times New Roman"/>
          <w:i/>
          <w:sz w:val="24"/>
          <w:szCs w:val="24"/>
          <w:lang w:eastAsia="ru-RU"/>
        </w:rPr>
        <w:t>ы Изначально Вышестоящего Отца, реализуемой физически собою.</w:t>
      </w:r>
    </w:p>
    <w:p w14:paraId="1DEF6A4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синтезируясь с Хум Изначально Вышестоящего Отца, стяжаем Синтез Изначально Вышестоящего Отца. И возжигаясь, преображаемся им.</w:t>
      </w:r>
    </w:p>
    <w:p w14:paraId="04CCBD4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возжигаясь Синтезом Изначально Вышестоящего Отца, преображаемся им.</w:t>
      </w:r>
    </w:p>
    <w:p w14:paraId="3D84EE1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мы благодарим Изначально Вышестоящего Отца.</w:t>
      </w:r>
    </w:p>
    <w:p w14:paraId="2FAF61F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мы благодарим Изначально Вышестоящего Отца, благодарим Изначально Вышестоящего Владыку Изначально Вышестоящего Отца, благодарим Изначально Вышестоящих Аватаров Синтеза Изначально Вышестоящего Отца.</w:t>
      </w:r>
    </w:p>
    <w:p w14:paraId="764D361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Возвращаемся в физическую реализацию.</w:t>
      </w:r>
    </w:p>
    <w:p w14:paraId="0B21CF0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эманируем всё стяжённое и возожжённое в Изначально Вышестоящий Дом Изначально Вышестоящего Отца, в Изначально Вышестоящий Дом Изначально Вышестоящего Отца Германия, во все Изначально Вышестоящие Дома Изначально Вышестоящего Отца служения каждого из нас и Изначально Вышестоящий Дом Изначально Вышестоящего Отца каждого из нас.</w:t>
      </w:r>
    </w:p>
    <w:p w14:paraId="2B1006F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выходим из практики.</w:t>
      </w:r>
    </w:p>
    <w:p w14:paraId="20E7761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Аминь.</w:t>
      </w:r>
    </w:p>
    <w:p w14:paraId="6AAA13B7" w14:textId="77777777" w:rsidR="007E4B6D" w:rsidRPr="008C1D33" w:rsidRDefault="007E4B6D" w:rsidP="007B03D3">
      <w:pPr>
        <w:ind w:firstLine="425"/>
        <w:rPr>
          <w:rFonts w:eastAsia="Times New Roman"/>
          <w:i/>
          <w:sz w:val="24"/>
          <w:szCs w:val="24"/>
          <w:lang w:eastAsia="ru-RU"/>
        </w:rPr>
      </w:pPr>
    </w:p>
    <w:p w14:paraId="19C338A3" w14:textId="417991BF"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Попробуйте сейчас оттестировать сами себя на иное состояние внутри ваших тел. Но, во</w:t>
      </w:r>
      <w:r w:rsidRPr="008C1D33">
        <w:rPr>
          <w:rFonts w:eastAsia="Times New Roman"/>
          <w:bCs/>
          <w:sz w:val="24"/>
          <w:szCs w:val="24"/>
          <w:lang w:eastAsia="ru-RU"/>
        </w:rPr>
        <w:noBreakHyphen/>
        <w:t xml:space="preserve">первых, на каждую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у очень ярко горел Хум и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а, но, кроме того, что она сама по себе записывалась в вас, она фиксировалась в Хум определённым слоем Хум. Грубо говоря, внутри Хум возникли оболочки восьми </w:t>
      </w:r>
      <w:r w:rsidR="00E03BF1" w:rsidRPr="008C1D33">
        <w:rPr>
          <w:rFonts w:eastAsia="Times New Roman"/>
          <w:bCs/>
          <w:sz w:val="24"/>
          <w:szCs w:val="24"/>
          <w:lang w:eastAsia="ru-RU"/>
        </w:rPr>
        <w:t>Истин</w:t>
      </w:r>
      <w:r w:rsidRPr="008C1D33">
        <w:rPr>
          <w:rFonts w:eastAsia="Times New Roman"/>
          <w:bCs/>
          <w:sz w:val="24"/>
          <w:szCs w:val="24"/>
          <w:lang w:eastAsia="ru-RU"/>
        </w:rPr>
        <w:t>, которые мы сейчас стяжали.</w:t>
      </w:r>
    </w:p>
    <w:p w14:paraId="716080EE" w14:textId="5CC289AC" w:rsidR="007E4B6D" w:rsidRPr="008C1D33" w:rsidRDefault="007E4B6D" w:rsidP="007B03D3">
      <w:pPr>
        <w:ind w:firstLine="425"/>
        <w:rPr>
          <w:rFonts w:eastAsia="Times New Roman"/>
          <w:sz w:val="24"/>
          <w:szCs w:val="24"/>
          <w:lang w:eastAsia="ru-RU"/>
        </w:rPr>
      </w:pPr>
      <w:r w:rsidRPr="008C1D33">
        <w:rPr>
          <w:rFonts w:eastAsia="Times New Roman"/>
          <w:bCs/>
          <w:sz w:val="24"/>
          <w:szCs w:val="24"/>
          <w:lang w:eastAsia="ru-RU"/>
        </w:rPr>
        <w:t xml:space="preserve">Ну, и второе. При расширении и глубине, полноте выражения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ы наше тело структурировалось, заполнялось, и получался как бы иной объём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ности внутри нас. Это хорошо сейчас проживалось телом. Попробуйте ощутить телесное состояние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ности внутри нас. Другое состояние, просто другое. Это не Ядра Синтеза и это не реализуется к той Части, которую мы знаем, как </w:t>
      </w:r>
      <w:r w:rsidR="00E03BF1" w:rsidRPr="008C1D33">
        <w:rPr>
          <w:rFonts w:eastAsia="Times New Roman"/>
          <w:bCs/>
          <w:sz w:val="24"/>
          <w:szCs w:val="24"/>
          <w:lang w:eastAsia="ru-RU"/>
        </w:rPr>
        <w:t>Истин</w:t>
      </w:r>
      <w:r w:rsidRPr="008C1D33">
        <w:rPr>
          <w:rFonts w:eastAsia="Times New Roman"/>
          <w:bCs/>
          <w:sz w:val="24"/>
          <w:szCs w:val="24"/>
          <w:lang w:eastAsia="ru-RU"/>
        </w:rPr>
        <w:t>у.</w:t>
      </w:r>
    </w:p>
    <w:p w14:paraId="1E3F21C0" w14:textId="5FB28817" w:rsidR="007E4B6D" w:rsidRPr="008C1D33" w:rsidRDefault="007E4B6D" w:rsidP="00F03DF4">
      <w:pPr>
        <w:pStyle w:val="4"/>
      </w:pPr>
      <w:bookmarkStart w:id="582" w:name="_Toc35696562"/>
      <w:bookmarkStart w:id="583" w:name="_Toc221069331"/>
      <w:bookmarkStart w:id="584" w:name="_Toc221905846"/>
      <w:r w:rsidRPr="008C1D33">
        <w:lastRenderedPageBreak/>
        <w:t xml:space="preserve">Фиксация </w:t>
      </w:r>
      <w:r w:rsidR="00E03BF1" w:rsidRPr="008C1D33">
        <w:t>Истин</w:t>
      </w:r>
      <w:r w:rsidRPr="008C1D33">
        <w:t>ы в нас</w:t>
      </w:r>
      <w:bookmarkEnd w:id="582"/>
      <w:bookmarkEnd w:id="583"/>
      <w:bookmarkEnd w:id="584"/>
    </w:p>
    <w:p w14:paraId="76FE7CD1" w14:textId="45470F0D" w:rsidR="007E4B6D" w:rsidRPr="008C1D33" w:rsidRDefault="007E4B6D" w:rsidP="007B03D3">
      <w:pPr>
        <w:ind w:firstLine="425"/>
        <w:rPr>
          <w:rFonts w:eastAsia="Times New Roman"/>
          <w:bCs/>
          <w:sz w:val="24"/>
          <w:szCs w:val="24"/>
          <w:lang w:eastAsia="ru-RU"/>
        </w:rPr>
      </w:pPr>
      <w:r w:rsidRPr="008C1D33">
        <w:rPr>
          <w:rFonts w:eastAsia="Times New Roman"/>
          <w:sz w:val="24"/>
          <w:szCs w:val="24"/>
          <w:lang w:eastAsia="ru-RU"/>
        </w:rPr>
        <w:t>М</w:t>
      </w:r>
      <w:r w:rsidRPr="008C1D33">
        <w:rPr>
          <w:rFonts w:eastAsia="Times New Roman"/>
          <w:bCs/>
          <w:sz w:val="24"/>
          <w:szCs w:val="24"/>
          <w:lang w:eastAsia="ru-RU"/>
        </w:rPr>
        <w:t xml:space="preserve">ы, кстати, с вами не договорили, </w:t>
      </w:r>
      <w:r w:rsidR="00E03BF1" w:rsidRPr="008C1D33">
        <w:rPr>
          <w:rFonts w:eastAsia="Times New Roman"/>
          <w:bCs/>
          <w:sz w:val="24"/>
          <w:szCs w:val="24"/>
          <w:lang w:eastAsia="ru-RU"/>
        </w:rPr>
        <w:t>Истин</w:t>
      </w:r>
      <w:r w:rsidRPr="008C1D33">
        <w:rPr>
          <w:rFonts w:eastAsia="Times New Roman"/>
          <w:bCs/>
          <w:sz w:val="24"/>
          <w:szCs w:val="24"/>
          <w:lang w:eastAsia="ru-RU"/>
        </w:rPr>
        <w:t>а записывается Огнём, а где она у вас фиксируется? Это важно.</w:t>
      </w:r>
    </w:p>
    <w:p w14:paraId="1C07555D" w14:textId="651A2AD4" w:rsidR="007E4B6D" w:rsidRPr="008C1D33" w:rsidRDefault="00E03BF1" w:rsidP="007B03D3">
      <w:pPr>
        <w:ind w:firstLine="425"/>
        <w:rPr>
          <w:rFonts w:eastAsia="Times New Roman"/>
          <w:bCs/>
          <w:sz w:val="24"/>
          <w:szCs w:val="24"/>
          <w:lang w:eastAsia="ru-RU"/>
        </w:rPr>
      </w:pPr>
      <w:r w:rsidRPr="008C1D33">
        <w:rPr>
          <w:rFonts w:eastAsia="Times New Roman"/>
          <w:bCs/>
          <w:sz w:val="24"/>
          <w:szCs w:val="24"/>
          <w:lang w:eastAsia="ru-RU"/>
        </w:rPr>
        <w:t>Истин</w:t>
      </w:r>
      <w:r w:rsidR="007E4B6D" w:rsidRPr="008C1D33">
        <w:rPr>
          <w:rFonts w:eastAsia="Times New Roman"/>
          <w:bCs/>
          <w:sz w:val="24"/>
          <w:szCs w:val="24"/>
          <w:lang w:eastAsia="ru-RU"/>
        </w:rPr>
        <w:t xml:space="preserve">ой занимается, кто? Владыка. Где у вас </w:t>
      </w:r>
      <w:r w:rsidRPr="008C1D33">
        <w:rPr>
          <w:rFonts w:eastAsia="Times New Roman"/>
          <w:bCs/>
          <w:sz w:val="24"/>
          <w:szCs w:val="24"/>
          <w:lang w:eastAsia="ru-RU"/>
        </w:rPr>
        <w:t>Истин</w:t>
      </w:r>
      <w:r w:rsidR="007E4B6D" w:rsidRPr="008C1D33">
        <w:rPr>
          <w:rFonts w:eastAsia="Times New Roman"/>
          <w:bCs/>
          <w:sz w:val="24"/>
          <w:szCs w:val="24"/>
          <w:lang w:eastAsia="ru-RU"/>
        </w:rPr>
        <w:t>а фиксируется?</w:t>
      </w:r>
    </w:p>
    <w:p w14:paraId="606298F0" w14:textId="77777777"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(Из зала громче: ИДИВО Владыки?)</w:t>
      </w:r>
    </w:p>
    <w:p w14:paraId="41922C51" w14:textId="34627551"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 xml:space="preserve">ИДИВО Владыки. Шире берем.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ой занимается Владыка. Где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а в вас фиксирует? Я, сейчас не шучу, мы пробиваем стену прошлого в вашем сознании. Сейчас поймёте. Может быть, в других Частях тоже, поэтому больно, но не заметно. </w:t>
      </w:r>
      <w:r w:rsidR="00E03BF1" w:rsidRPr="008C1D33">
        <w:rPr>
          <w:rFonts w:eastAsia="Times New Roman"/>
          <w:bCs/>
          <w:sz w:val="24"/>
          <w:szCs w:val="24"/>
          <w:lang w:eastAsia="ru-RU"/>
        </w:rPr>
        <w:t>Истин</w:t>
      </w:r>
      <w:r w:rsidRPr="008C1D33">
        <w:rPr>
          <w:rFonts w:eastAsia="Times New Roman"/>
          <w:bCs/>
          <w:sz w:val="24"/>
          <w:szCs w:val="24"/>
          <w:lang w:eastAsia="ru-RU"/>
        </w:rPr>
        <w:t>ой занимается Владыка, где она у вас прячется? Соображаем.</w:t>
      </w:r>
    </w:p>
    <w:p w14:paraId="1FBB064E" w14:textId="77777777"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(Из зала: 4094?)</w:t>
      </w:r>
    </w:p>
    <w:p w14:paraId="64EDA0DF" w14:textId="450EAC62"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 xml:space="preserve">И там тоже. Во всех выражениях Владыки каждой 256-рицы. То есть в каждой 254-й Части по 256. Понятно, да? Ну, понятно, что </w:t>
      </w:r>
      <w:r w:rsidR="00E03BF1" w:rsidRPr="008C1D33">
        <w:rPr>
          <w:rFonts w:eastAsia="Times New Roman"/>
          <w:bCs/>
          <w:sz w:val="24"/>
          <w:szCs w:val="24"/>
          <w:lang w:eastAsia="ru-RU"/>
        </w:rPr>
        <w:t>Истин</w:t>
      </w:r>
      <w:r w:rsidRPr="008C1D33">
        <w:rPr>
          <w:rFonts w:eastAsia="Times New Roman"/>
          <w:bCs/>
          <w:sz w:val="24"/>
          <w:szCs w:val="24"/>
          <w:lang w:eastAsia="ru-RU"/>
        </w:rPr>
        <w:t>а Посвящённого прячется в явлении Владыки Посвящённым. Это десятая 256-рица. Это 2548, 558 Часть, ну допустим, это Владыка Посвящённого. Понятно, да, о чём я?</w:t>
      </w:r>
    </w:p>
    <w:p w14:paraId="0B41703E" w14:textId="0C4F4D7E"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Ну, вот. У нас первые четыре 256-рицы</w:t>
      </w:r>
      <w:r w:rsidR="00D554A9" w:rsidRPr="008C1D33">
        <w:rPr>
          <w:rFonts w:eastAsia="Times New Roman"/>
          <w:bCs/>
          <w:sz w:val="24"/>
          <w:szCs w:val="24"/>
          <w:lang w:eastAsia="ru-RU"/>
        </w:rPr>
        <w:t xml:space="preserve"> – </w:t>
      </w:r>
      <w:r w:rsidRPr="008C1D33">
        <w:rPr>
          <w:rFonts w:eastAsia="Times New Roman"/>
          <w:bCs/>
          <w:sz w:val="24"/>
          <w:szCs w:val="24"/>
          <w:lang w:eastAsia="ru-RU"/>
        </w:rPr>
        <w:t>это Человеки, потом там Теург, потом доходим до половины, половина</w:t>
      </w:r>
      <w:r w:rsidR="00D554A9" w:rsidRPr="008C1D33">
        <w:rPr>
          <w:rFonts w:eastAsia="Times New Roman"/>
          <w:bCs/>
          <w:sz w:val="24"/>
          <w:szCs w:val="24"/>
          <w:lang w:eastAsia="ru-RU"/>
        </w:rPr>
        <w:t xml:space="preserve"> – </w:t>
      </w:r>
      <w:r w:rsidRPr="008C1D33">
        <w:rPr>
          <w:rFonts w:eastAsia="Times New Roman"/>
          <w:bCs/>
          <w:sz w:val="24"/>
          <w:szCs w:val="24"/>
          <w:lang w:eastAsia="ru-RU"/>
        </w:rPr>
        <w:t xml:space="preserve">это 2048, да? Потом начинается 256-рица Майтрейи, где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а Человека у Майтрейи, пока там она, потом </w:t>
      </w:r>
      <w:r w:rsidR="00E03BF1" w:rsidRPr="008C1D33">
        <w:rPr>
          <w:rFonts w:eastAsia="Times New Roman"/>
          <w:bCs/>
          <w:sz w:val="24"/>
          <w:szCs w:val="24"/>
          <w:lang w:eastAsia="ru-RU"/>
        </w:rPr>
        <w:t>Истин</w:t>
      </w:r>
      <w:r w:rsidRPr="008C1D33">
        <w:rPr>
          <w:rFonts w:eastAsia="Times New Roman"/>
          <w:bCs/>
          <w:sz w:val="24"/>
          <w:szCs w:val="24"/>
          <w:lang w:eastAsia="ru-RU"/>
        </w:rPr>
        <w:t>а Посвящённого, пошли до Отца. Увидели?</w:t>
      </w:r>
    </w:p>
    <w:p w14:paraId="687BBD35" w14:textId="4DBDE958"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Но мы сейчас стяжали</w:t>
      </w:r>
      <w:r w:rsidRPr="008C1D33">
        <w:rPr>
          <w:rFonts w:eastAsia="Times New Roman"/>
          <w:sz w:val="24"/>
          <w:szCs w:val="24"/>
          <w:lang w:eastAsia="ru-RU"/>
        </w:rPr>
        <w:t xml:space="preserve"> </w:t>
      </w:r>
      <w:r w:rsidRPr="008C1D33">
        <w:rPr>
          <w:rFonts w:eastAsia="Times New Roman"/>
          <w:bCs/>
          <w:sz w:val="24"/>
          <w:szCs w:val="24"/>
          <w:lang w:eastAsia="ru-RU"/>
        </w:rPr>
        <w:t xml:space="preserve">ещё Учителя Синтеза </w:t>
      </w:r>
      <w:r w:rsidR="00E03BF1" w:rsidRPr="008C1D33">
        <w:rPr>
          <w:rFonts w:eastAsia="Times New Roman"/>
          <w:bCs/>
          <w:sz w:val="24"/>
          <w:szCs w:val="24"/>
          <w:lang w:eastAsia="ru-RU"/>
        </w:rPr>
        <w:t>Истин</w:t>
      </w:r>
      <w:r w:rsidRPr="008C1D33">
        <w:rPr>
          <w:rFonts w:eastAsia="Times New Roman"/>
          <w:bCs/>
          <w:sz w:val="24"/>
          <w:szCs w:val="24"/>
          <w:lang w:eastAsia="ru-RU"/>
        </w:rPr>
        <w:t>у, дополнительно. Она где у нас будет? Это очень хитрый вопрос. У нас первые восемь Владык фактически свободны. Ну, Человек у Майтрейи, Посвящённый у Посвящённого, и мы идём от 9</w:t>
      </w:r>
      <w:r w:rsidRPr="008C1D33">
        <w:rPr>
          <w:rFonts w:eastAsia="Times New Roman"/>
          <w:bCs/>
          <w:sz w:val="24"/>
          <w:szCs w:val="24"/>
          <w:lang w:eastAsia="ru-RU"/>
        </w:rPr>
        <w:noBreakHyphen/>
        <w:t>й до 16</w:t>
      </w:r>
      <w:r w:rsidRPr="008C1D33">
        <w:rPr>
          <w:rFonts w:eastAsia="Times New Roman"/>
          <w:bCs/>
          <w:sz w:val="24"/>
          <w:szCs w:val="24"/>
          <w:lang w:eastAsia="ru-RU"/>
        </w:rPr>
        <w:noBreakHyphen/>
        <w:t xml:space="preserve">й </w:t>
      </w:r>
      <w:r w:rsidR="00E03BF1" w:rsidRPr="008C1D33">
        <w:rPr>
          <w:rFonts w:eastAsia="Times New Roman"/>
          <w:bCs/>
          <w:sz w:val="24"/>
          <w:szCs w:val="24"/>
          <w:lang w:eastAsia="ru-RU"/>
        </w:rPr>
        <w:t>Истин</w:t>
      </w:r>
      <w:r w:rsidRPr="008C1D33">
        <w:rPr>
          <w:rFonts w:eastAsia="Times New Roman"/>
          <w:bCs/>
          <w:sz w:val="24"/>
          <w:szCs w:val="24"/>
          <w:lang w:eastAsia="ru-RU"/>
        </w:rPr>
        <w:t>ы, это восемь 256-риц задействованы. А первые восемь 256-риц у нас свободны, это от Человека Планеты до Христа, по Частям Владык.</w:t>
      </w:r>
    </w:p>
    <w:p w14:paraId="6E168D6B" w14:textId="51734045"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Владыка Человека Планеты</w:t>
      </w:r>
      <w:r w:rsidR="00D554A9" w:rsidRPr="008C1D33">
        <w:rPr>
          <w:rFonts w:eastAsia="Times New Roman"/>
          <w:bCs/>
          <w:sz w:val="24"/>
          <w:szCs w:val="24"/>
          <w:lang w:eastAsia="ru-RU"/>
        </w:rPr>
        <w:t xml:space="preserve"> – </w:t>
      </w:r>
      <w:r w:rsidRPr="008C1D33">
        <w:rPr>
          <w:rFonts w:eastAsia="Times New Roman"/>
          <w:bCs/>
          <w:sz w:val="24"/>
          <w:szCs w:val="24"/>
          <w:lang w:eastAsia="ru-RU"/>
        </w:rPr>
        <w:t>свободен.</w:t>
      </w:r>
    </w:p>
    <w:p w14:paraId="723C22AD" w14:textId="308442E8"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Владыка Человека Метагалактики</w:t>
      </w:r>
      <w:r w:rsidR="00D554A9" w:rsidRPr="008C1D33">
        <w:rPr>
          <w:rFonts w:eastAsia="Times New Roman"/>
          <w:bCs/>
          <w:sz w:val="24"/>
          <w:szCs w:val="24"/>
          <w:lang w:eastAsia="ru-RU"/>
        </w:rPr>
        <w:t xml:space="preserve"> – </w:t>
      </w:r>
      <w:r w:rsidRPr="008C1D33">
        <w:rPr>
          <w:rFonts w:eastAsia="Times New Roman"/>
          <w:bCs/>
          <w:sz w:val="24"/>
          <w:szCs w:val="24"/>
          <w:lang w:eastAsia="ru-RU"/>
        </w:rPr>
        <w:t>свободен.</w:t>
      </w:r>
    </w:p>
    <w:p w14:paraId="080B3AC4" w14:textId="06AE9716"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Владыка Человека Планеты, 254-я</w:t>
      </w:r>
      <w:r w:rsidR="00D554A9" w:rsidRPr="008C1D33">
        <w:rPr>
          <w:rFonts w:eastAsia="Times New Roman"/>
          <w:bCs/>
          <w:sz w:val="24"/>
          <w:szCs w:val="24"/>
          <w:lang w:eastAsia="ru-RU"/>
        </w:rPr>
        <w:t xml:space="preserve"> – </w:t>
      </w:r>
      <w:r w:rsidRPr="008C1D33">
        <w:rPr>
          <w:rFonts w:eastAsia="Times New Roman"/>
          <w:bCs/>
          <w:sz w:val="24"/>
          <w:szCs w:val="24"/>
          <w:lang w:eastAsia="ru-RU"/>
        </w:rPr>
        <w:t>свободен.</w:t>
      </w:r>
    </w:p>
    <w:p w14:paraId="31DA24AE" w14:textId="1BF0AF6F"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Владыка Человека Метагалактики, 510-я</w:t>
      </w:r>
      <w:r w:rsidR="00D554A9" w:rsidRPr="008C1D33">
        <w:rPr>
          <w:rFonts w:eastAsia="Times New Roman"/>
          <w:bCs/>
          <w:sz w:val="24"/>
          <w:szCs w:val="24"/>
          <w:lang w:eastAsia="ru-RU"/>
        </w:rPr>
        <w:t xml:space="preserve"> – </w:t>
      </w:r>
      <w:r w:rsidRPr="008C1D33">
        <w:rPr>
          <w:rFonts w:eastAsia="Times New Roman"/>
          <w:bCs/>
          <w:sz w:val="24"/>
          <w:szCs w:val="24"/>
          <w:lang w:eastAsia="ru-RU"/>
        </w:rPr>
        <w:t>свободен.</w:t>
      </w:r>
    </w:p>
    <w:p w14:paraId="18BDF8E3" w14:textId="0404F679"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Владыка Человека Синтеза, 766-я</w:t>
      </w:r>
      <w:r w:rsidR="00D554A9" w:rsidRPr="008C1D33">
        <w:rPr>
          <w:rFonts w:eastAsia="Times New Roman"/>
          <w:bCs/>
          <w:sz w:val="24"/>
          <w:szCs w:val="24"/>
          <w:lang w:eastAsia="ru-RU"/>
        </w:rPr>
        <w:t xml:space="preserve"> – </w:t>
      </w:r>
      <w:r w:rsidRPr="008C1D33">
        <w:rPr>
          <w:rFonts w:eastAsia="Times New Roman"/>
          <w:bCs/>
          <w:sz w:val="24"/>
          <w:szCs w:val="24"/>
          <w:lang w:eastAsia="ru-RU"/>
        </w:rPr>
        <w:t>свободен.</w:t>
      </w:r>
    </w:p>
    <w:p w14:paraId="4B01CF7E" w14:textId="6471FAFF"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Владыка Человека Изначально Вышестоящего Отца, 1022-я</w:t>
      </w:r>
      <w:r w:rsidR="00D554A9" w:rsidRPr="008C1D33">
        <w:rPr>
          <w:rFonts w:eastAsia="Times New Roman"/>
          <w:bCs/>
          <w:sz w:val="24"/>
          <w:szCs w:val="24"/>
          <w:lang w:eastAsia="ru-RU"/>
        </w:rPr>
        <w:t xml:space="preserve"> – </w:t>
      </w:r>
      <w:r w:rsidRPr="008C1D33">
        <w:rPr>
          <w:rFonts w:eastAsia="Times New Roman"/>
          <w:bCs/>
          <w:sz w:val="24"/>
          <w:szCs w:val="24"/>
          <w:lang w:eastAsia="ru-RU"/>
        </w:rPr>
        <w:t>свободен.</w:t>
      </w:r>
    </w:p>
    <w:p w14:paraId="1F81E300" w14:textId="77777777"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И ещё восемь свободных от Теурга до Христа. Понимаете, да? Части Владык соответствующие.</w:t>
      </w:r>
    </w:p>
    <w:p w14:paraId="54EE42C0" w14:textId="77777777"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Куда поставим Учителя Синтеза? На место того Владыки, реализацию которого вы сейчас имеете.</w:t>
      </w:r>
    </w:p>
    <w:p w14:paraId="5383B217" w14:textId="6768893F"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 xml:space="preserve">То есть, если вы не стяжали Абсолют Фа, то с точки зрения </w:t>
      </w:r>
      <w:r w:rsidR="00E03BF1" w:rsidRPr="008C1D33">
        <w:rPr>
          <w:rFonts w:eastAsia="Times New Roman"/>
          <w:bCs/>
          <w:sz w:val="24"/>
          <w:szCs w:val="24"/>
          <w:lang w:eastAsia="ru-RU"/>
        </w:rPr>
        <w:t>Истин</w:t>
      </w:r>
      <w:r w:rsidRPr="008C1D33">
        <w:rPr>
          <w:rFonts w:eastAsia="Times New Roman"/>
          <w:bCs/>
          <w:sz w:val="24"/>
          <w:szCs w:val="24"/>
          <w:lang w:eastAsia="ru-RU"/>
        </w:rPr>
        <w:t>ы, вы Человек Планеты. Значит Учитель Синтеза у вас ракурсом Человека Планеты, фиксируется у Владыки Человека Планеты 254-й Частью.</w:t>
      </w:r>
    </w:p>
    <w:p w14:paraId="7E53FD3C" w14:textId="77777777"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lastRenderedPageBreak/>
        <w:t>Если, вы стяжали Абсолют Фа и Человека Метагалактики Фа, который живёт на первой Вышестоящей Реальности, так, то Учитель Синтеза фиксируется у Владыки Человека Метагалактики Фа, это 510-я Часть.</w:t>
      </w:r>
    </w:p>
    <w:p w14:paraId="7726E1AD" w14:textId="5C192352"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 xml:space="preserve">Если, вы стяжали Абсолют Изначально Вышестоящего Отца, то, скорее всего, </w:t>
      </w:r>
      <w:r w:rsidR="00E03BF1" w:rsidRPr="008C1D33">
        <w:rPr>
          <w:rFonts w:eastAsia="Times New Roman"/>
          <w:bCs/>
          <w:sz w:val="24"/>
          <w:szCs w:val="24"/>
          <w:lang w:eastAsia="ru-RU"/>
        </w:rPr>
        <w:t>Истин</w:t>
      </w:r>
      <w:r w:rsidRPr="008C1D33">
        <w:rPr>
          <w:rFonts w:eastAsia="Times New Roman"/>
          <w:bCs/>
          <w:sz w:val="24"/>
          <w:szCs w:val="24"/>
          <w:lang w:eastAsia="ru-RU"/>
        </w:rPr>
        <w:t>а пойдёт к Человеку Синтеза, Владыки Человеку Синтеза, это третий вид Владыки, 766-я Часть.</w:t>
      </w:r>
    </w:p>
    <w:p w14:paraId="29ACA5DB" w14:textId="77777777"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А если вы стяжали Части по Изначально Вышестоящим Реальностям по итогам Абсолюта и вошли в реализацию Аватара служения, как по распоряжению, по итогам, то Учитель Синтеза пойдёт к Человеку Изначально Вышестоящего Отца, на 1022-ю Часть.</w:t>
      </w:r>
    </w:p>
    <w:p w14:paraId="5F638DB6" w14:textId="77777777"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Если при этом вы смогли ещё стать Человеком Творцом после этого, без всякого Совершенства, просто глубоко творите что-то собою, важное с точки зрения Отца, Учитель Синтеза уйдёт на 256-рицу Творца, это 1278-ю Часть, Владыка Творца.</w:t>
      </w:r>
    </w:p>
    <w:p w14:paraId="09406014" w14:textId="77777777"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А дальше, сложнее. Только, если вы стали Теургом, Учитель Синтеза поднимается к Владыке Теурга.</w:t>
      </w:r>
    </w:p>
    <w:p w14:paraId="05B29465" w14:textId="77777777"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Только, если вы стали Буддой, Учитель Синтеза поднимается к Владыке Будды.</w:t>
      </w:r>
    </w:p>
    <w:p w14:paraId="2EF391DA" w14:textId="02584F3D"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 xml:space="preserve">Только, если вы стали Христом, Учитель Синтеза,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а Учителя Синтеза поднимается к Владыке Христу, на 2046 Часть. Другими методами </w:t>
      </w:r>
      <w:r w:rsidR="00E03BF1" w:rsidRPr="008C1D33">
        <w:rPr>
          <w:rFonts w:eastAsia="Times New Roman"/>
          <w:bCs/>
          <w:sz w:val="24"/>
          <w:szCs w:val="24"/>
          <w:lang w:eastAsia="ru-RU"/>
        </w:rPr>
        <w:t>Истин</w:t>
      </w:r>
      <w:r w:rsidRPr="008C1D33">
        <w:rPr>
          <w:rFonts w:eastAsia="Times New Roman"/>
          <w:bCs/>
          <w:sz w:val="24"/>
          <w:szCs w:val="24"/>
          <w:lang w:eastAsia="ru-RU"/>
        </w:rPr>
        <w:t>а туда не поднимается.</w:t>
      </w:r>
    </w:p>
    <w:p w14:paraId="512F23A6" w14:textId="28E6F511"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 xml:space="preserve">А, уж если вы стали Майтрейей, </w:t>
      </w:r>
      <w:r w:rsidR="00E03BF1" w:rsidRPr="008C1D33">
        <w:rPr>
          <w:rFonts w:eastAsia="Times New Roman"/>
          <w:bCs/>
          <w:sz w:val="24"/>
          <w:szCs w:val="24"/>
          <w:lang w:eastAsia="ru-RU"/>
        </w:rPr>
        <w:t>Истин</w:t>
      </w:r>
      <w:r w:rsidRPr="008C1D33">
        <w:rPr>
          <w:rFonts w:eastAsia="Times New Roman"/>
          <w:bCs/>
          <w:sz w:val="24"/>
          <w:szCs w:val="24"/>
          <w:lang w:eastAsia="ru-RU"/>
        </w:rPr>
        <w:t>а Учителя Синтеза передвигается к Владыке Майтрейи, на 2 тысячи 200, 300, ну, 302 Часть.</w:t>
      </w:r>
    </w:p>
    <w:p w14:paraId="18776DC6" w14:textId="77777777"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А Человек уходит вниз на Человека Изначально Вышестоящего Отца.</w:t>
      </w:r>
    </w:p>
    <w:p w14:paraId="38BB0FEF" w14:textId="6C38DCC3"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 xml:space="preserve">И вот такой круг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ы Человека Синтеза, ой извините, круг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ы Учителя Синтеза фиксируется физически в каждом из вас. Поэтому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а Учителя Синтеза, которую мы сейчас стяжали, после </w:t>
      </w:r>
      <w:r w:rsidR="00E03BF1" w:rsidRPr="008C1D33">
        <w:rPr>
          <w:rFonts w:eastAsia="Times New Roman"/>
          <w:bCs/>
          <w:sz w:val="24"/>
          <w:szCs w:val="24"/>
          <w:lang w:eastAsia="ru-RU"/>
        </w:rPr>
        <w:t>Истин</w:t>
      </w:r>
      <w:r w:rsidRPr="008C1D33">
        <w:rPr>
          <w:rFonts w:eastAsia="Times New Roman"/>
          <w:bCs/>
          <w:sz w:val="24"/>
          <w:szCs w:val="24"/>
          <w:lang w:eastAsia="ru-RU"/>
        </w:rPr>
        <w:t>ы Учителя тут же зафиксировалась в вас на одну из Частей Владык, исходя из вашей компетенции. И выражением Учителя Синтеза вы на сегодня можете быть от Человека Планеты до Майтрейи, по вашей подготовке.</w:t>
      </w:r>
    </w:p>
    <w:p w14:paraId="7B5F16D7" w14:textId="552B25E6"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 xml:space="preserve">Скажете: « Почему не Учителя?». А у Учителя своя </w:t>
      </w:r>
      <w:r w:rsidR="00E03BF1" w:rsidRPr="008C1D33">
        <w:rPr>
          <w:rFonts w:eastAsia="Times New Roman"/>
          <w:bCs/>
          <w:sz w:val="24"/>
          <w:szCs w:val="24"/>
          <w:lang w:eastAsia="ru-RU"/>
        </w:rPr>
        <w:t>Истин</w:t>
      </w:r>
      <w:r w:rsidRPr="008C1D33">
        <w:rPr>
          <w:rFonts w:eastAsia="Times New Roman"/>
          <w:bCs/>
          <w:sz w:val="24"/>
          <w:szCs w:val="24"/>
          <w:lang w:eastAsia="ru-RU"/>
        </w:rPr>
        <w:t>а. Там всё занято. Увидели.</w:t>
      </w:r>
    </w:p>
    <w:p w14:paraId="09FC4034" w14:textId="5466DB2A"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 xml:space="preserve">При этом это не отменяет, что, если вы стали Теургом, вы можете стяжать </w:t>
      </w:r>
      <w:r w:rsidR="00E03BF1" w:rsidRPr="008C1D33">
        <w:rPr>
          <w:rFonts w:eastAsia="Times New Roman"/>
          <w:bCs/>
          <w:sz w:val="24"/>
          <w:szCs w:val="24"/>
          <w:lang w:eastAsia="ru-RU"/>
        </w:rPr>
        <w:t>Истин</w:t>
      </w:r>
      <w:r w:rsidRPr="008C1D33">
        <w:rPr>
          <w:rFonts w:eastAsia="Times New Roman"/>
          <w:bCs/>
          <w:sz w:val="24"/>
          <w:szCs w:val="24"/>
          <w:lang w:eastAsia="ru-RU"/>
        </w:rPr>
        <w:t>у Теурга.</w:t>
      </w:r>
    </w:p>
    <w:p w14:paraId="2D37B560" w14:textId="658BCB5E"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 xml:space="preserve">Если вы стали Буддой, вы можете стяжать </w:t>
      </w:r>
      <w:r w:rsidR="00E03BF1" w:rsidRPr="008C1D33">
        <w:rPr>
          <w:rFonts w:eastAsia="Times New Roman"/>
          <w:bCs/>
          <w:sz w:val="24"/>
          <w:szCs w:val="24"/>
          <w:lang w:eastAsia="ru-RU"/>
        </w:rPr>
        <w:t>Истин</w:t>
      </w:r>
      <w:r w:rsidRPr="008C1D33">
        <w:rPr>
          <w:rFonts w:eastAsia="Times New Roman"/>
          <w:bCs/>
          <w:sz w:val="24"/>
          <w:szCs w:val="24"/>
          <w:lang w:eastAsia="ru-RU"/>
        </w:rPr>
        <w:t>у Будды.</w:t>
      </w:r>
    </w:p>
    <w:p w14:paraId="4D35FD57" w14:textId="5B9D88F9"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 xml:space="preserve">Если вы стали Христом, вы можете стяжать </w:t>
      </w:r>
      <w:r w:rsidR="00E03BF1" w:rsidRPr="008C1D33">
        <w:rPr>
          <w:rFonts w:eastAsia="Times New Roman"/>
          <w:bCs/>
          <w:sz w:val="24"/>
          <w:szCs w:val="24"/>
          <w:lang w:eastAsia="ru-RU"/>
        </w:rPr>
        <w:t>Истин</w:t>
      </w:r>
      <w:r w:rsidRPr="008C1D33">
        <w:rPr>
          <w:rFonts w:eastAsia="Times New Roman"/>
          <w:bCs/>
          <w:sz w:val="24"/>
          <w:szCs w:val="24"/>
          <w:lang w:eastAsia="ru-RU"/>
        </w:rPr>
        <w:t>у Христа.</w:t>
      </w:r>
    </w:p>
    <w:p w14:paraId="2B44C7CD" w14:textId="77777777"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t>И Учитель Синтеза и Человек тогда опускаются в первые четыре позиции. Вполне себе хорошее место. Ситуацию поняли?</w:t>
      </w:r>
    </w:p>
    <w:p w14:paraId="08B1CB1C" w14:textId="67088B3B" w:rsidR="007E4B6D" w:rsidRPr="008C1D33" w:rsidRDefault="007E4B6D" w:rsidP="007B03D3">
      <w:pPr>
        <w:ind w:firstLine="425"/>
        <w:rPr>
          <w:rFonts w:eastAsia="Times New Roman"/>
          <w:bCs/>
          <w:sz w:val="24"/>
          <w:szCs w:val="24"/>
          <w:lang w:eastAsia="ru-RU"/>
        </w:rPr>
      </w:pPr>
      <w:r w:rsidRPr="008C1D33">
        <w:rPr>
          <w:rFonts w:eastAsia="Times New Roman"/>
          <w:bCs/>
          <w:sz w:val="24"/>
          <w:szCs w:val="24"/>
          <w:lang w:eastAsia="ru-RU"/>
        </w:rPr>
        <w:lastRenderedPageBreak/>
        <w:t xml:space="preserve">В итоге у нас на сегодня девять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 в цельности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ности каждого из нас и семь запасных вариантов развития: Теургом, Буддой, Христом, Майтрейей, ну наверное, и Творцом, пять. Ну, так навскидку, потому что </w:t>
      </w:r>
      <w:r w:rsidR="00E03BF1" w:rsidRPr="008C1D33">
        <w:rPr>
          <w:rFonts w:eastAsia="Times New Roman"/>
          <w:bCs/>
          <w:sz w:val="24"/>
          <w:szCs w:val="24"/>
          <w:lang w:eastAsia="ru-RU"/>
        </w:rPr>
        <w:t>Истин</w:t>
      </w:r>
      <w:r w:rsidRPr="008C1D33">
        <w:rPr>
          <w:rFonts w:eastAsia="Times New Roman"/>
          <w:bCs/>
          <w:sz w:val="24"/>
          <w:szCs w:val="24"/>
          <w:lang w:eastAsia="ru-RU"/>
        </w:rPr>
        <w:t>а хранится у Владыки. Поэтому ваша 254</w:t>
      </w:r>
      <w:r w:rsidRPr="008C1D33">
        <w:rPr>
          <w:rFonts w:eastAsia="Times New Roman"/>
          <w:bCs/>
          <w:sz w:val="24"/>
          <w:szCs w:val="24"/>
          <w:lang w:eastAsia="ru-RU"/>
        </w:rPr>
        <w:noBreakHyphen/>
        <w:t xml:space="preserve">я Часть Владыка Изначально Вышестоящего Отца с этой практики начинает выражать </w:t>
      </w:r>
      <w:r w:rsidR="00E03BF1" w:rsidRPr="008C1D33">
        <w:rPr>
          <w:rFonts w:eastAsia="Times New Roman"/>
          <w:bCs/>
          <w:sz w:val="24"/>
          <w:szCs w:val="24"/>
          <w:lang w:eastAsia="ru-RU"/>
        </w:rPr>
        <w:t>Истин</w:t>
      </w:r>
      <w:r w:rsidRPr="008C1D33">
        <w:rPr>
          <w:rFonts w:eastAsia="Times New Roman"/>
          <w:bCs/>
          <w:sz w:val="24"/>
          <w:szCs w:val="24"/>
          <w:lang w:eastAsia="ru-RU"/>
        </w:rPr>
        <w:t>у Изначально Вышестоящего Отца.</w:t>
      </w:r>
    </w:p>
    <w:p w14:paraId="27C9972A" w14:textId="6F8C5EC1" w:rsidR="007E4B6D" w:rsidRPr="008C1D33" w:rsidRDefault="007E4B6D" w:rsidP="00F03DF4">
      <w:pPr>
        <w:pStyle w:val="4"/>
      </w:pPr>
      <w:bookmarkStart w:id="585" w:name="_Toc35696564"/>
      <w:bookmarkStart w:id="586" w:name="_Toc221069332"/>
      <w:bookmarkStart w:id="587" w:name="_Toc221905847"/>
      <w:r w:rsidRPr="008C1D33">
        <w:t>Практика 4.</w:t>
      </w:r>
      <w:bookmarkEnd w:id="585"/>
      <w:r w:rsidRPr="008C1D33">
        <w:t xml:space="preserve"> </w:t>
      </w:r>
      <w:bookmarkStart w:id="588" w:name="_Toc35696565"/>
      <w:r w:rsidRPr="008C1D33">
        <w:t xml:space="preserve">Стяжание 4096 видов Мудрости Изначально Вышестоящего Отца. Стяжание 4096 </w:t>
      </w:r>
      <w:r w:rsidR="00E03BF1" w:rsidRPr="008C1D33">
        <w:t>Истин</w:t>
      </w:r>
      <w:r w:rsidRPr="008C1D33">
        <w:t xml:space="preserve"> в 4096 Частей явлением </w:t>
      </w:r>
      <w:r w:rsidR="00E03BF1" w:rsidRPr="008C1D33">
        <w:t>Истин</w:t>
      </w:r>
      <w:r w:rsidRPr="008C1D33">
        <w:t xml:space="preserve">ы Изначально Вышестоящего Отца. Стяжание Человека </w:t>
      </w:r>
      <w:r w:rsidR="00E03BF1" w:rsidRPr="008C1D33">
        <w:t>Истин</w:t>
      </w:r>
      <w:r w:rsidRPr="008C1D33">
        <w:t>ы в синтезе всех Частей</w:t>
      </w:r>
      <w:bookmarkEnd w:id="586"/>
      <w:bookmarkEnd w:id="587"/>
      <w:bookmarkEnd w:id="588"/>
    </w:p>
    <w:p w14:paraId="7BB8DD40" w14:textId="77777777"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Мы возжигаемся всем Синтезом каждого из нас. Синтезируемся с Изначально Вышестоящими Аватарами Синтеза Кут Хуми Фаинь, переходим в Изначально Вышестоящий Дом Изначально Вышестоящего Отца, становясь 4032-х Изначально Вышестоящий Реальный явленно.</w:t>
      </w:r>
    </w:p>
    <w:p w14:paraId="7E0CECE3" w14:textId="01B65B1F"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 xml:space="preserve">Синтезируемся с Хум Изначально Вышестоящих Аватаров Синтеза Кут Хуми Фаинь, </w:t>
      </w:r>
      <w:r w:rsidRPr="008C1D33">
        <w:rPr>
          <w:rFonts w:eastAsia="Times New Roman"/>
          <w:i/>
          <w:sz w:val="24"/>
          <w:szCs w:val="24"/>
          <w:lang w:eastAsia="ru-RU"/>
        </w:rPr>
        <w:t xml:space="preserve">стяжаем 4096 Синтез Синтезов Изначально Вышестоящего Отца, прося преобразить каждого из нас и синтез нас </w:t>
      </w:r>
      <w:r w:rsidRPr="008C1D33">
        <w:rPr>
          <w:rFonts w:eastAsia="Times New Roman"/>
          <w:b/>
          <w:bCs/>
          <w:i/>
          <w:sz w:val="24"/>
          <w:szCs w:val="24"/>
          <w:lang w:eastAsia="ru-RU"/>
        </w:rPr>
        <w:t xml:space="preserve">на явление </w:t>
      </w:r>
      <w:r w:rsidR="00E03BF1" w:rsidRPr="008C1D33">
        <w:rPr>
          <w:rFonts w:eastAsia="Times New Roman"/>
          <w:b/>
          <w:bCs/>
          <w:i/>
          <w:sz w:val="24"/>
          <w:szCs w:val="24"/>
          <w:lang w:eastAsia="ru-RU"/>
        </w:rPr>
        <w:t>Истин</w:t>
      </w:r>
      <w:r w:rsidRPr="008C1D33">
        <w:rPr>
          <w:rFonts w:eastAsia="Times New Roman"/>
          <w:b/>
          <w:bCs/>
          <w:i/>
          <w:sz w:val="24"/>
          <w:szCs w:val="24"/>
          <w:lang w:eastAsia="ru-RU"/>
        </w:rPr>
        <w:t xml:space="preserve"> каждой Части Изначально Вышестоящего Отца физически собою в росте Человека </w:t>
      </w:r>
      <w:r w:rsidR="00E03BF1" w:rsidRPr="008C1D33">
        <w:rPr>
          <w:rFonts w:eastAsia="Times New Roman"/>
          <w:b/>
          <w:bCs/>
          <w:i/>
          <w:sz w:val="24"/>
          <w:szCs w:val="24"/>
          <w:lang w:eastAsia="ru-RU"/>
        </w:rPr>
        <w:t>Истин</w:t>
      </w:r>
      <w:r w:rsidRPr="008C1D33">
        <w:rPr>
          <w:rFonts w:eastAsia="Times New Roman"/>
          <w:b/>
          <w:bCs/>
          <w:i/>
          <w:sz w:val="24"/>
          <w:szCs w:val="24"/>
          <w:lang w:eastAsia="ru-RU"/>
        </w:rPr>
        <w:t>ы Изначально Вышестоящего Отца</w:t>
      </w:r>
      <w:r w:rsidRPr="008C1D33">
        <w:rPr>
          <w:rFonts w:eastAsia="Times New Roman"/>
          <w:bCs/>
          <w:i/>
          <w:sz w:val="24"/>
          <w:szCs w:val="24"/>
          <w:lang w:eastAsia="ru-RU"/>
        </w:rPr>
        <w:t xml:space="preserve"> каждым из нас и синтезом нас. И возжигаясь 4096-ю Синтез Синтезами Изначально Вышестоящего Отца, преображаемся ими.</w:t>
      </w:r>
    </w:p>
    <w:p w14:paraId="50E8BE6B" w14:textId="77777777"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Синтезируемся с Изначально Вышестоящим Владыкой Изначально Вышестоящего Отца, переходим в зал 4094-х Изначально Вышестоящий Реально явленно, становясь в нём Ипостасью 62-го/30-го Синтеза Изначально Вышестоящего Отца в форме.</w:t>
      </w:r>
    </w:p>
    <w:p w14:paraId="0BDDF5C0" w14:textId="0BB657E6"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 xml:space="preserve">Синтезируясь с Хум Изначально Вышестоящего Владыки Изначально Вышестоящего Отца, </w:t>
      </w:r>
      <w:r w:rsidRPr="008C1D33">
        <w:rPr>
          <w:rFonts w:eastAsia="Times New Roman"/>
          <w:b/>
          <w:bCs/>
          <w:i/>
          <w:sz w:val="24"/>
          <w:szCs w:val="24"/>
          <w:lang w:eastAsia="ru-RU"/>
        </w:rPr>
        <w:t>стяжаем 4096 видов Мудрости Изначально Вышестоящего Отца, прося</w:t>
      </w:r>
      <w:r w:rsidRPr="008C1D33">
        <w:rPr>
          <w:rFonts w:eastAsia="Times New Roman"/>
          <w:bCs/>
          <w:i/>
          <w:sz w:val="24"/>
          <w:szCs w:val="24"/>
          <w:lang w:eastAsia="ru-RU"/>
        </w:rPr>
        <w:t xml:space="preserve"> </w:t>
      </w:r>
      <w:r w:rsidRPr="008C1D33">
        <w:rPr>
          <w:rFonts w:eastAsia="Times New Roman"/>
          <w:b/>
          <w:bCs/>
          <w:i/>
          <w:sz w:val="24"/>
          <w:szCs w:val="24"/>
          <w:lang w:eastAsia="ru-RU"/>
        </w:rPr>
        <w:t xml:space="preserve">преобразить каждого из нас и синтез нас на явление 4096-ти </w:t>
      </w:r>
      <w:r w:rsidR="00E03BF1" w:rsidRPr="008C1D33">
        <w:rPr>
          <w:rFonts w:eastAsia="Times New Roman"/>
          <w:b/>
          <w:bCs/>
          <w:i/>
          <w:sz w:val="24"/>
          <w:szCs w:val="24"/>
          <w:lang w:eastAsia="ru-RU"/>
        </w:rPr>
        <w:t>Истин</w:t>
      </w:r>
      <w:r w:rsidRPr="008C1D33">
        <w:rPr>
          <w:rFonts w:eastAsia="Times New Roman"/>
          <w:b/>
          <w:bCs/>
          <w:i/>
          <w:sz w:val="24"/>
          <w:szCs w:val="24"/>
          <w:lang w:eastAsia="ru-RU"/>
        </w:rPr>
        <w:t xml:space="preserve"> Изначально Вышестоящего</w:t>
      </w:r>
      <w:r w:rsidRPr="008C1D33">
        <w:rPr>
          <w:rFonts w:eastAsia="Times New Roman"/>
          <w:bCs/>
          <w:i/>
          <w:sz w:val="24"/>
          <w:szCs w:val="24"/>
          <w:lang w:eastAsia="ru-RU"/>
        </w:rPr>
        <w:t xml:space="preserve"> </w:t>
      </w:r>
      <w:r w:rsidRPr="008C1D33">
        <w:rPr>
          <w:rFonts w:eastAsia="Times New Roman"/>
          <w:b/>
          <w:bCs/>
          <w:i/>
          <w:sz w:val="24"/>
          <w:szCs w:val="24"/>
          <w:lang w:eastAsia="ru-RU"/>
        </w:rPr>
        <w:t xml:space="preserve">Отца </w:t>
      </w:r>
      <w:r w:rsidR="00E03BF1" w:rsidRPr="008C1D33">
        <w:rPr>
          <w:rFonts w:eastAsia="Times New Roman"/>
          <w:b/>
          <w:bCs/>
          <w:i/>
          <w:sz w:val="24"/>
          <w:szCs w:val="24"/>
          <w:lang w:eastAsia="ru-RU"/>
        </w:rPr>
        <w:t>Истин</w:t>
      </w:r>
      <w:r w:rsidRPr="008C1D33">
        <w:rPr>
          <w:rFonts w:eastAsia="Times New Roman"/>
          <w:b/>
          <w:bCs/>
          <w:i/>
          <w:sz w:val="24"/>
          <w:szCs w:val="24"/>
          <w:lang w:eastAsia="ru-RU"/>
        </w:rPr>
        <w:t xml:space="preserve">ным развёртыванием каждой Части явлением </w:t>
      </w:r>
      <w:r w:rsidR="00E03BF1" w:rsidRPr="008C1D33">
        <w:rPr>
          <w:rFonts w:eastAsia="Times New Roman"/>
          <w:b/>
          <w:bCs/>
          <w:i/>
          <w:sz w:val="24"/>
          <w:szCs w:val="24"/>
          <w:lang w:eastAsia="ru-RU"/>
        </w:rPr>
        <w:t>Истин</w:t>
      </w:r>
      <w:r w:rsidRPr="008C1D33">
        <w:rPr>
          <w:rFonts w:eastAsia="Times New Roman"/>
          <w:b/>
          <w:bCs/>
          <w:i/>
          <w:sz w:val="24"/>
          <w:szCs w:val="24"/>
          <w:lang w:eastAsia="ru-RU"/>
        </w:rPr>
        <w:t xml:space="preserve">ы Изначально Вышестоящего Отца и ростом Человека </w:t>
      </w:r>
      <w:r w:rsidR="00E03BF1" w:rsidRPr="008C1D33">
        <w:rPr>
          <w:rFonts w:eastAsia="Times New Roman"/>
          <w:b/>
          <w:bCs/>
          <w:i/>
          <w:sz w:val="24"/>
          <w:szCs w:val="24"/>
          <w:lang w:eastAsia="ru-RU"/>
        </w:rPr>
        <w:t>Истин</w:t>
      </w:r>
      <w:r w:rsidRPr="008C1D33">
        <w:rPr>
          <w:rFonts w:eastAsia="Times New Roman"/>
          <w:b/>
          <w:bCs/>
          <w:i/>
          <w:sz w:val="24"/>
          <w:szCs w:val="24"/>
          <w:lang w:eastAsia="ru-RU"/>
        </w:rPr>
        <w:t>ы Изначально Вышестоящего</w:t>
      </w:r>
      <w:r w:rsidRPr="008C1D33">
        <w:rPr>
          <w:rFonts w:eastAsia="Times New Roman"/>
          <w:bCs/>
          <w:i/>
          <w:sz w:val="24"/>
          <w:szCs w:val="24"/>
          <w:lang w:eastAsia="ru-RU"/>
        </w:rPr>
        <w:t xml:space="preserve"> </w:t>
      </w:r>
      <w:r w:rsidRPr="008C1D33">
        <w:rPr>
          <w:rFonts w:eastAsia="Times New Roman"/>
          <w:b/>
          <w:bCs/>
          <w:i/>
          <w:sz w:val="24"/>
          <w:szCs w:val="24"/>
          <w:lang w:eastAsia="ru-RU"/>
        </w:rPr>
        <w:t>Отца физически собою</w:t>
      </w:r>
      <w:r w:rsidRPr="008C1D33">
        <w:rPr>
          <w:rFonts w:eastAsia="Times New Roman"/>
          <w:bCs/>
          <w:i/>
          <w:sz w:val="24"/>
          <w:szCs w:val="24"/>
          <w:lang w:eastAsia="ru-RU"/>
        </w:rPr>
        <w:t>. И возжигаясь 4096-ю видами Мудрости Изначально Вышестоящего Отца, преображаемся ею.</w:t>
      </w:r>
    </w:p>
    <w:p w14:paraId="5D298949" w14:textId="77777777"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И возжигаясь этим, преображаясь этим, мы синтезируемся с Изначально Вышестоящим Отцом, переходим в зал Изначально Вышестоящего Отца 4097-ми Изначально Вышестоящий Реальный явленно.</w:t>
      </w:r>
    </w:p>
    <w:p w14:paraId="1D849AC0" w14:textId="7242F8D0"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lastRenderedPageBreak/>
        <w:t xml:space="preserve">Синтезируемся с Хум Изначально Вышестоящего Отца, </w:t>
      </w:r>
      <w:r w:rsidRPr="008C1D33">
        <w:rPr>
          <w:rFonts w:eastAsia="Times New Roman"/>
          <w:i/>
          <w:sz w:val="24"/>
          <w:szCs w:val="24"/>
          <w:lang w:eastAsia="ru-RU"/>
        </w:rPr>
        <w:t xml:space="preserve">стяжаем 4097 Синтезов Изначально Вышестоящего Отца, прося преобразить каждого из нас и синтез нас на явление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каждой Части Явлением Изначально Вышестоящего Отца и </w:t>
      </w:r>
      <w:r w:rsidR="00E03BF1" w:rsidRPr="008C1D33">
        <w:rPr>
          <w:rFonts w:eastAsia="Times New Roman"/>
          <w:i/>
          <w:sz w:val="24"/>
          <w:szCs w:val="24"/>
          <w:lang w:eastAsia="ru-RU"/>
        </w:rPr>
        <w:t>Истин</w:t>
      </w:r>
      <w:r w:rsidRPr="008C1D33">
        <w:rPr>
          <w:rFonts w:eastAsia="Times New Roman"/>
          <w:i/>
          <w:sz w:val="24"/>
          <w:szCs w:val="24"/>
          <w:lang w:eastAsia="ru-RU"/>
        </w:rPr>
        <w:t>ы каждой Части Изначально Вышестоящего Отца каждым из нас и синтезом нас.</w:t>
      </w:r>
      <w:r w:rsidRPr="008C1D33">
        <w:rPr>
          <w:rFonts w:eastAsia="Times New Roman"/>
          <w:bCs/>
          <w:i/>
          <w:sz w:val="24"/>
          <w:szCs w:val="24"/>
          <w:lang w:eastAsia="ru-RU"/>
        </w:rPr>
        <w:t xml:space="preserve"> И возжигаясь ими, синтезируясь с Изначально Вышестоящим Отцом, </w:t>
      </w:r>
      <w:r w:rsidRPr="008C1D33">
        <w:rPr>
          <w:rFonts w:eastAsia="Times New Roman"/>
          <w:b/>
          <w:bCs/>
          <w:i/>
          <w:sz w:val="24"/>
          <w:szCs w:val="24"/>
          <w:lang w:eastAsia="ru-RU"/>
        </w:rPr>
        <w:t xml:space="preserve">стяжаем 4096 </w:t>
      </w:r>
      <w:r w:rsidR="00E03BF1" w:rsidRPr="008C1D33">
        <w:rPr>
          <w:rFonts w:eastAsia="Times New Roman"/>
          <w:b/>
          <w:bCs/>
          <w:i/>
          <w:sz w:val="24"/>
          <w:szCs w:val="24"/>
          <w:lang w:eastAsia="ru-RU"/>
        </w:rPr>
        <w:t>Истин</w:t>
      </w:r>
      <w:r w:rsidRPr="008C1D33">
        <w:rPr>
          <w:rFonts w:eastAsia="Times New Roman"/>
          <w:b/>
          <w:bCs/>
          <w:i/>
          <w:sz w:val="24"/>
          <w:szCs w:val="24"/>
          <w:lang w:eastAsia="ru-RU"/>
        </w:rPr>
        <w:t xml:space="preserve"> в</w:t>
      </w:r>
      <w:r w:rsidRPr="008C1D33">
        <w:rPr>
          <w:rFonts w:eastAsia="Times New Roman"/>
          <w:bCs/>
          <w:i/>
          <w:sz w:val="24"/>
          <w:szCs w:val="24"/>
          <w:lang w:eastAsia="ru-RU"/>
        </w:rPr>
        <w:t xml:space="preserve"> </w:t>
      </w:r>
      <w:r w:rsidRPr="008C1D33">
        <w:rPr>
          <w:rFonts w:eastAsia="Times New Roman"/>
          <w:b/>
          <w:bCs/>
          <w:i/>
          <w:sz w:val="24"/>
          <w:szCs w:val="24"/>
          <w:lang w:eastAsia="ru-RU"/>
        </w:rPr>
        <w:t xml:space="preserve">4096 Частей каждого из нас явлением </w:t>
      </w:r>
      <w:r w:rsidR="00E03BF1" w:rsidRPr="008C1D33">
        <w:rPr>
          <w:rFonts w:eastAsia="Times New Roman"/>
          <w:b/>
          <w:bCs/>
          <w:i/>
          <w:sz w:val="24"/>
          <w:szCs w:val="24"/>
          <w:lang w:eastAsia="ru-RU"/>
        </w:rPr>
        <w:t>Истин</w:t>
      </w:r>
      <w:r w:rsidRPr="008C1D33">
        <w:rPr>
          <w:rFonts w:eastAsia="Times New Roman"/>
          <w:b/>
          <w:bCs/>
          <w:i/>
          <w:sz w:val="24"/>
          <w:szCs w:val="24"/>
          <w:lang w:eastAsia="ru-RU"/>
        </w:rPr>
        <w:t>ы Изначально Вышестоящего Отца</w:t>
      </w:r>
      <w:r w:rsidRPr="008C1D33">
        <w:rPr>
          <w:rFonts w:eastAsia="Times New Roman"/>
          <w:bCs/>
          <w:i/>
          <w:sz w:val="24"/>
          <w:szCs w:val="24"/>
          <w:lang w:eastAsia="ru-RU"/>
        </w:rPr>
        <w:t xml:space="preserve"> синтез физически собою.</w:t>
      </w:r>
    </w:p>
    <w:p w14:paraId="03317A71" w14:textId="7ED40A08"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 xml:space="preserve">И возжигаясь, преображаясь Синтезом Изначально Вышестоящего Отца, развёртываем 4096 </w:t>
      </w:r>
      <w:r w:rsidR="00E03BF1" w:rsidRPr="008C1D33">
        <w:rPr>
          <w:rFonts w:eastAsia="Times New Roman"/>
          <w:bCs/>
          <w:i/>
          <w:sz w:val="24"/>
          <w:szCs w:val="24"/>
          <w:lang w:eastAsia="ru-RU"/>
        </w:rPr>
        <w:t>Истин</w:t>
      </w:r>
      <w:r w:rsidRPr="008C1D33">
        <w:rPr>
          <w:rFonts w:eastAsia="Times New Roman"/>
          <w:bCs/>
          <w:i/>
          <w:sz w:val="24"/>
          <w:szCs w:val="24"/>
          <w:lang w:eastAsia="ru-RU"/>
        </w:rPr>
        <w:t xml:space="preserve"> Изначально Вышестоящего Отца в явлении каждой </w:t>
      </w:r>
      <w:r w:rsidR="00E03BF1" w:rsidRPr="008C1D33">
        <w:rPr>
          <w:rFonts w:eastAsia="Times New Roman"/>
          <w:bCs/>
          <w:i/>
          <w:sz w:val="24"/>
          <w:szCs w:val="24"/>
          <w:lang w:eastAsia="ru-RU"/>
        </w:rPr>
        <w:t>Истин</w:t>
      </w:r>
      <w:r w:rsidRPr="008C1D33">
        <w:rPr>
          <w:rFonts w:eastAsia="Times New Roman"/>
          <w:bCs/>
          <w:i/>
          <w:sz w:val="24"/>
          <w:szCs w:val="24"/>
          <w:lang w:eastAsia="ru-RU"/>
        </w:rPr>
        <w:t xml:space="preserve">ы Изначально Вышестоящего Отца соответствующей Частью каждого из нас Явлением Изначально Вышестоящего Отца собою. И </w:t>
      </w:r>
      <w:r w:rsidRPr="008C1D33">
        <w:rPr>
          <w:rFonts w:eastAsia="Times New Roman"/>
          <w:i/>
          <w:sz w:val="24"/>
          <w:szCs w:val="24"/>
          <w:lang w:eastAsia="ru-RU"/>
        </w:rPr>
        <w:t xml:space="preserve">развёртываем </w:t>
      </w:r>
      <w:r w:rsidR="00E03BF1" w:rsidRPr="008C1D33">
        <w:rPr>
          <w:rFonts w:eastAsia="Times New Roman"/>
          <w:i/>
          <w:sz w:val="24"/>
          <w:szCs w:val="24"/>
          <w:lang w:eastAsia="ru-RU"/>
        </w:rPr>
        <w:t>Истин</w:t>
      </w:r>
      <w:r w:rsidRPr="008C1D33">
        <w:rPr>
          <w:rFonts w:eastAsia="Times New Roman"/>
          <w:i/>
          <w:sz w:val="24"/>
          <w:szCs w:val="24"/>
          <w:lang w:eastAsia="ru-RU"/>
        </w:rPr>
        <w:t>у Изначально Вышестоящего Отца в каждой Части из 4096-и каждого из нас</w:t>
      </w:r>
      <w:r w:rsidRPr="008C1D33">
        <w:rPr>
          <w:rFonts w:eastAsia="Times New Roman"/>
          <w:bCs/>
          <w:i/>
          <w:sz w:val="24"/>
          <w:szCs w:val="24"/>
          <w:lang w:eastAsia="ru-RU"/>
        </w:rPr>
        <w:t>.</w:t>
      </w:r>
    </w:p>
    <w:p w14:paraId="1C32E77E" w14:textId="562C4928"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 xml:space="preserve">И возжигаясь этим, преображаясь этим, мы синтезируемся с Изначально Вышестоящим Отцом. И в синтезе всех Частей и </w:t>
      </w:r>
      <w:r w:rsidR="00E03BF1" w:rsidRPr="008C1D33">
        <w:rPr>
          <w:rFonts w:eastAsia="Times New Roman"/>
          <w:bCs/>
          <w:i/>
          <w:sz w:val="24"/>
          <w:szCs w:val="24"/>
          <w:lang w:eastAsia="ru-RU"/>
        </w:rPr>
        <w:t>Истин</w:t>
      </w:r>
      <w:r w:rsidRPr="008C1D33">
        <w:rPr>
          <w:rFonts w:eastAsia="Times New Roman"/>
          <w:bCs/>
          <w:i/>
          <w:sz w:val="24"/>
          <w:szCs w:val="24"/>
          <w:lang w:eastAsia="ru-RU"/>
        </w:rPr>
        <w:t xml:space="preserve">, синтезируясь с Изначально Вышестоящим Отцом, </w:t>
      </w:r>
      <w:r w:rsidRPr="008C1D33">
        <w:rPr>
          <w:rFonts w:eastAsia="Times New Roman"/>
          <w:b/>
          <w:bCs/>
          <w:i/>
          <w:sz w:val="24"/>
          <w:szCs w:val="24"/>
          <w:lang w:eastAsia="ru-RU"/>
        </w:rPr>
        <w:t xml:space="preserve">стяжаем Человека </w:t>
      </w:r>
      <w:r w:rsidR="00E03BF1" w:rsidRPr="008C1D33">
        <w:rPr>
          <w:rFonts w:eastAsia="Times New Roman"/>
          <w:b/>
          <w:bCs/>
          <w:i/>
          <w:sz w:val="24"/>
          <w:szCs w:val="24"/>
          <w:lang w:eastAsia="ru-RU"/>
        </w:rPr>
        <w:t>Истин</w:t>
      </w:r>
      <w:r w:rsidRPr="008C1D33">
        <w:rPr>
          <w:rFonts w:eastAsia="Times New Roman"/>
          <w:b/>
          <w:bCs/>
          <w:i/>
          <w:sz w:val="24"/>
          <w:szCs w:val="24"/>
          <w:lang w:eastAsia="ru-RU"/>
        </w:rPr>
        <w:t>ы Изначально Вышестоящего Отца</w:t>
      </w:r>
      <w:r w:rsidRPr="008C1D33">
        <w:rPr>
          <w:rFonts w:eastAsia="Times New Roman"/>
          <w:bCs/>
          <w:i/>
          <w:sz w:val="24"/>
          <w:szCs w:val="24"/>
          <w:lang w:eastAsia="ru-RU"/>
        </w:rPr>
        <w:t xml:space="preserve"> каждым из нас и синтезом нас </w:t>
      </w:r>
      <w:r w:rsidRPr="008C1D33">
        <w:rPr>
          <w:rFonts w:eastAsia="Times New Roman"/>
          <w:b/>
          <w:bCs/>
          <w:i/>
          <w:sz w:val="24"/>
          <w:szCs w:val="24"/>
          <w:lang w:eastAsia="ru-RU"/>
        </w:rPr>
        <w:t xml:space="preserve">в синтезе всех Частей, развернувших и реализующих </w:t>
      </w:r>
      <w:r w:rsidR="00E03BF1" w:rsidRPr="008C1D33">
        <w:rPr>
          <w:rFonts w:eastAsia="Times New Roman"/>
          <w:b/>
          <w:bCs/>
          <w:i/>
          <w:sz w:val="24"/>
          <w:szCs w:val="24"/>
          <w:lang w:eastAsia="ru-RU"/>
        </w:rPr>
        <w:t>Истин</w:t>
      </w:r>
      <w:r w:rsidRPr="008C1D33">
        <w:rPr>
          <w:rFonts w:eastAsia="Times New Roman"/>
          <w:b/>
          <w:bCs/>
          <w:i/>
          <w:sz w:val="24"/>
          <w:szCs w:val="24"/>
          <w:lang w:eastAsia="ru-RU"/>
        </w:rPr>
        <w:t>у Изначально Вышестоящего</w:t>
      </w:r>
      <w:r w:rsidRPr="008C1D33">
        <w:rPr>
          <w:rFonts w:eastAsia="Times New Roman"/>
          <w:bCs/>
          <w:i/>
          <w:sz w:val="24"/>
          <w:szCs w:val="24"/>
          <w:lang w:eastAsia="ru-RU"/>
        </w:rPr>
        <w:t xml:space="preserve"> </w:t>
      </w:r>
      <w:r w:rsidRPr="008C1D33">
        <w:rPr>
          <w:rFonts w:eastAsia="Times New Roman"/>
          <w:b/>
          <w:bCs/>
          <w:i/>
          <w:sz w:val="24"/>
          <w:szCs w:val="24"/>
          <w:lang w:eastAsia="ru-RU"/>
        </w:rPr>
        <w:t>Отца собою в 4096-ти стяжённых вариантах её.</w:t>
      </w:r>
      <w:r w:rsidRPr="008C1D33">
        <w:rPr>
          <w:rFonts w:eastAsia="Times New Roman"/>
          <w:bCs/>
          <w:i/>
          <w:sz w:val="24"/>
          <w:szCs w:val="24"/>
          <w:lang w:eastAsia="ru-RU"/>
        </w:rPr>
        <w:t xml:space="preserve"> И возжигаясь Синтезом Изначально Вышестоящего Отца, преображаемся ими, развёртываясь Человеком </w:t>
      </w:r>
      <w:r w:rsidR="00E03BF1" w:rsidRPr="008C1D33">
        <w:rPr>
          <w:rFonts w:eastAsia="Times New Roman"/>
          <w:bCs/>
          <w:i/>
          <w:sz w:val="24"/>
          <w:szCs w:val="24"/>
          <w:lang w:eastAsia="ru-RU"/>
        </w:rPr>
        <w:t>Истин</w:t>
      </w:r>
      <w:r w:rsidRPr="008C1D33">
        <w:rPr>
          <w:rFonts w:eastAsia="Times New Roman"/>
          <w:bCs/>
          <w:i/>
          <w:sz w:val="24"/>
          <w:szCs w:val="24"/>
          <w:lang w:eastAsia="ru-RU"/>
        </w:rPr>
        <w:t>ы Изначально Вышестоящего Отца синтезфизически собою.</w:t>
      </w:r>
    </w:p>
    <w:p w14:paraId="67E78738" w14:textId="1214D000"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 xml:space="preserve">И развёртываясь Человеком </w:t>
      </w:r>
      <w:r w:rsidR="00E03BF1" w:rsidRPr="008C1D33">
        <w:rPr>
          <w:rFonts w:eastAsia="Times New Roman"/>
          <w:bCs/>
          <w:i/>
          <w:sz w:val="24"/>
          <w:szCs w:val="24"/>
          <w:lang w:eastAsia="ru-RU"/>
        </w:rPr>
        <w:t>Истин</w:t>
      </w:r>
      <w:r w:rsidRPr="008C1D33">
        <w:rPr>
          <w:rFonts w:eastAsia="Times New Roman"/>
          <w:bCs/>
          <w:i/>
          <w:sz w:val="24"/>
          <w:szCs w:val="24"/>
          <w:lang w:eastAsia="ru-RU"/>
        </w:rPr>
        <w:t>ы Изначально Вышестоящего Отца пред Изначально Вышестоящим Отцом, мы благодарим Изначально Вышестоящего Отца, благодарим Изначально Вышестоящего Владыку Изначально Вышестоящего Отца, благодарим Изначально Вышестоящих Аватаров Синтеза Кут Хуми Фаинь.</w:t>
      </w:r>
    </w:p>
    <w:p w14:paraId="383B53E6" w14:textId="77777777"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Синтезируемся с Аватаром Синтеза Кут Хуми, переходя в зал 4032-х Изначально Вышестоящий Реальный явленно, становясь пред Аватаром Синтеза Кут Хуми и стяжаем Синтез ночной и дневной подготовки каждому из нас. Возжигаясь Синтезом, благодарим Аватара Синтеза Кут Хуми.</w:t>
      </w:r>
    </w:p>
    <w:p w14:paraId="570E6F40" w14:textId="77777777"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Возвращаемся в физическую реализацию в данный зал собою.</w:t>
      </w:r>
    </w:p>
    <w:p w14:paraId="5FCEDC24" w14:textId="77777777"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И эманируем всё стяжённое возожжённое в ИВДИВО, ИВДИВО Германии, ИВДИВО Служения каждого из нас и ИВДИВО каждого из нас.</w:t>
      </w:r>
    </w:p>
    <w:p w14:paraId="1DE02E84" w14:textId="77777777" w:rsidR="007E4B6D" w:rsidRPr="008C1D33" w:rsidRDefault="007E4B6D" w:rsidP="007B03D3">
      <w:pPr>
        <w:ind w:firstLine="425"/>
        <w:rPr>
          <w:rFonts w:eastAsia="Times New Roman"/>
          <w:bCs/>
          <w:i/>
          <w:sz w:val="24"/>
          <w:szCs w:val="24"/>
          <w:lang w:eastAsia="ru-RU"/>
        </w:rPr>
      </w:pPr>
      <w:r w:rsidRPr="008C1D33">
        <w:rPr>
          <w:rFonts w:eastAsia="Times New Roman"/>
          <w:bCs/>
          <w:i/>
          <w:sz w:val="24"/>
          <w:szCs w:val="24"/>
          <w:lang w:eastAsia="ru-RU"/>
        </w:rPr>
        <w:t>И выходим из практики. Аминь.</w:t>
      </w:r>
    </w:p>
    <w:p w14:paraId="3C6544D6" w14:textId="1A09F4C5" w:rsidR="007E4B6D" w:rsidRPr="008C1D33" w:rsidRDefault="007E4B6D" w:rsidP="00F03DF4">
      <w:pPr>
        <w:pStyle w:val="4"/>
      </w:pPr>
      <w:bookmarkStart w:id="589" w:name="_Toc35696566"/>
      <w:bookmarkStart w:id="590" w:name="_Toc221069333"/>
      <w:bookmarkStart w:id="591" w:name="_Toc221905848"/>
      <w:r w:rsidRPr="008C1D33">
        <w:lastRenderedPageBreak/>
        <w:t>Комментарии после Практики</w:t>
      </w:r>
      <w:r w:rsidR="00D554A9" w:rsidRPr="008C1D33">
        <w:t xml:space="preserve"> – </w:t>
      </w:r>
      <w:r w:rsidR="00E03BF1" w:rsidRPr="008C1D33">
        <w:t>Истин</w:t>
      </w:r>
      <w:r w:rsidRPr="008C1D33">
        <w:t>а в Частях</w:t>
      </w:r>
      <w:bookmarkEnd w:id="589"/>
      <w:bookmarkEnd w:id="590"/>
      <w:bookmarkEnd w:id="591"/>
    </w:p>
    <w:p w14:paraId="140E9924" w14:textId="219DFC01" w:rsidR="007E4B6D" w:rsidRPr="008C1D33" w:rsidRDefault="007E4B6D" w:rsidP="007B03D3">
      <w:pPr>
        <w:tabs>
          <w:tab w:val="left" w:pos="3540"/>
          <w:tab w:val="left" w:pos="5985"/>
          <w:tab w:val="left" w:pos="6345"/>
        </w:tabs>
        <w:ind w:firstLine="425"/>
        <w:rPr>
          <w:rFonts w:eastAsia="Times New Roman"/>
          <w:bCs/>
          <w:sz w:val="24"/>
          <w:szCs w:val="24"/>
          <w:lang w:eastAsia="ru-RU"/>
        </w:rPr>
      </w:pPr>
      <w:r w:rsidRPr="008C1D33">
        <w:rPr>
          <w:rFonts w:eastAsia="Times New Roman"/>
          <w:bCs/>
          <w:sz w:val="24"/>
          <w:szCs w:val="24"/>
          <w:lang w:eastAsia="ru-RU"/>
        </w:rPr>
        <w:t xml:space="preserve">Вот такое стяжание. Мы стяжали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у в каждом из нас. Мы должны понимать, что она развёртывается Ядрами Синтеза, набором Ядер Синтеза. То есть одна </w:t>
      </w:r>
      <w:r w:rsidR="00E03BF1" w:rsidRPr="008C1D33">
        <w:rPr>
          <w:rFonts w:eastAsia="Times New Roman"/>
          <w:bCs/>
          <w:sz w:val="24"/>
          <w:szCs w:val="24"/>
          <w:lang w:eastAsia="ru-RU"/>
        </w:rPr>
        <w:t>Истин</w:t>
      </w:r>
      <w:r w:rsidRPr="008C1D33">
        <w:rPr>
          <w:rFonts w:eastAsia="Times New Roman"/>
          <w:bCs/>
          <w:sz w:val="24"/>
          <w:szCs w:val="24"/>
          <w:lang w:eastAsia="ru-RU"/>
        </w:rPr>
        <w:t>а в любой Части</w:t>
      </w:r>
      <w:r w:rsidR="00D554A9" w:rsidRPr="008C1D33">
        <w:rPr>
          <w:rFonts w:eastAsia="Times New Roman"/>
          <w:bCs/>
          <w:sz w:val="24"/>
          <w:szCs w:val="24"/>
          <w:lang w:eastAsia="ru-RU"/>
        </w:rPr>
        <w:t xml:space="preserve"> – </w:t>
      </w:r>
      <w:r w:rsidRPr="008C1D33">
        <w:rPr>
          <w:rFonts w:eastAsia="Times New Roman"/>
          <w:bCs/>
          <w:sz w:val="24"/>
          <w:szCs w:val="24"/>
          <w:lang w:eastAsia="ru-RU"/>
        </w:rPr>
        <w:t>это набор нескольких Ядер Синтеза, скольких</w:t>
      </w:r>
      <w:r w:rsidR="00D554A9" w:rsidRPr="008C1D33">
        <w:rPr>
          <w:rFonts w:eastAsia="Times New Roman"/>
          <w:bCs/>
          <w:sz w:val="24"/>
          <w:szCs w:val="24"/>
          <w:lang w:eastAsia="ru-RU"/>
        </w:rPr>
        <w:t xml:space="preserve"> – </w:t>
      </w:r>
      <w:r w:rsidRPr="008C1D33">
        <w:rPr>
          <w:rFonts w:eastAsia="Times New Roman"/>
          <w:bCs/>
          <w:sz w:val="24"/>
          <w:szCs w:val="24"/>
          <w:lang w:eastAsia="ru-RU"/>
        </w:rPr>
        <w:t xml:space="preserve">мы не знаем, у каждого свой. На сегодня так. То есть это не одно Ядро Синтеза, а несколько Ядер Синтеза одной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ы, это необязательно даже Нить Синтеза, это несколько Ядер Синтеза одной </w:t>
      </w:r>
      <w:r w:rsidR="00E03BF1" w:rsidRPr="008C1D33">
        <w:rPr>
          <w:rFonts w:eastAsia="Times New Roman"/>
          <w:bCs/>
          <w:sz w:val="24"/>
          <w:szCs w:val="24"/>
          <w:lang w:eastAsia="ru-RU"/>
        </w:rPr>
        <w:t>Истин</w:t>
      </w:r>
      <w:r w:rsidRPr="008C1D33">
        <w:rPr>
          <w:rFonts w:eastAsia="Times New Roman"/>
          <w:bCs/>
          <w:sz w:val="24"/>
          <w:szCs w:val="24"/>
          <w:lang w:eastAsia="ru-RU"/>
        </w:rPr>
        <w:t>ы. Может быть по номеру Части</w:t>
      </w:r>
      <w:r w:rsidR="00D554A9" w:rsidRPr="008C1D33">
        <w:rPr>
          <w:rFonts w:eastAsia="Times New Roman"/>
          <w:bCs/>
          <w:sz w:val="24"/>
          <w:szCs w:val="24"/>
          <w:lang w:eastAsia="ru-RU"/>
        </w:rPr>
        <w:t xml:space="preserve"> – </w:t>
      </w:r>
      <w:r w:rsidRPr="008C1D33">
        <w:rPr>
          <w:rFonts w:eastAsia="Times New Roman"/>
          <w:bCs/>
          <w:sz w:val="24"/>
          <w:szCs w:val="24"/>
          <w:lang w:eastAsia="ru-RU"/>
        </w:rPr>
        <w:t>вторая Части</w:t>
      </w:r>
      <w:r w:rsidR="00D554A9" w:rsidRPr="008C1D33">
        <w:rPr>
          <w:rFonts w:eastAsia="Times New Roman"/>
          <w:bCs/>
          <w:sz w:val="24"/>
          <w:szCs w:val="24"/>
          <w:lang w:eastAsia="ru-RU"/>
        </w:rPr>
        <w:t xml:space="preserve"> – </w:t>
      </w:r>
      <w:r w:rsidRPr="008C1D33">
        <w:rPr>
          <w:rFonts w:eastAsia="Times New Roman"/>
          <w:bCs/>
          <w:sz w:val="24"/>
          <w:szCs w:val="24"/>
          <w:lang w:eastAsia="ru-RU"/>
        </w:rPr>
        <w:t xml:space="preserve">два Ядра, а может быть по-разному. Но Отец сказал: «По-разному». Пока будет смотреть сколько Ядер Синтеза соответствующей </w:t>
      </w:r>
      <w:r w:rsidR="00E03BF1" w:rsidRPr="008C1D33">
        <w:rPr>
          <w:rFonts w:eastAsia="Times New Roman"/>
          <w:bCs/>
          <w:sz w:val="24"/>
          <w:szCs w:val="24"/>
          <w:lang w:eastAsia="ru-RU"/>
        </w:rPr>
        <w:t>Истин</w:t>
      </w:r>
      <w:r w:rsidRPr="008C1D33">
        <w:rPr>
          <w:rFonts w:eastAsia="Times New Roman"/>
          <w:bCs/>
          <w:sz w:val="24"/>
          <w:szCs w:val="24"/>
          <w:lang w:eastAsia="ru-RU"/>
        </w:rPr>
        <w:t>ы соответствующей Части в вас действует и как они действуют. Это записано конкретно в Части.</w:t>
      </w:r>
    </w:p>
    <w:p w14:paraId="0F15B3ED" w14:textId="0906E750" w:rsidR="007E4B6D" w:rsidRPr="008C1D33" w:rsidRDefault="00E03BF1" w:rsidP="00F03DF4">
      <w:pPr>
        <w:pStyle w:val="4"/>
      </w:pPr>
      <w:bookmarkStart w:id="592" w:name="_Toc35696575"/>
      <w:bookmarkStart w:id="593" w:name="_Toc221069334"/>
      <w:bookmarkStart w:id="594" w:name="_Toc221905849"/>
      <w:r w:rsidRPr="008C1D33">
        <w:t>Истин</w:t>
      </w:r>
      <w:r w:rsidR="007E4B6D" w:rsidRPr="008C1D33">
        <w:t xml:space="preserve">а и </w:t>
      </w:r>
      <w:r w:rsidRPr="008C1D33">
        <w:t>Истин</w:t>
      </w:r>
      <w:r w:rsidR="007E4B6D" w:rsidRPr="008C1D33">
        <w:t>ность</w:t>
      </w:r>
      <w:bookmarkEnd w:id="592"/>
      <w:bookmarkEnd w:id="593"/>
      <w:bookmarkEnd w:id="594"/>
    </w:p>
    <w:p w14:paraId="4EA44744" w14:textId="682C80D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третья тема, вырастающая изнутри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00E03BF1" w:rsidRPr="008C1D33">
        <w:rPr>
          <w:rFonts w:eastAsia="Times New Roman"/>
          <w:sz w:val="24"/>
          <w:szCs w:val="24"/>
          <w:lang w:eastAsia="ru-RU"/>
        </w:rPr>
        <w:t>Истин</w:t>
      </w:r>
      <w:r w:rsidRPr="008C1D33">
        <w:rPr>
          <w:rFonts w:eastAsia="Times New Roman"/>
          <w:sz w:val="24"/>
          <w:szCs w:val="24"/>
          <w:lang w:eastAsia="ru-RU"/>
        </w:rPr>
        <w:t>а. Очень простая вещь, очень часто на 30-м Синтезе она просто всплывает, теперь на 62-м будет всплывать.</w:t>
      </w:r>
    </w:p>
    <w:p w14:paraId="0F4ED013" w14:textId="48FCE1E8" w:rsidR="007E4B6D" w:rsidRPr="008C1D33" w:rsidRDefault="007E4B6D" w:rsidP="007B03D3">
      <w:pPr>
        <w:ind w:firstLine="425"/>
        <w:rPr>
          <w:rFonts w:eastAsia="Times New Roman"/>
          <w:sz w:val="24"/>
          <w:szCs w:val="24"/>
          <w:lang w:eastAsia="ru-RU"/>
        </w:rPr>
      </w:pPr>
      <w:r w:rsidRPr="008C1D33">
        <w:rPr>
          <w:rFonts w:eastAsia="Times New Roman"/>
          <w:bCs/>
          <w:sz w:val="24"/>
          <w:szCs w:val="24"/>
          <w:lang w:eastAsia="ru-RU"/>
        </w:rPr>
        <w:t xml:space="preserve">А что для вас является </w:t>
      </w:r>
      <w:r w:rsidR="00E03BF1" w:rsidRPr="008C1D33">
        <w:rPr>
          <w:rFonts w:eastAsia="Times New Roman"/>
          <w:bCs/>
          <w:sz w:val="24"/>
          <w:szCs w:val="24"/>
          <w:lang w:eastAsia="ru-RU"/>
        </w:rPr>
        <w:t>Истин</w:t>
      </w:r>
      <w:r w:rsidRPr="008C1D33">
        <w:rPr>
          <w:rFonts w:eastAsia="Times New Roman"/>
          <w:bCs/>
          <w:sz w:val="24"/>
          <w:szCs w:val="24"/>
          <w:lang w:eastAsia="ru-RU"/>
        </w:rPr>
        <w:t>ой?</w:t>
      </w:r>
      <w:r w:rsidRPr="008C1D33">
        <w:rPr>
          <w:rFonts w:eastAsia="Times New Roman"/>
          <w:b/>
          <w:sz w:val="24"/>
          <w:szCs w:val="24"/>
          <w:lang w:eastAsia="ru-RU"/>
        </w:rPr>
        <w:t xml:space="preserve"> </w:t>
      </w:r>
      <w:r w:rsidRPr="008C1D33">
        <w:rPr>
          <w:rFonts w:eastAsia="Times New Roman"/>
          <w:sz w:val="24"/>
          <w:szCs w:val="24"/>
          <w:lang w:eastAsia="ru-RU"/>
        </w:rPr>
        <w:t>Мы как раз поговорили о Мудрости. Ну, как что!? Вам ночью задали, вот вы так же сразу и отвечали, вас, даже те</w:t>
      </w:r>
      <w:r w:rsidR="00EB2A93">
        <w:rPr>
          <w:rFonts w:eastAsia="Times New Roman"/>
          <w:sz w:val="24"/>
          <w:szCs w:val="24"/>
          <w:lang w:eastAsia="ru-RU"/>
        </w:rPr>
        <w:t>,</w:t>
      </w:r>
      <w:r w:rsidRPr="008C1D33">
        <w:rPr>
          <w:rFonts w:eastAsia="Times New Roman"/>
          <w:sz w:val="24"/>
          <w:szCs w:val="24"/>
          <w:lang w:eastAsia="ru-RU"/>
        </w:rPr>
        <w:t xml:space="preserve"> кто до этого говорил, заткнуло сразу </w:t>
      </w:r>
      <w:r w:rsidRPr="008C1D33">
        <w:rPr>
          <w:rFonts w:eastAsia="Times New Roman"/>
          <w:i/>
          <w:sz w:val="24"/>
          <w:szCs w:val="24"/>
          <w:lang w:eastAsia="ru-RU"/>
        </w:rPr>
        <w:t>(смех в зале</w:t>
      </w:r>
      <w:r w:rsidRPr="008C1D33">
        <w:rPr>
          <w:rFonts w:eastAsia="Times New Roman"/>
          <w:sz w:val="24"/>
          <w:szCs w:val="24"/>
          <w:lang w:eastAsia="ru-RU"/>
        </w:rPr>
        <w:t xml:space="preserve">) Как это что для меня?! Ну, </w:t>
      </w:r>
      <w:r w:rsidR="00E03BF1" w:rsidRPr="008C1D33">
        <w:rPr>
          <w:rFonts w:eastAsia="Times New Roman"/>
          <w:sz w:val="24"/>
          <w:szCs w:val="24"/>
          <w:lang w:eastAsia="ru-RU"/>
        </w:rPr>
        <w:t>Истин</w:t>
      </w:r>
      <w:r w:rsidRPr="008C1D33">
        <w:rPr>
          <w:rFonts w:eastAsia="Times New Roman"/>
          <w:sz w:val="24"/>
          <w:szCs w:val="24"/>
          <w:lang w:eastAsia="ru-RU"/>
        </w:rPr>
        <w:t>а! Я говорю: «Ну и что?»</w:t>
      </w:r>
    </w:p>
    <w:p w14:paraId="5D91309B" w14:textId="5377D4F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Там ещё Владыка был такой приколист, на приколах вас спрашивал, вы вообще этого начали бояться</w:t>
      </w:r>
      <w:r w:rsidRPr="008C1D33">
        <w:rPr>
          <w:rFonts w:eastAsia="Times New Roman"/>
          <w:bCs/>
          <w:sz w:val="24"/>
          <w:szCs w:val="24"/>
          <w:lang w:eastAsia="ru-RU"/>
        </w:rPr>
        <w:t>.</w:t>
      </w:r>
      <w:r w:rsidRPr="008C1D33">
        <w:rPr>
          <w:rFonts w:eastAsia="Times New Roman"/>
          <w:b/>
          <w:sz w:val="24"/>
          <w:szCs w:val="24"/>
          <w:lang w:eastAsia="ru-RU"/>
        </w:rPr>
        <w:t xml:space="preserve"> </w:t>
      </w:r>
      <w:r w:rsidR="00E03BF1" w:rsidRPr="008C1D33">
        <w:rPr>
          <w:rFonts w:eastAsia="Times New Roman"/>
          <w:bCs/>
          <w:sz w:val="24"/>
          <w:szCs w:val="24"/>
          <w:lang w:eastAsia="ru-RU"/>
        </w:rPr>
        <w:t>Истин</w:t>
      </w:r>
      <w:r w:rsidRPr="008C1D33">
        <w:rPr>
          <w:rFonts w:eastAsia="Times New Roman"/>
          <w:bCs/>
          <w:sz w:val="24"/>
          <w:szCs w:val="24"/>
          <w:lang w:eastAsia="ru-RU"/>
        </w:rPr>
        <w:t>а она солидная, достойная.</w:t>
      </w:r>
      <w:r w:rsidRPr="008C1D33">
        <w:rPr>
          <w:rFonts w:eastAsia="Times New Roman"/>
          <w:sz w:val="24"/>
          <w:szCs w:val="24"/>
          <w:lang w:eastAsia="ru-RU"/>
        </w:rPr>
        <w:t xml:space="preserve"> А он начал прикалываться. Вообще, вы на него в шоке смотрели, как </w:t>
      </w:r>
      <w:r w:rsidR="00E03BF1" w:rsidRPr="008C1D33">
        <w:rPr>
          <w:rFonts w:eastAsia="Times New Roman"/>
          <w:sz w:val="24"/>
          <w:szCs w:val="24"/>
          <w:lang w:eastAsia="ru-RU"/>
        </w:rPr>
        <w:t>Истин</w:t>
      </w:r>
      <w:r w:rsidRPr="008C1D33">
        <w:rPr>
          <w:rFonts w:eastAsia="Times New Roman"/>
          <w:sz w:val="24"/>
          <w:szCs w:val="24"/>
          <w:lang w:eastAsia="ru-RU"/>
        </w:rPr>
        <w:t xml:space="preserve">а может быть прикольной?! Ну, так! При этом остаётся </w:t>
      </w:r>
      <w:r w:rsidR="00E03BF1" w:rsidRPr="008C1D33">
        <w:rPr>
          <w:rFonts w:eastAsia="Times New Roman"/>
          <w:sz w:val="24"/>
          <w:szCs w:val="24"/>
          <w:lang w:eastAsia="ru-RU"/>
        </w:rPr>
        <w:t>Истин</w:t>
      </w:r>
      <w:r w:rsidRPr="008C1D33">
        <w:rPr>
          <w:rFonts w:eastAsia="Times New Roman"/>
          <w:sz w:val="24"/>
          <w:szCs w:val="24"/>
          <w:lang w:eastAsia="ru-RU"/>
        </w:rPr>
        <w:t xml:space="preserve">ой. Что для вас </w:t>
      </w:r>
      <w:r w:rsidR="00E03BF1" w:rsidRPr="008C1D33">
        <w:rPr>
          <w:rFonts w:eastAsia="Times New Roman"/>
          <w:sz w:val="24"/>
          <w:szCs w:val="24"/>
          <w:lang w:eastAsia="ru-RU"/>
        </w:rPr>
        <w:t>Истин</w:t>
      </w:r>
      <w:r w:rsidRPr="008C1D33">
        <w:rPr>
          <w:rFonts w:eastAsia="Times New Roman"/>
          <w:sz w:val="24"/>
          <w:szCs w:val="24"/>
          <w:lang w:eastAsia="ru-RU"/>
        </w:rPr>
        <w:t xml:space="preserve">а? Не что Есмь </w:t>
      </w:r>
      <w:r w:rsidR="00E03BF1" w:rsidRPr="008C1D33">
        <w:rPr>
          <w:rFonts w:eastAsia="Times New Roman"/>
          <w:sz w:val="24"/>
          <w:szCs w:val="24"/>
          <w:lang w:eastAsia="ru-RU"/>
        </w:rPr>
        <w:t>Истин</w:t>
      </w:r>
      <w:r w:rsidRPr="008C1D33">
        <w:rPr>
          <w:rFonts w:eastAsia="Times New Roman"/>
          <w:sz w:val="24"/>
          <w:szCs w:val="24"/>
          <w:lang w:eastAsia="ru-RU"/>
        </w:rPr>
        <w:t xml:space="preserve">а, что для ВАС </w:t>
      </w:r>
      <w:r w:rsidR="00E03BF1" w:rsidRPr="008C1D33">
        <w:rPr>
          <w:rFonts w:eastAsia="Times New Roman"/>
          <w:sz w:val="24"/>
          <w:szCs w:val="24"/>
          <w:lang w:eastAsia="ru-RU"/>
        </w:rPr>
        <w:t>Истин</w:t>
      </w:r>
      <w:r w:rsidRPr="008C1D33">
        <w:rPr>
          <w:rFonts w:eastAsia="Times New Roman"/>
          <w:sz w:val="24"/>
          <w:szCs w:val="24"/>
          <w:lang w:eastAsia="ru-RU"/>
        </w:rPr>
        <w:t>а? Чувствуете тонкость?</w:t>
      </w:r>
    </w:p>
    <w:p w14:paraId="2602A3FE" w14:textId="4380372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Что есть </w:t>
      </w:r>
      <w:r w:rsidR="00E03BF1" w:rsidRPr="008C1D33">
        <w:rPr>
          <w:rFonts w:eastAsia="Times New Roman"/>
          <w:sz w:val="24"/>
          <w:szCs w:val="24"/>
          <w:lang w:eastAsia="ru-RU"/>
        </w:rPr>
        <w:t>Истин</w:t>
      </w:r>
      <w:r w:rsidRPr="008C1D33">
        <w:rPr>
          <w:rFonts w:eastAsia="Times New Roman"/>
          <w:sz w:val="24"/>
          <w:szCs w:val="24"/>
          <w:lang w:eastAsia="ru-RU"/>
        </w:rPr>
        <w:t xml:space="preserve">а мы можем вместе ответить, там; Мудрость Отца, допустим; учение Синтеза допустим. С учётом того, что </w:t>
      </w:r>
      <w:r w:rsidR="00E03BF1" w:rsidRPr="008C1D33">
        <w:rPr>
          <w:rFonts w:eastAsia="Times New Roman"/>
          <w:b/>
          <w:sz w:val="24"/>
          <w:szCs w:val="24"/>
          <w:lang w:eastAsia="ru-RU"/>
        </w:rPr>
        <w:t>Истин</w:t>
      </w:r>
      <w:r w:rsidRPr="008C1D33">
        <w:rPr>
          <w:rFonts w:eastAsia="Times New Roman"/>
          <w:b/>
          <w:sz w:val="24"/>
          <w:szCs w:val="24"/>
          <w:lang w:eastAsia="ru-RU"/>
        </w:rPr>
        <w:t>а</w:t>
      </w:r>
      <w:r w:rsidR="00D554A9" w:rsidRPr="008C1D33">
        <w:rPr>
          <w:rFonts w:eastAsia="Times New Roman"/>
          <w:b/>
          <w:sz w:val="24"/>
          <w:szCs w:val="24"/>
          <w:lang w:eastAsia="ru-RU"/>
        </w:rPr>
        <w:t xml:space="preserve"> – </w:t>
      </w:r>
      <w:r w:rsidRPr="008C1D33">
        <w:rPr>
          <w:rFonts w:eastAsia="Times New Roman"/>
          <w:b/>
          <w:sz w:val="24"/>
          <w:szCs w:val="24"/>
          <w:lang w:eastAsia="ru-RU"/>
        </w:rPr>
        <w:t>это Нить Синтеза, а Синтез</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это расшифровка этой Нити Синтеза </w:t>
      </w:r>
      <w:r w:rsidR="00E03BF1" w:rsidRPr="008C1D33">
        <w:rPr>
          <w:rFonts w:eastAsia="Times New Roman"/>
          <w:b/>
          <w:sz w:val="24"/>
          <w:szCs w:val="24"/>
          <w:lang w:eastAsia="ru-RU"/>
        </w:rPr>
        <w:t>Истин</w:t>
      </w:r>
      <w:r w:rsidRPr="008C1D33">
        <w:rPr>
          <w:rFonts w:eastAsia="Times New Roman"/>
          <w:b/>
          <w:sz w:val="24"/>
          <w:szCs w:val="24"/>
          <w:lang w:eastAsia="ru-RU"/>
        </w:rPr>
        <w:t>ой</w:t>
      </w:r>
      <w:r w:rsidRPr="008C1D33">
        <w:rPr>
          <w:rFonts w:eastAsia="Times New Roman"/>
          <w:sz w:val="24"/>
          <w:szCs w:val="24"/>
          <w:lang w:eastAsia="ru-RU"/>
        </w:rPr>
        <w:t xml:space="preserve">, </w:t>
      </w:r>
      <w:r w:rsidRPr="008C1D33">
        <w:rPr>
          <w:rFonts w:eastAsia="Times New Roman"/>
          <w:b/>
          <w:sz w:val="24"/>
          <w:szCs w:val="24"/>
          <w:lang w:eastAsia="ru-RU"/>
        </w:rPr>
        <w:t>как вариант</w:t>
      </w:r>
      <w:r w:rsidRPr="008C1D33">
        <w:rPr>
          <w:rFonts w:eastAsia="Times New Roman"/>
          <w:sz w:val="24"/>
          <w:szCs w:val="24"/>
          <w:lang w:eastAsia="ru-RU"/>
        </w:rPr>
        <w:t xml:space="preserve">. Я не говорю, что именно это, как вариант. А вот что для вас Есмь </w:t>
      </w:r>
      <w:r w:rsidR="00E03BF1" w:rsidRPr="008C1D33">
        <w:rPr>
          <w:rFonts w:eastAsia="Times New Roman"/>
          <w:sz w:val="24"/>
          <w:szCs w:val="24"/>
          <w:lang w:eastAsia="ru-RU"/>
        </w:rPr>
        <w:t>Истин</w:t>
      </w:r>
      <w:r w:rsidRPr="008C1D33">
        <w:rPr>
          <w:rFonts w:eastAsia="Times New Roman"/>
          <w:sz w:val="24"/>
          <w:szCs w:val="24"/>
          <w:lang w:eastAsia="ru-RU"/>
        </w:rPr>
        <w:t xml:space="preserve">а? По итогам этого занятия, вопрос был риторический, Владыка сделал вывод, что у группы </w:t>
      </w:r>
      <w:r w:rsidR="00E03BF1" w:rsidRPr="008C1D33">
        <w:rPr>
          <w:rFonts w:eastAsia="Times New Roman"/>
          <w:sz w:val="24"/>
          <w:szCs w:val="24"/>
          <w:lang w:eastAsia="ru-RU"/>
        </w:rPr>
        <w:t>Истин</w:t>
      </w:r>
      <w:r w:rsidRPr="008C1D33">
        <w:rPr>
          <w:rFonts w:eastAsia="Times New Roman"/>
          <w:sz w:val="24"/>
          <w:szCs w:val="24"/>
          <w:lang w:eastAsia="ru-RU"/>
        </w:rPr>
        <w:t>ный тупик. (</w:t>
      </w:r>
      <w:r w:rsidRPr="008C1D33">
        <w:rPr>
          <w:rFonts w:eastAsia="Times New Roman"/>
          <w:i/>
          <w:sz w:val="24"/>
          <w:szCs w:val="24"/>
          <w:lang w:eastAsia="ru-RU"/>
        </w:rPr>
        <w:t>смех в зале</w:t>
      </w:r>
      <w:r w:rsidRPr="008C1D33">
        <w:rPr>
          <w:rFonts w:eastAsia="Times New Roman"/>
          <w:sz w:val="24"/>
          <w:szCs w:val="24"/>
          <w:lang w:eastAsia="ru-RU"/>
        </w:rPr>
        <w:t xml:space="preserve">) Потому что большинство, ну он, я же сказал он приколист, он там, вот очень классно сформулировал, до всех дошло. И мне рекомендовал с утра это объявить, чтобы вы за месяц всё-таки решили, у вас будет ночная подготовка для этого, что для вас Есмь </w:t>
      </w:r>
      <w:r w:rsidR="00E03BF1" w:rsidRPr="008C1D33">
        <w:rPr>
          <w:rFonts w:eastAsia="Times New Roman"/>
          <w:sz w:val="24"/>
          <w:szCs w:val="24"/>
          <w:lang w:eastAsia="ru-RU"/>
        </w:rPr>
        <w:t>Истин</w:t>
      </w:r>
      <w:r w:rsidRPr="008C1D33">
        <w:rPr>
          <w:rFonts w:eastAsia="Times New Roman"/>
          <w:sz w:val="24"/>
          <w:szCs w:val="24"/>
          <w:lang w:eastAsia="ru-RU"/>
        </w:rPr>
        <w:t xml:space="preserve">а. Грубо говоря, что для вас </w:t>
      </w:r>
      <w:r w:rsidR="00E03BF1" w:rsidRPr="008C1D33">
        <w:rPr>
          <w:rFonts w:eastAsia="Times New Roman"/>
          <w:sz w:val="24"/>
          <w:szCs w:val="24"/>
          <w:lang w:eastAsia="ru-RU"/>
        </w:rPr>
        <w:t>Истин</w:t>
      </w:r>
      <w:r w:rsidRPr="008C1D33">
        <w:rPr>
          <w:rFonts w:eastAsia="Times New Roman"/>
          <w:sz w:val="24"/>
          <w:szCs w:val="24"/>
          <w:lang w:eastAsia="ru-RU"/>
        </w:rPr>
        <w:t xml:space="preserve">но, что нет. Вы определились что для вас </w:t>
      </w:r>
      <w:r w:rsidR="00E03BF1" w:rsidRPr="008C1D33">
        <w:rPr>
          <w:rFonts w:eastAsia="Times New Roman"/>
          <w:sz w:val="24"/>
          <w:szCs w:val="24"/>
          <w:lang w:eastAsia="ru-RU"/>
        </w:rPr>
        <w:t>Истин</w:t>
      </w:r>
      <w:r w:rsidRPr="008C1D33">
        <w:rPr>
          <w:rFonts w:eastAsia="Times New Roman"/>
          <w:sz w:val="24"/>
          <w:szCs w:val="24"/>
          <w:lang w:eastAsia="ru-RU"/>
        </w:rPr>
        <w:t xml:space="preserve">а, а потом уточняйте, а </w:t>
      </w:r>
      <w:r w:rsidR="00E03BF1" w:rsidRPr="008C1D33">
        <w:rPr>
          <w:rFonts w:eastAsia="Times New Roman"/>
          <w:sz w:val="24"/>
          <w:szCs w:val="24"/>
          <w:lang w:eastAsia="ru-RU"/>
        </w:rPr>
        <w:t>Истин</w:t>
      </w:r>
      <w:r w:rsidRPr="008C1D33">
        <w:rPr>
          <w:rFonts w:eastAsia="Times New Roman"/>
          <w:sz w:val="24"/>
          <w:szCs w:val="24"/>
          <w:lang w:eastAsia="ru-RU"/>
        </w:rPr>
        <w:t xml:space="preserve">но ли это вообще? Потому что то, что для меня </w:t>
      </w:r>
      <w:r w:rsidR="00E03BF1" w:rsidRPr="008C1D33">
        <w:rPr>
          <w:rFonts w:eastAsia="Times New Roman"/>
          <w:sz w:val="24"/>
          <w:szCs w:val="24"/>
          <w:lang w:eastAsia="ru-RU"/>
        </w:rPr>
        <w:t>Истин</w:t>
      </w:r>
      <w:r w:rsidRPr="008C1D33">
        <w:rPr>
          <w:rFonts w:eastAsia="Times New Roman"/>
          <w:sz w:val="24"/>
          <w:szCs w:val="24"/>
          <w:lang w:eastAsia="ru-RU"/>
        </w:rPr>
        <w:t xml:space="preserve">а, может быть не </w:t>
      </w:r>
      <w:r w:rsidR="00E03BF1" w:rsidRPr="008C1D33">
        <w:rPr>
          <w:rFonts w:eastAsia="Times New Roman"/>
          <w:sz w:val="24"/>
          <w:szCs w:val="24"/>
          <w:lang w:eastAsia="ru-RU"/>
        </w:rPr>
        <w:t>Истин</w:t>
      </w:r>
      <w:r w:rsidRPr="008C1D33">
        <w:rPr>
          <w:rFonts w:eastAsia="Times New Roman"/>
          <w:sz w:val="24"/>
          <w:szCs w:val="24"/>
          <w:lang w:eastAsia="ru-RU"/>
        </w:rPr>
        <w:t xml:space="preserve">ой как таковой. Это для меня </w:t>
      </w:r>
      <w:r w:rsidRPr="008C1D33">
        <w:rPr>
          <w:rFonts w:eastAsia="Times New Roman"/>
          <w:sz w:val="24"/>
          <w:szCs w:val="24"/>
          <w:lang w:eastAsia="ru-RU"/>
        </w:rPr>
        <w:lastRenderedPageBreak/>
        <w:t xml:space="preserve">всего лишь </w:t>
      </w:r>
      <w:r w:rsidR="00E03BF1" w:rsidRPr="008C1D33">
        <w:rPr>
          <w:rFonts w:eastAsia="Times New Roman"/>
          <w:sz w:val="24"/>
          <w:szCs w:val="24"/>
          <w:lang w:eastAsia="ru-RU"/>
        </w:rPr>
        <w:t>Истин</w:t>
      </w:r>
      <w:r w:rsidRPr="008C1D33">
        <w:rPr>
          <w:rFonts w:eastAsia="Times New Roman"/>
          <w:sz w:val="24"/>
          <w:szCs w:val="24"/>
          <w:lang w:eastAsia="ru-RU"/>
        </w:rPr>
        <w:t xml:space="preserve">но. Поэтому есть Огонь </w:t>
      </w:r>
      <w:r w:rsidR="00E03BF1" w:rsidRPr="008C1D33">
        <w:rPr>
          <w:rFonts w:eastAsia="Times New Roman"/>
          <w:sz w:val="24"/>
          <w:szCs w:val="24"/>
          <w:lang w:eastAsia="ru-RU"/>
        </w:rPr>
        <w:t>Истин</w:t>
      </w:r>
      <w:r w:rsidRPr="008C1D33">
        <w:rPr>
          <w:rFonts w:eastAsia="Times New Roman"/>
          <w:sz w:val="24"/>
          <w:szCs w:val="24"/>
          <w:lang w:eastAsia="ru-RU"/>
        </w:rPr>
        <w:t xml:space="preserve">ности, а не </w:t>
      </w:r>
      <w:r w:rsidR="00E03BF1" w:rsidRPr="008C1D33">
        <w:rPr>
          <w:rFonts w:eastAsia="Times New Roman"/>
          <w:sz w:val="24"/>
          <w:szCs w:val="24"/>
          <w:lang w:eastAsia="ru-RU"/>
        </w:rPr>
        <w:t>Истин</w:t>
      </w:r>
      <w:r w:rsidRPr="008C1D33">
        <w:rPr>
          <w:rFonts w:eastAsia="Times New Roman"/>
          <w:sz w:val="24"/>
          <w:szCs w:val="24"/>
          <w:lang w:eastAsia="ru-RU"/>
        </w:rPr>
        <w:t xml:space="preserve">ы. И вот когда есть </w:t>
      </w:r>
      <w:r w:rsidRPr="008C1D33">
        <w:rPr>
          <w:rFonts w:eastAsia="Times New Roman"/>
          <w:b/>
          <w:sz w:val="24"/>
          <w:szCs w:val="24"/>
          <w:lang w:eastAsia="ru-RU"/>
        </w:rPr>
        <w:t xml:space="preserve">Огонь </w:t>
      </w:r>
      <w:r w:rsidR="00E03BF1" w:rsidRPr="008C1D33">
        <w:rPr>
          <w:rFonts w:eastAsia="Times New Roman"/>
          <w:b/>
          <w:sz w:val="24"/>
          <w:szCs w:val="24"/>
          <w:lang w:eastAsia="ru-RU"/>
        </w:rPr>
        <w:t>Истин</w:t>
      </w:r>
      <w:r w:rsidRPr="008C1D33">
        <w:rPr>
          <w:rFonts w:eastAsia="Times New Roman"/>
          <w:b/>
          <w:sz w:val="24"/>
          <w:szCs w:val="24"/>
          <w:lang w:eastAsia="ru-RU"/>
        </w:rPr>
        <w:t xml:space="preserve">ности, он учитывает мои личные позиционирования, что это </w:t>
      </w:r>
      <w:r w:rsidR="00E03BF1" w:rsidRPr="008C1D33">
        <w:rPr>
          <w:rFonts w:eastAsia="Times New Roman"/>
          <w:b/>
          <w:sz w:val="24"/>
          <w:szCs w:val="24"/>
          <w:lang w:eastAsia="ru-RU"/>
        </w:rPr>
        <w:t>Истин</w:t>
      </w:r>
      <w:r w:rsidRPr="008C1D33">
        <w:rPr>
          <w:rFonts w:eastAsia="Times New Roman"/>
          <w:b/>
          <w:sz w:val="24"/>
          <w:szCs w:val="24"/>
          <w:lang w:eastAsia="ru-RU"/>
        </w:rPr>
        <w:t>а и я на том стою, и я так живу</w:t>
      </w:r>
      <w:r w:rsidRPr="008C1D33">
        <w:rPr>
          <w:rFonts w:eastAsia="Times New Roman"/>
          <w:sz w:val="24"/>
          <w:szCs w:val="24"/>
          <w:lang w:eastAsia="ru-RU"/>
        </w:rPr>
        <w:t>.</w:t>
      </w:r>
    </w:p>
    <w:p w14:paraId="4E5A2083" w14:textId="75D7461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На самом деле </w:t>
      </w:r>
      <w:r w:rsidR="00E03BF1" w:rsidRPr="008C1D33">
        <w:rPr>
          <w:rFonts w:eastAsia="Times New Roman"/>
          <w:sz w:val="24"/>
          <w:szCs w:val="24"/>
          <w:lang w:eastAsia="ru-RU"/>
        </w:rPr>
        <w:t>Истин</w:t>
      </w:r>
      <w:r w:rsidRPr="008C1D33">
        <w:rPr>
          <w:rFonts w:eastAsia="Times New Roman"/>
          <w:sz w:val="24"/>
          <w:szCs w:val="24"/>
          <w:lang w:eastAsia="ru-RU"/>
        </w:rPr>
        <w:t xml:space="preserve">ой это не является. Или это не </w:t>
      </w:r>
      <w:r w:rsidR="00E03BF1" w:rsidRPr="008C1D33">
        <w:rPr>
          <w:rFonts w:eastAsia="Times New Roman"/>
          <w:sz w:val="24"/>
          <w:szCs w:val="24"/>
          <w:lang w:eastAsia="ru-RU"/>
        </w:rPr>
        <w:t>Истин</w:t>
      </w:r>
      <w:r w:rsidRPr="008C1D33">
        <w:rPr>
          <w:rFonts w:eastAsia="Times New Roman"/>
          <w:sz w:val="24"/>
          <w:szCs w:val="24"/>
          <w:lang w:eastAsia="ru-RU"/>
        </w:rPr>
        <w:t>а в последней инстанции, ты должен меняться, расти, выходить из этой Мудрости не отменяя твоих профессиональных навыков. То, на чём ты стоишь, тебе мешает.</w:t>
      </w:r>
    </w:p>
    <w:p w14:paraId="729E283D" w14:textId="77777777" w:rsidR="007E4B6D" w:rsidRPr="008C1D33" w:rsidRDefault="007E4B6D" w:rsidP="00F03DF4">
      <w:pPr>
        <w:pStyle w:val="4"/>
      </w:pPr>
      <w:bookmarkStart w:id="595" w:name="_Toc35696580"/>
      <w:bookmarkStart w:id="596" w:name="_Toc221069335"/>
      <w:bookmarkStart w:id="597" w:name="_Toc221905850"/>
      <w:r w:rsidRPr="008C1D33">
        <w:t>Мудрость и Позиция Наблюдателя</w:t>
      </w:r>
      <w:bookmarkEnd w:id="595"/>
      <w:bookmarkEnd w:id="596"/>
      <w:bookmarkEnd w:id="597"/>
    </w:p>
    <w:p w14:paraId="387AA685" w14:textId="77777777" w:rsidR="007E4B6D" w:rsidRPr="008C1D33" w:rsidRDefault="007E4B6D" w:rsidP="007B03D3">
      <w:pPr>
        <w:tabs>
          <w:tab w:val="left" w:pos="709"/>
        </w:tabs>
        <w:ind w:firstLine="425"/>
        <w:rPr>
          <w:rFonts w:eastAsia="Times New Roman"/>
          <w:sz w:val="24"/>
          <w:szCs w:val="24"/>
          <w:lang w:eastAsia="ru-RU"/>
        </w:rPr>
      </w:pPr>
      <w:r w:rsidRPr="008C1D33">
        <w:rPr>
          <w:rFonts w:eastAsia="Times New Roman"/>
          <w:sz w:val="24"/>
          <w:szCs w:val="24"/>
          <w:lang w:eastAsia="ru-RU"/>
        </w:rPr>
        <w:t xml:space="preserve">И последнее, что мы сейчас будем стяжать. </w:t>
      </w:r>
      <w:r w:rsidRPr="008C1D33">
        <w:rPr>
          <w:rFonts w:eastAsia="Times New Roman"/>
          <w:b/>
          <w:bCs/>
          <w:sz w:val="24"/>
          <w:szCs w:val="24"/>
          <w:lang w:eastAsia="ru-RU"/>
        </w:rPr>
        <w:t>От вашей Мудрости зависит ваша позиция Наблюдателя, как вы наблюдаете жизнь,</w:t>
      </w:r>
      <w:r w:rsidRPr="008C1D33">
        <w:rPr>
          <w:rFonts w:eastAsia="Times New Roman"/>
          <w:sz w:val="24"/>
          <w:szCs w:val="24"/>
          <w:lang w:eastAsia="ru-RU"/>
        </w:rPr>
        <w:t xml:space="preserve"> а </w:t>
      </w:r>
      <w:r w:rsidRPr="008C1D33">
        <w:rPr>
          <w:rFonts w:eastAsia="Times New Roman"/>
          <w:b/>
          <w:sz w:val="24"/>
          <w:szCs w:val="24"/>
          <w:lang w:eastAsia="ru-RU"/>
        </w:rPr>
        <w:t>на вашу позицию наблюдателя притягивается вся ваша материя.</w:t>
      </w:r>
      <w:r w:rsidRPr="008C1D33">
        <w:rPr>
          <w:rFonts w:eastAsia="Times New Roman"/>
          <w:sz w:val="24"/>
          <w:szCs w:val="24"/>
          <w:lang w:eastAsia="ru-RU"/>
        </w:rPr>
        <w:t xml:space="preserve"> По законам науки, то есть материя тянется к вашей позиции наблюдателя.</w:t>
      </w:r>
    </w:p>
    <w:p w14:paraId="5453079E" w14:textId="77777777" w:rsidR="007E4B6D" w:rsidRPr="008C1D33" w:rsidRDefault="007E4B6D" w:rsidP="007B03D3">
      <w:pPr>
        <w:tabs>
          <w:tab w:val="left" w:pos="709"/>
        </w:tabs>
        <w:ind w:firstLine="425"/>
        <w:rPr>
          <w:rFonts w:eastAsia="Times New Roman"/>
          <w:sz w:val="24"/>
          <w:szCs w:val="24"/>
          <w:lang w:eastAsia="ru-RU"/>
        </w:rPr>
      </w:pPr>
      <w:r w:rsidRPr="008C1D33">
        <w:rPr>
          <w:rFonts w:eastAsia="Times New Roman"/>
          <w:sz w:val="24"/>
          <w:szCs w:val="24"/>
          <w:lang w:eastAsia="ru-RU"/>
        </w:rPr>
        <w:t>Я не имею в виду богатство, роскошь, или там бедность. Я имею в виду другое, ваши взаимоотношения с материей. Богатство тоже само собой, но ваши взаимоотношения материей, помните, если ты богат духом, ты богат жизнью. Ну если ты богат духом и духа у тебя много, дух куда записывается? В Мудрость. Мудрость состоит из Духа. Значит всё по Мудрости.</w:t>
      </w:r>
    </w:p>
    <w:p w14:paraId="1058274C" w14:textId="4C217E98" w:rsidR="007E4B6D" w:rsidRPr="008C1D33" w:rsidRDefault="007E4B6D" w:rsidP="007B03D3">
      <w:pPr>
        <w:tabs>
          <w:tab w:val="left" w:pos="709"/>
        </w:tabs>
        <w:ind w:firstLine="425"/>
        <w:rPr>
          <w:rFonts w:eastAsia="Times New Roman"/>
          <w:sz w:val="24"/>
          <w:szCs w:val="24"/>
          <w:lang w:eastAsia="ru-RU"/>
        </w:rPr>
      </w:pPr>
      <w:r w:rsidRPr="008C1D33">
        <w:rPr>
          <w:rFonts w:eastAsia="Times New Roman"/>
          <w:sz w:val="24"/>
          <w:szCs w:val="24"/>
          <w:lang w:eastAsia="ru-RU"/>
        </w:rPr>
        <w:t>Поэтому ваша Мудрость, это взаимоотношения с материей, с Матерью, с Планетой, со всей этой шириной Метагалактической материи. И всё это называется одним словом</w:t>
      </w:r>
      <w:r w:rsidR="00D554A9" w:rsidRPr="008C1D33">
        <w:rPr>
          <w:rFonts w:eastAsia="Times New Roman"/>
          <w:sz w:val="24"/>
          <w:szCs w:val="24"/>
          <w:lang w:eastAsia="ru-RU"/>
        </w:rPr>
        <w:t xml:space="preserve"> – </w:t>
      </w:r>
      <w:r w:rsidRPr="008C1D33">
        <w:rPr>
          <w:rFonts w:eastAsia="Times New Roman"/>
          <w:b/>
          <w:sz w:val="24"/>
          <w:szCs w:val="24"/>
          <w:lang w:eastAsia="ru-RU"/>
        </w:rPr>
        <w:t>Позиция Наблюдателя,</w:t>
      </w:r>
      <w:r w:rsidRPr="008C1D33">
        <w:rPr>
          <w:rFonts w:eastAsia="Times New Roman"/>
          <w:sz w:val="24"/>
          <w:szCs w:val="24"/>
          <w:lang w:eastAsia="ru-RU"/>
        </w:rPr>
        <w:t xml:space="preserve"> </w:t>
      </w:r>
      <w:r w:rsidR="00E03BF1" w:rsidRPr="008C1D33">
        <w:rPr>
          <w:rFonts w:eastAsia="Times New Roman"/>
          <w:b/>
          <w:sz w:val="24"/>
          <w:szCs w:val="24"/>
          <w:lang w:eastAsia="ru-RU"/>
        </w:rPr>
        <w:t>Истин</w:t>
      </w:r>
      <w:r w:rsidRPr="008C1D33">
        <w:rPr>
          <w:rFonts w:eastAsia="Times New Roman"/>
          <w:b/>
          <w:sz w:val="24"/>
          <w:szCs w:val="24"/>
          <w:lang w:eastAsia="ru-RU"/>
        </w:rPr>
        <w:t>ная</w:t>
      </w:r>
      <w:r w:rsidRPr="008C1D33">
        <w:rPr>
          <w:rFonts w:eastAsia="Times New Roman"/>
          <w:sz w:val="24"/>
          <w:szCs w:val="24"/>
          <w:lang w:eastAsia="ru-RU"/>
        </w:rPr>
        <w:t xml:space="preserve"> </w:t>
      </w:r>
      <w:r w:rsidRPr="008C1D33">
        <w:rPr>
          <w:rFonts w:eastAsia="Times New Roman"/>
          <w:b/>
          <w:sz w:val="24"/>
          <w:szCs w:val="24"/>
          <w:lang w:eastAsia="ru-RU"/>
        </w:rPr>
        <w:t>в вас.</w:t>
      </w:r>
      <w:r w:rsidRPr="008C1D33">
        <w:rPr>
          <w:rFonts w:eastAsia="Times New Roman"/>
          <w:sz w:val="24"/>
          <w:szCs w:val="24"/>
          <w:lang w:eastAsia="ru-RU"/>
        </w:rPr>
        <w:t xml:space="preserve"> Вот, кроме всего, что мы сейчас будем делать, по итогам мы стяжаем позицию наблюдателя </w:t>
      </w:r>
      <w:r w:rsidR="00E03BF1" w:rsidRPr="008C1D33">
        <w:rPr>
          <w:rFonts w:eastAsia="Times New Roman"/>
          <w:sz w:val="24"/>
          <w:szCs w:val="24"/>
          <w:lang w:eastAsia="ru-RU"/>
        </w:rPr>
        <w:t>Истин</w:t>
      </w:r>
      <w:r w:rsidRPr="008C1D33">
        <w:rPr>
          <w:rFonts w:eastAsia="Times New Roman"/>
          <w:sz w:val="24"/>
          <w:szCs w:val="24"/>
          <w:lang w:eastAsia="ru-RU"/>
        </w:rPr>
        <w:t>ную в вас.</w:t>
      </w:r>
    </w:p>
    <w:p w14:paraId="20E83B7E" w14:textId="77777777" w:rsidR="007E4B6D" w:rsidRPr="008C1D33" w:rsidRDefault="007E4B6D" w:rsidP="007B03D3">
      <w:pPr>
        <w:tabs>
          <w:tab w:val="left" w:pos="709"/>
        </w:tabs>
        <w:ind w:firstLine="425"/>
        <w:rPr>
          <w:rFonts w:eastAsia="Times New Roman"/>
          <w:sz w:val="24"/>
          <w:szCs w:val="24"/>
          <w:lang w:eastAsia="ru-RU"/>
        </w:rPr>
      </w:pPr>
      <w:r w:rsidRPr="008C1D33">
        <w:rPr>
          <w:rFonts w:eastAsia="Times New Roman"/>
          <w:sz w:val="24"/>
          <w:szCs w:val="24"/>
          <w:lang w:eastAsia="ru-RU"/>
        </w:rPr>
        <w:t>Запомните, по этой позиции, вся материя на вас реагирует. Попробуйте стяжать, ширше, больше, глубже, дальше, сконцентрированнее, чтоб материя по-другому начала на вас реагировать. Хуже не будет. По-другому, это всегда лучше, запомните это, позиция наблюдателя. Хуже, это только наказание и отработка, но на Синтезе такие вещи никогда не вводятся. Это вы и сами получите, Синтез наоборот выводит на то, что лучше. Потому что, некоторые бояться, если я поменяю, будет хуже. Если ты поменяешь на Синтезе, будет лучше, а вот если ты поменяешь по жизни, там как получиться, смотря что, у тебя там взыграет.</w:t>
      </w:r>
    </w:p>
    <w:p w14:paraId="083F230C" w14:textId="77777777" w:rsidR="007E4B6D" w:rsidRPr="008C1D33" w:rsidRDefault="007E4B6D" w:rsidP="00F03DF4">
      <w:pPr>
        <w:pStyle w:val="4"/>
      </w:pPr>
      <w:bookmarkStart w:id="598" w:name="_Toc35696585"/>
      <w:bookmarkStart w:id="599" w:name="_Toc221069336"/>
      <w:bookmarkStart w:id="600" w:name="_Toc221905851"/>
      <w:r w:rsidRPr="008C1D33">
        <w:t>Позиция Наблюдателя</w:t>
      </w:r>
      <w:bookmarkEnd w:id="598"/>
      <w:bookmarkEnd w:id="599"/>
      <w:bookmarkEnd w:id="600"/>
    </w:p>
    <w:p w14:paraId="793047C4" w14:textId="41DF8BA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Поэтому вот этот эффект сложился, и потом некоторые так, насчёт позиции наблюдателя, хотя вроде бы мы с вами проходили эту тему когда-то, что Позиция Наблюдателя</w:t>
      </w:r>
      <w:r w:rsidR="00D554A9" w:rsidRPr="008C1D33">
        <w:rPr>
          <w:rFonts w:eastAsia="Times New Roman"/>
          <w:sz w:val="24"/>
          <w:szCs w:val="24"/>
          <w:lang w:eastAsia="ru-RU"/>
        </w:rPr>
        <w:t xml:space="preserve"> – </w:t>
      </w:r>
      <w:r w:rsidRPr="008C1D33">
        <w:rPr>
          <w:rFonts w:eastAsia="Times New Roman"/>
          <w:sz w:val="24"/>
          <w:szCs w:val="24"/>
          <w:lang w:eastAsia="ru-RU"/>
        </w:rPr>
        <w:t>это то, как ты воспринимаешь, наблюдаешь окружающий мир и расшифровываешь его.</w:t>
      </w:r>
    </w:p>
    <w:p w14:paraId="4C3E2430" w14:textId="7C545E8F" w:rsidR="007E4B6D" w:rsidRPr="008C1D33" w:rsidRDefault="007E4B6D" w:rsidP="007B03D3">
      <w:pPr>
        <w:ind w:firstLine="425"/>
        <w:rPr>
          <w:rFonts w:eastAsia="Times New Roman"/>
          <w:b/>
          <w:bCs/>
          <w:sz w:val="24"/>
          <w:szCs w:val="24"/>
          <w:lang w:eastAsia="ru-RU"/>
        </w:rPr>
      </w:pPr>
      <w:r w:rsidRPr="008C1D33">
        <w:rPr>
          <w:rFonts w:eastAsia="Times New Roman"/>
          <w:sz w:val="24"/>
          <w:szCs w:val="24"/>
          <w:lang w:eastAsia="ru-RU"/>
        </w:rPr>
        <w:lastRenderedPageBreak/>
        <w:t xml:space="preserve">То есть, одно дело, что ты вообще видишь природу, а другое дело, как ты себя позиционируешь в этом. Отсюда возникает Позиция Наблюдателя и твои взаимоотношения с окружающей материей. Но, твои наблюдения, </w:t>
      </w:r>
      <w:r w:rsidRPr="008C1D33">
        <w:rPr>
          <w:rFonts w:eastAsia="Times New Roman"/>
          <w:b/>
          <w:bCs/>
          <w:sz w:val="24"/>
          <w:szCs w:val="24"/>
          <w:lang w:eastAsia="ru-RU"/>
        </w:rPr>
        <w:t xml:space="preserve">твоя Позиция Наблюдателя зависит от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ы внутри тебя и Мудрости внутри тебя. </w:t>
      </w:r>
      <w:r w:rsidR="00E03BF1" w:rsidRPr="008C1D33">
        <w:rPr>
          <w:rFonts w:eastAsia="Times New Roman"/>
          <w:b/>
          <w:bCs/>
          <w:sz w:val="24"/>
          <w:szCs w:val="24"/>
          <w:lang w:eastAsia="ru-RU"/>
        </w:rPr>
        <w:t>Истин</w:t>
      </w:r>
      <w:r w:rsidRPr="008C1D33">
        <w:rPr>
          <w:rFonts w:eastAsia="Times New Roman"/>
          <w:b/>
          <w:bCs/>
          <w:sz w:val="24"/>
          <w:szCs w:val="24"/>
          <w:lang w:eastAsia="ru-RU"/>
        </w:rPr>
        <w:t>а, которая вызывает Ядра Синтеза, которые необходимы для взаимоотношений материи, а Мудрость</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это то, что вызывает твой рост и умение правильно применяться в этой окружающей материи.</w:t>
      </w:r>
    </w:p>
    <w:p w14:paraId="06FF1431" w14:textId="6BA6DF43" w:rsidR="007E4B6D" w:rsidRPr="008C1D33" w:rsidRDefault="007E4B6D" w:rsidP="00F03DF4">
      <w:pPr>
        <w:pStyle w:val="4"/>
      </w:pPr>
      <w:bookmarkStart w:id="601" w:name="_Toc35696586"/>
      <w:bookmarkStart w:id="602" w:name="_Toc221069337"/>
      <w:bookmarkStart w:id="603" w:name="_Toc221905852"/>
      <w:r w:rsidRPr="008C1D33">
        <w:t xml:space="preserve">Мудрость и </w:t>
      </w:r>
      <w:r w:rsidR="00E03BF1" w:rsidRPr="008C1D33">
        <w:t>Истин</w:t>
      </w:r>
      <w:r w:rsidRPr="008C1D33">
        <w:t>а</w:t>
      </w:r>
      <w:bookmarkEnd w:id="601"/>
      <w:bookmarkEnd w:id="602"/>
      <w:bookmarkEnd w:id="603"/>
    </w:p>
    <w:p w14:paraId="02B64B9C" w14:textId="2FF98D5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Я понимаю, что у нас в голове </w:t>
      </w:r>
      <w:r w:rsidR="00E03BF1" w:rsidRPr="008C1D33">
        <w:rPr>
          <w:rFonts w:eastAsia="Times New Roman"/>
          <w:sz w:val="24"/>
          <w:szCs w:val="24"/>
          <w:lang w:eastAsia="ru-RU"/>
        </w:rPr>
        <w:t>Истин</w:t>
      </w:r>
      <w:r w:rsidRPr="008C1D33">
        <w:rPr>
          <w:rFonts w:eastAsia="Times New Roman"/>
          <w:sz w:val="24"/>
          <w:szCs w:val="24"/>
          <w:lang w:eastAsia="ru-RU"/>
        </w:rPr>
        <w:t xml:space="preserve">а и Мудрость совмещены, но давайте ещё раз. </w:t>
      </w:r>
      <w:bookmarkStart w:id="604" w:name="_Hlk501795976"/>
      <w:r w:rsidRPr="008C1D33">
        <w:rPr>
          <w:rFonts w:eastAsia="Times New Roman"/>
          <w:b/>
          <w:bCs/>
          <w:sz w:val="24"/>
          <w:szCs w:val="24"/>
          <w:lang w:eastAsia="ru-RU"/>
        </w:rPr>
        <w:t>Мудрость</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 xml:space="preserve">это то, что вызывает твой рост и развитие в материи, а значит, постоянство взаимоотношений с ней. А </w:t>
      </w:r>
      <w:r w:rsidR="00E03BF1" w:rsidRPr="008C1D33">
        <w:rPr>
          <w:rFonts w:eastAsia="Times New Roman"/>
          <w:b/>
          <w:bCs/>
          <w:sz w:val="24"/>
          <w:szCs w:val="24"/>
          <w:lang w:eastAsia="ru-RU"/>
        </w:rPr>
        <w:t>Истин</w:t>
      </w:r>
      <w:r w:rsidRPr="008C1D33">
        <w:rPr>
          <w:rFonts w:eastAsia="Times New Roman"/>
          <w:b/>
          <w:bCs/>
          <w:sz w:val="24"/>
          <w:szCs w:val="24"/>
          <w:lang w:eastAsia="ru-RU"/>
        </w:rPr>
        <w:t>а</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это не твои взаимоотношения с материей, а стандарты, законы, как они Есмь, записанные в Ядрах стандарты, законы, правила, методы там по списку, да? Императивы, записанные в Ядрах Синтеза, чтобы, пользуясь этими стандартами и синтезами, и законами, ты мог правильно взаимно-относиться с материей</w:t>
      </w:r>
      <w:r w:rsidRPr="008C1D33">
        <w:rPr>
          <w:rFonts w:eastAsia="Times New Roman"/>
          <w:sz w:val="24"/>
          <w:szCs w:val="24"/>
          <w:lang w:eastAsia="ru-RU"/>
        </w:rPr>
        <w:t xml:space="preserve">. Поэтому </w:t>
      </w:r>
      <w:r w:rsidR="00E03BF1" w:rsidRPr="008C1D33">
        <w:rPr>
          <w:rFonts w:eastAsia="Times New Roman"/>
          <w:sz w:val="24"/>
          <w:szCs w:val="24"/>
          <w:lang w:eastAsia="ru-RU"/>
        </w:rPr>
        <w:t>Истин</w:t>
      </w:r>
      <w:r w:rsidRPr="008C1D33">
        <w:rPr>
          <w:rFonts w:eastAsia="Times New Roman"/>
          <w:sz w:val="24"/>
          <w:szCs w:val="24"/>
          <w:lang w:eastAsia="ru-RU"/>
        </w:rPr>
        <w:t>а создаёт нам позиционность умения правильно что-то делать стандартами, законами применяться, а Мудрость</w:t>
      </w:r>
      <w:r w:rsidR="00D554A9" w:rsidRPr="008C1D33">
        <w:rPr>
          <w:rFonts w:eastAsia="Times New Roman"/>
          <w:sz w:val="24"/>
          <w:szCs w:val="24"/>
          <w:lang w:eastAsia="ru-RU"/>
        </w:rPr>
        <w:t xml:space="preserve"> – </w:t>
      </w:r>
      <w:r w:rsidRPr="008C1D33">
        <w:rPr>
          <w:rFonts w:eastAsia="Times New Roman"/>
          <w:sz w:val="24"/>
          <w:szCs w:val="24"/>
          <w:lang w:eastAsia="ru-RU"/>
        </w:rPr>
        <w:t>расти этим и это разные явления.</w:t>
      </w:r>
      <w:bookmarkEnd w:id="604"/>
    </w:p>
    <w:p w14:paraId="267F4ECE" w14:textId="0437A80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мы отдельно стяжали </w:t>
      </w:r>
      <w:r w:rsidR="00E03BF1" w:rsidRPr="008C1D33">
        <w:rPr>
          <w:rFonts w:eastAsia="Times New Roman"/>
          <w:sz w:val="24"/>
          <w:szCs w:val="24"/>
          <w:lang w:eastAsia="ru-RU"/>
        </w:rPr>
        <w:t>Истин</w:t>
      </w:r>
      <w:r w:rsidRPr="008C1D33">
        <w:rPr>
          <w:rFonts w:eastAsia="Times New Roman"/>
          <w:sz w:val="24"/>
          <w:szCs w:val="24"/>
          <w:lang w:eastAsia="ru-RU"/>
        </w:rPr>
        <w:t xml:space="preserve">у и отдельно стяжали Мудрость. Так как носителем </w:t>
      </w:r>
      <w:r w:rsidR="00E03BF1" w:rsidRPr="008C1D33">
        <w:rPr>
          <w:rFonts w:eastAsia="Times New Roman"/>
          <w:sz w:val="24"/>
          <w:szCs w:val="24"/>
          <w:lang w:eastAsia="ru-RU"/>
        </w:rPr>
        <w:t>Истин</w:t>
      </w:r>
      <w:r w:rsidRPr="008C1D33">
        <w:rPr>
          <w:rFonts w:eastAsia="Times New Roman"/>
          <w:sz w:val="24"/>
          <w:szCs w:val="24"/>
          <w:lang w:eastAsia="ru-RU"/>
        </w:rPr>
        <w:t xml:space="preserve">ы является Владыка, мы у Владыки стяжали и у Отца стяжали, так как всеобъемлющая </w:t>
      </w:r>
      <w:r w:rsidR="00E03BF1" w:rsidRPr="008C1D33">
        <w:rPr>
          <w:rFonts w:eastAsia="Times New Roman"/>
          <w:sz w:val="24"/>
          <w:szCs w:val="24"/>
          <w:lang w:eastAsia="ru-RU"/>
        </w:rPr>
        <w:t>Истин</w:t>
      </w:r>
      <w:r w:rsidRPr="008C1D33">
        <w:rPr>
          <w:rFonts w:eastAsia="Times New Roman"/>
          <w:sz w:val="24"/>
          <w:szCs w:val="24"/>
          <w:lang w:eastAsia="ru-RU"/>
        </w:rPr>
        <w:t>а, это отцовская.</w:t>
      </w:r>
    </w:p>
    <w:p w14:paraId="7CFEF1FA" w14:textId="11FFD32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w:t>
      </w:r>
      <w:r w:rsidR="00E03BF1" w:rsidRPr="008C1D33">
        <w:rPr>
          <w:rFonts w:eastAsia="Times New Roman"/>
          <w:sz w:val="24"/>
          <w:szCs w:val="24"/>
          <w:lang w:eastAsia="ru-RU"/>
        </w:rPr>
        <w:t>Истин</w:t>
      </w:r>
      <w:r w:rsidRPr="008C1D33">
        <w:rPr>
          <w:rFonts w:eastAsia="Times New Roman"/>
          <w:sz w:val="24"/>
          <w:szCs w:val="24"/>
          <w:lang w:eastAsia="ru-RU"/>
        </w:rPr>
        <w:t>а, ещё раз</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всё-таки некий контекст связок стандартов, законов, императивов, аксиом и пошли вниз по списку, доступный нам. Нам, естественно, дали не всеобъемлющую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но максимально возможную для каждого из нас. И вот из этого, из связки там стандарта, аксиом и правил, из связки закона, метода и императива, допустим, рождается наше </w:t>
      </w:r>
      <w:r w:rsidR="00E03BF1" w:rsidRPr="008C1D33">
        <w:rPr>
          <w:rFonts w:eastAsia="Times New Roman"/>
          <w:sz w:val="24"/>
          <w:szCs w:val="24"/>
          <w:lang w:eastAsia="ru-RU"/>
        </w:rPr>
        <w:t>Истин</w:t>
      </w:r>
      <w:r w:rsidRPr="008C1D33">
        <w:rPr>
          <w:rFonts w:eastAsia="Times New Roman"/>
          <w:sz w:val="24"/>
          <w:szCs w:val="24"/>
          <w:lang w:eastAsia="ru-RU"/>
        </w:rPr>
        <w:t>ное взаимоотношение с материей. Попробуйте так увидеть.</w:t>
      </w:r>
    </w:p>
    <w:p w14:paraId="5B95FD0E" w14:textId="558A3AC7" w:rsidR="007E4B6D" w:rsidRPr="008C1D33" w:rsidRDefault="00E03BF1" w:rsidP="007B03D3">
      <w:pPr>
        <w:ind w:firstLine="425"/>
        <w:rPr>
          <w:rFonts w:eastAsia="Times New Roman"/>
          <w:b/>
          <w:bCs/>
          <w:sz w:val="24"/>
          <w:szCs w:val="24"/>
          <w:lang w:eastAsia="ru-RU"/>
        </w:rPr>
      </w:pPr>
      <w:r w:rsidRPr="008C1D33">
        <w:rPr>
          <w:rFonts w:eastAsia="Times New Roman"/>
          <w:b/>
          <w:bCs/>
          <w:sz w:val="24"/>
          <w:szCs w:val="24"/>
          <w:lang w:eastAsia="ru-RU"/>
        </w:rPr>
        <w:t>Истин</w:t>
      </w:r>
      <w:r w:rsidR="007E4B6D" w:rsidRPr="008C1D33">
        <w:rPr>
          <w:rFonts w:eastAsia="Times New Roman"/>
          <w:b/>
          <w:bCs/>
          <w:sz w:val="24"/>
          <w:szCs w:val="24"/>
          <w:lang w:eastAsia="ru-RU"/>
        </w:rPr>
        <w:t>а</w:t>
      </w:r>
      <w:r w:rsidR="00D554A9" w:rsidRPr="008C1D33">
        <w:rPr>
          <w:rFonts w:eastAsia="Times New Roman"/>
          <w:b/>
          <w:bCs/>
          <w:sz w:val="24"/>
          <w:szCs w:val="24"/>
          <w:lang w:eastAsia="ru-RU"/>
        </w:rPr>
        <w:t xml:space="preserve"> – </w:t>
      </w:r>
      <w:r w:rsidR="007E4B6D" w:rsidRPr="008C1D33">
        <w:rPr>
          <w:rFonts w:eastAsia="Times New Roman"/>
          <w:b/>
          <w:bCs/>
          <w:sz w:val="24"/>
          <w:szCs w:val="24"/>
          <w:lang w:eastAsia="ru-RU"/>
        </w:rPr>
        <w:t xml:space="preserve">это не набор мудрости, </w:t>
      </w:r>
      <w:r w:rsidRPr="008C1D33">
        <w:rPr>
          <w:rFonts w:eastAsia="Times New Roman"/>
          <w:b/>
          <w:bCs/>
          <w:sz w:val="24"/>
          <w:szCs w:val="24"/>
          <w:lang w:eastAsia="ru-RU"/>
        </w:rPr>
        <w:t>Истин</w:t>
      </w:r>
      <w:r w:rsidR="007E4B6D" w:rsidRPr="008C1D33">
        <w:rPr>
          <w:rFonts w:eastAsia="Times New Roman"/>
          <w:b/>
          <w:bCs/>
          <w:sz w:val="24"/>
          <w:szCs w:val="24"/>
          <w:lang w:eastAsia="ru-RU"/>
        </w:rPr>
        <w:t>а</w:t>
      </w:r>
      <w:r w:rsidR="00D554A9" w:rsidRPr="008C1D33">
        <w:rPr>
          <w:rFonts w:eastAsia="Times New Roman"/>
          <w:b/>
          <w:bCs/>
          <w:sz w:val="24"/>
          <w:szCs w:val="24"/>
          <w:lang w:eastAsia="ru-RU"/>
        </w:rPr>
        <w:t xml:space="preserve"> – </w:t>
      </w:r>
      <w:r w:rsidR="007E4B6D" w:rsidRPr="008C1D33">
        <w:rPr>
          <w:rFonts w:eastAsia="Times New Roman"/>
          <w:b/>
          <w:bCs/>
          <w:sz w:val="24"/>
          <w:szCs w:val="24"/>
          <w:lang w:eastAsia="ru-RU"/>
        </w:rPr>
        <w:t>это связь законов, стандартов, правильный контекст действия, правильный контекст выражения.</w:t>
      </w:r>
    </w:p>
    <w:p w14:paraId="2419D808" w14:textId="19CFB61A" w:rsidR="007E4B6D" w:rsidRPr="008C1D33" w:rsidRDefault="007E4B6D" w:rsidP="007B03D3">
      <w:pPr>
        <w:ind w:firstLine="425"/>
        <w:rPr>
          <w:rFonts w:eastAsia="Times New Roman"/>
          <w:b/>
          <w:bCs/>
          <w:sz w:val="24"/>
          <w:szCs w:val="24"/>
          <w:lang w:eastAsia="ru-RU"/>
        </w:rPr>
      </w:pPr>
      <w:r w:rsidRPr="008C1D33">
        <w:rPr>
          <w:rFonts w:eastAsia="Times New Roman"/>
          <w:b/>
          <w:bCs/>
          <w:sz w:val="24"/>
          <w:szCs w:val="24"/>
          <w:lang w:eastAsia="ru-RU"/>
        </w:rPr>
        <w:t>А Мудрость</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это рост, вот здесь правильное взаимодействие, правильное действие, и умение это делать. Мудрость</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это, не только информация, это умение это делать.</w:t>
      </w:r>
    </w:p>
    <w:p w14:paraId="0E816B7F" w14:textId="5317A53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если Любовь</w:t>
      </w:r>
      <w:r w:rsidR="00D554A9" w:rsidRPr="008C1D33">
        <w:rPr>
          <w:rFonts w:eastAsia="Times New Roman"/>
          <w:sz w:val="24"/>
          <w:szCs w:val="24"/>
          <w:lang w:eastAsia="ru-RU"/>
        </w:rPr>
        <w:t xml:space="preserve"> – </w:t>
      </w:r>
      <w:r w:rsidRPr="008C1D33">
        <w:rPr>
          <w:rFonts w:eastAsia="Times New Roman"/>
          <w:sz w:val="24"/>
          <w:szCs w:val="24"/>
          <w:lang w:eastAsia="ru-RU"/>
        </w:rPr>
        <w:t>это больше навык, то Мудрость</w:t>
      </w:r>
      <w:r w:rsidR="00D554A9" w:rsidRPr="008C1D33">
        <w:rPr>
          <w:rFonts w:eastAsia="Times New Roman"/>
          <w:sz w:val="24"/>
          <w:szCs w:val="24"/>
          <w:lang w:eastAsia="ru-RU"/>
        </w:rPr>
        <w:t xml:space="preserve"> – </w:t>
      </w:r>
      <w:r w:rsidRPr="008C1D33">
        <w:rPr>
          <w:rFonts w:eastAsia="Times New Roman"/>
          <w:sz w:val="24"/>
          <w:szCs w:val="24"/>
          <w:lang w:eastAsia="ru-RU"/>
        </w:rPr>
        <w:t>это больше не знание, а умение. Потому что знание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мелкотня по отношению к Мудрости. То есть, знание участвует в Мудрости, но главное не знать, а </w:t>
      </w:r>
      <w:r w:rsidRPr="008C1D33">
        <w:rPr>
          <w:rFonts w:eastAsia="Times New Roman"/>
          <w:sz w:val="24"/>
          <w:szCs w:val="24"/>
          <w:lang w:eastAsia="ru-RU"/>
        </w:rPr>
        <w:lastRenderedPageBreak/>
        <w:t>уметь это знание применить. Поэтому Мудрость строится на умениях, не на знаниях, кто-то там ошибался. Знания как часть, входят в Мудрость, но вершиной Мудрости</w:t>
      </w:r>
      <w:r w:rsidR="00D554A9" w:rsidRPr="008C1D33">
        <w:rPr>
          <w:rFonts w:eastAsia="Times New Roman"/>
          <w:sz w:val="24"/>
          <w:szCs w:val="24"/>
          <w:lang w:eastAsia="ru-RU"/>
        </w:rPr>
        <w:t xml:space="preserve"> – </w:t>
      </w:r>
      <w:r w:rsidRPr="008C1D33">
        <w:rPr>
          <w:rFonts w:eastAsia="Times New Roman"/>
          <w:sz w:val="24"/>
          <w:szCs w:val="24"/>
          <w:lang w:eastAsia="ru-RU"/>
        </w:rPr>
        <w:t>умение быть мудрым, действовать мудро, взаимно относиться Мудростью, а не знать Мудрость. Или знать что-то, что выражает Мудрость тобою. Я бы сказал, что даже умение здесь частный случай и самая глубокая мудрость, это просто компетентность. Ты компетентен этим, где и применяешься, и умеешь, и знаешь, и владеешь и по списку, ты просто этим компетентен. И вот Мудрость она реализуется компетентностью в том, в чём ты компетентен.</w:t>
      </w:r>
    </w:p>
    <w:p w14:paraId="1605B0A5" w14:textId="74EE4823" w:rsidR="007E4B6D" w:rsidRPr="008C1D33" w:rsidRDefault="007E4B6D" w:rsidP="00F03DF4">
      <w:pPr>
        <w:pStyle w:val="4"/>
      </w:pPr>
      <w:bookmarkStart w:id="605" w:name="_Toc35696587"/>
      <w:bookmarkStart w:id="606" w:name="_Toc221069338"/>
      <w:bookmarkStart w:id="607" w:name="_Toc221905853"/>
      <w:r w:rsidRPr="008C1D33">
        <w:t xml:space="preserve">Мудрость и </w:t>
      </w:r>
      <w:r w:rsidR="00E03BF1" w:rsidRPr="008C1D33">
        <w:t>Истин</w:t>
      </w:r>
      <w:r w:rsidRPr="008C1D33">
        <w:t>а</w:t>
      </w:r>
      <w:r w:rsidR="00D554A9" w:rsidRPr="008C1D33">
        <w:t xml:space="preserve"> – </w:t>
      </w:r>
      <w:r w:rsidRPr="008C1D33">
        <w:t>Позиция Наблюдателя</w:t>
      </w:r>
      <w:bookmarkEnd w:id="605"/>
      <w:bookmarkEnd w:id="606"/>
      <w:bookmarkEnd w:id="607"/>
    </w:p>
    <w:p w14:paraId="735664AF" w14:textId="0A49C7F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Когда вот </w:t>
      </w:r>
      <w:r w:rsidR="00E03BF1" w:rsidRPr="008C1D33">
        <w:rPr>
          <w:rFonts w:eastAsia="Times New Roman"/>
          <w:sz w:val="24"/>
          <w:szCs w:val="24"/>
          <w:lang w:eastAsia="ru-RU"/>
        </w:rPr>
        <w:t>Истин</w:t>
      </w:r>
      <w:r w:rsidRPr="008C1D33">
        <w:rPr>
          <w:rFonts w:eastAsia="Times New Roman"/>
          <w:sz w:val="24"/>
          <w:szCs w:val="24"/>
          <w:lang w:eastAsia="ru-RU"/>
        </w:rPr>
        <w:t xml:space="preserve">а и Мудрость, вот этими эффектами связываются, у тебя и возникает некая позиция наблюдателя, то есть, как ты применяешь стандарты, законы, да? И на сколько ты компетентен в этом применении стандартов, законов. И вот </w:t>
      </w:r>
      <w:bookmarkStart w:id="608" w:name="_Hlk501797147"/>
      <w:r w:rsidRPr="008C1D33">
        <w:rPr>
          <w:rFonts w:eastAsia="Times New Roman"/>
          <w:b/>
          <w:sz w:val="24"/>
          <w:szCs w:val="24"/>
          <w:lang w:eastAsia="ru-RU"/>
        </w:rPr>
        <w:t xml:space="preserve">баланс между компетентностью Мудрости и законностью </w:t>
      </w:r>
      <w:r w:rsidR="00E03BF1" w:rsidRPr="008C1D33">
        <w:rPr>
          <w:rFonts w:eastAsia="Times New Roman"/>
          <w:b/>
          <w:sz w:val="24"/>
          <w:szCs w:val="24"/>
          <w:lang w:eastAsia="ru-RU"/>
        </w:rPr>
        <w:t>Истин</w:t>
      </w:r>
      <w:r w:rsidRPr="008C1D33">
        <w:rPr>
          <w:rFonts w:eastAsia="Times New Roman"/>
          <w:b/>
          <w:sz w:val="24"/>
          <w:szCs w:val="24"/>
          <w:lang w:eastAsia="ru-RU"/>
        </w:rPr>
        <w:t>ы твоего действия в смеси, рождает то, что мы называем Позицией Наблюдателя.</w:t>
      </w:r>
      <w:r w:rsidRPr="008C1D33">
        <w:rPr>
          <w:rFonts w:eastAsia="Times New Roman"/>
          <w:sz w:val="24"/>
          <w:szCs w:val="24"/>
          <w:lang w:eastAsia="ru-RU"/>
        </w:rPr>
        <w:t xml:space="preserve"> </w:t>
      </w:r>
      <w:bookmarkEnd w:id="608"/>
      <w:r w:rsidRPr="008C1D33">
        <w:rPr>
          <w:rFonts w:eastAsia="Times New Roman"/>
          <w:sz w:val="24"/>
          <w:szCs w:val="24"/>
          <w:lang w:eastAsia="ru-RU"/>
        </w:rPr>
        <w:t>Потому что, когда я себя позиционирую, у меня свои реализации законов, стандартов, правил, а когда я наблюдаю этой позиционированностью, я расшифровываю то, что я наблюдаю своей компетентностью, то есть, той мудростью, которая у меня есть. И связка расшифровки наблюдения и позиционирования принципами, допустим, чтоб легче было позиционирование увидеть, да, законами, которые я использую, вместе складывают Позицию Наблюдателя. А эта Позиция Наблюдателя вызывает на меня уже реакцию всех видов материи: и реальностей, и присутствий, и миров, и эволюций, и в общем-то идёт моё взаимоотношение с окружающей материей, как результат этого.</w:t>
      </w:r>
    </w:p>
    <w:p w14:paraId="546176FF" w14:textId="5E8EFA5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Поэтому у нас с вами обязательно треугольник: Мудрость</w:t>
      </w:r>
      <w:r w:rsidR="00D554A9" w:rsidRPr="008C1D33">
        <w:rPr>
          <w:rFonts w:eastAsia="Times New Roman"/>
          <w:sz w:val="24"/>
          <w:szCs w:val="24"/>
          <w:lang w:eastAsia="ru-RU"/>
        </w:rPr>
        <w:t xml:space="preserve"> – </w:t>
      </w:r>
      <w:r w:rsidR="00E03BF1" w:rsidRPr="008C1D33">
        <w:rPr>
          <w:rFonts w:eastAsia="Times New Roman"/>
          <w:sz w:val="24"/>
          <w:szCs w:val="24"/>
          <w:lang w:eastAsia="ru-RU"/>
        </w:rPr>
        <w:t>Истин</w:t>
      </w:r>
      <w:r w:rsidRPr="008C1D33">
        <w:rPr>
          <w:rFonts w:eastAsia="Times New Roman"/>
          <w:sz w:val="24"/>
          <w:szCs w:val="24"/>
          <w:lang w:eastAsia="ru-RU"/>
        </w:rPr>
        <w:t>а, и в вершине</w:t>
      </w:r>
      <w:r w:rsidR="00D554A9" w:rsidRPr="008C1D33">
        <w:rPr>
          <w:rFonts w:eastAsia="Times New Roman"/>
          <w:sz w:val="24"/>
          <w:szCs w:val="24"/>
          <w:lang w:eastAsia="ru-RU"/>
        </w:rPr>
        <w:t xml:space="preserve"> – </w:t>
      </w:r>
      <w:r w:rsidRPr="008C1D33">
        <w:rPr>
          <w:rFonts w:eastAsia="Times New Roman"/>
          <w:sz w:val="24"/>
          <w:szCs w:val="24"/>
          <w:lang w:eastAsia="ru-RU"/>
        </w:rPr>
        <w:t>Позиция Наблюдателя. Треугольник, а посредине</w:t>
      </w:r>
      <w:r w:rsidR="00D554A9" w:rsidRPr="008C1D33">
        <w:rPr>
          <w:rFonts w:eastAsia="Times New Roman"/>
          <w:sz w:val="24"/>
          <w:szCs w:val="24"/>
          <w:lang w:eastAsia="ru-RU"/>
        </w:rPr>
        <w:t xml:space="preserve"> – </w:t>
      </w:r>
      <w:r w:rsidRPr="008C1D33">
        <w:rPr>
          <w:rFonts w:eastAsia="Times New Roman"/>
          <w:sz w:val="24"/>
          <w:szCs w:val="24"/>
          <w:lang w:eastAsia="ru-RU"/>
        </w:rPr>
        <w:t>Отец, который вот регулирует все эти процессы и решает: правильная твоя была позиция или нет?</w:t>
      </w:r>
      <w:r w:rsidR="00D554A9" w:rsidRPr="008C1D33">
        <w:rPr>
          <w:rFonts w:eastAsia="Times New Roman"/>
          <w:sz w:val="24"/>
          <w:szCs w:val="24"/>
          <w:lang w:eastAsia="ru-RU"/>
        </w:rPr>
        <w:t xml:space="preserve"> – </w:t>
      </w:r>
      <w:r w:rsidRPr="008C1D33">
        <w:rPr>
          <w:rFonts w:eastAsia="Times New Roman"/>
          <w:sz w:val="24"/>
          <w:szCs w:val="24"/>
          <w:lang w:eastAsia="ru-RU"/>
        </w:rPr>
        <w:t>Не правильная, не та запись пошла.</w:t>
      </w:r>
    </w:p>
    <w:p w14:paraId="3A1F045B" w14:textId="1F1F9BA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Правильная твоя Мудрость была или нет?</w:t>
      </w:r>
      <w:r w:rsidR="00D554A9" w:rsidRPr="008C1D33">
        <w:rPr>
          <w:rFonts w:eastAsia="Times New Roman"/>
          <w:sz w:val="24"/>
          <w:szCs w:val="24"/>
          <w:lang w:eastAsia="ru-RU"/>
        </w:rPr>
        <w:t xml:space="preserve"> – </w:t>
      </w:r>
      <w:r w:rsidRPr="008C1D33">
        <w:rPr>
          <w:rFonts w:eastAsia="Times New Roman"/>
          <w:sz w:val="24"/>
          <w:szCs w:val="24"/>
          <w:lang w:eastAsia="ru-RU"/>
        </w:rPr>
        <w:t>Не правильная, не туда растёшь, не туда развиваешься.</w:t>
      </w:r>
    </w:p>
    <w:p w14:paraId="52F6EA3A" w14:textId="6F2B7E3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Правильное применение законов и стандартов было или нет?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правильное. </w:t>
      </w:r>
      <w:r w:rsidR="00E03BF1" w:rsidRPr="008C1D33">
        <w:rPr>
          <w:rFonts w:eastAsia="Times New Roman"/>
          <w:sz w:val="24"/>
          <w:szCs w:val="24"/>
          <w:lang w:eastAsia="ru-RU"/>
        </w:rPr>
        <w:t>Истин</w:t>
      </w:r>
      <w:r w:rsidRPr="008C1D33">
        <w:rPr>
          <w:rFonts w:eastAsia="Times New Roman"/>
          <w:sz w:val="24"/>
          <w:szCs w:val="24"/>
          <w:lang w:eastAsia="ru-RU"/>
        </w:rPr>
        <w:t>а у тебя не корректная. Отсюда</w:t>
      </w:r>
      <w:r w:rsidR="00D554A9" w:rsidRPr="008C1D33">
        <w:rPr>
          <w:rFonts w:eastAsia="Times New Roman"/>
          <w:sz w:val="24"/>
          <w:szCs w:val="24"/>
          <w:lang w:eastAsia="ru-RU"/>
        </w:rPr>
        <w:t xml:space="preserve"> – </w:t>
      </w:r>
      <w:r w:rsidR="00E03BF1" w:rsidRPr="008C1D33">
        <w:rPr>
          <w:rFonts w:eastAsia="Times New Roman"/>
          <w:sz w:val="24"/>
          <w:szCs w:val="24"/>
          <w:lang w:eastAsia="ru-RU"/>
        </w:rPr>
        <w:t>Истин</w:t>
      </w:r>
      <w:r w:rsidRPr="008C1D33">
        <w:rPr>
          <w:rFonts w:eastAsia="Times New Roman"/>
          <w:sz w:val="24"/>
          <w:szCs w:val="24"/>
          <w:lang w:eastAsia="ru-RU"/>
        </w:rPr>
        <w:t xml:space="preserve">ные тупики и не соответствующая </w:t>
      </w:r>
      <w:r w:rsidR="00E03BF1" w:rsidRPr="008C1D33">
        <w:rPr>
          <w:rFonts w:eastAsia="Times New Roman"/>
          <w:sz w:val="24"/>
          <w:szCs w:val="24"/>
          <w:lang w:eastAsia="ru-RU"/>
        </w:rPr>
        <w:t>Истин</w:t>
      </w:r>
      <w:r w:rsidRPr="008C1D33">
        <w:rPr>
          <w:rFonts w:eastAsia="Times New Roman"/>
          <w:sz w:val="24"/>
          <w:szCs w:val="24"/>
          <w:lang w:eastAsia="ru-RU"/>
        </w:rPr>
        <w:t xml:space="preserve">ная позиционность. Вот как бы вот такая регулировка этого треугольника, чтоб нам легче было. И по середине твои, можно сказать, личные отношения с Отцом, когда ты выходишь, Отец вначале смотрит: ты какой? Позиция Наблюдателя с накоплениями, причём, Позиция Наблюдателя учитывает посвящения, </w:t>
      </w:r>
      <w:r w:rsidRPr="008C1D33">
        <w:rPr>
          <w:rFonts w:eastAsia="Times New Roman"/>
          <w:sz w:val="24"/>
          <w:szCs w:val="24"/>
          <w:lang w:eastAsia="ru-RU"/>
        </w:rPr>
        <w:lastRenderedPageBreak/>
        <w:t xml:space="preserve">статусы, потом, как ты растёшь, твоя Мудрость, потом, насколько ты </w:t>
      </w:r>
      <w:r w:rsidR="00E03BF1" w:rsidRPr="008C1D33">
        <w:rPr>
          <w:rFonts w:eastAsia="Times New Roman"/>
          <w:sz w:val="24"/>
          <w:szCs w:val="24"/>
          <w:lang w:eastAsia="ru-RU"/>
        </w:rPr>
        <w:t>Истин</w:t>
      </w:r>
      <w:r w:rsidRPr="008C1D33">
        <w:rPr>
          <w:rFonts w:eastAsia="Times New Roman"/>
          <w:sz w:val="24"/>
          <w:szCs w:val="24"/>
          <w:lang w:eastAsia="ru-RU"/>
        </w:rPr>
        <w:t>ен, применение стандартов, законов. Вот это в первую очередь рассматривает Отец. А потом уже Воля и Любовь снизу. Если вот эта троица сложилась, потом Синтез. Если это сложилось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потом всё остальное подряд пошли. Но </w:t>
      </w:r>
      <w:r w:rsidRPr="008C1D33">
        <w:rPr>
          <w:rFonts w:eastAsia="Times New Roman"/>
          <w:b/>
          <w:bCs/>
          <w:sz w:val="24"/>
          <w:szCs w:val="24"/>
          <w:lang w:eastAsia="ru-RU"/>
        </w:rPr>
        <w:t xml:space="preserve">начинается всё с треугольника Мудрости, </w:t>
      </w:r>
      <w:r w:rsidR="00E03BF1" w:rsidRPr="008C1D33">
        <w:rPr>
          <w:rFonts w:eastAsia="Times New Roman"/>
          <w:b/>
          <w:bCs/>
          <w:sz w:val="24"/>
          <w:szCs w:val="24"/>
          <w:lang w:eastAsia="ru-RU"/>
        </w:rPr>
        <w:t>Истин</w:t>
      </w:r>
      <w:r w:rsidRPr="008C1D33">
        <w:rPr>
          <w:rFonts w:eastAsia="Times New Roman"/>
          <w:b/>
          <w:bCs/>
          <w:sz w:val="24"/>
          <w:szCs w:val="24"/>
          <w:lang w:eastAsia="ru-RU"/>
        </w:rPr>
        <w:t>ы, Позиции Наблюдения,</w:t>
      </w:r>
      <w:r w:rsidRPr="008C1D33">
        <w:rPr>
          <w:rFonts w:eastAsia="Times New Roman"/>
          <w:sz w:val="24"/>
          <w:szCs w:val="24"/>
          <w:lang w:eastAsia="ru-RU"/>
        </w:rPr>
        <w:t xml:space="preserve"> потому что, если здесь не разобраться, твою Любовь и твою Волю не понять. Нет, понять-то можно, но это будет уже не мудро. Твой Синтез в этой троице не сложить, не воспринять, и соответственно, отсюда выводы</w:t>
      </w:r>
      <w:r w:rsidR="00D554A9" w:rsidRPr="008C1D33">
        <w:rPr>
          <w:rFonts w:eastAsia="Times New Roman"/>
          <w:sz w:val="24"/>
          <w:szCs w:val="24"/>
          <w:lang w:eastAsia="ru-RU"/>
        </w:rPr>
        <w:t xml:space="preserve"> – </w:t>
      </w:r>
      <w:r w:rsidRPr="008C1D33">
        <w:rPr>
          <w:rFonts w:eastAsia="Times New Roman"/>
          <w:sz w:val="24"/>
          <w:szCs w:val="24"/>
          <w:lang w:eastAsia="ru-RU"/>
        </w:rPr>
        <w:t>твоё Творение, Созидание, Жи</w:t>
      </w:r>
      <w:r w:rsidR="005A36D4">
        <w:rPr>
          <w:rFonts w:eastAsia="Times New Roman"/>
          <w:sz w:val="24"/>
          <w:szCs w:val="24"/>
          <w:lang w:eastAsia="ru-RU"/>
        </w:rPr>
        <w:t>́</w:t>
      </w:r>
      <w:r w:rsidRPr="008C1D33">
        <w:rPr>
          <w:rFonts w:eastAsia="Times New Roman"/>
          <w:sz w:val="24"/>
          <w:szCs w:val="24"/>
          <w:lang w:eastAsia="ru-RU"/>
        </w:rPr>
        <w:t>ву, ты уже будешь воспринимать ошибочно.</w:t>
      </w:r>
    </w:p>
    <w:p w14:paraId="6584A4BC" w14:textId="66B3783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парадокс, что любого человека, поэтому Владыка отвечает за Человека, начинает воспринимать треугольником: Позиция Наблюдателя, Мудрость и </w:t>
      </w:r>
      <w:r w:rsidR="00E03BF1" w:rsidRPr="008C1D33">
        <w:rPr>
          <w:rFonts w:eastAsia="Times New Roman"/>
          <w:sz w:val="24"/>
          <w:szCs w:val="24"/>
          <w:lang w:eastAsia="ru-RU"/>
        </w:rPr>
        <w:t>Истин</w:t>
      </w:r>
      <w:r w:rsidRPr="008C1D33">
        <w:rPr>
          <w:rFonts w:eastAsia="Times New Roman"/>
          <w:sz w:val="24"/>
          <w:szCs w:val="24"/>
          <w:lang w:eastAsia="ru-RU"/>
        </w:rPr>
        <w:t>а.</w:t>
      </w:r>
    </w:p>
    <w:p w14:paraId="2CB0AF31" w14:textId="77777777" w:rsidR="007E4B6D" w:rsidRPr="008C1D33" w:rsidRDefault="007E4B6D" w:rsidP="00F03DF4">
      <w:pPr>
        <w:pStyle w:val="4"/>
      </w:pPr>
      <w:bookmarkStart w:id="609" w:name="_Toc35696588"/>
      <w:bookmarkStart w:id="610" w:name="_Toc221069339"/>
      <w:bookmarkStart w:id="611" w:name="_Toc221905854"/>
      <w:r w:rsidRPr="008C1D33">
        <w:t>Суд Отца</w:t>
      </w:r>
      <w:bookmarkEnd w:id="609"/>
      <w:bookmarkEnd w:id="610"/>
      <w:bookmarkEnd w:id="611"/>
    </w:p>
    <w:p w14:paraId="113DBE0D" w14:textId="1EFE1E5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когда мы, кстати, говорим слово «суд» Отца по пятой расе, при быстром произношении «суд» переходит в суть, потому что «д» и «т» в русско-славянском варианте, они имеют взаимно переходы по произношению. И фактически, </w:t>
      </w:r>
      <w:r w:rsidRPr="008C1D33">
        <w:rPr>
          <w:rFonts w:eastAsia="Times New Roman"/>
          <w:b/>
          <w:bCs/>
          <w:sz w:val="24"/>
          <w:szCs w:val="24"/>
          <w:lang w:eastAsia="ru-RU"/>
        </w:rPr>
        <w:t>Отец рассматривает твою суть</w:t>
      </w:r>
      <w:r w:rsidRPr="008C1D33">
        <w:rPr>
          <w:rFonts w:eastAsia="Times New Roman"/>
          <w:sz w:val="24"/>
          <w:szCs w:val="24"/>
          <w:lang w:eastAsia="ru-RU"/>
        </w:rPr>
        <w:t>, а суть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то, из чего состоит Мудрость, в первую очередь, по пятой расе, фактически складывал </w:t>
      </w:r>
      <w:r w:rsidRPr="008C1D33">
        <w:rPr>
          <w:rFonts w:eastAsia="Times New Roman"/>
          <w:b/>
          <w:bCs/>
          <w:sz w:val="24"/>
          <w:szCs w:val="24"/>
          <w:lang w:eastAsia="ru-RU"/>
        </w:rPr>
        <w:t>суд, как набор твоей сути</w:t>
      </w:r>
      <w:r w:rsidRPr="008C1D33">
        <w:rPr>
          <w:rFonts w:eastAsia="Times New Roman"/>
          <w:sz w:val="24"/>
          <w:szCs w:val="24"/>
          <w:lang w:eastAsia="ru-RU"/>
        </w:rPr>
        <w:t>.</w:t>
      </w:r>
    </w:p>
    <w:p w14:paraId="08B0A4A2" w14:textId="54703DF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для примера, пытаясь правильно, корректно общаться с Отцом или там, избегать суда, мусульмане наизусть выучивали Коран, как су-ры, где суть-ра, то есть, наизусть пытались выучить расшифровку сути, чтоб правильно отвечать пред Отцом. И суть эта правильно тебя позиционировала, так как ты это выучил, и суд, соответственно, был положительным. Но при этом они не понимали, что можно выучить текст, а поведение оставить не соответствующим и смотрели суть не по тексту, а по поведению. А поведение</w:t>
      </w:r>
      <w:r w:rsidR="00D554A9" w:rsidRPr="008C1D33">
        <w:rPr>
          <w:rFonts w:eastAsia="Times New Roman"/>
          <w:sz w:val="24"/>
          <w:szCs w:val="24"/>
          <w:lang w:eastAsia="ru-RU"/>
        </w:rPr>
        <w:t xml:space="preserve"> – </w:t>
      </w:r>
      <w:r w:rsidRPr="008C1D33">
        <w:rPr>
          <w:rFonts w:eastAsia="Times New Roman"/>
          <w:sz w:val="24"/>
          <w:szCs w:val="24"/>
          <w:lang w:eastAsia="ru-RU"/>
        </w:rPr>
        <w:t>это Позиция Наблюдателя, какая у меня Позиция Наблюдателя, так я себя и веду</w:t>
      </w:r>
      <w:r w:rsidR="00D554A9" w:rsidRPr="008C1D33">
        <w:rPr>
          <w:rFonts w:eastAsia="Times New Roman"/>
          <w:sz w:val="24"/>
          <w:szCs w:val="24"/>
          <w:lang w:eastAsia="ru-RU"/>
        </w:rPr>
        <w:t xml:space="preserve"> – </w:t>
      </w:r>
      <w:r w:rsidRPr="008C1D33">
        <w:rPr>
          <w:rFonts w:eastAsia="Times New Roman"/>
          <w:sz w:val="24"/>
          <w:szCs w:val="24"/>
          <w:lang w:eastAsia="ru-RU"/>
        </w:rPr>
        <w:t>поведение.</w:t>
      </w:r>
    </w:p>
    <w:p w14:paraId="7BA89F42"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всё крутится в этом шестом горизонте при распознании человека вот этими разными тремя эффектами, которые мы сейчас стяжали. Есть? Есть. Я думаю, мы это связали.</w:t>
      </w:r>
    </w:p>
    <w:p w14:paraId="0EF2A0F7" w14:textId="3E31C39D" w:rsidR="007E4B6D" w:rsidRPr="008C1D33" w:rsidRDefault="007E4B6D" w:rsidP="00F03DF4">
      <w:pPr>
        <w:pStyle w:val="4"/>
      </w:pPr>
      <w:bookmarkStart w:id="612" w:name="_Toc35696611"/>
      <w:bookmarkStart w:id="613" w:name="_Toc221069340"/>
      <w:bookmarkStart w:id="614" w:name="_Toc221905855"/>
      <w:r w:rsidRPr="008C1D33">
        <w:t>Планета Земля</w:t>
      </w:r>
      <w:r w:rsidR="00D554A9" w:rsidRPr="008C1D33">
        <w:t xml:space="preserve"> – </w:t>
      </w:r>
      <w:r w:rsidRPr="008C1D33">
        <w:t>Око Отца</w:t>
      </w:r>
      <w:bookmarkEnd w:id="612"/>
      <w:bookmarkEnd w:id="613"/>
      <w:bookmarkEnd w:id="614"/>
    </w:p>
    <w:p w14:paraId="0D15CC1F"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Ну и почему я об Учителе Синтеза? В Крыму у нас появилась такая новая практика, когда Око выворачивается наизнанку и становится обратным выражением Учителя Синтеза. Крым, кто не знает, специализируется на Учителе Синтеза, на Учителе. Ну то есть это наш 4-й Дом, если взять так сверху вниз по спецификации. Ну вот Филипп </w:t>
      </w:r>
      <w:r w:rsidRPr="008C1D33">
        <w:rPr>
          <w:rFonts w:eastAsia="Times New Roman"/>
          <w:sz w:val="24"/>
          <w:szCs w:val="24"/>
          <w:lang w:eastAsia="ru-RU"/>
        </w:rPr>
        <w:lastRenderedPageBreak/>
        <w:t>Марина, долго кстати искали Дома, у нас разные Дома были. И вот лучше всего зафиксировались в Крыму. На всякий случай, Мама, Мама Планеты, служащая у Учителя, тоже фактически является Оком. То есть в какой-то степени нашу Планету можно охарактеризовать Оком. Ну если Мать Планеты служит у Учителя, а не у Владыки, значит Мама Планеты специализируется на Любви и Око. Среди всех Мам Планет других там разумных рас. Значит, нашу Планету можно ассоциировать как Око Отца. По специализации, да.</w:t>
      </w:r>
    </w:p>
    <w:p w14:paraId="18447112" w14:textId="5031790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Ого как. Вы просто так не думали. Но на самом деле ведь это так. Ну не зря же Маму Планеты ввели к Учителю, а не к Аватару, допустим. Почему нет? А не к Отцу даже, Мамка же. Почему отдел Мамок не сделать у Отца? Ну в смысле Ипостаси Отца Синтезом, тем более мы занимаемся Синтезом. Нет, её ввели только к Учителю. А значит, в этом есть какая-то хитрая штука. Мы долго с этим разбирались и пришли к выводу, что Отец решил сделать из нашей Планеты выражение Ока. Не у каждого, не у Иерарха, а из всей Планеты. Почему? Именно поэтому объявлено, что наша раса на эту эпоху главная в Метагалактике, а главная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Око. Потому что в новую эпоху развитие начинается… </w:t>
      </w:r>
      <w:r w:rsidRPr="008C1D33">
        <w:rPr>
          <w:rFonts w:eastAsia="Times New Roman"/>
          <w:b/>
          <w:bCs/>
          <w:sz w:val="24"/>
          <w:szCs w:val="24"/>
          <w:lang w:eastAsia="ru-RU"/>
        </w:rPr>
        <w:t xml:space="preserve">Вот в 5-ой расе Душу развивали, а в новую эпоху развивают Око, </w:t>
      </w:r>
      <w:r w:rsidR="00E03BF1" w:rsidRPr="008C1D33">
        <w:rPr>
          <w:rFonts w:eastAsia="Times New Roman"/>
          <w:b/>
          <w:bCs/>
          <w:sz w:val="24"/>
          <w:szCs w:val="24"/>
          <w:lang w:eastAsia="ru-RU"/>
        </w:rPr>
        <w:t>Истин</w:t>
      </w:r>
      <w:r w:rsidRPr="008C1D33">
        <w:rPr>
          <w:rFonts w:eastAsia="Times New Roman"/>
          <w:b/>
          <w:bCs/>
          <w:sz w:val="24"/>
          <w:szCs w:val="24"/>
          <w:lang w:eastAsia="ru-RU"/>
        </w:rPr>
        <w:t>у, ну это база, потом Тело и потом ИВДИВО</w:t>
      </w:r>
      <w:r w:rsidRPr="008C1D33">
        <w:rPr>
          <w:rFonts w:eastAsia="Times New Roman"/>
          <w:sz w:val="24"/>
          <w:szCs w:val="24"/>
          <w:lang w:eastAsia="ru-RU"/>
        </w:rPr>
        <w:t xml:space="preserve">. Четыре главные развития новой эпохи. В 5-й расе у христиан только Душа. Но, внимание, хитрость в чём? Вначале Око, потом </w:t>
      </w:r>
      <w:r w:rsidR="00E03BF1" w:rsidRPr="008C1D33">
        <w:rPr>
          <w:rFonts w:eastAsia="Times New Roman"/>
          <w:sz w:val="24"/>
          <w:szCs w:val="24"/>
          <w:lang w:eastAsia="ru-RU"/>
        </w:rPr>
        <w:t>Истин</w:t>
      </w:r>
      <w:r w:rsidRPr="008C1D33">
        <w:rPr>
          <w:rFonts w:eastAsia="Times New Roman"/>
          <w:sz w:val="24"/>
          <w:szCs w:val="24"/>
          <w:lang w:eastAsia="ru-RU"/>
        </w:rPr>
        <w:t xml:space="preserve">а. Вначале Око, </w:t>
      </w:r>
      <w:r w:rsidR="00E03BF1" w:rsidRPr="008C1D33">
        <w:rPr>
          <w:rFonts w:eastAsia="Times New Roman"/>
          <w:sz w:val="24"/>
          <w:szCs w:val="24"/>
          <w:lang w:eastAsia="ru-RU"/>
        </w:rPr>
        <w:t>Истин</w:t>
      </w:r>
      <w:r w:rsidRPr="008C1D33">
        <w:rPr>
          <w:rFonts w:eastAsia="Times New Roman"/>
          <w:sz w:val="24"/>
          <w:szCs w:val="24"/>
          <w:lang w:eastAsia="ru-RU"/>
        </w:rPr>
        <w:t xml:space="preserve">у, потом Тело. Ну и понятно: Око, </w:t>
      </w:r>
      <w:r w:rsidR="00E03BF1" w:rsidRPr="008C1D33">
        <w:rPr>
          <w:rFonts w:eastAsia="Times New Roman"/>
          <w:sz w:val="24"/>
          <w:szCs w:val="24"/>
          <w:lang w:eastAsia="ru-RU"/>
        </w:rPr>
        <w:t>Истин</w:t>
      </w:r>
      <w:r w:rsidRPr="008C1D33">
        <w:rPr>
          <w:rFonts w:eastAsia="Times New Roman"/>
          <w:sz w:val="24"/>
          <w:szCs w:val="24"/>
          <w:lang w:eastAsia="ru-RU"/>
        </w:rPr>
        <w:t>а, Тело, потом Дом. Ну так, не ИВДИВО, Дом можно просто. О как.</w:t>
      </w:r>
    </w:p>
    <w:p w14:paraId="14B26EAC" w14:textId="202E86BF" w:rsidR="007E4B6D" w:rsidRPr="008C1D33" w:rsidRDefault="007E4B6D" w:rsidP="00F03DF4">
      <w:pPr>
        <w:pStyle w:val="4"/>
      </w:pPr>
      <w:bookmarkStart w:id="615" w:name="_Toc35696612"/>
      <w:bookmarkStart w:id="616" w:name="_Toc221069341"/>
      <w:bookmarkStart w:id="617" w:name="_Toc221905856"/>
      <w:r w:rsidRPr="008C1D33">
        <w:t>Учитель Синтеза</w:t>
      </w:r>
      <w:r w:rsidR="00D554A9" w:rsidRPr="008C1D33">
        <w:t xml:space="preserve"> – </w:t>
      </w:r>
      <w:r w:rsidRPr="008C1D33">
        <w:t>это Настоящий Человек</w:t>
      </w:r>
      <w:bookmarkEnd w:id="615"/>
      <w:bookmarkEnd w:id="616"/>
      <w:bookmarkEnd w:id="617"/>
    </w:p>
    <w:p w14:paraId="1C4C79A1" w14:textId="4072B9A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 итоге у нас сейчас, так как мы насытились </w:t>
      </w:r>
      <w:r w:rsidR="00E03BF1" w:rsidRPr="008C1D33">
        <w:rPr>
          <w:rFonts w:eastAsia="Times New Roman"/>
          <w:sz w:val="24"/>
          <w:szCs w:val="24"/>
          <w:lang w:eastAsia="ru-RU"/>
        </w:rPr>
        <w:t>Истин</w:t>
      </w:r>
      <w:r w:rsidRPr="008C1D33">
        <w:rPr>
          <w:rFonts w:eastAsia="Times New Roman"/>
          <w:sz w:val="24"/>
          <w:szCs w:val="24"/>
          <w:lang w:eastAsia="ru-RU"/>
        </w:rPr>
        <w:t xml:space="preserve">ой, мы сделаем хитрый такой вариант. Мы сейчас пойдём к Учителю, войдём в Око, стяжаем обратное выражение Ока Учителем Синтеза. Но. Вовне мы будем Учителем Синтеза, ну так и положено, </w:t>
      </w:r>
      <w:r w:rsidRPr="008C1D33">
        <w:rPr>
          <w:rFonts w:eastAsia="Times New Roman"/>
          <w:b/>
          <w:bCs/>
          <w:sz w:val="24"/>
          <w:szCs w:val="24"/>
          <w:lang w:eastAsia="ru-RU"/>
        </w:rPr>
        <w:t>Око, оно облекает по коже и делает форму Учителя Синтеза</w:t>
      </w:r>
      <w:r w:rsidRPr="008C1D33">
        <w:rPr>
          <w:rFonts w:eastAsia="Times New Roman"/>
          <w:sz w:val="24"/>
          <w:szCs w:val="24"/>
          <w:lang w:eastAsia="ru-RU"/>
        </w:rPr>
        <w:t xml:space="preserve">. И </w:t>
      </w:r>
      <w:r w:rsidRPr="008C1D33">
        <w:rPr>
          <w:rFonts w:eastAsia="Times New Roman"/>
          <w:b/>
          <w:bCs/>
          <w:sz w:val="24"/>
          <w:szCs w:val="24"/>
          <w:lang w:eastAsia="ru-RU"/>
        </w:rPr>
        <w:t>когда мы Учителями Синтеза ходим, то выражаем Око</w:t>
      </w:r>
      <w:r w:rsidRPr="008C1D33">
        <w:rPr>
          <w:rFonts w:eastAsia="Times New Roman"/>
          <w:sz w:val="24"/>
          <w:szCs w:val="24"/>
          <w:lang w:eastAsia="ru-RU"/>
        </w:rPr>
        <w:t>. А внутри мы кем будем? Учителем? Угу… Мучителем, если Статуса нету и Посвящения если нету аж пятьдесят какое-то там или шестьдесят первое, да? Будем полностью мучителем. А внутри кем мы будем?</w:t>
      </w:r>
    </w:p>
    <w:p w14:paraId="3CE2D15B" w14:textId="1C4E8998" w:rsidR="007E4B6D" w:rsidRPr="008C1D33" w:rsidRDefault="007E4B6D" w:rsidP="007B03D3">
      <w:pPr>
        <w:ind w:firstLine="425"/>
        <w:rPr>
          <w:rFonts w:eastAsia="Times New Roman"/>
          <w:sz w:val="24"/>
          <w:szCs w:val="24"/>
          <w:lang w:eastAsia="ru-RU"/>
        </w:rPr>
      </w:pPr>
      <w:r w:rsidRPr="008C1D33">
        <w:rPr>
          <w:rFonts w:eastAsia="Times New Roman"/>
          <w:i/>
          <w:sz w:val="24"/>
          <w:szCs w:val="24"/>
          <w:lang w:eastAsia="ru-RU"/>
        </w:rPr>
        <w:t>(Реплика:</w:t>
      </w:r>
      <w:r w:rsidR="00D554A9" w:rsidRPr="008C1D33">
        <w:rPr>
          <w:rFonts w:eastAsia="Times New Roman"/>
          <w:sz w:val="24"/>
          <w:szCs w:val="24"/>
          <w:lang w:eastAsia="ru-RU"/>
        </w:rPr>
        <w:t xml:space="preserve"> – </w:t>
      </w:r>
      <w:r w:rsidRPr="008C1D33">
        <w:rPr>
          <w:rFonts w:eastAsia="Times New Roman"/>
          <w:i/>
          <w:sz w:val="24"/>
          <w:szCs w:val="24"/>
          <w:lang w:eastAsia="ru-RU"/>
        </w:rPr>
        <w:t>Ипостасью.)</w:t>
      </w:r>
    </w:p>
    <w:p w14:paraId="64866EEA" w14:textId="7006C06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Ипостасью… это ниже Учителя, это ниже по плинтусу. Ниже не работает. Аватаром? Выше тоже не работает. Я не могу вас обзывать Аватарами Служения, если у вас нет всех стяжаний. Может быть, одного кого-то могу так назвать, а всех буду только обзывать. Настоящим Человеком? Учителем Синтеза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и есть Настоящий </w:t>
      </w:r>
      <w:r w:rsidRPr="008C1D33">
        <w:rPr>
          <w:rFonts w:eastAsia="Times New Roman"/>
          <w:sz w:val="24"/>
          <w:szCs w:val="24"/>
          <w:lang w:eastAsia="ru-RU"/>
        </w:rPr>
        <w:lastRenderedPageBreak/>
        <w:t xml:space="preserve">Человек. Поэтому мы сейчас стяжаем в Око Настоящего Человека и в обратном выражении Учителя Синтеза собою. Согласен. Но внутри кем мы останемся? Вам ответ Владыка даёт, я поэтому вас мучаю. Я же вам всё подсказал. Вначале Око, потом </w:t>
      </w:r>
      <w:r w:rsidR="00E03BF1" w:rsidRPr="008C1D33">
        <w:rPr>
          <w:rFonts w:eastAsia="Times New Roman"/>
          <w:sz w:val="24"/>
          <w:szCs w:val="24"/>
          <w:lang w:eastAsia="ru-RU"/>
        </w:rPr>
        <w:t>Истин</w:t>
      </w:r>
      <w:r w:rsidRPr="008C1D33">
        <w:rPr>
          <w:rFonts w:eastAsia="Times New Roman"/>
          <w:sz w:val="24"/>
          <w:szCs w:val="24"/>
          <w:lang w:eastAsia="ru-RU"/>
        </w:rPr>
        <w:t xml:space="preserve">а. Если Око вывернется наизнанку, мы станем Оком, то потом </w:t>
      </w:r>
      <w:r w:rsidR="00E03BF1" w:rsidRPr="008C1D33">
        <w:rPr>
          <w:rFonts w:eastAsia="Times New Roman"/>
          <w:sz w:val="24"/>
          <w:szCs w:val="24"/>
          <w:lang w:eastAsia="ru-RU"/>
        </w:rPr>
        <w:t>Истин</w:t>
      </w:r>
      <w:r w:rsidRPr="008C1D33">
        <w:rPr>
          <w:rFonts w:eastAsia="Times New Roman"/>
          <w:sz w:val="24"/>
          <w:szCs w:val="24"/>
          <w:lang w:eastAsia="ru-RU"/>
        </w:rPr>
        <w:t xml:space="preserve">а. Значит </w:t>
      </w:r>
      <w:r w:rsidRPr="008C1D33">
        <w:rPr>
          <w:rFonts w:eastAsia="Times New Roman"/>
          <w:b/>
          <w:bCs/>
          <w:sz w:val="24"/>
          <w:szCs w:val="24"/>
          <w:lang w:eastAsia="ru-RU"/>
        </w:rPr>
        <w:t xml:space="preserve">внутри мы должны быть заполнены </w:t>
      </w:r>
      <w:r w:rsidR="00E03BF1" w:rsidRPr="008C1D33">
        <w:rPr>
          <w:rFonts w:eastAsia="Times New Roman"/>
          <w:b/>
          <w:bCs/>
          <w:sz w:val="24"/>
          <w:szCs w:val="24"/>
          <w:lang w:eastAsia="ru-RU"/>
        </w:rPr>
        <w:t>Истин</w:t>
      </w:r>
      <w:r w:rsidRPr="008C1D33">
        <w:rPr>
          <w:rFonts w:eastAsia="Times New Roman"/>
          <w:b/>
          <w:bCs/>
          <w:sz w:val="24"/>
          <w:szCs w:val="24"/>
          <w:lang w:eastAsia="ru-RU"/>
        </w:rPr>
        <w:t>ой</w:t>
      </w:r>
      <w:r w:rsidRPr="008C1D33">
        <w:rPr>
          <w:rFonts w:eastAsia="Times New Roman"/>
          <w:sz w:val="24"/>
          <w:szCs w:val="24"/>
          <w:lang w:eastAsia="ru-RU"/>
        </w:rPr>
        <w:t xml:space="preserve">. Мы же её стяжали сегодня. И Око, </w:t>
      </w:r>
      <w:r w:rsidR="00E03BF1" w:rsidRPr="008C1D33">
        <w:rPr>
          <w:rFonts w:eastAsia="Times New Roman"/>
          <w:sz w:val="24"/>
          <w:szCs w:val="24"/>
          <w:lang w:eastAsia="ru-RU"/>
        </w:rPr>
        <w:t>Истин</w:t>
      </w:r>
      <w:r w:rsidRPr="008C1D33">
        <w:rPr>
          <w:rFonts w:eastAsia="Times New Roman"/>
          <w:sz w:val="24"/>
          <w:szCs w:val="24"/>
          <w:lang w:eastAsia="ru-RU"/>
        </w:rPr>
        <w:t xml:space="preserve">а станут где? В Теле. Это насчёт Аватара. Вопрос не Аватара, а Тела. Увидели? Ну до Тела нам ещё идти и идти, корректно выражусь. Мы даже заикаться об этом не можем без Абсолютного Огня и разработки Психодинамической телесности, тут у нас пока сложновато. Ну в смысле, у меня Совершенное Тело, но Владык не вижу, с Отцом не разговариваю, стою, думаю, есть ли это. Все закрыты глаза, ага, практика продолжается, ой, на меня смотрят, всё, я в практике. Совершенное Тело. Я без комментариев, я просто… Покажу и ладно. Это всё видно. Детки играются в практику. Но пока мы сами своё Тело не преодолеем, о Теле пока мы не будем говорить. А вот Око наружу, </w:t>
      </w:r>
      <w:r w:rsidR="00E03BF1" w:rsidRPr="008C1D33">
        <w:rPr>
          <w:rFonts w:eastAsia="Times New Roman"/>
          <w:sz w:val="24"/>
          <w:szCs w:val="24"/>
          <w:lang w:eastAsia="ru-RU"/>
        </w:rPr>
        <w:t>Истин</w:t>
      </w:r>
      <w:r w:rsidRPr="008C1D33">
        <w:rPr>
          <w:rFonts w:eastAsia="Times New Roman"/>
          <w:sz w:val="24"/>
          <w:szCs w:val="24"/>
          <w:lang w:eastAsia="ru-RU"/>
        </w:rPr>
        <w:t xml:space="preserve">а внутри, мы можем уже говорить. И в Крыму мы стяжали Око наружу, за эту неделю достигли понимания, что Учитель Синтеза есмь Настоящий Человек. И нам надо этот сленг культурный вводить в новую эпоху. Но </w:t>
      </w:r>
      <w:r w:rsidRPr="008C1D33">
        <w:rPr>
          <w:rFonts w:eastAsia="Times New Roman"/>
          <w:b/>
          <w:bCs/>
          <w:sz w:val="24"/>
          <w:szCs w:val="24"/>
          <w:lang w:eastAsia="ru-RU"/>
        </w:rPr>
        <w:t xml:space="preserve">Настоящий Человек внутри имеет </w:t>
      </w:r>
      <w:r w:rsidR="00E03BF1" w:rsidRPr="008C1D33">
        <w:rPr>
          <w:rFonts w:eastAsia="Times New Roman"/>
          <w:b/>
          <w:bCs/>
          <w:sz w:val="24"/>
          <w:szCs w:val="24"/>
          <w:lang w:eastAsia="ru-RU"/>
        </w:rPr>
        <w:t>Истин</w:t>
      </w:r>
      <w:r w:rsidRPr="008C1D33">
        <w:rPr>
          <w:rFonts w:eastAsia="Times New Roman"/>
          <w:b/>
          <w:bCs/>
          <w:sz w:val="24"/>
          <w:szCs w:val="24"/>
          <w:lang w:eastAsia="ru-RU"/>
        </w:rPr>
        <w:t>у, наружу имеет Око</w:t>
      </w:r>
      <w:r w:rsidRPr="008C1D33">
        <w:rPr>
          <w:rFonts w:eastAsia="Times New Roman"/>
          <w:sz w:val="24"/>
          <w:szCs w:val="24"/>
          <w:lang w:eastAsia="ru-RU"/>
        </w:rPr>
        <w:t xml:space="preserve">. А в целом является Учителем Синтеза для тех, кто служит в ИВДИВО, или Владыкой Синтеза для тех, кто ведёт Синтез. И всё. Но внешне Учитель Синтеза, внутри </w:t>
      </w:r>
      <w:r w:rsidR="00E03BF1" w:rsidRPr="008C1D33">
        <w:rPr>
          <w:rFonts w:eastAsia="Times New Roman"/>
          <w:sz w:val="24"/>
          <w:szCs w:val="24"/>
          <w:lang w:eastAsia="ru-RU"/>
        </w:rPr>
        <w:t>Истин</w:t>
      </w:r>
      <w:r w:rsidRPr="008C1D33">
        <w:rPr>
          <w:rFonts w:eastAsia="Times New Roman"/>
          <w:sz w:val="24"/>
          <w:szCs w:val="24"/>
          <w:lang w:eastAsia="ru-RU"/>
        </w:rPr>
        <w:t xml:space="preserve">а. Где находится при этом? Это важно. Чтобы вы поняли, зачем мы стяжаем это. Что выражает Учитель Синтеза, имея внутри </w:t>
      </w:r>
      <w:r w:rsidR="00E03BF1" w:rsidRPr="008C1D33">
        <w:rPr>
          <w:rFonts w:eastAsia="Times New Roman"/>
          <w:sz w:val="24"/>
          <w:szCs w:val="24"/>
          <w:lang w:eastAsia="ru-RU"/>
        </w:rPr>
        <w:t>Истин</w:t>
      </w:r>
      <w:r w:rsidRPr="008C1D33">
        <w:rPr>
          <w:rFonts w:eastAsia="Times New Roman"/>
          <w:sz w:val="24"/>
          <w:szCs w:val="24"/>
          <w:lang w:eastAsia="ru-RU"/>
        </w:rPr>
        <w:t xml:space="preserve">у, наружу Око, как Учитель Синтеза? Тоже сегодня отвечал, на физике Владыки. Потому что </w:t>
      </w:r>
      <w:r w:rsidR="00E03BF1" w:rsidRPr="008C1D33">
        <w:rPr>
          <w:rFonts w:eastAsia="Times New Roman"/>
          <w:sz w:val="24"/>
          <w:szCs w:val="24"/>
          <w:lang w:eastAsia="ru-RU"/>
        </w:rPr>
        <w:t>Истин</w:t>
      </w:r>
      <w:r w:rsidRPr="008C1D33">
        <w:rPr>
          <w:rFonts w:eastAsia="Times New Roman"/>
          <w:sz w:val="24"/>
          <w:szCs w:val="24"/>
          <w:lang w:eastAsia="ru-RU"/>
        </w:rPr>
        <w:t>а внутри. Если просто Око и Учитель Синтеза снаружи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физика Учителя. Тринадцатый горизонт. Это Взгляды. А вот если Око наружу, Учитель Синтеза, а </w:t>
      </w:r>
      <w:r w:rsidR="00E03BF1" w:rsidRPr="008C1D33">
        <w:rPr>
          <w:rFonts w:eastAsia="Times New Roman"/>
          <w:sz w:val="24"/>
          <w:szCs w:val="24"/>
          <w:lang w:eastAsia="ru-RU"/>
        </w:rPr>
        <w:t>Истин</w:t>
      </w:r>
      <w:r w:rsidRPr="008C1D33">
        <w:rPr>
          <w:rFonts w:eastAsia="Times New Roman"/>
          <w:sz w:val="24"/>
          <w:szCs w:val="24"/>
          <w:lang w:eastAsia="ru-RU"/>
        </w:rPr>
        <w:t>а внутри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четырнадцатый горизонт. Это Императивы, ну если взять по частностям. И мы будем находиться на физике Владыки. </w:t>
      </w:r>
      <w:r w:rsidR="008E4E88" w:rsidRPr="008C1D33">
        <w:rPr>
          <w:rFonts w:eastAsia="Times New Roman"/>
          <w:sz w:val="24"/>
          <w:szCs w:val="24"/>
          <w:lang w:eastAsia="ru-RU"/>
        </w:rPr>
        <w:t xml:space="preserve">И </w:t>
      </w:r>
      <w:r w:rsidRPr="008C1D33">
        <w:rPr>
          <w:rFonts w:eastAsia="Times New Roman"/>
          <w:sz w:val="24"/>
          <w:szCs w:val="24"/>
          <w:lang w:eastAsia="ru-RU"/>
        </w:rPr>
        <w:t xml:space="preserve">внимание, </w:t>
      </w:r>
      <w:r w:rsidRPr="008C1D33">
        <w:rPr>
          <w:rFonts w:eastAsia="Times New Roman"/>
          <w:b/>
          <w:bCs/>
          <w:sz w:val="24"/>
          <w:szCs w:val="24"/>
          <w:lang w:eastAsia="ru-RU"/>
        </w:rPr>
        <w:t>Настоящий Человек Учителем Синтеза может находиться только на физике Владыки. Потому что организация Человека</w:t>
      </w:r>
      <w:r w:rsidR="00D554A9" w:rsidRPr="008C1D33">
        <w:rPr>
          <w:rFonts w:eastAsia="Times New Roman"/>
          <w:b/>
          <w:bCs/>
          <w:sz w:val="24"/>
          <w:szCs w:val="24"/>
          <w:lang w:eastAsia="ru-RU"/>
        </w:rPr>
        <w:t xml:space="preserve"> – </w:t>
      </w:r>
      <w:r w:rsidRPr="008C1D33">
        <w:rPr>
          <w:rFonts w:eastAsia="Times New Roman"/>
          <w:b/>
          <w:bCs/>
          <w:sz w:val="24"/>
          <w:szCs w:val="24"/>
          <w:lang w:eastAsia="ru-RU"/>
        </w:rPr>
        <w:t>это специфика Владыки.</w:t>
      </w:r>
      <w:r w:rsidRPr="008C1D33">
        <w:rPr>
          <w:rFonts w:eastAsia="Times New Roman"/>
          <w:sz w:val="24"/>
          <w:szCs w:val="24"/>
          <w:lang w:eastAsia="ru-RU"/>
        </w:rPr>
        <w:t xml:space="preserve"> Организация Учителя Синтеза</w:t>
      </w:r>
      <w:r w:rsidR="00D554A9" w:rsidRPr="008C1D33">
        <w:rPr>
          <w:rFonts w:eastAsia="Times New Roman"/>
          <w:sz w:val="24"/>
          <w:szCs w:val="24"/>
          <w:lang w:eastAsia="ru-RU"/>
        </w:rPr>
        <w:t xml:space="preserve"> – </w:t>
      </w:r>
      <w:r w:rsidRPr="008C1D33">
        <w:rPr>
          <w:rFonts w:eastAsia="Times New Roman"/>
          <w:sz w:val="24"/>
          <w:szCs w:val="24"/>
          <w:lang w:eastAsia="ru-RU"/>
        </w:rPr>
        <w:t>это специфика Учителя. Синтез этих возможностей, это такая золотая середина между Владыкой и Учителем, а это физика Владыки, она между Владыкой и Учителем. Физика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основа Владыки и вершина Учителя. Вот таким интересным Учителем Синтеза мы сейчас должны стать, развернув физику Владыки собою, неся Око Учителя Синтеза снаружи, а </w:t>
      </w:r>
      <w:r w:rsidR="00E03BF1" w:rsidRPr="008C1D33">
        <w:rPr>
          <w:rFonts w:eastAsia="Times New Roman"/>
          <w:sz w:val="24"/>
          <w:szCs w:val="24"/>
          <w:lang w:eastAsia="ru-RU"/>
        </w:rPr>
        <w:t>Истин</w:t>
      </w:r>
      <w:r w:rsidRPr="008C1D33">
        <w:rPr>
          <w:rFonts w:eastAsia="Times New Roman"/>
          <w:sz w:val="24"/>
          <w:szCs w:val="24"/>
          <w:lang w:eastAsia="ru-RU"/>
        </w:rPr>
        <w:t xml:space="preserve">у Владыки внутри. И Око, </w:t>
      </w:r>
      <w:r w:rsidR="00E03BF1" w:rsidRPr="008C1D33">
        <w:rPr>
          <w:rFonts w:eastAsia="Times New Roman"/>
          <w:sz w:val="24"/>
          <w:szCs w:val="24"/>
          <w:lang w:eastAsia="ru-RU"/>
        </w:rPr>
        <w:t>Истин</w:t>
      </w:r>
      <w:r w:rsidRPr="008C1D33">
        <w:rPr>
          <w:rFonts w:eastAsia="Times New Roman"/>
          <w:sz w:val="24"/>
          <w:szCs w:val="24"/>
          <w:lang w:eastAsia="ru-RU"/>
        </w:rPr>
        <w:t xml:space="preserve">а в каждом из нас претворяются Изначально Вышестоящим Отцом. Вот это есмь, вот это есмь Настоящий Человек Новой Эпохи. Подчёркиваю: </w:t>
      </w:r>
      <w:r w:rsidRPr="008C1D33">
        <w:rPr>
          <w:rFonts w:eastAsia="Times New Roman"/>
          <w:sz w:val="24"/>
          <w:szCs w:val="24"/>
          <w:lang w:eastAsia="ru-RU"/>
        </w:rPr>
        <w:lastRenderedPageBreak/>
        <w:t xml:space="preserve">имея </w:t>
      </w:r>
      <w:r w:rsidR="00E03BF1" w:rsidRPr="008C1D33">
        <w:rPr>
          <w:rFonts w:eastAsia="Times New Roman"/>
          <w:sz w:val="24"/>
          <w:szCs w:val="24"/>
          <w:lang w:eastAsia="ru-RU"/>
        </w:rPr>
        <w:t>Истин</w:t>
      </w:r>
      <w:r w:rsidRPr="008C1D33">
        <w:rPr>
          <w:rFonts w:eastAsia="Times New Roman"/>
          <w:sz w:val="24"/>
          <w:szCs w:val="24"/>
          <w:lang w:eastAsia="ru-RU"/>
        </w:rPr>
        <w:t>у внутри, Око Учителя Синтеза наружу</w:t>
      </w:r>
      <w:r w:rsidR="00D554A9" w:rsidRPr="008C1D33">
        <w:rPr>
          <w:rFonts w:eastAsia="Times New Roman"/>
          <w:sz w:val="24"/>
          <w:szCs w:val="24"/>
          <w:lang w:eastAsia="ru-RU"/>
        </w:rPr>
        <w:t xml:space="preserve"> – </w:t>
      </w:r>
      <w:r w:rsidRPr="008C1D33">
        <w:rPr>
          <w:rFonts w:eastAsia="Times New Roman"/>
          <w:sz w:val="24"/>
          <w:szCs w:val="24"/>
          <w:lang w:eastAsia="ru-RU"/>
        </w:rPr>
        <w:t>вот это есмь Настоящий Человек Новой Эпохи. Сложили?</w:t>
      </w:r>
    </w:p>
    <w:p w14:paraId="145A0591" w14:textId="23A55A57" w:rsidR="007E4B6D" w:rsidRPr="008C1D33" w:rsidRDefault="007E4B6D" w:rsidP="00F03DF4">
      <w:pPr>
        <w:pStyle w:val="4"/>
      </w:pPr>
      <w:bookmarkStart w:id="618" w:name="_Toc35696613"/>
      <w:bookmarkStart w:id="619" w:name="_Toc221069342"/>
      <w:bookmarkStart w:id="620" w:name="_Toc221905857"/>
      <w:r w:rsidRPr="008C1D33">
        <w:t xml:space="preserve">Практика 7. </w:t>
      </w:r>
      <w:bookmarkEnd w:id="618"/>
      <w:r w:rsidRPr="008C1D33">
        <w:t xml:space="preserve">Первостяжание. </w:t>
      </w:r>
      <w:bookmarkStart w:id="621" w:name="_Toc35696614"/>
      <w:r w:rsidRPr="008C1D33">
        <w:t xml:space="preserve">Стяжание Настоящего Человека новой эпохи. Стяжание явления Настоящего Человека развёртыванием Око Изначально Вышестоящего Отца Учителем Синтеза физически собою во вне и </w:t>
      </w:r>
      <w:r w:rsidR="00E03BF1" w:rsidRPr="008C1D33">
        <w:t>Истин</w:t>
      </w:r>
      <w:r w:rsidRPr="008C1D33">
        <w:t xml:space="preserve">ой Изначально Вышестоящего Отца внутри нас в явлении Настоящего Человека Синтезом </w:t>
      </w:r>
      <w:r w:rsidR="00E03BF1" w:rsidRPr="008C1D33">
        <w:t>Истин</w:t>
      </w:r>
      <w:r w:rsidRPr="008C1D33">
        <w:t>ы и Ока</w:t>
      </w:r>
      <w:bookmarkEnd w:id="619"/>
      <w:bookmarkEnd w:id="620"/>
      <w:bookmarkEnd w:id="621"/>
    </w:p>
    <w:p w14:paraId="5C94372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возжигаемся всем Синтезом каждого из нас.</w:t>
      </w:r>
      <w:r w:rsidRPr="008C1D33">
        <w:rPr>
          <w:rFonts w:eastAsia="Times New Roman"/>
          <w:i/>
          <w:iCs/>
          <w:sz w:val="24"/>
          <w:szCs w:val="24"/>
          <w:lang w:eastAsia="ru-RU"/>
        </w:rPr>
        <w:t xml:space="preserve"> Синтезируемся с Изначально Вышестоящими Аватарами Синтеза Кут Хуми Фаинь, переходим в зал 4032-х Изначально Вышестоящий Реальный явленно</w:t>
      </w:r>
      <w:r w:rsidRPr="008C1D33">
        <w:rPr>
          <w:rFonts w:eastAsia="Times New Roman"/>
          <w:sz w:val="24"/>
          <w:szCs w:val="24"/>
          <w:lang w:eastAsia="ru-RU"/>
        </w:rPr>
        <w:t>.</w:t>
      </w:r>
      <w:r w:rsidRPr="008C1D33">
        <w:rPr>
          <w:rFonts w:eastAsia="Times New Roman"/>
          <w:i/>
          <w:sz w:val="24"/>
          <w:szCs w:val="24"/>
          <w:lang w:eastAsia="ru-RU"/>
        </w:rPr>
        <w:t xml:space="preserve"> Развёртываемся в зале в форме Ипостаси 62-го/30-го Синтеза Изначально Вышестоящего Отца в форме, реализуясь ипостасно Аватарами Синтеза Кут Хуми Фаинь.</w:t>
      </w:r>
    </w:p>
    <w:p w14:paraId="3D13FAAE" w14:textId="4E4765BC"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Вышестоящими Аватарами Синтеза Кут Хуми Фаинь, </w:t>
      </w:r>
      <w:r w:rsidRPr="008C1D33">
        <w:rPr>
          <w:rFonts w:eastAsia="Times New Roman"/>
          <w:b/>
          <w:i/>
          <w:sz w:val="24"/>
          <w:szCs w:val="24"/>
          <w:lang w:eastAsia="ru-RU"/>
        </w:rPr>
        <w:t>стяжаем</w:t>
      </w:r>
      <w:r w:rsidRPr="008C1D33">
        <w:rPr>
          <w:rFonts w:eastAsia="Times New Roman"/>
          <w:i/>
          <w:sz w:val="24"/>
          <w:szCs w:val="24"/>
          <w:lang w:eastAsia="ru-RU"/>
        </w:rPr>
        <w:t xml:space="preserve"> </w:t>
      </w:r>
      <w:r w:rsidRPr="008C1D33">
        <w:rPr>
          <w:rFonts w:eastAsia="Times New Roman"/>
          <w:b/>
          <w:i/>
          <w:sz w:val="24"/>
          <w:szCs w:val="24"/>
          <w:lang w:eastAsia="ru-RU"/>
        </w:rPr>
        <w:t>явление Настоящего Человека</w:t>
      </w:r>
      <w:r w:rsidRPr="008C1D33">
        <w:rPr>
          <w:rFonts w:eastAsia="Times New Roman"/>
          <w:i/>
          <w:sz w:val="24"/>
          <w:szCs w:val="24"/>
          <w:lang w:eastAsia="ru-RU"/>
        </w:rPr>
        <w:t xml:space="preserve"> </w:t>
      </w:r>
      <w:r w:rsidRPr="008C1D33">
        <w:rPr>
          <w:rFonts w:eastAsia="Times New Roman"/>
          <w:b/>
          <w:i/>
          <w:sz w:val="24"/>
          <w:szCs w:val="24"/>
          <w:lang w:eastAsia="ru-RU"/>
        </w:rPr>
        <w:t>каждым из нас</w:t>
      </w:r>
      <w:r w:rsidRPr="008C1D33">
        <w:rPr>
          <w:rFonts w:eastAsia="Times New Roman"/>
          <w:i/>
          <w:sz w:val="24"/>
          <w:szCs w:val="24"/>
          <w:lang w:eastAsia="ru-RU"/>
        </w:rPr>
        <w:t xml:space="preserve"> </w:t>
      </w:r>
      <w:r w:rsidRPr="008C1D33">
        <w:rPr>
          <w:rFonts w:eastAsia="Times New Roman"/>
          <w:b/>
          <w:i/>
          <w:sz w:val="24"/>
          <w:szCs w:val="24"/>
          <w:lang w:eastAsia="ru-RU"/>
        </w:rPr>
        <w:t>развёртыванием Око Изначально</w:t>
      </w:r>
      <w:r w:rsidRPr="008C1D33">
        <w:rPr>
          <w:rFonts w:eastAsia="Times New Roman"/>
          <w:i/>
          <w:sz w:val="24"/>
          <w:szCs w:val="24"/>
          <w:lang w:eastAsia="ru-RU"/>
        </w:rPr>
        <w:t xml:space="preserve"> </w:t>
      </w:r>
      <w:r w:rsidRPr="008C1D33">
        <w:rPr>
          <w:rFonts w:eastAsia="Times New Roman"/>
          <w:b/>
          <w:i/>
          <w:sz w:val="24"/>
          <w:szCs w:val="24"/>
          <w:lang w:eastAsia="ru-RU"/>
        </w:rPr>
        <w:t>Вышестоящего Отца Учителем Синтеза</w:t>
      </w:r>
      <w:r w:rsidRPr="008C1D33">
        <w:rPr>
          <w:rFonts w:eastAsia="Times New Roman"/>
          <w:i/>
          <w:sz w:val="24"/>
          <w:szCs w:val="24"/>
          <w:lang w:eastAsia="ru-RU"/>
        </w:rPr>
        <w:t xml:space="preserve"> </w:t>
      </w:r>
      <w:r w:rsidRPr="008C1D33">
        <w:rPr>
          <w:rFonts w:eastAsia="Times New Roman"/>
          <w:b/>
          <w:i/>
          <w:sz w:val="24"/>
          <w:szCs w:val="24"/>
          <w:lang w:eastAsia="ru-RU"/>
        </w:rPr>
        <w:t xml:space="preserve">физически собою во вне и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ой Изначально Вышестоящего Отца внутри нас в явлении Настоящего Человека Синтезом </w:t>
      </w:r>
      <w:r w:rsidR="00E03BF1" w:rsidRPr="008C1D33">
        <w:rPr>
          <w:rFonts w:eastAsia="Times New Roman"/>
          <w:b/>
          <w:i/>
          <w:sz w:val="24"/>
          <w:szCs w:val="24"/>
          <w:lang w:eastAsia="ru-RU"/>
        </w:rPr>
        <w:t>Истин</w:t>
      </w:r>
      <w:r w:rsidRPr="008C1D33">
        <w:rPr>
          <w:rFonts w:eastAsia="Times New Roman"/>
          <w:b/>
          <w:i/>
          <w:sz w:val="24"/>
          <w:szCs w:val="24"/>
          <w:lang w:eastAsia="ru-RU"/>
        </w:rPr>
        <w:t>ы и Ока физически собою</w:t>
      </w:r>
      <w:r w:rsidRPr="008C1D33">
        <w:rPr>
          <w:rFonts w:eastAsia="Times New Roman"/>
          <w:i/>
          <w:sz w:val="24"/>
          <w:szCs w:val="24"/>
          <w:lang w:eastAsia="ru-RU"/>
        </w:rPr>
        <w:t>.</w:t>
      </w:r>
    </w:p>
    <w:p w14:paraId="4284AB3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синтезируясь с Хум Аватаров Синтеза Кут Хуми Фаинь, стяжаем Синтез Синтеза Изначально Вышестоящего Отца, прося преобразить каждого из нас и синтез нас. И возжигаясь Синтез Синтезом Изначально Вышестоящего Отца, преображаясь им.</w:t>
      </w:r>
    </w:p>
    <w:p w14:paraId="76A869A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синтезируемся с Изначально Вышестоящим Учителем Изначально Вышестоящего Отца, переходим в зал 4093-х Изначально Вышестоящий Реальный явленно. Развёртываемся Ипостасью 62-го/30-го Синтеза Изначально Вышестоящего Отца в форме пред Изначально Вышестоящим Учителем Изначально Вышестоящего Отца.</w:t>
      </w:r>
    </w:p>
    <w:p w14:paraId="35EA8A0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Синтезируясь с его Хум, </w:t>
      </w:r>
      <w:r w:rsidRPr="008C1D33">
        <w:rPr>
          <w:rFonts w:eastAsia="Times New Roman"/>
          <w:b/>
          <w:i/>
          <w:sz w:val="24"/>
          <w:szCs w:val="24"/>
          <w:lang w:eastAsia="ru-RU"/>
        </w:rPr>
        <w:t>стяжаем Любовь Изначально Вышестоящего Отца</w:t>
      </w:r>
      <w:r w:rsidRPr="008C1D33">
        <w:rPr>
          <w:rFonts w:eastAsia="Times New Roman"/>
          <w:i/>
          <w:sz w:val="24"/>
          <w:szCs w:val="24"/>
          <w:lang w:eastAsia="ru-RU"/>
        </w:rPr>
        <w:t>. И возжигаясь Любовью Изначально Вышестоящего Отца, входим в состояние Любви, максимально характерное каждому из нас.</w:t>
      </w:r>
    </w:p>
    <w:p w14:paraId="01BF192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Учитель позвал нас за собою. Мы идём в команде за Учителем в соседний зал. Учитель просто сказал: «Идёмте». Входим в соседний зал. Перед нами громадный зал с громадной Сферой, мы ещё в Сферу не вошли. Мы видим Око Изначально Вышестоящего Отца физически. Для нас оно фактически прозрачно, для Учителя насыщено многими процессами. </w:t>
      </w:r>
      <w:r w:rsidRPr="008C1D33">
        <w:rPr>
          <w:rFonts w:eastAsia="Times New Roman"/>
          <w:b/>
          <w:i/>
          <w:sz w:val="24"/>
          <w:szCs w:val="24"/>
          <w:lang w:eastAsia="ru-RU"/>
        </w:rPr>
        <w:t>И</w:t>
      </w:r>
      <w:r w:rsidRPr="008C1D33">
        <w:rPr>
          <w:rFonts w:eastAsia="Times New Roman"/>
          <w:i/>
          <w:sz w:val="24"/>
          <w:szCs w:val="24"/>
          <w:lang w:eastAsia="ru-RU"/>
        </w:rPr>
        <w:t xml:space="preserve"> </w:t>
      </w:r>
      <w:r w:rsidRPr="008C1D33">
        <w:rPr>
          <w:rFonts w:eastAsia="Times New Roman"/>
          <w:b/>
          <w:i/>
          <w:sz w:val="24"/>
          <w:szCs w:val="24"/>
          <w:lang w:eastAsia="ru-RU"/>
        </w:rPr>
        <w:t xml:space="preserve">мы, являя Любовь собою в максимальной глубине </w:t>
      </w:r>
      <w:r w:rsidRPr="008C1D33">
        <w:rPr>
          <w:rFonts w:eastAsia="Times New Roman"/>
          <w:b/>
          <w:i/>
          <w:sz w:val="24"/>
          <w:szCs w:val="24"/>
          <w:lang w:eastAsia="ru-RU"/>
        </w:rPr>
        <w:lastRenderedPageBreak/>
        <w:t>Любви</w:t>
      </w:r>
      <w:r w:rsidRPr="008C1D33">
        <w:rPr>
          <w:rFonts w:eastAsia="Times New Roman"/>
          <w:i/>
          <w:sz w:val="24"/>
          <w:szCs w:val="24"/>
          <w:lang w:eastAsia="ru-RU"/>
        </w:rPr>
        <w:t>, идём ногами в сторону Южного полюса Ока, постепенно подходя к сферической оболочке его. И вот Телом входя в сферическую оболочку Ока собою, горя Любовью Изначально Вышестоящего Отца. И входя в Сферу Ока, идём к центровке Южного полюса, становясь в круг всей нашей команды. Вспыхиваем всей подготовкой каждого из нас, всеми видами реализации каждого из нас, всей Ивдивностью каждого из нас</w:t>
      </w:r>
    </w:p>
    <w:p w14:paraId="1B33928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синтезируемся с Оком Изначально Вышестоящего Отца физически собою, </w:t>
      </w:r>
      <w:r w:rsidRPr="008C1D33">
        <w:rPr>
          <w:rFonts w:eastAsia="Times New Roman"/>
          <w:b/>
          <w:i/>
          <w:sz w:val="24"/>
          <w:szCs w:val="24"/>
          <w:lang w:eastAsia="ru-RU"/>
        </w:rPr>
        <w:t>стяжая обратное выражение Ока сквозь каждого из нас внешней телесной оболочкой явлением формы</w:t>
      </w:r>
      <w:r w:rsidRPr="008C1D33">
        <w:rPr>
          <w:rFonts w:eastAsia="Times New Roman"/>
          <w:i/>
          <w:sz w:val="24"/>
          <w:szCs w:val="24"/>
          <w:lang w:eastAsia="ru-RU"/>
        </w:rPr>
        <w:t xml:space="preserve"> </w:t>
      </w:r>
      <w:r w:rsidRPr="008C1D33">
        <w:rPr>
          <w:rFonts w:eastAsia="Times New Roman"/>
          <w:b/>
          <w:i/>
          <w:sz w:val="24"/>
          <w:szCs w:val="24"/>
          <w:lang w:eastAsia="ru-RU"/>
        </w:rPr>
        <w:t>Учителя Синтеза Оком</w:t>
      </w:r>
      <w:r w:rsidRPr="008C1D33">
        <w:rPr>
          <w:rFonts w:eastAsia="Times New Roman"/>
          <w:i/>
          <w:sz w:val="24"/>
          <w:szCs w:val="24"/>
          <w:lang w:eastAsia="ru-RU"/>
        </w:rPr>
        <w:t xml:space="preserve">. </w:t>
      </w:r>
      <w:r w:rsidRPr="008C1D33">
        <w:rPr>
          <w:rFonts w:eastAsia="Times New Roman"/>
          <w:b/>
          <w:i/>
          <w:sz w:val="24"/>
          <w:szCs w:val="24"/>
          <w:lang w:eastAsia="ru-RU"/>
        </w:rPr>
        <w:t>И вспыхиваем явлением Ока собою,</w:t>
      </w:r>
      <w:r w:rsidRPr="008C1D33">
        <w:rPr>
          <w:rFonts w:eastAsia="Times New Roman"/>
          <w:i/>
          <w:sz w:val="24"/>
          <w:szCs w:val="24"/>
          <w:lang w:eastAsia="ru-RU"/>
        </w:rPr>
        <w:t xml:space="preserve"> </w:t>
      </w:r>
      <w:r w:rsidRPr="008C1D33">
        <w:rPr>
          <w:rFonts w:eastAsia="Times New Roman"/>
          <w:b/>
          <w:i/>
          <w:sz w:val="24"/>
          <w:szCs w:val="24"/>
          <w:lang w:eastAsia="ru-RU"/>
        </w:rPr>
        <w:t>развёртываясь Учителем Синтеза каждым из нас, возжигаясь Любовью Изначально</w:t>
      </w:r>
      <w:r w:rsidRPr="008C1D33">
        <w:rPr>
          <w:rFonts w:eastAsia="Times New Roman"/>
          <w:i/>
          <w:sz w:val="24"/>
          <w:szCs w:val="24"/>
          <w:lang w:eastAsia="ru-RU"/>
        </w:rPr>
        <w:t xml:space="preserve"> </w:t>
      </w:r>
      <w:r w:rsidRPr="008C1D33">
        <w:rPr>
          <w:rFonts w:eastAsia="Times New Roman"/>
          <w:b/>
          <w:i/>
          <w:sz w:val="24"/>
          <w:szCs w:val="24"/>
          <w:lang w:eastAsia="ru-RU"/>
        </w:rPr>
        <w:t>Вышестоящего Отца и преображаемся ею</w:t>
      </w:r>
      <w:r w:rsidRPr="008C1D33">
        <w:rPr>
          <w:rFonts w:eastAsia="Times New Roman"/>
          <w:i/>
          <w:sz w:val="24"/>
          <w:szCs w:val="24"/>
          <w:lang w:eastAsia="ru-RU"/>
        </w:rPr>
        <w:t>.</w:t>
      </w:r>
    </w:p>
    <w:p w14:paraId="24891DD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вспыхивая этим, мы выходим из Око каждым из нас, являя Учителя Синтеза и обратное выражение Око собою. Подходим к Учителю, и за Изначально Вышестоящим Учителем идём обратно в центральный зал. Попробуйте ощутить на себе форму Учителя Синтеза и как по коже фиксируется Око Изначально Вышестоящего Отца.</w:t>
      </w:r>
    </w:p>
    <w:p w14:paraId="3B4A6E9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мы благодарим Изначально Вышестоящего Учителя Изначально Вышестоящего Отца. Синтезируемся с Изначально Вышестоящим Владыкой Изначально Вышестоящего Отца, переходим в зал 4094-х Изначально Вышестоящий Реальный явленно. Развёртываемся в зале, развёртываясь Учителем Синтеза пред Изначально Вышестоящим Владыкой Изначально Вышестоящего Отца.</w:t>
      </w:r>
    </w:p>
    <w:p w14:paraId="31815426" w14:textId="035D5861"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Синтезируясь с его Хум, </w:t>
      </w:r>
      <w:r w:rsidRPr="008C1D33">
        <w:rPr>
          <w:rFonts w:eastAsia="Times New Roman"/>
          <w:b/>
          <w:bCs/>
          <w:i/>
          <w:sz w:val="24"/>
          <w:szCs w:val="24"/>
          <w:lang w:eastAsia="ru-RU"/>
        </w:rPr>
        <w:t xml:space="preserve">стяжаем </w:t>
      </w:r>
      <w:r w:rsidRPr="008C1D33">
        <w:rPr>
          <w:rFonts w:eastAsia="Times New Roman"/>
          <w:b/>
          <w:i/>
          <w:sz w:val="24"/>
          <w:szCs w:val="24"/>
          <w:lang w:eastAsia="ru-RU"/>
        </w:rPr>
        <w:t>Мудрость</w:t>
      </w:r>
      <w:r w:rsidRPr="008C1D33">
        <w:rPr>
          <w:rFonts w:eastAsia="Times New Roman"/>
          <w:i/>
          <w:sz w:val="24"/>
          <w:szCs w:val="24"/>
          <w:lang w:eastAsia="ru-RU"/>
        </w:rPr>
        <w:t xml:space="preserve"> </w:t>
      </w:r>
      <w:r w:rsidRPr="008C1D33">
        <w:rPr>
          <w:rFonts w:eastAsia="Times New Roman"/>
          <w:b/>
          <w:i/>
          <w:sz w:val="24"/>
          <w:szCs w:val="24"/>
          <w:lang w:eastAsia="ru-RU"/>
        </w:rPr>
        <w:t>Изначально Вышестоящего Отца</w:t>
      </w:r>
      <w:r w:rsidRPr="008C1D33">
        <w:rPr>
          <w:rFonts w:eastAsia="Times New Roman"/>
          <w:i/>
          <w:sz w:val="24"/>
          <w:szCs w:val="24"/>
          <w:lang w:eastAsia="ru-RU"/>
        </w:rPr>
        <w:t xml:space="preserve"> каждым из нас. Т</w:t>
      </w:r>
      <w:r w:rsidR="007B03D3" w:rsidRPr="008C1D33">
        <w:rPr>
          <w:rFonts w:eastAsia="Times New Roman"/>
          <w:i/>
          <w:sz w:val="24"/>
          <w:szCs w:val="24"/>
          <w:lang w:eastAsia="ru-RU"/>
        </w:rPr>
        <w:t>о же самое</w:t>
      </w:r>
      <w:r w:rsidRPr="008C1D33">
        <w:rPr>
          <w:rFonts w:eastAsia="Times New Roman"/>
          <w:i/>
          <w:sz w:val="24"/>
          <w:szCs w:val="24"/>
          <w:lang w:eastAsia="ru-RU"/>
        </w:rPr>
        <w:t xml:space="preserve"> Владыка сказал: «Идёмте». Идём за Владыкой. И переходим из центрального зала в зал </w:t>
      </w:r>
      <w:r w:rsidR="00E03BF1" w:rsidRPr="008C1D33">
        <w:rPr>
          <w:rFonts w:eastAsia="Times New Roman"/>
          <w:i/>
          <w:sz w:val="24"/>
          <w:szCs w:val="24"/>
          <w:lang w:eastAsia="ru-RU"/>
        </w:rPr>
        <w:t>Истин</w:t>
      </w:r>
      <w:r w:rsidRPr="008C1D33">
        <w:rPr>
          <w:rFonts w:eastAsia="Times New Roman"/>
          <w:i/>
          <w:sz w:val="24"/>
          <w:szCs w:val="24"/>
          <w:lang w:eastAsia="ru-RU"/>
        </w:rPr>
        <w:t>ы Изначально Вышестоящего Отца. Входим в зал, где тоже находится Сфера, но меньших размеров на несколько порядков, чем Око. Меньше</w:t>
      </w:r>
      <w:r w:rsidR="00D554A9" w:rsidRPr="008C1D33">
        <w:rPr>
          <w:rFonts w:eastAsia="Times New Roman"/>
          <w:i/>
          <w:sz w:val="24"/>
          <w:szCs w:val="24"/>
          <w:lang w:eastAsia="ru-RU"/>
        </w:rPr>
        <w:t xml:space="preserve"> – </w:t>
      </w:r>
      <w:r w:rsidRPr="008C1D33">
        <w:rPr>
          <w:rFonts w:eastAsia="Times New Roman"/>
          <w:i/>
          <w:sz w:val="24"/>
          <w:szCs w:val="24"/>
          <w:lang w:eastAsia="ru-RU"/>
        </w:rPr>
        <w:t>это не значит там хуже, просто плотность выше</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разные виды плотности. Владыка направляет нас далее в Сферу, мы идём и входим в Сферу, входя в </w:t>
      </w:r>
      <w:r w:rsidR="00E03BF1" w:rsidRPr="008C1D33">
        <w:rPr>
          <w:rFonts w:eastAsia="Times New Roman"/>
          <w:i/>
          <w:sz w:val="24"/>
          <w:szCs w:val="24"/>
          <w:lang w:eastAsia="ru-RU"/>
        </w:rPr>
        <w:t>Истин</w:t>
      </w:r>
      <w:r w:rsidRPr="008C1D33">
        <w:rPr>
          <w:rFonts w:eastAsia="Times New Roman"/>
          <w:i/>
          <w:sz w:val="24"/>
          <w:szCs w:val="24"/>
          <w:lang w:eastAsia="ru-RU"/>
        </w:rPr>
        <w:t>у Изначально Вышестоящего Отца.</w:t>
      </w:r>
    </w:p>
    <w:p w14:paraId="4985FF9C" w14:textId="776CF1E5"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w:t>
      </w:r>
      <w:r w:rsidRPr="008C1D33">
        <w:rPr>
          <w:rFonts w:eastAsia="Times New Roman"/>
          <w:b/>
          <w:i/>
          <w:sz w:val="24"/>
          <w:szCs w:val="24"/>
          <w:lang w:eastAsia="ru-RU"/>
        </w:rPr>
        <w:t xml:space="preserve">стяжаем явление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w:t>
      </w:r>
      <w:r w:rsidRPr="008C1D33">
        <w:rPr>
          <w:rFonts w:eastAsia="Times New Roman"/>
          <w:i/>
          <w:sz w:val="24"/>
          <w:szCs w:val="24"/>
          <w:lang w:eastAsia="ru-RU"/>
        </w:rPr>
        <w:t xml:space="preserve"> </w:t>
      </w:r>
      <w:r w:rsidRPr="008C1D33">
        <w:rPr>
          <w:rFonts w:eastAsia="Times New Roman"/>
          <w:b/>
          <w:i/>
          <w:sz w:val="24"/>
          <w:szCs w:val="24"/>
          <w:lang w:eastAsia="ru-RU"/>
        </w:rPr>
        <w:t>Вышестоящего Отца внутренне Учителем Синтеза каждым из нас явлением Настоящего Человека Изначально Вышестоящего Отца собою</w:t>
      </w:r>
      <w:r w:rsidRPr="008C1D33">
        <w:rPr>
          <w:rFonts w:eastAsia="Times New Roman"/>
          <w:i/>
          <w:sz w:val="24"/>
          <w:szCs w:val="24"/>
          <w:lang w:eastAsia="ru-RU"/>
        </w:rPr>
        <w:t xml:space="preserve">. И развёртываясь </w:t>
      </w:r>
      <w:r w:rsidR="00E03BF1" w:rsidRPr="008C1D33">
        <w:rPr>
          <w:rFonts w:eastAsia="Times New Roman"/>
          <w:i/>
          <w:sz w:val="24"/>
          <w:szCs w:val="24"/>
          <w:lang w:eastAsia="ru-RU"/>
        </w:rPr>
        <w:t>Истин</w:t>
      </w:r>
      <w:r w:rsidRPr="008C1D33">
        <w:rPr>
          <w:rFonts w:eastAsia="Times New Roman"/>
          <w:i/>
          <w:sz w:val="24"/>
          <w:szCs w:val="24"/>
          <w:lang w:eastAsia="ru-RU"/>
        </w:rPr>
        <w:t>ой Изначально Вышестоящего Отца внутри собою, возжигаемся Мудростью Изначально Вышестоящего Отца и преображаемся ею.</w:t>
      </w:r>
    </w:p>
    <w:p w14:paraId="34ABDA4A" w14:textId="77777777"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lastRenderedPageBreak/>
        <w:t xml:space="preserve">Синтезируясь с Изначально Вышестоящим Владыкой Изначально Вышестоящего Отца, </w:t>
      </w:r>
      <w:r w:rsidRPr="008C1D33">
        <w:rPr>
          <w:rFonts w:eastAsia="Times New Roman"/>
          <w:b/>
          <w:i/>
          <w:sz w:val="24"/>
          <w:szCs w:val="24"/>
          <w:lang w:eastAsia="ru-RU"/>
        </w:rPr>
        <w:t>стяжаем Настоящего Человека Изначально Вышестоящего Отца каждым из нас</w:t>
      </w:r>
      <w:r w:rsidRPr="008C1D33">
        <w:rPr>
          <w:rFonts w:eastAsia="Times New Roman"/>
          <w:i/>
          <w:sz w:val="24"/>
          <w:szCs w:val="24"/>
          <w:lang w:eastAsia="ru-RU"/>
        </w:rPr>
        <w:t xml:space="preserve">. И синтезируясь с Хум Изначально Вышестоящего Владыки Изначально Вышестоящего Отца, </w:t>
      </w:r>
      <w:r w:rsidRPr="008C1D33">
        <w:rPr>
          <w:rFonts w:eastAsia="Times New Roman"/>
          <w:b/>
          <w:i/>
          <w:sz w:val="24"/>
          <w:szCs w:val="24"/>
          <w:lang w:eastAsia="ru-RU"/>
        </w:rPr>
        <w:t>стяжаем Мудрость Изначально Вышестоящего Отца</w:t>
      </w:r>
      <w:r w:rsidRPr="008C1D33">
        <w:rPr>
          <w:rFonts w:eastAsia="Times New Roman"/>
          <w:i/>
          <w:sz w:val="24"/>
          <w:szCs w:val="24"/>
          <w:lang w:eastAsia="ru-RU"/>
        </w:rPr>
        <w:t>, возжигаясь, преображаемся ею</w:t>
      </w:r>
      <w:r w:rsidRPr="008C1D33">
        <w:rPr>
          <w:rFonts w:eastAsia="Times New Roman"/>
          <w:b/>
          <w:i/>
          <w:sz w:val="24"/>
          <w:szCs w:val="24"/>
          <w:lang w:eastAsia="ru-RU"/>
        </w:rPr>
        <w:t>, явлением Настоящего Человека каждым из нас.</w:t>
      </w:r>
    </w:p>
    <w:p w14:paraId="3FE221D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 синтезе с Изначально Вышестоящим Владыкой, возвращаемся в центральный зал. Переходим ножками, становясь пред Изначально Вышестоящим Владыкой Изначально Вышестоящего Отца Настоящим Человеком.</w:t>
      </w:r>
    </w:p>
    <w:p w14:paraId="6138666E" w14:textId="02B19B7A"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Далее синтезируемся с Изначально Вышестоящим Отцом, переходим в зал Изначально Вышестоящего Отца, развёртываемся в зале пред Изначально Вышестоящим Отцом 4097-ми Изначально Вышестоящий Реально явленно. Синтезируясь с Хум Изначально Вышестоящего Отца, </w:t>
      </w:r>
      <w:r w:rsidRPr="008C1D33">
        <w:rPr>
          <w:rFonts w:eastAsia="Times New Roman"/>
          <w:b/>
          <w:i/>
          <w:sz w:val="24"/>
          <w:szCs w:val="24"/>
          <w:lang w:eastAsia="ru-RU"/>
        </w:rPr>
        <w:t>стяжаем Синтез Изначально Вышестоящего Отца, прося преобразить</w:t>
      </w:r>
      <w:r w:rsidRPr="008C1D33">
        <w:rPr>
          <w:rFonts w:eastAsia="Times New Roman"/>
          <w:i/>
          <w:sz w:val="24"/>
          <w:szCs w:val="24"/>
          <w:lang w:eastAsia="ru-RU"/>
        </w:rPr>
        <w:t xml:space="preserve"> </w:t>
      </w:r>
      <w:r w:rsidRPr="008C1D33">
        <w:rPr>
          <w:rFonts w:eastAsia="Times New Roman"/>
          <w:b/>
          <w:i/>
          <w:sz w:val="24"/>
          <w:szCs w:val="24"/>
          <w:lang w:eastAsia="ru-RU"/>
        </w:rPr>
        <w:t xml:space="preserve">каждого из нас и синтез нас Настоящим Человеком Учителем Синтеза, явлением </w:t>
      </w:r>
      <w:r w:rsidR="00E03BF1" w:rsidRPr="008C1D33">
        <w:rPr>
          <w:rFonts w:eastAsia="Times New Roman"/>
          <w:b/>
          <w:i/>
          <w:sz w:val="24"/>
          <w:szCs w:val="24"/>
          <w:lang w:eastAsia="ru-RU"/>
        </w:rPr>
        <w:t>Истин</w:t>
      </w:r>
      <w:r w:rsidRPr="008C1D33">
        <w:rPr>
          <w:rFonts w:eastAsia="Times New Roman"/>
          <w:b/>
          <w:i/>
          <w:sz w:val="24"/>
          <w:szCs w:val="24"/>
          <w:lang w:eastAsia="ru-RU"/>
        </w:rPr>
        <w:t>ы внутри, Око снаружи Изначально Вышестоящего Отца синтезфизически</w:t>
      </w:r>
      <w:r w:rsidRPr="008C1D33">
        <w:rPr>
          <w:rFonts w:eastAsia="Times New Roman"/>
          <w:i/>
          <w:sz w:val="24"/>
          <w:szCs w:val="24"/>
          <w:lang w:eastAsia="ru-RU"/>
        </w:rPr>
        <w:t xml:space="preserve"> </w:t>
      </w:r>
      <w:r w:rsidRPr="008C1D33">
        <w:rPr>
          <w:rFonts w:eastAsia="Times New Roman"/>
          <w:b/>
          <w:i/>
          <w:sz w:val="24"/>
          <w:szCs w:val="24"/>
          <w:lang w:eastAsia="ru-RU"/>
        </w:rPr>
        <w:t>собою</w:t>
      </w:r>
      <w:r w:rsidRPr="008C1D33">
        <w:rPr>
          <w:rFonts w:eastAsia="Times New Roman"/>
          <w:i/>
          <w:sz w:val="24"/>
          <w:szCs w:val="24"/>
          <w:lang w:eastAsia="ru-RU"/>
        </w:rPr>
        <w:t>.</w:t>
      </w:r>
    </w:p>
    <w:p w14:paraId="4BBE6E70" w14:textId="70BB63D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Синтезом Изначально Вышестоящего Отца, преображаясь им. Синтезируемся с Изначально Вышестоящим Отцом, синтезируемся с Настоящим Человеком Учителем Синтеза Изначально Вышестоящего Отца нашим явлением Настоящего Человека Учителя Синтеза собою. И проникаемся Настоящим Человеком Учителем Синтеза Изначально Вышестоящего Отца физически собою, вспыхивая </w:t>
      </w:r>
      <w:r w:rsidR="00E03BF1" w:rsidRPr="008C1D33">
        <w:rPr>
          <w:rFonts w:eastAsia="Times New Roman"/>
          <w:i/>
          <w:sz w:val="24"/>
          <w:szCs w:val="24"/>
          <w:lang w:eastAsia="ru-RU"/>
        </w:rPr>
        <w:t>Истин</w:t>
      </w:r>
      <w:r w:rsidRPr="008C1D33">
        <w:rPr>
          <w:rFonts w:eastAsia="Times New Roman"/>
          <w:i/>
          <w:sz w:val="24"/>
          <w:szCs w:val="24"/>
          <w:lang w:eastAsia="ru-RU"/>
        </w:rPr>
        <w:t>ой внутри, Оком снаружи Изначально Вышестоящего Отца каждым из нас.</w:t>
      </w:r>
    </w:p>
    <w:p w14:paraId="639FAEC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являя Изначально Вышестоящего Отца собою, мы благодарим Изначально Вышестоящего Отца, благодарим Изначально Вышестоящего Владыку Изначально Вышестоящего Отца, Изначально Вышестоящего Учителя Изначально Вышестоящего Отца, Изначально Вышестоящих Аватаров Синтеза Изначально Вышестоящего Отца Кут Хуми Фаинь.</w:t>
      </w:r>
    </w:p>
    <w:p w14:paraId="0000FE4F" w14:textId="68EB3CFF"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Возвращаемся в Физическую Реальность каждым из нас. Развёртываемся физически в данном Теле в данном зале, </w:t>
      </w:r>
      <w:r w:rsidRPr="008C1D33">
        <w:rPr>
          <w:rFonts w:eastAsia="Times New Roman"/>
          <w:b/>
          <w:i/>
          <w:sz w:val="24"/>
          <w:szCs w:val="24"/>
          <w:lang w:eastAsia="ru-RU"/>
        </w:rPr>
        <w:t xml:space="preserve">развёртываясь Настоящим Человеком </w:t>
      </w:r>
      <w:r w:rsidR="00E03BF1" w:rsidRPr="008C1D33">
        <w:rPr>
          <w:rFonts w:eastAsia="Times New Roman"/>
          <w:b/>
          <w:i/>
          <w:sz w:val="24"/>
          <w:szCs w:val="24"/>
          <w:lang w:eastAsia="ru-RU"/>
        </w:rPr>
        <w:t>Истин</w:t>
      </w:r>
      <w:r w:rsidRPr="008C1D33">
        <w:rPr>
          <w:rFonts w:eastAsia="Times New Roman"/>
          <w:b/>
          <w:i/>
          <w:sz w:val="24"/>
          <w:szCs w:val="24"/>
          <w:lang w:eastAsia="ru-RU"/>
        </w:rPr>
        <w:t>ой внутри, Оком</w:t>
      </w:r>
      <w:r w:rsidRPr="008C1D33">
        <w:rPr>
          <w:rFonts w:eastAsia="Times New Roman"/>
          <w:i/>
          <w:sz w:val="24"/>
          <w:szCs w:val="24"/>
          <w:lang w:eastAsia="ru-RU"/>
        </w:rPr>
        <w:t xml:space="preserve"> </w:t>
      </w:r>
      <w:r w:rsidRPr="008C1D33">
        <w:rPr>
          <w:rFonts w:eastAsia="Times New Roman"/>
          <w:b/>
          <w:i/>
          <w:sz w:val="24"/>
          <w:szCs w:val="24"/>
          <w:lang w:eastAsia="ru-RU"/>
        </w:rPr>
        <w:t>снаружи Учителем Синтеза</w:t>
      </w:r>
      <w:r w:rsidRPr="008C1D33">
        <w:rPr>
          <w:rFonts w:eastAsia="Times New Roman"/>
          <w:i/>
          <w:sz w:val="24"/>
          <w:szCs w:val="24"/>
          <w:lang w:eastAsia="ru-RU"/>
        </w:rPr>
        <w:t xml:space="preserve"> физически собою.</w:t>
      </w:r>
    </w:p>
    <w:p w14:paraId="4128D36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проникаясь Изначально Вышестоящим Отцом собою физически, эманируем всё стяжённое, возожжённое в Изначально Вышестоящий Дом Изначально Вышестоящего Отца. И эманируем всё стяжённое, возожжённое в Изначально Вышестоящий Дом Изначально Вышестоящего Отца, в Изначально Вышестоящий Дом Изначально </w:t>
      </w:r>
      <w:r w:rsidRPr="008C1D33">
        <w:rPr>
          <w:rFonts w:eastAsia="Times New Roman"/>
          <w:i/>
          <w:sz w:val="24"/>
          <w:szCs w:val="24"/>
          <w:lang w:eastAsia="ru-RU"/>
        </w:rPr>
        <w:lastRenderedPageBreak/>
        <w:t>Вышестоящего Отца Германии, Изначально Вышестоящие Дома Изначально Вышестоящего Отца Служения</w:t>
      </w:r>
    </w:p>
    <w:p w14:paraId="5642BA7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каждого из нас и Изначально Вышестоящий Дом Изначально Вышестоящего Отца каждого из нас.</w:t>
      </w:r>
    </w:p>
    <w:p w14:paraId="58F8105D" w14:textId="77777777" w:rsidR="007E4B6D" w:rsidRPr="008C1D33" w:rsidRDefault="007E4B6D" w:rsidP="007B03D3">
      <w:pPr>
        <w:ind w:firstLine="425"/>
        <w:rPr>
          <w:rFonts w:eastAsia="Times New Roman"/>
          <w:sz w:val="24"/>
          <w:szCs w:val="24"/>
          <w:lang w:eastAsia="ru-RU"/>
        </w:rPr>
      </w:pPr>
      <w:r w:rsidRPr="008C1D33">
        <w:rPr>
          <w:rFonts w:eastAsia="Times New Roman"/>
          <w:i/>
          <w:sz w:val="24"/>
          <w:szCs w:val="24"/>
          <w:lang w:eastAsia="ru-RU"/>
        </w:rPr>
        <w:t>И выходим из практики. Аминь.</w:t>
      </w:r>
    </w:p>
    <w:p w14:paraId="3F98B546" w14:textId="63AD8799" w:rsidR="007E4B6D" w:rsidRPr="008C1D33" w:rsidRDefault="007E4B6D" w:rsidP="00F03DF4">
      <w:pPr>
        <w:pStyle w:val="4"/>
      </w:pPr>
      <w:bookmarkStart w:id="622" w:name="_Toc221069343"/>
      <w:bookmarkStart w:id="623" w:name="_Toc221905858"/>
      <w:r w:rsidRPr="008C1D33">
        <w:t xml:space="preserve">Схема: </w:t>
      </w:r>
      <w:r w:rsidR="00E03BF1" w:rsidRPr="008C1D33">
        <w:t>Истин</w:t>
      </w:r>
      <w:r w:rsidRPr="008C1D33">
        <w:t>а ИВО</w:t>
      </w:r>
      <w:bookmarkEnd w:id="622"/>
      <w:bookmarkEnd w:id="623"/>
    </w:p>
    <w:p w14:paraId="606F1113" w14:textId="02486A3F" w:rsidR="007E4B6D" w:rsidRPr="008C1D33" w:rsidRDefault="00882FA3" w:rsidP="00882FA3">
      <w:pPr>
        <w:spacing w:before="120" w:after="240"/>
        <w:ind w:firstLine="0"/>
        <w:jc w:val="center"/>
        <w:rPr>
          <w:rFonts w:eastAsia="Times New Roman"/>
          <w:bCs/>
          <w:i/>
          <w:sz w:val="24"/>
          <w:szCs w:val="24"/>
          <w:lang w:eastAsia="ru-RU"/>
        </w:rPr>
      </w:pPr>
      <w:r w:rsidRPr="008C1D33">
        <w:rPr>
          <w:noProof/>
          <w:sz w:val="24"/>
          <w:szCs w:val="24"/>
          <w:lang w:eastAsia="ru-RU"/>
        </w:rPr>
        <w:drawing>
          <wp:inline distT="0" distB="0" distL="0" distR="0" wp14:anchorId="24CD63C6" wp14:editId="76795641">
            <wp:extent cx="3855720" cy="2429510"/>
            <wp:effectExtent l="0" t="0" r="0" b="8890"/>
            <wp:docPr id="7728759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5720" cy="2429510"/>
                    </a:xfrm>
                    <a:prstGeom prst="rect">
                      <a:avLst/>
                    </a:prstGeom>
                    <a:noFill/>
                    <a:ln>
                      <a:noFill/>
                    </a:ln>
                  </pic:spPr>
                </pic:pic>
              </a:graphicData>
            </a:graphic>
          </wp:inline>
        </w:drawing>
      </w:r>
    </w:p>
    <w:p w14:paraId="1FEEED28" w14:textId="77777777" w:rsidR="007E4B6D" w:rsidRPr="008C1D33" w:rsidRDefault="007E4B6D" w:rsidP="00F03DF4">
      <w:pPr>
        <w:pStyle w:val="3"/>
      </w:pPr>
      <w:bookmarkStart w:id="624" w:name="_Toc221069344"/>
      <w:bookmarkStart w:id="625" w:name="_Toc221905859"/>
      <w:r w:rsidRPr="008C1D33">
        <w:t>30 МФЧС 2018-12-01-02 Симферополь Сердюк В.</w:t>
      </w:r>
      <w:bookmarkEnd w:id="624"/>
      <w:bookmarkEnd w:id="625"/>
    </w:p>
    <w:p w14:paraId="2C0CD68C" w14:textId="63D779A2" w:rsidR="007E4B6D" w:rsidRPr="008C1D33" w:rsidRDefault="007E4B6D" w:rsidP="00F03DF4">
      <w:pPr>
        <w:pStyle w:val="4"/>
      </w:pPr>
      <w:bookmarkStart w:id="626" w:name="_Toc221069345"/>
      <w:bookmarkStart w:id="627" w:name="_Toc221905860"/>
      <w:r w:rsidRPr="008C1D33">
        <w:t xml:space="preserve">Балансир </w:t>
      </w:r>
      <w:r w:rsidR="00E03BF1" w:rsidRPr="008C1D33">
        <w:t>Истин</w:t>
      </w:r>
      <w:r w:rsidRPr="008C1D33">
        <w:t>ы</w:t>
      </w:r>
      <w:bookmarkEnd w:id="626"/>
      <w:bookmarkEnd w:id="627"/>
    </w:p>
    <w:p w14:paraId="038F897C" w14:textId="53F1C654" w:rsidR="007E4B6D" w:rsidRPr="008C1D33" w:rsidRDefault="007E4B6D" w:rsidP="007B03D3">
      <w:pPr>
        <w:ind w:firstLine="425"/>
        <w:rPr>
          <w:rFonts w:eastAsia="Calibri"/>
          <w:sz w:val="24"/>
          <w:szCs w:val="24"/>
        </w:rPr>
      </w:pPr>
      <w:r w:rsidRPr="008C1D33">
        <w:rPr>
          <w:rFonts w:eastAsia="Calibri"/>
          <w:sz w:val="24"/>
          <w:szCs w:val="24"/>
        </w:rPr>
        <w:t xml:space="preserve">Балансир- равновесие объёмов вашей подготовки </w:t>
      </w:r>
      <w:r w:rsidR="00E03BF1" w:rsidRPr="008C1D33">
        <w:rPr>
          <w:rFonts w:eastAsia="Calibri"/>
          <w:sz w:val="24"/>
          <w:szCs w:val="24"/>
        </w:rPr>
        <w:t>Истин</w:t>
      </w:r>
      <w:r w:rsidRPr="008C1D33">
        <w:rPr>
          <w:rFonts w:eastAsia="Calibri"/>
          <w:sz w:val="24"/>
          <w:szCs w:val="24"/>
        </w:rPr>
        <w:t>ой. На основе этого балансира существуют ваши Ядра Си. То есть каждое ЯС</w:t>
      </w:r>
      <w:r w:rsidR="00D554A9" w:rsidRPr="008C1D33">
        <w:rPr>
          <w:rFonts w:eastAsia="Calibri"/>
          <w:sz w:val="24"/>
          <w:szCs w:val="24"/>
        </w:rPr>
        <w:t xml:space="preserve"> – </w:t>
      </w:r>
      <w:r w:rsidRPr="008C1D33">
        <w:rPr>
          <w:rFonts w:eastAsia="Calibri"/>
          <w:sz w:val="24"/>
          <w:szCs w:val="24"/>
        </w:rPr>
        <w:t xml:space="preserve">это не только концентрация всего Си, это Балансир вашей подготовки </w:t>
      </w:r>
      <w:r w:rsidR="00E03BF1" w:rsidRPr="008C1D33">
        <w:rPr>
          <w:rFonts w:eastAsia="Calibri"/>
          <w:sz w:val="24"/>
          <w:szCs w:val="24"/>
        </w:rPr>
        <w:t>Истин</w:t>
      </w:r>
      <w:r w:rsidRPr="008C1D33">
        <w:rPr>
          <w:rFonts w:eastAsia="Calibri"/>
          <w:sz w:val="24"/>
          <w:szCs w:val="24"/>
        </w:rPr>
        <w:t xml:space="preserve">ой. Где учитывается ваше развитие в этом направлении, а потом это усиляется в 4, в 8, в 16, в 32 раза. Чтобы мы в этом направлении росли разнообразно. Балансир ваших </w:t>
      </w:r>
      <w:r w:rsidR="00E03BF1" w:rsidRPr="008C1D33">
        <w:rPr>
          <w:rFonts w:eastAsia="Calibri"/>
          <w:sz w:val="24"/>
          <w:szCs w:val="24"/>
        </w:rPr>
        <w:t>Истин</w:t>
      </w:r>
      <w:r w:rsidRPr="008C1D33">
        <w:rPr>
          <w:rFonts w:eastAsia="Calibri"/>
          <w:sz w:val="24"/>
          <w:szCs w:val="24"/>
        </w:rPr>
        <w:t>ных возможностей.</w:t>
      </w:r>
    </w:p>
    <w:p w14:paraId="349A1E9B" w14:textId="77777777" w:rsidR="007E4B6D" w:rsidRPr="008C1D33" w:rsidRDefault="007E4B6D" w:rsidP="007B03D3">
      <w:pPr>
        <w:ind w:firstLine="425"/>
        <w:rPr>
          <w:rFonts w:eastAsia="Calibri"/>
          <w:sz w:val="24"/>
          <w:szCs w:val="24"/>
        </w:rPr>
      </w:pPr>
      <w:r w:rsidRPr="008C1D33">
        <w:rPr>
          <w:rFonts w:eastAsia="Calibri"/>
          <w:sz w:val="24"/>
          <w:szCs w:val="24"/>
        </w:rPr>
        <w:t>Балансир сам по себе достаточно интеллектуальная система, что даже Интеллект требуется 30 уровня. Шар Ядра Си предполагает 3 вещи:</w:t>
      </w:r>
    </w:p>
    <w:p w14:paraId="179501DE" w14:textId="7B166469" w:rsidR="007E4B6D" w:rsidRPr="008C1D33" w:rsidRDefault="007E4B6D" w:rsidP="00F03DF4">
      <w:pPr>
        <w:pStyle w:val="4"/>
      </w:pPr>
      <w:bookmarkStart w:id="628" w:name="_Toc221069346"/>
      <w:bookmarkStart w:id="629" w:name="_Toc221905861"/>
      <w:r w:rsidRPr="008C1D33">
        <w:t xml:space="preserve">1-й балансир </w:t>
      </w:r>
      <w:r w:rsidR="00E03BF1" w:rsidRPr="008C1D33">
        <w:t>Истин</w:t>
      </w:r>
      <w:r w:rsidRPr="008C1D33">
        <w:t>ы</w:t>
      </w:r>
      <w:bookmarkEnd w:id="628"/>
      <w:bookmarkEnd w:id="629"/>
    </w:p>
    <w:p w14:paraId="4A756828" w14:textId="16D51057" w:rsidR="007E4B6D" w:rsidRPr="008C1D33" w:rsidRDefault="007E4B6D" w:rsidP="007B03D3">
      <w:pPr>
        <w:ind w:firstLine="425"/>
        <w:rPr>
          <w:sz w:val="24"/>
          <w:szCs w:val="24"/>
        </w:rPr>
      </w:pPr>
      <w:r w:rsidRPr="008C1D33">
        <w:rPr>
          <w:sz w:val="24"/>
          <w:szCs w:val="24"/>
        </w:rPr>
        <w:t xml:space="preserve">Это зависимость каждого Шара от всех Ядер Си. Условно, у меня 80, значит, каждый шар у меня балансирует 80-ю вариантами </w:t>
      </w:r>
      <w:r w:rsidR="00E03BF1" w:rsidRPr="008C1D33">
        <w:rPr>
          <w:sz w:val="24"/>
          <w:szCs w:val="24"/>
        </w:rPr>
        <w:t>Истин</w:t>
      </w:r>
      <w:r w:rsidRPr="008C1D33">
        <w:rPr>
          <w:sz w:val="24"/>
          <w:szCs w:val="24"/>
        </w:rPr>
        <w:t>ы. У меня 10 Ядер Си</w:t>
      </w:r>
      <w:r w:rsidR="00D554A9" w:rsidRPr="008C1D33">
        <w:rPr>
          <w:sz w:val="24"/>
          <w:szCs w:val="24"/>
        </w:rPr>
        <w:t xml:space="preserve"> – </w:t>
      </w:r>
      <w:r w:rsidRPr="008C1D33">
        <w:rPr>
          <w:sz w:val="24"/>
          <w:szCs w:val="24"/>
        </w:rPr>
        <w:t xml:space="preserve">каждый мой шар балансирует 10-ю вариантами </w:t>
      </w:r>
      <w:r w:rsidR="00E03BF1" w:rsidRPr="008C1D33">
        <w:rPr>
          <w:sz w:val="24"/>
          <w:szCs w:val="24"/>
        </w:rPr>
        <w:lastRenderedPageBreak/>
        <w:t>Истин</w:t>
      </w:r>
      <w:r w:rsidRPr="008C1D33">
        <w:rPr>
          <w:sz w:val="24"/>
          <w:szCs w:val="24"/>
        </w:rPr>
        <w:t xml:space="preserve">ы. От каждого ЯС своя </w:t>
      </w:r>
      <w:r w:rsidR="00E03BF1" w:rsidRPr="008C1D33">
        <w:rPr>
          <w:sz w:val="24"/>
          <w:szCs w:val="24"/>
        </w:rPr>
        <w:t>Истин</w:t>
      </w:r>
      <w:r w:rsidRPr="008C1D33">
        <w:rPr>
          <w:sz w:val="24"/>
          <w:szCs w:val="24"/>
        </w:rPr>
        <w:t xml:space="preserve">а. </w:t>
      </w:r>
      <w:r w:rsidR="00E03BF1" w:rsidRPr="008C1D33">
        <w:rPr>
          <w:sz w:val="24"/>
          <w:szCs w:val="24"/>
        </w:rPr>
        <w:t>Истин</w:t>
      </w:r>
      <w:r w:rsidRPr="008C1D33">
        <w:rPr>
          <w:sz w:val="24"/>
          <w:szCs w:val="24"/>
        </w:rPr>
        <w:t>у можно увидеть по названию Си даже. Почему так? Я напоминаю, что Ис-ти-на, обратно читается как Нить Си. А любые святые слова действуют в две стороны. То есть, когда мы говорим: ис-тин-на. На- понятно, а вот дальше обратно</w:t>
      </w:r>
      <w:r w:rsidR="00D554A9" w:rsidRPr="008C1D33">
        <w:rPr>
          <w:sz w:val="24"/>
          <w:szCs w:val="24"/>
        </w:rPr>
        <w:t xml:space="preserve"> – </w:t>
      </w:r>
      <w:r w:rsidRPr="008C1D33">
        <w:rPr>
          <w:sz w:val="24"/>
          <w:szCs w:val="24"/>
        </w:rPr>
        <w:t xml:space="preserve">нить синтеза. И любая </w:t>
      </w:r>
      <w:r w:rsidR="00E03BF1" w:rsidRPr="008C1D33">
        <w:rPr>
          <w:sz w:val="24"/>
          <w:szCs w:val="24"/>
        </w:rPr>
        <w:t>Истин</w:t>
      </w:r>
      <w:r w:rsidRPr="008C1D33">
        <w:rPr>
          <w:sz w:val="24"/>
          <w:szCs w:val="24"/>
        </w:rPr>
        <w:t>а</w:t>
      </w:r>
      <w:r w:rsidR="00D554A9" w:rsidRPr="008C1D33">
        <w:rPr>
          <w:sz w:val="24"/>
          <w:szCs w:val="24"/>
        </w:rPr>
        <w:t xml:space="preserve"> – </w:t>
      </w:r>
      <w:r w:rsidRPr="008C1D33">
        <w:rPr>
          <w:sz w:val="24"/>
          <w:szCs w:val="24"/>
        </w:rPr>
        <w:t xml:space="preserve">это прежде всего Нить Си у нас в позвоночнике, состоящая из ЯС. Но это не было бы </w:t>
      </w:r>
      <w:r w:rsidR="00E03BF1" w:rsidRPr="008C1D33">
        <w:rPr>
          <w:sz w:val="24"/>
          <w:szCs w:val="24"/>
        </w:rPr>
        <w:t>Истин</w:t>
      </w:r>
      <w:r w:rsidRPr="008C1D33">
        <w:rPr>
          <w:sz w:val="24"/>
          <w:szCs w:val="24"/>
        </w:rPr>
        <w:t>ой, если бы это оп</w:t>
      </w:r>
      <w:r w:rsidR="00882FA3" w:rsidRPr="008C1D33">
        <w:rPr>
          <w:sz w:val="24"/>
          <w:szCs w:val="24"/>
        </w:rPr>
        <w:t>и</w:t>
      </w:r>
      <w:r w:rsidRPr="008C1D33">
        <w:rPr>
          <w:sz w:val="24"/>
          <w:szCs w:val="24"/>
        </w:rPr>
        <w:t xml:space="preserve">ралось только на ЯС. Это становится </w:t>
      </w:r>
      <w:r w:rsidR="00E03BF1" w:rsidRPr="008C1D33">
        <w:rPr>
          <w:sz w:val="24"/>
          <w:szCs w:val="24"/>
        </w:rPr>
        <w:t>Истин</w:t>
      </w:r>
      <w:r w:rsidRPr="008C1D33">
        <w:rPr>
          <w:sz w:val="24"/>
          <w:szCs w:val="24"/>
        </w:rPr>
        <w:t xml:space="preserve">ой, когда опирается на баланс в самом Ядре Си. Поэтому первый баланс идёт </w:t>
      </w:r>
      <w:r w:rsidR="00E03BF1" w:rsidRPr="008C1D33">
        <w:rPr>
          <w:sz w:val="24"/>
          <w:szCs w:val="24"/>
        </w:rPr>
        <w:t>Истин</w:t>
      </w:r>
      <w:r w:rsidRPr="008C1D33">
        <w:rPr>
          <w:sz w:val="24"/>
          <w:szCs w:val="24"/>
        </w:rPr>
        <w:t xml:space="preserve">ами. От каждого ЯС в каждом балансире </w:t>
      </w:r>
      <w:r w:rsidR="00E03BF1" w:rsidRPr="008C1D33">
        <w:rPr>
          <w:sz w:val="24"/>
          <w:szCs w:val="24"/>
        </w:rPr>
        <w:t>Истин</w:t>
      </w:r>
      <w:r w:rsidRPr="008C1D33">
        <w:rPr>
          <w:sz w:val="24"/>
          <w:szCs w:val="24"/>
        </w:rPr>
        <w:t xml:space="preserve">е своя </w:t>
      </w:r>
      <w:r w:rsidR="00E03BF1" w:rsidRPr="008C1D33">
        <w:rPr>
          <w:sz w:val="24"/>
          <w:szCs w:val="24"/>
        </w:rPr>
        <w:t>Истин</w:t>
      </w:r>
      <w:r w:rsidRPr="008C1D33">
        <w:rPr>
          <w:sz w:val="24"/>
          <w:szCs w:val="24"/>
        </w:rPr>
        <w:t>а</w:t>
      </w:r>
      <w:r w:rsidR="00D554A9" w:rsidRPr="008C1D33">
        <w:rPr>
          <w:sz w:val="24"/>
          <w:szCs w:val="24"/>
        </w:rPr>
        <w:t xml:space="preserve"> – </w:t>
      </w:r>
      <w:r w:rsidRPr="008C1D33">
        <w:rPr>
          <w:sz w:val="24"/>
          <w:szCs w:val="24"/>
        </w:rPr>
        <w:t>это первое.</w:t>
      </w:r>
    </w:p>
    <w:p w14:paraId="15299D73" w14:textId="11E10346" w:rsidR="007E4B6D" w:rsidRPr="008C1D33" w:rsidRDefault="007E4B6D" w:rsidP="00F03DF4">
      <w:pPr>
        <w:pStyle w:val="4"/>
      </w:pPr>
      <w:bookmarkStart w:id="630" w:name="_Toc221069347"/>
      <w:bookmarkStart w:id="631" w:name="_Toc221905862"/>
      <w:r w:rsidRPr="008C1D33">
        <w:t xml:space="preserve">2-й балансир </w:t>
      </w:r>
      <w:r w:rsidR="00E03BF1" w:rsidRPr="008C1D33">
        <w:t>Истин</w:t>
      </w:r>
      <w:r w:rsidRPr="008C1D33">
        <w:t>ы</w:t>
      </w:r>
      <w:bookmarkEnd w:id="630"/>
      <w:bookmarkEnd w:id="631"/>
    </w:p>
    <w:p w14:paraId="788A1339" w14:textId="16FC4002" w:rsidR="007E4B6D" w:rsidRPr="008C1D33" w:rsidRDefault="007E4B6D" w:rsidP="007B03D3">
      <w:pPr>
        <w:ind w:firstLine="425"/>
        <w:rPr>
          <w:sz w:val="24"/>
          <w:szCs w:val="24"/>
        </w:rPr>
      </w:pPr>
      <w:r w:rsidRPr="008C1D33">
        <w:rPr>
          <w:sz w:val="24"/>
          <w:szCs w:val="24"/>
        </w:rPr>
        <w:t xml:space="preserve">Второй баланс идёт собственно элементами Ядер Си, когда каждое Ядро друг другом отражается. </w:t>
      </w:r>
      <w:r w:rsidR="008E4E88" w:rsidRPr="008C1D33">
        <w:rPr>
          <w:sz w:val="24"/>
          <w:szCs w:val="24"/>
        </w:rPr>
        <w:t xml:space="preserve">И </w:t>
      </w:r>
      <w:r w:rsidRPr="008C1D33">
        <w:rPr>
          <w:sz w:val="24"/>
          <w:szCs w:val="24"/>
        </w:rPr>
        <w:t xml:space="preserve">условно, на 80 ЯС балансир идёт 80-ю элементами Си. Здесь всё и проще, и сложнее. Есть такой закон философии: в начале нарабатывается система частей, потом она связывается между собой и становится собственно системой, действующей. Потом система частей схлопывается и рождается одно целое, на несколько порядков сильнее и выше всех предыдущих частей и систем. Резонанс тоже в этом законе действует по-иному, позже, но действует. И теперь представьте, что у вас каждая </w:t>
      </w:r>
      <w:r w:rsidR="00E03BF1" w:rsidRPr="008C1D33">
        <w:rPr>
          <w:sz w:val="24"/>
          <w:szCs w:val="24"/>
        </w:rPr>
        <w:t>Истин</w:t>
      </w:r>
      <w:r w:rsidRPr="008C1D33">
        <w:rPr>
          <w:sz w:val="24"/>
          <w:szCs w:val="24"/>
        </w:rPr>
        <w:t xml:space="preserve">а имеет цельность из элементов огня всех Ядер, сложенных в каждом Ядре всех систем и рождающих новую цельность. Балансир </w:t>
      </w:r>
      <w:r w:rsidR="00E03BF1" w:rsidRPr="008C1D33">
        <w:rPr>
          <w:sz w:val="24"/>
          <w:szCs w:val="24"/>
        </w:rPr>
        <w:t>Истин</w:t>
      </w:r>
      <w:r w:rsidRPr="008C1D33">
        <w:rPr>
          <w:sz w:val="24"/>
          <w:szCs w:val="24"/>
        </w:rPr>
        <w:t xml:space="preserve">ы. Новую цельность Огня не каждого Ядра самого по себе, а каждого Ядра, которое впитало элементы всех других Ядер, сложило систему ракурсом своего ядерного состояния, сложил цельность вот этой системы как балансира </w:t>
      </w:r>
      <w:r w:rsidR="00E03BF1" w:rsidRPr="008C1D33">
        <w:rPr>
          <w:sz w:val="24"/>
          <w:szCs w:val="24"/>
        </w:rPr>
        <w:t>Истин</w:t>
      </w:r>
      <w:r w:rsidRPr="008C1D33">
        <w:rPr>
          <w:sz w:val="24"/>
          <w:szCs w:val="24"/>
        </w:rPr>
        <w:t>ы, не сам по себе, а в гармонии со всеми Ядрами Синтеза. Второй балансир.</w:t>
      </w:r>
    </w:p>
    <w:p w14:paraId="641078BA" w14:textId="70EFE085" w:rsidR="007E4B6D" w:rsidRPr="008C1D33" w:rsidRDefault="007E4B6D" w:rsidP="007B03D3">
      <w:pPr>
        <w:ind w:firstLine="425"/>
        <w:contextualSpacing/>
        <w:rPr>
          <w:rFonts w:eastAsia="Calibri"/>
          <w:sz w:val="24"/>
          <w:szCs w:val="24"/>
        </w:rPr>
      </w:pPr>
      <w:r w:rsidRPr="008C1D33">
        <w:rPr>
          <w:rFonts w:eastAsia="Calibri"/>
          <w:sz w:val="24"/>
          <w:szCs w:val="24"/>
        </w:rPr>
        <w:t xml:space="preserve">В итоге, когда мы входим в </w:t>
      </w:r>
      <w:r w:rsidR="00E03BF1" w:rsidRPr="008C1D33">
        <w:rPr>
          <w:rFonts w:eastAsia="Calibri"/>
          <w:sz w:val="24"/>
          <w:szCs w:val="24"/>
        </w:rPr>
        <w:t>Истин</w:t>
      </w:r>
      <w:r w:rsidRPr="008C1D33">
        <w:rPr>
          <w:rFonts w:eastAsia="Calibri"/>
          <w:sz w:val="24"/>
          <w:szCs w:val="24"/>
        </w:rPr>
        <w:t xml:space="preserve">у и пытаемся распознать, что это </w:t>
      </w:r>
      <w:r w:rsidR="00E03BF1" w:rsidRPr="008C1D33">
        <w:rPr>
          <w:rFonts w:eastAsia="Calibri"/>
          <w:sz w:val="24"/>
          <w:szCs w:val="24"/>
        </w:rPr>
        <w:t>Истин</w:t>
      </w:r>
      <w:r w:rsidRPr="008C1D33">
        <w:rPr>
          <w:rFonts w:eastAsia="Calibri"/>
          <w:sz w:val="24"/>
          <w:szCs w:val="24"/>
        </w:rPr>
        <w:t xml:space="preserve">а, мы пытаемся действовать одним взглядом </w:t>
      </w:r>
      <w:r w:rsidR="00E03BF1" w:rsidRPr="008C1D33">
        <w:rPr>
          <w:rFonts w:eastAsia="Calibri"/>
          <w:sz w:val="24"/>
          <w:szCs w:val="24"/>
        </w:rPr>
        <w:t>Истин</w:t>
      </w:r>
      <w:r w:rsidRPr="008C1D33">
        <w:rPr>
          <w:rFonts w:eastAsia="Calibri"/>
          <w:sz w:val="24"/>
          <w:szCs w:val="24"/>
        </w:rPr>
        <w:t>ы, как он есть, а на самом деле у нас действует баланс всех Ядер Си. В предыдущую Эпоху, когда не было Ядер Си, действовал баланс двух полушарий. Поэтому в науке была очень сильная зацикленность на формально-логическом и образно-асс</w:t>
      </w:r>
      <w:r w:rsidR="00882FA3" w:rsidRPr="008C1D33">
        <w:rPr>
          <w:rFonts w:eastAsia="Calibri"/>
          <w:sz w:val="24"/>
          <w:szCs w:val="24"/>
        </w:rPr>
        <w:t>о</w:t>
      </w:r>
      <w:r w:rsidRPr="008C1D33">
        <w:rPr>
          <w:rFonts w:eastAsia="Calibri"/>
          <w:sz w:val="24"/>
          <w:szCs w:val="24"/>
        </w:rPr>
        <w:t xml:space="preserve">циативном мозге. И наука до сих пор отрабатывает </w:t>
      </w:r>
      <w:r w:rsidR="00E03BF1" w:rsidRPr="008C1D33">
        <w:rPr>
          <w:rFonts w:eastAsia="Calibri"/>
          <w:sz w:val="24"/>
          <w:szCs w:val="24"/>
        </w:rPr>
        <w:t>Истин</w:t>
      </w:r>
      <w:r w:rsidRPr="008C1D33">
        <w:rPr>
          <w:rFonts w:eastAsia="Calibri"/>
          <w:sz w:val="24"/>
          <w:szCs w:val="24"/>
        </w:rPr>
        <w:t xml:space="preserve">у баланса двух полушарий в головном мозге. Когда мы это нашли в научном развитии, мы сделали экосферное мышление, специально так назвали, чтобы не брать слово </w:t>
      </w:r>
      <w:r w:rsidR="00E03BF1" w:rsidRPr="008C1D33">
        <w:rPr>
          <w:rFonts w:eastAsia="Calibri"/>
          <w:sz w:val="24"/>
          <w:szCs w:val="24"/>
        </w:rPr>
        <w:t>Истин</w:t>
      </w:r>
      <w:r w:rsidRPr="008C1D33">
        <w:rPr>
          <w:rFonts w:eastAsia="Calibri"/>
          <w:sz w:val="24"/>
          <w:szCs w:val="24"/>
        </w:rPr>
        <w:t xml:space="preserve">а. На самом деле мы выравнивали баланс двух полушарий в головном мозге и складывали цельную работу головного мозга </w:t>
      </w:r>
      <w:r w:rsidR="00E03BF1" w:rsidRPr="008C1D33">
        <w:rPr>
          <w:rFonts w:eastAsia="Calibri"/>
          <w:sz w:val="24"/>
          <w:szCs w:val="24"/>
        </w:rPr>
        <w:t>Истин</w:t>
      </w:r>
      <w:r w:rsidRPr="008C1D33">
        <w:rPr>
          <w:rFonts w:eastAsia="Calibri"/>
          <w:sz w:val="24"/>
          <w:szCs w:val="24"/>
        </w:rPr>
        <w:t>но. Но так как такого мы не могли сказать в образовании, нас бы «зъели», мы назвали это экосферным мышлением.</w:t>
      </w:r>
    </w:p>
    <w:p w14:paraId="66F45DB2" w14:textId="3D759DD3" w:rsidR="007E4B6D" w:rsidRPr="008C1D33" w:rsidRDefault="007E4B6D" w:rsidP="007B03D3">
      <w:pPr>
        <w:ind w:firstLine="425"/>
        <w:contextualSpacing/>
        <w:rPr>
          <w:rFonts w:eastAsia="Calibri"/>
          <w:sz w:val="24"/>
          <w:szCs w:val="24"/>
        </w:rPr>
      </w:pPr>
      <w:r w:rsidRPr="008C1D33">
        <w:rPr>
          <w:rFonts w:eastAsia="Calibri"/>
          <w:sz w:val="24"/>
          <w:szCs w:val="24"/>
        </w:rPr>
        <w:lastRenderedPageBreak/>
        <w:t xml:space="preserve">Если кто-то помнит у нас стандарт Си, то каждое ЯС, у нас чтобы расшифроваться поднимается в Головной мозг, и собственно мозг и есть расшифрователь Ядра Си. И мозг как первое глубинное Ядро каждого из нас. Ядро центровки ИВДИВО каждого. Или Ядро центровки ИВДИВО. И вот этот балансир Си двух полушарий отражается на всех Ядрах Синтеза каждого из нас, ктр впитываются в нас. И обратно, когда развёртывается, фиксируются на головном мозге. В итоге, когда мы сейчас стяжали балансир </w:t>
      </w:r>
      <w:r w:rsidR="00E03BF1" w:rsidRPr="008C1D33">
        <w:rPr>
          <w:rFonts w:eastAsia="Calibri"/>
          <w:sz w:val="24"/>
          <w:szCs w:val="24"/>
        </w:rPr>
        <w:t>Истин</w:t>
      </w:r>
      <w:r w:rsidRPr="008C1D33">
        <w:rPr>
          <w:rFonts w:eastAsia="Calibri"/>
          <w:sz w:val="24"/>
          <w:szCs w:val="24"/>
        </w:rPr>
        <w:t xml:space="preserve">ы из любого количества элементов Огня, по количеству Ядер и элементов </w:t>
      </w:r>
      <w:r w:rsidR="00E03BF1" w:rsidRPr="008C1D33">
        <w:rPr>
          <w:rFonts w:eastAsia="Calibri"/>
          <w:sz w:val="24"/>
          <w:szCs w:val="24"/>
        </w:rPr>
        <w:t>Истин</w:t>
      </w:r>
      <w:r w:rsidRPr="008C1D33">
        <w:rPr>
          <w:rFonts w:eastAsia="Calibri"/>
          <w:sz w:val="24"/>
          <w:szCs w:val="24"/>
        </w:rPr>
        <w:t xml:space="preserve">ы по количеству </w:t>
      </w:r>
      <w:r w:rsidR="00E03BF1" w:rsidRPr="008C1D33">
        <w:rPr>
          <w:rFonts w:eastAsia="Calibri"/>
          <w:sz w:val="24"/>
          <w:szCs w:val="24"/>
        </w:rPr>
        <w:t>Истин</w:t>
      </w:r>
      <w:r w:rsidRPr="008C1D33">
        <w:rPr>
          <w:rFonts w:eastAsia="Calibri"/>
          <w:sz w:val="24"/>
          <w:szCs w:val="24"/>
        </w:rPr>
        <w:t xml:space="preserve"> ваших ядер. Оба эти балансира на два, сложились на головной мозг и у вас наступил биологический балансир двух полушарий головного мозга. При чем балансиров нужно два, потому что полушари</w:t>
      </w:r>
      <w:r w:rsidR="00882FA3" w:rsidRPr="008C1D33">
        <w:rPr>
          <w:rFonts w:eastAsia="Calibri"/>
          <w:sz w:val="24"/>
          <w:szCs w:val="24"/>
        </w:rPr>
        <w:t>й</w:t>
      </w:r>
      <w:r w:rsidRPr="008C1D33">
        <w:rPr>
          <w:rFonts w:eastAsia="Calibri"/>
          <w:sz w:val="24"/>
          <w:szCs w:val="24"/>
        </w:rPr>
        <w:t xml:space="preserve"> тоже два. В итоге получается 4, но балансир достигается одного</w:t>
      </w:r>
      <w:r w:rsidR="00D554A9" w:rsidRPr="008C1D33">
        <w:rPr>
          <w:rFonts w:eastAsia="Calibri"/>
          <w:sz w:val="24"/>
          <w:szCs w:val="24"/>
        </w:rPr>
        <w:t xml:space="preserve"> – </w:t>
      </w:r>
      <w:r w:rsidRPr="008C1D33">
        <w:rPr>
          <w:rFonts w:eastAsia="Calibri"/>
          <w:sz w:val="24"/>
          <w:szCs w:val="24"/>
        </w:rPr>
        <w:t xml:space="preserve">головного мозга, являющего </w:t>
      </w:r>
      <w:r w:rsidR="00E03BF1" w:rsidRPr="008C1D33">
        <w:rPr>
          <w:rFonts w:eastAsia="Calibri"/>
          <w:sz w:val="24"/>
          <w:szCs w:val="24"/>
        </w:rPr>
        <w:t>Истин</w:t>
      </w:r>
      <w:r w:rsidRPr="008C1D33">
        <w:rPr>
          <w:rFonts w:eastAsia="Calibri"/>
          <w:sz w:val="24"/>
          <w:szCs w:val="24"/>
        </w:rPr>
        <w:t>у собою. Мы это корректно в конце практике назвали позицией наблюдателя. Мозг очень любит эти слова</w:t>
      </w:r>
      <w:r w:rsidR="00D554A9" w:rsidRPr="008C1D33">
        <w:rPr>
          <w:rFonts w:eastAsia="Calibri"/>
          <w:sz w:val="24"/>
          <w:szCs w:val="24"/>
        </w:rPr>
        <w:t xml:space="preserve"> – </w:t>
      </w:r>
      <w:r w:rsidRPr="008C1D33">
        <w:rPr>
          <w:rFonts w:eastAsia="Calibri"/>
          <w:sz w:val="24"/>
          <w:szCs w:val="24"/>
        </w:rPr>
        <w:t>позиция наблюдателя. Он любит делать вид, что он только наблюдает из черепушки. Метод</w:t>
      </w:r>
      <w:r w:rsidR="00D554A9" w:rsidRPr="008C1D33">
        <w:rPr>
          <w:rFonts w:eastAsia="Calibri"/>
          <w:sz w:val="24"/>
          <w:szCs w:val="24"/>
        </w:rPr>
        <w:t xml:space="preserve"> – </w:t>
      </w:r>
      <w:r w:rsidRPr="008C1D33">
        <w:rPr>
          <w:rFonts w:eastAsia="Calibri"/>
          <w:sz w:val="24"/>
          <w:szCs w:val="24"/>
        </w:rPr>
        <w:t>час материи, час огня и Мозг переключается на новую позицию наблюдателя.</w:t>
      </w:r>
    </w:p>
    <w:p w14:paraId="47BB659B" w14:textId="7370ED2A" w:rsidR="007E4B6D" w:rsidRPr="008C1D33" w:rsidRDefault="007E4B6D" w:rsidP="007B03D3">
      <w:pPr>
        <w:ind w:firstLine="425"/>
        <w:contextualSpacing/>
        <w:rPr>
          <w:rFonts w:eastAsia="Calibri"/>
          <w:sz w:val="24"/>
          <w:szCs w:val="24"/>
        </w:rPr>
      </w:pPr>
      <w:r w:rsidRPr="008C1D33">
        <w:rPr>
          <w:rFonts w:eastAsia="Calibri"/>
          <w:sz w:val="24"/>
          <w:szCs w:val="24"/>
        </w:rPr>
        <w:t xml:space="preserve">Огнём, </w:t>
      </w:r>
      <w:r w:rsidR="00E03BF1" w:rsidRPr="008C1D33">
        <w:rPr>
          <w:rFonts w:eastAsia="Calibri"/>
          <w:sz w:val="24"/>
          <w:szCs w:val="24"/>
        </w:rPr>
        <w:t>Истин</w:t>
      </w:r>
      <w:r w:rsidRPr="008C1D33">
        <w:rPr>
          <w:rFonts w:eastAsia="Calibri"/>
          <w:sz w:val="24"/>
          <w:szCs w:val="24"/>
        </w:rPr>
        <w:t>ой, чем ещё? Кто не понял, балансир</w:t>
      </w:r>
      <w:r w:rsidR="00D554A9" w:rsidRPr="008C1D33">
        <w:rPr>
          <w:rFonts w:eastAsia="Calibri"/>
          <w:sz w:val="24"/>
          <w:szCs w:val="24"/>
        </w:rPr>
        <w:t xml:space="preserve"> – </w:t>
      </w:r>
      <w:r w:rsidRPr="008C1D33">
        <w:rPr>
          <w:rFonts w:eastAsia="Calibri"/>
          <w:sz w:val="24"/>
          <w:szCs w:val="24"/>
        </w:rPr>
        <w:t xml:space="preserve">это баланс множества точек, </w:t>
      </w:r>
      <w:r w:rsidR="00882FA3" w:rsidRPr="008C1D33">
        <w:rPr>
          <w:rFonts w:eastAsia="Calibri"/>
          <w:sz w:val="24"/>
          <w:szCs w:val="24"/>
        </w:rPr>
        <w:t>которые</w:t>
      </w:r>
      <w:r w:rsidRPr="008C1D33">
        <w:rPr>
          <w:rFonts w:eastAsia="Calibri"/>
          <w:sz w:val="24"/>
          <w:szCs w:val="24"/>
        </w:rPr>
        <w:t xml:space="preserve"> выравниваются между собою в одно целое, в одно кольцо допустим, потом схлопывается и рождает одно целое. Множество точек. Разных, не линейно системно уравновешивающихся между собой, и когда они образовывают идеальное кольцо множества точек, эти точки схлопываются в одно и развёртываются в одну цельность. Где нет множества точек, а есть одна цельность, как результат их явления. Это балансир. Множество точек в данном случае зависит от количества Ядер Си. Может зависеть и от других явлений. Кто не помнит, в математике прямая</w:t>
      </w:r>
      <w:r w:rsidR="00D554A9" w:rsidRPr="008C1D33">
        <w:rPr>
          <w:rFonts w:eastAsia="Calibri"/>
          <w:sz w:val="24"/>
          <w:szCs w:val="24"/>
        </w:rPr>
        <w:t xml:space="preserve"> – </w:t>
      </w:r>
      <w:r w:rsidRPr="008C1D33">
        <w:rPr>
          <w:rFonts w:eastAsia="Calibri"/>
          <w:sz w:val="24"/>
          <w:szCs w:val="24"/>
        </w:rPr>
        <w:t>это множество точек, прямую закольцевали множеством точек и тогда она не уходит в бесконечность. И кольцо</w:t>
      </w:r>
      <w:r w:rsidR="00D554A9" w:rsidRPr="008C1D33">
        <w:rPr>
          <w:rFonts w:eastAsia="Calibri"/>
          <w:sz w:val="24"/>
          <w:szCs w:val="24"/>
        </w:rPr>
        <w:t xml:space="preserve"> – </w:t>
      </w:r>
      <w:r w:rsidRPr="008C1D33">
        <w:rPr>
          <w:rFonts w:eastAsia="Calibri"/>
          <w:sz w:val="24"/>
          <w:szCs w:val="24"/>
        </w:rPr>
        <w:t>это закольцованная прямая, тогда энергия/свет/дух/огонь/ накручивается по всем точкам по кольцу, и когда они схлопываются то рождается только цельность, и не выскочить из этого. Вопрос сколько точек внутри этой цельности.</w:t>
      </w:r>
    </w:p>
    <w:p w14:paraId="7B35D361" w14:textId="5D365A64" w:rsidR="007E4B6D" w:rsidRPr="008C1D33" w:rsidRDefault="007E4B6D" w:rsidP="007B03D3">
      <w:pPr>
        <w:ind w:firstLine="425"/>
        <w:contextualSpacing/>
        <w:rPr>
          <w:rFonts w:eastAsia="Calibri"/>
          <w:sz w:val="24"/>
          <w:szCs w:val="24"/>
        </w:rPr>
      </w:pPr>
      <w:r w:rsidRPr="008C1D33">
        <w:rPr>
          <w:rFonts w:eastAsia="Calibri"/>
          <w:sz w:val="24"/>
          <w:szCs w:val="24"/>
        </w:rPr>
        <w:t>Ба-лан-сир</w:t>
      </w:r>
      <w:r w:rsidR="00D554A9" w:rsidRPr="008C1D33">
        <w:rPr>
          <w:rFonts w:eastAsia="Calibri"/>
          <w:sz w:val="24"/>
          <w:szCs w:val="24"/>
        </w:rPr>
        <w:t xml:space="preserve"> – </w:t>
      </w:r>
      <w:r w:rsidRPr="008C1D33">
        <w:rPr>
          <w:rFonts w:eastAsia="Calibri"/>
          <w:sz w:val="24"/>
          <w:szCs w:val="24"/>
        </w:rPr>
        <w:t>королевский баланс. Сир</w:t>
      </w:r>
      <w:r w:rsidR="00D554A9" w:rsidRPr="008C1D33">
        <w:rPr>
          <w:rFonts w:eastAsia="Calibri"/>
          <w:sz w:val="24"/>
          <w:szCs w:val="24"/>
        </w:rPr>
        <w:t xml:space="preserve"> – </w:t>
      </w:r>
      <w:r w:rsidRPr="008C1D33">
        <w:rPr>
          <w:rFonts w:eastAsia="Calibri"/>
          <w:sz w:val="24"/>
          <w:szCs w:val="24"/>
        </w:rPr>
        <w:t>царь, а Бала</w:t>
      </w:r>
      <w:r w:rsidR="00D554A9" w:rsidRPr="008C1D33">
        <w:rPr>
          <w:rFonts w:eastAsia="Calibri"/>
          <w:sz w:val="24"/>
          <w:szCs w:val="24"/>
        </w:rPr>
        <w:t xml:space="preserve"> – </w:t>
      </w:r>
      <w:r w:rsidRPr="008C1D33">
        <w:rPr>
          <w:rFonts w:eastAsia="Calibri"/>
          <w:sz w:val="24"/>
          <w:szCs w:val="24"/>
        </w:rPr>
        <w:t>это ещё и Отец.</w:t>
      </w:r>
    </w:p>
    <w:p w14:paraId="5AFB3BE7" w14:textId="73BB0561" w:rsidR="007E4B6D" w:rsidRPr="008C1D33" w:rsidRDefault="007E4B6D" w:rsidP="007B03D3">
      <w:pPr>
        <w:ind w:firstLine="425"/>
        <w:contextualSpacing/>
        <w:rPr>
          <w:rFonts w:eastAsia="Calibri"/>
          <w:sz w:val="24"/>
          <w:szCs w:val="24"/>
        </w:rPr>
      </w:pPr>
      <w:r w:rsidRPr="008C1D33">
        <w:rPr>
          <w:rFonts w:eastAsia="Calibri"/>
          <w:sz w:val="24"/>
          <w:szCs w:val="24"/>
        </w:rPr>
        <w:t>Отец</w:t>
      </w:r>
      <w:r w:rsidR="00D554A9" w:rsidRPr="008C1D33">
        <w:rPr>
          <w:rFonts w:eastAsia="Calibri"/>
          <w:sz w:val="24"/>
          <w:szCs w:val="24"/>
        </w:rPr>
        <w:t xml:space="preserve"> – </w:t>
      </w:r>
      <w:r w:rsidRPr="008C1D33">
        <w:rPr>
          <w:rFonts w:eastAsia="Calibri"/>
          <w:sz w:val="24"/>
          <w:szCs w:val="24"/>
        </w:rPr>
        <w:t>духо-материи Н</w:t>
      </w:r>
      <w:r w:rsidR="00D554A9" w:rsidRPr="008C1D33">
        <w:rPr>
          <w:rFonts w:eastAsia="Calibri"/>
          <w:sz w:val="24"/>
          <w:szCs w:val="24"/>
        </w:rPr>
        <w:t xml:space="preserve"> – </w:t>
      </w:r>
      <w:r w:rsidRPr="008C1D33">
        <w:rPr>
          <w:rFonts w:eastAsia="Calibri"/>
          <w:sz w:val="24"/>
          <w:szCs w:val="24"/>
        </w:rPr>
        <w:t>царствует.</w:t>
      </w:r>
    </w:p>
    <w:p w14:paraId="7335FCEF" w14:textId="3233BE75" w:rsidR="007E4B6D" w:rsidRPr="008C1D33" w:rsidRDefault="007E4B6D" w:rsidP="007B03D3">
      <w:pPr>
        <w:ind w:firstLine="425"/>
        <w:contextualSpacing/>
        <w:rPr>
          <w:rFonts w:eastAsia="Calibri"/>
          <w:sz w:val="24"/>
          <w:szCs w:val="24"/>
        </w:rPr>
      </w:pPr>
      <w:r w:rsidRPr="008C1D33">
        <w:rPr>
          <w:rFonts w:eastAsia="Calibri"/>
          <w:sz w:val="24"/>
          <w:szCs w:val="24"/>
        </w:rPr>
        <w:t>Н</w:t>
      </w:r>
      <w:r w:rsidR="00D554A9" w:rsidRPr="008C1D33">
        <w:rPr>
          <w:rFonts w:eastAsia="Calibri"/>
          <w:sz w:val="24"/>
          <w:szCs w:val="24"/>
        </w:rPr>
        <w:t xml:space="preserve"> – </w:t>
      </w:r>
      <w:r w:rsidRPr="008C1D33">
        <w:rPr>
          <w:rFonts w:eastAsia="Calibri"/>
          <w:sz w:val="24"/>
          <w:szCs w:val="24"/>
        </w:rPr>
        <w:t>чаша вверх, чаша вниз.</w:t>
      </w:r>
    </w:p>
    <w:p w14:paraId="79354BDD" w14:textId="77777777" w:rsidR="007E4B6D" w:rsidRPr="008C1D33" w:rsidRDefault="007E4B6D" w:rsidP="007B03D3">
      <w:pPr>
        <w:ind w:firstLine="425"/>
        <w:contextualSpacing/>
        <w:rPr>
          <w:rFonts w:eastAsia="Calibri"/>
          <w:sz w:val="24"/>
          <w:szCs w:val="24"/>
        </w:rPr>
      </w:pPr>
      <w:r w:rsidRPr="008C1D33">
        <w:rPr>
          <w:rFonts w:eastAsia="Calibri"/>
          <w:sz w:val="24"/>
          <w:szCs w:val="24"/>
        </w:rPr>
        <w:t>Это очень глубокое слово.</w:t>
      </w:r>
    </w:p>
    <w:p w14:paraId="0CAC64FC" w14:textId="738414FA" w:rsidR="007E4B6D" w:rsidRPr="008C1D33" w:rsidRDefault="007E4B6D" w:rsidP="00F03DF4">
      <w:pPr>
        <w:pStyle w:val="4"/>
      </w:pPr>
      <w:bookmarkStart w:id="632" w:name="_Toc221069348"/>
      <w:bookmarkStart w:id="633" w:name="_Toc221905863"/>
      <w:r w:rsidRPr="008C1D33">
        <w:lastRenderedPageBreak/>
        <w:t xml:space="preserve">3-й балансир </w:t>
      </w:r>
      <w:r w:rsidR="00E03BF1" w:rsidRPr="008C1D33">
        <w:t>Истин</w:t>
      </w:r>
      <w:r w:rsidRPr="008C1D33">
        <w:t>ы</w:t>
      </w:r>
      <w:bookmarkEnd w:id="632"/>
      <w:bookmarkEnd w:id="633"/>
    </w:p>
    <w:p w14:paraId="4CAAC939" w14:textId="55038741" w:rsidR="007E4B6D" w:rsidRPr="008C1D33" w:rsidRDefault="007E4B6D" w:rsidP="007B03D3">
      <w:pPr>
        <w:spacing w:after="160"/>
        <w:ind w:firstLine="425"/>
        <w:contextualSpacing/>
        <w:rPr>
          <w:rFonts w:eastAsia="Calibri"/>
          <w:sz w:val="24"/>
          <w:szCs w:val="24"/>
        </w:rPr>
      </w:pPr>
      <w:r w:rsidRPr="008C1D33">
        <w:rPr>
          <w:rFonts w:eastAsia="Calibri"/>
          <w:sz w:val="24"/>
          <w:szCs w:val="24"/>
        </w:rPr>
        <w:t xml:space="preserve">И третий балансир, важный для любой </w:t>
      </w:r>
      <w:r w:rsidR="00E03BF1" w:rsidRPr="008C1D33">
        <w:rPr>
          <w:rFonts w:eastAsia="Calibri"/>
          <w:sz w:val="24"/>
          <w:szCs w:val="24"/>
        </w:rPr>
        <w:t>Истин</w:t>
      </w:r>
      <w:r w:rsidRPr="008C1D33">
        <w:rPr>
          <w:rFonts w:eastAsia="Calibri"/>
          <w:sz w:val="24"/>
          <w:szCs w:val="24"/>
        </w:rPr>
        <w:t>ы. Нить Синтеза</w:t>
      </w:r>
      <w:r w:rsidR="00D554A9" w:rsidRPr="008C1D33">
        <w:rPr>
          <w:rFonts w:eastAsia="Calibri"/>
          <w:sz w:val="24"/>
          <w:szCs w:val="24"/>
        </w:rPr>
        <w:t xml:space="preserve"> – </w:t>
      </w:r>
      <w:r w:rsidRPr="008C1D33">
        <w:rPr>
          <w:rFonts w:eastAsia="Calibri"/>
          <w:sz w:val="24"/>
          <w:szCs w:val="24"/>
        </w:rPr>
        <w:t xml:space="preserve">это вертикаль. При балансире нижнее и верхнее Ядро замыкаются и кольцо образуется из нити синтеза. Схлопывается. И балансир </w:t>
      </w:r>
      <w:r w:rsidR="00E03BF1" w:rsidRPr="008C1D33">
        <w:rPr>
          <w:rFonts w:eastAsia="Calibri"/>
          <w:sz w:val="24"/>
          <w:szCs w:val="24"/>
        </w:rPr>
        <w:t>Истин</w:t>
      </w:r>
      <w:r w:rsidRPr="008C1D33">
        <w:rPr>
          <w:rFonts w:eastAsia="Calibri"/>
          <w:sz w:val="24"/>
          <w:szCs w:val="24"/>
        </w:rPr>
        <w:t>ы развёртывается вокруг нашего тела. Синтезом нити Си.</w:t>
      </w:r>
    </w:p>
    <w:p w14:paraId="4EF679F4" w14:textId="77777777" w:rsidR="007E4B6D" w:rsidRPr="008C1D33" w:rsidRDefault="007E4B6D" w:rsidP="007B03D3">
      <w:pPr>
        <w:ind w:firstLine="425"/>
        <w:contextualSpacing/>
        <w:rPr>
          <w:rFonts w:eastAsia="Calibri"/>
          <w:sz w:val="24"/>
          <w:szCs w:val="24"/>
        </w:rPr>
      </w:pPr>
      <w:r w:rsidRPr="008C1D33">
        <w:rPr>
          <w:rFonts w:eastAsia="Calibri"/>
          <w:sz w:val="24"/>
          <w:szCs w:val="24"/>
        </w:rPr>
        <w:t>В практике сожгли лишнее и попросили Отца всё усилить в 10 раз.</w:t>
      </w:r>
    </w:p>
    <w:p w14:paraId="60B17535" w14:textId="5B9C353C" w:rsidR="007E4B6D" w:rsidRPr="008C1D33" w:rsidRDefault="00E03BF1" w:rsidP="007B03D3">
      <w:pPr>
        <w:ind w:firstLine="425"/>
        <w:contextualSpacing/>
        <w:rPr>
          <w:rFonts w:eastAsia="Calibri"/>
          <w:sz w:val="24"/>
          <w:szCs w:val="24"/>
        </w:rPr>
      </w:pPr>
      <w:r w:rsidRPr="008C1D33">
        <w:rPr>
          <w:rFonts w:eastAsia="Calibri"/>
          <w:sz w:val="24"/>
          <w:szCs w:val="24"/>
        </w:rPr>
        <w:t>Истин</w:t>
      </w:r>
      <w:r w:rsidR="007E4B6D" w:rsidRPr="008C1D33">
        <w:rPr>
          <w:rFonts w:eastAsia="Calibri"/>
          <w:sz w:val="24"/>
          <w:szCs w:val="24"/>
        </w:rPr>
        <w:t>а</w:t>
      </w:r>
      <w:r w:rsidR="00D554A9" w:rsidRPr="008C1D33">
        <w:rPr>
          <w:rFonts w:eastAsia="Calibri"/>
          <w:sz w:val="24"/>
          <w:szCs w:val="24"/>
        </w:rPr>
        <w:t xml:space="preserve"> – </w:t>
      </w:r>
      <w:r w:rsidR="007E4B6D" w:rsidRPr="008C1D33">
        <w:rPr>
          <w:rFonts w:eastAsia="Calibri"/>
          <w:sz w:val="24"/>
          <w:szCs w:val="24"/>
        </w:rPr>
        <w:t xml:space="preserve">что это такое? </w:t>
      </w:r>
      <w:r w:rsidRPr="008C1D33">
        <w:rPr>
          <w:rFonts w:eastAsia="Calibri"/>
          <w:sz w:val="24"/>
          <w:szCs w:val="24"/>
        </w:rPr>
        <w:t>Истин</w:t>
      </w:r>
      <w:r w:rsidR="007E4B6D" w:rsidRPr="008C1D33">
        <w:rPr>
          <w:rFonts w:eastAsia="Calibri"/>
          <w:sz w:val="24"/>
          <w:szCs w:val="24"/>
        </w:rPr>
        <w:t xml:space="preserve">но или не </w:t>
      </w:r>
      <w:r w:rsidRPr="008C1D33">
        <w:rPr>
          <w:rFonts w:eastAsia="Calibri"/>
          <w:sz w:val="24"/>
          <w:szCs w:val="24"/>
        </w:rPr>
        <w:t>Истин</w:t>
      </w:r>
      <w:r w:rsidR="007E4B6D" w:rsidRPr="008C1D33">
        <w:rPr>
          <w:rFonts w:eastAsia="Calibri"/>
          <w:sz w:val="24"/>
          <w:szCs w:val="24"/>
        </w:rPr>
        <w:t>но</w:t>
      </w:r>
      <w:r w:rsidR="00D554A9" w:rsidRPr="008C1D33">
        <w:rPr>
          <w:rFonts w:eastAsia="Calibri"/>
          <w:sz w:val="24"/>
          <w:szCs w:val="24"/>
        </w:rPr>
        <w:t xml:space="preserve"> – </w:t>
      </w:r>
      <w:r w:rsidR="007E4B6D" w:rsidRPr="008C1D33">
        <w:rPr>
          <w:rFonts w:eastAsia="Calibri"/>
          <w:sz w:val="24"/>
          <w:szCs w:val="24"/>
        </w:rPr>
        <w:t xml:space="preserve">устойчивый природный механизм самосохранения. А дальше, так как это не моё, я этого опасаюсь. И дальше нам мешает развиваться вот этот инстинкт самосохранения. Здесь вопрос не в инстинкте, а вопрос в само-. Где границы вашего само для сохранения? И вот эти границы висят на </w:t>
      </w:r>
      <w:r w:rsidRPr="008C1D33">
        <w:rPr>
          <w:rFonts w:eastAsia="Calibri"/>
          <w:sz w:val="24"/>
          <w:szCs w:val="24"/>
        </w:rPr>
        <w:t>Истин</w:t>
      </w:r>
      <w:r w:rsidR="007E4B6D" w:rsidRPr="008C1D33">
        <w:rPr>
          <w:rFonts w:eastAsia="Calibri"/>
          <w:sz w:val="24"/>
          <w:szCs w:val="24"/>
        </w:rPr>
        <w:t xml:space="preserve">е. Какая у вас </w:t>
      </w:r>
      <w:r w:rsidRPr="008C1D33">
        <w:rPr>
          <w:rFonts w:eastAsia="Calibri"/>
          <w:sz w:val="24"/>
          <w:szCs w:val="24"/>
        </w:rPr>
        <w:t>Истин</w:t>
      </w:r>
      <w:r w:rsidR="007E4B6D" w:rsidRPr="008C1D33">
        <w:rPr>
          <w:rFonts w:eastAsia="Calibri"/>
          <w:sz w:val="24"/>
          <w:szCs w:val="24"/>
        </w:rPr>
        <w:t>а, такие границы вашего само-/ самоадекватности, саморегуляции, самоактуализации, разные само-. Но мы идём природно</w:t>
      </w:r>
      <w:r w:rsidR="00D554A9" w:rsidRPr="008C1D33">
        <w:rPr>
          <w:rFonts w:eastAsia="Calibri"/>
          <w:sz w:val="24"/>
          <w:szCs w:val="24"/>
        </w:rPr>
        <w:t xml:space="preserve"> – </w:t>
      </w:r>
      <w:r w:rsidR="007E4B6D" w:rsidRPr="008C1D33">
        <w:rPr>
          <w:rFonts w:eastAsia="Calibri"/>
          <w:sz w:val="24"/>
          <w:szCs w:val="24"/>
        </w:rPr>
        <w:t>само- чтобы выжить. И вот у каждого из нас есть пределы/границы, за которые мы категорически не хотим заходить. Это правильно, мы так выживаем. Но Отец расширил нам эти границы. Чаще мы на самосохранении.</w:t>
      </w:r>
    </w:p>
    <w:p w14:paraId="12EA5DDB" w14:textId="0B13C84B" w:rsidR="007E4B6D" w:rsidRPr="008C1D33" w:rsidRDefault="007E4B6D" w:rsidP="007B03D3">
      <w:pPr>
        <w:ind w:firstLine="425"/>
        <w:contextualSpacing/>
        <w:rPr>
          <w:rFonts w:eastAsia="Calibri"/>
          <w:sz w:val="24"/>
          <w:szCs w:val="24"/>
        </w:rPr>
      </w:pPr>
      <w:r w:rsidRPr="008C1D33">
        <w:rPr>
          <w:rFonts w:eastAsia="Calibri"/>
          <w:sz w:val="24"/>
          <w:szCs w:val="24"/>
        </w:rPr>
        <w:t xml:space="preserve">Куда мы больше всего можем применить балансир </w:t>
      </w:r>
      <w:r w:rsidR="00E03BF1" w:rsidRPr="008C1D33">
        <w:rPr>
          <w:rFonts w:eastAsia="Calibri"/>
          <w:sz w:val="24"/>
          <w:szCs w:val="24"/>
        </w:rPr>
        <w:t>Истин</w:t>
      </w:r>
      <w:r w:rsidRPr="008C1D33">
        <w:rPr>
          <w:rFonts w:eastAsia="Calibri"/>
          <w:sz w:val="24"/>
          <w:szCs w:val="24"/>
        </w:rPr>
        <w:t>ы, чтобы менялось и в огне, и в материи? В части.</w:t>
      </w:r>
    </w:p>
    <w:p w14:paraId="28A78CE3" w14:textId="77777777" w:rsidR="00DD2134" w:rsidRPr="00F03DF4" w:rsidRDefault="00DD2134" w:rsidP="00F03DF4">
      <w:pPr>
        <w:pStyle w:val="3"/>
      </w:pPr>
      <w:bookmarkStart w:id="634" w:name="_Toc221905864"/>
      <w:r w:rsidRPr="00F03DF4">
        <w:t>30 МФЧС 2019-07-13-14 Адыгея-Краснодар Сердюк В.</w:t>
      </w:r>
      <w:bookmarkEnd w:id="634"/>
    </w:p>
    <w:p w14:paraId="3ED4A553" w14:textId="77777777" w:rsidR="00DD2134" w:rsidRPr="008C1D33" w:rsidRDefault="00DD2134" w:rsidP="00F03DF4">
      <w:pPr>
        <w:pStyle w:val="4"/>
      </w:pPr>
      <w:bookmarkStart w:id="635" w:name="_Toc221905865"/>
      <w:r w:rsidRPr="008C1D33">
        <w:t>Стяжание новой Истины</w:t>
      </w:r>
      <w:bookmarkEnd w:id="635"/>
    </w:p>
    <w:p w14:paraId="7ED73837" w14:textId="77777777" w:rsidR="00DD2134" w:rsidRPr="008C1D33" w:rsidRDefault="00DD2134" w:rsidP="007B03D3">
      <w:pPr>
        <w:rPr>
          <w:rFonts w:eastAsia="Calibri"/>
          <w:sz w:val="24"/>
          <w:szCs w:val="24"/>
        </w:rPr>
      </w:pPr>
      <w:r w:rsidRPr="008C1D33">
        <w:rPr>
          <w:rFonts w:eastAsia="Calibri"/>
          <w:sz w:val="24"/>
          <w:szCs w:val="24"/>
        </w:rPr>
        <w:t>«Изначально Вышестоящий Синтез Совершенной Истины Изначально Вышестоящего Отца». Мы с вами будем сегодня стяжать новый вид Истины. У нас так идёт обновление на Синтезах за последние 2-3 месяца.</w:t>
      </w:r>
    </w:p>
    <w:p w14:paraId="219498BC" w14:textId="7B159EC6" w:rsidR="00DD2134" w:rsidRPr="008C1D33" w:rsidRDefault="00DD2134" w:rsidP="007B03D3">
      <w:pPr>
        <w:rPr>
          <w:rFonts w:eastAsia="Calibri"/>
          <w:sz w:val="24"/>
          <w:szCs w:val="24"/>
        </w:rPr>
      </w:pPr>
      <w:r w:rsidRPr="008C1D33">
        <w:rPr>
          <w:rFonts w:eastAsia="Calibri"/>
          <w:sz w:val="24"/>
          <w:szCs w:val="24"/>
        </w:rPr>
        <w:t>Истина заключается в том, что каждый раз, выходя на Синтез Совершенной Истины, мы пытаемся Истину продвинуть дальше, расширить больше. Есть такое понятие «истина истине</w:t>
      </w:r>
      <w:r w:rsidR="00D554A9" w:rsidRPr="008C1D33">
        <w:rPr>
          <w:rFonts w:eastAsia="Calibri"/>
          <w:sz w:val="24"/>
          <w:szCs w:val="24"/>
        </w:rPr>
        <w:t xml:space="preserve"> – </w:t>
      </w:r>
      <w:r w:rsidRPr="008C1D33">
        <w:rPr>
          <w:rFonts w:eastAsia="Calibri"/>
          <w:sz w:val="24"/>
          <w:szCs w:val="24"/>
        </w:rPr>
        <w:t>рознь». Когда мы стяжаем Истину Изначально Вышестоящего Отца, мы стремимся, чтобы эта Истина развивалась дальше. То есть мы как бы поддерживаем предыдущую, но стремимся сделать шаг дальше и расширить ещё глубже то, что есть.</w:t>
      </w:r>
    </w:p>
    <w:p w14:paraId="5CB4166C" w14:textId="4815F26A" w:rsidR="00DD2134" w:rsidRPr="008C1D33" w:rsidRDefault="00DD2134" w:rsidP="007B03D3">
      <w:pPr>
        <w:rPr>
          <w:rFonts w:eastAsia="Calibri"/>
          <w:sz w:val="24"/>
          <w:szCs w:val="24"/>
        </w:rPr>
      </w:pPr>
      <w:r w:rsidRPr="008C1D33">
        <w:rPr>
          <w:rFonts w:eastAsia="Calibri"/>
          <w:sz w:val="24"/>
          <w:szCs w:val="24"/>
        </w:rPr>
        <w:t>Соответственно, у нас первая тема</w:t>
      </w:r>
      <w:r w:rsidR="00D554A9" w:rsidRPr="008C1D33">
        <w:rPr>
          <w:rFonts w:eastAsia="Calibri"/>
          <w:sz w:val="24"/>
          <w:szCs w:val="24"/>
        </w:rPr>
        <w:t xml:space="preserve"> – </w:t>
      </w:r>
      <w:r w:rsidRPr="008C1D33">
        <w:rPr>
          <w:rFonts w:eastAsia="Calibri"/>
          <w:sz w:val="24"/>
          <w:szCs w:val="24"/>
        </w:rPr>
        <w:t>расширение и углубление того, что есть, перестройка на новую реализацию Истины, 65 тысяч вариантов, вхождение в эту Истину, стяжание этой Истины, а потом поэтапно: что есмь Истина, и объяснение, а дальше как Совершенная Истина.</w:t>
      </w:r>
    </w:p>
    <w:p w14:paraId="03CD1AEF" w14:textId="4A30843E" w:rsidR="00DD2134" w:rsidRPr="008C1D33" w:rsidRDefault="00DD2134" w:rsidP="007B03D3">
      <w:pPr>
        <w:rPr>
          <w:rFonts w:eastAsia="Calibri"/>
          <w:b/>
          <w:bCs/>
          <w:sz w:val="24"/>
          <w:szCs w:val="24"/>
        </w:rPr>
      </w:pPr>
      <w:r w:rsidRPr="008C1D33">
        <w:rPr>
          <w:rFonts w:eastAsia="Calibri"/>
          <w:sz w:val="24"/>
          <w:szCs w:val="24"/>
        </w:rPr>
        <w:lastRenderedPageBreak/>
        <w:t xml:space="preserve">Истина на сегодня относится как часть у Человека 14 горизонт. Но </w:t>
      </w:r>
      <w:r w:rsidRPr="008C1D33">
        <w:rPr>
          <w:rFonts w:eastAsia="Calibri"/>
          <w:b/>
          <w:bCs/>
          <w:sz w:val="24"/>
          <w:szCs w:val="24"/>
        </w:rPr>
        <w:t>как Истина Изначально Вышестоящего Отца</w:t>
      </w:r>
      <w:r w:rsidR="00D554A9" w:rsidRPr="008C1D33">
        <w:rPr>
          <w:rFonts w:eastAsia="Calibri"/>
          <w:b/>
          <w:bCs/>
          <w:sz w:val="24"/>
          <w:szCs w:val="24"/>
        </w:rPr>
        <w:t xml:space="preserve"> – </w:t>
      </w:r>
      <w:r w:rsidRPr="008C1D33">
        <w:rPr>
          <w:rFonts w:eastAsia="Calibri"/>
          <w:b/>
          <w:bCs/>
          <w:sz w:val="24"/>
          <w:szCs w:val="24"/>
        </w:rPr>
        <w:t>это 256-й горизонт</w:t>
      </w:r>
      <w:r w:rsidRPr="008C1D33">
        <w:rPr>
          <w:rFonts w:eastAsia="Calibri"/>
          <w:sz w:val="24"/>
          <w:szCs w:val="24"/>
        </w:rPr>
        <w:t>. Раньше Истина была у Владыки</w:t>
      </w:r>
      <w:r w:rsidR="00D554A9" w:rsidRPr="008C1D33">
        <w:rPr>
          <w:rFonts w:eastAsia="Calibri"/>
          <w:sz w:val="24"/>
          <w:szCs w:val="24"/>
        </w:rPr>
        <w:t xml:space="preserve"> – </w:t>
      </w:r>
      <w:r w:rsidRPr="008C1D33">
        <w:rPr>
          <w:rFonts w:eastAsia="Calibri"/>
          <w:sz w:val="24"/>
          <w:szCs w:val="24"/>
        </w:rPr>
        <w:t>это был 254 горизонт по нашим Частям. Месяца 3 назад Истину, даже больше там, может быть 4-5 назад, Истину передали от Владыки к Отцу. Почему? Потому что в этот момент, запланировано Человек перешёл из 14 горизонта Владыки к Аватару на 15-й горизонт. Истина</w:t>
      </w:r>
      <w:r w:rsidR="00D554A9" w:rsidRPr="008C1D33">
        <w:rPr>
          <w:rFonts w:eastAsia="Calibri"/>
          <w:sz w:val="24"/>
          <w:szCs w:val="24"/>
        </w:rPr>
        <w:t xml:space="preserve"> – </w:t>
      </w:r>
      <w:r w:rsidRPr="008C1D33">
        <w:rPr>
          <w:rFonts w:eastAsia="Calibri"/>
          <w:sz w:val="24"/>
          <w:szCs w:val="24"/>
        </w:rPr>
        <w:t xml:space="preserve">это ещё и Мудрость. Соответственно, </w:t>
      </w:r>
      <w:r w:rsidRPr="008C1D33">
        <w:rPr>
          <w:rFonts w:eastAsia="Calibri"/>
          <w:b/>
          <w:bCs/>
          <w:sz w:val="24"/>
          <w:szCs w:val="24"/>
        </w:rPr>
        <w:t>если Человек перешёл на 15 горизонт</w:t>
      </w:r>
      <w:r w:rsidRPr="008C1D33">
        <w:rPr>
          <w:rFonts w:eastAsia="Calibri"/>
          <w:sz w:val="24"/>
          <w:szCs w:val="24"/>
        </w:rPr>
        <w:t xml:space="preserve">, а </w:t>
      </w:r>
      <w:r w:rsidRPr="008C1D33">
        <w:rPr>
          <w:rFonts w:eastAsia="Calibri"/>
          <w:b/>
          <w:bCs/>
          <w:sz w:val="24"/>
          <w:szCs w:val="24"/>
        </w:rPr>
        <w:t>Человек привык тянуться к Истине</w:t>
      </w:r>
      <w:r w:rsidRPr="008C1D33">
        <w:rPr>
          <w:rFonts w:eastAsia="Calibri"/>
          <w:sz w:val="24"/>
          <w:szCs w:val="24"/>
        </w:rPr>
        <w:t>, оставлять Истину на 14 горизонте было некорректно. В итоге Истину поставить на уровень Воли</w:t>
      </w:r>
      <w:r w:rsidR="00D554A9" w:rsidRPr="008C1D33">
        <w:rPr>
          <w:rFonts w:eastAsia="Calibri"/>
          <w:sz w:val="24"/>
          <w:szCs w:val="24"/>
        </w:rPr>
        <w:t xml:space="preserve"> – </w:t>
      </w:r>
      <w:r w:rsidRPr="008C1D33">
        <w:rPr>
          <w:rFonts w:eastAsia="Calibri"/>
          <w:sz w:val="24"/>
          <w:szCs w:val="24"/>
        </w:rPr>
        <w:t xml:space="preserve">тоже некорректно, потому что </w:t>
      </w:r>
      <w:r w:rsidRPr="008C1D33">
        <w:rPr>
          <w:rFonts w:eastAsia="Calibri"/>
          <w:b/>
          <w:bCs/>
          <w:sz w:val="24"/>
          <w:szCs w:val="24"/>
        </w:rPr>
        <w:t>Истина как Нить Синтеза состоит из множества Синтезов</w:t>
      </w:r>
      <w:r w:rsidRPr="008C1D33">
        <w:rPr>
          <w:rFonts w:eastAsia="Calibri"/>
          <w:sz w:val="24"/>
          <w:szCs w:val="24"/>
        </w:rPr>
        <w:t xml:space="preserve">. Соответственно, из множества Синтезов она реализуется или Мудростью, или чистым Синтезом. В итоге: </w:t>
      </w:r>
      <w:r w:rsidRPr="008C1D33">
        <w:rPr>
          <w:rFonts w:eastAsia="Calibri"/>
          <w:b/>
          <w:bCs/>
          <w:sz w:val="24"/>
          <w:szCs w:val="24"/>
        </w:rPr>
        <w:t>Истину перевели к Отцу и ИВДИВО, и явление Отца</w:t>
      </w:r>
      <w:r w:rsidR="00D554A9" w:rsidRPr="008C1D33">
        <w:rPr>
          <w:rFonts w:eastAsia="Calibri"/>
          <w:b/>
          <w:bCs/>
          <w:sz w:val="24"/>
          <w:szCs w:val="24"/>
        </w:rPr>
        <w:t xml:space="preserve"> – </w:t>
      </w:r>
      <w:r w:rsidRPr="008C1D33">
        <w:rPr>
          <w:rFonts w:eastAsia="Calibri"/>
          <w:b/>
          <w:bCs/>
          <w:sz w:val="24"/>
          <w:szCs w:val="24"/>
        </w:rPr>
        <w:t>теперь Истина</w:t>
      </w:r>
      <w:r w:rsidRPr="008C1D33">
        <w:rPr>
          <w:rFonts w:eastAsia="Calibri"/>
          <w:sz w:val="24"/>
          <w:szCs w:val="24"/>
        </w:rPr>
        <w:t>. Человека перевели к Аватару явлением Человека</w:t>
      </w:r>
      <w:r w:rsidR="00D554A9" w:rsidRPr="008C1D33">
        <w:rPr>
          <w:rFonts w:eastAsia="Calibri"/>
          <w:sz w:val="24"/>
          <w:szCs w:val="24"/>
        </w:rPr>
        <w:t xml:space="preserve"> – </w:t>
      </w:r>
      <w:r w:rsidRPr="008C1D33">
        <w:rPr>
          <w:rFonts w:eastAsia="Calibri"/>
          <w:sz w:val="24"/>
          <w:szCs w:val="24"/>
        </w:rPr>
        <w:t xml:space="preserve">теперь Воля. А Высшую Школу Синтеза, которой занимались в Краснодаре, перевели к Владыке. И </w:t>
      </w:r>
      <w:r w:rsidRPr="008C1D33">
        <w:rPr>
          <w:rFonts w:eastAsia="Calibri"/>
          <w:b/>
          <w:bCs/>
          <w:sz w:val="24"/>
          <w:szCs w:val="24"/>
        </w:rPr>
        <w:t xml:space="preserve">та Истина, которой мы занимались все предыдущие годы, теперь отдана в Школу </w:t>
      </w:r>
      <w:r w:rsidRPr="008C1D33">
        <w:rPr>
          <w:rFonts w:eastAsia="Calibri"/>
          <w:i/>
          <w:iCs/>
          <w:sz w:val="24"/>
          <w:szCs w:val="24"/>
        </w:rPr>
        <w:t>(Высшую Школу Истины на горизонте Владыки)</w:t>
      </w:r>
      <w:r w:rsidRPr="008C1D33">
        <w:rPr>
          <w:rFonts w:eastAsia="Calibri"/>
          <w:b/>
          <w:bCs/>
          <w:sz w:val="24"/>
          <w:szCs w:val="24"/>
        </w:rPr>
        <w:t>. А та Истина, которую мы начнём нарабатывать сегодня</w:t>
      </w:r>
      <w:r w:rsidR="00D554A9" w:rsidRPr="008C1D33">
        <w:rPr>
          <w:rFonts w:eastAsia="Calibri"/>
          <w:b/>
          <w:bCs/>
          <w:sz w:val="24"/>
          <w:szCs w:val="24"/>
        </w:rPr>
        <w:t xml:space="preserve"> – </w:t>
      </w:r>
      <w:r w:rsidRPr="008C1D33">
        <w:rPr>
          <w:rFonts w:eastAsia="Calibri"/>
          <w:b/>
          <w:bCs/>
          <w:sz w:val="24"/>
          <w:szCs w:val="24"/>
        </w:rPr>
        <w:t>будет настоящей Истиной новой эпохи.</w:t>
      </w:r>
    </w:p>
    <w:p w14:paraId="6E8EF34D" w14:textId="4834C307" w:rsidR="00DD2134" w:rsidRPr="008C1D33" w:rsidRDefault="00DD2134" w:rsidP="007B03D3">
      <w:pPr>
        <w:rPr>
          <w:rFonts w:eastAsia="Calibri"/>
          <w:sz w:val="24"/>
          <w:szCs w:val="24"/>
        </w:rPr>
      </w:pPr>
      <w:r w:rsidRPr="008C1D33">
        <w:rPr>
          <w:rFonts w:eastAsia="Calibri"/>
          <w:sz w:val="24"/>
          <w:szCs w:val="24"/>
        </w:rPr>
        <w:t>При этом материалы Истины, как она строится, как она развивается, остаются, строение Истины особо не меняется. Но вот содержание, которым мы жили все эти годы</w:t>
      </w:r>
      <w:r w:rsidR="00D554A9" w:rsidRPr="008C1D33">
        <w:rPr>
          <w:rFonts w:eastAsia="Calibri"/>
          <w:sz w:val="24"/>
          <w:szCs w:val="24"/>
        </w:rPr>
        <w:t xml:space="preserve"> – </w:t>
      </w:r>
      <w:r w:rsidRPr="008C1D33">
        <w:rPr>
          <w:rFonts w:eastAsia="Calibri"/>
          <w:sz w:val="24"/>
          <w:szCs w:val="24"/>
        </w:rPr>
        <w:t xml:space="preserve">отдаётся в Школу. </w:t>
      </w:r>
      <w:r w:rsidRPr="008C1D33">
        <w:rPr>
          <w:rFonts w:eastAsia="Calibri"/>
          <w:b/>
          <w:bCs/>
          <w:sz w:val="24"/>
          <w:szCs w:val="24"/>
        </w:rPr>
        <w:t>И у нас будет нарабатываться с этого Синтеза новое содержание Истины</w:t>
      </w:r>
      <w:r w:rsidRPr="008C1D33">
        <w:rPr>
          <w:rFonts w:eastAsia="Calibri"/>
          <w:sz w:val="24"/>
          <w:szCs w:val="24"/>
        </w:rPr>
        <w:t>.</w:t>
      </w:r>
    </w:p>
    <w:p w14:paraId="7D18BED0" w14:textId="58337806" w:rsidR="00DD2134" w:rsidRPr="008C1D33" w:rsidRDefault="00DD2134" w:rsidP="007B03D3">
      <w:pPr>
        <w:rPr>
          <w:rFonts w:eastAsia="Calibri"/>
          <w:sz w:val="24"/>
          <w:szCs w:val="24"/>
        </w:rPr>
      </w:pPr>
      <w:r w:rsidRPr="008C1D33">
        <w:rPr>
          <w:rFonts w:eastAsia="Calibri"/>
          <w:sz w:val="24"/>
          <w:szCs w:val="24"/>
        </w:rPr>
        <w:t>Истина состоит из Синтеза, который из ядер (</w:t>
      </w:r>
      <w:r w:rsidRPr="008C1D33">
        <w:rPr>
          <w:rFonts w:eastAsia="Calibri"/>
          <w:i/>
          <w:iCs/>
          <w:sz w:val="24"/>
          <w:szCs w:val="24"/>
        </w:rPr>
        <w:t>Ядер Синтеза</w:t>
      </w:r>
      <w:r w:rsidRPr="008C1D33">
        <w:rPr>
          <w:rFonts w:eastAsia="Calibri"/>
          <w:sz w:val="24"/>
          <w:szCs w:val="24"/>
        </w:rPr>
        <w:t>) эманирует, и она слегка выше наших ядер, которые есть. Потому что ядра всё-таки это субъядерность</w:t>
      </w:r>
      <w:r w:rsidR="00D554A9" w:rsidRPr="008C1D33">
        <w:rPr>
          <w:rFonts w:eastAsia="Calibri"/>
          <w:sz w:val="24"/>
          <w:szCs w:val="24"/>
        </w:rPr>
        <w:t xml:space="preserve"> – </w:t>
      </w:r>
      <w:r w:rsidRPr="008C1D33">
        <w:rPr>
          <w:rFonts w:eastAsia="Calibri"/>
          <w:sz w:val="24"/>
          <w:szCs w:val="24"/>
        </w:rPr>
        <w:t>12-й горизонт, а Истина на сегодня, минимально</w:t>
      </w:r>
      <w:r w:rsidR="00D554A9" w:rsidRPr="008C1D33">
        <w:rPr>
          <w:rFonts w:eastAsia="Calibri"/>
          <w:sz w:val="24"/>
          <w:szCs w:val="24"/>
        </w:rPr>
        <w:t xml:space="preserve"> – </w:t>
      </w:r>
      <w:r w:rsidRPr="008C1D33">
        <w:rPr>
          <w:rFonts w:eastAsia="Calibri"/>
          <w:sz w:val="24"/>
          <w:szCs w:val="24"/>
        </w:rPr>
        <w:t>это 16-й горизонт. Истина у нас теперь в центре ИВДИВО, у Отца. 12 входит в 16 как часть. Поэтому Истина иерархически сейчас выше даже наших Ядер Синтеза.</w:t>
      </w:r>
    </w:p>
    <w:p w14:paraId="395D3CDB" w14:textId="77777777" w:rsidR="00DD2134" w:rsidRPr="008C1D33" w:rsidRDefault="00DD2134" w:rsidP="007B03D3">
      <w:pPr>
        <w:pStyle w:val="54"/>
        <w:rPr>
          <w:color w:val="auto"/>
          <w:sz w:val="24"/>
          <w:szCs w:val="24"/>
        </w:rPr>
      </w:pPr>
      <w:r w:rsidRPr="008C1D33">
        <w:rPr>
          <w:color w:val="auto"/>
          <w:sz w:val="24"/>
          <w:szCs w:val="24"/>
        </w:rPr>
        <w:t>Особенности Истины</w:t>
      </w:r>
    </w:p>
    <w:p w14:paraId="48F46ACF" w14:textId="44D4E3BA" w:rsidR="00DD2134" w:rsidRPr="008C1D33" w:rsidRDefault="00DD2134" w:rsidP="007B03D3">
      <w:pPr>
        <w:rPr>
          <w:rFonts w:eastAsia="Calibri"/>
          <w:b/>
          <w:sz w:val="24"/>
          <w:szCs w:val="24"/>
        </w:rPr>
      </w:pPr>
      <w:r w:rsidRPr="008C1D33">
        <w:rPr>
          <w:rFonts w:eastAsia="Calibri"/>
          <w:bCs/>
          <w:sz w:val="24"/>
          <w:szCs w:val="24"/>
        </w:rPr>
        <w:t>Истина и вообще 6 и 14 горизонт, он очень любит скорость. Поэтому что на 6</w:t>
      </w:r>
      <w:r w:rsidR="00D554A9" w:rsidRPr="008C1D33">
        <w:rPr>
          <w:rFonts w:eastAsia="Calibri"/>
          <w:bCs/>
          <w:sz w:val="24"/>
          <w:szCs w:val="24"/>
        </w:rPr>
        <w:t xml:space="preserve"> – </w:t>
      </w:r>
      <w:r w:rsidRPr="008C1D33">
        <w:rPr>
          <w:rFonts w:eastAsia="Calibri"/>
          <w:bCs/>
          <w:sz w:val="24"/>
          <w:szCs w:val="24"/>
        </w:rPr>
        <w:t>Сутью, что</w:t>
      </w:r>
      <w:r w:rsidRPr="008C1D33">
        <w:rPr>
          <w:rFonts w:eastAsia="Calibri"/>
          <w:b/>
          <w:sz w:val="24"/>
          <w:szCs w:val="24"/>
        </w:rPr>
        <w:t xml:space="preserve"> на 14 любой Имперацией и Истиной нужна скорость, скорость, скорость и отточенность скоростью.</w:t>
      </w:r>
    </w:p>
    <w:p w14:paraId="63B26B74" w14:textId="25AB6E51" w:rsidR="00DD2134" w:rsidRPr="008C1D33" w:rsidRDefault="00DD2134" w:rsidP="007B03D3">
      <w:pPr>
        <w:rPr>
          <w:rFonts w:eastAsia="Calibri"/>
          <w:sz w:val="24"/>
          <w:szCs w:val="24"/>
        </w:rPr>
      </w:pPr>
      <w:r w:rsidRPr="008C1D33">
        <w:rPr>
          <w:rFonts w:eastAsia="Calibri"/>
          <w:b/>
          <w:sz w:val="24"/>
          <w:szCs w:val="24"/>
        </w:rPr>
        <w:t>Истина без шуток не воспринимается</w:t>
      </w:r>
      <w:r w:rsidRPr="008C1D33">
        <w:rPr>
          <w:rFonts w:eastAsia="Calibri"/>
          <w:sz w:val="24"/>
          <w:szCs w:val="24"/>
        </w:rPr>
        <w:t>. Чаще всего чёрный юмор</w:t>
      </w:r>
      <w:r w:rsidR="00D554A9" w:rsidRPr="008C1D33">
        <w:rPr>
          <w:rFonts w:eastAsia="Calibri"/>
          <w:sz w:val="24"/>
          <w:szCs w:val="24"/>
        </w:rPr>
        <w:t xml:space="preserve"> – </w:t>
      </w:r>
      <w:r w:rsidRPr="008C1D33">
        <w:rPr>
          <w:rFonts w:eastAsia="Calibri"/>
          <w:sz w:val="24"/>
          <w:szCs w:val="24"/>
        </w:rPr>
        <w:t>это Истина, белый юмор</w:t>
      </w:r>
      <w:r w:rsidR="00D554A9" w:rsidRPr="008C1D33">
        <w:rPr>
          <w:rFonts w:eastAsia="Calibri"/>
          <w:sz w:val="24"/>
          <w:szCs w:val="24"/>
        </w:rPr>
        <w:t xml:space="preserve"> – </w:t>
      </w:r>
      <w:r w:rsidRPr="008C1D33">
        <w:rPr>
          <w:rFonts w:eastAsia="Calibri"/>
          <w:sz w:val="24"/>
          <w:szCs w:val="24"/>
        </w:rPr>
        <w:t>это почти Истина, не совсем Истина.</w:t>
      </w:r>
    </w:p>
    <w:p w14:paraId="4ED11C54" w14:textId="77777777" w:rsidR="00DD2134" w:rsidRPr="008C1D33" w:rsidRDefault="00DD2134" w:rsidP="00F03DF4">
      <w:pPr>
        <w:pStyle w:val="4"/>
        <w:rPr>
          <w:rFonts w:eastAsia="Calibri"/>
        </w:rPr>
      </w:pPr>
      <w:bookmarkStart w:id="636" w:name="_Toc221905866"/>
      <w:r w:rsidRPr="008C1D33">
        <w:t>Две Истины на новую эпоху</w:t>
      </w:r>
      <w:bookmarkEnd w:id="636"/>
    </w:p>
    <w:p w14:paraId="47389E87" w14:textId="2B0D7BA0" w:rsidR="00DD2134" w:rsidRPr="008C1D33" w:rsidRDefault="00DD2134" w:rsidP="007B03D3">
      <w:pPr>
        <w:rPr>
          <w:rFonts w:eastAsia="Calibri"/>
          <w:sz w:val="24"/>
          <w:szCs w:val="24"/>
        </w:rPr>
      </w:pPr>
      <w:r w:rsidRPr="008C1D33">
        <w:rPr>
          <w:rFonts w:eastAsia="Calibri"/>
          <w:sz w:val="24"/>
          <w:szCs w:val="24"/>
        </w:rPr>
        <w:t xml:space="preserve">Одна </w:t>
      </w:r>
      <w:r w:rsidRPr="008C1D33">
        <w:rPr>
          <w:rFonts w:eastAsia="Calibri"/>
          <w:b/>
          <w:bCs/>
          <w:sz w:val="24"/>
          <w:szCs w:val="24"/>
        </w:rPr>
        <w:t>Истина Изначально Вышестоящего Отца</w:t>
      </w:r>
      <w:r w:rsidRPr="008C1D33">
        <w:rPr>
          <w:rFonts w:eastAsia="Calibri"/>
          <w:sz w:val="24"/>
          <w:szCs w:val="24"/>
        </w:rPr>
        <w:t xml:space="preserve">, другая </w:t>
      </w:r>
      <w:r w:rsidRPr="008C1D33">
        <w:rPr>
          <w:rFonts w:eastAsia="Calibri"/>
          <w:b/>
          <w:bCs/>
          <w:sz w:val="24"/>
          <w:szCs w:val="24"/>
        </w:rPr>
        <w:t>Истина Метагалактики Фа</w:t>
      </w:r>
      <w:r w:rsidRPr="008C1D33">
        <w:rPr>
          <w:rFonts w:eastAsia="Calibri"/>
          <w:sz w:val="24"/>
          <w:szCs w:val="24"/>
        </w:rPr>
        <w:t xml:space="preserve">. </w:t>
      </w:r>
      <w:r w:rsidRPr="008C1D33">
        <w:rPr>
          <w:rFonts w:eastAsia="Calibri"/>
          <w:bCs/>
          <w:sz w:val="24"/>
          <w:szCs w:val="24"/>
        </w:rPr>
        <w:t xml:space="preserve">Для Человека Метагалактики Фа сама Истина есмь </w:t>
      </w:r>
      <w:r w:rsidRPr="008C1D33">
        <w:rPr>
          <w:rFonts w:eastAsia="Calibri"/>
          <w:bCs/>
          <w:sz w:val="24"/>
          <w:szCs w:val="24"/>
        </w:rPr>
        <w:lastRenderedPageBreak/>
        <w:t>Метагалактика</w:t>
      </w:r>
      <w:r w:rsidRPr="008C1D33">
        <w:rPr>
          <w:rFonts w:eastAsia="Calibri"/>
          <w:sz w:val="24"/>
          <w:szCs w:val="24"/>
        </w:rPr>
        <w:t xml:space="preserve">. Масштаб мысли на Метагалактику, на метагалактичность настолько отсутствует в нашем обществе, в руководстве, у очень умных и развитых людей, что им потом приходится поэтапно объяснять, что такое Метагалактика. </w:t>
      </w:r>
      <w:r w:rsidRPr="008C1D33">
        <w:rPr>
          <w:rFonts w:eastAsia="Calibri"/>
          <w:b/>
          <w:bCs/>
          <w:sz w:val="24"/>
          <w:szCs w:val="24"/>
        </w:rPr>
        <w:t>Истина материальна</w:t>
      </w:r>
      <w:r w:rsidRPr="008C1D33">
        <w:rPr>
          <w:rFonts w:eastAsia="Calibri"/>
          <w:sz w:val="24"/>
          <w:szCs w:val="24"/>
        </w:rPr>
        <w:t>, можно её назвать одним словом Метагалактика. Первая Истина, с которой мы будем знакомиться с вами после стяжаний</w:t>
      </w:r>
      <w:r w:rsidR="00D554A9" w:rsidRPr="008C1D33">
        <w:rPr>
          <w:rFonts w:eastAsia="Calibri"/>
          <w:sz w:val="24"/>
          <w:szCs w:val="24"/>
        </w:rPr>
        <w:t xml:space="preserve"> – </w:t>
      </w:r>
      <w:r w:rsidRPr="008C1D33">
        <w:rPr>
          <w:rFonts w:eastAsia="Calibri"/>
          <w:sz w:val="24"/>
          <w:szCs w:val="24"/>
        </w:rPr>
        <w:t xml:space="preserve">это Метагалактическая Истина, которая означает очень простую вещь: Метагалактика априори иерархична! И </w:t>
      </w:r>
      <w:r w:rsidRPr="008C1D33">
        <w:rPr>
          <w:rFonts w:eastAsia="Calibri"/>
          <w:b/>
          <w:sz w:val="24"/>
          <w:szCs w:val="24"/>
        </w:rPr>
        <w:t>материя Метагалактики несёт Иерархию, как фундаментальный принцип</w:t>
      </w:r>
      <w:r w:rsidRPr="008C1D33">
        <w:rPr>
          <w:rFonts w:eastAsia="Calibri"/>
          <w:sz w:val="24"/>
          <w:szCs w:val="24"/>
        </w:rPr>
        <w:t>. И если Метагалактика</w:t>
      </w:r>
      <w:r w:rsidR="00D554A9" w:rsidRPr="008C1D33">
        <w:rPr>
          <w:rFonts w:eastAsia="Calibri"/>
          <w:sz w:val="24"/>
          <w:szCs w:val="24"/>
        </w:rPr>
        <w:t xml:space="preserve"> – </w:t>
      </w:r>
      <w:r w:rsidRPr="008C1D33">
        <w:rPr>
          <w:rFonts w:eastAsia="Calibri"/>
          <w:sz w:val="24"/>
          <w:szCs w:val="24"/>
        </w:rPr>
        <w:t>это целое, то иерархичность</w:t>
      </w:r>
      <w:r w:rsidR="00D554A9" w:rsidRPr="008C1D33">
        <w:rPr>
          <w:rFonts w:eastAsia="Calibri"/>
          <w:sz w:val="24"/>
          <w:szCs w:val="24"/>
        </w:rPr>
        <w:t xml:space="preserve"> – </w:t>
      </w:r>
      <w:r w:rsidRPr="008C1D33">
        <w:rPr>
          <w:rFonts w:eastAsia="Calibri"/>
          <w:sz w:val="24"/>
          <w:szCs w:val="24"/>
        </w:rPr>
        <w:t xml:space="preserve">это многоуровневость нелинейных систем, входящих в Метагалактику как целое. И сложность заключается в том, что мы привыкли жить в одной системе, физической. То есть, видя потолок физического реальностного существования, и не видя всех остальных потолков. А когда мы говорим «Метагалактика», в самом слове «Метагалактика» заложены другие потолки, это другие реальности. И битва за Метагалактичность идёт в том смысле, что это идёт битва за иерархичность. Но </w:t>
      </w:r>
      <w:r w:rsidRPr="008C1D33">
        <w:rPr>
          <w:rFonts w:eastAsia="Calibri"/>
          <w:b/>
          <w:bCs/>
          <w:sz w:val="24"/>
          <w:szCs w:val="24"/>
        </w:rPr>
        <w:t>иерархичность</w:t>
      </w:r>
      <w:r w:rsidR="00D554A9" w:rsidRPr="008C1D33">
        <w:rPr>
          <w:rFonts w:eastAsia="Calibri"/>
          <w:b/>
          <w:bCs/>
          <w:sz w:val="24"/>
          <w:szCs w:val="24"/>
        </w:rPr>
        <w:t xml:space="preserve"> – </w:t>
      </w:r>
      <w:r w:rsidRPr="008C1D33">
        <w:rPr>
          <w:rFonts w:eastAsia="Calibri"/>
          <w:b/>
          <w:bCs/>
          <w:sz w:val="24"/>
          <w:szCs w:val="24"/>
        </w:rPr>
        <w:t>это управление материей</w:t>
      </w:r>
      <w:r w:rsidRPr="008C1D33">
        <w:rPr>
          <w:rFonts w:eastAsia="Calibri"/>
          <w:sz w:val="24"/>
          <w:szCs w:val="24"/>
        </w:rPr>
        <w:t>. А для Метагалактики иерархичность</w:t>
      </w:r>
      <w:r w:rsidR="00D554A9" w:rsidRPr="008C1D33">
        <w:rPr>
          <w:rFonts w:eastAsia="Calibri"/>
          <w:sz w:val="24"/>
          <w:szCs w:val="24"/>
        </w:rPr>
        <w:t xml:space="preserve"> – </w:t>
      </w:r>
      <w:r w:rsidRPr="008C1D33">
        <w:rPr>
          <w:rFonts w:eastAsia="Calibri"/>
          <w:sz w:val="24"/>
          <w:szCs w:val="24"/>
        </w:rPr>
        <w:t xml:space="preserve">это одно из фундаментальных взаимодействий материи. И </w:t>
      </w:r>
      <w:r w:rsidRPr="008C1D33">
        <w:rPr>
          <w:rFonts w:eastAsia="Calibri"/>
          <w:b/>
          <w:sz w:val="24"/>
          <w:szCs w:val="24"/>
        </w:rPr>
        <w:t>отличие Метагалактики от галактической, солнечной и планетарной материи заключается в том, что она фундаментально иерархична</w:t>
      </w:r>
      <w:r w:rsidRPr="008C1D33">
        <w:rPr>
          <w:rFonts w:eastAsia="Calibri"/>
          <w:sz w:val="24"/>
          <w:szCs w:val="24"/>
        </w:rPr>
        <w:t xml:space="preserve">. Переключение из множественного количества в качество от человека требует Метагалактика, в </w:t>
      </w:r>
      <w:r w:rsidRPr="008C1D33">
        <w:rPr>
          <w:rFonts w:eastAsia="Calibri"/>
          <w:b/>
          <w:bCs/>
          <w:sz w:val="24"/>
          <w:szCs w:val="24"/>
        </w:rPr>
        <w:t>иерархическое качество</w:t>
      </w:r>
      <w:r w:rsidRPr="008C1D33">
        <w:rPr>
          <w:rFonts w:eastAsia="Calibri"/>
          <w:sz w:val="24"/>
          <w:szCs w:val="24"/>
        </w:rPr>
        <w:t>. Метагалактическое руководство в виде Аватаров Синтеза, знакомится с человечеством. И вот Метагалактика вводит в иерархичность как человеческую, руководство Метагалактики, так и материальную, где вся материя иерархична. Иерархична не по принципу, как мы привыкли</w:t>
      </w:r>
      <w:r w:rsidR="00D554A9" w:rsidRPr="008C1D33">
        <w:rPr>
          <w:rFonts w:eastAsia="Calibri"/>
          <w:sz w:val="24"/>
          <w:szCs w:val="24"/>
        </w:rPr>
        <w:t xml:space="preserve"> – </w:t>
      </w:r>
      <w:r w:rsidRPr="008C1D33">
        <w:rPr>
          <w:rFonts w:eastAsia="Calibri"/>
          <w:sz w:val="24"/>
          <w:szCs w:val="24"/>
        </w:rPr>
        <w:t>кто имеет больше, тот и богат. А иерархична по-другому принципу</w:t>
      </w:r>
      <w:r w:rsidR="00D554A9" w:rsidRPr="008C1D33">
        <w:rPr>
          <w:rFonts w:eastAsia="Calibri"/>
          <w:sz w:val="24"/>
          <w:szCs w:val="24"/>
        </w:rPr>
        <w:t xml:space="preserve"> – </w:t>
      </w:r>
      <w:r w:rsidRPr="008C1D33">
        <w:rPr>
          <w:rFonts w:eastAsia="Calibri"/>
          <w:sz w:val="24"/>
          <w:szCs w:val="24"/>
        </w:rPr>
        <w:t>кто качественнее сам по себе, тот и богат. Понимаете, это другой такой смысл, который сейчас внедряется в человечество. Но пока человечество с трудом усваивает эту первичную истину.</w:t>
      </w:r>
    </w:p>
    <w:p w14:paraId="62267CFA" w14:textId="77777777" w:rsidR="00DD2134" w:rsidRPr="008C1D33" w:rsidRDefault="00DD2134" w:rsidP="007B03D3">
      <w:pPr>
        <w:rPr>
          <w:rFonts w:eastAsia="Calibri"/>
          <w:sz w:val="24"/>
          <w:szCs w:val="24"/>
        </w:rPr>
      </w:pPr>
      <w:r w:rsidRPr="008C1D33">
        <w:rPr>
          <w:rFonts w:eastAsia="Calibri"/>
          <w:b/>
          <w:bCs/>
          <w:sz w:val="24"/>
          <w:szCs w:val="24"/>
        </w:rPr>
        <w:t>Истина первого этапа материальна, заключается в том, что в Метагалактике заложены все стандарты перестройки Истины любого человека</w:t>
      </w:r>
      <w:r w:rsidRPr="008C1D33">
        <w:rPr>
          <w:rFonts w:eastAsia="Calibri"/>
          <w:sz w:val="24"/>
          <w:szCs w:val="24"/>
        </w:rPr>
        <w:t xml:space="preserve">, неважно, где он работает и кем он стал, на другие масштабы, на другие оценки, на иерархичность его возможностей, субъектных возможностей, </w:t>
      </w:r>
      <w:r w:rsidRPr="008C1D33">
        <w:rPr>
          <w:rFonts w:eastAsia="Calibri"/>
          <w:b/>
          <w:bCs/>
          <w:sz w:val="24"/>
          <w:szCs w:val="24"/>
        </w:rPr>
        <w:t xml:space="preserve">на иерархичность его субъектных возможностей. </w:t>
      </w:r>
      <w:r w:rsidRPr="008C1D33">
        <w:rPr>
          <w:rFonts w:eastAsia="Calibri"/>
          <w:sz w:val="24"/>
          <w:szCs w:val="24"/>
        </w:rPr>
        <w:t xml:space="preserve">А мы не привыкли к этому. Мы привыкли жить одним горизонтом. А в коллективно-бессознательном мы живём множественными горизонтами. И вот это соорганизовать, оказывается, в окружающем мире крайне сложно. Поэтому Истина в таком слове как </w:t>
      </w:r>
      <w:r w:rsidRPr="008C1D33">
        <w:rPr>
          <w:rFonts w:eastAsia="Calibri"/>
          <w:sz w:val="24"/>
          <w:szCs w:val="24"/>
        </w:rPr>
        <w:lastRenderedPageBreak/>
        <w:t>«Метагалактика» будет нами в материи двигаться ближайшие годы и столетия.</w:t>
      </w:r>
    </w:p>
    <w:p w14:paraId="79957E26" w14:textId="77777777" w:rsidR="00DD2134" w:rsidRPr="008C1D33" w:rsidRDefault="00DD2134" w:rsidP="007B03D3">
      <w:pPr>
        <w:rPr>
          <w:rFonts w:eastAsia="Calibri"/>
          <w:b/>
          <w:sz w:val="24"/>
          <w:szCs w:val="24"/>
        </w:rPr>
      </w:pPr>
      <w:r w:rsidRPr="008C1D33">
        <w:rPr>
          <w:rFonts w:eastAsia="Calibri"/>
          <w:b/>
          <w:sz w:val="24"/>
          <w:szCs w:val="24"/>
        </w:rPr>
        <w:t>Чтобы воспринимать Метагалактику, нужна образованность поколений.</w:t>
      </w:r>
      <w:r w:rsidRPr="008C1D33">
        <w:rPr>
          <w:rFonts w:eastAsia="Calibri"/>
          <w:sz w:val="24"/>
          <w:szCs w:val="24"/>
        </w:rPr>
        <w:t xml:space="preserve"> </w:t>
      </w:r>
      <w:r w:rsidRPr="008C1D33">
        <w:rPr>
          <w:rFonts w:eastAsia="Calibri"/>
          <w:bCs/>
          <w:sz w:val="24"/>
          <w:szCs w:val="24"/>
        </w:rPr>
        <w:t>Чтобы воспринимать Метагалактические идеи, нужно минимум 4 поколения образованных, компетентных и высокоразвитых личностей, да ещё действующих.</w:t>
      </w:r>
      <w:r w:rsidRPr="008C1D33">
        <w:rPr>
          <w:rFonts w:eastAsia="Calibri"/>
          <w:sz w:val="24"/>
          <w:szCs w:val="24"/>
        </w:rPr>
        <w:t xml:space="preserve"> У нас Синтезы идут, в первую очередь, ещё как образование. И проникаясь метагалактическим вопросом, мы начинаем образовывать себя.</w:t>
      </w:r>
    </w:p>
    <w:p w14:paraId="77157741" w14:textId="5D4F5E91" w:rsidR="00DD2134" w:rsidRPr="008C1D33" w:rsidRDefault="00DD2134" w:rsidP="007B03D3">
      <w:pPr>
        <w:rPr>
          <w:rFonts w:eastAsia="Calibri"/>
          <w:sz w:val="24"/>
          <w:szCs w:val="24"/>
        </w:rPr>
      </w:pPr>
      <w:r w:rsidRPr="008C1D33">
        <w:rPr>
          <w:rFonts w:eastAsia="Calibri"/>
          <w:b/>
          <w:sz w:val="24"/>
          <w:szCs w:val="24"/>
        </w:rPr>
        <w:t>Метагалактика, созидая нас, иерархизирует нас</w:t>
      </w:r>
      <w:r w:rsidRPr="008C1D33">
        <w:rPr>
          <w:rFonts w:eastAsia="Calibri"/>
          <w:sz w:val="24"/>
          <w:szCs w:val="24"/>
        </w:rPr>
        <w:t>! Поэтому здесь два варианта: образованность… Помните, по Образу и Подобию Отца? Подобие родилось, по Образу образовалось, а потом</w:t>
      </w:r>
      <w:r w:rsidR="00D554A9" w:rsidRPr="008C1D33">
        <w:rPr>
          <w:rFonts w:eastAsia="Calibri"/>
          <w:sz w:val="24"/>
          <w:szCs w:val="24"/>
        </w:rPr>
        <w:t xml:space="preserve"> – </w:t>
      </w:r>
      <w:r w:rsidRPr="008C1D33">
        <w:rPr>
          <w:rFonts w:eastAsia="Calibri"/>
          <w:sz w:val="24"/>
          <w:szCs w:val="24"/>
        </w:rPr>
        <w:t>иерархизировалось. А потом всё это объединилось и что получилось?</w:t>
      </w:r>
      <w:r w:rsidR="00D554A9" w:rsidRPr="008C1D33">
        <w:rPr>
          <w:rFonts w:eastAsia="Calibri"/>
          <w:sz w:val="24"/>
          <w:szCs w:val="24"/>
        </w:rPr>
        <w:t xml:space="preserve"> – </w:t>
      </w:r>
      <w:r w:rsidRPr="008C1D33">
        <w:rPr>
          <w:rFonts w:eastAsia="Calibri"/>
          <w:sz w:val="24"/>
          <w:szCs w:val="24"/>
        </w:rPr>
        <w:t>ИВДИВО! И вы вошли в Дом Отца. ИВДИВО</w:t>
      </w:r>
      <w:r w:rsidR="00D554A9" w:rsidRPr="008C1D33">
        <w:rPr>
          <w:rFonts w:eastAsia="Calibri"/>
          <w:sz w:val="24"/>
          <w:szCs w:val="24"/>
        </w:rPr>
        <w:t xml:space="preserve"> – </w:t>
      </w:r>
      <w:r w:rsidRPr="008C1D33">
        <w:rPr>
          <w:rFonts w:eastAsia="Calibri"/>
          <w:sz w:val="24"/>
          <w:szCs w:val="24"/>
        </w:rPr>
        <w:t>это оболочка, охватывающая метагалактическую материю. И материя внутри, ИВДИВО вокруг. ИВДИВО структурирует материю насквозь, то есть иерархизирует от оболочек эту материю разным способом, любым способом.</w:t>
      </w:r>
    </w:p>
    <w:p w14:paraId="0D8CF7C5" w14:textId="0145F8E9" w:rsidR="00DD2134" w:rsidRPr="008C1D33" w:rsidRDefault="00DD2134" w:rsidP="007B03D3">
      <w:pPr>
        <w:rPr>
          <w:rFonts w:eastAsia="Calibri"/>
          <w:b/>
          <w:sz w:val="24"/>
          <w:szCs w:val="24"/>
        </w:rPr>
      </w:pPr>
      <w:r w:rsidRPr="008C1D33">
        <w:rPr>
          <w:rFonts w:eastAsia="Calibri"/>
          <w:b/>
          <w:sz w:val="24"/>
          <w:szCs w:val="24"/>
        </w:rPr>
        <w:t>Восемь видов Иерархизации</w:t>
      </w:r>
      <w:r w:rsidRPr="008C1D33">
        <w:rPr>
          <w:rFonts w:eastAsia="Calibri"/>
          <w:sz w:val="24"/>
          <w:szCs w:val="24"/>
        </w:rPr>
        <w:t>, которые совершенно по-разному одну и ту же Истину разными гранями нам показывают, идёт усложнение, полное усложнение вот этой глубины. Посвящения</w:t>
      </w:r>
      <w:r w:rsidR="00D554A9" w:rsidRPr="008C1D33">
        <w:rPr>
          <w:rFonts w:eastAsia="Calibri"/>
          <w:sz w:val="24"/>
          <w:szCs w:val="24"/>
        </w:rPr>
        <w:t xml:space="preserve"> – </w:t>
      </w:r>
      <w:r w:rsidRPr="008C1D33">
        <w:rPr>
          <w:rFonts w:eastAsia="Calibri"/>
          <w:sz w:val="24"/>
          <w:szCs w:val="24"/>
        </w:rPr>
        <w:t>это одна ступень, Служащий</w:t>
      </w:r>
      <w:r w:rsidR="00D554A9" w:rsidRPr="008C1D33">
        <w:rPr>
          <w:rFonts w:eastAsia="Calibri"/>
          <w:sz w:val="24"/>
          <w:szCs w:val="24"/>
        </w:rPr>
        <w:t xml:space="preserve"> – </w:t>
      </w:r>
      <w:r w:rsidRPr="008C1D33">
        <w:rPr>
          <w:rFonts w:eastAsia="Calibri"/>
          <w:sz w:val="24"/>
          <w:szCs w:val="24"/>
        </w:rPr>
        <w:t>другая, но это уже другая ступень усложнения, Ипостась</w:t>
      </w:r>
      <w:r w:rsidR="00D554A9" w:rsidRPr="008C1D33">
        <w:rPr>
          <w:rFonts w:eastAsia="Calibri"/>
          <w:sz w:val="24"/>
          <w:szCs w:val="24"/>
        </w:rPr>
        <w:t xml:space="preserve"> – </w:t>
      </w:r>
      <w:r w:rsidRPr="008C1D33">
        <w:rPr>
          <w:rFonts w:eastAsia="Calibri"/>
          <w:sz w:val="24"/>
          <w:szCs w:val="24"/>
        </w:rPr>
        <w:t>это уже третья ступень усложнения. И вроде бы, ничего, а на самом деле, ты совершенно по-другому уже мыслишь метагалактически, и даже то, что ты образован, структурируется. Вроде, те же самые слова, а ты вообще не понимаешь, о чём это, если это на другом языке сказать.</w:t>
      </w:r>
    </w:p>
    <w:p w14:paraId="7409FD7B" w14:textId="610958A4" w:rsidR="00DD2134" w:rsidRPr="008C1D33" w:rsidRDefault="00DD2134" w:rsidP="007B03D3">
      <w:pPr>
        <w:rPr>
          <w:rFonts w:eastAsia="Calibri"/>
          <w:sz w:val="24"/>
          <w:szCs w:val="24"/>
        </w:rPr>
      </w:pPr>
      <w:r w:rsidRPr="008C1D33">
        <w:rPr>
          <w:rFonts w:eastAsia="Calibri"/>
          <w:sz w:val="24"/>
          <w:szCs w:val="24"/>
        </w:rPr>
        <w:t xml:space="preserve">Кратенько </w:t>
      </w:r>
      <w:r w:rsidRPr="008C1D33">
        <w:rPr>
          <w:rFonts w:eastAsia="Calibri"/>
          <w:b/>
          <w:bCs/>
          <w:sz w:val="24"/>
          <w:szCs w:val="24"/>
        </w:rPr>
        <w:t>Истина Метагалактики</w:t>
      </w:r>
      <w:r w:rsidR="00D554A9" w:rsidRPr="008C1D33">
        <w:rPr>
          <w:rFonts w:eastAsia="Calibri"/>
          <w:b/>
          <w:bCs/>
          <w:sz w:val="24"/>
          <w:szCs w:val="24"/>
        </w:rPr>
        <w:t xml:space="preserve"> – </w:t>
      </w:r>
      <w:r w:rsidRPr="008C1D33">
        <w:rPr>
          <w:rFonts w:eastAsia="Calibri"/>
          <w:b/>
          <w:bCs/>
          <w:sz w:val="24"/>
          <w:szCs w:val="24"/>
        </w:rPr>
        <w:t xml:space="preserve">16384 Синтеза, компактифицирующиеся в Изначально Вышестоящую Цельность Метагалактики есмь Истина Изначально Вышестоящего Отца, реализуемая метагалактически. </w:t>
      </w:r>
      <w:r w:rsidRPr="008C1D33">
        <w:rPr>
          <w:rFonts w:eastAsia="Calibri"/>
          <w:sz w:val="24"/>
          <w:szCs w:val="24"/>
        </w:rPr>
        <w:t>Ис-ти-на</w:t>
      </w:r>
      <w:r w:rsidR="00D554A9" w:rsidRPr="008C1D33">
        <w:rPr>
          <w:rFonts w:eastAsia="Calibri"/>
          <w:sz w:val="24"/>
          <w:szCs w:val="24"/>
        </w:rPr>
        <w:t xml:space="preserve"> – </w:t>
      </w:r>
      <w:r w:rsidRPr="008C1D33">
        <w:rPr>
          <w:rFonts w:eastAsia="Calibri"/>
          <w:sz w:val="24"/>
          <w:szCs w:val="24"/>
        </w:rPr>
        <w:t>Нить Синтеза. Нить Синтеза образуется из множества Синтезов, синтезируемых вместе. Метагалактика строится из 16384 Высоких Цельных Реальностей. В каждом из них свой пакет Синтеза возможных реализаций</w:t>
      </w:r>
      <w:r w:rsidR="00D554A9" w:rsidRPr="008C1D33">
        <w:rPr>
          <w:rFonts w:eastAsia="Calibri"/>
          <w:sz w:val="24"/>
          <w:szCs w:val="24"/>
        </w:rPr>
        <w:t xml:space="preserve"> – </w:t>
      </w:r>
      <w:r w:rsidRPr="008C1D33">
        <w:rPr>
          <w:rFonts w:eastAsia="Calibri"/>
          <w:sz w:val="24"/>
          <w:szCs w:val="24"/>
        </w:rPr>
        <w:t xml:space="preserve">мерностей, миров, веществ, материи и по списку. Значит, 16384 Синтеза, складывающиеся в систему и рождающие цельность метагалактической реализации, развёртывают Истину Изначально Вышестоящего Отца метагалактически. Почему Изначально Вышестоящего Отца? — Потому что Синтез этот заложил Изначально Вышестоящий Отец. Первый подход к Истине Метагалактики. При этом в синтезе любой Реальности есть набор любой Части, выражения Человека, выражения Посвященного, выражения вида материи, выражения </w:t>
      </w:r>
      <w:r w:rsidRPr="008C1D33">
        <w:rPr>
          <w:rFonts w:eastAsia="Calibri"/>
          <w:sz w:val="24"/>
          <w:szCs w:val="24"/>
        </w:rPr>
        <w:lastRenderedPageBreak/>
        <w:t>фундаментальности, выражения Мерности, выражения Скорости, выражения Пространства, выражения Времени, выражения Содержания, выражения Поля, выражения Огня, Духа, Света, Энергии, Субъядерности.</w:t>
      </w:r>
    </w:p>
    <w:p w14:paraId="3E4E4B60" w14:textId="475C2713" w:rsidR="00DD2134" w:rsidRPr="008C1D33" w:rsidRDefault="00DD2134" w:rsidP="007B03D3">
      <w:pPr>
        <w:rPr>
          <w:rFonts w:eastAsia="Calibri"/>
          <w:sz w:val="24"/>
          <w:szCs w:val="24"/>
        </w:rPr>
      </w:pPr>
      <w:r w:rsidRPr="008C1D33">
        <w:rPr>
          <w:rFonts w:eastAsia="Calibri"/>
          <w:b/>
          <w:sz w:val="24"/>
          <w:szCs w:val="24"/>
        </w:rPr>
        <w:t>Иерархически образованный Синтез ИВДИВО</w:t>
      </w:r>
      <w:r w:rsidR="00D554A9" w:rsidRPr="008C1D33">
        <w:rPr>
          <w:rFonts w:eastAsia="Calibri"/>
          <w:sz w:val="24"/>
          <w:szCs w:val="24"/>
        </w:rPr>
        <w:t xml:space="preserve"> – </w:t>
      </w:r>
      <w:r w:rsidRPr="008C1D33">
        <w:rPr>
          <w:rFonts w:eastAsia="Calibri"/>
          <w:b/>
          <w:sz w:val="24"/>
          <w:szCs w:val="24"/>
        </w:rPr>
        <w:t>расшифровка Истины Метагалактики, действующая сегодня</w:t>
      </w:r>
      <w:r w:rsidRPr="008C1D33">
        <w:rPr>
          <w:rFonts w:eastAsia="Calibri"/>
          <w:sz w:val="24"/>
          <w:szCs w:val="24"/>
        </w:rPr>
        <w:t>.</w:t>
      </w:r>
    </w:p>
    <w:p w14:paraId="5CAE66BC" w14:textId="6BAE27DE" w:rsidR="00DD2134" w:rsidRPr="008C1D33" w:rsidRDefault="00DD2134" w:rsidP="007B03D3">
      <w:pPr>
        <w:rPr>
          <w:rFonts w:eastAsia="Calibri"/>
          <w:bCs/>
          <w:sz w:val="24"/>
          <w:szCs w:val="24"/>
        </w:rPr>
      </w:pPr>
      <w:r w:rsidRPr="008C1D33">
        <w:rPr>
          <w:rFonts w:eastAsia="Calibri"/>
          <w:sz w:val="24"/>
          <w:szCs w:val="24"/>
        </w:rPr>
        <w:t>Значит, когда мы говорим Метагалактика, мы подразумеваем</w:t>
      </w:r>
      <w:r w:rsidR="00D554A9" w:rsidRPr="008C1D33">
        <w:rPr>
          <w:rFonts w:eastAsia="Calibri"/>
          <w:sz w:val="24"/>
          <w:szCs w:val="24"/>
        </w:rPr>
        <w:t xml:space="preserve"> – </w:t>
      </w:r>
      <w:r w:rsidRPr="008C1D33">
        <w:rPr>
          <w:rFonts w:eastAsia="Calibri"/>
          <w:sz w:val="24"/>
          <w:szCs w:val="24"/>
        </w:rPr>
        <w:t>Отец, который живёт этой материей. Но он же в ИВДИВО живёт. Соответственно, все Части, Системы и Аппараты мы выражаем по Образу и Подобию Отца, значит Части, Системы, Аппараты Отца находятся по Высоким Цельным Реальностям. И если мы оттуда сканируем Синтез Высоких Цельных Реальностей, мы так по Образу и Подобию реализуем Изначально Вышестоящего Отца собою. Первую Истину взяли.</w:t>
      </w:r>
    </w:p>
    <w:p w14:paraId="29A8115E" w14:textId="17F16A64" w:rsidR="00DD2134" w:rsidRPr="008C1D33" w:rsidRDefault="00DD2134" w:rsidP="007B03D3">
      <w:pPr>
        <w:rPr>
          <w:rFonts w:eastAsia="Calibri"/>
          <w:sz w:val="24"/>
          <w:szCs w:val="24"/>
        </w:rPr>
      </w:pPr>
      <w:r w:rsidRPr="008C1D33">
        <w:rPr>
          <w:rFonts w:eastAsia="Calibri"/>
          <w:sz w:val="24"/>
          <w:szCs w:val="24"/>
        </w:rPr>
        <w:t xml:space="preserve">Мы выходим на </w:t>
      </w:r>
      <w:r w:rsidRPr="008C1D33">
        <w:rPr>
          <w:rFonts w:eastAsia="Calibri"/>
          <w:b/>
          <w:bCs/>
          <w:sz w:val="24"/>
          <w:szCs w:val="24"/>
        </w:rPr>
        <w:t>16384-ричного Человека Метагалактики Фа</w:t>
      </w:r>
      <w:r w:rsidRPr="008C1D33">
        <w:rPr>
          <w:rFonts w:eastAsia="Calibri"/>
          <w:sz w:val="24"/>
          <w:szCs w:val="24"/>
        </w:rPr>
        <w:t xml:space="preserve">, где под </w:t>
      </w:r>
      <w:r w:rsidRPr="008C1D33">
        <w:rPr>
          <w:rFonts w:eastAsia="Calibri"/>
          <w:b/>
          <w:bCs/>
          <w:sz w:val="24"/>
          <w:szCs w:val="24"/>
        </w:rPr>
        <w:t>Фа понимается специальный Огонь, синтезирующий все лучшие качества всех Высоких Цельных Реальностей Метагалактики в одной капле Огня</w:t>
      </w:r>
      <w:r w:rsidRPr="008C1D33">
        <w:rPr>
          <w:rFonts w:eastAsia="Calibri"/>
          <w:sz w:val="24"/>
          <w:szCs w:val="24"/>
        </w:rPr>
        <w:t>. Называется «Всё во всём». Значит, когда Метагалактика входит в целое, у неё начинает формироваться капля Абсолютного Огня, отражающий всё целое. Эти капли Абсолютного Огня фиксируются на Шуньяту Метагалактики, и в Шуньяте Метагалактики каждая капля Абсолютного Огня записывает всё целое, называемое Метагалактикой. При этом, в этом целом есть ракурс отдельной Высокой Цельной Реальности, в синтезе реализующей глубину всей Метагалактики в каждом. И когда мы впитываем каплю Абсолютного Огня, мы берём цельность всей Метагалактики, зашифрованное в капле ракурсом той или иной Высокой Цельной Реальности. И когда вот это складывается</w:t>
      </w:r>
      <w:r w:rsidR="00D554A9" w:rsidRPr="008C1D33">
        <w:rPr>
          <w:rFonts w:eastAsia="Calibri"/>
          <w:sz w:val="24"/>
          <w:szCs w:val="24"/>
        </w:rPr>
        <w:t xml:space="preserve"> – </w:t>
      </w:r>
      <w:r w:rsidRPr="008C1D33">
        <w:rPr>
          <w:rFonts w:eastAsia="Calibri"/>
          <w:b/>
          <w:bCs/>
          <w:sz w:val="24"/>
          <w:szCs w:val="24"/>
        </w:rPr>
        <w:t>мы получаем эффект ФА, как собственной особенной метагалактичности в Метагалактике</w:t>
      </w:r>
      <w:r w:rsidRPr="008C1D33">
        <w:rPr>
          <w:rFonts w:eastAsia="Calibri"/>
          <w:sz w:val="24"/>
          <w:szCs w:val="24"/>
        </w:rPr>
        <w:t>, потому что всё это смешивается с нашими Частями, Системами и Аппаратами</w:t>
      </w:r>
      <w:r w:rsidR="00D554A9" w:rsidRPr="008C1D33">
        <w:rPr>
          <w:rFonts w:eastAsia="Calibri"/>
          <w:sz w:val="24"/>
          <w:szCs w:val="24"/>
        </w:rPr>
        <w:t xml:space="preserve"> – </w:t>
      </w:r>
      <w:r w:rsidRPr="008C1D33">
        <w:rPr>
          <w:rFonts w:eastAsia="Calibri"/>
          <w:sz w:val="24"/>
          <w:szCs w:val="24"/>
        </w:rPr>
        <w:t>и вместе это, синтезируясь, развёртывает то, что мы называем Метагалактическое развитие каждого.</w:t>
      </w:r>
    </w:p>
    <w:p w14:paraId="2FAEF92C" w14:textId="77777777" w:rsidR="00DD2134" w:rsidRPr="008C1D33" w:rsidRDefault="00DD2134" w:rsidP="007B03D3">
      <w:pPr>
        <w:rPr>
          <w:rFonts w:eastAsia="Calibri"/>
          <w:sz w:val="24"/>
          <w:szCs w:val="24"/>
        </w:rPr>
      </w:pPr>
      <w:r w:rsidRPr="008C1D33">
        <w:rPr>
          <w:rFonts w:eastAsia="Calibri"/>
          <w:sz w:val="24"/>
          <w:szCs w:val="24"/>
        </w:rPr>
        <w:t>Расширение ареала обитания человечества в 4 мирах Метагалактики. Техника будет действовать на новых принципах. Физическое тело человека будет летать по Метагалактике. Освоение Метагалактики трансвизорными телами. Пока мышление действует масштабами не метагалактическими, даже не планетарными (</w:t>
      </w:r>
      <w:r w:rsidRPr="008C1D33">
        <w:rPr>
          <w:rFonts w:eastAsia="Calibri"/>
          <w:i/>
          <w:iCs/>
          <w:sz w:val="24"/>
          <w:szCs w:val="24"/>
        </w:rPr>
        <w:t>пример, фиксации планетарного мысли на Горбачёва и распад СССР</w:t>
      </w:r>
      <w:r w:rsidRPr="008C1D33">
        <w:rPr>
          <w:rFonts w:eastAsia="Calibri"/>
          <w:sz w:val="24"/>
          <w:szCs w:val="24"/>
        </w:rPr>
        <w:t>)</w:t>
      </w:r>
    </w:p>
    <w:p w14:paraId="6699E566" w14:textId="3152775C" w:rsidR="00DD2134" w:rsidRPr="008C1D33" w:rsidRDefault="00DD2134" w:rsidP="007B03D3">
      <w:pPr>
        <w:rPr>
          <w:rFonts w:eastAsia="Calibri"/>
          <w:sz w:val="24"/>
          <w:szCs w:val="24"/>
        </w:rPr>
      </w:pPr>
      <w:r w:rsidRPr="008C1D33">
        <w:rPr>
          <w:rFonts w:eastAsia="Calibri"/>
          <w:b/>
          <w:bCs/>
          <w:sz w:val="24"/>
          <w:szCs w:val="24"/>
        </w:rPr>
        <w:t>Стяжать Истину Метагалактики Фа каждому Человеку планеты Земля</w:t>
      </w:r>
      <w:r w:rsidRPr="008C1D33">
        <w:rPr>
          <w:rFonts w:eastAsia="Calibri"/>
          <w:sz w:val="24"/>
          <w:szCs w:val="24"/>
        </w:rPr>
        <w:t xml:space="preserve">, </w:t>
      </w:r>
      <w:r w:rsidRPr="008C1D33">
        <w:rPr>
          <w:rFonts w:eastAsia="Calibri"/>
          <w:b/>
          <w:bCs/>
          <w:sz w:val="24"/>
          <w:szCs w:val="24"/>
        </w:rPr>
        <w:t xml:space="preserve">передать человечеству ареал обитания всей </w:t>
      </w:r>
      <w:r w:rsidRPr="008C1D33">
        <w:rPr>
          <w:rFonts w:eastAsia="Calibri"/>
          <w:b/>
          <w:bCs/>
          <w:sz w:val="24"/>
          <w:szCs w:val="24"/>
        </w:rPr>
        <w:lastRenderedPageBreak/>
        <w:t>Метагалактикой всеми нашими накоплениями</w:t>
      </w:r>
      <w:r w:rsidRPr="008C1D33">
        <w:rPr>
          <w:rFonts w:eastAsia="Calibri"/>
          <w:sz w:val="24"/>
          <w:szCs w:val="24"/>
        </w:rPr>
        <w:t xml:space="preserve">. Эта </w:t>
      </w:r>
      <w:r w:rsidRPr="008C1D33">
        <w:rPr>
          <w:rFonts w:eastAsia="Calibri"/>
          <w:bCs/>
          <w:sz w:val="24"/>
          <w:szCs w:val="24"/>
        </w:rPr>
        <w:t>Истина поведёт мозги человека</w:t>
      </w:r>
      <w:r w:rsidRPr="008C1D33">
        <w:rPr>
          <w:rFonts w:eastAsia="Calibri"/>
          <w:sz w:val="24"/>
          <w:szCs w:val="24"/>
        </w:rPr>
        <w:t xml:space="preserve"> на метагалактические мысли, пойдёт эта масштабность и сопряжение метагалактики и страны даже. Когда мы говорим: «Метагалактическая страна» многие вздрагивают, потому что масштаба мысли нет соответствующей. А Истина метагалактически начнёт развивать человечество в масштаб мысли. И мы будем правы, потому что раньше Истины такого масштабы мы не имели права отдавать. А сейчас Отец утвердил всему человечеству ареал обитания всей Метагалактикой Фа. А чтобы обитать во всей Метагалактике, у каждого человека должна быть Истина этого утверждения. Цель</w:t>
      </w:r>
      <w:r w:rsidR="00D554A9" w:rsidRPr="008C1D33">
        <w:rPr>
          <w:rFonts w:eastAsia="Calibri"/>
          <w:sz w:val="24"/>
          <w:szCs w:val="24"/>
        </w:rPr>
        <w:t xml:space="preserve"> – </w:t>
      </w:r>
      <w:r w:rsidRPr="008C1D33">
        <w:rPr>
          <w:rFonts w:eastAsia="Calibri"/>
          <w:sz w:val="24"/>
          <w:szCs w:val="24"/>
        </w:rPr>
        <w:t>иметь развитого метагалактического Человека.</w:t>
      </w:r>
    </w:p>
    <w:p w14:paraId="390260C8" w14:textId="77777777" w:rsidR="00DD2134" w:rsidRPr="008C1D33" w:rsidRDefault="00DD2134" w:rsidP="00F03DF4">
      <w:pPr>
        <w:pStyle w:val="4"/>
      </w:pPr>
      <w:bookmarkStart w:id="637" w:name="_Toc16445838"/>
      <w:bookmarkStart w:id="638" w:name="_Toc16446329"/>
      <w:bookmarkStart w:id="639" w:name="_Toc221905867"/>
      <w:r w:rsidRPr="008C1D33">
        <w:t>Практика 1. Истина Метагалактики Фа каждому человеку-землянину</w:t>
      </w:r>
      <w:bookmarkEnd w:id="637"/>
      <w:bookmarkEnd w:id="638"/>
      <w:bookmarkEnd w:id="639"/>
    </w:p>
    <w:p w14:paraId="2B47B39F" w14:textId="77777777" w:rsidR="00DD2134" w:rsidRPr="008C1D33" w:rsidRDefault="00DD2134" w:rsidP="007B03D3">
      <w:pPr>
        <w:rPr>
          <w:rFonts w:eastAsia="Calibri"/>
          <w:i/>
          <w:sz w:val="24"/>
          <w:szCs w:val="24"/>
        </w:rPr>
      </w:pPr>
      <w:r w:rsidRPr="008C1D33">
        <w:rPr>
          <w:rFonts w:eastAsia="Calibri"/>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16320-ти Высоко Цельно Изначально Вышестояще. Развёртываясь в зале пред Аватарами Синтеза Кут Хуми Фаинь. Синтезируясь с Хум, стяжаем Синтез Синтеза Изначально Вышестоящего Отца, прося преобразить каждого из нас и синтез нас на явление 30-го Синтеза Изначально Вышестоящего Отца Совершенной Истины Изначально Вышестоящего Отца Метагалактически собою. И возжигаясь Синтез Синтезом Изначально Вышестоящего Отца, преображаясь им, стяжаем явление Ипостаси 30-го Синтеза Изначально Вышестоящего Отца. Прося преобразить каждого из нас и синтез нас на явление 30-го Синтеза Изначально Вышестоящего Отца физически собою.</w:t>
      </w:r>
    </w:p>
    <w:p w14:paraId="78C2A1DE" w14:textId="77777777" w:rsidR="00DD2134" w:rsidRPr="008C1D33" w:rsidRDefault="00DD2134" w:rsidP="007B03D3">
      <w:pPr>
        <w:rPr>
          <w:rFonts w:eastAsia="Calibri"/>
          <w:i/>
          <w:sz w:val="24"/>
          <w:szCs w:val="24"/>
        </w:rPr>
      </w:pPr>
      <w:r w:rsidRPr="008C1D33">
        <w:rPr>
          <w:rFonts w:eastAsia="Calibri"/>
          <w:i/>
          <w:sz w:val="24"/>
          <w:szCs w:val="24"/>
        </w:rPr>
        <w:t>И синтезируясь с Аватарами Синтеза Кут Хуми Фаинь, стяжаем Ипостась 30-го Синтеза в форме в синтезе всех 64 инструментов каждым из нас. И возжигаясь Синтез Синтезом Изначально Вышестоящего Отца, преображаясь им, развёртываемся Ипостасью 30-го Синтеза синтезфизически собою. И возжигаясь этим, преображаясь этим.</w:t>
      </w:r>
    </w:p>
    <w:p w14:paraId="5DC8A9F2" w14:textId="77777777" w:rsidR="00DD2134" w:rsidRPr="008C1D33" w:rsidRDefault="00DD2134" w:rsidP="007B03D3">
      <w:pPr>
        <w:rPr>
          <w:rFonts w:eastAsia="Calibri"/>
          <w:i/>
          <w:sz w:val="24"/>
          <w:szCs w:val="24"/>
        </w:rPr>
      </w:pPr>
      <w:r w:rsidRPr="008C1D33">
        <w:rPr>
          <w:rFonts w:eastAsia="Calibri"/>
          <w:i/>
          <w:sz w:val="24"/>
          <w:szCs w:val="24"/>
        </w:rPr>
        <w:t>Мы синтезируемся с Изначально Вышестоящим Отцом, переходим в зал Изначально Вышестоящего Отца 16385 Высоко Цельно Изначально Вышестояще. Развёртываемся пред Изначально Вышестоящим Отцом Ипостасью 30-го Синтеза в форме.</w:t>
      </w:r>
    </w:p>
    <w:p w14:paraId="762CA31E" w14:textId="77777777" w:rsidR="00DD2134" w:rsidRPr="008C1D33" w:rsidRDefault="00DD2134" w:rsidP="007B03D3">
      <w:pPr>
        <w:rPr>
          <w:rFonts w:eastAsia="Calibri"/>
          <w:i/>
          <w:sz w:val="24"/>
          <w:szCs w:val="24"/>
        </w:rPr>
      </w:pPr>
      <w:r w:rsidRPr="008C1D33">
        <w:rPr>
          <w:rFonts w:eastAsia="Calibri"/>
          <w:i/>
          <w:sz w:val="24"/>
          <w:szCs w:val="24"/>
        </w:rPr>
        <w:t xml:space="preserve">И синтезируясь с Изначально Вышестоящим Отцом, стяжаем </w:t>
      </w:r>
      <w:r w:rsidRPr="008C1D33">
        <w:rPr>
          <w:rFonts w:eastAsia="Calibri"/>
          <w:b/>
          <w:i/>
          <w:sz w:val="24"/>
          <w:szCs w:val="24"/>
        </w:rPr>
        <w:t>Истину Человеку Земли и человечеству Землян Метагалактики Фа</w:t>
      </w:r>
      <w:r w:rsidRPr="008C1D33">
        <w:rPr>
          <w:rFonts w:eastAsia="Calibri"/>
          <w:i/>
          <w:sz w:val="24"/>
          <w:szCs w:val="24"/>
        </w:rPr>
        <w:t xml:space="preserve">, являющую ареалом обитания Человека Земли и человечества Землян в целом, всю Метагалактику Фа в целом, явления 16384 Высоких Цельных </w:t>
      </w:r>
      <w:r w:rsidRPr="008C1D33">
        <w:rPr>
          <w:rFonts w:eastAsia="Calibri"/>
          <w:i/>
          <w:sz w:val="24"/>
          <w:szCs w:val="24"/>
        </w:rPr>
        <w:lastRenderedPageBreak/>
        <w:t>Реальностях в синтезе 4 Миров, 64 видов материи, 16384-рицей типов материй по 256 64 раза. С реализацией Синтеза 64 фундаментальностей во всём разнообразии действия каждой Высокой Цельной Реальностью и всём синтезе характеристик Высоких Цельных Реальностей, реализующих 16384 видами Синтеза, в системности являющей Цельность Истины Метагалактики Фа Человека Земли и человечества Земли каждым из нас синтезом нас физически собою.</w:t>
      </w:r>
    </w:p>
    <w:p w14:paraId="297ABFEB" w14:textId="77777777" w:rsidR="00DD2134" w:rsidRPr="008C1D33" w:rsidRDefault="00DD2134" w:rsidP="007B03D3">
      <w:pPr>
        <w:rPr>
          <w:rFonts w:eastAsia="Calibri"/>
          <w:i/>
          <w:sz w:val="24"/>
          <w:szCs w:val="24"/>
        </w:rPr>
      </w:pPr>
      <w:r w:rsidRPr="008C1D33">
        <w:rPr>
          <w:rFonts w:eastAsia="Calibri"/>
          <w:i/>
          <w:sz w:val="24"/>
          <w:szCs w:val="24"/>
        </w:rPr>
        <w:t>И синтезируясь с Хум Изначально Вышестоящего Отца, стяжаем Синтез Изначально Вышестоящего Отца и, возжигаясь, преображаясь им, развёртываемся Истиной Человека Земли и человечества Земли. Прося Изначально Вышестоящего Отца вместить в данную Истину всю базу данных явления Синтеза ИВДИВО и каждого из нас и всех служащих ИВДИВО за все годы реализации, включая все годы Синтеза, для развёртывания Истины Человека Земли и человечество Землян во всём многообразии Синтеза и ИВДИВО физически собою.</w:t>
      </w:r>
    </w:p>
    <w:p w14:paraId="65216453" w14:textId="77777777" w:rsidR="00DD2134" w:rsidRPr="008C1D33" w:rsidRDefault="00DD2134" w:rsidP="007B03D3">
      <w:pPr>
        <w:rPr>
          <w:rFonts w:eastAsia="Calibri"/>
          <w:i/>
          <w:sz w:val="24"/>
          <w:szCs w:val="24"/>
        </w:rPr>
      </w:pPr>
      <w:r w:rsidRPr="008C1D33">
        <w:rPr>
          <w:rFonts w:eastAsia="Calibri"/>
          <w:i/>
          <w:sz w:val="24"/>
          <w:szCs w:val="24"/>
        </w:rPr>
        <w:t xml:space="preserve">И возжигаясь Синтезом Изначально Вышестоящего Отца, преображаясь им, мы синтезируемся с Изначально Вышестоящим Отцом и стяжаем </w:t>
      </w:r>
      <w:r w:rsidRPr="008C1D33">
        <w:rPr>
          <w:rFonts w:eastAsia="Calibri"/>
          <w:b/>
          <w:i/>
          <w:sz w:val="24"/>
          <w:szCs w:val="24"/>
        </w:rPr>
        <w:t>8 миллиардов Истин</w:t>
      </w:r>
      <w:r w:rsidRPr="008C1D33">
        <w:rPr>
          <w:rFonts w:eastAsia="Calibri"/>
          <w:i/>
          <w:sz w:val="24"/>
          <w:szCs w:val="24"/>
        </w:rPr>
        <w:t xml:space="preserve"> явления Цельной Истины человека Земли и человечества Землян каждому человеку Планеты Земля явления Истины Метагалактики Фа, ареала обитания Метагалактики каждым Человеком Земли сейчас и в последующем на 65 536 тысяч лет существования.</w:t>
      </w:r>
    </w:p>
    <w:p w14:paraId="4D12A8B5" w14:textId="77777777" w:rsidR="00DD2134" w:rsidRPr="008C1D33" w:rsidRDefault="00DD2134" w:rsidP="007B03D3">
      <w:pPr>
        <w:rPr>
          <w:rFonts w:eastAsia="Calibri"/>
          <w:i/>
          <w:sz w:val="24"/>
          <w:szCs w:val="24"/>
        </w:rPr>
      </w:pPr>
      <w:r w:rsidRPr="008C1D33">
        <w:rPr>
          <w:rFonts w:eastAsia="Calibri"/>
          <w:i/>
          <w:sz w:val="24"/>
          <w:szCs w:val="24"/>
        </w:rPr>
        <w:t xml:space="preserve">И синтезируясь с Изначально Вышестоящим Отцом, стяжаем </w:t>
      </w:r>
      <w:r w:rsidRPr="008C1D33">
        <w:rPr>
          <w:rFonts w:eastAsia="Calibri"/>
          <w:b/>
          <w:i/>
          <w:sz w:val="24"/>
          <w:szCs w:val="24"/>
        </w:rPr>
        <w:t>Истину Метагалактики Фа каждому Человеку Землянину</w:t>
      </w:r>
      <w:r w:rsidRPr="008C1D33">
        <w:rPr>
          <w:rFonts w:eastAsia="Calibri"/>
          <w:i/>
          <w:sz w:val="24"/>
          <w:szCs w:val="24"/>
        </w:rPr>
        <w:t xml:space="preserve"> любого вида подготовки и реализации из 8 миллиардов. И возжигаясь 8 миллиардами Истин Метагалактики Человеков Землян, мы, синтезируясь с Хум Изначально Вышестоящего Отца, стяжаем 8 миллиардов Синтезов Изначально Вышестоящего Отца. Прося Изначально Вышестоящего Отца зафиксировать каждому Человеку Землянину одну Истину Метагалактики Фа из 8 миллиардов включая воплощающихся, соответствующим Синтезом Изначально Вышестоящего Отца. И возжигаясь Синтезами Изначально Вышестоящего Отца, преображаясь ими, эманируем и развёртываем Истину Метагалактики Фа в каждом Человеке Планеты Земля, в каждом Человеке Землянине синтезфизически собою. И возжигаясь Синтезом Изначально Вышестоящего Отца, преображаясь ими, преображаемся каждым из нас. И синтезируясь с Изначально Вышестоящим Отцом, отдавая всю Истину в реализацию каждого из нас.</w:t>
      </w:r>
    </w:p>
    <w:p w14:paraId="5FDEF873" w14:textId="77777777" w:rsidR="00DD2134" w:rsidRPr="008C1D33" w:rsidRDefault="00DD2134" w:rsidP="007B03D3">
      <w:pPr>
        <w:rPr>
          <w:rFonts w:eastAsia="Calibri"/>
          <w:i/>
          <w:sz w:val="24"/>
          <w:szCs w:val="24"/>
        </w:rPr>
      </w:pPr>
      <w:r w:rsidRPr="008C1D33">
        <w:rPr>
          <w:rFonts w:eastAsia="Calibri"/>
          <w:i/>
          <w:sz w:val="24"/>
          <w:szCs w:val="24"/>
        </w:rPr>
        <w:lastRenderedPageBreak/>
        <w:t xml:space="preserve">Мы, синтезируясь с Изначально Вышестоящим Отцом, стяжаем </w:t>
      </w:r>
      <w:r w:rsidRPr="008C1D33">
        <w:rPr>
          <w:rFonts w:eastAsia="Calibri"/>
          <w:b/>
          <w:i/>
          <w:sz w:val="24"/>
          <w:szCs w:val="24"/>
        </w:rPr>
        <w:t>Истину 4 Миров</w:t>
      </w:r>
      <w:r w:rsidRPr="008C1D33">
        <w:rPr>
          <w:rFonts w:eastAsia="Calibri"/>
          <w:i/>
          <w:sz w:val="24"/>
          <w:szCs w:val="24"/>
        </w:rPr>
        <w:t xml:space="preserve"> </w:t>
      </w:r>
      <w:r w:rsidRPr="008C1D33">
        <w:rPr>
          <w:rFonts w:eastAsia="Calibri"/>
          <w:b/>
          <w:i/>
          <w:sz w:val="24"/>
          <w:szCs w:val="24"/>
        </w:rPr>
        <w:t>в каждой из 4 Метагалактик</w:t>
      </w:r>
      <w:r w:rsidRPr="008C1D33">
        <w:rPr>
          <w:rFonts w:eastAsia="Calibri"/>
          <w:i/>
          <w:sz w:val="24"/>
          <w:szCs w:val="24"/>
        </w:rPr>
        <w:t>, синтеза 16 Миров 4 Метагалактик в явлении 1 048 576 развитий каждого из нас в синтезе их явлением Иерархичности каждого из нас и поэтапной реализации метагалактичности каждым из нас.</w:t>
      </w:r>
    </w:p>
    <w:p w14:paraId="07EE45AC" w14:textId="77777777" w:rsidR="00DD2134" w:rsidRPr="008C1D33" w:rsidRDefault="00DD2134" w:rsidP="007B03D3">
      <w:pPr>
        <w:rPr>
          <w:rFonts w:eastAsia="Calibri"/>
          <w:i/>
          <w:sz w:val="24"/>
          <w:szCs w:val="24"/>
        </w:rPr>
      </w:pPr>
      <w:r w:rsidRPr="008C1D33">
        <w:rPr>
          <w:rFonts w:eastAsia="Calibri"/>
          <w:i/>
          <w:sz w:val="24"/>
          <w:szCs w:val="24"/>
        </w:rPr>
        <w:t xml:space="preserve">И синтезируясь с Изначально Вышестоящим Отцом, стяжаем </w:t>
      </w:r>
      <w:r w:rsidRPr="008C1D33">
        <w:rPr>
          <w:rFonts w:eastAsia="Calibri"/>
          <w:b/>
          <w:i/>
          <w:sz w:val="24"/>
          <w:szCs w:val="24"/>
        </w:rPr>
        <w:t>Истину реализации каждого из нас</w:t>
      </w:r>
      <w:r w:rsidRPr="008C1D33">
        <w:rPr>
          <w:rFonts w:eastAsia="Calibri"/>
          <w:i/>
          <w:sz w:val="24"/>
          <w:szCs w:val="24"/>
        </w:rPr>
        <w:t>. И проникаясь Истиной новой реализации каждым из нас, мы синтезируемся с Хум Изначально Вышестоящего Отца, стяжаем Синтез Изначально Вышестоящего Отца и, возжигаясь, преображаемся им. Прося преобразить каждого из нас и синтез нас новой Истиной физически собою.</w:t>
      </w:r>
    </w:p>
    <w:p w14:paraId="5AF38E8E" w14:textId="77777777" w:rsidR="00DD2134" w:rsidRPr="008C1D33" w:rsidRDefault="00DD2134" w:rsidP="007B03D3">
      <w:pPr>
        <w:rPr>
          <w:rFonts w:eastAsia="Calibri"/>
          <w:i/>
          <w:sz w:val="24"/>
          <w:szCs w:val="24"/>
        </w:rPr>
      </w:pPr>
      <w:r w:rsidRPr="008C1D33">
        <w:rPr>
          <w:rFonts w:eastAsia="Calibri"/>
          <w:i/>
          <w:sz w:val="24"/>
          <w:szCs w:val="24"/>
        </w:rPr>
        <w:t>И возжигаясь Истиной Изначально Вышестоящего Отца, преображаясь ею, мы просим Изначально Вышестоящего Отца расширить масштаб реализации каждого из нас на Изначально Вышестоящую Метагалактику в явлении физичности Изначально Вышестоящей Метагалактики каждым из нас, в реализации 8 видов развития от Посвящённого до Должностной Компетенции ИВДИВО в синтезе каждого из нас. И просим преобразить: все Посвящения, все Статусы, все Творящие Синтезы, все Синтезности, все Полномочия Совершенств, все Иерархизации, все Ивдивости, все Должностные Компетенции ИВДИВО каждого из нас синтезфизически собою. И синтезируясь с Хум Изначально Вышестоящего Отца, стяжаем Изначально Вышестоящий Синтез Изначально Вышестоящего Отца и, возжигаясь, преображаемся ими.</w:t>
      </w:r>
    </w:p>
    <w:p w14:paraId="4CB0CAD5" w14:textId="77777777" w:rsidR="00DD2134" w:rsidRPr="008C1D33" w:rsidRDefault="00DD2134" w:rsidP="007B03D3">
      <w:pPr>
        <w:rPr>
          <w:rFonts w:eastAsia="Calibri"/>
          <w:i/>
          <w:sz w:val="24"/>
          <w:szCs w:val="24"/>
        </w:rPr>
      </w:pPr>
      <w:r w:rsidRPr="008C1D33">
        <w:rPr>
          <w:rFonts w:eastAsia="Calibri"/>
          <w:i/>
          <w:sz w:val="24"/>
          <w:szCs w:val="24"/>
        </w:rPr>
        <w:t>И мы благодарим Изначально Вышестоящего Отца, благодарим Изначально Вышестоящих Аватаров Синтеза Кут Хуми Фаинь. Развёртываемся физически в данном зале.</w:t>
      </w:r>
    </w:p>
    <w:p w14:paraId="356220C6" w14:textId="77777777" w:rsidR="00DD2134" w:rsidRPr="008C1D33" w:rsidRDefault="00DD2134" w:rsidP="007B03D3">
      <w:pPr>
        <w:rPr>
          <w:rFonts w:eastAsia="Calibri"/>
          <w:i/>
          <w:sz w:val="24"/>
          <w:szCs w:val="24"/>
        </w:rPr>
      </w:pPr>
      <w:r w:rsidRPr="008C1D33">
        <w:rPr>
          <w:rFonts w:eastAsia="Calibri"/>
          <w:i/>
          <w:sz w:val="24"/>
          <w:szCs w:val="24"/>
        </w:rPr>
        <w:t>И эманируем всё стяжённое и возожжённое в ИВДИВО, в ИВДИВО Краснодар, ИВДИВО Адыгея, ИВДИВО служения каждого из нас и ИВДИВО каждого из нас. И выходим из практики. Аминь.</w:t>
      </w:r>
    </w:p>
    <w:p w14:paraId="10902C24" w14:textId="77777777" w:rsidR="00DD2134" w:rsidRPr="008C1D33" w:rsidRDefault="00DD2134" w:rsidP="00F03DF4">
      <w:pPr>
        <w:pStyle w:val="4"/>
      </w:pPr>
      <w:bookmarkStart w:id="640" w:name="_Toc221905868"/>
      <w:r w:rsidRPr="008C1D33">
        <w:t>Реорганизация Посвящений развёрткой новой Истины</w:t>
      </w:r>
      <w:bookmarkEnd w:id="640"/>
    </w:p>
    <w:p w14:paraId="05FA1D40" w14:textId="48889071" w:rsidR="00DD2134" w:rsidRPr="008C1D33" w:rsidRDefault="00DD2134" w:rsidP="007B03D3">
      <w:pPr>
        <w:rPr>
          <w:rFonts w:eastAsia="Calibri"/>
          <w:sz w:val="24"/>
          <w:szCs w:val="24"/>
        </w:rPr>
      </w:pPr>
      <w:r w:rsidRPr="008C1D33">
        <w:rPr>
          <w:rFonts w:eastAsia="Calibri"/>
          <w:sz w:val="24"/>
          <w:szCs w:val="24"/>
        </w:rPr>
        <w:t xml:space="preserve">Вы взяли сейчас Истину Метагалактики ФА и с удовольствием отдали её человечеству. Но в Истину всегда записаны все Посвящения, подготовки предыдущих вариантов, то есть вот этот вариант подготовки был записан в Истину Метагалактики ФА. </w:t>
      </w:r>
      <w:r w:rsidRPr="008C1D33">
        <w:rPr>
          <w:rFonts w:eastAsia="Calibri"/>
          <w:b/>
          <w:bCs/>
          <w:sz w:val="24"/>
          <w:szCs w:val="24"/>
        </w:rPr>
        <w:t xml:space="preserve">Как только мы её отдали человеку и человечеству, этот вариант подготовки у нас прекращается. </w:t>
      </w:r>
      <w:r w:rsidRPr="008C1D33">
        <w:rPr>
          <w:rFonts w:eastAsia="Calibri"/>
          <w:sz w:val="24"/>
          <w:szCs w:val="24"/>
        </w:rPr>
        <w:t>И мы обязаны как Посвящённые и Служащие перейти на следующую ступень реализации Посвящений, подготовок и развития. И эта ступень</w:t>
      </w:r>
      <w:r w:rsidR="00D554A9" w:rsidRPr="008C1D33">
        <w:rPr>
          <w:rFonts w:eastAsia="Calibri"/>
          <w:sz w:val="24"/>
          <w:szCs w:val="24"/>
        </w:rPr>
        <w:t xml:space="preserve"> – </w:t>
      </w:r>
      <w:r w:rsidRPr="008C1D33">
        <w:rPr>
          <w:rFonts w:eastAsia="Calibri"/>
          <w:sz w:val="24"/>
          <w:szCs w:val="24"/>
        </w:rPr>
        <w:t xml:space="preserve">65536. </w:t>
      </w:r>
      <w:r w:rsidRPr="008C1D33">
        <w:rPr>
          <w:rFonts w:eastAsia="Calibri"/>
          <w:b/>
          <w:bCs/>
          <w:sz w:val="24"/>
          <w:szCs w:val="24"/>
        </w:rPr>
        <w:t>Мы поднимаем человечество на ступень, где ареалом обитания становится Метагалактика ФА</w:t>
      </w:r>
      <w:r w:rsidRPr="008C1D33">
        <w:rPr>
          <w:rFonts w:eastAsia="Calibri"/>
          <w:sz w:val="24"/>
          <w:szCs w:val="24"/>
        </w:rPr>
        <w:t xml:space="preserve">, </w:t>
      </w:r>
      <w:r w:rsidRPr="008C1D33">
        <w:rPr>
          <w:rFonts w:eastAsia="Calibri"/>
          <w:sz w:val="24"/>
          <w:szCs w:val="24"/>
        </w:rPr>
        <w:lastRenderedPageBreak/>
        <w:t>каждого человека. Соответственно, развитие каждого Служащего ИВДИВО, Посвящённого идёт теперь Изначально Вышестоящей Метагалактикой. Но Изначально Вышестоящая Метагалактика в 4 раза больше Метагалактики ФА, а значит, нам необходима реорганизация Посвящений.</w:t>
      </w:r>
    </w:p>
    <w:p w14:paraId="6740CE41" w14:textId="13A7721E" w:rsidR="00DD2134" w:rsidRPr="008C1D33" w:rsidRDefault="00DD2134" w:rsidP="007B03D3">
      <w:pPr>
        <w:rPr>
          <w:rFonts w:eastAsia="Calibri"/>
          <w:bCs/>
          <w:sz w:val="24"/>
          <w:szCs w:val="24"/>
        </w:rPr>
      </w:pPr>
      <w:r w:rsidRPr="008C1D33">
        <w:rPr>
          <w:rFonts w:eastAsia="Calibri"/>
          <w:bCs/>
          <w:sz w:val="24"/>
          <w:szCs w:val="24"/>
        </w:rPr>
        <w:t>Тем, что мы добились, что у младенцев при рождении автоматически формируются 256 Частей, мы добились с вами, фактически, будущих Посвящений на 256. 256 умножаем на 256 и получается искомая сумма</w:t>
      </w:r>
      <w:r w:rsidR="00D554A9" w:rsidRPr="008C1D33">
        <w:rPr>
          <w:rFonts w:eastAsia="Calibri"/>
          <w:bCs/>
          <w:sz w:val="24"/>
          <w:szCs w:val="24"/>
        </w:rPr>
        <w:t xml:space="preserve"> – </w:t>
      </w:r>
      <w:r w:rsidRPr="008C1D33">
        <w:rPr>
          <w:rFonts w:eastAsia="Calibri"/>
          <w:bCs/>
          <w:sz w:val="24"/>
          <w:szCs w:val="24"/>
        </w:rPr>
        <w:t>65536 Посвящений.</w:t>
      </w:r>
    </w:p>
    <w:p w14:paraId="3C3581AF" w14:textId="7CBCE4B7" w:rsidR="00DD2134" w:rsidRPr="008C1D33" w:rsidRDefault="00DD2134" w:rsidP="007B03D3">
      <w:pPr>
        <w:rPr>
          <w:rFonts w:eastAsia="Calibri"/>
          <w:b/>
          <w:bCs/>
          <w:sz w:val="24"/>
          <w:szCs w:val="24"/>
        </w:rPr>
      </w:pPr>
      <w:r w:rsidRPr="008C1D33">
        <w:rPr>
          <w:rFonts w:eastAsia="Calibri"/>
          <w:sz w:val="24"/>
          <w:szCs w:val="24"/>
        </w:rPr>
        <w:t>Мы отдавали ареал обитания людям</w:t>
      </w:r>
      <w:r w:rsidR="00D554A9" w:rsidRPr="008C1D33">
        <w:rPr>
          <w:rFonts w:eastAsia="Calibri"/>
          <w:sz w:val="24"/>
          <w:szCs w:val="24"/>
        </w:rPr>
        <w:t xml:space="preserve"> – </w:t>
      </w:r>
      <w:r w:rsidRPr="008C1D33">
        <w:rPr>
          <w:rFonts w:eastAsia="Calibri"/>
          <w:sz w:val="24"/>
          <w:szCs w:val="24"/>
        </w:rPr>
        <w:t>Человек Метагалактики ФА. И люди теперь будут 16384-ричные. А ареал обитания Человека Изначально Вышестоящего Отца</w:t>
      </w:r>
      <w:r w:rsidR="00D554A9" w:rsidRPr="008C1D33">
        <w:rPr>
          <w:rFonts w:eastAsia="Calibri"/>
          <w:sz w:val="24"/>
          <w:szCs w:val="24"/>
        </w:rPr>
        <w:t xml:space="preserve"> – </w:t>
      </w:r>
      <w:r w:rsidRPr="008C1D33">
        <w:rPr>
          <w:rFonts w:eastAsia="Calibri"/>
          <w:sz w:val="24"/>
          <w:szCs w:val="24"/>
        </w:rPr>
        <w:t xml:space="preserve">а это человек базовый для Посвящённых — чтобы стать Посвящённым, это следующая ступень по Частям, вначале надо стать Человеком Изначально Вышестоящего Отца. </w:t>
      </w:r>
      <w:r w:rsidRPr="008C1D33">
        <w:rPr>
          <w:rFonts w:eastAsia="Calibri"/>
          <w:b/>
          <w:bCs/>
          <w:sz w:val="24"/>
          <w:szCs w:val="24"/>
        </w:rPr>
        <w:t>А Человек Изначально Вышестоящего Отца</w:t>
      </w:r>
      <w:r w:rsidR="00D554A9" w:rsidRPr="008C1D33">
        <w:rPr>
          <w:rFonts w:eastAsia="Calibri"/>
          <w:b/>
          <w:bCs/>
          <w:sz w:val="24"/>
          <w:szCs w:val="24"/>
        </w:rPr>
        <w:t xml:space="preserve"> – </w:t>
      </w:r>
      <w:r w:rsidRPr="008C1D33">
        <w:rPr>
          <w:rFonts w:eastAsia="Calibri"/>
          <w:b/>
          <w:bCs/>
          <w:sz w:val="24"/>
          <w:szCs w:val="24"/>
        </w:rPr>
        <w:t>65536-ричен.</w:t>
      </w:r>
    </w:p>
    <w:p w14:paraId="6BBCE9E4" w14:textId="78D1F348" w:rsidR="00DD2134" w:rsidRPr="008C1D33" w:rsidRDefault="00DD2134" w:rsidP="007B03D3">
      <w:pPr>
        <w:rPr>
          <w:rFonts w:eastAsia="Calibri"/>
          <w:sz w:val="24"/>
          <w:szCs w:val="24"/>
        </w:rPr>
      </w:pPr>
      <w:r w:rsidRPr="008C1D33">
        <w:rPr>
          <w:rFonts w:eastAsia="Calibri"/>
          <w:sz w:val="24"/>
          <w:szCs w:val="24"/>
        </w:rPr>
        <w:t>Схема (</w:t>
      </w:r>
      <w:r w:rsidRPr="008C1D33">
        <w:rPr>
          <w:rFonts w:eastAsia="Calibri"/>
          <w:i/>
          <w:iCs/>
          <w:sz w:val="24"/>
          <w:szCs w:val="24"/>
        </w:rPr>
        <w:t>Посвящений</w:t>
      </w:r>
      <w:r w:rsidRPr="008C1D33">
        <w:rPr>
          <w:rFonts w:eastAsia="Calibri"/>
          <w:sz w:val="24"/>
          <w:szCs w:val="24"/>
        </w:rPr>
        <w:t>) 8 на 8, действующая ранее, сейчас переходит в схему 32 на 8</w:t>
      </w:r>
      <w:r w:rsidR="00D554A9" w:rsidRPr="008C1D33">
        <w:rPr>
          <w:rFonts w:eastAsia="Calibri"/>
          <w:sz w:val="24"/>
          <w:szCs w:val="24"/>
        </w:rPr>
        <w:t xml:space="preserve"> – </w:t>
      </w:r>
      <w:r w:rsidRPr="008C1D33">
        <w:rPr>
          <w:rFonts w:eastAsia="Calibri"/>
          <w:sz w:val="24"/>
          <w:szCs w:val="24"/>
        </w:rPr>
        <w:t>в итоге 256.</w:t>
      </w:r>
    </w:p>
    <w:p w14:paraId="4965CF6E" w14:textId="5BD8A200" w:rsidR="00DD2134" w:rsidRPr="008C1D33" w:rsidRDefault="00DD2134" w:rsidP="007B03D3">
      <w:pPr>
        <w:rPr>
          <w:rFonts w:eastAsia="Calibri"/>
          <w:bCs/>
          <w:i/>
          <w:iCs/>
          <w:sz w:val="24"/>
          <w:szCs w:val="24"/>
        </w:rPr>
      </w:pPr>
      <w:r w:rsidRPr="008C1D33">
        <w:rPr>
          <w:rFonts w:eastAsia="Calibri"/>
          <w:sz w:val="24"/>
          <w:szCs w:val="24"/>
        </w:rPr>
        <w:t>Человек ИВДИВО в предыдущей схеме Посвящений и в Частях Человека</w:t>
      </w:r>
      <w:r w:rsidR="00D554A9" w:rsidRPr="008C1D33">
        <w:rPr>
          <w:rFonts w:eastAsia="Calibri"/>
          <w:sz w:val="24"/>
          <w:szCs w:val="24"/>
        </w:rPr>
        <w:t xml:space="preserve"> – </w:t>
      </w:r>
      <w:r w:rsidRPr="008C1D33">
        <w:rPr>
          <w:rFonts w:eastAsia="Calibri"/>
          <w:sz w:val="24"/>
          <w:szCs w:val="24"/>
        </w:rPr>
        <w:t>он вёл собою охранительную роль, то есть не допускал нечеловеческих, животных существ к Посвящениям. Это вызывало у нас очень большой конфликт. Но таким образом, мы нашу Планету очистили только для человеческого ареала обитания. Это важно! Задача Синтеза была</w:t>
      </w:r>
      <w:r w:rsidR="00D554A9" w:rsidRPr="008C1D33">
        <w:rPr>
          <w:rFonts w:eastAsia="Calibri"/>
          <w:sz w:val="24"/>
          <w:szCs w:val="24"/>
        </w:rPr>
        <w:t xml:space="preserve"> – </w:t>
      </w:r>
      <w:r w:rsidRPr="008C1D33">
        <w:rPr>
          <w:rFonts w:eastAsia="Calibri"/>
          <w:sz w:val="24"/>
          <w:szCs w:val="24"/>
        </w:rPr>
        <w:t>развернуть Человека в Метагалактике, а значит, на Планете Земля активировать именно человеческий ареал обитания. (</w:t>
      </w:r>
      <w:r w:rsidRPr="008C1D33">
        <w:rPr>
          <w:rFonts w:eastAsia="Calibri"/>
          <w:i/>
          <w:iCs/>
          <w:sz w:val="24"/>
          <w:szCs w:val="24"/>
        </w:rPr>
        <w:t>Примеры глобусных нечеловеческих активаций и «божественных» технических возможностях. Переход Иерархии в Поядающий Огонь с 63-й на 33-й как принцип развития материи.)</w:t>
      </w:r>
      <w:r w:rsidRPr="008C1D33">
        <w:rPr>
          <w:rFonts w:eastAsia="Calibri"/>
          <w:b/>
          <w:sz w:val="24"/>
          <w:szCs w:val="24"/>
        </w:rPr>
        <w:t xml:space="preserve"> </w:t>
      </w:r>
      <w:r w:rsidRPr="008C1D33">
        <w:rPr>
          <w:rFonts w:eastAsia="Calibri"/>
          <w:bCs/>
          <w:sz w:val="24"/>
          <w:szCs w:val="24"/>
        </w:rPr>
        <w:t>Все команды Посвящённых, все команды Служащих, все команды Отцов и все команды Аватаров регулируются теперь Метагалактической Гражданской Конфедерацией огнём Репликации</w:t>
      </w:r>
      <w:r w:rsidRPr="008C1D33">
        <w:rPr>
          <w:rFonts w:eastAsia="Calibri"/>
          <w:b/>
          <w:sz w:val="24"/>
          <w:szCs w:val="24"/>
        </w:rPr>
        <w:t>.</w:t>
      </w:r>
      <w:r w:rsidRPr="008C1D33">
        <w:rPr>
          <w:rFonts w:eastAsia="Calibri"/>
          <w:sz w:val="24"/>
          <w:szCs w:val="24"/>
        </w:rPr>
        <w:t xml:space="preserve"> </w:t>
      </w:r>
      <w:r w:rsidRPr="008C1D33">
        <w:rPr>
          <w:rFonts w:eastAsia="Calibri"/>
          <w:b/>
          <w:sz w:val="24"/>
          <w:szCs w:val="24"/>
        </w:rPr>
        <w:t>Метагалактическая проблема</w:t>
      </w:r>
      <w:r w:rsidR="00D554A9" w:rsidRPr="008C1D33">
        <w:rPr>
          <w:rFonts w:eastAsia="Calibri"/>
          <w:b/>
          <w:sz w:val="24"/>
          <w:szCs w:val="24"/>
        </w:rPr>
        <w:t xml:space="preserve"> – </w:t>
      </w:r>
      <w:r w:rsidRPr="008C1D33">
        <w:rPr>
          <w:rFonts w:eastAsia="Calibri"/>
          <w:b/>
          <w:sz w:val="24"/>
          <w:szCs w:val="24"/>
        </w:rPr>
        <w:t>преодолеть старые состояния Иерархии</w:t>
      </w:r>
      <w:r w:rsidRPr="008C1D33">
        <w:rPr>
          <w:rFonts w:eastAsia="Calibri"/>
          <w:bCs/>
          <w:sz w:val="24"/>
          <w:szCs w:val="24"/>
        </w:rPr>
        <w:t>.</w:t>
      </w:r>
      <w:r w:rsidRPr="008C1D33">
        <w:rPr>
          <w:rFonts w:eastAsia="Calibri"/>
          <w:sz w:val="24"/>
          <w:szCs w:val="24"/>
        </w:rPr>
        <w:t xml:space="preserve"> </w:t>
      </w:r>
      <w:r w:rsidRPr="008C1D33">
        <w:rPr>
          <w:rFonts w:eastAsia="Calibri"/>
          <w:bCs/>
          <w:sz w:val="24"/>
          <w:szCs w:val="24"/>
        </w:rPr>
        <w:t>Для проверки всех, не только с Планеты Земля, поставили пять принципов и на вершине Человечность.</w:t>
      </w:r>
      <w:r w:rsidRPr="008C1D33">
        <w:rPr>
          <w:rFonts w:eastAsia="Calibri"/>
          <w:sz w:val="24"/>
          <w:szCs w:val="24"/>
        </w:rPr>
        <w:t xml:space="preserve"> </w:t>
      </w:r>
      <w:r w:rsidRPr="008C1D33">
        <w:rPr>
          <w:rFonts w:eastAsia="Calibri"/>
          <w:bCs/>
          <w:sz w:val="24"/>
          <w:szCs w:val="24"/>
        </w:rPr>
        <w:t>Поэтому говоря о том, что все Посвящённые войдут в огонь Репликации, мечтать не стоит. Все Посвящённые войдут в Иерархию с Поядающим Огнём. А вот если после Поядающего Огня у них Посвящения останутся</w:t>
      </w:r>
      <w:r w:rsidR="00D554A9" w:rsidRPr="008C1D33">
        <w:rPr>
          <w:rFonts w:eastAsia="Calibri"/>
          <w:bCs/>
          <w:sz w:val="24"/>
          <w:szCs w:val="24"/>
        </w:rPr>
        <w:t xml:space="preserve"> – </w:t>
      </w:r>
      <w:r w:rsidRPr="008C1D33">
        <w:rPr>
          <w:rFonts w:eastAsia="Calibri"/>
          <w:bCs/>
          <w:sz w:val="24"/>
          <w:szCs w:val="24"/>
        </w:rPr>
        <w:t>есть шанс добраться до огня Репликации, пройдя все остальные организации поэтапно.</w:t>
      </w:r>
      <w:r w:rsidRPr="008C1D33">
        <w:rPr>
          <w:rFonts w:eastAsia="Calibri"/>
          <w:sz w:val="24"/>
          <w:szCs w:val="24"/>
        </w:rPr>
        <w:t xml:space="preserve"> </w:t>
      </w:r>
      <w:r w:rsidRPr="008C1D33">
        <w:rPr>
          <w:rFonts w:eastAsia="Calibri"/>
          <w:bCs/>
          <w:sz w:val="24"/>
          <w:szCs w:val="24"/>
        </w:rPr>
        <w:t>Эти правила сейчас только устанавливаются, они по чуть-чуть меняются. В каждой эпохе свои правила.</w:t>
      </w:r>
    </w:p>
    <w:p w14:paraId="61D395B0" w14:textId="77777777" w:rsidR="00DD2134" w:rsidRPr="008C1D33" w:rsidRDefault="00DD2134" w:rsidP="00F03DF4">
      <w:pPr>
        <w:pStyle w:val="4"/>
      </w:pPr>
      <w:bookmarkStart w:id="641" w:name="_Toc16445842"/>
      <w:bookmarkStart w:id="642" w:name="_Toc16446333"/>
      <w:bookmarkStart w:id="643" w:name="_Toc221905869"/>
      <w:r w:rsidRPr="008C1D33">
        <w:lastRenderedPageBreak/>
        <w:t>Практика 2. Истина базовой 256-рицы подготовок</w:t>
      </w:r>
      <w:bookmarkEnd w:id="641"/>
      <w:bookmarkEnd w:id="642"/>
      <w:bookmarkEnd w:id="643"/>
    </w:p>
    <w:p w14:paraId="0D225BE7" w14:textId="77777777" w:rsidR="00DD2134" w:rsidRPr="008C1D33" w:rsidRDefault="00DD2134" w:rsidP="007B03D3">
      <w:pPr>
        <w:rPr>
          <w:rFonts w:eastAsia="Calibri"/>
          <w:i/>
          <w:sz w:val="24"/>
          <w:szCs w:val="24"/>
        </w:rPr>
      </w:pPr>
      <w:r w:rsidRPr="008C1D33">
        <w:rPr>
          <w:rFonts w:eastAsia="Calibri"/>
          <w:i/>
          <w:sz w:val="24"/>
          <w:szCs w:val="24"/>
        </w:rPr>
        <w:t xml:space="preserve">Мы возжигаемся всем </w:t>
      </w:r>
      <w:r w:rsidRPr="008C1D33">
        <w:rPr>
          <w:rFonts w:eastAsia="Calibri"/>
          <w:i/>
          <w:sz w:val="24"/>
          <w:szCs w:val="24"/>
          <w:lang w:val="en-US"/>
        </w:rPr>
        <w:t>C</w:t>
      </w:r>
      <w:r w:rsidRPr="008C1D33">
        <w:rPr>
          <w:rFonts w:eastAsia="Calibri"/>
          <w:i/>
          <w:sz w:val="24"/>
          <w:szCs w:val="24"/>
        </w:rPr>
        <w:t>интезом каждого из нас. Синтезируемся с Изначально Вышестоящими Аватарами Синтеза Кут Хуми Фаинь Изначально Вышестоящей Метагалактики, проникаясь Огнём 65472-х Высоко Цельно Изначально Вышестояще. Переходим в зал ИВДИВО Изначально Вышестоящей Метагалактики, прося Изначально Вышестоящих Аватаров Синтеза Кут Хуми Фаинь поддержать и укрепить каждого из нас Изначально Вышестоящей Метагалактикой, развернув нас, как служащих ИВДИВО, Учителей Синтеза ИВДИВО и Посвящённых разных видов подготовки в Изначально Вышестоящей Метагалактике для развития Изначально Вышестоящей Метагалактикой действующих в ИВДИВО Посвящённых, Служащих, Ипостасей, Учителей, Владык, Аватаров и Отцов. В различении Метагалактики Фа как ареала обитания человека-землянина и Изначально Вышестоящей Метагалактики, как реализации действующих ИВДИВО от Посвящённого до Отца в синтезе их.</w:t>
      </w:r>
    </w:p>
    <w:p w14:paraId="7A2C7406" w14:textId="77777777" w:rsidR="00DD2134" w:rsidRPr="008C1D33" w:rsidRDefault="00DD2134" w:rsidP="007B03D3">
      <w:pPr>
        <w:rPr>
          <w:rFonts w:eastAsia="Calibri"/>
          <w:i/>
          <w:sz w:val="24"/>
          <w:szCs w:val="24"/>
        </w:rPr>
      </w:pPr>
      <w:r w:rsidRPr="008C1D33">
        <w:rPr>
          <w:rFonts w:eastAsia="Calibri"/>
          <w:i/>
          <w:sz w:val="24"/>
          <w:szCs w:val="24"/>
        </w:rPr>
        <w:t>И развёртываясь Ипостасью 30-го Синтеза пред Аватарами Синтеза Кут Хуми Фаинь в форме, синтезируясь с Хум, стяжаем Синтез Синтеза Изначально Вышестоящего Отца. И возжигаясь, преображаемся им. Развёртываясь Изначально Вышестояще Метагалактически для реализации всех подготовок каждым из нас и синтезом нас.</w:t>
      </w:r>
    </w:p>
    <w:p w14:paraId="166BF27C" w14:textId="77777777" w:rsidR="00DD2134" w:rsidRPr="008C1D33" w:rsidRDefault="00DD2134" w:rsidP="007B03D3">
      <w:pPr>
        <w:rPr>
          <w:rFonts w:eastAsia="Calibri"/>
          <w:i/>
          <w:sz w:val="24"/>
          <w:szCs w:val="24"/>
        </w:rPr>
      </w:pPr>
      <w:r w:rsidRPr="008C1D33">
        <w:rPr>
          <w:rFonts w:eastAsia="Calibri"/>
          <w:i/>
          <w:sz w:val="24"/>
          <w:szCs w:val="24"/>
        </w:rPr>
        <w:t xml:space="preserve">И синтезируясь с Хум Изначально Вышестоящих Аватаров Синтеза Кут Хуми Фаинь, стяжаем </w:t>
      </w:r>
      <w:r w:rsidRPr="008C1D33">
        <w:rPr>
          <w:rFonts w:eastAsia="Calibri"/>
          <w:b/>
          <w:i/>
          <w:sz w:val="24"/>
          <w:szCs w:val="24"/>
        </w:rPr>
        <w:t>256 базовых подготовок явления 32-рицы</w:t>
      </w:r>
      <w:r w:rsidRPr="008C1D33">
        <w:rPr>
          <w:rFonts w:eastAsia="Calibri"/>
          <w:i/>
          <w:sz w:val="24"/>
          <w:szCs w:val="24"/>
        </w:rPr>
        <w:t xml:space="preserve"> Изначально Вышестоящего Отца 8 видами Иерархичности ИВДИВО, от Человека до Отца, в синтезе реализующих Истину Изначально Вышестоящего Отца физически собою.</w:t>
      </w:r>
    </w:p>
    <w:p w14:paraId="46422C87" w14:textId="77777777" w:rsidR="00DD2134" w:rsidRPr="008C1D33" w:rsidRDefault="00DD2134" w:rsidP="007B03D3">
      <w:pPr>
        <w:rPr>
          <w:rFonts w:eastAsia="Calibri"/>
          <w:i/>
          <w:sz w:val="24"/>
          <w:szCs w:val="24"/>
        </w:rPr>
      </w:pPr>
      <w:r w:rsidRPr="008C1D33">
        <w:rPr>
          <w:rFonts w:eastAsia="Calibri"/>
          <w:i/>
          <w:sz w:val="24"/>
          <w:szCs w:val="24"/>
        </w:rPr>
        <w:t xml:space="preserve">И стяжаем 256 Синтез Синтезов Изначально Вышестоящего Отца, прося преобразить каждого из нас и синтез нас </w:t>
      </w:r>
      <w:r w:rsidRPr="008C1D33">
        <w:rPr>
          <w:rFonts w:eastAsia="Calibri"/>
          <w:b/>
          <w:i/>
          <w:sz w:val="24"/>
          <w:szCs w:val="24"/>
        </w:rPr>
        <w:t>на базовую матрицу 256-ричного развития</w:t>
      </w:r>
      <w:r w:rsidRPr="008C1D33">
        <w:rPr>
          <w:rFonts w:eastAsia="Calibri"/>
          <w:i/>
          <w:sz w:val="24"/>
          <w:szCs w:val="24"/>
        </w:rPr>
        <w:t xml:space="preserve"> в явлении последующей репликации 256-риц каждой из 256 стяжаемых позиций. В явлении фундаментальных взаимодействий, взаимоотражений всё во всём, в реализации 65536 подготовок ракурсом Метагалактики и ракурсом Изначально Вышестоящего Отца одинаковых названий, с реализацией соответствующего количества</w:t>
      </w:r>
    </w:p>
    <w:p w14:paraId="73B31AB2" w14:textId="77777777" w:rsidR="00DD2134" w:rsidRPr="008C1D33" w:rsidRDefault="00DD2134" w:rsidP="007B03D3">
      <w:pPr>
        <w:rPr>
          <w:rFonts w:eastAsia="Calibri"/>
          <w:i/>
          <w:sz w:val="24"/>
          <w:szCs w:val="24"/>
        </w:rPr>
      </w:pPr>
      <w:r w:rsidRPr="008C1D33">
        <w:rPr>
          <w:rFonts w:eastAsia="Calibri"/>
          <w:i/>
          <w:sz w:val="24"/>
          <w:szCs w:val="24"/>
        </w:rPr>
        <w:t>Посвящений Посвящённым,</w:t>
      </w:r>
    </w:p>
    <w:p w14:paraId="39140ED5" w14:textId="77777777" w:rsidR="00DD2134" w:rsidRPr="008C1D33" w:rsidRDefault="00DD2134" w:rsidP="007B03D3">
      <w:pPr>
        <w:rPr>
          <w:rFonts w:eastAsia="Calibri"/>
          <w:i/>
          <w:sz w:val="24"/>
          <w:szCs w:val="24"/>
        </w:rPr>
      </w:pPr>
      <w:r w:rsidRPr="008C1D33">
        <w:rPr>
          <w:rFonts w:eastAsia="Calibri"/>
          <w:i/>
          <w:sz w:val="24"/>
          <w:szCs w:val="24"/>
        </w:rPr>
        <w:t>Статусов Служащим,</w:t>
      </w:r>
    </w:p>
    <w:p w14:paraId="5189D812" w14:textId="77777777" w:rsidR="00DD2134" w:rsidRPr="008C1D33" w:rsidRDefault="00DD2134" w:rsidP="007B03D3">
      <w:pPr>
        <w:rPr>
          <w:rFonts w:eastAsia="Calibri"/>
          <w:i/>
          <w:sz w:val="24"/>
          <w:szCs w:val="24"/>
        </w:rPr>
      </w:pPr>
      <w:r w:rsidRPr="008C1D33">
        <w:rPr>
          <w:rFonts w:eastAsia="Calibri"/>
          <w:i/>
          <w:sz w:val="24"/>
          <w:szCs w:val="24"/>
        </w:rPr>
        <w:t>Творящих Синтезов Ипостасью,</w:t>
      </w:r>
    </w:p>
    <w:p w14:paraId="30330A73" w14:textId="77777777" w:rsidR="00DD2134" w:rsidRPr="008C1D33" w:rsidRDefault="00DD2134" w:rsidP="007B03D3">
      <w:pPr>
        <w:rPr>
          <w:rFonts w:eastAsia="Calibri"/>
          <w:i/>
          <w:sz w:val="24"/>
          <w:szCs w:val="24"/>
        </w:rPr>
      </w:pPr>
      <w:r w:rsidRPr="008C1D33">
        <w:rPr>
          <w:rFonts w:eastAsia="Calibri"/>
          <w:i/>
          <w:sz w:val="24"/>
          <w:szCs w:val="24"/>
        </w:rPr>
        <w:t>Синтезностей Учителем,</w:t>
      </w:r>
    </w:p>
    <w:p w14:paraId="3124A470" w14:textId="77777777" w:rsidR="00DD2134" w:rsidRPr="008C1D33" w:rsidRDefault="00DD2134" w:rsidP="007B03D3">
      <w:pPr>
        <w:rPr>
          <w:rFonts w:eastAsia="Calibri"/>
          <w:i/>
          <w:sz w:val="24"/>
          <w:szCs w:val="24"/>
        </w:rPr>
      </w:pPr>
      <w:r w:rsidRPr="008C1D33">
        <w:rPr>
          <w:rFonts w:eastAsia="Calibri"/>
          <w:i/>
          <w:sz w:val="24"/>
          <w:szCs w:val="24"/>
        </w:rPr>
        <w:t>Полномочий Совершенств Владыкой,</w:t>
      </w:r>
    </w:p>
    <w:p w14:paraId="65C51B2D" w14:textId="77777777" w:rsidR="00DD2134" w:rsidRPr="008C1D33" w:rsidRDefault="00DD2134" w:rsidP="007B03D3">
      <w:pPr>
        <w:rPr>
          <w:rFonts w:eastAsia="Calibri"/>
          <w:i/>
          <w:sz w:val="24"/>
          <w:szCs w:val="24"/>
        </w:rPr>
      </w:pPr>
      <w:r w:rsidRPr="008C1D33">
        <w:rPr>
          <w:rFonts w:eastAsia="Calibri"/>
          <w:i/>
          <w:sz w:val="24"/>
          <w:szCs w:val="24"/>
        </w:rPr>
        <w:t>Иерархизации Аватаром,</w:t>
      </w:r>
    </w:p>
    <w:p w14:paraId="55B079EB" w14:textId="77777777" w:rsidR="00DD2134" w:rsidRPr="008C1D33" w:rsidRDefault="00DD2134" w:rsidP="007B03D3">
      <w:pPr>
        <w:rPr>
          <w:rFonts w:eastAsia="Calibri"/>
          <w:i/>
          <w:sz w:val="24"/>
          <w:szCs w:val="24"/>
        </w:rPr>
      </w:pPr>
      <w:r w:rsidRPr="008C1D33">
        <w:rPr>
          <w:rFonts w:eastAsia="Calibri"/>
          <w:i/>
          <w:sz w:val="24"/>
          <w:szCs w:val="24"/>
        </w:rPr>
        <w:lastRenderedPageBreak/>
        <w:t>Ивдивостей Отцом, и</w:t>
      </w:r>
    </w:p>
    <w:p w14:paraId="6E420DC6" w14:textId="77777777" w:rsidR="00DD2134" w:rsidRPr="008C1D33" w:rsidRDefault="00DD2134" w:rsidP="007B03D3">
      <w:pPr>
        <w:rPr>
          <w:rFonts w:eastAsia="Calibri"/>
          <w:i/>
          <w:sz w:val="24"/>
          <w:szCs w:val="24"/>
        </w:rPr>
      </w:pPr>
      <w:r w:rsidRPr="008C1D33">
        <w:rPr>
          <w:rFonts w:eastAsia="Calibri"/>
          <w:i/>
          <w:sz w:val="24"/>
          <w:szCs w:val="24"/>
        </w:rPr>
        <w:t>Должностной Компетенции ИВДИВО в служении Изначально Вышестоящему Отцу каждым из нас.</w:t>
      </w:r>
    </w:p>
    <w:p w14:paraId="77176A39" w14:textId="77777777" w:rsidR="00DD2134" w:rsidRPr="008C1D33" w:rsidRDefault="00DD2134" w:rsidP="007B03D3">
      <w:pPr>
        <w:rPr>
          <w:rFonts w:eastAsia="Calibri"/>
          <w:i/>
          <w:sz w:val="24"/>
          <w:szCs w:val="24"/>
        </w:rPr>
      </w:pPr>
      <w:r w:rsidRPr="008C1D33">
        <w:rPr>
          <w:rFonts w:eastAsia="Calibri"/>
          <w:i/>
          <w:sz w:val="24"/>
          <w:szCs w:val="24"/>
        </w:rPr>
        <w:t>И возжигаясь 256 Синтез Синтезами Изначально Вышестоящего Отца, преображаемся ими.</w:t>
      </w:r>
    </w:p>
    <w:p w14:paraId="5853124E" w14:textId="77777777" w:rsidR="00DD2134" w:rsidRPr="008C1D33" w:rsidRDefault="00DD2134" w:rsidP="007B03D3">
      <w:pPr>
        <w:rPr>
          <w:rFonts w:eastAsia="Calibri"/>
          <w:i/>
          <w:sz w:val="24"/>
          <w:szCs w:val="24"/>
        </w:rPr>
      </w:pPr>
      <w:r w:rsidRPr="008C1D33">
        <w:rPr>
          <w:rFonts w:eastAsia="Calibri"/>
          <w:i/>
          <w:sz w:val="24"/>
          <w:szCs w:val="24"/>
        </w:rPr>
        <w:t>И возжигаясь этим, преображаясь этим, мы синтезируемся с Изначально Вышестоящим Отцом, переходим в зал Изначально Вышестоящего Отца 65537 Высоко Цельно Изначально Вышестояще. Развёртываемся пред Изначально Вышестоящим Отцом Ипостасью 30-го Синтеза в форме.</w:t>
      </w:r>
    </w:p>
    <w:p w14:paraId="05F20F15" w14:textId="77777777" w:rsidR="00DD2134" w:rsidRPr="008C1D33" w:rsidRDefault="00DD2134" w:rsidP="007B03D3">
      <w:pPr>
        <w:rPr>
          <w:rFonts w:eastAsia="Calibri"/>
          <w:i/>
          <w:sz w:val="24"/>
          <w:szCs w:val="24"/>
        </w:rPr>
      </w:pPr>
      <w:r w:rsidRPr="008C1D33">
        <w:rPr>
          <w:rFonts w:eastAsia="Calibri"/>
          <w:i/>
          <w:sz w:val="24"/>
          <w:szCs w:val="24"/>
        </w:rPr>
        <w:t xml:space="preserve">И синтезируясь с Изначально Вышестоящим Отцом, стяжаем </w:t>
      </w:r>
      <w:r w:rsidRPr="008C1D33">
        <w:rPr>
          <w:rFonts w:eastAsia="Calibri"/>
          <w:b/>
          <w:i/>
          <w:sz w:val="24"/>
          <w:szCs w:val="24"/>
        </w:rPr>
        <w:t>базовую 32-ричную матрицу</w:t>
      </w:r>
      <w:r w:rsidRPr="008C1D33">
        <w:rPr>
          <w:rFonts w:eastAsia="Calibri"/>
          <w:i/>
          <w:sz w:val="24"/>
          <w:szCs w:val="24"/>
        </w:rPr>
        <w:t xml:space="preserve"> явления 8 видов подготовок реализацией 32-рицы Изначально Вышестоящего Отца каждым из нас, в 8-ричной репликации от Отца до Человека, реализующейся и результирующейся 256-рично.</w:t>
      </w:r>
    </w:p>
    <w:p w14:paraId="32395CD1" w14:textId="77777777" w:rsidR="00DD2134" w:rsidRPr="008C1D33" w:rsidRDefault="00DD2134" w:rsidP="007B03D3">
      <w:pPr>
        <w:rPr>
          <w:rFonts w:eastAsia="Calibri"/>
          <w:i/>
          <w:sz w:val="24"/>
          <w:szCs w:val="24"/>
        </w:rPr>
      </w:pPr>
      <w:r w:rsidRPr="008C1D33">
        <w:rPr>
          <w:rFonts w:eastAsia="Calibri"/>
          <w:i/>
          <w:sz w:val="24"/>
          <w:szCs w:val="24"/>
        </w:rPr>
        <w:t xml:space="preserve">И синтезируясь с Изначально Вышестоящим Отцом, </w:t>
      </w:r>
      <w:r w:rsidRPr="008C1D33">
        <w:rPr>
          <w:rFonts w:eastAsia="Calibri"/>
          <w:b/>
          <w:i/>
          <w:sz w:val="24"/>
          <w:szCs w:val="24"/>
        </w:rPr>
        <w:t>стяжаем 32-рицу</w:t>
      </w:r>
      <w:r w:rsidRPr="008C1D33">
        <w:rPr>
          <w:rFonts w:eastAsia="Calibri"/>
          <w:i/>
          <w:sz w:val="24"/>
          <w:szCs w:val="24"/>
        </w:rPr>
        <w:t>:</w:t>
      </w:r>
    </w:p>
    <w:p w14:paraId="5DAA7CA4" w14:textId="77777777" w:rsidR="00DD2134" w:rsidRPr="008C1D33" w:rsidRDefault="00DD2134" w:rsidP="007B03D3">
      <w:pPr>
        <w:rPr>
          <w:rFonts w:eastAsia="Calibri"/>
          <w:i/>
          <w:sz w:val="24"/>
          <w:szCs w:val="24"/>
        </w:rPr>
      </w:pPr>
      <w:r w:rsidRPr="008C1D33">
        <w:rPr>
          <w:rFonts w:eastAsia="Calibri"/>
          <w:i/>
          <w:sz w:val="24"/>
          <w:szCs w:val="24"/>
        </w:rPr>
        <w:t>32. Отец</w:t>
      </w:r>
    </w:p>
    <w:p w14:paraId="707C7AB0" w14:textId="77777777" w:rsidR="00DD2134" w:rsidRPr="008C1D33" w:rsidRDefault="00DD2134" w:rsidP="007B03D3">
      <w:pPr>
        <w:rPr>
          <w:rFonts w:eastAsia="Calibri"/>
          <w:i/>
          <w:sz w:val="24"/>
          <w:szCs w:val="24"/>
        </w:rPr>
      </w:pPr>
      <w:r w:rsidRPr="008C1D33">
        <w:rPr>
          <w:rFonts w:eastAsia="Calibri"/>
          <w:i/>
          <w:sz w:val="24"/>
          <w:szCs w:val="24"/>
        </w:rPr>
        <w:t>31. Аватар</w:t>
      </w:r>
    </w:p>
    <w:p w14:paraId="727BAD57" w14:textId="77777777" w:rsidR="00DD2134" w:rsidRPr="008C1D33" w:rsidRDefault="00DD2134" w:rsidP="007B03D3">
      <w:pPr>
        <w:rPr>
          <w:rFonts w:eastAsia="Calibri"/>
          <w:i/>
          <w:sz w:val="24"/>
          <w:szCs w:val="24"/>
        </w:rPr>
      </w:pPr>
      <w:r w:rsidRPr="008C1D33">
        <w:rPr>
          <w:rFonts w:eastAsia="Calibri"/>
          <w:i/>
          <w:sz w:val="24"/>
          <w:szCs w:val="24"/>
        </w:rPr>
        <w:t>30. Владыка</w:t>
      </w:r>
    </w:p>
    <w:p w14:paraId="0DB5E91B" w14:textId="77777777" w:rsidR="00DD2134" w:rsidRPr="008C1D33" w:rsidRDefault="00DD2134" w:rsidP="007B03D3">
      <w:pPr>
        <w:rPr>
          <w:rFonts w:eastAsia="Calibri"/>
          <w:i/>
          <w:sz w:val="24"/>
          <w:szCs w:val="24"/>
        </w:rPr>
      </w:pPr>
      <w:r w:rsidRPr="008C1D33">
        <w:rPr>
          <w:rFonts w:eastAsia="Calibri"/>
          <w:i/>
          <w:sz w:val="24"/>
          <w:szCs w:val="24"/>
        </w:rPr>
        <w:t>29. Учитель</w:t>
      </w:r>
    </w:p>
    <w:p w14:paraId="16BC6616" w14:textId="77777777" w:rsidR="00DD2134" w:rsidRPr="008C1D33" w:rsidRDefault="00DD2134" w:rsidP="007B03D3">
      <w:pPr>
        <w:rPr>
          <w:rFonts w:eastAsia="Calibri"/>
          <w:i/>
          <w:sz w:val="24"/>
          <w:szCs w:val="24"/>
        </w:rPr>
      </w:pPr>
      <w:r w:rsidRPr="008C1D33">
        <w:rPr>
          <w:rFonts w:eastAsia="Calibri"/>
          <w:i/>
          <w:sz w:val="24"/>
          <w:szCs w:val="24"/>
        </w:rPr>
        <w:t>28. Ипостась</w:t>
      </w:r>
    </w:p>
    <w:p w14:paraId="54A51316" w14:textId="77777777" w:rsidR="00DD2134" w:rsidRPr="008C1D33" w:rsidRDefault="00DD2134" w:rsidP="007B03D3">
      <w:pPr>
        <w:rPr>
          <w:rFonts w:eastAsia="Calibri"/>
          <w:i/>
          <w:sz w:val="24"/>
          <w:szCs w:val="24"/>
        </w:rPr>
      </w:pPr>
      <w:r w:rsidRPr="008C1D33">
        <w:rPr>
          <w:rFonts w:eastAsia="Calibri"/>
          <w:i/>
          <w:sz w:val="24"/>
          <w:szCs w:val="24"/>
        </w:rPr>
        <w:t>27. Служащий</w:t>
      </w:r>
    </w:p>
    <w:p w14:paraId="5BDA1C91" w14:textId="77777777" w:rsidR="00DD2134" w:rsidRPr="008C1D33" w:rsidRDefault="00DD2134" w:rsidP="007B03D3">
      <w:pPr>
        <w:rPr>
          <w:rFonts w:eastAsia="Calibri"/>
          <w:i/>
          <w:sz w:val="24"/>
          <w:szCs w:val="24"/>
        </w:rPr>
      </w:pPr>
      <w:r w:rsidRPr="008C1D33">
        <w:rPr>
          <w:rFonts w:eastAsia="Calibri"/>
          <w:i/>
          <w:sz w:val="24"/>
          <w:szCs w:val="24"/>
        </w:rPr>
        <w:t>26. Посвящённый</w:t>
      </w:r>
    </w:p>
    <w:p w14:paraId="5986BDE4" w14:textId="77777777" w:rsidR="00DD2134" w:rsidRPr="008C1D33" w:rsidRDefault="00DD2134" w:rsidP="007B03D3">
      <w:pPr>
        <w:rPr>
          <w:rFonts w:eastAsia="Calibri"/>
          <w:i/>
          <w:sz w:val="24"/>
          <w:szCs w:val="24"/>
        </w:rPr>
      </w:pPr>
      <w:r w:rsidRPr="008C1D33">
        <w:rPr>
          <w:rFonts w:eastAsia="Calibri"/>
          <w:i/>
          <w:sz w:val="24"/>
          <w:szCs w:val="24"/>
        </w:rPr>
        <w:t>25. Человек</w:t>
      </w:r>
    </w:p>
    <w:p w14:paraId="212FBE27" w14:textId="77777777" w:rsidR="00DD2134" w:rsidRPr="008C1D33" w:rsidRDefault="00DD2134" w:rsidP="007B03D3">
      <w:pPr>
        <w:rPr>
          <w:rFonts w:eastAsia="Calibri"/>
          <w:i/>
          <w:sz w:val="24"/>
          <w:szCs w:val="24"/>
        </w:rPr>
      </w:pPr>
      <w:r w:rsidRPr="008C1D33">
        <w:rPr>
          <w:rFonts w:eastAsia="Calibri"/>
          <w:i/>
          <w:sz w:val="24"/>
          <w:szCs w:val="24"/>
        </w:rPr>
        <w:t>24. ИВДИВО</w:t>
      </w:r>
    </w:p>
    <w:p w14:paraId="3F9EAE57" w14:textId="77777777" w:rsidR="00DD2134" w:rsidRPr="008C1D33" w:rsidRDefault="00DD2134" w:rsidP="007B03D3">
      <w:pPr>
        <w:rPr>
          <w:rFonts w:eastAsia="Calibri"/>
          <w:i/>
          <w:sz w:val="24"/>
          <w:szCs w:val="24"/>
        </w:rPr>
      </w:pPr>
      <w:r w:rsidRPr="008C1D33">
        <w:rPr>
          <w:rFonts w:eastAsia="Calibri"/>
          <w:i/>
          <w:sz w:val="24"/>
          <w:szCs w:val="24"/>
        </w:rPr>
        <w:t>23. Истинная Метагалактика</w:t>
      </w:r>
    </w:p>
    <w:p w14:paraId="45932715" w14:textId="77777777" w:rsidR="00DD2134" w:rsidRPr="008C1D33" w:rsidRDefault="00DD2134" w:rsidP="007B03D3">
      <w:pPr>
        <w:rPr>
          <w:rFonts w:eastAsia="Calibri"/>
          <w:i/>
          <w:sz w:val="24"/>
          <w:szCs w:val="24"/>
        </w:rPr>
      </w:pPr>
      <w:r w:rsidRPr="008C1D33">
        <w:rPr>
          <w:rFonts w:eastAsia="Calibri"/>
          <w:i/>
          <w:sz w:val="24"/>
          <w:szCs w:val="24"/>
        </w:rPr>
        <w:t>22. Высокая Цельная Метагалактика</w:t>
      </w:r>
    </w:p>
    <w:p w14:paraId="394F248D" w14:textId="77777777" w:rsidR="00DD2134" w:rsidRPr="008C1D33" w:rsidRDefault="00DD2134" w:rsidP="007B03D3">
      <w:pPr>
        <w:rPr>
          <w:rFonts w:eastAsia="Calibri"/>
          <w:i/>
          <w:sz w:val="24"/>
          <w:szCs w:val="24"/>
        </w:rPr>
      </w:pPr>
      <w:r w:rsidRPr="008C1D33">
        <w:rPr>
          <w:rFonts w:eastAsia="Calibri"/>
          <w:i/>
          <w:sz w:val="24"/>
          <w:szCs w:val="24"/>
        </w:rPr>
        <w:t>21. Изначально Вышестоящая Метагалактика</w:t>
      </w:r>
    </w:p>
    <w:p w14:paraId="2C39F97C" w14:textId="77777777" w:rsidR="00DD2134" w:rsidRPr="008C1D33" w:rsidRDefault="00DD2134" w:rsidP="007B03D3">
      <w:pPr>
        <w:rPr>
          <w:rFonts w:eastAsia="Calibri"/>
          <w:i/>
          <w:sz w:val="24"/>
          <w:szCs w:val="24"/>
        </w:rPr>
      </w:pPr>
      <w:r w:rsidRPr="008C1D33">
        <w:rPr>
          <w:rFonts w:eastAsia="Calibri"/>
          <w:i/>
          <w:sz w:val="24"/>
          <w:szCs w:val="24"/>
        </w:rPr>
        <w:t>20. Метагалактика Фа</w:t>
      </w:r>
    </w:p>
    <w:p w14:paraId="4724CFBB" w14:textId="77777777" w:rsidR="00DD2134" w:rsidRPr="008C1D33" w:rsidRDefault="00DD2134" w:rsidP="007B03D3">
      <w:pPr>
        <w:rPr>
          <w:rFonts w:eastAsia="Calibri"/>
          <w:i/>
          <w:sz w:val="24"/>
          <w:szCs w:val="24"/>
        </w:rPr>
      </w:pPr>
      <w:r w:rsidRPr="008C1D33">
        <w:rPr>
          <w:rFonts w:eastAsia="Calibri"/>
          <w:i/>
          <w:sz w:val="24"/>
          <w:szCs w:val="24"/>
        </w:rPr>
        <w:t>19. Планета Земля</w:t>
      </w:r>
    </w:p>
    <w:p w14:paraId="6A420FEC" w14:textId="77777777" w:rsidR="00DD2134" w:rsidRPr="008C1D33" w:rsidRDefault="00DD2134" w:rsidP="007B03D3">
      <w:pPr>
        <w:rPr>
          <w:rFonts w:eastAsia="Calibri"/>
          <w:i/>
          <w:sz w:val="24"/>
          <w:szCs w:val="24"/>
        </w:rPr>
      </w:pPr>
      <w:r w:rsidRPr="008C1D33">
        <w:rPr>
          <w:rFonts w:eastAsia="Calibri"/>
          <w:i/>
          <w:sz w:val="24"/>
          <w:szCs w:val="24"/>
        </w:rPr>
        <w:t>18. Творец Физичности</w:t>
      </w:r>
    </w:p>
    <w:p w14:paraId="0369CC85" w14:textId="77777777" w:rsidR="00DD2134" w:rsidRPr="008C1D33" w:rsidRDefault="00DD2134" w:rsidP="007B03D3">
      <w:pPr>
        <w:rPr>
          <w:rFonts w:eastAsia="Calibri"/>
          <w:i/>
          <w:sz w:val="24"/>
          <w:szCs w:val="24"/>
        </w:rPr>
      </w:pPr>
      <w:r w:rsidRPr="008C1D33">
        <w:rPr>
          <w:rFonts w:eastAsia="Calibri"/>
          <w:i/>
          <w:sz w:val="24"/>
          <w:szCs w:val="24"/>
        </w:rPr>
        <w:t>17. Должностная Компетенция ИВДИВО</w:t>
      </w:r>
    </w:p>
    <w:p w14:paraId="0CD7C07E" w14:textId="77777777" w:rsidR="00DD2134" w:rsidRPr="008C1D33" w:rsidRDefault="00DD2134" w:rsidP="007B03D3">
      <w:pPr>
        <w:rPr>
          <w:rFonts w:eastAsia="Calibri"/>
          <w:i/>
          <w:sz w:val="24"/>
          <w:szCs w:val="24"/>
        </w:rPr>
      </w:pPr>
      <w:r w:rsidRPr="008C1D33">
        <w:rPr>
          <w:rFonts w:eastAsia="Calibri"/>
          <w:i/>
          <w:sz w:val="24"/>
          <w:szCs w:val="24"/>
        </w:rPr>
        <w:t>16. Ивдивость</w:t>
      </w:r>
    </w:p>
    <w:p w14:paraId="4C0061C3" w14:textId="77777777" w:rsidR="00DD2134" w:rsidRPr="008C1D33" w:rsidRDefault="00DD2134" w:rsidP="007B03D3">
      <w:pPr>
        <w:rPr>
          <w:rFonts w:eastAsia="Calibri"/>
          <w:i/>
          <w:sz w:val="24"/>
          <w:szCs w:val="24"/>
        </w:rPr>
      </w:pPr>
      <w:r w:rsidRPr="008C1D33">
        <w:rPr>
          <w:rFonts w:eastAsia="Calibri"/>
          <w:i/>
          <w:sz w:val="24"/>
          <w:szCs w:val="24"/>
        </w:rPr>
        <w:t>15. Иерархизация</w:t>
      </w:r>
    </w:p>
    <w:p w14:paraId="45B35453" w14:textId="77777777" w:rsidR="00DD2134" w:rsidRPr="008C1D33" w:rsidRDefault="00DD2134" w:rsidP="007B03D3">
      <w:pPr>
        <w:rPr>
          <w:rFonts w:eastAsia="Calibri"/>
          <w:i/>
          <w:sz w:val="24"/>
          <w:szCs w:val="24"/>
        </w:rPr>
      </w:pPr>
      <w:r w:rsidRPr="008C1D33">
        <w:rPr>
          <w:rFonts w:eastAsia="Calibri"/>
          <w:i/>
          <w:sz w:val="24"/>
          <w:szCs w:val="24"/>
        </w:rPr>
        <w:t>14. Полномочия Совершенств</w:t>
      </w:r>
    </w:p>
    <w:p w14:paraId="0BB6CFDE" w14:textId="77777777" w:rsidR="00DD2134" w:rsidRPr="008C1D33" w:rsidRDefault="00DD2134" w:rsidP="007B03D3">
      <w:pPr>
        <w:rPr>
          <w:rFonts w:eastAsia="Calibri"/>
          <w:i/>
          <w:sz w:val="24"/>
          <w:szCs w:val="24"/>
        </w:rPr>
      </w:pPr>
      <w:r w:rsidRPr="008C1D33">
        <w:rPr>
          <w:rFonts w:eastAsia="Calibri"/>
          <w:i/>
          <w:sz w:val="24"/>
          <w:szCs w:val="24"/>
        </w:rPr>
        <w:t>13. Синтезность</w:t>
      </w:r>
    </w:p>
    <w:p w14:paraId="7F5137B5" w14:textId="77777777" w:rsidR="00DD2134" w:rsidRPr="008C1D33" w:rsidRDefault="00DD2134" w:rsidP="007B03D3">
      <w:pPr>
        <w:rPr>
          <w:rFonts w:eastAsia="Calibri"/>
          <w:i/>
          <w:sz w:val="24"/>
          <w:szCs w:val="24"/>
        </w:rPr>
      </w:pPr>
      <w:r w:rsidRPr="008C1D33">
        <w:rPr>
          <w:rFonts w:eastAsia="Calibri"/>
          <w:i/>
          <w:sz w:val="24"/>
          <w:szCs w:val="24"/>
        </w:rPr>
        <w:t>12. Творящий Синтез</w:t>
      </w:r>
    </w:p>
    <w:p w14:paraId="69D32691" w14:textId="77777777" w:rsidR="00DD2134" w:rsidRPr="008C1D33" w:rsidRDefault="00DD2134" w:rsidP="007B03D3">
      <w:pPr>
        <w:rPr>
          <w:rFonts w:eastAsia="Calibri"/>
          <w:i/>
          <w:sz w:val="24"/>
          <w:szCs w:val="24"/>
        </w:rPr>
      </w:pPr>
      <w:r w:rsidRPr="008C1D33">
        <w:rPr>
          <w:rFonts w:eastAsia="Calibri"/>
          <w:i/>
          <w:sz w:val="24"/>
          <w:szCs w:val="24"/>
        </w:rPr>
        <w:t>11. Статус</w:t>
      </w:r>
    </w:p>
    <w:p w14:paraId="647B86C7" w14:textId="77777777" w:rsidR="00DD2134" w:rsidRPr="008C1D33" w:rsidRDefault="00DD2134" w:rsidP="007B03D3">
      <w:pPr>
        <w:rPr>
          <w:rFonts w:eastAsia="Calibri"/>
          <w:i/>
          <w:sz w:val="24"/>
          <w:szCs w:val="24"/>
        </w:rPr>
      </w:pPr>
      <w:r w:rsidRPr="008C1D33">
        <w:rPr>
          <w:rFonts w:eastAsia="Calibri"/>
          <w:i/>
          <w:sz w:val="24"/>
          <w:szCs w:val="24"/>
        </w:rPr>
        <w:t>10. Посвящения</w:t>
      </w:r>
    </w:p>
    <w:p w14:paraId="71EE7507" w14:textId="77777777" w:rsidR="00DD2134" w:rsidRPr="008C1D33" w:rsidRDefault="00DD2134" w:rsidP="007B03D3">
      <w:pPr>
        <w:rPr>
          <w:rFonts w:eastAsia="Calibri"/>
          <w:i/>
          <w:sz w:val="24"/>
          <w:szCs w:val="24"/>
        </w:rPr>
      </w:pPr>
      <w:r w:rsidRPr="008C1D33">
        <w:rPr>
          <w:rFonts w:eastAsia="Calibri"/>
          <w:i/>
          <w:sz w:val="24"/>
          <w:szCs w:val="24"/>
        </w:rPr>
        <w:t>9. Изначально Вышестоящий Синтез</w:t>
      </w:r>
    </w:p>
    <w:p w14:paraId="640C8D98" w14:textId="77777777" w:rsidR="00DD2134" w:rsidRPr="008C1D33" w:rsidRDefault="00DD2134" w:rsidP="007B03D3">
      <w:pPr>
        <w:rPr>
          <w:rFonts w:eastAsia="Calibri"/>
          <w:i/>
          <w:sz w:val="24"/>
          <w:szCs w:val="24"/>
        </w:rPr>
      </w:pPr>
      <w:r w:rsidRPr="008C1D33">
        <w:rPr>
          <w:rFonts w:eastAsia="Calibri"/>
          <w:i/>
          <w:sz w:val="24"/>
          <w:szCs w:val="24"/>
        </w:rPr>
        <w:lastRenderedPageBreak/>
        <w:t>8. Прасинтезная Компетенция</w:t>
      </w:r>
    </w:p>
    <w:p w14:paraId="50A0EA64" w14:textId="77777777" w:rsidR="00DD2134" w:rsidRPr="008C1D33" w:rsidRDefault="00DD2134" w:rsidP="007B03D3">
      <w:pPr>
        <w:rPr>
          <w:rFonts w:eastAsia="Calibri"/>
          <w:i/>
          <w:sz w:val="24"/>
          <w:szCs w:val="24"/>
        </w:rPr>
      </w:pPr>
      <w:r w:rsidRPr="008C1D33">
        <w:rPr>
          <w:rFonts w:eastAsia="Calibri"/>
          <w:i/>
          <w:sz w:val="24"/>
          <w:szCs w:val="24"/>
        </w:rPr>
        <w:t>7. Ивдивость Синтеза</w:t>
      </w:r>
    </w:p>
    <w:p w14:paraId="484CE6EE" w14:textId="77777777" w:rsidR="00DD2134" w:rsidRPr="008C1D33" w:rsidRDefault="00DD2134" w:rsidP="007B03D3">
      <w:pPr>
        <w:rPr>
          <w:rFonts w:eastAsia="Calibri"/>
          <w:i/>
          <w:sz w:val="24"/>
          <w:szCs w:val="24"/>
        </w:rPr>
      </w:pPr>
      <w:r w:rsidRPr="008C1D33">
        <w:rPr>
          <w:rFonts w:eastAsia="Calibri"/>
          <w:i/>
          <w:sz w:val="24"/>
          <w:szCs w:val="24"/>
        </w:rPr>
        <w:t>6. Иерархизация Воли</w:t>
      </w:r>
    </w:p>
    <w:p w14:paraId="494401D1" w14:textId="77777777" w:rsidR="00DD2134" w:rsidRPr="008C1D33" w:rsidRDefault="00DD2134" w:rsidP="007B03D3">
      <w:pPr>
        <w:rPr>
          <w:rFonts w:eastAsia="Calibri"/>
          <w:i/>
          <w:sz w:val="24"/>
          <w:szCs w:val="24"/>
        </w:rPr>
      </w:pPr>
      <w:r w:rsidRPr="008C1D33">
        <w:rPr>
          <w:rFonts w:eastAsia="Calibri"/>
          <w:i/>
          <w:sz w:val="24"/>
          <w:szCs w:val="24"/>
        </w:rPr>
        <w:t>5. Совершенство Мудрости</w:t>
      </w:r>
    </w:p>
    <w:p w14:paraId="51068218" w14:textId="77777777" w:rsidR="00DD2134" w:rsidRPr="008C1D33" w:rsidRDefault="00DD2134" w:rsidP="007B03D3">
      <w:pPr>
        <w:rPr>
          <w:rFonts w:eastAsia="Calibri"/>
          <w:i/>
          <w:sz w:val="24"/>
          <w:szCs w:val="24"/>
        </w:rPr>
      </w:pPr>
      <w:r w:rsidRPr="008C1D33">
        <w:rPr>
          <w:rFonts w:eastAsia="Calibri"/>
          <w:i/>
          <w:sz w:val="24"/>
          <w:szCs w:val="24"/>
        </w:rPr>
        <w:t>4. Синтезность Любви</w:t>
      </w:r>
    </w:p>
    <w:p w14:paraId="01B9C464" w14:textId="77777777" w:rsidR="00DD2134" w:rsidRPr="008C1D33" w:rsidRDefault="00DD2134" w:rsidP="007B03D3">
      <w:pPr>
        <w:rPr>
          <w:rFonts w:eastAsia="Calibri"/>
          <w:i/>
          <w:sz w:val="24"/>
          <w:szCs w:val="24"/>
        </w:rPr>
      </w:pPr>
      <w:r w:rsidRPr="008C1D33">
        <w:rPr>
          <w:rFonts w:eastAsia="Calibri"/>
          <w:i/>
          <w:sz w:val="24"/>
          <w:szCs w:val="24"/>
        </w:rPr>
        <w:t>3. Начала Творения</w:t>
      </w:r>
    </w:p>
    <w:p w14:paraId="4EAFD27F" w14:textId="77777777" w:rsidR="00DD2134" w:rsidRPr="008C1D33" w:rsidRDefault="00DD2134" w:rsidP="007B03D3">
      <w:pPr>
        <w:rPr>
          <w:rFonts w:eastAsia="Calibri"/>
          <w:i/>
          <w:sz w:val="24"/>
          <w:szCs w:val="24"/>
        </w:rPr>
      </w:pPr>
      <w:r w:rsidRPr="008C1D33">
        <w:rPr>
          <w:rFonts w:eastAsia="Calibri"/>
          <w:i/>
          <w:sz w:val="24"/>
          <w:szCs w:val="24"/>
        </w:rPr>
        <w:t>2. Право Созидания</w:t>
      </w:r>
    </w:p>
    <w:p w14:paraId="4A2B2562" w14:textId="77777777" w:rsidR="00DD2134" w:rsidRPr="008C1D33" w:rsidRDefault="00DD2134" w:rsidP="007B03D3">
      <w:pPr>
        <w:rPr>
          <w:rFonts w:eastAsia="Calibri"/>
          <w:b/>
          <w:i/>
          <w:sz w:val="24"/>
          <w:szCs w:val="24"/>
        </w:rPr>
      </w:pPr>
      <w:r w:rsidRPr="008C1D33">
        <w:rPr>
          <w:rFonts w:eastAsia="Calibri"/>
          <w:i/>
          <w:sz w:val="24"/>
          <w:szCs w:val="24"/>
        </w:rPr>
        <w:t>1. План Творения</w:t>
      </w:r>
    </w:p>
    <w:p w14:paraId="744609DF" w14:textId="77777777" w:rsidR="00DD2134" w:rsidRPr="008C1D33" w:rsidRDefault="00DD2134" w:rsidP="007B03D3">
      <w:pPr>
        <w:rPr>
          <w:rFonts w:eastAsia="Calibri"/>
          <w:i/>
          <w:sz w:val="24"/>
          <w:szCs w:val="24"/>
        </w:rPr>
      </w:pPr>
      <w:r w:rsidRPr="008C1D33">
        <w:rPr>
          <w:rFonts w:eastAsia="Calibri"/>
          <w:i/>
          <w:sz w:val="24"/>
          <w:szCs w:val="24"/>
        </w:rPr>
        <w:t>И синтезируясь с Хум Изначально Вышестоящего Отца, стяжаем 32 Синтеза Изначально Вышестоящего Отца и, возжигаясь, преображаемся ими.</w:t>
      </w:r>
    </w:p>
    <w:p w14:paraId="3DF5B815" w14:textId="77777777" w:rsidR="00DD2134" w:rsidRPr="008C1D33" w:rsidRDefault="00DD2134" w:rsidP="007B03D3">
      <w:pPr>
        <w:rPr>
          <w:rFonts w:eastAsia="Calibri"/>
          <w:i/>
          <w:sz w:val="24"/>
          <w:szCs w:val="24"/>
        </w:rPr>
      </w:pPr>
      <w:r w:rsidRPr="008C1D33">
        <w:rPr>
          <w:rFonts w:eastAsia="Calibri"/>
          <w:i/>
          <w:sz w:val="24"/>
          <w:szCs w:val="24"/>
        </w:rPr>
        <w:t xml:space="preserve">И синтезируясь, развёртываясь 32-рицей явления базовой подготовки Изначально Вышестоящим Отцом, просим </w:t>
      </w:r>
      <w:r w:rsidRPr="008C1D33">
        <w:rPr>
          <w:rFonts w:eastAsia="Calibri"/>
          <w:b/>
          <w:i/>
          <w:sz w:val="24"/>
          <w:szCs w:val="24"/>
        </w:rPr>
        <w:t>реплицировать её в 8 реализаций</w:t>
      </w:r>
      <w:r w:rsidRPr="008C1D33">
        <w:rPr>
          <w:rFonts w:eastAsia="Calibri"/>
          <w:i/>
          <w:sz w:val="24"/>
          <w:szCs w:val="24"/>
        </w:rPr>
        <w:t xml:space="preserve"> от Отца до Человека, являя 32-рицу Отцом</w:t>
      </w:r>
    </w:p>
    <w:p w14:paraId="16A3D213" w14:textId="77777777" w:rsidR="00DD2134" w:rsidRPr="008C1D33" w:rsidRDefault="00DD2134" w:rsidP="007B03D3">
      <w:pPr>
        <w:rPr>
          <w:rFonts w:eastAsia="Calibri"/>
          <w:i/>
          <w:sz w:val="24"/>
          <w:szCs w:val="24"/>
        </w:rPr>
      </w:pPr>
      <w:r w:rsidRPr="008C1D33">
        <w:rPr>
          <w:rFonts w:eastAsia="Calibri"/>
          <w:i/>
          <w:sz w:val="24"/>
          <w:szCs w:val="24"/>
        </w:rPr>
        <w:t>32-рицу Аватаром</w:t>
      </w:r>
    </w:p>
    <w:p w14:paraId="25BEF194" w14:textId="77777777" w:rsidR="00DD2134" w:rsidRPr="008C1D33" w:rsidRDefault="00DD2134" w:rsidP="007B03D3">
      <w:pPr>
        <w:rPr>
          <w:rFonts w:eastAsia="Calibri"/>
          <w:i/>
          <w:sz w:val="24"/>
          <w:szCs w:val="24"/>
        </w:rPr>
      </w:pPr>
      <w:r w:rsidRPr="008C1D33">
        <w:rPr>
          <w:rFonts w:eastAsia="Calibri"/>
          <w:i/>
          <w:sz w:val="24"/>
          <w:szCs w:val="24"/>
        </w:rPr>
        <w:t>32-рицу Владыкой</w:t>
      </w:r>
    </w:p>
    <w:p w14:paraId="294689F7" w14:textId="77777777" w:rsidR="00DD2134" w:rsidRPr="008C1D33" w:rsidRDefault="00DD2134" w:rsidP="007B03D3">
      <w:pPr>
        <w:rPr>
          <w:rFonts w:eastAsia="Calibri"/>
          <w:i/>
          <w:sz w:val="24"/>
          <w:szCs w:val="24"/>
        </w:rPr>
      </w:pPr>
      <w:r w:rsidRPr="008C1D33">
        <w:rPr>
          <w:rFonts w:eastAsia="Calibri"/>
          <w:i/>
          <w:sz w:val="24"/>
          <w:szCs w:val="24"/>
        </w:rPr>
        <w:t>32-рицу Учителем</w:t>
      </w:r>
    </w:p>
    <w:p w14:paraId="1227A259" w14:textId="77777777" w:rsidR="00DD2134" w:rsidRPr="008C1D33" w:rsidRDefault="00DD2134" w:rsidP="007B03D3">
      <w:pPr>
        <w:rPr>
          <w:rFonts w:eastAsia="Calibri"/>
          <w:i/>
          <w:sz w:val="24"/>
          <w:szCs w:val="24"/>
        </w:rPr>
      </w:pPr>
      <w:r w:rsidRPr="008C1D33">
        <w:rPr>
          <w:rFonts w:eastAsia="Calibri"/>
          <w:i/>
          <w:sz w:val="24"/>
          <w:szCs w:val="24"/>
        </w:rPr>
        <w:t>32-рицу Ипостасью</w:t>
      </w:r>
    </w:p>
    <w:p w14:paraId="158BED1A" w14:textId="77777777" w:rsidR="00DD2134" w:rsidRPr="008C1D33" w:rsidRDefault="00DD2134" w:rsidP="007B03D3">
      <w:pPr>
        <w:rPr>
          <w:rFonts w:eastAsia="Calibri"/>
          <w:i/>
          <w:sz w:val="24"/>
          <w:szCs w:val="24"/>
        </w:rPr>
      </w:pPr>
      <w:r w:rsidRPr="008C1D33">
        <w:rPr>
          <w:rFonts w:eastAsia="Calibri"/>
          <w:i/>
          <w:sz w:val="24"/>
          <w:szCs w:val="24"/>
        </w:rPr>
        <w:t>32-рицу Служащим</w:t>
      </w:r>
    </w:p>
    <w:p w14:paraId="3413BDD6" w14:textId="77777777" w:rsidR="00DD2134" w:rsidRPr="008C1D33" w:rsidRDefault="00DD2134" w:rsidP="007B03D3">
      <w:pPr>
        <w:rPr>
          <w:rFonts w:eastAsia="Calibri"/>
          <w:i/>
          <w:sz w:val="24"/>
          <w:szCs w:val="24"/>
        </w:rPr>
      </w:pPr>
      <w:r w:rsidRPr="008C1D33">
        <w:rPr>
          <w:rFonts w:eastAsia="Calibri"/>
          <w:i/>
          <w:sz w:val="24"/>
          <w:szCs w:val="24"/>
        </w:rPr>
        <w:t>32-рицу Посвящённым</w:t>
      </w:r>
    </w:p>
    <w:p w14:paraId="746687D7" w14:textId="77777777" w:rsidR="00DD2134" w:rsidRPr="008C1D33" w:rsidRDefault="00DD2134" w:rsidP="007B03D3">
      <w:pPr>
        <w:rPr>
          <w:rFonts w:eastAsia="Calibri"/>
          <w:i/>
          <w:sz w:val="24"/>
          <w:szCs w:val="24"/>
        </w:rPr>
      </w:pPr>
      <w:r w:rsidRPr="008C1D33">
        <w:rPr>
          <w:rFonts w:eastAsia="Calibri"/>
          <w:i/>
          <w:sz w:val="24"/>
          <w:szCs w:val="24"/>
        </w:rPr>
        <w:t>32-рицу Человеком всё во всём 256-рично</w:t>
      </w:r>
    </w:p>
    <w:p w14:paraId="1C763FCA" w14:textId="77777777" w:rsidR="00DD2134" w:rsidRPr="008C1D33" w:rsidRDefault="00DD2134" w:rsidP="007B03D3">
      <w:pPr>
        <w:rPr>
          <w:rFonts w:eastAsia="Calibri"/>
          <w:i/>
          <w:sz w:val="24"/>
          <w:szCs w:val="24"/>
        </w:rPr>
      </w:pPr>
      <w:r w:rsidRPr="008C1D33">
        <w:rPr>
          <w:rFonts w:eastAsia="Calibri"/>
          <w:i/>
          <w:sz w:val="24"/>
          <w:szCs w:val="24"/>
        </w:rPr>
        <w:t xml:space="preserve">И стяжаем </w:t>
      </w:r>
      <w:r w:rsidRPr="008C1D33">
        <w:rPr>
          <w:rFonts w:eastAsia="Calibri"/>
          <w:b/>
          <w:i/>
          <w:sz w:val="24"/>
          <w:szCs w:val="24"/>
        </w:rPr>
        <w:t>256-рицу базовых подготовок</w:t>
      </w:r>
      <w:r w:rsidRPr="008C1D33">
        <w:rPr>
          <w:rFonts w:eastAsia="Calibri"/>
          <w:i/>
          <w:sz w:val="24"/>
          <w:szCs w:val="24"/>
        </w:rPr>
        <w:t xml:space="preserve"> любых видов</w:t>
      </w:r>
    </w:p>
    <w:p w14:paraId="7F79E572" w14:textId="77777777" w:rsidR="00DD2134" w:rsidRPr="008C1D33" w:rsidRDefault="00DD2134" w:rsidP="007B03D3">
      <w:pPr>
        <w:rPr>
          <w:rFonts w:eastAsia="Calibri"/>
          <w:i/>
          <w:sz w:val="24"/>
          <w:szCs w:val="24"/>
        </w:rPr>
      </w:pPr>
      <w:r w:rsidRPr="008C1D33">
        <w:rPr>
          <w:rFonts w:eastAsia="Calibri"/>
          <w:i/>
          <w:sz w:val="24"/>
          <w:szCs w:val="24"/>
        </w:rPr>
        <w:t>Посвящений,</w:t>
      </w:r>
    </w:p>
    <w:p w14:paraId="0264480B" w14:textId="77777777" w:rsidR="00DD2134" w:rsidRPr="008C1D33" w:rsidRDefault="00DD2134" w:rsidP="007B03D3">
      <w:pPr>
        <w:rPr>
          <w:rFonts w:eastAsia="Calibri"/>
          <w:i/>
          <w:sz w:val="24"/>
          <w:szCs w:val="24"/>
        </w:rPr>
      </w:pPr>
      <w:r w:rsidRPr="008C1D33">
        <w:rPr>
          <w:rFonts w:eastAsia="Calibri"/>
          <w:i/>
          <w:sz w:val="24"/>
          <w:szCs w:val="24"/>
        </w:rPr>
        <w:t>Статусов,</w:t>
      </w:r>
    </w:p>
    <w:p w14:paraId="5C2C8AC3" w14:textId="77777777" w:rsidR="00DD2134" w:rsidRPr="008C1D33" w:rsidRDefault="00DD2134" w:rsidP="007B03D3">
      <w:pPr>
        <w:rPr>
          <w:rFonts w:eastAsia="Calibri"/>
          <w:i/>
          <w:sz w:val="24"/>
          <w:szCs w:val="24"/>
        </w:rPr>
      </w:pPr>
      <w:r w:rsidRPr="008C1D33">
        <w:rPr>
          <w:rFonts w:eastAsia="Calibri"/>
          <w:i/>
          <w:sz w:val="24"/>
          <w:szCs w:val="24"/>
        </w:rPr>
        <w:t>Творящих Синтезов,</w:t>
      </w:r>
    </w:p>
    <w:p w14:paraId="33D44099" w14:textId="77777777" w:rsidR="00DD2134" w:rsidRPr="008C1D33" w:rsidRDefault="00DD2134" w:rsidP="007B03D3">
      <w:pPr>
        <w:rPr>
          <w:rFonts w:eastAsia="Calibri"/>
          <w:i/>
          <w:sz w:val="24"/>
          <w:szCs w:val="24"/>
        </w:rPr>
      </w:pPr>
      <w:r w:rsidRPr="008C1D33">
        <w:rPr>
          <w:rFonts w:eastAsia="Calibri"/>
          <w:i/>
          <w:sz w:val="24"/>
          <w:szCs w:val="24"/>
        </w:rPr>
        <w:t>Синтезностей,</w:t>
      </w:r>
    </w:p>
    <w:p w14:paraId="70BEEB52" w14:textId="77777777" w:rsidR="00DD2134" w:rsidRPr="008C1D33" w:rsidRDefault="00DD2134" w:rsidP="007B03D3">
      <w:pPr>
        <w:rPr>
          <w:rFonts w:eastAsia="Calibri"/>
          <w:i/>
          <w:sz w:val="24"/>
          <w:szCs w:val="24"/>
        </w:rPr>
      </w:pPr>
      <w:r w:rsidRPr="008C1D33">
        <w:rPr>
          <w:rFonts w:eastAsia="Calibri"/>
          <w:i/>
          <w:sz w:val="24"/>
          <w:szCs w:val="24"/>
        </w:rPr>
        <w:t>Полномочий Совершенств,</w:t>
      </w:r>
    </w:p>
    <w:p w14:paraId="67569C67" w14:textId="77777777" w:rsidR="00DD2134" w:rsidRPr="008C1D33" w:rsidRDefault="00DD2134" w:rsidP="007B03D3">
      <w:pPr>
        <w:rPr>
          <w:rFonts w:eastAsia="Calibri"/>
          <w:i/>
          <w:sz w:val="24"/>
          <w:szCs w:val="24"/>
        </w:rPr>
      </w:pPr>
      <w:r w:rsidRPr="008C1D33">
        <w:rPr>
          <w:rFonts w:eastAsia="Calibri"/>
          <w:i/>
          <w:sz w:val="24"/>
          <w:szCs w:val="24"/>
        </w:rPr>
        <w:t>Иерархизаций,</w:t>
      </w:r>
    </w:p>
    <w:p w14:paraId="00BAFFC0" w14:textId="77777777" w:rsidR="00DD2134" w:rsidRPr="008C1D33" w:rsidRDefault="00DD2134" w:rsidP="007B03D3">
      <w:pPr>
        <w:rPr>
          <w:rFonts w:eastAsia="Calibri"/>
          <w:i/>
          <w:sz w:val="24"/>
          <w:szCs w:val="24"/>
        </w:rPr>
      </w:pPr>
      <w:r w:rsidRPr="008C1D33">
        <w:rPr>
          <w:rFonts w:eastAsia="Calibri"/>
          <w:i/>
          <w:sz w:val="24"/>
          <w:szCs w:val="24"/>
        </w:rPr>
        <w:t>Ивдивостей,</w:t>
      </w:r>
    </w:p>
    <w:p w14:paraId="20F2248C" w14:textId="77777777" w:rsidR="00DD2134" w:rsidRPr="008C1D33" w:rsidRDefault="00DD2134" w:rsidP="007B03D3">
      <w:pPr>
        <w:rPr>
          <w:rFonts w:eastAsia="Calibri"/>
          <w:i/>
          <w:sz w:val="24"/>
          <w:szCs w:val="24"/>
        </w:rPr>
      </w:pPr>
      <w:r w:rsidRPr="008C1D33">
        <w:rPr>
          <w:rFonts w:eastAsia="Calibri"/>
          <w:i/>
          <w:sz w:val="24"/>
          <w:szCs w:val="24"/>
        </w:rPr>
        <w:t>Должностных Компетенций ИВДИВО физически собою в репликации 256 каждого выражения в 256 каждым выражением синтезфизически собою.</w:t>
      </w:r>
    </w:p>
    <w:p w14:paraId="0470C064" w14:textId="77777777" w:rsidR="00DD2134" w:rsidRPr="008C1D33" w:rsidRDefault="00DD2134" w:rsidP="007B03D3">
      <w:pPr>
        <w:rPr>
          <w:rFonts w:eastAsia="Calibri"/>
          <w:i/>
          <w:sz w:val="24"/>
          <w:szCs w:val="24"/>
        </w:rPr>
      </w:pPr>
      <w:r w:rsidRPr="008C1D33">
        <w:rPr>
          <w:rFonts w:eastAsia="Calibri"/>
          <w:i/>
          <w:sz w:val="24"/>
          <w:szCs w:val="24"/>
        </w:rPr>
        <w:t>И синтезируясь с Хум Изначально Вышестоящего Отца, стяжаем 256 Синтезов Изначально Вышестоящего Отца и, возжигаясь, преображаемся ими. Развёртываясь базовой 256-рицей подготовок каждым из нас и синтезом нас.</w:t>
      </w:r>
    </w:p>
    <w:p w14:paraId="74917DC6" w14:textId="77777777" w:rsidR="00DD2134" w:rsidRPr="008C1D33" w:rsidRDefault="00DD2134" w:rsidP="007B03D3">
      <w:pPr>
        <w:rPr>
          <w:rFonts w:eastAsia="Calibri"/>
          <w:i/>
          <w:sz w:val="24"/>
          <w:szCs w:val="24"/>
        </w:rPr>
      </w:pPr>
      <w:r w:rsidRPr="008C1D33">
        <w:rPr>
          <w:rFonts w:eastAsia="Calibri"/>
          <w:i/>
          <w:sz w:val="24"/>
          <w:szCs w:val="24"/>
        </w:rPr>
        <w:t xml:space="preserve">И развёртываясь этим, мы, синтезируясь с Изначально Вышестоящим Отцом, стяжаем </w:t>
      </w:r>
      <w:r w:rsidRPr="008C1D33">
        <w:rPr>
          <w:rFonts w:eastAsia="Calibri"/>
          <w:b/>
          <w:i/>
          <w:sz w:val="24"/>
          <w:szCs w:val="24"/>
        </w:rPr>
        <w:t>Истину базовой 256-рицы подготовок</w:t>
      </w:r>
      <w:r w:rsidRPr="008C1D33">
        <w:rPr>
          <w:rFonts w:eastAsia="Calibri"/>
          <w:i/>
          <w:sz w:val="24"/>
          <w:szCs w:val="24"/>
        </w:rPr>
        <w:t xml:space="preserve"> каждым из нас и синтезом нас в компактифицирующей Истине явления</w:t>
      </w:r>
    </w:p>
    <w:p w14:paraId="0C931B64" w14:textId="77777777" w:rsidR="00DD2134" w:rsidRPr="008C1D33" w:rsidRDefault="00DD2134" w:rsidP="007B03D3">
      <w:pPr>
        <w:rPr>
          <w:rFonts w:eastAsia="Calibri"/>
          <w:i/>
          <w:sz w:val="24"/>
          <w:szCs w:val="24"/>
        </w:rPr>
      </w:pPr>
      <w:r w:rsidRPr="008C1D33">
        <w:rPr>
          <w:rFonts w:eastAsia="Calibri"/>
          <w:i/>
          <w:sz w:val="24"/>
          <w:szCs w:val="24"/>
        </w:rPr>
        <w:lastRenderedPageBreak/>
        <w:t>всех видов подготовок Человека,</w:t>
      </w:r>
    </w:p>
    <w:p w14:paraId="028E9057" w14:textId="77777777" w:rsidR="00DD2134" w:rsidRPr="008C1D33" w:rsidRDefault="00DD2134" w:rsidP="007B03D3">
      <w:pPr>
        <w:rPr>
          <w:rFonts w:eastAsia="Calibri"/>
          <w:i/>
          <w:sz w:val="24"/>
          <w:szCs w:val="24"/>
        </w:rPr>
      </w:pPr>
      <w:r w:rsidRPr="008C1D33">
        <w:rPr>
          <w:rFonts w:eastAsia="Calibri"/>
          <w:i/>
          <w:sz w:val="24"/>
          <w:szCs w:val="24"/>
        </w:rPr>
        <w:t>всех видов подготовок Посвящённого,</w:t>
      </w:r>
    </w:p>
    <w:p w14:paraId="3244183F" w14:textId="77777777" w:rsidR="00DD2134" w:rsidRPr="008C1D33" w:rsidRDefault="00DD2134" w:rsidP="007B03D3">
      <w:pPr>
        <w:rPr>
          <w:rFonts w:eastAsia="Calibri"/>
          <w:i/>
          <w:sz w:val="24"/>
          <w:szCs w:val="24"/>
        </w:rPr>
      </w:pPr>
      <w:r w:rsidRPr="008C1D33">
        <w:rPr>
          <w:rFonts w:eastAsia="Calibri"/>
          <w:i/>
          <w:sz w:val="24"/>
          <w:szCs w:val="24"/>
        </w:rPr>
        <w:t>всех видов подготовок Служащего,</w:t>
      </w:r>
    </w:p>
    <w:p w14:paraId="7962FD08" w14:textId="77777777" w:rsidR="00DD2134" w:rsidRPr="008C1D33" w:rsidRDefault="00DD2134" w:rsidP="007B03D3">
      <w:pPr>
        <w:rPr>
          <w:rFonts w:eastAsia="Calibri"/>
          <w:i/>
          <w:sz w:val="24"/>
          <w:szCs w:val="24"/>
        </w:rPr>
      </w:pPr>
      <w:r w:rsidRPr="008C1D33">
        <w:rPr>
          <w:rFonts w:eastAsia="Calibri"/>
          <w:i/>
          <w:sz w:val="24"/>
          <w:szCs w:val="24"/>
        </w:rPr>
        <w:t>всех видов подготовок Ипостаси,</w:t>
      </w:r>
    </w:p>
    <w:p w14:paraId="65920C12" w14:textId="77777777" w:rsidR="00DD2134" w:rsidRPr="008C1D33" w:rsidRDefault="00DD2134" w:rsidP="007B03D3">
      <w:pPr>
        <w:rPr>
          <w:rFonts w:eastAsia="Calibri"/>
          <w:i/>
          <w:sz w:val="24"/>
          <w:szCs w:val="24"/>
        </w:rPr>
      </w:pPr>
      <w:r w:rsidRPr="008C1D33">
        <w:rPr>
          <w:rFonts w:eastAsia="Calibri"/>
          <w:i/>
          <w:sz w:val="24"/>
          <w:szCs w:val="24"/>
        </w:rPr>
        <w:t>всех видов подготовок Учителя,</w:t>
      </w:r>
    </w:p>
    <w:p w14:paraId="2EE60B99" w14:textId="77777777" w:rsidR="00DD2134" w:rsidRPr="008C1D33" w:rsidRDefault="00DD2134" w:rsidP="007B03D3">
      <w:pPr>
        <w:rPr>
          <w:rFonts w:eastAsia="Calibri"/>
          <w:i/>
          <w:sz w:val="24"/>
          <w:szCs w:val="24"/>
        </w:rPr>
      </w:pPr>
      <w:r w:rsidRPr="008C1D33">
        <w:rPr>
          <w:rFonts w:eastAsia="Calibri"/>
          <w:i/>
          <w:sz w:val="24"/>
          <w:szCs w:val="24"/>
        </w:rPr>
        <w:t>всех видов подготовок Владыки,</w:t>
      </w:r>
    </w:p>
    <w:p w14:paraId="4A57A620" w14:textId="77777777" w:rsidR="00DD2134" w:rsidRPr="008C1D33" w:rsidRDefault="00DD2134" w:rsidP="007B03D3">
      <w:pPr>
        <w:rPr>
          <w:rFonts w:eastAsia="Calibri"/>
          <w:i/>
          <w:sz w:val="24"/>
          <w:szCs w:val="24"/>
        </w:rPr>
      </w:pPr>
      <w:r w:rsidRPr="008C1D33">
        <w:rPr>
          <w:rFonts w:eastAsia="Calibri"/>
          <w:i/>
          <w:sz w:val="24"/>
          <w:szCs w:val="24"/>
        </w:rPr>
        <w:t>всех видов подготовок Аватара,</w:t>
      </w:r>
    </w:p>
    <w:p w14:paraId="1F8D06A6" w14:textId="77777777" w:rsidR="00DD2134" w:rsidRPr="008C1D33" w:rsidRDefault="00DD2134" w:rsidP="007B03D3">
      <w:pPr>
        <w:rPr>
          <w:rFonts w:eastAsia="Calibri"/>
          <w:i/>
          <w:sz w:val="24"/>
          <w:szCs w:val="24"/>
        </w:rPr>
      </w:pPr>
      <w:r w:rsidRPr="008C1D33">
        <w:rPr>
          <w:rFonts w:eastAsia="Calibri"/>
          <w:i/>
          <w:sz w:val="24"/>
          <w:szCs w:val="24"/>
        </w:rPr>
        <w:t>всех видов подготовок Отца в явлении всех видов подготовок Должностной Компетенции ИВДИВО, в реализации в синтезе их синтезфизичностью каждым из нас и синтезом нас.</w:t>
      </w:r>
    </w:p>
    <w:p w14:paraId="0044CCCD" w14:textId="77777777" w:rsidR="00DD2134" w:rsidRPr="008C1D33" w:rsidRDefault="00DD2134" w:rsidP="007B03D3">
      <w:pPr>
        <w:rPr>
          <w:rFonts w:eastAsia="Calibri"/>
          <w:i/>
          <w:sz w:val="24"/>
          <w:szCs w:val="24"/>
        </w:rPr>
      </w:pPr>
      <w:r w:rsidRPr="008C1D33">
        <w:rPr>
          <w:rFonts w:eastAsia="Calibri"/>
          <w:i/>
          <w:sz w:val="24"/>
          <w:szCs w:val="24"/>
        </w:rPr>
        <w:t>И стяжаем Истину реализаций каждого из нас Изначально Вышестоящим Отцом физически собою. И проникаясь, развёртываясь Истиной Изначально Вышестоящего Отца, преображаемся ею в явлении 1048576 Синтезов в синтезе синтезов всех подготовок, результирующихся каждым из нас Истиной Изначально Вышестоящего Отца собою.</w:t>
      </w:r>
    </w:p>
    <w:p w14:paraId="6A717451" w14:textId="77777777" w:rsidR="00DD2134" w:rsidRPr="008C1D33" w:rsidRDefault="00DD2134" w:rsidP="007B03D3">
      <w:pPr>
        <w:rPr>
          <w:rFonts w:eastAsia="Calibri"/>
          <w:i/>
          <w:sz w:val="24"/>
          <w:szCs w:val="24"/>
        </w:rPr>
      </w:pPr>
      <w:r w:rsidRPr="008C1D33">
        <w:rPr>
          <w:rFonts w:eastAsia="Calibri"/>
          <w:i/>
          <w:sz w:val="24"/>
          <w:szCs w:val="24"/>
        </w:rPr>
        <w:t>И синтезируясь с Хум Изначально Вышестоящего Отца, стяжаем Синтез Изначально Вышестоящего Отца, прося преобразить каждого из нас и синтез нас синтез физически этим.</w:t>
      </w:r>
    </w:p>
    <w:p w14:paraId="1D8828D6" w14:textId="77777777" w:rsidR="00DD2134" w:rsidRPr="008C1D33" w:rsidRDefault="00DD2134" w:rsidP="007B03D3">
      <w:pPr>
        <w:rPr>
          <w:rFonts w:eastAsia="Calibri"/>
          <w:i/>
          <w:sz w:val="24"/>
          <w:szCs w:val="24"/>
        </w:rPr>
      </w:pPr>
      <w:r w:rsidRPr="008C1D33">
        <w:rPr>
          <w:rFonts w:eastAsia="Calibri"/>
          <w:i/>
          <w:sz w:val="24"/>
          <w:szCs w:val="24"/>
        </w:rPr>
        <w:t>И возжигаясь Синтезом Изначально Вышестоящего Отца, преображаемся им.</w:t>
      </w:r>
    </w:p>
    <w:p w14:paraId="0B9360B4" w14:textId="77777777" w:rsidR="00DD2134" w:rsidRPr="008C1D33" w:rsidRDefault="00DD2134" w:rsidP="007B03D3">
      <w:pPr>
        <w:rPr>
          <w:rFonts w:eastAsia="Calibri"/>
          <w:i/>
          <w:sz w:val="24"/>
          <w:szCs w:val="24"/>
        </w:rPr>
      </w:pPr>
      <w:r w:rsidRPr="008C1D33">
        <w:rPr>
          <w:rFonts w:eastAsia="Calibri"/>
          <w:i/>
          <w:sz w:val="24"/>
          <w:szCs w:val="24"/>
        </w:rPr>
        <w:t>И мы благодарим Изначально Вышестоящего Отца, благодарим Изначально Вышестоящих Аватаров Синтеза Кут Хуми Фаинь.</w:t>
      </w:r>
    </w:p>
    <w:p w14:paraId="2FF18D64" w14:textId="77777777" w:rsidR="00DD2134" w:rsidRPr="008C1D33" w:rsidRDefault="00DD2134" w:rsidP="007B03D3">
      <w:pPr>
        <w:rPr>
          <w:rFonts w:eastAsia="Calibri"/>
          <w:i/>
          <w:sz w:val="24"/>
          <w:szCs w:val="24"/>
        </w:rPr>
      </w:pPr>
      <w:r w:rsidRPr="008C1D33">
        <w:rPr>
          <w:rFonts w:eastAsia="Calibri"/>
          <w:i/>
          <w:sz w:val="24"/>
          <w:szCs w:val="24"/>
        </w:rPr>
        <w:t>Возвращаемся в физическую реализацию каждым из нас и синтезом нас физически собою. И развёртываясь физически, эманируем всё стяжённое возожжённое в ИВДИВО, в ИВДИВО Адыгеи, в ИВДИВО Краснодара, в ИВДИВО служения каждого из нас, и ИВДИВО каждого из нас. И выходим из практики. Аминь.</w:t>
      </w:r>
    </w:p>
    <w:p w14:paraId="60CA116A" w14:textId="77777777" w:rsidR="00DD2134" w:rsidRPr="008C1D33" w:rsidRDefault="00DD2134" w:rsidP="00F03DF4">
      <w:pPr>
        <w:pStyle w:val="4"/>
      </w:pPr>
      <w:bookmarkStart w:id="644" w:name="_Toc221905870"/>
      <w:r w:rsidRPr="008C1D33">
        <w:t>Физическое проживание Истины и перспективы человечества</w:t>
      </w:r>
      <w:bookmarkEnd w:id="644"/>
    </w:p>
    <w:p w14:paraId="430AF26A" w14:textId="432F0039" w:rsidR="00DD2134" w:rsidRPr="008C1D33" w:rsidRDefault="00DD2134" w:rsidP="007B03D3">
      <w:pPr>
        <w:rPr>
          <w:rFonts w:eastAsia="Calibri"/>
          <w:sz w:val="24"/>
          <w:szCs w:val="24"/>
        </w:rPr>
      </w:pPr>
      <w:r w:rsidRPr="008C1D33">
        <w:rPr>
          <w:rFonts w:eastAsia="Calibri"/>
          <w:b/>
          <w:bCs/>
          <w:sz w:val="24"/>
          <w:szCs w:val="24"/>
        </w:rPr>
        <w:t>Г</w:t>
      </w:r>
      <w:r w:rsidRPr="008C1D33">
        <w:rPr>
          <w:rFonts w:eastAsia="Calibri"/>
          <w:b/>
          <w:sz w:val="24"/>
          <w:szCs w:val="24"/>
        </w:rPr>
        <w:t>де у нас располагается Истина?</w:t>
      </w:r>
      <w:r w:rsidR="00D554A9" w:rsidRPr="008C1D33">
        <w:rPr>
          <w:rFonts w:eastAsia="Calibri"/>
          <w:b/>
          <w:sz w:val="24"/>
          <w:szCs w:val="24"/>
        </w:rPr>
        <w:t xml:space="preserve"> – </w:t>
      </w:r>
      <w:r w:rsidRPr="008C1D33">
        <w:rPr>
          <w:rFonts w:eastAsia="Calibri"/>
          <w:b/>
          <w:sz w:val="24"/>
          <w:szCs w:val="24"/>
        </w:rPr>
        <w:t>во всём головном мозге</w:t>
      </w:r>
      <w:r w:rsidRPr="008C1D33">
        <w:rPr>
          <w:rFonts w:eastAsia="Calibri"/>
          <w:sz w:val="24"/>
          <w:szCs w:val="24"/>
        </w:rPr>
        <w:t>. Поэтому, когда Истина стяжается у Отца, она физически опускается в весь мозг. Причём, иногда она может пронзать и спинной мозг, но сейчас она больше занимала головной мозг.</w:t>
      </w:r>
    </w:p>
    <w:p w14:paraId="16029D5C" w14:textId="77777777" w:rsidR="00DD2134" w:rsidRPr="008C1D33" w:rsidRDefault="00DD2134" w:rsidP="007B03D3">
      <w:pPr>
        <w:rPr>
          <w:rFonts w:eastAsia="Calibri"/>
          <w:sz w:val="24"/>
          <w:szCs w:val="24"/>
        </w:rPr>
      </w:pPr>
      <w:r w:rsidRPr="008C1D33">
        <w:rPr>
          <w:rFonts w:eastAsia="Calibri"/>
          <w:sz w:val="24"/>
          <w:szCs w:val="24"/>
        </w:rPr>
        <w:t xml:space="preserve">И второй момент, когда мы у Отца зафиксировали Истину вот здесь, у нас сияло перед головой, сильно. Это когда </w:t>
      </w:r>
      <w:r w:rsidRPr="008C1D33">
        <w:rPr>
          <w:rFonts w:eastAsia="Calibri"/>
          <w:b/>
          <w:bCs/>
          <w:sz w:val="24"/>
          <w:szCs w:val="24"/>
        </w:rPr>
        <w:t>мозг через лобные доли концентрирует Истину вперёд и определяет нам перспективу ви́денья и возможности восприятия окружающей материи</w:t>
      </w:r>
      <w:r w:rsidRPr="008C1D33">
        <w:rPr>
          <w:rFonts w:eastAsia="Calibri"/>
          <w:sz w:val="24"/>
          <w:szCs w:val="24"/>
        </w:rPr>
        <w:t xml:space="preserve"> на стяжённую Истину в количестве реализаций. То есть смысл Истины не только в том, что это количество большое, что мы сейчас заложили, а в том, что </w:t>
      </w:r>
      <w:r w:rsidRPr="008C1D33">
        <w:rPr>
          <w:rFonts w:eastAsia="Calibri"/>
          <w:b/>
          <w:sz w:val="24"/>
          <w:szCs w:val="24"/>
        </w:rPr>
        <w:t>это</w:t>
      </w:r>
      <w:r w:rsidRPr="008C1D33">
        <w:rPr>
          <w:rFonts w:eastAsia="Calibri"/>
          <w:sz w:val="24"/>
          <w:szCs w:val="24"/>
        </w:rPr>
        <w:t xml:space="preserve"> </w:t>
      </w:r>
      <w:r w:rsidRPr="008C1D33">
        <w:rPr>
          <w:rFonts w:eastAsia="Calibri"/>
          <w:b/>
          <w:sz w:val="24"/>
          <w:szCs w:val="24"/>
        </w:rPr>
        <w:t xml:space="preserve">количество расширяет нам горизонт восприятия. </w:t>
      </w:r>
      <w:r w:rsidRPr="008C1D33">
        <w:rPr>
          <w:rFonts w:eastAsia="Calibri"/>
          <w:bCs/>
          <w:sz w:val="24"/>
          <w:szCs w:val="24"/>
        </w:rPr>
        <w:t>Ч</w:t>
      </w:r>
      <w:r w:rsidRPr="008C1D33">
        <w:rPr>
          <w:rFonts w:eastAsia="Calibri"/>
          <w:sz w:val="24"/>
          <w:szCs w:val="24"/>
        </w:rPr>
        <w:t xml:space="preserve">ем </w:t>
      </w:r>
      <w:r w:rsidRPr="008C1D33">
        <w:rPr>
          <w:rFonts w:eastAsia="Calibri"/>
          <w:sz w:val="24"/>
          <w:szCs w:val="24"/>
        </w:rPr>
        <w:lastRenderedPageBreak/>
        <w:t>больше подготовок, тем шире горизонт возможной глубины восприятия каждого из нас. Сейчас вот эта глубина от этой Истины на 1048576 Синтезов скомпактифицировалась, и вот эта цельность сияла перед нами, как горизонт нашего восприятия на миллион реализаций.</w:t>
      </w:r>
    </w:p>
    <w:p w14:paraId="7D5B8585" w14:textId="1304D0C2" w:rsidR="00DD2134" w:rsidRPr="008C1D33" w:rsidRDefault="00DD2134" w:rsidP="007B03D3">
      <w:pPr>
        <w:rPr>
          <w:rFonts w:eastAsia="Calibri"/>
          <w:sz w:val="24"/>
          <w:szCs w:val="24"/>
        </w:rPr>
      </w:pPr>
      <w:r w:rsidRPr="008C1D33">
        <w:rPr>
          <w:rFonts w:eastAsia="Calibri"/>
          <w:sz w:val="24"/>
          <w:szCs w:val="24"/>
        </w:rPr>
        <w:t xml:space="preserve">Сравните с горизонтом 16 Посвящений в предыдущую эпоху, и вы поймёте разницу этих горизонтов. Причём, даже при 16 Посвящений, какое богатство мы сейчас имеем, на сегодня мы знаем богатство в виде науки, культуры и других достижений. А у нас горизонт достижений на миллион достижений. </w:t>
      </w:r>
      <w:r w:rsidRPr="008C1D33">
        <w:rPr>
          <w:rFonts w:eastAsia="Calibri"/>
          <w:b/>
          <w:sz w:val="24"/>
          <w:szCs w:val="24"/>
        </w:rPr>
        <w:t>Какая перспектива человечества просто ждёт вот этим стяжанием</w:t>
      </w:r>
      <w:r w:rsidR="00D554A9" w:rsidRPr="008C1D33">
        <w:rPr>
          <w:rFonts w:eastAsia="Calibri"/>
          <w:b/>
          <w:sz w:val="24"/>
          <w:szCs w:val="24"/>
        </w:rPr>
        <w:t xml:space="preserve"> – </w:t>
      </w:r>
      <w:r w:rsidRPr="008C1D33">
        <w:rPr>
          <w:rFonts w:eastAsia="Calibri"/>
          <w:b/>
          <w:sz w:val="24"/>
          <w:szCs w:val="24"/>
        </w:rPr>
        <w:t>шестнадцать и миллион</w:t>
      </w:r>
      <w:r w:rsidRPr="008C1D33">
        <w:rPr>
          <w:rFonts w:eastAsia="Calibri"/>
          <w:sz w:val="24"/>
          <w:szCs w:val="24"/>
        </w:rPr>
        <w:t>! Чтобы вы поняли разнообразие и богатство той цивилизации, которая сейчас нами уже строится и начинает развиваться. Это просто несопоставимое множество возможностей!</w:t>
      </w:r>
    </w:p>
    <w:p w14:paraId="3B1E3AE0" w14:textId="77777777" w:rsidR="00DD2134" w:rsidRPr="008C1D33" w:rsidRDefault="00DD2134" w:rsidP="00F03DF4">
      <w:pPr>
        <w:pStyle w:val="4"/>
      </w:pPr>
      <w:bookmarkStart w:id="645" w:name="_Toc221905871"/>
      <w:r w:rsidRPr="008C1D33">
        <w:t>Метагалактическое образование программами стяжаний</w:t>
      </w:r>
      <w:bookmarkEnd w:id="645"/>
    </w:p>
    <w:p w14:paraId="11C56B16" w14:textId="497BBD33" w:rsidR="00DD2134" w:rsidRPr="008C1D33" w:rsidRDefault="00DD2134" w:rsidP="007B03D3">
      <w:pPr>
        <w:rPr>
          <w:rFonts w:eastAsia="Calibri"/>
          <w:sz w:val="24"/>
          <w:szCs w:val="24"/>
        </w:rPr>
      </w:pPr>
      <w:r w:rsidRPr="008C1D33">
        <w:rPr>
          <w:rFonts w:eastAsia="Calibri"/>
          <w:b/>
          <w:sz w:val="24"/>
          <w:szCs w:val="24"/>
        </w:rPr>
        <w:t>Все программы, любые стяжания</w:t>
      </w:r>
      <w:r w:rsidR="00D554A9" w:rsidRPr="008C1D33">
        <w:rPr>
          <w:rFonts w:eastAsia="Calibri"/>
          <w:b/>
          <w:sz w:val="24"/>
          <w:szCs w:val="24"/>
        </w:rPr>
        <w:t xml:space="preserve"> – </w:t>
      </w:r>
      <w:r w:rsidRPr="008C1D33">
        <w:rPr>
          <w:rFonts w:eastAsia="Calibri"/>
          <w:b/>
          <w:sz w:val="24"/>
          <w:szCs w:val="24"/>
        </w:rPr>
        <w:t>вначале</w:t>
      </w:r>
      <w:r w:rsidRPr="008C1D33">
        <w:rPr>
          <w:rFonts w:eastAsia="Calibri"/>
          <w:sz w:val="24"/>
          <w:szCs w:val="24"/>
        </w:rPr>
        <w:t xml:space="preserve"> </w:t>
      </w:r>
      <w:r w:rsidRPr="008C1D33">
        <w:rPr>
          <w:rFonts w:eastAsia="Calibri"/>
          <w:b/>
          <w:sz w:val="24"/>
          <w:szCs w:val="24"/>
        </w:rPr>
        <w:t>огонь Синтеза Мудрости</w:t>
      </w:r>
      <w:r w:rsidRPr="008C1D33">
        <w:rPr>
          <w:rFonts w:eastAsia="Calibri"/>
          <w:sz w:val="24"/>
          <w:szCs w:val="24"/>
        </w:rPr>
        <w:t>. Через любую программу у вас должна взращиваться мудрость, которая формируется простой вещью</w:t>
      </w:r>
      <w:r w:rsidR="00D554A9" w:rsidRPr="008C1D33">
        <w:rPr>
          <w:rFonts w:eastAsia="Calibri"/>
          <w:sz w:val="24"/>
          <w:szCs w:val="24"/>
        </w:rPr>
        <w:t xml:space="preserve"> – </w:t>
      </w:r>
      <w:r w:rsidRPr="008C1D33">
        <w:rPr>
          <w:rFonts w:eastAsia="Calibri"/>
          <w:sz w:val="24"/>
          <w:szCs w:val="24"/>
        </w:rPr>
        <w:t>соображалка. (</w:t>
      </w:r>
      <w:r w:rsidRPr="008C1D33">
        <w:rPr>
          <w:rFonts w:eastAsia="Calibri"/>
          <w:i/>
          <w:iCs/>
          <w:sz w:val="24"/>
          <w:szCs w:val="24"/>
        </w:rPr>
        <w:t>пример с неверным стяжанием</w:t>
      </w:r>
      <w:r w:rsidRPr="008C1D33">
        <w:rPr>
          <w:rFonts w:eastAsia="Calibri"/>
          <w:sz w:val="24"/>
          <w:szCs w:val="24"/>
        </w:rPr>
        <w:t>) Программа Абсолюта простенькая, но вы ей или ускорите развитие, или станете на вечное капанье, пока не откапает. Такая проблема.</w:t>
      </w:r>
    </w:p>
    <w:p w14:paraId="5DA9D7F3" w14:textId="026E404C" w:rsidR="00DD2134" w:rsidRPr="008C1D33" w:rsidRDefault="00DD2134" w:rsidP="007B03D3">
      <w:pPr>
        <w:rPr>
          <w:rFonts w:eastAsia="Calibri"/>
          <w:sz w:val="24"/>
          <w:szCs w:val="24"/>
        </w:rPr>
      </w:pPr>
      <w:r w:rsidRPr="008C1D33">
        <w:rPr>
          <w:rFonts w:eastAsia="Calibri"/>
          <w:sz w:val="24"/>
          <w:szCs w:val="24"/>
        </w:rPr>
        <w:t>Причём, это не касается подготовок, посвящений, должностей. Я неправильно сделал бы, мне бы поставили капанье</w:t>
      </w:r>
      <w:r w:rsidR="00D554A9" w:rsidRPr="008C1D33">
        <w:rPr>
          <w:rFonts w:eastAsia="Calibri"/>
          <w:sz w:val="24"/>
          <w:szCs w:val="24"/>
        </w:rPr>
        <w:t xml:space="preserve"> – </w:t>
      </w:r>
      <w:r w:rsidRPr="008C1D33">
        <w:rPr>
          <w:rFonts w:eastAsia="Calibri"/>
          <w:sz w:val="24"/>
          <w:szCs w:val="24"/>
        </w:rPr>
        <w:t>это Стандарт Отца просто. То, что я утвердил неправильную вещь</w:t>
      </w:r>
      <w:r w:rsidR="00D554A9" w:rsidRPr="008C1D33">
        <w:rPr>
          <w:rFonts w:eastAsia="Calibri"/>
          <w:sz w:val="24"/>
          <w:szCs w:val="24"/>
        </w:rPr>
        <w:t xml:space="preserve"> – </w:t>
      </w:r>
      <w:r w:rsidRPr="008C1D33">
        <w:rPr>
          <w:rFonts w:eastAsia="Calibri"/>
          <w:sz w:val="24"/>
          <w:szCs w:val="24"/>
        </w:rPr>
        <w:t>и мне капает. Какая разница кто ты? Все должны стяжать. Если неправильно стяжали</w:t>
      </w:r>
      <w:r w:rsidR="00D554A9" w:rsidRPr="008C1D33">
        <w:rPr>
          <w:rFonts w:eastAsia="Calibri"/>
          <w:sz w:val="24"/>
          <w:szCs w:val="24"/>
        </w:rPr>
        <w:t xml:space="preserve"> – </w:t>
      </w:r>
      <w:r w:rsidRPr="008C1D33">
        <w:rPr>
          <w:rFonts w:eastAsia="Calibri"/>
          <w:sz w:val="24"/>
          <w:szCs w:val="24"/>
        </w:rPr>
        <w:t>всем должны откапать. Исключений нет.</w:t>
      </w:r>
    </w:p>
    <w:p w14:paraId="57CE5E84" w14:textId="77777777" w:rsidR="00DD2134" w:rsidRPr="008C1D33" w:rsidRDefault="00DD2134" w:rsidP="00F03DF4">
      <w:pPr>
        <w:pStyle w:val="4"/>
      </w:pPr>
      <w:bookmarkStart w:id="646" w:name="_Toc221905872"/>
      <w:r w:rsidRPr="008C1D33">
        <w:t>Отец рекомендовал стяжать отдельную Истину на каждый вид развития</w:t>
      </w:r>
      <w:bookmarkEnd w:id="646"/>
    </w:p>
    <w:p w14:paraId="230CD49B" w14:textId="77777777" w:rsidR="00DD2134" w:rsidRPr="008C1D33" w:rsidRDefault="00DD2134" w:rsidP="007B03D3">
      <w:pPr>
        <w:rPr>
          <w:rFonts w:eastAsia="Calibri"/>
          <w:sz w:val="24"/>
          <w:szCs w:val="24"/>
        </w:rPr>
      </w:pPr>
      <w:r w:rsidRPr="008C1D33">
        <w:rPr>
          <w:rFonts w:eastAsia="Calibri"/>
          <w:sz w:val="24"/>
          <w:szCs w:val="24"/>
        </w:rPr>
        <w:t>Нам нужна отдельная Истина Посвящений, а это только отдельная практика, отдельная Истина Статусов, отдельная Истина Творящих Синтезов и вверх. Почему? Отец сказал, что «если не будет отдельных Истин, вы Посвящения и Статусы будете зарабатывать, — вот Отец так и сказал, — веками». Переключите мозг на тысячу Посвящений, тысячу Статусов, тысячу Творящих Синтезов.</w:t>
      </w:r>
    </w:p>
    <w:p w14:paraId="3E45124E" w14:textId="73223C57" w:rsidR="00DD2134" w:rsidRPr="008C1D33" w:rsidRDefault="00DD2134" w:rsidP="007B03D3">
      <w:pPr>
        <w:spacing w:after="120"/>
        <w:contextualSpacing/>
        <w:rPr>
          <w:rFonts w:eastAsia="SimSun"/>
          <w:kern w:val="1"/>
          <w:sz w:val="24"/>
          <w:szCs w:val="24"/>
          <w:lang w:eastAsia="hi-IN" w:bidi="hi-IN"/>
        </w:rPr>
      </w:pPr>
      <w:r w:rsidRPr="008C1D33">
        <w:rPr>
          <w:rFonts w:eastAsia="SimSun"/>
          <w:b/>
          <w:bCs/>
          <w:kern w:val="1"/>
          <w:sz w:val="24"/>
          <w:szCs w:val="24"/>
          <w:lang w:eastAsia="hi-IN" w:bidi="hi-IN"/>
        </w:rPr>
        <w:t>Посвящения развиваются поручениями, полезными для других</w:t>
      </w:r>
      <w:r w:rsidRPr="008C1D33">
        <w:rPr>
          <w:rFonts w:eastAsia="SimSun"/>
          <w:kern w:val="1"/>
          <w:sz w:val="24"/>
          <w:szCs w:val="24"/>
          <w:lang w:eastAsia="hi-IN" w:bidi="hi-IN"/>
        </w:rPr>
        <w:t>. (</w:t>
      </w:r>
      <w:r w:rsidRPr="008C1D33">
        <w:rPr>
          <w:rFonts w:eastAsia="SimSun"/>
          <w:i/>
          <w:iCs/>
          <w:kern w:val="1"/>
          <w:sz w:val="24"/>
          <w:szCs w:val="24"/>
          <w:lang w:eastAsia="hi-IN" w:bidi="hi-IN"/>
        </w:rPr>
        <w:t xml:space="preserve">Примеры записи текстов Синтеза, написание текста по теме Синтеза в Огне.) </w:t>
      </w:r>
      <w:r w:rsidRPr="008C1D33">
        <w:rPr>
          <w:rFonts w:eastAsia="SimSun"/>
          <w:kern w:val="1"/>
          <w:sz w:val="24"/>
          <w:szCs w:val="24"/>
          <w:lang w:eastAsia="hi-IN" w:bidi="hi-IN"/>
        </w:rPr>
        <w:t>Посвящения</w:t>
      </w:r>
      <w:r w:rsidR="00D554A9" w:rsidRPr="008C1D33">
        <w:rPr>
          <w:rFonts w:eastAsia="SimSun"/>
          <w:kern w:val="1"/>
          <w:sz w:val="24"/>
          <w:szCs w:val="24"/>
          <w:lang w:eastAsia="hi-IN" w:bidi="hi-IN"/>
        </w:rPr>
        <w:t xml:space="preserve"> – </w:t>
      </w:r>
      <w:r w:rsidRPr="008C1D33">
        <w:rPr>
          <w:rFonts w:eastAsia="SimSun"/>
          <w:kern w:val="1"/>
          <w:sz w:val="24"/>
          <w:szCs w:val="24"/>
          <w:lang w:eastAsia="hi-IN" w:bidi="hi-IN"/>
        </w:rPr>
        <w:t xml:space="preserve">это путь, то, отстроив какой-то путь и начав дееспособить этим, ты умеешь это делать. </w:t>
      </w:r>
      <w:r w:rsidRPr="008C1D33">
        <w:rPr>
          <w:rFonts w:eastAsia="SimSun"/>
          <w:b/>
          <w:kern w:val="1"/>
          <w:sz w:val="24"/>
          <w:szCs w:val="24"/>
          <w:lang w:eastAsia="hi-IN" w:bidi="hi-IN"/>
        </w:rPr>
        <w:t>Ты можешь получить Статус, особенно если это будет полезно другим</w:t>
      </w:r>
      <w:r w:rsidRPr="008C1D33">
        <w:rPr>
          <w:rFonts w:eastAsia="SimSun"/>
          <w:kern w:val="1"/>
          <w:sz w:val="24"/>
          <w:szCs w:val="24"/>
          <w:lang w:eastAsia="hi-IN" w:bidi="hi-IN"/>
        </w:rPr>
        <w:t>. Вот Статус</w:t>
      </w:r>
      <w:r w:rsidR="00D554A9" w:rsidRPr="008C1D33">
        <w:rPr>
          <w:rFonts w:eastAsia="SimSun"/>
          <w:kern w:val="1"/>
          <w:sz w:val="24"/>
          <w:szCs w:val="24"/>
          <w:lang w:eastAsia="hi-IN" w:bidi="hi-IN"/>
        </w:rPr>
        <w:t xml:space="preserve"> – </w:t>
      </w:r>
      <w:r w:rsidRPr="008C1D33">
        <w:rPr>
          <w:rFonts w:eastAsia="SimSun"/>
          <w:kern w:val="1"/>
          <w:sz w:val="24"/>
          <w:szCs w:val="24"/>
          <w:lang w:eastAsia="hi-IN" w:bidi="hi-IN"/>
        </w:rPr>
        <w:t xml:space="preserve">это </w:t>
      </w:r>
      <w:r w:rsidRPr="008C1D33">
        <w:rPr>
          <w:rFonts w:eastAsia="SimSun"/>
          <w:kern w:val="1"/>
          <w:sz w:val="24"/>
          <w:szCs w:val="24"/>
          <w:lang w:eastAsia="hi-IN" w:bidi="hi-IN"/>
        </w:rPr>
        <w:lastRenderedPageBreak/>
        <w:t>дееспособность всегда. Поэтому Начала Творения</w:t>
      </w:r>
      <w:r w:rsidR="00D554A9" w:rsidRPr="008C1D33">
        <w:rPr>
          <w:rFonts w:eastAsia="SimSun"/>
          <w:kern w:val="1"/>
          <w:sz w:val="24"/>
          <w:szCs w:val="24"/>
          <w:lang w:eastAsia="hi-IN" w:bidi="hi-IN"/>
        </w:rPr>
        <w:t xml:space="preserve"> – </w:t>
      </w:r>
      <w:r w:rsidRPr="008C1D33">
        <w:rPr>
          <w:rFonts w:eastAsia="SimSun"/>
          <w:kern w:val="1"/>
          <w:sz w:val="24"/>
          <w:szCs w:val="24"/>
          <w:lang w:eastAsia="hi-IN" w:bidi="hi-IN"/>
        </w:rPr>
        <w:t xml:space="preserve">это не абстрактные Начала Творения, хотя мы их сейчас стяжаем, а </w:t>
      </w:r>
      <w:r w:rsidRPr="008C1D33">
        <w:rPr>
          <w:rFonts w:eastAsia="SimSun"/>
          <w:b/>
          <w:kern w:val="1"/>
          <w:sz w:val="24"/>
          <w:szCs w:val="24"/>
          <w:lang w:eastAsia="hi-IN" w:bidi="hi-IN"/>
        </w:rPr>
        <w:t>это реальные Начала Творения на какую-то дееспособность</w:t>
      </w:r>
      <w:r w:rsidRPr="008C1D33">
        <w:rPr>
          <w:rFonts w:eastAsia="SimSun"/>
          <w:kern w:val="1"/>
          <w:sz w:val="24"/>
          <w:szCs w:val="24"/>
          <w:lang w:eastAsia="hi-IN" w:bidi="hi-IN"/>
        </w:rPr>
        <w:t>.</w:t>
      </w:r>
    </w:p>
    <w:p w14:paraId="7ADC0590" w14:textId="77777777" w:rsidR="00DD2134" w:rsidRPr="008C1D33" w:rsidRDefault="00DD2134" w:rsidP="00F03DF4">
      <w:pPr>
        <w:pStyle w:val="4"/>
      </w:pPr>
      <w:bookmarkStart w:id="647" w:name="_Toc16445847"/>
      <w:bookmarkStart w:id="648" w:name="_Toc16446338"/>
      <w:bookmarkStart w:id="649" w:name="_Toc221905873"/>
      <w:r w:rsidRPr="008C1D33">
        <w:t>Практика 3. Истина Посвящений</w:t>
      </w:r>
      <w:bookmarkEnd w:id="647"/>
      <w:bookmarkEnd w:id="648"/>
      <w:bookmarkEnd w:id="649"/>
    </w:p>
    <w:p w14:paraId="65CE4D3C" w14:textId="77777777" w:rsidR="00DD2134" w:rsidRPr="008C1D33" w:rsidRDefault="00DD2134" w:rsidP="007B03D3">
      <w:pPr>
        <w:rPr>
          <w:rFonts w:eastAsia="Calibri"/>
          <w:i/>
          <w:sz w:val="24"/>
          <w:szCs w:val="24"/>
        </w:rPr>
      </w:pPr>
      <w:r w:rsidRPr="008C1D33">
        <w:rPr>
          <w:rFonts w:eastAsia="Calibri"/>
          <w:i/>
          <w:sz w:val="24"/>
          <w:szCs w:val="24"/>
        </w:rPr>
        <w:t xml:space="preserve">Мы возжигаемся всем синтезом каждого из нас. Синтезируемся с Изначально Вышестоящими Аватарами Синтеза Кут Хуми Фаинь 65472-х Высоко Цельно Изначально Вышестояще. Переходим в зал ИВДИВО Ипостасью 30-го Синтеза в форме. Развёртываясь пред Аватарами Синтеза Кут Хуми Фаинь, синтезируясь с Хум, стяжаем Синтез Синтеза Изначально Вышестоящего Отца. Прося преобразить каждого из нас и синтез нас на развёртывание и перспективную реализацию </w:t>
      </w:r>
      <w:r w:rsidRPr="008C1D33">
        <w:rPr>
          <w:rFonts w:eastAsia="Calibri"/>
          <w:b/>
          <w:bCs/>
          <w:i/>
          <w:sz w:val="24"/>
          <w:szCs w:val="24"/>
        </w:rPr>
        <w:t>Истины Посвящений</w:t>
      </w:r>
      <w:r w:rsidRPr="008C1D33">
        <w:rPr>
          <w:rFonts w:eastAsia="Calibri"/>
          <w:i/>
          <w:sz w:val="24"/>
          <w:szCs w:val="24"/>
        </w:rPr>
        <w:t xml:space="preserve">, в явлении </w:t>
      </w:r>
      <w:r w:rsidRPr="008C1D33">
        <w:rPr>
          <w:rFonts w:eastAsia="Calibri"/>
          <w:b/>
          <w:bCs/>
          <w:i/>
          <w:sz w:val="24"/>
          <w:szCs w:val="24"/>
        </w:rPr>
        <w:t xml:space="preserve">131072 Посвящений </w:t>
      </w:r>
      <w:r w:rsidRPr="008C1D33">
        <w:rPr>
          <w:rFonts w:eastAsia="Calibri"/>
          <w:i/>
          <w:sz w:val="24"/>
          <w:szCs w:val="24"/>
        </w:rPr>
        <w:t xml:space="preserve">с реализацией в каждом из них минимально </w:t>
      </w:r>
      <w:r w:rsidRPr="008C1D33">
        <w:rPr>
          <w:rFonts w:eastAsia="Calibri"/>
          <w:b/>
          <w:bCs/>
          <w:i/>
          <w:sz w:val="24"/>
          <w:szCs w:val="24"/>
        </w:rPr>
        <w:t>131072 Прав Созидания</w:t>
      </w:r>
      <w:r w:rsidRPr="008C1D33">
        <w:rPr>
          <w:rFonts w:eastAsia="Calibri"/>
          <w:i/>
          <w:sz w:val="24"/>
          <w:szCs w:val="24"/>
        </w:rPr>
        <w:t xml:space="preserve"> в синтезе всех Прав Созидания, развёртывающих Истину Посвящений каждого из нас и всех Посвящённых Планеты Земля в базовом явлении Истины Посвящений соответственно. И синтезируясь с Хум Аватаров Синтеза Кут Хуми Фаинь, стяжаем Синтез Синтеза Изначально Вышестоящего Отца и, возжигаясь, преображаемся им.</w:t>
      </w:r>
    </w:p>
    <w:p w14:paraId="3675F49A" w14:textId="77777777" w:rsidR="00DD2134" w:rsidRPr="008C1D33" w:rsidRDefault="00DD2134" w:rsidP="007B03D3">
      <w:pPr>
        <w:rPr>
          <w:rFonts w:eastAsia="Calibri"/>
          <w:i/>
          <w:sz w:val="24"/>
          <w:szCs w:val="24"/>
        </w:rPr>
      </w:pPr>
      <w:r w:rsidRPr="008C1D33">
        <w:rPr>
          <w:rFonts w:eastAsia="Calibri"/>
          <w:i/>
          <w:sz w:val="24"/>
          <w:szCs w:val="24"/>
        </w:rPr>
        <w:t xml:space="preserve">И далее, синтезируясь с Изначально Вышестоящим Отцом, мы переходим в зал Изначально Вышестоящего Отца 65537-ми Высоко Цельно Изначально Вышестояще. Развёртываемся пред Изначально Вышестоящим Отцом Ипостасью 30-го Синтеза в форме. И синтезируясь Хум Изначально Вышестоящего Отца, стяжаем 131072 Синтезов Изначально Вышестоящего Отца, прося преобразить каждого из нас и синтез нас на явление 131072 Посвящений в их фиксации и реализации каждым из нас в перспективе. С преображением Посвящений, действующих в каждом из нас, на новый вид реализации Посвящений соответственно и с реализацией в каждом Посвящении 131072 минимально </w:t>
      </w:r>
      <w:r w:rsidRPr="008C1D33">
        <w:rPr>
          <w:rFonts w:eastAsia="Calibri"/>
          <w:b/>
          <w:bCs/>
          <w:i/>
          <w:sz w:val="24"/>
          <w:szCs w:val="24"/>
        </w:rPr>
        <w:t>131072 Права Созидания</w:t>
      </w:r>
      <w:r w:rsidRPr="008C1D33">
        <w:rPr>
          <w:rFonts w:eastAsia="Calibri"/>
          <w:i/>
          <w:sz w:val="24"/>
          <w:szCs w:val="24"/>
        </w:rPr>
        <w:t xml:space="preserve"> в каждом Посвящении 131072 каждого из нас. И возжигаясь 131072 Синтезами Изначально Вышестоящего Отца, преображаемся ими, входя в реальные Посвящения каждого из нас новой грани их реализации. И преображаясь на фиксацию остальных Посвящений в перспективе роста каждого из нас. И возжигаясь Синтезами Изначально Вышестоящего Отца, преображаемся ими. И возжигаясь этим в синтезе всех Прав Созидания всех Посвящений каждого из нас в минимальной стандартной реализации, мы синтезируемся с Изначально Вышестоящим Отцом и стяжаем </w:t>
      </w:r>
      <w:r w:rsidRPr="008C1D33">
        <w:rPr>
          <w:rFonts w:eastAsia="Calibri"/>
          <w:b/>
          <w:i/>
          <w:sz w:val="24"/>
          <w:szCs w:val="24"/>
        </w:rPr>
        <w:t>Истину Посвящений</w:t>
      </w:r>
      <w:r w:rsidRPr="008C1D33">
        <w:rPr>
          <w:rFonts w:eastAsia="Calibri"/>
          <w:i/>
          <w:sz w:val="24"/>
          <w:szCs w:val="24"/>
        </w:rPr>
        <w:t xml:space="preserve"> Изначально Вышестоящего Отца в реализации </w:t>
      </w:r>
      <w:r w:rsidRPr="008C1D33">
        <w:rPr>
          <w:rFonts w:eastAsia="Calibri"/>
          <w:b/>
          <w:bCs/>
          <w:i/>
          <w:sz w:val="24"/>
          <w:szCs w:val="24"/>
        </w:rPr>
        <w:t xml:space="preserve">65536 Посвящений Метагалактики и 65536 Посвящений Изначально Вышестоящего </w:t>
      </w:r>
      <w:r w:rsidRPr="008C1D33">
        <w:rPr>
          <w:rFonts w:eastAsia="Calibri"/>
          <w:b/>
          <w:bCs/>
          <w:i/>
          <w:sz w:val="24"/>
          <w:szCs w:val="24"/>
        </w:rPr>
        <w:lastRenderedPageBreak/>
        <w:t>Отца</w:t>
      </w:r>
      <w:r w:rsidRPr="008C1D33">
        <w:rPr>
          <w:rFonts w:eastAsia="Calibri"/>
          <w:i/>
          <w:sz w:val="24"/>
          <w:szCs w:val="24"/>
        </w:rPr>
        <w:t xml:space="preserve"> в синтезе каждым из нас синтез физически собою. И возжигаясь, развёртываемся Истиной Посвящений Изначально Вышестоящего Отца физически каждым из нас.</w:t>
      </w:r>
    </w:p>
    <w:p w14:paraId="663590CF" w14:textId="77777777" w:rsidR="00DD2134" w:rsidRPr="008C1D33" w:rsidRDefault="00DD2134" w:rsidP="007B03D3">
      <w:pPr>
        <w:rPr>
          <w:rFonts w:eastAsia="Calibri"/>
          <w:i/>
          <w:sz w:val="24"/>
          <w:szCs w:val="24"/>
        </w:rPr>
      </w:pPr>
      <w:r w:rsidRPr="008C1D33">
        <w:rPr>
          <w:rFonts w:eastAsia="Calibri"/>
          <w:i/>
          <w:sz w:val="24"/>
          <w:szCs w:val="24"/>
        </w:rPr>
        <w:t>И синтезируясь с Хум Изначально Вышестоящего Отца, стяжаем Синтез Изначально Вышестоящего Отца. И возжигаясь, преображаемся Истиной Посвящений Изначально Вышестоящего Отца каждым из нас и синтезом нас. И развёртываемся ею. И в этом огне мы просим Изначально Вышестоящего Отца развернуть 65536 Посвящений Метагалактики реализацией Физического Мира Высокой Цельной Метагалактики каждым из нас и синтезом нас соответствующей развёрткой 65536 Высоких Цельностей и (или) Изначально Вышестоящих Цельностей каждым из нас.</w:t>
      </w:r>
    </w:p>
    <w:p w14:paraId="30013F60" w14:textId="77777777" w:rsidR="00DD2134" w:rsidRPr="008C1D33" w:rsidRDefault="00DD2134" w:rsidP="007B03D3">
      <w:pPr>
        <w:rPr>
          <w:rFonts w:eastAsia="Calibri"/>
          <w:i/>
          <w:sz w:val="24"/>
          <w:szCs w:val="24"/>
        </w:rPr>
      </w:pPr>
      <w:r w:rsidRPr="008C1D33">
        <w:rPr>
          <w:rFonts w:eastAsia="Calibri"/>
          <w:i/>
          <w:sz w:val="24"/>
          <w:szCs w:val="24"/>
        </w:rPr>
        <w:t>И синтезируясь с Хум Изначально Вышестоящего Отца, стяжаем Синтез Изначально Вышестоящего Отца и, возжигаясь, преображаемся им. И мы благодарим Изначально Вышестоящего Отца, благодарим Изначально Вышестоящих Аватаров Синтеза Кут Хуми Фаинь.</w:t>
      </w:r>
    </w:p>
    <w:p w14:paraId="3AE9081D" w14:textId="77777777" w:rsidR="00DD2134" w:rsidRPr="008C1D33" w:rsidRDefault="00DD2134" w:rsidP="007B03D3">
      <w:pPr>
        <w:rPr>
          <w:rFonts w:eastAsia="Calibri"/>
          <w:i/>
          <w:sz w:val="24"/>
          <w:szCs w:val="24"/>
        </w:rPr>
      </w:pPr>
      <w:r w:rsidRPr="008C1D33">
        <w:rPr>
          <w:rFonts w:eastAsia="Calibri"/>
          <w:i/>
          <w:sz w:val="24"/>
          <w:szCs w:val="24"/>
        </w:rPr>
        <w:t>Развёртываемся физически каждым из нас и синтезом нас. Развёртывая Истину Посвящений Изначально Вышестоящего Отца реализацией 131072 Посвящений со 131072 Прав Созидания в каждом Посвящении стандартно физически минимально собою. И вспыхивая, преображаясь этим.</w:t>
      </w:r>
    </w:p>
    <w:p w14:paraId="18E909E5" w14:textId="77777777" w:rsidR="00DD2134" w:rsidRPr="008C1D33" w:rsidRDefault="00DD2134" w:rsidP="007B03D3">
      <w:pPr>
        <w:spacing w:after="240"/>
        <w:rPr>
          <w:rFonts w:eastAsia="Calibri"/>
          <w:i/>
          <w:sz w:val="24"/>
          <w:szCs w:val="24"/>
        </w:rPr>
      </w:pPr>
      <w:r w:rsidRPr="008C1D33">
        <w:rPr>
          <w:rFonts w:eastAsia="Calibri"/>
          <w:i/>
          <w:sz w:val="24"/>
          <w:szCs w:val="24"/>
        </w:rPr>
        <w:t>Эманируем всё стяжённое и возожжённое в ИВДИВО, в ИВДИВО Адыгея, в ИВДИВО Краснодар, в ИВДИВО служения каждого из нас и в ИВДИВО каждого из нас. И выходим из практики. Аминь.</w:t>
      </w:r>
    </w:p>
    <w:p w14:paraId="3F2D4300" w14:textId="77777777" w:rsidR="00DD2134" w:rsidRPr="008C1D33" w:rsidRDefault="00DD2134" w:rsidP="00F03DF4">
      <w:pPr>
        <w:pStyle w:val="4"/>
      </w:pPr>
      <w:bookmarkStart w:id="650" w:name="_Toc16445851"/>
      <w:bookmarkStart w:id="651" w:name="_Toc16446342"/>
      <w:bookmarkStart w:id="652" w:name="_Toc221905874"/>
      <w:r w:rsidRPr="008C1D33">
        <w:t>Практика 4. Истина Статусов</w:t>
      </w:r>
      <w:bookmarkEnd w:id="650"/>
      <w:bookmarkEnd w:id="651"/>
      <w:bookmarkEnd w:id="652"/>
    </w:p>
    <w:p w14:paraId="4670224E" w14:textId="77777777" w:rsidR="00DD2134" w:rsidRPr="008C1D33" w:rsidRDefault="00DD2134" w:rsidP="007B03D3">
      <w:pPr>
        <w:rPr>
          <w:rFonts w:eastAsia="Calibri"/>
          <w:i/>
          <w:sz w:val="24"/>
          <w:szCs w:val="24"/>
        </w:rPr>
      </w:pPr>
      <w:r w:rsidRPr="008C1D33">
        <w:rPr>
          <w:rFonts w:eastAsia="Calibri"/>
          <w:i/>
          <w:sz w:val="24"/>
          <w:szCs w:val="24"/>
        </w:rPr>
        <w:t xml:space="preserve">С развёрткой реализации Статусов Метагалактики Изначально Вышестоящего Отца </w:t>
      </w:r>
      <w:r w:rsidRPr="008C1D33">
        <w:rPr>
          <w:rFonts w:eastAsia="Calibri"/>
          <w:b/>
          <w:bCs/>
          <w:i/>
          <w:sz w:val="24"/>
          <w:szCs w:val="24"/>
        </w:rPr>
        <w:t>явлением Тонкого Мира Высокой Цельной Метагалактики</w:t>
      </w:r>
      <w:r w:rsidRPr="008C1D33">
        <w:rPr>
          <w:rFonts w:eastAsia="Calibri"/>
          <w:i/>
          <w:sz w:val="24"/>
          <w:szCs w:val="24"/>
        </w:rPr>
        <w:t xml:space="preserve"> с 65537-го по 131072-ю Изначально Вышестоящую Цельность с Высокими Цельностями.</w:t>
      </w:r>
    </w:p>
    <w:p w14:paraId="56E0D2DE" w14:textId="77777777" w:rsidR="00DD2134" w:rsidRPr="008C1D33" w:rsidRDefault="00DD2134" w:rsidP="00F03DF4">
      <w:pPr>
        <w:pStyle w:val="4"/>
      </w:pPr>
      <w:bookmarkStart w:id="653" w:name="_Toc221905875"/>
      <w:r w:rsidRPr="008C1D33">
        <w:t>Истины в компетенции ИВ Аватар-Ипостаси</w:t>
      </w:r>
      <w:bookmarkEnd w:id="653"/>
    </w:p>
    <w:p w14:paraId="0A0661E6" w14:textId="77E50CD7" w:rsidR="00DD2134" w:rsidRPr="008C1D33" w:rsidRDefault="00DD2134" w:rsidP="007B03D3">
      <w:pPr>
        <w:rPr>
          <w:rFonts w:eastAsia="Calibri"/>
          <w:b/>
          <w:bCs/>
          <w:sz w:val="24"/>
          <w:szCs w:val="24"/>
        </w:rPr>
      </w:pPr>
      <w:r w:rsidRPr="008C1D33">
        <w:rPr>
          <w:rFonts w:eastAsia="Calibri"/>
          <w:b/>
          <w:bCs/>
          <w:sz w:val="24"/>
          <w:szCs w:val="24"/>
        </w:rPr>
        <w:t>Высокая Цельная Метагалактика</w:t>
      </w:r>
      <w:r w:rsidR="00D554A9" w:rsidRPr="008C1D33">
        <w:rPr>
          <w:rFonts w:eastAsia="Calibri"/>
          <w:b/>
          <w:bCs/>
          <w:sz w:val="24"/>
          <w:szCs w:val="24"/>
        </w:rPr>
        <w:t xml:space="preserve"> – </w:t>
      </w:r>
      <w:r w:rsidRPr="008C1D33">
        <w:rPr>
          <w:rFonts w:eastAsia="Calibri"/>
          <w:b/>
          <w:bCs/>
          <w:sz w:val="24"/>
          <w:szCs w:val="24"/>
        </w:rPr>
        <w:t>это новое явление для нас.</w:t>
      </w:r>
      <w:r w:rsidRPr="008C1D33">
        <w:rPr>
          <w:rFonts w:eastAsia="Calibri"/>
          <w:sz w:val="24"/>
          <w:szCs w:val="24"/>
        </w:rPr>
        <w:t xml:space="preserve"> Мы сейчас на него тренируемся. Ходить туда индивидуально пока запрещено. Изначально Вышестоящая Метагалактика за год должна стать коллективным местом служения. Пока Физический Мир там</w:t>
      </w:r>
      <w:r w:rsidR="00D554A9" w:rsidRPr="008C1D33">
        <w:rPr>
          <w:rFonts w:eastAsia="Calibri"/>
          <w:sz w:val="24"/>
          <w:szCs w:val="24"/>
        </w:rPr>
        <w:t xml:space="preserve"> – </w:t>
      </w:r>
      <w:r w:rsidRPr="008C1D33">
        <w:rPr>
          <w:rFonts w:eastAsia="Calibri"/>
          <w:sz w:val="24"/>
          <w:szCs w:val="24"/>
        </w:rPr>
        <w:t>коллективное место, остальные Миры</w:t>
      </w:r>
      <w:r w:rsidR="00D554A9" w:rsidRPr="008C1D33">
        <w:rPr>
          <w:rFonts w:eastAsia="Calibri"/>
          <w:sz w:val="24"/>
          <w:szCs w:val="24"/>
        </w:rPr>
        <w:t xml:space="preserve"> – </w:t>
      </w:r>
      <w:r w:rsidRPr="008C1D33">
        <w:rPr>
          <w:rFonts w:eastAsia="Calibri"/>
          <w:sz w:val="24"/>
          <w:szCs w:val="24"/>
        </w:rPr>
        <w:t xml:space="preserve">индивидуальное служение. А вот Высокая Цельная Метагалактики через год должна стать местом индивидуального развития и наработок. Поэтому эти тренировки </w:t>
      </w:r>
      <w:r w:rsidRPr="008C1D33">
        <w:rPr>
          <w:rFonts w:eastAsia="Calibri"/>
          <w:sz w:val="24"/>
          <w:szCs w:val="24"/>
        </w:rPr>
        <w:lastRenderedPageBreak/>
        <w:t xml:space="preserve">никуда от вас не уйдут, и, на перспективу этой деятельностью вы заниматься самостоятельно всё равно будете. Но в течение ближайших лет, когда Отец нам скажет, что наши тела к этому адаптированы. </w:t>
      </w:r>
      <w:r w:rsidRPr="008C1D33">
        <w:rPr>
          <w:rFonts w:eastAsia="Calibri"/>
          <w:b/>
          <w:bCs/>
          <w:sz w:val="24"/>
          <w:szCs w:val="24"/>
        </w:rPr>
        <w:t>Через стяжание Истины мы адаптируемся к этим Мирам.</w:t>
      </w:r>
    </w:p>
    <w:p w14:paraId="31E66077" w14:textId="1282AA83" w:rsidR="00DD2134" w:rsidRPr="008C1D33" w:rsidRDefault="00DD2134" w:rsidP="007B03D3">
      <w:pPr>
        <w:spacing w:after="120"/>
        <w:contextualSpacing/>
        <w:rPr>
          <w:rFonts w:eastAsia="Calibri"/>
          <w:b/>
          <w:bCs/>
          <w:sz w:val="24"/>
          <w:szCs w:val="24"/>
        </w:rPr>
      </w:pPr>
      <w:r w:rsidRPr="008C1D33">
        <w:rPr>
          <w:rFonts w:eastAsia="SimSun"/>
          <w:b/>
          <w:bCs/>
          <w:kern w:val="1"/>
          <w:sz w:val="24"/>
          <w:szCs w:val="24"/>
          <w:lang w:eastAsia="hi-IN" w:bidi="hi-IN"/>
        </w:rPr>
        <w:t>Истины,</w:t>
      </w:r>
      <w:r w:rsidRPr="008C1D33">
        <w:rPr>
          <w:rFonts w:eastAsia="SimSun"/>
          <w:kern w:val="1"/>
          <w:sz w:val="24"/>
          <w:szCs w:val="24"/>
          <w:lang w:eastAsia="hi-IN" w:bidi="hi-IN"/>
        </w:rPr>
        <w:t xml:space="preserve"> которые мы стяжаем, вот эти восемь (</w:t>
      </w:r>
      <w:r w:rsidRPr="008C1D33">
        <w:rPr>
          <w:rFonts w:eastAsia="SimSun"/>
          <w:i/>
          <w:iCs/>
          <w:kern w:val="1"/>
          <w:sz w:val="24"/>
          <w:szCs w:val="24"/>
          <w:lang w:eastAsia="hi-IN" w:bidi="hi-IN"/>
        </w:rPr>
        <w:t>Посвящений, Статусов и далее</w:t>
      </w:r>
      <w:r w:rsidRPr="008C1D33">
        <w:rPr>
          <w:rFonts w:eastAsia="SimSun"/>
          <w:kern w:val="1"/>
          <w:sz w:val="24"/>
          <w:szCs w:val="24"/>
          <w:lang w:eastAsia="hi-IN" w:bidi="hi-IN"/>
        </w:rPr>
        <w:t xml:space="preserve">), </w:t>
      </w:r>
      <w:r w:rsidRPr="008C1D33">
        <w:rPr>
          <w:rFonts w:eastAsia="SimSun"/>
          <w:b/>
          <w:bCs/>
          <w:kern w:val="1"/>
          <w:sz w:val="24"/>
          <w:szCs w:val="24"/>
          <w:lang w:eastAsia="hi-IN" w:bidi="hi-IN"/>
        </w:rPr>
        <w:t>относятся к компетенции Изначально Вышестоящего Отца как Аватар-Ипостаси</w:t>
      </w:r>
      <w:r w:rsidRPr="008C1D33">
        <w:rPr>
          <w:rFonts w:eastAsia="SimSun"/>
          <w:kern w:val="1"/>
          <w:sz w:val="24"/>
          <w:szCs w:val="24"/>
          <w:lang w:eastAsia="hi-IN" w:bidi="hi-IN"/>
        </w:rPr>
        <w:t>. Именно поэтому Истина передана туда от Владыки, чтобы мы могли вот эти 8 видов Истины стяжать подготовками. Потому что все виды подготовок сейчас находятся в ИВДИВО. А граница ИВДИВО</w:t>
      </w:r>
      <w:r w:rsidR="00D554A9" w:rsidRPr="008C1D33">
        <w:rPr>
          <w:rFonts w:eastAsia="SimSun"/>
          <w:kern w:val="1"/>
          <w:sz w:val="24"/>
          <w:szCs w:val="24"/>
          <w:lang w:eastAsia="hi-IN" w:bidi="hi-IN"/>
        </w:rPr>
        <w:t xml:space="preserve"> – </w:t>
      </w:r>
      <w:r w:rsidRPr="008C1D33">
        <w:rPr>
          <w:rFonts w:eastAsia="SimSun"/>
          <w:kern w:val="1"/>
          <w:sz w:val="24"/>
          <w:szCs w:val="24"/>
          <w:lang w:eastAsia="hi-IN" w:bidi="hi-IN"/>
        </w:rPr>
        <w:t xml:space="preserve">это Аватар-Ипостась Изначально Вышестоящий Отец. </w:t>
      </w:r>
      <w:r w:rsidRPr="008C1D33">
        <w:rPr>
          <w:rFonts w:eastAsia="Calibri"/>
          <w:sz w:val="24"/>
          <w:szCs w:val="24"/>
        </w:rPr>
        <w:t xml:space="preserve">Поэтому </w:t>
      </w:r>
      <w:r w:rsidRPr="008C1D33">
        <w:rPr>
          <w:rFonts w:eastAsia="Calibri"/>
          <w:b/>
          <w:sz w:val="24"/>
          <w:szCs w:val="24"/>
        </w:rPr>
        <w:t>прямая работа с Истиной</w:t>
      </w:r>
      <w:r w:rsidR="00D554A9" w:rsidRPr="008C1D33">
        <w:rPr>
          <w:rFonts w:eastAsia="Calibri"/>
          <w:b/>
          <w:sz w:val="24"/>
          <w:szCs w:val="24"/>
        </w:rPr>
        <w:t xml:space="preserve"> – </w:t>
      </w:r>
      <w:r w:rsidRPr="008C1D33">
        <w:rPr>
          <w:rFonts w:eastAsia="Calibri"/>
          <w:b/>
          <w:sz w:val="24"/>
          <w:szCs w:val="24"/>
        </w:rPr>
        <w:t>Аватар-Ипостась Отец, Аватары Синтеза Кут Хуми Фаинь</w:t>
      </w:r>
      <w:r w:rsidRPr="008C1D33">
        <w:rPr>
          <w:rFonts w:eastAsia="Calibri"/>
          <w:sz w:val="24"/>
          <w:szCs w:val="24"/>
        </w:rPr>
        <w:t>.</w:t>
      </w:r>
    </w:p>
    <w:p w14:paraId="6E0F79A3" w14:textId="77777777" w:rsidR="00DD2134" w:rsidRPr="008C1D33" w:rsidRDefault="00DD2134" w:rsidP="00F03DF4">
      <w:pPr>
        <w:pStyle w:val="4"/>
      </w:pPr>
      <w:bookmarkStart w:id="654" w:name="_Toc16445853"/>
      <w:bookmarkStart w:id="655" w:name="_Toc16446344"/>
      <w:bookmarkStart w:id="656" w:name="_Toc221905876"/>
      <w:r w:rsidRPr="008C1D33">
        <w:t>Практика 5. Первостяжание. Истины Творящих Синтезов</w:t>
      </w:r>
      <w:bookmarkEnd w:id="654"/>
      <w:bookmarkEnd w:id="655"/>
      <w:bookmarkEnd w:id="656"/>
    </w:p>
    <w:p w14:paraId="62BA5C32" w14:textId="77777777" w:rsidR="00DD2134" w:rsidRPr="008C1D33" w:rsidRDefault="00DD2134" w:rsidP="007B03D3">
      <w:pPr>
        <w:rPr>
          <w:rFonts w:eastAsia="Calibri"/>
          <w:b/>
          <w:bCs/>
          <w:sz w:val="24"/>
          <w:szCs w:val="24"/>
        </w:rPr>
      </w:pPr>
      <w:r w:rsidRPr="008C1D33">
        <w:rPr>
          <w:rFonts w:eastAsia="Calibri"/>
          <w:i/>
          <w:sz w:val="24"/>
          <w:szCs w:val="24"/>
        </w:rPr>
        <w:t xml:space="preserve">С развёрткой Творящего Синтеаз Изначально Вышестоящего Отца </w:t>
      </w:r>
      <w:r w:rsidRPr="008C1D33">
        <w:rPr>
          <w:rFonts w:eastAsia="Calibri"/>
          <w:b/>
          <w:bCs/>
          <w:i/>
          <w:sz w:val="24"/>
          <w:szCs w:val="24"/>
        </w:rPr>
        <w:t>Метагалактическим Миром Высокой Цельной Метагалактики</w:t>
      </w:r>
      <w:r w:rsidRPr="008C1D33">
        <w:rPr>
          <w:rFonts w:eastAsia="Calibri"/>
          <w:i/>
          <w:sz w:val="24"/>
          <w:szCs w:val="24"/>
        </w:rPr>
        <w:t xml:space="preserve"> со 131073 Изначально Вышестоящей Цельности по 196608 Изначально Вышестоящую Цельность, в реализации 65536 Творящих Синтезов Изначально Вышестоящего Отца Метагалактики.</w:t>
      </w:r>
    </w:p>
    <w:p w14:paraId="226FDF47" w14:textId="77777777" w:rsidR="00DD2134" w:rsidRPr="008C1D33" w:rsidRDefault="00DD2134" w:rsidP="007B03D3">
      <w:pPr>
        <w:rPr>
          <w:rFonts w:eastAsia="Calibri"/>
          <w:sz w:val="24"/>
          <w:szCs w:val="24"/>
        </w:rPr>
      </w:pPr>
    </w:p>
    <w:p w14:paraId="38D57CF6" w14:textId="1B68779D" w:rsidR="00DD2134" w:rsidRPr="008C1D33" w:rsidRDefault="00DD2134" w:rsidP="007B03D3">
      <w:pPr>
        <w:rPr>
          <w:rFonts w:eastAsia="Calibri"/>
          <w:sz w:val="24"/>
          <w:szCs w:val="24"/>
        </w:rPr>
      </w:pPr>
      <w:r w:rsidRPr="008C1D33">
        <w:rPr>
          <w:rFonts w:eastAsia="Calibri"/>
          <w:b/>
          <w:sz w:val="24"/>
          <w:szCs w:val="24"/>
        </w:rPr>
        <w:t>Мы не привыкли проникаться Истиной Духом</w:t>
      </w:r>
      <w:r w:rsidRPr="008C1D33">
        <w:rPr>
          <w:rFonts w:eastAsia="Calibri"/>
          <w:sz w:val="24"/>
          <w:szCs w:val="24"/>
        </w:rPr>
        <w:t>, потому что в предыдущей эпохе вообще такого понятия как Истина Духом не было, то есть это категорически отсутствовало. Поэтому то, что мы сейчас делаем</w:t>
      </w:r>
      <w:r w:rsidR="00D554A9" w:rsidRPr="008C1D33">
        <w:rPr>
          <w:rFonts w:eastAsia="Calibri"/>
          <w:sz w:val="24"/>
          <w:szCs w:val="24"/>
        </w:rPr>
        <w:t xml:space="preserve"> – </w:t>
      </w:r>
      <w:r w:rsidRPr="008C1D33">
        <w:rPr>
          <w:rFonts w:eastAsia="Calibri"/>
          <w:sz w:val="24"/>
          <w:szCs w:val="24"/>
        </w:rPr>
        <w:t>это фактически первостяжание в реальном смысле Истины Духом.</w:t>
      </w:r>
    </w:p>
    <w:p w14:paraId="7127BEDC" w14:textId="77777777" w:rsidR="00DD2134" w:rsidRPr="008C1D33" w:rsidRDefault="00DD2134" w:rsidP="00F03DF4">
      <w:pPr>
        <w:pStyle w:val="4"/>
      </w:pPr>
      <w:bookmarkStart w:id="657" w:name="_Toc16445855"/>
      <w:bookmarkStart w:id="658" w:name="_Toc16446346"/>
      <w:bookmarkStart w:id="659" w:name="_Toc221905877"/>
      <w:r w:rsidRPr="008C1D33">
        <w:t>Практика 6. Истина Синтезностей</w:t>
      </w:r>
      <w:bookmarkEnd w:id="657"/>
      <w:bookmarkEnd w:id="658"/>
      <w:bookmarkEnd w:id="659"/>
    </w:p>
    <w:p w14:paraId="1CD1E16E" w14:textId="77777777" w:rsidR="00DD2134" w:rsidRPr="008C1D33" w:rsidRDefault="00DD2134" w:rsidP="007B03D3">
      <w:pPr>
        <w:contextualSpacing/>
        <w:rPr>
          <w:rFonts w:eastAsia="SimSun"/>
          <w:kern w:val="1"/>
          <w:sz w:val="24"/>
          <w:szCs w:val="24"/>
          <w:lang w:eastAsia="hi-IN" w:bidi="hi-IN"/>
        </w:rPr>
      </w:pPr>
      <w:r w:rsidRPr="008C1D33">
        <w:rPr>
          <w:rFonts w:eastAsia="SimSun"/>
          <w:i/>
          <w:kern w:val="1"/>
          <w:sz w:val="24"/>
          <w:szCs w:val="24"/>
          <w:lang w:eastAsia="hi-IN" w:bidi="hi-IN"/>
        </w:rPr>
        <w:t xml:space="preserve">С развёрткой 65536 Синтезностей Изначально Вышестоящего Отца явлением </w:t>
      </w:r>
      <w:r w:rsidRPr="008C1D33">
        <w:rPr>
          <w:rFonts w:eastAsia="SimSun"/>
          <w:b/>
          <w:bCs/>
          <w:i/>
          <w:kern w:val="1"/>
          <w:sz w:val="24"/>
          <w:szCs w:val="24"/>
          <w:lang w:eastAsia="hi-IN" w:bidi="hi-IN"/>
        </w:rPr>
        <w:t>Синтезного Мира Высокой Цельной Метагалактики</w:t>
      </w:r>
      <w:r w:rsidRPr="008C1D33">
        <w:rPr>
          <w:rFonts w:eastAsia="SimSun"/>
          <w:i/>
          <w:kern w:val="1"/>
          <w:sz w:val="24"/>
          <w:szCs w:val="24"/>
          <w:lang w:eastAsia="hi-IN" w:bidi="hi-IN"/>
        </w:rPr>
        <w:t xml:space="preserve"> с 196609-й по 262144 Изначально Вышестоящей Цельности в синтезе их и Синтезного Мира Высокой Цельной Метагалактики каждым из нас и синтезом нас.</w:t>
      </w:r>
    </w:p>
    <w:p w14:paraId="3AC1F4D4" w14:textId="20D49CB2" w:rsidR="00DD2134" w:rsidRPr="008C1D33" w:rsidRDefault="00DD2134" w:rsidP="007B03D3">
      <w:pPr>
        <w:contextualSpacing/>
        <w:rPr>
          <w:rFonts w:eastAsia="SimSun"/>
          <w:i/>
          <w:kern w:val="1"/>
          <w:sz w:val="24"/>
          <w:szCs w:val="24"/>
          <w:lang w:eastAsia="hi-IN" w:bidi="hi-IN"/>
        </w:rPr>
      </w:pPr>
      <w:r w:rsidRPr="008C1D33">
        <w:rPr>
          <w:rFonts w:eastAsia="SimSun"/>
          <w:i/>
          <w:kern w:val="1"/>
          <w:sz w:val="24"/>
          <w:szCs w:val="24"/>
          <w:lang w:eastAsia="hi-IN" w:bidi="hi-IN"/>
        </w:rPr>
        <w:t xml:space="preserve">Стяжание явления </w:t>
      </w:r>
      <w:r w:rsidRPr="008C1D33">
        <w:rPr>
          <w:rFonts w:eastAsia="SimSun"/>
          <w:b/>
          <w:bCs/>
          <w:i/>
          <w:kern w:val="1"/>
          <w:sz w:val="24"/>
          <w:szCs w:val="24"/>
          <w:lang w:eastAsia="hi-IN" w:bidi="hi-IN"/>
        </w:rPr>
        <w:t>Высокой Цельной Метагалактики в синтезе 4 Истин 4 Миров, 4 видов Подготовок и реализации Изначально Вышестоящего Отца.</w:t>
      </w:r>
    </w:p>
    <w:p w14:paraId="3DDA47E0" w14:textId="77777777" w:rsidR="00DD2134" w:rsidRPr="008C1D33" w:rsidRDefault="00DD2134" w:rsidP="00F03DF4">
      <w:pPr>
        <w:pStyle w:val="4"/>
      </w:pPr>
      <w:bookmarkStart w:id="660" w:name="_Toc221905878"/>
      <w:r w:rsidRPr="008C1D33">
        <w:t>Разрешение Отца стяжать личные Статусы</w:t>
      </w:r>
      <w:bookmarkEnd w:id="660"/>
    </w:p>
    <w:p w14:paraId="7A043490" w14:textId="77777777" w:rsidR="00DD2134" w:rsidRPr="008C1D33" w:rsidRDefault="00DD2134" w:rsidP="007B03D3">
      <w:pPr>
        <w:rPr>
          <w:rFonts w:eastAsia="Calibri"/>
          <w:i/>
          <w:iCs/>
          <w:sz w:val="24"/>
          <w:szCs w:val="24"/>
        </w:rPr>
      </w:pPr>
      <w:r w:rsidRPr="008C1D33">
        <w:rPr>
          <w:rFonts w:eastAsia="Calibri"/>
          <w:sz w:val="24"/>
          <w:szCs w:val="24"/>
        </w:rPr>
        <w:t xml:space="preserve">Сейчас </w:t>
      </w:r>
      <w:r w:rsidRPr="008C1D33">
        <w:rPr>
          <w:rFonts w:eastAsia="Calibri"/>
          <w:b/>
          <w:sz w:val="24"/>
          <w:szCs w:val="24"/>
        </w:rPr>
        <w:t>нащупали путь, как можно выходить в Высокую Цельную Метагалактику</w:t>
      </w:r>
      <w:r w:rsidRPr="008C1D33">
        <w:rPr>
          <w:rFonts w:eastAsia="Calibri"/>
          <w:sz w:val="24"/>
          <w:szCs w:val="24"/>
        </w:rPr>
        <w:t xml:space="preserve"> нашим служащим, пока служащим ИВДИВО только, </w:t>
      </w:r>
      <w:r w:rsidRPr="008C1D33">
        <w:rPr>
          <w:rFonts w:eastAsia="Calibri"/>
          <w:b/>
          <w:sz w:val="24"/>
          <w:szCs w:val="24"/>
        </w:rPr>
        <w:t xml:space="preserve">стяжанием вот этих 4 Истин через виды </w:t>
      </w:r>
      <w:r w:rsidRPr="008C1D33">
        <w:rPr>
          <w:rFonts w:eastAsia="Calibri"/>
          <w:b/>
          <w:sz w:val="24"/>
          <w:szCs w:val="24"/>
        </w:rPr>
        <w:lastRenderedPageBreak/>
        <w:t>подготовок</w:t>
      </w:r>
      <w:r w:rsidRPr="008C1D33">
        <w:rPr>
          <w:rFonts w:eastAsia="Calibri"/>
          <w:sz w:val="24"/>
          <w:szCs w:val="24"/>
        </w:rPr>
        <w:t>. То есть Высокая Цельная Метагалактика впервые за все месяцы зафиксировалась на данную группу, до этого физически её стянуть не получалось. Сейчас 4 Истинами получилось.</w:t>
      </w:r>
    </w:p>
    <w:p w14:paraId="0E617080" w14:textId="47F67B0B" w:rsidR="00DD2134" w:rsidRPr="008C1D33" w:rsidRDefault="00DD2134" w:rsidP="007B03D3">
      <w:pPr>
        <w:spacing w:after="120"/>
        <w:contextualSpacing/>
        <w:rPr>
          <w:rFonts w:eastAsia="SimSun"/>
          <w:i/>
          <w:kern w:val="1"/>
          <w:sz w:val="24"/>
          <w:szCs w:val="24"/>
          <w:lang w:eastAsia="hi-IN" w:bidi="hi-IN"/>
        </w:rPr>
      </w:pPr>
      <w:r w:rsidRPr="008C1D33">
        <w:rPr>
          <w:rFonts w:eastAsia="SimSun"/>
          <w:kern w:val="1"/>
          <w:sz w:val="24"/>
          <w:szCs w:val="24"/>
          <w:lang w:eastAsia="hi-IN" w:bidi="hi-IN"/>
        </w:rPr>
        <w:t>Н</w:t>
      </w:r>
      <w:r w:rsidRPr="008C1D33">
        <w:rPr>
          <w:rFonts w:eastAsia="Calibri"/>
          <w:sz w:val="24"/>
          <w:szCs w:val="24"/>
        </w:rPr>
        <w:t>аша цель после стяжания 4 Истин Посвящений, Статусов, Творящих Синтезов и Синтезности</w:t>
      </w:r>
      <w:r w:rsidR="00D554A9" w:rsidRPr="008C1D33">
        <w:rPr>
          <w:rFonts w:eastAsia="Calibri"/>
          <w:sz w:val="24"/>
          <w:szCs w:val="24"/>
        </w:rPr>
        <w:t xml:space="preserve"> – </w:t>
      </w:r>
      <w:r w:rsidRPr="008C1D33">
        <w:rPr>
          <w:rFonts w:eastAsia="Calibri"/>
          <w:b/>
          <w:sz w:val="24"/>
          <w:szCs w:val="24"/>
        </w:rPr>
        <w:t>заставить наш организм работать так, чтобы мы могли получать личный Творящий Синтез и личную Синтезность</w:t>
      </w:r>
      <w:r w:rsidRPr="008C1D33">
        <w:rPr>
          <w:rFonts w:eastAsia="Calibri"/>
          <w:sz w:val="24"/>
          <w:szCs w:val="24"/>
        </w:rPr>
        <w:t>. А не только когда Отец нам впечатывает эти возможности на Ипостасном круге подготовки.</w:t>
      </w:r>
    </w:p>
    <w:p w14:paraId="4B259F76" w14:textId="77777777" w:rsidR="00DD2134" w:rsidRPr="008C1D33" w:rsidRDefault="00DD2134" w:rsidP="007B03D3">
      <w:pPr>
        <w:rPr>
          <w:rFonts w:eastAsia="Calibri"/>
          <w:sz w:val="24"/>
          <w:szCs w:val="24"/>
        </w:rPr>
      </w:pPr>
      <w:r w:rsidRPr="008C1D33">
        <w:rPr>
          <w:rFonts w:eastAsia="Calibri"/>
          <w:sz w:val="24"/>
          <w:szCs w:val="24"/>
        </w:rPr>
        <w:t>(</w:t>
      </w:r>
      <w:r w:rsidRPr="008C1D33">
        <w:rPr>
          <w:rFonts w:eastAsia="Calibri"/>
          <w:i/>
          <w:iCs/>
          <w:sz w:val="24"/>
          <w:szCs w:val="24"/>
        </w:rPr>
        <w:t>Пример Цивилизации в Метагалактическом мире</w:t>
      </w:r>
      <w:r w:rsidRPr="008C1D33">
        <w:rPr>
          <w:rFonts w:eastAsia="Calibri"/>
          <w:sz w:val="24"/>
          <w:szCs w:val="24"/>
        </w:rPr>
        <w:t>) Мы стяжали Истину Творящего Синтеза, в Метагалактическом Мире стояли какие-то люди, я говорил, у них широкие костные основания, они на нас смотрели. Это мы знакомились с соседней Цивилизацией. Но там хитрость в том, что у них традиция активации Отца, как у нас раньше была, Духом. И оказалось, что они смотрели на нашу подготовку и сравнивали со своей подготовкой, и удивлялись, что мы можем так стяжать Истину. У них это был шок. Поэтому они выскочили к Отцу посмотреть, как это. У них был ещё больший шок, что у нас получилось. Без отсутствия Творящего Синтеза в Личном стяжании хоть одного, у нас получилось стяжать Совершенную Истину Творящих Синтезов вместе. В общем, Творящих Синтезов нет, а Истина на 65536 Творящих Синтезов есть. У них в головах полный шок был.</w:t>
      </w:r>
    </w:p>
    <w:p w14:paraId="7D635E36" w14:textId="77777777" w:rsidR="00DD2134" w:rsidRPr="008C1D33" w:rsidRDefault="00DD2134" w:rsidP="007B03D3">
      <w:pPr>
        <w:rPr>
          <w:rFonts w:eastAsia="Calibri"/>
          <w:sz w:val="24"/>
          <w:szCs w:val="24"/>
        </w:rPr>
      </w:pPr>
      <w:r w:rsidRPr="008C1D33">
        <w:rPr>
          <w:rFonts w:eastAsia="Calibri"/>
          <w:sz w:val="24"/>
          <w:szCs w:val="24"/>
        </w:rPr>
        <w:t>В итоге нам разрешили в честь этой встречи стяжать личные Статусы. Встреча не по нашей вине, не по нашему счастью, мы её не просили. Но за счёт этого нам дали разрешение. Нам надо этим воспользоваться пока дали.</w:t>
      </w:r>
    </w:p>
    <w:p w14:paraId="6822307B" w14:textId="54DCF6B2" w:rsidR="00DD2134" w:rsidRPr="008C1D33" w:rsidRDefault="00DD2134" w:rsidP="00F03DF4">
      <w:pPr>
        <w:pStyle w:val="4"/>
      </w:pPr>
      <w:bookmarkStart w:id="661" w:name="_Toc221905879"/>
      <w:r w:rsidRPr="008C1D33">
        <w:t>Право четырьмя Истинами усваивать субъядерность четырёх Метагалактик</w:t>
      </w:r>
      <w:r w:rsidR="00D554A9" w:rsidRPr="008C1D33">
        <w:t xml:space="preserve"> – </w:t>
      </w:r>
      <w:r w:rsidRPr="008C1D33">
        <w:t>перспективы человечества</w:t>
      </w:r>
      <w:bookmarkEnd w:id="661"/>
    </w:p>
    <w:p w14:paraId="02AACA0F" w14:textId="5539DCEF" w:rsidR="00DD2134" w:rsidRPr="008C1D33" w:rsidRDefault="00DD2134" w:rsidP="007B03D3">
      <w:pPr>
        <w:rPr>
          <w:rFonts w:eastAsia="Calibri"/>
          <w:sz w:val="24"/>
          <w:szCs w:val="24"/>
        </w:rPr>
      </w:pPr>
      <w:r w:rsidRPr="008C1D33">
        <w:rPr>
          <w:rFonts w:eastAsia="Calibri"/>
          <w:b/>
          <w:sz w:val="24"/>
          <w:szCs w:val="24"/>
        </w:rPr>
        <w:t>Истина</w:t>
      </w:r>
      <w:r w:rsidR="00D554A9" w:rsidRPr="008C1D33">
        <w:rPr>
          <w:rFonts w:eastAsia="Calibri"/>
          <w:b/>
          <w:sz w:val="24"/>
          <w:szCs w:val="24"/>
        </w:rPr>
        <w:t xml:space="preserve"> – </w:t>
      </w:r>
      <w:r w:rsidRPr="008C1D33">
        <w:rPr>
          <w:rFonts w:eastAsia="Calibri"/>
          <w:b/>
          <w:sz w:val="24"/>
          <w:szCs w:val="24"/>
        </w:rPr>
        <w:t>это преображение Человека.</w:t>
      </w:r>
      <w:r w:rsidRPr="008C1D33">
        <w:rPr>
          <w:rFonts w:eastAsia="Calibri"/>
          <w:sz w:val="24"/>
          <w:szCs w:val="24"/>
        </w:rPr>
        <w:t xml:space="preserve"> И когда мы по итогам Синтеза реализации стяжали 4 вида Истины, мы преображали Человека.</w:t>
      </w:r>
    </w:p>
    <w:p w14:paraId="6D166016" w14:textId="4264BB6E" w:rsidR="00DD2134" w:rsidRPr="008C1D33" w:rsidRDefault="00DD2134" w:rsidP="007B03D3">
      <w:pPr>
        <w:rPr>
          <w:rFonts w:eastAsia="Calibri"/>
          <w:sz w:val="24"/>
          <w:szCs w:val="24"/>
        </w:rPr>
      </w:pPr>
      <w:r w:rsidRPr="008C1D33">
        <w:rPr>
          <w:rFonts w:eastAsia="Calibri"/>
          <w:b/>
          <w:sz w:val="24"/>
          <w:szCs w:val="24"/>
        </w:rPr>
        <w:t>Истина дала нам право держать физически 4 Метагалактики</w:t>
      </w:r>
      <w:r w:rsidRPr="008C1D33">
        <w:rPr>
          <w:rFonts w:eastAsia="Calibri"/>
          <w:sz w:val="24"/>
          <w:szCs w:val="24"/>
        </w:rPr>
        <w:t>. Чтоб было понятно ценность этого: с сегодняшнего дня физические тела людей будут усваивать любые Субъядерности 4 Метагалактик. До этого усваивали одной. Через нас служащих</w:t>
      </w:r>
      <w:r w:rsidR="00D554A9" w:rsidRPr="008C1D33">
        <w:rPr>
          <w:rFonts w:eastAsia="Calibri"/>
          <w:sz w:val="24"/>
          <w:szCs w:val="24"/>
        </w:rPr>
        <w:t xml:space="preserve"> – </w:t>
      </w:r>
      <w:r w:rsidRPr="008C1D33">
        <w:rPr>
          <w:rFonts w:eastAsia="Calibri"/>
          <w:sz w:val="24"/>
          <w:szCs w:val="24"/>
        </w:rPr>
        <w:t xml:space="preserve">двух. А теперь люди Планеты Земля соответствующей подготовки, это никто не отменял, но </w:t>
      </w:r>
      <w:r w:rsidRPr="008C1D33">
        <w:rPr>
          <w:rFonts w:eastAsia="Calibri"/>
          <w:b/>
          <w:sz w:val="24"/>
          <w:szCs w:val="24"/>
        </w:rPr>
        <w:t>нам вручили право 4 Истинами вмещать и развивать субъядерность четырёх Метагалактик</w:t>
      </w:r>
      <w:r w:rsidRPr="008C1D33">
        <w:rPr>
          <w:rFonts w:eastAsia="Calibri"/>
          <w:sz w:val="24"/>
          <w:szCs w:val="24"/>
        </w:rPr>
        <w:t xml:space="preserve">. На основе четырёх Истин мы получили право, и началась реорганизация биосферы планеты, которая будет усваивать теперь субъядерность не только Метагалактики и Физического мира Изначально Вышестоящей Метагалактики, а которая теперь получила право усваивать субъядерность 16 Миров или 4 Метагалактик. Это </w:t>
      </w:r>
      <w:r w:rsidRPr="008C1D33">
        <w:rPr>
          <w:rFonts w:eastAsia="Calibri"/>
          <w:sz w:val="24"/>
          <w:szCs w:val="24"/>
        </w:rPr>
        <w:lastRenderedPageBreak/>
        <w:t xml:space="preserve">значит, что нашими телами физическими мы как служащие, сможем усваивать атомы, молекулы Истинной Метагалактики. Нам дали пока только право и нам надо накопить эту субъядерность, чтобы наши тела там не горели. Но мы получили </w:t>
      </w:r>
      <w:bookmarkStart w:id="662" w:name="_Hlk221428284"/>
      <w:r w:rsidRPr="008C1D33">
        <w:rPr>
          <w:rFonts w:eastAsia="Calibri"/>
          <w:sz w:val="24"/>
          <w:szCs w:val="24"/>
        </w:rPr>
        <w:t xml:space="preserve">право 4 Истинами усваивать субъядерность 4 Метагалактик. </w:t>
      </w:r>
      <w:bookmarkEnd w:id="662"/>
      <w:r w:rsidRPr="008C1D33">
        <w:rPr>
          <w:rFonts w:eastAsia="Calibri"/>
          <w:sz w:val="24"/>
          <w:szCs w:val="24"/>
        </w:rPr>
        <w:t>Субъядерность</w:t>
      </w:r>
      <w:r w:rsidR="00D554A9" w:rsidRPr="008C1D33">
        <w:rPr>
          <w:rFonts w:eastAsia="Calibri"/>
          <w:sz w:val="24"/>
          <w:szCs w:val="24"/>
        </w:rPr>
        <w:t xml:space="preserve"> – </w:t>
      </w:r>
      <w:r w:rsidRPr="008C1D33">
        <w:rPr>
          <w:rFonts w:eastAsia="Calibri"/>
          <w:sz w:val="24"/>
          <w:szCs w:val="24"/>
        </w:rPr>
        <w:t>это Синтез-Физичность. Субъядерность 4 Метагалактик будет очень долго копиться в годах, десятилетиях, столетиях, в веках. Но главное, что мы получили сегодня право, и это начинается сегодня!</w:t>
      </w:r>
    </w:p>
    <w:p w14:paraId="0E712681" w14:textId="77777777" w:rsidR="00DD2134" w:rsidRPr="008C1D33" w:rsidRDefault="00DD2134" w:rsidP="007B03D3">
      <w:pPr>
        <w:rPr>
          <w:rFonts w:eastAsia="Calibri"/>
          <w:sz w:val="24"/>
          <w:szCs w:val="24"/>
        </w:rPr>
      </w:pPr>
      <w:r w:rsidRPr="008C1D33">
        <w:rPr>
          <w:rFonts w:eastAsia="Calibri"/>
          <w:b/>
          <w:bCs/>
          <w:sz w:val="24"/>
          <w:szCs w:val="24"/>
        </w:rPr>
        <w:t>В истории Земли это будет точка отсчёта развёртывания субъядерности четырёх Метагалактик на перспективу</w:t>
      </w:r>
      <w:r w:rsidRPr="008C1D33">
        <w:rPr>
          <w:rFonts w:eastAsia="Calibri"/>
          <w:sz w:val="24"/>
          <w:szCs w:val="24"/>
        </w:rPr>
        <w:t xml:space="preserve"> нашей эпохи в первую очередь, а там дальше, как сложится.</w:t>
      </w:r>
    </w:p>
    <w:p w14:paraId="25DEECAB" w14:textId="1DD639FC" w:rsidR="00DD2134" w:rsidRPr="008C1D33" w:rsidRDefault="00DD2134" w:rsidP="007B03D3">
      <w:pPr>
        <w:rPr>
          <w:rFonts w:eastAsia="Calibri"/>
          <w:sz w:val="24"/>
          <w:szCs w:val="24"/>
        </w:rPr>
      </w:pPr>
      <w:r w:rsidRPr="008C1D33">
        <w:rPr>
          <w:rFonts w:eastAsia="Calibri"/>
          <w:sz w:val="24"/>
          <w:szCs w:val="24"/>
        </w:rPr>
        <w:t xml:space="preserve">Каждая Истина состоит из множественного Синтеза. </w:t>
      </w:r>
      <w:r w:rsidRPr="008C1D33">
        <w:rPr>
          <w:rFonts w:eastAsia="Calibri"/>
          <w:b/>
          <w:bCs/>
          <w:sz w:val="24"/>
          <w:szCs w:val="24"/>
        </w:rPr>
        <w:t>Истина</w:t>
      </w:r>
      <w:r w:rsidR="00D554A9" w:rsidRPr="008C1D33">
        <w:rPr>
          <w:rFonts w:eastAsia="Calibri"/>
          <w:b/>
          <w:bCs/>
          <w:sz w:val="24"/>
          <w:szCs w:val="24"/>
        </w:rPr>
        <w:t xml:space="preserve"> – </w:t>
      </w:r>
      <w:r w:rsidRPr="008C1D33">
        <w:rPr>
          <w:rFonts w:eastAsia="Calibri"/>
          <w:b/>
          <w:bCs/>
          <w:sz w:val="24"/>
          <w:szCs w:val="24"/>
        </w:rPr>
        <w:t>это множественный Синтез, складывающийся в Истину.</w:t>
      </w:r>
      <w:r w:rsidRPr="008C1D33">
        <w:rPr>
          <w:rFonts w:eastAsia="Calibri"/>
          <w:sz w:val="24"/>
          <w:szCs w:val="24"/>
        </w:rPr>
        <w:t xml:space="preserve"> Значит, в каждой Истине свой вид Синтеза. И надо синтезировать 4 Синтеза между собой. </w:t>
      </w:r>
      <w:r w:rsidRPr="008C1D33">
        <w:rPr>
          <w:rFonts w:eastAsia="Calibri"/>
          <w:b/>
          <w:sz w:val="24"/>
          <w:szCs w:val="24"/>
        </w:rPr>
        <w:t xml:space="preserve">И нам надо добиться на перспективу </w:t>
      </w:r>
      <w:r w:rsidRPr="008C1D33">
        <w:rPr>
          <w:rFonts w:eastAsia="Calibri"/>
          <w:bCs/>
          <w:sz w:val="24"/>
          <w:szCs w:val="24"/>
        </w:rPr>
        <w:t>(это рекомендация)</w:t>
      </w:r>
      <w:r w:rsidRPr="008C1D33">
        <w:rPr>
          <w:rFonts w:eastAsia="Calibri"/>
          <w:b/>
          <w:sz w:val="24"/>
          <w:szCs w:val="24"/>
        </w:rPr>
        <w:t xml:space="preserve"> синтезирование четырёх Синтезов, которые будут выявляться из Истин</w:t>
      </w:r>
      <w:r w:rsidRPr="008C1D33">
        <w:rPr>
          <w:rFonts w:eastAsia="Calibri"/>
          <w:sz w:val="24"/>
          <w:szCs w:val="24"/>
        </w:rPr>
        <w:t xml:space="preserve">. Вы скажете: «А Синтез синтезируется сам по себе». В данном случае сам по себе он не синтезируется. Только по вашей свободе воли. Смысл простой: </w:t>
      </w:r>
      <w:r w:rsidRPr="008C1D33">
        <w:rPr>
          <w:rFonts w:eastAsia="Calibri"/>
          <w:b/>
          <w:bCs/>
          <w:sz w:val="24"/>
          <w:szCs w:val="24"/>
        </w:rPr>
        <w:t>взял Истину, учись ею пользоваться</w:t>
      </w:r>
      <w:r w:rsidR="00D554A9" w:rsidRPr="008C1D33">
        <w:rPr>
          <w:rFonts w:eastAsia="Calibri"/>
          <w:b/>
          <w:bCs/>
          <w:sz w:val="24"/>
          <w:szCs w:val="24"/>
        </w:rPr>
        <w:t xml:space="preserve"> – </w:t>
      </w:r>
      <w:r w:rsidRPr="008C1D33">
        <w:rPr>
          <w:rFonts w:eastAsia="Calibri"/>
          <w:b/>
          <w:bCs/>
          <w:sz w:val="24"/>
          <w:szCs w:val="24"/>
        </w:rPr>
        <w:t>свобода воли.</w:t>
      </w:r>
      <w:r w:rsidRPr="008C1D33">
        <w:rPr>
          <w:rFonts w:eastAsia="Calibri"/>
          <w:sz w:val="24"/>
          <w:szCs w:val="24"/>
        </w:rPr>
        <w:t xml:space="preserve"> И Отец бы синтезировал эти Синтезы, помог нам, но тогда это нарушит нашу свободу воли. Это нам даёт шанс быстрее расти Посвящениями, Статусами, а потом и больше всем остальным.</w:t>
      </w:r>
    </w:p>
    <w:p w14:paraId="742A32BC" w14:textId="1523A172" w:rsidR="00DD2134" w:rsidRPr="008C1D33" w:rsidRDefault="00DD2134" w:rsidP="007B03D3">
      <w:pPr>
        <w:rPr>
          <w:rFonts w:eastAsia="Calibri"/>
          <w:sz w:val="24"/>
          <w:szCs w:val="24"/>
        </w:rPr>
      </w:pPr>
      <w:r w:rsidRPr="008C1D33">
        <w:rPr>
          <w:rFonts w:eastAsia="Calibri"/>
          <w:b/>
          <w:sz w:val="24"/>
          <w:szCs w:val="24"/>
        </w:rPr>
        <w:t>Если мы научимся усваивать 4 Синтеза из 4 Истин</w:t>
      </w:r>
      <w:r w:rsidR="00D554A9" w:rsidRPr="008C1D33">
        <w:rPr>
          <w:rFonts w:eastAsia="Calibri"/>
          <w:b/>
          <w:sz w:val="24"/>
          <w:szCs w:val="24"/>
        </w:rPr>
        <w:t xml:space="preserve"> – </w:t>
      </w:r>
      <w:r w:rsidRPr="008C1D33">
        <w:rPr>
          <w:rFonts w:eastAsia="Calibri"/>
          <w:b/>
          <w:sz w:val="24"/>
          <w:szCs w:val="24"/>
        </w:rPr>
        <w:t>мы научим усваивать наше тело субъядерность 4 Миров Высокой Цельной Метагалактики</w:t>
      </w:r>
      <w:r w:rsidRPr="008C1D33">
        <w:rPr>
          <w:rFonts w:eastAsia="Calibri"/>
          <w:sz w:val="24"/>
          <w:szCs w:val="24"/>
        </w:rPr>
        <w:t>. Изначально Вышестоящая Метагалактика</w:t>
      </w:r>
      <w:r w:rsidR="00D554A9" w:rsidRPr="008C1D33">
        <w:rPr>
          <w:rFonts w:eastAsia="Calibri"/>
          <w:sz w:val="24"/>
          <w:szCs w:val="24"/>
        </w:rPr>
        <w:t xml:space="preserve"> – </w:t>
      </w:r>
      <w:r w:rsidRPr="008C1D33">
        <w:rPr>
          <w:rFonts w:eastAsia="Calibri"/>
          <w:sz w:val="24"/>
          <w:szCs w:val="24"/>
        </w:rPr>
        <w:t>это коллективное развитие, Высокая Цельная</w:t>
      </w:r>
      <w:r w:rsidR="00D554A9" w:rsidRPr="008C1D33">
        <w:rPr>
          <w:rFonts w:eastAsia="Calibri"/>
          <w:sz w:val="24"/>
          <w:szCs w:val="24"/>
        </w:rPr>
        <w:t xml:space="preserve"> – </w:t>
      </w:r>
      <w:r w:rsidRPr="008C1D33">
        <w:rPr>
          <w:rFonts w:eastAsia="Calibri"/>
          <w:sz w:val="24"/>
          <w:szCs w:val="24"/>
        </w:rPr>
        <w:t xml:space="preserve">индивидуальное развитие. Поэтому, </w:t>
      </w:r>
      <w:r w:rsidRPr="008C1D33">
        <w:rPr>
          <w:rFonts w:eastAsia="Calibri"/>
          <w:b/>
          <w:sz w:val="24"/>
          <w:szCs w:val="24"/>
        </w:rPr>
        <w:t xml:space="preserve">если нам даётся какое-то задание </w:t>
      </w:r>
      <w:r w:rsidRPr="008C1D33">
        <w:rPr>
          <w:rFonts w:eastAsia="Calibri"/>
          <w:bCs/>
          <w:sz w:val="24"/>
          <w:szCs w:val="24"/>
        </w:rPr>
        <w:t>(это перспектива</w:t>
      </w:r>
      <w:r w:rsidRPr="008C1D33">
        <w:rPr>
          <w:rFonts w:eastAsia="Calibri"/>
          <w:b/>
          <w:sz w:val="24"/>
          <w:szCs w:val="24"/>
        </w:rPr>
        <w:t>) в Высокой Цельной Метагалактике</w:t>
      </w:r>
      <w:r w:rsidR="00D554A9" w:rsidRPr="008C1D33">
        <w:rPr>
          <w:rFonts w:eastAsia="Calibri"/>
          <w:b/>
          <w:sz w:val="24"/>
          <w:szCs w:val="24"/>
        </w:rPr>
        <w:t xml:space="preserve"> – </w:t>
      </w:r>
      <w:r w:rsidRPr="008C1D33">
        <w:rPr>
          <w:rFonts w:eastAsia="Calibri"/>
          <w:b/>
          <w:sz w:val="24"/>
          <w:szCs w:val="24"/>
        </w:rPr>
        <w:t>это перспектива на индивидуальное развитие каждого из нас.</w:t>
      </w:r>
    </w:p>
    <w:p w14:paraId="11E9559A" w14:textId="77777777" w:rsidR="00DD2134" w:rsidRPr="008C1D33" w:rsidRDefault="00DD2134" w:rsidP="00F03DF4">
      <w:pPr>
        <w:pStyle w:val="4"/>
      </w:pPr>
      <w:bookmarkStart w:id="663" w:name="_Toc16445865"/>
      <w:bookmarkStart w:id="664" w:name="_Toc16446356"/>
      <w:bookmarkStart w:id="665" w:name="_Toc221905880"/>
      <w:r w:rsidRPr="008C1D33">
        <w:t>Практика 7. Истина Полномочий Совершенств</w:t>
      </w:r>
      <w:bookmarkEnd w:id="663"/>
      <w:bookmarkEnd w:id="664"/>
      <w:bookmarkEnd w:id="665"/>
    </w:p>
    <w:p w14:paraId="3F85BFCD" w14:textId="77777777" w:rsidR="00DD2134" w:rsidRPr="008C1D33" w:rsidRDefault="00DD2134" w:rsidP="007B03D3">
      <w:pPr>
        <w:rPr>
          <w:rFonts w:eastAsia="Calibri"/>
          <w:sz w:val="24"/>
          <w:szCs w:val="24"/>
        </w:rPr>
      </w:pPr>
      <w:r w:rsidRPr="008C1D33">
        <w:rPr>
          <w:rFonts w:eastAsia="Calibri"/>
          <w:i/>
          <w:sz w:val="24"/>
          <w:szCs w:val="24"/>
        </w:rPr>
        <w:t xml:space="preserve">Развернуть вокруг нас огонь реализующего Синтеза стяжания Полномочий Совершенств соответствующим явлением </w:t>
      </w:r>
      <w:r w:rsidRPr="008C1D33">
        <w:rPr>
          <w:rFonts w:eastAsia="Calibri"/>
          <w:b/>
          <w:bCs/>
          <w:i/>
          <w:sz w:val="24"/>
          <w:szCs w:val="24"/>
        </w:rPr>
        <w:t>Тонкого Мира Истинной Метагалактики</w:t>
      </w:r>
      <w:r w:rsidRPr="008C1D33">
        <w:rPr>
          <w:rFonts w:eastAsia="Calibri"/>
          <w:i/>
          <w:sz w:val="24"/>
          <w:szCs w:val="24"/>
        </w:rPr>
        <w:t xml:space="preserve"> ракурсом реализации 65536 Изначально Вышестоящих Цельностей и Метагалактических синтезов,</w:t>
      </w:r>
    </w:p>
    <w:p w14:paraId="091BE08F" w14:textId="66928CFB" w:rsidR="00DD2134" w:rsidRPr="008C1D33" w:rsidRDefault="00DD2134" w:rsidP="007B03D3">
      <w:pPr>
        <w:rPr>
          <w:rFonts w:eastAsia="Calibri"/>
          <w:i/>
          <w:iCs/>
          <w:sz w:val="24"/>
          <w:szCs w:val="24"/>
        </w:rPr>
      </w:pPr>
      <w:r w:rsidRPr="008C1D33">
        <w:rPr>
          <w:rFonts w:eastAsia="Calibri"/>
          <w:i/>
          <w:iCs/>
          <w:sz w:val="24"/>
          <w:szCs w:val="24"/>
        </w:rPr>
        <w:t>развернуть 65536 Полномочий Совершенств Метагалактики Изначально Вышестоящего Отца явлением 65536 Метагалактических Синтезов каждого Изначально Вышестоящими Цельностями</w:t>
      </w:r>
      <w:r w:rsidR="00D554A9" w:rsidRPr="008C1D33">
        <w:rPr>
          <w:rFonts w:eastAsia="Calibri"/>
          <w:i/>
          <w:iCs/>
          <w:sz w:val="24"/>
          <w:szCs w:val="24"/>
        </w:rPr>
        <w:t xml:space="preserve"> – </w:t>
      </w:r>
      <w:r w:rsidRPr="008C1D33">
        <w:rPr>
          <w:rFonts w:eastAsia="Calibri"/>
          <w:i/>
          <w:iCs/>
          <w:sz w:val="24"/>
          <w:szCs w:val="24"/>
        </w:rPr>
        <w:t xml:space="preserve">первой четверти Тонкого Мира Истинной Метагалактики с 262145 </w:t>
      </w:r>
      <w:r w:rsidRPr="008C1D33">
        <w:rPr>
          <w:rFonts w:eastAsia="Calibri"/>
          <w:i/>
          <w:iCs/>
          <w:sz w:val="24"/>
          <w:szCs w:val="24"/>
        </w:rPr>
        <w:lastRenderedPageBreak/>
        <w:t>Изначально Вышестоящих Цельностей до 327680 Изначально Вышестоящих Цельностей Метагалактическим Синтезом.</w:t>
      </w:r>
    </w:p>
    <w:p w14:paraId="0D829390" w14:textId="2BAEF9DE" w:rsidR="00DD2134" w:rsidRPr="008C1D33" w:rsidRDefault="00DD2134" w:rsidP="00F03DF4">
      <w:pPr>
        <w:pStyle w:val="4"/>
      </w:pPr>
      <w:bookmarkStart w:id="666" w:name="_Toc221905881"/>
      <w:r w:rsidRPr="008C1D33">
        <w:t>Истина</w:t>
      </w:r>
      <w:r w:rsidR="00D554A9" w:rsidRPr="008C1D33">
        <w:t xml:space="preserve"> – </w:t>
      </w:r>
      <w:r w:rsidRPr="008C1D33">
        <w:t>это обоюдоострое оружие</w:t>
      </w:r>
      <w:bookmarkEnd w:id="666"/>
    </w:p>
    <w:p w14:paraId="6563A4F8" w14:textId="1C4697CE" w:rsidR="00DD2134" w:rsidRPr="008C1D33" w:rsidRDefault="00DD2134" w:rsidP="007B03D3">
      <w:pPr>
        <w:rPr>
          <w:rFonts w:eastAsia="Calibri"/>
          <w:sz w:val="24"/>
          <w:szCs w:val="24"/>
        </w:rPr>
      </w:pPr>
      <w:r w:rsidRPr="008C1D33">
        <w:rPr>
          <w:rFonts w:eastAsia="Calibri"/>
          <w:sz w:val="24"/>
          <w:szCs w:val="24"/>
        </w:rPr>
        <w:t>Тонкий Мир в отличие от Физического</w:t>
      </w:r>
      <w:r w:rsidR="00D554A9" w:rsidRPr="008C1D33">
        <w:rPr>
          <w:rFonts w:eastAsia="Calibri"/>
          <w:sz w:val="24"/>
          <w:szCs w:val="24"/>
        </w:rPr>
        <w:t xml:space="preserve"> – </w:t>
      </w:r>
      <w:r w:rsidRPr="008C1D33">
        <w:rPr>
          <w:rFonts w:eastAsia="Calibri"/>
          <w:sz w:val="24"/>
          <w:szCs w:val="24"/>
        </w:rPr>
        <w:t xml:space="preserve">это уже не Энергия плюс Вещество, к которой мы привыкли, а Свет плюс Вещество. Соответствующим образом, </w:t>
      </w:r>
      <w:r w:rsidRPr="008C1D33">
        <w:rPr>
          <w:rFonts w:eastAsia="Calibri"/>
          <w:b/>
          <w:sz w:val="24"/>
          <w:szCs w:val="24"/>
        </w:rPr>
        <w:t xml:space="preserve">входя в Тонкий Мир Истиной Метагалактики, мы начинаем входить в Свет Истины или Свет из Истинной Метагалактики. </w:t>
      </w:r>
      <w:r w:rsidRPr="008C1D33">
        <w:rPr>
          <w:rFonts w:eastAsia="Calibri"/>
          <w:sz w:val="24"/>
          <w:szCs w:val="24"/>
        </w:rPr>
        <w:t xml:space="preserve">Соответствующим образом, этот </w:t>
      </w:r>
      <w:r w:rsidRPr="008C1D33">
        <w:rPr>
          <w:rFonts w:eastAsia="Calibri"/>
          <w:b/>
          <w:sz w:val="24"/>
          <w:szCs w:val="24"/>
        </w:rPr>
        <w:t>Свет Истины опирается на разработку Истины внутри каждого из нас.</w:t>
      </w:r>
      <w:r w:rsidRPr="008C1D33">
        <w:rPr>
          <w:rFonts w:eastAsia="Calibri"/>
          <w:sz w:val="24"/>
          <w:szCs w:val="24"/>
        </w:rPr>
        <w:t xml:space="preserve"> И мы должны понимать, что, когда эта Истина в нас начнёт действовать, из нас попрёт, к сожалению, та истина, которая есть в каждом из нас, по нашей подготовке. </w:t>
      </w:r>
      <w:r w:rsidRPr="008C1D33">
        <w:rPr>
          <w:rFonts w:eastAsia="Calibri"/>
          <w:bCs/>
          <w:sz w:val="24"/>
          <w:szCs w:val="24"/>
        </w:rPr>
        <w:t xml:space="preserve">Любые ваши публикации после этой практики, не соответствующие Истине, будут не помогать, вам взрастать, а будут помогать, вам падать. И так до тех пор, пока вы не прекратите </w:t>
      </w:r>
      <w:r w:rsidRPr="008C1D33">
        <w:rPr>
          <w:rFonts w:eastAsia="Calibri"/>
          <w:sz w:val="24"/>
          <w:szCs w:val="24"/>
        </w:rPr>
        <w:t>некомпетентную практику. То есть Истина, как всегда говорили</w:t>
      </w:r>
      <w:r w:rsidR="00D554A9" w:rsidRPr="008C1D33">
        <w:rPr>
          <w:rFonts w:eastAsia="Calibri"/>
          <w:sz w:val="24"/>
          <w:szCs w:val="24"/>
        </w:rPr>
        <w:t xml:space="preserve"> – </w:t>
      </w:r>
      <w:r w:rsidRPr="008C1D33">
        <w:rPr>
          <w:rFonts w:eastAsia="Calibri"/>
          <w:sz w:val="24"/>
          <w:szCs w:val="24"/>
        </w:rPr>
        <w:t>это обоюдоострое оружие.</w:t>
      </w:r>
    </w:p>
    <w:p w14:paraId="3ABCBDFF" w14:textId="77777777" w:rsidR="00DD2134" w:rsidRPr="008C1D33" w:rsidRDefault="00DD2134" w:rsidP="007B03D3">
      <w:pPr>
        <w:rPr>
          <w:rFonts w:eastAsia="Calibri"/>
          <w:sz w:val="24"/>
          <w:szCs w:val="24"/>
        </w:rPr>
      </w:pPr>
      <w:r w:rsidRPr="008C1D33">
        <w:rPr>
          <w:rFonts w:eastAsia="Calibri"/>
          <w:sz w:val="24"/>
          <w:szCs w:val="24"/>
        </w:rPr>
        <w:t>Тем, кто искренне идёт Истиной и там ошибается, она помогает развиться быстрее, преодолевая собственные глупости. Истина у тех, кто упорствует в своей глупости, считая это мудростью, действует наоборот. Это видится понижением качества жизни и по списку, во всех смыслах.</w:t>
      </w:r>
    </w:p>
    <w:p w14:paraId="75D1BBCC" w14:textId="77777777" w:rsidR="00DD2134" w:rsidRPr="008C1D33" w:rsidRDefault="00DD2134" w:rsidP="007B03D3">
      <w:pPr>
        <w:rPr>
          <w:rFonts w:eastAsia="Calibri"/>
          <w:sz w:val="24"/>
          <w:szCs w:val="24"/>
        </w:rPr>
      </w:pPr>
      <w:r w:rsidRPr="008C1D33">
        <w:rPr>
          <w:rFonts w:eastAsia="Calibri"/>
          <w:b/>
          <w:bCs/>
          <w:sz w:val="24"/>
          <w:szCs w:val="24"/>
        </w:rPr>
        <w:t>Каждый врастает своими Полномочиями в ту степень Совершенств, на которую он способен.</w:t>
      </w:r>
      <w:r w:rsidRPr="008C1D33">
        <w:rPr>
          <w:rFonts w:eastAsia="Calibri"/>
          <w:sz w:val="24"/>
          <w:szCs w:val="24"/>
        </w:rPr>
        <w:t xml:space="preserve"> И поменять это может только развитие способностей, развитие новых качеств и свойств.</w:t>
      </w:r>
    </w:p>
    <w:p w14:paraId="0A1E6AFD" w14:textId="6E82C513" w:rsidR="00DD2134" w:rsidRPr="008C1D33" w:rsidRDefault="00DD2134" w:rsidP="007B03D3">
      <w:pPr>
        <w:rPr>
          <w:rFonts w:eastAsia="Calibri"/>
          <w:sz w:val="24"/>
          <w:szCs w:val="24"/>
        </w:rPr>
      </w:pPr>
      <w:r w:rsidRPr="008C1D33">
        <w:rPr>
          <w:rFonts w:eastAsia="Calibri"/>
          <w:sz w:val="24"/>
          <w:szCs w:val="24"/>
        </w:rPr>
        <w:t>Метагалактика всё-таки созидает Человека. Но на этом пути много препон. И одна из них</w:t>
      </w:r>
      <w:r w:rsidR="00D554A9" w:rsidRPr="008C1D33">
        <w:rPr>
          <w:rFonts w:eastAsia="Calibri"/>
          <w:sz w:val="24"/>
          <w:szCs w:val="24"/>
        </w:rPr>
        <w:t xml:space="preserve"> – </w:t>
      </w:r>
      <w:r w:rsidRPr="008C1D33">
        <w:rPr>
          <w:rFonts w:eastAsia="Calibri"/>
          <w:sz w:val="24"/>
          <w:szCs w:val="24"/>
        </w:rPr>
        <w:t xml:space="preserve">правильное владение Истиной. Потому что </w:t>
      </w:r>
      <w:r w:rsidRPr="008C1D33">
        <w:rPr>
          <w:rFonts w:eastAsia="Calibri"/>
          <w:b/>
          <w:bCs/>
          <w:sz w:val="24"/>
          <w:szCs w:val="24"/>
        </w:rPr>
        <w:t>человека отличает от животного в космосе Истина, которой он владеет</w:t>
      </w:r>
      <w:r w:rsidRPr="008C1D33">
        <w:rPr>
          <w:rFonts w:eastAsia="Calibri"/>
          <w:sz w:val="24"/>
          <w:szCs w:val="24"/>
        </w:rPr>
        <w:t>. Не Разум. Потому что Разум остался 6-м горизонтом, а Истина стала 14-м горизонтом. И за Истиной идёт Физическое Тело.</w:t>
      </w:r>
    </w:p>
    <w:p w14:paraId="4BFB1259" w14:textId="77777777" w:rsidR="00DD2134" w:rsidRPr="008C1D33" w:rsidRDefault="00DD2134" w:rsidP="007B03D3">
      <w:pPr>
        <w:rPr>
          <w:rFonts w:eastAsia="Calibri"/>
          <w:b/>
          <w:bCs/>
          <w:sz w:val="24"/>
          <w:szCs w:val="24"/>
        </w:rPr>
      </w:pPr>
      <w:r w:rsidRPr="008C1D33">
        <w:rPr>
          <w:rFonts w:eastAsia="Calibri"/>
          <w:sz w:val="24"/>
          <w:szCs w:val="24"/>
        </w:rPr>
        <w:t xml:space="preserve">И если раньше наука смотрела, что человек в космосе и на планете выше животных Разумом, то согласно методике Метагалактики, это теперь не истинно. </w:t>
      </w:r>
      <w:r w:rsidRPr="008C1D33">
        <w:rPr>
          <w:rFonts w:eastAsia="Calibri"/>
          <w:b/>
          <w:bCs/>
          <w:sz w:val="24"/>
          <w:szCs w:val="24"/>
        </w:rPr>
        <w:t>Человек выше животных и в космосе, и на планете Истиной, которая насыщает физическое тело.</w:t>
      </w:r>
    </w:p>
    <w:p w14:paraId="79FBC123" w14:textId="106E5CE3" w:rsidR="00DD2134" w:rsidRPr="008C1D33" w:rsidRDefault="00DD2134" w:rsidP="007B03D3">
      <w:pPr>
        <w:rPr>
          <w:rFonts w:eastAsia="Calibri"/>
          <w:bCs/>
          <w:sz w:val="24"/>
          <w:szCs w:val="24"/>
        </w:rPr>
      </w:pPr>
      <w:r w:rsidRPr="008C1D33">
        <w:rPr>
          <w:rFonts w:eastAsia="Calibri"/>
          <w:bCs/>
          <w:sz w:val="24"/>
          <w:szCs w:val="24"/>
        </w:rPr>
        <w:t>А значит 14-й вид Частности, то есть умение оперировать базами данных, 14-я как Имперация выше любого Разума, который оперирует Сутью, где Суть полезная операция, но это всего лишь 6-й горизонт. А Имперация, как 14-я намного глубже, потому что формирует Есмь каждого из нас на 15 уровне, как Физическое Тело. Поэтому, если в предыдущей эпохе вершиной развития над животным миром был Разум</w:t>
      </w:r>
      <w:r w:rsidR="00D554A9" w:rsidRPr="008C1D33">
        <w:rPr>
          <w:rFonts w:eastAsia="Calibri"/>
          <w:bCs/>
          <w:sz w:val="24"/>
          <w:szCs w:val="24"/>
        </w:rPr>
        <w:t xml:space="preserve"> – </w:t>
      </w:r>
      <w:r w:rsidRPr="008C1D33">
        <w:rPr>
          <w:rFonts w:eastAsia="Calibri"/>
          <w:bCs/>
          <w:sz w:val="24"/>
          <w:szCs w:val="24"/>
        </w:rPr>
        <w:t xml:space="preserve">это было истинно. Эта эпоха закончилась вчера. Теперь </w:t>
      </w:r>
      <w:r w:rsidRPr="008C1D33">
        <w:rPr>
          <w:rFonts w:eastAsia="Calibri"/>
          <w:bCs/>
          <w:sz w:val="24"/>
          <w:szCs w:val="24"/>
        </w:rPr>
        <w:lastRenderedPageBreak/>
        <w:t>вершиной человеческого развития становится Истина</w:t>
      </w:r>
      <w:r w:rsidR="00D554A9" w:rsidRPr="008C1D33">
        <w:rPr>
          <w:rFonts w:eastAsia="Calibri"/>
          <w:bCs/>
          <w:sz w:val="24"/>
          <w:szCs w:val="24"/>
        </w:rPr>
        <w:t xml:space="preserve"> – </w:t>
      </w:r>
      <w:r w:rsidRPr="008C1D33">
        <w:rPr>
          <w:rFonts w:eastAsia="Calibri"/>
          <w:bCs/>
          <w:sz w:val="24"/>
          <w:szCs w:val="24"/>
        </w:rPr>
        <w:t>62-я Часть, становящаяся фундаментом физического тела каждого из нас.</w:t>
      </w:r>
    </w:p>
    <w:p w14:paraId="4A2D4FA1" w14:textId="7080B3BA" w:rsidR="00DD2134" w:rsidRPr="008C1D33" w:rsidRDefault="00DD2134" w:rsidP="007B03D3">
      <w:pPr>
        <w:rPr>
          <w:rFonts w:eastAsia="Calibri"/>
          <w:sz w:val="24"/>
          <w:szCs w:val="24"/>
        </w:rPr>
      </w:pPr>
      <w:r w:rsidRPr="008C1D33">
        <w:rPr>
          <w:rFonts w:eastAsia="Calibri"/>
          <w:sz w:val="24"/>
          <w:szCs w:val="24"/>
        </w:rPr>
        <w:t>К сожалению, у нас много по планете поклонников разных разумных животных от Гаруды до Ганешика и по списку. Гаруда</w:t>
      </w:r>
      <w:r w:rsidR="00D554A9" w:rsidRPr="008C1D33">
        <w:rPr>
          <w:rFonts w:eastAsia="Calibri"/>
          <w:sz w:val="24"/>
          <w:szCs w:val="24"/>
        </w:rPr>
        <w:t xml:space="preserve"> – </w:t>
      </w:r>
      <w:r w:rsidRPr="008C1D33">
        <w:rPr>
          <w:rFonts w:eastAsia="Calibri"/>
          <w:sz w:val="24"/>
          <w:szCs w:val="24"/>
        </w:rPr>
        <w:t>это ещё не самый плохой вариант, потому что бывает, вообще поклоняются разумным минералам. Гаруда хотя бы птица. А вот разумный минерал типа японской традиции солнечного ужаса, но это ещё тот случай, когда идёт сброс гадости минерала на разумные основания, якобы людей. А они вдохновляются этими экстрасенсорными способностями. Ну, так в Истине это выглядит.</w:t>
      </w:r>
    </w:p>
    <w:p w14:paraId="4754AD54" w14:textId="6E2EE43F" w:rsidR="00DD2134" w:rsidRPr="008C1D33" w:rsidRDefault="00DD2134" w:rsidP="007B03D3">
      <w:pPr>
        <w:rPr>
          <w:rFonts w:eastAsia="Calibri"/>
          <w:sz w:val="24"/>
          <w:szCs w:val="24"/>
        </w:rPr>
      </w:pPr>
      <w:r w:rsidRPr="008C1D33">
        <w:rPr>
          <w:rFonts w:eastAsia="Calibri"/>
          <w:sz w:val="24"/>
          <w:szCs w:val="24"/>
        </w:rPr>
        <w:t xml:space="preserve">Но </w:t>
      </w:r>
      <w:r w:rsidRPr="008C1D33">
        <w:rPr>
          <w:rFonts w:eastAsia="Calibri"/>
          <w:b/>
          <w:bCs/>
          <w:sz w:val="24"/>
          <w:szCs w:val="24"/>
        </w:rPr>
        <w:t>ответственность за свою Истину Полномочий Совершенств теперь лежит на каждом из нас.</w:t>
      </w:r>
      <w:r w:rsidRPr="008C1D33">
        <w:rPr>
          <w:rFonts w:eastAsia="Calibri"/>
          <w:sz w:val="24"/>
          <w:szCs w:val="24"/>
        </w:rPr>
        <w:t xml:space="preserve"> Как только мы получаем 5-ю Истину</w:t>
      </w:r>
      <w:r w:rsidR="00D554A9" w:rsidRPr="008C1D33">
        <w:rPr>
          <w:rFonts w:eastAsia="Calibri"/>
          <w:sz w:val="24"/>
          <w:szCs w:val="24"/>
        </w:rPr>
        <w:t xml:space="preserve"> – </w:t>
      </w:r>
      <w:r w:rsidRPr="008C1D33">
        <w:rPr>
          <w:rFonts w:eastAsia="Calibri"/>
          <w:sz w:val="24"/>
          <w:szCs w:val="24"/>
        </w:rPr>
        <w:t xml:space="preserve">она над 4-рицей человека, то есть она цельна человечески. И она требует, чтобы </w:t>
      </w:r>
      <w:r w:rsidRPr="008C1D33">
        <w:rPr>
          <w:rFonts w:eastAsia="Calibri"/>
          <w:b/>
          <w:bCs/>
          <w:sz w:val="24"/>
          <w:szCs w:val="24"/>
        </w:rPr>
        <w:t>каждая наша Часть постепенно стала Истинной Частью</w:t>
      </w:r>
      <w:r w:rsidRPr="008C1D33">
        <w:rPr>
          <w:rFonts w:eastAsia="Calibri"/>
          <w:sz w:val="24"/>
          <w:szCs w:val="24"/>
        </w:rPr>
        <w:t>, я подчеркиваю, не Совершенной Частью. Истина складывает нижестоящие по отношению к себе Части, то есть первые 62. Причём, неважно, какая из них, для Истины всё равно, хоть 1-я, хоть 15-я, хоть 61-я. Главное, чтобы эта была Истинная Часть, не Совершенная, не Эталонная, а Истинная.</w:t>
      </w:r>
    </w:p>
    <w:p w14:paraId="168A4131" w14:textId="3CD93175" w:rsidR="00DD2134" w:rsidRPr="008C1D33" w:rsidRDefault="00DD2134" w:rsidP="007B03D3">
      <w:pPr>
        <w:rPr>
          <w:rFonts w:eastAsia="Calibri"/>
          <w:sz w:val="24"/>
          <w:szCs w:val="24"/>
        </w:rPr>
      </w:pPr>
      <w:r w:rsidRPr="008C1D33">
        <w:rPr>
          <w:rFonts w:eastAsia="Calibri"/>
          <w:sz w:val="24"/>
          <w:szCs w:val="24"/>
        </w:rPr>
        <w:t xml:space="preserve">Мы просто рванули с вами дальше и </w:t>
      </w:r>
      <w:r w:rsidRPr="008C1D33">
        <w:rPr>
          <w:rFonts w:eastAsia="Calibri"/>
          <w:b/>
          <w:bCs/>
          <w:sz w:val="24"/>
          <w:szCs w:val="24"/>
        </w:rPr>
        <w:t>закладываем перспективу</w:t>
      </w:r>
      <w:r w:rsidRPr="008C1D33">
        <w:rPr>
          <w:rFonts w:eastAsia="Calibri"/>
          <w:sz w:val="24"/>
          <w:szCs w:val="24"/>
        </w:rPr>
        <w:t xml:space="preserve"> на 65 миллионов лет. Стратегически мы это понимаем, но практически мы ничего сделать не можем. Рекомендация</w:t>
      </w:r>
      <w:r w:rsidR="00D554A9" w:rsidRPr="008C1D33">
        <w:rPr>
          <w:rFonts w:eastAsia="Calibri"/>
          <w:sz w:val="24"/>
          <w:szCs w:val="24"/>
        </w:rPr>
        <w:t xml:space="preserve"> – </w:t>
      </w:r>
      <w:r w:rsidRPr="008C1D33">
        <w:rPr>
          <w:rFonts w:eastAsia="Calibri"/>
          <w:sz w:val="24"/>
          <w:szCs w:val="24"/>
        </w:rPr>
        <w:t>развивать свои Части в Истинные Части, и не надо 4096, можно взять 256 Эталонных Частей у Аватаров, и из Эталонных Частей довести их до Истины. Потому что слово «эталонные»</w:t>
      </w:r>
      <w:r w:rsidR="00D554A9" w:rsidRPr="008C1D33">
        <w:rPr>
          <w:rFonts w:eastAsia="Calibri"/>
          <w:sz w:val="24"/>
          <w:szCs w:val="24"/>
        </w:rPr>
        <w:t xml:space="preserve"> – </w:t>
      </w:r>
      <w:r w:rsidRPr="008C1D33">
        <w:rPr>
          <w:rFonts w:eastAsia="Calibri"/>
          <w:sz w:val="24"/>
          <w:szCs w:val="24"/>
        </w:rPr>
        <w:t>это ближе к Оку, а после Око у нас как раз Истина. Значит, из Эталонных 256 Частей мы можем войти в 256 Истинных Частей.</w:t>
      </w:r>
    </w:p>
    <w:p w14:paraId="50F3A7D4" w14:textId="77777777" w:rsidR="00DD2134" w:rsidRPr="008C1D33" w:rsidRDefault="00DD2134" w:rsidP="00F03DF4">
      <w:pPr>
        <w:pStyle w:val="4"/>
      </w:pPr>
      <w:bookmarkStart w:id="667" w:name="_Toc16445867"/>
      <w:bookmarkStart w:id="668" w:name="_Toc16446358"/>
      <w:bookmarkStart w:id="669" w:name="_Toc221905882"/>
      <w:r w:rsidRPr="008C1D33">
        <w:t>Практика 8. Истина Иерархизаций</w:t>
      </w:r>
      <w:bookmarkEnd w:id="667"/>
      <w:bookmarkEnd w:id="668"/>
      <w:bookmarkEnd w:id="669"/>
    </w:p>
    <w:p w14:paraId="2E7A3E3E" w14:textId="263616B6" w:rsidR="00DD2134" w:rsidRPr="008C1D33" w:rsidRDefault="00DD2134" w:rsidP="007B03D3">
      <w:pPr>
        <w:rPr>
          <w:rFonts w:eastAsia="Calibri"/>
          <w:b/>
          <w:bCs/>
          <w:sz w:val="24"/>
          <w:szCs w:val="24"/>
        </w:rPr>
      </w:pPr>
      <w:r w:rsidRPr="008C1D33">
        <w:rPr>
          <w:rFonts w:eastAsia="Calibri"/>
          <w:i/>
          <w:sz w:val="24"/>
          <w:szCs w:val="24"/>
        </w:rPr>
        <w:t>С развёртыванием 65536 Иерахизаций Изначально Вышестоящего Отца Тонким миром Изначально Вышестоящей Метагалактики</w:t>
      </w:r>
      <w:r w:rsidR="00D554A9" w:rsidRPr="008C1D33">
        <w:rPr>
          <w:rFonts w:eastAsia="Calibri"/>
          <w:i/>
          <w:sz w:val="24"/>
          <w:szCs w:val="24"/>
        </w:rPr>
        <w:t xml:space="preserve"> – </w:t>
      </w:r>
      <w:r w:rsidRPr="008C1D33">
        <w:rPr>
          <w:rFonts w:eastAsia="Calibri"/>
          <w:i/>
          <w:sz w:val="24"/>
          <w:szCs w:val="24"/>
        </w:rPr>
        <w:t xml:space="preserve">второй его части в явлении 327681-й Изначально Вышестоящей Цельности Метагалактического Синтеза каждого до 393216-й Изначально Вышестоящей Цельности Метагалактического Синтеза каждого включительно в реализации Иерархизаций Метагалактики Изначально Вышестоящего Отца </w:t>
      </w:r>
      <w:r w:rsidRPr="008C1D33">
        <w:rPr>
          <w:rFonts w:eastAsia="Calibri"/>
          <w:b/>
          <w:bCs/>
          <w:i/>
          <w:sz w:val="24"/>
          <w:szCs w:val="24"/>
        </w:rPr>
        <w:t>Тонким миром Истинной Метагалактики</w:t>
      </w:r>
      <w:r w:rsidRPr="008C1D33">
        <w:rPr>
          <w:rFonts w:eastAsia="Calibri"/>
          <w:i/>
          <w:sz w:val="24"/>
          <w:szCs w:val="24"/>
        </w:rPr>
        <w:t xml:space="preserve"> каждым из нас и синтезом нас синтезфизически собою.</w:t>
      </w:r>
    </w:p>
    <w:p w14:paraId="22B29C47" w14:textId="77777777" w:rsidR="00DD2134" w:rsidRPr="008C1D33" w:rsidRDefault="00DD2134" w:rsidP="00F03DF4">
      <w:pPr>
        <w:pStyle w:val="4"/>
      </w:pPr>
      <w:bookmarkStart w:id="670" w:name="_Toc221905883"/>
      <w:r w:rsidRPr="008C1D33">
        <w:lastRenderedPageBreak/>
        <w:t>Истина множественности условий окружающего бытия</w:t>
      </w:r>
      <w:bookmarkEnd w:id="670"/>
    </w:p>
    <w:p w14:paraId="39221BC5" w14:textId="2688EEAB" w:rsidR="00DD2134" w:rsidRPr="008C1D33" w:rsidRDefault="00DD2134" w:rsidP="007B03D3">
      <w:pPr>
        <w:rPr>
          <w:rFonts w:eastAsia="Calibri"/>
          <w:sz w:val="24"/>
          <w:szCs w:val="24"/>
        </w:rPr>
      </w:pPr>
      <w:r w:rsidRPr="008C1D33">
        <w:rPr>
          <w:rFonts w:eastAsia="Calibri"/>
          <w:bCs/>
          <w:sz w:val="24"/>
          <w:szCs w:val="24"/>
        </w:rPr>
        <w:t>Истина Иерахизации построена на Ивдивости Синтеза</w:t>
      </w:r>
      <w:r w:rsidRPr="008C1D33">
        <w:rPr>
          <w:rFonts w:eastAsia="Calibri"/>
          <w:sz w:val="24"/>
          <w:szCs w:val="24"/>
        </w:rPr>
        <w:t xml:space="preserve">, а </w:t>
      </w:r>
      <w:r w:rsidRPr="008C1D33">
        <w:rPr>
          <w:rFonts w:eastAsia="Calibri"/>
          <w:b/>
          <w:bCs/>
          <w:sz w:val="24"/>
          <w:szCs w:val="24"/>
        </w:rPr>
        <w:t>Ивдивость</w:t>
      </w:r>
      <w:r w:rsidR="00D554A9" w:rsidRPr="008C1D33">
        <w:rPr>
          <w:rFonts w:eastAsia="Calibri"/>
          <w:b/>
          <w:bCs/>
          <w:sz w:val="24"/>
          <w:szCs w:val="24"/>
        </w:rPr>
        <w:t xml:space="preserve"> – </w:t>
      </w:r>
      <w:r w:rsidRPr="008C1D33">
        <w:rPr>
          <w:rFonts w:eastAsia="Calibri"/>
          <w:b/>
          <w:bCs/>
          <w:sz w:val="24"/>
          <w:szCs w:val="24"/>
        </w:rPr>
        <w:t xml:space="preserve">это Синтез разных условий, основанных на Синтезе. </w:t>
      </w:r>
      <w:r w:rsidRPr="008C1D33">
        <w:rPr>
          <w:rFonts w:eastAsia="Calibri"/>
          <w:sz w:val="24"/>
          <w:szCs w:val="24"/>
        </w:rPr>
        <w:t xml:space="preserve">Вы сейчас получили </w:t>
      </w:r>
      <w:bookmarkStart w:id="671" w:name="_Hlk221437283"/>
      <w:r w:rsidRPr="008C1D33">
        <w:rPr>
          <w:rFonts w:eastAsia="Calibri"/>
          <w:sz w:val="24"/>
          <w:szCs w:val="24"/>
        </w:rPr>
        <w:t>Истину множественности условий окружающего бытия</w:t>
      </w:r>
      <w:bookmarkEnd w:id="671"/>
      <w:r w:rsidRPr="008C1D33">
        <w:rPr>
          <w:rFonts w:eastAsia="Calibri"/>
          <w:sz w:val="24"/>
          <w:szCs w:val="24"/>
        </w:rPr>
        <w:t xml:space="preserve">. А если учесть, что Иерархизация основана на Воле, то </w:t>
      </w:r>
      <w:r w:rsidRPr="008C1D33">
        <w:rPr>
          <w:rFonts w:eastAsia="Calibri"/>
          <w:b/>
          <w:sz w:val="24"/>
          <w:szCs w:val="24"/>
        </w:rPr>
        <w:t>Иерархизация, состоящая из Ивдивости Синтеза</w:t>
      </w:r>
      <w:r w:rsidR="00D554A9" w:rsidRPr="008C1D33">
        <w:rPr>
          <w:rFonts w:eastAsia="Calibri"/>
          <w:b/>
          <w:sz w:val="24"/>
          <w:szCs w:val="24"/>
        </w:rPr>
        <w:t xml:space="preserve"> – </w:t>
      </w:r>
      <w:r w:rsidRPr="008C1D33">
        <w:rPr>
          <w:rFonts w:eastAsia="Calibri"/>
          <w:b/>
          <w:sz w:val="24"/>
          <w:szCs w:val="24"/>
        </w:rPr>
        <w:t>это Воля Отца множественности условий нашего бытия</w:t>
      </w:r>
      <w:r w:rsidRPr="008C1D33">
        <w:rPr>
          <w:rFonts w:eastAsia="Calibri"/>
          <w:sz w:val="24"/>
          <w:szCs w:val="24"/>
        </w:rPr>
        <w:t>. Соответственно, вот это стяжание Истины определяет, какое у нас должно быть бытиё, что есмь Воля Отца, что не есмь Воля Отца. какие условия есмь от Отца, а какие условия</w:t>
      </w:r>
      <w:r w:rsidR="00D554A9" w:rsidRPr="008C1D33">
        <w:rPr>
          <w:rFonts w:eastAsia="Calibri"/>
          <w:sz w:val="24"/>
          <w:szCs w:val="24"/>
        </w:rPr>
        <w:t xml:space="preserve"> – </w:t>
      </w:r>
      <w:r w:rsidRPr="008C1D33">
        <w:rPr>
          <w:rFonts w:eastAsia="Calibri"/>
          <w:sz w:val="24"/>
          <w:szCs w:val="24"/>
        </w:rPr>
        <w:t>наша выдумка, и их нет, но мы этому следуем.</w:t>
      </w:r>
    </w:p>
    <w:p w14:paraId="6C903572" w14:textId="77777777" w:rsidR="00DD2134" w:rsidRPr="008C1D33" w:rsidRDefault="00DD2134" w:rsidP="007B03D3">
      <w:pPr>
        <w:rPr>
          <w:rFonts w:eastAsia="Calibri"/>
          <w:sz w:val="24"/>
          <w:szCs w:val="24"/>
        </w:rPr>
      </w:pPr>
      <w:r w:rsidRPr="008C1D33">
        <w:rPr>
          <w:rFonts w:eastAsia="Calibri"/>
          <w:sz w:val="24"/>
          <w:szCs w:val="24"/>
        </w:rPr>
        <w:t xml:space="preserve">Когда мы стяжаем Истину, вы должны понимать, что </w:t>
      </w:r>
      <w:r w:rsidRPr="008C1D33">
        <w:rPr>
          <w:rFonts w:eastAsia="Calibri"/>
          <w:b/>
          <w:sz w:val="24"/>
          <w:szCs w:val="24"/>
        </w:rPr>
        <w:t xml:space="preserve">мы стяжаем не только себе и за себя </w:t>
      </w:r>
      <w:r w:rsidRPr="008C1D33">
        <w:rPr>
          <w:rFonts w:eastAsia="Calibri"/>
          <w:bCs/>
          <w:sz w:val="24"/>
          <w:szCs w:val="24"/>
        </w:rPr>
        <w:t>и не только за 3 тысячи Посвященных,</w:t>
      </w:r>
      <w:r w:rsidRPr="008C1D33">
        <w:rPr>
          <w:rFonts w:eastAsia="Calibri"/>
          <w:sz w:val="24"/>
          <w:szCs w:val="24"/>
        </w:rPr>
        <w:t xml:space="preserve"> </w:t>
      </w:r>
      <w:r w:rsidRPr="008C1D33">
        <w:rPr>
          <w:rFonts w:eastAsia="Calibri"/>
          <w:b/>
          <w:bCs/>
          <w:sz w:val="24"/>
          <w:szCs w:val="24"/>
        </w:rPr>
        <w:t>мы стяжаем за 8 миллиардов сейчас живущих</w:t>
      </w:r>
      <w:r w:rsidRPr="008C1D33">
        <w:rPr>
          <w:rFonts w:eastAsia="Calibri"/>
          <w:sz w:val="24"/>
          <w:szCs w:val="24"/>
        </w:rPr>
        <w:t xml:space="preserve"> и где-то </w:t>
      </w:r>
      <w:r w:rsidRPr="008C1D33">
        <w:rPr>
          <w:rFonts w:eastAsia="Calibri"/>
          <w:b/>
          <w:bCs/>
          <w:sz w:val="24"/>
          <w:szCs w:val="24"/>
        </w:rPr>
        <w:t>256 миллиардов в перспективе</w:t>
      </w:r>
      <w:r w:rsidRPr="008C1D33">
        <w:rPr>
          <w:rFonts w:eastAsia="Calibri"/>
          <w:sz w:val="24"/>
          <w:szCs w:val="24"/>
        </w:rPr>
        <w:t xml:space="preserve"> должнущих жить, </w:t>
      </w:r>
      <w:r w:rsidRPr="008C1D33">
        <w:rPr>
          <w:rFonts w:eastAsia="Calibri"/>
          <w:b/>
          <w:bCs/>
          <w:sz w:val="24"/>
          <w:szCs w:val="24"/>
        </w:rPr>
        <w:t>а то и 2 триллиона</w:t>
      </w:r>
      <w:r w:rsidRPr="008C1D33">
        <w:rPr>
          <w:rFonts w:eastAsia="Calibri"/>
          <w:sz w:val="24"/>
          <w:szCs w:val="24"/>
        </w:rPr>
        <w:t xml:space="preserve">, если всё пойдёт правильно, в конце эпохи, </w:t>
      </w:r>
      <w:r w:rsidRPr="008C1D33">
        <w:rPr>
          <w:rFonts w:eastAsia="Calibri"/>
          <w:b/>
          <w:bCs/>
          <w:sz w:val="24"/>
          <w:szCs w:val="24"/>
        </w:rPr>
        <w:t>которые должны жить во всех планетах Метагалактики в виде Метагалактической Цивилизации Землян</w:t>
      </w:r>
      <w:r w:rsidRPr="008C1D33">
        <w:rPr>
          <w:rFonts w:eastAsia="Calibri"/>
          <w:sz w:val="24"/>
          <w:szCs w:val="24"/>
        </w:rPr>
        <w:t>. Вот, чтобы они на будущем развивались этим одним миллионом, спасибо точно, Посвящений.</w:t>
      </w:r>
    </w:p>
    <w:p w14:paraId="735F514B" w14:textId="77777777" w:rsidR="00DD2134" w:rsidRPr="008C1D33" w:rsidRDefault="00DD2134" w:rsidP="007B03D3">
      <w:pPr>
        <w:rPr>
          <w:rFonts w:eastAsia="Calibri"/>
          <w:sz w:val="24"/>
          <w:szCs w:val="24"/>
        </w:rPr>
      </w:pPr>
      <w:r w:rsidRPr="008C1D33">
        <w:rPr>
          <w:rFonts w:eastAsia="Calibri"/>
          <w:b/>
          <w:bCs/>
          <w:sz w:val="24"/>
          <w:szCs w:val="24"/>
        </w:rPr>
        <w:t>Если мы хотим вместить что-то невообразимо высокое и нам крайне сложно это сделать, то это вмещение возможно только Истиной.</w:t>
      </w:r>
      <w:r w:rsidRPr="008C1D33">
        <w:rPr>
          <w:rFonts w:eastAsia="Calibri"/>
          <w:sz w:val="24"/>
          <w:szCs w:val="24"/>
        </w:rPr>
        <w:t xml:space="preserve"> Просто запомните, это классная подсказка.</w:t>
      </w:r>
    </w:p>
    <w:p w14:paraId="2ABEA641" w14:textId="7FF536F1" w:rsidR="00DD2134" w:rsidRPr="008C1D33" w:rsidRDefault="00DD2134" w:rsidP="007B03D3">
      <w:pPr>
        <w:rPr>
          <w:rFonts w:eastAsia="Calibri"/>
          <w:bCs/>
          <w:sz w:val="24"/>
          <w:szCs w:val="24"/>
        </w:rPr>
      </w:pPr>
      <w:r w:rsidRPr="008C1D33">
        <w:rPr>
          <w:rFonts w:eastAsia="Calibri"/>
          <w:bCs/>
          <w:sz w:val="24"/>
          <w:szCs w:val="24"/>
        </w:rPr>
        <w:t>Мы создаём большую перспективу человечеству, когда ареал обитания Метагалактики Фа, а в запасе</w:t>
      </w:r>
      <w:r w:rsidR="00D554A9" w:rsidRPr="008C1D33">
        <w:rPr>
          <w:rFonts w:eastAsia="Calibri"/>
          <w:bCs/>
          <w:sz w:val="24"/>
          <w:szCs w:val="24"/>
        </w:rPr>
        <w:t xml:space="preserve"> – </w:t>
      </w:r>
      <w:r w:rsidRPr="008C1D33">
        <w:rPr>
          <w:rFonts w:eastAsia="Calibri"/>
          <w:bCs/>
          <w:sz w:val="24"/>
          <w:szCs w:val="24"/>
        </w:rPr>
        <w:t>3 Метагалактики, которые качеством материи могут решать вопросы Метагалактики Фа. Качеством материи</w:t>
      </w:r>
      <w:r w:rsidR="00D554A9" w:rsidRPr="008C1D33">
        <w:rPr>
          <w:rFonts w:eastAsia="Calibri"/>
          <w:bCs/>
          <w:sz w:val="24"/>
          <w:szCs w:val="24"/>
        </w:rPr>
        <w:t xml:space="preserve"> – </w:t>
      </w:r>
      <w:r w:rsidRPr="008C1D33">
        <w:rPr>
          <w:rFonts w:eastAsia="Calibri"/>
          <w:bCs/>
          <w:sz w:val="24"/>
          <w:szCs w:val="24"/>
        </w:rPr>
        <w:t>не только, имеется в виду, предметной среды, чтобы сформировать какое-то качество материалов, это не самое значимое. Это 3 Метагалактики качеством материи Тел, Частей самого Человека, которые будут настолько эффективны, что вся материя Метагалактики Фа на этом фоне будет грубоватенькая.</w:t>
      </w:r>
    </w:p>
    <w:p w14:paraId="6EFCD6C4" w14:textId="0EB503E2" w:rsidR="00DD2134" w:rsidRPr="008C1D33" w:rsidRDefault="00DD2134" w:rsidP="007B03D3">
      <w:pPr>
        <w:rPr>
          <w:rFonts w:eastAsia="Calibri"/>
          <w:bCs/>
          <w:sz w:val="24"/>
          <w:szCs w:val="24"/>
        </w:rPr>
      </w:pPr>
      <w:r w:rsidRPr="008C1D33">
        <w:rPr>
          <w:rFonts w:eastAsia="Calibri"/>
          <w:b/>
          <w:sz w:val="24"/>
          <w:szCs w:val="24"/>
        </w:rPr>
        <w:t>Истинная Иерархизация</w:t>
      </w:r>
      <w:r w:rsidR="00D554A9" w:rsidRPr="008C1D33">
        <w:rPr>
          <w:rFonts w:eastAsia="Calibri"/>
          <w:b/>
          <w:sz w:val="24"/>
          <w:szCs w:val="24"/>
        </w:rPr>
        <w:t xml:space="preserve"> – </w:t>
      </w:r>
      <w:r w:rsidRPr="008C1D33">
        <w:rPr>
          <w:rFonts w:eastAsia="Calibri"/>
          <w:b/>
          <w:sz w:val="24"/>
          <w:szCs w:val="24"/>
        </w:rPr>
        <w:t>распознание условий, действующих на Планете.</w:t>
      </w:r>
      <w:r w:rsidRPr="008C1D33">
        <w:rPr>
          <w:rFonts w:eastAsia="Calibri"/>
          <w:sz w:val="24"/>
          <w:szCs w:val="24"/>
        </w:rPr>
        <w:t xml:space="preserve"> </w:t>
      </w:r>
      <w:r w:rsidRPr="008C1D33">
        <w:rPr>
          <w:rFonts w:eastAsia="Calibri"/>
          <w:bCs/>
          <w:sz w:val="24"/>
          <w:szCs w:val="24"/>
        </w:rPr>
        <w:t>Есть надежда, что мы вспомним быстрее нашу цивилизованность, и вполне себе развитую, чем то, что сейчас есть. Вот, где-то вот так. И Иерархизация и Истина Иерархизации как раз работают именно над этим вопросом. Они как раз гармонизируют не только наше развитие, а наши соотношения с Метагалактикой и с нашей подготовкой вглубь веков.</w:t>
      </w:r>
    </w:p>
    <w:p w14:paraId="74C7FE28" w14:textId="77777777" w:rsidR="00DD2134" w:rsidRPr="008C1D33" w:rsidRDefault="00DD2134" w:rsidP="00F03DF4">
      <w:pPr>
        <w:pStyle w:val="4"/>
      </w:pPr>
      <w:bookmarkStart w:id="672" w:name="_Toc16445870"/>
      <w:bookmarkStart w:id="673" w:name="_Toc16446361"/>
      <w:bookmarkStart w:id="674" w:name="_Toc221905884"/>
      <w:r w:rsidRPr="008C1D33">
        <w:t>Практика 9. Истина Ивдивости</w:t>
      </w:r>
      <w:bookmarkEnd w:id="672"/>
      <w:bookmarkEnd w:id="673"/>
      <w:bookmarkEnd w:id="674"/>
    </w:p>
    <w:p w14:paraId="376E4688" w14:textId="5299340A" w:rsidR="00DD2134" w:rsidRPr="008C1D33" w:rsidRDefault="00DD2134" w:rsidP="007B03D3">
      <w:pPr>
        <w:rPr>
          <w:rFonts w:eastAsia="Calibri"/>
          <w:sz w:val="24"/>
          <w:szCs w:val="24"/>
        </w:rPr>
      </w:pPr>
      <w:r w:rsidRPr="008C1D33">
        <w:rPr>
          <w:rFonts w:eastAsia="Calibri"/>
          <w:i/>
          <w:sz w:val="24"/>
          <w:szCs w:val="24"/>
        </w:rPr>
        <w:t xml:space="preserve">С развёртыванием 65536 Ивдивостей Метагалактики Изначально Вышестоящего Отца в явлении 393217-й Изначально Вышестоящей </w:t>
      </w:r>
      <w:r w:rsidRPr="008C1D33">
        <w:rPr>
          <w:rFonts w:eastAsia="Calibri"/>
          <w:i/>
          <w:sz w:val="24"/>
          <w:szCs w:val="24"/>
        </w:rPr>
        <w:lastRenderedPageBreak/>
        <w:t>Цельности по 458752-ю Изначально Вышестоящую Цельность</w:t>
      </w:r>
      <w:r w:rsidR="00D554A9" w:rsidRPr="008C1D33">
        <w:rPr>
          <w:rFonts w:eastAsia="Calibri"/>
          <w:i/>
          <w:sz w:val="24"/>
          <w:szCs w:val="24"/>
        </w:rPr>
        <w:t xml:space="preserve"> – </w:t>
      </w:r>
      <w:r w:rsidRPr="008C1D33">
        <w:rPr>
          <w:rFonts w:eastAsia="Calibri"/>
          <w:b/>
          <w:bCs/>
          <w:i/>
          <w:sz w:val="24"/>
          <w:szCs w:val="24"/>
        </w:rPr>
        <w:t>третьей четверти Тонкого мира Истинной Метагалактики</w:t>
      </w:r>
      <w:r w:rsidRPr="008C1D33">
        <w:rPr>
          <w:rFonts w:eastAsia="Calibri"/>
          <w:i/>
          <w:sz w:val="24"/>
          <w:szCs w:val="24"/>
        </w:rPr>
        <w:t xml:space="preserve"> каждым из нас, явлением 65536 Изначально Вышестоящих Цельностей, реализующих 65536 Ивдивостей Метагалактики Изначально Вышестоящего Отца.</w:t>
      </w:r>
    </w:p>
    <w:p w14:paraId="1C94AEF1" w14:textId="77777777" w:rsidR="00DD2134" w:rsidRPr="008C1D33" w:rsidRDefault="00DD2134" w:rsidP="00F03DF4">
      <w:pPr>
        <w:pStyle w:val="4"/>
      </w:pPr>
      <w:bookmarkStart w:id="675" w:name="_Toc221905885"/>
      <w:r w:rsidRPr="008C1D33">
        <w:t>Синтезирование Истин</w:t>
      </w:r>
      <w:bookmarkEnd w:id="675"/>
    </w:p>
    <w:p w14:paraId="0F081DBC" w14:textId="518124E8" w:rsidR="00DD2134" w:rsidRPr="008C1D33" w:rsidRDefault="00DD2134" w:rsidP="007B03D3">
      <w:pPr>
        <w:rPr>
          <w:rFonts w:eastAsia="Calibri"/>
          <w:bCs/>
          <w:sz w:val="24"/>
          <w:szCs w:val="24"/>
        </w:rPr>
      </w:pPr>
      <w:r w:rsidRPr="008C1D33">
        <w:rPr>
          <w:rFonts w:eastAsia="Calibri"/>
          <w:sz w:val="24"/>
          <w:szCs w:val="24"/>
        </w:rPr>
        <w:t>«</w:t>
      </w:r>
      <w:r w:rsidRPr="008C1D33">
        <w:rPr>
          <w:rFonts w:eastAsia="Calibri"/>
          <w:b/>
          <w:bCs/>
          <w:sz w:val="24"/>
          <w:szCs w:val="24"/>
        </w:rPr>
        <w:t>проблема 7-рицы</w:t>
      </w:r>
      <w:r w:rsidRPr="008C1D33">
        <w:rPr>
          <w:rFonts w:eastAsia="Calibri"/>
          <w:sz w:val="24"/>
          <w:szCs w:val="24"/>
        </w:rPr>
        <w:t>». У нас Монада в 5 расе была на 6-м плане. Выше Монады мы не привыкли брать такое количество Истин, их уже семь. А нервная система выдерживает только 7 бит информации, даже объёмно. В итоге семь Истин мы стяжали, тело сказало: «Всё!» Я напомнил закон троицы</w:t>
      </w:r>
      <w:r w:rsidR="00D554A9" w:rsidRPr="008C1D33">
        <w:rPr>
          <w:rFonts w:eastAsia="Calibri"/>
          <w:sz w:val="24"/>
          <w:szCs w:val="24"/>
        </w:rPr>
        <w:t xml:space="preserve"> – </w:t>
      </w:r>
      <w:r w:rsidRPr="008C1D33">
        <w:rPr>
          <w:rFonts w:eastAsia="Calibri"/>
          <w:b/>
          <w:bCs/>
          <w:sz w:val="24"/>
          <w:szCs w:val="24"/>
        </w:rPr>
        <w:t>синтезируйте три Истины</w:t>
      </w:r>
      <w:r w:rsidRPr="008C1D33">
        <w:rPr>
          <w:rFonts w:eastAsia="Calibri"/>
          <w:sz w:val="24"/>
          <w:szCs w:val="24"/>
        </w:rPr>
        <w:t xml:space="preserve">. </w:t>
      </w:r>
      <w:r w:rsidRPr="008C1D33">
        <w:rPr>
          <w:rFonts w:eastAsia="Calibri"/>
          <w:bCs/>
          <w:sz w:val="24"/>
          <w:szCs w:val="24"/>
        </w:rPr>
        <w:t>Синтезируйте три Истины, чтобы тело перестало возмущаться.</w:t>
      </w:r>
    </w:p>
    <w:p w14:paraId="45696207" w14:textId="3E01E9FD" w:rsidR="00DD2134" w:rsidRPr="008C1D33" w:rsidRDefault="00DD2134" w:rsidP="007B03D3">
      <w:pPr>
        <w:rPr>
          <w:rFonts w:eastAsia="Calibri"/>
          <w:bCs/>
          <w:sz w:val="24"/>
          <w:szCs w:val="24"/>
        </w:rPr>
      </w:pPr>
      <w:r w:rsidRPr="008C1D33">
        <w:rPr>
          <w:rFonts w:eastAsia="Calibri"/>
          <w:b/>
          <w:sz w:val="24"/>
          <w:szCs w:val="24"/>
        </w:rPr>
        <w:t>Решение находится только в Доме Отца.</w:t>
      </w:r>
      <w:r w:rsidRPr="008C1D33">
        <w:rPr>
          <w:rFonts w:eastAsia="Calibri"/>
          <w:bCs/>
          <w:sz w:val="24"/>
          <w:szCs w:val="24"/>
        </w:rPr>
        <w:t xml:space="preserve"> Дом Отца</w:t>
      </w:r>
      <w:r w:rsidR="00D554A9" w:rsidRPr="008C1D33">
        <w:rPr>
          <w:rFonts w:eastAsia="Calibri"/>
          <w:bCs/>
          <w:sz w:val="24"/>
          <w:szCs w:val="24"/>
        </w:rPr>
        <w:t xml:space="preserve"> – </w:t>
      </w:r>
      <w:r w:rsidRPr="008C1D33">
        <w:rPr>
          <w:rFonts w:eastAsia="Calibri"/>
          <w:bCs/>
          <w:sz w:val="24"/>
          <w:szCs w:val="24"/>
        </w:rPr>
        <w:t>это у нас 524288 я оболочка, предельная граница Дома. Значит, нам надо задействовать предельную границу Дома, потому что последнее, восьмое, стяжание должно как раз упереться в предельную границу Дома.</w:t>
      </w:r>
    </w:p>
    <w:p w14:paraId="76E2913D" w14:textId="77777777" w:rsidR="00DD2134" w:rsidRPr="008C1D33" w:rsidRDefault="00DD2134" w:rsidP="007B03D3">
      <w:pPr>
        <w:rPr>
          <w:rFonts w:eastAsia="Calibri"/>
          <w:bCs/>
          <w:sz w:val="24"/>
          <w:szCs w:val="24"/>
        </w:rPr>
      </w:pPr>
      <w:r w:rsidRPr="008C1D33">
        <w:rPr>
          <w:rFonts w:eastAsia="Calibri"/>
          <w:bCs/>
          <w:sz w:val="24"/>
          <w:szCs w:val="24"/>
        </w:rPr>
        <w:t>Значит, Истина каждая из нас, кроме того, что синтезирует 131072 Посвящения, ещё имеет 131072 вида Синтеза. Истина только из Синтеза может состоять. Соответственно, у нас в Истинах количество Синтеза, где в каждом Синтезе записано соответствующее будущее Посвящение, Статус или подготовка.</w:t>
      </w:r>
    </w:p>
    <w:p w14:paraId="6CEAC42C" w14:textId="77777777" w:rsidR="00DD2134" w:rsidRPr="008C1D33" w:rsidRDefault="00DD2134" w:rsidP="00F03DF4">
      <w:pPr>
        <w:pStyle w:val="4"/>
      </w:pPr>
      <w:bookmarkStart w:id="676" w:name="_Toc16445874"/>
      <w:bookmarkStart w:id="677" w:name="_Toc16446365"/>
      <w:bookmarkStart w:id="678" w:name="_Toc221905886"/>
      <w:r w:rsidRPr="008C1D33">
        <w:t>Практика 10. Истина Должностной Компетенции ИВДИВО. Ядро Синтеза центровки ИВДИВО предельных границ</w:t>
      </w:r>
      <w:bookmarkEnd w:id="676"/>
      <w:bookmarkEnd w:id="677"/>
      <w:bookmarkEnd w:id="678"/>
    </w:p>
    <w:p w14:paraId="0574C54C" w14:textId="77777777" w:rsidR="00DD2134" w:rsidRPr="008C1D33" w:rsidRDefault="00DD2134" w:rsidP="007B03D3">
      <w:pPr>
        <w:rPr>
          <w:rFonts w:eastAsia="Calibri"/>
          <w:i/>
          <w:sz w:val="24"/>
          <w:szCs w:val="24"/>
        </w:rPr>
      </w:pPr>
      <w:r w:rsidRPr="008C1D33">
        <w:rPr>
          <w:rFonts w:eastAsia="Calibri"/>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65472-х Высоко Цельно Изначально Вышестояще. Развёртываемся в зале ИВДИВО Ипостасью 30-го Синтеза в форме. И, синтезируясь с Хум Аватаров Синтеза Кут Хуми Фаинь, стяжаем 131072 Синтез Синтеза Изначально Вышестоящего Отца, прося преобразить каждого из нас и синтез нас на явление 131072 Должностных компетенций ИВДИВО реализацией Истины Должностной компетенции ИВДИВО Изначально Вышестоящего Отца каждым из нас. И возжигаясь 131072 Синтез Синтезами Изначально Вышестоящего Отца, преображаемся ими.</w:t>
      </w:r>
    </w:p>
    <w:p w14:paraId="6BC1AB14" w14:textId="77777777" w:rsidR="00DD2134" w:rsidRPr="008C1D33" w:rsidRDefault="00DD2134" w:rsidP="007B03D3">
      <w:pPr>
        <w:rPr>
          <w:rFonts w:eastAsia="Calibri"/>
          <w:i/>
          <w:sz w:val="24"/>
          <w:szCs w:val="24"/>
        </w:rPr>
      </w:pPr>
      <w:r w:rsidRPr="008C1D33">
        <w:rPr>
          <w:rFonts w:eastAsia="Calibri"/>
          <w:i/>
          <w:sz w:val="24"/>
          <w:szCs w:val="24"/>
        </w:rPr>
        <w:t xml:space="preserve">И в этом огне мы синтезируемся с Изначально Вышестоящим Отцом, переходим в зал Изначально Вышестоящего Отца 65537-ми Высоко Цельно Изначально Вышестояще. Развёртываемся пред </w:t>
      </w:r>
      <w:r w:rsidRPr="008C1D33">
        <w:rPr>
          <w:rFonts w:eastAsia="Calibri"/>
          <w:i/>
          <w:sz w:val="24"/>
          <w:szCs w:val="24"/>
        </w:rPr>
        <w:lastRenderedPageBreak/>
        <w:t>Изначально Вышестоящим Отцом Ипостасью 30-го Синтеза в форме. Синтезируемся с Хум Изначально Вышестоящего Отца, стяжаем специальный огонь, укутывающий нас в явлении Физическим миром Истинной Метагалактики и, вспыхивая, развёртываемся им.</w:t>
      </w:r>
    </w:p>
    <w:p w14:paraId="7FCD207D"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t>В синтезе с Изначально Вышестоящим Отцом переходим в зал Физического мира Истинной Метагалактики, становясь пред его Изначально Вышестоящим Отцом. Синтезируясь с Хум Изначально Вышестоящего Отца Физического мира Истинной Метагалактики, укутываемся огнём в явлении Тонким миром Истинной Метагалактики.</w:t>
      </w:r>
    </w:p>
    <w:p w14:paraId="7B644FEC"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t>И проникаясь огнём, в синтезе с Изначально Вышестоящим Отцом переходим в зал 524289-ти Высоко Цельно Изначально Вышестояще. Развёртываемся пред Изначально Вышестоящим Отцом предельных границ Изначально Вышестоящего Дома Изначально Вышестоящего Отца.</w:t>
      </w:r>
    </w:p>
    <w:p w14:paraId="525AFBF5"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t>И синтезируясь</w:t>
      </w:r>
      <w:r w:rsidRPr="008C1D33">
        <w:rPr>
          <w:rFonts w:eastAsia="Times New Roman"/>
          <w:b/>
          <w:i/>
          <w:sz w:val="24"/>
          <w:szCs w:val="24"/>
          <w:lang w:eastAsia="ru-RU"/>
        </w:rPr>
        <w:t xml:space="preserve"> </w:t>
      </w:r>
      <w:r w:rsidRPr="008C1D33">
        <w:rPr>
          <w:rFonts w:eastAsia="Times New Roman"/>
          <w:i/>
          <w:sz w:val="24"/>
          <w:szCs w:val="24"/>
          <w:lang w:eastAsia="ru-RU"/>
        </w:rPr>
        <w:t xml:space="preserve">с Изначально Вышестоящим Отцом явлением синтеза 7 видов подготовок: Посвящённым, Служащим, Ипостасью, Учителем, Владыкой, Аватаром и Отцом, в 7 явлениях Истины, </w:t>
      </w:r>
      <w:r w:rsidRPr="008C1D33">
        <w:rPr>
          <w:rFonts w:eastAsia="Times New Roman"/>
          <w:b/>
          <w:bCs/>
          <w:i/>
          <w:sz w:val="24"/>
          <w:szCs w:val="24"/>
          <w:lang w:eastAsia="ru-RU"/>
        </w:rPr>
        <w:t>стяжаем Ядро Синтеза центровки 524288 явлений границами ИВДИВО</w:t>
      </w:r>
      <w:r w:rsidRPr="008C1D33">
        <w:rPr>
          <w:rFonts w:eastAsia="Times New Roman"/>
          <w:i/>
          <w:sz w:val="24"/>
          <w:szCs w:val="24"/>
          <w:lang w:eastAsia="ru-RU"/>
        </w:rPr>
        <w:t xml:space="preserve"> в центровке между 262144 и 262145 Изначально Вышестоящими Цельностями Метагалактическим Синтезом каждого Ядро Синтеза ИВДИВО в целом, прося развернуть Ядром Синтеза 917504 Синтеза 7 видов Истины от Ядра Синтеза до границ ИВДИВО каждым из нас в усвоении 7 видов Синтеза синтезфизически собою сферически ивдивно каждым из нас, сопрягая Ядро Синтеза с 917504 развёрнутыми Синтезами с Шуньятой ИВДИВО в синтезе Физического и Тонкого миров Истинной Метагалактики каждым из нас </w:t>
      </w:r>
      <w:r w:rsidRPr="008C1D33">
        <w:rPr>
          <w:rFonts w:eastAsia="Times New Roman"/>
          <w:b/>
          <w:bCs/>
          <w:i/>
          <w:sz w:val="24"/>
          <w:szCs w:val="24"/>
          <w:lang w:eastAsia="ru-RU"/>
        </w:rPr>
        <w:t>явлением тонко-физической метагалактической цивилизации Истинной Метагалактики землян предельными границами ИВДИВО каждым</w:t>
      </w:r>
      <w:r w:rsidRPr="008C1D33">
        <w:rPr>
          <w:rFonts w:eastAsia="Times New Roman"/>
          <w:i/>
          <w:sz w:val="24"/>
          <w:szCs w:val="24"/>
          <w:lang w:eastAsia="ru-RU"/>
        </w:rPr>
        <w:t xml:space="preserve"> из нас.</w:t>
      </w:r>
    </w:p>
    <w:p w14:paraId="0780BD26"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t>И в реализации 7 видов Истины физически собою развёртыванием их 7 видов Синтезов, мы синтезируясь с Изначально Вышестоящим Отцом, стяжаем компактификацию и концентрацию предельных границ ИВДИВО на каждом из нас в явлении ИВДИВО каждого из нас ИВДИВО предельных границ в их взаимокоординации Истинной Метагалактики физически собою.</w:t>
      </w:r>
    </w:p>
    <w:p w14:paraId="70E517CB"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t>И вспыхивая этим, синтезируясь с Изначально Вышестоящим Отцом, синтезируясь с Хум, стяжаем 131072 Синтеза Изначально Вышестоящего Отца, прося преобразить каждого из нас и синтез нас на Должностную компетенцию ИВДИВО.</w:t>
      </w:r>
    </w:p>
    <w:p w14:paraId="1FCEC168"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t>Синтезируясь с Изначально Вышестоящим Отцом, стяжаем</w:t>
      </w:r>
    </w:p>
    <w:p w14:paraId="59DE7398"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lastRenderedPageBreak/>
        <w:t>– 65536 Должностных компетенций ИВДИВО Метагалактики Изначально Вышестоящего Отца явлением 65536-рицы Человека Изначально Вышестоящего Отца метагалактически Должностной компетенцией ИВДИВО реализации Изначально Вышестоящего Отца собою,</w:t>
      </w:r>
    </w:p>
    <w:p w14:paraId="46056CA1"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t>– и 65536 Должностных компетенций ИВДИВО Изначально Вышестоящего Отца, в синтезе реализующих 131072 Должностные компетенции ИВДИВО, в каждой из которых по 131072 Изначально Вышестоящих Синтезов Изначально Вышестоящего Отца, в синтезе реализующих Должностную компетенцию ИВДИВО синтезфизически собою.</w:t>
      </w:r>
    </w:p>
    <w:p w14:paraId="5925313B"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t>И возжигаясь 131072 Синтезами Изначально Вышестоящего Отца, преображаемся ими.</w:t>
      </w:r>
    </w:p>
    <w:p w14:paraId="02DE8EFC"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t xml:space="preserve">Синтезируясь с Изначально Вышестоящим Отцом, стяжая </w:t>
      </w:r>
      <w:r w:rsidRPr="008C1D33">
        <w:rPr>
          <w:rFonts w:eastAsia="Times New Roman"/>
          <w:b/>
          <w:i/>
          <w:sz w:val="24"/>
          <w:szCs w:val="24"/>
          <w:lang w:eastAsia="ru-RU"/>
        </w:rPr>
        <w:t>Истину Должностной компетенции ИВДИВО</w:t>
      </w:r>
      <w:r w:rsidRPr="008C1D33">
        <w:rPr>
          <w:rFonts w:eastAsia="Times New Roman"/>
          <w:i/>
          <w:sz w:val="24"/>
          <w:szCs w:val="24"/>
          <w:lang w:eastAsia="ru-RU"/>
        </w:rPr>
        <w:t xml:space="preserve"> Изначально Вышестоящего Отца явлением 131072 Изначально Вышестоящих Синтезов в каждой Должностной компетенции ИВДИВО из 131072 в Цельном Синтезе их Истиной Должностной компетенции ИВДИВО Изначально Вышестоящего Отца каждым из нас. И проникаясь Истиной, возжигаясь, развёртываемся ею.</w:t>
      </w:r>
    </w:p>
    <w:p w14:paraId="2F201843"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 Вышестоящего Отца, стяжаем 65536 Синтезов Изначально Вышестоящего Отца. Прося развернуть явление Должностных компетенций ИВДИВО Метагалактики Изначально Вышестоящего Отца </w:t>
      </w:r>
      <w:r w:rsidRPr="008C1D33">
        <w:rPr>
          <w:rFonts w:eastAsia="Times New Roman"/>
          <w:b/>
          <w:bCs/>
          <w:i/>
          <w:sz w:val="24"/>
          <w:szCs w:val="24"/>
          <w:lang w:eastAsia="ru-RU"/>
        </w:rPr>
        <w:t>явлением четвёртой четверти Тонкого мира Истинной Метагалактики,</w:t>
      </w:r>
      <w:r w:rsidRPr="008C1D33">
        <w:rPr>
          <w:rFonts w:eastAsia="Times New Roman"/>
          <w:i/>
          <w:sz w:val="24"/>
          <w:szCs w:val="24"/>
          <w:lang w:eastAsia="ru-RU"/>
        </w:rPr>
        <w:t xml:space="preserve"> начиная с 458753-й Изначально Вышестоящей Цельности и до 524288-й включительно, в синтезе их, полным развёртыванием Тонкого мира Истинной Метагалактики каждым из нас. И возжигаясь 65536 Синтезами Изначально Вышестоящего Отца, преображаемся ими. Развёртывая Истину Должностной компетенции ИВДИВО каждым из нас и синтезом нас, прося Изначально Вышестоящего Отца развернуть её в Ядре Синтеза центральной Шуньятности 917504 Синтезов сферической реализации ИВДИВО предельных границ каждым из нас.</w:t>
      </w:r>
    </w:p>
    <w:p w14:paraId="7D4F9D74"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t>И синтезируясь с Хум Изначально Вышестоящего Отца, стяжаем Синтез Изначально Вышестоящего Отца и, возжигаясь, преображаемся им. Развёртываясь 8-й Истиной Должностной компетенции ИВДИВО Изначально Вышестоящего Отца в синтезе всего во всём собою. И проникаясь ею каждым из нас.</w:t>
      </w:r>
    </w:p>
    <w:p w14:paraId="7258572F" w14:textId="77777777" w:rsidR="00DD2134" w:rsidRPr="008C1D33" w:rsidRDefault="00DD2134" w:rsidP="007B03D3">
      <w:pPr>
        <w:rPr>
          <w:rFonts w:eastAsia="Times New Roman"/>
          <w:i/>
          <w:sz w:val="24"/>
          <w:szCs w:val="24"/>
          <w:lang w:eastAsia="ru-RU"/>
        </w:rPr>
      </w:pPr>
      <w:r w:rsidRPr="008C1D33">
        <w:rPr>
          <w:rFonts w:eastAsia="Times New Roman"/>
          <w:i/>
          <w:sz w:val="24"/>
          <w:szCs w:val="24"/>
          <w:lang w:eastAsia="ru-RU"/>
        </w:rPr>
        <w:t xml:space="preserve">И проникаясь этим, преображаясь этим, в синтезе 8 Истин реализации Изначально Вышестоящего Отца собою, мы синтезируемся с Изначально Вышестоящим Отцом и в синтезе 8 Истин стяжаем </w:t>
      </w:r>
      <w:r w:rsidRPr="008C1D33">
        <w:rPr>
          <w:rFonts w:eastAsia="Times New Roman"/>
          <w:b/>
          <w:bCs/>
          <w:i/>
          <w:sz w:val="24"/>
          <w:szCs w:val="24"/>
          <w:lang w:eastAsia="ru-RU"/>
        </w:rPr>
        <w:lastRenderedPageBreak/>
        <w:t>Истину Изначально Вышестоящего Отца собою прямого явления 1048576 реализаций Изначально Вышестоящего Отца</w:t>
      </w:r>
      <w:r w:rsidRPr="008C1D33">
        <w:rPr>
          <w:rFonts w:eastAsia="Times New Roman"/>
          <w:i/>
          <w:sz w:val="24"/>
          <w:szCs w:val="24"/>
          <w:lang w:eastAsia="ru-RU"/>
        </w:rPr>
        <w:t xml:space="preserve"> каждым из нас и синтезом нас в синтезе синтезфизически собою и перспективной реализации возможностей каждым из нас и синтезом нас явлением Изначально Вышестоящего Отца синтезфизически собою. И синтезируясь с Хум Изначально Вышестоящего Отца, стяжаем Синтез Изначально Вышестоящего Отца и, возжигаясь, преображаемся им.</w:t>
      </w:r>
    </w:p>
    <w:p w14:paraId="4215A394" w14:textId="77777777" w:rsidR="00DD2134" w:rsidRPr="008C1D33" w:rsidRDefault="00DD2134" w:rsidP="007B03D3">
      <w:pPr>
        <w:rPr>
          <w:rFonts w:eastAsia="Calibri"/>
          <w:i/>
          <w:sz w:val="24"/>
          <w:szCs w:val="24"/>
        </w:rPr>
      </w:pPr>
      <w:r w:rsidRPr="008C1D33">
        <w:rPr>
          <w:rFonts w:eastAsia="Calibri"/>
          <w:i/>
          <w:sz w:val="24"/>
          <w:szCs w:val="24"/>
        </w:rPr>
        <w:t>И мы благодарим Изначально Вышестоящего Отца.</w:t>
      </w:r>
    </w:p>
    <w:p w14:paraId="53314832" w14:textId="77777777" w:rsidR="00DD2134" w:rsidRPr="008C1D33" w:rsidRDefault="00DD2134" w:rsidP="007B03D3">
      <w:pPr>
        <w:rPr>
          <w:rFonts w:eastAsia="Calibri"/>
          <w:i/>
          <w:sz w:val="24"/>
          <w:szCs w:val="24"/>
        </w:rPr>
      </w:pPr>
      <w:r w:rsidRPr="008C1D33">
        <w:rPr>
          <w:rFonts w:eastAsia="Calibri"/>
          <w:i/>
          <w:sz w:val="24"/>
          <w:szCs w:val="24"/>
        </w:rPr>
        <w:t>В синтезе с Изначально Вышестоящим Отцом Физического мира Истинной Метагалактики возвращаемся в зал 262145-ти Высоко Цельно Изначально Вышестояще. Развёртываемся в зале.</w:t>
      </w:r>
    </w:p>
    <w:p w14:paraId="24AB816E" w14:textId="77777777" w:rsidR="00DD2134" w:rsidRPr="008C1D33" w:rsidRDefault="00DD2134" w:rsidP="007B03D3">
      <w:pPr>
        <w:rPr>
          <w:rFonts w:eastAsia="Calibri"/>
          <w:i/>
          <w:sz w:val="24"/>
          <w:szCs w:val="24"/>
        </w:rPr>
      </w:pPr>
      <w:r w:rsidRPr="008C1D33">
        <w:rPr>
          <w:rFonts w:eastAsia="Calibri"/>
          <w:i/>
          <w:sz w:val="24"/>
          <w:szCs w:val="24"/>
        </w:rPr>
        <w:t>Входим в Ядро Синтеза, стяжённое каждым из нас в данном зале, фиксации предельных границ ИВДИВО с развёртыванием 917504 Синтезов 7 видов Истины и реализации двух Истин Должностной компетенции ИВДИВО и Истины Изначально Вышестоящего Отца каждым из нас в синтезе их собою. И проникаясь Ядром Синтеза центровки ИВДИВО предельных границ каждым из нас, мы синтезируемся с Хум Изначально Вышестоящего Отца, стяжаем Синтез Изначально Вышестоящего Отца и, возжигаясь, преображаемся им.</w:t>
      </w:r>
    </w:p>
    <w:p w14:paraId="62911593" w14:textId="77777777" w:rsidR="00DD2134" w:rsidRPr="008C1D33" w:rsidRDefault="00DD2134" w:rsidP="007B03D3">
      <w:pPr>
        <w:rPr>
          <w:rFonts w:eastAsia="Calibri"/>
          <w:i/>
          <w:sz w:val="24"/>
          <w:szCs w:val="24"/>
        </w:rPr>
      </w:pPr>
      <w:r w:rsidRPr="008C1D33">
        <w:rPr>
          <w:rFonts w:eastAsia="Calibri"/>
          <w:i/>
          <w:sz w:val="24"/>
          <w:szCs w:val="24"/>
        </w:rPr>
        <w:t xml:space="preserve">И мы благодарим Изначально Вышестоящего Отца. Просим </w:t>
      </w:r>
      <w:r w:rsidRPr="008C1D33">
        <w:rPr>
          <w:rFonts w:eastAsia="Calibri"/>
          <w:b/>
          <w:bCs/>
          <w:i/>
          <w:sz w:val="24"/>
          <w:szCs w:val="24"/>
        </w:rPr>
        <w:t>компактифицировать Ядро Синтеза каждым из нас центровки ИВДИВО каждого из нас</w:t>
      </w:r>
      <w:r w:rsidRPr="008C1D33">
        <w:rPr>
          <w:rFonts w:eastAsia="Calibri"/>
          <w:i/>
          <w:sz w:val="24"/>
          <w:szCs w:val="24"/>
        </w:rPr>
        <w:t>. Вспыхиваем этим.</w:t>
      </w:r>
    </w:p>
    <w:p w14:paraId="72F5A694" w14:textId="77777777" w:rsidR="00DD2134" w:rsidRPr="008C1D33" w:rsidRDefault="00DD2134" w:rsidP="007B03D3">
      <w:pPr>
        <w:rPr>
          <w:rFonts w:eastAsia="Calibri"/>
          <w:i/>
          <w:sz w:val="24"/>
          <w:szCs w:val="24"/>
        </w:rPr>
      </w:pPr>
      <w:r w:rsidRPr="008C1D33">
        <w:rPr>
          <w:rFonts w:eastAsia="Calibri"/>
          <w:i/>
          <w:sz w:val="24"/>
          <w:szCs w:val="24"/>
        </w:rPr>
        <w:t>Синтезируемся с Изначально Вышестоящим Отцом Изначально Вышестоящей Метагалактики. Проникаясь его огнём, в синтезе с Изначально Вышестоящим Отцом возвращаемся в зал 65537-ми Высоко Цельно Изначально Вышестояще.</w:t>
      </w:r>
    </w:p>
    <w:p w14:paraId="55047779" w14:textId="77777777" w:rsidR="00DD2134" w:rsidRPr="008C1D33" w:rsidRDefault="00DD2134" w:rsidP="007B03D3">
      <w:pPr>
        <w:rPr>
          <w:rFonts w:eastAsia="Calibri"/>
          <w:i/>
          <w:sz w:val="24"/>
          <w:szCs w:val="24"/>
        </w:rPr>
      </w:pPr>
      <w:r w:rsidRPr="008C1D33">
        <w:rPr>
          <w:rFonts w:eastAsia="Calibri"/>
          <w:i/>
          <w:sz w:val="24"/>
          <w:szCs w:val="24"/>
        </w:rPr>
        <w:t>Выходим из огня, благодарим Изначально Вышестоящего Отца.</w:t>
      </w:r>
    </w:p>
    <w:p w14:paraId="2768329A" w14:textId="77777777" w:rsidR="00DD2134" w:rsidRPr="008C1D33" w:rsidRDefault="00DD2134" w:rsidP="007B03D3">
      <w:pPr>
        <w:rPr>
          <w:rFonts w:eastAsia="Calibri"/>
          <w:b/>
          <w:sz w:val="24"/>
          <w:szCs w:val="24"/>
        </w:rPr>
      </w:pPr>
      <w:r w:rsidRPr="008C1D33">
        <w:rPr>
          <w:rFonts w:eastAsia="Calibri"/>
          <w:i/>
          <w:sz w:val="24"/>
          <w:szCs w:val="24"/>
        </w:rPr>
        <w:t>Благодарим Изначально Вышестоящих Аватаров Синтеза Кут Хуми Фаинь. Возвращаемся в физическую реализацию в данный зал физически каждым из нас и синтезом нас. Развёртываемся физически и эманируем всё стяжённое и возожжённое в ИВДИВО, в ИВДИВО Адыгеи, в ИВДИВО Краснодара, в ИВДИВО Кубань, в ИВДИВО служения каждого из нас и ИВДИВО каждого из нас. И выходим из практики. Аминь</w:t>
      </w:r>
      <w:r w:rsidRPr="008C1D33">
        <w:rPr>
          <w:rFonts w:eastAsia="Calibri"/>
          <w:sz w:val="24"/>
          <w:szCs w:val="24"/>
        </w:rPr>
        <w:t>.</w:t>
      </w:r>
    </w:p>
    <w:p w14:paraId="636A0906" w14:textId="723D0002" w:rsidR="00DD2134" w:rsidRPr="008C1D33" w:rsidRDefault="00DD2134" w:rsidP="00F03DF4">
      <w:pPr>
        <w:pStyle w:val="4"/>
      </w:pPr>
      <w:bookmarkStart w:id="679" w:name="_Toc221905887"/>
      <w:r w:rsidRPr="008C1D33">
        <w:t>Ядро Синтеза центровки ИВДИВО предельных границ</w:t>
      </w:r>
      <w:r w:rsidR="00D554A9" w:rsidRPr="008C1D33">
        <w:t xml:space="preserve"> – </w:t>
      </w:r>
      <w:r w:rsidRPr="008C1D33">
        <w:t>новые стратегические перспективы</w:t>
      </w:r>
      <w:bookmarkEnd w:id="679"/>
    </w:p>
    <w:p w14:paraId="75E9052A" w14:textId="680A9C95" w:rsidR="00DD2134" w:rsidRPr="008C1D33" w:rsidRDefault="00DD2134" w:rsidP="007B03D3">
      <w:pPr>
        <w:rPr>
          <w:rFonts w:eastAsia="Calibri"/>
          <w:sz w:val="24"/>
          <w:szCs w:val="24"/>
        </w:rPr>
      </w:pPr>
      <w:r w:rsidRPr="008C1D33">
        <w:rPr>
          <w:rFonts w:eastAsia="Calibri"/>
          <w:sz w:val="24"/>
          <w:szCs w:val="24"/>
        </w:rPr>
        <w:t xml:space="preserve">Мы стяжали с вами </w:t>
      </w:r>
      <w:bookmarkStart w:id="680" w:name="_Hlk221434169"/>
      <w:r w:rsidRPr="008C1D33">
        <w:rPr>
          <w:rFonts w:eastAsia="Calibri"/>
          <w:sz w:val="24"/>
          <w:szCs w:val="24"/>
        </w:rPr>
        <w:t>ядро Синтеза центровки ИВДИВО предельных границ</w:t>
      </w:r>
      <w:bookmarkEnd w:id="680"/>
      <w:r w:rsidRPr="008C1D33">
        <w:rPr>
          <w:rFonts w:eastAsia="Calibri"/>
          <w:sz w:val="24"/>
          <w:szCs w:val="24"/>
        </w:rPr>
        <w:t xml:space="preserve">. И я так понимаю, Отец нам разрешил стяжать 8 Истин, чтоб мы </w:t>
      </w:r>
      <w:r w:rsidRPr="008C1D33">
        <w:rPr>
          <w:rFonts w:eastAsia="Calibri"/>
          <w:sz w:val="24"/>
          <w:szCs w:val="24"/>
        </w:rPr>
        <w:lastRenderedPageBreak/>
        <w:t xml:space="preserve">стяжали это ядро. То есть это даже выше и важнее Истины, потому что это вытягивает наше развитие в перспективе на Физический Мир Истинной Метагалактики. То есть </w:t>
      </w:r>
      <w:r w:rsidRPr="008C1D33">
        <w:rPr>
          <w:rFonts w:eastAsia="Calibri"/>
          <w:b/>
          <w:sz w:val="24"/>
          <w:szCs w:val="24"/>
        </w:rPr>
        <w:t>стратегическая перспектива всего человечества</w:t>
      </w:r>
      <w:r w:rsidR="00D554A9" w:rsidRPr="008C1D33">
        <w:rPr>
          <w:rFonts w:eastAsia="Calibri"/>
          <w:b/>
          <w:sz w:val="24"/>
          <w:szCs w:val="24"/>
        </w:rPr>
        <w:t xml:space="preserve"> – </w:t>
      </w:r>
      <w:r w:rsidRPr="008C1D33">
        <w:rPr>
          <w:rFonts w:eastAsia="Calibri"/>
          <w:b/>
          <w:sz w:val="24"/>
          <w:szCs w:val="24"/>
        </w:rPr>
        <w:t>овладеть 4-й Метагалактикой и Физическим Миром</w:t>
      </w:r>
      <w:r w:rsidRPr="008C1D33">
        <w:rPr>
          <w:rFonts w:eastAsia="Calibri"/>
          <w:sz w:val="24"/>
          <w:szCs w:val="24"/>
        </w:rPr>
        <w:t>. Наше ядро будет фиксироваться над Физическим Миром</w:t>
      </w:r>
      <w:r w:rsidR="00D554A9" w:rsidRPr="008C1D33">
        <w:rPr>
          <w:rFonts w:eastAsia="Calibri"/>
          <w:sz w:val="24"/>
          <w:szCs w:val="24"/>
        </w:rPr>
        <w:t xml:space="preserve"> – </w:t>
      </w:r>
      <w:r w:rsidRPr="008C1D33">
        <w:rPr>
          <w:rFonts w:eastAsia="Calibri"/>
          <w:sz w:val="24"/>
          <w:szCs w:val="24"/>
        </w:rPr>
        <w:t>262145 выражение между Физическим и Тонким Миром. Если учесть, что у нас запланирована Тонко-Физическая Цивилизация</w:t>
      </w:r>
      <w:r w:rsidR="00D554A9" w:rsidRPr="008C1D33">
        <w:rPr>
          <w:rFonts w:eastAsia="Calibri"/>
          <w:sz w:val="24"/>
          <w:szCs w:val="24"/>
        </w:rPr>
        <w:t xml:space="preserve"> – </w:t>
      </w:r>
      <w:r w:rsidRPr="008C1D33">
        <w:rPr>
          <w:rFonts w:eastAsia="Calibri"/>
          <w:sz w:val="24"/>
          <w:szCs w:val="24"/>
        </w:rPr>
        <w:t>это как раз и есть перспектива Истинной Метагалактики. Это первое.</w:t>
      </w:r>
    </w:p>
    <w:p w14:paraId="0778223C" w14:textId="77777777" w:rsidR="00DD2134" w:rsidRPr="008C1D33" w:rsidRDefault="00DD2134" w:rsidP="007B03D3">
      <w:pPr>
        <w:rPr>
          <w:rFonts w:eastAsia="Calibri"/>
          <w:bCs/>
          <w:sz w:val="24"/>
          <w:szCs w:val="24"/>
        </w:rPr>
      </w:pPr>
      <w:r w:rsidRPr="008C1D33">
        <w:rPr>
          <w:rFonts w:eastAsia="Calibri"/>
          <w:bCs/>
          <w:sz w:val="24"/>
          <w:szCs w:val="24"/>
        </w:rPr>
        <w:t>Второе. Когда мы говорим о перспективе 16 Истин, мы должны понимать, что мы стяжали ещё вот эту часть (</w:t>
      </w:r>
      <w:r w:rsidRPr="008C1D33">
        <w:rPr>
          <w:rFonts w:eastAsia="Calibri"/>
          <w:bCs/>
          <w:i/>
          <w:iCs/>
          <w:sz w:val="24"/>
          <w:szCs w:val="24"/>
        </w:rPr>
        <w:t>показывает на схеме)</w:t>
      </w:r>
      <w:r w:rsidRPr="008C1D33">
        <w:rPr>
          <w:rFonts w:eastAsia="Calibri"/>
          <w:bCs/>
          <w:sz w:val="24"/>
          <w:szCs w:val="24"/>
        </w:rPr>
        <w:t xml:space="preserve"> и распределили по реальностям только Метагалактические варианты.</w:t>
      </w:r>
      <w:r w:rsidRPr="008C1D33">
        <w:rPr>
          <w:rFonts w:eastAsia="Calibri"/>
          <w:sz w:val="24"/>
          <w:szCs w:val="24"/>
        </w:rPr>
        <w:t xml:space="preserve"> </w:t>
      </w:r>
      <w:r w:rsidRPr="008C1D33">
        <w:rPr>
          <w:rFonts w:eastAsia="Calibri"/>
          <w:bCs/>
          <w:sz w:val="24"/>
          <w:szCs w:val="24"/>
        </w:rPr>
        <w:t>И вот через примерно 5млн. лет биологическая организация физического тела достигнет такой особенности, что мы сможем, фактически, стоять примерно на 262145, вот в этой центровки ядра Синтеза без опаски сгореть там в любых телах и Духом, в том числе, физическим телом. Ориентировочно на это в Истине запланировано у каждого из нас на 5млн. лет.</w:t>
      </w:r>
    </w:p>
    <w:p w14:paraId="26C60295" w14:textId="77777777" w:rsidR="00DD2134" w:rsidRPr="008C1D33" w:rsidRDefault="00DD2134" w:rsidP="007B03D3">
      <w:pPr>
        <w:rPr>
          <w:rFonts w:eastAsia="Calibri"/>
          <w:bCs/>
          <w:sz w:val="24"/>
          <w:szCs w:val="24"/>
        </w:rPr>
      </w:pPr>
      <w:r w:rsidRPr="008C1D33">
        <w:rPr>
          <w:rFonts w:eastAsia="Calibri"/>
          <w:bCs/>
          <w:sz w:val="24"/>
          <w:szCs w:val="24"/>
        </w:rPr>
        <w:t xml:space="preserve">Я напоминаю вчерашнее объявление, что вообще-то Синтез фиксировался из 262145-го выражения. И Аватар Синтеза фиксировал явление Синтеза в (19)95-м году аж оттуда. Поэтому </w:t>
      </w:r>
      <w:r w:rsidRPr="008C1D33">
        <w:rPr>
          <w:rFonts w:eastAsia="Calibri"/>
          <w:b/>
          <w:sz w:val="24"/>
          <w:szCs w:val="24"/>
        </w:rPr>
        <w:t>когда мы сейчас там стяжали ядро Синтеза, мы исполнили одну из задач Аватара Синтеза, которая нам поручалась в 1995 году.</w:t>
      </w:r>
      <w:r w:rsidRPr="008C1D33">
        <w:rPr>
          <w:rFonts w:eastAsia="Calibri"/>
          <w:bCs/>
          <w:sz w:val="24"/>
          <w:szCs w:val="24"/>
        </w:rPr>
        <w:t xml:space="preserve"> Вот такая хитрая штука.</w:t>
      </w:r>
    </w:p>
    <w:p w14:paraId="155DDD1B" w14:textId="19728D68" w:rsidR="00DD2134" w:rsidRPr="008C1D33" w:rsidRDefault="00DD2134" w:rsidP="007B03D3">
      <w:pPr>
        <w:rPr>
          <w:rFonts w:eastAsia="Calibri"/>
          <w:b/>
          <w:sz w:val="24"/>
          <w:szCs w:val="24"/>
        </w:rPr>
      </w:pPr>
      <w:r w:rsidRPr="008C1D33">
        <w:rPr>
          <w:rFonts w:eastAsia="Calibri"/>
          <w:bCs/>
          <w:sz w:val="24"/>
          <w:szCs w:val="24"/>
        </w:rPr>
        <w:t xml:space="preserve">Вот это </w:t>
      </w:r>
      <w:r w:rsidRPr="008C1D33">
        <w:rPr>
          <w:rFonts w:eastAsia="Calibri"/>
          <w:b/>
          <w:sz w:val="24"/>
          <w:szCs w:val="24"/>
        </w:rPr>
        <w:t>профессионализм</w:t>
      </w:r>
      <w:r w:rsidRPr="008C1D33">
        <w:rPr>
          <w:rFonts w:eastAsia="Calibri"/>
          <w:bCs/>
          <w:sz w:val="24"/>
          <w:szCs w:val="24"/>
        </w:rPr>
        <w:t>, когда ты, оценивая команду, понимаешь, как её довести до нужного. Я пытаюсь, чтобы у вас был такой же профессионализм. Чтоб вы думали: что вы можете, что команда может, куда дойти, какой Синтез взять, потом куда перейти. Никто ж не сказал, что нельзя этапами ходить</w:t>
      </w:r>
      <w:r w:rsidR="00D554A9" w:rsidRPr="008C1D33">
        <w:rPr>
          <w:rFonts w:eastAsia="Calibri"/>
          <w:bCs/>
          <w:sz w:val="24"/>
          <w:szCs w:val="24"/>
        </w:rPr>
        <w:t xml:space="preserve"> – </w:t>
      </w:r>
      <w:r w:rsidRPr="008C1D33">
        <w:rPr>
          <w:rFonts w:eastAsia="Calibri"/>
          <w:bCs/>
          <w:sz w:val="24"/>
          <w:szCs w:val="24"/>
        </w:rPr>
        <w:t>можно. Только эти этапы отстройте правильно, чтобы Синтез Синтезом вязал, и чтобы вы дошли. Истина в этом.</w:t>
      </w:r>
    </w:p>
    <w:p w14:paraId="4CF81984" w14:textId="77777777" w:rsidR="00DD2134" w:rsidRPr="008C1D33" w:rsidRDefault="00DD2134" w:rsidP="00F03DF4">
      <w:pPr>
        <w:pStyle w:val="4"/>
      </w:pPr>
      <w:bookmarkStart w:id="681" w:name="_Toc221905888"/>
      <w:r w:rsidRPr="008C1D33">
        <w:t>Стяжание Совершенной Части</w:t>
      </w:r>
      <w:bookmarkEnd w:id="681"/>
    </w:p>
    <w:p w14:paraId="64F7CC72" w14:textId="685C62B7" w:rsidR="00DD2134" w:rsidRPr="008C1D33" w:rsidRDefault="00DD2134" w:rsidP="007B03D3">
      <w:pPr>
        <w:contextualSpacing/>
        <w:rPr>
          <w:rFonts w:eastAsia="Calibri"/>
          <w:sz w:val="24"/>
          <w:szCs w:val="24"/>
        </w:rPr>
      </w:pPr>
      <w:r w:rsidRPr="008C1D33">
        <w:rPr>
          <w:rFonts w:eastAsia="Calibri"/>
          <w:sz w:val="24"/>
          <w:szCs w:val="24"/>
        </w:rPr>
        <w:t xml:space="preserve">С 5-й расы у нас 5 Частностей. И мы Совершенными Частями разрабатываем 16: Условия, Есмь и так далее. Это крайне сложный момент, чтобы наш мозг перестроился с 5 Частностей на 16. Он за 18 лет Синтеза до сих пор не смог это сделать. Но мы хотя бы смогли простроить 16 Частностей. И </w:t>
      </w:r>
      <w:r w:rsidRPr="008C1D33">
        <w:rPr>
          <w:rFonts w:eastAsia="Calibri"/>
          <w:b/>
          <w:sz w:val="24"/>
          <w:szCs w:val="24"/>
        </w:rPr>
        <w:t>первая практика нацелена на развитие головного мозга и всех наших Частей через Совершенную Часть на 16 Частностей</w:t>
      </w:r>
      <w:r w:rsidRPr="008C1D33">
        <w:rPr>
          <w:rFonts w:eastAsia="Calibri"/>
          <w:sz w:val="24"/>
          <w:szCs w:val="24"/>
        </w:rPr>
        <w:t>. А для этого нужна определённая концентрация силы. Поэтому такие цифры</w:t>
      </w:r>
      <w:r w:rsidR="00D554A9" w:rsidRPr="008C1D33">
        <w:rPr>
          <w:rFonts w:eastAsia="Calibri"/>
          <w:sz w:val="24"/>
          <w:szCs w:val="24"/>
        </w:rPr>
        <w:t xml:space="preserve"> – </w:t>
      </w:r>
      <w:r w:rsidRPr="008C1D33">
        <w:rPr>
          <w:rFonts w:eastAsia="Calibri"/>
          <w:sz w:val="24"/>
          <w:szCs w:val="24"/>
        </w:rPr>
        <w:t>там миллиарды, тысячи и так далее.</w:t>
      </w:r>
    </w:p>
    <w:p w14:paraId="116B160C" w14:textId="77777777" w:rsidR="00DD2134" w:rsidRPr="008C1D33" w:rsidRDefault="00DD2134" w:rsidP="007B03D3">
      <w:pPr>
        <w:contextualSpacing/>
        <w:rPr>
          <w:rFonts w:eastAsia="Calibri"/>
          <w:sz w:val="24"/>
          <w:szCs w:val="24"/>
        </w:rPr>
      </w:pPr>
      <w:r w:rsidRPr="008C1D33">
        <w:rPr>
          <w:rFonts w:eastAsia="Calibri"/>
          <w:sz w:val="24"/>
          <w:szCs w:val="24"/>
        </w:rPr>
        <w:lastRenderedPageBreak/>
        <w:t xml:space="preserve">А </w:t>
      </w:r>
      <w:r w:rsidRPr="008C1D33">
        <w:rPr>
          <w:rFonts w:eastAsia="Calibri"/>
          <w:b/>
          <w:sz w:val="24"/>
          <w:szCs w:val="24"/>
        </w:rPr>
        <w:t>вторая практика нацелена на расширение самой Части Совершенной, чтобы она достигла Изначально Вышестоящей Метагалактики</w:t>
      </w:r>
      <w:r w:rsidRPr="008C1D33">
        <w:rPr>
          <w:rFonts w:eastAsia="Calibri"/>
          <w:sz w:val="24"/>
          <w:szCs w:val="24"/>
        </w:rPr>
        <w:t>. Для этого она осваивает 16 Эволюций в выражении Прасинтезной Компетенции. И в этой концентрации 16 Совершенных Частей выходит в Изначально Вышестоящую Совершенную Часть. Другими словами, только по итогам второй практики, мы получаем Часть, которая может выходить в Изначально Вышестоящую Метагалактику. Все остальные Части до этого продолжают действовать Метагалактикой ФА.</w:t>
      </w:r>
    </w:p>
    <w:p w14:paraId="54397BA9" w14:textId="376BAB2B" w:rsidR="00DD2134" w:rsidRPr="008C1D33" w:rsidRDefault="00DD2134" w:rsidP="007B03D3">
      <w:pPr>
        <w:contextualSpacing/>
        <w:rPr>
          <w:rFonts w:eastAsia="Calibri"/>
          <w:sz w:val="24"/>
          <w:szCs w:val="24"/>
        </w:rPr>
      </w:pPr>
      <w:r w:rsidRPr="008C1D33">
        <w:rPr>
          <w:rFonts w:eastAsia="Calibri"/>
          <w:sz w:val="24"/>
          <w:szCs w:val="24"/>
        </w:rPr>
        <w:t xml:space="preserve">То есть </w:t>
      </w:r>
      <w:r w:rsidRPr="008C1D33">
        <w:rPr>
          <w:rFonts w:eastAsia="Calibri"/>
          <w:b/>
          <w:sz w:val="24"/>
          <w:szCs w:val="24"/>
        </w:rPr>
        <w:t>по итогам двух практик с этой накруткой мы получим Изначально Вышестоящую Совершенную Истину, Метагалактическую Истину</w:t>
      </w:r>
      <w:r w:rsidRPr="008C1D33">
        <w:rPr>
          <w:rFonts w:eastAsia="Calibri"/>
          <w:sz w:val="24"/>
          <w:szCs w:val="24"/>
        </w:rPr>
        <w:t>. И вот это слово Изначально Вышестоящее</w:t>
      </w:r>
      <w:r w:rsidR="00D554A9" w:rsidRPr="008C1D33">
        <w:rPr>
          <w:rFonts w:eastAsia="Calibri"/>
          <w:sz w:val="24"/>
          <w:szCs w:val="24"/>
        </w:rPr>
        <w:t xml:space="preserve"> – </w:t>
      </w:r>
      <w:r w:rsidRPr="008C1D33">
        <w:rPr>
          <w:rFonts w:eastAsia="Calibri"/>
          <w:sz w:val="24"/>
          <w:szCs w:val="24"/>
        </w:rPr>
        <w:t>это этой Частью можно посетить Изначально Вышестоящую Метагалактику и там сохраниться. Чувствуете разницу?</w:t>
      </w:r>
    </w:p>
    <w:p w14:paraId="3C49F02A" w14:textId="77777777" w:rsidR="00DD2134" w:rsidRPr="008C1D33" w:rsidRDefault="00DD2134" w:rsidP="00F03DF4">
      <w:pPr>
        <w:pStyle w:val="4"/>
      </w:pPr>
      <w:bookmarkStart w:id="682" w:name="_Toc16445878"/>
      <w:bookmarkStart w:id="683" w:name="_Toc16446369"/>
      <w:bookmarkStart w:id="684" w:name="_Toc221905889"/>
      <w:r w:rsidRPr="008C1D33">
        <w:t>Практика 11. 16-рица Совершенной Истины ИВО</w:t>
      </w:r>
      <w:bookmarkEnd w:id="682"/>
      <w:bookmarkEnd w:id="683"/>
      <w:bookmarkEnd w:id="684"/>
    </w:p>
    <w:p w14:paraId="4558CAE6" w14:textId="77777777" w:rsidR="00DD2134" w:rsidRPr="008C1D33" w:rsidRDefault="00DD2134" w:rsidP="007B03D3">
      <w:pPr>
        <w:rPr>
          <w:rFonts w:eastAsia="Calibri"/>
          <w:i/>
          <w:sz w:val="24"/>
          <w:szCs w:val="24"/>
        </w:rPr>
      </w:pPr>
      <w:r w:rsidRPr="008C1D33">
        <w:rPr>
          <w:rFonts w:eastAsia="Calibri"/>
          <w:i/>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65472-х Высоко Цельно Изначально Вышестояще, разворачиваемся Ипостасью 30-го Синтеза в форме.</w:t>
      </w:r>
    </w:p>
    <w:p w14:paraId="7A6CBEC8" w14:textId="77777777" w:rsidR="00DD2134" w:rsidRPr="008C1D33" w:rsidRDefault="00DD2134" w:rsidP="007B03D3">
      <w:pPr>
        <w:rPr>
          <w:rFonts w:eastAsia="Calibri"/>
          <w:i/>
          <w:sz w:val="24"/>
          <w:szCs w:val="24"/>
        </w:rPr>
      </w:pPr>
      <w:r w:rsidRPr="008C1D33">
        <w:rPr>
          <w:rFonts w:eastAsia="Calibri"/>
          <w:i/>
          <w:sz w:val="24"/>
          <w:szCs w:val="24"/>
        </w:rPr>
        <w:t>И синтезируясь с Хум Изначально Вышестоящих Аватаров Синтеза Кут Хуми Фаинь, стяжаем 16 Синтез Синтезов Изначально Вышестоящего Отца. прося преобразить каждого из нас и синтез нас на стяжание Совершенной Истины Изначально Вышестоящего Отца в синтезе 16-рицы Истин, исходя из явления концентрации достигнутой 9-й Истины в синтезе 8-рицы стяжённых Истин реализаций подготовок Изначально Вышестоящего Отца каждым из нас. И развёртывание Совершенной Истины на основе 9-й Истины синтеза всего во всём Изначально Вышестоящего Отца каждым из нас и синтезом нас физически собою.</w:t>
      </w:r>
    </w:p>
    <w:p w14:paraId="38DFE7B5" w14:textId="77777777" w:rsidR="00DD2134" w:rsidRPr="008C1D33" w:rsidRDefault="00DD2134" w:rsidP="007B03D3">
      <w:pPr>
        <w:rPr>
          <w:rFonts w:eastAsia="Calibri"/>
          <w:i/>
          <w:sz w:val="24"/>
          <w:szCs w:val="24"/>
        </w:rPr>
      </w:pPr>
      <w:r w:rsidRPr="008C1D33">
        <w:rPr>
          <w:rFonts w:eastAsia="Calibri"/>
          <w:i/>
          <w:sz w:val="24"/>
          <w:szCs w:val="24"/>
        </w:rPr>
        <w:t>И возжигаясь 16 Синтез Синтезами Изначально Вышестоящего Отца, преображаясь ими, синтезируясь с Изначально Вышестоящим Отцом, переходим в зал Изначально Вышестоящего Отца 65537-ми Высоко Цельно Изначально Вышестояще. Развёртываемся пред Изначально Вышестоящим Отцом Ипостасью 30-го Синтеза в форме.</w:t>
      </w:r>
    </w:p>
    <w:p w14:paraId="00C8D7B6" w14:textId="77777777" w:rsidR="00DD2134" w:rsidRPr="008C1D33" w:rsidRDefault="00DD2134" w:rsidP="007B03D3">
      <w:pPr>
        <w:rPr>
          <w:rFonts w:eastAsia="Calibri"/>
          <w:i/>
          <w:sz w:val="24"/>
          <w:szCs w:val="24"/>
        </w:rPr>
      </w:pPr>
      <w:r w:rsidRPr="008C1D33">
        <w:rPr>
          <w:rFonts w:eastAsia="Calibri"/>
          <w:i/>
          <w:sz w:val="24"/>
          <w:szCs w:val="24"/>
        </w:rPr>
        <w:t>И синтезируясь с Изначально Вышестоящим Отцом,</w:t>
      </w:r>
    </w:p>
    <w:p w14:paraId="34080323" w14:textId="60E626C0"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 xml:space="preserve">Синтезную Истину Прасинтезным Синтезом Отца </w:t>
      </w:r>
      <w:r w:rsidRPr="008C1D33">
        <w:rPr>
          <w:rFonts w:eastAsia="Calibri"/>
          <w:i/>
          <w:sz w:val="24"/>
          <w:szCs w:val="24"/>
        </w:rPr>
        <w:t>ИВО</w:t>
      </w:r>
      <w:r w:rsidR="00D554A9" w:rsidRPr="008C1D33">
        <w:rPr>
          <w:rFonts w:eastAsia="Calibri"/>
          <w:i/>
          <w:sz w:val="24"/>
          <w:szCs w:val="24"/>
        </w:rPr>
        <w:t xml:space="preserve"> – </w:t>
      </w:r>
      <w:r w:rsidRPr="008C1D33">
        <w:rPr>
          <w:rFonts w:eastAsia="Calibri"/>
          <w:i/>
          <w:sz w:val="24"/>
          <w:szCs w:val="24"/>
        </w:rPr>
        <w:t>2147483648-ю Совершенными Условиями ИВО.</w:t>
      </w:r>
    </w:p>
    <w:p w14:paraId="326D1B07" w14:textId="7FFFC720"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Волевую Истину Прасинтезной Волей Аватара</w:t>
      </w:r>
      <w:r w:rsidRPr="008C1D33">
        <w:rPr>
          <w:rFonts w:eastAsia="Calibri"/>
          <w:i/>
          <w:sz w:val="24"/>
          <w:szCs w:val="24"/>
        </w:rPr>
        <w:t xml:space="preserve"> ИВО</w:t>
      </w:r>
      <w:r w:rsidR="00D554A9" w:rsidRPr="008C1D33">
        <w:rPr>
          <w:rFonts w:eastAsia="Calibri"/>
          <w:i/>
          <w:sz w:val="24"/>
          <w:szCs w:val="24"/>
        </w:rPr>
        <w:t xml:space="preserve"> – </w:t>
      </w:r>
      <w:r w:rsidRPr="008C1D33">
        <w:rPr>
          <w:rFonts w:eastAsia="Calibri"/>
          <w:i/>
          <w:sz w:val="24"/>
          <w:szCs w:val="24"/>
        </w:rPr>
        <w:t>1073741824 Совершенных Я Есмь ИВО.</w:t>
      </w:r>
    </w:p>
    <w:p w14:paraId="1EB29B32" w14:textId="6571FE84" w:rsidR="00DD2134" w:rsidRPr="008C1D33" w:rsidRDefault="00DD2134" w:rsidP="007B03D3">
      <w:pPr>
        <w:rPr>
          <w:rFonts w:eastAsia="Calibri"/>
          <w:i/>
          <w:sz w:val="24"/>
          <w:szCs w:val="24"/>
        </w:rPr>
      </w:pPr>
      <w:r w:rsidRPr="008C1D33">
        <w:rPr>
          <w:rFonts w:eastAsia="Calibri"/>
          <w:b/>
          <w:i/>
          <w:sz w:val="24"/>
          <w:szCs w:val="24"/>
        </w:rPr>
        <w:lastRenderedPageBreak/>
        <w:t>Мудрую Истину Прасинтезной Мудрости Владыки</w:t>
      </w:r>
      <w:r w:rsidRPr="008C1D33">
        <w:rPr>
          <w:rFonts w:eastAsia="Calibri"/>
          <w:i/>
          <w:sz w:val="24"/>
          <w:szCs w:val="24"/>
        </w:rPr>
        <w:t xml:space="preserve"> ИВО</w:t>
      </w:r>
      <w:r w:rsidR="00D554A9" w:rsidRPr="008C1D33">
        <w:rPr>
          <w:rFonts w:eastAsia="Calibri"/>
          <w:i/>
          <w:sz w:val="24"/>
          <w:szCs w:val="24"/>
        </w:rPr>
        <w:t xml:space="preserve"> – </w:t>
      </w:r>
      <w:r w:rsidRPr="008C1D33">
        <w:rPr>
          <w:rFonts w:eastAsia="Calibri"/>
          <w:i/>
          <w:sz w:val="24"/>
          <w:szCs w:val="24"/>
        </w:rPr>
        <w:t>536870912 Совершенных Импераций ИВО</w:t>
      </w:r>
    </w:p>
    <w:p w14:paraId="44F89F79" w14:textId="22EE9A82"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Любящую Истину Прасинтезной Любовью Учителя</w:t>
      </w:r>
      <w:r w:rsidRPr="008C1D33">
        <w:rPr>
          <w:rFonts w:eastAsia="Calibri"/>
          <w:i/>
          <w:sz w:val="24"/>
          <w:szCs w:val="24"/>
        </w:rPr>
        <w:t xml:space="preserve"> ИВО</w:t>
      </w:r>
      <w:r w:rsidR="00D554A9" w:rsidRPr="008C1D33">
        <w:rPr>
          <w:rFonts w:eastAsia="Calibri"/>
          <w:i/>
          <w:sz w:val="24"/>
          <w:szCs w:val="24"/>
        </w:rPr>
        <w:t xml:space="preserve"> – </w:t>
      </w:r>
      <w:r w:rsidRPr="008C1D33">
        <w:rPr>
          <w:rFonts w:eastAsia="Calibri"/>
          <w:i/>
          <w:sz w:val="24"/>
          <w:szCs w:val="24"/>
        </w:rPr>
        <w:t>268435456-ю Совершенных Взгляда ИВО</w:t>
      </w:r>
    </w:p>
    <w:p w14:paraId="110AC009" w14:textId="3C9D928C" w:rsidR="00DD2134" w:rsidRPr="008C1D33" w:rsidRDefault="00DD2134" w:rsidP="007B03D3">
      <w:pPr>
        <w:rPr>
          <w:rFonts w:eastAsia="Calibri"/>
          <w:i/>
          <w:sz w:val="24"/>
          <w:szCs w:val="24"/>
        </w:rPr>
      </w:pPr>
      <w:r w:rsidRPr="008C1D33">
        <w:rPr>
          <w:rFonts w:eastAsia="Calibri"/>
          <w:b/>
          <w:i/>
          <w:sz w:val="24"/>
          <w:szCs w:val="24"/>
        </w:rPr>
        <w:t>Творящую Истину Прасинтезным Творением Ипостаси</w:t>
      </w:r>
      <w:r w:rsidRPr="008C1D33">
        <w:rPr>
          <w:rFonts w:eastAsia="Calibri"/>
          <w:i/>
          <w:sz w:val="24"/>
          <w:szCs w:val="24"/>
        </w:rPr>
        <w:t xml:space="preserve"> ИВО</w:t>
      </w:r>
      <w:r w:rsidR="00D554A9" w:rsidRPr="008C1D33">
        <w:rPr>
          <w:rFonts w:eastAsia="Calibri"/>
          <w:i/>
          <w:sz w:val="24"/>
          <w:szCs w:val="24"/>
        </w:rPr>
        <w:t xml:space="preserve"> – </w:t>
      </w:r>
      <w:r w:rsidRPr="008C1D33">
        <w:rPr>
          <w:rFonts w:eastAsia="Calibri"/>
          <w:i/>
          <w:sz w:val="24"/>
          <w:szCs w:val="24"/>
        </w:rPr>
        <w:t>134217728-ю Совершенными Синтез-Началами ИВО</w:t>
      </w:r>
    </w:p>
    <w:p w14:paraId="6475D79C" w14:textId="56AD67B9"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Созидающую Истину Прасинтезным Созиданием Служащего</w:t>
      </w:r>
      <w:r w:rsidRPr="008C1D33">
        <w:rPr>
          <w:rFonts w:eastAsia="Calibri"/>
          <w:i/>
          <w:sz w:val="24"/>
          <w:szCs w:val="24"/>
        </w:rPr>
        <w:t xml:space="preserve"> ИВО</w:t>
      </w:r>
      <w:r w:rsidR="00D554A9" w:rsidRPr="008C1D33">
        <w:rPr>
          <w:rFonts w:eastAsia="Calibri"/>
          <w:i/>
          <w:sz w:val="24"/>
          <w:szCs w:val="24"/>
        </w:rPr>
        <w:t xml:space="preserve"> – </w:t>
      </w:r>
      <w:r w:rsidRPr="008C1D33">
        <w:rPr>
          <w:rFonts w:eastAsia="Calibri"/>
          <w:i/>
          <w:sz w:val="24"/>
          <w:szCs w:val="24"/>
        </w:rPr>
        <w:t>67108864 Совершенными Основами ИВО</w:t>
      </w:r>
    </w:p>
    <w:p w14:paraId="17DD5A4F" w14:textId="77777777" w:rsidR="00DD2134" w:rsidRPr="008C1D33" w:rsidRDefault="00DD2134" w:rsidP="007B03D3">
      <w:pPr>
        <w:rPr>
          <w:rFonts w:eastAsia="Calibri"/>
          <w:i/>
          <w:sz w:val="24"/>
          <w:szCs w:val="24"/>
        </w:rPr>
      </w:pPr>
      <w:r w:rsidRPr="008C1D33">
        <w:rPr>
          <w:rFonts w:eastAsia="Calibri"/>
          <w:i/>
          <w:sz w:val="24"/>
          <w:szCs w:val="24"/>
        </w:rPr>
        <w:t>Стяжаем Реплицируемую Истину Прасинтезной Репликации Посвящённого ИВО 33554432 Совершенными Параметодами ИВО</w:t>
      </w:r>
    </w:p>
    <w:p w14:paraId="21DE4BFD" w14:textId="6DC8A1C2"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Жизненную Истину Прасинтезной Жизни Человека</w:t>
      </w:r>
      <w:r w:rsidRPr="008C1D33">
        <w:rPr>
          <w:rFonts w:eastAsia="Calibri"/>
          <w:i/>
          <w:sz w:val="24"/>
          <w:szCs w:val="24"/>
        </w:rPr>
        <w:t xml:space="preserve"> ИВО</w:t>
      </w:r>
      <w:r w:rsidR="00D554A9" w:rsidRPr="008C1D33">
        <w:rPr>
          <w:rFonts w:eastAsia="Calibri"/>
          <w:i/>
          <w:sz w:val="24"/>
          <w:szCs w:val="24"/>
        </w:rPr>
        <w:t xml:space="preserve"> – </w:t>
      </w:r>
      <w:r w:rsidRPr="008C1D33">
        <w:rPr>
          <w:rFonts w:eastAsia="Calibri"/>
          <w:i/>
          <w:sz w:val="24"/>
          <w:szCs w:val="24"/>
        </w:rPr>
        <w:t>16777216-ю Совершенной Мощью ИВО</w:t>
      </w:r>
    </w:p>
    <w:p w14:paraId="6815E0BB" w14:textId="25BE97B8"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Воскрешённую Истину Прасинтезным Воскрешением Человека Метагалактики ФА</w:t>
      </w:r>
      <w:r w:rsidRPr="008C1D33">
        <w:rPr>
          <w:rFonts w:eastAsia="Calibri"/>
          <w:i/>
          <w:sz w:val="24"/>
          <w:szCs w:val="24"/>
        </w:rPr>
        <w:t xml:space="preserve"> ИВО</w:t>
      </w:r>
      <w:r w:rsidR="00D554A9" w:rsidRPr="008C1D33">
        <w:rPr>
          <w:rFonts w:eastAsia="Calibri"/>
          <w:i/>
          <w:sz w:val="24"/>
          <w:szCs w:val="24"/>
        </w:rPr>
        <w:t xml:space="preserve"> – </w:t>
      </w:r>
      <w:r w:rsidRPr="008C1D33">
        <w:rPr>
          <w:rFonts w:eastAsia="Calibri"/>
          <w:i/>
          <w:sz w:val="24"/>
          <w:szCs w:val="24"/>
        </w:rPr>
        <w:t>8388608 Совершенными Правами ИВО</w:t>
      </w:r>
    </w:p>
    <w:p w14:paraId="2A5B4C23" w14:textId="77777777"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Пробуждённую Истину Прасинтезным Пробуждением Человека Планеты Земля</w:t>
      </w:r>
      <w:r w:rsidRPr="008C1D33">
        <w:rPr>
          <w:rFonts w:eastAsia="Calibri"/>
          <w:i/>
          <w:sz w:val="24"/>
          <w:szCs w:val="24"/>
        </w:rPr>
        <w:t xml:space="preserve"> ИВО- 2097152 Совершенными Идеями ИВО</w:t>
      </w:r>
    </w:p>
    <w:p w14:paraId="0B84AB44" w14:textId="78180C19"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Генезисную Истину Прасинтезным Генезисом Человека-Творца Физичности</w:t>
      </w:r>
      <w:r w:rsidRPr="008C1D33">
        <w:rPr>
          <w:rFonts w:eastAsia="Calibri"/>
          <w:i/>
          <w:sz w:val="24"/>
          <w:szCs w:val="24"/>
        </w:rPr>
        <w:t xml:space="preserve"> ИВО</w:t>
      </w:r>
      <w:r w:rsidR="00D554A9" w:rsidRPr="008C1D33">
        <w:rPr>
          <w:rFonts w:eastAsia="Calibri"/>
          <w:i/>
          <w:sz w:val="24"/>
          <w:szCs w:val="24"/>
        </w:rPr>
        <w:t xml:space="preserve"> – </w:t>
      </w:r>
      <w:r w:rsidRPr="008C1D33">
        <w:rPr>
          <w:rFonts w:eastAsia="Calibri"/>
          <w:i/>
          <w:sz w:val="24"/>
          <w:szCs w:val="24"/>
        </w:rPr>
        <w:t>1048576 Совершенными Сутями ИВО</w:t>
      </w:r>
    </w:p>
    <w:p w14:paraId="7BAB0D4A" w14:textId="6D1667C0"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Человечную Истину Прасинтезной Человечностью Человека Иерархизации</w:t>
      </w:r>
      <w:r w:rsidRPr="008C1D33">
        <w:rPr>
          <w:rFonts w:eastAsia="Calibri"/>
          <w:i/>
          <w:sz w:val="24"/>
          <w:szCs w:val="24"/>
        </w:rPr>
        <w:t xml:space="preserve"> ИВО</w:t>
      </w:r>
      <w:r w:rsidR="00D554A9" w:rsidRPr="008C1D33">
        <w:rPr>
          <w:rFonts w:eastAsia="Calibri"/>
          <w:i/>
          <w:sz w:val="24"/>
          <w:szCs w:val="24"/>
        </w:rPr>
        <w:t xml:space="preserve"> – </w:t>
      </w:r>
      <w:r w:rsidRPr="008C1D33">
        <w:rPr>
          <w:rFonts w:eastAsia="Calibri"/>
          <w:i/>
          <w:sz w:val="24"/>
          <w:szCs w:val="24"/>
        </w:rPr>
        <w:t>524288 Совершенными Смыслами ИВО</w:t>
      </w:r>
    </w:p>
    <w:p w14:paraId="6C29DBEC" w14:textId="3155AAFB"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Служащую Истину Прасинтезным Служением Человека Полномочий Совершенств</w:t>
      </w:r>
      <w:r w:rsidRPr="008C1D33">
        <w:rPr>
          <w:rFonts w:eastAsia="Calibri"/>
          <w:i/>
          <w:sz w:val="24"/>
          <w:szCs w:val="24"/>
        </w:rPr>
        <w:t xml:space="preserve"> ИВО</w:t>
      </w:r>
      <w:r w:rsidR="00D554A9" w:rsidRPr="008C1D33">
        <w:rPr>
          <w:rFonts w:eastAsia="Calibri"/>
          <w:i/>
          <w:sz w:val="24"/>
          <w:szCs w:val="24"/>
        </w:rPr>
        <w:t xml:space="preserve"> – </w:t>
      </w:r>
      <w:r w:rsidRPr="008C1D33">
        <w:rPr>
          <w:rFonts w:eastAsia="Calibri"/>
          <w:i/>
          <w:sz w:val="24"/>
          <w:szCs w:val="24"/>
        </w:rPr>
        <w:t>262144 Совершенными Мыслями ИВО</w:t>
      </w:r>
    </w:p>
    <w:p w14:paraId="1CE6D94F" w14:textId="46C3BB8A"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Вершащую Истину Прасинтезным Вершением Человека Синтезности</w:t>
      </w:r>
      <w:r w:rsidRPr="008C1D33">
        <w:rPr>
          <w:rFonts w:eastAsia="Calibri"/>
          <w:i/>
          <w:sz w:val="24"/>
          <w:szCs w:val="24"/>
        </w:rPr>
        <w:t xml:space="preserve"> ИВО</w:t>
      </w:r>
      <w:r w:rsidR="00D554A9" w:rsidRPr="008C1D33">
        <w:rPr>
          <w:rFonts w:eastAsia="Calibri"/>
          <w:i/>
          <w:sz w:val="24"/>
          <w:szCs w:val="24"/>
        </w:rPr>
        <w:t xml:space="preserve"> – </w:t>
      </w:r>
      <w:r w:rsidRPr="008C1D33">
        <w:rPr>
          <w:rFonts w:eastAsia="Calibri"/>
          <w:i/>
          <w:sz w:val="24"/>
          <w:szCs w:val="24"/>
        </w:rPr>
        <w:t>131072 Совершенными Чувствами ИВО</w:t>
      </w:r>
    </w:p>
    <w:p w14:paraId="5F2B66D1" w14:textId="04D0EF86"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 xml:space="preserve">Практикующую Истину Прасинтезной Практикой Человека Творящего Синтеза </w:t>
      </w:r>
      <w:r w:rsidRPr="008C1D33">
        <w:rPr>
          <w:rFonts w:eastAsia="Calibri"/>
          <w:i/>
          <w:sz w:val="24"/>
          <w:szCs w:val="24"/>
        </w:rPr>
        <w:t>ИВО</w:t>
      </w:r>
      <w:r w:rsidR="00D554A9" w:rsidRPr="008C1D33">
        <w:rPr>
          <w:rFonts w:eastAsia="Calibri"/>
          <w:i/>
          <w:sz w:val="24"/>
          <w:szCs w:val="24"/>
        </w:rPr>
        <w:t xml:space="preserve"> – </w:t>
      </w:r>
      <w:r w:rsidRPr="008C1D33">
        <w:rPr>
          <w:rFonts w:eastAsia="Calibri"/>
          <w:i/>
          <w:sz w:val="24"/>
          <w:szCs w:val="24"/>
        </w:rPr>
        <w:t>65536 Совершенными Ощущениями ИВО</w:t>
      </w:r>
    </w:p>
    <w:p w14:paraId="1F1445D5" w14:textId="2BD9CE56"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Могущественную Истину Прасинтезным Могуществом Человека Плана Творения</w:t>
      </w:r>
      <w:r w:rsidRPr="008C1D33">
        <w:rPr>
          <w:rFonts w:eastAsia="Calibri"/>
          <w:i/>
          <w:sz w:val="24"/>
          <w:szCs w:val="24"/>
        </w:rPr>
        <w:t xml:space="preserve"> ИВО</w:t>
      </w:r>
      <w:r w:rsidR="00D554A9" w:rsidRPr="008C1D33">
        <w:rPr>
          <w:rFonts w:eastAsia="Calibri"/>
          <w:i/>
          <w:sz w:val="24"/>
          <w:szCs w:val="24"/>
        </w:rPr>
        <w:t xml:space="preserve"> – </w:t>
      </w:r>
      <w:r w:rsidRPr="008C1D33">
        <w:rPr>
          <w:rFonts w:eastAsia="Calibri"/>
          <w:i/>
          <w:sz w:val="24"/>
          <w:szCs w:val="24"/>
        </w:rPr>
        <w:t>32768 Совершенными Движениями ИВО.</w:t>
      </w:r>
    </w:p>
    <w:p w14:paraId="67C7B10D" w14:textId="77777777" w:rsidR="00DD2134" w:rsidRPr="008C1D33" w:rsidRDefault="00DD2134" w:rsidP="007B03D3">
      <w:pPr>
        <w:rPr>
          <w:rFonts w:eastAsia="Calibri"/>
          <w:i/>
          <w:sz w:val="24"/>
          <w:szCs w:val="24"/>
        </w:rPr>
      </w:pPr>
      <w:r w:rsidRPr="008C1D33">
        <w:rPr>
          <w:rFonts w:eastAsia="Calibri"/>
          <w:i/>
          <w:sz w:val="24"/>
          <w:szCs w:val="24"/>
        </w:rPr>
        <w:t>И синтезируясь с Хум Изначально Вышестоящего Отца, стяжаем 16 Синтезов Изначально Вышестоящего Отца и, возжигаясь, преображаясь ими, синтезируясь с Изначально Вышестоящим Отцом, стяжаем 16-рицу Совершенной Истины Изначально Вышестоящего Отца каждому из нас и синтезу нас.</w:t>
      </w:r>
    </w:p>
    <w:p w14:paraId="72E03429" w14:textId="77777777" w:rsidR="00DD2134" w:rsidRPr="008C1D33" w:rsidRDefault="00DD2134" w:rsidP="007B03D3">
      <w:pPr>
        <w:rPr>
          <w:rFonts w:eastAsia="Calibri"/>
          <w:i/>
          <w:sz w:val="24"/>
          <w:szCs w:val="24"/>
        </w:rPr>
      </w:pPr>
      <w:r w:rsidRPr="008C1D33">
        <w:rPr>
          <w:rFonts w:eastAsia="Calibri"/>
          <w:i/>
          <w:sz w:val="24"/>
          <w:szCs w:val="24"/>
        </w:rPr>
        <w:lastRenderedPageBreak/>
        <w:t>Синтезируясь с Хум Изначально Вышестоящего Отца, стяжаем Синтез Изначально Вышестоящего Отца и, возжигаясь, преображаемся им.</w:t>
      </w:r>
    </w:p>
    <w:p w14:paraId="1E3DED13" w14:textId="77777777" w:rsidR="00DD2134" w:rsidRPr="008C1D33" w:rsidRDefault="00DD2134" w:rsidP="007B03D3">
      <w:pPr>
        <w:rPr>
          <w:rFonts w:eastAsia="Calibri"/>
          <w:i/>
          <w:sz w:val="24"/>
          <w:szCs w:val="24"/>
        </w:rPr>
      </w:pPr>
      <w:r w:rsidRPr="008C1D33">
        <w:rPr>
          <w:rFonts w:eastAsia="Calibri"/>
          <w:i/>
          <w:sz w:val="24"/>
          <w:szCs w:val="24"/>
        </w:rPr>
        <w:t>И в этом огне мы благодарим Изначально Вышестоящего Отца, благодарим Аватаров Синтеза Кут Хуми Фаинь.</w:t>
      </w:r>
    </w:p>
    <w:p w14:paraId="48BCC632" w14:textId="77777777" w:rsidR="00DD2134" w:rsidRPr="008C1D33" w:rsidRDefault="00DD2134" w:rsidP="007B03D3">
      <w:pPr>
        <w:contextualSpacing/>
        <w:rPr>
          <w:rFonts w:eastAsia="Calibri"/>
          <w:sz w:val="24"/>
          <w:szCs w:val="24"/>
        </w:rPr>
      </w:pPr>
      <w:r w:rsidRPr="008C1D33">
        <w:rPr>
          <w:rFonts w:eastAsia="Calibri"/>
          <w:i/>
          <w:sz w:val="24"/>
          <w:szCs w:val="24"/>
        </w:rPr>
        <w:t>Возвращаемся в физическую реализацию в данный зал физически собою, развёртываясь Совершенной Истиной каждым из нас. и вспыхивая, преображаясь ею, эманируем всё стяжённое, возожжённое в ИВДИВО, в ИВДИВО Адыгеи, в ИВДИВО Краснодара, в ИВДИВО Кубани, в ИВДИВО служения каждого из нас, и в ИВДИВО каждого из нас. И выходим из практики.</w:t>
      </w:r>
    </w:p>
    <w:p w14:paraId="0D0C5345" w14:textId="77777777" w:rsidR="00DD2134" w:rsidRPr="008C1D33" w:rsidRDefault="00DD2134" w:rsidP="00F03DF4">
      <w:pPr>
        <w:pStyle w:val="4"/>
      </w:pPr>
      <w:bookmarkStart w:id="685" w:name="_Toc16445879"/>
      <w:bookmarkStart w:id="686" w:name="_Toc16446370"/>
      <w:bookmarkStart w:id="687" w:name="_Toc221905890"/>
      <w:r w:rsidRPr="008C1D33">
        <w:t>Практика 12. 16-рица ИВ Совершенной Истины</w:t>
      </w:r>
      <w:bookmarkEnd w:id="685"/>
      <w:bookmarkEnd w:id="686"/>
      <w:bookmarkEnd w:id="687"/>
    </w:p>
    <w:p w14:paraId="2CE32F25" w14:textId="77777777" w:rsidR="00DD2134" w:rsidRPr="008C1D33" w:rsidRDefault="00DD2134" w:rsidP="007B03D3">
      <w:pPr>
        <w:rPr>
          <w:rFonts w:eastAsia="Calibri"/>
          <w:i/>
          <w:sz w:val="24"/>
          <w:szCs w:val="24"/>
        </w:rPr>
      </w:pPr>
      <w:r w:rsidRPr="008C1D33">
        <w:rPr>
          <w:rFonts w:eastAsia="Calibri"/>
          <w:i/>
          <w:sz w:val="24"/>
          <w:szCs w:val="24"/>
        </w:rPr>
        <w:t>И мы синтезируемся с Изначально Вышестоящим Отцом напрямую (это тренировка). Переходим в зал Изначально Вышестоящего Отца 65537-ми Высоко Цельно Изначально Вышестояще Развёртываемся пред Изначально Вышестоящим Отцом Ипостасью 30-го Синтеза в форме.</w:t>
      </w:r>
    </w:p>
    <w:p w14:paraId="2294774F" w14:textId="77777777" w:rsidR="00DD2134" w:rsidRPr="008C1D33" w:rsidRDefault="00DD2134" w:rsidP="007B03D3">
      <w:pPr>
        <w:rPr>
          <w:rFonts w:eastAsia="Calibri"/>
          <w:i/>
          <w:sz w:val="24"/>
          <w:szCs w:val="24"/>
        </w:rPr>
      </w:pPr>
      <w:r w:rsidRPr="008C1D33">
        <w:rPr>
          <w:rFonts w:eastAsia="Calibri"/>
          <w:i/>
          <w:sz w:val="24"/>
          <w:szCs w:val="24"/>
        </w:rPr>
        <w:t xml:space="preserve">Синтезируясь с Хум Изначально Вышестоящего Отца, стяжаем 16 Синтезов Изначально Вышестоящего Отца, прося преобразить каждого из нас и синтез нас </w:t>
      </w:r>
      <w:r w:rsidRPr="008C1D33">
        <w:rPr>
          <w:rFonts w:eastAsia="Calibri"/>
          <w:b/>
          <w:i/>
          <w:sz w:val="24"/>
          <w:szCs w:val="24"/>
        </w:rPr>
        <w:t>на 16-рицу Изначально Вышестоящей Совершенной Истины</w:t>
      </w:r>
      <w:r w:rsidRPr="008C1D33">
        <w:rPr>
          <w:rFonts w:eastAsia="Calibri"/>
          <w:i/>
          <w:sz w:val="24"/>
          <w:szCs w:val="24"/>
        </w:rPr>
        <w:t xml:space="preserve"> Изначально Вышестоящего Отца собою. И возжигаясь этим, преображаясь этим, синтезируясь с Изначально Вышестоящим Отцом,</w:t>
      </w:r>
    </w:p>
    <w:p w14:paraId="34B1D583" w14:textId="3003DBA9"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Синтеза Ивдивости</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bookmarkStart w:id="688" w:name="_Hlk522997465"/>
      <w:r w:rsidRPr="008C1D33">
        <w:rPr>
          <w:rFonts w:eastAsia="Calibri"/>
          <w:i/>
          <w:sz w:val="24"/>
          <w:szCs w:val="24"/>
        </w:rPr>
        <w:t>2147483648</w:t>
      </w:r>
      <w:r w:rsidRPr="008C1D33">
        <w:rPr>
          <w:rFonts w:eastAsia="Calibri"/>
          <w:b/>
          <w:i/>
          <w:sz w:val="24"/>
          <w:szCs w:val="24"/>
        </w:rPr>
        <w:t xml:space="preserve"> </w:t>
      </w:r>
      <w:r w:rsidRPr="008C1D33">
        <w:rPr>
          <w:rFonts w:eastAsia="Calibri"/>
          <w:i/>
          <w:sz w:val="24"/>
          <w:szCs w:val="24"/>
        </w:rPr>
        <w:t>Прасинтезными Компетенциями Истины</w:t>
      </w:r>
      <w:bookmarkEnd w:id="688"/>
      <w:r w:rsidRPr="008C1D33">
        <w:rPr>
          <w:rFonts w:eastAsia="Calibri"/>
          <w:i/>
          <w:sz w:val="24"/>
          <w:szCs w:val="24"/>
        </w:rPr>
        <w:t xml:space="preserve"> Изначально Вышестоящего Отца.</w:t>
      </w:r>
    </w:p>
    <w:p w14:paraId="2558C4D4" w14:textId="10E09E38"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Воли Иерархизации</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r w:rsidRPr="008C1D33">
        <w:rPr>
          <w:rFonts w:eastAsia="Calibri"/>
          <w:i/>
          <w:sz w:val="24"/>
          <w:szCs w:val="24"/>
        </w:rPr>
        <w:t>1073741824</w:t>
      </w:r>
      <w:r w:rsidRPr="008C1D33">
        <w:rPr>
          <w:rFonts w:eastAsia="Calibri"/>
          <w:b/>
          <w:i/>
          <w:sz w:val="24"/>
          <w:szCs w:val="24"/>
        </w:rPr>
        <w:t xml:space="preserve"> </w:t>
      </w:r>
      <w:r w:rsidRPr="008C1D33">
        <w:rPr>
          <w:rFonts w:eastAsia="Calibri"/>
          <w:i/>
          <w:sz w:val="24"/>
          <w:szCs w:val="24"/>
        </w:rPr>
        <w:t>Ивдивостей Синтеза Истины ИВО</w:t>
      </w:r>
    </w:p>
    <w:p w14:paraId="5983C25F" w14:textId="0972BC47"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Мудрости Полномочий Совершенств</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r w:rsidRPr="008C1D33">
        <w:rPr>
          <w:rFonts w:eastAsia="Calibri"/>
          <w:i/>
          <w:sz w:val="24"/>
          <w:szCs w:val="24"/>
        </w:rPr>
        <w:t>536870912 Иерархизациями Воли Истины ИВО</w:t>
      </w:r>
    </w:p>
    <w:p w14:paraId="2EC489AF" w14:textId="4BC5321A"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Любви Синтезности</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r w:rsidRPr="008C1D33">
        <w:rPr>
          <w:rFonts w:eastAsia="Calibri"/>
          <w:i/>
          <w:sz w:val="24"/>
          <w:szCs w:val="24"/>
        </w:rPr>
        <w:t>268435456 Совершенствами Мудрости Истины ИВО</w:t>
      </w:r>
    </w:p>
    <w:p w14:paraId="44E2C9E1" w14:textId="4FA9D728"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Творения Творящего Синтеза</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r w:rsidRPr="008C1D33">
        <w:rPr>
          <w:rFonts w:eastAsia="Calibri"/>
          <w:i/>
          <w:sz w:val="24"/>
          <w:szCs w:val="24"/>
        </w:rPr>
        <w:t>134217728</w:t>
      </w:r>
      <w:r w:rsidRPr="008C1D33">
        <w:rPr>
          <w:rFonts w:eastAsia="Calibri"/>
          <w:b/>
          <w:i/>
          <w:sz w:val="24"/>
          <w:szCs w:val="24"/>
        </w:rPr>
        <w:t xml:space="preserve"> </w:t>
      </w:r>
      <w:r w:rsidRPr="008C1D33">
        <w:rPr>
          <w:rFonts w:eastAsia="Calibri"/>
          <w:i/>
          <w:sz w:val="24"/>
          <w:szCs w:val="24"/>
        </w:rPr>
        <w:t>Синтезностями Любви Истины ИВО</w:t>
      </w:r>
    </w:p>
    <w:p w14:paraId="4B678545" w14:textId="142FAB2C"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Созидания Статусов</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bookmarkStart w:id="689" w:name="_Hlk7233679"/>
      <w:r w:rsidRPr="008C1D33">
        <w:rPr>
          <w:rFonts w:eastAsia="Calibri"/>
          <w:i/>
          <w:sz w:val="24"/>
          <w:szCs w:val="24"/>
        </w:rPr>
        <w:t>67108864</w:t>
      </w:r>
      <w:bookmarkEnd w:id="689"/>
      <w:r w:rsidRPr="008C1D33">
        <w:rPr>
          <w:rFonts w:eastAsia="Calibri"/>
          <w:i/>
          <w:sz w:val="24"/>
          <w:szCs w:val="24"/>
        </w:rPr>
        <w:t xml:space="preserve"> Началами Творения Истины ИВО</w:t>
      </w:r>
    </w:p>
    <w:p w14:paraId="5D707B4F" w14:textId="138B807C" w:rsidR="00DD2134" w:rsidRPr="008C1D33" w:rsidRDefault="00DD2134" w:rsidP="007B03D3">
      <w:pPr>
        <w:rPr>
          <w:rFonts w:eastAsia="Calibri"/>
          <w:i/>
          <w:sz w:val="24"/>
          <w:szCs w:val="24"/>
        </w:rPr>
      </w:pPr>
      <w:r w:rsidRPr="008C1D33">
        <w:rPr>
          <w:rFonts w:eastAsia="Calibri"/>
          <w:i/>
          <w:sz w:val="24"/>
          <w:szCs w:val="24"/>
        </w:rPr>
        <w:lastRenderedPageBreak/>
        <w:t xml:space="preserve">Стяжаем </w:t>
      </w:r>
      <w:r w:rsidRPr="008C1D33">
        <w:rPr>
          <w:rFonts w:eastAsia="Calibri"/>
          <w:b/>
          <w:i/>
          <w:sz w:val="24"/>
          <w:szCs w:val="24"/>
        </w:rPr>
        <w:t>Совершенную Истину Репликации Посвящений</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bookmarkStart w:id="690" w:name="_Hlk7233502"/>
      <w:r w:rsidRPr="008C1D33">
        <w:rPr>
          <w:rFonts w:eastAsia="Calibri"/>
          <w:i/>
          <w:sz w:val="24"/>
          <w:szCs w:val="24"/>
        </w:rPr>
        <w:t>33554432</w:t>
      </w:r>
      <w:bookmarkEnd w:id="690"/>
      <w:r w:rsidRPr="008C1D33">
        <w:rPr>
          <w:rFonts w:eastAsia="Calibri"/>
          <w:i/>
          <w:sz w:val="24"/>
          <w:szCs w:val="24"/>
        </w:rPr>
        <w:t xml:space="preserve"> Правами Созидания Истины ИВО</w:t>
      </w:r>
    </w:p>
    <w:p w14:paraId="3F377E56" w14:textId="77777777"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Жизни Частей</w:t>
      </w:r>
      <w:r w:rsidRPr="008C1D33">
        <w:rPr>
          <w:rFonts w:eastAsia="Calibri"/>
          <w:i/>
          <w:sz w:val="24"/>
          <w:szCs w:val="24"/>
        </w:rPr>
        <w:t xml:space="preserve"> Изначально Вышестоящего Отца –</w:t>
      </w:r>
      <w:r w:rsidRPr="008C1D33">
        <w:rPr>
          <w:rFonts w:eastAsia="Calibri"/>
          <w:b/>
          <w:i/>
          <w:sz w:val="24"/>
          <w:szCs w:val="24"/>
        </w:rPr>
        <w:t xml:space="preserve">16777216 </w:t>
      </w:r>
      <w:r w:rsidRPr="008C1D33">
        <w:rPr>
          <w:rFonts w:eastAsia="Calibri"/>
          <w:i/>
          <w:sz w:val="24"/>
          <w:szCs w:val="24"/>
        </w:rPr>
        <w:t>Поядающими Репликациями Истины ИВО</w:t>
      </w:r>
    </w:p>
    <w:p w14:paraId="4EF66DA7" w14:textId="72CC643C"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Воскрешения Систем</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r w:rsidRPr="008C1D33">
        <w:rPr>
          <w:rFonts w:eastAsia="Calibri"/>
          <w:b/>
          <w:i/>
          <w:sz w:val="24"/>
          <w:szCs w:val="24"/>
        </w:rPr>
        <w:t xml:space="preserve">8388608 </w:t>
      </w:r>
      <w:r w:rsidRPr="008C1D33">
        <w:rPr>
          <w:rFonts w:eastAsia="Calibri"/>
          <w:i/>
          <w:sz w:val="24"/>
          <w:szCs w:val="24"/>
        </w:rPr>
        <w:t>Огнями Жизни Истины ИВО</w:t>
      </w:r>
    </w:p>
    <w:p w14:paraId="5ED97349" w14:textId="559A4EF5"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Пробуждения Аппаратов</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r w:rsidRPr="008C1D33">
        <w:rPr>
          <w:rFonts w:eastAsia="Calibri"/>
          <w:i/>
          <w:sz w:val="24"/>
          <w:szCs w:val="24"/>
        </w:rPr>
        <w:t>2097152</w:t>
      </w:r>
      <w:r w:rsidRPr="008C1D33">
        <w:rPr>
          <w:rFonts w:eastAsia="Calibri"/>
          <w:b/>
          <w:i/>
          <w:sz w:val="24"/>
          <w:szCs w:val="24"/>
        </w:rPr>
        <w:t xml:space="preserve"> </w:t>
      </w:r>
      <w:r w:rsidRPr="008C1D33">
        <w:rPr>
          <w:rFonts w:eastAsia="Calibri"/>
          <w:i/>
          <w:sz w:val="24"/>
          <w:szCs w:val="24"/>
        </w:rPr>
        <w:t>Духами Воскрешения Истины ИВО</w:t>
      </w:r>
    </w:p>
    <w:p w14:paraId="5728ACA2" w14:textId="2F5F2F32"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Генезиса Частностей</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r w:rsidRPr="008C1D33">
        <w:rPr>
          <w:rFonts w:eastAsia="Calibri"/>
          <w:i/>
          <w:sz w:val="24"/>
          <w:szCs w:val="24"/>
        </w:rPr>
        <w:t>1048576</w:t>
      </w:r>
      <w:r w:rsidRPr="008C1D33">
        <w:rPr>
          <w:rFonts w:eastAsia="Calibri"/>
          <w:b/>
          <w:i/>
          <w:sz w:val="24"/>
          <w:szCs w:val="24"/>
        </w:rPr>
        <w:t xml:space="preserve"> </w:t>
      </w:r>
      <w:r w:rsidRPr="008C1D33">
        <w:rPr>
          <w:rFonts w:eastAsia="Calibri"/>
          <w:i/>
          <w:sz w:val="24"/>
          <w:szCs w:val="24"/>
        </w:rPr>
        <w:t>Света Пробуждения Истины ИВО</w:t>
      </w:r>
    </w:p>
    <w:p w14:paraId="4E739905" w14:textId="7EE7376B"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Человечности Синтезного Мирового тела</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r w:rsidRPr="008C1D33">
        <w:rPr>
          <w:rFonts w:eastAsia="Calibri"/>
          <w:i/>
          <w:sz w:val="24"/>
          <w:szCs w:val="24"/>
        </w:rPr>
        <w:t>524288 Энергиями Генезиса Истины ИВО</w:t>
      </w:r>
    </w:p>
    <w:p w14:paraId="43C22A4F" w14:textId="25E309F5"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Служения Метагалактического Мирового тела</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r w:rsidRPr="008C1D33">
        <w:rPr>
          <w:rFonts w:eastAsia="Calibri"/>
          <w:i/>
          <w:sz w:val="24"/>
          <w:szCs w:val="24"/>
        </w:rPr>
        <w:t>262144 Субъядерностями Человечности Истины ИВО</w:t>
      </w:r>
    </w:p>
    <w:p w14:paraId="0ADDFC35" w14:textId="6B5BB24D"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Вершения Тонкого Мирового тела</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r w:rsidRPr="008C1D33">
        <w:rPr>
          <w:rFonts w:eastAsia="Calibri"/>
          <w:i/>
          <w:sz w:val="24"/>
          <w:szCs w:val="24"/>
        </w:rPr>
        <w:t>131072</w:t>
      </w:r>
      <w:r w:rsidRPr="008C1D33">
        <w:rPr>
          <w:rFonts w:eastAsia="Calibri"/>
          <w:b/>
          <w:i/>
          <w:sz w:val="24"/>
          <w:szCs w:val="24"/>
        </w:rPr>
        <w:t xml:space="preserve"> </w:t>
      </w:r>
      <w:r w:rsidRPr="008C1D33">
        <w:rPr>
          <w:rFonts w:eastAsia="Calibri"/>
          <w:i/>
          <w:sz w:val="24"/>
          <w:szCs w:val="24"/>
        </w:rPr>
        <w:t>Формами Служения Истины ИВО</w:t>
      </w:r>
    </w:p>
    <w:p w14:paraId="01213920" w14:textId="62A056FE"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Практики Физического Мирового тела</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r w:rsidRPr="008C1D33">
        <w:rPr>
          <w:rFonts w:eastAsia="Calibri"/>
          <w:i/>
          <w:sz w:val="24"/>
          <w:szCs w:val="24"/>
        </w:rPr>
        <w:t>65536</w:t>
      </w:r>
      <w:r w:rsidRPr="008C1D33">
        <w:rPr>
          <w:rFonts w:eastAsia="Calibri"/>
          <w:b/>
          <w:i/>
          <w:sz w:val="24"/>
          <w:szCs w:val="24"/>
        </w:rPr>
        <w:t xml:space="preserve"> </w:t>
      </w:r>
      <w:r w:rsidRPr="008C1D33">
        <w:rPr>
          <w:rFonts w:eastAsia="Calibri"/>
          <w:i/>
          <w:sz w:val="24"/>
          <w:szCs w:val="24"/>
        </w:rPr>
        <w:t>Содержаниями Вершения Истины ИВО</w:t>
      </w:r>
    </w:p>
    <w:p w14:paraId="7299391E" w14:textId="075133D2" w:rsidR="00DD2134" w:rsidRPr="008C1D33" w:rsidRDefault="00DD2134" w:rsidP="007B03D3">
      <w:pPr>
        <w:rPr>
          <w:rFonts w:eastAsia="Calibri"/>
          <w:i/>
          <w:sz w:val="24"/>
          <w:szCs w:val="24"/>
        </w:rPr>
      </w:pPr>
      <w:r w:rsidRPr="008C1D33">
        <w:rPr>
          <w:rFonts w:eastAsia="Calibri"/>
          <w:i/>
          <w:sz w:val="24"/>
          <w:szCs w:val="24"/>
        </w:rPr>
        <w:t xml:space="preserve">Стяжаем </w:t>
      </w:r>
      <w:r w:rsidRPr="008C1D33">
        <w:rPr>
          <w:rFonts w:eastAsia="Calibri"/>
          <w:b/>
          <w:i/>
          <w:sz w:val="24"/>
          <w:szCs w:val="24"/>
        </w:rPr>
        <w:t>Совершенную Истину Могущества Поядающей Огненности</w:t>
      </w:r>
      <w:r w:rsidRPr="008C1D33">
        <w:rPr>
          <w:rFonts w:eastAsia="Calibri"/>
          <w:i/>
          <w:sz w:val="24"/>
          <w:szCs w:val="24"/>
        </w:rPr>
        <w:t xml:space="preserve"> Изначально Вышестоящего Отца</w:t>
      </w:r>
      <w:r w:rsidR="00D554A9" w:rsidRPr="008C1D33">
        <w:rPr>
          <w:rFonts w:eastAsia="Calibri"/>
          <w:i/>
          <w:sz w:val="24"/>
          <w:szCs w:val="24"/>
        </w:rPr>
        <w:t xml:space="preserve"> – </w:t>
      </w:r>
      <w:r w:rsidRPr="008C1D33">
        <w:rPr>
          <w:rFonts w:eastAsia="Calibri"/>
          <w:i/>
          <w:sz w:val="24"/>
          <w:szCs w:val="24"/>
        </w:rPr>
        <w:t>32768 Полями Практик Истины ИВО.</w:t>
      </w:r>
    </w:p>
    <w:p w14:paraId="7B313273" w14:textId="77777777" w:rsidR="00DD2134" w:rsidRPr="008C1D33" w:rsidRDefault="00DD2134" w:rsidP="007B03D3">
      <w:pPr>
        <w:rPr>
          <w:rFonts w:eastAsia="Calibri"/>
          <w:i/>
          <w:sz w:val="24"/>
          <w:szCs w:val="24"/>
        </w:rPr>
      </w:pPr>
      <w:r w:rsidRPr="008C1D33">
        <w:rPr>
          <w:rFonts w:eastAsia="Calibri"/>
          <w:i/>
          <w:sz w:val="24"/>
          <w:szCs w:val="24"/>
        </w:rPr>
        <w:t>И возжигаясь 16 Синтезами Изначально Вышестоящего Отца, преображаясь ими.</w:t>
      </w:r>
    </w:p>
    <w:p w14:paraId="29696994" w14:textId="77777777" w:rsidR="00DD2134" w:rsidRPr="008C1D33" w:rsidRDefault="00DD2134" w:rsidP="007B03D3">
      <w:pPr>
        <w:rPr>
          <w:rFonts w:eastAsia="Calibri"/>
          <w:i/>
          <w:sz w:val="24"/>
          <w:szCs w:val="24"/>
        </w:rPr>
      </w:pPr>
      <w:r w:rsidRPr="008C1D33">
        <w:rPr>
          <w:rFonts w:eastAsia="Calibri"/>
          <w:i/>
          <w:sz w:val="24"/>
          <w:szCs w:val="24"/>
        </w:rPr>
        <w:t xml:space="preserve">Синтезируясь с Изначально Вышестоящим Отцом, стяжаем Синтез Изначально Вышестоящего Отца, стяжаем </w:t>
      </w:r>
      <w:r w:rsidRPr="008C1D33">
        <w:rPr>
          <w:rFonts w:eastAsia="Calibri"/>
          <w:b/>
          <w:i/>
          <w:sz w:val="24"/>
          <w:szCs w:val="24"/>
        </w:rPr>
        <w:t>Изначально Вышестоящую Совершенную Истину</w:t>
      </w:r>
      <w:r w:rsidRPr="008C1D33">
        <w:rPr>
          <w:rFonts w:eastAsia="Calibri"/>
          <w:i/>
          <w:sz w:val="24"/>
          <w:szCs w:val="24"/>
        </w:rPr>
        <w:t xml:space="preserve"> Изначально Вышестоящего Отца каждому из нас и синтезу нас, и возжигаясь преображаемся ею. Синтезируясь с Хум Изначально Вышестоящего Отца, стяжаем Синтез Изначально Вышестоящего Отца и, возжигаясь, преображаемся им.</w:t>
      </w:r>
    </w:p>
    <w:p w14:paraId="4C0419B9" w14:textId="77777777" w:rsidR="00DD2134" w:rsidRPr="008C1D33" w:rsidRDefault="00DD2134" w:rsidP="007B03D3">
      <w:pPr>
        <w:rPr>
          <w:rFonts w:eastAsia="Calibri"/>
          <w:i/>
          <w:sz w:val="24"/>
          <w:szCs w:val="24"/>
        </w:rPr>
      </w:pPr>
      <w:r w:rsidRPr="008C1D33">
        <w:rPr>
          <w:rFonts w:eastAsia="Calibri"/>
          <w:i/>
          <w:sz w:val="24"/>
          <w:szCs w:val="24"/>
        </w:rPr>
        <w:lastRenderedPageBreak/>
        <w:t>И в этом огне мы благодарим Изначально Вышестоящего Отца. Благодарим Изначально Вышестоящих Аватаров Синтеза Кут Хуми Фаинь.</w:t>
      </w:r>
    </w:p>
    <w:p w14:paraId="545BA892" w14:textId="77777777" w:rsidR="00DD2134" w:rsidRPr="008C1D33" w:rsidRDefault="00DD2134" w:rsidP="007B03D3">
      <w:pPr>
        <w:rPr>
          <w:rFonts w:eastAsia="Calibri"/>
          <w:i/>
          <w:sz w:val="24"/>
          <w:szCs w:val="24"/>
        </w:rPr>
      </w:pPr>
      <w:r w:rsidRPr="008C1D33">
        <w:rPr>
          <w:rFonts w:eastAsia="Calibri"/>
          <w:i/>
          <w:sz w:val="24"/>
          <w:szCs w:val="24"/>
        </w:rPr>
        <w:t>Возвращаемся в физическую реализацию каждым из нас и синтезом нас, развёртываясь физически собою Изначально Вышестоящей Совершенной Истиной Изначально Вышестоящего Отца каждым из нас.</w:t>
      </w:r>
    </w:p>
    <w:p w14:paraId="5B5EC520" w14:textId="77777777" w:rsidR="00DD2134" w:rsidRPr="008C1D33" w:rsidRDefault="00DD2134" w:rsidP="007B03D3">
      <w:pPr>
        <w:contextualSpacing/>
        <w:rPr>
          <w:rFonts w:eastAsia="Calibri"/>
          <w:sz w:val="24"/>
          <w:szCs w:val="24"/>
        </w:rPr>
      </w:pPr>
      <w:r w:rsidRPr="008C1D33">
        <w:rPr>
          <w:rFonts w:eastAsia="Calibri"/>
          <w:i/>
          <w:sz w:val="24"/>
          <w:szCs w:val="24"/>
        </w:rPr>
        <w:t>И эманируем всё стяжённое, возожжённое в ИВДИВО, в ИВДИВО Адыгеи, в ИВДИВО Краснодара, в ИВДИВО Кубани, в ИВДИВО служения каждого из нас и в ИВДИВО каждого из нас. И выходим из практики. Аминь.</w:t>
      </w:r>
    </w:p>
    <w:p w14:paraId="441F47BE" w14:textId="77777777" w:rsidR="007E4B6D" w:rsidRPr="008C1D33" w:rsidRDefault="007E4B6D" w:rsidP="00F03DF4">
      <w:pPr>
        <w:pStyle w:val="3"/>
      </w:pPr>
      <w:bookmarkStart w:id="691" w:name="_Toc221069349"/>
      <w:bookmarkStart w:id="692" w:name="_Toc221905891"/>
      <w:r w:rsidRPr="008C1D33">
        <w:t>30 МФЧС 2019-11-16-17 Санкт-Петербург Сердюк В.</w:t>
      </w:r>
      <w:bookmarkEnd w:id="691"/>
      <w:bookmarkEnd w:id="692"/>
    </w:p>
    <w:p w14:paraId="7F100BCD" w14:textId="407F00A8" w:rsidR="007E4B6D" w:rsidRPr="008C1D33" w:rsidRDefault="007E4B6D" w:rsidP="00F03DF4">
      <w:pPr>
        <w:pStyle w:val="4"/>
      </w:pPr>
      <w:bookmarkStart w:id="693" w:name="_Toc192234059"/>
      <w:bookmarkStart w:id="694" w:name="_Toc192244009"/>
      <w:bookmarkStart w:id="695" w:name="_Toc192248801"/>
      <w:bookmarkStart w:id="696" w:name="_Toc221069350"/>
      <w:bookmarkStart w:id="697" w:name="_Toc221905892"/>
      <w:r w:rsidRPr="008C1D33">
        <w:t xml:space="preserve">Практика 3. Стяжание </w:t>
      </w:r>
      <w:r w:rsidR="00E03BF1" w:rsidRPr="008C1D33">
        <w:t>Истин</w:t>
      </w:r>
      <w:r w:rsidRPr="008C1D33">
        <w:t xml:space="preserve">ы каждого из нас в синтезе контекстов видов организации материи 4 Метагалактик и </w:t>
      </w:r>
      <w:r w:rsidR="00E03BF1" w:rsidRPr="008C1D33">
        <w:t>Истин</w:t>
      </w:r>
      <w:r w:rsidRPr="008C1D33">
        <w:t xml:space="preserve"> в синтезе их. Стяжание 16 </w:t>
      </w:r>
      <w:r w:rsidR="00E03BF1" w:rsidRPr="008C1D33">
        <w:t>Истин</w:t>
      </w:r>
      <w:r w:rsidRPr="008C1D33">
        <w:t xml:space="preserve"> с 16 глубинными контекстами 16 частностей ИВО и их 16-уровневой реализацией физической мировой цельностью </w:t>
      </w:r>
      <w:r w:rsidR="00E03BF1" w:rsidRPr="008C1D33">
        <w:t>Истин</w:t>
      </w:r>
      <w:r w:rsidRPr="008C1D33">
        <w:t xml:space="preserve">ной Метагалактики ИВО. Стяжание 32 частностей контекстом и </w:t>
      </w:r>
      <w:r w:rsidR="00E03BF1" w:rsidRPr="008C1D33">
        <w:t>Истин</w:t>
      </w:r>
      <w:r w:rsidRPr="008C1D33">
        <w:t>ой ИВО каждого из нас ракурсом Тонкого мира тонко-физического осуществления</w:t>
      </w:r>
      <w:bookmarkEnd w:id="693"/>
      <w:bookmarkEnd w:id="694"/>
      <w:bookmarkEnd w:id="695"/>
      <w:bookmarkEnd w:id="696"/>
      <w:bookmarkEnd w:id="697"/>
    </w:p>
    <w:p w14:paraId="25A1B820" w14:textId="0D688766" w:rsidR="007E4B6D" w:rsidRPr="008C1D33" w:rsidRDefault="007E4B6D" w:rsidP="007B03D3">
      <w:pPr>
        <w:ind w:firstLine="425"/>
        <w:rPr>
          <w:rFonts w:eastAsia="Calibri"/>
          <w:i/>
          <w:iCs/>
          <w:sz w:val="24"/>
          <w:szCs w:val="24"/>
        </w:rPr>
      </w:pPr>
      <w:r w:rsidRPr="008C1D33">
        <w:rPr>
          <w:rFonts w:eastAsia="Calibri"/>
          <w:i/>
          <w:iCs/>
          <w:sz w:val="24"/>
          <w:szCs w:val="24"/>
        </w:rPr>
        <w:t>Мы возжигаемся всем синтезом каждого из нас. Синтезируемся с Изначально Вышестоящими Аватарами Синтеза Кут Хуми Фаинь, переходим в зал ИВДИВО на 1 048 512 Иерархически Цельно, развёртываемся Ипостасями 30-го Синтеза в форме. Синтезируясь с Хум Аватаров Синтеза Кут Хуми Фаинь, просим преобразить каждого из нас и синтез нас на стяжание,</w:t>
      </w:r>
      <w:r w:rsidRPr="008C1D33">
        <w:rPr>
          <w:rFonts w:eastAsia="Calibri"/>
          <w:b/>
          <w:i/>
          <w:iCs/>
          <w:sz w:val="24"/>
          <w:szCs w:val="24"/>
        </w:rPr>
        <w:t xml:space="preserve"> </w:t>
      </w:r>
      <w:r w:rsidRPr="008C1D33">
        <w:rPr>
          <w:rFonts w:eastAsia="Calibri"/>
          <w:i/>
          <w:iCs/>
          <w:sz w:val="24"/>
          <w:szCs w:val="24"/>
        </w:rPr>
        <w:t xml:space="preserve">явление и реализацию количества </w:t>
      </w:r>
      <w:r w:rsidR="00E03BF1" w:rsidRPr="008C1D33">
        <w:rPr>
          <w:rFonts w:eastAsia="Calibri"/>
          <w:i/>
          <w:iCs/>
          <w:sz w:val="24"/>
          <w:szCs w:val="24"/>
        </w:rPr>
        <w:t>Истин</w:t>
      </w:r>
      <w:r w:rsidRPr="008C1D33">
        <w:rPr>
          <w:rFonts w:eastAsia="Calibri"/>
          <w:i/>
          <w:iCs/>
          <w:sz w:val="24"/>
          <w:szCs w:val="24"/>
        </w:rPr>
        <w:t xml:space="preserve"> по количеству видов организации материи четырёх Метагалактик каждым из нас и развёртывание контекстности </w:t>
      </w:r>
      <w:r w:rsidR="00E03BF1" w:rsidRPr="008C1D33">
        <w:rPr>
          <w:rFonts w:eastAsia="Calibri"/>
          <w:i/>
          <w:iCs/>
          <w:sz w:val="24"/>
          <w:szCs w:val="24"/>
        </w:rPr>
        <w:t>Истин</w:t>
      </w:r>
      <w:r w:rsidRPr="008C1D33">
        <w:rPr>
          <w:rFonts w:eastAsia="Calibri"/>
          <w:i/>
          <w:iCs/>
          <w:sz w:val="24"/>
          <w:szCs w:val="24"/>
        </w:rPr>
        <w:t xml:space="preserve">ы глубины 16 частностей каждого из нас в синтезе их физически собою. </w:t>
      </w:r>
      <w:r w:rsidR="008E4E88" w:rsidRPr="008C1D33">
        <w:rPr>
          <w:rFonts w:eastAsia="Calibri"/>
          <w:i/>
          <w:iCs/>
          <w:sz w:val="24"/>
          <w:szCs w:val="24"/>
        </w:rPr>
        <w:t xml:space="preserve">И </w:t>
      </w:r>
      <w:r w:rsidRPr="008C1D33">
        <w:rPr>
          <w:rFonts w:eastAsia="Calibri"/>
          <w:i/>
          <w:iCs/>
          <w:sz w:val="24"/>
          <w:szCs w:val="24"/>
        </w:rPr>
        <w:t>синтезируясь с Хум Аватаров Синтеза Кут Хуми Фаинь, стяжаем Синтез Синтеза Изначально Вышестоящего Отца и, возжигаясь, преображаемся им.</w:t>
      </w:r>
    </w:p>
    <w:p w14:paraId="482178D1" w14:textId="079A3FDF" w:rsidR="007E4B6D" w:rsidRPr="008C1D33" w:rsidRDefault="007E4B6D" w:rsidP="007B03D3">
      <w:pPr>
        <w:ind w:firstLine="425"/>
        <w:rPr>
          <w:rFonts w:eastAsia="Calibri"/>
          <w:i/>
          <w:iCs/>
          <w:sz w:val="24"/>
          <w:szCs w:val="24"/>
        </w:rPr>
      </w:pPr>
      <w:r w:rsidRPr="008C1D33">
        <w:rPr>
          <w:rFonts w:eastAsia="Calibri"/>
          <w:i/>
          <w:iCs/>
          <w:sz w:val="24"/>
          <w:szCs w:val="24"/>
        </w:rPr>
        <w:t xml:space="preserve">В этом огне просим Изначально Вышестоящих Аватаров Синтеза Кут Хуми Фаинь расширить контекстную глубину </w:t>
      </w:r>
      <w:r w:rsidR="00E03BF1" w:rsidRPr="008C1D33">
        <w:rPr>
          <w:rFonts w:eastAsia="Calibri"/>
          <w:i/>
          <w:iCs/>
          <w:sz w:val="24"/>
          <w:szCs w:val="24"/>
        </w:rPr>
        <w:t>Истин</w:t>
      </w:r>
      <w:r w:rsidRPr="008C1D33">
        <w:rPr>
          <w:rFonts w:eastAsia="Calibri"/>
          <w:i/>
          <w:iCs/>
          <w:sz w:val="24"/>
          <w:szCs w:val="24"/>
        </w:rPr>
        <w:t xml:space="preserve">ы на явление 32 видов частностей в явлении как Физического, так и Тонких миров в синтезе их тонко-физической цивилизацией каждым из нас и явить максимально возможную разработку частностей контекстами </w:t>
      </w:r>
      <w:r w:rsidR="00E03BF1" w:rsidRPr="008C1D33">
        <w:rPr>
          <w:rFonts w:eastAsia="Calibri"/>
          <w:i/>
          <w:iCs/>
          <w:sz w:val="24"/>
          <w:szCs w:val="24"/>
        </w:rPr>
        <w:t>Истин</w:t>
      </w:r>
      <w:r w:rsidRPr="008C1D33">
        <w:rPr>
          <w:rFonts w:eastAsia="Calibri"/>
          <w:i/>
          <w:iCs/>
          <w:sz w:val="24"/>
          <w:szCs w:val="24"/>
        </w:rPr>
        <w:t xml:space="preserve">ы, развёрнутыми в нас Изначально Вышестоящих Аватарами Синтеза Кут Хуми и Фаинь контекстами </w:t>
      </w:r>
      <w:r w:rsidR="00E03BF1" w:rsidRPr="008C1D33">
        <w:rPr>
          <w:rFonts w:eastAsia="Calibri"/>
          <w:i/>
          <w:iCs/>
          <w:sz w:val="24"/>
          <w:szCs w:val="24"/>
        </w:rPr>
        <w:t>Истин</w:t>
      </w:r>
      <w:r w:rsidRPr="008C1D33">
        <w:rPr>
          <w:rFonts w:eastAsia="Calibri"/>
          <w:i/>
          <w:iCs/>
          <w:sz w:val="24"/>
          <w:szCs w:val="24"/>
        </w:rPr>
        <w:t xml:space="preserve">ы Изначально </w:t>
      </w:r>
      <w:r w:rsidRPr="008C1D33">
        <w:rPr>
          <w:rFonts w:eastAsia="Calibri"/>
          <w:i/>
          <w:iCs/>
          <w:sz w:val="24"/>
          <w:szCs w:val="24"/>
        </w:rPr>
        <w:lastRenderedPageBreak/>
        <w:t xml:space="preserve">Вышестоящего Отца и в синтезе их контекстами каждого из нас в максимальной масштабности, широте, глубине, разработанности и компетенции, и высоте разработанности </w:t>
      </w:r>
      <w:r w:rsidR="00E03BF1" w:rsidRPr="008C1D33">
        <w:rPr>
          <w:rFonts w:eastAsia="Calibri"/>
          <w:i/>
          <w:iCs/>
          <w:sz w:val="24"/>
          <w:szCs w:val="24"/>
        </w:rPr>
        <w:t>Истин</w:t>
      </w:r>
      <w:r w:rsidRPr="008C1D33">
        <w:rPr>
          <w:rFonts w:eastAsia="Calibri"/>
          <w:i/>
          <w:iCs/>
          <w:sz w:val="24"/>
          <w:szCs w:val="24"/>
        </w:rPr>
        <w:t xml:space="preserve">ы в каждом из нас. </w:t>
      </w:r>
      <w:r w:rsidR="008E4E88" w:rsidRPr="008C1D33">
        <w:rPr>
          <w:rFonts w:eastAsia="Calibri"/>
          <w:i/>
          <w:iCs/>
          <w:sz w:val="24"/>
          <w:szCs w:val="24"/>
        </w:rPr>
        <w:t xml:space="preserve">И </w:t>
      </w:r>
      <w:r w:rsidRPr="008C1D33">
        <w:rPr>
          <w:rFonts w:eastAsia="Calibri"/>
          <w:i/>
          <w:iCs/>
          <w:sz w:val="24"/>
          <w:szCs w:val="24"/>
        </w:rPr>
        <w:t>синтезируясь с Хум Аватаров Синтеза Кут Хуми Фаинь, стяжаем Синтез Синтеза Изначально Вышестоящего Отца и, возжигаясь, преображаемся им.</w:t>
      </w:r>
    </w:p>
    <w:p w14:paraId="4724D7EC" w14:textId="77777777" w:rsidR="007E4B6D" w:rsidRPr="008C1D33" w:rsidRDefault="007E4B6D" w:rsidP="007B03D3">
      <w:pPr>
        <w:ind w:firstLine="425"/>
        <w:rPr>
          <w:rFonts w:eastAsia="Calibri"/>
          <w:i/>
          <w:iCs/>
          <w:sz w:val="24"/>
          <w:szCs w:val="24"/>
        </w:rPr>
      </w:pPr>
      <w:r w:rsidRPr="008C1D33">
        <w:rPr>
          <w:rFonts w:eastAsia="Calibri"/>
          <w:i/>
          <w:iCs/>
          <w:sz w:val="24"/>
          <w:szCs w:val="24"/>
        </w:rPr>
        <w:t>И в этом огне мы синтезируемся с Изначально Вышестоящим Отцом, проникаясь Изначально Вышестоящим Отцом, переходим в зал Изначально Вышестоящего Отца, развёртываясь на 1 048 577 Иерархически Цельно 1 048 577-й Иерархической Цельностью Ипостасью 30-го Синтеза в форме.</w:t>
      </w:r>
    </w:p>
    <w:p w14:paraId="6B7C4515" w14:textId="7613C359" w:rsidR="007E4B6D" w:rsidRPr="008C1D33" w:rsidRDefault="008E4E88" w:rsidP="007B03D3">
      <w:pPr>
        <w:ind w:firstLine="425"/>
        <w:rPr>
          <w:rFonts w:eastAsia="Calibri"/>
          <w:bCs/>
          <w:i/>
          <w:iCs/>
          <w:sz w:val="24"/>
          <w:szCs w:val="24"/>
        </w:rPr>
      </w:pPr>
      <w:r w:rsidRPr="008C1D33">
        <w:rPr>
          <w:rFonts w:eastAsia="Calibri"/>
          <w:i/>
          <w:iCs/>
          <w:sz w:val="24"/>
          <w:szCs w:val="24"/>
        </w:rPr>
        <w:t xml:space="preserve">И </w:t>
      </w:r>
      <w:r w:rsidR="007E4B6D" w:rsidRPr="008C1D33">
        <w:rPr>
          <w:rFonts w:eastAsia="Calibri"/>
          <w:i/>
          <w:iCs/>
          <w:sz w:val="24"/>
          <w:szCs w:val="24"/>
        </w:rPr>
        <w:t>синтезируясь с Хум Изначально Вышестоящего Отца, стяжаем 1 048 576 Синтезов Изначально Вышестоящего Отца, стяжая</w:t>
      </w:r>
      <w:r w:rsidR="007E4B6D" w:rsidRPr="008C1D33">
        <w:rPr>
          <w:rFonts w:eastAsia="Calibri"/>
          <w:b/>
          <w:i/>
          <w:iCs/>
          <w:sz w:val="24"/>
          <w:szCs w:val="24"/>
        </w:rPr>
        <w:t xml:space="preserve"> </w:t>
      </w:r>
      <w:r w:rsidR="007E4B6D" w:rsidRPr="008C1D33">
        <w:rPr>
          <w:rFonts w:eastAsia="Calibri"/>
          <w:bCs/>
          <w:i/>
          <w:iCs/>
          <w:sz w:val="24"/>
          <w:szCs w:val="24"/>
        </w:rPr>
        <w:t xml:space="preserve">1 048 576 </w:t>
      </w:r>
      <w:r w:rsidR="00E03BF1" w:rsidRPr="008C1D33">
        <w:rPr>
          <w:rFonts w:eastAsia="Calibri"/>
          <w:bCs/>
          <w:i/>
          <w:iCs/>
          <w:sz w:val="24"/>
          <w:szCs w:val="24"/>
        </w:rPr>
        <w:t>Истин</w:t>
      </w:r>
      <w:r w:rsidR="007E4B6D" w:rsidRPr="008C1D33">
        <w:rPr>
          <w:rFonts w:eastAsia="Calibri"/>
          <w:bCs/>
          <w:i/>
          <w:iCs/>
          <w:sz w:val="24"/>
          <w:szCs w:val="24"/>
        </w:rPr>
        <w:t xml:space="preserve"> Иерархических Цельностей </w:t>
      </w:r>
      <w:r w:rsidR="00E03BF1" w:rsidRPr="008C1D33">
        <w:rPr>
          <w:rFonts w:eastAsia="Calibri"/>
          <w:bCs/>
          <w:i/>
          <w:iCs/>
          <w:sz w:val="24"/>
          <w:szCs w:val="24"/>
        </w:rPr>
        <w:t>Истин</w:t>
      </w:r>
      <w:r w:rsidR="007E4B6D" w:rsidRPr="008C1D33">
        <w:rPr>
          <w:rFonts w:eastAsia="Calibri"/>
          <w:bCs/>
          <w:i/>
          <w:iCs/>
          <w:sz w:val="24"/>
          <w:szCs w:val="24"/>
        </w:rPr>
        <w:t xml:space="preserve">ной Метагалактики Изначально Вышестоящего Отца каждым из нас, прося развернуть их в каждом из нас, развернув контекст 1 048 576 </w:t>
      </w:r>
      <w:r w:rsidR="00E03BF1" w:rsidRPr="008C1D33">
        <w:rPr>
          <w:rFonts w:eastAsia="Calibri"/>
          <w:bCs/>
          <w:i/>
          <w:iCs/>
          <w:sz w:val="24"/>
          <w:szCs w:val="24"/>
        </w:rPr>
        <w:t>Истин</w:t>
      </w:r>
      <w:r w:rsidR="007E4B6D" w:rsidRPr="008C1D33">
        <w:rPr>
          <w:rFonts w:eastAsia="Calibri"/>
          <w:bCs/>
          <w:i/>
          <w:iCs/>
          <w:sz w:val="24"/>
          <w:szCs w:val="24"/>
        </w:rPr>
        <w:t xml:space="preserve"> Иерархических Цельностей в </w:t>
      </w:r>
      <w:r w:rsidR="00E03BF1" w:rsidRPr="008C1D33">
        <w:rPr>
          <w:rFonts w:eastAsia="Calibri"/>
          <w:bCs/>
          <w:i/>
          <w:iCs/>
          <w:sz w:val="24"/>
          <w:szCs w:val="24"/>
        </w:rPr>
        <w:t>Истин</w:t>
      </w:r>
      <w:r w:rsidR="007E4B6D" w:rsidRPr="008C1D33">
        <w:rPr>
          <w:rFonts w:eastAsia="Calibri"/>
          <w:bCs/>
          <w:i/>
          <w:iCs/>
          <w:sz w:val="24"/>
          <w:szCs w:val="24"/>
        </w:rPr>
        <w:t xml:space="preserve">у каждого из нас. </w:t>
      </w:r>
      <w:r w:rsidRPr="008C1D33">
        <w:rPr>
          <w:rFonts w:eastAsia="Calibri"/>
          <w:bCs/>
          <w:i/>
          <w:iCs/>
          <w:sz w:val="24"/>
          <w:szCs w:val="24"/>
        </w:rPr>
        <w:t xml:space="preserve">И </w:t>
      </w:r>
      <w:r w:rsidR="007E4B6D" w:rsidRPr="008C1D33">
        <w:rPr>
          <w:rFonts w:eastAsia="Calibri"/>
          <w:bCs/>
          <w:i/>
          <w:iCs/>
          <w:sz w:val="24"/>
          <w:szCs w:val="24"/>
        </w:rPr>
        <w:t>возжигаясь 1 048 576 Синтезами Изначально Вышестоящего Отца, преображаемся ими.</w:t>
      </w:r>
    </w:p>
    <w:p w14:paraId="19733A5B" w14:textId="104E2167" w:rsidR="007E4B6D" w:rsidRPr="008C1D33" w:rsidRDefault="008E4E88" w:rsidP="007B03D3">
      <w:pPr>
        <w:ind w:firstLine="425"/>
        <w:rPr>
          <w:rFonts w:eastAsia="Calibri"/>
          <w:i/>
          <w:iCs/>
          <w:sz w:val="24"/>
          <w:szCs w:val="24"/>
        </w:rPr>
      </w:pPr>
      <w:r w:rsidRPr="008C1D33">
        <w:rPr>
          <w:rFonts w:eastAsia="Calibri"/>
          <w:i/>
          <w:iCs/>
          <w:sz w:val="24"/>
          <w:szCs w:val="24"/>
        </w:rPr>
        <w:t xml:space="preserve">И </w:t>
      </w:r>
      <w:r w:rsidR="007E4B6D" w:rsidRPr="008C1D33">
        <w:rPr>
          <w:rFonts w:eastAsia="Calibri"/>
          <w:i/>
          <w:iCs/>
          <w:sz w:val="24"/>
          <w:szCs w:val="24"/>
        </w:rPr>
        <w:t xml:space="preserve">возжигаясь, преображаясь ими, синтезируемся с Изначально Вышестоящим Отцом, синтезируясь с Хум, стяжаем 262 144 Синтеза Изначально Вышестоящего Отца и, возжигаясь ими, синтезируясь с Изначально Вышестоящим Отцом, стяжаем 262 144 </w:t>
      </w:r>
      <w:r w:rsidR="00E03BF1" w:rsidRPr="008C1D33">
        <w:rPr>
          <w:rFonts w:eastAsia="Calibri"/>
          <w:i/>
          <w:iCs/>
          <w:sz w:val="24"/>
          <w:szCs w:val="24"/>
        </w:rPr>
        <w:t>Истин</w:t>
      </w:r>
      <w:r w:rsidR="007E4B6D" w:rsidRPr="008C1D33">
        <w:rPr>
          <w:rFonts w:eastAsia="Calibri"/>
          <w:i/>
          <w:iCs/>
          <w:sz w:val="24"/>
          <w:szCs w:val="24"/>
        </w:rPr>
        <w:t xml:space="preserve">ы Изначально Вышестоящих Цельностей Высокой Цельной Метагалактики Изначально Вышестоящего Отца, прося развернуть данные </w:t>
      </w:r>
      <w:r w:rsidR="00E03BF1" w:rsidRPr="008C1D33">
        <w:rPr>
          <w:rFonts w:eastAsia="Calibri"/>
          <w:i/>
          <w:iCs/>
          <w:sz w:val="24"/>
          <w:szCs w:val="24"/>
        </w:rPr>
        <w:t>Истин</w:t>
      </w:r>
      <w:r w:rsidR="007E4B6D" w:rsidRPr="008C1D33">
        <w:rPr>
          <w:rFonts w:eastAsia="Calibri"/>
          <w:i/>
          <w:iCs/>
          <w:sz w:val="24"/>
          <w:szCs w:val="24"/>
        </w:rPr>
        <w:t xml:space="preserve">ы контекстами 262 144 и ввести в </w:t>
      </w:r>
      <w:r w:rsidR="00E03BF1" w:rsidRPr="008C1D33">
        <w:rPr>
          <w:rFonts w:eastAsia="Calibri"/>
          <w:i/>
          <w:iCs/>
          <w:sz w:val="24"/>
          <w:szCs w:val="24"/>
        </w:rPr>
        <w:t>Истин</w:t>
      </w:r>
      <w:r w:rsidR="007E4B6D" w:rsidRPr="008C1D33">
        <w:rPr>
          <w:rFonts w:eastAsia="Calibri"/>
          <w:i/>
          <w:iCs/>
          <w:sz w:val="24"/>
          <w:szCs w:val="24"/>
        </w:rPr>
        <w:t xml:space="preserve">у каждого из нас. </w:t>
      </w:r>
      <w:r w:rsidRPr="008C1D33">
        <w:rPr>
          <w:rFonts w:eastAsia="Calibri"/>
          <w:i/>
          <w:iCs/>
          <w:sz w:val="24"/>
          <w:szCs w:val="24"/>
        </w:rPr>
        <w:t xml:space="preserve">И </w:t>
      </w:r>
      <w:r w:rsidR="007E4B6D" w:rsidRPr="008C1D33">
        <w:rPr>
          <w:rFonts w:eastAsia="Calibri"/>
          <w:i/>
          <w:iCs/>
          <w:sz w:val="24"/>
          <w:szCs w:val="24"/>
        </w:rPr>
        <w:t>возжигаясь 262 144 Синтезами Изначально Вышестоящего Отца, преображаемся ими.</w:t>
      </w:r>
    </w:p>
    <w:p w14:paraId="7492751F" w14:textId="2582C17D" w:rsidR="007E4B6D" w:rsidRPr="008C1D33" w:rsidRDefault="007E4B6D" w:rsidP="007B03D3">
      <w:pPr>
        <w:ind w:firstLine="425"/>
        <w:rPr>
          <w:rFonts w:eastAsia="Calibri"/>
          <w:i/>
          <w:iCs/>
          <w:sz w:val="24"/>
          <w:szCs w:val="24"/>
        </w:rPr>
      </w:pPr>
      <w:r w:rsidRPr="008C1D33">
        <w:rPr>
          <w:rFonts w:eastAsia="Calibri"/>
          <w:i/>
          <w:iCs/>
          <w:sz w:val="24"/>
          <w:szCs w:val="24"/>
        </w:rPr>
        <w:t xml:space="preserve">Синтезируясь с Изначально Вышестоящим Отцом, синтезируясь с Хум, стяжаем 65 536 Синтезов Изначально Вышестоящего Отца, синтезируясь с Изначально Вышестоящим Отцом, стяжаем 65 536 </w:t>
      </w:r>
      <w:r w:rsidR="00E03BF1" w:rsidRPr="008C1D33">
        <w:rPr>
          <w:rFonts w:eastAsia="Calibri"/>
          <w:i/>
          <w:iCs/>
          <w:sz w:val="24"/>
          <w:szCs w:val="24"/>
        </w:rPr>
        <w:t>Истин</w:t>
      </w:r>
      <w:r w:rsidRPr="008C1D33">
        <w:rPr>
          <w:rFonts w:eastAsia="Calibri"/>
          <w:i/>
          <w:iCs/>
          <w:sz w:val="24"/>
          <w:szCs w:val="24"/>
        </w:rPr>
        <w:t xml:space="preserve"> Высоких Цельностей Изначально Вышестоящей Метагалактики Изначально Вышестоящего Отца собою и, возжигаясь ими, просим Изначально Вышестоящего Отца развернуть их контекст 65 536 вариантов в </w:t>
      </w:r>
      <w:r w:rsidR="00E03BF1" w:rsidRPr="008C1D33">
        <w:rPr>
          <w:rFonts w:eastAsia="Calibri"/>
          <w:i/>
          <w:iCs/>
          <w:sz w:val="24"/>
          <w:szCs w:val="24"/>
        </w:rPr>
        <w:t>Истин</w:t>
      </w:r>
      <w:r w:rsidRPr="008C1D33">
        <w:rPr>
          <w:rFonts w:eastAsia="Calibri"/>
          <w:i/>
          <w:iCs/>
          <w:sz w:val="24"/>
          <w:szCs w:val="24"/>
        </w:rPr>
        <w:t xml:space="preserve">у каждого из нас. </w:t>
      </w:r>
      <w:r w:rsidR="008E4E88" w:rsidRPr="008C1D33">
        <w:rPr>
          <w:rFonts w:eastAsia="Calibri"/>
          <w:i/>
          <w:iCs/>
          <w:sz w:val="24"/>
          <w:szCs w:val="24"/>
        </w:rPr>
        <w:t xml:space="preserve">И </w:t>
      </w:r>
      <w:r w:rsidRPr="008C1D33">
        <w:rPr>
          <w:rFonts w:eastAsia="Calibri"/>
          <w:i/>
          <w:iCs/>
          <w:sz w:val="24"/>
          <w:szCs w:val="24"/>
        </w:rPr>
        <w:t>возжигаясь 65 536 Синтезами Изначально Вышестоящего Отца, преображаемся ими.</w:t>
      </w:r>
    </w:p>
    <w:p w14:paraId="31A40BB7" w14:textId="3C52AECF" w:rsidR="007E4B6D" w:rsidRPr="008C1D33" w:rsidRDefault="008E4E88" w:rsidP="007B03D3">
      <w:pPr>
        <w:ind w:firstLine="425"/>
        <w:rPr>
          <w:rFonts w:eastAsia="Calibri"/>
          <w:i/>
          <w:iCs/>
          <w:sz w:val="24"/>
          <w:szCs w:val="24"/>
        </w:rPr>
      </w:pPr>
      <w:r w:rsidRPr="008C1D33">
        <w:rPr>
          <w:rFonts w:eastAsia="Calibri"/>
          <w:i/>
          <w:iCs/>
          <w:sz w:val="24"/>
          <w:szCs w:val="24"/>
        </w:rPr>
        <w:t xml:space="preserve">И </w:t>
      </w:r>
      <w:r w:rsidR="007E4B6D" w:rsidRPr="008C1D33">
        <w:rPr>
          <w:rFonts w:eastAsia="Calibri"/>
          <w:i/>
          <w:iCs/>
          <w:sz w:val="24"/>
          <w:szCs w:val="24"/>
        </w:rPr>
        <w:t xml:space="preserve">вспыхивая этим, синтезируясь с Хум Изначально Вышестоящего Отца, стяжаем 16 384 Синтеза Изначально Вышестоящего Отца. Синтезируясь с Изначально Вышестоящим Отцом, стяжаем 16 384 </w:t>
      </w:r>
      <w:r w:rsidR="00E03BF1" w:rsidRPr="008C1D33">
        <w:rPr>
          <w:rFonts w:eastAsia="Calibri"/>
          <w:i/>
          <w:iCs/>
          <w:sz w:val="24"/>
          <w:szCs w:val="24"/>
        </w:rPr>
        <w:t>Истин</w:t>
      </w:r>
      <w:r w:rsidR="007E4B6D" w:rsidRPr="008C1D33">
        <w:rPr>
          <w:rFonts w:eastAsia="Calibri"/>
          <w:i/>
          <w:iCs/>
          <w:sz w:val="24"/>
          <w:szCs w:val="24"/>
        </w:rPr>
        <w:t xml:space="preserve">ы Высоких Цельных Реальностей Метагалактики Фа Изначально Вышестоящего Отца, прося развернуть контекст этих </w:t>
      </w:r>
      <w:r w:rsidR="00E03BF1" w:rsidRPr="008C1D33">
        <w:rPr>
          <w:rFonts w:eastAsia="Calibri"/>
          <w:i/>
          <w:iCs/>
          <w:sz w:val="24"/>
          <w:szCs w:val="24"/>
        </w:rPr>
        <w:lastRenderedPageBreak/>
        <w:t>Истин</w:t>
      </w:r>
      <w:r w:rsidR="007E4B6D" w:rsidRPr="008C1D33">
        <w:rPr>
          <w:rFonts w:eastAsia="Calibri"/>
          <w:i/>
          <w:iCs/>
          <w:sz w:val="24"/>
          <w:szCs w:val="24"/>
        </w:rPr>
        <w:t xml:space="preserve"> в </w:t>
      </w:r>
      <w:r w:rsidR="00E03BF1" w:rsidRPr="008C1D33">
        <w:rPr>
          <w:rFonts w:eastAsia="Calibri"/>
          <w:i/>
          <w:iCs/>
          <w:sz w:val="24"/>
          <w:szCs w:val="24"/>
        </w:rPr>
        <w:t>Истин</w:t>
      </w:r>
      <w:r w:rsidR="007E4B6D" w:rsidRPr="008C1D33">
        <w:rPr>
          <w:rFonts w:eastAsia="Calibri"/>
          <w:i/>
          <w:iCs/>
          <w:sz w:val="24"/>
          <w:szCs w:val="24"/>
        </w:rPr>
        <w:t xml:space="preserve">у каждого из нас в разработке и глубине её реализации. </w:t>
      </w:r>
      <w:r w:rsidRPr="008C1D33">
        <w:rPr>
          <w:rFonts w:eastAsia="Calibri"/>
          <w:i/>
          <w:iCs/>
          <w:sz w:val="24"/>
          <w:szCs w:val="24"/>
        </w:rPr>
        <w:t xml:space="preserve">И </w:t>
      </w:r>
      <w:r w:rsidR="007E4B6D" w:rsidRPr="008C1D33">
        <w:rPr>
          <w:rFonts w:eastAsia="Calibri"/>
          <w:i/>
          <w:iCs/>
          <w:sz w:val="24"/>
          <w:szCs w:val="24"/>
        </w:rPr>
        <w:t>возжигаясь 16 384 Синтезами Изначально Вышестоящего Отца, преображаемся ими.</w:t>
      </w:r>
    </w:p>
    <w:p w14:paraId="7D624338" w14:textId="2AB47FAF" w:rsidR="007E4B6D" w:rsidRPr="008C1D33" w:rsidRDefault="007E4B6D" w:rsidP="007B03D3">
      <w:pPr>
        <w:ind w:firstLine="425"/>
        <w:rPr>
          <w:rFonts w:eastAsia="Calibri"/>
          <w:i/>
          <w:iCs/>
          <w:sz w:val="24"/>
          <w:szCs w:val="24"/>
        </w:rPr>
      </w:pPr>
      <w:r w:rsidRPr="008C1D33">
        <w:rPr>
          <w:rFonts w:eastAsia="Calibri"/>
          <w:i/>
          <w:iCs/>
          <w:sz w:val="24"/>
          <w:szCs w:val="24"/>
        </w:rPr>
        <w:t xml:space="preserve">Синтезируясь с Изначально Вышестоящим Отцом, стяжаем </w:t>
      </w:r>
      <w:r w:rsidR="00E03BF1" w:rsidRPr="008C1D33">
        <w:rPr>
          <w:rFonts w:eastAsia="Calibri"/>
          <w:i/>
          <w:iCs/>
          <w:sz w:val="24"/>
          <w:szCs w:val="24"/>
        </w:rPr>
        <w:t>Истин</w:t>
      </w:r>
      <w:r w:rsidRPr="008C1D33">
        <w:rPr>
          <w:rFonts w:eastAsia="Calibri"/>
          <w:i/>
          <w:iCs/>
          <w:sz w:val="24"/>
          <w:szCs w:val="24"/>
        </w:rPr>
        <w:t xml:space="preserve">у в синтезе контекстов 16 384 Высоких Цельных Реальностей </w:t>
      </w:r>
      <w:r w:rsidR="00E03BF1" w:rsidRPr="008C1D33">
        <w:rPr>
          <w:rFonts w:eastAsia="Calibri"/>
          <w:i/>
          <w:iCs/>
          <w:sz w:val="24"/>
          <w:szCs w:val="24"/>
        </w:rPr>
        <w:t>Истин</w:t>
      </w:r>
      <w:r w:rsidRPr="008C1D33">
        <w:rPr>
          <w:rFonts w:eastAsia="Calibri"/>
          <w:i/>
          <w:iCs/>
          <w:sz w:val="24"/>
          <w:szCs w:val="24"/>
        </w:rPr>
        <w:t xml:space="preserve">ой, 65 536 Высоких Цельностей </w:t>
      </w:r>
      <w:r w:rsidR="00E03BF1" w:rsidRPr="008C1D33">
        <w:rPr>
          <w:rFonts w:eastAsia="Calibri"/>
          <w:i/>
          <w:iCs/>
          <w:sz w:val="24"/>
          <w:szCs w:val="24"/>
        </w:rPr>
        <w:t>Истин</w:t>
      </w:r>
      <w:r w:rsidRPr="008C1D33">
        <w:rPr>
          <w:rFonts w:eastAsia="Calibri"/>
          <w:i/>
          <w:iCs/>
          <w:sz w:val="24"/>
          <w:szCs w:val="24"/>
        </w:rPr>
        <w:t xml:space="preserve">ой, 262 144 контекстов Изначально Вышестоящих Цельностей </w:t>
      </w:r>
      <w:r w:rsidR="00E03BF1" w:rsidRPr="008C1D33">
        <w:rPr>
          <w:rFonts w:eastAsia="Calibri"/>
          <w:i/>
          <w:iCs/>
          <w:sz w:val="24"/>
          <w:szCs w:val="24"/>
        </w:rPr>
        <w:t>Истин</w:t>
      </w:r>
      <w:r w:rsidRPr="008C1D33">
        <w:rPr>
          <w:rFonts w:eastAsia="Calibri"/>
          <w:i/>
          <w:iCs/>
          <w:sz w:val="24"/>
          <w:szCs w:val="24"/>
        </w:rPr>
        <w:t xml:space="preserve">ой и 1 048 576 контекстов Иерархических Цельностей </w:t>
      </w:r>
      <w:r w:rsidR="00E03BF1" w:rsidRPr="008C1D33">
        <w:rPr>
          <w:rFonts w:eastAsia="Calibri"/>
          <w:i/>
          <w:iCs/>
          <w:sz w:val="24"/>
          <w:szCs w:val="24"/>
        </w:rPr>
        <w:t>Истин</w:t>
      </w:r>
      <w:r w:rsidRPr="008C1D33">
        <w:rPr>
          <w:rFonts w:eastAsia="Calibri"/>
          <w:i/>
          <w:iCs/>
          <w:sz w:val="24"/>
          <w:szCs w:val="24"/>
        </w:rPr>
        <w:t xml:space="preserve">ой в синтезе их между собою </w:t>
      </w:r>
      <w:r w:rsidR="00E03BF1" w:rsidRPr="008C1D33">
        <w:rPr>
          <w:rFonts w:eastAsia="Calibri"/>
          <w:i/>
          <w:iCs/>
          <w:sz w:val="24"/>
          <w:szCs w:val="24"/>
        </w:rPr>
        <w:t>Истин</w:t>
      </w:r>
      <w:r w:rsidRPr="008C1D33">
        <w:rPr>
          <w:rFonts w:eastAsia="Calibri"/>
          <w:i/>
          <w:iCs/>
          <w:sz w:val="24"/>
          <w:szCs w:val="24"/>
        </w:rPr>
        <w:t>ой каждого из нас.</w:t>
      </w:r>
    </w:p>
    <w:p w14:paraId="3DB9B015" w14:textId="05C95057" w:rsidR="007E4B6D" w:rsidRPr="008C1D33" w:rsidRDefault="008E4E88" w:rsidP="007B03D3">
      <w:pPr>
        <w:ind w:firstLine="425"/>
        <w:rPr>
          <w:rFonts w:eastAsia="Calibri"/>
          <w:i/>
          <w:iCs/>
          <w:sz w:val="24"/>
          <w:szCs w:val="24"/>
        </w:rPr>
      </w:pPr>
      <w:r w:rsidRPr="008C1D33">
        <w:rPr>
          <w:rFonts w:eastAsia="Calibri"/>
          <w:i/>
          <w:iCs/>
          <w:sz w:val="24"/>
          <w:szCs w:val="24"/>
        </w:rPr>
        <w:t xml:space="preserve">И </w:t>
      </w:r>
      <w:r w:rsidR="007E4B6D" w:rsidRPr="008C1D33">
        <w:rPr>
          <w:rFonts w:eastAsia="Calibri"/>
          <w:i/>
          <w:iCs/>
          <w:sz w:val="24"/>
          <w:szCs w:val="24"/>
        </w:rPr>
        <w:t xml:space="preserve">синтезируясь с Изначально Вышестоящим Отцом, стяжаем </w:t>
      </w:r>
      <w:r w:rsidR="00E03BF1" w:rsidRPr="008C1D33">
        <w:rPr>
          <w:rFonts w:eastAsia="Calibri"/>
          <w:i/>
          <w:iCs/>
          <w:sz w:val="24"/>
          <w:szCs w:val="24"/>
        </w:rPr>
        <w:t>Истин</w:t>
      </w:r>
      <w:r w:rsidR="007E4B6D" w:rsidRPr="008C1D33">
        <w:rPr>
          <w:rFonts w:eastAsia="Calibri"/>
          <w:i/>
          <w:iCs/>
          <w:sz w:val="24"/>
          <w:szCs w:val="24"/>
        </w:rPr>
        <w:t xml:space="preserve">у каждого из нас с вмещением контекстов и </w:t>
      </w:r>
      <w:r w:rsidR="00E03BF1" w:rsidRPr="008C1D33">
        <w:rPr>
          <w:rFonts w:eastAsia="Calibri"/>
          <w:i/>
          <w:iCs/>
          <w:sz w:val="24"/>
          <w:szCs w:val="24"/>
        </w:rPr>
        <w:t>Истин</w:t>
      </w:r>
      <w:r w:rsidR="007E4B6D" w:rsidRPr="008C1D33">
        <w:rPr>
          <w:rFonts w:eastAsia="Calibri"/>
          <w:i/>
          <w:iCs/>
          <w:sz w:val="24"/>
          <w:szCs w:val="24"/>
        </w:rPr>
        <w:t xml:space="preserve">, стяжённых видов организации материи каждым из нас. </w:t>
      </w:r>
      <w:r w:rsidRPr="008C1D33">
        <w:rPr>
          <w:rFonts w:eastAsia="Calibri"/>
          <w:i/>
          <w:iCs/>
          <w:sz w:val="24"/>
          <w:szCs w:val="24"/>
        </w:rPr>
        <w:t xml:space="preserve">И </w:t>
      </w:r>
      <w:r w:rsidR="007E4B6D" w:rsidRPr="008C1D33">
        <w:rPr>
          <w:rFonts w:eastAsia="Calibri"/>
          <w:i/>
          <w:iCs/>
          <w:sz w:val="24"/>
          <w:szCs w:val="24"/>
        </w:rPr>
        <w:t>синтезируясь с Хум Изначально Вышестоящего Отца, стяжаем Синтез Изначально Вышестоящего Отца и, возжигаясь, преображаемся им.</w:t>
      </w:r>
    </w:p>
    <w:p w14:paraId="17A4EF79" w14:textId="7789CEDD" w:rsidR="007E4B6D" w:rsidRPr="008C1D33" w:rsidRDefault="008E4E88" w:rsidP="007B03D3">
      <w:pPr>
        <w:ind w:firstLine="425"/>
        <w:rPr>
          <w:rFonts w:eastAsia="Calibri"/>
          <w:i/>
          <w:iCs/>
          <w:sz w:val="24"/>
          <w:szCs w:val="24"/>
        </w:rPr>
      </w:pPr>
      <w:r w:rsidRPr="008C1D33">
        <w:rPr>
          <w:rFonts w:eastAsia="Calibri"/>
          <w:i/>
          <w:iCs/>
          <w:sz w:val="24"/>
          <w:szCs w:val="24"/>
        </w:rPr>
        <w:t xml:space="preserve">И </w:t>
      </w:r>
      <w:r w:rsidR="007E4B6D" w:rsidRPr="008C1D33">
        <w:rPr>
          <w:rFonts w:eastAsia="Calibri"/>
          <w:i/>
          <w:iCs/>
          <w:sz w:val="24"/>
          <w:szCs w:val="24"/>
        </w:rPr>
        <w:t xml:space="preserve">синтезируясь с Хум Изначально Вышестоящего Отца, стяжаем Синтез Изначально Вышестоящего Отца и, возжигаясь, преображаемся им, развёртывая </w:t>
      </w:r>
      <w:r w:rsidR="00E03BF1" w:rsidRPr="008C1D33">
        <w:rPr>
          <w:rFonts w:eastAsia="Calibri"/>
          <w:i/>
          <w:iCs/>
          <w:sz w:val="24"/>
          <w:szCs w:val="24"/>
        </w:rPr>
        <w:t>Истин</w:t>
      </w:r>
      <w:r w:rsidR="007E4B6D" w:rsidRPr="008C1D33">
        <w:rPr>
          <w:rFonts w:eastAsia="Calibri"/>
          <w:i/>
          <w:iCs/>
          <w:sz w:val="24"/>
          <w:szCs w:val="24"/>
        </w:rPr>
        <w:t xml:space="preserve">у каждого из нас в синтезе всех контекстов видов организации материи и </w:t>
      </w:r>
      <w:r w:rsidR="00E03BF1" w:rsidRPr="008C1D33">
        <w:rPr>
          <w:rFonts w:eastAsia="Calibri"/>
          <w:i/>
          <w:iCs/>
          <w:sz w:val="24"/>
          <w:szCs w:val="24"/>
        </w:rPr>
        <w:t>Истин</w:t>
      </w:r>
      <w:r w:rsidR="007E4B6D" w:rsidRPr="008C1D33">
        <w:rPr>
          <w:rFonts w:eastAsia="Calibri"/>
          <w:i/>
          <w:iCs/>
          <w:sz w:val="24"/>
          <w:szCs w:val="24"/>
        </w:rPr>
        <w:t xml:space="preserve"> в синтезе их</w:t>
      </w:r>
      <w:r w:rsidR="00D554A9" w:rsidRPr="008C1D33">
        <w:rPr>
          <w:rFonts w:eastAsia="Calibri"/>
          <w:i/>
          <w:iCs/>
          <w:sz w:val="24"/>
          <w:szCs w:val="24"/>
        </w:rPr>
        <w:t xml:space="preserve"> – </w:t>
      </w:r>
      <w:r w:rsidR="007E4B6D" w:rsidRPr="008C1D33">
        <w:rPr>
          <w:rFonts w:eastAsia="Calibri"/>
          <w:i/>
          <w:iCs/>
          <w:sz w:val="24"/>
          <w:szCs w:val="24"/>
        </w:rPr>
        <w:t>всё во всём</w:t>
      </w:r>
      <w:r w:rsidR="00D554A9" w:rsidRPr="008C1D33">
        <w:rPr>
          <w:rFonts w:eastAsia="Calibri"/>
          <w:i/>
          <w:iCs/>
          <w:sz w:val="24"/>
          <w:szCs w:val="24"/>
        </w:rPr>
        <w:t xml:space="preserve"> – </w:t>
      </w:r>
      <w:r w:rsidR="007E4B6D" w:rsidRPr="008C1D33">
        <w:rPr>
          <w:rFonts w:eastAsia="Calibri"/>
          <w:i/>
          <w:iCs/>
          <w:sz w:val="24"/>
          <w:szCs w:val="24"/>
        </w:rPr>
        <w:t>цельно глубинно собою.</w:t>
      </w:r>
    </w:p>
    <w:p w14:paraId="2D83A044" w14:textId="7FB63511" w:rsidR="007E4B6D" w:rsidRPr="008C1D33" w:rsidRDefault="008E4E88" w:rsidP="007B03D3">
      <w:pPr>
        <w:ind w:firstLine="425"/>
        <w:rPr>
          <w:rFonts w:eastAsia="Calibri"/>
          <w:i/>
          <w:iCs/>
          <w:sz w:val="24"/>
          <w:szCs w:val="24"/>
        </w:rPr>
      </w:pPr>
      <w:r w:rsidRPr="008C1D33">
        <w:rPr>
          <w:rFonts w:eastAsia="Calibri"/>
          <w:i/>
          <w:iCs/>
          <w:sz w:val="24"/>
          <w:szCs w:val="24"/>
        </w:rPr>
        <w:t xml:space="preserve">И </w:t>
      </w:r>
      <w:r w:rsidR="007E4B6D" w:rsidRPr="008C1D33">
        <w:rPr>
          <w:rFonts w:eastAsia="Calibri"/>
          <w:i/>
          <w:iCs/>
          <w:sz w:val="24"/>
          <w:szCs w:val="24"/>
        </w:rPr>
        <w:t xml:space="preserve">вспыхивая этим, синтезируясь с Изначально Вышестоящим Отцом, просим заложить контекст </w:t>
      </w:r>
      <w:r w:rsidR="00E03BF1" w:rsidRPr="008C1D33">
        <w:rPr>
          <w:rFonts w:eastAsia="Calibri"/>
          <w:i/>
          <w:iCs/>
          <w:sz w:val="24"/>
          <w:szCs w:val="24"/>
        </w:rPr>
        <w:t>Истин</w:t>
      </w:r>
      <w:r w:rsidR="007E4B6D" w:rsidRPr="008C1D33">
        <w:rPr>
          <w:rFonts w:eastAsia="Calibri"/>
          <w:i/>
          <w:iCs/>
          <w:sz w:val="24"/>
          <w:szCs w:val="24"/>
        </w:rPr>
        <w:t xml:space="preserve">ы, расширить, углубить, масштабировать, возвысить и развернуть контекст </w:t>
      </w:r>
      <w:r w:rsidR="00E03BF1" w:rsidRPr="008C1D33">
        <w:rPr>
          <w:rFonts w:eastAsia="Calibri"/>
          <w:i/>
          <w:iCs/>
          <w:sz w:val="24"/>
          <w:szCs w:val="24"/>
        </w:rPr>
        <w:t>Истин</w:t>
      </w:r>
      <w:r w:rsidR="007E4B6D" w:rsidRPr="008C1D33">
        <w:rPr>
          <w:rFonts w:eastAsia="Calibri"/>
          <w:i/>
          <w:iCs/>
          <w:sz w:val="24"/>
          <w:szCs w:val="24"/>
        </w:rPr>
        <w:t xml:space="preserve">ы каждого из нас в каждую из 16 эталонных частностей в максимальных Иерархизациях и видах обработки их, в Ивдивности </w:t>
      </w:r>
      <w:r w:rsidR="00E03BF1" w:rsidRPr="008C1D33">
        <w:rPr>
          <w:rFonts w:eastAsia="Calibri"/>
          <w:i/>
          <w:iCs/>
          <w:sz w:val="24"/>
          <w:szCs w:val="24"/>
        </w:rPr>
        <w:t>Истин</w:t>
      </w:r>
      <w:r w:rsidR="007E4B6D" w:rsidRPr="008C1D33">
        <w:rPr>
          <w:rFonts w:eastAsia="Calibri"/>
          <w:i/>
          <w:iCs/>
          <w:sz w:val="24"/>
          <w:szCs w:val="24"/>
        </w:rPr>
        <w:t>ной Метагалактики в синтезе всего во всём.</w:t>
      </w:r>
    </w:p>
    <w:p w14:paraId="2DA82A18" w14:textId="55724BAD" w:rsidR="007E4B6D" w:rsidRPr="008C1D33" w:rsidRDefault="008E4E88" w:rsidP="007B03D3">
      <w:pPr>
        <w:ind w:firstLine="425"/>
        <w:rPr>
          <w:rFonts w:eastAsia="Calibri"/>
          <w:i/>
          <w:iCs/>
          <w:sz w:val="24"/>
          <w:szCs w:val="24"/>
        </w:rPr>
      </w:pPr>
      <w:r w:rsidRPr="008C1D33">
        <w:rPr>
          <w:rFonts w:eastAsia="Calibri"/>
          <w:i/>
          <w:iCs/>
          <w:sz w:val="24"/>
          <w:szCs w:val="24"/>
        </w:rPr>
        <w:t xml:space="preserve">И </w:t>
      </w:r>
      <w:r w:rsidR="007E4B6D" w:rsidRPr="008C1D33">
        <w:rPr>
          <w:rFonts w:eastAsia="Calibri"/>
          <w:i/>
          <w:iCs/>
          <w:sz w:val="24"/>
          <w:szCs w:val="24"/>
        </w:rPr>
        <w:t>синтезируясь с Изначально Вышестоящим Отцом, стяжаем</w:t>
      </w:r>
      <w:r w:rsidR="007E4B6D" w:rsidRPr="008C1D33">
        <w:rPr>
          <w:rFonts w:eastAsia="Calibri"/>
          <w:b/>
          <w:i/>
          <w:iCs/>
          <w:sz w:val="24"/>
          <w:szCs w:val="24"/>
        </w:rPr>
        <w:t xml:space="preserve"> </w:t>
      </w:r>
      <w:r w:rsidR="007E4B6D" w:rsidRPr="008C1D33">
        <w:rPr>
          <w:rFonts w:eastAsia="Calibri"/>
          <w:bCs/>
          <w:i/>
          <w:iCs/>
          <w:sz w:val="24"/>
          <w:szCs w:val="24"/>
        </w:rPr>
        <w:t xml:space="preserve">16 </w:t>
      </w:r>
      <w:r w:rsidR="00E03BF1" w:rsidRPr="008C1D33">
        <w:rPr>
          <w:rFonts w:eastAsia="Calibri"/>
          <w:bCs/>
          <w:i/>
          <w:iCs/>
          <w:sz w:val="24"/>
          <w:szCs w:val="24"/>
        </w:rPr>
        <w:t>Истин</w:t>
      </w:r>
      <w:r w:rsidR="007E4B6D" w:rsidRPr="008C1D33">
        <w:rPr>
          <w:rFonts w:eastAsia="Calibri"/>
          <w:bCs/>
          <w:i/>
          <w:iCs/>
          <w:sz w:val="24"/>
          <w:szCs w:val="24"/>
        </w:rPr>
        <w:t xml:space="preserve"> с 16 глубинными контекстами 16 частностей Изначально Вышестоящего Отца каждого из нас </w:t>
      </w:r>
      <w:r w:rsidR="00E03BF1" w:rsidRPr="008C1D33">
        <w:rPr>
          <w:rFonts w:eastAsia="Calibri"/>
          <w:bCs/>
          <w:i/>
          <w:iCs/>
          <w:sz w:val="24"/>
          <w:szCs w:val="24"/>
        </w:rPr>
        <w:t>Истин</w:t>
      </w:r>
      <w:r w:rsidR="007E4B6D" w:rsidRPr="008C1D33">
        <w:rPr>
          <w:rFonts w:eastAsia="Calibri"/>
          <w:bCs/>
          <w:i/>
          <w:iCs/>
          <w:sz w:val="24"/>
          <w:szCs w:val="24"/>
        </w:rPr>
        <w:t xml:space="preserve">ой каждого из нас, прося взрастить этим </w:t>
      </w:r>
      <w:r w:rsidR="00E03BF1" w:rsidRPr="008C1D33">
        <w:rPr>
          <w:rFonts w:eastAsia="Calibri"/>
          <w:bCs/>
          <w:i/>
          <w:iCs/>
          <w:sz w:val="24"/>
          <w:szCs w:val="24"/>
        </w:rPr>
        <w:t>Истин</w:t>
      </w:r>
      <w:r w:rsidR="007E4B6D" w:rsidRPr="008C1D33">
        <w:rPr>
          <w:rFonts w:eastAsia="Calibri"/>
          <w:bCs/>
          <w:i/>
          <w:iCs/>
          <w:sz w:val="24"/>
          <w:szCs w:val="24"/>
        </w:rPr>
        <w:t xml:space="preserve">у каждого из нас в 16-уровневую реализацию частностей физической мировой цельностью </w:t>
      </w:r>
      <w:r w:rsidR="00E03BF1" w:rsidRPr="008C1D33">
        <w:rPr>
          <w:rFonts w:eastAsia="Calibri"/>
          <w:bCs/>
          <w:i/>
          <w:iCs/>
          <w:sz w:val="24"/>
          <w:szCs w:val="24"/>
        </w:rPr>
        <w:t>Истин</w:t>
      </w:r>
      <w:r w:rsidR="007E4B6D" w:rsidRPr="008C1D33">
        <w:rPr>
          <w:rFonts w:eastAsia="Calibri"/>
          <w:bCs/>
          <w:i/>
          <w:iCs/>
          <w:sz w:val="24"/>
          <w:szCs w:val="24"/>
        </w:rPr>
        <w:t>ной Метагалактики каждым из нас и всеми иными физическими мирами синтеза 4 Метагалактик в синтезе их.</w:t>
      </w:r>
      <w:r w:rsidR="007E4B6D" w:rsidRPr="008C1D33">
        <w:rPr>
          <w:rFonts w:eastAsia="Calibri"/>
          <w:i/>
          <w:iCs/>
          <w:sz w:val="24"/>
          <w:szCs w:val="24"/>
        </w:rPr>
        <w:t xml:space="preserve"> </w:t>
      </w:r>
      <w:r w:rsidRPr="008C1D33">
        <w:rPr>
          <w:rFonts w:eastAsia="Calibri"/>
          <w:i/>
          <w:iCs/>
          <w:sz w:val="24"/>
          <w:szCs w:val="24"/>
        </w:rPr>
        <w:t xml:space="preserve">И </w:t>
      </w:r>
      <w:r w:rsidR="007E4B6D" w:rsidRPr="008C1D33">
        <w:rPr>
          <w:rFonts w:eastAsia="Calibri"/>
          <w:i/>
          <w:iCs/>
          <w:sz w:val="24"/>
          <w:szCs w:val="24"/>
        </w:rPr>
        <w:t>синтезируясь с Хум Изначально Вышестоящего Отца, стяжаем 16 Синтезов Изначально Вышестоящего Отца. Синтезируясь с Изначально Вышестоящим Отцом, стяжаем</w:t>
      </w:r>
    </w:p>
    <w:p w14:paraId="2763A8F2" w14:textId="26EDE06A"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Условий Изначально Вышестоящего Отца,</w:t>
      </w:r>
    </w:p>
    <w:p w14:paraId="355517AB" w14:textId="02C62B7D"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Я Есмь Изначально Вышестоящего Отца каждого из нас,</w:t>
      </w:r>
    </w:p>
    <w:p w14:paraId="1C79C71A" w14:textId="30AEEA5B"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Имперации Изначально Вышестоящего Отца каждого из нас,</w:t>
      </w:r>
    </w:p>
    <w:p w14:paraId="06D7EAF8" w14:textId="52148CDC" w:rsidR="007E4B6D" w:rsidRPr="008C1D33" w:rsidRDefault="007E4B6D" w:rsidP="007B03D3">
      <w:pPr>
        <w:ind w:firstLine="425"/>
        <w:rPr>
          <w:rFonts w:eastAsia="Calibri"/>
          <w:i/>
          <w:iCs/>
          <w:sz w:val="24"/>
          <w:szCs w:val="24"/>
        </w:rPr>
      </w:pPr>
      <w:r w:rsidRPr="008C1D33">
        <w:rPr>
          <w:rFonts w:eastAsia="Calibri"/>
          <w:i/>
          <w:iCs/>
          <w:sz w:val="24"/>
          <w:szCs w:val="24"/>
        </w:rPr>
        <w:lastRenderedPageBreak/>
        <w:t xml:space="preserve">контекст и </w:t>
      </w:r>
      <w:r w:rsidR="00E03BF1" w:rsidRPr="008C1D33">
        <w:rPr>
          <w:rFonts w:eastAsia="Calibri"/>
          <w:i/>
          <w:iCs/>
          <w:sz w:val="24"/>
          <w:szCs w:val="24"/>
        </w:rPr>
        <w:t>Истин</w:t>
      </w:r>
      <w:r w:rsidRPr="008C1D33">
        <w:rPr>
          <w:rFonts w:eastAsia="Calibri"/>
          <w:i/>
          <w:iCs/>
          <w:sz w:val="24"/>
          <w:szCs w:val="24"/>
        </w:rPr>
        <w:t>у Взгляда Изначально Вышестоящего Отца каждого из нас,</w:t>
      </w:r>
    </w:p>
    <w:p w14:paraId="245DDA40" w14:textId="58251117"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Синтезначала Изначально Вышестоящего Отца каждого из нас,</w:t>
      </w:r>
    </w:p>
    <w:p w14:paraId="3F8A9EE5" w14:textId="1E7BF2FE"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Основы Изначально Вышестоящего Отца каждого из нас,</w:t>
      </w:r>
    </w:p>
    <w:p w14:paraId="43FE8245" w14:textId="0578E590"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Параметода Изначально Вышестоящего Отца каждого из нас,</w:t>
      </w:r>
    </w:p>
    <w:p w14:paraId="15D86B0F" w14:textId="74F1F161"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Мощи Изначально Вышестоящего Отца каждого из нас,</w:t>
      </w:r>
    </w:p>
    <w:p w14:paraId="2A8FD7B2" w14:textId="49E4C3F8"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Права Изначально Вышестоящего Отца каждого из нас,</w:t>
      </w:r>
    </w:p>
    <w:p w14:paraId="6B5298CF" w14:textId="5110E10D"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Идеи Изначально Вышестоящего Отца каждого из нас,</w:t>
      </w:r>
    </w:p>
    <w:p w14:paraId="5ABD3289" w14:textId="1DC36401"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Сути Изначально Вышестоящего Отца каждого из нас,</w:t>
      </w:r>
    </w:p>
    <w:p w14:paraId="27489CFE" w14:textId="135F565D"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Смысла Изначально Вышестоящего Отца каждого из нас,</w:t>
      </w:r>
    </w:p>
    <w:p w14:paraId="27BB9358" w14:textId="2E36EC02"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Мысли Изначально Вышестоящего Отца каждого из нас,</w:t>
      </w:r>
    </w:p>
    <w:p w14:paraId="62104CFE" w14:textId="49A40079"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Чувства Изначально Вышестоящего Отца каждого из нас,</w:t>
      </w:r>
    </w:p>
    <w:p w14:paraId="266684B1" w14:textId="72A6A778"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Ощущения Изначально Вышестоящего</w:t>
      </w:r>
      <w:r w:rsidRPr="008C1D33">
        <w:rPr>
          <w:rFonts w:eastAsia="Calibri"/>
          <w:b/>
          <w:i/>
          <w:iCs/>
          <w:sz w:val="24"/>
          <w:szCs w:val="24"/>
        </w:rPr>
        <w:t xml:space="preserve"> </w:t>
      </w:r>
      <w:r w:rsidRPr="008C1D33">
        <w:rPr>
          <w:rFonts w:eastAsia="Calibri"/>
          <w:i/>
          <w:iCs/>
          <w:sz w:val="24"/>
          <w:szCs w:val="24"/>
        </w:rPr>
        <w:t>Отца каждого из нас,</w:t>
      </w:r>
    </w:p>
    <w:p w14:paraId="45FD3AAA" w14:textId="36D56638"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Движения Изначально Вышестоящего Отца каждого из нас,</w:t>
      </w:r>
    </w:p>
    <w:p w14:paraId="1EC066B9" w14:textId="22E39E48" w:rsidR="007E4B6D" w:rsidRPr="008C1D33" w:rsidRDefault="007E4B6D" w:rsidP="007B03D3">
      <w:pPr>
        <w:ind w:firstLine="425"/>
        <w:rPr>
          <w:rFonts w:eastAsia="Calibri"/>
          <w:i/>
          <w:iCs/>
          <w:sz w:val="24"/>
          <w:szCs w:val="24"/>
        </w:rPr>
      </w:pPr>
      <w:r w:rsidRPr="008C1D33">
        <w:rPr>
          <w:rFonts w:eastAsia="Calibri"/>
          <w:i/>
          <w:iCs/>
          <w:sz w:val="24"/>
          <w:szCs w:val="24"/>
        </w:rPr>
        <w:t xml:space="preserve">прося вместить </w:t>
      </w:r>
      <w:r w:rsidR="00E03BF1" w:rsidRPr="008C1D33">
        <w:rPr>
          <w:rFonts w:eastAsia="Calibri"/>
          <w:i/>
          <w:iCs/>
          <w:sz w:val="24"/>
          <w:szCs w:val="24"/>
        </w:rPr>
        <w:t>Истин</w:t>
      </w:r>
      <w:r w:rsidRPr="008C1D33">
        <w:rPr>
          <w:rFonts w:eastAsia="Calibri"/>
          <w:i/>
          <w:iCs/>
          <w:sz w:val="24"/>
          <w:szCs w:val="24"/>
        </w:rPr>
        <w:t xml:space="preserve">у в синтезе всех видов организации материи, стяжённых сейчас и развёрнутых </w:t>
      </w:r>
      <w:r w:rsidR="00E03BF1" w:rsidRPr="008C1D33">
        <w:rPr>
          <w:rFonts w:eastAsia="Calibri"/>
          <w:i/>
          <w:iCs/>
          <w:sz w:val="24"/>
          <w:szCs w:val="24"/>
        </w:rPr>
        <w:t>Истин</w:t>
      </w:r>
      <w:r w:rsidRPr="008C1D33">
        <w:rPr>
          <w:rFonts w:eastAsia="Calibri"/>
          <w:i/>
          <w:iCs/>
          <w:sz w:val="24"/>
          <w:szCs w:val="24"/>
        </w:rPr>
        <w:t xml:space="preserve">ой каждого из нас, в каждую стяжённую 16-уровневую частность в 16 уровнях частностей </w:t>
      </w:r>
      <w:r w:rsidR="00E03BF1" w:rsidRPr="008C1D33">
        <w:rPr>
          <w:rFonts w:eastAsia="Calibri"/>
          <w:i/>
          <w:iCs/>
          <w:sz w:val="24"/>
          <w:szCs w:val="24"/>
        </w:rPr>
        <w:t>Истин</w:t>
      </w:r>
      <w:r w:rsidRPr="008C1D33">
        <w:rPr>
          <w:rFonts w:eastAsia="Calibri"/>
          <w:i/>
          <w:iCs/>
          <w:sz w:val="24"/>
          <w:szCs w:val="24"/>
        </w:rPr>
        <w:t>ы каждого из нас.</w:t>
      </w:r>
    </w:p>
    <w:p w14:paraId="56318E50" w14:textId="1BA907AA" w:rsidR="007E4B6D" w:rsidRPr="008C1D33" w:rsidRDefault="008E4E88" w:rsidP="007B03D3">
      <w:pPr>
        <w:ind w:firstLine="425"/>
        <w:rPr>
          <w:rFonts w:eastAsia="Calibri"/>
          <w:i/>
          <w:iCs/>
          <w:sz w:val="24"/>
          <w:szCs w:val="24"/>
        </w:rPr>
      </w:pPr>
      <w:r w:rsidRPr="008C1D33">
        <w:rPr>
          <w:rFonts w:eastAsia="Calibri"/>
          <w:i/>
          <w:iCs/>
          <w:sz w:val="24"/>
          <w:szCs w:val="24"/>
        </w:rPr>
        <w:t xml:space="preserve">И </w:t>
      </w:r>
      <w:r w:rsidR="007E4B6D" w:rsidRPr="008C1D33">
        <w:rPr>
          <w:rFonts w:eastAsia="Calibri"/>
          <w:i/>
          <w:iCs/>
          <w:sz w:val="24"/>
          <w:szCs w:val="24"/>
        </w:rPr>
        <w:t xml:space="preserve">возжигаясь 16 Синтезами Изначально Вышестоящего Отца, преображаемся ими, прося Изначально Вышестоящего Отца </w:t>
      </w:r>
      <w:r w:rsidR="007E4B6D" w:rsidRPr="008C1D33">
        <w:rPr>
          <w:rFonts w:eastAsia="Calibri"/>
          <w:bCs/>
          <w:i/>
          <w:iCs/>
          <w:sz w:val="24"/>
          <w:szCs w:val="24"/>
        </w:rPr>
        <w:t xml:space="preserve">преобразить </w:t>
      </w:r>
      <w:r w:rsidR="00E03BF1" w:rsidRPr="008C1D33">
        <w:rPr>
          <w:rFonts w:eastAsia="Calibri"/>
          <w:bCs/>
          <w:i/>
          <w:iCs/>
          <w:sz w:val="24"/>
          <w:szCs w:val="24"/>
        </w:rPr>
        <w:t>Истин</w:t>
      </w:r>
      <w:r w:rsidR="007E4B6D" w:rsidRPr="008C1D33">
        <w:rPr>
          <w:rFonts w:eastAsia="Calibri"/>
          <w:bCs/>
          <w:i/>
          <w:iCs/>
          <w:sz w:val="24"/>
          <w:szCs w:val="24"/>
        </w:rPr>
        <w:t xml:space="preserve">у каждого из нас данной 16-рицей частностей с 16 уровнями частностями, контекстом и </w:t>
      </w:r>
      <w:r w:rsidR="00E03BF1" w:rsidRPr="008C1D33">
        <w:rPr>
          <w:rFonts w:eastAsia="Calibri"/>
          <w:bCs/>
          <w:i/>
          <w:iCs/>
          <w:sz w:val="24"/>
          <w:szCs w:val="24"/>
        </w:rPr>
        <w:t>Истин</w:t>
      </w:r>
      <w:r w:rsidR="007E4B6D" w:rsidRPr="008C1D33">
        <w:rPr>
          <w:rFonts w:eastAsia="Calibri"/>
          <w:bCs/>
          <w:i/>
          <w:iCs/>
          <w:sz w:val="24"/>
          <w:szCs w:val="24"/>
        </w:rPr>
        <w:t>ой</w:t>
      </w:r>
      <w:r w:rsidR="00D554A9" w:rsidRPr="008C1D33">
        <w:rPr>
          <w:rFonts w:eastAsia="Calibri"/>
          <w:bCs/>
          <w:i/>
          <w:iCs/>
          <w:sz w:val="24"/>
          <w:szCs w:val="24"/>
        </w:rPr>
        <w:t xml:space="preserve"> – </w:t>
      </w:r>
      <w:r w:rsidR="00E03BF1" w:rsidRPr="008C1D33">
        <w:rPr>
          <w:rFonts w:eastAsia="Calibri"/>
          <w:bCs/>
          <w:i/>
          <w:iCs/>
          <w:sz w:val="24"/>
          <w:szCs w:val="24"/>
        </w:rPr>
        <w:t>Истин</w:t>
      </w:r>
      <w:r w:rsidR="007E4B6D" w:rsidRPr="008C1D33">
        <w:rPr>
          <w:rFonts w:eastAsia="Calibri"/>
          <w:bCs/>
          <w:i/>
          <w:iCs/>
          <w:sz w:val="24"/>
          <w:szCs w:val="24"/>
        </w:rPr>
        <w:t>ой каждого из нас Изначально Вышестоящим Отцом,</w:t>
      </w:r>
      <w:r w:rsidR="007E4B6D" w:rsidRPr="008C1D33">
        <w:rPr>
          <w:rFonts w:eastAsia="Calibri"/>
          <w:i/>
          <w:iCs/>
          <w:sz w:val="24"/>
          <w:szCs w:val="24"/>
        </w:rPr>
        <w:t xml:space="preserve"> прося сотворить их в каждом из нас, углубив реализацию физически собою. </w:t>
      </w:r>
      <w:r w:rsidRPr="008C1D33">
        <w:rPr>
          <w:rFonts w:eastAsia="Calibri"/>
          <w:i/>
          <w:iCs/>
          <w:sz w:val="24"/>
          <w:szCs w:val="24"/>
        </w:rPr>
        <w:t xml:space="preserve">И </w:t>
      </w:r>
      <w:r w:rsidR="007E4B6D" w:rsidRPr="008C1D33">
        <w:rPr>
          <w:rFonts w:eastAsia="Calibri"/>
          <w:i/>
          <w:iCs/>
          <w:sz w:val="24"/>
          <w:szCs w:val="24"/>
        </w:rPr>
        <w:t xml:space="preserve">синтезируясь с Хум Изначально Вышестоящего Отца, стяжаем Синтез Изначально Вышестоящего Отца и, возжигаясь, преображаемся им. </w:t>
      </w:r>
      <w:r w:rsidRPr="008C1D33">
        <w:rPr>
          <w:rFonts w:eastAsia="Calibri"/>
          <w:i/>
          <w:iCs/>
          <w:sz w:val="24"/>
          <w:szCs w:val="24"/>
        </w:rPr>
        <w:t xml:space="preserve">И </w:t>
      </w:r>
      <w:r w:rsidR="007E4B6D" w:rsidRPr="008C1D33">
        <w:rPr>
          <w:rFonts w:eastAsia="Calibri"/>
          <w:i/>
          <w:iCs/>
          <w:sz w:val="24"/>
          <w:szCs w:val="24"/>
        </w:rPr>
        <w:t>вспыхивая, синтезируясь с Хум Изначально Вышестоящего Отца, стяжаем 16 Синтезов Изначально Вышестоящего Отца и, возжигаясь, преображаемся ими.</w:t>
      </w:r>
    </w:p>
    <w:p w14:paraId="462D7B5D" w14:textId="4A9708F0" w:rsidR="007E4B6D" w:rsidRPr="008C1D33" w:rsidRDefault="008E4E88" w:rsidP="007B03D3">
      <w:pPr>
        <w:ind w:firstLine="425"/>
        <w:rPr>
          <w:rFonts w:eastAsia="Calibri"/>
          <w:i/>
          <w:iCs/>
          <w:sz w:val="24"/>
          <w:szCs w:val="24"/>
        </w:rPr>
      </w:pPr>
      <w:r w:rsidRPr="008C1D33">
        <w:rPr>
          <w:rFonts w:eastAsia="Calibri"/>
          <w:i/>
          <w:iCs/>
          <w:sz w:val="24"/>
          <w:szCs w:val="24"/>
        </w:rPr>
        <w:lastRenderedPageBreak/>
        <w:t xml:space="preserve">И </w:t>
      </w:r>
      <w:r w:rsidR="007E4B6D" w:rsidRPr="008C1D33">
        <w:rPr>
          <w:rFonts w:eastAsia="Calibri"/>
          <w:i/>
          <w:iCs/>
          <w:sz w:val="24"/>
          <w:szCs w:val="24"/>
        </w:rPr>
        <w:t xml:space="preserve">синтезируясь с Хум Изначально Вышестоящего Отца, стяжаем 32 Синтеза Изначально Вышестоящего Отца. Синтезируясь с Изначально Вышестоящим Отцом, стяжаем 32 частности контекстом и </w:t>
      </w:r>
      <w:r w:rsidR="00E03BF1" w:rsidRPr="008C1D33">
        <w:rPr>
          <w:rFonts w:eastAsia="Calibri"/>
          <w:i/>
          <w:iCs/>
          <w:sz w:val="24"/>
          <w:szCs w:val="24"/>
        </w:rPr>
        <w:t>Истин</w:t>
      </w:r>
      <w:r w:rsidR="007E4B6D" w:rsidRPr="008C1D33">
        <w:rPr>
          <w:rFonts w:eastAsia="Calibri"/>
          <w:i/>
          <w:iCs/>
          <w:sz w:val="24"/>
          <w:szCs w:val="24"/>
        </w:rPr>
        <w:t xml:space="preserve">ой Изначально Вышестоящего Отца каждого из нас ракурсом Тонкого мира тонко-физического осуществления каждого из нас. </w:t>
      </w:r>
      <w:r w:rsidRPr="008C1D33">
        <w:rPr>
          <w:rFonts w:eastAsia="Calibri"/>
          <w:i/>
          <w:iCs/>
          <w:sz w:val="24"/>
          <w:szCs w:val="24"/>
        </w:rPr>
        <w:t xml:space="preserve">И </w:t>
      </w:r>
      <w:r w:rsidR="007E4B6D" w:rsidRPr="008C1D33">
        <w:rPr>
          <w:rFonts w:eastAsia="Calibri"/>
          <w:i/>
          <w:iCs/>
          <w:sz w:val="24"/>
          <w:szCs w:val="24"/>
        </w:rPr>
        <w:t>синтезируясь с Изначально Вышестоящим Отцом, стяжаем</w:t>
      </w:r>
    </w:p>
    <w:p w14:paraId="59E272A1" w14:textId="426A28F1"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Огня Изначально Вышестоящего Отца каждому из нас,</w:t>
      </w:r>
    </w:p>
    <w:p w14:paraId="5F546E24" w14:textId="1DA4AEAD"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Духа Изначально Вышестоящего Отца каждому из нас,</w:t>
      </w:r>
    </w:p>
    <w:p w14:paraId="45124B3F" w14:textId="60F47C34"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Света Изначально Вышестоящего Отца каждому из нас,</w:t>
      </w:r>
    </w:p>
    <w:p w14:paraId="69DD8680" w14:textId="256508E7"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Энергии Изначально Вышестоящего Отца каждому из нас,</w:t>
      </w:r>
    </w:p>
    <w:p w14:paraId="727DDBCD" w14:textId="6CE9A539"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Субъядерности Изначально Вышестоящего Отца каждому из нас,</w:t>
      </w:r>
    </w:p>
    <w:p w14:paraId="6166389D" w14:textId="3F2D4923"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Формы Изначально Вышестоящего Отца каждому из нас,</w:t>
      </w:r>
    </w:p>
    <w:p w14:paraId="2996C3AA" w14:textId="20030A68"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Содержания Изначально Вышестоящего Отца каждому из нас,</w:t>
      </w:r>
    </w:p>
    <w:p w14:paraId="17DD286D" w14:textId="0250829A"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Поля Изначально Вышестоящего Отца каждому из нас,</w:t>
      </w:r>
    </w:p>
    <w:p w14:paraId="1A64A502" w14:textId="083AA25E"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Времени Изначально Вышестоящего Отца каждому из нас,</w:t>
      </w:r>
    </w:p>
    <w:p w14:paraId="221AF52D" w14:textId="09A9D633"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Пространства Изначально Вышестоящего Отца каждому из нас,</w:t>
      </w:r>
    </w:p>
    <w:p w14:paraId="7F3C82B4" w14:textId="1A6D6F50"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Скорости Изначально Вышестоящего Отца каждому из нас,</w:t>
      </w:r>
    </w:p>
    <w:p w14:paraId="4F6F3EE8" w14:textId="7B68BC29"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Мерности Изначально Вышестоящего Отца каждому из нас,</w:t>
      </w:r>
    </w:p>
    <w:p w14:paraId="79CD2C82" w14:textId="43BBA724"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Воссоединённости Изначально Вышестоящего Отца каждому из нас,</w:t>
      </w:r>
    </w:p>
    <w:p w14:paraId="4F317C73" w14:textId="771BB43F"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Самоорганизации Изначально Вышестоящего Отца каждому из нас,</w:t>
      </w:r>
    </w:p>
    <w:p w14:paraId="3880201E" w14:textId="0C765B89"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Эманации Изначально Вышестоящего Отца каждому из нас,</w:t>
      </w:r>
    </w:p>
    <w:p w14:paraId="265CFEA9" w14:textId="754ED5D0"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Вещества Изначально Вышестоящего Отца каждому из нас,</w:t>
      </w:r>
    </w:p>
    <w:p w14:paraId="58A2521D" w14:textId="40429E05"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Условий Изначально Вышестоящего Отца каждому из нас,</w:t>
      </w:r>
    </w:p>
    <w:p w14:paraId="66350FA1" w14:textId="7AC60A6C" w:rsidR="007E4B6D" w:rsidRPr="008C1D33" w:rsidRDefault="007E4B6D" w:rsidP="007B03D3">
      <w:pPr>
        <w:ind w:firstLine="425"/>
        <w:rPr>
          <w:rFonts w:eastAsia="Calibri"/>
          <w:i/>
          <w:iCs/>
          <w:sz w:val="24"/>
          <w:szCs w:val="24"/>
        </w:rPr>
      </w:pPr>
      <w:r w:rsidRPr="008C1D33">
        <w:rPr>
          <w:rFonts w:eastAsia="Calibri"/>
          <w:i/>
          <w:iCs/>
          <w:sz w:val="24"/>
          <w:szCs w:val="24"/>
        </w:rPr>
        <w:lastRenderedPageBreak/>
        <w:t xml:space="preserve">контекст и </w:t>
      </w:r>
      <w:r w:rsidR="00E03BF1" w:rsidRPr="008C1D33">
        <w:rPr>
          <w:rFonts w:eastAsia="Calibri"/>
          <w:i/>
          <w:iCs/>
          <w:sz w:val="24"/>
          <w:szCs w:val="24"/>
        </w:rPr>
        <w:t>Истин</w:t>
      </w:r>
      <w:r w:rsidRPr="008C1D33">
        <w:rPr>
          <w:rFonts w:eastAsia="Calibri"/>
          <w:i/>
          <w:iCs/>
          <w:sz w:val="24"/>
          <w:szCs w:val="24"/>
        </w:rPr>
        <w:t>у Я Есмь Изначально Вышестоящего Отца каждому из нас,</w:t>
      </w:r>
    </w:p>
    <w:p w14:paraId="1CA57F50" w14:textId="5891DE74"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Имперации Изначально Вышестоящего Отца каждому из нас,</w:t>
      </w:r>
    </w:p>
    <w:p w14:paraId="1411E227" w14:textId="51097896"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Взгляда Изначально Вышестоящего Отца каждому из нас,</w:t>
      </w:r>
    </w:p>
    <w:p w14:paraId="0D1DAD97" w14:textId="5B574B96"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Синтезначала Изначально Вышестоящего Отца каждому из нас,</w:t>
      </w:r>
    </w:p>
    <w:p w14:paraId="46992EE8" w14:textId="53757F61"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Основы Изначально Вышестоящего Отца каждому из нас,</w:t>
      </w:r>
    </w:p>
    <w:p w14:paraId="7DA944D5" w14:textId="0C98B4DA"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Параметода Изначально Вышестоящего Отца каждому из нас,</w:t>
      </w:r>
    </w:p>
    <w:p w14:paraId="61C29550" w14:textId="26DFE9CF"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Мощи Изначально Вышестоящего Отца каждому из нас,</w:t>
      </w:r>
    </w:p>
    <w:p w14:paraId="00E71AAC" w14:textId="25E32839"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Права Изначально Вышестоящего Отца каждому из нас,</w:t>
      </w:r>
    </w:p>
    <w:p w14:paraId="3CF6EE95" w14:textId="6A96090C"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Идеи Изначально Вышестоящего Отца каждому из нас,</w:t>
      </w:r>
    </w:p>
    <w:p w14:paraId="682BA983" w14:textId="49E3F986"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Сути Изначально Вышестоящего Отца каждому из нас,</w:t>
      </w:r>
    </w:p>
    <w:p w14:paraId="6E12F4A8" w14:textId="733EB6FC"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Смысла Изначально Вышестоящего Отца каждому из нас,</w:t>
      </w:r>
    </w:p>
    <w:p w14:paraId="6840CAB6" w14:textId="18161547"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Мысли Изначально Вышестоящего Отца каждому из нас,</w:t>
      </w:r>
    </w:p>
    <w:p w14:paraId="18ADA7B9" w14:textId="4A422D06"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Чувства Изначально Вышестоящего Отца каждому из нас,</w:t>
      </w:r>
    </w:p>
    <w:p w14:paraId="5908247F" w14:textId="36D739B0"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Ощущения Изначально Вышестоящего Отца каждому из нас,</w:t>
      </w:r>
    </w:p>
    <w:p w14:paraId="286CF022" w14:textId="4239A4C6" w:rsidR="007E4B6D" w:rsidRPr="008C1D33" w:rsidRDefault="007E4B6D" w:rsidP="007B03D3">
      <w:pPr>
        <w:ind w:firstLine="425"/>
        <w:rPr>
          <w:rFonts w:eastAsia="Calibri"/>
          <w:i/>
          <w:iCs/>
          <w:sz w:val="24"/>
          <w:szCs w:val="24"/>
        </w:rPr>
      </w:pPr>
      <w:r w:rsidRPr="008C1D33">
        <w:rPr>
          <w:rFonts w:eastAsia="Calibri"/>
          <w:i/>
          <w:iCs/>
          <w:sz w:val="24"/>
          <w:szCs w:val="24"/>
        </w:rPr>
        <w:t xml:space="preserve">контекст и </w:t>
      </w:r>
      <w:r w:rsidR="00E03BF1" w:rsidRPr="008C1D33">
        <w:rPr>
          <w:rFonts w:eastAsia="Calibri"/>
          <w:i/>
          <w:iCs/>
          <w:sz w:val="24"/>
          <w:szCs w:val="24"/>
        </w:rPr>
        <w:t>Истин</w:t>
      </w:r>
      <w:r w:rsidRPr="008C1D33">
        <w:rPr>
          <w:rFonts w:eastAsia="Calibri"/>
          <w:i/>
          <w:iCs/>
          <w:sz w:val="24"/>
          <w:szCs w:val="24"/>
        </w:rPr>
        <w:t>у Движения Изначально Вышестоящего Отца каждому из нас.</w:t>
      </w:r>
    </w:p>
    <w:p w14:paraId="76451394" w14:textId="58C4F568" w:rsidR="007E4B6D" w:rsidRPr="008C1D33" w:rsidRDefault="007E4B6D" w:rsidP="007B03D3">
      <w:pPr>
        <w:ind w:firstLine="425"/>
        <w:rPr>
          <w:rFonts w:eastAsia="Calibri"/>
          <w:i/>
          <w:iCs/>
          <w:sz w:val="24"/>
          <w:szCs w:val="24"/>
        </w:rPr>
      </w:pPr>
      <w:r w:rsidRPr="008C1D33">
        <w:rPr>
          <w:rFonts w:eastAsia="Calibri"/>
          <w:i/>
          <w:iCs/>
          <w:sz w:val="24"/>
          <w:szCs w:val="24"/>
        </w:rPr>
        <w:t xml:space="preserve">И возжигаясь 32 Синтезами Изначально Вышестоящего Отца, преображаемся ими. В этой реализации стяжания, синтезируясь с Изначально Вышестоящим Отцом, </w:t>
      </w:r>
      <w:r w:rsidRPr="008C1D33">
        <w:rPr>
          <w:rFonts w:eastAsia="Calibri"/>
          <w:bCs/>
          <w:i/>
          <w:iCs/>
          <w:sz w:val="24"/>
          <w:szCs w:val="24"/>
        </w:rPr>
        <w:t xml:space="preserve">стяжаем масштаб, грани, глубину, высоту, организацию, разработку, распознание, все необходимые виды специфик и вариаций </w:t>
      </w:r>
      <w:r w:rsidR="00E03BF1" w:rsidRPr="008C1D33">
        <w:rPr>
          <w:rFonts w:eastAsia="Calibri"/>
          <w:bCs/>
          <w:i/>
          <w:iCs/>
          <w:sz w:val="24"/>
          <w:szCs w:val="24"/>
        </w:rPr>
        <w:t>Истин</w:t>
      </w:r>
      <w:r w:rsidRPr="008C1D33">
        <w:rPr>
          <w:rFonts w:eastAsia="Calibri"/>
          <w:bCs/>
          <w:i/>
          <w:iCs/>
          <w:sz w:val="24"/>
          <w:szCs w:val="24"/>
        </w:rPr>
        <w:t xml:space="preserve">ы каждого из нас в применении границами частностей тонко-физической реализации каждого из нас. </w:t>
      </w:r>
      <w:r w:rsidR="008E4E88" w:rsidRPr="008C1D33">
        <w:rPr>
          <w:rFonts w:eastAsia="Calibri"/>
          <w:bCs/>
          <w:i/>
          <w:iCs/>
          <w:sz w:val="24"/>
          <w:szCs w:val="24"/>
        </w:rPr>
        <w:t xml:space="preserve">И </w:t>
      </w:r>
      <w:r w:rsidRPr="008C1D33">
        <w:rPr>
          <w:rFonts w:eastAsia="Calibri"/>
          <w:bCs/>
          <w:i/>
          <w:iCs/>
          <w:sz w:val="24"/>
          <w:szCs w:val="24"/>
        </w:rPr>
        <w:t xml:space="preserve">синтезируя данное явление </w:t>
      </w:r>
      <w:r w:rsidR="00E03BF1" w:rsidRPr="008C1D33">
        <w:rPr>
          <w:rFonts w:eastAsia="Calibri"/>
          <w:bCs/>
          <w:i/>
          <w:iCs/>
          <w:sz w:val="24"/>
          <w:szCs w:val="24"/>
        </w:rPr>
        <w:t>Истин</w:t>
      </w:r>
      <w:r w:rsidRPr="008C1D33">
        <w:rPr>
          <w:rFonts w:eastAsia="Calibri"/>
          <w:bCs/>
          <w:i/>
          <w:iCs/>
          <w:sz w:val="24"/>
          <w:szCs w:val="24"/>
        </w:rPr>
        <w:t>ы Изначально</w:t>
      </w:r>
      <w:r w:rsidRPr="008C1D33">
        <w:rPr>
          <w:rFonts w:eastAsia="Calibri"/>
          <w:i/>
          <w:iCs/>
          <w:sz w:val="24"/>
          <w:szCs w:val="24"/>
        </w:rPr>
        <w:t xml:space="preserve"> Вышестоящего Отца каждым из нас, синтезируясь с Хум Изначально Вышестоящего Отца, стяжаем Синтез Изначально Вышестоящего Отца и, возжигаясь, преображаемся им.</w:t>
      </w:r>
    </w:p>
    <w:p w14:paraId="530CFCB1" w14:textId="77777777" w:rsidR="007E4B6D" w:rsidRPr="008C1D33" w:rsidRDefault="007E4B6D" w:rsidP="007B03D3">
      <w:pPr>
        <w:ind w:firstLine="425"/>
        <w:rPr>
          <w:rFonts w:eastAsia="Calibri"/>
          <w:i/>
          <w:iCs/>
          <w:sz w:val="24"/>
          <w:szCs w:val="24"/>
        </w:rPr>
      </w:pPr>
      <w:r w:rsidRPr="008C1D33">
        <w:rPr>
          <w:rFonts w:eastAsia="Calibri"/>
          <w:i/>
          <w:iCs/>
          <w:sz w:val="24"/>
          <w:szCs w:val="24"/>
        </w:rPr>
        <w:lastRenderedPageBreak/>
        <w:t>И синтезируясь с Хум Изначально Вышестоящего Отца, стяжаем Синтез Изначально Вышестоящего Отца, прося преобразить каждого из нас и синтез нас этим. И возжигаясь Синтезом Изначально Вышестоящего Отца, преображаемся им.</w:t>
      </w:r>
    </w:p>
    <w:p w14:paraId="3446E9BE" w14:textId="77777777" w:rsidR="007E4B6D" w:rsidRPr="008C1D33" w:rsidRDefault="007E4B6D" w:rsidP="007B03D3">
      <w:pPr>
        <w:ind w:firstLine="425"/>
        <w:rPr>
          <w:rFonts w:eastAsia="Calibri"/>
          <w:i/>
          <w:iCs/>
          <w:sz w:val="24"/>
          <w:szCs w:val="24"/>
        </w:rPr>
      </w:pPr>
      <w:r w:rsidRPr="008C1D33">
        <w:rPr>
          <w:rFonts w:eastAsia="Calibri"/>
          <w:i/>
          <w:iCs/>
          <w:sz w:val="24"/>
          <w:szCs w:val="24"/>
        </w:rPr>
        <w:t>И возжигаясь, преображаясь этим пред Изначально Вышестоящим Отцом,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физически собою.</w:t>
      </w:r>
    </w:p>
    <w:p w14:paraId="1F81F6E4" w14:textId="59A8C694" w:rsidR="007E4B6D" w:rsidRPr="008C1D33" w:rsidRDefault="007E4B6D" w:rsidP="007B03D3">
      <w:pPr>
        <w:ind w:firstLine="425"/>
        <w:rPr>
          <w:rFonts w:eastAsia="Calibri"/>
          <w:i/>
          <w:iCs/>
          <w:sz w:val="24"/>
          <w:szCs w:val="24"/>
        </w:rPr>
      </w:pPr>
      <w:r w:rsidRPr="008C1D33">
        <w:rPr>
          <w:rFonts w:eastAsia="Calibri"/>
          <w:i/>
          <w:iCs/>
          <w:sz w:val="24"/>
          <w:szCs w:val="24"/>
        </w:rPr>
        <w:t>И эманируем всё стяжённое, возожжённое в ИВДИВО, в ИВДИВО Санкт-Петербург, ИВДИВО Ладога, ИВДИВО Ипостасности каждого из нас</w:t>
      </w:r>
      <w:r w:rsidR="00D554A9" w:rsidRPr="008C1D33">
        <w:rPr>
          <w:rFonts w:eastAsia="Calibri"/>
          <w:i/>
          <w:iCs/>
          <w:sz w:val="24"/>
          <w:szCs w:val="24"/>
        </w:rPr>
        <w:t xml:space="preserve"> – </w:t>
      </w:r>
      <w:r w:rsidRPr="008C1D33">
        <w:rPr>
          <w:rFonts w:eastAsia="Calibri"/>
          <w:i/>
          <w:iCs/>
          <w:sz w:val="24"/>
          <w:szCs w:val="24"/>
        </w:rPr>
        <w:t>это там, где мы служим</w:t>
      </w:r>
      <w:r w:rsidR="00D554A9" w:rsidRPr="008C1D33">
        <w:rPr>
          <w:rFonts w:eastAsia="Calibri"/>
          <w:i/>
          <w:iCs/>
          <w:sz w:val="24"/>
          <w:szCs w:val="24"/>
        </w:rPr>
        <w:t xml:space="preserve"> – </w:t>
      </w:r>
      <w:r w:rsidRPr="008C1D33">
        <w:rPr>
          <w:rFonts w:eastAsia="Calibri"/>
          <w:i/>
          <w:iCs/>
          <w:sz w:val="24"/>
          <w:szCs w:val="24"/>
        </w:rPr>
        <w:t>и в ИВДИВО каждого из нас.</w:t>
      </w:r>
    </w:p>
    <w:p w14:paraId="57E94CA3" w14:textId="77777777" w:rsidR="007E4B6D" w:rsidRPr="008C1D33" w:rsidRDefault="007E4B6D" w:rsidP="007B03D3">
      <w:pPr>
        <w:ind w:firstLine="425"/>
        <w:rPr>
          <w:rFonts w:eastAsia="Calibri"/>
          <w:i/>
          <w:iCs/>
          <w:sz w:val="24"/>
          <w:szCs w:val="24"/>
        </w:rPr>
      </w:pPr>
      <w:r w:rsidRPr="008C1D33">
        <w:rPr>
          <w:rFonts w:eastAsia="Calibri"/>
          <w:i/>
          <w:iCs/>
          <w:sz w:val="24"/>
          <w:szCs w:val="24"/>
        </w:rPr>
        <w:t>И выходим из практики.</w:t>
      </w:r>
    </w:p>
    <w:p w14:paraId="2C2DF1D1" w14:textId="77777777" w:rsidR="007E4B6D" w:rsidRPr="008C1D33" w:rsidRDefault="007E4B6D" w:rsidP="007B03D3">
      <w:pPr>
        <w:ind w:firstLine="425"/>
        <w:rPr>
          <w:rFonts w:eastAsia="Calibri"/>
          <w:b/>
          <w:i/>
          <w:iCs/>
          <w:sz w:val="24"/>
          <w:szCs w:val="24"/>
        </w:rPr>
      </w:pPr>
      <w:r w:rsidRPr="008C1D33">
        <w:rPr>
          <w:rFonts w:eastAsia="Calibri"/>
          <w:i/>
          <w:iCs/>
          <w:sz w:val="24"/>
          <w:szCs w:val="24"/>
        </w:rPr>
        <w:t>Аминь.</w:t>
      </w:r>
    </w:p>
    <w:p w14:paraId="79A2A847" w14:textId="1310DA18" w:rsidR="007E4B6D" w:rsidRPr="008C1D33" w:rsidRDefault="007E4B6D" w:rsidP="00F03DF4">
      <w:pPr>
        <w:pStyle w:val="4"/>
      </w:pPr>
      <w:bookmarkStart w:id="698" w:name="_Toc192234060"/>
      <w:bookmarkStart w:id="699" w:name="_Toc192244010"/>
      <w:bookmarkStart w:id="700" w:name="_Toc192248802"/>
      <w:bookmarkStart w:id="701" w:name="_Toc221069351"/>
      <w:bookmarkStart w:id="702" w:name="_Toc221905893"/>
      <w:r w:rsidRPr="008C1D33">
        <w:t xml:space="preserve">Пояснения после практики: Отдавать </w:t>
      </w:r>
      <w:r w:rsidR="00E03BF1" w:rsidRPr="008C1D33">
        <w:t>Истин</w:t>
      </w:r>
      <w:r w:rsidRPr="008C1D33">
        <w:t>у и контексты 16 частностями людям</w:t>
      </w:r>
      <w:bookmarkEnd w:id="698"/>
      <w:bookmarkEnd w:id="699"/>
      <w:bookmarkEnd w:id="700"/>
      <w:bookmarkEnd w:id="701"/>
      <w:bookmarkEnd w:id="702"/>
    </w:p>
    <w:p w14:paraId="701EA553" w14:textId="3279310E" w:rsidR="007E4B6D" w:rsidRPr="008C1D33" w:rsidRDefault="007E4B6D" w:rsidP="007B03D3">
      <w:pPr>
        <w:ind w:firstLine="425"/>
        <w:rPr>
          <w:rFonts w:eastAsia="Calibri"/>
          <w:sz w:val="24"/>
          <w:szCs w:val="24"/>
        </w:rPr>
      </w:pPr>
      <w:r w:rsidRPr="008C1D33">
        <w:rPr>
          <w:rFonts w:eastAsia="Calibri"/>
          <w:sz w:val="24"/>
          <w:szCs w:val="24"/>
        </w:rPr>
        <w:t xml:space="preserve">Это сложная практика. Её надо разбивать на много-много маленьких, когда будете тренироваться. </w:t>
      </w:r>
      <w:r w:rsidR="008E4E88" w:rsidRPr="008C1D33">
        <w:rPr>
          <w:rFonts w:eastAsia="Calibri"/>
          <w:sz w:val="24"/>
          <w:szCs w:val="24"/>
        </w:rPr>
        <w:t xml:space="preserve">И </w:t>
      </w:r>
      <w:r w:rsidRPr="008C1D33">
        <w:rPr>
          <w:rFonts w:eastAsia="Calibri"/>
          <w:sz w:val="24"/>
          <w:szCs w:val="24"/>
        </w:rPr>
        <w:t>вообще, можно сделать её по-другому на тренировке. Но, мы должны были это сделать всё вместе, я понимаю, что некоторым было крайне тяжело, потому что есть такое состояние, когда есть много блоков в практике, ты из неё не можешь выпасть. У нас были случаи, когда мы стяжали новое цельно. Человек, просто, из этого выпадал, новое оставалось на следующее воплощение, то есть опыт записан, а он не может его воспроизвести.</w:t>
      </w:r>
    </w:p>
    <w:p w14:paraId="62B952F7" w14:textId="0C3AFCDB" w:rsidR="007E4B6D" w:rsidRPr="008C1D33" w:rsidRDefault="007E4B6D" w:rsidP="007B03D3">
      <w:pPr>
        <w:ind w:firstLine="425"/>
        <w:rPr>
          <w:rFonts w:eastAsia="Calibri"/>
          <w:sz w:val="24"/>
          <w:szCs w:val="24"/>
        </w:rPr>
      </w:pPr>
      <w:r w:rsidRPr="008C1D33">
        <w:rPr>
          <w:rFonts w:eastAsia="Calibri"/>
          <w:sz w:val="24"/>
          <w:szCs w:val="24"/>
        </w:rPr>
        <w:t xml:space="preserve">Мы научились делать практику с множеством разных вариаций, блоков. Собирать несколько практик в одну, усложнять максимум. </w:t>
      </w:r>
      <w:r w:rsidR="008E4E88" w:rsidRPr="008C1D33">
        <w:rPr>
          <w:rFonts w:eastAsia="Calibri"/>
          <w:sz w:val="24"/>
          <w:szCs w:val="24"/>
        </w:rPr>
        <w:t xml:space="preserve">И </w:t>
      </w:r>
      <w:r w:rsidRPr="008C1D33">
        <w:rPr>
          <w:rFonts w:eastAsia="Calibri"/>
          <w:sz w:val="24"/>
          <w:szCs w:val="24"/>
        </w:rPr>
        <w:t xml:space="preserve">как только человек выпадает из одного блока, он попадает в соседний, потому что вначале нужно пройти все блоки, чтобы выпасть окончательно из практики. </w:t>
      </w:r>
      <w:r w:rsidR="008E4E88" w:rsidRPr="008C1D33">
        <w:rPr>
          <w:rFonts w:eastAsia="Calibri"/>
          <w:sz w:val="24"/>
          <w:szCs w:val="24"/>
        </w:rPr>
        <w:t xml:space="preserve">И </w:t>
      </w:r>
      <w:r w:rsidRPr="008C1D33">
        <w:rPr>
          <w:rFonts w:eastAsia="Calibri"/>
          <w:sz w:val="24"/>
          <w:szCs w:val="24"/>
        </w:rPr>
        <w:t>вот, мы начали компактифицировать множество вариаций практик, чтобы те, кто проходили Синтез, потом не могли из этой практики просто выпасть.</w:t>
      </w:r>
    </w:p>
    <w:p w14:paraId="7AB0CAA2" w14:textId="63F508D7" w:rsidR="007E4B6D" w:rsidRPr="008C1D33" w:rsidRDefault="007E4B6D" w:rsidP="007B03D3">
      <w:pPr>
        <w:ind w:firstLine="425"/>
        <w:rPr>
          <w:rFonts w:eastAsia="Calibri"/>
          <w:sz w:val="24"/>
          <w:szCs w:val="24"/>
        </w:rPr>
      </w:pPr>
      <w:r w:rsidRPr="008C1D33">
        <w:rPr>
          <w:rFonts w:eastAsia="Calibri"/>
          <w:sz w:val="24"/>
          <w:szCs w:val="24"/>
        </w:rPr>
        <w:t>Подчёркиваю, запись практики осталась, но, если ты выпал, ты в следующих воплощениях это реализуешь. Ну, как Ядро Синтеза</w:t>
      </w:r>
      <w:r w:rsidR="00D554A9" w:rsidRPr="008C1D33">
        <w:rPr>
          <w:rFonts w:eastAsia="Calibri"/>
          <w:sz w:val="24"/>
          <w:szCs w:val="24"/>
        </w:rPr>
        <w:t xml:space="preserve"> – </w:t>
      </w:r>
      <w:r w:rsidRPr="008C1D33">
        <w:rPr>
          <w:rFonts w:eastAsia="Calibri"/>
          <w:sz w:val="24"/>
          <w:szCs w:val="24"/>
        </w:rPr>
        <w:t>записано, ты им не пользуешься, для следующих воплощений. Всё то же самое. Поэтому практика сложная. Мы не ориентируемся, вообще, на нашу подготовку, на нашу всех, включая мою подготовку. Это я от Владыки сейчас вам. И мы просто стяжаем то, что надо. Всё.</w:t>
      </w:r>
    </w:p>
    <w:p w14:paraId="6B5AA12F" w14:textId="62A49392" w:rsidR="007E4B6D" w:rsidRPr="008C1D33" w:rsidRDefault="007E4B6D" w:rsidP="007B03D3">
      <w:pPr>
        <w:ind w:firstLine="425"/>
        <w:rPr>
          <w:rFonts w:eastAsia="Calibri"/>
          <w:sz w:val="24"/>
          <w:szCs w:val="24"/>
        </w:rPr>
      </w:pPr>
      <w:r w:rsidRPr="008C1D33">
        <w:rPr>
          <w:rFonts w:eastAsia="Calibri"/>
          <w:sz w:val="24"/>
          <w:szCs w:val="24"/>
        </w:rPr>
        <w:t xml:space="preserve">Масштаб стяжённого был очень хорош, потому что, когда мы шли сверху вниз, я смотрел по себе, как у меня контексты раскрываются и разрабатываются, мы получали взгляд ракурсом </w:t>
      </w:r>
      <w:r w:rsidR="00E03BF1" w:rsidRPr="008C1D33">
        <w:rPr>
          <w:rFonts w:eastAsia="Calibri"/>
          <w:sz w:val="24"/>
          <w:szCs w:val="24"/>
        </w:rPr>
        <w:t>Истин</w:t>
      </w:r>
      <w:r w:rsidRPr="008C1D33">
        <w:rPr>
          <w:rFonts w:eastAsia="Calibri"/>
          <w:sz w:val="24"/>
          <w:szCs w:val="24"/>
        </w:rPr>
        <w:t xml:space="preserve">ной </w:t>
      </w:r>
      <w:r w:rsidRPr="008C1D33">
        <w:rPr>
          <w:rFonts w:eastAsia="Calibri"/>
          <w:sz w:val="24"/>
          <w:szCs w:val="24"/>
        </w:rPr>
        <w:lastRenderedPageBreak/>
        <w:t>Метагалактики. Потому что любой более нижестоящий вид организации материи был для нас проще и меньше, как будто мы там… чуть-чуть там, вот, находимся. Поэтому на самом деле эффект серьёзный по внутренней организации практики, а дальше «будем посмотреть». Ну, надеюсь понятно, что сразу новеньким, начинающим ничего такое делать не надо, это всё</w:t>
      </w:r>
      <w:r w:rsidRPr="008C1D33">
        <w:rPr>
          <w:rFonts w:eastAsia="Calibri"/>
          <w:sz w:val="24"/>
          <w:szCs w:val="24"/>
        </w:rPr>
        <w:noBreakHyphen/>
        <w:t xml:space="preserve">таки тридцатый Синтез, и мы идём к Совершенной </w:t>
      </w:r>
      <w:r w:rsidR="00E03BF1" w:rsidRPr="008C1D33">
        <w:rPr>
          <w:rFonts w:eastAsia="Calibri"/>
          <w:sz w:val="24"/>
          <w:szCs w:val="24"/>
        </w:rPr>
        <w:t>Истин</w:t>
      </w:r>
      <w:r w:rsidRPr="008C1D33">
        <w:rPr>
          <w:rFonts w:eastAsia="Calibri"/>
          <w:sz w:val="24"/>
          <w:szCs w:val="24"/>
        </w:rPr>
        <w:t>е и всё.</w:t>
      </w:r>
    </w:p>
    <w:p w14:paraId="0EE67D7D" w14:textId="01CAF934" w:rsidR="007E4B6D" w:rsidRPr="008C1D33" w:rsidRDefault="007E4B6D" w:rsidP="007B03D3">
      <w:pPr>
        <w:ind w:firstLine="425"/>
        <w:rPr>
          <w:rFonts w:eastAsia="Calibri"/>
          <w:sz w:val="24"/>
          <w:szCs w:val="24"/>
        </w:rPr>
      </w:pPr>
      <w:r w:rsidRPr="008C1D33">
        <w:rPr>
          <w:rFonts w:eastAsia="Calibri"/>
          <w:sz w:val="24"/>
          <w:szCs w:val="24"/>
        </w:rPr>
        <w:t xml:space="preserve">Но это не отменяет, что </w:t>
      </w:r>
      <w:r w:rsidRPr="008C1D33">
        <w:rPr>
          <w:rFonts w:eastAsia="Calibri"/>
          <w:bCs/>
          <w:sz w:val="24"/>
          <w:szCs w:val="24"/>
        </w:rPr>
        <w:t xml:space="preserve">стяжать контексты, объяснять </w:t>
      </w:r>
      <w:r w:rsidR="00E03BF1" w:rsidRPr="008C1D33">
        <w:rPr>
          <w:rFonts w:eastAsia="Calibri"/>
          <w:bCs/>
          <w:sz w:val="24"/>
          <w:szCs w:val="24"/>
        </w:rPr>
        <w:t>Истин</w:t>
      </w:r>
      <w:r w:rsidRPr="008C1D33">
        <w:rPr>
          <w:rFonts w:eastAsia="Calibri"/>
          <w:bCs/>
          <w:sz w:val="24"/>
          <w:szCs w:val="24"/>
        </w:rPr>
        <w:t>у, стяжать какие-то виды организации материи Высокими Цельными Реальностями, вслушайтесь, вы должны. Даже подчеркну, даже на Гражданских Синтезах. Только в более маленьком масштабе, там 256 Высоких Цельных Реальностей. Для новеньких это будет сумасшедшее</w:t>
      </w:r>
      <w:r w:rsidRPr="008C1D33">
        <w:rPr>
          <w:rFonts w:eastAsia="Calibri"/>
          <w:sz w:val="24"/>
          <w:szCs w:val="24"/>
        </w:rPr>
        <w:t xml:space="preserve"> количество. Это вас мы разработали на ой-ё-ёй. Мы в основном здесь Служащие, а я имею в виду, что </w:t>
      </w:r>
      <w:r w:rsidR="00E03BF1" w:rsidRPr="008C1D33">
        <w:rPr>
          <w:rFonts w:eastAsia="Calibri"/>
          <w:b/>
          <w:sz w:val="24"/>
          <w:szCs w:val="24"/>
        </w:rPr>
        <w:t>Истин</w:t>
      </w:r>
      <w:r w:rsidRPr="008C1D33">
        <w:rPr>
          <w:rFonts w:eastAsia="Calibri"/>
          <w:b/>
          <w:sz w:val="24"/>
          <w:szCs w:val="24"/>
        </w:rPr>
        <w:t>у и контексты</w:t>
      </w:r>
      <w:r w:rsidRPr="008C1D33">
        <w:rPr>
          <w:rFonts w:eastAsia="Calibri"/>
          <w:sz w:val="24"/>
          <w:szCs w:val="24"/>
        </w:rPr>
        <w:t xml:space="preserve">, особенно </w:t>
      </w:r>
      <w:r w:rsidRPr="008C1D33">
        <w:rPr>
          <w:rFonts w:eastAsia="Calibri"/>
          <w:b/>
          <w:sz w:val="24"/>
          <w:szCs w:val="24"/>
        </w:rPr>
        <w:t>с шестнадцатью Частностями надо</w:t>
      </w:r>
      <w:r w:rsidRPr="008C1D33">
        <w:rPr>
          <w:rFonts w:eastAsia="Calibri"/>
          <w:sz w:val="24"/>
          <w:szCs w:val="24"/>
        </w:rPr>
        <w:t xml:space="preserve"> </w:t>
      </w:r>
      <w:r w:rsidRPr="008C1D33">
        <w:rPr>
          <w:rFonts w:eastAsia="Calibri"/>
          <w:b/>
          <w:sz w:val="24"/>
          <w:szCs w:val="24"/>
        </w:rPr>
        <w:t>раздавать людям</w:t>
      </w:r>
      <w:r w:rsidRPr="008C1D33">
        <w:rPr>
          <w:rFonts w:eastAsia="Calibri"/>
          <w:sz w:val="24"/>
          <w:szCs w:val="24"/>
        </w:rPr>
        <w:t>. То есть надо начинать воспитывать человечество 16-уровневой Иерархизацией. А это 16 Частностей, то, что мы сейчас стяжали. То есть время пришло, и чтобы мы вошли в 32 Частности Тонкие, ну, они Тонко-физические, потому что там, как Часть, мы должны 16 отдать людям, исключений нет. Если мы людям ничего не отдаём, они растут сами, мы входим только в 16 Частностей. Поэтому у нас сейчас два стяжания 16 для нас и 32 для нас на перспективу, если начинаем отдавать людям. Это первый ответ такой. Очень интересный ответ, но вот этот масштаб мы по-другому не выразим. А людям отдавать надо. У нас наконец-таки есть Ядра Синтеза, которые мы начнём отдавать людям соответствующей этикой.</w:t>
      </w:r>
    </w:p>
    <w:p w14:paraId="3B68F02A" w14:textId="77777777" w:rsidR="007E4B6D" w:rsidRPr="008C1D33" w:rsidRDefault="007E4B6D" w:rsidP="007B03D3">
      <w:pPr>
        <w:ind w:firstLine="425"/>
        <w:rPr>
          <w:rFonts w:eastAsia="Calibri"/>
          <w:sz w:val="24"/>
          <w:szCs w:val="24"/>
        </w:rPr>
      </w:pPr>
      <w:r w:rsidRPr="008C1D33">
        <w:rPr>
          <w:rFonts w:eastAsia="Calibri"/>
          <w:sz w:val="24"/>
          <w:szCs w:val="24"/>
        </w:rPr>
        <w:t>Единственное, что там не чаще, чем раз в месяц, минимально, нам сказали. Иначе материя не усвоит. Ну, ладно, это мы, тут, организуемся. Лучше, даже дольше. Может полтора-два месяца. Ну, я имею в виду периодичность издания книг, а то мне тут сообщили, что уже готов второй, готово, сейчас посмотрим, как усвоят. Периодичность, не чаще раза в месяц, а то и полтора, два месяца. Вот, надо поощущать на первой книге, как материя усвоит, а потом выпускать вторую, иначе мы напряг ей устроим. Поэтому вначале выпускаем, смотрим, на первой учимся, а потом смотрим, когда вторую делать. Вернее, сделать надо, выпускать… у нас вот такие контексты есть ещё, работы. Это мне сейчас Отец пальцем погрозил, а то у меня в голове уже вторая, когда? Мне и сказали: «Эту мысль вот сюда, пожалуйста». Там смыв есть для таких мыслей, сжигается всё.</w:t>
      </w:r>
    </w:p>
    <w:p w14:paraId="1CACFA26" w14:textId="0DF4A9B7" w:rsidR="0098382D" w:rsidRPr="008C1D33" w:rsidRDefault="0098382D" w:rsidP="00F03DF4">
      <w:pPr>
        <w:pStyle w:val="3"/>
      </w:pPr>
      <w:bookmarkStart w:id="703" w:name="_Toc221069352"/>
      <w:bookmarkStart w:id="704" w:name="_Toc221905894"/>
      <w:r w:rsidRPr="008C1D33">
        <w:lastRenderedPageBreak/>
        <w:t>62 Янский Синтез 2020-10-10-11 Москва Сердюк Ольга</w:t>
      </w:r>
      <w:bookmarkEnd w:id="703"/>
      <w:bookmarkEnd w:id="704"/>
    </w:p>
    <w:p w14:paraId="156CD217" w14:textId="09DD8683" w:rsidR="007B2667" w:rsidRPr="008C1D33" w:rsidRDefault="007B2667" w:rsidP="007B03D3">
      <w:pPr>
        <w:ind w:firstLine="425"/>
        <w:jc w:val="left"/>
        <w:rPr>
          <w:rFonts w:eastAsia="Calibri"/>
          <w:b/>
          <w:bCs/>
          <w:sz w:val="24"/>
          <w:szCs w:val="24"/>
          <w:lang w:eastAsia="ru-RU"/>
        </w:rPr>
      </w:pPr>
      <w:r w:rsidRPr="008C1D33">
        <w:rPr>
          <w:rFonts w:eastAsia="Calibri"/>
          <w:b/>
          <w:bCs/>
          <w:sz w:val="24"/>
          <w:szCs w:val="24"/>
          <w:lang w:eastAsia="ru-RU"/>
        </w:rPr>
        <w:t>Владыка</w:t>
      </w:r>
      <w:r w:rsidR="00D554A9" w:rsidRPr="008C1D33">
        <w:rPr>
          <w:rFonts w:eastAsia="Calibri"/>
          <w:b/>
          <w:bCs/>
          <w:sz w:val="24"/>
          <w:szCs w:val="24"/>
          <w:lang w:eastAsia="ru-RU"/>
        </w:rPr>
        <w:t xml:space="preserve"> – </w:t>
      </w:r>
      <w:r w:rsidRPr="008C1D33">
        <w:rPr>
          <w:rFonts w:eastAsia="Calibri"/>
          <w:b/>
          <w:bCs/>
          <w:sz w:val="24"/>
          <w:szCs w:val="24"/>
          <w:lang w:eastAsia="ru-RU"/>
        </w:rPr>
        <w:t>это синхронизация. Владыка</w:t>
      </w:r>
      <w:r w:rsidR="00D554A9" w:rsidRPr="008C1D33">
        <w:rPr>
          <w:rFonts w:eastAsia="Calibri"/>
          <w:b/>
          <w:bCs/>
          <w:sz w:val="24"/>
          <w:szCs w:val="24"/>
          <w:lang w:eastAsia="ru-RU"/>
        </w:rPr>
        <w:t xml:space="preserve"> – </w:t>
      </w:r>
      <w:r w:rsidRPr="008C1D33">
        <w:rPr>
          <w:rFonts w:eastAsia="Calibri"/>
          <w:b/>
          <w:bCs/>
          <w:sz w:val="24"/>
          <w:szCs w:val="24"/>
          <w:lang w:eastAsia="ru-RU"/>
        </w:rPr>
        <w:t>это максимально глубокое внутреннее сопряжение с тем, что он делает</w:t>
      </w:r>
    </w:p>
    <w:p w14:paraId="0AC48244" w14:textId="05D2C5AA" w:rsidR="007B2667" w:rsidRPr="008C1D33" w:rsidRDefault="007B2667" w:rsidP="007B03D3">
      <w:pPr>
        <w:ind w:firstLine="425"/>
        <w:jc w:val="left"/>
        <w:rPr>
          <w:rFonts w:eastAsia="Calibri"/>
          <w:sz w:val="24"/>
          <w:szCs w:val="24"/>
          <w:lang w:eastAsia="ru-RU"/>
        </w:rPr>
      </w:pPr>
      <w:r w:rsidRPr="008C1D33">
        <w:rPr>
          <w:rFonts w:eastAsia="Calibri"/>
          <w:sz w:val="24"/>
          <w:szCs w:val="24"/>
          <w:lang w:eastAsia="ru-RU"/>
        </w:rPr>
        <w:t xml:space="preserve">Вот когда мы с вами не договариваем, когда мы что-то умалчиваем, когда мы что-то не выражаем вовне, то, что мы думаем внутри, или, наоборот, выражаем вовне не то, что мы думаем внутри, у нас получается искажение нашего, не просто реальности, а </w:t>
      </w:r>
      <w:r w:rsidRPr="008C1D33">
        <w:rPr>
          <w:rFonts w:eastAsia="Calibri"/>
          <w:b/>
          <w:bCs/>
          <w:sz w:val="24"/>
          <w:szCs w:val="24"/>
          <w:lang w:eastAsia="ru-RU"/>
        </w:rPr>
        <w:t>искажение нашего внутреннего пространства Дома Отца</w:t>
      </w:r>
      <w:r w:rsidRPr="008C1D33">
        <w:rPr>
          <w:rFonts w:eastAsia="Calibri"/>
          <w:sz w:val="24"/>
          <w:szCs w:val="24"/>
          <w:lang w:eastAsia="ru-RU"/>
        </w:rPr>
        <w:t xml:space="preserve">. Почему это так? Потому что мы с вами сейчас на уровне горизонта </w:t>
      </w:r>
      <w:r w:rsidR="00E03BF1" w:rsidRPr="008C1D33">
        <w:rPr>
          <w:rFonts w:eastAsia="Calibri"/>
          <w:sz w:val="24"/>
          <w:szCs w:val="24"/>
          <w:lang w:eastAsia="ru-RU"/>
        </w:rPr>
        <w:t>Истин</w:t>
      </w:r>
      <w:r w:rsidRPr="008C1D33">
        <w:rPr>
          <w:rFonts w:eastAsia="Calibri"/>
          <w:sz w:val="24"/>
          <w:szCs w:val="24"/>
          <w:lang w:eastAsia="ru-RU"/>
        </w:rPr>
        <w:t xml:space="preserve">ы. И, собственно, чем интересна </w:t>
      </w:r>
      <w:r w:rsidR="00E03BF1" w:rsidRPr="008C1D33">
        <w:rPr>
          <w:rFonts w:eastAsia="Calibri"/>
          <w:sz w:val="24"/>
          <w:szCs w:val="24"/>
          <w:lang w:eastAsia="ru-RU"/>
        </w:rPr>
        <w:t>Истин</w:t>
      </w:r>
      <w:r w:rsidRPr="008C1D33">
        <w:rPr>
          <w:rFonts w:eastAsia="Calibri"/>
          <w:sz w:val="24"/>
          <w:szCs w:val="24"/>
          <w:lang w:eastAsia="ru-RU"/>
        </w:rPr>
        <w:t xml:space="preserve">а? Тем, что </w:t>
      </w:r>
      <w:r w:rsidR="00E03BF1" w:rsidRPr="008C1D33">
        <w:rPr>
          <w:rFonts w:eastAsia="Calibri"/>
          <w:sz w:val="24"/>
          <w:szCs w:val="24"/>
          <w:lang w:eastAsia="ru-RU"/>
        </w:rPr>
        <w:t>Истин</w:t>
      </w:r>
      <w:r w:rsidRPr="008C1D33">
        <w:rPr>
          <w:rFonts w:eastAsia="Calibri"/>
          <w:sz w:val="24"/>
          <w:szCs w:val="24"/>
          <w:lang w:eastAsia="ru-RU"/>
        </w:rPr>
        <w:t xml:space="preserve">а фиксируется… </w:t>
      </w:r>
      <w:r w:rsidR="00E03BF1" w:rsidRPr="008C1D33">
        <w:rPr>
          <w:rFonts w:eastAsia="Calibri"/>
          <w:sz w:val="24"/>
          <w:szCs w:val="24"/>
          <w:lang w:eastAsia="ru-RU"/>
        </w:rPr>
        <w:t>Истин</w:t>
      </w:r>
      <w:r w:rsidRPr="008C1D33">
        <w:rPr>
          <w:rFonts w:eastAsia="Calibri"/>
          <w:sz w:val="24"/>
          <w:szCs w:val="24"/>
          <w:lang w:eastAsia="ru-RU"/>
        </w:rPr>
        <w:t>а фиксируется через один на внутреннее</w:t>
      </w:r>
      <w:r w:rsidR="00D554A9" w:rsidRPr="008C1D33">
        <w:rPr>
          <w:rFonts w:eastAsia="Calibri"/>
          <w:sz w:val="24"/>
          <w:szCs w:val="24"/>
          <w:lang w:eastAsia="ru-RU"/>
        </w:rPr>
        <w:t xml:space="preserve"> – </w:t>
      </w:r>
      <w:r w:rsidRPr="008C1D33">
        <w:rPr>
          <w:rFonts w:eastAsia="Calibri"/>
          <w:sz w:val="24"/>
          <w:szCs w:val="24"/>
          <w:lang w:eastAsia="ru-RU"/>
        </w:rPr>
        <w:t>на что? На ИВДИВО. Правда, ведь? ИВДИВО. Внутри мы фиксируем что? Тело. Физическое. Вот Владыка</w:t>
      </w:r>
    </w:p>
    <w:p w14:paraId="2FC6303D" w14:textId="77777777" w:rsidR="007B2667" w:rsidRPr="008C1D33" w:rsidRDefault="007B2667" w:rsidP="007B03D3">
      <w:pPr>
        <w:ind w:firstLine="425"/>
        <w:jc w:val="left"/>
        <w:rPr>
          <w:rFonts w:eastAsia="Calibri"/>
          <w:sz w:val="24"/>
          <w:szCs w:val="24"/>
          <w:lang w:eastAsia="ru-RU"/>
        </w:rPr>
      </w:pPr>
      <w:r w:rsidRPr="008C1D33">
        <w:rPr>
          <w:rFonts w:eastAsia="Calibri"/>
          <w:sz w:val="24"/>
          <w:szCs w:val="24"/>
          <w:lang w:eastAsia="ru-RU"/>
        </w:rPr>
        <w:t xml:space="preserve">Вопрос: чем вы будете сейчас брать Синтез? И проблема ответа заключается в том, что </w:t>
      </w:r>
      <w:r w:rsidRPr="008C1D33">
        <w:rPr>
          <w:rFonts w:eastAsia="Calibri"/>
          <w:b/>
          <w:bCs/>
          <w:sz w:val="24"/>
          <w:szCs w:val="24"/>
          <w:lang w:eastAsia="ru-RU"/>
        </w:rPr>
        <w:t>Синтез мы начинаем воспринимать Домом Отца, но конкретно внутри работающими Ядрами Синтеза</w:t>
      </w:r>
      <w:r w:rsidRPr="008C1D33">
        <w:rPr>
          <w:rFonts w:eastAsia="Calibri"/>
          <w:sz w:val="24"/>
          <w:szCs w:val="24"/>
          <w:lang w:eastAsia="ru-RU"/>
        </w:rPr>
        <w:t>.</w:t>
      </w:r>
    </w:p>
    <w:p w14:paraId="61355D37" w14:textId="4B4AD892" w:rsidR="007B2667" w:rsidRPr="008C1D33" w:rsidRDefault="007B2667" w:rsidP="007B03D3">
      <w:pPr>
        <w:ind w:firstLine="425"/>
        <w:jc w:val="left"/>
        <w:rPr>
          <w:rFonts w:eastAsia="Calibri"/>
          <w:sz w:val="24"/>
          <w:szCs w:val="24"/>
          <w:lang w:eastAsia="ru-RU"/>
        </w:rPr>
      </w:pPr>
      <w:r w:rsidRPr="008C1D33">
        <w:rPr>
          <w:rFonts w:eastAsia="Calibri"/>
          <w:b/>
          <w:bCs/>
          <w:sz w:val="24"/>
          <w:szCs w:val="24"/>
          <w:lang w:eastAsia="ru-RU"/>
        </w:rPr>
        <w:t>Проблема заключается в Физическом теле. Именно в нём есть суть всех проблем.</w:t>
      </w:r>
      <w:r w:rsidRPr="008C1D33">
        <w:rPr>
          <w:rFonts w:eastAsia="Calibri"/>
          <w:sz w:val="24"/>
          <w:szCs w:val="24"/>
          <w:lang w:eastAsia="ru-RU"/>
        </w:rPr>
        <w:t xml:space="preserve"> Как говорил Сократ </w:t>
      </w:r>
      <w:r w:rsidRPr="008C1D33">
        <w:rPr>
          <w:rFonts w:eastAsia="Calibri"/>
          <w:i/>
          <w:sz w:val="24"/>
          <w:szCs w:val="24"/>
          <w:lang w:eastAsia="ru-RU"/>
        </w:rPr>
        <w:t>(Сократ</w:t>
      </w:r>
      <w:r w:rsidR="00D554A9" w:rsidRPr="008C1D33">
        <w:rPr>
          <w:rFonts w:eastAsia="Calibri"/>
          <w:i/>
          <w:sz w:val="24"/>
          <w:szCs w:val="24"/>
          <w:lang w:eastAsia="ru-RU"/>
        </w:rPr>
        <w:t xml:space="preserve"> – </w:t>
      </w:r>
      <w:r w:rsidRPr="008C1D33">
        <w:rPr>
          <w:rFonts w:eastAsia="Calibri"/>
          <w:i/>
          <w:sz w:val="24"/>
          <w:szCs w:val="24"/>
          <w:lang w:eastAsia="ru-RU"/>
        </w:rPr>
        <w:t>древнегреческий философ, 470/469-399 гг. до н.э., прим.ред.)</w:t>
      </w:r>
      <w:r w:rsidRPr="008C1D33">
        <w:rPr>
          <w:rFonts w:eastAsia="Calibri"/>
          <w:sz w:val="24"/>
          <w:szCs w:val="24"/>
          <w:lang w:eastAsia="ru-RU"/>
        </w:rPr>
        <w:t xml:space="preserve">: «Мы не можем лечить глаз без головы». Он говорил дальше: «Мы не можем лечить голову без всего тела». И было следующее продолжение: «И мы не можем лечить тело без души». То есть без того содержания, которое есть. Нашим языком Синтеза… нашим языком Синтеза: </w:t>
      </w:r>
      <w:r w:rsidRPr="008C1D33">
        <w:rPr>
          <w:rFonts w:eastAsia="Calibri"/>
          <w:b/>
          <w:bCs/>
          <w:sz w:val="24"/>
          <w:szCs w:val="24"/>
          <w:lang w:eastAsia="ru-RU"/>
        </w:rPr>
        <w:t>мы не можем заниматься условиями янскими… Янского Синтеза в Доме Отца, если у нас не организовано Тело</w:t>
      </w:r>
      <w:r w:rsidRPr="008C1D33">
        <w:rPr>
          <w:rFonts w:eastAsia="Calibri"/>
          <w:sz w:val="24"/>
          <w:szCs w:val="24"/>
          <w:lang w:eastAsia="ru-RU"/>
        </w:rPr>
        <w:t>.</w:t>
      </w:r>
    </w:p>
    <w:p w14:paraId="5745E4A4" w14:textId="77777777" w:rsidR="007B2667" w:rsidRPr="008C1D33" w:rsidRDefault="007B2667" w:rsidP="007B03D3">
      <w:pPr>
        <w:ind w:firstLine="425"/>
        <w:jc w:val="left"/>
        <w:rPr>
          <w:rFonts w:eastAsia="Calibri"/>
          <w:b/>
          <w:bCs/>
          <w:sz w:val="24"/>
          <w:szCs w:val="24"/>
          <w:lang w:eastAsia="ru-RU"/>
        </w:rPr>
      </w:pPr>
      <w:r w:rsidRPr="008C1D33">
        <w:rPr>
          <w:rFonts w:eastAsia="Calibri"/>
          <w:b/>
          <w:bCs/>
          <w:sz w:val="24"/>
          <w:szCs w:val="24"/>
          <w:lang w:eastAsia="ru-RU"/>
        </w:rPr>
        <w:t xml:space="preserve">Что является воспитанием вашего содержания с точки зрения Совершенного Инструмента? </w:t>
      </w:r>
      <w:r w:rsidRPr="008C1D33">
        <w:rPr>
          <w:rFonts w:eastAsia="Calibri"/>
          <w:sz w:val="24"/>
          <w:szCs w:val="24"/>
          <w:lang w:eastAsia="ru-RU"/>
        </w:rPr>
        <w:t xml:space="preserve">Ответ прост: ваши знания. </w:t>
      </w:r>
      <w:r w:rsidRPr="008C1D33">
        <w:rPr>
          <w:rFonts w:eastAsia="Calibri"/>
          <w:b/>
          <w:bCs/>
          <w:sz w:val="24"/>
          <w:szCs w:val="24"/>
          <w:lang w:eastAsia="ru-RU"/>
        </w:rPr>
        <w:t>Совершенное знание.</w:t>
      </w:r>
    </w:p>
    <w:p w14:paraId="2F61435E" w14:textId="23C3417F"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Значит, когда мы говорим о Теле и о </w:t>
      </w:r>
      <w:r w:rsidR="00E03BF1" w:rsidRPr="008C1D33">
        <w:rPr>
          <w:rFonts w:eastAsia="Calibri"/>
          <w:sz w:val="24"/>
          <w:szCs w:val="24"/>
          <w:lang w:eastAsia="ru-RU"/>
        </w:rPr>
        <w:t>Истин</w:t>
      </w:r>
      <w:r w:rsidRPr="008C1D33">
        <w:rPr>
          <w:rFonts w:eastAsia="Calibri"/>
          <w:sz w:val="24"/>
          <w:szCs w:val="24"/>
          <w:lang w:eastAsia="ru-RU"/>
        </w:rPr>
        <w:t>е, нам важно увидеть, каким содержанием вы наполнены. А содержание есмь Синтез. Как только мы переключаемся из знаний внешних, где мы не всегда ловим суть и смысл, переключаемся из этого на содержание и начинаем взрастать этими знаниями, у нас начинает раскрываться объём полевого действия Синтеза и включается Дом Отца. То есть, фактически, мы с вами можем Янским Синтезом что-то охватить. Не только свои Части, не только свои Системы, не только, там, не знаю, какой-то свой потенциал, свою подготовку, но и в целом то пространство, в котором мы находимся, те условия, в которые мы вписаны.</w:t>
      </w:r>
    </w:p>
    <w:p w14:paraId="4162342E" w14:textId="77777777" w:rsidR="007B2667" w:rsidRPr="008C1D33" w:rsidRDefault="007B2667" w:rsidP="007B03D3">
      <w:pPr>
        <w:ind w:firstLine="425"/>
        <w:jc w:val="left"/>
        <w:rPr>
          <w:rFonts w:eastAsia="Calibri"/>
          <w:sz w:val="24"/>
          <w:szCs w:val="24"/>
          <w:lang w:eastAsia="ru-RU"/>
        </w:rPr>
      </w:pPr>
      <w:r w:rsidRPr="008C1D33">
        <w:rPr>
          <w:rFonts w:eastAsia="Calibri"/>
          <w:sz w:val="24"/>
          <w:szCs w:val="24"/>
          <w:lang w:eastAsia="ru-RU"/>
        </w:rPr>
        <w:t xml:space="preserve">Послушайте. Это маленькая мысль. Она короткая. Но она очень важная: </w:t>
      </w:r>
      <w:r w:rsidRPr="008C1D33">
        <w:rPr>
          <w:rFonts w:eastAsia="Calibri"/>
          <w:b/>
          <w:bCs/>
          <w:sz w:val="24"/>
          <w:szCs w:val="24"/>
          <w:lang w:eastAsia="ru-RU"/>
        </w:rPr>
        <w:t>условия охватить Синтезом</w:t>
      </w:r>
      <w:r w:rsidRPr="008C1D33">
        <w:rPr>
          <w:rFonts w:eastAsia="Calibri"/>
          <w:sz w:val="24"/>
          <w:szCs w:val="24"/>
          <w:lang w:eastAsia="ru-RU"/>
        </w:rPr>
        <w:t xml:space="preserve">. Не просто их стяжать, чтобы </w:t>
      </w:r>
      <w:r w:rsidRPr="008C1D33">
        <w:rPr>
          <w:rFonts w:eastAsia="Calibri"/>
          <w:sz w:val="24"/>
          <w:szCs w:val="24"/>
          <w:lang w:eastAsia="ru-RU"/>
        </w:rPr>
        <w:lastRenderedPageBreak/>
        <w:t xml:space="preserve">они были внутри. Владыка и так даёт, Отец и так даёт. </w:t>
      </w:r>
      <w:r w:rsidRPr="008C1D33">
        <w:rPr>
          <w:rFonts w:eastAsia="Calibri"/>
          <w:b/>
          <w:bCs/>
          <w:sz w:val="24"/>
          <w:szCs w:val="24"/>
          <w:lang w:eastAsia="ru-RU"/>
        </w:rPr>
        <w:t>Важно, чтобы наш внутренний объём Синтеза смог развернуться и вместить эти условия.</w:t>
      </w:r>
      <w:r w:rsidRPr="008C1D33">
        <w:rPr>
          <w:rFonts w:eastAsia="Calibri"/>
          <w:sz w:val="24"/>
          <w:szCs w:val="24"/>
          <w:lang w:eastAsia="ru-RU"/>
        </w:rPr>
        <w:t xml:space="preserve"> Но для этого у нас должно быть развито Физическое тело.</w:t>
      </w:r>
    </w:p>
    <w:p w14:paraId="6F78AA0A" w14:textId="2333D93C" w:rsidR="007B2667" w:rsidRPr="008C1D33" w:rsidRDefault="007B2667" w:rsidP="007B03D3">
      <w:pPr>
        <w:ind w:firstLine="425"/>
        <w:jc w:val="left"/>
        <w:rPr>
          <w:rFonts w:eastAsia="Calibri"/>
          <w:sz w:val="24"/>
          <w:szCs w:val="24"/>
          <w:lang w:eastAsia="ru-RU"/>
        </w:rPr>
      </w:pPr>
      <w:r w:rsidRPr="008C1D33">
        <w:rPr>
          <w:rFonts w:eastAsia="Calibri"/>
          <w:b/>
          <w:sz w:val="24"/>
          <w:szCs w:val="24"/>
          <w:lang w:eastAsia="ru-RU"/>
        </w:rPr>
        <w:t>Совершенный Закон</w:t>
      </w:r>
      <w:r w:rsidR="00D554A9" w:rsidRPr="008C1D33">
        <w:rPr>
          <w:rFonts w:eastAsia="Calibri"/>
          <w:b/>
          <w:sz w:val="24"/>
          <w:szCs w:val="24"/>
          <w:lang w:eastAsia="ru-RU"/>
        </w:rPr>
        <w:t xml:space="preserve"> – </w:t>
      </w:r>
      <w:r w:rsidRPr="008C1D33">
        <w:rPr>
          <w:rFonts w:eastAsia="Calibri"/>
          <w:b/>
          <w:sz w:val="24"/>
          <w:szCs w:val="24"/>
          <w:lang w:eastAsia="ru-RU"/>
        </w:rPr>
        <w:t>это действие диалога</w:t>
      </w:r>
      <w:r w:rsidRPr="008C1D33">
        <w:rPr>
          <w:rFonts w:eastAsia="Calibri"/>
          <w:sz w:val="24"/>
          <w:szCs w:val="24"/>
          <w:lang w:eastAsia="ru-RU"/>
        </w:rPr>
        <w:t xml:space="preserve">, причём, </w:t>
      </w:r>
      <w:r w:rsidRPr="008C1D33">
        <w:rPr>
          <w:rFonts w:eastAsia="Calibri"/>
          <w:b/>
          <w:sz w:val="24"/>
          <w:szCs w:val="24"/>
          <w:lang w:eastAsia="ru-RU"/>
        </w:rPr>
        <w:t>диалога профессионального</w:t>
      </w:r>
      <w:r w:rsidRPr="008C1D33">
        <w:rPr>
          <w:rFonts w:eastAsia="Calibri"/>
          <w:sz w:val="24"/>
          <w:szCs w:val="24"/>
          <w:lang w:eastAsia="ru-RU"/>
        </w:rPr>
        <w:t>, когда мы с тобою договариваемся и для нас наша договорённость</w:t>
      </w:r>
      <w:r w:rsidR="00D554A9" w:rsidRPr="008C1D33">
        <w:rPr>
          <w:rFonts w:eastAsia="Calibri"/>
          <w:sz w:val="24"/>
          <w:szCs w:val="24"/>
          <w:lang w:eastAsia="ru-RU"/>
        </w:rPr>
        <w:t xml:space="preserve"> – </w:t>
      </w:r>
      <w:r w:rsidRPr="008C1D33">
        <w:rPr>
          <w:rFonts w:eastAsia="Calibri"/>
          <w:sz w:val="24"/>
          <w:szCs w:val="24"/>
          <w:lang w:eastAsia="ru-RU"/>
        </w:rPr>
        <w:t>это закон, который мы не нарушаем</w:t>
      </w:r>
    </w:p>
    <w:p w14:paraId="03203FF7" w14:textId="3623AE12" w:rsidR="007B2667" w:rsidRPr="008C1D33" w:rsidRDefault="007B2667" w:rsidP="007B03D3">
      <w:pPr>
        <w:ind w:firstLine="425"/>
        <w:jc w:val="left"/>
        <w:rPr>
          <w:rFonts w:eastAsia="Calibri"/>
          <w:sz w:val="24"/>
          <w:szCs w:val="24"/>
          <w:lang w:eastAsia="ru-RU"/>
        </w:rPr>
      </w:pPr>
      <w:r w:rsidRPr="008C1D33">
        <w:rPr>
          <w:rFonts w:eastAsia="Calibri"/>
          <w:b/>
          <w:sz w:val="24"/>
          <w:szCs w:val="24"/>
          <w:lang w:eastAsia="ru-RU"/>
        </w:rPr>
        <w:t>Владыка</w:t>
      </w:r>
      <w:r w:rsidR="00D554A9" w:rsidRPr="008C1D33">
        <w:rPr>
          <w:rFonts w:eastAsia="Calibri"/>
          <w:b/>
          <w:sz w:val="24"/>
          <w:szCs w:val="24"/>
          <w:lang w:eastAsia="ru-RU"/>
        </w:rPr>
        <w:t xml:space="preserve"> – </w:t>
      </w:r>
      <w:r w:rsidRPr="008C1D33">
        <w:rPr>
          <w:rFonts w:eastAsia="Calibri"/>
          <w:b/>
          <w:sz w:val="24"/>
          <w:szCs w:val="24"/>
          <w:lang w:eastAsia="ru-RU"/>
        </w:rPr>
        <w:t>это практик, который умеет и ему важно нести адекватное Тело</w:t>
      </w:r>
      <w:r w:rsidRPr="008C1D33">
        <w:rPr>
          <w:rFonts w:eastAsia="Calibri"/>
          <w:sz w:val="24"/>
          <w:szCs w:val="24"/>
          <w:lang w:eastAsia="ru-RU"/>
        </w:rPr>
        <w:t xml:space="preserve">. Почему? Да только в Теле у нас Ядра Синтеза, а значит, </w:t>
      </w:r>
      <w:r w:rsidR="00E03BF1" w:rsidRPr="008C1D33">
        <w:rPr>
          <w:rFonts w:eastAsia="Calibri"/>
          <w:sz w:val="24"/>
          <w:szCs w:val="24"/>
          <w:lang w:eastAsia="ru-RU"/>
        </w:rPr>
        <w:t>Истин</w:t>
      </w:r>
      <w:r w:rsidRPr="008C1D33">
        <w:rPr>
          <w:rFonts w:eastAsia="Calibri"/>
          <w:sz w:val="24"/>
          <w:szCs w:val="24"/>
          <w:lang w:eastAsia="ru-RU"/>
        </w:rPr>
        <w:t>а состоит из Ядер Синтеза! А Ядра Синтеза внутри насыщены Синтезом, а Синтезность идёт из Прасинтезности! А Прасинтезность концентрирует явление</w:t>
      </w:r>
      <w:r w:rsidR="00D554A9" w:rsidRPr="008C1D33">
        <w:rPr>
          <w:rFonts w:eastAsia="Calibri"/>
          <w:sz w:val="24"/>
          <w:szCs w:val="24"/>
          <w:lang w:eastAsia="ru-RU"/>
        </w:rPr>
        <w:t xml:space="preserve"> – </w:t>
      </w:r>
      <w:r w:rsidRPr="008C1D33">
        <w:rPr>
          <w:rFonts w:eastAsia="Calibri"/>
          <w:sz w:val="24"/>
          <w:szCs w:val="24"/>
          <w:lang w:eastAsia="ru-RU"/>
        </w:rPr>
        <w:t>чего?</w:t>
      </w:r>
      <w:r w:rsidR="00D554A9" w:rsidRPr="008C1D33">
        <w:rPr>
          <w:rFonts w:eastAsia="Calibri"/>
          <w:sz w:val="24"/>
          <w:szCs w:val="24"/>
          <w:lang w:eastAsia="ru-RU"/>
        </w:rPr>
        <w:t xml:space="preserve"> – </w:t>
      </w:r>
      <w:r w:rsidRPr="008C1D33">
        <w:rPr>
          <w:rFonts w:eastAsia="Calibri"/>
          <w:sz w:val="24"/>
          <w:szCs w:val="24"/>
          <w:lang w:eastAsia="ru-RU"/>
        </w:rPr>
        <w:t xml:space="preserve">как раз </w:t>
      </w:r>
      <w:r w:rsidRPr="008C1D33">
        <w:rPr>
          <w:rFonts w:eastAsia="Calibri"/>
          <w:b/>
          <w:sz w:val="24"/>
          <w:szCs w:val="24"/>
          <w:lang w:eastAsia="ru-RU"/>
        </w:rPr>
        <w:t xml:space="preserve">Наблюдателя, </w:t>
      </w:r>
      <w:r w:rsidRPr="008C1D33">
        <w:rPr>
          <w:rFonts w:eastAsia="Calibri"/>
          <w:sz w:val="24"/>
          <w:szCs w:val="24"/>
          <w:lang w:eastAsia="ru-RU"/>
        </w:rPr>
        <w:t>который умеет направлять этот Синтез из действующих Ядер Синтеза в ИВДИВО в Вас! Именно в Вас, потому, что Вы ИВДИВО!</w:t>
      </w:r>
    </w:p>
    <w:p w14:paraId="0742A3CD" w14:textId="67429498" w:rsidR="007B2667" w:rsidRPr="008C1D33" w:rsidRDefault="007B2667" w:rsidP="007B03D3">
      <w:pPr>
        <w:ind w:firstLine="425"/>
        <w:jc w:val="left"/>
        <w:rPr>
          <w:rFonts w:eastAsia="Calibri"/>
          <w:sz w:val="24"/>
          <w:szCs w:val="24"/>
          <w:lang w:eastAsia="ru-RU"/>
        </w:rPr>
      </w:pPr>
      <w:r w:rsidRPr="008C1D33">
        <w:rPr>
          <w:rFonts w:eastAsia="Calibri"/>
          <w:sz w:val="24"/>
          <w:szCs w:val="24"/>
          <w:lang w:eastAsia="ru-RU"/>
        </w:rPr>
        <w:t xml:space="preserve">И Владыка Кут Хуми показал, что наше с вами </w:t>
      </w:r>
      <w:r w:rsidRPr="008C1D33">
        <w:rPr>
          <w:rFonts w:eastAsia="Calibri"/>
          <w:b/>
          <w:sz w:val="24"/>
          <w:szCs w:val="24"/>
          <w:lang w:eastAsia="ru-RU"/>
        </w:rPr>
        <w:t>видение и слышание кроется в адекватном Физическом теле</w:t>
      </w:r>
      <w:r w:rsidRPr="008C1D33">
        <w:rPr>
          <w:rFonts w:eastAsia="Calibri"/>
          <w:sz w:val="24"/>
          <w:szCs w:val="24"/>
          <w:lang w:eastAsia="ru-RU"/>
        </w:rPr>
        <w:t>. В адекватном Физическом теле. И когда мы с вами не видим и не слышим</w:t>
      </w:r>
      <w:r w:rsidR="00D554A9" w:rsidRPr="008C1D33">
        <w:rPr>
          <w:rFonts w:eastAsia="Calibri"/>
          <w:sz w:val="24"/>
          <w:szCs w:val="24"/>
          <w:lang w:eastAsia="ru-RU"/>
        </w:rPr>
        <w:t xml:space="preserve"> – </w:t>
      </w:r>
      <w:r w:rsidRPr="008C1D33">
        <w:rPr>
          <w:rFonts w:eastAsia="Calibri"/>
          <w:sz w:val="24"/>
          <w:szCs w:val="24"/>
          <w:lang w:eastAsia="ru-RU"/>
        </w:rPr>
        <w:t>это неадекватное телесные состояния.</w:t>
      </w:r>
    </w:p>
    <w:p w14:paraId="2292A460" w14:textId="43C42B1D" w:rsidR="007B2667" w:rsidRPr="008C1D33" w:rsidRDefault="007B2667" w:rsidP="007B03D3">
      <w:pPr>
        <w:ind w:firstLine="425"/>
        <w:jc w:val="left"/>
        <w:rPr>
          <w:rFonts w:eastAsia="Calibri"/>
          <w:sz w:val="24"/>
          <w:szCs w:val="24"/>
          <w:lang w:eastAsia="ru-RU"/>
        </w:rPr>
      </w:pPr>
      <w:r w:rsidRPr="008C1D33">
        <w:rPr>
          <w:rFonts w:eastAsia="Calibri"/>
          <w:sz w:val="24"/>
          <w:szCs w:val="24"/>
          <w:lang w:eastAsia="ru-RU"/>
        </w:rPr>
        <w:t>Поэтому нам важно Физическое тело. И нам нужно кинуть на этот алтарь, ну, грубо говоря, все наши подготовки, все наши возможности для того, чтобы мы сакцентировались на важном</w:t>
      </w:r>
      <w:r w:rsidR="00D554A9" w:rsidRPr="008C1D33">
        <w:rPr>
          <w:rFonts w:eastAsia="Calibri"/>
          <w:sz w:val="24"/>
          <w:szCs w:val="24"/>
          <w:lang w:eastAsia="ru-RU"/>
        </w:rPr>
        <w:t xml:space="preserve"> – </w:t>
      </w:r>
      <w:r w:rsidRPr="008C1D33">
        <w:rPr>
          <w:rFonts w:eastAsia="Calibri"/>
          <w:sz w:val="24"/>
          <w:szCs w:val="24"/>
          <w:lang w:eastAsia="ru-RU"/>
        </w:rPr>
        <w:t xml:space="preserve">что </w:t>
      </w:r>
      <w:r w:rsidR="00E03BF1" w:rsidRPr="008C1D33">
        <w:rPr>
          <w:rFonts w:eastAsia="Calibri"/>
          <w:b/>
          <w:sz w:val="24"/>
          <w:szCs w:val="24"/>
          <w:lang w:eastAsia="ru-RU"/>
        </w:rPr>
        <w:t>Истин</w:t>
      </w:r>
      <w:r w:rsidRPr="008C1D33">
        <w:rPr>
          <w:rFonts w:eastAsia="Calibri"/>
          <w:b/>
          <w:sz w:val="24"/>
          <w:szCs w:val="24"/>
          <w:lang w:eastAsia="ru-RU"/>
        </w:rPr>
        <w:t xml:space="preserve">а, она должна работать, </w:t>
      </w:r>
      <w:r w:rsidR="00E03BF1" w:rsidRPr="008C1D33">
        <w:rPr>
          <w:rFonts w:eastAsia="Calibri"/>
          <w:b/>
          <w:sz w:val="24"/>
          <w:szCs w:val="24"/>
          <w:lang w:eastAsia="ru-RU"/>
        </w:rPr>
        <w:t>Истин</w:t>
      </w:r>
      <w:r w:rsidRPr="008C1D33">
        <w:rPr>
          <w:rFonts w:eastAsia="Calibri"/>
          <w:b/>
          <w:sz w:val="24"/>
          <w:szCs w:val="24"/>
          <w:lang w:eastAsia="ru-RU"/>
        </w:rPr>
        <w:t>а должна быть гибкой</w:t>
      </w:r>
      <w:r w:rsidRPr="008C1D33">
        <w:rPr>
          <w:rFonts w:eastAsia="Calibri"/>
          <w:sz w:val="24"/>
          <w:szCs w:val="24"/>
          <w:lang w:eastAsia="ru-RU"/>
        </w:rPr>
        <w:t xml:space="preserve">. Но чтобы она вошла в наше Тело и зафиксировалась на головной мозг, </w:t>
      </w:r>
      <w:r w:rsidR="00E03BF1" w:rsidRPr="008C1D33">
        <w:rPr>
          <w:rFonts w:eastAsia="Calibri"/>
          <w:b/>
          <w:bCs/>
          <w:sz w:val="24"/>
          <w:szCs w:val="24"/>
          <w:lang w:eastAsia="ru-RU"/>
        </w:rPr>
        <w:t>Истин</w:t>
      </w:r>
      <w:r w:rsidRPr="008C1D33">
        <w:rPr>
          <w:rFonts w:eastAsia="Calibri"/>
          <w:b/>
          <w:bCs/>
          <w:sz w:val="24"/>
          <w:szCs w:val="24"/>
          <w:lang w:eastAsia="ru-RU"/>
        </w:rPr>
        <w:t>е нужно в чём-то быть. И парадокс заключается в том, что она находится в Физическом теле, не внешне, не где-то там в сфере Дома, а она у вас внутри, конкретно</w:t>
      </w:r>
      <w:r w:rsidR="00D554A9" w:rsidRPr="008C1D33">
        <w:rPr>
          <w:rFonts w:eastAsia="Calibri"/>
          <w:b/>
          <w:bCs/>
          <w:sz w:val="24"/>
          <w:szCs w:val="24"/>
          <w:lang w:eastAsia="ru-RU"/>
        </w:rPr>
        <w:t xml:space="preserve"> – </w:t>
      </w:r>
      <w:r w:rsidRPr="008C1D33">
        <w:rPr>
          <w:rFonts w:eastAsia="Calibri"/>
          <w:b/>
          <w:bCs/>
          <w:sz w:val="24"/>
          <w:szCs w:val="24"/>
          <w:lang w:eastAsia="ru-RU"/>
        </w:rPr>
        <w:t>в голове</w:t>
      </w:r>
      <w:r w:rsidRPr="008C1D33">
        <w:rPr>
          <w:rFonts w:eastAsia="Calibri"/>
          <w:sz w:val="24"/>
          <w:szCs w:val="24"/>
          <w:lang w:eastAsia="ru-RU"/>
        </w:rPr>
        <w:t>.</w:t>
      </w:r>
    </w:p>
    <w:p w14:paraId="6EB8CA7C" w14:textId="1C17FB36"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Владыка</w:t>
      </w:r>
      <w:r w:rsidR="00D554A9" w:rsidRPr="008C1D33">
        <w:rPr>
          <w:rFonts w:eastAsia="Calibri"/>
          <w:sz w:val="24"/>
          <w:szCs w:val="24"/>
          <w:lang w:eastAsia="ru-RU"/>
        </w:rPr>
        <w:t xml:space="preserve"> – </w:t>
      </w:r>
      <w:r w:rsidRPr="008C1D33">
        <w:rPr>
          <w:rFonts w:eastAsia="Calibri"/>
          <w:sz w:val="24"/>
          <w:szCs w:val="24"/>
          <w:lang w:eastAsia="ru-RU"/>
        </w:rPr>
        <w:t>это полномочный. И вот когда вспыхивает Мудрость, нам важно увидеть, что Мудрость записывается в определённый объём Света.</w:t>
      </w:r>
    </w:p>
    <w:p w14:paraId="423CDCE9" w14:textId="140DAC6A" w:rsidR="007B2667" w:rsidRPr="008C1D33" w:rsidRDefault="007B2667" w:rsidP="007B03D3">
      <w:pPr>
        <w:ind w:firstLine="425"/>
        <w:jc w:val="left"/>
        <w:rPr>
          <w:rFonts w:eastAsia="Calibri"/>
          <w:sz w:val="24"/>
          <w:szCs w:val="24"/>
          <w:lang w:eastAsia="ru-RU"/>
        </w:rPr>
      </w:pPr>
      <w:r w:rsidRPr="008C1D33">
        <w:rPr>
          <w:rFonts w:eastAsia="Calibri"/>
          <w:sz w:val="24"/>
          <w:szCs w:val="24"/>
          <w:lang w:eastAsia="ru-RU"/>
        </w:rPr>
        <w:t xml:space="preserve">Но всё гениальное всегда просто. </w:t>
      </w:r>
      <w:r w:rsidR="00E03BF1" w:rsidRPr="008C1D33">
        <w:rPr>
          <w:rFonts w:eastAsia="Calibri"/>
          <w:b/>
          <w:sz w:val="24"/>
          <w:szCs w:val="24"/>
          <w:lang w:eastAsia="ru-RU"/>
        </w:rPr>
        <w:t>Истин</w:t>
      </w:r>
      <w:r w:rsidRPr="008C1D33">
        <w:rPr>
          <w:rFonts w:eastAsia="Calibri"/>
          <w:b/>
          <w:sz w:val="24"/>
          <w:szCs w:val="24"/>
          <w:lang w:eastAsia="ru-RU"/>
        </w:rPr>
        <w:t>а всегда проста.</w:t>
      </w:r>
      <w:r w:rsidRPr="008C1D33">
        <w:rPr>
          <w:rFonts w:eastAsia="Calibri"/>
          <w:sz w:val="24"/>
          <w:szCs w:val="24"/>
          <w:lang w:eastAsia="ru-RU"/>
        </w:rPr>
        <w:t xml:space="preserve"> Не спеши. Не спеши, поспешай не торопясь. То есть это вот: «Умали, не прикасаясь», горизонт Мория</w:t>
      </w:r>
      <w:r w:rsidR="00D554A9" w:rsidRPr="008C1D33">
        <w:rPr>
          <w:rFonts w:eastAsia="Calibri"/>
          <w:sz w:val="24"/>
          <w:szCs w:val="24"/>
          <w:lang w:eastAsia="ru-RU"/>
        </w:rPr>
        <w:t xml:space="preserve"> – </w:t>
      </w:r>
      <w:r w:rsidRPr="008C1D33">
        <w:rPr>
          <w:rFonts w:eastAsia="Calibri"/>
          <w:sz w:val="24"/>
          <w:szCs w:val="24"/>
          <w:lang w:eastAsia="ru-RU"/>
        </w:rPr>
        <w:t>это наше всё.</w:t>
      </w:r>
    </w:p>
    <w:p w14:paraId="33F3C16B" w14:textId="77777777"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Отлично. Э-э-э, имена вспоминаю ваши. Алексей.</w:t>
      </w:r>
    </w:p>
    <w:p w14:paraId="294FF97E" w14:textId="5E31194B" w:rsidR="007B2667" w:rsidRPr="008C1D33" w:rsidRDefault="007B2667" w:rsidP="007B03D3">
      <w:pPr>
        <w:ind w:firstLine="425"/>
        <w:rPr>
          <w:rFonts w:eastAsia="Calibri"/>
          <w:sz w:val="24"/>
          <w:szCs w:val="24"/>
          <w:lang w:eastAsia="ru-RU"/>
        </w:rPr>
      </w:pPr>
      <w:r w:rsidRPr="008C1D33">
        <w:rPr>
          <w:rFonts w:eastAsia="Calibri"/>
          <w:i/>
          <w:sz w:val="24"/>
          <w:szCs w:val="24"/>
          <w:lang w:eastAsia="ru-RU"/>
        </w:rPr>
        <w:t>(АБ:</w:t>
      </w:r>
      <w:r w:rsidR="00D554A9" w:rsidRPr="008C1D33">
        <w:rPr>
          <w:rFonts w:eastAsia="Calibri"/>
          <w:i/>
          <w:sz w:val="24"/>
          <w:szCs w:val="24"/>
          <w:lang w:val="en-US" w:eastAsia="ru-RU"/>
        </w:rPr>
        <w:t> </w:t>
      </w:r>
      <w:r w:rsidR="00D554A9" w:rsidRPr="008C1D33">
        <w:rPr>
          <w:rFonts w:eastAsia="Calibri"/>
          <w:i/>
          <w:sz w:val="24"/>
          <w:szCs w:val="24"/>
          <w:lang w:eastAsia="ru-RU"/>
        </w:rPr>
        <w:t xml:space="preserve">– </w:t>
      </w:r>
      <w:r w:rsidRPr="008C1D33">
        <w:rPr>
          <w:rFonts w:eastAsia="Calibri"/>
          <w:i/>
          <w:sz w:val="24"/>
          <w:szCs w:val="24"/>
          <w:lang w:eastAsia="ru-RU"/>
        </w:rPr>
        <w:t>на «А».)</w:t>
      </w:r>
    </w:p>
    <w:p w14:paraId="7C232585" w14:textId="77777777" w:rsidR="007B2667" w:rsidRPr="008C1D33" w:rsidRDefault="007B2667" w:rsidP="007B03D3">
      <w:pPr>
        <w:ind w:firstLine="425"/>
        <w:rPr>
          <w:rFonts w:eastAsia="Calibri"/>
          <w:i/>
          <w:sz w:val="24"/>
          <w:szCs w:val="24"/>
          <w:lang w:eastAsia="ru-RU"/>
        </w:rPr>
      </w:pPr>
      <w:r w:rsidRPr="008C1D33">
        <w:rPr>
          <w:rFonts w:eastAsia="Calibri"/>
          <w:sz w:val="24"/>
          <w:szCs w:val="24"/>
          <w:lang w:eastAsia="ru-RU"/>
        </w:rPr>
        <w:t xml:space="preserve">У вас просто их много, я вспоминаю физическое. </w:t>
      </w:r>
      <w:r w:rsidRPr="008C1D33">
        <w:rPr>
          <w:rFonts w:eastAsia="Calibri"/>
          <w:i/>
          <w:sz w:val="24"/>
          <w:szCs w:val="24"/>
          <w:lang w:eastAsia="ru-RU"/>
        </w:rPr>
        <w:t>(Смех в зале.)</w:t>
      </w:r>
    </w:p>
    <w:p w14:paraId="6B635BD8" w14:textId="77777777"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А почему? У вашего тела вышестоящего могут быть другие имена. Сейчас прозвучало три имени, причём я спустилась на физику и вспомнила, что это Алексей. Давайте. Ну так и есть.</w:t>
      </w:r>
    </w:p>
    <w:p w14:paraId="5DC76979" w14:textId="648EF362" w:rsidR="007B2667" w:rsidRPr="008C1D33" w:rsidRDefault="007B2667" w:rsidP="007B03D3">
      <w:pPr>
        <w:ind w:firstLine="425"/>
        <w:rPr>
          <w:rFonts w:eastAsia="Calibri"/>
          <w:i/>
          <w:sz w:val="24"/>
          <w:szCs w:val="24"/>
          <w:lang w:eastAsia="ru-RU"/>
        </w:rPr>
      </w:pPr>
      <w:r w:rsidRPr="008C1D33">
        <w:rPr>
          <w:rFonts w:eastAsia="Calibri"/>
          <w:i/>
          <w:sz w:val="24"/>
          <w:szCs w:val="24"/>
          <w:lang w:eastAsia="ru-RU"/>
        </w:rPr>
        <w:t>(АБ:</w:t>
      </w:r>
      <w:r w:rsidR="00D554A9" w:rsidRPr="008C1D33">
        <w:rPr>
          <w:rFonts w:eastAsia="Calibri"/>
          <w:i/>
          <w:sz w:val="24"/>
          <w:szCs w:val="24"/>
          <w:lang w:val="en-US" w:eastAsia="ru-RU"/>
        </w:rPr>
        <w:t> </w:t>
      </w:r>
      <w:r w:rsidR="00D554A9" w:rsidRPr="008C1D33">
        <w:rPr>
          <w:rFonts w:eastAsia="Calibri"/>
          <w:i/>
          <w:sz w:val="24"/>
          <w:szCs w:val="24"/>
          <w:lang w:eastAsia="ru-RU"/>
        </w:rPr>
        <w:t xml:space="preserve">– </w:t>
      </w:r>
      <w:r w:rsidRPr="008C1D33">
        <w:rPr>
          <w:rFonts w:eastAsia="Calibri"/>
          <w:i/>
          <w:sz w:val="24"/>
          <w:szCs w:val="24"/>
          <w:lang w:eastAsia="ru-RU"/>
        </w:rPr>
        <w:t>Я постараюсь попроще.)</w:t>
      </w:r>
    </w:p>
    <w:p w14:paraId="46263879" w14:textId="5632040C"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А знаете в чём, имя где кроется? Ты пока собирайся. В Духе. И пока ваш Дух не определён, он и там, и там, и там в разных подготовках, </w:t>
      </w:r>
      <w:r w:rsidRPr="008C1D33">
        <w:rPr>
          <w:rFonts w:eastAsia="Calibri"/>
          <w:sz w:val="24"/>
          <w:szCs w:val="24"/>
          <w:lang w:eastAsia="ru-RU"/>
        </w:rPr>
        <w:lastRenderedPageBreak/>
        <w:t>имена будут идти с разных включений. И как только Дух усиляется определением Алексея, Ольги, Александра, Сергея, всё,</w:t>
      </w:r>
      <w:r w:rsidR="00D554A9" w:rsidRPr="008C1D33">
        <w:rPr>
          <w:rFonts w:eastAsia="Calibri"/>
          <w:sz w:val="24"/>
          <w:szCs w:val="24"/>
          <w:lang w:eastAsia="ru-RU"/>
        </w:rPr>
        <w:t xml:space="preserve"> – </w:t>
      </w:r>
      <w:r w:rsidRPr="008C1D33">
        <w:rPr>
          <w:rFonts w:eastAsia="Calibri"/>
          <w:sz w:val="24"/>
          <w:szCs w:val="24"/>
          <w:lang w:eastAsia="ru-RU"/>
        </w:rPr>
        <w:t>это состояние Физического тела блокирует все предыдущие эффекты, и Дух в этом силён. И с этого момента начинается физическое развитие. Понимаете? Поэтому эти там святые, помните, мы читали Киевско-Печерские «товарищи», они все с определёнными именами силы Духа, силы Потенциала. Поэтому, когда детей нарекают на какое-то имя, выбирают сильное имя. Но тут уже включаются родовые связки, мы с вами вне этих условий, но тем не менее, наше действия условий включаются из Духа. Да? Хорошо. Итак.</w:t>
      </w:r>
    </w:p>
    <w:p w14:paraId="43515AEA" w14:textId="77777777" w:rsidR="007B2667" w:rsidRPr="008C1D33" w:rsidRDefault="007B2667" w:rsidP="007B03D3">
      <w:pPr>
        <w:ind w:firstLine="425"/>
        <w:jc w:val="left"/>
        <w:rPr>
          <w:rFonts w:eastAsia="Calibri"/>
          <w:sz w:val="24"/>
          <w:szCs w:val="24"/>
        </w:rPr>
      </w:pPr>
    </w:p>
    <w:p w14:paraId="23199E7F" w14:textId="5B357A84"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Нам надо с вами переключиться, что не Тело отрабатывает наше мышление, а </w:t>
      </w:r>
      <w:r w:rsidRPr="008C1D33">
        <w:rPr>
          <w:rFonts w:eastAsia="Calibri"/>
          <w:b/>
          <w:sz w:val="24"/>
          <w:szCs w:val="24"/>
          <w:lang w:eastAsia="ru-RU"/>
        </w:rPr>
        <w:t>мышление отрабатывает Тело, чтоб мы закончили, поставили эту точку</w:t>
      </w:r>
      <w:r w:rsidRPr="008C1D33">
        <w:rPr>
          <w:rFonts w:eastAsia="Calibri"/>
          <w:sz w:val="24"/>
          <w:szCs w:val="24"/>
          <w:lang w:eastAsia="ru-RU"/>
        </w:rPr>
        <w:t>, скажем, маломерности развития. Вот понимаете, почему эта связка идёт? Мышление и Тело, и Тело страдает от мышления, а мышление страдает от Тела. Маломерность развития</w:t>
      </w:r>
      <w:r w:rsidR="00D554A9" w:rsidRPr="008C1D33">
        <w:rPr>
          <w:rFonts w:eastAsia="Calibri"/>
          <w:sz w:val="24"/>
          <w:szCs w:val="24"/>
          <w:lang w:eastAsia="ru-RU"/>
        </w:rPr>
        <w:t xml:space="preserve"> – </w:t>
      </w:r>
      <w:r w:rsidRPr="008C1D33">
        <w:rPr>
          <w:rFonts w:eastAsia="Calibri"/>
          <w:sz w:val="24"/>
          <w:szCs w:val="24"/>
          <w:lang w:eastAsia="ru-RU"/>
        </w:rPr>
        <w:t>три, четыре, пять, шесть мерностей</w:t>
      </w:r>
      <w:r w:rsidR="00D554A9" w:rsidRPr="008C1D33">
        <w:rPr>
          <w:rFonts w:eastAsia="Calibri"/>
          <w:sz w:val="24"/>
          <w:szCs w:val="24"/>
          <w:lang w:eastAsia="ru-RU"/>
        </w:rPr>
        <w:t xml:space="preserve"> – </w:t>
      </w:r>
      <w:r w:rsidRPr="008C1D33">
        <w:rPr>
          <w:rFonts w:eastAsia="Calibri"/>
          <w:sz w:val="24"/>
          <w:szCs w:val="24"/>
          <w:lang w:eastAsia="ru-RU"/>
        </w:rPr>
        <w:t>всё, дальше нет движения этому состоянию. Как только мы начинаем выключаться, или вернее, включаться в б</w:t>
      </w:r>
      <w:r w:rsidRPr="008C1D33">
        <w:rPr>
          <w:rFonts w:eastAsia="Calibri"/>
          <w:i/>
          <w:sz w:val="24"/>
          <w:szCs w:val="24"/>
          <w:lang w:eastAsia="ru-RU"/>
        </w:rPr>
        <w:t>о</w:t>
      </w:r>
      <w:r w:rsidRPr="008C1D33">
        <w:rPr>
          <w:rFonts w:eastAsia="Calibri"/>
          <w:sz w:val="24"/>
          <w:szCs w:val="24"/>
          <w:lang w:eastAsia="ru-RU"/>
        </w:rPr>
        <w:t xml:space="preserve">льший объём мерностей, у нас включается качество Тела, свойства Разума или внутренней </w:t>
      </w:r>
      <w:r w:rsidR="00E03BF1" w:rsidRPr="008C1D33">
        <w:rPr>
          <w:rFonts w:eastAsia="Calibri"/>
          <w:sz w:val="24"/>
          <w:szCs w:val="24"/>
          <w:lang w:eastAsia="ru-RU"/>
        </w:rPr>
        <w:t>Истин</w:t>
      </w:r>
      <w:r w:rsidRPr="008C1D33">
        <w:rPr>
          <w:rFonts w:eastAsia="Calibri"/>
          <w:sz w:val="24"/>
          <w:szCs w:val="24"/>
          <w:lang w:eastAsia="ru-RU"/>
        </w:rPr>
        <w:t xml:space="preserve">ы и насыщенность Ока, и насыщенность Сердца, и мы начинаем что-то действовать, у нас включаются условия, и Дом Отца начинает нас развивать тем, чем фактически мы внутренне живём, реплицируем, там творим, синтезируем, наше Тело на это реагирует. И если у нас внутри недостаточно Синтеза, который мы стяжали не только на Синтезе, а стяжали сами в неурочное от работы в Синтезе время. То есть не на Советах, не утром в каких-то там ваших практиках по Абсолюту, по Омеге, ещё по чему, то есть в неурочное время, </w:t>
      </w:r>
      <w:r w:rsidRPr="008C1D33">
        <w:rPr>
          <w:rFonts w:eastAsia="Calibri"/>
          <w:b/>
          <w:sz w:val="24"/>
          <w:szCs w:val="24"/>
          <w:lang w:eastAsia="ru-RU"/>
        </w:rPr>
        <w:t xml:space="preserve">на спонтанности это идёт лучше всего. </w:t>
      </w:r>
      <w:r w:rsidRPr="008C1D33">
        <w:rPr>
          <w:rFonts w:eastAsia="Calibri"/>
          <w:sz w:val="24"/>
          <w:szCs w:val="24"/>
          <w:lang w:eastAsia="ru-RU"/>
        </w:rPr>
        <w:t>Вот этот Синтез считается первоисточником</w:t>
      </w:r>
      <w:r w:rsidR="00D554A9" w:rsidRPr="008C1D33">
        <w:rPr>
          <w:rFonts w:eastAsia="Calibri"/>
          <w:sz w:val="24"/>
          <w:szCs w:val="24"/>
          <w:lang w:eastAsia="ru-RU"/>
        </w:rPr>
        <w:t xml:space="preserve"> – </w:t>
      </w:r>
      <w:r w:rsidRPr="008C1D33">
        <w:rPr>
          <w:rFonts w:eastAsia="Calibri"/>
          <w:sz w:val="24"/>
          <w:szCs w:val="24"/>
          <w:lang w:eastAsia="ru-RU"/>
        </w:rPr>
        <w:t>чистым Синтезом. Не в плане того, что тот грязный, нет, тот стандартный Синтез. А мы с вами говорим сейчас о нестандартном объёме Синтеза, в который вы входите не степенью подготовки Васи, как Ипостаси Служащего, а степенью подготовки Василия</w:t>
      </w:r>
      <w:r w:rsidR="00D554A9" w:rsidRPr="008C1D33">
        <w:rPr>
          <w:rFonts w:eastAsia="Calibri"/>
          <w:sz w:val="24"/>
          <w:szCs w:val="24"/>
          <w:lang w:eastAsia="ru-RU"/>
        </w:rPr>
        <w:t xml:space="preserve"> – </w:t>
      </w:r>
      <w:r w:rsidRPr="008C1D33">
        <w:rPr>
          <w:rFonts w:eastAsia="Calibri"/>
          <w:sz w:val="24"/>
          <w:szCs w:val="24"/>
          <w:lang w:eastAsia="ru-RU"/>
        </w:rPr>
        <w:t>Ипостаси Кут Хуми, который растёт или Синтезтелом, или Телом Учителя, или Телом Ипостасным, или Трансвизорным телом, в следующие реалии Синтеза.</w:t>
      </w:r>
    </w:p>
    <w:p w14:paraId="28E23FA9" w14:textId="77777777" w:rsidR="007B2667" w:rsidRPr="008C1D33" w:rsidRDefault="007B2667" w:rsidP="007B03D3">
      <w:pPr>
        <w:ind w:firstLine="425"/>
        <w:rPr>
          <w:rFonts w:eastAsia="Calibri"/>
          <w:sz w:val="24"/>
          <w:szCs w:val="24"/>
          <w:lang w:eastAsia="ru-RU"/>
        </w:rPr>
      </w:pPr>
    </w:p>
    <w:p w14:paraId="51547B54" w14:textId="6D9B51AA"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Вот </w:t>
      </w:r>
      <w:r w:rsidR="00E03BF1" w:rsidRPr="008C1D33">
        <w:rPr>
          <w:rFonts w:eastAsia="Calibri"/>
          <w:b/>
          <w:sz w:val="24"/>
          <w:szCs w:val="24"/>
          <w:lang w:eastAsia="ru-RU"/>
        </w:rPr>
        <w:t>Истин</w:t>
      </w:r>
      <w:r w:rsidRPr="008C1D33">
        <w:rPr>
          <w:rFonts w:eastAsia="Calibri"/>
          <w:b/>
          <w:sz w:val="24"/>
          <w:szCs w:val="24"/>
          <w:lang w:eastAsia="ru-RU"/>
        </w:rPr>
        <w:t>а</w:t>
      </w:r>
      <w:r w:rsidRPr="008C1D33">
        <w:rPr>
          <w:rFonts w:eastAsia="Calibri"/>
          <w:sz w:val="24"/>
          <w:szCs w:val="24"/>
          <w:lang w:eastAsia="ru-RU"/>
        </w:rPr>
        <w:t xml:space="preserve">, она исключительно </w:t>
      </w:r>
      <w:r w:rsidRPr="008C1D33">
        <w:rPr>
          <w:rFonts w:eastAsia="Calibri"/>
          <w:b/>
          <w:sz w:val="24"/>
          <w:szCs w:val="24"/>
          <w:lang w:eastAsia="ru-RU"/>
        </w:rPr>
        <w:t>входит в адекватное Тело</w:t>
      </w:r>
      <w:r w:rsidRPr="008C1D33">
        <w:rPr>
          <w:rFonts w:eastAsia="Calibri"/>
          <w:sz w:val="24"/>
          <w:szCs w:val="24"/>
          <w:lang w:eastAsia="ru-RU"/>
        </w:rPr>
        <w:t xml:space="preserve">. Вы слышите? Если Тело неадекватное, </w:t>
      </w:r>
      <w:r w:rsidR="00E03BF1" w:rsidRPr="008C1D33">
        <w:rPr>
          <w:rFonts w:eastAsia="Calibri"/>
          <w:sz w:val="24"/>
          <w:szCs w:val="24"/>
          <w:lang w:eastAsia="ru-RU"/>
        </w:rPr>
        <w:t>Истин</w:t>
      </w:r>
      <w:r w:rsidRPr="008C1D33">
        <w:rPr>
          <w:rFonts w:eastAsia="Calibri"/>
          <w:sz w:val="24"/>
          <w:szCs w:val="24"/>
          <w:lang w:eastAsia="ru-RU"/>
        </w:rPr>
        <w:t xml:space="preserve">ы, Света, Иерархизации, Полномочности Совершенств, и уж тем более видов Синтеза, не наступает. Поэтому так важно, чтобы вы внутренне работали над </w:t>
      </w:r>
      <w:r w:rsidRPr="008C1D33">
        <w:rPr>
          <w:rFonts w:eastAsia="Calibri"/>
          <w:sz w:val="24"/>
          <w:szCs w:val="24"/>
          <w:lang w:eastAsia="ru-RU"/>
        </w:rPr>
        <w:lastRenderedPageBreak/>
        <w:t>Синтезом. Но только не включали тупняк</w:t>
      </w:r>
      <w:r w:rsidR="00D554A9" w:rsidRPr="008C1D33">
        <w:rPr>
          <w:rFonts w:eastAsia="Calibri"/>
          <w:sz w:val="24"/>
          <w:szCs w:val="24"/>
          <w:lang w:eastAsia="ru-RU"/>
        </w:rPr>
        <w:t xml:space="preserve"> – </w:t>
      </w:r>
      <w:r w:rsidRPr="008C1D33">
        <w:rPr>
          <w:rFonts w:eastAsia="Calibri"/>
          <w:sz w:val="24"/>
          <w:szCs w:val="24"/>
          <w:lang w:eastAsia="ru-RU"/>
        </w:rPr>
        <w:t>выйти и просто стяжать. На это вам такой же тупняк и будет в стяжаниях. У вас должны быть во внутреннем росте простроена стратегия индивидуального пути взрастания, где, грубо говоря, пусть даже не физически, но в вышестоящем теле у вас с Аватаром Синтеза Кут Хуми и с Отцом это будет, ну как-то там, выписано, выработано, организовано.</w:t>
      </w:r>
    </w:p>
    <w:p w14:paraId="0AB101DA" w14:textId="77777777" w:rsidR="007B2667" w:rsidRPr="008C1D33" w:rsidRDefault="007B2667" w:rsidP="007B03D3">
      <w:pPr>
        <w:ind w:firstLine="425"/>
        <w:rPr>
          <w:rFonts w:eastAsia="Calibri"/>
          <w:sz w:val="24"/>
          <w:szCs w:val="24"/>
          <w:lang w:eastAsia="ru-RU"/>
        </w:rPr>
      </w:pPr>
    </w:p>
    <w:p w14:paraId="310C2892" w14:textId="79892C40" w:rsidR="007B2667" w:rsidRPr="008C1D33" w:rsidRDefault="007B2667" w:rsidP="007B03D3">
      <w:pPr>
        <w:ind w:firstLine="425"/>
        <w:rPr>
          <w:rFonts w:eastAsia="Calibri"/>
          <w:sz w:val="24"/>
          <w:szCs w:val="24"/>
          <w:lang w:eastAsia="ru-RU"/>
        </w:rPr>
      </w:pPr>
      <w:r w:rsidRPr="008C1D33">
        <w:rPr>
          <w:rFonts w:eastAsia="Calibri"/>
          <w:b/>
          <w:bCs/>
          <w:sz w:val="24"/>
          <w:szCs w:val="24"/>
          <w:lang w:eastAsia="ru-RU"/>
        </w:rPr>
        <w:t>Именно Куб Синтеза фиксирует объёмы Синтеза, помогая нам овладевать Синтезом.</w:t>
      </w:r>
      <w:r w:rsidRPr="008C1D33">
        <w:rPr>
          <w:rFonts w:eastAsia="Calibri"/>
          <w:sz w:val="24"/>
          <w:szCs w:val="24"/>
          <w:lang w:eastAsia="ru-RU"/>
        </w:rPr>
        <w:t xml:space="preserve"> То есть когда вам сложно, вы не можете усвоить Синтез, не можете погрузиться в следующий объём, выходите в частное служебное Здание, становитесь на любом из этажей</w:t>
      </w:r>
      <w:r w:rsidR="00D554A9" w:rsidRPr="008C1D33">
        <w:rPr>
          <w:rFonts w:eastAsia="Calibri"/>
          <w:sz w:val="24"/>
          <w:szCs w:val="24"/>
          <w:lang w:eastAsia="ru-RU"/>
        </w:rPr>
        <w:t xml:space="preserve"> – </w:t>
      </w:r>
      <w:r w:rsidRPr="008C1D33">
        <w:rPr>
          <w:rFonts w:eastAsia="Calibri"/>
          <w:sz w:val="24"/>
          <w:szCs w:val="24"/>
          <w:lang w:eastAsia="ru-RU"/>
        </w:rPr>
        <w:t>мы с вами горизонты разбирали в тот раз</w:t>
      </w:r>
      <w:r w:rsidR="00D554A9" w:rsidRPr="008C1D33">
        <w:rPr>
          <w:rFonts w:eastAsia="Calibri"/>
          <w:sz w:val="24"/>
          <w:szCs w:val="24"/>
          <w:lang w:eastAsia="ru-RU"/>
        </w:rPr>
        <w:t xml:space="preserve"> – </w:t>
      </w:r>
      <w:r w:rsidRPr="008C1D33">
        <w:rPr>
          <w:rFonts w:eastAsia="Calibri"/>
          <w:sz w:val="24"/>
          <w:szCs w:val="24"/>
          <w:lang w:eastAsia="ru-RU"/>
        </w:rPr>
        <w:t>включаетесь там в Огонь Аватара, Отца, включаете, вызываете на себя эффект Куба Синтеза Синтезом, Ядра Синтеза раскрываются, и вы прям включаете управляющие условия, что Куб Синтеза входит в состояние управления Синтезом, помогая Синтез простроить, выстроить, усвоить, выровнять, по Частям, Системам, Аппаратам, в каждую матрицу, в каждую Униграмму, в каждое вот</w:t>
      </w:r>
      <w:r w:rsidR="00EB2A93">
        <w:rPr>
          <w:rFonts w:eastAsia="Calibri"/>
          <w:sz w:val="24"/>
          <w:szCs w:val="24"/>
          <w:lang w:eastAsia="ru-RU"/>
        </w:rPr>
        <w:t>…</w:t>
      </w:r>
      <w:r w:rsidRPr="008C1D33">
        <w:rPr>
          <w:rFonts w:eastAsia="Calibri"/>
          <w:sz w:val="24"/>
          <w:szCs w:val="24"/>
          <w:lang w:eastAsia="ru-RU"/>
        </w:rPr>
        <w:t xml:space="preserve"> в каждый Куб, в каждую Матрицу, и помогает вам физически в это встроиться.</w:t>
      </w:r>
    </w:p>
    <w:p w14:paraId="43A0B84D" w14:textId="4F9CAC80" w:rsidR="007B2667" w:rsidRPr="008C1D33" w:rsidRDefault="007B2667" w:rsidP="007B03D3">
      <w:pPr>
        <w:ind w:firstLine="425"/>
        <w:jc w:val="left"/>
        <w:rPr>
          <w:rFonts w:eastAsia="Calibri"/>
          <w:sz w:val="24"/>
          <w:szCs w:val="24"/>
          <w:lang w:eastAsia="ru-RU"/>
        </w:rPr>
      </w:pPr>
      <w:r w:rsidRPr="008C1D33">
        <w:rPr>
          <w:rFonts w:eastAsia="Calibri"/>
          <w:sz w:val="24"/>
          <w:szCs w:val="24"/>
          <w:lang w:eastAsia="ru-RU"/>
        </w:rPr>
        <w:t>Будет хорошо, если вы научитесь расходиться на Куб</w:t>
      </w:r>
      <w:r w:rsidR="00D554A9" w:rsidRPr="008C1D33">
        <w:rPr>
          <w:rFonts w:eastAsia="Calibri"/>
          <w:sz w:val="24"/>
          <w:szCs w:val="24"/>
          <w:lang w:eastAsia="ru-RU"/>
        </w:rPr>
        <w:t xml:space="preserve"> – </w:t>
      </w:r>
      <w:r w:rsidRPr="008C1D33">
        <w:rPr>
          <w:rFonts w:eastAsia="Calibri"/>
          <w:sz w:val="24"/>
          <w:szCs w:val="24"/>
          <w:lang w:eastAsia="ru-RU"/>
        </w:rPr>
        <w:t>сходиться, расходиться</w:t>
      </w:r>
      <w:r w:rsidR="00D554A9" w:rsidRPr="008C1D33">
        <w:rPr>
          <w:rFonts w:eastAsia="Calibri"/>
          <w:sz w:val="24"/>
          <w:szCs w:val="24"/>
          <w:lang w:eastAsia="ru-RU"/>
        </w:rPr>
        <w:t xml:space="preserve"> – </w:t>
      </w:r>
      <w:r w:rsidRPr="008C1D33">
        <w:rPr>
          <w:rFonts w:eastAsia="Calibri"/>
          <w:sz w:val="24"/>
          <w:szCs w:val="24"/>
          <w:lang w:eastAsia="ru-RU"/>
        </w:rPr>
        <w:t>сходиться. Ну, мы ж не боимся себя потерять. Ну, разошёлся на Куб, побыл, постоял в Кубе, побыл в состоянии Здания. Вот Дом</w:t>
      </w:r>
      <w:r w:rsidR="00D554A9" w:rsidRPr="008C1D33">
        <w:rPr>
          <w:rFonts w:eastAsia="Calibri"/>
          <w:sz w:val="24"/>
          <w:szCs w:val="24"/>
          <w:lang w:eastAsia="ru-RU"/>
        </w:rPr>
        <w:t xml:space="preserve"> – </w:t>
      </w:r>
      <w:r w:rsidRPr="008C1D33">
        <w:rPr>
          <w:rFonts w:eastAsia="Calibri"/>
          <w:sz w:val="24"/>
          <w:szCs w:val="24"/>
          <w:lang w:eastAsia="ru-RU"/>
        </w:rPr>
        <w:t>это я, моё Тело. Всё, чем живёт моё Тело</w:t>
      </w:r>
      <w:r w:rsidR="00D554A9" w:rsidRPr="008C1D33">
        <w:rPr>
          <w:rFonts w:eastAsia="Calibri"/>
          <w:sz w:val="24"/>
          <w:szCs w:val="24"/>
          <w:lang w:eastAsia="ru-RU"/>
        </w:rPr>
        <w:t xml:space="preserve"> – </w:t>
      </w:r>
      <w:r w:rsidRPr="008C1D33">
        <w:rPr>
          <w:rFonts w:eastAsia="Calibri"/>
          <w:sz w:val="24"/>
          <w:szCs w:val="24"/>
          <w:lang w:eastAsia="ru-RU"/>
        </w:rPr>
        <w:t>этим живу я внутренне. Сконцентрировал на физику. Сложился заново, сформировался, организовался. Это пластичность материи. Пластичность материи. И чем более вариативными объёмами материи вы владеете</w:t>
      </w:r>
      <w:r w:rsidR="00EB2A93">
        <w:rPr>
          <w:rFonts w:eastAsia="Calibri"/>
          <w:sz w:val="24"/>
          <w:szCs w:val="24"/>
          <w:lang w:eastAsia="ru-RU"/>
        </w:rPr>
        <w:t>…</w:t>
      </w:r>
      <w:r w:rsidRPr="008C1D33">
        <w:rPr>
          <w:rFonts w:eastAsia="Calibri"/>
          <w:sz w:val="24"/>
          <w:szCs w:val="24"/>
          <w:lang w:eastAsia="ru-RU"/>
        </w:rPr>
        <w:t xml:space="preserve"> Только с умом это надо делать, чтоб вы там не остались, а потом не теряли состояние здравомыслия. Вот надо очень чётко работать по шестому как раз и 14</w:t>
      </w:r>
      <w:r w:rsidRPr="008C1D33">
        <w:rPr>
          <w:rFonts w:eastAsia="Calibri"/>
          <w:sz w:val="24"/>
          <w:szCs w:val="24"/>
          <w:lang w:eastAsia="ru-RU"/>
        </w:rPr>
        <w:noBreakHyphen/>
        <w:t>му горизонту, и 13</w:t>
      </w:r>
      <w:r w:rsidRPr="008C1D33">
        <w:rPr>
          <w:rFonts w:eastAsia="Calibri"/>
          <w:sz w:val="24"/>
          <w:szCs w:val="24"/>
          <w:lang w:eastAsia="ru-RU"/>
        </w:rPr>
        <w:noBreakHyphen/>
        <w:t xml:space="preserve">му, чтобы Разум имел возможность внутренне правильно складывать </w:t>
      </w:r>
      <w:r w:rsidR="00E03BF1" w:rsidRPr="008C1D33">
        <w:rPr>
          <w:rFonts w:eastAsia="Calibri"/>
          <w:sz w:val="24"/>
          <w:szCs w:val="24"/>
          <w:lang w:eastAsia="ru-RU"/>
        </w:rPr>
        <w:t>Истин</w:t>
      </w:r>
      <w:r w:rsidRPr="008C1D33">
        <w:rPr>
          <w:rFonts w:eastAsia="Calibri"/>
          <w:sz w:val="24"/>
          <w:szCs w:val="24"/>
          <w:lang w:eastAsia="ru-RU"/>
        </w:rPr>
        <w:t xml:space="preserve">у. То есть Разум складывает </w:t>
      </w:r>
      <w:r w:rsidR="00E03BF1" w:rsidRPr="008C1D33">
        <w:rPr>
          <w:rFonts w:eastAsia="Calibri"/>
          <w:sz w:val="24"/>
          <w:szCs w:val="24"/>
          <w:lang w:eastAsia="ru-RU"/>
        </w:rPr>
        <w:t>Истин</w:t>
      </w:r>
      <w:r w:rsidRPr="008C1D33">
        <w:rPr>
          <w:rFonts w:eastAsia="Calibri"/>
          <w:sz w:val="24"/>
          <w:szCs w:val="24"/>
          <w:lang w:eastAsia="ru-RU"/>
        </w:rPr>
        <w:t xml:space="preserve">у на основании Синтеза, которое в него записано, в </w:t>
      </w:r>
      <w:r w:rsidR="00E03BF1" w:rsidRPr="008C1D33">
        <w:rPr>
          <w:rFonts w:eastAsia="Calibri"/>
          <w:sz w:val="24"/>
          <w:szCs w:val="24"/>
          <w:lang w:eastAsia="ru-RU"/>
        </w:rPr>
        <w:t>Истин</w:t>
      </w:r>
      <w:r w:rsidRPr="008C1D33">
        <w:rPr>
          <w:rFonts w:eastAsia="Calibri"/>
          <w:sz w:val="24"/>
          <w:szCs w:val="24"/>
          <w:lang w:eastAsia="ru-RU"/>
        </w:rPr>
        <w:t>у которое записано через Ядра Синтеза. Ну вот, Куб Синтеза может помочь, в том числе это сделать.</w:t>
      </w:r>
    </w:p>
    <w:p w14:paraId="07CB2CFB" w14:textId="48583F39" w:rsidR="007B2667" w:rsidRPr="008C1D33" w:rsidRDefault="007B2667" w:rsidP="007B03D3">
      <w:pPr>
        <w:ind w:firstLine="425"/>
        <w:rPr>
          <w:rFonts w:eastAsia="Calibri"/>
          <w:iCs/>
          <w:sz w:val="24"/>
          <w:szCs w:val="24"/>
          <w:lang w:eastAsia="ru-RU"/>
        </w:rPr>
      </w:pPr>
      <w:r w:rsidRPr="008C1D33">
        <w:rPr>
          <w:rFonts w:eastAsia="Calibri"/>
          <w:iCs/>
          <w:sz w:val="24"/>
          <w:szCs w:val="24"/>
          <w:lang w:eastAsia="ru-RU"/>
        </w:rPr>
        <w:t xml:space="preserve">Можете им это объяснять по-разному, но это нужно развивать, своё Тело вот Янское со всей вашей мужественностью, серьёзностью, неразговорчивостью, вот со всем вот этим, но вы должны внутри себя всё равно чувствовать, и не только когда вы умеете ушами шевелить, а чувствовать всем Телом, что вот Синтез пошёл, пошла такая реакция! Всё, вы зарегистрировали Огонь. Огонь нужно уметь регистрировать. </w:t>
      </w:r>
      <w:r w:rsidRPr="008C1D33">
        <w:rPr>
          <w:rFonts w:eastAsia="Calibri"/>
          <w:b/>
          <w:iCs/>
          <w:sz w:val="24"/>
          <w:szCs w:val="24"/>
          <w:lang w:eastAsia="ru-RU"/>
        </w:rPr>
        <w:t>Регистрирует его только Тело, ничего больше, потому что Тело</w:t>
      </w:r>
      <w:r w:rsidR="00D554A9" w:rsidRPr="008C1D33">
        <w:rPr>
          <w:rFonts w:eastAsia="Calibri"/>
          <w:b/>
          <w:iCs/>
          <w:sz w:val="24"/>
          <w:szCs w:val="24"/>
          <w:lang w:eastAsia="ru-RU"/>
        </w:rPr>
        <w:t xml:space="preserve"> – </w:t>
      </w:r>
      <w:r w:rsidRPr="008C1D33">
        <w:rPr>
          <w:rFonts w:eastAsia="Calibri"/>
          <w:b/>
          <w:iCs/>
          <w:sz w:val="24"/>
          <w:szCs w:val="24"/>
          <w:lang w:eastAsia="ru-RU"/>
        </w:rPr>
        <w:t xml:space="preserve">это физика ИВДИВО. Огонь приходит в ИВДИВО, Тело в центре, всё, </w:t>
      </w:r>
      <w:r w:rsidRPr="008C1D33">
        <w:rPr>
          <w:rFonts w:eastAsia="Calibri"/>
          <w:b/>
          <w:iCs/>
          <w:sz w:val="24"/>
          <w:szCs w:val="24"/>
          <w:lang w:eastAsia="ru-RU"/>
        </w:rPr>
        <w:lastRenderedPageBreak/>
        <w:t xml:space="preserve">внутри </w:t>
      </w:r>
      <w:r w:rsidR="00E03BF1" w:rsidRPr="008C1D33">
        <w:rPr>
          <w:rFonts w:eastAsia="Calibri"/>
          <w:b/>
          <w:iCs/>
          <w:sz w:val="24"/>
          <w:szCs w:val="24"/>
          <w:lang w:eastAsia="ru-RU"/>
        </w:rPr>
        <w:t>Истин</w:t>
      </w:r>
      <w:r w:rsidRPr="008C1D33">
        <w:rPr>
          <w:rFonts w:eastAsia="Calibri"/>
          <w:b/>
          <w:iCs/>
          <w:sz w:val="24"/>
          <w:szCs w:val="24"/>
          <w:lang w:eastAsia="ru-RU"/>
        </w:rPr>
        <w:t>а в Теле регистрирует Огонь,</w:t>
      </w:r>
      <w:r w:rsidRPr="008C1D33">
        <w:rPr>
          <w:rFonts w:eastAsia="Calibri"/>
          <w:iCs/>
          <w:sz w:val="24"/>
          <w:szCs w:val="24"/>
          <w:lang w:eastAsia="ru-RU"/>
        </w:rPr>
        <w:t xml:space="preserve"> поэтому оно должно быть Физическим телом, или синтез таким же образом.</w:t>
      </w:r>
    </w:p>
    <w:p w14:paraId="188945D8" w14:textId="28EA73E1" w:rsidR="007B2667" w:rsidRPr="008C1D33" w:rsidRDefault="007B2667" w:rsidP="007B03D3">
      <w:pPr>
        <w:ind w:firstLine="425"/>
        <w:rPr>
          <w:rFonts w:eastAsia="Calibri"/>
          <w:iCs/>
          <w:sz w:val="24"/>
          <w:szCs w:val="24"/>
          <w:lang w:eastAsia="ru-RU"/>
        </w:rPr>
      </w:pPr>
      <w:r w:rsidRPr="008C1D33">
        <w:rPr>
          <w:rFonts w:eastAsia="Calibri"/>
          <w:iCs/>
          <w:sz w:val="24"/>
          <w:szCs w:val="24"/>
          <w:lang w:eastAsia="ru-RU"/>
        </w:rPr>
        <w:t xml:space="preserve">Не умеете регистрировать, займитесь своим Телом, разработайте его, </w:t>
      </w:r>
      <w:r w:rsidRPr="008C1D33">
        <w:rPr>
          <w:rFonts w:eastAsia="Calibri"/>
          <w:b/>
          <w:iCs/>
          <w:sz w:val="24"/>
          <w:szCs w:val="24"/>
          <w:lang w:eastAsia="ru-RU"/>
        </w:rPr>
        <w:t xml:space="preserve">вы должны уметь регистрировать. </w:t>
      </w:r>
      <w:r w:rsidRPr="008C1D33">
        <w:rPr>
          <w:rFonts w:eastAsia="Calibri"/>
          <w:iCs/>
          <w:sz w:val="24"/>
          <w:szCs w:val="24"/>
          <w:lang w:eastAsia="ru-RU"/>
        </w:rPr>
        <w:t>Вот какой-то Синтез, «тёпленькая», помните, «побежала», а сейчас холодненькая бежит, то есть Синтез</w:t>
      </w:r>
      <w:r w:rsidR="00D554A9" w:rsidRPr="008C1D33">
        <w:rPr>
          <w:rFonts w:eastAsia="Calibri"/>
          <w:iCs/>
          <w:sz w:val="24"/>
          <w:szCs w:val="24"/>
          <w:lang w:eastAsia="ru-RU"/>
        </w:rPr>
        <w:t xml:space="preserve"> – </w:t>
      </w:r>
      <w:r w:rsidRPr="008C1D33">
        <w:rPr>
          <w:rFonts w:eastAsia="Calibri"/>
          <w:iCs/>
          <w:sz w:val="24"/>
          <w:szCs w:val="24"/>
          <w:lang w:eastAsia="ru-RU"/>
        </w:rPr>
        <w:t>другое выражение. Это вот оно про это, только там чувствительность на воду была, а у вас должна быть чувствительность на Синтез и на Огонь. Тогда вы можете свободно переключаться в то, какая фиксация на вас зафиксировалась, какой Огонь и Синтез пошёл, какая смена условий ИВДИВО перелистнула состояние, специфику. Всё. Вы уже не объекты, а вы включаетесь в субъектность, помните, мы с вами говорили, «стать условием Отца», а не чем?</w:t>
      </w:r>
      <w:r w:rsidR="00D554A9" w:rsidRPr="008C1D33">
        <w:rPr>
          <w:rFonts w:eastAsia="Calibri"/>
          <w:iCs/>
          <w:sz w:val="24"/>
          <w:szCs w:val="24"/>
          <w:lang w:eastAsia="ru-RU"/>
        </w:rPr>
        <w:t xml:space="preserve"> – </w:t>
      </w:r>
      <w:r w:rsidRPr="008C1D33">
        <w:rPr>
          <w:rFonts w:eastAsia="Calibri"/>
          <w:iCs/>
          <w:sz w:val="24"/>
          <w:szCs w:val="24"/>
          <w:lang w:eastAsia="ru-RU"/>
        </w:rPr>
        <w:t>чем-то там. Стать Условием Отца или найти состояние, когда вы субъектно относитесь к Синтезу, вы субъектны в Синтезе. Это вот предыдущий инструмент Учителя, вы должны были месяц осваивать.</w:t>
      </w:r>
    </w:p>
    <w:p w14:paraId="65492CD5" w14:textId="77777777" w:rsidR="007B2667" w:rsidRPr="008C1D33" w:rsidRDefault="007B2667" w:rsidP="007B03D3">
      <w:pPr>
        <w:ind w:firstLine="425"/>
        <w:rPr>
          <w:rFonts w:eastAsia="Calibri"/>
          <w:iCs/>
          <w:sz w:val="24"/>
          <w:szCs w:val="24"/>
          <w:lang w:eastAsia="ru-RU"/>
        </w:rPr>
      </w:pPr>
    </w:p>
    <w:p w14:paraId="3A7D47D3" w14:textId="77777777"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И здесь вот во Владыке мы можем увидеть, что Владыка это тот, кто не слаб Синтезом. Когда Владыка вот как раз запрещает себе, ну вообще даже не то, что запрещает, у него нет даже такой категории, он не оперирует этим, да. Он не владеет внутренней слабостью, привычек, каких-то там действий, ещё чего-то. Он не слаб Синтезом.</w:t>
      </w:r>
    </w:p>
    <w:p w14:paraId="4349DE84" w14:textId="77777777" w:rsidR="007B2667" w:rsidRPr="008C1D33" w:rsidRDefault="007B2667" w:rsidP="007B03D3">
      <w:pPr>
        <w:ind w:firstLine="425"/>
        <w:rPr>
          <w:rFonts w:eastAsia="Calibri"/>
          <w:sz w:val="24"/>
          <w:szCs w:val="24"/>
          <w:lang w:eastAsia="ru-RU"/>
        </w:rPr>
      </w:pPr>
    </w:p>
    <w:p w14:paraId="03EA4074" w14:textId="679202D1" w:rsidR="007B2667" w:rsidRPr="008C1D33" w:rsidRDefault="007B2667" w:rsidP="007B03D3">
      <w:pPr>
        <w:ind w:firstLine="425"/>
        <w:rPr>
          <w:rFonts w:eastAsia="Calibri"/>
          <w:b/>
          <w:sz w:val="24"/>
          <w:szCs w:val="24"/>
          <w:lang w:eastAsia="ru-RU"/>
        </w:rPr>
      </w:pPr>
      <w:r w:rsidRPr="008C1D33">
        <w:rPr>
          <w:rFonts w:eastAsia="Calibri"/>
          <w:sz w:val="24"/>
          <w:szCs w:val="24"/>
          <w:lang w:eastAsia="ru-RU"/>
        </w:rPr>
        <w:t>Для особо понимающих. Если моё Тело накопило сто процентов Синтеза, ну, физическое 98, значит, я должна настроиться и найти то тело вышестоящее, одно из восьми, которое концентрирует этот потенциал и идёт состояние баланса. Помните, мы говорили, что Владыка</w:t>
      </w:r>
      <w:r w:rsidR="00D554A9" w:rsidRPr="008C1D33">
        <w:rPr>
          <w:rFonts w:eastAsia="Calibri"/>
          <w:sz w:val="24"/>
          <w:szCs w:val="24"/>
          <w:lang w:eastAsia="ru-RU"/>
        </w:rPr>
        <w:t xml:space="preserve"> – </w:t>
      </w:r>
      <w:r w:rsidRPr="008C1D33">
        <w:rPr>
          <w:rFonts w:eastAsia="Calibri"/>
          <w:sz w:val="24"/>
          <w:szCs w:val="24"/>
          <w:lang w:eastAsia="ru-RU"/>
        </w:rPr>
        <w:t xml:space="preserve">это баланс, баланс это наше всё. Но баланс не тогда, когда мы не можем ошибиться, или когда мы там что-то не делаем, а баланс, когда </w:t>
      </w:r>
      <w:r w:rsidRPr="008C1D33">
        <w:rPr>
          <w:rFonts w:eastAsia="Calibri"/>
          <w:b/>
          <w:sz w:val="24"/>
          <w:szCs w:val="24"/>
          <w:lang w:eastAsia="ru-RU"/>
        </w:rPr>
        <w:t>мы практикуем, практикуем разное, нарабатывая это действие.</w:t>
      </w:r>
    </w:p>
    <w:p w14:paraId="4CB75517" w14:textId="77777777" w:rsidR="007B2667" w:rsidRPr="008C1D33" w:rsidRDefault="007B2667" w:rsidP="007B03D3">
      <w:pPr>
        <w:ind w:firstLine="425"/>
        <w:rPr>
          <w:rFonts w:eastAsia="Calibri"/>
          <w:b/>
          <w:sz w:val="24"/>
          <w:szCs w:val="24"/>
          <w:lang w:eastAsia="ru-RU"/>
        </w:rPr>
      </w:pPr>
    </w:p>
    <w:p w14:paraId="304840FA" w14:textId="77777777"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Если у вас будет состояние равнения на взрастание каким-то Аватаром Синтеза или парой Аватаров, то у вас сразу же пойдёт действие Первого среди Равных, где вы равный Первому, допустим в Огне Могущества, или там, в Огне Практик, или в Огне Чувств. И вы сразу же выходите на этого Аватара Синтеза, понятно, и вы видите, в каком Синтезе вы стоите. То есть, у нас сейчас с вами, когда мы выходим или к Кут Хуми или к Отцу к Изначально Вышестоящему, должны чётко понимать, мы должны понимать, что, если сегодня такой праздник, значит, у нас в Теле должно быть равностность на всех тех </w:t>
      </w:r>
      <w:r w:rsidRPr="008C1D33">
        <w:rPr>
          <w:rFonts w:eastAsia="Calibri"/>
          <w:sz w:val="24"/>
          <w:szCs w:val="24"/>
          <w:lang w:eastAsia="ru-RU"/>
        </w:rPr>
        <w:lastRenderedPageBreak/>
        <w:t>192 Первых, в какой объём Синтеза мы входим явлением Аватара Синтеза Кут Хуми.</w:t>
      </w:r>
    </w:p>
    <w:p w14:paraId="5EF186B1" w14:textId="77777777" w:rsidR="007B2667" w:rsidRPr="008C1D33" w:rsidRDefault="007B2667" w:rsidP="007B03D3">
      <w:pPr>
        <w:ind w:firstLine="425"/>
        <w:rPr>
          <w:rFonts w:eastAsia="Calibri"/>
          <w:sz w:val="24"/>
          <w:szCs w:val="24"/>
          <w:lang w:eastAsia="ru-RU"/>
        </w:rPr>
      </w:pPr>
    </w:p>
    <w:p w14:paraId="72C92644" w14:textId="2BC5AC51" w:rsidR="007B2667" w:rsidRPr="008C1D33" w:rsidRDefault="007B2667" w:rsidP="007B03D3">
      <w:pPr>
        <w:ind w:firstLine="425"/>
        <w:rPr>
          <w:rFonts w:eastAsia="WenQuanYi Micro Hei"/>
          <w:kern w:val="2"/>
          <w:sz w:val="24"/>
          <w:szCs w:val="24"/>
          <w:lang w:eastAsia="ru-RU" w:bidi="hi-IN"/>
        </w:rPr>
      </w:pPr>
      <w:r w:rsidRPr="008C1D33">
        <w:rPr>
          <w:rFonts w:eastAsia="WenQuanYi Micro Hei"/>
          <w:kern w:val="2"/>
          <w:sz w:val="24"/>
          <w:szCs w:val="24"/>
          <w:lang w:eastAsia="ru-RU" w:bidi="hi-IN"/>
        </w:rPr>
        <w:t xml:space="preserve">Попробуйте вот сделать выжимку или между строчек прочитать контекст того, что говорил Владыка вне того, что вы поняли, вот </w:t>
      </w:r>
      <w:r w:rsidRPr="008C1D33">
        <w:rPr>
          <w:rFonts w:eastAsia="Calibri"/>
          <w:spacing w:val="20"/>
          <w:kern w:val="2"/>
          <w:sz w:val="24"/>
          <w:szCs w:val="24"/>
          <w:lang w:eastAsia="ru-RU" w:bidi="hi-IN"/>
        </w:rPr>
        <w:t>вне</w:t>
      </w:r>
      <w:r w:rsidRPr="008C1D33">
        <w:rPr>
          <w:rFonts w:eastAsia="WenQuanYi Micro Hei"/>
          <w:kern w:val="2"/>
          <w:sz w:val="24"/>
          <w:szCs w:val="24"/>
          <w:lang w:eastAsia="ru-RU" w:bidi="hi-IN"/>
        </w:rPr>
        <w:t xml:space="preserve"> того. </w:t>
      </w:r>
      <w:r w:rsidRPr="008C1D33">
        <w:rPr>
          <w:rFonts w:eastAsia="WenQuanYi Micro Hei"/>
          <w:b/>
          <w:kern w:val="2"/>
          <w:sz w:val="24"/>
          <w:szCs w:val="24"/>
          <w:lang w:eastAsia="ru-RU" w:bidi="hi-IN"/>
        </w:rPr>
        <w:t>Самое сложное состояние</w:t>
      </w:r>
      <w:r w:rsidR="00D554A9" w:rsidRPr="008C1D33">
        <w:rPr>
          <w:rFonts w:eastAsia="WenQuanYi Micro Hei"/>
          <w:b/>
          <w:kern w:val="2"/>
          <w:sz w:val="24"/>
          <w:szCs w:val="24"/>
          <w:lang w:eastAsia="ru-RU" w:bidi="hi-IN"/>
        </w:rPr>
        <w:t xml:space="preserve"> – </w:t>
      </w:r>
      <w:r w:rsidRPr="008C1D33">
        <w:rPr>
          <w:rFonts w:eastAsia="WenQuanYi Micro Hei"/>
          <w:b/>
          <w:kern w:val="2"/>
          <w:sz w:val="24"/>
          <w:szCs w:val="24"/>
          <w:lang w:eastAsia="ru-RU" w:bidi="hi-IN"/>
        </w:rPr>
        <w:t xml:space="preserve">это понять контекст. </w:t>
      </w:r>
      <w:r w:rsidRPr="008C1D33">
        <w:rPr>
          <w:rFonts w:eastAsia="WenQuanYi Micro Hei"/>
          <w:kern w:val="2"/>
          <w:sz w:val="24"/>
          <w:szCs w:val="24"/>
          <w:lang w:eastAsia="ru-RU" w:bidi="hi-IN"/>
        </w:rPr>
        <w:t>Вот</w:t>
      </w:r>
      <w:r w:rsidR="00103C00" w:rsidRPr="008C1D33">
        <w:rPr>
          <w:rFonts w:eastAsia="WenQuanYi Micro Hei"/>
          <w:kern w:val="2"/>
          <w:sz w:val="24"/>
          <w:szCs w:val="24"/>
          <w:lang w:eastAsia="ru-RU" w:bidi="hi-IN"/>
        </w:rPr>
        <w:t xml:space="preserve"> истин</w:t>
      </w:r>
      <w:r w:rsidRPr="008C1D33">
        <w:rPr>
          <w:rFonts w:eastAsia="WenQuanYi Micro Hei"/>
          <w:kern w:val="2"/>
          <w:sz w:val="24"/>
          <w:szCs w:val="24"/>
          <w:lang w:eastAsia="ru-RU" w:bidi="hi-IN"/>
        </w:rPr>
        <w:t>ный диалог включается тогда, когда контексты все изложены, вот, а уже потом, когда вне контекстов включается настоящий диалог</w:t>
      </w:r>
      <w:r w:rsidR="00D554A9" w:rsidRPr="008C1D33">
        <w:rPr>
          <w:rFonts w:eastAsia="WenQuanYi Micro Hei"/>
          <w:kern w:val="2"/>
          <w:sz w:val="24"/>
          <w:szCs w:val="24"/>
          <w:lang w:eastAsia="ru-RU" w:bidi="hi-IN"/>
        </w:rPr>
        <w:t xml:space="preserve"> – </w:t>
      </w:r>
      <w:r w:rsidRPr="008C1D33">
        <w:rPr>
          <w:rFonts w:eastAsia="WenQuanYi Micro Hei"/>
          <w:kern w:val="2"/>
          <w:sz w:val="24"/>
          <w:szCs w:val="24"/>
          <w:lang w:eastAsia="ru-RU" w:bidi="hi-IN"/>
        </w:rPr>
        <w:t>чем?</w:t>
      </w:r>
      <w:r w:rsidR="00D554A9" w:rsidRPr="008C1D33">
        <w:rPr>
          <w:rFonts w:eastAsia="WenQuanYi Micro Hei"/>
          <w:kern w:val="2"/>
          <w:sz w:val="24"/>
          <w:szCs w:val="24"/>
          <w:lang w:eastAsia="ru-RU" w:bidi="hi-IN"/>
        </w:rPr>
        <w:t xml:space="preserve"> – </w:t>
      </w:r>
      <w:r w:rsidRPr="008C1D33">
        <w:rPr>
          <w:rFonts w:eastAsia="WenQuanYi Micro Hei"/>
          <w:kern w:val="2"/>
          <w:sz w:val="24"/>
          <w:szCs w:val="24"/>
          <w:lang w:eastAsia="ru-RU" w:bidi="hi-IN"/>
        </w:rPr>
        <w:t>содержанием внутренних контекстов. Тогда он</w:t>
      </w:r>
      <w:r w:rsidR="00103C00" w:rsidRPr="008C1D33">
        <w:rPr>
          <w:rFonts w:eastAsia="WenQuanYi Micro Hei"/>
          <w:kern w:val="2"/>
          <w:sz w:val="24"/>
          <w:szCs w:val="24"/>
          <w:lang w:eastAsia="ru-RU" w:bidi="hi-IN"/>
        </w:rPr>
        <w:t xml:space="preserve"> истин</w:t>
      </w:r>
      <w:r w:rsidRPr="008C1D33">
        <w:rPr>
          <w:rFonts w:eastAsia="WenQuanYi Micro Hei"/>
          <w:kern w:val="2"/>
          <w:sz w:val="24"/>
          <w:szCs w:val="24"/>
          <w:lang w:eastAsia="ru-RU" w:bidi="hi-IN"/>
        </w:rPr>
        <w:t>ный, он честный, он незамаран, он не имеет этой помарки или замаранности каких-то там составляющих, что бы мы хотели увидеть.</w:t>
      </w:r>
    </w:p>
    <w:p w14:paraId="29CDE31C" w14:textId="77777777" w:rsidR="007B2667" w:rsidRPr="008C1D33" w:rsidRDefault="007B2667" w:rsidP="007B03D3">
      <w:pPr>
        <w:ind w:firstLine="425"/>
        <w:rPr>
          <w:rFonts w:eastAsia="Calibri"/>
          <w:sz w:val="24"/>
          <w:szCs w:val="24"/>
          <w:lang w:eastAsia="ru-RU"/>
        </w:rPr>
      </w:pPr>
    </w:p>
    <w:p w14:paraId="5A8E6BEF" w14:textId="77777777" w:rsidR="007B2667" w:rsidRPr="008C1D33" w:rsidRDefault="007B2667" w:rsidP="007B03D3">
      <w:pPr>
        <w:ind w:firstLine="425"/>
        <w:rPr>
          <w:rFonts w:eastAsia="Calibri"/>
          <w:b/>
          <w:sz w:val="24"/>
          <w:szCs w:val="24"/>
          <w:lang w:eastAsia="ru-RU"/>
        </w:rPr>
      </w:pPr>
      <w:r w:rsidRPr="008C1D33">
        <w:rPr>
          <w:rFonts w:eastAsia="Calibri"/>
          <w:b/>
          <w:sz w:val="24"/>
          <w:szCs w:val="24"/>
          <w:lang w:eastAsia="ru-RU"/>
        </w:rPr>
        <w:t>Вам нужно выйти из эффекта приспособления к ситуации на эффект владения ситуацией. Поэтому вы можете её сами начинать, усваивать и сами завершать.</w:t>
      </w:r>
    </w:p>
    <w:p w14:paraId="24CF8399" w14:textId="77777777" w:rsidR="007B2667" w:rsidRPr="008C1D33" w:rsidRDefault="007B2667" w:rsidP="007B03D3">
      <w:pPr>
        <w:ind w:firstLine="425"/>
        <w:rPr>
          <w:rFonts w:eastAsia="Calibri"/>
          <w:b/>
          <w:sz w:val="24"/>
          <w:szCs w:val="24"/>
          <w:lang w:eastAsia="ru-RU"/>
        </w:rPr>
      </w:pPr>
    </w:p>
    <w:p w14:paraId="73393ADF" w14:textId="53F99E75" w:rsidR="007B2667" w:rsidRPr="008C1D33" w:rsidRDefault="007B2667" w:rsidP="007B03D3">
      <w:pPr>
        <w:ind w:firstLine="425"/>
        <w:rPr>
          <w:rFonts w:eastAsia="Calibri"/>
          <w:b/>
          <w:sz w:val="24"/>
          <w:szCs w:val="24"/>
          <w:lang w:eastAsia="ru-RU"/>
        </w:rPr>
      </w:pPr>
      <w:r w:rsidRPr="008C1D33">
        <w:rPr>
          <w:rFonts w:eastAsia="Calibri"/>
          <w:bCs/>
          <w:sz w:val="24"/>
          <w:szCs w:val="24"/>
          <w:lang w:eastAsia="ru-RU"/>
        </w:rPr>
        <w:t>Вот помните, когда-то такая фишка была, и мы говорили о том, что от Синтеза мы не болеем. Но Синтез вскрывает в нас какие-то нюансы, детали и мы реагируем.</w:t>
      </w:r>
      <w:r w:rsidRPr="008C1D33">
        <w:rPr>
          <w:rFonts w:eastAsia="Calibri"/>
          <w:b/>
          <w:sz w:val="24"/>
          <w:szCs w:val="24"/>
          <w:lang w:eastAsia="ru-RU"/>
        </w:rPr>
        <w:t xml:space="preserve"> То есть Синтез помогает как бы подсветить моменты, где у нас какие-то проблемы. И вот если где-то там потянуло, там заболело</w:t>
      </w:r>
      <w:r w:rsidR="00D554A9" w:rsidRPr="008C1D33">
        <w:rPr>
          <w:rFonts w:eastAsia="Calibri"/>
          <w:b/>
          <w:sz w:val="24"/>
          <w:szCs w:val="24"/>
          <w:lang w:eastAsia="ru-RU"/>
        </w:rPr>
        <w:t xml:space="preserve"> – </w:t>
      </w:r>
      <w:r w:rsidRPr="008C1D33">
        <w:rPr>
          <w:rFonts w:eastAsia="Calibri"/>
          <w:b/>
          <w:sz w:val="24"/>
          <w:szCs w:val="24"/>
          <w:lang w:eastAsia="ru-RU"/>
        </w:rPr>
        <w:t>это говорит о том, что нужно с этим местом предельно детально поработать. Ну, то есть, как бы обратить внимание не на смысл и суть этого места</w:t>
      </w:r>
      <w:r w:rsidR="00D554A9" w:rsidRPr="008C1D33">
        <w:rPr>
          <w:rFonts w:eastAsia="Calibri"/>
          <w:b/>
          <w:sz w:val="24"/>
          <w:szCs w:val="24"/>
          <w:lang w:eastAsia="ru-RU"/>
        </w:rPr>
        <w:t xml:space="preserve"> – </w:t>
      </w:r>
      <w:r w:rsidRPr="008C1D33">
        <w:rPr>
          <w:rFonts w:eastAsia="Calibri"/>
          <w:b/>
          <w:sz w:val="24"/>
          <w:szCs w:val="24"/>
          <w:lang w:eastAsia="ru-RU"/>
        </w:rPr>
        <w:t>это всё фигня</w:t>
      </w:r>
      <w:r w:rsidR="00D554A9" w:rsidRPr="008C1D33">
        <w:rPr>
          <w:rFonts w:eastAsia="Calibri"/>
          <w:b/>
          <w:sz w:val="24"/>
          <w:szCs w:val="24"/>
          <w:lang w:eastAsia="ru-RU"/>
        </w:rPr>
        <w:t xml:space="preserve"> – </w:t>
      </w:r>
      <w:r w:rsidRPr="008C1D33">
        <w:rPr>
          <w:rFonts w:eastAsia="Calibri"/>
          <w:b/>
          <w:sz w:val="24"/>
          <w:szCs w:val="24"/>
          <w:lang w:eastAsia="ru-RU"/>
        </w:rPr>
        <w:t>а что вы там фиксируете собою, и почему это место реагирует. Что вы не доработали. Почему именно в этом течении Синтеза ваше Тело не пластично.</w:t>
      </w:r>
    </w:p>
    <w:p w14:paraId="47F83AE8" w14:textId="77777777" w:rsidR="007B2667" w:rsidRPr="008C1D33" w:rsidRDefault="007B2667" w:rsidP="007B03D3">
      <w:pPr>
        <w:ind w:firstLine="425"/>
        <w:rPr>
          <w:rFonts w:eastAsia="Calibri"/>
          <w:b/>
          <w:sz w:val="24"/>
          <w:szCs w:val="24"/>
          <w:lang w:eastAsia="ru-RU"/>
        </w:rPr>
      </w:pPr>
    </w:p>
    <w:p w14:paraId="18F8A436" w14:textId="2A671CD2"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Кстати, обратите внимание, вам в помощь очень ярко включаются ваши Здания Мировых тел из</w:t>
      </w:r>
      <w:r w:rsidR="00D554A9" w:rsidRPr="008C1D33">
        <w:rPr>
          <w:rFonts w:eastAsia="Calibri"/>
          <w:sz w:val="24"/>
          <w:szCs w:val="24"/>
          <w:lang w:eastAsia="ru-RU"/>
        </w:rPr>
        <w:t xml:space="preserve"> – </w:t>
      </w:r>
      <w:r w:rsidRPr="008C1D33">
        <w:rPr>
          <w:rFonts w:eastAsia="Calibri"/>
          <w:sz w:val="24"/>
          <w:szCs w:val="24"/>
          <w:lang w:eastAsia="ru-RU"/>
        </w:rPr>
        <w:t>сейчас служебные имеется в виду</w:t>
      </w:r>
      <w:r w:rsidR="00D554A9" w:rsidRPr="008C1D33">
        <w:rPr>
          <w:rFonts w:eastAsia="Calibri"/>
          <w:sz w:val="24"/>
          <w:szCs w:val="24"/>
          <w:lang w:eastAsia="ru-RU"/>
        </w:rPr>
        <w:t xml:space="preserve"> – </w:t>
      </w:r>
      <w:r w:rsidRPr="008C1D33">
        <w:rPr>
          <w:rFonts w:eastAsia="Calibri"/>
          <w:sz w:val="24"/>
          <w:szCs w:val="24"/>
          <w:lang w:eastAsia="ru-RU"/>
        </w:rPr>
        <w:t>вот в каждом объёме Метагалактик. А конкретно Куб Синтеза. Вот мы сегодня о нём</w:t>
      </w:r>
      <w:r w:rsidR="00EB2A93">
        <w:rPr>
          <w:rFonts w:eastAsia="Calibri"/>
          <w:sz w:val="24"/>
          <w:szCs w:val="24"/>
          <w:lang w:eastAsia="ru-RU"/>
        </w:rPr>
        <w:t>…</w:t>
      </w:r>
      <w:r w:rsidRPr="008C1D33">
        <w:rPr>
          <w:rFonts w:eastAsia="Calibri"/>
          <w:sz w:val="24"/>
          <w:szCs w:val="24"/>
          <w:lang w:eastAsia="ru-RU"/>
        </w:rPr>
        <w:t xml:space="preserve"> зафиксировались, просто мимоходом. </w:t>
      </w:r>
      <w:r w:rsidRPr="008C1D33">
        <w:rPr>
          <w:rFonts w:eastAsia="Calibri"/>
          <w:b/>
          <w:bCs/>
          <w:sz w:val="24"/>
          <w:szCs w:val="24"/>
          <w:lang w:eastAsia="ru-RU"/>
        </w:rPr>
        <w:t>Именно Куб Синтеза фиксирует объёмы Синтеза, помогая нам овладевать Синтезом.</w:t>
      </w:r>
      <w:r w:rsidRPr="008C1D33">
        <w:rPr>
          <w:rFonts w:eastAsia="Calibri"/>
          <w:sz w:val="24"/>
          <w:szCs w:val="24"/>
          <w:lang w:eastAsia="ru-RU"/>
        </w:rPr>
        <w:t xml:space="preserve"> То есть когда вам сложно, вы не можете усвоить Синтез, не можете погрузиться в следующий объём, выходите в частное служебное Здание, становитесь на любом из этажей</w:t>
      </w:r>
      <w:r w:rsidR="00D554A9" w:rsidRPr="008C1D33">
        <w:rPr>
          <w:rFonts w:eastAsia="Calibri"/>
          <w:sz w:val="24"/>
          <w:szCs w:val="24"/>
          <w:lang w:eastAsia="ru-RU"/>
        </w:rPr>
        <w:t xml:space="preserve"> – </w:t>
      </w:r>
      <w:r w:rsidRPr="008C1D33">
        <w:rPr>
          <w:rFonts w:eastAsia="Calibri"/>
          <w:sz w:val="24"/>
          <w:szCs w:val="24"/>
          <w:lang w:eastAsia="ru-RU"/>
        </w:rPr>
        <w:t>мы с вами горизонты разбирали в тот раз</w:t>
      </w:r>
      <w:r w:rsidR="00D554A9" w:rsidRPr="008C1D33">
        <w:rPr>
          <w:rFonts w:eastAsia="Calibri"/>
          <w:sz w:val="24"/>
          <w:szCs w:val="24"/>
          <w:lang w:eastAsia="ru-RU"/>
        </w:rPr>
        <w:t xml:space="preserve"> – </w:t>
      </w:r>
      <w:r w:rsidRPr="008C1D33">
        <w:rPr>
          <w:rFonts w:eastAsia="Calibri"/>
          <w:sz w:val="24"/>
          <w:szCs w:val="24"/>
          <w:lang w:eastAsia="ru-RU"/>
        </w:rPr>
        <w:t>включаетесь там в Огонь Аватара, Отца, включаете, вызываете на себя эффект Куба Синтеза Синтезом, Ядра Синтеза раскрываются, и вы прям включаете управляющие условия, что Куб Синтеза входит в состояние управления Синтезом, помогая Синтез простроить, выстроить, усвоить, выровнять, по Частям, Системам, Аппаратам, в каждую матрицу, в каждую Униграмму, в каждое вот</w:t>
      </w:r>
      <w:r w:rsidR="00EB2A93">
        <w:rPr>
          <w:rFonts w:eastAsia="Calibri"/>
          <w:sz w:val="24"/>
          <w:szCs w:val="24"/>
          <w:lang w:eastAsia="ru-RU"/>
        </w:rPr>
        <w:t>…</w:t>
      </w:r>
      <w:r w:rsidRPr="008C1D33">
        <w:rPr>
          <w:rFonts w:eastAsia="Calibri"/>
          <w:sz w:val="24"/>
          <w:szCs w:val="24"/>
          <w:lang w:eastAsia="ru-RU"/>
        </w:rPr>
        <w:t xml:space="preserve"> в </w:t>
      </w:r>
      <w:r w:rsidRPr="008C1D33">
        <w:rPr>
          <w:rFonts w:eastAsia="Calibri"/>
          <w:sz w:val="24"/>
          <w:szCs w:val="24"/>
          <w:lang w:eastAsia="ru-RU"/>
        </w:rPr>
        <w:lastRenderedPageBreak/>
        <w:t>каждый Куб, в каждую Матрицу, и помогает вам физически в это встроиться.</w:t>
      </w:r>
    </w:p>
    <w:p w14:paraId="15C05B80" w14:textId="5D576564"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Будет хорошо, если вы научитесь расходиться на Куб</w:t>
      </w:r>
      <w:r w:rsidR="00D554A9" w:rsidRPr="008C1D33">
        <w:rPr>
          <w:rFonts w:eastAsia="Calibri"/>
          <w:sz w:val="24"/>
          <w:szCs w:val="24"/>
          <w:lang w:eastAsia="ru-RU"/>
        </w:rPr>
        <w:t xml:space="preserve"> – </w:t>
      </w:r>
      <w:r w:rsidRPr="008C1D33">
        <w:rPr>
          <w:rFonts w:eastAsia="Calibri"/>
          <w:sz w:val="24"/>
          <w:szCs w:val="24"/>
          <w:lang w:eastAsia="ru-RU"/>
        </w:rPr>
        <w:t>сходиться, расходиться</w:t>
      </w:r>
      <w:r w:rsidR="00D554A9" w:rsidRPr="008C1D33">
        <w:rPr>
          <w:rFonts w:eastAsia="Calibri"/>
          <w:sz w:val="24"/>
          <w:szCs w:val="24"/>
          <w:lang w:eastAsia="ru-RU"/>
        </w:rPr>
        <w:t xml:space="preserve"> – </w:t>
      </w:r>
      <w:r w:rsidRPr="008C1D33">
        <w:rPr>
          <w:rFonts w:eastAsia="Calibri"/>
          <w:sz w:val="24"/>
          <w:szCs w:val="24"/>
          <w:lang w:eastAsia="ru-RU"/>
        </w:rPr>
        <w:t>сходиться. Ну, мы ж не боимся себя потерять. Ну, разошёлся на Куб, побыл, постоял в Кубе, побыл в состоянии Здания. Вот Дом</w:t>
      </w:r>
      <w:r w:rsidR="00D554A9" w:rsidRPr="008C1D33">
        <w:rPr>
          <w:rFonts w:eastAsia="Calibri"/>
          <w:sz w:val="24"/>
          <w:szCs w:val="24"/>
          <w:lang w:eastAsia="ru-RU"/>
        </w:rPr>
        <w:t xml:space="preserve"> – </w:t>
      </w:r>
      <w:r w:rsidRPr="008C1D33">
        <w:rPr>
          <w:rFonts w:eastAsia="Calibri"/>
          <w:sz w:val="24"/>
          <w:szCs w:val="24"/>
          <w:lang w:eastAsia="ru-RU"/>
        </w:rPr>
        <w:t>это я, моё Тело. Всё, чем живёт моё Тело</w:t>
      </w:r>
      <w:r w:rsidR="00D554A9" w:rsidRPr="008C1D33">
        <w:rPr>
          <w:rFonts w:eastAsia="Calibri"/>
          <w:sz w:val="24"/>
          <w:szCs w:val="24"/>
          <w:lang w:eastAsia="ru-RU"/>
        </w:rPr>
        <w:t xml:space="preserve"> – </w:t>
      </w:r>
      <w:r w:rsidRPr="008C1D33">
        <w:rPr>
          <w:rFonts w:eastAsia="Calibri"/>
          <w:sz w:val="24"/>
          <w:szCs w:val="24"/>
          <w:lang w:eastAsia="ru-RU"/>
        </w:rPr>
        <w:t>этим живу я внутренне. Сконцентрировал на физику. Сложился заново, сформировался, организовался. Это пластичность материи. Пластичность материи. И чем более вариативными объёмами материи вы владеете</w:t>
      </w:r>
      <w:r w:rsidR="00EB2A93">
        <w:rPr>
          <w:rFonts w:eastAsia="Calibri"/>
          <w:sz w:val="24"/>
          <w:szCs w:val="24"/>
          <w:lang w:eastAsia="ru-RU"/>
        </w:rPr>
        <w:t>…</w:t>
      </w:r>
      <w:r w:rsidRPr="008C1D33">
        <w:rPr>
          <w:rFonts w:eastAsia="Calibri"/>
          <w:sz w:val="24"/>
          <w:szCs w:val="24"/>
          <w:lang w:eastAsia="ru-RU"/>
        </w:rPr>
        <w:t xml:space="preserve"> Только с умом это надо делать, чтоб вы там не остались, а потом не теряли состояние здравомыслия. Вот надо очень чётко работать по шестому как раз и 14</w:t>
      </w:r>
      <w:r w:rsidRPr="008C1D33">
        <w:rPr>
          <w:rFonts w:eastAsia="Calibri"/>
          <w:sz w:val="24"/>
          <w:szCs w:val="24"/>
          <w:lang w:eastAsia="ru-RU"/>
        </w:rPr>
        <w:noBreakHyphen/>
        <w:t>му горизонту, и 13</w:t>
      </w:r>
      <w:r w:rsidRPr="008C1D33">
        <w:rPr>
          <w:rFonts w:eastAsia="Calibri"/>
          <w:sz w:val="24"/>
          <w:szCs w:val="24"/>
          <w:lang w:eastAsia="ru-RU"/>
        </w:rPr>
        <w:noBreakHyphen/>
        <w:t xml:space="preserve">му, </w:t>
      </w:r>
      <w:r w:rsidRPr="008C1D33">
        <w:rPr>
          <w:rFonts w:eastAsia="Calibri"/>
          <w:b/>
          <w:bCs/>
          <w:sz w:val="24"/>
          <w:szCs w:val="24"/>
          <w:lang w:eastAsia="ru-RU"/>
        </w:rPr>
        <w:t xml:space="preserve">чтобы Разум имел возможность внутренне правильно складывать </w:t>
      </w:r>
      <w:r w:rsidR="00E03BF1" w:rsidRPr="008C1D33">
        <w:rPr>
          <w:rFonts w:eastAsia="Calibri"/>
          <w:b/>
          <w:bCs/>
          <w:sz w:val="24"/>
          <w:szCs w:val="24"/>
          <w:lang w:eastAsia="ru-RU"/>
        </w:rPr>
        <w:t>Истин</w:t>
      </w:r>
      <w:r w:rsidRPr="008C1D33">
        <w:rPr>
          <w:rFonts w:eastAsia="Calibri"/>
          <w:b/>
          <w:bCs/>
          <w:sz w:val="24"/>
          <w:szCs w:val="24"/>
          <w:lang w:eastAsia="ru-RU"/>
        </w:rPr>
        <w:t>у</w:t>
      </w:r>
      <w:r w:rsidRPr="008C1D33">
        <w:rPr>
          <w:rFonts w:eastAsia="Calibri"/>
          <w:sz w:val="24"/>
          <w:szCs w:val="24"/>
          <w:lang w:eastAsia="ru-RU"/>
        </w:rPr>
        <w:t xml:space="preserve">. То есть Разум складывает </w:t>
      </w:r>
      <w:r w:rsidR="00E03BF1" w:rsidRPr="008C1D33">
        <w:rPr>
          <w:rFonts w:eastAsia="Calibri"/>
          <w:sz w:val="24"/>
          <w:szCs w:val="24"/>
          <w:lang w:eastAsia="ru-RU"/>
        </w:rPr>
        <w:t>Истин</w:t>
      </w:r>
      <w:r w:rsidRPr="008C1D33">
        <w:rPr>
          <w:rFonts w:eastAsia="Calibri"/>
          <w:sz w:val="24"/>
          <w:szCs w:val="24"/>
          <w:lang w:eastAsia="ru-RU"/>
        </w:rPr>
        <w:t xml:space="preserve">у на основании Синтеза, которое в него записано, в </w:t>
      </w:r>
      <w:r w:rsidR="00E03BF1" w:rsidRPr="008C1D33">
        <w:rPr>
          <w:rFonts w:eastAsia="Calibri"/>
          <w:sz w:val="24"/>
          <w:szCs w:val="24"/>
          <w:lang w:eastAsia="ru-RU"/>
        </w:rPr>
        <w:t>Истин</w:t>
      </w:r>
      <w:r w:rsidRPr="008C1D33">
        <w:rPr>
          <w:rFonts w:eastAsia="Calibri"/>
          <w:sz w:val="24"/>
          <w:szCs w:val="24"/>
          <w:lang w:eastAsia="ru-RU"/>
        </w:rPr>
        <w:t>у которое записано через Ядра Синтеза. Ну вот, Куб Синтеза может помочь, в том числе это сделать. Хорошо.</w:t>
      </w:r>
    </w:p>
    <w:p w14:paraId="0F82F39A" w14:textId="77777777" w:rsidR="007B2667" w:rsidRPr="008C1D33" w:rsidRDefault="007B2667" w:rsidP="007B03D3">
      <w:pPr>
        <w:ind w:firstLine="425"/>
        <w:rPr>
          <w:rFonts w:eastAsia="Calibri"/>
          <w:sz w:val="24"/>
          <w:szCs w:val="24"/>
          <w:lang w:eastAsia="ru-RU"/>
        </w:rPr>
      </w:pPr>
    </w:p>
    <w:p w14:paraId="2DC813F8" w14:textId="1087847F" w:rsidR="007B2667" w:rsidRPr="008C1D33" w:rsidRDefault="007B2667" w:rsidP="007B03D3">
      <w:pPr>
        <w:ind w:firstLine="425"/>
        <w:rPr>
          <w:rFonts w:eastAsia="Calibri"/>
          <w:iCs/>
          <w:sz w:val="24"/>
          <w:szCs w:val="24"/>
          <w:lang w:eastAsia="ru-RU"/>
        </w:rPr>
      </w:pPr>
      <w:r w:rsidRPr="008C1D33">
        <w:rPr>
          <w:rFonts w:eastAsia="Calibri"/>
          <w:iCs/>
          <w:sz w:val="24"/>
          <w:szCs w:val="24"/>
          <w:lang w:eastAsia="ru-RU"/>
        </w:rPr>
        <w:t xml:space="preserve">Огонь нужно уметь регистрировать. </w:t>
      </w:r>
      <w:r w:rsidRPr="008C1D33">
        <w:rPr>
          <w:rFonts w:eastAsia="Calibri"/>
          <w:b/>
          <w:iCs/>
          <w:sz w:val="24"/>
          <w:szCs w:val="24"/>
          <w:lang w:eastAsia="ru-RU"/>
        </w:rPr>
        <w:t>Регистрирует его только Тело, ничего больше, потому что Тело</w:t>
      </w:r>
      <w:r w:rsidR="00D554A9" w:rsidRPr="008C1D33">
        <w:rPr>
          <w:rFonts w:eastAsia="Calibri"/>
          <w:b/>
          <w:iCs/>
          <w:sz w:val="24"/>
          <w:szCs w:val="24"/>
          <w:lang w:eastAsia="ru-RU"/>
        </w:rPr>
        <w:t xml:space="preserve"> – </w:t>
      </w:r>
      <w:r w:rsidRPr="008C1D33">
        <w:rPr>
          <w:rFonts w:eastAsia="Calibri"/>
          <w:b/>
          <w:iCs/>
          <w:sz w:val="24"/>
          <w:szCs w:val="24"/>
          <w:lang w:eastAsia="ru-RU"/>
        </w:rPr>
        <w:t xml:space="preserve">это физика ИВДИВО. Огонь приходит в ИВДИВО, Тело в центре, всё, внутри </w:t>
      </w:r>
      <w:r w:rsidR="00E03BF1" w:rsidRPr="008C1D33">
        <w:rPr>
          <w:rFonts w:eastAsia="Calibri"/>
          <w:b/>
          <w:iCs/>
          <w:sz w:val="24"/>
          <w:szCs w:val="24"/>
          <w:lang w:eastAsia="ru-RU"/>
        </w:rPr>
        <w:t>Истин</w:t>
      </w:r>
      <w:r w:rsidRPr="008C1D33">
        <w:rPr>
          <w:rFonts w:eastAsia="Calibri"/>
          <w:b/>
          <w:iCs/>
          <w:sz w:val="24"/>
          <w:szCs w:val="24"/>
          <w:lang w:eastAsia="ru-RU"/>
        </w:rPr>
        <w:t>а в Теле регистрирует Огонь,</w:t>
      </w:r>
      <w:r w:rsidRPr="008C1D33">
        <w:rPr>
          <w:rFonts w:eastAsia="Calibri"/>
          <w:iCs/>
          <w:sz w:val="24"/>
          <w:szCs w:val="24"/>
          <w:lang w:eastAsia="ru-RU"/>
        </w:rPr>
        <w:t xml:space="preserve"> поэтому оно должно быть Физическим телом, или синтез таким же образом.</w:t>
      </w:r>
    </w:p>
    <w:p w14:paraId="6FB2CD55" w14:textId="77777777" w:rsidR="007B2667" w:rsidRPr="008C1D33" w:rsidRDefault="007B2667" w:rsidP="007B03D3">
      <w:pPr>
        <w:ind w:firstLine="425"/>
        <w:rPr>
          <w:rFonts w:eastAsia="Calibri"/>
          <w:iCs/>
          <w:sz w:val="24"/>
          <w:szCs w:val="24"/>
          <w:lang w:eastAsia="ru-RU"/>
        </w:rPr>
      </w:pPr>
    </w:p>
    <w:p w14:paraId="75947951" w14:textId="34A23BFC" w:rsidR="007B2667" w:rsidRPr="008C1D33" w:rsidRDefault="007B2667" w:rsidP="007B03D3">
      <w:pPr>
        <w:ind w:firstLine="425"/>
        <w:rPr>
          <w:rFonts w:eastAsia="Calibri"/>
          <w:sz w:val="24"/>
          <w:szCs w:val="24"/>
          <w:lang w:eastAsia="ru-RU"/>
        </w:rPr>
      </w:pPr>
      <w:r w:rsidRPr="008C1D33">
        <w:rPr>
          <w:rFonts w:eastAsia="Calibri"/>
          <w:b/>
          <w:sz w:val="24"/>
          <w:szCs w:val="24"/>
          <w:lang w:eastAsia="ru-RU"/>
        </w:rPr>
        <w:t>Это такой инструмент живого действия в Мудрости</w:t>
      </w:r>
      <w:r w:rsidRPr="008C1D33">
        <w:rPr>
          <w:rFonts w:eastAsia="Calibri"/>
          <w:sz w:val="24"/>
          <w:szCs w:val="24"/>
          <w:lang w:eastAsia="ru-RU"/>
        </w:rPr>
        <w:t>, насколько вы во Владыке сейчас, Владыка в вас и вами Телом Учителя 62</w:t>
      </w:r>
      <w:r w:rsidRPr="008C1D33">
        <w:rPr>
          <w:rFonts w:eastAsia="Calibri"/>
          <w:sz w:val="24"/>
          <w:szCs w:val="24"/>
          <w:lang w:eastAsia="ru-RU"/>
        </w:rPr>
        <w:noBreakHyphen/>
        <w:t>го Синтеза, на этот объём состояния притягивается Мудрость ИВДИВО. Какая она?</w:t>
      </w:r>
      <w:r w:rsidRPr="008C1D33">
        <w:rPr>
          <w:rFonts w:eastAsia="Calibri"/>
          <w:b/>
          <w:sz w:val="24"/>
          <w:szCs w:val="24"/>
          <w:lang w:eastAsia="ru-RU"/>
        </w:rPr>
        <w:t xml:space="preserve"> По большей мере она сразу же действенная, то есть внутри идёт сложение на системы. Лучше всего, если включится активация эффекта Духа, и Дух начнёт усиляться Мудростью</w:t>
      </w:r>
      <w:r w:rsidRPr="008C1D33">
        <w:rPr>
          <w:rFonts w:eastAsia="Calibri"/>
          <w:sz w:val="24"/>
          <w:szCs w:val="24"/>
          <w:lang w:eastAsia="ru-RU"/>
        </w:rPr>
        <w:t xml:space="preserve">, как бы это странно не казалось. То есть нам надо с вами помимо </w:t>
      </w:r>
      <w:r w:rsidR="00E03BF1" w:rsidRPr="008C1D33">
        <w:rPr>
          <w:rFonts w:eastAsia="Calibri"/>
          <w:sz w:val="24"/>
          <w:szCs w:val="24"/>
          <w:lang w:eastAsia="ru-RU"/>
        </w:rPr>
        <w:t>Истин</w:t>
      </w:r>
      <w:r w:rsidRPr="008C1D33">
        <w:rPr>
          <w:rFonts w:eastAsia="Calibri"/>
          <w:sz w:val="24"/>
          <w:szCs w:val="24"/>
          <w:lang w:eastAsia="ru-RU"/>
        </w:rPr>
        <w:t>ы, которая сейчас должна напитаться Мудростью в предстоящем стяжании, войти ещё в эффект Духа Владыки. Поэтому, нужно внутри открыться Аватару Синтеза Кут Хуми, чтобы этот Дух начал внутренне формироваться, ну, в общем, какие-то, если будут дополнения вот, уточняйте такой вот концентрацией телесности условий Мудрости ИВДИВО.</w:t>
      </w:r>
    </w:p>
    <w:p w14:paraId="397C3795" w14:textId="31B4A444" w:rsidR="007B2667" w:rsidRPr="008C1D33" w:rsidRDefault="007B2667" w:rsidP="007B03D3">
      <w:pPr>
        <w:ind w:firstLine="425"/>
        <w:rPr>
          <w:rFonts w:eastAsia="Calibri"/>
          <w:b/>
          <w:sz w:val="24"/>
          <w:szCs w:val="24"/>
          <w:lang w:eastAsia="ru-RU"/>
        </w:rPr>
      </w:pPr>
      <w:r w:rsidRPr="008C1D33">
        <w:rPr>
          <w:rFonts w:eastAsia="Calibri"/>
          <w:b/>
          <w:sz w:val="24"/>
          <w:szCs w:val="24"/>
          <w:lang w:eastAsia="ru-RU"/>
        </w:rPr>
        <w:t>Вы можете возжечь Совершенную Часть, Эталонные Части, которые усилят горизонт концентрации Мудрости,</w:t>
      </w:r>
      <w:r w:rsidRPr="008C1D33">
        <w:rPr>
          <w:rFonts w:eastAsia="Calibri"/>
          <w:sz w:val="24"/>
          <w:szCs w:val="24"/>
          <w:lang w:eastAsia="ru-RU"/>
        </w:rPr>
        <w:t xml:space="preserve"> возжечь инструмент, зафиксировать, возжечь объёмы Света в Теле через тонкость вещественности Синтеза и Огня Светом записями Мудрости внутри, через применение, реализации ваших поручений. Поэтому, </w:t>
      </w:r>
      <w:r w:rsidRPr="008C1D33">
        <w:rPr>
          <w:rFonts w:eastAsia="Calibri"/>
          <w:sz w:val="24"/>
          <w:szCs w:val="24"/>
          <w:lang w:eastAsia="ru-RU"/>
        </w:rPr>
        <w:lastRenderedPageBreak/>
        <w:t xml:space="preserve">может быть сейчас такой эффект, когда у вас внутри идут яркие вспышки результативности того, что поручал Владыка. </w:t>
      </w:r>
      <w:r w:rsidRPr="008C1D33">
        <w:rPr>
          <w:rFonts w:eastAsia="Calibri"/>
          <w:b/>
          <w:sz w:val="24"/>
          <w:szCs w:val="24"/>
          <w:lang w:eastAsia="ru-RU"/>
        </w:rPr>
        <w:t>Это эффект</w:t>
      </w:r>
      <w:r w:rsidR="00D554A9" w:rsidRPr="008C1D33">
        <w:rPr>
          <w:rFonts w:eastAsia="Calibri"/>
          <w:b/>
          <w:sz w:val="24"/>
          <w:szCs w:val="24"/>
          <w:lang w:eastAsia="ru-RU"/>
        </w:rPr>
        <w:t xml:space="preserve"> – </w:t>
      </w:r>
      <w:r w:rsidRPr="008C1D33">
        <w:rPr>
          <w:rFonts w:eastAsia="Calibri"/>
          <w:b/>
          <w:sz w:val="24"/>
          <w:szCs w:val="24"/>
          <w:lang w:eastAsia="ru-RU"/>
        </w:rPr>
        <w:t>по итогам реализации поручения вспыхивает следующая Мудрость.</w:t>
      </w:r>
    </w:p>
    <w:p w14:paraId="6D6D12C9" w14:textId="1EBEB800" w:rsidR="007B2667" w:rsidRPr="008C1D33" w:rsidRDefault="007B2667" w:rsidP="007B03D3">
      <w:pPr>
        <w:ind w:firstLine="425"/>
        <w:rPr>
          <w:rFonts w:eastAsia="Calibri"/>
          <w:b/>
          <w:i/>
          <w:iCs/>
          <w:sz w:val="24"/>
          <w:szCs w:val="24"/>
          <w:lang w:eastAsia="ru-RU"/>
        </w:rPr>
      </w:pPr>
      <w:r w:rsidRPr="008C1D33">
        <w:rPr>
          <w:rFonts w:eastAsia="Calibri"/>
          <w:b/>
          <w:i/>
          <w:iCs/>
          <w:sz w:val="24"/>
          <w:szCs w:val="24"/>
          <w:lang w:eastAsia="ru-RU"/>
        </w:rPr>
        <w:t xml:space="preserve">кстати, увидьте, на что притягивается внутри Мудрость помимо Света, в Свет она записывается, Мудрость притягивается уже на имеющуюся внутреннюю </w:t>
      </w:r>
      <w:r w:rsidR="00E03BF1" w:rsidRPr="008C1D33">
        <w:rPr>
          <w:rFonts w:eastAsia="Calibri"/>
          <w:b/>
          <w:i/>
          <w:iCs/>
          <w:sz w:val="24"/>
          <w:szCs w:val="24"/>
          <w:lang w:eastAsia="ru-RU"/>
        </w:rPr>
        <w:t>Истин</w:t>
      </w:r>
      <w:r w:rsidRPr="008C1D33">
        <w:rPr>
          <w:rFonts w:eastAsia="Calibri"/>
          <w:b/>
          <w:i/>
          <w:iCs/>
          <w:sz w:val="24"/>
          <w:szCs w:val="24"/>
          <w:lang w:eastAsia="ru-RU"/>
        </w:rPr>
        <w:t>у.</w:t>
      </w:r>
    </w:p>
    <w:p w14:paraId="0C76AA0D" w14:textId="42AFD0F0" w:rsidR="007B2667" w:rsidRPr="008C1D33" w:rsidRDefault="007B2667" w:rsidP="007B03D3">
      <w:pPr>
        <w:ind w:firstLine="425"/>
        <w:rPr>
          <w:rFonts w:eastAsia="Calibri"/>
          <w:b/>
          <w:sz w:val="24"/>
          <w:szCs w:val="24"/>
          <w:lang w:eastAsia="ru-RU"/>
        </w:rPr>
      </w:pPr>
      <w:r w:rsidRPr="008C1D33">
        <w:rPr>
          <w:rFonts w:eastAsia="Calibri"/>
          <w:sz w:val="24"/>
          <w:szCs w:val="24"/>
          <w:lang w:eastAsia="ru-RU"/>
        </w:rPr>
        <w:t>Мудрость</w:t>
      </w:r>
      <w:r w:rsidR="00D554A9" w:rsidRPr="008C1D33">
        <w:rPr>
          <w:rFonts w:eastAsia="Calibri"/>
          <w:sz w:val="24"/>
          <w:szCs w:val="24"/>
          <w:lang w:eastAsia="ru-RU"/>
        </w:rPr>
        <w:t xml:space="preserve"> – </w:t>
      </w:r>
      <w:r w:rsidRPr="008C1D33">
        <w:rPr>
          <w:rFonts w:eastAsia="Calibri"/>
          <w:sz w:val="24"/>
          <w:szCs w:val="24"/>
          <w:lang w:eastAsia="ru-RU"/>
        </w:rPr>
        <w:t xml:space="preserve">всегда она дееспособна, просто так на стоячее состояние Мудрость не запишется, то есть должны быть какие-то действия. </w:t>
      </w:r>
      <w:r w:rsidRPr="008C1D33">
        <w:rPr>
          <w:rFonts w:eastAsia="Calibri"/>
          <w:b/>
          <w:sz w:val="24"/>
          <w:szCs w:val="24"/>
          <w:lang w:eastAsia="ru-RU"/>
        </w:rPr>
        <w:t>И вот если у вас в Синтезе, в этом Ядре Синтеза нет действия Синтезом, Мудрость ИВДИВО не</w:t>
      </w:r>
      <w:r w:rsidR="00EB2A93">
        <w:rPr>
          <w:rFonts w:eastAsia="Calibri"/>
          <w:b/>
          <w:sz w:val="24"/>
          <w:szCs w:val="24"/>
          <w:lang w:eastAsia="ru-RU"/>
        </w:rPr>
        <w:t>…</w:t>
      </w:r>
      <w:r w:rsidRPr="008C1D33">
        <w:rPr>
          <w:rFonts w:eastAsia="Calibri"/>
          <w:b/>
          <w:sz w:val="24"/>
          <w:szCs w:val="24"/>
          <w:lang w:eastAsia="ru-RU"/>
        </w:rPr>
        <w:t xml:space="preserve"> или притягивается, но притягивается в стандарте,</w:t>
      </w:r>
      <w:r w:rsidRPr="008C1D33">
        <w:rPr>
          <w:rFonts w:eastAsia="Calibri"/>
          <w:sz w:val="24"/>
          <w:szCs w:val="24"/>
          <w:lang w:eastAsia="ru-RU"/>
        </w:rPr>
        <w:t xml:space="preserve"> </w:t>
      </w:r>
      <w:r w:rsidRPr="008C1D33">
        <w:rPr>
          <w:rFonts w:eastAsia="Calibri"/>
          <w:b/>
          <w:sz w:val="24"/>
          <w:szCs w:val="24"/>
          <w:lang w:eastAsia="ru-RU"/>
        </w:rPr>
        <w:t>только на тот стандартный Синтез, который записан в Ядре, а разработанность объёмность Ядра, вот эта мощь Синтеза, потенциальность</w:t>
      </w:r>
      <w:r w:rsidR="00D554A9" w:rsidRPr="008C1D33">
        <w:rPr>
          <w:rFonts w:eastAsia="Calibri"/>
          <w:b/>
          <w:sz w:val="24"/>
          <w:szCs w:val="24"/>
          <w:lang w:eastAsia="ru-RU"/>
        </w:rPr>
        <w:t xml:space="preserve"> – </w:t>
      </w:r>
      <w:r w:rsidRPr="008C1D33">
        <w:rPr>
          <w:rFonts w:eastAsia="Calibri"/>
          <w:b/>
          <w:sz w:val="24"/>
          <w:szCs w:val="24"/>
          <w:lang w:eastAsia="ru-RU"/>
        </w:rPr>
        <w:t>это эффекты вашей дееспособности.</w:t>
      </w:r>
    </w:p>
    <w:p w14:paraId="3F66601B" w14:textId="11257558"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Поэтому вот есть такой эффект, вы наверно, слышали, там Глава ИВДИВО часто говорит</w:t>
      </w:r>
      <w:r w:rsidR="00D554A9" w:rsidRPr="008C1D33">
        <w:rPr>
          <w:rFonts w:eastAsia="Calibri"/>
          <w:sz w:val="24"/>
          <w:szCs w:val="24"/>
          <w:lang w:eastAsia="ru-RU"/>
        </w:rPr>
        <w:t xml:space="preserve"> – </w:t>
      </w:r>
      <w:r w:rsidRPr="008C1D33">
        <w:rPr>
          <w:rFonts w:eastAsia="Calibri"/>
          <w:sz w:val="24"/>
          <w:szCs w:val="24"/>
          <w:lang w:eastAsia="ru-RU"/>
        </w:rPr>
        <w:t>«вляпались туда-то</w:t>
      </w:r>
      <w:r w:rsidR="00EB2A93">
        <w:rPr>
          <w:rFonts w:eastAsia="Calibri"/>
          <w:sz w:val="24"/>
          <w:szCs w:val="24"/>
          <w:lang w:eastAsia="ru-RU"/>
        </w:rPr>
        <w:t>…</w:t>
      </w:r>
      <w:r w:rsidRPr="008C1D33">
        <w:rPr>
          <w:rFonts w:eastAsia="Calibri"/>
          <w:sz w:val="24"/>
          <w:szCs w:val="24"/>
          <w:lang w:eastAsia="ru-RU"/>
        </w:rPr>
        <w:t xml:space="preserve">». И по итогам этого «вляпывания» надо так соперировать Синтезом, Мудрой </w:t>
      </w:r>
      <w:r w:rsidR="00E03BF1" w:rsidRPr="008C1D33">
        <w:rPr>
          <w:rFonts w:eastAsia="Calibri"/>
          <w:sz w:val="24"/>
          <w:szCs w:val="24"/>
          <w:lang w:eastAsia="ru-RU"/>
        </w:rPr>
        <w:t>Истин</w:t>
      </w:r>
      <w:r w:rsidRPr="008C1D33">
        <w:rPr>
          <w:rFonts w:eastAsia="Calibri"/>
          <w:sz w:val="24"/>
          <w:szCs w:val="24"/>
          <w:lang w:eastAsia="ru-RU"/>
        </w:rPr>
        <w:t>ой, чтобы вывернуться и никому ничего за это не было, но всем было хорошо, и все пошли дальше. Вот эта Мудрость следующими объёмами Синтеза.</w:t>
      </w:r>
    </w:p>
    <w:p w14:paraId="5581CC2A" w14:textId="77777777" w:rsidR="007B2667" w:rsidRPr="008C1D33" w:rsidRDefault="007B2667" w:rsidP="007B03D3">
      <w:pPr>
        <w:ind w:firstLine="425"/>
        <w:rPr>
          <w:rFonts w:eastAsia="Calibri"/>
          <w:sz w:val="24"/>
          <w:szCs w:val="24"/>
          <w:lang w:eastAsia="ru-RU"/>
        </w:rPr>
      </w:pPr>
    </w:p>
    <w:p w14:paraId="5BFEFF73" w14:textId="49ACEBFC" w:rsidR="007B2667" w:rsidRPr="008C1D33" w:rsidRDefault="007B2667" w:rsidP="007B03D3">
      <w:pPr>
        <w:ind w:firstLine="425"/>
        <w:rPr>
          <w:rFonts w:eastAsia="Calibri"/>
          <w:sz w:val="24"/>
          <w:szCs w:val="24"/>
          <w:lang w:eastAsia="ru-RU"/>
        </w:rPr>
      </w:pPr>
      <w:r w:rsidRPr="008C1D33">
        <w:rPr>
          <w:rFonts w:eastAsia="Calibri"/>
          <w:b/>
          <w:sz w:val="24"/>
          <w:szCs w:val="24"/>
          <w:lang w:eastAsia="ru-RU"/>
        </w:rPr>
        <w:t>Вот когда вы научитесь действовать на два шага вперёд, тогда условия Мудрости будут в эффекте, что вы можете просчитывать это, куда выйдет Синтез и куда можете его направить.</w:t>
      </w:r>
      <w:r w:rsidRPr="008C1D33">
        <w:rPr>
          <w:rFonts w:eastAsia="Calibri"/>
          <w:sz w:val="24"/>
          <w:szCs w:val="24"/>
          <w:lang w:eastAsia="ru-RU"/>
        </w:rPr>
        <w:t xml:space="preserve"> Немножко так скомкано сказала, но внутри такая гениальная мысль была, то есть вы сейчас в явлении усвоения Мудрости с точки зрения </w:t>
      </w:r>
      <w:r w:rsidR="00E03BF1" w:rsidRPr="008C1D33">
        <w:rPr>
          <w:rFonts w:eastAsia="Calibri"/>
          <w:sz w:val="24"/>
          <w:szCs w:val="24"/>
          <w:lang w:eastAsia="ru-RU"/>
        </w:rPr>
        <w:t>Истин</w:t>
      </w:r>
      <w:r w:rsidRPr="008C1D33">
        <w:rPr>
          <w:rFonts w:eastAsia="Calibri"/>
          <w:sz w:val="24"/>
          <w:szCs w:val="24"/>
          <w:lang w:eastAsia="ru-RU"/>
        </w:rPr>
        <w:t>ы, ваша задача внутри настроиться, но не просчитать, а настроиться на эффект двойного хода вперёд, на два уровня, чтобы вы активировали с точки зрения и Физического тела, и ИВДИВО каждого. Отец зафиксировался, это был вход-выход к Отцу и потом Аватар-Ипостась</w:t>
      </w:r>
      <w:r w:rsidR="00D554A9" w:rsidRPr="008C1D33">
        <w:rPr>
          <w:rFonts w:eastAsia="Calibri"/>
          <w:sz w:val="24"/>
          <w:szCs w:val="24"/>
          <w:lang w:eastAsia="ru-RU"/>
        </w:rPr>
        <w:t xml:space="preserve"> – </w:t>
      </w:r>
      <w:r w:rsidRPr="008C1D33">
        <w:rPr>
          <w:rFonts w:eastAsia="Calibri"/>
          <w:sz w:val="24"/>
          <w:szCs w:val="24"/>
          <w:lang w:eastAsia="ru-RU"/>
        </w:rPr>
        <w:t>вход-выход к Отцу.</w:t>
      </w:r>
    </w:p>
    <w:p w14:paraId="6F8257B9" w14:textId="77777777"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Вот такое здесь, и может быть, даже первая фраза моя была верна, что на уровне Физического тела включится Изначально Вышестоящий Отец, это будет полезно, именно Отец придёт в концентрацию Физического тела, а Аватар</w:t>
      </w:r>
      <w:r w:rsidRPr="008C1D33">
        <w:rPr>
          <w:rFonts w:eastAsia="Calibri"/>
          <w:sz w:val="24"/>
          <w:szCs w:val="24"/>
          <w:lang w:eastAsia="ru-RU"/>
        </w:rPr>
        <w:noBreakHyphen/>
        <w:t xml:space="preserve">Ипостась Владыку мы с вами возьмём, Владыка, с точки зрения ИВДИВО каждого, ИВДИВО, это будет тоже очень полезно. То есть идёт такое состояние внутреннего-внешнего. В общем, короче не отказываемся, берём, что дали, </w:t>
      </w:r>
      <w:r w:rsidRPr="008C1D33">
        <w:rPr>
          <w:rFonts w:eastAsia="Calibri"/>
          <w:i/>
          <w:sz w:val="24"/>
          <w:szCs w:val="24"/>
          <w:lang w:eastAsia="ru-RU"/>
        </w:rPr>
        <w:t>благодарим Аватара Синтеза Кут Хуми</w:t>
      </w:r>
      <w:r w:rsidRPr="008C1D33">
        <w:rPr>
          <w:rFonts w:eastAsia="Calibri"/>
          <w:sz w:val="24"/>
          <w:szCs w:val="24"/>
          <w:lang w:eastAsia="ru-RU"/>
        </w:rPr>
        <w:t>.</w:t>
      </w:r>
    </w:p>
    <w:p w14:paraId="766C46B2" w14:textId="77777777" w:rsidR="007B2667" w:rsidRPr="008C1D33" w:rsidRDefault="007B2667" w:rsidP="007B03D3">
      <w:pPr>
        <w:ind w:firstLine="425"/>
        <w:rPr>
          <w:rFonts w:eastAsia="Calibri"/>
          <w:sz w:val="24"/>
          <w:szCs w:val="24"/>
          <w:lang w:eastAsia="ru-RU"/>
        </w:rPr>
      </w:pPr>
    </w:p>
    <w:p w14:paraId="609AD5B0" w14:textId="1EFA0572" w:rsidR="007B2667" w:rsidRPr="008C1D33" w:rsidRDefault="007B2667" w:rsidP="007B03D3">
      <w:pPr>
        <w:ind w:firstLine="425"/>
        <w:rPr>
          <w:rFonts w:eastAsia="Calibri"/>
          <w:b/>
          <w:sz w:val="24"/>
          <w:szCs w:val="24"/>
          <w:lang w:eastAsia="ru-RU"/>
        </w:rPr>
      </w:pPr>
      <w:r w:rsidRPr="008C1D33">
        <w:rPr>
          <w:rFonts w:eastAsia="Calibri"/>
          <w:sz w:val="24"/>
          <w:szCs w:val="24"/>
          <w:lang w:eastAsia="ru-RU"/>
        </w:rPr>
        <w:lastRenderedPageBreak/>
        <w:t>Просто вам будет немножко такая наука</w:t>
      </w:r>
      <w:r w:rsidR="00D554A9" w:rsidRPr="008C1D33">
        <w:rPr>
          <w:rFonts w:eastAsia="Calibri"/>
          <w:sz w:val="24"/>
          <w:szCs w:val="24"/>
          <w:lang w:eastAsia="ru-RU"/>
        </w:rPr>
        <w:t xml:space="preserve"> – </w:t>
      </w:r>
      <w:r w:rsidRPr="008C1D33">
        <w:rPr>
          <w:rFonts w:eastAsia="Calibri"/>
          <w:sz w:val="24"/>
          <w:szCs w:val="24"/>
          <w:lang w:eastAsia="ru-RU"/>
        </w:rPr>
        <w:t xml:space="preserve">когда вы постулируете знаниями, вы фактически постулируете теми или иными объёмами </w:t>
      </w:r>
      <w:r w:rsidR="00E03BF1" w:rsidRPr="008C1D33">
        <w:rPr>
          <w:rFonts w:eastAsia="Calibri"/>
          <w:sz w:val="24"/>
          <w:szCs w:val="24"/>
          <w:lang w:eastAsia="ru-RU"/>
        </w:rPr>
        <w:t>Истин</w:t>
      </w:r>
      <w:r w:rsidRPr="008C1D33">
        <w:rPr>
          <w:rFonts w:eastAsia="Calibri"/>
          <w:sz w:val="24"/>
          <w:szCs w:val="24"/>
          <w:lang w:eastAsia="ru-RU"/>
        </w:rPr>
        <w:t xml:space="preserve">ы. И даже из знаний Синтеза вы постулируете объёмами </w:t>
      </w:r>
      <w:r w:rsidR="00E03BF1" w:rsidRPr="008C1D33">
        <w:rPr>
          <w:rFonts w:eastAsia="Calibri"/>
          <w:sz w:val="24"/>
          <w:szCs w:val="24"/>
          <w:lang w:eastAsia="ru-RU"/>
        </w:rPr>
        <w:t>Истин</w:t>
      </w:r>
      <w:r w:rsidRPr="008C1D33">
        <w:rPr>
          <w:rFonts w:eastAsia="Calibri"/>
          <w:sz w:val="24"/>
          <w:szCs w:val="24"/>
          <w:lang w:eastAsia="ru-RU"/>
        </w:rPr>
        <w:t xml:space="preserve">ы. И если этот объём </w:t>
      </w:r>
      <w:r w:rsidR="00E03BF1" w:rsidRPr="008C1D33">
        <w:rPr>
          <w:rFonts w:eastAsia="Calibri"/>
          <w:sz w:val="24"/>
          <w:szCs w:val="24"/>
          <w:lang w:eastAsia="ru-RU"/>
        </w:rPr>
        <w:t>Истин</w:t>
      </w:r>
      <w:r w:rsidRPr="008C1D33">
        <w:rPr>
          <w:rFonts w:eastAsia="Calibri"/>
          <w:sz w:val="24"/>
          <w:szCs w:val="24"/>
          <w:lang w:eastAsia="ru-RU"/>
        </w:rPr>
        <w:t>ы перезаписан знаниями, ну, например, там эпоха закончилась, да, там Съезд прошёл, мы закончили 25</w:t>
      </w:r>
      <w:r w:rsidRPr="008C1D33">
        <w:rPr>
          <w:rFonts w:eastAsia="Calibri"/>
          <w:sz w:val="24"/>
          <w:szCs w:val="24"/>
          <w:lang w:eastAsia="ru-RU"/>
        </w:rPr>
        <w:noBreakHyphen/>
        <w:t xml:space="preserve">летие Синтеза, и есть какие-то стандарты, которые остались, но они уже не в активном действии. Они не активны. И если мы вспоминаем, что вот в Синтезе это было сказано или там кто-то когда-то сказал и это уже в прошедшем времени, мы с вами как бы возвращаемся и фиксируемся в знаниях </w:t>
      </w:r>
      <w:r w:rsidR="00E03BF1" w:rsidRPr="008C1D33">
        <w:rPr>
          <w:rFonts w:eastAsia="Calibri"/>
          <w:sz w:val="24"/>
          <w:szCs w:val="24"/>
          <w:lang w:eastAsia="ru-RU"/>
        </w:rPr>
        <w:t>Истин</w:t>
      </w:r>
      <w:r w:rsidRPr="008C1D33">
        <w:rPr>
          <w:rFonts w:eastAsia="Calibri"/>
          <w:sz w:val="24"/>
          <w:szCs w:val="24"/>
          <w:lang w:eastAsia="ru-RU"/>
        </w:rPr>
        <w:t>ы предыдущей, но не можно сказать, эпохи, предыдущего какого-то периода или объёма времени. Поэтому, когда мы с вами говорим о том, что</w:t>
      </w:r>
      <w:r w:rsidR="00D554A9" w:rsidRPr="008C1D33">
        <w:rPr>
          <w:rFonts w:eastAsia="Calibri"/>
          <w:sz w:val="24"/>
          <w:szCs w:val="24"/>
          <w:lang w:eastAsia="ru-RU"/>
        </w:rPr>
        <w:t xml:space="preserve"> – </w:t>
      </w:r>
      <w:r w:rsidRPr="008C1D33">
        <w:rPr>
          <w:rFonts w:eastAsia="Calibri"/>
          <w:sz w:val="24"/>
          <w:szCs w:val="24"/>
          <w:lang w:eastAsia="ru-RU"/>
        </w:rPr>
        <w:t xml:space="preserve">а вы сейчас </w:t>
      </w:r>
      <w:r w:rsidR="00E03BF1" w:rsidRPr="008C1D33">
        <w:rPr>
          <w:rFonts w:eastAsia="Calibri"/>
          <w:sz w:val="24"/>
          <w:szCs w:val="24"/>
          <w:lang w:eastAsia="ru-RU"/>
        </w:rPr>
        <w:t>Истин</w:t>
      </w:r>
      <w:r w:rsidRPr="008C1D33">
        <w:rPr>
          <w:rFonts w:eastAsia="Calibri"/>
          <w:sz w:val="24"/>
          <w:szCs w:val="24"/>
          <w:lang w:eastAsia="ru-RU"/>
        </w:rPr>
        <w:t>у Ивдивости, вернее Мудрость ИВДИВО стягивали</w:t>
      </w:r>
      <w:r w:rsidR="00D554A9" w:rsidRPr="008C1D33">
        <w:rPr>
          <w:rFonts w:eastAsia="Calibri"/>
          <w:sz w:val="24"/>
          <w:szCs w:val="24"/>
          <w:lang w:eastAsia="ru-RU"/>
        </w:rPr>
        <w:t xml:space="preserve"> – </w:t>
      </w:r>
      <w:r w:rsidRPr="008C1D33">
        <w:rPr>
          <w:rFonts w:eastAsia="Calibri"/>
          <w:sz w:val="24"/>
          <w:szCs w:val="24"/>
          <w:lang w:eastAsia="ru-RU"/>
        </w:rPr>
        <w:t>когда мы с вами говорили о том, что, когда вы применяетесь Мудростью, у вас развиваются Поручения, есть обратная сторона медали</w:t>
      </w:r>
      <w:r w:rsidR="00D554A9" w:rsidRPr="008C1D33">
        <w:rPr>
          <w:rFonts w:eastAsia="Calibri"/>
          <w:sz w:val="24"/>
          <w:szCs w:val="24"/>
          <w:lang w:eastAsia="ru-RU"/>
        </w:rPr>
        <w:t xml:space="preserve"> – </w:t>
      </w:r>
      <w:r w:rsidRPr="008C1D33">
        <w:rPr>
          <w:rFonts w:eastAsia="Calibri"/>
          <w:sz w:val="24"/>
          <w:szCs w:val="24"/>
          <w:lang w:eastAsia="ru-RU"/>
        </w:rPr>
        <w:t xml:space="preserve">как только вы применяетесь Поручениями, у вас развивается Мудрость. И как только вы постулируете знаниями Синтеза, у вас, ну, грубо, говоря, активируются цели Синтеза. То есть вот </w:t>
      </w:r>
      <w:r w:rsidRPr="008C1D33">
        <w:rPr>
          <w:rFonts w:eastAsia="Calibri"/>
          <w:b/>
          <w:sz w:val="24"/>
          <w:szCs w:val="24"/>
          <w:lang w:eastAsia="ru-RU"/>
        </w:rPr>
        <w:t>в Мудрости знания</w:t>
      </w:r>
      <w:r w:rsidR="00D554A9" w:rsidRPr="008C1D33">
        <w:rPr>
          <w:rFonts w:eastAsia="Calibri"/>
          <w:b/>
          <w:sz w:val="24"/>
          <w:szCs w:val="24"/>
          <w:lang w:eastAsia="ru-RU"/>
        </w:rPr>
        <w:t xml:space="preserve"> – </w:t>
      </w:r>
      <w:r w:rsidRPr="008C1D33">
        <w:rPr>
          <w:rFonts w:eastAsia="Calibri"/>
          <w:b/>
          <w:sz w:val="24"/>
          <w:szCs w:val="24"/>
          <w:lang w:eastAsia="ru-RU"/>
        </w:rPr>
        <w:t>это цели Синтеза</w:t>
      </w:r>
      <w:r w:rsidRPr="008C1D33">
        <w:rPr>
          <w:rFonts w:eastAsia="Calibri"/>
          <w:sz w:val="24"/>
          <w:szCs w:val="24"/>
          <w:lang w:eastAsia="ru-RU"/>
        </w:rPr>
        <w:t xml:space="preserve">. Это непривычный взгляд, мы никогда не видели знания как цель или какая-то формулировка, которая может быть целью. Но по итогам, когда мы достигаем какую-то реализацию цели через дееспособность, применение, да, и мы понимаем, что эта цель жизнеспособна, что наш выбор результативен, что наша практика, она принесёт какие-то результаты, выводы, итоги, мы пойдём на следующий уровень, мы можем говорить о том, что Мудрость ладно применилась, Мудрость хорошо записалась в Свет или она записала Свет, она смогла записаться в Свет, внутренняя </w:t>
      </w:r>
      <w:r w:rsidR="00E03BF1" w:rsidRPr="008C1D33">
        <w:rPr>
          <w:rFonts w:eastAsia="Calibri"/>
          <w:sz w:val="24"/>
          <w:szCs w:val="24"/>
          <w:lang w:eastAsia="ru-RU"/>
        </w:rPr>
        <w:t>Истин</w:t>
      </w:r>
      <w:r w:rsidRPr="008C1D33">
        <w:rPr>
          <w:rFonts w:eastAsia="Calibri"/>
          <w:sz w:val="24"/>
          <w:szCs w:val="24"/>
          <w:lang w:eastAsia="ru-RU"/>
        </w:rPr>
        <w:t xml:space="preserve">а раскрылась, и наша внутренняя подготовка с Поручениями получила какое-то состояние, там, приумножения. Вот </w:t>
      </w:r>
      <w:r w:rsidR="00E03BF1" w:rsidRPr="008C1D33">
        <w:rPr>
          <w:rFonts w:eastAsia="Calibri"/>
          <w:b/>
          <w:sz w:val="24"/>
          <w:szCs w:val="24"/>
          <w:lang w:eastAsia="ru-RU"/>
        </w:rPr>
        <w:t>Истин</w:t>
      </w:r>
      <w:r w:rsidRPr="008C1D33">
        <w:rPr>
          <w:rFonts w:eastAsia="Calibri"/>
          <w:b/>
          <w:sz w:val="24"/>
          <w:szCs w:val="24"/>
          <w:lang w:eastAsia="ru-RU"/>
        </w:rPr>
        <w:t>а, она включается в условиях не просто дееспособности, а при</w:t>
      </w:r>
      <w:r w:rsidRPr="008C1D33">
        <w:rPr>
          <w:rFonts w:eastAsia="Calibri"/>
          <w:b/>
          <w:sz w:val="24"/>
          <w:szCs w:val="24"/>
          <w:lang w:eastAsia="ru-RU"/>
        </w:rPr>
        <w:noBreakHyphen/>
        <w:t>умно</w:t>
      </w:r>
      <w:r w:rsidRPr="008C1D33">
        <w:rPr>
          <w:rFonts w:eastAsia="Calibri"/>
          <w:b/>
          <w:sz w:val="24"/>
          <w:szCs w:val="24"/>
          <w:lang w:eastAsia="ru-RU"/>
        </w:rPr>
        <w:noBreakHyphen/>
        <w:t>жения.</w:t>
      </w:r>
    </w:p>
    <w:p w14:paraId="32E1097C" w14:textId="68A995DB"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О чём это говорит? Вот смотрите, мы с вами, и на Янском Синтезе, просто на примере количества Яней, да. Мы с вами на Янском Синтезе начинали с одного количества Яней, потом по мере погружения в концентрацию Янского Синтеза, у нас с вами получилось так</w:t>
      </w:r>
      <w:r w:rsidR="00D554A9" w:rsidRPr="008C1D33">
        <w:rPr>
          <w:rFonts w:eastAsia="Calibri"/>
          <w:sz w:val="24"/>
          <w:szCs w:val="24"/>
          <w:lang w:eastAsia="ru-RU"/>
        </w:rPr>
        <w:t xml:space="preserve"> – </w:t>
      </w:r>
      <w:r w:rsidRPr="008C1D33">
        <w:rPr>
          <w:rFonts w:eastAsia="Calibri"/>
          <w:sz w:val="24"/>
          <w:szCs w:val="24"/>
          <w:lang w:eastAsia="ru-RU"/>
        </w:rPr>
        <w:t>то коронавирус, то какие-то ситуации, то ещё чего-то</w:t>
      </w:r>
      <w:r w:rsidR="00D554A9" w:rsidRPr="008C1D33">
        <w:rPr>
          <w:rFonts w:eastAsia="Calibri"/>
          <w:sz w:val="24"/>
          <w:szCs w:val="24"/>
          <w:lang w:eastAsia="ru-RU"/>
        </w:rPr>
        <w:t xml:space="preserve"> – </w:t>
      </w:r>
      <w:r w:rsidRPr="008C1D33">
        <w:rPr>
          <w:rFonts w:eastAsia="Calibri"/>
          <w:sz w:val="24"/>
          <w:szCs w:val="24"/>
          <w:lang w:eastAsia="ru-RU"/>
        </w:rPr>
        <w:t>и у нас, мы с вами отстраивались команда конкретно тех, кто, преодолевая всё</w:t>
      </w:r>
      <w:r w:rsidR="00D554A9" w:rsidRPr="008C1D33">
        <w:rPr>
          <w:rFonts w:eastAsia="Calibri"/>
          <w:sz w:val="24"/>
          <w:szCs w:val="24"/>
          <w:lang w:eastAsia="ru-RU"/>
        </w:rPr>
        <w:t xml:space="preserve"> – </w:t>
      </w:r>
      <w:r w:rsidRPr="008C1D33">
        <w:rPr>
          <w:rFonts w:eastAsia="Calibri"/>
          <w:sz w:val="24"/>
          <w:szCs w:val="24"/>
          <w:lang w:eastAsia="ru-RU"/>
        </w:rPr>
        <w:t>в кавычках «преодолевая всё»</w:t>
      </w:r>
      <w:r w:rsidR="00D554A9" w:rsidRPr="008C1D33">
        <w:rPr>
          <w:rFonts w:eastAsia="Calibri"/>
          <w:sz w:val="24"/>
          <w:szCs w:val="24"/>
          <w:lang w:eastAsia="ru-RU"/>
        </w:rPr>
        <w:t xml:space="preserve"> – </w:t>
      </w:r>
      <w:r w:rsidRPr="008C1D33">
        <w:rPr>
          <w:rFonts w:eastAsia="Calibri"/>
          <w:sz w:val="24"/>
          <w:szCs w:val="24"/>
          <w:lang w:eastAsia="ru-RU"/>
        </w:rPr>
        <w:t>приходят, приезжают, и вот мы собрались. Вот т</w:t>
      </w:r>
      <w:r w:rsidR="007B03D3" w:rsidRPr="008C1D33">
        <w:rPr>
          <w:rFonts w:eastAsia="Calibri"/>
          <w:sz w:val="24"/>
          <w:szCs w:val="24"/>
          <w:lang w:eastAsia="ru-RU"/>
        </w:rPr>
        <w:t>о же самое</w:t>
      </w:r>
      <w:r w:rsidRPr="008C1D33">
        <w:rPr>
          <w:rFonts w:eastAsia="Calibri"/>
          <w:sz w:val="24"/>
          <w:szCs w:val="24"/>
          <w:lang w:eastAsia="ru-RU"/>
        </w:rPr>
        <w:t xml:space="preserve"> и с </w:t>
      </w:r>
      <w:r w:rsidR="00E03BF1" w:rsidRPr="008C1D33">
        <w:rPr>
          <w:rFonts w:eastAsia="Calibri"/>
          <w:sz w:val="24"/>
          <w:szCs w:val="24"/>
          <w:lang w:eastAsia="ru-RU"/>
        </w:rPr>
        <w:t>Истин</w:t>
      </w:r>
      <w:r w:rsidRPr="008C1D33">
        <w:rPr>
          <w:rFonts w:eastAsia="Calibri"/>
          <w:sz w:val="24"/>
          <w:szCs w:val="24"/>
          <w:lang w:eastAsia="ru-RU"/>
        </w:rPr>
        <w:t>ой, она, вы</w:t>
      </w:r>
      <w:r w:rsidR="00D554A9" w:rsidRPr="008C1D33">
        <w:rPr>
          <w:rFonts w:eastAsia="Calibri"/>
          <w:sz w:val="24"/>
          <w:szCs w:val="24"/>
          <w:lang w:eastAsia="ru-RU"/>
        </w:rPr>
        <w:t xml:space="preserve"> – </w:t>
      </w:r>
      <w:r w:rsidRPr="008C1D33">
        <w:rPr>
          <w:rFonts w:eastAsia="Calibri"/>
          <w:sz w:val="24"/>
          <w:szCs w:val="24"/>
          <w:lang w:eastAsia="ru-RU"/>
        </w:rPr>
        <w:t>как бы сказать?</w:t>
      </w:r>
      <w:r w:rsidR="00D554A9" w:rsidRPr="008C1D33">
        <w:rPr>
          <w:rFonts w:eastAsia="Calibri"/>
          <w:sz w:val="24"/>
          <w:szCs w:val="24"/>
          <w:lang w:eastAsia="ru-RU"/>
        </w:rPr>
        <w:t xml:space="preserve"> – </w:t>
      </w:r>
      <w:r w:rsidRPr="008C1D33">
        <w:rPr>
          <w:rFonts w:eastAsia="Calibri"/>
          <w:sz w:val="24"/>
          <w:szCs w:val="24"/>
          <w:lang w:eastAsia="ru-RU"/>
        </w:rPr>
        <w:t xml:space="preserve">организуется, она обрамляется, она отстраивается настолько, что уходят любые углы. И вот на количественном объёме вы можете увидеть, как прирастает Мудрость вот в вашем объёме Синтеза даже Янского, когда </w:t>
      </w:r>
      <w:r w:rsidRPr="008C1D33">
        <w:rPr>
          <w:rFonts w:eastAsia="Calibri"/>
          <w:sz w:val="24"/>
          <w:szCs w:val="24"/>
          <w:lang w:eastAsia="ru-RU"/>
        </w:rPr>
        <w:lastRenderedPageBreak/>
        <w:t xml:space="preserve">идёт увеличение и включается объём выдержки </w:t>
      </w:r>
      <w:r w:rsidR="00E03BF1" w:rsidRPr="008C1D33">
        <w:rPr>
          <w:rFonts w:eastAsia="Calibri"/>
          <w:sz w:val="24"/>
          <w:szCs w:val="24"/>
          <w:lang w:eastAsia="ru-RU"/>
        </w:rPr>
        <w:t>Истин</w:t>
      </w:r>
      <w:r w:rsidRPr="008C1D33">
        <w:rPr>
          <w:rFonts w:eastAsia="Calibri"/>
          <w:sz w:val="24"/>
          <w:szCs w:val="24"/>
          <w:lang w:eastAsia="ru-RU"/>
        </w:rPr>
        <w:t>ы в объёме Мудрости. То есть, например, нас могло бы было быть с вами сто человек, например, мы внутри не выдержим объём Янского Синтеза на сотню в усилении ещё сотни Отца, и поэтому Отец приводит, 25, 30, 40 человек. Вот т</w:t>
      </w:r>
      <w:r w:rsidR="007B03D3" w:rsidRPr="008C1D33">
        <w:rPr>
          <w:rFonts w:eastAsia="Calibri"/>
          <w:sz w:val="24"/>
          <w:szCs w:val="24"/>
          <w:lang w:eastAsia="ru-RU"/>
        </w:rPr>
        <w:t>о же самое</w:t>
      </w:r>
      <w:r w:rsidRPr="008C1D33">
        <w:rPr>
          <w:rFonts w:eastAsia="Calibri"/>
          <w:sz w:val="24"/>
          <w:szCs w:val="24"/>
          <w:lang w:eastAsia="ru-RU"/>
        </w:rPr>
        <w:t xml:space="preserve"> с </w:t>
      </w:r>
      <w:r w:rsidR="00E03BF1" w:rsidRPr="008C1D33">
        <w:rPr>
          <w:rFonts w:eastAsia="Calibri"/>
          <w:sz w:val="24"/>
          <w:szCs w:val="24"/>
          <w:lang w:eastAsia="ru-RU"/>
        </w:rPr>
        <w:t>Истин</w:t>
      </w:r>
      <w:r w:rsidRPr="008C1D33">
        <w:rPr>
          <w:rFonts w:eastAsia="Calibri"/>
          <w:sz w:val="24"/>
          <w:szCs w:val="24"/>
          <w:lang w:eastAsia="ru-RU"/>
        </w:rPr>
        <w:t xml:space="preserve">ой. И вопрос </w:t>
      </w:r>
      <w:r w:rsidR="00E03BF1" w:rsidRPr="008C1D33">
        <w:rPr>
          <w:rFonts w:eastAsia="Calibri"/>
          <w:sz w:val="24"/>
          <w:szCs w:val="24"/>
          <w:lang w:eastAsia="ru-RU"/>
        </w:rPr>
        <w:t>Истин</w:t>
      </w:r>
      <w:r w:rsidRPr="008C1D33">
        <w:rPr>
          <w:rFonts w:eastAsia="Calibri"/>
          <w:sz w:val="24"/>
          <w:szCs w:val="24"/>
          <w:lang w:eastAsia="ru-RU"/>
        </w:rPr>
        <w:t xml:space="preserve">ы не в том, чтобы её стяжать и зафиксировать, а в том, чтобы мы внутри владели применённой Мудростью с какими-то результатами, с целями, с дееспособностями, а главное, с возможностями, чтобы мы могли потом уже на этот объём внутренний стяжать или сложить объём </w:t>
      </w:r>
      <w:r w:rsidR="00E03BF1" w:rsidRPr="008C1D33">
        <w:rPr>
          <w:rFonts w:eastAsia="Calibri"/>
          <w:sz w:val="24"/>
          <w:szCs w:val="24"/>
          <w:lang w:eastAsia="ru-RU"/>
        </w:rPr>
        <w:t>Истин</w:t>
      </w:r>
      <w:r w:rsidRPr="008C1D33">
        <w:rPr>
          <w:rFonts w:eastAsia="Calibri"/>
          <w:sz w:val="24"/>
          <w:szCs w:val="24"/>
          <w:lang w:eastAsia="ru-RU"/>
        </w:rPr>
        <w:t>ы. Т</w:t>
      </w:r>
      <w:r w:rsidR="007B03D3" w:rsidRPr="008C1D33">
        <w:rPr>
          <w:rFonts w:eastAsia="Calibri"/>
          <w:sz w:val="24"/>
          <w:szCs w:val="24"/>
          <w:lang w:eastAsia="ru-RU"/>
        </w:rPr>
        <w:t>о же самое</w:t>
      </w:r>
      <w:r w:rsidRPr="008C1D33">
        <w:rPr>
          <w:rFonts w:eastAsia="Calibri"/>
          <w:sz w:val="24"/>
          <w:szCs w:val="24"/>
          <w:lang w:eastAsia="ru-RU"/>
        </w:rPr>
        <w:t xml:space="preserve"> в подразделениях, т</w:t>
      </w:r>
      <w:r w:rsidR="007B03D3" w:rsidRPr="008C1D33">
        <w:rPr>
          <w:rFonts w:eastAsia="Calibri"/>
          <w:sz w:val="24"/>
          <w:szCs w:val="24"/>
          <w:lang w:eastAsia="ru-RU"/>
        </w:rPr>
        <w:t>о же самое</w:t>
      </w:r>
      <w:r w:rsidRPr="008C1D33">
        <w:rPr>
          <w:rFonts w:eastAsia="Calibri"/>
          <w:sz w:val="24"/>
          <w:szCs w:val="24"/>
          <w:lang w:eastAsia="ru-RU"/>
        </w:rPr>
        <w:t xml:space="preserve"> в вашей организации, т</w:t>
      </w:r>
      <w:r w:rsidR="007B03D3" w:rsidRPr="008C1D33">
        <w:rPr>
          <w:rFonts w:eastAsia="Calibri"/>
          <w:sz w:val="24"/>
          <w:szCs w:val="24"/>
          <w:lang w:eastAsia="ru-RU"/>
        </w:rPr>
        <w:t>о же самое</w:t>
      </w:r>
      <w:r w:rsidRPr="008C1D33">
        <w:rPr>
          <w:rFonts w:eastAsia="Calibri"/>
          <w:sz w:val="24"/>
          <w:szCs w:val="24"/>
          <w:lang w:eastAsia="ru-RU"/>
        </w:rPr>
        <w:t xml:space="preserve"> в вашей жизни. То есть вот эта результативность тех возможностей, которые вы можете выдерживать. Поэтому вот здесь вот должны чётко понимать</w:t>
      </w:r>
      <w:r w:rsidR="00D554A9" w:rsidRPr="008C1D33">
        <w:rPr>
          <w:rFonts w:eastAsia="Calibri"/>
          <w:sz w:val="24"/>
          <w:szCs w:val="24"/>
          <w:lang w:eastAsia="ru-RU"/>
        </w:rPr>
        <w:t xml:space="preserve"> – </w:t>
      </w:r>
      <w:r w:rsidRPr="008C1D33">
        <w:rPr>
          <w:rFonts w:eastAsia="Calibri"/>
          <w:sz w:val="24"/>
          <w:szCs w:val="24"/>
          <w:lang w:eastAsia="ru-RU"/>
        </w:rPr>
        <w:t xml:space="preserve">объёмы развития и с какой колокольни вы вещаете </w:t>
      </w:r>
      <w:r w:rsidR="00E03BF1" w:rsidRPr="008C1D33">
        <w:rPr>
          <w:rFonts w:eastAsia="Calibri"/>
          <w:sz w:val="24"/>
          <w:szCs w:val="24"/>
          <w:lang w:eastAsia="ru-RU"/>
        </w:rPr>
        <w:t>Истин</w:t>
      </w:r>
      <w:r w:rsidRPr="008C1D33">
        <w:rPr>
          <w:rFonts w:eastAsia="Calibri"/>
          <w:sz w:val="24"/>
          <w:szCs w:val="24"/>
          <w:lang w:eastAsia="ru-RU"/>
        </w:rPr>
        <w:t xml:space="preserve">у. То есть нам надо с вами увидеть, что наша телесная организация должна быть эффектом современных условий Синтеза, вот не оперированием знаниями прошлых, где мы там, ну, и сейчас мы собой что-то представляли и раньше, а наши знания должны быть вот своевременны объёмам внутренней </w:t>
      </w:r>
      <w:r w:rsidR="00E03BF1" w:rsidRPr="008C1D33">
        <w:rPr>
          <w:rFonts w:eastAsia="Calibri"/>
          <w:sz w:val="24"/>
          <w:szCs w:val="24"/>
          <w:lang w:eastAsia="ru-RU"/>
        </w:rPr>
        <w:t>Истин</w:t>
      </w:r>
      <w:r w:rsidRPr="008C1D33">
        <w:rPr>
          <w:rFonts w:eastAsia="Calibri"/>
          <w:sz w:val="24"/>
          <w:szCs w:val="24"/>
          <w:lang w:eastAsia="ru-RU"/>
        </w:rPr>
        <w:t>ы. Поэтому попробуйте себя внутренне как-то проштудировать, может быть пересмотреть какие-то свои позиции, какие-то внутренние нормативы, какие-то внутренние конфигурации действия, а именно то, чем вы оперируете, в том числе вот и внешней Мудростью, которой вы выражаете, да, как мы сегодня с вами говорили о том, что, о чём вы молчите, и насколько вы говорите то, о чём вы молчите. Вот это как раз Мудрость, потому что есть же хорошее там действие</w:t>
      </w:r>
      <w:r w:rsidR="00D554A9" w:rsidRPr="008C1D33">
        <w:rPr>
          <w:rFonts w:eastAsia="Calibri"/>
          <w:sz w:val="24"/>
          <w:szCs w:val="24"/>
          <w:lang w:eastAsia="ru-RU"/>
        </w:rPr>
        <w:t xml:space="preserve"> – </w:t>
      </w:r>
      <w:r w:rsidRPr="008C1D33">
        <w:rPr>
          <w:rFonts w:eastAsia="Calibri"/>
          <w:sz w:val="24"/>
          <w:szCs w:val="24"/>
          <w:lang w:eastAsia="ru-RU"/>
        </w:rPr>
        <w:t>я могу сейчас ошибиться, но, по</w:t>
      </w:r>
      <w:r w:rsidRPr="008C1D33">
        <w:rPr>
          <w:rFonts w:eastAsia="Calibri"/>
          <w:sz w:val="24"/>
          <w:szCs w:val="24"/>
          <w:lang w:eastAsia="ru-RU"/>
        </w:rPr>
        <w:noBreakHyphen/>
        <w:t xml:space="preserve">моему, у Ледбитора </w:t>
      </w:r>
      <w:r w:rsidRPr="008C1D33">
        <w:rPr>
          <w:rFonts w:eastAsia="Calibri"/>
          <w:i/>
          <w:sz w:val="24"/>
          <w:szCs w:val="24"/>
          <w:lang w:eastAsia="ru-RU"/>
        </w:rPr>
        <w:t>(Чарлз Уэбстер Ледбитер –англ. писатель, 1854-1934 гг.- прим.ред.)</w:t>
      </w:r>
      <w:r w:rsidRPr="008C1D33">
        <w:rPr>
          <w:rFonts w:eastAsia="Calibri"/>
          <w:sz w:val="24"/>
          <w:szCs w:val="24"/>
          <w:lang w:eastAsia="ru-RU"/>
        </w:rPr>
        <w:t xml:space="preserve"> это было написано о том, что Владыка</w:t>
      </w:r>
      <w:r w:rsidR="00D554A9" w:rsidRPr="008C1D33">
        <w:rPr>
          <w:rFonts w:eastAsia="Calibri"/>
          <w:sz w:val="24"/>
          <w:szCs w:val="24"/>
          <w:lang w:eastAsia="ru-RU"/>
        </w:rPr>
        <w:t xml:space="preserve"> – </w:t>
      </w:r>
      <w:r w:rsidRPr="008C1D33">
        <w:rPr>
          <w:rFonts w:eastAsia="Calibri"/>
          <w:sz w:val="24"/>
          <w:szCs w:val="24"/>
          <w:lang w:eastAsia="ru-RU"/>
        </w:rPr>
        <w:t>это тот, который ничего не произносит, но у него всё получается. Это вот как раз непроявленное действие.</w:t>
      </w:r>
    </w:p>
    <w:p w14:paraId="7E35A665" w14:textId="77777777" w:rsidR="007B2667" w:rsidRPr="008C1D33" w:rsidRDefault="007B2667" w:rsidP="007B03D3">
      <w:pPr>
        <w:ind w:firstLine="425"/>
        <w:rPr>
          <w:rFonts w:eastAsia="Calibri"/>
          <w:sz w:val="24"/>
          <w:szCs w:val="24"/>
          <w:lang w:eastAsia="ru-RU"/>
        </w:rPr>
      </w:pPr>
    </w:p>
    <w:p w14:paraId="6B3D746A" w14:textId="2954F7BB"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Но здесь есть опасность. Опасность в </w:t>
      </w:r>
      <w:r w:rsidR="00E03BF1" w:rsidRPr="008C1D33">
        <w:rPr>
          <w:rFonts w:eastAsia="Calibri"/>
          <w:sz w:val="24"/>
          <w:szCs w:val="24"/>
          <w:lang w:eastAsia="ru-RU"/>
        </w:rPr>
        <w:t>Истин</w:t>
      </w:r>
      <w:r w:rsidRPr="008C1D33">
        <w:rPr>
          <w:rFonts w:eastAsia="Calibri"/>
          <w:sz w:val="24"/>
          <w:szCs w:val="24"/>
          <w:lang w:eastAsia="ru-RU"/>
        </w:rPr>
        <w:t>е или в Мудрости заключается в мнимости условий, когда мы мним, а по факту этого нет.</w:t>
      </w:r>
    </w:p>
    <w:p w14:paraId="2FA7ECF0" w14:textId="32354FC7"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Вот сложность Янской жизни заключается в том, что вы должны чётко научиться фильтровать тот эффект действия, с которым вы сталкиваетесь</w:t>
      </w:r>
      <w:r w:rsidR="00D554A9" w:rsidRPr="008C1D33">
        <w:rPr>
          <w:rFonts w:eastAsia="Calibri"/>
          <w:sz w:val="24"/>
          <w:szCs w:val="24"/>
          <w:lang w:eastAsia="ru-RU"/>
        </w:rPr>
        <w:t xml:space="preserve"> – </w:t>
      </w:r>
      <w:r w:rsidRPr="008C1D33">
        <w:rPr>
          <w:rFonts w:eastAsia="Calibri"/>
          <w:b/>
          <w:sz w:val="24"/>
          <w:szCs w:val="24"/>
          <w:lang w:eastAsia="ru-RU"/>
        </w:rPr>
        <w:t>насколько это реально</w:t>
      </w:r>
      <w:r w:rsidRPr="008C1D33">
        <w:rPr>
          <w:rFonts w:eastAsia="Calibri"/>
          <w:sz w:val="24"/>
          <w:szCs w:val="24"/>
          <w:lang w:eastAsia="ru-RU"/>
        </w:rPr>
        <w:t>. Почему? Потому что зачастую, когда вы включитесь в процессы действия в материи, материя</w:t>
      </w:r>
      <w:r w:rsidR="00D554A9" w:rsidRPr="008C1D33">
        <w:rPr>
          <w:rFonts w:eastAsia="Calibri"/>
          <w:sz w:val="24"/>
          <w:szCs w:val="24"/>
          <w:lang w:eastAsia="ru-RU"/>
        </w:rPr>
        <w:t xml:space="preserve"> – </w:t>
      </w:r>
      <w:r w:rsidRPr="008C1D33">
        <w:rPr>
          <w:rFonts w:eastAsia="Calibri"/>
          <w:sz w:val="24"/>
          <w:szCs w:val="24"/>
          <w:lang w:eastAsia="ru-RU"/>
        </w:rPr>
        <w:t xml:space="preserve">чем занимается? В самом сложном варианте </w:t>
      </w:r>
      <w:r w:rsidRPr="008C1D33">
        <w:rPr>
          <w:rFonts w:eastAsia="Calibri"/>
          <w:b/>
          <w:sz w:val="24"/>
          <w:szCs w:val="24"/>
          <w:lang w:eastAsia="ru-RU"/>
        </w:rPr>
        <w:t>она «пускает пыль в глаза»</w:t>
      </w:r>
      <w:r w:rsidRPr="008C1D33">
        <w:rPr>
          <w:rFonts w:eastAsia="Calibri"/>
          <w:sz w:val="24"/>
          <w:szCs w:val="24"/>
          <w:lang w:eastAsia="ru-RU"/>
        </w:rPr>
        <w:t xml:space="preserve">. И рассмотреть вот это вот, когда у вас «буря в пустыне», а вы там ка какой-то фуре несётесь, я образно сейчас, по дорогам, не видя эту трассу, очень сложно. И вот как раз песок, как ментал, песок, как сложное некорректное состояние ментала, это вот пыль, пыль в </w:t>
      </w:r>
      <w:r w:rsidRPr="008C1D33">
        <w:rPr>
          <w:rFonts w:eastAsia="Calibri"/>
          <w:sz w:val="24"/>
          <w:szCs w:val="24"/>
          <w:lang w:eastAsia="ru-RU"/>
        </w:rPr>
        <w:lastRenderedPageBreak/>
        <w:t xml:space="preserve">глаза, буря в пустыне как раз и говорит о том, что, если внутри ваша Мудрость не отфильтрована, если она не преображена, если она не напитана знаниями Кут Хуми, знаниями Мории, если там не эффективных ночных подготовок, если вы не отошли от чего-то старого, а в своих действиях действуете привычками, давая себе индульгенцию Волей действовать так, как вы привыкли, ну, грубо говоря, себя не останавливаете, то как раз отголоски Мудрости, отголоски какой-то </w:t>
      </w:r>
      <w:r w:rsidR="00E03BF1" w:rsidRPr="008C1D33">
        <w:rPr>
          <w:rFonts w:eastAsia="Calibri"/>
          <w:sz w:val="24"/>
          <w:szCs w:val="24"/>
          <w:lang w:eastAsia="ru-RU"/>
        </w:rPr>
        <w:t>Истин</w:t>
      </w:r>
      <w:r w:rsidRPr="008C1D33">
        <w:rPr>
          <w:rFonts w:eastAsia="Calibri"/>
          <w:sz w:val="24"/>
          <w:szCs w:val="24"/>
          <w:lang w:eastAsia="ru-RU"/>
        </w:rPr>
        <w:t>ы идут из прошлого. Вот сейчас вот Владыка, ну, не то, чтобы шутит, а вот говорит о том, что включается состояние «тины». Помните, мы когда-то</w:t>
      </w:r>
      <w:r w:rsidR="00D554A9" w:rsidRPr="008C1D33">
        <w:rPr>
          <w:rFonts w:eastAsia="Calibri"/>
          <w:sz w:val="24"/>
          <w:szCs w:val="24"/>
          <w:lang w:eastAsia="ru-RU"/>
        </w:rPr>
        <w:t xml:space="preserve"> – </w:t>
      </w:r>
      <w:r w:rsidRPr="008C1D33">
        <w:rPr>
          <w:rFonts w:eastAsia="Calibri"/>
          <w:sz w:val="24"/>
          <w:szCs w:val="24"/>
          <w:lang w:eastAsia="ru-RU"/>
        </w:rPr>
        <w:t>«Ис</w:t>
      </w:r>
      <w:r w:rsidRPr="008C1D33">
        <w:rPr>
          <w:rFonts w:eastAsia="Calibri"/>
          <w:sz w:val="24"/>
          <w:szCs w:val="24"/>
          <w:lang w:eastAsia="ru-RU"/>
        </w:rPr>
        <w:noBreakHyphen/>
        <w:t>тина», вот «Ис</w:t>
      </w:r>
      <w:r w:rsidRPr="008C1D33">
        <w:rPr>
          <w:rFonts w:eastAsia="Calibri"/>
          <w:sz w:val="24"/>
          <w:szCs w:val="24"/>
          <w:lang w:eastAsia="ru-RU"/>
        </w:rPr>
        <w:noBreakHyphen/>
        <w:t>тина». А «тина»</w:t>
      </w:r>
      <w:r w:rsidR="00D554A9" w:rsidRPr="008C1D33">
        <w:rPr>
          <w:rFonts w:eastAsia="Calibri"/>
          <w:sz w:val="24"/>
          <w:szCs w:val="24"/>
          <w:lang w:eastAsia="ru-RU"/>
        </w:rPr>
        <w:t xml:space="preserve"> – </w:t>
      </w:r>
      <w:r w:rsidRPr="008C1D33">
        <w:rPr>
          <w:rFonts w:eastAsia="Calibri"/>
          <w:sz w:val="24"/>
          <w:szCs w:val="24"/>
          <w:lang w:eastAsia="ru-RU"/>
        </w:rPr>
        <w:t xml:space="preserve">это некое болотистое состояние. То есть либо это будет </w:t>
      </w:r>
      <w:r w:rsidR="00E03BF1" w:rsidRPr="008C1D33">
        <w:rPr>
          <w:rFonts w:eastAsia="Calibri"/>
          <w:sz w:val="24"/>
          <w:szCs w:val="24"/>
          <w:lang w:eastAsia="ru-RU"/>
        </w:rPr>
        <w:t>Истин</w:t>
      </w:r>
      <w:r w:rsidRPr="008C1D33">
        <w:rPr>
          <w:rFonts w:eastAsia="Calibri"/>
          <w:sz w:val="24"/>
          <w:szCs w:val="24"/>
          <w:lang w:eastAsia="ru-RU"/>
        </w:rPr>
        <w:t>а Синтеза в Ядрах Синтеза, либо это будет состояние вот как раз «болото», которое «всё стабильно и никаких изменений». Но при этом нам необходимо баланс и баланс</w:t>
      </w:r>
      <w:r w:rsidR="00D554A9" w:rsidRPr="008C1D33">
        <w:rPr>
          <w:rFonts w:eastAsia="Calibri"/>
          <w:sz w:val="24"/>
          <w:szCs w:val="24"/>
          <w:lang w:eastAsia="ru-RU"/>
        </w:rPr>
        <w:t xml:space="preserve"> – </w:t>
      </w:r>
      <w:r w:rsidRPr="008C1D33">
        <w:rPr>
          <w:rFonts w:eastAsia="Calibri"/>
          <w:sz w:val="24"/>
          <w:szCs w:val="24"/>
          <w:lang w:eastAsia="ru-RU"/>
        </w:rPr>
        <w:t xml:space="preserve">это наше всё. И нужно </w:t>
      </w:r>
      <w:r w:rsidRPr="008C1D33">
        <w:rPr>
          <w:rFonts w:eastAsia="Calibri"/>
          <w:b/>
          <w:sz w:val="24"/>
          <w:szCs w:val="24"/>
          <w:lang w:eastAsia="ru-RU"/>
        </w:rPr>
        <w:t>искать потерю баланса, находя следующий баланс</w:t>
      </w:r>
      <w:r w:rsidR="00D554A9" w:rsidRPr="008C1D33">
        <w:rPr>
          <w:rFonts w:eastAsia="Calibri"/>
          <w:b/>
          <w:sz w:val="24"/>
          <w:szCs w:val="24"/>
          <w:lang w:eastAsia="ru-RU"/>
        </w:rPr>
        <w:t xml:space="preserve"> – </w:t>
      </w:r>
      <w:r w:rsidRPr="008C1D33">
        <w:rPr>
          <w:rFonts w:eastAsia="Calibri"/>
          <w:sz w:val="24"/>
          <w:szCs w:val="24"/>
          <w:lang w:eastAsia="ru-RU"/>
        </w:rPr>
        <w:t>тогда вам будет проще, тогда у вас не будет эффекта отголосок</w:t>
      </w:r>
      <w:r w:rsidR="00EB2A93">
        <w:rPr>
          <w:rFonts w:eastAsia="Calibri"/>
          <w:sz w:val="24"/>
          <w:szCs w:val="24"/>
          <w:lang w:eastAsia="ru-RU"/>
        </w:rPr>
        <w:t>…</w:t>
      </w:r>
    </w:p>
    <w:p w14:paraId="5839725A" w14:textId="77777777" w:rsidR="007B2667" w:rsidRPr="008C1D33" w:rsidRDefault="007B2667" w:rsidP="007B03D3">
      <w:pPr>
        <w:ind w:firstLine="425"/>
        <w:rPr>
          <w:rFonts w:eastAsia="Calibri"/>
          <w:sz w:val="24"/>
          <w:szCs w:val="24"/>
          <w:lang w:eastAsia="ru-RU"/>
        </w:rPr>
      </w:pPr>
    </w:p>
    <w:p w14:paraId="2EE4C542" w14:textId="53D960D7" w:rsidR="007B2667" w:rsidRPr="008C1D33" w:rsidRDefault="007B2667" w:rsidP="007B03D3">
      <w:pPr>
        <w:ind w:firstLine="425"/>
        <w:rPr>
          <w:rFonts w:eastAsia="Calibri"/>
          <w:sz w:val="24"/>
          <w:szCs w:val="24"/>
          <w:lang w:eastAsia="ru-RU"/>
        </w:rPr>
      </w:pPr>
      <w:r w:rsidRPr="008C1D33">
        <w:rPr>
          <w:rFonts w:eastAsia="Calibri"/>
          <w:b/>
          <w:sz w:val="24"/>
          <w:szCs w:val="24"/>
          <w:lang w:eastAsia="ru-RU"/>
        </w:rPr>
        <w:t>Вот Мудрость</w:t>
      </w:r>
      <w:r w:rsidR="00D554A9" w:rsidRPr="008C1D33">
        <w:rPr>
          <w:rFonts w:eastAsia="Calibri"/>
          <w:b/>
          <w:sz w:val="24"/>
          <w:szCs w:val="24"/>
          <w:lang w:eastAsia="ru-RU"/>
        </w:rPr>
        <w:t xml:space="preserve"> – </w:t>
      </w:r>
      <w:r w:rsidRPr="008C1D33">
        <w:rPr>
          <w:rFonts w:eastAsia="Calibri"/>
          <w:b/>
          <w:sz w:val="24"/>
          <w:szCs w:val="24"/>
          <w:lang w:eastAsia="ru-RU"/>
        </w:rPr>
        <w:t xml:space="preserve">это всегда про длительную перспективу. Мудрость и </w:t>
      </w:r>
      <w:r w:rsidR="00E03BF1" w:rsidRPr="008C1D33">
        <w:rPr>
          <w:rFonts w:eastAsia="Calibri"/>
          <w:b/>
          <w:sz w:val="24"/>
          <w:szCs w:val="24"/>
          <w:lang w:eastAsia="ru-RU"/>
        </w:rPr>
        <w:t>Истин</w:t>
      </w:r>
      <w:r w:rsidRPr="008C1D33">
        <w:rPr>
          <w:rFonts w:eastAsia="Calibri"/>
          <w:b/>
          <w:sz w:val="24"/>
          <w:szCs w:val="24"/>
          <w:lang w:eastAsia="ru-RU"/>
        </w:rPr>
        <w:t>а</w:t>
      </w:r>
      <w:r w:rsidR="00D554A9" w:rsidRPr="008C1D33">
        <w:rPr>
          <w:rFonts w:eastAsia="Calibri"/>
          <w:b/>
          <w:sz w:val="24"/>
          <w:szCs w:val="24"/>
          <w:lang w:eastAsia="ru-RU"/>
        </w:rPr>
        <w:t xml:space="preserve"> – </w:t>
      </w:r>
      <w:r w:rsidRPr="008C1D33">
        <w:rPr>
          <w:rFonts w:eastAsia="Calibri"/>
          <w:b/>
          <w:sz w:val="24"/>
          <w:szCs w:val="24"/>
          <w:lang w:eastAsia="ru-RU"/>
        </w:rPr>
        <w:t xml:space="preserve">это всегда про состояния Пути. Если нету цели, если нет Пути, Мудрости и </w:t>
      </w:r>
      <w:r w:rsidR="00E03BF1" w:rsidRPr="008C1D33">
        <w:rPr>
          <w:rFonts w:eastAsia="Calibri"/>
          <w:b/>
          <w:sz w:val="24"/>
          <w:szCs w:val="24"/>
          <w:lang w:eastAsia="ru-RU"/>
        </w:rPr>
        <w:t>Истин</w:t>
      </w:r>
      <w:r w:rsidRPr="008C1D33">
        <w:rPr>
          <w:rFonts w:eastAsia="Calibri"/>
          <w:b/>
          <w:sz w:val="24"/>
          <w:szCs w:val="24"/>
          <w:lang w:eastAsia="ru-RU"/>
        </w:rPr>
        <w:t>ы тоже не будет.</w:t>
      </w:r>
      <w:r w:rsidRPr="008C1D33">
        <w:rPr>
          <w:rFonts w:eastAsia="Calibri"/>
          <w:sz w:val="24"/>
          <w:szCs w:val="24"/>
          <w:lang w:eastAsia="ru-RU"/>
        </w:rPr>
        <w:t xml:space="preserve"> Она может быть на горизонте, она может быть на какой-то периферии, она может быть вот даже в воздухе витать, вот вы её почти нащупали, но если внутри не сформировано состояние дееспособности Частей, этих условий не будет.</w:t>
      </w:r>
    </w:p>
    <w:p w14:paraId="1970314C" w14:textId="77777777" w:rsidR="007B2667" w:rsidRPr="008C1D33" w:rsidRDefault="007B2667" w:rsidP="007B03D3">
      <w:pPr>
        <w:ind w:firstLine="425"/>
        <w:rPr>
          <w:rFonts w:eastAsia="Calibri"/>
          <w:sz w:val="24"/>
          <w:szCs w:val="24"/>
          <w:lang w:eastAsia="ru-RU"/>
        </w:rPr>
      </w:pPr>
    </w:p>
    <w:p w14:paraId="001FEC8E" w14:textId="77777777"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Вот когда вы понимаете, какой вы в развитии в условиях в вышестоящем теле, ну, соответственно, и Владыка это видит, то поручения идут, ну, с каким-то прогрессом или прогрессирующее действие, вы не боитесь действовать, у вас нет страха. То есть </w:t>
      </w:r>
      <w:r w:rsidRPr="008C1D33">
        <w:rPr>
          <w:rFonts w:eastAsia="Calibri"/>
          <w:b/>
          <w:sz w:val="24"/>
          <w:szCs w:val="24"/>
          <w:lang w:eastAsia="ru-RU"/>
        </w:rPr>
        <w:t>включается такое состояние внутреннего бесстрашия</w:t>
      </w:r>
      <w:r w:rsidRPr="008C1D33">
        <w:rPr>
          <w:rFonts w:eastAsia="Calibri"/>
          <w:sz w:val="24"/>
          <w:szCs w:val="24"/>
          <w:lang w:eastAsia="ru-RU"/>
        </w:rPr>
        <w:t xml:space="preserve">. Вот поэтому </w:t>
      </w:r>
      <w:r w:rsidRPr="008C1D33">
        <w:rPr>
          <w:rFonts w:eastAsia="Calibri"/>
          <w:b/>
          <w:sz w:val="24"/>
          <w:szCs w:val="24"/>
          <w:lang w:eastAsia="ru-RU"/>
        </w:rPr>
        <w:t>Физическое тело оно важно, ценно и, грубо говоря, в востребованности условий, потому что вот как раз Отец фиксируется на физику, и есть вот эта вот физичность условий</w:t>
      </w:r>
      <w:r w:rsidRPr="008C1D33">
        <w:rPr>
          <w:rFonts w:eastAsia="Calibri"/>
          <w:sz w:val="24"/>
          <w:szCs w:val="24"/>
          <w:lang w:eastAsia="ru-RU"/>
        </w:rPr>
        <w:t>. И мы с вами можем сконцентрировать собою Аватаров Синтеза, мы с вами можем зафиксировать собою Аватар</w:t>
      </w:r>
      <w:r w:rsidRPr="008C1D33">
        <w:rPr>
          <w:rFonts w:eastAsia="Calibri"/>
          <w:sz w:val="24"/>
          <w:szCs w:val="24"/>
          <w:lang w:eastAsia="ru-RU"/>
        </w:rPr>
        <w:noBreakHyphen/>
        <w:t xml:space="preserve">Ипостась, мы с вами можем собою зафиксировать Изначально Вышестоящего Отца. </w:t>
      </w:r>
      <w:r w:rsidRPr="008C1D33">
        <w:rPr>
          <w:rFonts w:eastAsia="Calibri"/>
          <w:b/>
          <w:sz w:val="24"/>
          <w:szCs w:val="24"/>
          <w:lang w:eastAsia="ru-RU"/>
        </w:rPr>
        <w:t xml:space="preserve">Этим мы отличаемся от других разумных человеков в цивилизациях, где живёт Изначально Вышестоящий Отец, поэтому Отец выбрал, </w:t>
      </w:r>
      <w:r w:rsidRPr="008C1D33">
        <w:rPr>
          <w:rFonts w:eastAsia="Calibri"/>
          <w:sz w:val="24"/>
          <w:szCs w:val="24"/>
          <w:lang w:eastAsia="ru-RU"/>
        </w:rPr>
        <w:t xml:space="preserve">ну грубо говоря, вот </w:t>
      </w:r>
      <w:r w:rsidRPr="008C1D33">
        <w:rPr>
          <w:rFonts w:eastAsia="Calibri"/>
          <w:b/>
          <w:sz w:val="24"/>
          <w:szCs w:val="24"/>
          <w:lang w:eastAsia="ru-RU"/>
        </w:rPr>
        <w:t>Планету Земля,</w:t>
      </w:r>
      <w:r w:rsidRPr="008C1D33">
        <w:rPr>
          <w:rFonts w:eastAsia="Calibri"/>
          <w:sz w:val="24"/>
          <w:szCs w:val="24"/>
          <w:lang w:eastAsia="ru-RU"/>
        </w:rPr>
        <w:t xml:space="preserve"> и идёт развитие нас как Омег в этом направлении.</w:t>
      </w:r>
    </w:p>
    <w:p w14:paraId="63C2C30C" w14:textId="77777777" w:rsidR="007B2667" w:rsidRPr="008C1D33" w:rsidRDefault="007B2667" w:rsidP="007B03D3">
      <w:pPr>
        <w:ind w:firstLine="425"/>
        <w:rPr>
          <w:rFonts w:eastAsia="Calibri"/>
          <w:sz w:val="24"/>
          <w:szCs w:val="24"/>
          <w:lang w:eastAsia="ru-RU"/>
        </w:rPr>
      </w:pPr>
    </w:p>
    <w:p w14:paraId="2F04A4E5" w14:textId="1CF03F19" w:rsidR="007B2667" w:rsidRPr="008C1D33" w:rsidRDefault="007B2667" w:rsidP="007B03D3">
      <w:pPr>
        <w:ind w:firstLine="425"/>
        <w:rPr>
          <w:rFonts w:eastAsia="Calibri"/>
          <w:sz w:val="24"/>
          <w:szCs w:val="24"/>
          <w:lang w:eastAsia="ru-RU"/>
        </w:rPr>
      </w:pPr>
      <w:r w:rsidRPr="008C1D33">
        <w:rPr>
          <w:rFonts w:eastAsia="Calibri"/>
          <w:sz w:val="24"/>
          <w:szCs w:val="24"/>
          <w:lang w:eastAsia="ru-RU"/>
        </w:rPr>
        <w:lastRenderedPageBreak/>
        <w:t xml:space="preserve">И вот вопрос в том, что </w:t>
      </w:r>
      <w:r w:rsidRPr="008C1D33">
        <w:rPr>
          <w:rFonts w:eastAsia="Calibri"/>
          <w:b/>
          <w:sz w:val="24"/>
          <w:szCs w:val="24"/>
          <w:lang w:eastAsia="ru-RU"/>
        </w:rPr>
        <w:t xml:space="preserve">Мудрость и </w:t>
      </w:r>
      <w:r w:rsidR="00E03BF1" w:rsidRPr="008C1D33">
        <w:rPr>
          <w:rFonts w:eastAsia="Calibri"/>
          <w:b/>
          <w:sz w:val="24"/>
          <w:szCs w:val="24"/>
          <w:lang w:eastAsia="ru-RU"/>
        </w:rPr>
        <w:t>Истин</w:t>
      </w:r>
      <w:r w:rsidRPr="008C1D33">
        <w:rPr>
          <w:rFonts w:eastAsia="Calibri"/>
          <w:b/>
          <w:sz w:val="24"/>
          <w:szCs w:val="24"/>
          <w:lang w:eastAsia="ru-RU"/>
        </w:rPr>
        <w:t>а, они всегда в прецеденте</w:t>
      </w:r>
      <w:r w:rsidR="00D554A9" w:rsidRPr="008C1D33">
        <w:rPr>
          <w:rFonts w:eastAsia="Calibri"/>
          <w:b/>
          <w:sz w:val="24"/>
          <w:szCs w:val="24"/>
          <w:lang w:eastAsia="ru-RU"/>
        </w:rPr>
        <w:t xml:space="preserve"> – </w:t>
      </w:r>
      <w:r w:rsidRPr="008C1D33">
        <w:rPr>
          <w:rFonts w:eastAsia="Calibri"/>
          <w:b/>
          <w:sz w:val="24"/>
          <w:szCs w:val="24"/>
          <w:lang w:eastAsia="ru-RU"/>
        </w:rPr>
        <w:t xml:space="preserve">если прецедента нет, то Мудрость и </w:t>
      </w:r>
      <w:r w:rsidR="00E03BF1" w:rsidRPr="008C1D33">
        <w:rPr>
          <w:rFonts w:eastAsia="Calibri"/>
          <w:b/>
          <w:sz w:val="24"/>
          <w:szCs w:val="24"/>
          <w:lang w:eastAsia="ru-RU"/>
        </w:rPr>
        <w:t>Истин</w:t>
      </w:r>
      <w:r w:rsidRPr="008C1D33">
        <w:rPr>
          <w:rFonts w:eastAsia="Calibri"/>
          <w:b/>
          <w:sz w:val="24"/>
          <w:szCs w:val="24"/>
          <w:lang w:eastAsia="ru-RU"/>
        </w:rPr>
        <w:t xml:space="preserve">а, она не проверяется, а Мудрость и </w:t>
      </w:r>
      <w:r w:rsidR="00E03BF1" w:rsidRPr="008C1D33">
        <w:rPr>
          <w:rFonts w:eastAsia="Calibri"/>
          <w:b/>
          <w:sz w:val="24"/>
          <w:szCs w:val="24"/>
          <w:lang w:eastAsia="ru-RU"/>
        </w:rPr>
        <w:t>Истин</w:t>
      </w:r>
      <w:r w:rsidRPr="008C1D33">
        <w:rPr>
          <w:rFonts w:eastAsia="Calibri"/>
          <w:b/>
          <w:sz w:val="24"/>
          <w:szCs w:val="24"/>
          <w:lang w:eastAsia="ru-RU"/>
        </w:rPr>
        <w:t>а всегда должны проверяться</w:t>
      </w:r>
      <w:r w:rsidRPr="008C1D33">
        <w:rPr>
          <w:rFonts w:eastAsia="Calibri"/>
          <w:sz w:val="24"/>
          <w:szCs w:val="24"/>
          <w:lang w:eastAsia="ru-RU"/>
        </w:rPr>
        <w:t xml:space="preserve">. Потому что, грубо говоря, Мудрость реализуется только тем, что внутри, эта Мудрость начинает применяться в Духе. И вот здесь проблема в Теле заключается в том, что неадекватное Тело, вот о котором мы говорили в первой части, оно неадекватно только потому в развитии, что у него нет внутренней накопленной Мудрости. Поэтому очень важно нам сейчас с вами с точки зрения </w:t>
      </w:r>
      <w:r w:rsidR="00E03BF1" w:rsidRPr="008C1D33">
        <w:rPr>
          <w:rFonts w:eastAsia="Calibri"/>
          <w:sz w:val="24"/>
          <w:szCs w:val="24"/>
          <w:lang w:eastAsia="ru-RU"/>
        </w:rPr>
        <w:t>Истин</w:t>
      </w:r>
      <w:r w:rsidRPr="008C1D33">
        <w:rPr>
          <w:rFonts w:eastAsia="Calibri"/>
          <w:sz w:val="24"/>
          <w:szCs w:val="24"/>
          <w:lang w:eastAsia="ru-RU"/>
        </w:rPr>
        <w:t>ы, Мудрости, концентрации Света увидеть, что Мудрость, Репликация, Практика, ну грубо говоря, вот эти вот позиции они, во взаимоорганизации «</w:t>
      </w:r>
      <w:r w:rsidRPr="008C1D33">
        <w:rPr>
          <w:rFonts w:eastAsia="Calibri"/>
          <w:b/>
          <w:sz w:val="24"/>
          <w:szCs w:val="24"/>
          <w:lang w:eastAsia="ru-RU"/>
        </w:rPr>
        <w:t>двойка с десяткой и с четырнадцатью» включают у нас условия, когда наше Тело, наш Дух начинают входить в состояние Мудрости</w:t>
      </w:r>
      <w:r w:rsidRPr="008C1D33">
        <w:rPr>
          <w:rFonts w:eastAsia="Calibri"/>
          <w:sz w:val="24"/>
          <w:szCs w:val="24"/>
          <w:lang w:eastAsia="ru-RU"/>
        </w:rPr>
        <w:t xml:space="preserve">. Но не замудрённости, не перемудрённости, а через восприятие Мудрости в прочтении, в познании, в общении между собой, когда мы говорили: «Ведите философские беседы», да, вот какие-то такие штуки, вы включаетесь как раз в условия как раз вот этих прецедентов, и вы реализуетесь. И Мудрости важно, когда она не просто есть рядом с вами, она тогда деревенеет, если она не применяется, она должна быть пластична, а пластична она только тогда, когда она реализуется. Попробуйте включиться Мудростью в применении активации Частей, вы посмотрите, как по-другому ваши Части будут реагировать, то есть </w:t>
      </w:r>
      <w:r w:rsidRPr="008C1D33">
        <w:rPr>
          <w:rFonts w:eastAsia="Calibri"/>
          <w:b/>
          <w:sz w:val="24"/>
          <w:szCs w:val="24"/>
          <w:lang w:eastAsia="ru-RU"/>
        </w:rPr>
        <w:t>в каждую Часть стяжать Мудрость Изначально Вышестоящего Отца там в Системы, в Аппараты, в Частности</w:t>
      </w:r>
      <w:r w:rsidRPr="008C1D33">
        <w:rPr>
          <w:rFonts w:eastAsia="Calibri"/>
          <w:sz w:val="24"/>
          <w:szCs w:val="24"/>
          <w:lang w:eastAsia="ru-RU"/>
        </w:rPr>
        <w:t xml:space="preserve"> и синтезировать Частности с Частями, и те продукты деятельности Частностей, которые вы будете получать итогом своего применения, вы фактически выразите и введёте в состояние действия Частей.</w:t>
      </w:r>
    </w:p>
    <w:p w14:paraId="41C19DCB" w14:textId="77777777" w:rsidR="007B2667" w:rsidRPr="008C1D33" w:rsidRDefault="007B2667" w:rsidP="007B03D3">
      <w:pPr>
        <w:ind w:firstLine="425"/>
        <w:rPr>
          <w:rFonts w:eastAsia="Calibri"/>
          <w:sz w:val="24"/>
          <w:szCs w:val="24"/>
          <w:lang w:eastAsia="ru-RU"/>
        </w:rPr>
      </w:pPr>
    </w:p>
    <w:p w14:paraId="3BCF5554" w14:textId="79AD7ACC"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И вот вопрос в том, что </w:t>
      </w:r>
      <w:r w:rsidRPr="008C1D33">
        <w:rPr>
          <w:rFonts w:eastAsia="Calibri"/>
          <w:b/>
          <w:sz w:val="24"/>
          <w:szCs w:val="24"/>
          <w:lang w:eastAsia="ru-RU"/>
        </w:rPr>
        <w:t xml:space="preserve">Мудрость и </w:t>
      </w:r>
      <w:r w:rsidR="00E03BF1" w:rsidRPr="008C1D33">
        <w:rPr>
          <w:rFonts w:eastAsia="Calibri"/>
          <w:b/>
          <w:sz w:val="24"/>
          <w:szCs w:val="24"/>
          <w:lang w:eastAsia="ru-RU"/>
        </w:rPr>
        <w:t>Истин</w:t>
      </w:r>
      <w:r w:rsidRPr="008C1D33">
        <w:rPr>
          <w:rFonts w:eastAsia="Calibri"/>
          <w:b/>
          <w:sz w:val="24"/>
          <w:szCs w:val="24"/>
          <w:lang w:eastAsia="ru-RU"/>
        </w:rPr>
        <w:t>а, они всегда в прецеденте</w:t>
      </w:r>
      <w:r w:rsidR="00D554A9" w:rsidRPr="008C1D33">
        <w:rPr>
          <w:rFonts w:eastAsia="Calibri"/>
          <w:b/>
          <w:sz w:val="24"/>
          <w:szCs w:val="24"/>
          <w:lang w:eastAsia="ru-RU"/>
        </w:rPr>
        <w:t xml:space="preserve"> – </w:t>
      </w:r>
      <w:r w:rsidRPr="008C1D33">
        <w:rPr>
          <w:rFonts w:eastAsia="Calibri"/>
          <w:b/>
          <w:sz w:val="24"/>
          <w:szCs w:val="24"/>
          <w:lang w:eastAsia="ru-RU"/>
        </w:rPr>
        <w:t xml:space="preserve">если прецедента нет, то Мудрость и </w:t>
      </w:r>
      <w:r w:rsidR="00E03BF1" w:rsidRPr="008C1D33">
        <w:rPr>
          <w:rFonts w:eastAsia="Calibri"/>
          <w:b/>
          <w:sz w:val="24"/>
          <w:szCs w:val="24"/>
          <w:lang w:eastAsia="ru-RU"/>
        </w:rPr>
        <w:t>Истин</w:t>
      </w:r>
      <w:r w:rsidRPr="008C1D33">
        <w:rPr>
          <w:rFonts w:eastAsia="Calibri"/>
          <w:b/>
          <w:sz w:val="24"/>
          <w:szCs w:val="24"/>
          <w:lang w:eastAsia="ru-RU"/>
        </w:rPr>
        <w:t xml:space="preserve">а, она не проверяется, а Мудрость и </w:t>
      </w:r>
      <w:r w:rsidR="00E03BF1" w:rsidRPr="008C1D33">
        <w:rPr>
          <w:rFonts w:eastAsia="Calibri"/>
          <w:b/>
          <w:sz w:val="24"/>
          <w:szCs w:val="24"/>
          <w:lang w:eastAsia="ru-RU"/>
        </w:rPr>
        <w:t>Истин</w:t>
      </w:r>
      <w:r w:rsidRPr="008C1D33">
        <w:rPr>
          <w:rFonts w:eastAsia="Calibri"/>
          <w:b/>
          <w:sz w:val="24"/>
          <w:szCs w:val="24"/>
          <w:lang w:eastAsia="ru-RU"/>
        </w:rPr>
        <w:t>а всегда должны проверяться</w:t>
      </w:r>
      <w:r w:rsidRPr="008C1D33">
        <w:rPr>
          <w:rFonts w:eastAsia="Calibri"/>
          <w:sz w:val="24"/>
          <w:szCs w:val="24"/>
          <w:lang w:eastAsia="ru-RU"/>
        </w:rPr>
        <w:t xml:space="preserve">. Потому что, грубо говоря, Мудрость реализуется только тем, что внутри, эта Мудрость начинает применяться в Духе. И вот здесь проблема в Теле заключается в том, что неадекватное Тело, вот о котором мы говорили в первой части, оно неадекватно только потому в развитии, что у него нет внутренней накопленной Мудрости. Поэтому очень важно нам сейчас с вами с точки зрения </w:t>
      </w:r>
      <w:r w:rsidR="00E03BF1" w:rsidRPr="008C1D33">
        <w:rPr>
          <w:rFonts w:eastAsia="Calibri"/>
          <w:sz w:val="24"/>
          <w:szCs w:val="24"/>
          <w:lang w:eastAsia="ru-RU"/>
        </w:rPr>
        <w:t>Истин</w:t>
      </w:r>
      <w:r w:rsidRPr="008C1D33">
        <w:rPr>
          <w:rFonts w:eastAsia="Calibri"/>
          <w:sz w:val="24"/>
          <w:szCs w:val="24"/>
          <w:lang w:eastAsia="ru-RU"/>
        </w:rPr>
        <w:t>ы, Мудрости, концентрации Света увидеть, что Мудрость, Репликация, Практика, ну грубо говоря, вот эти вот позиции они, во взаимоорганизации «</w:t>
      </w:r>
      <w:r w:rsidRPr="008C1D33">
        <w:rPr>
          <w:rFonts w:eastAsia="Calibri"/>
          <w:b/>
          <w:sz w:val="24"/>
          <w:szCs w:val="24"/>
          <w:lang w:eastAsia="ru-RU"/>
        </w:rPr>
        <w:t>двойка с десяткой и с четырнадцатью» включают у нас условия, когда наше Тело, наш Дух начинают входить в состояние Мудрости</w:t>
      </w:r>
      <w:r w:rsidRPr="008C1D33">
        <w:rPr>
          <w:rFonts w:eastAsia="Calibri"/>
          <w:sz w:val="24"/>
          <w:szCs w:val="24"/>
          <w:lang w:eastAsia="ru-RU"/>
        </w:rPr>
        <w:t xml:space="preserve">. Но не </w:t>
      </w:r>
      <w:r w:rsidRPr="008C1D33">
        <w:rPr>
          <w:rFonts w:eastAsia="Calibri"/>
          <w:sz w:val="24"/>
          <w:szCs w:val="24"/>
          <w:lang w:eastAsia="ru-RU"/>
        </w:rPr>
        <w:lastRenderedPageBreak/>
        <w:t xml:space="preserve">замудрённости, не перемудрённости, а через восприятие Мудрости в прочтении, в познании, в общении между собой, когда мы говорили: «Ведите философские беседы», да, вот какие-то такие штуки, вы включаетесь как раз в условия как раз вот этих прецедентов, и вы реализуетесь. И Мудрости важно, когда она не просто есть рядом с вами, она тогда деревенеет, если она не применяется, она должна быть пластична, а пластична она только тогда, когда она реализуется. Попробуйте включиться Мудростью в применении активации Частей, вы посмотрите, как по-другому ваши Части будут реагировать, то есть </w:t>
      </w:r>
      <w:r w:rsidRPr="008C1D33">
        <w:rPr>
          <w:rFonts w:eastAsia="Calibri"/>
          <w:b/>
          <w:sz w:val="24"/>
          <w:szCs w:val="24"/>
          <w:lang w:eastAsia="ru-RU"/>
        </w:rPr>
        <w:t>в каждую Часть стяжать Мудрость Изначально Вышестоящего Отца там в Системы, в Аппараты, в Частности</w:t>
      </w:r>
      <w:r w:rsidRPr="008C1D33">
        <w:rPr>
          <w:rFonts w:eastAsia="Calibri"/>
          <w:sz w:val="24"/>
          <w:szCs w:val="24"/>
          <w:lang w:eastAsia="ru-RU"/>
        </w:rPr>
        <w:t xml:space="preserve"> и синтезировать Частности с Частями, и те продукты деятельности Частностей, которые вы будете получать итогом своего применения, вы фактически выразите и введёте в состояние действия Частей.</w:t>
      </w:r>
    </w:p>
    <w:p w14:paraId="1C095687" w14:textId="77777777" w:rsidR="007B2667" w:rsidRPr="008C1D33" w:rsidRDefault="007B2667" w:rsidP="007B03D3">
      <w:pPr>
        <w:ind w:firstLine="425"/>
        <w:rPr>
          <w:rFonts w:eastAsia="Calibri"/>
          <w:sz w:val="24"/>
          <w:szCs w:val="24"/>
          <w:lang w:eastAsia="ru-RU"/>
        </w:rPr>
      </w:pPr>
    </w:p>
    <w:p w14:paraId="6036A481" w14:textId="6B3734E4" w:rsidR="007B2667" w:rsidRPr="008C1D33" w:rsidRDefault="007B2667" w:rsidP="007B03D3">
      <w:pPr>
        <w:ind w:firstLine="425"/>
        <w:rPr>
          <w:rFonts w:eastAsia="Calibri"/>
          <w:sz w:val="24"/>
          <w:szCs w:val="24"/>
          <w:lang w:eastAsia="ru-RU"/>
        </w:rPr>
      </w:pPr>
      <w:r w:rsidRPr="008C1D33">
        <w:rPr>
          <w:rFonts w:eastAsia="Calibri"/>
          <w:b/>
          <w:sz w:val="24"/>
          <w:szCs w:val="24"/>
          <w:lang w:eastAsia="ru-RU"/>
        </w:rPr>
        <w:t>Мудрость</w:t>
      </w:r>
      <w:r w:rsidR="00D554A9" w:rsidRPr="008C1D33">
        <w:rPr>
          <w:rFonts w:eastAsia="Calibri"/>
          <w:b/>
          <w:sz w:val="24"/>
          <w:szCs w:val="24"/>
          <w:lang w:eastAsia="ru-RU"/>
        </w:rPr>
        <w:t xml:space="preserve"> – </w:t>
      </w:r>
      <w:r w:rsidRPr="008C1D33">
        <w:rPr>
          <w:rFonts w:eastAsia="Calibri"/>
          <w:b/>
          <w:sz w:val="24"/>
          <w:szCs w:val="24"/>
          <w:lang w:eastAsia="ru-RU"/>
        </w:rPr>
        <w:t>это тогда, когда есть определённое состояние в Теле</w:t>
      </w:r>
      <w:r w:rsidRPr="008C1D33">
        <w:rPr>
          <w:rFonts w:eastAsia="Calibri"/>
          <w:sz w:val="24"/>
          <w:szCs w:val="24"/>
          <w:lang w:eastAsia="ru-RU"/>
        </w:rPr>
        <w:t>, это записи, это Огонь, это знание, это цели, это возможности, это всё, что вы знаете, но Мудрость</w:t>
      </w:r>
      <w:r w:rsidR="00D554A9" w:rsidRPr="008C1D33">
        <w:rPr>
          <w:rFonts w:eastAsia="Calibri"/>
          <w:sz w:val="24"/>
          <w:szCs w:val="24"/>
          <w:lang w:eastAsia="ru-RU"/>
        </w:rPr>
        <w:t xml:space="preserve"> – </w:t>
      </w:r>
      <w:r w:rsidRPr="008C1D33">
        <w:rPr>
          <w:rFonts w:eastAsia="Calibri"/>
          <w:sz w:val="24"/>
          <w:szCs w:val="24"/>
          <w:lang w:eastAsia="ru-RU"/>
        </w:rPr>
        <w:t>это состояние. И в процессе в Высшей Школе Синтеза вот в образовательном учреждении нам важно сложить саму атмосферу или саму среду, которая бы давала возможность повышать образование, образованность, повышать контекст, а главное</w:t>
      </w:r>
      <w:r w:rsidR="00D554A9" w:rsidRPr="008C1D33">
        <w:rPr>
          <w:rFonts w:eastAsia="Calibri"/>
          <w:sz w:val="24"/>
          <w:szCs w:val="24"/>
          <w:lang w:eastAsia="ru-RU"/>
        </w:rPr>
        <w:t xml:space="preserve"> – </w:t>
      </w:r>
      <w:r w:rsidRPr="008C1D33">
        <w:rPr>
          <w:rFonts w:eastAsia="Calibri"/>
          <w:sz w:val="24"/>
          <w:szCs w:val="24"/>
          <w:lang w:eastAsia="ru-RU"/>
        </w:rPr>
        <w:t>внутреннюю такую коэффициент полезного пользования, что приносит нам Мудрость. Но это состояние внутри и вот важно нам с вами, поэтому мы</w:t>
      </w:r>
      <w:r w:rsidR="00D554A9" w:rsidRPr="008C1D33">
        <w:rPr>
          <w:rFonts w:eastAsia="Calibri"/>
          <w:sz w:val="24"/>
          <w:szCs w:val="24"/>
          <w:lang w:eastAsia="ru-RU"/>
        </w:rPr>
        <w:t xml:space="preserve"> – </w:t>
      </w:r>
      <w:r w:rsidRPr="008C1D33">
        <w:rPr>
          <w:rFonts w:eastAsia="Calibri"/>
          <w:sz w:val="24"/>
          <w:szCs w:val="24"/>
          <w:lang w:eastAsia="ru-RU"/>
        </w:rPr>
        <w:t>смотр</w:t>
      </w:r>
      <w:r w:rsidRPr="008C1D33">
        <w:rPr>
          <w:rFonts w:eastAsia="Calibri"/>
          <w:i/>
          <w:sz w:val="24"/>
          <w:szCs w:val="24"/>
          <w:lang w:eastAsia="ru-RU"/>
        </w:rPr>
        <w:t>и</w:t>
      </w:r>
      <w:r w:rsidRPr="008C1D33">
        <w:rPr>
          <w:rFonts w:eastAsia="Calibri"/>
          <w:sz w:val="24"/>
          <w:szCs w:val="24"/>
          <w:lang w:eastAsia="ru-RU"/>
        </w:rPr>
        <w:t>те</w:t>
      </w:r>
      <w:r w:rsidR="00D554A9" w:rsidRPr="008C1D33">
        <w:rPr>
          <w:rFonts w:eastAsia="Calibri"/>
          <w:sz w:val="24"/>
          <w:szCs w:val="24"/>
          <w:lang w:eastAsia="ru-RU"/>
        </w:rPr>
        <w:t xml:space="preserve"> – </w:t>
      </w:r>
      <w:r w:rsidRPr="008C1D33">
        <w:rPr>
          <w:rFonts w:eastAsia="Calibri"/>
          <w:sz w:val="24"/>
          <w:szCs w:val="24"/>
          <w:lang w:eastAsia="ru-RU"/>
        </w:rPr>
        <w:t xml:space="preserve">вот когда говорили о перезагрузке, мы с вами говорили о том, что мы должны куда-то идти, с кем-то пообщаться для того, </w:t>
      </w:r>
      <w:r w:rsidRPr="008C1D33">
        <w:rPr>
          <w:rFonts w:eastAsia="Calibri"/>
          <w:b/>
          <w:sz w:val="24"/>
          <w:szCs w:val="24"/>
          <w:lang w:eastAsia="ru-RU"/>
        </w:rPr>
        <w:t xml:space="preserve">чтобы мы в какой-то период времени подтянулись к нужному человеку, к нужной группе лиц, к нужной ситуации, к нужной книге, к нужному событию, </w:t>
      </w:r>
      <w:r w:rsidRPr="008C1D33">
        <w:rPr>
          <w:rFonts w:eastAsia="Calibri"/>
          <w:sz w:val="24"/>
          <w:szCs w:val="24"/>
          <w:lang w:eastAsia="ru-RU"/>
        </w:rPr>
        <w:t xml:space="preserve">и в этот момент у нас произошло состоянии вот такой смычки или сложение условий, когда какой-то взгляд, какая-то фраза, какой-то посыл или даже просто там нелинейное состояние вот невербальных каких-то условий нас сдвинуло на что-то новое, и мы перезагрузились, перезаписались, переобновились и пошли в усвоение. Вот </w:t>
      </w:r>
      <w:r w:rsidRPr="008C1D33">
        <w:rPr>
          <w:rFonts w:eastAsia="Calibri"/>
          <w:b/>
          <w:sz w:val="24"/>
          <w:szCs w:val="24"/>
          <w:lang w:eastAsia="ru-RU"/>
        </w:rPr>
        <w:t>мы должны с вами искать это состояние, и оно ищется с помощью наполненности Мудрости как эффекта.</w:t>
      </w:r>
    </w:p>
    <w:p w14:paraId="2D4938CF" w14:textId="77777777" w:rsidR="007B2667" w:rsidRPr="008C1D33" w:rsidRDefault="007B2667" w:rsidP="007B03D3">
      <w:pPr>
        <w:ind w:firstLine="425"/>
        <w:rPr>
          <w:rFonts w:eastAsia="Calibri"/>
          <w:sz w:val="24"/>
          <w:szCs w:val="24"/>
          <w:lang w:eastAsia="ru-RU"/>
        </w:rPr>
      </w:pPr>
    </w:p>
    <w:p w14:paraId="2B51D55C" w14:textId="32AB4D24" w:rsidR="007B2667" w:rsidRPr="008C1D33" w:rsidRDefault="007B2667" w:rsidP="007B03D3">
      <w:pPr>
        <w:ind w:firstLine="425"/>
        <w:jc w:val="left"/>
        <w:rPr>
          <w:rFonts w:eastAsia="Calibri"/>
          <w:b/>
          <w:sz w:val="24"/>
          <w:szCs w:val="24"/>
          <w:lang w:eastAsia="ru-RU"/>
        </w:rPr>
      </w:pPr>
      <w:r w:rsidRPr="008C1D33">
        <w:rPr>
          <w:rFonts w:eastAsia="Calibri"/>
          <w:b/>
          <w:sz w:val="24"/>
          <w:szCs w:val="24"/>
          <w:lang w:eastAsia="ru-RU"/>
        </w:rPr>
        <w:t>Мудрость</w:t>
      </w:r>
      <w:r w:rsidR="00D554A9" w:rsidRPr="008C1D33">
        <w:rPr>
          <w:rFonts w:eastAsia="Calibri"/>
          <w:b/>
          <w:sz w:val="24"/>
          <w:szCs w:val="24"/>
          <w:lang w:eastAsia="ru-RU"/>
        </w:rPr>
        <w:t xml:space="preserve"> – </w:t>
      </w:r>
      <w:r w:rsidRPr="008C1D33">
        <w:rPr>
          <w:rFonts w:eastAsia="Calibri"/>
          <w:b/>
          <w:sz w:val="24"/>
          <w:szCs w:val="24"/>
          <w:lang w:eastAsia="ru-RU"/>
        </w:rPr>
        <w:t>это усиленный рост внутреннего ума или внутренних знаний.</w:t>
      </w:r>
      <w:r w:rsidRPr="008C1D33">
        <w:rPr>
          <w:rFonts w:eastAsia="Calibri"/>
          <w:sz w:val="24"/>
          <w:szCs w:val="24"/>
          <w:lang w:eastAsia="ru-RU"/>
        </w:rPr>
        <w:t xml:space="preserve"> И вот здесь ум не как Часть, а как </w:t>
      </w:r>
      <w:r w:rsidRPr="008C1D33">
        <w:rPr>
          <w:rFonts w:eastAsia="Calibri"/>
          <w:b/>
          <w:sz w:val="24"/>
          <w:szCs w:val="24"/>
          <w:lang w:eastAsia="ru-RU"/>
        </w:rPr>
        <w:t>универсальное управление материей внутреннего роста.</w:t>
      </w:r>
      <w:r w:rsidRPr="008C1D33">
        <w:rPr>
          <w:rFonts w:eastAsia="Calibri"/>
          <w:sz w:val="24"/>
          <w:szCs w:val="24"/>
          <w:lang w:eastAsia="ru-RU"/>
        </w:rPr>
        <w:t xml:space="preserve"> То есть наша </w:t>
      </w:r>
      <w:r w:rsidRPr="008C1D33">
        <w:rPr>
          <w:rFonts w:eastAsia="Calibri"/>
          <w:b/>
          <w:sz w:val="24"/>
          <w:szCs w:val="24"/>
          <w:lang w:eastAsia="ru-RU"/>
        </w:rPr>
        <w:t>Мудрость растёт только тогда, когда мы учимся управлять или овладевать</w:t>
      </w:r>
      <w:r w:rsidRPr="008C1D33">
        <w:rPr>
          <w:rFonts w:eastAsia="Calibri"/>
          <w:sz w:val="24"/>
          <w:szCs w:val="24"/>
          <w:lang w:eastAsia="ru-RU"/>
        </w:rPr>
        <w:t xml:space="preserve">. Мы это не умеем и, соответственно, Мудрость не растёт. И это мнимое понимание того, что, если я управляю, значит я </w:t>
      </w:r>
      <w:r w:rsidRPr="008C1D33">
        <w:rPr>
          <w:rFonts w:eastAsia="Calibri"/>
          <w:sz w:val="24"/>
          <w:szCs w:val="24"/>
          <w:lang w:eastAsia="ru-RU"/>
        </w:rPr>
        <w:lastRenderedPageBreak/>
        <w:t>там что-то ст</w:t>
      </w:r>
      <w:r w:rsidRPr="008C1D33">
        <w:rPr>
          <w:rFonts w:eastAsia="Calibri"/>
          <w:i/>
          <w:sz w:val="24"/>
          <w:szCs w:val="24"/>
          <w:lang w:eastAsia="ru-RU"/>
        </w:rPr>
        <w:t>о</w:t>
      </w:r>
      <w:r w:rsidRPr="008C1D33">
        <w:rPr>
          <w:rFonts w:eastAsia="Calibri"/>
          <w:sz w:val="24"/>
          <w:szCs w:val="24"/>
          <w:lang w:eastAsia="ru-RU"/>
        </w:rPr>
        <w:t xml:space="preserve">ю или я что-то там умею, или что-то знаю. Нет. </w:t>
      </w:r>
      <w:r w:rsidRPr="008C1D33">
        <w:rPr>
          <w:rFonts w:eastAsia="Calibri"/>
          <w:b/>
          <w:sz w:val="24"/>
          <w:szCs w:val="24"/>
          <w:lang w:eastAsia="ru-RU"/>
        </w:rPr>
        <w:t>Итогами управления должны быть результаты.</w:t>
      </w:r>
    </w:p>
    <w:p w14:paraId="6D1526C7" w14:textId="52F914A4" w:rsidR="007B2667" w:rsidRPr="008C1D33" w:rsidRDefault="007B2667" w:rsidP="007B03D3">
      <w:pPr>
        <w:ind w:firstLine="425"/>
        <w:rPr>
          <w:rFonts w:eastAsia="Calibri"/>
          <w:sz w:val="24"/>
          <w:szCs w:val="24"/>
          <w:lang w:eastAsia="ru-RU"/>
        </w:rPr>
      </w:pPr>
      <w:r w:rsidRPr="008C1D33">
        <w:rPr>
          <w:rFonts w:eastAsia="Calibri"/>
          <w:b/>
          <w:sz w:val="24"/>
          <w:szCs w:val="24"/>
          <w:lang w:eastAsia="ru-RU"/>
        </w:rPr>
        <w:t>Мудрость она всегда перспективно охватывающая</w:t>
      </w:r>
      <w:r w:rsidRPr="008C1D33">
        <w:rPr>
          <w:rFonts w:eastAsia="Calibri"/>
          <w:sz w:val="24"/>
          <w:szCs w:val="24"/>
          <w:lang w:eastAsia="ru-RU"/>
        </w:rPr>
        <w:t>. Вот немудрый человек, он не видит на несколько шагов вперёд, мудрый видит. Почему? Он охватывает Мудростью</w:t>
      </w:r>
      <w:r w:rsidR="00D554A9" w:rsidRPr="008C1D33">
        <w:rPr>
          <w:rFonts w:eastAsia="Calibri"/>
          <w:sz w:val="24"/>
          <w:szCs w:val="24"/>
          <w:lang w:eastAsia="ru-RU"/>
        </w:rPr>
        <w:t xml:space="preserve"> – </w:t>
      </w:r>
      <w:r w:rsidRPr="008C1D33">
        <w:rPr>
          <w:rFonts w:eastAsia="Calibri"/>
          <w:sz w:val="24"/>
          <w:szCs w:val="24"/>
          <w:lang w:eastAsia="ru-RU"/>
        </w:rPr>
        <w:t>такой внутренний сканер, как радар или вот эхолоты, которые отслеживают движения в плотной толще там ну, допустим воды. Да? Т</w:t>
      </w:r>
      <w:r w:rsidR="007B03D3" w:rsidRPr="008C1D33">
        <w:rPr>
          <w:rFonts w:eastAsia="Calibri"/>
          <w:sz w:val="24"/>
          <w:szCs w:val="24"/>
          <w:lang w:eastAsia="ru-RU"/>
        </w:rPr>
        <w:t>о же самое</w:t>
      </w:r>
      <w:r w:rsidRPr="008C1D33">
        <w:rPr>
          <w:rFonts w:eastAsia="Calibri"/>
          <w:sz w:val="24"/>
          <w:szCs w:val="24"/>
          <w:lang w:eastAsia="ru-RU"/>
        </w:rPr>
        <w:t xml:space="preserve"> и Мудрость, она имеет определённые глубины. </w:t>
      </w:r>
      <w:r w:rsidRPr="008C1D33">
        <w:rPr>
          <w:rFonts w:eastAsia="Calibri"/>
          <w:b/>
          <w:sz w:val="24"/>
          <w:szCs w:val="24"/>
          <w:lang w:eastAsia="ru-RU"/>
        </w:rPr>
        <w:t>Мудрость имеет определённые глубины</w:t>
      </w:r>
      <w:r w:rsidR="00D554A9" w:rsidRPr="008C1D33">
        <w:rPr>
          <w:rFonts w:eastAsia="Calibri"/>
          <w:b/>
          <w:sz w:val="24"/>
          <w:szCs w:val="24"/>
          <w:lang w:eastAsia="ru-RU"/>
        </w:rPr>
        <w:t xml:space="preserve"> – </w:t>
      </w:r>
      <w:r w:rsidRPr="008C1D33">
        <w:rPr>
          <w:rFonts w:eastAsia="Calibri"/>
          <w:b/>
          <w:sz w:val="24"/>
          <w:szCs w:val="24"/>
          <w:lang w:eastAsia="ru-RU"/>
        </w:rPr>
        <w:t>это наши Совершенства</w:t>
      </w:r>
      <w:r w:rsidRPr="008C1D33">
        <w:rPr>
          <w:rFonts w:eastAsia="Calibri"/>
          <w:sz w:val="24"/>
          <w:szCs w:val="24"/>
          <w:lang w:eastAsia="ru-RU"/>
        </w:rPr>
        <w:t>. И когда мы начинаем отслеживать какую</w:t>
      </w:r>
      <w:r w:rsidRPr="008C1D33">
        <w:rPr>
          <w:rFonts w:eastAsia="Calibri"/>
          <w:sz w:val="24"/>
          <w:szCs w:val="24"/>
          <w:lang w:eastAsia="ru-RU"/>
        </w:rPr>
        <w:noBreakHyphen/>
        <w:t xml:space="preserve">то перспективу или высматривать её, у нас внутренние эхолокации в глубинах там материи, действия Огня, Синтеза, каких-то ситуаций, наша Мудрость уже включает Интуицию, Разум, Сознание, всё, что связано с горизонтами, и уже идут какие-то звоночки простройки условий. Вот этому нужно учиться, но учимся мы этому у Аватаров Синтеза. Тут вот физически как бы мы темы какие-то не раскрывали, нам это с вами ничего не даст, потому что </w:t>
      </w:r>
      <w:r w:rsidRPr="008C1D33">
        <w:rPr>
          <w:rFonts w:eastAsia="Calibri"/>
          <w:b/>
          <w:sz w:val="24"/>
          <w:szCs w:val="24"/>
          <w:lang w:eastAsia="ru-RU"/>
        </w:rPr>
        <w:t>Мудрости можно научиться только у тех, кто является её носителем</w:t>
      </w:r>
      <w:r w:rsidRPr="008C1D33">
        <w:rPr>
          <w:rFonts w:eastAsia="Calibri"/>
          <w:sz w:val="24"/>
          <w:szCs w:val="24"/>
          <w:lang w:eastAsia="ru-RU"/>
        </w:rPr>
        <w:t xml:space="preserve">. В данном случае для нас с вами носителями Мудрости и </w:t>
      </w:r>
      <w:r w:rsidR="00E03BF1" w:rsidRPr="008C1D33">
        <w:rPr>
          <w:rFonts w:eastAsia="Calibri"/>
          <w:sz w:val="24"/>
          <w:szCs w:val="24"/>
          <w:lang w:eastAsia="ru-RU"/>
        </w:rPr>
        <w:t>Истин</w:t>
      </w:r>
      <w:r w:rsidRPr="008C1D33">
        <w:rPr>
          <w:rFonts w:eastAsia="Calibri"/>
          <w:sz w:val="24"/>
          <w:szCs w:val="24"/>
          <w:lang w:eastAsia="ru-RU"/>
        </w:rPr>
        <w:t xml:space="preserve">ы являются Аватары Синтеза и Отец. </w:t>
      </w:r>
      <w:r w:rsidRPr="008C1D33">
        <w:rPr>
          <w:rFonts w:eastAsia="Calibri"/>
          <w:b/>
          <w:sz w:val="24"/>
          <w:szCs w:val="24"/>
          <w:lang w:eastAsia="ru-RU"/>
        </w:rPr>
        <w:t>Вот равных физически нет.</w:t>
      </w:r>
      <w:r w:rsidRPr="008C1D33">
        <w:rPr>
          <w:rFonts w:eastAsia="Calibri"/>
          <w:sz w:val="24"/>
          <w:szCs w:val="24"/>
          <w:lang w:eastAsia="ru-RU"/>
        </w:rPr>
        <w:t xml:space="preserve"> Вернее, первых нет, все равные, а первые там, и вот нужно у тех первых учиться. Но Мудрость всегда проверяется, и проверяется она в применении действиями.</w:t>
      </w:r>
    </w:p>
    <w:p w14:paraId="5F7D885E" w14:textId="47D1CF37" w:rsidR="007B2667" w:rsidRPr="008C1D33" w:rsidRDefault="007B2667" w:rsidP="007B03D3">
      <w:pPr>
        <w:ind w:firstLine="425"/>
        <w:rPr>
          <w:rFonts w:eastAsia="Calibri"/>
          <w:sz w:val="24"/>
          <w:szCs w:val="24"/>
          <w:lang w:eastAsia="ru-RU"/>
        </w:rPr>
      </w:pPr>
    </w:p>
    <w:p w14:paraId="7D7304DB" w14:textId="77777777" w:rsidR="007B2667" w:rsidRPr="008C1D33" w:rsidRDefault="007B2667" w:rsidP="007B03D3">
      <w:pPr>
        <w:ind w:firstLine="425"/>
        <w:rPr>
          <w:rFonts w:eastAsia="Calibri"/>
          <w:sz w:val="24"/>
          <w:szCs w:val="24"/>
        </w:rPr>
      </w:pPr>
      <w:r w:rsidRPr="008C1D33">
        <w:rPr>
          <w:rFonts w:eastAsia="Calibri"/>
          <w:sz w:val="24"/>
          <w:szCs w:val="24"/>
          <w:lang w:eastAsia="ru-RU"/>
        </w:rPr>
        <w:t xml:space="preserve">Причём вот здесь Аватар Синтеза Кут Хуми вам намекает или говорит о том, что </w:t>
      </w:r>
      <w:r w:rsidRPr="008C1D33">
        <w:rPr>
          <w:rFonts w:eastAsia="Calibri"/>
          <w:b/>
          <w:sz w:val="24"/>
          <w:szCs w:val="24"/>
          <w:lang w:eastAsia="ru-RU"/>
        </w:rPr>
        <w:t>вы должны в условиях, допустим, там на какую-то реализацию стяжать у Владыки отдельной какой-то просьбой как раз Синтез, Огонь и Условия, например, мудрых действий или там мудрых поступках</w:t>
      </w:r>
      <w:r w:rsidRPr="008C1D33">
        <w:rPr>
          <w:rFonts w:eastAsia="Calibri"/>
          <w:sz w:val="24"/>
          <w:szCs w:val="24"/>
          <w:lang w:eastAsia="ru-RU"/>
        </w:rPr>
        <w:t xml:space="preserve"> в тех или иных ситуациях, чтобы внутри Ядра Синтеза раскрывались и</w:t>
      </w:r>
      <w:r w:rsidRPr="008C1D33">
        <w:rPr>
          <w:rFonts w:eastAsia="Calibri"/>
          <w:sz w:val="24"/>
          <w:szCs w:val="24"/>
        </w:rPr>
        <w:t xml:space="preserve"> из знаний вы находили состояния, где ваша Мудрость может быть применена. Потому что не во все ситуации можно, грубо говоря, тыкать Мудрость, потому что вам скажут: «Ребята, идите вы, вот найдите своё место, где вы будете свою Мудрость применять». То есть надо просить у Владыки сложения таких условий, чтобы Мудрость была воспринята или применена в действии. Может быть, это сейчас странно покажется, потому что есть ряд Законов, там ряд каких</w:t>
      </w:r>
      <w:r w:rsidRPr="008C1D33">
        <w:rPr>
          <w:rFonts w:eastAsia="Calibri"/>
          <w:sz w:val="24"/>
          <w:szCs w:val="24"/>
        </w:rPr>
        <w:noBreakHyphen/>
        <w:t>то Стандартов, которые могут опровергать то, что было сейчас сказано. Но тем не менее, когда мы разрабатываемся, как Владыка, мы поднимаем какие</w:t>
      </w:r>
      <w:r w:rsidRPr="008C1D33">
        <w:rPr>
          <w:rFonts w:eastAsia="Calibri"/>
          <w:sz w:val="24"/>
          <w:szCs w:val="24"/>
        </w:rPr>
        <w:noBreakHyphen/>
        <w:t>то тонкости, которые не уходят из грани Стандарта, а они расширяют Стандарт.</w:t>
      </w:r>
    </w:p>
    <w:p w14:paraId="6DE56386" w14:textId="77777777" w:rsidR="007B2667" w:rsidRPr="008C1D33" w:rsidRDefault="007B2667" w:rsidP="007B03D3">
      <w:pPr>
        <w:ind w:firstLine="425"/>
        <w:rPr>
          <w:rFonts w:eastAsia="Calibri"/>
          <w:sz w:val="24"/>
          <w:szCs w:val="24"/>
        </w:rPr>
      </w:pPr>
    </w:p>
    <w:p w14:paraId="408E4EFA" w14:textId="3C9299BD" w:rsidR="007B2667" w:rsidRPr="008C1D33" w:rsidRDefault="007B2667" w:rsidP="007B03D3">
      <w:pPr>
        <w:ind w:firstLine="425"/>
        <w:rPr>
          <w:rFonts w:eastAsia="Calibri"/>
          <w:sz w:val="24"/>
          <w:szCs w:val="24"/>
        </w:rPr>
      </w:pPr>
      <w:r w:rsidRPr="008C1D33">
        <w:rPr>
          <w:rFonts w:eastAsia="Calibri"/>
          <w:sz w:val="24"/>
          <w:szCs w:val="24"/>
        </w:rPr>
        <w:t>Вот, смотрите. И, Мудрость заключается в том,</w:t>
      </w:r>
      <w:r w:rsidR="00D554A9" w:rsidRPr="008C1D33">
        <w:rPr>
          <w:rFonts w:eastAsia="Calibri"/>
          <w:sz w:val="24"/>
          <w:szCs w:val="24"/>
        </w:rPr>
        <w:t xml:space="preserve"> – </w:t>
      </w:r>
      <w:r w:rsidRPr="008C1D33">
        <w:rPr>
          <w:rFonts w:eastAsia="Calibri"/>
          <w:sz w:val="24"/>
          <w:szCs w:val="24"/>
        </w:rPr>
        <w:t xml:space="preserve">даже тут вопрос не Мудрости, а </w:t>
      </w:r>
      <w:r w:rsidR="00E03BF1" w:rsidRPr="008C1D33">
        <w:rPr>
          <w:rFonts w:eastAsia="Calibri"/>
          <w:sz w:val="24"/>
          <w:szCs w:val="24"/>
        </w:rPr>
        <w:t>Истин</w:t>
      </w:r>
      <w:r w:rsidRPr="008C1D33">
        <w:rPr>
          <w:rFonts w:eastAsia="Calibri"/>
          <w:sz w:val="24"/>
          <w:szCs w:val="24"/>
        </w:rPr>
        <w:t>ы</w:t>
      </w:r>
      <w:r w:rsidR="00D554A9" w:rsidRPr="008C1D33">
        <w:rPr>
          <w:rFonts w:eastAsia="Calibri"/>
          <w:sz w:val="24"/>
          <w:szCs w:val="24"/>
        </w:rPr>
        <w:t xml:space="preserve"> – </w:t>
      </w:r>
      <w:r w:rsidR="00E03BF1" w:rsidRPr="008C1D33">
        <w:rPr>
          <w:rFonts w:eastAsia="Calibri"/>
          <w:sz w:val="24"/>
          <w:szCs w:val="24"/>
        </w:rPr>
        <w:t>Истин</w:t>
      </w:r>
      <w:r w:rsidRPr="008C1D33">
        <w:rPr>
          <w:rFonts w:eastAsia="Calibri"/>
          <w:sz w:val="24"/>
          <w:szCs w:val="24"/>
        </w:rPr>
        <w:t xml:space="preserve">а всегда расширяет Стандарт, </w:t>
      </w:r>
      <w:r w:rsidR="00E03BF1" w:rsidRPr="008C1D33">
        <w:rPr>
          <w:rFonts w:eastAsia="Calibri"/>
          <w:sz w:val="24"/>
          <w:szCs w:val="24"/>
        </w:rPr>
        <w:t>Истин</w:t>
      </w:r>
      <w:r w:rsidRPr="008C1D33">
        <w:rPr>
          <w:rFonts w:eastAsia="Calibri"/>
          <w:sz w:val="24"/>
          <w:szCs w:val="24"/>
        </w:rPr>
        <w:t xml:space="preserve">а </w:t>
      </w:r>
      <w:r w:rsidRPr="008C1D33">
        <w:rPr>
          <w:rFonts w:eastAsia="Calibri"/>
          <w:sz w:val="24"/>
          <w:szCs w:val="24"/>
        </w:rPr>
        <w:lastRenderedPageBreak/>
        <w:t>всегда расширяет Закон. Есть какое</w:t>
      </w:r>
      <w:r w:rsidRPr="008C1D33">
        <w:rPr>
          <w:rFonts w:eastAsia="Calibri"/>
          <w:sz w:val="24"/>
          <w:szCs w:val="24"/>
        </w:rPr>
        <w:noBreakHyphen/>
        <w:t xml:space="preserve">то тело Закона, тело Стандарта, а как только мы применяемся </w:t>
      </w:r>
      <w:r w:rsidR="00E03BF1" w:rsidRPr="008C1D33">
        <w:rPr>
          <w:rFonts w:eastAsia="Calibri"/>
          <w:sz w:val="24"/>
          <w:szCs w:val="24"/>
        </w:rPr>
        <w:t>Истин</w:t>
      </w:r>
      <w:r w:rsidRPr="008C1D33">
        <w:rPr>
          <w:rFonts w:eastAsia="Calibri"/>
          <w:sz w:val="24"/>
          <w:szCs w:val="24"/>
        </w:rPr>
        <w:t xml:space="preserve">ой, идёт состояние расширения, то есть куда мы уже с вами направим этот Стандарт применением </w:t>
      </w:r>
      <w:r w:rsidR="00E03BF1" w:rsidRPr="008C1D33">
        <w:rPr>
          <w:rFonts w:eastAsia="Calibri"/>
          <w:sz w:val="24"/>
          <w:szCs w:val="24"/>
        </w:rPr>
        <w:t>Истин</w:t>
      </w:r>
      <w:r w:rsidRPr="008C1D33">
        <w:rPr>
          <w:rFonts w:eastAsia="Calibri"/>
          <w:sz w:val="24"/>
          <w:szCs w:val="24"/>
        </w:rPr>
        <w:t>ы или там в 20</w:t>
      </w:r>
      <w:r w:rsidRPr="008C1D33">
        <w:rPr>
          <w:rFonts w:eastAsia="Calibri"/>
          <w:sz w:val="24"/>
          <w:szCs w:val="24"/>
        </w:rPr>
        <w:noBreakHyphen/>
        <w:t xml:space="preserve">рице Развития Человека, или в виде нашей статусной реализации, или Синтезной подготовки, или нашей внутренней Иерархизацией, то есть любое направление или действие, куда мы с вами направим действие Стандарта. И, вот именно Стандарт, он нам и помогает с вами сложить условия, когда мы действуем </w:t>
      </w:r>
      <w:r w:rsidR="00E03BF1" w:rsidRPr="008C1D33">
        <w:rPr>
          <w:rFonts w:eastAsia="Calibri"/>
          <w:sz w:val="24"/>
          <w:szCs w:val="24"/>
        </w:rPr>
        <w:t>Истин</w:t>
      </w:r>
      <w:r w:rsidRPr="008C1D33">
        <w:rPr>
          <w:rFonts w:eastAsia="Calibri"/>
          <w:sz w:val="24"/>
          <w:szCs w:val="24"/>
        </w:rPr>
        <w:t>ой.</w:t>
      </w:r>
    </w:p>
    <w:p w14:paraId="142802AB" w14:textId="77777777" w:rsidR="007B2667" w:rsidRPr="008C1D33" w:rsidRDefault="007B2667" w:rsidP="007B03D3">
      <w:pPr>
        <w:ind w:firstLine="425"/>
        <w:rPr>
          <w:rFonts w:eastAsia="Calibri"/>
          <w:sz w:val="24"/>
          <w:szCs w:val="24"/>
        </w:rPr>
      </w:pPr>
    </w:p>
    <w:p w14:paraId="5DFB1EAE" w14:textId="0000F980" w:rsidR="007B2667" w:rsidRPr="008C1D33" w:rsidRDefault="007B2667" w:rsidP="007B03D3">
      <w:pPr>
        <w:ind w:firstLine="425"/>
        <w:rPr>
          <w:rFonts w:eastAsia="Calibri"/>
          <w:b/>
          <w:sz w:val="24"/>
          <w:szCs w:val="24"/>
        </w:rPr>
      </w:pPr>
      <w:r w:rsidRPr="008C1D33">
        <w:rPr>
          <w:rFonts w:eastAsia="Calibri"/>
          <w:b/>
          <w:sz w:val="24"/>
          <w:szCs w:val="24"/>
        </w:rPr>
        <w:t xml:space="preserve">Мудрость и </w:t>
      </w:r>
      <w:r w:rsidR="00E03BF1" w:rsidRPr="008C1D33">
        <w:rPr>
          <w:rFonts w:eastAsia="Calibri"/>
          <w:b/>
          <w:sz w:val="24"/>
          <w:szCs w:val="24"/>
        </w:rPr>
        <w:t>Истин</w:t>
      </w:r>
      <w:r w:rsidRPr="008C1D33">
        <w:rPr>
          <w:rFonts w:eastAsia="Calibri"/>
          <w:b/>
          <w:sz w:val="24"/>
          <w:szCs w:val="24"/>
        </w:rPr>
        <w:t xml:space="preserve">а, особенно </w:t>
      </w:r>
      <w:r w:rsidR="00E03BF1" w:rsidRPr="008C1D33">
        <w:rPr>
          <w:rFonts w:eastAsia="Calibri"/>
          <w:b/>
          <w:sz w:val="24"/>
          <w:szCs w:val="24"/>
        </w:rPr>
        <w:t>Истин</w:t>
      </w:r>
      <w:r w:rsidRPr="008C1D33">
        <w:rPr>
          <w:rFonts w:eastAsia="Calibri"/>
          <w:b/>
          <w:sz w:val="24"/>
          <w:szCs w:val="24"/>
        </w:rPr>
        <w:t>а, она всегда невозмутима.</w:t>
      </w:r>
    </w:p>
    <w:p w14:paraId="05D4DAC5" w14:textId="77777777" w:rsidR="007B2667" w:rsidRPr="008C1D33" w:rsidRDefault="007B2667" w:rsidP="007B03D3">
      <w:pPr>
        <w:ind w:firstLine="425"/>
        <w:rPr>
          <w:rFonts w:eastAsia="Calibri"/>
          <w:b/>
          <w:sz w:val="24"/>
          <w:szCs w:val="24"/>
        </w:rPr>
      </w:pPr>
    </w:p>
    <w:p w14:paraId="2E78ABC1" w14:textId="08A6066A"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Кстати, чем слабее мы </w:t>
      </w:r>
      <w:r w:rsidR="00E03BF1" w:rsidRPr="008C1D33">
        <w:rPr>
          <w:rFonts w:eastAsia="Calibri"/>
          <w:sz w:val="24"/>
          <w:szCs w:val="24"/>
          <w:lang w:eastAsia="ru-RU"/>
        </w:rPr>
        <w:t>Истин</w:t>
      </w:r>
      <w:r w:rsidRPr="008C1D33">
        <w:rPr>
          <w:rFonts w:eastAsia="Calibri"/>
          <w:sz w:val="24"/>
          <w:szCs w:val="24"/>
          <w:lang w:eastAsia="ru-RU"/>
        </w:rPr>
        <w:t xml:space="preserve">ой и Мудростью, тем больше мы отвергаем помощь других, считая, что мы сами можем себе помочь. Это вот очень такая хорошая характеристика, она больше фиксирует или развивает в нас Человека, но вот Человек Человеку рознь и вот </w:t>
      </w:r>
      <w:r w:rsidRPr="008C1D33">
        <w:rPr>
          <w:rFonts w:eastAsia="Calibri"/>
          <w:b/>
          <w:sz w:val="24"/>
          <w:szCs w:val="24"/>
          <w:lang w:eastAsia="ru-RU"/>
        </w:rPr>
        <w:t>Человек, с точки зрения Владыки, он никогда не отказывается ни от какой помощи</w:t>
      </w:r>
      <w:r w:rsidRPr="008C1D33">
        <w:rPr>
          <w:rFonts w:eastAsia="Calibri"/>
          <w:sz w:val="24"/>
          <w:szCs w:val="24"/>
          <w:lang w:eastAsia="ru-RU"/>
        </w:rPr>
        <w:t>. Есть такое хорошее выражение: «дают</w:t>
      </w:r>
      <w:r w:rsidR="00D554A9" w:rsidRPr="008C1D33">
        <w:rPr>
          <w:rFonts w:eastAsia="Calibri"/>
          <w:sz w:val="24"/>
          <w:szCs w:val="24"/>
        </w:rPr>
        <w:t xml:space="preserve"> – </w:t>
      </w:r>
      <w:r w:rsidRPr="008C1D33">
        <w:rPr>
          <w:rFonts w:eastAsia="Calibri"/>
          <w:sz w:val="24"/>
          <w:szCs w:val="24"/>
          <w:lang w:eastAsia="ru-RU"/>
        </w:rPr>
        <w:t>бери», это вот из этого контекста, но бери осознанно, то есть умей брать то, что будет с пользой для тебя.</w:t>
      </w:r>
    </w:p>
    <w:p w14:paraId="51D97E13" w14:textId="77777777" w:rsidR="007B2667" w:rsidRPr="008C1D33" w:rsidRDefault="007B2667" w:rsidP="007B03D3">
      <w:pPr>
        <w:ind w:firstLine="425"/>
        <w:rPr>
          <w:rFonts w:eastAsia="Calibri"/>
          <w:b/>
          <w:sz w:val="24"/>
          <w:szCs w:val="24"/>
        </w:rPr>
      </w:pPr>
    </w:p>
    <w:p w14:paraId="1FC675D2" w14:textId="77777777" w:rsidR="007B2667" w:rsidRPr="008C1D33" w:rsidRDefault="007B2667" w:rsidP="007B03D3">
      <w:pPr>
        <w:ind w:firstLine="425"/>
        <w:rPr>
          <w:rFonts w:eastAsia="Calibri"/>
          <w:b/>
          <w:bCs/>
          <w:sz w:val="24"/>
          <w:szCs w:val="24"/>
          <w:lang w:eastAsia="ru-RU"/>
        </w:rPr>
      </w:pPr>
      <w:r w:rsidRPr="008C1D33">
        <w:rPr>
          <w:rFonts w:eastAsia="Calibri"/>
          <w:sz w:val="24"/>
          <w:szCs w:val="24"/>
        </w:rPr>
        <w:t>И </w:t>
      </w:r>
      <w:r w:rsidRPr="008C1D33">
        <w:rPr>
          <w:rFonts w:eastAsia="Calibri"/>
          <w:b/>
          <w:bCs/>
          <w:sz w:val="24"/>
          <w:szCs w:val="24"/>
          <w:lang w:eastAsia="ru-RU"/>
        </w:rPr>
        <w:t>вот наша проблема в том, и проблема Мудрости, заключается в том, что мы делаем всё несвоевременно</w:t>
      </w:r>
    </w:p>
    <w:p w14:paraId="1BA2C7BE" w14:textId="77777777" w:rsidR="007B2667" w:rsidRPr="008C1D33" w:rsidRDefault="007B2667" w:rsidP="007B03D3">
      <w:pPr>
        <w:ind w:firstLine="425"/>
        <w:rPr>
          <w:rFonts w:eastAsia="Calibri"/>
          <w:b/>
          <w:bCs/>
          <w:sz w:val="24"/>
          <w:szCs w:val="24"/>
          <w:lang w:eastAsia="ru-RU"/>
        </w:rPr>
      </w:pPr>
    </w:p>
    <w:p w14:paraId="6661EA45" w14:textId="09F426CA" w:rsidR="007B2667" w:rsidRPr="008C1D33" w:rsidRDefault="007B2667" w:rsidP="007B03D3">
      <w:pPr>
        <w:ind w:firstLine="425"/>
        <w:rPr>
          <w:rFonts w:eastAsia="Calibri"/>
          <w:b/>
          <w:bCs/>
          <w:sz w:val="24"/>
          <w:szCs w:val="24"/>
          <w:lang w:eastAsia="ru-RU"/>
        </w:rPr>
      </w:pPr>
      <w:r w:rsidRPr="008C1D33">
        <w:rPr>
          <w:rFonts w:eastAsia="Calibri"/>
          <w:b/>
          <w:bCs/>
          <w:sz w:val="24"/>
          <w:szCs w:val="24"/>
          <w:lang w:eastAsia="ru-RU"/>
        </w:rPr>
        <w:t>Мудрость</w:t>
      </w:r>
      <w:r w:rsidR="00D554A9" w:rsidRPr="008C1D33">
        <w:rPr>
          <w:rFonts w:eastAsia="Calibri"/>
          <w:b/>
          <w:bCs/>
          <w:sz w:val="24"/>
          <w:szCs w:val="24"/>
        </w:rPr>
        <w:t xml:space="preserve"> – </w:t>
      </w:r>
      <w:r w:rsidRPr="008C1D33">
        <w:rPr>
          <w:rFonts w:eastAsia="Calibri"/>
          <w:b/>
          <w:bCs/>
          <w:sz w:val="24"/>
          <w:szCs w:val="24"/>
          <w:lang w:eastAsia="ru-RU"/>
        </w:rPr>
        <w:t>это поток, он должен течь в Теле.</w:t>
      </w:r>
    </w:p>
    <w:p w14:paraId="4ED57E51" w14:textId="77777777" w:rsidR="007B2667" w:rsidRPr="008C1D33" w:rsidRDefault="007B2667" w:rsidP="007B03D3">
      <w:pPr>
        <w:ind w:firstLine="425"/>
        <w:rPr>
          <w:rFonts w:eastAsia="Calibri"/>
          <w:b/>
          <w:bCs/>
          <w:sz w:val="24"/>
          <w:szCs w:val="24"/>
          <w:lang w:eastAsia="ru-RU"/>
        </w:rPr>
      </w:pPr>
    </w:p>
    <w:p w14:paraId="55654D21" w14:textId="4817180A" w:rsidR="007B2667" w:rsidRPr="008C1D33" w:rsidRDefault="007B2667" w:rsidP="007B03D3">
      <w:pPr>
        <w:ind w:firstLine="425"/>
        <w:rPr>
          <w:rFonts w:eastAsia="Calibri"/>
          <w:b/>
          <w:sz w:val="24"/>
          <w:szCs w:val="24"/>
          <w:lang w:eastAsia="ru-RU"/>
        </w:rPr>
      </w:pPr>
      <w:r w:rsidRPr="008C1D33">
        <w:rPr>
          <w:rFonts w:eastAsia="Calibri"/>
          <w:sz w:val="24"/>
          <w:szCs w:val="24"/>
          <w:lang w:eastAsia="ru-RU"/>
        </w:rPr>
        <w:t xml:space="preserve">Попробуйте фокусировку Синтеза и Мудрости с </w:t>
      </w:r>
      <w:r w:rsidR="00E03BF1" w:rsidRPr="008C1D33">
        <w:rPr>
          <w:rFonts w:eastAsia="Calibri"/>
          <w:sz w:val="24"/>
          <w:szCs w:val="24"/>
          <w:lang w:eastAsia="ru-RU"/>
        </w:rPr>
        <w:t>Истин</w:t>
      </w:r>
      <w:r w:rsidRPr="008C1D33">
        <w:rPr>
          <w:rFonts w:eastAsia="Calibri"/>
          <w:sz w:val="24"/>
          <w:szCs w:val="24"/>
          <w:lang w:eastAsia="ru-RU"/>
        </w:rPr>
        <w:t xml:space="preserve">ой зафиксировать на вас, чтоб вы прожили, что </w:t>
      </w:r>
      <w:r w:rsidR="00E03BF1" w:rsidRPr="008C1D33">
        <w:rPr>
          <w:rFonts w:eastAsia="Calibri"/>
          <w:sz w:val="24"/>
          <w:szCs w:val="24"/>
          <w:lang w:eastAsia="ru-RU"/>
        </w:rPr>
        <w:t>Истин</w:t>
      </w:r>
      <w:r w:rsidRPr="008C1D33">
        <w:rPr>
          <w:rFonts w:eastAsia="Calibri"/>
          <w:sz w:val="24"/>
          <w:szCs w:val="24"/>
          <w:lang w:eastAsia="ru-RU"/>
        </w:rPr>
        <w:t>а</w:t>
      </w:r>
      <w:r w:rsidR="00D554A9" w:rsidRPr="008C1D33">
        <w:rPr>
          <w:rFonts w:eastAsia="Calibri"/>
          <w:sz w:val="24"/>
          <w:szCs w:val="24"/>
        </w:rPr>
        <w:t xml:space="preserve"> – </w:t>
      </w:r>
      <w:r w:rsidRPr="008C1D33">
        <w:rPr>
          <w:rFonts w:eastAsia="Calibri"/>
          <w:sz w:val="24"/>
          <w:szCs w:val="24"/>
          <w:lang w:eastAsia="ru-RU"/>
        </w:rPr>
        <w:t xml:space="preserve">это всегда центровка. Центровка для чего? Для концентрации Физического тела и Ока. </w:t>
      </w:r>
      <w:r w:rsidRPr="008C1D33">
        <w:rPr>
          <w:rFonts w:eastAsia="Calibri"/>
          <w:b/>
          <w:bCs/>
          <w:sz w:val="24"/>
          <w:szCs w:val="24"/>
          <w:lang w:eastAsia="ru-RU"/>
        </w:rPr>
        <w:t xml:space="preserve">Именно </w:t>
      </w:r>
      <w:r w:rsidR="00E03BF1" w:rsidRPr="008C1D33">
        <w:rPr>
          <w:rFonts w:eastAsia="Calibri"/>
          <w:b/>
          <w:bCs/>
          <w:sz w:val="24"/>
          <w:szCs w:val="24"/>
          <w:lang w:eastAsia="ru-RU"/>
        </w:rPr>
        <w:t>Истин</w:t>
      </w:r>
      <w:r w:rsidRPr="008C1D33">
        <w:rPr>
          <w:rFonts w:eastAsia="Calibri"/>
          <w:b/>
          <w:bCs/>
          <w:sz w:val="24"/>
          <w:szCs w:val="24"/>
          <w:lang w:eastAsia="ru-RU"/>
        </w:rPr>
        <w:t xml:space="preserve">а даёт возможность Телу не быть глупым, а Оку быть </w:t>
      </w:r>
      <w:r w:rsidR="00E03BF1" w:rsidRPr="008C1D33">
        <w:rPr>
          <w:rFonts w:eastAsia="Calibri"/>
          <w:b/>
          <w:bCs/>
          <w:sz w:val="24"/>
          <w:szCs w:val="24"/>
          <w:lang w:eastAsia="ru-RU"/>
        </w:rPr>
        <w:t>Истин</w:t>
      </w:r>
      <w:r w:rsidRPr="008C1D33">
        <w:rPr>
          <w:rFonts w:eastAsia="Calibri"/>
          <w:b/>
          <w:bCs/>
          <w:sz w:val="24"/>
          <w:szCs w:val="24"/>
          <w:lang w:eastAsia="ru-RU"/>
        </w:rPr>
        <w:t>ным</w:t>
      </w:r>
      <w:r w:rsidRPr="008C1D33">
        <w:rPr>
          <w:rFonts w:eastAsia="Calibri"/>
          <w:b/>
          <w:sz w:val="24"/>
          <w:szCs w:val="24"/>
          <w:lang w:eastAsia="ru-RU"/>
        </w:rPr>
        <w:t xml:space="preserve">. Оку быть Отцовским, Телу быть Ивдивным даёт </w:t>
      </w:r>
      <w:r w:rsidR="00E03BF1" w:rsidRPr="008C1D33">
        <w:rPr>
          <w:rFonts w:eastAsia="Calibri"/>
          <w:b/>
          <w:sz w:val="24"/>
          <w:szCs w:val="24"/>
          <w:lang w:eastAsia="ru-RU"/>
        </w:rPr>
        <w:t>Истин</w:t>
      </w:r>
      <w:r w:rsidRPr="008C1D33">
        <w:rPr>
          <w:rFonts w:eastAsia="Calibri"/>
          <w:b/>
          <w:sz w:val="24"/>
          <w:szCs w:val="24"/>
          <w:lang w:eastAsia="ru-RU"/>
        </w:rPr>
        <w:t>а.</w:t>
      </w:r>
    </w:p>
    <w:p w14:paraId="6F5BCF67" w14:textId="77777777" w:rsidR="007B2667" w:rsidRPr="008C1D33" w:rsidRDefault="007B2667" w:rsidP="007B03D3">
      <w:pPr>
        <w:ind w:firstLine="425"/>
        <w:rPr>
          <w:rFonts w:eastAsia="Calibri"/>
          <w:b/>
          <w:sz w:val="24"/>
          <w:szCs w:val="24"/>
          <w:lang w:eastAsia="ru-RU"/>
        </w:rPr>
      </w:pPr>
    </w:p>
    <w:p w14:paraId="2A4CD2B1" w14:textId="40A75AE5" w:rsidR="007B2667" w:rsidRPr="008C1D33" w:rsidRDefault="007B2667" w:rsidP="007B03D3">
      <w:pPr>
        <w:tabs>
          <w:tab w:val="left" w:pos="3710"/>
        </w:tabs>
        <w:ind w:firstLine="425"/>
        <w:rPr>
          <w:rFonts w:eastAsia="Calibri"/>
          <w:sz w:val="24"/>
          <w:szCs w:val="24"/>
          <w:lang w:eastAsia="ru-RU"/>
        </w:rPr>
      </w:pPr>
      <w:r w:rsidRPr="008C1D33">
        <w:rPr>
          <w:rFonts w:eastAsia="Calibri"/>
          <w:sz w:val="24"/>
          <w:szCs w:val="24"/>
          <w:lang w:eastAsia="ru-RU"/>
        </w:rPr>
        <w:t xml:space="preserve">когда мы говорим об </w:t>
      </w:r>
      <w:r w:rsidR="00E03BF1" w:rsidRPr="008C1D33">
        <w:rPr>
          <w:rFonts w:eastAsia="Calibri"/>
          <w:sz w:val="24"/>
          <w:szCs w:val="24"/>
          <w:lang w:eastAsia="ru-RU"/>
        </w:rPr>
        <w:t>Истин</w:t>
      </w:r>
      <w:r w:rsidRPr="008C1D33">
        <w:rPr>
          <w:rFonts w:eastAsia="Calibri"/>
          <w:sz w:val="24"/>
          <w:szCs w:val="24"/>
          <w:lang w:eastAsia="ru-RU"/>
        </w:rPr>
        <w:t xml:space="preserve">е, мы должны понимать, что </w:t>
      </w:r>
      <w:r w:rsidR="00E03BF1" w:rsidRPr="008C1D33">
        <w:rPr>
          <w:rFonts w:eastAsia="Calibri"/>
          <w:b/>
          <w:bCs/>
          <w:sz w:val="24"/>
          <w:szCs w:val="24"/>
          <w:lang w:eastAsia="ru-RU"/>
        </w:rPr>
        <w:t>Истин</w:t>
      </w:r>
      <w:r w:rsidRPr="008C1D33">
        <w:rPr>
          <w:rFonts w:eastAsia="Calibri"/>
          <w:b/>
          <w:bCs/>
          <w:sz w:val="24"/>
          <w:szCs w:val="24"/>
          <w:lang w:eastAsia="ru-RU"/>
        </w:rPr>
        <w:t>а в Теле фиксируется Духом</w:t>
      </w:r>
      <w:r w:rsidRPr="008C1D33">
        <w:rPr>
          <w:rFonts w:eastAsia="Calibri"/>
          <w:sz w:val="24"/>
          <w:szCs w:val="24"/>
          <w:lang w:eastAsia="ru-RU"/>
        </w:rPr>
        <w:t>.</w:t>
      </w:r>
    </w:p>
    <w:p w14:paraId="3030846D" w14:textId="77777777" w:rsidR="007B2667" w:rsidRPr="008C1D33" w:rsidRDefault="007B2667" w:rsidP="007B03D3">
      <w:pPr>
        <w:tabs>
          <w:tab w:val="left" w:pos="3710"/>
        </w:tabs>
        <w:ind w:firstLine="425"/>
        <w:rPr>
          <w:rFonts w:eastAsia="Calibri"/>
          <w:sz w:val="24"/>
          <w:szCs w:val="24"/>
          <w:lang w:eastAsia="ru-RU"/>
        </w:rPr>
      </w:pPr>
    </w:p>
    <w:p w14:paraId="603B92C3" w14:textId="1E232F1E" w:rsidR="007B2667" w:rsidRPr="008C1D33" w:rsidRDefault="007B2667" w:rsidP="007B03D3">
      <w:pPr>
        <w:tabs>
          <w:tab w:val="left" w:pos="3710"/>
        </w:tabs>
        <w:ind w:firstLine="425"/>
        <w:rPr>
          <w:rFonts w:eastAsia="Calibri"/>
          <w:sz w:val="24"/>
          <w:szCs w:val="24"/>
          <w:lang w:eastAsia="ru-RU"/>
        </w:rPr>
      </w:pPr>
      <w:r w:rsidRPr="008C1D33">
        <w:rPr>
          <w:rFonts w:eastAsia="Calibri"/>
          <w:sz w:val="24"/>
          <w:szCs w:val="24"/>
          <w:lang w:eastAsia="ru-RU"/>
        </w:rPr>
        <w:t xml:space="preserve">Соответственно, из этого мы приходим к тому, что </w:t>
      </w:r>
      <w:r w:rsidRPr="008C1D33">
        <w:rPr>
          <w:rFonts w:eastAsia="Calibri"/>
          <w:b/>
          <w:bCs/>
          <w:sz w:val="24"/>
          <w:szCs w:val="24"/>
          <w:lang w:eastAsia="ru-RU"/>
        </w:rPr>
        <w:t xml:space="preserve">наше Тело организуется и входит в адекватность только тогда, когда в нём есть </w:t>
      </w:r>
      <w:r w:rsidR="00E03BF1" w:rsidRPr="008C1D33">
        <w:rPr>
          <w:rFonts w:eastAsia="Calibri"/>
          <w:b/>
          <w:bCs/>
          <w:sz w:val="24"/>
          <w:szCs w:val="24"/>
          <w:lang w:eastAsia="ru-RU"/>
        </w:rPr>
        <w:t>Истин</w:t>
      </w:r>
      <w:r w:rsidRPr="008C1D33">
        <w:rPr>
          <w:rFonts w:eastAsia="Calibri"/>
          <w:b/>
          <w:bCs/>
          <w:sz w:val="24"/>
          <w:szCs w:val="24"/>
          <w:lang w:eastAsia="ru-RU"/>
        </w:rPr>
        <w:t>а</w:t>
      </w:r>
      <w:r w:rsidRPr="008C1D33">
        <w:rPr>
          <w:rFonts w:eastAsia="Calibri"/>
          <w:sz w:val="24"/>
          <w:szCs w:val="24"/>
          <w:lang w:eastAsia="ru-RU"/>
        </w:rPr>
        <w:t xml:space="preserve">. То есть вот Владыка сегодня говорил о том, что, </w:t>
      </w:r>
      <w:r w:rsidRPr="008C1D33">
        <w:rPr>
          <w:rFonts w:eastAsia="Calibri"/>
          <w:b/>
          <w:bCs/>
          <w:sz w:val="24"/>
          <w:szCs w:val="24"/>
          <w:lang w:eastAsia="ru-RU"/>
        </w:rPr>
        <w:t xml:space="preserve">если в Теле нет </w:t>
      </w:r>
      <w:r w:rsidR="00E03BF1" w:rsidRPr="008C1D33">
        <w:rPr>
          <w:rFonts w:eastAsia="Calibri"/>
          <w:b/>
          <w:bCs/>
          <w:sz w:val="24"/>
          <w:szCs w:val="24"/>
          <w:lang w:eastAsia="ru-RU"/>
        </w:rPr>
        <w:t>Истин</w:t>
      </w:r>
      <w:r w:rsidRPr="008C1D33">
        <w:rPr>
          <w:rFonts w:eastAsia="Calibri"/>
          <w:b/>
          <w:bCs/>
          <w:sz w:val="24"/>
          <w:szCs w:val="24"/>
          <w:lang w:eastAsia="ru-RU"/>
        </w:rPr>
        <w:t>ы, Тело начинает взаиморазрушаться</w:t>
      </w:r>
      <w:r w:rsidRPr="008C1D33">
        <w:rPr>
          <w:rFonts w:eastAsia="Calibri"/>
          <w:sz w:val="24"/>
          <w:szCs w:val="24"/>
          <w:lang w:eastAsia="ru-RU"/>
        </w:rPr>
        <w:t xml:space="preserve">. </w:t>
      </w:r>
      <w:r w:rsidRPr="008C1D33">
        <w:rPr>
          <w:rFonts w:eastAsia="Calibri"/>
          <w:sz w:val="24"/>
          <w:szCs w:val="24"/>
        </w:rPr>
        <w:t>И </w:t>
      </w:r>
      <w:r w:rsidRPr="008C1D33">
        <w:rPr>
          <w:rFonts w:eastAsia="Calibri"/>
          <w:sz w:val="24"/>
          <w:szCs w:val="24"/>
          <w:lang w:eastAsia="ru-RU"/>
        </w:rPr>
        <w:t>разрушение Тела идёт не с четверицы вот этого явления Метагалактики Фа</w:t>
      </w:r>
      <w:r w:rsidR="00D554A9" w:rsidRPr="008C1D33">
        <w:rPr>
          <w:rFonts w:eastAsia="Calibri"/>
          <w:sz w:val="24"/>
          <w:szCs w:val="24"/>
        </w:rPr>
        <w:t xml:space="preserve"> – </w:t>
      </w:r>
      <w:r w:rsidRPr="008C1D33">
        <w:rPr>
          <w:rFonts w:eastAsia="Calibri"/>
          <w:sz w:val="24"/>
          <w:szCs w:val="24"/>
          <w:lang w:eastAsia="ru-RU"/>
        </w:rPr>
        <w:t xml:space="preserve">Части, </w:t>
      </w:r>
      <w:r w:rsidRPr="008C1D33">
        <w:rPr>
          <w:rFonts w:eastAsia="Calibri"/>
          <w:sz w:val="24"/>
          <w:szCs w:val="24"/>
          <w:lang w:eastAsia="ru-RU"/>
        </w:rPr>
        <w:lastRenderedPageBreak/>
        <w:t>Системы, Аппараты, Частности, а из самой фундаментальности вот биологического строения Тела.</w:t>
      </w:r>
    </w:p>
    <w:p w14:paraId="5055138D" w14:textId="77777777" w:rsidR="007B2667" w:rsidRPr="008C1D33" w:rsidRDefault="007B2667" w:rsidP="007B03D3">
      <w:pPr>
        <w:tabs>
          <w:tab w:val="left" w:pos="3710"/>
        </w:tabs>
        <w:ind w:firstLine="425"/>
        <w:rPr>
          <w:rFonts w:eastAsia="Calibri"/>
          <w:sz w:val="24"/>
          <w:szCs w:val="24"/>
          <w:lang w:eastAsia="ru-RU"/>
        </w:rPr>
      </w:pPr>
    </w:p>
    <w:p w14:paraId="6ADBECC6" w14:textId="52150C4B" w:rsidR="007B2667" w:rsidRPr="008C1D33" w:rsidRDefault="007B2667" w:rsidP="007B03D3">
      <w:pPr>
        <w:tabs>
          <w:tab w:val="left" w:pos="3710"/>
        </w:tabs>
        <w:ind w:firstLine="425"/>
        <w:rPr>
          <w:rFonts w:eastAsia="Calibri"/>
          <w:sz w:val="24"/>
          <w:szCs w:val="24"/>
          <w:lang w:eastAsia="ru-RU"/>
        </w:rPr>
      </w:pPr>
      <w:r w:rsidRPr="008C1D33">
        <w:rPr>
          <w:rFonts w:eastAsia="Calibri"/>
          <w:sz w:val="24"/>
          <w:szCs w:val="24"/>
          <w:lang w:eastAsia="ru-RU"/>
        </w:rPr>
        <w:t xml:space="preserve">Так, </w:t>
      </w:r>
      <w:r w:rsidRPr="008C1D33">
        <w:rPr>
          <w:rFonts w:eastAsia="Calibri"/>
          <w:b/>
          <w:bCs/>
          <w:sz w:val="24"/>
          <w:szCs w:val="24"/>
          <w:lang w:eastAsia="ru-RU"/>
        </w:rPr>
        <w:t xml:space="preserve">где фиксируется </w:t>
      </w:r>
      <w:r w:rsidR="00E03BF1" w:rsidRPr="008C1D33">
        <w:rPr>
          <w:rFonts w:eastAsia="Calibri"/>
          <w:b/>
          <w:bCs/>
          <w:sz w:val="24"/>
          <w:szCs w:val="24"/>
          <w:lang w:eastAsia="ru-RU"/>
        </w:rPr>
        <w:t>Истин</w:t>
      </w:r>
      <w:r w:rsidRPr="008C1D33">
        <w:rPr>
          <w:rFonts w:eastAsia="Calibri"/>
          <w:b/>
          <w:bCs/>
          <w:sz w:val="24"/>
          <w:szCs w:val="24"/>
          <w:lang w:eastAsia="ru-RU"/>
        </w:rPr>
        <w:t>а?</w:t>
      </w:r>
      <w:r w:rsidRPr="008C1D33">
        <w:rPr>
          <w:rFonts w:eastAsia="Calibri"/>
          <w:sz w:val="24"/>
          <w:szCs w:val="24"/>
          <w:lang w:eastAsia="ru-RU"/>
        </w:rPr>
        <w:t xml:space="preserve"> Она может быть внешней, может быть внутренней. </w:t>
      </w:r>
      <w:r w:rsidRPr="008C1D33">
        <w:rPr>
          <w:rFonts w:eastAsia="Calibri"/>
          <w:sz w:val="24"/>
          <w:szCs w:val="24"/>
        </w:rPr>
        <w:t>И </w:t>
      </w:r>
      <w:r w:rsidRPr="008C1D33">
        <w:rPr>
          <w:rFonts w:eastAsia="Calibri"/>
          <w:sz w:val="24"/>
          <w:szCs w:val="24"/>
          <w:lang w:eastAsia="ru-RU"/>
        </w:rPr>
        <w:t>если мы говорим про внутреннее, то это как, где она?</w:t>
      </w:r>
    </w:p>
    <w:p w14:paraId="12175EFE" w14:textId="5C0F3CF2" w:rsidR="007B2667" w:rsidRPr="008C1D33" w:rsidRDefault="007B2667" w:rsidP="007B03D3">
      <w:pPr>
        <w:ind w:firstLine="425"/>
        <w:rPr>
          <w:rFonts w:eastAsia="Calibri"/>
          <w:sz w:val="24"/>
          <w:szCs w:val="24"/>
          <w:lang w:eastAsia="ru-RU"/>
        </w:rPr>
      </w:pPr>
      <w:r w:rsidRPr="008C1D33">
        <w:rPr>
          <w:rFonts w:eastAsia="Calibri"/>
          <w:b/>
          <w:bCs/>
          <w:sz w:val="24"/>
          <w:szCs w:val="24"/>
          <w:lang w:eastAsia="ru-RU"/>
        </w:rPr>
        <w:t>Синтез синтезируется исключительно между Ядрами Синтеза</w:t>
      </w:r>
      <w:r w:rsidRPr="008C1D33">
        <w:rPr>
          <w:rFonts w:eastAsia="Calibri"/>
          <w:sz w:val="24"/>
          <w:szCs w:val="24"/>
          <w:lang w:eastAsia="ru-RU"/>
        </w:rPr>
        <w:t xml:space="preserve"> Синтеза Изначально Вышестоящего Отца и Синтеза Кут Хуми, и получается Синтез Синтеза Изначально Вышестоящего Отца. И именно вот в этом Синтез Синтезе формируется </w:t>
      </w:r>
      <w:r w:rsidR="00E03BF1" w:rsidRPr="008C1D33">
        <w:rPr>
          <w:rFonts w:eastAsia="Calibri"/>
          <w:sz w:val="24"/>
          <w:szCs w:val="24"/>
          <w:lang w:eastAsia="ru-RU"/>
        </w:rPr>
        <w:t>Истин</w:t>
      </w:r>
      <w:r w:rsidRPr="008C1D33">
        <w:rPr>
          <w:rFonts w:eastAsia="Calibri"/>
          <w:sz w:val="24"/>
          <w:szCs w:val="24"/>
          <w:lang w:eastAsia="ru-RU"/>
        </w:rPr>
        <w:t xml:space="preserve">а, она раскрывается из Синтеза, и в </w:t>
      </w:r>
      <w:r w:rsidR="00E03BF1" w:rsidRPr="008C1D33">
        <w:rPr>
          <w:rFonts w:eastAsia="Calibri"/>
          <w:sz w:val="24"/>
          <w:szCs w:val="24"/>
          <w:lang w:eastAsia="ru-RU"/>
        </w:rPr>
        <w:t>Истин</w:t>
      </w:r>
      <w:r w:rsidRPr="008C1D33">
        <w:rPr>
          <w:rFonts w:eastAsia="Calibri"/>
          <w:sz w:val="24"/>
          <w:szCs w:val="24"/>
          <w:lang w:eastAsia="ru-RU"/>
        </w:rPr>
        <w:t>е как раз закладывается Синтез Кут Хуми.</w:t>
      </w:r>
    </w:p>
    <w:p w14:paraId="25A401E1" w14:textId="159BB881"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То есть, когда мы говорим о том, что Физическое тело, Физическое тело равно Дух, который фиксирует </w:t>
      </w:r>
      <w:r w:rsidR="00E03BF1" w:rsidRPr="008C1D33">
        <w:rPr>
          <w:rFonts w:eastAsia="Calibri"/>
          <w:sz w:val="24"/>
          <w:szCs w:val="24"/>
          <w:lang w:eastAsia="ru-RU"/>
        </w:rPr>
        <w:t>Истин</w:t>
      </w:r>
      <w:r w:rsidRPr="008C1D33">
        <w:rPr>
          <w:rFonts w:eastAsia="Calibri"/>
          <w:sz w:val="24"/>
          <w:szCs w:val="24"/>
          <w:lang w:eastAsia="ru-RU"/>
        </w:rPr>
        <w:t xml:space="preserve">у, это вот как раз про это, что мы с вами должны увидеть, что наше Тело, оно тогда живое, и как Владыка, и как Учитель, не важно какой специфики будет это состояние Духа, когда есть </w:t>
      </w:r>
      <w:r w:rsidR="00E03BF1" w:rsidRPr="008C1D33">
        <w:rPr>
          <w:rFonts w:eastAsia="Calibri"/>
          <w:sz w:val="24"/>
          <w:szCs w:val="24"/>
          <w:lang w:eastAsia="ru-RU"/>
        </w:rPr>
        <w:t>Истин</w:t>
      </w:r>
      <w:r w:rsidRPr="008C1D33">
        <w:rPr>
          <w:rFonts w:eastAsia="Calibri"/>
          <w:sz w:val="24"/>
          <w:szCs w:val="24"/>
          <w:lang w:eastAsia="ru-RU"/>
        </w:rPr>
        <w:t>а. Ведь мы можем это рассмотреть и с точки зрения Духа Учителя</w:t>
      </w:r>
      <w:r w:rsidR="00D554A9" w:rsidRPr="008C1D33">
        <w:rPr>
          <w:rFonts w:eastAsia="Calibri"/>
          <w:sz w:val="24"/>
          <w:szCs w:val="24"/>
          <w:lang w:eastAsia="ru-RU"/>
        </w:rPr>
        <w:t xml:space="preserve"> – </w:t>
      </w:r>
      <w:r w:rsidR="00E03BF1" w:rsidRPr="008C1D33">
        <w:rPr>
          <w:rFonts w:eastAsia="Calibri"/>
          <w:sz w:val="24"/>
          <w:szCs w:val="24"/>
          <w:lang w:eastAsia="ru-RU"/>
        </w:rPr>
        <w:t>Истин</w:t>
      </w:r>
      <w:r w:rsidRPr="008C1D33">
        <w:rPr>
          <w:rFonts w:eastAsia="Calibri"/>
          <w:sz w:val="24"/>
          <w:szCs w:val="24"/>
          <w:lang w:eastAsia="ru-RU"/>
        </w:rPr>
        <w:t>а Учителя, Духа Ипостаси</w:t>
      </w:r>
      <w:r w:rsidR="00D554A9" w:rsidRPr="008C1D33">
        <w:rPr>
          <w:rFonts w:eastAsia="Calibri"/>
          <w:sz w:val="24"/>
          <w:szCs w:val="24"/>
          <w:lang w:eastAsia="ru-RU"/>
        </w:rPr>
        <w:t xml:space="preserve"> – </w:t>
      </w:r>
      <w:r w:rsidR="00E03BF1" w:rsidRPr="008C1D33">
        <w:rPr>
          <w:rFonts w:eastAsia="Calibri"/>
          <w:sz w:val="24"/>
          <w:szCs w:val="24"/>
          <w:lang w:eastAsia="ru-RU"/>
        </w:rPr>
        <w:t>Истин</w:t>
      </w:r>
      <w:r w:rsidRPr="008C1D33">
        <w:rPr>
          <w:rFonts w:eastAsia="Calibri"/>
          <w:sz w:val="24"/>
          <w:szCs w:val="24"/>
          <w:lang w:eastAsia="ru-RU"/>
        </w:rPr>
        <w:t>а Ипостаси. И тогда будет Синтез Синтеза, но ракурсом Творения или ракурсом Любви.</w:t>
      </w:r>
    </w:p>
    <w:p w14:paraId="1FE8D2C8" w14:textId="618C9D22"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И </w:t>
      </w:r>
      <w:r w:rsidR="00E03BF1" w:rsidRPr="008C1D33">
        <w:rPr>
          <w:rFonts w:eastAsia="Calibri"/>
          <w:sz w:val="24"/>
          <w:szCs w:val="24"/>
          <w:lang w:eastAsia="ru-RU"/>
        </w:rPr>
        <w:t>Истин</w:t>
      </w:r>
      <w:r w:rsidRPr="008C1D33">
        <w:rPr>
          <w:rFonts w:eastAsia="Calibri"/>
          <w:sz w:val="24"/>
          <w:szCs w:val="24"/>
          <w:lang w:eastAsia="ru-RU"/>
        </w:rPr>
        <w:t xml:space="preserve">а вариативна, поэтому она всегда в работе. </w:t>
      </w:r>
      <w:r w:rsidRPr="008C1D33">
        <w:rPr>
          <w:rFonts w:eastAsia="Calibri"/>
          <w:b/>
          <w:sz w:val="24"/>
          <w:szCs w:val="24"/>
          <w:lang w:eastAsia="ru-RU"/>
        </w:rPr>
        <w:t xml:space="preserve">Если </w:t>
      </w:r>
      <w:r w:rsidR="00E03BF1" w:rsidRPr="008C1D33">
        <w:rPr>
          <w:rFonts w:eastAsia="Calibri"/>
          <w:b/>
          <w:sz w:val="24"/>
          <w:szCs w:val="24"/>
          <w:lang w:eastAsia="ru-RU"/>
        </w:rPr>
        <w:t>Истин</w:t>
      </w:r>
      <w:r w:rsidRPr="008C1D33">
        <w:rPr>
          <w:rFonts w:eastAsia="Calibri"/>
          <w:b/>
          <w:sz w:val="24"/>
          <w:szCs w:val="24"/>
          <w:lang w:eastAsia="ru-RU"/>
        </w:rPr>
        <w:t>а статична, то включается неэффективность её применения.</w:t>
      </w:r>
    </w:p>
    <w:p w14:paraId="41EB056B" w14:textId="71244BF1"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Вот Дух, </w:t>
      </w:r>
      <w:r w:rsidR="00E03BF1" w:rsidRPr="008C1D33">
        <w:rPr>
          <w:rFonts w:eastAsia="Calibri"/>
          <w:sz w:val="24"/>
          <w:szCs w:val="24"/>
          <w:lang w:eastAsia="ru-RU"/>
        </w:rPr>
        <w:t>Истин</w:t>
      </w:r>
      <w:r w:rsidRPr="008C1D33">
        <w:rPr>
          <w:rFonts w:eastAsia="Calibri"/>
          <w:sz w:val="24"/>
          <w:szCs w:val="24"/>
          <w:lang w:eastAsia="ru-RU"/>
        </w:rPr>
        <w:t>а</w:t>
      </w:r>
      <w:r w:rsidR="00D554A9" w:rsidRPr="008C1D33">
        <w:rPr>
          <w:rFonts w:eastAsia="Calibri"/>
          <w:sz w:val="24"/>
          <w:szCs w:val="24"/>
          <w:lang w:eastAsia="ru-RU"/>
        </w:rPr>
        <w:t xml:space="preserve"> – </w:t>
      </w:r>
      <w:r w:rsidRPr="008C1D33">
        <w:rPr>
          <w:rFonts w:eastAsia="Calibri"/>
          <w:sz w:val="24"/>
          <w:szCs w:val="24"/>
          <w:lang w:eastAsia="ru-RU"/>
        </w:rPr>
        <w:t xml:space="preserve">они никогда не любят тягомотины. Вот здесь всегда </w:t>
      </w:r>
      <w:r w:rsidRPr="008C1D33">
        <w:rPr>
          <w:rFonts w:eastAsia="Calibri"/>
          <w:b/>
          <w:sz w:val="24"/>
          <w:szCs w:val="24"/>
          <w:lang w:eastAsia="ru-RU"/>
        </w:rPr>
        <w:t>действия должны быть молниеносны</w:t>
      </w:r>
      <w:r w:rsidRPr="008C1D33">
        <w:rPr>
          <w:rFonts w:eastAsia="Calibri"/>
          <w:sz w:val="24"/>
          <w:szCs w:val="24"/>
          <w:lang w:eastAsia="ru-RU"/>
        </w:rPr>
        <w:t>.</w:t>
      </w:r>
    </w:p>
    <w:p w14:paraId="703BADA3" w14:textId="5A4A3F96"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Кстати, мы сейчас с вами говорили о том, что скорость нарабатывается качествами, вот это действие молниеносности Владыки через импульс, через какую-то фиксацию, оно как раз идёт разработанностью не просто того, что Дух фиксирует </w:t>
      </w:r>
      <w:r w:rsidR="00E03BF1" w:rsidRPr="008C1D33">
        <w:rPr>
          <w:rFonts w:eastAsia="Calibri"/>
          <w:sz w:val="24"/>
          <w:szCs w:val="24"/>
          <w:lang w:eastAsia="ru-RU"/>
        </w:rPr>
        <w:t>Истин</w:t>
      </w:r>
      <w:r w:rsidRPr="008C1D33">
        <w:rPr>
          <w:rFonts w:eastAsia="Calibri"/>
          <w:sz w:val="24"/>
          <w:szCs w:val="24"/>
          <w:lang w:eastAsia="ru-RU"/>
        </w:rPr>
        <w:t>у, а то, что в Теле есть такое свойство</w:t>
      </w:r>
      <w:r w:rsidR="00D554A9" w:rsidRPr="008C1D33">
        <w:rPr>
          <w:rFonts w:eastAsia="Calibri"/>
          <w:sz w:val="24"/>
          <w:szCs w:val="24"/>
          <w:lang w:eastAsia="ru-RU"/>
        </w:rPr>
        <w:t xml:space="preserve"> – </w:t>
      </w:r>
      <w:r w:rsidRPr="008C1D33">
        <w:rPr>
          <w:rFonts w:eastAsia="Calibri"/>
          <w:sz w:val="24"/>
          <w:szCs w:val="24"/>
          <w:lang w:eastAsia="ru-RU"/>
        </w:rPr>
        <w:t>молниеносной скорости.</w:t>
      </w:r>
    </w:p>
    <w:p w14:paraId="3C814944" w14:textId="77777777" w:rsidR="007B2667" w:rsidRPr="008C1D33" w:rsidRDefault="007B2667" w:rsidP="007B03D3">
      <w:pPr>
        <w:ind w:firstLine="425"/>
        <w:rPr>
          <w:rFonts w:eastAsia="Calibri"/>
          <w:sz w:val="24"/>
          <w:szCs w:val="24"/>
          <w:lang w:eastAsia="ru-RU"/>
        </w:rPr>
      </w:pPr>
    </w:p>
    <w:p w14:paraId="687A2119" w14:textId="59DF5EB6" w:rsidR="007B2667" w:rsidRPr="008C1D33" w:rsidRDefault="007B2667" w:rsidP="007B03D3">
      <w:pPr>
        <w:tabs>
          <w:tab w:val="left" w:pos="3710"/>
        </w:tabs>
        <w:ind w:firstLine="425"/>
        <w:rPr>
          <w:rFonts w:eastAsia="Calibri"/>
          <w:sz w:val="24"/>
          <w:szCs w:val="24"/>
          <w:lang w:eastAsia="ru-RU"/>
        </w:rPr>
      </w:pPr>
      <w:r w:rsidRPr="008C1D33">
        <w:rPr>
          <w:rFonts w:eastAsia="Calibri"/>
          <w:b/>
          <w:bCs/>
          <w:sz w:val="24"/>
          <w:szCs w:val="24"/>
          <w:lang w:eastAsia="ru-RU"/>
        </w:rPr>
        <w:t>Учитель</w:t>
      </w:r>
      <w:r w:rsidR="00D554A9" w:rsidRPr="008C1D33">
        <w:rPr>
          <w:rFonts w:eastAsia="Calibri"/>
          <w:b/>
          <w:bCs/>
          <w:sz w:val="24"/>
          <w:szCs w:val="24"/>
          <w:lang w:eastAsia="ru-RU"/>
        </w:rPr>
        <w:t xml:space="preserve"> – </w:t>
      </w:r>
      <w:r w:rsidRPr="008C1D33">
        <w:rPr>
          <w:rFonts w:eastAsia="Calibri"/>
          <w:b/>
          <w:bCs/>
          <w:sz w:val="24"/>
          <w:szCs w:val="24"/>
          <w:lang w:eastAsia="ru-RU"/>
        </w:rPr>
        <w:t>это ликвидатор каких-то некорректных последствий</w:t>
      </w:r>
      <w:r w:rsidRPr="008C1D33">
        <w:rPr>
          <w:rFonts w:eastAsia="Calibri"/>
          <w:sz w:val="24"/>
          <w:szCs w:val="24"/>
          <w:lang w:eastAsia="ru-RU"/>
        </w:rPr>
        <w:t xml:space="preserve">, то </w:t>
      </w:r>
      <w:r w:rsidRPr="008C1D33">
        <w:rPr>
          <w:rFonts w:eastAsia="Calibri"/>
          <w:b/>
          <w:bCs/>
          <w:sz w:val="24"/>
          <w:szCs w:val="24"/>
          <w:lang w:eastAsia="ru-RU"/>
        </w:rPr>
        <w:t>Владыка</w:t>
      </w:r>
      <w:r w:rsidR="00D554A9" w:rsidRPr="008C1D33">
        <w:rPr>
          <w:rFonts w:eastAsia="Calibri"/>
          <w:b/>
          <w:bCs/>
          <w:sz w:val="24"/>
          <w:szCs w:val="24"/>
          <w:lang w:eastAsia="ru-RU"/>
        </w:rPr>
        <w:t xml:space="preserve"> – </w:t>
      </w:r>
      <w:r w:rsidRPr="008C1D33">
        <w:rPr>
          <w:rFonts w:eastAsia="Calibri"/>
          <w:b/>
          <w:bCs/>
          <w:sz w:val="24"/>
          <w:szCs w:val="24"/>
          <w:lang w:eastAsia="ru-RU"/>
        </w:rPr>
        <w:t>это тот, кто преодолевает или перестраивает индульгирование, он не терпит этого, он выжигает это, не знаю, там, как-то искореняет</w:t>
      </w:r>
      <w:r w:rsidRPr="008C1D33">
        <w:rPr>
          <w:rFonts w:eastAsia="Calibri"/>
          <w:sz w:val="24"/>
          <w:szCs w:val="24"/>
          <w:lang w:eastAsia="ru-RU"/>
        </w:rPr>
        <w:t>.</w:t>
      </w:r>
    </w:p>
    <w:p w14:paraId="46E483B4" w14:textId="77777777" w:rsidR="007B2667" w:rsidRPr="008C1D33" w:rsidRDefault="007B2667" w:rsidP="007B03D3">
      <w:pPr>
        <w:tabs>
          <w:tab w:val="left" w:pos="3710"/>
        </w:tabs>
        <w:ind w:firstLine="425"/>
        <w:rPr>
          <w:rFonts w:eastAsia="Calibri"/>
          <w:sz w:val="24"/>
          <w:szCs w:val="24"/>
          <w:lang w:eastAsia="ru-RU"/>
        </w:rPr>
      </w:pPr>
    </w:p>
    <w:p w14:paraId="479D6D9A" w14:textId="0B1F5768"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Соответственно, вернёмся к </w:t>
      </w:r>
      <w:r w:rsidR="00E03BF1" w:rsidRPr="008C1D33">
        <w:rPr>
          <w:rFonts w:eastAsia="Calibri"/>
          <w:sz w:val="24"/>
          <w:szCs w:val="24"/>
          <w:lang w:eastAsia="ru-RU"/>
        </w:rPr>
        <w:t>Истин</w:t>
      </w:r>
      <w:r w:rsidRPr="008C1D33">
        <w:rPr>
          <w:rFonts w:eastAsia="Calibri"/>
          <w:sz w:val="24"/>
          <w:szCs w:val="24"/>
          <w:lang w:eastAsia="ru-RU"/>
        </w:rPr>
        <w:t xml:space="preserve">е. И мы сегодня с вами в ночной подготовке пришли к тому, что </w:t>
      </w:r>
      <w:r w:rsidR="00E03BF1" w:rsidRPr="008C1D33">
        <w:rPr>
          <w:rFonts w:eastAsia="Calibri"/>
          <w:b/>
          <w:bCs/>
          <w:sz w:val="24"/>
          <w:szCs w:val="24"/>
          <w:lang w:eastAsia="ru-RU"/>
        </w:rPr>
        <w:t>Истин</w:t>
      </w:r>
      <w:r w:rsidRPr="008C1D33">
        <w:rPr>
          <w:rFonts w:eastAsia="Calibri"/>
          <w:b/>
          <w:bCs/>
          <w:sz w:val="24"/>
          <w:szCs w:val="24"/>
          <w:lang w:eastAsia="ru-RU"/>
        </w:rPr>
        <w:t>а находится между Ядрами Синтеза</w:t>
      </w:r>
      <w:r w:rsidRPr="008C1D33">
        <w:rPr>
          <w:rFonts w:eastAsia="Calibri"/>
          <w:sz w:val="24"/>
          <w:szCs w:val="24"/>
          <w:lang w:eastAsia="ru-RU"/>
        </w:rPr>
        <w:t xml:space="preserve"> и фиксируется на Синтезе в каждом из нас. Поэтому, когда мы вчера занимались пыткой ваших Тел и говорили «ребята, что для вас Синтез?»</w:t>
      </w:r>
      <w:r w:rsidR="00D554A9" w:rsidRPr="008C1D33">
        <w:rPr>
          <w:rFonts w:eastAsia="Calibri"/>
          <w:sz w:val="24"/>
          <w:szCs w:val="24"/>
          <w:lang w:eastAsia="ru-RU"/>
        </w:rPr>
        <w:t xml:space="preserve"> – </w:t>
      </w:r>
      <w:r w:rsidRPr="008C1D33">
        <w:rPr>
          <w:rFonts w:eastAsia="Calibri"/>
          <w:sz w:val="24"/>
          <w:szCs w:val="24"/>
          <w:lang w:eastAsia="ru-RU"/>
        </w:rPr>
        <w:t xml:space="preserve">вы фактически нелинейно погружались в состояние внутренней субъективной </w:t>
      </w:r>
      <w:r w:rsidR="00E03BF1" w:rsidRPr="008C1D33">
        <w:rPr>
          <w:rFonts w:eastAsia="Calibri"/>
          <w:sz w:val="24"/>
          <w:szCs w:val="24"/>
          <w:lang w:eastAsia="ru-RU"/>
        </w:rPr>
        <w:t>Истин</w:t>
      </w:r>
      <w:r w:rsidRPr="008C1D33">
        <w:rPr>
          <w:rFonts w:eastAsia="Calibri"/>
          <w:sz w:val="24"/>
          <w:szCs w:val="24"/>
          <w:lang w:eastAsia="ru-RU"/>
        </w:rPr>
        <w:t>ы.</w:t>
      </w:r>
    </w:p>
    <w:p w14:paraId="7D828548" w14:textId="718AE706" w:rsidR="007B2667" w:rsidRPr="008C1D33" w:rsidRDefault="00E03BF1" w:rsidP="007B03D3">
      <w:pPr>
        <w:ind w:firstLine="425"/>
        <w:rPr>
          <w:rFonts w:eastAsia="Calibri"/>
          <w:sz w:val="24"/>
          <w:szCs w:val="24"/>
          <w:lang w:eastAsia="ru-RU"/>
        </w:rPr>
      </w:pPr>
      <w:r w:rsidRPr="008C1D33">
        <w:rPr>
          <w:rFonts w:eastAsia="Calibri"/>
          <w:sz w:val="24"/>
          <w:szCs w:val="24"/>
          <w:lang w:eastAsia="ru-RU"/>
        </w:rPr>
        <w:lastRenderedPageBreak/>
        <w:t>Истин</w:t>
      </w:r>
      <w:r w:rsidR="007B2667" w:rsidRPr="008C1D33">
        <w:rPr>
          <w:rFonts w:eastAsia="Calibri"/>
          <w:sz w:val="24"/>
          <w:szCs w:val="24"/>
          <w:lang w:eastAsia="ru-RU"/>
        </w:rPr>
        <w:t>а бывает разного уровня, там, или разных вариаций действия. Но вопрос в том, что как только вы познаете Синтез</w:t>
      </w:r>
      <w:r w:rsidR="00D554A9" w:rsidRPr="008C1D33">
        <w:rPr>
          <w:rFonts w:eastAsia="Calibri"/>
          <w:sz w:val="24"/>
          <w:szCs w:val="24"/>
          <w:lang w:eastAsia="ru-RU"/>
        </w:rPr>
        <w:t xml:space="preserve"> – </w:t>
      </w:r>
      <w:r w:rsidR="007B2667" w:rsidRPr="008C1D33">
        <w:rPr>
          <w:rFonts w:eastAsia="Calibri"/>
          <w:sz w:val="24"/>
          <w:szCs w:val="24"/>
          <w:lang w:eastAsia="ru-RU"/>
        </w:rPr>
        <w:t>вот как это?</w:t>
      </w:r>
      <w:r w:rsidR="00D554A9" w:rsidRPr="008C1D33">
        <w:rPr>
          <w:rFonts w:eastAsia="Calibri"/>
          <w:sz w:val="24"/>
          <w:szCs w:val="24"/>
          <w:lang w:eastAsia="ru-RU"/>
        </w:rPr>
        <w:t xml:space="preserve"> – </w:t>
      </w:r>
      <w:r w:rsidR="007B2667" w:rsidRPr="008C1D33">
        <w:rPr>
          <w:rFonts w:eastAsia="Calibri"/>
          <w:sz w:val="24"/>
          <w:szCs w:val="24"/>
          <w:lang w:eastAsia="ru-RU"/>
        </w:rPr>
        <w:t xml:space="preserve">и, вот как мы вчера говорили, сложите его на Физике, вот, у вас будет внутренний объём Пространства для фокусировки </w:t>
      </w:r>
      <w:r w:rsidRPr="008C1D33">
        <w:rPr>
          <w:rFonts w:eastAsia="Calibri"/>
          <w:sz w:val="24"/>
          <w:szCs w:val="24"/>
          <w:lang w:eastAsia="ru-RU"/>
        </w:rPr>
        <w:t>Истин</w:t>
      </w:r>
      <w:r w:rsidR="007B2667" w:rsidRPr="008C1D33">
        <w:rPr>
          <w:rFonts w:eastAsia="Calibri"/>
          <w:sz w:val="24"/>
          <w:szCs w:val="24"/>
          <w:lang w:eastAsia="ru-RU"/>
        </w:rPr>
        <w:t>ы Изначально Вышестоящего Отца. И когда мы говорим «цельность», когда мы говорим «глубина», когда мы говорим «какая-то перспектива», она как раз заключается в разработанности Физического тела.</w:t>
      </w:r>
    </w:p>
    <w:p w14:paraId="13402148" w14:textId="77777777" w:rsidR="007B2667" w:rsidRPr="008C1D33" w:rsidRDefault="007B2667" w:rsidP="007B03D3">
      <w:pPr>
        <w:ind w:firstLine="425"/>
        <w:rPr>
          <w:rFonts w:eastAsia="Calibri"/>
          <w:sz w:val="24"/>
          <w:szCs w:val="24"/>
          <w:lang w:eastAsia="ru-RU"/>
        </w:rPr>
      </w:pPr>
    </w:p>
    <w:p w14:paraId="1E498007" w14:textId="084B2163"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И вот наша задача в том, чтобы</w:t>
      </w:r>
      <w:r w:rsidR="00EB2A93">
        <w:rPr>
          <w:rFonts w:eastAsia="Calibri"/>
          <w:sz w:val="24"/>
          <w:szCs w:val="24"/>
          <w:lang w:eastAsia="ru-RU"/>
        </w:rPr>
        <w:t>…</w:t>
      </w:r>
      <w:r w:rsidRPr="008C1D33">
        <w:rPr>
          <w:rFonts w:eastAsia="Calibri"/>
          <w:sz w:val="24"/>
          <w:szCs w:val="24"/>
          <w:lang w:eastAsia="ru-RU"/>
        </w:rPr>
        <w:t xml:space="preserve"> Помните, есть такое выражение физическое «сила есть</w:t>
      </w:r>
      <w:r w:rsidR="00D554A9" w:rsidRPr="008C1D33">
        <w:rPr>
          <w:rFonts w:eastAsia="Calibri"/>
          <w:sz w:val="24"/>
          <w:szCs w:val="24"/>
          <w:lang w:eastAsia="ru-RU"/>
        </w:rPr>
        <w:t xml:space="preserve"> – </w:t>
      </w:r>
      <w:r w:rsidRPr="008C1D33">
        <w:rPr>
          <w:rFonts w:eastAsia="Calibri"/>
          <w:sz w:val="24"/>
          <w:szCs w:val="24"/>
          <w:lang w:eastAsia="ru-RU"/>
        </w:rPr>
        <w:t xml:space="preserve">ума не надо»? Вот у нас с вами есть Сила Огня и должен получиться Ум </w:t>
      </w:r>
      <w:r w:rsidR="00E03BF1" w:rsidRPr="008C1D33">
        <w:rPr>
          <w:rFonts w:eastAsia="Calibri"/>
          <w:sz w:val="24"/>
          <w:szCs w:val="24"/>
          <w:lang w:eastAsia="ru-RU"/>
        </w:rPr>
        <w:t>Истин</w:t>
      </w:r>
      <w:r w:rsidRPr="008C1D33">
        <w:rPr>
          <w:rFonts w:eastAsia="Calibri"/>
          <w:sz w:val="24"/>
          <w:szCs w:val="24"/>
          <w:lang w:eastAsia="ru-RU"/>
        </w:rPr>
        <w:t xml:space="preserve">ы, или наработаться Ум </w:t>
      </w:r>
      <w:r w:rsidR="00E03BF1" w:rsidRPr="008C1D33">
        <w:rPr>
          <w:rFonts w:eastAsia="Calibri"/>
          <w:sz w:val="24"/>
          <w:szCs w:val="24"/>
          <w:lang w:eastAsia="ru-RU"/>
        </w:rPr>
        <w:t>Истин</w:t>
      </w:r>
      <w:r w:rsidRPr="008C1D33">
        <w:rPr>
          <w:rFonts w:eastAsia="Calibri"/>
          <w:sz w:val="24"/>
          <w:szCs w:val="24"/>
          <w:lang w:eastAsia="ru-RU"/>
        </w:rPr>
        <w:t>ы, но он развивается только телесно.</w:t>
      </w:r>
    </w:p>
    <w:p w14:paraId="04C16137" w14:textId="55E452F1" w:rsidR="007B2667" w:rsidRPr="008C1D33" w:rsidRDefault="007B2667" w:rsidP="007B03D3">
      <w:pPr>
        <w:ind w:firstLine="425"/>
        <w:rPr>
          <w:rFonts w:eastAsia="Calibri"/>
          <w:b/>
          <w:sz w:val="24"/>
          <w:szCs w:val="24"/>
          <w:lang w:eastAsia="ru-RU"/>
        </w:rPr>
      </w:pPr>
      <w:r w:rsidRPr="008C1D33">
        <w:rPr>
          <w:rFonts w:eastAsia="Calibri"/>
          <w:sz w:val="24"/>
          <w:szCs w:val="24"/>
          <w:lang w:eastAsia="ru-RU"/>
        </w:rPr>
        <w:t xml:space="preserve">То есть вот как Смысл нельзя от кого-то там получить, его внутри вы сами рождаете, так и, фактически, Суть с </w:t>
      </w:r>
      <w:r w:rsidR="00E03BF1" w:rsidRPr="008C1D33">
        <w:rPr>
          <w:rFonts w:eastAsia="Calibri"/>
          <w:sz w:val="24"/>
          <w:szCs w:val="24"/>
          <w:lang w:eastAsia="ru-RU"/>
        </w:rPr>
        <w:t>Истин</w:t>
      </w:r>
      <w:r w:rsidRPr="008C1D33">
        <w:rPr>
          <w:rFonts w:eastAsia="Calibri"/>
          <w:sz w:val="24"/>
          <w:szCs w:val="24"/>
          <w:lang w:eastAsia="ru-RU"/>
        </w:rPr>
        <w:t xml:space="preserve">ой и Мудростью вы формируете внутренне сами. Вы можете начитаться, но потом ваша деятельность заключается в том, что вы внутри начинаете оперировать. И вот </w:t>
      </w:r>
      <w:r w:rsidR="00E03BF1" w:rsidRPr="008C1D33">
        <w:rPr>
          <w:rFonts w:eastAsia="Calibri"/>
          <w:b/>
          <w:sz w:val="24"/>
          <w:szCs w:val="24"/>
          <w:lang w:eastAsia="ru-RU"/>
        </w:rPr>
        <w:t>Истин</w:t>
      </w:r>
      <w:r w:rsidRPr="008C1D33">
        <w:rPr>
          <w:rFonts w:eastAsia="Calibri"/>
          <w:b/>
          <w:sz w:val="24"/>
          <w:szCs w:val="24"/>
          <w:lang w:eastAsia="ru-RU"/>
        </w:rPr>
        <w:t>а</w:t>
      </w:r>
      <w:r w:rsidR="00D554A9" w:rsidRPr="008C1D33">
        <w:rPr>
          <w:rFonts w:eastAsia="Calibri"/>
          <w:b/>
          <w:sz w:val="24"/>
          <w:szCs w:val="24"/>
          <w:lang w:eastAsia="ru-RU"/>
        </w:rPr>
        <w:t xml:space="preserve"> – </w:t>
      </w:r>
      <w:r w:rsidRPr="008C1D33">
        <w:rPr>
          <w:rFonts w:eastAsia="Calibri"/>
          <w:b/>
          <w:sz w:val="24"/>
          <w:szCs w:val="24"/>
          <w:lang w:eastAsia="ru-RU"/>
        </w:rPr>
        <w:t>это всегда оперирование внутренней Мудростью, которая исходит из объёмов Синтеза.</w:t>
      </w:r>
    </w:p>
    <w:p w14:paraId="09BB3833" w14:textId="77777777" w:rsidR="007B2667" w:rsidRPr="008C1D33" w:rsidRDefault="007B2667" w:rsidP="007B03D3">
      <w:pPr>
        <w:ind w:firstLine="425"/>
        <w:rPr>
          <w:rFonts w:eastAsia="Calibri"/>
          <w:sz w:val="24"/>
          <w:szCs w:val="24"/>
          <w:lang w:eastAsia="ru-RU"/>
        </w:rPr>
      </w:pPr>
    </w:p>
    <w:p w14:paraId="6E67BF5C" w14:textId="77777777"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То есть </w:t>
      </w:r>
      <w:r w:rsidRPr="008C1D33">
        <w:rPr>
          <w:rFonts w:eastAsia="Calibri"/>
          <w:b/>
          <w:bCs/>
          <w:sz w:val="24"/>
          <w:szCs w:val="24"/>
          <w:lang w:eastAsia="ru-RU"/>
        </w:rPr>
        <w:t>Свет офизичивается в Духе только когда вы дееспособны.</w:t>
      </w:r>
    </w:p>
    <w:p w14:paraId="1D252D87" w14:textId="77777777" w:rsidR="007B2667" w:rsidRPr="008C1D33" w:rsidRDefault="007B2667" w:rsidP="007B03D3">
      <w:pPr>
        <w:ind w:firstLine="425"/>
        <w:rPr>
          <w:rFonts w:eastAsia="Calibri"/>
          <w:sz w:val="24"/>
          <w:szCs w:val="24"/>
          <w:lang w:eastAsia="ru-RU"/>
        </w:rPr>
      </w:pPr>
    </w:p>
    <w:p w14:paraId="3054A941" w14:textId="60DAE9E4" w:rsidR="007B2667" w:rsidRPr="008C1D33" w:rsidRDefault="007B2667" w:rsidP="007B03D3">
      <w:pPr>
        <w:tabs>
          <w:tab w:val="left" w:pos="3710"/>
        </w:tabs>
        <w:ind w:firstLine="425"/>
        <w:rPr>
          <w:rFonts w:eastAsia="Calibri"/>
          <w:b/>
          <w:bCs/>
          <w:sz w:val="24"/>
          <w:szCs w:val="24"/>
          <w:lang w:eastAsia="ru-RU"/>
        </w:rPr>
      </w:pPr>
      <w:r w:rsidRPr="008C1D33">
        <w:rPr>
          <w:rFonts w:eastAsia="Calibri"/>
          <w:b/>
          <w:bCs/>
          <w:sz w:val="24"/>
          <w:szCs w:val="24"/>
          <w:lang w:eastAsia="ru-RU"/>
        </w:rPr>
        <w:t>различие Духа Учителя и Духа Владыки: у Духа Учителя</w:t>
      </w:r>
      <w:r w:rsidR="00D554A9" w:rsidRPr="008C1D33">
        <w:rPr>
          <w:rFonts w:eastAsia="Calibri"/>
          <w:b/>
          <w:bCs/>
          <w:sz w:val="24"/>
          <w:szCs w:val="24"/>
          <w:lang w:eastAsia="ru-RU"/>
        </w:rPr>
        <w:t xml:space="preserve"> – </w:t>
      </w:r>
      <w:r w:rsidRPr="008C1D33">
        <w:rPr>
          <w:rFonts w:eastAsia="Calibri"/>
          <w:b/>
          <w:bCs/>
          <w:sz w:val="24"/>
          <w:szCs w:val="24"/>
          <w:lang w:eastAsia="ru-RU"/>
        </w:rPr>
        <w:t>множественность в приоритете, множественность, а у Духа Владыки</w:t>
      </w:r>
      <w:r w:rsidR="00D554A9" w:rsidRPr="008C1D33">
        <w:rPr>
          <w:rFonts w:eastAsia="Calibri"/>
          <w:b/>
          <w:bCs/>
          <w:sz w:val="24"/>
          <w:szCs w:val="24"/>
          <w:lang w:eastAsia="ru-RU"/>
        </w:rPr>
        <w:t xml:space="preserve"> – </w:t>
      </w:r>
      <w:r w:rsidRPr="008C1D33">
        <w:rPr>
          <w:rFonts w:eastAsia="Calibri"/>
          <w:b/>
          <w:bCs/>
          <w:sz w:val="24"/>
          <w:szCs w:val="24"/>
          <w:lang w:eastAsia="ru-RU"/>
        </w:rPr>
        <w:t>единичность, единичность.</w:t>
      </w:r>
    </w:p>
    <w:p w14:paraId="36504652" w14:textId="77777777" w:rsidR="007B2667" w:rsidRPr="008C1D33" w:rsidRDefault="007B2667" w:rsidP="007B03D3">
      <w:pPr>
        <w:tabs>
          <w:tab w:val="left" w:pos="3710"/>
        </w:tabs>
        <w:ind w:firstLine="425"/>
        <w:rPr>
          <w:rFonts w:eastAsia="Calibri"/>
          <w:b/>
          <w:bCs/>
          <w:sz w:val="24"/>
          <w:szCs w:val="24"/>
          <w:lang w:eastAsia="ru-RU"/>
        </w:rPr>
      </w:pPr>
    </w:p>
    <w:p w14:paraId="40A68D0F" w14:textId="5788A5A3"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Это </w:t>
      </w:r>
      <w:r w:rsidRPr="008C1D33">
        <w:rPr>
          <w:rFonts w:eastAsia="Calibri"/>
          <w:b/>
          <w:bCs/>
          <w:sz w:val="24"/>
          <w:szCs w:val="24"/>
          <w:lang w:eastAsia="ru-RU"/>
        </w:rPr>
        <w:t>действие Учителя</w:t>
      </w:r>
      <w:r w:rsidR="00D554A9" w:rsidRPr="008C1D33">
        <w:rPr>
          <w:rFonts w:eastAsia="Calibri"/>
          <w:b/>
          <w:bCs/>
          <w:sz w:val="24"/>
          <w:szCs w:val="24"/>
          <w:lang w:eastAsia="ru-RU"/>
        </w:rPr>
        <w:t xml:space="preserve"> – </w:t>
      </w:r>
      <w:r w:rsidRPr="008C1D33">
        <w:rPr>
          <w:rFonts w:eastAsia="Calibri"/>
          <w:b/>
          <w:bCs/>
          <w:sz w:val="24"/>
          <w:szCs w:val="24"/>
          <w:lang w:eastAsia="ru-RU"/>
        </w:rPr>
        <w:t>множественность мелких действий, мелкой суеты сложения одного какого-то крупного дела.</w:t>
      </w:r>
      <w:r w:rsidRPr="008C1D33">
        <w:rPr>
          <w:rFonts w:eastAsia="Calibri"/>
          <w:sz w:val="24"/>
          <w:szCs w:val="24"/>
          <w:lang w:eastAsia="ru-RU"/>
        </w:rPr>
        <w:t xml:space="preserve"> Владыка действует по-другому, он уже давно это преодолел, ну, грубо говоря, в развитии. У него одно дело, которое закрывает сразу же все дела. Вот это </w:t>
      </w:r>
      <w:r w:rsidRPr="008C1D33">
        <w:rPr>
          <w:rFonts w:eastAsia="Calibri"/>
          <w:b/>
          <w:bCs/>
          <w:sz w:val="24"/>
          <w:szCs w:val="24"/>
          <w:lang w:eastAsia="ru-RU"/>
        </w:rPr>
        <w:t>действие Владыки</w:t>
      </w:r>
      <w:r w:rsidR="00D554A9" w:rsidRPr="008C1D33">
        <w:rPr>
          <w:rFonts w:eastAsia="Calibri"/>
          <w:b/>
          <w:bCs/>
          <w:sz w:val="24"/>
          <w:szCs w:val="24"/>
          <w:lang w:eastAsia="ru-RU"/>
        </w:rPr>
        <w:t xml:space="preserve"> – </w:t>
      </w:r>
      <w:r w:rsidRPr="008C1D33">
        <w:rPr>
          <w:rFonts w:eastAsia="Calibri"/>
          <w:b/>
          <w:bCs/>
          <w:sz w:val="24"/>
          <w:szCs w:val="24"/>
          <w:lang w:eastAsia="ru-RU"/>
        </w:rPr>
        <w:t>вот одно дело, которое закрывает сразу же всё</w:t>
      </w:r>
      <w:r w:rsidRPr="008C1D33">
        <w:rPr>
          <w:rFonts w:eastAsia="Calibri"/>
          <w:sz w:val="24"/>
          <w:szCs w:val="24"/>
          <w:lang w:eastAsia="ru-RU"/>
        </w:rPr>
        <w:t>. Вот увидьте эту разницу, и в этом качество Духа.</w:t>
      </w:r>
    </w:p>
    <w:p w14:paraId="507E470C" w14:textId="77777777" w:rsidR="007B2667" w:rsidRPr="008C1D33" w:rsidRDefault="007B2667" w:rsidP="007B03D3">
      <w:pPr>
        <w:tabs>
          <w:tab w:val="left" w:pos="3710"/>
        </w:tabs>
        <w:ind w:firstLine="425"/>
        <w:rPr>
          <w:rFonts w:eastAsia="Calibri"/>
          <w:sz w:val="24"/>
          <w:szCs w:val="24"/>
          <w:lang w:eastAsia="ru-RU"/>
        </w:rPr>
      </w:pPr>
    </w:p>
    <w:p w14:paraId="177885F5" w14:textId="4E1F1C30"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Проблема потом, чтобы вы время от времени понимали, что </w:t>
      </w:r>
      <w:r w:rsidRPr="008C1D33">
        <w:rPr>
          <w:rFonts w:eastAsia="Calibri"/>
          <w:b/>
          <w:bCs/>
          <w:sz w:val="24"/>
          <w:szCs w:val="24"/>
          <w:lang w:eastAsia="ru-RU"/>
        </w:rPr>
        <w:t>адекватность Духа в Теле</w:t>
      </w:r>
      <w:r w:rsidR="00D554A9" w:rsidRPr="008C1D33">
        <w:rPr>
          <w:rFonts w:eastAsia="Calibri"/>
          <w:b/>
          <w:bCs/>
          <w:sz w:val="24"/>
          <w:szCs w:val="24"/>
          <w:lang w:eastAsia="ru-RU"/>
        </w:rPr>
        <w:t xml:space="preserve"> – </w:t>
      </w:r>
      <w:r w:rsidRPr="008C1D33">
        <w:rPr>
          <w:rFonts w:eastAsia="Calibri"/>
          <w:b/>
          <w:bCs/>
          <w:sz w:val="24"/>
          <w:szCs w:val="24"/>
          <w:lang w:eastAsia="ru-RU"/>
        </w:rPr>
        <w:t xml:space="preserve">это исключительно </w:t>
      </w:r>
      <w:r w:rsidR="00E03BF1" w:rsidRPr="008C1D33">
        <w:rPr>
          <w:rFonts w:eastAsia="Calibri"/>
          <w:b/>
          <w:bCs/>
          <w:sz w:val="24"/>
          <w:szCs w:val="24"/>
          <w:lang w:eastAsia="ru-RU"/>
        </w:rPr>
        <w:t>Истин</w:t>
      </w:r>
      <w:r w:rsidRPr="008C1D33">
        <w:rPr>
          <w:rFonts w:eastAsia="Calibri"/>
          <w:b/>
          <w:bCs/>
          <w:sz w:val="24"/>
          <w:szCs w:val="24"/>
          <w:lang w:eastAsia="ru-RU"/>
        </w:rPr>
        <w:t>ность действий. А </w:t>
      </w:r>
      <w:r w:rsidR="00E03BF1" w:rsidRPr="008C1D33">
        <w:rPr>
          <w:rFonts w:eastAsia="Calibri"/>
          <w:b/>
          <w:bCs/>
          <w:sz w:val="24"/>
          <w:szCs w:val="24"/>
          <w:lang w:eastAsia="ru-RU"/>
        </w:rPr>
        <w:t>Истин</w:t>
      </w:r>
      <w:r w:rsidRPr="008C1D33">
        <w:rPr>
          <w:rFonts w:eastAsia="Calibri"/>
          <w:b/>
          <w:bCs/>
          <w:sz w:val="24"/>
          <w:szCs w:val="24"/>
          <w:lang w:eastAsia="ru-RU"/>
        </w:rPr>
        <w:t>ное действие</w:t>
      </w:r>
      <w:r w:rsidR="00D554A9" w:rsidRPr="008C1D33">
        <w:rPr>
          <w:rFonts w:eastAsia="Calibri"/>
          <w:b/>
          <w:bCs/>
          <w:sz w:val="24"/>
          <w:szCs w:val="24"/>
          <w:lang w:eastAsia="ru-RU"/>
        </w:rPr>
        <w:t xml:space="preserve"> – </w:t>
      </w:r>
      <w:r w:rsidRPr="008C1D33">
        <w:rPr>
          <w:rFonts w:eastAsia="Calibri"/>
          <w:b/>
          <w:bCs/>
          <w:sz w:val="24"/>
          <w:szCs w:val="24"/>
          <w:lang w:eastAsia="ru-RU"/>
        </w:rPr>
        <w:t>это Мудрое действие, это действие субъективно Отцовское вами, где Мудрость фокусируется знаниями, а главное их применениями.</w:t>
      </w:r>
    </w:p>
    <w:p w14:paraId="05B7BF61" w14:textId="77777777" w:rsidR="007B2667" w:rsidRPr="008C1D33" w:rsidRDefault="007B2667" w:rsidP="007B03D3">
      <w:pPr>
        <w:tabs>
          <w:tab w:val="left" w:pos="3710"/>
        </w:tabs>
        <w:ind w:firstLine="425"/>
        <w:rPr>
          <w:rFonts w:eastAsia="Calibri"/>
          <w:sz w:val="24"/>
          <w:szCs w:val="24"/>
          <w:lang w:eastAsia="ru-RU"/>
        </w:rPr>
      </w:pPr>
    </w:p>
    <w:p w14:paraId="7535A8A1" w14:textId="31BA8510" w:rsidR="007B2667" w:rsidRPr="008C1D33" w:rsidRDefault="007B2667" w:rsidP="007B03D3">
      <w:pPr>
        <w:tabs>
          <w:tab w:val="left" w:pos="3710"/>
        </w:tabs>
        <w:ind w:firstLine="425"/>
        <w:rPr>
          <w:rFonts w:eastAsia="Calibri"/>
          <w:sz w:val="24"/>
          <w:szCs w:val="24"/>
          <w:lang w:eastAsia="ru-RU"/>
        </w:rPr>
      </w:pPr>
      <w:r w:rsidRPr="008C1D33">
        <w:rPr>
          <w:rFonts w:eastAsia="Calibri"/>
          <w:sz w:val="24"/>
          <w:szCs w:val="24"/>
          <w:lang w:eastAsia="ru-RU"/>
        </w:rPr>
        <w:t xml:space="preserve">Если вы что-то знаете, ну как профессионал, допустим, как компетентный, но держите это в себе, не выводя это на плоскость не </w:t>
      </w:r>
      <w:r w:rsidRPr="008C1D33">
        <w:rPr>
          <w:rFonts w:eastAsia="Calibri"/>
          <w:sz w:val="24"/>
          <w:szCs w:val="24"/>
          <w:lang w:eastAsia="ru-RU"/>
        </w:rPr>
        <w:lastRenderedPageBreak/>
        <w:t>просто внешних оценок, нет, а та</w:t>
      </w:r>
      <w:r w:rsidR="00EB2A93">
        <w:rPr>
          <w:rFonts w:eastAsia="Calibri"/>
          <w:sz w:val="24"/>
          <w:szCs w:val="24"/>
          <w:lang w:eastAsia="ru-RU"/>
        </w:rPr>
        <w:t>…</w:t>
      </w:r>
      <w:r w:rsidRPr="008C1D33">
        <w:rPr>
          <w:rFonts w:eastAsia="Calibri"/>
          <w:sz w:val="24"/>
          <w:szCs w:val="24"/>
          <w:lang w:eastAsia="ru-RU"/>
        </w:rPr>
        <w:t xml:space="preserve"> то, чтобы с точки зрения Высшей Школы Синтеза, вот Мория, научить всех этому, но научить, не навязывая, а</w:t>
      </w:r>
      <w:r w:rsidR="00EB2A93">
        <w:rPr>
          <w:rFonts w:eastAsia="Calibri"/>
          <w:sz w:val="24"/>
          <w:szCs w:val="24"/>
          <w:lang w:eastAsia="ru-RU"/>
        </w:rPr>
        <w:t>…</w:t>
      </w:r>
      <w:r w:rsidRPr="008C1D33">
        <w:rPr>
          <w:rFonts w:eastAsia="Calibri"/>
          <w:sz w:val="24"/>
          <w:szCs w:val="24"/>
          <w:lang w:eastAsia="ru-RU"/>
        </w:rPr>
        <w:t xml:space="preserve"> Как Владыка действует? Умали не прикасаясь. Он даёт, возьмёте</w:t>
      </w:r>
      <w:r w:rsidR="00D554A9" w:rsidRPr="008C1D33">
        <w:rPr>
          <w:rFonts w:eastAsia="Calibri"/>
          <w:sz w:val="24"/>
          <w:szCs w:val="24"/>
          <w:lang w:eastAsia="ru-RU"/>
        </w:rPr>
        <w:t xml:space="preserve"> – </w:t>
      </w:r>
      <w:r w:rsidRPr="008C1D33">
        <w:rPr>
          <w:rFonts w:eastAsia="Calibri"/>
          <w:sz w:val="24"/>
          <w:szCs w:val="24"/>
          <w:lang w:eastAsia="ru-RU"/>
        </w:rPr>
        <w:t>ваше, замечательно, не возьмёте</w:t>
      </w:r>
      <w:r w:rsidR="00D554A9" w:rsidRPr="008C1D33">
        <w:rPr>
          <w:rFonts w:eastAsia="Calibri"/>
          <w:sz w:val="24"/>
          <w:szCs w:val="24"/>
          <w:lang w:eastAsia="ru-RU"/>
        </w:rPr>
        <w:t xml:space="preserve"> – </w:t>
      </w:r>
      <w:r w:rsidRPr="008C1D33">
        <w:rPr>
          <w:rFonts w:eastAsia="Calibri"/>
          <w:sz w:val="24"/>
          <w:szCs w:val="24"/>
          <w:lang w:eastAsia="ru-RU"/>
        </w:rPr>
        <w:t>оно и так в вас есть, и Условия будут работать над тем, чтобы вы к этому пришли.</w:t>
      </w:r>
    </w:p>
    <w:p w14:paraId="269311C4" w14:textId="77777777" w:rsidR="007B2667" w:rsidRPr="008C1D33" w:rsidRDefault="007B2667" w:rsidP="007B03D3">
      <w:pPr>
        <w:tabs>
          <w:tab w:val="left" w:pos="3710"/>
        </w:tabs>
        <w:ind w:firstLine="425"/>
        <w:rPr>
          <w:rFonts w:eastAsia="Calibri"/>
          <w:sz w:val="24"/>
          <w:szCs w:val="24"/>
          <w:lang w:eastAsia="ru-RU"/>
        </w:rPr>
      </w:pPr>
    </w:p>
    <w:p w14:paraId="731D479E" w14:textId="31B90FD2"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Именно </w:t>
      </w:r>
      <w:r w:rsidRPr="008C1D33">
        <w:rPr>
          <w:rFonts w:eastAsia="Calibri"/>
          <w:b/>
          <w:bCs/>
          <w:sz w:val="24"/>
          <w:szCs w:val="24"/>
          <w:lang w:eastAsia="ru-RU"/>
        </w:rPr>
        <w:t xml:space="preserve">Вера является тем главным действием, которое стимулирует вашу </w:t>
      </w:r>
      <w:r w:rsidR="00E03BF1" w:rsidRPr="008C1D33">
        <w:rPr>
          <w:rFonts w:eastAsia="Calibri"/>
          <w:b/>
          <w:bCs/>
          <w:sz w:val="24"/>
          <w:szCs w:val="24"/>
          <w:lang w:eastAsia="ru-RU"/>
        </w:rPr>
        <w:t>Истин</w:t>
      </w:r>
      <w:r w:rsidRPr="008C1D33">
        <w:rPr>
          <w:rFonts w:eastAsia="Calibri"/>
          <w:b/>
          <w:bCs/>
          <w:sz w:val="24"/>
          <w:szCs w:val="24"/>
          <w:lang w:eastAsia="ru-RU"/>
        </w:rPr>
        <w:t>у.</w:t>
      </w:r>
      <w:r w:rsidRPr="008C1D33">
        <w:rPr>
          <w:rFonts w:eastAsia="Calibri"/>
          <w:sz w:val="24"/>
          <w:szCs w:val="24"/>
          <w:lang w:eastAsia="ru-RU"/>
        </w:rPr>
        <w:t xml:space="preserve"> </w:t>
      </w:r>
      <w:r w:rsidR="00E03BF1" w:rsidRPr="008C1D33">
        <w:rPr>
          <w:rFonts w:eastAsia="Calibri"/>
          <w:b/>
          <w:bCs/>
          <w:sz w:val="24"/>
          <w:szCs w:val="24"/>
          <w:lang w:eastAsia="ru-RU"/>
        </w:rPr>
        <w:t>Истин</w:t>
      </w:r>
      <w:r w:rsidRPr="008C1D33">
        <w:rPr>
          <w:rFonts w:eastAsia="Calibri"/>
          <w:b/>
          <w:bCs/>
          <w:sz w:val="24"/>
          <w:szCs w:val="24"/>
          <w:lang w:eastAsia="ru-RU"/>
        </w:rPr>
        <w:t>а не живёт в Теле, когда в нём нет Веры.</w:t>
      </w:r>
      <w:r w:rsidRPr="008C1D33">
        <w:rPr>
          <w:rFonts w:eastAsia="Calibri"/>
          <w:sz w:val="24"/>
          <w:szCs w:val="24"/>
          <w:lang w:eastAsia="ru-RU"/>
        </w:rPr>
        <w:t xml:space="preserve"> </w:t>
      </w:r>
      <w:r w:rsidR="00E03BF1" w:rsidRPr="008C1D33">
        <w:rPr>
          <w:rFonts w:eastAsia="Calibri"/>
          <w:sz w:val="24"/>
          <w:szCs w:val="24"/>
          <w:lang w:eastAsia="ru-RU"/>
        </w:rPr>
        <w:t>Истин</w:t>
      </w:r>
      <w:r w:rsidRPr="008C1D33">
        <w:rPr>
          <w:rFonts w:eastAsia="Calibri"/>
          <w:sz w:val="24"/>
          <w:szCs w:val="24"/>
          <w:lang w:eastAsia="ru-RU"/>
        </w:rPr>
        <w:t>а не живёт в Частях, когда в нём нет Вер</w:t>
      </w:r>
      <w:r w:rsidR="00EB2A93">
        <w:rPr>
          <w:rFonts w:eastAsia="Calibri"/>
          <w:sz w:val="24"/>
          <w:szCs w:val="24"/>
          <w:lang w:eastAsia="ru-RU"/>
        </w:rPr>
        <w:t>…</w:t>
      </w:r>
      <w:r w:rsidRPr="008C1D33">
        <w:rPr>
          <w:rFonts w:eastAsia="Calibri"/>
          <w:sz w:val="24"/>
          <w:szCs w:val="24"/>
          <w:lang w:eastAsia="ru-RU"/>
        </w:rPr>
        <w:t xml:space="preserve"> ну, в них Веры. И вот надо внутренне</w:t>
      </w:r>
      <w:r w:rsidR="00EB2A93">
        <w:rPr>
          <w:rFonts w:eastAsia="Calibri"/>
          <w:sz w:val="24"/>
          <w:szCs w:val="24"/>
          <w:lang w:eastAsia="ru-RU"/>
        </w:rPr>
        <w:t>…</w:t>
      </w:r>
      <w:r w:rsidRPr="008C1D33">
        <w:rPr>
          <w:rFonts w:eastAsia="Calibri"/>
          <w:sz w:val="24"/>
          <w:szCs w:val="24"/>
          <w:lang w:eastAsia="ru-RU"/>
        </w:rPr>
        <w:t xml:space="preserve"> Это как раз вот это вот: о чём мы молчим. Мы молчим о том, во что верим, и мы это не говорим, это то, что мы говорим с точки зрения Правды. Вот оно, вот эта связка, оно приводит</w:t>
      </w:r>
      <w:r w:rsidR="00EB2A93">
        <w:rPr>
          <w:rFonts w:eastAsia="Calibri"/>
          <w:sz w:val="24"/>
          <w:szCs w:val="24"/>
          <w:lang w:eastAsia="ru-RU"/>
        </w:rPr>
        <w:t>…</w:t>
      </w:r>
      <w:r w:rsidRPr="008C1D33">
        <w:rPr>
          <w:rFonts w:eastAsia="Calibri"/>
          <w:sz w:val="24"/>
          <w:szCs w:val="24"/>
          <w:lang w:eastAsia="ru-RU"/>
        </w:rPr>
        <w:t xml:space="preserve"> она приводит к тому, что </w:t>
      </w:r>
      <w:r w:rsidRPr="008C1D33">
        <w:rPr>
          <w:rFonts w:eastAsia="Calibri"/>
          <w:b/>
          <w:bCs/>
          <w:sz w:val="24"/>
          <w:szCs w:val="24"/>
          <w:lang w:eastAsia="ru-RU"/>
        </w:rPr>
        <w:t xml:space="preserve">Тело включается в адекватность, когда внутри Вера формирует </w:t>
      </w:r>
      <w:r w:rsidR="00E03BF1" w:rsidRPr="008C1D33">
        <w:rPr>
          <w:rFonts w:eastAsia="Calibri"/>
          <w:b/>
          <w:bCs/>
          <w:sz w:val="24"/>
          <w:szCs w:val="24"/>
          <w:lang w:eastAsia="ru-RU"/>
        </w:rPr>
        <w:t>Истин</w:t>
      </w:r>
      <w:r w:rsidRPr="008C1D33">
        <w:rPr>
          <w:rFonts w:eastAsia="Calibri"/>
          <w:b/>
          <w:bCs/>
          <w:sz w:val="24"/>
          <w:szCs w:val="24"/>
          <w:lang w:eastAsia="ru-RU"/>
        </w:rPr>
        <w:t>у.</w:t>
      </w:r>
      <w:r w:rsidRPr="008C1D33">
        <w:rPr>
          <w:rFonts w:eastAsia="Calibri"/>
          <w:sz w:val="24"/>
          <w:szCs w:val="24"/>
          <w:lang w:eastAsia="ru-RU"/>
        </w:rPr>
        <w:t xml:space="preserve"> Поэтому мы говорим: «Вера</w:t>
      </w:r>
      <w:r w:rsidR="00D554A9" w:rsidRPr="008C1D33">
        <w:rPr>
          <w:rFonts w:eastAsia="Calibri"/>
          <w:sz w:val="24"/>
          <w:szCs w:val="24"/>
          <w:lang w:eastAsia="ru-RU"/>
        </w:rPr>
        <w:t xml:space="preserve"> – </w:t>
      </w:r>
      <w:r w:rsidRPr="008C1D33">
        <w:rPr>
          <w:rFonts w:eastAsia="Calibri"/>
          <w:sz w:val="24"/>
          <w:szCs w:val="24"/>
          <w:lang w:eastAsia="ru-RU"/>
        </w:rPr>
        <w:t xml:space="preserve">субъективна». Но она субъективна только потому, что она даёт внутреннюю </w:t>
      </w:r>
      <w:r w:rsidR="00E03BF1" w:rsidRPr="008C1D33">
        <w:rPr>
          <w:rFonts w:eastAsia="Calibri"/>
          <w:sz w:val="24"/>
          <w:szCs w:val="24"/>
          <w:lang w:eastAsia="ru-RU"/>
        </w:rPr>
        <w:t>Истин</w:t>
      </w:r>
      <w:r w:rsidRPr="008C1D33">
        <w:rPr>
          <w:rFonts w:eastAsia="Calibri"/>
          <w:sz w:val="24"/>
          <w:szCs w:val="24"/>
          <w:lang w:eastAsia="ru-RU"/>
        </w:rPr>
        <w:t>у и включается субъектность, как физика Владыки, Учитель, как состояние синтезности, и то, что может реализовать Отцовскость в нас</w:t>
      </w:r>
      <w:r w:rsidR="00D554A9" w:rsidRPr="008C1D33">
        <w:rPr>
          <w:rFonts w:eastAsia="Calibri"/>
          <w:sz w:val="24"/>
          <w:szCs w:val="24"/>
          <w:lang w:eastAsia="ru-RU"/>
        </w:rPr>
        <w:t xml:space="preserve"> – </w:t>
      </w:r>
      <w:r w:rsidRPr="008C1D33">
        <w:rPr>
          <w:rFonts w:eastAsia="Calibri"/>
          <w:sz w:val="24"/>
          <w:szCs w:val="24"/>
          <w:lang w:eastAsia="ru-RU"/>
        </w:rPr>
        <w:t>Вера. И Вера усиляет Ум, Вера усиляет наше состояние вот Мудрости.</w:t>
      </w:r>
    </w:p>
    <w:p w14:paraId="45517A2D" w14:textId="77777777" w:rsidR="007B2667" w:rsidRPr="008C1D33" w:rsidRDefault="007B2667" w:rsidP="007B03D3">
      <w:pPr>
        <w:ind w:firstLine="425"/>
        <w:rPr>
          <w:rFonts w:eastAsia="Calibri"/>
          <w:sz w:val="24"/>
          <w:szCs w:val="24"/>
          <w:lang w:eastAsia="ru-RU"/>
        </w:rPr>
      </w:pPr>
    </w:p>
    <w:p w14:paraId="3AEDEF0A" w14:textId="77777777" w:rsidR="007B2667" w:rsidRPr="008C1D33" w:rsidRDefault="007B2667" w:rsidP="007B03D3">
      <w:pPr>
        <w:tabs>
          <w:tab w:val="left" w:pos="3710"/>
        </w:tabs>
        <w:ind w:firstLine="425"/>
        <w:rPr>
          <w:rFonts w:eastAsia="Calibri"/>
          <w:b/>
          <w:bCs/>
          <w:sz w:val="24"/>
          <w:szCs w:val="24"/>
          <w:lang w:eastAsia="ru-RU"/>
        </w:rPr>
      </w:pPr>
      <w:r w:rsidRPr="008C1D33">
        <w:rPr>
          <w:rFonts w:eastAsia="Calibri"/>
          <w:b/>
          <w:bCs/>
          <w:sz w:val="24"/>
          <w:szCs w:val="24"/>
          <w:lang w:eastAsia="ru-RU"/>
        </w:rPr>
        <w:t>Мы сможем сказать о Синтезе другому только тогда, когда мы сами для себя поймём, что для нас Синтез.</w:t>
      </w:r>
    </w:p>
    <w:p w14:paraId="61C8DAE6" w14:textId="77777777" w:rsidR="007B2667" w:rsidRPr="008C1D33" w:rsidRDefault="007B2667" w:rsidP="007B03D3">
      <w:pPr>
        <w:tabs>
          <w:tab w:val="left" w:pos="3710"/>
        </w:tabs>
        <w:ind w:firstLine="425"/>
        <w:rPr>
          <w:rFonts w:eastAsia="Calibri"/>
          <w:b/>
          <w:bCs/>
          <w:sz w:val="24"/>
          <w:szCs w:val="24"/>
          <w:lang w:eastAsia="ru-RU"/>
        </w:rPr>
      </w:pPr>
    </w:p>
    <w:p w14:paraId="71829F7D" w14:textId="77777777" w:rsidR="007B2667" w:rsidRPr="008C1D33" w:rsidRDefault="007B2667" w:rsidP="007B03D3">
      <w:pPr>
        <w:ind w:firstLine="425"/>
        <w:rPr>
          <w:rFonts w:eastAsia="Calibri"/>
          <w:sz w:val="24"/>
          <w:szCs w:val="24"/>
          <w:lang w:eastAsia="ru-RU"/>
        </w:rPr>
      </w:pPr>
      <w:r w:rsidRPr="008C1D33">
        <w:rPr>
          <w:rFonts w:eastAsia="Calibri"/>
          <w:b/>
          <w:sz w:val="24"/>
          <w:szCs w:val="24"/>
          <w:lang w:eastAsia="ru-RU"/>
        </w:rPr>
        <w:t>И вот сложность родительства или Владычества в том, в Высшей Школе Синтеза в образовании, в том, что суметь в другом увидеть лучшее, чем он может.</w:t>
      </w:r>
      <w:r w:rsidRPr="008C1D33">
        <w:rPr>
          <w:rFonts w:eastAsia="Calibri"/>
          <w:sz w:val="24"/>
          <w:szCs w:val="24"/>
          <w:lang w:eastAsia="ru-RU"/>
        </w:rPr>
        <w:t xml:space="preserve"> И Владыка стоит на страже, грубо говоря, ну там Мория Свет, того, чтобы максимально в сто или в тысячу раз сделать каждого или воспитать, не сделать, а воспитать каждого лучше. Деланием занимаются в других инстанциях, а здесь воспитывают, образовывают. Вот это тоже ваше задача.</w:t>
      </w:r>
    </w:p>
    <w:p w14:paraId="3B2D7ADE" w14:textId="77777777" w:rsidR="007B2667" w:rsidRPr="008C1D33" w:rsidRDefault="007B2667" w:rsidP="007B03D3">
      <w:pPr>
        <w:tabs>
          <w:tab w:val="left" w:pos="3710"/>
        </w:tabs>
        <w:ind w:firstLine="425"/>
        <w:rPr>
          <w:rFonts w:eastAsia="Calibri"/>
          <w:sz w:val="24"/>
          <w:szCs w:val="24"/>
          <w:lang w:eastAsia="ru-RU"/>
        </w:rPr>
      </w:pPr>
    </w:p>
    <w:p w14:paraId="5ACF653F" w14:textId="67A0ACB6"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И надо искать такую тонкость, утончённость, потому что </w:t>
      </w:r>
      <w:r w:rsidR="00E03BF1" w:rsidRPr="008C1D33">
        <w:rPr>
          <w:rFonts w:eastAsia="Calibri"/>
          <w:b/>
          <w:sz w:val="24"/>
          <w:szCs w:val="24"/>
          <w:lang w:eastAsia="ru-RU"/>
        </w:rPr>
        <w:t>Истин</w:t>
      </w:r>
      <w:r w:rsidRPr="008C1D33">
        <w:rPr>
          <w:rFonts w:eastAsia="Calibri"/>
          <w:b/>
          <w:sz w:val="24"/>
          <w:szCs w:val="24"/>
          <w:lang w:eastAsia="ru-RU"/>
        </w:rPr>
        <w:t>а всегда утончённая</w:t>
      </w:r>
      <w:r w:rsidRPr="008C1D33">
        <w:rPr>
          <w:rFonts w:eastAsia="Calibri"/>
          <w:sz w:val="24"/>
          <w:szCs w:val="24"/>
          <w:lang w:eastAsia="ru-RU"/>
        </w:rPr>
        <w:t>, и такую тонкость утончённую, чтобы вы умели не внутри, там, где-то запихивать в Части ваше состояние донельзя, прям вообще вот забивание гвоздей, а умели это перестроить и</w:t>
      </w:r>
      <w:r w:rsidR="00D554A9" w:rsidRPr="008C1D33">
        <w:rPr>
          <w:rFonts w:eastAsia="Calibri"/>
          <w:sz w:val="24"/>
          <w:szCs w:val="24"/>
          <w:lang w:eastAsia="ru-RU"/>
        </w:rPr>
        <w:t xml:space="preserve"> – </w:t>
      </w:r>
      <w:r w:rsidRPr="008C1D33">
        <w:rPr>
          <w:rFonts w:eastAsia="Calibri"/>
          <w:sz w:val="24"/>
          <w:szCs w:val="24"/>
          <w:lang w:eastAsia="ru-RU"/>
        </w:rPr>
        <w:t>что?</w:t>
      </w:r>
      <w:r w:rsidR="00D554A9" w:rsidRPr="008C1D33">
        <w:rPr>
          <w:rFonts w:eastAsia="Calibri"/>
          <w:sz w:val="24"/>
          <w:szCs w:val="24"/>
          <w:lang w:eastAsia="ru-RU"/>
        </w:rPr>
        <w:t xml:space="preserve"> – </w:t>
      </w:r>
      <w:r w:rsidRPr="008C1D33">
        <w:rPr>
          <w:rFonts w:eastAsia="Calibri"/>
          <w:sz w:val="24"/>
          <w:szCs w:val="24"/>
          <w:lang w:eastAsia="ru-RU"/>
        </w:rPr>
        <w:t>направить в правильное русло, чтобы эта Энергия пошла не на разрушение, а на</w:t>
      </w:r>
      <w:r w:rsidR="00D554A9" w:rsidRPr="008C1D33">
        <w:rPr>
          <w:rFonts w:eastAsia="Calibri"/>
          <w:sz w:val="24"/>
          <w:szCs w:val="24"/>
          <w:lang w:eastAsia="ru-RU"/>
        </w:rPr>
        <w:t xml:space="preserve"> – </w:t>
      </w:r>
      <w:r w:rsidRPr="008C1D33">
        <w:rPr>
          <w:rFonts w:eastAsia="Calibri"/>
          <w:sz w:val="24"/>
          <w:szCs w:val="24"/>
          <w:lang w:eastAsia="ru-RU"/>
        </w:rPr>
        <w:t>как это называется?</w:t>
      </w:r>
      <w:r w:rsidR="00D554A9" w:rsidRPr="008C1D33">
        <w:rPr>
          <w:rFonts w:eastAsia="Calibri"/>
          <w:sz w:val="24"/>
          <w:szCs w:val="24"/>
          <w:lang w:eastAsia="ru-RU"/>
        </w:rPr>
        <w:t xml:space="preserve"> – </w:t>
      </w:r>
      <w:r w:rsidRPr="008C1D33">
        <w:rPr>
          <w:rFonts w:eastAsia="Calibri"/>
          <w:sz w:val="24"/>
          <w:szCs w:val="24"/>
          <w:lang w:eastAsia="ru-RU"/>
        </w:rPr>
        <w:t xml:space="preserve">на созидание, на творение. И вот </w:t>
      </w:r>
      <w:r w:rsidRPr="008C1D33">
        <w:rPr>
          <w:rFonts w:eastAsia="Calibri"/>
          <w:b/>
          <w:sz w:val="24"/>
          <w:szCs w:val="24"/>
          <w:lang w:eastAsia="ru-RU"/>
        </w:rPr>
        <w:t>Владыка</w:t>
      </w:r>
      <w:r w:rsidR="00D554A9" w:rsidRPr="008C1D33">
        <w:rPr>
          <w:rFonts w:eastAsia="Calibri"/>
          <w:b/>
          <w:sz w:val="24"/>
          <w:szCs w:val="24"/>
          <w:lang w:eastAsia="ru-RU"/>
        </w:rPr>
        <w:t xml:space="preserve"> – </w:t>
      </w:r>
      <w:r w:rsidRPr="008C1D33">
        <w:rPr>
          <w:rFonts w:eastAsia="Calibri"/>
          <w:b/>
          <w:sz w:val="24"/>
          <w:szCs w:val="24"/>
          <w:lang w:eastAsia="ru-RU"/>
        </w:rPr>
        <w:t>это тот, кто умеет повернуть Условия минуса в плюс</w:t>
      </w:r>
      <w:r w:rsidRPr="008C1D33">
        <w:rPr>
          <w:rFonts w:eastAsia="Calibri"/>
          <w:sz w:val="24"/>
          <w:szCs w:val="24"/>
          <w:lang w:eastAsia="ru-RU"/>
        </w:rPr>
        <w:t>. Для Владыки нет плюса и минуса, поэтому вам сегодня дали: тут</w:t>
      </w:r>
      <w:r w:rsidR="00D554A9" w:rsidRPr="008C1D33">
        <w:rPr>
          <w:rFonts w:eastAsia="Calibri"/>
          <w:sz w:val="24"/>
          <w:szCs w:val="24"/>
          <w:lang w:eastAsia="ru-RU"/>
        </w:rPr>
        <w:t xml:space="preserve"> – </w:t>
      </w:r>
      <w:r w:rsidRPr="008C1D33">
        <w:rPr>
          <w:rFonts w:eastAsia="Calibri"/>
          <w:sz w:val="24"/>
          <w:szCs w:val="24"/>
          <w:lang w:eastAsia="ru-RU"/>
        </w:rPr>
        <w:t>Меч, тут</w:t>
      </w:r>
      <w:r w:rsidR="00D554A9" w:rsidRPr="008C1D33">
        <w:rPr>
          <w:rFonts w:eastAsia="Calibri"/>
          <w:sz w:val="24"/>
          <w:szCs w:val="24"/>
          <w:lang w:eastAsia="ru-RU"/>
        </w:rPr>
        <w:t xml:space="preserve"> – </w:t>
      </w:r>
      <w:r w:rsidRPr="008C1D33">
        <w:rPr>
          <w:rFonts w:eastAsia="Calibri"/>
          <w:sz w:val="24"/>
          <w:szCs w:val="24"/>
          <w:lang w:eastAsia="ru-RU"/>
        </w:rPr>
        <w:t>Книгу, и не сказали выбирать. Понимаете, в чём проблема? А у вас привычка</w:t>
      </w:r>
      <w:r w:rsidR="00D554A9" w:rsidRPr="008C1D33">
        <w:rPr>
          <w:rFonts w:eastAsia="Calibri"/>
          <w:sz w:val="24"/>
          <w:szCs w:val="24"/>
          <w:lang w:eastAsia="ru-RU"/>
        </w:rPr>
        <w:t xml:space="preserve"> – </w:t>
      </w:r>
      <w:r w:rsidRPr="008C1D33">
        <w:rPr>
          <w:rFonts w:eastAsia="Calibri"/>
          <w:sz w:val="24"/>
          <w:szCs w:val="24"/>
          <w:lang w:eastAsia="ru-RU"/>
        </w:rPr>
        <w:t>вы должны что-то выбрать. Вот ей</w:t>
      </w:r>
      <w:r w:rsidR="00EB2A93">
        <w:rPr>
          <w:rFonts w:eastAsia="Calibri"/>
          <w:sz w:val="24"/>
          <w:szCs w:val="24"/>
          <w:lang w:eastAsia="ru-RU"/>
        </w:rPr>
        <w:t>…</w:t>
      </w:r>
      <w:r w:rsidRPr="008C1D33">
        <w:rPr>
          <w:rFonts w:eastAsia="Calibri"/>
          <w:sz w:val="24"/>
          <w:szCs w:val="24"/>
          <w:lang w:eastAsia="ru-RU"/>
        </w:rPr>
        <w:t xml:space="preserve"> ей </w:t>
      </w:r>
      <w:r w:rsidRPr="008C1D33">
        <w:rPr>
          <w:rFonts w:eastAsia="Calibri"/>
          <w:sz w:val="24"/>
          <w:szCs w:val="24"/>
          <w:lang w:eastAsia="ru-RU"/>
        </w:rPr>
        <w:lastRenderedPageBreak/>
        <w:t>Отец, ей богу. Честное слово! У вас внутри стоит пункт, на всё ваше Тело</w:t>
      </w:r>
      <w:r w:rsidR="00D554A9" w:rsidRPr="008C1D33">
        <w:rPr>
          <w:rFonts w:eastAsia="Calibri"/>
          <w:sz w:val="24"/>
          <w:szCs w:val="24"/>
          <w:lang w:eastAsia="ru-RU"/>
        </w:rPr>
        <w:t xml:space="preserve"> – </w:t>
      </w:r>
      <w:r w:rsidRPr="008C1D33">
        <w:rPr>
          <w:rFonts w:eastAsia="Calibri"/>
          <w:sz w:val="24"/>
          <w:szCs w:val="24"/>
          <w:lang w:eastAsia="ru-RU"/>
        </w:rPr>
        <w:t>такой огро-о-омный пункт, минус, столб, линия, что угодно.</w:t>
      </w:r>
    </w:p>
    <w:p w14:paraId="616C107B" w14:textId="43139788" w:rsidR="007B2667" w:rsidRPr="008C1D33" w:rsidRDefault="007B2667" w:rsidP="007B03D3">
      <w:pPr>
        <w:ind w:firstLine="425"/>
        <w:rPr>
          <w:rFonts w:eastAsia="Calibri"/>
          <w:i/>
          <w:sz w:val="24"/>
          <w:szCs w:val="24"/>
          <w:lang w:eastAsia="ru-RU"/>
        </w:rPr>
      </w:pPr>
      <w:r w:rsidRPr="008C1D33">
        <w:rPr>
          <w:rFonts w:eastAsia="Calibri"/>
          <w:i/>
          <w:sz w:val="24"/>
          <w:szCs w:val="24"/>
          <w:lang w:eastAsia="ru-RU"/>
        </w:rPr>
        <w:t>(Из зала:</w:t>
      </w:r>
      <w:r w:rsidR="00D554A9" w:rsidRPr="008C1D33">
        <w:rPr>
          <w:rFonts w:eastAsia="Calibri"/>
          <w:i/>
          <w:sz w:val="24"/>
          <w:szCs w:val="24"/>
          <w:lang w:eastAsia="ru-RU"/>
        </w:rPr>
        <w:t xml:space="preserve"> – </w:t>
      </w:r>
      <w:r w:rsidRPr="008C1D33">
        <w:rPr>
          <w:rFonts w:eastAsia="Calibri"/>
          <w:i/>
          <w:sz w:val="24"/>
          <w:szCs w:val="24"/>
          <w:lang w:eastAsia="ru-RU"/>
        </w:rPr>
        <w:t>Так мы же Человеки. Человек всегда делает</w:t>
      </w:r>
      <w:r w:rsidR="00EB2A93">
        <w:rPr>
          <w:rFonts w:eastAsia="Calibri"/>
          <w:i/>
          <w:sz w:val="24"/>
          <w:szCs w:val="24"/>
          <w:lang w:eastAsia="ru-RU"/>
        </w:rPr>
        <w:t>…</w:t>
      </w:r>
      <w:r w:rsidRPr="008C1D33">
        <w:rPr>
          <w:rFonts w:eastAsia="Calibri"/>
          <w:i/>
          <w:sz w:val="24"/>
          <w:szCs w:val="24"/>
          <w:lang w:eastAsia="ru-RU"/>
        </w:rPr>
        <w:t>)</w:t>
      </w:r>
    </w:p>
    <w:p w14:paraId="09C11C6C" w14:textId="77777777"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А ну покажи мне тут Человека? Вон Человек сидит.</w:t>
      </w:r>
    </w:p>
    <w:p w14:paraId="506C17A0" w14:textId="526953FC" w:rsidR="007B2667" w:rsidRPr="008C1D33" w:rsidRDefault="007B2667" w:rsidP="007B03D3">
      <w:pPr>
        <w:ind w:firstLine="425"/>
        <w:rPr>
          <w:rFonts w:eastAsia="Calibri"/>
          <w:i/>
          <w:sz w:val="24"/>
          <w:szCs w:val="24"/>
          <w:lang w:eastAsia="ru-RU"/>
        </w:rPr>
      </w:pPr>
      <w:r w:rsidRPr="008C1D33">
        <w:rPr>
          <w:rFonts w:eastAsia="Calibri"/>
          <w:i/>
          <w:sz w:val="24"/>
          <w:szCs w:val="24"/>
          <w:lang w:eastAsia="ru-RU"/>
        </w:rPr>
        <w:t>(Из зала:</w:t>
      </w:r>
      <w:r w:rsidR="00D554A9" w:rsidRPr="008C1D33">
        <w:rPr>
          <w:rFonts w:eastAsia="Calibri"/>
          <w:i/>
          <w:sz w:val="24"/>
          <w:szCs w:val="24"/>
          <w:lang w:eastAsia="ru-RU"/>
        </w:rPr>
        <w:t xml:space="preserve"> – </w:t>
      </w:r>
      <w:r w:rsidRPr="008C1D33">
        <w:rPr>
          <w:rFonts w:eastAsia="Calibri"/>
          <w:i/>
          <w:sz w:val="24"/>
          <w:szCs w:val="24"/>
          <w:lang w:eastAsia="ru-RU"/>
        </w:rPr>
        <w:t>Нет, с первого по восьмой: первый же Человек? С первого по восьмой?)</w:t>
      </w:r>
    </w:p>
    <w:p w14:paraId="5DD33E66" w14:textId="50418484"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Вы не Человек. Даже здесь вы не Человек, вы</w:t>
      </w:r>
      <w:r w:rsidR="00D554A9" w:rsidRPr="008C1D33">
        <w:rPr>
          <w:rFonts w:eastAsia="Calibri"/>
          <w:sz w:val="24"/>
          <w:szCs w:val="24"/>
          <w:lang w:eastAsia="ru-RU"/>
        </w:rPr>
        <w:t xml:space="preserve"> – </w:t>
      </w:r>
      <w:r w:rsidRPr="008C1D33">
        <w:rPr>
          <w:rFonts w:eastAsia="Calibri"/>
          <w:sz w:val="24"/>
          <w:szCs w:val="24"/>
          <w:lang w:eastAsia="ru-RU"/>
        </w:rPr>
        <w:t xml:space="preserve">Человек Изначально Вышестоящего Отца. </w:t>
      </w:r>
      <w:r w:rsidRPr="008C1D33">
        <w:rPr>
          <w:rFonts w:eastAsia="Calibri"/>
          <w:b/>
          <w:sz w:val="24"/>
          <w:szCs w:val="24"/>
          <w:lang w:eastAsia="ru-RU"/>
        </w:rPr>
        <w:t>Вы</w:t>
      </w:r>
      <w:r w:rsidR="00D554A9" w:rsidRPr="008C1D33">
        <w:rPr>
          <w:rFonts w:eastAsia="Calibri"/>
          <w:b/>
          <w:sz w:val="24"/>
          <w:szCs w:val="24"/>
          <w:lang w:eastAsia="ru-RU"/>
        </w:rPr>
        <w:t xml:space="preserve"> – </w:t>
      </w:r>
      <w:r w:rsidRPr="008C1D33">
        <w:rPr>
          <w:rFonts w:eastAsia="Calibri"/>
          <w:b/>
          <w:sz w:val="24"/>
          <w:szCs w:val="24"/>
          <w:lang w:eastAsia="ru-RU"/>
        </w:rPr>
        <w:t>не Человек, вы</w:t>
      </w:r>
      <w:r w:rsidR="00D554A9" w:rsidRPr="008C1D33">
        <w:rPr>
          <w:rFonts w:eastAsia="Calibri"/>
          <w:b/>
          <w:sz w:val="24"/>
          <w:szCs w:val="24"/>
          <w:lang w:eastAsia="ru-RU"/>
        </w:rPr>
        <w:t xml:space="preserve"> – </w:t>
      </w:r>
      <w:r w:rsidRPr="008C1D33">
        <w:rPr>
          <w:rFonts w:eastAsia="Calibri"/>
          <w:b/>
          <w:sz w:val="24"/>
          <w:szCs w:val="24"/>
          <w:lang w:eastAsia="ru-RU"/>
        </w:rPr>
        <w:t>Человек Изначально Вышестоящего Отца!</w:t>
      </w:r>
      <w:r w:rsidRPr="008C1D33">
        <w:rPr>
          <w:rFonts w:eastAsia="Calibri"/>
          <w:sz w:val="24"/>
          <w:szCs w:val="24"/>
          <w:lang w:eastAsia="ru-RU"/>
        </w:rPr>
        <w:t xml:space="preserve"> Понимаете, тонкость? Но о-о-очень важная. Да, я согласна, что вы Человек, да. Но не Человек.</w:t>
      </w:r>
    </w:p>
    <w:p w14:paraId="0C0DB0C4" w14:textId="77777777" w:rsidR="007B2667" w:rsidRPr="008C1D33" w:rsidRDefault="007B2667" w:rsidP="007B03D3">
      <w:pPr>
        <w:ind w:firstLine="425"/>
        <w:rPr>
          <w:rFonts w:eastAsia="Calibri"/>
          <w:sz w:val="24"/>
          <w:szCs w:val="24"/>
          <w:lang w:eastAsia="ru-RU"/>
        </w:rPr>
      </w:pPr>
    </w:p>
    <w:p w14:paraId="0442FD4A" w14:textId="26A5E915" w:rsidR="007B2667" w:rsidRPr="008C1D33" w:rsidRDefault="007B2667" w:rsidP="007B03D3">
      <w:pPr>
        <w:ind w:firstLine="425"/>
        <w:rPr>
          <w:rFonts w:eastAsia="Calibri"/>
          <w:b/>
          <w:bCs/>
          <w:sz w:val="24"/>
          <w:szCs w:val="24"/>
          <w:lang w:eastAsia="ru-RU"/>
        </w:rPr>
      </w:pPr>
      <w:r w:rsidRPr="008C1D33">
        <w:rPr>
          <w:rFonts w:eastAsia="Calibri"/>
          <w:sz w:val="24"/>
          <w:szCs w:val="24"/>
          <w:lang w:eastAsia="ru-RU"/>
        </w:rPr>
        <w:t>Соответственно, вам нужно увидеть то состояние, что вы внутри вот этим вот минусом, о котором мы говорили, вы должны перестать выбирать. А действовать как? Есть хорошая рекомендация действий с предыдущей эпохи</w:t>
      </w:r>
      <w:r w:rsidR="00D554A9" w:rsidRPr="008C1D33">
        <w:rPr>
          <w:rFonts w:eastAsia="Calibri"/>
          <w:sz w:val="24"/>
          <w:szCs w:val="24"/>
          <w:lang w:eastAsia="ru-RU"/>
        </w:rPr>
        <w:t xml:space="preserve"> – </w:t>
      </w:r>
      <w:r w:rsidRPr="008C1D33">
        <w:rPr>
          <w:rFonts w:eastAsia="Calibri"/>
          <w:sz w:val="24"/>
          <w:szCs w:val="24"/>
          <w:lang w:eastAsia="ru-RU"/>
        </w:rPr>
        <w:t xml:space="preserve">живите Сердцем. То есть </w:t>
      </w:r>
      <w:r w:rsidRPr="008C1D33">
        <w:rPr>
          <w:rFonts w:eastAsia="Calibri"/>
          <w:b/>
          <w:bCs/>
          <w:sz w:val="24"/>
          <w:szCs w:val="24"/>
          <w:lang w:eastAsia="ru-RU"/>
        </w:rPr>
        <w:t xml:space="preserve">действовать тем, что велит вам ваше Сердце, ваша </w:t>
      </w:r>
      <w:r w:rsidR="00E03BF1" w:rsidRPr="008C1D33">
        <w:rPr>
          <w:rFonts w:eastAsia="Calibri"/>
          <w:b/>
          <w:bCs/>
          <w:sz w:val="24"/>
          <w:szCs w:val="24"/>
          <w:lang w:eastAsia="ru-RU"/>
        </w:rPr>
        <w:t>Истин</w:t>
      </w:r>
      <w:r w:rsidRPr="008C1D33">
        <w:rPr>
          <w:rFonts w:eastAsia="Calibri"/>
          <w:b/>
          <w:bCs/>
          <w:sz w:val="24"/>
          <w:szCs w:val="24"/>
          <w:lang w:eastAsia="ru-RU"/>
        </w:rPr>
        <w:t>а, ваше Тело, а главное</w:t>
      </w:r>
      <w:r w:rsidR="00D554A9" w:rsidRPr="008C1D33">
        <w:rPr>
          <w:rFonts w:eastAsia="Calibri"/>
          <w:b/>
          <w:bCs/>
          <w:sz w:val="24"/>
          <w:szCs w:val="24"/>
          <w:lang w:eastAsia="ru-RU"/>
        </w:rPr>
        <w:t xml:space="preserve"> – </w:t>
      </w:r>
      <w:r w:rsidRPr="008C1D33">
        <w:rPr>
          <w:rFonts w:eastAsia="Calibri"/>
          <w:b/>
          <w:bCs/>
          <w:sz w:val="24"/>
          <w:szCs w:val="24"/>
          <w:lang w:eastAsia="ru-RU"/>
        </w:rPr>
        <w:t>ваше ИВДИВО.</w:t>
      </w:r>
    </w:p>
    <w:p w14:paraId="18FBA832" w14:textId="5F1E01AE"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Вот мы с вами должны с этого момента научиться действовать, вот смотрите: веление, владение</w:t>
      </w:r>
      <w:r w:rsidR="00D554A9" w:rsidRPr="008C1D33">
        <w:rPr>
          <w:rFonts w:eastAsia="Calibri"/>
          <w:sz w:val="24"/>
          <w:szCs w:val="24"/>
          <w:lang w:eastAsia="ru-RU"/>
        </w:rPr>
        <w:t xml:space="preserve"> – </w:t>
      </w:r>
      <w:r w:rsidRPr="008C1D33">
        <w:rPr>
          <w:rFonts w:eastAsia="Calibri"/>
          <w:sz w:val="24"/>
          <w:szCs w:val="24"/>
          <w:lang w:eastAsia="ru-RU"/>
        </w:rPr>
        <w:t>вот оно, что велит Сердце. И Полномочия Совершенств</w:t>
      </w:r>
      <w:r w:rsidR="00D554A9" w:rsidRPr="008C1D33">
        <w:rPr>
          <w:rFonts w:eastAsia="Calibri"/>
          <w:sz w:val="24"/>
          <w:szCs w:val="24"/>
          <w:lang w:eastAsia="ru-RU"/>
        </w:rPr>
        <w:t xml:space="preserve"> – </w:t>
      </w:r>
      <w:r w:rsidRPr="008C1D33">
        <w:rPr>
          <w:rFonts w:eastAsia="Calibri"/>
          <w:sz w:val="24"/>
          <w:szCs w:val="24"/>
          <w:lang w:eastAsia="ru-RU"/>
        </w:rPr>
        <w:t>они складываются с правильных внутренних велений</w:t>
      </w:r>
      <w:r w:rsidR="00D554A9" w:rsidRPr="008C1D33">
        <w:rPr>
          <w:rFonts w:eastAsia="Calibri"/>
          <w:sz w:val="24"/>
          <w:szCs w:val="24"/>
          <w:lang w:eastAsia="ru-RU"/>
        </w:rPr>
        <w:t xml:space="preserve"> – </w:t>
      </w:r>
      <w:r w:rsidRPr="008C1D33">
        <w:rPr>
          <w:rFonts w:eastAsia="Calibri"/>
          <w:sz w:val="24"/>
          <w:szCs w:val="24"/>
          <w:lang w:eastAsia="ru-RU"/>
        </w:rPr>
        <w:t>минутку</w:t>
      </w:r>
      <w:r w:rsidR="00D554A9" w:rsidRPr="008C1D33">
        <w:rPr>
          <w:rFonts w:eastAsia="Calibri"/>
          <w:sz w:val="24"/>
          <w:szCs w:val="24"/>
          <w:lang w:eastAsia="ru-RU"/>
        </w:rPr>
        <w:t xml:space="preserve"> – </w:t>
      </w:r>
      <w:r w:rsidRPr="008C1D33">
        <w:rPr>
          <w:rFonts w:eastAsia="Calibri"/>
          <w:sz w:val="24"/>
          <w:szCs w:val="24"/>
          <w:lang w:eastAsia="ru-RU"/>
        </w:rPr>
        <w:t>но только не тогда, когда вы всем их раздаёте, а когда вы прежде всего сами начинаете этим руководствоваться и действовать, и жить. И только когда вы апробировали это на себе, понимаете каково это и как это, вы можете это отдать другому.</w:t>
      </w:r>
    </w:p>
    <w:p w14:paraId="0970555E" w14:textId="77777777" w:rsidR="007B2667" w:rsidRPr="008C1D33" w:rsidRDefault="007B2667" w:rsidP="007B03D3">
      <w:pPr>
        <w:ind w:firstLine="425"/>
        <w:rPr>
          <w:rFonts w:eastAsia="Calibri"/>
          <w:sz w:val="24"/>
          <w:szCs w:val="24"/>
          <w:lang w:eastAsia="ru-RU"/>
        </w:rPr>
      </w:pPr>
    </w:p>
    <w:p w14:paraId="54F836F6" w14:textId="56B4C37A" w:rsidR="007B2667" w:rsidRPr="008C1D33" w:rsidRDefault="007B2667" w:rsidP="007B03D3">
      <w:pPr>
        <w:ind w:firstLine="425"/>
        <w:rPr>
          <w:rFonts w:eastAsia="Calibri"/>
          <w:sz w:val="24"/>
          <w:szCs w:val="24"/>
          <w:lang w:eastAsia="ru-RU"/>
        </w:rPr>
      </w:pPr>
      <w:r w:rsidRPr="008C1D33">
        <w:rPr>
          <w:rFonts w:eastAsia="Calibri"/>
          <w:sz w:val="24"/>
          <w:szCs w:val="24"/>
          <w:lang w:eastAsia="ru-RU"/>
        </w:rPr>
        <w:t>А чем делается выбор? Очень, кстати, интересный вопрос. Мудрость</w:t>
      </w:r>
      <w:r w:rsidR="00D554A9" w:rsidRPr="008C1D33">
        <w:rPr>
          <w:rFonts w:eastAsia="Calibri"/>
          <w:sz w:val="24"/>
          <w:szCs w:val="24"/>
          <w:lang w:eastAsia="ru-RU"/>
        </w:rPr>
        <w:t xml:space="preserve"> – </w:t>
      </w:r>
      <w:r w:rsidRPr="008C1D33">
        <w:rPr>
          <w:rFonts w:eastAsia="Calibri"/>
          <w:sz w:val="24"/>
          <w:szCs w:val="24"/>
          <w:lang w:eastAsia="ru-RU"/>
        </w:rPr>
        <w:t>да, но есть что-то в Мудрости, чем делается выбор. Чем делаем мы выбор?</w:t>
      </w:r>
    </w:p>
    <w:p w14:paraId="3587AA66" w14:textId="0DEF5F86"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Тем, во что мы верим. </w:t>
      </w:r>
      <w:r w:rsidRPr="008C1D33">
        <w:rPr>
          <w:rFonts w:eastAsia="Calibri"/>
          <w:b/>
          <w:bCs/>
          <w:sz w:val="24"/>
          <w:szCs w:val="24"/>
          <w:lang w:eastAsia="ru-RU"/>
        </w:rPr>
        <w:t>Мы делаем выбор только тем и в то, во что мы верим больше.</w:t>
      </w:r>
      <w:r w:rsidRPr="008C1D33">
        <w:rPr>
          <w:rFonts w:eastAsia="Calibri"/>
          <w:sz w:val="24"/>
          <w:szCs w:val="24"/>
          <w:lang w:eastAsia="ru-RU"/>
        </w:rPr>
        <w:t xml:space="preserve"> Мы можем верить и в это, и в это, но во что-то мы верим больше. А вот нужно научиться не выбирать</w:t>
      </w:r>
      <w:r w:rsidR="00D554A9" w:rsidRPr="008C1D33">
        <w:rPr>
          <w:rFonts w:eastAsia="Calibri"/>
          <w:sz w:val="24"/>
          <w:szCs w:val="24"/>
          <w:lang w:eastAsia="ru-RU"/>
        </w:rPr>
        <w:t xml:space="preserve"> – </w:t>
      </w:r>
      <w:r w:rsidRPr="008C1D33">
        <w:rPr>
          <w:rFonts w:eastAsia="Calibri"/>
          <w:sz w:val="24"/>
          <w:szCs w:val="24"/>
          <w:lang w:eastAsia="ru-RU"/>
        </w:rPr>
        <w:t>Меч или Книга</w:t>
      </w:r>
      <w:r w:rsidR="00D554A9" w:rsidRPr="008C1D33">
        <w:rPr>
          <w:rFonts w:eastAsia="Calibri"/>
          <w:sz w:val="24"/>
          <w:szCs w:val="24"/>
          <w:lang w:eastAsia="ru-RU"/>
        </w:rPr>
        <w:t xml:space="preserve"> – </w:t>
      </w:r>
      <w:r w:rsidRPr="008C1D33">
        <w:rPr>
          <w:rFonts w:eastAsia="Calibri"/>
          <w:sz w:val="24"/>
          <w:szCs w:val="24"/>
          <w:lang w:eastAsia="ru-RU"/>
        </w:rPr>
        <w:t xml:space="preserve">а выбирать Тело, где и Меч, и Книга есть частью. То есть </w:t>
      </w:r>
      <w:r w:rsidRPr="008C1D33">
        <w:rPr>
          <w:rFonts w:eastAsia="Calibri"/>
          <w:b/>
          <w:bCs/>
          <w:sz w:val="24"/>
          <w:szCs w:val="24"/>
          <w:lang w:eastAsia="ru-RU"/>
        </w:rPr>
        <w:t>мы должны выбирать целое, а не размениваться на Частности.</w:t>
      </w:r>
    </w:p>
    <w:p w14:paraId="30A0EE30" w14:textId="77777777" w:rsidR="007B2667" w:rsidRPr="008C1D33" w:rsidRDefault="007B2667" w:rsidP="007B03D3">
      <w:pPr>
        <w:ind w:firstLine="425"/>
        <w:rPr>
          <w:rFonts w:eastAsia="Calibri"/>
          <w:sz w:val="24"/>
          <w:szCs w:val="24"/>
          <w:lang w:eastAsia="ru-RU"/>
        </w:rPr>
      </w:pPr>
    </w:p>
    <w:p w14:paraId="51615D86" w14:textId="77777777" w:rsidR="007B2667" w:rsidRPr="008C1D33" w:rsidRDefault="007B2667" w:rsidP="007B03D3">
      <w:pPr>
        <w:tabs>
          <w:tab w:val="left" w:pos="3710"/>
        </w:tabs>
        <w:ind w:firstLine="425"/>
        <w:rPr>
          <w:rFonts w:eastAsia="Calibri"/>
          <w:b/>
          <w:bCs/>
          <w:sz w:val="24"/>
          <w:szCs w:val="24"/>
          <w:lang w:eastAsia="ru-RU"/>
        </w:rPr>
      </w:pPr>
      <w:r w:rsidRPr="008C1D33">
        <w:rPr>
          <w:rFonts w:eastAsia="Calibri"/>
          <w:sz w:val="24"/>
          <w:szCs w:val="24"/>
          <w:lang w:eastAsia="ru-RU"/>
        </w:rPr>
        <w:t xml:space="preserve">Вот проблема в том, что </w:t>
      </w:r>
      <w:r w:rsidRPr="008C1D33">
        <w:rPr>
          <w:rFonts w:eastAsia="Calibri"/>
          <w:b/>
          <w:bCs/>
          <w:sz w:val="24"/>
          <w:szCs w:val="24"/>
          <w:lang w:eastAsia="ru-RU"/>
        </w:rPr>
        <w:t>пока мы с вами внутренне не смиримся, что мы есмь Аватары с такой-то компетенцией, Владыки с такой-то реализацией, Учителя с такими-то выражением Синтеза, мы с вами этим не станем.</w:t>
      </w:r>
    </w:p>
    <w:p w14:paraId="28DE66D4" w14:textId="77777777" w:rsidR="007B2667" w:rsidRPr="008C1D33" w:rsidRDefault="007B2667" w:rsidP="007B03D3">
      <w:pPr>
        <w:tabs>
          <w:tab w:val="left" w:pos="3710"/>
        </w:tabs>
        <w:ind w:firstLine="425"/>
        <w:rPr>
          <w:rFonts w:eastAsia="Calibri"/>
          <w:b/>
          <w:bCs/>
          <w:sz w:val="24"/>
          <w:szCs w:val="24"/>
          <w:lang w:eastAsia="ru-RU"/>
        </w:rPr>
      </w:pPr>
    </w:p>
    <w:p w14:paraId="1F4DB593" w14:textId="77777777" w:rsidR="007B2667" w:rsidRPr="008C1D33" w:rsidRDefault="007B2667" w:rsidP="007B03D3">
      <w:pPr>
        <w:tabs>
          <w:tab w:val="left" w:pos="3710"/>
        </w:tabs>
        <w:ind w:firstLine="425"/>
        <w:rPr>
          <w:rFonts w:eastAsia="Calibri"/>
          <w:b/>
          <w:sz w:val="24"/>
          <w:szCs w:val="24"/>
          <w:lang w:eastAsia="ru-RU"/>
        </w:rPr>
      </w:pPr>
      <w:r w:rsidRPr="008C1D33">
        <w:rPr>
          <w:rFonts w:eastAsia="Calibri"/>
          <w:b/>
          <w:sz w:val="24"/>
          <w:szCs w:val="24"/>
          <w:lang w:eastAsia="ru-RU"/>
        </w:rPr>
        <w:t>Чтобы жить Духом Владыки, нужно действовать Волей.</w:t>
      </w:r>
    </w:p>
    <w:p w14:paraId="033B7E5B" w14:textId="640E6332" w:rsidR="007B2667" w:rsidRPr="008C1D33" w:rsidRDefault="007B2667" w:rsidP="007B03D3">
      <w:pPr>
        <w:ind w:firstLine="425"/>
        <w:contextualSpacing/>
        <w:rPr>
          <w:rFonts w:eastAsia="Calibri"/>
          <w:sz w:val="24"/>
          <w:szCs w:val="24"/>
          <w:lang w:eastAsia="ru-RU"/>
        </w:rPr>
      </w:pPr>
      <w:r w:rsidRPr="008C1D33">
        <w:rPr>
          <w:rFonts w:eastAsia="Calibri"/>
          <w:b/>
          <w:bCs/>
          <w:sz w:val="24"/>
          <w:szCs w:val="24"/>
          <w:lang w:eastAsia="ru-RU"/>
        </w:rPr>
        <w:lastRenderedPageBreak/>
        <w:t>Дух</w:t>
      </w:r>
      <w:r w:rsidR="00D554A9" w:rsidRPr="008C1D33">
        <w:rPr>
          <w:rFonts w:eastAsia="Calibri"/>
          <w:b/>
          <w:bCs/>
          <w:sz w:val="24"/>
          <w:szCs w:val="24"/>
          <w:lang w:eastAsia="ru-RU"/>
        </w:rPr>
        <w:t xml:space="preserve"> – </w:t>
      </w:r>
      <w:r w:rsidRPr="008C1D33">
        <w:rPr>
          <w:rFonts w:eastAsia="Calibri"/>
          <w:b/>
          <w:bCs/>
          <w:sz w:val="24"/>
          <w:szCs w:val="24"/>
          <w:lang w:eastAsia="ru-RU"/>
        </w:rPr>
        <w:t>это всегда аккуратность, щепетильность, аккуратность и максимальная выверенность</w:t>
      </w:r>
      <w:r w:rsidR="00D554A9" w:rsidRPr="008C1D33">
        <w:rPr>
          <w:rFonts w:eastAsia="Calibri"/>
          <w:sz w:val="24"/>
          <w:szCs w:val="24"/>
          <w:lang w:eastAsia="ru-RU"/>
        </w:rPr>
        <w:t xml:space="preserve"> – </w:t>
      </w:r>
      <w:r w:rsidRPr="008C1D33">
        <w:rPr>
          <w:rFonts w:eastAsia="Calibri"/>
          <w:sz w:val="24"/>
          <w:szCs w:val="24"/>
          <w:lang w:eastAsia="ru-RU"/>
        </w:rPr>
        <w:t>«вешаем в граммах», то есть прям буквально точечность.</w:t>
      </w:r>
    </w:p>
    <w:p w14:paraId="79DA7536" w14:textId="77777777" w:rsidR="007B2667" w:rsidRPr="008C1D33" w:rsidRDefault="007B2667" w:rsidP="007B03D3">
      <w:pPr>
        <w:ind w:firstLine="425"/>
        <w:contextualSpacing/>
        <w:rPr>
          <w:rFonts w:eastAsia="Calibri"/>
          <w:sz w:val="24"/>
          <w:szCs w:val="24"/>
          <w:lang w:eastAsia="ru-RU"/>
        </w:rPr>
      </w:pPr>
    </w:p>
    <w:p w14:paraId="1C6B1425" w14:textId="4EDE5FB0" w:rsidR="007B2667" w:rsidRPr="008C1D33" w:rsidRDefault="007B2667" w:rsidP="007B03D3">
      <w:pPr>
        <w:ind w:firstLine="425"/>
        <w:jc w:val="left"/>
        <w:rPr>
          <w:rFonts w:eastAsia="Calibri"/>
          <w:i/>
          <w:sz w:val="24"/>
          <w:szCs w:val="24"/>
          <w:lang w:eastAsia="ru-RU"/>
        </w:rPr>
      </w:pPr>
      <w:r w:rsidRPr="008C1D33">
        <w:rPr>
          <w:rFonts w:eastAsia="Calibri"/>
          <w:b/>
          <w:i/>
          <w:sz w:val="24"/>
          <w:szCs w:val="24"/>
          <w:lang w:eastAsia="ru-RU"/>
        </w:rPr>
        <w:t>Поэтому для любого Духа, вызовом является тогда, когда мы попадаем в ситуацию, где, казалось бы, нет никакого выбора.</w:t>
      </w:r>
      <w:r w:rsidRPr="008C1D33">
        <w:rPr>
          <w:rFonts w:eastAsia="Calibri"/>
          <w:i/>
          <w:sz w:val="24"/>
          <w:szCs w:val="24"/>
          <w:lang w:eastAsia="ru-RU"/>
        </w:rPr>
        <w:t xml:space="preserve"> Вот вы сейчас выходите сюда и у вас</w:t>
      </w:r>
      <w:r w:rsidR="00D554A9" w:rsidRPr="008C1D33">
        <w:rPr>
          <w:rFonts w:eastAsia="Calibri"/>
          <w:i/>
          <w:sz w:val="24"/>
          <w:szCs w:val="24"/>
          <w:lang w:eastAsia="ru-RU"/>
        </w:rPr>
        <w:t xml:space="preserve"> – </w:t>
      </w:r>
      <w:r w:rsidRPr="008C1D33">
        <w:rPr>
          <w:rFonts w:eastAsia="Calibri"/>
          <w:i/>
          <w:sz w:val="24"/>
          <w:szCs w:val="24"/>
          <w:lang w:eastAsia="ru-RU"/>
        </w:rPr>
        <w:t>как бы нет выбора</w:t>
      </w:r>
      <w:r w:rsidR="00D554A9" w:rsidRPr="008C1D33">
        <w:rPr>
          <w:rFonts w:eastAsia="Calibri"/>
          <w:i/>
          <w:sz w:val="24"/>
          <w:szCs w:val="24"/>
          <w:lang w:eastAsia="ru-RU"/>
        </w:rPr>
        <w:t xml:space="preserve"> – </w:t>
      </w:r>
      <w:r w:rsidRPr="008C1D33">
        <w:rPr>
          <w:rFonts w:eastAsia="Calibri"/>
          <w:i/>
          <w:sz w:val="24"/>
          <w:szCs w:val="24"/>
          <w:lang w:eastAsia="ru-RU"/>
        </w:rPr>
        <w:t>вот меня поставили и всё, и я должен что-то сказать. А, вот это как раз, наверное, и есть для Духа самое то, та самая точка, где он может развернуться и найти то, что до выхода сюда, вы даже не знали, не видели, не предполагали. То есть это рождается здесь и сейчас, сразу, то есть Дух заранее не может сделать выбор, он сделает его, когда он попал в эту ситуацию.</w:t>
      </w:r>
    </w:p>
    <w:p w14:paraId="4CCFA269" w14:textId="77777777" w:rsidR="007B2667" w:rsidRPr="008C1D33" w:rsidRDefault="007B2667" w:rsidP="007B03D3">
      <w:pPr>
        <w:ind w:firstLine="425"/>
        <w:jc w:val="left"/>
        <w:rPr>
          <w:rFonts w:eastAsia="Calibri"/>
          <w:i/>
          <w:sz w:val="24"/>
          <w:szCs w:val="24"/>
          <w:lang w:eastAsia="ru-RU"/>
        </w:rPr>
      </w:pPr>
    </w:p>
    <w:p w14:paraId="5496717B" w14:textId="77777777" w:rsidR="007B2667" w:rsidRPr="008C1D33" w:rsidRDefault="007B2667" w:rsidP="007B03D3">
      <w:pPr>
        <w:ind w:firstLine="425"/>
        <w:rPr>
          <w:rFonts w:eastAsia="Calibri"/>
          <w:sz w:val="24"/>
          <w:szCs w:val="24"/>
          <w:lang w:eastAsia="ru-RU"/>
        </w:rPr>
      </w:pPr>
      <w:r w:rsidRPr="008C1D33">
        <w:rPr>
          <w:rFonts w:eastAsia="Calibri"/>
          <w:sz w:val="24"/>
          <w:szCs w:val="24"/>
          <w:lang w:eastAsia="ru-RU"/>
        </w:rPr>
        <w:t xml:space="preserve">Резюме: </w:t>
      </w:r>
      <w:r w:rsidRPr="008C1D33">
        <w:rPr>
          <w:rFonts w:eastAsia="Calibri"/>
          <w:b/>
          <w:sz w:val="24"/>
          <w:szCs w:val="24"/>
          <w:lang w:eastAsia="ru-RU"/>
        </w:rPr>
        <w:t>нам необходимо с вами учиться, говорить максимально нейтрально</w:t>
      </w:r>
      <w:r w:rsidRPr="008C1D33">
        <w:rPr>
          <w:rFonts w:eastAsia="Calibri"/>
          <w:sz w:val="24"/>
          <w:szCs w:val="24"/>
          <w:lang w:eastAsia="ru-RU"/>
        </w:rPr>
        <w:t xml:space="preserve">, нейтрально, </w:t>
      </w:r>
      <w:r w:rsidRPr="008C1D33">
        <w:rPr>
          <w:rFonts w:eastAsia="Calibri"/>
          <w:b/>
          <w:sz w:val="24"/>
          <w:szCs w:val="24"/>
          <w:lang w:eastAsia="ru-RU"/>
        </w:rPr>
        <w:t>чтобы вы исключали в своей речи</w:t>
      </w:r>
      <w:r w:rsidRPr="008C1D33">
        <w:rPr>
          <w:rFonts w:eastAsia="Calibri"/>
          <w:sz w:val="24"/>
          <w:szCs w:val="24"/>
          <w:lang w:eastAsia="ru-RU"/>
        </w:rPr>
        <w:t xml:space="preserve">, любые основы </w:t>
      </w:r>
      <w:r w:rsidRPr="008C1D33">
        <w:rPr>
          <w:rFonts w:eastAsia="Calibri"/>
          <w:b/>
          <w:sz w:val="24"/>
          <w:szCs w:val="24"/>
          <w:lang w:eastAsia="ru-RU"/>
        </w:rPr>
        <w:t>наставления</w:t>
      </w:r>
      <w:r w:rsidRPr="008C1D33">
        <w:rPr>
          <w:rFonts w:eastAsia="Calibri"/>
          <w:sz w:val="24"/>
          <w:szCs w:val="24"/>
          <w:lang w:eastAsia="ru-RU"/>
        </w:rPr>
        <w:t xml:space="preserve">, наставления. Если будете себя переслушивать, у многих из вас звучало: «я бы желал», ну что-то типа такого, «желал» или «рекомендую», это наставление. </w:t>
      </w:r>
      <w:r w:rsidRPr="008C1D33">
        <w:rPr>
          <w:rFonts w:eastAsia="Calibri"/>
          <w:b/>
          <w:sz w:val="24"/>
          <w:szCs w:val="24"/>
          <w:lang w:eastAsia="ru-RU"/>
        </w:rPr>
        <w:t>Владыка не является наставником</w:t>
      </w:r>
      <w:r w:rsidRPr="008C1D33">
        <w:rPr>
          <w:rFonts w:eastAsia="Calibri"/>
          <w:sz w:val="24"/>
          <w:szCs w:val="24"/>
          <w:lang w:eastAsia="ru-RU"/>
        </w:rPr>
        <w:t xml:space="preserve">. Наставлять могут все до Ипостаси, уже Учитель с Владыкой не наставляют. То есть вы должны обучаться говорить так, чтобы ваша речь была не личностная в направлении того, с кем вы говорите. </w:t>
      </w:r>
      <w:r w:rsidRPr="008C1D33">
        <w:rPr>
          <w:rFonts w:eastAsia="Calibri"/>
          <w:b/>
          <w:sz w:val="24"/>
          <w:szCs w:val="24"/>
          <w:lang w:eastAsia="ru-RU"/>
        </w:rPr>
        <w:t>Вы должны Образовательным Синтезом сложить такую лексику или такие слова подобрать</w:t>
      </w:r>
      <w:r w:rsidRPr="008C1D33">
        <w:rPr>
          <w:rFonts w:eastAsia="Calibri"/>
          <w:sz w:val="24"/>
          <w:szCs w:val="24"/>
          <w:lang w:eastAsia="ru-RU"/>
        </w:rPr>
        <w:t xml:space="preserve">, </w:t>
      </w:r>
      <w:r w:rsidRPr="008C1D33">
        <w:rPr>
          <w:rFonts w:eastAsia="Calibri"/>
          <w:b/>
          <w:sz w:val="24"/>
          <w:szCs w:val="24"/>
          <w:lang w:eastAsia="ru-RU"/>
        </w:rPr>
        <w:t>чтобы вы показали и прям, ввели человека в то, чем он должен собою являть или быть</w:t>
      </w:r>
      <w:r w:rsidRPr="008C1D33">
        <w:rPr>
          <w:rFonts w:eastAsia="Calibri"/>
          <w:sz w:val="24"/>
          <w:szCs w:val="24"/>
          <w:lang w:eastAsia="ru-RU"/>
        </w:rPr>
        <w:t>, или Посвящённого, или Служащего, Ипостась. Вот это Владыка. Он не личностный, он не говорит там: «я бы, вам бы, чего бы там, ещё чего-то». Вот просто воспитайте себя… это сложно, потому что сложно себя останавливать, сложно себя внутренне как-то там отслеживать, но это возможно.</w:t>
      </w:r>
    </w:p>
    <w:p w14:paraId="43D2473C" w14:textId="32BD1D87" w:rsidR="007E4B6D" w:rsidRPr="008C1D33" w:rsidRDefault="007E4B6D" w:rsidP="00F03DF4">
      <w:pPr>
        <w:pStyle w:val="3"/>
      </w:pPr>
      <w:bookmarkStart w:id="705" w:name="_Toc221069353"/>
      <w:bookmarkStart w:id="706" w:name="_Toc221905895"/>
      <w:r w:rsidRPr="008C1D33">
        <w:t>62 Си</w:t>
      </w:r>
      <w:r w:rsidR="003A5BE9" w:rsidRPr="008C1D33">
        <w:t>нтез</w:t>
      </w:r>
      <w:r w:rsidRPr="008C1D33">
        <w:t xml:space="preserve"> ИВО 2021-02-13-14 Майкоп-Краснодар Сердюк В.</w:t>
      </w:r>
      <w:bookmarkEnd w:id="705"/>
      <w:bookmarkEnd w:id="706"/>
    </w:p>
    <w:p w14:paraId="7503A9AD" w14:textId="4703144A" w:rsidR="007E4B6D" w:rsidRPr="008C1D33" w:rsidRDefault="00E03BF1" w:rsidP="00F03DF4">
      <w:pPr>
        <w:pStyle w:val="4"/>
      </w:pPr>
      <w:bookmarkStart w:id="707" w:name="_Toc221069354"/>
      <w:bookmarkStart w:id="708" w:name="_Toc221905896"/>
      <w:r w:rsidRPr="008C1D33">
        <w:t>Истин</w:t>
      </w:r>
      <w:r w:rsidR="007E4B6D" w:rsidRPr="008C1D33">
        <w:t>а</w:t>
      </w:r>
      <w:r w:rsidR="00D554A9" w:rsidRPr="008C1D33">
        <w:t xml:space="preserve"> – </w:t>
      </w:r>
      <w:r w:rsidR="007E4B6D" w:rsidRPr="008C1D33">
        <w:t>источник Мудрости</w:t>
      </w:r>
      <w:bookmarkEnd w:id="707"/>
      <w:bookmarkEnd w:id="708"/>
    </w:p>
    <w:p w14:paraId="28914CBB" w14:textId="77777777" w:rsidR="007E4B6D" w:rsidRPr="008C1D33" w:rsidRDefault="007E4B6D" w:rsidP="007B03D3">
      <w:pPr>
        <w:ind w:firstLine="425"/>
        <w:rPr>
          <w:rFonts w:eastAsia="Andale Sans UI"/>
          <w:i/>
          <w:kern w:val="1"/>
          <w:sz w:val="24"/>
          <w:szCs w:val="24"/>
        </w:rPr>
      </w:pPr>
      <w:r w:rsidRPr="008C1D33">
        <w:rPr>
          <w:rFonts w:eastAsia="Andale Sans UI"/>
          <w:kern w:val="1"/>
          <w:sz w:val="24"/>
          <w:szCs w:val="24"/>
        </w:rPr>
        <w:t>У нас ядра Синтеза ставятся на уровне Мудрости. Куда?</w:t>
      </w:r>
    </w:p>
    <w:p w14:paraId="69397793" w14:textId="77777777" w:rsidR="007E4B6D" w:rsidRPr="008C1D33" w:rsidRDefault="007E4B6D" w:rsidP="007B03D3">
      <w:pPr>
        <w:ind w:firstLine="425"/>
        <w:rPr>
          <w:rFonts w:eastAsia="Andale Sans UI"/>
          <w:kern w:val="1"/>
          <w:sz w:val="24"/>
          <w:szCs w:val="24"/>
        </w:rPr>
      </w:pPr>
      <w:r w:rsidRPr="008C1D33">
        <w:rPr>
          <w:rFonts w:eastAsia="Andale Sans UI"/>
          <w:i/>
          <w:kern w:val="1"/>
          <w:sz w:val="24"/>
          <w:szCs w:val="24"/>
        </w:rPr>
        <w:t>– В Нить Синтеза.</w:t>
      </w:r>
    </w:p>
    <w:p w14:paraId="5CAD33D8" w14:textId="77777777" w:rsidR="007E4B6D" w:rsidRPr="008C1D33" w:rsidRDefault="007E4B6D" w:rsidP="007B03D3">
      <w:pPr>
        <w:ind w:firstLine="425"/>
        <w:rPr>
          <w:rFonts w:eastAsia="Andale Sans UI"/>
          <w:kern w:val="1"/>
          <w:sz w:val="24"/>
          <w:szCs w:val="24"/>
        </w:rPr>
      </w:pPr>
      <w:r w:rsidRPr="008C1D33">
        <w:rPr>
          <w:rFonts w:eastAsia="Andale Sans UI"/>
          <w:kern w:val="1"/>
          <w:sz w:val="24"/>
          <w:szCs w:val="24"/>
        </w:rPr>
        <w:t xml:space="preserve">В Нить Синтеза. В итоге </w:t>
      </w:r>
      <w:r w:rsidRPr="008C1D33">
        <w:rPr>
          <w:rFonts w:eastAsia="Andale Sans UI"/>
          <w:b/>
          <w:bCs/>
          <w:kern w:val="1"/>
          <w:sz w:val="24"/>
          <w:szCs w:val="24"/>
        </w:rPr>
        <w:t xml:space="preserve">мы в Мудрости взращиваем Нить Синтеза из многих ядер Синтеза, </w:t>
      </w:r>
      <w:r w:rsidRPr="008C1D33">
        <w:rPr>
          <w:rFonts w:eastAsia="Andale Sans UI"/>
          <w:bCs/>
          <w:kern w:val="1"/>
          <w:sz w:val="24"/>
          <w:szCs w:val="24"/>
        </w:rPr>
        <w:t>где в Нити Синтеза из ядер достаются записи Синтеза</w:t>
      </w:r>
      <w:r w:rsidRPr="008C1D33">
        <w:rPr>
          <w:rFonts w:eastAsia="Andale Sans UI"/>
          <w:kern w:val="1"/>
          <w:sz w:val="24"/>
          <w:szCs w:val="24"/>
        </w:rPr>
        <w:t>. А ядро Синтеза мы же у Отца стяжаем.</w:t>
      </w:r>
    </w:p>
    <w:p w14:paraId="7BAABF74" w14:textId="4C63C818" w:rsidR="007E4B6D" w:rsidRPr="008C1D33" w:rsidRDefault="007E4B6D" w:rsidP="007B03D3">
      <w:pPr>
        <w:ind w:firstLine="425"/>
        <w:rPr>
          <w:rFonts w:eastAsia="Andale Sans UI"/>
          <w:kern w:val="1"/>
          <w:sz w:val="24"/>
          <w:szCs w:val="24"/>
        </w:rPr>
      </w:pPr>
      <w:r w:rsidRPr="008C1D33">
        <w:rPr>
          <w:rFonts w:eastAsia="Andale Sans UI"/>
          <w:b/>
          <w:bCs/>
          <w:kern w:val="1"/>
          <w:sz w:val="24"/>
          <w:szCs w:val="24"/>
        </w:rPr>
        <w:lastRenderedPageBreak/>
        <w:t xml:space="preserve">И в синтезе записей Синтеза всех ядер Синтеза в Нити Синтеза рождается </w:t>
      </w:r>
      <w:r w:rsidR="00E03BF1" w:rsidRPr="008C1D33">
        <w:rPr>
          <w:rFonts w:eastAsia="Andale Sans UI"/>
          <w:b/>
          <w:bCs/>
          <w:kern w:val="1"/>
          <w:sz w:val="24"/>
          <w:szCs w:val="24"/>
        </w:rPr>
        <w:t>Истин</w:t>
      </w:r>
      <w:r w:rsidRPr="008C1D33">
        <w:rPr>
          <w:rFonts w:eastAsia="Andale Sans UI"/>
          <w:b/>
          <w:bCs/>
          <w:kern w:val="1"/>
          <w:sz w:val="24"/>
          <w:szCs w:val="24"/>
        </w:rPr>
        <w:t>а</w:t>
      </w:r>
      <w:r w:rsidRPr="008C1D33">
        <w:rPr>
          <w:rFonts w:eastAsia="Andale Sans UI"/>
          <w:kern w:val="1"/>
          <w:sz w:val="24"/>
          <w:szCs w:val="24"/>
        </w:rPr>
        <w:t xml:space="preserve"> </w:t>
      </w:r>
      <w:r w:rsidRPr="008C1D33">
        <w:rPr>
          <w:rFonts w:eastAsia="Andale Sans UI"/>
          <w:b/>
          <w:kern w:val="1"/>
          <w:sz w:val="24"/>
          <w:szCs w:val="24"/>
        </w:rPr>
        <w:t>каждого из нас в Мудрости (вслушайтесь), как Источник нашей личной Мудрости</w:t>
      </w:r>
      <w:r w:rsidRPr="008C1D33">
        <w:rPr>
          <w:rFonts w:eastAsia="Andale Sans UI"/>
          <w:kern w:val="1"/>
          <w:sz w:val="24"/>
          <w:szCs w:val="24"/>
        </w:rPr>
        <w:t>.</w:t>
      </w:r>
    </w:p>
    <w:p w14:paraId="607FCB1C" w14:textId="06163383" w:rsidR="007E4B6D" w:rsidRPr="008C1D33" w:rsidRDefault="007E4B6D" w:rsidP="007B03D3">
      <w:pPr>
        <w:ind w:firstLine="425"/>
        <w:rPr>
          <w:rFonts w:eastAsia="Andale Sans UI"/>
          <w:kern w:val="1"/>
          <w:sz w:val="24"/>
          <w:szCs w:val="24"/>
        </w:rPr>
      </w:pPr>
      <w:r w:rsidRPr="008C1D33">
        <w:rPr>
          <w:rFonts w:eastAsia="Andale Sans UI"/>
          <w:kern w:val="1"/>
          <w:sz w:val="24"/>
          <w:szCs w:val="24"/>
        </w:rPr>
        <w:t xml:space="preserve">И проходя каждый Синтез, и получая ядро даже ничего не понимая в этом Синтезе, вы всё равно получаете ядро. И у вас растёт Источник в виде </w:t>
      </w:r>
      <w:r w:rsidR="00E03BF1" w:rsidRPr="008C1D33">
        <w:rPr>
          <w:rFonts w:eastAsia="Andale Sans UI"/>
          <w:kern w:val="1"/>
          <w:sz w:val="24"/>
          <w:szCs w:val="24"/>
        </w:rPr>
        <w:t>Истин</w:t>
      </w:r>
      <w:r w:rsidRPr="008C1D33">
        <w:rPr>
          <w:rFonts w:eastAsia="Andale Sans UI"/>
          <w:kern w:val="1"/>
          <w:sz w:val="24"/>
          <w:szCs w:val="24"/>
        </w:rPr>
        <w:t xml:space="preserve">ы дополнительным ядром за 12 часов, усиляющий вашу Мудрость. И рано или поздно количество ядер Синтеза перейдёт в качество, где вы собственной </w:t>
      </w:r>
      <w:r w:rsidR="00E03BF1" w:rsidRPr="008C1D33">
        <w:rPr>
          <w:rFonts w:eastAsia="Andale Sans UI"/>
          <w:kern w:val="1"/>
          <w:sz w:val="24"/>
          <w:szCs w:val="24"/>
        </w:rPr>
        <w:t>Истин</w:t>
      </w:r>
      <w:r w:rsidRPr="008C1D33">
        <w:rPr>
          <w:rFonts w:eastAsia="Andale Sans UI"/>
          <w:kern w:val="1"/>
          <w:sz w:val="24"/>
          <w:szCs w:val="24"/>
        </w:rPr>
        <w:t>ой начинаете новое распознание чего-то там важного для вас, то есть вашей Мудрости.</w:t>
      </w:r>
    </w:p>
    <w:p w14:paraId="219FE8AF" w14:textId="7B02A406" w:rsidR="007E4B6D" w:rsidRPr="008C1D33" w:rsidRDefault="007E4B6D" w:rsidP="007B03D3">
      <w:pPr>
        <w:ind w:firstLine="425"/>
        <w:rPr>
          <w:rFonts w:eastAsia="Andale Sans UI"/>
          <w:kern w:val="1"/>
          <w:sz w:val="24"/>
          <w:szCs w:val="24"/>
        </w:rPr>
      </w:pPr>
      <w:r w:rsidRPr="008C1D33">
        <w:rPr>
          <w:rFonts w:eastAsia="Andale Sans UI"/>
          <w:kern w:val="1"/>
          <w:sz w:val="24"/>
          <w:szCs w:val="24"/>
        </w:rPr>
        <w:t xml:space="preserve">И этот механизм мы с вами пользуем все Синтезы. Он стоит </w:t>
      </w:r>
      <w:r w:rsidR="00E03BF1" w:rsidRPr="008C1D33">
        <w:rPr>
          <w:rFonts w:eastAsia="Andale Sans UI"/>
          <w:kern w:val="1"/>
          <w:sz w:val="24"/>
          <w:szCs w:val="24"/>
        </w:rPr>
        <w:t>Истин</w:t>
      </w:r>
      <w:r w:rsidRPr="008C1D33">
        <w:rPr>
          <w:rFonts w:eastAsia="Andale Sans UI"/>
          <w:kern w:val="1"/>
          <w:sz w:val="24"/>
          <w:szCs w:val="24"/>
        </w:rPr>
        <w:t>ой на уровне Мудрости.</w:t>
      </w:r>
    </w:p>
    <w:p w14:paraId="0EAE508D" w14:textId="30206EF4" w:rsidR="007E4B6D" w:rsidRPr="008C1D33" w:rsidRDefault="007E4B6D" w:rsidP="007B03D3">
      <w:pPr>
        <w:ind w:firstLine="425"/>
        <w:rPr>
          <w:rFonts w:eastAsia="Andale Sans UI"/>
          <w:kern w:val="1"/>
          <w:sz w:val="24"/>
          <w:szCs w:val="24"/>
        </w:rPr>
      </w:pPr>
      <w:r w:rsidRPr="008C1D33">
        <w:rPr>
          <w:rFonts w:eastAsia="Andale Sans UI"/>
          <w:kern w:val="1"/>
          <w:sz w:val="24"/>
          <w:szCs w:val="24"/>
        </w:rPr>
        <w:t>Мы должны помнить, что у Мории Часть</w:t>
      </w:r>
      <w:r w:rsidR="00D554A9" w:rsidRPr="008C1D33">
        <w:rPr>
          <w:rFonts w:eastAsia="Andale Sans UI"/>
          <w:kern w:val="1"/>
          <w:sz w:val="24"/>
          <w:szCs w:val="24"/>
        </w:rPr>
        <w:t xml:space="preserve"> – </w:t>
      </w:r>
      <w:r w:rsidR="00E03BF1" w:rsidRPr="008C1D33">
        <w:rPr>
          <w:rFonts w:eastAsia="Andale Sans UI"/>
          <w:kern w:val="1"/>
          <w:sz w:val="24"/>
          <w:szCs w:val="24"/>
        </w:rPr>
        <w:t>Истин</w:t>
      </w:r>
      <w:r w:rsidRPr="008C1D33">
        <w:rPr>
          <w:rFonts w:eastAsia="Andale Sans UI"/>
          <w:kern w:val="1"/>
          <w:sz w:val="24"/>
          <w:szCs w:val="24"/>
        </w:rPr>
        <w:t xml:space="preserve">а. Соответственно, когда Отец Мудростью на нас вышел, а мы привыкли к ядрам Синтеза, привыкли к Нити Синтеза, привыкли от Отца брать ядра Синтеза и складывать из этого </w:t>
      </w:r>
      <w:r w:rsidR="00E03BF1" w:rsidRPr="008C1D33">
        <w:rPr>
          <w:rFonts w:eastAsia="Andale Sans UI"/>
          <w:kern w:val="1"/>
          <w:sz w:val="24"/>
          <w:szCs w:val="24"/>
        </w:rPr>
        <w:t>Истин</w:t>
      </w:r>
      <w:r w:rsidRPr="008C1D33">
        <w:rPr>
          <w:rFonts w:eastAsia="Andale Sans UI"/>
          <w:kern w:val="1"/>
          <w:sz w:val="24"/>
          <w:szCs w:val="24"/>
        </w:rPr>
        <w:t>у.</w:t>
      </w:r>
    </w:p>
    <w:p w14:paraId="5054F5EE" w14:textId="77777777" w:rsidR="007E4B6D" w:rsidRPr="008C1D33" w:rsidRDefault="007E4B6D" w:rsidP="007B03D3">
      <w:pPr>
        <w:ind w:firstLine="425"/>
        <w:rPr>
          <w:rFonts w:eastAsia="Andale Sans UI"/>
          <w:kern w:val="1"/>
          <w:sz w:val="24"/>
          <w:szCs w:val="24"/>
        </w:rPr>
      </w:pPr>
    </w:p>
    <w:p w14:paraId="666B9AF4" w14:textId="58588E14" w:rsidR="007E4B6D" w:rsidRPr="008C1D33" w:rsidRDefault="007E4B6D" w:rsidP="007B03D3">
      <w:pPr>
        <w:ind w:firstLine="425"/>
        <w:rPr>
          <w:rFonts w:eastAsia="Andale Sans UI"/>
          <w:b/>
          <w:bCs/>
          <w:kern w:val="1"/>
          <w:sz w:val="24"/>
          <w:szCs w:val="24"/>
        </w:rPr>
      </w:pPr>
      <w:r w:rsidRPr="008C1D33">
        <w:rPr>
          <w:rFonts w:eastAsia="Andale Sans UI"/>
          <w:b/>
          <w:bCs/>
          <w:kern w:val="1"/>
          <w:sz w:val="24"/>
          <w:szCs w:val="24"/>
        </w:rPr>
        <w:t xml:space="preserve">Мудрость записывается в огнеобразы, рождается </w:t>
      </w:r>
      <w:r w:rsidR="00E03BF1" w:rsidRPr="008C1D33">
        <w:rPr>
          <w:rFonts w:eastAsia="Andale Sans UI"/>
          <w:b/>
          <w:bCs/>
          <w:kern w:val="1"/>
          <w:sz w:val="24"/>
          <w:szCs w:val="24"/>
        </w:rPr>
        <w:t>Истин</w:t>
      </w:r>
      <w:r w:rsidRPr="008C1D33">
        <w:rPr>
          <w:rFonts w:eastAsia="Andale Sans UI"/>
          <w:b/>
          <w:bCs/>
          <w:kern w:val="1"/>
          <w:sz w:val="24"/>
          <w:szCs w:val="24"/>
        </w:rPr>
        <w:t>а из тех записей огнеобразов.</w:t>
      </w:r>
    </w:p>
    <w:p w14:paraId="49246745" w14:textId="7A3552AD" w:rsidR="007E4B6D" w:rsidRPr="008C1D33" w:rsidRDefault="00E03BF1" w:rsidP="00F03DF4">
      <w:pPr>
        <w:pStyle w:val="4"/>
      </w:pPr>
      <w:bookmarkStart w:id="709" w:name="_Toc221069355"/>
      <w:bookmarkStart w:id="710" w:name="_Toc221905897"/>
      <w:r w:rsidRPr="008C1D33">
        <w:t>Истин</w:t>
      </w:r>
      <w:r w:rsidR="007E4B6D" w:rsidRPr="008C1D33">
        <w:t>а пишется Имикой</w:t>
      </w:r>
      <w:bookmarkEnd w:id="709"/>
      <w:bookmarkEnd w:id="710"/>
    </w:p>
    <w:p w14:paraId="149A99BC" w14:textId="3DB72BAE"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Мы сейчас стяжали с вами Имическое тело, да? А чем связано Имическое тело с </w:t>
      </w:r>
      <w:r w:rsidR="00E03BF1" w:rsidRPr="008C1D33">
        <w:rPr>
          <w:rFonts w:eastAsia="Calibri"/>
          <w:kern w:val="1"/>
          <w:sz w:val="24"/>
          <w:szCs w:val="24"/>
        </w:rPr>
        <w:t>Истин</w:t>
      </w:r>
      <w:r w:rsidRPr="008C1D33">
        <w:rPr>
          <w:rFonts w:eastAsia="Calibri"/>
          <w:kern w:val="1"/>
          <w:sz w:val="24"/>
          <w:szCs w:val="24"/>
        </w:rPr>
        <w:t>ой Мории?</w:t>
      </w:r>
    </w:p>
    <w:p w14:paraId="0A0888B5" w14:textId="050D3398"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Давайте вернёмся. Две пары Владык. Есть Мория, </w:t>
      </w:r>
      <w:r w:rsidR="00E03BF1" w:rsidRPr="008C1D33">
        <w:rPr>
          <w:rFonts w:eastAsia="Calibri"/>
          <w:kern w:val="1"/>
          <w:sz w:val="24"/>
          <w:szCs w:val="24"/>
        </w:rPr>
        <w:t>Истин</w:t>
      </w:r>
      <w:r w:rsidRPr="008C1D33">
        <w:rPr>
          <w:rFonts w:eastAsia="Calibri"/>
          <w:kern w:val="1"/>
          <w:sz w:val="24"/>
          <w:szCs w:val="24"/>
        </w:rPr>
        <w:t>а, Ядра, Нить Синтеза, это понятно. И есть Имическое тело, которое мы сейчас стяжали. Совершенно понятным будет ответ, но он будет формальным.</w:t>
      </w:r>
    </w:p>
    <w:p w14:paraId="04713F34"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 </w:t>
      </w:r>
      <w:r w:rsidRPr="008C1D33">
        <w:rPr>
          <w:rFonts w:eastAsia="Calibri"/>
          <w:i/>
          <w:iCs/>
          <w:kern w:val="1"/>
          <w:sz w:val="24"/>
          <w:szCs w:val="24"/>
        </w:rPr>
        <w:t>По горизонту…</w:t>
      </w:r>
    </w:p>
    <w:p w14:paraId="07927141" w14:textId="174A76F4" w:rsidR="007E4B6D" w:rsidRPr="008C1D33" w:rsidRDefault="00E03BF1" w:rsidP="007B03D3">
      <w:pPr>
        <w:ind w:firstLine="425"/>
        <w:rPr>
          <w:rFonts w:eastAsia="Calibri"/>
          <w:kern w:val="1"/>
          <w:sz w:val="24"/>
          <w:szCs w:val="24"/>
        </w:rPr>
      </w:pPr>
      <w:r w:rsidRPr="008C1D33">
        <w:rPr>
          <w:rFonts w:eastAsia="Calibri"/>
          <w:kern w:val="1"/>
          <w:sz w:val="24"/>
          <w:szCs w:val="24"/>
        </w:rPr>
        <w:t>Истин</w:t>
      </w:r>
      <w:r w:rsidR="007E4B6D" w:rsidRPr="008C1D33">
        <w:rPr>
          <w:rFonts w:eastAsia="Calibri"/>
          <w:kern w:val="1"/>
          <w:sz w:val="24"/>
          <w:szCs w:val="24"/>
        </w:rPr>
        <w:t>а</w:t>
      </w:r>
      <w:r w:rsidR="00D554A9" w:rsidRPr="008C1D33">
        <w:rPr>
          <w:rFonts w:eastAsia="Calibri"/>
          <w:kern w:val="1"/>
          <w:sz w:val="24"/>
          <w:szCs w:val="24"/>
        </w:rPr>
        <w:t xml:space="preserve"> – </w:t>
      </w:r>
      <w:r w:rsidR="007E4B6D" w:rsidRPr="008C1D33">
        <w:rPr>
          <w:rFonts w:eastAsia="Calibri"/>
          <w:kern w:val="1"/>
          <w:sz w:val="24"/>
          <w:szCs w:val="24"/>
        </w:rPr>
        <w:t xml:space="preserve">не только по горизонту, а </w:t>
      </w:r>
      <w:r w:rsidRPr="008C1D33">
        <w:rPr>
          <w:rFonts w:eastAsia="Calibri"/>
          <w:kern w:val="1"/>
          <w:sz w:val="24"/>
          <w:szCs w:val="24"/>
        </w:rPr>
        <w:t>Истин</w:t>
      </w:r>
      <w:r w:rsidR="007E4B6D" w:rsidRPr="008C1D33">
        <w:rPr>
          <w:rFonts w:eastAsia="Calibri"/>
          <w:kern w:val="1"/>
          <w:sz w:val="24"/>
          <w:szCs w:val="24"/>
        </w:rPr>
        <w:t>а состоит из символов, знаков, которые есть в Имической материи. Я думаю, по горизонту</w:t>
      </w:r>
      <w:r w:rsidR="00D554A9" w:rsidRPr="008C1D33">
        <w:rPr>
          <w:rFonts w:eastAsia="Calibri"/>
          <w:kern w:val="1"/>
          <w:sz w:val="24"/>
          <w:szCs w:val="24"/>
        </w:rPr>
        <w:t xml:space="preserve"> – </w:t>
      </w:r>
      <w:r w:rsidR="007E4B6D" w:rsidRPr="008C1D33">
        <w:rPr>
          <w:rFonts w:eastAsia="Calibri"/>
          <w:kern w:val="1"/>
          <w:sz w:val="24"/>
          <w:szCs w:val="24"/>
        </w:rPr>
        <w:t>это понятно. Кому не понятно, сообщаю</w:t>
      </w:r>
      <w:r w:rsidR="00D554A9" w:rsidRPr="008C1D33">
        <w:rPr>
          <w:rFonts w:eastAsia="Calibri"/>
          <w:kern w:val="1"/>
          <w:sz w:val="24"/>
          <w:szCs w:val="24"/>
        </w:rPr>
        <w:t xml:space="preserve"> – </w:t>
      </w:r>
      <w:r w:rsidRPr="008C1D33">
        <w:rPr>
          <w:rFonts w:eastAsia="Calibri"/>
          <w:b/>
          <w:kern w:val="1"/>
          <w:sz w:val="24"/>
          <w:szCs w:val="24"/>
        </w:rPr>
        <w:t>Истин</w:t>
      </w:r>
      <w:r w:rsidR="007E4B6D" w:rsidRPr="008C1D33">
        <w:rPr>
          <w:rFonts w:eastAsia="Calibri"/>
          <w:b/>
          <w:kern w:val="1"/>
          <w:sz w:val="24"/>
          <w:szCs w:val="24"/>
        </w:rPr>
        <w:t xml:space="preserve">а </w:t>
      </w:r>
      <w:r w:rsidR="007E4B6D" w:rsidRPr="008C1D33">
        <w:rPr>
          <w:rFonts w:eastAsia="Calibri"/>
          <w:b/>
          <w:bCs/>
          <w:kern w:val="1"/>
          <w:sz w:val="24"/>
          <w:szCs w:val="24"/>
        </w:rPr>
        <w:t>обязательно</w:t>
      </w:r>
      <w:r w:rsidR="007E4B6D" w:rsidRPr="008C1D33">
        <w:rPr>
          <w:rFonts w:eastAsia="Calibri"/>
          <w:b/>
          <w:kern w:val="1"/>
          <w:sz w:val="24"/>
          <w:szCs w:val="24"/>
        </w:rPr>
        <w:t xml:space="preserve"> состоит из символов, знаков, всей насыщенности Имической материи</w:t>
      </w:r>
      <w:r w:rsidR="007E4B6D" w:rsidRPr="008C1D33">
        <w:rPr>
          <w:rFonts w:eastAsia="Calibri"/>
          <w:kern w:val="1"/>
          <w:sz w:val="24"/>
          <w:szCs w:val="24"/>
        </w:rPr>
        <w:t>. Не только этим, но обязательно</w:t>
      </w:r>
      <w:r w:rsidR="00D554A9" w:rsidRPr="008C1D33">
        <w:rPr>
          <w:rFonts w:eastAsia="Calibri"/>
          <w:kern w:val="1"/>
          <w:sz w:val="24"/>
          <w:szCs w:val="24"/>
        </w:rPr>
        <w:t xml:space="preserve"> – </w:t>
      </w:r>
      <w:r w:rsidR="007E4B6D" w:rsidRPr="008C1D33">
        <w:rPr>
          <w:rFonts w:eastAsia="Calibri"/>
          <w:kern w:val="1"/>
          <w:sz w:val="24"/>
          <w:szCs w:val="24"/>
        </w:rPr>
        <w:t>здесь она главная.</w:t>
      </w:r>
    </w:p>
    <w:p w14:paraId="180F8968" w14:textId="17871760"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То есть, если говорить о языке формой </w:t>
      </w:r>
      <w:r w:rsidR="00E03BF1" w:rsidRPr="008C1D33">
        <w:rPr>
          <w:rFonts w:eastAsia="Calibri"/>
          <w:kern w:val="1"/>
          <w:sz w:val="24"/>
          <w:szCs w:val="24"/>
        </w:rPr>
        <w:t>Истин</w:t>
      </w:r>
      <w:r w:rsidRPr="008C1D33">
        <w:rPr>
          <w:rFonts w:eastAsia="Calibri"/>
          <w:kern w:val="1"/>
          <w:sz w:val="24"/>
          <w:szCs w:val="24"/>
        </w:rPr>
        <w:t xml:space="preserve">ы, то есть, чем </w:t>
      </w:r>
      <w:r w:rsidR="00E03BF1" w:rsidRPr="008C1D33">
        <w:rPr>
          <w:rFonts w:eastAsia="Calibri"/>
          <w:kern w:val="1"/>
          <w:sz w:val="24"/>
          <w:szCs w:val="24"/>
        </w:rPr>
        <w:t>Истин</w:t>
      </w:r>
      <w:r w:rsidRPr="008C1D33">
        <w:rPr>
          <w:rFonts w:eastAsia="Calibri"/>
          <w:kern w:val="1"/>
          <w:sz w:val="24"/>
          <w:szCs w:val="24"/>
        </w:rPr>
        <w:t xml:space="preserve">а пишется? </w:t>
      </w:r>
      <w:r w:rsidR="00E03BF1" w:rsidRPr="008C1D33">
        <w:rPr>
          <w:rFonts w:eastAsia="Calibri"/>
          <w:b/>
          <w:kern w:val="1"/>
          <w:sz w:val="24"/>
          <w:szCs w:val="24"/>
        </w:rPr>
        <w:t>Истин</w:t>
      </w:r>
      <w:r w:rsidRPr="008C1D33">
        <w:rPr>
          <w:rFonts w:eastAsia="Calibri"/>
          <w:b/>
          <w:kern w:val="1"/>
          <w:sz w:val="24"/>
          <w:szCs w:val="24"/>
        </w:rPr>
        <w:t>а пишется И́микой</w:t>
      </w:r>
      <w:r w:rsidR="00D554A9" w:rsidRPr="008C1D33">
        <w:rPr>
          <w:rFonts w:eastAsia="Calibri"/>
          <w:kern w:val="1"/>
          <w:sz w:val="24"/>
          <w:szCs w:val="24"/>
        </w:rPr>
        <w:t xml:space="preserve"> – </w:t>
      </w:r>
      <w:r w:rsidRPr="008C1D33">
        <w:rPr>
          <w:rFonts w:eastAsia="Calibri"/>
          <w:b/>
          <w:kern w:val="1"/>
          <w:sz w:val="24"/>
          <w:szCs w:val="24"/>
        </w:rPr>
        <w:t>вот это важно</w:t>
      </w:r>
      <w:r w:rsidRPr="008C1D33">
        <w:rPr>
          <w:rFonts w:eastAsia="Calibri"/>
          <w:kern w:val="1"/>
          <w:sz w:val="24"/>
          <w:szCs w:val="24"/>
        </w:rPr>
        <w:t>! То есть здесь вопрос не только Имического тела.</w:t>
      </w:r>
    </w:p>
    <w:p w14:paraId="27171680" w14:textId="36FBB30B"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Почему очень сложно было прочитать </w:t>
      </w:r>
      <w:r w:rsidR="00E03BF1" w:rsidRPr="008C1D33">
        <w:rPr>
          <w:rFonts w:eastAsia="Calibri"/>
          <w:kern w:val="1"/>
          <w:sz w:val="24"/>
          <w:szCs w:val="24"/>
        </w:rPr>
        <w:t>Истин</w:t>
      </w:r>
      <w:r w:rsidRPr="008C1D33">
        <w:rPr>
          <w:rFonts w:eastAsia="Calibri"/>
          <w:kern w:val="1"/>
          <w:sz w:val="24"/>
          <w:szCs w:val="24"/>
        </w:rPr>
        <w:t>у в предыдущей эпохе? Представляете, имическую запись прочитать, если мы живём просто Физикой?! Физика</w:t>
      </w:r>
      <w:r w:rsidR="00D554A9" w:rsidRPr="008C1D33">
        <w:rPr>
          <w:rFonts w:eastAsia="Calibri"/>
          <w:kern w:val="1"/>
          <w:sz w:val="24"/>
          <w:szCs w:val="24"/>
        </w:rPr>
        <w:t xml:space="preserve"> – </w:t>
      </w:r>
      <w:r w:rsidRPr="008C1D33">
        <w:rPr>
          <w:rFonts w:eastAsia="Calibri"/>
          <w:kern w:val="1"/>
          <w:sz w:val="24"/>
          <w:szCs w:val="24"/>
        </w:rPr>
        <w:t>1, И́мика</w:t>
      </w:r>
      <w:r w:rsidR="00D554A9" w:rsidRPr="008C1D33">
        <w:rPr>
          <w:rFonts w:eastAsia="Calibri"/>
          <w:kern w:val="1"/>
          <w:sz w:val="24"/>
          <w:szCs w:val="24"/>
        </w:rPr>
        <w:t xml:space="preserve"> – </w:t>
      </w:r>
      <w:r w:rsidRPr="008C1D33">
        <w:rPr>
          <w:rFonts w:eastAsia="Calibri"/>
          <w:kern w:val="1"/>
          <w:sz w:val="24"/>
          <w:szCs w:val="24"/>
        </w:rPr>
        <w:t xml:space="preserve">62. То есть у нас не сложится в голове никакая специфика имической традиции. И </w:t>
      </w:r>
      <w:r w:rsidR="00E03BF1" w:rsidRPr="008C1D33">
        <w:rPr>
          <w:rFonts w:eastAsia="Calibri"/>
          <w:kern w:val="1"/>
          <w:sz w:val="24"/>
          <w:szCs w:val="24"/>
        </w:rPr>
        <w:t>Истин</w:t>
      </w:r>
      <w:r w:rsidRPr="008C1D33">
        <w:rPr>
          <w:rFonts w:eastAsia="Calibri"/>
          <w:kern w:val="1"/>
          <w:sz w:val="24"/>
          <w:szCs w:val="24"/>
        </w:rPr>
        <w:t xml:space="preserve">у мы не понимали, поэтому в прошлой эпохе </w:t>
      </w:r>
      <w:r w:rsidR="00E03BF1" w:rsidRPr="008C1D33">
        <w:rPr>
          <w:rFonts w:eastAsia="Calibri"/>
          <w:kern w:val="1"/>
          <w:sz w:val="24"/>
          <w:szCs w:val="24"/>
        </w:rPr>
        <w:t>Истин</w:t>
      </w:r>
      <w:r w:rsidRPr="008C1D33">
        <w:rPr>
          <w:rFonts w:eastAsia="Calibri"/>
          <w:kern w:val="1"/>
          <w:sz w:val="24"/>
          <w:szCs w:val="24"/>
        </w:rPr>
        <w:t>а была нам не доступна.</w:t>
      </w:r>
    </w:p>
    <w:p w14:paraId="3BC6FD6C" w14:textId="1626EB2F"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Но мы-то с вами в новой эпохе?! </w:t>
      </w:r>
      <w:r w:rsidR="00E03BF1" w:rsidRPr="008C1D33">
        <w:rPr>
          <w:rFonts w:eastAsia="Calibri"/>
          <w:kern w:val="1"/>
          <w:sz w:val="24"/>
          <w:szCs w:val="24"/>
        </w:rPr>
        <w:t>Истин</w:t>
      </w:r>
      <w:r w:rsidRPr="008C1D33">
        <w:rPr>
          <w:rFonts w:eastAsia="Calibri"/>
          <w:kern w:val="1"/>
          <w:sz w:val="24"/>
          <w:szCs w:val="24"/>
        </w:rPr>
        <w:t xml:space="preserve">а стала нашей Частью. Да, есть </w:t>
      </w:r>
      <w:r w:rsidR="00E03BF1" w:rsidRPr="008C1D33">
        <w:rPr>
          <w:rFonts w:eastAsia="Calibri"/>
          <w:kern w:val="1"/>
          <w:sz w:val="24"/>
          <w:szCs w:val="24"/>
        </w:rPr>
        <w:t>Истин</w:t>
      </w:r>
      <w:r w:rsidRPr="008C1D33">
        <w:rPr>
          <w:rFonts w:eastAsia="Calibri"/>
          <w:kern w:val="1"/>
          <w:sz w:val="24"/>
          <w:szCs w:val="24"/>
        </w:rPr>
        <w:t xml:space="preserve">а Отца, у Владыки, где мы распознаём более высокую </w:t>
      </w:r>
      <w:r w:rsidR="00E03BF1" w:rsidRPr="008C1D33">
        <w:rPr>
          <w:rFonts w:eastAsia="Calibri"/>
          <w:kern w:val="1"/>
          <w:sz w:val="24"/>
          <w:szCs w:val="24"/>
        </w:rPr>
        <w:lastRenderedPageBreak/>
        <w:t>Истин</w:t>
      </w:r>
      <w:r w:rsidRPr="008C1D33">
        <w:rPr>
          <w:rFonts w:eastAsia="Calibri"/>
          <w:kern w:val="1"/>
          <w:sz w:val="24"/>
          <w:szCs w:val="24"/>
        </w:rPr>
        <w:t xml:space="preserve">у. Но наша с вами базовая </w:t>
      </w:r>
      <w:r w:rsidR="00E03BF1" w:rsidRPr="008C1D33">
        <w:rPr>
          <w:rFonts w:eastAsia="Calibri"/>
          <w:kern w:val="1"/>
          <w:sz w:val="24"/>
          <w:szCs w:val="24"/>
        </w:rPr>
        <w:t>Истин</w:t>
      </w:r>
      <w:r w:rsidRPr="008C1D33">
        <w:rPr>
          <w:rFonts w:eastAsia="Calibri"/>
          <w:kern w:val="1"/>
          <w:sz w:val="24"/>
          <w:szCs w:val="24"/>
        </w:rPr>
        <w:t>а каждого из нас вообще-то пишется имически.</w:t>
      </w:r>
    </w:p>
    <w:p w14:paraId="5BF4F8AA" w14:textId="77777777" w:rsidR="007E4B6D" w:rsidRPr="008C1D33" w:rsidRDefault="007E4B6D" w:rsidP="007B03D3">
      <w:pPr>
        <w:ind w:firstLine="425"/>
        <w:rPr>
          <w:rFonts w:eastAsia="Calibri"/>
          <w:b/>
          <w:kern w:val="1"/>
          <w:sz w:val="24"/>
          <w:szCs w:val="24"/>
        </w:rPr>
      </w:pPr>
    </w:p>
    <w:p w14:paraId="5FF48931" w14:textId="1E573C5A" w:rsidR="007E4B6D" w:rsidRPr="008C1D33" w:rsidRDefault="007E4B6D" w:rsidP="007B03D3">
      <w:pPr>
        <w:ind w:firstLine="425"/>
        <w:rPr>
          <w:rFonts w:eastAsia="Calibri"/>
          <w:kern w:val="1"/>
          <w:sz w:val="24"/>
          <w:szCs w:val="24"/>
        </w:rPr>
      </w:pPr>
      <w:r w:rsidRPr="008C1D33">
        <w:rPr>
          <w:rFonts w:eastAsia="Calibri"/>
          <w:b/>
          <w:kern w:val="1"/>
          <w:sz w:val="24"/>
          <w:szCs w:val="24"/>
        </w:rPr>
        <w:t>Но чтобы нам распознать</w:t>
      </w:r>
      <w:r w:rsidRPr="008C1D33">
        <w:rPr>
          <w:rFonts w:eastAsia="Calibri"/>
          <w:b/>
          <w:spacing w:val="20"/>
          <w:kern w:val="1"/>
          <w:sz w:val="24"/>
          <w:szCs w:val="24"/>
        </w:rPr>
        <w:t xml:space="preserve"> </w:t>
      </w:r>
      <w:r w:rsidR="00E03BF1" w:rsidRPr="008C1D33">
        <w:rPr>
          <w:rFonts w:eastAsia="Calibri"/>
          <w:b/>
          <w:spacing w:val="20"/>
          <w:kern w:val="1"/>
          <w:sz w:val="24"/>
          <w:szCs w:val="24"/>
        </w:rPr>
        <w:t>Истин</w:t>
      </w:r>
      <w:r w:rsidRPr="008C1D33">
        <w:rPr>
          <w:rFonts w:eastAsia="Calibri"/>
          <w:b/>
          <w:spacing w:val="20"/>
          <w:kern w:val="1"/>
          <w:sz w:val="24"/>
          <w:szCs w:val="24"/>
        </w:rPr>
        <w:t>у</w:t>
      </w:r>
      <w:r w:rsidRPr="008C1D33">
        <w:rPr>
          <w:rFonts w:eastAsia="Calibri"/>
          <w:b/>
          <w:kern w:val="1"/>
          <w:sz w:val="24"/>
          <w:szCs w:val="24"/>
        </w:rPr>
        <w:t>, Имическая материя синтезирует все виды материй</w:t>
      </w:r>
      <w:r w:rsidRPr="008C1D33">
        <w:rPr>
          <w:rFonts w:eastAsia="Calibri"/>
          <w:kern w:val="1"/>
          <w:sz w:val="24"/>
          <w:szCs w:val="24"/>
        </w:rPr>
        <w:t>, и тогда таких структур у нас должно быть 61, фактически, 62, между ними 61</w:t>
      </w:r>
      <w:r w:rsidR="00D554A9" w:rsidRPr="008C1D33">
        <w:rPr>
          <w:rFonts w:eastAsia="Calibri"/>
          <w:kern w:val="1"/>
          <w:sz w:val="24"/>
          <w:szCs w:val="24"/>
        </w:rPr>
        <w:t xml:space="preserve"> – </w:t>
      </w:r>
      <w:r w:rsidRPr="008C1D33">
        <w:rPr>
          <w:rFonts w:eastAsia="Calibri"/>
          <w:kern w:val="1"/>
          <w:sz w:val="24"/>
          <w:szCs w:val="24"/>
        </w:rPr>
        <w:t>Метрика.</w:t>
      </w:r>
    </w:p>
    <w:p w14:paraId="43400B2C" w14:textId="1B48E6B1"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Значит, чтобы </w:t>
      </w:r>
      <w:r w:rsidR="00E03BF1" w:rsidRPr="008C1D33">
        <w:rPr>
          <w:rFonts w:eastAsia="Calibri"/>
          <w:kern w:val="1"/>
          <w:sz w:val="24"/>
          <w:szCs w:val="24"/>
        </w:rPr>
        <w:t>Истин</w:t>
      </w:r>
      <w:r w:rsidRPr="008C1D33">
        <w:rPr>
          <w:rFonts w:eastAsia="Calibri"/>
          <w:kern w:val="1"/>
          <w:sz w:val="24"/>
          <w:szCs w:val="24"/>
        </w:rPr>
        <w:t>у понимать, необходима 61, Метрика  ̶ 61, потому что она между 62-я. Я могу сказать, и 62, потому что снизу Физики тоже должна быть какая-то метрика, как бы отделяющая Физику нижестоящих архитепических выражений. Но мы это не трогаем, это метрика архетипа на самом деле. Так, чтоб вы не мучились, это метрика архитепическая.</w:t>
      </w:r>
    </w:p>
    <w:p w14:paraId="0AF95FD1"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А это Метрика (какая?) вида материи. Они по качеству иерархически разные.</w:t>
      </w:r>
    </w:p>
    <w:p w14:paraId="1BDD9DAF" w14:textId="4A1BCC97"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И теперь представьте, настоящая </w:t>
      </w:r>
      <w:r w:rsidR="00E03BF1" w:rsidRPr="008C1D33">
        <w:rPr>
          <w:rFonts w:eastAsia="Calibri"/>
          <w:kern w:val="1"/>
          <w:sz w:val="24"/>
          <w:szCs w:val="24"/>
        </w:rPr>
        <w:t>Истин</w:t>
      </w:r>
      <w:r w:rsidRPr="008C1D33">
        <w:rPr>
          <w:rFonts w:eastAsia="Calibri"/>
          <w:kern w:val="1"/>
          <w:sz w:val="24"/>
          <w:szCs w:val="24"/>
        </w:rPr>
        <w:t>а состоит из 61-й метрики</w:t>
      </w:r>
      <w:r w:rsidR="00D554A9" w:rsidRPr="008C1D33">
        <w:rPr>
          <w:rFonts w:eastAsia="Calibri"/>
          <w:kern w:val="1"/>
          <w:sz w:val="24"/>
          <w:szCs w:val="24"/>
        </w:rPr>
        <w:t xml:space="preserve"> – </w:t>
      </w:r>
      <w:r w:rsidRPr="008C1D33">
        <w:rPr>
          <w:rFonts w:eastAsia="Calibri"/>
          <w:kern w:val="1"/>
          <w:sz w:val="24"/>
          <w:szCs w:val="24"/>
        </w:rPr>
        <w:t>между Физикой и Эфиром и заканчивается между 61-62, да?</w:t>
      </w:r>
      <w:r w:rsidR="00D554A9" w:rsidRPr="008C1D33">
        <w:rPr>
          <w:rFonts w:eastAsia="Calibri"/>
          <w:kern w:val="1"/>
          <w:sz w:val="24"/>
          <w:szCs w:val="24"/>
        </w:rPr>
        <w:t xml:space="preserve"> – </w:t>
      </w:r>
      <w:r w:rsidRPr="008C1D33">
        <w:rPr>
          <w:rFonts w:eastAsia="Calibri"/>
          <w:b/>
          <w:kern w:val="1"/>
          <w:sz w:val="24"/>
          <w:szCs w:val="24"/>
        </w:rPr>
        <w:t xml:space="preserve">из 62-х видов материи настоящая </w:t>
      </w:r>
      <w:r w:rsidR="00E03BF1" w:rsidRPr="008C1D33">
        <w:rPr>
          <w:rFonts w:eastAsia="Calibri"/>
          <w:b/>
          <w:kern w:val="1"/>
          <w:sz w:val="24"/>
          <w:szCs w:val="24"/>
        </w:rPr>
        <w:t>Истин</w:t>
      </w:r>
      <w:r w:rsidRPr="008C1D33">
        <w:rPr>
          <w:rFonts w:eastAsia="Calibri"/>
          <w:b/>
          <w:kern w:val="1"/>
          <w:sz w:val="24"/>
          <w:szCs w:val="24"/>
        </w:rPr>
        <w:t>а</w:t>
      </w:r>
      <w:r w:rsidRPr="008C1D33">
        <w:rPr>
          <w:rFonts w:eastAsia="Calibri"/>
          <w:kern w:val="1"/>
          <w:sz w:val="24"/>
          <w:szCs w:val="24"/>
        </w:rPr>
        <w:t>.</w:t>
      </w:r>
    </w:p>
    <w:p w14:paraId="1FF7045D" w14:textId="235F8A4E" w:rsidR="007E4B6D" w:rsidRPr="008C1D33" w:rsidRDefault="007E4B6D" w:rsidP="007B03D3">
      <w:pPr>
        <w:ind w:firstLine="425"/>
        <w:rPr>
          <w:rFonts w:eastAsia="Calibri"/>
          <w:kern w:val="1"/>
          <w:sz w:val="24"/>
          <w:szCs w:val="24"/>
        </w:rPr>
      </w:pPr>
      <w:r w:rsidRPr="008C1D33">
        <w:rPr>
          <w:rFonts w:eastAsia="Calibri"/>
          <w:kern w:val="1"/>
          <w:sz w:val="24"/>
          <w:szCs w:val="24"/>
        </w:rPr>
        <w:t>И само Имическое тело несёт все эти символы. Потому что когда вы стяжали, я видел, что вы сразу думаете об Имическом теле только как о 62 горизонте</w:t>
      </w:r>
      <w:r w:rsidR="00D554A9" w:rsidRPr="008C1D33">
        <w:rPr>
          <w:rFonts w:eastAsia="Calibri"/>
          <w:kern w:val="1"/>
          <w:sz w:val="24"/>
          <w:szCs w:val="24"/>
        </w:rPr>
        <w:t xml:space="preserve"> – </w:t>
      </w:r>
      <w:r w:rsidRPr="008C1D33">
        <w:rPr>
          <w:rFonts w:eastAsia="Calibri"/>
          <w:kern w:val="1"/>
          <w:sz w:val="24"/>
          <w:szCs w:val="24"/>
        </w:rPr>
        <w:t>это неправильная мысль. 62 охватывает все нижестоящие 61.</w:t>
      </w:r>
    </w:p>
    <w:p w14:paraId="626F29B1" w14:textId="32B48450" w:rsidR="007E4B6D" w:rsidRPr="008C1D33" w:rsidRDefault="007E4B6D" w:rsidP="007B03D3">
      <w:pPr>
        <w:ind w:firstLine="425"/>
        <w:rPr>
          <w:rFonts w:eastAsia="Calibri"/>
          <w:kern w:val="1"/>
          <w:sz w:val="24"/>
          <w:szCs w:val="24"/>
        </w:rPr>
      </w:pPr>
      <w:r w:rsidRPr="008C1D33">
        <w:rPr>
          <w:rFonts w:eastAsia="Calibri"/>
          <w:kern w:val="1"/>
          <w:sz w:val="24"/>
          <w:szCs w:val="24"/>
        </w:rPr>
        <w:t>И на самом деле, если мы говорим о материи Имики</w:t>
      </w:r>
      <w:r w:rsidR="00D554A9" w:rsidRPr="008C1D33">
        <w:rPr>
          <w:rFonts w:eastAsia="Calibri"/>
          <w:kern w:val="1"/>
          <w:sz w:val="24"/>
          <w:szCs w:val="24"/>
        </w:rPr>
        <w:t xml:space="preserve"> – </w:t>
      </w:r>
      <w:r w:rsidRPr="008C1D33">
        <w:rPr>
          <w:rFonts w:eastAsia="Calibri"/>
          <w:kern w:val="1"/>
          <w:sz w:val="24"/>
          <w:szCs w:val="24"/>
        </w:rPr>
        <w:t>это такая же сфера Дао (</w:t>
      </w:r>
      <w:r w:rsidRPr="008C1D33">
        <w:rPr>
          <w:rFonts w:eastAsia="Calibri"/>
          <w:i/>
          <w:kern w:val="1"/>
          <w:sz w:val="24"/>
          <w:szCs w:val="24"/>
        </w:rPr>
        <w:t>рис.2</w:t>
      </w:r>
      <w:r w:rsidRPr="008C1D33">
        <w:rPr>
          <w:rFonts w:eastAsia="Calibri"/>
          <w:kern w:val="1"/>
          <w:sz w:val="24"/>
          <w:szCs w:val="24"/>
        </w:rPr>
        <w:t>) где внутри 61, 60, а это Метрики между ними, 59, 58</w:t>
      </w:r>
      <w:r w:rsidR="00D554A9" w:rsidRPr="008C1D33">
        <w:rPr>
          <w:rFonts w:eastAsia="Calibri"/>
          <w:kern w:val="1"/>
          <w:sz w:val="24"/>
          <w:szCs w:val="24"/>
        </w:rPr>
        <w:t xml:space="preserve"> – </w:t>
      </w:r>
      <w:r w:rsidRPr="008C1D33">
        <w:rPr>
          <w:rFonts w:eastAsia="Calibri"/>
          <w:kern w:val="1"/>
          <w:sz w:val="24"/>
          <w:szCs w:val="24"/>
        </w:rPr>
        <w:t>метрики и вот до Физики</w:t>
      </w:r>
      <w:r w:rsidR="00D554A9" w:rsidRPr="008C1D33">
        <w:rPr>
          <w:rFonts w:eastAsia="Calibri"/>
          <w:kern w:val="1"/>
          <w:sz w:val="24"/>
          <w:szCs w:val="24"/>
        </w:rPr>
        <w:t xml:space="preserve"> – </w:t>
      </w:r>
      <w:r w:rsidRPr="008C1D33">
        <w:rPr>
          <w:rFonts w:eastAsia="Calibri"/>
          <w:kern w:val="1"/>
          <w:sz w:val="24"/>
          <w:szCs w:val="24"/>
        </w:rPr>
        <w:t xml:space="preserve">метрика. </w:t>
      </w:r>
      <w:r w:rsidRPr="008C1D33">
        <w:rPr>
          <w:rFonts w:eastAsia="Calibri"/>
          <w:b/>
          <w:kern w:val="1"/>
          <w:sz w:val="24"/>
          <w:szCs w:val="24"/>
        </w:rPr>
        <w:t>И все эти метрические и видоматериальные отношения в целом образуют Имику</w:t>
      </w:r>
      <w:r w:rsidRPr="008C1D33">
        <w:rPr>
          <w:rFonts w:eastAsia="Calibri"/>
          <w:kern w:val="1"/>
          <w:sz w:val="24"/>
          <w:szCs w:val="24"/>
        </w:rPr>
        <w:t>.</w:t>
      </w:r>
    </w:p>
    <w:p w14:paraId="5D9F5732" w14:textId="33C1563F" w:rsidR="007E4B6D" w:rsidRPr="008C1D33" w:rsidRDefault="007E4B6D" w:rsidP="007B03D3">
      <w:pPr>
        <w:ind w:firstLine="425"/>
        <w:rPr>
          <w:rFonts w:eastAsia="Calibri"/>
          <w:kern w:val="1"/>
          <w:sz w:val="24"/>
          <w:szCs w:val="24"/>
        </w:rPr>
      </w:pPr>
      <w:r w:rsidRPr="008C1D33">
        <w:rPr>
          <w:rFonts w:eastAsia="Calibri"/>
          <w:kern w:val="1"/>
          <w:sz w:val="24"/>
          <w:szCs w:val="24"/>
        </w:rPr>
        <w:t>Соответственно, вся символика всех метрик, с учётом мерностей, скоростей, пространств, времён, вся символика видов материи 62-й, это вот этот</w:t>
      </w:r>
      <w:r w:rsidR="00D554A9" w:rsidRPr="008C1D33">
        <w:rPr>
          <w:rFonts w:eastAsia="Calibri"/>
          <w:kern w:val="1"/>
          <w:sz w:val="24"/>
          <w:szCs w:val="24"/>
        </w:rPr>
        <w:t xml:space="preserve"> – </w:t>
      </w:r>
      <w:r w:rsidRPr="008C1D33">
        <w:rPr>
          <w:rFonts w:eastAsia="Calibri"/>
          <w:kern w:val="1"/>
          <w:sz w:val="24"/>
          <w:szCs w:val="24"/>
        </w:rPr>
        <w:t>Имика, то есть он охватывает всё в целом.</w:t>
      </w:r>
    </w:p>
    <w:p w14:paraId="44E10895" w14:textId="77777777" w:rsidR="007E4B6D" w:rsidRPr="008C1D33" w:rsidRDefault="007E4B6D" w:rsidP="00F03DF4">
      <w:pPr>
        <w:pStyle w:val="4"/>
      </w:pPr>
      <w:bookmarkStart w:id="711" w:name="_Toc221069356"/>
      <w:bookmarkStart w:id="712" w:name="_Toc221905898"/>
      <w:r w:rsidRPr="008C1D33">
        <w:t>Имическая материя строит Часть</w:t>
      </w:r>
      <w:bookmarkEnd w:id="711"/>
      <w:bookmarkEnd w:id="712"/>
    </w:p>
    <w:p w14:paraId="081319CB" w14:textId="49B362D0" w:rsidR="007E4B6D" w:rsidRPr="008C1D33" w:rsidRDefault="007E4B6D" w:rsidP="007B03D3">
      <w:pPr>
        <w:ind w:firstLine="425"/>
        <w:rPr>
          <w:rFonts w:eastAsia="Calibri"/>
          <w:kern w:val="1"/>
          <w:sz w:val="24"/>
          <w:szCs w:val="24"/>
        </w:rPr>
      </w:pPr>
      <w:r w:rsidRPr="008C1D33">
        <w:rPr>
          <w:rFonts w:eastAsia="Calibri"/>
          <w:kern w:val="1"/>
          <w:sz w:val="24"/>
          <w:szCs w:val="24"/>
        </w:rPr>
        <w:t>Представьте, что в ИВДИВО каждого у вас теперь есть специфические шарики разного вида материи. Они могут и расходиться как оболочки ИВДИВО каждого</w:t>
      </w:r>
      <w:r w:rsidR="00D554A9" w:rsidRPr="008C1D33">
        <w:rPr>
          <w:rFonts w:eastAsia="Calibri"/>
          <w:kern w:val="1"/>
          <w:sz w:val="24"/>
          <w:szCs w:val="24"/>
        </w:rPr>
        <w:t xml:space="preserve"> – </w:t>
      </w:r>
      <w:r w:rsidRPr="008C1D33">
        <w:rPr>
          <w:rFonts w:eastAsia="Calibri"/>
          <w:kern w:val="1"/>
          <w:sz w:val="24"/>
          <w:szCs w:val="24"/>
        </w:rPr>
        <w:t>они есть, и одновременно как самостоятельные сгустки, и одновременно как выражение отдельной Части.</w:t>
      </w:r>
    </w:p>
    <w:p w14:paraId="5FD1362B"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То есть третья </w:t>
      </w:r>
      <w:r w:rsidRPr="008C1D33">
        <w:rPr>
          <w:rFonts w:eastAsia="Calibri"/>
          <w:b/>
          <w:kern w:val="1"/>
          <w:sz w:val="24"/>
          <w:szCs w:val="24"/>
        </w:rPr>
        <w:t>Астральная материя полностью строит Душу</w:t>
      </w:r>
      <w:r w:rsidRPr="008C1D33">
        <w:rPr>
          <w:rFonts w:eastAsia="Calibri"/>
          <w:kern w:val="1"/>
          <w:sz w:val="24"/>
          <w:szCs w:val="24"/>
        </w:rPr>
        <w:t>.</w:t>
      </w:r>
    </w:p>
    <w:p w14:paraId="7817FD03" w14:textId="6155AE10"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Значит, 62-я </w:t>
      </w:r>
      <w:r w:rsidRPr="008C1D33">
        <w:rPr>
          <w:rFonts w:eastAsia="Calibri"/>
          <w:b/>
          <w:kern w:val="1"/>
          <w:sz w:val="24"/>
          <w:szCs w:val="24"/>
        </w:rPr>
        <w:t xml:space="preserve">Имическая материя полностью строит </w:t>
      </w:r>
      <w:r w:rsidR="00E03BF1" w:rsidRPr="008C1D33">
        <w:rPr>
          <w:rFonts w:eastAsia="Calibri"/>
          <w:b/>
          <w:kern w:val="1"/>
          <w:sz w:val="24"/>
          <w:szCs w:val="24"/>
        </w:rPr>
        <w:t>Истин</w:t>
      </w:r>
      <w:r w:rsidRPr="008C1D33">
        <w:rPr>
          <w:rFonts w:eastAsia="Calibri"/>
          <w:b/>
          <w:kern w:val="1"/>
          <w:sz w:val="24"/>
          <w:szCs w:val="24"/>
        </w:rPr>
        <w:t>у</w:t>
      </w:r>
      <w:r w:rsidRPr="008C1D33">
        <w:rPr>
          <w:rFonts w:eastAsia="Calibri"/>
          <w:kern w:val="1"/>
          <w:sz w:val="24"/>
          <w:szCs w:val="24"/>
        </w:rPr>
        <w:t>. Логично?</w:t>
      </w:r>
    </w:p>
    <w:p w14:paraId="4B5263C9"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Четвёртая </w:t>
      </w:r>
      <w:r w:rsidRPr="008C1D33">
        <w:rPr>
          <w:rFonts w:eastAsia="Calibri"/>
          <w:b/>
          <w:kern w:val="1"/>
          <w:sz w:val="24"/>
          <w:szCs w:val="24"/>
        </w:rPr>
        <w:t>Ментальная материя полностью строит Размышление</w:t>
      </w:r>
      <w:r w:rsidRPr="008C1D33">
        <w:rPr>
          <w:rFonts w:eastAsia="Calibri"/>
          <w:kern w:val="1"/>
          <w:sz w:val="24"/>
          <w:szCs w:val="24"/>
        </w:rPr>
        <w:t>.</w:t>
      </w:r>
    </w:p>
    <w:p w14:paraId="32CAEE10"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lastRenderedPageBreak/>
        <w:t xml:space="preserve">А 63-я будущая </w:t>
      </w:r>
      <w:r w:rsidRPr="008C1D33">
        <w:rPr>
          <w:rFonts w:eastAsia="Calibri"/>
          <w:b/>
          <w:kern w:val="1"/>
          <w:sz w:val="24"/>
          <w:szCs w:val="24"/>
        </w:rPr>
        <w:t>Есмическая материя полностью строит Физическое тело</w:t>
      </w:r>
      <w:r w:rsidRPr="008C1D33">
        <w:rPr>
          <w:rFonts w:eastAsia="Calibri"/>
          <w:kern w:val="1"/>
          <w:sz w:val="24"/>
          <w:szCs w:val="24"/>
        </w:rPr>
        <w:t>.</w:t>
      </w:r>
    </w:p>
    <w:p w14:paraId="2E1B9FB3" w14:textId="3360925B"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При этом существует и своё тело этой материи (зачем?), чтобы мы могли в эту материю входить, изучать, действовать внутри. И при этом, это строительство Физического тела, допустим, или </w:t>
      </w:r>
      <w:r w:rsidR="00E03BF1" w:rsidRPr="008C1D33">
        <w:rPr>
          <w:rFonts w:eastAsia="Calibri"/>
          <w:kern w:val="1"/>
          <w:sz w:val="24"/>
          <w:szCs w:val="24"/>
        </w:rPr>
        <w:t>Истин</w:t>
      </w:r>
      <w:r w:rsidRPr="008C1D33">
        <w:rPr>
          <w:rFonts w:eastAsia="Calibri"/>
          <w:kern w:val="1"/>
          <w:sz w:val="24"/>
          <w:szCs w:val="24"/>
        </w:rPr>
        <w:t>ы во мне.</w:t>
      </w:r>
    </w:p>
    <w:p w14:paraId="74CA5F3B" w14:textId="77777777" w:rsidR="007E4B6D" w:rsidRPr="008C1D33" w:rsidRDefault="007E4B6D" w:rsidP="00F03DF4">
      <w:pPr>
        <w:pStyle w:val="4"/>
      </w:pPr>
      <w:bookmarkStart w:id="713" w:name="_Toc221069357"/>
      <w:bookmarkStart w:id="714" w:name="_Toc221905899"/>
      <w:r w:rsidRPr="008C1D33">
        <w:t>Образ Владыки</w:t>
      </w:r>
      <w:bookmarkEnd w:id="713"/>
      <w:bookmarkEnd w:id="714"/>
    </w:p>
    <w:p w14:paraId="12B44609" w14:textId="6DAE083A" w:rsidR="007E4B6D" w:rsidRPr="008C1D33" w:rsidRDefault="007E4B6D" w:rsidP="007B03D3">
      <w:pPr>
        <w:ind w:firstLine="425"/>
        <w:rPr>
          <w:rFonts w:eastAsia="Calibri"/>
          <w:b/>
          <w:kern w:val="1"/>
          <w:sz w:val="24"/>
          <w:szCs w:val="24"/>
        </w:rPr>
      </w:pPr>
      <w:r w:rsidRPr="008C1D33">
        <w:rPr>
          <w:rFonts w:eastAsia="Calibri"/>
          <w:kern w:val="1"/>
          <w:sz w:val="24"/>
          <w:szCs w:val="24"/>
        </w:rPr>
        <w:t>Соответственно, мы должны очень жёстко построить</w:t>
      </w:r>
      <w:r w:rsidR="00D554A9" w:rsidRPr="008C1D33">
        <w:rPr>
          <w:rFonts w:eastAsia="Calibri"/>
          <w:kern w:val="1"/>
          <w:sz w:val="24"/>
          <w:szCs w:val="24"/>
        </w:rPr>
        <w:t xml:space="preserve"> – </w:t>
      </w:r>
      <w:r w:rsidRPr="008C1D33">
        <w:rPr>
          <w:rFonts w:eastAsia="Calibri"/>
          <w:b/>
          <w:kern w:val="1"/>
          <w:sz w:val="24"/>
          <w:szCs w:val="24"/>
        </w:rPr>
        <w:t>говорим нумерацию Части и понимаем, что эта Часть строится из соответствующего номера вида материи аксиоматически.</w:t>
      </w:r>
    </w:p>
    <w:p w14:paraId="28EF7474" w14:textId="1C84120C" w:rsidR="007E4B6D" w:rsidRPr="008C1D33" w:rsidRDefault="007E4B6D" w:rsidP="007B03D3">
      <w:pPr>
        <w:ind w:firstLine="425"/>
        <w:rPr>
          <w:rFonts w:eastAsia="Calibri"/>
          <w:kern w:val="1"/>
          <w:sz w:val="24"/>
          <w:szCs w:val="24"/>
        </w:rPr>
      </w:pPr>
      <w:r w:rsidRPr="008C1D33">
        <w:rPr>
          <w:rFonts w:eastAsia="Calibri"/>
          <w:kern w:val="1"/>
          <w:sz w:val="24"/>
          <w:szCs w:val="24"/>
        </w:rPr>
        <w:t>И это не абстрактные, получается, виды материи. Тела</w:t>
      </w:r>
      <w:r w:rsidR="00D554A9" w:rsidRPr="008C1D33">
        <w:rPr>
          <w:rFonts w:eastAsia="Calibri"/>
          <w:kern w:val="1"/>
          <w:sz w:val="24"/>
          <w:szCs w:val="24"/>
        </w:rPr>
        <w:t xml:space="preserve"> – </w:t>
      </w:r>
      <w:r w:rsidRPr="008C1D33">
        <w:rPr>
          <w:rFonts w:eastAsia="Calibri"/>
          <w:kern w:val="1"/>
          <w:sz w:val="24"/>
          <w:szCs w:val="24"/>
        </w:rPr>
        <w:t>мы их стяжаем, чтобы управлять этими видами материи, разрабатываемся. Но на самом деле, у нас есть Части. Абсолют</w:t>
      </w:r>
      <w:r w:rsidR="00D554A9" w:rsidRPr="008C1D33">
        <w:rPr>
          <w:rFonts w:eastAsia="Calibri"/>
          <w:kern w:val="1"/>
          <w:sz w:val="24"/>
          <w:szCs w:val="24"/>
        </w:rPr>
        <w:t xml:space="preserve"> – </w:t>
      </w:r>
      <w:r w:rsidRPr="008C1D33">
        <w:rPr>
          <w:rFonts w:eastAsia="Calibri"/>
          <w:kern w:val="1"/>
          <w:sz w:val="24"/>
          <w:szCs w:val="24"/>
        </w:rPr>
        <w:t>Абика, Хум</w:t>
      </w:r>
      <w:r w:rsidR="00D554A9" w:rsidRPr="008C1D33">
        <w:rPr>
          <w:rFonts w:eastAsia="Calibri"/>
          <w:kern w:val="1"/>
          <w:sz w:val="24"/>
          <w:szCs w:val="24"/>
        </w:rPr>
        <w:t xml:space="preserve"> – </w:t>
      </w:r>
      <w:r w:rsidRPr="008C1D33">
        <w:rPr>
          <w:rFonts w:eastAsia="Calibri"/>
          <w:kern w:val="1"/>
          <w:sz w:val="24"/>
          <w:szCs w:val="24"/>
        </w:rPr>
        <w:t xml:space="preserve">Амритика, </w:t>
      </w:r>
      <w:r w:rsidR="00E03BF1" w:rsidRPr="008C1D33">
        <w:rPr>
          <w:rFonts w:eastAsia="Calibri"/>
          <w:kern w:val="1"/>
          <w:sz w:val="24"/>
          <w:szCs w:val="24"/>
        </w:rPr>
        <w:t>Истин</w:t>
      </w:r>
      <w:r w:rsidRPr="008C1D33">
        <w:rPr>
          <w:rFonts w:eastAsia="Calibri"/>
          <w:kern w:val="1"/>
          <w:sz w:val="24"/>
          <w:szCs w:val="24"/>
        </w:rPr>
        <w:t>а</w:t>
      </w:r>
      <w:r w:rsidR="00D554A9" w:rsidRPr="008C1D33">
        <w:rPr>
          <w:rFonts w:eastAsia="Calibri"/>
          <w:kern w:val="1"/>
          <w:sz w:val="24"/>
          <w:szCs w:val="24"/>
        </w:rPr>
        <w:t xml:space="preserve"> – </w:t>
      </w:r>
      <w:r w:rsidRPr="008C1D33">
        <w:rPr>
          <w:rFonts w:eastAsia="Calibri"/>
          <w:kern w:val="1"/>
          <w:sz w:val="24"/>
          <w:szCs w:val="24"/>
        </w:rPr>
        <w:t>Имика. А синтез этого всего, где?</w:t>
      </w:r>
    </w:p>
    <w:p w14:paraId="05534DED" w14:textId="6BBF8BF6" w:rsidR="007E4B6D" w:rsidRPr="008C1D33" w:rsidRDefault="007E4B6D" w:rsidP="007B03D3">
      <w:pPr>
        <w:ind w:firstLine="425"/>
        <w:rPr>
          <w:rFonts w:eastAsia="Calibri"/>
          <w:kern w:val="1"/>
          <w:sz w:val="24"/>
          <w:szCs w:val="24"/>
        </w:rPr>
      </w:pPr>
      <w:r w:rsidRPr="008C1D33">
        <w:rPr>
          <w:rFonts w:eastAsia="Calibri"/>
          <w:kern w:val="1"/>
          <w:sz w:val="24"/>
          <w:szCs w:val="24"/>
        </w:rPr>
        <w:t>И тело Владыки у вас 254-е</w:t>
      </w:r>
      <w:r w:rsidR="00D554A9" w:rsidRPr="008C1D33">
        <w:rPr>
          <w:rFonts w:eastAsia="Calibri"/>
          <w:kern w:val="1"/>
          <w:sz w:val="24"/>
          <w:szCs w:val="24"/>
        </w:rPr>
        <w:t xml:space="preserve"> – </w:t>
      </w:r>
      <w:r w:rsidRPr="008C1D33">
        <w:rPr>
          <w:rFonts w:eastAsia="Calibri"/>
          <w:kern w:val="1"/>
          <w:sz w:val="24"/>
          <w:szCs w:val="24"/>
        </w:rPr>
        <w:t xml:space="preserve">это Синтез и </w:t>
      </w:r>
      <w:r w:rsidR="00E03BF1" w:rsidRPr="008C1D33">
        <w:rPr>
          <w:rFonts w:eastAsia="Calibri"/>
          <w:kern w:val="1"/>
          <w:sz w:val="24"/>
          <w:szCs w:val="24"/>
        </w:rPr>
        <w:t>Истин</w:t>
      </w:r>
      <w:r w:rsidRPr="008C1D33">
        <w:rPr>
          <w:rFonts w:eastAsia="Calibri"/>
          <w:kern w:val="1"/>
          <w:sz w:val="24"/>
          <w:szCs w:val="24"/>
        </w:rPr>
        <w:t xml:space="preserve">ы, только уже не как Имики тела только, а как насыщенной </w:t>
      </w:r>
      <w:r w:rsidR="00E03BF1" w:rsidRPr="008C1D33">
        <w:rPr>
          <w:rFonts w:eastAsia="Calibri"/>
          <w:kern w:val="1"/>
          <w:sz w:val="24"/>
          <w:szCs w:val="24"/>
        </w:rPr>
        <w:t>Истин</w:t>
      </w:r>
      <w:r w:rsidRPr="008C1D33">
        <w:rPr>
          <w:rFonts w:eastAsia="Calibri"/>
          <w:kern w:val="1"/>
          <w:sz w:val="24"/>
          <w:szCs w:val="24"/>
        </w:rPr>
        <w:t>ы и Имического тела, и Синтеза Мудрости как Частности Мудрость.</w:t>
      </w:r>
    </w:p>
    <w:p w14:paraId="67E13105"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 </w:t>
      </w:r>
      <w:r w:rsidRPr="008C1D33">
        <w:rPr>
          <w:rFonts w:eastAsia="Calibri"/>
          <w:i/>
          <w:iCs/>
          <w:kern w:val="1"/>
          <w:sz w:val="24"/>
          <w:szCs w:val="24"/>
        </w:rPr>
        <w:t xml:space="preserve">И </w:t>
      </w:r>
      <w:r w:rsidRPr="008C1D33">
        <w:rPr>
          <w:rFonts w:eastAsia="Calibri"/>
          <w:i/>
          <w:kern w:val="1"/>
          <w:sz w:val="24"/>
          <w:szCs w:val="24"/>
        </w:rPr>
        <w:t>Владыка владеет Мудростью</w:t>
      </w:r>
      <w:r w:rsidRPr="008C1D33">
        <w:rPr>
          <w:rFonts w:eastAsia="Calibri"/>
          <w:kern w:val="1"/>
          <w:sz w:val="24"/>
          <w:szCs w:val="24"/>
        </w:rPr>
        <w:t>.</w:t>
      </w:r>
    </w:p>
    <w:p w14:paraId="4522884C" w14:textId="45613876"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Да, и Владыка владеет Мудростью на основе имических реакций и </w:t>
      </w:r>
      <w:r w:rsidR="00E03BF1" w:rsidRPr="008C1D33">
        <w:rPr>
          <w:rFonts w:eastAsia="Calibri"/>
          <w:kern w:val="1"/>
          <w:sz w:val="24"/>
          <w:szCs w:val="24"/>
        </w:rPr>
        <w:t>Истин</w:t>
      </w:r>
      <w:r w:rsidRPr="008C1D33">
        <w:rPr>
          <w:rFonts w:eastAsia="Calibri"/>
          <w:kern w:val="1"/>
          <w:sz w:val="24"/>
          <w:szCs w:val="24"/>
        </w:rPr>
        <w:t>ного выражения его самого. У вас также. И мы тогда складываем образ Владыки.</w:t>
      </w:r>
    </w:p>
    <w:p w14:paraId="58D3B2A2" w14:textId="77777777" w:rsidR="007E4B6D" w:rsidRPr="008C1D33" w:rsidRDefault="007E4B6D" w:rsidP="00F03DF4">
      <w:pPr>
        <w:pStyle w:val="4"/>
      </w:pPr>
      <w:bookmarkStart w:id="715" w:name="_Toc221069358"/>
      <w:bookmarkStart w:id="716" w:name="_Toc221905900"/>
      <w:r w:rsidRPr="008C1D33">
        <w:t>Источник Мудрости в Учении Синтеза</w:t>
      </w:r>
      <w:bookmarkEnd w:id="715"/>
      <w:bookmarkEnd w:id="716"/>
    </w:p>
    <w:p w14:paraId="4C78E7B0"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Теперь давайте определимся. Сама Частность Мудрости, кроме тех возможностей, что мы сказали, чем ещё формируется? Сама Мудрость, чем ещё формируется?</w:t>
      </w:r>
    </w:p>
    <w:p w14:paraId="555D27EC" w14:textId="77777777" w:rsidR="007E4B6D" w:rsidRPr="008C1D33" w:rsidRDefault="007E4B6D" w:rsidP="007B03D3">
      <w:pPr>
        <w:ind w:firstLine="425"/>
        <w:rPr>
          <w:rFonts w:eastAsia="Calibri"/>
          <w:i/>
          <w:kern w:val="1"/>
          <w:sz w:val="24"/>
          <w:szCs w:val="24"/>
        </w:rPr>
      </w:pPr>
      <w:r w:rsidRPr="008C1D33">
        <w:rPr>
          <w:rFonts w:eastAsia="Calibri"/>
          <w:kern w:val="1"/>
          <w:sz w:val="24"/>
          <w:szCs w:val="24"/>
        </w:rPr>
        <w:t xml:space="preserve">– </w:t>
      </w:r>
      <w:r w:rsidRPr="008C1D33">
        <w:rPr>
          <w:rFonts w:eastAsia="Calibri"/>
          <w:i/>
          <w:kern w:val="1"/>
          <w:sz w:val="24"/>
          <w:szCs w:val="24"/>
        </w:rPr>
        <w:t>Тезами.</w:t>
      </w:r>
    </w:p>
    <w:p w14:paraId="71D17288" w14:textId="77777777" w:rsidR="007E4B6D" w:rsidRPr="008C1D33" w:rsidRDefault="007E4B6D" w:rsidP="007B03D3">
      <w:pPr>
        <w:ind w:firstLine="425"/>
        <w:rPr>
          <w:rFonts w:eastAsia="Calibri"/>
          <w:kern w:val="1"/>
          <w:sz w:val="24"/>
          <w:szCs w:val="24"/>
        </w:rPr>
      </w:pPr>
      <w:r w:rsidRPr="008C1D33">
        <w:rPr>
          <w:rFonts w:eastAsia="Calibri"/>
          <w:i/>
          <w:kern w:val="1"/>
          <w:sz w:val="24"/>
          <w:szCs w:val="24"/>
        </w:rPr>
        <w:t>– Императивами</w:t>
      </w:r>
      <w:r w:rsidRPr="008C1D33">
        <w:rPr>
          <w:rFonts w:eastAsia="Calibri"/>
          <w:kern w:val="1"/>
          <w:sz w:val="24"/>
          <w:szCs w:val="24"/>
        </w:rPr>
        <w:t>.</w:t>
      </w:r>
    </w:p>
    <w:p w14:paraId="0B23B788" w14:textId="32A0D915" w:rsidR="007E4B6D" w:rsidRPr="008C1D33" w:rsidRDefault="007E4B6D" w:rsidP="007B03D3">
      <w:pPr>
        <w:ind w:firstLine="425"/>
        <w:rPr>
          <w:rFonts w:eastAsia="Calibri"/>
          <w:kern w:val="1"/>
          <w:sz w:val="24"/>
          <w:szCs w:val="24"/>
        </w:rPr>
      </w:pPr>
      <w:r w:rsidRPr="008C1D33">
        <w:rPr>
          <w:rFonts w:eastAsia="Calibri"/>
          <w:kern w:val="1"/>
          <w:sz w:val="24"/>
          <w:szCs w:val="24"/>
        </w:rPr>
        <w:t>Мудрость формируется тезами. Потому что Императивы</w:t>
      </w:r>
      <w:r w:rsidR="00D554A9" w:rsidRPr="008C1D33">
        <w:rPr>
          <w:rFonts w:eastAsia="Calibri"/>
          <w:kern w:val="1"/>
          <w:sz w:val="24"/>
          <w:szCs w:val="24"/>
        </w:rPr>
        <w:t xml:space="preserve"> – </w:t>
      </w:r>
      <w:r w:rsidRPr="008C1D33">
        <w:rPr>
          <w:rFonts w:eastAsia="Calibri"/>
          <w:kern w:val="1"/>
          <w:sz w:val="24"/>
          <w:szCs w:val="24"/>
        </w:rPr>
        <w:t>14, а тезы</w:t>
      </w:r>
      <w:r w:rsidR="00D554A9" w:rsidRPr="008C1D33">
        <w:rPr>
          <w:rFonts w:eastAsia="Calibri"/>
          <w:kern w:val="1"/>
          <w:sz w:val="24"/>
          <w:szCs w:val="24"/>
        </w:rPr>
        <w:t xml:space="preserve"> – </w:t>
      </w:r>
      <w:r w:rsidRPr="008C1D33">
        <w:rPr>
          <w:rFonts w:eastAsia="Calibri"/>
          <w:kern w:val="1"/>
          <w:sz w:val="24"/>
          <w:szCs w:val="24"/>
        </w:rPr>
        <w:t>это как раз то, что насыщает и Императивы и Мудрость. Мудрость</w:t>
      </w:r>
      <w:r w:rsidR="00D554A9" w:rsidRPr="008C1D33">
        <w:rPr>
          <w:rFonts w:eastAsia="Calibri"/>
          <w:kern w:val="1"/>
          <w:sz w:val="24"/>
          <w:szCs w:val="24"/>
        </w:rPr>
        <w:t xml:space="preserve"> – </w:t>
      </w:r>
      <w:r w:rsidRPr="008C1D33">
        <w:rPr>
          <w:rFonts w:eastAsia="Calibri"/>
          <w:kern w:val="1"/>
          <w:sz w:val="24"/>
          <w:szCs w:val="24"/>
        </w:rPr>
        <w:t>62, Императив</w:t>
      </w:r>
      <w:r w:rsidR="00D554A9" w:rsidRPr="008C1D33">
        <w:rPr>
          <w:rFonts w:eastAsia="Calibri"/>
          <w:kern w:val="1"/>
          <w:sz w:val="24"/>
          <w:szCs w:val="24"/>
        </w:rPr>
        <w:t xml:space="preserve"> – </w:t>
      </w:r>
      <w:r w:rsidRPr="008C1D33">
        <w:rPr>
          <w:rFonts w:eastAsia="Calibri"/>
          <w:kern w:val="1"/>
          <w:sz w:val="24"/>
          <w:szCs w:val="24"/>
        </w:rPr>
        <w:t>14. Просто мы оперируем больше 16-ю Частностями, где Императивы</w:t>
      </w:r>
      <w:r w:rsidR="00D554A9" w:rsidRPr="008C1D33">
        <w:rPr>
          <w:rFonts w:eastAsia="Calibri"/>
          <w:kern w:val="1"/>
          <w:sz w:val="24"/>
          <w:szCs w:val="24"/>
        </w:rPr>
        <w:t xml:space="preserve"> – </w:t>
      </w:r>
      <w:r w:rsidRPr="008C1D33">
        <w:rPr>
          <w:rFonts w:eastAsia="Calibri"/>
          <w:kern w:val="1"/>
          <w:sz w:val="24"/>
          <w:szCs w:val="24"/>
        </w:rPr>
        <w:t>14, и нам легче говорить от Условий до Движения. Но это не отменяет, что мы должны расти до Мудрости в 62.</w:t>
      </w:r>
    </w:p>
    <w:p w14:paraId="74449413"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Если продолжить первый взгляд, мы должны понимать, что Мудрость как 62 включает 61 как часть. Значит, если вы насытились сейчас 62 Частностью Мудрость, то все 61 вид Частности у вас тоже (что?) взошли. И внутри Мудрости у вас Частности от Движения до собственно Мудрости. То есть нельзя сказать, что это чистая Мудрость. Закон ИВДИВО-иерархической Частности в ИВДИВО-иерархизации срабатывает чётко.</w:t>
      </w:r>
    </w:p>
    <w:p w14:paraId="05F19B89" w14:textId="07B173AF" w:rsidR="007E4B6D" w:rsidRPr="008C1D33" w:rsidRDefault="007E4B6D" w:rsidP="007B03D3">
      <w:pPr>
        <w:ind w:firstLine="425"/>
        <w:rPr>
          <w:rFonts w:eastAsia="Calibri"/>
          <w:kern w:val="1"/>
          <w:sz w:val="24"/>
          <w:szCs w:val="24"/>
        </w:rPr>
      </w:pPr>
      <w:r w:rsidRPr="008C1D33">
        <w:rPr>
          <w:rFonts w:eastAsia="Calibri"/>
          <w:kern w:val="1"/>
          <w:sz w:val="24"/>
          <w:szCs w:val="24"/>
        </w:rPr>
        <w:lastRenderedPageBreak/>
        <w:t xml:space="preserve">Но мы не забываем, что </w:t>
      </w:r>
      <w:r w:rsidR="00E03BF1" w:rsidRPr="008C1D33">
        <w:rPr>
          <w:rFonts w:eastAsia="Calibri"/>
          <w:b/>
          <w:bCs/>
          <w:kern w:val="1"/>
          <w:sz w:val="24"/>
          <w:szCs w:val="24"/>
        </w:rPr>
        <w:t>Истин</w:t>
      </w:r>
      <w:r w:rsidRPr="008C1D33">
        <w:rPr>
          <w:rFonts w:eastAsia="Calibri"/>
          <w:b/>
          <w:bCs/>
          <w:kern w:val="1"/>
          <w:sz w:val="24"/>
          <w:szCs w:val="24"/>
        </w:rPr>
        <w:t>а по горизонту Мудрости складывается из ядер Синтеза</w:t>
      </w:r>
      <w:r w:rsidRPr="008C1D33">
        <w:rPr>
          <w:rFonts w:eastAsia="Calibri"/>
          <w:kern w:val="1"/>
          <w:sz w:val="24"/>
          <w:szCs w:val="24"/>
        </w:rPr>
        <w:t>. Значит, ваша Мудрость обязательно складывается ещё и записями Синтеза.</w:t>
      </w:r>
    </w:p>
    <w:p w14:paraId="20E88959"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Отсюда возникает хитрый вопрос: где Источник нашей с вами Мудрости?</w:t>
      </w:r>
    </w:p>
    <w:p w14:paraId="13E9E61D"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 </w:t>
      </w:r>
      <w:r w:rsidRPr="008C1D33">
        <w:rPr>
          <w:rFonts w:eastAsia="Calibri"/>
          <w:i/>
          <w:kern w:val="1"/>
          <w:sz w:val="24"/>
          <w:szCs w:val="24"/>
        </w:rPr>
        <w:t>В Синтезе</w:t>
      </w:r>
      <w:r w:rsidRPr="008C1D33">
        <w:rPr>
          <w:rFonts w:eastAsia="Calibri"/>
          <w:kern w:val="1"/>
          <w:sz w:val="24"/>
          <w:szCs w:val="24"/>
        </w:rPr>
        <w:t>.</w:t>
      </w:r>
    </w:p>
    <w:p w14:paraId="0F2DA4A7" w14:textId="344B33AB" w:rsidR="007E4B6D" w:rsidRPr="008C1D33" w:rsidRDefault="007E4B6D" w:rsidP="007B03D3">
      <w:pPr>
        <w:ind w:firstLine="425"/>
        <w:rPr>
          <w:rFonts w:eastAsia="Calibri"/>
          <w:kern w:val="1"/>
          <w:sz w:val="24"/>
          <w:szCs w:val="24"/>
        </w:rPr>
      </w:pPr>
      <w:r w:rsidRPr="008C1D33">
        <w:rPr>
          <w:rFonts w:eastAsia="Calibri"/>
          <w:kern w:val="1"/>
          <w:sz w:val="24"/>
          <w:szCs w:val="24"/>
        </w:rPr>
        <w:t>В Синтезе</w:t>
      </w:r>
      <w:r w:rsidR="00D554A9" w:rsidRPr="008C1D33">
        <w:rPr>
          <w:rFonts w:eastAsia="Calibri"/>
          <w:kern w:val="1"/>
          <w:sz w:val="24"/>
          <w:szCs w:val="24"/>
        </w:rPr>
        <w:t xml:space="preserve"> – </w:t>
      </w:r>
      <w:r w:rsidRPr="008C1D33">
        <w:rPr>
          <w:rFonts w:eastAsia="Calibri"/>
          <w:kern w:val="1"/>
          <w:sz w:val="24"/>
          <w:szCs w:val="24"/>
        </w:rPr>
        <w:t xml:space="preserve">не правильно. </w:t>
      </w:r>
      <w:r w:rsidRPr="008C1D33">
        <w:rPr>
          <w:rFonts w:eastAsia="Calibri"/>
          <w:b/>
          <w:bCs/>
          <w:kern w:val="1"/>
          <w:sz w:val="24"/>
          <w:szCs w:val="24"/>
        </w:rPr>
        <w:t xml:space="preserve">В ядрах Синтеза Источник </w:t>
      </w:r>
      <w:r w:rsidR="00E03BF1" w:rsidRPr="008C1D33">
        <w:rPr>
          <w:rFonts w:eastAsia="Calibri"/>
          <w:b/>
          <w:bCs/>
          <w:kern w:val="1"/>
          <w:sz w:val="24"/>
          <w:szCs w:val="24"/>
        </w:rPr>
        <w:t>Истин</w:t>
      </w:r>
      <w:r w:rsidRPr="008C1D33">
        <w:rPr>
          <w:rFonts w:eastAsia="Calibri"/>
          <w:b/>
          <w:bCs/>
          <w:kern w:val="1"/>
          <w:sz w:val="24"/>
          <w:szCs w:val="24"/>
        </w:rPr>
        <w:t>ы, а не Мудрости.</w:t>
      </w:r>
      <w:r w:rsidRPr="008C1D33">
        <w:rPr>
          <w:rFonts w:eastAsia="Calibri"/>
          <w:kern w:val="1"/>
          <w:sz w:val="24"/>
          <w:szCs w:val="24"/>
        </w:rPr>
        <w:t xml:space="preserve"> Ответ в сторону Синтеза, но не об этом.</w:t>
      </w:r>
    </w:p>
    <w:p w14:paraId="65126465"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Откуда мы будем черпать Мудрость, и откуда нам Отец даёт Мудрость? Он же не с потолка её берёт. Значит, у него есть что-то оформленное, которое называется чем-то, что должно стать всеобъемлющим, откуда начинается Мудрость. И без которого Мудрость не бывает вообще.</w:t>
      </w:r>
    </w:p>
    <w:p w14:paraId="0DA26CB5"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 </w:t>
      </w:r>
      <w:r w:rsidRPr="008C1D33">
        <w:rPr>
          <w:rFonts w:eastAsia="Calibri"/>
          <w:i/>
          <w:kern w:val="1"/>
          <w:sz w:val="24"/>
          <w:szCs w:val="24"/>
        </w:rPr>
        <w:t>Философскость</w:t>
      </w:r>
      <w:r w:rsidRPr="008C1D33">
        <w:rPr>
          <w:rFonts w:eastAsia="Calibri"/>
          <w:kern w:val="1"/>
          <w:sz w:val="24"/>
          <w:szCs w:val="24"/>
        </w:rPr>
        <w:t>.</w:t>
      </w:r>
    </w:p>
    <w:p w14:paraId="2B311274" w14:textId="4C4FCC02" w:rsidR="007E4B6D" w:rsidRPr="008C1D33" w:rsidRDefault="007E4B6D" w:rsidP="007B03D3">
      <w:pPr>
        <w:ind w:firstLine="425"/>
        <w:rPr>
          <w:rFonts w:eastAsia="Calibri"/>
          <w:kern w:val="1"/>
          <w:sz w:val="24"/>
          <w:szCs w:val="24"/>
        </w:rPr>
      </w:pPr>
      <w:r w:rsidRPr="008C1D33">
        <w:rPr>
          <w:rFonts w:eastAsia="Calibri"/>
          <w:kern w:val="1"/>
          <w:sz w:val="24"/>
          <w:szCs w:val="24"/>
        </w:rPr>
        <w:t>Нет. Философскость</w:t>
      </w:r>
      <w:r w:rsidR="00D554A9" w:rsidRPr="008C1D33">
        <w:rPr>
          <w:rFonts w:eastAsia="Calibri"/>
          <w:kern w:val="1"/>
          <w:sz w:val="24"/>
          <w:szCs w:val="24"/>
        </w:rPr>
        <w:t xml:space="preserve"> – </w:t>
      </w:r>
      <w:r w:rsidRPr="008C1D33">
        <w:rPr>
          <w:rFonts w:eastAsia="Calibri"/>
          <w:kern w:val="1"/>
          <w:sz w:val="24"/>
          <w:szCs w:val="24"/>
        </w:rPr>
        <w:t>это уже применение Мудрости. А я сейчас говорю об Источнике, мы сейчас пойдём в Источник Мудрости.</w:t>
      </w:r>
    </w:p>
    <w:p w14:paraId="149DB68C" w14:textId="2CEA050E" w:rsidR="007E4B6D" w:rsidRPr="008C1D33" w:rsidRDefault="007E4B6D" w:rsidP="007B03D3">
      <w:pPr>
        <w:ind w:firstLine="425"/>
        <w:rPr>
          <w:rFonts w:eastAsia="Calibri"/>
          <w:b/>
          <w:bCs/>
          <w:kern w:val="1"/>
          <w:sz w:val="24"/>
          <w:szCs w:val="24"/>
        </w:rPr>
      </w:pPr>
      <w:r w:rsidRPr="008C1D33">
        <w:rPr>
          <w:rFonts w:eastAsia="Calibri"/>
          <w:kern w:val="1"/>
          <w:sz w:val="24"/>
          <w:szCs w:val="24"/>
        </w:rPr>
        <w:t xml:space="preserve">– </w:t>
      </w:r>
      <w:r w:rsidR="00E03BF1" w:rsidRPr="008C1D33">
        <w:rPr>
          <w:rFonts w:eastAsia="Calibri"/>
          <w:i/>
          <w:kern w:val="1"/>
          <w:sz w:val="24"/>
          <w:szCs w:val="24"/>
        </w:rPr>
        <w:t>Истин</w:t>
      </w:r>
      <w:r w:rsidRPr="008C1D33">
        <w:rPr>
          <w:rFonts w:eastAsia="Calibri"/>
          <w:i/>
          <w:kern w:val="1"/>
          <w:sz w:val="24"/>
          <w:szCs w:val="24"/>
        </w:rPr>
        <w:t>а</w:t>
      </w:r>
      <w:r w:rsidRPr="008C1D33">
        <w:rPr>
          <w:rFonts w:eastAsia="Calibri"/>
          <w:kern w:val="1"/>
          <w:sz w:val="24"/>
          <w:szCs w:val="24"/>
        </w:rPr>
        <w:t>.</w:t>
      </w:r>
    </w:p>
    <w:p w14:paraId="0170DA80" w14:textId="637F9D73" w:rsidR="007E4B6D" w:rsidRPr="008C1D33" w:rsidRDefault="00E03BF1" w:rsidP="007B03D3">
      <w:pPr>
        <w:ind w:firstLine="425"/>
        <w:rPr>
          <w:rFonts w:eastAsia="Calibri"/>
          <w:kern w:val="1"/>
          <w:sz w:val="24"/>
          <w:szCs w:val="24"/>
        </w:rPr>
      </w:pPr>
      <w:r w:rsidRPr="008C1D33">
        <w:rPr>
          <w:rFonts w:eastAsia="Calibri"/>
          <w:b/>
          <w:bCs/>
          <w:kern w:val="1"/>
          <w:sz w:val="24"/>
          <w:szCs w:val="24"/>
        </w:rPr>
        <w:t>Истин</w:t>
      </w:r>
      <w:r w:rsidR="007E4B6D" w:rsidRPr="008C1D33">
        <w:rPr>
          <w:rFonts w:eastAsia="Calibri"/>
          <w:b/>
          <w:bCs/>
          <w:kern w:val="1"/>
          <w:sz w:val="24"/>
          <w:szCs w:val="24"/>
        </w:rPr>
        <w:t>а</w:t>
      </w:r>
      <w:r w:rsidR="00D554A9" w:rsidRPr="008C1D33">
        <w:rPr>
          <w:rFonts w:eastAsia="Calibri"/>
          <w:b/>
          <w:bCs/>
          <w:kern w:val="1"/>
          <w:sz w:val="24"/>
          <w:szCs w:val="24"/>
        </w:rPr>
        <w:t xml:space="preserve"> – </w:t>
      </w:r>
      <w:r w:rsidR="007E4B6D" w:rsidRPr="008C1D33">
        <w:rPr>
          <w:rFonts w:eastAsia="Calibri"/>
          <w:b/>
          <w:bCs/>
          <w:kern w:val="1"/>
          <w:sz w:val="24"/>
          <w:szCs w:val="24"/>
        </w:rPr>
        <w:t xml:space="preserve">это не Источник Мудрости, </w:t>
      </w:r>
      <w:r w:rsidRPr="008C1D33">
        <w:rPr>
          <w:rFonts w:eastAsia="Calibri"/>
          <w:b/>
          <w:bCs/>
          <w:kern w:val="1"/>
          <w:sz w:val="24"/>
          <w:szCs w:val="24"/>
        </w:rPr>
        <w:t>Истин</w:t>
      </w:r>
      <w:r w:rsidR="007E4B6D" w:rsidRPr="008C1D33">
        <w:rPr>
          <w:rFonts w:eastAsia="Calibri"/>
          <w:b/>
          <w:bCs/>
          <w:kern w:val="1"/>
          <w:sz w:val="24"/>
          <w:szCs w:val="24"/>
        </w:rPr>
        <w:t>а</w:t>
      </w:r>
      <w:r w:rsidR="00D554A9" w:rsidRPr="008C1D33">
        <w:rPr>
          <w:rFonts w:eastAsia="Calibri"/>
          <w:b/>
          <w:bCs/>
          <w:kern w:val="1"/>
          <w:sz w:val="24"/>
          <w:szCs w:val="24"/>
        </w:rPr>
        <w:t xml:space="preserve"> – </w:t>
      </w:r>
      <w:r w:rsidR="007E4B6D" w:rsidRPr="008C1D33">
        <w:rPr>
          <w:rFonts w:eastAsia="Calibri"/>
          <w:b/>
          <w:bCs/>
          <w:kern w:val="1"/>
          <w:sz w:val="24"/>
          <w:szCs w:val="24"/>
        </w:rPr>
        <w:t xml:space="preserve">это результат Мудрости. Потому что </w:t>
      </w:r>
      <w:r w:rsidRPr="008C1D33">
        <w:rPr>
          <w:rFonts w:eastAsia="Calibri"/>
          <w:b/>
          <w:bCs/>
          <w:kern w:val="1"/>
          <w:sz w:val="24"/>
          <w:szCs w:val="24"/>
        </w:rPr>
        <w:t>Истин</w:t>
      </w:r>
      <w:r w:rsidR="007E4B6D" w:rsidRPr="008C1D33">
        <w:rPr>
          <w:rFonts w:eastAsia="Calibri"/>
          <w:b/>
          <w:bCs/>
          <w:kern w:val="1"/>
          <w:sz w:val="24"/>
          <w:szCs w:val="24"/>
        </w:rPr>
        <w:t>а</w:t>
      </w:r>
      <w:r w:rsidR="00D554A9" w:rsidRPr="008C1D33">
        <w:rPr>
          <w:rFonts w:eastAsia="Calibri"/>
          <w:b/>
          <w:bCs/>
          <w:kern w:val="1"/>
          <w:sz w:val="24"/>
          <w:szCs w:val="24"/>
        </w:rPr>
        <w:t xml:space="preserve"> – </w:t>
      </w:r>
      <w:r w:rsidR="007E4B6D" w:rsidRPr="008C1D33">
        <w:rPr>
          <w:rFonts w:eastAsia="Calibri"/>
          <w:b/>
          <w:bCs/>
          <w:kern w:val="1"/>
          <w:sz w:val="24"/>
          <w:szCs w:val="24"/>
        </w:rPr>
        <w:t>190, а Мудрость, Владыка</w:t>
      </w:r>
      <w:r w:rsidR="00D554A9" w:rsidRPr="008C1D33">
        <w:rPr>
          <w:rFonts w:eastAsia="Calibri"/>
          <w:b/>
          <w:bCs/>
          <w:kern w:val="1"/>
          <w:sz w:val="24"/>
          <w:szCs w:val="24"/>
        </w:rPr>
        <w:t xml:space="preserve"> – </w:t>
      </w:r>
      <w:r w:rsidR="007E4B6D" w:rsidRPr="008C1D33">
        <w:rPr>
          <w:rFonts w:eastAsia="Calibri"/>
          <w:b/>
          <w:bCs/>
          <w:kern w:val="1"/>
          <w:sz w:val="24"/>
          <w:szCs w:val="24"/>
        </w:rPr>
        <w:t>254</w:t>
      </w:r>
      <w:r w:rsidR="007E4B6D" w:rsidRPr="008C1D33">
        <w:rPr>
          <w:rFonts w:eastAsia="Calibri"/>
          <w:kern w:val="1"/>
          <w:sz w:val="24"/>
          <w:szCs w:val="24"/>
        </w:rPr>
        <w:t>. Так что, извините, Мудрость даже выше.</w:t>
      </w:r>
    </w:p>
    <w:p w14:paraId="617B1878"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 </w:t>
      </w:r>
      <w:r w:rsidRPr="008C1D33">
        <w:rPr>
          <w:rFonts w:eastAsia="Calibri"/>
          <w:i/>
          <w:kern w:val="1"/>
          <w:sz w:val="24"/>
          <w:szCs w:val="24"/>
        </w:rPr>
        <w:t>Прамудрость</w:t>
      </w:r>
      <w:r w:rsidRPr="008C1D33">
        <w:rPr>
          <w:rFonts w:eastAsia="Calibri"/>
          <w:kern w:val="1"/>
          <w:sz w:val="24"/>
          <w:szCs w:val="24"/>
        </w:rPr>
        <w:t>.</w:t>
      </w:r>
    </w:p>
    <w:p w14:paraId="4A66A7BC" w14:textId="68760099" w:rsidR="007E4B6D" w:rsidRPr="008C1D33" w:rsidRDefault="007E4B6D" w:rsidP="007B03D3">
      <w:pPr>
        <w:ind w:firstLine="425"/>
        <w:rPr>
          <w:rFonts w:eastAsia="Calibri"/>
          <w:kern w:val="1"/>
          <w:sz w:val="24"/>
          <w:szCs w:val="24"/>
        </w:rPr>
      </w:pPr>
      <w:r w:rsidRPr="008C1D33">
        <w:rPr>
          <w:rFonts w:eastAsia="Calibri"/>
          <w:kern w:val="1"/>
          <w:sz w:val="24"/>
          <w:szCs w:val="24"/>
        </w:rPr>
        <w:t>Прамудрость</w:t>
      </w:r>
      <w:r w:rsidR="00D554A9" w:rsidRPr="008C1D33">
        <w:rPr>
          <w:rFonts w:eastAsia="Calibri"/>
          <w:kern w:val="1"/>
          <w:sz w:val="24"/>
          <w:szCs w:val="24"/>
        </w:rPr>
        <w:t xml:space="preserve"> – </w:t>
      </w:r>
      <w:r w:rsidRPr="008C1D33">
        <w:rPr>
          <w:rFonts w:eastAsia="Calibri"/>
          <w:kern w:val="1"/>
          <w:sz w:val="24"/>
          <w:szCs w:val="24"/>
        </w:rPr>
        <w:t>нет. Прамудрость насыщает Мудрость качествами, насыщенностями, то есть спецификациями. Но это не Источник, это спецификации. Господа, Прамудрость, Прасинтезность насыщает спецификациями. То есть Прасинтез специфицирует Синтез, Прамудрость специфицирует Мудрость.</w:t>
      </w:r>
    </w:p>
    <w:p w14:paraId="5F3DAB11"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Вы будете гадать. На самом деле, Учение Синтеза.</w:t>
      </w:r>
    </w:p>
    <w:p w14:paraId="5BD887DC" w14:textId="6B52C197" w:rsidR="007E4B6D" w:rsidRPr="008C1D33" w:rsidRDefault="007E4B6D" w:rsidP="007B03D3">
      <w:pPr>
        <w:ind w:firstLine="425"/>
        <w:rPr>
          <w:rFonts w:eastAsia="Calibri"/>
          <w:kern w:val="1"/>
          <w:sz w:val="24"/>
          <w:szCs w:val="24"/>
        </w:rPr>
      </w:pPr>
      <w:r w:rsidRPr="008C1D33">
        <w:rPr>
          <w:rFonts w:eastAsia="Calibri"/>
          <w:kern w:val="1"/>
          <w:sz w:val="24"/>
          <w:szCs w:val="24"/>
        </w:rPr>
        <w:t>Очень простая вещь. Мудрость</w:t>
      </w:r>
      <w:r w:rsidR="00D554A9" w:rsidRPr="008C1D33">
        <w:rPr>
          <w:rFonts w:eastAsia="Calibri"/>
          <w:kern w:val="1"/>
          <w:sz w:val="24"/>
          <w:szCs w:val="24"/>
        </w:rPr>
        <w:t xml:space="preserve"> – </w:t>
      </w:r>
      <w:r w:rsidRPr="008C1D33">
        <w:rPr>
          <w:rFonts w:eastAsia="Calibri"/>
          <w:kern w:val="1"/>
          <w:sz w:val="24"/>
          <w:szCs w:val="24"/>
        </w:rPr>
        <w:t>62, Учение</w:t>
      </w:r>
      <w:r w:rsidR="00D554A9" w:rsidRPr="008C1D33">
        <w:rPr>
          <w:rFonts w:eastAsia="Calibri"/>
          <w:kern w:val="1"/>
          <w:sz w:val="24"/>
          <w:szCs w:val="24"/>
        </w:rPr>
        <w:t xml:space="preserve"> – </w:t>
      </w:r>
      <w:r w:rsidRPr="008C1D33">
        <w:rPr>
          <w:rFonts w:eastAsia="Calibri"/>
          <w:kern w:val="1"/>
          <w:sz w:val="24"/>
          <w:szCs w:val="24"/>
        </w:rPr>
        <w:t>64. Но 64</w:t>
      </w:r>
      <w:r w:rsidR="00D554A9" w:rsidRPr="008C1D33">
        <w:rPr>
          <w:rFonts w:eastAsia="Calibri"/>
          <w:kern w:val="1"/>
          <w:sz w:val="24"/>
          <w:szCs w:val="24"/>
        </w:rPr>
        <w:t xml:space="preserve"> – </w:t>
      </w:r>
      <w:r w:rsidRPr="008C1D33">
        <w:rPr>
          <w:rFonts w:eastAsia="Calibri"/>
          <w:kern w:val="1"/>
          <w:sz w:val="24"/>
          <w:szCs w:val="24"/>
        </w:rPr>
        <w:t>это Синтез, если взять Частности, но у Кут Хуми Учение Синтеза. Но если мы выходим к Изначально Вышестоящему Отцу, то само Учение создал (кто?) Изначально Вышестоящих Отец. У Кут Хуми Учение, уже чтоб нас обучать им. Учение</w:t>
      </w:r>
      <w:r w:rsidR="00D554A9" w:rsidRPr="008C1D33">
        <w:rPr>
          <w:rFonts w:eastAsia="Calibri"/>
          <w:kern w:val="1"/>
          <w:sz w:val="24"/>
          <w:szCs w:val="24"/>
        </w:rPr>
        <w:t xml:space="preserve"> – </w:t>
      </w:r>
      <w:r w:rsidRPr="008C1D33">
        <w:rPr>
          <w:rFonts w:eastAsia="Calibri"/>
          <w:kern w:val="1"/>
          <w:sz w:val="24"/>
          <w:szCs w:val="24"/>
        </w:rPr>
        <w:t>свет, не учение</w:t>
      </w:r>
      <w:r w:rsidR="00D554A9" w:rsidRPr="008C1D33">
        <w:rPr>
          <w:rFonts w:eastAsia="Calibri"/>
          <w:kern w:val="1"/>
          <w:sz w:val="24"/>
          <w:szCs w:val="24"/>
        </w:rPr>
        <w:t xml:space="preserve"> – </w:t>
      </w:r>
      <w:r w:rsidRPr="008C1D33">
        <w:rPr>
          <w:rFonts w:eastAsia="Calibri"/>
          <w:kern w:val="1"/>
          <w:sz w:val="24"/>
          <w:szCs w:val="24"/>
        </w:rPr>
        <w:t>тьма.</w:t>
      </w:r>
    </w:p>
    <w:p w14:paraId="1CE0F737"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Значит, </w:t>
      </w:r>
      <w:r w:rsidRPr="008C1D33">
        <w:rPr>
          <w:rFonts w:eastAsia="Calibri"/>
          <w:b/>
          <w:kern w:val="1"/>
          <w:sz w:val="24"/>
          <w:szCs w:val="24"/>
        </w:rPr>
        <w:t>для каждой Мудрости есть своё Учение</w:t>
      </w:r>
      <w:r w:rsidRPr="008C1D33">
        <w:rPr>
          <w:rFonts w:eastAsia="Calibri"/>
          <w:kern w:val="1"/>
          <w:sz w:val="24"/>
          <w:szCs w:val="24"/>
        </w:rPr>
        <w:t>.</w:t>
      </w:r>
    </w:p>
    <w:p w14:paraId="7D78A8DB" w14:textId="02EE27F6" w:rsidR="007E4B6D" w:rsidRPr="008C1D33" w:rsidRDefault="007E4B6D" w:rsidP="00F03DF4">
      <w:pPr>
        <w:pStyle w:val="4"/>
      </w:pPr>
      <w:bookmarkStart w:id="717" w:name="_Toc221069359"/>
      <w:bookmarkStart w:id="718" w:name="_Toc221905901"/>
      <w:r w:rsidRPr="008C1D33">
        <w:t xml:space="preserve">Об Учении </w:t>
      </w:r>
      <w:r w:rsidR="00E03BF1" w:rsidRPr="008C1D33">
        <w:t>Истин</w:t>
      </w:r>
      <w:r w:rsidRPr="008C1D33">
        <w:t>ы</w:t>
      </w:r>
      <w:bookmarkEnd w:id="717"/>
      <w:bookmarkEnd w:id="718"/>
    </w:p>
    <w:p w14:paraId="18F2DC63" w14:textId="19E79372" w:rsidR="007E4B6D" w:rsidRPr="008C1D33" w:rsidRDefault="007E4B6D" w:rsidP="007B03D3">
      <w:pPr>
        <w:ind w:firstLine="425"/>
        <w:rPr>
          <w:rFonts w:eastAsia="Calibri"/>
          <w:b/>
          <w:kern w:val="1"/>
          <w:sz w:val="24"/>
          <w:szCs w:val="24"/>
        </w:rPr>
      </w:pPr>
      <w:r w:rsidRPr="008C1D33">
        <w:rPr>
          <w:rFonts w:eastAsia="Calibri"/>
          <w:kern w:val="1"/>
          <w:sz w:val="24"/>
          <w:szCs w:val="24"/>
        </w:rPr>
        <w:t>И когда мы говорим «Учение Синтеза», вы видите одно Учение, и только так, забывая, что внутри у него 61 вариант, 191 вариант, потому что Учение Синтез стоит у нас на 192. Но мы берём по Частностям хотя бы столько. Вообще Учение Синтеза у Папы</w:t>
      </w:r>
      <w:r w:rsidR="00D554A9" w:rsidRPr="008C1D33">
        <w:rPr>
          <w:rFonts w:eastAsia="Calibri"/>
          <w:kern w:val="1"/>
          <w:sz w:val="24"/>
          <w:szCs w:val="24"/>
        </w:rPr>
        <w:t xml:space="preserve"> – </w:t>
      </w:r>
      <w:r w:rsidRPr="008C1D33">
        <w:rPr>
          <w:rFonts w:eastAsia="Calibri"/>
          <w:kern w:val="1"/>
          <w:sz w:val="24"/>
          <w:szCs w:val="24"/>
        </w:rPr>
        <w:t>257, значит, 256 вариантов. Увидели?</w:t>
      </w:r>
    </w:p>
    <w:p w14:paraId="37FD7B23" w14:textId="77777777" w:rsidR="007E4B6D" w:rsidRPr="008C1D33" w:rsidRDefault="007E4B6D" w:rsidP="007B03D3">
      <w:pPr>
        <w:ind w:firstLine="425"/>
        <w:rPr>
          <w:rFonts w:eastAsia="Calibri"/>
          <w:kern w:val="1"/>
          <w:sz w:val="24"/>
          <w:szCs w:val="24"/>
        </w:rPr>
      </w:pPr>
      <w:r w:rsidRPr="008C1D33">
        <w:rPr>
          <w:rFonts w:eastAsia="Calibri"/>
          <w:b/>
          <w:kern w:val="1"/>
          <w:sz w:val="24"/>
          <w:szCs w:val="24"/>
        </w:rPr>
        <w:t>256 вариантов</w:t>
      </w:r>
      <w:r w:rsidRPr="008C1D33">
        <w:rPr>
          <w:rFonts w:eastAsia="Calibri"/>
          <w:kern w:val="1"/>
          <w:sz w:val="24"/>
          <w:szCs w:val="24"/>
        </w:rPr>
        <w:t>:</w:t>
      </w:r>
    </w:p>
    <w:p w14:paraId="1269B7E6"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lastRenderedPageBreak/>
        <w:t>Учение Владыки,</w:t>
      </w:r>
    </w:p>
    <w:p w14:paraId="7CC09F49"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Учение Человека,</w:t>
      </w:r>
    </w:p>
    <w:p w14:paraId="04AB9E39"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Учение Посвящённого Метагалактики Фа.</w:t>
      </w:r>
    </w:p>
    <w:p w14:paraId="46E196FF"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У каждого Аватар-Ипостаси своё Учение, все 64 будут, и плюс по Частям.</w:t>
      </w:r>
    </w:p>
    <w:p w14:paraId="576A8782" w14:textId="5EFE0D7C" w:rsidR="007E4B6D" w:rsidRPr="008C1D33" w:rsidRDefault="007E4B6D" w:rsidP="007B03D3">
      <w:pPr>
        <w:ind w:firstLine="425"/>
        <w:rPr>
          <w:rFonts w:eastAsia="Calibri"/>
          <w:b/>
          <w:kern w:val="1"/>
          <w:sz w:val="24"/>
          <w:szCs w:val="24"/>
        </w:rPr>
      </w:pPr>
      <w:r w:rsidRPr="008C1D33">
        <w:rPr>
          <w:rFonts w:eastAsia="Calibri"/>
          <w:kern w:val="1"/>
          <w:sz w:val="24"/>
          <w:szCs w:val="24"/>
        </w:rPr>
        <w:t xml:space="preserve">Учение </w:t>
      </w:r>
      <w:r w:rsidR="00E03BF1" w:rsidRPr="008C1D33">
        <w:rPr>
          <w:rFonts w:eastAsia="Calibri"/>
          <w:kern w:val="1"/>
          <w:sz w:val="24"/>
          <w:szCs w:val="24"/>
        </w:rPr>
        <w:t>Истин</w:t>
      </w:r>
      <w:r w:rsidRPr="008C1D33">
        <w:rPr>
          <w:rFonts w:eastAsia="Calibri"/>
          <w:kern w:val="1"/>
          <w:sz w:val="24"/>
          <w:szCs w:val="24"/>
        </w:rPr>
        <w:t>ы</w:t>
      </w:r>
      <w:r w:rsidR="00D554A9" w:rsidRPr="008C1D33">
        <w:rPr>
          <w:rFonts w:eastAsia="Calibri"/>
          <w:kern w:val="1"/>
          <w:sz w:val="24"/>
          <w:szCs w:val="24"/>
        </w:rPr>
        <w:t xml:space="preserve"> – </w:t>
      </w:r>
      <w:r w:rsidRPr="008C1D33">
        <w:rPr>
          <w:rFonts w:eastAsia="Calibri"/>
          <w:kern w:val="1"/>
          <w:sz w:val="24"/>
          <w:szCs w:val="24"/>
        </w:rPr>
        <w:t>это совсем не то, что Учение Сознания.</w:t>
      </w:r>
    </w:p>
    <w:p w14:paraId="2CDD5C05" w14:textId="77777777" w:rsidR="007E4B6D" w:rsidRPr="008C1D33" w:rsidRDefault="007E4B6D" w:rsidP="007B03D3">
      <w:pPr>
        <w:ind w:firstLine="425"/>
        <w:rPr>
          <w:rFonts w:eastAsia="Calibri"/>
          <w:kern w:val="1"/>
          <w:sz w:val="24"/>
          <w:szCs w:val="24"/>
        </w:rPr>
      </w:pPr>
      <w:r w:rsidRPr="008C1D33">
        <w:rPr>
          <w:rFonts w:eastAsia="Calibri"/>
          <w:b/>
          <w:kern w:val="1"/>
          <w:sz w:val="24"/>
          <w:szCs w:val="24"/>
        </w:rPr>
        <w:t>Учение учению рознь</w:t>
      </w:r>
      <w:r w:rsidRPr="008C1D33">
        <w:rPr>
          <w:rFonts w:eastAsia="Calibri"/>
          <w:kern w:val="1"/>
          <w:sz w:val="24"/>
          <w:szCs w:val="24"/>
        </w:rPr>
        <w:t>.</w:t>
      </w:r>
    </w:p>
    <w:p w14:paraId="432004D5"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В итоге у нас вообще-то 256 Учений центральных, которым является Учение Синтеза.</w:t>
      </w:r>
    </w:p>
    <w:p w14:paraId="3E663120" w14:textId="77777777" w:rsidR="007E4B6D" w:rsidRPr="008C1D33" w:rsidRDefault="007E4B6D" w:rsidP="00F03DF4">
      <w:pPr>
        <w:pStyle w:val="4"/>
      </w:pPr>
      <w:bookmarkStart w:id="719" w:name="_Toc221069360"/>
      <w:bookmarkStart w:id="720" w:name="_Toc221905902"/>
      <w:r w:rsidRPr="008C1D33">
        <w:t>Компетентные Владыки Синтеза</w:t>
      </w:r>
      <w:bookmarkEnd w:id="719"/>
      <w:bookmarkEnd w:id="720"/>
    </w:p>
    <w:p w14:paraId="717778FB" w14:textId="77777777" w:rsidR="007E4B6D" w:rsidRPr="008C1D33" w:rsidRDefault="007E4B6D" w:rsidP="007B03D3">
      <w:pPr>
        <w:ind w:firstLine="425"/>
        <w:rPr>
          <w:rFonts w:eastAsia="Calibri"/>
          <w:i/>
          <w:kern w:val="1"/>
          <w:sz w:val="24"/>
          <w:szCs w:val="24"/>
        </w:rPr>
      </w:pPr>
      <w:r w:rsidRPr="008C1D33">
        <w:rPr>
          <w:rFonts w:eastAsia="Calibri"/>
          <w:kern w:val="1"/>
          <w:sz w:val="24"/>
          <w:szCs w:val="24"/>
        </w:rPr>
        <w:t>Грубо говоря, я сейчас веду 62 Синтез. Что я сейчас вам реплицирую автоматически Синтезом? И я должен в этом стоять автоматически.</w:t>
      </w:r>
    </w:p>
    <w:p w14:paraId="0F6925A7" w14:textId="38DF2BA4" w:rsidR="007E4B6D" w:rsidRPr="008C1D33" w:rsidRDefault="007E4B6D" w:rsidP="007B03D3">
      <w:pPr>
        <w:ind w:firstLine="425"/>
        <w:rPr>
          <w:rFonts w:eastAsia="Calibri"/>
          <w:kern w:val="1"/>
          <w:sz w:val="24"/>
          <w:szCs w:val="24"/>
        </w:rPr>
      </w:pPr>
      <w:r w:rsidRPr="008C1D33">
        <w:rPr>
          <w:rFonts w:eastAsia="Calibri"/>
          <w:i/>
          <w:kern w:val="1"/>
          <w:sz w:val="24"/>
          <w:szCs w:val="24"/>
        </w:rPr>
        <w:t xml:space="preserve">– </w:t>
      </w:r>
      <w:r w:rsidR="00E03BF1" w:rsidRPr="008C1D33">
        <w:rPr>
          <w:rFonts w:eastAsia="Calibri"/>
          <w:i/>
          <w:kern w:val="1"/>
          <w:sz w:val="24"/>
          <w:szCs w:val="24"/>
        </w:rPr>
        <w:t>Истин</w:t>
      </w:r>
      <w:r w:rsidRPr="008C1D33">
        <w:rPr>
          <w:rFonts w:eastAsia="Calibri"/>
          <w:i/>
          <w:kern w:val="1"/>
          <w:sz w:val="24"/>
          <w:szCs w:val="24"/>
        </w:rPr>
        <w:t>у.</w:t>
      </w:r>
    </w:p>
    <w:p w14:paraId="4FD643DF" w14:textId="7C3AB061" w:rsidR="007E4B6D" w:rsidRPr="008C1D33" w:rsidRDefault="00E03BF1" w:rsidP="007B03D3">
      <w:pPr>
        <w:ind w:firstLine="425"/>
        <w:rPr>
          <w:rFonts w:eastAsia="Calibri"/>
          <w:kern w:val="1"/>
          <w:sz w:val="24"/>
          <w:szCs w:val="24"/>
        </w:rPr>
      </w:pPr>
      <w:r w:rsidRPr="008C1D33">
        <w:rPr>
          <w:rFonts w:eastAsia="Calibri"/>
          <w:kern w:val="1"/>
          <w:sz w:val="24"/>
          <w:szCs w:val="24"/>
        </w:rPr>
        <w:t>Истин</w:t>
      </w:r>
      <w:r w:rsidR="007E4B6D" w:rsidRPr="008C1D33">
        <w:rPr>
          <w:rFonts w:eastAsia="Calibri"/>
          <w:kern w:val="1"/>
          <w:sz w:val="24"/>
          <w:szCs w:val="24"/>
        </w:rPr>
        <w:t xml:space="preserve">у, минимально Часть </w:t>
      </w:r>
      <w:r w:rsidRPr="008C1D33">
        <w:rPr>
          <w:rFonts w:eastAsia="Calibri"/>
          <w:kern w:val="1"/>
          <w:sz w:val="24"/>
          <w:szCs w:val="24"/>
        </w:rPr>
        <w:t>Истин</w:t>
      </w:r>
      <w:r w:rsidR="007E4B6D" w:rsidRPr="008C1D33">
        <w:rPr>
          <w:rFonts w:eastAsia="Calibri"/>
          <w:kern w:val="1"/>
          <w:sz w:val="24"/>
          <w:szCs w:val="24"/>
        </w:rPr>
        <w:t xml:space="preserve">а 62-я. Если </w:t>
      </w:r>
      <w:r w:rsidRPr="008C1D33">
        <w:rPr>
          <w:rFonts w:eastAsia="Calibri"/>
          <w:kern w:val="1"/>
          <w:sz w:val="24"/>
          <w:szCs w:val="24"/>
        </w:rPr>
        <w:t>Истин</w:t>
      </w:r>
      <w:r w:rsidR="007E4B6D" w:rsidRPr="008C1D33">
        <w:rPr>
          <w:rFonts w:eastAsia="Calibri"/>
          <w:kern w:val="1"/>
          <w:sz w:val="24"/>
          <w:szCs w:val="24"/>
        </w:rPr>
        <w:t>а не складывается</w:t>
      </w:r>
      <w:r w:rsidR="00D554A9" w:rsidRPr="008C1D33">
        <w:rPr>
          <w:rFonts w:eastAsia="Calibri"/>
          <w:kern w:val="1"/>
          <w:sz w:val="24"/>
          <w:szCs w:val="24"/>
        </w:rPr>
        <w:t xml:space="preserve"> – </w:t>
      </w:r>
      <w:r w:rsidR="007E4B6D" w:rsidRPr="008C1D33">
        <w:rPr>
          <w:rFonts w:eastAsia="Calibri"/>
          <w:kern w:val="1"/>
          <w:sz w:val="24"/>
          <w:szCs w:val="24"/>
        </w:rPr>
        <w:t>минимально ИВДИВО-иерархическая Мудрость.</w:t>
      </w:r>
    </w:p>
    <w:p w14:paraId="69F6916F" w14:textId="6CCEF368"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Но для этого, чтобы реплицировать вам, она у меня должна быть. А самое интересное, она ещё должна действовать, быть динамической, потому что репликация предполагает пластичный подход к каждому. Помните, каждому по сознанию? Значит, одному вот так </w:t>
      </w:r>
      <w:r w:rsidR="00E03BF1" w:rsidRPr="008C1D33">
        <w:rPr>
          <w:rFonts w:eastAsia="Calibri"/>
          <w:kern w:val="1"/>
          <w:sz w:val="24"/>
          <w:szCs w:val="24"/>
        </w:rPr>
        <w:t>Истин</w:t>
      </w:r>
      <w:r w:rsidRPr="008C1D33">
        <w:rPr>
          <w:rFonts w:eastAsia="Calibri"/>
          <w:kern w:val="1"/>
          <w:sz w:val="24"/>
          <w:szCs w:val="24"/>
        </w:rPr>
        <w:t xml:space="preserve">у, другому вот так </w:t>
      </w:r>
      <w:r w:rsidR="00E03BF1" w:rsidRPr="008C1D33">
        <w:rPr>
          <w:rFonts w:eastAsia="Calibri"/>
          <w:kern w:val="1"/>
          <w:sz w:val="24"/>
          <w:szCs w:val="24"/>
        </w:rPr>
        <w:t>Истин</w:t>
      </w:r>
      <w:r w:rsidRPr="008C1D33">
        <w:rPr>
          <w:rFonts w:eastAsia="Calibri"/>
          <w:kern w:val="1"/>
          <w:sz w:val="24"/>
          <w:szCs w:val="24"/>
        </w:rPr>
        <w:t>у, но и там, и там своя концентрация.</w:t>
      </w:r>
    </w:p>
    <w:p w14:paraId="33363DD8" w14:textId="358A77A1"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И вас тут, грубо говоря, человек тридцать и каждому своя </w:t>
      </w:r>
      <w:r w:rsidR="00E03BF1" w:rsidRPr="008C1D33">
        <w:rPr>
          <w:rFonts w:eastAsia="Calibri"/>
          <w:kern w:val="1"/>
          <w:sz w:val="24"/>
          <w:szCs w:val="24"/>
        </w:rPr>
        <w:t>Истин</w:t>
      </w:r>
      <w:r w:rsidRPr="008C1D33">
        <w:rPr>
          <w:rFonts w:eastAsia="Calibri"/>
          <w:kern w:val="1"/>
          <w:sz w:val="24"/>
          <w:szCs w:val="24"/>
        </w:rPr>
        <w:t xml:space="preserve">а. </w:t>
      </w:r>
      <w:r w:rsidR="00E03BF1" w:rsidRPr="008C1D33">
        <w:rPr>
          <w:rFonts w:eastAsia="Calibri"/>
          <w:kern w:val="1"/>
          <w:sz w:val="24"/>
          <w:szCs w:val="24"/>
        </w:rPr>
        <w:t>Истин</w:t>
      </w:r>
      <w:r w:rsidRPr="008C1D33">
        <w:rPr>
          <w:rFonts w:eastAsia="Calibri"/>
          <w:kern w:val="1"/>
          <w:sz w:val="24"/>
          <w:szCs w:val="24"/>
        </w:rPr>
        <w:t>а не проходит</w:t>
      </w:r>
      <w:r w:rsidR="00D554A9" w:rsidRPr="008C1D33">
        <w:rPr>
          <w:rFonts w:eastAsia="Calibri"/>
          <w:kern w:val="1"/>
          <w:sz w:val="24"/>
          <w:szCs w:val="24"/>
        </w:rPr>
        <w:t xml:space="preserve"> – </w:t>
      </w:r>
      <w:r w:rsidRPr="008C1D33">
        <w:rPr>
          <w:rFonts w:eastAsia="Calibri"/>
          <w:kern w:val="1"/>
          <w:sz w:val="24"/>
          <w:szCs w:val="24"/>
        </w:rPr>
        <w:t xml:space="preserve">каждому своя ИВДИВО-иерархическая Мудрость. Двум из вас мы эманируем Имику, не </w:t>
      </w:r>
      <w:r w:rsidR="00E03BF1" w:rsidRPr="008C1D33">
        <w:rPr>
          <w:rFonts w:eastAsia="Calibri"/>
          <w:kern w:val="1"/>
          <w:sz w:val="24"/>
          <w:szCs w:val="24"/>
        </w:rPr>
        <w:t>Истин</w:t>
      </w:r>
      <w:r w:rsidRPr="008C1D33">
        <w:rPr>
          <w:rFonts w:eastAsia="Calibri"/>
          <w:kern w:val="1"/>
          <w:sz w:val="24"/>
          <w:szCs w:val="24"/>
        </w:rPr>
        <w:t>у (не знаю, кому) и не Мудрость, а Имику. Ну, хорошо, кто-то берёт вид материи. И все три Части у тебя должны работать.</w:t>
      </w:r>
    </w:p>
    <w:p w14:paraId="42EF5E3C" w14:textId="7DB5D189" w:rsidR="007E4B6D" w:rsidRPr="008C1D33" w:rsidRDefault="007E4B6D" w:rsidP="007B03D3">
      <w:pPr>
        <w:ind w:firstLine="425"/>
        <w:rPr>
          <w:rFonts w:eastAsia="Calibri"/>
          <w:kern w:val="1"/>
          <w:sz w:val="24"/>
          <w:szCs w:val="24"/>
        </w:rPr>
      </w:pPr>
      <w:r w:rsidRPr="008C1D33">
        <w:rPr>
          <w:rFonts w:eastAsia="Calibri"/>
          <w:kern w:val="1"/>
          <w:sz w:val="24"/>
          <w:szCs w:val="24"/>
        </w:rPr>
        <w:t>А если здесь ещё и находятся Владыки Синтеза, а здесь находятся Владыки Синтеза, то мы можем ещё эманировать и реплицировать 4 вариант</w:t>
      </w:r>
      <w:r w:rsidR="00D554A9" w:rsidRPr="008C1D33">
        <w:rPr>
          <w:rFonts w:eastAsia="Calibri"/>
          <w:kern w:val="1"/>
          <w:sz w:val="24"/>
          <w:szCs w:val="24"/>
        </w:rPr>
        <w:t xml:space="preserve"> – </w:t>
      </w:r>
      <w:r w:rsidRPr="008C1D33">
        <w:rPr>
          <w:rFonts w:eastAsia="Calibri"/>
          <w:kern w:val="1"/>
          <w:sz w:val="24"/>
          <w:szCs w:val="24"/>
        </w:rPr>
        <w:t>тело Владыки. Но это крайне сложный вариант, и чаще всего он не реплицируем.</w:t>
      </w:r>
    </w:p>
    <w:p w14:paraId="73FF0AAC"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Но в вашей группе все четыре Части реплицируемы:</w:t>
      </w:r>
    </w:p>
    <w:p w14:paraId="1A495163" w14:textId="4B9E270D" w:rsidR="007E4B6D" w:rsidRPr="008C1D33" w:rsidRDefault="007E4B6D" w:rsidP="007B03D3">
      <w:pPr>
        <w:ind w:firstLine="425"/>
        <w:rPr>
          <w:rFonts w:eastAsia="Calibri"/>
          <w:kern w:val="1"/>
          <w:sz w:val="24"/>
          <w:szCs w:val="24"/>
        </w:rPr>
      </w:pPr>
      <w:r w:rsidRPr="008C1D33">
        <w:rPr>
          <w:rFonts w:eastAsia="Calibri"/>
          <w:kern w:val="1"/>
          <w:sz w:val="24"/>
          <w:szCs w:val="24"/>
        </w:rPr>
        <w:t>и для Владык Синтеза</w:t>
      </w:r>
      <w:r w:rsidR="00D554A9" w:rsidRPr="008C1D33">
        <w:rPr>
          <w:rFonts w:eastAsia="Calibri"/>
          <w:kern w:val="1"/>
          <w:sz w:val="24"/>
          <w:szCs w:val="24"/>
        </w:rPr>
        <w:t xml:space="preserve"> – </w:t>
      </w:r>
      <w:r w:rsidRPr="008C1D33">
        <w:rPr>
          <w:rFonts w:eastAsia="Calibri"/>
          <w:kern w:val="1"/>
          <w:sz w:val="24"/>
          <w:szCs w:val="24"/>
        </w:rPr>
        <w:t>тело Владыки,</w:t>
      </w:r>
    </w:p>
    <w:p w14:paraId="09C401D5" w14:textId="5F5FE2DA" w:rsidR="007E4B6D" w:rsidRPr="008C1D33" w:rsidRDefault="007E4B6D" w:rsidP="007B03D3">
      <w:pPr>
        <w:ind w:firstLine="425"/>
        <w:rPr>
          <w:rFonts w:eastAsia="Calibri"/>
          <w:kern w:val="1"/>
          <w:sz w:val="24"/>
          <w:szCs w:val="24"/>
        </w:rPr>
      </w:pPr>
      <w:r w:rsidRPr="008C1D33">
        <w:rPr>
          <w:rFonts w:eastAsia="Calibri"/>
          <w:kern w:val="1"/>
          <w:sz w:val="24"/>
          <w:szCs w:val="24"/>
        </w:rPr>
        <w:t>и для большинства из вас</w:t>
      </w:r>
      <w:r w:rsidR="00D554A9" w:rsidRPr="008C1D33">
        <w:rPr>
          <w:rFonts w:eastAsia="Calibri"/>
          <w:kern w:val="1"/>
          <w:sz w:val="24"/>
          <w:szCs w:val="24"/>
        </w:rPr>
        <w:t xml:space="preserve"> – </w:t>
      </w:r>
      <w:r w:rsidR="00E03BF1" w:rsidRPr="008C1D33">
        <w:rPr>
          <w:rFonts w:eastAsia="Calibri"/>
          <w:kern w:val="1"/>
          <w:sz w:val="24"/>
          <w:szCs w:val="24"/>
        </w:rPr>
        <w:t>Истин</w:t>
      </w:r>
      <w:r w:rsidRPr="008C1D33">
        <w:rPr>
          <w:rFonts w:eastAsia="Calibri"/>
          <w:kern w:val="1"/>
          <w:sz w:val="24"/>
          <w:szCs w:val="24"/>
        </w:rPr>
        <w:t>а,</w:t>
      </w:r>
    </w:p>
    <w:p w14:paraId="3F870B11" w14:textId="063B90A9" w:rsidR="007E4B6D" w:rsidRPr="008C1D33" w:rsidRDefault="007E4B6D" w:rsidP="007B03D3">
      <w:pPr>
        <w:ind w:firstLine="425"/>
        <w:rPr>
          <w:rFonts w:eastAsia="Calibri"/>
          <w:kern w:val="1"/>
          <w:sz w:val="24"/>
          <w:szCs w:val="24"/>
        </w:rPr>
      </w:pPr>
      <w:r w:rsidRPr="008C1D33">
        <w:rPr>
          <w:rFonts w:eastAsia="Calibri"/>
          <w:kern w:val="1"/>
          <w:sz w:val="24"/>
          <w:szCs w:val="24"/>
        </w:rPr>
        <w:t>и для двоих из вас</w:t>
      </w:r>
      <w:r w:rsidR="00D554A9" w:rsidRPr="008C1D33">
        <w:rPr>
          <w:rFonts w:eastAsia="Calibri"/>
          <w:kern w:val="1"/>
          <w:sz w:val="24"/>
          <w:szCs w:val="24"/>
        </w:rPr>
        <w:t xml:space="preserve"> – </w:t>
      </w:r>
      <w:r w:rsidRPr="008C1D33">
        <w:rPr>
          <w:rFonts w:eastAsia="Calibri"/>
          <w:kern w:val="1"/>
          <w:sz w:val="24"/>
          <w:szCs w:val="24"/>
        </w:rPr>
        <w:t>Имика,</w:t>
      </w:r>
    </w:p>
    <w:p w14:paraId="3AC057FA" w14:textId="6C60AA63" w:rsidR="007E4B6D" w:rsidRPr="008C1D33" w:rsidRDefault="007E4B6D" w:rsidP="007B03D3">
      <w:pPr>
        <w:ind w:firstLine="425"/>
        <w:rPr>
          <w:rFonts w:eastAsia="Calibri"/>
          <w:kern w:val="1"/>
          <w:sz w:val="24"/>
          <w:szCs w:val="24"/>
        </w:rPr>
      </w:pPr>
      <w:r w:rsidRPr="008C1D33">
        <w:rPr>
          <w:rFonts w:eastAsia="Calibri"/>
          <w:kern w:val="1"/>
          <w:sz w:val="24"/>
          <w:szCs w:val="24"/>
        </w:rPr>
        <w:t>и для нескольких из вас, примерно 5-6</w:t>
      </w:r>
      <w:r w:rsidR="00D554A9" w:rsidRPr="008C1D33">
        <w:rPr>
          <w:rFonts w:eastAsia="Calibri"/>
          <w:kern w:val="1"/>
          <w:sz w:val="24"/>
          <w:szCs w:val="24"/>
        </w:rPr>
        <w:t xml:space="preserve"> – </w:t>
      </w:r>
      <w:r w:rsidRPr="008C1D33">
        <w:rPr>
          <w:rFonts w:eastAsia="Calibri"/>
          <w:kern w:val="1"/>
          <w:sz w:val="24"/>
          <w:szCs w:val="24"/>
        </w:rPr>
        <w:t>Синтез ИВДИВО-иерархической Мудрости.</w:t>
      </w:r>
    </w:p>
    <w:p w14:paraId="7FFBF2A0"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4-ричная репликация автоматически идёт из Владыки Синтеза. Я должен заряжать именно эти Части у вас, прямо стимулировать их, иначе я не Владыка Синтеза или некомпетентный Владыка Синтеза, или начинающий Владыка Синтеза.</w:t>
      </w:r>
    </w:p>
    <w:p w14:paraId="7F97D809" w14:textId="5E369F94" w:rsidR="007E4B6D" w:rsidRPr="008C1D33" w:rsidRDefault="007E4B6D" w:rsidP="007B03D3">
      <w:pPr>
        <w:ind w:firstLine="425"/>
        <w:rPr>
          <w:rFonts w:eastAsia="Calibri"/>
          <w:kern w:val="1"/>
          <w:sz w:val="24"/>
          <w:szCs w:val="24"/>
        </w:rPr>
      </w:pPr>
      <w:r w:rsidRPr="008C1D33">
        <w:rPr>
          <w:rFonts w:eastAsia="Calibri"/>
          <w:kern w:val="1"/>
          <w:sz w:val="24"/>
          <w:szCs w:val="24"/>
        </w:rPr>
        <w:lastRenderedPageBreak/>
        <w:t>И так на каждом Синтезе с другими Частями, исключений не бывает. Владыкой Синтеза</w:t>
      </w:r>
      <w:r w:rsidR="00D554A9" w:rsidRPr="008C1D33">
        <w:rPr>
          <w:rFonts w:eastAsia="Calibri"/>
          <w:kern w:val="1"/>
          <w:sz w:val="24"/>
          <w:szCs w:val="24"/>
        </w:rPr>
        <w:t xml:space="preserve"> – </w:t>
      </w:r>
      <w:r w:rsidRPr="008C1D33">
        <w:rPr>
          <w:rFonts w:eastAsia="Calibri"/>
          <w:kern w:val="1"/>
          <w:sz w:val="24"/>
          <w:szCs w:val="24"/>
        </w:rPr>
        <w:t>обязательная репликация хотя бы одной Части, снизу вверх. Вот такая ситуация.</w:t>
      </w:r>
    </w:p>
    <w:p w14:paraId="7F47D178" w14:textId="1F0B2A3B" w:rsidR="007E4B6D" w:rsidRPr="008C1D33" w:rsidRDefault="007E4B6D" w:rsidP="00F03DF4">
      <w:pPr>
        <w:pStyle w:val="4"/>
      </w:pPr>
      <w:bookmarkStart w:id="721" w:name="Bookmark38"/>
      <w:bookmarkStart w:id="722" w:name="_Toc64822813"/>
      <w:bookmarkStart w:id="723" w:name="_Toc221069361"/>
      <w:bookmarkStart w:id="724" w:name="_Toc221905903"/>
      <w:r w:rsidRPr="008C1D33">
        <w:t xml:space="preserve">Практика 7. Совершенная </w:t>
      </w:r>
      <w:r w:rsidR="00E03BF1" w:rsidRPr="008C1D33">
        <w:t>Истин</w:t>
      </w:r>
      <w:r w:rsidRPr="008C1D33">
        <w:t xml:space="preserve">а ИВО ИВ Совершенная </w:t>
      </w:r>
      <w:r w:rsidR="00E03BF1" w:rsidRPr="008C1D33">
        <w:t>Истин</w:t>
      </w:r>
      <w:r w:rsidRPr="008C1D33">
        <w:t>а ИВО</w:t>
      </w:r>
      <w:bookmarkEnd w:id="721"/>
      <w:bookmarkEnd w:id="722"/>
      <w:bookmarkEnd w:id="723"/>
      <w:bookmarkEnd w:id="724"/>
    </w:p>
    <w:p w14:paraId="013BE0B5"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Мы возжигаемся всем синтезом каждого из нас. Синтезируемся с Изначально Вышестоящими Аватарами Синтеза Кут Хуми Фаинь Фа-ИВДИВО Метагалактики.</w:t>
      </w:r>
    </w:p>
    <w:p w14:paraId="712839D2" w14:textId="19364D75"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 xml:space="preserve">Проникаясь Синтезом Изначально Вышестоящих Аватаров Синтеза Кут Хуми Фаинь, переходим в зал на 268.435.457 </w:t>
      </w:r>
      <w:r w:rsidR="00E03BF1" w:rsidRPr="008C1D33">
        <w:rPr>
          <w:rFonts w:eastAsia="Andale Sans UI"/>
          <w:i/>
          <w:kern w:val="1"/>
          <w:sz w:val="24"/>
          <w:szCs w:val="24"/>
        </w:rPr>
        <w:t>Истин</w:t>
      </w:r>
      <w:r w:rsidRPr="008C1D33">
        <w:rPr>
          <w:rFonts w:eastAsia="Andale Sans UI"/>
          <w:i/>
          <w:kern w:val="1"/>
          <w:sz w:val="24"/>
          <w:szCs w:val="24"/>
        </w:rPr>
        <w:t>но ИВДИВО-цельно. Развёртываемся пред Изначально Вышестоящими Аватарами Синтеза Кут Хуми Фаинь телесно Учителем 62 Синтеза в форме.</w:t>
      </w:r>
    </w:p>
    <w:p w14:paraId="2F3F24BA"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 xml:space="preserve">И синтезируясь с Хум Аватаров Синтеза Кут Хуми Фаинь, стяжаем 66 Синтез Синтезов </w:t>
      </w:r>
      <w:bookmarkStart w:id="725" w:name="Bookmark39"/>
      <w:r w:rsidRPr="008C1D33">
        <w:rPr>
          <w:rFonts w:eastAsia="Andale Sans UI"/>
          <w:i/>
          <w:kern w:val="1"/>
          <w:sz w:val="24"/>
          <w:szCs w:val="24"/>
        </w:rPr>
        <w:t>Изначально Вышестоящего Отца</w:t>
      </w:r>
      <w:bookmarkEnd w:id="725"/>
      <w:r w:rsidRPr="008C1D33">
        <w:rPr>
          <w:rFonts w:eastAsia="Andale Sans UI"/>
          <w:i/>
          <w:kern w:val="1"/>
          <w:sz w:val="24"/>
          <w:szCs w:val="24"/>
        </w:rPr>
        <w:t>,</w:t>
      </w:r>
    </w:p>
    <w:p w14:paraId="2470C71E" w14:textId="0373B8DB"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 xml:space="preserve">прося преобразить каждого из нас и синтез нас </w:t>
      </w:r>
      <w:r w:rsidRPr="008C1D33">
        <w:rPr>
          <w:rFonts w:eastAsia="Andale Sans UI"/>
          <w:b/>
          <w:bCs/>
          <w:i/>
          <w:kern w:val="1"/>
          <w:sz w:val="24"/>
          <w:szCs w:val="24"/>
        </w:rPr>
        <w:t>на</w:t>
      </w:r>
      <w:r w:rsidRPr="008C1D33">
        <w:rPr>
          <w:rFonts w:eastAsia="Andale Sans UI"/>
          <w:i/>
          <w:kern w:val="1"/>
          <w:sz w:val="24"/>
          <w:szCs w:val="24"/>
        </w:rPr>
        <w:t xml:space="preserve"> </w:t>
      </w:r>
      <w:r w:rsidRPr="008C1D33">
        <w:rPr>
          <w:rFonts w:eastAsia="Andale Sans UI"/>
          <w:b/>
          <w:bCs/>
          <w:i/>
          <w:kern w:val="1"/>
          <w:sz w:val="24"/>
          <w:szCs w:val="24"/>
        </w:rPr>
        <w:t xml:space="preserve">явление Совершенной Части Совершенная </w:t>
      </w:r>
      <w:r w:rsidR="00E03BF1" w:rsidRPr="008C1D33">
        <w:rPr>
          <w:rFonts w:eastAsia="Andale Sans UI"/>
          <w:b/>
          <w:bCs/>
          <w:i/>
          <w:kern w:val="1"/>
          <w:sz w:val="24"/>
          <w:szCs w:val="24"/>
        </w:rPr>
        <w:t>Истин</w:t>
      </w:r>
      <w:r w:rsidRPr="008C1D33">
        <w:rPr>
          <w:rFonts w:eastAsia="Andale Sans UI"/>
          <w:b/>
          <w:bCs/>
          <w:i/>
          <w:kern w:val="1"/>
          <w:sz w:val="24"/>
          <w:szCs w:val="24"/>
        </w:rPr>
        <w:t xml:space="preserve">а </w:t>
      </w:r>
      <w:r w:rsidRPr="008C1D33">
        <w:rPr>
          <w:rFonts w:eastAsia="Andale Sans UI"/>
          <w:i/>
          <w:kern w:val="1"/>
          <w:sz w:val="24"/>
          <w:szCs w:val="24"/>
        </w:rPr>
        <w:t xml:space="preserve">Человека, Посвящённого, Служащего, Ипостаси, Учителя, Владыки, Аватара, Отца Изначально Вышестоящего Отца каждому из нас </w:t>
      </w:r>
      <w:r w:rsidRPr="008C1D33">
        <w:rPr>
          <w:rFonts w:eastAsia="Andale Sans UI"/>
          <w:bCs/>
          <w:i/>
          <w:kern w:val="1"/>
          <w:sz w:val="24"/>
          <w:szCs w:val="24"/>
        </w:rPr>
        <w:t>явлением 64 Совершенных Частей</w:t>
      </w:r>
      <w:r w:rsidRPr="008C1D33">
        <w:rPr>
          <w:rFonts w:eastAsia="Andale Sans UI"/>
          <w:b/>
          <w:bCs/>
          <w:i/>
          <w:kern w:val="1"/>
          <w:sz w:val="24"/>
          <w:szCs w:val="24"/>
        </w:rPr>
        <w:t xml:space="preserve"> и Изначально Вышестоящей Совершенной </w:t>
      </w:r>
      <w:r w:rsidR="00E03BF1" w:rsidRPr="008C1D33">
        <w:rPr>
          <w:rFonts w:eastAsia="Andale Sans UI"/>
          <w:b/>
          <w:bCs/>
          <w:i/>
          <w:kern w:val="1"/>
          <w:sz w:val="24"/>
          <w:szCs w:val="24"/>
        </w:rPr>
        <w:t>Истин</w:t>
      </w:r>
      <w:r w:rsidRPr="008C1D33">
        <w:rPr>
          <w:rFonts w:eastAsia="Andale Sans UI"/>
          <w:b/>
          <w:bCs/>
          <w:i/>
          <w:kern w:val="1"/>
          <w:sz w:val="24"/>
          <w:szCs w:val="24"/>
        </w:rPr>
        <w:t>ы Изначально Вышестоящего Отца</w:t>
      </w:r>
      <w:r w:rsidRPr="008C1D33">
        <w:rPr>
          <w:rFonts w:eastAsia="Andale Sans UI"/>
          <w:i/>
          <w:kern w:val="1"/>
          <w:sz w:val="24"/>
          <w:szCs w:val="24"/>
        </w:rPr>
        <w:t xml:space="preserve"> в синтезе их каждому из нас и синтезом нас собою,</w:t>
      </w:r>
    </w:p>
    <w:p w14:paraId="159391AF"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прося развернуть возможность тренировки взаимокоординации 64-рицы и 40-рицы, может быть 64-рицы, кто сообразит, каждого из нас. Ну, пока хотя бы 40-рицы.</w:t>
      </w:r>
    </w:p>
    <w:p w14:paraId="59489A80"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И возжигаясь 66 Синтез Синтезами Изначально Вышестоящего Отца, преображаемся этим.</w:t>
      </w:r>
    </w:p>
    <w:p w14:paraId="515BF59E" w14:textId="2AACA110"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 xml:space="preserve">И в этом огне мы синтезируемся с Изначально Вышестоящим Отцом, переходим в зал Изначально Вышестоящего Отца на 268.435.457 </w:t>
      </w:r>
      <w:r w:rsidR="00E03BF1" w:rsidRPr="008C1D33">
        <w:rPr>
          <w:rFonts w:eastAsia="Andale Sans UI"/>
          <w:i/>
          <w:kern w:val="1"/>
          <w:sz w:val="24"/>
          <w:szCs w:val="24"/>
        </w:rPr>
        <w:t>Истин</w:t>
      </w:r>
      <w:r w:rsidRPr="008C1D33">
        <w:rPr>
          <w:rFonts w:eastAsia="Andale Sans UI"/>
          <w:i/>
          <w:kern w:val="1"/>
          <w:sz w:val="24"/>
          <w:szCs w:val="24"/>
        </w:rPr>
        <w:t>ную ИВДИВО-цельность. Развёртываемся пред Изначально Вышестоящим Отцом телесно Учителем 62 Синтеза в форме.</w:t>
      </w:r>
    </w:p>
    <w:p w14:paraId="4FEA956D"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И синтезируясь с Хум Изначально Вышестоящего Отца, стяжаем 66 Синтезов Изначально Вышестоящего Отца, и возжигаясь ими.</w:t>
      </w:r>
    </w:p>
    <w:p w14:paraId="75734711" w14:textId="4271D261"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 xml:space="preserve">Синтезируясь с Изначально Вышестоящим Отцом, </w:t>
      </w:r>
      <w:r w:rsidRPr="008C1D33">
        <w:rPr>
          <w:rFonts w:eastAsia="Andale Sans UI"/>
          <w:bCs/>
          <w:i/>
          <w:kern w:val="1"/>
          <w:sz w:val="24"/>
          <w:szCs w:val="24"/>
        </w:rPr>
        <w:t>стяжаем</w:t>
      </w:r>
      <w:r w:rsidRPr="008C1D33">
        <w:rPr>
          <w:rFonts w:eastAsia="Andale Sans UI"/>
          <w:i/>
          <w:kern w:val="1"/>
          <w:sz w:val="24"/>
          <w:szCs w:val="24"/>
        </w:rPr>
        <w:t xml:space="preserve"> </w:t>
      </w:r>
      <w:r w:rsidRPr="008C1D33">
        <w:rPr>
          <w:rFonts w:eastAsia="Andale Sans UI"/>
          <w:b/>
          <w:bCs/>
          <w:i/>
          <w:kern w:val="1"/>
          <w:sz w:val="24"/>
          <w:szCs w:val="24"/>
        </w:rPr>
        <w:t xml:space="preserve">Совершенную Часть Совершенную </w:t>
      </w:r>
      <w:r w:rsidR="00E03BF1" w:rsidRPr="008C1D33">
        <w:rPr>
          <w:rFonts w:eastAsia="Andale Sans UI"/>
          <w:b/>
          <w:bCs/>
          <w:i/>
          <w:kern w:val="1"/>
          <w:sz w:val="24"/>
          <w:szCs w:val="24"/>
        </w:rPr>
        <w:t>Истин</w:t>
      </w:r>
      <w:r w:rsidRPr="008C1D33">
        <w:rPr>
          <w:rFonts w:eastAsia="Andale Sans UI"/>
          <w:b/>
          <w:bCs/>
          <w:i/>
          <w:kern w:val="1"/>
          <w:sz w:val="24"/>
          <w:szCs w:val="24"/>
        </w:rPr>
        <w:t xml:space="preserve">у </w:t>
      </w:r>
      <w:r w:rsidRPr="008C1D33">
        <w:rPr>
          <w:rFonts w:eastAsia="Andale Sans UI"/>
          <w:i/>
          <w:kern w:val="1"/>
          <w:sz w:val="24"/>
          <w:szCs w:val="24"/>
        </w:rPr>
        <w:t xml:space="preserve">Человека, Посвящённого, Служащего, Ипостаси, Учителя, Владыки, Аватара, Отца Изначально Вышестоящего Отца, </w:t>
      </w:r>
      <w:r w:rsidRPr="008C1D33">
        <w:rPr>
          <w:rFonts w:eastAsia="Andale Sans UI"/>
          <w:bCs/>
          <w:i/>
          <w:kern w:val="1"/>
          <w:sz w:val="24"/>
          <w:szCs w:val="24"/>
        </w:rPr>
        <w:t>стяжаем</w:t>
      </w:r>
      <w:r w:rsidRPr="008C1D33">
        <w:rPr>
          <w:rFonts w:eastAsia="Andale Sans UI"/>
          <w:b/>
          <w:bCs/>
          <w:i/>
          <w:kern w:val="1"/>
          <w:sz w:val="24"/>
          <w:szCs w:val="24"/>
        </w:rPr>
        <w:t>:</w:t>
      </w:r>
    </w:p>
    <w:p w14:paraId="627A5A86"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256 эталонных Частей,</w:t>
      </w:r>
    </w:p>
    <w:p w14:paraId="0AEFB08F"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1024 эталонных Систем Частей,</w:t>
      </w:r>
    </w:p>
    <w:p w14:paraId="28550450"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lastRenderedPageBreak/>
        <w:t>1024 эталонных Аппаратов Систем Частей,</w:t>
      </w:r>
    </w:p>
    <w:p w14:paraId="60934AE6"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1024 эталонных Частностей Аппаратов Систем Частей каждого из нас и синтеза нас.</w:t>
      </w:r>
    </w:p>
    <w:p w14:paraId="0DAD5198" w14:textId="676FDAAD" w:rsidR="007E4B6D" w:rsidRPr="008C1D33" w:rsidRDefault="007E4B6D" w:rsidP="007B03D3">
      <w:pPr>
        <w:ind w:firstLine="425"/>
        <w:rPr>
          <w:rFonts w:eastAsia="Andale Sans UI"/>
          <w:b/>
          <w:bCs/>
          <w:i/>
          <w:kern w:val="1"/>
          <w:sz w:val="24"/>
          <w:szCs w:val="24"/>
        </w:rPr>
      </w:pPr>
      <w:r w:rsidRPr="008C1D33">
        <w:rPr>
          <w:rFonts w:eastAsia="Andale Sans UI"/>
          <w:i/>
          <w:kern w:val="1"/>
          <w:sz w:val="24"/>
          <w:szCs w:val="24"/>
        </w:rPr>
        <w:t xml:space="preserve">И в синтезе их, синтезируясь с Изначально Вышестоящим Отцом, </w:t>
      </w:r>
      <w:r w:rsidRPr="008C1D33">
        <w:rPr>
          <w:rFonts w:eastAsia="Andale Sans UI"/>
          <w:bCs/>
          <w:i/>
          <w:kern w:val="1"/>
          <w:sz w:val="24"/>
          <w:szCs w:val="24"/>
        </w:rPr>
        <w:t>стяжаем</w:t>
      </w:r>
      <w:r w:rsidRPr="008C1D33">
        <w:rPr>
          <w:rFonts w:eastAsia="Andale Sans UI"/>
          <w:i/>
          <w:kern w:val="1"/>
          <w:sz w:val="24"/>
          <w:szCs w:val="24"/>
        </w:rPr>
        <w:t xml:space="preserve"> </w:t>
      </w:r>
      <w:r w:rsidRPr="008C1D33">
        <w:rPr>
          <w:rFonts w:eastAsia="Andale Sans UI"/>
          <w:b/>
          <w:bCs/>
          <w:i/>
          <w:kern w:val="1"/>
          <w:sz w:val="24"/>
          <w:szCs w:val="24"/>
        </w:rPr>
        <w:t xml:space="preserve">Совершенную Часть Совершенную </w:t>
      </w:r>
      <w:r w:rsidR="00E03BF1" w:rsidRPr="008C1D33">
        <w:rPr>
          <w:rFonts w:eastAsia="Andale Sans UI"/>
          <w:b/>
          <w:bCs/>
          <w:i/>
          <w:kern w:val="1"/>
          <w:sz w:val="24"/>
          <w:szCs w:val="24"/>
        </w:rPr>
        <w:t>Истин</w:t>
      </w:r>
      <w:r w:rsidRPr="008C1D33">
        <w:rPr>
          <w:rFonts w:eastAsia="Andale Sans UI"/>
          <w:b/>
          <w:bCs/>
          <w:i/>
          <w:kern w:val="1"/>
          <w:sz w:val="24"/>
          <w:szCs w:val="24"/>
        </w:rPr>
        <w:t>у</w:t>
      </w:r>
    </w:p>
    <w:p w14:paraId="4D1FE73F"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Человека,</w:t>
      </w:r>
    </w:p>
    <w:p w14:paraId="5BF72A1C"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Посвящённого,</w:t>
      </w:r>
    </w:p>
    <w:p w14:paraId="3417664A"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Служащего,</w:t>
      </w:r>
    </w:p>
    <w:p w14:paraId="00BBF0DD"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Ипостаси,</w:t>
      </w:r>
    </w:p>
    <w:p w14:paraId="451408CE"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Учителя,</w:t>
      </w:r>
    </w:p>
    <w:p w14:paraId="2CA29B5C"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Владыки,</w:t>
      </w:r>
    </w:p>
    <w:p w14:paraId="752ED32A"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Аватара,</w:t>
      </w:r>
    </w:p>
    <w:p w14:paraId="2067DBAF"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Отца Изначально Вышестоящего Отца каждому из нас.</w:t>
      </w:r>
    </w:p>
    <w:p w14:paraId="4B6391EE"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Возжигаясь Синтезом Изначально Вышестоящего Отца, преображаемся им.</w:t>
      </w:r>
    </w:p>
    <w:p w14:paraId="45E22AA2"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И в этом Огне, синтезируясь с Изначально Вышестоящим Отцом,</w:t>
      </w:r>
    </w:p>
    <w:p w14:paraId="108A5428" w14:textId="189A7D8F"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 xml:space="preserve">стяжаем </w:t>
      </w:r>
      <w:r w:rsidRPr="008C1D33">
        <w:rPr>
          <w:rFonts w:eastAsia="Andale Sans UI"/>
          <w:b/>
          <w:bCs/>
          <w:i/>
          <w:kern w:val="1"/>
          <w:sz w:val="24"/>
          <w:szCs w:val="24"/>
        </w:rPr>
        <w:t xml:space="preserve">Совершенную </w:t>
      </w:r>
      <w:r w:rsidR="00E03BF1" w:rsidRPr="008C1D33">
        <w:rPr>
          <w:rFonts w:eastAsia="Andale Sans UI"/>
          <w:b/>
          <w:bCs/>
          <w:i/>
          <w:kern w:val="1"/>
          <w:sz w:val="24"/>
          <w:szCs w:val="24"/>
        </w:rPr>
        <w:t>Истин</w:t>
      </w:r>
      <w:r w:rsidRPr="008C1D33">
        <w:rPr>
          <w:rFonts w:eastAsia="Andale Sans UI"/>
          <w:b/>
          <w:bCs/>
          <w:i/>
          <w:kern w:val="1"/>
          <w:sz w:val="24"/>
          <w:szCs w:val="24"/>
        </w:rPr>
        <w:t>у ИВДИВО Отца</w:t>
      </w:r>
      <w:r w:rsidR="00D554A9" w:rsidRPr="008C1D33">
        <w:rPr>
          <w:rFonts w:eastAsia="Andale Sans UI"/>
          <w:b/>
          <w:bCs/>
          <w:i/>
          <w:kern w:val="1"/>
          <w:sz w:val="24"/>
          <w:szCs w:val="24"/>
        </w:rPr>
        <w:t xml:space="preserve"> – </w:t>
      </w:r>
      <w:r w:rsidRPr="008C1D33">
        <w:rPr>
          <w:rFonts w:eastAsia="Andale Sans UI"/>
          <w:i/>
          <w:kern w:val="1"/>
          <w:sz w:val="24"/>
          <w:szCs w:val="24"/>
        </w:rPr>
        <w:t>1.208.925.819.614.629.174.685.696 Совершенных Синтезов Изначально Вышестоящего Отца, и добавляем «и Частностей каждого из нас», помните, 20-рицу?</w:t>
      </w:r>
    </w:p>
    <w:p w14:paraId="25CB4B10" w14:textId="77777777"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Первые пункты скажу, потом будете сами.</w:t>
      </w:r>
    </w:p>
    <w:p w14:paraId="030B7810" w14:textId="2BFDF240" w:rsidR="007E4B6D" w:rsidRPr="008C1D33" w:rsidRDefault="007E4B6D" w:rsidP="007B03D3">
      <w:pPr>
        <w:ind w:firstLine="425"/>
        <w:rPr>
          <w:rFonts w:eastAsia="Andale Sans UI"/>
          <w:b/>
          <w:bCs/>
          <w:i/>
          <w:kern w:val="1"/>
          <w:sz w:val="24"/>
          <w:szCs w:val="24"/>
        </w:rPr>
      </w:pPr>
      <w:r w:rsidRPr="008C1D33">
        <w:rPr>
          <w:rFonts w:eastAsia="Andale Sans UI"/>
          <w:i/>
          <w:kern w:val="1"/>
          <w:sz w:val="24"/>
          <w:szCs w:val="24"/>
        </w:rPr>
        <w:t xml:space="preserve">Далее стяжаем </w:t>
      </w:r>
      <w:r w:rsidRPr="008C1D33">
        <w:rPr>
          <w:rFonts w:eastAsia="Andale Sans UI"/>
          <w:b/>
          <w:bCs/>
          <w:i/>
          <w:kern w:val="1"/>
          <w:sz w:val="24"/>
          <w:szCs w:val="24"/>
        </w:rPr>
        <w:t xml:space="preserve">Совершенную </w:t>
      </w:r>
      <w:r w:rsidR="00E03BF1" w:rsidRPr="008C1D33">
        <w:rPr>
          <w:rFonts w:eastAsia="Andale Sans UI"/>
          <w:b/>
          <w:bCs/>
          <w:i/>
          <w:kern w:val="1"/>
          <w:sz w:val="24"/>
          <w:szCs w:val="24"/>
        </w:rPr>
        <w:t>Истин</w:t>
      </w:r>
      <w:r w:rsidRPr="008C1D33">
        <w:rPr>
          <w:rFonts w:eastAsia="Andale Sans UI"/>
          <w:b/>
          <w:bCs/>
          <w:i/>
          <w:kern w:val="1"/>
          <w:sz w:val="24"/>
          <w:szCs w:val="24"/>
        </w:rPr>
        <w:t>у Физического тела</w:t>
      </w:r>
      <w:r w:rsidR="00D554A9" w:rsidRPr="008C1D33">
        <w:rPr>
          <w:rFonts w:eastAsia="Andale Sans UI"/>
          <w:i/>
          <w:kern w:val="1"/>
          <w:sz w:val="24"/>
          <w:szCs w:val="24"/>
        </w:rPr>
        <w:t xml:space="preserve"> – </w:t>
      </w:r>
      <w:r w:rsidRPr="008C1D33">
        <w:rPr>
          <w:rFonts w:eastAsia="Andale Sans UI"/>
          <w:i/>
          <w:kern w:val="1"/>
          <w:sz w:val="24"/>
          <w:szCs w:val="24"/>
        </w:rPr>
        <w:t xml:space="preserve">604.462.909.807.314.587.342.848 Совершенных Воль </w:t>
      </w:r>
      <w:bookmarkStart w:id="726" w:name="Bookmark40"/>
      <w:r w:rsidRPr="008C1D33">
        <w:rPr>
          <w:rFonts w:eastAsia="Andale Sans UI"/>
          <w:i/>
          <w:kern w:val="1"/>
          <w:sz w:val="24"/>
          <w:szCs w:val="24"/>
        </w:rPr>
        <w:t xml:space="preserve">Изначально Вышестоящего Отца </w:t>
      </w:r>
      <w:bookmarkEnd w:id="726"/>
      <w:r w:rsidRPr="008C1D33">
        <w:rPr>
          <w:rFonts w:eastAsia="Andale Sans UI"/>
          <w:b/>
          <w:bCs/>
          <w:i/>
          <w:kern w:val="1"/>
          <w:sz w:val="24"/>
          <w:szCs w:val="24"/>
        </w:rPr>
        <w:t xml:space="preserve">и </w:t>
      </w:r>
      <w:r w:rsidRPr="008C1D33">
        <w:rPr>
          <w:rFonts w:eastAsia="Andale Sans UI"/>
          <w:bCs/>
          <w:i/>
          <w:kern w:val="1"/>
          <w:sz w:val="24"/>
          <w:szCs w:val="24"/>
        </w:rPr>
        <w:t>Аппаратов</w:t>
      </w:r>
      <w:r w:rsidRPr="008C1D33">
        <w:rPr>
          <w:rFonts w:eastAsia="Andale Sans UI"/>
          <w:b/>
          <w:bCs/>
          <w:i/>
          <w:kern w:val="1"/>
          <w:sz w:val="24"/>
          <w:szCs w:val="24"/>
        </w:rPr>
        <w:t xml:space="preserve"> </w:t>
      </w:r>
      <w:r w:rsidRPr="008C1D33">
        <w:rPr>
          <w:rFonts w:eastAsia="Andale Sans UI"/>
          <w:i/>
          <w:kern w:val="1"/>
          <w:sz w:val="24"/>
          <w:szCs w:val="24"/>
        </w:rPr>
        <w:t>каждому из нас,</w:t>
      </w:r>
    </w:p>
    <w:p w14:paraId="6A09A9B8" w14:textId="5A46DBD2" w:rsidR="007E4B6D" w:rsidRPr="008C1D33" w:rsidRDefault="007E4B6D" w:rsidP="007B03D3">
      <w:pPr>
        <w:ind w:firstLine="425"/>
        <w:rPr>
          <w:rFonts w:eastAsia="Andale Sans UI"/>
          <w:i/>
          <w:kern w:val="1"/>
          <w:sz w:val="24"/>
          <w:szCs w:val="24"/>
        </w:rPr>
      </w:pPr>
      <w:r w:rsidRPr="008C1D33">
        <w:rPr>
          <w:rFonts w:eastAsia="Andale Sans UI"/>
          <w:i/>
          <w:kern w:val="1"/>
          <w:sz w:val="24"/>
          <w:szCs w:val="24"/>
        </w:rPr>
        <w:t xml:space="preserve">стяжаем </w:t>
      </w:r>
      <w:r w:rsidRPr="008C1D33">
        <w:rPr>
          <w:rFonts w:eastAsia="Andale Sans UI"/>
          <w:b/>
          <w:bCs/>
          <w:i/>
          <w:kern w:val="1"/>
          <w:sz w:val="24"/>
          <w:szCs w:val="24"/>
        </w:rPr>
        <w:t xml:space="preserve">Совершенную </w:t>
      </w:r>
      <w:r w:rsidR="00E03BF1" w:rsidRPr="008C1D33">
        <w:rPr>
          <w:rFonts w:eastAsia="Andale Sans UI"/>
          <w:b/>
          <w:bCs/>
          <w:i/>
          <w:kern w:val="1"/>
          <w:sz w:val="24"/>
          <w:szCs w:val="24"/>
        </w:rPr>
        <w:t>Истин</w:t>
      </w:r>
      <w:r w:rsidRPr="008C1D33">
        <w:rPr>
          <w:rFonts w:eastAsia="Andale Sans UI"/>
          <w:b/>
          <w:bCs/>
          <w:i/>
          <w:kern w:val="1"/>
          <w:sz w:val="24"/>
          <w:szCs w:val="24"/>
        </w:rPr>
        <w:t xml:space="preserve">у </w:t>
      </w:r>
      <w:r w:rsidR="00E03BF1" w:rsidRPr="008C1D33">
        <w:rPr>
          <w:rFonts w:eastAsia="Andale Sans UI"/>
          <w:b/>
          <w:bCs/>
          <w:i/>
          <w:kern w:val="1"/>
          <w:sz w:val="24"/>
          <w:szCs w:val="24"/>
        </w:rPr>
        <w:t>Истин</w:t>
      </w:r>
      <w:r w:rsidRPr="008C1D33">
        <w:rPr>
          <w:rFonts w:eastAsia="Andale Sans UI"/>
          <w:b/>
          <w:bCs/>
          <w:i/>
          <w:kern w:val="1"/>
          <w:sz w:val="24"/>
          <w:szCs w:val="24"/>
        </w:rPr>
        <w:t>ы</w:t>
      </w:r>
      <w:r w:rsidR="00D554A9" w:rsidRPr="008C1D33">
        <w:rPr>
          <w:rFonts w:eastAsia="Andale Sans UI"/>
          <w:i/>
          <w:kern w:val="1"/>
          <w:sz w:val="24"/>
          <w:szCs w:val="24"/>
        </w:rPr>
        <w:t xml:space="preserve"> – </w:t>
      </w:r>
      <w:r w:rsidRPr="008C1D33">
        <w:rPr>
          <w:rFonts w:eastAsia="Andale Sans UI"/>
          <w:i/>
          <w:kern w:val="1"/>
          <w:sz w:val="24"/>
          <w:szCs w:val="24"/>
        </w:rPr>
        <w:t xml:space="preserve">302.231.454.903.657.293.671.424 Совершенных Мудростей Изначально Вышестоящего Отца </w:t>
      </w:r>
      <w:r w:rsidRPr="008C1D33">
        <w:rPr>
          <w:rFonts w:eastAsia="Andale Sans UI"/>
          <w:bCs/>
          <w:i/>
          <w:kern w:val="1"/>
          <w:sz w:val="24"/>
          <w:szCs w:val="24"/>
        </w:rPr>
        <w:t>и</w:t>
      </w:r>
      <w:r w:rsidRPr="008C1D33">
        <w:rPr>
          <w:rFonts w:eastAsia="Andale Sans UI"/>
          <w:i/>
          <w:kern w:val="1"/>
          <w:sz w:val="24"/>
          <w:szCs w:val="24"/>
        </w:rPr>
        <w:t xml:space="preserve"> </w:t>
      </w:r>
      <w:r w:rsidRPr="008C1D33">
        <w:rPr>
          <w:rFonts w:eastAsia="Andale Sans UI"/>
          <w:bCs/>
          <w:i/>
          <w:kern w:val="1"/>
          <w:sz w:val="24"/>
          <w:szCs w:val="24"/>
        </w:rPr>
        <w:t>Систем</w:t>
      </w:r>
      <w:r w:rsidRPr="008C1D33">
        <w:rPr>
          <w:rFonts w:eastAsia="Andale Sans UI"/>
          <w:i/>
          <w:kern w:val="1"/>
          <w:sz w:val="24"/>
          <w:szCs w:val="24"/>
        </w:rPr>
        <w:t xml:space="preserve"> каждого из нас,</w:t>
      </w:r>
    </w:p>
    <w:p w14:paraId="0FC0E29F" w14:textId="2657AD43" w:rsidR="007E4B6D" w:rsidRPr="008C1D33" w:rsidRDefault="007E4B6D" w:rsidP="007B03D3">
      <w:pPr>
        <w:ind w:firstLine="425"/>
        <w:rPr>
          <w:rFonts w:eastAsia="Andale Sans UI"/>
          <w:i/>
          <w:kern w:val="1"/>
          <w:sz w:val="24"/>
          <w:szCs w:val="24"/>
        </w:rPr>
      </w:pPr>
      <w:r w:rsidRPr="008C1D33">
        <w:rPr>
          <w:rFonts w:eastAsia="Andale Sans UI"/>
          <w:b/>
          <w:bCs/>
          <w:i/>
          <w:kern w:val="1"/>
          <w:sz w:val="24"/>
          <w:szCs w:val="24"/>
        </w:rPr>
        <w:t xml:space="preserve">Совершенную </w:t>
      </w:r>
      <w:r w:rsidR="00E03BF1" w:rsidRPr="008C1D33">
        <w:rPr>
          <w:rFonts w:eastAsia="Andale Sans UI"/>
          <w:b/>
          <w:bCs/>
          <w:i/>
          <w:kern w:val="1"/>
          <w:sz w:val="24"/>
          <w:szCs w:val="24"/>
        </w:rPr>
        <w:t>Истин</w:t>
      </w:r>
      <w:r w:rsidRPr="008C1D33">
        <w:rPr>
          <w:rFonts w:eastAsia="Andale Sans UI"/>
          <w:b/>
          <w:bCs/>
          <w:i/>
          <w:kern w:val="1"/>
          <w:sz w:val="24"/>
          <w:szCs w:val="24"/>
        </w:rPr>
        <w:t>у Око</w:t>
      </w:r>
      <w:r w:rsidR="00D554A9" w:rsidRPr="008C1D33">
        <w:rPr>
          <w:rFonts w:eastAsia="Andale Sans UI"/>
          <w:i/>
          <w:kern w:val="1"/>
          <w:sz w:val="24"/>
          <w:szCs w:val="24"/>
        </w:rPr>
        <w:t xml:space="preserve"> – </w:t>
      </w:r>
      <w:r w:rsidRPr="008C1D33">
        <w:rPr>
          <w:rFonts w:eastAsia="Andale Sans UI"/>
          <w:i/>
          <w:kern w:val="1"/>
          <w:sz w:val="24"/>
          <w:szCs w:val="24"/>
        </w:rPr>
        <w:t xml:space="preserve">151.115.727.451.828.646.835.712 Совершенных Любви Изначально Вышестоящего Отца </w:t>
      </w:r>
      <w:r w:rsidRPr="008C1D33">
        <w:rPr>
          <w:rFonts w:eastAsia="Andale Sans UI"/>
          <w:bCs/>
          <w:i/>
          <w:kern w:val="1"/>
          <w:sz w:val="24"/>
          <w:szCs w:val="24"/>
        </w:rPr>
        <w:t>и Частей</w:t>
      </w:r>
      <w:r w:rsidRPr="008C1D33">
        <w:rPr>
          <w:rFonts w:eastAsia="Andale Sans UI"/>
          <w:i/>
          <w:kern w:val="1"/>
          <w:sz w:val="24"/>
          <w:szCs w:val="24"/>
        </w:rPr>
        <w:t xml:space="preserve"> каждого из нас.</w:t>
      </w:r>
    </w:p>
    <w:p w14:paraId="75C2B205" w14:textId="77777777"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Далее сами будете добавлять.</w:t>
      </w:r>
    </w:p>
    <w:p w14:paraId="493455DD" w14:textId="77777777"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Синтезируясь с Изначально Вышестоящим Отцом,</w:t>
      </w:r>
    </w:p>
    <w:p w14:paraId="77CED66C" w14:textId="401467A9"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Хум</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 xml:space="preserve">75.557.863.725.914.323.417.856 Совершенных Творений </w:t>
      </w:r>
      <w:bookmarkStart w:id="727" w:name="Bookmark41"/>
      <w:r w:rsidRPr="008C1D33">
        <w:rPr>
          <w:rFonts w:eastAsia="Calibri"/>
          <w:i/>
          <w:kern w:val="1"/>
          <w:sz w:val="24"/>
          <w:szCs w:val="24"/>
          <w:lang w:eastAsia="fa-IR" w:bidi="fa-IR"/>
        </w:rPr>
        <w:t>Изначально Вышестоящего Отца</w:t>
      </w:r>
      <w:bookmarkEnd w:id="727"/>
      <w:r w:rsidRPr="008C1D33">
        <w:rPr>
          <w:rFonts w:eastAsia="Calibri"/>
          <w:i/>
          <w:kern w:val="1"/>
          <w:sz w:val="24"/>
          <w:szCs w:val="24"/>
          <w:lang w:eastAsia="fa-IR" w:bidi="fa-IR"/>
        </w:rPr>
        <w:t>,</w:t>
      </w:r>
    </w:p>
    <w:p w14:paraId="5504F6F4" w14:textId="5AE8D085"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Абсолюта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37.778.931.862.957.161.708.928 Совершенных Созиданий Изначально Вышестоящего Отца,</w:t>
      </w:r>
    </w:p>
    <w:p w14:paraId="3A82C316" w14:textId="48F22694"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Омеги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18.889.465.931.478.580.854.464 Совершенных Репликаций Изначально Вышестоящего Отца,</w:t>
      </w:r>
    </w:p>
    <w:p w14:paraId="4582F1AB" w14:textId="106BA91B"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lastRenderedPageBreak/>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Монады</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9.444.732.965.739.290.427.232 Совершенных Жизней Изначально Вышестоящего Отца,</w:t>
      </w:r>
    </w:p>
    <w:p w14:paraId="4B7DFC52" w14:textId="627AE5B5"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Изначально Вышестоящей Прасинтезной Компетенции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4.722.366.482.869.645.213.616 Совершенных Воскрешений Изначально Вышестоящего Отца,</w:t>
      </w:r>
    </w:p>
    <w:p w14:paraId="3B45AF67" w14:textId="553B60B1"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Синтезобраза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2.361.183.241.434.822.606.808 Совершенных Пробуждений Изначально Вышестоящего Отца,</w:t>
      </w:r>
    </w:p>
    <w:p w14:paraId="7B66E58B" w14:textId="35D8CBD1"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Разума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1.180.591.620.717.411.303.404 Совершенных Генезисов Изначально Вышестоящего Отца,</w:t>
      </w:r>
    </w:p>
    <w:p w14:paraId="3581119D" w14:textId="4ECB9F9F"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Сердца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590.295.810.358.705.651.702 Совершенных Человечностей Изначально Вышестоящего Отца,</w:t>
      </w:r>
    </w:p>
    <w:p w14:paraId="338D814A" w14:textId="3D4D8B46"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Мышления</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295.147.905.179.352.825.856 Совершенных Служений Изначально Вышестоящего Отца,</w:t>
      </w:r>
    </w:p>
    <w:p w14:paraId="56A5B1C6" w14:textId="7C878E91"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Головерсума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147.573.952.589.676.412.928 Совершенных Вершений Изначально Вышестоящего Отца,</w:t>
      </w:r>
    </w:p>
    <w:p w14:paraId="2DA1D41E" w14:textId="6B19D492"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Восприятия</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73.786.976.294.838.206.464 Совершенных Практик Изначально Вышестоящего Отца,</w:t>
      </w:r>
    </w:p>
    <w:p w14:paraId="34535EE9" w14:textId="73B7C989"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Пламени Отца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36.893.488.147.419.103.232 Совершенных Могуществ Изначально Вышестоящего Отца,</w:t>
      </w:r>
    </w:p>
    <w:p w14:paraId="7D6CEC94" w14:textId="6DAC9136"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Ивдивости Изначально Вышестоящего Синтеза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18.446.744.073.709.551.616 Совершенных Ивдивностей Изначально Вышестоящего Отца,</w:t>
      </w:r>
    </w:p>
    <w:p w14:paraId="56BCE519" w14:textId="4277A451"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Ипостасного тела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9.223.372.036.854.775.808 Совершенных Сверхпассионарностей Изначально Вышестоящего Отца,</w:t>
      </w:r>
    </w:p>
    <w:p w14:paraId="27ADC953" w14:textId="088BD194"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Сознания</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 xml:space="preserve">4.611.686.018.427.387.904 Совершенных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ностей Изначально Вышестоящего Отца,</w:t>
      </w:r>
    </w:p>
    <w:p w14:paraId="51113571" w14:textId="012AF57B"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Памяти</w:t>
      </w:r>
      <w:r w:rsidR="00D554A9" w:rsidRPr="008C1D33">
        <w:rPr>
          <w:rFonts w:eastAsia="Calibri"/>
          <w:b/>
          <w:bCs/>
          <w:i/>
          <w:kern w:val="1"/>
          <w:sz w:val="24"/>
          <w:szCs w:val="24"/>
          <w:lang w:eastAsia="fa-IR" w:bidi="fa-IR"/>
        </w:rPr>
        <w:t xml:space="preserve"> – </w:t>
      </w:r>
      <w:r w:rsidRPr="008C1D33">
        <w:rPr>
          <w:rFonts w:eastAsia="Calibri"/>
          <w:i/>
          <w:kern w:val="1"/>
          <w:sz w:val="24"/>
          <w:szCs w:val="24"/>
          <w:lang w:eastAsia="fa-IR" w:bidi="fa-IR"/>
        </w:rPr>
        <w:t>2.305.843.009.213.693.952 Совершенных Окскостей Изначально Вышестоящего Отца,</w:t>
      </w:r>
    </w:p>
    <w:p w14:paraId="1C3C040C" w14:textId="7E85CA88"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Ума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1.152.921.504.606.846.976 Совершенных Красот Изначально Вышестоящего Отца,</w:t>
      </w:r>
    </w:p>
    <w:p w14:paraId="45740B96" w14:textId="3FDA9258"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lastRenderedPageBreak/>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Прозрения</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576.460.752.303.423.488 Совершенных Констант Изначально Вышестоящего Отца,</w:t>
      </w:r>
    </w:p>
    <w:p w14:paraId="0FED616C" w14:textId="4015B598"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Провидения</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288.230.376.151.711.744 Совершенных Знаний Изначально Вышестоящего Отца,</w:t>
      </w:r>
    </w:p>
    <w:p w14:paraId="20BF1D3D" w14:textId="2439639F"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Проницания</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144.115.188.075.855.872 Совершенных Мер Изначально Вышестоящего Отца,</w:t>
      </w:r>
    </w:p>
    <w:p w14:paraId="5ED17F0E" w14:textId="13E609A8"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Иерархизации Прасинтезности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72.057.594.037.927.936 Совершенных Стандартов Изначально Вышестоящего Отца,</w:t>
      </w:r>
    </w:p>
    <w:p w14:paraId="26042A62" w14:textId="442AE977"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Идейности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36.028.797.018.963.968 Совершенных Законов Изначально Вышестоящего Отца,</w:t>
      </w:r>
    </w:p>
    <w:p w14:paraId="08DAB378" w14:textId="0DFC072E"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Сообразительности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18.014.398.509.481.984 Совершенных Императивов Изначально Вышестоящего Отца,</w:t>
      </w:r>
    </w:p>
    <w:p w14:paraId="4923A91B" w14:textId="1F8C7193"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Осмысленности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9.007.199.254.740.992 Совершенных Аксиом Изначально Вышестоящего Отца</w:t>
      </w:r>
    </w:p>
    <w:p w14:paraId="781B5895" w14:textId="674418EB"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Логики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4.503.599.627.370.496 Совершенных Начал Изначально Вышестоящего Отца,</w:t>
      </w:r>
    </w:p>
    <w:p w14:paraId="4C223BEC" w14:textId="638D0844"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Чувствознания</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2.251.799.813.685.248 Совершенных Принципов Изначально Вышестоящего Отца,</w:t>
      </w:r>
    </w:p>
    <w:p w14:paraId="5861A6DF" w14:textId="20F57545"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Мероощущения</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1.125.899.906.842.624 Совершенных Методов Изначально Вышестоящего Отца,</w:t>
      </w:r>
    </w:p>
    <w:p w14:paraId="354BA68F" w14:textId="44CABA7E"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Поядающего Огня</w:t>
      </w:r>
      <w:r w:rsidR="00D554A9" w:rsidRPr="008C1D33">
        <w:rPr>
          <w:rFonts w:eastAsia="Calibri"/>
          <w:i/>
          <w:kern w:val="1"/>
          <w:sz w:val="24"/>
          <w:szCs w:val="24"/>
          <w:lang w:eastAsia="fa-IR" w:bidi="fa-IR"/>
        </w:rPr>
        <w:t xml:space="preserve"> – </w:t>
      </w:r>
      <w:bookmarkStart w:id="728" w:name="Bookmark42"/>
      <w:r w:rsidRPr="008C1D33">
        <w:rPr>
          <w:rFonts w:eastAsia="Calibri"/>
          <w:i/>
          <w:kern w:val="1"/>
          <w:sz w:val="24"/>
          <w:szCs w:val="24"/>
          <w:lang w:eastAsia="fa-IR" w:bidi="fa-IR"/>
        </w:rPr>
        <w:t xml:space="preserve">562.949.953.421.312 </w:t>
      </w:r>
      <w:bookmarkEnd w:id="728"/>
      <w:r w:rsidRPr="008C1D33">
        <w:rPr>
          <w:rFonts w:eastAsia="Calibri"/>
          <w:i/>
          <w:kern w:val="1"/>
          <w:sz w:val="24"/>
          <w:szCs w:val="24"/>
          <w:lang w:eastAsia="fa-IR" w:bidi="fa-IR"/>
        </w:rPr>
        <w:t>Совершенных Правил Изначально Вышестоящего Отца,</w:t>
      </w:r>
    </w:p>
    <w:p w14:paraId="324184DB" w14:textId="19EB9483"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Совершенства Синтеза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281.474.976.710.656 Совершенных Огней Изначально Вышестоящего Отца,</w:t>
      </w:r>
    </w:p>
    <w:p w14:paraId="16929549" w14:textId="73DE3BE6"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Трансвизора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140.737.488.355.328 Совершенных Духа Изначально Вышестоящего Отца,</w:t>
      </w:r>
    </w:p>
    <w:p w14:paraId="1075CF30" w14:textId="144912D1"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Интеллекта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70.368.744.177.664 Совершенных Света Изначально Вышестоящего Отца,</w:t>
      </w:r>
    </w:p>
    <w:p w14:paraId="129A2AB9" w14:textId="51E2C42F"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lastRenderedPageBreak/>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а</w:t>
      </w:r>
      <w:r w:rsidRPr="008C1D33">
        <w:rPr>
          <w:rFonts w:eastAsia="Calibri"/>
          <w:b/>
          <w:bCs/>
          <w:i/>
          <w:kern w:val="1"/>
          <w:sz w:val="24"/>
          <w:szCs w:val="24"/>
          <w:lang w:eastAsia="fa-IR" w:bidi="fa-IR"/>
        </w:rPr>
        <w:t xml:space="preserve"> Эталонности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35.184.372.088.832 Совершенных Энергий Изначально Вышестоящего Отца</w:t>
      </w:r>
    </w:p>
    <w:p w14:paraId="3F65BD38" w14:textId="55B7098D"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Нити Синтеза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17.592.186.044.416 Совершенных Субъядерностей Изначально Вышестоящего Отца,</w:t>
      </w:r>
    </w:p>
    <w:p w14:paraId="3D18E828" w14:textId="28FB80DB"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Куба Синтеза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8.796.093.022.208 Совершенных Форм Изначально Вышестоящего Отца,</w:t>
      </w:r>
    </w:p>
    <w:p w14:paraId="7F8F2610" w14:textId="1863CF66"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Парадигмы Отца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4.398.046.511.104 Совершенных Содержаний Изначально Вышестоящего Отца,</w:t>
      </w:r>
    </w:p>
    <w:p w14:paraId="31B4245B" w14:textId="6628C071"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Синтезного Мирового тела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2.199.023.255.552 Совершенных Полей Изначально Вышестоящего Отца,</w:t>
      </w:r>
    </w:p>
    <w:p w14:paraId="66E38A4D" w14:textId="709F9442"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Синтезности Воли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1.099.511.627.776 Совершенных Времён Изначально Вышестоящего Отца,</w:t>
      </w:r>
    </w:p>
    <w:p w14:paraId="423DA49B" w14:textId="0155E3D7"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Образ-типа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549.755.813.888 Совершенных Пространств Изначально Вышестоящего Отца,</w:t>
      </w:r>
    </w:p>
    <w:p w14:paraId="51E0B915" w14:textId="75F56FF7"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Наблюдателя</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274.877.906.944 Совершенных Скоростей Изначально Вышестоящего Отца,</w:t>
      </w:r>
    </w:p>
    <w:p w14:paraId="35292E40" w14:textId="08D13375"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Совершеннаую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Стратагемии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137.438.953.472 Совершенных Мерностей Изначально Вышестоящего Отца,</w:t>
      </w:r>
    </w:p>
    <w:p w14:paraId="07E01C01" w14:textId="5D00528E"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Интуиции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68.719.476.736 Совершенных Воссоединённостей Изначально Вышестоящего Отца,</w:t>
      </w:r>
    </w:p>
    <w:p w14:paraId="3B9F022B" w14:textId="7775A34B"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Голоса Полномочий</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34.359.738.368 Совершенных Самоорганизаций Изначально Вышестоящего Отца,</w:t>
      </w:r>
    </w:p>
    <w:p w14:paraId="5E23011D" w14:textId="4AEB1157"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Вечности Отца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17.179.869.184 Совершенных Эманаций Изначально Вышестоящего Отца</w:t>
      </w:r>
    </w:p>
    <w:p w14:paraId="7FEE9909" w14:textId="560491BA"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Метагалактического Мирового тела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8.589.934.592 Совершенных Веществ Изначально Вышестоящего Отца,</w:t>
      </w:r>
    </w:p>
    <w:p w14:paraId="7F71F6DC" w14:textId="1CAD140F"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Начал Мудрости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4.294.967.296 Совершенных Условий Изначально Вышестоящего Отца,</w:t>
      </w:r>
    </w:p>
    <w:p w14:paraId="52185B38" w14:textId="62520FD1"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Синтезтела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2.147.483.648 Совершенных Я-есмь Изначально Вышестоящего Отца,</w:t>
      </w:r>
    </w:p>
    <w:p w14:paraId="0B705295" w14:textId="01D08E9A"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Рацио</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1.073.741.824 Совершенных Импераций Изначально Вышестоящего Отца,</w:t>
      </w:r>
    </w:p>
    <w:p w14:paraId="6F1CCC6F" w14:textId="1EE28DE8"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Грааля</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536.870.912 Совершенных Взглядов Изначально Вышестоящего Отца,</w:t>
      </w:r>
    </w:p>
    <w:p w14:paraId="3EDBA1E8" w14:textId="3F281053"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lastRenderedPageBreak/>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Диалектики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268.435.456 Совершенных Синтезначал Изначально Вышестоящего Отца,</w:t>
      </w:r>
    </w:p>
    <w:p w14:paraId="0ADF0432" w14:textId="4FD5E76D"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Униграммы</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134.217.728 Совершенных Основ Изначально Вышестоящего Отца,</w:t>
      </w:r>
    </w:p>
    <w:p w14:paraId="28B0AD82" w14:textId="3DC485A3"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Веры</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67.108.864 Совершенных Параметодов Изначально Вышестоящего Отца,</w:t>
      </w:r>
    </w:p>
    <w:p w14:paraId="1CFD28AC" w14:textId="4D318A55"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Тонкого Мирового тела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33.554.432 Совершенных Мощи Изначально Вышестоящего Отца,</w:t>
      </w:r>
    </w:p>
    <w:p w14:paraId="370E1D29" w14:textId="63B045D3"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Прав Любви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16.777.216 Совершенных Прав Изначально Вышестоящего Отца,</w:t>
      </w:r>
    </w:p>
    <w:p w14:paraId="33817D18" w14:textId="7B96140E"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Столпа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4.194.304 Совершенных Идей Изначально Вышестоящего Отца,</w:t>
      </w:r>
    </w:p>
    <w:p w14:paraId="09A8DB56" w14:textId="6F176F4D"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Сутенности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2.097.152 Совершенных Сутей Изначально Вышестоящего Отца,</w:t>
      </w:r>
    </w:p>
    <w:p w14:paraId="2DF32F03" w14:textId="6A6EEB95"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Престола</w:t>
      </w:r>
      <w:r w:rsidR="00D554A9" w:rsidRPr="008C1D33">
        <w:rPr>
          <w:rFonts w:eastAsia="Calibri"/>
          <w:i/>
          <w:kern w:val="1"/>
          <w:sz w:val="24"/>
          <w:szCs w:val="24"/>
          <w:lang w:eastAsia="fa-IR" w:bidi="fa-IR"/>
        </w:rPr>
        <w:t xml:space="preserve"> – </w:t>
      </w:r>
      <w:bookmarkStart w:id="729" w:name="Bookmark43"/>
      <w:r w:rsidRPr="008C1D33">
        <w:rPr>
          <w:rFonts w:eastAsia="Calibri"/>
          <w:i/>
          <w:kern w:val="1"/>
          <w:sz w:val="24"/>
          <w:szCs w:val="24"/>
          <w:lang w:eastAsia="fa-IR" w:bidi="fa-IR"/>
        </w:rPr>
        <w:t xml:space="preserve">1.048.576 </w:t>
      </w:r>
      <w:bookmarkEnd w:id="729"/>
      <w:r w:rsidRPr="008C1D33">
        <w:rPr>
          <w:rFonts w:eastAsia="Calibri"/>
          <w:i/>
          <w:kern w:val="1"/>
          <w:sz w:val="24"/>
          <w:szCs w:val="24"/>
          <w:lang w:eastAsia="fa-IR" w:bidi="fa-IR"/>
        </w:rPr>
        <w:t>Совершенных Смыслов Изначально Вышестоящего Отца,</w:t>
      </w:r>
    </w:p>
    <w:p w14:paraId="655F457A" w14:textId="14393E7E"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Размышления</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524.288 Совершенных Мыслей Изначально Вышестоящего Отца,</w:t>
      </w:r>
    </w:p>
    <w:p w14:paraId="12F94CCA" w14:textId="0BEF31B8"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Души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262.144 Совершенных Чувств Изначально Вышестоящего Отца,</w:t>
      </w:r>
    </w:p>
    <w:p w14:paraId="01039157" w14:textId="77278D52"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Слова</w:t>
      </w:r>
      <w:r w:rsidRPr="008C1D33">
        <w:rPr>
          <w:rFonts w:eastAsia="Calibri"/>
          <w:i/>
          <w:kern w:val="1"/>
          <w:sz w:val="24"/>
          <w:szCs w:val="24"/>
          <w:lang w:eastAsia="fa-IR" w:bidi="fa-IR"/>
        </w:rPr>
        <w:t xml:space="preserve"> Отца</w:t>
      </w:r>
      <w:r w:rsidR="00D554A9" w:rsidRPr="008C1D33">
        <w:rPr>
          <w:rFonts w:eastAsia="Calibri"/>
          <w:i/>
          <w:kern w:val="1"/>
          <w:sz w:val="24"/>
          <w:szCs w:val="24"/>
          <w:lang w:eastAsia="fa-IR" w:bidi="fa-IR"/>
        </w:rPr>
        <w:t xml:space="preserve"> – </w:t>
      </w:r>
      <w:bookmarkStart w:id="730" w:name="Bookmark44"/>
      <w:r w:rsidRPr="008C1D33">
        <w:rPr>
          <w:rFonts w:eastAsia="Calibri"/>
          <w:i/>
          <w:kern w:val="1"/>
          <w:sz w:val="24"/>
          <w:szCs w:val="24"/>
          <w:lang w:eastAsia="fa-IR" w:bidi="fa-IR"/>
        </w:rPr>
        <w:t xml:space="preserve">131.072 </w:t>
      </w:r>
      <w:bookmarkEnd w:id="730"/>
      <w:r w:rsidRPr="008C1D33">
        <w:rPr>
          <w:rFonts w:eastAsia="Calibri"/>
          <w:i/>
          <w:kern w:val="1"/>
          <w:sz w:val="24"/>
          <w:szCs w:val="24"/>
          <w:lang w:eastAsia="fa-IR" w:bidi="fa-IR"/>
        </w:rPr>
        <w:t>Совершенных Ощущений Изначально Вышестоящего Отца,</w:t>
      </w:r>
    </w:p>
    <w:p w14:paraId="00EB73AD" w14:textId="354275C8"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 xml:space="preserve">стяжаем </w:t>
      </w:r>
      <w:r w:rsidRPr="008C1D33">
        <w:rPr>
          <w:rFonts w:eastAsia="Calibri"/>
          <w:bCs/>
          <w:i/>
          <w:kern w:val="1"/>
          <w:sz w:val="24"/>
          <w:szCs w:val="24"/>
          <w:lang w:eastAsia="fa-IR" w:bidi="fa-IR"/>
        </w:rPr>
        <w:t xml:space="preserve">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b/>
          <w:bCs/>
          <w:i/>
          <w:kern w:val="1"/>
          <w:sz w:val="24"/>
          <w:szCs w:val="24"/>
          <w:lang w:eastAsia="fa-IR" w:bidi="fa-IR"/>
        </w:rPr>
        <w:t xml:space="preserve"> Физического Мирового тела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65.536 Совершенных Движений Изначально Вышестоящего Отца.</w:t>
      </w:r>
    </w:p>
    <w:p w14:paraId="63C168BF" w14:textId="77777777" w:rsidR="007E4B6D" w:rsidRPr="008C1D33" w:rsidRDefault="007E4B6D" w:rsidP="007B03D3">
      <w:pPr>
        <w:ind w:firstLine="425"/>
        <w:rPr>
          <w:rFonts w:eastAsia="Calibri"/>
          <w:i/>
          <w:kern w:val="1"/>
          <w:sz w:val="24"/>
          <w:szCs w:val="24"/>
          <w:lang w:eastAsia="fa-IR" w:bidi="fa-IR"/>
        </w:rPr>
      </w:pPr>
      <w:r w:rsidRPr="008C1D33">
        <w:rPr>
          <w:rFonts w:eastAsia="Calibri"/>
          <w:i/>
          <w:kern w:val="1"/>
          <w:sz w:val="24"/>
          <w:szCs w:val="24"/>
          <w:lang w:eastAsia="fa-IR" w:bidi="fa-IR"/>
        </w:rPr>
        <w:t>И возжигаясь 64 Синтезами Изначально Вышестоящего Отца, преображаемся ими.</w:t>
      </w:r>
    </w:p>
    <w:p w14:paraId="0DDC55DF" w14:textId="29BA1652"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 xml:space="preserve">В синтезе их, синтезируясь с Изначально Вышестоящим Отцом, </w:t>
      </w:r>
      <w:r w:rsidRPr="008C1D33">
        <w:rPr>
          <w:rFonts w:eastAsia="Calibri"/>
          <w:bCs/>
          <w:i/>
          <w:kern w:val="1"/>
          <w:sz w:val="24"/>
          <w:szCs w:val="24"/>
          <w:lang w:eastAsia="fa-IR" w:bidi="fa-IR"/>
        </w:rPr>
        <w:t>стяжаем</w:t>
      </w:r>
      <w:r w:rsidRPr="008C1D33">
        <w:rPr>
          <w:rFonts w:eastAsia="Calibri"/>
          <w:b/>
          <w:bCs/>
          <w:i/>
          <w:kern w:val="1"/>
          <w:sz w:val="24"/>
          <w:szCs w:val="24"/>
          <w:lang w:eastAsia="fa-IR" w:bidi="fa-IR"/>
        </w:rPr>
        <w:t xml:space="preserve"> Изначально Вышестоящую Совершенную </w:t>
      </w:r>
      <w:r w:rsidR="00E03BF1" w:rsidRPr="008C1D33">
        <w:rPr>
          <w:rFonts w:eastAsia="Calibri"/>
          <w:b/>
          <w:bCs/>
          <w:i/>
          <w:kern w:val="1"/>
          <w:sz w:val="24"/>
          <w:szCs w:val="24"/>
          <w:lang w:eastAsia="fa-IR" w:bidi="fa-IR"/>
        </w:rPr>
        <w:t>Истин</w:t>
      </w:r>
      <w:r w:rsidRPr="008C1D33">
        <w:rPr>
          <w:rFonts w:eastAsia="Calibri"/>
          <w:b/>
          <w:bCs/>
          <w:i/>
          <w:kern w:val="1"/>
          <w:sz w:val="24"/>
          <w:szCs w:val="24"/>
          <w:lang w:eastAsia="fa-IR" w:bidi="fa-IR"/>
        </w:rPr>
        <w:t>у Изначально Вышестоящего Отца</w:t>
      </w:r>
      <w:r w:rsidRPr="008C1D33">
        <w:rPr>
          <w:rFonts w:eastAsia="Calibri"/>
          <w:i/>
          <w:kern w:val="1"/>
          <w:sz w:val="24"/>
          <w:szCs w:val="24"/>
          <w:lang w:eastAsia="fa-IR" w:bidi="fa-IR"/>
        </w:rPr>
        <w:t xml:space="preserve"> каждому из нас и синтезу нас. И возжигаясь Синтезом Изначально Вышестоящего Отца, преображаемся ею.</w:t>
      </w:r>
    </w:p>
    <w:p w14:paraId="58D6F525"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И мы синтезируемся с Изначально Вышестоящим Отцом, просим преобразить каждого из нас и синтез нас. И синтезируясь с Хум Изначально Вышестоящего Отца, стяжаем Синтез Изначально Вышестоящего Отца, и возжигаясь, преображаемся им.</w:t>
      </w:r>
    </w:p>
    <w:p w14:paraId="498781EE"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 xml:space="preserve">Мы благодарим </w:t>
      </w:r>
      <w:bookmarkStart w:id="731" w:name="Bookmark45"/>
      <w:r w:rsidRPr="008C1D33">
        <w:rPr>
          <w:rFonts w:eastAsia="Calibri"/>
          <w:i/>
          <w:kern w:val="1"/>
          <w:sz w:val="24"/>
          <w:szCs w:val="24"/>
          <w:lang w:eastAsia="fa-IR" w:bidi="fa-IR"/>
        </w:rPr>
        <w:t>Изначально Вышестоящего Отца</w:t>
      </w:r>
      <w:bookmarkEnd w:id="731"/>
      <w:r w:rsidRPr="008C1D33">
        <w:rPr>
          <w:rFonts w:eastAsia="Calibri"/>
          <w:i/>
          <w:kern w:val="1"/>
          <w:sz w:val="24"/>
          <w:szCs w:val="24"/>
          <w:lang w:eastAsia="fa-IR" w:bidi="fa-IR"/>
        </w:rPr>
        <w:t>. Благодарим Изначально Вышестоящих Аватаров Синтеза Кут Хуми Фаинь.</w:t>
      </w:r>
    </w:p>
    <w:p w14:paraId="6E905A1B" w14:textId="41588D4B"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 xml:space="preserve">Возвращаемся в физическую реализацию каждого из нас и синтезом нас. Развёртываемся физически, </w:t>
      </w:r>
      <w:r w:rsidRPr="008C1D33">
        <w:rPr>
          <w:rFonts w:eastAsia="Calibri"/>
          <w:bCs/>
          <w:i/>
          <w:kern w:val="1"/>
          <w:sz w:val="24"/>
          <w:szCs w:val="24"/>
          <w:lang w:eastAsia="fa-IR" w:bidi="fa-IR"/>
        </w:rPr>
        <w:t xml:space="preserve">развёртывая Изначально Вышестоящую Совершенную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у</w:t>
      </w:r>
      <w:r w:rsidRPr="008C1D33">
        <w:rPr>
          <w:rFonts w:eastAsia="Calibri"/>
          <w:i/>
          <w:kern w:val="1"/>
          <w:sz w:val="24"/>
          <w:szCs w:val="24"/>
          <w:lang w:eastAsia="fa-IR" w:bidi="fa-IR"/>
        </w:rPr>
        <w:t xml:space="preserve"> каждому из нас. Проникаемся </w:t>
      </w:r>
      <w:r w:rsidRPr="008C1D33">
        <w:rPr>
          <w:rFonts w:eastAsia="Calibri"/>
          <w:i/>
          <w:kern w:val="1"/>
          <w:sz w:val="24"/>
          <w:szCs w:val="24"/>
          <w:lang w:eastAsia="fa-IR" w:bidi="fa-IR"/>
        </w:rPr>
        <w:lastRenderedPageBreak/>
        <w:t xml:space="preserve">Совершенной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 xml:space="preserve">ой каждого из нас. И попробуем, проникнувшись, распознать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у внутри нас собою.</w:t>
      </w:r>
    </w:p>
    <w:p w14:paraId="32DDA510"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И эманируем всё стяжённое, возожжённое в ИВДИВО, в ИВДИВО Адыгея, в ИВДИВО Краснодара, в ИВДИВО должностной компетенции географически каждого из нас, и в ИВДИВО каждого из нас. И выходим из практики. Аминь.</w:t>
      </w:r>
    </w:p>
    <w:p w14:paraId="7C1215F9" w14:textId="6672DDD4" w:rsidR="007E4B6D" w:rsidRPr="008C1D33" w:rsidRDefault="00E03BF1" w:rsidP="00F03DF4">
      <w:pPr>
        <w:pStyle w:val="4"/>
      </w:pPr>
      <w:bookmarkStart w:id="732" w:name="_Toc221069362"/>
      <w:bookmarkStart w:id="733" w:name="_Toc221905904"/>
      <w:r w:rsidRPr="008C1D33">
        <w:t>Истин</w:t>
      </w:r>
      <w:r w:rsidR="007E4B6D" w:rsidRPr="008C1D33">
        <w:t>а Отца как таковая</w:t>
      </w:r>
      <w:bookmarkEnd w:id="732"/>
      <w:bookmarkEnd w:id="733"/>
    </w:p>
    <w:p w14:paraId="5CE1F661" w14:textId="2924E645" w:rsidR="007E4B6D" w:rsidRPr="008C1D33" w:rsidRDefault="007E4B6D" w:rsidP="007B03D3">
      <w:pPr>
        <w:tabs>
          <w:tab w:val="left" w:pos="709"/>
        </w:tabs>
        <w:ind w:firstLine="425"/>
        <w:rPr>
          <w:rFonts w:eastAsia="Calibri"/>
          <w:kern w:val="1"/>
          <w:sz w:val="24"/>
          <w:szCs w:val="24"/>
          <w:lang w:eastAsia="fa-IR" w:bidi="fa-IR"/>
        </w:rPr>
      </w:pPr>
      <w:r w:rsidRPr="008C1D33">
        <w:rPr>
          <w:rFonts w:eastAsia="Calibri"/>
          <w:kern w:val="1"/>
          <w:sz w:val="24"/>
          <w:szCs w:val="24"/>
          <w:lang w:eastAsia="fa-IR" w:bidi="fa-IR"/>
        </w:rPr>
        <w:t xml:space="preserve">Мы сейчас стяжали Совершенную Часть </w:t>
      </w:r>
      <w:r w:rsidR="00E03BF1" w:rsidRPr="008C1D33">
        <w:rPr>
          <w:rFonts w:eastAsia="Calibri"/>
          <w:kern w:val="1"/>
          <w:sz w:val="24"/>
          <w:szCs w:val="24"/>
          <w:lang w:eastAsia="fa-IR" w:bidi="fa-IR"/>
        </w:rPr>
        <w:t>Истин</w:t>
      </w:r>
      <w:r w:rsidRPr="008C1D33">
        <w:rPr>
          <w:rFonts w:eastAsia="Calibri"/>
          <w:kern w:val="1"/>
          <w:sz w:val="24"/>
          <w:szCs w:val="24"/>
          <w:lang w:eastAsia="fa-IR" w:bidi="fa-IR"/>
        </w:rPr>
        <w:t xml:space="preserve">у, а </w:t>
      </w:r>
      <w:r w:rsidRPr="008C1D33">
        <w:rPr>
          <w:rFonts w:eastAsia="Calibri"/>
          <w:b/>
          <w:bCs/>
          <w:kern w:val="1"/>
          <w:sz w:val="24"/>
          <w:szCs w:val="24"/>
          <w:lang w:eastAsia="fa-IR" w:bidi="fa-IR"/>
        </w:rPr>
        <w:t xml:space="preserve">есть </w:t>
      </w:r>
      <w:r w:rsidR="00E03BF1" w:rsidRPr="008C1D33">
        <w:rPr>
          <w:rFonts w:eastAsia="Calibri"/>
          <w:b/>
          <w:bCs/>
          <w:kern w:val="1"/>
          <w:sz w:val="24"/>
          <w:szCs w:val="24"/>
          <w:lang w:eastAsia="fa-IR" w:bidi="fa-IR"/>
        </w:rPr>
        <w:t>Истин</w:t>
      </w:r>
      <w:r w:rsidRPr="008C1D33">
        <w:rPr>
          <w:rFonts w:eastAsia="Calibri"/>
          <w:b/>
          <w:bCs/>
          <w:kern w:val="1"/>
          <w:sz w:val="24"/>
          <w:szCs w:val="24"/>
          <w:lang w:eastAsia="fa-IR" w:bidi="fa-IR"/>
        </w:rPr>
        <w:t>а Отца как таковая с набором тез Изначально Вышестоящего Отца как таковых по мере нашей подготовки.</w:t>
      </w:r>
    </w:p>
    <w:p w14:paraId="63B5CA11" w14:textId="09771C79"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Эту </w:t>
      </w:r>
      <w:r w:rsidR="00E03BF1" w:rsidRPr="008C1D33">
        <w:rPr>
          <w:rFonts w:eastAsia="Calibri"/>
          <w:kern w:val="1"/>
          <w:sz w:val="24"/>
          <w:szCs w:val="24"/>
        </w:rPr>
        <w:t>Истин</w:t>
      </w:r>
      <w:r w:rsidRPr="008C1D33">
        <w:rPr>
          <w:rFonts w:eastAsia="Calibri"/>
          <w:kern w:val="1"/>
          <w:sz w:val="24"/>
          <w:szCs w:val="24"/>
        </w:rPr>
        <w:t>у Отца как таковую мы, куда зафиксируем? Продолжаем, я с вами пытаюсь составить практику. Мудрость, мы же должны практики уметь составлять.</w:t>
      </w:r>
    </w:p>
    <w:p w14:paraId="5015DE6B" w14:textId="7B500628"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Если мы стяжаем </w:t>
      </w:r>
      <w:r w:rsidR="00E03BF1" w:rsidRPr="008C1D33">
        <w:rPr>
          <w:rFonts w:eastAsia="Calibri"/>
          <w:kern w:val="1"/>
          <w:sz w:val="24"/>
          <w:szCs w:val="24"/>
        </w:rPr>
        <w:t>Истин</w:t>
      </w:r>
      <w:r w:rsidRPr="008C1D33">
        <w:rPr>
          <w:rFonts w:eastAsia="Calibri"/>
          <w:kern w:val="1"/>
          <w:sz w:val="24"/>
          <w:szCs w:val="24"/>
        </w:rPr>
        <w:t xml:space="preserve">у Отца как таковую, не как Часть, а как есмь </w:t>
      </w:r>
      <w:r w:rsidR="00E03BF1" w:rsidRPr="008C1D33">
        <w:rPr>
          <w:rFonts w:eastAsia="Calibri"/>
          <w:kern w:val="1"/>
          <w:sz w:val="24"/>
          <w:szCs w:val="24"/>
        </w:rPr>
        <w:t>Истин</w:t>
      </w:r>
      <w:r w:rsidRPr="008C1D33">
        <w:rPr>
          <w:rFonts w:eastAsia="Calibri"/>
          <w:kern w:val="1"/>
          <w:sz w:val="24"/>
          <w:szCs w:val="24"/>
        </w:rPr>
        <w:t>а, куда мы можем её зафиксировать, и где она может у нас сохраниться, сложиться и даже подержаться?</w:t>
      </w:r>
    </w:p>
    <w:p w14:paraId="72028C74"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 </w:t>
      </w:r>
      <w:r w:rsidRPr="008C1D33">
        <w:rPr>
          <w:rFonts w:eastAsia="Calibri"/>
          <w:i/>
          <w:kern w:val="1"/>
          <w:sz w:val="24"/>
          <w:szCs w:val="24"/>
        </w:rPr>
        <w:t>В ядрах Синтеза</w:t>
      </w:r>
      <w:r w:rsidRPr="008C1D33">
        <w:rPr>
          <w:rFonts w:eastAsia="Calibri"/>
          <w:kern w:val="1"/>
          <w:sz w:val="24"/>
          <w:szCs w:val="24"/>
        </w:rPr>
        <w:t>.</w:t>
      </w:r>
    </w:p>
    <w:p w14:paraId="66D33952"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 </w:t>
      </w:r>
      <w:r w:rsidRPr="008C1D33">
        <w:rPr>
          <w:rFonts w:eastAsia="Calibri"/>
          <w:i/>
          <w:kern w:val="1"/>
          <w:sz w:val="24"/>
          <w:szCs w:val="24"/>
        </w:rPr>
        <w:t>В теле Владыки</w:t>
      </w:r>
      <w:r w:rsidRPr="008C1D33">
        <w:rPr>
          <w:rFonts w:eastAsia="Calibri"/>
          <w:kern w:val="1"/>
          <w:sz w:val="24"/>
          <w:szCs w:val="24"/>
        </w:rPr>
        <w:t>.</w:t>
      </w:r>
    </w:p>
    <w:p w14:paraId="504AF04E" w14:textId="446B9F9B" w:rsidR="007E4B6D" w:rsidRPr="008C1D33" w:rsidRDefault="007E4B6D" w:rsidP="007B03D3">
      <w:pPr>
        <w:ind w:firstLine="425"/>
        <w:rPr>
          <w:rFonts w:eastAsia="Calibri"/>
          <w:kern w:val="1"/>
          <w:sz w:val="24"/>
          <w:szCs w:val="24"/>
        </w:rPr>
      </w:pPr>
      <w:r w:rsidRPr="008C1D33">
        <w:rPr>
          <w:rFonts w:eastAsia="Calibri"/>
          <w:kern w:val="1"/>
          <w:sz w:val="24"/>
          <w:szCs w:val="24"/>
        </w:rPr>
        <w:t>О, в теле Владыки. В ядра Синтеза она даже войти не сможет, потому что Синтез сделает так</w:t>
      </w:r>
      <w:r w:rsidR="00D554A9" w:rsidRPr="008C1D33">
        <w:rPr>
          <w:rFonts w:eastAsia="Calibri"/>
          <w:kern w:val="1"/>
          <w:sz w:val="24"/>
          <w:szCs w:val="24"/>
        </w:rPr>
        <w:t xml:space="preserve"> – </w:t>
      </w:r>
      <w:r w:rsidRPr="008C1D33">
        <w:rPr>
          <w:rFonts w:eastAsia="Calibri"/>
          <w:kern w:val="1"/>
          <w:sz w:val="24"/>
          <w:szCs w:val="24"/>
        </w:rPr>
        <w:t xml:space="preserve">футбол и </w:t>
      </w:r>
      <w:r w:rsidR="00E03BF1" w:rsidRPr="008C1D33">
        <w:rPr>
          <w:rFonts w:eastAsia="Calibri"/>
          <w:kern w:val="1"/>
          <w:sz w:val="24"/>
          <w:szCs w:val="24"/>
        </w:rPr>
        <w:t>Истин</w:t>
      </w:r>
      <w:r w:rsidRPr="008C1D33">
        <w:rPr>
          <w:rFonts w:eastAsia="Calibri"/>
          <w:kern w:val="1"/>
          <w:sz w:val="24"/>
          <w:szCs w:val="24"/>
        </w:rPr>
        <w:t>а полетела. Знаешь, почему? Потому что ядра Синтеза и так стоят внутри. А вот в теле Владыки</w:t>
      </w:r>
      <w:r w:rsidR="00D554A9" w:rsidRPr="008C1D33">
        <w:rPr>
          <w:rFonts w:eastAsia="Calibri"/>
          <w:kern w:val="1"/>
          <w:sz w:val="24"/>
          <w:szCs w:val="24"/>
        </w:rPr>
        <w:t xml:space="preserve"> – </w:t>
      </w:r>
      <w:r w:rsidRPr="008C1D33">
        <w:rPr>
          <w:rFonts w:eastAsia="Calibri"/>
          <w:kern w:val="1"/>
          <w:sz w:val="24"/>
          <w:szCs w:val="24"/>
        </w:rPr>
        <w:t>да.</w:t>
      </w:r>
    </w:p>
    <w:p w14:paraId="65F1C14B" w14:textId="77777777"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 </w:t>
      </w:r>
      <w:r w:rsidRPr="008C1D33">
        <w:rPr>
          <w:rFonts w:eastAsia="Calibri"/>
          <w:i/>
          <w:kern w:val="1"/>
          <w:sz w:val="24"/>
          <w:szCs w:val="24"/>
        </w:rPr>
        <w:t>Чаша тоже</w:t>
      </w:r>
      <w:r w:rsidRPr="008C1D33">
        <w:rPr>
          <w:rFonts w:eastAsia="Calibri"/>
          <w:kern w:val="1"/>
          <w:sz w:val="24"/>
          <w:szCs w:val="24"/>
        </w:rPr>
        <w:t>.</w:t>
      </w:r>
    </w:p>
    <w:p w14:paraId="069135BD" w14:textId="54019D2F" w:rsidR="007E4B6D" w:rsidRPr="008C1D33" w:rsidRDefault="007E4B6D" w:rsidP="007B03D3">
      <w:pPr>
        <w:ind w:firstLine="425"/>
        <w:rPr>
          <w:rFonts w:eastAsia="Calibri"/>
          <w:kern w:val="1"/>
          <w:sz w:val="24"/>
          <w:szCs w:val="24"/>
        </w:rPr>
      </w:pPr>
      <w:r w:rsidRPr="008C1D33">
        <w:rPr>
          <w:rFonts w:eastAsia="Calibri"/>
          <w:kern w:val="1"/>
          <w:sz w:val="24"/>
          <w:szCs w:val="24"/>
        </w:rPr>
        <w:t xml:space="preserve">Давай так, хорошая русская фраза: </w:t>
      </w:r>
      <w:r w:rsidR="00E03BF1" w:rsidRPr="008C1D33">
        <w:rPr>
          <w:rFonts w:eastAsia="Calibri"/>
          <w:kern w:val="1"/>
          <w:sz w:val="24"/>
          <w:szCs w:val="24"/>
        </w:rPr>
        <w:t>Истин</w:t>
      </w:r>
      <w:r w:rsidRPr="008C1D33">
        <w:rPr>
          <w:rFonts w:eastAsia="Calibri"/>
          <w:kern w:val="1"/>
          <w:sz w:val="24"/>
          <w:szCs w:val="24"/>
        </w:rPr>
        <w:t xml:space="preserve">а </w:t>
      </w:r>
      <w:r w:rsidR="00E03BF1" w:rsidRPr="008C1D33">
        <w:rPr>
          <w:rFonts w:eastAsia="Calibri"/>
          <w:kern w:val="1"/>
          <w:sz w:val="24"/>
          <w:szCs w:val="24"/>
        </w:rPr>
        <w:t>Истин</w:t>
      </w:r>
      <w:r w:rsidRPr="008C1D33">
        <w:rPr>
          <w:rFonts w:eastAsia="Calibri"/>
          <w:kern w:val="1"/>
          <w:sz w:val="24"/>
          <w:szCs w:val="24"/>
        </w:rPr>
        <w:t xml:space="preserve">е рознь. Там огонь </w:t>
      </w:r>
      <w:r w:rsidR="00E03BF1" w:rsidRPr="008C1D33">
        <w:rPr>
          <w:rFonts w:eastAsia="Calibri"/>
          <w:kern w:val="1"/>
          <w:sz w:val="24"/>
          <w:szCs w:val="24"/>
        </w:rPr>
        <w:t>Истин</w:t>
      </w:r>
      <w:r w:rsidRPr="008C1D33">
        <w:rPr>
          <w:rFonts w:eastAsia="Calibri"/>
          <w:kern w:val="1"/>
          <w:sz w:val="24"/>
          <w:szCs w:val="24"/>
        </w:rPr>
        <w:t xml:space="preserve">ы, здесь Часть </w:t>
      </w:r>
      <w:r w:rsidR="00E03BF1" w:rsidRPr="008C1D33">
        <w:rPr>
          <w:rFonts w:eastAsia="Calibri"/>
          <w:kern w:val="1"/>
          <w:sz w:val="24"/>
          <w:szCs w:val="24"/>
        </w:rPr>
        <w:t>Истин</w:t>
      </w:r>
      <w:r w:rsidRPr="008C1D33">
        <w:rPr>
          <w:rFonts w:eastAsia="Calibri"/>
          <w:kern w:val="1"/>
          <w:sz w:val="24"/>
          <w:szCs w:val="24"/>
        </w:rPr>
        <w:t xml:space="preserve">а, а здесь сама </w:t>
      </w:r>
      <w:r w:rsidR="00E03BF1" w:rsidRPr="008C1D33">
        <w:rPr>
          <w:rFonts w:eastAsia="Calibri"/>
          <w:kern w:val="1"/>
          <w:sz w:val="24"/>
          <w:szCs w:val="24"/>
        </w:rPr>
        <w:t>Истин</w:t>
      </w:r>
      <w:r w:rsidRPr="008C1D33">
        <w:rPr>
          <w:rFonts w:eastAsia="Calibri"/>
          <w:kern w:val="1"/>
          <w:sz w:val="24"/>
          <w:szCs w:val="24"/>
        </w:rPr>
        <w:t xml:space="preserve">а Изначально Вышестоящего Отца, а не её огонь. Понимаешь, есть сама </w:t>
      </w:r>
      <w:r w:rsidR="00E03BF1" w:rsidRPr="008C1D33">
        <w:rPr>
          <w:rFonts w:eastAsia="Calibri"/>
          <w:kern w:val="1"/>
          <w:sz w:val="24"/>
          <w:szCs w:val="24"/>
        </w:rPr>
        <w:t>Истин</w:t>
      </w:r>
      <w:r w:rsidRPr="008C1D33">
        <w:rPr>
          <w:rFonts w:eastAsia="Calibri"/>
          <w:kern w:val="1"/>
          <w:sz w:val="24"/>
          <w:szCs w:val="24"/>
        </w:rPr>
        <w:t xml:space="preserve">а, и из неё идёт огонь. Огонь в Чашах. Есть Часть </w:t>
      </w:r>
      <w:r w:rsidR="00E03BF1" w:rsidRPr="008C1D33">
        <w:rPr>
          <w:rFonts w:eastAsia="Calibri"/>
          <w:kern w:val="1"/>
          <w:sz w:val="24"/>
          <w:szCs w:val="24"/>
        </w:rPr>
        <w:t>Истин</w:t>
      </w:r>
      <w:r w:rsidRPr="008C1D33">
        <w:rPr>
          <w:rFonts w:eastAsia="Calibri"/>
          <w:kern w:val="1"/>
          <w:sz w:val="24"/>
          <w:szCs w:val="24"/>
        </w:rPr>
        <w:t>а, какой кусочек мы себе смогли взять. Сейчас мы его расширили на эти Частности.</w:t>
      </w:r>
    </w:p>
    <w:p w14:paraId="0BC73ED3" w14:textId="2265B338" w:rsidR="007E4B6D" w:rsidRPr="008C1D33" w:rsidRDefault="007E4B6D" w:rsidP="007B03D3">
      <w:pPr>
        <w:tabs>
          <w:tab w:val="left" w:pos="709"/>
        </w:tabs>
        <w:ind w:firstLine="425"/>
        <w:rPr>
          <w:rFonts w:eastAsia="Calibri"/>
          <w:kern w:val="1"/>
          <w:sz w:val="24"/>
          <w:szCs w:val="24"/>
          <w:lang w:eastAsia="fa-IR" w:bidi="fa-IR"/>
        </w:rPr>
      </w:pPr>
      <w:r w:rsidRPr="008C1D33">
        <w:rPr>
          <w:rFonts w:eastAsia="Calibri"/>
          <w:kern w:val="1"/>
          <w:sz w:val="24"/>
          <w:szCs w:val="24"/>
          <w:lang w:eastAsia="fa-IR" w:bidi="fa-IR"/>
        </w:rPr>
        <w:t xml:space="preserve">А есть </w:t>
      </w:r>
      <w:r w:rsidR="00E03BF1" w:rsidRPr="008C1D33">
        <w:rPr>
          <w:rFonts w:eastAsia="Calibri"/>
          <w:kern w:val="1"/>
          <w:sz w:val="24"/>
          <w:szCs w:val="24"/>
          <w:lang w:eastAsia="fa-IR" w:bidi="fa-IR"/>
        </w:rPr>
        <w:t>Истин</w:t>
      </w:r>
      <w:r w:rsidRPr="008C1D33">
        <w:rPr>
          <w:rFonts w:eastAsia="Calibri"/>
          <w:kern w:val="1"/>
          <w:sz w:val="24"/>
          <w:szCs w:val="24"/>
          <w:lang w:eastAsia="fa-IR" w:bidi="fa-IR"/>
        </w:rPr>
        <w:t xml:space="preserve">а Отца как таковая, в которую мы сейчас нырнём, и будем стяжать тело Владыки как 254 эталонную Часть, чтоб всё это тело было насыщено </w:t>
      </w:r>
      <w:r w:rsidR="00E03BF1" w:rsidRPr="008C1D33">
        <w:rPr>
          <w:rFonts w:eastAsia="Calibri"/>
          <w:kern w:val="1"/>
          <w:sz w:val="24"/>
          <w:szCs w:val="24"/>
          <w:lang w:eastAsia="fa-IR" w:bidi="fa-IR"/>
        </w:rPr>
        <w:t>Истин</w:t>
      </w:r>
      <w:r w:rsidRPr="008C1D33">
        <w:rPr>
          <w:rFonts w:eastAsia="Calibri"/>
          <w:kern w:val="1"/>
          <w:sz w:val="24"/>
          <w:szCs w:val="24"/>
          <w:lang w:eastAsia="fa-IR" w:bidi="fa-IR"/>
        </w:rPr>
        <w:t>ой, а потом это всё ещё и закреплялось 4-м Полномочием Совершенств Изначально Вышестоящего Отца. И три в одном</w:t>
      </w:r>
      <w:r w:rsidR="00D554A9" w:rsidRPr="008C1D33">
        <w:rPr>
          <w:rFonts w:eastAsia="Calibri"/>
          <w:kern w:val="1"/>
          <w:sz w:val="24"/>
          <w:szCs w:val="24"/>
          <w:lang w:eastAsia="fa-IR" w:bidi="fa-IR"/>
        </w:rPr>
        <w:t xml:space="preserve"> – </w:t>
      </w:r>
      <w:r w:rsidRPr="008C1D33">
        <w:rPr>
          <w:rFonts w:eastAsia="Calibri"/>
          <w:kern w:val="1"/>
          <w:sz w:val="24"/>
          <w:szCs w:val="24"/>
          <w:lang w:eastAsia="fa-IR" w:bidi="fa-IR"/>
        </w:rPr>
        <w:t>у нас тогда всё это (что?) закрепится.</w:t>
      </w:r>
    </w:p>
    <w:p w14:paraId="75C1C9BD" w14:textId="5A74737D" w:rsidR="007E4B6D" w:rsidRPr="008C1D33" w:rsidRDefault="007E4B6D" w:rsidP="00F03DF4">
      <w:pPr>
        <w:pStyle w:val="4"/>
        <w:rPr>
          <w:i/>
        </w:rPr>
      </w:pPr>
      <w:bookmarkStart w:id="734" w:name="_Toc221069363"/>
      <w:bookmarkStart w:id="735" w:name="_Toc221905905"/>
      <w:r w:rsidRPr="008C1D33">
        <w:t xml:space="preserve">Практика 8. </w:t>
      </w:r>
      <w:bookmarkStart w:id="736" w:name="Bookmark48"/>
      <w:r w:rsidRPr="008C1D33">
        <w:t xml:space="preserve">254 эталонная Часть Владыка ИВО. Насыщение </w:t>
      </w:r>
      <w:r w:rsidR="00E03BF1" w:rsidRPr="008C1D33">
        <w:t>Истин</w:t>
      </w:r>
      <w:r w:rsidRPr="008C1D33">
        <w:t>ой ИВО как она есмь. 4 Полномочие Совершенств ИВО</w:t>
      </w:r>
      <w:bookmarkEnd w:id="734"/>
      <w:bookmarkEnd w:id="735"/>
    </w:p>
    <w:bookmarkEnd w:id="736"/>
    <w:p w14:paraId="2665547E"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Мы возжигаемся всем Синтезом каждого из нас. Синтезируемся с Изначально Вышестоящими Аватарами Кут Хуми Фаинь Фа ИВДИВО Метагалактики.</w:t>
      </w:r>
    </w:p>
    <w:p w14:paraId="186730EE" w14:textId="710B7488"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lastRenderedPageBreak/>
        <w:t xml:space="preserve">Переходим в зал Фа ИВДИВО Метагалактики на 268.435.392-х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но ИВДИВО-цельно. Развёртываемся пред Изначально Вышестоящими Аватарами Синтеза Кут Хуми Фаинь телесно Учителем 62 Синтеза Изначально Вышестоящего Отца в форме.</w:t>
      </w:r>
    </w:p>
    <w:p w14:paraId="49CCD50E"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И синтезируясь с Хум Аватаров Синтеза Кут Хуми Фаинь, стяжаем 3 Синтез Синтеза Изначально Вышестоящего Отца,</w:t>
      </w:r>
    </w:p>
    <w:p w14:paraId="52165593"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bCs/>
          <w:i/>
          <w:kern w:val="1"/>
          <w:sz w:val="24"/>
          <w:szCs w:val="24"/>
          <w:lang w:eastAsia="fa-IR" w:bidi="fa-IR"/>
        </w:rPr>
        <w:t>прося развернуть</w:t>
      </w:r>
      <w:r w:rsidRPr="008C1D33">
        <w:rPr>
          <w:rFonts w:eastAsia="Calibri"/>
          <w:i/>
          <w:kern w:val="1"/>
          <w:sz w:val="24"/>
          <w:szCs w:val="24"/>
          <w:lang w:eastAsia="fa-IR" w:bidi="fa-IR"/>
        </w:rPr>
        <w:t xml:space="preserve"> </w:t>
      </w:r>
      <w:r w:rsidRPr="008C1D33">
        <w:rPr>
          <w:rFonts w:eastAsia="Calibri"/>
          <w:bCs/>
          <w:i/>
          <w:kern w:val="1"/>
          <w:sz w:val="24"/>
          <w:szCs w:val="24"/>
          <w:lang w:eastAsia="fa-IR" w:bidi="fa-IR"/>
        </w:rPr>
        <w:t>стяжание</w:t>
      </w:r>
      <w:r w:rsidRPr="008C1D33">
        <w:rPr>
          <w:rFonts w:eastAsia="Calibri"/>
          <w:i/>
          <w:kern w:val="1"/>
          <w:sz w:val="24"/>
          <w:szCs w:val="24"/>
          <w:lang w:eastAsia="fa-IR" w:bidi="fa-IR"/>
        </w:rPr>
        <w:t xml:space="preserve"> каждому из нас </w:t>
      </w:r>
      <w:r w:rsidRPr="008C1D33">
        <w:rPr>
          <w:rFonts w:eastAsia="Calibri"/>
          <w:b/>
          <w:bCs/>
          <w:i/>
          <w:kern w:val="1"/>
          <w:sz w:val="24"/>
          <w:szCs w:val="24"/>
          <w:lang w:eastAsia="fa-IR" w:bidi="fa-IR"/>
        </w:rPr>
        <w:t xml:space="preserve">254 эталонной Части Владыки </w:t>
      </w:r>
      <w:r w:rsidRPr="008C1D33">
        <w:rPr>
          <w:rFonts w:eastAsia="Calibri"/>
          <w:bCs/>
          <w:i/>
          <w:kern w:val="1"/>
          <w:sz w:val="24"/>
          <w:szCs w:val="24"/>
          <w:lang w:eastAsia="fa-IR" w:bidi="fa-IR"/>
        </w:rPr>
        <w:t>Изначально Вышестоящего Отца</w:t>
      </w:r>
      <w:r w:rsidRPr="008C1D33">
        <w:rPr>
          <w:rFonts w:eastAsia="Calibri"/>
          <w:i/>
          <w:kern w:val="1"/>
          <w:sz w:val="24"/>
          <w:szCs w:val="24"/>
          <w:lang w:eastAsia="fa-IR" w:bidi="fa-IR"/>
        </w:rPr>
        <w:t>,</w:t>
      </w:r>
    </w:p>
    <w:p w14:paraId="3DDDB9ED" w14:textId="67B624F9"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b/>
          <w:bCs/>
          <w:i/>
          <w:kern w:val="1"/>
          <w:sz w:val="24"/>
          <w:szCs w:val="24"/>
          <w:lang w:eastAsia="fa-IR" w:bidi="fa-IR"/>
        </w:rPr>
        <w:t xml:space="preserve">насыщение </w:t>
      </w:r>
      <w:r w:rsidRPr="008C1D33">
        <w:rPr>
          <w:rFonts w:eastAsia="Calibri"/>
          <w:b/>
          <w:i/>
          <w:kern w:val="1"/>
          <w:sz w:val="24"/>
          <w:szCs w:val="24"/>
          <w:lang w:eastAsia="fa-IR" w:bidi="fa-IR"/>
        </w:rPr>
        <w:t xml:space="preserve">каждого из </w:t>
      </w:r>
      <w:r w:rsidRPr="008C1D33">
        <w:rPr>
          <w:rFonts w:eastAsia="Calibri"/>
          <w:b/>
          <w:bCs/>
          <w:i/>
          <w:kern w:val="1"/>
          <w:sz w:val="24"/>
          <w:szCs w:val="24"/>
          <w:lang w:eastAsia="fa-IR" w:bidi="fa-IR"/>
        </w:rPr>
        <w:t xml:space="preserve">нас </w:t>
      </w:r>
      <w:r w:rsidR="00E03BF1" w:rsidRPr="008C1D33">
        <w:rPr>
          <w:rFonts w:eastAsia="Calibri"/>
          <w:b/>
          <w:bCs/>
          <w:i/>
          <w:kern w:val="1"/>
          <w:sz w:val="24"/>
          <w:szCs w:val="24"/>
          <w:lang w:eastAsia="fa-IR" w:bidi="fa-IR"/>
        </w:rPr>
        <w:t>Истин</w:t>
      </w:r>
      <w:r w:rsidRPr="008C1D33">
        <w:rPr>
          <w:rFonts w:eastAsia="Calibri"/>
          <w:b/>
          <w:bCs/>
          <w:i/>
          <w:kern w:val="1"/>
          <w:sz w:val="24"/>
          <w:szCs w:val="24"/>
          <w:lang w:eastAsia="fa-IR" w:bidi="fa-IR"/>
        </w:rPr>
        <w:t>ой</w:t>
      </w:r>
      <w:r w:rsidRPr="008C1D33">
        <w:rPr>
          <w:rFonts w:eastAsia="Calibri"/>
          <w:bCs/>
          <w:i/>
          <w:kern w:val="1"/>
          <w:sz w:val="24"/>
          <w:szCs w:val="24"/>
          <w:lang w:eastAsia="fa-IR" w:bidi="fa-IR"/>
        </w:rPr>
        <w:t xml:space="preserve"> Изначально Вышестоящего Отца как она есмь</w:t>
      </w:r>
      <w:r w:rsidRPr="008C1D33">
        <w:rPr>
          <w:rFonts w:eastAsia="Calibri"/>
          <w:i/>
          <w:kern w:val="1"/>
          <w:sz w:val="24"/>
          <w:szCs w:val="24"/>
          <w:lang w:eastAsia="fa-IR" w:bidi="fa-IR"/>
        </w:rPr>
        <w:t xml:space="preserve"> с формированием и развёртыванием данной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ы Изначально Вышестоящего Отца в теле Владыки Изначально Вышестоящего Отца каждому из нас,</w:t>
      </w:r>
    </w:p>
    <w:p w14:paraId="7E32848C"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 xml:space="preserve">и </w:t>
      </w:r>
      <w:r w:rsidRPr="008C1D33">
        <w:rPr>
          <w:rFonts w:eastAsia="Calibri"/>
          <w:b/>
          <w:i/>
          <w:kern w:val="1"/>
          <w:sz w:val="24"/>
          <w:szCs w:val="24"/>
          <w:lang w:eastAsia="fa-IR" w:bidi="fa-IR"/>
        </w:rPr>
        <w:t xml:space="preserve">стяжанием </w:t>
      </w:r>
      <w:r w:rsidRPr="008C1D33">
        <w:rPr>
          <w:rFonts w:eastAsia="Calibri"/>
          <w:b/>
          <w:bCs/>
          <w:i/>
          <w:kern w:val="1"/>
          <w:sz w:val="24"/>
          <w:szCs w:val="24"/>
          <w:lang w:eastAsia="fa-IR" w:bidi="fa-IR"/>
        </w:rPr>
        <w:t>4-го Полномочия Совершенств</w:t>
      </w:r>
      <w:r w:rsidRPr="008C1D33">
        <w:rPr>
          <w:rFonts w:eastAsia="Calibri"/>
          <w:bCs/>
          <w:i/>
          <w:kern w:val="1"/>
          <w:sz w:val="24"/>
          <w:szCs w:val="24"/>
          <w:lang w:eastAsia="fa-IR" w:bidi="fa-IR"/>
        </w:rPr>
        <w:t xml:space="preserve"> Изначально Вышестоящего Отца</w:t>
      </w:r>
      <w:r w:rsidRPr="008C1D33">
        <w:rPr>
          <w:rFonts w:eastAsia="Calibri"/>
          <w:i/>
          <w:kern w:val="1"/>
          <w:sz w:val="24"/>
          <w:szCs w:val="24"/>
          <w:lang w:eastAsia="fa-IR" w:bidi="fa-IR"/>
        </w:rPr>
        <w:t xml:space="preserve"> каждому из нас этим или явлением ракурса Учителя Изначально Вышестоящего Отца, согласно курсу, или явлению ракурса Владыки Изначально Вышестоящего Отца стяжанием соответствующему телу.</w:t>
      </w:r>
    </w:p>
    <w:p w14:paraId="7313EBB0" w14:textId="3309856D"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 xml:space="preserve">И возжигаясь тремя Синтез Синтезами Изначально Вышестоящего Отца, преображаясь ими, мы синтезируемся с Изначально Вышестоящим Отцом, переходим в зал Изначально Вышестоящего Отца на 268.435.457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но ИВДИВО-цельно. Развёртываемся пред Изначально Вышестоящим Отцом телесно Учителем 62 Синтеза в форме.</w:t>
      </w:r>
    </w:p>
    <w:p w14:paraId="5E45B074"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 xml:space="preserve">И синтезируясь с Изначально Вышестоящим Отцом, </w:t>
      </w:r>
      <w:r w:rsidRPr="008C1D33">
        <w:rPr>
          <w:rFonts w:eastAsia="Calibri"/>
          <w:bCs/>
          <w:i/>
          <w:kern w:val="1"/>
          <w:sz w:val="24"/>
          <w:szCs w:val="24"/>
          <w:lang w:eastAsia="fa-IR" w:bidi="fa-IR"/>
        </w:rPr>
        <w:t>стяжаем</w:t>
      </w:r>
      <w:r w:rsidRPr="008C1D33">
        <w:rPr>
          <w:rFonts w:eastAsia="Calibri"/>
          <w:i/>
          <w:kern w:val="1"/>
          <w:sz w:val="24"/>
          <w:szCs w:val="24"/>
          <w:lang w:eastAsia="fa-IR" w:bidi="fa-IR"/>
        </w:rPr>
        <w:t xml:space="preserve"> </w:t>
      </w:r>
      <w:r w:rsidRPr="008C1D33">
        <w:rPr>
          <w:rFonts w:eastAsia="Calibri"/>
          <w:b/>
          <w:bCs/>
          <w:i/>
          <w:kern w:val="1"/>
          <w:sz w:val="24"/>
          <w:szCs w:val="24"/>
          <w:lang w:eastAsia="fa-IR" w:bidi="fa-IR"/>
        </w:rPr>
        <w:t xml:space="preserve">254 эталонную Часть </w:t>
      </w:r>
      <w:r w:rsidRPr="008C1D33">
        <w:rPr>
          <w:rFonts w:eastAsia="Calibri"/>
          <w:bCs/>
          <w:i/>
          <w:kern w:val="1"/>
          <w:sz w:val="24"/>
          <w:szCs w:val="24"/>
          <w:lang w:eastAsia="fa-IR" w:bidi="fa-IR"/>
        </w:rPr>
        <w:t>Изначально Вышестоящего Отца Владыки Изначально Вышестоящего Отца</w:t>
      </w:r>
      <w:r w:rsidRPr="008C1D33">
        <w:rPr>
          <w:rFonts w:eastAsia="Calibri"/>
          <w:i/>
          <w:kern w:val="1"/>
          <w:sz w:val="24"/>
          <w:szCs w:val="24"/>
          <w:lang w:eastAsia="fa-IR" w:bidi="fa-IR"/>
        </w:rPr>
        <w:t xml:space="preserve"> каждому из нас в явлении Владыки Изначально Вышестоящего Отца физически собою.</w:t>
      </w:r>
    </w:p>
    <w:p w14:paraId="328F332D"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И проникаясь, развёртываем 254 эталонную Часть Владыка Изначально Вышестоящего Отца. Синтезируясь с Хум Изначально Вышестоящего Отца, стяжаем Синтез Изначально Вышестоящего Отца, и возжигаясь, преображаемся им.</w:t>
      </w:r>
    </w:p>
    <w:p w14:paraId="3AAB0171" w14:textId="0B109C8E" w:rsidR="007E4B6D" w:rsidRPr="008C1D33" w:rsidRDefault="007E4B6D" w:rsidP="007B03D3">
      <w:pPr>
        <w:tabs>
          <w:tab w:val="left" w:pos="709"/>
        </w:tabs>
        <w:ind w:firstLine="425"/>
        <w:rPr>
          <w:rFonts w:eastAsia="Calibri"/>
          <w:bCs/>
          <w:i/>
          <w:kern w:val="1"/>
          <w:sz w:val="24"/>
          <w:szCs w:val="24"/>
          <w:lang w:eastAsia="fa-IR" w:bidi="fa-IR"/>
        </w:rPr>
      </w:pPr>
      <w:r w:rsidRPr="008C1D33">
        <w:rPr>
          <w:rFonts w:eastAsia="Calibri"/>
          <w:i/>
          <w:kern w:val="1"/>
          <w:sz w:val="24"/>
          <w:szCs w:val="24"/>
          <w:lang w:eastAsia="fa-IR" w:bidi="fa-IR"/>
        </w:rPr>
        <w:t xml:space="preserve">И синтезируясь с Изначально Вышестоящим Отцом, синтезируемся с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 xml:space="preserve">ой Изначально Вышестоящего Отца как таковой. </w:t>
      </w:r>
      <w:r w:rsidRPr="008C1D33">
        <w:rPr>
          <w:rFonts w:eastAsia="Calibri"/>
          <w:bCs/>
          <w:i/>
          <w:kern w:val="1"/>
          <w:sz w:val="24"/>
          <w:szCs w:val="24"/>
          <w:lang w:eastAsia="fa-IR" w:bidi="fa-IR"/>
        </w:rPr>
        <w:t xml:space="preserve">Проникаемся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ой Изначально Вышестоящего Отца собою.</w:t>
      </w:r>
    </w:p>
    <w:p w14:paraId="4D631974" w14:textId="2EF8DC22"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 xml:space="preserve">И синтезируясь с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 xml:space="preserve">ой Изначально Вышестоящего Отца, буквально сливаемся всей силой Любви Изначально Вышестоящего Отца в каждом из нас с Изначально Вышестоящим Отцом, и развёртываемся телом Владыки Изначально Вышестоящего Отца в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е Изначально Вышестоящего Отца как таковой.</w:t>
      </w:r>
    </w:p>
    <w:p w14:paraId="6DD442F7" w14:textId="5584A6F4"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lastRenderedPageBreak/>
        <w:t xml:space="preserve">Прося Изначально Вышестоящего Отца минимально </w:t>
      </w:r>
      <w:r w:rsidRPr="008C1D33">
        <w:rPr>
          <w:rFonts w:eastAsia="Calibri"/>
          <w:bCs/>
          <w:i/>
          <w:kern w:val="1"/>
          <w:sz w:val="24"/>
          <w:szCs w:val="24"/>
          <w:lang w:eastAsia="fa-IR" w:bidi="fa-IR"/>
        </w:rPr>
        <w:t>насытить каждого из нас</w:t>
      </w:r>
      <w:r w:rsidRPr="008C1D33">
        <w:rPr>
          <w:rFonts w:eastAsia="Calibri"/>
          <w:b/>
          <w:bCs/>
          <w:i/>
          <w:kern w:val="1"/>
          <w:sz w:val="24"/>
          <w:szCs w:val="24"/>
          <w:lang w:eastAsia="fa-IR" w:bidi="fa-IR"/>
        </w:rPr>
        <w:t xml:space="preserve"> 268.435.456 Тезами </w:t>
      </w:r>
      <w:r w:rsidR="00E03BF1" w:rsidRPr="008C1D33">
        <w:rPr>
          <w:rFonts w:eastAsia="Calibri"/>
          <w:b/>
          <w:bCs/>
          <w:i/>
          <w:kern w:val="1"/>
          <w:sz w:val="24"/>
          <w:szCs w:val="24"/>
          <w:lang w:eastAsia="fa-IR" w:bidi="fa-IR"/>
        </w:rPr>
        <w:t>Истин</w:t>
      </w:r>
      <w:r w:rsidRPr="008C1D33">
        <w:rPr>
          <w:rFonts w:eastAsia="Calibri"/>
          <w:b/>
          <w:bCs/>
          <w:i/>
          <w:kern w:val="1"/>
          <w:sz w:val="24"/>
          <w:szCs w:val="24"/>
          <w:lang w:eastAsia="fa-IR" w:bidi="fa-IR"/>
        </w:rPr>
        <w:t>ы</w:t>
      </w:r>
      <w:r w:rsidRPr="008C1D33">
        <w:rPr>
          <w:rFonts w:eastAsia="Calibri"/>
          <w:i/>
          <w:kern w:val="1"/>
          <w:sz w:val="24"/>
          <w:szCs w:val="24"/>
          <w:lang w:eastAsia="fa-IR" w:bidi="fa-IR"/>
        </w:rPr>
        <w:t xml:space="preserve"> Изначально Вышестоящего Отца как таковой минимально, и более того,</w:t>
      </w:r>
    </w:p>
    <w:p w14:paraId="0319F70B" w14:textId="6AD28581"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b/>
          <w:bCs/>
          <w:i/>
          <w:kern w:val="1"/>
          <w:sz w:val="24"/>
          <w:szCs w:val="24"/>
          <w:lang w:eastAsia="fa-IR" w:bidi="fa-IR"/>
        </w:rPr>
        <w:t xml:space="preserve">и развернуть некий фрагмент </w:t>
      </w:r>
      <w:r w:rsidR="00E03BF1" w:rsidRPr="008C1D33">
        <w:rPr>
          <w:rFonts w:eastAsia="Calibri"/>
          <w:b/>
          <w:bCs/>
          <w:i/>
          <w:kern w:val="1"/>
          <w:sz w:val="24"/>
          <w:szCs w:val="24"/>
          <w:lang w:eastAsia="fa-IR" w:bidi="fa-IR"/>
        </w:rPr>
        <w:t>Истин</w:t>
      </w:r>
      <w:r w:rsidRPr="008C1D33">
        <w:rPr>
          <w:rFonts w:eastAsia="Calibri"/>
          <w:b/>
          <w:bCs/>
          <w:i/>
          <w:kern w:val="1"/>
          <w:sz w:val="24"/>
          <w:szCs w:val="24"/>
          <w:lang w:eastAsia="fa-IR" w:bidi="fa-IR"/>
        </w:rPr>
        <w:t>ы</w:t>
      </w:r>
      <w:r w:rsidRPr="008C1D33">
        <w:rPr>
          <w:rFonts w:eastAsia="Calibri"/>
          <w:i/>
          <w:kern w:val="1"/>
          <w:sz w:val="24"/>
          <w:szCs w:val="24"/>
          <w:lang w:eastAsia="fa-IR" w:bidi="fa-IR"/>
        </w:rPr>
        <w:t xml:space="preserve"> Изначально Вышестоящего Отца мерой компетенции любых иных синтезных возможностей каждого из нас в теле Владыки Изначально Вышестоящего Отца физически собою. И проникаемся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ой Изначально Вышестоящего Отца каждым из нас.</w:t>
      </w:r>
    </w:p>
    <w:p w14:paraId="16271779" w14:textId="38E99CD2"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 xml:space="preserve">И вспыхивая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 xml:space="preserve">ой Изначально Вышестоящего Отца как таковой каждым из нас, мы выявляемся </w:t>
      </w:r>
      <w:r w:rsidRPr="008C1D33">
        <w:rPr>
          <w:rFonts w:eastAsia="Calibri"/>
          <w:bCs/>
          <w:i/>
          <w:kern w:val="1"/>
          <w:sz w:val="24"/>
          <w:szCs w:val="24"/>
          <w:lang w:eastAsia="fa-IR" w:bidi="fa-IR"/>
        </w:rPr>
        <w:t>из</w:t>
      </w:r>
      <w:r w:rsidRPr="008C1D33">
        <w:rPr>
          <w:rFonts w:eastAsia="Calibri"/>
          <w:i/>
          <w:kern w:val="1"/>
          <w:sz w:val="24"/>
          <w:szCs w:val="24"/>
          <w:lang w:eastAsia="fa-IR" w:bidi="fa-IR"/>
        </w:rPr>
        <w:t xml:space="preserve"> Изначально Вышестоящего Отца, </w:t>
      </w:r>
      <w:r w:rsidRPr="008C1D33">
        <w:rPr>
          <w:rFonts w:eastAsia="Calibri"/>
          <w:bCs/>
          <w:i/>
          <w:kern w:val="1"/>
          <w:sz w:val="24"/>
          <w:szCs w:val="24"/>
          <w:lang w:eastAsia="fa-IR" w:bidi="fa-IR"/>
        </w:rPr>
        <w:t>развёртываясь</w:t>
      </w:r>
      <w:r w:rsidRPr="008C1D33">
        <w:rPr>
          <w:rFonts w:eastAsia="Calibri"/>
          <w:i/>
          <w:kern w:val="1"/>
          <w:sz w:val="24"/>
          <w:szCs w:val="24"/>
          <w:lang w:eastAsia="fa-IR" w:bidi="fa-IR"/>
        </w:rPr>
        <w:t xml:space="preserve"> пред Изначально Вышестоящим Отцом </w:t>
      </w:r>
      <w:r w:rsidRPr="008C1D33">
        <w:rPr>
          <w:rFonts w:eastAsia="Calibri"/>
          <w:bCs/>
          <w:i/>
          <w:kern w:val="1"/>
          <w:sz w:val="24"/>
          <w:szCs w:val="24"/>
          <w:lang w:eastAsia="fa-IR" w:bidi="fa-IR"/>
        </w:rPr>
        <w:t>телесно Владыкой Изначально Вышестоящего Отца</w:t>
      </w:r>
      <w:r w:rsidR="00D554A9" w:rsidRPr="008C1D33">
        <w:rPr>
          <w:rFonts w:eastAsia="Calibri"/>
          <w:bCs/>
          <w:i/>
          <w:kern w:val="1"/>
          <w:sz w:val="24"/>
          <w:szCs w:val="24"/>
          <w:lang w:eastAsia="fa-IR" w:bidi="fa-IR"/>
        </w:rPr>
        <w:t xml:space="preserve"> – </w:t>
      </w:r>
      <w:r w:rsidRPr="008C1D33">
        <w:rPr>
          <w:rFonts w:eastAsia="Calibri"/>
          <w:bCs/>
          <w:i/>
          <w:kern w:val="1"/>
          <w:sz w:val="24"/>
          <w:szCs w:val="24"/>
          <w:lang w:eastAsia="fa-IR" w:bidi="fa-IR"/>
        </w:rPr>
        <w:t>254 эталонной Частью</w:t>
      </w:r>
      <w:r w:rsidRPr="008C1D33">
        <w:rPr>
          <w:rFonts w:eastAsia="Calibri"/>
          <w:i/>
          <w:kern w:val="1"/>
          <w:sz w:val="24"/>
          <w:szCs w:val="24"/>
          <w:lang w:eastAsia="fa-IR" w:bidi="fa-IR"/>
        </w:rPr>
        <w:t xml:space="preserve">, </w:t>
      </w:r>
      <w:r w:rsidRPr="008C1D33">
        <w:rPr>
          <w:rFonts w:eastAsia="Calibri"/>
          <w:bCs/>
          <w:i/>
          <w:kern w:val="1"/>
          <w:sz w:val="24"/>
          <w:szCs w:val="24"/>
          <w:lang w:eastAsia="fa-IR" w:bidi="fa-IR"/>
        </w:rPr>
        <w:t xml:space="preserve">насыщенной </w:t>
      </w:r>
      <w:r w:rsidR="00E03BF1" w:rsidRPr="008C1D33">
        <w:rPr>
          <w:rFonts w:eastAsia="Calibri"/>
          <w:bCs/>
          <w:i/>
          <w:kern w:val="1"/>
          <w:sz w:val="24"/>
          <w:szCs w:val="24"/>
          <w:lang w:eastAsia="fa-IR" w:bidi="fa-IR"/>
        </w:rPr>
        <w:t>Истин</w:t>
      </w:r>
      <w:r w:rsidRPr="008C1D33">
        <w:rPr>
          <w:rFonts w:eastAsia="Calibri"/>
          <w:bCs/>
          <w:i/>
          <w:kern w:val="1"/>
          <w:sz w:val="24"/>
          <w:szCs w:val="24"/>
          <w:lang w:eastAsia="fa-IR" w:bidi="fa-IR"/>
        </w:rPr>
        <w:t>ой Изначально Вышестоящего Отца с Тезами её</w:t>
      </w:r>
      <w:r w:rsidRPr="008C1D33">
        <w:rPr>
          <w:rFonts w:eastAsia="Calibri"/>
          <w:i/>
          <w:kern w:val="1"/>
          <w:sz w:val="24"/>
          <w:szCs w:val="24"/>
          <w:lang w:eastAsia="fa-IR" w:bidi="fa-IR"/>
        </w:rPr>
        <w:t xml:space="preserve"> каждым из нас.</w:t>
      </w:r>
    </w:p>
    <w:p w14:paraId="74BC3275" w14:textId="5ABFFE53"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 xml:space="preserve">И синтезируясь с Хум Изначально Вышестоящего Отца, стяжаем Синтез Изначально Вышестоящего Отца, </w:t>
      </w:r>
      <w:r w:rsidRPr="008C1D33">
        <w:rPr>
          <w:rFonts w:eastAsia="Calibri"/>
          <w:bCs/>
          <w:i/>
          <w:kern w:val="1"/>
          <w:sz w:val="24"/>
          <w:szCs w:val="24"/>
          <w:lang w:eastAsia="fa-IR" w:bidi="fa-IR"/>
        </w:rPr>
        <w:t>прося преобразить</w:t>
      </w:r>
      <w:r w:rsidRPr="008C1D33">
        <w:rPr>
          <w:rFonts w:eastAsia="Calibri"/>
          <w:i/>
          <w:kern w:val="1"/>
          <w:sz w:val="24"/>
          <w:szCs w:val="24"/>
          <w:lang w:eastAsia="fa-IR" w:bidi="fa-IR"/>
        </w:rPr>
        <w:t xml:space="preserve"> каждого из нас и синтез нас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ой Изначально Вышестоящего Отца с Тезами её фрагментом реализации в теле Владыки Изначально Вышестоящего Отца собой.</w:t>
      </w:r>
    </w:p>
    <w:p w14:paraId="72E89781"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И возжигаясь Синтезом Изначально Вышестоящего Отца, преображаемся ими.</w:t>
      </w:r>
    </w:p>
    <w:p w14:paraId="60092A5F"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 xml:space="preserve">И в этом огне мы синтезируемся с Изначально Вышестоящим Отцом и </w:t>
      </w:r>
      <w:r w:rsidRPr="008C1D33">
        <w:rPr>
          <w:rFonts w:eastAsia="Calibri"/>
          <w:bCs/>
          <w:i/>
          <w:kern w:val="1"/>
          <w:sz w:val="24"/>
          <w:szCs w:val="24"/>
          <w:lang w:eastAsia="fa-IR" w:bidi="fa-IR"/>
        </w:rPr>
        <w:t>просим наделить</w:t>
      </w:r>
      <w:r w:rsidRPr="008C1D33">
        <w:rPr>
          <w:rFonts w:eastAsia="Calibri"/>
          <w:i/>
          <w:kern w:val="1"/>
          <w:sz w:val="24"/>
          <w:szCs w:val="24"/>
          <w:lang w:eastAsia="fa-IR" w:bidi="fa-IR"/>
        </w:rPr>
        <w:t xml:space="preserve"> каждого из нас и синтез нас </w:t>
      </w:r>
      <w:r w:rsidRPr="008C1D33">
        <w:rPr>
          <w:rFonts w:eastAsia="Calibri"/>
          <w:b/>
          <w:bCs/>
          <w:i/>
          <w:kern w:val="1"/>
          <w:sz w:val="24"/>
          <w:szCs w:val="24"/>
          <w:lang w:eastAsia="fa-IR" w:bidi="fa-IR"/>
        </w:rPr>
        <w:t>4 Полномочием Совершенств</w:t>
      </w:r>
      <w:r w:rsidRPr="008C1D33">
        <w:rPr>
          <w:rFonts w:eastAsia="Calibri"/>
          <w:i/>
          <w:kern w:val="1"/>
          <w:sz w:val="24"/>
          <w:szCs w:val="24"/>
          <w:lang w:eastAsia="fa-IR" w:bidi="fa-IR"/>
        </w:rPr>
        <w:t xml:space="preserve"> Учителя Изначально Вышестоящего Отца, или Владыки Изначально Вышестоящего Отца, соответственно собою.</w:t>
      </w:r>
    </w:p>
    <w:p w14:paraId="5AAB57C0"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И синтезируясь с Изначально Вышестоящим Отцом, проникаемся 4 Полномочием Совершенств Изначально Вышестоящего Отца согласно стандарту 62 Синтеза Изначально Вышестоящего Отца собою.</w:t>
      </w:r>
    </w:p>
    <w:p w14:paraId="7A524766"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 xml:space="preserve">И вспыхивая 4 Полномочием Совершенств, мы синтезируемся с Изначально Вышестоящим Отцом, стяжаем </w:t>
      </w:r>
      <w:r w:rsidRPr="008C1D33">
        <w:rPr>
          <w:rFonts w:eastAsia="Calibri"/>
          <w:b/>
          <w:bCs/>
          <w:i/>
          <w:kern w:val="1"/>
          <w:sz w:val="24"/>
          <w:szCs w:val="24"/>
          <w:lang w:eastAsia="fa-IR" w:bidi="fa-IR"/>
        </w:rPr>
        <w:t xml:space="preserve">268.435.356 Иерархизации Синтеза </w:t>
      </w:r>
      <w:r w:rsidRPr="008C1D33">
        <w:rPr>
          <w:rFonts w:eastAsia="Calibri"/>
          <w:bCs/>
          <w:i/>
          <w:kern w:val="1"/>
          <w:sz w:val="24"/>
          <w:szCs w:val="24"/>
          <w:lang w:eastAsia="fa-IR" w:bidi="fa-IR"/>
        </w:rPr>
        <w:t>Изначально Вышестоящего Отца 4-го Полномочия Совершенств</w:t>
      </w:r>
      <w:r w:rsidRPr="008C1D33">
        <w:rPr>
          <w:rFonts w:eastAsia="Calibri"/>
          <w:i/>
          <w:kern w:val="1"/>
          <w:sz w:val="24"/>
          <w:szCs w:val="24"/>
          <w:lang w:eastAsia="fa-IR" w:bidi="fa-IR"/>
        </w:rPr>
        <w:t xml:space="preserve"> каждым из нас.</w:t>
      </w:r>
    </w:p>
    <w:p w14:paraId="418A0E6A"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И синтезируясь с Хум Изначально Вышестоящего Отца, стяжаем 268.435.357 Синтезов Изначально Вышестоящего Отца и, возжигаясь, преображаемся Синтезами Изначально Вышестоящего Отца в явлении Иерархизации Синтеза количественно, и самого 4 Полномочия Совершенств Изначально Вышестоящего Отца каждым из нас, в синтезе их синтезфизически собою.</w:t>
      </w:r>
    </w:p>
    <w:p w14:paraId="6857C3CF"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И мы благодарим Изначально Вышестоящего Отца, благодарим Изначально Вышестоящих Аватаров Синтеза Кут Хуми Фаинь.</w:t>
      </w:r>
    </w:p>
    <w:p w14:paraId="09FFCB19"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lastRenderedPageBreak/>
        <w:t>Развёртываемся в физической реализации каждым из нас и синтезом нас. И развёртываясь физически, эманируем всё стяжённое, возожжённое в ИВДИВО, в ИВДИВО Адыгеи, ИВДИВО Краснодара, ИВДИВО должностной компетенции каждого из нас, и в ИВДИВО каждого из нас. И выходим из практики. Аминь.</w:t>
      </w:r>
    </w:p>
    <w:p w14:paraId="351F2AF7" w14:textId="24CCC8CC" w:rsidR="007E4B6D" w:rsidRPr="008C1D33" w:rsidRDefault="007E4B6D" w:rsidP="00F03DF4">
      <w:pPr>
        <w:pStyle w:val="3"/>
        <w:rPr>
          <w:lang w:bidi="fa-IR"/>
        </w:rPr>
      </w:pPr>
      <w:bookmarkStart w:id="737" w:name="_Toc221069364"/>
      <w:bookmarkStart w:id="738" w:name="_Toc221905906"/>
      <w:r w:rsidRPr="008C1D33">
        <w:rPr>
          <w:lang w:bidi="fa-IR"/>
        </w:rPr>
        <w:t>62 Си</w:t>
      </w:r>
      <w:r w:rsidR="003A5BE9" w:rsidRPr="008C1D33">
        <w:rPr>
          <w:lang w:bidi="fa-IR"/>
        </w:rPr>
        <w:t>нтез</w:t>
      </w:r>
      <w:r w:rsidRPr="008C1D33">
        <w:rPr>
          <w:lang w:bidi="fa-IR"/>
        </w:rPr>
        <w:t xml:space="preserve"> ИВО 2021-10-23-24 Новосибирск Сердюк О.</w:t>
      </w:r>
      <w:bookmarkEnd w:id="737"/>
      <w:bookmarkEnd w:id="738"/>
    </w:p>
    <w:p w14:paraId="36E6EDE7" w14:textId="1A7343B7"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 xml:space="preserve">И вот для Мудрости и для </w:t>
      </w:r>
      <w:r w:rsidR="00E03BF1" w:rsidRPr="008C1D33">
        <w:rPr>
          <w:rFonts w:eastAsia="Times New Roman"/>
          <w:b/>
          <w:sz w:val="24"/>
          <w:szCs w:val="24"/>
          <w:lang w:eastAsia="ru-RU"/>
        </w:rPr>
        <w:t>Истин</w:t>
      </w:r>
      <w:r w:rsidRPr="008C1D33">
        <w:rPr>
          <w:rFonts w:eastAsia="Times New Roman"/>
          <w:b/>
          <w:sz w:val="24"/>
          <w:szCs w:val="24"/>
          <w:lang w:eastAsia="ru-RU"/>
        </w:rPr>
        <w:t>ы всегда очень важна корректировка на погрешность</w:t>
      </w:r>
      <w:r w:rsidRPr="008C1D33">
        <w:rPr>
          <w:rFonts w:eastAsia="Times New Roman"/>
          <w:sz w:val="24"/>
          <w:szCs w:val="24"/>
          <w:lang w:eastAsia="ru-RU"/>
        </w:rPr>
        <w:t>. То же самое как в стрелковом деле, корректировка, поправка на ветер. То же самое и в Мудрости</w:t>
      </w:r>
      <w:r w:rsidR="00D554A9" w:rsidRPr="008C1D33">
        <w:rPr>
          <w:rFonts w:eastAsia="Times New Roman"/>
          <w:sz w:val="24"/>
          <w:szCs w:val="24"/>
          <w:lang w:eastAsia="ru-RU"/>
        </w:rPr>
        <w:t xml:space="preserve"> – </w:t>
      </w:r>
      <w:r w:rsidRPr="008C1D33">
        <w:rPr>
          <w:rFonts w:eastAsia="Times New Roman"/>
          <w:sz w:val="24"/>
          <w:szCs w:val="24"/>
          <w:lang w:eastAsia="ru-RU"/>
        </w:rPr>
        <w:t>поправка погрешности на какие-то цели, которые вы перед собою ставите.</w:t>
      </w:r>
    </w:p>
    <w:p w14:paraId="54419926" w14:textId="77777777" w:rsidR="007E4B6D" w:rsidRPr="008C1D33" w:rsidRDefault="007E4B6D" w:rsidP="007B03D3">
      <w:pPr>
        <w:ind w:firstLine="425"/>
        <w:rPr>
          <w:rFonts w:eastAsia="Times New Roman"/>
          <w:sz w:val="24"/>
          <w:szCs w:val="24"/>
          <w:lang w:eastAsia="ru-RU"/>
        </w:rPr>
      </w:pPr>
    </w:p>
    <w:p w14:paraId="739D25A9" w14:textId="77777777" w:rsidR="007E4B6D" w:rsidRPr="008C1D33" w:rsidRDefault="007E4B6D" w:rsidP="007B03D3">
      <w:pPr>
        <w:ind w:firstLine="425"/>
        <w:rPr>
          <w:rFonts w:eastAsia="Times New Roman"/>
          <w:sz w:val="24"/>
          <w:szCs w:val="24"/>
          <w:lang w:eastAsia="ru-RU"/>
        </w:rPr>
      </w:pPr>
      <w:bookmarkStart w:id="739" w:name="__RefHeading___7"/>
      <w:bookmarkEnd w:id="739"/>
      <w:r w:rsidRPr="008C1D33">
        <w:rPr>
          <w:rFonts w:eastAsia="Times New Roman"/>
          <w:sz w:val="24"/>
          <w:szCs w:val="24"/>
          <w:lang w:eastAsia="ru-RU"/>
        </w:rPr>
        <w:t xml:space="preserve">Если мы погружаемся в состояние Мудрости, </w:t>
      </w:r>
      <w:r w:rsidRPr="008C1D33">
        <w:rPr>
          <w:rFonts w:eastAsia="Times New Roman"/>
          <w:b/>
          <w:sz w:val="24"/>
          <w:szCs w:val="24"/>
          <w:lang w:eastAsia="ru-RU"/>
        </w:rPr>
        <w:t xml:space="preserve">у Мудрости и у Духа нет возраста, нет времени, чтобы не было времени. </w:t>
      </w:r>
      <w:r w:rsidRPr="008C1D33">
        <w:rPr>
          <w:rFonts w:eastAsia="Times New Roman"/>
          <w:sz w:val="24"/>
          <w:szCs w:val="24"/>
          <w:lang w:eastAsia="ru-RU"/>
        </w:rPr>
        <w:t>Нет времени, чтобы не было времени. На самом деле это так. Вы скажете, что сделать?</w:t>
      </w:r>
    </w:p>
    <w:p w14:paraId="6EBAC2F2" w14:textId="77777777"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Забыть тот подход, которым вы действовали до этого.</w:t>
      </w:r>
      <w:r w:rsidRPr="008C1D33">
        <w:rPr>
          <w:rFonts w:eastAsia="Times New Roman"/>
          <w:sz w:val="24"/>
          <w:szCs w:val="24"/>
          <w:lang w:eastAsia="ru-RU"/>
        </w:rPr>
        <w:t xml:space="preserve"> Это будет лучший способ сложения той практики, в которую вы входите. То есть, не ориентироваться на то исполнение, которым вы владели до этого.</w:t>
      </w:r>
    </w:p>
    <w:p w14:paraId="0DD5B62D" w14:textId="77777777" w:rsidR="007E4B6D" w:rsidRPr="008C1D33" w:rsidRDefault="007E4B6D" w:rsidP="007B03D3">
      <w:pPr>
        <w:ind w:firstLine="425"/>
        <w:rPr>
          <w:rFonts w:eastAsia="Times New Roman"/>
          <w:b/>
          <w:sz w:val="24"/>
          <w:szCs w:val="24"/>
          <w:lang w:eastAsia="ru-RU"/>
        </w:rPr>
      </w:pPr>
    </w:p>
    <w:p w14:paraId="5ABAA45A" w14:textId="77777777"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 xml:space="preserve">Владыка, в явлении Мории Свет, занимается отстройкой диалога </w:t>
      </w:r>
      <w:r w:rsidRPr="008C1D33">
        <w:rPr>
          <w:rFonts w:eastAsia="Times New Roman"/>
          <w:sz w:val="24"/>
          <w:szCs w:val="24"/>
          <w:lang w:eastAsia="ru-RU"/>
        </w:rPr>
        <w:t>и все дипломатические взаимосвязи, координации тоже туда входят.</w:t>
      </w:r>
    </w:p>
    <w:p w14:paraId="453FFFE4" w14:textId="77777777" w:rsidR="007E4B6D" w:rsidRPr="008C1D33" w:rsidRDefault="007E4B6D" w:rsidP="007B03D3">
      <w:pPr>
        <w:ind w:firstLine="425"/>
        <w:rPr>
          <w:rFonts w:eastAsia="Times New Roman"/>
          <w:i/>
          <w:sz w:val="24"/>
          <w:szCs w:val="24"/>
          <w:lang w:eastAsia="ru-RU"/>
        </w:rPr>
      </w:pPr>
    </w:p>
    <w:p w14:paraId="43489695" w14:textId="479A639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Кстати, вот когда мы говорим Вера, это больше действие какой организации? Вера, родительный падеж, это ИВДИВО. </w:t>
      </w:r>
      <w:r w:rsidRPr="008C1D33">
        <w:rPr>
          <w:rFonts w:eastAsia="Times New Roman"/>
          <w:b/>
          <w:sz w:val="24"/>
          <w:szCs w:val="24"/>
          <w:lang w:eastAsia="ru-RU"/>
        </w:rPr>
        <w:t>Вера</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ИВДИВО, то есть включается явление условий внутреннего Света, Мудрости в том явлении Веры, которой вы действуете в Доме Отца. </w:t>
      </w:r>
      <w:r w:rsidRPr="008C1D33">
        <w:rPr>
          <w:rFonts w:eastAsia="Times New Roman"/>
          <w:sz w:val="24"/>
          <w:szCs w:val="24"/>
          <w:lang w:eastAsia="ru-RU"/>
        </w:rPr>
        <w:t>Это очень важный взгляд. Это, кстати, действие языка.</w:t>
      </w:r>
    </w:p>
    <w:p w14:paraId="52C5BA47" w14:textId="77777777" w:rsidR="007E4B6D" w:rsidRPr="008C1D33" w:rsidRDefault="007E4B6D" w:rsidP="007B03D3">
      <w:pPr>
        <w:ind w:firstLine="425"/>
        <w:rPr>
          <w:rFonts w:eastAsia="Times New Roman"/>
          <w:sz w:val="24"/>
          <w:szCs w:val="24"/>
          <w:lang w:eastAsia="ru-RU"/>
        </w:rPr>
      </w:pPr>
    </w:p>
    <w:p w14:paraId="06882211" w14:textId="77777777" w:rsidR="007E4B6D" w:rsidRPr="008C1D33" w:rsidRDefault="007E4B6D" w:rsidP="007B03D3">
      <w:pPr>
        <w:tabs>
          <w:tab w:val="left" w:pos="709"/>
        </w:tabs>
        <w:ind w:firstLine="425"/>
        <w:rPr>
          <w:rFonts w:eastAsia="Times New Roman"/>
          <w:sz w:val="24"/>
          <w:szCs w:val="24"/>
          <w:lang w:eastAsia="ru-RU"/>
        </w:rPr>
      </w:pPr>
      <w:r w:rsidRPr="008C1D33">
        <w:rPr>
          <w:rFonts w:eastAsia="Times New Roman"/>
          <w:sz w:val="24"/>
          <w:szCs w:val="24"/>
          <w:lang w:eastAsia="ru-RU"/>
        </w:rPr>
        <w:t xml:space="preserve">Когда мы включаемся в активацию нашей с вами Мудрости, ну вот хотя бы, мы знаем одно явление, что если опыт только наш, то и Мудрость только та, которую мы сами сформировали. Мудрость записывается в Свет, как Синтез записывается в Огонь. И </w:t>
      </w:r>
      <w:r w:rsidRPr="008C1D33">
        <w:rPr>
          <w:rFonts w:eastAsia="Times New Roman"/>
          <w:b/>
          <w:sz w:val="24"/>
          <w:szCs w:val="24"/>
          <w:lang w:eastAsia="ru-RU"/>
        </w:rPr>
        <w:t>чтобы мы внутренне оперировали Мудростью нам надо объёмы Света. И много Света, качественного Света</w:t>
      </w:r>
      <w:r w:rsidRPr="008C1D33">
        <w:rPr>
          <w:rFonts w:eastAsia="Times New Roman"/>
          <w:sz w:val="24"/>
          <w:szCs w:val="24"/>
          <w:lang w:eastAsia="ru-RU"/>
        </w:rPr>
        <w:t>.</w:t>
      </w:r>
    </w:p>
    <w:p w14:paraId="2F8FABB6" w14:textId="77777777" w:rsidR="007E4B6D" w:rsidRPr="008C1D33" w:rsidRDefault="007E4B6D" w:rsidP="007B03D3">
      <w:pPr>
        <w:ind w:firstLine="425"/>
        <w:rPr>
          <w:rFonts w:eastAsia="Times New Roman"/>
          <w:sz w:val="24"/>
          <w:szCs w:val="24"/>
          <w:lang w:eastAsia="ru-RU"/>
        </w:rPr>
      </w:pPr>
    </w:p>
    <w:p w14:paraId="35BB2E2C" w14:textId="31127B4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О</w:t>
      </w:r>
      <w:r w:rsidRPr="008C1D33">
        <w:rPr>
          <w:rFonts w:eastAsia="Times New Roman"/>
          <w:b/>
          <w:sz w:val="24"/>
          <w:szCs w:val="24"/>
          <w:lang w:eastAsia="ru-RU"/>
        </w:rPr>
        <w:t xml:space="preserve">собенностью Ментала есть явление думать. </w:t>
      </w:r>
      <w:r w:rsidRPr="008C1D33">
        <w:rPr>
          <w:rFonts w:eastAsia="Times New Roman"/>
          <w:sz w:val="24"/>
          <w:szCs w:val="24"/>
          <w:lang w:eastAsia="ru-RU"/>
        </w:rPr>
        <w:t>И само состояние думать</w:t>
      </w:r>
      <w:r w:rsidR="00D554A9" w:rsidRPr="008C1D33">
        <w:rPr>
          <w:rFonts w:eastAsia="Times New Roman"/>
          <w:sz w:val="24"/>
          <w:szCs w:val="24"/>
          <w:lang w:eastAsia="ru-RU"/>
        </w:rPr>
        <w:t xml:space="preserve"> – </w:t>
      </w:r>
      <w:r w:rsidRPr="008C1D33">
        <w:rPr>
          <w:rFonts w:eastAsia="Times New Roman"/>
          <w:sz w:val="24"/>
          <w:szCs w:val="24"/>
          <w:lang w:eastAsia="ru-RU"/>
        </w:rPr>
        <w:t>это процесс, какой, Ивдивный или Имперский? Ну, конечно же Имперский, это Творение.</w:t>
      </w:r>
    </w:p>
    <w:p w14:paraId="68E72BA4" w14:textId="6514C0A8" w:rsidR="007E4B6D" w:rsidRPr="008C1D33" w:rsidRDefault="007E4B6D" w:rsidP="007B03D3">
      <w:pPr>
        <w:ind w:firstLine="425"/>
        <w:rPr>
          <w:rFonts w:eastAsia="Times New Roman"/>
          <w:b/>
          <w:sz w:val="24"/>
          <w:szCs w:val="24"/>
          <w:lang w:eastAsia="ru-RU"/>
        </w:rPr>
      </w:pPr>
      <w:r w:rsidRPr="008C1D33">
        <w:rPr>
          <w:rFonts w:eastAsia="Times New Roman"/>
          <w:sz w:val="24"/>
          <w:szCs w:val="24"/>
          <w:lang w:eastAsia="ru-RU"/>
        </w:rPr>
        <w:lastRenderedPageBreak/>
        <w:t>И вот когда мы думаем</w:t>
      </w:r>
      <w:r w:rsidR="00D554A9" w:rsidRPr="008C1D33">
        <w:rPr>
          <w:rFonts w:eastAsia="Times New Roman"/>
          <w:sz w:val="24"/>
          <w:szCs w:val="24"/>
          <w:lang w:eastAsia="ru-RU"/>
        </w:rPr>
        <w:t xml:space="preserve"> – </w:t>
      </w:r>
      <w:r w:rsidRPr="008C1D33">
        <w:rPr>
          <w:rFonts w:eastAsia="Times New Roman"/>
          <w:sz w:val="24"/>
          <w:szCs w:val="24"/>
          <w:lang w:eastAsia="ru-RU"/>
        </w:rPr>
        <w:t>мы творим, это действие Мудрости. Пока мы сейчас просто идём жёстко в насыщении Мудростью. Успевайте. А пока мы действуем принципом думать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мы творим. И любое Творение, поэтому говорится, что мысль творящая, почему? А потому что форма глагольная </w:t>
      </w:r>
      <w:r w:rsidRPr="008C1D33">
        <w:rPr>
          <w:rFonts w:eastAsia="Times New Roman"/>
          <w:b/>
          <w:sz w:val="24"/>
          <w:szCs w:val="24"/>
          <w:lang w:eastAsia="ru-RU"/>
        </w:rPr>
        <w:t>думать</w:t>
      </w:r>
      <w:r w:rsidRPr="008C1D33">
        <w:rPr>
          <w:rFonts w:eastAsia="Times New Roman"/>
          <w:sz w:val="24"/>
          <w:szCs w:val="24"/>
          <w:lang w:eastAsia="ru-RU"/>
        </w:rPr>
        <w:t xml:space="preserve"> предполагает состояние </w:t>
      </w:r>
      <w:r w:rsidRPr="008C1D33">
        <w:rPr>
          <w:rFonts w:eastAsia="Times New Roman"/>
          <w:b/>
          <w:sz w:val="24"/>
          <w:szCs w:val="24"/>
          <w:lang w:eastAsia="ru-RU"/>
        </w:rPr>
        <w:t>глаголить.</w:t>
      </w:r>
    </w:p>
    <w:p w14:paraId="078234BB" w14:textId="77777777" w:rsidR="007E4B6D" w:rsidRPr="008C1D33" w:rsidRDefault="007E4B6D" w:rsidP="007B03D3">
      <w:pPr>
        <w:ind w:firstLine="425"/>
        <w:rPr>
          <w:rFonts w:eastAsia="Times New Roman"/>
          <w:sz w:val="24"/>
          <w:szCs w:val="24"/>
          <w:lang w:eastAsia="ru-RU"/>
        </w:rPr>
      </w:pPr>
    </w:p>
    <w:p w14:paraId="292DB0F8" w14:textId="0E710DB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Соответственно, когда мы включаемся в исполнение ночной подготовки вам важно думать, что вы стяжаете. </w:t>
      </w:r>
      <w:r w:rsidRPr="008C1D33">
        <w:rPr>
          <w:rFonts w:eastAsia="Times New Roman"/>
          <w:b/>
          <w:sz w:val="24"/>
          <w:szCs w:val="24"/>
          <w:lang w:eastAsia="ru-RU"/>
        </w:rPr>
        <w:t>И если Ипостасные тела не отстроены на состояние Творения</w:t>
      </w:r>
      <w:r w:rsidR="00D554A9" w:rsidRPr="008C1D33">
        <w:rPr>
          <w:rFonts w:eastAsia="Times New Roman"/>
          <w:b/>
          <w:sz w:val="24"/>
          <w:szCs w:val="24"/>
          <w:lang w:eastAsia="ru-RU"/>
        </w:rPr>
        <w:t xml:space="preserve"> – </w:t>
      </w:r>
      <w:r w:rsidRPr="008C1D33">
        <w:rPr>
          <w:rFonts w:eastAsia="Times New Roman"/>
          <w:b/>
          <w:sz w:val="24"/>
          <w:szCs w:val="24"/>
          <w:lang w:eastAsia="ru-RU"/>
        </w:rPr>
        <w:t>любое действие в Высшей Школе Синтеза будет непродуманное, а значит, Мудрость вашими индивидуальными действиями не будет копиться, потому что вы не продумали.</w:t>
      </w:r>
    </w:p>
    <w:p w14:paraId="58EAD510" w14:textId="730D835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 состоянии слова </w:t>
      </w:r>
      <w:r w:rsidRPr="008C1D33">
        <w:rPr>
          <w:rFonts w:eastAsia="Times New Roman"/>
          <w:b/>
          <w:sz w:val="24"/>
          <w:szCs w:val="24"/>
          <w:lang w:eastAsia="ru-RU"/>
        </w:rPr>
        <w:t xml:space="preserve">думать </w:t>
      </w:r>
      <w:r w:rsidRPr="008C1D33">
        <w:rPr>
          <w:rFonts w:eastAsia="Times New Roman"/>
          <w:sz w:val="24"/>
          <w:szCs w:val="24"/>
          <w:lang w:eastAsia="ru-RU"/>
        </w:rPr>
        <w:t xml:space="preserve">есть такое явление как </w:t>
      </w:r>
      <w:r w:rsidRPr="008C1D33">
        <w:rPr>
          <w:rFonts w:eastAsia="Times New Roman"/>
          <w:b/>
          <w:sz w:val="24"/>
          <w:szCs w:val="24"/>
          <w:lang w:eastAsia="ru-RU"/>
        </w:rPr>
        <w:t>ду</w:t>
      </w:r>
      <w:r w:rsidRPr="008C1D33">
        <w:rPr>
          <w:rFonts w:eastAsia="Times New Roman"/>
          <w:sz w:val="24"/>
          <w:szCs w:val="24"/>
          <w:lang w:eastAsia="ru-RU"/>
        </w:rPr>
        <w:t xml:space="preserve"> и </w:t>
      </w:r>
      <w:r w:rsidRPr="008C1D33">
        <w:rPr>
          <w:rFonts w:eastAsia="Times New Roman"/>
          <w:b/>
          <w:sz w:val="24"/>
          <w:szCs w:val="24"/>
          <w:lang w:eastAsia="ru-RU"/>
        </w:rPr>
        <w:t>мать.</w:t>
      </w:r>
      <w:r w:rsidRPr="008C1D33">
        <w:rPr>
          <w:rFonts w:eastAsia="Times New Roman"/>
          <w:sz w:val="24"/>
          <w:szCs w:val="24"/>
          <w:lang w:eastAsia="ru-RU"/>
        </w:rPr>
        <w:t xml:space="preserve"> Мать</w:t>
      </w:r>
      <w:r w:rsidR="00D554A9" w:rsidRPr="008C1D33">
        <w:rPr>
          <w:rFonts w:eastAsia="Times New Roman"/>
          <w:sz w:val="24"/>
          <w:szCs w:val="24"/>
          <w:lang w:eastAsia="ru-RU"/>
        </w:rPr>
        <w:t xml:space="preserve"> – </w:t>
      </w:r>
      <w:r w:rsidRPr="008C1D33">
        <w:rPr>
          <w:rFonts w:eastAsia="Times New Roman"/>
          <w:sz w:val="24"/>
          <w:szCs w:val="24"/>
          <w:lang w:eastAsia="ru-RU"/>
        </w:rPr>
        <w:t>это всё, что связано с материей.</w:t>
      </w:r>
    </w:p>
    <w:p w14:paraId="43FC9EC7" w14:textId="77777777" w:rsidR="007E4B6D" w:rsidRPr="008C1D33" w:rsidRDefault="007E4B6D" w:rsidP="007B03D3">
      <w:pPr>
        <w:ind w:firstLine="425"/>
        <w:rPr>
          <w:rFonts w:eastAsia="Times New Roman"/>
          <w:sz w:val="24"/>
          <w:szCs w:val="24"/>
          <w:lang w:eastAsia="ru-RU"/>
        </w:rPr>
      </w:pPr>
    </w:p>
    <w:p w14:paraId="4D641B93" w14:textId="0BAF609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w:t>
      </w:r>
      <w:r w:rsidRPr="008C1D33">
        <w:rPr>
          <w:rFonts w:eastAsia="Times New Roman"/>
          <w:b/>
          <w:sz w:val="24"/>
          <w:szCs w:val="24"/>
          <w:lang w:eastAsia="ru-RU"/>
        </w:rPr>
        <w:t>умение развернуться внутренне-внешне, умение насытиться, умение настроиться, умение прийти к какому-то опыту</w:t>
      </w:r>
      <w:r w:rsidR="00D554A9" w:rsidRPr="008C1D33">
        <w:rPr>
          <w:rFonts w:eastAsia="Times New Roman"/>
          <w:b/>
          <w:sz w:val="24"/>
          <w:szCs w:val="24"/>
          <w:lang w:eastAsia="ru-RU"/>
        </w:rPr>
        <w:t xml:space="preserve"> – </w:t>
      </w:r>
      <w:r w:rsidRPr="008C1D33">
        <w:rPr>
          <w:rFonts w:eastAsia="Times New Roman"/>
          <w:b/>
          <w:sz w:val="24"/>
          <w:szCs w:val="24"/>
          <w:lang w:eastAsia="ru-RU"/>
        </w:rPr>
        <w:t>это и будет первичное действие Мудрости</w:t>
      </w:r>
      <w:r w:rsidRPr="008C1D33">
        <w:rPr>
          <w:rFonts w:eastAsia="Times New Roman"/>
          <w:sz w:val="24"/>
          <w:szCs w:val="24"/>
          <w:lang w:eastAsia="ru-RU"/>
        </w:rPr>
        <w:t>, которое помогает вам выявиться или развернуться и в Философском Синтезе. Если вы вспомните, чем занимается Алан и Илария, то у них Частная мудрость, да?</w:t>
      </w:r>
    </w:p>
    <w:p w14:paraId="1482A3BB" w14:textId="66B8075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Частная мудрость она как раз будет исходить из чего? Из действия ваших Частей. Вот всё, где связана там Частная мудрость, Частное восприятие, Частная жизнь, Частная практика у каждой пары Аватаров Синтеза, которые занимаются этим действием явления Частностей, всегда будет это исходить из работоспособности Частей, потому что Частности</w:t>
      </w:r>
      <w:r w:rsidR="00D554A9" w:rsidRPr="008C1D33">
        <w:rPr>
          <w:rFonts w:eastAsia="Times New Roman"/>
          <w:sz w:val="24"/>
          <w:szCs w:val="24"/>
          <w:lang w:eastAsia="ru-RU"/>
        </w:rPr>
        <w:t xml:space="preserve"> – </w:t>
      </w:r>
      <w:r w:rsidRPr="008C1D33">
        <w:rPr>
          <w:rFonts w:eastAsia="Times New Roman"/>
          <w:sz w:val="24"/>
          <w:szCs w:val="24"/>
          <w:lang w:eastAsia="ru-RU"/>
        </w:rPr>
        <w:t>это продукт Частей.</w:t>
      </w:r>
    </w:p>
    <w:p w14:paraId="72D001CA" w14:textId="7BB915CD"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Соответственно вы это знаете. И вот проблема этой вот жёсткой заструктуренности</w:t>
      </w:r>
      <w:r w:rsidR="00D554A9" w:rsidRPr="008C1D33">
        <w:rPr>
          <w:rFonts w:eastAsia="Times New Roman"/>
          <w:sz w:val="24"/>
          <w:szCs w:val="24"/>
          <w:lang w:eastAsia="ru-RU"/>
        </w:rPr>
        <w:t xml:space="preserve"> – </w:t>
      </w:r>
      <w:r w:rsidRPr="008C1D33">
        <w:rPr>
          <w:rFonts w:eastAsia="Times New Roman"/>
          <w:b/>
          <w:sz w:val="24"/>
          <w:szCs w:val="24"/>
          <w:lang w:eastAsia="ru-RU"/>
        </w:rPr>
        <w:t>знание физического тела перевести в практику внутренней работы</w:t>
      </w:r>
      <w:r w:rsidRPr="008C1D33">
        <w:rPr>
          <w:rFonts w:eastAsia="Times New Roman"/>
          <w:sz w:val="24"/>
          <w:szCs w:val="24"/>
          <w:lang w:eastAsia="ru-RU"/>
        </w:rPr>
        <w:t xml:space="preserve">. А </w:t>
      </w:r>
      <w:r w:rsidRPr="008C1D33">
        <w:rPr>
          <w:rFonts w:eastAsia="Times New Roman"/>
          <w:b/>
          <w:sz w:val="24"/>
          <w:szCs w:val="24"/>
          <w:lang w:eastAsia="ru-RU"/>
        </w:rPr>
        <w:t>чтобы была практика работы внутренней, к Особенностям и Способностям как к 14-му явлению нужно включать явление думать</w:t>
      </w:r>
      <w:r w:rsidRPr="008C1D33">
        <w:rPr>
          <w:rFonts w:eastAsia="Times New Roman"/>
          <w:sz w:val="24"/>
          <w:szCs w:val="24"/>
          <w:lang w:eastAsia="ru-RU"/>
        </w:rPr>
        <w:t>. То есть, даже если это Творение, мы всё равно должны увидеть, что Творение переходит и развёртывается внутренней Формой, потом внутренним Содержанием, потом внутренним Полем. И если не будет трёх этих явлений</w:t>
      </w:r>
      <w:r w:rsidR="00D554A9" w:rsidRPr="008C1D33">
        <w:rPr>
          <w:rFonts w:eastAsia="Times New Roman"/>
          <w:sz w:val="24"/>
          <w:szCs w:val="24"/>
          <w:lang w:eastAsia="ru-RU"/>
        </w:rPr>
        <w:t xml:space="preserve"> – </w:t>
      </w:r>
      <w:r w:rsidRPr="008C1D33">
        <w:rPr>
          <w:rFonts w:eastAsia="Times New Roman"/>
          <w:sz w:val="24"/>
          <w:szCs w:val="24"/>
          <w:lang w:eastAsia="ru-RU"/>
        </w:rPr>
        <w:t>Творения не случится.</w:t>
      </w:r>
    </w:p>
    <w:p w14:paraId="30E19FD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если мы пойдём выше, то </w:t>
      </w:r>
      <w:r w:rsidRPr="008C1D33">
        <w:rPr>
          <w:rFonts w:eastAsia="Times New Roman"/>
          <w:b/>
          <w:sz w:val="24"/>
          <w:szCs w:val="24"/>
          <w:lang w:eastAsia="ru-RU"/>
        </w:rPr>
        <w:t>Творение раскрывается в Любви,</w:t>
      </w:r>
      <w:r w:rsidRPr="008C1D33">
        <w:rPr>
          <w:rFonts w:eastAsia="Times New Roman"/>
          <w:sz w:val="24"/>
          <w:szCs w:val="24"/>
          <w:lang w:eastAsia="ru-RU"/>
        </w:rPr>
        <w:t xml:space="preserve"> </w:t>
      </w:r>
      <w:r w:rsidRPr="008C1D33">
        <w:rPr>
          <w:rFonts w:eastAsia="Times New Roman"/>
          <w:b/>
          <w:sz w:val="24"/>
          <w:szCs w:val="24"/>
          <w:lang w:eastAsia="ru-RU"/>
        </w:rPr>
        <w:t xml:space="preserve">приводит к исполнению Мудрость. </w:t>
      </w:r>
      <w:r w:rsidRPr="008C1D33">
        <w:rPr>
          <w:rFonts w:eastAsia="Times New Roman"/>
          <w:sz w:val="24"/>
          <w:szCs w:val="24"/>
          <w:lang w:eastAsia="ru-RU"/>
        </w:rPr>
        <w:t xml:space="preserve">И вот смотрите, раскрывается в Любви, но приводит Мудрость к исполнению. То есть, грубо говоря, нажать на курок Мудрости может только Творение, оно приводит </w:t>
      </w:r>
      <w:r w:rsidRPr="008C1D33">
        <w:rPr>
          <w:rFonts w:eastAsia="Times New Roman"/>
          <w:sz w:val="24"/>
          <w:szCs w:val="24"/>
          <w:lang w:eastAsia="ru-RU"/>
        </w:rPr>
        <w:lastRenderedPageBreak/>
        <w:t>Мудрость к действию через что? Через действия какие-то, которые вы исполняете.</w:t>
      </w:r>
    </w:p>
    <w:p w14:paraId="5ABCCB19" w14:textId="77777777" w:rsidR="007E4B6D" w:rsidRPr="008C1D33" w:rsidRDefault="007E4B6D" w:rsidP="007B03D3">
      <w:pPr>
        <w:ind w:firstLine="425"/>
        <w:rPr>
          <w:rFonts w:eastAsia="Times New Roman"/>
          <w:sz w:val="24"/>
          <w:szCs w:val="24"/>
          <w:lang w:eastAsia="ru-RU"/>
        </w:rPr>
      </w:pPr>
    </w:p>
    <w:p w14:paraId="17C86470" w14:textId="4F975A3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запомните, </w:t>
      </w:r>
      <w:r w:rsidRPr="008C1D33">
        <w:rPr>
          <w:rFonts w:eastAsia="Times New Roman"/>
          <w:b/>
          <w:sz w:val="24"/>
          <w:szCs w:val="24"/>
          <w:lang w:eastAsia="ru-RU"/>
        </w:rPr>
        <w:t>Владыка</w:t>
      </w:r>
      <w:r w:rsidR="00D554A9" w:rsidRPr="008C1D33">
        <w:rPr>
          <w:rFonts w:eastAsia="Times New Roman"/>
          <w:b/>
          <w:sz w:val="24"/>
          <w:szCs w:val="24"/>
          <w:lang w:eastAsia="ru-RU"/>
        </w:rPr>
        <w:t xml:space="preserve"> – </w:t>
      </w:r>
      <w:r w:rsidRPr="008C1D33">
        <w:rPr>
          <w:rFonts w:eastAsia="Times New Roman"/>
          <w:b/>
          <w:sz w:val="24"/>
          <w:szCs w:val="24"/>
          <w:lang w:eastAsia="ru-RU"/>
        </w:rPr>
        <w:t>это явление, которое всегда находится в балансе</w:t>
      </w:r>
      <w:r w:rsidRPr="008C1D33">
        <w:rPr>
          <w:rFonts w:eastAsia="Times New Roman"/>
          <w:sz w:val="24"/>
          <w:szCs w:val="24"/>
          <w:lang w:eastAsia="ru-RU"/>
        </w:rPr>
        <w:t>. Вот Учитель он может быть в явлении либо внутреннего, либо внешнего, так же как и Ипостась. А Владыка</w:t>
      </w:r>
      <w:r w:rsidR="00D554A9" w:rsidRPr="008C1D33">
        <w:rPr>
          <w:rFonts w:eastAsia="Times New Roman"/>
          <w:sz w:val="24"/>
          <w:szCs w:val="24"/>
          <w:lang w:eastAsia="ru-RU"/>
        </w:rPr>
        <w:t xml:space="preserve"> – </w:t>
      </w:r>
      <w:r w:rsidRPr="008C1D33">
        <w:rPr>
          <w:rFonts w:eastAsia="Times New Roman"/>
          <w:sz w:val="24"/>
          <w:szCs w:val="24"/>
          <w:lang w:eastAsia="ru-RU"/>
        </w:rPr>
        <w:t>это всегда баланс. Он и не внутри, и не вовне, он целен. И вот цельность, которая есть у Изначально Вышестоящего Отца, ну у Отца в явлении и у Аватара в глубине, начинается с Владыки.</w:t>
      </w:r>
    </w:p>
    <w:p w14:paraId="7DC1D4CE"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w:t>
      </w:r>
      <w:r w:rsidRPr="008C1D33">
        <w:rPr>
          <w:rFonts w:eastAsia="Times New Roman"/>
          <w:b/>
          <w:sz w:val="24"/>
          <w:szCs w:val="24"/>
          <w:lang w:eastAsia="ru-RU"/>
        </w:rPr>
        <w:t>сложно стать Владыкой Синтеза, потому что</w:t>
      </w:r>
      <w:r w:rsidRPr="008C1D33">
        <w:rPr>
          <w:rFonts w:eastAsia="Times New Roman"/>
          <w:sz w:val="24"/>
          <w:szCs w:val="24"/>
          <w:lang w:eastAsia="ru-RU"/>
        </w:rPr>
        <w:t xml:space="preserve"> </w:t>
      </w:r>
      <w:r w:rsidRPr="008C1D33">
        <w:rPr>
          <w:rFonts w:eastAsia="Times New Roman"/>
          <w:b/>
          <w:sz w:val="24"/>
          <w:szCs w:val="24"/>
          <w:lang w:eastAsia="ru-RU"/>
        </w:rPr>
        <w:t>это основа баланса внутреннего Синтеза</w:t>
      </w:r>
      <w:r w:rsidRPr="008C1D33">
        <w:rPr>
          <w:rFonts w:eastAsia="Times New Roman"/>
          <w:sz w:val="24"/>
          <w:szCs w:val="24"/>
          <w:lang w:eastAsia="ru-RU"/>
        </w:rPr>
        <w:t>, где ты и внутри целен, и вовне целен, и ведя Синтез в этой выразимости.</w:t>
      </w:r>
    </w:p>
    <w:p w14:paraId="100DE4EA"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У нас когда-то была такая штука, что </w:t>
      </w:r>
      <w:r w:rsidRPr="008C1D33">
        <w:rPr>
          <w:rFonts w:eastAsia="Times New Roman"/>
          <w:b/>
          <w:sz w:val="24"/>
          <w:szCs w:val="24"/>
          <w:lang w:eastAsia="ru-RU"/>
        </w:rPr>
        <w:t>надо научиться быть Владыками Индивидуального Синтеза или Личного Синтеза</w:t>
      </w:r>
      <w:r w:rsidRPr="008C1D33">
        <w:rPr>
          <w:rFonts w:eastAsia="Times New Roman"/>
          <w:sz w:val="24"/>
          <w:szCs w:val="24"/>
          <w:lang w:eastAsia="ru-RU"/>
        </w:rPr>
        <w:t>. Когда мы говорим сейчас о Философском Синтезе, об Имическом Синтезе, Имика, о Частной мудрости, мы приближаемся к Индивидуальному Синтезу.</w:t>
      </w:r>
    </w:p>
    <w:p w14:paraId="0013A513" w14:textId="77777777" w:rsidR="007E4B6D" w:rsidRPr="008C1D33" w:rsidRDefault="007E4B6D" w:rsidP="007B03D3">
      <w:pPr>
        <w:ind w:firstLine="425"/>
        <w:rPr>
          <w:rFonts w:eastAsia="Times New Roman"/>
          <w:sz w:val="24"/>
          <w:szCs w:val="24"/>
          <w:lang w:eastAsia="ru-RU"/>
        </w:rPr>
      </w:pPr>
    </w:p>
    <w:p w14:paraId="0CB088FF" w14:textId="275E023C"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У Владыки есть ещё одна особенность</w:t>
      </w:r>
      <w:r w:rsidR="00D554A9" w:rsidRPr="008C1D33">
        <w:rPr>
          <w:rFonts w:eastAsia="Times New Roman"/>
          <w:b/>
          <w:sz w:val="24"/>
          <w:szCs w:val="24"/>
          <w:lang w:eastAsia="ru-RU"/>
        </w:rPr>
        <w:t xml:space="preserve"> – </w:t>
      </w:r>
      <w:r w:rsidRPr="008C1D33">
        <w:rPr>
          <w:rFonts w:eastAsia="Times New Roman"/>
          <w:b/>
          <w:sz w:val="24"/>
          <w:szCs w:val="24"/>
          <w:lang w:eastAsia="ru-RU"/>
        </w:rPr>
        <w:t>это эффект постоянства</w:t>
      </w:r>
      <w:r w:rsidRPr="008C1D33">
        <w:rPr>
          <w:rFonts w:eastAsia="Times New Roman"/>
          <w:sz w:val="24"/>
          <w:szCs w:val="24"/>
          <w:lang w:eastAsia="ru-RU"/>
        </w:rPr>
        <w:t>. Вот мы говорили сейчас о балансе, а это эффект постоянства</w:t>
      </w:r>
      <w:r w:rsidRPr="008C1D33">
        <w:rPr>
          <w:rFonts w:eastAsia="Times New Roman"/>
          <w:b/>
          <w:sz w:val="24"/>
          <w:szCs w:val="24"/>
          <w:lang w:eastAsia="ru-RU"/>
        </w:rPr>
        <w:t>. Владыка специализируется на постоянстве возможностей</w:t>
      </w:r>
      <w:r w:rsidRPr="008C1D33">
        <w:rPr>
          <w:rFonts w:eastAsia="Times New Roman"/>
          <w:sz w:val="24"/>
          <w:szCs w:val="24"/>
          <w:lang w:eastAsia="ru-RU"/>
        </w:rPr>
        <w:t xml:space="preserve">. Только не на архаике постоянства, что было хорошо в каменном веке, то хорошо и у нас. Нет. </w:t>
      </w:r>
      <w:r w:rsidRPr="008C1D33">
        <w:rPr>
          <w:rFonts w:eastAsia="Times New Roman"/>
          <w:b/>
          <w:sz w:val="24"/>
          <w:szCs w:val="24"/>
          <w:lang w:eastAsia="ru-RU"/>
        </w:rPr>
        <w:t>Постоянство как некое состояние несломленности</w:t>
      </w:r>
      <w:r w:rsidRPr="008C1D33">
        <w:rPr>
          <w:rFonts w:eastAsia="Times New Roman"/>
          <w:sz w:val="24"/>
          <w:szCs w:val="24"/>
          <w:lang w:eastAsia="ru-RU"/>
        </w:rPr>
        <w:t xml:space="preserve">, ни традиций, ни каких-то там особенностей, ни каких-то там привычек, а наоборот, </w:t>
      </w:r>
      <w:r w:rsidRPr="008C1D33">
        <w:rPr>
          <w:rFonts w:eastAsia="Times New Roman"/>
          <w:b/>
          <w:sz w:val="24"/>
          <w:szCs w:val="24"/>
          <w:lang w:eastAsia="ru-RU"/>
        </w:rPr>
        <w:t>постоянство как не схождение с определённой стези, как не схождение с определённого пути</w:t>
      </w:r>
      <w:r w:rsidRPr="008C1D33">
        <w:rPr>
          <w:rFonts w:eastAsia="Times New Roman"/>
          <w:sz w:val="24"/>
          <w:szCs w:val="24"/>
          <w:lang w:eastAsia="ru-RU"/>
        </w:rPr>
        <w:t>. И состояние постоянства всегда откликается в следующем</w:t>
      </w:r>
      <w:r w:rsidR="00D554A9" w:rsidRPr="008C1D33">
        <w:rPr>
          <w:rFonts w:eastAsia="Times New Roman"/>
          <w:sz w:val="24"/>
          <w:szCs w:val="24"/>
          <w:lang w:eastAsia="ru-RU"/>
        </w:rPr>
        <w:t xml:space="preserve"> – </w:t>
      </w:r>
      <w:r w:rsidRPr="008C1D33">
        <w:rPr>
          <w:rFonts w:eastAsia="Times New Roman"/>
          <w:sz w:val="24"/>
          <w:szCs w:val="24"/>
          <w:lang w:eastAsia="ru-RU"/>
        </w:rPr>
        <w:t>в Духе.</w:t>
      </w:r>
    </w:p>
    <w:p w14:paraId="6B844FDD" w14:textId="7D67B5F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Когда мы говорим, что Мудрость внутри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активация Духа. </w:t>
      </w:r>
      <w:r w:rsidRPr="008C1D33">
        <w:rPr>
          <w:rFonts w:eastAsia="Times New Roman"/>
          <w:b/>
          <w:sz w:val="24"/>
          <w:szCs w:val="24"/>
          <w:lang w:eastAsia="ru-RU"/>
        </w:rPr>
        <w:t>Дух специфичен тем, что он постоянен</w:t>
      </w:r>
      <w:r w:rsidRPr="008C1D33">
        <w:rPr>
          <w:rFonts w:eastAsia="Times New Roman"/>
          <w:sz w:val="24"/>
          <w:szCs w:val="24"/>
          <w:lang w:eastAsia="ru-RU"/>
        </w:rPr>
        <w:t>. Но, иногда постоянство Духа приводит к состоянию застойности, то есть, когда Дух не развивается, не идёт дальше. А мы вот здесь вот как раз с Владыками Синтеза с новенькими выработали очень интересную такую тенденцию. Мы её начали с Владыкой Кут Хуми давать на каждом Синтезе как объяснялка того, что Дух управляется только одним явлением. Кто управляет Духом? Как вы думаете, кто управляет Духом? Это вопрос постоянства. Кто управляет Духом? Вот ваш Дух, кто им ещё может управлять?</w:t>
      </w:r>
    </w:p>
    <w:p w14:paraId="4DF8C5BE" w14:textId="02B7FC0C" w:rsidR="007E4B6D" w:rsidRPr="008C1D33" w:rsidRDefault="007E4B6D" w:rsidP="007B03D3">
      <w:pPr>
        <w:ind w:firstLine="425"/>
        <w:rPr>
          <w:rFonts w:eastAsia="Times New Roman"/>
          <w:b/>
          <w:sz w:val="24"/>
          <w:szCs w:val="24"/>
          <w:lang w:eastAsia="ru-RU"/>
        </w:rPr>
      </w:pPr>
      <w:r w:rsidRPr="008C1D33">
        <w:rPr>
          <w:rFonts w:eastAsia="Times New Roman"/>
          <w:b/>
          <w:sz w:val="24"/>
          <w:szCs w:val="24"/>
          <w:lang w:eastAsia="ru-RU"/>
        </w:rPr>
        <w:t>Духом управляет только Синтез</w:t>
      </w:r>
      <w:r w:rsidRPr="008C1D33">
        <w:rPr>
          <w:rFonts w:eastAsia="Times New Roman"/>
          <w:sz w:val="24"/>
          <w:szCs w:val="24"/>
          <w:lang w:eastAsia="ru-RU"/>
        </w:rPr>
        <w:t>. И если мы с вами говорим о том, что мы там как-то, что-то в Духе какие-то записи некорректные, где-то там у нас то-сё, пятое-десятое, проблема одна</w:t>
      </w:r>
      <w:r w:rsidR="00D554A9" w:rsidRPr="008C1D33">
        <w:rPr>
          <w:rFonts w:eastAsia="Times New Roman"/>
          <w:sz w:val="24"/>
          <w:szCs w:val="24"/>
          <w:lang w:eastAsia="ru-RU"/>
        </w:rPr>
        <w:t xml:space="preserve"> – </w:t>
      </w:r>
      <w:r w:rsidRPr="008C1D33">
        <w:rPr>
          <w:rFonts w:eastAsia="Times New Roman"/>
          <w:b/>
          <w:sz w:val="24"/>
          <w:szCs w:val="24"/>
          <w:lang w:eastAsia="ru-RU"/>
        </w:rPr>
        <w:t xml:space="preserve">Дух нельзя пережечь и переплавить, его можно только перестроить, организовать, </w:t>
      </w:r>
      <w:r w:rsidRPr="008C1D33">
        <w:rPr>
          <w:rFonts w:eastAsia="Times New Roman"/>
          <w:b/>
          <w:sz w:val="24"/>
          <w:szCs w:val="24"/>
          <w:lang w:eastAsia="ru-RU"/>
        </w:rPr>
        <w:lastRenderedPageBreak/>
        <w:t>перезаписать, а значит переделать</w:t>
      </w:r>
      <w:r w:rsidRPr="008C1D33">
        <w:rPr>
          <w:rFonts w:eastAsia="Times New Roman"/>
          <w:sz w:val="24"/>
          <w:szCs w:val="24"/>
          <w:lang w:eastAsia="ru-RU"/>
        </w:rPr>
        <w:t xml:space="preserve">. То есть, </w:t>
      </w:r>
      <w:r w:rsidRPr="008C1D33">
        <w:rPr>
          <w:rFonts w:eastAsia="Times New Roman"/>
          <w:b/>
          <w:sz w:val="24"/>
          <w:szCs w:val="24"/>
          <w:lang w:eastAsia="ru-RU"/>
        </w:rPr>
        <w:t>Духу важно дать состояние действия через активацию на подумать.</w:t>
      </w:r>
    </w:p>
    <w:p w14:paraId="5BC6E669" w14:textId="77777777" w:rsidR="007E4B6D" w:rsidRPr="008C1D33" w:rsidRDefault="007E4B6D" w:rsidP="007B03D3">
      <w:pPr>
        <w:ind w:firstLine="425"/>
        <w:rPr>
          <w:rFonts w:eastAsia="Times New Roman"/>
          <w:sz w:val="24"/>
          <w:szCs w:val="24"/>
          <w:lang w:eastAsia="ru-RU"/>
        </w:rPr>
      </w:pPr>
    </w:p>
    <w:p w14:paraId="7882228F" w14:textId="11A6841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Дух можно отстроить только одним явлением</w:t>
      </w:r>
      <w:r w:rsidR="00D554A9" w:rsidRPr="008C1D33">
        <w:rPr>
          <w:rFonts w:eastAsia="Times New Roman"/>
          <w:sz w:val="24"/>
          <w:szCs w:val="24"/>
          <w:lang w:eastAsia="ru-RU"/>
        </w:rPr>
        <w:t xml:space="preserve"> – </w:t>
      </w:r>
      <w:r w:rsidRPr="008C1D33">
        <w:rPr>
          <w:rFonts w:eastAsia="Times New Roman"/>
          <w:b/>
          <w:sz w:val="24"/>
          <w:szCs w:val="24"/>
          <w:lang w:eastAsia="ru-RU"/>
        </w:rPr>
        <w:t>управлением Синтеза степенью компактифицированности Духа, когда на объём Духа стяжается такой же объем Синтеза</w:t>
      </w:r>
      <w:r w:rsidRPr="008C1D33">
        <w:rPr>
          <w:rFonts w:eastAsia="Times New Roman"/>
          <w:sz w:val="24"/>
          <w:szCs w:val="24"/>
          <w:lang w:eastAsia="ru-RU"/>
        </w:rPr>
        <w:t>.</w:t>
      </w:r>
    </w:p>
    <w:p w14:paraId="3374AEAD" w14:textId="77777777" w:rsidR="007E4B6D" w:rsidRPr="008C1D33" w:rsidRDefault="007E4B6D" w:rsidP="007B03D3">
      <w:pPr>
        <w:ind w:firstLine="425"/>
        <w:rPr>
          <w:rFonts w:eastAsia="Times New Roman"/>
          <w:sz w:val="24"/>
          <w:szCs w:val="24"/>
          <w:lang w:eastAsia="ru-RU"/>
        </w:rPr>
      </w:pPr>
    </w:p>
    <w:p w14:paraId="1E5DFDE3" w14:textId="2DE20C7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если вы начинаете работать с Духом, вы начинаете работать с внутренней Мудростью и с теми записями Света, которые привносите в организацию Мудрости. И мы мудры на основании только той Компетенции, которой растёт или прирастает наш Дух, поэтому </w:t>
      </w:r>
      <w:r w:rsidRPr="008C1D33">
        <w:rPr>
          <w:rFonts w:eastAsia="Times New Roman"/>
          <w:b/>
          <w:sz w:val="24"/>
          <w:szCs w:val="24"/>
          <w:lang w:eastAsia="ru-RU"/>
        </w:rPr>
        <w:t>судить о Мудрости можно только в одном явлении</w:t>
      </w:r>
      <w:r w:rsidR="00D554A9" w:rsidRPr="008C1D33">
        <w:rPr>
          <w:rFonts w:eastAsia="Times New Roman"/>
          <w:b/>
          <w:sz w:val="24"/>
          <w:szCs w:val="24"/>
          <w:lang w:eastAsia="ru-RU"/>
        </w:rPr>
        <w:t xml:space="preserve"> – </w:t>
      </w:r>
      <w:r w:rsidRPr="008C1D33">
        <w:rPr>
          <w:rFonts w:eastAsia="Times New Roman"/>
          <w:b/>
          <w:sz w:val="24"/>
          <w:szCs w:val="24"/>
          <w:lang w:eastAsia="ru-RU"/>
        </w:rPr>
        <w:t>в нашем Духе</w:t>
      </w:r>
      <w:r w:rsidRPr="008C1D33">
        <w:rPr>
          <w:rFonts w:eastAsia="Times New Roman"/>
          <w:sz w:val="24"/>
          <w:szCs w:val="24"/>
          <w:lang w:eastAsia="ru-RU"/>
        </w:rPr>
        <w:t>. Тело перманентно, оно приходит, уходит, оно не постоянно, а Дух в своём явлении он постоянен. Постоянен, в чём? В своих Полномочиях, в своих Совершенствах.</w:t>
      </w:r>
    </w:p>
    <w:p w14:paraId="16E1BB8B" w14:textId="77777777" w:rsidR="007E4B6D" w:rsidRPr="008C1D33" w:rsidRDefault="007E4B6D" w:rsidP="007B03D3">
      <w:pPr>
        <w:ind w:firstLine="425"/>
        <w:rPr>
          <w:rFonts w:eastAsia="Times New Roman"/>
          <w:sz w:val="24"/>
          <w:szCs w:val="24"/>
          <w:lang w:eastAsia="ru-RU"/>
        </w:rPr>
      </w:pPr>
    </w:p>
    <w:p w14:paraId="6CE4814F" w14:textId="3D27DA9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Чем распаковываются Ядра Синтеза? </w:t>
      </w:r>
      <w:r w:rsidRPr="008C1D33">
        <w:rPr>
          <w:rFonts w:eastAsia="Times New Roman"/>
          <w:b/>
          <w:sz w:val="24"/>
          <w:szCs w:val="24"/>
          <w:lang w:eastAsia="ru-RU"/>
        </w:rPr>
        <w:t xml:space="preserve">Ядра Синтеза распаковываются </w:t>
      </w:r>
      <w:r w:rsidR="00E03BF1" w:rsidRPr="008C1D33">
        <w:rPr>
          <w:rFonts w:eastAsia="Times New Roman"/>
          <w:b/>
          <w:sz w:val="24"/>
          <w:szCs w:val="24"/>
          <w:lang w:eastAsia="ru-RU"/>
        </w:rPr>
        <w:t>Истин</w:t>
      </w:r>
      <w:r w:rsidRPr="008C1D33">
        <w:rPr>
          <w:rFonts w:eastAsia="Times New Roman"/>
          <w:b/>
          <w:sz w:val="24"/>
          <w:szCs w:val="24"/>
          <w:lang w:eastAsia="ru-RU"/>
        </w:rPr>
        <w:t>ой</w:t>
      </w:r>
      <w:r w:rsidRPr="008C1D33">
        <w:rPr>
          <w:rFonts w:eastAsia="Times New Roman"/>
          <w:sz w:val="24"/>
          <w:szCs w:val="24"/>
          <w:lang w:eastAsia="ru-RU"/>
        </w:rPr>
        <w:t xml:space="preserve">. </w:t>
      </w:r>
      <w:r w:rsidRPr="008C1D33">
        <w:rPr>
          <w:rFonts w:eastAsia="Times New Roman"/>
          <w:b/>
          <w:sz w:val="24"/>
          <w:szCs w:val="24"/>
          <w:lang w:eastAsia="ru-RU"/>
        </w:rPr>
        <w:t>Ядра Синтеза</w:t>
      </w:r>
      <w:r w:rsidRPr="008C1D33">
        <w:rPr>
          <w:rFonts w:eastAsia="Times New Roman"/>
          <w:sz w:val="24"/>
          <w:szCs w:val="24"/>
          <w:lang w:eastAsia="ru-RU"/>
        </w:rPr>
        <w:t xml:space="preserve"> </w:t>
      </w:r>
      <w:r w:rsidRPr="008C1D33">
        <w:rPr>
          <w:rFonts w:eastAsia="Times New Roman"/>
          <w:b/>
          <w:sz w:val="24"/>
          <w:szCs w:val="24"/>
          <w:lang w:eastAsia="ru-RU"/>
        </w:rPr>
        <w:t>распаковываются внутренней Мудростью</w:t>
      </w:r>
      <w:r w:rsidRPr="008C1D33">
        <w:rPr>
          <w:rFonts w:eastAsia="Times New Roman"/>
          <w:sz w:val="24"/>
          <w:szCs w:val="24"/>
          <w:lang w:eastAsia="ru-RU"/>
        </w:rPr>
        <w:t xml:space="preserve">, </w:t>
      </w:r>
      <w:r w:rsidRPr="008C1D33">
        <w:rPr>
          <w:rFonts w:eastAsia="Times New Roman"/>
          <w:b/>
          <w:sz w:val="24"/>
          <w:szCs w:val="24"/>
          <w:lang w:eastAsia="ru-RU"/>
        </w:rPr>
        <w:t>они раскрываются</w:t>
      </w:r>
      <w:r w:rsidRPr="008C1D33">
        <w:rPr>
          <w:rFonts w:eastAsia="Times New Roman"/>
          <w:sz w:val="24"/>
          <w:szCs w:val="24"/>
          <w:lang w:eastAsia="ru-RU"/>
        </w:rPr>
        <w:t>. И если горят базовые 128 Ядер Синтеза, 120 плюс 8</w:t>
      </w:r>
      <w:r w:rsidR="00D554A9" w:rsidRPr="008C1D33">
        <w:rPr>
          <w:rFonts w:eastAsia="Times New Roman"/>
          <w:sz w:val="24"/>
          <w:szCs w:val="24"/>
          <w:lang w:eastAsia="ru-RU"/>
        </w:rPr>
        <w:t xml:space="preserve"> – </w:t>
      </w:r>
      <w:r w:rsidRPr="008C1D33">
        <w:rPr>
          <w:rFonts w:eastAsia="Times New Roman"/>
          <w:sz w:val="24"/>
          <w:szCs w:val="24"/>
          <w:lang w:eastAsia="ru-RU"/>
        </w:rPr>
        <w:t>у нас Тело насыщено 128-ричной Мудростью из Ядер Синтеза. То есть, действуют все 192 пары Аватаров в 120-ричности внутренней активации Синтеза, да?</w:t>
      </w:r>
    </w:p>
    <w:p w14:paraId="1541AE49" w14:textId="77777777" w:rsidR="007E4B6D" w:rsidRPr="008C1D33" w:rsidRDefault="007E4B6D" w:rsidP="007B03D3">
      <w:pPr>
        <w:ind w:firstLine="425"/>
        <w:rPr>
          <w:rFonts w:eastAsia="Times New Roman"/>
          <w:sz w:val="24"/>
          <w:szCs w:val="24"/>
          <w:lang w:eastAsia="ru-RU"/>
        </w:rPr>
      </w:pPr>
    </w:p>
    <w:p w14:paraId="13C7E04B" w14:textId="63888D8E"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Вы же сейчас в состоянии Света. Значит, </w:t>
      </w:r>
      <w:r w:rsidRPr="008C1D33">
        <w:rPr>
          <w:rFonts w:eastAsia="Times New Roman"/>
          <w:b/>
          <w:sz w:val="24"/>
          <w:szCs w:val="24"/>
          <w:lang w:eastAsia="ru-RU"/>
        </w:rPr>
        <w:t>избыточное состояние телесного достижения способствует преображению территории</w:t>
      </w:r>
      <w:r w:rsidR="00D554A9" w:rsidRPr="008C1D33">
        <w:rPr>
          <w:rFonts w:eastAsia="Times New Roman"/>
          <w:b/>
          <w:sz w:val="24"/>
          <w:szCs w:val="24"/>
          <w:lang w:eastAsia="ru-RU"/>
        </w:rPr>
        <w:t xml:space="preserve"> – </w:t>
      </w:r>
      <w:r w:rsidRPr="008C1D33">
        <w:rPr>
          <w:rFonts w:eastAsia="Times New Roman"/>
          <w:b/>
          <w:sz w:val="24"/>
          <w:szCs w:val="24"/>
          <w:lang w:eastAsia="ru-RU"/>
        </w:rPr>
        <w:t>это к ИВДИВО-территории</w:t>
      </w:r>
      <w:r w:rsidRPr="008C1D33">
        <w:rPr>
          <w:rFonts w:eastAsia="Times New Roman"/>
          <w:sz w:val="24"/>
          <w:szCs w:val="24"/>
          <w:lang w:eastAsia="ru-RU"/>
        </w:rPr>
        <w:t>. То есть, избыточное состояние достижения в Теле способствует преображению территориальных устоев. И есть такой принцип, что, если мы с вами чего-то недоотстраиваем в Теле</w:t>
      </w:r>
      <w:r w:rsidR="00D554A9" w:rsidRPr="008C1D33">
        <w:rPr>
          <w:rFonts w:eastAsia="Times New Roman"/>
          <w:sz w:val="24"/>
          <w:szCs w:val="24"/>
          <w:lang w:eastAsia="ru-RU"/>
        </w:rPr>
        <w:t xml:space="preserve"> – </w:t>
      </w:r>
      <w:r w:rsidRPr="008C1D33">
        <w:rPr>
          <w:rFonts w:eastAsia="Times New Roman"/>
          <w:sz w:val="24"/>
          <w:szCs w:val="24"/>
          <w:lang w:eastAsia="ru-RU"/>
        </w:rPr>
        <w:t>у нас это не проявляется вовне. Это действие явления и уровня практики. Мы практикуем</w:t>
      </w:r>
      <w:r w:rsidR="00D554A9" w:rsidRPr="008C1D33">
        <w:rPr>
          <w:rFonts w:eastAsia="Times New Roman"/>
          <w:sz w:val="24"/>
          <w:szCs w:val="24"/>
          <w:lang w:eastAsia="ru-RU"/>
        </w:rPr>
        <w:t xml:space="preserve"> – </w:t>
      </w:r>
      <w:r w:rsidRPr="008C1D33">
        <w:rPr>
          <w:rFonts w:eastAsia="Times New Roman"/>
          <w:sz w:val="24"/>
          <w:szCs w:val="24"/>
          <w:lang w:eastAsia="ru-RU"/>
        </w:rPr>
        <w:t>являем, мы не</w:t>
      </w:r>
      <w:r w:rsidRPr="008C1D33">
        <w:rPr>
          <w:rFonts w:eastAsia="Times New Roman"/>
          <w:b/>
          <w:sz w:val="24"/>
          <w:szCs w:val="24"/>
          <w:lang w:eastAsia="ru-RU"/>
        </w:rPr>
        <w:t xml:space="preserve"> </w:t>
      </w:r>
      <w:r w:rsidRPr="008C1D33">
        <w:rPr>
          <w:rFonts w:eastAsia="Times New Roman"/>
          <w:sz w:val="24"/>
          <w:szCs w:val="24"/>
          <w:lang w:eastAsia="ru-RU"/>
        </w:rPr>
        <w:t>практикуем</w:t>
      </w:r>
      <w:r w:rsidR="00D554A9" w:rsidRPr="008C1D33">
        <w:rPr>
          <w:rFonts w:eastAsia="Times New Roman"/>
          <w:sz w:val="24"/>
          <w:szCs w:val="24"/>
          <w:lang w:eastAsia="ru-RU"/>
        </w:rPr>
        <w:t xml:space="preserve"> – </w:t>
      </w:r>
      <w:r w:rsidRPr="008C1D33">
        <w:rPr>
          <w:rFonts w:eastAsia="Times New Roman"/>
          <w:sz w:val="24"/>
          <w:szCs w:val="24"/>
          <w:lang w:eastAsia="ru-RU"/>
        </w:rPr>
        <w:t>мы не являем. А спотыкаемся мы на практике только об одно явление, именно об одно явление</w:t>
      </w:r>
      <w:r w:rsidR="00D554A9" w:rsidRPr="008C1D33">
        <w:rPr>
          <w:rFonts w:eastAsia="Times New Roman"/>
          <w:sz w:val="24"/>
          <w:szCs w:val="24"/>
          <w:lang w:eastAsia="ru-RU"/>
        </w:rPr>
        <w:t xml:space="preserve"> – </w:t>
      </w:r>
      <w:r w:rsidRPr="008C1D33">
        <w:rPr>
          <w:rFonts w:eastAsia="Times New Roman"/>
          <w:sz w:val="24"/>
          <w:szCs w:val="24"/>
          <w:lang w:eastAsia="ru-RU"/>
        </w:rPr>
        <w:t>это Дух, мы только о него можем споткнуться, или об него можем споткнуться, и дальше мы не переходим в какое-то выражение.</w:t>
      </w:r>
    </w:p>
    <w:p w14:paraId="75F45271" w14:textId="77777777" w:rsidR="007E4B6D" w:rsidRPr="008C1D33" w:rsidRDefault="007E4B6D" w:rsidP="007B03D3">
      <w:pPr>
        <w:ind w:firstLine="425"/>
        <w:rPr>
          <w:rFonts w:eastAsia="Times New Roman"/>
          <w:b/>
          <w:sz w:val="24"/>
          <w:szCs w:val="24"/>
          <w:lang w:eastAsia="ru-RU"/>
        </w:rPr>
      </w:pPr>
      <w:bookmarkStart w:id="740" w:name="__RefHeading___13"/>
      <w:bookmarkEnd w:id="740"/>
    </w:p>
    <w:p w14:paraId="390BB7E8" w14:textId="3FC136E6"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Вот для Мудрости очень важно не поменять всё на корню, а корректировать, привнося какое-то изменение, такой деликатный подход</w:t>
      </w:r>
      <w:r w:rsidRPr="008C1D33">
        <w:rPr>
          <w:rFonts w:eastAsia="Times New Roman"/>
          <w:sz w:val="24"/>
          <w:szCs w:val="24"/>
          <w:lang w:eastAsia="ru-RU"/>
        </w:rPr>
        <w:t>. Помните, швейцарский механизм часов</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он работает столетиями, он никогда не выходит из строя. Вот я не знаю, есть ли в Новосибирске у вас огромные часы. Если есть экскурсии вот как раз во внутренний мир этих часов, я имею в виду в башню чтоб вы посмотрели </w:t>
      </w:r>
      <w:r w:rsidRPr="008C1D33">
        <w:rPr>
          <w:rFonts w:eastAsia="Times New Roman"/>
          <w:sz w:val="24"/>
          <w:szCs w:val="24"/>
          <w:lang w:eastAsia="ru-RU"/>
        </w:rPr>
        <w:lastRenderedPageBreak/>
        <w:t>как строятся эти механизмы, как работают эти всякие поворотные механизмы, как работают наковальни и всякие вот эти вот молоточки</w:t>
      </w:r>
      <w:r w:rsidR="00D554A9" w:rsidRPr="008C1D33">
        <w:rPr>
          <w:rFonts w:eastAsia="Times New Roman"/>
          <w:sz w:val="24"/>
          <w:szCs w:val="24"/>
          <w:lang w:eastAsia="ru-RU"/>
        </w:rPr>
        <w:t xml:space="preserve"> – </w:t>
      </w:r>
      <w:r w:rsidRPr="008C1D33">
        <w:rPr>
          <w:rFonts w:eastAsia="Times New Roman"/>
          <w:sz w:val="24"/>
          <w:szCs w:val="24"/>
          <w:lang w:eastAsia="ru-RU"/>
        </w:rPr>
        <w:t>то это как раз действие смены траектории, когда каждой минутой механизм отсчитывает минуты, секунды, и идёт поворот этой вот всей системы часов. Вот эта внутренняя траектория</w:t>
      </w:r>
      <w:r w:rsidR="00D554A9" w:rsidRPr="008C1D33">
        <w:rPr>
          <w:rFonts w:eastAsia="Times New Roman"/>
          <w:sz w:val="24"/>
          <w:szCs w:val="24"/>
          <w:lang w:eastAsia="ru-RU"/>
        </w:rPr>
        <w:t xml:space="preserve"> – </w:t>
      </w:r>
      <w:r w:rsidRPr="008C1D33">
        <w:rPr>
          <w:rFonts w:eastAsia="Times New Roman"/>
          <w:sz w:val="24"/>
          <w:szCs w:val="24"/>
          <w:lang w:eastAsia="ru-RU"/>
        </w:rPr>
        <w:t>это часы вашей Мудрости.</w:t>
      </w:r>
    </w:p>
    <w:p w14:paraId="119B06B1" w14:textId="414429C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когда мы говорим о времени, с одной стороны, </w:t>
      </w:r>
      <w:r w:rsidRPr="008C1D33">
        <w:rPr>
          <w:rFonts w:eastAsia="Times New Roman"/>
          <w:b/>
          <w:sz w:val="24"/>
          <w:szCs w:val="24"/>
          <w:lang w:eastAsia="ru-RU"/>
        </w:rPr>
        <w:t>время</w:t>
      </w:r>
      <w:r w:rsidR="00D554A9" w:rsidRPr="008C1D33">
        <w:rPr>
          <w:rFonts w:eastAsia="Times New Roman"/>
          <w:b/>
          <w:sz w:val="24"/>
          <w:szCs w:val="24"/>
          <w:lang w:eastAsia="ru-RU"/>
        </w:rPr>
        <w:t xml:space="preserve"> – </w:t>
      </w:r>
      <w:r w:rsidRPr="008C1D33">
        <w:rPr>
          <w:rFonts w:eastAsia="Times New Roman"/>
          <w:b/>
          <w:sz w:val="24"/>
          <w:szCs w:val="24"/>
          <w:lang w:eastAsia="ru-RU"/>
        </w:rPr>
        <w:t>это уровень Воскрешения и состояние Цивилизации,</w:t>
      </w:r>
      <w:r w:rsidRPr="008C1D33">
        <w:rPr>
          <w:rFonts w:eastAsia="Times New Roman"/>
          <w:sz w:val="24"/>
          <w:szCs w:val="24"/>
          <w:lang w:eastAsia="ru-RU"/>
        </w:rPr>
        <w:t xml:space="preserve"> Владомир Стефана как раз с этим работают, там наука Физика. Но, с другой стороны, </w:t>
      </w:r>
      <w:r w:rsidRPr="008C1D33">
        <w:rPr>
          <w:rFonts w:eastAsia="Times New Roman"/>
          <w:b/>
          <w:sz w:val="24"/>
          <w:szCs w:val="24"/>
          <w:lang w:eastAsia="ru-RU"/>
        </w:rPr>
        <w:t>состояние времени</w:t>
      </w:r>
      <w:r w:rsidR="00D554A9" w:rsidRPr="008C1D33">
        <w:rPr>
          <w:rFonts w:eastAsia="Times New Roman"/>
          <w:b/>
          <w:sz w:val="24"/>
          <w:szCs w:val="24"/>
          <w:lang w:eastAsia="ru-RU"/>
        </w:rPr>
        <w:t xml:space="preserve"> – </w:t>
      </w:r>
      <w:r w:rsidRPr="008C1D33">
        <w:rPr>
          <w:rFonts w:eastAsia="Times New Roman"/>
          <w:b/>
          <w:sz w:val="24"/>
          <w:szCs w:val="24"/>
          <w:lang w:eastAsia="ru-RU"/>
        </w:rPr>
        <w:t>это всегда основа часов вашей Мудрости.</w:t>
      </w:r>
      <w:r w:rsidRPr="008C1D33">
        <w:rPr>
          <w:rFonts w:eastAsia="Times New Roman"/>
          <w:sz w:val="24"/>
          <w:szCs w:val="24"/>
          <w:lang w:eastAsia="ru-RU"/>
        </w:rPr>
        <w:t xml:space="preserve"> И кстати, время не есмь часы и часы не есмь время.</w:t>
      </w:r>
    </w:p>
    <w:p w14:paraId="035C6BC0" w14:textId="6C55192F"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w:t>
      </w:r>
      <w:r w:rsidRPr="008C1D33">
        <w:rPr>
          <w:rFonts w:eastAsia="Times New Roman"/>
          <w:b/>
          <w:sz w:val="24"/>
          <w:szCs w:val="24"/>
          <w:lang w:eastAsia="ru-RU"/>
        </w:rPr>
        <w:t>часы</w:t>
      </w:r>
      <w:r w:rsidR="00D554A9" w:rsidRPr="008C1D33">
        <w:rPr>
          <w:rFonts w:eastAsia="Times New Roman"/>
          <w:b/>
          <w:sz w:val="24"/>
          <w:szCs w:val="24"/>
          <w:lang w:eastAsia="ru-RU"/>
        </w:rPr>
        <w:t xml:space="preserve"> – </w:t>
      </w:r>
      <w:r w:rsidRPr="008C1D33">
        <w:rPr>
          <w:rFonts w:eastAsia="Times New Roman"/>
          <w:b/>
          <w:sz w:val="24"/>
          <w:szCs w:val="24"/>
          <w:lang w:eastAsia="ru-RU"/>
        </w:rPr>
        <w:t>это сосуд, который наполняется от нашей Мудрости</w:t>
      </w:r>
      <w:r w:rsidRPr="008C1D33">
        <w:rPr>
          <w:rFonts w:eastAsia="Times New Roman"/>
          <w:sz w:val="24"/>
          <w:szCs w:val="24"/>
          <w:lang w:eastAsia="ru-RU"/>
        </w:rPr>
        <w:t>. Вспомните, особенно песочные часы</w:t>
      </w:r>
      <w:r w:rsidR="00D554A9" w:rsidRPr="008C1D33">
        <w:rPr>
          <w:rFonts w:eastAsia="Times New Roman"/>
          <w:sz w:val="24"/>
          <w:szCs w:val="24"/>
          <w:lang w:eastAsia="ru-RU"/>
        </w:rPr>
        <w:t xml:space="preserve"> – </w:t>
      </w:r>
      <w:r w:rsidRPr="008C1D33">
        <w:rPr>
          <w:rFonts w:eastAsia="Times New Roman"/>
          <w:sz w:val="24"/>
          <w:szCs w:val="24"/>
          <w:lang w:eastAsia="ru-RU"/>
        </w:rPr>
        <w:t>это именно сосуд, где, если мы возьмём, уберём аналог песка, и увидим, что песок</w:t>
      </w:r>
      <w:r w:rsidR="00D554A9" w:rsidRPr="008C1D33">
        <w:rPr>
          <w:rFonts w:eastAsia="Times New Roman"/>
          <w:sz w:val="24"/>
          <w:szCs w:val="24"/>
          <w:lang w:eastAsia="ru-RU"/>
        </w:rPr>
        <w:t xml:space="preserve"> – </w:t>
      </w:r>
      <w:r w:rsidRPr="008C1D33">
        <w:rPr>
          <w:rFonts w:eastAsia="Times New Roman"/>
          <w:sz w:val="24"/>
          <w:szCs w:val="24"/>
          <w:lang w:eastAsia="ru-RU"/>
        </w:rPr>
        <w:t>это крупицы Мудрости, крупицы ментальности, потому что неорганизованный ментал становится песком. А организованный ментал он не становится песком, становится организацией нашей Мудрости.</w:t>
      </w:r>
    </w:p>
    <w:p w14:paraId="0B9E681D" w14:textId="7303B42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соответственно, само состояние часов</w:t>
      </w:r>
      <w:r w:rsidR="00D554A9" w:rsidRPr="008C1D33">
        <w:rPr>
          <w:rFonts w:eastAsia="Times New Roman"/>
          <w:sz w:val="24"/>
          <w:szCs w:val="24"/>
          <w:lang w:eastAsia="ru-RU"/>
        </w:rPr>
        <w:t xml:space="preserve"> – </w:t>
      </w:r>
      <w:r w:rsidRPr="008C1D33">
        <w:rPr>
          <w:rFonts w:eastAsia="Times New Roman"/>
          <w:sz w:val="24"/>
          <w:szCs w:val="24"/>
          <w:lang w:eastAsia="ru-RU"/>
        </w:rPr>
        <w:t>это траектория нашей Мудрости.</w:t>
      </w:r>
    </w:p>
    <w:p w14:paraId="570CDF53" w14:textId="77777777" w:rsidR="007E4B6D" w:rsidRPr="008C1D33" w:rsidRDefault="007E4B6D" w:rsidP="007B03D3">
      <w:pPr>
        <w:ind w:firstLine="425"/>
        <w:rPr>
          <w:rFonts w:eastAsia="Times New Roman"/>
          <w:sz w:val="24"/>
          <w:szCs w:val="24"/>
          <w:lang w:eastAsia="ru-RU"/>
        </w:rPr>
      </w:pPr>
    </w:p>
    <w:p w14:paraId="23E0553C" w14:textId="4717B6AF" w:rsidR="007E4B6D" w:rsidRPr="008C1D33" w:rsidRDefault="007E4B6D" w:rsidP="007B03D3">
      <w:pPr>
        <w:ind w:firstLine="425"/>
        <w:rPr>
          <w:rFonts w:eastAsia="Times New Roman"/>
          <w:sz w:val="24"/>
          <w:szCs w:val="24"/>
          <w:lang w:eastAsia="ru-RU"/>
        </w:rPr>
      </w:pPr>
      <w:bookmarkStart w:id="741" w:name="__RefHeading___17"/>
      <w:bookmarkEnd w:id="741"/>
      <w:r w:rsidRPr="008C1D33">
        <w:rPr>
          <w:rFonts w:eastAsia="Times New Roman"/>
          <w:sz w:val="24"/>
          <w:szCs w:val="24"/>
          <w:lang w:eastAsia="ru-RU"/>
        </w:rPr>
        <w:t xml:space="preserve">И </w:t>
      </w:r>
      <w:r w:rsidRPr="008C1D33">
        <w:rPr>
          <w:rFonts w:eastAsia="Times New Roman"/>
          <w:b/>
          <w:sz w:val="24"/>
          <w:szCs w:val="24"/>
          <w:lang w:eastAsia="ru-RU"/>
        </w:rPr>
        <w:t>чем больше действий</w:t>
      </w:r>
      <w:r w:rsidR="00D554A9" w:rsidRPr="008C1D33">
        <w:rPr>
          <w:rFonts w:eastAsia="Times New Roman"/>
          <w:b/>
          <w:sz w:val="24"/>
          <w:szCs w:val="24"/>
          <w:lang w:eastAsia="ru-RU"/>
        </w:rPr>
        <w:t xml:space="preserve"> – </w:t>
      </w:r>
      <w:r w:rsidRPr="008C1D33">
        <w:rPr>
          <w:rFonts w:eastAsia="Times New Roman"/>
          <w:b/>
          <w:sz w:val="24"/>
          <w:szCs w:val="24"/>
          <w:lang w:eastAsia="ru-RU"/>
        </w:rPr>
        <w:t>тем больше Мудрости</w:t>
      </w:r>
      <w:r w:rsidRPr="008C1D33">
        <w:rPr>
          <w:rFonts w:eastAsia="Times New Roman"/>
          <w:sz w:val="24"/>
          <w:szCs w:val="24"/>
          <w:lang w:eastAsia="ru-RU"/>
        </w:rPr>
        <w:t>, меньше действий</w:t>
      </w:r>
      <w:r w:rsidR="00D554A9" w:rsidRPr="008C1D33">
        <w:rPr>
          <w:rFonts w:eastAsia="Times New Roman"/>
          <w:sz w:val="24"/>
          <w:szCs w:val="24"/>
          <w:lang w:eastAsia="ru-RU"/>
        </w:rPr>
        <w:t xml:space="preserve"> – </w:t>
      </w:r>
      <w:r w:rsidRPr="008C1D33">
        <w:rPr>
          <w:rFonts w:eastAsia="Times New Roman"/>
          <w:sz w:val="24"/>
          <w:szCs w:val="24"/>
          <w:lang w:eastAsia="ru-RU"/>
        </w:rPr>
        <w:t>меньше Мудрости. Но, действия должны быть целевыми. Целевыми, то есть цель должна быть у этих действий. Действия должны быть с определёнными условиями. И действия должны быть компетентными. Потому что мы когда-то говорили о том, что Компетенции всегда даются Человеку на определённой подготовке или в определённой подготовке. Развивая состояние Компетенции, мы повышаем свою подготовку.</w:t>
      </w:r>
    </w:p>
    <w:p w14:paraId="7032AFB8" w14:textId="77777777" w:rsidR="007E4B6D" w:rsidRPr="008C1D33" w:rsidRDefault="007E4B6D" w:rsidP="007B03D3">
      <w:pPr>
        <w:ind w:firstLine="425"/>
        <w:rPr>
          <w:rFonts w:eastAsia="Times New Roman"/>
          <w:sz w:val="24"/>
          <w:szCs w:val="24"/>
          <w:lang w:eastAsia="ru-RU"/>
        </w:rPr>
      </w:pPr>
    </w:p>
    <w:p w14:paraId="638C0646" w14:textId="3AC0A8DA" w:rsidR="007E4B6D" w:rsidRPr="008C1D33" w:rsidRDefault="007E4B6D" w:rsidP="007B03D3">
      <w:pPr>
        <w:ind w:firstLine="425"/>
        <w:rPr>
          <w:rFonts w:eastAsia="Times New Roman"/>
          <w:sz w:val="24"/>
          <w:szCs w:val="24"/>
          <w:lang w:eastAsia="ru-RU"/>
        </w:rPr>
      </w:pPr>
      <w:bookmarkStart w:id="742" w:name="__RefHeading___26"/>
      <w:bookmarkEnd w:id="742"/>
      <w:r w:rsidRPr="008C1D33">
        <w:rPr>
          <w:rFonts w:eastAsia="Times New Roman"/>
          <w:sz w:val="24"/>
          <w:szCs w:val="24"/>
          <w:lang w:eastAsia="ru-RU"/>
        </w:rPr>
        <w:t xml:space="preserve">И </w:t>
      </w:r>
      <w:r w:rsidRPr="008C1D33">
        <w:rPr>
          <w:rFonts w:eastAsia="Times New Roman"/>
          <w:b/>
          <w:sz w:val="24"/>
          <w:szCs w:val="24"/>
          <w:lang w:eastAsia="ru-RU"/>
        </w:rPr>
        <w:t>результат у Владыки</w:t>
      </w:r>
      <w:r w:rsidR="00D554A9" w:rsidRPr="008C1D33">
        <w:rPr>
          <w:rFonts w:eastAsia="Times New Roman"/>
          <w:b/>
          <w:sz w:val="24"/>
          <w:szCs w:val="24"/>
          <w:lang w:eastAsia="ru-RU"/>
        </w:rPr>
        <w:t xml:space="preserve"> – </w:t>
      </w:r>
      <w:r w:rsidRPr="008C1D33">
        <w:rPr>
          <w:rFonts w:eastAsia="Times New Roman"/>
          <w:b/>
          <w:sz w:val="24"/>
          <w:szCs w:val="24"/>
          <w:lang w:eastAsia="ru-RU"/>
        </w:rPr>
        <w:t>это рождение новой Мудрости</w:t>
      </w:r>
      <w:r w:rsidRPr="008C1D33">
        <w:rPr>
          <w:rFonts w:eastAsia="Times New Roman"/>
          <w:sz w:val="24"/>
          <w:szCs w:val="24"/>
          <w:lang w:eastAsia="ru-RU"/>
        </w:rPr>
        <w:t xml:space="preserve">. Потому что Мудрость нельзя передать, ею нельзя наделиться, её можно только сформировать и воспитать в себе или родить её. Так вот, </w:t>
      </w:r>
      <w:r w:rsidRPr="008C1D33">
        <w:rPr>
          <w:rFonts w:eastAsia="Times New Roman"/>
          <w:b/>
          <w:sz w:val="24"/>
          <w:szCs w:val="24"/>
          <w:lang w:eastAsia="ru-RU"/>
        </w:rPr>
        <w:t>рождение начинается всегда во Владычестве</w:t>
      </w:r>
      <w:r w:rsidRPr="008C1D33">
        <w:rPr>
          <w:rFonts w:eastAsia="Times New Roman"/>
          <w:sz w:val="24"/>
          <w:szCs w:val="24"/>
          <w:lang w:eastAsia="ru-RU"/>
        </w:rPr>
        <w:t xml:space="preserve">. И когда мы говорим принцип русского радио: </w:t>
      </w:r>
      <w:r w:rsidRPr="008C1D33">
        <w:rPr>
          <w:rFonts w:eastAsia="Times New Roman"/>
          <w:b/>
          <w:sz w:val="24"/>
          <w:szCs w:val="24"/>
          <w:lang w:eastAsia="ru-RU"/>
        </w:rPr>
        <w:t>«Родился сам</w:t>
      </w:r>
      <w:r w:rsidR="00D554A9" w:rsidRPr="008C1D33">
        <w:rPr>
          <w:rFonts w:eastAsia="Times New Roman"/>
          <w:b/>
          <w:sz w:val="24"/>
          <w:szCs w:val="24"/>
          <w:lang w:eastAsia="ru-RU"/>
        </w:rPr>
        <w:t xml:space="preserve"> – </w:t>
      </w:r>
      <w:r w:rsidRPr="008C1D33">
        <w:rPr>
          <w:rFonts w:eastAsia="Times New Roman"/>
          <w:b/>
          <w:sz w:val="24"/>
          <w:szCs w:val="24"/>
          <w:lang w:eastAsia="ru-RU"/>
        </w:rPr>
        <w:t>роди другого»</w:t>
      </w:r>
      <w:r w:rsidR="00D554A9" w:rsidRPr="008C1D33">
        <w:rPr>
          <w:rFonts w:eastAsia="Times New Roman"/>
          <w:b/>
          <w:sz w:val="24"/>
          <w:szCs w:val="24"/>
          <w:lang w:eastAsia="ru-RU"/>
        </w:rPr>
        <w:t xml:space="preserve"> – </w:t>
      </w:r>
      <w:r w:rsidRPr="008C1D33">
        <w:rPr>
          <w:rFonts w:eastAsia="Times New Roman"/>
          <w:b/>
          <w:sz w:val="24"/>
          <w:szCs w:val="24"/>
          <w:lang w:eastAsia="ru-RU"/>
        </w:rPr>
        <w:t>это действие Владыки</w:t>
      </w:r>
      <w:r w:rsidRPr="008C1D33">
        <w:rPr>
          <w:rFonts w:eastAsia="Times New Roman"/>
          <w:sz w:val="24"/>
          <w:szCs w:val="24"/>
          <w:lang w:eastAsia="ru-RU"/>
        </w:rPr>
        <w:t>.</w:t>
      </w:r>
    </w:p>
    <w:p w14:paraId="0DD9A2F2" w14:textId="77777777" w:rsidR="007E4B6D" w:rsidRPr="008C1D33" w:rsidRDefault="007E4B6D" w:rsidP="007B03D3">
      <w:pPr>
        <w:ind w:firstLine="425"/>
        <w:rPr>
          <w:rFonts w:eastAsia="Times New Roman"/>
          <w:sz w:val="24"/>
          <w:szCs w:val="24"/>
          <w:lang w:eastAsia="ru-RU"/>
        </w:rPr>
      </w:pPr>
    </w:p>
    <w:p w14:paraId="714CC686" w14:textId="412ED104" w:rsidR="007E4B6D" w:rsidRPr="008C1D33" w:rsidRDefault="007E4B6D" w:rsidP="007B03D3">
      <w:pPr>
        <w:tabs>
          <w:tab w:val="left" w:pos="3435"/>
        </w:tabs>
        <w:ind w:firstLine="425"/>
        <w:rPr>
          <w:rFonts w:eastAsia="Times New Roman"/>
          <w:sz w:val="24"/>
          <w:szCs w:val="24"/>
          <w:lang w:eastAsia="ru-RU"/>
        </w:rPr>
      </w:pPr>
      <w:r w:rsidRPr="008C1D33">
        <w:rPr>
          <w:rFonts w:eastAsia="Times New Roman"/>
          <w:sz w:val="24"/>
          <w:szCs w:val="24"/>
          <w:lang w:eastAsia="ru-RU"/>
        </w:rPr>
        <w:t>Если Мудрость</w:t>
      </w:r>
      <w:r w:rsidR="00D554A9" w:rsidRPr="008C1D33">
        <w:rPr>
          <w:rFonts w:eastAsia="Times New Roman"/>
          <w:sz w:val="24"/>
          <w:szCs w:val="24"/>
          <w:lang w:eastAsia="ru-RU"/>
        </w:rPr>
        <w:t xml:space="preserve"> – </w:t>
      </w:r>
      <w:r w:rsidRPr="008C1D33">
        <w:rPr>
          <w:rFonts w:eastAsia="Times New Roman"/>
          <w:sz w:val="24"/>
          <w:szCs w:val="24"/>
          <w:lang w:eastAsia="ru-RU"/>
        </w:rPr>
        <w:t>это состояние тела. Ваша поза, ваш взгляд, ваш голос, ваш тембр, ваше качество, даже состояние доступности в выражении вовне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Мудрость. То </w:t>
      </w:r>
      <w:r w:rsidR="00E03BF1" w:rsidRPr="008C1D33">
        <w:rPr>
          <w:rFonts w:eastAsia="Times New Roman"/>
          <w:sz w:val="24"/>
          <w:szCs w:val="24"/>
          <w:lang w:eastAsia="ru-RU"/>
        </w:rPr>
        <w:t>Истин</w:t>
      </w:r>
      <w:r w:rsidRPr="008C1D33">
        <w:rPr>
          <w:rFonts w:eastAsia="Times New Roman"/>
          <w:sz w:val="24"/>
          <w:szCs w:val="24"/>
          <w:lang w:eastAsia="ru-RU"/>
        </w:rPr>
        <w:t xml:space="preserve">а на лице, она оформлена, и как Будда говорил: «Посмотри на своё тело, ты увидишь все свои накопления». То есть, определённое состояние своей </w:t>
      </w:r>
      <w:r w:rsidR="00E03BF1" w:rsidRPr="008C1D33">
        <w:rPr>
          <w:rFonts w:eastAsia="Times New Roman"/>
          <w:sz w:val="24"/>
          <w:szCs w:val="24"/>
          <w:lang w:eastAsia="ru-RU"/>
        </w:rPr>
        <w:t>Истин</w:t>
      </w:r>
      <w:r w:rsidRPr="008C1D33">
        <w:rPr>
          <w:rFonts w:eastAsia="Times New Roman"/>
          <w:sz w:val="24"/>
          <w:szCs w:val="24"/>
          <w:lang w:eastAsia="ru-RU"/>
        </w:rPr>
        <w:t>ы.</w:t>
      </w:r>
    </w:p>
    <w:p w14:paraId="2968EDC1" w14:textId="25DBFEA2" w:rsidR="007E4B6D" w:rsidRPr="008C1D33" w:rsidRDefault="007E4B6D" w:rsidP="007B03D3">
      <w:pPr>
        <w:tabs>
          <w:tab w:val="left" w:pos="3435"/>
        </w:tabs>
        <w:ind w:firstLine="425"/>
        <w:rPr>
          <w:rFonts w:eastAsia="Times New Roman"/>
          <w:sz w:val="24"/>
          <w:szCs w:val="24"/>
          <w:lang w:eastAsia="ru-RU"/>
        </w:rPr>
      </w:pPr>
      <w:r w:rsidRPr="008C1D33">
        <w:rPr>
          <w:rFonts w:eastAsia="Times New Roman"/>
          <w:sz w:val="24"/>
          <w:szCs w:val="24"/>
          <w:lang w:eastAsia="ru-RU"/>
        </w:rPr>
        <w:lastRenderedPageBreak/>
        <w:t xml:space="preserve">Мы на Науке, с точки зрения так дружеских тесных взаимосвязей, просто показали, что ясность взгляда идёт движениями глаз, проявляя ту или иную </w:t>
      </w:r>
      <w:r w:rsidR="00E03BF1" w:rsidRPr="008C1D33">
        <w:rPr>
          <w:rFonts w:eastAsia="Times New Roman"/>
          <w:sz w:val="24"/>
          <w:szCs w:val="24"/>
          <w:lang w:eastAsia="ru-RU"/>
        </w:rPr>
        <w:t>Истин</w:t>
      </w:r>
      <w:r w:rsidRPr="008C1D33">
        <w:rPr>
          <w:rFonts w:eastAsia="Times New Roman"/>
          <w:sz w:val="24"/>
          <w:szCs w:val="24"/>
          <w:lang w:eastAsia="ru-RU"/>
        </w:rPr>
        <w:t xml:space="preserve">у. И когда мы смотрим в разные акценты, вот даже кидая взгляд и не смотрим конкретно, мы расширенным вниманием смотрим везде, но мы не сконкретизированы на какой-то основной задаче и наша </w:t>
      </w:r>
      <w:r w:rsidR="00E03BF1" w:rsidRPr="008C1D33">
        <w:rPr>
          <w:rFonts w:eastAsia="Times New Roman"/>
          <w:sz w:val="24"/>
          <w:szCs w:val="24"/>
          <w:lang w:eastAsia="ru-RU"/>
        </w:rPr>
        <w:t>Истин</w:t>
      </w:r>
      <w:r w:rsidRPr="008C1D33">
        <w:rPr>
          <w:rFonts w:eastAsia="Times New Roman"/>
          <w:sz w:val="24"/>
          <w:szCs w:val="24"/>
          <w:lang w:eastAsia="ru-RU"/>
        </w:rPr>
        <w:t xml:space="preserve">а, не получая конкретность, становится какой? Утончённой, она, вернее, утончённая это хорошая, она утончается, расхолаживая состояние, и становится не цельной, а главное не постоянной. Вот вопрос постоянства </w:t>
      </w:r>
      <w:r w:rsidR="00E03BF1" w:rsidRPr="008C1D33">
        <w:rPr>
          <w:rFonts w:eastAsia="Times New Roman"/>
          <w:sz w:val="24"/>
          <w:szCs w:val="24"/>
          <w:lang w:eastAsia="ru-RU"/>
        </w:rPr>
        <w:t>Истин</w:t>
      </w:r>
      <w:r w:rsidRPr="008C1D33">
        <w:rPr>
          <w:rFonts w:eastAsia="Times New Roman"/>
          <w:sz w:val="24"/>
          <w:szCs w:val="24"/>
          <w:lang w:eastAsia="ru-RU"/>
        </w:rPr>
        <w:t>ы, это хорошо звучит.</w:t>
      </w:r>
    </w:p>
    <w:p w14:paraId="3975CE52" w14:textId="77777777" w:rsidR="007E4B6D" w:rsidRPr="008C1D33" w:rsidRDefault="007E4B6D" w:rsidP="007B03D3">
      <w:pPr>
        <w:tabs>
          <w:tab w:val="left" w:pos="3435"/>
        </w:tabs>
        <w:ind w:firstLine="425"/>
        <w:rPr>
          <w:rFonts w:eastAsia="Times New Roman"/>
          <w:sz w:val="24"/>
          <w:szCs w:val="24"/>
          <w:lang w:eastAsia="ru-RU"/>
        </w:rPr>
      </w:pPr>
    </w:p>
    <w:p w14:paraId="7778E505" w14:textId="1F00B8DB" w:rsidR="007E4B6D" w:rsidRPr="008C1D33" w:rsidRDefault="007E4B6D" w:rsidP="007B03D3">
      <w:pPr>
        <w:tabs>
          <w:tab w:val="left" w:pos="3435"/>
        </w:tabs>
        <w:ind w:firstLine="425"/>
        <w:rPr>
          <w:rFonts w:eastAsia="Times New Roman"/>
          <w:sz w:val="24"/>
          <w:szCs w:val="24"/>
          <w:lang w:eastAsia="ru-RU"/>
        </w:rPr>
      </w:pPr>
      <w:r w:rsidRPr="008C1D33">
        <w:rPr>
          <w:rFonts w:eastAsia="Times New Roman"/>
          <w:sz w:val="24"/>
          <w:szCs w:val="24"/>
          <w:lang w:eastAsia="ru-RU"/>
        </w:rPr>
        <w:t xml:space="preserve">И вот мы с вами сейчас будем стяжать архетипическую Часть, где внутри мы стяжаем тело Владыки Синтеза, встанем на Ядро Синтеза под ногами, а вокруг нас будет 17 миллиардов оболочек с насыщенной концентрацией среды Полномочий Синтеза с впитывающейся Мудростью от Изначально Вышестоящего Отца. И сливаясь с Источником, мы пойдём с вами в архетипическую Часть </w:t>
      </w:r>
      <w:r w:rsidR="00E03BF1" w:rsidRPr="008C1D33">
        <w:rPr>
          <w:rFonts w:eastAsia="Times New Roman"/>
          <w:sz w:val="24"/>
          <w:szCs w:val="24"/>
          <w:lang w:eastAsia="ru-RU"/>
        </w:rPr>
        <w:t>Истин</w:t>
      </w:r>
      <w:r w:rsidRPr="008C1D33">
        <w:rPr>
          <w:rFonts w:eastAsia="Times New Roman"/>
          <w:sz w:val="24"/>
          <w:szCs w:val="24"/>
          <w:lang w:eastAsia="ru-RU"/>
        </w:rPr>
        <w:t>а Изначально Вышестоящего Отца.</w:t>
      </w:r>
    </w:p>
    <w:p w14:paraId="73F6EAB9" w14:textId="089A9A46" w:rsidR="007E4B6D" w:rsidRPr="008C1D33" w:rsidRDefault="007E4B6D" w:rsidP="00F03DF4">
      <w:pPr>
        <w:pStyle w:val="4"/>
      </w:pPr>
      <w:bookmarkStart w:id="743" w:name="__RefHeading___37"/>
      <w:bookmarkStart w:id="744" w:name="_Toc221069365"/>
      <w:bookmarkStart w:id="745" w:name="_Toc221905907"/>
      <w:bookmarkEnd w:id="743"/>
      <w:r w:rsidRPr="008C1D33">
        <w:t xml:space="preserve">Практика 3. </w:t>
      </w:r>
      <w:bookmarkStart w:id="746" w:name="__RefHeading___38"/>
      <w:bookmarkEnd w:id="746"/>
      <w:r w:rsidRPr="008C1D33">
        <w:t xml:space="preserve">Стяжание Архетипической </w:t>
      </w:r>
      <w:r w:rsidR="00E03BF1" w:rsidRPr="008C1D33">
        <w:t>Истин</w:t>
      </w:r>
      <w:r w:rsidRPr="008C1D33">
        <w:t xml:space="preserve">ы Изначально Вышестоящего Отца Си-ИВДИВО цельностью явления 190 Части Изначально Вышестоящего Отца. Стяжание </w:t>
      </w:r>
      <w:r w:rsidR="00E03BF1" w:rsidRPr="008C1D33">
        <w:t>Истин</w:t>
      </w:r>
      <w:r w:rsidRPr="008C1D33">
        <w:t>ы Изначально Вышестоящего Отца как таковой</w:t>
      </w:r>
      <w:bookmarkEnd w:id="744"/>
      <w:bookmarkEnd w:id="745"/>
    </w:p>
    <w:p w14:paraId="6297A96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возжигаемся всем Синтезом в каждом из нас, и вот возожгитесь этим бурлением Синтеза, вам не хватает бурления, внутренней оторванности, потому что вы пока очень сильно привязаны сами к себе, вот прям привязаны, чтобы вас оторвать от вас же, надо пуд соли съесть, вот сейчас мы ели пуд соли за вас, мы давились, а вы кайфовали, потому что вас отрывали от вашего же смачного куска, эх, такого под минус 17.</w:t>
      </w:r>
    </w:p>
    <w:p w14:paraId="6F4B9BE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Вы были счастливы, никто не давился.</w:t>
      </w:r>
    </w:p>
    <w:p w14:paraId="42A9D16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тоже были счастливы с вами, отрывайтесь, вам нужно бурление, бурление, это переход на другой вид жизни, другое состояние, скорость, подача, организация, синтезирование, процессуальности. Мы ещё никуда не выходили, просто возжигаемся концентрацией бурления, вам нужно оторваться от привычного, да, просто взлететь как ракета.</w:t>
      </w:r>
    </w:p>
    <w:p w14:paraId="07D4260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мы синтезируемся с Аватарами Синтеза Кут Хуми Фаинь, развёртываемся пред Изначально Вышестоящими Аватарами Синтеза в Изначально Вышестоящем Доме Изначально Вышестоящего Отца, сразу же, молниеносно и автоматически сопрягая оболочки ИВДИВО каждого Учителя Синтеза с оболочками Изначально Вышестоящего </w:t>
      </w:r>
      <w:r w:rsidRPr="008C1D33">
        <w:rPr>
          <w:rFonts w:eastAsia="Times New Roman"/>
          <w:i/>
          <w:sz w:val="24"/>
          <w:szCs w:val="24"/>
          <w:lang w:eastAsia="ru-RU"/>
        </w:rPr>
        <w:lastRenderedPageBreak/>
        <w:t>Дома Изначально Вышестоящего Отца, прям у вас идёт такая чёткая связка, сцепка оболочка с оболочкой. И мы встраиваемся в среду Синтеза Изначально Вышестоящего Дома Изначально Вышестоящего Отца 62 видом Синтеза Изначально Вышестоящего Отца в каждом из нас.</w:t>
      </w:r>
    </w:p>
    <w:p w14:paraId="70C3B5C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Возжигаемся всей активированной Волей в каждом из нас, вспыхивая Учителем 62 Синтеза, действенностью Воли во внутреннем действии Мудрости растущего Владыки Изначально Вышестоящего Отца частью Изначально Вышестоящего Отца в каждом из нас пред Аватарами Синтеза Кут Хуми Фаинь.</w:t>
      </w:r>
    </w:p>
    <w:p w14:paraId="1F2282D2" w14:textId="1CDF3A9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Синтезируемся с Хум Аватаров Синтеза Кут Хуми Фаинь, стяжаем Синтез Синтеза Изначально Вышестоящего Отца, Синтез Прасинтеза Изначально Вышестоящего Отца в каждом из нас в синтезе нас. И заполняясь Синтез Синтезом, Синтез Прасинтезом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вот обратите внимание на телесное явление Учителем Синтеза в зале Изначально Вышестоящего Дома Изначально Вышестоящего Отца, то есть к чему привела напряжённость концентрированного Синтеза в бурлении вовне на вас и что произошло с внутренним состоянием. Вот для нас всё бурление, которое было вовне, оно стабилизировалось, пришло в состояние покоя, есть такой уровень покоя, но сформировало во внутреннем состоянии плотную телесность, которая стала какой? Материальной, то есть Синтез развернулся в материи телом, и тело стало плотное в организации телесности Учителя Синтеза пред Аватарами Синтеза Кут Хуми Фаинь. Нельзя сказать, что мы выровнялись на физичность с Кут Хуми Фаинь, у нас разные физичности, но тем не менее, мы начали пристраиваться и Владыка говорит адаптироваться к физичности Си-ИВДИВО. То есть другими словами, попробуйте себе периодически давать разгон в разных видах Синтеза, то есть разгоняться, чтобы у вас эта плотность внутри формировала плотность тела. И просто пристраиваясь к Учителю Синтеза, поизучайте себя, поотслеживайте, посмотрите свои реакции, процессы, которые сейчас текут и происходят.</w:t>
      </w:r>
    </w:p>
    <w:p w14:paraId="0A0163D2" w14:textId="2DE53A8F"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Мы синтезируемся с Хум Аватара Синтеза Кут Хуми, возжигаясь Синтез Синтезом Изначально Вышестоящего Отца, и стяжаем каждому из нас и синтезу нас подготовку и переподготовку, преображение, акцентацию действия Учителя Синтеза 14-архетипично физическим телом каждого из нас со стяжанием Архетипической 190 части </w:t>
      </w:r>
      <w:r w:rsidR="00E03BF1" w:rsidRPr="008C1D33">
        <w:rPr>
          <w:rFonts w:eastAsia="Times New Roman"/>
          <w:i/>
          <w:sz w:val="24"/>
          <w:szCs w:val="24"/>
          <w:lang w:eastAsia="ru-RU"/>
        </w:rPr>
        <w:t>Истин</w:t>
      </w:r>
      <w:r w:rsidRPr="008C1D33">
        <w:rPr>
          <w:rFonts w:eastAsia="Times New Roman"/>
          <w:i/>
          <w:sz w:val="24"/>
          <w:szCs w:val="24"/>
          <w:lang w:eastAsia="ru-RU"/>
        </w:rPr>
        <w:t>а Изначально Вышестоящего Отца каждым из нас и собою.</w:t>
      </w:r>
    </w:p>
    <w:p w14:paraId="725F253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И возжигаясь, заполняясь Синтезом Аватаров Синтеза Кут Хуми Фаинь, вас Аватар Кут Хуми спрашивает, из рекомендаций первой практики к итогам первого дня, что вы исполнили, то есть уже, помните была рекомендация или как указ, вы там что-то исполняли. И возжигаемся деятельностью исполненного.</w:t>
      </w:r>
    </w:p>
    <w:p w14:paraId="4724669B" w14:textId="16CA7982"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Стяжаем у Аватара Синтеза Кут Хуми </w:t>
      </w:r>
      <w:r w:rsidRPr="008C1D33">
        <w:rPr>
          <w:rFonts w:eastAsia="Times New Roman"/>
          <w:b/>
          <w:i/>
          <w:sz w:val="24"/>
          <w:szCs w:val="24"/>
          <w:lang w:eastAsia="ru-RU"/>
        </w:rPr>
        <w:t xml:space="preserve">формирование Архетипической части 190 </w:t>
      </w:r>
      <w:r w:rsidR="00E03BF1" w:rsidRPr="008C1D33">
        <w:rPr>
          <w:rFonts w:eastAsia="Times New Roman"/>
          <w:b/>
          <w:i/>
          <w:sz w:val="24"/>
          <w:szCs w:val="24"/>
          <w:lang w:eastAsia="ru-RU"/>
        </w:rPr>
        <w:t>Истин</w:t>
      </w:r>
      <w:r w:rsidRPr="008C1D33">
        <w:rPr>
          <w:rFonts w:eastAsia="Times New Roman"/>
          <w:b/>
          <w:i/>
          <w:sz w:val="24"/>
          <w:szCs w:val="24"/>
          <w:lang w:eastAsia="ru-RU"/>
        </w:rPr>
        <w:t>а Изначально Вышестоящего Отца</w:t>
      </w:r>
      <w:r w:rsidRPr="008C1D33">
        <w:rPr>
          <w:rFonts w:eastAsia="Times New Roman"/>
          <w:i/>
          <w:sz w:val="24"/>
          <w:szCs w:val="24"/>
          <w:lang w:eastAsia="ru-RU"/>
        </w:rPr>
        <w:t>, стяжая ясность Взгляда, Мудрость Изначально Вышестоящего Отца каждому из нас и синтезу нас. Возжигаясь преображаемся.</w:t>
      </w:r>
    </w:p>
    <w:p w14:paraId="5A81333B" w14:textId="58A860B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Изначально Вышестоящим Аватаром Синтеза Кут Хуми, стяжаем 17.179.869.184 Синтез Синтеза Изначально Вышестоящего Отца, возжигаясь, развёртываясь в объёмах количественного явления Синтеза вокруг нас. И возжигаясь, вот слово будет странное, но прожигаемся 17 миллиардами Синтеза вокруг и внутри каждого из нас физически телесно, физически телесно синтезфизично в зале пред Кут Хуми Фаинь. И преображаясь, настраиваемся на внутреннее сонастроенное, скоординированное, активацию Синтеза действующей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ой или текучей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ой Огня, где </w:t>
      </w:r>
      <w:r w:rsidR="00E03BF1" w:rsidRPr="008C1D33">
        <w:rPr>
          <w:rFonts w:eastAsia="Times New Roman"/>
          <w:i/>
          <w:sz w:val="24"/>
          <w:szCs w:val="24"/>
          <w:lang w:eastAsia="ru-RU"/>
        </w:rPr>
        <w:t>Истин</w:t>
      </w:r>
      <w:r w:rsidRPr="008C1D33">
        <w:rPr>
          <w:rFonts w:eastAsia="Times New Roman"/>
          <w:i/>
          <w:sz w:val="24"/>
          <w:szCs w:val="24"/>
          <w:lang w:eastAsia="ru-RU"/>
        </w:rPr>
        <w:t>а в себе несёт ракурс Владыки внутренними возможностями.</w:t>
      </w:r>
    </w:p>
    <w:p w14:paraId="29973FFE" w14:textId="148E36C1"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сонастроенность, выражение, внутреннее сопряжение Синтеза и Огня в возжигании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в течение Синтеза и Огня внутри, в сопряжении прожигания 17 миллиардами Синтеза и Огня вокруг вас. То есть вы должны, вот Владыка Кут Хуми фиксирует вам, сложиться на состояние, когда среда вокруг вас станет разреженной.Вот как после дождя озон идёт, разреженная среда, вот вы сейчас возжигаетесь, и я по себе регистрирую, что вокруг меня среда становится разреженной, чтоб в неё потом, когда мы выйдем к Отцу, мы стяжали оболочки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Если </w:t>
      </w:r>
      <w:r w:rsidR="00E03BF1" w:rsidRPr="008C1D33">
        <w:rPr>
          <w:rFonts w:eastAsia="Times New Roman"/>
          <w:i/>
          <w:sz w:val="24"/>
          <w:szCs w:val="24"/>
          <w:lang w:eastAsia="ru-RU"/>
        </w:rPr>
        <w:t>Истин</w:t>
      </w:r>
      <w:r w:rsidRPr="008C1D33">
        <w:rPr>
          <w:rFonts w:eastAsia="Times New Roman"/>
          <w:i/>
          <w:sz w:val="24"/>
          <w:szCs w:val="24"/>
          <w:lang w:eastAsia="ru-RU"/>
        </w:rPr>
        <w:t>а и её применение</w:t>
      </w:r>
      <w:r w:rsidR="00D554A9" w:rsidRPr="008C1D33">
        <w:rPr>
          <w:rFonts w:eastAsia="Times New Roman"/>
          <w:i/>
          <w:sz w:val="24"/>
          <w:szCs w:val="24"/>
          <w:lang w:eastAsia="ru-RU"/>
        </w:rPr>
        <w:t xml:space="preserve"> – </w:t>
      </w:r>
      <w:r w:rsidRPr="008C1D33">
        <w:rPr>
          <w:rFonts w:eastAsia="Times New Roman"/>
          <w:i/>
          <w:sz w:val="24"/>
          <w:szCs w:val="24"/>
          <w:lang w:eastAsia="ru-RU"/>
        </w:rPr>
        <w:t>это результат нашего действия, значит, всё что вы сейчас делаете</w:t>
      </w:r>
      <w:r w:rsidR="00D554A9" w:rsidRPr="008C1D33">
        <w:rPr>
          <w:rFonts w:eastAsia="Times New Roman"/>
          <w:i/>
          <w:sz w:val="24"/>
          <w:szCs w:val="24"/>
          <w:lang w:eastAsia="ru-RU"/>
        </w:rPr>
        <w:t xml:space="preserve"> – </w:t>
      </w:r>
      <w:r w:rsidRPr="008C1D33">
        <w:rPr>
          <w:rFonts w:eastAsia="Times New Roman"/>
          <w:i/>
          <w:sz w:val="24"/>
          <w:szCs w:val="24"/>
          <w:lang w:eastAsia="ru-RU"/>
        </w:rPr>
        <w:t>это стимуляция</w:t>
      </w:r>
      <w:r w:rsidR="00103C00" w:rsidRPr="008C1D33">
        <w:rPr>
          <w:rFonts w:eastAsia="Times New Roman"/>
          <w:i/>
          <w:sz w:val="24"/>
          <w:szCs w:val="24"/>
          <w:lang w:eastAsia="ru-RU"/>
        </w:rPr>
        <w:t xml:space="preserve"> истин</w:t>
      </w:r>
      <w:r w:rsidRPr="008C1D33">
        <w:rPr>
          <w:rFonts w:eastAsia="Times New Roman"/>
          <w:i/>
          <w:sz w:val="24"/>
          <w:szCs w:val="24"/>
          <w:lang w:eastAsia="ru-RU"/>
        </w:rPr>
        <w:t xml:space="preserve">ных подходов в формировании </w:t>
      </w:r>
      <w:r w:rsidR="00E03BF1" w:rsidRPr="008C1D33">
        <w:rPr>
          <w:rFonts w:eastAsia="Times New Roman"/>
          <w:i/>
          <w:sz w:val="24"/>
          <w:szCs w:val="24"/>
          <w:lang w:eastAsia="ru-RU"/>
        </w:rPr>
        <w:t>Истин</w:t>
      </w:r>
      <w:r w:rsidRPr="008C1D33">
        <w:rPr>
          <w:rFonts w:eastAsia="Times New Roman"/>
          <w:i/>
          <w:sz w:val="24"/>
          <w:szCs w:val="24"/>
          <w:lang w:eastAsia="ru-RU"/>
        </w:rPr>
        <w:t>ы в теле каждого из нас,</w:t>
      </w:r>
      <w:r w:rsidR="00103C00" w:rsidRPr="008C1D33">
        <w:rPr>
          <w:rFonts w:eastAsia="Times New Roman"/>
          <w:i/>
          <w:sz w:val="24"/>
          <w:szCs w:val="24"/>
          <w:lang w:eastAsia="ru-RU"/>
        </w:rPr>
        <w:t xml:space="preserve"> истин</w:t>
      </w:r>
      <w:r w:rsidRPr="008C1D33">
        <w:rPr>
          <w:rFonts w:eastAsia="Times New Roman"/>
          <w:i/>
          <w:sz w:val="24"/>
          <w:szCs w:val="24"/>
          <w:lang w:eastAsia="ru-RU"/>
        </w:rPr>
        <w:t>ная телесность.</w:t>
      </w:r>
    </w:p>
    <w:p w14:paraId="2A7EB9C8" w14:textId="77777777"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И проникаясь, преображаемся 17.179.869.184 Синтез Синтезами Изначально Вышестоящего Отца, стяжаем </w:t>
      </w:r>
      <w:r w:rsidRPr="008C1D33">
        <w:rPr>
          <w:rFonts w:eastAsia="Times New Roman"/>
          <w:b/>
          <w:i/>
          <w:sz w:val="24"/>
          <w:szCs w:val="24"/>
          <w:lang w:eastAsia="ru-RU"/>
        </w:rPr>
        <w:t>проникновенность, открытость и внутреннее сложение, активацию любого объёма Совершенств каждого из нас от Мудрости до Синтеза.</w:t>
      </w:r>
    </w:p>
    <w:p w14:paraId="5AAA0492" w14:textId="26A2E17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Мы возжигаемся Изначально Вышестоящими Аватарами Синтеза Кут Хуми Фаинь. С Аватарами Синтеза Кут Хуми Фаинь синтезируемся с Изначально Вышестоящим Отцом и переходим, развёртываемся в зал к Изначально Вышестоящему Отцу 17.179.869.184 синтез-ивдиво-цельно. Развёртываемся пред </w:t>
      </w:r>
      <w:r w:rsidRPr="008C1D33">
        <w:rPr>
          <w:rFonts w:eastAsia="Times New Roman"/>
          <w:i/>
          <w:sz w:val="24"/>
          <w:szCs w:val="24"/>
          <w:lang w:eastAsia="ru-RU"/>
        </w:rPr>
        <w:lastRenderedPageBreak/>
        <w:t xml:space="preserve">Изначально Вышестоящим Отцом в форме и развёртываемся пред Изначально Вышестоящим Отцом исключительно внутренними действиями, формирующими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у Учителя Синтеза в каждом из нас. Вот задача не простая, но тем не менее, то есть нашими действиями как результатами развёртываемся пред Отцом в зале, которые бы сформировали у вас такую телесную Учительски синтезную </w:t>
      </w:r>
      <w:r w:rsidR="00E03BF1" w:rsidRPr="008C1D33">
        <w:rPr>
          <w:rFonts w:eastAsia="Times New Roman"/>
          <w:i/>
          <w:sz w:val="24"/>
          <w:szCs w:val="24"/>
          <w:lang w:eastAsia="ru-RU"/>
        </w:rPr>
        <w:t>Истин</w:t>
      </w:r>
      <w:r w:rsidRPr="008C1D33">
        <w:rPr>
          <w:rFonts w:eastAsia="Times New Roman"/>
          <w:i/>
          <w:sz w:val="24"/>
          <w:szCs w:val="24"/>
          <w:lang w:eastAsia="ru-RU"/>
        </w:rPr>
        <w:t>у в вашем теле, только действиями, результатами наших с вами действий развёртываемся, индивидуальных и коллективных.</w:t>
      </w:r>
    </w:p>
    <w:p w14:paraId="477E49DA" w14:textId="6E505F8A"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мы синтезируемся с Хум Изначально Вышестоящего Отца и просим Изначально Вышестоящего Отца вначале сотворить каждому из нас, прям просим, стяжаем сотворить каждому из нас </w:t>
      </w:r>
      <w:r w:rsidRPr="008C1D33">
        <w:rPr>
          <w:rFonts w:eastAsia="Times New Roman"/>
          <w:b/>
          <w:i/>
          <w:sz w:val="24"/>
          <w:szCs w:val="24"/>
          <w:lang w:eastAsia="ru-RU"/>
        </w:rPr>
        <w:t xml:space="preserve">Архетипическую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у Изначально Вышестоящего Отца 190 Архетипической части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а Изначально Вышестоящего Отца </w:t>
      </w:r>
      <w:r w:rsidRPr="008C1D33">
        <w:rPr>
          <w:rFonts w:eastAsia="Times New Roman"/>
          <w:i/>
          <w:sz w:val="24"/>
          <w:szCs w:val="24"/>
          <w:lang w:eastAsia="ru-RU"/>
        </w:rPr>
        <w:t xml:space="preserve">каждому из нас и синтезу нас Си-ивдивным сотворением Архетипической </w:t>
      </w:r>
      <w:r w:rsidR="00E03BF1" w:rsidRPr="008C1D33">
        <w:rPr>
          <w:rFonts w:eastAsia="Times New Roman"/>
          <w:i/>
          <w:sz w:val="24"/>
          <w:szCs w:val="24"/>
          <w:lang w:eastAsia="ru-RU"/>
        </w:rPr>
        <w:t>Истин</w:t>
      </w:r>
      <w:r w:rsidRPr="008C1D33">
        <w:rPr>
          <w:rFonts w:eastAsia="Times New Roman"/>
          <w:i/>
          <w:sz w:val="24"/>
          <w:szCs w:val="24"/>
          <w:lang w:eastAsia="ru-RU"/>
        </w:rPr>
        <w:t>ы Изначально Вышестоящего Отца в явлении 190-й части.</w:t>
      </w:r>
    </w:p>
    <w:p w14:paraId="52E410D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проникаясь Изначально Вышестоящим Отцом, напитываемся Синтезом Изначально Вышестоящего Отца каждому из нас и синтезу нас, возжигаясь им, горим Синтезом, горим просьбой, устремлением.</w:t>
      </w:r>
    </w:p>
    <w:p w14:paraId="1267612D" w14:textId="4A1CC55A"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Изначально Вышестоящим Отцом стяжаем </w:t>
      </w:r>
      <w:r w:rsidRPr="008C1D33">
        <w:rPr>
          <w:rFonts w:eastAsia="Times New Roman"/>
          <w:b/>
          <w:i/>
          <w:sz w:val="24"/>
          <w:szCs w:val="24"/>
          <w:lang w:eastAsia="ru-RU"/>
        </w:rPr>
        <w:t xml:space="preserve">Архетипическую </w:t>
      </w:r>
      <w:r w:rsidR="00E03BF1" w:rsidRPr="008C1D33">
        <w:rPr>
          <w:rFonts w:eastAsia="Times New Roman"/>
          <w:b/>
          <w:i/>
          <w:sz w:val="24"/>
          <w:szCs w:val="24"/>
          <w:lang w:eastAsia="ru-RU"/>
        </w:rPr>
        <w:t>Истин</w:t>
      </w:r>
      <w:r w:rsidRPr="008C1D33">
        <w:rPr>
          <w:rFonts w:eastAsia="Times New Roman"/>
          <w:b/>
          <w:i/>
          <w:sz w:val="24"/>
          <w:szCs w:val="24"/>
          <w:lang w:eastAsia="ru-RU"/>
        </w:rPr>
        <w:t>у Изначально Вышестоящего Отца Си-ИВДИВО цельностью явления 190 части Изначально Вышестоящего Отца</w:t>
      </w:r>
      <w:r w:rsidRPr="008C1D33">
        <w:rPr>
          <w:rFonts w:eastAsia="Times New Roman"/>
          <w:i/>
          <w:sz w:val="24"/>
          <w:szCs w:val="24"/>
          <w:lang w:eastAsia="ru-RU"/>
        </w:rPr>
        <w:t xml:space="preserve"> каждым из нас и собою.</w:t>
      </w:r>
    </w:p>
    <w:p w14:paraId="2307B6FE" w14:textId="36767D0D"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Синтезируясь с Хум Изначально Вышестоящего Отца, стяжаем развёртывание, стяжаем </w:t>
      </w:r>
      <w:r w:rsidRPr="008C1D33">
        <w:rPr>
          <w:rFonts w:eastAsia="Times New Roman"/>
          <w:b/>
          <w:i/>
          <w:sz w:val="24"/>
          <w:szCs w:val="24"/>
          <w:lang w:eastAsia="ru-RU"/>
        </w:rPr>
        <w:t xml:space="preserve">17.179.869.184 оболочки сферы Архетипической </w:t>
      </w:r>
      <w:r w:rsidR="00E03BF1" w:rsidRPr="008C1D33">
        <w:rPr>
          <w:rFonts w:eastAsia="Times New Roman"/>
          <w:b/>
          <w:i/>
          <w:sz w:val="24"/>
          <w:szCs w:val="24"/>
          <w:lang w:eastAsia="ru-RU"/>
        </w:rPr>
        <w:t>Истин</w:t>
      </w:r>
      <w:r w:rsidRPr="008C1D33">
        <w:rPr>
          <w:rFonts w:eastAsia="Times New Roman"/>
          <w:b/>
          <w:i/>
          <w:sz w:val="24"/>
          <w:szCs w:val="24"/>
          <w:lang w:eastAsia="ru-RU"/>
        </w:rPr>
        <w:t>ы частью Изначально Вышестоящего Отца Си-ИВДИВО Метагалактики</w:t>
      </w:r>
      <w:r w:rsidRPr="008C1D33">
        <w:rPr>
          <w:rFonts w:eastAsia="Times New Roman"/>
          <w:i/>
          <w:sz w:val="24"/>
          <w:szCs w:val="24"/>
          <w:lang w:eastAsia="ru-RU"/>
        </w:rPr>
        <w:t xml:space="preserve"> каждому из нас и синтезу нас и сотворяемся прямым явлением часть в часть. Задумайтесь, что Отец своей Архетипической частью встраивается в сопряжение с Архетипической частью, формирующейся в каждом из нас.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а в выразимости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Архетипической 256-рично цельно архетипическим явлением частей Изначально Вышестоящего Отца. И прям вот развёртываясь, но не специально, а просто стойте и увидьте, как Синтез развёртывается в Творении, сотворении Синтезом 17 миллиардов сфер оболочек Архетипической </w:t>
      </w:r>
      <w:r w:rsidR="00E03BF1" w:rsidRPr="008C1D33">
        <w:rPr>
          <w:rFonts w:eastAsia="Times New Roman"/>
          <w:i/>
          <w:sz w:val="24"/>
          <w:szCs w:val="24"/>
          <w:lang w:eastAsia="ru-RU"/>
        </w:rPr>
        <w:t>Истин</w:t>
      </w:r>
      <w:r w:rsidRPr="008C1D33">
        <w:rPr>
          <w:rFonts w:eastAsia="Times New Roman"/>
          <w:i/>
          <w:sz w:val="24"/>
          <w:szCs w:val="24"/>
          <w:lang w:eastAsia="ru-RU"/>
        </w:rPr>
        <w:t>ы каждого из нас.</w:t>
      </w:r>
    </w:p>
    <w:p w14:paraId="7A03F839" w14:textId="220D47A2"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Синтезируясь с Хум Изначально Вышестоящего Отца, мы стяжаем </w:t>
      </w:r>
      <w:r w:rsidRPr="008C1D33">
        <w:rPr>
          <w:rFonts w:eastAsia="Times New Roman"/>
          <w:b/>
          <w:i/>
          <w:sz w:val="24"/>
          <w:szCs w:val="24"/>
          <w:lang w:eastAsia="ru-RU"/>
        </w:rPr>
        <w:t xml:space="preserve">17.179.869.184 Синтеза Изначально Вышестоящего Отца, прося преобразить каждого из нас и синтез нас Учителем 62 Синтеза Изначально Вышестоящего Отца цельностью явления </w:t>
      </w:r>
      <w:r w:rsidRPr="008C1D33">
        <w:rPr>
          <w:rFonts w:eastAsia="Times New Roman"/>
          <w:b/>
          <w:i/>
          <w:sz w:val="24"/>
          <w:szCs w:val="24"/>
          <w:lang w:eastAsia="ru-RU"/>
        </w:rPr>
        <w:lastRenderedPageBreak/>
        <w:t xml:space="preserve">формирующейся Архетипической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 Вышестоящего Отца Си-ИВДИВО Метагалактики</w:t>
      </w:r>
      <w:r w:rsidRPr="008C1D33">
        <w:rPr>
          <w:rFonts w:eastAsia="Times New Roman"/>
          <w:i/>
          <w:sz w:val="24"/>
          <w:szCs w:val="24"/>
          <w:lang w:eastAsia="ru-RU"/>
        </w:rPr>
        <w:t xml:space="preserve"> каждым из нас.</w:t>
      </w:r>
    </w:p>
    <w:p w14:paraId="0556ADA1" w14:textId="7A841644"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Синтезируемся с Хум Изначально Вышестоящего Отца, стяжаем </w:t>
      </w:r>
      <w:r w:rsidRPr="008C1D33">
        <w:rPr>
          <w:rFonts w:eastAsia="Times New Roman"/>
          <w:b/>
          <w:i/>
          <w:sz w:val="24"/>
          <w:szCs w:val="24"/>
          <w:lang w:eastAsia="ru-RU"/>
        </w:rPr>
        <w:t xml:space="preserve">17.179.869.184 оболочек </w:t>
      </w:r>
      <w:r w:rsidR="00E03BF1" w:rsidRPr="008C1D33">
        <w:rPr>
          <w:rFonts w:eastAsia="Times New Roman"/>
          <w:b/>
          <w:i/>
          <w:sz w:val="24"/>
          <w:szCs w:val="24"/>
          <w:lang w:eastAsia="ru-RU"/>
        </w:rPr>
        <w:t>Истин</w:t>
      </w:r>
      <w:r w:rsidRPr="008C1D33">
        <w:rPr>
          <w:rFonts w:eastAsia="Times New Roman"/>
          <w:b/>
          <w:i/>
          <w:sz w:val="24"/>
          <w:szCs w:val="24"/>
          <w:lang w:eastAsia="ru-RU"/>
        </w:rPr>
        <w:t>ы с тезами Изначально Вышестоящего Отца.</w:t>
      </w:r>
    </w:p>
    <w:p w14:paraId="694FA3F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Стяжаем</w:t>
      </w:r>
      <w:r w:rsidRPr="008C1D33">
        <w:rPr>
          <w:rFonts w:eastAsia="Times New Roman"/>
          <w:b/>
          <w:i/>
          <w:sz w:val="24"/>
          <w:szCs w:val="24"/>
          <w:lang w:eastAsia="ru-RU"/>
        </w:rPr>
        <w:t>17.179.869.184 тезы Изначально Вышестоящего Отца</w:t>
      </w:r>
      <w:r w:rsidRPr="008C1D33">
        <w:rPr>
          <w:rFonts w:eastAsia="Times New Roman"/>
          <w:i/>
          <w:sz w:val="24"/>
          <w:szCs w:val="24"/>
          <w:lang w:eastAsia="ru-RU"/>
        </w:rPr>
        <w:t>. Возжигаясь, развёртываем одна теза, одна оболочка. Заполняйтесь, это идёт автоматически, вы не стойте, не напрягайтесь по этому поводу, мы стяжаем, Отец фиксирует и у нас идёт развёртывание автоматического действия, вы просто погружаясь, формируетесь, оформляетесь и входите в стяжание части, Творит Отец.</w:t>
      </w:r>
    </w:p>
    <w:p w14:paraId="2F5260EC" w14:textId="03984D11"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Хум Изначально Вышестоящего Отца и в уплотнении стяжённых тез в каждую оболочку, синтезируемся с Хум Изначально Вышестоящего Отца и стяжаем </w:t>
      </w:r>
      <w:r w:rsidRPr="008C1D33">
        <w:rPr>
          <w:rFonts w:eastAsia="Times New Roman"/>
          <w:b/>
          <w:i/>
          <w:sz w:val="24"/>
          <w:szCs w:val="24"/>
          <w:lang w:eastAsia="ru-RU"/>
        </w:rPr>
        <w:t>концентрацию Полномочий Совершенств</w:t>
      </w:r>
      <w:r w:rsidRPr="008C1D33">
        <w:rPr>
          <w:rFonts w:eastAsia="Times New Roman"/>
          <w:i/>
          <w:sz w:val="24"/>
          <w:szCs w:val="24"/>
          <w:lang w:eastAsia="ru-RU"/>
        </w:rPr>
        <w:t xml:space="preserve"> в каждое явление Синтеза внутренней состоятельностью Мудрости, стяжая </w:t>
      </w:r>
      <w:r w:rsidRPr="008C1D33">
        <w:rPr>
          <w:rFonts w:eastAsia="Times New Roman"/>
          <w:b/>
          <w:i/>
          <w:sz w:val="24"/>
          <w:szCs w:val="24"/>
          <w:lang w:eastAsia="ru-RU"/>
        </w:rPr>
        <w:t>17.179.869.184 явления Мудрости</w:t>
      </w:r>
      <w:r w:rsidRPr="008C1D33">
        <w:rPr>
          <w:rFonts w:eastAsia="Times New Roman"/>
          <w:i/>
          <w:sz w:val="24"/>
          <w:szCs w:val="24"/>
          <w:lang w:eastAsia="ru-RU"/>
        </w:rPr>
        <w:t xml:space="preserve">, в каждую оболочку в организации тезы Мудростью Синтеза Изначально Вышестоящего Отца, возжигаясь преображаемся. Вот только сейчас, на сейчас можете зарегистрировать, что вовне воочию оболочки </w:t>
      </w:r>
      <w:r w:rsidR="00E03BF1" w:rsidRPr="008C1D33">
        <w:rPr>
          <w:rFonts w:eastAsia="Times New Roman"/>
          <w:i/>
          <w:sz w:val="24"/>
          <w:szCs w:val="24"/>
          <w:lang w:eastAsia="ru-RU"/>
        </w:rPr>
        <w:t>Истин</w:t>
      </w:r>
      <w:r w:rsidRPr="008C1D33">
        <w:rPr>
          <w:rFonts w:eastAsia="Times New Roman"/>
          <w:i/>
          <w:sz w:val="24"/>
          <w:szCs w:val="24"/>
          <w:lang w:eastAsia="ru-RU"/>
        </w:rPr>
        <w:t>ы Архетипической как части нам, нами начинают быть воспринимаемы, то есть мы их видим вовне.</w:t>
      </w:r>
    </w:p>
    <w:p w14:paraId="065D12E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синтезируемся с Хум Изначально Вышестоящего Отца, и стяжая Синтез просим поддержать формирование, чтобы доработалось это условие.</w:t>
      </w:r>
    </w:p>
    <w:p w14:paraId="3BABFC18" w14:textId="69A24E66"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Изначально Вышестоящим Отцом, стяжаем </w:t>
      </w:r>
      <w:r w:rsidRPr="008C1D33">
        <w:rPr>
          <w:rFonts w:eastAsia="Times New Roman"/>
          <w:b/>
          <w:i/>
          <w:sz w:val="24"/>
          <w:szCs w:val="24"/>
          <w:lang w:eastAsia="ru-RU"/>
        </w:rPr>
        <w:t xml:space="preserve">тело Владыки Синтеза Архетипической 190 частью Си-ИВДИВО Метагалактики </w:t>
      </w:r>
      <w:r w:rsidR="00E03BF1" w:rsidRPr="008C1D33">
        <w:rPr>
          <w:rFonts w:eastAsia="Times New Roman"/>
          <w:b/>
          <w:i/>
          <w:sz w:val="24"/>
          <w:szCs w:val="24"/>
          <w:lang w:eastAsia="ru-RU"/>
        </w:rPr>
        <w:t>Истин</w:t>
      </w:r>
      <w:r w:rsidRPr="008C1D33">
        <w:rPr>
          <w:rFonts w:eastAsia="Times New Roman"/>
          <w:b/>
          <w:i/>
          <w:sz w:val="24"/>
          <w:szCs w:val="24"/>
          <w:lang w:eastAsia="ru-RU"/>
        </w:rPr>
        <w:t>ой Изначально Вышестоящего Отца</w:t>
      </w:r>
      <w:r w:rsidRPr="008C1D33">
        <w:rPr>
          <w:rFonts w:eastAsia="Times New Roman"/>
          <w:i/>
          <w:sz w:val="24"/>
          <w:szCs w:val="24"/>
          <w:lang w:eastAsia="ru-RU"/>
        </w:rPr>
        <w:t xml:space="preserve"> каждому из нас и синтезу нас. Возжигаясь, развёртываемся телом Владыки Синтеза Изначально Вышестоящего Отца.</w:t>
      </w:r>
    </w:p>
    <w:p w14:paraId="4FF2F112" w14:textId="19A381E8"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Синтезируемся с Хум Изначально Вышестоящего Отца, стяжаем </w:t>
      </w:r>
      <w:r w:rsidRPr="008C1D33">
        <w:rPr>
          <w:rFonts w:eastAsia="Times New Roman"/>
          <w:b/>
          <w:i/>
          <w:sz w:val="24"/>
          <w:szCs w:val="24"/>
          <w:lang w:eastAsia="ru-RU"/>
        </w:rPr>
        <w:t xml:space="preserve">Синтез и Огонь тела Владыки Синтеза Архетипической частью </w:t>
      </w:r>
      <w:r w:rsidR="00E03BF1" w:rsidRPr="008C1D33">
        <w:rPr>
          <w:rFonts w:eastAsia="Times New Roman"/>
          <w:b/>
          <w:i/>
          <w:sz w:val="24"/>
          <w:szCs w:val="24"/>
          <w:lang w:eastAsia="ru-RU"/>
        </w:rPr>
        <w:t>Истин</w:t>
      </w:r>
      <w:r w:rsidRPr="008C1D33">
        <w:rPr>
          <w:rFonts w:eastAsia="Times New Roman"/>
          <w:b/>
          <w:i/>
          <w:sz w:val="24"/>
          <w:szCs w:val="24"/>
          <w:lang w:eastAsia="ru-RU"/>
        </w:rPr>
        <w:t>а Изначально Вышестоящего Отца.</w:t>
      </w:r>
    </w:p>
    <w:p w14:paraId="36171CE7" w14:textId="31083604"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Стяжаем </w:t>
      </w:r>
      <w:r w:rsidRPr="008C1D33">
        <w:rPr>
          <w:rFonts w:eastAsia="Times New Roman"/>
          <w:b/>
          <w:i/>
          <w:sz w:val="24"/>
          <w:szCs w:val="24"/>
          <w:lang w:eastAsia="ru-RU"/>
        </w:rPr>
        <w:t>14-архетипичность телесной явленности практики Изначально Вышестоящего Отца</w:t>
      </w:r>
      <w:r w:rsidRPr="008C1D33">
        <w:rPr>
          <w:rFonts w:eastAsia="Times New Roman"/>
          <w:i/>
          <w:sz w:val="24"/>
          <w:szCs w:val="24"/>
          <w:lang w:eastAsia="ru-RU"/>
        </w:rPr>
        <w:t xml:space="preserve"> в каждом из нас и в синтезе нас. И возжигаясь Изначально Вышестоящим Отцом, преображаемся телесно, прося преобразить любые телесные выражения, выразимости, акценты, специфики, возможности, простройки и главное волевые действия ростом Владыки Синтеза телесно в каждом из нас частью Архетипическая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а. Перестраиваемся, и вот тело Владыки Синтеза в Архетипической части развёртывается в центре </w:t>
      </w:r>
      <w:r w:rsidRPr="008C1D33">
        <w:rPr>
          <w:rFonts w:eastAsia="Times New Roman"/>
          <w:i/>
          <w:sz w:val="24"/>
          <w:szCs w:val="24"/>
          <w:lang w:eastAsia="ru-RU"/>
        </w:rPr>
        <w:lastRenderedPageBreak/>
        <w:t>оболочек, вот в самой первой оболочке, которая рядом с вами. Если вы, кстати, протяните руку вы дотронитесь до внутренней стенки первой оболочки. Развернулось тело, кстати, попробуйте даже на уровне такого ощущения или перепроживания прочувствовать такую иную новую телесность, которую даёт</w:t>
      </w:r>
      <w:r w:rsidR="00103C00" w:rsidRPr="008C1D33">
        <w:rPr>
          <w:rFonts w:eastAsia="Times New Roman"/>
          <w:i/>
          <w:sz w:val="24"/>
          <w:szCs w:val="24"/>
          <w:lang w:eastAsia="ru-RU"/>
        </w:rPr>
        <w:t xml:space="preserve"> истин</w:t>
      </w:r>
      <w:r w:rsidRPr="008C1D33">
        <w:rPr>
          <w:rFonts w:eastAsia="Times New Roman"/>
          <w:i/>
          <w:sz w:val="24"/>
          <w:szCs w:val="24"/>
          <w:lang w:eastAsia="ru-RU"/>
        </w:rPr>
        <w:t>ная Архетипическая часть телом каждому из нас.</w:t>
      </w:r>
    </w:p>
    <w:p w14:paraId="2FBC89D5" w14:textId="314B9024"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мы синтезируемся с Хум Изначально Вышестоящего Отца, возжигаясь, проникаемся сотворённой </w:t>
      </w:r>
      <w:r w:rsidRPr="008C1D33">
        <w:rPr>
          <w:rFonts w:eastAsia="Times New Roman"/>
          <w:b/>
          <w:i/>
          <w:sz w:val="24"/>
          <w:szCs w:val="24"/>
          <w:lang w:eastAsia="ru-RU"/>
        </w:rPr>
        <w:t xml:space="preserve">частью Архетипическая </w:t>
      </w:r>
      <w:r w:rsidR="00E03BF1" w:rsidRPr="008C1D33">
        <w:rPr>
          <w:rFonts w:eastAsia="Times New Roman"/>
          <w:b/>
          <w:i/>
          <w:sz w:val="24"/>
          <w:szCs w:val="24"/>
          <w:lang w:eastAsia="ru-RU"/>
        </w:rPr>
        <w:t>Истин</w:t>
      </w:r>
      <w:r w:rsidRPr="008C1D33">
        <w:rPr>
          <w:rFonts w:eastAsia="Times New Roman"/>
          <w:b/>
          <w:i/>
          <w:sz w:val="24"/>
          <w:szCs w:val="24"/>
          <w:lang w:eastAsia="ru-RU"/>
        </w:rPr>
        <w:t>а Изначально Вышестоящего Отца</w:t>
      </w:r>
      <w:r w:rsidRPr="008C1D33">
        <w:rPr>
          <w:rFonts w:eastAsia="Times New Roman"/>
          <w:i/>
          <w:sz w:val="24"/>
          <w:szCs w:val="24"/>
          <w:lang w:eastAsia="ru-RU"/>
        </w:rPr>
        <w:t xml:space="preserve">, стяжаем в явлении тела Владыки Синтеза внутри, просим преобразить, сотворить </w:t>
      </w:r>
      <w:r w:rsidRPr="008C1D33">
        <w:rPr>
          <w:rFonts w:eastAsia="Times New Roman"/>
          <w:b/>
          <w:i/>
          <w:sz w:val="24"/>
          <w:szCs w:val="24"/>
          <w:lang w:eastAsia="ru-RU"/>
        </w:rPr>
        <w:t xml:space="preserve">часть </w:t>
      </w:r>
      <w:r w:rsidR="00E03BF1" w:rsidRPr="008C1D33">
        <w:rPr>
          <w:rFonts w:eastAsia="Times New Roman"/>
          <w:b/>
          <w:i/>
          <w:sz w:val="24"/>
          <w:szCs w:val="24"/>
          <w:lang w:eastAsia="ru-RU"/>
        </w:rPr>
        <w:t>Истин</w:t>
      </w:r>
      <w:r w:rsidRPr="008C1D33">
        <w:rPr>
          <w:rFonts w:eastAsia="Times New Roman"/>
          <w:b/>
          <w:i/>
          <w:sz w:val="24"/>
          <w:szCs w:val="24"/>
          <w:lang w:eastAsia="ru-RU"/>
        </w:rPr>
        <w:t>а</w:t>
      </w:r>
      <w:r w:rsidRPr="008C1D33">
        <w:rPr>
          <w:rFonts w:eastAsia="Times New Roman"/>
          <w:i/>
          <w:sz w:val="24"/>
          <w:szCs w:val="24"/>
          <w:lang w:eastAsia="ru-RU"/>
        </w:rPr>
        <w:t xml:space="preserve"> во всех системах, аппаратах, частностях каждого из нас и синтез нас. И вспыхивая Изначально Вышестоящим Отцом, стяжаем у Изначально Вышестоящего Отца </w:t>
      </w:r>
      <w:r w:rsidRPr="008C1D33">
        <w:rPr>
          <w:rFonts w:eastAsia="Times New Roman"/>
          <w:b/>
          <w:i/>
          <w:sz w:val="24"/>
          <w:szCs w:val="24"/>
          <w:lang w:eastAsia="ru-RU"/>
        </w:rPr>
        <w:t xml:space="preserve">Совершенное явление Владыки Синтеза в среде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во внутренних оболочках, стяжая ядро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 Вышестоящего Отца</w:t>
      </w:r>
      <w:r w:rsidRPr="008C1D33">
        <w:rPr>
          <w:rFonts w:eastAsia="Times New Roman"/>
          <w:i/>
          <w:sz w:val="24"/>
          <w:szCs w:val="24"/>
          <w:lang w:eastAsia="ru-RU"/>
        </w:rPr>
        <w:t xml:space="preserve"> каждому из нас и синтезу нас. И просим Изначально Вышестоящего Отца записать в ядро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внутреннюю цельность концентрации, стяжаем </w:t>
      </w:r>
      <w:r w:rsidR="00E03BF1" w:rsidRPr="008C1D33">
        <w:rPr>
          <w:rFonts w:eastAsia="Times New Roman"/>
          <w:b/>
          <w:i/>
          <w:sz w:val="24"/>
          <w:szCs w:val="24"/>
          <w:lang w:eastAsia="ru-RU"/>
        </w:rPr>
        <w:t>Истин</w:t>
      </w:r>
      <w:r w:rsidRPr="008C1D33">
        <w:rPr>
          <w:rFonts w:eastAsia="Times New Roman"/>
          <w:b/>
          <w:i/>
          <w:sz w:val="24"/>
          <w:szCs w:val="24"/>
          <w:lang w:eastAsia="ru-RU"/>
        </w:rPr>
        <w:t>у Изначально Вышестоящего Отца Синтеза Изначально Вышестоящего Отца Философскостью Синтеза Изначально Вышестоящего Отца</w:t>
      </w:r>
      <w:r w:rsidRPr="008C1D33">
        <w:rPr>
          <w:rFonts w:eastAsia="Times New Roman"/>
          <w:i/>
          <w:sz w:val="24"/>
          <w:szCs w:val="24"/>
          <w:lang w:eastAsia="ru-RU"/>
        </w:rPr>
        <w:t xml:space="preserve"> каждому из нас. И возжигаясь, фиксируем, Отец фиксирует, мы лишь организуемся в центре сферы ядро </w:t>
      </w:r>
      <w:r w:rsidR="00E03BF1" w:rsidRPr="008C1D33">
        <w:rPr>
          <w:rFonts w:eastAsia="Times New Roman"/>
          <w:i/>
          <w:sz w:val="24"/>
          <w:szCs w:val="24"/>
          <w:lang w:eastAsia="ru-RU"/>
        </w:rPr>
        <w:t>Истин</w:t>
      </w:r>
      <w:r w:rsidRPr="008C1D33">
        <w:rPr>
          <w:rFonts w:eastAsia="Times New Roman"/>
          <w:i/>
          <w:sz w:val="24"/>
          <w:szCs w:val="24"/>
          <w:lang w:eastAsia="ru-RU"/>
        </w:rPr>
        <w:t>ы в выражении Совершенного Владыки Синтеза нами.</w:t>
      </w:r>
    </w:p>
    <w:p w14:paraId="6F0087E5" w14:textId="7B54AAA8"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 Вышестоящего Отца, стяжаем совершенное явление </w:t>
      </w:r>
      <w:r w:rsidRPr="008C1D33">
        <w:rPr>
          <w:rFonts w:eastAsia="Times New Roman"/>
          <w:b/>
          <w:i/>
          <w:sz w:val="24"/>
          <w:szCs w:val="24"/>
          <w:lang w:eastAsia="ru-RU"/>
        </w:rPr>
        <w:t xml:space="preserve">Владыки Синтеза в Архетипической </w:t>
      </w:r>
      <w:r w:rsidR="00E03BF1" w:rsidRPr="008C1D33">
        <w:rPr>
          <w:rFonts w:eastAsia="Times New Roman"/>
          <w:b/>
          <w:i/>
          <w:sz w:val="24"/>
          <w:szCs w:val="24"/>
          <w:lang w:eastAsia="ru-RU"/>
        </w:rPr>
        <w:t>Истин</w:t>
      </w:r>
      <w:r w:rsidRPr="008C1D33">
        <w:rPr>
          <w:rFonts w:eastAsia="Times New Roman"/>
          <w:b/>
          <w:i/>
          <w:sz w:val="24"/>
          <w:szCs w:val="24"/>
          <w:lang w:eastAsia="ru-RU"/>
        </w:rPr>
        <w:t>е Изначально Вышестоящего Отца</w:t>
      </w:r>
      <w:r w:rsidRPr="008C1D33">
        <w:rPr>
          <w:rFonts w:eastAsia="Times New Roman"/>
          <w:i/>
          <w:sz w:val="24"/>
          <w:szCs w:val="24"/>
          <w:lang w:eastAsia="ru-RU"/>
        </w:rPr>
        <w:t xml:space="preserve"> ядро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каждому из нас, проникаемся. Хоть и ядро </w:t>
      </w:r>
      <w:r w:rsidR="00E03BF1" w:rsidRPr="008C1D33">
        <w:rPr>
          <w:rFonts w:eastAsia="Times New Roman"/>
          <w:i/>
          <w:sz w:val="24"/>
          <w:szCs w:val="24"/>
          <w:lang w:eastAsia="ru-RU"/>
        </w:rPr>
        <w:t>Истин</w:t>
      </w:r>
      <w:r w:rsidRPr="008C1D33">
        <w:rPr>
          <w:rFonts w:eastAsia="Times New Roman"/>
          <w:i/>
          <w:sz w:val="24"/>
          <w:szCs w:val="24"/>
          <w:lang w:eastAsia="ru-RU"/>
        </w:rPr>
        <w:t>ы под ступнями, тело стоит внутри оболочек, но по внутреннему сопересечению и перепроживанию, проживанию всё цельно и едино, то есть, нет разрозненности всех этих элементов, они общие, цельные.</w:t>
      </w:r>
    </w:p>
    <w:p w14:paraId="026A3C07" w14:textId="4EDA2B56"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Мы синтезируемся с Хум Изначально Вышестоящего Отца и стяжаем </w:t>
      </w:r>
      <w:r w:rsidRPr="008C1D33">
        <w:rPr>
          <w:rFonts w:eastAsia="Times New Roman"/>
          <w:b/>
          <w:i/>
          <w:sz w:val="24"/>
          <w:szCs w:val="24"/>
          <w:lang w:eastAsia="ru-RU"/>
        </w:rPr>
        <w:t xml:space="preserve">цельность формирования Архетипической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 Вышестоящего Отца</w:t>
      </w:r>
      <w:r w:rsidRPr="008C1D33">
        <w:rPr>
          <w:rFonts w:eastAsia="Times New Roman"/>
          <w:i/>
          <w:sz w:val="24"/>
          <w:szCs w:val="24"/>
          <w:lang w:eastAsia="ru-RU"/>
        </w:rPr>
        <w:t xml:space="preserve"> каждому из нас и синтезу нас. Возжигаясь, преображаемся и просто слушаем у Отца, получилось стяжание, завершилось стяжание, усвоили Совершенное тело Владыки Синтеза, усвоили ли ядро, усвоили оболочки, Синтез, Огонь, концентрацию Синтеза во всей сформированности, плотности.</w:t>
      </w:r>
    </w:p>
    <w:p w14:paraId="408D984F" w14:textId="583FC3B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какая сейчас потребность во внутреннем состоянии тела Владыки звучит? </w:t>
      </w:r>
      <w:r w:rsidRPr="008C1D33">
        <w:rPr>
          <w:rFonts w:eastAsia="Times New Roman"/>
          <w:b/>
          <w:i/>
          <w:sz w:val="24"/>
          <w:szCs w:val="24"/>
          <w:lang w:eastAsia="ru-RU"/>
        </w:rPr>
        <w:t>Внутреннее углубление в определённое состояние уединённости один на один с Отцом</w:t>
      </w:r>
      <w:r w:rsidRPr="008C1D33">
        <w:rPr>
          <w:rFonts w:eastAsia="Times New Roman"/>
          <w:i/>
          <w:sz w:val="24"/>
          <w:szCs w:val="24"/>
          <w:lang w:eastAsia="ru-RU"/>
        </w:rPr>
        <w:t xml:space="preserve">. Если есть такая внутренняя потребность, очень даже хорошо, молодцы. И вот прям погружайтесь в Изначально Вышестоящего Отца, прося скоординировать, </w:t>
      </w:r>
      <w:r w:rsidRPr="008C1D33">
        <w:rPr>
          <w:rFonts w:eastAsia="Times New Roman"/>
          <w:i/>
          <w:sz w:val="24"/>
          <w:szCs w:val="24"/>
          <w:lang w:eastAsia="ru-RU"/>
        </w:rPr>
        <w:lastRenderedPageBreak/>
        <w:t xml:space="preserve">синтезируясь с Хум Изначально Вышестоящего Отца, стяжая Синтез Изначально Вышестоящего Отца во всей стяжённой выразимости формы, явления, концентрации Синтеза, вариативности 190 части. И возжигаясь </w:t>
      </w:r>
      <w:r w:rsidR="00E03BF1" w:rsidRPr="008C1D33">
        <w:rPr>
          <w:rFonts w:eastAsia="Times New Roman"/>
          <w:i/>
          <w:sz w:val="24"/>
          <w:szCs w:val="24"/>
          <w:lang w:eastAsia="ru-RU"/>
        </w:rPr>
        <w:t>Истин</w:t>
      </w:r>
      <w:r w:rsidRPr="008C1D33">
        <w:rPr>
          <w:rFonts w:eastAsia="Times New Roman"/>
          <w:i/>
          <w:sz w:val="24"/>
          <w:szCs w:val="24"/>
          <w:lang w:eastAsia="ru-RU"/>
        </w:rPr>
        <w:t>ой Изначально Вышестоящего Отца, развёртываемся в теле Владыкой Синтеза с совершенным его явлением, телом Духа в активации каждого из нас во внутренней уединённости собою.</w:t>
      </w:r>
    </w:p>
    <w:p w14:paraId="1318D849" w14:textId="79DBE17B"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И синтезируемся с Хум Изначально Вышестоящего Отца, стяжаем </w:t>
      </w:r>
      <w:r w:rsidRPr="008C1D33">
        <w:rPr>
          <w:rFonts w:eastAsia="Times New Roman"/>
          <w:b/>
          <w:i/>
          <w:sz w:val="24"/>
          <w:szCs w:val="24"/>
          <w:lang w:eastAsia="ru-RU"/>
        </w:rPr>
        <w:t xml:space="preserve">связку Духа и Тела Учителя Синтеза Владыкой Синтеза ростом Архетипической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 Вышестоящего Отца.</w:t>
      </w:r>
    </w:p>
    <w:p w14:paraId="3B2E1ADF" w14:textId="030765B2"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Хум Изначально Вышестоящего Отца и в архетипической </w:t>
      </w:r>
      <w:r w:rsidR="00E03BF1" w:rsidRPr="008C1D33">
        <w:rPr>
          <w:rFonts w:eastAsia="Times New Roman"/>
          <w:i/>
          <w:sz w:val="24"/>
          <w:szCs w:val="24"/>
          <w:lang w:eastAsia="ru-RU"/>
        </w:rPr>
        <w:t>Истин</w:t>
      </w:r>
      <w:r w:rsidRPr="008C1D33">
        <w:rPr>
          <w:rFonts w:eastAsia="Times New Roman"/>
          <w:i/>
          <w:sz w:val="24"/>
          <w:szCs w:val="24"/>
          <w:lang w:eastAsia="ru-RU"/>
        </w:rPr>
        <w:t>е просим начать процесс переподготовки организации тела к организации Духа Владыки Синтеза в каждом из нас к завтрашнему дню по итогам ночной подготовки. И возжигаясь, развёртываемся. –</w:t>
      </w:r>
    </w:p>
    <w:p w14:paraId="72C9B93F" w14:textId="420047F0"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последнее. Синтезируемся с Хум Изначально Вышестоящего Отца и стяжаем </w:t>
      </w:r>
      <w:r w:rsidR="00E03BF1" w:rsidRPr="008C1D33">
        <w:rPr>
          <w:rFonts w:eastAsia="Times New Roman"/>
          <w:b/>
          <w:i/>
          <w:sz w:val="24"/>
          <w:szCs w:val="24"/>
          <w:lang w:eastAsia="ru-RU"/>
        </w:rPr>
        <w:t>Истин</w:t>
      </w:r>
      <w:r w:rsidRPr="008C1D33">
        <w:rPr>
          <w:rFonts w:eastAsia="Times New Roman"/>
          <w:b/>
          <w:i/>
          <w:sz w:val="24"/>
          <w:szCs w:val="24"/>
          <w:lang w:eastAsia="ru-RU"/>
        </w:rPr>
        <w:t>у Изначально Вышестоящего Отца как таковую</w:t>
      </w:r>
      <w:r w:rsidRPr="008C1D33">
        <w:rPr>
          <w:rFonts w:eastAsia="Times New Roman"/>
          <w:i/>
          <w:sz w:val="24"/>
          <w:szCs w:val="24"/>
          <w:lang w:eastAsia="ru-RU"/>
        </w:rPr>
        <w:t xml:space="preserve">, в развёртывании, записывании в ядра каждого из нас, прося Изначально Вышестоящего Отца зафиксировать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у в цельности её выразимости на каждом из нас. И заполняясь, развёртываем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у в частях, системах, аппаратах, частностях от Посвящений до Должностной Компетенции каждым из нас в цельности явления всех ядер Синтеза, всех видов Синтеза в каждом из нас. И разгораясь, звучим </w:t>
      </w:r>
      <w:r w:rsidR="00E03BF1" w:rsidRPr="008C1D33">
        <w:rPr>
          <w:rFonts w:eastAsia="Times New Roman"/>
          <w:i/>
          <w:sz w:val="24"/>
          <w:szCs w:val="24"/>
          <w:lang w:eastAsia="ru-RU"/>
        </w:rPr>
        <w:t>Истин</w:t>
      </w:r>
      <w:r w:rsidRPr="008C1D33">
        <w:rPr>
          <w:rFonts w:eastAsia="Times New Roman"/>
          <w:i/>
          <w:sz w:val="24"/>
          <w:szCs w:val="24"/>
          <w:lang w:eastAsia="ru-RU"/>
        </w:rPr>
        <w:t>ой Изначально Вышестоящего Отца ростом Архетипической части Си-ИВДИВО Метагалактики в каждом из нас, организацией Совершенного Владыки Синтеза телом в Архетипической части. Возжигаясь, Отец в зале говорит: «Раскрываемся».То есть вы стоите телом в оболочках, 17 миллиардов оболочек Архетипической части. Но вот раскрываясь, попробуйте для себя найти, какой метод нужно применить, чтобы пред Отцом внутри, чтобы Отец сказал «раскрываемся»</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раскрыться. И вот проникаясь, впитываем оболочки, компактифицируем часть собою и раскрываемся Изначально Вышестоящему Отцу не оболочками, а наоборот их впитываем в часть, раскрываемся телесно и раскрываемся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ой, чтобы она из внутренней стала внутренне внутренней пред Отцом, и настраиваемся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ой на сопряжение Изначально Вышестоящего Отца как синтезом внутренних состояний каждого из нас. И вот то, что вы чувствуете, мыслите, думаете сейчас, концентрируйте, вы должны запомнить, что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а действует в плоскости «случайная случайность»,«случайная не случайность», любые процессы, в теле </w:t>
      </w:r>
      <w:r w:rsidRPr="008C1D33">
        <w:rPr>
          <w:rFonts w:eastAsia="Times New Roman"/>
          <w:i/>
          <w:sz w:val="24"/>
          <w:szCs w:val="24"/>
          <w:lang w:eastAsia="ru-RU"/>
        </w:rPr>
        <w:lastRenderedPageBreak/>
        <w:t>протекающие</w:t>
      </w:r>
      <w:r w:rsidR="00D554A9" w:rsidRPr="008C1D33">
        <w:rPr>
          <w:rFonts w:eastAsia="Times New Roman"/>
          <w:i/>
          <w:sz w:val="24"/>
          <w:szCs w:val="24"/>
          <w:lang w:eastAsia="ru-RU"/>
        </w:rPr>
        <w:t xml:space="preserve"> – </w:t>
      </w:r>
      <w:r w:rsidRPr="008C1D33">
        <w:rPr>
          <w:rFonts w:eastAsia="Times New Roman"/>
          <w:i/>
          <w:sz w:val="24"/>
          <w:szCs w:val="24"/>
          <w:lang w:eastAsia="ru-RU"/>
        </w:rPr>
        <w:t>не случайная случайность или случайная не случайность с вами.</w:t>
      </w:r>
    </w:p>
    <w:p w14:paraId="3FD496BB" w14:textId="588F63F9"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проникаясь Изначально Вышестоящим Отцом, проникаемся Синтезом Изначально Вышестоящего Отца, </w:t>
      </w:r>
      <w:r w:rsidR="00E03BF1" w:rsidRPr="008C1D33">
        <w:rPr>
          <w:rFonts w:eastAsia="Times New Roman"/>
          <w:i/>
          <w:sz w:val="24"/>
          <w:szCs w:val="24"/>
          <w:lang w:eastAsia="ru-RU"/>
        </w:rPr>
        <w:t>Истин</w:t>
      </w:r>
      <w:r w:rsidRPr="008C1D33">
        <w:rPr>
          <w:rFonts w:eastAsia="Times New Roman"/>
          <w:i/>
          <w:sz w:val="24"/>
          <w:szCs w:val="24"/>
          <w:lang w:eastAsia="ru-RU"/>
        </w:rPr>
        <w:t xml:space="preserve">ой Изначально Вышестоящего Отца, преображаемся. И вот в зале Отец вам говорит такую штуку классную, что </w:t>
      </w:r>
      <w:r w:rsidR="00E03BF1" w:rsidRPr="008C1D33">
        <w:rPr>
          <w:rFonts w:eastAsia="Times New Roman"/>
          <w:b/>
          <w:i/>
          <w:sz w:val="24"/>
          <w:szCs w:val="24"/>
          <w:lang w:eastAsia="ru-RU"/>
        </w:rPr>
        <w:t>Истин</w:t>
      </w:r>
      <w:r w:rsidRPr="008C1D33">
        <w:rPr>
          <w:rFonts w:eastAsia="Times New Roman"/>
          <w:b/>
          <w:i/>
          <w:sz w:val="24"/>
          <w:szCs w:val="24"/>
          <w:lang w:eastAsia="ru-RU"/>
        </w:rPr>
        <w:t>а- это всегда про добро</w:t>
      </w:r>
      <w:r w:rsidRPr="008C1D33">
        <w:rPr>
          <w:rFonts w:eastAsia="Times New Roman"/>
          <w:i/>
          <w:sz w:val="24"/>
          <w:szCs w:val="24"/>
          <w:lang w:eastAsia="ru-RU"/>
        </w:rPr>
        <w:t xml:space="preserve">, там нет деления на добро и зло, но есть такое состояние, что Учитель и Владыка, ни всегда во внутреннем состоянии такое </w:t>
      </w:r>
      <w:r w:rsidRPr="008C1D33">
        <w:rPr>
          <w:rFonts w:eastAsia="Times New Roman"/>
          <w:b/>
          <w:i/>
          <w:sz w:val="24"/>
          <w:szCs w:val="24"/>
          <w:lang w:eastAsia="ru-RU"/>
        </w:rPr>
        <w:t xml:space="preserve">за добро, </w:t>
      </w:r>
      <w:r w:rsidRPr="008C1D33">
        <w:rPr>
          <w:rFonts w:eastAsia="Times New Roman"/>
          <w:i/>
          <w:sz w:val="24"/>
          <w:szCs w:val="24"/>
          <w:lang w:eastAsia="ru-RU"/>
        </w:rPr>
        <w:t>я не знаю, как это передать, порой смотришь на человека, вроде он хороший, иногда очень хочется сказать, он не добрый, он и не злой, но и не добрый.</w:t>
      </w:r>
      <w:r w:rsidRPr="008C1D33">
        <w:rPr>
          <w:rFonts w:eastAsia="Times New Roman"/>
          <w:b/>
          <w:i/>
          <w:sz w:val="24"/>
          <w:szCs w:val="24"/>
          <w:lang w:eastAsia="ru-RU"/>
        </w:rPr>
        <w:t xml:space="preserve"> Вот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а в теле формирует доброе состояние настроя, который истекает из Мудрости как внутреннего тепла, света Изначально Вышестоящего Отца. </w:t>
      </w:r>
      <w:r w:rsidRPr="008C1D33">
        <w:rPr>
          <w:rFonts w:eastAsia="Times New Roman"/>
          <w:i/>
          <w:sz w:val="24"/>
          <w:szCs w:val="24"/>
          <w:lang w:eastAsia="ru-RU"/>
        </w:rPr>
        <w:t xml:space="preserve">Понятно? Вот просто это про как раз свойства и качества телесной организации. Я пару раз отслеживала, как-то даже от Кут Хуми слышала: «Это не добрый человек».Я думаю:«Вроде и не злой». Владыка говорит: «Нет, не злой, но и не добрый».Потом всё искала, откуда это, откуда. </w:t>
      </w:r>
      <w:r w:rsidRPr="008C1D33">
        <w:rPr>
          <w:rFonts w:eastAsia="Times New Roman"/>
          <w:b/>
          <w:i/>
          <w:sz w:val="24"/>
          <w:szCs w:val="24"/>
          <w:lang w:eastAsia="ru-RU"/>
        </w:rPr>
        <w:t xml:space="preserve">Оказывается, этот вопрос истекает из теплоты Мудрости внутреннего света </w:t>
      </w:r>
      <w:r w:rsidR="00E03BF1" w:rsidRPr="008C1D33">
        <w:rPr>
          <w:rFonts w:eastAsia="Times New Roman"/>
          <w:b/>
          <w:i/>
          <w:sz w:val="24"/>
          <w:szCs w:val="24"/>
          <w:lang w:eastAsia="ru-RU"/>
        </w:rPr>
        <w:t>Истин</w:t>
      </w:r>
      <w:r w:rsidRPr="008C1D33">
        <w:rPr>
          <w:rFonts w:eastAsia="Times New Roman"/>
          <w:b/>
          <w:i/>
          <w:sz w:val="24"/>
          <w:szCs w:val="24"/>
          <w:lang w:eastAsia="ru-RU"/>
        </w:rPr>
        <w:t>ы</w:t>
      </w:r>
      <w:r w:rsidRPr="008C1D33">
        <w:rPr>
          <w:rFonts w:eastAsia="Times New Roman"/>
          <w:i/>
          <w:sz w:val="24"/>
          <w:szCs w:val="24"/>
          <w:lang w:eastAsia="ru-RU"/>
        </w:rPr>
        <w:t>. И внутри это расположение формируется объёмами света, который мы складываем во внутреннем деле. Вот вы сейчас все в определённой плотности тела, она располагающая, включающая, она настраивающая, она такая выстраивающая Высшую Школу Синтеза, вот проникаясь, напитывайтесь, одной практики по этому поводу, запомните, мало. Вот на этом остановиться это вообще ни о чём, вот стяжали, а теперь надо дальше это всё развивать.</w:t>
      </w:r>
    </w:p>
    <w:p w14:paraId="59A74CB0" w14:textId="3141A662"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мы благодарим Изначально Вышестоящего Отца, стяжаем ночную подготовку специфическую, конкретно на эту тематику, чтобы из там шести часов или пяти часов ночной подготовки какое-то время было уделено адаптации Архетипической </w:t>
      </w:r>
      <w:r w:rsidR="00E03BF1" w:rsidRPr="008C1D33">
        <w:rPr>
          <w:rFonts w:eastAsia="Times New Roman"/>
          <w:i/>
          <w:sz w:val="24"/>
          <w:szCs w:val="24"/>
          <w:lang w:eastAsia="ru-RU"/>
        </w:rPr>
        <w:t>Истин</w:t>
      </w:r>
      <w:r w:rsidRPr="008C1D33">
        <w:rPr>
          <w:rFonts w:eastAsia="Times New Roman"/>
          <w:i/>
          <w:sz w:val="24"/>
          <w:szCs w:val="24"/>
          <w:lang w:eastAsia="ru-RU"/>
        </w:rPr>
        <w:t>ы.</w:t>
      </w:r>
    </w:p>
    <w:p w14:paraId="0235E41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Благодарим. Благодарим Аватаров Синтеза Кут Хуми Фаинь.</w:t>
      </w:r>
    </w:p>
    <w:p w14:paraId="687C0C4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Возвращаемся синтез-физически в данный зал, развёртываемся здесь собою физично. И возвращаясь физически, не эманируем ничего никуда, мы прям остаёмся в этом состоянии, входя плавно в следующую практику и сейчас пару слов, две практики и пойдём домой.</w:t>
      </w:r>
    </w:p>
    <w:p w14:paraId="79EF523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Фиксируемся собой физично и выходим из практики. Аминь.</w:t>
      </w:r>
    </w:p>
    <w:p w14:paraId="6D32CE37" w14:textId="77777777" w:rsidR="007E4B6D" w:rsidRPr="008C1D33" w:rsidRDefault="007E4B6D" w:rsidP="007B03D3">
      <w:pPr>
        <w:ind w:firstLine="425"/>
        <w:rPr>
          <w:rFonts w:eastAsia="Times New Roman"/>
          <w:b/>
          <w:sz w:val="24"/>
          <w:szCs w:val="24"/>
          <w:lang w:eastAsia="ru-RU"/>
        </w:rPr>
      </w:pPr>
    </w:p>
    <w:p w14:paraId="511E0F16" w14:textId="77777777" w:rsidR="007E4B6D" w:rsidRPr="008C1D33" w:rsidRDefault="007E4B6D" w:rsidP="007B03D3">
      <w:pPr>
        <w:ind w:firstLine="425"/>
        <w:rPr>
          <w:rFonts w:eastAsia="Times New Roman"/>
          <w:b/>
          <w:sz w:val="24"/>
          <w:szCs w:val="24"/>
          <w:lang w:eastAsia="ru-RU"/>
        </w:rPr>
      </w:pPr>
      <w:bookmarkStart w:id="747" w:name="__RefHeading___39"/>
      <w:bookmarkEnd w:id="747"/>
      <w:r w:rsidRPr="008C1D33">
        <w:rPr>
          <w:rFonts w:eastAsia="Times New Roman"/>
          <w:sz w:val="24"/>
          <w:szCs w:val="24"/>
          <w:lang w:eastAsia="ru-RU"/>
        </w:rPr>
        <w:t xml:space="preserve">Мы попросим сейчас выйти Аватара Дзея, попросим, чтобы Дзей нам включил 16-уровневую подготовку с Мечом в разных выразимостях, и стяжаем 16 стилей Мечей. То есть, этот вид Меча будет определённой стилистики, и вы должны будете наработать 16 видов </w:t>
      </w:r>
      <w:r w:rsidRPr="008C1D33">
        <w:rPr>
          <w:rFonts w:eastAsia="Times New Roman"/>
          <w:sz w:val="24"/>
          <w:szCs w:val="24"/>
          <w:lang w:eastAsia="ru-RU"/>
        </w:rPr>
        <w:lastRenderedPageBreak/>
        <w:t xml:space="preserve">стилистики Меча. </w:t>
      </w:r>
      <w:r w:rsidRPr="008C1D33">
        <w:rPr>
          <w:rFonts w:eastAsia="Times New Roman"/>
          <w:b/>
          <w:sz w:val="24"/>
          <w:szCs w:val="24"/>
          <w:lang w:eastAsia="ru-RU"/>
        </w:rPr>
        <w:t>Как вы думаете, кто является мастером всех Мечей?</w:t>
      </w:r>
    </w:p>
    <w:p w14:paraId="0935A99E" w14:textId="092914BE"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 xml:space="preserve">Мория! Дзей только разрабатывает. </w:t>
      </w:r>
      <w:r w:rsidRPr="008C1D33">
        <w:rPr>
          <w:rFonts w:eastAsia="Times New Roman"/>
          <w:sz w:val="24"/>
          <w:szCs w:val="24"/>
          <w:lang w:eastAsia="ru-RU"/>
        </w:rPr>
        <w:t xml:space="preserve">А если мы это стяжаем ракурсом Архетипической </w:t>
      </w:r>
      <w:r w:rsidR="00E03BF1" w:rsidRPr="008C1D33">
        <w:rPr>
          <w:rFonts w:eastAsia="Times New Roman"/>
          <w:sz w:val="24"/>
          <w:szCs w:val="24"/>
          <w:lang w:eastAsia="ru-RU"/>
        </w:rPr>
        <w:t>Истин</w:t>
      </w:r>
      <w:r w:rsidRPr="008C1D33">
        <w:rPr>
          <w:rFonts w:eastAsia="Times New Roman"/>
          <w:sz w:val="24"/>
          <w:szCs w:val="24"/>
          <w:lang w:eastAsia="ru-RU"/>
        </w:rPr>
        <w:t>ы, то именно к Аватару Синтеза Мории и стоит ходить по итогам тренировки с Дзеем. И принимает после тренировки с Дзеем или разработки только Мория в Высшей Школе Синтеза на консилиуме, где вы сдаёте отчётность мастерства владения стилем Меча Будды, стилем Меча Майтрейи, стилем Меча Посвящённого, стилем Меча Учителя, стилем Меча Отца. И это степень Полномочий Совершенств!</w:t>
      </w:r>
    </w:p>
    <w:p w14:paraId="6AB8D814"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Я сейчас это говорю, в ИВДИВО физически это не было развёрнуто.</w:t>
      </w:r>
    </w:p>
    <w:p w14:paraId="5046749F" w14:textId="4DC43299" w:rsidR="007E4B6D" w:rsidRPr="008C1D33" w:rsidRDefault="007E4B6D" w:rsidP="00F03DF4">
      <w:pPr>
        <w:pStyle w:val="4"/>
      </w:pPr>
      <w:bookmarkStart w:id="748" w:name="__RefHeading___41"/>
      <w:bookmarkStart w:id="749" w:name="_Toc221069366"/>
      <w:bookmarkStart w:id="750" w:name="_Toc221905908"/>
      <w:bookmarkEnd w:id="748"/>
      <w:r w:rsidRPr="008C1D33">
        <w:t xml:space="preserve">Практика 4. </w:t>
      </w:r>
      <w:bookmarkStart w:id="751" w:name="__RefHeading___42"/>
      <w:bookmarkEnd w:id="751"/>
      <w:r w:rsidRPr="008C1D33">
        <w:t xml:space="preserve">Стяжание Духа ростом архетипической Части Владыка Изначально Вышестоящего Отца. Стяжание архетипического Меча </w:t>
      </w:r>
      <w:r w:rsidR="00E03BF1" w:rsidRPr="008C1D33">
        <w:t>Истин</w:t>
      </w:r>
      <w:r w:rsidRPr="008C1D33">
        <w:t xml:space="preserve">ы Изначально Вышестоящего Отца Си-ИВДИВО Метагалактики. Стяжание преображения Синтезмечей и внутреннего пространства Воли и Духа действием архетипического Меча </w:t>
      </w:r>
      <w:r w:rsidR="00E03BF1" w:rsidRPr="008C1D33">
        <w:t>Истин</w:t>
      </w:r>
      <w:r w:rsidRPr="008C1D33">
        <w:t xml:space="preserve">ы Изначально Вышестоящего Отца. Стяжание 16-ричного мастерства эталонностью Образа и Подобия внутренней сверхкультурой Меча архетипической </w:t>
      </w:r>
      <w:r w:rsidR="00E03BF1" w:rsidRPr="008C1D33">
        <w:t>Истин</w:t>
      </w:r>
      <w:r w:rsidRPr="008C1D33">
        <w:t>ы Изначально Вышестоящего Отца</w:t>
      </w:r>
      <w:bookmarkEnd w:id="749"/>
      <w:bookmarkEnd w:id="750"/>
    </w:p>
    <w:p w14:paraId="39F4CD2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возвращаемся в зал к Аватару Синтеза Кут Хуми. То же самое, идём сами, опережая друг друга, просто кто первее, кто быстрее. Вы должны себя так настимулировать. Если вы будете идти командой, это будет очень долго. У вас должен быть стимул. Кто-то из вас должен прийти первым, открыть дверь, войти, представиться, развернуться, сконцентрировать, пригласить всю группу, всех дотянуть. Вдруг там где-то, кто-то застрял. Помните, когда вы перед перерывом пошли, или до перерыва сами к Кут Хуми, у нас была пауза. Знаете почему? А потому что некоторые из вас позастревали в Метагалактиках. Мы физически не стали это публиковать. Но, групповым Огнём вас просто повытягивало всех в зал к Аватару Синтеза Кут Хуми. Здесь некорректно сказать слово «повытягивало», примагничивало вас. Фух, ладно.</w:t>
      </w:r>
    </w:p>
    <w:p w14:paraId="7F703A3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Выходим к Аватару Синтеза Кут Хуми Си-ИВДИВО Метагалактически. Никакой оценки. Как у Соломона на кольце написано: «И это пройдёт», умейте проходить, а вы цепляетесь. Проходите. Не застаивайтесь в дверях, бо защимит дверью. Проходите в зал. Образное действие. Образное. Вам не хватает образов. Проходим в зал. Развёртываемся. Можете нажимать </w:t>
      </w:r>
      <w:r w:rsidRPr="008C1D33">
        <w:rPr>
          <w:rFonts w:eastAsia="Times New Roman"/>
          <w:i/>
          <w:sz w:val="24"/>
          <w:szCs w:val="24"/>
          <w:lang w:eastAsia="ru-RU"/>
        </w:rPr>
        <w:lastRenderedPageBreak/>
        <w:t>кнопочку, практика пошла. Да, старт запущен. Космический корабль полетел.</w:t>
      </w:r>
    </w:p>
    <w:p w14:paraId="0F77693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Развёртываемся и стяжаем Синтез Синтеза Изначально Вышестоящего Отца. И просим преобразить каждого из нас и синтез нас на стяжание архетипического Меча ростом Владыки каждым из нас цельностью явления 16-и стилистических подходов 16-рицы Изначально Вышестоящего Отца си-ивдивным-архетипическим Мечом Учителя Синтеза в каждом из нас ростом Владыки собою.</w:t>
      </w:r>
    </w:p>
    <w:p w14:paraId="730D27CB" w14:textId="460AA821"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 Вышестоящего Аватара Синтеза Кут Хуми, стяжаем Синтез Синтеза Изначально Вышестоящего Отца. Просим принять каждого из нас и синтез нас в перспективе на обучение у Аватара Дзея стилю действия архетипического Меча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Изначально Вышестоящего Отца владением Мечом </w:t>
      </w:r>
      <w:r w:rsidR="00E03BF1" w:rsidRPr="008C1D33">
        <w:rPr>
          <w:rFonts w:eastAsia="Times New Roman"/>
          <w:i/>
          <w:sz w:val="24"/>
          <w:szCs w:val="24"/>
          <w:lang w:eastAsia="ru-RU"/>
        </w:rPr>
        <w:t>Истин</w:t>
      </w:r>
      <w:r w:rsidRPr="008C1D33">
        <w:rPr>
          <w:rFonts w:eastAsia="Times New Roman"/>
          <w:i/>
          <w:sz w:val="24"/>
          <w:szCs w:val="24"/>
          <w:lang w:eastAsia="ru-RU"/>
        </w:rPr>
        <w:t>ы в каждом из нас подготовкой 62-м Синтезом.</w:t>
      </w:r>
    </w:p>
    <w:p w14:paraId="5ABC806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возжигаясь, стяжаем Синтез Синтеза Изначально Вышестоящего Отца, Синтез Прасинтеза Изначально Вышестоящего Отца. Внутренне успокаиваемся и находим успокоением Синтез Синтезом и Синтез Прасинтезом баланс внутреннего-внешнего мира архетипической сонастройкой и выявлением, только не вовне, а внутри, синтеза всех Мечей, которыми мы владеем на сейчас.</w:t>
      </w:r>
    </w:p>
    <w:p w14:paraId="0C968108" w14:textId="77777777"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Погружаясь в выражение Синтез Синтеза Изначально Вышестоящего Отца стяжаем у Аватара Синтеза Кут Хуми</w:t>
      </w:r>
      <w:r w:rsidRPr="008C1D33">
        <w:rPr>
          <w:rFonts w:eastAsia="Times New Roman"/>
          <w:b/>
          <w:i/>
          <w:sz w:val="24"/>
          <w:szCs w:val="24"/>
          <w:lang w:eastAsia="ru-RU"/>
        </w:rPr>
        <w:t xml:space="preserve"> разработанность, практичность, действенность и дееспособность от Движения до Синтеза 64-ричной активацией Синтеза Синтезмеча каждого из нас в сейчасном выражении действия, на сейчас.</w:t>
      </w:r>
    </w:p>
    <w:p w14:paraId="04E0B753" w14:textId="4A7B8E8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Изначально Вышестоящими Аватарами Синтеза Кут Хуми Фаинь, </w:t>
      </w:r>
      <w:r w:rsidRPr="008C1D33">
        <w:rPr>
          <w:rFonts w:eastAsia="Times New Roman"/>
          <w:b/>
          <w:i/>
          <w:sz w:val="24"/>
          <w:szCs w:val="24"/>
          <w:lang w:eastAsia="ru-RU"/>
        </w:rPr>
        <w:t xml:space="preserve">возжигаемся цельным Синтезом, внутренне преображая пространство внутреннего мира на архетипический Меч </w:t>
      </w:r>
      <w:r w:rsidR="00E03BF1" w:rsidRPr="008C1D33">
        <w:rPr>
          <w:rFonts w:eastAsia="Times New Roman"/>
          <w:b/>
          <w:i/>
          <w:sz w:val="24"/>
          <w:szCs w:val="24"/>
          <w:lang w:eastAsia="ru-RU"/>
        </w:rPr>
        <w:t>Истин</w:t>
      </w:r>
      <w:r w:rsidRPr="008C1D33">
        <w:rPr>
          <w:rFonts w:eastAsia="Times New Roman"/>
          <w:b/>
          <w:i/>
          <w:sz w:val="24"/>
          <w:szCs w:val="24"/>
          <w:lang w:eastAsia="ru-RU"/>
        </w:rPr>
        <w:t>ы каждого из нас</w:t>
      </w:r>
      <w:r w:rsidRPr="008C1D33">
        <w:rPr>
          <w:rFonts w:eastAsia="Times New Roman"/>
          <w:i/>
          <w:sz w:val="24"/>
          <w:szCs w:val="24"/>
          <w:lang w:eastAsia="ru-RU"/>
        </w:rPr>
        <w:t>.</w:t>
      </w:r>
    </w:p>
    <w:p w14:paraId="3BE58D1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Вот прям попробуйте ощутить, как в позвоночнике не то, чтобы высвобождается пространство, а развёртывается новизна или новь какой-то организации внутренних возможностей. Да, это можно даже прям почувствовать в физическом теле. Во.</w:t>
      </w:r>
    </w:p>
    <w:p w14:paraId="7062B66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удерживая эту концентрации, проникаемся Синтез Синтезом Изначально Вышестоящего Отца, проникаемся Синтез Прасинтезом Изначально Вышестоящего Отца в каждом из нас. Мы синтезируемся с Хум Изначально Вышестоящего Отца. Развёртываемся пред Изначально Вышестоящим Отцом Учителем 62-го Синтеза, </w:t>
      </w:r>
      <w:r w:rsidRPr="008C1D33">
        <w:rPr>
          <w:rFonts w:eastAsia="Times New Roman"/>
          <w:i/>
          <w:sz w:val="24"/>
          <w:szCs w:val="24"/>
          <w:lang w:eastAsia="ru-RU"/>
        </w:rPr>
        <w:lastRenderedPageBreak/>
        <w:t>17.179.869.185 синтез-ивдивно-цельно, развёртываемся пред Изначально Вышестоящим Отцом.</w:t>
      </w:r>
    </w:p>
    <w:p w14:paraId="15FD2BDF" w14:textId="77777777"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Синтезируемся с Хум Изначально Вышестоящего Отца, стяжаем Синтез Изначально Вышестоящего Отца каждому из нас и синтезу нас. </w:t>
      </w:r>
      <w:r w:rsidRPr="008C1D33">
        <w:rPr>
          <w:rFonts w:eastAsia="Times New Roman"/>
          <w:b/>
          <w:i/>
          <w:sz w:val="24"/>
          <w:szCs w:val="24"/>
          <w:lang w:eastAsia="ru-RU"/>
        </w:rPr>
        <w:t>И вот тут спросите сами у себя, насколько вы проникновенны сейчас в действии с Изначально Вышестоящим Отцом</w:t>
      </w:r>
      <w:r w:rsidRPr="008C1D33">
        <w:rPr>
          <w:rFonts w:eastAsia="Times New Roman"/>
          <w:i/>
          <w:sz w:val="24"/>
          <w:szCs w:val="24"/>
          <w:lang w:eastAsia="ru-RU"/>
        </w:rPr>
        <w:t xml:space="preserve">? Если вдруг пойдёт состояние или прохлады или «нет», или «не до конца», то есть, какой-то такой негативный ответ, </w:t>
      </w:r>
      <w:r w:rsidRPr="008C1D33">
        <w:rPr>
          <w:rFonts w:eastAsia="Times New Roman"/>
          <w:b/>
          <w:i/>
          <w:sz w:val="24"/>
          <w:szCs w:val="24"/>
          <w:lang w:eastAsia="ru-RU"/>
        </w:rPr>
        <w:t>попробуйте сонастроиться и прям углубить процесс погружения в восприятие гибкости Синтеза с Изначально Вышестоящим Отцом внутренней проникновенностью.</w:t>
      </w:r>
    </w:p>
    <w:p w14:paraId="2C88CD60" w14:textId="77777777"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И синтезируясь с Хум Изначально Вышестоящего Отца, просим преобразить каждого из нас и синтез нас на </w:t>
      </w:r>
      <w:r w:rsidRPr="008C1D33">
        <w:rPr>
          <w:rFonts w:eastAsia="Times New Roman"/>
          <w:b/>
          <w:i/>
          <w:sz w:val="24"/>
          <w:szCs w:val="24"/>
          <w:lang w:eastAsia="ru-RU"/>
        </w:rPr>
        <w:t>стяжание Духа ростом архетипической Части Владыка Изначально Вышестоящего Отца, открываясь Изначально Вышестоящему Отцу Духом, Телом Учителя Синтеза в разновариативности возможностей, тенденций, специфик Духа каждого из нас.</w:t>
      </w:r>
    </w:p>
    <w:p w14:paraId="173B9AA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Хум Изначально Вышестоящего Отца и стяжаем </w:t>
      </w:r>
      <w:r w:rsidRPr="008C1D33">
        <w:rPr>
          <w:rFonts w:eastAsia="Times New Roman"/>
          <w:b/>
          <w:i/>
          <w:sz w:val="24"/>
          <w:szCs w:val="24"/>
          <w:lang w:eastAsia="ru-RU"/>
        </w:rPr>
        <w:t>Дух Владыки</w:t>
      </w:r>
      <w:r w:rsidRPr="008C1D33">
        <w:rPr>
          <w:rFonts w:eastAsia="Times New Roman"/>
          <w:i/>
          <w:sz w:val="24"/>
          <w:szCs w:val="24"/>
          <w:lang w:eastAsia="ru-RU"/>
        </w:rPr>
        <w:t xml:space="preserve">, мы сегодня это будем стяжать, </w:t>
      </w:r>
      <w:r w:rsidRPr="008C1D33">
        <w:rPr>
          <w:rFonts w:eastAsia="Times New Roman"/>
          <w:b/>
          <w:i/>
          <w:sz w:val="24"/>
          <w:szCs w:val="24"/>
          <w:lang w:eastAsia="ru-RU"/>
        </w:rPr>
        <w:t xml:space="preserve">Дух Владыки Изначально Вышестоящего Отца </w:t>
      </w:r>
      <w:r w:rsidRPr="008C1D33">
        <w:rPr>
          <w:rFonts w:eastAsia="Times New Roman"/>
          <w:i/>
          <w:sz w:val="24"/>
          <w:szCs w:val="24"/>
          <w:lang w:eastAsia="ru-RU"/>
        </w:rPr>
        <w:t>каждому из нас и синтезу нас, стяжая</w:t>
      </w:r>
      <w:r w:rsidRPr="008C1D33">
        <w:rPr>
          <w:rFonts w:eastAsia="Times New Roman"/>
          <w:b/>
          <w:i/>
          <w:sz w:val="24"/>
          <w:szCs w:val="24"/>
          <w:lang w:eastAsia="ru-RU"/>
        </w:rPr>
        <w:t xml:space="preserve"> Синтез как управляющее явление над и в Духе </w:t>
      </w:r>
      <w:r w:rsidRPr="008C1D33">
        <w:rPr>
          <w:rFonts w:eastAsia="Times New Roman"/>
          <w:i/>
          <w:sz w:val="24"/>
          <w:szCs w:val="24"/>
          <w:lang w:eastAsia="ru-RU"/>
        </w:rPr>
        <w:t>каждого из нас. И возжигаясь Изначально Вышестоящим Отцом, преображаясь всем Духом каждого из нас, вмещаем Дух Владыки Изначально Вышестоящего Отца ростом Совершенств разного вида Духа Учителя, Ипостаси, Служащего, Посвящённого, Человека Изначально Вышестоящего Отца, Человека-Отца, Человека-Аватара, Человека-Владыки, Человека-Учителя, Человека-Ипостаси, Человека-Служащего, Человека-Посвящённого и Человека синтезфизичности.</w:t>
      </w:r>
    </w:p>
    <w:p w14:paraId="64A94DD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13 специфическими отстройками Духа каждого из нас в росте внутреннего мира Духом Изначально Вышестоящего Отца, синтезируемся с Хум Изначально Вышестоящего Отца, стяжаем 14 Синтезов Изначально Вышестоящего Отца каждому из нас и синтезу нас и </w:t>
      </w:r>
      <w:r w:rsidRPr="008C1D33">
        <w:rPr>
          <w:rFonts w:eastAsia="Times New Roman"/>
          <w:b/>
          <w:i/>
          <w:sz w:val="24"/>
          <w:szCs w:val="24"/>
          <w:lang w:eastAsia="ru-RU"/>
        </w:rPr>
        <w:t>просим Изначально Вышестоящего Отца наделить каждого из нас деятельностью Волей Духа 14-архетипично цельно си-ивдивно ростом Духа Владыки в каждом из нас и собою поэтапным ростом 254-й Части Владыка Изначально Вышестоящего Отца и просим личную специфику, координацию, какую-то задачу или какую-то цель от Изначально Вышестоящего Отца ростом Духа Владыки перед стяжанием Меча</w:t>
      </w:r>
      <w:r w:rsidRPr="008C1D33">
        <w:rPr>
          <w:rFonts w:eastAsia="Times New Roman"/>
          <w:i/>
          <w:sz w:val="24"/>
          <w:szCs w:val="24"/>
          <w:lang w:eastAsia="ru-RU"/>
        </w:rPr>
        <w:t>. И преображаемся по вашему запросу или по нашему запросу.</w:t>
      </w:r>
    </w:p>
    <w:p w14:paraId="4E1C0207" w14:textId="0462D0B8"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Отец в зале вам или направляет, или указывает какую-то координацию, специфику возможностей роста Духа. То есть, чем взрастает Дух Владыки у вас. Он чем-то всегда растёт</w:t>
      </w:r>
      <w:r w:rsidRPr="008C1D33">
        <w:rPr>
          <w:rFonts w:eastAsia="Times New Roman"/>
          <w:b/>
          <w:i/>
          <w:sz w:val="24"/>
          <w:szCs w:val="24"/>
          <w:lang w:eastAsia="ru-RU"/>
        </w:rPr>
        <w:t xml:space="preserve">. Дух не растёт просто так. Он растёт всегда чем-то, то есть, какой-то деятельностью. </w:t>
      </w:r>
      <w:r w:rsidRPr="008C1D33">
        <w:rPr>
          <w:rFonts w:eastAsia="Times New Roman"/>
          <w:i/>
          <w:sz w:val="24"/>
          <w:szCs w:val="24"/>
          <w:lang w:eastAsia="ru-RU"/>
        </w:rPr>
        <w:t>И возжигаясь, заполняемся. Услышали</w:t>
      </w:r>
      <w:r w:rsidR="00D554A9" w:rsidRPr="008C1D33">
        <w:rPr>
          <w:rFonts w:eastAsia="Times New Roman"/>
          <w:i/>
          <w:sz w:val="24"/>
          <w:szCs w:val="24"/>
          <w:lang w:eastAsia="ru-RU"/>
        </w:rPr>
        <w:t xml:space="preserve"> – </w:t>
      </w:r>
      <w:r w:rsidRPr="008C1D33">
        <w:rPr>
          <w:rFonts w:eastAsia="Times New Roman"/>
          <w:i/>
          <w:sz w:val="24"/>
          <w:szCs w:val="24"/>
          <w:lang w:eastAsia="ru-RU"/>
        </w:rPr>
        <w:t>услышали, нет</w:t>
      </w:r>
      <w:r w:rsidR="00D554A9" w:rsidRPr="008C1D33">
        <w:rPr>
          <w:rFonts w:eastAsia="Times New Roman"/>
          <w:i/>
          <w:sz w:val="24"/>
          <w:szCs w:val="24"/>
          <w:lang w:eastAsia="ru-RU"/>
        </w:rPr>
        <w:t xml:space="preserve"> – </w:t>
      </w:r>
      <w:r w:rsidRPr="008C1D33">
        <w:rPr>
          <w:rFonts w:eastAsia="Times New Roman"/>
          <w:i/>
          <w:sz w:val="24"/>
          <w:szCs w:val="24"/>
          <w:lang w:eastAsia="ru-RU"/>
        </w:rPr>
        <w:t>впитали, внутренне устремились, постепенно со временем расшифруете.</w:t>
      </w:r>
    </w:p>
    <w:p w14:paraId="2386A6F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синтезируясь с Хум Изначально Вышестоящего Отца, развёртываемся Духом Владыки ростом Части архетипической Владыки Изначально Вышестоящего Отца в каждом из нас.</w:t>
      </w:r>
    </w:p>
    <w:p w14:paraId="7FC095E4" w14:textId="3AE45FD3"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Хум Изначально Вышестоящего Отца </w:t>
      </w:r>
      <w:r w:rsidRPr="008C1D33">
        <w:rPr>
          <w:rFonts w:eastAsia="Times New Roman"/>
          <w:b/>
          <w:i/>
          <w:sz w:val="24"/>
          <w:szCs w:val="24"/>
          <w:lang w:eastAsia="ru-RU"/>
        </w:rPr>
        <w:t xml:space="preserve">и стяжаем ракурсом Духа Владыки архетипический Меч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Изначально Вышестоящего Отца, развёртываясь архетипической </w:t>
      </w:r>
      <w:r w:rsidR="00E03BF1" w:rsidRPr="008C1D33">
        <w:rPr>
          <w:rFonts w:eastAsia="Times New Roman"/>
          <w:b/>
          <w:i/>
          <w:sz w:val="24"/>
          <w:szCs w:val="24"/>
          <w:lang w:eastAsia="ru-RU"/>
        </w:rPr>
        <w:t>Истин</w:t>
      </w:r>
      <w:r w:rsidRPr="008C1D33">
        <w:rPr>
          <w:rFonts w:eastAsia="Times New Roman"/>
          <w:b/>
          <w:i/>
          <w:sz w:val="24"/>
          <w:szCs w:val="24"/>
          <w:lang w:eastAsia="ru-RU"/>
        </w:rPr>
        <w:t>ой Изначально Вышестоящего Отца, Совершенным Владыкой Изначально Вышестоящего Отца телесно организацией Духа Изначально Вышестоящего Отца Владыки</w:t>
      </w:r>
      <w:r w:rsidRPr="008C1D33">
        <w:rPr>
          <w:rFonts w:eastAsia="Times New Roman"/>
          <w:i/>
          <w:sz w:val="24"/>
          <w:szCs w:val="24"/>
          <w:lang w:eastAsia="ru-RU"/>
        </w:rPr>
        <w:t xml:space="preserve"> каждым из нас и собою.</w:t>
      </w:r>
    </w:p>
    <w:p w14:paraId="1A433A33" w14:textId="098A0503"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И </w:t>
      </w:r>
      <w:r w:rsidRPr="008C1D33">
        <w:rPr>
          <w:rFonts w:eastAsia="Times New Roman"/>
          <w:b/>
          <w:i/>
          <w:sz w:val="24"/>
          <w:szCs w:val="24"/>
          <w:lang w:eastAsia="ru-RU"/>
        </w:rPr>
        <w:t xml:space="preserve">возжигаясь, вначале просто Синтезом и Огнём архетипического Меча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 Вышестоящего Отца, насыщаемся им</w:t>
      </w:r>
      <w:r w:rsidRPr="008C1D33">
        <w:rPr>
          <w:rFonts w:eastAsia="Times New Roman"/>
          <w:i/>
          <w:sz w:val="24"/>
          <w:szCs w:val="24"/>
          <w:lang w:eastAsia="ru-RU"/>
        </w:rPr>
        <w:t xml:space="preserve"> в теле. Вспоминаем, такой был взгляд и явление, что всё тело есмь Меч. То есть, </w:t>
      </w:r>
      <w:r w:rsidRPr="008C1D33">
        <w:rPr>
          <w:rFonts w:eastAsia="Times New Roman"/>
          <w:b/>
          <w:i/>
          <w:sz w:val="24"/>
          <w:szCs w:val="24"/>
          <w:lang w:eastAsia="ru-RU"/>
        </w:rPr>
        <w:t xml:space="preserve">всё тело Владыки насыщается Синтезом и Огнём архетипического Меча </w:t>
      </w:r>
      <w:r w:rsidR="00E03BF1" w:rsidRPr="008C1D33">
        <w:rPr>
          <w:rFonts w:eastAsia="Times New Roman"/>
          <w:b/>
          <w:i/>
          <w:sz w:val="24"/>
          <w:szCs w:val="24"/>
          <w:lang w:eastAsia="ru-RU"/>
        </w:rPr>
        <w:t>Истин</w:t>
      </w:r>
      <w:r w:rsidRPr="008C1D33">
        <w:rPr>
          <w:rFonts w:eastAsia="Times New Roman"/>
          <w:b/>
          <w:i/>
          <w:sz w:val="24"/>
          <w:szCs w:val="24"/>
          <w:lang w:eastAsia="ru-RU"/>
        </w:rPr>
        <w:t>ы.</w:t>
      </w:r>
    </w:p>
    <w:p w14:paraId="201C7F6F" w14:textId="03C12324"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Синтезируемся с Хум Изначально Вышестоящего Отца и стяжаем </w:t>
      </w:r>
      <w:r w:rsidRPr="008C1D33">
        <w:rPr>
          <w:rFonts w:eastAsia="Times New Roman"/>
          <w:b/>
          <w:i/>
          <w:sz w:val="24"/>
          <w:szCs w:val="24"/>
          <w:lang w:eastAsia="ru-RU"/>
        </w:rPr>
        <w:t xml:space="preserve">концентрацию самого Меча телесностью явления материальностью архетипического Меча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Изначально Вышестоящего Отца Си-ИВДИВО Метагалактики </w:t>
      </w:r>
      <w:r w:rsidRPr="008C1D33">
        <w:rPr>
          <w:rFonts w:eastAsia="Times New Roman"/>
          <w:i/>
          <w:sz w:val="24"/>
          <w:szCs w:val="24"/>
          <w:lang w:eastAsia="ru-RU"/>
        </w:rPr>
        <w:t>каждому из нас.</w:t>
      </w:r>
    </w:p>
    <w:p w14:paraId="0051950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Перед нами на уровне глаз развёртывается Меч. Он материализуется и вот из пространства си-ивдивной материи выявляется Меч: тело, остриё, заострённые две стороны полотна Меча, рукоять. Она, кстати, очень такая художественная. Можете рассмотреть или потом рассмотрите. Обратите внимание просто, что она не гладкая, она с рисунком, с узором. И Меч, зависая на уровне взгляда горизонтально, он ещё не вертикально лежит.</w:t>
      </w:r>
    </w:p>
    <w:p w14:paraId="54CFD163" w14:textId="73CCD00B"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Мы проникаемся Изначально Вышестоящим Отцом и стяжаем </w:t>
      </w:r>
      <w:r w:rsidRPr="008C1D33">
        <w:rPr>
          <w:rFonts w:eastAsia="Times New Roman"/>
          <w:b/>
          <w:i/>
          <w:sz w:val="24"/>
          <w:szCs w:val="24"/>
          <w:lang w:eastAsia="ru-RU"/>
        </w:rPr>
        <w:t xml:space="preserve">преображение Синтезмечей и внутреннего пространства Воли и Духа действием архетипического Меча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 Вышестоящего Отца</w:t>
      </w:r>
      <w:r w:rsidRPr="008C1D33">
        <w:rPr>
          <w:rFonts w:eastAsia="Times New Roman"/>
          <w:i/>
          <w:sz w:val="24"/>
          <w:szCs w:val="24"/>
          <w:lang w:eastAsia="ru-RU"/>
        </w:rPr>
        <w:t xml:space="preserve">. И просим Изначально Вышестоящего Отца настроить, насытить и пристроиться к Мечу, архетипическому Мечу </w:t>
      </w:r>
      <w:r w:rsidR="00E03BF1" w:rsidRPr="008C1D33">
        <w:rPr>
          <w:rFonts w:eastAsia="Times New Roman"/>
          <w:i/>
          <w:sz w:val="24"/>
          <w:szCs w:val="24"/>
          <w:lang w:eastAsia="ru-RU"/>
        </w:rPr>
        <w:t>Истин</w:t>
      </w:r>
      <w:r w:rsidRPr="008C1D33">
        <w:rPr>
          <w:rFonts w:eastAsia="Times New Roman"/>
          <w:i/>
          <w:sz w:val="24"/>
          <w:szCs w:val="24"/>
          <w:lang w:eastAsia="ru-RU"/>
        </w:rPr>
        <w:t>ы Мечом Изначально Вышестоящего Отца.</w:t>
      </w:r>
    </w:p>
    <w:p w14:paraId="43A0AF9D" w14:textId="066C6EAD"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визуально, –в зале это не видно, если вы смотрите,</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но от Отца само тело звучит как архетипический Меч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И вот Отец своим </w:t>
      </w:r>
      <w:r w:rsidRPr="008C1D33">
        <w:rPr>
          <w:rFonts w:eastAsia="Times New Roman"/>
          <w:i/>
          <w:sz w:val="24"/>
          <w:szCs w:val="24"/>
          <w:lang w:eastAsia="ru-RU"/>
        </w:rPr>
        <w:lastRenderedPageBreak/>
        <w:t>телом настраивает нас на вмещение архетипического Меча в тело каждого из нас.</w:t>
      </w:r>
    </w:p>
    <w:p w14:paraId="067DEA70" w14:textId="5BF519F2"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вот мы проникаемся, не через руку берём Меч, а Меч по принципу насыщения Огня из горизонтальной плоскости становится вертикально, развёртывается в рост всего нашего тела. Это всё поэтапно описывается. И Меч входит в тело и развёртывается вначале во весь рост и объём тела. И вот вы можете сейчас настроиться на активацию проживания, когда Меч, форма Меча</w:t>
      </w:r>
      <w:r w:rsidR="00D554A9" w:rsidRPr="008C1D33">
        <w:rPr>
          <w:rFonts w:eastAsia="Times New Roman"/>
          <w:i/>
          <w:sz w:val="24"/>
          <w:szCs w:val="24"/>
          <w:lang w:eastAsia="ru-RU"/>
        </w:rPr>
        <w:t xml:space="preserve"> – </w:t>
      </w:r>
      <w:r w:rsidRPr="008C1D33">
        <w:rPr>
          <w:rFonts w:eastAsia="Times New Roman"/>
          <w:i/>
          <w:sz w:val="24"/>
          <w:szCs w:val="24"/>
          <w:lang w:eastAsia="ru-RU"/>
        </w:rPr>
        <w:t>есмь отражение формы всего вашего тела.</w:t>
      </w:r>
    </w:p>
    <w:p w14:paraId="27977A58" w14:textId="1B745D7C"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w:t>
      </w:r>
      <w:r w:rsidRPr="008C1D33">
        <w:rPr>
          <w:rFonts w:eastAsia="Times New Roman"/>
          <w:b/>
          <w:i/>
          <w:sz w:val="24"/>
          <w:szCs w:val="24"/>
          <w:lang w:eastAsia="ru-RU"/>
        </w:rPr>
        <w:t xml:space="preserve">мы усваиваем телесно архетипический Меч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телом ростом Владыки Изначально Вышестоящего Отца 254 Части </w:t>
      </w:r>
      <w:r w:rsidRPr="008C1D33">
        <w:rPr>
          <w:rFonts w:eastAsia="Times New Roman"/>
          <w:i/>
          <w:sz w:val="24"/>
          <w:szCs w:val="24"/>
          <w:lang w:eastAsia="ru-RU"/>
        </w:rPr>
        <w:t>каждым из нас и синтезом нас. Возжигаясь, преображаемся этим.</w:t>
      </w:r>
    </w:p>
    <w:p w14:paraId="793D4986" w14:textId="288B48BF"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синтезируемся с Хум Изначально Вышестоящего Отца, Меч дальше компактифицируется, заполняемся Синтезом Изначально Вышестоящего Отца и из роста всего тела Меч организуется в пространство позвоночника, чётко фиксируется рукоятка</w:t>
      </w:r>
      <w:r w:rsidR="00D554A9" w:rsidRPr="008C1D33">
        <w:rPr>
          <w:rFonts w:eastAsia="Times New Roman"/>
          <w:i/>
          <w:sz w:val="24"/>
          <w:szCs w:val="24"/>
          <w:lang w:eastAsia="ru-RU"/>
        </w:rPr>
        <w:t xml:space="preserve"> – </w:t>
      </w:r>
      <w:r w:rsidRPr="008C1D33">
        <w:rPr>
          <w:rFonts w:eastAsia="Times New Roman"/>
          <w:i/>
          <w:sz w:val="24"/>
          <w:szCs w:val="24"/>
          <w:lang w:eastAsia="ru-RU"/>
        </w:rPr>
        <w:t>крестец, вершина, остриё</w:t>
      </w:r>
      <w:r w:rsidR="00D554A9" w:rsidRPr="008C1D33">
        <w:rPr>
          <w:rFonts w:eastAsia="Times New Roman"/>
          <w:i/>
          <w:sz w:val="24"/>
          <w:szCs w:val="24"/>
          <w:lang w:eastAsia="ru-RU"/>
        </w:rPr>
        <w:t xml:space="preserve"> – </w:t>
      </w:r>
      <w:r w:rsidRPr="008C1D33">
        <w:rPr>
          <w:rFonts w:eastAsia="Times New Roman"/>
          <w:i/>
          <w:sz w:val="24"/>
          <w:szCs w:val="24"/>
          <w:lang w:eastAsia="ru-RU"/>
        </w:rPr>
        <w:t>затылок.</w:t>
      </w:r>
    </w:p>
    <w:p w14:paraId="3F3A856D" w14:textId="1A3E8379"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 Вышестоящего Отца, мы стяжаем </w:t>
      </w:r>
      <w:r w:rsidRPr="008C1D33">
        <w:rPr>
          <w:rFonts w:eastAsia="Times New Roman"/>
          <w:b/>
          <w:i/>
          <w:sz w:val="24"/>
          <w:szCs w:val="24"/>
          <w:lang w:eastAsia="ru-RU"/>
        </w:rPr>
        <w:t xml:space="preserve">Синтез и Огонь архетипического Меча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Изначально Вышестоящего Отца, стяжая фрагмент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и архетипичность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 Вышестоящего Отца в Меч каждого из нас</w:t>
      </w:r>
      <w:r w:rsidRPr="008C1D33">
        <w:rPr>
          <w:rFonts w:eastAsia="Times New Roman"/>
          <w:i/>
          <w:sz w:val="24"/>
          <w:szCs w:val="24"/>
          <w:lang w:eastAsia="ru-RU"/>
        </w:rPr>
        <w:t xml:space="preserve">, возжигаясь, насыщаемся. И этим явлением фрагмента </w:t>
      </w:r>
      <w:r w:rsidR="00E03BF1" w:rsidRPr="008C1D33">
        <w:rPr>
          <w:rFonts w:eastAsia="Times New Roman"/>
          <w:i/>
          <w:sz w:val="24"/>
          <w:szCs w:val="24"/>
          <w:lang w:eastAsia="ru-RU"/>
        </w:rPr>
        <w:t>Истин</w:t>
      </w:r>
      <w:r w:rsidRPr="008C1D33">
        <w:rPr>
          <w:rFonts w:eastAsia="Times New Roman"/>
          <w:i/>
          <w:sz w:val="24"/>
          <w:szCs w:val="24"/>
          <w:lang w:eastAsia="ru-RU"/>
        </w:rPr>
        <w:t xml:space="preserve">ы </w:t>
      </w:r>
      <w:r w:rsidRPr="008C1D33">
        <w:rPr>
          <w:rFonts w:eastAsia="Times New Roman"/>
          <w:b/>
          <w:i/>
          <w:sz w:val="24"/>
          <w:szCs w:val="24"/>
          <w:lang w:eastAsia="ru-RU"/>
        </w:rPr>
        <w:t xml:space="preserve">стяжаем стиль явления Меча </w:t>
      </w:r>
      <w:r w:rsidR="00E03BF1" w:rsidRPr="008C1D33">
        <w:rPr>
          <w:rFonts w:eastAsia="Times New Roman"/>
          <w:b/>
          <w:i/>
          <w:sz w:val="24"/>
          <w:szCs w:val="24"/>
          <w:lang w:eastAsia="ru-RU"/>
        </w:rPr>
        <w:t>Истин</w:t>
      </w:r>
      <w:r w:rsidRPr="008C1D33">
        <w:rPr>
          <w:rFonts w:eastAsia="Times New Roman"/>
          <w:b/>
          <w:i/>
          <w:sz w:val="24"/>
          <w:szCs w:val="24"/>
          <w:lang w:eastAsia="ru-RU"/>
        </w:rPr>
        <w:t>ы каждому из нас</w:t>
      </w:r>
      <w:r w:rsidRPr="008C1D33">
        <w:rPr>
          <w:rFonts w:eastAsia="Times New Roman"/>
          <w:i/>
          <w:sz w:val="24"/>
          <w:szCs w:val="24"/>
          <w:lang w:eastAsia="ru-RU"/>
        </w:rPr>
        <w:t xml:space="preserve">. Преображаемся. </w:t>
      </w:r>
      <w:r w:rsidRPr="008C1D33">
        <w:rPr>
          <w:rFonts w:eastAsia="Times New Roman"/>
          <w:b/>
          <w:i/>
          <w:sz w:val="24"/>
          <w:szCs w:val="24"/>
          <w:lang w:eastAsia="ru-RU"/>
        </w:rPr>
        <w:t xml:space="preserve">Меч итогово переходит в позвоночник с фиксацией Огня </w:t>
      </w:r>
      <w:r w:rsidR="00E03BF1" w:rsidRPr="008C1D33">
        <w:rPr>
          <w:rFonts w:eastAsia="Times New Roman"/>
          <w:b/>
          <w:i/>
          <w:sz w:val="24"/>
          <w:szCs w:val="24"/>
          <w:lang w:eastAsia="ru-RU"/>
        </w:rPr>
        <w:t>Истин</w:t>
      </w:r>
      <w:r w:rsidRPr="008C1D33">
        <w:rPr>
          <w:rFonts w:eastAsia="Times New Roman"/>
          <w:b/>
          <w:i/>
          <w:sz w:val="24"/>
          <w:szCs w:val="24"/>
          <w:lang w:eastAsia="ru-RU"/>
        </w:rPr>
        <w:t>ы архетипически в Мече</w:t>
      </w:r>
      <w:r w:rsidRPr="008C1D33">
        <w:rPr>
          <w:rFonts w:eastAsia="Times New Roman"/>
          <w:i/>
          <w:sz w:val="24"/>
          <w:szCs w:val="24"/>
          <w:lang w:eastAsia="ru-RU"/>
        </w:rPr>
        <w:t>.</w:t>
      </w:r>
    </w:p>
    <w:p w14:paraId="431D883B" w14:textId="77777777"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И синтезируемся с Хум Изначально Вышестоящего Отца, </w:t>
      </w:r>
      <w:r w:rsidRPr="008C1D33">
        <w:rPr>
          <w:rFonts w:eastAsia="Times New Roman"/>
          <w:b/>
          <w:i/>
          <w:sz w:val="24"/>
          <w:szCs w:val="24"/>
          <w:lang w:eastAsia="ru-RU"/>
        </w:rPr>
        <w:t>стяжаем явление стиля концентрацией в Мече.</w:t>
      </w:r>
    </w:p>
    <w:p w14:paraId="5F000CE8"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Вначале стяжаем Образ и Подобие Изначально Вышестоящего Отца 16-ричным видом стиля Изначально Вышестоящего Отца действием и применением в Изначально Вышестоящем Доме Изначально Вышестоящего Отца си-ивдивно-метагалактически.</w:t>
      </w:r>
    </w:p>
    <w:p w14:paraId="1FFC1971" w14:textId="3044C996"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 xml:space="preserve">Стяжая 16-ричное мастерство эталонностью Образа и Подобия внутренней сверхкультурой Меча архетипической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Изначально Вышестоящего Отца, стяжая стиль Человека архетипическим Мечом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стяжая сверхкультуру Меча </w:t>
      </w:r>
      <w:r w:rsidR="00E03BF1" w:rsidRPr="008C1D33">
        <w:rPr>
          <w:rFonts w:eastAsia="Times New Roman"/>
          <w:b/>
          <w:i/>
          <w:sz w:val="24"/>
          <w:szCs w:val="24"/>
          <w:lang w:eastAsia="ru-RU"/>
        </w:rPr>
        <w:t>Истин</w:t>
      </w:r>
      <w:r w:rsidRPr="008C1D33">
        <w:rPr>
          <w:rFonts w:eastAsia="Times New Roman"/>
          <w:b/>
          <w:i/>
          <w:sz w:val="24"/>
          <w:szCs w:val="24"/>
          <w:lang w:eastAsia="ru-RU"/>
        </w:rPr>
        <w:t>ы стиля Человека.</w:t>
      </w:r>
    </w:p>
    <w:p w14:paraId="2568D2E1"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Стяжаем стиль Ману, сверхкультуру Образа и Подобия стиля Меча Ману каждому из нас.</w:t>
      </w:r>
    </w:p>
    <w:p w14:paraId="416EB883" w14:textId="5B71BC2E"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 xml:space="preserve">Стиль Меча Будды, стяжая Образ и Подобие, сверхкультуру внутреннего применения архетипического Меча </w:t>
      </w:r>
      <w:r w:rsidR="00E03BF1" w:rsidRPr="008C1D33">
        <w:rPr>
          <w:rFonts w:eastAsia="Times New Roman"/>
          <w:b/>
          <w:i/>
          <w:sz w:val="24"/>
          <w:szCs w:val="24"/>
          <w:lang w:eastAsia="ru-RU"/>
        </w:rPr>
        <w:t>Истин</w:t>
      </w:r>
      <w:r w:rsidRPr="008C1D33">
        <w:rPr>
          <w:rFonts w:eastAsia="Times New Roman"/>
          <w:b/>
          <w:i/>
          <w:sz w:val="24"/>
          <w:szCs w:val="24"/>
          <w:lang w:eastAsia="ru-RU"/>
        </w:rPr>
        <w:t>ы Будды.</w:t>
      </w:r>
    </w:p>
    <w:p w14:paraId="4FA94AF6"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Стяжаем стиль Меча Христа.</w:t>
      </w:r>
    </w:p>
    <w:p w14:paraId="2CADA340"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lastRenderedPageBreak/>
        <w:t>Синтезируемся с Хум Изначально Вышестоящего Отца, стяжаем стиль Меча Майтрейи.</w:t>
      </w:r>
    </w:p>
    <w:p w14:paraId="1C5C8699"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Синтезируемся с Хум Изначально Вышестоящего Отца, стяжаем стиль Меча Теурга.</w:t>
      </w:r>
    </w:p>
    <w:p w14:paraId="24A465D7"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Синтезируемся с Хум Изначально Вышестоящего Отца, стяжаем стиль Меча Творца.</w:t>
      </w:r>
    </w:p>
    <w:p w14:paraId="51E39CCE"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Синтезируемся с Хум Изначально Вышестоящего Отца, стяжаем стиль Меча Иерарха.</w:t>
      </w:r>
    </w:p>
    <w:p w14:paraId="2403716A"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Синтезируемся с Хум Изначально Вышестоящего Отца, стяжаем стиль Меча Человека.</w:t>
      </w:r>
    </w:p>
    <w:p w14:paraId="3322BC89"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Синтезируемся с Хум Изначально Вышестоящего Отца, стяжаем стиль Меча Посвящённого.</w:t>
      </w:r>
    </w:p>
    <w:p w14:paraId="56A7A31E"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Синтезируемся с Хум Изначально Вышестоящего Отца, стяжаем стиль Меча Служащего.</w:t>
      </w:r>
    </w:p>
    <w:p w14:paraId="78299D72"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Далее стяжаем стиль Меча Ипостаси.</w:t>
      </w:r>
    </w:p>
    <w:p w14:paraId="6F8A1FAA"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Далее стяжаем стиль Меча Учителя.</w:t>
      </w:r>
    </w:p>
    <w:p w14:paraId="20EDA356"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Далее стяжаем стиль Меча Владыки.</w:t>
      </w:r>
    </w:p>
    <w:p w14:paraId="579FE758"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Далее стяжаем стиль Меча Аватара.</w:t>
      </w:r>
    </w:p>
    <w:p w14:paraId="2C7AF14A" w14:textId="66D43DD1"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 xml:space="preserve">И стяжаем стиль Меча Отца, прося наполнить и развернуть вокруг Мечей каждого из нас концентрацию Синтеза и Огня Изначально Вышестоящего Отца, внутренне наполняя позвоночник каждого из нас 16-стилевым действием архетипического Меча </w:t>
      </w:r>
      <w:r w:rsidR="00E03BF1" w:rsidRPr="008C1D33">
        <w:rPr>
          <w:rFonts w:eastAsia="Times New Roman"/>
          <w:b/>
          <w:i/>
          <w:sz w:val="24"/>
          <w:szCs w:val="24"/>
          <w:lang w:eastAsia="ru-RU"/>
        </w:rPr>
        <w:t>Истин</w:t>
      </w:r>
      <w:r w:rsidRPr="008C1D33">
        <w:rPr>
          <w:rFonts w:eastAsia="Times New Roman"/>
          <w:b/>
          <w:i/>
          <w:sz w:val="24"/>
          <w:szCs w:val="24"/>
          <w:lang w:eastAsia="ru-RU"/>
        </w:rPr>
        <w:t>ы в каждом из нас.</w:t>
      </w:r>
    </w:p>
    <w:p w14:paraId="038760F4" w14:textId="7B91FA5C" w:rsidR="007E4B6D" w:rsidRPr="008C1D33" w:rsidRDefault="007E4B6D" w:rsidP="007B03D3">
      <w:pPr>
        <w:ind w:firstLine="425"/>
        <w:rPr>
          <w:rFonts w:eastAsia="Times New Roman"/>
          <w:i/>
          <w:sz w:val="24"/>
          <w:szCs w:val="24"/>
          <w:lang w:eastAsia="ru-RU"/>
        </w:rPr>
      </w:pPr>
      <w:r w:rsidRPr="008C1D33">
        <w:rPr>
          <w:rFonts w:eastAsia="Times New Roman"/>
          <w:b/>
          <w:i/>
          <w:sz w:val="24"/>
          <w:szCs w:val="24"/>
          <w:lang w:eastAsia="ru-RU"/>
        </w:rPr>
        <w:t xml:space="preserve">Стяжаем 16 сфер, 16 стилей, 16 Образов, 16 Подобий, 16 Сверхкультур архетипического Меча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 Вышестоящего Отца ростом тела Совершенного Владыки Синтеза Изначально Вышестоящего Отца каждым из нас.</w:t>
      </w:r>
    </w:p>
    <w:p w14:paraId="7B9F2589" w14:textId="64D42D68" w:rsidR="007E4B6D" w:rsidRPr="008C1D33" w:rsidRDefault="008E4E88" w:rsidP="007B03D3">
      <w:pPr>
        <w:ind w:firstLine="425"/>
        <w:rPr>
          <w:rFonts w:eastAsia="Times New Roman"/>
          <w:i/>
          <w:sz w:val="24"/>
          <w:szCs w:val="24"/>
          <w:lang w:eastAsia="ru-RU"/>
        </w:rPr>
      </w:pPr>
      <w:r w:rsidRPr="008C1D33">
        <w:rPr>
          <w:rFonts w:eastAsia="Times New Roman"/>
          <w:i/>
          <w:sz w:val="24"/>
          <w:szCs w:val="24"/>
          <w:lang w:eastAsia="ru-RU"/>
        </w:rPr>
        <w:t xml:space="preserve">И </w:t>
      </w:r>
      <w:r w:rsidR="007E4B6D" w:rsidRPr="008C1D33">
        <w:rPr>
          <w:rFonts w:eastAsia="Times New Roman"/>
          <w:i/>
          <w:sz w:val="24"/>
          <w:szCs w:val="24"/>
          <w:lang w:eastAsia="ru-RU"/>
        </w:rPr>
        <w:t>применяясь, возжигаемся Изначально Вышестоящим Отцом, перенимаем Синтез и Огонь Изначально Вышестоящего Отца в 16-ричности стилей Меча каждым из нас.</w:t>
      </w:r>
    </w:p>
    <w:p w14:paraId="2370021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переплавляясь, пережигаясь, прожигаясь, отстраиваясь, насыщаясь, впитывая, просим Изначально Вышестоящего Отца компактифицировать, настроить, организовать, применить каждым из нас и синтезом наших возможностей.</w:t>
      </w:r>
    </w:p>
    <w:p w14:paraId="1B0DEA6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проникаемся, синтезируемся пред Изначально Вышестоящим Отцом и Аватаром Синтеза Кут Хуми, с Аватаром Дзеем. Посмотрите, Аватар Дзей стоит слева от нас, справа от Изначально Вышестоящего Отца. Невысокого роста в форме мастера. Руки скрещены навесу, просто рука руку держит на уровне просто вытянутой руки, на уровне живота. И Дзей смотрит на нас.</w:t>
      </w:r>
    </w:p>
    <w:p w14:paraId="7FE733E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 xml:space="preserve">И мы проникаемся Дзеем и просим, стяжаем у Аватара Дзея </w:t>
      </w:r>
      <w:r w:rsidRPr="008C1D33">
        <w:rPr>
          <w:rFonts w:eastAsia="Times New Roman"/>
          <w:b/>
          <w:i/>
          <w:sz w:val="24"/>
          <w:szCs w:val="24"/>
          <w:lang w:eastAsia="ru-RU"/>
        </w:rPr>
        <w:t>любые виды подготовок, переподготовок, обучение каждому отдельному стилю нас в зависимости от специфик, требований и характеристик внутреннего действия</w:t>
      </w:r>
      <w:r w:rsidRPr="008C1D33">
        <w:rPr>
          <w:rFonts w:eastAsia="Times New Roman"/>
          <w:i/>
          <w:sz w:val="24"/>
          <w:szCs w:val="24"/>
          <w:lang w:eastAsia="ru-RU"/>
        </w:rPr>
        <w:t>.</w:t>
      </w:r>
    </w:p>
    <w:p w14:paraId="63BF431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проникаясь, вот Аватар Синтеза Кут Хуми говорит: «Прислушивайтесь к Дзею. Выходя на тренировки, вы его не слушаете. Предлагаете своё. Это очень важно!». Выходите и говорите: «Мне надо потренироваться с этим…» Это не слушать Дзея, это слушать себя. Вот Кут Хуми сейчас сказал: «Научитесь слышать Дзея, что вам говорит Аватар». Просто как комментарий. Вот прямо попросите, чтобы вы научились воспринимать, расшифровывать, понимать Владыку Дзея.</w:t>
      </w:r>
    </w:p>
    <w:p w14:paraId="3B7DB44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просим нас записать, зарегистрировать на переподготовку стилями Мечей архетипических. Дзей ничего словом не сказал, просто по своему мастерству кивнул головой. Он немногословен. Очень немногословен. Просто кивнул головой. Это, кстати, восточное воспитание.</w:t>
      </w:r>
    </w:p>
    <w:p w14:paraId="6079E95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благодарим Владыку Дзея, Аватара Дзея. Благодарим Аватаров Синтеза Кут Хуми Фаинь, благодарим Изначально Вышестоящего Отца.</w:t>
      </w:r>
    </w:p>
    <w:p w14:paraId="3FF9E834" w14:textId="115CAC60"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стяжаем у Изначально Вышестоящего Отца </w:t>
      </w:r>
      <w:r w:rsidRPr="008C1D33">
        <w:rPr>
          <w:rFonts w:eastAsia="Times New Roman"/>
          <w:b/>
          <w:i/>
          <w:sz w:val="24"/>
          <w:szCs w:val="24"/>
          <w:lang w:eastAsia="ru-RU"/>
        </w:rPr>
        <w:t xml:space="preserve">ночную подготовку на полноту состоятельности архетипической Части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а, 190-й, полноту состоятельности формирования архетипического Меча </w:t>
      </w:r>
      <w:r w:rsidR="00E03BF1" w:rsidRPr="008C1D33">
        <w:rPr>
          <w:rFonts w:eastAsia="Times New Roman"/>
          <w:b/>
          <w:i/>
          <w:sz w:val="24"/>
          <w:szCs w:val="24"/>
          <w:lang w:eastAsia="ru-RU"/>
        </w:rPr>
        <w:t>Истин</w:t>
      </w:r>
      <w:r w:rsidRPr="008C1D33">
        <w:rPr>
          <w:rFonts w:eastAsia="Times New Roman"/>
          <w:b/>
          <w:i/>
          <w:sz w:val="24"/>
          <w:szCs w:val="24"/>
          <w:lang w:eastAsia="ru-RU"/>
        </w:rPr>
        <w:t>ы с внутренней адаптацией между двумя этими архетипическими явлениями Духа Владыки</w:t>
      </w:r>
      <w:r w:rsidRPr="008C1D33">
        <w:rPr>
          <w:rFonts w:eastAsia="Times New Roman"/>
          <w:i/>
          <w:sz w:val="24"/>
          <w:szCs w:val="24"/>
          <w:lang w:eastAsia="ru-RU"/>
        </w:rPr>
        <w:t xml:space="preserve"> к завтрашней разработанности этой тематики.</w:t>
      </w:r>
    </w:p>
    <w:p w14:paraId="714DE9C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благодаря Изначально Вышестоящего Отца, завершаем данную практику. Возвращаемся синтезфизически, эманируем всё стяжённое, возожжённое в Изначально Вышестоящий Дом Изначально Вышестоящего Отца каждым из нас в ИВДИВО.</w:t>
      </w:r>
    </w:p>
    <w:p w14:paraId="550F78A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Синтезируемся с Хум Изначально Вышестоящих Аватаров Синтеза Кут Хуми Фаинь, выходим и развёртываемся в Си-ИВДИВО Метагалактике 17.179.869.120 синтез-ивдивно-цельно архетипической телесностью физического тела каждым из нас и синтезом нас и стяжаем у Изначально Вышестоящих Аватаров Синтеза Кут Хуми Фаинь Синтез Синтеза Изначально Вышестоящего Отца, прося преобразить каждого из нас и синтез нас на стяжание четвёртого ивдиво-полномочия совершенств Изначально Вышестоящего Отца каждым из нас собою.</w:t>
      </w:r>
    </w:p>
    <w:p w14:paraId="4D945909" w14:textId="77777777" w:rsidR="007E4B6D" w:rsidRPr="008C1D33" w:rsidRDefault="007E4B6D" w:rsidP="007B03D3">
      <w:pPr>
        <w:ind w:firstLine="425"/>
        <w:rPr>
          <w:rFonts w:eastAsia="Times New Roman"/>
          <w:i/>
          <w:sz w:val="24"/>
          <w:szCs w:val="24"/>
          <w:lang w:eastAsia="ru-RU"/>
        </w:rPr>
      </w:pPr>
      <w:r w:rsidRPr="008C1D33">
        <w:rPr>
          <w:rFonts w:eastAsia="Times New Roman"/>
          <w:b/>
          <w:i/>
          <w:sz w:val="24"/>
          <w:szCs w:val="24"/>
          <w:lang w:eastAsia="ru-RU"/>
        </w:rPr>
        <w:t>Стяжаем Синтез и Огонь четвёртой Компетенции Синтеза Изначально Вышестоящего Отца</w:t>
      </w:r>
      <w:r w:rsidRPr="008C1D33">
        <w:rPr>
          <w:rFonts w:eastAsia="Times New Roman"/>
          <w:i/>
          <w:sz w:val="24"/>
          <w:szCs w:val="24"/>
          <w:lang w:eastAsia="ru-RU"/>
        </w:rPr>
        <w:t xml:space="preserve"> каждому из нас и синтезу нас.</w:t>
      </w:r>
    </w:p>
    <w:p w14:paraId="4F289B3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И возжигаясь, встраиваемся в концентрацию Синтез Синтеза четвёртой Компетенции стандартом 62-го Синтеза.</w:t>
      </w:r>
    </w:p>
    <w:p w14:paraId="63D76AD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синтезируемся с Хум Изначально Вышестоящего Отца. Переходим и развёртываемся в зал Изначально Вышестоящего Отца Си-ИВДИВО Метагалактики 17.179.869.185 синтез-ивдиво-цельно, становимся телесно в синтезе 6-рицы всей выразимости частей и 20-рицы ракурсом 144-рицы для Учителей Синтеза в каждом из нас однородностью явления и Владык Синтеза, если таковые есть, а такие имеются.</w:t>
      </w:r>
    </w:p>
    <w:p w14:paraId="5A2B90F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Синтезом Изначально Вышестоящего Отца, стяжаем и просим наделить каждого из нас </w:t>
      </w:r>
      <w:r w:rsidRPr="008C1D33">
        <w:rPr>
          <w:rFonts w:eastAsia="Times New Roman"/>
          <w:b/>
          <w:i/>
          <w:sz w:val="24"/>
          <w:szCs w:val="24"/>
          <w:lang w:eastAsia="ru-RU"/>
        </w:rPr>
        <w:t>четвёртым ивдиво-полномочием совершенств Изначально Вышестоящего Отца стандартом 62-го Синтеза Изначально Вышестоящего Отца</w:t>
      </w:r>
      <w:r w:rsidRPr="008C1D33">
        <w:rPr>
          <w:rFonts w:eastAsia="Times New Roman"/>
          <w:i/>
          <w:sz w:val="24"/>
          <w:szCs w:val="24"/>
          <w:lang w:eastAsia="ru-RU"/>
        </w:rPr>
        <w:t>.</w:t>
      </w:r>
    </w:p>
    <w:p w14:paraId="5465A7D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проникаясь, </w:t>
      </w:r>
      <w:r w:rsidRPr="008C1D33">
        <w:rPr>
          <w:rFonts w:eastAsia="Times New Roman"/>
          <w:b/>
          <w:i/>
          <w:sz w:val="24"/>
          <w:szCs w:val="24"/>
          <w:lang w:eastAsia="ru-RU"/>
        </w:rPr>
        <w:t xml:space="preserve">стяжаем четвёртое ивдиво-полномочие совершенств Изначально Вышестоящего Отца </w:t>
      </w:r>
      <w:r w:rsidRPr="008C1D33">
        <w:rPr>
          <w:rFonts w:eastAsia="Times New Roman"/>
          <w:i/>
          <w:sz w:val="24"/>
          <w:szCs w:val="24"/>
          <w:lang w:eastAsia="ru-RU"/>
        </w:rPr>
        <w:t>каждому из нас и собою. Возжигаясь, концентрируясь, развёртываемся.</w:t>
      </w:r>
    </w:p>
    <w:p w14:paraId="5AE538A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Мы синтезируемся с Хум Изначально Вышестоящего Отца Си-ИВДИВО Метагалактики, стяжаем </w:t>
      </w:r>
      <w:r w:rsidRPr="008C1D33">
        <w:rPr>
          <w:rFonts w:eastAsia="Times New Roman"/>
          <w:b/>
          <w:i/>
          <w:sz w:val="24"/>
          <w:szCs w:val="24"/>
          <w:lang w:eastAsia="ru-RU"/>
        </w:rPr>
        <w:t xml:space="preserve">17.179.869.184 ивдиво-иерархизации от Мудрости до Синтеза Изначально Вышестоящего Отца </w:t>
      </w:r>
      <w:r w:rsidRPr="008C1D33">
        <w:rPr>
          <w:rFonts w:eastAsia="Times New Roman"/>
          <w:i/>
          <w:sz w:val="24"/>
          <w:szCs w:val="24"/>
          <w:lang w:eastAsia="ru-RU"/>
        </w:rPr>
        <w:t>каждому из нас и синтезу нас.</w:t>
      </w:r>
    </w:p>
    <w:p w14:paraId="26BB2C1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возжигаясь, проникаясь, развёртываемся. Стяжаем,</w:t>
      </w:r>
      <w:r w:rsidRPr="008C1D33">
        <w:rPr>
          <w:rFonts w:eastAsia="Times New Roman"/>
          <w:b/>
          <w:i/>
          <w:sz w:val="24"/>
          <w:szCs w:val="24"/>
          <w:lang w:eastAsia="ru-RU"/>
        </w:rPr>
        <w:t xml:space="preserve"> просим насытить ивдиво-полномочия совершенств Изначально Вышестоящего Отца стяжёнными ивдиво-иерархизациями от Мудрости до Синтеза Изначально Вышестоящего Отца </w:t>
      </w:r>
      <w:r w:rsidRPr="008C1D33">
        <w:rPr>
          <w:rFonts w:eastAsia="Times New Roman"/>
          <w:i/>
          <w:sz w:val="24"/>
          <w:szCs w:val="24"/>
          <w:lang w:eastAsia="ru-RU"/>
        </w:rPr>
        <w:t>в каждом из нас и синтезе нас.</w:t>
      </w:r>
    </w:p>
    <w:p w14:paraId="75967A5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 Вышестоящего Отца, </w:t>
      </w:r>
      <w:r w:rsidRPr="008C1D33">
        <w:rPr>
          <w:rFonts w:eastAsia="Times New Roman"/>
          <w:b/>
          <w:i/>
          <w:sz w:val="24"/>
          <w:szCs w:val="24"/>
          <w:lang w:eastAsia="ru-RU"/>
        </w:rPr>
        <w:t xml:space="preserve">стяжаем развёртывание стандарта четвёртой компетенции Изначально Вышестоящего Отца ивдиво-полномочия совершенств ивдиво-иерархизациями от Мудрости до Синтеза Изначально Вышестоящего Отца </w:t>
      </w:r>
      <w:r w:rsidRPr="008C1D33">
        <w:rPr>
          <w:rFonts w:eastAsia="Times New Roman"/>
          <w:i/>
          <w:sz w:val="24"/>
          <w:szCs w:val="24"/>
          <w:lang w:eastAsia="ru-RU"/>
        </w:rPr>
        <w:t>в каждом из нас и синтезом нас.</w:t>
      </w:r>
    </w:p>
    <w:p w14:paraId="28E13B1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синтезируясь с Хум Изначально Вышестоящего Отца, стяжаем 17.179.869.185 Синтезов Изначально Вышестоящего Отца ростом ивдиво-полномочий совершенств в каждом из нас.</w:t>
      </w:r>
    </w:p>
    <w:p w14:paraId="63A4E48E" w14:textId="5D3342EA"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Благодарим Изначально Вышестоящего Отца. Стяжаем у Изначально Вышестоящего Отца </w:t>
      </w:r>
      <w:r w:rsidRPr="008C1D33">
        <w:rPr>
          <w:rFonts w:eastAsia="Times New Roman"/>
          <w:b/>
          <w:i/>
          <w:sz w:val="24"/>
          <w:szCs w:val="24"/>
          <w:lang w:eastAsia="ru-RU"/>
        </w:rPr>
        <w:t xml:space="preserve">ночную подготовку ракурсом Си-ИВДИВО Метагалактики каждому из нас отстройкой стандарта 62-го Синтеза организации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Мудрости, Света Изначально Вышестоящего Отца, действуя с тремя парами Аватаров Синтеза архетипичностью Части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 Вышестоящего Отца</w:t>
      </w:r>
      <w:r w:rsidRPr="008C1D33">
        <w:rPr>
          <w:rFonts w:eastAsia="Times New Roman"/>
          <w:i/>
          <w:sz w:val="24"/>
          <w:szCs w:val="24"/>
          <w:lang w:eastAsia="ru-RU"/>
        </w:rPr>
        <w:t>.</w:t>
      </w:r>
    </w:p>
    <w:p w14:paraId="47E0F77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Благодарим Изначально Вышестоящего Отца. Возвращаемся в зал к Изначально Вышестоящим Аватарам Синтеза Кут Хуми Фаинь. Синтезируемся с Хум Изначально Вышестоящих Аватаров Синтеза Кут Хуми Фаинь Си-ИВДИВО Метагалактики17.179.869.120 синтез-ивдивно-цельно.</w:t>
      </w:r>
    </w:p>
    <w:p w14:paraId="1C81C4C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Хум, стяжаем </w:t>
      </w:r>
      <w:r w:rsidRPr="008C1D33">
        <w:rPr>
          <w:rFonts w:eastAsia="Times New Roman"/>
          <w:b/>
          <w:i/>
          <w:sz w:val="24"/>
          <w:szCs w:val="24"/>
          <w:lang w:eastAsia="ru-RU"/>
        </w:rPr>
        <w:t>ночную подготовку в Си-ИВДИВО Метагалактике каждому из нас и синтезу нас во всех видах разработанных действий, стилей, выразимостей концентрации Синтеза Изначально Вышестоящего Отца</w:t>
      </w:r>
      <w:r w:rsidRPr="008C1D33">
        <w:rPr>
          <w:rFonts w:eastAsia="Times New Roman"/>
          <w:i/>
          <w:sz w:val="24"/>
          <w:szCs w:val="24"/>
          <w:lang w:eastAsia="ru-RU"/>
        </w:rPr>
        <w:t xml:space="preserve"> собою и нашей группой в цельности.</w:t>
      </w:r>
    </w:p>
    <w:p w14:paraId="3966E38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остаёмся в зале Учителями Синтеза Изначально Вышестоящего Отца во всех видах стяжённых явлений, телесных выразимостей Синтеза и Огня каждому из нас, возвращаясь синтезфизически данным телом в зал, физически в данный зал представительства подразделения ИВДИВО Новосибирск.</w:t>
      </w:r>
    </w:p>
    <w:p w14:paraId="3B32A43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Эманируем всё стяжённое, возожжённое в Изначально Вышестоящий Дом Изначально Вышестоящего Отца, в подразделения участников данной практики, в подразделение ИВДИВО каждого из нас, в ИВДИВО каждого из нас ростом Учителя Синтеза каждым из нас и собою.</w:t>
      </w:r>
    </w:p>
    <w:p w14:paraId="20D23EA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 этой выразимости выходим из практики. Аминь.</w:t>
      </w:r>
    </w:p>
    <w:p w14:paraId="3CBA4564" w14:textId="77777777" w:rsidR="007E4B6D" w:rsidRPr="008C1D33" w:rsidRDefault="007E4B6D" w:rsidP="007B03D3">
      <w:pPr>
        <w:ind w:firstLine="425"/>
        <w:rPr>
          <w:rFonts w:eastAsia="Times New Roman"/>
          <w:i/>
          <w:sz w:val="24"/>
          <w:szCs w:val="24"/>
          <w:lang w:eastAsia="ru-RU"/>
        </w:rPr>
      </w:pPr>
    </w:p>
    <w:p w14:paraId="5104D40F" w14:textId="0F70C22D" w:rsidR="007E4B6D" w:rsidRPr="008C1D33" w:rsidRDefault="007E4B6D" w:rsidP="007B03D3">
      <w:pPr>
        <w:ind w:firstLine="425"/>
        <w:rPr>
          <w:rFonts w:eastAsia="Times New Roman"/>
          <w:sz w:val="24"/>
          <w:szCs w:val="24"/>
          <w:lang w:eastAsia="ru-RU"/>
        </w:rPr>
      </w:pPr>
      <w:bookmarkStart w:id="752" w:name="__RefHeading___43"/>
      <w:bookmarkEnd w:id="752"/>
      <w:r w:rsidRPr="008C1D33">
        <w:rPr>
          <w:rFonts w:eastAsia="Times New Roman"/>
          <w:sz w:val="24"/>
          <w:szCs w:val="24"/>
          <w:lang w:eastAsia="ru-RU"/>
        </w:rPr>
        <w:t>Самая большая проблема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не стяжать, это встроиться, чтобы не соскочить. Потому что </w:t>
      </w:r>
      <w:r w:rsidR="00E03BF1" w:rsidRPr="008C1D33">
        <w:rPr>
          <w:rFonts w:eastAsia="Times New Roman"/>
          <w:sz w:val="24"/>
          <w:szCs w:val="24"/>
          <w:lang w:eastAsia="ru-RU"/>
        </w:rPr>
        <w:t>Истин</w:t>
      </w:r>
      <w:r w:rsidRPr="008C1D33">
        <w:rPr>
          <w:rFonts w:eastAsia="Times New Roman"/>
          <w:sz w:val="24"/>
          <w:szCs w:val="24"/>
          <w:lang w:eastAsia="ru-RU"/>
        </w:rPr>
        <w:t>а</w:t>
      </w:r>
      <w:r w:rsidR="00D554A9" w:rsidRPr="008C1D33">
        <w:rPr>
          <w:rFonts w:eastAsia="Times New Roman"/>
          <w:sz w:val="24"/>
          <w:szCs w:val="24"/>
          <w:lang w:eastAsia="ru-RU"/>
        </w:rPr>
        <w:t xml:space="preserve"> – </w:t>
      </w:r>
      <w:r w:rsidRPr="008C1D33">
        <w:rPr>
          <w:rFonts w:eastAsia="Times New Roman"/>
          <w:sz w:val="24"/>
          <w:szCs w:val="24"/>
          <w:lang w:eastAsia="ru-RU"/>
        </w:rPr>
        <w:t>это такая интересная штука, как бы мы много не стяжали Синтеза и Огня в телесной выразимости, она не заканчивается, она просто отходит, если не становится вашей внутренней составляющей.</w:t>
      </w:r>
    </w:p>
    <w:p w14:paraId="41482F45" w14:textId="24F47568"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Вы скажете, что вы с </w:t>
      </w:r>
      <w:r w:rsidR="00E03BF1" w:rsidRPr="008C1D33">
        <w:rPr>
          <w:rFonts w:eastAsia="Times New Roman"/>
          <w:sz w:val="24"/>
          <w:szCs w:val="24"/>
          <w:lang w:eastAsia="ru-RU"/>
        </w:rPr>
        <w:t>Истин</w:t>
      </w:r>
      <w:r w:rsidRPr="008C1D33">
        <w:rPr>
          <w:rFonts w:eastAsia="Times New Roman"/>
          <w:sz w:val="24"/>
          <w:szCs w:val="24"/>
          <w:lang w:eastAsia="ru-RU"/>
        </w:rPr>
        <w:t xml:space="preserve">ой, что вы её стяжали, что тело с вами, что Меч с вами, но, </w:t>
      </w:r>
      <w:r w:rsidRPr="008C1D33">
        <w:rPr>
          <w:rFonts w:eastAsia="Times New Roman"/>
          <w:b/>
          <w:sz w:val="24"/>
          <w:szCs w:val="24"/>
          <w:lang w:eastAsia="ru-RU"/>
        </w:rPr>
        <w:t>если вы не проникнитесь и телом не развернёте</w:t>
      </w:r>
      <w:r w:rsidRPr="008C1D33">
        <w:rPr>
          <w:rFonts w:eastAsia="Times New Roman"/>
          <w:sz w:val="24"/>
          <w:szCs w:val="24"/>
          <w:lang w:eastAsia="ru-RU"/>
        </w:rPr>
        <w:t xml:space="preserve">, </w:t>
      </w:r>
      <w:r w:rsidRPr="008C1D33">
        <w:rPr>
          <w:rFonts w:eastAsia="Times New Roman"/>
          <w:b/>
          <w:sz w:val="24"/>
          <w:szCs w:val="24"/>
          <w:lang w:eastAsia="ru-RU"/>
        </w:rPr>
        <w:t>она просто, либо компактифицируется, либо войдёт в одну из оболочек сфер ИВДИВО, и просто будет ждать вас до лучших времён</w:t>
      </w:r>
      <w:r w:rsidRPr="008C1D33">
        <w:rPr>
          <w:rFonts w:eastAsia="Times New Roman"/>
          <w:sz w:val="24"/>
          <w:szCs w:val="24"/>
          <w:lang w:eastAsia="ru-RU"/>
        </w:rPr>
        <w:t>. А чтобы эти времена наступили в ближайшее время, организуйтесь на это явление.</w:t>
      </w:r>
    </w:p>
    <w:p w14:paraId="094A5285" w14:textId="77777777" w:rsidR="007E4B6D" w:rsidRPr="008C1D33" w:rsidRDefault="007E4B6D" w:rsidP="007B03D3">
      <w:pPr>
        <w:ind w:firstLine="425"/>
        <w:rPr>
          <w:rFonts w:eastAsia="Times New Roman"/>
          <w:sz w:val="24"/>
          <w:szCs w:val="24"/>
          <w:lang w:eastAsia="ru-RU"/>
        </w:rPr>
      </w:pPr>
    </w:p>
    <w:p w14:paraId="034C73BD" w14:textId="72BBD8B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Качество служения</w:t>
      </w:r>
      <w:r w:rsidR="00D554A9" w:rsidRPr="008C1D33">
        <w:rPr>
          <w:rFonts w:eastAsia="Times New Roman"/>
          <w:sz w:val="24"/>
          <w:szCs w:val="24"/>
          <w:lang w:eastAsia="ru-RU"/>
        </w:rPr>
        <w:t xml:space="preserve"> – </w:t>
      </w:r>
      <w:r w:rsidRPr="008C1D33">
        <w:rPr>
          <w:rFonts w:eastAsia="Times New Roman"/>
          <w:sz w:val="24"/>
          <w:szCs w:val="24"/>
          <w:lang w:eastAsia="ru-RU"/>
        </w:rPr>
        <w:t>это всегда определённый результат, итогами которых есть то, во что растёт Мудрость.</w:t>
      </w:r>
    </w:p>
    <w:p w14:paraId="2700CEB6" w14:textId="77777777" w:rsidR="007E4B6D" w:rsidRPr="008C1D33" w:rsidRDefault="007E4B6D" w:rsidP="007B03D3">
      <w:pPr>
        <w:ind w:firstLine="425"/>
        <w:rPr>
          <w:rFonts w:eastAsia="Times New Roman"/>
          <w:sz w:val="24"/>
          <w:szCs w:val="24"/>
          <w:lang w:eastAsia="ru-RU"/>
        </w:rPr>
      </w:pPr>
    </w:p>
    <w:p w14:paraId="6506E6AC" w14:textId="3DAE6227"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Мудрость растёт в полномочность</w:t>
      </w:r>
      <w:r w:rsidRPr="008C1D33">
        <w:rPr>
          <w:rFonts w:eastAsia="Times New Roman"/>
          <w:sz w:val="24"/>
          <w:szCs w:val="24"/>
          <w:lang w:eastAsia="ru-RU"/>
        </w:rPr>
        <w:t xml:space="preserve">. Вот. И когда мы с вами говорим, что мы нарабатываем Мудрость в теле собою. А </w:t>
      </w:r>
      <w:r w:rsidR="00E03BF1" w:rsidRPr="008C1D33">
        <w:rPr>
          <w:rFonts w:eastAsia="Times New Roman"/>
          <w:sz w:val="24"/>
          <w:szCs w:val="24"/>
          <w:lang w:eastAsia="ru-RU"/>
        </w:rPr>
        <w:t>Истин</w:t>
      </w:r>
      <w:r w:rsidRPr="008C1D33">
        <w:rPr>
          <w:rFonts w:eastAsia="Times New Roman"/>
          <w:sz w:val="24"/>
          <w:szCs w:val="24"/>
          <w:lang w:eastAsia="ru-RU"/>
        </w:rPr>
        <w:t xml:space="preserve">а строится Мудростью. Мы вчера стяжали </w:t>
      </w:r>
      <w:r w:rsidR="00E03BF1" w:rsidRPr="008C1D33">
        <w:rPr>
          <w:rFonts w:eastAsia="Times New Roman"/>
          <w:sz w:val="24"/>
          <w:szCs w:val="24"/>
          <w:lang w:eastAsia="ru-RU"/>
        </w:rPr>
        <w:t>Истин</w:t>
      </w:r>
      <w:r w:rsidRPr="008C1D33">
        <w:rPr>
          <w:rFonts w:eastAsia="Times New Roman"/>
          <w:sz w:val="24"/>
          <w:szCs w:val="24"/>
          <w:lang w:eastAsia="ru-RU"/>
        </w:rPr>
        <w:t xml:space="preserve">у, но не стяжали объём Мудрости. Я думаю, что сегодня, ну понятно, мы будем всё стяжать. И </w:t>
      </w:r>
      <w:r w:rsidRPr="008C1D33">
        <w:rPr>
          <w:rFonts w:eastAsia="Times New Roman"/>
          <w:sz w:val="24"/>
          <w:szCs w:val="24"/>
          <w:lang w:eastAsia="ru-RU"/>
        </w:rPr>
        <w:lastRenderedPageBreak/>
        <w:t>когда мы включаемся в концентрацию действия любой Частью, которая связана с Мудростью как с некой, кстати, вот забегая вперёд или просто объясняя вам какую-то вещь, вы должны понять, что Мудрость</w:t>
      </w:r>
      <w:r w:rsidR="00D554A9" w:rsidRPr="008C1D33">
        <w:rPr>
          <w:rFonts w:eastAsia="Times New Roman"/>
          <w:sz w:val="24"/>
          <w:szCs w:val="24"/>
          <w:lang w:eastAsia="ru-RU"/>
        </w:rPr>
        <w:t xml:space="preserve"> – </w:t>
      </w:r>
      <w:r w:rsidRPr="008C1D33">
        <w:rPr>
          <w:rFonts w:eastAsia="Times New Roman"/>
          <w:sz w:val="24"/>
          <w:szCs w:val="24"/>
          <w:lang w:eastAsia="ru-RU"/>
        </w:rPr>
        <w:t>это не стихийное явление. То есть её нельзя просто собою оформить по итогам какого-то действия.</w:t>
      </w:r>
    </w:p>
    <w:p w14:paraId="54CC3B0F" w14:textId="7F7AB21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Мудрость можно в себе привить как некую общность внутренней воспитанности, образованности или культуры. То есть, можно сказать, что </w:t>
      </w:r>
      <w:r w:rsidRPr="008C1D33">
        <w:rPr>
          <w:rFonts w:eastAsia="Times New Roman"/>
          <w:b/>
          <w:sz w:val="24"/>
          <w:szCs w:val="24"/>
          <w:lang w:eastAsia="ru-RU"/>
        </w:rPr>
        <w:t>Мудрость</w:t>
      </w:r>
      <w:r w:rsidR="00D554A9" w:rsidRPr="008C1D33">
        <w:rPr>
          <w:rFonts w:eastAsia="Times New Roman"/>
          <w:b/>
          <w:sz w:val="24"/>
          <w:szCs w:val="24"/>
          <w:lang w:eastAsia="ru-RU"/>
        </w:rPr>
        <w:t xml:space="preserve"> – </w:t>
      </w:r>
      <w:r w:rsidRPr="008C1D33">
        <w:rPr>
          <w:rFonts w:eastAsia="Times New Roman"/>
          <w:b/>
          <w:sz w:val="24"/>
          <w:szCs w:val="24"/>
          <w:lang w:eastAsia="ru-RU"/>
        </w:rPr>
        <w:t>это генетически врождённое начало, где с каждого уровня иерархической степени развитости от Человека до Учителя Мудрость развивается степенью полномочности</w:t>
      </w:r>
      <w:r w:rsidRPr="008C1D33">
        <w:rPr>
          <w:rFonts w:eastAsia="Times New Roman"/>
          <w:sz w:val="24"/>
          <w:szCs w:val="24"/>
          <w:lang w:eastAsia="ru-RU"/>
        </w:rPr>
        <w:t>.</w:t>
      </w:r>
    </w:p>
    <w:p w14:paraId="3A02A1D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почему, когда мы говорили, что есть бытовая Мудрость, это быт Мудростью Человека. Она концентрируется на объём развитости человеческого Духа. И мы, воплощаясь на физику, да, могли быть Посвящёнными. Мы сейчас встречаем там в детях, во взрослых людях, не живущих так сказать пока осознанно Синтезом, но находящихся в среде планетарных синтезных условий некой такой специфической общностью, когда Мудрость, она может быть развёрнута царственными подходами, стихийными подходами. То есть какими-то действиями профессиональной, культурной, ещё какой-то общности и она прирастает чем? Массовостью ну как бы становления воспитания.</w:t>
      </w:r>
    </w:p>
    <w:p w14:paraId="1207847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То есть, </w:t>
      </w:r>
      <w:r w:rsidRPr="008C1D33">
        <w:rPr>
          <w:rFonts w:eastAsia="Times New Roman"/>
          <w:b/>
          <w:sz w:val="24"/>
          <w:szCs w:val="24"/>
          <w:lang w:eastAsia="ru-RU"/>
        </w:rPr>
        <w:t>Мудрость она воспитывается</w:t>
      </w:r>
      <w:r w:rsidRPr="008C1D33">
        <w:rPr>
          <w:rFonts w:eastAsia="Times New Roman"/>
          <w:sz w:val="24"/>
          <w:szCs w:val="24"/>
          <w:lang w:eastAsia="ru-RU"/>
        </w:rPr>
        <w:t>. Вот она не передаётся, но её можно воспитать. И входя в Высшую Школу Синтеза, вы должны понять, что у каждого Аватара Синтеза вы воспитываетесь Мудростью.</w:t>
      </w:r>
    </w:p>
    <w:p w14:paraId="45713DB1" w14:textId="0ED01962" w:rsidR="007E4B6D" w:rsidRPr="008C1D33" w:rsidRDefault="008E4E88" w:rsidP="007B03D3">
      <w:pPr>
        <w:ind w:firstLine="425"/>
        <w:rPr>
          <w:rFonts w:eastAsia="Times New Roman"/>
          <w:sz w:val="24"/>
          <w:szCs w:val="24"/>
          <w:lang w:eastAsia="ru-RU"/>
        </w:rPr>
      </w:pPr>
      <w:r w:rsidRPr="008C1D33">
        <w:rPr>
          <w:rFonts w:eastAsia="Times New Roman"/>
          <w:sz w:val="24"/>
          <w:szCs w:val="24"/>
          <w:lang w:eastAsia="ru-RU"/>
        </w:rPr>
        <w:t xml:space="preserve">И </w:t>
      </w:r>
      <w:r w:rsidR="007E4B6D" w:rsidRPr="008C1D33">
        <w:rPr>
          <w:rFonts w:eastAsia="Times New Roman"/>
          <w:sz w:val="24"/>
          <w:szCs w:val="24"/>
          <w:lang w:eastAsia="ru-RU"/>
        </w:rPr>
        <w:t xml:space="preserve">кстати, </w:t>
      </w:r>
      <w:r w:rsidR="007E4B6D" w:rsidRPr="008C1D33">
        <w:rPr>
          <w:rFonts w:eastAsia="Times New Roman"/>
          <w:b/>
          <w:sz w:val="24"/>
          <w:szCs w:val="24"/>
          <w:lang w:eastAsia="ru-RU"/>
        </w:rPr>
        <w:t>Мудрость это показывает всегда</w:t>
      </w:r>
      <w:r w:rsidR="00D554A9" w:rsidRPr="008C1D33">
        <w:rPr>
          <w:rFonts w:eastAsia="Times New Roman"/>
          <w:b/>
          <w:sz w:val="24"/>
          <w:szCs w:val="24"/>
          <w:lang w:eastAsia="ru-RU"/>
        </w:rPr>
        <w:t xml:space="preserve"> – </w:t>
      </w:r>
      <w:r w:rsidR="007E4B6D" w:rsidRPr="008C1D33">
        <w:rPr>
          <w:rFonts w:eastAsia="Times New Roman"/>
          <w:b/>
          <w:sz w:val="24"/>
          <w:szCs w:val="24"/>
          <w:lang w:eastAsia="ru-RU"/>
        </w:rPr>
        <w:t>телом идёт состояние отстроенности</w:t>
      </w:r>
      <w:r w:rsidR="007E4B6D" w:rsidRPr="008C1D33">
        <w:rPr>
          <w:rFonts w:eastAsia="Times New Roman"/>
          <w:sz w:val="24"/>
          <w:szCs w:val="24"/>
          <w:lang w:eastAsia="ru-RU"/>
        </w:rPr>
        <w:t>. И тело отстраивается, потому что это концентрация Духа, не отстранённостью от группы, а само тело показывает, что вы не в той концентрации Мудрости Синтезом, чтобы иметь более глубокий контакт с Аватаром. То есть, вы должны даже по телу вот ориентироваться на как раз глубину, утончённость, проникновенность, чуткость, сопряжение, как мы вчера говорили, что лучший способ организовать практику</w:t>
      </w:r>
      <w:r w:rsidR="00D554A9" w:rsidRPr="008C1D33">
        <w:rPr>
          <w:rFonts w:eastAsia="Times New Roman"/>
          <w:sz w:val="24"/>
          <w:szCs w:val="24"/>
          <w:lang w:eastAsia="ru-RU"/>
        </w:rPr>
        <w:t xml:space="preserve"> – </w:t>
      </w:r>
      <w:r w:rsidR="007E4B6D" w:rsidRPr="008C1D33">
        <w:rPr>
          <w:rFonts w:eastAsia="Times New Roman"/>
          <w:sz w:val="24"/>
          <w:szCs w:val="24"/>
          <w:lang w:eastAsia="ru-RU"/>
        </w:rPr>
        <w:t>это пойти ею не так, как вы привыкли. То есть, лучшее действие</w:t>
      </w:r>
      <w:r w:rsidR="00D554A9" w:rsidRPr="008C1D33">
        <w:rPr>
          <w:rFonts w:eastAsia="Times New Roman"/>
          <w:sz w:val="24"/>
          <w:szCs w:val="24"/>
          <w:lang w:eastAsia="ru-RU"/>
        </w:rPr>
        <w:t xml:space="preserve"> – </w:t>
      </w:r>
      <w:r w:rsidR="007E4B6D" w:rsidRPr="008C1D33">
        <w:rPr>
          <w:rFonts w:eastAsia="Times New Roman"/>
          <w:sz w:val="24"/>
          <w:szCs w:val="24"/>
          <w:lang w:eastAsia="ru-RU"/>
        </w:rPr>
        <w:t>начать взаимодействовать с Аватарами Синтеза не так, как вы привыкли. Тогда в теле начинает копиться другой подход.</w:t>
      </w:r>
    </w:p>
    <w:p w14:paraId="24588A31" w14:textId="711FD6D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например, из стихийно-царственной Мудрости мы начинаем перерастать в Мудрость Посвящённого, где знания оперируются или ориентируются через какое явление? Вот, кстати, очень такая интересная связка. Мы с вами понимаем её, но есть такое состояние: понимать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 значит действовать. И мы многое в своей Мудрости понимаем, щёлкаем, прощёлкиваем, но это даже не Мудрость. Это может быть Логика, это может быть Интуиция, это может быть </w:t>
      </w:r>
      <w:r w:rsidRPr="008C1D33">
        <w:rPr>
          <w:rFonts w:eastAsia="Times New Roman"/>
          <w:sz w:val="24"/>
          <w:szCs w:val="24"/>
          <w:lang w:eastAsia="ru-RU"/>
        </w:rPr>
        <w:lastRenderedPageBreak/>
        <w:t>Проницание, это может быть внутреннее Чувствознание, это может быть сканирование. То есть, любая другая Часть, где Мудрость есть как часть составляющая, но не есмь целое.</w:t>
      </w:r>
    </w:p>
    <w:p w14:paraId="73BA39F0" w14:textId="07E9B030"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проблема Мудрости</w:t>
      </w:r>
      <w:r w:rsidR="00D554A9" w:rsidRPr="008C1D33">
        <w:rPr>
          <w:rFonts w:eastAsia="Times New Roman"/>
          <w:sz w:val="24"/>
          <w:szCs w:val="24"/>
          <w:lang w:eastAsia="ru-RU"/>
        </w:rPr>
        <w:t xml:space="preserve"> – </w:t>
      </w:r>
      <w:r w:rsidRPr="008C1D33">
        <w:rPr>
          <w:rFonts w:eastAsia="Times New Roman"/>
          <w:sz w:val="24"/>
          <w:szCs w:val="24"/>
          <w:lang w:eastAsia="ru-RU"/>
        </w:rPr>
        <w:t>это проблема всеобщего подхода, где Мудростью может расти каждая Часть, но не стать самой по себе мудрой. И когда Мудрость начинает развиваться в полномочность, мы с вами проходим, как и любая Часть проходит свои стадии царственного развития. И как раз стадии царственного развития</w:t>
      </w:r>
      <w:r w:rsidR="00D554A9" w:rsidRPr="008C1D33">
        <w:rPr>
          <w:rFonts w:eastAsia="Times New Roman"/>
          <w:sz w:val="24"/>
          <w:szCs w:val="24"/>
          <w:lang w:eastAsia="ru-RU"/>
        </w:rPr>
        <w:t xml:space="preserve"> – </w:t>
      </w:r>
      <w:r w:rsidRPr="008C1D33">
        <w:rPr>
          <w:rFonts w:eastAsia="Times New Roman"/>
          <w:sz w:val="24"/>
          <w:szCs w:val="24"/>
          <w:lang w:eastAsia="ru-RU"/>
        </w:rPr>
        <w:t>это про Дух.</w:t>
      </w:r>
    </w:p>
    <w:p w14:paraId="4A4D989C" w14:textId="77777777" w:rsidR="007E4B6D" w:rsidRPr="008C1D33" w:rsidRDefault="007E4B6D" w:rsidP="007B03D3">
      <w:pPr>
        <w:ind w:firstLine="425"/>
        <w:rPr>
          <w:rFonts w:eastAsia="Times New Roman"/>
          <w:sz w:val="24"/>
          <w:szCs w:val="24"/>
          <w:lang w:eastAsia="ru-RU"/>
        </w:rPr>
      </w:pPr>
    </w:p>
    <w:p w14:paraId="1DE46C38"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Поэтому просто возьмите себе на вооружение, </w:t>
      </w:r>
      <w:r w:rsidRPr="008C1D33">
        <w:rPr>
          <w:rFonts w:eastAsia="Times New Roman"/>
          <w:b/>
          <w:sz w:val="24"/>
          <w:szCs w:val="24"/>
          <w:lang w:eastAsia="ru-RU"/>
        </w:rPr>
        <w:t>чтобы Мудрость росла, у вас должны быть проработаны эффекты Синтеза: тем, практик, организаций, пониманий, тренировок</w:t>
      </w:r>
      <w:r w:rsidRPr="008C1D33">
        <w:rPr>
          <w:rFonts w:eastAsia="Times New Roman"/>
          <w:sz w:val="24"/>
          <w:szCs w:val="24"/>
          <w:lang w:eastAsia="ru-RU"/>
        </w:rPr>
        <w:t>.</w:t>
      </w:r>
    </w:p>
    <w:p w14:paraId="5F186820"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если на что-то у вас включается Мудрость на состояние, что вам тоже это нужно, у вас начинает расти внутренняя полномочность вот как раз тем, о чём мы вас хотим спросить. Из чего строится Мудрость? Чем она организуется? Мудрость организуется Знаниями.</w:t>
      </w:r>
    </w:p>
    <w:p w14:paraId="465F6DEA" w14:textId="7239EBDA"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У нас есть Совершенный Инструмент</w:t>
      </w:r>
      <w:r w:rsidR="00D554A9" w:rsidRPr="008C1D33">
        <w:rPr>
          <w:rFonts w:eastAsia="Times New Roman"/>
          <w:sz w:val="24"/>
          <w:szCs w:val="24"/>
          <w:lang w:eastAsia="ru-RU"/>
        </w:rPr>
        <w:t xml:space="preserve"> – </w:t>
      </w:r>
      <w:r w:rsidRPr="008C1D33">
        <w:rPr>
          <w:rFonts w:eastAsia="Times New Roman"/>
          <w:sz w:val="24"/>
          <w:szCs w:val="24"/>
          <w:lang w:eastAsia="ru-RU"/>
        </w:rPr>
        <w:t>Знание Изначально Вышестоящего Отца. И как только мы начинаем постигать определённые азы или определённые подходы к Мудрости, у нас Мудрость начинает работать на состояние поглощения знаний, то есть чтобы Мудрость крепла, необходимы знания. Где мы черпаем эти знания?</w:t>
      </w:r>
    </w:p>
    <w:p w14:paraId="56087F20" w14:textId="04F1AC2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Мы знания черпаем не только из книг, не только из Синтеза, не только из практик. Самое главное знание, которое мы можем почерпнуть</w:t>
      </w:r>
      <w:r w:rsidR="00D554A9" w:rsidRPr="008C1D33">
        <w:rPr>
          <w:rFonts w:eastAsia="Times New Roman"/>
          <w:sz w:val="24"/>
          <w:szCs w:val="24"/>
          <w:lang w:eastAsia="ru-RU"/>
        </w:rPr>
        <w:t xml:space="preserve"> – </w:t>
      </w:r>
      <w:r w:rsidRPr="008C1D33">
        <w:rPr>
          <w:rFonts w:eastAsia="Times New Roman"/>
          <w:sz w:val="24"/>
          <w:szCs w:val="24"/>
          <w:lang w:eastAsia="ru-RU"/>
        </w:rPr>
        <w:t>это из личного исполнения или действия.</w:t>
      </w:r>
    </w:p>
    <w:p w14:paraId="1F01D5A7" w14:textId="77777777" w:rsidR="007E4B6D" w:rsidRPr="008C1D33" w:rsidRDefault="007E4B6D" w:rsidP="007B03D3">
      <w:pPr>
        <w:ind w:firstLine="425"/>
        <w:rPr>
          <w:rFonts w:eastAsia="Times New Roman"/>
          <w:sz w:val="24"/>
          <w:szCs w:val="24"/>
          <w:lang w:eastAsia="ru-RU"/>
        </w:rPr>
      </w:pPr>
    </w:p>
    <w:p w14:paraId="246E3825"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Соответственно, когда мы начинаем заниматься Наукой, мы понимаем, что учёный в своей мудрости, владея и оперируя знаниями восприятия вот внутренней какой-то индивидуальности, да? Вот учёные они чем с нами делятся, мудростью, но вопрос, какая это мудрость? И вот это уровень вопроса, какая это мудрость, она чаще всего в видах организации материи, кстати, то, на что надо обратить внимание.</w:t>
      </w:r>
    </w:p>
    <w:p w14:paraId="336C9A11"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когда вы начнёте перестраиваться в активации Духа по Частям, вы обратите внимание, что </w:t>
      </w:r>
      <w:r w:rsidRPr="008C1D33">
        <w:rPr>
          <w:rFonts w:eastAsia="Times New Roman"/>
          <w:b/>
          <w:sz w:val="24"/>
          <w:szCs w:val="24"/>
          <w:lang w:eastAsia="ru-RU"/>
        </w:rPr>
        <w:t>Дух растёт не просто состоянием Воли, а Дух растёт состоянием Мудрости</w:t>
      </w:r>
      <w:r w:rsidRPr="008C1D33">
        <w:rPr>
          <w:rFonts w:eastAsia="Times New Roman"/>
          <w:sz w:val="24"/>
          <w:szCs w:val="24"/>
          <w:lang w:eastAsia="ru-RU"/>
        </w:rPr>
        <w:t xml:space="preserve">. И </w:t>
      </w:r>
      <w:r w:rsidRPr="008C1D33">
        <w:rPr>
          <w:rFonts w:eastAsia="Times New Roman"/>
          <w:b/>
          <w:sz w:val="24"/>
          <w:szCs w:val="24"/>
          <w:lang w:eastAsia="ru-RU"/>
        </w:rPr>
        <w:t>чем Мудр Дух, тем силён потенциал его Воли</w:t>
      </w:r>
      <w:r w:rsidRPr="008C1D33">
        <w:rPr>
          <w:rFonts w:eastAsia="Times New Roman"/>
          <w:sz w:val="24"/>
          <w:szCs w:val="24"/>
          <w:lang w:eastAsia="ru-RU"/>
        </w:rPr>
        <w:t>.</w:t>
      </w:r>
    </w:p>
    <w:p w14:paraId="685F419C" w14:textId="77777777" w:rsidR="007E4B6D" w:rsidRPr="008C1D33" w:rsidRDefault="007E4B6D" w:rsidP="007B03D3">
      <w:pPr>
        <w:ind w:firstLine="425"/>
        <w:rPr>
          <w:rFonts w:eastAsia="Times New Roman"/>
          <w:sz w:val="24"/>
          <w:szCs w:val="24"/>
          <w:lang w:eastAsia="ru-RU"/>
        </w:rPr>
      </w:pPr>
    </w:p>
    <w:p w14:paraId="2964E9CC" w14:textId="6039B7C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Вот </w:t>
      </w:r>
      <w:r w:rsidRPr="008C1D33">
        <w:rPr>
          <w:rFonts w:eastAsia="Times New Roman"/>
          <w:b/>
          <w:sz w:val="24"/>
          <w:szCs w:val="24"/>
          <w:lang w:eastAsia="ru-RU"/>
        </w:rPr>
        <w:t>уметь организовать Синтез телесно</w:t>
      </w:r>
      <w:r w:rsidR="00D554A9" w:rsidRPr="008C1D33">
        <w:rPr>
          <w:rFonts w:eastAsia="Times New Roman"/>
          <w:b/>
          <w:sz w:val="24"/>
          <w:szCs w:val="24"/>
          <w:lang w:eastAsia="ru-RU"/>
        </w:rPr>
        <w:t xml:space="preserve"> – </w:t>
      </w:r>
      <w:r w:rsidRPr="008C1D33">
        <w:rPr>
          <w:rFonts w:eastAsia="Times New Roman"/>
          <w:b/>
          <w:sz w:val="24"/>
          <w:szCs w:val="24"/>
          <w:lang w:eastAsia="ru-RU"/>
        </w:rPr>
        <w:t>это иметь физический подход к внутренней отстроенности Синтезом</w:t>
      </w:r>
      <w:r w:rsidRPr="008C1D33">
        <w:rPr>
          <w:rFonts w:eastAsia="Times New Roman"/>
          <w:sz w:val="24"/>
          <w:szCs w:val="24"/>
          <w:lang w:eastAsia="ru-RU"/>
        </w:rPr>
        <w:t>. Мы много раз, мы</w:t>
      </w:r>
      <w:r w:rsidR="00D554A9" w:rsidRPr="008C1D33">
        <w:rPr>
          <w:rFonts w:eastAsia="Times New Roman"/>
          <w:sz w:val="24"/>
          <w:szCs w:val="24"/>
          <w:lang w:eastAsia="ru-RU"/>
        </w:rPr>
        <w:t xml:space="preserve"> – </w:t>
      </w:r>
      <w:r w:rsidRPr="008C1D33">
        <w:rPr>
          <w:rFonts w:eastAsia="Times New Roman"/>
          <w:sz w:val="24"/>
          <w:szCs w:val="24"/>
          <w:lang w:eastAsia="ru-RU"/>
        </w:rPr>
        <w:t>я имею в</w:t>
      </w:r>
      <w:r w:rsidR="007B03D3" w:rsidRPr="008C1D33">
        <w:rPr>
          <w:rFonts w:eastAsia="Times New Roman"/>
          <w:sz w:val="24"/>
          <w:szCs w:val="24"/>
          <w:lang w:eastAsia="ru-RU"/>
        </w:rPr>
        <w:t xml:space="preserve"> </w:t>
      </w:r>
      <w:r w:rsidRPr="008C1D33">
        <w:rPr>
          <w:rFonts w:eastAsia="Times New Roman"/>
          <w:sz w:val="24"/>
          <w:szCs w:val="24"/>
          <w:lang w:eastAsia="ru-RU"/>
        </w:rPr>
        <w:t xml:space="preserve">виду Владыки Синтеза на Синтезах, и Глава ИВДИВО в том числе, говорил о том, что состояние материализации явления тела перед </w:t>
      </w:r>
      <w:r w:rsidRPr="008C1D33">
        <w:rPr>
          <w:rFonts w:eastAsia="Times New Roman"/>
          <w:sz w:val="24"/>
          <w:szCs w:val="24"/>
          <w:lang w:eastAsia="ru-RU"/>
        </w:rPr>
        <w:lastRenderedPageBreak/>
        <w:t>Аватаром Синтеза есмь критерии практики, то есть практикование внутренней разработанности и есмь критерии одного интересного явления: чем больше я применяю Синтез вовне, тем я мощнее. И кстати, вопрос Мощи всегда ориентируется степенью Иерархизации моей Мудрости.</w:t>
      </w:r>
    </w:p>
    <w:p w14:paraId="1F69EEB5" w14:textId="644ED87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помните принцип</w:t>
      </w:r>
      <w:r w:rsidR="00D554A9" w:rsidRPr="008C1D33">
        <w:rPr>
          <w:rFonts w:eastAsia="Times New Roman"/>
          <w:sz w:val="24"/>
          <w:szCs w:val="24"/>
          <w:lang w:eastAsia="ru-RU"/>
        </w:rPr>
        <w:t xml:space="preserve"> – </w:t>
      </w:r>
      <w:r w:rsidRPr="008C1D33">
        <w:rPr>
          <w:rFonts w:eastAsia="Times New Roman"/>
          <w:sz w:val="24"/>
          <w:szCs w:val="24"/>
          <w:lang w:eastAsia="ru-RU"/>
        </w:rPr>
        <w:t>по сознанию? И вопрос не в том, что я действую по сознанию, понимая, какой вид Жизни я должна практиковать или использовать и применять во взаимодействии с кем-то. Вопрос по сознанию заключается в степени Мудрости, которая включает такое явление как лояльность. Но лояльность</w:t>
      </w:r>
      <w:r w:rsidR="00D554A9" w:rsidRPr="008C1D33">
        <w:rPr>
          <w:rFonts w:eastAsia="Times New Roman"/>
          <w:sz w:val="24"/>
          <w:szCs w:val="24"/>
          <w:lang w:eastAsia="ru-RU"/>
        </w:rPr>
        <w:t xml:space="preserve"> – </w:t>
      </w:r>
      <w:r w:rsidRPr="008C1D33">
        <w:rPr>
          <w:rFonts w:eastAsia="Times New Roman"/>
          <w:sz w:val="24"/>
          <w:szCs w:val="24"/>
          <w:lang w:eastAsia="ru-RU"/>
        </w:rPr>
        <w:t>это не схождение с каких-то моих внутренних позиций, установок, пониманий. А лояльность как состояние подхода, когда я ищу ключ к тому оппоненту, с кем я взаимодействую, или с кем я имею контакт, куда меня направил Аватар Синтеза.</w:t>
      </w:r>
    </w:p>
    <w:p w14:paraId="3DF7670D"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соответственно, состояние тела в сопряженном Синтезе всегда свидетельствует, насколько моя Мудрость применена Синтезом физически и от этого зависит материализация уплотненности тела у Аватаров Синтеза, то есть процесс обоюдный. Чем больше я применяюсь здесь, тем больше я нахожусь в вышестоящем теле без разрывности от процесса слиянности с ним.</w:t>
      </w:r>
    </w:p>
    <w:p w14:paraId="57393AA2" w14:textId="77777777" w:rsidR="007E4B6D" w:rsidRPr="008C1D33" w:rsidRDefault="007E4B6D" w:rsidP="007B03D3">
      <w:pPr>
        <w:ind w:firstLine="425"/>
        <w:rPr>
          <w:rFonts w:eastAsia="Times New Roman"/>
          <w:sz w:val="24"/>
          <w:szCs w:val="24"/>
          <w:lang w:eastAsia="ru-RU"/>
        </w:rPr>
      </w:pPr>
    </w:p>
    <w:p w14:paraId="498B3BAF"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кстати, вышестоящее тело растёт разными формами физической организации Синтеза внутренне в вас. Задайтесь вопросом, что для вас разная форма физичности выражения Синтеза. И форма выражения Синтеза всегда имеет форму, какую? Мудрости. Форма Мудрости. Вот просто подумайте, что такое форма Мудрости? В какую форму оформляется ваша Мудрость?</w:t>
      </w:r>
    </w:p>
    <w:p w14:paraId="7D7D7273"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Это видовая форма Мудрости. А чем она внутри строится эта форма Мудрости?</w:t>
      </w:r>
    </w:p>
    <w:p w14:paraId="509CA9BA" w14:textId="3A1D5FE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Устойчивость</w:t>
      </w:r>
      <w:r w:rsidR="00D554A9" w:rsidRPr="008C1D33">
        <w:rPr>
          <w:rFonts w:eastAsia="Times New Roman"/>
          <w:sz w:val="24"/>
          <w:szCs w:val="24"/>
          <w:lang w:eastAsia="ru-RU"/>
        </w:rPr>
        <w:t xml:space="preserve"> – </w:t>
      </w:r>
      <w:r w:rsidRPr="008C1D33">
        <w:rPr>
          <w:rFonts w:eastAsia="Times New Roman"/>
          <w:sz w:val="24"/>
          <w:szCs w:val="24"/>
          <w:lang w:eastAsia="ru-RU"/>
        </w:rPr>
        <w:t>это итоги этой формы Мудрости. Чем строится форма Мудрости?</w:t>
      </w:r>
    </w:p>
    <w:p w14:paraId="25281977" w14:textId="18437C0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Из зала: </w:t>
      </w:r>
      <w:r w:rsidR="00E03BF1" w:rsidRPr="008C1D33">
        <w:rPr>
          <w:rFonts w:eastAsia="Times New Roman"/>
          <w:i/>
          <w:sz w:val="24"/>
          <w:szCs w:val="24"/>
          <w:lang w:eastAsia="ru-RU"/>
        </w:rPr>
        <w:t>Истин</w:t>
      </w:r>
      <w:r w:rsidRPr="008C1D33">
        <w:rPr>
          <w:rFonts w:eastAsia="Times New Roman"/>
          <w:i/>
          <w:sz w:val="24"/>
          <w:szCs w:val="24"/>
          <w:lang w:eastAsia="ru-RU"/>
        </w:rPr>
        <w:t>ой.</w:t>
      </w:r>
    </w:p>
    <w:p w14:paraId="0E65BC5B"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Раз. Чем ещё может строиться форма Мудрости? Чем оформляется Мудрость?</w:t>
      </w:r>
    </w:p>
    <w:p w14:paraId="6FF7A587" w14:textId="77777777" w:rsidR="007E4B6D" w:rsidRPr="008C1D33" w:rsidRDefault="007E4B6D" w:rsidP="007B03D3">
      <w:pPr>
        <w:ind w:firstLine="425"/>
        <w:rPr>
          <w:rFonts w:eastAsia="Times New Roman"/>
          <w:sz w:val="24"/>
          <w:szCs w:val="24"/>
          <w:lang w:eastAsia="ru-RU"/>
        </w:rPr>
      </w:pPr>
      <w:r w:rsidRPr="008C1D33">
        <w:rPr>
          <w:rFonts w:eastAsia="Times New Roman"/>
          <w:i/>
          <w:sz w:val="24"/>
          <w:szCs w:val="24"/>
          <w:lang w:eastAsia="ru-RU"/>
        </w:rPr>
        <w:t>Из зала: Количеством видов методов.</w:t>
      </w:r>
    </w:p>
    <w:p w14:paraId="0A962E46" w14:textId="7AD4AA61"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Первое слово правильно, количеством видов, а потом методов</w:t>
      </w:r>
      <w:r w:rsidR="00D554A9" w:rsidRPr="008C1D33">
        <w:rPr>
          <w:rFonts w:eastAsia="Times New Roman"/>
          <w:sz w:val="24"/>
          <w:szCs w:val="24"/>
          <w:lang w:eastAsia="ru-RU"/>
        </w:rPr>
        <w:t xml:space="preserve"> – </w:t>
      </w:r>
      <w:r w:rsidRPr="008C1D33">
        <w:rPr>
          <w:rFonts w:eastAsia="Times New Roman"/>
          <w:sz w:val="24"/>
          <w:szCs w:val="24"/>
          <w:lang w:eastAsia="ru-RU"/>
        </w:rPr>
        <w:t>ты сразу же ушла на уровень методов. Если подобрать Имперации</w:t>
      </w:r>
      <w:r w:rsidR="00D554A9" w:rsidRPr="008C1D33">
        <w:rPr>
          <w:rFonts w:eastAsia="Times New Roman"/>
          <w:sz w:val="24"/>
          <w:szCs w:val="24"/>
          <w:lang w:eastAsia="ru-RU"/>
        </w:rPr>
        <w:t xml:space="preserve"> – </w:t>
      </w:r>
      <w:r w:rsidRPr="008C1D33">
        <w:rPr>
          <w:rFonts w:eastAsia="Times New Roman"/>
          <w:sz w:val="24"/>
          <w:szCs w:val="24"/>
          <w:lang w:eastAsia="ru-RU"/>
        </w:rPr>
        <w:t>раз, количеством применённых Импераций. А примененные Имперации, откуда будут черпать свои вариации. С параметодичности, поэтому методы правильно, но ты не добавила Параметоды.</w:t>
      </w:r>
    </w:p>
    <w:p w14:paraId="3E79DB38"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И вот это вот состояние Императивности возможностей как некоего закона, который не требует опровержений. И вот, кстати, Синтез Импераций, минимум 14-ти, формирует первичное становление Мудрости.</w:t>
      </w:r>
    </w:p>
    <w:p w14:paraId="63DBB820" w14:textId="6010C3E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Откуда черпаются Имперации? С частностей</w:t>
      </w:r>
      <w:r w:rsidR="00D554A9" w:rsidRPr="008C1D33">
        <w:rPr>
          <w:rFonts w:eastAsia="Times New Roman"/>
          <w:sz w:val="24"/>
          <w:szCs w:val="24"/>
          <w:lang w:eastAsia="ru-RU"/>
        </w:rPr>
        <w:t xml:space="preserve"> – </w:t>
      </w:r>
      <w:r w:rsidRPr="008C1D33">
        <w:rPr>
          <w:rFonts w:eastAsia="Times New Roman"/>
          <w:sz w:val="24"/>
          <w:szCs w:val="24"/>
          <w:lang w:eastAsia="ru-RU"/>
        </w:rPr>
        <w:t>раз, с частей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два. И когда мы говорим с вами на каждом Синтезе о том, что </w:t>
      </w:r>
      <w:r w:rsidRPr="008C1D33">
        <w:rPr>
          <w:rFonts w:eastAsia="Times New Roman"/>
          <w:b/>
          <w:sz w:val="24"/>
          <w:szCs w:val="24"/>
          <w:lang w:eastAsia="ru-RU"/>
        </w:rPr>
        <w:t>включённость частей в работу активирует в вас степень глубины Синтеза</w:t>
      </w:r>
      <w:r w:rsidRPr="008C1D33">
        <w:rPr>
          <w:rFonts w:eastAsia="Times New Roman"/>
          <w:sz w:val="24"/>
          <w:szCs w:val="24"/>
          <w:lang w:eastAsia="ru-RU"/>
        </w:rPr>
        <w:t>, это не просто банальные слова, чтобы укрепить или усугубить процесс Синтеза,</w:t>
      </w:r>
      <w:r w:rsidR="00D554A9" w:rsidRPr="008C1D33">
        <w:rPr>
          <w:rFonts w:eastAsia="Times New Roman"/>
          <w:sz w:val="24"/>
          <w:szCs w:val="24"/>
          <w:lang w:eastAsia="ru-RU"/>
        </w:rPr>
        <w:t xml:space="preserve"> – </w:t>
      </w:r>
      <w:r w:rsidRPr="008C1D33">
        <w:rPr>
          <w:rFonts w:eastAsia="Times New Roman"/>
          <w:sz w:val="24"/>
          <w:szCs w:val="24"/>
          <w:lang w:eastAsia="ru-RU"/>
        </w:rPr>
        <w:t>причём слово «усугубление» не в негативном смысле, а состоянии включённости в наделении вас этим процессом,</w:t>
      </w:r>
      <w:r w:rsidR="00D554A9" w:rsidRPr="008C1D33">
        <w:rPr>
          <w:rFonts w:eastAsia="Times New Roman"/>
          <w:sz w:val="24"/>
          <w:szCs w:val="24"/>
          <w:lang w:eastAsia="ru-RU"/>
        </w:rPr>
        <w:t xml:space="preserve"> – </w:t>
      </w:r>
      <w:r w:rsidRPr="008C1D33">
        <w:rPr>
          <w:rFonts w:eastAsia="Times New Roman"/>
          <w:sz w:val="24"/>
          <w:szCs w:val="24"/>
          <w:lang w:eastAsia="ru-RU"/>
        </w:rPr>
        <w:t>предполагает к тому, что вы должны, обязаны физически применять, прежде всего это на себе то есть во внутреннем росте.</w:t>
      </w:r>
    </w:p>
    <w:p w14:paraId="7F339A15" w14:textId="77777777" w:rsidR="007E4B6D" w:rsidRPr="008C1D33" w:rsidRDefault="007E4B6D" w:rsidP="007B03D3">
      <w:pPr>
        <w:ind w:firstLine="425"/>
        <w:rPr>
          <w:rFonts w:eastAsia="Times New Roman"/>
          <w:sz w:val="24"/>
          <w:szCs w:val="24"/>
          <w:lang w:eastAsia="ru-RU"/>
        </w:rPr>
      </w:pPr>
    </w:p>
    <w:p w14:paraId="79AB1E7F" w14:textId="77777777" w:rsidR="007E4B6D" w:rsidRPr="008C1D33" w:rsidRDefault="007E4B6D" w:rsidP="007B03D3">
      <w:pPr>
        <w:ind w:firstLine="425"/>
        <w:rPr>
          <w:rFonts w:eastAsia="Times New Roman"/>
          <w:sz w:val="24"/>
          <w:szCs w:val="24"/>
          <w:lang w:eastAsia="ru-RU"/>
        </w:rPr>
      </w:pPr>
      <w:bookmarkStart w:id="753" w:name="__RefHeading___50"/>
      <w:bookmarkStart w:id="754" w:name="__RefHeading___51"/>
      <w:bookmarkEnd w:id="753"/>
      <w:bookmarkEnd w:id="754"/>
      <w:r w:rsidRPr="008C1D33">
        <w:rPr>
          <w:rFonts w:eastAsia="Times New Roman"/>
          <w:sz w:val="24"/>
          <w:szCs w:val="24"/>
          <w:lang w:eastAsia="ru-RU"/>
        </w:rPr>
        <w:t xml:space="preserve">Чем растёт ещё Мудрость? Количеством Посвящённых, Служащих, Ипостасей, Учителей, с которыми вы в любых мозговых штурмах, или практиках, или проектах, или занятиях разработали что-то новое. То есть, </w:t>
      </w:r>
      <w:r w:rsidRPr="008C1D33">
        <w:rPr>
          <w:rFonts w:eastAsia="Times New Roman"/>
          <w:b/>
          <w:sz w:val="24"/>
          <w:szCs w:val="24"/>
          <w:lang w:eastAsia="ru-RU"/>
        </w:rPr>
        <w:t>Мудрость растёт тогда, когда вы ведёте группу куда-то, вводите её во что-то, но она идёт с определёнными целями и задачами</w:t>
      </w:r>
      <w:r w:rsidRPr="008C1D33">
        <w:rPr>
          <w:rFonts w:eastAsia="Times New Roman"/>
          <w:sz w:val="24"/>
          <w:szCs w:val="24"/>
          <w:lang w:eastAsia="ru-RU"/>
        </w:rPr>
        <w:t>.</w:t>
      </w:r>
    </w:p>
    <w:p w14:paraId="34BDEC8B" w14:textId="77777777" w:rsidR="007E4B6D" w:rsidRPr="008C1D33" w:rsidRDefault="007E4B6D" w:rsidP="007B03D3">
      <w:pPr>
        <w:ind w:firstLine="425"/>
        <w:rPr>
          <w:rFonts w:eastAsia="Times New Roman"/>
          <w:sz w:val="24"/>
          <w:szCs w:val="24"/>
          <w:lang w:eastAsia="ru-RU"/>
        </w:rPr>
      </w:pPr>
    </w:p>
    <w:p w14:paraId="75285474" w14:textId="265ACDA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А </w:t>
      </w:r>
      <w:r w:rsidRPr="008C1D33">
        <w:rPr>
          <w:rFonts w:eastAsia="Times New Roman"/>
          <w:b/>
          <w:sz w:val="24"/>
          <w:szCs w:val="24"/>
          <w:lang w:eastAsia="ru-RU"/>
        </w:rPr>
        <w:t>Мудрость</w:t>
      </w:r>
      <w:r w:rsidR="00D554A9" w:rsidRPr="008C1D33">
        <w:rPr>
          <w:rFonts w:eastAsia="Times New Roman"/>
          <w:b/>
          <w:sz w:val="24"/>
          <w:szCs w:val="24"/>
          <w:lang w:eastAsia="ru-RU"/>
        </w:rPr>
        <w:t xml:space="preserve"> – </w:t>
      </w:r>
      <w:r w:rsidRPr="008C1D33">
        <w:rPr>
          <w:rFonts w:eastAsia="Times New Roman"/>
          <w:b/>
          <w:sz w:val="24"/>
          <w:szCs w:val="24"/>
          <w:lang w:eastAsia="ru-RU"/>
        </w:rPr>
        <w:t>это всегда внутреннее действие</w:t>
      </w:r>
      <w:r w:rsidRPr="008C1D33">
        <w:rPr>
          <w:rFonts w:eastAsia="Times New Roman"/>
          <w:sz w:val="24"/>
          <w:szCs w:val="24"/>
          <w:lang w:eastAsia="ru-RU"/>
        </w:rPr>
        <w:t>. Вот есть 4-рица</w:t>
      </w:r>
      <w:r w:rsidR="00D554A9" w:rsidRPr="008C1D33">
        <w:rPr>
          <w:rFonts w:eastAsia="Times New Roman"/>
          <w:sz w:val="24"/>
          <w:szCs w:val="24"/>
          <w:lang w:eastAsia="ru-RU"/>
        </w:rPr>
        <w:t xml:space="preserve"> – </w:t>
      </w:r>
      <w:r w:rsidRPr="008C1D33">
        <w:rPr>
          <w:rFonts w:eastAsia="Times New Roman"/>
          <w:sz w:val="24"/>
          <w:szCs w:val="24"/>
          <w:lang w:eastAsia="ru-RU"/>
        </w:rPr>
        <w:t>Синтез, Воля, Мудрость, Любовь. Мы чаще всего привыкли думать, что Любовь и Мудрость</w:t>
      </w:r>
      <w:r w:rsidR="00D554A9" w:rsidRPr="008C1D33">
        <w:rPr>
          <w:rFonts w:eastAsia="Times New Roman"/>
          <w:sz w:val="24"/>
          <w:szCs w:val="24"/>
          <w:lang w:eastAsia="ru-RU"/>
        </w:rPr>
        <w:t xml:space="preserve"> – </w:t>
      </w:r>
      <w:r w:rsidRPr="008C1D33">
        <w:rPr>
          <w:rFonts w:eastAsia="Times New Roman"/>
          <w:sz w:val="24"/>
          <w:szCs w:val="24"/>
          <w:lang w:eastAsia="ru-RU"/>
        </w:rPr>
        <w:t>это внешнее. Да, с точки зрения Мамы</w:t>
      </w:r>
      <w:r w:rsidR="00D554A9" w:rsidRPr="008C1D33">
        <w:rPr>
          <w:rFonts w:eastAsia="Times New Roman"/>
          <w:sz w:val="24"/>
          <w:szCs w:val="24"/>
          <w:lang w:eastAsia="ru-RU"/>
        </w:rPr>
        <w:t xml:space="preserve"> – </w:t>
      </w:r>
      <w:r w:rsidRPr="008C1D33">
        <w:rPr>
          <w:rFonts w:eastAsia="Times New Roman"/>
          <w:sz w:val="24"/>
          <w:szCs w:val="24"/>
          <w:lang w:eastAsia="ru-RU"/>
        </w:rPr>
        <w:t>это внешнее. Но, с точки зрения Отца</w:t>
      </w:r>
      <w:r w:rsidR="00D554A9" w:rsidRPr="008C1D33">
        <w:rPr>
          <w:rFonts w:eastAsia="Times New Roman"/>
          <w:sz w:val="24"/>
          <w:szCs w:val="24"/>
          <w:lang w:eastAsia="ru-RU"/>
        </w:rPr>
        <w:t xml:space="preserve"> – </w:t>
      </w:r>
      <w:r w:rsidRPr="008C1D33">
        <w:rPr>
          <w:rFonts w:eastAsia="Times New Roman"/>
          <w:sz w:val="24"/>
          <w:szCs w:val="24"/>
          <w:lang w:eastAsia="ru-RU"/>
        </w:rPr>
        <w:t>это внутреннее. И для Отца Синтез и Воля</w:t>
      </w:r>
      <w:r w:rsidR="00D554A9" w:rsidRPr="008C1D33">
        <w:rPr>
          <w:rFonts w:eastAsia="Times New Roman"/>
          <w:sz w:val="24"/>
          <w:szCs w:val="24"/>
          <w:lang w:eastAsia="ru-RU"/>
        </w:rPr>
        <w:t xml:space="preserve"> – </w:t>
      </w:r>
      <w:r w:rsidRPr="008C1D33">
        <w:rPr>
          <w:rFonts w:eastAsia="Times New Roman"/>
          <w:sz w:val="24"/>
          <w:szCs w:val="24"/>
          <w:lang w:eastAsia="ru-RU"/>
        </w:rPr>
        <w:t>внешние, потому что ими мы действуем, а Мудрость и Любовь</w:t>
      </w:r>
      <w:r w:rsidR="00D554A9" w:rsidRPr="008C1D33">
        <w:rPr>
          <w:rFonts w:eastAsia="Times New Roman"/>
          <w:sz w:val="24"/>
          <w:szCs w:val="24"/>
          <w:lang w:eastAsia="ru-RU"/>
        </w:rPr>
        <w:t xml:space="preserve"> – </w:t>
      </w:r>
      <w:r w:rsidRPr="008C1D33">
        <w:rPr>
          <w:rFonts w:eastAsia="Times New Roman"/>
          <w:sz w:val="24"/>
          <w:szCs w:val="24"/>
          <w:lang w:eastAsia="ru-RU"/>
        </w:rPr>
        <w:t>внутренние. Мы на основании их действуем, где идёт взаимопересечение цельности. Есть Синтез Любви внутренний и Воля Мудрости внутренняя.</w:t>
      </w:r>
    </w:p>
    <w:p w14:paraId="273CDCAE" w14:textId="150201B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Так вот, вопрос, есть ли Воля Мудрости в физическом теле, чтобы Мудрость, была какой волевой. Мудрость волевая. Правильно, правильно. Вот вы сейчас из 4-рицы сложились в цельность двойного явления. Вот Синтез Любви нам как-то, вот почувствуйте, прямо так раз и легло, то есть свободно. А вот когда мы сказали Воля Мудрости</w:t>
      </w:r>
      <w:r w:rsidR="00D554A9" w:rsidRPr="008C1D33">
        <w:rPr>
          <w:rFonts w:eastAsia="Times New Roman"/>
          <w:sz w:val="24"/>
          <w:szCs w:val="24"/>
          <w:lang w:eastAsia="ru-RU"/>
        </w:rPr>
        <w:t xml:space="preserve"> – </w:t>
      </w:r>
      <w:r w:rsidRPr="008C1D33">
        <w:rPr>
          <w:rFonts w:eastAsia="Times New Roman"/>
          <w:sz w:val="24"/>
          <w:szCs w:val="24"/>
          <w:lang w:eastAsia="ru-RU"/>
        </w:rPr>
        <w:t>как-то вот оно, как-то не так. А ведь это хорошее состояние сопересечения двух ключей.</w:t>
      </w:r>
    </w:p>
    <w:p w14:paraId="64EAC079"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У нас когда-то был с вами такой принцип, что есть какая-то центровка, допустим, тройка с двойкой и единица с четвёркой. И Синтез включается в Любовь, соответственно, Воля включается в выражение Мудрости и начинает пахтаться что? Внутренняя цельность. Вот это вот состояние принципа организации внутреннего процесса.</w:t>
      </w:r>
    </w:p>
    <w:p w14:paraId="1CE6C3D1"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Поэтому даже с этой стороны можно посмотреть по-другому.</w:t>
      </w:r>
    </w:p>
    <w:p w14:paraId="5BF2E4F1" w14:textId="0D39F6B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Воля и Мудрость</w:t>
      </w:r>
      <w:r w:rsidR="00D554A9" w:rsidRPr="008C1D33">
        <w:rPr>
          <w:rFonts w:eastAsia="Times New Roman"/>
          <w:sz w:val="24"/>
          <w:szCs w:val="24"/>
          <w:lang w:eastAsia="ru-RU"/>
        </w:rPr>
        <w:t xml:space="preserve"> – </w:t>
      </w:r>
      <w:r w:rsidRPr="008C1D33">
        <w:rPr>
          <w:rFonts w:eastAsia="Times New Roman"/>
          <w:sz w:val="24"/>
          <w:szCs w:val="24"/>
          <w:lang w:eastAsia="ru-RU"/>
        </w:rPr>
        <w:t>они про процесс внутренний. Понятно? А Синтез и Любовь</w:t>
      </w:r>
      <w:r w:rsidR="00D554A9" w:rsidRPr="008C1D33">
        <w:rPr>
          <w:rFonts w:eastAsia="Times New Roman"/>
          <w:sz w:val="24"/>
          <w:szCs w:val="24"/>
          <w:lang w:eastAsia="ru-RU"/>
        </w:rPr>
        <w:t xml:space="preserve"> – </w:t>
      </w:r>
      <w:r w:rsidRPr="008C1D33">
        <w:rPr>
          <w:rFonts w:eastAsia="Times New Roman"/>
          <w:sz w:val="24"/>
          <w:szCs w:val="24"/>
          <w:lang w:eastAsia="ru-RU"/>
        </w:rPr>
        <w:t>это процесс, давайте тут напишем, внешний. Как Синтеза нет без Любви, так Любви нет без Синтеза. И Воли нет без Мудрости и это внутреннее. Вот вы должны этому научиться.</w:t>
      </w:r>
    </w:p>
    <w:p w14:paraId="1045DE5A" w14:textId="77777777" w:rsidR="007E4B6D" w:rsidRPr="008C1D33" w:rsidRDefault="007E4B6D" w:rsidP="007B03D3">
      <w:pPr>
        <w:ind w:firstLine="425"/>
        <w:rPr>
          <w:rFonts w:eastAsia="Times New Roman"/>
          <w:sz w:val="24"/>
          <w:szCs w:val="24"/>
          <w:lang w:eastAsia="ru-RU"/>
        </w:rPr>
      </w:pPr>
    </w:p>
    <w:p w14:paraId="636FCC47" w14:textId="49677F89"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внутренний мир, вот почему он внутренний? Он волево-мудрый, и организуется Воля Мудростью чем? А чем Воля Мудростью организуется? Да вы знаете чем</w:t>
      </w:r>
      <w:r w:rsidR="00D554A9" w:rsidRPr="008C1D33">
        <w:rPr>
          <w:rFonts w:eastAsia="Times New Roman"/>
          <w:sz w:val="24"/>
          <w:szCs w:val="24"/>
          <w:lang w:eastAsia="ru-RU"/>
        </w:rPr>
        <w:t xml:space="preserve"> – </w:t>
      </w:r>
      <w:r w:rsidRPr="008C1D33">
        <w:rPr>
          <w:rFonts w:eastAsia="Times New Roman"/>
          <w:sz w:val="24"/>
          <w:szCs w:val="24"/>
          <w:lang w:eastAsia="ru-RU"/>
        </w:rPr>
        <w:t>Синтезом. Вот, Синтезом организуется Воля Мудрости. А уходит это всё в применение всей этой троичности</w:t>
      </w:r>
      <w:r w:rsidR="00D554A9" w:rsidRPr="008C1D33">
        <w:rPr>
          <w:rFonts w:eastAsia="Times New Roman"/>
          <w:sz w:val="24"/>
          <w:szCs w:val="24"/>
          <w:lang w:eastAsia="ru-RU"/>
        </w:rPr>
        <w:t xml:space="preserve"> – </w:t>
      </w:r>
      <w:r w:rsidRPr="008C1D33">
        <w:rPr>
          <w:rFonts w:eastAsia="Times New Roman"/>
          <w:sz w:val="24"/>
          <w:szCs w:val="24"/>
          <w:lang w:eastAsia="ru-RU"/>
        </w:rPr>
        <w:t>Синтез, Воля, Мудрость в активацию Любви, вовне. Через что? Любовь</w:t>
      </w:r>
      <w:r w:rsidR="00D554A9" w:rsidRPr="008C1D33">
        <w:rPr>
          <w:rFonts w:eastAsia="Times New Roman"/>
          <w:sz w:val="24"/>
          <w:szCs w:val="24"/>
          <w:lang w:eastAsia="ru-RU"/>
        </w:rPr>
        <w:t xml:space="preserve"> – </w:t>
      </w:r>
      <w:r w:rsidRPr="008C1D33">
        <w:rPr>
          <w:rFonts w:eastAsia="Times New Roman"/>
          <w:sz w:val="24"/>
          <w:szCs w:val="24"/>
          <w:lang w:eastAsia="ru-RU"/>
        </w:rPr>
        <w:t>есть сама по себе, как Любовь. А Любовь, как действие Эталоном. Вот И. прожила состояние тела рядом, что не доработалось, что не сработало у И.? Вот именно не не доработалось, а не сработало. Не сработал Эталон, не сработал Эталон тела.</w:t>
      </w:r>
    </w:p>
    <w:p w14:paraId="52FCB8BA"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То есть, наши тела эталонно организованы и организуются Синтезом, и если не сработал Эталон, не сработало даже вмещение в тело объёмов Синтеза. Это понятно? Это как мы с вами говорили о том, чтобы ночная подготовка была удачная, что у нас должно быть? </w:t>
      </w:r>
      <w:r w:rsidRPr="008C1D33">
        <w:rPr>
          <w:rFonts w:eastAsia="Times New Roman"/>
          <w:b/>
          <w:sz w:val="24"/>
          <w:szCs w:val="24"/>
          <w:lang w:eastAsia="ru-RU"/>
        </w:rPr>
        <w:t>У нас должен работать Эталон ночной подготовки</w:t>
      </w:r>
      <w:r w:rsidRPr="008C1D33">
        <w:rPr>
          <w:rFonts w:eastAsia="Times New Roman"/>
          <w:sz w:val="24"/>
          <w:szCs w:val="24"/>
          <w:lang w:eastAsia="ru-RU"/>
        </w:rPr>
        <w:t xml:space="preserve">. Говорили? Говорили, по-моему, на предыдущем Синтезе. И его надо не просто стяжать, стяжание не поможет. Нужно его каждый раз возжигать, аккумулировать, активировать. И </w:t>
      </w:r>
      <w:r w:rsidRPr="008C1D33">
        <w:rPr>
          <w:rFonts w:eastAsia="Times New Roman"/>
          <w:b/>
          <w:sz w:val="24"/>
          <w:szCs w:val="24"/>
          <w:lang w:eastAsia="ru-RU"/>
        </w:rPr>
        <w:t>по итогам ночной подготовки вспыхивать синтезом достигнутых Эталонов в ночной подготовке</w:t>
      </w:r>
      <w:r w:rsidRPr="008C1D33">
        <w:rPr>
          <w:rFonts w:eastAsia="Times New Roman"/>
          <w:sz w:val="24"/>
          <w:szCs w:val="24"/>
          <w:lang w:eastAsia="ru-RU"/>
        </w:rPr>
        <w:t>. Где из Эталона начинают развиваться Совершенства. Совершенства чего? Внутренних полномочий, которые я достигаю.</w:t>
      </w:r>
    </w:p>
    <w:p w14:paraId="444797DA" w14:textId="77777777" w:rsidR="007E4B6D" w:rsidRPr="008C1D33" w:rsidRDefault="007E4B6D" w:rsidP="007B03D3">
      <w:pPr>
        <w:ind w:firstLine="425"/>
        <w:rPr>
          <w:rFonts w:eastAsia="Times New Roman"/>
          <w:sz w:val="24"/>
          <w:szCs w:val="24"/>
          <w:lang w:eastAsia="ru-RU"/>
        </w:rPr>
      </w:pPr>
    </w:p>
    <w:p w14:paraId="09996FB3"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Есть же научный парадокс, что физика там самая жёсткая, самая грубая, она 3-мерная. Хотя учёные сейчас доказывают многомерность явления. Но вопрос что, вопрос преодоления физичности, чем идёт? Кстати, чем преодолевается физичность? Только не говорите Мудростью. Физичность не преодолевается Мудростью, физичность нарабатывается Мудростью.</w:t>
      </w:r>
    </w:p>
    <w:p w14:paraId="5E5ECFE9" w14:textId="368AC80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кстати, чтобы, допустим, увидеть даже вышестоящее тело рядом, нужен был мудрый взгляд физического тела, чтобы увидеть тонкое явление, или метагалактическое явление, или синтез-явление тела рядом</w:t>
      </w:r>
      <w:r w:rsidR="00D554A9" w:rsidRPr="008C1D33">
        <w:rPr>
          <w:rFonts w:eastAsia="Times New Roman"/>
          <w:sz w:val="24"/>
          <w:szCs w:val="24"/>
          <w:lang w:eastAsia="ru-RU"/>
        </w:rPr>
        <w:t xml:space="preserve"> – </w:t>
      </w:r>
      <w:r w:rsidRPr="008C1D33">
        <w:rPr>
          <w:rFonts w:eastAsia="Times New Roman"/>
          <w:sz w:val="24"/>
          <w:szCs w:val="24"/>
          <w:lang w:eastAsia="ru-RU"/>
        </w:rPr>
        <w:t>мудрый взгляд. Но что нужно, чтобы Мудрость сработала в теле? Вот даже по этой схеме, чтобы сработала Мудрость, нужен Синтез. Только Синтез включает процессы Мудрости в физическом теле.</w:t>
      </w:r>
    </w:p>
    <w:p w14:paraId="765B0C16" w14:textId="77777777" w:rsidR="007E4B6D" w:rsidRPr="008C1D33" w:rsidRDefault="007E4B6D" w:rsidP="007B03D3">
      <w:pPr>
        <w:ind w:firstLine="425"/>
        <w:rPr>
          <w:rFonts w:eastAsia="Times New Roman"/>
          <w:sz w:val="24"/>
          <w:szCs w:val="24"/>
          <w:lang w:eastAsia="ru-RU"/>
        </w:rPr>
      </w:pPr>
    </w:p>
    <w:p w14:paraId="1DEB9E28"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lastRenderedPageBreak/>
        <w:t>И наполненность физического тела исходит от того, чем вовне вы организованы. И если вовне сфера ИВДИВО у вас мало насыщена концентрацией Синтеза, то состояние Мудрости не оформляется. И вот есть такой момент, помните, мы сегодня говорили о форме Мудрости, где Мудрость оформляется. Она оформляется исключительно Синтезом, а Синтез оформляется Условиями. И вот эта вот 16-я Частность, как бы она просто не смотрелась бы, она начинается с чего? Там вроде было Начало Мудрости, если я правильно помню, 16-е явление, вот.</w:t>
      </w:r>
    </w:p>
    <w:p w14:paraId="731F293D" w14:textId="7C61A00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И вот сами Условия</w:t>
      </w:r>
      <w:r w:rsidR="00D554A9" w:rsidRPr="008C1D33">
        <w:rPr>
          <w:rFonts w:eastAsia="Times New Roman"/>
          <w:sz w:val="24"/>
          <w:szCs w:val="24"/>
          <w:lang w:eastAsia="ru-RU"/>
        </w:rPr>
        <w:t xml:space="preserve"> – </w:t>
      </w:r>
      <w:r w:rsidRPr="008C1D33">
        <w:rPr>
          <w:rFonts w:eastAsia="Times New Roman"/>
          <w:sz w:val="24"/>
          <w:szCs w:val="24"/>
          <w:lang w:eastAsia="ru-RU"/>
        </w:rPr>
        <w:t>это Начало Мудрости первичного Совершенства, которые включаются Частью в активации Частности любых внутренних процессов.</w:t>
      </w:r>
    </w:p>
    <w:p w14:paraId="0D7DF8A8" w14:textId="77777777" w:rsidR="007E4B6D" w:rsidRPr="008C1D33" w:rsidRDefault="007E4B6D" w:rsidP="007B03D3">
      <w:pPr>
        <w:ind w:firstLine="425"/>
        <w:rPr>
          <w:rFonts w:eastAsia="Times New Roman"/>
          <w:sz w:val="24"/>
          <w:szCs w:val="24"/>
          <w:lang w:eastAsia="ru-RU"/>
        </w:rPr>
      </w:pPr>
      <w:bookmarkStart w:id="755" w:name="__RefHeading___53"/>
      <w:bookmarkEnd w:id="755"/>
    </w:p>
    <w:p w14:paraId="34B9034C" w14:textId="5BCC3DF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Вы должны чётко сопересечь и увидеть, что Дух развивается Верой, а Вера</w:t>
      </w:r>
      <w:r w:rsidR="00D554A9" w:rsidRPr="008C1D33">
        <w:rPr>
          <w:rFonts w:eastAsia="Times New Roman"/>
          <w:sz w:val="24"/>
          <w:szCs w:val="24"/>
          <w:lang w:eastAsia="ru-RU"/>
        </w:rPr>
        <w:t xml:space="preserve"> – </w:t>
      </w:r>
      <w:r w:rsidRPr="008C1D33">
        <w:rPr>
          <w:rFonts w:eastAsia="Times New Roman"/>
          <w:sz w:val="24"/>
          <w:szCs w:val="24"/>
          <w:lang w:eastAsia="ru-RU"/>
        </w:rPr>
        <w:t>это концентрация Знаний, а Знания</w:t>
      </w:r>
      <w:r w:rsidR="00D554A9" w:rsidRPr="008C1D33">
        <w:rPr>
          <w:rFonts w:eastAsia="Times New Roman"/>
          <w:sz w:val="24"/>
          <w:szCs w:val="24"/>
          <w:lang w:eastAsia="ru-RU"/>
        </w:rPr>
        <w:t xml:space="preserve"> – </w:t>
      </w:r>
      <w:r w:rsidRPr="008C1D33">
        <w:rPr>
          <w:rFonts w:eastAsia="Times New Roman"/>
          <w:sz w:val="24"/>
          <w:szCs w:val="24"/>
          <w:lang w:eastAsia="ru-RU"/>
        </w:rPr>
        <w:t>это основа нашей Мудрости. Поэтому подтяните опять же знания Синтеза, или будете подтягивать знания Синтеза, Вера не заставит себя долго ждать. Она всё-таки хоть и часть в активации параметодичности вашего действия, но она очень хорошо включает внутреннее состояние Духа.</w:t>
      </w:r>
    </w:p>
    <w:p w14:paraId="38C05247" w14:textId="619E79B3"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Репликация, практика, мудрость и одномоментное действие мудрости, репликации и практики, только одномоментно, всё вместе, есть состояние, помните, момента, мы говорили. И вот одномоментность действий этого явления будет приводить к тому, что у вас включается, как ни странно, императив</w:t>
      </w:r>
      <w:r w:rsidR="00D554A9" w:rsidRPr="008C1D33">
        <w:rPr>
          <w:rFonts w:eastAsia="Times New Roman"/>
          <w:sz w:val="24"/>
          <w:szCs w:val="24"/>
          <w:lang w:eastAsia="ru-RU"/>
        </w:rPr>
        <w:t xml:space="preserve"> – </w:t>
      </w:r>
      <w:r w:rsidRPr="008C1D33">
        <w:rPr>
          <w:rFonts w:eastAsia="Times New Roman"/>
          <w:sz w:val="24"/>
          <w:szCs w:val="24"/>
          <w:lang w:eastAsia="ru-RU"/>
        </w:rPr>
        <w:t>вот как раз, мы тут не рисовали, мы говорили, внутреннего действия, как раз Вера</w:t>
      </w:r>
      <w:r w:rsidRPr="008C1D33">
        <w:rPr>
          <w:rFonts w:eastAsia="Times New Roman"/>
          <w:i/>
          <w:sz w:val="24"/>
          <w:szCs w:val="24"/>
          <w:lang w:eastAsia="ru-RU"/>
        </w:rPr>
        <w:t>.</w:t>
      </w:r>
      <w:r w:rsidRPr="008C1D33">
        <w:rPr>
          <w:rFonts w:eastAsia="Times New Roman"/>
          <w:sz w:val="24"/>
          <w:szCs w:val="24"/>
          <w:lang w:eastAsia="ru-RU"/>
        </w:rPr>
        <w:t xml:space="preserve"> То есть, </w:t>
      </w:r>
      <w:r w:rsidRPr="008C1D33">
        <w:rPr>
          <w:rFonts w:eastAsia="Times New Roman"/>
          <w:b/>
          <w:sz w:val="24"/>
          <w:szCs w:val="24"/>
          <w:lang w:eastAsia="ru-RU"/>
        </w:rPr>
        <w:t>Вера строится имперациями, как внутренними основами</w:t>
      </w:r>
      <w:r w:rsidRPr="008C1D33">
        <w:rPr>
          <w:rFonts w:eastAsia="Times New Roman"/>
          <w:sz w:val="24"/>
          <w:szCs w:val="24"/>
          <w:lang w:eastAsia="ru-RU"/>
        </w:rPr>
        <w:t>. И есть такое состояние, крепкая вера.</w:t>
      </w:r>
    </w:p>
    <w:p w14:paraId="45213533" w14:textId="4C651F5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Чем </w:t>
      </w:r>
      <w:r w:rsidRPr="008C1D33">
        <w:rPr>
          <w:rFonts w:eastAsia="Times New Roman"/>
          <w:b/>
          <w:sz w:val="24"/>
          <w:szCs w:val="24"/>
          <w:lang w:eastAsia="ru-RU"/>
        </w:rPr>
        <w:t>крепка Вера</w:t>
      </w:r>
      <w:r w:rsidR="00D554A9" w:rsidRPr="008C1D33">
        <w:rPr>
          <w:rFonts w:eastAsia="Times New Roman"/>
          <w:b/>
          <w:sz w:val="24"/>
          <w:szCs w:val="24"/>
          <w:lang w:eastAsia="ru-RU"/>
        </w:rPr>
        <w:t xml:space="preserve"> – </w:t>
      </w:r>
      <w:r w:rsidRPr="008C1D33">
        <w:rPr>
          <w:rFonts w:eastAsia="Times New Roman"/>
          <w:b/>
          <w:sz w:val="24"/>
          <w:szCs w:val="24"/>
          <w:lang w:eastAsia="ru-RU"/>
        </w:rPr>
        <w:t>имперацией, одномоментностью действия</w:t>
      </w:r>
      <w:r w:rsidRPr="008C1D33">
        <w:rPr>
          <w:rFonts w:eastAsia="Times New Roman"/>
          <w:sz w:val="24"/>
          <w:szCs w:val="24"/>
          <w:lang w:eastAsia="ru-RU"/>
        </w:rPr>
        <w:t>. Мы с вами эту тематику никогда не поднимали на Синтезе. Мы просто объясняли, что это есть, но мы никогда не синтезировали вместе мудрость, репликацию и соответственно состояние практики.</w:t>
      </w:r>
    </w:p>
    <w:p w14:paraId="2602C357" w14:textId="02E0C67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Вот как только мы начинаем практиковать, у нас включается репликация, синтез репликации и практики включает состояние мудрых подходов, где с одной стороны, мудрость 14, но с другой стороны, она развёртывается в каждом. Кстати, репликация должна быть мудрой и практика тогда будет, какой</w:t>
      </w:r>
      <w:r w:rsidR="00D554A9" w:rsidRPr="008C1D33">
        <w:rPr>
          <w:rFonts w:eastAsia="Times New Roman"/>
          <w:sz w:val="24"/>
          <w:szCs w:val="24"/>
          <w:lang w:eastAsia="ru-RU"/>
        </w:rPr>
        <w:t xml:space="preserve"> – </w:t>
      </w:r>
      <w:r w:rsidRPr="008C1D33">
        <w:rPr>
          <w:rFonts w:eastAsia="Times New Roman"/>
          <w:sz w:val="24"/>
          <w:szCs w:val="24"/>
          <w:lang w:eastAsia="ru-RU"/>
        </w:rPr>
        <w:t>мудрой. Она не будет пустой, она будет насыщенной.</w:t>
      </w:r>
    </w:p>
    <w:p w14:paraId="530CA3F7"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И вот здесь как раз вопрос умения интерпретировать или воспринимать то, что говорит Аватар Синтеза в расшифровке, для того чтобы практическое действие приносило какой-то положительный </w:t>
      </w:r>
      <w:r w:rsidRPr="008C1D33">
        <w:rPr>
          <w:rFonts w:eastAsia="Times New Roman"/>
          <w:sz w:val="24"/>
          <w:szCs w:val="24"/>
          <w:lang w:eastAsia="ru-RU"/>
        </w:rPr>
        <w:lastRenderedPageBreak/>
        <w:t>результат. И вот мудрость требует одного явления. Она требует результатов действия.</w:t>
      </w:r>
    </w:p>
    <w:p w14:paraId="26FB1FE3" w14:textId="77777777" w:rsidR="007E4B6D" w:rsidRPr="008C1D33" w:rsidRDefault="007E4B6D" w:rsidP="007B03D3">
      <w:pPr>
        <w:ind w:firstLine="425"/>
        <w:rPr>
          <w:rFonts w:eastAsia="Times New Roman"/>
          <w:sz w:val="24"/>
          <w:szCs w:val="24"/>
          <w:lang w:eastAsia="ru-RU"/>
        </w:rPr>
      </w:pPr>
    </w:p>
    <w:p w14:paraId="0B030330" w14:textId="77777777" w:rsidR="007E4B6D" w:rsidRPr="008C1D33" w:rsidRDefault="007E4B6D" w:rsidP="007B03D3">
      <w:pPr>
        <w:ind w:firstLine="425"/>
        <w:rPr>
          <w:rFonts w:eastAsia="Times New Roman"/>
          <w:sz w:val="24"/>
          <w:szCs w:val="24"/>
          <w:lang w:eastAsia="ru-RU"/>
        </w:rPr>
      </w:pPr>
      <w:bookmarkStart w:id="756" w:name="__RefHeading___56"/>
      <w:bookmarkEnd w:id="756"/>
      <w:r w:rsidRPr="008C1D33">
        <w:rPr>
          <w:rFonts w:eastAsia="Times New Roman"/>
          <w:sz w:val="24"/>
          <w:szCs w:val="24"/>
          <w:lang w:eastAsia="ru-RU"/>
        </w:rPr>
        <w:t xml:space="preserve">Когда движется Мудрость по итогам волны возбуждения от слова, от действия, от опыта, </w:t>
      </w:r>
      <w:r w:rsidRPr="008C1D33">
        <w:rPr>
          <w:rFonts w:eastAsia="Times New Roman"/>
          <w:b/>
          <w:sz w:val="24"/>
          <w:szCs w:val="24"/>
          <w:lang w:eastAsia="ru-RU"/>
        </w:rPr>
        <w:t>Мудрость всегда собирает Дух</w:t>
      </w:r>
      <w:r w:rsidRPr="008C1D33">
        <w:rPr>
          <w:rFonts w:eastAsia="Times New Roman"/>
          <w:sz w:val="24"/>
          <w:szCs w:val="24"/>
          <w:lang w:eastAsia="ru-RU"/>
        </w:rPr>
        <w:t>. Поэтому нам надо большие занятия, большие группы, большая аудитория, что-то сказать, чтобы собрать Дух. Это действие Посвящённого.</w:t>
      </w:r>
    </w:p>
    <w:p w14:paraId="0D9DF300" w14:textId="594CE7E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Так вот состояние, что Мудрость, Мудрость</w:t>
      </w:r>
      <w:r w:rsidR="00D554A9" w:rsidRPr="008C1D33">
        <w:rPr>
          <w:rFonts w:eastAsia="Times New Roman"/>
          <w:sz w:val="24"/>
          <w:szCs w:val="24"/>
          <w:lang w:eastAsia="ru-RU"/>
        </w:rPr>
        <w:t xml:space="preserve"> – </w:t>
      </w:r>
      <w:r w:rsidRPr="008C1D33">
        <w:rPr>
          <w:rFonts w:eastAsia="Times New Roman"/>
          <w:sz w:val="24"/>
          <w:szCs w:val="24"/>
          <w:lang w:eastAsia="ru-RU"/>
        </w:rPr>
        <w:t>она собирает, собирает состояние Духа, собирает состояние Духа. Вот вы выходите к Аватарам Синтеза, что-то слушаете от Аватаров, слышите, вы же воспринимаете чем, Мудростью, а внутри по итогам Мудрости собирается Дух по результатам Восприятия. И на основании того, какой Дух был собран по итогам, то состояние действия у вас и складывается.</w:t>
      </w:r>
    </w:p>
    <w:p w14:paraId="7F800111" w14:textId="19F06194"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есть действие</w:t>
      </w:r>
      <w:r w:rsidR="00D554A9" w:rsidRPr="008C1D33">
        <w:rPr>
          <w:rFonts w:eastAsia="Times New Roman"/>
          <w:sz w:val="24"/>
          <w:szCs w:val="24"/>
          <w:lang w:eastAsia="ru-RU"/>
        </w:rPr>
        <w:t xml:space="preserve"> – </w:t>
      </w:r>
      <w:r w:rsidRPr="008C1D33">
        <w:rPr>
          <w:rFonts w:eastAsia="Times New Roman"/>
          <w:sz w:val="24"/>
          <w:szCs w:val="24"/>
          <w:lang w:eastAsia="ru-RU"/>
        </w:rPr>
        <w:t>это не результат Мудрости, действие</w:t>
      </w:r>
      <w:r w:rsidR="00D554A9" w:rsidRPr="008C1D33">
        <w:rPr>
          <w:rFonts w:eastAsia="Times New Roman"/>
          <w:sz w:val="24"/>
          <w:szCs w:val="24"/>
          <w:lang w:eastAsia="ru-RU"/>
        </w:rPr>
        <w:t xml:space="preserve"> – </w:t>
      </w:r>
      <w:r w:rsidRPr="008C1D33">
        <w:rPr>
          <w:rFonts w:eastAsia="Times New Roman"/>
          <w:sz w:val="24"/>
          <w:szCs w:val="24"/>
          <w:lang w:eastAsia="ru-RU"/>
        </w:rPr>
        <w:t>это процесс Мудрости, а результатом Мудрости есть сборка Духа, которую Мудрость собирает, когда идёт в движении разного вида опыта: по практикам, по тренингам, по Синтезу, по исполнениям, по мысли, по внутренним чувствам идёт внутренняя включённость. Вот это важно увидеть, потому что это не то чтобы ноу-хау, но это то открытие, которое мы не понимали и не видели раньше. И это даже физиологически так.</w:t>
      </w:r>
    </w:p>
    <w:p w14:paraId="6CB5E09C"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есть, чем больше вы входите в состояние практикования в теле, идёт волна возбуждения по оболочкам, включается внутреннее действие или действенность, отсюда, кстати, действительность.</w:t>
      </w:r>
    </w:p>
    <w:p w14:paraId="1876AF32" w14:textId="59727755"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Мы не действительны, потому что мы не действенны, начнёте действовать с Аватарами Синтеза, вы начнёте быть действительными. А где действительность, там что? Там рост Полномочий Совершенств. А где действительность, там что? Там внутренняя компетенция Мудрости. И у вас включается как раз состояние, когда активируется Дух на основании внутренних даже не инсайтов, даже не откровений, а внутреннего чего? По итогам практики, что должно сформироваться в теле</w:t>
      </w:r>
      <w:r w:rsidR="00D554A9" w:rsidRPr="008C1D33">
        <w:rPr>
          <w:rFonts w:eastAsia="Times New Roman"/>
          <w:sz w:val="24"/>
          <w:szCs w:val="24"/>
          <w:lang w:eastAsia="ru-RU"/>
        </w:rPr>
        <w:t xml:space="preserve"> – </w:t>
      </w:r>
      <w:r w:rsidRPr="008C1D33">
        <w:rPr>
          <w:rFonts w:eastAsia="Times New Roman"/>
          <w:sz w:val="24"/>
          <w:szCs w:val="24"/>
          <w:lang w:eastAsia="ru-RU"/>
        </w:rPr>
        <w:t>катарсис.</w:t>
      </w:r>
    </w:p>
    <w:p w14:paraId="1C2BC1A5" w14:textId="6E0B708B"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По итогам практики в теле должен сформироваться катарсис. По итогам тренинга в практике должно сформироваться что? Что выше катарсиса? Что выше катарсиса? Выше 9-ки, на 10-ке что у нас? Я тоже не помню, вот катарсис вспомнила на 9-ке. Наверное, нужно посмотреть 16-рицу тела Физического, просто выучить её, чтобы понять, что итогами каждого ИВДИВО-развития есть результат Физического тела. И если Любовь есть результат Физического тела, значит катарсис</w:t>
      </w:r>
      <w:r w:rsidR="00D554A9" w:rsidRPr="008C1D33">
        <w:rPr>
          <w:rFonts w:eastAsia="Times New Roman"/>
          <w:sz w:val="24"/>
          <w:szCs w:val="24"/>
          <w:lang w:eastAsia="ru-RU"/>
        </w:rPr>
        <w:t xml:space="preserve"> – </w:t>
      </w:r>
      <w:r w:rsidRPr="008C1D33">
        <w:rPr>
          <w:rFonts w:eastAsia="Times New Roman"/>
          <w:sz w:val="24"/>
          <w:szCs w:val="24"/>
          <w:lang w:eastAsia="ru-RU"/>
        </w:rPr>
        <w:t>это физически, правильно, результат ацентации тела. Так вот, по итогам катарсиса очарование включается. Очарование. По Тренингу</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w:t>
      </w:r>
      <w:r w:rsidRPr="008C1D33">
        <w:rPr>
          <w:rFonts w:eastAsia="Times New Roman"/>
          <w:sz w:val="24"/>
          <w:szCs w:val="24"/>
          <w:lang w:eastAsia="ru-RU"/>
        </w:rPr>
        <w:lastRenderedPageBreak/>
        <w:t>очарование, да-да-да, по Тренингу очарование, 10-ка, да. Всё, а когда у нас действует Магнит, у нас включается изящество.</w:t>
      </w:r>
    </w:p>
    <w:p w14:paraId="55B09E6C" w14:textId="77777777" w:rsidR="007E4B6D" w:rsidRPr="008C1D33" w:rsidRDefault="007E4B6D" w:rsidP="007B03D3">
      <w:pPr>
        <w:ind w:firstLine="425"/>
        <w:rPr>
          <w:rFonts w:eastAsia="Times New Roman"/>
          <w:i/>
          <w:sz w:val="24"/>
          <w:szCs w:val="24"/>
          <w:lang w:eastAsia="ru-RU"/>
        </w:rPr>
      </w:pPr>
    </w:p>
    <w:p w14:paraId="73BA7A03" w14:textId="6078881B" w:rsidR="007E4B6D" w:rsidRPr="008C1D33" w:rsidRDefault="007E4B6D" w:rsidP="007B03D3">
      <w:pPr>
        <w:ind w:firstLine="425"/>
        <w:rPr>
          <w:rFonts w:eastAsia="Times New Roman"/>
          <w:sz w:val="24"/>
          <w:szCs w:val="24"/>
          <w:lang w:eastAsia="ru-RU"/>
        </w:rPr>
      </w:pPr>
      <w:bookmarkStart w:id="757" w:name="__RefHeading___57"/>
      <w:bookmarkEnd w:id="757"/>
      <w:r w:rsidRPr="008C1D33">
        <w:rPr>
          <w:rFonts w:eastAsia="Times New Roman"/>
          <w:b/>
          <w:sz w:val="24"/>
          <w:szCs w:val="24"/>
          <w:lang w:eastAsia="ru-RU"/>
        </w:rPr>
        <w:t>Меч</w:t>
      </w:r>
      <w:r w:rsidR="00D554A9" w:rsidRPr="008C1D33">
        <w:rPr>
          <w:rFonts w:eastAsia="Times New Roman"/>
          <w:b/>
          <w:sz w:val="24"/>
          <w:szCs w:val="24"/>
          <w:lang w:eastAsia="ru-RU"/>
        </w:rPr>
        <w:t xml:space="preserve"> – </w:t>
      </w:r>
      <w:r w:rsidRPr="008C1D33">
        <w:rPr>
          <w:rFonts w:eastAsia="Times New Roman"/>
          <w:b/>
          <w:sz w:val="24"/>
          <w:szCs w:val="24"/>
          <w:lang w:eastAsia="ru-RU"/>
        </w:rPr>
        <w:t>это Книга каждого Синтеза</w:t>
      </w:r>
      <w:r w:rsidRPr="008C1D33">
        <w:rPr>
          <w:rFonts w:eastAsia="Times New Roman"/>
          <w:sz w:val="24"/>
          <w:szCs w:val="24"/>
          <w:lang w:eastAsia="ru-RU"/>
        </w:rPr>
        <w:t>, которую вы читаете. И читая Книгу Синтеза, вы пользуетесь Мечом, потому что всегда Мудрость на острие Меча в Книге Синтеза.</w:t>
      </w:r>
    </w:p>
    <w:p w14:paraId="53E7AAB1" w14:textId="1716725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Набирая тексты Синтеза через не могу, не понимаю, нет компьютера, не умею делать поля, не умею делать сноски, никто не учил, мама не показала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неумение читать Книги Синтеза. Это я просто объясняю, </w:t>
      </w:r>
      <w:r w:rsidRPr="008C1D33">
        <w:rPr>
          <w:rFonts w:eastAsia="Times New Roman"/>
          <w:b/>
          <w:sz w:val="24"/>
          <w:szCs w:val="24"/>
          <w:lang w:eastAsia="ru-RU"/>
        </w:rPr>
        <w:t>как набираются Книги Синтеза</w:t>
      </w:r>
      <w:r w:rsidR="00D554A9" w:rsidRPr="008C1D33">
        <w:rPr>
          <w:rFonts w:eastAsia="Times New Roman"/>
          <w:b/>
          <w:sz w:val="24"/>
          <w:szCs w:val="24"/>
          <w:lang w:eastAsia="ru-RU"/>
        </w:rPr>
        <w:t xml:space="preserve"> – </w:t>
      </w:r>
      <w:r w:rsidRPr="008C1D33">
        <w:rPr>
          <w:rFonts w:eastAsia="Times New Roman"/>
          <w:b/>
          <w:sz w:val="24"/>
          <w:szCs w:val="24"/>
          <w:lang w:eastAsia="ru-RU"/>
        </w:rPr>
        <w:t>действием Мечом</w:t>
      </w:r>
      <w:r w:rsidRPr="008C1D33">
        <w:rPr>
          <w:rFonts w:eastAsia="Times New Roman"/>
          <w:sz w:val="24"/>
          <w:szCs w:val="24"/>
          <w:lang w:eastAsia="ru-RU"/>
        </w:rPr>
        <w:t>.</w:t>
      </w:r>
    </w:p>
    <w:p w14:paraId="798C2DD3" w14:textId="77777777"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Вы расписываете Синтез алфавитно буквами. Вспомните, у нас не так давно было утверждёно в каждом виде материи своя буква, да, свой вид организации. То есть</w:t>
      </w:r>
      <w:r w:rsidRPr="008C1D33">
        <w:rPr>
          <w:rFonts w:eastAsia="Times New Roman"/>
          <w:b/>
          <w:sz w:val="24"/>
          <w:szCs w:val="24"/>
          <w:lang w:eastAsia="ru-RU"/>
        </w:rPr>
        <w:t>, набирая тексты Синтеза, вы оперируете всеми 64-мя видами материи</w:t>
      </w:r>
      <w:r w:rsidRPr="008C1D33">
        <w:rPr>
          <w:rFonts w:eastAsia="Times New Roman"/>
          <w:sz w:val="24"/>
          <w:szCs w:val="24"/>
          <w:lang w:eastAsia="ru-RU"/>
        </w:rPr>
        <w:t>.</w:t>
      </w:r>
    </w:p>
    <w:p w14:paraId="11C6FC94" w14:textId="7F36D362"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 xml:space="preserve">Так вот и получается, что вы оперируете 64-мя видами материи. И </w:t>
      </w:r>
      <w:r w:rsidRPr="008C1D33">
        <w:rPr>
          <w:rFonts w:eastAsia="Times New Roman"/>
          <w:b/>
          <w:sz w:val="24"/>
          <w:szCs w:val="24"/>
          <w:lang w:eastAsia="ru-RU"/>
        </w:rPr>
        <w:t>уметь, кстати, считывать</w:t>
      </w:r>
      <w:r w:rsidR="00D554A9" w:rsidRPr="008C1D33">
        <w:rPr>
          <w:rFonts w:eastAsia="Times New Roman"/>
          <w:b/>
          <w:sz w:val="24"/>
          <w:szCs w:val="24"/>
          <w:lang w:eastAsia="ru-RU"/>
        </w:rPr>
        <w:t xml:space="preserve"> – </w:t>
      </w:r>
      <w:r w:rsidRPr="008C1D33">
        <w:rPr>
          <w:rFonts w:eastAsia="Times New Roman"/>
          <w:b/>
          <w:sz w:val="24"/>
          <w:szCs w:val="24"/>
          <w:lang w:eastAsia="ru-RU"/>
        </w:rPr>
        <w:t>это уметь действовать Мечом</w:t>
      </w:r>
      <w:r w:rsidRPr="008C1D33">
        <w:rPr>
          <w:rFonts w:eastAsia="Times New Roman"/>
          <w:sz w:val="24"/>
          <w:szCs w:val="24"/>
          <w:lang w:eastAsia="ru-RU"/>
        </w:rPr>
        <w:t>. То есть, чем Меч больше действует в пространстве, тем больше организован Синтезобраз, тем больше организовано внутреннее действие Веры, и тем считываннее ваши действия.</w:t>
      </w:r>
    </w:p>
    <w:p w14:paraId="19D4763C" w14:textId="5AFDF806"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То есть, почему мы, выходя в какое-то пространство, в залы, в Экополисы, не можем сориентироваться</w:t>
      </w:r>
      <w:r w:rsidR="00D554A9" w:rsidRPr="008C1D33">
        <w:rPr>
          <w:rFonts w:eastAsia="Times New Roman"/>
          <w:sz w:val="24"/>
          <w:szCs w:val="24"/>
          <w:lang w:eastAsia="ru-RU"/>
        </w:rPr>
        <w:t xml:space="preserve"> – </w:t>
      </w:r>
      <w:r w:rsidRPr="008C1D33">
        <w:rPr>
          <w:rFonts w:eastAsia="Times New Roman"/>
          <w:sz w:val="24"/>
          <w:szCs w:val="24"/>
          <w:lang w:eastAsia="ru-RU"/>
        </w:rPr>
        <w:t>не развит Меч как инструмент, который не сопряжён с 10-й Книгой, с 10-м инструментом как Книгой Синтеза, а значит, нет считывания с Экополиса, и мы стоим как болванчики голые. Честное слово.</w:t>
      </w:r>
    </w:p>
    <w:p w14:paraId="06C8A5AE" w14:textId="3C5D555C" w:rsidR="007E4B6D" w:rsidRPr="008C1D33" w:rsidRDefault="007E4B6D" w:rsidP="007B03D3">
      <w:pPr>
        <w:ind w:firstLine="425"/>
        <w:rPr>
          <w:rFonts w:eastAsia="Times New Roman"/>
          <w:sz w:val="24"/>
          <w:szCs w:val="24"/>
          <w:lang w:eastAsia="ru-RU"/>
        </w:rPr>
      </w:pPr>
      <w:r w:rsidRPr="008C1D33">
        <w:rPr>
          <w:rFonts w:eastAsia="Times New Roman"/>
          <w:sz w:val="24"/>
          <w:szCs w:val="24"/>
          <w:lang w:eastAsia="ru-RU"/>
        </w:rPr>
        <w:t>Если вы попробуете вот по такому методу действовать инструментами, вам будет интересно работать в Экополисах, вы не будете болванчиками. Ещё раз, увидели? Книга</w:t>
      </w:r>
      <w:r w:rsidR="00D554A9" w:rsidRPr="008C1D33">
        <w:rPr>
          <w:rFonts w:eastAsia="Times New Roman"/>
          <w:sz w:val="24"/>
          <w:szCs w:val="24"/>
          <w:lang w:eastAsia="ru-RU"/>
        </w:rPr>
        <w:t xml:space="preserve"> – </w:t>
      </w:r>
      <w:r w:rsidRPr="008C1D33">
        <w:rPr>
          <w:rFonts w:eastAsia="Times New Roman"/>
          <w:b/>
          <w:sz w:val="24"/>
          <w:szCs w:val="24"/>
          <w:lang w:eastAsia="ru-RU"/>
        </w:rPr>
        <w:t>это остриё внутреннего Синтеза, остриё Мудрости на Мече</w:t>
      </w:r>
      <w:r w:rsidRPr="008C1D33">
        <w:rPr>
          <w:rFonts w:eastAsia="Times New Roman"/>
          <w:sz w:val="24"/>
          <w:szCs w:val="24"/>
          <w:lang w:eastAsia="ru-RU"/>
        </w:rPr>
        <w:t>. Набирая тексты</w:t>
      </w:r>
      <w:r w:rsidR="00D554A9" w:rsidRPr="008C1D33">
        <w:rPr>
          <w:rFonts w:eastAsia="Times New Roman"/>
          <w:sz w:val="24"/>
          <w:szCs w:val="24"/>
          <w:lang w:eastAsia="ru-RU"/>
        </w:rPr>
        <w:t xml:space="preserve"> – </w:t>
      </w:r>
      <w:r w:rsidRPr="008C1D33">
        <w:rPr>
          <w:rFonts w:eastAsia="Times New Roman"/>
          <w:sz w:val="24"/>
          <w:szCs w:val="24"/>
          <w:lang w:eastAsia="ru-RU"/>
        </w:rPr>
        <w:t>вы развиваете Меч, чем? Остротой слова, остротой Синтеза, заострённостью внимания.</w:t>
      </w:r>
    </w:p>
    <w:p w14:paraId="5A88BB6F" w14:textId="77777777" w:rsidR="007E4B6D" w:rsidRPr="008C1D33" w:rsidRDefault="007E4B6D" w:rsidP="007B03D3">
      <w:pPr>
        <w:ind w:firstLine="425"/>
        <w:rPr>
          <w:rFonts w:eastAsia="Times New Roman"/>
          <w:b/>
          <w:sz w:val="24"/>
          <w:szCs w:val="24"/>
          <w:lang w:eastAsia="ru-RU"/>
        </w:rPr>
      </w:pPr>
    </w:p>
    <w:p w14:paraId="4A8B6625" w14:textId="1E8640F5" w:rsidR="007E4B6D" w:rsidRPr="008C1D33" w:rsidRDefault="007E4B6D" w:rsidP="007B03D3">
      <w:pPr>
        <w:tabs>
          <w:tab w:val="left" w:pos="3435"/>
        </w:tabs>
        <w:ind w:firstLine="425"/>
        <w:rPr>
          <w:rFonts w:eastAsia="Times New Roman"/>
          <w:sz w:val="24"/>
          <w:szCs w:val="24"/>
          <w:lang w:eastAsia="ru-RU"/>
        </w:rPr>
      </w:pPr>
      <w:bookmarkStart w:id="758" w:name="__RefHeading___58"/>
      <w:bookmarkEnd w:id="758"/>
      <w:r w:rsidRPr="008C1D33">
        <w:rPr>
          <w:rFonts w:eastAsia="Times New Roman"/>
          <w:b/>
          <w:sz w:val="24"/>
          <w:szCs w:val="24"/>
          <w:lang w:eastAsia="ru-RU"/>
        </w:rPr>
        <w:t>Имперация</w:t>
      </w:r>
      <w:r w:rsidR="00D554A9" w:rsidRPr="008C1D33">
        <w:rPr>
          <w:rFonts w:eastAsia="Times New Roman"/>
          <w:b/>
          <w:sz w:val="24"/>
          <w:szCs w:val="24"/>
          <w:lang w:eastAsia="ru-RU"/>
        </w:rPr>
        <w:t xml:space="preserve"> – </w:t>
      </w:r>
      <w:r w:rsidRPr="008C1D33">
        <w:rPr>
          <w:rFonts w:eastAsia="Times New Roman"/>
          <w:b/>
          <w:sz w:val="24"/>
          <w:szCs w:val="24"/>
          <w:lang w:eastAsia="ru-RU"/>
        </w:rPr>
        <w:t>это внутренние графики внутренние дороги, внутренние пути сообщения вашей Мудрости</w:t>
      </w:r>
      <w:r w:rsidRPr="008C1D33">
        <w:rPr>
          <w:rFonts w:eastAsia="Times New Roman"/>
          <w:sz w:val="24"/>
          <w:szCs w:val="24"/>
          <w:lang w:eastAsia="ru-RU"/>
        </w:rPr>
        <w:t>. Нет Имперации, включается состояние отсутствия пути.</w:t>
      </w:r>
    </w:p>
    <w:p w14:paraId="60DA6498" w14:textId="77777777" w:rsidR="007E4B6D" w:rsidRPr="008C1D33" w:rsidRDefault="007E4B6D" w:rsidP="00F03DF4">
      <w:pPr>
        <w:pStyle w:val="4"/>
      </w:pPr>
      <w:bookmarkStart w:id="759" w:name="__RefHeading___61"/>
      <w:bookmarkStart w:id="760" w:name="_Toc221069367"/>
      <w:bookmarkStart w:id="761" w:name="_Toc221905909"/>
      <w:bookmarkEnd w:id="759"/>
      <w:r w:rsidRPr="008C1D33">
        <w:t xml:space="preserve">Практика 5. </w:t>
      </w:r>
      <w:bookmarkStart w:id="762" w:name="__RefHeading___62"/>
      <w:bookmarkEnd w:id="762"/>
      <w:r w:rsidRPr="008C1D33">
        <w:t>Стяжание Мудрости Взгляда восьми видов Философскости в концентрации Инструмента Совершенная Философскость. Стяжание Синтеза Мудрости ростом в Высшей Школе Синтеза</w:t>
      </w:r>
      <w:bookmarkEnd w:id="760"/>
      <w:bookmarkEnd w:id="761"/>
    </w:p>
    <w:p w14:paraId="3551FC2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Мы возжигаемся всем Огнём 62-го Синтеза.</w:t>
      </w:r>
    </w:p>
    <w:p w14:paraId="254425D6" w14:textId="26D01E59"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Только всех вот веди, чтобы все включились. Не реагируем, действуем, отдаёмся в процесс. Мы умеем это делать. Вас ведёт Аватар Синтеза Кут Хуми. Голос, который вы слышите</w:t>
      </w:r>
      <w:r w:rsidR="00D554A9" w:rsidRPr="008C1D33">
        <w:rPr>
          <w:rFonts w:eastAsia="Times New Roman"/>
          <w:i/>
          <w:sz w:val="24"/>
          <w:szCs w:val="24"/>
          <w:lang w:eastAsia="ru-RU"/>
        </w:rPr>
        <w:t xml:space="preserve"> – </w:t>
      </w:r>
      <w:r w:rsidRPr="008C1D33">
        <w:rPr>
          <w:rFonts w:eastAsia="Times New Roman"/>
          <w:i/>
          <w:sz w:val="24"/>
          <w:szCs w:val="24"/>
          <w:lang w:eastAsia="ru-RU"/>
        </w:rPr>
        <w:t>это физический представитель Аватара в ведении практики. Никакой реакции! Были бы посмелее, были бы вы. Вы не смелые, значит не вы. Веди.</w:t>
      </w:r>
    </w:p>
    <w:p w14:paraId="426C544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Физически оформляемся в Форму Учителя Синтеза 62-го Синтеза Изначально Вышестоящего Отца. Синтезируемся с Изначально Вышестоящими Аватарами Синтеза Кут Хуми Фаинь. И проникаясь физически их Огнём и Синтезом, являя их физически собою, мы переходим в зал ИВДИВО на 17.179.869.120 синтез-ивдиво-цельность Си-ИВДИВО Метагалактики.</w:t>
      </w:r>
    </w:p>
    <w:p w14:paraId="50E9802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Развёртываясь физически телом Владыки, оформляемся в форме Учителя Синтеза 62-го Синтеза пред Аватарами Синтеза Кут Хуми Фаинь, офизичиваясь телесно. Приветствуем Изначально Вышестоящих Аватаров Синтеза Изначально Вышестоящего Отца Кут Хуми Фаинь. Сразу не получилось поприветствовать Аватаров Синтеза.</w:t>
      </w:r>
    </w:p>
    <w:p w14:paraId="28E65500" w14:textId="77777777" w:rsidR="007E4B6D" w:rsidRPr="008C1D33" w:rsidRDefault="007E4B6D" w:rsidP="007B03D3">
      <w:pPr>
        <w:ind w:firstLine="425"/>
        <w:rPr>
          <w:rFonts w:eastAsia="Times New Roman"/>
          <w:sz w:val="24"/>
          <w:szCs w:val="24"/>
          <w:lang w:eastAsia="ru-RU"/>
        </w:rPr>
      </w:pPr>
      <w:r w:rsidRPr="008C1D33">
        <w:rPr>
          <w:rFonts w:eastAsia="Times New Roman"/>
          <w:i/>
          <w:sz w:val="24"/>
          <w:szCs w:val="24"/>
          <w:lang w:eastAsia="ru-RU"/>
        </w:rPr>
        <w:t>Всё нормально. Молодец. Всё равно тонус Синтеза хорошо держишь. Веди</w:t>
      </w:r>
      <w:r w:rsidRPr="008C1D33">
        <w:rPr>
          <w:rFonts w:eastAsia="Times New Roman"/>
          <w:sz w:val="24"/>
          <w:szCs w:val="24"/>
          <w:lang w:eastAsia="ru-RU"/>
        </w:rPr>
        <w:t>.</w:t>
      </w:r>
    </w:p>
    <w:p w14:paraId="2757AC0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И синтезируясь Хум в Хум с Изначально Вышестоящими Аватарами Синтеза Кут Хуми Фаинь, с Аватаром Синтеза Кут Хуми стяжаем Синтез Синтеза Изначально Вышестоящего Отца. Синтез Синтезом Отца Изначально Вышестоящего Отца проникаясь, развёртывая физически собою этот Синтез.</w:t>
      </w:r>
    </w:p>
    <w:p w14:paraId="696E756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Синтезируясь с Изначально Вышестоящей Аватарессой Синтеза Фаинь, стяжаем Синтез Прасинтеза Изначально Вышестоящего Отца, Синтез ИВДИВО Праотца Изначально Вышестоящего Отца. И проникаясь телесно Аватарами Синтеза, возжигаясь четверично, сливая четыре Огня Синтеза цельно в явлении Изначально Вышестоящего Отца, являем Аватаров.</w:t>
      </w:r>
    </w:p>
    <w:p w14:paraId="4D9A145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синтезируясь с их Хум, просим итогово зафиксировать ночную подготовку каждому телесно, а лучше расшифровать</w:t>
      </w:r>
    </w:p>
    <w:p w14:paraId="2B0AD1A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Пройденную в Си-ИВДИВО, стяжаем прямо </w:t>
      </w:r>
      <w:r w:rsidRPr="008C1D33">
        <w:rPr>
          <w:rFonts w:eastAsia="Times New Roman"/>
          <w:b/>
          <w:i/>
          <w:sz w:val="24"/>
          <w:szCs w:val="24"/>
          <w:lang w:eastAsia="ru-RU"/>
        </w:rPr>
        <w:t>огнеобраз ядерного действия в ночной подготовке си-ивдивной активацией</w:t>
      </w:r>
      <w:r w:rsidRPr="008C1D33">
        <w:rPr>
          <w:rFonts w:eastAsia="Times New Roman"/>
          <w:i/>
          <w:sz w:val="24"/>
          <w:szCs w:val="24"/>
          <w:lang w:eastAsia="ru-RU"/>
        </w:rPr>
        <w:t xml:space="preserve">, </w:t>
      </w:r>
      <w:r w:rsidRPr="008C1D33">
        <w:rPr>
          <w:rFonts w:eastAsia="Times New Roman"/>
          <w:b/>
          <w:i/>
          <w:sz w:val="24"/>
          <w:szCs w:val="24"/>
          <w:lang w:eastAsia="ru-RU"/>
        </w:rPr>
        <w:t>возжигаясь всеми актуальными темами, практиками, стяжаниями, проработками, отстройками в каждом из нас.</w:t>
      </w:r>
    </w:p>
    <w:p w14:paraId="5919C62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И предлагаю Нитью Синтеза развернуться в 14-ти архетипах материи. Вот до физики довести эту ночную подготовку.</w:t>
      </w:r>
    </w:p>
    <w:p w14:paraId="4CD4129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Мы её довели, когда сейчас офизичивали вот эти вот два часа с лишним. Но, тем не менее, делай, делай, делай. Давай, давай, давай, давай.</w:t>
      </w:r>
    </w:p>
    <w:p w14:paraId="7ED958A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Архетипы материи развернуть и отэманировать в каждом архетипе вот эту ночную подготовку.</w:t>
      </w:r>
    </w:p>
    <w:p w14:paraId="732B1B44" w14:textId="564D5E4A"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Не предлагай, делай! Группу теряешь. Вот услышали? Начала объяснять</w:t>
      </w:r>
      <w:r w:rsidR="00D554A9" w:rsidRPr="008C1D33">
        <w:rPr>
          <w:rFonts w:eastAsia="Times New Roman"/>
          <w:i/>
          <w:sz w:val="24"/>
          <w:szCs w:val="24"/>
          <w:lang w:eastAsia="ru-RU"/>
        </w:rPr>
        <w:t xml:space="preserve"> – </w:t>
      </w:r>
      <w:r w:rsidRPr="008C1D33">
        <w:rPr>
          <w:rFonts w:eastAsia="Times New Roman"/>
          <w:i/>
          <w:sz w:val="24"/>
          <w:szCs w:val="24"/>
          <w:lang w:eastAsia="ru-RU"/>
        </w:rPr>
        <w:t>потеряла вас, вы пошли вразнобой. Поэтому вот так каждому надо провести практику, чтобы почувствовали и услышали комментарии, что вам не хватает. Делай. То есть, ещё раз сформулируй как утверждение, а не предложение.</w:t>
      </w:r>
    </w:p>
    <w:p w14:paraId="57C1F1D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Возжигаясь всей концентрацией ночной подготовки, развёртываем эту концентрацию 14-архетипично в каждом архетипе материи.</w:t>
      </w:r>
    </w:p>
    <w:p w14:paraId="4666D15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Владыка говорит: «Преображаемся». Не хватает преображённости. Преображаемся.</w:t>
      </w:r>
    </w:p>
    <w:p w14:paraId="7179DE7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Вчера говорилось про явление в каждом архетипе, как раз есть выражение, когда мы ночную подготовку развёртываем по архетипам, мы в этот момент фиксируемся в материи архетипа.</w:t>
      </w:r>
    </w:p>
    <w:p w14:paraId="6B57FEE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Опять объясняешь. Либо стяжаешь в практике, либо объясняешь.</w:t>
      </w:r>
    </w:p>
    <w:p w14:paraId="29DABA0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Это то, что расшифровывается.</w:t>
      </w:r>
    </w:p>
    <w:p w14:paraId="471ED3B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Хорошо. Ладно. Спасибо большое.</w:t>
      </w:r>
    </w:p>
    <w:p w14:paraId="04ABF58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вспыхивая всей концентрацией ведения в каждом из нас, проникаемся, вот то, что сейчас между нами было. Сейчас будет пояснение: между нами сейчас был открытый диалог одного из Компетентного среди вас, где </w:t>
      </w:r>
      <w:r w:rsidRPr="008C1D33">
        <w:rPr>
          <w:rFonts w:eastAsia="Times New Roman"/>
          <w:b/>
          <w:i/>
          <w:sz w:val="24"/>
          <w:szCs w:val="24"/>
          <w:lang w:eastAsia="ru-RU"/>
        </w:rPr>
        <w:t>мы учимся воспринимать различные точки зрения, ведения, стилистику, организацию, где формируется Взгляд, ради которого мы сейчас идём в практику</w:t>
      </w:r>
      <w:r w:rsidRPr="008C1D33">
        <w:rPr>
          <w:rFonts w:eastAsia="Times New Roman"/>
          <w:i/>
          <w:sz w:val="24"/>
          <w:szCs w:val="24"/>
          <w:lang w:eastAsia="ru-RU"/>
        </w:rPr>
        <w:t>. Вот вы сейчас дали нам один из Взглядов.</w:t>
      </w:r>
    </w:p>
    <w:p w14:paraId="53F7402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этот Взгляд формирует и раскрывает внутренний мир каждого. Мы реагируем по-своему. И Взгляд насыщает нас спецификой выражения Аватаров Синтеза, спецификой концентрации чего? </w:t>
      </w:r>
      <w:r w:rsidRPr="008C1D33">
        <w:rPr>
          <w:rFonts w:eastAsia="Times New Roman"/>
          <w:b/>
          <w:i/>
          <w:sz w:val="24"/>
          <w:szCs w:val="24"/>
          <w:lang w:eastAsia="ru-RU"/>
        </w:rPr>
        <w:t>Естественности внутреннего процесса</w:t>
      </w:r>
      <w:r w:rsidRPr="008C1D33">
        <w:rPr>
          <w:rFonts w:eastAsia="Times New Roman"/>
          <w:i/>
          <w:sz w:val="24"/>
          <w:szCs w:val="24"/>
          <w:lang w:eastAsia="ru-RU"/>
        </w:rPr>
        <w:t xml:space="preserve">. То есть, мы практику учимся вести </w:t>
      </w:r>
      <w:r w:rsidRPr="008C1D33">
        <w:rPr>
          <w:rFonts w:eastAsia="Times New Roman"/>
          <w:b/>
          <w:i/>
          <w:sz w:val="24"/>
          <w:szCs w:val="24"/>
          <w:lang w:eastAsia="ru-RU"/>
        </w:rPr>
        <w:t>естественно!</w:t>
      </w:r>
      <w:r w:rsidRPr="008C1D33">
        <w:rPr>
          <w:rFonts w:eastAsia="Times New Roman"/>
          <w:i/>
          <w:sz w:val="24"/>
          <w:szCs w:val="24"/>
          <w:lang w:eastAsia="ru-RU"/>
        </w:rPr>
        <w:t xml:space="preserve"> И нам нужна аудитория, потому что сами себя в практике мы не сможем отследить. А именно в групповом аспекте естественность картины мира в открытом диалоге обучает нас воспринимать. Просто Владыкам Синтеза проще, вы каждый раз набиваете руку. Те, кто обучаются, вам сложнее, вам редко когда Владыка даёт группы, чтобы вы вели их физически.</w:t>
      </w:r>
    </w:p>
    <w:p w14:paraId="4F6487D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Поэтому проникаясь, преображаемся Аватаром Синтеза Кут Хуми. Возжигаемся </w:t>
      </w:r>
      <w:r w:rsidRPr="008C1D33">
        <w:rPr>
          <w:rFonts w:eastAsia="Times New Roman"/>
          <w:b/>
          <w:i/>
          <w:sz w:val="24"/>
          <w:szCs w:val="24"/>
          <w:lang w:eastAsia="ru-RU"/>
        </w:rPr>
        <w:t>естеством взгляда, восприятия, ведения практики</w:t>
      </w:r>
      <w:r w:rsidRPr="008C1D33">
        <w:rPr>
          <w:rFonts w:eastAsia="Times New Roman"/>
          <w:i/>
          <w:sz w:val="24"/>
          <w:szCs w:val="24"/>
          <w:lang w:eastAsia="ru-RU"/>
        </w:rPr>
        <w:t xml:space="preserve"> до этого момента. Синтезируемся вновь с Хум Аватаров </w:t>
      </w:r>
      <w:r w:rsidRPr="008C1D33">
        <w:rPr>
          <w:rFonts w:eastAsia="Times New Roman"/>
          <w:i/>
          <w:sz w:val="24"/>
          <w:szCs w:val="24"/>
          <w:lang w:eastAsia="ru-RU"/>
        </w:rPr>
        <w:lastRenderedPageBreak/>
        <w:t>Синтеза Кут Хуми Фаинь, подходим ближе</w:t>
      </w:r>
      <w:r w:rsidRPr="008C1D33">
        <w:rPr>
          <w:rFonts w:eastAsia="Times New Roman"/>
          <w:b/>
          <w:i/>
          <w:sz w:val="24"/>
          <w:szCs w:val="24"/>
          <w:lang w:eastAsia="ru-RU"/>
        </w:rPr>
        <w:t xml:space="preserve"> к</w:t>
      </w:r>
      <w:r w:rsidRPr="008C1D33">
        <w:rPr>
          <w:rFonts w:eastAsia="Times New Roman"/>
          <w:i/>
          <w:sz w:val="24"/>
          <w:szCs w:val="24"/>
          <w:lang w:eastAsia="ru-RU"/>
        </w:rPr>
        <w:t xml:space="preserve"> Аватарам Синтеза Кут Хуми Фаинь в зале Си-ИВДИВО Метагалактики синтезфизически телесно и стяжаем восемь Синтез Синтезов Изначально Вышестоящего Отца, стяжаем восемь Синтез Прасинтезов Изначально Вышестоящего Отца в каждом из нас.</w:t>
      </w:r>
    </w:p>
    <w:p w14:paraId="5EBBDFA7" w14:textId="43160D31"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Мы стяжаем </w:t>
      </w:r>
      <w:r w:rsidRPr="008C1D33">
        <w:rPr>
          <w:rFonts w:eastAsia="Times New Roman"/>
          <w:b/>
          <w:i/>
          <w:sz w:val="24"/>
          <w:szCs w:val="24"/>
          <w:lang w:eastAsia="ru-RU"/>
        </w:rPr>
        <w:t>развёртку, преображение каждого из нас на</w:t>
      </w:r>
      <w:r w:rsidR="00103C00" w:rsidRPr="008C1D33">
        <w:rPr>
          <w:rFonts w:eastAsia="Times New Roman"/>
          <w:b/>
          <w:i/>
          <w:sz w:val="24"/>
          <w:szCs w:val="24"/>
          <w:lang w:eastAsia="ru-RU"/>
        </w:rPr>
        <w:t xml:space="preserve"> истин</w:t>
      </w:r>
      <w:r w:rsidRPr="008C1D33">
        <w:rPr>
          <w:rFonts w:eastAsia="Times New Roman"/>
          <w:b/>
          <w:i/>
          <w:sz w:val="24"/>
          <w:szCs w:val="24"/>
          <w:lang w:eastAsia="ru-RU"/>
        </w:rPr>
        <w:t xml:space="preserve">ность 8-ричного философского Взгляда Философскостью Совершенным явлением первичного действия Светом Мудрости Изначально Вышестоящего Отца в каждом из нас. Просим развернуть новый Путь, новую Стезю применяемой </w:t>
      </w:r>
      <w:r w:rsidR="00E03BF1" w:rsidRPr="008C1D33">
        <w:rPr>
          <w:rFonts w:eastAsia="Times New Roman"/>
          <w:b/>
          <w:i/>
          <w:sz w:val="24"/>
          <w:szCs w:val="24"/>
          <w:lang w:eastAsia="ru-RU"/>
        </w:rPr>
        <w:t>Истин</w:t>
      </w:r>
      <w:r w:rsidRPr="008C1D33">
        <w:rPr>
          <w:rFonts w:eastAsia="Times New Roman"/>
          <w:b/>
          <w:i/>
          <w:sz w:val="24"/>
          <w:szCs w:val="24"/>
          <w:lang w:eastAsia="ru-RU"/>
        </w:rPr>
        <w:t>ы</w:t>
      </w:r>
      <w:r w:rsidRPr="008C1D33">
        <w:rPr>
          <w:rFonts w:eastAsia="Times New Roman"/>
          <w:i/>
          <w:sz w:val="24"/>
          <w:szCs w:val="24"/>
          <w:lang w:eastAsia="ru-RU"/>
        </w:rPr>
        <w:t xml:space="preserve"> в каждом из нас, стяжённой вчера, ранее.</w:t>
      </w:r>
    </w:p>
    <w:p w14:paraId="687FEB5F" w14:textId="172ECCD0"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И возжигаясь этим явлением</w:t>
      </w:r>
      <w:r w:rsidR="00103C00" w:rsidRPr="008C1D33">
        <w:rPr>
          <w:rFonts w:eastAsia="Times New Roman"/>
          <w:b/>
          <w:i/>
          <w:sz w:val="24"/>
          <w:szCs w:val="24"/>
          <w:lang w:eastAsia="ru-RU"/>
        </w:rPr>
        <w:t xml:space="preserve"> истин</w:t>
      </w:r>
      <w:r w:rsidRPr="008C1D33">
        <w:rPr>
          <w:rFonts w:eastAsia="Times New Roman"/>
          <w:b/>
          <w:i/>
          <w:sz w:val="24"/>
          <w:szCs w:val="24"/>
          <w:lang w:eastAsia="ru-RU"/>
        </w:rPr>
        <w:t xml:space="preserve">ности и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в каждой части, в шести видах частей в 20-рице, в 144-рице Учителя Синтеза в каждом из нас, стяжаем у Аватара Синтеза Кут Хуми развёртывание </w:t>
      </w:r>
      <w:r w:rsidR="00E03BF1" w:rsidRPr="008C1D33">
        <w:rPr>
          <w:rFonts w:eastAsia="Times New Roman"/>
          <w:b/>
          <w:i/>
          <w:sz w:val="24"/>
          <w:szCs w:val="24"/>
          <w:lang w:eastAsia="ru-RU"/>
        </w:rPr>
        <w:t>Истин</w:t>
      </w:r>
      <w:r w:rsidRPr="008C1D33">
        <w:rPr>
          <w:rFonts w:eastAsia="Times New Roman"/>
          <w:b/>
          <w:i/>
          <w:sz w:val="24"/>
          <w:szCs w:val="24"/>
          <w:lang w:eastAsia="ru-RU"/>
        </w:rPr>
        <w:t>ы в Базовых частях.</w:t>
      </w:r>
    </w:p>
    <w:p w14:paraId="0E759653" w14:textId="5E05C52E"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Стяжаем у Аватара Синтеза </w:t>
      </w:r>
      <w:r w:rsidRPr="008C1D33">
        <w:rPr>
          <w:rFonts w:eastAsia="Times New Roman"/>
          <w:b/>
          <w:i/>
          <w:sz w:val="24"/>
          <w:szCs w:val="24"/>
          <w:lang w:eastAsia="ru-RU"/>
        </w:rPr>
        <w:t xml:space="preserve">развёртывание </w:t>
      </w:r>
      <w:r w:rsidR="00E03BF1" w:rsidRPr="008C1D33">
        <w:rPr>
          <w:rFonts w:eastAsia="Times New Roman"/>
          <w:b/>
          <w:i/>
          <w:sz w:val="24"/>
          <w:szCs w:val="24"/>
          <w:lang w:eastAsia="ru-RU"/>
        </w:rPr>
        <w:t>Истин</w:t>
      </w:r>
      <w:r w:rsidRPr="008C1D33">
        <w:rPr>
          <w:rFonts w:eastAsia="Times New Roman"/>
          <w:b/>
          <w:i/>
          <w:sz w:val="24"/>
          <w:szCs w:val="24"/>
          <w:lang w:eastAsia="ru-RU"/>
        </w:rPr>
        <w:t>ы в Эталонных Частях</w:t>
      </w:r>
      <w:r w:rsidRPr="008C1D33">
        <w:rPr>
          <w:rFonts w:eastAsia="Times New Roman"/>
          <w:i/>
          <w:sz w:val="24"/>
          <w:szCs w:val="24"/>
          <w:lang w:eastAsia="ru-RU"/>
        </w:rPr>
        <w:t xml:space="preserve">, в </w:t>
      </w:r>
      <w:r w:rsidRPr="008C1D33">
        <w:rPr>
          <w:rFonts w:eastAsia="Times New Roman"/>
          <w:b/>
          <w:i/>
          <w:sz w:val="24"/>
          <w:szCs w:val="24"/>
          <w:lang w:eastAsia="ru-RU"/>
        </w:rPr>
        <w:t>Совершенных частях, в Стать-частях, в Синтез-частях, в Архетипических частях.</w:t>
      </w:r>
    </w:p>
    <w:p w14:paraId="50149677" w14:textId="74F07815"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И синтезируясь с Хум Изначально Вышестоящего Аватара Синтеза Кут Хуми, стяжаем </w:t>
      </w:r>
      <w:r w:rsidRPr="008C1D33">
        <w:rPr>
          <w:rFonts w:eastAsia="Times New Roman"/>
          <w:b/>
          <w:i/>
          <w:sz w:val="24"/>
          <w:szCs w:val="24"/>
          <w:lang w:eastAsia="ru-RU"/>
        </w:rPr>
        <w:t xml:space="preserve">восемь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 Синтез Синтеза Изначально Вышестоящего Отца, прося обучить, насытить, сложить, синтезировать и воспитать в нас</w:t>
      </w:r>
      <w:r w:rsidR="00103C00" w:rsidRPr="008C1D33">
        <w:rPr>
          <w:rFonts w:eastAsia="Times New Roman"/>
          <w:b/>
          <w:i/>
          <w:sz w:val="24"/>
          <w:szCs w:val="24"/>
          <w:lang w:eastAsia="ru-RU"/>
        </w:rPr>
        <w:t xml:space="preserve"> истин</w:t>
      </w:r>
      <w:r w:rsidRPr="008C1D33">
        <w:rPr>
          <w:rFonts w:eastAsia="Times New Roman"/>
          <w:b/>
          <w:i/>
          <w:sz w:val="24"/>
          <w:szCs w:val="24"/>
          <w:lang w:eastAsia="ru-RU"/>
        </w:rPr>
        <w:t xml:space="preserve">ность телесностью Учителя Синтеза глубиной Мудрости применения </w:t>
      </w:r>
      <w:r w:rsidR="00E03BF1" w:rsidRPr="008C1D33">
        <w:rPr>
          <w:rFonts w:eastAsia="Times New Roman"/>
          <w:b/>
          <w:i/>
          <w:sz w:val="24"/>
          <w:szCs w:val="24"/>
          <w:lang w:eastAsia="ru-RU"/>
        </w:rPr>
        <w:t>Истин</w:t>
      </w:r>
      <w:r w:rsidRPr="008C1D33">
        <w:rPr>
          <w:rFonts w:eastAsia="Times New Roman"/>
          <w:b/>
          <w:i/>
          <w:sz w:val="24"/>
          <w:szCs w:val="24"/>
          <w:lang w:eastAsia="ru-RU"/>
        </w:rPr>
        <w:t>ы Взгляда Философскостью каждого из нас и синтез нас.</w:t>
      </w:r>
    </w:p>
    <w:p w14:paraId="40DD226E" w14:textId="6CE8918D"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Изначально Вышестоящим Аватаром Синтеза Кут Хуми, возжигаемся 4.294.967.296 Синтезами, по количеству частей Учителя Синтеза в Ля-ИВДИВО Метагалактики явлением Изначально Вышестоящего Аватара Синтеза Кут Хуми, стяжая </w:t>
      </w:r>
      <w:r w:rsidRPr="008C1D33">
        <w:rPr>
          <w:rFonts w:eastAsia="Times New Roman"/>
          <w:b/>
          <w:i/>
          <w:sz w:val="24"/>
          <w:szCs w:val="24"/>
          <w:lang w:eastAsia="ru-RU"/>
        </w:rPr>
        <w:t xml:space="preserve">4.294.967.296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 Синтез Синтезом Изначально Вышестоящего Отца в Изначально Вышестоящем Доме Изначально Вышестоящего Отца</w:t>
      </w:r>
      <w:r w:rsidRPr="008C1D33">
        <w:rPr>
          <w:rFonts w:eastAsia="Times New Roman"/>
          <w:i/>
          <w:sz w:val="24"/>
          <w:szCs w:val="24"/>
          <w:lang w:eastAsia="ru-RU"/>
        </w:rPr>
        <w:t xml:space="preserve"> каждому из нас.</w:t>
      </w:r>
    </w:p>
    <w:p w14:paraId="7E7EAF92" w14:textId="6A18F3E6"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 xml:space="preserve">И укутываемся процессом </w:t>
      </w:r>
      <w:r w:rsidR="00E03BF1" w:rsidRPr="008C1D33">
        <w:rPr>
          <w:rFonts w:eastAsia="Times New Roman"/>
          <w:b/>
          <w:i/>
          <w:sz w:val="24"/>
          <w:szCs w:val="24"/>
          <w:lang w:eastAsia="ru-RU"/>
        </w:rPr>
        <w:t>Истин</w:t>
      </w:r>
      <w:r w:rsidRPr="008C1D33">
        <w:rPr>
          <w:rFonts w:eastAsia="Times New Roman"/>
          <w:b/>
          <w:i/>
          <w:sz w:val="24"/>
          <w:szCs w:val="24"/>
          <w:lang w:eastAsia="ru-RU"/>
        </w:rPr>
        <w:t>ы течения Синтеза объёмом действия частей Учителя Синтеза, действующих Ля-ивдивно Синтез-частями в каждом из нас.</w:t>
      </w:r>
    </w:p>
    <w:p w14:paraId="5D227D88" w14:textId="348741CD"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вспыхивая ростом</w:t>
      </w:r>
      <w:r w:rsidR="00103C00" w:rsidRPr="008C1D33">
        <w:rPr>
          <w:rFonts w:eastAsia="Times New Roman"/>
          <w:i/>
          <w:sz w:val="24"/>
          <w:szCs w:val="24"/>
          <w:lang w:eastAsia="ru-RU"/>
        </w:rPr>
        <w:t xml:space="preserve"> истин</w:t>
      </w:r>
      <w:r w:rsidRPr="008C1D33">
        <w:rPr>
          <w:rFonts w:eastAsia="Times New Roman"/>
          <w:i/>
          <w:sz w:val="24"/>
          <w:szCs w:val="24"/>
          <w:lang w:eastAsia="ru-RU"/>
        </w:rPr>
        <w:t xml:space="preserve">ного Взгляда, синтезируемся с Хум Изначально Вышестоящего Аватара Синтеза Кут Хуми и стяжаем </w:t>
      </w:r>
      <w:r w:rsidRPr="008C1D33">
        <w:rPr>
          <w:rFonts w:eastAsia="Times New Roman"/>
          <w:b/>
          <w:i/>
          <w:sz w:val="24"/>
          <w:szCs w:val="24"/>
          <w:lang w:eastAsia="ru-RU"/>
        </w:rPr>
        <w:t xml:space="preserve">4.294.967.296 Взглядов </w:t>
      </w:r>
      <w:r w:rsidR="00E03BF1" w:rsidRPr="008C1D33">
        <w:rPr>
          <w:rFonts w:eastAsia="Times New Roman"/>
          <w:b/>
          <w:i/>
          <w:sz w:val="24"/>
          <w:szCs w:val="24"/>
          <w:lang w:eastAsia="ru-RU"/>
        </w:rPr>
        <w:t>Истин</w:t>
      </w:r>
      <w:r w:rsidRPr="008C1D33">
        <w:rPr>
          <w:rFonts w:eastAsia="Times New Roman"/>
          <w:b/>
          <w:i/>
          <w:sz w:val="24"/>
          <w:szCs w:val="24"/>
          <w:lang w:eastAsia="ru-RU"/>
        </w:rPr>
        <w:t>ы Изначально Вышестоящего Аватара Синтеза Кут Хуми, Изначально Вышестоящей Аватарессы Синтеза Фаинь</w:t>
      </w:r>
      <w:r w:rsidRPr="008C1D33">
        <w:rPr>
          <w:rFonts w:eastAsia="Times New Roman"/>
          <w:i/>
          <w:sz w:val="24"/>
          <w:szCs w:val="24"/>
          <w:lang w:eastAsia="ru-RU"/>
        </w:rPr>
        <w:t xml:space="preserve"> каждому из нас и синтезу нас.</w:t>
      </w:r>
    </w:p>
    <w:p w14:paraId="0F36B03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сплавляясь, впечатываемся, вот прям возжигаясь, спекаемся, впечатываемся в активации Взгляда каждого из нас. </w:t>
      </w:r>
      <w:r w:rsidRPr="008C1D33">
        <w:rPr>
          <w:rFonts w:eastAsia="Times New Roman"/>
          <w:i/>
          <w:sz w:val="24"/>
          <w:szCs w:val="24"/>
          <w:lang w:eastAsia="ru-RU"/>
        </w:rPr>
        <w:lastRenderedPageBreak/>
        <w:t>Пропускаем, открывая глаза, поднимая веки вышестоящим телом, направляя эманируем Синтез из глаз. В зале. Только не спим физически. Глаза закрытыми держим, предположим, но не дремлем, не спим.</w:t>
      </w:r>
    </w:p>
    <w:p w14:paraId="4013C1DE" w14:textId="77777777"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И </w:t>
      </w:r>
      <w:r w:rsidRPr="008C1D33">
        <w:rPr>
          <w:rFonts w:eastAsia="Times New Roman"/>
          <w:b/>
          <w:i/>
          <w:sz w:val="24"/>
          <w:szCs w:val="24"/>
          <w:lang w:eastAsia="ru-RU"/>
        </w:rPr>
        <w:t>впитываем из зала окружающего действия ИВДИВО среду Огня в усилении Взгляда, вмещая Философскость, наблюдение, восприятие, телесное вписывание, Синтез Имперации действия с Аватаром Синтеза.</w:t>
      </w:r>
    </w:p>
    <w:p w14:paraId="510133D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То есть, просто вот развернитесь, чтобы у вас пошло сопересечение внутренне-внешне с Аватарами Синтеза.</w:t>
      </w:r>
    </w:p>
    <w:p w14:paraId="362EC946" w14:textId="197189CF"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Вспомните, что </w:t>
      </w:r>
      <w:r w:rsidRPr="008C1D33">
        <w:rPr>
          <w:rFonts w:eastAsia="Times New Roman"/>
          <w:b/>
          <w:i/>
          <w:sz w:val="24"/>
          <w:szCs w:val="24"/>
          <w:lang w:eastAsia="ru-RU"/>
        </w:rPr>
        <w:t xml:space="preserve">мы стяжали у Владыки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ный Взгляд Философскости, новый Путь и новую Стезю количеством </w:t>
      </w:r>
      <w:r w:rsidR="00E03BF1" w:rsidRPr="008C1D33">
        <w:rPr>
          <w:rFonts w:eastAsia="Times New Roman"/>
          <w:b/>
          <w:i/>
          <w:sz w:val="24"/>
          <w:szCs w:val="24"/>
          <w:lang w:eastAsia="ru-RU"/>
        </w:rPr>
        <w:t>Истин</w:t>
      </w:r>
      <w:r w:rsidRPr="008C1D33">
        <w:rPr>
          <w:rFonts w:eastAsia="Times New Roman"/>
          <w:b/>
          <w:i/>
          <w:sz w:val="24"/>
          <w:szCs w:val="24"/>
          <w:lang w:eastAsia="ru-RU"/>
        </w:rPr>
        <w:t xml:space="preserve">ы Синтез-частями в каждом из нас Учителем Синтеза. </w:t>
      </w:r>
      <w:r w:rsidRPr="008C1D33">
        <w:rPr>
          <w:rFonts w:eastAsia="Times New Roman"/>
          <w:i/>
          <w:sz w:val="24"/>
          <w:szCs w:val="24"/>
          <w:lang w:eastAsia="ru-RU"/>
        </w:rPr>
        <w:t>И проникаемся этим. Аватар Синтеза в зале вам сказал: «Адаптируемся».</w:t>
      </w:r>
    </w:p>
    <w:p w14:paraId="3BEC5A2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Вот найдите в теле Учителя процесс адаптации к Синтезу, вот к стяжённому объёму. Как это для вас? А что значит адаптироваться? Это значит усвоить. То есть, возжигаем, впитываем и усваиваем Синтез. Усвоение идёт распределением в Частях, в Системах, Аппаратах, Частностях, а потом от Посвящений до Компетенции Должностной.</w:t>
      </w:r>
    </w:p>
    <w:p w14:paraId="754C185B" w14:textId="14B0EEFD"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И концентрируем внутренний Синтез на внутренние силы Взгляда. О, отлично! Внутренние силы Взгляда. И есть такое состояние –</w:t>
      </w:r>
      <w:r w:rsidRPr="008C1D33">
        <w:rPr>
          <w:rFonts w:eastAsia="Times New Roman"/>
          <w:b/>
          <w:i/>
          <w:sz w:val="24"/>
          <w:szCs w:val="24"/>
          <w:lang w:eastAsia="ru-RU"/>
        </w:rPr>
        <w:t>сила Взгляда в концентрации. Кстати, это первичное действие Меча как 31-го инструмента. Если не будет концентрации Взгляда, Меч не получит траекторию движения.</w:t>
      </w:r>
      <w:r w:rsidRPr="008C1D33">
        <w:rPr>
          <w:rFonts w:eastAsia="Times New Roman"/>
          <w:i/>
          <w:sz w:val="24"/>
          <w:szCs w:val="24"/>
          <w:lang w:eastAsia="ru-RU"/>
        </w:rPr>
        <w:t xml:space="preserve"> Услышали? Вот запомните! </w:t>
      </w:r>
      <w:r w:rsidRPr="008C1D33">
        <w:rPr>
          <w:rFonts w:eastAsia="Times New Roman"/>
          <w:b/>
          <w:i/>
          <w:sz w:val="24"/>
          <w:szCs w:val="24"/>
          <w:lang w:eastAsia="ru-RU"/>
        </w:rPr>
        <w:t xml:space="preserve">Ясный, </w:t>
      </w:r>
      <w:r w:rsidR="00E03BF1" w:rsidRPr="008C1D33">
        <w:rPr>
          <w:rFonts w:eastAsia="Times New Roman"/>
          <w:b/>
          <w:i/>
          <w:sz w:val="24"/>
          <w:szCs w:val="24"/>
          <w:lang w:eastAsia="ru-RU"/>
        </w:rPr>
        <w:t>Истин</w:t>
      </w:r>
      <w:r w:rsidRPr="008C1D33">
        <w:rPr>
          <w:rFonts w:eastAsia="Times New Roman"/>
          <w:b/>
          <w:i/>
          <w:sz w:val="24"/>
          <w:szCs w:val="24"/>
          <w:lang w:eastAsia="ru-RU"/>
        </w:rPr>
        <w:t>ный Взгляд</w:t>
      </w:r>
      <w:r w:rsidR="00D554A9" w:rsidRPr="008C1D33">
        <w:rPr>
          <w:rFonts w:eastAsia="Times New Roman"/>
          <w:b/>
          <w:i/>
          <w:sz w:val="24"/>
          <w:szCs w:val="24"/>
          <w:lang w:eastAsia="ru-RU"/>
        </w:rPr>
        <w:t xml:space="preserve"> – </w:t>
      </w:r>
      <w:r w:rsidRPr="008C1D33">
        <w:rPr>
          <w:rFonts w:eastAsia="Times New Roman"/>
          <w:b/>
          <w:i/>
          <w:sz w:val="24"/>
          <w:szCs w:val="24"/>
          <w:lang w:eastAsia="ru-RU"/>
        </w:rPr>
        <w:t>это траектория движения для Меча. Меч будет слеп, если у вас нет концентрации силы Взгляда в движении. Простыми физическими словами</w:t>
      </w:r>
      <w:r w:rsidR="00D554A9" w:rsidRPr="008C1D33">
        <w:rPr>
          <w:rFonts w:eastAsia="Times New Roman"/>
          <w:b/>
          <w:i/>
          <w:sz w:val="24"/>
          <w:szCs w:val="24"/>
          <w:lang w:eastAsia="ru-RU"/>
        </w:rPr>
        <w:t xml:space="preserve"> – </w:t>
      </w:r>
      <w:r w:rsidRPr="008C1D33">
        <w:rPr>
          <w:rFonts w:eastAsia="Times New Roman"/>
          <w:b/>
          <w:i/>
          <w:sz w:val="24"/>
          <w:szCs w:val="24"/>
          <w:lang w:eastAsia="ru-RU"/>
        </w:rPr>
        <w:t>намерения. Намерения что-то исполнить или сделать.</w:t>
      </w:r>
    </w:p>
    <w:p w14:paraId="034F5B1D" w14:textId="712E25F8"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Концентрируем силу Взгляда, собираем силу Взгляда из частей. У вас есть четыре миллиарда частей, активированных Учителем. Четыре миллиарда </w:t>
      </w:r>
      <w:r w:rsidR="00E03BF1" w:rsidRPr="008C1D33">
        <w:rPr>
          <w:rFonts w:eastAsia="Times New Roman"/>
          <w:i/>
          <w:sz w:val="24"/>
          <w:szCs w:val="24"/>
          <w:lang w:eastAsia="ru-RU"/>
        </w:rPr>
        <w:t>Истин</w:t>
      </w:r>
      <w:r w:rsidRPr="008C1D33">
        <w:rPr>
          <w:rFonts w:eastAsia="Times New Roman"/>
          <w:i/>
          <w:sz w:val="24"/>
          <w:szCs w:val="24"/>
          <w:lang w:eastAsia="ru-RU"/>
        </w:rPr>
        <w:t>. Значит, концентрация силы идёт этой выразимостью. Сейчас увидеть Аватара, увидеть Аватарессу, увидеть друг друга в зале, хорошая формулировка</w:t>
      </w:r>
      <w:r w:rsidR="00D554A9" w:rsidRPr="008C1D33">
        <w:rPr>
          <w:rFonts w:eastAsia="Times New Roman"/>
          <w:i/>
          <w:sz w:val="24"/>
          <w:szCs w:val="24"/>
          <w:lang w:eastAsia="ru-RU"/>
        </w:rPr>
        <w:t xml:space="preserve"> – </w:t>
      </w:r>
      <w:r w:rsidRPr="008C1D33">
        <w:rPr>
          <w:rFonts w:eastAsia="Times New Roman"/>
          <w:i/>
          <w:sz w:val="24"/>
          <w:szCs w:val="24"/>
          <w:lang w:eastAsia="ru-RU"/>
        </w:rPr>
        <w:t>проще простого</w:t>
      </w:r>
      <w:r w:rsidRPr="008C1D33">
        <w:rPr>
          <w:rFonts w:eastAsia="Times New Roman"/>
          <w:b/>
          <w:i/>
          <w:sz w:val="24"/>
          <w:szCs w:val="24"/>
          <w:lang w:eastAsia="ru-RU"/>
        </w:rPr>
        <w:t>. И Мудрость видит внутренний мир изнутри. Или Мудрость видит внутренний мир как таковой, когда есть сила Взгляда.</w:t>
      </w:r>
      <w:r w:rsidRPr="008C1D33">
        <w:rPr>
          <w:rFonts w:eastAsia="Times New Roman"/>
          <w:i/>
          <w:sz w:val="24"/>
          <w:szCs w:val="24"/>
          <w:lang w:eastAsia="ru-RU"/>
        </w:rPr>
        <w:t xml:space="preserve"> Тоже запомните. Это вот сейчас объяснение, но оно помогает вам воспринять. То есть, </w:t>
      </w:r>
      <w:r w:rsidRPr="008C1D33">
        <w:rPr>
          <w:rFonts w:eastAsia="Times New Roman"/>
          <w:b/>
          <w:i/>
          <w:sz w:val="24"/>
          <w:szCs w:val="24"/>
          <w:lang w:eastAsia="ru-RU"/>
        </w:rPr>
        <w:t>Мудрость видит внутренний мир изнутри, когда есть сила Взгляда</w:t>
      </w:r>
      <w:r w:rsidRPr="008C1D33">
        <w:rPr>
          <w:rFonts w:eastAsia="Times New Roman"/>
          <w:i/>
          <w:sz w:val="24"/>
          <w:szCs w:val="24"/>
          <w:lang w:eastAsia="ru-RU"/>
        </w:rPr>
        <w:t>. Ну, то есть, вы сейчас можете увидеть себя во внутреннем мире, коллег во внутреннем мире. Как стоите, чем стоите, чем возожжены, насколько не пустые.</w:t>
      </w:r>
    </w:p>
    <w:p w14:paraId="16672B5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А теперь возжигаемся таким осознанием, что Дух, ответ Духа идёт Мудростью по одному простому принципу: глаза боятся, руки делают. Это ответ Духа Мудростью. Вот глаза боятся, руки делают. Вы смотрите силой концентрации Взгляда, но не конкретно руки, это аллегория, а всё тело делает Синтез. Вот проживите телесно, сопереживите, чтобы потом пошли дальше к Аватару Синтеза Мории, к Изначально Вышестоящему Отцу, ответ Духа или Учителя, или/и Владыки, как получается, Мудростью в телесной реакции– глаза боятся, тело исполняет. Или глаза не знают как, тело исполняет. Потом расскажете, что в телесной организации было.</w:t>
      </w:r>
    </w:p>
    <w:p w14:paraId="0EF6B793" w14:textId="27BB9522"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Кстати, знаете, что получается? Внутренняя свобода Учителя и Владыки. То есть, есть свобода Воли как человеческий принцип, а есть свобода Репликации</w:t>
      </w:r>
      <w:r w:rsidR="00D554A9" w:rsidRPr="008C1D33">
        <w:rPr>
          <w:rFonts w:eastAsia="Times New Roman"/>
          <w:i/>
          <w:sz w:val="24"/>
          <w:szCs w:val="24"/>
          <w:lang w:eastAsia="ru-RU"/>
        </w:rPr>
        <w:t xml:space="preserve"> – </w:t>
      </w:r>
      <w:r w:rsidRPr="008C1D33">
        <w:rPr>
          <w:rFonts w:eastAsia="Times New Roman"/>
          <w:i/>
          <w:sz w:val="24"/>
          <w:szCs w:val="24"/>
          <w:lang w:eastAsia="ru-RU"/>
        </w:rPr>
        <w:t>это свобода действия Посвящённого. Свобода Созидания</w:t>
      </w:r>
      <w:r w:rsidR="00D554A9" w:rsidRPr="008C1D33">
        <w:rPr>
          <w:rFonts w:eastAsia="Times New Roman"/>
          <w:i/>
          <w:sz w:val="24"/>
          <w:szCs w:val="24"/>
          <w:lang w:eastAsia="ru-RU"/>
        </w:rPr>
        <w:t xml:space="preserve"> – </w:t>
      </w:r>
      <w:r w:rsidRPr="008C1D33">
        <w:rPr>
          <w:rFonts w:eastAsia="Times New Roman"/>
          <w:i/>
          <w:sz w:val="24"/>
          <w:szCs w:val="24"/>
          <w:lang w:eastAsia="ru-RU"/>
        </w:rPr>
        <w:t>это свобода действия Служащего. Свобода Творения</w:t>
      </w:r>
      <w:r w:rsidR="00D554A9" w:rsidRPr="008C1D33">
        <w:rPr>
          <w:rFonts w:eastAsia="Times New Roman"/>
          <w:i/>
          <w:sz w:val="24"/>
          <w:szCs w:val="24"/>
          <w:lang w:eastAsia="ru-RU"/>
        </w:rPr>
        <w:t xml:space="preserve"> – </w:t>
      </w:r>
      <w:r w:rsidRPr="008C1D33">
        <w:rPr>
          <w:rFonts w:eastAsia="Times New Roman"/>
          <w:i/>
          <w:sz w:val="24"/>
          <w:szCs w:val="24"/>
          <w:lang w:eastAsia="ru-RU"/>
        </w:rPr>
        <w:t>это действие Ипостаси. Свобода Любви</w:t>
      </w:r>
      <w:r w:rsidR="00D554A9" w:rsidRPr="008C1D33">
        <w:rPr>
          <w:rFonts w:eastAsia="Times New Roman"/>
          <w:i/>
          <w:sz w:val="24"/>
          <w:szCs w:val="24"/>
          <w:lang w:eastAsia="ru-RU"/>
        </w:rPr>
        <w:t xml:space="preserve"> – </w:t>
      </w:r>
      <w:r w:rsidRPr="008C1D33">
        <w:rPr>
          <w:rFonts w:eastAsia="Times New Roman"/>
          <w:i/>
          <w:sz w:val="24"/>
          <w:szCs w:val="24"/>
          <w:lang w:eastAsia="ru-RU"/>
        </w:rPr>
        <w:t>это действие Учителя. И у вас тогда свобода Любви в теле. Или свобода Мудрости, как свободное действие Владыки. Это так «глаза боятся, руки делают»</w:t>
      </w:r>
      <w:r w:rsidR="00D554A9" w:rsidRPr="008C1D33">
        <w:rPr>
          <w:rFonts w:eastAsia="Times New Roman"/>
          <w:i/>
          <w:sz w:val="24"/>
          <w:szCs w:val="24"/>
          <w:lang w:eastAsia="ru-RU"/>
        </w:rPr>
        <w:t xml:space="preserve"> – </w:t>
      </w:r>
      <w:r w:rsidRPr="008C1D33">
        <w:rPr>
          <w:rFonts w:eastAsia="Times New Roman"/>
          <w:i/>
          <w:sz w:val="24"/>
          <w:szCs w:val="24"/>
          <w:lang w:eastAsia="ru-RU"/>
        </w:rPr>
        <w:t>это что? Состояние внутренней Мудрости в свободном исполнении.</w:t>
      </w:r>
    </w:p>
    <w:p w14:paraId="29ED3C66" w14:textId="7307E4E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проникаясь Аватарами Синтеза Кут Хуми Фаинь,</w:t>
      </w:r>
      <w:r w:rsidR="00D554A9" w:rsidRPr="008C1D33">
        <w:rPr>
          <w:rFonts w:eastAsia="Times New Roman"/>
          <w:i/>
          <w:sz w:val="24"/>
          <w:szCs w:val="24"/>
          <w:lang w:eastAsia="ru-RU"/>
        </w:rPr>
        <w:t xml:space="preserve"> – </w:t>
      </w:r>
      <w:r w:rsidRPr="008C1D33">
        <w:rPr>
          <w:rFonts w:eastAsia="Times New Roman"/>
          <w:i/>
          <w:sz w:val="24"/>
          <w:szCs w:val="24"/>
          <w:lang w:eastAsia="ru-RU"/>
        </w:rPr>
        <w:t>всё, Аватар Синтеза говорит, можем быть свободны и идти дальше. Мы синтезируемся с Аватарами Синтеза Морией и Свет.</w:t>
      </w:r>
    </w:p>
    <w:p w14:paraId="0D32DF2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Синтезируясь, переходим, развёртываемся из зала Изначально Вышестоящего Аватара Синтеза Кут Хуми Си-ИВДИВО Метагалактики в зал Метагалактической Высшей Школы Синтеза.</w:t>
      </w:r>
    </w:p>
    <w:p w14:paraId="73A7F40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Развёртываемся пред Аватаром Синтеза Морией, Аватарессой Синтеза Свет. Добрый день, Аватары Синтеза. 17.179.869.118 Си-ИВДИВО Цельности. Становимся, развёртываемся в форме Учителя 62-го Синтеза в зале ИВДИВО Высшей Школы Синтеза.</w:t>
      </w:r>
    </w:p>
    <w:p w14:paraId="0D4952A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Хум Изначально Вышестоящего Аватара Синтеза Мория, Аватарессы Синтеза Свет. Стяжаем </w:t>
      </w:r>
      <w:r w:rsidRPr="008C1D33">
        <w:rPr>
          <w:rFonts w:eastAsia="Times New Roman"/>
          <w:b/>
          <w:i/>
          <w:sz w:val="24"/>
          <w:szCs w:val="24"/>
          <w:lang w:eastAsia="ru-RU"/>
        </w:rPr>
        <w:t>Синтез Мудрости Изначально Вышестоящего Отца, Синтез Прамудрости Изначально Вышестоящего Отца</w:t>
      </w:r>
      <w:r w:rsidRPr="008C1D33">
        <w:rPr>
          <w:rFonts w:eastAsia="Times New Roman"/>
          <w:i/>
          <w:sz w:val="24"/>
          <w:szCs w:val="24"/>
          <w:lang w:eastAsia="ru-RU"/>
        </w:rPr>
        <w:t xml:space="preserve"> каждому из нас и синтезу нас.</w:t>
      </w:r>
    </w:p>
    <w:p w14:paraId="50F4039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Вот переключитесь на Морию Свет. Сложно, кстати, переключаетесь, обратите внимание. Не просто. А это говорит о том, что хождение к Мории и Свет у вас нерегулярное. Надо И. обратить внимание на работу в Высшей Школе Синтеза, да? Молодец, хорошо.</w:t>
      </w:r>
    </w:p>
    <w:p w14:paraId="3C39AF09" w14:textId="77777777"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И возжигаясь, синтезируемся с Хум, стяжаем </w:t>
      </w:r>
      <w:r w:rsidRPr="008C1D33">
        <w:rPr>
          <w:rFonts w:eastAsia="Times New Roman"/>
          <w:b/>
          <w:i/>
          <w:sz w:val="24"/>
          <w:szCs w:val="24"/>
          <w:lang w:eastAsia="ru-RU"/>
        </w:rPr>
        <w:t>восемь Синтез Мудростей, восемь Синтез Прамудрости Изначально Вышестоящего Отца</w:t>
      </w:r>
      <w:r w:rsidRPr="008C1D33">
        <w:rPr>
          <w:rFonts w:eastAsia="Times New Roman"/>
          <w:i/>
          <w:sz w:val="24"/>
          <w:szCs w:val="24"/>
          <w:lang w:eastAsia="ru-RU"/>
        </w:rPr>
        <w:t xml:space="preserve"> каждому из нас и синтезу нас. И просим Аватара Синтеза Морию </w:t>
      </w:r>
      <w:r w:rsidRPr="008C1D33">
        <w:rPr>
          <w:rFonts w:eastAsia="Times New Roman"/>
          <w:b/>
          <w:i/>
          <w:sz w:val="24"/>
          <w:szCs w:val="24"/>
          <w:lang w:eastAsia="ru-RU"/>
        </w:rPr>
        <w:t xml:space="preserve">развернуть нелинейно путь вхождения в Метагалактическую Высшую Школу Синтеза взрастанием </w:t>
      </w:r>
      <w:r w:rsidRPr="008C1D33">
        <w:rPr>
          <w:rFonts w:eastAsia="Times New Roman"/>
          <w:b/>
          <w:i/>
          <w:sz w:val="24"/>
          <w:szCs w:val="24"/>
          <w:lang w:eastAsia="ru-RU"/>
        </w:rPr>
        <w:lastRenderedPageBreak/>
        <w:t>Мудрости Имперацией предельностью новизны или пределом наших Совершенств как явлением границ нашей Веры</w:t>
      </w:r>
      <w:r w:rsidRPr="008C1D33">
        <w:rPr>
          <w:rFonts w:eastAsia="Times New Roman"/>
          <w:i/>
          <w:sz w:val="24"/>
          <w:szCs w:val="24"/>
          <w:lang w:eastAsia="ru-RU"/>
        </w:rPr>
        <w:t xml:space="preserve">, в том числе. И </w:t>
      </w:r>
      <w:r w:rsidRPr="008C1D33">
        <w:rPr>
          <w:rFonts w:eastAsia="Times New Roman"/>
          <w:b/>
          <w:i/>
          <w:sz w:val="24"/>
          <w:szCs w:val="24"/>
          <w:lang w:eastAsia="ru-RU"/>
        </w:rPr>
        <w:t>просим ввести, допустить, организовать вхождение в Высшую Школу Синтеза взрастанием Аватарами Синтеза.</w:t>
      </w:r>
    </w:p>
    <w:p w14:paraId="0BFCD28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Вот просто послушайте, что Мория говорит вам в ответ. Мы слышим, что группе, конкретно каждому из вас Аватар Синтеза даёт какие-то рекомендации, наставления, указ. То есть, прям конкретно фиксирует какие-то предпосылки и моменты. Не закрывайтесь, слушайте.</w:t>
      </w:r>
    </w:p>
    <w:p w14:paraId="7D261C5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проникаясь Аватаром Синтеза, прям вот глубоко-глубоко возожгитесь, чтобы внутри прям встал Синтез Мудрости. И мы стяжаем </w:t>
      </w:r>
      <w:r w:rsidRPr="008C1D33">
        <w:rPr>
          <w:rFonts w:eastAsia="Times New Roman"/>
          <w:b/>
          <w:i/>
          <w:sz w:val="24"/>
          <w:szCs w:val="24"/>
          <w:lang w:eastAsia="ru-RU"/>
        </w:rPr>
        <w:t xml:space="preserve">рост и накопление у Аватара Синтеза Мории Мудрости Философскости Человека Сути Сообразительности </w:t>
      </w:r>
      <w:r w:rsidRPr="008C1D33">
        <w:rPr>
          <w:rFonts w:eastAsia="Times New Roman"/>
          <w:i/>
          <w:sz w:val="24"/>
          <w:szCs w:val="24"/>
          <w:lang w:eastAsia="ru-RU"/>
        </w:rPr>
        <w:t xml:space="preserve">каждого из нас. Прямо </w:t>
      </w:r>
      <w:r w:rsidRPr="008C1D33">
        <w:rPr>
          <w:rFonts w:eastAsia="Times New Roman"/>
          <w:b/>
          <w:i/>
          <w:sz w:val="24"/>
          <w:szCs w:val="24"/>
          <w:lang w:eastAsia="ru-RU"/>
        </w:rPr>
        <w:t xml:space="preserve">проникаемся Мудростью Философскости роста Инструмента 30-го ракурсом Человека, поэтому мы стяжали 8-ричный Синтез Мудрости, синтезируя Суть как Частность с Сообразительностью как Инструментом, действующим в активации Мудрости каждого из нас. </w:t>
      </w:r>
      <w:r w:rsidRPr="008C1D33">
        <w:rPr>
          <w:rFonts w:eastAsia="Times New Roman"/>
          <w:i/>
          <w:sz w:val="24"/>
          <w:szCs w:val="24"/>
          <w:lang w:eastAsia="ru-RU"/>
        </w:rPr>
        <w:t xml:space="preserve">Шестой Инструмент с шестой Частностью ракурсом Человека в активации Мудрости Философскостью. Мы прямо </w:t>
      </w:r>
      <w:r w:rsidRPr="008C1D33">
        <w:rPr>
          <w:rFonts w:eastAsia="Times New Roman"/>
          <w:b/>
          <w:i/>
          <w:sz w:val="24"/>
          <w:szCs w:val="24"/>
          <w:lang w:eastAsia="ru-RU"/>
        </w:rPr>
        <w:t>включаем, раскрываем Суть Сообразительности Мудростью Человека</w:t>
      </w:r>
      <w:r w:rsidRPr="008C1D33">
        <w:rPr>
          <w:rFonts w:eastAsia="Times New Roman"/>
          <w:i/>
          <w:sz w:val="24"/>
          <w:szCs w:val="24"/>
          <w:lang w:eastAsia="ru-RU"/>
        </w:rPr>
        <w:t>.</w:t>
      </w:r>
    </w:p>
    <w:p w14:paraId="3A1B6EB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 одной стороны стяжаем, возжигаем, развёртываем, с другой стороны вскрываем в каждом из нас. Есть ли сообразительная Суть? Владыка говорит: «Соображаем ли мы Сутью?». И проникаемся. Просто отследите, есть-нет.</w:t>
      </w:r>
    </w:p>
    <w:p w14:paraId="4972FBE2" w14:textId="4D1E6398"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Второй этап</w:t>
      </w:r>
      <w:r w:rsidRPr="008C1D33">
        <w:rPr>
          <w:rFonts w:eastAsia="Times New Roman"/>
          <w:b/>
          <w:i/>
          <w:sz w:val="24"/>
          <w:szCs w:val="24"/>
          <w:lang w:eastAsia="ru-RU"/>
        </w:rPr>
        <w:t xml:space="preserve">. Синтезируемся с Аватаром Синтеза Морией, стяжаем Мудрость Философскости Посвящённого. </w:t>
      </w:r>
      <w:r w:rsidRPr="008C1D33">
        <w:rPr>
          <w:rFonts w:eastAsia="Times New Roman"/>
          <w:i/>
          <w:sz w:val="24"/>
          <w:szCs w:val="24"/>
          <w:lang w:eastAsia="ru-RU"/>
        </w:rPr>
        <w:t xml:space="preserve">Как раз ваш горизонт. </w:t>
      </w:r>
      <w:r w:rsidRPr="008C1D33">
        <w:rPr>
          <w:rFonts w:eastAsia="Times New Roman"/>
          <w:b/>
          <w:i/>
          <w:sz w:val="24"/>
          <w:szCs w:val="24"/>
          <w:lang w:eastAsia="ru-RU"/>
        </w:rPr>
        <w:t>Стяжая императивность глубины. Совершенный инструмент 14-й</w:t>
      </w:r>
      <w:r w:rsidR="00D554A9" w:rsidRPr="008C1D33">
        <w:rPr>
          <w:rFonts w:eastAsia="Times New Roman"/>
          <w:b/>
          <w:i/>
          <w:sz w:val="24"/>
          <w:szCs w:val="24"/>
          <w:lang w:eastAsia="ru-RU"/>
        </w:rPr>
        <w:t xml:space="preserve"> – </w:t>
      </w:r>
      <w:r w:rsidRPr="008C1D33">
        <w:rPr>
          <w:rFonts w:eastAsia="Times New Roman"/>
          <w:b/>
          <w:i/>
          <w:sz w:val="24"/>
          <w:szCs w:val="24"/>
          <w:lang w:eastAsia="ru-RU"/>
        </w:rPr>
        <w:t xml:space="preserve">Глубина. Императив как 14-я Частность. И вот Философскость Мудрости Посвящённого императивной глубиной. </w:t>
      </w:r>
      <w:r w:rsidRPr="008C1D33">
        <w:rPr>
          <w:rFonts w:eastAsia="Times New Roman"/>
          <w:i/>
          <w:sz w:val="24"/>
          <w:szCs w:val="24"/>
          <w:lang w:eastAsia="ru-RU"/>
        </w:rPr>
        <w:t>Развёртываемся, заполняемся, встраиваемся в Синтез и Огонь.</w:t>
      </w:r>
    </w:p>
    <w:p w14:paraId="5B35D6AE" w14:textId="2F583883"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У вас сейчас может быть полное ощущение, что ничего нет. Но именно это</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ощущение. Надо включиться в Мудрость, она нами сейчас с вами слоабоосязаема. А значит, тактильность Мудрости должна быть телесная. И прямо </w:t>
      </w:r>
      <w:r w:rsidRPr="008C1D33">
        <w:rPr>
          <w:rFonts w:eastAsia="Times New Roman"/>
          <w:b/>
          <w:i/>
          <w:sz w:val="24"/>
          <w:szCs w:val="24"/>
          <w:lang w:eastAsia="ru-RU"/>
        </w:rPr>
        <w:t>вмещаем Мудрость Посвящённого императивной глубиной.</w:t>
      </w:r>
      <w:r w:rsidRPr="008C1D33">
        <w:rPr>
          <w:rFonts w:eastAsia="Times New Roman"/>
          <w:i/>
          <w:sz w:val="24"/>
          <w:szCs w:val="24"/>
          <w:lang w:eastAsia="ru-RU"/>
        </w:rPr>
        <w:t xml:space="preserve"> И уже работают два Инструмента: шестой</w:t>
      </w:r>
      <w:r w:rsidR="00D554A9" w:rsidRPr="008C1D33">
        <w:rPr>
          <w:rFonts w:eastAsia="Times New Roman"/>
          <w:i/>
          <w:sz w:val="24"/>
          <w:szCs w:val="24"/>
          <w:lang w:eastAsia="ru-RU"/>
        </w:rPr>
        <w:t xml:space="preserve"> – </w:t>
      </w:r>
      <w:r w:rsidRPr="008C1D33">
        <w:rPr>
          <w:rFonts w:eastAsia="Times New Roman"/>
          <w:i/>
          <w:sz w:val="24"/>
          <w:szCs w:val="24"/>
          <w:lang w:eastAsia="ru-RU"/>
        </w:rPr>
        <w:t>Сообразительность, Глубина</w:t>
      </w:r>
      <w:r w:rsidR="00D554A9" w:rsidRPr="008C1D33">
        <w:rPr>
          <w:rFonts w:eastAsia="Times New Roman"/>
          <w:i/>
          <w:sz w:val="24"/>
          <w:szCs w:val="24"/>
          <w:lang w:eastAsia="ru-RU"/>
        </w:rPr>
        <w:t xml:space="preserve"> – </w:t>
      </w:r>
      <w:r w:rsidRPr="008C1D33">
        <w:rPr>
          <w:rFonts w:eastAsia="Times New Roman"/>
          <w:i/>
          <w:sz w:val="24"/>
          <w:szCs w:val="24"/>
          <w:lang w:eastAsia="ru-RU"/>
        </w:rPr>
        <w:t>четырнадцатый Инструмент Сутью Императивности. Хорошо.</w:t>
      </w:r>
    </w:p>
    <w:p w14:paraId="3B79B949" w14:textId="24252E29"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Хум Аватара Синтеза Мории, стяжаем </w:t>
      </w:r>
      <w:r w:rsidRPr="008C1D33">
        <w:rPr>
          <w:rFonts w:eastAsia="Times New Roman"/>
          <w:b/>
          <w:i/>
          <w:sz w:val="24"/>
          <w:szCs w:val="24"/>
          <w:lang w:eastAsia="ru-RU"/>
        </w:rPr>
        <w:t>Мудрость Философскости Служащего</w:t>
      </w:r>
      <w:r w:rsidRPr="008C1D33">
        <w:rPr>
          <w:rFonts w:eastAsia="Times New Roman"/>
          <w:i/>
          <w:sz w:val="24"/>
          <w:szCs w:val="24"/>
          <w:lang w:eastAsia="ru-RU"/>
        </w:rPr>
        <w:t xml:space="preserve">, стяжая </w:t>
      </w:r>
      <w:r w:rsidRPr="008C1D33">
        <w:rPr>
          <w:rFonts w:eastAsia="Times New Roman"/>
          <w:b/>
          <w:i/>
          <w:sz w:val="24"/>
          <w:szCs w:val="24"/>
          <w:lang w:eastAsia="ru-RU"/>
        </w:rPr>
        <w:t>Скорость как Частность, в действии Инструмента</w:t>
      </w:r>
      <w:r w:rsidR="00D554A9" w:rsidRPr="008C1D33">
        <w:rPr>
          <w:rFonts w:eastAsia="Times New Roman"/>
          <w:b/>
          <w:i/>
          <w:sz w:val="24"/>
          <w:szCs w:val="24"/>
          <w:lang w:eastAsia="ru-RU"/>
        </w:rPr>
        <w:t xml:space="preserve"> – </w:t>
      </w:r>
      <w:r w:rsidRPr="008C1D33">
        <w:rPr>
          <w:rFonts w:eastAsia="Times New Roman"/>
          <w:b/>
          <w:i/>
          <w:sz w:val="24"/>
          <w:szCs w:val="24"/>
          <w:lang w:eastAsia="ru-RU"/>
        </w:rPr>
        <w:t xml:space="preserve">Качество. 22-е явление, вот </w:t>
      </w:r>
      <w:r w:rsidRPr="008C1D33">
        <w:rPr>
          <w:rFonts w:eastAsia="Times New Roman"/>
          <w:b/>
          <w:i/>
          <w:sz w:val="24"/>
          <w:szCs w:val="24"/>
          <w:lang w:eastAsia="ru-RU"/>
        </w:rPr>
        <w:lastRenderedPageBreak/>
        <w:t>Качество Скорости Служащего</w:t>
      </w:r>
      <w:r w:rsidRPr="008C1D33">
        <w:rPr>
          <w:rFonts w:eastAsia="Times New Roman"/>
          <w:i/>
          <w:sz w:val="24"/>
          <w:szCs w:val="24"/>
          <w:lang w:eastAsia="ru-RU"/>
        </w:rPr>
        <w:t>. Поэтому, когда мы гонимся за скоростью, если нет качества</w:t>
      </w:r>
      <w:r w:rsidR="00D554A9" w:rsidRPr="008C1D33">
        <w:rPr>
          <w:rFonts w:eastAsia="Times New Roman"/>
          <w:i/>
          <w:sz w:val="24"/>
          <w:szCs w:val="24"/>
          <w:lang w:eastAsia="ru-RU"/>
        </w:rPr>
        <w:t xml:space="preserve"> – </w:t>
      </w:r>
      <w:r w:rsidRPr="008C1D33">
        <w:rPr>
          <w:rFonts w:eastAsia="Times New Roman"/>
          <w:i/>
          <w:sz w:val="24"/>
          <w:szCs w:val="24"/>
          <w:lang w:eastAsia="ru-RU"/>
        </w:rPr>
        <w:t>не срабатывает Служащий и Мудрость не включается. То есть, она не организуется процессами внутреннего исполнения. Проникаемся, возжигаемся, впитываем, раскрываемся. А главное</w:t>
      </w:r>
      <w:r w:rsidR="00D554A9" w:rsidRPr="008C1D33">
        <w:rPr>
          <w:rFonts w:eastAsia="Times New Roman"/>
          <w:i/>
          <w:sz w:val="24"/>
          <w:szCs w:val="24"/>
          <w:lang w:eastAsia="ru-RU"/>
        </w:rPr>
        <w:t xml:space="preserve"> – </w:t>
      </w:r>
      <w:r w:rsidRPr="008C1D33">
        <w:rPr>
          <w:rFonts w:eastAsia="Times New Roman"/>
          <w:i/>
          <w:sz w:val="24"/>
          <w:szCs w:val="24"/>
          <w:lang w:eastAsia="ru-RU"/>
        </w:rPr>
        <w:t>реагируем! Что любит Скорость? Скорость любит качество реакций. Если качества реакций не будет, скорость будет минимальна!</w:t>
      </w:r>
    </w:p>
    <w:p w14:paraId="47C60AD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Да, да, да, да, вот у вас сейчас скорость засыпания в 100-процентном осуществлении, прямо вырубает полностью, честное слово. Одна я бодрая, все остальные всё, кивают уже, кемарят, и уже поймали какой-то внутренний кайф. Молодцы. Ну, хоть улыбаетесь, значит, не спите. Поэтому сидите с улыбками, мы будем видеть, что вы не дремлете. Шутка.</w:t>
      </w:r>
    </w:p>
    <w:p w14:paraId="139A0A4F" w14:textId="7A19C065"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Проникаемся</w:t>
      </w:r>
      <w:r w:rsidRPr="008C1D33">
        <w:rPr>
          <w:rFonts w:eastAsia="Times New Roman"/>
          <w:b/>
          <w:i/>
          <w:sz w:val="24"/>
          <w:szCs w:val="24"/>
          <w:lang w:eastAsia="ru-RU"/>
        </w:rPr>
        <w:t>, стяжаем у Аватара Синтеза Мории Мудрость Философскости Ипостаси, стяжая Свет Философии ипостасным явлением мудрой философскости. Свет Философия. Частность Свет</w:t>
      </w:r>
      <w:r w:rsidR="00D554A9" w:rsidRPr="008C1D33">
        <w:rPr>
          <w:rFonts w:eastAsia="Times New Roman"/>
          <w:b/>
          <w:i/>
          <w:sz w:val="24"/>
          <w:szCs w:val="24"/>
          <w:lang w:eastAsia="ru-RU"/>
        </w:rPr>
        <w:t xml:space="preserve"> – </w:t>
      </w:r>
      <w:r w:rsidRPr="008C1D33">
        <w:rPr>
          <w:rFonts w:eastAsia="Times New Roman"/>
          <w:b/>
          <w:i/>
          <w:sz w:val="24"/>
          <w:szCs w:val="24"/>
          <w:lang w:eastAsia="ru-RU"/>
        </w:rPr>
        <w:t>30-я. Инструмент</w:t>
      </w:r>
      <w:r w:rsidR="00D554A9" w:rsidRPr="008C1D33">
        <w:rPr>
          <w:rFonts w:eastAsia="Times New Roman"/>
          <w:b/>
          <w:i/>
          <w:sz w:val="24"/>
          <w:szCs w:val="24"/>
          <w:lang w:eastAsia="ru-RU"/>
        </w:rPr>
        <w:t xml:space="preserve"> – </w:t>
      </w:r>
      <w:r w:rsidRPr="008C1D33">
        <w:rPr>
          <w:rFonts w:eastAsia="Times New Roman"/>
          <w:b/>
          <w:i/>
          <w:sz w:val="24"/>
          <w:szCs w:val="24"/>
          <w:lang w:eastAsia="ru-RU"/>
        </w:rPr>
        <w:t>Философия</w:t>
      </w:r>
      <w:r w:rsidRPr="008C1D33">
        <w:rPr>
          <w:rFonts w:eastAsia="Times New Roman"/>
          <w:i/>
          <w:sz w:val="24"/>
          <w:szCs w:val="24"/>
          <w:lang w:eastAsia="ru-RU"/>
        </w:rPr>
        <w:t>. Просто Философия. Мы сейчас не говорим слово «Совершенная».</w:t>
      </w:r>
    </w:p>
    <w:p w14:paraId="178A416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Кстати, любой инструмент может быть архетипическим, стать, синтез, эталонным, базовым, совершенным. </w:t>
      </w:r>
      <w:r w:rsidRPr="008C1D33">
        <w:rPr>
          <w:rFonts w:eastAsia="Times New Roman"/>
          <w:b/>
          <w:i/>
          <w:sz w:val="24"/>
          <w:szCs w:val="24"/>
          <w:lang w:eastAsia="ru-RU"/>
        </w:rPr>
        <w:t>И инструменты в своей вершине разрабатываются не практикой, как таковым явлением, а в Высшей Школе Синтеза</w:t>
      </w:r>
      <w:r w:rsidRPr="008C1D33">
        <w:rPr>
          <w:rFonts w:eastAsia="Times New Roman"/>
          <w:i/>
          <w:sz w:val="24"/>
          <w:szCs w:val="24"/>
          <w:lang w:eastAsia="ru-RU"/>
        </w:rPr>
        <w:t>. Поэтому вчера вас отправили с Мечом к Мории, к Дзею в Высшую Школу Синтеза. Все инструменты мы начинаем перезагружать ракурсом Высшей Школы Синтеза.</w:t>
      </w:r>
    </w:p>
    <w:p w14:paraId="2DFB076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Итак, </w:t>
      </w:r>
      <w:r w:rsidRPr="008C1D33">
        <w:rPr>
          <w:rFonts w:eastAsia="Times New Roman"/>
          <w:b/>
          <w:i/>
          <w:sz w:val="24"/>
          <w:szCs w:val="24"/>
          <w:lang w:eastAsia="ru-RU"/>
        </w:rPr>
        <w:t>Свет глубины Философскости</w:t>
      </w:r>
      <w:r w:rsidRPr="008C1D33">
        <w:rPr>
          <w:rFonts w:eastAsia="Times New Roman"/>
          <w:i/>
          <w:sz w:val="24"/>
          <w:szCs w:val="24"/>
          <w:lang w:eastAsia="ru-RU"/>
        </w:rPr>
        <w:t>. Какой у вас внутренний Свет Философии ипостасностью внутреннего действия? С одной стороны стяжаем, с другой стороны раскрываемся.</w:t>
      </w:r>
    </w:p>
    <w:p w14:paraId="1258844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Кстати, посмотрите, как работает с вами Аватар Синтеза, как работает Высшая Школа Синтеза. Это не работа ИВДИВО, и это не Синтез Синтеза. Это Синтез Мудрости. </w:t>
      </w:r>
      <w:r w:rsidRPr="008C1D33">
        <w:rPr>
          <w:rFonts w:eastAsia="Times New Roman"/>
          <w:b/>
          <w:i/>
          <w:sz w:val="24"/>
          <w:szCs w:val="24"/>
          <w:lang w:eastAsia="ru-RU"/>
        </w:rPr>
        <w:t>И даже сейчас, ведя практику, мы переключились из Синтез Синтеза на Синтез Мудрости. Поэтому вам непривычна работа. Но это как раз работа Высшей Школы Синтеза. Вот запоминайте её специфику</w:t>
      </w:r>
      <w:r w:rsidRPr="008C1D33">
        <w:rPr>
          <w:rFonts w:eastAsia="Times New Roman"/>
          <w:i/>
          <w:sz w:val="24"/>
          <w:szCs w:val="24"/>
          <w:lang w:eastAsia="ru-RU"/>
        </w:rPr>
        <w:t>. И., прям впитывай, чтобы ведение было с такой спецификой.</w:t>
      </w:r>
    </w:p>
    <w:p w14:paraId="68D6E9DC" w14:textId="77777777" w:rsidR="007E4B6D" w:rsidRPr="008C1D33" w:rsidRDefault="007E4B6D" w:rsidP="007B03D3">
      <w:pPr>
        <w:ind w:firstLine="425"/>
        <w:rPr>
          <w:rFonts w:eastAsia="Times New Roman"/>
          <w:i/>
          <w:sz w:val="24"/>
          <w:szCs w:val="24"/>
          <w:lang w:eastAsia="ru-RU"/>
        </w:rPr>
      </w:pPr>
      <w:r w:rsidRPr="008C1D33">
        <w:rPr>
          <w:rFonts w:eastAsia="Times New Roman"/>
          <w:b/>
          <w:i/>
          <w:sz w:val="24"/>
          <w:szCs w:val="24"/>
          <w:lang w:eastAsia="ru-RU"/>
        </w:rPr>
        <w:t>Свет Философии, и возжигаемся ею прямо пред Аватаром Синтеза. Далее синтезируемся с Хум, то есть, вновь обращаемся в концентрацию Синтеза, стяжаем Мудрость Философскости Учителя Императива разумности к</w:t>
      </w:r>
      <w:r w:rsidRPr="008C1D33">
        <w:rPr>
          <w:rFonts w:eastAsia="Times New Roman"/>
          <w:i/>
          <w:sz w:val="24"/>
          <w:szCs w:val="24"/>
          <w:lang w:eastAsia="ru-RU"/>
        </w:rPr>
        <w:t>аждому из нас.</w:t>
      </w:r>
    </w:p>
    <w:p w14:paraId="17D68FDD" w14:textId="010B3FF3"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Возжигаемся, преображаемся, заполняемся концентрацией Синтеза Аватара Синтеза Мории и возжигаем императивную разумность Учителя в каждом, возжигая Имперацию Мудрости </w:t>
      </w:r>
      <w:r w:rsidRPr="008C1D33">
        <w:rPr>
          <w:rFonts w:eastAsia="Times New Roman"/>
          <w:i/>
          <w:sz w:val="24"/>
          <w:szCs w:val="24"/>
          <w:lang w:eastAsia="ru-RU"/>
        </w:rPr>
        <w:lastRenderedPageBreak/>
        <w:t>соответствующего вида Человека. И вот здесь на уровне Учителя Императив разумности. Возожгитесь Императивом, выявляя соответствующий вид Человека. Какой вид Человека? Человек-Посвящённый, Человек-Служащий, вид Человека как вид Жизни. Вид Владыки, вид Аватара, вид Учителя</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вот он, Императив внутренней разумности. </w:t>
      </w:r>
      <w:r w:rsidRPr="008C1D33">
        <w:rPr>
          <w:rFonts w:eastAsia="Times New Roman"/>
          <w:b/>
          <w:i/>
          <w:sz w:val="24"/>
          <w:szCs w:val="24"/>
          <w:lang w:eastAsia="ru-RU"/>
        </w:rPr>
        <w:t>Имперация проверяется видом Жизни.</w:t>
      </w:r>
      <w:r w:rsidRPr="008C1D33">
        <w:rPr>
          <w:rFonts w:eastAsia="Times New Roman"/>
          <w:i/>
          <w:sz w:val="24"/>
          <w:szCs w:val="24"/>
          <w:lang w:eastAsia="ru-RU"/>
        </w:rPr>
        <w:t xml:space="preserve"> Вот здесь на Учителе хорошо видать, чем вы живёте в будничной повседневности вне Синтеза. Это уровень Учителя</w:t>
      </w:r>
      <w:r w:rsidR="00D554A9" w:rsidRPr="008C1D33">
        <w:rPr>
          <w:rFonts w:eastAsia="Times New Roman"/>
          <w:i/>
          <w:sz w:val="24"/>
          <w:szCs w:val="24"/>
          <w:lang w:eastAsia="ru-RU"/>
        </w:rPr>
        <w:t xml:space="preserve"> – </w:t>
      </w:r>
      <w:r w:rsidRPr="008C1D33">
        <w:rPr>
          <w:rFonts w:eastAsia="Times New Roman"/>
          <w:i/>
          <w:sz w:val="24"/>
          <w:szCs w:val="24"/>
          <w:lang w:eastAsia="ru-RU"/>
        </w:rPr>
        <w:t>вид Человека. Отлично.</w:t>
      </w:r>
    </w:p>
    <w:p w14:paraId="1D59DD31" w14:textId="735171BF"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Далее, синтезируемся с Аватаром Синтеза Морией, стяжаем </w:t>
      </w:r>
      <w:r w:rsidRPr="008C1D33">
        <w:rPr>
          <w:rFonts w:eastAsia="Times New Roman"/>
          <w:b/>
          <w:i/>
          <w:sz w:val="24"/>
          <w:szCs w:val="24"/>
          <w:lang w:eastAsia="ru-RU"/>
        </w:rPr>
        <w:t>Мудрость Философскости Владыки.</w:t>
      </w:r>
      <w:r w:rsidRPr="008C1D33">
        <w:rPr>
          <w:rFonts w:eastAsia="Times New Roman"/>
          <w:i/>
          <w:sz w:val="24"/>
          <w:szCs w:val="24"/>
          <w:lang w:eastAsia="ru-RU"/>
        </w:rPr>
        <w:t xml:space="preserve"> Здесь пойдёт нестандартное, но по Частностям и инструментам так и есть, </w:t>
      </w:r>
      <w:r w:rsidRPr="008C1D33">
        <w:rPr>
          <w:rFonts w:eastAsia="Times New Roman"/>
          <w:b/>
          <w:i/>
          <w:sz w:val="24"/>
          <w:szCs w:val="24"/>
          <w:lang w:eastAsia="ru-RU"/>
        </w:rPr>
        <w:t>и стяжаем в явлении Философскости Владыки Окскость Окскости</w:t>
      </w:r>
      <w:r w:rsidRPr="008C1D33">
        <w:rPr>
          <w:rFonts w:eastAsia="Times New Roman"/>
          <w:i/>
          <w:sz w:val="24"/>
          <w:szCs w:val="24"/>
          <w:lang w:eastAsia="ru-RU"/>
        </w:rPr>
        <w:t xml:space="preserve">. </w:t>
      </w:r>
      <w:r w:rsidRPr="008C1D33">
        <w:rPr>
          <w:rFonts w:eastAsia="Times New Roman"/>
          <w:b/>
          <w:i/>
          <w:sz w:val="24"/>
          <w:szCs w:val="24"/>
          <w:lang w:eastAsia="ru-RU"/>
        </w:rPr>
        <w:t>Окскость Окскости мудрой Философскостью Владыки</w:t>
      </w:r>
      <w:r w:rsidRPr="008C1D33">
        <w:rPr>
          <w:rFonts w:eastAsia="Times New Roman"/>
          <w:i/>
          <w:sz w:val="24"/>
          <w:szCs w:val="24"/>
          <w:lang w:eastAsia="ru-RU"/>
        </w:rPr>
        <w:t>. Окскость Окскости. Частность, инструмент. Возжигаясь, впитываем, преображаясь, развёртываем, концентрируем Окскость, распаковывая в памяти Владыческой заострённостью действие Императивом в Мудрости всю Окскость слиянностью любого действия Эталонов в каждом из нас, но в явлении Владыки, так как овладение, владение, где основа владения</w:t>
      </w:r>
      <w:r w:rsidR="00D554A9" w:rsidRPr="008C1D33">
        <w:rPr>
          <w:rFonts w:eastAsia="Times New Roman"/>
          <w:i/>
          <w:sz w:val="24"/>
          <w:szCs w:val="24"/>
          <w:lang w:eastAsia="ru-RU"/>
        </w:rPr>
        <w:t xml:space="preserve"> – </w:t>
      </w:r>
      <w:r w:rsidRPr="008C1D33">
        <w:rPr>
          <w:rFonts w:eastAsia="Times New Roman"/>
          <w:i/>
          <w:sz w:val="24"/>
          <w:szCs w:val="24"/>
          <w:lang w:eastAsia="ru-RU"/>
        </w:rPr>
        <w:t>это «в ладу». Вот быть в ладу, владеть чем-то. Быть в ладу с Частями</w:t>
      </w:r>
      <w:r w:rsidR="00D554A9" w:rsidRPr="008C1D33">
        <w:rPr>
          <w:rFonts w:eastAsia="Times New Roman"/>
          <w:i/>
          <w:sz w:val="24"/>
          <w:szCs w:val="24"/>
          <w:lang w:eastAsia="ru-RU"/>
        </w:rPr>
        <w:t xml:space="preserve"> – </w:t>
      </w:r>
      <w:r w:rsidRPr="008C1D33">
        <w:rPr>
          <w:rFonts w:eastAsia="Times New Roman"/>
          <w:i/>
          <w:sz w:val="24"/>
          <w:szCs w:val="24"/>
          <w:lang w:eastAsia="ru-RU"/>
        </w:rPr>
        <w:t>владеть Частями. Быть в ладу с Окскостью</w:t>
      </w:r>
      <w:r w:rsidR="00D554A9" w:rsidRPr="008C1D33">
        <w:rPr>
          <w:rFonts w:eastAsia="Times New Roman"/>
          <w:i/>
          <w:sz w:val="24"/>
          <w:szCs w:val="24"/>
          <w:lang w:eastAsia="ru-RU"/>
        </w:rPr>
        <w:t xml:space="preserve"> – </w:t>
      </w:r>
      <w:r w:rsidRPr="008C1D33">
        <w:rPr>
          <w:rFonts w:eastAsia="Times New Roman"/>
          <w:i/>
          <w:sz w:val="24"/>
          <w:szCs w:val="24"/>
          <w:lang w:eastAsia="ru-RU"/>
        </w:rPr>
        <w:t>владеть Эталонами внутренних специфик всего нижестоящего: разумности, философии, глубины, качества, сообразительности в каждом из нас. И возжигаясь, проникаемся. Хорошо.</w:t>
      </w:r>
    </w:p>
    <w:p w14:paraId="1B87545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Далее синтезируемся с Хум Аватара Синтеза Морией, возжигаемся </w:t>
      </w:r>
      <w:r w:rsidRPr="008C1D33">
        <w:rPr>
          <w:rFonts w:eastAsia="Times New Roman"/>
          <w:b/>
          <w:i/>
          <w:sz w:val="24"/>
          <w:szCs w:val="24"/>
          <w:lang w:eastAsia="ru-RU"/>
        </w:rPr>
        <w:t>Мудростью Философскости Аватара. Стяжаем Генезис Генезиса Изначально Вышестоящего Отца</w:t>
      </w:r>
      <w:r w:rsidRPr="008C1D33">
        <w:rPr>
          <w:rFonts w:eastAsia="Times New Roman"/>
          <w:i/>
          <w:sz w:val="24"/>
          <w:szCs w:val="24"/>
          <w:lang w:eastAsia="ru-RU"/>
        </w:rPr>
        <w:t xml:space="preserve"> каждому из нас и синтезу нас. И возжигаемся, </w:t>
      </w:r>
      <w:r w:rsidRPr="008C1D33">
        <w:rPr>
          <w:rFonts w:eastAsia="Times New Roman"/>
          <w:b/>
          <w:i/>
          <w:sz w:val="24"/>
          <w:szCs w:val="24"/>
          <w:lang w:eastAsia="ru-RU"/>
        </w:rPr>
        <w:t>развёртываемся Философскостью Аватара Генезисом Генезиса.</w:t>
      </w:r>
      <w:r w:rsidRPr="008C1D33">
        <w:rPr>
          <w:rFonts w:eastAsia="Times New Roman"/>
          <w:i/>
          <w:sz w:val="24"/>
          <w:szCs w:val="24"/>
          <w:lang w:eastAsia="ru-RU"/>
        </w:rPr>
        <w:t xml:space="preserve"> Проникаемся, возжигаемся, выявляем, вскрывая внутренний Генезис. Отлично.</w:t>
      </w:r>
    </w:p>
    <w:p w14:paraId="31BBD956" w14:textId="668F8316"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сделаем следующий восьмой шаг: </w:t>
      </w:r>
      <w:r w:rsidRPr="008C1D33">
        <w:rPr>
          <w:rFonts w:eastAsia="Times New Roman"/>
          <w:b/>
          <w:i/>
          <w:sz w:val="24"/>
          <w:szCs w:val="24"/>
          <w:lang w:eastAsia="ru-RU"/>
        </w:rPr>
        <w:t>стяжаем Мудрость Философскости Отца. Стяжаем Мудростью Полномочности в каждом</w:t>
      </w:r>
      <w:r w:rsidRPr="008C1D33">
        <w:rPr>
          <w:rFonts w:eastAsia="Times New Roman"/>
          <w:i/>
          <w:sz w:val="24"/>
          <w:szCs w:val="24"/>
          <w:lang w:eastAsia="ru-RU"/>
        </w:rPr>
        <w:t xml:space="preserve"> из нас. Вот здесь как раз возжигаемся, впитываем развёртку 62-го инструмента</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Совершенная Полномочность, архетипическая </w:t>
      </w:r>
      <w:r w:rsidRPr="008C1D33">
        <w:rPr>
          <w:rFonts w:eastAsia="Times New Roman"/>
          <w:b/>
          <w:i/>
          <w:sz w:val="24"/>
          <w:szCs w:val="24"/>
          <w:lang w:eastAsia="ru-RU"/>
        </w:rPr>
        <w:t>Полномочность Си-ИВДИВО Мудростью Философскости Отца</w:t>
      </w:r>
      <w:r w:rsidRPr="008C1D33">
        <w:rPr>
          <w:rFonts w:eastAsia="Times New Roman"/>
          <w:i/>
          <w:sz w:val="24"/>
          <w:szCs w:val="24"/>
          <w:lang w:eastAsia="ru-RU"/>
        </w:rPr>
        <w:t xml:space="preserve">. Вот почувствуйте, как вы сейчас оторвались. Прям очень такой хороший отрыв Мудрости чувствуется, как предпосылок движения в Пути, в Стезе, в дальнейшем развитии. Это вот </w:t>
      </w:r>
      <w:r w:rsidRPr="008C1D33">
        <w:rPr>
          <w:rFonts w:eastAsia="Times New Roman"/>
          <w:b/>
          <w:i/>
          <w:sz w:val="24"/>
          <w:szCs w:val="24"/>
          <w:lang w:eastAsia="ru-RU"/>
        </w:rPr>
        <w:t>Философскость Отца Мудростью внутренней Полномочности. Мудрость Полномочности</w:t>
      </w:r>
      <w:r w:rsidRPr="008C1D33">
        <w:rPr>
          <w:rFonts w:eastAsia="Times New Roman"/>
          <w:i/>
          <w:sz w:val="24"/>
          <w:szCs w:val="24"/>
          <w:lang w:eastAsia="ru-RU"/>
        </w:rPr>
        <w:t>. Ребята, вопрос к вам в зале, вот сейчас видно, Полномочность</w:t>
      </w:r>
      <w:r w:rsidR="00D554A9" w:rsidRPr="008C1D33">
        <w:rPr>
          <w:rFonts w:eastAsia="Times New Roman"/>
          <w:i/>
          <w:sz w:val="24"/>
          <w:szCs w:val="24"/>
          <w:lang w:eastAsia="ru-RU"/>
        </w:rPr>
        <w:t xml:space="preserve"> – </w:t>
      </w:r>
      <w:r w:rsidRPr="008C1D33">
        <w:rPr>
          <w:rFonts w:eastAsia="Times New Roman"/>
          <w:i/>
          <w:sz w:val="24"/>
          <w:szCs w:val="24"/>
          <w:lang w:eastAsia="ru-RU"/>
        </w:rPr>
        <w:t>это что в архетипическом инструменте Философскости? Полномочность</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это что? Совершенная </w:t>
      </w:r>
      <w:r w:rsidRPr="008C1D33">
        <w:rPr>
          <w:rFonts w:eastAsia="Times New Roman"/>
          <w:i/>
          <w:sz w:val="24"/>
          <w:szCs w:val="24"/>
          <w:lang w:eastAsia="ru-RU"/>
        </w:rPr>
        <w:lastRenderedPageBreak/>
        <w:t>Полномочность</w:t>
      </w:r>
      <w:r w:rsidR="00D554A9" w:rsidRPr="008C1D33">
        <w:rPr>
          <w:rFonts w:eastAsia="Times New Roman"/>
          <w:i/>
          <w:sz w:val="24"/>
          <w:szCs w:val="24"/>
          <w:lang w:eastAsia="ru-RU"/>
        </w:rPr>
        <w:t xml:space="preserve"> – </w:t>
      </w:r>
      <w:r w:rsidRPr="008C1D33">
        <w:rPr>
          <w:rFonts w:eastAsia="Times New Roman"/>
          <w:i/>
          <w:sz w:val="24"/>
          <w:szCs w:val="24"/>
          <w:lang w:eastAsia="ru-RU"/>
        </w:rPr>
        <w:t>это? Можете прямо говорить здесь, в зале физически. Вы не помешаете никак практике. Наоборот проснётесь, как-то разработаетесь словом. Совершенная Полномочность</w:t>
      </w:r>
      <w:r w:rsidR="00D554A9" w:rsidRPr="008C1D33">
        <w:rPr>
          <w:rFonts w:eastAsia="Times New Roman"/>
          <w:i/>
          <w:sz w:val="24"/>
          <w:szCs w:val="24"/>
          <w:lang w:eastAsia="ru-RU"/>
        </w:rPr>
        <w:t xml:space="preserve"> – </w:t>
      </w:r>
      <w:r w:rsidRPr="008C1D33">
        <w:rPr>
          <w:rFonts w:eastAsia="Times New Roman"/>
          <w:i/>
          <w:sz w:val="24"/>
          <w:szCs w:val="24"/>
          <w:lang w:eastAsia="ru-RU"/>
        </w:rPr>
        <w:t>это что?</w:t>
      </w:r>
    </w:p>
    <w:p w14:paraId="0E8D8D8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Возможность делать.</w:t>
      </w:r>
    </w:p>
    <w:p w14:paraId="677AA930" w14:textId="7192D98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Да, это определённые законные права делать, но</w:t>
      </w:r>
      <w:r w:rsidR="00D554A9" w:rsidRPr="008C1D33">
        <w:rPr>
          <w:rFonts w:eastAsia="Times New Roman"/>
          <w:i/>
          <w:sz w:val="24"/>
          <w:szCs w:val="24"/>
          <w:lang w:eastAsia="ru-RU"/>
        </w:rPr>
        <w:t xml:space="preserve"> – </w:t>
      </w:r>
      <w:r w:rsidRPr="008C1D33">
        <w:rPr>
          <w:rFonts w:eastAsia="Times New Roman"/>
          <w:i/>
          <w:sz w:val="24"/>
          <w:szCs w:val="24"/>
          <w:lang w:eastAsia="ru-RU"/>
        </w:rPr>
        <w:t>это рост. Нет, это не рост Компетенции. Совершенная Полномочность в Отце</w:t>
      </w:r>
      <w:r w:rsidR="00D554A9" w:rsidRPr="008C1D33">
        <w:rPr>
          <w:rFonts w:eastAsia="Times New Roman"/>
          <w:i/>
          <w:sz w:val="24"/>
          <w:szCs w:val="24"/>
          <w:lang w:eastAsia="ru-RU"/>
        </w:rPr>
        <w:t xml:space="preserve"> – </w:t>
      </w:r>
      <w:r w:rsidRPr="008C1D33">
        <w:rPr>
          <w:rFonts w:eastAsia="Times New Roman"/>
          <w:i/>
          <w:sz w:val="24"/>
          <w:szCs w:val="24"/>
          <w:lang w:eastAsia="ru-RU"/>
        </w:rPr>
        <w:t>это рост?</w:t>
      </w:r>
    </w:p>
    <w:p w14:paraId="67B9850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Мудрости.</w:t>
      </w:r>
    </w:p>
    <w:p w14:paraId="533161A4" w14:textId="1AACF423"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Нет, не рост Мудрости. Рост…? </w:t>
      </w:r>
      <w:r w:rsidRPr="008C1D33">
        <w:rPr>
          <w:rFonts w:eastAsia="Times New Roman"/>
          <w:b/>
          <w:i/>
          <w:sz w:val="24"/>
          <w:szCs w:val="24"/>
          <w:lang w:eastAsia="ru-RU"/>
        </w:rPr>
        <w:t>Огня! Совершенная Полномочность</w:t>
      </w:r>
      <w:r w:rsidR="00D554A9" w:rsidRPr="008C1D33">
        <w:rPr>
          <w:rFonts w:eastAsia="Times New Roman"/>
          <w:b/>
          <w:i/>
          <w:sz w:val="24"/>
          <w:szCs w:val="24"/>
          <w:lang w:eastAsia="ru-RU"/>
        </w:rPr>
        <w:t xml:space="preserve"> – </w:t>
      </w:r>
      <w:r w:rsidRPr="008C1D33">
        <w:rPr>
          <w:rFonts w:eastAsia="Times New Roman"/>
          <w:b/>
          <w:i/>
          <w:sz w:val="24"/>
          <w:szCs w:val="24"/>
          <w:lang w:eastAsia="ru-RU"/>
        </w:rPr>
        <w:t>это рост Огня.</w:t>
      </w:r>
      <w:r w:rsidRPr="008C1D33">
        <w:rPr>
          <w:rFonts w:eastAsia="Times New Roman"/>
          <w:i/>
          <w:sz w:val="24"/>
          <w:szCs w:val="24"/>
          <w:lang w:eastAsia="ru-RU"/>
        </w:rPr>
        <w:t xml:space="preserve"> Где Огонь растёт Мудростью, Полномочностью. Но чтобы выросла Совершенная Полномочность должно быть много Огня</w:t>
      </w:r>
      <w:r w:rsidRPr="008C1D33">
        <w:rPr>
          <w:rFonts w:eastAsia="Times New Roman"/>
          <w:b/>
          <w:i/>
          <w:sz w:val="24"/>
          <w:szCs w:val="24"/>
          <w:lang w:eastAsia="ru-RU"/>
        </w:rPr>
        <w:t xml:space="preserve">. И вы сейчас, стяжая восемь видов Мудрой Философскости через Частность и Инструмент, копите с Аватаром Синтеза Морией Огонь, восемь видов Огней, ракурсом какого количества </w:t>
      </w:r>
      <w:r w:rsidR="00E03BF1" w:rsidRPr="008C1D33">
        <w:rPr>
          <w:rFonts w:eastAsia="Times New Roman"/>
          <w:b/>
          <w:i/>
          <w:sz w:val="24"/>
          <w:szCs w:val="24"/>
          <w:lang w:eastAsia="ru-RU"/>
        </w:rPr>
        <w:t>Истин</w:t>
      </w:r>
      <w:r w:rsidRPr="008C1D33">
        <w:rPr>
          <w:rFonts w:eastAsia="Times New Roman"/>
          <w:b/>
          <w:i/>
          <w:sz w:val="24"/>
          <w:szCs w:val="24"/>
          <w:lang w:eastAsia="ru-RU"/>
        </w:rPr>
        <w:t>ы? Четыре миллиарда, стяжённых у Аватара Синтеза Кут Хуми. И вот вам четыре миллиарда Огня и Синтеза, где включается девять миллиардов, четыре на четыре там с копейками. Девять миллиардов огненных явлений Мудрости ростом Совершенной Полномочности</w:t>
      </w:r>
      <w:r w:rsidRPr="008C1D33">
        <w:rPr>
          <w:rFonts w:eastAsia="Times New Roman"/>
          <w:i/>
          <w:sz w:val="24"/>
          <w:szCs w:val="24"/>
          <w:lang w:eastAsia="ru-RU"/>
        </w:rPr>
        <w:t>. И вот вам 62-й инструмент. Совершенная Полномочность как рост Огня в теле. Поэтому ипостасность Огня, ипостасность Синтеза</w:t>
      </w:r>
      <w:r w:rsidR="00D554A9" w:rsidRPr="008C1D33">
        <w:rPr>
          <w:rFonts w:eastAsia="Times New Roman"/>
          <w:i/>
          <w:sz w:val="24"/>
          <w:szCs w:val="24"/>
          <w:lang w:eastAsia="ru-RU"/>
        </w:rPr>
        <w:t xml:space="preserve"> – </w:t>
      </w:r>
      <w:r w:rsidRPr="008C1D33">
        <w:rPr>
          <w:rFonts w:eastAsia="Times New Roman"/>
          <w:i/>
          <w:sz w:val="24"/>
          <w:szCs w:val="24"/>
          <w:lang w:eastAsia="ru-RU"/>
        </w:rPr>
        <w:t>это всегда про Совершенную Полномочность объёма оперирования внутренними, как Частностями, так и Инструментами.</w:t>
      </w:r>
    </w:p>
    <w:p w14:paraId="287BB356" w14:textId="48048C84"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проникаясь этим, проникаемся, прямо вот объяснялками проникаемся от Мории. А Высшая Школа Синтеза</w:t>
      </w:r>
      <w:r w:rsidR="00D554A9" w:rsidRPr="008C1D33">
        <w:rPr>
          <w:rFonts w:eastAsia="Times New Roman"/>
          <w:i/>
          <w:sz w:val="24"/>
          <w:szCs w:val="24"/>
          <w:lang w:eastAsia="ru-RU"/>
        </w:rPr>
        <w:t xml:space="preserve"> – </w:t>
      </w:r>
      <w:r w:rsidRPr="008C1D33">
        <w:rPr>
          <w:rFonts w:eastAsia="Times New Roman"/>
          <w:i/>
          <w:sz w:val="24"/>
          <w:szCs w:val="24"/>
          <w:lang w:eastAsia="ru-RU"/>
        </w:rPr>
        <w:t>это не только обучение, но и объяснение. Владыка говорит: «Пояснение», в данном случае было. Вам поясняли.</w:t>
      </w:r>
    </w:p>
    <w:p w14:paraId="2C9BAD28" w14:textId="77777777" w:rsidR="007E4B6D" w:rsidRPr="008C1D33" w:rsidRDefault="007E4B6D" w:rsidP="007B03D3">
      <w:pPr>
        <w:ind w:firstLine="425"/>
        <w:rPr>
          <w:rFonts w:eastAsia="Times New Roman"/>
          <w:i/>
          <w:sz w:val="24"/>
          <w:szCs w:val="24"/>
          <w:lang w:eastAsia="ru-RU"/>
        </w:rPr>
      </w:pPr>
      <w:r w:rsidRPr="008C1D33">
        <w:rPr>
          <w:rFonts w:eastAsia="Times New Roman"/>
          <w:b/>
          <w:i/>
          <w:sz w:val="24"/>
          <w:szCs w:val="24"/>
          <w:lang w:eastAsia="ru-RU"/>
        </w:rPr>
        <w:t>И стяжаем у Аватара Синтеза Мории итогово вхождение в активацию Мудрой Философскости явлением Отца Мудростью Полномочностей</w:t>
      </w:r>
      <w:r w:rsidRPr="008C1D33">
        <w:rPr>
          <w:rFonts w:eastAsia="Times New Roman"/>
          <w:i/>
          <w:sz w:val="24"/>
          <w:szCs w:val="24"/>
          <w:lang w:eastAsia="ru-RU"/>
        </w:rPr>
        <w:t>.</w:t>
      </w:r>
    </w:p>
    <w:p w14:paraId="6B4E92DF" w14:textId="77777777" w:rsidR="007E4B6D" w:rsidRPr="008C1D33" w:rsidRDefault="007E4B6D" w:rsidP="007B03D3">
      <w:pPr>
        <w:ind w:firstLine="425"/>
        <w:rPr>
          <w:rFonts w:eastAsia="Times New Roman"/>
          <w:b/>
          <w:i/>
          <w:sz w:val="24"/>
          <w:szCs w:val="24"/>
          <w:lang w:eastAsia="ru-RU"/>
        </w:rPr>
      </w:pPr>
      <w:r w:rsidRPr="008C1D33">
        <w:rPr>
          <w:rFonts w:eastAsia="Times New Roman"/>
          <w:b/>
          <w:i/>
          <w:sz w:val="24"/>
          <w:szCs w:val="24"/>
          <w:lang w:eastAsia="ru-RU"/>
        </w:rPr>
        <w:t>И стяжаем у Аватара Синтеза Мории Синтез Мудрости как таковой ростом в Высшей Школе Синтеза каждым из нас, входя в организацию Аватаров Синтеза Мории Свет в представительство явления Изначально Вышестоящего Отца действием для каждого из нас.</w:t>
      </w:r>
    </w:p>
    <w:p w14:paraId="40656FD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вот как понимаете в своём внутреннем познании, распознании, входите в полномочность Мудрости в организацию Высшей Школы Синтеза. Вот по телу найдите состояние «хочется быть», где состояние «хочется» уходит, и вы просто находитесь в явлении «быть» в каждом из нас.</w:t>
      </w:r>
    </w:p>
    <w:p w14:paraId="0E7F9A0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 xml:space="preserve">И далее стяжаем </w:t>
      </w:r>
      <w:r w:rsidRPr="008C1D33">
        <w:rPr>
          <w:rFonts w:eastAsia="Times New Roman"/>
          <w:b/>
          <w:i/>
          <w:sz w:val="24"/>
          <w:szCs w:val="24"/>
          <w:lang w:eastAsia="ru-RU"/>
        </w:rPr>
        <w:t>Мудрость Взгляда Аватаров Синтеза Изначально Вышестоящего Отца</w:t>
      </w:r>
      <w:r w:rsidRPr="008C1D33">
        <w:rPr>
          <w:rFonts w:eastAsia="Times New Roman"/>
          <w:i/>
          <w:sz w:val="24"/>
          <w:szCs w:val="24"/>
          <w:lang w:eastAsia="ru-RU"/>
        </w:rPr>
        <w:t xml:space="preserve"> каждому из нас 8-рицей синтезируемых видов Мудрости Философскостью8-рицы Изначально Вышестоящего Отца Аватаром Синтеза Морией в каждом из нас.</w:t>
      </w:r>
    </w:p>
    <w:p w14:paraId="504547C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проникаемся, пропитываясь, вот прямо входим внутренне глубиной Мудростью Взгляда Аватаров Синтеза в каждом из нас. Аватар Синтеза вам далее сказал: «Это действие нужно индивидуально доработать». То есть, войти за какой-то период времени в практику и </w:t>
      </w:r>
      <w:r w:rsidRPr="008C1D33">
        <w:rPr>
          <w:rFonts w:eastAsia="Times New Roman"/>
          <w:b/>
          <w:i/>
          <w:sz w:val="24"/>
          <w:szCs w:val="24"/>
          <w:lang w:eastAsia="ru-RU"/>
        </w:rPr>
        <w:t>напрактиковать Мудрость Взгляда каждой пары Аватаров Синтеза ростом Мудрости Философскости в Высшей Школе Синтеза</w:t>
      </w:r>
      <w:r w:rsidRPr="008C1D33">
        <w:rPr>
          <w:rFonts w:eastAsia="Times New Roman"/>
          <w:i/>
          <w:sz w:val="24"/>
          <w:szCs w:val="24"/>
          <w:lang w:eastAsia="ru-RU"/>
        </w:rPr>
        <w:t>.</w:t>
      </w:r>
    </w:p>
    <w:p w14:paraId="0CE058F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А теперь вам Аватаресса Свет говорит: «А теперь увидьте, насколько вы откликаетесь на Мудрость». На Мудрость всегда идёт отклик. А что откликается сейчас на Мудрость, которой вы заполнены? Что откликается? Ну, предложите, что на Мудрость откликается сейчас в зале у вас?</w:t>
      </w:r>
    </w:p>
    <w:p w14:paraId="15C1DF3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Синтез.</w:t>
      </w:r>
    </w:p>
    <w:p w14:paraId="499DE307" w14:textId="0A04DAF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 А ещё? </w:t>
      </w:r>
      <w:r w:rsidRPr="008C1D33">
        <w:rPr>
          <w:rFonts w:eastAsia="Times New Roman"/>
          <w:b/>
          <w:i/>
          <w:sz w:val="24"/>
          <w:szCs w:val="24"/>
          <w:lang w:eastAsia="ru-RU"/>
        </w:rPr>
        <w:t>На Мудрость откликается Философский Синтез в ваших телах</w:t>
      </w:r>
      <w:r w:rsidRPr="008C1D33">
        <w:rPr>
          <w:rFonts w:eastAsia="Times New Roman"/>
          <w:i/>
          <w:sz w:val="24"/>
          <w:szCs w:val="24"/>
          <w:lang w:eastAsia="ru-RU"/>
        </w:rPr>
        <w:t xml:space="preserve">. То есть, </w:t>
      </w:r>
      <w:r w:rsidRPr="008C1D33">
        <w:rPr>
          <w:rFonts w:eastAsia="Times New Roman"/>
          <w:b/>
          <w:i/>
          <w:sz w:val="24"/>
          <w:szCs w:val="24"/>
          <w:lang w:eastAsia="ru-RU"/>
        </w:rPr>
        <w:t>если вы включаетесь в Мудрость, всегда начинает идти реакция Философского Синтеза</w:t>
      </w:r>
      <w:r w:rsidRPr="008C1D33">
        <w:rPr>
          <w:rFonts w:eastAsia="Times New Roman"/>
          <w:i/>
          <w:sz w:val="24"/>
          <w:szCs w:val="24"/>
          <w:lang w:eastAsia="ru-RU"/>
        </w:rPr>
        <w:t xml:space="preserve">. И вы сейчас можете увидеть, что вы стоите </w:t>
      </w:r>
      <w:r w:rsidRPr="008C1D33">
        <w:rPr>
          <w:rFonts w:eastAsia="Times New Roman"/>
          <w:b/>
          <w:i/>
          <w:sz w:val="24"/>
          <w:szCs w:val="24"/>
          <w:lang w:eastAsia="ru-RU"/>
        </w:rPr>
        <w:t>в среде, во внутренней среде Философского Синтеза</w:t>
      </w:r>
      <w:r w:rsidRPr="008C1D33">
        <w:rPr>
          <w:rFonts w:eastAsia="Times New Roman"/>
          <w:i/>
          <w:sz w:val="24"/>
          <w:szCs w:val="24"/>
          <w:lang w:eastAsia="ru-RU"/>
        </w:rPr>
        <w:t>, хотя вы его не стяжали. Но он синтезировался, напахтался видами 8-ричного действия Философскости в каждом из нас. И вот чтобы стать философом</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это не языком трясти. Это пустомеля, а не философ. А это </w:t>
      </w:r>
      <w:r w:rsidRPr="008C1D33">
        <w:rPr>
          <w:rFonts w:eastAsia="Times New Roman"/>
          <w:b/>
          <w:i/>
          <w:sz w:val="24"/>
          <w:szCs w:val="24"/>
          <w:lang w:eastAsia="ru-RU"/>
        </w:rPr>
        <w:t>Философский Синтез, который рождается из внутренней Мудрости процессами оперирования Синтезом.</w:t>
      </w:r>
      <w:r w:rsidRPr="008C1D33">
        <w:rPr>
          <w:rFonts w:eastAsia="Times New Roman"/>
          <w:i/>
          <w:sz w:val="24"/>
          <w:szCs w:val="24"/>
          <w:lang w:eastAsia="ru-RU"/>
        </w:rPr>
        <w:t xml:space="preserve"> И вот когда мы оперируем Синтезом, то есть, ведём его, практикуем его, у нас включается Мудрость, включаются внутренние инерции, инерции</w:t>
      </w:r>
      <w:r w:rsidR="00D554A9" w:rsidRPr="008C1D33">
        <w:rPr>
          <w:rFonts w:eastAsia="Times New Roman"/>
          <w:i/>
          <w:sz w:val="24"/>
          <w:szCs w:val="24"/>
          <w:lang w:eastAsia="ru-RU"/>
        </w:rPr>
        <w:t xml:space="preserve"> – </w:t>
      </w:r>
      <w:r w:rsidRPr="008C1D33">
        <w:rPr>
          <w:rFonts w:eastAsia="Times New Roman"/>
          <w:i/>
          <w:sz w:val="24"/>
          <w:szCs w:val="24"/>
          <w:lang w:eastAsia="ru-RU"/>
        </w:rPr>
        <w:t>это корректное слово, внутренних Импераций. И Имперации зачастую инерционны, хотя это процесс физический. Не всегда инерция хороша, но поначалу инерционный процесс он чисто какой? Физиологичный. И он нормальный. И философами, по большому счёту, в жизни рождаются. Это процесс инерции. И каждый ребёночек, он философски реагирует своим телом на окружающую действительность. И у кого-то это так, а у кого-то это по-другому. Поэтому посмотрите на свою малышню иным явлением.</w:t>
      </w:r>
    </w:p>
    <w:p w14:paraId="491B6267" w14:textId="77777777"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Кстати, как воспитывается философ? Вы читаете книжки Синтеза, а </w:t>
      </w:r>
      <w:r w:rsidRPr="008C1D33">
        <w:rPr>
          <w:rFonts w:eastAsia="Times New Roman"/>
          <w:b/>
          <w:i/>
          <w:sz w:val="24"/>
          <w:szCs w:val="24"/>
          <w:lang w:eastAsia="ru-RU"/>
        </w:rPr>
        <w:t xml:space="preserve">детям на ночь надо читать сказки. Зачем? Повышаем словарный запас, даже грудничкам, повышаем внутреннюю картину мира головерсумностью о мире физическом чтением книжек, </w:t>
      </w:r>
      <w:r w:rsidRPr="008C1D33">
        <w:rPr>
          <w:rFonts w:eastAsia="Times New Roman"/>
          <w:b/>
          <w:i/>
          <w:sz w:val="24"/>
          <w:szCs w:val="24"/>
          <w:lang w:eastAsia="ru-RU"/>
        </w:rPr>
        <w:lastRenderedPageBreak/>
        <w:t>чтением сказок и внутренне выстраиваем взаимосвязь координации с физической жизнью. Чем? Сказками. Книгой.</w:t>
      </w:r>
    </w:p>
    <w:p w14:paraId="3A9AE19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Да, да, да, много чего, но вот это вам сейчас в философскости, чтобы вы увидели, как закладывается философ.</w:t>
      </w:r>
    </w:p>
    <w:p w14:paraId="62CDEF7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Надо русские сказки читать!</w:t>
      </w:r>
    </w:p>
    <w:p w14:paraId="11699C1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Конечно, братьев Гримм не читаем, там одна порнография. Не, ну честное слово.</w:t>
      </w:r>
    </w:p>
    <w:p w14:paraId="1B96576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Нет, ну так и есть.</w:t>
      </w:r>
    </w:p>
    <w:p w14:paraId="71A4E37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Сказала О. Молодец. Мы у Мории. Да хватит вам, в вас Философский Синтез течёт. Всё, проехали. А то не по той чакре потечёт, и потом будете весь перерыв мучиться. Не умеете ж работать, хотела сказать поднятием Кундалини, Нитью Синтеза. </w:t>
      </w:r>
      <w:r w:rsidRPr="008C1D33">
        <w:rPr>
          <w:rFonts w:eastAsia="Times New Roman"/>
          <w:b/>
          <w:i/>
          <w:sz w:val="24"/>
          <w:szCs w:val="24"/>
          <w:lang w:eastAsia="ru-RU"/>
        </w:rPr>
        <w:t>А как работает Нить Синтеза? Она поднимает Мудрость вверх и концентрирует Мудрость в голове. И чтением Книги Синтеза вы учитесь центрировать Мудрость во всём теле в максимально высоких Частях, в максимально высоких Частностях, в максимально высоких видах Синтеза. Вот это вот действует Книга Синтеза.</w:t>
      </w:r>
      <w:r w:rsidRPr="008C1D33">
        <w:rPr>
          <w:rFonts w:eastAsia="Times New Roman"/>
          <w:i/>
          <w:sz w:val="24"/>
          <w:szCs w:val="24"/>
          <w:lang w:eastAsia="ru-RU"/>
        </w:rPr>
        <w:t xml:space="preserve"> Всё.</w:t>
      </w:r>
    </w:p>
    <w:p w14:paraId="5DB7112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А теперь Мория говорит, распускаем в зале Синтез Мудрости по телу. И возжигаясь Изначально Вышестоящим Аватаром Синтеза Морией, преображаемся Синтез Синтезом Изначально Вышестоящего Отца, благодарим Аватаров Синтеза Морию Свет. Кстати, что вам Мория на прощание сказал, ну напоследок? Так деликатнее будет. Владыка сказал: «Приходите». То есть, опять же, ещё раз утираем вам носы, вы практически не бываете у Мории. Поэтому Владыка сказал: «Приходите». А Мудрость должна быть в Омеге.</w:t>
      </w:r>
    </w:p>
    <w:p w14:paraId="531A564B" w14:textId="75E729BC"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Мы синтезируемся с Изначально Вышестоящим Отцом. А теперь с Изначально Вышестоящим Отцом синтезируемся двойным явлением действия с Аватарами Синтеза. Вспоминаем, что </w:t>
      </w:r>
      <w:r w:rsidRPr="008C1D33">
        <w:rPr>
          <w:rFonts w:eastAsia="Times New Roman"/>
          <w:b/>
          <w:i/>
          <w:sz w:val="24"/>
          <w:szCs w:val="24"/>
          <w:lang w:eastAsia="ru-RU"/>
        </w:rPr>
        <w:t>Мудрость</w:t>
      </w:r>
      <w:r w:rsidR="00D554A9" w:rsidRPr="008C1D33">
        <w:rPr>
          <w:rFonts w:eastAsia="Times New Roman"/>
          <w:b/>
          <w:i/>
          <w:sz w:val="24"/>
          <w:szCs w:val="24"/>
          <w:lang w:eastAsia="ru-RU"/>
        </w:rPr>
        <w:t xml:space="preserve"> – </w:t>
      </w:r>
      <w:r w:rsidRPr="008C1D33">
        <w:rPr>
          <w:rFonts w:eastAsia="Times New Roman"/>
          <w:b/>
          <w:i/>
          <w:sz w:val="24"/>
          <w:szCs w:val="24"/>
          <w:lang w:eastAsia="ru-RU"/>
        </w:rPr>
        <w:t>это процесс действия</w:t>
      </w:r>
      <w:r w:rsidRPr="008C1D33">
        <w:rPr>
          <w:rFonts w:eastAsia="Times New Roman"/>
          <w:i/>
          <w:sz w:val="24"/>
          <w:szCs w:val="24"/>
          <w:lang w:eastAsia="ru-RU"/>
        </w:rPr>
        <w:t>. Значит, синтезируемся с Изначально Вышестоящим Отцом Мудростью Изначально Вышестоящего Отца, Синтезом Мудрости Изначально Вышестоящего Отца, двойным действием Аватаров Синтеза Мории Свет, Кут Хуми Фаинь.</w:t>
      </w:r>
    </w:p>
    <w:p w14:paraId="346D538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Развёртываемся, переходим в зал пред Изначально Вышестоящим Отцом 17.179.869.185 синтез-ивдиво-цельно. Развёртываемся в зале Изначально Вышестоящего Отца явлением двух пар Аватаров Синтеза в каждом из нас.</w:t>
      </w:r>
    </w:p>
    <w:p w14:paraId="6129A161" w14:textId="6575CEDF"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Синтезируемся с Хум Изначально Вышестоящего Отца, стяжаем Синтез Изначально Вышестоящего Отца и в </w:t>
      </w:r>
      <w:r w:rsidRPr="008C1D33">
        <w:rPr>
          <w:rFonts w:eastAsia="Times New Roman"/>
          <w:b/>
          <w:i/>
          <w:sz w:val="24"/>
          <w:szCs w:val="24"/>
          <w:lang w:eastAsia="ru-RU"/>
        </w:rPr>
        <w:t xml:space="preserve">укреплении вашего подразделения стяжаем Репликационный Философский Взгляд в синтезе развития Метагалактического Синтеза Репликацией </w:t>
      </w:r>
      <w:r w:rsidRPr="008C1D33">
        <w:rPr>
          <w:rFonts w:eastAsia="Times New Roman"/>
          <w:b/>
          <w:i/>
          <w:sz w:val="24"/>
          <w:szCs w:val="24"/>
          <w:lang w:eastAsia="ru-RU"/>
        </w:rPr>
        <w:lastRenderedPageBreak/>
        <w:t>Изначально Вышестоящего Отца, прося реплицировать матричность Мудрости Изначально Вышестоящего Отца каждым из нас и синтеза нас. Вспоминаем, что матричность</w:t>
      </w:r>
      <w:r w:rsidR="00D554A9" w:rsidRPr="008C1D33">
        <w:rPr>
          <w:rFonts w:eastAsia="Times New Roman"/>
          <w:b/>
          <w:i/>
          <w:sz w:val="24"/>
          <w:szCs w:val="24"/>
          <w:lang w:eastAsia="ru-RU"/>
        </w:rPr>
        <w:t xml:space="preserve"> – </w:t>
      </w:r>
      <w:r w:rsidRPr="008C1D33">
        <w:rPr>
          <w:rFonts w:eastAsia="Times New Roman"/>
          <w:b/>
          <w:i/>
          <w:sz w:val="24"/>
          <w:szCs w:val="24"/>
          <w:lang w:eastAsia="ru-RU"/>
        </w:rPr>
        <w:t>это действие Репликации.</w:t>
      </w:r>
    </w:p>
    <w:p w14:paraId="1520E97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возжигаемся матрицами Мудрости Синтеза Изначально Вышестоящего Отца, преображаясь и обновляясь репликационностью Изначально Вышестоящего Отца в каждом из нас, синтезом нас и собою. Пауза. То есть, </w:t>
      </w:r>
      <w:r w:rsidRPr="008C1D33">
        <w:rPr>
          <w:rFonts w:eastAsia="Times New Roman"/>
          <w:b/>
          <w:i/>
          <w:sz w:val="24"/>
          <w:szCs w:val="24"/>
          <w:lang w:eastAsia="ru-RU"/>
        </w:rPr>
        <w:t>выдерживаем паузу в возжигании Репликации метагалактического Взгляда Изначально Вышестоящего Отца</w:t>
      </w:r>
      <w:r w:rsidRPr="008C1D33">
        <w:rPr>
          <w:rFonts w:eastAsia="Times New Roman"/>
          <w:i/>
          <w:sz w:val="24"/>
          <w:szCs w:val="24"/>
          <w:lang w:eastAsia="ru-RU"/>
        </w:rPr>
        <w:t xml:space="preserve"> на нас. Адаптируемся, пристраиваемся, подходим ближе, развёртываемся, углубляемся. Проникаемся, вникаем в стяжённый Синтез. </w:t>
      </w:r>
      <w:r w:rsidRPr="008C1D33">
        <w:rPr>
          <w:rFonts w:eastAsia="Times New Roman"/>
          <w:b/>
          <w:i/>
          <w:sz w:val="24"/>
          <w:szCs w:val="24"/>
          <w:lang w:eastAsia="ru-RU"/>
        </w:rPr>
        <w:t>Встраиваемся в Репликацию Взгляда Философскости Метагалактическим Синтезом Изначально Вышестоящего Отца.</w:t>
      </w:r>
    </w:p>
    <w:p w14:paraId="2AA880C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этим, развёртываясь пред Изначально Вышестоящим Отцом, </w:t>
      </w:r>
      <w:r w:rsidRPr="008C1D33">
        <w:rPr>
          <w:rFonts w:eastAsia="Times New Roman"/>
          <w:b/>
          <w:i/>
          <w:sz w:val="24"/>
          <w:szCs w:val="24"/>
          <w:lang w:eastAsia="ru-RU"/>
        </w:rPr>
        <w:t>просим преобразить и углубить стяжённый вид восьми видов Мудрости Синтеза Изначально Вышестоящего Отца у Аватаров Синтеза Мории Свет</w:t>
      </w:r>
      <w:r w:rsidRPr="008C1D33">
        <w:rPr>
          <w:rFonts w:eastAsia="Times New Roman"/>
          <w:i/>
          <w:sz w:val="24"/>
          <w:szCs w:val="24"/>
          <w:lang w:eastAsia="ru-RU"/>
        </w:rPr>
        <w:t xml:space="preserve"> каждому из нас и синтезу нас.</w:t>
      </w:r>
    </w:p>
    <w:p w14:paraId="1D60F4EA" w14:textId="77777777"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И возжигаясь Изначально Вышестоящим Отцом, стяжаем </w:t>
      </w:r>
      <w:r w:rsidRPr="008C1D33">
        <w:rPr>
          <w:rFonts w:eastAsia="Times New Roman"/>
          <w:b/>
          <w:i/>
          <w:sz w:val="24"/>
          <w:szCs w:val="24"/>
          <w:lang w:eastAsia="ru-RU"/>
        </w:rPr>
        <w:t>глубину философскости Взгляда в каждую Часть Учителя Синтеза.</w:t>
      </w:r>
    </w:p>
    <w:p w14:paraId="2BA0655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Синтезируемся с Хум Изначально Вышестоящего Отца и </w:t>
      </w:r>
      <w:r w:rsidRPr="008C1D33">
        <w:rPr>
          <w:rFonts w:eastAsia="Times New Roman"/>
          <w:b/>
          <w:i/>
          <w:sz w:val="24"/>
          <w:szCs w:val="24"/>
          <w:lang w:eastAsia="ru-RU"/>
        </w:rPr>
        <w:t>стяжаем 4.294.967.296 Взглядов Мудрости Изначально Вышестоящего Отца, от Человека до Отца</w:t>
      </w:r>
      <w:r w:rsidRPr="008C1D33">
        <w:rPr>
          <w:rFonts w:eastAsia="Times New Roman"/>
          <w:i/>
          <w:sz w:val="24"/>
          <w:szCs w:val="24"/>
          <w:lang w:eastAsia="ru-RU"/>
        </w:rPr>
        <w:t xml:space="preserve"> синтезом внутреннего сопряжения Синтеза ростом Частей Учителя Синтеза Ля-ИВДИВО Метагалактики каждому из нас синтез их явлением количественным Синтезом в каждом.</w:t>
      </w:r>
    </w:p>
    <w:p w14:paraId="435C7427" w14:textId="1ED2EC12"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возжигаясь, преображаемся, вот </w:t>
      </w:r>
      <w:r w:rsidRPr="008C1D33">
        <w:rPr>
          <w:rFonts w:eastAsia="Times New Roman"/>
          <w:b/>
          <w:i/>
          <w:sz w:val="24"/>
          <w:szCs w:val="24"/>
          <w:lang w:eastAsia="ru-RU"/>
        </w:rPr>
        <w:t>держа концентрацию Мудрости и Философского Синтеза, мы приучаем, грубо говоря, Планету Земля к фиксации воплощения Философов Синтеза</w:t>
      </w:r>
      <w:r w:rsidRPr="008C1D33">
        <w:rPr>
          <w:rFonts w:eastAsia="Times New Roman"/>
          <w:i/>
          <w:sz w:val="24"/>
          <w:szCs w:val="24"/>
          <w:lang w:eastAsia="ru-RU"/>
        </w:rPr>
        <w:t xml:space="preserve">. Вот </w:t>
      </w:r>
      <w:r w:rsidRPr="008C1D33">
        <w:rPr>
          <w:rFonts w:eastAsia="Times New Roman"/>
          <w:b/>
          <w:i/>
          <w:sz w:val="24"/>
          <w:szCs w:val="24"/>
          <w:lang w:eastAsia="ru-RU"/>
        </w:rPr>
        <w:t>самой концентрацией Мудрости идёт приобщённость воплощения философско-подготовленных тел Философией Синтеза.</w:t>
      </w:r>
      <w:r w:rsidRPr="008C1D33">
        <w:rPr>
          <w:rFonts w:eastAsia="Times New Roman"/>
          <w:i/>
          <w:sz w:val="24"/>
          <w:szCs w:val="24"/>
          <w:lang w:eastAsia="ru-RU"/>
        </w:rPr>
        <w:t xml:space="preserve"> И к Философии Синтеза, и в Философии Синтеза. Вот попробуйте сейчас у вас на теле отреагировать на этот процесс как на Синтезначала тенденций, течений, устремлений, а главное того, что начинается с вас. Не вы для кого-то, а вначале в вас внутренне. Молодцы. Что внутри происходит? Внутреннее бурление. </w:t>
      </w:r>
      <w:r w:rsidRPr="008C1D33">
        <w:rPr>
          <w:rFonts w:eastAsia="Times New Roman"/>
          <w:b/>
          <w:i/>
          <w:sz w:val="24"/>
          <w:szCs w:val="24"/>
          <w:lang w:eastAsia="ru-RU"/>
        </w:rPr>
        <w:t>Если вы сейчас чувствуете подъём, внутреннее состояние экспансии как внутреннего распространения концентрации несения Синтеза</w:t>
      </w:r>
      <w:r w:rsidR="00D554A9" w:rsidRPr="008C1D33">
        <w:rPr>
          <w:rFonts w:eastAsia="Times New Roman"/>
          <w:b/>
          <w:i/>
          <w:sz w:val="24"/>
          <w:szCs w:val="24"/>
          <w:lang w:eastAsia="ru-RU"/>
        </w:rPr>
        <w:t xml:space="preserve"> – </w:t>
      </w:r>
      <w:r w:rsidRPr="008C1D33">
        <w:rPr>
          <w:rFonts w:eastAsia="Times New Roman"/>
          <w:b/>
          <w:i/>
          <w:sz w:val="24"/>
          <w:szCs w:val="24"/>
          <w:lang w:eastAsia="ru-RU"/>
        </w:rPr>
        <w:t>это как раз действие Мудрости</w:t>
      </w:r>
      <w:r w:rsidRPr="008C1D33">
        <w:rPr>
          <w:rFonts w:eastAsia="Times New Roman"/>
          <w:i/>
          <w:sz w:val="24"/>
          <w:szCs w:val="24"/>
          <w:lang w:eastAsia="ru-RU"/>
        </w:rPr>
        <w:t xml:space="preserve">. Она всегда включает экспансию. То есть, экспансия телом, но чем, Философскостью Мудрости действия. Экспансия не может быть глупой. Экспансия Синтезом должна быть мудрой. То есть действует внутренняя Философия Синтеза. И </w:t>
      </w:r>
      <w:r w:rsidRPr="008C1D33">
        <w:rPr>
          <w:rFonts w:eastAsia="Times New Roman"/>
          <w:i/>
          <w:sz w:val="24"/>
          <w:szCs w:val="24"/>
          <w:lang w:eastAsia="ru-RU"/>
        </w:rPr>
        <w:lastRenderedPageBreak/>
        <w:t>экспансия в две стороны: в Планету Земля, экспансией овладевают воплощающиеся, и из Планеты Земля</w:t>
      </w:r>
      <w:r w:rsidR="00D554A9" w:rsidRPr="008C1D33">
        <w:rPr>
          <w:rFonts w:eastAsia="Times New Roman"/>
          <w:i/>
          <w:sz w:val="24"/>
          <w:szCs w:val="24"/>
          <w:lang w:eastAsia="ru-RU"/>
        </w:rPr>
        <w:t xml:space="preserve"> – </w:t>
      </w:r>
      <w:r w:rsidRPr="008C1D33">
        <w:rPr>
          <w:rFonts w:eastAsia="Times New Roman"/>
          <w:i/>
          <w:sz w:val="24"/>
          <w:szCs w:val="24"/>
          <w:lang w:eastAsia="ru-RU"/>
        </w:rPr>
        <w:t>мы с вами начинаем включаться в экспансию каждого Архетипа. Вот вы сейчас думаете про будущие 262.000.000 лет, а увидьте, что вы сейчас занимаетесь экспансией 14-ти Архетипов. Вы уже это делаете. Внутри поставьте для себя: экспансия Октавной Метагалактики в Экополисах, экспансия Ре-ИВДИВО, в Ми-ИВДИВО, в Соль-ИВДИВО, в Фа-ИВДИВО, в Ля-ИВДИВО, в Си-ИВДИВО.</w:t>
      </w:r>
    </w:p>
    <w:p w14:paraId="4CE0C2D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Все архетипы.</w:t>
      </w:r>
    </w:p>
    <w:p w14:paraId="659EFD8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Конечно. Экспансия идёт философскими действиями. Вы ходите сейчас в Си-ИВДИВО и идёт экспансия в действии с Изначально Вышестоящим Отцом. Только вы не покоряете, а покоряетесь, входя в экспансию Синтеза Изначально Вышестоящего Отца ракурсом ИВДИВО. То есть, поставьте себе экспансию.</w:t>
      </w:r>
    </w:p>
    <w:p w14:paraId="1F702A70" w14:textId="3F2A4A4A"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ещё такой подход. Мы в Питере входили. Есть </w:t>
      </w:r>
      <w:r w:rsidRPr="008C1D33">
        <w:rPr>
          <w:rFonts w:eastAsia="Times New Roman"/>
          <w:b/>
          <w:i/>
          <w:sz w:val="24"/>
          <w:szCs w:val="24"/>
          <w:lang w:eastAsia="ru-RU"/>
        </w:rPr>
        <w:t>экспансия</w:t>
      </w:r>
      <w:r w:rsidRPr="008C1D33">
        <w:rPr>
          <w:rFonts w:eastAsia="Times New Roman"/>
          <w:i/>
          <w:sz w:val="24"/>
          <w:szCs w:val="24"/>
          <w:lang w:eastAsia="ru-RU"/>
        </w:rPr>
        <w:t xml:space="preserve">, а есть </w:t>
      </w:r>
      <w:r w:rsidRPr="008C1D33">
        <w:rPr>
          <w:rFonts w:eastAsia="Times New Roman"/>
          <w:b/>
          <w:i/>
          <w:sz w:val="24"/>
          <w:szCs w:val="24"/>
          <w:lang w:eastAsia="ru-RU"/>
        </w:rPr>
        <w:t>экстернализация</w:t>
      </w:r>
      <w:r w:rsidRPr="008C1D33">
        <w:rPr>
          <w:rFonts w:eastAsia="Times New Roman"/>
          <w:i/>
          <w:sz w:val="24"/>
          <w:szCs w:val="24"/>
          <w:lang w:eastAsia="ru-RU"/>
        </w:rPr>
        <w:t xml:space="preserve">. И вот </w:t>
      </w:r>
      <w:r w:rsidRPr="008C1D33">
        <w:rPr>
          <w:rFonts w:eastAsia="Times New Roman"/>
          <w:b/>
          <w:i/>
          <w:sz w:val="24"/>
          <w:szCs w:val="24"/>
          <w:lang w:eastAsia="ru-RU"/>
        </w:rPr>
        <w:t>экспансия</w:t>
      </w:r>
      <w:r w:rsidR="00D554A9" w:rsidRPr="008C1D33">
        <w:rPr>
          <w:rFonts w:eastAsia="Times New Roman"/>
          <w:b/>
          <w:i/>
          <w:sz w:val="24"/>
          <w:szCs w:val="24"/>
          <w:lang w:eastAsia="ru-RU"/>
        </w:rPr>
        <w:t xml:space="preserve"> – </w:t>
      </w:r>
      <w:r w:rsidRPr="008C1D33">
        <w:rPr>
          <w:rFonts w:eastAsia="Times New Roman"/>
          <w:b/>
          <w:i/>
          <w:sz w:val="24"/>
          <w:szCs w:val="24"/>
          <w:lang w:eastAsia="ru-RU"/>
        </w:rPr>
        <w:t>это покорение, внутренняя включённость. А экстернализация</w:t>
      </w:r>
      <w:r w:rsidR="00D554A9" w:rsidRPr="008C1D33">
        <w:rPr>
          <w:rFonts w:eastAsia="Times New Roman"/>
          <w:b/>
          <w:i/>
          <w:sz w:val="24"/>
          <w:szCs w:val="24"/>
          <w:lang w:eastAsia="ru-RU"/>
        </w:rPr>
        <w:t xml:space="preserve"> – </w:t>
      </w:r>
      <w:r w:rsidRPr="008C1D33">
        <w:rPr>
          <w:rFonts w:eastAsia="Times New Roman"/>
          <w:b/>
          <w:i/>
          <w:sz w:val="24"/>
          <w:szCs w:val="24"/>
          <w:lang w:eastAsia="ru-RU"/>
        </w:rPr>
        <w:t>это практическая явленность того, в чём вы можете развернуться. Компактификация в экстернализации к следующему.</w:t>
      </w:r>
      <w:r w:rsidRPr="008C1D33">
        <w:rPr>
          <w:rFonts w:eastAsia="Times New Roman"/>
          <w:i/>
          <w:sz w:val="24"/>
          <w:szCs w:val="24"/>
          <w:lang w:eastAsia="ru-RU"/>
        </w:rPr>
        <w:t xml:space="preserve"> Вот экстерном сдать Синтез</w:t>
      </w:r>
      <w:r w:rsidRPr="008C1D33">
        <w:rPr>
          <w:rFonts w:eastAsia="Times New Roman"/>
          <w:b/>
          <w:i/>
          <w:sz w:val="24"/>
          <w:szCs w:val="24"/>
          <w:lang w:eastAsia="ru-RU"/>
        </w:rPr>
        <w:t>. Экстернализация, то есть компакт действия в следующем</w:t>
      </w:r>
      <w:r w:rsidRPr="008C1D33">
        <w:rPr>
          <w:rFonts w:eastAsia="Times New Roman"/>
          <w:i/>
          <w:sz w:val="24"/>
          <w:szCs w:val="24"/>
          <w:lang w:eastAsia="ru-RU"/>
        </w:rPr>
        <w:t>. Обучает экстернализации, как ни странно, какое явление? Трансвизор! Не дружите с Трансвизорами</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не умеете экстернализировать и не владеете экспансией. Сначала экстернализация, потом экспансия. Помните, Блаватская писала об экстернализации Аватаров? </w:t>
      </w:r>
      <w:r w:rsidRPr="008C1D33">
        <w:rPr>
          <w:rFonts w:eastAsia="Times New Roman"/>
          <w:b/>
          <w:i/>
          <w:sz w:val="24"/>
          <w:szCs w:val="24"/>
          <w:lang w:eastAsia="ru-RU"/>
        </w:rPr>
        <w:t>Экстернализация трансвизорного явления Мудрости телом приводит к экспансии познания ИВДИВО</w:t>
      </w:r>
      <w:r w:rsidRPr="008C1D33">
        <w:rPr>
          <w:rFonts w:eastAsia="Times New Roman"/>
          <w:i/>
          <w:sz w:val="24"/>
          <w:szCs w:val="24"/>
          <w:lang w:eastAsia="ru-RU"/>
        </w:rPr>
        <w:t>. Это надо просто запомнить и внутренне разрабатывать, когда вы выходите пониманием этого дела.</w:t>
      </w:r>
    </w:p>
    <w:p w14:paraId="2D18C5B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Это новая тема, мы в ИВДИВО нигде её не поднимали. Вот в Питере попробовали на теле. А теперь на Омеге. Тело берёт лучше, чем Омега. У Омеги сейчас огромные глаза. Она слышит слова «экспансия», «экстернализация», но знаете, что для Омеги сложнее всего? Динамика. Вот почувствуйте, насколько вы сейчас неподвижны в экстернализации в динамике Мудрости Изначально Вышестоящего Отца. У меня состояние, как будто вам навязывают. А проблема в Омеге в том, что она должна быть манёвренная, гибкая, психодинамически подвижная. То есть, куда бы вас ни направили, у вас боевая форма, внутреннее действие Мечей и вы готовы по первому же победному звуку получить распределение, и вас туда направили.</w:t>
      </w:r>
    </w:p>
    <w:p w14:paraId="2A6675DF" w14:textId="08E90285"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Вопрос к вам, куда вас распределил Отец? Не, не, не, вы сейчас неправильно думаете. У вас одно распределение</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Планета Земля, </w:t>
      </w:r>
      <w:r w:rsidRPr="008C1D33">
        <w:rPr>
          <w:rFonts w:eastAsia="Times New Roman"/>
          <w:i/>
          <w:sz w:val="24"/>
          <w:szCs w:val="24"/>
          <w:lang w:eastAsia="ru-RU"/>
        </w:rPr>
        <w:lastRenderedPageBreak/>
        <w:t>Октавная Метагалактика, Си-ИВДИВО. Тройная выразимость. Тройная выразимость одного распределения вашим физическим действием. Си-ИВДИВО, Октавная Метагалактика, Планета Земля.</w:t>
      </w:r>
    </w:p>
    <w:p w14:paraId="37C4A4CF" w14:textId="3F031911"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Хотите прикол? </w:t>
      </w:r>
      <w:r w:rsidRPr="008C1D33">
        <w:rPr>
          <w:rFonts w:eastAsia="Times New Roman"/>
          <w:b/>
          <w:i/>
          <w:sz w:val="24"/>
          <w:szCs w:val="24"/>
          <w:lang w:eastAsia="ru-RU"/>
        </w:rPr>
        <w:t>Мудрость складывается тремя действиями: 14-е явление Мудрости</w:t>
      </w:r>
      <w:r w:rsidR="00D554A9" w:rsidRPr="008C1D33">
        <w:rPr>
          <w:rFonts w:eastAsia="Times New Roman"/>
          <w:b/>
          <w:i/>
          <w:sz w:val="24"/>
          <w:szCs w:val="24"/>
          <w:lang w:eastAsia="ru-RU"/>
        </w:rPr>
        <w:t xml:space="preserve"> – </w:t>
      </w:r>
      <w:r w:rsidRPr="008C1D33">
        <w:rPr>
          <w:rFonts w:eastAsia="Times New Roman"/>
          <w:b/>
          <w:i/>
          <w:sz w:val="24"/>
          <w:szCs w:val="24"/>
          <w:lang w:eastAsia="ru-RU"/>
        </w:rPr>
        <w:t>Планета Земля, 30-е явление Мудрости</w:t>
      </w:r>
      <w:r w:rsidR="00D554A9" w:rsidRPr="008C1D33">
        <w:rPr>
          <w:rFonts w:eastAsia="Times New Roman"/>
          <w:b/>
          <w:i/>
          <w:sz w:val="24"/>
          <w:szCs w:val="24"/>
          <w:lang w:eastAsia="ru-RU"/>
        </w:rPr>
        <w:t xml:space="preserve"> – </w:t>
      </w:r>
      <w:r w:rsidRPr="008C1D33">
        <w:rPr>
          <w:rFonts w:eastAsia="Times New Roman"/>
          <w:b/>
          <w:i/>
          <w:sz w:val="24"/>
          <w:szCs w:val="24"/>
          <w:lang w:eastAsia="ru-RU"/>
        </w:rPr>
        <w:t>Октавная Метагалактика, нелинейный взгляд, 62-е явление Мудрости</w:t>
      </w:r>
      <w:r w:rsidR="00D554A9" w:rsidRPr="008C1D33">
        <w:rPr>
          <w:rFonts w:eastAsia="Times New Roman"/>
          <w:b/>
          <w:i/>
          <w:sz w:val="24"/>
          <w:szCs w:val="24"/>
          <w:lang w:eastAsia="ru-RU"/>
        </w:rPr>
        <w:t xml:space="preserve"> – </w:t>
      </w:r>
      <w:r w:rsidRPr="008C1D33">
        <w:rPr>
          <w:rFonts w:eastAsia="Times New Roman"/>
          <w:b/>
          <w:i/>
          <w:sz w:val="24"/>
          <w:szCs w:val="24"/>
          <w:lang w:eastAsia="ru-RU"/>
        </w:rPr>
        <w:t>Си-ИВДИВО. И только этими 14-м, 30-м, 62-м явлением, тройным действием является, рождается чистая Мудрость Высшей Школы Синтеза либо Аватар-Ипостасью Владыкой Изначально Вышестоящего Отца, либо Аватарами Синтеза Мория и Свет.</w:t>
      </w:r>
      <w:r w:rsidRPr="008C1D33">
        <w:rPr>
          <w:rFonts w:eastAsia="Times New Roman"/>
          <w:i/>
          <w:sz w:val="24"/>
          <w:szCs w:val="24"/>
          <w:lang w:eastAsia="ru-RU"/>
        </w:rPr>
        <w:t xml:space="preserve"> Если не будет разработанности 14-го горизонта Планетой Земля, 30-го горизонта Октавной Метагалактикой и Си-ИВДИВО как 62-го горизонта, –это нелинейный взгляд, он не пересекается ни с октавностями, ни с метагалактиками, ни с ИВДИВО, просто восприятие горизонтов будет состояние Мудрости. Не будет этого сопересечения, ни экспансия, особенно ни экстернализация, ничего не получится.</w:t>
      </w:r>
    </w:p>
    <w:p w14:paraId="0DF366E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А Аватары Синтеза в себе имеют что? Как раз действие экстернализацией через воплощение делом каждого из нас. Поэтому вам привет из Высшей Школы Синтеза Аватаров Синтеза Мории Свет.</w:t>
      </w:r>
    </w:p>
    <w:p w14:paraId="4DBF6D41" w14:textId="24BE0255"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Мы пред Отцом. О чём вы сейчас ведёте речь с Изначально Вышестоящим Отцом? И Отец с вами в зале. Вот мы сейчас вам насколько смогли, пояснили. А вы сейчас с Изначально Вышестоящим Отцом дорабатываете. О чём вы говорите с Отцом? Отец вам говорит, и вы что-то отвечаете. Да, да, да, вы общаетесь с Отцом. У вас диалог. Открытый диалог, это открытый взгляд. Взгляд</w:t>
      </w:r>
      <w:r w:rsidR="00D554A9" w:rsidRPr="008C1D33">
        <w:rPr>
          <w:rFonts w:eastAsia="Times New Roman"/>
          <w:i/>
          <w:sz w:val="24"/>
          <w:szCs w:val="24"/>
          <w:lang w:eastAsia="ru-RU"/>
        </w:rPr>
        <w:t xml:space="preserve"> – </w:t>
      </w:r>
      <w:r w:rsidRPr="008C1D33">
        <w:rPr>
          <w:rFonts w:eastAsia="Times New Roman"/>
          <w:i/>
          <w:sz w:val="24"/>
          <w:szCs w:val="24"/>
          <w:lang w:eastAsia="ru-RU"/>
        </w:rPr>
        <w:t>это основа диалога. Мы не сможем с вами заниматься диалогом, если не будет взгляда. Мы сразу же зайдём в тупик. Это дипломатическая работа Аватаров Синтеза Мории Свет. О чём Отец с вами говорит?</w:t>
      </w:r>
    </w:p>
    <w:p w14:paraId="43CF3F70" w14:textId="59EF27BA"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вот смотрите, когда начинается физическая расшифровка, нас замыкает. Потому что, чаще всего мы предлагаем своё, где у нас внутри есть теребление. А проблема практики, любое общение, это привычней практика, то есть это действие девятки, Мощи. То есть, любое действие Словом</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это минимально Мощь Отца, чтобы было состояние действия языка. Всё остальное внутренне помогает развернуться. И вот чтобы не навязать своё, нужно учиться практиковать и двигаться предложенными, предлагаемыми вариантами, которые вы слышите. А чтобы это было, нужно чтобы внутри была тишина. И Мудрость обучает нас первично тишине, </w:t>
      </w:r>
      <w:r w:rsidRPr="008C1D33">
        <w:rPr>
          <w:rFonts w:eastAsia="Times New Roman"/>
          <w:i/>
          <w:sz w:val="24"/>
          <w:szCs w:val="24"/>
          <w:lang w:eastAsia="ru-RU"/>
        </w:rPr>
        <w:lastRenderedPageBreak/>
        <w:t>чтобы услышать внешнюю Имперацию для каждого из вас. Спасибо большое.</w:t>
      </w:r>
    </w:p>
    <w:p w14:paraId="00C189F4" w14:textId="4CF67EE6"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Не буду физически объяснять. Всё, что можно было сказать</w:t>
      </w:r>
      <w:r w:rsidR="00D554A9" w:rsidRPr="008C1D33">
        <w:rPr>
          <w:rFonts w:eastAsia="Times New Roman"/>
          <w:i/>
          <w:sz w:val="24"/>
          <w:szCs w:val="24"/>
          <w:lang w:eastAsia="ru-RU"/>
        </w:rPr>
        <w:t xml:space="preserve"> – </w:t>
      </w:r>
      <w:r w:rsidRPr="008C1D33">
        <w:rPr>
          <w:rFonts w:eastAsia="Times New Roman"/>
          <w:i/>
          <w:sz w:val="24"/>
          <w:szCs w:val="24"/>
          <w:lang w:eastAsia="ru-RU"/>
        </w:rPr>
        <w:t>сказано. Но вот объяснять о чём вы общались с Отцом, оставим это тайной за семью печатями или за девять печатями между вами и Изначально Вышестоящим Отцом.</w:t>
      </w:r>
    </w:p>
    <w:p w14:paraId="1BD5F61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Возвращаемся в зал, кто физически вернулся увлечённостью в процессе речи. Синтезируемся с Хум Изначально Вышестоящего Отца Си-ИВДИВО Метагалактики и стяжаем у Изначально Вышестоящего Отца итогово </w:t>
      </w:r>
      <w:r w:rsidRPr="008C1D33">
        <w:rPr>
          <w:rFonts w:eastAsia="Times New Roman"/>
          <w:b/>
          <w:i/>
          <w:sz w:val="24"/>
          <w:szCs w:val="24"/>
          <w:lang w:eastAsia="ru-RU"/>
        </w:rPr>
        <w:t>Синтез Изначально Вышестоящего Отца, прося преобразить каждого из нас и синтез нас развёртыванием глубины Взгляда ростом Философии</w:t>
      </w:r>
      <w:r w:rsidRPr="008C1D33">
        <w:rPr>
          <w:rFonts w:eastAsia="Times New Roman"/>
          <w:i/>
          <w:sz w:val="24"/>
          <w:szCs w:val="24"/>
          <w:lang w:eastAsia="ru-RU"/>
        </w:rPr>
        <w:t xml:space="preserve"> в каждом из нас. И возжигаемся.</w:t>
      </w:r>
    </w:p>
    <w:p w14:paraId="7A4E766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Отец вас в зале спрашивает внутри: «Чем будет строиться философия каждого из нас?». И вот сколько вас здесь, там двадцать восемь, двадцать девять ответов. Чем будет строиться философия? А ну-ка, давайте пробежимся. Сейчас каждого опросим, но в зале Отца тоже будете говорить. Чем строится философия?</w:t>
      </w:r>
    </w:p>
    <w:p w14:paraId="2F21D6B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Мудростью действия.</w:t>
      </w:r>
    </w:p>
    <w:p w14:paraId="403681F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Отлично! Чем строится философия?</w:t>
      </w:r>
    </w:p>
    <w:p w14:paraId="0623F07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Мудростью внешней применимости.</w:t>
      </w:r>
    </w:p>
    <w:p w14:paraId="2BCDC18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Отлично! Чем строится философия?</w:t>
      </w:r>
    </w:p>
    <w:p w14:paraId="0F85406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Огнём Отца.</w:t>
      </w:r>
    </w:p>
    <w:p w14:paraId="0603FD9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У вас всё строится Огнём Отца. Молодец!</w:t>
      </w:r>
    </w:p>
    <w:p w14:paraId="62246BB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Чем строится философия?</w:t>
      </w:r>
    </w:p>
    <w:p w14:paraId="2A45078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Метагалактическим Синтезом.</w:t>
      </w:r>
    </w:p>
    <w:p w14:paraId="353D7FE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Метагалактическим Синтезом. Чем строится философия?</w:t>
      </w:r>
    </w:p>
    <w:p w14:paraId="1361C3C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У меня тоже Метагалактическим Синтезом.</w:t>
      </w:r>
    </w:p>
    <w:p w14:paraId="28A0558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Метагалактическим Синтезом. Чем строится философия?</w:t>
      </w:r>
    </w:p>
    <w:p w14:paraId="29FCEFC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Мудростью.</w:t>
      </w:r>
    </w:p>
    <w:p w14:paraId="6787B52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Мудростью. Чем строится философия?</w:t>
      </w:r>
    </w:p>
    <w:p w14:paraId="5C3D8FC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Имперациями.</w:t>
      </w:r>
    </w:p>
    <w:p w14:paraId="40C1B3B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Чем строится философия?</w:t>
      </w:r>
    </w:p>
    <w:p w14:paraId="6219297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Мудростью.</w:t>
      </w:r>
    </w:p>
    <w:p w14:paraId="7A58588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Чем строится философия?</w:t>
      </w:r>
    </w:p>
    <w:p w14:paraId="2A480F0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Мудростью Изначально Вышестоящего Отца.</w:t>
      </w:r>
    </w:p>
    <w:p w14:paraId="2975420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Чем строится философия?</w:t>
      </w:r>
    </w:p>
    <w:p w14:paraId="1271FEA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Принятием.</w:t>
      </w:r>
    </w:p>
    <w:p w14:paraId="3A4206E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Принятием. Чем строится философия?</w:t>
      </w:r>
    </w:p>
    <w:p w14:paraId="1210CB4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Мудростью Изначально Вышестоящего Отца.</w:t>
      </w:r>
    </w:p>
    <w:p w14:paraId="29523A9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Молодец. Чем строится философия?</w:t>
      </w:r>
    </w:p>
    <w:p w14:paraId="529E21E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Мудростью, Полномочиями Совершенств, Имперациями.</w:t>
      </w:r>
    </w:p>
    <w:p w14:paraId="178832A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lastRenderedPageBreak/>
        <w:t>Молодец. Чем строится философия?</w:t>
      </w:r>
    </w:p>
    <w:p w14:paraId="5F0B006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Синтезом архетипичности.</w:t>
      </w:r>
    </w:p>
    <w:p w14:paraId="441C9A2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Чем строится философия?</w:t>
      </w:r>
    </w:p>
    <w:p w14:paraId="1851F53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Имперационностью.</w:t>
      </w:r>
    </w:p>
    <w:p w14:paraId="1B38801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Хорошо. Чем строится философия?</w:t>
      </w:r>
    </w:p>
    <w:p w14:paraId="6197C98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Применимостью, применённостью.</w:t>
      </w:r>
    </w:p>
    <w:p w14:paraId="171B169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Применимостью, применённостью.</w:t>
      </w:r>
    </w:p>
    <w:p w14:paraId="053E4A7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Чем строится философия?</w:t>
      </w:r>
    </w:p>
    <w:p w14:paraId="41BB862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Мудростью, применимостью.</w:t>
      </w:r>
    </w:p>
    <w:p w14:paraId="5215841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Хорошо. Чем строится философия?</w:t>
      </w:r>
    </w:p>
    <w:p w14:paraId="1E7959F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Учением Синтеза и Парадигмальным Синтезом.</w:t>
      </w:r>
    </w:p>
    <w:p w14:paraId="307D635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Чем строится философия?</w:t>
      </w:r>
    </w:p>
    <w:p w14:paraId="5559288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Мудростью.</w:t>
      </w:r>
    </w:p>
    <w:p w14:paraId="5874525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Чем строится философия?</w:t>
      </w:r>
    </w:p>
    <w:p w14:paraId="01873C7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Вовлечённостью в Синтез действием…</w:t>
      </w:r>
    </w:p>
    <w:p w14:paraId="3C27031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Вот закрутила. Чем строится философия?</w:t>
      </w:r>
    </w:p>
    <w:p w14:paraId="3FAF224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Чем строится философия?</w:t>
      </w:r>
    </w:p>
    <w:p w14:paraId="3CC2488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Учением Синтеза.</w:t>
      </w:r>
    </w:p>
    <w:p w14:paraId="0464EA8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Только два правильных ответа. </w:t>
      </w:r>
      <w:r w:rsidRPr="008C1D33">
        <w:rPr>
          <w:rFonts w:eastAsia="Times New Roman"/>
          <w:b/>
          <w:i/>
          <w:sz w:val="24"/>
          <w:szCs w:val="24"/>
          <w:lang w:eastAsia="ru-RU"/>
        </w:rPr>
        <w:t>Философия строится Учением Синтеза</w:t>
      </w:r>
      <w:r w:rsidRPr="008C1D33">
        <w:rPr>
          <w:rFonts w:eastAsia="Times New Roman"/>
          <w:i/>
          <w:sz w:val="24"/>
          <w:szCs w:val="24"/>
          <w:lang w:eastAsia="ru-RU"/>
        </w:rPr>
        <w:t>. Наука порадовала и Метагалактический Синтез, как обычно сказал, что я ещё живой.</w:t>
      </w:r>
    </w:p>
    <w:p w14:paraId="2E8669E7" w14:textId="6BCA5065"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Нет, всё, что вы сказали, вы сказали верно. Но в основе своей </w:t>
      </w:r>
      <w:r w:rsidRPr="008C1D33">
        <w:rPr>
          <w:rFonts w:eastAsia="Times New Roman"/>
          <w:b/>
          <w:i/>
          <w:sz w:val="24"/>
          <w:szCs w:val="24"/>
          <w:lang w:eastAsia="ru-RU"/>
        </w:rPr>
        <w:t>Философия начинается из Учения Синтеза. И Высшая Школа Синтеза строится 192-мя, 256-ю Учениями Изначально Вышестоящего Отца, 64-мя Аватар-Ипостаси, 192-мя Аватаров Синтеза Учением Синтеза Изначально Вышестоящего Отца</w:t>
      </w:r>
      <w:r w:rsidRPr="008C1D33">
        <w:rPr>
          <w:rFonts w:eastAsia="Times New Roman"/>
          <w:i/>
          <w:sz w:val="24"/>
          <w:szCs w:val="24"/>
          <w:lang w:eastAsia="ru-RU"/>
        </w:rPr>
        <w:t>, где из Учения идёт Философия в формировании Синтеза внутренне и внешне. Потом включается Синтезом Мудрости Изначально Вышестоящего Отца, Имперациями Изначально Вышестоящего Отца, внутренними сопряжениями…. Всё, что вы говорили</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это верно, но проблема в том, что сейчас тест показал, кстати, в Высшей Школе Синтеза вы проходите тесты. Вот как сдаёте вы там на права, у вас там тесты, огромное количество. То же самое и здесь. Вас тестируют. Вот что сейчас с вами сделали? Вас протестировали. Повзаимодействовали с вашим внутренним миром, и просто вы на скорости с качеством ответили то, что вы внутри по-настоящему думаете. И вопрос не в том, чтоб попасть в 100-процентное попадание. Нет. Вопрос не в этом. А чтобы включиться в открытый диалог вашего Взгляда, как сопересечение, есть ли Учение Синтеза, знаете, в чём, в концепции внутренней Имперации. Вот здесь концепция Взгляда. То есть, проект вашего действия. Вот у вас проект есть Метагалактический Синтез. </w:t>
      </w:r>
      <w:r w:rsidRPr="008C1D33">
        <w:rPr>
          <w:rFonts w:eastAsia="Times New Roman"/>
          <w:i/>
          <w:sz w:val="24"/>
          <w:szCs w:val="24"/>
          <w:lang w:eastAsia="ru-RU"/>
        </w:rPr>
        <w:lastRenderedPageBreak/>
        <w:t xml:space="preserve">А есть проект каждого из вас. И вот проект вашей жизни, вашего служения. Только не поджимайте губы, как будто вы расстроены. Не надо расстраиваться. </w:t>
      </w:r>
      <w:r w:rsidRPr="008C1D33">
        <w:rPr>
          <w:rFonts w:eastAsia="Times New Roman"/>
          <w:b/>
          <w:i/>
          <w:sz w:val="24"/>
          <w:szCs w:val="24"/>
          <w:lang w:eastAsia="ru-RU"/>
        </w:rPr>
        <w:t>Концепция, проект плана внутренней жизни исходит из Учения Синтеза</w:t>
      </w:r>
      <w:r w:rsidRPr="008C1D33">
        <w:rPr>
          <w:rFonts w:eastAsia="Times New Roman"/>
          <w:i/>
          <w:sz w:val="24"/>
          <w:szCs w:val="24"/>
          <w:lang w:eastAsia="ru-RU"/>
        </w:rPr>
        <w:t>. Ну и ладно, ответили, как ответили. Здесь просто интуиция попала.</w:t>
      </w:r>
    </w:p>
    <w:p w14:paraId="75999E7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Это же МАН.</w:t>
      </w:r>
    </w:p>
    <w:p w14:paraId="2161AD2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Интуиция попала.</w:t>
      </w:r>
    </w:p>
    <w:p w14:paraId="3B3D5EC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Ну, конечно!</w:t>
      </w:r>
    </w:p>
    <w:p w14:paraId="3C68EFE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А здесь просто Синтез накопился. И вот </w:t>
      </w:r>
      <w:r w:rsidRPr="008C1D33">
        <w:rPr>
          <w:rFonts w:eastAsia="Times New Roman"/>
          <w:b/>
          <w:i/>
          <w:sz w:val="24"/>
          <w:szCs w:val="24"/>
          <w:lang w:eastAsia="ru-RU"/>
        </w:rPr>
        <w:t>Учение Синтеза оно накапливаемое явление</w:t>
      </w:r>
      <w:r w:rsidRPr="008C1D33">
        <w:rPr>
          <w:rFonts w:eastAsia="Times New Roman"/>
          <w:i/>
          <w:sz w:val="24"/>
          <w:szCs w:val="24"/>
          <w:lang w:eastAsia="ru-RU"/>
        </w:rPr>
        <w:t>. Не в плане того, что вы не накопили. Нет, вы накопили. Только здесь просто очень хотят стать Владыкой Синтеза, поэтому просто вылились в Учение Синтеза. А здесь просто всегда Наташа, когда она Лена. Два в одном.</w:t>
      </w:r>
    </w:p>
    <w:p w14:paraId="20C91A7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Я Парадигму читаю.</w:t>
      </w:r>
    </w:p>
    <w:p w14:paraId="5E08DFA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Вы слышите? Кто из вас читает каждый день Парадигму? Ты как, каждый день читаешь Парадигму?</w:t>
      </w:r>
    </w:p>
    <w:p w14:paraId="1579121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Нет, я не каждый.</w:t>
      </w:r>
    </w:p>
    <w:p w14:paraId="60B8B375" w14:textId="4F7C1706"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Но читаешь! Вот, кстати, не первый раз уже слышу, что читают Парадигму. И даже читая Парадигму, напитываются чем? Учением Синтеза. Учением Синтеза! Не Синтезом, а Учением Синтеза. Потому что тезы раскрывают Учение Синтеза. А </w:t>
      </w:r>
      <w:r w:rsidRPr="008C1D33">
        <w:rPr>
          <w:rFonts w:eastAsia="Times New Roman"/>
          <w:b/>
          <w:i/>
          <w:sz w:val="24"/>
          <w:szCs w:val="24"/>
          <w:lang w:eastAsia="ru-RU"/>
        </w:rPr>
        <w:t>Изначально Вышестоящий Отец</w:t>
      </w:r>
      <w:r w:rsidR="00D554A9" w:rsidRPr="008C1D33">
        <w:rPr>
          <w:rFonts w:eastAsia="Times New Roman"/>
          <w:b/>
          <w:i/>
          <w:sz w:val="24"/>
          <w:szCs w:val="24"/>
          <w:lang w:eastAsia="ru-RU"/>
        </w:rPr>
        <w:t xml:space="preserve"> – </w:t>
      </w:r>
      <w:r w:rsidRPr="008C1D33">
        <w:rPr>
          <w:rFonts w:eastAsia="Times New Roman"/>
          <w:b/>
          <w:i/>
          <w:sz w:val="24"/>
          <w:szCs w:val="24"/>
          <w:lang w:eastAsia="ru-RU"/>
        </w:rPr>
        <w:t>есмь Учение Синтеза.</w:t>
      </w:r>
      <w:r w:rsidRPr="008C1D33">
        <w:rPr>
          <w:rFonts w:eastAsia="Times New Roman"/>
          <w:i/>
          <w:sz w:val="24"/>
          <w:szCs w:val="24"/>
          <w:lang w:eastAsia="ru-RU"/>
        </w:rPr>
        <w:t xml:space="preserve"> Если вы настроитесь на Отца, от Отца на Репликацию, вы увидите, что </w:t>
      </w:r>
      <w:r w:rsidRPr="008C1D33">
        <w:rPr>
          <w:rFonts w:eastAsia="Times New Roman"/>
          <w:b/>
          <w:i/>
          <w:sz w:val="24"/>
          <w:szCs w:val="24"/>
          <w:lang w:eastAsia="ru-RU"/>
        </w:rPr>
        <w:t>тело Отца состоит из матриц Учения Синтеза в репликационности процесса.</w:t>
      </w:r>
      <w:r w:rsidRPr="008C1D33">
        <w:rPr>
          <w:rFonts w:eastAsia="Times New Roman"/>
          <w:i/>
          <w:sz w:val="24"/>
          <w:szCs w:val="24"/>
          <w:lang w:eastAsia="ru-RU"/>
        </w:rPr>
        <w:t xml:space="preserve"> Даже сейчас это видно. И по телу Отца бегают матрицы разными видами Импераций Учения Синтеза в реагируемости на вас. Это первичная, кстати, мерностность, как выражение мерностей, именно мерностей Синтезом на нас.</w:t>
      </w:r>
    </w:p>
    <w:p w14:paraId="28C96FF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Посмотрите сейчас на Изначально Вышестоящего Отца в зале, и вы увидите, как бегают, вот именно они скоростно движутся, течение Синтеза потомками по телу Изначально Вышестоящего Отца. Оно видно сквозь тело. Это, кстати, телесное сканирование. Поэтому сказали интуитивное сканирование. И Учение Синтеза можно отсканировать и почувствовать.</w:t>
      </w:r>
    </w:p>
    <w:p w14:paraId="52D81B42" w14:textId="2B1D1C26" w:rsidR="007E4B6D" w:rsidRPr="008C1D33" w:rsidRDefault="007E4B6D" w:rsidP="007B03D3">
      <w:pPr>
        <w:ind w:firstLine="425"/>
        <w:rPr>
          <w:rFonts w:eastAsia="Times New Roman"/>
          <w:b/>
          <w:i/>
          <w:sz w:val="24"/>
          <w:szCs w:val="24"/>
          <w:lang w:eastAsia="ru-RU"/>
        </w:rPr>
      </w:pPr>
      <w:r w:rsidRPr="008C1D33">
        <w:rPr>
          <w:rFonts w:eastAsia="Times New Roman"/>
          <w:i/>
          <w:sz w:val="24"/>
          <w:szCs w:val="24"/>
          <w:lang w:eastAsia="ru-RU"/>
        </w:rPr>
        <w:t xml:space="preserve">Вот </w:t>
      </w:r>
      <w:r w:rsidRPr="008C1D33">
        <w:rPr>
          <w:rFonts w:eastAsia="Times New Roman"/>
          <w:b/>
          <w:i/>
          <w:sz w:val="24"/>
          <w:szCs w:val="24"/>
          <w:lang w:eastAsia="ru-RU"/>
        </w:rPr>
        <w:t>когда новенькие приходят, они слушают Синтез и воспринимают Синтез магнитностью сканера Аватара Синтеза Кут Хуми</w:t>
      </w:r>
      <w:r w:rsidRPr="008C1D33">
        <w:rPr>
          <w:rFonts w:eastAsia="Times New Roman"/>
          <w:i/>
          <w:sz w:val="24"/>
          <w:szCs w:val="24"/>
          <w:lang w:eastAsia="ru-RU"/>
        </w:rPr>
        <w:t xml:space="preserve">. И </w:t>
      </w:r>
      <w:r w:rsidRPr="008C1D33">
        <w:rPr>
          <w:rFonts w:eastAsia="Times New Roman"/>
          <w:b/>
          <w:i/>
          <w:sz w:val="24"/>
          <w:szCs w:val="24"/>
          <w:lang w:eastAsia="ru-RU"/>
        </w:rPr>
        <w:t>чем плотнее вы будете в Учении Синтеза магнитом передавать концентрацию Аватара Синтеза Кут Хуми</w:t>
      </w:r>
      <w:r w:rsidRPr="008C1D33">
        <w:rPr>
          <w:rFonts w:eastAsia="Times New Roman"/>
          <w:i/>
          <w:sz w:val="24"/>
          <w:szCs w:val="24"/>
          <w:lang w:eastAsia="ru-RU"/>
        </w:rPr>
        <w:t xml:space="preserve">, а не вас, ну не себя, тем быстрее вы наберёте группу и сложите её собою. </w:t>
      </w:r>
      <w:r w:rsidRPr="008C1D33">
        <w:rPr>
          <w:rFonts w:eastAsia="Times New Roman"/>
          <w:b/>
          <w:i/>
          <w:sz w:val="24"/>
          <w:szCs w:val="24"/>
          <w:lang w:eastAsia="ru-RU"/>
        </w:rPr>
        <w:t>И вопрос Посвящённого</w:t>
      </w:r>
      <w:r w:rsidR="00D554A9" w:rsidRPr="008C1D33">
        <w:rPr>
          <w:rFonts w:eastAsia="Times New Roman"/>
          <w:b/>
          <w:i/>
          <w:sz w:val="24"/>
          <w:szCs w:val="24"/>
          <w:lang w:eastAsia="ru-RU"/>
        </w:rPr>
        <w:t xml:space="preserve"> – </w:t>
      </w:r>
      <w:r w:rsidRPr="008C1D33">
        <w:rPr>
          <w:rFonts w:eastAsia="Times New Roman"/>
          <w:b/>
          <w:i/>
          <w:sz w:val="24"/>
          <w:szCs w:val="24"/>
          <w:lang w:eastAsia="ru-RU"/>
        </w:rPr>
        <w:t xml:space="preserve">это не от Сердца к Сердцу, а от тела к телу </w:t>
      </w:r>
      <w:r w:rsidRPr="008C1D33">
        <w:rPr>
          <w:rFonts w:eastAsia="Times New Roman"/>
          <w:b/>
          <w:i/>
          <w:sz w:val="24"/>
          <w:szCs w:val="24"/>
          <w:lang w:eastAsia="ru-RU"/>
        </w:rPr>
        <w:lastRenderedPageBreak/>
        <w:t>в современных условиях Учения Синтеза, действующего на каждого из вас.</w:t>
      </w:r>
    </w:p>
    <w:p w14:paraId="479AA15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Поэтому молодцы. Очень даже хорошо отстроились на это явление. Всё. Отец, что сказал в зале? Слушаем. Нам всем сказал. Не мне сказал для вас, а нам всем. Нет эгоизма, мне сказали для вас. Всем сказали. Ну, что сказал Отец? Ну, ну, ну? Пожалуйста, ротики открываем, воздух выпускаем, связочки начинают вибрировать и пошёл звук, пошёл, пошёл звук. Что там у нас говорится?</w:t>
      </w:r>
    </w:p>
    <w:p w14:paraId="122C9C2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Погружайтесь в Учение Синтеза?</w:t>
      </w:r>
    </w:p>
    <w:p w14:paraId="546FC00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Нет.</w:t>
      </w:r>
    </w:p>
    <w:p w14:paraId="5E261B3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Молодцы, но Парадигму читаем.</w:t>
      </w:r>
    </w:p>
    <w:p w14:paraId="76EFDF6E" w14:textId="6BE8B3AC"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Это уже от себя было сказано. Нет. Отец сказал одно: «Экзамен сдали!». То есть, вот было состояние, когда у вас спрашивали, вы в зале Отца отвечали и здесь на физике, была определённая экзаменационность. Мы же с вами говорили, что четыре Синтеза они экзаменационные. И когда я у Отца спросила, какой же экзамен? Отец сказал: «На внешне-внутреннее». Вы внешне сейчас вопросом ответили своим внутренним. Вот это вот состояние, каким Учением вы живёте. И вот если вы будете или прослушивать, или вспомните, что вы сказали, вы говорили все об Учении. Но для вас Учение было внутренним, а внешне было то, как вы выразили его собою. «Огонь Отца», значит, ракурс Учения будет строиться только Огнём Отца. Кто сказал там об Имперации? Ракурс Учения будет только Имперацией. Кто сказал о Синтезе Мудрости? Ракурс Учения будет только Синтезом Мудрости. И не будет всецелого, как у нас есть в Парадигме раздел: Целое, общее, единичное, частное. Какой раздел самый последний, если ты читаешь, вот перед заключением? «Заключение»</w:t>
      </w:r>
      <w:r w:rsidR="00D554A9" w:rsidRPr="008C1D33">
        <w:rPr>
          <w:rFonts w:eastAsia="Times New Roman"/>
          <w:i/>
          <w:sz w:val="24"/>
          <w:szCs w:val="24"/>
          <w:lang w:eastAsia="ru-RU"/>
        </w:rPr>
        <w:t xml:space="preserve"> – </w:t>
      </w:r>
      <w:r w:rsidRPr="008C1D33">
        <w:rPr>
          <w:rFonts w:eastAsia="Times New Roman"/>
          <w:i/>
          <w:sz w:val="24"/>
          <w:szCs w:val="24"/>
          <w:lang w:eastAsia="ru-RU"/>
        </w:rPr>
        <w:t>сейчас скажет. Какой раздел последний? Там пять разделов или шесть. Какой раздел последний? Начинается тогда с какого раздела? Парадигма начинается с каких разделов? Оглавление, а потом, общее, дальше?</w:t>
      </w:r>
    </w:p>
    <w:p w14:paraId="6B5B6AD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Частное, индивидуальное, что-то такое.</w:t>
      </w:r>
    </w:p>
    <w:p w14:paraId="2D1F42F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Там нет индивидуального.</w:t>
      </w:r>
    </w:p>
    <w:p w14:paraId="23594E8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Единичное</w:t>
      </w:r>
    </w:p>
    <w:p w14:paraId="3427805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Единичное. Третий раздел какой?</w:t>
      </w:r>
    </w:p>
    <w:p w14:paraId="6A7372E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Не дошли ещё.</w:t>
      </w:r>
    </w:p>
    <w:p w14:paraId="6A0B037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О Человеке.</w:t>
      </w:r>
    </w:p>
    <w:p w14:paraId="439000DC" w14:textId="3379BF36"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Нет. У нас есть Парадигма Человека, но нет раздела о Человеке. Там есть пять разделов глобальных, которые фиксируются Учением Синтеза. Каждый раздел. И вопрос целого</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чем строится у вас Учение Синтеза. Вы сейчас услышали. Поэтому попробуйте повысить эту планку. </w:t>
      </w:r>
      <w:r w:rsidRPr="008C1D33">
        <w:rPr>
          <w:rFonts w:eastAsia="Times New Roman"/>
          <w:b/>
          <w:i/>
          <w:sz w:val="24"/>
          <w:szCs w:val="24"/>
          <w:lang w:eastAsia="ru-RU"/>
        </w:rPr>
        <w:t>И любое состояние Мудрости</w:t>
      </w:r>
      <w:r w:rsidR="00D554A9" w:rsidRPr="008C1D33">
        <w:rPr>
          <w:rFonts w:eastAsia="Times New Roman"/>
          <w:b/>
          <w:i/>
          <w:sz w:val="24"/>
          <w:szCs w:val="24"/>
          <w:lang w:eastAsia="ru-RU"/>
        </w:rPr>
        <w:t xml:space="preserve"> – </w:t>
      </w:r>
      <w:r w:rsidRPr="008C1D33">
        <w:rPr>
          <w:rFonts w:eastAsia="Times New Roman"/>
          <w:b/>
          <w:i/>
          <w:sz w:val="24"/>
          <w:szCs w:val="24"/>
          <w:lang w:eastAsia="ru-RU"/>
        </w:rPr>
        <w:t xml:space="preserve">это всегда планка, как </w:t>
      </w:r>
      <w:r w:rsidRPr="008C1D33">
        <w:rPr>
          <w:rFonts w:eastAsia="Times New Roman"/>
          <w:b/>
          <w:i/>
          <w:sz w:val="24"/>
          <w:szCs w:val="24"/>
          <w:lang w:eastAsia="ru-RU"/>
        </w:rPr>
        <w:lastRenderedPageBreak/>
        <w:t>планирование внутреннего действия.</w:t>
      </w:r>
      <w:r w:rsidRPr="008C1D33">
        <w:rPr>
          <w:rFonts w:eastAsia="Times New Roman"/>
          <w:i/>
          <w:sz w:val="24"/>
          <w:szCs w:val="24"/>
          <w:lang w:eastAsia="ru-RU"/>
        </w:rPr>
        <w:t xml:space="preserve"> Планка варьируется чем? Люфтом внутренней компетенции. Внутренняя компетенция растёт, люфт взрастания Мудростью выстраивается.</w:t>
      </w:r>
    </w:p>
    <w:p w14:paraId="067DC69A" w14:textId="56CCEFB5"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Кстати, чаще всего мы расстраиваемся по поводу себя не потому, что мы за себя расстроены, мы расстраиваемся по поводу своей Мудрости. Почему? Мы считаем, что наши Совершенства определённой имперационности достойно большего, а когда слышим, и это, кстати, в экзаменах очень часто видно хорошо, видим, что ставят или не ту оценку, или вам говорят, что надо было вот так, у нас идёт внутреннее расстройство. И мы расстраиваемся из-за Мудрости своей. Поэтому учитесь быть непривязанными к Мудрости, и тогда Учения Синтеза в теле будет больше. Есть непривязанность к Условиям, а есть непривязанность к Мудрости. Она есть, вы ею растёте, но вы к ней не привязаны. И тогда она становится синтезной в выражении каждого из вас. Вот это вот привязки, от которых надо отходить. Потому что вы привязываетесь не к Мудрости, а к результатам этой Мудрости. А результатом Мудрости должно быть только одно явление</w:t>
      </w:r>
      <w:r w:rsidR="00D554A9" w:rsidRPr="008C1D33">
        <w:rPr>
          <w:rFonts w:eastAsia="Times New Roman"/>
          <w:i/>
          <w:sz w:val="24"/>
          <w:szCs w:val="24"/>
          <w:lang w:eastAsia="ru-RU"/>
        </w:rPr>
        <w:t xml:space="preserve"> – </w:t>
      </w:r>
      <w:r w:rsidRPr="008C1D33">
        <w:rPr>
          <w:rFonts w:eastAsia="Times New Roman"/>
          <w:i/>
          <w:sz w:val="24"/>
          <w:szCs w:val="24"/>
          <w:lang w:eastAsia="ru-RU"/>
        </w:rPr>
        <w:t>Учение Синтеза. Всё. Отец сказал, можем быть свободны.</w:t>
      </w:r>
    </w:p>
    <w:p w14:paraId="2238AAC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Благодарим Изначально Вышестоящего Отца. Возвращаемся синтезфизически. Сейчас поблагодарим Морию Свет, Кут Хуми Фаинь, не спешите. Вернулись на физику, развернулись всем тем, что стяжали до этого. Возжигаясь Учением Синтеза Изначально Вышестоящего Отца. И теперь распределяя, эманируем, благодаря Изначально Вышестоящих Аватаров Синтеза Кут Хуми Фаинь, и распределяем в ИВДИВО. То есть, благодарим Кут Хуми Фаинь, эманируем в ИВДИВО. В ИВДИВО подразделений участников практики. То есть, благодарность и эманация.</w:t>
      </w:r>
    </w:p>
    <w:p w14:paraId="72FC944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Далее благодарим Аватаров Синтеза Морию Свет, эманируем в ИВДИВО каждого. Эманируем в ИВДИВО каждого.</w:t>
      </w:r>
    </w:p>
    <w:p w14:paraId="5ED0FE32" w14:textId="2CBA4C3A"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А теперь почувствуйте, что внутри после распределения Огня осталось. Внутри. Яркое, чистое, полное состояние внутренней опустошённости, где в этой опустошённости есть концентрация Изначально Вышестоящего Отца вот во внутренней свободе пространства организации внутреннего мира. Вот просто настройтесь на это состояние. И умейте, кстати, переступать через то, как вы прошли вопросы и ответы. Не научитесь ножками двигаться, вот так чик-чик, чик-чик</w:t>
      </w:r>
      <w:r w:rsidR="00D554A9" w:rsidRPr="008C1D33">
        <w:rPr>
          <w:rFonts w:eastAsia="Times New Roman"/>
          <w:i/>
          <w:sz w:val="24"/>
          <w:szCs w:val="24"/>
          <w:lang w:eastAsia="ru-RU"/>
        </w:rPr>
        <w:t xml:space="preserve"> – </w:t>
      </w:r>
      <w:r w:rsidRPr="008C1D33">
        <w:rPr>
          <w:rFonts w:eastAsia="Times New Roman"/>
          <w:i/>
          <w:sz w:val="24"/>
          <w:szCs w:val="24"/>
          <w:lang w:eastAsia="ru-RU"/>
        </w:rPr>
        <w:t>будете застревать. Двигайтесь ногами. И у вас внутри это состояние организации. Молодцы!</w:t>
      </w:r>
    </w:p>
    <w:p w14:paraId="12B4A9FF" w14:textId="77777777" w:rsidR="007E4B6D" w:rsidRPr="008C1D33" w:rsidRDefault="007E4B6D" w:rsidP="007B03D3">
      <w:pPr>
        <w:ind w:firstLine="425"/>
        <w:rPr>
          <w:rFonts w:eastAsia="Times New Roman"/>
          <w:i/>
          <w:sz w:val="24"/>
          <w:szCs w:val="24"/>
          <w:lang w:eastAsia="ru-RU"/>
        </w:rPr>
      </w:pPr>
    </w:p>
    <w:p w14:paraId="37EA4958" w14:textId="77777777" w:rsidR="007E4B6D" w:rsidRPr="008C1D33" w:rsidRDefault="007E4B6D" w:rsidP="007B03D3">
      <w:pPr>
        <w:ind w:firstLine="425"/>
        <w:rPr>
          <w:rFonts w:eastAsia="Times New Roman"/>
          <w:sz w:val="24"/>
          <w:szCs w:val="24"/>
          <w:lang w:eastAsia="ru-RU"/>
        </w:rPr>
      </w:pPr>
      <w:bookmarkStart w:id="763" w:name="__RefHeading___63"/>
      <w:bookmarkStart w:id="764" w:name="__RefHeading___64"/>
      <w:bookmarkEnd w:id="763"/>
      <w:bookmarkEnd w:id="764"/>
      <w:r w:rsidRPr="008C1D33">
        <w:rPr>
          <w:rFonts w:eastAsia="Times New Roman"/>
          <w:sz w:val="24"/>
          <w:szCs w:val="24"/>
          <w:lang w:eastAsia="ru-RU"/>
        </w:rPr>
        <w:lastRenderedPageBreak/>
        <w:t>Мудрость она, как и Любовь конкретна. То есть, она конкретизирует какие-то явления. Если вы пытаетесь от чего-то отстраниться абстрагируемостью, то есть, например, что-то произошло в жизни, в какой-то ситуации и вы отстраняясь, не проживаете, не осмысляете, не анализируете какое-то действие, а пытаетесь забыть и пойти дальше. Есть такое состояние, если хватит Воли и Мудрости, получится. Если не хватит Воли и Мудрости, абстрагироваться не удастся, придётся это внутри проработать или прожить.</w:t>
      </w:r>
    </w:p>
    <w:p w14:paraId="320C872B" w14:textId="77777777" w:rsidR="007E4B6D" w:rsidRPr="008C1D33" w:rsidRDefault="007E4B6D" w:rsidP="00F03DF4">
      <w:pPr>
        <w:pStyle w:val="4"/>
      </w:pPr>
      <w:bookmarkStart w:id="765" w:name="__RefHeading___65"/>
      <w:bookmarkStart w:id="766" w:name="__RefHeading___66"/>
      <w:bookmarkStart w:id="767" w:name="_Toc221069368"/>
      <w:bookmarkStart w:id="768" w:name="_Toc221905910"/>
      <w:bookmarkEnd w:id="765"/>
      <w:bookmarkEnd w:id="766"/>
      <w:r w:rsidRPr="008C1D33">
        <w:t xml:space="preserve">Практика-тренинг-миракль 6. </w:t>
      </w:r>
      <w:bookmarkStart w:id="769" w:name="__RefHeading___67"/>
      <w:bookmarkEnd w:id="769"/>
      <w:r w:rsidRPr="008C1D33">
        <w:t>Посещение Высшей Судебной Инстанции Изначально Вышестоящего Дома Изначально Вышестоящего Отца Высшего Ивдивного Суда Октавной Метагалактики. Вынесение решения Суда о состоятельности компетенций в человеческом выражении синтеза, служения, жизни, возможностей в Личное дело каждого</w:t>
      </w:r>
      <w:bookmarkEnd w:id="767"/>
      <w:bookmarkEnd w:id="768"/>
    </w:p>
    <w:p w14:paraId="25AA3A1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Синтезируемся с Аватаром Синтеза Кут Хуми. Вначале идём в Си-ИВДИВО 17179869120-и синтез-ивдиво-цельно. Развёртываемся внутренним явлением Изначально Вышестоящего Отца каждым из нас. И вот на сейчас, развёртываясь пред Аватаром Синтеза Кут Хуми, встройтесь в Синтез Синтеза Изначально Вышестоящего Отца и в простоте услышьте, что говорит вам или публикует нашей группе Аватар Синтеза Кут Хуми. Владыка сказал несколько формулировок, Аватар Синтеза, но итоговая была фраза такая: «Судят по делам». То есть, выходя в Высший Ивдивный Суд, идёт не судейское дело для нас с вами, а вот дело, дела, действия, которые мы совершали или исполняли накопленной мудростью.</w:t>
      </w:r>
    </w:p>
    <w:p w14:paraId="0E824F8F" w14:textId="7FACF82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Вот проникаясь, возжигаемся Синтез Синтезом Изначально Вышестоящего Отца. То, что Владыка сказал вначале Синтеза после перерыва. Возжигаемся конкретизацией и </w:t>
      </w:r>
      <w:r w:rsidRPr="008C1D33">
        <w:rPr>
          <w:rFonts w:eastAsia="Times New Roman"/>
          <w:b/>
          <w:i/>
          <w:sz w:val="24"/>
          <w:szCs w:val="24"/>
          <w:lang w:eastAsia="ru-RU"/>
        </w:rPr>
        <w:t>просим Аватара Синтеза Кут Хуми научить, а главное развить способность перевода вовне словом, делом, поступком, исполнением, служением того внутреннего, что мы накопили во внутреннем мире</w:t>
      </w:r>
      <w:r w:rsidRPr="008C1D33">
        <w:rPr>
          <w:rFonts w:eastAsia="Times New Roman"/>
          <w:i/>
          <w:sz w:val="24"/>
          <w:szCs w:val="24"/>
          <w:lang w:eastAsia="ru-RU"/>
        </w:rPr>
        <w:t>. Вы хотели сказать, не сказали. Надо научиться переводить, а переводить</w:t>
      </w:r>
      <w:r w:rsidR="00D554A9" w:rsidRPr="008C1D33">
        <w:rPr>
          <w:rFonts w:eastAsia="Times New Roman"/>
          <w:i/>
          <w:sz w:val="24"/>
          <w:szCs w:val="24"/>
          <w:lang w:eastAsia="ru-RU"/>
        </w:rPr>
        <w:t xml:space="preserve"> – </w:t>
      </w:r>
      <w:r w:rsidRPr="008C1D33">
        <w:rPr>
          <w:rFonts w:eastAsia="Times New Roman"/>
          <w:i/>
          <w:sz w:val="24"/>
          <w:szCs w:val="24"/>
          <w:lang w:eastAsia="ru-RU"/>
        </w:rPr>
        <w:t>это умение выявлять Синтез вовне. То есть, переводом занимается Синтез, Синтез переводит из точки А в точку В.</w:t>
      </w:r>
    </w:p>
    <w:p w14:paraId="3832C8F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проникаясь Аватаром Синтеза Кут Хуми, мы развёртываемся в концентрации Изначально Вышестоящего Дома Изначально Вышестоящего Отца. И переходим вместе с Аватаром Синтеза Кут Хуми в Высшую Судебную Инстанцию Изначально Вышестоящего Дома Изначально Вышестоящего Отца в Высший Ивдивный Суд Октавной Метагалактики 4194305-ивдиво-цельно. То есть, это </w:t>
      </w:r>
      <w:r w:rsidRPr="008C1D33">
        <w:rPr>
          <w:rFonts w:eastAsia="Times New Roman"/>
          <w:i/>
          <w:sz w:val="24"/>
          <w:szCs w:val="24"/>
          <w:lang w:eastAsia="ru-RU"/>
        </w:rPr>
        <w:lastRenderedPageBreak/>
        <w:t>уровень фиксации зала Изначально Вышестоящего Отца, октавно-метагалактически.</w:t>
      </w:r>
    </w:p>
    <w:p w14:paraId="0F545F0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Развёртываемся вначале перед зданием, то есть это отдельно стоящее. Кстати, не высокоэтажное, там не 256 этажей, минимум 64 этажа, или максимум 64. Даже можете увидеть, что здание не высокое. Здание Высшего Ивдивного Суда Октавной Метагалактики. Кубической формы здание, крыша есть. Здание не с плоской крышей. Поверхность здания, в моём восприятии, оно как зеркальное. То есть, оно отражает нас, это пластичная материя, отражающая концентрацию того, что происходит внутри. Кстати, запомните, может быть на будущее, будете работать со зданием подразделения, внешние стены здания подразделения отражают ту материю, которая концентрируется внутри, в здании. И есть эталон, который вы фиксируете от Отца, а есть тот факт, которым по-настоящему живёт подразделение. Грубо говоря, разная смена мерностных взглядов даёт увидеть то, чем по-настоящему живёт Дом. Ну, допустим, в стандарте то-то, начинаешь настраиваться на внутренний мир подразделения и сразу же появляется совсем другая содержательная среда здания, или частного, или коллективного, неважно какого. Хорошо.</w:t>
      </w:r>
    </w:p>
    <w:p w14:paraId="32CF862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Просто настройтесь, организуйтесь. Обратите внимание, что подъём к центральному входу идёт по ступенькам, поручни в моём восприятии с правой стороны. Для меня физически ступенек шесть, может быть семь. Их немного. Подъём шага небольшой, не высокий, где-то 17-18 сантиметров, поэтому вам комфортно идти. Обычно ступенька это шаг 17-18 сантиметров в стандарте. Довольно-таки большое крыльцо, современные двери, они не распашные, а откатные в разные стороны. Идёт там сенсорное действие на тело. Так подробно описываю, чтобы вы встроились в эту среду. Октавная Метагалактика, мы долго с ней работали. Собственно, это фиксация физики активации Планеты Земля.</w:t>
      </w:r>
    </w:p>
    <w:p w14:paraId="5E5B9AB4"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вот в выдерживании роста Владыки в каждом из нас, включаемся в ознакомление в данном действии. Проходим, входим в холл. Чтобы вы не потерялись или мы не потерялись, обратите внимание, что справа от группы там стойка регистрации так скажу, это не ресепшен, стойка регистрации. Там как раз фиксируется секретарь. В моём восприятии это молодая девушка, очень улыбчивая, доброжелательная, но с очень ярким, таким чётким взглядом в глаза. Вот посмотрите на её взгляд. Очень такой пытливый, острый я бы сказала. Острый взгляд. Она поприветствовала нас и представилась и у неё на левой стороне груди бейджик или бирочка с её именем. Причём </w:t>
      </w:r>
      <w:r w:rsidRPr="008C1D33">
        <w:rPr>
          <w:rFonts w:eastAsia="Times New Roman"/>
          <w:i/>
          <w:sz w:val="24"/>
          <w:szCs w:val="24"/>
          <w:lang w:eastAsia="ru-RU"/>
        </w:rPr>
        <w:lastRenderedPageBreak/>
        <w:t>в сокращённом варианте написана её компетенция должностная. Кстати, по вашему восприятию Владыка, Учитель, кто она? Ипостась? Учитель. Она Учитель. Учитель и имя. Имя простое, незамысловатое, русское. В моём восприятии её зовут Яна.</w:t>
      </w:r>
    </w:p>
    <w:p w14:paraId="7B4ADF3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Мне показалось её зовут Ева.</w:t>
      </w:r>
    </w:p>
    <w:p w14:paraId="0262AD3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Ну, Яна, Ева почти очень близко. Видите, каждый из нас готов ей предложить свои имена. Она для вас так звучит. Евой, Анной, Катей, Яной. Но есть реальное явное объективное имя, которое она носит собою. Её зовут Яна. Познакомимся. Просто представляемся. И недалеко от нас стоит Аватар Синтеза Кут Хуми Октавной Метагалактики. Тоже смотрим. Вы должны встроиться, вписаться в реальность жизни. </w:t>
      </w:r>
      <w:r w:rsidRPr="008C1D33">
        <w:rPr>
          <w:rFonts w:eastAsia="Times New Roman"/>
          <w:b/>
          <w:i/>
          <w:sz w:val="24"/>
          <w:szCs w:val="24"/>
          <w:lang w:eastAsia="ru-RU"/>
        </w:rPr>
        <w:t>Мудрость развивается реальностью восприятия</w:t>
      </w:r>
      <w:r w:rsidRPr="008C1D33">
        <w:rPr>
          <w:rFonts w:eastAsia="Times New Roman"/>
          <w:i/>
          <w:sz w:val="24"/>
          <w:szCs w:val="24"/>
          <w:lang w:eastAsia="ru-RU"/>
        </w:rPr>
        <w:t xml:space="preserve">. Так как мы идём с вами на, так скажем оценку состояния выноса какого-то решения по нам в том, или ином качестве нашего развития, с нами идёт Аватар Синтеза Кут Хуми, чтобы вот вас поддержать, и вы внутренне не колебались, не боялись этого. Кстати, </w:t>
      </w:r>
      <w:r w:rsidRPr="008C1D33">
        <w:rPr>
          <w:rFonts w:eastAsia="Times New Roman"/>
          <w:b/>
          <w:i/>
          <w:sz w:val="24"/>
          <w:szCs w:val="24"/>
          <w:lang w:eastAsia="ru-RU"/>
        </w:rPr>
        <w:t>страх очень хороший стимулятор внутреннего развития.</w:t>
      </w:r>
      <w:r w:rsidRPr="008C1D33">
        <w:rPr>
          <w:rFonts w:eastAsia="Times New Roman"/>
          <w:i/>
          <w:sz w:val="24"/>
          <w:szCs w:val="24"/>
          <w:lang w:eastAsia="ru-RU"/>
        </w:rPr>
        <w:t xml:space="preserve"> Если к страху отнестись не как к биологическому явлению, убегать и спасаться, а как к внутреннему росту, то именно страх стимулирует на внутреннее развитие. Как не сердечный удар, переключение, а внутренний стимул развиваться.</w:t>
      </w:r>
    </w:p>
    <w:p w14:paraId="1E9C7F5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Настраиваемся на Аватара Синтеза Кут Хуми. Вы до этого синтезировались, а теперь воспримите. А, вот реакция пошла сейчас по сердцу. Отпустите состояние. Вот всё, что вы слышите в объяснялке, оно вас касается, но вы учитесь не реагировать или умейте справляться со своей реакцией сами. Вот не другому передавать реакцию в сердце, а сами её сжигайте. Вы не маленькие дети, чтобы делиться горшком, чтобы за вас убрали. А сейчас получается так. То есть, смотрите, вам было непонятно. Реакция. У вас пошло «фу», называется, тому, кто повёл: «На, держи». Нет, будете держать сами. Это образный ответ, но тем не менее.</w:t>
      </w:r>
    </w:p>
    <w:p w14:paraId="74CDC3F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Настраиваемся на Аватара Синтеза Кут Хуми и теперь входим в активацию Аватара Синтеза Кут Хуми Октавной Метагалактики. И вот Владыка Кут Хуми, Аватар Синтеза говорит: «Мы идём с вами сейчас к судьям и к прокурору». С секретарём вы уже познакомились. Кстати, обратите внимание, что Учительница Яна, так назовём её, у неё в руках ваши дела, папки с личными делами. Такие белые папки. В моём восприятии белая папка со шнуровками, прямо как в Советском Союзе, пятнадцать копеек стоит и там вот чёрные полосочки, дело номер. Но там даже нет номера, дело, ваша фамилия, имя, служение и подразделение. А так же ракурс Синтеза, которым вы выходите. 62-й </w:t>
      </w:r>
      <w:r w:rsidRPr="008C1D33">
        <w:rPr>
          <w:rFonts w:eastAsia="Times New Roman"/>
          <w:i/>
          <w:sz w:val="24"/>
          <w:szCs w:val="24"/>
          <w:lang w:eastAsia="ru-RU"/>
        </w:rPr>
        <w:lastRenderedPageBreak/>
        <w:t>Синтез. И вот Аватар Кут Хуми ждал её, пока она оформляла ваши дела. Мы теперь идём в зал к Изначально Вышестоящему Отцу на 65-й этаж, как раз вот где располагается комиссия, так её назовём, вместе с личными делами.</w:t>
      </w:r>
    </w:p>
    <w:p w14:paraId="14E47EC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Смотрите, Яна подошла к вам, и вам раздала в руки ваши личные дела. Вот увидьте, каждому, как бы вы к этому не относились, у вас в руках сейчас папка с личным делом. Можете почитать, там написана ваша фамилия. Развязывать не надо, потом развяжите узелочек этот. Поднимаемся не по лифту, а по лестнице. Поэтому 65-й этаж нас с вами ждёт. Ножками каждый этаж, проходя по ступенькам, вы впечатываетесь или включаетесь в организацию внутренней уплотнённости Синтезом. То есть, нельзя в это место идти разреженным. Есть такое состояние внутренней насыщенности и концентрации. И кстати, чтобы уметь сосредотачиваться, нужно заниматься какими-то делами.</w:t>
      </w:r>
    </w:p>
    <w:p w14:paraId="1CE159D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Просто поднимаемся, попробуйте включить наблюдательность, внимание. Организоваться на восприятие, что проходите, кого проходите, как проходите. Такое качество прохождения этажей, насколько плотно двигаетесь, насколько владеете телом, насколько вы внимательны. Насколько воспринимаете телесно фиксацию по этажам. Все идут с разной скоростью, у всех своя скорость. Но ориентируемся на Аватара Синтеза Кут Хуми. То есть, держим в фокусе внимания тело Аватара Синтеза и идём за Владыкой. Лестничные проёмы, как и лестничные марши широкие. Да, есть перила. Можете придерживаться, можете идти так, самостоятельно. Кстати, вот тут срабатывает хорошо гравитация. То есть, вы учитесь балансировать внутренней гравитацией на каждом этаже.</w:t>
      </w:r>
    </w:p>
    <w:p w14:paraId="0C3F442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Как видите, на 64-й этаж дошли. Да? Дошли, не дошли? Дошли, дошли, дошли, 64-й этаж есть. А теперь поощущайте под ногами 63 этажа. Вот вам не хватает даже иногда сопереживания в глубине зданию, масштабу здания. Когда мы говорим о территории, даже территориальная фиксация Дома Отца приводит вас к определённой объективности. То есть, </w:t>
      </w:r>
      <w:r w:rsidRPr="008C1D33">
        <w:rPr>
          <w:rFonts w:eastAsia="Times New Roman"/>
          <w:b/>
          <w:i/>
          <w:sz w:val="24"/>
          <w:szCs w:val="24"/>
          <w:lang w:eastAsia="ru-RU"/>
        </w:rPr>
        <w:t>Мудрость объективна, когда она территориально полна, такая полноценная Мудрость.</w:t>
      </w:r>
      <w:r w:rsidRPr="008C1D33">
        <w:rPr>
          <w:rFonts w:eastAsia="Times New Roman"/>
          <w:i/>
          <w:sz w:val="24"/>
          <w:szCs w:val="24"/>
          <w:lang w:eastAsia="ru-RU"/>
        </w:rPr>
        <w:t xml:space="preserve"> И у нас сейчас с вами такие хорошие обстоятельства, или положительные обстоятельства, которые могут способствовать вашей проникновенности в адекватность восприятия в этой организации в этом здании.</w:t>
      </w:r>
    </w:p>
    <w:p w14:paraId="7226397F" w14:textId="33F09789"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Аватар Кут Хуми нас собирает, поэтому подходим ближе к Аватару Синтеза Кут Хуми. И вам Владыка даёт, ну как бы </w:t>
      </w:r>
      <w:r w:rsidRPr="008C1D33">
        <w:rPr>
          <w:rFonts w:eastAsia="Times New Roman"/>
          <w:i/>
          <w:sz w:val="24"/>
          <w:szCs w:val="24"/>
          <w:lang w:eastAsia="ru-RU"/>
        </w:rPr>
        <w:lastRenderedPageBreak/>
        <w:t>рекомендации, такие наставления, зачем вы туда выходите. Личные дела никто не потерял? Держим. Впитывать их в тело не надо. Просто обратите внимание, некоторые пока дошли, личные дела впитали в тела, в Хум, а дело должно быть в руке. Вот специально публикую так дотошно, чтоб вы понимали, вы иногда отвлекаетесь, важно, с чем вы идёте. Вы его внутри либо растворяете, либо впитываете, либо где-то теряете на лестницах и не концентрируетесь на деле. Поэтому выявляем личные дела и вам Владыка говорит: «Эффективность плюс Мудрость, плюс Имперация</w:t>
      </w:r>
      <w:r w:rsidR="00D554A9" w:rsidRPr="008C1D33">
        <w:rPr>
          <w:rFonts w:eastAsia="Times New Roman"/>
          <w:i/>
          <w:sz w:val="24"/>
          <w:szCs w:val="24"/>
          <w:lang w:eastAsia="ru-RU"/>
        </w:rPr>
        <w:t xml:space="preserve"> – </w:t>
      </w:r>
      <w:r w:rsidRPr="008C1D33">
        <w:rPr>
          <w:rFonts w:eastAsia="Times New Roman"/>
          <w:i/>
          <w:sz w:val="24"/>
          <w:szCs w:val="24"/>
          <w:lang w:eastAsia="ru-RU"/>
        </w:rPr>
        <w:t>подведение итогов вашей Мудрости в свободе её». Вот я слышу слово свобода, чтобы дальше пошло развитие, как следующий этап дальнейшего действия. Все услышали? Следующий этап дальнейшего действия.</w:t>
      </w:r>
    </w:p>
    <w:p w14:paraId="3F78B938"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вот когда вы будете сейчас общаться с представителями данной организации, каждый из вас пообщается с судьёй, просто так назовём его в физическом восприятии. То есть, с тем компетентным, который какие-то решения по вашему поводу предлагает Отцу и Аватарам Синтеза в активации вашей мудрости, а потом тот компетентный, кто выше тех, кто вынес решение, он уже принимает итоговое решение, которое идёт напрямую к Изначально Вышестоящему Отцу в отношении каждого из вас. Поэтому состояние Синтеза Веры, Мудрости и эффективности. Отлично.</w:t>
      </w:r>
    </w:p>
    <w:p w14:paraId="15666B6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Двери открываются, двери двухстворчатые. Полотно двери мощное, высокое. Но при том, что высота двери высокая, около трёх с половиной метров, полотно двери узкое, 90 сантиметров каждое полотно. То есть, метр 80 всего лишь проём. Поэтому входим по одному. Двери открыты внутрь зала, не на нас, а внутрь, то есть от нас. Сразу же две створки.</w:t>
      </w:r>
    </w:p>
    <w:p w14:paraId="1532B13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вот в форме Учителя 62-го Синтеза, да молодец, не спать. Проходим по одному в зал. Это и зал Изначально Вышестоящего Отца, в котором сейчас фиксируются, стоят, один в явлении Прокурора, так скажем управляющего высшей этой инстанции и четверо его коллег, те, кто рассматривает вопросы, вносит предложения, констатируют какие-то факты и работают внутренней имперацией. Никакого страха, сомнения быть не должно. Просто входим, располагаемся. Чтобы вам было спокойно, можете увидеть, что двери не закрываются. Вот обычно выходя в зал к Изначально Вышестоящему Отцу, двери закрываются. Здесь, чтобы внутренне тело понимало, что есть выход из любой ситуации, из любого положения, двери открыты. Вот смотрите, как работает символизм.</w:t>
      </w:r>
    </w:p>
    <w:p w14:paraId="54C4AB2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Проходим в центр зала. Двигайтесь ножками. Если сейчас не включите внутреннюю веру, поэтому было сказано Вера, Мудрость, </w:t>
      </w:r>
      <w:r w:rsidRPr="008C1D33">
        <w:rPr>
          <w:rFonts w:eastAsia="Times New Roman"/>
          <w:i/>
          <w:sz w:val="24"/>
          <w:szCs w:val="24"/>
          <w:lang w:eastAsia="ru-RU"/>
        </w:rPr>
        <w:lastRenderedPageBreak/>
        <w:t>эффективность. Как подведение внутренних итогов, развитие вас на уровне этапа человеческого. Посмотрите, ваша смена работы, ваши какие-то уровни профессиональной компетенции, жизнь, служебные активации, взаимодействия друг с другом. Всё касается вот этих вот решений, где вы сейчас находитесь. Может быть, у вас какие-то есть ситуации, сложности, вопросы как поступить, как быть, как решить. Здесь всё можно сейчас проконсультироваться и спросить. Грубо говоря, это такая юридическая консультация. Такая синтез-юридическая консультация. Идёт поддержка каких-то ваших решений.</w:t>
      </w:r>
    </w:p>
    <w:p w14:paraId="17E69E6F" w14:textId="55521C8C"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 вас поприветствовали. Все пять Яней стоят. Там не Иней. Кстати, обратите внимание</w:t>
      </w:r>
      <w:r w:rsidR="00D554A9" w:rsidRPr="008C1D33">
        <w:rPr>
          <w:rFonts w:eastAsia="Times New Roman"/>
          <w:i/>
          <w:sz w:val="24"/>
          <w:szCs w:val="24"/>
          <w:lang w:eastAsia="ru-RU"/>
        </w:rPr>
        <w:t xml:space="preserve"> – </w:t>
      </w:r>
      <w:r w:rsidRPr="008C1D33">
        <w:rPr>
          <w:rFonts w:eastAsia="Times New Roman"/>
          <w:i/>
          <w:sz w:val="24"/>
          <w:szCs w:val="24"/>
          <w:lang w:eastAsia="ru-RU"/>
        </w:rPr>
        <w:t>это чисто янский коллектив. Лёгким смехом, они о чём-то говорили о своём, мы физически вошли, и вот можно было услышать, что они смеялись, о чём-то своём говорили и теперь внимание переключают на нас. Они поговорили с Аватаром Синтеза Кут Хуми. Посмотрите, вступая в дело, ну так скажем прокурор, так назовём. Только без реакции. Что он делает? Взрослый мужчина, очень высокого, кстати, роста. Телосложением похож на Морию. Вот, кто сегодня общался с Аватаром Синтеза, вы все общались, могли видеть, очень похож телосложением на Морию. То есть крупный, широкоплечий, высокий, около двух метров роста. Светловолосый, в классическом костюме. Для меня он серый, вот светло-серый костюм, но без отлива. У него, кстати, очки или пенсне? Пенсне. В каком глазу? В правом. И вот он: «Так-так»,</w:t>
      </w:r>
      <w:r w:rsidR="00D554A9" w:rsidRPr="008C1D33">
        <w:rPr>
          <w:rFonts w:eastAsia="Times New Roman"/>
          <w:i/>
          <w:sz w:val="24"/>
          <w:szCs w:val="24"/>
          <w:lang w:eastAsia="ru-RU"/>
        </w:rPr>
        <w:t xml:space="preserve"> – </w:t>
      </w:r>
      <w:r w:rsidRPr="008C1D33">
        <w:rPr>
          <w:rFonts w:eastAsia="Times New Roman"/>
          <w:i/>
          <w:sz w:val="24"/>
          <w:szCs w:val="24"/>
          <w:lang w:eastAsia="ru-RU"/>
        </w:rPr>
        <w:t>сказал, я просто сейчас своими словами, –подошёл к нам, протягивает руки, ну вот так просто, и берёт у вас личные дела. Вот даже просто повзаимодействуйте, включитесь,я вам специально объясняю какие тонкости, чтобы дать вам реальность взгляда. Это видение. Какой монокль? Позорная труба. Ну, пенсне же, оно может быть на двух, но он, тогда монокль, да? Пардоньте, монокль значит. Главное, что он держит вобъёме глаза, монокль. А я сразу же поняла, что бинокль. Думаю, как сейчас начнёт присматриваться в бинокль. Главное, чтоб не калейдоскоп был.</w:t>
      </w:r>
    </w:p>
    <w:p w14:paraId="0558C2B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А в нём мы.</w:t>
      </w:r>
    </w:p>
    <w:p w14:paraId="3931ED3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А в нём вы, да, маленькими этими фигурками. Сдаём папки. И у вас спрашивают, есть ли у вас вопросы по вашим Октавно-метагалактическим делам. Это уже не шутки. То есть, если затруднительные ситуации, сложные решения, которые вы не можете принять, не можете сделать выбор, не можете на что-то решиться. А именно, он говорит, сделать выбор в сложных ситуациях, которые приводят вас к затруднению. Он говорит, оформляйте, </w:t>
      </w:r>
      <w:r w:rsidRPr="008C1D33">
        <w:rPr>
          <w:rFonts w:eastAsia="Times New Roman"/>
          <w:i/>
          <w:sz w:val="24"/>
          <w:szCs w:val="24"/>
          <w:lang w:eastAsia="ru-RU"/>
        </w:rPr>
        <w:lastRenderedPageBreak/>
        <w:t>говорите. Говорите, задавайте вопросы. Спрашивайте. Задавайте вопросы, не смущайтесь.</w:t>
      </w:r>
    </w:p>
    <w:p w14:paraId="4B6767C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Кстати, физически прислушайтесь, с какой Мудростью вы формулируете вопросы. Вот если вам сложно вышестоящим телом сформулировать вопрос, это тоже говорит о степени Мудрости. Не физически формулируйте, а вышестоящим телом. Физически очень просто.</w:t>
      </w:r>
    </w:p>
    <w:p w14:paraId="5904E14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что вам было сказано? Вот все дела собрал, и он сказал: «Сейчас будем рассматривать». Смотрите, обернулся и пошёл к рабочему столу. Стол двухтумбочный, то есть огромные две тумбы по бокам и длинный письменный стол.</w:t>
      </w:r>
    </w:p>
    <w:p w14:paraId="2B428203"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Положил папки, со звуком положил. По моему восприятию, стол деревянный, такой дубовый, массивный. Присел за рабочее кресло. А его коллеги, четверо которые были, обратите внимание, что делают они. Ваши предложения, физически, что они делают? Очень интересное дело. Физически говорите, у нас с вами мираклевая практика. Тут нет никакого стяжания, совещание.</w:t>
      </w:r>
    </w:p>
    <w:p w14:paraId="3182692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Берут папки.</w:t>
      </w:r>
    </w:p>
    <w:p w14:paraId="7309FD7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Папки берут. Ещё что они делают? Не совсем, видите только то, что можете увидеть. Смотрите дальше.</w:t>
      </w:r>
    </w:p>
    <w:p w14:paraId="614DFD2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Они организовывают свои какие-то места.</w:t>
      </w:r>
    </w:p>
    <w:p w14:paraId="07F56DC1" w14:textId="5CF8998C"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Правильно. Но только не свои, нет. Они развёртывают картины мира по задачам, которые вы поставили. Не каждый свою. Их четверо, но на каждого из вас, вас 29 или 28. 28 экранов как голографических матриц, касающихся вашего заданного вопроса, где прокурор с судьями будут рассматривать со всех сторон,</w:t>
      </w:r>
      <w:r w:rsidR="00D554A9" w:rsidRPr="008C1D33">
        <w:rPr>
          <w:rFonts w:eastAsia="Times New Roman"/>
          <w:i/>
          <w:sz w:val="24"/>
          <w:szCs w:val="24"/>
          <w:lang w:eastAsia="ru-RU"/>
        </w:rPr>
        <w:t xml:space="preserve"> – </w:t>
      </w:r>
      <w:r w:rsidRPr="008C1D33">
        <w:rPr>
          <w:rFonts w:eastAsia="Times New Roman"/>
          <w:i/>
          <w:sz w:val="24"/>
          <w:szCs w:val="24"/>
          <w:lang w:eastAsia="ru-RU"/>
        </w:rPr>
        <w:t>поэтому есть имперационность подхода, имперация, она со всех сторон рассматривает, на 360 градусов,</w:t>
      </w:r>
      <w:r w:rsidR="00D554A9" w:rsidRPr="008C1D33">
        <w:rPr>
          <w:rFonts w:eastAsia="Times New Roman"/>
          <w:i/>
          <w:sz w:val="24"/>
          <w:szCs w:val="24"/>
          <w:lang w:eastAsia="ru-RU"/>
        </w:rPr>
        <w:t xml:space="preserve"> – </w:t>
      </w:r>
      <w:r w:rsidRPr="008C1D33">
        <w:rPr>
          <w:rFonts w:eastAsia="Times New Roman"/>
          <w:i/>
          <w:sz w:val="24"/>
          <w:szCs w:val="24"/>
          <w:lang w:eastAsia="ru-RU"/>
        </w:rPr>
        <w:t>всё состояние вашей ситуации.</w:t>
      </w:r>
    </w:p>
    <w:p w14:paraId="6D803B82"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Кстати, знаете, что говорит один из судей? Большинство ваших ситуаций, внимание, инертны, то есть малоподвижны. И они не разрешаются и не приходят к итогу только потому, что там статика. Это просто вам, чтобы вы намотали себе на ус. Когда вы видите, что ситуация не развивается, не потому что вы не стяжали Условия Отца или не попросили у Кут Хуми, вы в этой ситуации статичны, вы не хотите прийти к решению.</w:t>
      </w:r>
    </w:p>
    <w:p w14:paraId="6B77E57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вот сейчас они между собой говорят, то, что я успела услышать, они говорят: «Смотри, идёт состояние статики, причём, у всех ситуаций, большинство». Молодцы. Вот смотрите, как вы хорошо открылись, то есть с вами глубоко взаимодействовали, вот отлично.</w:t>
      </w:r>
    </w:p>
    <w:p w14:paraId="71AB983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Встали. Каждый из вас подходит к той картине, которая развёрнута по вашей ситуации. Только не надо двух-трёх картин, </w:t>
      </w:r>
      <w:r w:rsidRPr="008C1D33">
        <w:rPr>
          <w:rFonts w:eastAsia="Times New Roman"/>
          <w:i/>
          <w:sz w:val="24"/>
          <w:szCs w:val="24"/>
          <w:lang w:eastAsia="ru-RU"/>
        </w:rPr>
        <w:lastRenderedPageBreak/>
        <w:t xml:space="preserve">остановитесь на чём-то одном. И пока вот они совещаются между собою, вам даётся время и возможность посмотреть на поставленный вопрос под другим углом зрения, то есть уже, так сказать, с объективным подходом вашего восприятия, где эффективность, мудрость и внутреннее состояние веры с действиями включают и дают вам другой ракурс взгляда. </w:t>
      </w:r>
      <w:r w:rsidRPr="008C1D33">
        <w:rPr>
          <w:rFonts w:eastAsia="Times New Roman"/>
          <w:b/>
          <w:i/>
          <w:sz w:val="24"/>
          <w:szCs w:val="24"/>
          <w:lang w:eastAsia="ru-RU"/>
        </w:rPr>
        <w:t>Вам говорят, внутренне другой ракурс взгляда должен быть.</w:t>
      </w:r>
      <w:r w:rsidRPr="008C1D33">
        <w:rPr>
          <w:rFonts w:eastAsia="Times New Roman"/>
          <w:i/>
          <w:sz w:val="24"/>
          <w:szCs w:val="24"/>
          <w:lang w:eastAsia="ru-RU"/>
        </w:rPr>
        <w:t xml:space="preserve"> Потом пообсуждаем. Владыка сказал, потом после этой практики обсудить. Хорошо.</w:t>
      </w:r>
    </w:p>
    <w:p w14:paraId="5EFC666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То есть попробуйте впитывать вот детали каких-то действий, даже телодвижений, мимики, слов, которые вы успеваете сосканировать у этих Компетентных.</w:t>
      </w:r>
    </w:p>
    <w:p w14:paraId="13F15C3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Вот </w:t>
      </w:r>
      <w:r w:rsidRPr="008C1D33">
        <w:rPr>
          <w:rFonts w:eastAsia="Times New Roman"/>
          <w:b/>
          <w:i/>
          <w:sz w:val="24"/>
          <w:szCs w:val="24"/>
          <w:lang w:eastAsia="ru-RU"/>
        </w:rPr>
        <w:t>суд выносит решения о состоятельности ваших компетенций в человеческом выражении Синтеза, служения, жизни, всех ваших возможностей, именно состоятельность решений</w:t>
      </w:r>
      <w:r w:rsidRPr="008C1D33">
        <w:rPr>
          <w:rFonts w:eastAsia="Times New Roman"/>
          <w:i/>
          <w:sz w:val="24"/>
          <w:szCs w:val="24"/>
          <w:lang w:eastAsia="ru-RU"/>
        </w:rPr>
        <w:t>. И кстати, вот эти четыре судьи подходят к вам, ну, они подошли уже к вам. И некоторым из вас, я прямо слышу, они говорит: «Можно было бы поступить по-другому», то есть у некоторых из вас развитие ситуации, которая или статично застыла, или как-то развивается не так, как вам внутри хотелось бы, или как вы видите, только потому, что где-то в первых шагах вы поступили не так, как нужно было, или вообще не поступили, они говорят.</w:t>
      </w:r>
    </w:p>
    <w:p w14:paraId="2D6B081D"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Кстати, пассивность в действии в принятии решения с точки зрения Мудрости подобна неадекватности, то есть Мудрость не может быть без каких-либо решений. Ладно.</w:t>
      </w:r>
    </w:p>
    <w:p w14:paraId="7E23167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Вот смотрите, вы сейчас общаетесь с судьями, просто пообщайтесь. Но держите в поле зрения прокурора, так скажем. По некоторым делам уже вынесены решения, то есть вы могли почувствовать внутри, как для вас было вынесено решение по развитию той или иной ситуации, и в личное дело просто вписался новый документ, который вы будете в скором времени читать.</w:t>
      </w:r>
    </w:p>
    <w:p w14:paraId="23222D46"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вот к вам </w:t>
      </w:r>
      <w:r w:rsidRPr="008C1D33">
        <w:rPr>
          <w:rFonts w:eastAsia="Times New Roman"/>
          <w:b/>
          <w:i/>
          <w:sz w:val="24"/>
          <w:szCs w:val="24"/>
          <w:lang w:eastAsia="ru-RU"/>
        </w:rPr>
        <w:t>Владыка Кут Хуми подходит и в зале говорит: «Вас нужно научиться проникаться Мудростью решений. Мудростью решений в любых человеческих видах и формах развития».</w:t>
      </w:r>
      <w:r w:rsidRPr="008C1D33">
        <w:rPr>
          <w:rFonts w:eastAsia="Times New Roman"/>
          <w:i/>
          <w:sz w:val="24"/>
          <w:szCs w:val="24"/>
          <w:lang w:eastAsia="ru-RU"/>
        </w:rPr>
        <w:t xml:space="preserve"> Хорошо, отлично.</w:t>
      </w:r>
    </w:p>
    <w:p w14:paraId="712FA01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 вот, проникаясь, возжигаемся Мудростью Взгляда, который стяжали у Изначально Вышестоящего Отца до этого, до перерыва. Проникаемся Мудростью Взгляда. Ив подтверждение вынесенных решений Мудростью Взгляда встраиваемся в восприятии ответа, то есть то, что вынесли по отношению к вам.</w:t>
      </w:r>
    </w:p>
    <w:p w14:paraId="4B1D34A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Аватар в должности прокурора встаёт, подходит к нашей группе и есть такое явление, как аудиенция, то есть вы все вместе, но каждый </w:t>
      </w:r>
      <w:r w:rsidRPr="008C1D33">
        <w:rPr>
          <w:rFonts w:eastAsia="Times New Roman"/>
          <w:i/>
          <w:sz w:val="24"/>
          <w:szCs w:val="24"/>
          <w:lang w:eastAsia="ru-RU"/>
        </w:rPr>
        <w:lastRenderedPageBreak/>
        <w:t>из вас не слышит о другом, то есть вы погружены в своё какое-то действие. И вот вам один на один напрямую, разбирая ваши ситуации, поясняют выводы, решения и состоятельность действия вот в каких-то человеческих вопросах, которые вас до этого интересовали.</w:t>
      </w:r>
    </w:p>
    <w:p w14:paraId="3A7A8BD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Там нет разбора, почему так, в Мудрости не стоит вопрос «почему», там стоит вопрос «для чего». И просто послушайте, что вам говорят. Если вам позволили туда выйти, мы очень давно не выходили, несколько лет, даже может быть около 4-х лет не выходили в подобную организацию, сложилась благоприятная ситуация, что можно подвести какой-то итог.</w:t>
      </w:r>
    </w:p>
    <w:p w14:paraId="0A52A8E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100-процентности сейчас ситуации, процентов 80-82 ситуации завершены. То есть только у 17 % сидящих в этой группе ситуации ещё будут как-то развиваться. А так в целом у большинства завершены.</w:t>
      </w:r>
    </w:p>
    <w:p w14:paraId="2026161C" w14:textId="63AFF11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Вам возвращают в руки личные дела. И этот Компетентный, который концентрировал, выносит решение по итогам дел. И есть такое явление</w:t>
      </w:r>
      <w:r w:rsidR="00D554A9" w:rsidRPr="008C1D33">
        <w:rPr>
          <w:rFonts w:eastAsia="Times New Roman"/>
          <w:i/>
          <w:sz w:val="24"/>
          <w:szCs w:val="24"/>
          <w:lang w:eastAsia="ru-RU"/>
        </w:rPr>
        <w:t xml:space="preserve"> – </w:t>
      </w:r>
      <w:r w:rsidRPr="008C1D33">
        <w:rPr>
          <w:rFonts w:eastAsia="Times New Roman"/>
          <w:i/>
          <w:sz w:val="24"/>
          <w:szCs w:val="24"/>
          <w:lang w:eastAsia="ru-RU"/>
        </w:rPr>
        <w:t>озвучивание. Помните, как вслух озвучивают решения. Вот вам каждому вслух озвучивается решение, которое вынесено на бумаге и вложено в личное дело. Просто послушайте. Нет никаких обвинительных приговоров, решений, это ваша стереотипная глупость физической реакции, то есть, не сопересекайтесь подобными действиями, с точки зрения социума физически нет вынесенного решения. Есть принятые меры, а решение выносит только один</w:t>
      </w:r>
      <w:r w:rsidR="00D554A9" w:rsidRPr="008C1D33">
        <w:rPr>
          <w:rFonts w:eastAsia="Times New Roman"/>
          <w:i/>
          <w:sz w:val="24"/>
          <w:szCs w:val="24"/>
          <w:lang w:eastAsia="ru-RU"/>
        </w:rPr>
        <w:t xml:space="preserve"> – </w:t>
      </w:r>
      <w:r w:rsidRPr="008C1D33">
        <w:rPr>
          <w:rFonts w:eastAsia="Times New Roman"/>
          <w:i/>
          <w:sz w:val="24"/>
          <w:szCs w:val="24"/>
          <w:lang w:eastAsia="ru-RU"/>
        </w:rPr>
        <w:t>это Отец.</w:t>
      </w:r>
    </w:p>
    <w:p w14:paraId="702AFD7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Сейчас вам просто рекомендуют сосредоточиться на таком-то развитии событий, потому что ситуация завершена в таких-то условиях. Кстати, у многих из вас, у 50 процентов, ситуации дежавюшные, то есть дежавю, возвращается всё на круги своя, да. И многие ситуации можно было бы не допускать, а отсутствие Мудрости приводит к повтору подобных ситуаций. Хорошо.</w:t>
      </w:r>
    </w:p>
    <w:p w14:paraId="3C4BDC5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Всё. Аватар Синтеза Кут Хуми говорит, что рекомендации всем розданы, дела тоже отданы. А теперь внутренне поощущайте своё состояние, у вас оно неоднозначное. Вообще после таких мест должно быть состояние внутренней радости и свободы, что прошли, получили ответ и можете идти дальше. То есть, есть некое такое подведение итогов в человеческом аспекте, как мы говорили: поставить точку, чтобы пойти дальше, или услышать, что нужно сделать, чтобы ситуация физически завершилась.</w:t>
      </w:r>
    </w:p>
    <w:p w14:paraId="45518C90"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Аватар Кут Хуми вам отвечает, там кто-то спрашивает, как это сопересечное, или как-то сопересекается, или отражается на вашем служении. Владыка говорит: «Если умеете не делить, не разделять человеческое, не вносить его в служебное, то никак не отражается. </w:t>
      </w:r>
      <w:r w:rsidRPr="008C1D33">
        <w:rPr>
          <w:rFonts w:eastAsia="Times New Roman"/>
          <w:i/>
          <w:sz w:val="24"/>
          <w:szCs w:val="24"/>
          <w:lang w:eastAsia="ru-RU"/>
        </w:rPr>
        <w:lastRenderedPageBreak/>
        <w:t>Если вы на служебное вешаете человеческое, то отражается», поэтому у всех по-разному.</w:t>
      </w:r>
    </w:p>
    <w:p w14:paraId="648A53AA"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Ну, здорово, что вы вот задаёте вопросы вышестоящим телом. То есть, смотрите, где у вас насущный вопрос, касающийся какого-то личного интереса, вы задаёте Аватарам вопросы так, что вам отвечают даже физически. Научитесь задавать вопросы служебные, чтобы тоже отвечали физически. Всё. С нами прощаются. Личные дела также у вас в руках остаются.</w:t>
      </w:r>
    </w:p>
    <w:p w14:paraId="29B89B6B"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вот уже на итогах выхода </w:t>
      </w:r>
      <w:r w:rsidRPr="008C1D33">
        <w:rPr>
          <w:rFonts w:eastAsia="Times New Roman"/>
          <w:b/>
          <w:i/>
          <w:sz w:val="24"/>
          <w:szCs w:val="24"/>
          <w:lang w:eastAsia="ru-RU"/>
        </w:rPr>
        <w:t>задайтесь вопросом внутренне, пробуйте ответить сами или услышать извне, в условиях этой организации, насколько вы внутри разработались в Октавной Метагалактике как Человек в базовом действии и ракурсом каких подходов в Высшей Школе Синтеза у Аватаров Синтеза Мория Свет ещё разработаться, чтобы подтянуть человеческие качества, свойства, особенности внутренней работы</w:t>
      </w:r>
      <w:r w:rsidRPr="008C1D33">
        <w:rPr>
          <w:rFonts w:eastAsia="Times New Roman"/>
          <w:i/>
          <w:sz w:val="24"/>
          <w:szCs w:val="24"/>
          <w:lang w:eastAsia="ru-RU"/>
        </w:rPr>
        <w:t>. Восприняли ответ. Прониклись им.</w:t>
      </w:r>
    </w:p>
    <w:p w14:paraId="2A2F189C" w14:textId="5741A35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Благодарим за приём, за консультацию, за решения, за поддержку ситуации. Обратите внимание</w:t>
      </w:r>
      <w:r w:rsidR="00D554A9" w:rsidRPr="008C1D33">
        <w:rPr>
          <w:rFonts w:eastAsia="Times New Roman"/>
          <w:i/>
          <w:sz w:val="24"/>
          <w:szCs w:val="24"/>
          <w:lang w:eastAsia="ru-RU"/>
        </w:rPr>
        <w:t xml:space="preserve"> – </w:t>
      </w:r>
      <w:r w:rsidRPr="008C1D33">
        <w:rPr>
          <w:rFonts w:eastAsia="Times New Roman"/>
          <w:i/>
          <w:sz w:val="24"/>
          <w:szCs w:val="24"/>
          <w:lang w:eastAsia="ru-RU"/>
        </w:rPr>
        <w:t>ничего в зале не остаётся, все ситуации, которые были развёрнуты голографически, компактифицируются, схлопываются и аматизируются, то есть, они, вспыхивая, сжигаются, то есть срабатывает что? Кстати, какой Огонь Отца сработал?</w:t>
      </w:r>
    </w:p>
    <w:p w14:paraId="6BCFF01C"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Поядающий.</w:t>
      </w:r>
    </w:p>
    <w:p w14:paraId="233B616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Поядающий. Сработал Поядающий Огонь. То есть в этой организации действует Поядающий Огонь. То есть </w:t>
      </w:r>
      <w:r w:rsidRPr="008C1D33">
        <w:rPr>
          <w:rFonts w:eastAsia="Times New Roman"/>
          <w:b/>
          <w:i/>
          <w:sz w:val="24"/>
          <w:szCs w:val="24"/>
          <w:lang w:eastAsia="ru-RU"/>
        </w:rPr>
        <w:t>если вы устремляетесь разобраться в какой-то ситуации, нужно владеть Поядающим Огнём. Кто обучит Поядающему Огню? В Высшей Школе Синтеза 192 пары Аватаров обучают Поядающему Огню ракурсом Пламени Отца, плюс Дзей с точки зрения Инструментов обучает тоже Поядающему Огню. То есть с Огнём можно работать как с Инструментом так же, как и с Синтезом</w:t>
      </w:r>
      <w:r w:rsidRPr="008C1D33">
        <w:rPr>
          <w:rFonts w:eastAsia="Times New Roman"/>
          <w:i/>
          <w:sz w:val="24"/>
          <w:szCs w:val="24"/>
          <w:lang w:eastAsia="ru-RU"/>
        </w:rPr>
        <w:t>. А вы не работаете ни с Синтезом, ни с Огнём как с Инструментом, вообще не работаете. Вот честное слово, на вас сейчас смотришь, у вас даже нет этого в голове.</w:t>
      </w:r>
    </w:p>
    <w:p w14:paraId="38147061"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Благодарим судей, прокурора, Аватара Синтеза Кут Хуми, секретаря Верховного суда. Выходим из зала. А вот теперь зарегистрируйте обновление в теле, которое вы сложили, будучи Учителем Синтеза, но в какой-то подтверждённости той или иной ситуации в аспекте Человека физически Октавно-метагалактически. При этом посмотрите, внутри Си-ивдивную концентрацию вы не </w:t>
      </w:r>
      <w:r w:rsidRPr="008C1D33">
        <w:rPr>
          <w:rFonts w:eastAsia="Times New Roman"/>
          <w:i/>
          <w:sz w:val="24"/>
          <w:szCs w:val="24"/>
          <w:lang w:eastAsia="ru-RU"/>
        </w:rPr>
        <w:lastRenderedPageBreak/>
        <w:t>потеряли, то есть у вас внутри осталась концентрация Си-ИВДИВО, вовне Октавная Метагалактика.</w:t>
      </w:r>
    </w:p>
    <w:p w14:paraId="0328096A" w14:textId="610E8DF6"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Изначально Вышестоящий Отец управляет Октавной Метагалактикой в явлении Планеты Земля. Вот сонастройтесь на это созвучие и действие</w:t>
      </w:r>
      <w:r w:rsidR="00D554A9" w:rsidRPr="008C1D33">
        <w:rPr>
          <w:rFonts w:eastAsia="Times New Roman"/>
          <w:i/>
          <w:sz w:val="24"/>
          <w:szCs w:val="24"/>
          <w:lang w:eastAsia="ru-RU"/>
        </w:rPr>
        <w:t xml:space="preserve"> – </w:t>
      </w:r>
      <w:r w:rsidRPr="008C1D33">
        <w:rPr>
          <w:rFonts w:eastAsia="Times New Roman"/>
          <w:i/>
          <w:sz w:val="24"/>
          <w:szCs w:val="24"/>
          <w:lang w:eastAsia="ru-RU"/>
        </w:rPr>
        <w:t>это есть масштаб вашего внутреннего мира жизнью.</w:t>
      </w:r>
    </w:p>
    <w:p w14:paraId="31FDE89F"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Вышли из кабинета, из зала. Двери закрываются. И мы в холле, в центре холла. Если организуетесь взглядом, то можете увидеть лифт. Подходим е лифту. Кабина лифта тоже открывается. Мы входим все, кто есть, вместе с Аватаром Синтеза Кут Хуми в лифт и спускаемся на первый этаж.</w:t>
      </w:r>
    </w:p>
    <w:p w14:paraId="74D1EFA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Лифт остановился. Створки лифта с другой стороны открываются. С одной стороны вышли, с другой стороны вошли. Выходим из лифта в холл. Нас встречает опять Яна. И что спрашивает? Извечный вопрос: «Как прошло?». Ну, как-то дайте обратную связь, как для вас прошло, как-то для вас прошло. Знаете, что Аватар Кут Хуми сказал за вас? Владыка сказал: «Закрепились». То есть вот прошло, но состояние, что не прошло мимо, а вы закрепились в каком-то решении по той или иной ситуации жизненной, которая у вас внутренне была в развитии. То есть это не стагнирующая ситуация, не ситуация, которая не развивается, или там вас как-то усугубляет.</w:t>
      </w:r>
    </w:p>
    <w:p w14:paraId="34E4E7D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То есть, давайте увидим, что нет в Мудрости состояния плюса и минуса, а есть просто подход и ваше какое-то действие. От принятых решений будет идти развитие этой ситуации либо в одну, либо в другую сторону.</w:t>
      </w:r>
    </w:p>
    <w:p w14:paraId="4C9EDFDF" w14:textId="0723C145"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Всё. Как-то прошло. Личные дела мы Яне не сдаём. Нет, мы же в руки их взяли, нам их дали. Нам их отдали. Посмотри</w:t>
      </w:r>
      <w:r w:rsidR="00D554A9" w:rsidRPr="008C1D33">
        <w:rPr>
          <w:rFonts w:eastAsia="Times New Roman"/>
          <w:i/>
          <w:sz w:val="24"/>
          <w:szCs w:val="24"/>
          <w:lang w:eastAsia="ru-RU"/>
        </w:rPr>
        <w:t xml:space="preserve"> – </w:t>
      </w:r>
      <w:r w:rsidRPr="008C1D33">
        <w:rPr>
          <w:rFonts w:eastAsia="Times New Roman"/>
          <w:i/>
          <w:sz w:val="24"/>
          <w:szCs w:val="24"/>
          <w:lang w:eastAsia="ru-RU"/>
        </w:rPr>
        <w:t>у тебя в двух ручках, прямо вот поосязай, они у тебя в руке.</w:t>
      </w:r>
    </w:p>
    <w:p w14:paraId="05FF53C5"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Теперь мы с вами переходим и с Аватаром Синтеза Кут Хуми из Октавной Метагалактики в библиотеку Аватара Синтеза Кут Хуми в Си-ИВДИВО с этими делами. Вот прямо переключаемся с 4.194.305-ти ивдиво-цельностей на 17.179.869.120 синтез-ивдиво-цельно. Мне сложно переключиться, наверное, вам проще, вы молодцы, цифры хорошо выучили, вопрос внутреннего перехода.</w:t>
      </w:r>
    </w:p>
    <w:p w14:paraId="2F3D534E"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Из зала: 179 миллионов.</w:t>
      </w:r>
    </w:p>
    <w:p w14:paraId="5EB1ADA7"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Ну, вот видите, вам проще в цифрах, мне ещё сложно. Я ещё там осталась, шутка.</w:t>
      </w:r>
    </w:p>
    <w:p w14:paraId="615FC319" w14:textId="77777777" w:rsidR="007E4B6D" w:rsidRPr="008C1D33" w:rsidRDefault="007E4B6D" w:rsidP="007B03D3">
      <w:pPr>
        <w:ind w:firstLine="425"/>
        <w:rPr>
          <w:rFonts w:eastAsia="Times New Roman"/>
          <w:i/>
          <w:sz w:val="24"/>
          <w:szCs w:val="24"/>
          <w:lang w:eastAsia="ru-RU"/>
        </w:rPr>
      </w:pPr>
      <w:r w:rsidRPr="008C1D33">
        <w:rPr>
          <w:rFonts w:eastAsia="Times New Roman"/>
          <w:i/>
          <w:sz w:val="24"/>
          <w:szCs w:val="24"/>
          <w:lang w:eastAsia="ru-RU"/>
        </w:rPr>
        <w:t xml:space="preserve">И развёртываясь в библиотеке Аватара Синтеза Кут Хуми, это, кстати, та библиотека, где мы получаем Книги Синтеза, можете увидеть по стеллажам, по концентрации, по среде, по внутреннему </w:t>
      </w:r>
      <w:r w:rsidRPr="008C1D33">
        <w:rPr>
          <w:rFonts w:eastAsia="Times New Roman"/>
          <w:i/>
          <w:sz w:val="24"/>
          <w:szCs w:val="24"/>
          <w:lang w:eastAsia="ru-RU"/>
        </w:rPr>
        <w:lastRenderedPageBreak/>
        <w:t>устройству атмосферы. Нас там ждёт с вами Аватаресса Синтеза Фаинь и Аватар Синтеза Кут Хуми телом Си-ивдивного выражения.</w:t>
      </w:r>
    </w:p>
    <w:p w14:paraId="31CC7159" w14:textId="5C0AA27F"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И вот только сейчас мы пришли в 17.179.869.120-ти синтез-ивдиво-цельно. Удовлетворим вашу цифровую любвеобильность. То есть, смотрите</w:t>
      </w:r>
      <w:r w:rsidR="00D554A9" w:rsidRPr="008C1D33">
        <w:rPr>
          <w:rFonts w:eastAsia="Times New Roman"/>
          <w:i/>
          <w:sz w:val="24"/>
          <w:szCs w:val="24"/>
          <w:lang w:eastAsia="ru-RU"/>
        </w:rPr>
        <w:t xml:space="preserve"> – </w:t>
      </w:r>
      <w:r w:rsidRPr="008C1D33">
        <w:rPr>
          <w:rFonts w:eastAsia="Times New Roman"/>
          <w:i/>
          <w:sz w:val="24"/>
          <w:szCs w:val="24"/>
          <w:lang w:eastAsia="ru-RU"/>
        </w:rPr>
        <w:t>мы сконцентрировались, и цифры сами стали на свои места.</w:t>
      </w:r>
    </w:p>
    <w:p w14:paraId="0B251FF4"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Мы вас сейчас просто хотим обучить не тому, что цифры неверно сказали, а тому, что мы выходили из Октавной Метагалактики, и пока не устоялись в Си-ИВДИВО, цифры в материи не становились в огне, пока телом мы не оформились и не завершили ту деятельность.</w:t>
      </w:r>
    </w:p>
    <w:p w14:paraId="2A478518" w14:textId="30209BA9"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Вот сейчас про что учёба? Про то, что всё живое, и нет статичных цифр. И цифра</w:t>
      </w:r>
      <w:r w:rsidR="00D554A9" w:rsidRPr="008C1D33">
        <w:rPr>
          <w:rFonts w:eastAsia="Times New Roman"/>
          <w:i/>
          <w:sz w:val="24"/>
          <w:szCs w:val="24"/>
          <w:lang w:eastAsia="ru-RU"/>
        </w:rPr>
        <w:t xml:space="preserve"> – </w:t>
      </w:r>
      <w:r w:rsidRPr="008C1D33">
        <w:rPr>
          <w:rFonts w:eastAsia="Times New Roman"/>
          <w:i/>
          <w:sz w:val="24"/>
          <w:szCs w:val="24"/>
          <w:lang w:eastAsia="ru-RU"/>
        </w:rPr>
        <w:t>это что? Мать. Материя, то есть это виды организации внутреннего явления. А буква Закона</w:t>
      </w:r>
      <w:r w:rsidR="00D554A9" w:rsidRPr="008C1D33">
        <w:rPr>
          <w:rFonts w:eastAsia="Times New Roman"/>
          <w:i/>
          <w:sz w:val="24"/>
          <w:szCs w:val="24"/>
          <w:lang w:eastAsia="ru-RU"/>
        </w:rPr>
        <w:t xml:space="preserve"> – </w:t>
      </w:r>
      <w:r w:rsidRPr="008C1D33">
        <w:rPr>
          <w:rFonts w:eastAsia="Times New Roman"/>
          <w:i/>
          <w:sz w:val="24"/>
          <w:szCs w:val="24"/>
          <w:lang w:eastAsia="ru-RU"/>
        </w:rPr>
        <w:t>это Отец. Ну, вот так, если посмотреть. Ладно.</w:t>
      </w:r>
    </w:p>
    <w:p w14:paraId="14C9BF11"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Мы перед Аватарессой Синтеза Фаинь, Аватар Синтеза Кут Хуми тоже стоит.</w:t>
      </w:r>
    </w:p>
    <w:p w14:paraId="1AB39E62" w14:textId="308F7322"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И у Аватарессы Синтеза Фаинь на столе в столпном выражении, именно столпом, в иерархическом порядке буквами лежат ваши книги. Нет, это не книги жизни, это книги Учителей Синтеза. Это разные книги. И ваша задача будет сейчас в активации десятого инструмента</w:t>
      </w:r>
      <w:r w:rsidR="00D554A9" w:rsidRPr="008C1D33">
        <w:rPr>
          <w:rFonts w:eastAsia="Times New Roman"/>
          <w:i/>
          <w:sz w:val="24"/>
          <w:szCs w:val="24"/>
          <w:lang w:eastAsia="ru-RU"/>
        </w:rPr>
        <w:t xml:space="preserve"> – </w:t>
      </w:r>
      <w:r w:rsidRPr="008C1D33">
        <w:rPr>
          <w:rFonts w:eastAsia="Times New Roman"/>
          <w:i/>
          <w:sz w:val="24"/>
          <w:szCs w:val="24"/>
          <w:lang w:eastAsia="ru-RU"/>
        </w:rPr>
        <w:t>Совершенной Книги Синтеза, в углублении 14-го инструмента, который так и называется</w:t>
      </w:r>
      <w:r w:rsidR="00D554A9" w:rsidRPr="008C1D33">
        <w:rPr>
          <w:rFonts w:eastAsia="Times New Roman"/>
          <w:i/>
          <w:sz w:val="24"/>
          <w:szCs w:val="24"/>
          <w:lang w:eastAsia="ru-RU"/>
        </w:rPr>
        <w:t xml:space="preserve"> – </w:t>
      </w:r>
      <w:r w:rsidRPr="008C1D33">
        <w:rPr>
          <w:rFonts w:eastAsia="Times New Roman"/>
          <w:i/>
          <w:sz w:val="24"/>
          <w:szCs w:val="24"/>
          <w:lang w:eastAsia="ru-RU"/>
        </w:rPr>
        <w:t>Совершенная глубина, получить книгу Учителя Синтеза на руки. Причём, если видите, длинный письменный стол. Длинный. На сто с чем-то человек. С каждой стороны минимум, а, на 64 с каждой стороны. Значит, 128 позиций, вот такой длинный стол.</w:t>
      </w:r>
    </w:p>
    <w:p w14:paraId="77CFD9B5" w14:textId="4A632E89"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По центру</w:t>
      </w:r>
      <w:r w:rsidR="00D554A9" w:rsidRPr="008C1D33">
        <w:rPr>
          <w:rFonts w:eastAsia="Times New Roman"/>
          <w:i/>
          <w:sz w:val="24"/>
          <w:szCs w:val="24"/>
          <w:lang w:eastAsia="ru-RU"/>
        </w:rPr>
        <w:t xml:space="preserve"> – </w:t>
      </w:r>
      <w:r w:rsidRPr="008C1D33">
        <w:rPr>
          <w:rFonts w:eastAsia="Times New Roman"/>
          <w:i/>
          <w:sz w:val="24"/>
          <w:szCs w:val="24"/>
          <w:lang w:eastAsia="ru-RU"/>
        </w:rPr>
        <w:t>нас же не 128 и не 64</w:t>
      </w:r>
      <w:r w:rsidR="00D554A9" w:rsidRPr="008C1D33">
        <w:rPr>
          <w:rFonts w:eastAsia="Times New Roman"/>
          <w:i/>
          <w:sz w:val="24"/>
          <w:szCs w:val="24"/>
          <w:lang w:eastAsia="ru-RU"/>
        </w:rPr>
        <w:t xml:space="preserve"> – </w:t>
      </w:r>
      <w:r w:rsidRPr="008C1D33">
        <w:rPr>
          <w:rFonts w:eastAsia="Times New Roman"/>
          <w:i/>
          <w:sz w:val="24"/>
          <w:szCs w:val="24"/>
          <w:lang w:eastAsia="ru-RU"/>
        </w:rPr>
        <w:t>по центру Фаинь разложила книги, они просто разлетелись, каждая на своё место.</w:t>
      </w:r>
    </w:p>
    <w:p w14:paraId="7BDFF939"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Вы подходите к книге Учителя Синтеза, которая соотносится с вами, к вашей книге. И личное дело в руках, только не впечатывайте через форзацный лист, а аккуратненько открываете левой рукой справа налево. Вы не на востоке, не слева направо, не сзади наперёд, а спереди. Первый форзацный лист. Ну, смотрите, что это ваша книга. Возжигаетесь Октавной Метагалактикой в форме Учителя Синтеза 62-го Синтеза. Возжигаетесь внутренним соотношением внутреннего и внешнего в решениях.</w:t>
      </w:r>
    </w:p>
    <w:p w14:paraId="5A69054E"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Даже если вы не услышали решения, выводы не слышали, но внутри у вас в теле это впечаталось, и вот этим вот ответным подтверждением решения, взглядом, который внутри у вас оформился, вы вкладываете эту папку с личным делом в книгу Учителя Синтеза.</w:t>
      </w:r>
    </w:p>
    <w:p w14:paraId="09FD5615"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lastRenderedPageBreak/>
        <w:t>И та рекомендация, которая там была, вот которая была выписана, посмотрите, как она вписывается, и папка растворяется в книге Учителя Синтеза. Соответственно, вы на нужной странице развернули, которая пустая, и там выписывается то решение или та рекомендация, то подтверждение действия, которое вам было озвучено. Это следствие. Все причины вы уже прошли. Всё.</w:t>
      </w:r>
    </w:p>
    <w:p w14:paraId="56DC27D0"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Аватар Синтеза Кут Хуми, кстати, ничего не говорит. Просто смотрит на ваши действия, а Фаинь, Аватаресса Синтеза, сказала такую фразу: «Будем действовать».</w:t>
      </w:r>
    </w:p>
    <w:p w14:paraId="56F03BA4"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Вот мне понравился сейчас настрой Фаинь. Вот сосканируйте настрой Аватарессы Синтеза Фаинь. Она не молчит, Аватаресса Синтеза, она вам говорит в зале: «Будем действовать». То есть, у вас очень хорошие есть внутренние выходы по сложившимся ситуациям. Прямо хорошие перспективы выходов. Да, она говорит: «Результативно походили». То есть, хороший результат, результативно походили. Прямо уже заикаться заставляете.</w:t>
      </w:r>
    </w:p>
    <w:p w14:paraId="592CDDB1"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Закрываем книги. Не вы, не вы, ваш внутренний мир. Вы вообще чистые, светлые, нежные, мудростью озарённые.</w:t>
      </w:r>
    </w:p>
    <w:p w14:paraId="2941A459"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Закрываем книги и, соответственно, оставляя книги на столе, просим Аватарессу Синтеза Фаинь принять книги Учителя Синтеза каждого из нас с благодарностью за возможность внутреннего действия.</w:t>
      </w:r>
    </w:p>
    <w:p w14:paraId="564AA407"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А теперь присаживаемся за этот стол. Аватар Синтеза Кут Хуми садится во главе. И посмотрите, как интересно, стол сокращается, и вы находитесь в близком сопересечении в соотношении восприятия тела Аватара Синтеза Кут Хуми.</w:t>
      </w:r>
    </w:p>
    <w:p w14:paraId="08837524"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Аватаресса Фаинь, кстати, стоит рядом с Аватаром Синтеза Кут Хуми. Да? Вот увидьте. Кут Хуми сидит, а Аватаресса Фаинь стоит. С какой стороны стоит Фаинь от Аватара Синтеза Кут Хуми? С правой стороны, слева от нас. Вот с нашей стороны взгляд слева, справа от Кут Хуми.</w:t>
      </w:r>
    </w:p>
    <w:p w14:paraId="36319C54" w14:textId="3F181C2C"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И вот здесь вот,</w:t>
      </w:r>
      <w:r w:rsidR="00D554A9" w:rsidRPr="008C1D33">
        <w:rPr>
          <w:rFonts w:eastAsia="Times New Roman"/>
          <w:i/>
          <w:sz w:val="24"/>
          <w:szCs w:val="24"/>
          <w:lang w:eastAsia="ru-RU"/>
        </w:rPr>
        <w:t xml:space="preserve"> – </w:t>
      </w:r>
      <w:r w:rsidRPr="008C1D33">
        <w:rPr>
          <w:rFonts w:eastAsia="Times New Roman"/>
          <w:i/>
          <w:sz w:val="24"/>
          <w:szCs w:val="24"/>
          <w:lang w:eastAsia="ru-RU"/>
        </w:rPr>
        <w:t>сейчас мы заканчиваем практику,</w:t>
      </w:r>
      <w:r w:rsidR="00D554A9" w:rsidRPr="008C1D33">
        <w:rPr>
          <w:rFonts w:eastAsia="Times New Roman"/>
          <w:i/>
          <w:sz w:val="24"/>
          <w:szCs w:val="24"/>
          <w:lang w:eastAsia="ru-RU"/>
        </w:rPr>
        <w:t xml:space="preserve"> – </w:t>
      </w:r>
      <w:r w:rsidRPr="008C1D33">
        <w:rPr>
          <w:rFonts w:eastAsia="Times New Roman"/>
          <w:i/>
          <w:sz w:val="24"/>
          <w:szCs w:val="24"/>
          <w:lang w:eastAsia="ru-RU"/>
        </w:rPr>
        <w:t>у Аватара Синтеза Кут Хуми просто спросите, какой вывод Аватар Синтеза Кут Хуми даёт или делает вам в разработке. То есть, на что обратить внимание по итогам этого действия.</w:t>
      </w:r>
    </w:p>
    <w:p w14:paraId="28470979"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Если Мудрость идёт по Полномочиям, послушайте, в чём вы полноценно мочны.</w:t>
      </w:r>
    </w:p>
    <w:p w14:paraId="48434152"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И вот рекомендация Кут Хуми в Полномочиях идёт в Мудрости, в чём вы полномочны, что вы делаете.</w:t>
      </w:r>
    </w:p>
    <w:p w14:paraId="572DC2E0"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 xml:space="preserve">Кстати, есть такой эффект, что Мудрость несёт в себе определённое состояние абстрагируемости. То есть, чтобы принять </w:t>
      </w:r>
      <w:r w:rsidRPr="008C1D33">
        <w:rPr>
          <w:rFonts w:eastAsia="Times New Roman"/>
          <w:i/>
          <w:sz w:val="24"/>
          <w:szCs w:val="24"/>
          <w:lang w:eastAsia="ru-RU"/>
        </w:rPr>
        <w:lastRenderedPageBreak/>
        <w:t>какое-то решение, какое-то действие, нужно сначала абстрагироваться от ситуации, выработается внутреннее решение, а потом вы принимаетесь к исполнению. И вот слушая сейчас Аватара Синтеза Кут Хуми, сейчас не надо абстрагироваться, но, воспринимая Аватаров, потом возьмите внутреннюю паузу, абстрагируясь, чтобы внутренний мир подумал насчёт того решения, которое вы услышали или вы восприняли. Это вот по принципу «утро вечера мудренее» или мудрёнее становится.</w:t>
      </w:r>
    </w:p>
    <w:p w14:paraId="1199EE49"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И Огонь Мудрости овладевается нами только тогда, когда Мудрость начинает нами быть осознаваема, мы её осознаём, Огонь Мудрости применяем. Хорошо. Что?</w:t>
      </w:r>
    </w:p>
    <w:p w14:paraId="59571101"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Из зала: И умная мысль приходит поутру.</w:t>
      </w:r>
    </w:p>
    <w:p w14:paraId="7C342CD3"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Да, и умная мысль приходит поутру. Хорошо. После этого. Всё. Собрались. Там Аватар вам что-то сказал, одну-две фразы. Проникаемся этой фразой. Благодарим Аватара Синтеза Кут Хуми. Возвращаемся синтезфизично.</w:t>
      </w:r>
    </w:p>
    <w:p w14:paraId="78A89635"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А теперь попробуйте зарегистрировать, как вы горите огнеобразами 14-го Архетипа в теле по итогам всех выработанных решений, и прям возвращаемся 14-архетипично-цельно в этот зал. Возвращаемся. Возвращаемся.</w:t>
      </w:r>
    </w:p>
    <w:p w14:paraId="76975D52"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Из зала: Нет-нет, я здесь.</w:t>
      </w:r>
    </w:p>
    <w:p w14:paraId="27E40C8D"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Молодец, Л., молодец. Ты прям глубоко нырнула. Такая подводная лодка, как торпеда, тыдыш, в толщу свою.</w:t>
      </w:r>
    </w:p>
    <w:p w14:paraId="72C23724" w14:textId="0F4051F5"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Возвращаемся в этот зал. Возжигаемся. Смотрите</w:t>
      </w:r>
      <w:r w:rsidR="00D554A9" w:rsidRPr="008C1D33">
        <w:rPr>
          <w:rFonts w:eastAsia="Times New Roman"/>
          <w:i/>
          <w:sz w:val="24"/>
          <w:szCs w:val="24"/>
          <w:lang w:eastAsia="ru-RU"/>
        </w:rPr>
        <w:t xml:space="preserve"> – </w:t>
      </w:r>
      <w:r w:rsidRPr="008C1D33">
        <w:rPr>
          <w:rFonts w:eastAsia="Times New Roman"/>
          <w:i/>
          <w:sz w:val="24"/>
          <w:szCs w:val="24"/>
          <w:lang w:eastAsia="ru-RU"/>
        </w:rPr>
        <w:t>возжигаемся сначала рекомендацией Кут Хуми по итогам, потом тем решением, тем выводом соотношения, которое было в Октавной Метагалактике по вашей ситуации. Концентрируем плотное состояние в центре грудной клетки.</w:t>
      </w:r>
    </w:p>
    <w:p w14:paraId="1FCA4994" w14:textId="113CEB04" w:rsidR="007E4B6D" w:rsidRPr="008C1D33" w:rsidRDefault="007E4B6D" w:rsidP="007B03D3">
      <w:pPr>
        <w:tabs>
          <w:tab w:val="left" w:pos="3435"/>
        </w:tabs>
        <w:ind w:firstLine="425"/>
        <w:rPr>
          <w:rFonts w:eastAsia="Times New Roman"/>
          <w:b/>
          <w:i/>
          <w:sz w:val="24"/>
          <w:szCs w:val="24"/>
          <w:lang w:eastAsia="ru-RU"/>
        </w:rPr>
      </w:pPr>
      <w:r w:rsidRPr="008C1D33">
        <w:rPr>
          <w:rFonts w:eastAsia="Times New Roman"/>
          <w:i/>
          <w:sz w:val="24"/>
          <w:szCs w:val="24"/>
          <w:lang w:eastAsia="ru-RU"/>
        </w:rPr>
        <w:t xml:space="preserve">Вот, кстати, </w:t>
      </w:r>
      <w:r w:rsidRPr="008C1D33">
        <w:rPr>
          <w:rFonts w:eastAsia="Times New Roman"/>
          <w:b/>
          <w:i/>
          <w:sz w:val="24"/>
          <w:szCs w:val="24"/>
          <w:lang w:eastAsia="ru-RU"/>
        </w:rPr>
        <w:t>когда вы принимаете решение, вы должны ориентироваться</w:t>
      </w:r>
      <w:r w:rsidR="00D554A9" w:rsidRPr="008C1D33">
        <w:rPr>
          <w:rFonts w:eastAsia="Times New Roman"/>
          <w:b/>
          <w:i/>
          <w:sz w:val="24"/>
          <w:szCs w:val="24"/>
          <w:lang w:eastAsia="ru-RU"/>
        </w:rPr>
        <w:t xml:space="preserve"> – </w:t>
      </w:r>
      <w:r w:rsidRPr="008C1D33">
        <w:rPr>
          <w:rFonts w:eastAsia="Times New Roman"/>
          <w:b/>
          <w:i/>
          <w:sz w:val="24"/>
          <w:szCs w:val="24"/>
          <w:lang w:eastAsia="ru-RU"/>
        </w:rPr>
        <w:t>то, что мы говорили с первого Синтеза,</w:t>
      </w:r>
      <w:r w:rsidR="00D554A9" w:rsidRPr="008C1D33">
        <w:rPr>
          <w:rFonts w:eastAsia="Times New Roman"/>
          <w:b/>
          <w:i/>
          <w:sz w:val="24"/>
          <w:szCs w:val="24"/>
          <w:lang w:eastAsia="ru-RU"/>
        </w:rPr>
        <w:t xml:space="preserve"> – </w:t>
      </w:r>
      <w:r w:rsidRPr="008C1D33">
        <w:rPr>
          <w:rFonts w:eastAsia="Times New Roman"/>
          <w:b/>
          <w:i/>
          <w:sz w:val="24"/>
          <w:szCs w:val="24"/>
          <w:lang w:eastAsia="ru-RU"/>
        </w:rPr>
        <w:t>на внутреннее сопереживание Огня в Хум или в Сердце. То есть, это плотная некая среда Синтеза или Огня. И на это нужно обучать тело, то есть, просто так, с наскока это не сформируется.</w:t>
      </w:r>
    </w:p>
    <w:p w14:paraId="2E758304"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И вернувшись на физику, развёртываем только в ИВДИВО каждого те решения, которые вы сейчас сложили. Никуда больше их не распространяем и не эманируем, не расходуем и не разносим.</w:t>
      </w:r>
    </w:p>
    <w:p w14:paraId="6D2FF888"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Помните, всё надо держать в доме, и мы кое-что из избы…</w:t>
      </w:r>
    </w:p>
    <w:p w14:paraId="645E6F91"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Из зала: Не выносим.</w:t>
      </w:r>
    </w:p>
    <w:p w14:paraId="15EAF8C0" w14:textId="0EEB33CE"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А если и выносим, то только к Отцу, чтобы это переплавить, да, вот так</w:t>
      </w:r>
      <w:r w:rsidR="00D554A9" w:rsidRPr="008C1D33">
        <w:rPr>
          <w:rFonts w:eastAsia="Times New Roman"/>
          <w:i/>
          <w:sz w:val="24"/>
          <w:szCs w:val="24"/>
          <w:lang w:eastAsia="ru-RU"/>
        </w:rPr>
        <w:t xml:space="preserve"> – </w:t>
      </w:r>
      <w:r w:rsidRPr="008C1D33">
        <w:rPr>
          <w:rFonts w:eastAsia="Times New Roman"/>
          <w:i/>
          <w:sz w:val="24"/>
          <w:szCs w:val="24"/>
          <w:lang w:eastAsia="ru-RU"/>
        </w:rPr>
        <w:t>чик!</w:t>
      </w:r>
      <w:r w:rsidR="00D554A9" w:rsidRPr="008C1D33">
        <w:rPr>
          <w:rFonts w:eastAsia="Times New Roman"/>
          <w:i/>
          <w:sz w:val="24"/>
          <w:szCs w:val="24"/>
          <w:lang w:eastAsia="ru-RU"/>
        </w:rPr>
        <w:t xml:space="preserve"> – </w:t>
      </w:r>
      <w:r w:rsidRPr="008C1D33">
        <w:rPr>
          <w:rFonts w:eastAsia="Times New Roman"/>
          <w:i/>
          <w:sz w:val="24"/>
          <w:szCs w:val="24"/>
          <w:lang w:eastAsia="ru-RU"/>
        </w:rPr>
        <w:t>и всё.</w:t>
      </w:r>
    </w:p>
    <w:p w14:paraId="7255A6E1"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lastRenderedPageBreak/>
        <w:t>И распределяя в ИВДИВО каждого, ну, сейчас в данном случае это не сор, вот условия, где вы перестроились.</w:t>
      </w:r>
    </w:p>
    <w:p w14:paraId="5AEFEA5E"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Возвращаясь, выходим из этой практики-тренинга-миракля.</w:t>
      </w:r>
    </w:p>
    <w:p w14:paraId="40FEEFE4" w14:textId="5B0776EE"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И просто словите себя на состоянии</w:t>
      </w:r>
      <w:r w:rsidR="00D554A9" w:rsidRPr="008C1D33">
        <w:rPr>
          <w:rFonts w:eastAsia="Times New Roman"/>
          <w:i/>
          <w:sz w:val="24"/>
          <w:szCs w:val="24"/>
          <w:lang w:eastAsia="ru-RU"/>
        </w:rPr>
        <w:t xml:space="preserve"> – </w:t>
      </w:r>
      <w:r w:rsidRPr="008C1D33">
        <w:rPr>
          <w:rFonts w:eastAsia="Times New Roman"/>
          <w:i/>
          <w:sz w:val="24"/>
          <w:szCs w:val="24"/>
          <w:lang w:eastAsia="ru-RU"/>
        </w:rPr>
        <w:t>вы есмь сейчас, какой огнеобраз Октавной Метагалактики: Спин, Атом, Молекула, Ядро, Капля, Точка-искра, Искра, Империо, Версум? Ядро, может быть. Какой вы огнеобраз 14-архетипично-цельно по итогам ситуации? Почему огнеобраз? Всегда Аватар Синтеза Кут Хуми нас учил, что любая ситуация записана в огнеобразах.</w:t>
      </w:r>
    </w:p>
    <w:p w14:paraId="0F45CC35"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Разрешая какой-то вопрос, мы доводим до совершенства то, в чём мы стали полномочными в решении, то есть, ситуация закончилась, или она завершается, и значит, этот огнеобраз уже не действует на нас, а мы есмь его это явление. Завершая его практически, мы идём дальше. И вы поставили точку.</w:t>
      </w:r>
    </w:p>
    <w:p w14:paraId="03B7C095"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Вот смотрите, с одной стороны, у вас у всех могли быть разные ситуации.</w:t>
      </w:r>
    </w:p>
    <w:p w14:paraId="3B63D7DD"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Всё, закончили практику.</w:t>
      </w:r>
    </w:p>
    <w:p w14:paraId="005D1AEC" w14:textId="77777777" w:rsidR="007E4B6D" w:rsidRPr="008C1D33" w:rsidRDefault="007E4B6D" w:rsidP="007B03D3">
      <w:pPr>
        <w:tabs>
          <w:tab w:val="left" w:pos="3435"/>
        </w:tabs>
        <w:ind w:firstLine="425"/>
        <w:rPr>
          <w:rFonts w:eastAsia="Times New Roman"/>
          <w:i/>
          <w:sz w:val="24"/>
          <w:szCs w:val="24"/>
          <w:lang w:eastAsia="ru-RU"/>
        </w:rPr>
      </w:pPr>
      <w:r w:rsidRPr="008C1D33">
        <w:rPr>
          <w:rFonts w:eastAsia="Times New Roman"/>
          <w:i/>
          <w:sz w:val="24"/>
          <w:szCs w:val="24"/>
          <w:lang w:eastAsia="ru-RU"/>
        </w:rPr>
        <w:t>Спасибо Аватарам Синтеза Кут Хуми Фаинь. Скоро будем.</w:t>
      </w:r>
    </w:p>
    <w:p w14:paraId="0EDE76DA" w14:textId="77777777" w:rsidR="007E4B6D" w:rsidRPr="008C1D33" w:rsidRDefault="007E4B6D" w:rsidP="007B03D3">
      <w:pPr>
        <w:tabs>
          <w:tab w:val="left" w:pos="3435"/>
        </w:tabs>
        <w:ind w:firstLine="425"/>
        <w:rPr>
          <w:rFonts w:eastAsia="Times New Roman"/>
          <w:i/>
          <w:sz w:val="24"/>
          <w:szCs w:val="24"/>
          <w:lang w:eastAsia="ru-RU"/>
        </w:rPr>
      </w:pPr>
    </w:p>
    <w:p w14:paraId="078235A2" w14:textId="77777777"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Мудрость, она исполнительна в своём действии</w:t>
      </w:r>
      <w:r w:rsidRPr="008C1D33">
        <w:rPr>
          <w:rFonts w:eastAsia="Times New Roman"/>
          <w:sz w:val="24"/>
          <w:szCs w:val="24"/>
          <w:lang w:eastAsia="ru-RU"/>
        </w:rPr>
        <w:t>. Если Мудрость не исполнительна, она какая? Не эффективная, как вчера мы говорили, то есть, нет внутренней эффективности действия.</w:t>
      </w:r>
    </w:p>
    <w:p w14:paraId="29503EAF" w14:textId="56C55402" w:rsidR="007E4B6D" w:rsidRPr="008C1D33" w:rsidRDefault="007E4B6D" w:rsidP="007B03D3">
      <w:pPr>
        <w:ind w:firstLine="425"/>
        <w:rPr>
          <w:rFonts w:eastAsia="Times New Roman"/>
          <w:sz w:val="24"/>
          <w:szCs w:val="24"/>
          <w:lang w:eastAsia="ru-RU"/>
        </w:rPr>
      </w:pPr>
      <w:r w:rsidRPr="008C1D33">
        <w:rPr>
          <w:rFonts w:eastAsia="Times New Roman"/>
          <w:b/>
          <w:sz w:val="24"/>
          <w:szCs w:val="24"/>
          <w:lang w:eastAsia="ru-RU"/>
        </w:rPr>
        <w:t>Мудрость</w:t>
      </w:r>
      <w:r w:rsidR="00D554A9" w:rsidRPr="008C1D33">
        <w:rPr>
          <w:rFonts w:eastAsia="Times New Roman"/>
          <w:b/>
          <w:sz w:val="24"/>
          <w:szCs w:val="24"/>
          <w:lang w:eastAsia="ru-RU"/>
        </w:rPr>
        <w:t xml:space="preserve"> – </w:t>
      </w:r>
      <w:r w:rsidRPr="008C1D33">
        <w:rPr>
          <w:rFonts w:eastAsia="Times New Roman"/>
          <w:b/>
          <w:sz w:val="24"/>
          <w:szCs w:val="24"/>
          <w:lang w:eastAsia="ru-RU"/>
        </w:rPr>
        <w:t>это действие внутреннего роста</w:t>
      </w:r>
      <w:r w:rsidRPr="008C1D33">
        <w:rPr>
          <w:rFonts w:eastAsia="Times New Roman"/>
          <w:sz w:val="24"/>
          <w:szCs w:val="24"/>
          <w:lang w:eastAsia="ru-RU"/>
        </w:rPr>
        <w:t xml:space="preserve">. То есть, </w:t>
      </w:r>
      <w:r w:rsidRPr="008C1D33">
        <w:rPr>
          <w:rFonts w:eastAsia="Times New Roman"/>
          <w:b/>
          <w:sz w:val="24"/>
          <w:szCs w:val="24"/>
          <w:lang w:eastAsia="ru-RU"/>
        </w:rPr>
        <w:t>когда мы говорим за рост Огнём, мы говорим за действие Мудрости</w:t>
      </w:r>
      <w:r w:rsidRPr="008C1D33">
        <w:rPr>
          <w:rFonts w:eastAsia="Times New Roman"/>
          <w:sz w:val="24"/>
          <w:szCs w:val="24"/>
          <w:lang w:eastAsia="ru-RU"/>
        </w:rPr>
        <w:t xml:space="preserve">. Поэтому </w:t>
      </w:r>
      <w:r w:rsidRPr="008C1D33">
        <w:rPr>
          <w:rFonts w:eastAsia="Times New Roman"/>
          <w:b/>
          <w:sz w:val="24"/>
          <w:szCs w:val="24"/>
          <w:lang w:eastAsia="ru-RU"/>
        </w:rPr>
        <w:t>расти Огнём</w:t>
      </w:r>
      <w:r w:rsidR="00D554A9" w:rsidRPr="008C1D33">
        <w:rPr>
          <w:rFonts w:eastAsia="Times New Roman"/>
          <w:b/>
          <w:sz w:val="24"/>
          <w:szCs w:val="24"/>
          <w:lang w:eastAsia="ru-RU"/>
        </w:rPr>
        <w:t xml:space="preserve"> – </w:t>
      </w:r>
      <w:r w:rsidRPr="008C1D33">
        <w:rPr>
          <w:rFonts w:eastAsia="Times New Roman"/>
          <w:b/>
          <w:sz w:val="24"/>
          <w:szCs w:val="24"/>
          <w:lang w:eastAsia="ru-RU"/>
        </w:rPr>
        <w:t>это действовать и применяться Мудростью</w:t>
      </w:r>
      <w:r w:rsidRPr="008C1D33">
        <w:rPr>
          <w:rFonts w:eastAsia="Times New Roman"/>
          <w:sz w:val="24"/>
          <w:szCs w:val="24"/>
          <w:lang w:eastAsia="ru-RU"/>
        </w:rPr>
        <w:t>. Муд-рость. Мы растём Мудростью внутренних решений Учителем Синтеза. Мудростью внутренних Компетенций. Мудростью внутренних Полномочий.</w:t>
      </w:r>
    </w:p>
    <w:p w14:paraId="06817967" w14:textId="77777777" w:rsidR="007E4B6D" w:rsidRPr="008C1D33" w:rsidRDefault="007E4B6D" w:rsidP="00F03DF4">
      <w:pPr>
        <w:pStyle w:val="4"/>
      </w:pPr>
      <w:bookmarkStart w:id="770" w:name="__RefHeading___74"/>
      <w:bookmarkStart w:id="771" w:name="_Toc221069369"/>
      <w:bookmarkStart w:id="772" w:name="_Toc221905911"/>
      <w:bookmarkEnd w:id="770"/>
      <w:r w:rsidRPr="008C1D33">
        <w:t>Имическое тело</w:t>
      </w:r>
      <w:bookmarkEnd w:id="771"/>
      <w:bookmarkEnd w:id="772"/>
    </w:p>
    <w:p w14:paraId="301B2874" w14:textId="4A5E1117" w:rsidR="007E4B6D" w:rsidRPr="008C1D33" w:rsidRDefault="007E4B6D" w:rsidP="007B03D3">
      <w:pPr>
        <w:tabs>
          <w:tab w:val="left" w:pos="3435"/>
        </w:tabs>
        <w:ind w:firstLine="425"/>
        <w:rPr>
          <w:rFonts w:eastAsia="Times New Roman"/>
          <w:sz w:val="24"/>
          <w:szCs w:val="24"/>
          <w:lang w:eastAsia="ru-RU"/>
        </w:rPr>
      </w:pPr>
      <w:r w:rsidRPr="008C1D33">
        <w:rPr>
          <w:rFonts w:eastAsia="Times New Roman"/>
          <w:sz w:val="24"/>
          <w:szCs w:val="24"/>
          <w:lang w:eastAsia="ru-RU"/>
        </w:rPr>
        <w:t xml:space="preserve">Что такое Имика, прежде чем мы будем стяжать тело? С одной стороны, это рост внутренней Мудрости и Имическое тело позволяет нам вырасти в активации Мудрости </w:t>
      </w:r>
      <w:r w:rsidR="00E03BF1" w:rsidRPr="008C1D33">
        <w:rPr>
          <w:rFonts w:eastAsia="Times New Roman"/>
          <w:sz w:val="24"/>
          <w:szCs w:val="24"/>
          <w:lang w:eastAsia="ru-RU"/>
        </w:rPr>
        <w:t>Истин</w:t>
      </w:r>
      <w:r w:rsidRPr="008C1D33">
        <w:rPr>
          <w:rFonts w:eastAsia="Times New Roman"/>
          <w:sz w:val="24"/>
          <w:szCs w:val="24"/>
          <w:lang w:eastAsia="ru-RU"/>
        </w:rPr>
        <w:t>ы. С другой стороны, Имика она несёт имя собственное в тех видах материи, в которых вы участвуете и формируетесь.</w:t>
      </w:r>
    </w:p>
    <w:p w14:paraId="1CEBC149" w14:textId="77777777" w:rsidR="007E4B6D" w:rsidRPr="008C1D33" w:rsidRDefault="007E4B6D" w:rsidP="007B03D3">
      <w:pPr>
        <w:tabs>
          <w:tab w:val="left" w:pos="3435"/>
        </w:tabs>
        <w:ind w:firstLine="425"/>
        <w:rPr>
          <w:rFonts w:eastAsia="Times New Roman"/>
          <w:sz w:val="24"/>
          <w:szCs w:val="24"/>
          <w:lang w:eastAsia="ru-RU"/>
        </w:rPr>
      </w:pPr>
      <w:r w:rsidRPr="008C1D33">
        <w:rPr>
          <w:rFonts w:eastAsia="Times New Roman"/>
          <w:sz w:val="24"/>
          <w:szCs w:val="24"/>
          <w:lang w:eastAsia="ru-RU"/>
        </w:rPr>
        <w:t xml:space="preserve">То есть Имика оформляет Огонь в активации Мудрости каждого из нас. Мы внутренне становимся способными что-то сложить с точки зрения Имического тела. Если мы вот сейчас задавались вопросом, как нам действовать адекватно или актуально с Аватарессой Синтеза Фаинь, с Аватаром Синтеза Кут Хуми. Попробуйте применять, прежде чем входить в 190-ю Часть, 126-ю Часть как тело Имическое, чтобы у вас </w:t>
      </w:r>
      <w:r w:rsidRPr="008C1D33">
        <w:rPr>
          <w:rFonts w:eastAsia="Times New Roman"/>
          <w:sz w:val="24"/>
          <w:szCs w:val="24"/>
          <w:lang w:eastAsia="ru-RU"/>
        </w:rPr>
        <w:lastRenderedPageBreak/>
        <w:t>внутри пошёл подход: сначала тело материи, потом Часть как таковая. Потому что мы обучаемся Частью, но не обучаемся телом.</w:t>
      </w:r>
    </w:p>
    <w:p w14:paraId="1B62CA84" w14:textId="4DF8BEB3" w:rsidR="007E4B6D" w:rsidRPr="008C1D33" w:rsidRDefault="007E4B6D" w:rsidP="007B03D3">
      <w:pPr>
        <w:tabs>
          <w:tab w:val="left" w:pos="3435"/>
        </w:tabs>
        <w:ind w:firstLine="425"/>
        <w:rPr>
          <w:rFonts w:eastAsia="Times New Roman"/>
          <w:sz w:val="24"/>
          <w:szCs w:val="24"/>
          <w:lang w:eastAsia="ru-RU"/>
        </w:rPr>
      </w:pPr>
      <w:r w:rsidRPr="008C1D33">
        <w:rPr>
          <w:rFonts w:eastAsia="Times New Roman"/>
          <w:sz w:val="24"/>
          <w:szCs w:val="24"/>
          <w:lang w:eastAsia="ru-RU"/>
        </w:rPr>
        <w:t xml:space="preserve">И вот вопрос Имической материи она обучает нас телесно входить в распознание </w:t>
      </w:r>
      <w:r w:rsidR="00E03BF1" w:rsidRPr="008C1D33">
        <w:rPr>
          <w:rFonts w:eastAsia="Times New Roman"/>
          <w:sz w:val="24"/>
          <w:szCs w:val="24"/>
          <w:lang w:eastAsia="ru-RU"/>
        </w:rPr>
        <w:t>Истин</w:t>
      </w:r>
      <w:r w:rsidRPr="008C1D33">
        <w:rPr>
          <w:rFonts w:eastAsia="Times New Roman"/>
          <w:sz w:val="24"/>
          <w:szCs w:val="24"/>
          <w:lang w:eastAsia="ru-RU"/>
        </w:rPr>
        <w:t xml:space="preserve">ы, в глубину </w:t>
      </w:r>
      <w:r w:rsidR="00E03BF1" w:rsidRPr="008C1D33">
        <w:rPr>
          <w:rFonts w:eastAsia="Times New Roman"/>
          <w:sz w:val="24"/>
          <w:szCs w:val="24"/>
          <w:lang w:eastAsia="ru-RU"/>
        </w:rPr>
        <w:t>Истин</w:t>
      </w:r>
      <w:r w:rsidRPr="008C1D33">
        <w:rPr>
          <w:rFonts w:eastAsia="Times New Roman"/>
          <w:sz w:val="24"/>
          <w:szCs w:val="24"/>
          <w:lang w:eastAsia="ru-RU"/>
        </w:rPr>
        <w:t>ы, как раз в Восприятие, как вы сказали, что «можно не думать, но жить Отцом». Значит, за нас кто-то должен думать.</w:t>
      </w:r>
    </w:p>
    <w:p w14:paraId="37FFD7E3" w14:textId="0AB0B743" w:rsidR="007E4B6D" w:rsidRPr="008C1D33" w:rsidRDefault="007E4B6D" w:rsidP="007B03D3">
      <w:pPr>
        <w:tabs>
          <w:tab w:val="left" w:pos="3435"/>
        </w:tabs>
        <w:ind w:firstLine="425"/>
        <w:rPr>
          <w:rFonts w:eastAsia="Times New Roman"/>
          <w:sz w:val="24"/>
          <w:szCs w:val="24"/>
          <w:lang w:eastAsia="ru-RU"/>
        </w:rPr>
      </w:pPr>
      <w:r w:rsidRPr="008C1D33">
        <w:rPr>
          <w:rFonts w:eastAsia="Times New Roman"/>
          <w:sz w:val="24"/>
          <w:szCs w:val="24"/>
          <w:lang w:eastAsia="ru-RU"/>
        </w:rPr>
        <w:t>И вот виды материи как наши тела они за нас осмысляют и продумывают условия Жизни, условия внутренней выразимости. И вот, наверное, из всех тел, с которыми мы работали с 49-го Синтеза, Имическое тело ракурсом Владимира и Клавдии самое лёгкое по телесной концентрации и передаче. Это не значит, что вы до этого с ним работали, но у вас Имикой вскрывается нечто, что выводит на лёгкость восприятия Мудрости, внутренней</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ности, </w:t>
      </w:r>
      <w:r w:rsidR="00E03BF1" w:rsidRPr="008C1D33">
        <w:rPr>
          <w:rFonts w:eastAsia="Times New Roman"/>
          <w:sz w:val="24"/>
          <w:szCs w:val="24"/>
          <w:lang w:eastAsia="ru-RU"/>
        </w:rPr>
        <w:t>Истин</w:t>
      </w:r>
      <w:r w:rsidRPr="008C1D33">
        <w:rPr>
          <w:rFonts w:eastAsia="Times New Roman"/>
          <w:sz w:val="24"/>
          <w:szCs w:val="24"/>
          <w:lang w:eastAsia="ru-RU"/>
        </w:rPr>
        <w:t>ы как процесса полномочности, внутреннего совершенства исполнения. И вы мочны в том, что вы фиксируете собою в исполнении.</w:t>
      </w:r>
    </w:p>
    <w:p w14:paraId="6D09E033" w14:textId="77777777" w:rsidR="007E4B6D" w:rsidRPr="008C1D33" w:rsidRDefault="007E4B6D" w:rsidP="007B03D3">
      <w:pPr>
        <w:tabs>
          <w:tab w:val="left" w:pos="3435"/>
        </w:tabs>
        <w:ind w:firstLine="425"/>
        <w:rPr>
          <w:rFonts w:eastAsia="Times New Roman"/>
          <w:sz w:val="24"/>
          <w:szCs w:val="24"/>
          <w:lang w:eastAsia="ru-RU"/>
        </w:rPr>
      </w:pPr>
      <w:r w:rsidRPr="008C1D33">
        <w:rPr>
          <w:rFonts w:eastAsia="Times New Roman"/>
          <w:sz w:val="24"/>
          <w:szCs w:val="24"/>
          <w:lang w:eastAsia="ru-RU"/>
        </w:rPr>
        <w:t>Поэтому вот привести в порядок не только свои дела в каких-то ситуациях, но ещё и в своих поручениях очень большое дело в помощь вашего внутреннего Полномочия Совершенств, которое вы достигаете в исполнении.</w:t>
      </w:r>
    </w:p>
    <w:p w14:paraId="2EEB0255" w14:textId="77777777" w:rsidR="007E4B6D" w:rsidRPr="008C1D33" w:rsidRDefault="007E4B6D" w:rsidP="007B03D3">
      <w:pPr>
        <w:tabs>
          <w:tab w:val="left" w:pos="3435"/>
        </w:tabs>
        <w:ind w:firstLine="425"/>
        <w:rPr>
          <w:rFonts w:eastAsia="Times New Roman"/>
          <w:sz w:val="24"/>
          <w:szCs w:val="24"/>
          <w:lang w:eastAsia="ru-RU"/>
        </w:rPr>
      </w:pPr>
      <w:r w:rsidRPr="008C1D33">
        <w:rPr>
          <w:rFonts w:eastAsia="Times New Roman"/>
          <w:sz w:val="24"/>
          <w:szCs w:val="24"/>
          <w:lang w:eastAsia="ru-RU"/>
        </w:rPr>
        <w:t>Если быть ещё кратким, то у нас есть Парадигма, и на одной из страниц Парадигмы, я где-то не помню, себе выписывала, сейчас я даже посмотрю, по-моему, записала, да. 380-я страница «Парадигмы материи», чётко указано действие вида материи Имика. То есть я специально открыла, 318-я страница «Парадигма материи». И вот выписала себе там какие-то формулировочки, фразы, которые легко описывают материю. Хотите углубиться, почитайте Парадигму.</w:t>
      </w:r>
    </w:p>
    <w:p w14:paraId="08C54FD3" w14:textId="77777777" w:rsidR="007E4B6D" w:rsidRPr="008C1D33" w:rsidRDefault="007E4B6D" w:rsidP="007B03D3">
      <w:pPr>
        <w:tabs>
          <w:tab w:val="left" w:pos="3435"/>
        </w:tabs>
        <w:ind w:firstLine="425"/>
        <w:rPr>
          <w:rFonts w:eastAsia="Times New Roman"/>
          <w:sz w:val="24"/>
          <w:szCs w:val="24"/>
          <w:lang w:eastAsia="ru-RU"/>
        </w:rPr>
      </w:pPr>
    </w:p>
    <w:p w14:paraId="1493F612" w14:textId="77777777" w:rsidR="007E4B6D" w:rsidRPr="008C1D33" w:rsidRDefault="007E4B6D" w:rsidP="007B03D3">
      <w:pPr>
        <w:tabs>
          <w:tab w:val="left" w:pos="3435"/>
        </w:tabs>
        <w:ind w:firstLine="425"/>
        <w:rPr>
          <w:rFonts w:eastAsia="Times New Roman"/>
          <w:sz w:val="24"/>
          <w:szCs w:val="24"/>
          <w:lang w:eastAsia="ru-RU"/>
        </w:rPr>
      </w:pPr>
      <w:r w:rsidRPr="008C1D33">
        <w:rPr>
          <w:rFonts w:eastAsia="Times New Roman"/>
          <w:sz w:val="24"/>
          <w:szCs w:val="24"/>
          <w:lang w:eastAsia="ru-RU"/>
        </w:rPr>
        <w:t>Кстати, знаете, чем проверяется Мудрость? Стяжанием Фа. Вот вы сейчас будете готовиться к Рождественским Стяжаниям, Мудрость понадобится. Надо настяжать Мудрость на каждый отдельный Рождественский день. Нужна отдельная Мудрость. Вот сколько Рождественских дней, столько видов Мудрости вы должны применить.</w:t>
      </w:r>
    </w:p>
    <w:p w14:paraId="0B53CEA8" w14:textId="77777777" w:rsidR="007E4B6D" w:rsidRPr="008C1D33" w:rsidRDefault="007E4B6D" w:rsidP="007B03D3">
      <w:pPr>
        <w:tabs>
          <w:tab w:val="left" w:pos="3435"/>
        </w:tabs>
        <w:ind w:firstLine="425"/>
        <w:rPr>
          <w:rFonts w:eastAsia="Times New Roman"/>
          <w:sz w:val="24"/>
          <w:szCs w:val="24"/>
          <w:lang w:eastAsia="ru-RU"/>
        </w:rPr>
      </w:pPr>
      <w:r w:rsidRPr="008C1D33">
        <w:rPr>
          <w:rFonts w:eastAsia="Times New Roman"/>
          <w:sz w:val="24"/>
          <w:szCs w:val="24"/>
          <w:lang w:eastAsia="ru-RU"/>
        </w:rPr>
        <w:t>То же самое и с активацией внутреннего Фа, именно применённостью Мудрости. Как только это пойдёт в активации, пойдёт явление.</w:t>
      </w:r>
    </w:p>
    <w:p w14:paraId="292BCCC3" w14:textId="25746165" w:rsidR="007E4B6D" w:rsidRPr="008C1D33" w:rsidRDefault="007E4B6D" w:rsidP="00F03DF4">
      <w:pPr>
        <w:pStyle w:val="3"/>
        <w:rPr>
          <w:lang w:bidi="fa-IR"/>
        </w:rPr>
      </w:pPr>
      <w:bookmarkStart w:id="773" w:name="_Toc221069370"/>
      <w:bookmarkStart w:id="774" w:name="_Toc221905912"/>
      <w:r w:rsidRPr="008C1D33">
        <w:rPr>
          <w:lang w:bidi="fa-IR"/>
        </w:rPr>
        <w:lastRenderedPageBreak/>
        <w:t>62 Си</w:t>
      </w:r>
      <w:r w:rsidR="003A5BE9" w:rsidRPr="008C1D33">
        <w:rPr>
          <w:lang w:bidi="fa-IR"/>
        </w:rPr>
        <w:t>нтез</w:t>
      </w:r>
      <w:r w:rsidRPr="008C1D33">
        <w:rPr>
          <w:lang w:bidi="fa-IR"/>
        </w:rPr>
        <w:t xml:space="preserve"> ИВО 2022-03-05-06 Екатеринбург Сердюк О.</w:t>
      </w:r>
      <w:bookmarkEnd w:id="773"/>
      <w:bookmarkEnd w:id="774"/>
    </w:p>
    <w:p w14:paraId="105B247E" w14:textId="77777777" w:rsidR="007E4B6D" w:rsidRPr="008C1D33" w:rsidRDefault="007E4B6D" w:rsidP="00F03DF4">
      <w:pPr>
        <w:pStyle w:val="4"/>
      </w:pPr>
      <w:bookmarkStart w:id="775" w:name="_Toc221069371"/>
      <w:bookmarkStart w:id="776" w:name="_Toc221905913"/>
      <w:r w:rsidRPr="008C1D33">
        <w:t>Если вы что-то стяжаете сами, значит, вы должны это стяжать для подразделения</w:t>
      </w:r>
      <w:bookmarkEnd w:id="775"/>
      <w:bookmarkEnd w:id="776"/>
    </w:p>
    <w:p w14:paraId="1393AC79" w14:textId="77777777" w:rsidR="007E4B6D" w:rsidRPr="008C1D33" w:rsidRDefault="007E4B6D" w:rsidP="007B03D3">
      <w:pPr>
        <w:tabs>
          <w:tab w:val="left" w:pos="709"/>
        </w:tabs>
        <w:ind w:firstLine="425"/>
        <w:rPr>
          <w:rFonts w:eastAsia="Calibri"/>
          <w:iCs/>
          <w:kern w:val="1"/>
          <w:sz w:val="24"/>
          <w:szCs w:val="24"/>
          <w:lang w:eastAsia="fa-IR" w:bidi="fa-IR"/>
        </w:rPr>
      </w:pPr>
    </w:p>
    <w:p w14:paraId="234C685D" w14:textId="5E18D300"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Мудрость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ещё явление, которое углубляет взаимопонимание каждого из нас. Помните, даже были такие притчи, когда мудрецы ходили целый день в безмолвии, а потом договаривались о встрече, чтобы так же помудрить.</w:t>
      </w:r>
    </w:p>
    <w:p w14:paraId="454C796C" w14:textId="7E4350DF"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Мудрость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она может быть внутренняя, внешне визуально не воспринимаемая какими-то действиями, но внутри в ваших поступках она проявляется вашими решительными шагами. И вы переключаетесь из тенденции для себя ещё и в следующее явление, для подразделения.</w:t>
      </w:r>
    </w:p>
    <w:p w14:paraId="21DB0292" w14:textId="23E8E08A"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Для Мудрости и для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ы очень важно восприятие.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воспринимает только то, что вписано в её Мудрость. В Частях есть объём Мудрости, по стандарту в целом, когда мы стяжаем Синтез и Огонь Части, Отец нам в пакете условий даёт естественно и Мудрость этой Части. Вопрос, насколько мы раскрываем свойства, особенности, способности, компетенцию, подготовку каждой Части в той Мудрости, которой выделил Отец.</w:t>
      </w:r>
    </w:p>
    <w:p w14:paraId="69FE68D0" w14:textId="622B50D5"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Мудрость, это особист в нашем внутреннем мире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не когда она обособленна от всех, а она синтезирована и сконцентрирована со всеми, но в то же время делает выводы по каждому явлению внутри. Фактически, нелинейный вывод Изначально Вышестоящего Отца в каждом из нас.</w:t>
      </w:r>
    </w:p>
    <w:p w14:paraId="6007E23B" w14:textId="2E297E12" w:rsidR="007E4B6D"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а складывается по итогам сложенной мудрости или складывающейся мудрости.</w:t>
      </w:r>
    </w:p>
    <w:p w14:paraId="297ED624" w14:textId="7C06FB9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Ваше мнение, это результат вашего действия. Если я ничего не делаю, и я бездействую</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у меня нет своего мнения, ни на этот взгляд, ни на этот подход, ни на эту часть, ни на этот вопрос у меня нет мнения, потому что у меня нет действия. Начните действовать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получите своё мнение.</w:t>
      </w:r>
    </w:p>
    <w:p w14:paraId="01E9DB5A" w14:textId="217C40E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Чем больше внутри будет действий: не вижу, не слышу, но хожу, устремляюсь, преодолеваю свою лень, преодолеваю какое-то состояние нерешительности, но я действую. Я приду к тому, что я накоплю нужный Синтез и Огонь, чтобы это действие у меня сложилось, и я начала распознавать. Это, кстати, активация действия части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Если Хум даёт координацию с Аватарами с Отцом. Око включает в нас внутренние Эталоны Синтезности Изначально Вышестоящего Отца научности подходов Ока как записей новизны.</w:t>
      </w:r>
    </w:p>
    <w:p w14:paraId="0390CEFC" w14:textId="6B8ACBBB"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 xml:space="preserve">Что нам даёт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Распознание и различение на первичном уровне той Мудростью которой я владею по Огням и из этого делать вывод, что Мудрость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Синтез Огней ИВ Отца всех 512-ти в каком бы архетипе, в какой бы выразимости вы ими не владели и не учили оперироваться этими видами Огней. Такая Субьядерность вариативности Огней Изначально Вышестоящего Отца, которая копиться в моих действиях и выводит меня на следующий уровень. Поэтому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сгущение Синтеза Изначально Вышестоящего Отца тезами, где каждая теза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отдельный вид Синтеза, внутри которого действует Огонь. Это всё формирует внутри меня общую концепцию моей Субъектности с точки зрения Философского Синтеза что я представляю собой как Аватар, как Владыка, Учитель, Ипостась в выразимости во вне. Да, у Мудрости нет границ.</w:t>
      </w:r>
    </w:p>
    <w:p w14:paraId="6561515E"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Мы нарабатываем физически ИВДИВО каждого вокруг собою. В целом Отец подтягивает наше ИВДИВО каждого собою, к себе, явлением Аватаров Синтеза, темами, проектами и т. д. Но вопрос, на сколько, ИВДИВО каждого тянется к Изначально Вышестоящему Отцу?</w:t>
      </w:r>
    </w:p>
    <w:p w14:paraId="617B8058"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Для Мудрости Путь без Пути, это тупик развития. Что мы видели в тупиках развития, и почему в том числе начался «Яньский» Синтез? Это деградация.</w:t>
      </w:r>
    </w:p>
    <w:p w14:paraId="59F78E87" w14:textId="0759AEDB"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Мудрость, явлением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ы Изначально Вышестоящего Отца, это глоток свежего воздуха, который выводит из деградационного состояния любых направлений действия, внутренних и внешних, перевода нас, с учётом компактифицированных условий на следующий уровень.</w:t>
      </w:r>
    </w:p>
    <w:p w14:paraId="0923B3BA"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Чем занимается Мудрость? Она преодолевает деградацию. И чем больше Мудрости, как опыта действия с Аватарами, и с Отцом, тем менее деградационных решений, деградационных мнений, каких-то там доических, неадекватных состояний, внешне нам доступно.</w:t>
      </w:r>
    </w:p>
    <w:p w14:paraId="39B2A283" w14:textId="3E18BA1D" w:rsidR="007E4B6D"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а состоит из оболочек, каждая оболочка насыщена тезами, но внутри сферы вот этих вот оболочек стоит Владыка-Человек в своём совершенном явлении, а внутри Ядро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ы.</w:t>
      </w:r>
    </w:p>
    <w:p w14:paraId="1511616C" w14:textId="0520246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Мы можем сказать, что у вас есть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есть синтезная, архетипическая, частная, командная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подразделения,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каждого из вас. Она есть вот она, вот это Ядро познакомьтесь с ним. Входим во вникновение в процесс, который очень индивидуален для каждого из вас. И вот это вот умение поверить, что внутри вы дотянулись с Кут Хуми, с Морией Свет до концентрации приближения к Ядру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ы во внутреннем мире в ИВДИВО каждого, ну так это дорого стоит в плане осознания даже. И это состояние практики, которая от вас никуда не уйдёт.</w:t>
      </w:r>
    </w:p>
    <w:p w14:paraId="56D319F1" w14:textId="3F6FC303"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 xml:space="preserve">Кут Хуми спрашивает, вы разделяете это внутри как точку зрения или внутреннее действие с Владыкой, что вы доверяете Владыке Кут Хуми настолько, что он вас вводит в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у. Другими словами, в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у войти самому без определённой компетенции невозможно.</w:t>
      </w:r>
    </w:p>
    <w:p w14:paraId="7B9704BE" w14:textId="34358EEE"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В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у вводят либо Аватары Синтеза, либо в вершине своей Изначально Вышестоящий Отец. Тогда вопрос: «Умеем ли мы быть ими, чтобы они нас ввели в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у». Чем сейчас Ядро начинает полыхать, оно развернулось, оно стало большое в состоянии всполохов Синтеза в разных направлениях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 каждого из нас.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одна и в каждой Части есть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в каждой компетенции есть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в каждом инструменте есть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в каждом вашем каком-то действии прав есть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во всём чем бы мы не занимались есть присутствие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ы Изначально Вышестоящего Отца. А чтобы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развернулась у вас должна быть внутри цель.</w:t>
      </w:r>
    </w:p>
    <w:p w14:paraId="6B9DF730" w14:textId="753C491C" w:rsidR="007E4B6D"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а, как и любое явление Мудрости это взаимообоюдоострое явление инструмента. Чаще всего взаимообоюдоострым мы видим только Меч. А если мы увидим взаимообоюдо острым явлением, например Книгу, как 10-й инструмент. Глубину, как 14-й инструмент. Дальше не пойдём. Просто, побудьте в этом состоянии. У вас, внутри цель дотянуться до разработанности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ы. Можете у Владыки Кут Хуми, в этой концентрации спросить, на, что Аватар Кут Хуми вас выводит этой новизной действия, какое-то указание, рекомендация, посыл направляющий фактор действия.</w:t>
      </w:r>
    </w:p>
    <w:p w14:paraId="2620EA8B"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По итогам Синтеза всех мыслей преображает Чашу мысли каждого из нас и рождается Совершенная Мысль, такое явление стандарта Синтеза. И когда Совершенная Мысль отстраивается или вникает, входит в Чашу, пронзает её, она сродни с тем Светом, который концентрируется на Ядро подразделения. Совершенная Мысль, которая входит в Чашу от Отца или от Аватара и у вас развёртывается осознание и все мысли меркнут, если они не на уровне той мысли, которую дал Отец, Владыка, вот преображающая и Свет, который входит в Чашу подразделения или в Сферу подразделения, или в Столп подразделения, которое насыщает Ядро подразделения.</w:t>
      </w:r>
    </w:p>
    <w:p w14:paraId="57D2A4F2"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Получается любая функция Ядра это суметь принять концентрацию новой выразимости, пронзающим явлением Столпа, концентрирующим явлением Столпа, концентрирующим явлением разряда, сложением какого-то совершенства от того Синтеза, который есть у нас. И всё, что вы внутри дополняете оно, складывается вашим спеканием с Аватаром Синтеза Кут Хуми. Вы становитесь Я-Есмь Аватар Синтеза Кут Хуми 62-м Синтезом, 62-мя Синтезами этим внутренним ростом.</w:t>
      </w:r>
    </w:p>
    <w:p w14:paraId="470EB892" w14:textId="02CFD1E6"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 xml:space="preserve">Для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ы важна рука, добровольцы всегда поднимали руку, кричали: «Ура!!!» и шли в бой.</w:t>
      </w:r>
    </w:p>
    <w:p w14:paraId="1ACB9F05" w14:textId="38A7C85B" w:rsidR="007E4B6D"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е важна привязка, она концентрируется на телесную выразимость.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а в словах,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а в Частях,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а в Телах,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а в Условиях,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а в Доме Отца,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а в Ядрах Синтеза.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е важна телесность, новая эпоха, это эпоха Физического тела, мы вошли в Свет Отца, в который вписывается Мудрость и из этого исходит явление.</w:t>
      </w:r>
    </w:p>
    <w:p w14:paraId="10A03E76" w14:textId="3BAD1FFB" w:rsidR="007E4B6D"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а в Ядрах Синтеза Изначально Вышестоящего Отца. Вот эти Ядра, которые активировали в позвоночнике, они дали нам толчок, такой стимулирующий фактор, чтобы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а, которой мы овладели, и которой владеем по всему ИВДИВО, сконцентрировалась на первоисточник.</w:t>
      </w:r>
    </w:p>
    <w:p w14:paraId="6E88FED2" w14:textId="6A7F5B03"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Отец Ядрами Синтеза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у собирал в наше тело, вопрос в плотности и концентрации Физического тела, это концентрация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ы, которую мы держим на себе. Если тело рыхлое, если сама телесная активация Учителя Синтеза непоследовательная или неплотная, не организована, не отстроена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неорганизованный процесс Мудрости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ой, которая концентрируется на Свет каждого. Другими словами, недостаточно светите, недостаточно ярки, в той Мудрости, которой Отец наделил вас.</w:t>
      </w:r>
    </w:p>
    <w:p w14:paraId="18A4A2D8" w14:textId="746E891E"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Где Мудрость записана?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 темах Синтеза, в Тезах Синтеза, в Ядрах Синтеза.</w:t>
      </w:r>
    </w:p>
    <w:p w14:paraId="7F080950" w14:textId="024DFAB5"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Чем больше Отца включено в нашу Жизнь, тем больше Мудрости и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ы действует в нас.</w:t>
      </w:r>
    </w:p>
    <w:p w14:paraId="725A41E3"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Монада, и Жизнь как Огонь, сканирует ваше тело, а когда дотягивается до вершины максимума, что есть у нас концентрация в голове. В голове у нас Отец! Жизнь не всегда находит там Отца, и не найдя опять начинает свёртываться на те уровни, которые доступны ей в восприятии вашей жизни. Есть виды Жизни, а есть жизнь отдельно, каким видом Жизни вы жизнь возьмёте, туда она и пойдёт. Вот это, вообще, парадокс, который гениальнейшим образом объясняет многое в жизни.</w:t>
      </w:r>
    </w:p>
    <w:p w14:paraId="0B9E9D2D" w14:textId="44B05C94"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Жизнь одна, как и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она идёт и развёртывается в любой вид жизни, которым вы живёте. Вы живёте в теле, чем-то, но не живёте этим в голове. Жизнь будет сканировать все явления тела, все системы, все аппараты, все частности, все ваши подготовки. Если в голове не будет этой концентрации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Жизнь будет не дотягиваться.</w:t>
      </w:r>
    </w:p>
    <w:p w14:paraId="5F0076A0" w14:textId="1E027E48" w:rsidR="007E4B6D"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а и Мудрость учат современное человечество, и нас как Учителей, действовать от головы к телу, а не наоборот. Поднимаем уровень Жизни с плоскости телесного состояния в плоскость явления Жизни от Отца в голове, потому что концентрация Отца на темечко. </w:t>
      </w:r>
      <w:r w:rsidR="007E4B6D" w:rsidRPr="008C1D33">
        <w:rPr>
          <w:rFonts w:eastAsia="Calibri"/>
          <w:iCs/>
          <w:kern w:val="1"/>
          <w:sz w:val="24"/>
          <w:szCs w:val="24"/>
          <w:lang w:eastAsia="fa-IR" w:bidi="fa-IR"/>
        </w:rPr>
        <w:lastRenderedPageBreak/>
        <w:t>Поэтому мы Темечком подтягиваемся к Отцу (Север), а явление сферы ИВДИВО фиксируется на Южном полюсе.</w:t>
      </w:r>
    </w:p>
    <w:p w14:paraId="2FD3C991" w14:textId="57C65491"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Тогда вопрос, насколько вы внутри владеете пространством каждой Части, пространством Системы, чтобы было пространство, которое Отец заполняет и дополняет собою. Из этого просто, Синтез Изначально Вышестоящего Отца дополняет и заполняет нашу Мудрость вместе собою, включаясь в Условия нашей Жизни. Чем больше Отца включено в нашу Жизнь, тем больше Мудрости и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ы действует в каждом из нас. Это просто частная практика, когда мы отпускаем действие практики и делаем вывод.</w:t>
      </w:r>
    </w:p>
    <w:p w14:paraId="6AE899AA" w14:textId="1C69E5DC" w:rsidR="007E4B6D"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а и Монада.</w:t>
      </w:r>
    </w:p>
    <w:p w14:paraId="785BEE5D" w14:textId="70BFD0B4"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Вы должны увидеть и отстроиться, заняться пространством Частей, пространством ядер Синтеза. Пространство 23-й горизонт и выходить на активацию Образ-типов, а любое действие в Образ-типе, это типология действия, типы материи, которые включаются в виды материи. Чем будет больше, тем Образов, тех или иных действий, тем больше пространство Отца соорганизуют вокруг вас Синтез и Плотность Жизни. Мы ставили цель действия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ы и Монады, как двух Частей, они не соизмеримы собою, Монада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телесная плотность,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среда, которая формирует плотное явление в Монаде.</w:t>
      </w:r>
    </w:p>
    <w:p w14:paraId="79D45D4B" w14:textId="38709912"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Что есмь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в Монаде, как Части, когда одна Часть входит в другую как часть? Развёртывается ли Монада в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е Изначально Вышестоящего Отца? Мы ждём от вас физической реакции. Тяжело в учении, легко в бою. Это называется</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профессионализм, когда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заполняет всю Монаду и в Монаде происходит</w:t>
      </w:r>
      <w:r w:rsidR="00103C00" w:rsidRPr="008C1D33">
        <w:rPr>
          <w:rFonts w:eastAsia="Calibri"/>
          <w:iCs/>
          <w:kern w:val="1"/>
          <w:sz w:val="24"/>
          <w:szCs w:val="24"/>
          <w:lang w:eastAsia="fa-IR" w:bidi="fa-IR"/>
        </w:rPr>
        <w:t xml:space="preserve"> истин</w:t>
      </w:r>
      <w:r w:rsidRPr="008C1D33">
        <w:rPr>
          <w:rFonts w:eastAsia="Calibri"/>
          <w:iCs/>
          <w:kern w:val="1"/>
          <w:sz w:val="24"/>
          <w:szCs w:val="24"/>
          <w:lang w:eastAsia="fa-IR" w:bidi="fa-IR"/>
        </w:rPr>
        <w:t>ное Преображение, и начинается с Жизни, а значит, с Психодинамических тенденций.</w:t>
      </w:r>
    </w:p>
    <w:p w14:paraId="630BFBA8" w14:textId="777A0603"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Отец освободил Монаду в ракурсе организационной фиксации для того, чтобы она получила действие с точки зрения Дома Отца, где всё Человечество начало восходить ИВДИВО и Синтезом, и получается, что сама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как выражение Синтеза, складывает для Монады Синтез, который эманирует Жизнь каждого из нас. Если, не умеете Синтез эманировать Жизнью</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идите в Монаду. Вот чем занимается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с точки зрения Монады, потому что Монада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явление Жизни.</w:t>
      </w:r>
    </w:p>
    <w:p w14:paraId="5DC24E25"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Если тело растворяется Волей Отца, то остаётся Монада. Вопрос, в чём физичность Монады, как именно в ней сохраняется Жизнь при потере физического тела?</w:t>
      </w:r>
    </w:p>
    <w:p w14:paraId="023CD3C9" w14:textId="541187D0"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Ответ: в записях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ы того Синтеза, который накопила Монада в течении всей физической Жизни. Вопрос сохранения не внешнего тела, внимание, а вопрос сохранения внутренней телесности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ности. Вот сквозь строчки: внутренняя телесность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ы, материализуется </w:t>
      </w:r>
      <w:r w:rsidRPr="008C1D33">
        <w:rPr>
          <w:rFonts w:eastAsia="Calibri"/>
          <w:iCs/>
          <w:kern w:val="1"/>
          <w:sz w:val="24"/>
          <w:szCs w:val="24"/>
          <w:lang w:eastAsia="fa-IR" w:bidi="fa-IR"/>
        </w:rPr>
        <w:lastRenderedPageBreak/>
        <w:t>каждой Частью, например, материя фокусируется. Это процесс с точки зрения даже научного взгляда.</w:t>
      </w:r>
    </w:p>
    <w:p w14:paraId="72958089"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Пока внутри концепции не будет, мы будем развиваться так, как можем, а вы не устали развиваться так, как вы можете? С точки зрения взгляда Отца, нам нужно просто не стоять на месте и складывать все условия, чтобы вначале перестроиться. А Условия Нового Света несут одну интересную корректировку, преодолевать уже нечего. Поэтому, вопрос не в том, чтоб мы что-то преодолели в себе, а в том, чтобы мы ЗАХОТЕЛИ и начали действовать.</w:t>
      </w:r>
    </w:p>
    <w:p w14:paraId="6C7102A7" w14:textId="4CBCB268"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У Аватарессы Синтеза Свет и у Мория просим, чтобы нас взяли в Высшую Школу Синтеза на ночную подготовку чтобы мы пересмотрели, перестроили свои концепции. Выходим к Аватарессе Синтеза Фаинь, у Фаинь складываем цели, темы на ночную подготовку. Просим Фаинь, чтобы она, как явление Синтез Прасинтеза, сложила эту тематику в материи внутреннего мира и действия однородной телесности Владыки-Человека или Учителя Синтеза и переходим к Аватару Синтеза Кут Хуми, стяжая Синтез Синтеза, входим в ночную подготовку. И мы включаемся в двойную разработку. Фаинь нам даёт стимул Прасинтезом в активации материи. Кут Хуми нам</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концентрацию Условий ИВДИВО, чтобы это сложилось. И идём в Высшую Школу Синтеза к Мория Свет, внутри запахтали Условия Синтеза, чтобы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была телесная, проблема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ы в её телесном состоянии, во всех своих делах, 24 часа в сутки.</w:t>
      </w:r>
    </w:p>
    <w:p w14:paraId="467FAD64"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Если мы не делаем выводы, мы не выбираем для себя следующий путь развития.</w:t>
      </w:r>
    </w:p>
    <w:p w14:paraId="2B2B9E63" w14:textId="618B6C96"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Проблема жизни заключается, что мы делаем первый шаг, но мы не делаем следующие шаги. Поэтому, чем больше у вас будет внутреннего диалога с ИВАС, тем лучше. Мы не делаем выводы и не выбираем для себя следующий путь развития. И тогда внутри нашей части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она привыкает так действовать, не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Отца, а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оболочками сферами, которая стоит вокруг нас, которая оформляет наше тело.</w:t>
      </w:r>
    </w:p>
    <w:p w14:paraId="4367F343" w14:textId="79E5AD7C"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Любая форма несёт собою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у Отца. Царственная форма, Стихийна форма, форма наших компетенций, форма наших мыслей, форма наших чувств, форма нашего выражения, любая форма в любой выразимости Частности или уровнем развития жизни форма жизни. Это всё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нашего внутреннего, либо природного,</w:t>
      </w:r>
      <w:r w:rsidR="00103C00" w:rsidRPr="008C1D33">
        <w:rPr>
          <w:rFonts w:eastAsia="Calibri"/>
          <w:iCs/>
          <w:kern w:val="1"/>
          <w:sz w:val="24"/>
          <w:szCs w:val="24"/>
          <w:lang w:eastAsia="fa-IR" w:bidi="fa-IR"/>
        </w:rPr>
        <w:t xml:space="preserve"> истин</w:t>
      </w:r>
      <w:r w:rsidRPr="008C1D33">
        <w:rPr>
          <w:rFonts w:eastAsia="Calibri"/>
          <w:iCs/>
          <w:kern w:val="1"/>
          <w:sz w:val="24"/>
          <w:szCs w:val="24"/>
          <w:lang w:eastAsia="fa-IR" w:bidi="fa-IR"/>
        </w:rPr>
        <w:t xml:space="preserve">ное состояние. Поэтому, когда мы что-то обсуждаем, что-то нарабатываем нам нужно прийти к внутренней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е.</w:t>
      </w:r>
    </w:p>
    <w:p w14:paraId="05EC2D22" w14:textId="59438A0B"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Как мы поймём, что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в теле действует?</w:t>
      </w:r>
    </w:p>
    <w:p w14:paraId="508C1205" w14:textId="033F31DC"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А как по телу я могу понять, что вот она вошла, эта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Что у меня должно возжечься, загореться, включиться, активироваться?</w:t>
      </w:r>
    </w:p>
    <w:p w14:paraId="289C2B26" w14:textId="06B15DC8"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 xml:space="preserve">Хум работает Огнём и Синтезом, активируя и давая понять, что действует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или действует Мудрость в нашей формулировке. Начните тренироваться, чтобы телом в Хум воспринимать темы, ответы, вопросы, отклик Синтеза и Огня.</w:t>
      </w:r>
    </w:p>
    <w:p w14:paraId="0A3028C6"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Нужно так менять концепт подхода, чтобы Огонь в теле воспринимался, видел, что да, что так, что включалась между нами концентрация Аватаров Синтеза или Отца, Аватар Ипостаси, и мы приходили к какому-то заключению. Почувствуйте, что вас сейчас Владыка опять подтянул на определённый уровень профессионализма, и вам нельзя скатываться на уровень первичной подготовки.</w:t>
      </w:r>
    </w:p>
    <w:p w14:paraId="7498F0D8"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Обучение проживанию Синтеза внутри в ночных подготовках в тренировках с Аватарами Синтеза</w:t>
      </w:r>
    </w:p>
    <w:p w14:paraId="2A5C8229"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Качественная практика, это когда практика идёт не так, как вы запланировали. А почему она начинает идти не так, как вы запланировали? Знаете, почему? Вы её отпускаете. Как только вы тело Учителя Синтеза отпускаете в восприятие Синтеза и Огня. Не интерпретируете, так как надо воспринять Синтез, а отпускаете, как есть по факту, у вас происходят правильные ответы, у вас приходит правильное понимание, на что вы начинаете допускать, что Кут Хуми Фаинь, Аватары Синтеза включаются на разговор с вами. Тренируйтесь, оно дорогого стоит. Но проблема вашей критичности, насколько вы соизмеряете этот подход внутренним действием. Сами с ИВАС ИВО.</w:t>
      </w:r>
    </w:p>
    <w:p w14:paraId="39FA23C1"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С чего надо начать это действие: обучение проживание Синтеза внутри? С ночных подготовок. Не с физики, а с ночных подготовок. Если вы на четвёртом курсе всё равно пришли к этой тематике, значит, исходить из физической перестройки не имеет смысла, физика умеет так, как она умеет.</w:t>
      </w:r>
    </w:p>
    <w:p w14:paraId="4C3A7A2E" w14:textId="084E73EA"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Откуда надо пойти? Нужно пойти жизненно, ставить цель, например 12 ночных подготовок, как периода тренирования внутри с Аватарами Синтеза в здании, в кабинетах, в Экополисах, в зале Изначально Вышестоящего Отца. Научиться возжигаться, действовать Синтезом разных физик, Огнём воспринимать в Хум, в любой другой части, действие Синтезом то, что говорит Владыка, то, что говорит Отец, расшифровывать и потом утром Синтезным Мировым телом включать это на физику. На горизонте Синтезного Мирового тела находится: Тилическое тело (часть) и ИВДИВО-тело Поля (частность) и Совершенный инструмент</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Совершенное Умение.</w:t>
      </w:r>
    </w:p>
    <w:p w14:paraId="7A6E1318"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Получается, я утром просыпаюсь: Возжигаюсь Синтезным Мировым телом, возжигаюсь Полями. Огни и Синтезом в Хум, однородной телесностью Учителя Синтеза. Возжигаю весь накопленный Синтез телом в Полях, Полем. Я не трогаю Тилическое </w:t>
      </w:r>
      <w:r w:rsidRPr="008C1D33">
        <w:rPr>
          <w:rFonts w:eastAsia="Calibri"/>
          <w:iCs/>
          <w:kern w:val="1"/>
          <w:sz w:val="24"/>
          <w:szCs w:val="24"/>
          <w:lang w:eastAsia="fa-IR" w:bidi="fa-IR"/>
        </w:rPr>
        <w:lastRenderedPageBreak/>
        <w:t>тело, не трогаю, просто мне нужно Поле, и возжигаюсь Совершенным Умением и учиться в этой концентрации жить с Аватарами, то развёртывая физически, я перезапишу тот опыт, который я копила четыре или более курсов действовать вот так.</w:t>
      </w:r>
    </w:p>
    <w:p w14:paraId="6BDF7E7F" w14:textId="50F11BA1"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Мы вам предлагаем этот месяц идти от обратного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сверху вниз, из ночной подготовки на физику, на это нужно тренироваться.</w:t>
      </w:r>
    </w:p>
    <w:p w14:paraId="7804B4DC" w14:textId="2D1813F5" w:rsidR="007E4B6D"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а не умеет сливаться. Она умеет просачиваться внутри сквозь пальцы, и её не найдёшь, кто крайний, и кто первый, главное, чтоб вы выстояли. Ночная подготовка работает по чуть-чуть, по крупинкам, сегодня, завтра, послезавтра. И каждую ночную подготовку вы копите, 16-рицу Огнеобразов тех тематик, куда вы погружались. Дотянуться до ядра действия, 16-уровнего работали ядерно с Кут Хуми Фаинь</w:t>
      </w:r>
      <w:r w:rsidR="00D554A9" w:rsidRPr="008C1D33">
        <w:rPr>
          <w:rFonts w:eastAsia="Calibri"/>
          <w:iCs/>
          <w:kern w:val="1"/>
          <w:sz w:val="24"/>
          <w:szCs w:val="24"/>
          <w:lang w:eastAsia="fa-IR" w:bidi="fa-IR"/>
        </w:rPr>
        <w:t xml:space="preserve"> – </w:t>
      </w:r>
      <w:r w:rsidR="007E4B6D" w:rsidRPr="008C1D33">
        <w:rPr>
          <w:rFonts w:eastAsia="Calibri"/>
          <w:iCs/>
          <w:kern w:val="1"/>
          <w:sz w:val="24"/>
          <w:szCs w:val="24"/>
          <w:lang w:eastAsia="fa-IR" w:bidi="fa-IR"/>
        </w:rPr>
        <w:t>Имическим телом с точки зрения Мудрости, встраиваетесь и пересинтезируете все Практики и на физике развёртываете. И я хожу Имическим телом по Екатеринбургу в течении суток, намагничиваю Юсефа и Ону Имическим телом. Потом, в активации</w:t>
      </w:r>
      <w:r w:rsidR="00EB2A93">
        <w:rPr>
          <w:rFonts w:eastAsia="Calibri"/>
          <w:iCs/>
          <w:kern w:val="1"/>
          <w:sz w:val="24"/>
          <w:szCs w:val="24"/>
          <w:lang w:eastAsia="fa-IR" w:bidi="fa-IR"/>
        </w:rPr>
        <w:t>…</w:t>
      </w:r>
    </w:p>
    <w:p w14:paraId="679B5D52" w14:textId="77777777" w:rsidR="007E4B6D" w:rsidRPr="008C1D33" w:rsidRDefault="007E4B6D" w:rsidP="00F03DF4">
      <w:pPr>
        <w:pStyle w:val="4"/>
      </w:pPr>
      <w:bookmarkStart w:id="777" w:name="_Toc221069372"/>
      <w:bookmarkStart w:id="778" w:name="_Toc221905914"/>
      <w:r w:rsidRPr="008C1D33">
        <w:t>Групповое состояние практикования</w:t>
      </w:r>
      <w:bookmarkEnd w:id="777"/>
      <w:bookmarkEnd w:id="778"/>
    </w:p>
    <w:p w14:paraId="4E58074D"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Каждый из вас вводит на явление пары Аватаров Синтеза. Чтобы это произошло с нами:</w:t>
      </w:r>
    </w:p>
    <w:p w14:paraId="221D001F" w14:textId="3311E46B"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1. вы должны телом взять на себя фиксацию Аватаров Синтеза, самим вызвать их Синтез, чтобы он зафиксировался на группу. И потом, группу ввести</w:t>
      </w:r>
      <w:r w:rsidR="00EB2A93">
        <w:rPr>
          <w:rFonts w:eastAsia="Calibri"/>
          <w:iCs/>
          <w:kern w:val="1"/>
          <w:sz w:val="24"/>
          <w:szCs w:val="24"/>
          <w:lang w:eastAsia="fa-IR" w:bidi="fa-IR"/>
        </w:rPr>
        <w:t>…</w:t>
      </w:r>
    </w:p>
    <w:p w14:paraId="4D9A755C"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2. мы синтезируемся, входим, стяжаем, развёртываем Часть, активируемся. Если вы в момент концентрации не будете готовы, то кто-то из вас подхватит … Я зафиксирую.</w:t>
      </w:r>
    </w:p>
    <w:p w14:paraId="39952AEE"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3. вам надо сложиться на групповое состояние практикования, чтобы Синтез потёк в теле.</w:t>
      </w:r>
    </w:p>
    <w:p w14:paraId="2A9CC481" w14:textId="00698982"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4. как только вы включаетесь в этот процесс, у вас внутренне наступает</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жизнь Синтезом. Внутри вы должны понять, что это жизнь Синтезом, когда вы синтезируете Синтез и ведёте им.</w:t>
      </w:r>
    </w:p>
    <w:p w14:paraId="5B2B4CBF"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5. уходите из состояния фиксации одного и переключаетесь на групповое состояние, как на Совете ИВ Отца, когда вы слышите друг друга, и ваш потенциал и Огни начинают выравниваться.</w:t>
      </w:r>
    </w:p>
    <w:p w14:paraId="272C2AF5"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Умейте подтягивать потенциал каждого из вас коллективным действием. Хватит сидеть в состоянии слабого действия Синтеза, которое есть у вас, вам просто надо напахтывать Синтез! Верить! Идти! Потенциализироваться этим состоянием, концентрацией Огня и Синтеза.</w:t>
      </w:r>
    </w:p>
    <w:p w14:paraId="6478BE3C"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6. Вспоминаем Голос Полномочий. Включаем всю свою Компетенцию, выражаем Аватара Синтеза Кут Хуми собою. Чувствуем, что мы ведём Синтез ИВ Отца. Сопереживаем ведущему.</w:t>
      </w:r>
    </w:p>
    <w:p w14:paraId="0726FDB6" w14:textId="590CD887" w:rsidR="007E4B6D" w:rsidRPr="008C1D33" w:rsidRDefault="007E4B6D" w:rsidP="00F03DF4">
      <w:pPr>
        <w:pStyle w:val="4"/>
      </w:pPr>
      <w:bookmarkStart w:id="779" w:name="_Toc221069373"/>
      <w:bookmarkStart w:id="780" w:name="_Toc221905915"/>
      <w:r w:rsidRPr="008C1D33">
        <w:t xml:space="preserve">Что достигается </w:t>
      </w:r>
      <w:r w:rsidR="00E03BF1" w:rsidRPr="008C1D33">
        <w:t>Истин</w:t>
      </w:r>
      <w:r w:rsidRPr="008C1D33">
        <w:t>ой, чтоб она была осознана</w:t>
      </w:r>
      <w:bookmarkEnd w:id="779"/>
      <w:bookmarkEnd w:id="780"/>
    </w:p>
    <w:p w14:paraId="7DDFD088" w14:textId="4E6372E4"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Первое. Мы не понимаем, что достигается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ой,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должна быть осознана.</w:t>
      </w:r>
    </w:p>
    <w:p w14:paraId="0E4FF210" w14:textId="7DBECF07" w:rsidR="007E4B6D"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а переподтверждает ряд тех условий и преодолений, в которые мы входим, и они перестают быть преодолениями. Мы достигаем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ой то, что любое преодоление перестаёт быть преодолением. Из этого делаем один вывод, что для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ы внутри важна Суть, Суть фиксирует образ в каждом из нас. Вот мы с вами так раньше не думали и не смотрели. Мы никогда не соизмеряли, что для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ы важна Суть, которая фиксирует какой-то конкретный образ.</w:t>
      </w:r>
    </w:p>
    <w:p w14:paraId="2C05FEA5" w14:textId="0D7ECD48"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Если мы, не видим суть практики, мы в образ практики не войдём и до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ы этой практики мы не достучимся. Мы будем что-то стяжать, будем просить, будем возжигаться, но это всё будет для нас действующее, но не действующее реально с Аватарами и с Отцом. Нужна суть в каждый конкретный образ, который я делаю.</w:t>
      </w:r>
    </w:p>
    <w:p w14:paraId="7D06C792" w14:textId="18794613" w:rsidR="007E4B6D"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 xml:space="preserve">а исходит из света и из мудрости, значит, у нас внутри должен быть набор образов, который помогает нашей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е раскрыть внутреннее содержание. Потому что любое содержание несёт концептуальность или какой-то взгляд Мудрости Изначально Вышестоящего Отца.</w:t>
      </w:r>
    </w:p>
    <w:p w14:paraId="08231EC2"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Второе. Мы перестаём останавливаться на достигнутом. То есть вот перестаём, когда мы сделали одно действие, а потом не сделали вывод, этим мы остановились на достигнутом. И сейчас вам в практике об этом говорили Аватары Синтеза.</w:t>
      </w:r>
    </w:p>
    <w:p w14:paraId="465FAF8C" w14:textId="59E77966"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Фактически,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тянет нас, как локомотив вперёд. Фактически,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а фиксирует нам явление развития разных видов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 Изначально Вышестоящего Отца, сдёргивая нас с каких-то привычных условий, на которых мы засиделись.</w:t>
      </w:r>
    </w:p>
    <w:p w14:paraId="5FDE7B1A" w14:textId="30A29295" w:rsidR="007E4B6D"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а</w:t>
      </w:r>
      <w:r w:rsidR="00D554A9" w:rsidRPr="008C1D33">
        <w:rPr>
          <w:rFonts w:eastAsia="Calibri"/>
          <w:iCs/>
          <w:kern w:val="1"/>
          <w:sz w:val="24"/>
          <w:szCs w:val="24"/>
          <w:lang w:eastAsia="fa-IR" w:bidi="fa-IR"/>
        </w:rPr>
        <w:t xml:space="preserve"> – </w:t>
      </w:r>
      <w:r w:rsidR="007E4B6D" w:rsidRPr="008C1D33">
        <w:rPr>
          <w:rFonts w:eastAsia="Calibri"/>
          <w:iCs/>
          <w:kern w:val="1"/>
          <w:sz w:val="24"/>
          <w:szCs w:val="24"/>
          <w:lang w:eastAsia="fa-IR" w:bidi="fa-IR"/>
        </w:rPr>
        <w:t xml:space="preserve">это про активность или Праактивность, как явление Аватаресс Синтеза. И вы активны только в том, где </w:t>
      </w:r>
      <w:r w:rsidRPr="008C1D33">
        <w:rPr>
          <w:rFonts w:eastAsia="Calibri"/>
          <w:iCs/>
          <w:kern w:val="1"/>
          <w:sz w:val="24"/>
          <w:szCs w:val="24"/>
          <w:lang w:eastAsia="fa-IR" w:bidi="fa-IR"/>
        </w:rPr>
        <w:t>Истин</w:t>
      </w:r>
      <w:r w:rsidR="007E4B6D" w:rsidRPr="008C1D33">
        <w:rPr>
          <w:rFonts w:eastAsia="Calibri"/>
          <w:iCs/>
          <w:kern w:val="1"/>
          <w:sz w:val="24"/>
          <w:szCs w:val="24"/>
          <w:lang w:eastAsia="fa-IR" w:bidi="fa-IR"/>
        </w:rPr>
        <w:t>а работает.</w:t>
      </w:r>
    </w:p>
    <w:p w14:paraId="75258E33"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Перед ночной подготовкой отстройте цели, с которыми вы пойдёте на ночную подготовку к Аватарам Синтеза. Сознательные чтобы были цели. И утром, когда уже проснётесь, пробудитесь и будете ехать сюда, просто подумайте над итогом, что получилось вам внутри достичь исполнением этого действия. Соответственно чёткая цель, чёткий выход и действия на завтрашний день.</w:t>
      </w:r>
    </w:p>
    <w:p w14:paraId="3CCD4119" w14:textId="77777777" w:rsidR="007E4B6D" w:rsidRPr="008C1D33" w:rsidRDefault="007E4B6D" w:rsidP="00F03DF4">
      <w:pPr>
        <w:pStyle w:val="4"/>
      </w:pPr>
      <w:bookmarkStart w:id="781" w:name="_Toc221069374"/>
      <w:bookmarkStart w:id="782" w:name="_Toc221905916"/>
      <w:r w:rsidRPr="008C1D33">
        <w:lastRenderedPageBreak/>
        <w:t>Важные моменты по итогам ночной подготовки</w:t>
      </w:r>
      <w:bookmarkEnd w:id="781"/>
      <w:bookmarkEnd w:id="782"/>
    </w:p>
    <w:p w14:paraId="29473E9D" w14:textId="3F683184"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вот такой вывод</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начинаете овладевать практиками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вы включаетесь в степень овладения владычества практиками, то есть входите в некую суперпозицию вашей Мудрости и горизонту Монады, Совершенным инструментом 41-м, вам вчера было сказано о том, что любое умение находится в поле каких-то условий. И вот, суперпозиция Мудрости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тот объём именно полевого действия, которое фиксируется на ваше тело: тело как Часть, тело как явление Владыки-Человека, тело как явление Учителя Синтеза. И позицию, которую вы занимаете, вы ею оперируете Мудростью. Нужно учиться оперировать, то есть владеть, управлять, а главное, применять.</w:t>
      </w:r>
    </w:p>
    <w:p w14:paraId="2D39E168" w14:textId="11F2B2E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Любая Мудрость, она с чем-то сочетается. Сочетание Мудрости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удвоенный рост. Мудрость внутри, сочетается с разными видами Огней и разными видами Синтеза. Чтобы реализовалась Мудрость, и мы вошли в состояние следующего вида Огня и Синтеза, в Волю, Мудрость должна быть реализована на все 100 %, через применимость в реализацию исполнения каждым из нас Полномочий тех Совершенств, которые мы достигаем.</w:t>
      </w:r>
    </w:p>
    <w:p w14:paraId="20891A7D" w14:textId="4EA1BF44"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Если мы говорим о Совершенстве Частей, мы говорим, что каждая Часть в своём выражении несёт концентрацию Мудрости и какой-то фрагмент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ы от Изначально Вышестоящего Отца, но, по принципу внешней выразимости она стала Базовая, Цельная, или Архетипическая.</w:t>
      </w:r>
    </w:p>
    <w:p w14:paraId="46CA00BB"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Нам в Мудрости, не хватает неких качеств выразимости вас, как Учителей, именно в Мудрости. Не хватает рассуждения, и даже в ночной подготовке они не внешние, но, чтобы выразить рассуждение вовне, вам не хватает умения рассуждать. А умение рассуждать получают в беседе с Аватарами Синтеза. И рассуждение наступает тогда, когда действует рассудок.</w:t>
      </w:r>
    </w:p>
    <w:p w14:paraId="4E8ADF2C" w14:textId="0D289CC1"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Вершина горизонта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Разум. Значит, получается, если вы будете игнорировать работу с Аватарами Синтеза Разума, Сути, Сутенности, это разные Аватары Синтеза,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до самого размышления на темы вы не дойдёте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Мудрость, Репликация, Практика.</w:t>
      </w:r>
    </w:p>
    <w:p w14:paraId="40A081A3" w14:textId="5BC527B2"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По итогам ночной подготовки мы можем с уверенностью сделать вывод, что Совершенство Изначально Вышестоящего Отца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сопересечение нашей Мудрости, правильно накопленной в действиях, в наших внешних и внутренних выражениях, в наших каких-то решениях, работах с Аватарами Синтеза, внутренних реализациях, в Репликации. То есть мы не можем включаться в Тренинг, если у нас не накопилась Мудрость на эту тематику. Тогда мы идём не от Отца, мы идём от Матери. Сначала мы практикуем и по итогам накапливаем Мудрость в тренинге.</w:t>
      </w:r>
    </w:p>
    <w:p w14:paraId="689A1E35"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А нужно учиться идти от обратного. Сначала мы копим Мудрость с Аватарами Синтеза Синтезом, как 16-й позицией, то есть переобучаемся вести Практику из принципа самой практики на принцип Синтеза в этой практике, чтобы наша практика достигала какой-то ценз, достижения реализации Синтеза. То есть выработали Синтез, по итогам Синтез включает внутри одну 254-ю Часть, Мудрость там есть, и на основании этой одной 256-й Части мы начинаем уже входить в состояние Репликации. Просто предположим один из вариантов действия. И как только сложилась Репликация, у нас начинается процесс 2-го горизонта, мы начинаем практиковать.</w:t>
      </w:r>
    </w:p>
    <w:p w14:paraId="7B85C8D8" w14:textId="0FB37CF6"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Вы должны узнать, услышать, что Совершенство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когда мы можем действовать всеми тремя позициями одномоментно: Мудростью, Репликацией и Практикой. Вот это своеобразие трёх явлений формирует Совершенство в каждом из нас.</w:t>
      </w:r>
    </w:p>
    <w:p w14:paraId="5676EE65" w14:textId="35CCB0B0"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Отсюда, Владычество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эталон, не придирайтесь к слову «эталон», увидьте, что это некое запредельное явление суперпозиции Мудрости, которую мы занимаем.</w:t>
      </w:r>
    </w:p>
    <w:p w14:paraId="2BA47022"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Если мы выходим к Аватарам Синтеза Мории и Свет, мы выходим на их Синтез Мудрости. В каком виде Синтеза мы выходим?</w:t>
      </w:r>
    </w:p>
    <w:p w14:paraId="5E6EA137" w14:textId="75F10FB0"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вот тут надо вспоминать наше классическое вхождение в любую практику, то, чем вы тренируетесь. Вначале выход к Кут Хуми Фаинь, потом Изначально Вышестоящий Отец, а потом Аватары Синтеза. Головой вы это понимаете, как только вы выходите телом к Аватарам Синтеза, и Владыка говорит: «Возжигайся», вспыхивает состояние самой практики, но не включается Огонь специфики, например, Кут Хуми Фаинь на действие с Морией и Свет. То есть вы просто горите Огнём, который не идентифицирован, как специализация явления на Кут Хуми Фаинь, или Кут Хуми Фаинь на Морию Свет, Кут Хуми Фаинь в явлении Изначально Вышестоящего Отца на Морию и Свет. Вот тут надо вам в вашу ежедневную практику внести корректирующий момент. С точки зрения Мудрости: в какой процентовке вероятности из ежедневных практик, ваши практики складывают в какой-то эталон или в какое-то Совершенство. И вот для Мудрости очень важна зрелая позиция. Где зрелость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состояние парадигмальности внутреннего мира без утопичности процессов Мудрости вовне.</w:t>
      </w:r>
    </w:p>
    <w:p w14:paraId="552BA527"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Мудрость, она преодолевает утопию состояния, утопичность, то, что не реально действующее там вовне. Вот, наступил Свет Изначально Вышестоящего Отца, из Мудрости Изначально Вышестоящего Отца, мы входим в Новый Свет Новой эпохи.</w:t>
      </w:r>
    </w:p>
    <w:p w14:paraId="066BB1C6"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А теперь подумайте, если Свет погружается или входит в каждого из нас, с чем он внутри нас стыкуется, координируется, с чем он </w:t>
      </w:r>
      <w:r w:rsidRPr="008C1D33">
        <w:rPr>
          <w:rFonts w:eastAsia="Calibri"/>
          <w:iCs/>
          <w:kern w:val="1"/>
          <w:sz w:val="24"/>
          <w:szCs w:val="24"/>
          <w:lang w:eastAsia="fa-IR" w:bidi="fa-IR"/>
        </w:rPr>
        <w:lastRenderedPageBreak/>
        <w:t>сопрягается в каждом из нас? Ответ очень простой: с той Мудростью, которую вы же внутри накопили.</w:t>
      </w:r>
    </w:p>
    <w:p w14:paraId="6C8F9BEB"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Помните принцип, что от Мудрости избавиться нельзя, её можно только переорганизовать.</w:t>
      </w:r>
    </w:p>
    <w:p w14:paraId="5C5D7FE7"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как только приходит Новый Свет Отца, Мудрость осталась на том уровне, который мы достигали, в разных видах архетипов и начинается сопересечение или стыковка. Что происходит с нами, какую реакцию вызывает у нас Свет Изначально Вышестоящего Отца? Чаще всего, наступает агония, агония внутренних неадекватных процессов нашей Мудрости вовне. Мы с Главой ИВДИВО за последние, наверно, три недели или две недели, наблюдаем это в увеличенной прогрессии. Когда, вот просто ни с того ни с сего начинают идти какие-то умозаключения, выводы, какие-то разработки непонятно каких явлений, которые высосаны из пальца, но это предоставляется, как новая Мысль.</w:t>
      </w:r>
    </w:p>
    <w:p w14:paraId="0A00B2BD" w14:textId="54DA98FD"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Вот идёт Свет Изначально Вышестоящего Отца, вы должны чётко понимать, что он идёт на вашу Мудрость. И включаются, послушайте, как бы мы от них не избавлялись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ваши накопления. И если в накоплениях нет условий принятия Света Отца в перестройке,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будет идти вовне то, что по накоплениям вы можете выплеснуть в реакции на Свет Изначально Вышестоящего Отца. Это просто ваши выводы, заключения, ваши мнения. В вас идёт идентификация вашей индивидуальности и личности.</w:t>
      </w:r>
    </w:p>
    <w:p w14:paraId="57D5ACC3" w14:textId="7328BB18"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Любое применение потребности тела, прислушивание к телу</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тоже Мудрость. Тело в зале занимает позу в зависимости от того, как оно реагирует на Отца</w:t>
      </w:r>
    </w:p>
    <w:p w14:paraId="3B51A635" w14:textId="3A497349"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Когда мы не прислушиваемся к телу</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мы не мудры в его исполнении. Нам не всегда важно, как вы стоите, но когда включается вопрос Мудрости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для тела любое положение имеет значение. И чаще всего, если есть какие-то специфики взглядов на какие-то позиции, то тело в зале занимает позу в зависимости от того, как оно реагирует на Отца. Если мы не возожжены, значит, пред Отцом мы не проявлены телом, а значит, наша фиксация пред Изначально Вышестоящим Отцом телесно просто невозможна. Надо отслеживать как мы стоим, каким ориентиром тела по отношению к Изначально Вышестоящему Отцу, очень простым осознанием, как и почему так. Мы не придаём значения, но этот факт является нашей самобытностью, как внутренним принципом.</w:t>
      </w:r>
    </w:p>
    <w:p w14:paraId="46621246" w14:textId="54591798"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С одной стороны, мы будем отвечать чем?</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Нашими делами. Мы говорили, что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результат последовательности наших действий. Соизмеримая несоизмеримость накопленных тез, каких-то </w:t>
      </w:r>
      <w:r w:rsidRPr="008C1D33">
        <w:rPr>
          <w:rFonts w:eastAsia="Calibri"/>
          <w:iCs/>
          <w:kern w:val="1"/>
          <w:sz w:val="24"/>
          <w:szCs w:val="24"/>
          <w:lang w:eastAsia="fa-IR" w:bidi="fa-IR"/>
        </w:rPr>
        <w:lastRenderedPageBreak/>
        <w:t>выводов, процессов, которые насыщены Светом Изначально Вышестоящего Отца, и нами вовне проявлены.</w:t>
      </w:r>
    </w:p>
    <w:p w14:paraId="3B63EB29"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Вчера мы делали правильный акцент, что любая Суть строится Образами. Значит, если во внутреннем мире мы перестанем фокусироваться на Образы, которые насыщены Мудростью Изначально Вышестоящего Отца, прям, сознательно выходить и стяжать Образ действия в этой практике, Образ и Подобие Сути в этом исполнении, как это происходит у Аватаров Синтеза. Причём, у каждой пары Аватаров Синтеза свой будет Образ на исполнение этой практики с учётом специфики их части, их Огня, их Организации, их Кафедры, их Науки.</w:t>
      </w:r>
    </w:p>
    <w:p w14:paraId="034154AC"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вопрос вашего соразмерности действий, только не огульного, где кидаетесь головой в этот снег, а выверенность последовательностей действий, чтобы этот Образ пристроился в Монаде, а Образу нужен Императив, то есть процесс набора имперационной Сути, который сложит Образ в каждом из нас. Мы философствуем на какую-то тему, смотрите, Философия, она не внешняя, она исходит из внутренней Мудрости, которую вы раскрываете.</w:t>
      </w:r>
    </w:p>
    <w:p w14:paraId="7C59F69D"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Новизна она обновляет, на горизонте Мудрости в Совершенствах включается классное условие: мы обновляемся не просто Синтезом и Огнём, и даже мы обновляемся не Духом и Волей, а мы обновляемся ими. Наступает обновление в Мудрости и в Свете. Чтобы обновиться в Духе и Воле, вначале должен обновиться Свет и Мудрость.</w:t>
      </w:r>
    </w:p>
    <w:p w14:paraId="2256E4B8"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Стопроцентная Мудрость даёт обновление вхождения в Волю, стопроцентный Свет даёт вхождение в Дух, и мы преображаемся.</w:t>
      </w:r>
    </w:p>
    <w:p w14:paraId="7A911ED0" w14:textId="3368B69F"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вы забываете первый постулат любого Компетентного: начинается всё в общении с Аватарами Синтеза. Вот не знаешь, что делать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иди к Аватарам. Не знаешь, как общаться с Аватарами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иди к Аватарам. Не знаешь, как стяжать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иди к Аватарам. То есть, не потому что физически нет ответов, нет, физически ответы есть, но они будут только тогда, когда включается какая-то с вами индивидуальная работа.</w:t>
      </w:r>
    </w:p>
    <w:p w14:paraId="2C5805B4"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Вот, Имическая материя, она отстраивает у нас исключительно индивидуальные подходы, индивидуальный Синтез. Отстраивает или воспитывает в каждом из нас индивидуальность, как процесс самой такой самобытности огнеобразов в каждом из нас.</w:t>
      </w:r>
    </w:p>
    <w:p w14:paraId="47DF92D9"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Метод расшифровки сказанного Аватаром Синтеза действием Куба Синтеза в частно-служебном здании.</w:t>
      </w:r>
    </w:p>
    <w:p w14:paraId="67115B1B" w14:textId="5C162302"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Мы вчера стяжали Мудрость у Изначально Вышестоящего Отца, фрагментом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ы вошла Мудрость. То есть, когда вы не можете расшифровать Аватаров Синтеза, не хватает мудрости в понимании, значит, что нужно сделать?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Слыша Аватара Синтеза, и недостаточно понимать, что Аватар сказал физически, нужно подтягиваться и стяжать </w:t>
      </w:r>
      <w:r w:rsidRPr="008C1D33">
        <w:rPr>
          <w:rFonts w:eastAsia="Calibri"/>
          <w:iCs/>
          <w:kern w:val="1"/>
          <w:sz w:val="24"/>
          <w:szCs w:val="24"/>
          <w:lang w:eastAsia="fa-IR" w:bidi="fa-IR"/>
        </w:rPr>
        <w:lastRenderedPageBreak/>
        <w:t>Мудрость Аватара, чтобы расшифровка была в той транскрипции, чтобы наше осознание было цельное.</w:t>
      </w:r>
    </w:p>
    <w:p w14:paraId="1FE11791" w14:textId="31948C53"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Вы всегда собою концентрируете Куб Синтеза в физическом теле. Если недостаточно идёт осознание, что сказал Аватар, вы впитываете в Хум, фиксируете в Куб Синтеза, как Часть, потом с ответом Аватара переходите в частно-служебное здание. Развёртываете из Хум на все этажи или на 14-й этаж, или на 6-й этаж, в Сутенности, либо в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ности ответ Аватара, входя в Ядро на этаже, складываете условия, чтобы Куб Синтеза пересинтезировал Синтез ответом Мудрости, ответом Сутенности, ответом Сути и сложилось понимание, что сказал Аватар Синтеза.</w:t>
      </w:r>
    </w:p>
    <w:p w14:paraId="1951D9B7"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Это классный метод, когда вы не можете осознать в кабинете у Аватара что-то, не хватает сложения условий: впитали в Хум, впитали в Куб Синтеза, впитали в оболочки ИВДИВО Отца, ИВДИВО каждого и в оболочки ИВДИВО Отца, перешли в здание тут же в экополисе Аватара Синтеза Кут Хуми, развернули в здании, начали какую-то деятельность и дали задание Кубу Синтеза насинтезировать ответ, чтобы уже за рабочим столом на 17-м этаже у вас вот этот планшет-компьютер по итогам работы Куба Синтеза выдал вам, грубо говоря, информацию, заключение, знание о том, что сказал Аватар. Там прочитали, впитали, осознали, насытились, потом вышли к Аватару Синтеза и спросили: «Владыка, я правильно по итогам работы в здании осознал, что вы рекомендовали вот это, вот это, вот это. И включается светское общение, как коммуникативность действия, диалог.</w:t>
      </w:r>
    </w:p>
    <w:p w14:paraId="7419F242"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Нужно сделать так, чтобы Новый Свет стал для нас органично внутренним, то есть, из нас начал эманировать Свет Изначально Вышестоящего Отца</w:t>
      </w:r>
    </w:p>
    <w:p w14:paraId="226FB155"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А чем мы действуем, у нас внутри Воля, но действует она чем? Духом. У нас внутри Мудрость, но выражается она вовне Светом. У нас внутри Синтез, но выражается он чем? Огнём.</w:t>
      </w:r>
    </w:p>
    <w:p w14:paraId="31F2DE53" w14:textId="261BE5F6"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Одно простое осознание, что знание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не всегда есть критерий нашей компетенции. Получается, знания, которые заложены в Синтезе Мудрости внутри, чтобы они стали критерием нашей компетенции, они должны быть вовне выражены Светом и его применением.</w:t>
      </w:r>
    </w:p>
    <w:p w14:paraId="4D47E4D4" w14:textId="37B41F90"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Вот встали вы сюда вчера, что началось, состояние? Вы сразу же пошли в практику. Вы не нашли состояние среды зала, не настроились на зал Кут Хуми в Си-ИВДИВО, здесь. Вы были сонастроены на себя, чтобы просто провести то, что сказал Кут Хуми. Но для внутренней Мудрости и внешнего Света, просто скажем, Свет Мудрости, который вчера, например, вытекал вами в практиковании,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этого было недостаточно. Потому что вы абсолютно сразу начинаете работать на </w:t>
      </w:r>
      <w:r w:rsidRPr="008C1D33">
        <w:rPr>
          <w:rFonts w:eastAsia="Calibri"/>
          <w:iCs/>
          <w:kern w:val="1"/>
          <w:sz w:val="24"/>
          <w:szCs w:val="24"/>
          <w:lang w:eastAsia="fa-IR" w:bidi="fa-IR"/>
        </w:rPr>
        <w:lastRenderedPageBreak/>
        <w:t>себя. Не на группу, а на себя, чтобы укрепить то, что вы стяжали внутри. Получается состояние, что Свету нужна разработка.</w:t>
      </w:r>
    </w:p>
    <w:p w14:paraId="5A226837"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Организация внешней деятельности в экополисах</w:t>
      </w:r>
    </w:p>
    <w:p w14:paraId="7504DF97" w14:textId="49287B26"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Где лучше всего читать документы?</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 здании. А применять где эти документы лучше всего?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 экополисах. Начитались в здании. Попробуйте как-то себя организовать ещё во внешней деятельности в экополисе. Ведь это работа с Аватарессами Синтеза, это любое внешнее.</w:t>
      </w:r>
    </w:p>
    <w:p w14:paraId="5702AD59"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Аватар Синтеза Кут Хуми выявил одно условие, что вы не работаете с горизонтом Инструментов именно вашего горизонта, да, девятого. И мы вам ставим на вид, чтобы вы индивидуально разработались Совершенной …, это всё ваш девятый горизонт.</w:t>
      </w:r>
    </w:p>
    <w:p w14:paraId="1CC11529" w14:textId="4BE4A90D"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То есть вам надо индивидуально разработаться Синтезом четырёх инструментов. Вы можете, пойти… Владыка вам сказал</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можете пойти по четверице: Огонь, Дух, Свет, Энергия.</w:t>
      </w:r>
    </w:p>
    <w:p w14:paraId="365599F7" w14:textId="42A1F9E2"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То есть Совершенная Неотчуждённость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разработка Энерговещества, где внутри Огонь Дух, Свет, Энергия вместе, но ракурсом внешней выразимости, например, Физическим мировым телом. И Совершенная Неотчуждённость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Физическим мировым телом.</w:t>
      </w:r>
    </w:p>
    <w:p w14:paraId="0D006AEE" w14:textId="17074EB8"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Совершенное Умение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Свет, и выражение Тонкого Мирового тела Совершенным Умением. Представляете, вот если вы дойдёте до какого-то максимума ракурсом Совершенного Умения горизонтом Поля Изначально Вышестоящего Отца концентрировать Свет Тонким мировым телом? При всём при этом, вы должны чётко понимать, что Свет Изначально Вышестоящего Отца не есмь критерий Тонкого мира, это вне всех миров и всех архетипов действия, понимаете. Это именно Взгляд, который должен у вас быть в голове.</w:t>
      </w:r>
    </w:p>
    <w:p w14:paraId="6412E9E6" w14:textId="1DCCEED6"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Синтезное мировое тело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тоже горизонт Поля Изначально Вышестоящего Отца. И получается, мы входим в состояние цикличности. Из этого делаем вывод, что любые инструменты девятого горизонта, в данном случае ваш горизонт, требуют цикличности применения. Нельзя работать с одним инструментом. Всегда работает некий пул возможностей действия. Если мы работаем с Мечом, не факт, что работает только Меч. Работают все инструменты З0-го… 15-го горизонта.</w:t>
      </w:r>
    </w:p>
    <w:p w14:paraId="44A41AA9"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Действия Мечом</w:t>
      </w:r>
    </w:p>
    <w:p w14:paraId="669F93C4" w14:textId="63D77DA4"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Вот для Учителя Синтеза и для Владыки Синтеза в основном внутренним применением является Меч. Если Мудрость стопроцентная переходит в Волю, а Воля, это концентрация как раз горизонта Духа, где фиксируется Меч, если ещё вспомним, что на 31, это фиксация Трансвизора, то получается, внутри владея Мечом, стилями Меча, как </w:t>
      </w:r>
      <w:r w:rsidRPr="008C1D33">
        <w:rPr>
          <w:rFonts w:eastAsia="Calibri"/>
          <w:iCs/>
          <w:kern w:val="1"/>
          <w:sz w:val="24"/>
          <w:szCs w:val="24"/>
          <w:lang w:eastAsia="fa-IR" w:bidi="fa-IR"/>
        </w:rPr>
        <w:lastRenderedPageBreak/>
        <w:t>разными стилями Синтеза, не обязательно, там, бить, рубить, отсекать, а вот уметь видеть, что Меч, это трансформирующее явление, даже, например, увидеть в Мече Книгу, увидеть в Мече Парадигму, увидеть в Мече Голос Полномочий. Увидеть, что Воин Синтеза, владея Мечом, владеет сразу же синтезом всех Инструментов, но ракурс Меча даёт только определённое преимущество. Вот мы, не заостряя на это внимание, внутренне себя упрощаем. Простота, это хорошо, но упрощение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плохо.</w:t>
      </w:r>
    </w:p>
    <w:p w14:paraId="12F4C642" w14:textId="1538AFF6"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Меч распаковывает Синтез в Ядрах Синтеза. Значит, если вы научитесь владеть стилем Мечей разными Частями и уметь трансвизировать. Меч концентрирует собой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 xml:space="preserve">у и внутри работает фрагмент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ы, работает Мудрость.</w:t>
      </w:r>
    </w:p>
    <w:p w14:paraId="536695B6"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Мы устремлялись войти в Дух Владыки, чтобы тело Учителя Синтеза концентрировало Дух Владыки Изначально Вышестоящего Отца. Значит, априори это говорит о том, что весь 30-й горизонт начинает работать в нашем теле, вопрос только применения. Поэтому перестаньте Меч видеть, как некую плоскость с рукояткой, которую вы там как-то собою несёте. Действуя Мечом, но не как Мечом, отсекающим вообще, а как Инструментом, который учит нас трансвизировать любые явления и начала в каждом из нас. Обратите внимание на тему Меча, чтобы вы им применялись. И перестаньте упрощать Меч, только сводя его в состояние оружия, которым вы действуете.</w:t>
      </w:r>
    </w:p>
    <w:p w14:paraId="218A48C0"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Если мы стяжаем с вами преображение Учителя Синтеза в разных архетипах, вы должны понимать, что вы преображаете в том числе и все Инструменты или синтез Инструментов.</w:t>
      </w:r>
    </w:p>
    <w:p w14:paraId="5115BB3A" w14:textId="4956FF40"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Если у нас есть 64 Инструмента, просто как факт нашей разработанности, но с Мечом дело обстоит немножко в другой плоскости. Меч, как и Книга Синтеза, это те два краеугольных Инструмента, которые требуют физической большей внимательности в этом направлении. С одной стороны, мы можем сказать, что Меч, это обоюдоострое оружие, как явление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внутреннего разряда. То есть Меч несёт разряд и разрядку, мы разряжаемся Мечом, когда им применяемся.</w:t>
      </w:r>
    </w:p>
    <w:p w14:paraId="49BC72DE" w14:textId="59DBCD84"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Мы можем увидеть Меч, как состояние действия Книги в каждом из нас, потому что Книга тоже обоюдоострое оружие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через то слово, те знания, которые мы там начитались. Вот не знаю, какие ещё аргументы вам привести, может быть даже больше и не к чему. Вы должны понимать, что, если вы преображаетесь, вы должны уметь преображаться ракурсом 10-го ещё и 31-го Инструмента, как той телесностью, которую вы несёте собою. Вошли в новый Свет, синтез Инструментов, синтез Книг Синтеза вы тоже внутри преображаете. У </w:t>
      </w:r>
      <w:r w:rsidRPr="008C1D33">
        <w:rPr>
          <w:rFonts w:eastAsia="Calibri"/>
          <w:iCs/>
          <w:kern w:val="1"/>
          <w:sz w:val="24"/>
          <w:szCs w:val="24"/>
          <w:lang w:eastAsia="fa-IR" w:bidi="fa-IR"/>
        </w:rPr>
        <w:lastRenderedPageBreak/>
        <w:t>вас есть на одном из этажей библиотечный фонд в частном служебном здании, есть фиксация? Значит, тот объём Книг у вас тоже требует преображения. Вот действия такого характера показывают вашу внутреннюю самостоятельность.</w:t>
      </w:r>
    </w:p>
    <w:p w14:paraId="5D8F7D79"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ещё, вы должны понять, что разработка эта ведется только с Дзеем. То есть у вас должна выработаться некая системность работы. Если вы были внимательны и не проспали этот момент, что вам сказал Дзей? Обратить внимание на действие Мечом ракурсом Частей, особенно те Части, которые телесно выражаются. Получается, стоит вопрос в следующем: насколько мы, как Учителя, не однобоки в своём Учительстве, только лишь физическая активация, а ещё и включаем каждую Часть телесной выразимости в Учительство в применении.</w:t>
      </w:r>
    </w:p>
    <w:p w14:paraId="64CD6817"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Если вы чувствуете, что вы внутри пресыщены, что вы можете сделать? Выйти к Дзею, попросить тренировку, чтобы разблокировать, пересинтезировать, аматизировать или сиаматизируем процессы внутренние, то есть включается сиаматичность действий. Сиаматизируем процессы, тренируемся с Дзеем, распаковываемся внутренне, послабляемся на упрощённость применения, обновляемся, принимаем душ, одеваемся в новое облачение, выходим заново к Аватарам Синтеза. И уже в этой натренированности, то есть, когда внутри идёт психодинамика действий, это как раз вообще ваше ключевое явление, ещё раз слушаем Аватаров Синтеза по итогам действия. И на второй или третий подход вам будет проще осознать Аватаров или услышать их, потому что до этого была тренировка, по решению этого вопроса.</w:t>
      </w:r>
    </w:p>
    <w:p w14:paraId="371F3217"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Соответственно, из этого напрашивается вывод, что, если вы не можете решить какой-то вопрос, пойдите и потренируйтесь на этот вопрос с Мечом у Дзея, чтобы либо принять правильное решение, либо сделать правильный выбор, либо сработали Части, и они раскрылись и распаковались на этот Синтез. Что сказал Дзей: «Мы недооцениваем работу Воинов Синтеза в каждом из нас и больше видим её, как защита или отсечения, или простройку Условий. Не кажется ли вам, что это меркантильно»?</w:t>
      </w:r>
    </w:p>
    <w:p w14:paraId="42D1803C"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если Посвящённый работает правами в Посвящениях, то от Посвящённого до Отца в каждом явлении любой компетенции мы должны работать ещё с точки зрения выражения Меча или Мечей.</w:t>
      </w:r>
    </w:p>
    <w:p w14:paraId="7A315C81"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тогда вот это вот состояние Веры не Веры, оно уйдёт на второй план, потому что Меч, кстати, выбивает любой объём дури, вот, но не через тренировку, а через соорганизацию фиксации в голове Синтеза Изначально Вышестоящего Отца. Вот если вы были внимательны, то, </w:t>
      </w:r>
      <w:r w:rsidRPr="008C1D33">
        <w:rPr>
          <w:rFonts w:eastAsia="Calibri"/>
          <w:iCs/>
          <w:kern w:val="1"/>
          <w:sz w:val="24"/>
          <w:szCs w:val="24"/>
          <w:lang w:eastAsia="fa-IR" w:bidi="fa-IR"/>
        </w:rPr>
        <w:lastRenderedPageBreak/>
        <w:t>когда Меч, вот помните мы высвободили все Мечи, потом была формулировка, что мы прожигаем то место, где стоял Меч.</w:t>
      </w:r>
    </w:p>
    <w:p w14:paraId="52B6B17B" w14:textId="14A7D19F"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Кстати, на самом деле мы не делали большого значения, но вот как раз и есть неприменение Меча предполагает некую настолько стабилизацию внутреннего процесса, что он становится неповоротливый, и вы иногда думаете, почему ваше тело неактивно?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Мечи мало применяете, не по отношению к кому-то, а по отношению к себе мало применяете Меч. В социуме есть такое явление, что единственное, что нас держит, это наш позвоночник. Значит, внутренняя Воля, внутренний Синтез и внутреннее применение Меча, как Условий внутри.</w:t>
      </w:r>
    </w:p>
    <w:p w14:paraId="45C395D3"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Мы видим Условие, как 16-я позиция выражения Аватаров Синтеза. А с другой стороны, ведь Условие, это концентрация в Мече того Синтеза, который мы применяем. И всё, что связано с состоянием внутреннего действия, раскрывается потенциалом Меча в Условиях вовне. И ваша устремлённость, и ваше упорство в каком-то действии, чтобы этого достичь, и отсутствие преодоления внутреннего мямленства, когда вы мямлите даже сами по отношению к себе, вот затягиваете какие-то Условия, затягиваете какие-то процессы. Вы мямлите, а значит, фактически становитесь какими? Внутренне, так сказать вот, настолько мягкими, что Меч, который держит состояние плотности и твердости, фактически тоже размягчается под вашим состоянием вот этой вот юлением Условий.</w:t>
      </w:r>
    </w:p>
    <w:p w14:paraId="7B5786D5" w14:textId="2BC15D26"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Переосмыслите и преображайте сначала синтез-Меч обновлённый, а потом Меч Изначально Вышестоящего Отца архетипический. Кстати, Меч 14-го архетипа, что он собою несёт?</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весь Синтез всех 13 архетипов. Вопрос в том, чтобы вы ещё с Дзеем учились разрабатываться архетипичностью вот не через только Меч, а любой другой Инструмент с точки зрения архетипического применения. Вопрос: в синтезе скольких архетипов вы читаете Книгу Синтеза? Читаете Книгу Синтеза, работает ли 10-й Инструмент, каким архетипом? Книга Синтеза в 14-м Инструменте, допустим, 61-й Синтез, да, или 62-й Синтез. А у вас Инструмент 10-й Совершенный не дотягивает до архетипического действия, работает, например, только 9-м архетипом. Естественно, вы ничего не прочитаете, у вас не идёт стыковка даже чего?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Огня. И архетип, это что?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некая цельность в материи.</w:t>
      </w:r>
    </w:p>
    <w:p w14:paraId="67DC88A5" w14:textId="77777777" w:rsidR="007E4B6D" w:rsidRPr="008C1D33" w:rsidRDefault="007E4B6D" w:rsidP="00F03DF4">
      <w:pPr>
        <w:pStyle w:val="4"/>
      </w:pPr>
      <w:bookmarkStart w:id="783" w:name="_Toc221069375"/>
      <w:bookmarkStart w:id="784" w:name="_Toc221905917"/>
      <w:r w:rsidRPr="008C1D33">
        <w:t>Действие в частных зданиях</w:t>
      </w:r>
      <w:bookmarkEnd w:id="783"/>
      <w:bookmarkEnd w:id="784"/>
    </w:p>
    <w:p w14:paraId="1273181B" w14:textId="7C98359E"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Книга, это материя? Как можно читать одну материю в другой материи, если нет Огня этого вида материи?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Никак, вы ничего не </w:t>
      </w:r>
      <w:r w:rsidRPr="008C1D33">
        <w:rPr>
          <w:rFonts w:eastAsia="Calibri"/>
          <w:iCs/>
          <w:kern w:val="1"/>
          <w:sz w:val="24"/>
          <w:szCs w:val="24"/>
          <w:lang w:eastAsia="fa-IR" w:bidi="fa-IR"/>
        </w:rPr>
        <w:lastRenderedPageBreak/>
        <w:t>читаете. У вас нет даже синтезирования этого буквенного своеобразия в какое-то слово, и мы можем делать только что?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впитывать и насыщаться, но опять же, если наши инструменты</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тела или тело частями имеет Стандарт Изначально Вышестоящего Отца, допустим, 20-го архетипа, как в вершине 19-го. Вопрос, насколько мы Инструменты переориентировали на совершенство архетипического распознания? Вот ещё надо так потренироваться.</w:t>
      </w:r>
    </w:p>
    <w:p w14:paraId="64708871" w14:textId="2879683E"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когда вы начнёте в частном здании тренироваться на такое явление, что вас спасёт? Вас спасёт одно явление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Куб Синтеза, который усваивая Синтез разных архетипов, который вы привносите, и у вас получается, вот даже с этой работой…</w:t>
      </w:r>
    </w:p>
    <w:p w14:paraId="4C2F3F93"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Нельзя вовне высказать всё, что даёт Владыка, вы должны просто проникаться, чтоб потом пошла расшифровка.</w:t>
      </w:r>
    </w:p>
    <w:p w14:paraId="4BA6D327" w14:textId="7E915300" w:rsidR="007E4B6D" w:rsidRPr="008C1D33" w:rsidRDefault="008E4E88"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w:t>
      </w:r>
      <w:r w:rsidR="007E4B6D" w:rsidRPr="008C1D33">
        <w:rPr>
          <w:rFonts w:eastAsia="Calibri"/>
          <w:iCs/>
          <w:kern w:val="1"/>
          <w:sz w:val="24"/>
          <w:szCs w:val="24"/>
          <w:lang w:eastAsia="fa-IR" w:bidi="fa-IR"/>
        </w:rPr>
        <w:t>увидьте, пожалуйста, что само здание Синтеза, частное</w:t>
      </w:r>
      <w:r w:rsidR="00D554A9" w:rsidRPr="008C1D33">
        <w:rPr>
          <w:rFonts w:eastAsia="Calibri"/>
          <w:iCs/>
          <w:kern w:val="1"/>
          <w:sz w:val="24"/>
          <w:szCs w:val="24"/>
          <w:lang w:eastAsia="fa-IR" w:bidi="fa-IR"/>
        </w:rPr>
        <w:t xml:space="preserve"> – </w:t>
      </w:r>
      <w:r w:rsidR="007E4B6D" w:rsidRPr="008C1D33">
        <w:rPr>
          <w:rFonts w:eastAsia="Calibri"/>
          <w:iCs/>
          <w:kern w:val="1"/>
          <w:sz w:val="24"/>
          <w:szCs w:val="24"/>
          <w:lang w:eastAsia="fa-IR" w:bidi="fa-IR"/>
        </w:rPr>
        <w:t xml:space="preserve">это плотность Синтеза всей сгущенности событий, которая фиксируется и происходит в вашей внутренней жизни. </w:t>
      </w:r>
      <w:r w:rsidRPr="008C1D33">
        <w:rPr>
          <w:rFonts w:eastAsia="Calibri"/>
          <w:iCs/>
          <w:kern w:val="1"/>
          <w:sz w:val="24"/>
          <w:szCs w:val="24"/>
          <w:lang w:eastAsia="fa-IR" w:bidi="fa-IR"/>
        </w:rPr>
        <w:t xml:space="preserve">И </w:t>
      </w:r>
      <w:r w:rsidR="007E4B6D" w:rsidRPr="008C1D33">
        <w:rPr>
          <w:rFonts w:eastAsia="Calibri"/>
          <w:iCs/>
          <w:kern w:val="1"/>
          <w:sz w:val="24"/>
          <w:szCs w:val="24"/>
          <w:lang w:eastAsia="fa-IR" w:bidi="fa-IR"/>
        </w:rPr>
        <w:t>когда мы говорим «внутренний мир, густота событий или сгущенность событий»</w:t>
      </w:r>
      <w:r w:rsidR="00D554A9" w:rsidRPr="008C1D33">
        <w:rPr>
          <w:rFonts w:eastAsia="Calibri"/>
          <w:iCs/>
          <w:kern w:val="1"/>
          <w:sz w:val="24"/>
          <w:szCs w:val="24"/>
          <w:lang w:eastAsia="fa-IR" w:bidi="fa-IR"/>
        </w:rPr>
        <w:t xml:space="preserve"> – </w:t>
      </w:r>
      <w:r w:rsidR="007E4B6D" w:rsidRPr="008C1D33">
        <w:rPr>
          <w:rFonts w:eastAsia="Calibri"/>
          <w:iCs/>
          <w:kern w:val="1"/>
          <w:sz w:val="24"/>
          <w:szCs w:val="24"/>
          <w:lang w:eastAsia="fa-IR" w:bidi="fa-IR"/>
        </w:rPr>
        <w:t>это частно-служебное здание. Если в нём ваша активность минимальна, о внутреннем мире говорить вообще не стоит, потому что его Ядро или его центровка</w:t>
      </w:r>
      <w:r w:rsidR="00D554A9" w:rsidRPr="008C1D33">
        <w:rPr>
          <w:rFonts w:eastAsia="Calibri"/>
          <w:iCs/>
          <w:kern w:val="1"/>
          <w:sz w:val="24"/>
          <w:szCs w:val="24"/>
          <w:lang w:eastAsia="fa-IR" w:bidi="fa-IR"/>
        </w:rPr>
        <w:t xml:space="preserve"> – </w:t>
      </w:r>
      <w:r w:rsidR="007E4B6D" w:rsidRPr="008C1D33">
        <w:rPr>
          <w:rFonts w:eastAsia="Calibri"/>
          <w:iCs/>
          <w:kern w:val="1"/>
          <w:sz w:val="24"/>
          <w:szCs w:val="24"/>
          <w:lang w:eastAsia="fa-IR" w:bidi="fa-IR"/>
        </w:rPr>
        <w:t>в частном здании. Вот, центровка,</w:t>
      </w:r>
      <w:r w:rsidR="00D554A9" w:rsidRPr="008C1D33">
        <w:rPr>
          <w:rFonts w:eastAsia="Calibri"/>
          <w:iCs/>
          <w:kern w:val="1"/>
          <w:sz w:val="24"/>
          <w:szCs w:val="24"/>
          <w:lang w:eastAsia="fa-IR" w:bidi="fa-IR"/>
        </w:rPr>
        <w:t xml:space="preserve"> – </w:t>
      </w:r>
      <w:r w:rsidR="007E4B6D" w:rsidRPr="008C1D33">
        <w:rPr>
          <w:rFonts w:eastAsia="Calibri"/>
          <w:iCs/>
          <w:kern w:val="1"/>
          <w:sz w:val="24"/>
          <w:szCs w:val="24"/>
          <w:lang w:eastAsia="fa-IR" w:bidi="fa-IR"/>
        </w:rPr>
        <w:t>ещё раз, это очень верный взгляд,</w:t>
      </w:r>
      <w:r w:rsidR="00D554A9" w:rsidRPr="008C1D33">
        <w:rPr>
          <w:rFonts w:eastAsia="Calibri"/>
          <w:iCs/>
          <w:kern w:val="1"/>
          <w:sz w:val="24"/>
          <w:szCs w:val="24"/>
          <w:lang w:eastAsia="fa-IR" w:bidi="fa-IR"/>
        </w:rPr>
        <w:t xml:space="preserve"> – </w:t>
      </w:r>
      <w:r w:rsidR="007E4B6D" w:rsidRPr="008C1D33">
        <w:rPr>
          <w:rFonts w:eastAsia="Calibri"/>
          <w:iCs/>
          <w:kern w:val="1"/>
          <w:sz w:val="24"/>
          <w:szCs w:val="24"/>
          <w:lang w:eastAsia="fa-IR" w:bidi="fa-IR"/>
        </w:rPr>
        <w:t>центровка внутреннего мира в частном здании.</w:t>
      </w:r>
    </w:p>
    <w:p w14:paraId="59FF5675" w14:textId="06C27BF3"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Даже если у нас с вами границы мира Посвящённого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25-й архетип, внутренние границы мира Человека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23-й архетип, Тонкий мир, Метагалактический, Синтезный мир и архетипы ниже,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распускаем, разрабатываем, применяем мы эту архетепичность внутреннего мира в частно-служебном здании, выше Си-ИВДИВО Метагалактики частных зданий нет, значит, мы её применяем и действуем только там.</w:t>
      </w:r>
    </w:p>
    <w:p w14:paraId="33A4B7CC" w14:textId="7075791A"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То есть, фактически, если архетип</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материя Отца, материя Изначально Вышестоящего Отца. Кстати, тут надо посмеяться, что Октавность применения действия с Изначально Вышестоящими Отцами архетипично и, да, Отцы в разных видах архетипа, с точки зрения Октавности, но Изначальный Вышестоящий Отец 33-го архетипа, он вне Октав, вне Октав и вне архетипов, он Отец ИВДИВО, в целом 33-е явление, как вершина материи, но не архетипическое и не Октавное. </w:t>
      </w:r>
      <w:r w:rsidR="008E4E88" w:rsidRPr="008C1D33">
        <w:rPr>
          <w:rFonts w:eastAsia="Calibri"/>
          <w:iCs/>
          <w:kern w:val="1"/>
          <w:sz w:val="24"/>
          <w:szCs w:val="24"/>
          <w:lang w:eastAsia="fa-IR" w:bidi="fa-IR"/>
        </w:rPr>
        <w:t xml:space="preserve">И </w:t>
      </w:r>
      <w:r w:rsidRPr="008C1D33">
        <w:rPr>
          <w:rFonts w:eastAsia="Calibri"/>
          <w:iCs/>
          <w:kern w:val="1"/>
          <w:sz w:val="24"/>
          <w:szCs w:val="24"/>
          <w:lang w:eastAsia="fa-IR" w:bidi="fa-IR"/>
        </w:rPr>
        <w:t>значит, когда мы разрабатываемся разными архетипами, начиная там, 20-м однородным явлением тела Учителя, 19-м архетипическими частями, 18-м явлением цельных частей, и доводим это всё до Си-ивдивного состояния, у нас разрабатывается что?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материя синтеза наших Компетенций. Можем ли мы увидеть, что каждый Совершенный инструмент</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наша Компетенция?</w:t>
      </w:r>
    </w:p>
    <w:p w14:paraId="512BD929"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Вам Дзей сказал: «Разрабатываем применение Меча частями ракурсом Тел». Например, как давно вы тренировались частью Разум в применении Инструмента Совершенная Парадигма? А почему вы ущемляете Генезис в Разуме, не давая ему потренироваться с Дзеем? Как вы активны Мечом Космики в применении в насыщении Генезиса для активации Разума?</w:t>
      </w:r>
    </w:p>
    <w:p w14:paraId="1A36E1BF" w14:textId="3C656BAE"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если Меч Космики будет активен</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Разум будет всегда в активном Генезисе. Знаете, что такое активный Генезис? Это непрерывное действие Разума в применении Человека-Владыки всем состоянием, что у нас фиксируется. И любое состояние стагнирования, деградированности преодолевается Мечом Космики.</w:t>
      </w:r>
    </w:p>
    <w:p w14:paraId="467F2CC9"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Вам надо, если не стяжали, стяжать 64 Инструмента 64 Тел материи. Вам привет от Дзея и его команды!</w:t>
      </w:r>
    </w:p>
    <w:p w14:paraId="17E5F10A" w14:textId="5FD0029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Можно сделать вывод, что для Мудрости опасным явлением есмь жизнь только поверхностными условиями, её сразу же начинает заносить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Мудрость заносить. Есть усиления роста в два раза, а есть уменьшение потенциала в два раза на основании неприменённой и неразработанной Мудрости.</w:t>
      </w:r>
    </w:p>
    <w:p w14:paraId="6B5CD430"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Стяжайте одной практикой 64 инструмента 64 Тел. И в ночную подготовку с Аватарами Синтеза этих Тел, вот ответственность этих частей. Не 64 дня, а четыре дня, где за четыре дня идёт активация всех 16 Инструментов в один день, всех 16 Тел в один день. Попробуйте проявить активность в своём внутреннем мире.</w:t>
      </w:r>
    </w:p>
    <w:p w14:paraId="6345212F"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Мы слышим на основании той эталонности, которая есть. А получается, что зрением мы видим на основании той Мудрости и того Света, который мы разрабатываем. Волю проявляем в выражении голоса, с точки зрения, да, вот, кстати, Меч отстраивает ещё и голос, с точки зрения телесной системы, голоса, как Полномочия и Компетенции.</w:t>
      </w:r>
    </w:p>
    <w:p w14:paraId="6E16E9B4" w14:textId="09A10C69"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Мы говорили, что важен внутренний Свет, не внешний, внешний</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последствия. Важен сам принцип внутреннего действия.</w:t>
      </w:r>
    </w:p>
    <w:p w14:paraId="0010923C"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Мудрость никогда никого не держит на дистанции, если сам Компетентный не держит дистанцию с Мудростью. Понимаете? То есть вопрос вашей внутренней разработанности…</w:t>
      </w:r>
    </w:p>
    <w:p w14:paraId="16C6B462" w14:textId="175DF7A2"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Мудрость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она однозначна.</w:t>
      </w:r>
    </w:p>
    <w:p w14:paraId="6002CA00"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Вопрос в том, чтобы вы не теряли устойчивости в той позиции, которой вы занимаетесь с Аватарами Синтеза.</w:t>
      </w:r>
    </w:p>
    <w:p w14:paraId="660C448C" w14:textId="77777777" w:rsidR="007E4B6D" w:rsidRPr="008C1D33" w:rsidRDefault="007E4B6D" w:rsidP="00F03DF4">
      <w:pPr>
        <w:pStyle w:val="4"/>
      </w:pPr>
      <w:bookmarkStart w:id="785" w:name="_Toc221069376"/>
      <w:bookmarkStart w:id="786" w:name="_Toc221905918"/>
      <w:r w:rsidRPr="008C1D33">
        <w:t>Книга Синтеза</w:t>
      </w:r>
      <w:bookmarkEnd w:id="785"/>
      <w:bookmarkEnd w:id="786"/>
    </w:p>
    <w:p w14:paraId="7FAEA1B9"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Мы сейчас идём работать с книгой Синтеза, где нам нужно два акцента. Первое, Книга Синтеза распаковывает ядра Синтеза, вы это </w:t>
      </w:r>
      <w:r w:rsidRPr="008C1D33">
        <w:rPr>
          <w:rFonts w:eastAsia="Calibri"/>
          <w:iCs/>
          <w:kern w:val="1"/>
          <w:sz w:val="24"/>
          <w:szCs w:val="24"/>
          <w:lang w:eastAsia="fa-IR" w:bidi="fa-IR"/>
        </w:rPr>
        <w:lastRenderedPageBreak/>
        <w:t>слышали, знаете. А второе, Книга Синтеза что делает? Она раскрывает Стандарт каждого Синтеза, то есть книгой Синтеза мы вычитываем стандарт Мудрости, который можем мы физически осознать. Потом вычитанное нами, то есть то, что мы прочли то, что мы синтезировали, раскрывается где? На оболочках ядер Синтеза, на оболочках ядер Синтеза. Вот увидьте, пожалуйста, что в работе сейчас с Мория и Свет, само действие книгой Синтеза стимулирует активацию стандарта Мудрости в каждом из нас. И вот когда вы находитесь в вычитывании Мудрости, даже в прочтении книги Синтеза, то, что вы прочли, задайтесь пожалуйста вопросом: вы это прочли для себя или для служения в Доме Отца? Да, понятно, что вы тоже служите в Доме Отца, но ракурс у вас какой? Тем, что вы потом этим пойдёте служить накопленной Мудростью в ИВДИВО или пойдёте сами самосовершенствоваться, развиваясь, к Учителям Синтеза, понимаете? Вот на эти вопросы отвечает внутренняя Мудрость и в том числе чтение книг Синтеза.</w:t>
      </w:r>
    </w:p>
    <w:p w14:paraId="697F2181" w14:textId="5A311773"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Сделайте для себя вывод. Если вам сложно что-то даётся в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ности осознания Мудрости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идите к разным Аватарам Синтеза с просьбой расшифровать ракурсом из Огня, их Синтеза, их организации, их части, Мудрость для каждого из нас. Разберите Мудрость ну хотя бы на 16 вариантов. Сейчас, с Сераписом Велеттой разберите Мудрость и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у с точки зрения Могущества и Пламени. Вообще, есть ли в Мудрости Могущество Изначально Вышестоящего Отца, чтобы Мудрость что-то могла. От чего что-то Мудрость может?</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Из Могущества! Прежде всего из Иерархии внутренних полномочий, на которых строится наше Совершенство.</w:t>
      </w:r>
    </w:p>
    <w:p w14:paraId="4D352FE6" w14:textId="7CA36DEB" w:rsidR="007E4B6D" w:rsidRPr="008C1D33" w:rsidRDefault="007E4B6D" w:rsidP="00F03DF4">
      <w:pPr>
        <w:pStyle w:val="4"/>
      </w:pPr>
      <w:bookmarkStart w:id="787" w:name="_Toc221069377"/>
      <w:bookmarkStart w:id="788" w:name="_Toc221905919"/>
      <w:r w:rsidRPr="008C1D33">
        <w:t xml:space="preserve">Монада, Мышление, </w:t>
      </w:r>
      <w:r w:rsidR="00E03BF1" w:rsidRPr="008C1D33">
        <w:t>Истин</w:t>
      </w:r>
      <w:r w:rsidRPr="008C1D33">
        <w:t>а</w:t>
      </w:r>
      <w:bookmarkEnd w:id="787"/>
      <w:bookmarkEnd w:id="788"/>
    </w:p>
    <w:p w14:paraId="0C7B62D3" w14:textId="7B49C12F"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Монада и Мышление, это тоже феерическое состояние, взаимоорганизация, как раз уровень служения, где вы два дня подряд слышите одно явление: Мудрость требует внутреннего служения, то есть Мудрость применяется во внутреннем служении. Дайте связку, Монада, Мышление,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ностью действия Мудростью. Вот уже треугольник. Сделайте тетраэдр, из треугольника плоского сделайте фигуру Изначально Вышестоящего Отца. Это вопрос к Мышлению: уметь делать фигуры, которые отражают Ипостасность, в данном случае Изначально Вышестоящего Отца. То есть, самой этой фигурой Отец включается на нас, даже если мы этого не знаем.</w:t>
      </w:r>
    </w:p>
    <w:p w14:paraId="748AEB14" w14:textId="2751832B"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Символ</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уровень чего?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Духа, но внутри этого символа суть, а значит Пробуждающая Мудрость.</w:t>
      </w:r>
    </w:p>
    <w:p w14:paraId="10694179" w14:textId="36A36469"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Вы думаете, почему мы так живём? Это зеркальное отражение внутреннего мира. Вот всё, что накопили внутри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вовне просто символами отражается. Читайте книгу Жизни вокруг</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научитесь читать книги Синтеза внутри, будете читать другие символы вовне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Мышление. Вы начинаете думать по-другому. Грубо говоря</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книга 62-го Синтеза. Иду по Екатеринбургу и вовне Мышлением читаю книгу 62-го Синтеза. Да, она у меня в кабинете, да, она у меня в выражении Кут Хуми Фаинь. Но весь Екатеринбург</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62-ой Синтез по итогам усвоения Синтеза.</w:t>
      </w:r>
    </w:p>
    <w:p w14:paraId="31018551" w14:textId="6A8B8D14"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Так вот, ещё раз</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Монада, Мышление,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мы же ведь вот начали эту формулу рисовать.</w:t>
      </w:r>
    </w:p>
    <w:p w14:paraId="22643D68" w14:textId="52E70F61"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Что будет первично</w:t>
      </w:r>
      <w:r w:rsidR="00D554A9" w:rsidRPr="008C1D33">
        <w:rPr>
          <w:rFonts w:eastAsia="Calibri"/>
          <w:iCs/>
          <w:kern w:val="1"/>
          <w:sz w:val="24"/>
          <w:szCs w:val="24"/>
          <w:lang w:eastAsia="fa-IR" w:bidi="fa-IR"/>
        </w:rPr>
        <w:t xml:space="preserve"> –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Монада, Мышление? Что будет первично</w:t>
      </w:r>
      <w:r w:rsidR="00D554A9" w:rsidRPr="008C1D33">
        <w:rPr>
          <w:rFonts w:eastAsia="Calibri"/>
          <w:iCs/>
          <w:kern w:val="1"/>
          <w:sz w:val="24"/>
          <w:szCs w:val="24"/>
          <w:lang w:eastAsia="fa-IR" w:bidi="fa-IR"/>
        </w:rPr>
        <w:t xml:space="preserve"> –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Монада, Мышление?</w:t>
      </w:r>
    </w:p>
    <w:p w14:paraId="7A949578"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Из зала: Ну, Монада первична в любом случае.</w:t>
      </w:r>
    </w:p>
    <w:p w14:paraId="313722DE" w14:textId="668568A8"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Из зала: Монада</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 xml:space="preserve">эталонная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а Мышления, на мой взгляд.</w:t>
      </w:r>
    </w:p>
    <w:p w14:paraId="2B41654F"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Когда вы заряжаете другого, но внутренне при этом остаётесь в самоидентичности, вот в своём своеобразии подачи, манеры, специфики, там какой-то вашей особенности. Да?</w:t>
      </w:r>
    </w:p>
    <w:p w14:paraId="06D84631" w14:textId="3282C603"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 xml:space="preserve">Из зала: Можно, как вариант. Я вот просто вижу, что вначале </w:t>
      </w:r>
      <w:r w:rsidR="00E03BF1" w:rsidRPr="008C1D33">
        <w:rPr>
          <w:rFonts w:eastAsia="Calibri"/>
          <w:i/>
          <w:kern w:val="1"/>
          <w:sz w:val="24"/>
          <w:szCs w:val="24"/>
          <w:lang w:eastAsia="fa-IR" w:bidi="fa-IR"/>
        </w:rPr>
        <w:t>Истин</w:t>
      </w:r>
      <w:r w:rsidRPr="008C1D33">
        <w:rPr>
          <w:rFonts w:eastAsia="Calibri"/>
          <w:i/>
          <w:kern w:val="1"/>
          <w:sz w:val="24"/>
          <w:szCs w:val="24"/>
          <w:lang w:eastAsia="fa-IR" w:bidi="fa-IR"/>
        </w:rPr>
        <w:t>а, которая даёт именно Монаде то направление слиянности вот по мысли</w:t>
      </w:r>
      <w:r w:rsidR="00D554A9" w:rsidRPr="008C1D33">
        <w:rPr>
          <w:rFonts w:eastAsia="Calibri"/>
          <w:i/>
          <w:kern w:val="1"/>
          <w:sz w:val="24"/>
          <w:szCs w:val="24"/>
          <w:lang w:eastAsia="fa-IR" w:bidi="fa-IR"/>
        </w:rPr>
        <w:t xml:space="preserve"> – </w:t>
      </w:r>
      <w:r w:rsidRPr="008C1D33">
        <w:rPr>
          <w:rFonts w:eastAsia="Calibri"/>
          <w:i/>
          <w:kern w:val="1"/>
          <w:sz w:val="24"/>
          <w:szCs w:val="24"/>
          <w:lang w:eastAsia="fa-IR" w:bidi="fa-IR"/>
        </w:rPr>
        <w:t>с чем она может сливаться в Огне.</w:t>
      </w:r>
    </w:p>
    <w:p w14:paraId="32098C03" w14:textId="540F31D3"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Правильно. Даже более того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именно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Монаде даёт Мудрость.</w:t>
      </w:r>
    </w:p>
    <w:p w14:paraId="334D0A22" w14:textId="77777777" w:rsidR="007E4B6D" w:rsidRPr="008C1D33" w:rsidRDefault="007E4B6D" w:rsidP="007B03D3">
      <w:pPr>
        <w:tabs>
          <w:tab w:val="left" w:pos="709"/>
        </w:tabs>
        <w:ind w:firstLine="425"/>
        <w:rPr>
          <w:rFonts w:eastAsia="Calibri"/>
          <w:i/>
          <w:kern w:val="1"/>
          <w:sz w:val="24"/>
          <w:szCs w:val="24"/>
          <w:lang w:eastAsia="fa-IR" w:bidi="fa-IR"/>
        </w:rPr>
      </w:pPr>
      <w:r w:rsidRPr="008C1D33">
        <w:rPr>
          <w:rFonts w:eastAsia="Calibri"/>
          <w:i/>
          <w:kern w:val="1"/>
          <w:sz w:val="24"/>
          <w:szCs w:val="24"/>
          <w:lang w:eastAsia="fa-IR" w:bidi="fa-IR"/>
        </w:rPr>
        <w:t>Из зала: И потом Монада, именно, выходит мыслью на ту слиянность в Огне, по которой она действует жизнью.</w:t>
      </w:r>
    </w:p>
    <w:p w14:paraId="2D8A994A" w14:textId="462D062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Отлично. И зададимся вопросом, а много ли у вас мыслей о жизни в Монаде? Ответ, сколько образов</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столько мыслей. Образ отражает мысль один четыре. Если мыслей мало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образ тоже один. У нас, смотрите, может быть один Образ Изначально Вышестоящего Отца цельно и важно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вот, как часть. И внутри образ каждой части, каждой компетенции, каждого в компетенции, в посвящении, статусов т-т-т. И внутри у нас включается, что? Внутреннее подобие Изначально Вышестоящего Отца, где мы начинаем Синтезом этих мыслей вовне в Монаде или Монадой вовне действовать. Правильно.</w:t>
      </w:r>
    </w:p>
    <w:p w14:paraId="392764AE"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Любая информация содержит содержание. Если содержание уходит в состояние слова, то внутри в слове, чтобы это содержание сработало, должно родиться понимание, как определённое мышление на реакцию вовне.</w:t>
      </w:r>
    </w:p>
    <w:p w14:paraId="374E34EA" w14:textId="77777777" w:rsidR="007E4B6D" w:rsidRPr="008C1D33" w:rsidRDefault="007E4B6D" w:rsidP="00F03DF4">
      <w:pPr>
        <w:pStyle w:val="4"/>
      </w:pPr>
      <w:bookmarkStart w:id="789" w:name="_Toc221069378"/>
      <w:bookmarkStart w:id="790" w:name="_Toc221905920"/>
      <w:r w:rsidRPr="008C1D33">
        <w:lastRenderedPageBreak/>
        <w:t>Действие внутреннего мира</w:t>
      </w:r>
      <w:bookmarkEnd w:id="789"/>
      <w:bookmarkEnd w:id="790"/>
    </w:p>
    <w:p w14:paraId="4E50B658" w14:textId="69CB65FD"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получается, что Монада понимает только то, что записано в Огнях её жизни. Именно в Огнях, каждая память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отдельный Огонь. Насчёт, чтобы наша Монада была более эрудирована, можно сказать, что Монада была более эрудирована, мы должны владеть разными пониманиями пламён Изначально Вышестоящего Отца, её оболочек физически, понимаете? И фактически, кстати, от этого, знаете, что зависит? Интересное состояние. Я сейчас посмотрела вот на тело одного из вас</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спокойствие, спокойствие. Монада и жизнь спокойны тогда, когда есть понимание внутреннего течения жизни. Вы слышали, чем мы можем добиться внутреннего спокойствия? Через понимание, понятно, чем</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с Юсефом Оной.</w:t>
      </w:r>
    </w:p>
    <w:p w14:paraId="097036CC" w14:textId="788F21D4" w:rsidR="007E4B6D" w:rsidRPr="008C1D33" w:rsidRDefault="00E03BF1" w:rsidP="00F03DF4">
      <w:pPr>
        <w:pStyle w:val="4"/>
      </w:pPr>
      <w:bookmarkStart w:id="791" w:name="_Toc221069379"/>
      <w:bookmarkStart w:id="792" w:name="_Toc221905921"/>
      <w:r w:rsidRPr="008C1D33">
        <w:t>Истин</w:t>
      </w:r>
      <w:r w:rsidR="007E4B6D" w:rsidRPr="008C1D33">
        <w:t>а, Монада, Сердце</w:t>
      </w:r>
      <w:bookmarkEnd w:id="791"/>
      <w:bookmarkEnd w:id="792"/>
    </w:p>
    <w:p w14:paraId="30F2E802" w14:textId="1EF74B93"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Нам нужно увидеть, что </w:t>
      </w:r>
      <w:r w:rsidR="00E03BF1" w:rsidRPr="008C1D33">
        <w:rPr>
          <w:rFonts w:eastAsia="Calibri"/>
          <w:iCs/>
          <w:kern w:val="1"/>
          <w:sz w:val="24"/>
          <w:szCs w:val="24"/>
          <w:lang w:eastAsia="fa-IR" w:bidi="fa-IR"/>
        </w:rPr>
        <w:t>Истин</w:t>
      </w:r>
      <w:r w:rsidRPr="008C1D33">
        <w:rPr>
          <w:rFonts w:eastAsia="Calibri"/>
          <w:iCs/>
          <w:kern w:val="1"/>
          <w:sz w:val="24"/>
          <w:szCs w:val="24"/>
          <w:lang w:eastAsia="fa-IR" w:bidi="fa-IR"/>
        </w:rPr>
        <w:t>а Сердца кроется в человечности, где человечность активирует Человека Изначально Вышестоящего Отца и это сказывается на Монаде. Сказывается на её Образе, на её Пламенах, на её Оболочке, на её Видах Жизни и на её специфике, даже действия. И специфика Монады, заключается в чём? В расшифровке записей из Частей Изначально Вышестоящего Отца, чтобы каждое Пламя взяло Огнём, взяло Огнём эту насыщенность собою. То есть, Сердце сказывается на Монаду насыщенностью действий. Есть насыщенность в Сердце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есть насыщенность в Пламени. Не будет этой насыщенности, Пламя будет, какое? Слабоактивное.</w:t>
      </w:r>
    </w:p>
    <w:p w14:paraId="71BB5B88" w14:textId="5AFBB5B2"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А кстати, в Монаде, когда на погружениях развёртывали Пламена, да особенно когда мы только, только включались в метагалактичность явления</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бодрость Духа была и в Пламенах Монады 2-3 активных Пламени, остальные Пламена просто как состояние стандарта, которые там в эталоне своём, находятся в Монаде. Это, получается, влияет на что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на качество Жизни, то есть Сердце стимулирует в Монаде качества Жизни Огнями, понимаете? Вопрос</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только насколько мы раскручиваем в наших полях, не знаю</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там в любых других выражениях, в форме, в содержании, в огнеобразах собою эти условия, чтобы достичь их физически. Мы ж по большому счёту физически ленивые, внутри мы много чего хотим меняться, но вопрос, на какой объём времени нас хватает в этом изменении. Так вот, представьте, насколько должен быть активен Дух, активно физическое тело в Духе, чтобы мы это достигли и внутри, вот как раз Меч и стимулирует нас на это. Он нас выводит на активацию внутреннего… внутренней динамики, поэтому, когда вы ищите психодинамику в Монаде, вы должны искать </w:t>
      </w:r>
      <w:r w:rsidRPr="008C1D33">
        <w:rPr>
          <w:rFonts w:eastAsia="Calibri"/>
          <w:iCs/>
          <w:kern w:val="1"/>
          <w:sz w:val="24"/>
          <w:szCs w:val="24"/>
          <w:lang w:eastAsia="fa-IR" w:bidi="fa-IR"/>
        </w:rPr>
        <w:lastRenderedPageBreak/>
        <w:t>динамику в физическом теле и только потом становится «Пси», которая включается в монадическую организацию Огня. Но вначале вы должны это «Пси» найти в Воле и в Духе Изначально Вышестоящего Отца в физическом теле. Все владеют физическим телом.</w:t>
      </w:r>
    </w:p>
    <w:p w14:paraId="3BB36332" w14:textId="77777777" w:rsidR="007E4B6D" w:rsidRPr="008C1D33" w:rsidRDefault="007E4B6D" w:rsidP="00F03DF4">
      <w:pPr>
        <w:pStyle w:val="4"/>
      </w:pPr>
      <w:bookmarkStart w:id="793" w:name="_Toc221069380"/>
      <w:bookmarkStart w:id="794" w:name="_Toc221905922"/>
      <w:r w:rsidRPr="008C1D33">
        <w:t>Физическое долголетие</w:t>
      </w:r>
      <w:bookmarkEnd w:id="793"/>
      <w:bookmarkEnd w:id="794"/>
    </w:p>
    <w:p w14:paraId="6BF1597E" w14:textId="279EBAA5"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Вопрос: почему нижестоящее управляет Физическим телом, а не Физическое тело управляет, в том числе и Жизнью, а Жизнь управляет Физическим телом. Знаете, почему мы стареем? Потому что не Физическое тело управляет Жизнью и Монадой, а Монада и Жизнь управляет Физическим телом. Физическое тело, допустим, стареет или даже так</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мудреет. Физическое тело оно же мудреет, оно же не стареет, это просто у нас включается состояние Геронтологии.</w:t>
      </w:r>
    </w:p>
    <w:p w14:paraId="250318EE"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То есть опять же какая-то логоичность геронтологичности Жизни, поэтому идёт старение, а на самом деле это состояние мудрости. Если вы переключитесь не на старость, а на мудрость, совсем по-другому будет интереснее жить. Например: горцы, у них какая мудрость была? Царственная или стихийная. Царственная или стихийная, но они были сильны, и они жили долголетием или долголетием живут, с учётом того, что они мудростью поддерживаются Царственной стихийностью. Вы же не будете поддерживаться Мудростью городской среды, нет. Вы должны поддерживаться Мудростью, чем? Частями и ИВДИВО Изначально Вышестоящего Отца, тогда долголетие физически будет совсем в другом ключе. Вы думаете Монаде интересно жить 60 лет? Вообще нет, она даже не успевает раскачаться. Не успевает, ей недостаточно 365 дней в году, серьёзно. Монаде нужно Время Изначально Вышестоящего Отца, то есть Огонь.</w:t>
      </w:r>
    </w:p>
    <w:p w14:paraId="02E03A81"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Вопрос, есть ли у вас стратегия долгожительства, чтобы Монада получила опыт в этом физическом теле? Ещё глубже взгляд, но при этом нужно быть не привязанным к Жизни.</w:t>
      </w:r>
    </w:p>
    <w:p w14:paraId="6F312ABF"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Вопрос, сколько физических тел нужно поменять, чтобы Монада получила какой-то опыт? В предыдущей эпохе…, сколько там раз Будда перевоплощался, 49? И каждый раз это было разное тело, где надо было начать всё сначала. Вы думаете, интересно начинать всё сначала, не-е, уже на какой там момент воплощения Монада взмолится и скажет: «Отец, устала начинать всё сначала». А знаете, чем интересно? Вот вспомните, как бы так корректно объяснить… Когда, в общем, были какие-то виды действий, помните, Отец сжигал тело, оставалась Монада, вот были такие примеры, и потом Владыка Кут Хуми что объяснял: «Вы не переживайте, тело восстановится».</w:t>
      </w:r>
    </w:p>
    <w:p w14:paraId="4C41D0F5"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И фишка в Монаде заключается в том, что она умеет восстанавливаться как с грудничка, то есть с рождения, так и со взрослой телесности. Вы ж так не думаете. То есть вы просто видите, что процесс рождения начинается с внутриутробного развития и потом там до 16, 18 лет, вплоть до 29-ти годов или лет, когда уже тело становится полноценно взрослым и уже на фоне 30-летия, переходит в взрослый режим работы с учётом внешней социализации.</w:t>
      </w:r>
    </w:p>
    <w:p w14:paraId="13FA233E" w14:textId="1C6FDD03"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Вопрос заключается в том, что у Монады всё разнообразно, и она может восстановиться как с внутриутробного развития, например там Аватарессы рождают, наши тела рождаются, но когда мы стяжаем у Изначально Вышестоящего Отца и включается Монада, мы не рождаемся с внутриутробного рождения у Изначально Вышестоящего Отца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принцип действия Матери с внутриутробности, а у Изначально Вышестоящего Отца сразу же на Монаду идёт фиксация взрослого тела. И вопрос крепости работы Мудрости, чтобы включалась зрелость, и не тело физически развивалось, а Дух развивался в годах.</w:t>
      </w:r>
    </w:p>
    <w:p w14:paraId="7E26CC00"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вот если вы синтезируете Огонь, Синтез, Мудрость, Волю, всё это вместе внутри и просто увидите, что вы этим развиваетесь, вы поймёте внутреннюю динамику, как вы действуете во внутреннем потенциале подготовки вашим телом, Учителем Синтеза, Владыкой, Человеком, серьёзно. Вы должны это внутри сейчас просто синтезировать.</w:t>
      </w:r>
    </w:p>
    <w:p w14:paraId="316D0AF8" w14:textId="77777777" w:rsidR="007E4B6D" w:rsidRPr="008C1D33" w:rsidRDefault="007E4B6D"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Вы созидаете. Потом, когда созидание усвоится, начнётся творение, творить что? Из внутреннего вовне. А потом уже нужно будет от Любви до Синтеза, чтобы итоги сотворённого начали включаться в исполнение или в реализацию от Любви до Синтеза.</w:t>
      </w:r>
    </w:p>
    <w:p w14:paraId="70FF020B" w14:textId="300BD2D0" w:rsidR="00C33A94" w:rsidRPr="008C1D33" w:rsidRDefault="00C33A94" w:rsidP="00F03DF4">
      <w:pPr>
        <w:pStyle w:val="3"/>
        <w:rPr>
          <w:lang w:bidi="fa-IR"/>
        </w:rPr>
      </w:pPr>
      <w:bookmarkStart w:id="795" w:name="_Toc221069381"/>
      <w:bookmarkStart w:id="796" w:name="_Toc221905923"/>
      <w:r w:rsidRPr="008C1D33">
        <w:rPr>
          <w:lang w:bidi="fa-IR"/>
        </w:rPr>
        <w:t>62 Си</w:t>
      </w:r>
      <w:r w:rsidR="003A5BE9" w:rsidRPr="008C1D33">
        <w:rPr>
          <w:lang w:bidi="fa-IR"/>
        </w:rPr>
        <w:t>нтез</w:t>
      </w:r>
      <w:r w:rsidRPr="008C1D33">
        <w:rPr>
          <w:lang w:bidi="fa-IR"/>
        </w:rPr>
        <w:t xml:space="preserve"> ИВО 2022-10-15-16 Санкт-Петербург-Ладога Сердюк О.</w:t>
      </w:r>
      <w:bookmarkEnd w:id="795"/>
      <w:bookmarkEnd w:id="796"/>
    </w:p>
    <w:p w14:paraId="3D530DE2" w14:textId="30A9E684" w:rsidR="00E03BF1" w:rsidRPr="008C1D33" w:rsidRDefault="00E03BF1" w:rsidP="00F03DF4">
      <w:pPr>
        <w:pStyle w:val="4"/>
      </w:pPr>
      <w:bookmarkStart w:id="797" w:name="_Toc221069382"/>
      <w:bookmarkStart w:id="798" w:name="_Toc221905924"/>
      <w:bookmarkStart w:id="799" w:name="_Hlk221056629"/>
      <w:r w:rsidRPr="008C1D33">
        <w:t>Истина как Часть и Истина как глубина процессуальности течения внутреннего синтеза</w:t>
      </w:r>
      <w:bookmarkEnd w:id="797"/>
      <w:bookmarkEnd w:id="798"/>
    </w:p>
    <w:p w14:paraId="36486E8B" w14:textId="1C0B6961"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b/>
          <w:iCs/>
          <w:kern w:val="1"/>
          <w:sz w:val="24"/>
          <w:szCs w:val="24"/>
          <w:lang w:eastAsia="fa-IR" w:bidi="fa-IR"/>
        </w:rPr>
        <w:t>Цивилизация имеет точку опоры только в Истине</w:t>
      </w:r>
      <w:r w:rsidRPr="008C1D33">
        <w:rPr>
          <w:rFonts w:eastAsia="Calibri"/>
          <w:iCs/>
          <w:kern w:val="1"/>
          <w:sz w:val="24"/>
          <w:szCs w:val="24"/>
          <w:lang w:eastAsia="fa-IR" w:bidi="fa-IR"/>
        </w:rPr>
        <w:t xml:space="preserve">, причём не каждого из нас, потому что сама </w:t>
      </w:r>
      <w:r w:rsidRPr="008C1D33">
        <w:rPr>
          <w:rFonts w:eastAsia="Calibri"/>
          <w:b/>
          <w:iCs/>
          <w:kern w:val="1"/>
          <w:sz w:val="24"/>
          <w:szCs w:val="24"/>
          <w:lang w:eastAsia="fa-IR" w:bidi="fa-IR"/>
        </w:rPr>
        <w:t>Истина</w:t>
      </w:r>
      <w:r w:rsidR="00D554A9" w:rsidRPr="008C1D33">
        <w:rPr>
          <w:rFonts w:eastAsia="Calibri"/>
          <w:b/>
          <w:iCs/>
          <w:kern w:val="1"/>
          <w:sz w:val="24"/>
          <w:szCs w:val="24"/>
          <w:lang w:eastAsia="fa-IR" w:bidi="fa-IR"/>
        </w:rPr>
        <w:t xml:space="preserve"> – </w:t>
      </w:r>
      <w:r w:rsidRPr="008C1D33">
        <w:rPr>
          <w:rFonts w:eastAsia="Calibri"/>
          <w:b/>
          <w:iCs/>
          <w:kern w:val="1"/>
          <w:sz w:val="24"/>
          <w:szCs w:val="24"/>
          <w:lang w:eastAsia="fa-IR" w:bidi="fa-IR"/>
        </w:rPr>
        <w:t>это некая для нас с вами грань или предельность соизмеримого непостоянного явления в нас.</w:t>
      </w:r>
      <w:r w:rsidRPr="008C1D33">
        <w:rPr>
          <w:rFonts w:eastAsia="Calibri"/>
          <w:iCs/>
          <w:kern w:val="1"/>
          <w:sz w:val="24"/>
          <w:szCs w:val="24"/>
          <w:lang w:eastAsia="fa-IR" w:bidi="fa-IR"/>
        </w:rPr>
        <w:t xml:space="preserve"> Вот для Отца Истина постоянна. Для нас Истина, как и Вера, настолько тяготеет к глубине процессуальности течения внутреннего синтеза. И тут надо сделать сноску. А у вас Истина вот к чему тяготеет? Ну, как Часть, Истина Изначально Вышестоящего Отца, либо как 190-я, либо 446-я, с точки зрения Октавного явления к чему она тяготеет? И, например, у меня, как у Посвящённого, </w:t>
      </w:r>
      <w:r w:rsidRPr="008C1D33">
        <w:rPr>
          <w:rFonts w:eastAsia="Calibri"/>
          <w:b/>
          <w:iCs/>
          <w:kern w:val="1"/>
          <w:sz w:val="24"/>
          <w:szCs w:val="24"/>
          <w:lang w:eastAsia="fa-IR" w:bidi="fa-IR"/>
        </w:rPr>
        <w:t>Истина будет тяготеть к чему?</w:t>
      </w:r>
      <w:r w:rsidRPr="008C1D33">
        <w:rPr>
          <w:rFonts w:eastAsia="Calibri"/>
          <w:iCs/>
          <w:kern w:val="1"/>
          <w:sz w:val="24"/>
          <w:szCs w:val="24"/>
          <w:lang w:eastAsia="fa-IR" w:bidi="fa-IR"/>
        </w:rPr>
        <w:t xml:space="preserve"> </w:t>
      </w:r>
      <w:r w:rsidRPr="008C1D33">
        <w:rPr>
          <w:rFonts w:eastAsia="Calibri"/>
          <w:iCs/>
          <w:kern w:val="1"/>
          <w:sz w:val="24"/>
          <w:szCs w:val="24"/>
          <w:lang w:eastAsia="fa-IR" w:bidi="fa-IR"/>
        </w:rPr>
        <w:lastRenderedPageBreak/>
        <w:t>Как у Человека, Кут Хуми говорит, вначале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к чему будет тяготеть Истина?</w:t>
      </w:r>
    </w:p>
    <w:p w14:paraId="13C5A35D"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Как Часть.</w:t>
      </w:r>
    </w:p>
    <w:p w14:paraId="2018EA99" w14:textId="3C849069"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Нет. Ну, как Часть, понятно. А к чему она будет тяготеть? К чему её будет магнитить? Вот есмь я</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субъект</w:t>
      </w:r>
      <w:r w:rsidR="00103C00" w:rsidRPr="008C1D33">
        <w:rPr>
          <w:rFonts w:eastAsia="Calibri"/>
          <w:iCs/>
          <w:kern w:val="1"/>
          <w:sz w:val="24"/>
          <w:szCs w:val="24"/>
          <w:lang w:eastAsia="fa-IR" w:bidi="fa-IR"/>
        </w:rPr>
        <w:t xml:space="preserve"> истин</w:t>
      </w:r>
      <w:r w:rsidRPr="008C1D33">
        <w:rPr>
          <w:rFonts w:eastAsia="Calibri"/>
          <w:iCs/>
          <w:kern w:val="1"/>
          <w:sz w:val="24"/>
          <w:szCs w:val="24"/>
          <w:lang w:eastAsia="fa-IR" w:bidi="fa-IR"/>
        </w:rPr>
        <w:t>ных отношений с Аватаром. Вот даже представьте себе, возьмите мыслеобраз: Я как предмет</w:t>
      </w:r>
      <w:r w:rsidR="00103C00" w:rsidRPr="008C1D33">
        <w:rPr>
          <w:rFonts w:eastAsia="Calibri"/>
          <w:iCs/>
          <w:kern w:val="1"/>
          <w:sz w:val="24"/>
          <w:szCs w:val="24"/>
          <w:lang w:eastAsia="fa-IR" w:bidi="fa-IR"/>
        </w:rPr>
        <w:t xml:space="preserve"> истин</w:t>
      </w:r>
      <w:r w:rsidRPr="008C1D33">
        <w:rPr>
          <w:rFonts w:eastAsia="Calibri"/>
          <w:iCs/>
          <w:kern w:val="1"/>
          <w:sz w:val="24"/>
          <w:szCs w:val="24"/>
          <w:lang w:eastAsia="fa-IR" w:bidi="fa-IR"/>
        </w:rPr>
        <w:t>ных отношений с Аватаром. Вот я</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Субъект. Вот мы будем с вами сегодня в первой практике входить в Я-Настоящего Учителя-Владыки Синтезом по специфике, ну какой там мыслеобраз Владыка уже подготовил. И вот вопрос самой Истины: к чему она тяготеет? </w:t>
      </w:r>
      <w:r w:rsidRPr="008C1D33">
        <w:rPr>
          <w:rFonts w:eastAsia="Calibri"/>
          <w:b/>
          <w:iCs/>
          <w:kern w:val="1"/>
          <w:sz w:val="24"/>
          <w:szCs w:val="24"/>
          <w:lang w:eastAsia="fa-IR" w:bidi="fa-IR"/>
        </w:rPr>
        <w:t>Можно ли сказать, что</w:t>
      </w:r>
      <w:r w:rsidRPr="008C1D33">
        <w:rPr>
          <w:rFonts w:eastAsia="Calibri"/>
          <w:iCs/>
          <w:kern w:val="1"/>
          <w:sz w:val="24"/>
          <w:szCs w:val="24"/>
          <w:lang w:eastAsia="fa-IR" w:bidi="fa-IR"/>
        </w:rPr>
        <w:t xml:space="preserve"> </w:t>
      </w:r>
      <w:r w:rsidRPr="008C1D33">
        <w:rPr>
          <w:rFonts w:eastAsia="Calibri"/>
          <w:b/>
          <w:iCs/>
          <w:kern w:val="1"/>
          <w:sz w:val="24"/>
          <w:szCs w:val="24"/>
          <w:lang w:eastAsia="fa-IR" w:bidi="fa-IR"/>
        </w:rPr>
        <w:t>Истина с точки зрения Человека тяготеет к достоинству?</w:t>
      </w:r>
      <w:r w:rsidRPr="008C1D33">
        <w:rPr>
          <w:rFonts w:eastAsia="Calibri"/>
          <w:iCs/>
          <w:kern w:val="1"/>
          <w:sz w:val="24"/>
          <w:szCs w:val="24"/>
          <w:lang w:eastAsia="fa-IR" w:bidi="fa-IR"/>
        </w:rPr>
        <w:t xml:space="preserve"> Помните, у нас есть какая позиция</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как раз достоинство. И вот вопрос: если внутри Истина не имеет тяги, ничего не… ни на что не похоже слово </w:t>
      </w:r>
      <w:r w:rsidRPr="008C1D33">
        <w:rPr>
          <w:rFonts w:eastAsia="Calibri"/>
          <w:b/>
          <w:i/>
          <w:iCs/>
          <w:kern w:val="1"/>
          <w:sz w:val="24"/>
          <w:szCs w:val="24"/>
          <w:lang w:eastAsia="fa-IR" w:bidi="fa-IR"/>
        </w:rPr>
        <w:t>тяга</w:t>
      </w:r>
      <w:r w:rsidRPr="008C1D33">
        <w:rPr>
          <w:rFonts w:eastAsia="Calibri"/>
          <w:iCs/>
          <w:kern w:val="1"/>
          <w:sz w:val="24"/>
          <w:szCs w:val="24"/>
          <w:lang w:eastAsia="fa-IR" w:bidi="fa-IR"/>
        </w:rPr>
        <w:t>, как локомотив.</w:t>
      </w:r>
    </w:p>
    <w:p w14:paraId="76ECB1D1"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Тяма.</w:t>
      </w:r>
    </w:p>
    <w:p w14:paraId="716E8EA4" w14:textId="55E1A8EA"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Не-не-не. Тяма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очень хороший созвучный элемент, но это больше, как тяма подбрасывает дрова, вот угля́. Дайте нам угля. Вот это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тяма. В принципе, для Истины тяма подбрасывает уголь, только там не уголь, там объём чего? Что подбрасывает тяма Истине? Угля-то у неё нет, иначе будет пахнуть нечеловеческим глобусом.</w:t>
      </w:r>
    </w:p>
    <w:p w14:paraId="39632330" w14:textId="76FF2694"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Тогда получается, что </w:t>
      </w:r>
      <w:r w:rsidRPr="008C1D33">
        <w:rPr>
          <w:rFonts w:eastAsia="Calibri"/>
          <w:b/>
          <w:iCs/>
          <w:kern w:val="1"/>
          <w:sz w:val="24"/>
          <w:szCs w:val="24"/>
          <w:lang w:eastAsia="fa-IR" w:bidi="fa-IR"/>
        </w:rPr>
        <w:t>для Имики, как и для материи, которая фиксирует Истину в каждом из нас, важна глубина, важна глубина как идея для каждого из нас.</w:t>
      </w:r>
      <w:r w:rsidRPr="008C1D33">
        <w:rPr>
          <w:rFonts w:eastAsia="Calibri"/>
          <w:iCs/>
          <w:kern w:val="1"/>
          <w:sz w:val="24"/>
          <w:szCs w:val="24"/>
          <w:lang w:eastAsia="fa-IR" w:bidi="fa-IR"/>
        </w:rPr>
        <w:t xml:space="preserve"> Глубина. И мы с вами вот к чему пришли до Синтеза, к тому, что Владыка показал, Кут Хуми в подготовке там на какой-то тематике, что мы недооцениваем всю глубину, даже не просто происходящего события, а вот, например, не переключаемся на явление, чем будет строиться Истина. То есть мы хотим увидеть, что Истина, там, это оболочки, сферы, зерцала, тело, среда внутри, но это лишь форма, которая несёт некий абсолютный стандарт. И вот сама Истина, она как Часть, о которой мы сейчас с вами говорили, либо 446-я, либо 190-я, в зависимости от специфики Человека или Должностно-Компетентного, либо выступает некой субстанцией, которую мы наработали вне частного действия.То есть, Истина в каждом из нас априори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Часть, дарованная Отцом, которую мы сотворили, Отец сотворил в нас. И </w:t>
      </w:r>
      <w:r w:rsidRPr="008C1D33">
        <w:rPr>
          <w:rFonts w:eastAsia="Calibri"/>
          <w:b/>
          <w:iCs/>
          <w:kern w:val="1"/>
          <w:sz w:val="24"/>
          <w:szCs w:val="24"/>
          <w:lang w:eastAsia="fa-IR" w:bidi="fa-IR"/>
        </w:rPr>
        <w:t>Часть формируется чем внутри нас?</w:t>
      </w:r>
      <w:r w:rsidRPr="008C1D33">
        <w:rPr>
          <w:rFonts w:eastAsia="Calibri"/>
          <w:iCs/>
          <w:kern w:val="1"/>
          <w:sz w:val="24"/>
          <w:szCs w:val="24"/>
          <w:lang w:eastAsia="fa-IR" w:bidi="fa-IR"/>
        </w:rPr>
        <w:t xml:space="preserve"> Вот стяжается Синтезом, а формируется Часть чем?</w:t>
      </w:r>
    </w:p>
    <w:p w14:paraId="2B49BAC9"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
          <w:iCs/>
          <w:kern w:val="1"/>
          <w:sz w:val="24"/>
          <w:szCs w:val="24"/>
          <w:lang w:eastAsia="fa-IR" w:bidi="fa-IR"/>
        </w:rPr>
        <w:t>Из зала: Духом. Огонь. Дух</w:t>
      </w:r>
      <w:r w:rsidRPr="008C1D33">
        <w:rPr>
          <w:rFonts w:eastAsia="Calibri"/>
          <w:iCs/>
          <w:kern w:val="1"/>
          <w:sz w:val="24"/>
          <w:szCs w:val="24"/>
          <w:lang w:eastAsia="fa-IR" w:bidi="fa-IR"/>
        </w:rPr>
        <w:t>.</w:t>
      </w:r>
    </w:p>
    <w:p w14:paraId="468F7C66"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Так, Огонь или Дух?</w:t>
      </w:r>
    </w:p>
    <w:p w14:paraId="09A4248F"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Огонь.</w:t>
      </w:r>
    </w:p>
    <w:p w14:paraId="791B2AB5"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Огонь. Часть формируется Огнём и стяжается Синтезом, чтобы Синтез вписался в Огонь. Но чтобы этот Стандарт вошёл в наше Тело, </w:t>
      </w:r>
      <w:r w:rsidRPr="008C1D33">
        <w:rPr>
          <w:rFonts w:eastAsia="Calibri"/>
          <w:iCs/>
          <w:kern w:val="1"/>
          <w:sz w:val="24"/>
          <w:szCs w:val="24"/>
          <w:lang w:eastAsia="fa-IR" w:bidi="fa-IR"/>
        </w:rPr>
        <w:lastRenderedPageBreak/>
        <w:t>мы Телом должны быть какие в состоятельности процесса? Какие? Наше Тело должно быть какое? Ивдивное.</w:t>
      </w:r>
    </w:p>
    <w:p w14:paraId="22425AC4" w14:textId="3E171980" w:rsidR="00E03BF1" w:rsidRPr="008C1D33" w:rsidRDefault="00E03BF1" w:rsidP="007B03D3">
      <w:pPr>
        <w:tabs>
          <w:tab w:val="left" w:pos="709"/>
        </w:tabs>
        <w:ind w:firstLine="425"/>
        <w:rPr>
          <w:rFonts w:eastAsia="Calibri"/>
          <w:bCs/>
          <w:iCs/>
          <w:kern w:val="1"/>
          <w:sz w:val="24"/>
          <w:szCs w:val="24"/>
          <w:lang w:eastAsia="fa-IR" w:bidi="fa-IR"/>
        </w:rPr>
      </w:pPr>
      <w:r w:rsidRPr="008C1D33">
        <w:rPr>
          <w:rFonts w:eastAsia="Calibri"/>
          <w:bCs/>
          <w:iCs/>
          <w:kern w:val="1"/>
          <w:sz w:val="24"/>
          <w:szCs w:val="24"/>
          <w:lang w:eastAsia="fa-IR" w:bidi="fa-IR"/>
        </w:rPr>
        <w:t>В чём будет заключаться Истина Отца в каждом из нас?</w:t>
      </w:r>
    </w:p>
    <w:p w14:paraId="66A0D22A" w14:textId="77777777" w:rsidR="00E03BF1" w:rsidRPr="008C1D33" w:rsidRDefault="00E03BF1" w:rsidP="007B03D3">
      <w:pPr>
        <w:tabs>
          <w:tab w:val="left" w:pos="709"/>
        </w:tabs>
        <w:ind w:firstLine="425"/>
        <w:rPr>
          <w:rFonts w:eastAsia="Calibri"/>
          <w:bCs/>
          <w:iCs/>
          <w:kern w:val="1"/>
          <w:sz w:val="24"/>
          <w:szCs w:val="24"/>
          <w:lang w:eastAsia="fa-IR" w:bidi="fa-IR"/>
        </w:rPr>
      </w:pPr>
      <w:bookmarkStart w:id="800" w:name="_Toc119357357"/>
      <w:r w:rsidRPr="008C1D33">
        <w:rPr>
          <w:rFonts w:eastAsia="Calibri"/>
          <w:iCs/>
          <w:kern w:val="1"/>
          <w:sz w:val="24"/>
          <w:szCs w:val="24"/>
          <w:lang w:eastAsia="fa-IR" w:bidi="fa-IR"/>
        </w:rPr>
        <w:t>Учиться быть вне критичности действия границ только Частей. Развернуть Цивилизацию Синтеза в экополисах ИВДИВО</w:t>
      </w:r>
      <w:bookmarkEnd w:id="800"/>
      <w:r w:rsidRPr="008C1D33">
        <w:rPr>
          <w:rFonts w:eastAsia="Calibri"/>
          <w:iCs/>
          <w:kern w:val="1"/>
          <w:sz w:val="24"/>
          <w:szCs w:val="24"/>
          <w:lang w:eastAsia="fa-IR" w:bidi="fa-IR"/>
        </w:rPr>
        <w:t>.</w:t>
      </w:r>
    </w:p>
    <w:p w14:paraId="42AB819B" w14:textId="21E5DF6E"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вот к вам вопрос</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вы Виртуозность в Цивилизации и в Истине рассматриваете, как Часть 140-ую? Ну, для вас Виртуозность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Вот смотри́те, </w:t>
      </w:r>
      <w:r w:rsidRPr="008C1D33">
        <w:rPr>
          <w:rFonts w:eastAsia="Calibri"/>
          <w:b/>
          <w:iCs/>
          <w:kern w:val="1"/>
          <w:sz w:val="24"/>
          <w:szCs w:val="24"/>
          <w:lang w:eastAsia="fa-IR" w:bidi="fa-IR"/>
        </w:rPr>
        <w:t>для вас Виртуозность и Истинность</w:t>
      </w:r>
      <w:r w:rsidR="00D554A9" w:rsidRPr="008C1D33">
        <w:rPr>
          <w:rFonts w:eastAsia="Calibri"/>
          <w:b/>
          <w:iCs/>
          <w:kern w:val="1"/>
          <w:sz w:val="24"/>
          <w:szCs w:val="24"/>
          <w:lang w:eastAsia="fa-IR" w:bidi="fa-IR"/>
        </w:rPr>
        <w:t xml:space="preserve"> – </w:t>
      </w:r>
      <w:r w:rsidRPr="008C1D33">
        <w:rPr>
          <w:rFonts w:eastAsia="Calibri"/>
          <w:b/>
          <w:iCs/>
          <w:kern w:val="1"/>
          <w:sz w:val="24"/>
          <w:szCs w:val="24"/>
          <w:lang w:eastAsia="fa-IR" w:bidi="fa-IR"/>
        </w:rPr>
        <w:t>это предельность только Части?</w:t>
      </w:r>
      <w:r w:rsidRPr="008C1D33">
        <w:rPr>
          <w:rFonts w:eastAsia="Calibri"/>
          <w:iCs/>
          <w:kern w:val="1"/>
          <w:sz w:val="24"/>
          <w:szCs w:val="24"/>
          <w:lang w:eastAsia="fa-IR" w:bidi="fa-IR"/>
        </w:rPr>
        <w:t xml:space="preserve"> Или вы переросли границу Части будучи состоявшимся Посвящённым Новой Эпохи, где Посвящённый формируется ивдивно-однородной телесностью по принципу всего во всём и служит в Цивилизации Синтеза Изначально Вышестоящего Отца. Прямо идите за этой мыслью, идите за Кут Хуми. Либо же внутри есть ограничение только долженствованием Частей.</w:t>
      </w:r>
    </w:p>
    <w:p w14:paraId="4897E3CF" w14:textId="032906CE" w:rsidR="00E03BF1" w:rsidRPr="008C1D33" w:rsidRDefault="00E03BF1" w:rsidP="007B03D3">
      <w:pPr>
        <w:tabs>
          <w:tab w:val="left" w:pos="709"/>
        </w:tabs>
        <w:ind w:firstLine="425"/>
        <w:rPr>
          <w:rFonts w:eastAsia="Calibri"/>
          <w:b/>
          <w:iCs/>
          <w:kern w:val="1"/>
          <w:sz w:val="24"/>
          <w:szCs w:val="24"/>
          <w:lang w:eastAsia="fa-IR" w:bidi="fa-IR"/>
        </w:rPr>
      </w:pPr>
      <w:r w:rsidRPr="008C1D33">
        <w:rPr>
          <w:rFonts w:eastAsia="Calibri"/>
          <w:iCs/>
          <w:kern w:val="1"/>
          <w:sz w:val="24"/>
          <w:szCs w:val="24"/>
          <w:lang w:eastAsia="fa-IR" w:bidi="fa-IR"/>
        </w:rPr>
        <w:t>И вот наша с вами основная проблематика для Подразделения, когда мы должны учиться быть вне критичности действия границ только Частей, какие бы Октавные, Архетипические, Метагалактические они ни были. При всём при том, что в каждом из нас Отец фиксируется Частями. Да! И, например, тот же Хум есмь глубина контакта с Изначально Вышестоящим Отцом, и если мы сказали, что в каждом Архетипе, например, Империя развернула там Экополис для фиксации, к вам вопрос</w:t>
      </w:r>
      <w:r w:rsidR="00D554A9" w:rsidRPr="008C1D33">
        <w:rPr>
          <w:rFonts w:eastAsia="Calibri"/>
          <w:iCs/>
          <w:kern w:val="1"/>
          <w:sz w:val="24"/>
          <w:szCs w:val="24"/>
          <w:lang w:eastAsia="fa-IR" w:bidi="fa-IR"/>
        </w:rPr>
        <w:t xml:space="preserve"> – </w:t>
      </w:r>
      <w:r w:rsidRPr="008C1D33">
        <w:rPr>
          <w:rFonts w:eastAsia="Calibri"/>
          <w:b/>
          <w:iCs/>
          <w:kern w:val="1"/>
          <w:sz w:val="24"/>
          <w:szCs w:val="24"/>
          <w:lang w:eastAsia="fa-IR" w:bidi="fa-IR"/>
        </w:rPr>
        <w:t xml:space="preserve">с точки зрения Цивилизации, что вы сделали, чтобы имперские Экополисы были… </w:t>
      </w:r>
      <w:r w:rsidRPr="008C1D33">
        <w:rPr>
          <w:rFonts w:eastAsia="Calibri"/>
          <w:iCs/>
          <w:kern w:val="1"/>
          <w:sz w:val="24"/>
          <w:szCs w:val="24"/>
          <w:lang w:eastAsia="fa-IR" w:bidi="fa-IR"/>
        </w:rPr>
        <w:t>и с последующим продолжением:</w:t>
      </w:r>
      <w:r w:rsidRPr="008C1D33">
        <w:rPr>
          <w:rFonts w:eastAsia="Calibri"/>
          <w:b/>
          <w:iCs/>
          <w:kern w:val="1"/>
          <w:sz w:val="24"/>
          <w:szCs w:val="24"/>
          <w:lang w:eastAsia="fa-IR" w:bidi="fa-IR"/>
        </w:rPr>
        <w:t xml:space="preserve"> мудрыми,</w:t>
      </w:r>
      <w:r w:rsidR="00103C00" w:rsidRPr="008C1D33">
        <w:rPr>
          <w:rFonts w:eastAsia="Calibri"/>
          <w:b/>
          <w:iCs/>
          <w:kern w:val="1"/>
          <w:sz w:val="24"/>
          <w:szCs w:val="24"/>
          <w:lang w:eastAsia="fa-IR" w:bidi="fa-IR"/>
        </w:rPr>
        <w:t xml:space="preserve"> истин</w:t>
      </w:r>
      <w:r w:rsidRPr="008C1D33">
        <w:rPr>
          <w:rFonts w:eastAsia="Calibri"/>
          <w:b/>
          <w:iCs/>
          <w:kern w:val="1"/>
          <w:sz w:val="24"/>
          <w:szCs w:val="24"/>
          <w:lang w:eastAsia="fa-IR" w:bidi="fa-IR"/>
        </w:rPr>
        <w:t>ными, телесно-владыческими?</w:t>
      </w:r>
    </w:p>
    <w:p w14:paraId="060B6780" w14:textId="2F67D84F"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здесь вопрос, чтобы </w:t>
      </w:r>
      <w:r w:rsidRPr="008C1D33">
        <w:rPr>
          <w:rFonts w:eastAsia="Calibri"/>
          <w:b/>
          <w:iCs/>
          <w:kern w:val="1"/>
          <w:sz w:val="24"/>
          <w:szCs w:val="24"/>
          <w:lang w:eastAsia="fa-IR" w:bidi="fa-IR"/>
        </w:rPr>
        <w:t>ваша жизнь стала чуть больше, чем физическая социализация с Аватарами.</w:t>
      </w:r>
      <w:r w:rsidRPr="008C1D33">
        <w:rPr>
          <w:rFonts w:eastAsia="Calibri"/>
          <w:iCs/>
          <w:kern w:val="1"/>
          <w:sz w:val="24"/>
          <w:szCs w:val="24"/>
          <w:lang w:eastAsia="fa-IR" w:bidi="fa-IR"/>
        </w:rPr>
        <w:t xml:space="preserve"> Чуть больше, чем та предельность, где вы вышли, не услышали и вернулись обратно. Я правильно сказала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вышли, не услышали и вернулись обратно. Потому что, если внутри…</w:t>
      </w:r>
    </w:p>
    <w:p w14:paraId="7E8E512B" w14:textId="0F5B963E"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Помните, вначале сейчас Владыка такую фразу сказал, что Истина есмь внутренний критерий, ну там мы сейчас не по внешней фразе, а она так же коррелируется, как и Вера. То есть, она нуждается в глубине. И вот получается, что </w:t>
      </w:r>
      <w:r w:rsidRPr="008C1D33">
        <w:rPr>
          <w:rFonts w:eastAsia="Calibri"/>
          <w:b/>
          <w:iCs/>
          <w:kern w:val="1"/>
          <w:sz w:val="24"/>
          <w:szCs w:val="24"/>
          <w:lang w:eastAsia="fa-IR" w:bidi="fa-IR"/>
        </w:rPr>
        <w:t>предельность внутреннего роста</w:t>
      </w:r>
      <w:r w:rsidR="00D554A9" w:rsidRPr="008C1D33">
        <w:rPr>
          <w:rFonts w:eastAsia="Calibri"/>
          <w:b/>
          <w:iCs/>
          <w:kern w:val="1"/>
          <w:sz w:val="24"/>
          <w:szCs w:val="24"/>
          <w:lang w:eastAsia="fa-IR" w:bidi="fa-IR"/>
        </w:rPr>
        <w:t xml:space="preserve"> – </w:t>
      </w:r>
      <w:r w:rsidRPr="008C1D33">
        <w:rPr>
          <w:rFonts w:eastAsia="Calibri"/>
          <w:b/>
          <w:iCs/>
          <w:kern w:val="1"/>
          <w:sz w:val="24"/>
          <w:szCs w:val="24"/>
          <w:lang w:eastAsia="fa-IR" w:bidi="fa-IR"/>
        </w:rPr>
        <w:t>это синтез не количества Практик, а практикование индивидуальным Синтезом</w:t>
      </w:r>
      <w:r w:rsidRPr="008C1D33">
        <w:rPr>
          <w:rFonts w:eastAsia="Calibri"/>
          <w:iCs/>
          <w:kern w:val="1"/>
          <w:sz w:val="24"/>
          <w:szCs w:val="24"/>
          <w:lang w:eastAsia="fa-IR" w:bidi="fa-IR"/>
        </w:rPr>
        <w:t xml:space="preserve">, </w:t>
      </w:r>
      <w:r w:rsidRPr="008C1D33">
        <w:rPr>
          <w:rFonts w:eastAsia="Calibri"/>
          <w:b/>
          <w:iCs/>
          <w:kern w:val="1"/>
          <w:sz w:val="24"/>
          <w:szCs w:val="24"/>
          <w:lang w:eastAsia="fa-IR" w:bidi="fa-IR"/>
        </w:rPr>
        <w:t>где вы растёте, как</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либо Аватар-Субъект, но это идёт опять в Часть, либо Аватар-Человек-Субъект, то есть </w:t>
      </w:r>
      <w:r w:rsidRPr="008C1D33">
        <w:rPr>
          <w:rFonts w:eastAsia="Calibri"/>
          <w:b/>
          <w:iCs/>
          <w:kern w:val="1"/>
          <w:sz w:val="24"/>
          <w:szCs w:val="24"/>
          <w:lang w:eastAsia="fa-IR" w:bidi="fa-IR"/>
        </w:rPr>
        <w:t>деятельный в организации Синтезом с Изначально Вышестоящим Отцом</w:t>
      </w:r>
      <w:r w:rsidRPr="008C1D33">
        <w:rPr>
          <w:rFonts w:eastAsia="Calibri"/>
          <w:iCs/>
          <w:kern w:val="1"/>
          <w:sz w:val="24"/>
          <w:szCs w:val="24"/>
          <w:lang w:eastAsia="fa-IR" w:bidi="fa-IR"/>
        </w:rPr>
        <w:t>.</w:t>
      </w:r>
    </w:p>
    <w:p w14:paraId="34CCDD40" w14:textId="4EA0E3EF"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Ядра Синтеза несут собою из Синтеза набор Тез, это вы тоже знаете. Но как только мы начинаем синтезировать Истину дееспособными Ядрами Синтеза Синтезом в каждом из нас применимостью Тез в физическом теле, мы сразу же натыкаемся в один маленький пробле́мс. </w:t>
      </w:r>
      <w:r w:rsidRPr="008C1D33">
        <w:rPr>
          <w:rFonts w:eastAsia="Calibri"/>
          <w:iCs/>
          <w:kern w:val="1"/>
          <w:sz w:val="24"/>
          <w:szCs w:val="24"/>
          <w:lang w:eastAsia="fa-IR" w:bidi="fa-IR"/>
        </w:rPr>
        <w:lastRenderedPageBreak/>
        <w:t xml:space="preserve">Либо эта предельность есмь организация только моего физического тела, либо </w:t>
      </w:r>
      <w:r w:rsidRPr="008C1D33">
        <w:rPr>
          <w:rFonts w:eastAsia="Calibri"/>
          <w:b/>
          <w:iCs/>
          <w:kern w:val="1"/>
          <w:sz w:val="24"/>
          <w:szCs w:val="24"/>
          <w:lang w:eastAsia="fa-IR" w:bidi="fa-IR"/>
        </w:rPr>
        <w:t>я начинаю работать на генерирование вырабатывания Синтеза качественной степенью служения в Подразделении, но на объём всего ИВДИВО</w:t>
      </w:r>
      <w:r w:rsidRPr="008C1D33">
        <w:rPr>
          <w:rFonts w:eastAsia="Calibri"/>
          <w:iCs/>
          <w:kern w:val="1"/>
          <w:sz w:val="24"/>
          <w:szCs w:val="24"/>
          <w:lang w:eastAsia="fa-IR" w:bidi="fa-IR"/>
        </w:rPr>
        <w:t>. А поле Истины формирует у нас что? Совершенное Истинное Умение. Так же? И если я Совершенно Истинна, где вот здесь вопрос, чтобы Истинность, как явление, которое поджимает нашу с вами Окскость, ну сверху так легло на Память, на Окскость Истинность со своим, чем там она ложится? Сознанием, наверное, да? Сознание, когда ложится на Память, оно что делает с Памятью? По принципу сказки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по сусекам поскребло, по амбару помело, ну для этого так раскатало всё в лепёшку. И Память, пытаясь там что-то сказать: «Папа, меня опять недооценили!»</w:t>
      </w:r>
    </w:p>
    <w:p w14:paraId="3250B931" w14:textId="38BB2576"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b/>
          <w:iCs/>
          <w:kern w:val="1"/>
          <w:sz w:val="24"/>
          <w:szCs w:val="24"/>
          <w:lang w:eastAsia="fa-IR" w:bidi="fa-IR"/>
        </w:rPr>
        <w:t>Истинная Память, она какая?</w:t>
      </w:r>
    </w:p>
    <w:p w14:paraId="5DDD5794"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
          <w:iCs/>
          <w:kern w:val="1"/>
          <w:sz w:val="24"/>
          <w:szCs w:val="24"/>
          <w:lang w:eastAsia="fa-IR" w:bidi="fa-IR"/>
        </w:rPr>
        <w:t>Из зала: Совершенная?</w:t>
      </w:r>
    </w:p>
    <w:p w14:paraId="0F75AD3F" w14:textId="197CFFF4"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Не-а. Она Окская. Не-не-не. Она просто Окская. Тогда к вам вопрос. Вы знаете эту формулу. Она до предельности проста, потому что исходит из Стандартов. Так вот, вопрос</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если у Отца всё просто, почему, смотря на простое, мы не видим глубины сути, выводя на сложное. Вот, это для меня, уже чувствуете, такой философский глубокий контекст. Когда нас Владыка погружает не в теорию вопроса, которая где-то станет в полях, неся для вас просто умение, а введёт через состояние даже сообразительности, просто сообразительности.</w:t>
      </w:r>
    </w:p>
    <w:p w14:paraId="3084139E" w14:textId="5A8FC363"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кстати, Сообразительность замечательно интерпретирует или вносит транскрипцию, расшифровывает любые записи Истинности, потому что сама Сообразительность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фиксатор чего? </w:t>
      </w:r>
      <w:r w:rsidRPr="008C1D33">
        <w:rPr>
          <w:rFonts w:eastAsia="Calibri"/>
          <w:b/>
          <w:iCs/>
          <w:kern w:val="1"/>
          <w:sz w:val="24"/>
          <w:szCs w:val="24"/>
          <w:lang w:eastAsia="fa-IR" w:bidi="fa-IR"/>
        </w:rPr>
        <w:t>Что фиксирует Сообразительность?</w:t>
      </w:r>
      <w:r w:rsidRPr="008C1D33">
        <w:rPr>
          <w:rFonts w:eastAsia="Calibri"/>
          <w:iCs/>
          <w:kern w:val="1"/>
          <w:sz w:val="24"/>
          <w:szCs w:val="24"/>
          <w:lang w:eastAsia="fa-IR" w:bidi="fa-IR"/>
        </w:rPr>
        <w:t xml:space="preserve"> Ну, хотите по Огню скажите. По горизонту.</w:t>
      </w:r>
    </w:p>
    <w:p w14:paraId="55F1640C"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
          <w:iCs/>
          <w:kern w:val="1"/>
          <w:sz w:val="24"/>
          <w:szCs w:val="24"/>
          <w:lang w:eastAsia="fa-IR" w:bidi="fa-IR"/>
        </w:rPr>
        <w:t>Из зала: Императив.</w:t>
      </w:r>
    </w:p>
    <w:p w14:paraId="2897FD6C" w14:textId="0A87B0D6"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Скорость! Скорость! И получается, что </w:t>
      </w:r>
      <w:r w:rsidRPr="008C1D33">
        <w:rPr>
          <w:rFonts w:eastAsia="Calibri"/>
          <w:b/>
          <w:iCs/>
          <w:kern w:val="1"/>
          <w:sz w:val="24"/>
          <w:szCs w:val="24"/>
          <w:lang w:eastAsia="fa-IR" w:bidi="fa-IR"/>
        </w:rPr>
        <w:t>любому процессу Истины или Истинности важна скорость реакции принятых решений, выборов, действий</w:t>
      </w:r>
      <w:r w:rsidRPr="008C1D33">
        <w:rPr>
          <w:rFonts w:eastAsia="Calibri"/>
          <w:iCs/>
          <w:kern w:val="1"/>
          <w:sz w:val="24"/>
          <w:szCs w:val="24"/>
          <w:lang w:eastAsia="fa-IR" w:bidi="fa-IR"/>
        </w:rPr>
        <w:t>. И, если мы с вами вот на этой скорости не разгоняем процессы частной актуализации действия в Цивилизации архетипически, в 32 архетипах, и в Экополисе Кут Хуми, где здания скольки подразделений должны стоять?</w:t>
      </w:r>
      <w:bookmarkStart w:id="801" w:name="_Toc119357358"/>
    </w:p>
    <w:p w14:paraId="69E1E2A3" w14:textId="5F8EC858" w:rsidR="00E03BF1" w:rsidRPr="008C1D33" w:rsidRDefault="00E03BF1" w:rsidP="00F03DF4">
      <w:pPr>
        <w:pStyle w:val="4"/>
      </w:pPr>
      <w:bookmarkStart w:id="802" w:name="_Toc221069383"/>
      <w:bookmarkStart w:id="803" w:name="_Toc221905925"/>
      <w:r w:rsidRPr="008C1D33">
        <w:t>Истина начинается с привычек!</w:t>
      </w:r>
      <w:bookmarkEnd w:id="801"/>
      <w:bookmarkEnd w:id="802"/>
      <w:bookmarkEnd w:id="803"/>
    </w:p>
    <w:p w14:paraId="06776F52" w14:textId="37777521"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Кстати, вопрос к вам: и к Памяти, и к Цивилизации. Вы-то за собою</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можно я пошучу, так я это слышала от Аватаров Синтеза, ну, скорее всего, Мория шутит</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ухаживать можете? Ну, как-то ухаживать можете. Синтез обновлять, стяжать его периодически. Это называется ухаживать за своим телом. Ну, тело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же храм? Значит, надо Дом. </w:t>
      </w:r>
      <w:r w:rsidRPr="008C1D33">
        <w:rPr>
          <w:rFonts w:eastAsia="Calibri"/>
          <w:iCs/>
          <w:kern w:val="1"/>
          <w:sz w:val="24"/>
          <w:szCs w:val="24"/>
          <w:lang w:eastAsia="fa-IR" w:bidi="fa-IR"/>
        </w:rPr>
        <w:lastRenderedPageBreak/>
        <w:t>Если в Доме долго не прибирается, он так немножко запыляется мыслями, чувствами, смыслами, парадигмальностью не той. Я сейчас подведу, к чему мы идём. Потому что, когда мы приходим к Истине, первичное рассмотрение Истины начинается с чего? Первичное рассмотрение в Истине в вас… не как в Части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вот сейчас Часть не трогаем</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оставим Часть Отцу. Она же Отцовская? Внутри вот этой Истины как субстанциональности, процессуальности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как мы там сказали?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несоизмеримого процесса внутри вас, значит, всё начинается с ваших внутренних привычек. Истина начинается с привычек! Только не из тех, к которым вы привыкли: держать правильно ложку, вилку, культурные традиции. Нет! </w:t>
      </w:r>
      <w:r w:rsidRPr="008C1D33">
        <w:rPr>
          <w:rFonts w:eastAsia="Calibri"/>
          <w:b/>
          <w:iCs/>
          <w:kern w:val="1"/>
          <w:sz w:val="24"/>
          <w:szCs w:val="24"/>
          <w:lang w:eastAsia="fa-IR" w:bidi="fa-IR"/>
        </w:rPr>
        <w:t>Привычки внутреннего роста 16-рицей или 8-рицей Изначально Вышестоящего Отца в Субъекте отношений, где Парадигма в каждом выводит вас</w:t>
      </w:r>
      <w:r w:rsidRPr="008C1D33">
        <w:rPr>
          <w:rFonts w:eastAsia="Calibri"/>
          <w:iCs/>
          <w:kern w:val="1"/>
          <w:sz w:val="24"/>
          <w:szCs w:val="24"/>
          <w:lang w:eastAsia="fa-IR" w:bidi="fa-IR"/>
        </w:rPr>
        <w:t xml:space="preserve"> на что?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сейчас опять слово «кризис» звучит</w:t>
      </w:r>
      <w:r w:rsidR="00D554A9" w:rsidRPr="008C1D33">
        <w:rPr>
          <w:rFonts w:eastAsia="Calibri"/>
          <w:iCs/>
          <w:kern w:val="1"/>
          <w:sz w:val="24"/>
          <w:szCs w:val="24"/>
          <w:lang w:eastAsia="fa-IR" w:bidi="fa-IR"/>
        </w:rPr>
        <w:t xml:space="preserve"> – </w:t>
      </w:r>
      <w:r w:rsidRPr="008C1D33">
        <w:rPr>
          <w:rFonts w:eastAsia="Calibri"/>
          <w:b/>
          <w:iCs/>
          <w:kern w:val="1"/>
          <w:sz w:val="24"/>
          <w:szCs w:val="24"/>
          <w:lang w:eastAsia="fa-IR" w:bidi="fa-IR"/>
        </w:rPr>
        <w:t xml:space="preserve">на кризис условий внутренней философии. </w:t>
      </w:r>
      <w:r w:rsidRPr="008C1D33">
        <w:rPr>
          <w:rFonts w:eastAsia="Calibri"/>
          <w:iCs/>
          <w:kern w:val="1"/>
          <w:sz w:val="24"/>
          <w:szCs w:val="24"/>
          <w:lang w:eastAsia="fa-IR" w:bidi="fa-IR"/>
        </w:rPr>
        <w:t>Внутренней философии, где Цивилизация философией не может быть только внутренней. Она всегда целая. И внутри, и вовне. И?! Из этого тогда… Что скажете? Сейчас Владыка многие моменты ввёл в подвисшее состояние. Вот, просто взял и зафиксировал, чтобы просто висело перед вашими глазами.</w:t>
      </w:r>
    </w:p>
    <w:p w14:paraId="2EF64434" w14:textId="1C704EE5"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Мы сейчас остановились на поддержании чистоты во внутреннем мире. А вот «ухаживать»,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Кут Хуми говорит. Простите, Владыка. Ухаживать за собой мы ещё можем. Значит, надо пересмотреть тенденции, а можем ли мы вести координацию Синтеза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Владыка напоминает</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где тематика была: если внутри себя мы ещё Синтез можем генерировать, ну, нам хватает умений, сообразительности.</w:t>
      </w:r>
    </w:p>
    <w:p w14:paraId="38A34732" w14:textId="4EE01B40"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Когда мы, как субъекты начинаем ставить себе цель, прежде чем мы физически поставим себе цель, наш головной мозг уже начинает стратеговать и вырабатывать шаги, виды и формы действия, что мы должны сделать. Это доказано физиологически. Значит, получается, что в росте каждого из нас должно гореть вот это искомое, должно гореть искомое начало Истины.</w:t>
      </w:r>
    </w:p>
    <w:p w14:paraId="6AEF2DDE" w14:textId="618988C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Каждый, воплощаясь физически, наделён потенциальными частями, значит, каждый человек приходит со своей</w:t>
      </w:r>
      <w:r w:rsidR="00103C00" w:rsidRPr="008C1D33">
        <w:rPr>
          <w:rFonts w:eastAsia="Calibri"/>
          <w:iCs/>
          <w:kern w:val="1"/>
          <w:sz w:val="24"/>
          <w:szCs w:val="24"/>
          <w:lang w:eastAsia="fa-IR" w:bidi="fa-IR"/>
        </w:rPr>
        <w:t xml:space="preserve"> истин</w:t>
      </w:r>
      <w:r w:rsidRPr="008C1D33">
        <w:rPr>
          <w:rFonts w:eastAsia="Calibri"/>
          <w:iCs/>
          <w:kern w:val="1"/>
          <w:sz w:val="24"/>
          <w:szCs w:val="24"/>
          <w:lang w:eastAsia="fa-IR" w:bidi="fa-IR"/>
        </w:rPr>
        <w:t xml:space="preserve">ой уже. Ну что значит со своей? С Истиной с точки зрения части. Правильно? Значит, когда мы начинаем складываться и спекаться в подразделение, </w:t>
      </w:r>
      <w:r w:rsidRPr="008C1D33">
        <w:rPr>
          <w:rFonts w:eastAsia="Calibri"/>
          <w:b/>
          <w:bCs/>
          <w:iCs/>
          <w:kern w:val="1"/>
          <w:sz w:val="24"/>
          <w:szCs w:val="24"/>
          <w:lang w:eastAsia="fa-IR" w:bidi="fa-IR"/>
        </w:rPr>
        <w:t xml:space="preserve">нас с вами тянет друг к другу Истина Отца в каждом. </w:t>
      </w:r>
      <w:r w:rsidRPr="008C1D33">
        <w:rPr>
          <w:rFonts w:eastAsia="Calibri"/>
          <w:iCs/>
          <w:kern w:val="1"/>
          <w:sz w:val="24"/>
          <w:szCs w:val="24"/>
          <w:lang w:eastAsia="fa-IR" w:bidi="fa-IR"/>
        </w:rPr>
        <w:t>Тянет, ну вызывает у нас состояние, тут, кстати, вопрос определённости.</w:t>
      </w:r>
    </w:p>
    <w:p w14:paraId="74BF7C48"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условия говорят о том, что </w:t>
      </w:r>
      <w:r w:rsidRPr="008C1D33">
        <w:rPr>
          <w:rFonts w:eastAsia="Calibri"/>
          <w:b/>
          <w:bCs/>
          <w:iCs/>
          <w:kern w:val="1"/>
          <w:sz w:val="24"/>
          <w:szCs w:val="24"/>
          <w:lang w:eastAsia="fa-IR" w:bidi="fa-IR"/>
        </w:rPr>
        <w:t>в сам</w:t>
      </w:r>
      <w:r w:rsidRPr="008C1D33">
        <w:rPr>
          <w:rFonts w:eastAsia="Calibri"/>
          <w:b/>
          <w:bCs/>
          <w:i/>
          <w:iCs/>
          <w:kern w:val="1"/>
          <w:sz w:val="24"/>
          <w:szCs w:val="24"/>
          <w:lang w:eastAsia="fa-IR" w:bidi="fa-IR"/>
        </w:rPr>
        <w:t>о</w:t>
      </w:r>
      <w:r w:rsidRPr="008C1D33">
        <w:rPr>
          <w:rFonts w:eastAsia="Calibri"/>
          <w:b/>
          <w:bCs/>
          <w:iCs/>
          <w:kern w:val="1"/>
          <w:sz w:val="24"/>
          <w:szCs w:val="24"/>
          <w:lang w:eastAsia="fa-IR" w:bidi="fa-IR"/>
        </w:rPr>
        <w:t xml:space="preserve">м качестве служения необходимо подтянуть вашу внутреннюю организацию подразделения. </w:t>
      </w:r>
      <w:r w:rsidRPr="008C1D33">
        <w:rPr>
          <w:rFonts w:eastAsia="Calibri"/>
          <w:iCs/>
          <w:kern w:val="1"/>
          <w:sz w:val="24"/>
          <w:szCs w:val="24"/>
          <w:lang w:eastAsia="fa-IR" w:bidi="fa-IR"/>
        </w:rPr>
        <w:t xml:space="preserve">Подтянуть её. То есть </w:t>
      </w:r>
      <w:r w:rsidRPr="008C1D33">
        <w:rPr>
          <w:rFonts w:eastAsia="Calibri"/>
          <w:b/>
          <w:bCs/>
          <w:iCs/>
          <w:kern w:val="1"/>
          <w:sz w:val="24"/>
          <w:szCs w:val="24"/>
          <w:lang w:eastAsia="fa-IR" w:bidi="fa-IR"/>
        </w:rPr>
        <w:t xml:space="preserve">начать вырабатывать процессуальный процесс, именно прямо процесс действия, где вы </w:t>
      </w:r>
      <w:r w:rsidRPr="008C1D33">
        <w:rPr>
          <w:rFonts w:eastAsia="Calibri"/>
          <w:b/>
          <w:bCs/>
          <w:iCs/>
          <w:kern w:val="1"/>
          <w:sz w:val="24"/>
          <w:szCs w:val="24"/>
          <w:lang w:eastAsia="fa-IR" w:bidi="fa-IR"/>
        </w:rPr>
        <w:lastRenderedPageBreak/>
        <w:t>сами с Аватарами Синтеза несёте и определяете свою последующую судьбу.</w:t>
      </w:r>
    </w:p>
    <w:p w14:paraId="710FBFE1" w14:textId="65AD22C2"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На любом зерцале, а </w:t>
      </w:r>
      <w:r w:rsidRPr="008C1D33">
        <w:rPr>
          <w:rFonts w:eastAsia="Calibri"/>
          <w:b/>
          <w:bCs/>
          <w:iCs/>
          <w:kern w:val="1"/>
          <w:sz w:val="24"/>
          <w:szCs w:val="24"/>
          <w:lang w:eastAsia="fa-IR" w:bidi="fa-IR"/>
        </w:rPr>
        <w:t>в Истине есть тоже зерцало, на котором стоит либо Учитель Синтеза, либо Владыка Синтеза,</w:t>
      </w:r>
      <w:r w:rsidRPr="008C1D33">
        <w:rPr>
          <w:rFonts w:eastAsia="Calibri"/>
          <w:iCs/>
          <w:kern w:val="1"/>
          <w:sz w:val="24"/>
          <w:szCs w:val="24"/>
          <w:lang w:eastAsia="fa-IR" w:bidi="fa-IR"/>
        </w:rPr>
        <w:t xml:space="preserve"> тут есть представители этого царства. А, между прочим, царство Владыки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какое? Ну, ладно, эволюция.</w:t>
      </w:r>
    </w:p>
    <w:p w14:paraId="0440FFF8" w14:textId="2688C674" w:rsidR="00E03BF1" w:rsidRPr="008C1D33" w:rsidRDefault="00E03BF1" w:rsidP="00F03DF4">
      <w:pPr>
        <w:pStyle w:val="4"/>
      </w:pPr>
      <w:bookmarkStart w:id="804" w:name="_Toc119357360"/>
      <w:bookmarkStart w:id="805" w:name="_Toc221069384"/>
      <w:bookmarkStart w:id="806" w:name="_Toc221905926"/>
      <w:r w:rsidRPr="008C1D33">
        <w:t>Истина и Цивилизация должны быть зрячими</w:t>
      </w:r>
      <w:bookmarkEnd w:id="804"/>
      <w:bookmarkEnd w:id="805"/>
      <w:bookmarkEnd w:id="806"/>
    </w:p>
    <w:p w14:paraId="79A39853" w14:textId="77777777"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b/>
          <w:bCs/>
          <w:iCs/>
          <w:kern w:val="1"/>
          <w:sz w:val="24"/>
          <w:szCs w:val="24"/>
          <w:lang w:eastAsia="fa-IR" w:bidi="fa-IR"/>
        </w:rPr>
        <w:t>Г</w:t>
      </w:r>
      <w:r w:rsidRPr="008C1D33">
        <w:rPr>
          <w:rFonts w:eastAsia="Calibri"/>
          <w:b/>
          <w:iCs/>
          <w:kern w:val="1"/>
          <w:sz w:val="24"/>
          <w:szCs w:val="24"/>
          <w:lang w:eastAsia="fa-IR" w:bidi="fa-IR"/>
        </w:rPr>
        <w:t>лубина Мудрости зависит от глубины Веры</w:t>
      </w:r>
      <w:r w:rsidRPr="008C1D33">
        <w:rPr>
          <w:rFonts w:eastAsia="Calibri"/>
          <w:iCs/>
          <w:kern w:val="1"/>
          <w:sz w:val="24"/>
          <w:szCs w:val="24"/>
          <w:lang w:eastAsia="fa-IR" w:bidi="fa-IR"/>
        </w:rPr>
        <w:t>.</w:t>
      </w:r>
      <w:r w:rsidRPr="008C1D33">
        <w:rPr>
          <w:rFonts w:eastAsia="Calibri"/>
          <w:b/>
          <w:bCs/>
          <w:iCs/>
          <w:kern w:val="1"/>
          <w:sz w:val="24"/>
          <w:szCs w:val="24"/>
          <w:lang w:eastAsia="fa-IR" w:bidi="fa-IR"/>
        </w:rPr>
        <w:t xml:space="preserve"> </w:t>
      </w:r>
      <w:r w:rsidRPr="008C1D33">
        <w:rPr>
          <w:rFonts w:eastAsia="Calibri"/>
          <w:iCs/>
          <w:kern w:val="1"/>
          <w:sz w:val="24"/>
          <w:szCs w:val="24"/>
          <w:lang w:eastAsia="fa-IR" w:bidi="fa-IR"/>
        </w:rPr>
        <w:t>Причём она не слепая. А она должна быть максимально только вопрос не зрячести, как телесного акцента действия на систему Зрения. А система Зрения у нас сейчас стоит на каком горизонте? На каком горизонте стоит система Зрения? Вот так сейчас всё часто меняется, я даже прямо и не знаю. Где там стоит у нас система Зрения? А система Голоса? А система Слуха? Зрения, по-моему, у Учителя так и осталось же? Или нет?</w:t>
      </w:r>
    </w:p>
    <w:p w14:paraId="1417AB34" w14:textId="38231A90"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Тогда </w:t>
      </w:r>
      <w:r w:rsidRPr="008C1D33">
        <w:rPr>
          <w:rFonts w:eastAsia="Calibri"/>
          <w:b/>
          <w:iCs/>
          <w:kern w:val="1"/>
          <w:sz w:val="24"/>
          <w:szCs w:val="24"/>
          <w:lang w:eastAsia="fa-IR" w:bidi="fa-IR"/>
        </w:rPr>
        <w:t>Истина и Цивилизация должна быть какой?</w:t>
      </w:r>
      <w:r w:rsidR="00D554A9" w:rsidRPr="008C1D33">
        <w:rPr>
          <w:rFonts w:eastAsia="Calibri"/>
          <w:b/>
          <w:iCs/>
          <w:kern w:val="1"/>
          <w:sz w:val="24"/>
          <w:szCs w:val="24"/>
          <w:lang w:eastAsia="fa-IR" w:bidi="fa-IR"/>
        </w:rPr>
        <w:t xml:space="preserve"> – </w:t>
      </w:r>
      <w:r w:rsidRPr="008C1D33">
        <w:rPr>
          <w:rFonts w:eastAsia="Calibri"/>
          <w:b/>
          <w:iCs/>
          <w:kern w:val="1"/>
          <w:sz w:val="24"/>
          <w:szCs w:val="24"/>
          <w:lang w:eastAsia="fa-IR" w:bidi="fa-IR"/>
        </w:rPr>
        <w:t>зрячей</w:t>
      </w:r>
      <w:r w:rsidRPr="008C1D33">
        <w:rPr>
          <w:rFonts w:eastAsia="Calibri"/>
          <w:iCs/>
          <w:kern w:val="1"/>
          <w:sz w:val="24"/>
          <w:szCs w:val="24"/>
          <w:lang w:eastAsia="fa-IR" w:bidi="fa-IR"/>
        </w:rPr>
        <w:t xml:space="preserve">. Но здесь вопрос: что у нас внутри стоит в Имперации? Внутри Имперации стоит Взгляд. И для того, чтобы мы увидели глубину мудрости через веру в каждом из нас, </w:t>
      </w:r>
      <w:r w:rsidRPr="008C1D33">
        <w:rPr>
          <w:rFonts w:eastAsia="Calibri"/>
          <w:b/>
          <w:iCs/>
          <w:kern w:val="1"/>
          <w:sz w:val="24"/>
          <w:szCs w:val="24"/>
          <w:lang w:eastAsia="fa-IR" w:bidi="fa-IR"/>
        </w:rPr>
        <w:t>у нас должен быть дееспособный Взгляд</w:t>
      </w:r>
      <w:r w:rsidRPr="008C1D33">
        <w:rPr>
          <w:rFonts w:eastAsia="Calibri"/>
          <w:iCs/>
          <w:kern w:val="1"/>
          <w:sz w:val="24"/>
          <w:szCs w:val="24"/>
          <w:lang w:eastAsia="fa-IR" w:bidi="fa-IR"/>
        </w:rPr>
        <w:t>.</w:t>
      </w:r>
    </w:p>
    <w:p w14:paraId="6B0FB7E4" w14:textId="3871EA55"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Вот к вам вопрос, вот просто подумать на осмысление: </w:t>
      </w:r>
      <w:r w:rsidRPr="008C1D33">
        <w:rPr>
          <w:rFonts w:eastAsia="Calibri"/>
          <w:b/>
          <w:bCs/>
          <w:iCs/>
          <w:kern w:val="1"/>
          <w:sz w:val="24"/>
          <w:szCs w:val="24"/>
          <w:lang w:eastAsia="fa-IR" w:bidi="fa-IR"/>
        </w:rPr>
        <w:t xml:space="preserve">что значит дееспособный Взгляд? </w:t>
      </w:r>
      <w:r w:rsidRPr="008C1D33">
        <w:rPr>
          <w:rFonts w:eastAsia="Calibri"/>
          <w:iCs/>
          <w:kern w:val="1"/>
          <w:sz w:val="24"/>
          <w:szCs w:val="24"/>
          <w:lang w:eastAsia="fa-IR" w:bidi="fa-IR"/>
        </w:rPr>
        <w:t>Это когда предельно детерминированность процесса включает нас в какое действие? Действующий Взгляд: гибкий, поворотливый, вариативный, он откуда будет истекать? Ответ очень прост: из Истины частей, которые Взглядом выросли… Ещё раз: из Истины частей, которые выросли Взглядом, и что сделали? Я уже час ноль две прошу вас что-то сказать. В принципе, тут можно было бы повставлять много каких элементов.</w:t>
      </w:r>
    </w:p>
    <w:p w14:paraId="550E830A" w14:textId="77777777"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
          <w:iCs/>
          <w:kern w:val="1"/>
          <w:sz w:val="24"/>
          <w:szCs w:val="24"/>
          <w:lang w:eastAsia="fa-IR" w:bidi="fa-IR"/>
        </w:rPr>
        <w:t>Из зала: Это</w:t>
      </w:r>
      <w:r w:rsidRPr="008C1D33">
        <w:rPr>
          <w:rFonts w:eastAsia="Calibri"/>
          <w:iCs/>
          <w:kern w:val="1"/>
          <w:sz w:val="24"/>
          <w:szCs w:val="24"/>
          <w:lang w:eastAsia="fa-IR" w:bidi="fa-IR"/>
        </w:rPr>
        <w:t xml:space="preserve"> </w:t>
      </w:r>
      <w:r w:rsidRPr="008C1D33">
        <w:rPr>
          <w:rFonts w:eastAsia="Calibri"/>
          <w:i/>
          <w:iCs/>
          <w:kern w:val="1"/>
          <w:sz w:val="24"/>
          <w:szCs w:val="24"/>
          <w:lang w:eastAsia="fa-IR" w:bidi="fa-IR"/>
        </w:rPr>
        <w:t>не действие Око будет, когда Взгляд дееспособный?</w:t>
      </w:r>
    </w:p>
    <w:p w14:paraId="28C5EEFA" w14:textId="76149090"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Нет. В Истине точкой перехода, помните: дайте мне точку опоры, и я переверну весь мир. Это основа Истины и её проблема, только проблема в положительном смысле слова. Это такая философская проблема Истины. Так вот,</w:t>
      </w:r>
      <w:r w:rsidRPr="008C1D33">
        <w:rPr>
          <w:rFonts w:eastAsia="Calibri"/>
          <w:b/>
          <w:bCs/>
          <w:iCs/>
          <w:kern w:val="1"/>
          <w:sz w:val="24"/>
          <w:szCs w:val="24"/>
          <w:lang w:eastAsia="fa-IR" w:bidi="fa-IR"/>
        </w:rPr>
        <w:t xml:space="preserve"> точка опоры для Истины</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Взгляд Аватар-Человека-Субъектов в любой организации</w:t>
      </w:r>
      <w:r w:rsidRPr="008C1D33">
        <w:rPr>
          <w:rFonts w:eastAsia="Calibri"/>
          <w:iCs/>
          <w:kern w:val="1"/>
          <w:sz w:val="24"/>
          <w:szCs w:val="24"/>
          <w:lang w:eastAsia="fa-IR" w:bidi="fa-IR"/>
        </w:rPr>
        <w:t>. И мы не можем «прихватизировать» взгляд только в Око. В Око формируются Взгляды из Эталонов, идут в Полномочия Совершенств, там переформулируются и идут в Синтезность.</w:t>
      </w:r>
    </w:p>
    <w:p w14:paraId="4C6DA637" w14:textId="6AAAC9E4"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А если мы начнём рассматривать Взгляд с точки зрения Учителя, но на горизонте Владыки: Взгляд выйдет из Ока, зафиксируется в императиве … Нет, в имперациях, зафиксируется в имперациях, пойдёт в Полномочия Совершенств. Соберёт все совершенства из Взгляда. Сформируется Ядро, которое не будет Оком. Это будет Ядро Синтеза </w:t>
      </w:r>
      <w:r w:rsidRPr="008C1D33">
        <w:rPr>
          <w:rFonts w:eastAsia="Calibri"/>
          <w:iCs/>
          <w:kern w:val="1"/>
          <w:sz w:val="24"/>
          <w:szCs w:val="24"/>
          <w:lang w:eastAsia="fa-IR" w:bidi="fa-IR"/>
        </w:rPr>
        <w:lastRenderedPageBreak/>
        <w:t>Истины. Увидели? Вот прямо идите по этой схеме. Дальше идёт трансвизирование процесса записями мудрости в духе. Трансвизирование пошло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горизонт Трансвизора. И дальше пойдёт в Иерархизацию. И уже на выходе у меня будет </w:t>
      </w:r>
      <w:r w:rsidRPr="008C1D33">
        <w:rPr>
          <w:rFonts w:eastAsia="Calibri"/>
          <w:b/>
          <w:iCs/>
          <w:kern w:val="1"/>
          <w:sz w:val="24"/>
          <w:szCs w:val="24"/>
          <w:lang w:eastAsia="fa-IR" w:bidi="fa-IR"/>
        </w:rPr>
        <w:t>иерархизированный Взгляд Владыки на процессы Цивилизации, которые меня окружают.</w:t>
      </w:r>
    </w:p>
    <w:p w14:paraId="258E6B11" w14:textId="46B0EFDE"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тут вопрос: </w:t>
      </w:r>
      <w:r w:rsidRPr="008C1D33">
        <w:rPr>
          <w:rFonts w:eastAsia="Calibri"/>
          <w:b/>
          <w:bCs/>
          <w:iCs/>
          <w:kern w:val="1"/>
          <w:sz w:val="24"/>
          <w:szCs w:val="24"/>
          <w:lang w:eastAsia="fa-IR" w:bidi="fa-IR"/>
        </w:rPr>
        <w:t>мы можем увидеть, что у Отца Истина неизменна.</w:t>
      </w:r>
      <w:r w:rsidRPr="008C1D33">
        <w:rPr>
          <w:rFonts w:eastAsia="Calibri"/>
          <w:iCs/>
          <w:kern w:val="1"/>
          <w:sz w:val="24"/>
          <w:szCs w:val="24"/>
          <w:lang w:eastAsia="fa-IR" w:bidi="fa-IR"/>
        </w:rPr>
        <w:t xml:space="preserve"> У нас Истина какая? Находящаяся в процессе преображения. И, если мы с вами сейчас заговорили за царства, за эволюции и вошли там во внутреннюю вселенскость. То вопрос заключается в том, что, когда мы внутри начинаем расти, нашими точками опоры становятся те объёмы Истины, которые мы стяжаем в частях. И как было выше сказано: Истина части, помните? Когда мы шли техничностью Синтеза. </w:t>
      </w:r>
      <w:r w:rsidRPr="008C1D33">
        <w:rPr>
          <w:rFonts w:eastAsia="Calibri"/>
          <w:b/>
          <w:bCs/>
          <w:iCs/>
          <w:kern w:val="1"/>
          <w:sz w:val="24"/>
          <w:szCs w:val="24"/>
          <w:lang w:eastAsia="fa-IR" w:bidi="fa-IR"/>
        </w:rPr>
        <w:t xml:space="preserve">А что такое Истина части? </w:t>
      </w:r>
      <w:r w:rsidRPr="008C1D33">
        <w:rPr>
          <w:rFonts w:eastAsia="Calibri"/>
          <w:iCs/>
          <w:kern w:val="1"/>
          <w:sz w:val="24"/>
          <w:szCs w:val="24"/>
          <w:lang w:eastAsia="fa-IR" w:bidi="fa-IR"/>
        </w:rPr>
        <w:t xml:space="preserve">С одной стороны, все части одна во других частях, они взаимоотражаются. А с другой стороны, Истина части, когда часть начинает действовать. Вот </w:t>
      </w:r>
      <w:r w:rsidRPr="008C1D33">
        <w:rPr>
          <w:rFonts w:eastAsia="Calibri"/>
          <w:b/>
          <w:iCs/>
          <w:kern w:val="1"/>
          <w:sz w:val="24"/>
          <w:szCs w:val="24"/>
          <w:lang w:eastAsia="fa-IR" w:bidi="fa-IR"/>
        </w:rPr>
        <w:t>дееспособная часть</w:t>
      </w:r>
      <w:r w:rsidR="00D554A9" w:rsidRPr="008C1D33">
        <w:rPr>
          <w:rFonts w:eastAsia="Calibri"/>
          <w:b/>
          <w:iCs/>
          <w:kern w:val="1"/>
          <w:sz w:val="24"/>
          <w:szCs w:val="24"/>
          <w:lang w:eastAsia="fa-IR" w:bidi="fa-IR"/>
        </w:rPr>
        <w:t xml:space="preserve"> – </w:t>
      </w:r>
      <w:r w:rsidRPr="008C1D33">
        <w:rPr>
          <w:rFonts w:eastAsia="Calibri"/>
          <w:b/>
          <w:iCs/>
          <w:kern w:val="1"/>
          <w:sz w:val="24"/>
          <w:szCs w:val="24"/>
          <w:lang w:eastAsia="fa-IR" w:bidi="fa-IR"/>
        </w:rPr>
        <w:t>это часть, идущая Истиной</w:t>
      </w:r>
      <w:r w:rsidRPr="008C1D33">
        <w:rPr>
          <w:rFonts w:eastAsia="Calibri"/>
          <w:iCs/>
          <w:kern w:val="1"/>
          <w:sz w:val="24"/>
          <w:szCs w:val="24"/>
          <w:lang w:eastAsia="fa-IR" w:bidi="fa-IR"/>
        </w:rPr>
        <w:t>. Или почему она идёт Истиной. Почему часть начинает идти Истиной?</w:t>
      </w:r>
      <w:bookmarkStart w:id="807" w:name="_Toc119357361"/>
    </w:p>
    <w:p w14:paraId="2CBD7D1B" w14:textId="2ACD68B7" w:rsidR="00E03BF1" w:rsidRPr="008C1D33" w:rsidRDefault="00E03BF1" w:rsidP="00F03DF4">
      <w:pPr>
        <w:pStyle w:val="4"/>
      </w:pPr>
      <w:bookmarkStart w:id="808" w:name="_Toc221069385"/>
      <w:bookmarkStart w:id="809" w:name="_Toc221905927"/>
      <w:r w:rsidRPr="008C1D33">
        <w:t>Что делает Истина в Цивилизации?</w:t>
      </w:r>
      <w:bookmarkEnd w:id="807"/>
      <w:bookmarkEnd w:id="808"/>
      <w:bookmarkEnd w:id="809"/>
    </w:p>
    <w:p w14:paraId="37C7D0F9" w14:textId="43B650F9"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Есть транскрипция: </w:t>
      </w:r>
      <w:r w:rsidRPr="008C1D33">
        <w:rPr>
          <w:rFonts w:eastAsia="Calibri"/>
          <w:i/>
          <w:iCs/>
          <w:kern w:val="1"/>
          <w:sz w:val="24"/>
          <w:szCs w:val="24"/>
          <w:lang w:eastAsia="fa-IR" w:bidi="fa-IR"/>
        </w:rPr>
        <w:t>из тины</w:t>
      </w:r>
      <w:r w:rsidRPr="008C1D33">
        <w:rPr>
          <w:rFonts w:eastAsia="Calibri"/>
          <w:iCs/>
          <w:kern w:val="1"/>
          <w:sz w:val="24"/>
          <w:szCs w:val="24"/>
          <w:lang w:eastAsia="fa-IR" w:bidi="fa-IR"/>
        </w:rPr>
        <w:t xml:space="preserve">. То есть фактически </w:t>
      </w:r>
      <w:r w:rsidRPr="008C1D33">
        <w:rPr>
          <w:rFonts w:eastAsia="Calibri"/>
          <w:b/>
          <w:bCs/>
          <w:iCs/>
          <w:kern w:val="1"/>
          <w:sz w:val="24"/>
          <w:szCs w:val="24"/>
          <w:lang w:eastAsia="fa-IR" w:bidi="fa-IR"/>
        </w:rPr>
        <w:t>Истина выводит нас из разных сложностей действия В и С материей.</w:t>
      </w:r>
      <w:r w:rsidRPr="008C1D33">
        <w:rPr>
          <w:rFonts w:eastAsia="Calibri"/>
          <w:iCs/>
          <w:kern w:val="1"/>
          <w:sz w:val="24"/>
          <w:szCs w:val="24"/>
          <w:lang w:eastAsia="fa-IR" w:bidi="fa-IR"/>
        </w:rPr>
        <w:t xml:space="preserve"> Не надо к этой формулировке либо прикипать, либо привязываться, либо её помнить. Нужно понять и увидеть другое, что Истина вводит в объём Синтеза. И наша с вами центральная материя или центральное ядро материи находится где? Вот, кстати, у вас Центральное ядро материи находится где? Ну материя допустим Синтеза двух Подразделений находится где? Всё очень просто. На планете Земля в 33 архетипе. Ну также? Центральное ядро. Тогда вопрос? Что </w:t>
      </w:r>
      <w:r w:rsidRPr="008C1D33">
        <w:rPr>
          <w:rFonts w:eastAsia="Calibri"/>
          <w:b/>
          <w:bCs/>
          <w:iCs/>
          <w:kern w:val="1"/>
          <w:sz w:val="24"/>
          <w:szCs w:val="24"/>
          <w:lang w:eastAsia="fa-IR" w:bidi="fa-IR"/>
        </w:rPr>
        <w:t>Истина</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точка баланса или балансира перевода из одной материальной среды в другую.</w:t>
      </w:r>
      <w:bookmarkStart w:id="810" w:name="_Toc119357362"/>
    </w:p>
    <w:p w14:paraId="6F3F046F" w14:textId="77777777" w:rsidR="00E03BF1" w:rsidRPr="008C1D33" w:rsidRDefault="00E03BF1" w:rsidP="00F03DF4">
      <w:pPr>
        <w:pStyle w:val="4"/>
      </w:pPr>
      <w:bookmarkStart w:id="811" w:name="_Toc221069386"/>
      <w:bookmarkStart w:id="812" w:name="_Toc221905928"/>
      <w:r w:rsidRPr="008C1D33">
        <w:t>Сила Синтеза внутренней работы Советами в подразделениях и практиками в сатсанге с Аватарами Синтеза</w:t>
      </w:r>
      <w:bookmarkEnd w:id="810"/>
      <w:bookmarkEnd w:id="811"/>
      <w:bookmarkEnd w:id="812"/>
    </w:p>
    <w:p w14:paraId="3337239F" w14:textId="61C52726"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Что мы делаем в практиках. Мы в практиках не просто практикуем, а вспоминаем то, что Владыка сказал чуть раньше, что для Цивилизации важна, для Истины, критерии практики. То есть, как только мы с вами начинаем практиковать и уходим от привычек напрактиковывания, как мы можем, мы включаемся в процесс намудроствования, и вот как бы перемудрить мы можем. И </w:t>
      </w:r>
      <w:r w:rsidRPr="008C1D33">
        <w:rPr>
          <w:rFonts w:eastAsia="Calibri"/>
          <w:b/>
          <w:bCs/>
          <w:iCs/>
          <w:kern w:val="1"/>
          <w:sz w:val="24"/>
          <w:szCs w:val="24"/>
          <w:lang w:eastAsia="fa-IR" w:bidi="fa-IR"/>
        </w:rPr>
        <w:t>наша задача в любой практике искать новизну.</w:t>
      </w:r>
      <w:r w:rsidRPr="008C1D33">
        <w:rPr>
          <w:rFonts w:eastAsia="Calibri"/>
          <w:iCs/>
          <w:kern w:val="1"/>
          <w:sz w:val="24"/>
          <w:szCs w:val="24"/>
          <w:lang w:eastAsia="fa-IR" w:bidi="fa-IR"/>
        </w:rPr>
        <w:t xml:space="preserve"> То есть сама вот граница искомости Истины, а Истину ищут </w:t>
      </w:r>
      <w:r w:rsidRPr="008C1D33">
        <w:rPr>
          <w:rFonts w:eastAsia="Calibri"/>
          <w:iCs/>
          <w:kern w:val="1"/>
          <w:sz w:val="24"/>
          <w:szCs w:val="24"/>
          <w:lang w:eastAsia="fa-IR" w:bidi="fa-IR"/>
        </w:rPr>
        <w:lastRenderedPageBreak/>
        <w:t xml:space="preserve">все. </w:t>
      </w:r>
      <w:r w:rsidRPr="008C1D33">
        <w:rPr>
          <w:rFonts w:eastAsia="Calibri"/>
          <w:b/>
          <w:bCs/>
          <w:iCs/>
          <w:kern w:val="1"/>
          <w:sz w:val="24"/>
          <w:szCs w:val="24"/>
          <w:lang w:eastAsia="fa-IR" w:bidi="fa-IR"/>
        </w:rPr>
        <w:t>То есть в любой сути начинает включаться что?</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Истинность процесса</w:t>
      </w:r>
      <w:r w:rsidRPr="008C1D33">
        <w:rPr>
          <w:rFonts w:eastAsia="Calibri"/>
          <w:iCs/>
          <w:kern w:val="1"/>
          <w:sz w:val="24"/>
          <w:szCs w:val="24"/>
          <w:lang w:eastAsia="fa-IR" w:bidi="fa-IR"/>
        </w:rPr>
        <w:t>. То есть мы видим настоящее, а не то, что имеет внешнюю форму. Вот в практиках устремитесь на действие, когда вы, внутренне практикуя, идёте к процессу вот этого настоящего действия. То есть некой внутренней основой, которая раскрывает или преображает внешнюю форму вашей Организации.</w:t>
      </w:r>
    </w:p>
    <w:p w14:paraId="655E5CBB" w14:textId="3736ECCD"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Мудрость может заполнять. Если мы сказали, что в практике </w:t>
      </w:r>
      <w:r w:rsidRPr="008C1D33">
        <w:rPr>
          <w:rFonts w:eastAsia="Calibri"/>
          <w:b/>
          <w:iCs/>
          <w:kern w:val="1"/>
          <w:sz w:val="24"/>
          <w:szCs w:val="24"/>
          <w:lang w:eastAsia="fa-IR" w:bidi="fa-IR"/>
        </w:rPr>
        <w:t xml:space="preserve">Основы Истины есть критерий Жизни. </w:t>
      </w:r>
      <w:r w:rsidRPr="008C1D33">
        <w:rPr>
          <w:rFonts w:eastAsia="Calibri"/>
          <w:iCs/>
          <w:kern w:val="1"/>
          <w:sz w:val="24"/>
          <w:szCs w:val="24"/>
          <w:lang w:eastAsia="fa-IR" w:bidi="fa-IR"/>
        </w:rPr>
        <w:t>Вот вы сейчас сказали</w:t>
      </w:r>
      <w:r w:rsidRPr="008C1D33">
        <w:rPr>
          <w:rFonts w:eastAsia="Calibri"/>
          <w:b/>
          <w:iCs/>
          <w:kern w:val="1"/>
          <w:sz w:val="24"/>
          <w:szCs w:val="24"/>
          <w:lang w:eastAsia="fa-IR" w:bidi="fa-IR"/>
        </w:rPr>
        <w:t xml:space="preserve"> </w:t>
      </w:r>
      <w:r w:rsidRPr="008C1D33">
        <w:rPr>
          <w:rFonts w:eastAsia="Calibri"/>
          <w:b/>
          <w:bCs/>
          <w:iCs/>
          <w:kern w:val="1"/>
          <w:sz w:val="24"/>
          <w:szCs w:val="24"/>
          <w:lang w:eastAsia="fa-IR" w:bidi="fa-IR"/>
        </w:rPr>
        <w:t>состояние Жизни Истиной</w:t>
      </w:r>
      <w:r w:rsidRPr="008C1D33">
        <w:rPr>
          <w:rFonts w:eastAsia="Calibri"/>
          <w:iCs/>
          <w:kern w:val="1"/>
          <w:sz w:val="24"/>
          <w:szCs w:val="24"/>
          <w:lang w:eastAsia="fa-IR" w:bidi="fa-IR"/>
        </w:rPr>
        <w:t>.</w:t>
      </w:r>
      <w:r w:rsidRPr="008C1D33">
        <w:rPr>
          <w:rFonts w:eastAsia="Calibri"/>
          <w:b/>
          <w:iCs/>
          <w:kern w:val="1"/>
          <w:sz w:val="24"/>
          <w:szCs w:val="24"/>
          <w:lang w:eastAsia="fa-IR" w:bidi="fa-IR"/>
        </w:rPr>
        <w:t xml:space="preserve"> </w:t>
      </w:r>
      <w:r w:rsidRPr="008C1D33">
        <w:rPr>
          <w:rFonts w:eastAsia="Calibri"/>
          <w:iCs/>
          <w:kern w:val="1"/>
          <w:sz w:val="24"/>
          <w:szCs w:val="24"/>
          <w:lang w:eastAsia="fa-IR" w:bidi="fa-IR"/>
        </w:rPr>
        <w:t xml:space="preserve">Можно ли сказать, что </w:t>
      </w:r>
      <w:r w:rsidRPr="008C1D33">
        <w:rPr>
          <w:rFonts w:eastAsia="Calibri"/>
          <w:b/>
          <w:iCs/>
          <w:kern w:val="1"/>
          <w:sz w:val="24"/>
          <w:szCs w:val="24"/>
          <w:lang w:eastAsia="fa-IR" w:bidi="fa-IR"/>
        </w:rPr>
        <w:t>глубокая работа Истиной с огнём Жизни, приводит к тому, что Монада возжигает Части Истиной в каждой Части, начинает вести глубокий рост, меняя интеграцию Жизни в разных хода́х материй</w:t>
      </w:r>
      <w:r w:rsidRPr="008C1D33">
        <w:rPr>
          <w:rFonts w:eastAsia="Calibri"/>
          <w:iCs/>
          <w:kern w:val="1"/>
          <w:sz w:val="24"/>
          <w:szCs w:val="24"/>
          <w:lang w:eastAsia="fa-IR" w:bidi="fa-IR"/>
        </w:rPr>
        <w:t>. Не в хо́де материи, а в хода́х материи.</w:t>
      </w:r>
    </w:p>
    <w:p w14:paraId="70186732" w14:textId="212B0F4A"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Я знаю, что сложная фраза, но она очень правильная. И тогда получается возжигание Мудрости и Истины в голове, это нагнетание Огней в Монаде Частями. Мы знаем, что на каждом лепестке отдельная Часть фиксируется Огнём. Значит, получается у нас внутри от объёма горящеcти Истины и Синтеза идёт </w:t>
      </w:r>
      <w:r w:rsidRPr="008C1D33">
        <w:rPr>
          <w:rFonts w:eastAsia="Calibri"/>
          <w:b/>
          <w:bCs/>
          <w:iCs/>
          <w:kern w:val="1"/>
          <w:sz w:val="24"/>
          <w:szCs w:val="24"/>
          <w:lang w:eastAsia="fa-IR" w:bidi="fa-IR"/>
        </w:rPr>
        <w:t>стимулирование Истины Частей в Монаде</w:t>
      </w:r>
      <w:r w:rsidRPr="008C1D33">
        <w:rPr>
          <w:rFonts w:eastAsia="Calibri"/>
          <w:iCs/>
          <w:kern w:val="1"/>
          <w:sz w:val="24"/>
          <w:szCs w:val="24"/>
          <w:lang w:eastAsia="fa-IR" w:bidi="fa-IR"/>
        </w:rPr>
        <w:t xml:space="preserve">. И наша задача развивать Монаду, мы с вами несколько Синтезов об этом говорили. Я вас иногда на Части переводила в Монаду, чтобы она насыщалась, для того чтобы не даже, Жизнь перевести, это вторично. </w:t>
      </w:r>
      <w:r w:rsidRPr="008C1D33">
        <w:rPr>
          <w:rFonts w:eastAsia="Calibri"/>
          <w:b/>
          <w:bCs/>
          <w:iCs/>
          <w:kern w:val="1"/>
          <w:sz w:val="24"/>
          <w:szCs w:val="24"/>
          <w:lang w:eastAsia="fa-IR" w:bidi="fa-IR"/>
        </w:rPr>
        <w:t xml:space="preserve">Сама Монада имела интегрированность архетипического роста и свободно скользила или фиксировалась в отдельных архетипах, концентрируя Жизнь Изначально Вышестоящего Отца. </w:t>
      </w:r>
      <w:r w:rsidRPr="008C1D33">
        <w:rPr>
          <w:rFonts w:eastAsia="Calibri"/>
          <w:iCs/>
          <w:kern w:val="1"/>
          <w:sz w:val="24"/>
          <w:szCs w:val="24"/>
          <w:lang w:eastAsia="fa-IR" w:bidi="fa-IR"/>
        </w:rPr>
        <w:t>Синтез Восприятия</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есмь итог, формирующийся наблюдательности.</w:t>
      </w:r>
    </w:p>
    <w:p w14:paraId="733BCD44" w14:textId="66531690"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Вот </w:t>
      </w:r>
      <w:r w:rsidRPr="008C1D33">
        <w:rPr>
          <w:rFonts w:eastAsia="Calibri"/>
          <w:b/>
          <w:iCs/>
          <w:kern w:val="1"/>
          <w:sz w:val="24"/>
          <w:szCs w:val="24"/>
          <w:lang w:eastAsia="fa-IR" w:bidi="fa-IR"/>
        </w:rPr>
        <w:t>Синтез Восприятия</w:t>
      </w:r>
      <w:r w:rsidR="00D554A9" w:rsidRPr="008C1D33">
        <w:rPr>
          <w:rFonts w:eastAsia="Calibri"/>
          <w:b/>
          <w:iCs/>
          <w:kern w:val="1"/>
          <w:sz w:val="24"/>
          <w:szCs w:val="24"/>
          <w:lang w:eastAsia="fa-IR" w:bidi="fa-IR"/>
        </w:rPr>
        <w:t xml:space="preserve"> – </w:t>
      </w:r>
      <w:r w:rsidRPr="008C1D33">
        <w:rPr>
          <w:rFonts w:eastAsia="Calibri"/>
          <w:b/>
          <w:iCs/>
          <w:kern w:val="1"/>
          <w:sz w:val="24"/>
          <w:szCs w:val="24"/>
          <w:lang w:eastAsia="fa-IR" w:bidi="fa-IR"/>
        </w:rPr>
        <w:t>это итог наблюдательности</w:t>
      </w:r>
      <w:r w:rsidRPr="008C1D33">
        <w:rPr>
          <w:rFonts w:eastAsia="Calibri"/>
          <w:iCs/>
          <w:kern w:val="1"/>
          <w:sz w:val="24"/>
          <w:szCs w:val="24"/>
          <w:lang w:eastAsia="fa-IR" w:bidi="fa-IR"/>
        </w:rPr>
        <w:t xml:space="preserve"> Изначально Вышестоящим Отцом и Кут Хуми в нас через синтезирование Синтеза Огня Ядер собою, зная и понимая, что любое Ядро Синтеза и Огня развивает внутри меня </w:t>
      </w:r>
      <w:r w:rsidRPr="008C1D33">
        <w:rPr>
          <w:rFonts w:eastAsia="Calibri"/>
          <w:b/>
          <w:bCs/>
          <w:iCs/>
          <w:kern w:val="1"/>
          <w:sz w:val="24"/>
          <w:szCs w:val="24"/>
          <w:lang w:eastAsia="fa-IR" w:bidi="fa-IR"/>
        </w:rPr>
        <w:t>процессуальность Истины</w:t>
      </w:r>
      <w:r w:rsidRPr="008C1D33">
        <w:rPr>
          <w:rFonts w:eastAsia="Calibri"/>
          <w:iCs/>
          <w:kern w:val="1"/>
          <w:sz w:val="24"/>
          <w:szCs w:val="24"/>
          <w:lang w:eastAsia="fa-IR" w:bidi="fa-IR"/>
        </w:rPr>
        <w:t xml:space="preserve"> не Частью, а самим процессом. Вот ваша задача заострить внимание, что </w:t>
      </w:r>
      <w:r w:rsidRPr="008C1D33">
        <w:rPr>
          <w:rFonts w:eastAsia="Calibri"/>
          <w:b/>
          <w:iCs/>
          <w:kern w:val="1"/>
          <w:sz w:val="24"/>
          <w:szCs w:val="24"/>
          <w:lang w:eastAsia="fa-IR" w:bidi="fa-IR"/>
        </w:rPr>
        <w:t>всё, что вы делаете, развивает внутри вас Истину и Синтез</w:t>
      </w:r>
      <w:r w:rsidRPr="008C1D33">
        <w:rPr>
          <w:rFonts w:eastAsia="Calibri"/>
          <w:iCs/>
          <w:kern w:val="1"/>
          <w:sz w:val="24"/>
          <w:szCs w:val="24"/>
          <w:lang w:eastAsia="fa-IR" w:bidi="fa-IR"/>
        </w:rPr>
        <w:t>, когда вы общаетесь не поверхностно, а по какой-то целевой тематике или вопросу с тем, кто или компетентен, как вы, или чуть развитый в этой специфике. Вы организуете, напахтываете между вами, вот по принципу: «</w:t>
      </w:r>
      <w:r w:rsidRPr="008C1D33">
        <w:rPr>
          <w:rFonts w:eastAsia="Calibri"/>
          <w:i/>
          <w:iCs/>
          <w:kern w:val="1"/>
          <w:sz w:val="24"/>
          <w:szCs w:val="24"/>
          <w:lang w:eastAsia="fa-IR" w:bidi="fa-IR"/>
        </w:rPr>
        <w:t>где двое</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там во имя</w:t>
      </w:r>
      <w:r w:rsidRPr="008C1D33">
        <w:rPr>
          <w:rFonts w:eastAsia="Calibri"/>
          <w:b/>
          <w:bCs/>
          <w:i/>
          <w:iCs/>
          <w:kern w:val="1"/>
          <w:sz w:val="24"/>
          <w:szCs w:val="24"/>
          <w:lang w:eastAsia="fa-IR" w:bidi="fa-IR"/>
        </w:rPr>
        <w:t xml:space="preserve"> я </w:t>
      </w:r>
      <w:r w:rsidRPr="008C1D33">
        <w:rPr>
          <w:rFonts w:eastAsia="Calibri"/>
          <w:i/>
          <w:iCs/>
          <w:kern w:val="1"/>
          <w:sz w:val="24"/>
          <w:szCs w:val="24"/>
          <w:lang w:eastAsia="fa-IR" w:bidi="fa-IR"/>
        </w:rPr>
        <w:t xml:space="preserve">и по средине их </w:t>
      </w:r>
      <w:r w:rsidRPr="008C1D33">
        <w:rPr>
          <w:rFonts w:eastAsia="Calibri"/>
          <w:b/>
          <w:bCs/>
          <w:i/>
          <w:iCs/>
          <w:kern w:val="1"/>
          <w:sz w:val="24"/>
          <w:szCs w:val="24"/>
          <w:lang w:eastAsia="fa-IR" w:bidi="fa-IR"/>
        </w:rPr>
        <w:t>я»</w:t>
      </w:r>
      <w:r w:rsidRPr="008C1D33">
        <w:rPr>
          <w:rFonts w:eastAsia="Calibri"/>
          <w:b/>
          <w:bCs/>
          <w:iCs/>
          <w:kern w:val="1"/>
          <w:sz w:val="24"/>
          <w:szCs w:val="24"/>
          <w:lang w:eastAsia="fa-IR" w:bidi="fa-IR"/>
        </w:rPr>
        <w:t>,</w:t>
      </w:r>
      <w:r w:rsidRPr="008C1D33">
        <w:rPr>
          <w:rFonts w:eastAsia="Calibri"/>
          <w:iCs/>
          <w:kern w:val="1"/>
          <w:sz w:val="24"/>
          <w:szCs w:val="24"/>
          <w:lang w:eastAsia="fa-IR" w:bidi="fa-IR"/>
        </w:rPr>
        <w:t xml:space="preserve"> некую Мудрость, которая понятна вам. Вот, когда мы сейчас с вами обсуждаем, мы тоже между собою начинаем синтезировать из Синтеза Кут Хуми выражение Мудрости каждого из нас, выгружая её из внутренней организации во внешний процесс Синтеза между нами.</w:t>
      </w:r>
      <w:bookmarkStart w:id="813" w:name="_Toc119357371"/>
    </w:p>
    <w:p w14:paraId="752610C0" w14:textId="795D3554" w:rsidR="00E03BF1" w:rsidRPr="008C1D33" w:rsidRDefault="00E03BF1" w:rsidP="00F03DF4">
      <w:pPr>
        <w:pStyle w:val="4"/>
      </w:pPr>
      <w:bookmarkStart w:id="814" w:name="_Toc221069387"/>
      <w:bookmarkStart w:id="815" w:name="_Toc221905929"/>
      <w:r w:rsidRPr="008C1D33">
        <w:lastRenderedPageBreak/>
        <w:t>Познавая Истину, мы Синтез познаём. Текучесть сатсанга</w:t>
      </w:r>
      <w:bookmarkEnd w:id="813"/>
      <w:bookmarkEnd w:id="814"/>
      <w:bookmarkEnd w:id="815"/>
    </w:p>
    <w:p w14:paraId="328D951C" w14:textId="775505DA"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Основа беседы, сатсанга, главенствующим явлением заключается в том, что главное, чтобы он тёк. То есть, </w:t>
      </w:r>
      <w:r w:rsidRPr="008C1D33">
        <w:rPr>
          <w:rFonts w:eastAsia="Calibri"/>
          <w:b/>
          <w:bCs/>
          <w:iCs/>
          <w:kern w:val="1"/>
          <w:sz w:val="24"/>
          <w:szCs w:val="24"/>
          <w:lang w:eastAsia="fa-IR" w:bidi="fa-IR"/>
        </w:rPr>
        <w:t xml:space="preserve">Истина сама по себе критериями Мудрости </w:t>
      </w:r>
      <w:r w:rsidRPr="008C1D33">
        <w:rPr>
          <w:rFonts w:eastAsia="Calibri"/>
          <w:b/>
          <w:bCs/>
          <w:i/>
          <w:iCs/>
          <w:kern w:val="1"/>
          <w:sz w:val="24"/>
          <w:szCs w:val="24"/>
          <w:lang w:eastAsia="fa-IR" w:bidi="fa-IR"/>
        </w:rPr>
        <w:t>текучая</w:t>
      </w:r>
      <w:r w:rsidRPr="008C1D33">
        <w:rPr>
          <w:rFonts w:eastAsia="Calibri"/>
          <w:i/>
          <w:iCs/>
          <w:kern w:val="1"/>
          <w:sz w:val="24"/>
          <w:szCs w:val="24"/>
          <w:lang w:eastAsia="fa-IR" w:bidi="fa-IR"/>
        </w:rPr>
        <w:t>.</w:t>
      </w:r>
      <w:r w:rsidRPr="008C1D33">
        <w:rPr>
          <w:rFonts w:eastAsia="Calibri"/>
          <w:iCs/>
          <w:kern w:val="1"/>
          <w:sz w:val="24"/>
          <w:szCs w:val="24"/>
          <w:lang w:eastAsia="fa-IR" w:bidi="fa-IR"/>
        </w:rPr>
        <w:t xml:space="preserve"> То есть, как и беседа, как и разговор, он должен течь. И когда один наполняется, другой опустошается, в момент опустошения, помните, мы делали перед этой практикой</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мы заполнялись Изначально Вышестоящим Отцом, Аватаром Синтеза Кут Хуми по итогам беседы, которая сложилась между нами первой практикой? Вот, вы фактически, в какой-то степени, можно сказать, что поучаствовали в сатсанге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рядом, между собою с Аватарами Синтеза. То же самое и в практиках. Поэтому: вот </w:t>
      </w:r>
      <w:r w:rsidRPr="008C1D33">
        <w:rPr>
          <w:rFonts w:eastAsia="Calibri"/>
          <w:b/>
          <w:iCs/>
          <w:kern w:val="1"/>
          <w:sz w:val="24"/>
          <w:szCs w:val="24"/>
          <w:lang w:eastAsia="fa-IR" w:bidi="fa-IR"/>
        </w:rPr>
        <w:t>отслеживайте ваше течение Синтеза, заполнение им, и вхождение из объёма Истины в состояние Синтеза в каждом из нас</w:t>
      </w:r>
      <w:r w:rsidRPr="008C1D33">
        <w:rPr>
          <w:rFonts w:eastAsia="Calibri"/>
          <w:iCs/>
          <w:kern w:val="1"/>
          <w:sz w:val="24"/>
          <w:szCs w:val="24"/>
          <w:lang w:eastAsia="fa-IR" w:bidi="fa-IR"/>
        </w:rPr>
        <w:t>.</w:t>
      </w:r>
    </w:p>
    <w:p w14:paraId="7C9E170E" w14:textId="3C45CADC"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Что является строительным материалом Истины? Что с точки зрения Есмь Истина, даже в порядках огнеобразов формирует в нас саму структурную единицу Истины, то, чем вы растёте, то есть строительным материалом, то есть то, чем вы растёте. Вопрос: а чем вы растёте? Тем что, что?</w:t>
      </w:r>
    </w:p>
    <w:p w14:paraId="57E763A7" w14:textId="77777777"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
          <w:iCs/>
          <w:kern w:val="1"/>
          <w:sz w:val="24"/>
          <w:szCs w:val="24"/>
          <w:lang w:eastAsia="fa-IR" w:bidi="fa-IR"/>
        </w:rPr>
        <w:t>Из зала: Хочется сказать, что Имической материей. А, с другой стороны, это совершенство наше.</w:t>
      </w:r>
    </w:p>
    <w:p w14:paraId="62E6E957" w14:textId="77777777"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Молодец, но тогда не просто Имическая материя, а мы начинаем расти чем?</w:t>
      </w:r>
    </w:p>
    <w:p w14:paraId="4F92891E" w14:textId="77777777"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
          <w:iCs/>
          <w:kern w:val="1"/>
          <w:sz w:val="24"/>
          <w:szCs w:val="24"/>
          <w:lang w:eastAsia="fa-IR" w:bidi="fa-IR"/>
        </w:rPr>
        <w:t>Из зала: Имическим телом.</w:t>
      </w:r>
    </w:p>
    <w:p w14:paraId="43A32DEC" w14:textId="2070547A"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А, Имическим телом. Но, я бы сказала, что </w:t>
      </w:r>
      <w:r w:rsidRPr="008C1D33">
        <w:rPr>
          <w:rFonts w:eastAsia="Calibri"/>
          <w:b/>
          <w:iCs/>
          <w:kern w:val="1"/>
          <w:sz w:val="24"/>
          <w:szCs w:val="24"/>
          <w:lang w:eastAsia="fa-IR" w:bidi="fa-IR"/>
        </w:rPr>
        <w:t>вначале рост Истины начинается с Истинности, а значит материи Сотической,</w:t>
      </w:r>
      <w:r w:rsidRPr="008C1D33">
        <w:rPr>
          <w:rFonts w:eastAsia="Calibri"/>
          <w:iCs/>
          <w:kern w:val="1"/>
          <w:sz w:val="24"/>
          <w:szCs w:val="24"/>
          <w:lang w:eastAsia="fa-IR" w:bidi="fa-IR"/>
        </w:rPr>
        <w:t xml:space="preserve"> если я правильно вижу горизонты. То есть внутри рост Истины начинает идти сначала с формирования Мудрости итогами Истинности каких-то ваших, чётко простроенных и согласованных с Аватарами Синтеза действий.</w:t>
      </w:r>
    </w:p>
    <w:p w14:paraId="66259165" w14:textId="72F76D44"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То есть вот </w:t>
      </w:r>
      <w:r w:rsidRPr="008C1D33">
        <w:rPr>
          <w:rFonts w:eastAsia="Calibri"/>
          <w:b/>
          <w:iCs/>
          <w:kern w:val="1"/>
          <w:sz w:val="24"/>
          <w:szCs w:val="24"/>
          <w:lang w:eastAsia="fa-IR" w:bidi="fa-IR"/>
        </w:rPr>
        <w:t>у Истины и Мудрости есть одна особенность</w:t>
      </w:r>
      <w:r w:rsidR="00D554A9" w:rsidRPr="008C1D33">
        <w:rPr>
          <w:rFonts w:eastAsia="Calibri"/>
          <w:b/>
          <w:iCs/>
          <w:kern w:val="1"/>
          <w:sz w:val="24"/>
          <w:szCs w:val="24"/>
          <w:lang w:eastAsia="fa-IR" w:bidi="fa-IR"/>
        </w:rPr>
        <w:t xml:space="preserve"> – </w:t>
      </w:r>
      <w:r w:rsidRPr="008C1D33">
        <w:rPr>
          <w:rFonts w:eastAsia="Calibri"/>
          <w:b/>
          <w:iCs/>
          <w:kern w:val="1"/>
          <w:sz w:val="24"/>
          <w:szCs w:val="24"/>
          <w:lang w:eastAsia="fa-IR" w:bidi="fa-IR"/>
        </w:rPr>
        <w:t xml:space="preserve">они не могут быть не согласованными позициями. Для любой Истины важна в Истинности Суть каждого действия. </w:t>
      </w:r>
      <w:r w:rsidRPr="008C1D33">
        <w:rPr>
          <w:rFonts w:eastAsia="Calibri"/>
          <w:bCs/>
          <w:iCs/>
          <w:kern w:val="1"/>
          <w:sz w:val="24"/>
          <w:szCs w:val="24"/>
          <w:lang w:eastAsia="fa-IR" w:bidi="fa-IR"/>
        </w:rPr>
        <w:t>И если Суть не будет согласована с Аватарами Синтеза или с Изначально Вышестоящим Отцом,</w:t>
      </w:r>
      <w:r w:rsidRPr="008C1D33">
        <w:rPr>
          <w:rFonts w:eastAsia="Calibri"/>
          <w:iCs/>
          <w:kern w:val="1"/>
          <w:sz w:val="24"/>
          <w:szCs w:val="24"/>
          <w:lang w:eastAsia="fa-IR" w:bidi="fa-IR"/>
        </w:rPr>
        <w:t xml:space="preserve"> в зависимости от того, с кем вы включаетесь в процесс, то фактически Истина формируется, но в ней не вырабатывается, так скажем, мудрый взгляд на какие-то вещи, на события, на какие-то процессы.</w:t>
      </w:r>
    </w:p>
    <w:p w14:paraId="4A47C7A7" w14:textId="77F42800"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b/>
          <w:iCs/>
          <w:kern w:val="1"/>
          <w:sz w:val="24"/>
          <w:szCs w:val="24"/>
          <w:lang w:eastAsia="fa-IR" w:bidi="fa-IR"/>
        </w:rPr>
        <w:t>Как сложить условия Истинности так, чтобы Око становясь в Истину телом Учителя, концентрировало и формировало среду Мудрости силой Эталонов?</w:t>
      </w:r>
      <w:r w:rsidRPr="008C1D33">
        <w:rPr>
          <w:rFonts w:eastAsia="Calibri"/>
          <w:iCs/>
          <w:kern w:val="1"/>
          <w:sz w:val="24"/>
          <w:szCs w:val="24"/>
          <w:lang w:eastAsia="fa-IR" w:bidi="fa-IR"/>
        </w:rPr>
        <w:t xml:space="preserve"> Можно поставить так вопрос? Это пока вопрос, он глубокий.</w:t>
      </w:r>
    </w:p>
    <w:p w14:paraId="3EC32417" w14:textId="02F822A8"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А теперь ваше решение. Вот понимаете, в Истине требуется всегда решение поставленной задачи. Если мы Истину озадачили вопросом, но не дали внутри насыщение, по Мудрости ответ, то вопрос «что виноват и кто делать?» вернётся к вам.</w:t>
      </w:r>
    </w:p>
    <w:p w14:paraId="5F4C58B3" w14:textId="7D03B1E1"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Что внутри Истины начнёт работать, начнёт вырабатывать фундаментальность внутреннего Огня и Материи, чтобы Истина запахтала Волю вашей и Конфедеративностью, и Созидательностью, и Служащим внутри вас.</w:t>
      </w:r>
    </w:p>
    <w:p w14:paraId="0EF3BCC6" w14:textId="5B50BE70"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Вот если Учитель отрывается на Посвящённом, то Владыка отрывается на Служащем. </w:t>
      </w:r>
      <w:r w:rsidRPr="008C1D33">
        <w:rPr>
          <w:rFonts w:eastAsia="Calibri"/>
          <w:b/>
          <w:iCs/>
          <w:kern w:val="1"/>
          <w:sz w:val="24"/>
          <w:szCs w:val="24"/>
          <w:lang w:eastAsia="fa-IR" w:bidi="fa-IR"/>
        </w:rPr>
        <w:t>Истина строится глубиной вариативности Мудрости, которую мы применяем в любом акценте действия ею внутри</w:t>
      </w:r>
      <w:r w:rsidRPr="008C1D33">
        <w:rPr>
          <w:rFonts w:eastAsia="Calibri"/>
          <w:iCs/>
          <w:kern w:val="1"/>
          <w:sz w:val="24"/>
          <w:szCs w:val="24"/>
          <w:lang w:eastAsia="fa-IR" w:bidi="fa-IR"/>
        </w:rPr>
        <w:t>. И вот по вышесказанному мыслеобразу или по согласованности с Аватаром Синтеза, с Изначально Вышестоящим Отцом и вопрос вот этой утончённой сопряженности будет лежать:</w:t>
      </w:r>
    </w:p>
    <w:p w14:paraId="379DA111"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а) в умениях</w:t>
      </w:r>
    </w:p>
    <w:p w14:paraId="3538D84D"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б) в навыках.</w:t>
      </w:r>
    </w:p>
    <w:p w14:paraId="60CED49E" w14:textId="6BB033CF"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То есть, с одной стороны, это содержание и поле, но, с другой стороны, это объёмы возможностей записей Мудрости в Свете, которая фактически внутренне напахтывается и даёт нам какой-то усиленный рост или по содержанию в каждом из нас, где мы с Владыкой Кут Хуми или с Аватаром Синтеза согласуем этот процесс роста. Или фактически из Мудрости мы копим Истинность каких-то действий, суть вопроса или суть каких-то вопросов, фактически формируя алгоритм действия.</w:t>
      </w:r>
    </w:p>
    <w:p w14:paraId="79BF98A5" w14:textId="3C77BD15"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Кстати, если вы подумаете, то любое действие программной организации, это фактически действия алгоритма Истины. То есть если вот посмотреть, то </w:t>
      </w:r>
      <w:r w:rsidRPr="008C1D33">
        <w:rPr>
          <w:rFonts w:eastAsia="Calibri"/>
          <w:b/>
          <w:iCs/>
          <w:kern w:val="1"/>
          <w:sz w:val="24"/>
          <w:szCs w:val="24"/>
          <w:lang w:eastAsia="fa-IR" w:bidi="fa-IR"/>
        </w:rPr>
        <w:t>Программный Синтез он будет строиться на Истинах</w:t>
      </w:r>
      <w:r w:rsidRPr="008C1D33">
        <w:rPr>
          <w:rFonts w:eastAsia="Calibri"/>
          <w:iCs/>
          <w:kern w:val="1"/>
          <w:sz w:val="24"/>
          <w:szCs w:val="24"/>
          <w:lang w:eastAsia="fa-IR" w:bidi="fa-IR"/>
        </w:rPr>
        <w:t xml:space="preserve">. Ну, вот </w:t>
      </w:r>
      <w:r w:rsidRPr="008C1D33">
        <w:rPr>
          <w:rFonts w:eastAsia="Calibri"/>
          <w:b/>
          <w:iCs/>
          <w:kern w:val="1"/>
          <w:sz w:val="24"/>
          <w:szCs w:val="24"/>
          <w:lang w:eastAsia="fa-IR" w:bidi="fa-IR"/>
        </w:rPr>
        <w:t>включается сам процесс исполнения Истины как программы</w:t>
      </w:r>
      <w:r w:rsidRPr="008C1D33">
        <w:rPr>
          <w:rFonts w:eastAsia="Calibri"/>
          <w:iCs/>
          <w:kern w:val="1"/>
          <w:sz w:val="24"/>
          <w:szCs w:val="24"/>
          <w:lang w:eastAsia="fa-IR" w:bidi="fa-IR"/>
        </w:rPr>
        <w:t>. Только Истина не программирует, она вписывает алгоритм действия, где, если любая часть уходит из этого уравнения, само уравнение рушится. Вот поэтому Истина стоит в Цивилизации, она является самим ядром, где вся Цивилизация как единица человечества, представленная в ней, причём разно-архетипически.</w:t>
      </w:r>
    </w:p>
    <w:p w14:paraId="464FFDAF" w14:textId="0D48D5C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Мы с вами до этого в первой части говорили, что у вас степень ответственности в 32 архетипа, если вы будете, ну, давайте так,</w:t>
      </w:r>
      <w:r w:rsidR="00103C00" w:rsidRPr="008C1D33">
        <w:rPr>
          <w:rFonts w:eastAsia="Calibri"/>
          <w:iCs/>
          <w:kern w:val="1"/>
          <w:sz w:val="24"/>
          <w:szCs w:val="24"/>
          <w:lang w:eastAsia="fa-IR" w:bidi="fa-IR"/>
        </w:rPr>
        <w:t xml:space="preserve"> истин</w:t>
      </w:r>
      <w:r w:rsidRPr="008C1D33">
        <w:rPr>
          <w:rFonts w:eastAsia="Calibri"/>
          <w:iCs/>
          <w:kern w:val="1"/>
          <w:sz w:val="24"/>
          <w:szCs w:val="24"/>
          <w:lang w:eastAsia="fa-IR" w:bidi="fa-IR"/>
        </w:rPr>
        <w:t xml:space="preserve">но-правильными. И тут вопрос в том, что </w:t>
      </w:r>
      <w:r w:rsidRPr="008C1D33">
        <w:rPr>
          <w:rFonts w:eastAsia="Calibri"/>
          <w:i/>
          <w:iCs/>
          <w:kern w:val="1"/>
          <w:sz w:val="24"/>
          <w:szCs w:val="24"/>
          <w:lang w:eastAsia="fa-IR" w:bidi="fa-IR"/>
        </w:rPr>
        <w:t>правильность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некая правота. То есть это вот состояние быть правым, значит быть в какой-то Истине. Любая кстати </w:t>
      </w:r>
      <w:r w:rsidRPr="008C1D33">
        <w:rPr>
          <w:rFonts w:eastAsia="Calibri"/>
          <w:i/>
          <w:iCs/>
          <w:kern w:val="1"/>
          <w:sz w:val="24"/>
          <w:szCs w:val="24"/>
          <w:lang w:eastAsia="fa-IR" w:bidi="fa-IR"/>
        </w:rPr>
        <w:t>правильность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она несёт акцент, ну так скажем владения или власти. Если подумаете, то любое правильное действие даёт вам внутренний потенциал силы. Сила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 общем-то, горизонт Учителя, но, тем не менее, Владыка пользуется всем тем, что реализовал внутри себя как Учитель.</w:t>
      </w:r>
    </w:p>
    <w:p w14:paraId="05C3F347" w14:textId="4FE6CEA3"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 xml:space="preserve">Когда мы с вами в Рождении Свыше стяжали 13-ричный Образ и сейчас вошли в Новое Рождение, то фактически 13-ричный Образ встал в Новом Рождении, хотя об этом не говорили, но наши внутренние действия Владыкой получили силу Образа или Образов Изначально Вышестоящего Отца для действия какой-то складываемой Истинны в каждом из нас. Где </w:t>
      </w:r>
      <w:r w:rsidRPr="008C1D33">
        <w:rPr>
          <w:rFonts w:eastAsia="Calibri"/>
          <w:b/>
          <w:iCs/>
          <w:kern w:val="1"/>
          <w:sz w:val="24"/>
          <w:szCs w:val="24"/>
          <w:lang w:eastAsia="fa-IR" w:bidi="fa-IR"/>
        </w:rPr>
        <w:t>Истина Изначально Вышестоящего Отца, она не требует проверки подтверждения.</w:t>
      </w:r>
      <w:r w:rsidRPr="008C1D33">
        <w:rPr>
          <w:rFonts w:eastAsia="Calibri"/>
          <w:iCs/>
          <w:kern w:val="1"/>
          <w:sz w:val="24"/>
          <w:szCs w:val="24"/>
          <w:lang w:eastAsia="fa-IR" w:bidi="fa-IR"/>
        </w:rPr>
        <w:t xml:space="preserve"> Но когда мы начинаем формировать Истину в каждом из нас, внутри от внешней организации, не знаю там, жизни, служения, подразделения подтверждение, что это так.</w:t>
      </w:r>
    </w:p>
    <w:p w14:paraId="65978770" w14:textId="5717D53C" w:rsidR="00E03BF1" w:rsidRPr="008C1D33" w:rsidRDefault="00E03BF1" w:rsidP="00F03DF4">
      <w:pPr>
        <w:pStyle w:val="4"/>
      </w:pPr>
      <w:bookmarkStart w:id="816" w:name="_Toc119357378"/>
      <w:bookmarkStart w:id="817" w:name="_Toc221069388"/>
      <w:bookmarkStart w:id="818" w:name="_Toc221905930"/>
      <w:r w:rsidRPr="008C1D33">
        <w:t>Истина как критерий Цивилизации</w:t>
      </w:r>
      <w:bookmarkEnd w:id="816"/>
      <w:bookmarkEnd w:id="817"/>
      <w:bookmarkEnd w:id="818"/>
    </w:p>
    <w:p w14:paraId="397D6438" w14:textId="6EA0F73C"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А </w:t>
      </w:r>
      <w:r w:rsidRPr="008C1D33">
        <w:rPr>
          <w:rFonts w:eastAsia="Calibri"/>
          <w:b/>
          <w:iCs/>
          <w:kern w:val="1"/>
          <w:sz w:val="24"/>
          <w:szCs w:val="24"/>
          <w:lang w:eastAsia="fa-IR" w:bidi="fa-IR"/>
        </w:rPr>
        <w:t>что тогда фактически мы подтверждаем в Истине своими делами?</w:t>
      </w:r>
      <w:r w:rsidRPr="008C1D33">
        <w:rPr>
          <w:rFonts w:eastAsia="Calibri"/>
          <w:iCs/>
          <w:kern w:val="1"/>
          <w:sz w:val="24"/>
          <w:szCs w:val="24"/>
          <w:lang w:eastAsia="fa-IR" w:bidi="fa-IR"/>
        </w:rPr>
        <w:t xml:space="preserve"> Что Истина с нами делает? Она нас что, по большому счёту? Как Часть, вот не как явление Изначально Вышестоящего Отца, а как Часть.</w:t>
      </w:r>
      <w:r w:rsidR="00D554A9" w:rsidRPr="008C1D33">
        <w:rPr>
          <w:rFonts w:eastAsia="Calibri"/>
          <w:iCs/>
          <w:kern w:val="1"/>
          <w:sz w:val="24"/>
          <w:szCs w:val="24"/>
          <w:lang w:eastAsia="fa-IR" w:bidi="fa-IR"/>
        </w:rPr>
        <w:t xml:space="preserve"> – </w:t>
      </w:r>
      <w:r w:rsidRPr="008C1D33">
        <w:rPr>
          <w:rFonts w:eastAsia="Calibri"/>
          <w:b/>
          <w:iCs/>
          <w:kern w:val="1"/>
          <w:sz w:val="24"/>
          <w:szCs w:val="24"/>
          <w:lang w:eastAsia="fa-IR" w:bidi="fa-IR"/>
        </w:rPr>
        <w:t>Она нас индивидуализирует</w:t>
      </w:r>
      <w:r w:rsidRPr="008C1D33">
        <w:rPr>
          <w:rFonts w:eastAsia="Calibri"/>
          <w:iCs/>
          <w:kern w:val="1"/>
          <w:sz w:val="24"/>
          <w:szCs w:val="24"/>
          <w:lang w:eastAsia="fa-IR" w:bidi="fa-IR"/>
        </w:rPr>
        <w:t xml:space="preserve">. Вот задача нас с вами перевести на Истину, где бы мы не рассматривали её как критерий образования, а рассматривали Истину как критерий Цивилизации. И здесь, может, даже </w:t>
      </w:r>
      <w:r w:rsidRPr="008C1D33">
        <w:rPr>
          <w:rFonts w:eastAsia="Calibri"/>
          <w:b/>
          <w:iCs/>
          <w:kern w:val="1"/>
          <w:sz w:val="24"/>
          <w:szCs w:val="24"/>
          <w:lang w:eastAsia="fa-IR" w:bidi="fa-IR"/>
        </w:rPr>
        <w:t>фактически повыписывать критерии или порасписывать с Аватаром Синтеза Морией и, возможно, с Аватарессой Синтеза Свет: а что будут критерии, какие должны быть там качества, особенности, возможности; и</w:t>
      </w:r>
      <w:r w:rsidRPr="008C1D33">
        <w:rPr>
          <w:rFonts w:eastAsia="Calibri"/>
          <w:iCs/>
          <w:kern w:val="1"/>
          <w:sz w:val="24"/>
          <w:szCs w:val="24"/>
          <w:lang w:eastAsia="fa-IR" w:bidi="fa-IR"/>
        </w:rPr>
        <w:t xml:space="preserve"> </w:t>
      </w:r>
      <w:r w:rsidRPr="008C1D33">
        <w:rPr>
          <w:rFonts w:eastAsia="Calibri"/>
          <w:b/>
          <w:iCs/>
          <w:kern w:val="1"/>
          <w:sz w:val="24"/>
          <w:szCs w:val="24"/>
          <w:lang w:eastAsia="fa-IR" w:bidi="fa-IR"/>
        </w:rPr>
        <w:t>пойти, может быть, по всей 16-рице от качеств до компетенций Цивилизации,</w:t>
      </w:r>
      <w:r w:rsidRPr="008C1D33">
        <w:rPr>
          <w:rFonts w:eastAsia="Calibri"/>
          <w:iCs/>
          <w:kern w:val="1"/>
          <w:sz w:val="24"/>
          <w:szCs w:val="24"/>
          <w:lang w:eastAsia="fa-IR" w:bidi="fa-IR"/>
        </w:rPr>
        <w:t xml:space="preserve"> если Истинность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первичное формирование Истины и от Истинности зависит суть каждого из нас. </w:t>
      </w:r>
      <w:r w:rsidRPr="008C1D33">
        <w:rPr>
          <w:rFonts w:eastAsia="Calibri"/>
          <w:b/>
          <w:iCs/>
          <w:kern w:val="1"/>
          <w:sz w:val="24"/>
          <w:szCs w:val="24"/>
          <w:lang w:eastAsia="fa-IR" w:bidi="fa-IR"/>
        </w:rPr>
        <w:t>Сколько в сути нужно накопить тез,</w:t>
      </w:r>
      <w:r w:rsidRPr="008C1D33">
        <w:rPr>
          <w:rFonts w:eastAsia="Calibri"/>
          <w:iCs/>
          <w:kern w:val="1"/>
          <w:sz w:val="24"/>
          <w:szCs w:val="24"/>
          <w:lang w:eastAsia="fa-IR" w:bidi="fa-IR"/>
        </w:rPr>
        <w:t xml:space="preserve"> в сути нужно накопить тез, </w:t>
      </w:r>
      <w:r w:rsidRPr="008C1D33">
        <w:rPr>
          <w:rFonts w:eastAsia="Calibri"/>
          <w:b/>
          <w:iCs/>
          <w:kern w:val="1"/>
          <w:sz w:val="24"/>
          <w:szCs w:val="24"/>
          <w:lang w:eastAsia="fa-IR" w:bidi="fa-IR"/>
        </w:rPr>
        <w:t>чтобы сложилось понимание Истинности процесса, например?</w:t>
      </w:r>
      <w:r w:rsidRPr="008C1D33">
        <w:rPr>
          <w:rFonts w:eastAsia="Calibri"/>
          <w:iCs/>
          <w:kern w:val="1"/>
          <w:sz w:val="24"/>
          <w:szCs w:val="24"/>
          <w:lang w:eastAsia="fa-IR" w:bidi="fa-IR"/>
        </w:rPr>
        <w:t xml:space="preserve"> А процессом отличается Мудрость, Истина не отличается процессом. У Истины нет процесса, процесс есть только в Мудрости как в явлении Синтеза, как и в Синтезе есть процессуальность. Вот в Истине, Око, в Физическом теле как явлении Части там процесс, если и есть то, как результат частной практики, то есть как явления частности.</w:t>
      </w:r>
    </w:p>
    <w:p w14:paraId="1A7A988E" w14:textId="2D84547A" w:rsidR="00E03BF1" w:rsidRPr="008C1D33" w:rsidRDefault="00E03BF1" w:rsidP="007B03D3">
      <w:pPr>
        <w:tabs>
          <w:tab w:val="left" w:pos="709"/>
        </w:tabs>
        <w:ind w:firstLine="425"/>
        <w:rPr>
          <w:rFonts w:eastAsia="Calibri"/>
          <w:b/>
          <w:iCs/>
          <w:kern w:val="1"/>
          <w:sz w:val="24"/>
          <w:szCs w:val="24"/>
          <w:lang w:eastAsia="fa-IR" w:bidi="fa-IR"/>
        </w:rPr>
      </w:pPr>
      <w:r w:rsidRPr="008C1D33">
        <w:rPr>
          <w:rFonts w:eastAsia="Calibri"/>
          <w:iCs/>
          <w:kern w:val="1"/>
          <w:sz w:val="24"/>
          <w:szCs w:val="24"/>
          <w:lang w:eastAsia="fa-IR" w:bidi="fa-IR"/>
        </w:rPr>
        <w:t xml:space="preserve">Иерархизация, она фактически заполняет тезисность процессов. И вот </w:t>
      </w:r>
      <w:r w:rsidRPr="008C1D33">
        <w:rPr>
          <w:rFonts w:eastAsia="Calibri"/>
          <w:b/>
          <w:iCs/>
          <w:kern w:val="1"/>
          <w:sz w:val="24"/>
          <w:szCs w:val="24"/>
          <w:lang w:eastAsia="fa-IR" w:bidi="fa-IR"/>
        </w:rPr>
        <w:t>количество тез</w:t>
      </w:r>
      <w:r w:rsidR="00D554A9" w:rsidRPr="008C1D33">
        <w:rPr>
          <w:rFonts w:eastAsia="Calibri"/>
          <w:b/>
          <w:iCs/>
          <w:kern w:val="1"/>
          <w:sz w:val="24"/>
          <w:szCs w:val="24"/>
          <w:lang w:eastAsia="fa-IR" w:bidi="fa-IR"/>
        </w:rPr>
        <w:t xml:space="preserve"> – </w:t>
      </w:r>
      <w:r w:rsidRPr="008C1D33">
        <w:rPr>
          <w:rFonts w:eastAsia="Calibri"/>
          <w:b/>
          <w:iCs/>
          <w:kern w:val="1"/>
          <w:sz w:val="24"/>
          <w:szCs w:val="24"/>
          <w:lang w:eastAsia="fa-IR" w:bidi="fa-IR"/>
        </w:rPr>
        <w:t>это объёмы Иерархизации, которым строится каждая оболочка сферы Истины, фактически являясь отдельным Полномочием Совершенств.</w:t>
      </w:r>
    </w:p>
    <w:p w14:paraId="6C3B4737" w14:textId="3180B0BB"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когда вы идёте в этот процесс сложность становления тела в Истине, чтобы тело взяло Истину. Это не то, что вы суть не складывайте, Суть вы трескаете, как орехи, то есть очень быстро. Вы можете мыслеобразы связывать, как и формировать тезисность, тезы, очень быстро из того объёма Синтеза, который пропустили собою, там прошли, проработали. Вот для этого на первом этапе… у Истины есть один, такой скажем, заграждающий барьер, если по итогам прохождения </w:t>
      </w:r>
      <w:r w:rsidRPr="008C1D33">
        <w:rPr>
          <w:rFonts w:eastAsia="Calibri"/>
          <w:iCs/>
          <w:kern w:val="1"/>
          <w:sz w:val="24"/>
          <w:szCs w:val="24"/>
          <w:lang w:eastAsia="fa-IR" w:bidi="fa-IR"/>
        </w:rPr>
        <w:lastRenderedPageBreak/>
        <w:t>допустим, вот курса Синтеза у вас не сложилась процессуальная дееспособность всеми теми методами, которые вы прошли, само понимание представления об ИВДИВО в целом есть, но оперирование возможно по принципу подготовки.</w:t>
      </w:r>
    </w:p>
    <w:p w14:paraId="3927FBB2" w14:textId="2B2814CE"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Получается, что Истина, вернее не Истина, а </w:t>
      </w:r>
      <w:r w:rsidRPr="008C1D33">
        <w:rPr>
          <w:rFonts w:eastAsia="Calibri"/>
          <w:b/>
          <w:iCs/>
          <w:kern w:val="1"/>
          <w:sz w:val="24"/>
          <w:szCs w:val="24"/>
          <w:lang w:eastAsia="fa-IR" w:bidi="fa-IR"/>
        </w:rPr>
        <w:t>Мудрость</w:t>
      </w:r>
      <w:r w:rsidR="00D554A9" w:rsidRPr="008C1D33">
        <w:rPr>
          <w:rFonts w:eastAsia="Calibri"/>
          <w:b/>
          <w:iCs/>
          <w:kern w:val="1"/>
          <w:sz w:val="24"/>
          <w:szCs w:val="24"/>
          <w:lang w:eastAsia="fa-IR" w:bidi="fa-IR"/>
        </w:rPr>
        <w:t xml:space="preserve"> – </w:t>
      </w:r>
      <w:r w:rsidRPr="008C1D33">
        <w:rPr>
          <w:rFonts w:eastAsia="Calibri"/>
          <w:b/>
          <w:iCs/>
          <w:kern w:val="1"/>
          <w:sz w:val="24"/>
          <w:szCs w:val="24"/>
          <w:lang w:eastAsia="fa-IR" w:bidi="fa-IR"/>
        </w:rPr>
        <w:t>это критерий той подготовки, которую вы проходите.</w:t>
      </w:r>
      <w:r w:rsidRPr="008C1D33">
        <w:rPr>
          <w:rFonts w:eastAsia="Calibri"/>
          <w:iCs/>
          <w:kern w:val="1"/>
          <w:sz w:val="24"/>
          <w:szCs w:val="24"/>
          <w:lang w:eastAsia="fa-IR" w:bidi="fa-IR"/>
        </w:rPr>
        <w:t xml:space="preserve"> То есть с каждым курсом или Синтезом уровень Мудрости, он повышается. Помните, было такое определение, Владыка давал на первых Синтезах, что Мудрость нельзя перенять, её нельзя у кого-то взять, её можно только самим сложить. Вот складывается Мудрость итогами какой-то вашей и коллективной деятельности или между вами формируется Мудрость, либо вы находитесь в среде Аватаров Синтеза и принимаете эту Мудрость. То есть фактически это практический опыт.</w:t>
      </w:r>
    </w:p>
    <w:p w14:paraId="4DEFB919" w14:textId="6A9CE5B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это </w:t>
      </w:r>
      <w:r w:rsidRPr="008C1D33">
        <w:rPr>
          <w:rFonts w:eastAsia="Calibri"/>
          <w:b/>
          <w:bCs/>
          <w:iCs/>
          <w:kern w:val="1"/>
          <w:sz w:val="24"/>
          <w:szCs w:val="24"/>
          <w:lang w:eastAsia="fa-IR" w:bidi="fa-IR"/>
        </w:rPr>
        <w:t>внутреннее практикование Мудрости</w:t>
      </w:r>
      <w:r w:rsidRPr="008C1D33">
        <w:rPr>
          <w:rFonts w:eastAsia="Calibri"/>
          <w:iCs/>
          <w:kern w:val="1"/>
          <w:sz w:val="24"/>
          <w:szCs w:val="24"/>
          <w:lang w:eastAsia="fa-IR" w:bidi="fa-IR"/>
        </w:rPr>
        <w:t xml:space="preserve"> вначале отражается на формировании Полномочий Совершенств, где внутри иерархизируется процесс того, чем конкретно вы владеете, если компетентный, будучи Учителем, не отвечал, чем конкретно он владеет, каким отдельным видом Синтеза, то есть какой отдельной спецификой Истины, потому что фактически Синтез строится формированием внутренней глубины Истины, то Владыка либо давал какой-то экзамен, чтобы компетентный проверялся на это формирование и исполнение, либо было отказано.</w:t>
      </w:r>
    </w:p>
    <w:p w14:paraId="009CE155" w14:textId="6D2F81F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Тела Владык рождаются отдельно, ну это как бы и так понятно, а в том, что </w:t>
      </w:r>
      <w:r w:rsidRPr="008C1D33">
        <w:rPr>
          <w:rFonts w:eastAsia="Calibri"/>
          <w:b/>
          <w:iCs/>
          <w:kern w:val="1"/>
          <w:sz w:val="24"/>
          <w:szCs w:val="24"/>
          <w:lang w:eastAsia="fa-IR" w:bidi="fa-IR"/>
        </w:rPr>
        <w:t>Истина требовала рождения нового в том виде в Синтеза, в который входил на тот момент тот компетентный.</w:t>
      </w:r>
      <w:r w:rsidRPr="008C1D33">
        <w:rPr>
          <w:rFonts w:eastAsia="Calibri"/>
          <w:iCs/>
          <w:kern w:val="1"/>
          <w:sz w:val="24"/>
          <w:szCs w:val="24"/>
          <w:lang w:eastAsia="fa-IR" w:bidi="fa-IR"/>
        </w:rPr>
        <w:t xml:space="preserve"> Понимаете? Вот, в данном случае, то же самое идёт и набором таких вот действий, иерархизируемых в мудрости каждого из нас. Не зря есть формулировка, что Мудрость есть усиленный рост. Любой усиленный рост формирует новое явление какого-то рождения в каждом из нас. Рождается Истина как раз по набору огнеобразов. То есть для того, </w:t>
      </w:r>
      <w:r w:rsidRPr="008C1D33">
        <w:rPr>
          <w:rFonts w:eastAsia="Calibri"/>
          <w:b/>
          <w:iCs/>
          <w:kern w:val="1"/>
          <w:sz w:val="24"/>
          <w:szCs w:val="24"/>
          <w:lang w:eastAsia="fa-IR" w:bidi="fa-IR"/>
        </w:rPr>
        <w:t>чтобы сложилась Истина, ей нужны огнеобразные порядки.</w:t>
      </w:r>
      <w:r w:rsidRPr="008C1D33">
        <w:rPr>
          <w:rFonts w:eastAsia="Calibri"/>
          <w:iCs/>
          <w:kern w:val="1"/>
          <w:sz w:val="24"/>
          <w:szCs w:val="24"/>
          <w:lang w:eastAsia="fa-IR" w:bidi="fa-IR"/>
        </w:rPr>
        <w:t xml:space="preserve"> А </w:t>
      </w:r>
      <w:r w:rsidRPr="008C1D33">
        <w:rPr>
          <w:rFonts w:eastAsia="Calibri"/>
          <w:b/>
          <w:iCs/>
          <w:kern w:val="1"/>
          <w:sz w:val="24"/>
          <w:szCs w:val="24"/>
          <w:lang w:eastAsia="fa-IR" w:bidi="fa-IR"/>
        </w:rPr>
        <w:t xml:space="preserve">чтобы Истина стала в Физическое Тело, что ей нужно? </w:t>
      </w:r>
      <w:r w:rsidRPr="008C1D33">
        <w:rPr>
          <w:rFonts w:eastAsia="Calibri"/>
          <w:iCs/>
          <w:kern w:val="1"/>
          <w:sz w:val="24"/>
          <w:szCs w:val="24"/>
          <w:lang w:eastAsia="fa-IR" w:bidi="fa-IR"/>
        </w:rPr>
        <w:t>У нас в 16-рице физического тела есть прекрасная 14-я позиция. Кто назовёт её? 14-я позиция в 16-рице Физического тела. Все знают, конечно.</w:t>
      </w:r>
    </w:p>
    <w:p w14:paraId="1D7D26EA"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
          <w:iCs/>
          <w:kern w:val="1"/>
          <w:sz w:val="24"/>
          <w:szCs w:val="24"/>
          <w:lang w:eastAsia="fa-IR" w:bidi="fa-IR"/>
        </w:rPr>
        <w:t>Из зала: Виртуозность.</w:t>
      </w:r>
    </w:p>
    <w:p w14:paraId="654A98DA"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Нет, там не Виртуозность. Все знают, если бы не было вопроса. Как только пошёл вопрос, все начинают смотреть. 14-я позиция. Смотри, пожалуйста, с правой стороны, в нижнем углу. По середине, вернее. Ну, правая сторона, а не левая. Повыше. 14-я позиция в 16-рице Физического тела.</w:t>
      </w:r>
    </w:p>
    <w:p w14:paraId="79D6D139"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
          <w:iCs/>
          <w:kern w:val="1"/>
          <w:sz w:val="24"/>
          <w:szCs w:val="24"/>
          <w:lang w:eastAsia="fa-IR" w:bidi="fa-IR"/>
        </w:rPr>
        <w:t>Из зала: Виртуозность.</w:t>
      </w:r>
    </w:p>
    <w:p w14:paraId="41258120" w14:textId="5CE7A6C5"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 xml:space="preserve">Виртуозность. Ты, молодец. Виртуозность. Если вспомнить то, что мы говорили о виртуозности синтеза, то </w:t>
      </w:r>
      <w:r w:rsidRPr="008C1D33">
        <w:rPr>
          <w:rFonts w:eastAsia="Calibri"/>
          <w:b/>
          <w:iCs/>
          <w:kern w:val="1"/>
          <w:sz w:val="24"/>
          <w:szCs w:val="24"/>
          <w:lang w:eastAsia="fa-IR" w:bidi="fa-IR"/>
        </w:rPr>
        <w:t xml:space="preserve">Истина начинается с Творения Синтезом, </w:t>
      </w:r>
      <w:r w:rsidRPr="008C1D33">
        <w:rPr>
          <w:rFonts w:eastAsia="Calibri"/>
          <w:iCs/>
          <w:kern w:val="1"/>
          <w:sz w:val="24"/>
          <w:szCs w:val="24"/>
          <w:lang w:eastAsia="fa-IR" w:bidi="fa-IR"/>
        </w:rPr>
        <w:t>потому что Виртуозность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горизонт как раз 12-го явления, то есть для Физического Тела, крайне важно то, что вы индивидуально сотворили. Понимаете? Ладно. Это один из выводов.</w:t>
      </w:r>
    </w:p>
    <w:p w14:paraId="56D7878F" w14:textId="71CA8173"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Что ещё дополним вот к этому? Давайте попробуйте увидеть, что мы вам даём какое-то объяснение в стимуляции вопроса. </w:t>
      </w:r>
      <w:r w:rsidRPr="008C1D33">
        <w:rPr>
          <w:rFonts w:eastAsia="Calibri"/>
          <w:b/>
          <w:iCs/>
          <w:kern w:val="1"/>
          <w:sz w:val="24"/>
          <w:szCs w:val="24"/>
          <w:lang w:eastAsia="fa-IR" w:bidi="fa-IR"/>
        </w:rPr>
        <w:t>И у Истины есть такая специфика, она умеет качественно связывать или сплетать виды действий.</w:t>
      </w:r>
      <w:r w:rsidRPr="008C1D33">
        <w:rPr>
          <w:rFonts w:eastAsia="Calibri"/>
          <w:iCs/>
          <w:kern w:val="1"/>
          <w:sz w:val="24"/>
          <w:szCs w:val="24"/>
          <w:lang w:eastAsia="fa-IR" w:bidi="fa-IR"/>
        </w:rPr>
        <w:t xml:space="preserve"> Вот, можно сплести какой-то узел</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наплести. А можно сложить условия, которые, сплетаясь, формируют, ну какую-то плотную вязь организации того же формирования материи, той же организации формирования Истины Части, где Истина есть. Мы ею раскрываем что?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Ядро действующего Синтеза.</w:t>
      </w:r>
    </w:p>
    <w:p w14:paraId="2578581C" w14:textId="07DEE185"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вот мы приходим к тому, что ещё раз повторюсь: внутри мы поддерживаем Ядра Синтеза, периодически возжигая Синтез и Ядро Синтеза по границам физического тела, возжигаясь однородной телесностью, возжигаясь Учителем, Владыкой, Посвящённым, Ипостасью</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кем мы являемся по внутренней развитости. Но, если мы будем смотреть на подразделение, </w:t>
      </w:r>
      <w:r w:rsidRPr="008C1D33">
        <w:rPr>
          <w:rFonts w:eastAsia="Calibri"/>
          <w:b/>
          <w:bCs/>
          <w:iCs/>
          <w:kern w:val="1"/>
          <w:sz w:val="24"/>
          <w:szCs w:val="24"/>
          <w:lang w:eastAsia="fa-IR" w:bidi="fa-IR"/>
        </w:rPr>
        <w:t>как мы синтезируем в Ядрах пройденных Синтезов Синтез в подразделении, чтобы он генерировался и тёк в постоянное насыщение всего подразделения вне времени и вне пространства?</w:t>
      </w:r>
    </w:p>
    <w:p w14:paraId="14D8F7E0"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Если мы убираем Пространство, у нас не фиксируется Образ-тип. И здесь тогда вопрос: </w:t>
      </w:r>
      <w:r w:rsidRPr="008C1D33">
        <w:rPr>
          <w:rFonts w:eastAsia="Calibri"/>
          <w:b/>
          <w:bCs/>
          <w:iCs/>
          <w:kern w:val="1"/>
          <w:sz w:val="24"/>
          <w:szCs w:val="24"/>
          <w:lang w:eastAsia="fa-IR" w:bidi="fa-IR"/>
        </w:rPr>
        <w:t>Виртуозность ваша, как вы думаете, на чём основывается?</w:t>
      </w:r>
      <w:r w:rsidRPr="008C1D33">
        <w:rPr>
          <w:rFonts w:eastAsia="Calibri"/>
          <w:iCs/>
          <w:kern w:val="1"/>
          <w:sz w:val="24"/>
          <w:szCs w:val="24"/>
          <w:lang w:eastAsia="fa-IR" w:bidi="fa-IR"/>
        </w:rPr>
        <w:t xml:space="preserve"> И как явление Изначально Вышестоящего Отца должностно-компетентного выражения, и как принцип Виртуозности как Части Изначально Вышестоящего Отца. В чём границы Виртуозности?</w:t>
      </w:r>
    </w:p>
    <w:p w14:paraId="62AA0DB6"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А) в применимости. В чём границы Виртуозности?</w:t>
      </w:r>
    </w:p>
    <w:p w14:paraId="30DCE7F1"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Б) В умении виртуозно складывать Синтез для Творения внутри подразделения</w:t>
      </w:r>
      <w:r w:rsidRPr="008C1D33">
        <w:rPr>
          <w:rFonts w:eastAsia="Calibri"/>
          <w:b/>
          <w:bCs/>
          <w:iCs/>
          <w:kern w:val="1"/>
          <w:sz w:val="24"/>
          <w:szCs w:val="24"/>
          <w:lang w:eastAsia="fa-IR" w:bidi="fa-IR"/>
        </w:rPr>
        <w:t>.</w:t>
      </w:r>
    </w:p>
    <w:p w14:paraId="25BAE6D0" w14:textId="692C7637"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То есть Виртуозность вносит в подразделение Творение Синтезом, которое наработали Ядра Синтеза. </w:t>
      </w:r>
      <w:r w:rsidRPr="008C1D33">
        <w:rPr>
          <w:rFonts w:eastAsia="Calibri"/>
          <w:b/>
          <w:bCs/>
          <w:iCs/>
          <w:kern w:val="1"/>
          <w:sz w:val="24"/>
          <w:szCs w:val="24"/>
          <w:lang w:eastAsia="fa-IR" w:bidi="fa-IR"/>
        </w:rPr>
        <w:t>Для цивилизации пределов нет</w:t>
      </w:r>
      <w:r w:rsidR="00D554A9" w:rsidRPr="008C1D33">
        <w:rPr>
          <w:rFonts w:eastAsia="Calibri"/>
          <w:iCs/>
          <w:kern w:val="1"/>
          <w:sz w:val="24"/>
          <w:szCs w:val="24"/>
          <w:lang w:eastAsia="fa-IR" w:bidi="fa-IR"/>
        </w:rPr>
        <w:t xml:space="preserve"> – </w:t>
      </w:r>
      <w:r w:rsidRPr="008C1D33">
        <w:rPr>
          <w:rFonts w:eastAsia="Calibri"/>
          <w:b/>
          <w:bCs/>
          <w:iCs/>
          <w:kern w:val="1"/>
          <w:sz w:val="24"/>
          <w:szCs w:val="24"/>
          <w:lang w:eastAsia="fa-IR" w:bidi="fa-IR"/>
        </w:rPr>
        <w:t>там есть просто Синтез как среда специфики Мудрости, в которой живёт, в том числе, и человечество.</w:t>
      </w:r>
    </w:p>
    <w:p w14:paraId="0E358060" w14:textId="0022B86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Что несёт собою Язык с точки зрения Слова Отца?</w:t>
      </w:r>
      <w:r w:rsidRPr="008C1D33">
        <w:rPr>
          <w:rFonts w:eastAsia="Calibri"/>
          <w:b/>
          <w:bCs/>
          <w:iCs/>
          <w:kern w:val="1"/>
          <w:sz w:val="24"/>
          <w:szCs w:val="24"/>
          <w:lang w:eastAsia="fa-IR" w:bidi="fa-IR"/>
        </w:rPr>
        <w:t xml:space="preserve"> </w:t>
      </w:r>
      <w:r w:rsidRPr="008C1D33">
        <w:rPr>
          <w:rFonts w:eastAsia="Calibri"/>
          <w:iCs/>
          <w:kern w:val="1"/>
          <w:sz w:val="24"/>
          <w:szCs w:val="24"/>
          <w:lang w:eastAsia="fa-IR" w:bidi="fa-IR"/>
        </w:rPr>
        <w:t xml:space="preserve">Для цивилизации. </w:t>
      </w:r>
      <w:r w:rsidRPr="008C1D33">
        <w:rPr>
          <w:rFonts w:eastAsia="Calibri"/>
          <w:b/>
          <w:bCs/>
          <w:iCs/>
          <w:kern w:val="1"/>
          <w:sz w:val="24"/>
          <w:szCs w:val="24"/>
          <w:lang w:eastAsia="fa-IR" w:bidi="fa-IR"/>
        </w:rPr>
        <w:t xml:space="preserve">В самом Языке, </w:t>
      </w:r>
      <w:r w:rsidRPr="008C1D33">
        <w:rPr>
          <w:rFonts w:eastAsia="Calibri"/>
          <w:iCs/>
          <w:kern w:val="1"/>
          <w:sz w:val="24"/>
          <w:szCs w:val="24"/>
          <w:lang w:eastAsia="fa-IR" w:bidi="fa-IR"/>
        </w:rPr>
        <w:t>ребята,</w:t>
      </w:r>
      <w:r w:rsidRPr="008C1D33">
        <w:rPr>
          <w:rFonts w:eastAsia="Calibri"/>
          <w:b/>
          <w:bCs/>
          <w:iCs/>
          <w:kern w:val="1"/>
          <w:sz w:val="24"/>
          <w:szCs w:val="24"/>
          <w:lang w:eastAsia="fa-IR" w:bidi="fa-IR"/>
        </w:rPr>
        <w:t xml:space="preserve"> кроется Истина только не словом, а контекстом внутри слов.</w:t>
      </w:r>
      <w:r w:rsidRPr="008C1D33">
        <w:rPr>
          <w:rFonts w:eastAsia="Calibri"/>
          <w:iCs/>
          <w:kern w:val="1"/>
          <w:sz w:val="24"/>
          <w:szCs w:val="24"/>
          <w:lang w:eastAsia="fa-IR" w:bidi="fa-IR"/>
        </w:rPr>
        <w:t xml:space="preserve"> Чуть-чуть понятно, на что можно опереться?</w:t>
      </w:r>
    </w:p>
    <w:p w14:paraId="358A88F1"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Можно сказать, что он несёт ментальность?</w:t>
      </w:r>
    </w:p>
    <w:p w14:paraId="1EB44385"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Ментальность несёт всё, что связано с Синтезом, потому что Синтез минимально ментален.</w:t>
      </w:r>
    </w:p>
    <w:p w14:paraId="048F011D" w14:textId="383232C3"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Вот </w:t>
      </w:r>
      <w:r w:rsidRPr="008C1D33">
        <w:rPr>
          <w:rFonts w:eastAsia="Calibri"/>
          <w:b/>
          <w:bCs/>
          <w:iCs/>
          <w:kern w:val="1"/>
          <w:sz w:val="24"/>
          <w:szCs w:val="24"/>
          <w:lang w:eastAsia="fa-IR" w:bidi="fa-IR"/>
        </w:rPr>
        <w:t>задача Цивилизации</w:t>
      </w:r>
      <w:r w:rsidR="00882FA3"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выстроить запредельность минимальности, повысив рост цивилизационности и человеков цивилизации, сформировав Цивилизацию Каждого в каждом на основании Синтеза.</w:t>
      </w:r>
    </w:p>
    <w:p w14:paraId="7D2A670F" w14:textId="092D027A"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тут вы должны понять главную стратегию. Что </w:t>
      </w:r>
      <w:r w:rsidRPr="008C1D33">
        <w:rPr>
          <w:rFonts w:eastAsia="Calibri"/>
          <w:b/>
          <w:bCs/>
          <w:iCs/>
          <w:kern w:val="1"/>
          <w:sz w:val="24"/>
          <w:szCs w:val="24"/>
          <w:lang w:eastAsia="fa-IR" w:bidi="fa-IR"/>
        </w:rPr>
        <w:t>если восемь с половиной миллиардов человечества только лишь на планете Земля не будут иметь живых Ядер Синтеза</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Цивилизация не дана будет</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но она будет идти из генерирования трёх тысяч человек, которые физически что-то стремятся делать.</w:t>
      </w:r>
      <w:r w:rsidRPr="008C1D33">
        <w:rPr>
          <w:rFonts w:eastAsia="Calibri"/>
          <w:iCs/>
          <w:kern w:val="1"/>
          <w:sz w:val="24"/>
          <w:szCs w:val="24"/>
          <w:lang w:eastAsia="fa-IR" w:bidi="fa-IR"/>
        </w:rPr>
        <w:t xml:space="preserve"> Увидели нашу проблему? Ну нашу, пока она моя, в смысле, с Аватарами Синтеза. Но она должна быть сейчас и ваша.</w:t>
      </w:r>
    </w:p>
    <w:p w14:paraId="5EC0AD1F" w14:textId="7C3C1448"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Получается, что в росте каждого из нас должно гореть вот это искомое, должно гореть искомое начало Истины. Какое-то, хотя бы минимально. Мы, давайте так, говорим, если о том, что каждый, воплощаясь физически, наделён потенциальными частями, значит, каждый человек приходит со своей</w:t>
      </w:r>
      <w:r w:rsidR="00103C00" w:rsidRPr="008C1D33">
        <w:rPr>
          <w:rFonts w:eastAsia="Calibri"/>
          <w:iCs/>
          <w:kern w:val="1"/>
          <w:sz w:val="24"/>
          <w:szCs w:val="24"/>
          <w:lang w:eastAsia="fa-IR" w:bidi="fa-IR"/>
        </w:rPr>
        <w:t xml:space="preserve"> истин</w:t>
      </w:r>
      <w:r w:rsidRPr="008C1D33">
        <w:rPr>
          <w:rFonts w:eastAsia="Calibri"/>
          <w:iCs/>
          <w:kern w:val="1"/>
          <w:sz w:val="24"/>
          <w:szCs w:val="24"/>
          <w:lang w:eastAsia="fa-IR" w:bidi="fa-IR"/>
        </w:rPr>
        <w:t xml:space="preserve">ой уже. Ну что значит со своей? С Истиной с точки зрения части. Правильно? Значит, когда мы начинаем складываться и спекаться в подразделение, </w:t>
      </w:r>
      <w:r w:rsidRPr="008C1D33">
        <w:rPr>
          <w:rFonts w:eastAsia="Calibri"/>
          <w:b/>
          <w:bCs/>
          <w:iCs/>
          <w:kern w:val="1"/>
          <w:sz w:val="24"/>
          <w:szCs w:val="24"/>
          <w:lang w:eastAsia="fa-IR" w:bidi="fa-IR"/>
        </w:rPr>
        <w:t xml:space="preserve">нас с вами тянет друг к другу Истина Отца в каждом. </w:t>
      </w:r>
      <w:r w:rsidRPr="008C1D33">
        <w:rPr>
          <w:rFonts w:eastAsia="Calibri"/>
          <w:iCs/>
          <w:kern w:val="1"/>
          <w:sz w:val="24"/>
          <w:szCs w:val="24"/>
          <w:lang w:eastAsia="fa-IR" w:bidi="fa-IR"/>
        </w:rPr>
        <w:t>Тянет, ну вызывает у нас состояние, тут, кстати, вопрос определённости.</w:t>
      </w:r>
    </w:p>
    <w:p w14:paraId="20BE7613"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условия говорят о том, что </w:t>
      </w:r>
      <w:r w:rsidRPr="008C1D33">
        <w:rPr>
          <w:rFonts w:eastAsia="Calibri"/>
          <w:b/>
          <w:bCs/>
          <w:iCs/>
          <w:kern w:val="1"/>
          <w:sz w:val="24"/>
          <w:szCs w:val="24"/>
          <w:lang w:eastAsia="fa-IR" w:bidi="fa-IR"/>
        </w:rPr>
        <w:t>в сам</w:t>
      </w:r>
      <w:r w:rsidRPr="008C1D33">
        <w:rPr>
          <w:rFonts w:eastAsia="Calibri"/>
          <w:b/>
          <w:bCs/>
          <w:i/>
          <w:iCs/>
          <w:kern w:val="1"/>
          <w:sz w:val="24"/>
          <w:szCs w:val="24"/>
          <w:lang w:eastAsia="fa-IR" w:bidi="fa-IR"/>
        </w:rPr>
        <w:t>о</w:t>
      </w:r>
      <w:r w:rsidRPr="008C1D33">
        <w:rPr>
          <w:rFonts w:eastAsia="Calibri"/>
          <w:b/>
          <w:bCs/>
          <w:iCs/>
          <w:kern w:val="1"/>
          <w:sz w:val="24"/>
          <w:szCs w:val="24"/>
          <w:lang w:eastAsia="fa-IR" w:bidi="fa-IR"/>
        </w:rPr>
        <w:t xml:space="preserve">м качестве служения необходимо подтянуть вашу внутреннюю организацию подразделения. </w:t>
      </w:r>
      <w:r w:rsidRPr="008C1D33">
        <w:rPr>
          <w:rFonts w:eastAsia="Calibri"/>
          <w:iCs/>
          <w:kern w:val="1"/>
          <w:sz w:val="24"/>
          <w:szCs w:val="24"/>
          <w:lang w:eastAsia="fa-IR" w:bidi="fa-IR"/>
        </w:rPr>
        <w:t xml:space="preserve">Подтянуть её. То есть </w:t>
      </w:r>
      <w:r w:rsidRPr="008C1D33">
        <w:rPr>
          <w:rFonts w:eastAsia="Calibri"/>
          <w:b/>
          <w:bCs/>
          <w:iCs/>
          <w:kern w:val="1"/>
          <w:sz w:val="24"/>
          <w:szCs w:val="24"/>
          <w:lang w:eastAsia="fa-IR" w:bidi="fa-IR"/>
        </w:rPr>
        <w:t>начать вырабатывать процессуальный процесс, именно прямо процесс действия, где вы сами с Аватарами Синтеза несёте и определяете свою последующую судьбу.</w:t>
      </w:r>
    </w:p>
    <w:p w14:paraId="45C47B63" w14:textId="7B8AA443"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На любом зерцале, а в Истине есть тоже зерцало, на котором стоит либо Учитель Синтеза, либо Владыка Синтеза, тут есть представители этого царства. А, между прочим, царство Владыки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какое? Ну, ладно, эволюция. Ну, какое из 256? Ну, какое-то там 254-е. И ещё надо же суметь жить царством Владыки. А вам нужно ж суметь жить царством… Вы почему хорошо так думаете о Владыках? Вам нужно начать думать о том, что вы должны жить царством Учителя, и это 253-е царство, где в вашем теле протекают 253 уровня организации царств, которые не завязаны только лишь… Что мы там делаем с Владыками царств, когда нам плохо? Только лечимся?</w:t>
      </w:r>
    </w:p>
    <w:p w14:paraId="1DBE5F8E" w14:textId="590C9633"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максимум, чем мы обходимся в реальной жизни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жизнью четырьмя Царствами: минеральным, растительным, животным, человеческим. Нет, ну, без зазрения совести, </w:t>
      </w:r>
      <w:r w:rsidRPr="008C1D33">
        <w:rPr>
          <w:rFonts w:eastAsia="Calibri"/>
          <w:b/>
          <w:bCs/>
          <w:iCs/>
          <w:kern w:val="1"/>
          <w:sz w:val="24"/>
          <w:szCs w:val="24"/>
          <w:lang w:eastAsia="fa-IR" w:bidi="fa-IR"/>
        </w:rPr>
        <w:t xml:space="preserve">кто из вас реально </w:t>
      </w:r>
      <w:r w:rsidRPr="008C1D33">
        <w:rPr>
          <w:rFonts w:eastAsia="Calibri"/>
          <w:b/>
          <w:bCs/>
          <w:iCs/>
          <w:kern w:val="1"/>
          <w:sz w:val="24"/>
          <w:szCs w:val="24"/>
          <w:lang w:eastAsia="fa-IR" w:bidi="fa-IR"/>
        </w:rPr>
        <w:lastRenderedPageBreak/>
        <w:t>длительное время работал над повышением уровня своей царственности</w:t>
      </w:r>
      <w:r w:rsidRPr="008C1D33">
        <w:rPr>
          <w:rFonts w:eastAsia="Calibri"/>
          <w:iCs/>
          <w:kern w:val="1"/>
          <w:sz w:val="24"/>
          <w:szCs w:val="24"/>
          <w:lang w:eastAsia="fa-IR" w:bidi="fa-IR"/>
        </w:rPr>
        <w:t>? Ладно, эволюционность ещё как-то, там может быть, кто-то и ночевал, потому что эволюция</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предельность вашей Воли. Вы в своё время были Волей. Значит, в какой-то степени у вас эволюционность развита. Вы шли принципом, давайте так, Дочери, теперь вы идёте принципом Сына. Владыка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принципом Сына.</w:t>
      </w:r>
    </w:p>
    <w:p w14:paraId="2B649537" w14:textId="1F670B3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w:t>
      </w:r>
      <w:r w:rsidRPr="008C1D33">
        <w:rPr>
          <w:rFonts w:eastAsia="Calibri"/>
          <w:b/>
          <w:bCs/>
          <w:iCs/>
          <w:kern w:val="1"/>
          <w:sz w:val="24"/>
          <w:szCs w:val="24"/>
          <w:lang w:eastAsia="fa-IR" w:bidi="fa-IR"/>
        </w:rPr>
        <w:t>вот когда мы начинаем вступать в процесс Синтез-Философии Октавно-метагалактического явления, наша</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задача</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развить царственное или стихийное состояние</w:t>
      </w:r>
      <w:r w:rsidRPr="008C1D33">
        <w:rPr>
          <w:rFonts w:eastAsia="Calibri"/>
          <w:iCs/>
          <w:kern w:val="1"/>
          <w:sz w:val="24"/>
          <w:szCs w:val="24"/>
          <w:lang w:eastAsia="fa-IR" w:bidi="fa-IR"/>
        </w:rPr>
        <w:t>, где мы внутри начинаем накапливать потенциал, и, кстати, во всех четырёх позициях есть потенциал явления. И на действии потенциала у нас включается, что мы себя определяем, что я живу 254-м или 253-м царством. И я из него не выпадаю, потому что внутри синтез этого царства формирует во мне что? Ну, предположим, все мои 512 частей становятся частями Учителя или становятся частями Владыки, или если здесь присутствуют Ипостаси или Служащие, становятся частями Служащего.</w:t>
      </w:r>
    </w:p>
    <w:p w14:paraId="4CBD3586" w14:textId="7F01F91A"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То есть моя </w:t>
      </w:r>
      <w:r w:rsidRPr="008C1D33">
        <w:rPr>
          <w:rFonts w:eastAsia="Calibri"/>
          <w:b/>
          <w:bCs/>
          <w:iCs/>
          <w:kern w:val="1"/>
          <w:sz w:val="24"/>
          <w:szCs w:val="24"/>
          <w:lang w:eastAsia="fa-IR" w:bidi="fa-IR"/>
        </w:rPr>
        <w:t>задача из частей Человека, в том числе царственным подходом, воспитать части акцентом того, как я себя определяю.</w:t>
      </w:r>
      <w:r w:rsidRPr="008C1D33">
        <w:rPr>
          <w:rFonts w:eastAsia="Calibri"/>
          <w:iCs/>
          <w:kern w:val="1"/>
          <w:sz w:val="24"/>
          <w:szCs w:val="24"/>
          <w:lang w:eastAsia="fa-IR" w:bidi="fa-IR"/>
        </w:rPr>
        <w:t xml:space="preserve"> Потому что, если в самой цивилизации не будет определения, как Субъект определяет себя, вас любой может определить, как неадекватно или неогранизованного компетентного,</w:t>
      </w:r>
      <w:r w:rsidRPr="008C1D33">
        <w:rPr>
          <w:rFonts w:eastAsia="Calibri"/>
          <w:b/>
          <w:bCs/>
          <w:iCs/>
          <w:kern w:val="1"/>
          <w:sz w:val="24"/>
          <w:szCs w:val="24"/>
          <w:lang w:eastAsia="fa-IR" w:bidi="fa-IR"/>
        </w:rPr>
        <w:t xml:space="preserve"> </w:t>
      </w:r>
      <w:r w:rsidRPr="008C1D33">
        <w:rPr>
          <w:rFonts w:eastAsia="Calibri"/>
          <w:iCs/>
          <w:kern w:val="1"/>
          <w:sz w:val="24"/>
          <w:szCs w:val="24"/>
          <w:lang w:eastAsia="fa-IR" w:bidi="fa-IR"/>
        </w:rPr>
        <w:t xml:space="preserve">просто даже человека. Вас будут определять! Ну, это ж, наверное, не очень хорошо. То есть получается, вы внутри должны быть определённые сами, что вы есмь явление, допустим, Аватара Синтеза в такой-то Компетенции. И на этом вот просьба, подумайте до завтрашнего Синтеза, может быть в процессе сегодняшнего Синтеза, </w:t>
      </w:r>
      <w:r w:rsidRPr="008C1D33">
        <w:rPr>
          <w:rFonts w:eastAsia="Calibri"/>
          <w:b/>
          <w:bCs/>
          <w:iCs/>
          <w:kern w:val="1"/>
          <w:sz w:val="24"/>
          <w:szCs w:val="24"/>
          <w:lang w:eastAsia="fa-IR" w:bidi="fa-IR"/>
        </w:rPr>
        <w:t>как вы с Аватарами внутренне определяетесь?</w:t>
      </w:r>
      <w:r w:rsidRPr="008C1D33">
        <w:rPr>
          <w:rFonts w:eastAsia="Calibri"/>
          <w:iCs/>
          <w:kern w:val="1"/>
          <w:sz w:val="24"/>
          <w:szCs w:val="24"/>
          <w:lang w:eastAsia="fa-IR" w:bidi="fa-IR"/>
        </w:rPr>
        <w:t xml:space="preserve"> То есть, есть ли у вас внутри определённость. Кстати, определение будет зависеть от того, насколько вы в подразделении ведёте Синтез. То есть, когда мы ничего не пишем, не говорим, не действуем, не обсуждаем, не выходим на какие-то формы и виды организации и действия, наше определение страдает тем, что мы не что делаем</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мы не заявляем о себе. То есть для специфики уже Мудрости и того Синтеза, который воспитывает у вас Изначально Вышестоящий Аватар Синтеза Мория, очень важно в Мудрости нести как раз состояние обсуждения с Аватаром Синтеза.</w:t>
      </w:r>
    </w:p>
    <w:p w14:paraId="53ED0091" w14:textId="4941817E" w:rsidR="00E03BF1" w:rsidRPr="008C1D33" w:rsidRDefault="00E03BF1" w:rsidP="00F03DF4">
      <w:pPr>
        <w:pStyle w:val="4"/>
      </w:pPr>
      <w:bookmarkStart w:id="819" w:name="_Toc221069389"/>
      <w:bookmarkStart w:id="820" w:name="_Toc221905931"/>
      <w:r w:rsidRPr="008C1D33">
        <w:t>У Истины есть одна особенность, запомните. Истина не любит, когда ей не живут</w:t>
      </w:r>
      <w:bookmarkEnd w:id="819"/>
      <w:bookmarkEnd w:id="820"/>
    </w:p>
    <w:p w14:paraId="78472BE7"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Почему у многих из вас сейчас глубокое состояние, потому что вы жили тем, что вы стяжали.</w:t>
      </w:r>
    </w:p>
    <w:p w14:paraId="5D6C4789" w14:textId="658EB0B9"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Для вас это не было формально, вы были в этом процессе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Я-Настоящим, и тогда вот вы её может быть, не до конца мы её познали. Потому что с ней нужно поработать, надо ввести туда объём Мудрости, Света, Духа, разложить на вариативность материи всё это применить. Но внутри активация пошла потому, что вы были в этом процессе, такие как заложены Отцом и Кут Хуми. Понимаете, вот это очень ценный момент, когда мы с формализма стяжания переходим на практичность с результатом каким-то. Вот поэтому у Отца в конце попросили Синтез и попросили записать всё то и более того, что зафиксировалось у нас внутри Синтезом Изначально Вышестоящего Отца. Вот я настаиваю на том, </w:t>
      </w:r>
      <w:r w:rsidRPr="008C1D33">
        <w:rPr>
          <w:rFonts w:eastAsia="Calibri"/>
          <w:b/>
          <w:bCs/>
          <w:iCs/>
          <w:kern w:val="1"/>
          <w:sz w:val="24"/>
          <w:szCs w:val="24"/>
          <w:lang w:eastAsia="fa-IR" w:bidi="fa-IR"/>
        </w:rPr>
        <w:t xml:space="preserve">чтобы вы делали и формировали практики такого характера, чтобы они вас выводили на Синтез больше внутреннего процесса, чем внешней какой-то активации. </w:t>
      </w:r>
      <w:r w:rsidRPr="008C1D33">
        <w:rPr>
          <w:rFonts w:eastAsia="Calibri"/>
          <w:iCs/>
          <w:kern w:val="1"/>
          <w:sz w:val="24"/>
          <w:szCs w:val="24"/>
          <w:lang w:eastAsia="fa-IR" w:bidi="fa-IR"/>
        </w:rPr>
        <w:t>«Понимаете?» Вот, то есть эта практика. Вот есть эталонные практики. Эта практика в какой-то из её частей, для каждого из вас в чём-то была эталонна. Для кого-то в теле, для кого-то в слиянности с Истиной. Для кого-то в активации с Отцом. Для каждого из вас, вы искали и брали свой какой-то эталон.</w:t>
      </w:r>
    </w:p>
    <w:p w14:paraId="1E012E1C" w14:textId="406D04E1"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Истина может заполнять. </w:t>
      </w:r>
      <w:r w:rsidRPr="008C1D33">
        <w:rPr>
          <w:rFonts w:eastAsia="Calibri"/>
          <w:b/>
          <w:bCs/>
          <w:iCs/>
          <w:kern w:val="1"/>
          <w:sz w:val="24"/>
          <w:szCs w:val="24"/>
          <w:lang w:eastAsia="fa-IR" w:bidi="fa-IR"/>
        </w:rPr>
        <w:t xml:space="preserve">Основы Истины есть как критерий Жизни. </w:t>
      </w:r>
      <w:r w:rsidRPr="008C1D33">
        <w:rPr>
          <w:rFonts w:eastAsia="Calibri"/>
          <w:iCs/>
          <w:kern w:val="1"/>
          <w:sz w:val="24"/>
          <w:szCs w:val="24"/>
          <w:lang w:eastAsia="fa-IR" w:bidi="fa-IR"/>
        </w:rPr>
        <w:t>Вот вы сейчас сказали</w:t>
      </w:r>
      <w:r w:rsidRPr="008C1D33">
        <w:rPr>
          <w:rFonts w:eastAsia="Calibri"/>
          <w:b/>
          <w:bCs/>
          <w:iCs/>
          <w:kern w:val="1"/>
          <w:sz w:val="24"/>
          <w:szCs w:val="24"/>
          <w:lang w:eastAsia="fa-IR" w:bidi="fa-IR"/>
        </w:rPr>
        <w:t xml:space="preserve"> </w:t>
      </w:r>
      <w:r w:rsidRPr="008C1D33">
        <w:rPr>
          <w:rFonts w:eastAsia="Calibri"/>
          <w:iCs/>
          <w:kern w:val="1"/>
          <w:sz w:val="24"/>
          <w:szCs w:val="24"/>
          <w:lang w:eastAsia="fa-IR" w:bidi="fa-IR"/>
        </w:rPr>
        <w:t>состояние Жизни Истиной.</w:t>
      </w:r>
      <w:r w:rsidRPr="008C1D33">
        <w:rPr>
          <w:rFonts w:eastAsia="Calibri"/>
          <w:b/>
          <w:bCs/>
          <w:iCs/>
          <w:kern w:val="1"/>
          <w:sz w:val="24"/>
          <w:szCs w:val="24"/>
          <w:lang w:eastAsia="fa-IR" w:bidi="fa-IR"/>
        </w:rPr>
        <w:t xml:space="preserve"> </w:t>
      </w:r>
      <w:r w:rsidRPr="008C1D33">
        <w:rPr>
          <w:rFonts w:eastAsia="Calibri"/>
          <w:iCs/>
          <w:kern w:val="1"/>
          <w:sz w:val="24"/>
          <w:szCs w:val="24"/>
          <w:lang w:eastAsia="fa-IR" w:bidi="fa-IR"/>
        </w:rPr>
        <w:t xml:space="preserve">Можно ли сказать, что </w:t>
      </w:r>
      <w:r w:rsidRPr="008C1D33">
        <w:rPr>
          <w:rFonts w:eastAsia="Calibri"/>
          <w:b/>
          <w:bCs/>
          <w:iCs/>
          <w:kern w:val="1"/>
          <w:sz w:val="24"/>
          <w:szCs w:val="24"/>
          <w:lang w:eastAsia="fa-IR" w:bidi="fa-IR"/>
        </w:rPr>
        <w:t>глубокая работа Истиной с огнём Жизни, приводит к тому, что Монада возжигает Части Истиной в каждой Части, начинает вести глубокий рост, меняя интеграцию Жизни в разных хода́х материй</w:t>
      </w:r>
      <w:r w:rsidRPr="008C1D33">
        <w:rPr>
          <w:rFonts w:eastAsia="Calibri"/>
          <w:iCs/>
          <w:kern w:val="1"/>
          <w:sz w:val="24"/>
          <w:szCs w:val="24"/>
          <w:lang w:eastAsia="fa-IR" w:bidi="fa-IR"/>
        </w:rPr>
        <w:t xml:space="preserve">. Не в хо́де материи, а в хода́х материи. Я знаю, что сложная фраза, но она очень правильная. И тогда получается </w:t>
      </w:r>
      <w:r w:rsidRPr="008C1D33">
        <w:rPr>
          <w:rFonts w:eastAsia="Calibri"/>
          <w:b/>
          <w:bCs/>
          <w:iCs/>
          <w:kern w:val="1"/>
          <w:sz w:val="24"/>
          <w:szCs w:val="24"/>
          <w:lang w:eastAsia="fa-IR" w:bidi="fa-IR"/>
        </w:rPr>
        <w:t>возжигание Мудр ости и Истины в голове, это нагнетание Огней в Монаде Частями</w:t>
      </w:r>
      <w:r w:rsidRPr="008C1D33">
        <w:rPr>
          <w:rFonts w:eastAsia="Calibri"/>
          <w:iCs/>
          <w:kern w:val="1"/>
          <w:sz w:val="24"/>
          <w:szCs w:val="24"/>
          <w:lang w:eastAsia="fa-IR" w:bidi="fa-IR"/>
        </w:rPr>
        <w:t>. Мы знаем, что на каждом лепестке отдельная Часть фиксируется Огнём. Значит, получается у нас внутри от объёма горящеcти Истины и Синтеза идёт стимулирование Истины Частей в Монаде. И наша задача развивать Монаду, мы с вами несколько Синтезов об этом говорили. Я вас иногда на Части переводила в Монаду, чтобы она насыщалась, для того чтобы не даже, Жизнь перевести, это вторично. Сама Монада имела интегрированность архетипического роста и свободно скользила или фиксировалась в отдельных архетипах, концентрируя Жизнь Изначально Вышестоящего Отца. Вот, видите критерий такой градации действия. Так вот Надя сказала, если смотреть по контексту, то работа была с этим. Молодцы. Отлично.</w:t>
      </w:r>
    </w:p>
    <w:p w14:paraId="2E52ABC2" w14:textId="679866DC"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Глубина стяжания характеризуется его отсутствием. Ещё раз. Глубина стяжания характеризуется качеством, в его полном отсутствии.</w:t>
      </w:r>
      <w:r w:rsidRPr="008C1D33">
        <w:rPr>
          <w:rFonts w:eastAsia="Calibri"/>
          <w:b/>
          <w:bCs/>
          <w:iCs/>
          <w:kern w:val="1"/>
          <w:sz w:val="24"/>
          <w:szCs w:val="24"/>
          <w:lang w:eastAsia="fa-IR" w:bidi="fa-IR"/>
        </w:rPr>
        <w:t xml:space="preserve"> </w:t>
      </w:r>
      <w:r w:rsidRPr="008C1D33">
        <w:rPr>
          <w:rFonts w:eastAsia="Calibri"/>
          <w:iCs/>
          <w:kern w:val="1"/>
          <w:sz w:val="24"/>
          <w:szCs w:val="24"/>
          <w:lang w:eastAsia="fa-IR" w:bidi="fa-IR"/>
        </w:rPr>
        <w:t>При этом погружение соответствует стяжанию. То есть внешне по форме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стяжание, но во внутреннем действии его как такового нет. </w:t>
      </w:r>
      <w:r w:rsidRPr="008C1D33">
        <w:rPr>
          <w:rFonts w:eastAsia="Calibri"/>
          <w:iCs/>
          <w:kern w:val="1"/>
          <w:sz w:val="24"/>
          <w:szCs w:val="24"/>
          <w:lang w:eastAsia="fa-IR" w:bidi="fa-IR"/>
        </w:rPr>
        <w:lastRenderedPageBreak/>
        <w:t>Не потому, что это не стяжание. Само действие с Кут Хуми уже априори естественный процесс Истиной исполнения.</w:t>
      </w:r>
    </w:p>
    <w:p w14:paraId="3494052C" w14:textId="01159578"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b/>
          <w:bCs/>
          <w:iCs/>
          <w:kern w:val="1"/>
          <w:sz w:val="24"/>
          <w:szCs w:val="24"/>
          <w:lang w:eastAsia="fa-IR" w:bidi="fa-IR"/>
        </w:rPr>
        <w:t xml:space="preserve">Фактически правильно услышать то, что сказал Отец, мы можем только тогда, когда сами готовы дать ответ, а как это у нас. </w:t>
      </w:r>
      <w:r w:rsidRPr="008C1D33">
        <w:rPr>
          <w:rFonts w:eastAsia="Calibri"/>
          <w:iCs/>
          <w:kern w:val="1"/>
          <w:sz w:val="24"/>
          <w:szCs w:val="24"/>
          <w:lang w:eastAsia="fa-IR" w:bidi="fa-IR"/>
        </w:rPr>
        <w:t>То есть, вот в этот вопрос перенаучиться учиться. Или перенастройка, или как перепрошивка. Но здесь перепрошивка она в грубой форме, Алла правильно сказала, что, она просит прощения за огрубления процесса, но вот этот внутренний секстиллионный, так скажем, драйв Синтеза, он внутри вызывает внутреннюю наученность рождаться разными видами Синтеза. В этом, кстати, можно увидеть процесс наученности, где у Учёного главное ещё уметь обучаться, научаться. Не обучаться, а науча</w:t>
      </w:r>
      <w:r w:rsidR="00882FA3" w:rsidRPr="008C1D33">
        <w:rPr>
          <w:rFonts w:eastAsia="Calibri"/>
          <w:iCs/>
          <w:kern w:val="1"/>
          <w:sz w:val="24"/>
          <w:szCs w:val="24"/>
          <w:lang w:eastAsia="fa-IR" w:bidi="fa-IR"/>
        </w:rPr>
        <w:t>́</w:t>
      </w:r>
      <w:r w:rsidRPr="008C1D33">
        <w:rPr>
          <w:rFonts w:eastAsia="Calibri"/>
          <w:iCs/>
          <w:kern w:val="1"/>
          <w:sz w:val="24"/>
          <w:szCs w:val="24"/>
          <w:lang w:eastAsia="fa-IR" w:bidi="fa-IR"/>
        </w:rPr>
        <w:t xml:space="preserve">ться. </w:t>
      </w:r>
      <w:r w:rsidRPr="008C1D33">
        <w:rPr>
          <w:rFonts w:eastAsia="Calibri"/>
          <w:i/>
          <w:iCs/>
          <w:kern w:val="1"/>
          <w:sz w:val="24"/>
          <w:szCs w:val="24"/>
          <w:lang w:eastAsia="fa-IR" w:bidi="fa-IR"/>
        </w:rPr>
        <w:t>На</w:t>
      </w:r>
      <w:r w:rsidR="00882FA3" w:rsidRPr="008C1D33">
        <w:rPr>
          <w:rFonts w:eastAsia="Calibri"/>
          <w:i/>
          <w:iCs/>
          <w:kern w:val="1"/>
          <w:sz w:val="24"/>
          <w:szCs w:val="24"/>
          <w:lang w:eastAsia="fa-IR" w:bidi="fa-IR"/>
        </w:rPr>
        <w:t>-</w:t>
      </w:r>
      <w:r w:rsidRPr="008C1D33">
        <w:rPr>
          <w:rFonts w:eastAsia="Calibri"/>
          <w:i/>
          <w:iCs/>
          <w:kern w:val="1"/>
          <w:sz w:val="24"/>
          <w:szCs w:val="24"/>
          <w:lang w:eastAsia="fa-IR" w:bidi="fa-IR"/>
        </w:rPr>
        <w:t>уча</w:t>
      </w:r>
      <w:r w:rsidR="00882FA3" w:rsidRPr="008C1D33">
        <w:rPr>
          <w:rFonts w:eastAsia="Calibri"/>
          <w:i/>
          <w:iCs/>
          <w:kern w:val="1"/>
          <w:sz w:val="24"/>
          <w:szCs w:val="24"/>
          <w:lang w:eastAsia="fa-IR" w:bidi="fa-IR"/>
        </w:rPr>
        <w:t>́</w:t>
      </w:r>
      <w:r w:rsidRPr="008C1D33">
        <w:rPr>
          <w:rFonts w:eastAsia="Calibri"/>
          <w:i/>
          <w:iCs/>
          <w:kern w:val="1"/>
          <w:sz w:val="24"/>
          <w:szCs w:val="24"/>
          <w:lang w:eastAsia="fa-IR" w:bidi="fa-IR"/>
        </w:rPr>
        <w:t>ться</w:t>
      </w:r>
      <w:r w:rsidRPr="008C1D33">
        <w:rPr>
          <w:rFonts w:eastAsia="Calibri"/>
          <w:iCs/>
          <w:kern w:val="1"/>
          <w:sz w:val="24"/>
          <w:szCs w:val="24"/>
          <w:lang w:eastAsia="fa-IR" w:bidi="fa-IR"/>
        </w:rPr>
        <w:t>.</w:t>
      </w:r>
    </w:p>
    <w:p w14:paraId="2D973EB4"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Тогда, </w:t>
      </w:r>
      <w:r w:rsidRPr="008C1D33">
        <w:rPr>
          <w:rFonts w:eastAsia="Calibri"/>
          <w:b/>
          <w:bCs/>
          <w:iCs/>
          <w:kern w:val="1"/>
          <w:sz w:val="24"/>
          <w:szCs w:val="24"/>
          <w:lang w:eastAsia="fa-IR" w:bidi="fa-IR"/>
        </w:rPr>
        <w:t>Учение Синтеза входит в каждую форму рождения по синтезу каждого из нас</w:t>
      </w:r>
      <w:r w:rsidRPr="008C1D33">
        <w:rPr>
          <w:rFonts w:eastAsia="Calibri"/>
          <w:iCs/>
          <w:kern w:val="1"/>
          <w:sz w:val="24"/>
          <w:szCs w:val="24"/>
          <w:lang w:eastAsia="fa-IR" w:bidi="fa-IR"/>
        </w:rPr>
        <w:t>. Вот смотрите, мы же рождаемся Синтезом, и мы рождаемся в условиях Учения Синтеза. Вот когда, в какую эпоху было, когда человек сознательно, входя ядрами Синтеза и ядрами Огня в секстиллионы Синтеза, обучается рождаться через стяжание, сотворяясь с Отцом, да ещё и наблюдая этот процесс на себе. То есть, мы с вами этот процесс настолько огрубили стандартностью стяжания, где, если мы откроем 8-е Распоряжение, мы увидим, что Новое Рождение, как и Рождение Свыше, стоит вторым пунктом. То есть, идёт из Воли Отца и идёт из Высшей Школы Синтеза, то есть идёт из Парадигмы. Понимаете, о чём речь? Каждый пункт имеет свою организацию.</w:t>
      </w:r>
    </w:p>
    <w:p w14:paraId="1E4D5171" w14:textId="0C9B64B8"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Значит, если Новое Рождение, Рождение Свыше стоит в каждом Синтезе второй позицией, а первая позиция стоит Станца Синтеза, которая у нас с вами звучит: </w:t>
      </w:r>
      <w:r w:rsidRPr="008C1D33">
        <w:rPr>
          <w:rFonts w:eastAsia="Calibri"/>
          <w:i/>
          <w:iCs/>
          <w:kern w:val="1"/>
          <w:sz w:val="24"/>
          <w:szCs w:val="24"/>
          <w:lang w:eastAsia="fa-IR" w:bidi="fa-IR"/>
        </w:rPr>
        <w:t>Новое Рождение Учителя-Владыки Ля-ИВДИВО Октав Метагалактики</w:t>
      </w:r>
      <w:r w:rsidRPr="008C1D33">
        <w:rPr>
          <w:rFonts w:eastAsia="Calibri"/>
          <w:iCs/>
          <w:kern w:val="1"/>
          <w:sz w:val="24"/>
          <w:szCs w:val="24"/>
          <w:lang w:eastAsia="fa-IR" w:bidi="fa-IR"/>
        </w:rPr>
        <w:t>, эта Станца идёт из ИВДИВО. И наша задача войти первой позицией в чистоту Синтеза Изначально Вышестоящего Отца. Так не думали, не расшифровывали варианты действия. Тогда получается, что Новое Рождение и Рождение Свыше есмь прецедент на курсах Синтеза. 64 пополам</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будет 32 вида Рождений Новых или Рождений Свыше,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мы сейчас берём о Рождениях Свыше. Где вы 32 раза сознательно ново рождаетесь синтезом Огней и Синтеза Изначально Вышестоящего Отца телесно, как вам сейчас Отец сказал, с точки зрения внутренней философии каждого, Учением Синтеза собою.</w:t>
      </w:r>
    </w:p>
    <w:p w14:paraId="173A0B8F" w14:textId="57FB1248"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То есть, </w:t>
      </w:r>
      <w:r w:rsidRPr="008C1D33">
        <w:rPr>
          <w:rFonts w:eastAsia="Calibri"/>
          <w:b/>
          <w:bCs/>
          <w:iCs/>
          <w:kern w:val="1"/>
          <w:sz w:val="24"/>
          <w:szCs w:val="24"/>
          <w:lang w:eastAsia="fa-IR" w:bidi="fa-IR"/>
        </w:rPr>
        <w:t>уметь рождаться в Цивилизации</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осознанно, без кризиса, переводить Цивилизацию в новый,</w:t>
      </w:r>
      <w:r w:rsidRPr="008C1D33">
        <w:rPr>
          <w:rFonts w:eastAsia="Calibri"/>
          <w:iCs/>
          <w:kern w:val="1"/>
          <w:sz w:val="24"/>
          <w:szCs w:val="24"/>
          <w:lang w:eastAsia="fa-IR" w:bidi="fa-IR"/>
        </w:rPr>
        <w:t xml:space="preserve"> ну, так скажу, </w:t>
      </w:r>
      <w:r w:rsidRPr="008C1D33">
        <w:rPr>
          <w:rFonts w:eastAsia="Calibri"/>
          <w:b/>
          <w:bCs/>
          <w:iCs/>
          <w:kern w:val="1"/>
          <w:sz w:val="24"/>
          <w:szCs w:val="24"/>
          <w:lang w:eastAsia="fa-IR" w:bidi="fa-IR"/>
        </w:rPr>
        <w:t>течение, потоки, концентрации Синтеза, которые идут от Отца.</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Отец обновляется</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мы обновляемся.</w:t>
      </w:r>
      <w:r w:rsidRPr="008C1D33">
        <w:rPr>
          <w:rFonts w:eastAsia="Calibri"/>
          <w:iCs/>
          <w:kern w:val="1"/>
          <w:sz w:val="24"/>
          <w:szCs w:val="24"/>
          <w:lang w:eastAsia="fa-IR" w:bidi="fa-IR"/>
        </w:rPr>
        <w:t xml:space="preserve"> Это одна из особенностей </w:t>
      </w:r>
      <w:r w:rsidRPr="008C1D33">
        <w:rPr>
          <w:rFonts w:eastAsia="Calibri"/>
          <w:iCs/>
          <w:kern w:val="1"/>
          <w:sz w:val="24"/>
          <w:szCs w:val="24"/>
          <w:lang w:eastAsia="fa-IR" w:bidi="fa-IR"/>
        </w:rPr>
        <w:lastRenderedPageBreak/>
        <w:t>Цивилизации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мягким процессом вводить в новое. Но это нужно видеть основы, понимаете? Поэтому, здесь вопрос о Рождении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специфика ещё эффекта работы с Аватарессами Синтеза.</w:t>
      </w:r>
    </w:p>
    <w:p w14:paraId="28DA2692"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Да, вот мы в Москве вышли на такое интересное понимание, что цельность Синтеза Подразделения Есмь итоги Синтеза и Огня всех Советов, которые проводят в Подразделении в целом. Вспомните, сколько у вас Советов в Подразделении ведутся, вырабатываемый Синтез итогами каждого Совета синтезируется в один цельный Синтез и формируется, в общем-то, ядро Синтеза и Огня всего Подразделения. Вот этим новым Рождением, и такими же новыми Рождениями за четыре курса Синтеза, вы, фактически, учитесь быть, ну так скажем, в объёмах Синтеза и Огня в процессуальности Синтеза. Понимаете? Рождение Свыше включает Образы Изначально Вышестоящего Отца, или Образ один, потом влияет, вписывается в Монаду, включая Я-Есмь в каждой Части Синтезом. А Новое Рождение включает у вас состояние оперирования Синтезом. Для того чтобы потом, то, что у вас сложилось Рождением Свыше заработало. Поэтому, этот процесс обоюдоравный в действии.</w:t>
      </w:r>
    </w:p>
    <w:p w14:paraId="54067CAA"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это внутренний процесс Цивилизации, потому, что во внешнем этого видно не должно быть. То есть, </w:t>
      </w:r>
      <w:r w:rsidRPr="008C1D33">
        <w:rPr>
          <w:rFonts w:eastAsia="Calibri"/>
          <w:b/>
          <w:bCs/>
          <w:iCs/>
          <w:kern w:val="1"/>
          <w:sz w:val="24"/>
          <w:szCs w:val="24"/>
          <w:lang w:eastAsia="fa-IR" w:bidi="fa-IR"/>
        </w:rPr>
        <w:t>ваши внутренние процессы не должны быть ве́домы тем, кто рядом</w:t>
      </w:r>
      <w:r w:rsidRPr="008C1D33">
        <w:rPr>
          <w:rFonts w:eastAsia="Calibri"/>
          <w:iCs/>
          <w:kern w:val="1"/>
          <w:sz w:val="24"/>
          <w:szCs w:val="24"/>
          <w:lang w:eastAsia="fa-IR" w:bidi="fa-IR"/>
        </w:rPr>
        <w:t xml:space="preserve">. Так, как любое ве́домое может быть откалибровано не так, как это нужно Мудрости Изначально Вышестоящего Отца. И вот я согласна с тем, что во внутренней стезе с Аватарами Синтеза требуется исконная, скажу слово: </w:t>
      </w:r>
      <w:r w:rsidRPr="008C1D33">
        <w:rPr>
          <w:rFonts w:eastAsia="Calibri"/>
          <w:i/>
          <w:iCs/>
          <w:kern w:val="1"/>
          <w:sz w:val="24"/>
          <w:szCs w:val="24"/>
          <w:lang w:eastAsia="fa-IR" w:bidi="fa-IR"/>
        </w:rPr>
        <w:t>Тишина Творения</w:t>
      </w:r>
      <w:r w:rsidRPr="008C1D33">
        <w:rPr>
          <w:rFonts w:eastAsia="Calibri"/>
          <w:iCs/>
          <w:kern w:val="1"/>
          <w:sz w:val="24"/>
          <w:szCs w:val="24"/>
          <w:lang w:eastAsia="fa-IR" w:bidi="fa-IR"/>
        </w:rPr>
        <w:t xml:space="preserve"> Созидателя, Творителя, синтезирующего, то есть Отца и Аватаров внутри вас, когда вы занимаетесь этим новым.</w:t>
      </w:r>
    </w:p>
    <w:p w14:paraId="700DB65A" w14:textId="03EFB52C" w:rsidR="00E03BF1" w:rsidRPr="008C1D33" w:rsidRDefault="00E03BF1" w:rsidP="00F03DF4">
      <w:pPr>
        <w:pStyle w:val="4"/>
      </w:pPr>
      <w:bookmarkStart w:id="821" w:name="_Toc221069390"/>
      <w:bookmarkStart w:id="822" w:name="_Toc221905932"/>
      <w:r w:rsidRPr="008C1D33">
        <w:t>Чем строится Истина?</w:t>
      </w:r>
      <w:bookmarkEnd w:id="821"/>
      <w:bookmarkEnd w:id="822"/>
    </w:p>
    <w:p w14:paraId="46F37451" w14:textId="5313050F"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Но мы возвращаемся к Синтезу. У нас с вами вторая часть первого дня. В общем-то, первый вопрос</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есть ли у вас вопросы по итогам первой части? Может быть, какие-то мысли, предложения, тематики, вы считаете, требуют какого-то ещё либо взгляда, либо углубления? Потому что мы с вами за эти два часа оставшиеся должны войти в стяжание двух форм Истины.</w:t>
      </w:r>
    </w:p>
    <w:p w14:paraId="04C22F6E" w14:textId="2477188E"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Я, почему говорю форм, потому что первое, мы сейчас с вами немного обсудим тематику, что мы знаем об Истине, чем она формируется, как действует, чем выражается и как практикуется. Потом наша задача стяжать Октавную Истину и Метагалактик Истину 190-ю как Часть и 446-ю. И второй частью перед 2-й компетенцией нам с вами нужно стяжать Истину с точки зрения вот самой Истины Изначально Вышестоящего Отца вне частного процесса.</w:t>
      </w:r>
    </w:p>
    <w:p w14:paraId="28A246EF" w14:textId="2D8243B4"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То есть, на ночную подготовку мы с вами фактически уйдём, с одной стороны, насыщенные, преображённые Частью Истина, с другой стороны</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войдём в стяжание Истины 30-го Архетипа, и фактически встроимся в четыре секстиллиона Синтезов Мудрости Иерархизации Полномочий Совершенств, которые будут формировать и концентрировать Истину на каждом из нас.</w:t>
      </w:r>
    </w:p>
    <w:p w14:paraId="74880C99" w14:textId="418F39CB"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Вот здесь вот, чтобы мы погрузились в этот процесс, понимаете, Истина требует обоснования и есть определённые, так скажем, основы, целеполагания, действия Истины в каждом из нас. Мы с вами уже сегодня говорили о том, что Истина чем-то формируется. Мы делали выводы какие-то там, какие-то формулировки, чтобы их не повторять. Теперь давайте ещё раз посмотрим, если вопросов по итогам перерыва нет, давайте попробуем ответить на вопрос: а чем строится Истина? То есть, что является её строительным материалом? И пойдём не ответом на всё, что Истина строится Синтезом, Ядрами Синтеза, Тезами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мы с вами знаем.</w:t>
      </w:r>
    </w:p>
    <w:p w14:paraId="22583841" w14:textId="2AFE4A6A"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Давайте увидим немного глубже, но это будет и точнее, что строительной особенностью выстраивания Истины является вот, по вашему мнению, как вы считаете что? Ну, вот просто, если начать рассуждать, чуть-чуть вот напрягитесь, буквально пару минут, ничего плохого не будет, наоборот, крепость мозгов от напряжения.</w:t>
      </w:r>
    </w:p>
    <w:p w14:paraId="2D72D408" w14:textId="65C5EC8F"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Что является строительным материалом Истины? Что с точки зрения Есмь Истина, даже в порядках огнеобразов формирует в нас саму структурную единицу Истины, то, чем вы растёте, то есть строительным материалом, то есть то, чем вы растёте. Вопрос: а чем вы растёте? Тем что, что?</w:t>
      </w:r>
    </w:p>
    <w:p w14:paraId="293CF626"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Хочется сказать, что Имической материей. А, с другой стороны, это совершенство наше.</w:t>
      </w:r>
    </w:p>
    <w:p w14:paraId="22BBCEF9"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Молодец, но тогда не просто Имическая материя, а мы начинаем расти чем?</w:t>
      </w:r>
    </w:p>
    <w:p w14:paraId="19FFDEA8"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Имическим телом.</w:t>
      </w:r>
    </w:p>
    <w:p w14:paraId="080D8F5A" w14:textId="3E177505"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А, Имическим телом. Но, я бы сказала, что </w:t>
      </w:r>
      <w:r w:rsidRPr="008C1D33">
        <w:rPr>
          <w:rFonts w:eastAsia="Calibri"/>
          <w:b/>
          <w:bCs/>
          <w:iCs/>
          <w:kern w:val="1"/>
          <w:sz w:val="24"/>
          <w:szCs w:val="24"/>
          <w:lang w:eastAsia="fa-IR" w:bidi="fa-IR"/>
        </w:rPr>
        <w:t>вначале рост Истины начинается с Истинности, а значит материи Сотической,</w:t>
      </w:r>
      <w:r w:rsidRPr="008C1D33">
        <w:rPr>
          <w:rFonts w:eastAsia="Calibri"/>
          <w:iCs/>
          <w:kern w:val="1"/>
          <w:sz w:val="24"/>
          <w:szCs w:val="24"/>
          <w:lang w:eastAsia="fa-IR" w:bidi="fa-IR"/>
        </w:rPr>
        <w:t xml:space="preserve"> если я правильно вижу горизонты. То есть внутри рост Истины начинает идти сначала с формирования Мудрости итогами Истинности каких-то ваших, чётко простроенных и согласованных с Аватарами Синтеза действий.</w:t>
      </w:r>
    </w:p>
    <w:p w14:paraId="0B412BA4" w14:textId="224EED6D"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То есть вот </w:t>
      </w:r>
      <w:r w:rsidRPr="008C1D33">
        <w:rPr>
          <w:rFonts w:eastAsia="Calibri"/>
          <w:b/>
          <w:bCs/>
          <w:iCs/>
          <w:kern w:val="1"/>
          <w:sz w:val="24"/>
          <w:szCs w:val="24"/>
          <w:lang w:eastAsia="fa-IR" w:bidi="fa-IR"/>
        </w:rPr>
        <w:t>у Истины и Мудрости есть одна особенность</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 xml:space="preserve">они не могут быть не согласованными позициями. </w:t>
      </w:r>
      <w:r w:rsidRPr="008C1D33">
        <w:rPr>
          <w:rFonts w:eastAsia="Calibri"/>
          <w:iCs/>
          <w:kern w:val="1"/>
          <w:sz w:val="24"/>
          <w:szCs w:val="24"/>
          <w:lang w:eastAsia="fa-IR" w:bidi="fa-IR"/>
        </w:rPr>
        <w:t xml:space="preserve">Истинность она фиксируется, включается особенность действия, ну, так скажем, выстраивания позиций согласованными действиями по итогам </w:t>
      </w:r>
      <w:r w:rsidRPr="008C1D33">
        <w:rPr>
          <w:rFonts w:eastAsia="Calibri"/>
          <w:iCs/>
          <w:kern w:val="1"/>
          <w:sz w:val="24"/>
          <w:szCs w:val="24"/>
          <w:lang w:eastAsia="fa-IR" w:bidi="fa-IR"/>
        </w:rPr>
        <w:lastRenderedPageBreak/>
        <w:t xml:space="preserve">Истинности процесса. И </w:t>
      </w:r>
      <w:r w:rsidRPr="008C1D33">
        <w:rPr>
          <w:rFonts w:eastAsia="Calibri"/>
          <w:b/>
          <w:bCs/>
          <w:iCs/>
          <w:kern w:val="1"/>
          <w:sz w:val="24"/>
          <w:szCs w:val="24"/>
          <w:lang w:eastAsia="fa-IR" w:bidi="fa-IR"/>
        </w:rPr>
        <w:t>для любой Истины важна в Истинности Суть каждого действия. И если Суть не будет согласована с Аватарами Синтеза или с Изначально Вышестоящим Отцом</w:t>
      </w:r>
      <w:r w:rsidRPr="008C1D33">
        <w:rPr>
          <w:rFonts w:eastAsia="Calibri"/>
          <w:iCs/>
          <w:kern w:val="1"/>
          <w:sz w:val="24"/>
          <w:szCs w:val="24"/>
          <w:lang w:eastAsia="fa-IR" w:bidi="fa-IR"/>
        </w:rPr>
        <w:t>, в зависимости от того, с кем вы включаетесь в процесс, то фактически Истина формируется, но в ней не вырабатывается, так скажем, мудрый взгляд на какие-то вещи, на события, на какие-то процессы.</w:t>
      </w:r>
    </w:p>
    <w:p w14:paraId="5E33F20A" w14:textId="0BE273E1"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Ну, предположим Аватары в подразделении, Владыки в подразделении и Учителя в подразделении, Ипостаси там, Служащие и Посвящённые, не факт, что у вас есть весь Состав, но они присутствуют. Внутренне как складывается формирование Истины подразделения, подразделения каждого, Ладоги, с точки зрения Памяти; Санкт-Петербурга, с точки зрения Организации, с учётом работы каждой единицы на местах? Как вы думаете, как складывается Истина?</w:t>
      </w:r>
    </w:p>
    <w:p w14:paraId="09D96412" w14:textId="133EB621"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Только мы сейчас не входим в личные процессы Синтеза, это оставляем Аватарам Синтеза, это процессы ваши с Аватарами Синтеза. А с точки зрения подразделения как будет складываться только не коллективная Истина, её нет. </w:t>
      </w:r>
      <w:r w:rsidRPr="008C1D33">
        <w:rPr>
          <w:rFonts w:eastAsia="Calibri"/>
          <w:b/>
          <w:bCs/>
          <w:iCs/>
          <w:kern w:val="1"/>
          <w:sz w:val="24"/>
          <w:szCs w:val="24"/>
          <w:lang w:eastAsia="fa-IR" w:bidi="fa-IR"/>
        </w:rPr>
        <w:t>Есть Истина в каждом из нас, и есть</w:t>
      </w:r>
      <w:r w:rsidRPr="008C1D33">
        <w:rPr>
          <w:rFonts w:eastAsia="Calibri"/>
          <w:iCs/>
          <w:kern w:val="1"/>
          <w:sz w:val="24"/>
          <w:szCs w:val="24"/>
          <w:lang w:eastAsia="fa-IR" w:bidi="fa-IR"/>
        </w:rPr>
        <w:t xml:space="preserve">, так скажем, </w:t>
      </w:r>
      <w:r w:rsidRPr="008C1D33">
        <w:rPr>
          <w:rFonts w:eastAsia="Calibri"/>
          <w:b/>
          <w:bCs/>
          <w:iCs/>
          <w:kern w:val="1"/>
          <w:sz w:val="24"/>
          <w:szCs w:val="24"/>
          <w:lang w:eastAsia="fa-IR" w:bidi="fa-IR"/>
        </w:rPr>
        <w:t>Истина подразделения, которая записана в Ядрах Синтеза</w:t>
      </w:r>
      <w:r w:rsidRPr="008C1D33">
        <w:rPr>
          <w:rFonts w:eastAsia="Calibri"/>
          <w:iCs/>
          <w:kern w:val="1"/>
          <w:sz w:val="24"/>
          <w:szCs w:val="24"/>
          <w:lang w:eastAsia="fa-IR" w:bidi="fa-IR"/>
        </w:rPr>
        <w:t>.</w:t>
      </w:r>
    </w:p>
    <w:p w14:paraId="73E0B25F" w14:textId="51C604DF"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Хорошо, а как вы думаете, а может быть Синтезность Истины? Как-то даже не ложится. Вот Полномочия Совершенствования самой Истины возможно, а Синтезность она в Истине не фиксируется, </w:t>
      </w:r>
      <w:r w:rsidRPr="008C1D33">
        <w:rPr>
          <w:rFonts w:eastAsia="Calibri"/>
          <w:i/>
          <w:iCs/>
          <w:kern w:val="1"/>
          <w:sz w:val="24"/>
          <w:szCs w:val="24"/>
          <w:lang w:eastAsia="fa-IR" w:bidi="fa-IR"/>
        </w:rPr>
        <w:t>она</w:t>
      </w:r>
      <w:r w:rsidRPr="008C1D33">
        <w:rPr>
          <w:rFonts w:eastAsia="Calibri"/>
          <w:iCs/>
          <w:kern w:val="1"/>
          <w:sz w:val="24"/>
          <w:szCs w:val="24"/>
          <w:lang w:eastAsia="fa-IR" w:bidi="fa-IR"/>
        </w:rPr>
        <w:t xml:space="preserve"> больше фиксируется как процесс исполнения Ока.</w:t>
      </w:r>
    </w:p>
    <w:p w14:paraId="0E27CA52" w14:textId="4FB4589A"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Тогда можно поставить вопрос по-другому</w:t>
      </w:r>
      <w:r w:rsidR="00D554A9" w:rsidRPr="008C1D33">
        <w:rPr>
          <w:rFonts w:eastAsia="Calibri"/>
          <w:iCs/>
          <w:kern w:val="1"/>
          <w:sz w:val="24"/>
          <w:szCs w:val="24"/>
          <w:lang w:eastAsia="fa-IR" w:bidi="fa-IR"/>
        </w:rPr>
        <w:t xml:space="preserve"> – </w:t>
      </w:r>
      <w:r w:rsidRPr="008C1D33">
        <w:rPr>
          <w:rFonts w:eastAsia="Calibri"/>
          <w:b/>
          <w:bCs/>
          <w:iCs/>
          <w:kern w:val="1"/>
          <w:sz w:val="24"/>
          <w:szCs w:val="24"/>
          <w:lang w:eastAsia="fa-IR" w:bidi="fa-IR"/>
        </w:rPr>
        <w:t>как сложить условия Истинности так, чтобы Око становясь в Истину телом Учителя, концентрировало и формировало среду Мудрости силой Эталонов?</w:t>
      </w:r>
      <w:r w:rsidRPr="008C1D33">
        <w:rPr>
          <w:rFonts w:eastAsia="Calibri"/>
          <w:iCs/>
          <w:kern w:val="1"/>
          <w:sz w:val="24"/>
          <w:szCs w:val="24"/>
          <w:lang w:eastAsia="fa-IR" w:bidi="fa-IR"/>
        </w:rPr>
        <w:t xml:space="preserve"> Можно поставить так вопрос? Это пока вопрос, он глубокий.</w:t>
      </w:r>
    </w:p>
    <w:p w14:paraId="27895D2B" w14:textId="28B57424"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А теперь ваше решение. Вот понимаете, в Истине требуется всегда решение поставленной задачи. Если мы Истину озадачили вопросом, но не дали внутри насыщение, по Мудрости ответ, то вопрос «что виноват и что делать?» вернётся к вам. Ну, то есть, вы прецедент дали, и вы должны ответить. Я не шучу. Вот представьте, вы стали из 29-го Архетипа, Око сложилось и стало, допустим, вот сейчас там третьей практикой, которую мы стяжаем, зафиксируется в Истину. Что будет?</w:t>
      </w:r>
    </w:p>
    <w:p w14:paraId="5BC808FF" w14:textId="2DF58936"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Это всё строение Истины. Что внутри Истины начнёт работать, начнёт вырабатывать фундаментальность внутреннего Огня и Материи, чтобы Истина запахтала Волю вашей и Конфедеративностью, и Созидательностью, и Служащим внутри вас.</w:t>
      </w:r>
    </w:p>
    <w:p w14:paraId="240DF854"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b/>
          <w:bCs/>
          <w:iCs/>
          <w:kern w:val="1"/>
          <w:sz w:val="24"/>
          <w:szCs w:val="24"/>
          <w:lang w:eastAsia="fa-IR" w:bidi="fa-IR"/>
        </w:rPr>
        <w:t>Насколько вы умеете настолько входить в Синтез с Аватарами, что, отрываясь глубиной действия, повышаете диалектическое качество применяемого Синтеза?</w:t>
      </w:r>
      <w:r w:rsidRPr="008C1D33">
        <w:rPr>
          <w:rFonts w:eastAsia="Calibri"/>
          <w:iCs/>
          <w:kern w:val="1"/>
          <w:sz w:val="24"/>
          <w:szCs w:val="24"/>
          <w:lang w:eastAsia="fa-IR" w:bidi="fa-IR"/>
        </w:rPr>
        <w:t xml:space="preserve"> То есть, не чем ближе, тем </w:t>
      </w:r>
      <w:r w:rsidRPr="008C1D33">
        <w:rPr>
          <w:rFonts w:eastAsia="Calibri"/>
          <w:iCs/>
          <w:kern w:val="1"/>
          <w:sz w:val="24"/>
          <w:szCs w:val="24"/>
          <w:lang w:eastAsia="fa-IR" w:bidi="fa-IR"/>
        </w:rPr>
        <w:lastRenderedPageBreak/>
        <w:t>качественнее, а чем дальше в действии, тем качественнее плотно, плотнее Синтез между вами и Аватаром.</w:t>
      </w:r>
    </w:p>
    <w:p w14:paraId="46FC7240" w14:textId="7EFF9A6F"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Вот я сейчас даже предполагаю, что взять этот образ не просто сложно, чтобы внутри Истина пошла по правильному вектору. Кстати, у Истины есть сектора и векторы. Вот когда-то мы такое при написании Парадигмы Метагалактической Академии Наук становились в сектора, вот это фактически были фрагменты Прасинтеза Истины каждой Парадигмы, которая была написана. И вот это секторность явлений.</w:t>
      </w:r>
    </w:p>
    <w:p w14:paraId="5DB7E2E1" w14:textId="2A86E57C"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Как вы помните, мы стяжали сейчас по итогам Синтеза первую Каплю Абсолюта Метагалактики Фа 33-го Архетипа. Это раз в месяц мы стяжаем капли и так 32 месяца. И там были сектора. Вот вопрос. Как вы брали эту Каплю Абсолюта первым сектором в Метагалактике Фа? Ответ. Той компетенцией Истины в Мудрости, на которую были способны в процессе или в моменте стяжания.</w:t>
      </w:r>
    </w:p>
    <w:p w14:paraId="7287C593" w14:textId="30A342EA"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w:t>
      </w:r>
      <w:r w:rsidRPr="008C1D33">
        <w:rPr>
          <w:rFonts w:eastAsia="Calibri"/>
          <w:b/>
          <w:bCs/>
          <w:iCs/>
          <w:kern w:val="1"/>
          <w:sz w:val="24"/>
          <w:szCs w:val="24"/>
          <w:lang w:eastAsia="fa-IR" w:bidi="fa-IR"/>
        </w:rPr>
        <w:t>для Истины важно не короткое приближение, а чем дальше, тем глубже.</w:t>
      </w:r>
      <w:r w:rsidRPr="008C1D33">
        <w:rPr>
          <w:rFonts w:eastAsia="Calibri"/>
          <w:iCs/>
          <w:kern w:val="1"/>
          <w:sz w:val="24"/>
          <w:szCs w:val="24"/>
          <w:lang w:eastAsia="fa-IR" w:bidi="fa-IR"/>
        </w:rPr>
        <w:t xml:space="preserve"> Чем дальше, тем шире масштаб. И вот работая с Истиной, когда мы задаёмся вопросом</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чем строится Истина? </w:t>
      </w:r>
      <w:r w:rsidRPr="008C1D33">
        <w:rPr>
          <w:rFonts w:eastAsia="Calibri"/>
          <w:b/>
          <w:bCs/>
          <w:iCs/>
          <w:kern w:val="1"/>
          <w:sz w:val="24"/>
          <w:szCs w:val="24"/>
          <w:lang w:eastAsia="fa-IR" w:bidi="fa-IR"/>
        </w:rPr>
        <w:t>Истина строится глубиной вариативности Мудрости, которую мы применяем в любом акценте действия ею внутри</w:t>
      </w:r>
      <w:r w:rsidRPr="008C1D33">
        <w:rPr>
          <w:rFonts w:eastAsia="Calibri"/>
          <w:iCs/>
          <w:kern w:val="1"/>
          <w:sz w:val="24"/>
          <w:szCs w:val="24"/>
          <w:lang w:eastAsia="fa-IR" w:bidi="fa-IR"/>
        </w:rPr>
        <w:t>.</w:t>
      </w:r>
    </w:p>
    <w:p w14:paraId="5DB3918F" w14:textId="08DDD6C8"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Кстати, если вы подумаете, то любое действие программной организации, это фактически действия алгоритма Истины. То есть если вот посмотреть, то </w:t>
      </w:r>
      <w:r w:rsidRPr="008C1D33">
        <w:rPr>
          <w:rFonts w:eastAsia="Calibri"/>
          <w:b/>
          <w:bCs/>
          <w:iCs/>
          <w:kern w:val="1"/>
          <w:sz w:val="24"/>
          <w:szCs w:val="24"/>
          <w:lang w:eastAsia="fa-IR" w:bidi="fa-IR"/>
        </w:rPr>
        <w:t>Программный Синтез он будет строиться на Истинах</w:t>
      </w:r>
      <w:r w:rsidRPr="008C1D33">
        <w:rPr>
          <w:rFonts w:eastAsia="Calibri"/>
          <w:iCs/>
          <w:kern w:val="1"/>
          <w:sz w:val="24"/>
          <w:szCs w:val="24"/>
          <w:lang w:eastAsia="fa-IR" w:bidi="fa-IR"/>
        </w:rPr>
        <w:t>. Хотя понятно, что это не этот горизонт.</w:t>
      </w:r>
    </w:p>
    <w:p w14:paraId="4CE41036"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Этот горизонт.</w:t>
      </w:r>
    </w:p>
    <w:p w14:paraId="644ECBB8" w14:textId="5EE56D00"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Этот даже? Ну, вот </w:t>
      </w:r>
      <w:r w:rsidRPr="008C1D33">
        <w:rPr>
          <w:rFonts w:eastAsia="Calibri"/>
          <w:b/>
          <w:bCs/>
          <w:iCs/>
          <w:kern w:val="1"/>
          <w:sz w:val="24"/>
          <w:szCs w:val="24"/>
          <w:lang w:eastAsia="fa-IR" w:bidi="fa-IR"/>
        </w:rPr>
        <w:t>включается сам процесс исполнения Истины как программы</w:t>
      </w:r>
      <w:r w:rsidRPr="008C1D33">
        <w:rPr>
          <w:rFonts w:eastAsia="Calibri"/>
          <w:iCs/>
          <w:kern w:val="1"/>
          <w:sz w:val="24"/>
          <w:szCs w:val="24"/>
          <w:lang w:eastAsia="fa-IR" w:bidi="fa-IR"/>
        </w:rPr>
        <w:t>. Только Истина не программирует, она вписывает алгоритм действия, где, если любая часть уходит из этого уравнения, само уравнение рушится. Вот поэтому Истина стоит в Цивилизации, она является самим ядром, где вся Цивилизация как единица человечества, представленная в ней, причём разно-архетипически.</w:t>
      </w:r>
    </w:p>
    <w:p w14:paraId="3DEA4575" w14:textId="7BB692AD"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Когда мы с вами в Рождении Свыше стяжали 13-ричный Образ и сейчас вошли в Новое Рождение, то фактически 13-ричный Образ встал в Новом Рождении, хотя об этом не говорили, но наши внутренние действия Владыкой получили силу Образа или Образов Изначально Вышестоящего Отца для действия какой-то складываемой Истинны в каждом из нас. Где </w:t>
      </w:r>
      <w:r w:rsidRPr="008C1D33">
        <w:rPr>
          <w:rFonts w:eastAsia="Calibri"/>
          <w:b/>
          <w:bCs/>
          <w:iCs/>
          <w:kern w:val="1"/>
          <w:sz w:val="24"/>
          <w:szCs w:val="24"/>
          <w:lang w:eastAsia="fa-IR" w:bidi="fa-IR"/>
        </w:rPr>
        <w:t>Истина Изначально Вышестоящего Отца, она не требует проверки подтверждения.</w:t>
      </w:r>
      <w:r w:rsidRPr="008C1D33">
        <w:rPr>
          <w:rFonts w:eastAsia="Calibri"/>
          <w:iCs/>
          <w:kern w:val="1"/>
          <w:sz w:val="24"/>
          <w:szCs w:val="24"/>
          <w:lang w:eastAsia="fa-IR" w:bidi="fa-IR"/>
        </w:rPr>
        <w:t xml:space="preserve"> Но когда мы начинаем формировать Истину в каждом из нас, внутри от внешней организации, не знаю там, жизни, служения, подразделения подтверждение, что это так.</w:t>
      </w:r>
    </w:p>
    <w:p w14:paraId="062056AB" w14:textId="192D435A" w:rsidR="00E03BF1" w:rsidRPr="008C1D33" w:rsidRDefault="00E03BF1" w:rsidP="00F03DF4">
      <w:pPr>
        <w:pStyle w:val="4"/>
      </w:pPr>
      <w:bookmarkStart w:id="823" w:name="_Toc221069391"/>
      <w:bookmarkStart w:id="824" w:name="_Toc221905933"/>
      <w:r w:rsidRPr="008C1D33">
        <w:lastRenderedPageBreak/>
        <w:t>Истина как критерий Цивилизации</w:t>
      </w:r>
      <w:bookmarkEnd w:id="823"/>
      <w:bookmarkEnd w:id="824"/>
    </w:p>
    <w:p w14:paraId="0196C882" w14:textId="0AE750CA"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А </w:t>
      </w:r>
      <w:r w:rsidRPr="008C1D33">
        <w:rPr>
          <w:rFonts w:eastAsia="Calibri"/>
          <w:b/>
          <w:bCs/>
          <w:iCs/>
          <w:kern w:val="1"/>
          <w:sz w:val="24"/>
          <w:szCs w:val="24"/>
          <w:lang w:eastAsia="fa-IR" w:bidi="fa-IR"/>
        </w:rPr>
        <w:t>что тогда фактически мы подтверждаем в Истине своими делами?</w:t>
      </w:r>
      <w:r w:rsidRPr="008C1D33">
        <w:rPr>
          <w:rFonts w:eastAsia="Calibri"/>
          <w:iCs/>
          <w:kern w:val="1"/>
          <w:sz w:val="24"/>
          <w:szCs w:val="24"/>
          <w:lang w:eastAsia="fa-IR" w:bidi="fa-IR"/>
        </w:rPr>
        <w:t xml:space="preserve"> Нашу? Что Истина с нами делает? Она нас что, по большому счёту? Как Часть, вот не как явление Изначально Вышестоящего Отца, а как Часть.</w:t>
      </w:r>
      <w:r w:rsidR="00D554A9" w:rsidRPr="008C1D33">
        <w:rPr>
          <w:rFonts w:eastAsia="Calibri"/>
          <w:iCs/>
          <w:kern w:val="1"/>
          <w:sz w:val="24"/>
          <w:szCs w:val="24"/>
          <w:lang w:eastAsia="fa-IR" w:bidi="fa-IR"/>
        </w:rPr>
        <w:t xml:space="preserve"> – </w:t>
      </w:r>
      <w:r w:rsidRPr="008C1D33">
        <w:rPr>
          <w:rFonts w:eastAsia="Calibri"/>
          <w:b/>
          <w:bCs/>
          <w:iCs/>
          <w:kern w:val="1"/>
          <w:sz w:val="24"/>
          <w:szCs w:val="24"/>
          <w:lang w:eastAsia="fa-IR" w:bidi="fa-IR"/>
        </w:rPr>
        <w:t>Она нас индивидуализирует</w:t>
      </w:r>
      <w:r w:rsidRPr="008C1D33">
        <w:rPr>
          <w:rFonts w:eastAsia="Calibri"/>
          <w:iCs/>
          <w:kern w:val="1"/>
          <w:sz w:val="24"/>
          <w:szCs w:val="24"/>
          <w:lang w:eastAsia="fa-IR" w:bidi="fa-IR"/>
        </w:rPr>
        <w:t>. То есть, когда мы внутри переживаем и мучаемся отсутствиями индивидуальных действий и больше видим либо групповое действие и считаем, что мы сами по себе ни на что, извините за эту формулировку, негодные, то фактически у нас внутри отсутствует формирование</w:t>
      </w:r>
      <w:r w:rsidR="00103C00" w:rsidRPr="008C1D33">
        <w:rPr>
          <w:rFonts w:eastAsia="Calibri"/>
          <w:iCs/>
          <w:kern w:val="1"/>
          <w:sz w:val="24"/>
          <w:szCs w:val="24"/>
          <w:lang w:eastAsia="fa-IR" w:bidi="fa-IR"/>
        </w:rPr>
        <w:t xml:space="preserve"> истин</w:t>
      </w:r>
      <w:r w:rsidRPr="008C1D33">
        <w:rPr>
          <w:rFonts w:eastAsia="Calibri"/>
          <w:iCs/>
          <w:kern w:val="1"/>
          <w:sz w:val="24"/>
          <w:szCs w:val="24"/>
          <w:lang w:eastAsia="fa-IR" w:bidi="fa-IR"/>
        </w:rPr>
        <w:t>ного взгляда на процессы, которыми мы занимаемся.</w:t>
      </w:r>
    </w:p>
    <w:p w14:paraId="1096D1D6" w14:textId="52A7E0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Соответственно внутри Истина тормозилась и была готова только в подходе на действия уровнем образованности. То Истина была, так скажем, рассмотрена или рассматривалась критерием образования даже во внутренних или во внешних каких-то действиях.</w:t>
      </w:r>
    </w:p>
    <w:p w14:paraId="04FCB179" w14:textId="6DDBECF6"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Вот задача нас с вами перевести на Истину, где бы мы не рассматривали её как критерий образования, а рассматривали Истину как критерий Цивилизации. И здесь, может, даже </w:t>
      </w:r>
      <w:r w:rsidRPr="008C1D33">
        <w:rPr>
          <w:rFonts w:eastAsia="Calibri"/>
          <w:b/>
          <w:bCs/>
          <w:iCs/>
          <w:kern w:val="1"/>
          <w:sz w:val="24"/>
          <w:szCs w:val="24"/>
          <w:lang w:eastAsia="fa-IR" w:bidi="fa-IR"/>
        </w:rPr>
        <w:t>фактически повыписывать критерии или порасписывать с Аватаром Синтеза Морией и, возможно, с Аватарессой Синтеза Свет: а что будут критерии, какие должны быть там качества, особенности, возможности; и</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пойти, может быть, по всей 16-рице от качеств до компетенций Цивилизации</w:t>
      </w:r>
      <w:r w:rsidRPr="008C1D33">
        <w:rPr>
          <w:rFonts w:eastAsia="Calibri"/>
          <w:iCs/>
          <w:kern w:val="1"/>
          <w:sz w:val="24"/>
          <w:szCs w:val="24"/>
          <w:lang w:eastAsia="fa-IR" w:bidi="fa-IR"/>
        </w:rPr>
        <w:t>, ну ИВДИВО-Октавной Цивилизации Иерархии Равных. Понимаете?</w:t>
      </w:r>
    </w:p>
    <w:p w14:paraId="6D312CCF" w14:textId="761F5FD9"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Хорошо, давайте представим, что, если Истинность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первичное формирование Истины и от Истинности зависит суть каждого из нас. </w:t>
      </w:r>
      <w:r w:rsidRPr="008C1D33">
        <w:rPr>
          <w:rFonts w:eastAsia="Calibri"/>
          <w:b/>
          <w:bCs/>
          <w:iCs/>
          <w:kern w:val="1"/>
          <w:sz w:val="24"/>
          <w:szCs w:val="24"/>
          <w:lang w:eastAsia="fa-IR" w:bidi="fa-IR"/>
        </w:rPr>
        <w:t>Сколько в сути нужно накопить тез,</w:t>
      </w:r>
      <w:r w:rsidRPr="008C1D33">
        <w:rPr>
          <w:rFonts w:eastAsia="Calibri"/>
          <w:iCs/>
          <w:kern w:val="1"/>
          <w:sz w:val="24"/>
          <w:szCs w:val="24"/>
          <w:lang w:eastAsia="fa-IR" w:bidi="fa-IR"/>
        </w:rPr>
        <w:t xml:space="preserve"> в сути нужно накопить тез, </w:t>
      </w:r>
      <w:r w:rsidRPr="008C1D33">
        <w:rPr>
          <w:rFonts w:eastAsia="Calibri"/>
          <w:b/>
          <w:bCs/>
          <w:iCs/>
          <w:kern w:val="1"/>
          <w:sz w:val="24"/>
          <w:szCs w:val="24"/>
          <w:lang w:eastAsia="fa-IR" w:bidi="fa-IR"/>
        </w:rPr>
        <w:t>чтобы сложилось понимание Истинности процесса, например?</w:t>
      </w:r>
      <w:r w:rsidRPr="008C1D33">
        <w:rPr>
          <w:rFonts w:eastAsia="Calibri"/>
          <w:iCs/>
          <w:kern w:val="1"/>
          <w:sz w:val="24"/>
          <w:szCs w:val="24"/>
          <w:lang w:eastAsia="fa-IR" w:bidi="fa-IR"/>
        </w:rPr>
        <w:t xml:space="preserve"> А процессом отличается Мудрость, Истина не отличается процессом. У Истины нет процесса, процесс есть только в Мудрости как в явлении Синтеза, как и в Синтезе есть процессуальность. Вот в Истине</w:t>
      </w:r>
      <w:r w:rsidR="00882FA3"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Око, в Физическом теле как явлении Части там процесс, если и есть то, как результат частной практики, то есть как явления частности. Попробуйте увидеть, что перепрошивкой является Иерархизация, она фактически заполняет тезисность процессов. И вот </w:t>
      </w:r>
      <w:r w:rsidRPr="008C1D33">
        <w:rPr>
          <w:rFonts w:eastAsia="Calibri"/>
          <w:b/>
          <w:bCs/>
          <w:iCs/>
          <w:kern w:val="1"/>
          <w:sz w:val="24"/>
          <w:szCs w:val="24"/>
          <w:lang w:eastAsia="fa-IR" w:bidi="fa-IR"/>
        </w:rPr>
        <w:t>количество тез</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объёмы Иерархизации, которым строится каждая оболочка сферы Истины, фактически являясь отдельным Полномочием Совершенств.</w:t>
      </w:r>
    </w:p>
    <w:p w14:paraId="1290EC16" w14:textId="50DEF86C"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когда вы идёте в этот процесс сложность становления тела в Истине, чтобы тело взяло Истину. Это не то, что вы суть не складывайте, Суть вы трескаете, как орехи, то есть очень быстро. Вы можете мыслеобразы связывать, как и формировать тезисность, тезы, очень </w:t>
      </w:r>
      <w:r w:rsidRPr="008C1D33">
        <w:rPr>
          <w:rFonts w:eastAsia="Calibri"/>
          <w:iCs/>
          <w:kern w:val="1"/>
          <w:sz w:val="24"/>
          <w:szCs w:val="24"/>
          <w:lang w:eastAsia="fa-IR" w:bidi="fa-IR"/>
        </w:rPr>
        <w:lastRenderedPageBreak/>
        <w:t>быстро из того объёма Синтеза, который пропустили собою, там прошли, проработали.</w:t>
      </w:r>
    </w:p>
    <w:p w14:paraId="5CBDD2FE" w14:textId="2AE58641"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Получается, что Истина, вернее не Истина, а </w:t>
      </w:r>
      <w:r w:rsidRPr="008C1D33">
        <w:rPr>
          <w:rFonts w:eastAsia="Calibri"/>
          <w:b/>
          <w:bCs/>
          <w:iCs/>
          <w:kern w:val="1"/>
          <w:sz w:val="24"/>
          <w:szCs w:val="24"/>
          <w:lang w:eastAsia="fa-IR" w:bidi="fa-IR"/>
        </w:rPr>
        <w:t>Мудрость</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критерий той подготовки, которую вы проходите.</w:t>
      </w:r>
      <w:r w:rsidRPr="008C1D33">
        <w:rPr>
          <w:rFonts w:eastAsia="Calibri"/>
          <w:iCs/>
          <w:kern w:val="1"/>
          <w:sz w:val="24"/>
          <w:szCs w:val="24"/>
          <w:lang w:eastAsia="fa-IR" w:bidi="fa-IR"/>
        </w:rPr>
        <w:t xml:space="preserve"> То есть с каждым курсом или Синтезом уровень Мудрости, он повышается. И вот это внутреннее практикование Мудрости вначале отражается на формировании Полномочий Совершенств, где внутри иерархизируется процесс того, чем конкретно вы владеете.</w:t>
      </w:r>
    </w:p>
    <w:p w14:paraId="795453A7" w14:textId="1BD4A994"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Чтобы стяжать статус Владыки, я специально говорю в прошедшем времени, в том явлении, которого уже нет, чтобы было просто понятно, что это осуществимо. Чем ты конкретно владеешь? И если компетентный, будучи Учителем, не отвечал, чем конкретно он владеет, каким отдельным видом Синтеза, то есть какой отдельной спецификой Истины, потому что фактически Синтез строится формированием внутренней глубины Истины, то Владыка либо давал какой-то экзамен, чтобы компетентные проверялся на это формирование и исполнение, либо было отказано.</w:t>
      </w:r>
    </w:p>
    <w:p w14:paraId="331A37C3" w14:textId="7BA5F1CC"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Это сейчас о чём? Не о том, что тела Владык рождаются отдельно, ну это как бы и так понятно, а в том, что </w:t>
      </w:r>
      <w:r w:rsidRPr="008C1D33">
        <w:rPr>
          <w:rFonts w:eastAsia="Calibri"/>
          <w:b/>
          <w:bCs/>
          <w:iCs/>
          <w:kern w:val="1"/>
          <w:sz w:val="24"/>
          <w:szCs w:val="24"/>
          <w:lang w:eastAsia="fa-IR" w:bidi="fa-IR"/>
        </w:rPr>
        <w:t>Истина требовала рождения нового в том виде в Синтеза, в который входил на тот момент тот компетентный.</w:t>
      </w:r>
      <w:r w:rsidRPr="008C1D33">
        <w:rPr>
          <w:rFonts w:eastAsia="Calibri"/>
          <w:iCs/>
          <w:kern w:val="1"/>
          <w:sz w:val="24"/>
          <w:szCs w:val="24"/>
          <w:lang w:eastAsia="fa-IR" w:bidi="fa-IR"/>
        </w:rPr>
        <w:t xml:space="preserve"> Понимаете? Вот, в данном случае, то же самое идёт и набором таких вот действий, иерархизируемых в мудрости каждого из нас. Не зря есть формулировка, что Мудрость есть усиленный рост. Любой усиленный рост формирует новое явление какого-то рождения в каждом из нас. Рождается Истина как раз по набору огнеобразов. То есть для того, </w:t>
      </w:r>
      <w:r w:rsidRPr="008C1D33">
        <w:rPr>
          <w:rFonts w:eastAsia="Calibri"/>
          <w:b/>
          <w:bCs/>
          <w:iCs/>
          <w:kern w:val="1"/>
          <w:sz w:val="24"/>
          <w:szCs w:val="24"/>
          <w:lang w:eastAsia="fa-IR" w:bidi="fa-IR"/>
        </w:rPr>
        <w:t>чтобы сложилась Истина, ей нужны огнеобразные порядки.</w:t>
      </w:r>
    </w:p>
    <w:p w14:paraId="0FDA04B1" w14:textId="66D8FC38"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Если вспомнить то, что мы говорили о виртуозности синтеза, то </w:t>
      </w:r>
      <w:r w:rsidRPr="008C1D33">
        <w:rPr>
          <w:rFonts w:eastAsia="Calibri"/>
          <w:b/>
          <w:bCs/>
          <w:iCs/>
          <w:kern w:val="1"/>
          <w:sz w:val="24"/>
          <w:szCs w:val="24"/>
          <w:lang w:eastAsia="fa-IR" w:bidi="fa-IR"/>
        </w:rPr>
        <w:t xml:space="preserve">Истина начинается с Творения Синтезом, </w:t>
      </w:r>
      <w:r w:rsidRPr="008C1D33">
        <w:rPr>
          <w:rFonts w:eastAsia="Calibri"/>
          <w:iCs/>
          <w:kern w:val="1"/>
          <w:sz w:val="24"/>
          <w:szCs w:val="24"/>
          <w:lang w:eastAsia="fa-IR" w:bidi="fa-IR"/>
        </w:rPr>
        <w:t>потому что Виртуозность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горизонт как раз 12-го явления, то есть для Физического Тела, крайне важно то, что вы индивидуально сотворили.</w:t>
      </w:r>
    </w:p>
    <w:p w14:paraId="39F2AD67" w14:textId="08542355"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b/>
          <w:bCs/>
          <w:iCs/>
          <w:kern w:val="1"/>
          <w:sz w:val="24"/>
          <w:szCs w:val="24"/>
          <w:lang w:eastAsia="fa-IR" w:bidi="fa-IR"/>
        </w:rPr>
        <w:t>И у Истины есть такая специфика, она умеет качественно связывать или сплетать виды действий.</w:t>
      </w:r>
      <w:r w:rsidRPr="008C1D33">
        <w:rPr>
          <w:rFonts w:eastAsia="Calibri"/>
          <w:iCs/>
          <w:kern w:val="1"/>
          <w:sz w:val="24"/>
          <w:szCs w:val="24"/>
          <w:lang w:eastAsia="fa-IR" w:bidi="fa-IR"/>
        </w:rPr>
        <w:t xml:space="preserve"> Вот, можно сплести какой-то узел</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наплести. А можно сложить условия, которые, сплетаясь, формируют, ну какую-то плотную вязь организации того же формирования материи, той же организации формирования Истины Части, где Истина есть. Мы ею раскрываем что?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Ядро действующего Синтеза.</w:t>
      </w:r>
    </w:p>
    <w:p w14:paraId="2DF31D9D" w14:textId="00DB68D8"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b/>
          <w:bCs/>
          <w:iCs/>
          <w:kern w:val="1"/>
          <w:sz w:val="24"/>
          <w:szCs w:val="24"/>
          <w:lang w:eastAsia="fa-IR" w:bidi="fa-IR"/>
        </w:rPr>
        <w:t xml:space="preserve">Чем вариативнее расшифровки Истины, тем стабильнее и сильнее Цивилизация ИВО. Истина как управленческое начало. </w:t>
      </w:r>
      <w:r w:rsidRPr="008C1D33">
        <w:rPr>
          <w:rFonts w:eastAsia="Calibri"/>
          <w:iCs/>
          <w:kern w:val="1"/>
          <w:sz w:val="24"/>
          <w:szCs w:val="24"/>
          <w:lang w:eastAsia="fa-IR" w:bidi="fa-IR"/>
        </w:rPr>
        <w:t xml:space="preserve">Другими словами, Цивилизация и Мудрость предполагает одно явление. </w:t>
      </w:r>
      <w:r w:rsidRPr="008C1D33">
        <w:rPr>
          <w:rFonts w:eastAsia="Calibri"/>
          <w:iCs/>
          <w:kern w:val="1"/>
          <w:sz w:val="24"/>
          <w:szCs w:val="24"/>
          <w:lang w:eastAsia="fa-IR" w:bidi="fa-IR"/>
        </w:rPr>
        <w:lastRenderedPageBreak/>
        <w:t>Вы должны внутри глубоко знать Аватаров Синтеза, глубоко знать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вплоть до каких-то характеристик. Было бы хорошо, если бы вы, с точки зрения Цивилизации, начали расписывать и познавать цивилизационность действия Истины каждого Аватара Синтеза, как отдельного Субъекта Изначально Вышестоящего Отца, и дали всему ИВДИВО толчок описательным моментом, по итогам сатсанга с этим или с тем Аватаром Синтеза, а чем Аватар занимается более, чем рыбалкой.</w:t>
      </w:r>
      <w:r w:rsidRPr="008C1D33">
        <w:rPr>
          <w:rFonts w:eastAsia="Calibri"/>
          <w:b/>
          <w:bCs/>
          <w:iCs/>
          <w:kern w:val="1"/>
          <w:sz w:val="24"/>
          <w:szCs w:val="24"/>
          <w:lang w:eastAsia="fa-IR" w:bidi="fa-IR"/>
        </w:rPr>
        <w:t xml:space="preserve"> </w:t>
      </w:r>
      <w:r w:rsidRPr="008C1D33">
        <w:rPr>
          <w:rFonts w:eastAsia="Calibri"/>
          <w:iCs/>
          <w:kern w:val="1"/>
          <w:sz w:val="24"/>
          <w:szCs w:val="24"/>
          <w:lang w:eastAsia="fa-IR" w:bidi="fa-IR"/>
        </w:rPr>
        <w:t>Просто образ.</w:t>
      </w:r>
    </w:p>
    <w:p w14:paraId="62C3D7AA" w14:textId="623C7A76"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Это к чему? К тому, чтобы вы умели распознавать тенденции. </w:t>
      </w:r>
      <w:r w:rsidRPr="008C1D33">
        <w:rPr>
          <w:rFonts w:eastAsia="Calibri"/>
          <w:b/>
          <w:bCs/>
          <w:iCs/>
          <w:kern w:val="1"/>
          <w:sz w:val="24"/>
          <w:szCs w:val="24"/>
          <w:lang w:eastAsia="fa-IR" w:bidi="fa-IR"/>
        </w:rPr>
        <w:t>Вот для Цивилизации в Истине очень важно понять тенденцию, а тенденцию даёт Синтез Отца</w:t>
      </w:r>
      <w:r w:rsidRPr="008C1D33">
        <w:rPr>
          <w:rFonts w:eastAsia="Calibri"/>
          <w:iCs/>
          <w:kern w:val="1"/>
          <w:sz w:val="24"/>
          <w:szCs w:val="24"/>
          <w:lang w:eastAsia="fa-IR" w:bidi="fa-IR"/>
        </w:rPr>
        <w:t xml:space="preserve">. То есть, когда вы выходите с Советом в зал Кут Хуми, там, чей Синтез? Изначально Вышестоящего Отца, то есть, Синтез ИВДИВО. И входя в Синтез, вы, распознавая Синтез, понимаете, куда дальше будет вести Кут Хуми, Изначально Вышестоящий Отец в тенденциях света последних событий, так это называется иерархически. Увидели. </w:t>
      </w:r>
      <w:r w:rsidRPr="008C1D33">
        <w:rPr>
          <w:rFonts w:eastAsia="Calibri"/>
          <w:b/>
          <w:bCs/>
          <w:iCs/>
          <w:kern w:val="1"/>
          <w:sz w:val="24"/>
          <w:szCs w:val="24"/>
          <w:lang w:eastAsia="fa-IR" w:bidi="fa-IR"/>
        </w:rPr>
        <w:t>Вы напахтываете тенденцию, подтверждая или давая Отцу, принять управленческое решение с учётом тех возможностей, которые выдерживают подразделения.</w:t>
      </w:r>
    </w:p>
    <w:p w14:paraId="0E35877A" w14:textId="65F60594"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Сама Мудрость, она строится Духом, состоит из Духа. Да. Тогда получается, что, если Истина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внешнее действие Части Синтеза Мудростью. Тогда Дух</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есть, что? Продукт Истины, ну, слово продукт, я не имею в виду продукт, я имею в виду выражение, и Истина и есть то, что есть Дух по факту. То есть, </w:t>
      </w:r>
      <w:r w:rsidRPr="008C1D33">
        <w:rPr>
          <w:rFonts w:eastAsia="Calibri"/>
          <w:b/>
          <w:bCs/>
          <w:iCs/>
          <w:kern w:val="1"/>
          <w:sz w:val="24"/>
          <w:szCs w:val="24"/>
          <w:lang w:eastAsia="fa-IR" w:bidi="fa-IR"/>
        </w:rPr>
        <w:t>Истина каждого</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то, что есть Дух по факту</w:t>
      </w:r>
      <w:r w:rsidRPr="008C1D33">
        <w:rPr>
          <w:rFonts w:eastAsia="Calibri"/>
          <w:iCs/>
          <w:kern w:val="1"/>
          <w:sz w:val="24"/>
          <w:szCs w:val="24"/>
          <w:lang w:eastAsia="fa-IR" w:bidi="fa-IR"/>
        </w:rPr>
        <w:t>. Вот не по принципу, не по тенденциям, не по наработкам, а вот по факту.</w:t>
      </w:r>
    </w:p>
    <w:p w14:paraId="369B0A52" w14:textId="16A84E21"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Владыка говорил о том, что необходимо вырасти, там не было затрагивания Истины, там было затрагивание роста Духа Владыки Синтеза, у вас роста Духа Учителя Синтеза, через Синтез 31-архетипического действия. Почему 31? В Духе, как в явлении Физического тела. То есть, эффектом исполнения применения Духа, но Истиной в каждом, Есмь материальность или явленность физической телесностью по факту. Понимаете. То есть, если посмотреть, с другой стороны, то </w:t>
      </w:r>
      <w:r w:rsidRPr="008C1D33">
        <w:rPr>
          <w:rFonts w:eastAsia="Calibri"/>
          <w:b/>
          <w:bCs/>
          <w:iCs/>
          <w:kern w:val="1"/>
          <w:sz w:val="24"/>
          <w:szCs w:val="24"/>
          <w:lang w:eastAsia="fa-IR" w:bidi="fa-IR"/>
        </w:rPr>
        <w:t>Истина в каждом</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есмь наше Физическое тело в Воле Изначально Вышестоящего Отца</w:t>
      </w:r>
      <w:r w:rsidRPr="008C1D33">
        <w:rPr>
          <w:rFonts w:eastAsia="Calibri"/>
          <w:iCs/>
          <w:kern w:val="1"/>
          <w:sz w:val="24"/>
          <w:szCs w:val="24"/>
          <w:lang w:eastAsia="fa-IR" w:bidi="fa-IR"/>
        </w:rPr>
        <w:t>. И если подумать, поразмышлять, сейчас это просто на осмысление, очень провокационная такая фраза, провокационные мысли.</w:t>
      </w:r>
    </w:p>
    <w:p w14:paraId="74E7ABB3" w14:textId="4BCC80E5"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Вот смотрите, мы знаем, </w:t>
      </w:r>
      <w:r w:rsidRPr="008C1D33">
        <w:rPr>
          <w:rFonts w:eastAsia="Calibri"/>
          <w:b/>
          <w:bCs/>
          <w:iCs/>
          <w:kern w:val="1"/>
          <w:sz w:val="24"/>
          <w:szCs w:val="24"/>
          <w:lang w:eastAsia="fa-IR" w:bidi="fa-IR"/>
        </w:rPr>
        <w:t>что Истина</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Синтез из ядер Синтеза. И это теза Синтеза</w:t>
      </w:r>
      <w:r w:rsidRPr="008C1D33">
        <w:rPr>
          <w:rFonts w:eastAsia="Calibri"/>
          <w:iCs/>
          <w:kern w:val="1"/>
          <w:sz w:val="24"/>
          <w:szCs w:val="24"/>
          <w:lang w:eastAsia="fa-IR" w:bidi="fa-IR"/>
        </w:rPr>
        <w:t xml:space="preserve">. Но в тоже время мы с вами знаем, что </w:t>
      </w:r>
      <w:r w:rsidRPr="008C1D33">
        <w:rPr>
          <w:rFonts w:eastAsia="Calibri"/>
          <w:b/>
          <w:bCs/>
          <w:iCs/>
          <w:kern w:val="1"/>
          <w:sz w:val="24"/>
          <w:szCs w:val="24"/>
          <w:lang w:eastAsia="fa-IR" w:bidi="fa-IR"/>
        </w:rPr>
        <w:t xml:space="preserve">Истина есмь явление концентрации Духа. А Дух есмь выражение Воли. </w:t>
      </w:r>
      <w:r w:rsidRPr="008C1D33">
        <w:rPr>
          <w:rFonts w:eastAsia="Calibri"/>
          <w:iCs/>
          <w:kern w:val="1"/>
          <w:sz w:val="24"/>
          <w:szCs w:val="24"/>
          <w:lang w:eastAsia="fa-IR" w:bidi="fa-IR"/>
        </w:rPr>
        <w:t xml:space="preserve">Тогда делаем вывод, если внутри полнота Духа Волей Истины в каждом, чтобы Синтез, входя в Физическое тело, действовал, распаковывая тезы из ядер </w:t>
      </w:r>
      <w:r w:rsidRPr="008C1D33">
        <w:rPr>
          <w:rFonts w:eastAsia="Calibri"/>
          <w:iCs/>
          <w:kern w:val="1"/>
          <w:sz w:val="24"/>
          <w:szCs w:val="24"/>
          <w:lang w:eastAsia="fa-IR" w:bidi="fa-IR"/>
        </w:rPr>
        <w:lastRenderedPageBreak/>
        <w:t xml:space="preserve">Синтеза Синтезом Изначально Вышестоящего Отца. Если активность в вас, которая формирует плотность в Воле, которая, фактически, является строительным материалом для активации Духа, которым будет строится Мудрость, которая потом пойдёт, и вот таким, знаете, как бы ядром ударит по Истине, пойдёт волновой диссонанс, прямо волна, волна, волна пойдёт, начнёт этой волной </w:t>
      </w:r>
      <w:r w:rsidRPr="008C1D33">
        <w:rPr>
          <w:rFonts w:eastAsia="Calibri"/>
          <w:b/>
          <w:bCs/>
          <w:iCs/>
          <w:kern w:val="1"/>
          <w:sz w:val="24"/>
          <w:szCs w:val="24"/>
          <w:lang w:eastAsia="fa-IR" w:bidi="fa-IR"/>
        </w:rPr>
        <w:t>раскрываться слои сфер оболочек Истины</w:t>
      </w:r>
      <w:r w:rsidRPr="008C1D33">
        <w:rPr>
          <w:rFonts w:eastAsia="Calibri"/>
          <w:iCs/>
          <w:kern w:val="1"/>
          <w:sz w:val="24"/>
          <w:szCs w:val="24"/>
          <w:lang w:eastAsia="fa-IR" w:bidi="fa-IR"/>
        </w:rPr>
        <w:t>. Вы попадёте в какую-то оболочку Истины с учётом вашей активации накоплений Духа, но уже не планетарных, а синтезом архетипической активации (заберите образ, он, в общем-то, красочный) и, фактически, от степени потом сознательного роста через или в оболочках сферы Истины, вы доходите до организации, познавая и стяжая прямое явление Истины Изначально Вышестоящего Отца.</w:t>
      </w:r>
    </w:p>
    <w:p w14:paraId="76B2EFE7" w14:textId="209095B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При всём, при всём расшифровкой этой Истины у всех будет через, что? Через своеобразие, и этим Есмь качество цивилизации, то есть, чем своеобразнее индивидуальностью расшифрована Истина, она одна, но расшифровки разные, тем стабильнее, несокрушимее и сильнее Цивилизация Изначально Вышестоящего Отца.</w:t>
      </w:r>
    </w:p>
    <w:p w14:paraId="49AA771D" w14:textId="01F5CF13"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Я вхожу в несовершенствование процесса, тут даже идеальность вообще никак не звучит. Идеальность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комплекс, а вот Совершенство это уже то, что Свершилось у Отца. Вот ещё раз: Совершенство, </w:t>
      </w:r>
      <w:r w:rsidRPr="008C1D33">
        <w:rPr>
          <w:rFonts w:eastAsia="Calibri"/>
          <w:b/>
          <w:bCs/>
          <w:iCs/>
          <w:kern w:val="1"/>
          <w:sz w:val="24"/>
          <w:szCs w:val="24"/>
          <w:lang w:eastAsia="fa-IR" w:bidi="fa-IR"/>
        </w:rPr>
        <w:t>Полномочия Совершенств</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то, что Свершилось у Отца и входит в нас количеством Полномочий совместного Вершения какого-то действия.</w:t>
      </w:r>
    </w:p>
    <w:p w14:paraId="2BA879AA" w14:textId="33F9D6CD"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Это вот текучесть процесса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состояние как раз полноты. Поэтому, </w:t>
      </w:r>
      <w:r w:rsidRPr="008C1D33">
        <w:rPr>
          <w:rFonts w:eastAsia="Calibri"/>
          <w:b/>
          <w:bCs/>
          <w:iCs/>
          <w:kern w:val="1"/>
          <w:sz w:val="24"/>
          <w:szCs w:val="24"/>
          <w:lang w:eastAsia="fa-IR" w:bidi="fa-IR"/>
        </w:rPr>
        <w:t>Истина, она не может быть формальна, тогда она не полна.</w:t>
      </w:r>
      <w:r w:rsidRPr="008C1D33">
        <w:rPr>
          <w:rFonts w:eastAsia="Calibri"/>
          <w:iCs/>
          <w:kern w:val="1"/>
          <w:sz w:val="24"/>
          <w:szCs w:val="24"/>
          <w:lang w:eastAsia="fa-IR" w:bidi="fa-IR"/>
        </w:rPr>
        <w:t xml:space="preserve"> Значит, </w:t>
      </w:r>
      <w:r w:rsidRPr="008C1D33">
        <w:rPr>
          <w:rFonts w:eastAsia="Calibri"/>
          <w:b/>
          <w:bCs/>
          <w:iCs/>
          <w:kern w:val="1"/>
          <w:sz w:val="24"/>
          <w:szCs w:val="24"/>
          <w:lang w:eastAsia="fa-IR" w:bidi="fa-IR"/>
        </w:rPr>
        <w:t>получается полнота</w:t>
      </w:r>
      <w:r w:rsidRPr="008C1D33">
        <w:rPr>
          <w:rFonts w:eastAsia="Calibri"/>
          <w:iCs/>
          <w:kern w:val="1"/>
          <w:sz w:val="24"/>
          <w:szCs w:val="24"/>
          <w:lang w:eastAsia="fa-IR" w:bidi="fa-IR"/>
        </w:rPr>
        <w:t xml:space="preserve">, о которой мы говорили, </w:t>
      </w:r>
      <w:r w:rsidRPr="008C1D33">
        <w:rPr>
          <w:rFonts w:eastAsia="Calibri"/>
          <w:b/>
          <w:bCs/>
          <w:iCs/>
          <w:kern w:val="1"/>
          <w:sz w:val="24"/>
          <w:szCs w:val="24"/>
          <w:lang w:eastAsia="fa-IR" w:bidi="fa-IR"/>
        </w:rPr>
        <w:t xml:space="preserve">даёт нам внутреннее Полномочие Совершенств. </w:t>
      </w:r>
      <w:r w:rsidRPr="008C1D33">
        <w:rPr>
          <w:rFonts w:eastAsia="Calibri"/>
          <w:iCs/>
          <w:kern w:val="1"/>
          <w:sz w:val="24"/>
          <w:szCs w:val="24"/>
          <w:lang w:eastAsia="fa-IR" w:bidi="fa-IR"/>
        </w:rPr>
        <w:t>Из этого потом будет формироваться насыщенное пространство каждой оболочки тезами иерархизируемостью процесса.</w:t>
      </w:r>
    </w:p>
    <w:p w14:paraId="158E2352" w14:textId="6C79204A" w:rsidR="00E03BF1" w:rsidRPr="008C1D33" w:rsidRDefault="00E03BF1" w:rsidP="00F03DF4">
      <w:pPr>
        <w:pStyle w:val="4"/>
      </w:pPr>
      <w:bookmarkStart w:id="825" w:name="_Toc221069392"/>
      <w:bookmarkStart w:id="826" w:name="_Toc221905934"/>
      <w:r w:rsidRPr="008C1D33">
        <w:t>Что даёт иерархизация Истине? Чем вы так должны быть равны?</w:t>
      </w:r>
      <w:bookmarkEnd w:id="825"/>
      <w:bookmarkEnd w:id="826"/>
    </w:p>
    <w:p w14:paraId="23E41276" w14:textId="5BE873F1"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Как вы думаете, а чём качество Иерархизации. Что даёт Иерархизация Истине? Что даёт Иерархизация Истине? Если вспомнить, что Иерархизация</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критерий Воли и Аватара. Что даёт Иерархизация Истине в этом критерии? А помните, у нас на одной из практик сегодня только в первой, по-моему, мы с вами входили в аватарскость Кут Хуми. Помните? Вот брали прямо её. Вот она. Тогда уже закладка в Истину Воля Аватара Синтеза Кут Хуми, когда вы не просто её берёте, накапливая внутри, в клетках физического тела как субстанцию.</w:t>
      </w:r>
    </w:p>
    <w:p w14:paraId="7FA4FD6C" w14:textId="142653F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 xml:space="preserve">Мы будем завтра стяжать с вами </w:t>
      </w:r>
      <w:r w:rsidRPr="008C1D33">
        <w:rPr>
          <w:rFonts w:eastAsia="Calibri"/>
          <w:b/>
          <w:bCs/>
          <w:iCs/>
          <w:kern w:val="1"/>
          <w:sz w:val="24"/>
          <w:szCs w:val="24"/>
          <w:lang w:eastAsia="fa-IR" w:bidi="fa-IR"/>
        </w:rPr>
        <w:t>Меч Истины</w:t>
      </w:r>
      <w:r w:rsidRPr="008C1D33">
        <w:rPr>
          <w:rFonts w:eastAsia="Calibri"/>
          <w:iCs/>
          <w:kern w:val="1"/>
          <w:sz w:val="24"/>
          <w:szCs w:val="24"/>
          <w:lang w:eastAsia="fa-IR" w:bidi="fa-IR"/>
        </w:rPr>
        <w:t xml:space="preserve"> в нашей с вами Октаве Ля-ИВДИВО Октав Метагалактики, и там, у Аватара Синтеза Дзея в условиях работы с </w:t>
      </w:r>
      <w:r w:rsidRPr="008C1D33">
        <w:rPr>
          <w:rFonts w:eastAsia="Calibri"/>
          <w:b/>
          <w:bCs/>
          <w:iCs/>
          <w:kern w:val="1"/>
          <w:sz w:val="24"/>
          <w:szCs w:val="24"/>
          <w:lang w:eastAsia="fa-IR" w:bidi="fa-IR"/>
        </w:rPr>
        <w:t>Мечом Истины</w:t>
      </w:r>
      <w:r w:rsidRPr="008C1D33">
        <w:rPr>
          <w:rFonts w:eastAsia="Calibri"/>
          <w:iCs/>
          <w:kern w:val="1"/>
          <w:sz w:val="24"/>
          <w:szCs w:val="24"/>
          <w:lang w:eastAsia="fa-IR" w:bidi="fa-IR"/>
        </w:rPr>
        <w:t xml:space="preserve"> присутствует стилистика вариаций действия. Мы с вами будем стяжать от Отца до Человека, там Человек явления Майтреи, Ману, Будды, Христа </w:t>
      </w:r>
      <w:r w:rsidRPr="008C1D33">
        <w:rPr>
          <w:rFonts w:eastAsia="Calibri"/>
          <w:b/>
          <w:bCs/>
          <w:iCs/>
          <w:kern w:val="1"/>
          <w:sz w:val="24"/>
          <w:szCs w:val="24"/>
          <w:lang w:eastAsia="fa-IR" w:bidi="fa-IR"/>
        </w:rPr>
        <w:t>и всё будет стилистикой Меча Истины.</w:t>
      </w:r>
      <w:r w:rsidRPr="008C1D33">
        <w:rPr>
          <w:rFonts w:eastAsia="Calibri"/>
          <w:iCs/>
          <w:kern w:val="1"/>
          <w:sz w:val="24"/>
          <w:szCs w:val="24"/>
          <w:lang w:eastAsia="fa-IR" w:bidi="fa-IR"/>
        </w:rPr>
        <w:t xml:space="preserve"> Вопрос в том, чтобы это всё применить и понимать, за что отдельно ты отвечаешь. Поэтому первичный вопрос, который был, что </w:t>
      </w:r>
      <w:r w:rsidRPr="008C1D33">
        <w:rPr>
          <w:rFonts w:eastAsia="Calibri"/>
          <w:b/>
          <w:bCs/>
          <w:iCs/>
          <w:kern w:val="1"/>
          <w:sz w:val="24"/>
          <w:szCs w:val="24"/>
          <w:lang w:eastAsia="fa-IR" w:bidi="fa-IR"/>
        </w:rPr>
        <w:t>в действии Мудростью Истина растёт через консультацию с Аватаром Синтеза</w:t>
      </w:r>
      <w:r w:rsidRPr="008C1D33">
        <w:rPr>
          <w:rFonts w:eastAsia="Calibri"/>
          <w:iCs/>
          <w:kern w:val="1"/>
          <w:sz w:val="24"/>
          <w:szCs w:val="24"/>
          <w:lang w:eastAsia="fa-IR" w:bidi="fa-IR"/>
        </w:rPr>
        <w:t>.</w:t>
      </w:r>
    </w:p>
    <w:p w14:paraId="779B2027" w14:textId="6BC2B9D9"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Вот всё, что мы наговорили, этим всем строится Истина, только в отдельных каких-то организациях действия количеством Синтеза, ну вот в целом.</w:t>
      </w:r>
    </w:p>
    <w:p w14:paraId="152D6531" w14:textId="21270485"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b/>
          <w:bCs/>
          <w:iCs/>
          <w:kern w:val="1"/>
          <w:sz w:val="24"/>
          <w:szCs w:val="24"/>
          <w:lang w:eastAsia="fa-IR" w:bidi="fa-IR"/>
        </w:rPr>
        <w:t>Для глубины работы Цивилизации важна погружённость в Волю Аватаров Синтеза.</w:t>
      </w:r>
      <w:r w:rsidRPr="008C1D33">
        <w:rPr>
          <w:rFonts w:eastAsia="Calibri"/>
          <w:iCs/>
          <w:kern w:val="1"/>
          <w:sz w:val="24"/>
          <w:szCs w:val="24"/>
          <w:lang w:eastAsia="fa-IR" w:bidi="fa-IR"/>
        </w:rPr>
        <w:t xml:space="preserve"> И от степени погружения выявляется критерий Истины или указующее действие, которое вы должны исполнить, то есть, нельзя услышать, воспринять, осознать, уловить мысль, услышать от Отца в практике, в ночной подготовке, если вы внутри не погружены. Получается вопрос у нас в служении, найти Синтез должностной Компетенции, которая поможет нам имеющимися Ядрами Синтеза взрастить у нас степень качества служения в Организации. </w:t>
      </w:r>
      <w:r w:rsidRPr="008C1D33">
        <w:rPr>
          <w:rFonts w:eastAsia="Calibri"/>
          <w:b/>
          <w:bCs/>
          <w:iCs/>
          <w:kern w:val="1"/>
          <w:sz w:val="24"/>
          <w:szCs w:val="24"/>
          <w:lang w:eastAsia="fa-IR" w:bidi="fa-IR"/>
        </w:rPr>
        <w:t>Когда внутри много закрытых вопросов</w:t>
      </w:r>
      <w:r w:rsidRPr="008C1D33">
        <w:rPr>
          <w:rFonts w:eastAsia="Calibri"/>
          <w:iCs/>
          <w:kern w:val="1"/>
          <w:sz w:val="24"/>
          <w:szCs w:val="24"/>
          <w:lang w:eastAsia="fa-IR" w:bidi="fa-IR"/>
        </w:rPr>
        <w:t xml:space="preserve">, и они разрешены, внутри разрешены, то есть, нет прецедента неразработанности, </w:t>
      </w:r>
      <w:r w:rsidRPr="008C1D33">
        <w:rPr>
          <w:rFonts w:eastAsia="Calibri"/>
          <w:b/>
          <w:bCs/>
          <w:iCs/>
          <w:kern w:val="1"/>
          <w:sz w:val="24"/>
          <w:szCs w:val="24"/>
          <w:lang w:eastAsia="fa-IR" w:bidi="fa-IR"/>
        </w:rPr>
        <w:t>вам есть куда дальше идти.</w:t>
      </w:r>
      <w:r w:rsidRPr="008C1D33">
        <w:rPr>
          <w:rFonts w:eastAsia="Calibri"/>
          <w:iCs/>
          <w:kern w:val="1"/>
          <w:sz w:val="24"/>
          <w:szCs w:val="24"/>
          <w:lang w:eastAsia="fa-IR" w:bidi="fa-IR"/>
        </w:rPr>
        <w:t xml:space="preserve"> Вы тогда начинаете расти Аватаром Должностной Компетенции и Учителем Синтеза такого-то вида Синтеза.</w:t>
      </w:r>
    </w:p>
    <w:p w14:paraId="6BE02E52" w14:textId="21CF23E9" w:rsidR="00E03BF1" w:rsidRPr="008C1D33" w:rsidRDefault="00E03BF1" w:rsidP="00F03DF4">
      <w:pPr>
        <w:pStyle w:val="4"/>
      </w:pPr>
      <w:bookmarkStart w:id="827" w:name="_Toc221069393"/>
      <w:bookmarkStart w:id="828" w:name="_Toc221905935"/>
      <w:r w:rsidRPr="008C1D33">
        <w:t>Строение Части Истина</w:t>
      </w:r>
      <w:bookmarkEnd w:id="827"/>
      <w:bookmarkEnd w:id="828"/>
    </w:p>
    <w:p w14:paraId="3BB6BF12" w14:textId="759C19F5"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Потом пойдём к Изначально Вышестоящему Отцу стяжаем Октав и Метагалактическую Части Истина. Потом пойдём к Изначально Вышестоящему Отцу третьей практикой и стяжаем, тогда получается Истину как таковую в её строении.</w:t>
      </w:r>
    </w:p>
    <w:p w14:paraId="6CCCF824" w14:textId="3E3C6092"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Собственно, мы должны знать, я уже сегодня проговаривала где-то, в каком-то контексте, но Истина имеет оболочки-сферы, в данном случае, 30-й архетип, это четыре секстиллиона. Каждая оболочка фиксирует собою тезы, которые насыщены Иерархизацией, но строятся они Синтезом Полномочий Совершенств. Есть основание, которое называется Зерцалом. На основании Зерцала стоит либо Владыка Синтеза, либо Учитель Синтеза, в зависимости от вашей степени служения. И, собственно, среда, это Синтез и Мудрость. И вот вопрос, что, когда мы выйдем в третьей практике, стяжаем Истину Изначально Вышестоящего Отца, ваша задача будет войти в сферу, или сферой </w:t>
      </w:r>
      <w:r w:rsidRPr="008C1D33">
        <w:rPr>
          <w:rFonts w:eastAsia="Calibri"/>
          <w:iCs/>
          <w:kern w:val="1"/>
          <w:sz w:val="24"/>
          <w:szCs w:val="24"/>
          <w:lang w:eastAsia="fa-IR" w:bidi="fa-IR"/>
        </w:rPr>
        <w:lastRenderedPageBreak/>
        <w:t>Мудрости зафиксировать состояние Света Мудрости в среде, во внутреннем пространстве са́мой первой оболочки, которая потом будет координироваться с оболочками-сферами всего объёма четырёх секстиллионов Синтеза Изначально Вышестоящего Отца.</w:t>
      </w:r>
    </w:p>
    <w:p w14:paraId="0E587EC8" w14:textId="04D965F8"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Собственно, понятно, что на Зерцале</w:t>
      </w:r>
      <w:r w:rsidR="00882FA3"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печати. В центровке Истины Ядро Синтеза Истины, которое фактически раскрывает или распаковывает Истину, и она, так скажем, её можно воспринять, расшифровывать в зависимости от нахождения вашего тела в этом внутреннем процессе. Если я скажу, что она слышна, её слышно, это будет правильно. То есть, если войдёте в сферу и услышите на слух, то вы услышите звучание Истины не как музыкальное какое-то сопровождение, а там голос звучит и, скорее всего, вы будете слышать Отца.</w:t>
      </w:r>
    </w:p>
    <w:p w14:paraId="74048250" w14:textId="5773EBE8"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вот здесь вопрос, вы должны понять и задаться таким вопросом на будущее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а </w:t>
      </w:r>
      <w:r w:rsidRPr="008C1D33">
        <w:rPr>
          <w:rFonts w:eastAsia="Calibri"/>
          <w:b/>
          <w:bCs/>
          <w:iCs/>
          <w:kern w:val="1"/>
          <w:sz w:val="24"/>
          <w:szCs w:val="24"/>
          <w:lang w:eastAsia="fa-IR" w:bidi="fa-IR"/>
        </w:rPr>
        <w:t>что есмь язык Истины Изначально Вышестоящего Отца, и какой есмь язык Истины Изначально Вышестоящего Отца?</w:t>
      </w:r>
      <w:r w:rsidRPr="008C1D33">
        <w:rPr>
          <w:rFonts w:eastAsia="Calibri"/>
          <w:iCs/>
          <w:kern w:val="1"/>
          <w:sz w:val="24"/>
          <w:szCs w:val="24"/>
          <w:lang w:eastAsia="fa-IR" w:bidi="fa-IR"/>
        </w:rPr>
        <w:t xml:space="preserve"> Не факт, что когда формировалась у Отца Истина, языком было то, что мы с вами знаем, как метагалактический русский. И вот здесь вопрос. Когда такую тематику Владыка давал на 30-м Синтезе, это было давно, наверное, 2007-й или 2009-й год, что при формировании Истины её языком был тот язык, где Отец рос, взрастая своим явлением Истины. С точки зрения, в Метагалактике Фа это было, я сейчас могу чётко не сказать, куда вас Владыка в применении этой практики направлял, когда давал положения силы слова языка Истины. Но, в общем, это было то, откуда исходила Истина как из источника Синтеза Изначально Вышестоящего Отца. Фактически, если мы сейчас затронули Источник Синтеза, то </w:t>
      </w:r>
      <w:r w:rsidRPr="008C1D33">
        <w:rPr>
          <w:rFonts w:eastAsia="Calibri"/>
          <w:b/>
          <w:bCs/>
          <w:iCs/>
          <w:kern w:val="1"/>
          <w:sz w:val="24"/>
          <w:szCs w:val="24"/>
          <w:lang w:eastAsia="fa-IR" w:bidi="fa-IR"/>
        </w:rPr>
        <w:t>мы в процессе стяжания должны с вами войти и слиться тогда с Источником Истины Изначально Вышестоящего Отца</w:t>
      </w:r>
      <w:r w:rsidRPr="008C1D33">
        <w:rPr>
          <w:rFonts w:eastAsia="Calibri"/>
          <w:iCs/>
          <w:kern w:val="1"/>
          <w:sz w:val="24"/>
          <w:szCs w:val="24"/>
          <w:lang w:eastAsia="fa-IR" w:bidi="fa-IR"/>
        </w:rPr>
        <w:t>, то есть с координацией Синтеза на каждом из нас.</w:t>
      </w:r>
    </w:p>
    <w:p w14:paraId="125C9C1B" w14:textId="4D224BFE" w:rsidR="00E03BF1" w:rsidRPr="008C1D33" w:rsidRDefault="00E03BF1" w:rsidP="00F03DF4">
      <w:pPr>
        <w:pStyle w:val="4"/>
      </w:pPr>
      <w:bookmarkStart w:id="829" w:name="_Toc221069394"/>
      <w:bookmarkStart w:id="830" w:name="_Toc221905936"/>
      <w:r w:rsidRPr="008C1D33">
        <w:t>По итогам синтеза действия Истины каждый становится Владыкой</w:t>
      </w:r>
      <w:bookmarkEnd w:id="829"/>
      <w:bookmarkEnd w:id="830"/>
    </w:p>
    <w:p w14:paraId="1B6695D0" w14:textId="62CE813D"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когда-то Кут Хуми говорил, что </w:t>
      </w:r>
      <w:r w:rsidRPr="008C1D33">
        <w:rPr>
          <w:rFonts w:eastAsia="Calibri"/>
          <w:b/>
          <w:bCs/>
          <w:iCs/>
          <w:kern w:val="1"/>
          <w:sz w:val="24"/>
          <w:szCs w:val="24"/>
          <w:lang w:eastAsia="fa-IR" w:bidi="fa-IR"/>
        </w:rPr>
        <w:t>по итогам синтеза действия Истины каждый становится Владыкой</w:t>
      </w:r>
      <w:r w:rsidRPr="008C1D33">
        <w:rPr>
          <w:rFonts w:eastAsia="Calibri"/>
          <w:iCs/>
          <w:kern w:val="1"/>
          <w:sz w:val="24"/>
          <w:szCs w:val="24"/>
          <w:lang w:eastAsia="fa-IR" w:bidi="fa-IR"/>
        </w:rPr>
        <w:t>, но кто-то становится Владыками Синтеза, а кто-то становится Владыкой во внутренней организации процесса действия. Вот было бы хорошо, если бы вы сегодня или завтра внутри немного переосмыслили свою стратегию Учителя Синтеза.</w:t>
      </w:r>
    </w:p>
    <w:p w14:paraId="498E1491" w14:textId="4B4EAC94"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вот самое, наверно, такое, сложное будет: для того чтобы расшифровать Мудрость, Истину Владыкой, необходимо иметь больш</w:t>
      </w:r>
      <w:r w:rsidRPr="008C1D33">
        <w:rPr>
          <w:rFonts w:eastAsia="Calibri"/>
          <w:b/>
          <w:bCs/>
          <w:i/>
          <w:iCs/>
          <w:kern w:val="1"/>
          <w:sz w:val="24"/>
          <w:szCs w:val="24"/>
          <w:lang w:eastAsia="fa-IR" w:bidi="fa-IR"/>
        </w:rPr>
        <w:t>у</w:t>
      </w:r>
      <w:r w:rsidRPr="008C1D33">
        <w:rPr>
          <w:rFonts w:eastAsia="Calibri"/>
          <w:iCs/>
          <w:kern w:val="1"/>
          <w:sz w:val="24"/>
          <w:szCs w:val="24"/>
          <w:lang w:eastAsia="fa-IR" w:bidi="fa-IR"/>
        </w:rPr>
        <w:t>ю толику мужества, а мужество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часть качества </w:t>
      </w:r>
      <w:r w:rsidRPr="008C1D33">
        <w:rPr>
          <w:rFonts w:eastAsia="Calibri"/>
          <w:iCs/>
          <w:kern w:val="1"/>
          <w:sz w:val="24"/>
          <w:szCs w:val="24"/>
          <w:lang w:eastAsia="fa-IR" w:bidi="fa-IR"/>
        </w:rPr>
        <w:lastRenderedPageBreak/>
        <w:t xml:space="preserve">мужественности Аватара Синтеза Кут Хуми. То есть, по большому счёту, </w:t>
      </w:r>
      <w:r w:rsidRPr="008C1D33">
        <w:rPr>
          <w:rFonts w:eastAsia="Calibri"/>
          <w:b/>
          <w:bCs/>
          <w:iCs/>
          <w:kern w:val="1"/>
          <w:sz w:val="24"/>
          <w:szCs w:val="24"/>
          <w:lang w:eastAsia="fa-IR" w:bidi="fa-IR"/>
        </w:rPr>
        <w:t>Истина как критерий Синтеза</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умение нести мужественностью</w:t>
      </w:r>
      <w:r w:rsidRPr="008C1D33">
        <w:rPr>
          <w:rFonts w:eastAsia="Calibri"/>
          <w:iCs/>
          <w:kern w:val="1"/>
          <w:sz w:val="24"/>
          <w:szCs w:val="24"/>
          <w:lang w:eastAsia="fa-IR" w:bidi="fa-IR"/>
        </w:rPr>
        <w:t xml:space="preserve">, даже Инями, вот мужественности того явления Синтеза, где вы, берясь за любую тематику, какая бы она ни была сложная, неподъёмная, неорганизованная, смогли её раскрутить и фактически докопаться до внутренней главной сути процесса. Потому что, как бы мы с вами даже сейчас ни говорили словами, но фактически </w:t>
      </w:r>
      <w:r w:rsidRPr="008C1D33">
        <w:rPr>
          <w:rFonts w:eastAsia="Calibri"/>
          <w:b/>
          <w:bCs/>
          <w:iCs/>
          <w:kern w:val="1"/>
          <w:sz w:val="24"/>
          <w:szCs w:val="24"/>
          <w:lang w:eastAsia="fa-IR" w:bidi="fa-IR"/>
        </w:rPr>
        <w:t>через мужественность и мужество выносим эту тему на своих Ядрах Синтеза, на своих плечах, на своих Ядрах Синтеза, на теле, на Синтезе, на Огне</w:t>
      </w:r>
      <w:r w:rsidRPr="008C1D33">
        <w:rPr>
          <w:rFonts w:eastAsia="Calibri"/>
          <w:iCs/>
          <w:kern w:val="1"/>
          <w:sz w:val="24"/>
          <w:szCs w:val="24"/>
          <w:lang w:eastAsia="fa-IR" w:bidi="fa-IR"/>
        </w:rPr>
        <w:t>.</w:t>
      </w:r>
    </w:p>
    <w:p w14:paraId="6AB7EDDE" w14:textId="3580193C"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Давайте задумаемся, не каждый Учитель готов копить Синтез, но каждый Учитель готов его стяжать. </w:t>
      </w:r>
      <w:r w:rsidRPr="008C1D33">
        <w:rPr>
          <w:rFonts w:eastAsia="Calibri"/>
          <w:b/>
          <w:bCs/>
          <w:iCs/>
          <w:kern w:val="1"/>
          <w:sz w:val="24"/>
          <w:szCs w:val="24"/>
          <w:lang w:eastAsia="fa-IR" w:bidi="fa-IR"/>
        </w:rPr>
        <w:t>Как так воспитать Учителей, это к вопросу о Цивилизации, они ваше внутреннее состояние</w:t>
      </w:r>
      <w:r w:rsidRPr="008C1D33">
        <w:rPr>
          <w:rFonts w:eastAsia="Calibri"/>
          <w:iCs/>
          <w:kern w:val="1"/>
          <w:sz w:val="24"/>
          <w:szCs w:val="24"/>
          <w:lang w:eastAsia="fa-IR" w:bidi="fa-IR"/>
        </w:rPr>
        <w:t>. Как так воспитать Учителей, чтобы… ваша проверка, если там не внутреннее. Вы скажете: «Наше внутреннее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Империя». </w:t>
      </w:r>
      <w:r w:rsidRPr="008C1D33">
        <w:rPr>
          <w:rFonts w:eastAsia="Calibri"/>
          <w:b/>
          <w:bCs/>
          <w:iCs/>
          <w:kern w:val="1"/>
          <w:sz w:val="24"/>
          <w:szCs w:val="24"/>
          <w:lang w:eastAsia="fa-IR" w:bidi="fa-IR"/>
        </w:rPr>
        <w:t>Цивилизация активна тогда, когда она вокруг себя сплачивает единомышленников</w:t>
      </w:r>
      <w:r w:rsidRPr="008C1D33">
        <w:rPr>
          <w:rFonts w:eastAsia="Calibri"/>
          <w:iCs/>
          <w:kern w:val="1"/>
          <w:sz w:val="24"/>
          <w:szCs w:val="24"/>
          <w:lang w:eastAsia="fa-IR" w:bidi="fa-IR"/>
        </w:rPr>
        <w:t>.</w:t>
      </w:r>
    </w:p>
    <w:p w14:paraId="2D2D4CC5" w14:textId="1D330A1D"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Истина внутри очень хорошо очищает внутреннее пространство внутреннего мира. Если вы внутри пофиксируетесь, внутри чистота появляется. Вы должны задуматься над тем, кого вы к себе магнитите, и кого вокруг себя сплачивает Цивилизация Синтезом, просто подумайте. И </w:t>
      </w:r>
      <w:r w:rsidRPr="008C1D33">
        <w:rPr>
          <w:rFonts w:eastAsia="Calibri"/>
          <w:b/>
          <w:bCs/>
          <w:iCs/>
          <w:kern w:val="1"/>
          <w:sz w:val="24"/>
          <w:szCs w:val="24"/>
          <w:lang w:eastAsia="fa-IR" w:bidi="fa-IR"/>
        </w:rPr>
        <w:t>вы фактически должны стать центром для всех ИВДИВО с точки зрения формирования Цивилизации. В этом и будет академизм синтезфилософии, как подразделения главного, которое формирует, расшифровывает и выписывает Истину из Синтеза решений Изначально Вышестоящего Отца, из указов физически Мудростью</w:t>
      </w:r>
      <w:r w:rsidRPr="008C1D33">
        <w:rPr>
          <w:rFonts w:eastAsia="Calibri"/>
          <w:iCs/>
          <w:kern w:val="1"/>
          <w:sz w:val="24"/>
          <w:szCs w:val="24"/>
          <w:lang w:eastAsia="fa-IR" w:bidi="fa-IR"/>
        </w:rPr>
        <w:t xml:space="preserve">. То есть, </w:t>
      </w:r>
      <w:r w:rsidRPr="008C1D33">
        <w:rPr>
          <w:rFonts w:eastAsia="Calibri"/>
          <w:b/>
          <w:bCs/>
          <w:iCs/>
          <w:kern w:val="1"/>
          <w:sz w:val="24"/>
          <w:szCs w:val="24"/>
          <w:lang w:eastAsia="fa-IR" w:bidi="fa-IR"/>
        </w:rPr>
        <w:t>вы - есмь транскрипция Мудрости, которая вовне выражается в ИВДИВО</w:t>
      </w:r>
      <w:r w:rsidRPr="008C1D33">
        <w:rPr>
          <w:rFonts w:eastAsia="Calibri"/>
          <w:iCs/>
          <w:kern w:val="1"/>
          <w:sz w:val="24"/>
          <w:szCs w:val="24"/>
          <w:lang w:eastAsia="fa-IR" w:bidi="fa-IR"/>
        </w:rPr>
        <w:t>.</w:t>
      </w:r>
    </w:p>
    <w:p w14:paraId="5DACDFF7" w14:textId="538B9068" w:rsidR="00E03BF1" w:rsidRPr="008C1D33" w:rsidRDefault="00E03BF1" w:rsidP="00F03DF4">
      <w:pPr>
        <w:pStyle w:val="4"/>
      </w:pPr>
      <w:bookmarkStart w:id="831" w:name="_Toc221069395"/>
      <w:bookmarkStart w:id="832" w:name="_Toc221905937"/>
      <w:r w:rsidRPr="008C1D33">
        <w:t>Истина как Часть, Истина как явление внутреннего целого. Читать Книги Синтеза</w:t>
      </w:r>
      <w:bookmarkEnd w:id="831"/>
      <w:bookmarkEnd w:id="832"/>
    </w:p>
    <w:p w14:paraId="7420D38A" w14:textId="32B46D25"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Часть и процессы Истины? У вас должно это быть вместе, но в то же время вы должны видеть разные процессы действия: Часть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одно, </w:t>
      </w:r>
      <w:r w:rsidRPr="008C1D33">
        <w:rPr>
          <w:rFonts w:eastAsia="Calibri"/>
          <w:b/>
          <w:bCs/>
          <w:iCs/>
          <w:kern w:val="1"/>
          <w:sz w:val="24"/>
          <w:szCs w:val="24"/>
          <w:lang w:eastAsia="fa-IR" w:bidi="fa-IR"/>
        </w:rPr>
        <w:t>Истина, которая формируется результатами Мудрости вашей философскости</w:t>
      </w:r>
      <w:r w:rsidR="00D554A9" w:rsidRPr="008C1D33">
        <w:rPr>
          <w:rFonts w:eastAsia="Calibri"/>
          <w:b/>
          <w:bCs/>
          <w:iCs/>
          <w:kern w:val="1"/>
          <w:sz w:val="24"/>
          <w:szCs w:val="24"/>
          <w:lang w:eastAsia="fa-IR" w:bidi="fa-IR"/>
        </w:rPr>
        <w:t xml:space="preserve"> – </w:t>
      </w:r>
      <w:r w:rsidRPr="008C1D33">
        <w:rPr>
          <w:rFonts w:eastAsia="Calibri"/>
          <w:iCs/>
          <w:kern w:val="1"/>
          <w:sz w:val="24"/>
          <w:szCs w:val="24"/>
          <w:lang w:eastAsia="fa-IR" w:bidi="fa-IR"/>
        </w:rPr>
        <w:t>это совсем другое. Развивая Часть Истину, не факт, что вы развиваете Истину как явление. Вот это, кстати, важно. И, развивая Часть Истину, вы больше развиваете что? Ответ</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частность Мудрость.</w:t>
      </w:r>
    </w:p>
    <w:p w14:paraId="2A605928" w14:textId="408AA5C2"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То есть вы, если в Части недостаточно объёма Синтеза, в ней развивается частная Мудрость, как прецедент Частей для 512-рицы Изначально Вышестоящего Отца. Вы скажете: «Ну, как же? Есть ИВДИВО-тело Мудрости». Ну и что? Истина имеет свойство всё впитывать в себя, как губка. То есть она впитывает, вот как Сердце в </w:t>
      </w:r>
      <w:r w:rsidRPr="008C1D33">
        <w:rPr>
          <w:rFonts w:eastAsia="Calibri"/>
          <w:iCs/>
          <w:kern w:val="1"/>
          <w:sz w:val="24"/>
          <w:szCs w:val="24"/>
          <w:lang w:eastAsia="fa-IR" w:bidi="fa-IR"/>
        </w:rPr>
        <w:lastRenderedPageBreak/>
        <w:t>насыщенности, так Истина в своих оболочках содержания сфер. И то, чем напиталась Истина, она потом это, что? Именно под этим градусом или вектором расшифровывает то, что вы стяжаете. И вот тут надо различить, что есть Истина, как стандарт Части, или Часть, а есть Истина, как явление вашего внутреннего целого.</w:t>
      </w:r>
    </w:p>
    <w:p w14:paraId="4D492F78" w14:textId="043FEC88"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Но чтобы это качественно работало, вам нужно подружиться с десятым инструментом, с Книгой Синтеза. </w:t>
      </w:r>
      <w:r w:rsidRPr="008C1D33">
        <w:rPr>
          <w:rFonts w:eastAsia="Calibri"/>
          <w:b/>
          <w:bCs/>
          <w:iCs/>
          <w:kern w:val="1"/>
          <w:sz w:val="24"/>
          <w:szCs w:val="24"/>
          <w:lang w:eastAsia="fa-IR" w:bidi="fa-IR"/>
        </w:rPr>
        <w:t>Изучать сильно, упорно, ходить в библиотеки ИВДИВО, читать книги с Аватаром Синтеза Кут Хуми и с Аватаром Синтеза Морией, и напогружаться во внутренний процесс Синтеза, чтобы насинтезировать варианты Истины, которые выписаны в книге</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Вот всё, что вы будете читать,</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рукописное действие Истины Синтезом</w:t>
      </w:r>
      <w:r w:rsidRPr="008C1D33">
        <w:rPr>
          <w:rFonts w:eastAsia="Calibri"/>
          <w:iCs/>
          <w:kern w:val="1"/>
          <w:sz w:val="24"/>
          <w:szCs w:val="24"/>
          <w:lang w:eastAsia="fa-IR" w:bidi="fa-IR"/>
        </w:rPr>
        <w:t xml:space="preserve">. Если поставить себе такую задачу, ваше внутреннее ядро в Кубе Синтеза будет стягивать на ваше тело те формы Мудрости, которые вы будете вычитывать. Кстати, </w:t>
      </w:r>
      <w:r w:rsidRPr="008C1D33">
        <w:rPr>
          <w:rFonts w:eastAsia="Calibri"/>
          <w:b/>
          <w:bCs/>
          <w:iCs/>
          <w:kern w:val="1"/>
          <w:sz w:val="24"/>
          <w:szCs w:val="24"/>
          <w:lang w:eastAsia="fa-IR" w:bidi="fa-IR"/>
        </w:rPr>
        <w:t>Мудрость вычитывается формами</w:t>
      </w:r>
      <w:r w:rsidRPr="008C1D33">
        <w:rPr>
          <w:rFonts w:eastAsia="Calibri"/>
          <w:iCs/>
          <w:kern w:val="1"/>
          <w:sz w:val="24"/>
          <w:szCs w:val="24"/>
          <w:lang w:eastAsia="fa-IR" w:bidi="fa-IR"/>
        </w:rPr>
        <w:t xml:space="preserve">, поэтому в Слове Отца, </w:t>
      </w:r>
      <w:r w:rsidRPr="008C1D33">
        <w:rPr>
          <w:rFonts w:eastAsia="Calibri"/>
          <w:b/>
          <w:bCs/>
          <w:iCs/>
          <w:kern w:val="1"/>
          <w:sz w:val="24"/>
          <w:szCs w:val="24"/>
          <w:lang w:eastAsia="fa-IR" w:bidi="fa-IR"/>
        </w:rPr>
        <w:t>сила Слова Отца в формулировании контекстов</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форма</w:t>
      </w:r>
      <w:r w:rsidRPr="008C1D33">
        <w:rPr>
          <w:rFonts w:eastAsia="Calibri"/>
          <w:iCs/>
          <w:kern w:val="1"/>
          <w:sz w:val="24"/>
          <w:szCs w:val="24"/>
          <w:lang w:eastAsia="fa-IR" w:bidi="fa-IR"/>
        </w:rPr>
        <w:t>. Поэтому, когда вы читаете какой-то текст, вам с первого абзаца, с первой строчки понятно: там есть сила Мудрости автора, или там какая-то беллетристика, что-то такое, лёгкий жанр. Соответственно, это внутренний процесс распаковки Мудрости. Поэтому, чтобы притянуть что-то качественное, нужно начитаться чего-то качественного. Что-то качественное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это Книги Синтеза.</w:t>
      </w:r>
    </w:p>
    <w:p w14:paraId="4F5CE467" w14:textId="2B8C86DF" w:rsidR="00E03BF1" w:rsidRPr="008C1D33" w:rsidRDefault="00E03BF1" w:rsidP="00F03DF4">
      <w:pPr>
        <w:pStyle w:val="4"/>
      </w:pPr>
      <w:bookmarkStart w:id="833" w:name="_Toc221069396"/>
      <w:bookmarkStart w:id="834" w:name="_Toc221905938"/>
      <w:r w:rsidRPr="008C1D33">
        <w:t>Момент Истины и момент Мудрости</w:t>
      </w:r>
      <w:bookmarkEnd w:id="833"/>
      <w:bookmarkEnd w:id="834"/>
    </w:p>
    <w:p w14:paraId="274B2097" w14:textId="4058B016"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Мне кажется, что с Аватаром Синтеза Мория очень важно не упускать момент Истины. Вот </w:t>
      </w:r>
      <w:r w:rsidRPr="008C1D33">
        <w:rPr>
          <w:rFonts w:eastAsia="Calibri"/>
          <w:b/>
          <w:bCs/>
          <w:iCs/>
          <w:kern w:val="1"/>
          <w:sz w:val="24"/>
          <w:szCs w:val="24"/>
          <w:lang w:eastAsia="fa-IR" w:bidi="fa-IR"/>
        </w:rPr>
        <w:t>с Морией важно не упускать момент, у него</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Мудрости, у Свет</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Истины</w:t>
      </w:r>
      <w:r w:rsidRPr="008C1D33">
        <w:rPr>
          <w:rFonts w:eastAsia="Calibri"/>
          <w:iCs/>
          <w:kern w:val="1"/>
          <w:sz w:val="24"/>
          <w:szCs w:val="24"/>
          <w:lang w:eastAsia="fa-IR" w:bidi="fa-IR"/>
        </w:rPr>
        <w:t>. С другими Аватарами то же, но там другая специфика Синтеза, она может вернуться. В Мудрости всегда важен вот этот момент, когда он созрел</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и мы взяли. Помните, в предыдущую эпоху было, готов Ученик</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готов ему Учитель. Но готов-то он по Мудрости.</w:t>
      </w:r>
    </w:p>
    <w:p w14:paraId="082E0B57"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Поэтому, если вы будете отсрочку себе давать: «Да я ещё не созрела. Да я не знаю, как. Да я не знаю, сколько надо зреть». Это всё будет говорить о том, что вы будете дистанцироваться от Аватара, и процесс будет идти, но он будет не живым, то есть он будет просто формально служебным. Но в этом не будет развития, понимаете, вот такого внешне глубокого профессионального действия, когда вы реально что-то творите Мудростью или Синтезом Мудрости.</w:t>
      </w:r>
    </w:p>
    <w:p w14:paraId="6975AAD8" w14:textId="225A1DBD"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Понимаете, в Цивилизации есть рычаги законов управления. Если все в Цивилизации будут ждать всех, то её не будет. Мы вечно будем у моря погоды, прямо по Пушкину, с разбитым корытом. Вот серьёзно. И </w:t>
      </w:r>
      <w:r w:rsidRPr="008C1D33">
        <w:rPr>
          <w:rFonts w:eastAsia="Calibri"/>
          <w:iCs/>
          <w:kern w:val="1"/>
          <w:sz w:val="24"/>
          <w:szCs w:val="24"/>
          <w:lang w:eastAsia="fa-IR" w:bidi="fa-IR"/>
        </w:rPr>
        <w:lastRenderedPageBreak/>
        <w:t xml:space="preserve">вопрос в том, что </w:t>
      </w:r>
      <w:r w:rsidRPr="008C1D33">
        <w:rPr>
          <w:rFonts w:eastAsia="Calibri"/>
          <w:b/>
          <w:bCs/>
          <w:iCs/>
          <w:kern w:val="1"/>
          <w:sz w:val="24"/>
          <w:szCs w:val="24"/>
          <w:lang w:eastAsia="fa-IR" w:bidi="fa-IR"/>
        </w:rPr>
        <w:t>вам надо перестать друг друга ждать и просто включать чёткие управленческие решения для всего подразделения</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Если вы не будете реагировать на жёсткую Волю, это, в принципе, жёсткая Воля, Мудрость не отстроится.</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Мудрость гибкая только тогда, когда есть чёткая Воля</w:t>
      </w:r>
      <w:r w:rsidRPr="008C1D33">
        <w:rPr>
          <w:rFonts w:eastAsia="Calibri"/>
          <w:iCs/>
          <w:kern w:val="1"/>
          <w:sz w:val="24"/>
          <w:szCs w:val="24"/>
          <w:lang w:eastAsia="fa-IR" w:bidi="fa-IR"/>
        </w:rPr>
        <w:t>. Мудрость становится кондовой, конкретной, когда хлипкая Воля. Поэтому, если Воля</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фиговый листок, то и Мудрость такая же. Если Воля чёткая, то и Мудрость гибкая, но конкретная. И вам нужно выстроить процесс, когда вы друг друга не ждёте. Дали, объяснили, но руку на пульсе держим, то есть как бы мы не даём потонуть. И, кстати, </w:t>
      </w:r>
      <w:r w:rsidRPr="008C1D33">
        <w:rPr>
          <w:rFonts w:eastAsia="Calibri"/>
          <w:b/>
          <w:bCs/>
          <w:iCs/>
          <w:kern w:val="1"/>
          <w:sz w:val="24"/>
          <w:szCs w:val="24"/>
          <w:lang w:eastAsia="fa-IR" w:bidi="fa-IR"/>
        </w:rPr>
        <w:t>у Истины есть сроки, и у Мудрости есть сроки</w:t>
      </w:r>
      <w:r w:rsidRPr="008C1D33">
        <w:rPr>
          <w:rFonts w:eastAsia="Calibri"/>
          <w:iCs/>
          <w:kern w:val="1"/>
          <w:sz w:val="24"/>
          <w:szCs w:val="24"/>
          <w:lang w:eastAsia="fa-IR" w:bidi="fa-IR"/>
        </w:rPr>
        <w:t>. Нет бессрочной Мудрости, и нет бессрочной Истины, у всего есть время. Время очень быстро тратится, если оно не применяется в Огне.</w:t>
      </w:r>
    </w:p>
    <w:p w14:paraId="6228210B" w14:textId="34CA4F15"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Мы с вами вчера, фактически, в какой-то специфике эту тематику затрагивали, когда говорили о том, что </w:t>
      </w:r>
      <w:r w:rsidRPr="008C1D33">
        <w:rPr>
          <w:rFonts w:eastAsia="Calibri"/>
          <w:b/>
          <w:bCs/>
          <w:iCs/>
          <w:kern w:val="1"/>
          <w:sz w:val="24"/>
          <w:szCs w:val="24"/>
          <w:lang w:eastAsia="fa-IR" w:bidi="fa-IR"/>
        </w:rPr>
        <w:t>Дух</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структурная составляющая Мудрости</w:t>
      </w:r>
      <w:r w:rsidRPr="008C1D33">
        <w:rPr>
          <w:rFonts w:eastAsia="Calibri"/>
          <w:iCs/>
          <w:kern w:val="1"/>
          <w:sz w:val="24"/>
          <w:szCs w:val="24"/>
          <w:lang w:eastAsia="fa-IR" w:bidi="fa-IR"/>
        </w:rPr>
        <w:t>. И вот вчера нам удалось сложиться на условия, я имею в виду всему ИВДИВО, в преображение Духа самой Планеты.</w:t>
      </w:r>
    </w:p>
    <w:p w14:paraId="38889783" w14:textId="10AB6EFE"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b/>
          <w:bCs/>
          <w:iCs/>
          <w:kern w:val="1"/>
          <w:sz w:val="24"/>
          <w:szCs w:val="24"/>
          <w:lang w:eastAsia="fa-IR" w:bidi="fa-IR"/>
        </w:rPr>
        <w:t>Высокая Мудрость</w:t>
      </w:r>
      <w:r w:rsidRPr="008C1D33">
        <w:rPr>
          <w:rFonts w:eastAsia="Calibri"/>
          <w:iCs/>
          <w:kern w:val="1"/>
          <w:sz w:val="24"/>
          <w:szCs w:val="24"/>
          <w:lang w:eastAsia="fa-IR" w:bidi="fa-IR"/>
        </w:rPr>
        <w:t xml:space="preserve">, если так корректно назвать, </w:t>
      </w:r>
      <w:r w:rsidRPr="008C1D33">
        <w:rPr>
          <w:rFonts w:eastAsia="Calibri"/>
          <w:b/>
          <w:bCs/>
          <w:iCs/>
          <w:kern w:val="1"/>
          <w:sz w:val="24"/>
          <w:szCs w:val="24"/>
          <w:lang w:eastAsia="fa-IR" w:bidi="fa-IR"/>
        </w:rPr>
        <w:t>она всегда абстрагируемо, обтекаема</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чтобы дать Субъекту самому войти в процессуальность исполнения</w:t>
      </w:r>
      <w:r w:rsidRPr="008C1D33">
        <w:rPr>
          <w:rFonts w:eastAsia="Calibri"/>
          <w:iCs/>
          <w:kern w:val="1"/>
          <w:sz w:val="24"/>
          <w:szCs w:val="24"/>
          <w:lang w:eastAsia="fa-IR" w:bidi="fa-IR"/>
        </w:rPr>
        <w:t>. Вот то, что вчера было с вами. И когда вы по итогам действия выходите на реализацию, и дальше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сам этой Мудростью, есть такой эффект. Вот понимаете, Владыка всегда говорил, что Новая эпоха, она коллективная. Но в Имической Материи в любом коллективе, именно </w:t>
      </w:r>
      <w:r w:rsidRPr="008C1D33">
        <w:rPr>
          <w:rFonts w:eastAsia="Calibri"/>
          <w:b/>
          <w:bCs/>
          <w:iCs/>
          <w:kern w:val="1"/>
          <w:sz w:val="24"/>
          <w:szCs w:val="24"/>
          <w:lang w:eastAsia="fa-IR" w:bidi="fa-IR"/>
        </w:rPr>
        <w:t>Имическая Материя даёт индивидуализацию Духу и Телу каждого из нас.</w:t>
      </w:r>
      <w:r w:rsidRPr="008C1D33">
        <w:rPr>
          <w:rFonts w:eastAsia="Calibri"/>
          <w:iCs/>
          <w:kern w:val="1"/>
          <w:sz w:val="24"/>
          <w:szCs w:val="24"/>
          <w:lang w:eastAsia="fa-IR" w:bidi="fa-IR"/>
        </w:rPr>
        <w:t xml:space="preserve"> И когда мы себе в Мудрости позволяем, выходя из коллективного Огня, включаться в процесс, что это нас не касается, и нам достаточно только лишь стяжание, сам эффект, именно эффект виртуозности владения чем-то новым, которое выходит из Знаний Отца и входит глубиной Веры в нашу Мудрость, оно не становится нашей, только потому что мы внутри где-то позволили в своей «мудрой» мысли допустить, что это касается нас группой, но не нас индивидуально.</w:t>
      </w:r>
    </w:p>
    <w:p w14:paraId="6B29415F"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Значит, следует подумать в сегодняшних практикованиях, насколько вы, даже если вы себя не особо уважаете в знаниях Синтеза, ну возможно, то есть, как бы не верите в свои внутренние силы, то вот для Духа Планеты Земля, сам </w:t>
      </w:r>
      <w:r w:rsidRPr="008C1D33">
        <w:rPr>
          <w:rFonts w:eastAsia="Calibri"/>
          <w:b/>
          <w:bCs/>
          <w:iCs/>
          <w:kern w:val="1"/>
          <w:sz w:val="24"/>
          <w:szCs w:val="24"/>
          <w:lang w:eastAsia="fa-IR" w:bidi="fa-IR"/>
        </w:rPr>
        <w:t>Дух Планеты Земля верит в силы каждой Единицы, живущей в нём</w:t>
      </w:r>
      <w:r w:rsidRPr="008C1D33">
        <w:rPr>
          <w:rFonts w:eastAsia="Calibri"/>
          <w:iCs/>
          <w:kern w:val="1"/>
          <w:sz w:val="24"/>
          <w:szCs w:val="24"/>
          <w:lang w:eastAsia="fa-IR" w:bidi="fa-IR"/>
        </w:rPr>
        <w:t xml:space="preserve">. Поэтому попробуйте взяться за активацию глубины Мудрости, и просто осознать одно. Что, вот сегодня мы будем входить в стяжание Мудрого Взгляда, с точки зрения философскости. И когда мы будем входить в Мудрость, это уже одна из следующих </w:t>
      </w:r>
      <w:r w:rsidRPr="008C1D33">
        <w:rPr>
          <w:rFonts w:eastAsia="Calibri"/>
          <w:iCs/>
          <w:kern w:val="1"/>
          <w:sz w:val="24"/>
          <w:szCs w:val="24"/>
          <w:lang w:eastAsia="fa-IR" w:bidi="fa-IR"/>
        </w:rPr>
        <w:lastRenderedPageBreak/>
        <w:t xml:space="preserve">практик, нам необходимо понять, что </w:t>
      </w:r>
      <w:r w:rsidRPr="008C1D33">
        <w:rPr>
          <w:rFonts w:eastAsia="Calibri"/>
          <w:b/>
          <w:bCs/>
          <w:iCs/>
          <w:kern w:val="1"/>
          <w:sz w:val="24"/>
          <w:szCs w:val="24"/>
          <w:lang w:eastAsia="fa-IR" w:bidi="fa-IR"/>
        </w:rPr>
        <w:t>Мудрость строится из Огня Мудрости</w:t>
      </w:r>
      <w:r w:rsidRPr="008C1D33">
        <w:rPr>
          <w:rFonts w:eastAsia="Calibri"/>
          <w:iCs/>
          <w:kern w:val="1"/>
          <w:sz w:val="24"/>
          <w:szCs w:val="24"/>
          <w:lang w:eastAsia="fa-IR" w:bidi="fa-IR"/>
        </w:rPr>
        <w:t xml:space="preserve">, то есть, не может Мудрость Синтеза быть не огненной. То есть это высшее состояние Мудрости в каждом из нас предполагает </w:t>
      </w:r>
      <w:r w:rsidRPr="008C1D33">
        <w:rPr>
          <w:rFonts w:eastAsia="Calibri"/>
          <w:b/>
          <w:bCs/>
          <w:iCs/>
          <w:kern w:val="1"/>
          <w:sz w:val="24"/>
          <w:szCs w:val="24"/>
          <w:lang w:eastAsia="fa-IR" w:bidi="fa-IR"/>
        </w:rPr>
        <w:t>внутреннюю достаточность регулируемостью индивидуальных действий.</w:t>
      </w:r>
    </w:p>
    <w:p w14:paraId="28BDCFFA"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b/>
          <w:bCs/>
          <w:iCs/>
          <w:kern w:val="1"/>
          <w:sz w:val="24"/>
          <w:szCs w:val="24"/>
          <w:lang w:eastAsia="fa-IR" w:bidi="fa-IR"/>
        </w:rPr>
        <w:t>Мудрость смотрит не вовне, по форме, а на внутреннее содержание</w:t>
      </w:r>
      <w:r w:rsidRPr="008C1D33">
        <w:rPr>
          <w:rFonts w:eastAsia="Calibri"/>
          <w:iCs/>
          <w:kern w:val="1"/>
          <w:sz w:val="24"/>
          <w:szCs w:val="24"/>
          <w:lang w:eastAsia="fa-IR" w:bidi="fa-IR"/>
        </w:rPr>
        <w:t>.</w:t>
      </w:r>
    </w:p>
    <w:p w14:paraId="14E0640B" w14:textId="3F0284EC"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Мы вчера делали параллель, что Мудрость</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концентрация Духа. Вот вы сейчас встанете, когда в активацию атмической материи Планеты Земля, вот всё, что внутри будет происходить, это будет впитывать Планета. Поэтому попробуйте зафиксировать условия, где вы в преображающем эффекте Синтеза </w:t>
      </w:r>
      <w:r w:rsidRPr="008C1D33">
        <w:rPr>
          <w:rFonts w:eastAsia="Calibri"/>
          <w:b/>
          <w:bCs/>
          <w:iCs/>
          <w:kern w:val="1"/>
          <w:sz w:val="24"/>
          <w:szCs w:val="24"/>
          <w:lang w:eastAsia="fa-IR" w:bidi="fa-IR"/>
        </w:rPr>
        <w:t>максимально Отцовски цивилизованы Духом своим и Синтезом.</w:t>
      </w:r>
    </w:p>
    <w:p w14:paraId="7F6AB2A3" w14:textId="72DA081C"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Кстати, из этого сделайте вывод к вчерашней тематике, что </w:t>
      </w:r>
      <w:r w:rsidRPr="008C1D33">
        <w:rPr>
          <w:rFonts w:eastAsia="Calibri"/>
          <w:b/>
          <w:bCs/>
          <w:iCs/>
          <w:kern w:val="1"/>
          <w:sz w:val="24"/>
          <w:szCs w:val="24"/>
          <w:lang w:eastAsia="fa-IR" w:bidi="fa-IR"/>
        </w:rPr>
        <w:t>Цивилизация</w:t>
      </w:r>
      <w:r w:rsidRPr="008C1D33">
        <w:rPr>
          <w:rFonts w:eastAsia="Calibri"/>
          <w:iCs/>
          <w:kern w:val="1"/>
          <w:sz w:val="24"/>
          <w:szCs w:val="24"/>
          <w:lang w:eastAsia="fa-IR" w:bidi="fa-IR"/>
        </w:rPr>
        <w:t xml:space="preserve">, она </w:t>
      </w:r>
      <w:r w:rsidRPr="008C1D33">
        <w:rPr>
          <w:rFonts w:eastAsia="Calibri"/>
          <w:b/>
          <w:bCs/>
          <w:iCs/>
          <w:kern w:val="1"/>
          <w:sz w:val="24"/>
          <w:szCs w:val="24"/>
          <w:lang w:eastAsia="fa-IR" w:bidi="fa-IR"/>
        </w:rPr>
        <w:t>Отцовски заточена.</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И цивилизовываемся мы Синтезом</w:t>
      </w:r>
      <w:r w:rsidRPr="008C1D33">
        <w:rPr>
          <w:rFonts w:eastAsia="Calibri"/>
          <w:iCs/>
          <w:kern w:val="1"/>
          <w:sz w:val="24"/>
          <w:szCs w:val="24"/>
          <w:lang w:eastAsia="fa-IR" w:bidi="fa-IR"/>
        </w:rPr>
        <w:t xml:space="preserve">. И вот из этого надо пойти дальше, и увидеть, что </w:t>
      </w:r>
      <w:r w:rsidRPr="008C1D33">
        <w:rPr>
          <w:rFonts w:eastAsia="Calibri"/>
          <w:b/>
          <w:bCs/>
          <w:iCs/>
          <w:kern w:val="1"/>
          <w:sz w:val="24"/>
          <w:szCs w:val="24"/>
          <w:lang w:eastAsia="fa-IR" w:bidi="fa-IR"/>
        </w:rPr>
        <w:t>Синтез</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внутреннее состояние Мудрости</w:t>
      </w:r>
      <w:r w:rsidRPr="008C1D33">
        <w:rPr>
          <w:rFonts w:eastAsia="Calibri"/>
          <w:iCs/>
          <w:kern w:val="1"/>
          <w:sz w:val="24"/>
          <w:szCs w:val="24"/>
          <w:lang w:eastAsia="fa-IR" w:bidi="fa-IR"/>
        </w:rPr>
        <w:t>. То есть для того, чтобы Мудрость во мне зрела, складывалась и формировалась основами сутенности,</w:t>
      </w:r>
      <w:r w:rsidR="00103C00" w:rsidRPr="008C1D33">
        <w:rPr>
          <w:rFonts w:eastAsia="Calibri"/>
          <w:iCs/>
          <w:kern w:val="1"/>
          <w:sz w:val="24"/>
          <w:szCs w:val="24"/>
          <w:lang w:eastAsia="fa-IR" w:bidi="fa-IR"/>
        </w:rPr>
        <w:t xml:space="preserve"> истин</w:t>
      </w:r>
      <w:r w:rsidRPr="008C1D33">
        <w:rPr>
          <w:rFonts w:eastAsia="Calibri"/>
          <w:iCs/>
          <w:kern w:val="1"/>
          <w:sz w:val="24"/>
          <w:szCs w:val="24"/>
          <w:lang w:eastAsia="fa-IR" w:bidi="fa-IR"/>
        </w:rPr>
        <w:t xml:space="preserve">ности, имичности, и всего, что мы вчера подводили, мне необходимо оперативное применение Синтеза, где </w:t>
      </w:r>
      <w:r w:rsidRPr="008C1D33">
        <w:rPr>
          <w:rFonts w:eastAsia="Calibri"/>
          <w:b/>
          <w:bCs/>
          <w:iCs/>
          <w:kern w:val="1"/>
          <w:sz w:val="24"/>
          <w:szCs w:val="24"/>
          <w:lang w:eastAsia="fa-IR" w:bidi="fa-IR"/>
        </w:rPr>
        <w:t>внутреннее состояние Синтеза сформирует во мне Мудрость.</w:t>
      </w:r>
    </w:p>
    <w:p w14:paraId="3B5423B5" w14:textId="2DF64197"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Вот увидьте, пожалуйста, для Мудрости это основной акцент. </w:t>
      </w:r>
      <w:r w:rsidRPr="008C1D33">
        <w:rPr>
          <w:rFonts w:eastAsia="Calibri"/>
          <w:b/>
          <w:bCs/>
          <w:iCs/>
          <w:kern w:val="1"/>
          <w:sz w:val="24"/>
          <w:szCs w:val="24"/>
          <w:lang w:eastAsia="fa-IR" w:bidi="fa-IR"/>
        </w:rPr>
        <w:t xml:space="preserve">Мудрости важно не первых ввести, а последних ввести в первые. </w:t>
      </w:r>
      <w:r w:rsidRPr="008C1D33">
        <w:rPr>
          <w:rFonts w:eastAsia="Calibri"/>
          <w:iCs/>
          <w:kern w:val="1"/>
          <w:sz w:val="24"/>
          <w:szCs w:val="24"/>
          <w:lang w:eastAsia="fa-IR" w:bidi="fa-IR"/>
        </w:rPr>
        <w:t>Вот в этом и есть основа, смысл внутреннего действия. И кстати, для Цивилизации и для вас</w:t>
      </w:r>
      <w:r w:rsidR="00D554A9" w:rsidRPr="008C1D33">
        <w:rPr>
          <w:rFonts w:eastAsia="Calibri"/>
          <w:iCs/>
          <w:kern w:val="1"/>
          <w:sz w:val="24"/>
          <w:szCs w:val="24"/>
          <w:lang w:eastAsia="fa-IR" w:bidi="fa-IR"/>
        </w:rPr>
        <w:t xml:space="preserve"> – </w:t>
      </w:r>
      <w:r w:rsidRPr="008C1D33">
        <w:rPr>
          <w:rFonts w:eastAsia="Calibri"/>
          <w:b/>
          <w:bCs/>
          <w:iCs/>
          <w:kern w:val="1"/>
          <w:sz w:val="24"/>
          <w:szCs w:val="24"/>
          <w:lang w:eastAsia="fa-IR" w:bidi="fa-IR"/>
        </w:rPr>
        <w:t>это должно быть основным лозунгом</w:t>
      </w:r>
      <w:r w:rsidRPr="008C1D33">
        <w:rPr>
          <w:rFonts w:eastAsia="Calibri"/>
          <w:iCs/>
          <w:kern w:val="1"/>
          <w:sz w:val="24"/>
          <w:szCs w:val="24"/>
          <w:lang w:eastAsia="fa-IR" w:bidi="fa-IR"/>
        </w:rPr>
        <w:t>. Подумайте над тем, что вас движет в Основах Октавной Цивилизации в вашем Служении, понимаете, о чём? То есть, если внутри у вас нет локомотива, куда вы идёте Цивилизацией, куда вы всех вводите внутренне индивидуально, то, фактически, Служение есть, но оно, есть такое хорошее слово</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 общем. В общем и целом, это вот так. А, если конкретно копнуть суть, там может этого не оказаться, понимаете</w:t>
      </w:r>
      <w:r w:rsidRPr="008C1D33">
        <w:rPr>
          <w:rFonts w:eastAsia="Calibri"/>
          <w:b/>
          <w:bCs/>
          <w:iCs/>
          <w:kern w:val="1"/>
          <w:sz w:val="24"/>
          <w:szCs w:val="24"/>
          <w:lang w:eastAsia="fa-IR" w:bidi="fa-IR"/>
        </w:rPr>
        <w:t xml:space="preserve">. </w:t>
      </w:r>
      <w:r w:rsidRPr="008C1D33">
        <w:rPr>
          <w:rFonts w:eastAsia="Calibri"/>
          <w:iCs/>
          <w:kern w:val="1"/>
          <w:sz w:val="24"/>
          <w:szCs w:val="24"/>
          <w:lang w:eastAsia="fa-IR" w:bidi="fa-IR"/>
        </w:rPr>
        <w:t>Мы вас просим переключиться на во это глубокое состояние, чтобы и Престол, и Грааль, и Сутенность, и Истинность, вот эти</w:t>
      </w:r>
      <w:r w:rsidRPr="008C1D33">
        <w:rPr>
          <w:rFonts w:eastAsia="Calibri"/>
          <w:b/>
          <w:bCs/>
          <w:iCs/>
          <w:kern w:val="1"/>
          <w:sz w:val="24"/>
          <w:szCs w:val="24"/>
          <w:lang w:eastAsia="fa-IR" w:bidi="fa-IR"/>
        </w:rPr>
        <w:t xml:space="preserve"> самые важные Части в активации формирования Цивилизации, они дали вам эффект внутренней организации.</w:t>
      </w:r>
    </w:p>
    <w:p w14:paraId="3518A4D3" w14:textId="77777777" w:rsidR="00E03BF1" w:rsidRPr="008C1D33" w:rsidRDefault="00E03BF1" w:rsidP="00F03DF4">
      <w:pPr>
        <w:pStyle w:val="4"/>
      </w:pPr>
      <w:bookmarkStart w:id="835" w:name="_Toc221069397"/>
      <w:bookmarkStart w:id="836" w:name="_Toc221905939"/>
      <w:r w:rsidRPr="008C1D33">
        <w:t>Чем строится Владыка?</w:t>
      </w:r>
      <w:bookmarkEnd w:id="835"/>
      <w:bookmarkEnd w:id="836"/>
    </w:p>
    <w:p w14:paraId="529DC2C5" w14:textId="1D77E8DD"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Был такой двойной контекст</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с одной стороны, у кого-то из вас было чрезмерное понимание и сопереживание деланного процесса, то есть прямо интересно. С другой стороны, эта характеристика, которая звучит очень просто</w:t>
      </w:r>
      <w:r w:rsidR="00D554A9" w:rsidRPr="008C1D33">
        <w:rPr>
          <w:rFonts w:eastAsia="Calibri"/>
          <w:iCs/>
          <w:kern w:val="1"/>
          <w:sz w:val="24"/>
          <w:szCs w:val="24"/>
          <w:lang w:eastAsia="fa-IR" w:bidi="fa-IR"/>
        </w:rPr>
        <w:t xml:space="preserve"> – </w:t>
      </w:r>
      <w:r w:rsidRPr="008C1D33">
        <w:rPr>
          <w:rFonts w:eastAsia="Calibri"/>
          <w:b/>
          <w:bCs/>
          <w:iCs/>
          <w:kern w:val="1"/>
          <w:sz w:val="24"/>
          <w:szCs w:val="24"/>
          <w:lang w:eastAsia="fa-IR" w:bidi="fa-IR"/>
        </w:rPr>
        <w:t xml:space="preserve">Дух требуется взрастить в телесности Учителя, </w:t>
      </w:r>
      <w:r w:rsidRPr="008C1D33">
        <w:rPr>
          <w:rFonts w:eastAsia="Calibri"/>
          <w:b/>
          <w:bCs/>
          <w:iCs/>
          <w:kern w:val="1"/>
          <w:sz w:val="24"/>
          <w:szCs w:val="24"/>
          <w:lang w:eastAsia="fa-IR" w:bidi="fa-IR"/>
        </w:rPr>
        <w:lastRenderedPageBreak/>
        <w:t>начиная с Человека Метагалактики и заканчивая Человеком Изначально Вышестоящего Отца</w:t>
      </w:r>
      <w:r w:rsidRPr="008C1D33">
        <w:rPr>
          <w:rFonts w:eastAsia="Calibri"/>
          <w:iCs/>
          <w:kern w:val="1"/>
          <w:sz w:val="24"/>
          <w:szCs w:val="24"/>
          <w:lang w:eastAsia="fa-IR" w:bidi="fa-IR"/>
        </w:rPr>
        <w:t>, чтобы мочь понять и сопережить телесно, не ментально понимая ход практики, а телесно процессы происходящие.</w:t>
      </w:r>
    </w:p>
    <w:p w14:paraId="0945EB18" w14:textId="267BD6D8"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По большому счёту если мы зададимся вопросом, у нас сейчас следующая тема перед стяжанием Мудрости Взгляда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Мудрость Владыки, Учителя-Владыки. Вот здесь надо поставить такой вопрос себе</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собственно Владыка, он внутри чем строится? Вот мы вчера говорили, чем строится Мудрость и чем строится Владыка. И </w:t>
      </w:r>
      <w:r w:rsidRPr="008C1D33">
        <w:rPr>
          <w:rFonts w:eastAsia="Calibri"/>
          <w:b/>
          <w:bCs/>
          <w:iCs/>
          <w:kern w:val="1"/>
          <w:sz w:val="24"/>
          <w:szCs w:val="24"/>
          <w:lang w:eastAsia="fa-IR" w:bidi="fa-IR"/>
        </w:rPr>
        <w:t xml:space="preserve">Владыка по сути своей </w:t>
      </w:r>
      <w:r w:rsidRPr="008C1D33">
        <w:rPr>
          <w:rFonts w:eastAsia="Calibri"/>
          <w:iCs/>
          <w:kern w:val="1"/>
          <w:sz w:val="24"/>
          <w:szCs w:val="24"/>
          <w:lang w:eastAsia="fa-IR" w:bidi="fa-IR"/>
        </w:rPr>
        <w:t xml:space="preserve">строится, вот это Владык Синтеза в том числе касается, он </w:t>
      </w:r>
      <w:r w:rsidRPr="008C1D33">
        <w:rPr>
          <w:rFonts w:eastAsia="Calibri"/>
          <w:b/>
          <w:bCs/>
          <w:iCs/>
          <w:kern w:val="1"/>
          <w:sz w:val="24"/>
          <w:szCs w:val="24"/>
          <w:lang w:eastAsia="fa-IR" w:bidi="fa-IR"/>
        </w:rPr>
        <w:t>строится иерархизацией внутренней Мудрости, которая состоит из Тез Синтеза.</w:t>
      </w:r>
      <w:r w:rsidRPr="008C1D33">
        <w:rPr>
          <w:rFonts w:eastAsia="Calibri"/>
          <w:iCs/>
          <w:kern w:val="1"/>
          <w:sz w:val="24"/>
          <w:szCs w:val="24"/>
          <w:lang w:eastAsia="fa-IR" w:bidi="fa-IR"/>
        </w:rPr>
        <w:t xml:space="preserve"> И есть такое создание эффектов тезирования Синтеза, которое есть внутреннее содержание сути Владыки Синтеза. То есть, когда Владыка разворачивается, Учитель-Владыка наизнанку выворачивается, выявляется иерархизируемость Мудрости из тезирования процесса.</w:t>
      </w:r>
    </w:p>
    <w:p w14:paraId="5A589DEE" w14:textId="4FF84482"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w:t>
      </w:r>
      <w:r w:rsidRPr="008C1D33">
        <w:rPr>
          <w:rFonts w:eastAsia="Calibri"/>
          <w:b/>
          <w:bCs/>
          <w:iCs/>
          <w:kern w:val="1"/>
          <w:sz w:val="24"/>
          <w:szCs w:val="24"/>
          <w:lang w:eastAsia="fa-IR" w:bidi="fa-IR"/>
        </w:rPr>
        <w:t>когда мы говорим о Мудрости и входим в неё, нам важно сактивировать в Лотосе Духа объём Духа Синтезом той однородности Воли и Синтеза, который есть в каждом из нас</w:t>
      </w:r>
      <w:r w:rsidRPr="008C1D33">
        <w:rPr>
          <w:rFonts w:eastAsia="Calibri"/>
          <w:iCs/>
          <w:kern w:val="1"/>
          <w:sz w:val="24"/>
          <w:szCs w:val="24"/>
          <w:lang w:eastAsia="fa-IR" w:bidi="fa-IR"/>
        </w:rPr>
        <w:t xml:space="preserve">, а для этого необходимо вот это состояние повести. Только вы сейчас ведёте не Лотос Духа Планеты, хотя Санкт-Петербург имеет эту какую-то фиксацию координации, но вы словом, фактически, выводите вовне Синтез какой-то однозначности происходящих вот внутренних вопросов, возможностей, Синтезом, который есть внутри вас. И для Лотоса значимость имеет позиция Должностной Компетенции выводами, которые делает Субъект по итогам отношений в практике. Мы сегодня вначале говорили, что </w:t>
      </w:r>
      <w:r w:rsidRPr="008C1D33">
        <w:rPr>
          <w:rFonts w:eastAsia="Calibri"/>
          <w:b/>
          <w:bCs/>
          <w:iCs/>
          <w:kern w:val="1"/>
          <w:sz w:val="24"/>
          <w:szCs w:val="24"/>
          <w:lang w:eastAsia="fa-IR" w:bidi="fa-IR"/>
        </w:rPr>
        <w:t>Истина она переводит в новое, материализуя в материи то, что складывается Синтезом</w:t>
      </w:r>
      <w:r w:rsidRPr="008C1D33">
        <w:rPr>
          <w:rFonts w:eastAsia="Calibri"/>
          <w:iCs/>
          <w:kern w:val="1"/>
          <w:sz w:val="24"/>
          <w:szCs w:val="24"/>
          <w:lang w:eastAsia="fa-IR" w:bidi="fa-IR"/>
        </w:rPr>
        <w:t>.</w:t>
      </w:r>
    </w:p>
    <w:p w14:paraId="14AFA5BB" w14:textId="333D50E5"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Вот понимаете, ещё раз</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вы практикуете Синтезом входите в него, а по итогам практики задаёте вопрос, чтобы</w:t>
      </w:r>
      <w:r w:rsidRPr="008C1D33">
        <w:rPr>
          <w:rFonts w:eastAsia="Calibri"/>
          <w:b/>
          <w:bCs/>
          <w:iCs/>
          <w:kern w:val="1"/>
          <w:sz w:val="24"/>
          <w:szCs w:val="24"/>
          <w:lang w:eastAsia="fa-IR" w:bidi="fa-IR"/>
        </w:rPr>
        <w:t xml:space="preserve"> ответ Отца шёл тем Синтезом, который до этого напрактиковали действием. Э</w:t>
      </w:r>
      <w:r w:rsidRPr="008C1D33">
        <w:rPr>
          <w:rFonts w:eastAsia="Calibri"/>
          <w:iCs/>
          <w:kern w:val="1"/>
          <w:sz w:val="24"/>
          <w:szCs w:val="24"/>
          <w:lang w:eastAsia="fa-IR" w:bidi="fa-IR"/>
        </w:rPr>
        <w:t>то классный метод, решающий вопросы неумения слышать и общаться с Отцом. Просто, когда возжёгся, встал, задал вопрос</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вот если так не получается, то вначале надо организовать практику. И у нас с вами фактически есть в концентрации Сердца, Лотос же мы можем рассматривать как явление Сердца</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значит, надо </w:t>
      </w:r>
      <w:r w:rsidRPr="008C1D33">
        <w:rPr>
          <w:rFonts w:eastAsia="Calibri"/>
          <w:b/>
          <w:bCs/>
          <w:iCs/>
          <w:kern w:val="1"/>
          <w:sz w:val="24"/>
          <w:szCs w:val="24"/>
          <w:lang w:eastAsia="fa-IR" w:bidi="fa-IR"/>
        </w:rPr>
        <w:t>Лотосом напитаться Синтезом избыточности Синтеза и Огня.</w:t>
      </w:r>
    </w:p>
    <w:p w14:paraId="3175AA7C" w14:textId="510C4316"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Вот когда вы внутри понимаете, что Синтезом Отец входит в наше тело. Сейчас прям Отец идёт на нас. И вот увидьте эту систему отстроенности Планеты Земля, и пошли внутренне и формированием до Октавы Фа 33-ричного явления, когда </w:t>
      </w:r>
      <w:r w:rsidRPr="008C1D33">
        <w:rPr>
          <w:rFonts w:eastAsia="Calibri"/>
          <w:b/>
          <w:bCs/>
          <w:iCs/>
          <w:kern w:val="1"/>
          <w:sz w:val="24"/>
          <w:szCs w:val="24"/>
          <w:lang w:eastAsia="fa-IR" w:bidi="fa-IR"/>
        </w:rPr>
        <w:t xml:space="preserve">Отец фокусируется, Синтезом </w:t>
      </w:r>
      <w:r w:rsidRPr="008C1D33">
        <w:rPr>
          <w:rFonts w:eastAsia="Calibri"/>
          <w:b/>
          <w:bCs/>
          <w:iCs/>
          <w:kern w:val="1"/>
          <w:sz w:val="24"/>
          <w:szCs w:val="24"/>
          <w:lang w:eastAsia="fa-IR" w:bidi="fa-IR"/>
        </w:rPr>
        <w:lastRenderedPageBreak/>
        <w:t>идёт на нас сквозь толщу октавных или метагалактических архетипов из Синтеза Октавы Фа, формируя в каждом из нас Субъекта отношений Истиной в каждом. Или Истины в каждом</w:t>
      </w:r>
      <w:r w:rsidRPr="008C1D33">
        <w:rPr>
          <w:rFonts w:eastAsia="Calibri"/>
          <w:iCs/>
          <w:kern w:val="1"/>
          <w:sz w:val="24"/>
          <w:szCs w:val="24"/>
          <w:lang w:eastAsia="fa-IR" w:bidi="fa-IR"/>
        </w:rPr>
        <w:t>. Прям,</w:t>
      </w:r>
      <w:r w:rsidRPr="008C1D33">
        <w:rPr>
          <w:rFonts w:eastAsia="Calibri"/>
          <w:b/>
          <w:bCs/>
          <w:iCs/>
          <w:kern w:val="1"/>
          <w:sz w:val="24"/>
          <w:szCs w:val="24"/>
          <w:lang w:eastAsia="fa-IR" w:bidi="fa-IR"/>
        </w:rPr>
        <w:t xml:space="preserve"> Субъект отношений Истины в каждом</w:t>
      </w:r>
      <w:r w:rsidRPr="008C1D33">
        <w:rPr>
          <w:rFonts w:eastAsia="Calibri"/>
          <w:iCs/>
          <w:kern w:val="1"/>
          <w:sz w:val="24"/>
          <w:szCs w:val="24"/>
          <w:lang w:eastAsia="fa-IR" w:bidi="fa-IR"/>
        </w:rPr>
        <w:t>.</w:t>
      </w:r>
    </w:p>
    <w:p w14:paraId="0A1A2FB1"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тогда </w:t>
      </w:r>
      <w:r w:rsidRPr="008C1D33">
        <w:rPr>
          <w:rFonts w:eastAsia="Calibri"/>
          <w:b/>
          <w:bCs/>
          <w:iCs/>
          <w:kern w:val="1"/>
          <w:sz w:val="24"/>
          <w:szCs w:val="24"/>
          <w:lang w:eastAsia="fa-IR" w:bidi="fa-IR"/>
        </w:rPr>
        <w:t>если внутри на меня нисходит Отец, он входит в моё тело Духом Своим</w:t>
      </w:r>
      <w:r w:rsidRPr="008C1D33">
        <w:rPr>
          <w:rFonts w:eastAsia="Calibri"/>
          <w:iCs/>
          <w:kern w:val="1"/>
          <w:sz w:val="24"/>
          <w:szCs w:val="24"/>
          <w:lang w:eastAsia="fa-IR" w:bidi="fa-IR"/>
        </w:rPr>
        <w:t>. Понимаете?</w:t>
      </w:r>
    </w:p>
    <w:p w14:paraId="1E72E7DB" w14:textId="0D18F1F3"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Нужно задаться вопросом. Цивилизация в Синтезе выступает эффектом чего? В Воле выступает эффектом чего? В Мудрости выступает эффектом чего? В Любви выступает эффектом чего? </w:t>
      </w:r>
      <w:r w:rsidRPr="008C1D33">
        <w:rPr>
          <w:rFonts w:eastAsia="Calibri"/>
          <w:b/>
          <w:bCs/>
          <w:iCs/>
          <w:kern w:val="1"/>
          <w:sz w:val="24"/>
          <w:szCs w:val="24"/>
          <w:lang w:eastAsia="fa-IR" w:bidi="fa-IR"/>
        </w:rPr>
        <w:t>И в каждом Синтезе и Огне Цивилизация выступает в какой-то конечности процесса достижения</w:t>
      </w:r>
      <w:r w:rsidRPr="008C1D33">
        <w:rPr>
          <w:rFonts w:eastAsia="Calibri"/>
          <w:iCs/>
          <w:kern w:val="1"/>
          <w:sz w:val="24"/>
          <w:szCs w:val="24"/>
          <w:lang w:eastAsia="fa-IR" w:bidi="fa-IR"/>
        </w:rPr>
        <w:t>.</w:t>
      </w:r>
    </w:p>
    <w:p w14:paraId="393584CA" w14:textId="26B30286"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Значит, вот нужно включить Октавно-Метагалактическую ИВДИВО-Цивилизацию и</w:t>
      </w:r>
      <w:r w:rsidRPr="008C1D33">
        <w:rPr>
          <w:rFonts w:eastAsia="Calibri"/>
          <w:b/>
          <w:bCs/>
          <w:iCs/>
          <w:kern w:val="1"/>
          <w:sz w:val="24"/>
          <w:szCs w:val="24"/>
          <w:lang w:eastAsia="fa-IR" w:bidi="fa-IR"/>
        </w:rPr>
        <w:t xml:space="preserve"> подумать с Морией</w:t>
      </w:r>
      <w:r w:rsidRPr="008C1D33">
        <w:rPr>
          <w:rFonts w:eastAsia="Calibri"/>
          <w:iCs/>
          <w:kern w:val="1"/>
          <w:sz w:val="24"/>
          <w:szCs w:val="24"/>
          <w:lang w:eastAsia="fa-IR" w:bidi="fa-IR"/>
        </w:rPr>
        <w:t xml:space="preserve">, как так расписать условия, чтобы это включилось в процессуальность, прямо продумать Практику Подразделения, напрактиковывания условий, чтобы План Синтеза пошёл. И каждым этапом, каждый месяц, вы развёртывали это условие, и </w:t>
      </w:r>
      <w:r w:rsidRPr="008C1D33">
        <w:rPr>
          <w:rFonts w:eastAsia="Calibri"/>
          <w:b/>
          <w:bCs/>
          <w:iCs/>
          <w:kern w:val="1"/>
          <w:sz w:val="24"/>
          <w:szCs w:val="24"/>
          <w:lang w:eastAsia="fa-IR" w:bidi="fa-IR"/>
        </w:rPr>
        <w:t>нарабатывали Мудрость Синтезом</w:t>
      </w:r>
      <w:r w:rsidRPr="008C1D33">
        <w:rPr>
          <w:rFonts w:eastAsia="Calibri"/>
          <w:iCs/>
          <w:kern w:val="1"/>
          <w:sz w:val="24"/>
          <w:szCs w:val="24"/>
          <w:lang w:eastAsia="fa-IR" w:bidi="fa-IR"/>
        </w:rPr>
        <w:t xml:space="preserve"> в каждом архетипическом действии метагалактически всей командой. Вы правильно увидели Планету, горящую Синтезом. </w:t>
      </w:r>
      <w:r w:rsidRPr="008C1D33">
        <w:rPr>
          <w:rFonts w:eastAsia="Calibri"/>
          <w:b/>
          <w:bCs/>
          <w:iCs/>
          <w:kern w:val="1"/>
          <w:sz w:val="24"/>
          <w:szCs w:val="24"/>
          <w:lang w:eastAsia="fa-IR" w:bidi="fa-IR"/>
        </w:rPr>
        <w:t>Ведь только Дух Метагалактический может войти в Огонь.</w:t>
      </w:r>
      <w:r w:rsidRPr="008C1D33">
        <w:rPr>
          <w:rFonts w:eastAsia="Calibri"/>
          <w:iCs/>
          <w:kern w:val="1"/>
          <w:sz w:val="24"/>
          <w:szCs w:val="24"/>
          <w:lang w:eastAsia="fa-IR" w:bidi="fa-IR"/>
        </w:rPr>
        <w:t xml:space="preserve"> Значит, когда мы Учителями видим Планету горящую, Огнём имеется в виду, вот не материальным, а Отцовским Огнём, мы, фактически, подтверждаем в ней степенью горения обновление качества Духа Метагалактического. То есть сам Взгляд. Вот, мы, когда войдём в </w:t>
      </w:r>
      <w:r w:rsidRPr="008C1D33">
        <w:rPr>
          <w:rFonts w:eastAsia="Calibri"/>
          <w:b/>
          <w:bCs/>
          <w:iCs/>
          <w:kern w:val="1"/>
          <w:sz w:val="24"/>
          <w:szCs w:val="24"/>
          <w:lang w:eastAsia="fa-IR" w:bidi="fa-IR"/>
        </w:rPr>
        <w:t>мудрый Взгляд</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не факт, что мы будем это видеть. Но вот сам Взгляд, он включает объяснение горящести Огня Отца планетарно-телесно.</w:t>
      </w:r>
    </w:p>
    <w:p w14:paraId="4A67BCA7" w14:textId="77777777" w:rsidR="00E03BF1" w:rsidRPr="008C1D33" w:rsidRDefault="00E03BF1" w:rsidP="00F03DF4">
      <w:pPr>
        <w:pStyle w:val="4"/>
      </w:pPr>
      <w:bookmarkStart w:id="837" w:name="_Toc221069398"/>
      <w:bookmarkStart w:id="838" w:name="_Toc221905940"/>
      <w:r w:rsidRPr="008C1D33">
        <w:t>Исповеданность Пути Отца в неисповедимости Его дел</w:t>
      </w:r>
      <w:bookmarkEnd w:id="837"/>
      <w:bookmarkEnd w:id="838"/>
    </w:p>
    <w:p w14:paraId="5EB16E41" w14:textId="6257E92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когда </w:t>
      </w:r>
      <w:r w:rsidRPr="008C1D33">
        <w:rPr>
          <w:rFonts w:eastAsia="Calibri"/>
          <w:b/>
          <w:bCs/>
          <w:iCs/>
          <w:kern w:val="1"/>
          <w:sz w:val="24"/>
          <w:szCs w:val="24"/>
          <w:lang w:eastAsia="fa-IR" w:bidi="fa-IR"/>
        </w:rPr>
        <w:t>мы с вами стяжаем мыслеобраз, цель, задачу, устремление</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для Синтеза важен мыслеобраз. Для Духа важна цель. Для Мудрости важна задача. И фактически, мы</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Мудростью, через Тезы решаем задачи Духа</w:t>
      </w:r>
      <w:r w:rsidRPr="008C1D33">
        <w:rPr>
          <w:rFonts w:eastAsia="Calibri"/>
          <w:iCs/>
          <w:kern w:val="1"/>
          <w:sz w:val="24"/>
          <w:szCs w:val="24"/>
          <w:lang w:eastAsia="fa-IR" w:bidi="fa-IR"/>
        </w:rPr>
        <w:t>. Вот поэтому, когда Дух является структурным состоянием Мудрости, он решает задачи, поставленные в исполнении целей.</w:t>
      </w:r>
    </w:p>
    <w:p w14:paraId="57DFAE6B"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И вот вопрос в том, что, когда мы смеялись о заповеданности по Плану Синтеза Изначально Вышестоящего Отца, это были решения поставленных задачей, допустим, на физическое воплощение данного физического представителя Изначально Вышестоящего Отца Физическим Телом.</w:t>
      </w:r>
    </w:p>
    <w:p w14:paraId="3B3333E9" w14:textId="2C0C9C60"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И вот я сейчас про то, что </w:t>
      </w:r>
      <w:r w:rsidRPr="008C1D33">
        <w:rPr>
          <w:rFonts w:eastAsia="Calibri"/>
          <w:b/>
          <w:bCs/>
          <w:iCs/>
          <w:kern w:val="1"/>
          <w:sz w:val="24"/>
          <w:szCs w:val="24"/>
          <w:lang w:eastAsia="fa-IR" w:bidi="fa-IR"/>
        </w:rPr>
        <w:t xml:space="preserve">вы внутри должны искать что-то максимально высокое, что реально вас развивает в Духе в </w:t>
      </w:r>
      <w:r w:rsidRPr="008C1D33">
        <w:rPr>
          <w:rFonts w:eastAsia="Calibri"/>
          <w:b/>
          <w:bCs/>
          <w:iCs/>
          <w:kern w:val="1"/>
          <w:sz w:val="24"/>
          <w:szCs w:val="24"/>
          <w:lang w:eastAsia="fa-IR" w:bidi="fa-IR"/>
        </w:rPr>
        <w:lastRenderedPageBreak/>
        <w:t>реализации поставленных целей Отцом перед вами</w:t>
      </w:r>
      <w:r w:rsidRPr="008C1D33">
        <w:rPr>
          <w:rFonts w:eastAsia="Calibri"/>
          <w:iCs/>
          <w:kern w:val="1"/>
          <w:sz w:val="24"/>
          <w:szCs w:val="24"/>
          <w:lang w:eastAsia="fa-IR" w:bidi="fa-IR"/>
        </w:rPr>
        <w:t xml:space="preserve">. То есть, когда мы стоим напротив Изначально Вышестоящего Отца, то каждый раз выходом к Отцу, мы, фактически, подводим итоги наших целей. Даже, если у нас практика стяжаний условий на день. Даже, если у нас будет, не знаю, итоговая практика сегодня, или практика ночной подготовки. То есть, даже практики незначительные, в которых мы участвуем, </w:t>
      </w:r>
      <w:r w:rsidRPr="008C1D33">
        <w:rPr>
          <w:rFonts w:eastAsia="Calibri"/>
          <w:b/>
          <w:bCs/>
          <w:iCs/>
          <w:kern w:val="1"/>
          <w:sz w:val="24"/>
          <w:szCs w:val="24"/>
          <w:lang w:eastAsia="fa-IR" w:bidi="fa-IR"/>
        </w:rPr>
        <w:t>мы не должны терять вершинность целей действия внутренней методичностью реализации Синтеза, когда мы выходим к Отцу</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насколько вы профессионально компетентны даже в слиянности с Отцом и с Кут Хуми.</w:t>
      </w:r>
      <w:r w:rsidRPr="008C1D33">
        <w:rPr>
          <w:rFonts w:eastAsia="Calibri"/>
          <w:iCs/>
          <w:kern w:val="1"/>
          <w:sz w:val="24"/>
          <w:szCs w:val="24"/>
          <w:lang w:eastAsia="fa-IR" w:bidi="fa-IR"/>
        </w:rPr>
        <w:t xml:space="preserve"> Вот чтобы такой был внутренний вопрос как отражение не Посвященного, Служащего, Ипостаси который восходит Синтезом, разрабатываясь, а уже Учителя-Владыки, который реально учится служить. Это </w:t>
      </w:r>
      <w:r w:rsidRPr="008C1D33">
        <w:rPr>
          <w:rFonts w:eastAsia="Calibri"/>
          <w:b/>
          <w:bCs/>
          <w:iCs/>
          <w:kern w:val="1"/>
          <w:sz w:val="24"/>
          <w:szCs w:val="24"/>
          <w:lang w:eastAsia="fa-IR" w:bidi="fa-IR"/>
        </w:rPr>
        <w:t>само служение</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исполнение целей Изначально Вышестоящего Отца</w:t>
      </w:r>
      <w:r w:rsidRPr="008C1D33">
        <w:rPr>
          <w:rFonts w:eastAsia="Calibri"/>
          <w:iCs/>
          <w:kern w:val="1"/>
          <w:sz w:val="24"/>
          <w:szCs w:val="24"/>
          <w:lang w:eastAsia="fa-IR" w:bidi="fa-IR"/>
        </w:rPr>
        <w:t>.</w:t>
      </w:r>
    </w:p>
    <w:p w14:paraId="365B40D8" w14:textId="44EB49FA"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Мы сейчас войдем с вами в </w:t>
      </w:r>
      <w:r w:rsidRPr="008C1D33">
        <w:rPr>
          <w:rFonts w:eastAsia="Calibri"/>
          <w:b/>
          <w:bCs/>
          <w:iCs/>
          <w:kern w:val="1"/>
          <w:sz w:val="24"/>
          <w:szCs w:val="24"/>
          <w:lang w:eastAsia="fa-IR" w:bidi="fa-IR"/>
        </w:rPr>
        <w:t>стяжании Взгляда Мудрости и восьмеричной Философскости Изначально Вышестоящего Отца. В какой-то степени, для вашего подразделения, с точки зрения роста Цивилизации</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будет ключевая практика в стяжании и последующей разработки.</w:t>
      </w:r>
      <w:r w:rsidRPr="008C1D33">
        <w:rPr>
          <w:rFonts w:eastAsia="Calibri"/>
          <w:iCs/>
          <w:kern w:val="1"/>
          <w:sz w:val="24"/>
          <w:szCs w:val="24"/>
          <w:lang w:eastAsia="fa-IR" w:bidi="fa-IR"/>
        </w:rPr>
        <w:t xml:space="preserve"> Но если мы не поставим на вид какой-то вопрос, мы не выйдем на состоятельность имперационных действий и, </w:t>
      </w:r>
      <w:r w:rsidRPr="008C1D33">
        <w:rPr>
          <w:rFonts w:eastAsia="Calibri"/>
          <w:b/>
          <w:bCs/>
          <w:iCs/>
          <w:kern w:val="1"/>
          <w:sz w:val="24"/>
          <w:szCs w:val="24"/>
          <w:lang w:eastAsia="fa-IR" w:bidi="fa-IR"/>
        </w:rPr>
        <w:t xml:space="preserve">значит изнутри Имперация Мудрости в Цивилизации </w:t>
      </w:r>
      <w:r w:rsidRPr="008C1D33">
        <w:rPr>
          <w:rFonts w:eastAsia="Calibri"/>
          <w:iCs/>
          <w:kern w:val="1"/>
          <w:sz w:val="24"/>
          <w:szCs w:val="24"/>
          <w:lang w:eastAsia="fa-IR" w:bidi="fa-IR"/>
        </w:rPr>
        <w:t>не начнёт</w:t>
      </w:r>
      <w:r w:rsidRPr="008C1D33">
        <w:rPr>
          <w:rFonts w:eastAsia="Calibri"/>
          <w:b/>
          <w:bCs/>
          <w:iCs/>
          <w:kern w:val="1"/>
          <w:sz w:val="24"/>
          <w:szCs w:val="24"/>
          <w:lang w:eastAsia="fa-IR" w:bidi="fa-IR"/>
        </w:rPr>
        <w:t xml:space="preserve"> пахтать нужные объёмы, в том числе, и резервного Синтеза, который должен вскрываться при любых чрезвычайных обстоятельствах и</w:t>
      </w:r>
      <w:r w:rsidRPr="008C1D33">
        <w:rPr>
          <w:rFonts w:eastAsia="Calibri"/>
          <w:iCs/>
          <w:kern w:val="1"/>
          <w:sz w:val="24"/>
          <w:szCs w:val="24"/>
          <w:lang w:eastAsia="fa-IR" w:bidi="fa-IR"/>
        </w:rPr>
        <w:t>з Условий дел, которыми вы фактически живёте.</w:t>
      </w:r>
    </w:p>
    <w:p w14:paraId="65D37815" w14:textId="0AAA30A6"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И </w:t>
      </w:r>
      <w:r w:rsidRPr="008C1D33">
        <w:rPr>
          <w:rFonts w:eastAsia="Calibri"/>
          <w:b/>
          <w:bCs/>
          <w:iCs/>
          <w:kern w:val="1"/>
          <w:sz w:val="24"/>
          <w:szCs w:val="24"/>
          <w:lang w:eastAsia="fa-IR" w:bidi="fa-IR"/>
        </w:rPr>
        <w:t>всё, что вы вычитываете в Синтезе,</w:t>
      </w:r>
      <w:r w:rsidRPr="008C1D33">
        <w:rPr>
          <w:rFonts w:eastAsia="Calibri"/>
          <w:iCs/>
          <w:kern w:val="1"/>
          <w:sz w:val="24"/>
          <w:szCs w:val="24"/>
          <w:lang w:eastAsia="fa-IR" w:bidi="fa-IR"/>
        </w:rPr>
        <w:t xml:space="preserve"> попробуйте устремиться увидеть, что это </w:t>
      </w:r>
      <w:r w:rsidRPr="008C1D33">
        <w:rPr>
          <w:rFonts w:eastAsia="Calibri"/>
          <w:b/>
          <w:bCs/>
          <w:iCs/>
          <w:kern w:val="1"/>
          <w:sz w:val="24"/>
          <w:szCs w:val="24"/>
          <w:lang w:eastAsia="fa-IR" w:bidi="fa-IR"/>
        </w:rPr>
        <w:t>есмь Тезы Мудрости Учение Синтеза Изначально Вышестоящего Отца.</w:t>
      </w:r>
    </w:p>
    <w:p w14:paraId="7CB2A0C1" w14:textId="762CB58A"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Вот смотрите, Кут Хуми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же ИВДИВО. Значит, Синтез, Огонь, Условия, и что ещё. </w:t>
      </w:r>
      <w:r w:rsidRPr="008C1D33">
        <w:rPr>
          <w:rFonts w:eastAsia="Calibri"/>
          <w:b/>
          <w:bCs/>
          <w:iCs/>
          <w:kern w:val="1"/>
          <w:sz w:val="24"/>
          <w:szCs w:val="24"/>
          <w:lang w:eastAsia="fa-IR" w:bidi="fa-IR"/>
        </w:rPr>
        <w:t>Внутренняя Ивдивость,</w:t>
      </w:r>
      <w:r w:rsidRPr="008C1D33">
        <w:rPr>
          <w:rFonts w:eastAsia="Calibri"/>
          <w:iCs/>
          <w:kern w:val="1"/>
          <w:sz w:val="24"/>
          <w:szCs w:val="24"/>
          <w:lang w:eastAsia="fa-IR" w:bidi="fa-IR"/>
        </w:rPr>
        <w:t xml:space="preserve"> то есть, как явление одной из ваших Компетенций внутри, которой вы наделены. Если вы к тому же являетесь Аватаром Должностной Компетенции. И вот здесь включается, «Не моя Воля, а твоя Кут Хуми. Не мой Синтез, а твой. Не моя Истина, а твоя. Не моя Мудрость, а твоя». И в течение месяца, не обращая внимание на остальных 32 Аватаров, ты </w:t>
      </w:r>
      <w:r w:rsidRPr="008C1D33">
        <w:rPr>
          <w:rFonts w:eastAsia="Calibri"/>
          <w:b/>
          <w:bCs/>
          <w:iCs/>
          <w:kern w:val="1"/>
          <w:sz w:val="24"/>
          <w:szCs w:val="24"/>
          <w:lang w:eastAsia="fa-IR" w:bidi="fa-IR"/>
        </w:rPr>
        <w:t>32-рично заряжаешь всё подразделение</w:t>
      </w:r>
      <w:r w:rsidRPr="008C1D33">
        <w:rPr>
          <w:rFonts w:eastAsia="Calibri"/>
          <w:iCs/>
          <w:kern w:val="1"/>
          <w:sz w:val="24"/>
          <w:szCs w:val="24"/>
          <w:lang w:eastAsia="fa-IR" w:bidi="fa-IR"/>
        </w:rPr>
        <w:t xml:space="preserve">, двух подразделений, </w:t>
      </w:r>
      <w:r w:rsidRPr="008C1D33">
        <w:rPr>
          <w:rFonts w:eastAsia="Calibri"/>
          <w:b/>
          <w:bCs/>
          <w:iCs/>
          <w:kern w:val="1"/>
          <w:sz w:val="24"/>
          <w:szCs w:val="24"/>
          <w:lang w:eastAsia="fa-IR" w:bidi="fa-IR"/>
        </w:rPr>
        <w:t>тем, что тебе даёт Кут Хуми</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Вам должно быть не всё равно, что думает Аватар, и всё равно, что думают другие.</w:t>
      </w:r>
      <w:r w:rsidRPr="008C1D33">
        <w:rPr>
          <w:rFonts w:eastAsia="Calibri"/>
          <w:iCs/>
          <w:kern w:val="1"/>
          <w:sz w:val="24"/>
          <w:szCs w:val="24"/>
          <w:lang w:eastAsia="fa-IR" w:bidi="fa-IR"/>
        </w:rPr>
        <w:t xml:space="preserve"> Потому что с Аватаром вы пойдёте дальше, а с другими</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как получится. Понимаете? А у вас другая специфика. У вас главное боитесь, чтобы внешне никто ничего не подумал, а на Аватара вам зачастую бывает всё равно. И нужно переобучиться. Как раз </w:t>
      </w:r>
      <w:r w:rsidRPr="008C1D33">
        <w:rPr>
          <w:rFonts w:eastAsia="Calibri"/>
          <w:b/>
          <w:bCs/>
          <w:iCs/>
          <w:kern w:val="1"/>
          <w:sz w:val="24"/>
          <w:szCs w:val="24"/>
          <w:lang w:eastAsia="fa-IR" w:bidi="fa-IR"/>
        </w:rPr>
        <w:t xml:space="preserve">работа с Книгами Синтеза помогает вам Учение Синтеза </w:t>
      </w:r>
      <w:r w:rsidRPr="008C1D33">
        <w:rPr>
          <w:rFonts w:eastAsia="Calibri"/>
          <w:b/>
          <w:bCs/>
          <w:iCs/>
          <w:kern w:val="1"/>
          <w:sz w:val="24"/>
          <w:szCs w:val="24"/>
          <w:lang w:eastAsia="fa-IR" w:bidi="fa-IR"/>
        </w:rPr>
        <w:lastRenderedPageBreak/>
        <w:t>выкристаллизовать с точки зрения Синтез-Философии и вывести её вовне для физического применен</w:t>
      </w:r>
      <w:r w:rsidRPr="008C1D33">
        <w:rPr>
          <w:rFonts w:eastAsia="Calibri"/>
          <w:iCs/>
          <w:kern w:val="1"/>
          <w:sz w:val="24"/>
          <w:szCs w:val="24"/>
          <w:lang w:eastAsia="fa-IR" w:bidi="fa-IR"/>
        </w:rPr>
        <w:t xml:space="preserve">ия. Вот </w:t>
      </w:r>
      <w:r w:rsidRPr="008C1D33">
        <w:rPr>
          <w:rFonts w:eastAsia="Calibri"/>
          <w:b/>
          <w:bCs/>
          <w:iCs/>
          <w:kern w:val="1"/>
          <w:sz w:val="24"/>
          <w:szCs w:val="24"/>
          <w:lang w:eastAsia="fa-IR" w:bidi="fa-IR"/>
        </w:rPr>
        <w:t>как вы внутри начинаете служить, так</w:t>
      </w:r>
      <w:r w:rsidRPr="008C1D33">
        <w:rPr>
          <w:rFonts w:eastAsia="Calibri"/>
          <w:iCs/>
          <w:kern w:val="1"/>
          <w:sz w:val="24"/>
          <w:szCs w:val="24"/>
          <w:lang w:eastAsia="fa-IR" w:bidi="fa-IR"/>
        </w:rPr>
        <w:t>, фактически,</w:t>
      </w:r>
      <w:r w:rsidRPr="008C1D33">
        <w:rPr>
          <w:rFonts w:eastAsia="Calibri"/>
          <w:b/>
          <w:bCs/>
          <w:iCs/>
          <w:kern w:val="1"/>
          <w:sz w:val="24"/>
          <w:szCs w:val="24"/>
          <w:lang w:eastAsia="fa-IR" w:bidi="fa-IR"/>
        </w:rPr>
        <w:t xml:space="preserve"> вовне простраиваются ваши условия</w:t>
      </w:r>
      <w:r w:rsidRPr="008C1D33">
        <w:rPr>
          <w:rFonts w:eastAsia="Calibri"/>
          <w:iCs/>
          <w:kern w:val="1"/>
          <w:sz w:val="24"/>
          <w:szCs w:val="24"/>
          <w:lang w:eastAsia="fa-IR" w:bidi="fa-IR"/>
        </w:rPr>
        <w:t>. Когда мы стяжали восемь видов Мудрости Философскости, как раз, помните, Владыка сказал: «Посмотрите, каким уровнем Мудрости вы живёте», с этого момента и начинается применение Синтез-Философии, когда вы внутри потенциализируете себя.</w:t>
      </w:r>
    </w:p>
    <w:p w14:paraId="5C845CAF" w14:textId="36A9452F" w:rsidR="00E03BF1" w:rsidRPr="008C1D33" w:rsidRDefault="00E03BF1" w:rsidP="00F03DF4">
      <w:pPr>
        <w:pStyle w:val="4"/>
      </w:pPr>
      <w:bookmarkStart w:id="839" w:name="_Toc221069399"/>
      <w:bookmarkStart w:id="840" w:name="_Toc221905941"/>
      <w:r w:rsidRPr="008C1D33">
        <w:t>Зачем нужен Меч Истины?</w:t>
      </w:r>
      <w:bookmarkEnd w:id="839"/>
      <w:bookmarkEnd w:id="840"/>
    </w:p>
    <w:p w14:paraId="468B4513" w14:textId="33A00E9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Теперь к вам вопрос. Зачем нам нужен Меч Учителя, с точки зрения, Меча Истины? Вот, как думаете? Мы знаем, что Меч такой-то, такой-то. Зачем вам нужен Меч? Но просто подумайте. Алла, зачем вам нужен Меч Истины, как думаете?</w:t>
      </w:r>
    </w:p>
    <w:p w14:paraId="67E5C1CB" w14:textId="4966E4B3"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Меч</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всегда концентрация. То есть, какая концентрация Истины?</w:t>
      </w:r>
    </w:p>
    <w:p w14:paraId="7448650E" w14:textId="7BEC9C18"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Отлично. Концентрация Мудрости, Истины. Ещё зачем нам нужен Меч? Галя, зачем нам нужен Меч Истины?</w:t>
      </w:r>
    </w:p>
    <w:p w14:paraId="1859C1E6" w14:textId="465DE79F"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Истина… то есть, он явление.</w:t>
      </w:r>
    </w:p>
    <w:p w14:paraId="4670591D"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Ладно. Хорошо, допустим. Л., зачем нам нужен Меч?</w:t>
      </w:r>
    </w:p>
    <w:p w14:paraId="5F178F17"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Чтоб выпрямлял.</w:t>
      </w:r>
    </w:p>
    <w:p w14:paraId="25D9523A"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Выпрямлял. Хорошо. Зачем нам нужен ещё Меч?</w:t>
      </w:r>
    </w:p>
    <w:p w14:paraId="1D3451FD"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Достигать цели.</w:t>
      </w:r>
    </w:p>
    <w:p w14:paraId="7B3A255B" w14:textId="5328579C"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Достигать цели. Хорошо. Вспомните, на теле Меча, на полотне, обоюдо-острым явлениии двух векторов, в Огонь и в Материю Меч всегда направлен, можно ведь так увидеть? </w:t>
      </w:r>
      <w:r w:rsidRPr="008C1D33">
        <w:rPr>
          <w:rFonts w:eastAsia="Calibri"/>
          <w:b/>
          <w:bCs/>
          <w:iCs/>
          <w:kern w:val="1"/>
          <w:sz w:val="24"/>
          <w:szCs w:val="24"/>
          <w:lang w:eastAsia="fa-IR" w:bidi="fa-IR"/>
        </w:rPr>
        <w:t>Что в теле Меча расписано? Вот, не в рукояти, не на вершине, а в теле Меча Истины? Что может быть расписано?</w:t>
      </w:r>
      <w:r w:rsidRPr="008C1D33">
        <w:rPr>
          <w:rFonts w:eastAsia="Calibri"/>
          <w:iCs/>
          <w:kern w:val="1"/>
          <w:sz w:val="24"/>
          <w:szCs w:val="24"/>
          <w:lang w:eastAsia="fa-IR" w:bidi="fa-IR"/>
        </w:rPr>
        <w:t xml:space="preserve"> Поэтому нам и нужно сейчас предположить, а что нам нужно этим Мечом в достижении, чего? Что он будет делать, Меч? Что там расписано в теле Меча? Что?</w:t>
      </w:r>
    </w:p>
    <w:p w14:paraId="00B81B15" w14:textId="57228DDA"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Тезы Истины какие-то.</w:t>
      </w:r>
    </w:p>
    <w:p w14:paraId="31F3B465" w14:textId="10567529"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Тезы какие-то. А можно увидеть, что </w:t>
      </w:r>
      <w:r w:rsidRPr="008C1D33">
        <w:rPr>
          <w:rFonts w:eastAsia="Calibri"/>
          <w:b/>
          <w:bCs/>
          <w:iCs/>
          <w:kern w:val="1"/>
          <w:sz w:val="24"/>
          <w:szCs w:val="24"/>
          <w:lang w:eastAsia="fa-IR" w:bidi="fa-IR"/>
        </w:rPr>
        <w:t>само тело Меча</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есмь состояние Зерцала, в котором расписаны дорожки Мудрости, записи, символы, тезы</w:t>
      </w:r>
      <w:r w:rsidRPr="008C1D33">
        <w:rPr>
          <w:rFonts w:eastAsia="Calibri"/>
          <w:iCs/>
          <w:kern w:val="1"/>
          <w:sz w:val="24"/>
          <w:szCs w:val="24"/>
          <w:lang w:eastAsia="fa-IR" w:bidi="fa-IR"/>
        </w:rPr>
        <w:t>, как вы сказали, сама Мудрость? Тогда Меч что будет делать? Вот в наше тело он встанет, и что он будет делать?</w:t>
      </w:r>
    </w:p>
    <w:p w14:paraId="6D5C5045" w14:textId="306601C3"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b/>
          <w:bCs/>
          <w:iCs/>
          <w:kern w:val="1"/>
          <w:sz w:val="24"/>
          <w:szCs w:val="24"/>
          <w:lang w:eastAsia="fa-IR" w:bidi="fa-IR"/>
        </w:rPr>
        <w:t>Будет ли он синхронен с Ядрами Синтеза</w:t>
      </w:r>
      <w:r w:rsidRPr="008C1D33">
        <w:rPr>
          <w:rFonts w:eastAsia="Calibri"/>
          <w:iCs/>
          <w:kern w:val="1"/>
          <w:sz w:val="24"/>
          <w:szCs w:val="24"/>
          <w:lang w:eastAsia="fa-IR" w:bidi="fa-IR"/>
        </w:rPr>
        <w:t>? Вопрос</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чем? </w:t>
      </w:r>
      <w:r w:rsidRPr="008C1D33">
        <w:rPr>
          <w:rFonts w:eastAsia="Calibri"/>
          <w:b/>
          <w:bCs/>
          <w:iCs/>
          <w:kern w:val="1"/>
          <w:sz w:val="24"/>
          <w:szCs w:val="24"/>
          <w:lang w:eastAsia="fa-IR" w:bidi="fa-IR"/>
        </w:rPr>
        <w:t>Тем, что будет записано в теле Меча.</w:t>
      </w:r>
      <w:r w:rsidRPr="008C1D33">
        <w:rPr>
          <w:rFonts w:eastAsia="Calibri"/>
          <w:iCs/>
          <w:kern w:val="1"/>
          <w:sz w:val="24"/>
          <w:szCs w:val="24"/>
          <w:lang w:eastAsia="fa-IR" w:bidi="fa-IR"/>
        </w:rPr>
        <w:t xml:space="preserve"> С точки зрения Мудрости, что будет делать Меч в Учителе? Переподготавливать, однозначно. Что будет ещё делать Меч?</w:t>
      </w:r>
    </w:p>
    <w:p w14:paraId="09805AA6"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
          <w:iCs/>
          <w:kern w:val="1"/>
          <w:sz w:val="24"/>
          <w:szCs w:val="24"/>
          <w:lang w:eastAsia="fa-IR" w:bidi="fa-IR"/>
        </w:rPr>
        <w:t>Из зала: Я бы сказала, выстраивать Путь Цивилизации</w:t>
      </w:r>
      <w:r w:rsidRPr="008C1D33">
        <w:rPr>
          <w:rFonts w:eastAsia="Calibri"/>
          <w:iCs/>
          <w:kern w:val="1"/>
          <w:sz w:val="24"/>
          <w:szCs w:val="24"/>
          <w:lang w:eastAsia="fa-IR" w:bidi="fa-IR"/>
        </w:rPr>
        <w:t>.</w:t>
      </w:r>
    </w:p>
    <w:p w14:paraId="1C2239A5"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Выстраивать Путь Цивилизации внутри твоего тела?</w:t>
      </w:r>
    </w:p>
    <w:p w14:paraId="680A3047"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Из зала: Это и будет его Путь.</w:t>
      </w:r>
    </w:p>
    <w:p w14:paraId="69EAFC9E"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lastRenderedPageBreak/>
        <w:t>Хорошо. Не буду отрицать, возможно. Ещё. Зачем нам нужен Меч?</w:t>
      </w:r>
    </w:p>
    <w:p w14:paraId="76EA17A8"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
          <w:iCs/>
          <w:kern w:val="1"/>
          <w:sz w:val="24"/>
          <w:szCs w:val="24"/>
          <w:lang w:eastAsia="fa-IR" w:bidi="fa-IR"/>
        </w:rPr>
        <w:t>Из зала: Это состояние какого-то свободного действия</w:t>
      </w:r>
      <w:r w:rsidRPr="008C1D33">
        <w:rPr>
          <w:rFonts w:eastAsia="Calibri"/>
          <w:iCs/>
          <w:kern w:val="1"/>
          <w:sz w:val="24"/>
          <w:szCs w:val="24"/>
          <w:lang w:eastAsia="fa-IR" w:bidi="fa-IR"/>
        </w:rPr>
        <w:t>.</w:t>
      </w:r>
    </w:p>
    <w:p w14:paraId="0D9A7535" w14:textId="312C55ED"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Молодец! Вот,</w:t>
      </w:r>
      <w:r w:rsidRPr="008C1D33">
        <w:rPr>
          <w:rFonts w:eastAsia="Calibri"/>
          <w:b/>
          <w:bCs/>
          <w:iCs/>
          <w:kern w:val="1"/>
          <w:sz w:val="24"/>
          <w:szCs w:val="24"/>
          <w:lang w:eastAsia="fa-IR" w:bidi="fa-IR"/>
        </w:rPr>
        <w:t xml:space="preserve"> Меч</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состояние вашего вида Синтеза. То, в каком состоянии находится Меч, находится ваш внутренний Синтез. То есть, Меч</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такой фиксатор, регулятор реагируемости на внутреннюю процессуальность сил. То есть, по Мечу судят о накоплении или накопленности Духа в предыдущую эпоху внутреннего Пути и действия</w:t>
      </w:r>
      <w:r w:rsidRPr="008C1D33">
        <w:rPr>
          <w:rFonts w:eastAsia="Calibri"/>
          <w:iCs/>
          <w:kern w:val="1"/>
          <w:sz w:val="24"/>
          <w:szCs w:val="24"/>
          <w:lang w:eastAsia="fa-IR" w:bidi="fa-IR"/>
        </w:rPr>
        <w:t>, а главное, принадлежности к глубине служения.</w:t>
      </w:r>
    </w:p>
    <w:p w14:paraId="798F1864"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То есть, вот попробуйте </w:t>
      </w:r>
      <w:r w:rsidRPr="008C1D33">
        <w:rPr>
          <w:rFonts w:eastAsia="Calibri"/>
          <w:b/>
          <w:bCs/>
          <w:iCs/>
          <w:kern w:val="1"/>
          <w:sz w:val="24"/>
          <w:szCs w:val="24"/>
          <w:lang w:eastAsia="fa-IR" w:bidi="fa-IR"/>
        </w:rPr>
        <w:t>соотнестись с Мечом как с внутренним процессом организаций всего подразделения</w:t>
      </w:r>
      <w:r w:rsidRPr="008C1D33">
        <w:rPr>
          <w:rFonts w:eastAsia="Calibri"/>
          <w:iCs/>
          <w:kern w:val="1"/>
          <w:sz w:val="24"/>
          <w:szCs w:val="24"/>
          <w:lang w:eastAsia="fa-IR" w:bidi="fa-IR"/>
        </w:rPr>
        <w:t>, где Меч не просто рубит, отсекает, а он внутри развёртывает и насыщает Синтезом вот в телесности материальности. Где Меч, он же имеет с двух сторон остриё: одно остриё смотрит в Огонь, другое остриё смотрит в Материю. То есть он, фактически, является золотой серединой, некой такой шуньятой в вашем теле центровкой концентрации Синтеза и Огня.</w:t>
      </w:r>
    </w:p>
    <w:p w14:paraId="01A79FA1" w14:textId="1816294B" w:rsidR="00E03BF1" w:rsidRPr="008C1D33" w:rsidRDefault="00E03BF1" w:rsidP="007B03D3">
      <w:pPr>
        <w:tabs>
          <w:tab w:val="left" w:pos="709"/>
        </w:tabs>
        <w:ind w:firstLine="425"/>
        <w:rPr>
          <w:rFonts w:eastAsia="Calibri"/>
          <w:b/>
          <w:bCs/>
          <w:iCs/>
          <w:kern w:val="1"/>
          <w:sz w:val="24"/>
          <w:szCs w:val="24"/>
          <w:lang w:eastAsia="fa-IR" w:bidi="fa-IR"/>
        </w:rPr>
      </w:pPr>
      <w:r w:rsidRPr="008C1D33">
        <w:rPr>
          <w:rFonts w:eastAsia="Calibri"/>
          <w:iCs/>
          <w:kern w:val="1"/>
          <w:sz w:val="24"/>
          <w:szCs w:val="24"/>
          <w:lang w:eastAsia="fa-IR" w:bidi="fa-IR"/>
        </w:rPr>
        <w:t xml:space="preserve">И как раз </w:t>
      </w:r>
      <w:r w:rsidRPr="008C1D33">
        <w:rPr>
          <w:rFonts w:eastAsia="Calibri"/>
          <w:b/>
          <w:bCs/>
          <w:iCs/>
          <w:kern w:val="1"/>
          <w:sz w:val="24"/>
          <w:szCs w:val="24"/>
          <w:lang w:eastAsia="fa-IR" w:bidi="fa-IR"/>
        </w:rPr>
        <w:t>по концентрации в Мече Синтеза и Огня можно судить о вашей степени возожжённости и разработанности</w:t>
      </w:r>
      <w:r w:rsidRPr="008C1D33">
        <w:rPr>
          <w:rFonts w:eastAsia="Calibri"/>
          <w:iCs/>
          <w:kern w:val="1"/>
          <w:sz w:val="24"/>
          <w:szCs w:val="24"/>
          <w:lang w:eastAsia="fa-IR" w:bidi="fa-IR"/>
        </w:rPr>
        <w:t xml:space="preserve">, когда </w:t>
      </w:r>
      <w:r w:rsidRPr="008C1D33">
        <w:rPr>
          <w:rFonts w:eastAsia="Calibri"/>
          <w:b/>
          <w:bCs/>
          <w:iCs/>
          <w:kern w:val="1"/>
          <w:sz w:val="24"/>
          <w:szCs w:val="24"/>
          <w:lang w:eastAsia="fa-IR" w:bidi="fa-IR"/>
        </w:rPr>
        <w:t>Меч в своей специфике будет вам нагнетать концентрацию Мудрости.</w:t>
      </w:r>
      <w:r w:rsidRPr="008C1D33">
        <w:rPr>
          <w:rFonts w:eastAsia="Calibri"/>
          <w:iCs/>
          <w:kern w:val="1"/>
          <w:sz w:val="24"/>
          <w:szCs w:val="24"/>
          <w:lang w:eastAsia="fa-IR" w:bidi="fa-IR"/>
        </w:rPr>
        <w:t xml:space="preserve"> То есть, получается, ещё Меч</w:t>
      </w:r>
      <w:r w:rsidR="00D554A9" w:rsidRPr="008C1D33">
        <w:rPr>
          <w:rFonts w:eastAsia="Calibri"/>
          <w:iCs/>
          <w:kern w:val="1"/>
          <w:sz w:val="24"/>
          <w:szCs w:val="24"/>
          <w:lang w:eastAsia="fa-IR" w:bidi="fa-IR"/>
        </w:rPr>
        <w:t xml:space="preserve"> – </w:t>
      </w:r>
      <w:r w:rsidRPr="008C1D33">
        <w:rPr>
          <w:rFonts w:eastAsia="Calibri"/>
          <w:iCs/>
          <w:kern w:val="1"/>
          <w:sz w:val="24"/>
          <w:szCs w:val="24"/>
          <w:lang w:eastAsia="fa-IR" w:bidi="fa-IR"/>
        </w:rPr>
        <w:t xml:space="preserve">это </w:t>
      </w:r>
      <w:r w:rsidRPr="008C1D33">
        <w:rPr>
          <w:rFonts w:eastAsia="Calibri"/>
          <w:b/>
          <w:bCs/>
          <w:iCs/>
          <w:kern w:val="1"/>
          <w:sz w:val="24"/>
          <w:szCs w:val="24"/>
          <w:lang w:eastAsia="fa-IR" w:bidi="fa-IR"/>
        </w:rPr>
        <w:t>концентратор Мудрости результатов ваших действий,</w:t>
      </w:r>
      <w:r w:rsidRPr="008C1D33">
        <w:rPr>
          <w:rFonts w:eastAsia="Calibri"/>
          <w:iCs/>
          <w:kern w:val="1"/>
          <w:sz w:val="24"/>
          <w:szCs w:val="24"/>
          <w:lang w:eastAsia="fa-IR" w:bidi="fa-IR"/>
        </w:rPr>
        <w:t xml:space="preserve"> где применение Меча, можно, кстати увидеть, что сама </w:t>
      </w:r>
      <w:r w:rsidRPr="008C1D33">
        <w:rPr>
          <w:rFonts w:eastAsia="Calibri"/>
          <w:b/>
          <w:bCs/>
          <w:iCs/>
          <w:kern w:val="1"/>
          <w:sz w:val="24"/>
          <w:szCs w:val="24"/>
          <w:lang w:eastAsia="fa-IR" w:bidi="fa-IR"/>
        </w:rPr>
        <w:t>Книга Синтеза</w:t>
      </w:r>
      <w:r w:rsidR="00D554A9" w:rsidRPr="008C1D33">
        <w:rPr>
          <w:rFonts w:eastAsia="Calibri"/>
          <w:b/>
          <w:bCs/>
          <w:iCs/>
          <w:kern w:val="1"/>
          <w:sz w:val="24"/>
          <w:szCs w:val="24"/>
          <w:lang w:eastAsia="fa-IR" w:bidi="fa-IR"/>
        </w:rPr>
        <w:t xml:space="preserve"> – </w:t>
      </w:r>
      <w:r w:rsidRPr="008C1D33">
        <w:rPr>
          <w:rFonts w:eastAsia="Calibri"/>
          <w:b/>
          <w:bCs/>
          <w:iCs/>
          <w:kern w:val="1"/>
          <w:sz w:val="24"/>
          <w:szCs w:val="24"/>
          <w:lang w:eastAsia="fa-IR" w:bidi="fa-IR"/>
        </w:rPr>
        <w:t>это внутренний Меч, который не рубит и отсекает, а который вычитывает и простраивает.</w:t>
      </w:r>
    </w:p>
    <w:p w14:paraId="16A39B2A"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iCs/>
          <w:kern w:val="1"/>
          <w:sz w:val="24"/>
          <w:szCs w:val="24"/>
          <w:lang w:eastAsia="fa-IR" w:bidi="fa-IR"/>
        </w:rPr>
        <w:t xml:space="preserve">Вот сам Меч, попробуйте увидеть, как состояние концентратора Мудрости и Воли, как Книгу Синтеза, где </w:t>
      </w:r>
      <w:r w:rsidRPr="008C1D33">
        <w:rPr>
          <w:rFonts w:eastAsia="Calibri"/>
          <w:b/>
          <w:bCs/>
          <w:iCs/>
          <w:kern w:val="1"/>
          <w:sz w:val="24"/>
          <w:szCs w:val="24"/>
          <w:lang w:eastAsia="fa-IR" w:bidi="fa-IR"/>
        </w:rPr>
        <w:t>Меч внутренне силой Веры начинает углублять состояние и раскрывать возможность применения Синтез</w:t>
      </w:r>
      <w:r w:rsidRPr="008C1D33">
        <w:rPr>
          <w:rFonts w:eastAsia="Calibri"/>
          <w:iCs/>
          <w:kern w:val="1"/>
          <w:sz w:val="24"/>
          <w:szCs w:val="24"/>
          <w:lang w:eastAsia="fa-IR" w:bidi="fa-IR"/>
        </w:rPr>
        <w:t xml:space="preserve">у, </w:t>
      </w:r>
      <w:r w:rsidRPr="008C1D33">
        <w:rPr>
          <w:rFonts w:eastAsia="Calibri"/>
          <w:b/>
          <w:bCs/>
          <w:iCs/>
          <w:kern w:val="1"/>
          <w:sz w:val="24"/>
          <w:szCs w:val="24"/>
          <w:lang w:eastAsia="fa-IR" w:bidi="fa-IR"/>
        </w:rPr>
        <w:t>и чтение Книги начинается с концентрации спекаемости Синтеза</w:t>
      </w:r>
      <w:r w:rsidRPr="008C1D33">
        <w:rPr>
          <w:rFonts w:eastAsia="Calibri"/>
          <w:iCs/>
          <w:kern w:val="1"/>
          <w:sz w:val="24"/>
          <w:szCs w:val="24"/>
          <w:lang w:eastAsia="fa-IR" w:bidi="fa-IR"/>
        </w:rPr>
        <w:t xml:space="preserve"> </w:t>
      </w:r>
      <w:r w:rsidRPr="008C1D33">
        <w:rPr>
          <w:rFonts w:eastAsia="Calibri"/>
          <w:b/>
          <w:bCs/>
          <w:iCs/>
          <w:kern w:val="1"/>
          <w:sz w:val="24"/>
          <w:szCs w:val="24"/>
          <w:lang w:eastAsia="fa-IR" w:bidi="fa-IR"/>
        </w:rPr>
        <w:t>в позвоночнике, в раскрытии всех Ядер Синтеза на Меч, предположим, в Нити Синтеза</w:t>
      </w:r>
      <w:r w:rsidRPr="008C1D33">
        <w:rPr>
          <w:rFonts w:eastAsia="Calibri"/>
          <w:iCs/>
          <w:kern w:val="1"/>
          <w:sz w:val="24"/>
          <w:szCs w:val="24"/>
          <w:lang w:eastAsia="fa-IR" w:bidi="fa-IR"/>
        </w:rPr>
        <w:t>. А потом этой концентрацией Синтеза из глубины начинаете читать саму Книгу Синтеза. И само чтение будет глубже по потенциалу, вы меньше времени будете тратить, и больше объёма будете впитывать, а потом внутри как-то его применять в подготовке тех или иных видов действия.</w:t>
      </w:r>
    </w:p>
    <w:p w14:paraId="1D844C2A" w14:textId="77777777" w:rsidR="00E03BF1" w:rsidRPr="008C1D33" w:rsidRDefault="00E03BF1" w:rsidP="007B03D3">
      <w:pPr>
        <w:tabs>
          <w:tab w:val="left" w:pos="709"/>
        </w:tabs>
        <w:ind w:firstLine="425"/>
        <w:rPr>
          <w:rFonts w:eastAsia="Calibri"/>
          <w:iCs/>
          <w:kern w:val="1"/>
          <w:sz w:val="24"/>
          <w:szCs w:val="24"/>
          <w:lang w:eastAsia="fa-IR" w:bidi="fa-IR"/>
        </w:rPr>
      </w:pPr>
      <w:r w:rsidRPr="008C1D33">
        <w:rPr>
          <w:rFonts w:eastAsia="Calibri"/>
          <w:b/>
          <w:bCs/>
          <w:iCs/>
          <w:kern w:val="1"/>
          <w:sz w:val="24"/>
          <w:szCs w:val="24"/>
          <w:lang w:eastAsia="fa-IR" w:bidi="fa-IR"/>
        </w:rPr>
        <w:t>От вас должно звучать, что вы стоите на первых рядах подразделения</w:t>
      </w:r>
      <w:r w:rsidRPr="008C1D33">
        <w:rPr>
          <w:rFonts w:eastAsia="Calibri"/>
          <w:iCs/>
          <w:kern w:val="1"/>
          <w:sz w:val="24"/>
          <w:szCs w:val="24"/>
          <w:lang w:eastAsia="fa-IR" w:bidi="fa-IR"/>
        </w:rPr>
        <w:t>. Никто, кроме вас.</w:t>
      </w:r>
    </w:p>
    <w:p w14:paraId="0E3F0239" w14:textId="5C0ACB61" w:rsidR="00E03BF1" w:rsidRPr="008C1D33" w:rsidRDefault="00E03BF1" w:rsidP="00F03DF4">
      <w:pPr>
        <w:pStyle w:val="4"/>
      </w:pPr>
      <w:bookmarkStart w:id="841" w:name="_Toc221069400"/>
      <w:bookmarkStart w:id="842" w:name="_Toc221905942"/>
      <w:r w:rsidRPr="008C1D33">
        <w:t>Практика. Стяжание Меча Истины Изначально Вышестоящего Отца</w:t>
      </w:r>
      <w:bookmarkEnd w:id="841"/>
      <w:bookmarkEnd w:id="842"/>
    </w:p>
    <w:p w14:paraId="22450B11"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Мы стояли с вами в 18-ти секстиллионах, а стяжать Меч будем в 302-х секстиллионах Синтеза. Поэтому вы самостоятельно сейчас из зала Изначально Вышестоящего Отца 18 секстиллионов 785-й стать-</w:t>
      </w:r>
      <w:r w:rsidRPr="008C1D33">
        <w:rPr>
          <w:rFonts w:eastAsia="Calibri"/>
          <w:i/>
          <w:iCs/>
          <w:kern w:val="1"/>
          <w:sz w:val="24"/>
          <w:szCs w:val="24"/>
          <w:lang w:eastAsia="fa-IR" w:bidi="fa-IR"/>
        </w:rPr>
        <w:lastRenderedPageBreak/>
        <w:t>ивдиво-реальности возвращаетесь в физический зал, вот сюда. И полторы-две минуты Аватар Синтеза Кут Хуми вам даёт физически на выстраивание внутренней концепции смысла итогами вот этого обсуждения и всех наставлений, которые, в том числе, говорили каждый из вас, когда делился опытом действия, и вы слышали от Аватара Синтеза Кут Хуми физически. Просто простроить себе внутренний алгоритм каких-то последующих действий, чтобы, когда мы вышли к Изначально Вышестоящему Отцу, вы уже были в этом вопросе завершённые Синтезом.</w:t>
      </w:r>
    </w:p>
    <w:p w14:paraId="4DC65428"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Вы не отмолчитесь, каждый из вас внутри включается в погружённость, рассуждения, действиями. Осознал то-то, увидел вот это, делал такое-то, синтез концептуального Взгляда в течение месяца, с учётом всей моей занятости, будет таким-то. Владыка, прошу согласовать, подтвердить, углубить, дать возможность применить и реализовать.</w:t>
      </w:r>
    </w:p>
    <w:p w14:paraId="4C975939"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проникаясь Изначально Вышестоящим Аватаром Синтеза Кут Хуми, входим в Волю Синтеза Изначально Вышестоящего Аватара Синтеза Кут Хуми вашими выводами с Аватаром Синтеза Кут Хуми. И возжигаемся концентрацией Синтеза Изначально Вышестоящего Аватара Синтеза Кут Хуми в выводах каждым из нас.</w:t>
      </w:r>
    </w:p>
    <w:p w14:paraId="6546BF9D" w14:textId="61841992"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концентрируем насыщенность Синтеза в теле физическом и возжигаем внутренне Меч Учителя Синтеза всей насыщенностью Синтеза, действующей в нас Ядрами Синтеза, чтобы вы прям почувствовали, что вот он, Меч</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он насыщен Синтезом Кут Хуми. И внутренне любой возникающий вопрос, проблематика, уточнение, какие-то там виды смятений, которые у вас могут сложиться, решаются с учётом подготовки вашей и применение Меча в разрешении вопросов, в разрешении вопросов.</w:t>
      </w:r>
    </w:p>
    <w:p w14:paraId="6631D70E" w14:textId="49E957E1"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То есть Меч</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это такой флагман степени вашей подготовки, «подтверждатель вашей подготовки»</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Владыка говорит, ну, символ, как-то маловато. Вот подтверждает вашу подготовку именно Меч.</w:t>
      </w:r>
    </w:p>
    <w:p w14:paraId="211418F1"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Возжигаемся Синтезом Изначально Вышестоящего Аватара Синтеза Кут Хуми, синтезируемся с Изначально Вышестоящим Аватаром Синтеза Кут Хуми в Октаве Фа, переходим и развёртываемся на 302 секстиллиона 231 квинтиллион 454 квадриллиона 903 триллиона 657 миллиардов 293 миллиона 676 тысяч 480-й пра-ивдиво-реальности, развёртываемся Синтезом Изначально Вышестоящего Аватара Синтеза Кут Хуми телесно Учителем 62-го Синтеза Изначально Вышестоящего Отца внутренним ростом и явлением Учителя-Владыки Ля-ИВДИВО Октав Метагалактики собою.</w:t>
      </w:r>
    </w:p>
    <w:p w14:paraId="1B0D9BC3" w14:textId="382C727F"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lastRenderedPageBreak/>
        <w:t>И синтезируемся с Хум Изначально Вышестоящего Аватара Синтеза Кут Хуми, стяжаем цельность явления Синтез Синтеза Изначально Вышестоящего Отца каждым из нас и собою стяжания практики-тренинга Октавно-Метагалактического Октавой Фа Меча Истины Изначально Вышестоящего Отца каждому из нас физически собою.</w:t>
      </w:r>
    </w:p>
    <w:p w14:paraId="741D42E1" w14:textId="726F3CF1"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возжигаясь Изначально Вышестоящим Аватаром Синтеза Кут Хуми, возжигаясь Мечом в позвоночнике, пока это ещё не Меч, вот Октава Истины. А Меч, который у вас сейчас действует и символизирует вашу подготовку. Выявляем и выводим Мечи вовне перед собою, или через правую руку, если вы правша, через левую</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если левша. Если не через руку, то из тела напрямую напротив вас выводится Меч, в общем, и так, и так. Только не через голову и не через копчик</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эти все варианты некорректны. Через правую, левую руку или из тела напротив вас выводим Меч.</w:t>
      </w:r>
    </w:p>
    <w:p w14:paraId="219BB70A"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проникаясь, синтезируем Меч каждого из нас с Мечом Аватара Синтеза Кут Хуми. Вот, как бы возьмите себе за правило научиться сопрягать Мечи с Мечами Аватаров Синтеза, вот сейчас с Аватаром Синтеза Кут Хуми.</w:t>
      </w:r>
    </w:p>
    <w:p w14:paraId="6DC9B380"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возжигаем вначале Синтез Синтеза в теле Меча, в рукояти, на вершине Каплю Синтеза и, возжигая функционал Меча. И вот прям посмотрите, в чём функция вашего Меча? Вот, не смысл, а именно функция. Не сила, а функция Меча. И ответ: вот функция Меча в Нити Синтеза, которая проходит сквозь центровку Меча, усиляя Синтез, концентрацию подготовки каждого из вас.</w:t>
      </w:r>
    </w:p>
    <w:p w14:paraId="6DF83088"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То есть Меч всегда…, в центре Меча всегда проходит Линия Ядер Синтеза, вот, оно! Это ваша подготовка, это ваш функционал. Надо заняться функциональностью инструмента, в данном случае, Меч. И мы насыщаем концентрацией Синтеза Меч, возжигаем концентрацию пройденных видов Синтеза, ну допустим, у вас там 108 Синтезов, 95 Синтезов. Значит, 95, или сколько у кого есть Синтезов в тело Меча Ядрами Синтеза.</w:t>
      </w:r>
    </w:p>
    <w:p w14:paraId="656AB522" w14:textId="7ECCB2A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А теперь задача</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и распаковываем внутри Меча Ядра Синтеза, усиляя концентрацию Синтеза с Мечом Аватара Синтеза Кут Хуми. И вот от того, как насыщается Меч, сопереживаем, как подготовкой усиляется Тело Учителя Синтеза. То есть Меч зеркально отражает вашу телесную организацию: насыщенность, концентрацию Огня, Воли, Синтеза, вот всего по списку прямо, чтобы вот оно встало.</w:t>
      </w:r>
    </w:p>
    <w:p w14:paraId="49B3D090"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 xml:space="preserve">И внутренне отпуская Синтез Кут Хуми, утвердите, что Меч в преображении, в подготовке к последующему стяжанию включается в одну особенность: его основная особенность, в Мече… Меч умеет, </w:t>
      </w:r>
      <w:r w:rsidRPr="008C1D33">
        <w:rPr>
          <w:rFonts w:eastAsia="Calibri"/>
          <w:i/>
          <w:iCs/>
          <w:kern w:val="1"/>
          <w:sz w:val="24"/>
          <w:szCs w:val="24"/>
          <w:lang w:eastAsia="fa-IR" w:bidi="fa-IR"/>
        </w:rPr>
        <w:lastRenderedPageBreak/>
        <w:t>чтобы в нём тёк Синтез. От этого, кстати, фиксируются силы. Вот сейчас будем стяжать октавные. До этого возможно, были архетипически-метагалактические у вас в применении.</w:t>
      </w:r>
    </w:p>
    <w:p w14:paraId="1254FDC8" w14:textId="18F5CD7C"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То есть Меч</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это ещё концентратор различных видов Сил.</w:t>
      </w:r>
    </w:p>
    <w:p w14:paraId="6198907C"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возжигаясь, заполняемся от Меча Аватара Синтеза Кут Хуми внутренним Синтезом. Кстати, сейчас пока ещё стоим перед Аватаром Синтеза Кут Хуми, синтезируемся с Хум Изначально Вышестоящего Аватара Синтеза Кут Хуми и просим прожечь Мечи каждого из нас, сняв с Мечей какие-то последы применения, действия, организации, которые не доработаны и отягощают или обременяют сам Меч для применения.</w:t>
      </w:r>
    </w:p>
    <w:p w14:paraId="34EBD30B" w14:textId="1DE12ABA"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Кстати, здесь пока вы тут просите Владыку, вспомните, когда в последний раз вы применялись и пользовались Мечом</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не для отсечь что-то, а для углубления подготовки, для достижения какой-то цели, для простраивания условий, для реализации любого действия, в котором вы участвуете. Учитесь прожигать Меч силой Взгляда, а вам зачем Взгляд Мудрости был дан?! Меч.</w:t>
      </w:r>
    </w:p>
    <w:p w14:paraId="560C1959" w14:textId="070DD7AA"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заполняясь Изначально Вышестоящим Аватаром Синтеза Кут Хуми, мы стяжаем у Аватара Синтеза по итогам стяжания у Изначально Вышестоящего Аватара, у Изначально Вышестоящего Отца, стяжаем вначале направление каждого из нас к Аватару Дзею в разработке стиля</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стиля действия Октавного Меча Истины и владения Мечом Истины физически в крепости служения подготовкой 62-м Синтезом на месяцы вперёд.</w:t>
      </w:r>
    </w:p>
    <w:p w14:paraId="293548B2" w14:textId="3291CE4C"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Вот прям, чтобы вы отработали стилистику применения Меча Истины, выработали её.</w:t>
      </w:r>
    </w:p>
    <w:p w14:paraId="7C329493" w14:textId="4C74A064"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заполняясь Аватаром Синтеза Кут Хуми и внутренним распределением действием с Аватаром Дзеем, мы синтезируемся внутренне с Аватаром Дзеем</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он не вышел в зал, но по рекомендации Кут Хуми мы это делаем. И внутренне вот утвердите и попросите, выразите своё устремление, чтобы Дзей взял вас на подготовку вырабатыванием стиля управления, действия Мечом Истины каждым из вас, владение этим Мечом. То есть проявите инициативу. Вот кстати, во владении любым Совершенным Инструментом, в том числе, и Мечом, необходима ваша инициатива как способность принятия решений. Если кстати, мало от вас инициативы, вы не способны принимать решения. То есть по инициативе Аватары оценивают способность принимать решения, как не странно.</w:t>
      </w:r>
    </w:p>
    <w:p w14:paraId="3B7AC948" w14:textId="222DDC02"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 xml:space="preserve">И вот заполняясь каким-то ответом, сопереживанием, каким-то импульсом в Хум от Аватара Дзея, проникаясь, возжигаемся. Меч вводим в тело, вот который висит перед вами. То есть Аватар Синтеза </w:t>
      </w:r>
      <w:r w:rsidRPr="008C1D33">
        <w:rPr>
          <w:rFonts w:eastAsia="Calibri"/>
          <w:i/>
          <w:iCs/>
          <w:kern w:val="1"/>
          <w:sz w:val="24"/>
          <w:szCs w:val="24"/>
          <w:lang w:eastAsia="fa-IR" w:bidi="fa-IR"/>
        </w:rPr>
        <w:lastRenderedPageBreak/>
        <w:t>Кут Хуми его насытил и преобразил, вводим в тело. И вот сопереживите, какой Меч выходил</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ну вы не предавали этому значение. А теперь сонастройтесь</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какой входит Меч обратно?</w:t>
      </w:r>
    </w:p>
    <w:p w14:paraId="7088AEFD" w14:textId="5AB61D2B"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мы, в целом, решением включения в последующую</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применением, минимум, месяц</w:t>
      </w:r>
      <w:r w:rsidR="00D554A9" w:rsidRPr="008C1D33">
        <w:rPr>
          <w:rFonts w:eastAsia="Calibri"/>
          <w:i/>
          <w:iCs/>
          <w:kern w:val="1"/>
          <w:sz w:val="24"/>
          <w:szCs w:val="24"/>
          <w:lang w:eastAsia="fa-IR" w:bidi="fa-IR"/>
        </w:rPr>
        <w:t xml:space="preserve"> – </w:t>
      </w:r>
      <w:r w:rsidRPr="008C1D33">
        <w:rPr>
          <w:rFonts w:eastAsia="Calibri"/>
          <w:i/>
          <w:iCs/>
          <w:kern w:val="1"/>
          <w:sz w:val="24"/>
          <w:szCs w:val="24"/>
          <w:lang w:eastAsia="fa-IR" w:bidi="fa-IR"/>
        </w:rPr>
        <w:t>разработкой Меча, синтезируемся с Изначально Вышестоящим Отцом и переходим в зал к Изначально Вышестоящему Отцу на 302 секстиллиона и далее 545-ю пра-ивдиво-реальность. Развёртываемся Учителем 62-го Синтеза Изначально Вышестоящего Отца в синтезе Условий Изначально Вышестоящего Аватара Синтеза Кут Хуми каждым из нас собою.</w:t>
      </w:r>
    </w:p>
    <w:p w14:paraId="46AE05F6" w14:textId="2EFA5868"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стяжаем Синтез Изначально Вышестоящего Отца, прося преобразить каждого из нас и синтез нас на стяжание Духа ростом Мудрости Изначально Вышестоящего Отца применением в стяжании Меча Истины Учителем Синтеза Изначально Вышестоящего Отца каждым из нас.</w:t>
      </w:r>
    </w:p>
    <w:p w14:paraId="1D27977E"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просим Изначально Вышестоящего Отца вне зависимости от нашей активности действия Мечом наделить нас этими условиями.</w:t>
      </w:r>
    </w:p>
    <w:p w14:paraId="12EB908C"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возжигаясь, заполняемся Изначально Вышестоящим Отцом, стяжаем отстройку и открываемся Отцу, Изначально Вышестоящему, Духом, однороднотелесностью Учителя Синтеза «всего во всём» синтезом возможностей каждого из нас в применении, в делах, в видах решений, которые мы принимаем в служении Изначально Вышестоящему Отцу.</w:t>
      </w:r>
    </w:p>
    <w:p w14:paraId="7215012E"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синтезируясь с Изначально Вышестоящим Отцом Октавы Фа, стяжаем Синтез и Дух Учителя Синтеза Учителю-Владыке Ля-ИВДИВО Октав Метагалактики каждому из нас, прося насытить деятельностью Синтеза, Волей, Духом, взращивая применимость Воли Мудрости Изначально Вышестоящего Отца каждого из нас в личной специфике координации особенностей по нашему запросу в веках и в годах служения к Изначально Вышестоящему Отцу о реализации.</w:t>
      </w:r>
    </w:p>
    <w:p w14:paraId="2ADB3600"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возжигаясь, преображаемся Синтезом Изначально Вышестоящего Отца.</w:t>
      </w:r>
    </w:p>
    <w:p w14:paraId="36B3743E" w14:textId="061BE2BF"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Синтезируемся с Хум Изначально Вышестоящего Отца и стяжаем у Изначально Вышестоящего Отца Октавы Фа Меч Истины Изначально Вышестоящего Отца, растущий в Учителе Синтеза подготовкой каждого из нас насыщенностью Синтезом в делах.</w:t>
      </w:r>
    </w:p>
    <w:p w14:paraId="1D7F4AFD" w14:textId="19D09AD5"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возжигаясь Духом Учителя-Владыки Учителем Синтеза Изначально Вышестоящего Отца Синтезом, наделяемся Мечом Истины Изначально Вышестоящего Отца. И вот Меч по классике, зависает перед вами вертикально на уровне груди или глаз, чтобы вы его видели воочию.</w:t>
      </w:r>
    </w:p>
    <w:p w14:paraId="376C84EE"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lastRenderedPageBreak/>
        <w:t>И мы пристраиваемся Синтезом Изначально Вышестоящего Отца к Мечу, внутренне вызывая такое синтез-напряжение Меча, который есть в позвоночнике для последующего спекания Мечей в Синтез-Меч.</w:t>
      </w:r>
    </w:p>
    <w:p w14:paraId="59348111"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мы синтезируемся с Хум Изначально Вышестоящего Отца и Синтезом Изначально Вышестоящего Отца берём Меч в руку. И прям даже представляете, как Синтез Изначально Вышестоящего Отца берёт Меч в руку, вы берёте Меч в руку Синтезом Отца. Проникаясь Мечом, возжигая Меч и Мечом возжигаясь, такое взаимо-обоюдо-цельное решение внутренне-внешнего действия.</w:t>
      </w:r>
    </w:p>
    <w:p w14:paraId="4E484483" w14:textId="484BDC78"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синтезируемся с Хум Изначально Вышестоящего Отца, и просим возжечь Синтез Истины на вершине Меча каждым из нас, обретая Меч действием Октавой Фа и заполняясь. Изначально Вышестоящий Отец прикасается к Мечу каждого из нас, возжигая. Мы фиксируем внутреннюю возожжённость как исполнение течения Синтеза в центровке Меча таким узором художественным, очень изысканным, и спецификой такого Слова и Дела, которой насыщает Отец в росте подготовки каждого из нас.</w:t>
      </w:r>
    </w:p>
    <w:p w14:paraId="45793F8A" w14:textId="72690B4E"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возжигаясь, впитываем Меч Синтезом Изначально Вышестоящего Отца, синтезируя синтез-явление Мечей Мечом Истины каждым из нас в Октаве Фа.</w:t>
      </w:r>
    </w:p>
    <w:p w14:paraId="578764D4" w14:textId="2F9383C4"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возжигаемся, устремляемся, внутри усваивая действие Меча на взрастание к Мечу Цивилизацией. Мы сейчас его не будем стяжать, но вот устремитесь внутри, что Меч Истины со временем выведет вас на потребность организации, овладения, дееспособности стяжания Меча Октавно-Метагалактической ИВДИВО-Цивлилизации. Как внутреннее подтверждение служения ею в ИВДИВО. Отлично. И проживаем реальность физичности, заполненностью с Изначально Вышестоящим Отцом этим Синтезом.</w:t>
      </w:r>
    </w:p>
    <w:p w14:paraId="0033EEBD" w14:textId="3C19768A"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Мы возжигаемся Изначально Вышестоящим Отцом и состоянием Синтеза Меча в позвоночнике. Синтезируемся с Хум Изначально Вышестоящего Отца и стяжаем концентрацию синтеза в Мече, стяжая Образ и Подобие Изначально Вышестоящего Отца Октавы Фа применением и разработанностью стиля в Мече Истины каждому из нас. Стяжая у Изначально Вышестоящего Отца 16 Синтезов Изначально Вышестоящего Отца. Стяжая применение Октавного Меча, начиная от стиля Человека.</w:t>
      </w:r>
    </w:p>
    <w:p w14:paraId="635A7457" w14:textId="787CDC7E"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 xml:space="preserve">И просим выработать, разработать, применить, организовать Образом и Подобием стилистику применения Меча стилем Человека, стилем Ману, стилем Будды, стилем Христа, стилем Майтрейи, стилем Теурга, стилем Творца, стилем Иерарха, стилем Человека Изначально Вышестоящего Отца, стилем Посвящённого, стилем </w:t>
      </w:r>
      <w:r w:rsidRPr="008C1D33">
        <w:rPr>
          <w:rFonts w:eastAsia="Calibri"/>
          <w:i/>
          <w:iCs/>
          <w:kern w:val="1"/>
          <w:sz w:val="24"/>
          <w:szCs w:val="24"/>
          <w:lang w:eastAsia="fa-IR" w:bidi="fa-IR"/>
        </w:rPr>
        <w:lastRenderedPageBreak/>
        <w:t>Служащего, стилем Ипостаси, стилем Учителя, стилем Владыки, стилем Аватара и стилем Отца. И, возжигаясь 16-рицей, стяжая 16-ричность виртуозности Образа и Подобия в стилистике применения Меча Истины вариативностью действия. Преображаясь Изначально Вышестоящим Отцом, возжигаем разработанность перспективы действия каждого из нас данными основами виртуозности. И возжигаясь Изначально Вышестоящим Отцом, стяжаем Синтез Изначально Вышестоящего Отца.</w:t>
      </w:r>
    </w:p>
    <w:p w14:paraId="202E29D7" w14:textId="77777777"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Мы возвращаемся в координацию явления Синтеза с Аватаром Синтеза Кут Хуми из зала Изначально Вышестоящего Отца. И в явлении Аватара Синтеза Кут Хуми просим Аватара Дзея взять нас на месяц и более того подготовкой в разработанности каждого из 16-ти видов стилей, в зависимости от необходимости и потребности служения каждого из нас на сознательное действие применением.</w:t>
      </w:r>
    </w:p>
    <w:p w14:paraId="2607E51D" w14:textId="1EB894F3" w:rsidR="00E03BF1"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И возжигаясь Изначально Вышестоящим Аватаром Синтеза Кут Хуми и Аватаром Дзеем, мы благодарим Изначально Вышестоящего Отца. Возжигаясь, развёртываемся физически. Вспыхивая Мечом Истины в позвоночнике каждого из нас. Эманируем всё стяжённое, возожжённое, благодаря Изначально Вышестоящего Отца, Аватара Синтеза Кут Хуми в Изначально Вышестоящий Дом Изначально Вышестоящего Отца. В подразделение ИВДИВО Санкт-Петербург, усиляя действие синтеза применения, подготовки или переподготовки действия Мечей.</w:t>
      </w:r>
    </w:p>
    <w:p w14:paraId="41444C82" w14:textId="5E3BCD2D" w:rsidR="00C33A94" w:rsidRPr="008C1D33" w:rsidRDefault="00E03BF1" w:rsidP="007B03D3">
      <w:pPr>
        <w:tabs>
          <w:tab w:val="left" w:pos="709"/>
        </w:tabs>
        <w:ind w:firstLine="425"/>
        <w:rPr>
          <w:rFonts w:eastAsia="Calibri"/>
          <w:i/>
          <w:iCs/>
          <w:kern w:val="1"/>
          <w:sz w:val="24"/>
          <w:szCs w:val="24"/>
          <w:lang w:eastAsia="fa-IR" w:bidi="fa-IR"/>
        </w:rPr>
      </w:pPr>
      <w:r w:rsidRPr="008C1D33">
        <w:rPr>
          <w:rFonts w:eastAsia="Calibri"/>
          <w:i/>
          <w:iCs/>
          <w:kern w:val="1"/>
          <w:sz w:val="24"/>
          <w:szCs w:val="24"/>
          <w:lang w:eastAsia="fa-IR" w:bidi="fa-IR"/>
        </w:rPr>
        <w:t>Возжигаясь Изначально Вышестоящим Аватаром Синтеза Кут Хуми, эманируем далее в подразделение ИВДИВО Ладогу. И развёртываясь синтезом физического применения, возжигаем в ИВДИВО каждого синтез. И организацией физичности синтеза в Мече выходим из практики. Аминь.</w:t>
      </w:r>
      <w:bookmarkEnd w:id="799"/>
    </w:p>
    <w:p w14:paraId="0DD955BB" w14:textId="77777777" w:rsidR="002E53B4" w:rsidRPr="008C1D33" w:rsidRDefault="002E53B4" w:rsidP="00F03DF4">
      <w:pPr>
        <w:pStyle w:val="3"/>
      </w:pPr>
      <w:bookmarkStart w:id="843" w:name="_Toc221905943"/>
      <w:r w:rsidRPr="008C1D33">
        <w:t>118 Синтез ИВО 2022-10-15-16 Ставрополь-Москва-Краснодар-Сочи-Кавминводы Сердюк В.</w:t>
      </w:r>
      <w:bookmarkEnd w:id="843"/>
    </w:p>
    <w:p w14:paraId="65BA91F1" w14:textId="77777777" w:rsidR="002E53B4" w:rsidRPr="008C1D33" w:rsidRDefault="002E53B4" w:rsidP="00F03DF4">
      <w:pPr>
        <w:pStyle w:val="4"/>
        <w:rPr>
          <w:shd w:val="clear" w:color="auto" w:fill="FFFFFF"/>
        </w:rPr>
      </w:pPr>
      <w:bookmarkStart w:id="844" w:name="_Toc144621603"/>
      <w:bookmarkStart w:id="845" w:name="_Toc221905944"/>
      <w:r w:rsidRPr="008C1D33">
        <w:rPr>
          <w:shd w:val="clear" w:color="auto" w:fill="FFFFFF"/>
        </w:rPr>
        <w:t>Практика 9. Выявление</w:t>
      </w:r>
      <w:r w:rsidRPr="008C1D33">
        <w:rPr>
          <w:rFonts w:eastAsia="Calibri"/>
          <w:shd w:val="clear" w:color="auto" w:fill="FFFFFF"/>
          <w:lang w:eastAsia="ar-SA"/>
        </w:rPr>
        <w:t xml:space="preserve"> 118 видов Истины Ядер Синтеза и стяжание</w:t>
      </w:r>
      <w:r w:rsidRPr="008C1D33">
        <w:rPr>
          <w:shd w:val="clear" w:color="auto" w:fill="FFFFFF"/>
        </w:rPr>
        <w:t xml:space="preserve"> Мудрости Цивилизованности</w:t>
      </w:r>
      <w:bookmarkEnd w:id="844"/>
      <w:bookmarkEnd w:id="845"/>
    </w:p>
    <w:p w14:paraId="417DAE6E"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1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w:t>
      </w:r>
      <w:r w:rsidRPr="008C1D33">
        <w:rPr>
          <w:rFonts w:eastAsia="Calibri"/>
          <w:i/>
          <w:iCs/>
          <w:sz w:val="24"/>
          <w:szCs w:val="24"/>
          <w:shd w:val="clear" w:color="auto" w:fill="FFFFFF"/>
          <w:lang w:eastAsia="ar-SA"/>
        </w:rPr>
        <w:lastRenderedPageBreak/>
        <w:t xml:space="preserve">миллиона 123 тысячи 712-ю высокую цельную пра-реальность Изначально Вышестоящего Отца. Становимся телесно Владыкой в Пути Изначально Вышестоящего Отца в форме Владыки 118-го Синтеза Изначально Вышестоящего Отца. И вспыхивая этим пред Изначально Вышестоящими Аватарами Синтеза Кут Хуми Фаинь, </w:t>
      </w:r>
      <w:r w:rsidRPr="008C1D33">
        <w:rPr>
          <w:rFonts w:eastAsia="Calibri"/>
          <w:b/>
          <w:i/>
          <w:iCs/>
          <w:sz w:val="24"/>
          <w:szCs w:val="24"/>
          <w:shd w:val="clear" w:color="auto" w:fill="FFFFFF"/>
          <w:lang w:eastAsia="ar-SA"/>
        </w:rPr>
        <w:t>просим преобразить каждого из нас и синтез нас на стяжание Цивилизации каждого Изначально Вышестоящим Отцом в явлении Изначально Вышестоящего Отца собою</w:t>
      </w:r>
      <w:r w:rsidRPr="008C1D33">
        <w:rPr>
          <w:rFonts w:eastAsia="Calibri"/>
          <w:i/>
          <w:iCs/>
          <w:sz w:val="24"/>
          <w:szCs w:val="24"/>
          <w:shd w:val="clear" w:color="auto" w:fill="FFFFFF"/>
          <w:lang w:eastAsia="ar-SA"/>
        </w:rPr>
        <w:t>. И синтезируясь с Хум Изначально Вышестоящих Аватаров Синтеза Кут Хуми Фаинь, стяжаем Синтез Синтеза Изначально Вышестоящего Отца и Синтез ИВДИВО Человека-Субъекта Изначально Вышестоящего Отца и, возжигаясь, преображаемся ими.</w:t>
      </w:r>
    </w:p>
    <w:p w14:paraId="0D9990AC"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И в этом огне мы синтезируемся с Изначально Вышестоящим Отцом, переходим в зал Изначально Вышестоящего Отца. Развёртываемся в зале пред Изначально Вышестоящим Отцом. И синтезируясь с Хум Изначально Вышестоящего Отца, синтезируемся со 118-ю Ядрами Синтеза Изначально Вышестоящего Отца, вспыхивая 118-ю или менее, у кого менее, по количеству только пройденными Синтезами, без девяти подарочных. И вспыхиваем 118-ю или менее Синтезами Изначально Вышестоящего Отца каждого из нас. Синтезируясь Ядро Синтеза самого Изначально Вышестоящего Отца и Ядро Синтеза каждого из нас, Синтез в Синтез, Ядро в Ядро, вспыхиваем 118-ю Ядрами Синтеза Изначально Вышестоящего Отца собою. Развёртываясь ими, выявляем всю глубину Истины Изначально Вышестоящего Отца в каждом Ядре из 118-ти Синтезов Изначально Вышестоящего Отца. И вспыхиваем, проникаясь Ядрами Синтеза самого Изначально Вышестоящего Отца в каждом из нас, выявлением 118-ти видов Истины из Ядер Синтеза каждого из нас, или меньшее количество Истины по количеству Ядер.</w:t>
      </w:r>
    </w:p>
    <w:p w14:paraId="574FE0BD"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 xml:space="preserve">И вспыхивая 118-ю или менее видами Истины, </w:t>
      </w:r>
      <w:r w:rsidRPr="008C1D33">
        <w:rPr>
          <w:rFonts w:eastAsia="Calibri"/>
          <w:b/>
          <w:bCs/>
          <w:i/>
          <w:iCs/>
          <w:sz w:val="24"/>
          <w:szCs w:val="24"/>
          <w:shd w:val="clear" w:color="auto" w:fill="FFFFFF"/>
          <w:lang w:eastAsia="ar-SA"/>
        </w:rPr>
        <w:t>синтезируясь с Хум Изначально Вышестоящего Отца, стяжаем Синтез Изначально Вышестоящего Отца, прося синтезировать 118 или менее видов Истины Ядер Синтеза Изначально Вышестоящего Отца в каждом из нас</w:t>
      </w:r>
      <w:r w:rsidRPr="008C1D33">
        <w:rPr>
          <w:rFonts w:eastAsia="Calibri"/>
          <w:i/>
          <w:iCs/>
          <w:sz w:val="24"/>
          <w:szCs w:val="24"/>
          <w:shd w:val="clear" w:color="auto" w:fill="FFFFFF"/>
          <w:lang w:eastAsia="ar-SA"/>
        </w:rPr>
        <w:t xml:space="preserve">. И входим, и вспыхиваем Истиной Изначально Вышестоящего Отца собою в синтезе всех Истин Ядер Синтеза Изначально Вышестоящего Отца каждым из нас. И вспыхиваем Истинной Синтеза в синтезе 118-ти Истин Ядер Синтеза Изначально Вышестоящего Отца каждого из нас, входя в Истину Синтеза Изначально Вышестоящего Отца собою. И вспыхивая Синтезом Изначально Вышестоящего Отца, преображаясь им, Истиной Синтеза синтезируясь с Изначально Вышестоящим Отцом с Истиной </w:t>
      </w:r>
      <w:r w:rsidRPr="008C1D33">
        <w:rPr>
          <w:rFonts w:eastAsia="Calibri"/>
          <w:i/>
          <w:iCs/>
          <w:sz w:val="24"/>
          <w:szCs w:val="24"/>
          <w:shd w:val="clear" w:color="auto" w:fill="FFFFFF"/>
          <w:lang w:eastAsia="ar-SA"/>
        </w:rPr>
        <w:lastRenderedPageBreak/>
        <w:t>Синтеза самого Изначально Вышестоящего Отца, мы вспыхиваем взаимопроникновением Истинами Синтеза самого Изначально Вышестоящего Отца и каждого из нас, выявляя в каждом из нас, во всех частях, в единотелесности действиях, в 16-ричности и 8-ричности реализации, в любых всего во всём явлениях действия Синтезом Изначально Вышестоящего Отца в каждом из нас.</w:t>
      </w:r>
    </w:p>
    <w:p w14:paraId="2E6D8CBA"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 xml:space="preserve">И вспыхиваем множественностью действий Синтезом Изначально Вышестоящего Отца в каждом из нас. </w:t>
      </w:r>
    </w:p>
    <w:p w14:paraId="3BBC7BC9"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Например, нахождение на Синтезах — это же действие Синтезом? Вот 118 нахождений на Синтезах, 118 действий Синтезом. Первостяжания на Синтезах — это действие Синтезом. Реализации какой-то темы по-новому — это действие Синтезом. По жизни применение Синтезом телесно в Доме, у Кут Хуми, в должности, лично — это действие Синтезом.</w:t>
      </w:r>
    </w:p>
    <w:p w14:paraId="48E59B0C"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И мы вспыхиваем всем Синтезом действий Синтезом Изначально Вышестоящего Отца в каждом из нас и просим Изначально Вышестоящего Отца синтезировать действия и деятельность Синтезом Изначально Вышестоящего Отца каждого из нас в Цивилизованность каждого Изначально Вышестоящим Отцом собою. И синтезируясь с Хум Изначально Вышестоящего Отца, стяжаем Синтез Изначально Вышестоящего Отца деятельности и действий Синтезом Изначально Вышестоящего Отца каждого из нас.</w:t>
      </w:r>
    </w:p>
    <w:p w14:paraId="2B79EAB6"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И синтезируя деятельность и действия Синтезом между собою, вспыхивая Синтезом Изначально Вышестоящего Отца, стяжаем Цивилизацию каждого на действия и деятельность Синтезом внутри неё. И возжигаясь Синтезом Изначально Вышестоящего Отца, преображаемся ею.</w:t>
      </w:r>
    </w:p>
    <w:p w14:paraId="7F2E094D"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 xml:space="preserve">И вспыхивая Цивилизацией каждого, синтезируемся с Изначально Вышестоящим Отцом Цивилизацией каждого из нас и стяжаем Мудрость Изначально Вышестоящего Отца Цивилизацией каждого из нас и Цивилизованностью каждого Мудростью Изначально Вышестоящего Отца собою, </w:t>
      </w:r>
      <w:r w:rsidRPr="008C1D33">
        <w:rPr>
          <w:rFonts w:eastAsia="Calibri"/>
          <w:b/>
          <w:bCs/>
          <w:i/>
          <w:iCs/>
          <w:sz w:val="24"/>
          <w:szCs w:val="24"/>
          <w:shd w:val="clear" w:color="auto" w:fill="FFFFFF"/>
          <w:lang w:eastAsia="ar-SA"/>
        </w:rPr>
        <w:t>входя в Мудреца или Мудрицу Цивилизованностью каждого Изначально Вышестоящего Отца</w:t>
      </w:r>
      <w:r w:rsidRPr="008C1D33">
        <w:rPr>
          <w:rFonts w:eastAsia="Calibri"/>
          <w:i/>
          <w:iCs/>
          <w:sz w:val="24"/>
          <w:szCs w:val="24"/>
          <w:shd w:val="clear" w:color="auto" w:fill="FFFFFF"/>
          <w:lang w:eastAsia="ar-SA"/>
        </w:rPr>
        <w:t>, Цивилизацией каждого из нас. И синтезируясь с Изначально Вышестоящим Отцом, стяжаем Мудрость Цивилизованности каждого Изначально Вышестоящим Отцом физически собою. И синтезируясь с Хум Изначально Вышестоящего Отца, стяжаем Синтез Изначально Вышестоящего Отца и, возжигаясь, преображаемся им.</w:t>
      </w:r>
    </w:p>
    <w:p w14:paraId="2427D03A"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И в Синтезе Мудрости Изначально Вышестоящего Отца, стяжаем действия и деятельность Цивилизации каждого:</w:t>
      </w:r>
    </w:p>
    <w:p w14:paraId="266C0149"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lastRenderedPageBreak/>
        <w:t>правильные действия и деятельность,</w:t>
      </w:r>
    </w:p>
    <w:p w14:paraId="187A1A8C"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методичные действия и деятельность,</w:t>
      </w:r>
    </w:p>
    <w:p w14:paraId="1F593C36"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принципиальные действия и деятельность,</w:t>
      </w:r>
    </w:p>
    <w:p w14:paraId="3D67A4CE"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начала действий и деятельность,</w:t>
      </w:r>
    </w:p>
    <w:p w14:paraId="4C2A4DB9"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аксиомы действия и деятельности,</w:t>
      </w:r>
    </w:p>
    <w:p w14:paraId="0DF498B6"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императивы действия и деятельности,</w:t>
      </w:r>
    </w:p>
    <w:p w14:paraId="7B93442C"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законы действия и деятельности,</w:t>
      </w:r>
    </w:p>
    <w:p w14:paraId="5BAB45D1"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стандарты действия и деятельности,</w:t>
      </w:r>
    </w:p>
    <w:p w14:paraId="54A24A40"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меру действия и деятельности,</w:t>
      </w:r>
    </w:p>
    <w:p w14:paraId="71076598"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знания действия и деятельности,</w:t>
      </w:r>
    </w:p>
    <w:p w14:paraId="43D16B15"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константы действия и деятельности,</w:t>
      </w:r>
    </w:p>
    <w:p w14:paraId="5405F000"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красоту действия и деятельности,</w:t>
      </w:r>
    </w:p>
    <w:p w14:paraId="02D51502"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окскость действия и деятельности,</w:t>
      </w:r>
    </w:p>
    <w:p w14:paraId="43939B82"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истинность действия и деятельности,</w:t>
      </w:r>
    </w:p>
    <w:p w14:paraId="10C1A366"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сверхпассионарность действия и деятельности и</w:t>
      </w:r>
    </w:p>
    <w:p w14:paraId="6FA62A03"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ивдивность действия и деятельности каждого из нас.</w:t>
      </w:r>
    </w:p>
    <w:p w14:paraId="54A6AA80"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 xml:space="preserve">Синтезируясь с Хум Изначально Вышестоящего Отца, стяжаем 16 Синтезов Изначально Вышестоящего Отца и, возжигаясь, преображаемся ими. И </w:t>
      </w:r>
      <w:r w:rsidRPr="008C1D33">
        <w:rPr>
          <w:rFonts w:eastAsia="Calibri"/>
          <w:b/>
          <w:i/>
          <w:iCs/>
          <w:sz w:val="24"/>
          <w:szCs w:val="24"/>
          <w:shd w:val="clear" w:color="auto" w:fill="FFFFFF"/>
          <w:lang w:eastAsia="ar-SA"/>
        </w:rPr>
        <w:t>в реализации 16-рицы действий и деятельности стяжаем в синтезе 16-рицы Цивилизацию каждого из нас.</w:t>
      </w:r>
      <w:r w:rsidRPr="008C1D33">
        <w:rPr>
          <w:rFonts w:eastAsia="Calibri"/>
          <w:i/>
          <w:iCs/>
          <w:sz w:val="24"/>
          <w:szCs w:val="24"/>
          <w:shd w:val="clear" w:color="auto" w:fill="FFFFFF"/>
          <w:lang w:eastAsia="ar-SA"/>
        </w:rPr>
        <w:t xml:space="preserve"> </w:t>
      </w:r>
    </w:p>
    <w:p w14:paraId="18E7E29E"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И проникаясь Цивилизацией каждого Изначально Вышестоящим Отцом,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12ED9361" w14:textId="77777777" w:rsidR="002E53B4" w:rsidRPr="008C1D33" w:rsidRDefault="002E53B4" w:rsidP="007B03D3">
      <w:pPr>
        <w:ind w:firstLine="425"/>
        <w:rPr>
          <w:rFonts w:eastAsia="Calibri"/>
          <w:i/>
          <w:iCs/>
          <w:sz w:val="24"/>
          <w:szCs w:val="24"/>
          <w:shd w:val="clear" w:color="auto" w:fill="FFFFFF"/>
          <w:lang w:eastAsia="ar-SA"/>
        </w:rPr>
      </w:pPr>
      <w:r w:rsidRPr="008C1D33">
        <w:rPr>
          <w:rFonts w:eastAsia="Calibri"/>
          <w:i/>
          <w:iCs/>
          <w:sz w:val="24"/>
          <w:szCs w:val="24"/>
          <w:shd w:val="clear" w:color="auto" w:fill="FFFFFF"/>
          <w:lang w:eastAsia="ar-SA"/>
        </w:rPr>
        <w:t>И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физически и эманируем, развёртываясь Цивилизованностью каждого и Цивилизацией каждого в реализации ею, всё стяжённое и возожжённое в ИВДИВО, в ИВДИВО Ставрополь, ИВДИВО Москва, ИВДИВО Краснодар, ИВДИВО Сочи, ИВДИВО Кавказские Минеральные Воды, подразделения ИВДИВО участников данной практики и ИВДИВО каждого из нас. И выходим из практики. Аминь.</w:t>
      </w:r>
    </w:p>
    <w:p w14:paraId="3F3BAAC2" w14:textId="77777777" w:rsidR="002E53B4" w:rsidRPr="008C1D33" w:rsidRDefault="002E53B4" w:rsidP="007B03D3">
      <w:pPr>
        <w:ind w:firstLine="425"/>
        <w:rPr>
          <w:rFonts w:eastAsia="Times New Roman"/>
          <w:sz w:val="24"/>
          <w:szCs w:val="24"/>
          <w:lang w:eastAsia="ru-RU"/>
        </w:rPr>
      </w:pPr>
    </w:p>
    <w:p w14:paraId="6F12A8FE" w14:textId="25229D5D" w:rsidR="002E53B4" w:rsidRPr="008C1D33" w:rsidRDefault="002E53B4" w:rsidP="007B03D3">
      <w:pPr>
        <w:shd w:val="clear" w:color="auto" w:fill="FFFFFF"/>
        <w:ind w:firstLine="425"/>
        <w:contextualSpacing/>
        <w:textAlignment w:val="top"/>
        <w:rPr>
          <w:rFonts w:eastAsia="Times New Roman"/>
          <w:sz w:val="24"/>
          <w:szCs w:val="24"/>
          <w:lang w:eastAsia="ru-RU"/>
        </w:rPr>
      </w:pPr>
      <w:r w:rsidRPr="008C1D33">
        <w:rPr>
          <w:rFonts w:eastAsia="Times New Roman"/>
          <w:sz w:val="24"/>
          <w:szCs w:val="24"/>
          <w:lang w:eastAsia="ru-RU"/>
        </w:rPr>
        <w:t xml:space="preserve">Мы сейчас что делали? </w:t>
      </w:r>
      <w:r w:rsidRPr="008C1D33">
        <w:rPr>
          <w:rFonts w:eastAsia="Times New Roman"/>
          <w:b/>
          <w:bCs/>
          <w:sz w:val="24"/>
          <w:szCs w:val="24"/>
          <w:lang w:eastAsia="ru-RU"/>
        </w:rPr>
        <w:t>Мы сейчас из ядер Синтеза достали вашу Истину, в каждом ядре своя Истина Отца.</w:t>
      </w:r>
      <w:r w:rsidRPr="008C1D33">
        <w:rPr>
          <w:rFonts w:eastAsia="Times New Roman"/>
          <w:sz w:val="24"/>
          <w:szCs w:val="24"/>
          <w:lang w:eastAsia="ru-RU"/>
        </w:rPr>
        <w:t xml:space="preserve"> Это технологический процесс. Вот смотрите, есть Истина как Часть, где идёт Истина каждого из нас и Истина Отца в части. И когда мы говорим: «Насколько ты в Истине»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к части. А здесь мы из каждого ядра достали Истину </w:t>
      </w:r>
      <w:r w:rsidRPr="008C1D33">
        <w:rPr>
          <w:rFonts w:eastAsia="Times New Roman"/>
          <w:sz w:val="24"/>
          <w:szCs w:val="24"/>
          <w:lang w:eastAsia="ru-RU"/>
        </w:rPr>
        <w:lastRenderedPageBreak/>
        <w:t>фактически Отца, а не вашу, потому что ядро Синтеза и Синтез</w:t>
      </w:r>
      <w:r w:rsidR="00D554A9" w:rsidRPr="008C1D33">
        <w:rPr>
          <w:rFonts w:eastAsia="Times New Roman"/>
          <w:sz w:val="24"/>
          <w:szCs w:val="24"/>
          <w:lang w:eastAsia="ru-RU"/>
        </w:rPr>
        <w:t xml:space="preserve"> – </w:t>
      </w:r>
      <w:r w:rsidRPr="008C1D33">
        <w:rPr>
          <w:rFonts w:eastAsia="Times New Roman"/>
          <w:sz w:val="24"/>
          <w:szCs w:val="24"/>
          <w:lang w:eastAsia="ru-RU"/>
        </w:rPr>
        <w:t>это Отца, это технологический процесс. И как только у вас появляется набор ядер</w:t>
      </w:r>
      <w:r w:rsidR="00D554A9" w:rsidRPr="008C1D33">
        <w:rPr>
          <w:rFonts w:eastAsia="Times New Roman"/>
          <w:sz w:val="24"/>
          <w:szCs w:val="24"/>
          <w:lang w:eastAsia="ru-RU"/>
        </w:rPr>
        <w:t xml:space="preserve"> – </w:t>
      </w:r>
      <w:r w:rsidRPr="008C1D33">
        <w:rPr>
          <w:rFonts w:eastAsia="Times New Roman"/>
          <w:sz w:val="24"/>
          <w:szCs w:val="24"/>
          <w:lang w:eastAsia="ru-RU"/>
        </w:rPr>
        <w:t>это</w:t>
      </w:r>
      <w:r w:rsidR="00EB2A93">
        <w:rPr>
          <w:rFonts w:eastAsia="Times New Roman"/>
          <w:sz w:val="24"/>
          <w:szCs w:val="24"/>
          <w:lang w:eastAsia="ru-RU"/>
        </w:rPr>
        <w:t>…</w:t>
      </w:r>
      <w:r w:rsidRPr="008C1D33">
        <w:rPr>
          <w:rFonts w:eastAsia="Times New Roman"/>
          <w:sz w:val="24"/>
          <w:szCs w:val="24"/>
          <w:lang w:eastAsia="ru-RU"/>
        </w:rPr>
        <w:t xml:space="preserve"> это Цивилизация, потому что ядра</w:t>
      </w:r>
      <w:r w:rsidR="00D554A9" w:rsidRPr="008C1D33">
        <w:rPr>
          <w:rFonts w:eastAsia="Times New Roman"/>
          <w:sz w:val="24"/>
          <w:szCs w:val="24"/>
          <w:lang w:eastAsia="ru-RU"/>
        </w:rPr>
        <w:t xml:space="preserve"> – </w:t>
      </w:r>
      <w:r w:rsidRPr="008C1D33">
        <w:rPr>
          <w:rFonts w:eastAsia="Times New Roman"/>
          <w:sz w:val="24"/>
          <w:szCs w:val="24"/>
          <w:lang w:eastAsia="ru-RU"/>
        </w:rPr>
        <w:t>это технологический процесс в нас. Вы согласны, что ядро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технологичность или нет? </w:t>
      </w:r>
    </w:p>
    <w:p w14:paraId="39EA1448" w14:textId="012CC1E3" w:rsidR="002E53B4" w:rsidRPr="008C1D33" w:rsidRDefault="002E53B4" w:rsidP="007B03D3">
      <w:pPr>
        <w:shd w:val="clear" w:color="auto" w:fill="FFFFFF"/>
        <w:ind w:firstLine="425"/>
        <w:contextualSpacing/>
        <w:textAlignment w:val="top"/>
        <w:rPr>
          <w:rFonts w:eastAsia="Times New Roman"/>
          <w:sz w:val="24"/>
          <w:szCs w:val="24"/>
          <w:lang w:eastAsia="ru-RU"/>
        </w:rPr>
      </w:pPr>
      <w:r w:rsidRPr="008C1D33">
        <w:rPr>
          <w:rFonts w:eastAsia="Times New Roman"/>
          <w:sz w:val="24"/>
          <w:szCs w:val="24"/>
          <w:lang w:eastAsia="ru-RU"/>
        </w:rPr>
        <w:t>Я понимаю, что для нас, для гуманитариев, это как-то немного не очень. На самом деле это цивилизованный процесс. Мы достали Истину, мы синтезировали Истину</w:t>
      </w:r>
      <w:r w:rsidR="00D554A9" w:rsidRPr="008C1D33">
        <w:rPr>
          <w:rFonts w:eastAsia="Times New Roman"/>
          <w:sz w:val="24"/>
          <w:szCs w:val="24"/>
          <w:lang w:eastAsia="ru-RU"/>
        </w:rPr>
        <w:t xml:space="preserve"> – </w:t>
      </w:r>
      <w:r w:rsidRPr="008C1D33">
        <w:rPr>
          <w:rFonts w:eastAsia="Times New Roman"/>
          <w:sz w:val="24"/>
          <w:szCs w:val="24"/>
          <w:lang w:eastAsia="ru-RU"/>
        </w:rPr>
        <w:t>зачем?</w:t>
      </w:r>
      <w:r w:rsidR="00D554A9" w:rsidRPr="008C1D33">
        <w:rPr>
          <w:rFonts w:eastAsia="Times New Roman"/>
          <w:sz w:val="24"/>
          <w:szCs w:val="24"/>
          <w:lang w:eastAsia="ru-RU"/>
        </w:rPr>
        <w:t xml:space="preserve"> – </w:t>
      </w:r>
      <w:r w:rsidRPr="008C1D33">
        <w:rPr>
          <w:rFonts w:eastAsia="Times New Roman"/>
          <w:sz w:val="24"/>
          <w:szCs w:val="24"/>
          <w:lang w:eastAsia="ru-RU"/>
        </w:rPr>
        <w:t>Чтобы определить, какие действия, какая деятельность у каждого из вас должна быть из этого одного ядра. То есть мы не можем строить цивилизацию без набора действий и деятельностей каждого ядра Синтеза. Но вычленять деятельность и действия из ядра мы не можем, потому что это наши действия. Значит, мы можем вычленить Истину Синтеза этого ядра, которая определит набор нужных действий и деятельности по этому ядру. Мы синтезировали набор Истин в Истину Синтеза,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как бы набор Истин ядер Синтеза с набором действий и деятельности. </w:t>
      </w:r>
    </w:p>
    <w:p w14:paraId="6418D94F" w14:textId="45FD1F1C" w:rsidR="002E53B4" w:rsidRPr="008C1D33" w:rsidRDefault="002E53B4" w:rsidP="007B03D3">
      <w:pPr>
        <w:shd w:val="clear" w:color="auto" w:fill="FFFFFF"/>
        <w:ind w:firstLine="425"/>
        <w:contextualSpacing/>
        <w:textAlignment w:val="top"/>
        <w:rPr>
          <w:rFonts w:eastAsia="Times New Roman"/>
          <w:b/>
          <w:sz w:val="24"/>
          <w:szCs w:val="24"/>
          <w:lang w:eastAsia="ru-RU"/>
        </w:rPr>
      </w:pPr>
      <w:r w:rsidRPr="008C1D33">
        <w:rPr>
          <w:rFonts w:eastAsia="Times New Roman"/>
          <w:sz w:val="24"/>
          <w:szCs w:val="24"/>
          <w:lang w:eastAsia="ru-RU"/>
        </w:rPr>
        <w:t xml:space="preserve">И потом, возжигая это, мы прошлись по 16-рице определения деятельности от Правил до Ивдивности, </w:t>
      </w:r>
      <w:r w:rsidRPr="008C1D33">
        <w:rPr>
          <w:rFonts w:eastAsia="Times New Roman"/>
          <w:b/>
          <w:sz w:val="24"/>
          <w:szCs w:val="24"/>
          <w:lang w:eastAsia="ru-RU"/>
        </w:rPr>
        <w:t>Ивдивность</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это идеальный вариант Синтеза действия и деятельности. </w:t>
      </w:r>
      <w:r w:rsidRPr="008C1D33">
        <w:rPr>
          <w:rFonts w:eastAsia="Times New Roman"/>
          <w:sz w:val="24"/>
          <w:szCs w:val="24"/>
          <w:lang w:eastAsia="ru-RU"/>
        </w:rPr>
        <w:t>Кстати, когда</w:t>
      </w:r>
      <w:r w:rsidR="00EB2A93">
        <w:rPr>
          <w:rFonts w:eastAsia="Times New Roman"/>
          <w:sz w:val="24"/>
          <w:szCs w:val="24"/>
          <w:lang w:eastAsia="ru-RU"/>
        </w:rPr>
        <w:t>…</w:t>
      </w:r>
      <w:r w:rsidRPr="008C1D33">
        <w:rPr>
          <w:rFonts w:eastAsia="Times New Roman"/>
          <w:sz w:val="24"/>
          <w:szCs w:val="24"/>
          <w:lang w:eastAsia="ru-RU"/>
        </w:rPr>
        <w:t xml:space="preserve"> почему я сейчас говорю американо-центричность? Когда европейцы объясняют, что надо действовать по правилам, они находятся на первом из 16 уровней цивилизованности. У нас есть правила, а потом мы достигали до ивдивности. Всё в первом. Чтобы было понятно</w:t>
      </w:r>
      <w:r w:rsidR="00D554A9" w:rsidRPr="008C1D33">
        <w:rPr>
          <w:rFonts w:eastAsia="Times New Roman"/>
          <w:sz w:val="24"/>
          <w:szCs w:val="24"/>
          <w:lang w:eastAsia="ru-RU"/>
        </w:rPr>
        <w:t xml:space="preserve"> – </w:t>
      </w:r>
      <w:r w:rsidRPr="008C1D33">
        <w:rPr>
          <w:rFonts w:eastAsia="Times New Roman"/>
          <w:b/>
          <w:bCs/>
          <w:sz w:val="24"/>
          <w:szCs w:val="24"/>
          <w:lang w:eastAsia="ru-RU"/>
        </w:rPr>
        <w:t>Россия на 14-м, она занимается Истинностью</w:t>
      </w:r>
      <w:r w:rsidRPr="008C1D33">
        <w:rPr>
          <w:rFonts w:eastAsia="Times New Roman"/>
          <w:sz w:val="24"/>
          <w:szCs w:val="24"/>
          <w:lang w:eastAsia="ru-RU"/>
        </w:rPr>
        <w:t>. Ничего личного, я ни о чём, я просто</w:t>
      </w:r>
      <w:r w:rsidR="00D554A9" w:rsidRPr="008C1D33">
        <w:rPr>
          <w:rFonts w:eastAsia="Times New Roman"/>
          <w:sz w:val="24"/>
          <w:szCs w:val="24"/>
          <w:lang w:eastAsia="ru-RU"/>
        </w:rPr>
        <w:t xml:space="preserve"> – </w:t>
      </w:r>
      <w:r w:rsidRPr="008C1D33">
        <w:rPr>
          <w:rFonts w:eastAsia="Times New Roman"/>
          <w:sz w:val="24"/>
          <w:szCs w:val="24"/>
          <w:lang w:eastAsia="ru-RU"/>
        </w:rPr>
        <w:t>это надо отдельно поговорить, я могу доказать. Просто несовместимые вещи, вообще несовместимые. А Китай занимается Стандартами. Всё, всё по стандарту, всё чётко ориентировано и отстандартизировано, отстроено, отправлено и организовано. Всё. Цивилизация Стандартов.</w:t>
      </w:r>
    </w:p>
    <w:p w14:paraId="28558CA8" w14:textId="77777777" w:rsidR="002E53B4" w:rsidRPr="008C1D33" w:rsidRDefault="002E53B4" w:rsidP="00F03DF4">
      <w:pPr>
        <w:pStyle w:val="4"/>
      </w:pPr>
      <w:bookmarkStart w:id="846" w:name="_Toc144621615"/>
      <w:bookmarkStart w:id="847" w:name="_Toc221905945"/>
      <w:r w:rsidRPr="008C1D33">
        <w:t>Практика 12. Первостяжание. Истина Синтеза Изначально Вышестоящего Владыки Изначально Вышестоящего Отца</w:t>
      </w:r>
      <w:bookmarkEnd w:id="846"/>
      <w:r w:rsidRPr="008C1D33">
        <w:t>. Мудрость Истины Синтеза Изначально Вышестоящего Отца</w:t>
      </w:r>
      <w:bookmarkEnd w:id="847"/>
    </w:p>
    <w:p w14:paraId="7501E484"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Мы возжигаемся всем Синтезом каждого из нас. Синтезируемся с Изначально Вышестоящими Аватарами Синтеза Кут Хуми Фаинь. Переходим в зал ИВДИВО на 1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 712-ю высокую цельную пра-реальность.</w:t>
      </w:r>
    </w:p>
    <w:p w14:paraId="64A893D6"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 xml:space="preserve">Становимся пред Изначально Вышестоящими Аватарами Синтеза Кут Хуми Фаинь Владыкой в форме Владыки 118-го Синтеза Изначально Вышестоящего Отца. И просим преобразить каждого из </w:t>
      </w:r>
      <w:r w:rsidRPr="008C1D33">
        <w:rPr>
          <w:rFonts w:eastAsia="Calibri"/>
          <w:i/>
          <w:iCs/>
          <w:sz w:val="24"/>
          <w:szCs w:val="24"/>
          <w:lang w:eastAsia="ar-SA"/>
        </w:rPr>
        <w:lastRenderedPageBreak/>
        <w:t xml:space="preserve">нас и синтез нас на </w:t>
      </w:r>
      <w:r w:rsidRPr="008C1D33">
        <w:rPr>
          <w:rFonts w:eastAsia="Calibri"/>
          <w:b/>
          <w:i/>
          <w:iCs/>
          <w:sz w:val="24"/>
          <w:szCs w:val="24"/>
          <w:lang w:eastAsia="ar-SA"/>
        </w:rPr>
        <w:t>Мудрость Изначально Вышестоящего Отца</w:t>
      </w:r>
      <w:r w:rsidRPr="008C1D33">
        <w:rPr>
          <w:rFonts w:eastAsia="Calibri"/>
          <w:i/>
          <w:iCs/>
          <w:sz w:val="24"/>
          <w:szCs w:val="24"/>
          <w:lang w:eastAsia="ar-SA"/>
        </w:rPr>
        <w:t xml:space="preserve"> явлением и развитием </w:t>
      </w:r>
      <w:r w:rsidRPr="008C1D33">
        <w:rPr>
          <w:rFonts w:eastAsia="Calibri"/>
          <w:b/>
          <w:i/>
          <w:iCs/>
          <w:sz w:val="24"/>
          <w:szCs w:val="24"/>
          <w:lang w:eastAsia="ar-SA"/>
        </w:rPr>
        <w:t>Истины Синтеза</w:t>
      </w:r>
      <w:r w:rsidRPr="008C1D33">
        <w:rPr>
          <w:rFonts w:eastAsia="Calibri"/>
          <w:i/>
          <w:iCs/>
          <w:sz w:val="24"/>
          <w:szCs w:val="24"/>
          <w:lang w:eastAsia="ar-SA"/>
        </w:rPr>
        <w:t xml:space="preserve"> каждого из нас Мудростью Изначально Вышестоящего Отца собою.</w:t>
      </w:r>
    </w:p>
    <w:p w14:paraId="323C6A8F"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 xml:space="preserve">Мы стяжали Истину Синтеза, мы отдали Истину Синтеза, а сейчас стяжаем её развитие </w:t>
      </w:r>
      <w:r w:rsidRPr="008C1D33">
        <w:rPr>
          <w:rFonts w:eastAsia="Calibri"/>
          <w:i/>
          <w:iCs/>
          <w:spacing w:val="20"/>
          <w:sz w:val="24"/>
          <w:szCs w:val="24"/>
          <w:lang w:eastAsia="ar-SA"/>
        </w:rPr>
        <w:t>дальше</w:t>
      </w:r>
      <w:r w:rsidRPr="008C1D33">
        <w:rPr>
          <w:rFonts w:eastAsia="Calibri"/>
          <w:i/>
          <w:iCs/>
          <w:sz w:val="24"/>
          <w:szCs w:val="24"/>
          <w:lang w:eastAsia="ar-SA"/>
        </w:rPr>
        <w:t xml:space="preserve"> в новом выражении. То есть вначале мы её </w:t>
      </w:r>
      <w:r w:rsidRPr="008C1D33">
        <w:rPr>
          <w:rFonts w:eastAsia="Calibri"/>
          <w:i/>
          <w:iCs/>
          <w:spacing w:val="20"/>
          <w:sz w:val="24"/>
          <w:szCs w:val="24"/>
          <w:lang w:eastAsia="ar-SA"/>
        </w:rPr>
        <w:t>выявили</w:t>
      </w:r>
      <w:r w:rsidRPr="008C1D33">
        <w:rPr>
          <w:rFonts w:eastAsia="Calibri"/>
          <w:i/>
          <w:iCs/>
          <w:sz w:val="24"/>
          <w:szCs w:val="24"/>
          <w:lang w:eastAsia="ar-SA"/>
        </w:rPr>
        <w:t>, чтобы она была, а теперь надо её стяжать, чтобы она развивалась, а не была, как она сейчас есть. То есть вы выявили её по своей компетенции, а надо стяжать, чтобы Отец её развивал в ваших Ядрах.</w:t>
      </w:r>
    </w:p>
    <w:p w14:paraId="52D0C66A"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И синтезируясь с Хум Изначально Вышестоящих Аватаров Синтеза Кут Хуми Фаинь, стяжаем Синтез Синтеза Изначально Вышестоящего Отца и Синтез ИВДИВО Человека-Субъекта Изначально Вышестоящего Отца и, возжигаясь, преображаемся ими.</w:t>
      </w:r>
    </w:p>
    <w:p w14:paraId="2E58C1E0"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И в этом огне мы синтезируемся с Изначально Вышестоящим Отцом, переходим в зал Изначально Вышестоящего Отца, становимся пред Изначально Вышестоящим Отцом Владыкой в форме Владыки 118-го Синтеза Изначально Вышестоящего Отца.</w:t>
      </w:r>
    </w:p>
    <w:p w14:paraId="1E128166"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И в этом огне, синтезируясь с Изначально Вышестоящим Отцом, стяжаем</w:t>
      </w:r>
    </w:p>
    <w:p w14:paraId="46FAE36C"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Истину Синтеза Человека </w:t>
      </w:r>
      <w:r w:rsidRPr="008C1D33">
        <w:rPr>
          <w:rFonts w:eastAsia="Calibri"/>
          <w:i/>
          <w:iCs/>
          <w:sz w:val="24"/>
          <w:szCs w:val="24"/>
          <w:lang w:eastAsia="ar-SA"/>
        </w:rPr>
        <w:t>Изначально Вышестоящего Отца,</w:t>
      </w:r>
    </w:p>
    <w:p w14:paraId="21F37702"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Истину Синтеза Посвящённого </w:t>
      </w:r>
      <w:r w:rsidRPr="008C1D33">
        <w:rPr>
          <w:rFonts w:eastAsia="Calibri"/>
          <w:i/>
          <w:iCs/>
          <w:sz w:val="24"/>
          <w:szCs w:val="24"/>
          <w:lang w:eastAsia="ar-SA"/>
        </w:rPr>
        <w:t>Изначально Вышестоящего Отца,</w:t>
      </w:r>
    </w:p>
    <w:p w14:paraId="14295A3A"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Истину Синтеза Служащего </w:t>
      </w:r>
      <w:r w:rsidRPr="008C1D33">
        <w:rPr>
          <w:rFonts w:eastAsia="Calibri"/>
          <w:i/>
          <w:iCs/>
          <w:sz w:val="24"/>
          <w:szCs w:val="24"/>
          <w:lang w:eastAsia="ar-SA"/>
        </w:rPr>
        <w:t>Изначально Вышестоящего Отца,</w:t>
      </w:r>
    </w:p>
    <w:p w14:paraId="11771606"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Истину Синтеза Ипостаси </w:t>
      </w:r>
      <w:r w:rsidRPr="008C1D33">
        <w:rPr>
          <w:rFonts w:eastAsia="Calibri"/>
          <w:i/>
          <w:iCs/>
          <w:sz w:val="24"/>
          <w:szCs w:val="24"/>
          <w:lang w:eastAsia="ar-SA"/>
        </w:rPr>
        <w:t>Изначально Вышестоящего Отца,</w:t>
      </w:r>
    </w:p>
    <w:p w14:paraId="2094AB70"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Истину Синтеза Учителя </w:t>
      </w:r>
      <w:r w:rsidRPr="008C1D33">
        <w:rPr>
          <w:rFonts w:eastAsia="Calibri"/>
          <w:i/>
          <w:iCs/>
          <w:sz w:val="24"/>
          <w:szCs w:val="24"/>
          <w:lang w:eastAsia="ar-SA"/>
        </w:rPr>
        <w:t>Изначально Вышестоящего Отца,</w:t>
      </w:r>
    </w:p>
    <w:p w14:paraId="0281B791"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Истину Синтеза Владыки </w:t>
      </w:r>
      <w:r w:rsidRPr="008C1D33">
        <w:rPr>
          <w:rFonts w:eastAsia="Calibri"/>
          <w:i/>
          <w:iCs/>
          <w:sz w:val="24"/>
          <w:szCs w:val="24"/>
          <w:lang w:eastAsia="ar-SA"/>
        </w:rPr>
        <w:t>Изначально Вышестоящего Отца,</w:t>
      </w:r>
    </w:p>
    <w:p w14:paraId="456BDAEA"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Истину Синтеза Аватара </w:t>
      </w:r>
      <w:r w:rsidRPr="008C1D33">
        <w:rPr>
          <w:rFonts w:eastAsia="Calibri"/>
          <w:i/>
          <w:iCs/>
          <w:sz w:val="24"/>
          <w:szCs w:val="24"/>
          <w:lang w:eastAsia="ar-SA"/>
        </w:rPr>
        <w:t>Изначально Вышестоящего Отца,</w:t>
      </w:r>
    </w:p>
    <w:p w14:paraId="55BA276A" w14:textId="77777777" w:rsidR="002E53B4" w:rsidRPr="008C1D33" w:rsidRDefault="002E53B4" w:rsidP="007B03D3">
      <w:pPr>
        <w:ind w:firstLine="425"/>
        <w:rPr>
          <w:rFonts w:eastAsia="Calibri"/>
          <w:i/>
          <w:iCs/>
          <w:sz w:val="24"/>
          <w:szCs w:val="24"/>
          <w:lang w:eastAsia="ar-SA"/>
        </w:rPr>
      </w:pPr>
      <w:r w:rsidRPr="008C1D33">
        <w:rPr>
          <w:rFonts w:eastAsia="Calibri"/>
          <w:b/>
          <w:i/>
          <w:iCs/>
          <w:sz w:val="24"/>
          <w:szCs w:val="24"/>
          <w:lang w:eastAsia="ar-SA"/>
        </w:rPr>
        <w:t xml:space="preserve">Истину Синтеза Отца </w:t>
      </w:r>
      <w:r w:rsidRPr="008C1D33">
        <w:rPr>
          <w:rFonts w:eastAsia="Calibri"/>
          <w:i/>
          <w:iCs/>
          <w:sz w:val="24"/>
          <w:szCs w:val="24"/>
          <w:lang w:eastAsia="ar-SA"/>
        </w:rPr>
        <w:t>Изначально Вышестоящего Отца.</w:t>
      </w:r>
    </w:p>
    <w:p w14:paraId="6186E745"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И в синтезе восьмерицы Аватар-Субъекта Изначально Вышестоящего Отца и восьми Истин Синтеза, синтезируясь с Изначально Вышестоящим Отцом, стяжаем</w:t>
      </w:r>
      <w:r w:rsidRPr="008C1D33">
        <w:rPr>
          <w:rFonts w:eastAsia="Calibri"/>
          <w:b/>
          <w:i/>
          <w:iCs/>
          <w:sz w:val="24"/>
          <w:szCs w:val="24"/>
          <w:lang w:eastAsia="ar-SA"/>
        </w:rPr>
        <w:t xml:space="preserve"> Истину Синтеза Аватар-Субъекта </w:t>
      </w:r>
      <w:r w:rsidRPr="008C1D33">
        <w:rPr>
          <w:rFonts w:eastAsia="Calibri"/>
          <w:i/>
          <w:iCs/>
          <w:sz w:val="24"/>
          <w:szCs w:val="24"/>
          <w:lang w:eastAsia="ar-SA"/>
        </w:rPr>
        <w:t>Изначально Вышестоящего Отца собою. И синтезируясь с Хум Изначально Вышестоящего Отца, стяжаем девять Синтезов Изначально Вышестоящего Отца и, возжигаясь, преображаемся ими.</w:t>
      </w:r>
    </w:p>
    <w:p w14:paraId="0F633323"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 xml:space="preserve">И синтезируясь с Изначально Вышестоящим Отцом, стяжаем </w:t>
      </w:r>
      <w:r w:rsidRPr="008C1D33">
        <w:rPr>
          <w:rFonts w:eastAsia="Calibri"/>
          <w:b/>
          <w:i/>
          <w:iCs/>
          <w:sz w:val="24"/>
          <w:szCs w:val="24"/>
          <w:lang w:eastAsia="ar-SA"/>
        </w:rPr>
        <w:t xml:space="preserve">Истину Синтеза Изначально Вышестоящего Владыки </w:t>
      </w:r>
      <w:r w:rsidRPr="008C1D33">
        <w:rPr>
          <w:rFonts w:eastAsia="Calibri"/>
          <w:i/>
          <w:iCs/>
          <w:sz w:val="24"/>
          <w:szCs w:val="24"/>
          <w:lang w:eastAsia="ar-SA"/>
        </w:rPr>
        <w:t>Изначально Вышестоящего Отца как таковую каждого из нас. И синтезируясь с Хум Изначально Вышестоящего Отца, стяжаем Синтез Изначально Вышестоящего Отца и, возжигаясь, преображаемся им.</w:t>
      </w:r>
    </w:p>
    <w:p w14:paraId="6BAD7CDC" w14:textId="77777777" w:rsidR="002E53B4" w:rsidRPr="008C1D33" w:rsidRDefault="002E53B4" w:rsidP="007B03D3">
      <w:pPr>
        <w:ind w:firstLine="425"/>
        <w:rPr>
          <w:rFonts w:eastAsia="Calibri"/>
          <w:b/>
          <w:i/>
          <w:iCs/>
          <w:sz w:val="24"/>
          <w:szCs w:val="24"/>
          <w:lang w:eastAsia="ar-SA"/>
        </w:rPr>
      </w:pPr>
      <w:r w:rsidRPr="008C1D33">
        <w:rPr>
          <w:rFonts w:eastAsia="Calibri"/>
          <w:i/>
          <w:iCs/>
          <w:sz w:val="24"/>
          <w:szCs w:val="24"/>
          <w:lang w:eastAsia="ar-SA"/>
        </w:rPr>
        <w:lastRenderedPageBreak/>
        <w:t xml:space="preserve">И в этом огне мы синтезируемся с Изначально Вышестоящим Отцом и </w:t>
      </w:r>
      <w:r w:rsidRPr="008C1D33">
        <w:rPr>
          <w:rFonts w:eastAsia="Calibri"/>
          <w:b/>
          <w:i/>
          <w:iCs/>
          <w:sz w:val="24"/>
          <w:szCs w:val="24"/>
          <w:lang w:eastAsia="ar-SA"/>
        </w:rPr>
        <w:t>стяжаем</w:t>
      </w:r>
    </w:p>
    <w:p w14:paraId="799BF822"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Мудрость Человека </w:t>
      </w:r>
      <w:r w:rsidRPr="008C1D33">
        <w:rPr>
          <w:rFonts w:eastAsia="Calibri"/>
          <w:i/>
          <w:iCs/>
          <w:sz w:val="24"/>
          <w:szCs w:val="24"/>
          <w:lang w:eastAsia="ar-SA"/>
        </w:rPr>
        <w:t>Изначально Вышестоящего Отца,</w:t>
      </w:r>
    </w:p>
    <w:p w14:paraId="6F8B2610"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Мудрость Посвящённого </w:t>
      </w:r>
      <w:r w:rsidRPr="008C1D33">
        <w:rPr>
          <w:rFonts w:eastAsia="Calibri"/>
          <w:i/>
          <w:iCs/>
          <w:sz w:val="24"/>
          <w:szCs w:val="24"/>
          <w:lang w:eastAsia="ar-SA"/>
        </w:rPr>
        <w:t>Изначально Вышестоящего Отца,</w:t>
      </w:r>
    </w:p>
    <w:p w14:paraId="48401B70"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Мудрость Служащего </w:t>
      </w:r>
      <w:r w:rsidRPr="008C1D33">
        <w:rPr>
          <w:rFonts w:eastAsia="Calibri"/>
          <w:i/>
          <w:iCs/>
          <w:sz w:val="24"/>
          <w:szCs w:val="24"/>
          <w:lang w:eastAsia="ar-SA"/>
        </w:rPr>
        <w:t>Изначально Вышестоящего Отца,</w:t>
      </w:r>
    </w:p>
    <w:p w14:paraId="5E69799E"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Мудрость Ипостаси </w:t>
      </w:r>
      <w:r w:rsidRPr="008C1D33">
        <w:rPr>
          <w:rFonts w:eastAsia="Calibri"/>
          <w:i/>
          <w:iCs/>
          <w:sz w:val="24"/>
          <w:szCs w:val="24"/>
          <w:lang w:eastAsia="ar-SA"/>
        </w:rPr>
        <w:t>Изначально Вышестоящего Отца,</w:t>
      </w:r>
    </w:p>
    <w:p w14:paraId="0F6B8BC0"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Мудрость Учителя </w:t>
      </w:r>
      <w:r w:rsidRPr="008C1D33">
        <w:rPr>
          <w:rFonts w:eastAsia="Calibri"/>
          <w:i/>
          <w:iCs/>
          <w:sz w:val="24"/>
          <w:szCs w:val="24"/>
          <w:lang w:eastAsia="ar-SA"/>
        </w:rPr>
        <w:t>Изначально Вышестоящего Отца,</w:t>
      </w:r>
    </w:p>
    <w:p w14:paraId="2BDD0710"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Мудрость Владыки </w:t>
      </w:r>
      <w:r w:rsidRPr="008C1D33">
        <w:rPr>
          <w:rFonts w:eastAsia="Calibri"/>
          <w:i/>
          <w:iCs/>
          <w:sz w:val="24"/>
          <w:szCs w:val="24"/>
          <w:lang w:eastAsia="ar-SA"/>
        </w:rPr>
        <w:t>Изначально Вышестоящего Отца,</w:t>
      </w:r>
    </w:p>
    <w:p w14:paraId="5964C122"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Мудрость Аватара </w:t>
      </w:r>
      <w:r w:rsidRPr="008C1D33">
        <w:rPr>
          <w:rFonts w:eastAsia="Calibri"/>
          <w:i/>
          <w:iCs/>
          <w:sz w:val="24"/>
          <w:szCs w:val="24"/>
          <w:lang w:eastAsia="ar-SA"/>
        </w:rPr>
        <w:t>Изначально Вышестоящего Отца,</w:t>
      </w:r>
    </w:p>
    <w:p w14:paraId="09522AC5" w14:textId="77777777" w:rsidR="002E53B4" w:rsidRPr="008C1D33" w:rsidRDefault="002E53B4" w:rsidP="007B03D3">
      <w:pPr>
        <w:ind w:firstLine="425"/>
        <w:rPr>
          <w:rFonts w:eastAsia="Calibri"/>
          <w:b/>
          <w:i/>
          <w:iCs/>
          <w:sz w:val="24"/>
          <w:szCs w:val="24"/>
          <w:lang w:eastAsia="ar-SA"/>
        </w:rPr>
      </w:pPr>
      <w:r w:rsidRPr="008C1D33">
        <w:rPr>
          <w:rFonts w:eastAsia="Calibri"/>
          <w:b/>
          <w:i/>
          <w:iCs/>
          <w:sz w:val="24"/>
          <w:szCs w:val="24"/>
          <w:lang w:eastAsia="ar-SA"/>
        </w:rPr>
        <w:t xml:space="preserve">Мудрость Отца </w:t>
      </w:r>
      <w:r w:rsidRPr="008C1D33">
        <w:rPr>
          <w:rFonts w:eastAsia="Calibri"/>
          <w:i/>
          <w:iCs/>
          <w:sz w:val="24"/>
          <w:szCs w:val="24"/>
          <w:lang w:eastAsia="ar-SA"/>
        </w:rPr>
        <w:t>Изначально Вышестоящего Отца.</w:t>
      </w:r>
    </w:p>
    <w:p w14:paraId="303F6CE2"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 xml:space="preserve">И в синтезе восьмерицы Мудрости </w:t>
      </w:r>
      <w:r w:rsidRPr="008C1D33">
        <w:rPr>
          <w:rFonts w:eastAsia="Calibri"/>
          <w:b/>
          <w:i/>
          <w:iCs/>
          <w:sz w:val="24"/>
          <w:szCs w:val="24"/>
          <w:lang w:eastAsia="ar-SA"/>
        </w:rPr>
        <w:t>стяжаем Мудрость Аватар-Субъекта Изначально Вышестоящего Отца собою</w:t>
      </w:r>
      <w:r w:rsidRPr="008C1D33">
        <w:rPr>
          <w:rFonts w:eastAsia="Calibri"/>
          <w:i/>
          <w:iCs/>
          <w:sz w:val="24"/>
          <w:szCs w:val="24"/>
          <w:lang w:eastAsia="ar-SA"/>
        </w:rPr>
        <w:t>. И вспыхивая ими, синтезируясь с Хум Изначально Вышестоящего Отца, стяжаем девять Синтезов Изначально Вышестоящего Отца и, возжигаясь, преображаемся ими.</w:t>
      </w:r>
    </w:p>
    <w:p w14:paraId="0C40DF1D"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 xml:space="preserve">И вспыхивая всем стяжённым, возожжённым, синтезируемся с Хум Изначально Вышестоящего Отца, стяжаем </w:t>
      </w:r>
      <w:r w:rsidRPr="008C1D33">
        <w:rPr>
          <w:rFonts w:eastAsia="Calibri"/>
          <w:b/>
          <w:i/>
          <w:iCs/>
          <w:sz w:val="24"/>
          <w:szCs w:val="24"/>
          <w:lang w:eastAsia="ar-SA"/>
        </w:rPr>
        <w:t xml:space="preserve">Мудрость Истины Синтеза </w:t>
      </w:r>
      <w:r w:rsidRPr="008C1D33">
        <w:rPr>
          <w:rFonts w:eastAsia="Calibri"/>
          <w:i/>
          <w:iCs/>
          <w:sz w:val="24"/>
          <w:szCs w:val="24"/>
          <w:lang w:eastAsia="ar-SA"/>
        </w:rPr>
        <w:t>Изначально Вышестоящего Отца собою и, проникаясь, вспыхиваем ею. Синтезируясь с Хум Изначально Вышестоящего Отца, стяжаем Синтез Изначально Вышестоящего Отца и, возжигаясь, преображаемся им.</w:t>
      </w:r>
    </w:p>
    <w:p w14:paraId="2FBC1A2D"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И мы благодарим Изначально Вышестоящего Отца, благодарим Изначально Вышестоящих Аватаров Синтеза Кут Хуми Фаинь.</w:t>
      </w:r>
    </w:p>
    <w:p w14:paraId="5E45047E"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Возвращаемся в физическое присутствие в данный зал.</w:t>
      </w:r>
    </w:p>
    <w:p w14:paraId="18CA2EF1"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И эманируем всё стяжённое и возожжённое в ИВДИВО, ИВДИВО Ставрополь, ИВДИВО Москва, ИВДИВО Краснодар, ИВДИВО Сочи, ИВДИВО Кавказские Минеральные Воды, подразделения ИВДИВО участников данной практики и ИВДИВО каждого из нас.</w:t>
      </w:r>
    </w:p>
    <w:p w14:paraId="1F778CE0" w14:textId="77777777" w:rsidR="002E53B4" w:rsidRPr="008C1D33" w:rsidRDefault="002E53B4" w:rsidP="007B03D3">
      <w:pPr>
        <w:ind w:firstLine="425"/>
        <w:rPr>
          <w:rFonts w:eastAsia="Calibri"/>
          <w:i/>
          <w:iCs/>
          <w:sz w:val="24"/>
          <w:szCs w:val="24"/>
          <w:lang w:eastAsia="ar-SA"/>
        </w:rPr>
      </w:pPr>
      <w:r w:rsidRPr="008C1D33">
        <w:rPr>
          <w:rFonts w:eastAsia="Calibri"/>
          <w:i/>
          <w:iCs/>
          <w:sz w:val="24"/>
          <w:szCs w:val="24"/>
          <w:lang w:eastAsia="ar-SA"/>
        </w:rPr>
        <w:t>И выходим из практики. Аминь.</w:t>
      </w:r>
    </w:p>
    <w:p w14:paraId="48641F21" w14:textId="77777777" w:rsidR="002E53B4" w:rsidRPr="008C1D33" w:rsidRDefault="002E53B4" w:rsidP="00F03DF4">
      <w:pPr>
        <w:pStyle w:val="4"/>
      </w:pPr>
      <w:bookmarkStart w:id="848" w:name="_Toc144621616"/>
      <w:bookmarkStart w:id="849" w:name="_Toc221905946"/>
      <w:r w:rsidRPr="008C1D33">
        <w:t>Мудрость Истины Синтеза</w:t>
      </w:r>
      <w:bookmarkEnd w:id="848"/>
      <w:r w:rsidRPr="008C1D33">
        <w:t>. Контакт с Аватар-</w:t>
      </w:r>
      <w:r w:rsidRPr="008C1D33">
        <w:rPr>
          <w:rFonts w:eastAsia="Calibri"/>
          <w:shd w:val="clear" w:color="auto" w:fill="FFFFFF"/>
        </w:rPr>
        <w:t>Владыкой</w:t>
      </w:r>
      <w:bookmarkEnd w:id="849"/>
    </w:p>
    <w:p w14:paraId="440AFFD7" w14:textId="4FFC4E4B" w:rsidR="002E53B4" w:rsidRPr="008C1D33" w:rsidRDefault="002E53B4" w:rsidP="007B03D3">
      <w:pPr>
        <w:ind w:firstLine="425"/>
        <w:rPr>
          <w:rFonts w:eastAsia="Calibri"/>
          <w:sz w:val="24"/>
          <w:szCs w:val="24"/>
          <w:shd w:val="clear" w:color="auto" w:fill="FFFFFF"/>
          <w:lang w:eastAsia="ar-SA"/>
        </w:rPr>
      </w:pPr>
      <w:r w:rsidRPr="008C1D33">
        <w:rPr>
          <w:rFonts w:eastAsia="Calibri"/>
          <w:sz w:val="24"/>
          <w:szCs w:val="24"/>
          <w:shd w:val="clear" w:color="auto" w:fill="FFFFFF"/>
          <w:lang w:eastAsia="ar-SA"/>
        </w:rPr>
        <w:t>Замерли. Вот здесь в голове (</w:t>
      </w:r>
      <w:r w:rsidRPr="008C1D33">
        <w:rPr>
          <w:rFonts w:eastAsia="Calibri"/>
          <w:i/>
          <w:sz w:val="24"/>
          <w:szCs w:val="24"/>
          <w:shd w:val="clear" w:color="auto" w:fill="FFFFFF"/>
          <w:lang w:eastAsia="ar-SA"/>
        </w:rPr>
        <w:t>на вершине головы, в виде шапочки</w:t>
      </w:r>
      <w:r w:rsidRPr="008C1D33">
        <w:rPr>
          <w:rFonts w:eastAsia="Calibri"/>
          <w:sz w:val="24"/>
          <w:szCs w:val="24"/>
          <w:shd w:val="clear" w:color="auto" w:fill="FFFFFF"/>
          <w:lang w:eastAsia="ar-SA"/>
        </w:rPr>
        <w:t>), вот сейчас горит огонь</w:t>
      </w:r>
      <w:r w:rsidR="00D554A9" w:rsidRPr="008C1D33">
        <w:rPr>
          <w:rFonts w:eastAsia="Calibri"/>
          <w:sz w:val="24"/>
          <w:szCs w:val="24"/>
          <w:shd w:val="clear" w:color="auto" w:fill="FFFFFF"/>
          <w:lang w:eastAsia="ar-SA"/>
        </w:rPr>
        <w:t xml:space="preserve"> – </w:t>
      </w:r>
      <w:r w:rsidRPr="008C1D33">
        <w:rPr>
          <w:rFonts w:eastAsia="Calibri"/>
          <w:sz w:val="24"/>
          <w:szCs w:val="24"/>
          <w:shd w:val="clear" w:color="auto" w:fill="FFFFFF"/>
          <w:lang w:eastAsia="ar-SA"/>
        </w:rPr>
        <w:t>это ваша Мудрость Истины Синтеза. Истина Синтеза</w:t>
      </w:r>
      <w:r w:rsidR="00D554A9" w:rsidRPr="008C1D33">
        <w:rPr>
          <w:rFonts w:eastAsia="Calibri"/>
          <w:sz w:val="24"/>
          <w:szCs w:val="24"/>
          <w:shd w:val="clear" w:color="auto" w:fill="FFFFFF"/>
          <w:lang w:eastAsia="ar-SA"/>
        </w:rPr>
        <w:t xml:space="preserve"> – </w:t>
      </w:r>
      <w:r w:rsidRPr="008C1D33">
        <w:rPr>
          <w:rFonts w:eastAsia="Calibri"/>
          <w:sz w:val="24"/>
          <w:szCs w:val="24"/>
          <w:shd w:val="clear" w:color="auto" w:fill="FFFFFF"/>
          <w:lang w:eastAsia="ar-SA"/>
        </w:rPr>
        <w:t>это у Владыки, в отличие от Истины, как части. А Мудрость</w:t>
      </w:r>
      <w:r w:rsidR="00D554A9" w:rsidRPr="008C1D33">
        <w:rPr>
          <w:rFonts w:eastAsia="Calibri"/>
          <w:sz w:val="24"/>
          <w:szCs w:val="24"/>
          <w:shd w:val="clear" w:color="auto" w:fill="FFFFFF"/>
          <w:lang w:eastAsia="ar-SA"/>
        </w:rPr>
        <w:t xml:space="preserve"> – </w:t>
      </w:r>
      <w:r w:rsidRPr="008C1D33">
        <w:rPr>
          <w:rFonts w:eastAsia="Calibri"/>
          <w:sz w:val="24"/>
          <w:szCs w:val="24"/>
          <w:shd w:val="clear" w:color="auto" w:fill="FFFFFF"/>
          <w:lang w:eastAsia="ar-SA"/>
        </w:rPr>
        <w:t>это то, что поможет вам расшифровать и её, и Парадигму. Реально записанная Отцом Мудрость 8</w:t>
      </w:r>
      <w:r w:rsidRPr="008C1D33">
        <w:rPr>
          <w:rFonts w:eastAsia="Calibri"/>
          <w:sz w:val="24"/>
          <w:szCs w:val="24"/>
          <w:shd w:val="clear" w:color="auto" w:fill="FFFFFF"/>
          <w:lang w:eastAsia="ar-SA"/>
        </w:rPr>
        <w:noBreakHyphen/>
        <w:t xml:space="preserve">ричная в цельности девятки. Проживите вот этот специфический огонь. Если вы сейчас его почувствуете, вы его запомните. Это прямой огонь Владыки, только от Изначально Вышестоящего Отца, не от Владыки. Но это вот </w:t>
      </w:r>
      <w:r w:rsidRPr="008C1D33">
        <w:rPr>
          <w:rFonts w:eastAsia="Calibri"/>
          <w:spacing w:val="20"/>
          <w:sz w:val="24"/>
          <w:szCs w:val="24"/>
          <w:shd w:val="clear" w:color="auto" w:fill="FFFFFF"/>
          <w:lang w:eastAsia="ar-SA"/>
        </w:rPr>
        <w:t>так</w:t>
      </w:r>
      <w:r w:rsidRPr="008C1D33">
        <w:rPr>
          <w:rFonts w:eastAsia="Calibri"/>
          <w:sz w:val="24"/>
          <w:szCs w:val="24"/>
          <w:shd w:val="clear" w:color="auto" w:fill="FFFFFF"/>
          <w:lang w:eastAsia="ar-SA"/>
        </w:rPr>
        <w:t xml:space="preserve"> чувствуется огонь Владыки на мозге.</w:t>
      </w:r>
    </w:p>
    <w:p w14:paraId="7505C68D" w14:textId="77777777" w:rsidR="002E53B4" w:rsidRPr="008C1D33" w:rsidRDefault="002E53B4" w:rsidP="007B03D3">
      <w:pPr>
        <w:ind w:firstLine="425"/>
        <w:rPr>
          <w:rFonts w:eastAsia="Calibri"/>
          <w:sz w:val="24"/>
          <w:szCs w:val="24"/>
          <w:shd w:val="clear" w:color="auto" w:fill="FFFFFF"/>
          <w:lang w:eastAsia="ar-SA"/>
        </w:rPr>
      </w:pPr>
      <w:r w:rsidRPr="008C1D33">
        <w:rPr>
          <w:rFonts w:eastAsia="Calibri"/>
          <w:sz w:val="24"/>
          <w:szCs w:val="24"/>
          <w:shd w:val="clear" w:color="auto" w:fill="FFFFFF"/>
          <w:lang w:eastAsia="ar-SA"/>
        </w:rPr>
        <w:lastRenderedPageBreak/>
        <w:t>Соответственно, когда вы входите в Мудрость Истины Синтеза, вы напрямую выходите на контакт с Владыкой автоматически. Это Аватар-Владыка. Нам не разрешили к нему ходить, потому что он занят. Без комментариев, почему. Иногда «</w:t>
      </w:r>
      <w:r w:rsidRPr="008C1D33">
        <w:rPr>
          <w:rFonts w:eastAsia="Calibri"/>
          <w:i/>
          <w:sz w:val="24"/>
          <w:szCs w:val="24"/>
          <w:shd w:val="clear" w:color="auto" w:fill="FFFFFF"/>
          <w:lang w:eastAsia="ar-SA"/>
        </w:rPr>
        <w:t>зя</w:t>
      </w:r>
      <w:r w:rsidRPr="008C1D33">
        <w:rPr>
          <w:rFonts w:eastAsia="Calibri"/>
          <w:sz w:val="24"/>
          <w:szCs w:val="24"/>
          <w:shd w:val="clear" w:color="auto" w:fill="FFFFFF"/>
          <w:lang w:eastAsia="ar-SA"/>
        </w:rPr>
        <w:t>», иногда «</w:t>
      </w:r>
      <w:r w:rsidRPr="008C1D33">
        <w:rPr>
          <w:rFonts w:eastAsia="Calibri"/>
          <w:i/>
          <w:sz w:val="24"/>
          <w:szCs w:val="24"/>
          <w:shd w:val="clear" w:color="auto" w:fill="FFFFFF"/>
          <w:lang w:eastAsia="ar-SA"/>
        </w:rPr>
        <w:t>незя</w:t>
      </w:r>
      <w:r w:rsidRPr="008C1D33">
        <w:rPr>
          <w:rFonts w:eastAsia="Calibri"/>
          <w:sz w:val="24"/>
          <w:szCs w:val="24"/>
          <w:shd w:val="clear" w:color="auto" w:fill="FFFFFF"/>
          <w:lang w:eastAsia="ar-SA"/>
        </w:rPr>
        <w:t xml:space="preserve">». Здесь вопрос не в нас, а… там в своих регламентациях. Но это его огонь, и когда вы будете учиться сами, вспоминая этот огонь, вы напрямую будете выходить к Аватар-Владыке. Вы увидели? </w:t>
      </w:r>
    </w:p>
    <w:p w14:paraId="799EFB31" w14:textId="4E1A11EF" w:rsidR="002E53B4" w:rsidRPr="008C1D33" w:rsidRDefault="002E53B4" w:rsidP="007B03D3">
      <w:pPr>
        <w:ind w:firstLine="425"/>
        <w:rPr>
          <w:rFonts w:eastAsia="Calibri"/>
          <w:sz w:val="24"/>
          <w:szCs w:val="24"/>
          <w:shd w:val="clear" w:color="auto" w:fill="FFFFFF"/>
          <w:lang w:eastAsia="ar-SA"/>
        </w:rPr>
      </w:pPr>
      <w:r w:rsidRPr="008C1D33">
        <w:rPr>
          <w:rFonts w:eastAsia="Calibri"/>
          <w:sz w:val="24"/>
          <w:szCs w:val="24"/>
          <w:shd w:val="clear" w:color="auto" w:fill="FFFFFF"/>
          <w:lang w:eastAsia="ar-SA"/>
        </w:rPr>
        <w:t xml:space="preserve">Это такая вершина 118-го Синтеза. Это специальное стяжание, чтобы вы </w:t>
      </w:r>
      <w:r w:rsidRPr="008C1D33">
        <w:rPr>
          <w:rFonts w:eastAsia="Calibri"/>
          <w:spacing w:val="20"/>
          <w:sz w:val="24"/>
          <w:szCs w:val="24"/>
          <w:shd w:val="clear" w:color="auto" w:fill="FFFFFF"/>
          <w:lang w:eastAsia="ar-SA"/>
        </w:rPr>
        <w:t>напрямую</w:t>
      </w:r>
      <w:r w:rsidRPr="008C1D33">
        <w:rPr>
          <w:rFonts w:eastAsia="Calibri"/>
          <w:sz w:val="24"/>
          <w:szCs w:val="24"/>
          <w:shd w:val="clear" w:color="auto" w:fill="FFFFFF"/>
          <w:lang w:eastAsia="ar-SA"/>
        </w:rPr>
        <w:t xml:space="preserve"> могли выходить к Аватар-Владыке. Маленькое уточнение для «умников». Мы умеем ходить и то с трудом, к Аватар-Ипостаси. Выше Аватар-Ипостаси компетенция Аватар-Учителя и ещё выше и сложнее,</w:t>
      </w:r>
      <w:r w:rsidR="00D554A9" w:rsidRPr="008C1D33">
        <w:rPr>
          <w:rFonts w:eastAsia="Calibri"/>
          <w:sz w:val="24"/>
          <w:szCs w:val="24"/>
          <w:shd w:val="clear" w:color="auto" w:fill="FFFFFF"/>
          <w:lang w:eastAsia="ar-SA"/>
        </w:rPr>
        <w:t xml:space="preserve"> – </w:t>
      </w:r>
      <w:r w:rsidRPr="008C1D33">
        <w:rPr>
          <w:rFonts w:eastAsia="Calibri"/>
          <w:sz w:val="24"/>
          <w:szCs w:val="24"/>
          <w:shd w:val="clear" w:color="auto" w:fill="FFFFFF"/>
          <w:lang w:eastAsia="ar-SA"/>
        </w:rPr>
        <w:t xml:space="preserve">Аватар-Владыки. То есть это третья степень сложности </w:t>
      </w:r>
      <w:r w:rsidRPr="008C1D33">
        <w:rPr>
          <w:rFonts w:eastAsia="Calibri"/>
          <w:spacing w:val="20"/>
          <w:sz w:val="24"/>
          <w:szCs w:val="24"/>
          <w:shd w:val="clear" w:color="auto" w:fill="FFFFFF"/>
          <w:lang w:eastAsia="ar-SA"/>
        </w:rPr>
        <w:t>после</w:t>
      </w:r>
      <w:r w:rsidRPr="008C1D33">
        <w:rPr>
          <w:rFonts w:eastAsia="Calibri"/>
          <w:sz w:val="24"/>
          <w:szCs w:val="24"/>
          <w:shd w:val="clear" w:color="auto" w:fill="FFFFFF"/>
          <w:lang w:eastAsia="ar-SA"/>
        </w:rPr>
        <w:t xml:space="preserve"> Аватар-Ипостаси. Намёк понятен. Поэтому </w:t>
      </w:r>
      <w:r w:rsidRPr="008C1D33">
        <w:rPr>
          <w:rFonts w:eastAsia="Calibri"/>
          <w:b/>
          <w:sz w:val="24"/>
          <w:szCs w:val="24"/>
          <w:shd w:val="clear" w:color="auto" w:fill="FFFFFF"/>
          <w:lang w:eastAsia="ar-SA"/>
        </w:rPr>
        <w:t xml:space="preserve">вам даден </w:t>
      </w:r>
      <w:r w:rsidRPr="008C1D33">
        <w:rPr>
          <w:rFonts w:eastAsia="Calibri"/>
          <w:b/>
          <w:spacing w:val="20"/>
          <w:sz w:val="24"/>
          <w:szCs w:val="24"/>
          <w:shd w:val="clear" w:color="auto" w:fill="FFFFFF"/>
          <w:lang w:eastAsia="ar-SA"/>
        </w:rPr>
        <w:t xml:space="preserve">специальный </w:t>
      </w:r>
      <w:r w:rsidRPr="008C1D33">
        <w:rPr>
          <w:rFonts w:eastAsia="Calibri"/>
          <w:b/>
          <w:sz w:val="24"/>
          <w:szCs w:val="24"/>
          <w:shd w:val="clear" w:color="auto" w:fill="FFFFFF"/>
          <w:lang w:eastAsia="ar-SA"/>
        </w:rPr>
        <w:t>огонь, по которому вы можете в эту третью степень войти.</w:t>
      </w:r>
    </w:p>
    <w:p w14:paraId="63177D43" w14:textId="77777777" w:rsidR="002E53B4" w:rsidRPr="008C1D33" w:rsidRDefault="002E53B4" w:rsidP="007B03D3">
      <w:pPr>
        <w:ind w:firstLine="425"/>
        <w:rPr>
          <w:rFonts w:eastAsia="Calibri"/>
          <w:b/>
          <w:sz w:val="24"/>
          <w:szCs w:val="24"/>
          <w:shd w:val="clear" w:color="auto" w:fill="FFFFFF"/>
          <w:lang w:eastAsia="ar-SA"/>
        </w:rPr>
      </w:pPr>
      <w:r w:rsidRPr="008C1D33">
        <w:rPr>
          <w:rFonts w:eastAsia="Calibri"/>
          <w:b/>
          <w:sz w:val="24"/>
          <w:szCs w:val="24"/>
          <w:shd w:val="clear" w:color="auto" w:fill="FFFFFF"/>
          <w:lang w:eastAsia="ar-SA"/>
        </w:rPr>
        <w:t xml:space="preserve">И туда надо ходить </w:t>
      </w:r>
      <w:r w:rsidRPr="008C1D33">
        <w:rPr>
          <w:rFonts w:eastAsia="Calibri"/>
          <w:b/>
          <w:spacing w:val="20"/>
          <w:sz w:val="24"/>
          <w:szCs w:val="24"/>
          <w:shd w:val="clear" w:color="auto" w:fill="FFFFFF"/>
          <w:lang w:eastAsia="ar-SA"/>
        </w:rPr>
        <w:t>тренироваться</w:t>
      </w:r>
      <w:r w:rsidRPr="008C1D33">
        <w:rPr>
          <w:rFonts w:eastAsia="Calibri"/>
          <w:b/>
          <w:sz w:val="24"/>
          <w:szCs w:val="24"/>
          <w:shd w:val="clear" w:color="auto" w:fill="FFFFFF"/>
          <w:lang w:eastAsia="ar-SA"/>
        </w:rPr>
        <w:t>, потому что мы с вами более-менее натренировались на Аватар-Ипостась. Мы совершенно не натренированы ни на Аватар-Учителя, ни на Аватар-Владыку. Но вот Отец решил нас начать тренировать нас на Аватар-Владыку, потому что мы стяжали Владыческие тела.</w:t>
      </w:r>
    </w:p>
    <w:p w14:paraId="172D53ED" w14:textId="110753E1" w:rsidR="002E53B4" w:rsidRPr="008C1D33" w:rsidRDefault="002E53B4" w:rsidP="007B03D3">
      <w:pPr>
        <w:ind w:firstLine="425"/>
        <w:rPr>
          <w:rFonts w:eastAsia="Times New Roman"/>
          <w:sz w:val="24"/>
          <w:szCs w:val="24"/>
          <w:lang w:eastAsia="ru-RU"/>
        </w:rPr>
      </w:pPr>
      <w:r w:rsidRPr="008C1D33">
        <w:rPr>
          <w:rFonts w:eastAsia="Calibri"/>
          <w:sz w:val="24"/>
          <w:szCs w:val="24"/>
          <w:shd w:val="clear" w:color="auto" w:fill="FFFFFF"/>
          <w:lang w:eastAsia="ar-SA"/>
        </w:rPr>
        <w:t>Поэтому вот этот огонь очень ценен. Почувствовали, не почувствовали, просто запомните, он сейчас стоит на верхних, вот у меня стоит вот как шапочка на голове, на мозге, внутри черепной коробки, вот он вот так стоит. Вот его запоминаем и ходим к Аватар-Владыке тренироваться. Все услышали? Ничего личного. Этот огонь возник</w:t>
      </w:r>
      <w:r w:rsidR="00D554A9" w:rsidRPr="008C1D33">
        <w:rPr>
          <w:rFonts w:eastAsia="Calibri"/>
          <w:sz w:val="24"/>
          <w:szCs w:val="24"/>
          <w:shd w:val="clear" w:color="auto" w:fill="FFFFFF"/>
          <w:lang w:eastAsia="ar-SA"/>
        </w:rPr>
        <w:t xml:space="preserve"> – </w:t>
      </w:r>
      <w:r w:rsidRPr="008C1D33">
        <w:rPr>
          <w:rFonts w:eastAsia="Calibri"/>
          <w:sz w:val="24"/>
          <w:szCs w:val="24"/>
          <w:shd w:val="clear" w:color="auto" w:fill="FFFFFF"/>
          <w:lang w:eastAsia="ar-SA"/>
        </w:rPr>
        <w:t>вас туда вызывают, вышли. Всё просто. Понятно? Просто так он в голове возникать не будет. На Синтезе</w:t>
      </w:r>
      <w:r w:rsidR="00D554A9" w:rsidRPr="008C1D33">
        <w:rPr>
          <w:rFonts w:eastAsia="Calibri"/>
          <w:sz w:val="24"/>
          <w:szCs w:val="24"/>
          <w:shd w:val="clear" w:color="auto" w:fill="FFFFFF"/>
          <w:lang w:eastAsia="ar-SA"/>
        </w:rPr>
        <w:t xml:space="preserve"> – </w:t>
      </w:r>
      <w:r w:rsidRPr="008C1D33">
        <w:rPr>
          <w:rFonts w:eastAsia="Calibri"/>
          <w:sz w:val="24"/>
          <w:szCs w:val="24"/>
          <w:shd w:val="clear" w:color="auto" w:fill="FFFFFF"/>
          <w:lang w:eastAsia="ar-SA"/>
        </w:rPr>
        <w:t>это классика стяжания. А если по жизни возник, значит, вас вызывает Аватар-Владыка. А дальше там уже, как пойдёт.</w:t>
      </w:r>
    </w:p>
    <w:p w14:paraId="29C293EB" w14:textId="6A32EABF" w:rsidR="00470646" w:rsidRPr="008C1D33" w:rsidRDefault="00470646" w:rsidP="00F03DF4">
      <w:pPr>
        <w:pStyle w:val="3"/>
        <w:rPr>
          <w:lang w:bidi="fa-IR"/>
        </w:rPr>
      </w:pPr>
      <w:bookmarkStart w:id="850" w:name="_Toc221069401"/>
      <w:bookmarkStart w:id="851" w:name="_Toc221905947"/>
      <w:r w:rsidRPr="008C1D33">
        <w:rPr>
          <w:lang w:bidi="fa-IR"/>
        </w:rPr>
        <w:t>62 Си</w:t>
      </w:r>
      <w:r w:rsidR="003A5BE9" w:rsidRPr="008C1D33">
        <w:rPr>
          <w:lang w:bidi="fa-IR"/>
        </w:rPr>
        <w:t>нтез</w:t>
      </w:r>
      <w:r w:rsidRPr="008C1D33">
        <w:rPr>
          <w:lang w:bidi="fa-IR"/>
        </w:rPr>
        <w:t xml:space="preserve"> ИВО 2023-04-22-23 Сириус Сердюк О.</w:t>
      </w:r>
      <w:bookmarkEnd w:id="850"/>
      <w:bookmarkEnd w:id="851"/>
    </w:p>
    <w:p w14:paraId="4F84C20E" w14:textId="5C6CD1DC" w:rsidR="00470646" w:rsidRPr="008C1D33" w:rsidRDefault="00E03BF1" w:rsidP="00F03DF4">
      <w:pPr>
        <w:pStyle w:val="4"/>
      </w:pPr>
      <w:bookmarkStart w:id="852" w:name="_Toc221069402"/>
      <w:bookmarkStart w:id="853" w:name="_Toc221905948"/>
      <w:r w:rsidRPr="008C1D33">
        <w:t>Истин</w:t>
      </w:r>
      <w:r w:rsidR="00470646" w:rsidRPr="008C1D33">
        <w:t>а</w:t>
      </w:r>
      <w:bookmarkEnd w:id="852"/>
      <w:bookmarkEnd w:id="853"/>
    </w:p>
    <w:p w14:paraId="5B592B3B" w14:textId="2C1CE692" w:rsidR="00470646" w:rsidRPr="008C1D33" w:rsidRDefault="00E03BF1" w:rsidP="007B03D3">
      <w:pPr>
        <w:ind w:firstLine="425"/>
        <w:rPr>
          <w:rFonts w:eastAsia="Calibri"/>
          <w:sz w:val="24"/>
          <w:szCs w:val="24"/>
        </w:rPr>
      </w:pPr>
      <w:r w:rsidRPr="008C1D33">
        <w:rPr>
          <w:rFonts w:eastAsia="Calibri"/>
          <w:sz w:val="24"/>
          <w:szCs w:val="24"/>
        </w:rPr>
        <w:t>Истин</w:t>
      </w:r>
      <w:r w:rsidR="00470646" w:rsidRPr="008C1D33">
        <w:rPr>
          <w:rFonts w:eastAsia="Calibri"/>
          <w:sz w:val="24"/>
          <w:szCs w:val="24"/>
        </w:rPr>
        <w:t xml:space="preserve">а, которая не требует подтверждений, она всегда безотлагательна, несущим явлением </w:t>
      </w:r>
      <w:r w:rsidRPr="008C1D33">
        <w:rPr>
          <w:rFonts w:eastAsia="Calibri"/>
          <w:sz w:val="24"/>
          <w:szCs w:val="24"/>
        </w:rPr>
        <w:t>Истин</w:t>
      </w:r>
      <w:r w:rsidR="00470646" w:rsidRPr="008C1D33">
        <w:rPr>
          <w:rFonts w:eastAsia="Calibri"/>
          <w:sz w:val="24"/>
          <w:szCs w:val="24"/>
        </w:rPr>
        <w:t xml:space="preserve">ы в Отце-Человеке-Субъекте является такое определение как </w:t>
      </w:r>
      <w:r w:rsidR="00470646" w:rsidRPr="008C1D33">
        <w:rPr>
          <w:rFonts w:eastAsia="Calibri"/>
          <w:b/>
          <w:sz w:val="24"/>
          <w:szCs w:val="24"/>
        </w:rPr>
        <w:t>Я-настоящего</w:t>
      </w:r>
      <w:r w:rsidR="00470646" w:rsidRPr="008C1D33">
        <w:rPr>
          <w:rFonts w:eastAsia="Calibri"/>
          <w:sz w:val="24"/>
          <w:szCs w:val="24"/>
        </w:rPr>
        <w:t>.</w:t>
      </w:r>
    </w:p>
    <w:p w14:paraId="06DC4F61" w14:textId="64CB0281" w:rsidR="00470646" w:rsidRPr="008C1D33" w:rsidRDefault="00470646" w:rsidP="007B03D3">
      <w:pPr>
        <w:ind w:firstLine="425"/>
        <w:rPr>
          <w:rFonts w:eastAsia="Calibri"/>
          <w:sz w:val="24"/>
          <w:szCs w:val="24"/>
        </w:rPr>
      </w:pPr>
      <w:r w:rsidRPr="008C1D33">
        <w:rPr>
          <w:rFonts w:eastAsia="Calibri"/>
          <w:sz w:val="24"/>
          <w:szCs w:val="24"/>
        </w:rPr>
        <w:t>Мы с вами, с одной стороны,</w:t>
      </w:r>
      <w:r w:rsidR="00103C00" w:rsidRPr="008C1D33">
        <w:rPr>
          <w:rFonts w:eastAsia="Calibri"/>
          <w:sz w:val="24"/>
          <w:szCs w:val="24"/>
        </w:rPr>
        <w:t xml:space="preserve"> истин</w:t>
      </w:r>
      <w:r w:rsidRPr="008C1D33">
        <w:rPr>
          <w:rFonts w:eastAsia="Calibri"/>
          <w:sz w:val="24"/>
          <w:szCs w:val="24"/>
        </w:rPr>
        <w:t xml:space="preserve">но несущие по своему определению. Потому что в степени роста наших Компетенций мы с вами сталкиваемся с Ядрами Синтеза Компетенций, и вольно, либо невольно, сознательно, либо несознательно мы есмь носители </w:t>
      </w:r>
      <w:r w:rsidR="00E03BF1" w:rsidRPr="008C1D33">
        <w:rPr>
          <w:rFonts w:eastAsia="Calibri"/>
          <w:b/>
          <w:sz w:val="24"/>
          <w:szCs w:val="24"/>
        </w:rPr>
        <w:t>Истин</w:t>
      </w:r>
      <w:r w:rsidRPr="008C1D33">
        <w:rPr>
          <w:rFonts w:eastAsia="Calibri"/>
          <w:b/>
          <w:sz w:val="24"/>
          <w:szCs w:val="24"/>
        </w:rPr>
        <w:t>ы</w:t>
      </w:r>
      <w:r w:rsidRPr="008C1D33">
        <w:rPr>
          <w:rFonts w:eastAsia="Calibri"/>
          <w:sz w:val="24"/>
          <w:szCs w:val="24"/>
        </w:rPr>
        <w:t xml:space="preserve"> </w:t>
      </w:r>
      <w:r w:rsidRPr="008C1D33">
        <w:rPr>
          <w:rFonts w:eastAsia="Calibri"/>
          <w:sz w:val="24"/>
          <w:szCs w:val="24"/>
        </w:rPr>
        <w:lastRenderedPageBreak/>
        <w:t xml:space="preserve">Изначально Вышестоящего Отца, которая </w:t>
      </w:r>
      <w:r w:rsidRPr="008C1D33">
        <w:rPr>
          <w:rFonts w:eastAsia="Calibri"/>
          <w:b/>
          <w:sz w:val="24"/>
          <w:szCs w:val="24"/>
        </w:rPr>
        <w:t>истекает</w:t>
      </w:r>
      <w:r w:rsidRPr="008C1D33">
        <w:rPr>
          <w:rFonts w:eastAsia="Calibri"/>
          <w:sz w:val="24"/>
          <w:szCs w:val="24"/>
        </w:rPr>
        <w:t xml:space="preserve"> из, чего? </w:t>
      </w:r>
      <w:r w:rsidRPr="008C1D33">
        <w:rPr>
          <w:rFonts w:eastAsia="Calibri"/>
          <w:b/>
          <w:i/>
          <w:sz w:val="24"/>
          <w:szCs w:val="24"/>
        </w:rPr>
        <w:t>Из Ядер Синтеза</w:t>
      </w:r>
      <w:r w:rsidRPr="008C1D33">
        <w:rPr>
          <w:rFonts w:eastAsia="Calibri"/>
          <w:i/>
          <w:sz w:val="24"/>
          <w:szCs w:val="24"/>
        </w:rPr>
        <w:t xml:space="preserve">. </w:t>
      </w:r>
      <w:r w:rsidRPr="008C1D33">
        <w:rPr>
          <w:rFonts w:eastAsia="Calibri"/>
          <w:sz w:val="24"/>
          <w:szCs w:val="24"/>
        </w:rPr>
        <w:t xml:space="preserve">Это уже внутренний процесс. А вот </w:t>
      </w:r>
      <w:r w:rsidRPr="008C1D33">
        <w:rPr>
          <w:rFonts w:eastAsia="Calibri"/>
          <w:b/>
          <w:sz w:val="24"/>
          <w:szCs w:val="24"/>
        </w:rPr>
        <w:t xml:space="preserve">внешняя форма истечения Синтеза из самой </w:t>
      </w:r>
      <w:r w:rsidR="00E03BF1" w:rsidRPr="008C1D33">
        <w:rPr>
          <w:rFonts w:eastAsia="Calibri"/>
          <w:b/>
          <w:sz w:val="24"/>
          <w:szCs w:val="24"/>
        </w:rPr>
        <w:t>Истин</w:t>
      </w:r>
      <w:r w:rsidRPr="008C1D33">
        <w:rPr>
          <w:rFonts w:eastAsia="Calibri"/>
          <w:b/>
          <w:sz w:val="24"/>
          <w:szCs w:val="24"/>
        </w:rPr>
        <w:t>ы</w:t>
      </w:r>
      <w:r w:rsidRPr="008C1D33">
        <w:rPr>
          <w:rFonts w:eastAsia="Calibri"/>
          <w:sz w:val="24"/>
          <w:szCs w:val="24"/>
        </w:rPr>
        <w:t xml:space="preserve">, из чего оно происходит? Вы знаете это явление. Из </w:t>
      </w:r>
      <w:r w:rsidRPr="008C1D33">
        <w:rPr>
          <w:rFonts w:eastAsia="Calibri"/>
          <w:b/>
          <w:sz w:val="24"/>
          <w:szCs w:val="24"/>
        </w:rPr>
        <w:t>Учения Синтеза</w:t>
      </w:r>
      <w:r w:rsidRPr="008C1D33">
        <w:rPr>
          <w:rFonts w:eastAsia="Calibri"/>
          <w:sz w:val="24"/>
          <w:szCs w:val="24"/>
        </w:rPr>
        <w:t>, из Учения Синтеза, где, собственно, сам академизм Философии Синтеза есмь результат синтез-энциклопедичности каждого из нас.</w:t>
      </w:r>
    </w:p>
    <w:p w14:paraId="4CDDE0A7" w14:textId="214C3598" w:rsidR="00470646" w:rsidRPr="008C1D33" w:rsidRDefault="00470646" w:rsidP="007B03D3">
      <w:pPr>
        <w:ind w:firstLine="425"/>
        <w:rPr>
          <w:rFonts w:eastAsia="Calibri"/>
          <w:sz w:val="24"/>
          <w:szCs w:val="24"/>
        </w:rPr>
      </w:pPr>
      <w:r w:rsidRPr="008C1D33">
        <w:rPr>
          <w:rFonts w:eastAsia="Calibri"/>
          <w:sz w:val="24"/>
          <w:szCs w:val="24"/>
        </w:rPr>
        <w:t xml:space="preserve">Когда мы занимаемся Философией, и наше Я-настоящего, оно истекает из Учения Синтеза в каждом из нас. Учение Синтеза, это Ядра Синтеза, и по большому счёту, </w:t>
      </w:r>
      <w:r w:rsidRPr="008C1D33">
        <w:rPr>
          <w:rFonts w:eastAsia="Calibri"/>
          <w:b/>
          <w:sz w:val="24"/>
          <w:szCs w:val="24"/>
        </w:rPr>
        <w:t>наше Я-настоящее есть критерий Сущего,</w:t>
      </w:r>
      <w:r w:rsidRPr="008C1D33">
        <w:rPr>
          <w:rFonts w:eastAsia="Calibri"/>
          <w:sz w:val="24"/>
          <w:szCs w:val="24"/>
        </w:rPr>
        <w:t xml:space="preserve"> где </w:t>
      </w:r>
      <w:r w:rsidR="00E03BF1" w:rsidRPr="008C1D33">
        <w:rPr>
          <w:rFonts w:eastAsia="Calibri"/>
          <w:sz w:val="24"/>
          <w:szCs w:val="24"/>
        </w:rPr>
        <w:t>Истин</w:t>
      </w:r>
      <w:r w:rsidRPr="008C1D33">
        <w:rPr>
          <w:rFonts w:eastAsia="Calibri"/>
          <w:sz w:val="24"/>
          <w:szCs w:val="24"/>
        </w:rPr>
        <w:t>а</w:t>
      </w:r>
      <w:r w:rsidR="00D554A9" w:rsidRPr="008C1D33">
        <w:rPr>
          <w:rFonts w:eastAsia="Calibri"/>
          <w:sz w:val="24"/>
          <w:szCs w:val="24"/>
        </w:rPr>
        <w:t xml:space="preserve"> – </w:t>
      </w:r>
      <w:r w:rsidRPr="008C1D33">
        <w:rPr>
          <w:rFonts w:eastAsia="Calibri"/>
          <w:sz w:val="24"/>
          <w:szCs w:val="24"/>
        </w:rPr>
        <w:t>это набор Тез, которые организует в нашем Физическом теле, всё что мы наработали разными видами реализации, где под реализацией я имею в</w:t>
      </w:r>
      <w:r w:rsidR="007B03D3" w:rsidRPr="008C1D33">
        <w:rPr>
          <w:rFonts w:eastAsia="Calibri"/>
          <w:sz w:val="24"/>
          <w:szCs w:val="24"/>
        </w:rPr>
        <w:t xml:space="preserve"> </w:t>
      </w:r>
      <w:r w:rsidRPr="008C1D33">
        <w:rPr>
          <w:rFonts w:eastAsia="Calibri"/>
          <w:sz w:val="24"/>
          <w:szCs w:val="24"/>
        </w:rPr>
        <w:t>виду сейчас только 8-рицу</w:t>
      </w:r>
      <w:r w:rsidR="00D554A9" w:rsidRPr="008C1D33">
        <w:rPr>
          <w:rFonts w:eastAsia="Calibri"/>
          <w:sz w:val="24"/>
          <w:szCs w:val="24"/>
        </w:rPr>
        <w:t xml:space="preserve"> – </w:t>
      </w:r>
      <w:r w:rsidRPr="008C1D33">
        <w:rPr>
          <w:rFonts w:eastAsia="Calibri"/>
          <w:sz w:val="24"/>
          <w:szCs w:val="24"/>
        </w:rPr>
        <w:t>от Человека до Отца. И та степень, которая доступна для нас, есмь результат тех действий, которыми я, или мы с вами, проявляемся вовне.</w:t>
      </w:r>
    </w:p>
    <w:p w14:paraId="77004B25" w14:textId="77777777" w:rsidR="00470646" w:rsidRPr="008C1D33" w:rsidRDefault="00470646" w:rsidP="007B03D3">
      <w:pPr>
        <w:ind w:firstLine="425"/>
        <w:rPr>
          <w:rFonts w:eastAsia="Calibri"/>
          <w:sz w:val="24"/>
          <w:szCs w:val="24"/>
        </w:rPr>
      </w:pPr>
    </w:p>
    <w:p w14:paraId="614FBA88" w14:textId="09F149AD" w:rsidR="00470646" w:rsidRPr="008C1D33" w:rsidRDefault="00470646" w:rsidP="007B03D3">
      <w:pPr>
        <w:ind w:firstLine="425"/>
        <w:rPr>
          <w:rFonts w:eastAsia="Calibri"/>
          <w:sz w:val="24"/>
          <w:szCs w:val="24"/>
        </w:rPr>
      </w:pPr>
      <w:r w:rsidRPr="008C1D33">
        <w:rPr>
          <w:rFonts w:eastAsia="Calibri"/>
          <w:sz w:val="24"/>
          <w:szCs w:val="24"/>
        </w:rPr>
        <w:t xml:space="preserve">Для </w:t>
      </w:r>
      <w:r w:rsidR="00E03BF1" w:rsidRPr="008C1D33">
        <w:rPr>
          <w:rFonts w:eastAsia="Calibri"/>
          <w:sz w:val="24"/>
          <w:szCs w:val="24"/>
        </w:rPr>
        <w:t>Истин</w:t>
      </w:r>
      <w:r w:rsidRPr="008C1D33">
        <w:rPr>
          <w:rFonts w:eastAsia="Calibri"/>
          <w:sz w:val="24"/>
          <w:szCs w:val="24"/>
        </w:rPr>
        <w:t xml:space="preserve">ы важно, не то, что я имею важно для </w:t>
      </w:r>
      <w:r w:rsidR="00E03BF1" w:rsidRPr="008C1D33">
        <w:rPr>
          <w:rFonts w:eastAsia="Calibri"/>
          <w:sz w:val="24"/>
          <w:szCs w:val="24"/>
        </w:rPr>
        <w:t>Истин</w:t>
      </w:r>
      <w:r w:rsidRPr="008C1D33">
        <w:rPr>
          <w:rFonts w:eastAsia="Calibri"/>
          <w:sz w:val="24"/>
          <w:szCs w:val="24"/>
        </w:rPr>
        <w:t xml:space="preserve">ы, а то чем я пользуюсь. И этот Синтез сложный тем, что </w:t>
      </w:r>
      <w:r w:rsidR="00E03BF1" w:rsidRPr="008C1D33">
        <w:rPr>
          <w:rFonts w:eastAsia="Calibri"/>
          <w:sz w:val="24"/>
          <w:szCs w:val="24"/>
        </w:rPr>
        <w:t>Истин</w:t>
      </w:r>
      <w:r w:rsidRPr="008C1D33">
        <w:rPr>
          <w:rFonts w:eastAsia="Calibri"/>
          <w:sz w:val="24"/>
          <w:szCs w:val="24"/>
        </w:rPr>
        <w:t xml:space="preserve">а опирается, формируется, и проявляется как явление в ИВДИВО у Отца для нас, и как Часть ракурсом от Базовой </w:t>
      </w:r>
      <w:r w:rsidR="00E03BF1" w:rsidRPr="008C1D33">
        <w:rPr>
          <w:rFonts w:eastAsia="Calibri"/>
          <w:sz w:val="24"/>
          <w:szCs w:val="24"/>
        </w:rPr>
        <w:t>Истин</w:t>
      </w:r>
      <w:r w:rsidRPr="008C1D33">
        <w:rPr>
          <w:rFonts w:eastAsia="Calibri"/>
          <w:sz w:val="24"/>
          <w:szCs w:val="24"/>
        </w:rPr>
        <w:t xml:space="preserve">ы до Всеединой </w:t>
      </w:r>
      <w:r w:rsidR="00E03BF1" w:rsidRPr="008C1D33">
        <w:rPr>
          <w:rFonts w:eastAsia="Calibri"/>
          <w:sz w:val="24"/>
          <w:szCs w:val="24"/>
        </w:rPr>
        <w:t>Истин</w:t>
      </w:r>
      <w:r w:rsidRPr="008C1D33">
        <w:rPr>
          <w:rFonts w:eastAsia="Calibri"/>
          <w:sz w:val="24"/>
          <w:szCs w:val="24"/>
        </w:rPr>
        <w:t xml:space="preserve">ы или синтез-части ракурсом какой-то из реализаций в выражении </w:t>
      </w:r>
      <w:r w:rsidR="00E03BF1" w:rsidRPr="008C1D33">
        <w:rPr>
          <w:rFonts w:eastAsia="Calibri"/>
          <w:sz w:val="24"/>
          <w:szCs w:val="24"/>
        </w:rPr>
        <w:t>Истин</w:t>
      </w:r>
      <w:r w:rsidRPr="008C1D33">
        <w:rPr>
          <w:rFonts w:eastAsia="Calibri"/>
          <w:sz w:val="24"/>
          <w:szCs w:val="24"/>
        </w:rPr>
        <w:t>ы, только на основании того, чем я реально в жизни, синтезом двух жизней, не просто знаю, как Человек, а применяюсь чтобы что-то достичь.</w:t>
      </w:r>
    </w:p>
    <w:p w14:paraId="4AB3E96B" w14:textId="1F1E5176" w:rsidR="00470646" w:rsidRPr="008C1D33" w:rsidRDefault="00E03BF1" w:rsidP="007B03D3">
      <w:pPr>
        <w:ind w:firstLine="425"/>
        <w:rPr>
          <w:rFonts w:eastAsia="Calibri"/>
          <w:sz w:val="24"/>
          <w:szCs w:val="24"/>
        </w:rPr>
      </w:pPr>
      <w:r w:rsidRPr="008C1D33">
        <w:rPr>
          <w:rFonts w:eastAsia="Calibri"/>
          <w:sz w:val="24"/>
          <w:szCs w:val="24"/>
        </w:rPr>
        <w:t>Истин</w:t>
      </w:r>
      <w:r w:rsidR="00470646" w:rsidRPr="008C1D33">
        <w:rPr>
          <w:rFonts w:eastAsia="Calibri"/>
          <w:sz w:val="24"/>
          <w:szCs w:val="24"/>
        </w:rPr>
        <w:t>е важно, что она опирается на то, чем я реально применяюсь,</w:t>
      </w:r>
    </w:p>
    <w:p w14:paraId="730E8AEE" w14:textId="6B0ECA20" w:rsidR="00470646" w:rsidRPr="008C1D33" w:rsidRDefault="00470646" w:rsidP="007B03D3">
      <w:pPr>
        <w:ind w:firstLine="425"/>
        <w:rPr>
          <w:rFonts w:eastAsia="Calibri"/>
          <w:sz w:val="24"/>
          <w:szCs w:val="24"/>
        </w:rPr>
      </w:pPr>
      <w:r w:rsidRPr="008C1D33">
        <w:rPr>
          <w:rFonts w:eastAsia="Calibri"/>
          <w:sz w:val="24"/>
          <w:szCs w:val="24"/>
        </w:rPr>
        <w:t xml:space="preserve">У </w:t>
      </w:r>
      <w:r w:rsidR="00E03BF1" w:rsidRPr="008C1D33">
        <w:rPr>
          <w:rFonts w:eastAsia="Calibri"/>
          <w:sz w:val="24"/>
          <w:szCs w:val="24"/>
        </w:rPr>
        <w:t>Истин</w:t>
      </w:r>
      <w:r w:rsidRPr="008C1D33">
        <w:rPr>
          <w:rFonts w:eastAsia="Calibri"/>
          <w:sz w:val="24"/>
          <w:szCs w:val="24"/>
        </w:rPr>
        <w:t xml:space="preserve">ы: если её носитель, то есть каждый из нас как компетентный в выражении Изначально Вышестоящего Отца, Аватаров Синтеза, где-то что-то не дорабатывает вовне по проявленности Дел, и это больше есть накопления, то </w:t>
      </w:r>
      <w:r w:rsidR="00E03BF1" w:rsidRPr="008C1D33">
        <w:rPr>
          <w:rFonts w:eastAsia="Calibri"/>
          <w:sz w:val="24"/>
          <w:szCs w:val="24"/>
        </w:rPr>
        <w:t>Истин</w:t>
      </w:r>
      <w:r w:rsidRPr="008C1D33">
        <w:rPr>
          <w:rFonts w:eastAsia="Calibri"/>
          <w:sz w:val="24"/>
          <w:szCs w:val="24"/>
        </w:rPr>
        <w:t xml:space="preserve">а признаёт физического носителя маломобильным в росте компетентной организации для физического применения. Потому что когда мы с вами находимся, только лишь в процессе, не доходим до результата, то сам процесс становится кислым, то есть он приводит к состоянию стагнированного благополучия. Тогда физически и внутренне падает интенция к процессу организованности нас во внешней деятельности, и мы начинаем гаснуть. Внешне нам всего хватает, нам не хватает внутренней, вот этой вот направленности интенции как силы, к тому, чтобы этот процесс сложился. И это всё есмь вершина вот этого пикового решения в </w:t>
      </w:r>
      <w:r w:rsidR="00E03BF1" w:rsidRPr="008C1D33">
        <w:rPr>
          <w:rFonts w:eastAsia="Calibri"/>
          <w:sz w:val="24"/>
          <w:szCs w:val="24"/>
        </w:rPr>
        <w:t>Истин</w:t>
      </w:r>
      <w:r w:rsidRPr="008C1D33">
        <w:rPr>
          <w:rFonts w:eastAsia="Calibri"/>
          <w:sz w:val="24"/>
          <w:szCs w:val="24"/>
        </w:rPr>
        <w:t xml:space="preserve">е, где источником </w:t>
      </w:r>
      <w:r w:rsidR="00E03BF1" w:rsidRPr="008C1D33">
        <w:rPr>
          <w:rFonts w:eastAsia="Calibri"/>
          <w:sz w:val="24"/>
          <w:szCs w:val="24"/>
        </w:rPr>
        <w:t>Истин</w:t>
      </w:r>
      <w:r w:rsidRPr="008C1D33">
        <w:rPr>
          <w:rFonts w:eastAsia="Calibri"/>
          <w:sz w:val="24"/>
          <w:szCs w:val="24"/>
        </w:rPr>
        <w:t>ы в каждом есть</w:t>
      </w:r>
      <w:r w:rsidR="00EB2A93">
        <w:rPr>
          <w:rFonts w:eastAsia="Calibri"/>
          <w:sz w:val="24"/>
          <w:szCs w:val="24"/>
        </w:rPr>
        <w:t>…</w:t>
      </w:r>
      <w:r w:rsidRPr="008C1D33">
        <w:rPr>
          <w:rFonts w:eastAsia="Calibri"/>
          <w:sz w:val="24"/>
          <w:szCs w:val="24"/>
        </w:rPr>
        <w:t xml:space="preserve"> </w:t>
      </w:r>
      <w:r w:rsidRPr="008C1D33">
        <w:rPr>
          <w:rFonts w:eastAsia="Calibri"/>
          <w:i/>
          <w:sz w:val="24"/>
          <w:szCs w:val="24"/>
        </w:rPr>
        <w:t xml:space="preserve">Сущее. </w:t>
      </w:r>
      <w:r w:rsidRPr="008C1D33">
        <w:rPr>
          <w:rFonts w:eastAsia="Calibri"/>
          <w:sz w:val="24"/>
          <w:szCs w:val="24"/>
        </w:rPr>
        <w:t>Которая есмь источник кого Изначально Вышестоящего Отца.</w:t>
      </w:r>
    </w:p>
    <w:p w14:paraId="0FF4BD3B" w14:textId="77777777" w:rsidR="00470646" w:rsidRPr="008C1D33" w:rsidRDefault="00470646" w:rsidP="007B03D3">
      <w:pPr>
        <w:ind w:firstLine="425"/>
        <w:rPr>
          <w:rFonts w:eastAsia="Calibri"/>
          <w:sz w:val="24"/>
          <w:szCs w:val="24"/>
        </w:rPr>
      </w:pPr>
    </w:p>
    <w:p w14:paraId="3B0C4225" w14:textId="3ED53BB0" w:rsidR="00470646" w:rsidRPr="008C1D33" w:rsidRDefault="00470646" w:rsidP="007B03D3">
      <w:pPr>
        <w:ind w:firstLine="425"/>
        <w:rPr>
          <w:rFonts w:eastAsia="Calibri"/>
          <w:sz w:val="24"/>
          <w:szCs w:val="24"/>
        </w:rPr>
      </w:pPr>
      <w:r w:rsidRPr="008C1D33">
        <w:rPr>
          <w:rFonts w:eastAsia="Calibri"/>
          <w:sz w:val="24"/>
          <w:szCs w:val="24"/>
        </w:rPr>
        <w:t xml:space="preserve">Где предельность Огня, до какой Части до предельности доходит Огонь, и в каком явлении Огонь начинает синтезироваться Синтезом, </w:t>
      </w:r>
      <w:r w:rsidRPr="008C1D33">
        <w:rPr>
          <w:rFonts w:eastAsia="Calibri"/>
          <w:sz w:val="24"/>
          <w:szCs w:val="24"/>
        </w:rPr>
        <w:lastRenderedPageBreak/>
        <w:t xml:space="preserve">чтобы далее пошёл чистый Синтез? когда </w:t>
      </w:r>
      <w:r w:rsidR="00E03BF1" w:rsidRPr="008C1D33">
        <w:rPr>
          <w:rFonts w:eastAsia="Calibri"/>
          <w:sz w:val="24"/>
          <w:szCs w:val="24"/>
        </w:rPr>
        <w:t>Истин</w:t>
      </w:r>
      <w:r w:rsidRPr="008C1D33">
        <w:rPr>
          <w:rFonts w:eastAsia="Calibri"/>
          <w:sz w:val="24"/>
          <w:szCs w:val="24"/>
        </w:rPr>
        <w:t>а начинает блестеть в глазах, она имеет очень интересное свойство, она всегда руководствуется инструментами или методами подачи, где у неё всегда есть те, кто передадут это явление.</w:t>
      </w:r>
    </w:p>
    <w:p w14:paraId="60526ABE" w14:textId="754186C4" w:rsidR="00470646" w:rsidRPr="008C1D33" w:rsidRDefault="00470646" w:rsidP="007B03D3">
      <w:pPr>
        <w:ind w:firstLine="425"/>
        <w:rPr>
          <w:rFonts w:eastAsia="Calibri"/>
          <w:sz w:val="24"/>
          <w:szCs w:val="24"/>
        </w:rPr>
      </w:pPr>
      <w:r w:rsidRPr="008C1D33">
        <w:rPr>
          <w:rFonts w:eastAsia="Calibri"/>
          <w:sz w:val="24"/>
          <w:szCs w:val="24"/>
        </w:rPr>
        <w:t xml:space="preserve">Тогда получается, что для роста </w:t>
      </w:r>
      <w:r w:rsidR="00E03BF1" w:rsidRPr="008C1D33">
        <w:rPr>
          <w:rFonts w:eastAsia="Calibri"/>
          <w:sz w:val="24"/>
          <w:szCs w:val="24"/>
        </w:rPr>
        <w:t>Истин</w:t>
      </w:r>
      <w:r w:rsidRPr="008C1D33">
        <w:rPr>
          <w:rFonts w:eastAsia="Calibri"/>
          <w:sz w:val="24"/>
          <w:szCs w:val="24"/>
        </w:rPr>
        <w:t>ы в Синтез-Философии предельность Огня</w:t>
      </w:r>
      <w:r w:rsidR="00D554A9" w:rsidRPr="008C1D33">
        <w:rPr>
          <w:rFonts w:eastAsia="Calibri"/>
          <w:sz w:val="24"/>
          <w:szCs w:val="24"/>
        </w:rPr>
        <w:t xml:space="preserve"> – </w:t>
      </w:r>
      <w:r w:rsidRPr="008C1D33">
        <w:rPr>
          <w:rFonts w:eastAsia="Calibri"/>
          <w:sz w:val="24"/>
          <w:szCs w:val="24"/>
        </w:rPr>
        <w:t xml:space="preserve">это наш Абсолют. </w:t>
      </w:r>
      <w:r w:rsidR="00E03BF1" w:rsidRPr="008C1D33">
        <w:rPr>
          <w:rFonts w:eastAsia="Calibri"/>
          <w:sz w:val="24"/>
          <w:szCs w:val="24"/>
        </w:rPr>
        <w:t>Истин</w:t>
      </w:r>
      <w:r w:rsidRPr="008C1D33">
        <w:rPr>
          <w:rFonts w:eastAsia="Calibri"/>
          <w:sz w:val="24"/>
          <w:szCs w:val="24"/>
        </w:rPr>
        <w:t xml:space="preserve">а как шесть, Абсолют как три, они внутренне запараллелены тем, что </w:t>
      </w:r>
      <w:r w:rsidR="00E03BF1" w:rsidRPr="008C1D33">
        <w:rPr>
          <w:rFonts w:eastAsia="Calibri"/>
          <w:sz w:val="24"/>
          <w:szCs w:val="24"/>
        </w:rPr>
        <w:t>Истин</w:t>
      </w:r>
      <w:r w:rsidRPr="008C1D33">
        <w:rPr>
          <w:rFonts w:eastAsia="Calibri"/>
          <w:sz w:val="24"/>
          <w:szCs w:val="24"/>
        </w:rPr>
        <w:t>а есмь Синтез, той практичности Огня, которую я как Субъект, или как Наблюдатель, Учитель, Владыка, Ипостась, любой проявленности, выражаю собою в своём, либо внешнем служении, там в Столпе, в направлениях, в организациях, либо во внутреннем служении, которое проявлено в ИВДИВО-полисе, в ИВДИВО-зданиях, в каких-то поручениях, Делах, и в том процессе Синтеза, который я соведу с Кут Хуми на протяжении проходящих курсов Синтеза. Понимаете? Это вот Огонь. То есть тогда его предельность</w:t>
      </w:r>
      <w:r w:rsidR="00D554A9" w:rsidRPr="008C1D33">
        <w:rPr>
          <w:rFonts w:eastAsia="Calibri"/>
          <w:sz w:val="24"/>
          <w:szCs w:val="24"/>
        </w:rPr>
        <w:t xml:space="preserve"> – </w:t>
      </w:r>
      <w:r w:rsidRPr="008C1D33">
        <w:rPr>
          <w:rFonts w:eastAsia="Calibri"/>
          <w:sz w:val="24"/>
          <w:szCs w:val="24"/>
        </w:rPr>
        <w:t>это Абсолют.</w:t>
      </w:r>
    </w:p>
    <w:p w14:paraId="54D5EB0A" w14:textId="6BEB3757" w:rsidR="00470646" w:rsidRPr="008C1D33" w:rsidRDefault="00470646" w:rsidP="007B03D3">
      <w:pPr>
        <w:ind w:firstLine="425"/>
        <w:rPr>
          <w:rFonts w:eastAsia="Calibri"/>
          <w:sz w:val="24"/>
          <w:szCs w:val="24"/>
        </w:rPr>
      </w:pPr>
      <w:r w:rsidRPr="008C1D33">
        <w:rPr>
          <w:rFonts w:eastAsia="Calibri"/>
          <w:sz w:val="24"/>
          <w:szCs w:val="24"/>
        </w:rPr>
        <w:t xml:space="preserve">Вершина этой предельности или его физичность, это выражение Хум, где уже в Империи начинает включаться очень интересный процесс для цивилизованного действия с точки зрения Я-настоящего Изначально Вышестоящего Отца в нас как в Философах Синтеза. Именно в Империи происходит процесс внешней организации </w:t>
      </w:r>
      <w:r w:rsidR="00E03BF1" w:rsidRPr="008C1D33">
        <w:rPr>
          <w:rFonts w:eastAsia="Calibri"/>
          <w:sz w:val="24"/>
          <w:szCs w:val="24"/>
        </w:rPr>
        <w:t>Истин</w:t>
      </w:r>
      <w:r w:rsidRPr="008C1D33">
        <w:rPr>
          <w:rFonts w:eastAsia="Calibri"/>
          <w:sz w:val="24"/>
          <w:szCs w:val="24"/>
        </w:rPr>
        <w:t>ы или Синтез-Философии для каждого из нас, где фактически Империя выступает внешним контуром для организации Мудрости.</w:t>
      </w:r>
    </w:p>
    <w:p w14:paraId="2DA6CDAE" w14:textId="77777777" w:rsidR="00470646" w:rsidRPr="008C1D33" w:rsidRDefault="00470646" w:rsidP="007B03D3">
      <w:pPr>
        <w:ind w:firstLine="425"/>
        <w:rPr>
          <w:rFonts w:eastAsia="Calibri"/>
          <w:i/>
          <w:sz w:val="24"/>
          <w:szCs w:val="24"/>
        </w:rPr>
      </w:pPr>
    </w:p>
    <w:p w14:paraId="732D4707" w14:textId="7437ED61" w:rsidR="00470646" w:rsidRPr="008C1D33" w:rsidRDefault="00470646" w:rsidP="007B03D3">
      <w:pPr>
        <w:ind w:firstLine="425"/>
        <w:rPr>
          <w:rFonts w:eastAsia="Calibri"/>
          <w:sz w:val="24"/>
          <w:szCs w:val="24"/>
        </w:rPr>
      </w:pPr>
      <w:r w:rsidRPr="008C1D33">
        <w:rPr>
          <w:rFonts w:eastAsia="Calibri"/>
          <w:sz w:val="24"/>
          <w:szCs w:val="24"/>
        </w:rPr>
        <w:t xml:space="preserve">Есть хорошее выражение, что мы ищем всегда </w:t>
      </w:r>
      <w:r w:rsidR="00E03BF1" w:rsidRPr="008C1D33">
        <w:rPr>
          <w:rFonts w:eastAsia="Calibri"/>
          <w:sz w:val="24"/>
          <w:szCs w:val="24"/>
        </w:rPr>
        <w:t>Истин</w:t>
      </w:r>
      <w:r w:rsidRPr="008C1D33">
        <w:rPr>
          <w:rFonts w:eastAsia="Calibri"/>
          <w:sz w:val="24"/>
          <w:szCs w:val="24"/>
        </w:rPr>
        <w:t xml:space="preserve">у, а находим, что? Вот мы ищем </w:t>
      </w:r>
      <w:r w:rsidR="00E03BF1" w:rsidRPr="008C1D33">
        <w:rPr>
          <w:rFonts w:eastAsia="Calibri"/>
          <w:sz w:val="24"/>
          <w:szCs w:val="24"/>
        </w:rPr>
        <w:t>Истин</w:t>
      </w:r>
      <w:r w:rsidRPr="008C1D33">
        <w:rPr>
          <w:rFonts w:eastAsia="Calibri"/>
          <w:sz w:val="24"/>
          <w:szCs w:val="24"/>
        </w:rPr>
        <w:t xml:space="preserve">у, в той теме, в том Деле, в том Человеке, в тех процессах, в тех условиях. Мы не говорим, что мы ищем </w:t>
      </w:r>
      <w:r w:rsidR="00E03BF1" w:rsidRPr="008C1D33">
        <w:rPr>
          <w:rFonts w:eastAsia="Calibri"/>
          <w:sz w:val="24"/>
          <w:szCs w:val="24"/>
        </w:rPr>
        <w:t>Истин</w:t>
      </w:r>
      <w:r w:rsidRPr="008C1D33">
        <w:rPr>
          <w:rFonts w:eastAsia="Calibri"/>
          <w:sz w:val="24"/>
          <w:szCs w:val="24"/>
        </w:rPr>
        <w:t xml:space="preserve">у, но мы ищем правду, мы ищем Дело, мы ищем какой-то процесс, чтобы что-то было. Но мы находим чаще всего что? Последствия. И вот когда мы говорим о том, что я Учитель или я Владыка, </w:t>
      </w:r>
      <w:r w:rsidRPr="008C1D33">
        <w:rPr>
          <w:rFonts w:eastAsia="Calibri"/>
          <w:b/>
          <w:sz w:val="24"/>
          <w:szCs w:val="24"/>
        </w:rPr>
        <w:t xml:space="preserve">разрабатывая Синтез </w:t>
      </w:r>
      <w:r w:rsidR="00E03BF1" w:rsidRPr="008C1D33">
        <w:rPr>
          <w:rFonts w:eastAsia="Calibri"/>
          <w:b/>
          <w:sz w:val="24"/>
          <w:szCs w:val="24"/>
        </w:rPr>
        <w:t>Истин</w:t>
      </w:r>
      <w:r w:rsidRPr="008C1D33">
        <w:rPr>
          <w:rFonts w:eastAsia="Calibri"/>
          <w:b/>
          <w:sz w:val="24"/>
          <w:szCs w:val="24"/>
        </w:rPr>
        <w:t>ы</w:t>
      </w:r>
      <w:r w:rsidRPr="008C1D33">
        <w:rPr>
          <w:rFonts w:eastAsia="Calibri"/>
          <w:sz w:val="24"/>
          <w:szCs w:val="24"/>
        </w:rPr>
        <w:t xml:space="preserve"> как компетентный рост, </w:t>
      </w:r>
      <w:r w:rsidRPr="008C1D33">
        <w:rPr>
          <w:rFonts w:eastAsia="Calibri"/>
          <w:b/>
          <w:sz w:val="24"/>
          <w:szCs w:val="24"/>
        </w:rPr>
        <w:t>мы всегда находим последствия своей подготовки</w:t>
      </w:r>
      <w:r w:rsidRPr="008C1D33">
        <w:rPr>
          <w:rFonts w:eastAsia="Calibri"/>
          <w:sz w:val="24"/>
          <w:szCs w:val="24"/>
        </w:rPr>
        <w:t>, реализации, потенциала, и возможности.</w:t>
      </w:r>
    </w:p>
    <w:p w14:paraId="2B0AC7F0" w14:textId="77777777" w:rsidR="00470646" w:rsidRPr="008C1D33" w:rsidRDefault="00470646" w:rsidP="007B03D3">
      <w:pPr>
        <w:ind w:firstLine="425"/>
        <w:rPr>
          <w:rFonts w:eastAsia="Calibri"/>
          <w:sz w:val="24"/>
          <w:szCs w:val="24"/>
        </w:rPr>
      </w:pPr>
      <w:r w:rsidRPr="008C1D33">
        <w:rPr>
          <w:rFonts w:eastAsia="Calibri"/>
          <w:sz w:val="24"/>
          <w:szCs w:val="24"/>
        </w:rPr>
        <w:t>И вот это настолько с одной стороны просто, с другой стороны если мы это не будем подминать под ковёр или под матрас, а будем периодически визуально на это смотреть, мы никогда не будем находиться в состоянии покоя, где Тело, находящееся в покое, всегда приходит к состоянию, вначале правильного и хорошего баланса, потом через какое-то время баланс этот начинает этому же Телу надоедать.</w:t>
      </w:r>
    </w:p>
    <w:p w14:paraId="57A50758" w14:textId="3A5EAB34" w:rsidR="00470646" w:rsidRPr="008C1D33" w:rsidRDefault="00470646" w:rsidP="007B03D3">
      <w:pPr>
        <w:ind w:firstLine="425"/>
        <w:rPr>
          <w:rFonts w:eastAsia="Calibri"/>
          <w:sz w:val="24"/>
          <w:szCs w:val="24"/>
        </w:rPr>
      </w:pPr>
      <w:r w:rsidRPr="008C1D33">
        <w:rPr>
          <w:rFonts w:eastAsia="Calibri"/>
          <w:sz w:val="24"/>
          <w:szCs w:val="24"/>
        </w:rPr>
        <w:t xml:space="preserve">Так вот всё же вот это слово из двух букв, которыми иногда </w:t>
      </w:r>
      <w:r w:rsidR="00E03BF1" w:rsidRPr="008C1D33">
        <w:rPr>
          <w:rFonts w:eastAsia="Calibri"/>
          <w:sz w:val="24"/>
          <w:szCs w:val="24"/>
        </w:rPr>
        <w:t>Истин</w:t>
      </w:r>
      <w:r w:rsidRPr="008C1D33">
        <w:rPr>
          <w:rFonts w:eastAsia="Calibri"/>
          <w:sz w:val="24"/>
          <w:szCs w:val="24"/>
        </w:rPr>
        <w:t xml:space="preserve">а пользуется для того, чтобы самой продолжить спать, и кого-то просто перед собою выставить. Это кстати вот привычка, выставлять перед собою кого-то как на амбразуру, это фактически одна из особенностей, </w:t>
      </w:r>
      <w:r w:rsidRPr="008C1D33">
        <w:rPr>
          <w:rFonts w:eastAsia="Calibri"/>
          <w:sz w:val="24"/>
          <w:szCs w:val="24"/>
        </w:rPr>
        <w:lastRenderedPageBreak/>
        <w:t xml:space="preserve">так скажем работы </w:t>
      </w:r>
      <w:r w:rsidR="00E03BF1" w:rsidRPr="008C1D33">
        <w:rPr>
          <w:rFonts w:eastAsia="Calibri"/>
          <w:sz w:val="24"/>
          <w:szCs w:val="24"/>
        </w:rPr>
        <w:t>Истин</w:t>
      </w:r>
      <w:r w:rsidRPr="008C1D33">
        <w:rPr>
          <w:rFonts w:eastAsia="Calibri"/>
          <w:sz w:val="24"/>
          <w:szCs w:val="24"/>
        </w:rPr>
        <w:t>ы, потому что ей всегда важно прощупать почву. Она то сама может прощупать её Имическим телом, это всё понятно, или там ИВДИВО-тело Мудрости тоже пойдёт в явление.</w:t>
      </w:r>
    </w:p>
    <w:p w14:paraId="7117ADE8" w14:textId="598DBA6F" w:rsidR="00470646" w:rsidRPr="008C1D33" w:rsidRDefault="00470646" w:rsidP="007B03D3">
      <w:pPr>
        <w:ind w:firstLine="425"/>
        <w:rPr>
          <w:rFonts w:eastAsia="Calibri"/>
          <w:sz w:val="24"/>
          <w:szCs w:val="24"/>
        </w:rPr>
      </w:pPr>
      <w:r w:rsidRPr="008C1D33">
        <w:rPr>
          <w:rFonts w:eastAsia="Calibri"/>
          <w:sz w:val="24"/>
          <w:szCs w:val="24"/>
        </w:rPr>
        <w:t xml:space="preserve">Вопрос заключается в том, что чтобы </w:t>
      </w:r>
      <w:r w:rsidR="00E03BF1" w:rsidRPr="008C1D33">
        <w:rPr>
          <w:rFonts w:eastAsia="Calibri"/>
          <w:sz w:val="24"/>
          <w:szCs w:val="24"/>
        </w:rPr>
        <w:t>Истин</w:t>
      </w:r>
      <w:r w:rsidRPr="008C1D33">
        <w:rPr>
          <w:rFonts w:eastAsia="Calibri"/>
          <w:sz w:val="24"/>
          <w:szCs w:val="24"/>
        </w:rPr>
        <w:t xml:space="preserve">а набрала силу, ей необходимо рабочее явление, ей необходимо явление ну хотя бы Совершенного или Архетипического потенциала, либо во Владыке, либо в Учителе, для того чтобы она была физически организована Синтезом. Потому что чтобы работала </w:t>
      </w:r>
      <w:r w:rsidR="00E03BF1" w:rsidRPr="008C1D33">
        <w:rPr>
          <w:rFonts w:eastAsia="Calibri"/>
          <w:sz w:val="24"/>
          <w:szCs w:val="24"/>
        </w:rPr>
        <w:t>Истин</w:t>
      </w:r>
      <w:r w:rsidRPr="008C1D33">
        <w:rPr>
          <w:rFonts w:eastAsia="Calibri"/>
          <w:sz w:val="24"/>
          <w:szCs w:val="24"/>
        </w:rPr>
        <w:t>а, должны работать Тезы. Чтобы работали Тезы, мы должны быть грамотные в Синтезе.</w:t>
      </w:r>
    </w:p>
    <w:p w14:paraId="34778F8C" w14:textId="2A074E0D" w:rsidR="00470646" w:rsidRPr="008C1D33" w:rsidRDefault="00E03BF1" w:rsidP="007B03D3">
      <w:pPr>
        <w:ind w:firstLine="425"/>
        <w:rPr>
          <w:rFonts w:eastAsia="Calibri"/>
          <w:sz w:val="24"/>
          <w:szCs w:val="24"/>
        </w:rPr>
      </w:pPr>
      <w:r w:rsidRPr="008C1D33">
        <w:rPr>
          <w:rFonts w:eastAsia="Calibri"/>
          <w:sz w:val="24"/>
          <w:szCs w:val="24"/>
        </w:rPr>
        <w:t>Истин</w:t>
      </w:r>
      <w:r w:rsidR="00470646" w:rsidRPr="008C1D33">
        <w:rPr>
          <w:rFonts w:eastAsia="Calibri"/>
          <w:sz w:val="24"/>
          <w:szCs w:val="24"/>
        </w:rPr>
        <w:t>а, оперируя Знаниями Изначально Вышестоящего Отца, должна получить так называемое состояние свободы. Мы с вами знаем, что свобода это есть критерий какой Части?</w:t>
      </w:r>
      <w:r w:rsidR="00D554A9" w:rsidRPr="008C1D33">
        <w:rPr>
          <w:rFonts w:eastAsia="Calibri"/>
          <w:sz w:val="24"/>
          <w:szCs w:val="24"/>
        </w:rPr>
        <w:t xml:space="preserve"> – </w:t>
      </w:r>
      <w:r w:rsidR="00470646" w:rsidRPr="008C1D33">
        <w:rPr>
          <w:rFonts w:eastAsia="Calibri"/>
          <w:sz w:val="24"/>
          <w:szCs w:val="24"/>
        </w:rPr>
        <w:t xml:space="preserve">С точки зрения Человека это будет выражение Монады. Тогда получается, что </w:t>
      </w:r>
      <w:r w:rsidR="00470646" w:rsidRPr="008C1D33">
        <w:rPr>
          <w:rFonts w:eastAsia="Calibri"/>
          <w:b/>
          <w:sz w:val="24"/>
          <w:szCs w:val="24"/>
        </w:rPr>
        <w:t xml:space="preserve">свобода для </w:t>
      </w:r>
      <w:r w:rsidRPr="008C1D33">
        <w:rPr>
          <w:rFonts w:eastAsia="Calibri"/>
          <w:b/>
          <w:sz w:val="24"/>
          <w:szCs w:val="24"/>
        </w:rPr>
        <w:t>Истин</w:t>
      </w:r>
      <w:r w:rsidR="00470646" w:rsidRPr="008C1D33">
        <w:rPr>
          <w:rFonts w:eastAsia="Calibri"/>
          <w:b/>
          <w:sz w:val="24"/>
          <w:szCs w:val="24"/>
        </w:rPr>
        <w:t>ы, она начинается с Жизни</w:t>
      </w:r>
      <w:r w:rsidR="00470646" w:rsidRPr="008C1D33">
        <w:rPr>
          <w:rFonts w:eastAsia="Calibri"/>
          <w:sz w:val="24"/>
          <w:szCs w:val="24"/>
        </w:rPr>
        <w:t xml:space="preserve">, где Человек свободен априори от чего с точки зрения </w:t>
      </w:r>
      <w:r w:rsidRPr="008C1D33">
        <w:rPr>
          <w:rFonts w:eastAsia="Calibri"/>
          <w:sz w:val="24"/>
          <w:szCs w:val="24"/>
        </w:rPr>
        <w:t>Истин</w:t>
      </w:r>
      <w:r w:rsidR="00470646" w:rsidRPr="008C1D33">
        <w:rPr>
          <w:rFonts w:eastAsia="Calibri"/>
          <w:sz w:val="24"/>
          <w:szCs w:val="24"/>
        </w:rPr>
        <w:t xml:space="preserve">ы? От чего свободен Человек ракурсом </w:t>
      </w:r>
      <w:r w:rsidRPr="008C1D33">
        <w:rPr>
          <w:rFonts w:eastAsia="Calibri"/>
          <w:sz w:val="24"/>
          <w:szCs w:val="24"/>
        </w:rPr>
        <w:t>Истин</w:t>
      </w:r>
      <w:r w:rsidR="00470646" w:rsidRPr="008C1D33">
        <w:rPr>
          <w:rFonts w:eastAsia="Calibri"/>
          <w:sz w:val="24"/>
          <w:szCs w:val="24"/>
        </w:rPr>
        <w:t>ы?</w:t>
      </w:r>
    </w:p>
    <w:p w14:paraId="69CAC7D9" w14:textId="77777777" w:rsidR="00470646" w:rsidRPr="008C1D33" w:rsidRDefault="00470646" w:rsidP="007B03D3">
      <w:pPr>
        <w:ind w:firstLine="425"/>
        <w:rPr>
          <w:rFonts w:eastAsia="Calibri"/>
          <w:sz w:val="24"/>
          <w:szCs w:val="24"/>
        </w:rPr>
      </w:pPr>
    </w:p>
    <w:p w14:paraId="2361AF71" w14:textId="6C298C7D" w:rsidR="00470646" w:rsidRPr="008C1D33" w:rsidRDefault="00470646" w:rsidP="007B03D3">
      <w:pPr>
        <w:ind w:firstLine="425"/>
        <w:rPr>
          <w:rFonts w:eastAsia="Calibri"/>
          <w:sz w:val="24"/>
          <w:szCs w:val="24"/>
        </w:rPr>
      </w:pPr>
      <w:r w:rsidRPr="008C1D33">
        <w:rPr>
          <w:rFonts w:eastAsia="Calibri"/>
          <w:sz w:val="24"/>
          <w:szCs w:val="24"/>
        </w:rPr>
        <w:t xml:space="preserve">То есть для того, чтобы мы синтезом двух Жизней, там трёх, четырёх, пяти как Учитель, максимально могли напрактиковать виды Синтеза вовне, внутренне </w:t>
      </w:r>
      <w:r w:rsidR="00E03BF1" w:rsidRPr="008C1D33">
        <w:rPr>
          <w:rFonts w:eastAsia="Calibri"/>
          <w:sz w:val="24"/>
          <w:szCs w:val="24"/>
        </w:rPr>
        <w:t>Истин</w:t>
      </w:r>
      <w:r w:rsidRPr="008C1D33">
        <w:rPr>
          <w:rFonts w:eastAsia="Calibri"/>
          <w:sz w:val="24"/>
          <w:szCs w:val="24"/>
        </w:rPr>
        <w:t>а должна быть свободна от любых процессов нарративных факторов действия, которыми мы ведёмся, пусть ни как Учитель, но как Человек, но это заменяет или включается в организацию Жизни в б</w:t>
      </w:r>
      <w:r w:rsidRPr="008C1D33">
        <w:rPr>
          <w:rFonts w:eastAsia="Calibri"/>
          <w:b/>
          <w:sz w:val="24"/>
          <w:szCs w:val="24"/>
        </w:rPr>
        <w:t>о</w:t>
      </w:r>
      <w:r w:rsidRPr="008C1D33">
        <w:rPr>
          <w:rFonts w:eastAsia="Calibri"/>
          <w:sz w:val="24"/>
          <w:szCs w:val="24"/>
        </w:rPr>
        <w:t>льший процент соотношения с тем действием, которое я исполняю по Служению.</w:t>
      </w:r>
    </w:p>
    <w:p w14:paraId="75945332" w14:textId="34D33CF7" w:rsidR="00470646" w:rsidRPr="008C1D33" w:rsidRDefault="00470646" w:rsidP="007B03D3">
      <w:pPr>
        <w:ind w:firstLine="425"/>
        <w:rPr>
          <w:rFonts w:eastAsia="Calibri"/>
          <w:sz w:val="24"/>
          <w:szCs w:val="24"/>
        </w:rPr>
      </w:pPr>
      <w:r w:rsidRPr="008C1D33">
        <w:rPr>
          <w:rFonts w:eastAsia="Calibri"/>
          <w:sz w:val="24"/>
          <w:szCs w:val="24"/>
        </w:rPr>
        <w:t xml:space="preserve">И вот вся штука заключается в том, что как только мы с вами войдём в так называемое состояние охвата или расширения возможностей, где </w:t>
      </w:r>
      <w:r w:rsidR="00E03BF1" w:rsidRPr="008C1D33">
        <w:rPr>
          <w:rFonts w:eastAsia="Calibri"/>
          <w:sz w:val="24"/>
          <w:szCs w:val="24"/>
        </w:rPr>
        <w:t>Истин</w:t>
      </w:r>
      <w:r w:rsidRPr="008C1D33">
        <w:rPr>
          <w:rFonts w:eastAsia="Calibri"/>
          <w:sz w:val="24"/>
          <w:szCs w:val="24"/>
        </w:rPr>
        <w:t>а начнёт преобладать ракурсом Синтеза, и Жизни, и Служения ею, ей будет где развернуться.</w:t>
      </w:r>
    </w:p>
    <w:p w14:paraId="56489A80" w14:textId="0FECE8FD" w:rsidR="00470646" w:rsidRPr="008C1D33" w:rsidRDefault="00470646" w:rsidP="007B03D3">
      <w:pPr>
        <w:ind w:firstLine="425"/>
        <w:rPr>
          <w:rFonts w:eastAsia="Calibri"/>
          <w:sz w:val="24"/>
          <w:szCs w:val="24"/>
        </w:rPr>
      </w:pPr>
      <w:r w:rsidRPr="008C1D33">
        <w:rPr>
          <w:rFonts w:eastAsia="Calibri"/>
          <w:sz w:val="24"/>
          <w:szCs w:val="24"/>
        </w:rPr>
        <w:t xml:space="preserve">Если наша </w:t>
      </w:r>
      <w:r w:rsidR="00E03BF1" w:rsidRPr="008C1D33">
        <w:rPr>
          <w:rFonts w:eastAsia="Calibri"/>
          <w:sz w:val="24"/>
          <w:szCs w:val="24"/>
        </w:rPr>
        <w:t>Истин</w:t>
      </w:r>
      <w:r w:rsidRPr="008C1D33">
        <w:rPr>
          <w:rFonts w:eastAsia="Calibri"/>
          <w:sz w:val="24"/>
          <w:szCs w:val="24"/>
        </w:rPr>
        <w:t>а только лишь ограничена действием, где мы её держим и применяем только в одном поле действия, ну, например, в какой-то теме, которая нам интересна, а во всех остальных формах действия мы исполняем только тот практический навык или умение, которым мы дееспособим, мы начинаем включаться в состояние противопоставления диалектического баланса, где мы, не повышаем из количества рождая качество диалектическим противоречием, а наоборот их начинаем плодить внутри себя.</w:t>
      </w:r>
    </w:p>
    <w:p w14:paraId="3A5C0BB9" w14:textId="77777777" w:rsidR="00470646" w:rsidRPr="008C1D33" w:rsidRDefault="00470646" w:rsidP="007B03D3">
      <w:pPr>
        <w:ind w:firstLine="425"/>
        <w:rPr>
          <w:rFonts w:eastAsia="Calibri"/>
          <w:sz w:val="24"/>
          <w:szCs w:val="24"/>
        </w:rPr>
      </w:pPr>
    </w:p>
    <w:p w14:paraId="783A8F45" w14:textId="7F9B3E32" w:rsidR="00470646" w:rsidRPr="008C1D33" w:rsidRDefault="00470646" w:rsidP="007B03D3">
      <w:pPr>
        <w:ind w:firstLine="425"/>
        <w:rPr>
          <w:rFonts w:eastAsia="Calibri"/>
          <w:sz w:val="24"/>
          <w:szCs w:val="24"/>
        </w:rPr>
      </w:pPr>
      <w:r w:rsidRPr="008C1D33">
        <w:rPr>
          <w:rFonts w:eastAsia="Calibri"/>
          <w:sz w:val="24"/>
          <w:szCs w:val="24"/>
        </w:rPr>
        <w:t xml:space="preserve">Любое состояние раскрытия </w:t>
      </w:r>
      <w:r w:rsidR="00E03BF1" w:rsidRPr="008C1D33">
        <w:rPr>
          <w:rFonts w:eastAsia="Calibri"/>
          <w:sz w:val="24"/>
          <w:szCs w:val="24"/>
        </w:rPr>
        <w:t>Истин</w:t>
      </w:r>
      <w:r w:rsidRPr="008C1D33">
        <w:rPr>
          <w:rFonts w:eastAsia="Calibri"/>
          <w:sz w:val="24"/>
          <w:szCs w:val="24"/>
        </w:rPr>
        <w:t>ы предполагает глубину формирования Мудрости.</w:t>
      </w:r>
    </w:p>
    <w:p w14:paraId="79974CD0" w14:textId="3805C105" w:rsidR="00470646" w:rsidRPr="008C1D33" w:rsidRDefault="00470646" w:rsidP="007B03D3">
      <w:pPr>
        <w:ind w:firstLine="425"/>
        <w:rPr>
          <w:rFonts w:eastAsia="Calibri"/>
          <w:sz w:val="24"/>
          <w:szCs w:val="24"/>
        </w:rPr>
      </w:pPr>
      <w:r w:rsidRPr="008C1D33">
        <w:rPr>
          <w:rFonts w:eastAsia="Calibri"/>
          <w:sz w:val="24"/>
          <w:szCs w:val="24"/>
        </w:rPr>
        <w:t xml:space="preserve">В Столпе, допустим там 32 Аватара, значит 32 формы </w:t>
      </w:r>
      <w:r w:rsidR="00E03BF1" w:rsidRPr="008C1D33">
        <w:rPr>
          <w:rFonts w:eastAsia="Calibri"/>
          <w:sz w:val="24"/>
          <w:szCs w:val="24"/>
        </w:rPr>
        <w:t>Истин</w:t>
      </w:r>
      <w:r w:rsidRPr="008C1D33">
        <w:rPr>
          <w:rFonts w:eastAsia="Calibri"/>
          <w:sz w:val="24"/>
          <w:szCs w:val="24"/>
        </w:rPr>
        <w:t xml:space="preserve">ы, это формы пока </w:t>
      </w:r>
      <w:r w:rsidR="00E03BF1" w:rsidRPr="008C1D33">
        <w:rPr>
          <w:rFonts w:eastAsia="Calibri"/>
          <w:sz w:val="24"/>
          <w:szCs w:val="24"/>
        </w:rPr>
        <w:t>Истин</w:t>
      </w:r>
      <w:r w:rsidRPr="008C1D33">
        <w:rPr>
          <w:rFonts w:eastAsia="Calibri"/>
          <w:sz w:val="24"/>
          <w:szCs w:val="24"/>
        </w:rPr>
        <w:t xml:space="preserve">ы, которые начинают складывать собою синтезом </w:t>
      </w:r>
      <w:r w:rsidRPr="008C1D33">
        <w:rPr>
          <w:rFonts w:eastAsia="Calibri"/>
          <w:sz w:val="24"/>
          <w:szCs w:val="24"/>
        </w:rPr>
        <w:lastRenderedPageBreak/>
        <w:t>своей ответственности за какой-то вид деятельности или стяжания, что?</w:t>
      </w:r>
      <w:r w:rsidR="00D554A9" w:rsidRPr="008C1D33">
        <w:rPr>
          <w:rFonts w:eastAsia="Calibri"/>
          <w:sz w:val="24"/>
          <w:szCs w:val="24"/>
        </w:rPr>
        <w:t xml:space="preserve"> – </w:t>
      </w:r>
      <w:r w:rsidRPr="008C1D33">
        <w:rPr>
          <w:rFonts w:eastAsia="Calibri"/>
          <w:sz w:val="24"/>
          <w:szCs w:val="24"/>
        </w:rPr>
        <w:t>Наработку Мудрости с точки зрения познания глубины, где любая глубина возможна только в том выражении, если я хочу это собою, либо запустить как процесс, либо организоваться в этом, то есть выйти на следующую ступень реализации.</w:t>
      </w:r>
    </w:p>
    <w:p w14:paraId="3C6AC66B" w14:textId="56E36B5A" w:rsidR="00470646" w:rsidRPr="008C1D33" w:rsidRDefault="00470646" w:rsidP="007B03D3">
      <w:pPr>
        <w:ind w:firstLine="425"/>
        <w:rPr>
          <w:rFonts w:eastAsia="Calibri"/>
          <w:sz w:val="24"/>
          <w:szCs w:val="24"/>
        </w:rPr>
      </w:pPr>
      <w:r w:rsidRPr="008C1D33">
        <w:rPr>
          <w:rFonts w:eastAsia="Calibri"/>
          <w:sz w:val="24"/>
          <w:szCs w:val="24"/>
        </w:rPr>
        <w:t xml:space="preserve">Либо в той практике, которую я исполняю, и тогда моей теории в наработке и накручивании Синтеза должно быть достаточно. Вот это вот состояние оформленности процесса перевода внешней формы Синтеза и Огня в сфере каждого во внутреннюю практику есмь действие глубины, где баланс, это некая центровка между внутренним и внешним, и мы видим с вами ИВДИВО, Изначально Вышестоящий Отец, Космос как синтез возможностей нас, и собственно выражение </w:t>
      </w:r>
      <w:r w:rsidR="00E03BF1" w:rsidRPr="008C1D33">
        <w:rPr>
          <w:rFonts w:eastAsia="Calibri"/>
          <w:sz w:val="24"/>
          <w:szCs w:val="24"/>
        </w:rPr>
        <w:t>Истин</w:t>
      </w:r>
      <w:r w:rsidRPr="008C1D33">
        <w:rPr>
          <w:rFonts w:eastAsia="Calibri"/>
          <w:sz w:val="24"/>
          <w:szCs w:val="24"/>
        </w:rPr>
        <w:t xml:space="preserve">ы как внешнего такого контура нашего физического применения. Тогда мы как выражение Изначально Вышестоящего Отца, неся </w:t>
      </w:r>
      <w:r w:rsidR="00E03BF1" w:rsidRPr="008C1D33">
        <w:rPr>
          <w:rFonts w:eastAsia="Calibri"/>
          <w:sz w:val="24"/>
          <w:szCs w:val="24"/>
        </w:rPr>
        <w:t>Истин</w:t>
      </w:r>
      <w:r w:rsidRPr="008C1D33">
        <w:rPr>
          <w:rFonts w:eastAsia="Calibri"/>
          <w:sz w:val="24"/>
          <w:szCs w:val="24"/>
        </w:rPr>
        <w:t>у, познаём глубину Учения Синтеза Изначально Вышестоящего Отца, и как-то её стремимся вовне накрутить в себе, в команде, в подразделении, на территории, которая ответственна к нашему подразделению.</w:t>
      </w:r>
    </w:p>
    <w:p w14:paraId="674ABE47" w14:textId="77777777" w:rsidR="00470646" w:rsidRPr="008C1D33" w:rsidRDefault="00470646" w:rsidP="007B03D3">
      <w:pPr>
        <w:ind w:firstLine="425"/>
        <w:rPr>
          <w:rFonts w:eastAsia="Calibri"/>
          <w:sz w:val="24"/>
          <w:szCs w:val="24"/>
        </w:rPr>
      </w:pPr>
    </w:p>
    <w:p w14:paraId="3972879B" w14:textId="68AFC510" w:rsidR="00470646" w:rsidRPr="008C1D33" w:rsidRDefault="00470646" w:rsidP="007B03D3">
      <w:pPr>
        <w:ind w:firstLine="425"/>
        <w:rPr>
          <w:rFonts w:eastAsia="Calibri"/>
          <w:sz w:val="24"/>
          <w:szCs w:val="24"/>
        </w:rPr>
      </w:pPr>
      <w:r w:rsidRPr="008C1D33">
        <w:rPr>
          <w:rFonts w:eastAsia="Calibri"/>
          <w:sz w:val="24"/>
          <w:szCs w:val="24"/>
        </w:rPr>
        <w:t xml:space="preserve">И вот вопрос тогда заключается, какой опыт нужен </w:t>
      </w:r>
      <w:r w:rsidR="00E03BF1" w:rsidRPr="008C1D33">
        <w:rPr>
          <w:rFonts w:eastAsia="Calibri"/>
          <w:sz w:val="24"/>
          <w:szCs w:val="24"/>
        </w:rPr>
        <w:t>Истин</w:t>
      </w:r>
      <w:r w:rsidRPr="008C1D33">
        <w:rPr>
          <w:rFonts w:eastAsia="Calibri"/>
          <w:sz w:val="24"/>
          <w:szCs w:val="24"/>
        </w:rPr>
        <w:t xml:space="preserve">е, чтобы глубина получила, или развитие, и просто внутренне переключился с Отцом и с Кут Хуми на какую-то следующую ступень реализации? Потому что для любого выражения </w:t>
      </w:r>
      <w:r w:rsidR="00E03BF1" w:rsidRPr="008C1D33">
        <w:rPr>
          <w:rFonts w:eastAsia="Calibri"/>
          <w:sz w:val="24"/>
          <w:szCs w:val="24"/>
        </w:rPr>
        <w:t>Истин</w:t>
      </w:r>
      <w:r w:rsidRPr="008C1D33">
        <w:rPr>
          <w:rFonts w:eastAsia="Calibri"/>
          <w:sz w:val="24"/>
          <w:szCs w:val="24"/>
        </w:rPr>
        <w:t>ы предполагается правильно организованная форма.</w:t>
      </w:r>
    </w:p>
    <w:p w14:paraId="79C908AA" w14:textId="3374DA65" w:rsidR="00470646" w:rsidRPr="008C1D33" w:rsidRDefault="00E03BF1" w:rsidP="007B03D3">
      <w:pPr>
        <w:ind w:firstLine="425"/>
        <w:rPr>
          <w:rFonts w:eastAsia="Calibri"/>
          <w:sz w:val="24"/>
          <w:szCs w:val="24"/>
        </w:rPr>
      </w:pPr>
      <w:r w:rsidRPr="008C1D33">
        <w:rPr>
          <w:rFonts w:eastAsia="Calibri"/>
          <w:sz w:val="24"/>
          <w:szCs w:val="24"/>
        </w:rPr>
        <w:t>Истин</w:t>
      </w:r>
      <w:r w:rsidR="00470646" w:rsidRPr="008C1D33">
        <w:rPr>
          <w:rFonts w:eastAsia="Calibri"/>
          <w:sz w:val="24"/>
          <w:szCs w:val="24"/>
        </w:rPr>
        <w:t xml:space="preserve">а как видится? Как вам видится </w:t>
      </w:r>
      <w:r w:rsidRPr="008C1D33">
        <w:rPr>
          <w:rFonts w:eastAsia="Calibri"/>
          <w:sz w:val="24"/>
          <w:szCs w:val="24"/>
        </w:rPr>
        <w:t>Истин</w:t>
      </w:r>
      <w:r w:rsidR="00470646" w:rsidRPr="008C1D33">
        <w:rPr>
          <w:rFonts w:eastAsia="Calibri"/>
          <w:sz w:val="24"/>
          <w:szCs w:val="24"/>
        </w:rPr>
        <w:t xml:space="preserve">а? Мы её видим, как явление некого шара, объёма с ободочками, которые фиксируют накопленное состояние, вначале Полномочий Совершенств, далее выражение Иерархизации. И строится </w:t>
      </w:r>
      <w:r w:rsidRPr="008C1D33">
        <w:rPr>
          <w:rFonts w:eastAsia="Calibri"/>
          <w:sz w:val="24"/>
          <w:szCs w:val="24"/>
        </w:rPr>
        <w:t>Истин</w:t>
      </w:r>
      <w:r w:rsidR="00470646" w:rsidRPr="008C1D33">
        <w:rPr>
          <w:rFonts w:eastAsia="Calibri"/>
          <w:sz w:val="24"/>
          <w:szCs w:val="24"/>
        </w:rPr>
        <w:t>а количеством оболочек, Зерцалом, с Телом, всё это понятно, с Ядром Синтеза, с Ядром Синтеза Компетенций. Но количество оболочек по количеству чего в ней?</w:t>
      </w:r>
    </w:p>
    <w:p w14:paraId="305E6D47" w14:textId="2B6C5397" w:rsidR="00470646" w:rsidRPr="008C1D33" w:rsidRDefault="00E03BF1" w:rsidP="007B03D3">
      <w:pPr>
        <w:ind w:firstLine="425"/>
        <w:rPr>
          <w:rFonts w:eastAsia="Calibri"/>
          <w:sz w:val="24"/>
          <w:szCs w:val="24"/>
        </w:rPr>
      </w:pPr>
      <w:r w:rsidRPr="008C1D33">
        <w:rPr>
          <w:rFonts w:eastAsia="Calibri"/>
          <w:sz w:val="24"/>
          <w:szCs w:val="24"/>
        </w:rPr>
        <w:t>Истин</w:t>
      </w:r>
      <w:r w:rsidR="00470646" w:rsidRPr="008C1D33">
        <w:rPr>
          <w:rFonts w:eastAsia="Calibri"/>
          <w:sz w:val="24"/>
          <w:szCs w:val="24"/>
        </w:rPr>
        <w:t xml:space="preserve">а на </w:t>
      </w:r>
      <w:r w:rsidRPr="008C1D33">
        <w:rPr>
          <w:rFonts w:eastAsia="Calibri"/>
          <w:sz w:val="24"/>
          <w:szCs w:val="24"/>
        </w:rPr>
        <w:t>Истин</w:t>
      </w:r>
      <w:r w:rsidR="00470646" w:rsidRPr="008C1D33">
        <w:rPr>
          <w:rFonts w:eastAsia="Calibri"/>
          <w:sz w:val="24"/>
          <w:szCs w:val="24"/>
        </w:rPr>
        <w:t xml:space="preserve">у не похожа, она одна у Отца, но у каждого из нас она специфична в явлении Части, и может собою нести синтез… Правильно! То есть тогда необходимо понять, что в </w:t>
      </w:r>
      <w:r w:rsidRPr="008C1D33">
        <w:rPr>
          <w:rFonts w:eastAsia="Calibri"/>
          <w:sz w:val="24"/>
          <w:szCs w:val="24"/>
        </w:rPr>
        <w:t>Истин</w:t>
      </w:r>
      <w:r w:rsidR="00470646" w:rsidRPr="008C1D33">
        <w:rPr>
          <w:rFonts w:eastAsia="Calibri"/>
          <w:sz w:val="24"/>
          <w:szCs w:val="24"/>
        </w:rPr>
        <w:t xml:space="preserve">у заложены виды организации материи. И в видах организации материи </w:t>
      </w:r>
      <w:r w:rsidRPr="008C1D33">
        <w:rPr>
          <w:rFonts w:eastAsia="Calibri"/>
          <w:sz w:val="24"/>
          <w:szCs w:val="24"/>
        </w:rPr>
        <w:t>Истин</w:t>
      </w:r>
      <w:r w:rsidR="00470646" w:rsidRPr="008C1D33">
        <w:rPr>
          <w:rFonts w:eastAsia="Calibri"/>
          <w:sz w:val="24"/>
          <w:szCs w:val="24"/>
        </w:rPr>
        <w:t xml:space="preserve">а может быть слойная, ну просто уровневая, реальностная, высоко-цельно-реальностная, и мы далее пошли, и можем дойти до </w:t>
      </w:r>
      <w:r w:rsidRPr="008C1D33">
        <w:rPr>
          <w:rFonts w:eastAsia="Calibri"/>
          <w:sz w:val="24"/>
          <w:szCs w:val="24"/>
        </w:rPr>
        <w:t>Истин</w:t>
      </w:r>
      <w:r w:rsidR="00470646" w:rsidRPr="008C1D33">
        <w:rPr>
          <w:rFonts w:eastAsia="Calibri"/>
          <w:sz w:val="24"/>
          <w:szCs w:val="24"/>
        </w:rPr>
        <w:t xml:space="preserve">ы, ну так просто гипотетически, ракурсом Соль-ИВДИВО Октавы Октав, это 62 архетип, где уже внутри он собою имеет 64-й как Си-ИВДИВО Октавы Октав. Так же? 62, 64. И там уже мы выходим на один тринадцатиллион </w:t>
      </w:r>
      <w:r w:rsidRPr="008C1D33">
        <w:rPr>
          <w:rFonts w:eastAsia="Calibri"/>
          <w:sz w:val="24"/>
          <w:szCs w:val="24"/>
        </w:rPr>
        <w:t>Истин</w:t>
      </w:r>
      <w:r w:rsidR="00470646" w:rsidRPr="008C1D33">
        <w:rPr>
          <w:rFonts w:eastAsia="Calibri"/>
          <w:sz w:val="24"/>
          <w:szCs w:val="24"/>
        </w:rPr>
        <w:t xml:space="preserve"> в Теле, где они дают нам, вот это вот как раз поворот ключа, где мы познаём </w:t>
      </w:r>
      <w:r w:rsidRPr="008C1D33">
        <w:rPr>
          <w:rFonts w:eastAsia="Calibri"/>
          <w:sz w:val="24"/>
          <w:szCs w:val="24"/>
        </w:rPr>
        <w:t>Истин</w:t>
      </w:r>
      <w:r w:rsidR="00470646" w:rsidRPr="008C1D33">
        <w:rPr>
          <w:rFonts w:eastAsia="Calibri"/>
          <w:sz w:val="24"/>
          <w:szCs w:val="24"/>
        </w:rPr>
        <w:t xml:space="preserve">у только через физическую </w:t>
      </w:r>
      <w:r w:rsidR="00470646" w:rsidRPr="008C1D33">
        <w:rPr>
          <w:rFonts w:eastAsia="Calibri"/>
          <w:sz w:val="24"/>
          <w:szCs w:val="24"/>
        </w:rPr>
        <w:lastRenderedPageBreak/>
        <w:t>практику-действие. Вы правильно сказали, что это Дела, и какая-то практика.</w:t>
      </w:r>
    </w:p>
    <w:p w14:paraId="3192F8A9" w14:textId="77777777" w:rsidR="00470646" w:rsidRPr="008C1D33" w:rsidRDefault="00470646" w:rsidP="007B03D3">
      <w:pPr>
        <w:ind w:firstLine="425"/>
        <w:rPr>
          <w:rFonts w:eastAsia="Calibri"/>
          <w:sz w:val="24"/>
          <w:szCs w:val="24"/>
        </w:rPr>
      </w:pPr>
    </w:p>
    <w:p w14:paraId="6E5A4A40" w14:textId="37B7AFA4" w:rsidR="00470646" w:rsidRPr="008C1D33" w:rsidRDefault="00470646" w:rsidP="007B03D3">
      <w:pPr>
        <w:ind w:firstLine="425"/>
        <w:rPr>
          <w:rFonts w:eastAsia="Calibri"/>
          <w:sz w:val="24"/>
          <w:szCs w:val="24"/>
        </w:rPr>
      </w:pPr>
      <w:r w:rsidRPr="008C1D33">
        <w:rPr>
          <w:rFonts w:eastAsia="Calibri"/>
          <w:sz w:val="24"/>
          <w:szCs w:val="24"/>
        </w:rPr>
        <w:t xml:space="preserve">Если </w:t>
      </w:r>
      <w:r w:rsidR="00E03BF1" w:rsidRPr="008C1D33">
        <w:rPr>
          <w:rFonts w:eastAsia="Calibri"/>
          <w:sz w:val="24"/>
          <w:szCs w:val="24"/>
        </w:rPr>
        <w:t>Истин</w:t>
      </w:r>
      <w:r w:rsidRPr="008C1D33">
        <w:rPr>
          <w:rFonts w:eastAsia="Calibri"/>
          <w:sz w:val="24"/>
          <w:szCs w:val="24"/>
        </w:rPr>
        <w:t>а видит и даёт мне как носителю понимание с чем я имею дело, то есть с каким составом вещества, синтеза, субъекта, действия в ИВДИВО я имею дело, я к этому подхожу осознанно, а не барахтаюсь полдня разбираясь вообще, что происходит. Хотя иногда разбор может затянуться на сутки, ну там на некоторое количество времени, у кого-то на года.</w:t>
      </w:r>
    </w:p>
    <w:p w14:paraId="18DF77CE" w14:textId="1EE4A6C3" w:rsidR="00470646" w:rsidRPr="008C1D33" w:rsidRDefault="00470646" w:rsidP="007B03D3">
      <w:pPr>
        <w:ind w:firstLine="425"/>
        <w:rPr>
          <w:rFonts w:eastAsia="Calibri"/>
          <w:sz w:val="24"/>
          <w:szCs w:val="24"/>
        </w:rPr>
      </w:pPr>
      <w:r w:rsidRPr="008C1D33">
        <w:rPr>
          <w:rFonts w:eastAsia="Calibri"/>
          <w:sz w:val="24"/>
          <w:szCs w:val="24"/>
        </w:rPr>
        <w:t xml:space="preserve">То есть если мы внутренне не отслеживаем процессуальность, практичность, течение, результаты действия, переводы зданий, работы Компетенций, которые мы начинаем активировать собою, мы просто есмь носители, но не дееспособны этим явлением. Вот для </w:t>
      </w:r>
      <w:r w:rsidR="00E03BF1" w:rsidRPr="008C1D33">
        <w:rPr>
          <w:rFonts w:eastAsia="Calibri"/>
          <w:sz w:val="24"/>
          <w:szCs w:val="24"/>
        </w:rPr>
        <w:t>Истин</w:t>
      </w:r>
      <w:r w:rsidRPr="008C1D33">
        <w:rPr>
          <w:rFonts w:eastAsia="Calibri"/>
          <w:sz w:val="24"/>
          <w:szCs w:val="24"/>
        </w:rPr>
        <w:t xml:space="preserve">ы носитель, это не субъект, для </w:t>
      </w:r>
      <w:r w:rsidR="00E03BF1" w:rsidRPr="008C1D33">
        <w:rPr>
          <w:rFonts w:eastAsia="Calibri"/>
          <w:sz w:val="24"/>
          <w:szCs w:val="24"/>
        </w:rPr>
        <w:t>Истин</w:t>
      </w:r>
      <w:r w:rsidRPr="008C1D33">
        <w:rPr>
          <w:rFonts w:eastAsia="Calibri"/>
          <w:sz w:val="24"/>
          <w:szCs w:val="24"/>
        </w:rPr>
        <w:t>ы любой носитель, это объект. Тогда он не живой.</w:t>
      </w:r>
    </w:p>
    <w:p w14:paraId="5003EBBB" w14:textId="1FF0DEC0" w:rsidR="00470646" w:rsidRPr="008C1D33" w:rsidRDefault="00470646" w:rsidP="007B03D3">
      <w:pPr>
        <w:ind w:firstLine="425"/>
        <w:rPr>
          <w:rFonts w:eastAsia="Calibri"/>
          <w:sz w:val="24"/>
          <w:szCs w:val="24"/>
        </w:rPr>
      </w:pPr>
      <w:r w:rsidRPr="008C1D33">
        <w:rPr>
          <w:rFonts w:eastAsia="Calibri"/>
          <w:sz w:val="24"/>
          <w:szCs w:val="24"/>
        </w:rPr>
        <w:t xml:space="preserve">И вот </w:t>
      </w:r>
      <w:r w:rsidRPr="008C1D33">
        <w:rPr>
          <w:rFonts w:eastAsia="Calibri"/>
          <w:b/>
          <w:sz w:val="24"/>
          <w:szCs w:val="24"/>
        </w:rPr>
        <w:t xml:space="preserve">чтобы </w:t>
      </w:r>
      <w:r w:rsidR="00E03BF1" w:rsidRPr="008C1D33">
        <w:rPr>
          <w:rFonts w:eastAsia="Calibri"/>
          <w:b/>
          <w:sz w:val="24"/>
          <w:szCs w:val="24"/>
        </w:rPr>
        <w:t>Истин</w:t>
      </w:r>
      <w:r w:rsidRPr="008C1D33">
        <w:rPr>
          <w:rFonts w:eastAsia="Calibri"/>
          <w:b/>
          <w:sz w:val="24"/>
          <w:szCs w:val="24"/>
        </w:rPr>
        <w:t>а увидела внутри в Теле живую единицу</w:t>
      </w:r>
      <w:r w:rsidRPr="008C1D33">
        <w:rPr>
          <w:rFonts w:eastAsia="Calibri"/>
          <w:sz w:val="24"/>
          <w:szCs w:val="24"/>
        </w:rPr>
        <w:t>, необходимо чтобы каждый из нас в этой степени, ну не знаю там разгорания, действия, практики, был уже физически дополнен или дополняемы Аватарами Синтеза.</w:t>
      </w:r>
    </w:p>
    <w:p w14:paraId="4177533A" w14:textId="77777777" w:rsidR="00470646" w:rsidRPr="008C1D33" w:rsidRDefault="00470646" w:rsidP="007B03D3">
      <w:pPr>
        <w:ind w:firstLine="425"/>
        <w:rPr>
          <w:rFonts w:eastAsia="Calibri"/>
          <w:sz w:val="24"/>
          <w:szCs w:val="24"/>
        </w:rPr>
      </w:pPr>
    </w:p>
    <w:p w14:paraId="19C0C04C" w14:textId="2DF3A689" w:rsidR="00470646" w:rsidRPr="008C1D33" w:rsidRDefault="00470646" w:rsidP="007B03D3">
      <w:pPr>
        <w:ind w:firstLine="425"/>
        <w:rPr>
          <w:rFonts w:eastAsia="Calibri"/>
          <w:sz w:val="24"/>
          <w:szCs w:val="24"/>
        </w:rPr>
      </w:pPr>
      <w:r w:rsidRPr="008C1D33">
        <w:rPr>
          <w:rFonts w:eastAsia="Calibri"/>
          <w:sz w:val="24"/>
          <w:szCs w:val="24"/>
        </w:rPr>
        <w:t>Мы с вами в тот раз говорили, что количество Синтезов и Огней аттестует нас, и мы выходили с вами на Аттестационный Совет 64-рицы. Так же? Аватар-Ипостасей, где аттестация для нас была, что?</w:t>
      </w:r>
      <w:r w:rsidR="00D554A9" w:rsidRPr="008C1D33">
        <w:rPr>
          <w:rFonts w:eastAsia="Calibri"/>
          <w:sz w:val="24"/>
          <w:szCs w:val="24"/>
        </w:rPr>
        <w:t xml:space="preserve"> – </w:t>
      </w:r>
      <w:r w:rsidRPr="008C1D33">
        <w:rPr>
          <w:rFonts w:eastAsia="Calibri"/>
          <w:sz w:val="24"/>
          <w:szCs w:val="24"/>
        </w:rPr>
        <w:t>Их Огни. Вот этот ответ!</w:t>
      </w:r>
    </w:p>
    <w:p w14:paraId="129DF07D" w14:textId="30C4B50F" w:rsidR="00470646" w:rsidRPr="008C1D33" w:rsidRDefault="00470646" w:rsidP="007B03D3">
      <w:pPr>
        <w:ind w:firstLine="425"/>
        <w:rPr>
          <w:rFonts w:eastAsia="Calibri"/>
          <w:sz w:val="24"/>
          <w:szCs w:val="24"/>
        </w:rPr>
      </w:pPr>
      <w:r w:rsidRPr="008C1D33">
        <w:rPr>
          <w:rFonts w:eastAsia="Calibri"/>
          <w:sz w:val="24"/>
          <w:szCs w:val="24"/>
        </w:rPr>
        <w:t xml:space="preserve">Тогда получается, что Огонь выстраивает структуры рабочего источника </w:t>
      </w:r>
      <w:r w:rsidR="00E03BF1" w:rsidRPr="008C1D33">
        <w:rPr>
          <w:rFonts w:eastAsia="Calibri"/>
          <w:sz w:val="24"/>
          <w:szCs w:val="24"/>
        </w:rPr>
        <w:t>Истин</w:t>
      </w:r>
      <w:r w:rsidRPr="008C1D33">
        <w:rPr>
          <w:rFonts w:eastAsia="Calibri"/>
          <w:sz w:val="24"/>
          <w:szCs w:val="24"/>
        </w:rPr>
        <w:t xml:space="preserve">ы в Теле, где Огонь выступает </w:t>
      </w:r>
      <w:r w:rsidR="00E03BF1" w:rsidRPr="008C1D33">
        <w:rPr>
          <w:rFonts w:eastAsia="Calibri"/>
          <w:sz w:val="24"/>
          <w:szCs w:val="24"/>
        </w:rPr>
        <w:t>Истин</w:t>
      </w:r>
      <w:r w:rsidRPr="008C1D33">
        <w:rPr>
          <w:rFonts w:eastAsia="Calibri"/>
          <w:sz w:val="24"/>
          <w:szCs w:val="24"/>
        </w:rPr>
        <w:t xml:space="preserve">ой, внимание, в материи, а Синтез выступает </w:t>
      </w:r>
      <w:r w:rsidR="00E03BF1" w:rsidRPr="008C1D33">
        <w:rPr>
          <w:rFonts w:eastAsia="Calibri"/>
          <w:sz w:val="24"/>
          <w:szCs w:val="24"/>
        </w:rPr>
        <w:t>Истин</w:t>
      </w:r>
      <w:r w:rsidRPr="008C1D33">
        <w:rPr>
          <w:rFonts w:eastAsia="Calibri"/>
          <w:sz w:val="24"/>
          <w:szCs w:val="24"/>
        </w:rPr>
        <w:t>ой в ИВДИВО, где там действует, да, огне-материя, но она синтезная.</w:t>
      </w:r>
    </w:p>
    <w:p w14:paraId="501FACD2" w14:textId="77777777" w:rsidR="00470646" w:rsidRPr="008C1D33" w:rsidRDefault="00470646" w:rsidP="007B03D3">
      <w:pPr>
        <w:ind w:firstLine="425"/>
        <w:rPr>
          <w:rFonts w:eastAsia="Calibri"/>
          <w:sz w:val="24"/>
          <w:szCs w:val="24"/>
        </w:rPr>
      </w:pPr>
      <w:r w:rsidRPr="008C1D33">
        <w:rPr>
          <w:rFonts w:eastAsia="Calibri"/>
          <w:sz w:val="24"/>
          <w:szCs w:val="24"/>
        </w:rPr>
        <w:t>И тогда задача в малом: настолько организоваться системным подходом в подразделении, чтобы внутри тянуться индивидуально в росте, и тянуться командно.</w:t>
      </w:r>
    </w:p>
    <w:p w14:paraId="6A35E414" w14:textId="77777777" w:rsidR="00470646" w:rsidRPr="008C1D33" w:rsidRDefault="00470646" w:rsidP="007B03D3">
      <w:pPr>
        <w:ind w:firstLine="425"/>
        <w:rPr>
          <w:rFonts w:eastAsia="Calibri"/>
          <w:sz w:val="24"/>
          <w:szCs w:val="24"/>
        </w:rPr>
      </w:pPr>
      <w:r w:rsidRPr="008C1D33">
        <w:rPr>
          <w:rFonts w:eastAsia="Calibri"/>
          <w:sz w:val="24"/>
          <w:szCs w:val="24"/>
        </w:rPr>
        <w:t>И вот мы идём в две крайности: либо отходим от команды и начинаем развиваться индивидуально, что есть хорошо, либо остаёмся только лишь в команде и развиваемся командой, что есть плохо для индивидуального роста. Вы приходите на Синтез, и вас начинает колбасить, не потому что Синтез какой-то не такой, а потому что внутренняя структура организации слишком запущена, либо в гипериндивидуальном, либо в гиперколлективном процессе.</w:t>
      </w:r>
    </w:p>
    <w:p w14:paraId="307BD3C5" w14:textId="3C5D1A8E" w:rsidR="00470646" w:rsidRPr="008C1D33" w:rsidRDefault="00470646" w:rsidP="007B03D3">
      <w:pPr>
        <w:ind w:firstLine="425"/>
        <w:rPr>
          <w:rFonts w:eastAsia="Calibri"/>
          <w:sz w:val="24"/>
          <w:szCs w:val="24"/>
        </w:rPr>
      </w:pPr>
      <w:r w:rsidRPr="008C1D33">
        <w:rPr>
          <w:rFonts w:eastAsia="Calibri"/>
          <w:sz w:val="24"/>
          <w:szCs w:val="24"/>
        </w:rPr>
        <w:t xml:space="preserve">Тогда вопрос: а что будет </w:t>
      </w:r>
      <w:r w:rsidRPr="008C1D33">
        <w:rPr>
          <w:rFonts w:eastAsia="Calibri"/>
          <w:b/>
          <w:sz w:val="24"/>
          <w:szCs w:val="24"/>
        </w:rPr>
        <w:t xml:space="preserve">нормотипичностью для </w:t>
      </w:r>
      <w:r w:rsidR="00E03BF1" w:rsidRPr="008C1D33">
        <w:rPr>
          <w:rFonts w:eastAsia="Calibri"/>
          <w:b/>
          <w:sz w:val="24"/>
          <w:szCs w:val="24"/>
        </w:rPr>
        <w:t>Истин</w:t>
      </w:r>
      <w:r w:rsidRPr="008C1D33">
        <w:rPr>
          <w:rFonts w:eastAsia="Calibri"/>
          <w:b/>
          <w:sz w:val="24"/>
          <w:szCs w:val="24"/>
        </w:rPr>
        <w:t>ы</w:t>
      </w:r>
      <w:r w:rsidRPr="008C1D33">
        <w:rPr>
          <w:rFonts w:eastAsia="Calibri"/>
          <w:sz w:val="24"/>
          <w:szCs w:val="24"/>
        </w:rPr>
        <w:t xml:space="preserve">? </w:t>
      </w:r>
      <w:r w:rsidRPr="008C1D33">
        <w:rPr>
          <w:rFonts w:eastAsia="Calibri"/>
          <w:b/>
          <w:sz w:val="24"/>
          <w:szCs w:val="24"/>
        </w:rPr>
        <w:t>Максимальная напрактикованность Синтезом</w:t>
      </w:r>
      <w:r w:rsidRPr="008C1D33">
        <w:rPr>
          <w:rFonts w:eastAsia="Calibri"/>
          <w:sz w:val="24"/>
          <w:szCs w:val="24"/>
        </w:rPr>
        <w:t>, где я внутри держу центровку или баланс вот этой онтологичности Сущего с Отцом, где Я-</w:t>
      </w:r>
      <w:r w:rsidRPr="008C1D33">
        <w:rPr>
          <w:rFonts w:eastAsia="Calibri"/>
          <w:sz w:val="24"/>
          <w:szCs w:val="24"/>
        </w:rPr>
        <w:lastRenderedPageBreak/>
        <w:t>есмь само Бытиё Изначально Вышестоящего Отца, синтезом тех видов Жизни, которые я собою синтезирую.</w:t>
      </w:r>
    </w:p>
    <w:p w14:paraId="1977F3C0" w14:textId="77777777" w:rsidR="00470646" w:rsidRPr="008C1D33" w:rsidRDefault="00470646" w:rsidP="007B03D3">
      <w:pPr>
        <w:ind w:firstLine="425"/>
        <w:rPr>
          <w:rFonts w:eastAsia="Calibri"/>
          <w:sz w:val="24"/>
          <w:szCs w:val="24"/>
        </w:rPr>
      </w:pPr>
    </w:p>
    <w:p w14:paraId="29CED5A8" w14:textId="35A63D79" w:rsidR="00470646" w:rsidRPr="008C1D33" w:rsidRDefault="00470646" w:rsidP="007B03D3">
      <w:pPr>
        <w:ind w:firstLine="425"/>
        <w:rPr>
          <w:rFonts w:eastAsia="Calibri"/>
          <w:sz w:val="24"/>
          <w:szCs w:val="24"/>
        </w:rPr>
      </w:pPr>
      <w:r w:rsidRPr="008C1D33">
        <w:rPr>
          <w:rFonts w:eastAsia="Calibri"/>
          <w:sz w:val="24"/>
          <w:szCs w:val="24"/>
        </w:rPr>
        <w:t>Источником Огня Изначально Вышестоящего Отца будет выступать любое Ядро Синтеза или Компетенции, которое физически у нас активировано. И Я-настоящего</w:t>
      </w:r>
      <w:r w:rsidR="00D554A9" w:rsidRPr="008C1D33">
        <w:rPr>
          <w:rFonts w:eastAsia="Calibri"/>
          <w:sz w:val="24"/>
          <w:szCs w:val="24"/>
        </w:rPr>
        <w:t xml:space="preserve"> – </w:t>
      </w:r>
      <w:r w:rsidRPr="008C1D33">
        <w:rPr>
          <w:rFonts w:eastAsia="Calibri"/>
          <w:sz w:val="24"/>
          <w:szCs w:val="24"/>
        </w:rPr>
        <w:t>это Источник Сущего Изначально Вышестоящего Отца в каждом.</w:t>
      </w:r>
    </w:p>
    <w:p w14:paraId="7EE75DC0" w14:textId="77777777" w:rsidR="00470646" w:rsidRPr="008C1D33" w:rsidRDefault="00470646" w:rsidP="007B03D3">
      <w:pPr>
        <w:ind w:firstLine="425"/>
        <w:rPr>
          <w:rFonts w:eastAsia="Calibri"/>
          <w:b/>
          <w:sz w:val="24"/>
          <w:szCs w:val="24"/>
        </w:rPr>
      </w:pPr>
    </w:p>
    <w:p w14:paraId="0D049925" w14:textId="0EA34F0C" w:rsidR="00470646" w:rsidRPr="008C1D33" w:rsidRDefault="00E03BF1" w:rsidP="007B03D3">
      <w:pPr>
        <w:ind w:firstLine="425"/>
        <w:rPr>
          <w:rFonts w:eastAsia="Calibri"/>
          <w:sz w:val="24"/>
          <w:szCs w:val="24"/>
        </w:rPr>
      </w:pPr>
      <w:r w:rsidRPr="008C1D33">
        <w:rPr>
          <w:rFonts w:eastAsia="Calibri"/>
          <w:sz w:val="24"/>
          <w:szCs w:val="24"/>
        </w:rPr>
        <w:t>Истин</w:t>
      </w:r>
      <w:r w:rsidR="00470646" w:rsidRPr="008C1D33">
        <w:rPr>
          <w:rFonts w:eastAsia="Calibri"/>
          <w:sz w:val="24"/>
          <w:szCs w:val="24"/>
        </w:rPr>
        <w:t>а, она может только одним расшататься: внутренней вот этой вот неорганизованностью, и внутренней нестабильностью. Это просто к тому, чтобы вы на досуге за собой поотслеживали, насколько вы стабильны в проявлениях, и не эмоционируете, не раздражаетесь, не тревожитесь, и находитесь в стабильном состоянии Внутреннего Синтеза, где всё это снимается чем? Рабочими синтезами Частей, и рабочими синтезами Компетенций. Так же?</w:t>
      </w:r>
    </w:p>
    <w:p w14:paraId="0473E6CE" w14:textId="77777777" w:rsidR="00470646" w:rsidRPr="008C1D33" w:rsidRDefault="00470646" w:rsidP="007B03D3">
      <w:pPr>
        <w:ind w:firstLine="425"/>
        <w:rPr>
          <w:rFonts w:eastAsia="Calibri"/>
          <w:sz w:val="24"/>
          <w:szCs w:val="24"/>
        </w:rPr>
      </w:pPr>
    </w:p>
    <w:p w14:paraId="6D6A0F73" w14:textId="1A7A6384" w:rsidR="00470646" w:rsidRPr="008C1D33" w:rsidRDefault="00470646" w:rsidP="007B03D3">
      <w:pPr>
        <w:ind w:firstLine="425"/>
        <w:rPr>
          <w:rFonts w:eastAsia="Calibri"/>
          <w:sz w:val="24"/>
          <w:szCs w:val="24"/>
        </w:rPr>
      </w:pPr>
      <w:r w:rsidRPr="008C1D33">
        <w:rPr>
          <w:rFonts w:eastAsia="Calibri"/>
          <w:sz w:val="24"/>
          <w:szCs w:val="24"/>
        </w:rPr>
        <w:t xml:space="preserve">У </w:t>
      </w:r>
      <w:r w:rsidR="00E03BF1" w:rsidRPr="008C1D33">
        <w:rPr>
          <w:rFonts w:eastAsia="Calibri"/>
          <w:sz w:val="24"/>
          <w:szCs w:val="24"/>
        </w:rPr>
        <w:t>Истин</w:t>
      </w:r>
      <w:r w:rsidRPr="008C1D33">
        <w:rPr>
          <w:rFonts w:eastAsia="Calibri"/>
          <w:sz w:val="24"/>
          <w:szCs w:val="24"/>
        </w:rPr>
        <w:t>ы всегда в практиках нет ни одного неотчуждённого процесса. То есть если я что-то запрашиваю, я потом обязательно этим запрошенным должна буду, либо в зале подействовать, либо на физике вернуться и войти в какую-то тему. Это может быть опять же базовые какие-то вещи, но они для философии, для того чтобы мы родились как Я-настоящий.</w:t>
      </w:r>
    </w:p>
    <w:p w14:paraId="18DFABD6" w14:textId="77777777" w:rsidR="00470646" w:rsidRPr="008C1D33" w:rsidRDefault="00470646" w:rsidP="007B03D3">
      <w:pPr>
        <w:ind w:firstLine="425"/>
        <w:rPr>
          <w:rFonts w:eastAsia="Calibri"/>
          <w:sz w:val="24"/>
          <w:szCs w:val="24"/>
        </w:rPr>
      </w:pPr>
      <w:r w:rsidRPr="008C1D33">
        <w:rPr>
          <w:rFonts w:eastAsia="Calibri"/>
          <w:sz w:val="24"/>
          <w:szCs w:val="24"/>
        </w:rPr>
        <w:t>Вот сама реализация, она требует настоящего процесса, где настоящесть, это результаты наших Ядер Синтеза, где внутри Ядро у каждого Синтеза, оно</w:t>
      </w:r>
      <w:r w:rsidRPr="008C1D33">
        <w:rPr>
          <w:rFonts w:eastAsia="Calibri"/>
          <w:i/>
          <w:sz w:val="24"/>
          <w:szCs w:val="24"/>
        </w:rPr>
        <w:t xml:space="preserve"> </w:t>
      </w:r>
      <w:r w:rsidRPr="008C1D33">
        <w:rPr>
          <w:rFonts w:eastAsia="Calibri"/>
          <w:sz w:val="24"/>
          <w:szCs w:val="24"/>
        </w:rPr>
        <w:t>внутри даёт собою ту Тезу, которую мы сложили. Мы когда-то с вами говорили, продумайте, какая в каждом Синтезе у вас ведущая тема?</w:t>
      </w:r>
    </w:p>
    <w:p w14:paraId="57CFEA5C" w14:textId="77777777" w:rsidR="00470646" w:rsidRPr="008C1D33" w:rsidRDefault="00470646" w:rsidP="007B03D3">
      <w:pPr>
        <w:ind w:firstLine="425"/>
        <w:rPr>
          <w:rFonts w:eastAsia="Times New Roman CYR"/>
          <w:sz w:val="24"/>
          <w:szCs w:val="24"/>
        </w:rPr>
      </w:pPr>
      <w:r w:rsidRPr="008C1D33">
        <w:rPr>
          <w:rFonts w:eastAsia="Times New Roman CYR"/>
          <w:sz w:val="24"/>
          <w:szCs w:val="24"/>
        </w:rPr>
        <w:t>То есть и вот тогда получается, что в списке допустим внутренних тем, вот когда я вхожу в зал к Изначально Вышестоящему Отцу, и у Кут Хуми что-то запрашиваю, чтобы не было хаоса, внутри я должна быть организована между ИВДИВО и Отцом, в той теме, которая меня ведёт.</w:t>
      </w:r>
    </w:p>
    <w:p w14:paraId="5E5EBF69" w14:textId="4B68EB7A" w:rsidR="00470646" w:rsidRPr="008C1D33" w:rsidRDefault="00470646" w:rsidP="007B03D3">
      <w:pPr>
        <w:ind w:firstLine="425"/>
        <w:rPr>
          <w:rFonts w:eastAsia="Times New Roman CYR"/>
          <w:sz w:val="24"/>
          <w:szCs w:val="24"/>
        </w:rPr>
      </w:pPr>
      <w:r w:rsidRPr="008C1D33">
        <w:rPr>
          <w:rFonts w:eastAsia="Times New Roman CYR"/>
          <w:sz w:val="24"/>
          <w:szCs w:val="24"/>
        </w:rPr>
        <w:t xml:space="preserve">То есть </w:t>
      </w:r>
      <w:r w:rsidR="00E03BF1" w:rsidRPr="008C1D33">
        <w:rPr>
          <w:rFonts w:eastAsia="Times New Roman CYR"/>
          <w:sz w:val="24"/>
          <w:szCs w:val="24"/>
        </w:rPr>
        <w:t>Истин</w:t>
      </w:r>
      <w:r w:rsidRPr="008C1D33">
        <w:rPr>
          <w:rFonts w:eastAsia="Times New Roman CYR"/>
          <w:sz w:val="24"/>
          <w:szCs w:val="24"/>
        </w:rPr>
        <w:t>е крайне важно то состояние предельности, до которой мы дотягиваемся.</w:t>
      </w:r>
    </w:p>
    <w:p w14:paraId="73E1FFE0" w14:textId="32C73E0C" w:rsidR="00470646" w:rsidRPr="008C1D33" w:rsidRDefault="00470646" w:rsidP="007B03D3">
      <w:pPr>
        <w:ind w:firstLine="425"/>
        <w:rPr>
          <w:rFonts w:eastAsia="Calibri"/>
          <w:sz w:val="24"/>
          <w:szCs w:val="24"/>
        </w:rPr>
      </w:pPr>
      <w:r w:rsidRPr="008C1D33">
        <w:rPr>
          <w:rFonts w:eastAsia="Calibri"/>
          <w:sz w:val="24"/>
          <w:szCs w:val="24"/>
        </w:rPr>
        <w:t xml:space="preserve">И вот задача </w:t>
      </w:r>
      <w:r w:rsidR="00E03BF1" w:rsidRPr="008C1D33">
        <w:rPr>
          <w:rFonts w:eastAsia="Calibri"/>
          <w:sz w:val="24"/>
          <w:szCs w:val="24"/>
        </w:rPr>
        <w:t>Истин</w:t>
      </w:r>
      <w:r w:rsidRPr="008C1D33">
        <w:rPr>
          <w:rFonts w:eastAsia="Calibri"/>
          <w:sz w:val="24"/>
          <w:szCs w:val="24"/>
        </w:rPr>
        <w:t xml:space="preserve">ы, это в каждом из нас стать, почему Имическая материя, имя собственное, то есть что я конкретно в </w:t>
      </w:r>
      <w:r w:rsidR="00E03BF1" w:rsidRPr="008C1D33">
        <w:rPr>
          <w:rFonts w:eastAsia="Calibri"/>
          <w:sz w:val="24"/>
          <w:szCs w:val="24"/>
        </w:rPr>
        <w:t>Истин</w:t>
      </w:r>
      <w:r w:rsidRPr="008C1D33">
        <w:rPr>
          <w:rFonts w:eastAsia="Calibri"/>
          <w:sz w:val="24"/>
          <w:szCs w:val="24"/>
        </w:rPr>
        <w:t>е Я-настоящим достиг в этом процессе. Не группой, не все вместе, а вот я в этом явлении.</w:t>
      </w:r>
    </w:p>
    <w:p w14:paraId="40222152" w14:textId="77777777" w:rsidR="00470646" w:rsidRPr="008C1D33" w:rsidRDefault="00470646" w:rsidP="007B03D3">
      <w:pPr>
        <w:ind w:firstLine="425"/>
        <w:rPr>
          <w:rFonts w:eastAsia="Calibri"/>
          <w:sz w:val="24"/>
          <w:szCs w:val="24"/>
        </w:rPr>
      </w:pPr>
    </w:p>
    <w:p w14:paraId="786524D2" w14:textId="53F30133" w:rsidR="00470646" w:rsidRPr="008C1D33" w:rsidRDefault="00470646" w:rsidP="007B03D3">
      <w:pPr>
        <w:ind w:firstLine="425"/>
        <w:rPr>
          <w:rFonts w:eastAsia="Calibri"/>
          <w:sz w:val="24"/>
          <w:szCs w:val="24"/>
        </w:rPr>
      </w:pPr>
      <w:r w:rsidRPr="008C1D33">
        <w:rPr>
          <w:rFonts w:eastAsia="Calibri"/>
          <w:sz w:val="24"/>
          <w:szCs w:val="24"/>
        </w:rPr>
        <w:t xml:space="preserve">Любая реализация, она подтверждается физически только тогда, когда она реализовалась у Изначально Вышестоящего Отца. Это Взгляд </w:t>
      </w:r>
      <w:r w:rsidR="00E03BF1" w:rsidRPr="008C1D33">
        <w:rPr>
          <w:rFonts w:eastAsia="Calibri"/>
          <w:sz w:val="24"/>
          <w:szCs w:val="24"/>
        </w:rPr>
        <w:t>Истин</w:t>
      </w:r>
      <w:r w:rsidRPr="008C1D33">
        <w:rPr>
          <w:rFonts w:eastAsia="Calibri"/>
          <w:sz w:val="24"/>
          <w:szCs w:val="24"/>
        </w:rPr>
        <w:t>ы.</w:t>
      </w:r>
    </w:p>
    <w:p w14:paraId="5B428AEB" w14:textId="77777777" w:rsidR="00470646" w:rsidRPr="008C1D33" w:rsidRDefault="00470646" w:rsidP="007B03D3">
      <w:pPr>
        <w:ind w:firstLine="425"/>
        <w:rPr>
          <w:rFonts w:eastAsia="Calibri"/>
          <w:sz w:val="24"/>
          <w:szCs w:val="24"/>
        </w:rPr>
      </w:pPr>
    </w:p>
    <w:p w14:paraId="22D83250" w14:textId="55220312" w:rsidR="00470646" w:rsidRPr="008C1D33" w:rsidRDefault="00E03BF1" w:rsidP="007B03D3">
      <w:pPr>
        <w:ind w:firstLine="425"/>
        <w:rPr>
          <w:rFonts w:eastAsia="Calibri"/>
          <w:sz w:val="24"/>
          <w:szCs w:val="24"/>
        </w:rPr>
      </w:pPr>
      <w:r w:rsidRPr="008C1D33">
        <w:rPr>
          <w:rFonts w:eastAsia="Calibri"/>
          <w:sz w:val="24"/>
          <w:szCs w:val="24"/>
        </w:rPr>
        <w:t>Истин</w:t>
      </w:r>
      <w:r w:rsidR="00470646" w:rsidRPr="008C1D33">
        <w:rPr>
          <w:rFonts w:eastAsia="Calibri"/>
          <w:sz w:val="24"/>
          <w:szCs w:val="24"/>
        </w:rPr>
        <w:t xml:space="preserve">е крайне важно, не она сама по себе, а та </w:t>
      </w:r>
      <w:r w:rsidRPr="008C1D33">
        <w:rPr>
          <w:rFonts w:eastAsia="Calibri"/>
          <w:sz w:val="24"/>
          <w:szCs w:val="24"/>
        </w:rPr>
        <w:t>Истин</w:t>
      </w:r>
      <w:r w:rsidR="00470646" w:rsidRPr="008C1D33">
        <w:rPr>
          <w:rFonts w:eastAsia="Calibri"/>
          <w:sz w:val="24"/>
          <w:szCs w:val="24"/>
        </w:rPr>
        <w:t>ность и Мудрость, которую я накопила за процесс формирования.</w:t>
      </w:r>
    </w:p>
    <w:p w14:paraId="5B0EF1D7" w14:textId="77777777" w:rsidR="00470646" w:rsidRPr="008C1D33" w:rsidRDefault="00470646" w:rsidP="007B03D3">
      <w:pPr>
        <w:ind w:firstLine="425"/>
        <w:rPr>
          <w:rFonts w:eastAsia="Calibri"/>
          <w:sz w:val="24"/>
          <w:szCs w:val="24"/>
        </w:rPr>
      </w:pPr>
    </w:p>
    <w:p w14:paraId="6760A995" w14:textId="72712F82" w:rsidR="00470646" w:rsidRPr="008C1D33" w:rsidRDefault="00470646" w:rsidP="007B03D3">
      <w:pPr>
        <w:ind w:firstLine="425"/>
        <w:rPr>
          <w:rFonts w:eastAsia="Calibri"/>
          <w:sz w:val="24"/>
          <w:szCs w:val="24"/>
        </w:rPr>
      </w:pPr>
      <w:r w:rsidRPr="008C1D33">
        <w:rPr>
          <w:rFonts w:eastAsia="Calibri"/>
          <w:sz w:val="24"/>
          <w:szCs w:val="24"/>
        </w:rPr>
        <w:t xml:space="preserve">В </w:t>
      </w:r>
      <w:r w:rsidR="00E03BF1" w:rsidRPr="008C1D33">
        <w:rPr>
          <w:rFonts w:eastAsia="Calibri"/>
          <w:sz w:val="24"/>
          <w:szCs w:val="24"/>
        </w:rPr>
        <w:t>Истин</w:t>
      </w:r>
      <w:r w:rsidRPr="008C1D33">
        <w:rPr>
          <w:rFonts w:eastAsia="Calibri"/>
          <w:sz w:val="24"/>
          <w:szCs w:val="24"/>
        </w:rPr>
        <w:t>е есть такое явление, если я вижу цель, куда я иду, я знаю результат, к которому я приду. Если я не вижу цель, куда я иду, я не должна удивляться тем результатам, к которым я приду. Вот это как раз оно. Поэтому любая реализация, это любой запрос, который ранее мы запросили у Изначально Вышестоящего Отца.</w:t>
      </w:r>
    </w:p>
    <w:p w14:paraId="0256A93A" w14:textId="77777777" w:rsidR="00470646" w:rsidRPr="008C1D33" w:rsidRDefault="00470646" w:rsidP="007B03D3">
      <w:pPr>
        <w:ind w:firstLine="425"/>
        <w:rPr>
          <w:rFonts w:eastAsia="Calibri"/>
          <w:sz w:val="24"/>
          <w:szCs w:val="24"/>
        </w:rPr>
      </w:pPr>
    </w:p>
    <w:p w14:paraId="51A6BF5B" w14:textId="682B587A" w:rsidR="00470646" w:rsidRPr="008C1D33" w:rsidRDefault="00470646" w:rsidP="007B03D3">
      <w:pPr>
        <w:ind w:firstLine="425"/>
        <w:rPr>
          <w:rFonts w:eastAsia="Calibri"/>
          <w:sz w:val="24"/>
          <w:szCs w:val="24"/>
        </w:rPr>
      </w:pPr>
      <w:r w:rsidRPr="008C1D33">
        <w:rPr>
          <w:rFonts w:eastAsia="Calibri"/>
          <w:sz w:val="24"/>
          <w:szCs w:val="24"/>
        </w:rPr>
        <w:t xml:space="preserve">Растущая </w:t>
      </w:r>
      <w:r w:rsidR="00E03BF1" w:rsidRPr="008C1D33">
        <w:rPr>
          <w:rFonts w:eastAsia="Calibri"/>
          <w:sz w:val="24"/>
          <w:szCs w:val="24"/>
        </w:rPr>
        <w:t>Истин</w:t>
      </w:r>
      <w:r w:rsidRPr="008C1D33">
        <w:rPr>
          <w:rFonts w:eastAsia="Calibri"/>
          <w:sz w:val="24"/>
          <w:szCs w:val="24"/>
        </w:rPr>
        <w:t xml:space="preserve">а, это формирование Изначально Вышестоящего Отца в каждом из нас. </w:t>
      </w:r>
      <w:r w:rsidR="00E03BF1" w:rsidRPr="008C1D33">
        <w:rPr>
          <w:rFonts w:eastAsia="Calibri"/>
          <w:sz w:val="24"/>
          <w:szCs w:val="24"/>
        </w:rPr>
        <w:t>Истин</w:t>
      </w:r>
      <w:r w:rsidRPr="008C1D33">
        <w:rPr>
          <w:rFonts w:eastAsia="Calibri"/>
          <w:sz w:val="24"/>
          <w:szCs w:val="24"/>
        </w:rPr>
        <w:t xml:space="preserve">а растёт формированием Изначально Вышестоящего Отца в каждом из нас. Всё как положено, оболочка, количество оболочек равно видам организации материи, каждая оболочка отражает собою синтез Компетенций… выражения </w:t>
      </w:r>
      <w:r w:rsidR="00E03BF1" w:rsidRPr="008C1D33">
        <w:rPr>
          <w:rFonts w:eastAsia="Calibri"/>
          <w:sz w:val="24"/>
          <w:szCs w:val="24"/>
        </w:rPr>
        <w:t>Истин</w:t>
      </w:r>
      <w:r w:rsidRPr="008C1D33">
        <w:rPr>
          <w:rFonts w:eastAsia="Calibri"/>
          <w:sz w:val="24"/>
          <w:szCs w:val="24"/>
        </w:rPr>
        <w:t>ы, а это собственно явление Полномочий Совершенств ростом Владыки.</w:t>
      </w:r>
    </w:p>
    <w:p w14:paraId="0507E320" w14:textId="69FE91A5" w:rsidR="00470646" w:rsidRPr="008C1D33" w:rsidRDefault="00470646" w:rsidP="007B03D3">
      <w:pPr>
        <w:ind w:firstLine="425"/>
        <w:rPr>
          <w:rFonts w:eastAsia="Calibri"/>
          <w:sz w:val="24"/>
          <w:szCs w:val="24"/>
        </w:rPr>
      </w:pPr>
      <w:r w:rsidRPr="008C1D33">
        <w:rPr>
          <w:rFonts w:eastAsia="Calibri"/>
          <w:sz w:val="24"/>
          <w:szCs w:val="24"/>
        </w:rPr>
        <w:t xml:space="preserve">Соответственно между оболочками включаются рост действий Полномочий Синтеза как синтеза Компетенций, которыми в общем-то выстраивает </w:t>
      </w:r>
      <w:r w:rsidR="00E03BF1" w:rsidRPr="008C1D33">
        <w:rPr>
          <w:rFonts w:eastAsia="Calibri"/>
          <w:sz w:val="24"/>
          <w:szCs w:val="24"/>
        </w:rPr>
        <w:t>Истин</w:t>
      </w:r>
      <w:r w:rsidRPr="008C1D33">
        <w:rPr>
          <w:rFonts w:eastAsia="Calibri"/>
          <w:sz w:val="24"/>
          <w:szCs w:val="24"/>
        </w:rPr>
        <w:t>а свои возможности применяемой Мудрости. И Мудрость всегда стремится примениться. Чем применяется Мудрость?</w:t>
      </w:r>
      <w:r w:rsidR="00D554A9" w:rsidRPr="008C1D33">
        <w:rPr>
          <w:rFonts w:eastAsia="Calibri"/>
          <w:sz w:val="24"/>
          <w:szCs w:val="24"/>
        </w:rPr>
        <w:t xml:space="preserve"> – </w:t>
      </w:r>
      <w:r w:rsidRPr="008C1D33">
        <w:rPr>
          <w:rFonts w:eastAsia="Calibri"/>
          <w:sz w:val="24"/>
          <w:szCs w:val="24"/>
        </w:rPr>
        <w:t xml:space="preserve">Тем Телом, которое стоит в центровке </w:t>
      </w:r>
      <w:r w:rsidR="00E03BF1" w:rsidRPr="008C1D33">
        <w:rPr>
          <w:rFonts w:eastAsia="Calibri"/>
          <w:sz w:val="24"/>
          <w:szCs w:val="24"/>
        </w:rPr>
        <w:t>Истин</w:t>
      </w:r>
      <w:r w:rsidRPr="008C1D33">
        <w:rPr>
          <w:rFonts w:eastAsia="Calibri"/>
          <w:sz w:val="24"/>
          <w:szCs w:val="24"/>
        </w:rPr>
        <w:t>ы. Либо это будет Учитель, либо это будет Владыка Синтеза.</w:t>
      </w:r>
    </w:p>
    <w:p w14:paraId="1AA0FDAC" w14:textId="77777777" w:rsidR="00470646" w:rsidRPr="008C1D33" w:rsidRDefault="00470646" w:rsidP="007B03D3">
      <w:pPr>
        <w:ind w:firstLine="425"/>
        <w:rPr>
          <w:rFonts w:eastAsia="Calibri"/>
          <w:sz w:val="24"/>
          <w:szCs w:val="24"/>
        </w:rPr>
      </w:pPr>
      <w:r w:rsidRPr="008C1D33">
        <w:rPr>
          <w:rFonts w:eastAsia="Calibri"/>
          <w:sz w:val="24"/>
          <w:szCs w:val="24"/>
        </w:rPr>
        <w:t>Соответственно, как только Мудрость начинает применяться, мы это видим по физическому результату действия.</w:t>
      </w:r>
    </w:p>
    <w:p w14:paraId="2D30680F" w14:textId="77777777" w:rsidR="00470646" w:rsidRPr="008C1D33" w:rsidRDefault="00470646" w:rsidP="007B03D3">
      <w:pPr>
        <w:ind w:firstLine="425"/>
        <w:rPr>
          <w:rFonts w:eastAsia="Calibri"/>
          <w:sz w:val="24"/>
          <w:szCs w:val="24"/>
        </w:rPr>
      </w:pPr>
      <w:r w:rsidRPr="008C1D33">
        <w:rPr>
          <w:rFonts w:eastAsia="Calibri"/>
          <w:sz w:val="24"/>
          <w:szCs w:val="24"/>
        </w:rPr>
        <w:t>Как вы думаете, что будет результатом подтверждения того, что вы сделали мудрое какое-то решение, выработали какую-то мудрую стратегию, или фактически поступили грамотно и верно? На что будут сказываться ваши принятые решения ракурсом Мудрости Изначально Вышестоящего Отца?</w:t>
      </w:r>
    </w:p>
    <w:p w14:paraId="3514C03F" w14:textId="77777777" w:rsidR="00470646" w:rsidRPr="008C1D33" w:rsidRDefault="00470646" w:rsidP="007B03D3">
      <w:pPr>
        <w:ind w:firstLine="425"/>
        <w:rPr>
          <w:rFonts w:eastAsia="Calibri"/>
          <w:sz w:val="24"/>
          <w:szCs w:val="24"/>
        </w:rPr>
      </w:pPr>
      <w:r w:rsidRPr="008C1D33">
        <w:rPr>
          <w:rFonts w:eastAsia="Calibri"/>
          <w:sz w:val="24"/>
          <w:szCs w:val="24"/>
        </w:rPr>
        <w:t>Они всегда будут очень длительно раскручены, когда вы долго крутите какую-то тему. То есть иногда это может быть быстро, раз, принял решение, и пошёл. А иногда это может быть мучительно, когда вы часами или днями сидите, и прям накручиваете какой-то процесс. Это оперирование Мудрости. Она, как ни странно, крайне неспешная.</w:t>
      </w:r>
    </w:p>
    <w:p w14:paraId="781FFE96" w14:textId="6747AB07" w:rsidR="00470646" w:rsidRPr="008C1D33" w:rsidRDefault="00470646" w:rsidP="007B03D3">
      <w:pPr>
        <w:ind w:firstLine="425"/>
        <w:rPr>
          <w:rFonts w:eastAsia="Calibri"/>
          <w:sz w:val="24"/>
          <w:szCs w:val="24"/>
        </w:rPr>
      </w:pPr>
      <w:r w:rsidRPr="008C1D33">
        <w:rPr>
          <w:rFonts w:eastAsia="Calibri"/>
          <w:sz w:val="24"/>
          <w:szCs w:val="24"/>
        </w:rPr>
        <w:t xml:space="preserve">Вот у нас есть с вами такое явление, что </w:t>
      </w:r>
      <w:r w:rsidR="00E03BF1" w:rsidRPr="008C1D33">
        <w:rPr>
          <w:rFonts w:eastAsia="Calibri"/>
          <w:sz w:val="24"/>
          <w:szCs w:val="24"/>
        </w:rPr>
        <w:t>Истин</w:t>
      </w:r>
      <w:r w:rsidRPr="008C1D33">
        <w:rPr>
          <w:rFonts w:eastAsia="Calibri"/>
          <w:sz w:val="24"/>
          <w:szCs w:val="24"/>
        </w:rPr>
        <w:t xml:space="preserve">а, это когда увидел, победил, пошёл, и дальше. То есть на скорости. </w:t>
      </w:r>
      <w:r w:rsidR="00E03BF1" w:rsidRPr="008C1D33">
        <w:rPr>
          <w:rFonts w:eastAsia="Calibri"/>
          <w:sz w:val="24"/>
          <w:szCs w:val="24"/>
        </w:rPr>
        <w:t>Истин</w:t>
      </w:r>
      <w:r w:rsidRPr="008C1D33">
        <w:rPr>
          <w:rFonts w:eastAsia="Calibri"/>
          <w:sz w:val="24"/>
          <w:szCs w:val="24"/>
        </w:rPr>
        <w:t>а, ещё раз повторюсь, она неспешная. Почему?</w:t>
      </w:r>
      <w:r w:rsidR="00D554A9" w:rsidRPr="008C1D33">
        <w:rPr>
          <w:rFonts w:eastAsia="Calibri"/>
          <w:sz w:val="24"/>
          <w:szCs w:val="24"/>
        </w:rPr>
        <w:t xml:space="preserve"> – </w:t>
      </w:r>
      <w:r w:rsidRPr="008C1D33">
        <w:rPr>
          <w:rFonts w:eastAsia="Calibri"/>
          <w:sz w:val="24"/>
          <w:szCs w:val="24"/>
        </w:rPr>
        <w:t xml:space="preserve">Потому что </w:t>
      </w:r>
      <w:r w:rsidR="00E03BF1" w:rsidRPr="008C1D33">
        <w:rPr>
          <w:rFonts w:eastAsia="Calibri"/>
          <w:sz w:val="24"/>
          <w:szCs w:val="24"/>
        </w:rPr>
        <w:t>Истин</w:t>
      </w:r>
      <w:r w:rsidRPr="008C1D33">
        <w:rPr>
          <w:rFonts w:eastAsia="Calibri"/>
          <w:sz w:val="24"/>
          <w:szCs w:val="24"/>
        </w:rPr>
        <w:t>е главное всё внутренне взвесить, а дальше, во благо времени, в котором она будет раскрывать свои Компетенции.</w:t>
      </w:r>
    </w:p>
    <w:p w14:paraId="7E76A831" w14:textId="79AFC194" w:rsidR="00470646" w:rsidRPr="008C1D33" w:rsidRDefault="00470646" w:rsidP="007B03D3">
      <w:pPr>
        <w:ind w:firstLine="425"/>
        <w:rPr>
          <w:rFonts w:eastAsia="Calibri"/>
          <w:sz w:val="24"/>
          <w:szCs w:val="24"/>
        </w:rPr>
      </w:pPr>
      <w:r w:rsidRPr="008C1D33">
        <w:rPr>
          <w:rFonts w:eastAsia="Calibri"/>
          <w:sz w:val="24"/>
          <w:szCs w:val="24"/>
        </w:rPr>
        <w:t xml:space="preserve">Ещё раз, если вы во благо времени, слово «благо», это, кстати, синтез-философская тематика, потому что есть такое явление: общие </w:t>
      </w:r>
      <w:r w:rsidRPr="008C1D33">
        <w:rPr>
          <w:rFonts w:eastAsia="Calibri"/>
          <w:sz w:val="24"/>
          <w:szCs w:val="24"/>
        </w:rPr>
        <w:lastRenderedPageBreak/>
        <w:t>бл</w:t>
      </w:r>
      <w:r w:rsidRPr="008C1D33">
        <w:rPr>
          <w:rFonts w:eastAsia="Calibri"/>
          <w:b/>
          <w:sz w:val="24"/>
          <w:szCs w:val="24"/>
        </w:rPr>
        <w:t>а</w:t>
      </w:r>
      <w:r w:rsidRPr="008C1D33">
        <w:rPr>
          <w:rFonts w:eastAsia="Calibri"/>
          <w:sz w:val="24"/>
          <w:szCs w:val="24"/>
        </w:rPr>
        <w:t>га, личные благ</w:t>
      </w:r>
      <w:r w:rsidRPr="008C1D33">
        <w:rPr>
          <w:rFonts w:eastAsia="Calibri"/>
          <w:b/>
          <w:sz w:val="24"/>
          <w:szCs w:val="24"/>
        </w:rPr>
        <w:t>а</w:t>
      </w:r>
      <w:r w:rsidRPr="008C1D33">
        <w:rPr>
          <w:rFonts w:eastAsia="Calibri"/>
          <w:sz w:val="24"/>
          <w:szCs w:val="24"/>
        </w:rPr>
        <w:t xml:space="preserve">. И, если в познании </w:t>
      </w:r>
      <w:r w:rsidR="00E03BF1" w:rsidRPr="008C1D33">
        <w:rPr>
          <w:rFonts w:eastAsia="Calibri"/>
          <w:sz w:val="24"/>
          <w:szCs w:val="24"/>
        </w:rPr>
        <w:t>Истин</w:t>
      </w:r>
      <w:r w:rsidRPr="008C1D33">
        <w:rPr>
          <w:rFonts w:eastAsia="Calibri"/>
          <w:sz w:val="24"/>
          <w:szCs w:val="24"/>
        </w:rPr>
        <w:t xml:space="preserve">ы или Мудрости, мы активны только в распознании личных благ, личных благ, ни общих, ни отцовских, не ивдивных, ни человеческих, ну в смысле ни для человеков, а только для себя, то внутреннее благо конечно есть по факту, мы что-то достигнем, но тогда внутренне </w:t>
      </w:r>
      <w:r w:rsidR="00E03BF1" w:rsidRPr="008C1D33">
        <w:rPr>
          <w:rFonts w:eastAsia="Calibri"/>
          <w:sz w:val="24"/>
          <w:szCs w:val="24"/>
        </w:rPr>
        <w:t>Истин</w:t>
      </w:r>
      <w:r w:rsidRPr="008C1D33">
        <w:rPr>
          <w:rFonts w:eastAsia="Calibri"/>
          <w:sz w:val="24"/>
          <w:szCs w:val="24"/>
        </w:rPr>
        <w:t xml:space="preserve">а и мы не вырастем, потому что само служение </w:t>
      </w:r>
      <w:r w:rsidR="00E03BF1" w:rsidRPr="008C1D33">
        <w:rPr>
          <w:rFonts w:eastAsia="Calibri"/>
          <w:sz w:val="24"/>
          <w:szCs w:val="24"/>
        </w:rPr>
        <w:t>Истин</w:t>
      </w:r>
      <w:r w:rsidRPr="008C1D33">
        <w:rPr>
          <w:rFonts w:eastAsia="Calibri"/>
          <w:sz w:val="24"/>
          <w:szCs w:val="24"/>
        </w:rPr>
        <w:t>ы строится во благо времени для кого-то. Для кого-то.</w:t>
      </w:r>
    </w:p>
    <w:p w14:paraId="291F48A1" w14:textId="77777777" w:rsidR="00470646" w:rsidRPr="008C1D33" w:rsidRDefault="00470646" w:rsidP="007B03D3">
      <w:pPr>
        <w:ind w:firstLine="425"/>
        <w:rPr>
          <w:rFonts w:eastAsia="Calibri"/>
          <w:sz w:val="24"/>
          <w:szCs w:val="24"/>
        </w:rPr>
      </w:pPr>
    </w:p>
    <w:p w14:paraId="30320076" w14:textId="30316E20" w:rsidR="00470646" w:rsidRPr="008C1D33" w:rsidRDefault="00470646" w:rsidP="007B03D3">
      <w:pPr>
        <w:ind w:firstLine="425"/>
        <w:rPr>
          <w:rFonts w:eastAsia="Calibri"/>
          <w:sz w:val="24"/>
          <w:szCs w:val="24"/>
        </w:rPr>
      </w:pPr>
      <w:r w:rsidRPr="008C1D33">
        <w:rPr>
          <w:rFonts w:eastAsia="Calibri"/>
          <w:sz w:val="24"/>
          <w:szCs w:val="24"/>
        </w:rPr>
        <w:t xml:space="preserve">Чем мы </w:t>
      </w:r>
      <w:r w:rsidR="003E758E" w:rsidRPr="008C1D33">
        <w:rPr>
          <w:rFonts w:eastAsia="Calibri"/>
          <w:sz w:val="24"/>
          <w:szCs w:val="24"/>
        </w:rPr>
        <w:t>«</w:t>
      </w:r>
      <w:r w:rsidRPr="008C1D33">
        <w:rPr>
          <w:rFonts w:eastAsia="Calibri"/>
          <w:sz w:val="24"/>
          <w:szCs w:val="24"/>
        </w:rPr>
        <w:t>препарируем</w:t>
      </w:r>
      <w:r w:rsidR="003E758E" w:rsidRPr="008C1D33">
        <w:rPr>
          <w:rFonts w:eastAsia="Calibri"/>
          <w:sz w:val="24"/>
          <w:szCs w:val="24"/>
        </w:rPr>
        <w:t>»</w:t>
      </w:r>
      <w:r w:rsidRPr="008C1D33">
        <w:rPr>
          <w:rFonts w:eastAsia="Calibri"/>
          <w:sz w:val="24"/>
          <w:szCs w:val="24"/>
        </w:rPr>
        <w:t xml:space="preserve"> </w:t>
      </w:r>
      <w:r w:rsidR="00E03BF1" w:rsidRPr="008C1D33">
        <w:rPr>
          <w:rFonts w:eastAsia="Calibri"/>
          <w:sz w:val="24"/>
          <w:szCs w:val="24"/>
        </w:rPr>
        <w:t>Истин</w:t>
      </w:r>
      <w:r w:rsidRPr="008C1D33">
        <w:rPr>
          <w:rFonts w:eastAsia="Calibri"/>
          <w:sz w:val="24"/>
          <w:szCs w:val="24"/>
        </w:rPr>
        <w:t xml:space="preserve">у? Мы её препарируем в кавычках, Тезами Синтеза как стандартом Синтеза Изначально Вышестоящего Отца, той тематикой в которую мы погружаемся. Вы скажете, как мы будем взвешивать Синтез </w:t>
      </w:r>
      <w:r w:rsidR="00E03BF1" w:rsidRPr="008C1D33">
        <w:rPr>
          <w:rFonts w:eastAsia="Calibri"/>
          <w:sz w:val="24"/>
          <w:szCs w:val="24"/>
        </w:rPr>
        <w:t>Истин</w:t>
      </w:r>
      <w:r w:rsidRPr="008C1D33">
        <w:rPr>
          <w:rFonts w:eastAsia="Calibri"/>
          <w:sz w:val="24"/>
          <w:szCs w:val="24"/>
        </w:rPr>
        <w:t>ы в граммах?</w:t>
      </w:r>
      <w:r w:rsidR="00D554A9" w:rsidRPr="008C1D33">
        <w:rPr>
          <w:rFonts w:eastAsia="Calibri"/>
          <w:sz w:val="24"/>
          <w:szCs w:val="24"/>
        </w:rPr>
        <w:t xml:space="preserve"> – </w:t>
      </w:r>
      <w:r w:rsidRPr="008C1D33">
        <w:rPr>
          <w:rFonts w:eastAsia="Calibri"/>
          <w:sz w:val="24"/>
          <w:szCs w:val="24"/>
        </w:rPr>
        <w:t>Очень просто, глубиной той Мудрости последствия которых мы пожинаем в результатах действия своих.</w:t>
      </w:r>
    </w:p>
    <w:p w14:paraId="09487CA5" w14:textId="77777777" w:rsidR="00470646" w:rsidRPr="008C1D33" w:rsidRDefault="00470646" w:rsidP="007B03D3">
      <w:pPr>
        <w:ind w:firstLine="425"/>
        <w:rPr>
          <w:rFonts w:eastAsia="Calibri"/>
          <w:sz w:val="24"/>
          <w:szCs w:val="24"/>
        </w:rPr>
      </w:pPr>
      <w:r w:rsidRPr="008C1D33">
        <w:rPr>
          <w:rFonts w:eastAsia="Calibri"/>
          <w:sz w:val="24"/>
          <w:szCs w:val="24"/>
        </w:rPr>
        <w:t>И всё что мы видим в 32-х Организациях, это и есть критический момент проверки всех наших реализаций. Вот это слово «всех наших реализаций», оно сказывается на всё, начиная от первой Организации Психодинамика, и заканчивая 32-й Организацией Изначально Вышестоящий Дом Изначально Вышестоящего Отца.</w:t>
      </w:r>
    </w:p>
    <w:p w14:paraId="3CE28E3F" w14:textId="00BFE59B" w:rsidR="00470646" w:rsidRPr="008C1D33" w:rsidRDefault="00470646" w:rsidP="007B03D3">
      <w:pPr>
        <w:ind w:firstLine="425"/>
        <w:rPr>
          <w:rFonts w:eastAsia="Calibri"/>
          <w:sz w:val="24"/>
          <w:szCs w:val="24"/>
        </w:rPr>
      </w:pPr>
      <w:r w:rsidRPr="008C1D33">
        <w:rPr>
          <w:rFonts w:eastAsia="Calibri"/>
          <w:sz w:val="24"/>
          <w:szCs w:val="24"/>
        </w:rPr>
        <w:t xml:space="preserve">И если нам удастся синтезировать два этих полюса, Психодинамический ИВДИВО включить в синтез каждого, то само строение </w:t>
      </w:r>
      <w:r w:rsidR="00E03BF1" w:rsidRPr="008C1D33">
        <w:rPr>
          <w:rFonts w:eastAsia="Calibri"/>
          <w:sz w:val="24"/>
          <w:szCs w:val="24"/>
        </w:rPr>
        <w:t>Истин</w:t>
      </w:r>
      <w:r w:rsidRPr="008C1D33">
        <w:rPr>
          <w:rFonts w:eastAsia="Calibri"/>
          <w:sz w:val="24"/>
          <w:szCs w:val="24"/>
        </w:rPr>
        <w:t>ы будет наполнено Синтезом и Мудростью, и сама среда начинает генерировать, только не реплицировать, то есть вырабатывать, ту насыщенность, которая важна для нашей реализации.</w:t>
      </w:r>
    </w:p>
    <w:p w14:paraId="5A77EB97" w14:textId="77777777" w:rsidR="00470646" w:rsidRPr="008C1D33" w:rsidRDefault="00470646" w:rsidP="007B03D3">
      <w:pPr>
        <w:ind w:firstLine="425"/>
        <w:rPr>
          <w:rFonts w:eastAsia="Calibri"/>
          <w:sz w:val="24"/>
          <w:szCs w:val="24"/>
        </w:rPr>
      </w:pPr>
    </w:p>
    <w:p w14:paraId="4595DE7D" w14:textId="66E03C32" w:rsidR="00470646" w:rsidRPr="008C1D33" w:rsidRDefault="00470646" w:rsidP="007B03D3">
      <w:pPr>
        <w:ind w:firstLine="425"/>
        <w:rPr>
          <w:rFonts w:eastAsia="Calibri"/>
          <w:sz w:val="24"/>
          <w:szCs w:val="24"/>
        </w:rPr>
      </w:pPr>
      <w:r w:rsidRPr="008C1D33">
        <w:rPr>
          <w:rFonts w:eastAsia="Calibri"/>
          <w:sz w:val="24"/>
          <w:szCs w:val="24"/>
        </w:rPr>
        <w:t xml:space="preserve">У </w:t>
      </w:r>
      <w:r w:rsidR="00E03BF1" w:rsidRPr="008C1D33">
        <w:rPr>
          <w:rFonts w:eastAsia="Calibri"/>
          <w:sz w:val="24"/>
          <w:szCs w:val="24"/>
        </w:rPr>
        <w:t>Истин</w:t>
      </w:r>
      <w:r w:rsidRPr="008C1D33">
        <w:rPr>
          <w:rFonts w:eastAsia="Calibri"/>
          <w:sz w:val="24"/>
          <w:szCs w:val="24"/>
        </w:rPr>
        <w:t>ы всё крайне заточено на процесс роста того, кто в неё входит.</w:t>
      </w:r>
    </w:p>
    <w:p w14:paraId="21854B10" w14:textId="46F40D85" w:rsidR="00470646" w:rsidRPr="008C1D33" w:rsidRDefault="00470646" w:rsidP="007B03D3">
      <w:pPr>
        <w:ind w:firstLine="425"/>
        <w:rPr>
          <w:rFonts w:eastAsia="Calibri"/>
          <w:sz w:val="24"/>
          <w:szCs w:val="24"/>
        </w:rPr>
      </w:pPr>
      <w:r w:rsidRPr="008C1D33">
        <w:rPr>
          <w:rFonts w:eastAsia="Calibri"/>
          <w:sz w:val="24"/>
          <w:szCs w:val="24"/>
        </w:rPr>
        <w:t>Тезисы, Статья, Доклад</w:t>
      </w:r>
      <w:r w:rsidR="00D554A9" w:rsidRPr="008C1D33">
        <w:rPr>
          <w:rFonts w:eastAsia="Calibri"/>
          <w:sz w:val="24"/>
          <w:szCs w:val="24"/>
        </w:rPr>
        <w:t xml:space="preserve"> – </w:t>
      </w:r>
      <w:r w:rsidRPr="008C1D33">
        <w:rPr>
          <w:rFonts w:eastAsia="Calibri"/>
          <w:sz w:val="24"/>
          <w:szCs w:val="24"/>
        </w:rPr>
        <w:t xml:space="preserve">это изучение </w:t>
      </w:r>
      <w:r w:rsidR="00E03BF1" w:rsidRPr="008C1D33">
        <w:rPr>
          <w:rFonts w:eastAsia="Calibri"/>
          <w:sz w:val="24"/>
          <w:szCs w:val="24"/>
        </w:rPr>
        <w:t>Истин</w:t>
      </w:r>
      <w:r w:rsidRPr="008C1D33">
        <w:rPr>
          <w:rFonts w:eastAsia="Calibri"/>
          <w:sz w:val="24"/>
          <w:szCs w:val="24"/>
        </w:rPr>
        <w:t>ы, которой я выписываю выконцентрируя собою вовне какую-то тему. Вот прям выконцентрирую, я её вывожу из себя, и делаю её актуальной вовне. И я её описываю, я её озвучиваю, я её поднимаю, я начинаю активировать эту тему. Вначале Тезисы, потом Статьи. После Статьи начинается Доклад. То есть, есть три этапа: Тезисы, Статьи, Доклад.</w:t>
      </w:r>
    </w:p>
    <w:p w14:paraId="119D5CA3" w14:textId="726E353D" w:rsidR="00470646" w:rsidRPr="008C1D33" w:rsidRDefault="00470646" w:rsidP="007B03D3">
      <w:pPr>
        <w:ind w:firstLine="425"/>
        <w:rPr>
          <w:rFonts w:eastAsia="Calibri"/>
          <w:sz w:val="24"/>
          <w:szCs w:val="24"/>
        </w:rPr>
      </w:pPr>
      <w:r w:rsidRPr="008C1D33">
        <w:rPr>
          <w:rFonts w:eastAsia="Calibri"/>
          <w:sz w:val="24"/>
          <w:szCs w:val="24"/>
        </w:rPr>
        <w:t xml:space="preserve">И вот тогда вопрос, на чём вы останавливаетесь, это и есть первичное состояние вхождения. Остановились на Тезисах, отлично, первый этап. Остановились на Статье, уже глубина из Тезис пошла на вырабатывание Мудрости, потому что мы не можем написать Статью без основ какой-то Мудрости. И если Статья признана более-менее, давайте так, не обывательски тривиальной, а она уже нетривиальная, то есть она начинает выходить на масштаб всего ИВДИВО, чтоб ею ознакомились все, мы начинаем писать Доклад, который потом там </w:t>
      </w:r>
      <w:r w:rsidRPr="008C1D33">
        <w:rPr>
          <w:rFonts w:eastAsia="Calibri"/>
          <w:sz w:val="24"/>
          <w:szCs w:val="24"/>
        </w:rPr>
        <w:lastRenderedPageBreak/>
        <w:t xml:space="preserve">озвучиваем на пленарных заседаниях, там нашего проекта, или где мы участвуем. И это вот правильно. То есть мы включаемся в </w:t>
      </w:r>
      <w:r w:rsidRPr="008C1D33">
        <w:rPr>
          <w:rFonts w:eastAsia="Calibri"/>
          <w:b/>
          <w:sz w:val="24"/>
          <w:szCs w:val="24"/>
        </w:rPr>
        <w:t xml:space="preserve">изучение </w:t>
      </w:r>
      <w:r w:rsidR="00E03BF1" w:rsidRPr="008C1D33">
        <w:rPr>
          <w:rFonts w:eastAsia="Calibri"/>
          <w:b/>
          <w:sz w:val="24"/>
          <w:szCs w:val="24"/>
        </w:rPr>
        <w:t>Истин</w:t>
      </w:r>
      <w:r w:rsidRPr="008C1D33">
        <w:rPr>
          <w:rFonts w:eastAsia="Calibri"/>
          <w:b/>
          <w:sz w:val="24"/>
          <w:szCs w:val="24"/>
        </w:rPr>
        <w:t>ы</w:t>
      </w:r>
      <w:r w:rsidRPr="008C1D33">
        <w:rPr>
          <w:rFonts w:eastAsia="Calibri"/>
          <w:sz w:val="24"/>
          <w:szCs w:val="24"/>
        </w:rPr>
        <w:t>.</w:t>
      </w:r>
    </w:p>
    <w:p w14:paraId="5CF7990D" w14:textId="77777777" w:rsidR="00470646" w:rsidRPr="008C1D33" w:rsidRDefault="00470646" w:rsidP="007B03D3">
      <w:pPr>
        <w:ind w:firstLine="425"/>
        <w:rPr>
          <w:rFonts w:eastAsia="Calibri"/>
          <w:sz w:val="24"/>
          <w:szCs w:val="24"/>
        </w:rPr>
      </w:pPr>
    </w:p>
    <w:p w14:paraId="21B77EA3" w14:textId="7C06D3E0" w:rsidR="00470646" w:rsidRPr="008C1D33" w:rsidRDefault="00470646" w:rsidP="007B03D3">
      <w:pPr>
        <w:ind w:firstLine="425"/>
        <w:rPr>
          <w:rFonts w:eastAsia="Calibri"/>
          <w:sz w:val="24"/>
          <w:szCs w:val="24"/>
        </w:rPr>
      </w:pPr>
      <w:r w:rsidRPr="008C1D33">
        <w:rPr>
          <w:rFonts w:eastAsia="Calibri"/>
          <w:sz w:val="24"/>
          <w:szCs w:val="24"/>
        </w:rPr>
        <w:t xml:space="preserve">Чтобы насыщенность среды Синтеза и Мудрости была высокой, </w:t>
      </w:r>
      <w:r w:rsidR="00E03BF1" w:rsidRPr="008C1D33">
        <w:rPr>
          <w:rFonts w:eastAsia="Calibri"/>
          <w:sz w:val="24"/>
          <w:szCs w:val="24"/>
        </w:rPr>
        <w:t>Истин</w:t>
      </w:r>
      <w:r w:rsidRPr="008C1D33">
        <w:rPr>
          <w:rFonts w:eastAsia="Calibri"/>
          <w:sz w:val="24"/>
          <w:szCs w:val="24"/>
        </w:rPr>
        <w:t>а каждого из нас должна быть насыщена Тезами.</w:t>
      </w:r>
    </w:p>
    <w:p w14:paraId="1781F0CF" w14:textId="08C10BEB" w:rsidR="00470646" w:rsidRPr="008C1D33" w:rsidRDefault="00470646" w:rsidP="007B03D3">
      <w:pPr>
        <w:ind w:firstLine="425"/>
        <w:rPr>
          <w:rFonts w:eastAsia="Calibri"/>
          <w:sz w:val="24"/>
          <w:szCs w:val="24"/>
        </w:rPr>
      </w:pPr>
      <w:r w:rsidRPr="008C1D33">
        <w:rPr>
          <w:rFonts w:eastAsia="Calibri"/>
          <w:sz w:val="24"/>
          <w:szCs w:val="24"/>
        </w:rPr>
        <w:t xml:space="preserve">И поэтому чтобы понять Изначально Вышестоящего Отца, нужно внутри понять его </w:t>
      </w:r>
      <w:r w:rsidR="00E03BF1" w:rsidRPr="008C1D33">
        <w:rPr>
          <w:rFonts w:eastAsia="Calibri"/>
          <w:sz w:val="24"/>
          <w:szCs w:val="24"/>
        </w:rPr>
        <w:t>Истин</w:t>
      </w:r>
      <w:r w:rsidRPr="008C1D33">
        <w:rPr>
          <w:rFonts w:eastAsia="Calibri"/>
          <w:sz w:val="24"/>
          <w:szCs w:val="24"/>
        </w:rPr>
        <w:t xml:space="preserve">у. Она познаётся только Тезами. В </w:t>
      </w:r>
      <w:r w:rsidR="00E03BF1" w:rsidRPr="008C1D33">
        <w:rPr>
          <w:rFonts w:eastAsia="Calibri"/>
          <w:sz w:val="24"/>
          <w:szCs w:val="24"/>
        </w:rPr>
        <w:t>Истин</w:t>
      </w:r>
      <w:r w:rsidRPr="008C1D33">
        <w:rPr>
          <w:rFonts w:eastAsia="Calibri"/>
          <w:sz w:val="24"/>
          <w:szCs w:val="24"/>
        </w:rPr>
        <w:t>е главное это оформление слов в определённый контекст, то, что мы говорили, что необходимо разработаться Словом.</w:t>
      </w:r>
    </w:p>
    <w:p w14:paraId="6EFFF483" w14:textId="0781A20A" w:rsidR="00470646" w:rsidRPr="008C1D33" w:rsidRDefault="00470646" w:rsidP="007B03D3">
      <w:pPr>
        <w:ind w:firstLine="425"/>
        <w:rPr>
          <w:rFonts w:eastAsia="Calibri"/>
          <w:sz w:val="24"/>
          <w:szCs w:val="24"/>
        </w:rPr>
      </w:pPr>
      <w:r w:rsidRPr="008C1D33">
        <w:rPr>
          <w:rFonts w:eastAsia="Calibri"/>
          <w:sz w:val="24"/>
          <w:szCs w:val="24"/>
        </w:rPr>
        <w:t xml:space="preserve">И тогда если мы входим в процесс, и в этом процессе мы начинаем нарабатывать Умения и Навыки. Навыки и Умения вводят нас в реализацию </w:t>
      </w:r>
      <w:r w:rsidR="00E03BF1" w:rsidRPr="008C1D33">
        <w:rPr>
          <w:rFonts w:eastAsia="Calibri"/>
          <w:sz w:val="24"/>
          <w:szCs w:val="24"/>
        </w:rPr>
        <w:t>Истин</w:t>
      </w:r>
      <w:r w:rsidRPr="008C1D33">
        <w:rPr>
          <w:rFonts w:eastAsia="Calibri"/>
          <w:sz w:val="24"/>
          <w:szCs w:val="24"/>
        </w:rPr>
        <w:t xml:space="preserve">ы, прям </w:t>
      </w:r>
      <w:r w:rsidR="00E03BF1" w:rsidRPr="008C1D33">
        <w:rPr>
          <w:rFonts w:eastAsia="Calibri"/>
          <w:sz w:val="24"/>
          <w:szCs w:val="24"/>
        </w:rPr>
        <w:t>Истин</w:t>
      </w:r>
      <w:r w:rsidRPr="008C1D33">
        <w:rPr>
          <w:rFonts w:eastAsia="Calibri"/>
          <w:sz w:val="24"/>
          <w:szCs w:val="24"/>
        </w:rPr>
        <w:t>ы, только Ядро Синтеза Компетенции начинает организовываться насыщенностями, но оно всегда фиксируется на Навыки и на Умения. Поэтому Учителю Синтеза важно организовать свои внутренние Умения с Аватаром Синтеза.</w:t>
      </w:r>
    </w:p>
    <w:p w14:paraId="6C543215" w14:textId="77777777" w:rsidR="00470646" w:rsidRPr="008C1D33" w:rsidRDefault="00470646" w:rsidP="007B03D3">
      <w:pPr>
        <w:ind w:firstLine="425"/>
        <w:rPr>
          <w:rFonts w:eastAsia="Calibri"/>
          <w:sz w:val="24"/>
          <w:szCs w:val="24"/>
        </w:rPr>
      </w:pPr>
      <w:r w:rsidRPr="008C1D33">
        <w:rPr>
          <w:rFonts w:eastAsia="Calibri"/>
          <w:sz w:val="24"/>
          <w:szCs w:val="24"/>
        </w:rPr>
        <w:t>Из этого можно сделать один вывод, Мудрость, это всегда результат наших Умений или диалектик внутреннего выражения Синтеза.</w:t>
      </w:r>
    </w:p>
    <w:p w14:paraId="7512506D" w14:textId="77777777" w:rsidR="00470646" w:rsidRPr="008C1D33" w:rsidRDefault="00470646" w:rsidP="007B03D3">
      <w:pPr>
        <w:ind w:firstLine="425"/>
        <w:rPr>
          <w:rFonts w:eastAsia="Calibri"/>
          <w:sz w:val="24"/>
          <w:szCs w:val="24"/>
        </w:rPr>
      </w:pPr>
    </w:p>
    <w:p w14:paraId="5AA46F17" w14:textId="03756E1B" w:rsidR="00470646" w:rsidRPr="008C1D33" w:rsidRDefault="00470646" w:rsidP="007B03D3">
      <w:pPr>
        <w:ind w:firstLine="425"/>
        <w:rPr>
          <w:rFonts w:eastAsia="Calibri"/>
          <w:sz w:val="24"/>
          <w:szCs w:val="24"/>
        </w:rPr>
      </w:pPr>
      <w:r w:rsidRPr="008C1D33">
        <w:rPr>
          <w:rFonts w:eastAsia="Calibri"/>
          <w:sz w:val="24"/>
          <w:szCs w:val="24"/>
        </w:rPr>
        <w:t xml:space="preserve">Практика даёт для формирования </w:t>
      </w:r>
      <w:r w:rsidR="00E03BF1" w:rsidRPr="008C1D33">
        <w:rPr>
          <w:rFonts w:eastAsia="Calibri"/>
          <w:sz w:val="24"/>
          <w:szCs w:val="24"/>
        </w:rPr>
        <w:t>Истин</w:t>
      </w:r>
      <w:r w:rsidRPr="008C1D33">
        <w:rPr>
          <w:rFonts w:eastAsia="Calibri"/>
          <w:sz w:val="24"/>
          <w:szCs w:val="24"/>
        </w:rPr>
        <w:t>ности вначале Взгляд, где мы всесторонне многовариативно или многоуровнево развиваемся. И то, что мы привносим практиками в подразделение, копится это всё и складывается где? В Ядре подразделения. И когда мы говорим, насколько подразделение активно, мы смотрим на активность Ядра Синтеза в вершине Столпа, потому что от всей этой организации выстраивается вся синтездеятельность, и вот эта вот вся махина, которая называется подразделение Изначально Вышестоящего Отца.</w:t>
      </w:r>
    </w:p>
    <w:p w14:paraId="7146AB2E" w14:textId="11A20162" w:rsidR="00470646" w:rsidRPr="008C1D33" w:rsidRDefault="00470646" w:rsidP="007B03D3">
      <w:pPr>
        <w:ind w:firstLine="425"/>
        <w:rPr>
          <w:rFonts w:eastAsia="Calibri"/>
          <w:sz w:val="24"/>
          <w:szCs w:val="24"/>
        </w:rPr>
      </w:pPr>
      <w:r w:rsidRPr="008C1D33">
        <w:rPr>
          <w:rFonts w:eastAsia="Calibri"/>
          <w:sz w:val="24"/>
          <w:szCs w:val="24"/>
        </w:rPr>
        <w:t>С точки зрения 62-го Синтеза Изначально Вышестоящего Отца, Архетип</w:t>
      </w:r>
      <w:r w:rsidR="00D554A9" w:rsidRPr="008C1D33">
        <w:rPr>
          <w:rFonts w:eastAsia="Calibri"/>
          <w:sz w:val="24"/>
          <w:szCs w:val="24"/>
        </w:rPr>
        <w:t xml:space="preserve"> – </w:t>
      </w:r>
      <w:r w:rsidRPr="008C1D33">
        <w:rPr>
          <w:rFonts w:eastAsia="Calibri"/>
          <w:sz w:val="24"/>
          <w:szCs w:val="24"/>
        </w:rPr>
        <w:t xml:space="preserve">это </w:t>
      </w:r>
      <w:r w:rsidR="00E03BF1" w:rsidRPr="008C1D33">
        <w:rPr>
          <w:rFonts w:eastAsia="Calibri"/>
          <w:sz w:val="24"/>
          <w:szCs w:val="24"/>
        </w:rPr>
        <w:t>Истин</w:t>
      </w:r>
      <w:r w:rsidRPr="008C1D33">
        <w:rPr>
          <w:rFonts w:eastAsia="Calibri"/>
          <w:sz w:val="24"/>
          <w:szCs w:val="24"/>
        </w:rPr>
        <w:t>а внутренних процессов видов организации материи, которые синтезируют собою огнеобразы. Вы скажете: при чём тут огнеобразы? Потому что фактически любое архетипическое действие</w:t>
      </w:r>
      <w:r w:rsidR="00D554A9" w:rsidRPr="008C1D33">
        <w:rPr>
          <w:rFonts w:eastAsia="Calibri"/>
          <w:sz w:val="24"/>
          <w:szCs w:val="24"/>
        </w:rPr>
        <w:t xml:space="preserve"> – </w:t>
      </w:r>
      <w:r w:rsidRPr="008C1D33">
        <w:rPr>
          <w:rFonts w:eastAsia="Calibri"/>
          <w:sz w:val="24"/>
          <w:szCs w:val="24"/>
        </w:rPr>
        <w:t>это уже отстройка Империи в этом явлении вида организации материи Изначально Вышестоящего Отца, в ИВДИВО-полисах, в ИВДИВО-зданиии, или частно-служебными зданиями, это всё формирует собой архетипическое действие.</w:t>
      </w:r>
    </w:p>
    <w:p w14:paraId="3F21FE25" w14:textId="3A47E709" w:rsidR="00470646" w:rsidRPr="008C1D33" w:rsidRDefault="00470646" w:rsidP="007B03D3">
      <w:pPr>
        <w:ind w:firstLine="425"/>
        <w:rPr>
          <w:rFonts w:eastAsia="Calibri"/>
          <w:sz w:val="24"/>
          <w:szCs w:val="24"/>
        </w:rPr>
      </w:pPr>
      <w:r w:rsidRPr="008C1D33">
        <w:rPr>
          <w:rFonts w:eastAsia="Calibri"/>
          <w:sz w:val="24"/>
          <w:szCs w:val="24"/>
        </w:rPr>
        <w:t>И архетипическое действие</w:t>
      </w:r>
      <w:r w:rsidR="00D554A9" w:rsidRPr="008C1D33">
        <w:rPr>
          <w:rFonts w:eastAsia="Calibri"/>
          <w:sz w:val="24"/>
          <w:szCs w:val="24"/>
        </w:rPr>
        <w:t xml:space="preserve"> – </w:t>
      </w:r>
      <w:r w:rsidRPr="008C1D33">
        <w:rPr>
          <w:rFonts w:eastAsia="Calibri"/>
          <w:sz w:val="24"/>
          <w:szCs w:val="24"/>
        </w:rPr>
        <w:t>это состояние надстоящих условий.</w:t>
      </w:r>
    </w:p>
    <w:p w14:paraId="161FA3CA" w14:textId="7E202534" w:rsidR="00470646" w:rsidRPr="008C1D33" w:rsidRDefault="00470646" w:rsidP="007B03D3">
      <w:pPr>
        <w:ind w:firstLine="425"/>
        <w:rPr>
          <w:rFonts w:eastAsia="Times New Roman"/>
          <w:sz w:val="24"/>
          <w:szCs w:val="24"/>
        </w:rPr>
      </w:pPr>
      <w:r w:rsidRPr="008C1D33">
        <w:rPr>
          <w:rFonts w:eastAsia="Calibri"/>
          <w:sz w:val="24"/>
          <w:szCs w:val="24"/>
        </w:rPr>
        <w:t xml:space="preserve">То есть вопрос в том, что </w:t>
      </w:r>
      <w:r w:rsidR="00E03BF1" w:rsidRPr="008C1D33">
        <w:rPr>
          <w:rFonts w:eastAsia="Calibri"/>
          <w:sz w:val="24"/>
          <w:szCs w:val="24"/>
        </w:rPr>
        <w:t>Истин</w:t>
      </w:r>
      <w:r w:rsidRPr="008C1D33">
        <w:rPr>
          <w:rFonts w:eastAsia="Calibri"/>
          <w:sz w:val="24"/>
          <w:szCs w:val="24"/>
        </w:rPr>
        <w:t>а всегда формирует пик условий, организуя внутренний процесс. Вы занимаетесь подразделением, внутренний процесс подразделения</w:t>
      </w:r>
      <w:r w:rsidR="00D554A9" w:rsidRPr="008C1D33">
        <w:rPr>
          <w:rFonts w:eastAsia="Calibri"/>
          <w:sz w:val="24"/>
          <w:szCs w:val="24"/>
        </w:rPr>
        <w:t xml:space="preserve"> – </w:t>
      </w:r>
      <w:r w:rsidRPr="008C1D33">
        <w:rPr>
          <w:rFonts w:eastAsia="Calibri"/>
          <w:sz w:val="24"/>
          <w:szCs w:val="24"/>
        </w:rPr>
        <w:t xml:space="preserve">это ваша </w:t>
      </w:r>
      <w:r w:rsidR="00E03BF1" w:rsidRPr="008C1D33">
        <w:rPr>
          <w:rFonts w:eastAsia="Calibri"/>
          <w:sz w:val="24"/>
          <w:szCs w:val="24"/>
        </w:rPr>
        <w:t>Истин</w:t>
      </w:r>
      <w:r w:rsidRPr="008C1D33">
        <w:rPr>
          <w:rFonts w:eastAsia="Calibri"/>
          <w:sz w:val="24"/>
          <w:szCs w:val="24"/>
        </w:rPr>
        <w:t>а вашей команды. Понимаете? И когда мы начинаем в это входить или погружаться в этот процесс, мы понимаем и видим, что погрузиться</w:t>
      </w:r>
      <w:r w:rsidR="00D554A9" w:rsidRPr="008C1D33">
        <w:rPr>
          <w:rFonts w:eastAsia="Calibri"/>
          <w:sz w:val="24"/>
          <w:szCs w:val="24"/>
        </w:rPr>
        <w:t xml:space="preserve"> – </w:t>
      </w:r>
      <w:r w:rsidRPr="008C1D33">
        <w:rPr>
          <w:rFonts w:eastAsia="Calibri"/>
          <w:sz w:val="24"/>
          <w:szCs w:val="24"/>
        </w:rPr>
        <w:t xml:space="preserve">это одно, надо с этим </w:t>
      </w:r>
      <w:r w:rsidRPr="008C1D33">
        <w:rPr>
          <w:rFonts w:eastAsia="Calibri"/>
          <w:sz w:val="24"/>
          <w:szCs w:val="24"/>
        </w:rPr>
        <w:lastRenderedPageBreak/>
        <w:t xml:space="preserve">ещё что-то сделать. </w:t>
      </w:r>
      <w:r w:rsidRPr="008C1D33">
        <w:rPr>
          <w:rFonts w:eastAsia="Times New Roman"/>
          <w:sz w:val="24"/>
          <w:szCs w:val="24"/>
        </w:rPr>
        <w:t>И вот это состояние делания всегда выстраивается только практикой и ничем другим.</w:t>
      </w:r>
    </w:p>
    <w:p w14:paraId="56DB47C2" w14:textId="77777777" w:rsidR="00470646" w:rsidRPr="008C1D33" w:rsidRDefault="00470646" w:rsidP="007B03D3">
      <w:pPr>
        <w:ind w:firstLine="425"/>
        <w:rPr>
          <w:rFonts w:eastAsia="Times New Roman"/>
          <w:sz w:val="24"/>
          <w:szCs w:val="24"/>
        </w:rPr>
      </w:pPr>
      <w:r w:rsidRPr="008C1D33">
        <w:rPr>
          <w:rFonts w:eastAsia="Times New Roman"/>
          <w:sz w:val="24"/>
          <w:szCs w:val="24"/>
        </w:rPr>
        <w:t>То есть, есть состояние вопрошания, когда мы задаём вопросы мы спрашиваем: а есть практицизм исполнения. И вот когда мы начинаем исследовать свой Внутренний мир, мы находимся между вопрошанием, то есть вопросами исследования, и самой практикой. Как только у нас удастся это синтезировать, мы фактически пробьём вот эту вот, ну не знаю, как, как угодно можно назвать, какую-то сложную конструкцию, так скажем, выстроенную у нас, где мы практикуем только равными дол</w:t>
      </w:r>
      <w:r w:rsidRPr="008C1D33">
        <w:rPr>
          <w:rFonts w:eastAsia="Times New Roman"/>
          <w:b/>
          <w:sz w:val="24"/>
          <w:szCs w:val="24"/>
        </w:rPr>
        <w:t>я</w:t>
      </w:r>
      <w:r w:rsidRPr="008C1D33">
        <w:rPr>
          <w:rFonts w:eastAsia="Times New Roman"/>
          <w:sz w:val="24"/>
          <w:szCs w:val="24"/>
        </w:rPr>
        <w:t>ми, или наоборот, неравными дол</w:t>
      </w:r>
      <w:r w:rsidRPr="008C1D33">
        <w:rPr>
          <w:rFonts w:eastAsia="Times New Roman"/>
          <w:b/>
          <w:sz w:val="24"/>
          <w:szCs w:val="24"/>
        </w:rPr>
        <w:t>я</w:t>
      </w:r>
      <w:r w:rsidRPr="008C1D33">
        <w:rPr>
          <w:rFonts w:eastAsia="Times New Roman"/>
          <w:sz w:val="24"/>
          <w:szCs w:val="24"/>
        </w:rPr>
        <w:t>ми своей внутренней подготовки.</w:t>
      </w:r>
    </w:p>
    <w:p w14:paraId="355CD357" w14:textId="32F73578" w:rsidR="00470646" w:rsidRPr="008C1D33" w:rsidRDefault="00470646" w:rsidP="007B03D3">
      <w:pPr>
        <w:ind w:firstLine="425"/>
        <w:rPr>
          <w:rFonts w:eastAsia="Times New Roman"/>
          <w:sz w:val="24"/>
          <w:szCs w:val="24"/>
        </w:rPr>
      </w:pPr>
      <w:r w:rsidRPr="008C1D33">
        <w:rPr>
          <w:rFonts w:eastAsia="Times New Roman"/>
          <w:sz w:val="24"/>
          <w:szCs w:val="24"/>
        </w:rPr>
        <w:t>И вот тогда заключается вопрос один, насколько мы отрываемся с точки зрения специфики различных внешних факторов ивдивных процессов, которые мы воспринимаем, слушаем эти новости, там вводим в подразделение, начинаем ими жить, чтобы, практикуя Синтез, мы выходили на следующий иерархический, имеется в</w:t>
      </w:r>
      <w:r w:rsidR="007B03D3" w:rsidRPr="008C1D33">
        <w:rPr>
          <w:rFonts w:eastAsia="Times New Roman"/>
          <w:sz w:val="24"/>
          <w:szCs w:val="24"/>
        </w:rPr>
        <w:t xml:space="preserve"> </w:t>
      </w:r>
      <w:r w:rsidRPr="008C1D33">
        <w:rPr>
          <w:rFonts w:eastAsia="Times New Roman"/>
          <w:sz w:val="24"/>
          <w:szCs w:val="24"/>
        </w:rPr>
        <w:t>виду ивдивный этап действия.</w:t>
      </w:r>
    </w:p>
    <w:p w14:paraId="45247FBB" w14:textId="77777777" w:rsidR="00470646" w:rsidRPr="008C1D33" w:rsidRDefault="00470646" w:rsidP="007B03D3">
      <w:pPr>
        <w:ind w:firstLine="425"/>
        <w:rPr>
          <w:rFonts w:eastAsia="Times New Roman"/>
          <w:sz w:val="24"/>
          <w:szCs w:val="24"/>
        </w:rPr>
      </w:pPr>
      <w:r w:rsidRPr="008C1D33">
        <w:rPr>
          <w:rFonts w:eastAsia="Times New Roman"/>
          <w:sz w:val="24"/>
          <w:szCs w:val="24"/>
        </w:rPr>
        <w:t>Вот подумайте над этим, и в ночной подготовке Кут Хуми вывел нас на то, что практики в Мудрости нам не хватает. Почему?</w:t>
      </w:r>
    </w:p>
    <w:p w14:paraId="2444FB95" w14:textId="7C00C290" w:rsidR="00470646" w:rsidRPr="008C1D33" w:rsidRDefault="00470646" w:rsidP="007B03D3">
      <w:pPr>
        <w:ind w:firstLine="425"/>
        <w:rPr>
          <w:rFonts w:eastAsia="Times New Roman"/>
          <w:sz w:val="24"/>
          <w:szCs w:val="24"/>
        </w:rPr>
      </w:pPr>
      <w:r w:rsidRPr="008C1D33">
        <w:rPr>
          <w:rFonts w:eastAsia="Times New Roman"/>
          <w:sz w:val="24"/>
          <w:szCs w:val="24"/>
        </w:rPr>
        <w:t xml:space="preserve">Ещё раз, вот один момент, вопрос заключается не в том, что Мудрости нет, её вот мы вчера стяжали одно явление на объем </w:t>
      </w:r>
      <w:r w:rsidR="00E03BF1" w:rsidRPr="008C1D33">
        <w:rPr>
          <w:rFonts w:eastAsia="Times New Roman"/>
          <w:sz w:val="24"/>
          <w:szCs w:val="24"/>
        </w:rPr>
        <w:t>Истин</w:t>
      </w:r>
      <w:r w:rsidRPr="008C1D33">
        <w:rPr>
          <w:rFonts w:eastAsia="Times New Roman"/>
          <w:sz w:val="24"/>
          <w:szCs w:val="24"/>
        </w:rPr>
        <w:t xml:space="preserve">ы, в принципе, как бы хорошо стало, не знаю, как ваши ощущения по итогам ночной подготовки, но в целом </w:t>
      </w:r>
      <w:r w:rsidR="00E03BF1" w:rsidRPr="008C1D33">
        <w:rPr>
          <w:rFonts w:eastAsia="Times New Roman"/>
          <w:sz w:val="24"/>
          <w:szCs w:val="24"/>
        </w:rPr>
        <w:t>Истин</w:t>
      </w:r>
      <w:r w:rsidRPr="008C1D33">
        <w:rPr>
          <w:rFonts w:eastAsia="Times New Roman"/>
          <w:sz w:val="24"/>
          <w:szCs w:val="24"/>
        </w:rPr>
        <w:t>а даёт такое состояние бодрости.</w:t>
      </w:r>
    </w:p>
    <w:p w14:paraId="05744405" w14:textId="77777777" w:rsidR="00470646" w:rsidRPr="008C1D33" w:rsidRDefault="00470646" w:rsidP="007B03D3">
      <w:pPr>
        <w:rPr>
          <w:sz w:val="24"/>
          <w:szCs w:val="24"/>
        </w:rPr>
      </w:pPr>
      <w:bookmarkStart w:id="854" w:name="_Toc219739669"/>
    </w:p>
    <w:bookmarkEnd w:id="854"/>
    <w:p w14:paraId="586232D4" w14:textId="6714BBBF" w:rsidR="00470646" w:rsidRPr="008C1D33" w:rsidRDefault="00470646" w:rsidP="007B03D3">
      <w:pPr>
        <w:ind w:firstLine="425"/>
        <w:rPr>
          <w:rFonts w:eastAsia="Times New Roman"/>
          <w:sz w:val="24"/>
          <w:szCs w:val="24"/>
        </w:rPr>
      </w:pPr>
      <w:r w:rsidRPr="008C1D33">
        <w:rPr>
          <w:rFonts w:eastAsia="Times New Roman"/>
          <w:sz w:val="24"/>
          <w:szCs w:val="24"/>
        </w:rPr>
        <w:t xml:space="preserve">Чем глубже какая-то ваша разработка, дилемма, решение какой-то задачи, мы начинаем чувствовать, насколько наше мышление и наша ментальность узкая. То есть, когда мы чётко погружаемся в объём </w:t>
      </w:r>
      <w:r w:rsidR="00E03BF1" w:rsidRPr="008C1D33">
        <w:rPr>
          <w:rFonts w:eastAsia="Times New Roman"/>
          <w:sz w:val="24"/>
          <w:szCs w:val="24"/>
        </w:rPr>
        <w:t>Истин</w:t>
      </w:r>
      <w:r w:rsidRPr="008C1D33">
        <w:rPr>
          <w:rFonts w:eastAsia="Times New Roman"/>
          <w:sz w:val="24"/>
          <w:szCs w:val="24"/>
        </w:rPr>
        <w:t xml:space="preserve">ы. Вопрос не в том, что нам нечего сказать, а нам, у нас нет сил выработать новую связку ментального формулирования какого-то явления, потому что от головы мы можем сказать всё что угодно. А вот вопрос, находясь в самой концентрации Синтез-Философии, выработать что-то, что предельно для нас, или недоступно. И вот это вот состояние работы </w:t>
      </w:r>
      <w:r w:rsidR="00E03BF1" w:rsidRPr="008C1D33">
        <w:rPr>
          <w:rFonts w:eastAsia="Times New Roman"/>
          <w:sz w:val="24"/>
          <w:szCs w:val="24"/>
        </w:rPr>
        <w:t>Истин</w:t>
      </w:r>
      <w:r w:rsidRPr="008C1D33">
        <w:rPr>
          <w:rFonts w:eastAsia="Times New Roman"/>
          <w:sz w:val="24"/>
          <w:szCs w:val="24"/>
        </w:rPr>
        <w:t xml:space="preserve">ности в Сознании, где Сознание, грубо говоря, облекается какой-то наработкой </w:t>
      </w:r>
      <w:r w:rsidR="00E03BF1" w:rsidRPr="008C1D33">
        <w:rPr>
          <w:rFonts w:eastAsia="Times New Roman"/>
          <w:sz w:val="24"/>
          <w:szCs w:val="24"/>
        </w:rPr>
        <w:t>Истин</w:t>
      </w:r>
      <w:r w:rsidRPr="008C1D33">
        <w:rPr>
          <w:rFonts w:eastAsia="Times New Roman"/>
          <w:sz w:val="24"/>
          <w:szCs w:val="24"/>
        </w:rPr>
        <w:t xml:space="preserve">ности, и из </w:t>
      </w:r>
      <w:r w:rsidR="00E03BF1" w:rsidRPr="008C1D33">
        <w:rPr>
          <w:rFonts w:eastAsia="Times New Roman"/>
          <w:sz w:val="24"/>
          <w:szCs w:val="24"/>
        </w:rPr>
        <w:t>Истин</w:t>
      </w:r>
      <w:r w:rsidRPr="008C1D33">
        <w:rPr>
          <w:rFonts w:eastAsia="Times New Roman"/>
          <w:sz w:val="24"/>
          <w:szCs w:val="24"/>
        </w:rPr>
        <w:t xml:space="preserve">ности формируется </w:t>
      </w:r>
      <w:r w:rsidR="00E03BF1" w:rsidRPr="008C1D33">
        <w:rPr>
          <w:rFonts w:eastAsia="Times New Roman"/>
          <w:sz w:val="24"/>
          <w:szCs w:val="24"/>
        </w:rPr>
        <w:t>Истин</w:t>
      </w:r>
      <w:r w:rsidRPr="008C1D33">
        <w:rPr>
          <w:rFonts w:eastAsia="Times New Roman"/>
          <w:sz w:val="24"/>
          <w:szCs w:val="24"/>
        </w:rPr>
        <w:t xml:space="preserve">а, количеством тем которыми мы включаемся в состояние, когда вот мы разматываемся как клубок разных мыслей, разных тем, разных организованностей, или как Ядро, то мы выстраиваемся оттого, что мы втягиваемся коллективным процессом на что-то новое, и вас как бы вот пробивает инсайт, или пробивает какая-то новая мысль. И вы начинаете </w:t>
      </w:r>
      <w:r w:rsidRPr="008C1D33">
        <w:rPr>
          <w:rFonts w:eastAsia="Times New Roman"/>
          <w:sz w:val="24"/>
          <w:szCs w:val="24"/>
        </w:rPr>
        <w:lastRenderedPageBreak/>
        <w:t>ею делиться и фактически вся группа, входя в этот процесс, там новой мысли, новой формулировки, тоже начинает входить в состояние.</w:t>
      </w:r>
    </w:p>
    <w:p w14:paraId="4A44E600" w14:textId="6559B5F2" w:rsidR="00470646" w:rsidRPr="008C1D33" w:rsidRDefault="00470646" w:rsidP="007B03D3">
      <w:pPr>
        <w:ind w:firstLine="425"/>
        <w:rPr>
          <w:rFonts w:eastAsia="Times New Roman"/>
          <w:sz w:val="24"/>
          <w:szCs w:val="24"/>
        </w:rPr>
      </w:pPr>
      <w:r w:rsidRPr="008C1D33">
        <w:rPr>
          <w:rFonts w:eastAsia="Times New Roman"/>
          <w:sz w:val="24"/>
          <w:szCs w:val="24"/>
        </w:rPr>
        <w:t xml:space="preserve">И вот тут важный момент, </w:t>
      </w:r>
      <w:r w:rsidR="00E03BF1" w:rsidRPr="008C1D33">
        <w:rPr>
          <w:rFonts w:eastAsia="Times New Roman"/>
          <w:sz w:val="24"/>
          <w:szCs w:val="24"/>
        </w:rPr>
        <w:t>Истин</w:t>
      </w:r>
      <w:r w:rsidRPr="008C1D33">
        <w:rPr>
          <w:rFonts w:eastAsia="Times New Roman"/>
          <w:sz w:val="24"/>
          <w:szCs w:val="24"/>
        </w:rPr>
        <w:t xml:space="preserve">а всегда активирует. То есть если </w:t>
      </w:r>
      <w:r w:rsidR="00E03BF1" w:rsidRPr="008C1D33">
        <w:rPr>
          <w:rFonts w:eastAsia="Times New Roman"/>
          <w:sz w:val="24"/>
          <w:szCs w:val="24"/>
        </w:rPr>
        <w:t>Истин</w:t>
      </w:r>
      <w:r w:rsidRPr="008C1D33">
        <w:rPr>
          <w:rFonts w:eastAsia="Times New Roman"/>
          <w:sz w:val="24"/>
          <w:szCs w:val="24"/>
        </w:rPr>
        <w:t>а не сактивировала вас какой-то формулировкой,</w:t>
      </w:r>
      <w:r w:rsidR="00D554A9" w:rsidRPr="008C1D33">
        <w:rPr>
          <w:rFonts w:eastAsia="Times New Roman"/>
          <w:sz w:val="24"/>
          <w:szCs w:val="24"/>
        </w:rPr>
        <w:t xml:space="preserve"> – </w:t>
      </w:r>
      <w:r w:rsidRPr="008C1D33">
        <w:rPr>
          <w:rFonts w:eastAsia="Times New Roman"/>
          <w:sz w:val="24"/>
          <w:szCs w:val="24"/>
        </w:rPr>
        <w:t xml:space="preserve">это не </w:t>
      </w:r>
      <w:r w:rsidR="00E03BF1" w:rsidRPr="008C1D33">
        <w:rPr>
          <w:rFonts w:eastAsia="Times New Roman"/>
          <w:sz w:val="24"/>
          <w:szCs w:val="24"/>
        </w:rPr>
        <w:t>Истин</w:t>
      </w:r>
      <w:r w:rsidRPr="008C1D33">
        <w:rPr>
          <w:rFonts w:eastAsia="Times New Roman"/>
          <w:sz w:val="24"/>
          <w:szCs w:val="24"/>
        </w:rPr>
        <w:t xml:space="preserve">а. Любое познание </w:t>
      </w:r>
      <w:r w:rsidR="00E03BF1" w:rsidRPr="008C1D33">
        <w:rPr>
          <w:rFonts w:eastAsia="Times New Roman"/>
          <w:sz w:val="24"/>
          <w:szCs w:val="24"/>
        </w:rPr>
        <w:t>Истин</w:t>
      </w:r>
      <w:r w:rsidRPr="008C1D33">
        <w:rPr>
          <w:rFonts w:eastAsia="Times New Roman"/>
          <w:sz w:val="24"/>
          <w:szCs w:val="24"/>
        </w:rPr>
        <w:t>ы в любой тезе всегда даёт состояние усиления, ускорения, и какую-то супер-динамику для физического явления, потому что внутренне психодинамика, она будет требовать физического действия, так как все организации включены, как Часть.</w:t>
      </w:r>
    </w:p>
    <w:p w14:paraId="503878EC" w14:textId="77777777" w:rsidR="00470646" w:rsidRPr="008C1D33" w:rsidRDefault="00470646" w:rsidP="007B03D3">
      <w:pPr>
        <w:ind w:firstLine="425"/>
        <w:rPr>
          <w:rFonts w:eastAsia="Times New Roman"/>
          <w:sz w:val="24"/>
          <w:szCs w:val="24"/>
        </w:rPr>
      </w:pPr>
    </w:p>
    <w:p w14:paraId="2183D74B" w14:textId="23A0D2C6" w:rsidR="00470646" w:rsidRPr="008C1D33" w:rsidRDefault="00E03BF1" w:rsidP="007B03D3">
      <w:pPr>
        <w:ind w:firstLine="425"/>
        <w:rPr>
          <w:rFonts w:eastAsia="Times New Roman"/>
          <w:sz w:val="24"/>
          <w:szCs w:val="24"/>
        </w:rPr>
      </w:pPr>
      <w:r w:rsidRPr="008C1D33">
        <w:rPr>
          <w:rFonts w:eastAsia="Times New Roman"/>
          <w:sz w:val="24"/>
          <w:szCs w:val="24"/>
        </w:rPr>
        <w:t>Истин</w:t>
      </w:r>
      <w:r w:rsidR="00470646" w:rsidRPr="008C1D33">
        <w:rPr>
          <w:rFonts w:eastAsia="Times New Roman"/>
          <w:sz w:val="24"/>
          <w:szCs w:val="24"/>
        </w:rPr>
        <w:t>а,</w:t>
      </w:r>
      <w:r w:rsidR="00D554A9" w:rsidRPr="008C1D33">
        <w:rPr>
          <w:rFonts w:eastAsia="Times New Roman"/>
          <w:sz w:val="24"/>
          <w:szCs w:val="24"/>
        </w:rPr>
        <w:t xml:space="preserve"> – </w:t>
      </w:r>
      <w:r w:rsidR="00470646" w:rsidRPr="008C1D33">
        <w:rPr>
          <w:rFonts w:eastAsia="Times New Roman"/>
          <w:sz w:val="24"/>
          <w:szCs w:val="24"/>
        </w:rPr>
        <w:t>это концентрация накопления Мудрости имперационных состояний, её нужно выдерживать в себе, чтобы понять, какой я-настоящий в любых нюансах.</w:t>
      </w:r>
    </w:p>
    <w:p w14:paraId="59E71EC1" w14:textId="77777777" w:rsidR="00470646" w:rsidRPr="008C1D33" w:rsidRDefault="00470646" w:rsidP="007B03D3">
      <w:pPr>
        <w:ind w:firstLine="425"/>
        <w:rPr>
          <w:rFonts w:eastAsia="Times New Roman"/>
          <w:sz w:val="24"/>
          <w:szCs w:val="24"/>
        </w:rPr>
      </w:pPr>
    </w:p>
    <w:p w14:paraId="1293A908" w14:textId="6539603F" w:rsidR="00470646" w:rsidRPr="008C1D33" w:rsidRDefault="00E03BF1" w:rsidP="007B03D3">
      <w:pPr>
        <w:ind w:firstLine="425"/>
        <w:rPr>
          <w:rFonts w:eastAsia="Calibri"/>
          <w:sz w:val="24"/>
          <w:szCs w:val="24"/>
        </w:rPr>
      </w:pPr>
      <w:r w:rsidRPr="008C1D33">
        <w:rPr>
          <w:rFonts w:eastAsia="Calibri"/>
          <w:sz w:val="24"/>
          <w:szCs w:val="24"/>
        </w:rPr>
        <w:t>Истин</w:t>
      </w:r>
      <w:r w:rsidR="00470646" w:rsidRPr="008C1D33">
        <w:rPr>
          <w:rFonts w:eastAsia="Calibri"/>
          <w:sz w:val="24"/>
          <w:szCs w:val="24"/>
        </w:rPr>
        <w:t xml:space="preserve">а начинает фиксироваться вот этой вот многовариативностью Мудрости, которую она вычитывает. </w:t>
      </w:r>
      <w:r w:rsidRPr="008C1D33">
        <w:rPr>
          <w:rFonts w:eastAsia="Calibri"/>
          <w:sz w:val="24"/>
          <w:szCs w:val="24"/>
        </w:rPr>
        <w:t>Истин</w:t>
      </w:r>
      <w:r w:rsidR="00470646" w:rsidRPr="008C1D33">
        <w:rPr>
          <w:rFonts w:eastAsia="Calibri"/>
          <w:sz w:val="24"/>
          <w:szCs w:val="24"/>
        </w:rPr>
        <w:t xml:space="preserve">а вычитывает из насыщенности какую-то нашу с вами подготовку. Каждая Компетенция имеет свою </w:t>
      </w:r>
      <w:r w:rsidRPr="008C1D33">
        <w:rPr>
          <w:rFonts w:eastAsia="Calibri"/>
          <w:sz w:val="24"/>
          <w:szCs w:val="24"/>
        </w:rPr>
        <w:t>Истин</w:t>
      </w:r>
      <w:r w:rsidR="00470646" w:rsidRPr="008C1D33">
        <w:rPr>
          <w:rFonts w:eastAsia="Calibri"/>
          <w:sz w:val="24"/>
          <w:szCs w:val="24"/>
        </w:rPr>
        <w:t>у, но она будет строиться содержанием из насыщенности.</w:t>
      </w:r>
    </w:p>
    <w:p w14:paraId="45C8665B" w14:textId="77777777" w:rsidR="00470646" w:rsidRPr="008C1D33" w:rsidRDefault="00470646" w:rsidP="007B03D3">
      <w:pPr>
        <w:ind w:firstLine="425"/>
        <w:rPr>
          <w:rFonts w:eastAsia="Calibri"/>
          <w:sz w:val="24"/>
          <w:szCs w:val="24"/>
        </w:rPr>
      </w:pPr>
    </w:p>
    <w:p w14:paraId="340B91B8" w14:textId="3454FF3A" w:rsidR="00470646" w:rsidRPr="008C1D33" w:rsidRDefault="00470646" w:rsidP="007B03D3">
      <w:pPr>
        <w:ind w:firstLine="425"/>
        <w:rPr>
          <w:rFonts w:eastAsia="Calibri"/>
          <w:sz w:val="24"/>
          <w:szCs w:val="24"/>
        </w:rPr>
      </w:pPr>
      <w:r w:rsidRPr="008C1D33">
        <w:rPr>
          <w:rFonts w:eastAsia="Calibri"/>
          <w:sz w:val="24"/>
          <w:szCs w:val="24"/>
        </w:rPr>
        <w:t>Компетентный в своих компетенциях вырабатывает бл</w:t>
      </w:r>
      <w:r w:rsidRPr="008C1D33">
        <w:rPr>
          <w:rFonts w:eastAsia="Calibri"/>
          <w:b/>
          <w:sz w:val="24"/>
          <w:szCs w:val="24"/>
        </w:rPr>
        <w:t>а</w:t>
      </w:r>
      <w:r w:rsidRPr="008C1D33">
        <w:rPr>
          <w:rFonts w:eastAsia="Calibri"/>
          <w:sz w:val="24"/>
          <w:szCs w:val="24"/>
        </w:rPr>
        <w:t>га Творца, бл</w:t>
      </w:r>
      <w:r w:rsidRPr="008C1D33">
        <w:rPr>
          <w:rFonts w:eastAsia="Calibri"/>
          <w:b/>
          <w:sz w:val="24"/>
          <w:szCs w:val="24"/>
        </w:rPr>
        <w:t>а</w:t>
      </w:r>
      <w:r w:rsidRPr="008C1D33">
        <w:rPr>
          <w:rFonts w:eastAsia="Calibri"/>
          <w:sz w:val="24"/>
          <w:szCs w:val="24"/>
        </w:rPr>
        <w:t>га Теурга, бл</w:t>
      </w:r>
      <w:r w:rsidRPr="008C1D33">
        <w:rPr>
          <w:rFonts w:eastAsia="Calibri"/>
          <w:b/>
          <w:sz w:val="24"/>
          <w:szCs w:val="24"/>
        </w:rPr>
        <w:t>а</w:t>
      </w:r>
      <w:r w:rsidRPr="008C1D33">
        <w:rPr>
          <w:rFonts w:eastAsia="Calibri"/>
          <w:sz w:val="24"/>
          <w:szCs w:val="24"/>
        </w:rPr>
        <w:t>га Христа, бл</w:t>
      </w:r>
      <w:r w:rsidRPr="008C1D33">
        <w:rPr>
          <w:rFonts w:eastAsia="Calibri"/>
          <w:b/>
          <w:sz w:val="24"/>
          <w:szCs w:val="24"/>
        </w:rPr>
        <w:t>а</w:t>
      </w:r>
      <w:r w:rsidRPr="008C1D33">
        <w:rPr>
          <w:rFonts w:eastAsia="Calibri"/>
          <w:sz w:val="24"/>
          <w:szCs w:val="24"/>
        </w:rPr>
        <w:t>га Майтрейи, бл</w:t>
      </w:r>
      <w:r w:rsidRPr="008C1D33">
        <w:rPr>
          <w:rFonts w:eastAsia="Calibri"/>
          <w:b/>
          <w:sz w:val="24"/>
          <w:szCs w:val="24"/>
        </w:rPr>
        <w:t>а</w:t>
      </w:r>
      <w:r w:rsidRPr="008C1D33">
        <w:rPr>
          <w:rFonts w:eastAsia="Calibri"/>
          <w:sz w:val="24"/>
          <w:szCs w:val="24"/>
        </w:rPr>
        <w:t>га Будды, бл</w:t>
      </w:r>
      <w:r w:rsidRPr="008C1D33">
        <w:rPr>
          <w:rFonts w:eastAsia="Calibri"/>
          <w:b/>
          <w:sz w:val="24"/>
          <w:szCs w:val="24"/>
        </w:rPr>
        <w:t>а</w:t>
      </w:r>
      <w:r w:rsidRPr="008C1D33">
        <w:rPr>
          <w:rFonts w:eastAsia="Calibri"/>
          <w:sz w:val="24"/>
          <w:szCs w:val="24"/>
        </w:rPr>
        <w:t>га Ману, и бл</w:t>
      </w:r>
      <w:r w:rsidRPr="008C1D33">
        <w:rPr>
          <w:rFonts w:eastAsia="Calibri"/>
          <w:b/>
          <w:sz w:val="24"/>
          <w:szCs w:val="24"/>
        </w:rPr>
        <w:t>а</w:t>
      </w:r>
      <w:r w:rsidRPr="008C1D33">
        <w:rPr>
          <w:rFonts w:eastAsia="Calibri"/>
          <w:sz w:val="24"/>
          <w:szCs w:val="24"/>
        </w:rPr>
        <w:t>га Человека благами той Мудрости, которые мы являем. Эти все виды благ, это то состояние Мудрости, которое мы накопили, и тогда благо, это опыт. И чем больше опыта в благе каждого из нас, тем более он приемлем, не для моей только личности, а он приемлем для окружающей действительности, для людей. Тогда получается, что, когда мы развиваем благ</w:t>
      </w:r>
      <w:r w:rsidRPr="008C1D33">
        <w:rPr>
          <w:rFonts w:eastAsia="Calibri"/>
          <w:b/>
          <w:sz w:val="24"/>
          <w:szCs w:val="24"/>
        </w:rPr>
        <w:t>а</w:t>
      </w:r>
      <w:r w:rsidRPr="008C1D33">
        <w:rPr>
          <w:rFonts w:eastAsia="Calibri"/>
          <w:sz w:val="24"/>
          <w:szCs w:val="24"/>
        </w:rPr>
        <w:t xml:space="preserve"> для человечества вовне, мы чётко понимаем, что, если мы проходим этим путём или этой стезёй, кто-то за нас далее идущий, вот за нами идущий, они фактически идут по тому опыту, который может быть не прописан как прописная </w:t>
      </w:r>
      <w:r w:rsidR="00E03BF1" w:rsidRPr="008C1D33">
        <w:rPr>
          <w:rFonts w:eastAsia="Calibri"/>
          <w:sz w:val="24"/>
          <w:szCs w:val="24"/>
        </w:rPr>
        <w:t>Истин</w:t>
      </w:r>
      <w:r w:rsidRPr="008C1D33">
        <w:rPr>
          <w:rFonts w:eastAsia="Calibri"/>
          <w:sz w:val="24"/>
          <w:szCs w:val="24"/>
        </w:rPr>
        <w:t xml:space="preserve">а, или не выписан в Книгах или в Парадигмах, но он вписан в часть, а самое главное вписан в </w:t>
      </w:r>
      <w:r w:rsidR="00E03BF1" w:rsidRPr="008C1D33">
        <w:rPr>
          <w:rFonts w:eastAsia="Calibri"/>
          <w:sz w:val="24"/>
          <w:szCs w:val="24"/>
        </w:rPr>
        <w:t>Истин</w:t>
      </w:r>
      <w:r w:rsidRPr="008C1D33">
        <w:rPr>
          <w:rFonts w:eastAsia="Calibri"/>
          <w:sz w:val="24"/>
          <w:szCs w:val="24"/>
        </w:rPr>
        <w:t>у той Компетенции, которая остаётся по итогам наших с вами действий.</w:t>
      </w:r>
    </w:p>
    <w:p w14:paraId="3AE1FF75" w14:textId="277F1A38" w:rsidR="00470646" w:rsidRPr="008C1D33" w:rsidRDefault="00470646" w:rsidP="007B03D3">
      <w:pPr>
        <w:ind w:firstLine="425"/>
        <w:rPr>
          <w:rFonts w:eastAsia="Calibri"/>
          <w:sz w:val="24"/>
          <w:szCs w:val="24"/>
        </w:rPr>
      </w:pPr>
      <w:r w:rsidRPr="008C1D33">
        <w:rPr>
          <w:rFonts w:eastAsia="Calibri"/>
          <w:sz w:val="24"/>
          <w:szCs w:val="24"/>
        </w:rPr>
        <w:t>И что такое благ</w:t>
      </w:r>
      <w:r w:rsidRPr="008C1D33">
        <w:rPr>
          <w:rFonts w:eastAsia="Calibri"/>
          <w:b/>
          <w:sz w:val="24"/>
          <w:szCs w:val="24"/>
        </w:rPr>
        <w:t>а</w:t>
      </w:r>
      <w:r w:rsidRPr="008C1D33">
        <w:rPr>
          <w:rFonts w:eastAsia="Calibri"/>
          <w:sz w:val="24"/>
          <w:szCs w:val="24"/>
        </w:rPr>
        <w:t xml:space="preserve"> Цивилизации?</w:t>
      </w:r>
      <w:r w:rsidR="00D554A9" w:rsidRPr="008C1D33">
        <w:rPr>
          <w:rFonts w:eastAsia="Calibri"/>
          <w:sz w:val="24"/>
          <w:szCs w:val="24"/>
        </w:rPr>
        <w:t xml:space="preserve"> – </w:t>
      </w:r>
      <w:r w:rsidRPr="008C1D33">
        <w:rPr>
          <w:rFonts w:eastAsia="Calibri"/>
          <w:sz w:val="24"/>
          <w:szCs w:val="24"/>
        </w:rPr>
        <w:t>Это те Дела, которыми, и Цивилизация и человечество развивается. Занять свою нишу, которую нам определил Изначально Вышестоящий Отец, мы можем только с учётом того если разовьём благ</w:t>
      </w:r>
      <w:r w:rsidRPr="008C1D33">
        <w:rPr>
          <w:rFonts w:eastAsia="Calibri"/>
          <w:b/>
          <w:sz w:val="24"/>
          <w:szCs w:val="24"/>
        </w:rPr>
        <w:t>а</w:t>
      </w:r>
      <w:r w:rsidRPr="008C1D33">
        <w:rPr>
          <w:rFonts w:eastAsia="Calibri"/>
          <w:sz w:val="24"/>
          <w:szCs w:val="24"/>
        </w:rPr>
        <w:t xml:space="preserve"> в Делах в росте Цивилизации человечества.</w:t>
      </w:r>
    </w:p>
    <w:p w14:paraId="0B120D83" w14:textId="02B63913" w:rsidR="00470646" w:rsidRPr="008C1D33" w:rsidRDefault="00470646" w:rsidP="007B03D3">
      <w:pPr>
        <w:ind w:firstLine="425"/>
        <w:rPr>
          <w:rFonts w:eastAsia="Calibri"/>
          <w:sz w:val="24"/>
          <w:szCs w:val="24"/>
        </w:rPr>
      </w:pPr>
      <w:r w:rsidRPr="008C1D33">
        <w:rPr>
          <w:rFonts w:eastAsia="Calibri"/>
          <w:sz w:val="24"/>
          <w:szCs w:val="24"/>
        </w:rPr>
        <w:t xml:space="preserve">Высокий процесс организации Синтеза требует поддержки, в том числе нас с вами, где само человечество себя не поддержит Архетипах и Космосах. Поддержка исходит от нас как от компетентных, которые </w:t>
      </w:r>
      <w:r w:rsidRPr="008C1D33">
        <w:rPr>
          <w:rFonts w:eastAsia="Calibri"/>
          <w:sz w:val="24"/>
          <w:szCs w:val="24"/>
        </w:rPr>
        <w:lastRenderedPageBreak/>
        <w:t>вырабатывают благ</w:t>
      </w:r>
      <w:r w:rsidRPr="008C1D33">
        <w:rPr>
          <w:rFonts w:eastAsia="Calibri"/>
          <w:b/>
          <w:sz w:val="24"/>
          <w:szCs w:val="24"/>
        </w:rPr>
        <w:t>а</w:t>
      </w:r>
      <w:r w:rsidRPr="008C1D33">
        <w:rPr>
          <w:rFonts w:eastAsia="Calibri"/>
          <w:sz w:val="24"/>
          <w:szCs w:val="24"/>
        </w:rPr>
        <w:t xml:space="preserve"> Делами, служа, в том числе разными видами поручений, Синтезов, Дел организаций самого подразделения, и вот это состояние ответной эманации извне, это благ</w:t>
      </w:r>
      <w:r w:rsidRPr="008C1D33">
        <w:rPr>
          <w:rFonts w:eastAsia="Calibri"/>
          <w:b/>
          <w:sz w:val="24"/>
          <w:szCs w:val="24"/>
        </w:rPr>
        <w:t>а</w:t>
      </w:r>
      <w:r w:rsidRPr="008C1D33">
        <w:rPr>
          <w:rFonts w:eastAsia="Calibri"/>
          <w:sz w:val="24"/>
          <w:szCs w:val="24"/>
        </w:rPr>
        <w:t xml:space="preserve"> Мудрости подразделения, которое поддерживает человечество на территории. И тогда вопрос, что любое состояние Мудрости и </w:t>
      </w:r>
      <w:r w:rsidR="00E03BF1" w:rsidRPr="008C1D33">
        <w:rPr>
          <w:rFonts w:eastAsia="Calibri"/>
          <w:sz w:val="24"/>
          <w:szCs w:val="24"/>
        </w:rPr>
        <w:t>Истин</w:t>
      </w:r>
      <w:r w:rsidRPr="008C1D33">
        <w:rPr>
          <w:rFonts w:eastAsia="Calibri"/>
          <w:sz w:val="24"/>
          <w:szCs w:val="24"/>
        </w:rPr>
        <w:t>ы, оно стремится к одному, к власти, то есть к управлению благ</w:t>
      </w:r>
      <w:r w:rsidRPr="008C1D33">
        <w:rPr>
          <w:rFonts w:eastAsia="Calibri"/>
          <w:b/>
          <w:sz w:val="24"/>
          <w:szCs w:val="24"/>
        </w:rPr>
        <w:t>а</w:t>
      </w:r>
      <w:r w:rsidRPr="008C1D33">
        <w:rPr>
          <w:rFonts w:eastAsia="Calibri"/>
          <w:sz w:val="24"/>
          <w:szCs w:val="24"/>
        </w:rPr>
        <w:t xml:space="preserve">ми на территории. И вот мы смущаемся и говорим, ну какая может быть власть </w:t>
      </w:r>
      <w:r w:rsidR="00E03BF1" w:rsidRPr="008C1D33">
        <w:rPr>
          <w:rFonts w:eastAsia="Calibri"/>
          <w:sz w:val="24"/>
          <w:szCs w:val="24"/>
        </w:rPr>
        <w:t>Истин</w:t>
      </w:r>
      <w:r w:rsidRPr="008C1D33">
        <w:rPr>
          <w:rFonts w:eastAsia="Calibri"/>
          <w:sz w:val="24"/>
          <w:szCs w:val="24"/>
        </w:rPr>
        <w:t xml:space="preserve">ы. А по большому счёту любая власть начинается с </w:t>
      </w:r>
      <w:r w:rsidR="00E03BF1" w:rsidRPr="008C1D33">
        <w:rPr>
          <w:rFonts w:eastAsia="Calibri"/>
          <w:sz w:val="24"/>
          <w:szCs w:val="24"/>
        </w:rPr>
        <w:t>Истин</w:t>
      </w:r>
      <w:r w:rsidRPr="008C1D33">
        <w:rPr>
          <w:rFonts w:eastAsia="Calibri"/>
          <w:sz w:val="24"/>
          <w:szCs w:val="24"/>
        </w:rPr>
        <w:t xml:space="preserve">ы. Потому что, если ты познал </w:t>
      </w:r>
      <w:r w:rsidR="00E03BF1" w:rsidRPr="008C1D33">
        <w:rPr>
          <w:rFonts w:eastAsia="Calibri"/>
          <w:sz w:val="24"/>
          <w:szCs w:val="24"/>
        </w:rPr>
        <w:t>Истин</w:t>
      </w:r>
      <w:r w:rsidRPr="008C1D33">
        <w:rPr>
          <w:rFonts w:eastAsia="Calibri"/>
          <w:sz w:val="24"/>
          <w:szCs w:val="24"/>
        </w:rPr>
        <w:t>у какого-то явления, ты познал власть, то есть фактически управление этим действием собою.</w:t>
      </w:r>
    </w:p>
    <w:p w14:paraId="4E9D248B" w14:textId="77777777" w:rsidR="00470646" w:rsidRPr="008C1D33" w:rsidRDefault="00470646" w:rsidP="007B03D3">
      <w:pPr>
        <w:ind w:firstLine="425"/>
        <w:rPr>
          <w:rFonts w:eastAsia="Calibri"/>
          <w:sz w:val="24"/>
          <w:szCs w:val="24"/>
        </w:rPr>
      </w:pPr>
      <w:r w:rsidRPr="008C1D33">
        <w:rPr>
          <w:rFonts w:eastAsia="Calibri"/>
          <w:sz w:val="24"/>
          <w:szCs w:val="24"/>
        </w:rPr>
        <w:t>Владыка, который должен как раз развиваться внутренней иерархичностью, Иерархизацией, он отстраивается по нашим с вами Делам, только в том явлении если они мудрые в этих благах. И тогда получается, что состояние блага это не энергопотенциальность. Блага считываются Огнём и Синтезом, которые мы накопили физически.</w:t>
      </w:r>
    </w:p>
    <w:p w14:paraId="7D8FCD0C" w14:textId="054A544D" w:rsidR="00470646" w:rsidRPr="008C1D33" w:rsidRDefault="00470646" w:rsidP="007B03D3">
      <w:pPr>
        <w:ind w:firstLine="425"/>
        <w:rPr>
          <w:rFonts w:eastAsia="Calibri"/>
          <w:sz w:val="24"/>
          <w:szCs w:val="24"/>
        </w:rPr>
      </w:pPr>
      <w:r w:rsidRPr="008C1D33">
        <w:rPr>
          <w:rFonts w:eastAsia="Calibri"/>
          <w:sz w:val="24"/>
          <w:szCs w:val="24"/>
        </w:rPr>
        <w:t>Поэтому если благосостояние граждан увеличивается от разработанности подразделения, это не конкретная эманация, это идёт как раз условие, что территория и жители идут путём за Отцом этой группой. Группа идёт</w:t>
      </w:r>
      <w:r w:rsidR="00D554A9" w:rsidRPr="008C1D33">
        <w:rPr>
          <w:rFonts w:eastAsia="Calibri"/>
          <w:sz w:val="24"/>
          <w:szCs w:val="24"/>
        </w:rPr>
        <w:t xml:space="preserve"> – </w:t>
      </w:r>
      <w:r w:rsidRPr="008C1D33">
        <w:rPr>
          <w:rFonts w:eastAsia="Calibri"/>
          <w:sz w:val="24"/>
          <w:szCs w:val="24"/>
        </w:rPr>
        <w:t>люди идут, группа не идёт</w:t>
      </w:r>
      <w:r w:rsidR="00D554A9" w:rsidRPr="008C1D33">
        <w:rPr>
          <w:rFonts w:eastAsia="Calibri"/>
          <w:sz w:val="24"/>
          <w:szCs w:val="24"/>
        </w:rPr>
        <w:t xml:space="preserve"> – </w:t>
      </w:r>
      <w:r w:rsidRPr="008C1D33">
        <w:rPr>
          <w:rFonts w:eastAsia="Calibri"/>
          <w:sz w:val="24"/>
          <w:szCs w:val="24"/>
        </w:rPr>
        <w:t>люди не идут. Это блага, которые вы отдаёте. И это как раз рост или взгляд полномочности. А вот Полномочия Совершенств они как раз у Владыки смотрят на дееспособность этой Мудрости.</w:t>
      </w:r>
    </w:p>
    <w:p w14:paraId="10BA3C6C" w14:textId="77777777" w:rsidR="00470646" w:rsidRPr="008C1D33" w:rsidRDefault="00470646" w:rsidP="007B03D3">
      <w:pPr>
        <w:ind w:firstLine="425"/>
        <w:rPr>
          <w:rFonts w:eastAsia="Calibri"/>
          <w:sz w:val="24"/>
          <w:szCs w:val="24"/>
        </w:rPr>
      </w:pPr>
    </w:p>
    <w:p w14:paraId="53ACC6D6" w14:textId="6EDFFAC6" w:rsidR="00470646" w:rsidRPr="008C1D33" w:rsidRDefault="00E03BF1" w:rsidP="007B03D3">
      <w:pPr>
        <w:ind w:firstLine="425"/>
        <w:rPr>
          <w:rFonts w:eastAsia="Calibri"/>
          <w:sz w:val="24"/>
          <w:szCs w:val="24"/>
        </w:rPr>
      </w:pPr>
      <w:r w:rsidRPr="008C1D33">
        <w:rPr>
          <w:rFonts w:eastAsia="Calibri"/>
          <w:sz w:val="24"/>
          <w:szCs w:val="24"/>
        </w:rPr>
        <w:t>Истин</w:t>
      </w:r>
      <w:r w:rsidR="00470646" w:rsidRPr="008C1D33">
        <w:rPr>
          <w:rFonts w:eastAsia="Calibri"/>
          <w:sz w:val="24"/>
          <w:szCs w:val="24"/>
        </w:rPr>
        <w:t xml:space="preserve">а любит, когда ею занимаются. То есть постоянная внутренняя насыщенность предполагает какое-то состояние внутреннего занятия </w:t>
      </w:r>
      <w:r w:rsidRPr="008C1D33">
        <w:rPr>
          <w:rFonts w:eastAsia="Calibri"/>
          <w:sz w:val="24"/>
          <w:szCs w:val="24"/>
        </w:rPr>
        <w:t>Истин</w:t>
      </w:r>
      <w:r w:rsidR="00470646" w:rsidRPr="008C1D33">
        <w:rPr>
          <w:rFonts w:eastAsia="Calibri"/>
          <w:sz w:val="24"/>
          <w:szCs w:val="24"/>
        </w:rPr>
        <w:t>ой: хотя бы там возжечь, распределить, отэманировать, зафиксировать в Куб Синтеза работу действия, должно быть собою. То есть Ядро Синтеза всё время должно генерировать Синтез на активацию этого процесса.</w:t>
      </w:r>
    </w:p>
    <w:p w14:paraId="2654E426" w14:textId="77777777" w:rsidR="00470646" w:rsidRPr="008C1D33" w:rsidRDefault="00470646" w:rsidP="007B03D3">
      <w:pPr>
        <w:ind w:firstLine="425"/>
        <w:rPr>
          <w:rFonts w:eastAsia="Calibri"/>
          <w:sz w:val="24"/>
          <w:szCs w:val="24"/>
        </w:rPr>
      </w:pPr>
    </w:p>
    <w:p w14:paraId="21C14891" w14:textId="3F37AC00" w:rsidR="00470646" w:rsidRPr="008C1D33" w:rsidRDefault="00470646" w:rsidP="007B03D3">
      <w:pPr>
        <w:ind w:firstLine="425"/>
        <w:rPr>
          <w:rFonts w:eastAsia="Calibri"/>
          <w:sz w:val="24"/>
          <w:szCs w:val="24"/>
        </w:rPr>
      </w:pPr>
      <w:r w:rsidRPr="008C1D33">
        <w:rPr>
          <w:rFonts w:eastAsia="Calibri"/>
          <w:sz w:val="24"/>
          <w:szCs w:val="24"/>
        </w:rPr>
        <w:t xml:space="preserve">Если </w:t>
      </w:r>
      <w:r w:rsidR="00E03BF1" w:rsidRPr="008C1D33">
        <w:rPr>
          <w:rFonts w:eastAsia="Calibri"/>
          <w:sz w:val="24"/>
          <w:szCs w:val="24"/>
        </w:rPr>
        <w:t>Истин</w:t>
      </w:r>
      <w:r w:rsidRPr="008C1D33">
        <w:rPr>
          <w:rFonts w:eastAsia="Calibri"/>
          <w:sz w:val="24"/>
          <w:szCs w:val="24"/>
        </w:rPr>
        <w:t xml:space="preserve">а есть, и нужно её принимать, где я буду искать </w:t>
      </w:r>
      <w:r w:rsidR="00E03BF1" w:rsidRPr="008C1D33">
        <w:rPr>
          <w:rFonts w:eastAsia="Calibri"/>
          <w:sz w:val="24"/>
          <w:szCs w:val="24"/>
        </w:rPr>
        <w:t>Истин</w:t>
      </w:r>
      <w:r w:rsidRPr="008C1D33">
        <w:rPr>
          <w:rFonts w:eastAsia="Calibri"/>
          <w:sz w:val="24"/>
          <w:szCs w:val="24"/>
        </w:rPr>
        <w:t xml:space="preserve">у в подразделении? В ком я буду искать </w:t>
      </w:r>
      <w:r w:rsidR="00E03BF1" w:rsidRPr="008C1D33">
        <w:rPr>
          <w:rFonts w:eastAsia="Calibri"/>
          <w:sz w:val="24"/>
          <w:szCs w:val="24"/>
        </w:rPr>
        <w:t>Истин</w:t>
      </w:r>
      <w:r w:rsidRPr="008C1D33">
        <w:rPr>
          <w:rFonts w:eastAsia="Calibri"/>
          <w:sz w:val="24"/>
          <w:szCs w:val="24"/>
        </w:rPr>
        <w:t>у в подразделении?</w:t>
      </w:r>
      <w:r w:rsidR="00D554A9" w:rsidRPr="008C1D33">
        <w:rPr>
          <w:rFonts w:eastAsia="Calibri"/>
          <w:sz w:val="24"/>
          <w:szCs w:val="24"/>
        </w:rPr>
        <w:t xml:space="preserve"> – </w:t>
      </w:r>
      <w:r w:rsidRPr="008C1D33">
        <w:rPr>
          <w:rFonts w:eastAsia="Calibri"/>
          <w:sz w:val="24"/>
          <w:szCs w:val="24"/>
        </w:rPr>
        <w:t xml:space="preserve">В двух явлениях, в Аватаре Синтеза Кут Хуми, и в Ядре Синтеза самого подразделения. Если я найду в этих двух выражениях, ну в Кут Хуми понятно: воспитаю себя и компетентных на это явление, фактически включится лозунг: я всё преодолею, или мы всё преодолеем. То есть получается, что преодолениями мы растём поиском внутренней организации </w:t>
      </w:r>
      <w:r w:rsidR="00E03BF1" w:rsidRPr="008C1D33">
        <w:rPr>
          <w:rFonts w:eastAsia="Calibri"/>
          <w:sz w:val="24"/>
          <w:szCs w:val="24"/>
        </w:rPr>
        <w:t>Истин</w:t>
      </w:r>
      <w:r w:rsidRPr="008C1D33">
        <w:rPr>
          <w:rFonts w:eastAsia="Calibri"/>
          <w:sz w:val="24"/>
          <w:szCs w:val="24"/>
        </w:rPr>
        <w:t>ы, но не только её принятием, мы её развиваем.</w:t>
      </w:r>
    </w:p>
    <w:p w14:paraId="0F09B673" w14:textId="77777777" w:rsidR="00470646" w:rsidRPr="008C1D33" w:rsidRDefault="00470646" w:rsidP="007B03D3">
      <w:pPr>
        <w:ind w:firstLine="425"/>
        <w:rPr>
          <w:rFonts w:eastAsia="Calibri"/>
          <w:sz w:val="24"/>
          <w:szCs w:val="24"/>
        </w:rPr>
      </w:pPr>
    </w:p>
    <w:p w14:paraId="02A9101B" w14:textId="12AF2DE2" w:rsidR="00470646" w:rsidRPr="008C1D33" w:rsidRDefault="00470646" w:rsidP="007B03D3">
      <w:pPr>
        <w:ind w:firstLine="425"/>
        <w:rPr>
          <w:rFonts w:eastAsia="Calibri"/>
          <w:sz w:val="24"/>
          <w:szCs w:val="24"/>
        </w:rPr>
      </w:pPr>
      <w:r w:rsidRPr="008C1D33">
        <w:rPr>
          <w:rFonts w:eastAsia="Calibri"/>
          <w:sz w:val="24"/>
          <w:szCs w:val="24"/>
        </w:rPr>
        <w:t xml:space="preserve">Вот у </w:t>
      </w:r>
      <w:r w:rsidR="00E03BF1" w:rsidRPr="008C1D33">
        <w:rPr>
          <w:rFonts w:eastAsia="Calibri"/>
          <w:sz w:val="24"/>
          <w:szCs w:val="24"/>
        </w:rPr>
        <w:t>Истин</w:t>
      </w:r>
      <w:r w:rsidRPr="008C1D33">
        <w:rPr>
          <w:rFonts w:eastAsia="Calibri"/>
          <w:sz w:val="24"/>
          <w:szCs w:val="24"/>
        </w:rPr>
        <w:t xml:space="preserve">ы всегда будет стоять момент: что вы делаете сами? Если самостоятельного действия в этом моменте не будет, чем бы вы ни </w:t>
      </w:r>
      <w:r w:rsidRPr="008C1D33">
        <w:rPr>
          <w:rFonts w:eastAsia="Calibri"/>
          <w:sz w:val="24"/>
          <w:szCs w:val="24"/>
        </w:rPr>
        <w:lastRenderedPageBreak/>
        <w:t>были озабочены, если вы это сами не пройдёте, это так и останется уровнем "хочу" и вашей озабоченности. Всё, это останется на этом явлении, и вы никуда дальше не пойдёте.</w:t>
      </w:r>
    </w:p>
    <w:p w14:paraId="7313D835" w14:textId="7B4AD3E9" w:rsidR="00470646" w:rsidRPr="008C1D33" w:rsidRDefault="00470646" w:rsidP="007B03D3">
      <w:pPr>
        <w:tabs>
          <w:tab w:val="left" w:pos="709"/>
        </w:tabs>
        <w:ind w:firstLine="425"/>
        <w:rPr>
          <w:rFonts w:eastAsia="Calibri"/>
          <w:iCs/>
          <w:kern w:val="1"/>
          <w:sz w:val="24"/>
          <w:szCs w:val="24"/>
          <w:lang w:eastAsia="fa-IR" w:bidi="fa-IR"/>
        </w:rPr>
      </w:pPr>
      <w:r w:rsidRPr="008C1D33">
        <w:rPr>
          <w:rFonts w:eastAsia="Calibri"/>
          <w:sz w:val="24"/>
          <w:szCs w:val="24"/>
        </w:rPr>
        <w:t xml:space="preserve">Если мы с вами погружаемся в работу </w:t>
      </w:r>
      <w:r w:rsidR="00E03BF1" w:rsidRPr="008C1D33">
        <w:rPr>
          <w:rFonts w:eastAsia="Calibri"/>
          <w:sz w:val="24"/>
          <w:szCs w:val="24"/>
        </w:rPr>
        <w:t>Истин</w:t>
      </w:r>
      <w:r w:rsidRPr="008C1D33">
        <w:rPr>
          <w:rFonts w:eastAsia="Calibri"/>
          <w:sz w:val="24"/>
          <w:szCs w:val="24"/>
        </w:rPr>
        <w:t>ы, и выходим на действие Владыки, помимо того, что это полномочное выражение Изначально Вышестоящего Отца, вопрос в том, чем руководит Владыка. Первое, на что вы должны выйти и настроить себя, что вы руководите, тем объёмом Частей Мудрость которых вам доступна. И тут вопрос за малым: как понять, какая Мудрость Частей у меня внутренне развита? Судить по Мудрости вы можете только по тем аспектам, тем процессам, за которые вы отвечаете в подразделении. Это может только сказать Аватар Синтеза Кут Хуми.</w:t>
      </w:r>
    </w:p>
    <w:p w14:paraId="63D6314C" w14:textId="1E92B4BF" w:rsidR="00A17FAC" w:rsidRPr="008C1D33" w:rsidRDefault="00A17FAC" w:rsidP="00F03DF4">
      <w:pPr>
        <w:pStyle w:val="3"/>
      </w:pPr>
      <w:bookmarkStart w:id="855" w:name="_Toc221905949"/>
      <w:r w:rsidRPr="008C1D33">
        <w:t>118 Синтез ИВО 2023-05-06-07 Минск-Витебск-Белая Вежа Сердюк В.</w:t>
      </w:r>
      <w:bookmarkEnd w:id="855"/>
    </w:p>
    <w:p w14:paraId="2B2E0E45" w14:textId="77777777" w:rsidR="00A17FAC" w:rsidRPr="008C1D33" w:rsidRDefault="00A17FAC" w:rsidP="00F03DF4">
      <w:pPr>
        <w:pStyle w:val="4"/>
      </w:pPr>
      <w:bookmarkStart w:id="856" w:name="_Toc221905950"/>
      <w:r w:rsidRPr="008C1D33">
        <w:t>Истина перешла на Ядра Компетенций</w:t>
      </w:r>
      <w:bookmarkEnd w:id="856"/>
    </w:p>
    <w:p w14:paraId="20E648DB" w14:textId="3BB1070A" w:rsidR="00A17FAC" w:rsidRPr="008C1D33" w:rsidRDefault="00A17FAC" w:rsidP="007B03D3">
      <w:pPr>
        <w:ind w:firstLine="425"/>
        <w:rPr>
          <w:rFonts w:eastAsia="Times New Roman"/>
          <w:i/>
          <w:sz w:val="24"/>
          <w:szCs w:val="24"/>
          <w:lang w:eastAsia="ru-RU"/>
        </w:rPr>
      </w:pPr>
      <w:r w:rsidRPr="008C1D33">
        <w:rPr>
          <w:rFonts w:eastAsia="Times New Roman"/>
          <w:sz w:val="24"/>
          <w:szCs w:val="24"/>
          <w:lang w:eastAsia="ru-RU"/>
        </w:rPr>
        <w:t xml:space="preserve">Мудрость построена на Истине, а Истина построена на ваших Компетенциях; </w:t>
      </w:r>
      <w:r w:rsidRPr="008C1D33">
        <w:rPr>
          <w:rFonts w:eastAsia="Times New Roman"/>
          <w:b/>
          <w:sz w:val="24"/>
          <w:szCs w:val="24"/>
          <w:lang w:eastAsia="ru-RU"/>
        </w:rPr>
        <w:t>какие Компетенции в голове</w:t>
      </w:r>
      <w:r w:rsidR="00D554A9" w:rsidRPr="008C1D33">
        <w:rPr>
          <w:rFonts w:eastAsia="Times New Roman"/>
          <w:b/>
          <w:sz w:val="24"/>
          <w:szCs w:val="24"/>
          <w:lang w:eastAsia="ru-RU"/>
        </w:rPr>
        <w:t xml:space="preserve"> – </w:t>
      </w:r>
      <w:r w:rsidRPr="008C1D33">
        <w:rPr>
          <w:rFonts w:eastAsia="Times New Roman"/>
          <w:b/>
          <w:sz w:val="24"/>
          <w:szCs w:val="24"/>
          <w:lang w:eastAsia="ru-RU"/>
        </w:rPr>
        <w:t>такая и Истина.</w:t>
      </w:r>
      <w:r w:rsidRPr="008C1D33">
        <w:rPr>
          <w:rFonts w:eastAsia="Times New Roman"/>
          <w:sz w:val="24"/>
          <w:szCs w:val="24"/>
          <w:lang w:eastAsia="ru-RU"/>
        </w:rPr>
        <w:t xml:space="preserve"> Поэтому мы и попросили Отца, чтобы на Синтезах начали давать Компетенции. Раньше я был категорически против, потом понял, что Истина никогда не вырастет; вообще, никогда не вырастит. Потом мы в Истину поставили Ядра Синтеза, она хоть как-то выросла. Потом Истину начало тошнить от Синтеза, она же всё-таки мудрая, а тут внутренний Синтез. Истина не смогла быть только внутренней, и ей нужны были Компетенции и внутренние, и внешние. Мы туда поставили Ядра Компетенции. Ядра Синтеза отправили куда? </w:t>
      </w:r>
      <w:r w:rsidRPr="008C1D33">
        <w:rPr>
          <w:rFonts w:eastAsia="Times New Roman"/>
          <w:iCs/>
          <w:sz w:val="24"/>
          <w:szCs w:val="24"/>
          <w:lang w:eastAsia="ru-RU"/>
        </w:rPr>
        <w:t>…</w:t>
      </w:r>
    </w:p>
    <w:p w14:paraId="3D85C097"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Из зала: Отец-Человек-Субъект.</w:t>
      </w:r>
    </w:p>
    <w:p w14:paraId="4F3A4230"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Отец-Человек-Субъект. Фух! Вспомнили. Оказывается, мозг не сам висит в центре, а идёт Синтез Человек-Субъекта и Отца-Субъекта в Отца-Человек-Субъекта. /…/</w:t>
      </w:r>
    </w:p>
    <w:p w14:paraId="090A0368" w14:textId="5B0DB81C"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В итоге Истина перешла на Ядра Компетенции, чтобы вы Мудрость развивались своими Компетенциями, потому что вы Мудрость до этого развивали Синтезом. Но оказалось, что Синтез тоже развивается Компетенциями; и от того, какие ваши Компетенции, такая глубина понимания Истинного Синтеза. Чем меньше Компетенций, тем сильнее на «этот Синтез!» и «этим Синтезом!», и «вот этот Синтез!», и «вы всех достали Синтезом!», как будто Волей и Духом в 5-й Расе вы никого-то не достали. Вся 5-я Раса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только Воля и Дух; Воля и Дух; Воля и Дух; Воля и Дело; Дух и Дело. Все в Духе, все помазаны Духом; все в Воле; </w:t>
      </w:r>
      <w:r w:rsidRPr="008C1D33">
        <w:rPr>
          <w:rFonts w:eastAsia="Times New Roman"/>
          <w:sz w:val="24"/>
          <w:szCs w:val="24"/>
          <w:lang w:eastAsia="ru-RU"/>
        </w:rPr>
        <w:lastRenderedPageBreak/>
        <w:t>Волей не помазаны. Но все в Духе. И всю 5-ю Расу так. А тут за 22 года все от Синтеза так устали, так устали; в Дух опять хочется.</w:t>
      </w:r>
    </w:p>
    <w:p w14:paraId="603169B2" w14:textId="59CA7DC9"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«Стану нормальным человеком с одним внутренним Тонким миром; зачем мне три Мира?</w:t>
      </w:r>
      <w:r w:rsidR="00D554A9" w:rsidRPr="008C1D33">
        <w:rPr>
          <w:rFonts w:eastAsia="Times New Roman"/>
          <w:sz w:val="24"/>
          <w:szCs w:val="24"/>
          <w:lang w:eastAsia="ru-RU"/>
        </w:rPr>
        <w:t xml:space="preserve"> – </w:t>
      </w:r>
      <w:r w:rsidRPr="008C1D33">
        <w:rPr>
          <w:rFonts w:eastAsia="Times New Roman"/>
          <w:sz w:val="24"/>
          <w:szCs w:val="24"/>
          <w:lang w:eastAsia="ru-RU"/>
        </w:rPr>
        <w:t>это же ненормально; нормальный человек</w:t>
      </w:r>
      <w:r w:rsidR="00D554A9" w:rsidRPr="008C1D33">
        <w:rPr>
          <w:rFonts w:eastAsia="Times New Roman"/>
          <w:sz w:val="24"/>
          <w:szCs w:val="24"/>
          <w:lang w:eastAsia="ru-RU"/>
        </w:rPr>
        <w:t xml:space="preserve"> – </w:t>
      </w:r>
      <w:r w:rsidRPr="008C1D33">
        <w:rPr>
          <w:rFonts w:eastAsia="Times New Roman"/>
          <w:sz w:val="24"/>
          <w:szCs w:val="24"/>
          <w:lang w:eastAsia="ru-RU"/>
        </w:rPr>
        <w:t>это Тело и один внутренний Мир, тонкий, на три части: Душа и что-нибудь из двух частей типа Монады и Тела»,</w:t>
      </w:r>
      <w:r w:rsidR="00D554A9" w:rsidRPr="008C1D33">
        <w:rPr>
          <w:rFonts w:eastAsia="Times New Roman"/>
          <w:sz w:val="24"/>
          <w:szCs w:val="24"/>
          <w:lang w:eastAsia="ru-RU"/>
        </w:rPr>
        <w:t xml:space="preserve"> – </w:t>
      </w:r>
      <w:r w:rsidRPr="008C1D33">
        <w:rPr>
          <w:rFonts w:eastAsia="Times New Roman"/>
          <w:sz w:val="24"/>
          <w:szCs w:val="24"/>
          <w:lang w:eastAsia="ru-RU"/>
        </w:rPr>
        <w:t>кстати, всё. Три: Душа, Монада, Тело</w:t>
      </w:r>
      <w:r w:rsidR="00D554A9" w:rsidRPr="008C1D33">
        <w:rPr>
          <w:rFonts w:eastAsia="Times New Roman"/>
          <w:sz w:val="24"/>
          <w:szCs w:val="24"/>
          <w:lang w:eastAsia="ru-RU"/>
        </w:rPr>
        <w:t xml:space="preserve"> – </w:t>
      </w:r>
      <w:r w:rsidRPr="008C1D33">
        <w:rPr>
          <w:rFonts w:eastAsia="Times New Roman"/>
          <w:sz w:val="24"/>
          <w:szCs w:val="24"/>
          <w:lang w:eastAsia="ru-RU"/>
        </w:rPr>
        <w:t>всё, нормальный человек, всё; норма; внутренний Мир накоплением трёх частей. «Я пойду и буду нормальным человеком на три части с внутренним миром и тремя частями. Человек же». Правда после смерти выходит это чудо «уверх», и мы смотрим внутренний мир и куда определить этот внутренний мир по количеству внутренних накоплений частей. Я теперь чётко говорю, что есть Аттестационный Совет, и там всё смотрят. Нет, Кут Хуми сейчас продолжает распределять по Должностно Компетентным, тут всё в порядке; нам с вами везёт. А вот, кто вне Должностной Компетенции, даже бывшие, им не везёт</w:t>
      </w:r>
      <w:r w:rsidR="00D554A9" w:rsidRPr="008C1D33">
        <w:rPr>
          <w:rFonts w:eastAsia="Times New Roman"/>
          <w:sz w:val="24"/>
          <w:szCs w:val="24"/>
          <w:lang w:eastAsia="ru-RU"/>
        </w:rPr>
        <w:t xml:space="preserve"> – </w:t>
      </w:r>
      <w:r w:rsidRPr="008C1D33">
        <w:rPr>
          <w:rFonts w:eastAsia="Times New Roman"/>
          <w:sz w:val="24"/>
          <w:szCs w:val="24"/>
          <w:lang w:eastAsia="ru-RU"/>
        </w:rPr>
        <w:t>они сразу попадают теперь на Аттестационный Совет. Кто не знает, Кут Хуми выше Аттестационного Совета; так, на всякий случай, вдруг не помните. В смысле, «восьмёрка» управляет «пятёркой»; ладно «шестнадцать» управляет «тринадцать»; ладно, «тридцать два» управляет «двадцать девять»; ладно, «шестьдесят четыре» управляет «шестьдесят один»; хватит?</w:t>
      </w:r>
      <w:r w:rsidR="00D554A9" w:rsidRPr="008C1D33">
        <w:rPr>
          <w:rFonts w:eastAsia="Times New Roman"/>
          <w:sz w:val="24"/>
          <w:szCs w:val="24"/>
          <w:lang w:eastAsia="ru-RU"/>
        </w:rPr>
        <w:t xml:space="preserve"> – </w:t>
      </w:r>
      <w:r w:rsidRPr="008C1D33">
        <w:rPr>
          <w:rFonts w:eastAsia="Times New Roman"/>
          <w:sz w:val="24"/>
          <w:szCs w:val="24"/>
          <w:lang w:eastAsia="ru-RU"/>
        </w:rPr>
        <w:t>нет? Всё, хватило? Всё. И не напрягайтесь на меня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Мудрость, она вот такая. </w:t>
      </w:r>
    </w:p>
    <w:p w14:paraId="62B0C55A" w14:textId="2B11BA6E"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Вот, тон, лёгкий цинизм; цинизм не в том, что это цинично, а в том, что Мудрость открывает глаза, и когда вы этого не видели, для вас это становится циничным. Потому что, как только вы расширяете Мудрость на новое, вот это новое вы видите, как цинизм, то есть другой свет; </w:t>
      </w:r>
      <w:r w:rsidRPr="008C1D33">
        <w:rPr>
          <w:rFonts w:eastAsia="Times New Roman"/>
          <w:i/>
          <w:sz w:val="24"/>
          <w:szCs w:val="24"/>
          <w:lang w:eastAsia="ru-RU"/>
        </w:rPr>
        <w:t>цинь</w:t>
      </w:r>
      <w:r w:rsidRPr="008C1D33">
        <w:rPr>
          <w:rFonts w:eastAsia="Times New Roman"/>
          <w:sz w:val="24"/>
          <w:szCs w:val="24"/>
          <w:lang w:eastAsia="ru-RU"/>
        </w:rPr>
        <w:t xml:space="preserve"> и </w:t>
      </w:r>
      <w:r w:rsidRPr="008C1D33">
        <w:rPr>
          <w:rFonts w:eastAsia="Times New Roman"/>
          <w:i/>
          <w:sz w:val="24"/>
          <w:szCs w:val="24"/>
          <w:lang w:eastAsia="ru-RU"/>
        </w:rPr>
        <w:t>циники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иной свет, на самом деле. По Иоанну Богослову «мы придём в новый свет», и мы станем </w:t>
      </w:r>
      <w:r w:rsidRPr="008C1D33">
        <w:rPr>
          <w:rFonts w:eastAsia="Times New Roman"/>
          <w:i/>
          <w:sz w:val="24"/>
          <w:szCs w:val="24"/>
          <w:lang w:eastAsia="ru-RU"/>
        </w:rPr>
        <w:t>циниками</w:t>
      </w:r>
      <w:r w:rsidRPr="008C1D33">
        <w:rPr>
          <w:rFonts w:eastAsia="Times New Roman"/>
          <w:sz w:val="24"/>
          <w:szCs w:val="24"/>
          <w:lang w:eastAsia="ru-RU"/>
        </w:rPr>
        <w:t xml:space="preserve"> другого света, на древнем языке. Поэтому цинизм шпыняют, потому что считают, что это плохо. Но, на самом деле, он вначале вводит в новый свет и цвет тоже. Войдя в новый свет, если он его правильно применяет, он становится мудрым; если он его неправильно применяет, он становится циником. Но когда ты расширяешься на эту Мудрость; здесь от твоих накоплений зависит, ты видишь это как цинизм или как перспективу Новой Мудрости. И есть действия мудрые, которые люди считают цинизмом, потому что они не видят эту Мудрость. А есть действия циничные, которые люди видят мудростью, не видя в этом цинизма. Две крайности. Цинизм</w:t>
      </w:r>
      <w:r w:rsidR="00D554A9" w:rsidRPr="008C1D33">
        <w:rPr>
          <w:rFonts w:eastAsia="Times New Roman"/>
          <w:sz w:val="24"/>
          <w:szCs w:val="24"/>
          <w:lang w:eastAsia="ru-RU"/>
        </w:rPr>
        <w:t xml:space="preserve"> – </w:t>
      </w:r>
      <w:r w:rsidRPr="008C1D33">
        <w:rPr>
          <w:rFonts w:eastAsia="Times New Roman"/>
          <w:sz w:val="24"/>
          <w:szCs w:val="24"/>
          <w:lang w:eastAsia="ru-RU"/>
        </w:rPr>
        <w:t>это новый свет более широкой Мудрости. Если вам хватает Мудрости заполнить этот свет, вы не становитесь циником; если вам не хватает этой Мудрости, вы становитесь циником нового света. Иоанн Богослов. Дошли.</w:t>
      </w:r>
    </w:p>
    <w:p w14:paraId="328FF8EB" w14:textId="77777777" w:rsidR="00A17FAC" w:rsidRPr="008C1D33" w:rsidRDefault="00A17FAC" w:rsidP="00F03DF4">
      <w:pPr>
        <w:pStyle w:val="4"/>
      </w:pPr>
      <w:r w:rsidRPr="008C1D33">
        <w:lastRenderedPageBreak/>
        <w:t xml:space="preserve"> </w:t>
      </w:r>
      <w:bookmarkStart w:id="857" w:name="_Toc140851852"/>
      <w:bookmarkStart w:id="858" w:name="_Toc221905951"/>
      <w:r w:rsidRPr="008C1D33">
        <w:t>Практика 2. Первостяжание. Стяжание Метагалактической внутренней парадигмальности, Метагалактической Мудрости Изначально Вышестоящего Отца, внутренне-метагалактического мира Изначально Вышестоящего Отца в балансе с внешним Метагалактическим миром Изначально Вышестоящего Отца</w:t>
      </w:r>
      <w:bookmarkEnd w:id="857"/>
      <w:bookmarkEnd w:id="858"/>
    </w:p>
    <w:p w14:paraId="584D2670" w14:textId="77777777" w:rsidR="00A17FAC" w:rsidRPr="008C1D33" w:rsidRDefault="00A17FAC" w:rsidP="007B03D3">
      <w:pPr>
        <w:ind w:firstLine="425"/>
        <w:rPr>
          <w:rFonts w:eastAsia="Times New Roman"/>
          <w:b/>
          <w:i/>
          <w:sz w:val="24"/>
          <w:szCs w:val="24"/>
          <w:lang w:eastAsia="ru-RU"/>
        </w:rPr>
      </w:pPr>
      <w:r w:rsidRPr="008C1D33">
        <w:rPr>
          <w:rFonts w:eastAsia="Times New Roman"/>
          <w:i/>
          <w:sz w:val="24"/>
          <w:szCs w:val="24"/>
          <w:lang w:eastAsia="ru-RU"/>
        </w:rPr>
        <w:t>Мы синтезируемся с Изначально Вышестоящими Аватарами Синтеза Кут Хуми Фаинь. Переходим в зал ИВДИВО в Си-ИВДИВО Октавы Октав на 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712-ю высокую цельную пра-реальность. Становимся телесно Владыками 118-го Синтеза Изначально Вышестоящего Отца в форме. Синтезируясь с Хум Кут Хуми Фаинь, стяжаем семь Синтез Синтезов Изначально Вышестоящего Отца и семь Синтез ИВДИВО Человека-Субъекта Изначально Вышестоящего Отца, прося преобразить каждого из нас и синтез нас, на стяжание Метагалактически-внутренней Философии и Мудрости развитием внутреннего Метагалактического мира реализации каждого из нас.</w:t>
      </w:r>
    </w:p>
    <w:p w14:paraId="22C87314"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возжигаясь семью Синтез Синтезами Изначально Вышестоящего Отца и семью Синтез Человека ИВДИВО-Субъекта Изначально Вышестоящего Отца, преображаемся ими, прося развернуть и внешний Метагалактический мир каждым из нас в балансе Метагалактической Мудрости Изначально Вышестоящего Отца.</w:t>
      </w:r>
    </w:p>
    <w:p w14:paraId="7EF37850"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Синтезируясь с Хум Кут Хуми Фаинь, стяжаем Синтез Синтеза Изначально Вышестоящего Отца и Синтез ИВДИВО Человека-Субъекта Изначально Вышестоящего Отца и, возжигаясь, преображаемся ими.</w:t>
      </w:r>
    </w:p>
    <w:p w14:paraId="5D5BA227"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 этом Огне мы синтезируемся с Изначально Вышестоящим Отцом, переходим на первую физическую стать-пра-реальность 66-го архетипа огня-материи ИВДИВО. Становимся телесно пред Изначально Вышестоящим Отцом Владыкой 118-го Синтеза в форме.</w:t>
      </w:r>
    </w:p>
    <w:p w14:paraId="1F688D3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синтезируясь с Изначально Вышестоящим Отцом,</w:t>
      </w:r>
    </w:p>
    <w:p w14:paraId="08FDF85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стяжаем Метагалактическо-внутренний мир Метагалактически частями;</w:t>
      </w:r>
    </w:p>
    <w:p w14:paraId="122C92B3"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стяжаем Метагалактически-космический мир Метагалактическим космизмом видов материи;</w:t>
      </w:r>
    </w:p>
    <w:p w14:paraId="53048AE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стяжаем Метагалактически-вселенский мир метагалактизмом Царств, Стихий, фундаментальностей и других организаций;</w:t>
      </w:r>
    </w:p>
    <w:p w14:paraId="7050E03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lastRenderedPageBreak/>
        <w:t>стяжаем Метагалактически-метагалактический мир синтеза видов организаций материи и других организаций Метагалактического Синтеза</w:t>
      </w:r>
    </w:p>
    <w:p w14:paraId="69B7395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стяжаем Метагалактически-октавный мир синтезом архетипичности и ИВДИВО-метагалактичности в каждом из нас,</w:t>
      </w:r>
    </w:p>
    <w:p w14:paraId="35205710"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прося сотворить, синтезировать и реализовать пять развёртываний метагалактичности каждого из нас взращивания второй степени Внутреннего мира собою или второй степени Метагалактической внутренней Философии каждым из нас.</w:t>
      </w:r>
    </w:p>
    <w:p w14:paraId="34B8D61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 Вышестоящего Отца, стяжаем пять Синтезов Изначально Вышестоящего Отца и, возжигаясь, преображаемся ими. В синтезе их, синтезируясь с Изначально Вышестоящим Отцом, стяжаем </w:t>
      </w:r>
      <w:r w:rsidRPr="008C1D33">
        <w:rPr>
          <w:rFonts w:eastAsia="Times New Roman"/>
          <w:b/>
          <w:bCs/>
          <w:i/>
          <w:sz w:val="24"/>
          <w:szCs w:val="24"/>
          <w:lang w:eastAsia="ru-RU"/>
        </w:rPr>
        <w:t>Метагалактическую внутреннюю Философию каждого из нас и Метагалактическую Мудрость Изначально Вышестоящего Отца ею каждому из нас, в синтезе развёртывающих внутренний Метагалактический мир каждого из нас с реализацией и стяжанием внешнего Метагалактического мира каждого из нас в синтезном их балансе между собою</w:t>
      </w:r>
      <w:r w:rsidRPr="008C1D33">
        <w:rPr>
          <w:rFonts w:eastAsia="Times New Roman"/>
          <w:i/>
          <w:sz w:val="24"/>
          <w:szCs w:val="24"/>
          <w:lang w:eastAsia="ru-RU"/>
        </w:rPr>
        <w:t>.</w:t>
      </w:r>
    </w:p>
    <w:p w14:paraId="31F9B23B" w14:textId="79391CF9" w:rsidR="00A17FAC" w:rsidRPr="008C1D33" w:rsidRDefault="00A17FAC" w:rsidP="007B03D3">
      <w:pPr>
        <w:ind w:firstLine="425"/>
        <w:rPr>
          <w:rFonts w:eastAsia="Times New Roman"/>
          <w:b/>
          <w:i/>
          <w:sz w:val="24"/>
          <w:szCs w:val="24"/>
          <w:lang w:eastAsia="ru-RU"/>
        </w:rPr>
      </w:pPr>
      <w:r w:rsidRPr="008C1D33">
        <w:rPr>
          <w:rFonts w:eastAsia="Times New Roman"/>
          <w:i/>
          <w:sz w:val="24"/>
          <w:szCs w:val="24"/>
          <w:lang w:eastAsia="ru-RU"/>
        </w:rPr>
        <w:t>Отец поправляет,</w:t>
      </w:r>
      <w:r w:rsidRPr="008C1D33">
        <w:rPr>
          <w:rFonts w:eastAsia="Times New Roman"/>
          <w:sz w:val="24"/>
          <w:szCs w:val="24"/>
          <w:lang w:eastAsia="ru-RU"/>
        </w:rPr>
        <w:t xml:space="preserve"> </w:t>
      </w:r>
      <w:r w:rsidRPr="008C1D33">
        <w:rPr>
          <w:rFonts w:eastAsia="Times New Roman"/>
          <w:i/>
          <w:sz w:val="24"/>
          <w:szCs w:val="24"/>
          <w:lang w:eastAsia="ru-RU"/>
        </w:rPr>
        <w:t>мы стяжаем вместо внутренней Метагалактической философскости, Метагалактически-внутренней философскости,</w:t>
      </w:r>
      <w:r w:rsidR="00D554A9" w:rsidRPr="008C1D33">
        <w:rPr>
          <w:rFonts w:eastAsia="Times New Roman"/>
          <w:i/>
          <w:sz w:val="24"/>
          <w:szCs w:val="24"/>
          <w:lang w:eastAsia="ru-RU"/>
        </w:rPr>
        <w:t xml:space="preserve"> – </w:t>
      </w:r>
      <w:r w:rsidRPr="008C1D33">
        <w:rPr>
          <w:rFonts w:eastAsia="Times New Roman"/>
          <w:b/>
          <w:bCs/>
          <w:i/>
          <w:sz w:val="24"/>
          <w:szCs w:val="24"/>
          <w:lang w:eastAsia="ru-RU"/>
        </w:rPr>
        <w:t>Метагалактическую внутреннюю парадигмальность Изначально Вышестоящего Отца</w:t>
      </w:r>
      <w:r w:rsidRPr="008C1D33">
        <w:rPr>
          <w:rFonts w:eastAsia="Times New Roman"/>
          <w:i/>
          <w:sz w:val="24"/>
          <w:szCs w:val="24"/>
          <w:lang w:eastAsia="ru-RU"/>
        </w:rPr>
        <w:t>.</w:t>
      </w:r>
    </w:p>
    <w:p w14:paraId="533749AA" w14:textId="303D6C3A"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Отец сообщает, что философскость для Тонкого мира. Для Метагалактического</w:t>
      </w:r>
      <w:r w:rsidR="00D554A9" w:rsidRPr="008C1D33">
        <w:rPr>
          <w:rFonts w:eastAsia="Times New Roman"/>
          <w:sz w:val="24"/>
          <w:szCs w:val="24"/>
          <w:lang w:eastAsia="ru-RU"/>
        </w:rPr>
        <w:t xml:space="preserve"> – </w:t>
      </w:r>
      <w:r w:rsidRPr="008C1D33">
        <w:rPr>
          <w:rFonts w:eastAsia="Times New Roman"/>
          <w:sz w:val="24"/>
          <w:szCs w:val="24"/>
          <w:lang w:eastAsia="ru-RU"/>
        </w:rPr>
        <w:t>парадигмальность.</w:t>
      </w:r>
    </w:p>
    <w:p w14:paraId="0B11DC7F"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стяжая:</w:t>
      </w:r>
    </w:p>
    <w:p w14:paraId="4744B087"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Метагалактическую </w:t>
      </w:r>
      <w:r w:rsidRPr="008C1D33">
        <w:rPr>
          <w:rFonts w:eastAsia="Times New Roman"/>
          <w:b/>
          <w:bCs/>
          <w:i/>
          <w:sz w:val="24"/>
          <w:szCs w:val="24"/>
          <w:lang w:eastAsia="ru-RU"/>
        </w:rPr>
        <w:t>внутреннюю Парадигмальность</w:t>
      </w:r>
      <w:r w:rsidRPr="008C1D33">
        <w:rPr>
          <w:rFonts w:eastAsia="Times New Roman"/>
          <w:i/>
          <w:sz w:val="24"/>
          <w:szCs w:val="24"/>
          <w:lang w:eastAsia="ru-RU"/>
        </w:rPr>
        <w:t xml:space="preserve"> Изначально Вышестоящего Отца,</w:t>
      </w:r>
    </w:p>
    <w:p w14:paraId="3135145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Метагалактическую </w:t>
      </w:r>
      <w:r w:rsidRPr="008C1D33">
        <w:rPr>
          <w:rFonts w:eastAsia="Times New Roman"/>
          <w:b/>
          <w:bCs/>
          <w:i/>
          <w:sz w:val="24"/>
          <w:szCs w:val="24"/>
          <w:lang w:eastAsia="ru-RU"/>
        </w:rPr>
        <w:t>Мудрость</w:t>
      </w:r>
      <w:r w:rsidRPr="008C1D33">
        <w:rPr>
          <w:rFonts w:eastAsia="Times New Roman"/>
          <w:i/>
          <w:sz w:val="24"/>
          <w:szCs w:val="24"/>
          <w:lang w:eastAsia="ru-RU"/>
        </w:rPr>
        <w:t xml:space="preserve"> Изначально Вышестоящего Отца,</w:t>
      </w:r>
    </w:p>
    <w:p w14:paraId="5C594922" w14:textId="77777777" w:rsidR="00A17FAC" w:rsidRPr="008C1D33" w:rsidRDefault="00A17FAC" w:rsidP="007B03D3">
      <w:pPr>
        <w:ind w:firstLine="425"/>
        <w:rPr>
          <w:rFonts w:eastAsia="Times New Roman"/>
          <w:i/>
          <w:sz w:val="24"/>
          <w:szCs w:val="24"/>
          <w:lang w:eastAsia="ru-RU"/>
        </w:rPr>
      </w:pPr>
      <w:r w:rsidRPr="008C1D33">
        <w:rPr>
          <w:rFonts w:eastAsia="Times New Roman"/>
          <w:b/>
          <w:bCs/>
          <w:i/>
          <w:sz w:val="24"/>
          <w:szCs w:val="24"/>
          <w:lang w:eastAsia="ru-RU"/>
        </w:rPr>
        <w:t>Внутренний Метагалактический мир</w:t>
      </w:r>
      <w:r w:rsidRPr="008C1D33">
        <w:rPr>
          <w:rFonts w:eastAsia="Times New Roman"/>
          <w:i/>
          <w:sz w:val="24"/>
          <w:szCs w:val="24"/>
          <w:lang w:eastAsia="ru-RU"/>
        </w:rPr>
        <w:t xml:space="preserve"> Изначально Вышестоящего Отца в балансе с </w:t>
      </w:r>
      <w:r w:rsidRPr="008C1D33">
        <w:rPr>
          <w:rFonts w:eastAsia="Times New Roman"/>
          <w:b/>
          <w:bCs/>
          <w:i/>
          <w:sz w:val="24"/>
          <w:szCs w:val="24"/>
          <w:lang w:eastAsia="ru-RU"/>
        </w:rPr>
        <w:t>внешним Метагалактическим миром Изначально Вышестоящего Отца</w:t>
      </w:r>
      <w:r w:rsidRPr="008C1D33">
        <w:rPr>
          <w:rFonts w:eastAsia="Times New Roman"/>
          <w:i/>
          <w:sz w:val="24"/>
          <w:szCs w:val="24"/>
          <w:lang w:eastAsia="ru-RU"/>
        </w:rPr>
        <w:t>,</w:t>
      </w:r>
    </w:p>
    <w:p w14:paraId="685771C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синтезируясь с Хум Изначально Вышестоящего Отца, стяжаем четыре Синтеза Изначально Вышестоящего Отца и, возжигаясь, преображаемся ими.</w:t>
      </w:r>
    </w:p>
    <w:p w14:paraId="7DB56DC8"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Синтезируемся с Изначально Вышестоящим Отцом, стяжаем Метагалактическую Волю Изначально Вышестоящего Отца. Проникаемся ею.</w:t>
      </w:r>
    </w:p>
    <w:p w14:paraId="34418738"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Синтезируемся с Хум Изначально Вышестоящего Отца, стяжаем Синтез Изначально Вышестоящего Отца и, возжигаясь, преображаемся им.</w:t>
      </w:r>
    </w:p>
    <w:p w14:paraId="50ED4908"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lastRenderedPageBreak/>
        <w:t>Синтезируясь с Хум Изначально Вышестоящего Отца, стяжаем Синтез Изначально Вышестоящего Отца, прося преобразить каждого из нас и синтез нас.</w:t>
      </w:r>
    </w:p>
    <w:p w14:paraId="3A17A201"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возжигаясь Синтезом Изначально Вышестоящего Отца, преображаемся им.</w:t>
      </w:r>
    </w:p>
    <w:p w14:paraId="37AEE1FF"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Мы благодарим Изначально Вышестоящего Отца, благодарим Изначально Вышестоящих Аватаров Синтеза Кут Хуми Фаинь.</w:t>
      </w:r>
    </w:p>
    <w:p w14:paraId="4B20C11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Возвращаемся в физическую реализацию в данный зал синтезфизически собою. Развёртываемся физически.</w:t>
      </w:r>
    </w:p>
    <w:p w14:paraId="429D485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эманируем всё стяжённое, возожжённое в ИВДИВО, ИВДИВО Минск, ИВДИВО Белая Вежа, ИВДИВО Витебск, в Подразделения ИВДИВО участников данной практики, и ИВДИВО каждого из нас.</w:t>
      </w:r>
    </w:p>
    <w:p w14:paraId="26ECB3B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выходим из практики. Аминь.</w:t>
      </w:r>
    </w:p>
    <w:p w14:paraId="61B6DD86" w14:textId="77777777" w:rsidR="00A17FAC" w:rsidRPr="008C1D33" w:rsidRDefault="00A17FAC" w:rsidP="00F03DF4">
      <w:pPr>
        <w:pStyle w:val="4"/>
      </w:pPr>
      <w:bookmarkStart w:id="859" w:name="_Toc134628982"/>
      <w:bookmarkStart w:id="860" w:name="_Toc140851863"/>
      <w:bookmarkStart w:id="861" w:name="_Toc221905952"/>
      <w:r w:rsidRPr="008C1D33">
        <w:t>Практика 5. Первостяжание. Стяжание Истины Изначально Вышестоящего Отца с 266 240 Ядрами Компетенций Изначально Вышестоящего Отца. Стяжание 510-й Архетипической части Владыки Изначально Вышестоящего Отца</w:t>
      </w:r>
      <w:bookmarkEnd w:id="859"/>
      <w:bookmarkEnd w:id="860"/>
      <w:bookmarkEnd w:id="861"/>
    </w:p>
    <w:p w14:paraId="3F5D556A" w14:textId="77777777" w:rsidR="00A17FAC" w:rsidRPr="008C1D33" w:rsidRDefault="00A17FAC" w:rsidP="007B03D3">
      <w:pPr>
        <w:ind w:firstLine="425"/>
        <w:rPr>
          <w:rFonts w:eastAsia="Times New Roman"/>
          <w:i/>
          <w:sz w:val="24"/>
          <w:szCs w:val="24"/>
        </w:rPr>
      </w:pPr>
      <w:r w:rsidRPr="008C1D33">
        <w:rPr>
          <w:rFonts w:eastAsia="Times New Roman"/>
          <w:i/>
          <w:sz w:val="24"/>
          <w:szCs w:val="24"/>
        </w:rPr>
        <w:t>Мы возжигаемся всем Синтезом каждого из нас. Синтезируемся с Изначально Вышестоящими Аватарами Синтеза Кут Хуми Фаинь Си-ИВДИВО Октавы Октав.</w:t>
      </w:r>
    </w:p>
    <w:p w14:paraId="7AA2A762" w14:textId="77777777" w:rsidR="00A17FAC" w:rsidRPr="008C1D33" w:rsidRDefault="00A17FAC" w:rsidP="007B03D3">
      <w:pPr>
        <w:ind w:firstLine="425"/>
        <w:rPr>
          <w:rFonts w:eastAsia="Times New Roman"/>
          <w:i/>
          <w:sz w:val="24"/>
          <w:szCs w:val="24"/>
        </w:rPr>
      </w:pPr>
      <w:r w:rsidRPr="008C1D33">
        <w:rPr>
          <w:rFonts w:eastAsia="Times New Roman"/>
          <w:i/>
          <w:sz w:val="24"/>
          <w:szCs w:val="24"/>
        </w:rPr>
        <w:t xml:space="preserve">Переходим в зал ИВДИВО Си-ИВДИВО Октавы Октав на 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712-ю высокую цельную пра-реальность. Становимся </w:t>
      </w:r>
      <w:r w:rsidRPr="008C1D33">
        <w:rPr>
          <w:rFonts w:eastAsia="Times New Roman"/>
          <w:i/>
          <w:spacing w:val="20"/>
          <w:sz w:val="24"/>
          <w:szCs w:val="24"/>
        </w:rPr>
        <w:t>телесно</w:t>
      </w:r>
      <w:r w:rsidRPr="008C1D33">
        <w:rPr>
          <w:rFonts w:eastAsia="Times New Roman"/>
          <w:i/>
          <w:sz w:val="24"/>
          <w:szCs w:val="24"/>
        </w:rPr>
        <w:t xml:space="preserve"> пред Изначально Вышестоящими Аватарами Синтеза Кут Хуми Фаинь.</w:t>
      </w:r>
    </w:p>
    <w:p w14:paraId="4CFC5FAC" w14:textId="71F6047E" w:rsidR="00A17FAC" w:rsidRPr="008C1D33" w:rsidRDefault="00A17FAC" w:rsidP="007B03D3">
      <w:pPr>
        <w:ind w:firstLine="425"/>
        <w:rPr>
          <w:rFonts w:eastAsia="Times New Roman"/>
          <w:i/>
          <w:sz w:val="24"/>
          <w:szCs w:val="24"/>
        </w:rPr>
      </w:pPr>
      <w:r w:rsidRPr="008C1D33">
        <w:rPr>
          <w:rFonts w:eastAsia="Times New Roman"/>
          <w:i/>
          <w:sz w:val="24"/>
          <w:szCs w:val="24"/>
        </w:rPr>
        <w:t xml:space="preserve">И становясь пред Изначально Вышестоящими Аватарами Синтеза Кут Хуми Фаинь телесно Владыкой 118-го Синтеза Изначально Вышестоящего Отца в форме, просим Изначально Вышестоящих Аватаров Синтеза Кут Хуми Фаинь на реализацию нового Человека Изначально Вышестоящего Отца физикой стать-пра-реальности в вершине развития и реализации всего-во-всём каждым из нас эпохой 6-й Октавно-Метагалактической расы Изначально Вышестоящего Отца явить и развернуть </w:t>
      </w:r>
      <w:r w:rsidRPr="008C1D33">
        <w:rPr>
          <w:rFonts w:eastAsia="Times New Roman"/>
          <w:i/>
          <w:spacing w:val="20"/>
          <w:sz w:val="24"/>
          <w:szCs w:val="24"/>
        </w:rPr>
        <w:t>Истину</w:t>
      </w:r>
      <w:r w:rsidRPr="008C1D33">
        <w:rPr>
          <w:rFonts w:eastAsia="Times New Roman"/>
          <w:i/>
          <w:sz w:val="24"/>
          <w:szCs w:val="24"/>
        </w:rPr>
        <w:t xml:space="preserve"> Изначально Вышестоящего Отца первой физической стать-пра-реальности 66-го архетипа огня-материи ИВДИВО в синтезе 256 Октав и 256 Метагалактик архетипической реализации насыщенностью и явлением 4 096 Компетенций Изначально Вышестоящего Отца ИВДИВО вершинными истинными пра-реальностями 65-го архетипа огня-материи ИВДИВО и 262 144 </w:t>
      </w:r>
      <w:r w:rsidRPr="008C1D33">
        <w:rPr>
          <w:rFonts w:eastAsia="Times New Roman"/>
          <w:i/>
          <w:sz w:val="24"/>
          <w:szCs w:val="24"/>
        </w:rPr>
        <w:lastRenderedPageBreak/>
        <w:t>Иерархические Компетенции Изначально Вышестоящего Отца</w:t>
      </w:r>
      <w:r w:rsidR="00D554A9" w:rsidRPr="008C1D33">
        <w:rPr>
          <w:rFonts w:eastAsia="Times New Roman"/>
          <w:i/>
          <w:sz w:val="24"/>
          <w:szCs w:val="24"/>
        </w:rPr>
        <w:t xml:space="preserve"> – </w:t>
      </w:r>
      <w:r w:rsidRPr="008C1D33">
        <w:rPr>
          <w:rFonts w:eastAsia="Times New Roman"/>
          <w:i/>
          <w:sz w:val="24"/>
          <w:szCs w:val="24"/>
        </w:rPr>
        <w:t xml:space="preserve">первыми 262 144 истинными пра-реальностями 65-го архетипа огня-материи ИВДИВО в реализации Истины 65-м архетипом огня-материи ИВДИВО в компактификации 256 Октав в синтезе всего-во-всём собою. </w:t>
      </w:r>
    </w:p>
    <w:p w14:paraId="08EF3A1B" w14:textId="77777777" w:rsidR="00A17FAC" w:rsidRPr="008C1D33" w:rsidRDefault="00A17FAC" w:rsidP="007B03D3">
      <w:pPr>
        <w:ind w:firstLine="425"/>
        <w:rPr>
          <w:rFonts w:eastAsia="Times New Roman"/>
          <w:i/>
          <w:sz w:val="24"/>
          <w:szCs w:val="24"/>
        </w:rPr>
      </w:pPr>
      <w:r w:rsidRPr="008C1D33">
        <w:rPr>
          <w:rFonts w:eastAsia="Times New Roman"/>
          <w:i/>
          <w:sz w:val="24"/>
          <w:szCs w:val="24"/>
        </w:rPr>
        <w:t>И синтезируясь с Хум Кут Хуми Фаинь, стяжаем Синтез Синтеза Изначально Вышестоящего Отца и Синтез ИВДИВО Человека-Субъекта Изначально Вышестоящего Отца в преображение каждого из нас перспективой стяжания новой Истины Изначально Вышестоящего Отца собою как таковой реализации Изначально Вышестоящего Владыки Изначально Вышестоящего Отца собою. И синтезируясь с Хум, стяжаем Синтез Синтеза Изначально Вышестоящего Отца и Синтез ИВДИВО Человека-Субъекта Изначально Вышестоящего Отца и, возжигаясь, преображаемся им.</w:t>
      </w:r>
    </w:p>
    <w:p w14:paraId="5C94D182" w14:textId="77777777" w:rsidR="00A17FAC" w:rsidRPr="008C1D33" w:rsidRDefault="00A17FAC" w:rsidP="007B03D3">
      <w:pPr>
        <w:ind w:firstLine="425"/>
        <w:rPr>
          <w:rFonts w:eastAsia="Times New Roman"/>
          <w:i/>
          <w:sz w:val="24"/>
          <w:szCs w:val="24"/>
        </w:rPr>
      </w:pPr>
      <w:r w:rsidRPr="008C1D33">
        <w:rPr>
          <w:rFonts w:eastAsia="Times New Roman"/>
          <w:i/>
          <w:sz w:val="24"/>
          <w:szCs w:val="24"/>
        </w:rPr>
        <w:t>И в этом Огне мы синтезируемся с Изначально Вышестоящим Отцом. Переходим в зал Изначально Вышестоящего Отца на первую стать-пра-реальность 66-го архетипа огня-материи ИВДИВО Человеком Изначально Вышестоящего Отца в форме Владыки 118-го Синтеза Изначально Вышестоящего Отца каждым из нас.</w:t>
      </w:r>
    </w:p>
    <w:p w14:paraId="54364ECD" w14:textId="77777777" w:rsidR="00A17FAC" w:rsidRPr="008C1D33" w:rsidRDefault="00A17FAC" w:rsidP="007B03D3">
      <w:pPr>
        <w:ind w:firstLine="425"/>
        <w:rPr>
          <w:rFonts w:eastAsia="Times New Roman"/>
          <w:i/>
          <w:sz w:val="24"/>
          <w:szCs w:val="24"/>
        </w:rPr>
      </w:pPr>
      <w:r w:rsidRPr="008C1D33">
        <w:rPr>
          <w:rFonts w:eastAsia="Times New Roman"/>
          <w:i/>
          <w:sz w:val="24"/>
          <w:szCs w:val="24"/>
        </w:rPr>
        <w:t xml:space="preserve">И синтезируясь с Изначально Вышестоящим Отцом, стяжаем </w:t>
      </w:r>
      <w:r w:rsidRPr="008C1D33">
        <w:rPr>
          <w:rFonts w:eastAsia="Times New Roman"/>
          <w:i/>
          <w:spacing w:val="20"/>
          <w:sz w:val="24"/>
          <w:szCs w:val="24"/>
        </w:rPr>
        <w:t>Истину</w:t>
      </w:r>
      <w:r w:rsidRPr="008C1D33">
        <w:rPr>
          <w:rFonts w:eastAsia="Times New Roman"/>
          <w:i/>
          <w:sz w:val="24"/>
          <w:szCs w:val="24"/>
        </w:rPr>
        <w:t xml:space="preserve"> Изначально Вышестоящего Отца как таковую явлением и реализацией Изначально Вышестоящего Владыки Изначально Вышестоящего Отца 62-го Изначально Вышестоящего Аватар-Ипостаси Изначально Вышестоящего Отца каждым из нас с явлением 4 096 Ядер ИВДИВО-Компетенций Изначально Вышестоящего Отца на вершинных 4 096 истинных пра-реальностей 65-го архетипа огня-материи ИВДИВО от зала Изначально Вышестоящего Отца первой стать-пра-реальности на 4 096 истинных пра-реальностей вниз. И реализацию 262 144 Иерархических Компетенций Изначально Вышестоящего Отца явлением первых 262 144 истинных пра-реальностей от зала Изначально Вышестоящего Отца Си-ИВДИВО Октавы Октав на первой физической истинной пра-реальности до 262 144-й истинной пра-реальности включительно в синтезе их. С развёртыванием в Истине Изначально Вышестоящего Отца 266 240 Ядер Компетенций Изначально Вышестоящего Отца.</w:t>
      </w:r>
    </w:p>
    <w:p w14:paraId="427A01DD" w14:textId="77777777" w:rsidR="00A17FAC" w:rsidRPr="008C1D33" w:rsidRDefault="00A17FAC" w:rsidP="007B03D3">
      <w:pPr>
        <w:ind w:firstLine="425"/>
        <w:rPr>
          <w:rFonts w:eastAsia="Times New Roman"/>
          <w:i/>
          <w:sz w:val="24"/>
          <w:szCs w:val="24"/>
        </w:rPr>
      </w:pPr>
      <w:r w:rsidRPr="008C1D33">
        <w:rPr>
          <w:rFonts w:eastAsia="Times New Roman"/>
          <w:i/>
          <w:sz w:val="24"/>
          <w:szCs w:val="24"/>
        </w:rPr>
        <w:t xml:space="preserve">И синтезируясь с Изначально Вышестоящим Отцом, стяжаем явлением Истины Изначально Вышестоящего Отца ракурсом реализации Изначально Вышестоящего Аватар-Ипостаси Изначально Вышестоящего Владыки Изначально Вышестоящего Отца явлением Мудрости Изначально Вышестоящего Отца собою, реализации 65-го </w:t>
      </w:r>
      <w:r w:rsidRPr="008C1D33">
        <w:rPr>
          <w:rFonts w:eastAsia="Times New Roman"/>
          <w:i/>
          <w:sz w:val="24"/>
          <w:szCs w:val="24"/>
        </w:rPr>
        <w:lastRenderedPageBreak/>
        <w:t>архетипа огня-материи ИВДИВО синтезом 256 Октав в четвёртой из них 256 Архетипических Метагалактик.</w:t>
      </w:r>
    </w:p>
    <w:p w14:paraId="5DA64AA2" w14:textId="77777777" w:rsidR="00A17FAC" w:rsidRPr="008C1D33" w:rsidRDefault="00A17FAC" w:rsidP="007B03D3">
      <w:pPr>
        <w:ind w:firstLine="425"/>
        <w:rPr>
          <w:rFonts w:eastAsia="Times New Roman"/>
          <w:i/>
          <w:sz w:val="24"/>
          <w:szCs w:val="24"/>
        </w:rPr>
      </w:pPr>
      <w:r w:rsidRPr="008C1D33">
        <w:rPr>
          <w:rFonts w:eastAsia="Times New Roman"/>
          <w:i/>
          <w:sz w:val="24"/>
          <w:szCs w:val="24"/>
        </w:rPr>
        <w:t>И проникаясь Изначально Вышестоящим Отцом, вспыхиваем Истиной Изначально Вышестоящего Отца синтезом Ядер Компетенций и 256 Октав Изначально Вышестоящего Отца 65-м архетипом огня-материи ИВДИВО.</w:t>
      </w:r>
    </w:p>
    <w:p w14:paraId="4F8A1067" w14:textId="492D3F6D" w:rsidR="00A17FAC" w:rsidRPr="008C1D33" w:rsidRDefault="00A17FAC" w:rsidP="007B03D3">
      <w:pPr>
        <w:ind w:firstLine="425"/>
        <w:rPr>
          <w:rFonts w:eastAsia="Times New Roman"/>
          <w:i/>
          <w:sz w:val="24"/>
          <w:szCs w:val="24"/>
          <w:lang w:eastAsia="ru-RU"/>
        </w:rPr>
      </w:pPr>
      <w:r w:rsidRPr="008C1D33">
        <w:rPr>
          <w:rFonts w:eastAsia="Times New Roman"/>
          <w:i/>
          <w:sz w:val="24"/>
          <w:szCs w:val="24"/>
        </w:rPr>
        <w:t>И вспыхиваем Истиной Изначально Вышестоящего Отца собою.</w:t>
      </w:r>
      <w:r w:rsidRPr="008C1D33">
        <w:rPr>
          <w:rFonts w:eastAsia="Times New Roman"/>
          <w:i/>
          <w:sz w:val="24"/>
          <w:szCs w:val="24"/>
          <w:lang w:eastAsia="ru-RU"/>
        </w:rPr>
        <w:t xml:space="preserve">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прося вместить Истину в 510-ю Архетипически-октавную часть Владыки Изначально Вышестоящего Отца каждого из нас. И синтезируясь с </w:t>
      </w:r>
      <w:r w:rsidRPr="008C1D33">
        <w:rPr>
          <w:rFonts w:eastAsia="Times New Roman"/>
          <w:i/>
          <w:sz w:val="24"/>
          <w:szCs w:val="24"/>
        </w:rPr>
        <w:t>Изначально Вышестоящим Отцом, стяжаем 510-ю Архетипическую часть и ракурс реализации каждого из нас физически телесно</w:t>
      </w:r>
      <w:r w:rsidR="00D554A9" w:rsidRPr="008C1D33">
        <w:rPr>
          <w:rFonts w:eastAsia="Times New Roman"/>
          <w:i/>
          <w:sz w:val="24"/>
          <w:szCs w:val="24"/>
        </w:rPr>
        <w:t xml:space="preserve"> – </w:t>
      </w:r>
      <w:r w:rsidRPr="008C1D33">
        <w:rPr>
          <w:rFonts w:eastAsia="Times New Roman"/>
          <w:i/>
          <w:sz w:val="24"/>
          <w:szCs w:val="24"/>
        </w:rPr>
        <w:t xml:space="preserve">Владыку Изначально Вышестоящего Отца с внешне-телесной реализацией Владычества и внутренней 510-й организованностью Архетипических частей и Синтез-частей каждого из нас явлением 510-й Синтез-части Архетипической части Владыки </w:t>
      </w:r>
      <w:r w:rsidRPr="008C1D33">
        <w:rPr>
          <w:rFonts w:eastAsia="Times New Roman"/>
          <w:i/>
          <w:sz w:val="24"/>
          <w:szCs w:val="24"/>
          <w:lang w:eastAsia="ru-RU"/>
        </w:rPr>
        <w:t xml:space="preserve">Изначально Вышестоящего Отца собою. И проникаемся творением и синтезированием Изначально Вышестоящего Отца ею. Синтезируясь с Хум Изначально Вышестоящего Отца, стяжаем Синтез Изначально Вышестоящего Отца. И возжигаясь Синтезом </w:t>
      </w:r>
      <w:r w:rsidRPr="008C1D33">
        <w:rPr>
          <w:rFonts w:eastAsia="Times New Roman"/>
          <w:i/>
          <w:sz w:val="24"/>
          <w:szCs w:val="24"/>
        </w:rPr>
        <w:t>Изначально Вышестоящего Отца,</w:t>
      </w:r>
      <w:r w:rsidRPr="008C1D33">
        <w:rPr>
          <w:rFonts w:eastAsia="Times New Roman"/>
          <w:i/>
          <w:sz w:val="24"/>
          <w:szCs w:val="24"/>
          <w:lang w:eastAsia="ru-RU"/>
        </w:rPr>
        <w:t xml:space="preserve"> преображаемся им.</w:t>
      </w:r>
    </w:p>
    <w:p w14:paraId="7EA41A4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Стяжаем Синтез </w:t>
      </w:r>
      <w:r w:rsidRPr="008C1D33">
        <w:rPr>
          <w:rFonts w:eastAsia="Times New Roman"/>
          <w:i/>
          <w:sz w:val="24"/>
          <w:szCs w:val="24"/>
        </w:rPr>
        <w:t>Изначально Вышестоящего Отца и, возжигаясь, преображаемся им.</w:t>
      </w:r>
    </w:p>
    <w:p w14:paraId="789208D6"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w:t>
      </w:r>
      <w:r w:rsidRPr="008C1D33">
        <w:rPr>
          <w:rFonts w:eastAsia="Times New Roman"/>
          <w:i/>
          <w:sz w:val="24"/>
          <w:szCs w:val="24"/>
          <w:lang w:eastAsia="ru-RU"/>
        </w:rPr>
        <w:t>Развёртываемся физически.</w:t>
      </w:r>
    </w:p>
    <w:p w14:paraId="1569E62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эманируем всё стяжённое и возожжённое в ИВДИВО, в ИВДИВО Минск, ИВДИВО Белая Вежа, ИВДИВО Витебск, Подразделения ИВДИВО участников данной практики и ИВДИВО каждого из нас.</w:t>
      </w:r>
    </w:p>
    <w:p w14:paraId="1AAFACCE"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выходим из практики. Аминь.</w:t>
      </w:r>
    </w:p>
    <w:p w14:paraId="6085229E" w14:textId="77777777" w:rsidR="00A17FAC" w:rsidRPr="008C1D33" w:rsidRDefault="00A17FAC" w:rsidP="007B03D3">
      <w:pPr>
        <w:ind w:firstLine="425"/>
        <w:rPr>
          <w:rFonts w:eastAsia="Times New Roman"/>
          <w:sz w:val="24"/>
          <w:szCs w:val="24"/>
          <w:lang w:eastAsia="ru-RU"/>
        </w:rPr>
      </w:pPr>
    </w:p>
    <w:p w14:paraId="6E8DE1AF" w14:textId="25F4CD49"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Если учесть, что Истина состоит из двухсот с чем-то Компетенций, то само тело Владыки, выражая эти Компетенции явления Истины, что </w:t>
      </w:r>
      <w:r w:rsidRPr="008C1D33">
        <w:rPr>
          <w:rFonts w:eastAsia="Times New Roman"/>
          <w:sz w:val="24"/>
          <w:szCs w:val="24"/>
          <w:lang w:eastAsia="ru-RU"/>
        </w:rPr>
        <w:lastRenderedPageBreak/>
        <w:t>получает? /…/ Что это даёт Владыке как телу, насыщенному Истиной?</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Ответ: </w:t>
      </w:r>
      <w:r w:rsidRPr="008C1D33">
        <w:rPr>
          <w:rFonts w:eastAsia="Times New Roman"/>
          <w:b/>
          <w:sz w:val="24"/>
          <w:szCs w:val="24"/>
          <w:lang w:eastAsia="ru-RU"/>
        </w:rPr>
        <w:t>каждая Компетенция создаёт в теле Владыки собственную.</w:t>
      </w:r>
    </w:p>
    <w:p w14:paraId="5417F20E" w14:textId="77777777" w:rsidR="00A17FAC" w:rsidRPr="008C1D33" w:rsidRDefault="00A17FAC" w:rsidP="007B03D3">
      <w:pPr>
        <w:ind w:firstLine="425"/>
        <w:rPr>
          <w:rFonts w:eastAsia="Times New Roman"/>
          <w:sz w:val="24"/>
          <w:szCs w:val="24"/>
          <w:lang w:eastAsia="ru-RU"/>
        </w:rPr>
      </w:pPr>
      <w:r w:rsidRPr="008C1D33">
        <w:rPr>
          <w:rFonts w:eastAsia="Times New Roman"/>
          <w:i/>
          <w:iCs/>
          <w:sz w:val="24"/>
          <w:szCs w:val="24"/>
          <w:lang w:eastAsia="ru-RU"/>
        </w:rPr>
        <w:t>Из зала: Философию.</w:t>
      </w:r>
    </w:p>
    <w:p w14:paraId="35ADEA1D" w14:textId="0EB8674D" w:rsidR="00A17FAC" w:rsidRPr="008C1D33" w:rsidRDefault="00A17FAC" w:rsidP="007B03D3">
      <w:pPr>
        <w:ind w:firstLine="425"/>
        <w:rPr>
          <w:rFonts w:eastAsia="Times New Roman"/>
          <w:sz w:val="24"/>
          <w:szCs w:val="24"/>
          <w:lang w:eastAsia="ru-RU"/>
        </w:rPr>
      </w:pPr>
      <w:r w:rsidRPr="008C1D33">
        <w:rPr>
          <w:rFonts w:eastAsia="Times New Roman"/>
          <w:b/>
          <w:sz w:val="24"/>
          <w:szCs w:val="24"/>
          <w:lang w:eastAsia="ru-RU"/>
        </w:rPr>
        <w:t>Оболочку</w:t>
      </w:r>
      <w:r w:rsidRPr="008C1D33">
        <w:rPr>
          <w:rFonts w:eastAsia="Times New Roman"/>
          <w:sz w:val="24"/>
          <w:szCs w:val="24"/>
          <w:lang w:eastAsia="ru-RU"/>
        </w:rPr>
        <w:t xml:space="preserve">. И в этой оболочке трансляция Истины вырабатывается Мудростью. И вы сейчас получите количество оболочек Владыки. Мы вначале сейчас стяжаем 4096 ИВДИВО-Компетенций по количеству ИВДИВО-Компетенций в каждом из вас. Потенциально у вас будет 4096 оболочек, мы их стяжаем, а реально Отец включит только по количеству ИВДИВО-Компетенций. Ну, допустим у нас 118-й Синтез, будет 64 ИВДИВО-Компетенции. Значит, из 4096 включат 64. Я не знаю, сколько. Это я так, вообще. Понятно, да. При этом из вас за 118 Синтезов, фактически стяжали восемь раз по 16 Компетенций. Сейчас не все 16, мы ещё не дошли. Вернее, восемь по раз по, извините, 64 Компетенции. То есть фактически, что-то из этого ИВДИВО-Компетенцией может стать. Потому что </w:t>
      </w:r>
      <w:r w:rsidRPr="008C1D33">
        <w:rPr>
          <w:rFonts w:eastAsia="Times New Roman"/>
          <w:b/>
          <w:sz w:val="24"/>
          <w:szCs w:val="24"/>
          <w:lang w:eastAsia="ru-RU"/>
        </w:rPr>
        <w:t>ИВДИВО-Компетенция</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это все 64 Синтеза. </w:t>
      </w:r>
      <w:r w:rsidRPr="008C1D33">
        <w:rPr>
          <w:rFonts w:eastAsia="Times New Roman"/>
          <w:sz w:val="24"/>
          <w:szCs w:val="24"/>
          <w:lang w:eastAsia="ru-RU"/>
        </w:rPr>
        <w:t>Допустим, 64 Посвящения у нас уже есть. Потому что нам осталась Иерархизация, Ивдивость и Должностная Компетенция. 64 Статуса у нас уже есть. Сегодня-завтра доработаем 64 Иерархизации. И вот в этих 64 может схлопнуться все 64 и появиться ИВДИВО-Компетенция. Правильно? А может все 64 являются ИВДИВО-Компетенцией. И вот тогда, эта оболочка на Теле Владыки в выражении Истины ядер этих Компетенций вырастает. И вот этой оболочкой Телом Владыки вы Истину перестраиваете в Мудрость применением (</w:t>
      </w:r>
      <w:r w:rsidRPr="008C1D33">
        <w:rPr>
          <w:rFonts w:eastAsia="Times New Roman"/>
          <w:i/>
          <w:iCs/>
          <w:sz w:val="24"/>
          <w:szCs w:val="24"/>
          <w:lang w:eastAsia="ru-RU"/>
        </w:rPr>
        <w:t>щёлкает пальцами</w:t>
      </w:r>
      <w:r w:rsidRPr="008C1D33">
        <w:rPr>
          <w:rFonts w:eastAsia="Times New Roman"/>
          <w:sz w:val="24"/>
          <w:szCs w:val="24"/>
          <w:lang w:eastAsia="ru-RU"/>
        </w:rPr>
        <w:t>)? Оперирования Синтезом и всех внутренних миров. То есть, когда вы оперируете Синтезом…. Помните, Синтез внутри</w:t>
      </w:r>
      <w:r w:rsidR="00D554A9" w:rsidRPr="008C1D33">
        <w:rPr>
          <w:rFonts w:eastAsia="Times New Roman"/>
          <w:sz w:val="24"/>
          <w:szCs w:val="24"/>
          <w:lang w:eastAsia="ru-RU"/>
        </w:rPr>
        <w:t xml:space="preserve"> – </w:t>
      </w:r>
      <w:r w:rsidRPr="008C1D33">
        <w:rPr>
          <w:rFonts w:eastAsia="Times New Roman"/>
          <w:sz w:val="24"/>
          <w:szCs w:val="24"/>
          <w:lang w:eastAsia="ru-RU"/>
        </w:rPr>
        <w:t>Мудрость вовне. Если вы оперируете Синтез</w:t>
      </w:r>
      <w:r w:rsidR="00D554A9" w:rsidRPr="008C1D33">
        <w:rPr>
          <w:rFonts w:eastAsia="Times New Roman"/>
          <w:sz w:val="24"/>
          <w:szCs w:val="24"/>
          <w:lang w:eastAsia="ru-RU"/>
        </w:rPr>
        <w:t xml:space="preserve"> – </w:t>
      </w:r>
      <w:r w:rsidRPr="008C1D33">
        <w:rPr>
          <w:rFonts w:eastAsia="Times New Roman"/>
          <w:sz w:val="24"/>
          <w:szCs w:val="24"/>
          <w:lang w:eastAsia="ru-RU"/>
        </w:rPr>
        <w:t>это оболочка вырабатывает Мудрость, которую можно применять вовне. Вовне</w:t>
      </w:r>
      <w:r w:rsidR="00D554A9" w:rsidRPr="008C1D33">
        <w:rPr>
          <w:rFonts w:eastAsia="Times New Roman"/>
          <w:sz w:val="24"/>
          <w:szCs w:val="24"/>
          <w:lang w:eastAsia="ru-RU"/>
        </w:rPr>
        <w:t xml:space="preserve"> – </w:t>
      </w:r>
      <w:r w:rsidRPr="008C1D33">
        <w:rPr>
          <w:rFonts w:eastAsia="Times New Roman"/>
          <w:sz w:val="24"/>
          <w:szCs w:val="24"/>
          <w:lang w:eastAsia="ru-RU"/>
        </w:rPr>
        <w:t>это значит понимать и действовать этой Мудростью. Увидели? Где-то так.</w:t>
      </w:r>
    </w:p>
    <w:p w14:paraId="6BFB2B01" w14:textId="77777777" w:rsidR="00A17FAC" w:rsidRPr="008C1D33" w:rsidRDefault="00A17FAC" w:rsidP="00F03DF4">
      <w:pPr>
        <w:pStyle w:val="4"/>
      </w:pPr>
      <w:bookmarkStart w:id="862" w:name="_Toc140851870"/>
      <w:bookmarkStart w:id="863" w:name="_Toc221905953"/>
      <w:r w:rsidRPr="008C1D33">
        <w:t>Четыре уровня Веры</w:t>
      </w:r>
      <w:bookmarkEnd w:id="862"/>
      <w:bookmarkEnd w:id="863"/>
    </w:p>
    <w:p w14:paraId="1DADC8B7" w14:textId="77777777" w:rsidR="00A17FAC" w:rsidRPr="008C1D33" w:rsidRDefault="00A17FAC" w:rsidP="007B03D3">
      <w:pPr>
        <w:shd w:val="clear" w:color="auto" w:fill="FFFFFF"/>
        <w:ind w:firstLine="425"/>
        <w:rPr>
          <w:rFonts w:eastAsia="Times New Roman"/>
          <w:sz w:val="24"/>
          <w:szCs w:val="24"/>
          <w:lang w:eastAsia="ru-RU"/>
        </w:rPr>
      </w:pPr>
      <w:r w:rsidRPr="008C1D33">
        <w:rPr>
          <w:rFonts w:eastAsia="Times New Roman"/>
          <w:sz w:val="24"/>
          <w:szCs w:val="24"/>
          <w:lang w:eastAsia="ru-RU"/>
        </w:rPr>
        <w:t>В итоге вам, я вот сейчас думал, кофе пил здесь, думал, как это объяснить, что происходит. Мне Владыка подсказал: есть четыре уровня веры. И каждый из вас сейчас выберет свою веру. Но есть четыре уровня веры.</w:t>
      </w:r>
    </w:p>
    <w:p w14:paraId="2EF9D7FE" w14:textId="4B5823DD" w:rsidR="00A17FAC" w:rsidRPr="008C1D33" w:rsidRDefault="00A17FAC" w:rsidP="007B03D3">
      <w:pPr>
        <w:shd w:val="clear" w:color="auto" w:fill="FFFFFF"/>
        <w:ind w:firstLine="425"/>
        <w:rPr>
          <w:rFonts w:eastAsia="Times New Roman"/>
          <w:sz w:val="24"/>
          <w:szCs w:val="24"/>
          <w:lang w:eastAsia="ru-RU"/>
        </w:rPr>
      </w:pPr>
      <w:r w:rsidRPr="008C1D33">
        <w:rPr>
          <w:rFonts w:eastAsia="Times New Roman"/>
          <w:b/>
          <w:sz w:val="24"/>
          <w:szCs w:val="24"/>
          <w:lang w:eastAsia="ru-RU"/>
        </w:rPr>
        <w:t>Первая</w:t>
      </w:r>
      <w:r w:rsidR="00D554A9" w:rsidRPr="008C1D33">
        <w:rPr>
          <w:rFonts w:eastAsia="Times New Roman"/>
          <w:sz w:val="24"/>
          <w:szCs w:val="24"/>
          <w:lang w:eastAsia="ru-RU"/>
        </w:rPr>
        <w:t xml:space="preserve"> – </w:t>
      </w:r>
      <w:r w:rsidRPr="008C1D33">
        <w:rPr>
          <w:rFonts w:eastAsia="Times New Roman"/>
          <w:sz w:val="24"/>
          <w:szCs w:val="24"/>
          <w:lang w:eastAsia="ru-RU"/>
        </w:rPr>
        <w:t>самая такая простая и сложная</w:t>
      </w:r>
      <w:r w:rsidR="00D554A9" w:rsidRPr="008C1D33">
        <w:rPr>
          <w:rFonts w:eastAsia="Times New Roman"/>
          <w:sz w:val="24"/>
          <w:szCs w:val="24"/>
          <w:lang w:eastAsia="ru-RU"/>
        </w:rPr>
        <w:t xml:space="preserve"> – </w:t>
      </w:r>
      <w:r w:rsidRPr="008C1D33">
        <w:rPr>
          <w:rFonts w:eastAsia="Times New Roman"/>
          <w:b/>
          <w:sz w:val="24"/>
          <w:szCs w:val="24"/>
          <w:lang w:eastAsia="ru-RU"/>
        </w:rPr>
        <w:t>это «я знаю, что это так»</w:t>
      </w:r>
      <w:r w:rsidRPr="008C1D33">
        <w:rPr>
          <w:rFonts w:eastAsia="Times New Roman"/>
          <w:sz w:val="24"/>
          <w:szCs w:val="24"/>
          <w:lang w:eastAsia="ru-RU"/>
        </w:rPr>
        <w:t xml:space="preserve">. Верю, знаю. Я называю это </w:t>
      </w:r>
      <w:r w:rsidRPr="008C1D33">
        <w:rPr>
          <w:rFonts w:eastAsia="Times New Roman"/>
          <w:b/>
          <w:i/>
          <w:sz w:val="24"/>
          <w:szCs w:val="24"/>
          <w:lang w:eastAsia="ru-RU"/>
        </w:rPr>
        <w:t>поверхностная</w:t>
      </w:r>
      <w:r w:rsidRPr="008C1D33">
        <w:rPr>
          <w:rFonts w:eastAsia="Times New Roman"/>
          <w:sz w:val="24"/>
          <w:szCs w:val="24"/>
          <w:lang w:eastAsia="ru-RU"/>
        </w:rPr>
        <w:t>, но многие этим обладают. Раз, они знают, они верят, что это так. Но, когда доходит до проверки, я так по-военному скажу, предадут. И не потому, что они слабаки, а потому что некой веры устойчивости, что это твоя идея, идеология и возможность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нет. Это поверхностная вера. Даже многие из вас сюда ходят вначале, сейчас не знаю, но, может быть, некоторые и </w:t>
      </w:r>
      <w:r w:rsidRPr="008C1D33">
        <w:rPr>
          <w:rFonts w:eastAsia="Times New Roman"/>
          <w:sz w:val="24"/>
          <w:szCs w:val="24"/>
          <w:lang w:eastAsia="ru-RU"/>
        </w:rPr>
        <w:lastRenderedPageBreak/>
        <w:t>сейчас, судя по глазкам, ходят для того, чтобы «ну надо, так надо, это ж будет полезно. Я ж должен быть посвящённым в новой эпохе. Ну как же я без Иерархии, если начитался соответствующих книжек?»</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такая поверхностная вера. Понимаете? Просто поверхностная вера. Вы увидели? Просто поверхностная вера. </w:t>
      </w:r>
    </w:p>
    <w:p w14:paraId="41DFF800" w14:textId="77777777" w:rsidR="00A17FAC" w:rsidRPr="008C1D33" w:rsidRDefault="00A17FAC" w:rsidP="007B03D3">
      <w:pPr>
        <w:shd w:val="clear" w:color="auto" w:fill="FFFFFF"/>
        <w:ind w:firstLine="425"/>
        <w:rPr>
          <w:rFonts w:eastAsia="Times New Roman"/>
          <w:sz w:val="24"/>
          <w:szCs w:val="24"/>
          <w:lang w:eastAsia="ru-RU"/>
        </w:rPr>
      </w:pPr>
      <w:r w:rsidRPr="008C1D33">
        <w:rPr>
          <w:rFonts w:eastAsia="Times New Roman"/>
          <w:sz w:val="24"/>
          <w:szCs w:val="24"/>
          <w:lang w:eastAsia="ru-RU"/>
        </w:rPr>
        <w:t>Следующий уровень веры.</w:t>
      </w:r>
    </w:p>
    <w:p w14:paraId="4839F1D7" w14:textId="7733C772" w:rsidR="00A17FAC" w:rsidRPr="008C1D33" w:rsidRDefault="00A17FAC" w:rsidP="007B03D3">
      <w:pPr>
        <w:shd w:val="clear" w:color="auto" w:fill="FFFFFF"/>
        <w:ind w:firstLine="425"/>
        <w:rPr>
          <w:rFonts w:eastAsia="Times New Roman"/>
          <w:sz w:val="24"/>
          <w:szCs w:val="24"/>
          <w:lang w:eastAsia="ru-RU"/>
        </w:rPr>
      </w:pPr>
      <w:r w:rsidRPr="008C1D33">
        <w:rPr>
          <w:rFonts w:eastAsia="Times New Roman"/>
          <w:b/>
          <w:sz w:val="24"/>
          <w:szCs w:val="24"/>
          <w:lang w:eastAsia="ru-RU"/>
        </w:rPr>
        <w:t>Вторая Вера</w:t>
      </w:r>
      <w:r w:rsidRPr="008C1D33">
        <w:rPr>
          <w:rFonts w:eastAsia="Times New Roman"/>
          <w:sz w:val="24"/>
          <w:szCs w:val="24"/>
          <w:lang w:eastAsia="ru-RU"/>
        </w:rPr>
        <w:t>, то есть кроме поверхностной какая?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Вторую Веру мы называем </w:t>
      </w:r>
      <w:r w:rsidRPr="008C1D33">
        <w:rPr>
          <w:rFonts w:eastAsia="Times New Roman"/>
          <w:b/>
          <w:i/>
          <w:sz w:val="24"/>
          <w:szCs w:val="24"/>
          <w:lang w:eastAsia="ru-RU"/>
        </w:rPr>
        <w:t>глубокой</w:t>
      </w:r>
      <w:r w:rsidRPr="008C1D33">
        <w:rPr>
          <w:rFonts w:eastAsia="Times New Roman"/>
          <w:sz w:val="24"/>
          <w:szCs w:val="24"/>
          <w:lang w:eastAsia="ru-RU"/>
        </w:rPr>
        <w:t xml:space="preserve">, </w:t>
      </w:r>
      <w:r w:rsidRPr="008C1D33">
        <w:rPr>
          <w:rFonts w:eastAsia="Times New Roman"/>
          <w:b/>
          <w:sz w:val="24"/>
          <w:szCs w:val="24"/>
          <w:lang w:eastAsia="ru-RU"/>
        </w:rPr>
        <w:t>когда мы поверили</w:t>
      </w:r>
      <w:r w:rsidRPr="008C1D33">
        <w:rPr>
          <w:rFonts w:eastAsia="Times New Roman"/>
          <w:sz w:val="24"/>
          <w:szCs w:val="24"/>
          <w:lang w:eastAsia="ru-RU"/>
        </w:rPr>
        <w:t xml:space="preserve">, внимание, </w:t>
      </w:r>
      <w:r w:rsidRPr="008C1D33">
        <w:rPr>
          <w:rFonts w:eastAsia="Times New Roman"/>
          <w:b/>
          <w:sz w:val="24"/>
          <w:szCs w:val="24"/>
          <w:lang w:eastAsia="ru-RU"/>
        </w:rPr>
        <w:t>но не переключились</w:t>
      </w:r>
      <w:r w:rsidRPr="008C1D33">
        <w:rPr>
          <w:rFonts w:eastAsia="Times New Roman"/>
          <w:sz w:val="24"/>
          <w:szCs w:val="24"/>
          <w:lang w:eastAsia="ru-RU"/>
        </w:rPr>
        <w:t>. С точки зрения физики это глубокая «я верю в Синтез, в Аватаров, в Изначально Вышестоящего Отца…» Во что надо верить?</w:t>
      </w:r>
      <w:r w:rsidR="00D554A9" w:rsidRPr="008C1D33">
        <w:rPr>
          <w:rFonts w:eastAsia="Times New Roman"/>
          <w:sz w:val="24"/>
          <w:szCs w:val="24"/>
          <w:lang w:eastAsia="ru-RU"/>
        </w:rPr>
        <w:t xml:space="preserve"> – </w:t>
      </w:r>
      <w:r w:rsidRPr="008C1D33">
        <w:rPr>
          <w:rFonts w:eastAsia="Times New Roman"/>
          <w:sz w:val="24"/>
          <w:szCs w:val="24"/>
          <w:lang w:eastAsia="ru-RU"/>
        </w:rPr>
        <w:t>Вообще-то, только в Изначально Вышестоящего Отца. В Кут Хуми верить тоже надо, но после Отца. Если ты в Отца не веришь, в Кут Хуми верить бесполезно, это фетиш получается. То есть или вера в Отца, потом Кут Хуми, или фетиш, что есть Кут Хуми. Тогда Кут Хуми</w:t>
      </w:r>
      <w:r w:rsidR="00D554A9" w:rsidRPr="008C1D33">
        <w:rPr>
          <w:rFonts w:eastAsia="Times New Roman"/>
          <w:sz w:val="24"/>
          <w:szCs w:val="24"/>
          <w:lang w:eastAsia="ru-RU"/>
        </w:rPr>
        <w:t xml:space="preserve"> – </w:t>
      </w:r>
      <w:r w:rsidRPr="008C1D33">
        <w:rPr>
          <w:rFonts w:eastAsia="Times New Roman"/>
          <w:sz w:val="24"/>
          <w:szCs w:val="24"/>
          <w:lang w:eastAsia="ru-RU"/>
        </w:rPr>
        <w:t>это фотография, сидящая за столом и что-то пишущая.</w:t>
      </w:r>
    </w:p>
    <w:p w14:paraId="71FF96C6" w14:textId="33D9E091" w:rsidR="00A17FAC" w:rsidRPr="008C1D33" w:rsidRDefault="00A17FAC" w:rsidP="007B03D3">
      <w:pPr>
        <w:shd w:val="clear" w:color="auto" w:fill="FFFFFF"/>
        <w:ind w:firstLine="425"/>
        <w:rPr>
          <w:rFonts w:eastAsia="Times New Roman"/>
          <w:sz w:val="24"/>
          <w:szCs w:val="24"/>
          <w:lang w:eastAsia="ru-RU"/>
        </w:rPr>
      </w:pPr>
      <w:r w:rsidRPr="008C1D33">
        <w:rPr>
          <w:rFonts w:eastAsia="Times New Roman"/>
          <w:sz w:val="24"/>
          <w:szCs w:val="24"/>
          <w:lang w:eastAsia="ru-RU"/>
        </w:rPr>
        <w:t>Да, да, да, вот примерно так, поверить, что Кут Хуми</w:t>
      </w:r>
      <w:r w:rsidR="00D554A9" w:rsidRPr="008C1D33">
        <w:rPr>
          <w:rFonts w:eastAsia="Times New Roman"/>
          <w:sz w:val="24"/>
          <w:szCs w:val="24"/>
          <w:lang w:eastAsia="ru-RU"/>
        </w:rPr>
        <w:t xml:space="preserve"> – </w:t>
      </w:r>
      <w:r w:rsidRPr="008C1D33">
        <w:rPr>
          <w:rFonts w:eastAsia="Times New Roman"/>
          <w:sz w:val="24"/>
          <w:szCs w:val="24"/>
          <w:lang w:eastAsia="ru-RU"/>
        </w:rPr>
        <w:t>это действие нам, ах, сложно. Правильно? Не-не-не, вы сейчас думайте, ребята, вас ночью проверили. Я сейчас это закончу, Синтез закончится, у нас круг заканчивается. У вас Истина включается, а дальше что?</w:t>
      </w:r>
    </w:p>
    <w:p w14:paraId="754829AE" w14:textId="77777777" w:rsidR="00A17FAC" w:rsidRPr="008C1D33" w:rsidRDefault="00A17FAC" w:rsidP="007B03D3">
      <w:pPr>
        <w:shd w:val="clear" w:color="auto" w:fill="FFFFFF"/>
        <w:ind w:firstLine="425"/>
        <w:rPr>
          <w:rFonts w:eastAsia="Times New Roman"/>
          <w:sz w:val="24"/>
          <w:szCs w:val="24"/>
          <w:lang w:eastAsia="ru-RU"/>
        </w:rPr>
      </w:pPr>
      <w:r w:rsidRPr="008C1D33">
        <w:rPr>
          <w:rFonts w:eastAsia="Times New Roman"/>
          <w:sz w:val="24"/>
          <w:szCs w:val="24"/>
          <w:lang w:eastAsia="ru-RU"/>
        </w:rPr>
        <w:t>Ребята, какой результат Истины, скажите мне, пожалуйста.</w:t>
      </w:r>
    </w:p>
    <w:p w14:paraId="6C73ECDF" w14:textId="77777777" w:rsidR="00A17FAC" w:rsidRPr="008C1D33" w:rsidRDefault="00A17FAC" w:rsidP="007B03D3">
      <w:pPr>
        <w:shd w:val="clear" w:color="auto" w:fill="FFFFFF"/>
        <w:ind w:firstLine="425"/>
        <w:rPr>
          <w:rFonts w:eastAsia="Times New Roman"/>
          <w:b/>
          <w:sz w:val="24"/>
          <w:szCs w:val="24"/>
          <w:lang w:eastAsia="ru-RU"/>
        </w:rPr>
      </w:pPr>
      <w:r w:rsidRPr="008C1D33">
        <w:rPr>
          <w:rFonts w:eastAsia="Times New Roman"/>
          <w:sz w:val="24"/>
          <w:szCs w:val="24"/>
          <w:lang w:eastAsia="ru-RU"/>
        </w:rPr>
        <w:t xml:space="preserve">Скажите, пожалуйста, </w:t>
      </w:r>
      <w:r w:rsidRPr="008C1D33">
        <w:rPr>
          <w:rFonts w:eastAsia="Times New Roman"/>
          <w:b/>
          <w:sz w:val="24"/>
          <w:szCs w:val="24"/>
          <w:lang w:eastAsia="ru-RU"/>
        </w:rPr>
        <w:t>какой результат Истины?</w:t>
      </w:r>
    </w:p>
    <w:p w14:paraId="3653202C" w14:textId="77777777" w:rsidR="00A17FAC" w:rsidRPr="008C1D33" w:rsidRDefault="00A17FAC" w:rsidP="007B03D3">
      <w:pPr>
        <w:shd w:val="clear" w:color="auto" w:fill="FFFFFF"/>
        <w:ind w:firstLine="425"/>
        <w:rPr>
          <w:rFonts w:eastAsia="Times New Roman"/>
          <w:sz w:val="24"/>
          <w:szCs w:val="24"/>
          <w:lang w:eastAsia="ru-RU"/>
        </w:rPr>
      </w:pPr>
      <w:r w:rsidRPr="008C1D33">
        <w:rPr>
          <w:rFonts w:eastAsia="Times New Roman"/>
          <w:sz w:val="24"/>
          <w:szCs w:val="24"/>
          <w:lang w:eastAsia="ru-RU"/>
        </w:rPr>
        <w:t>Мы с вами проходим Истину только Владыки, не вашу как часть, а Истину как таковую. Есть Истина как часть, есть Истина как таковая, то есть от Отца, заданная Владыкой. Мы вчера её стяжали.</w:t>
      </w:r>
    </w:p>
    <w:p w14:paraId="2E0606E3" w14:textId="48026A2B" w:rsidR="00A17FAC" w:rsidRPr="008C1D33" w:rsidRDefault="00A17FAC" w:rsidP="007B03D3">
      <w:pPr>
        <w:shd w:val="clear" w:color="auto" w:fill="FFFFFF"/>
        <w:ind w:firstLine="425"/>
        <w:rPr>
          <w:rFonts w:eastAsia="Times New Roman"/>
          <w:sz w:val="24"/>
          <w:szCs w:val="24"/>
          <w:lang w:eastAsia="ru-RU"/>
        </w:rPr>
      </w:pPr>
      <w:r w:rsidRPr="008C1D33">
        <w:rPr>
          <w:rFonts w:eastAsia="Times New Roman"/>
          <w:sz w:val="24"/>
          <w:szCs w:val="24"/>
          <w:lang w:eastAsia="ru-RU"/>
        </w:rPr>
        <w:t xml:space="preserve">Какой результат Истины? Кто мне может сказать результат? </w:t>
      </w:r>
      <w:r w:rsidRPr="008C1D33">
        <w:rPr>
          <w:rFonts w:eastAsia="Arial"/>
          <w:sz w:val="24"/>
          <w:szCs w:val="24"/>
          <w:lang w:eastAsia="ru-RU"/>
        </w:rPr>
        <w:t>А вот вы истинно думаете, видите и понимаете</w:t>
      </w:r>
      <w:r w:rsidR="00D554A9" w:rsidRPr="008C1D33">
        <w:rPr>
          <w:rFonts w:eastAsia="Arial"/>
          <w:sz w:val="24"/>
          <w:szCs w:val="24"/>
          <w:lang w:eastAsia="ru-RU"/>
        </w:rPr>
        <w:t xml:space="preserve"> – </w:t>
      </w:r>
      <w:r w:rsidRPr="008C1D33">
        <w:rPr>
          <w:rFonts w:eastAsia="Arial"/>
          <w:sz w:val="24"/>
          <w:szCs w:val="24"/>
          <w:lang w:eastAsia="ru-RU"/>
        </w:rPr>
        <w:t>результат.</w:t>
      </w:r>
    </w:p>
    <w:p w14:paraId="3842F035" w14:textId="77777777"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i/>
          <w:sz w:val="24"/>
          <w:szCs w:val="24"/>
          <w:lang w:eastAsia="ru-RU"/>
        </w:rPr>
        <w:t>Из зала: Учитывание этого своих планах.</w:t>
      </w:r>
    </w:p>
    <w:p w14:paraId="7B05EE80" w14:textId="77777777" w:rsidR="00A17FAC" w:rsidRPr="008C1D33" w:rsidRDefault="00A17FAC" w:rsidP="007B03D3">
      <w:pPr>
        <w:pBdr>
          <w:top w:val="nil"/>
          <w:left w:val="nil"/>
          <w:bottom w:val="nil"/>
          <w:right w:val="nil"/>
          <w:between w:val="nil"/>
        </w:pBdr>
        <w:ind w:firstLine="425"/>
        <w:rPr>
          <w:rFonts w:eastAsia="Times New Roman"/>
          <w:sz w:val="24"/>
          <w:szCs w:val="24"/>
          <w:lang w:eastAsia="ru-RU"/>
        </w:rPr>
      </w:pPr>
      <w:r w:rsidRPr="008C1D33">
        <w:rPr>
          <w:rFonts w:eastAsia="Arial"/>
          <w:sz w:val="24"/>
          <w:szCs w:val="24"/>
          <w:lang w:eastAsia="ru-RU"/>
        </w:rPr>
        <w:t>Поверхностная вера. Продолжаем. Сам ляпнул.</w:t>
      </w:r>
    </w:p>
    <w:p w14:paraId="2D9BAF1E" w14:textId="77777777" w:rsidR="00A17FAC" w:rsidRPr="008C1D33" w:rsidRDefault="00A17FAC" w:rsidP="007B03D3">
      <w:pPr>
        <w:pBdr>
          <w:top w:val="nil"/>
          <w:left w:val="nil"/>
          <w:bottom w:val="nil"/>
          <w:right w:val="nil"/>
          <w:between w:val="nil"/>
        </w:pBdr>
        <w:ind w:firstLine="425"/>
        <w:rPr>
          <w:rFonts w:eastAsia="Arial"/>
          <w:i/>
          <w:sz w:val="24"/>
          <w:szCs w:val="24"/>
          <w:lang w:eastAsia="ru-RU"/>
        </w:rPr>
      </w:pPr>
      <w:r w:rsidRPr="008C1D33">
        <w:rPr>
          <w:rFonts w:eastAsia="Arial"/>
          <w:i/>
          <w:sz w:val="24"/>
          <w:szCs w:val="24"/>
          <w:lang w:eastAsia="ru-RU"/>
        </w:rPr>
        <w:t>Из зала: Выразителем Отца становимся.</w:t>
      </w:r>
    </w:p>
    <w:p w14:paraId="4899ED3C" w14:textId="5EAFE948"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sz w:val="24"/>
          <w:szCs w:val="24"/>
          <w:lang w:eastAsia="ru-RU"/>
        </w:rPr>
        <w:t>Ну, это более-менее глубокая вера, мы выражаем Отца. Продолжай. Это тебе я верю. Это что я назвал, первое</w:t>
      </w:r>
      <w:r w:rsidR="00D554A9" w:rsidRPr="008C1D33">
        <w:rPr>
          <w:rFonts w:eastAsia="Arial"/>
          <w:sz w:val="24"/>
          <w:szCs w:val="24"/>
          <w:lang w:eastAsia="ru-RU"/>
        </w:rPr>
        <w:t xml:space="preserve"> – </w:t>
      </w:r>
      <w:r w:rsidRPr="008C1D33">
        <w:rPr>
          <w:rFonts w:eastAsia="Arial"/>
          <w:sz w:val="24"/>
          <w:szCs w:val="24"/>
          <w:lang w:eastAsia="ru-RU"/>
        </w:rPr>
        <w:t>поверхностное: там знаки учитываются, что истинное есть. Вторая</w:t>
      </w:r>
      <w:r w:rsidR="00D554A9" w:rsidRPr="008C1D33">
        <w:rPr>
          <w:rFonts w:eastAsia="Arial"/>
          <w:sz w:val="24"/>
          <w:szCs w:val="24"/>
          <w:lang w:eastAsia="ru-RU"/>
        </w:rPr>
        <w:t xml:space="preserve"> – </w:t>
      </w:r>
      <w:r w:rsidRPr="008C1D33">
        <w:rPr>
          <w:rFonts w:eastAsia="Arial"/>
          <w:sz w:val="24"/>
          <w:szCs w:val="24"/>
          <w:lang w:eastAsia="ru-RU"/>
        </w:rPr>
        <w:t>«выражая Отца», да, выражение Отца хорошо, но это выражение Отца. Как его выражаю? Чем выражаю? Куда выражаю? Ну, поняла. Тут уже можно… и глубоко Отец не выразится. Но есть возможность собственных изысков, так выразимся.</w:t>
      </w:r>
    </w:p>
    <w:p w14:paraId="542F00BF" w14:textId="77777777" w:rsidR="00A17FAC" w:rsidRPr="008C1D33" w:rsidRDefault="00A17FAC" w:rsidP="007B03D3">
      <w:pPr>
        <w:pBdr>
          <w:top w:val="nil"/>
          <w:left w:val="nil"/>
          <w:bottom w:val="nil"/>
          <w:right w:val="nil"/>
          <w:between w:val="nil"/>
        </w:pBdr>
        <w:ind w:firstLine="425"/>
        <w:rPr>
          <w:rFonts w:eastAsia="Times New Roman"/>
          <w:sz w:val="24"/>
          <w:szCs w:val="24"/>
          <w:lang w:eastAsia="ru-RU"/>
        </w:rPr>
      </w:pPr>
      <w:r w:rsidRPr="008C1D33">
        <w:rPr>
          <w:rFonts w:eastAsia="Arial"/>
          <w:sz w:val="24"/>
          <w:szCs w:val="24"/>
          <w:lang w:eastAsia="ru-RU"/>
        </w:rPr>
        <w:t>Продолжаем, чем заканчивается Истина, настоящая Истина в вас? Мы её вчера стяжали в вашем теле. Вы тогда поймёте эту тему.</w:t>
      </w:r>
    </w:p>
    <w:p w14:paraId="2A3C7315" w14:textId="77777777" w:rsidR="00A17FAC" w:rsidRPr="008C1D33" w:rsidRDefault="00A17FAC" w:rsidP="007B03D3">
      <w:pPr>
        <w:pBdr>
          <w:top w:val="nil"/>
          <w:left w:val="nil"/>
          <w:bottom w:val="nil"/>
          <w:right w:val="nil"/>
          <w:between w:val="nil"/>
        </w:pBdr>
        <w:ind w:firstLine="425"/>
        <w:rPr>
          <w:rFonts w:eastAsia="Times New Roman"/>
          <w:i/>
          <w:sz w:val="24"/>
          <w:szCs w:val="24"/>
          <w:lang w:eastAsia="ru-RU"/>
        </w:rPr>
      </w:pPr>
      <w:r w:rsidRPr="008C1D33">
        <w:rPr>
          <w:rFonts w:eastAsia="Arial"/>
          <w:i/>
          <w:sz w:val="24"/>
          <w:szCs w:val="24"/>
          <w:lang w:eastAsia="ru-RU"/>
        </w:rPr>
        <w:t>Из зала: Вхождением в Волю Отца.</w:t>
      </w:r>
    </w:p>
    <w:p w14:paraId="6C17C258" w14:textId="77777777"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sz w:val="24"/>
          <w:szCs w:val="24"/>
          <w:lang w:eastAsia="ru-RU"/>
        </w:rPr>
        <w:lastRenderedPageBreak/>
        <w:t>То есть ты не в воле? И как тогда Истина в тебя зашла? Она бы сказала: «О, господи! Как я могу войти? Он не Воле Отца!» Она бы не вошла.</w:t>
      </w:r>
    </w:p>
    <w:p w14:paraId="6687A260" w14:textId="77777777" w:rsidR="00A17FAC" w:rsidRPr="008C1D33" w:rsidRDefault="00A17FAC" w:rsidP="007B03D3">
      <w:pPr>
        <w:pBdr>
          <w:top w:val="nil"/>
          <w:left w:val="nil"/>
          <w:bottom w:val="nil"/>
          <w:right w:val="nil"/>
          <w:between w:val="nil"/>
        </w:pBdr>
        <w:ind w:firstLine="425"/>
        <w:rPr>
          <w:rFonts w:eastAsia="Arial"/>
          <w:i/>
          <w:sz w:val="24"/>
          <w:szCs w:val="24"/>
          <w:lang w:eastAsia="ru-RU"/>
        </w:rPr>
      </w:pPr>
      <w:r w:rsidRPr="008C1D33">
        <w:rPr>
          <w:rFonts w:eastAsia="Arial"/>
          <w:i/>
          <w:sz w:val="24"/>
          <w:szCs w:val="24"/>
          <w:lang w:eastAsia="ru-RU"/>
        </w:rPr>
        <w:t>Из зала: Вечности Отца.</w:t>
      </w:r>
    </w:p>
    <w:p w14:paraId="7C6D392D" w14:textId="05B072B2"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sz w:val="24"/>
          <w:szCs w:val="24"/>
          <w:lang w:eastAsia="ru-RU"/>
        </w:rPr>
        <w:t>Вечности Отца, что? «И хай, он там живёт и нас не трогает. У нас свобода воли и ты, вот, вечен Отец. Папа, я за тебя счастлив, будь в Вечности». Это вторая Вера</w:t>
      </w:r>
      <w:r w:rsidR="00D554A9" w:rsidRPr="008C1D33">
        <w:rPr>
          <w:rFonts w:eastAsia="Arial"/>
          <w:sz w:val="24"/>
          <w:szCs w:val="24"/>
          <w:lang w:eastAsia="ru-RU"/>
        </w:rPr>
        <w:t xml:space="preserve"> – </w:t>
      </w:r>
      <w:r w:rsidRPr="008C1D33">
        <w:rPr>
          <w:rFonts w:eastAsia="Arial"/>
          <w:sz w:val="24"/>
          <w:szCs w:val="24"/>
          <w:lang w:eastAsia="ru-RU"/>
        </w:rPr>
        <w:t>поверхностная.</w:t>
      </w:r>
    </w:p>
    <w:p w14:paraId="053780AB" w14:textId="77777777" w:rsidR="00A17FAC" w:rsidRPr="008C1D33" w:rsidRDefault="00A17FAC" w:rsidP="007B03D3">
      <w:pPr>
        <w:pBdr>
          <w:top w:val="nil"/>
          <w:left w:val="nil"/>
          <w:bottom w:val="nil"/>
          <w:right w:val="nil"/>
          <w:between w:val="nil"/>
        </w:pBdr>
        <w:ind w:firstLine="425"/>
        <w:rPr>
          <w:rFonts w:eastAsia="Arial"/>
          <w:i/>
          <w:sz w:val="24"/>
          <w:szCs w:val="24"/>
          <w:lang w:eastAsia="ru-RU"/>
        </w:rPr>
      </w:pPr>
      <w:r w:rsidRPr="008C1D33">
        <w:rPr>
          <w:rFonts w:eastAsia="Arial"/>
          <w:i/>
          <w:sz w:val="24"/>
          <w:szCs w:val="24"/>
          <w:lang w:eastAsia="ru-RU"/>
        </w:rPr>
        <w:t>Из зала: Это то, что есть у Отца, то есть мы входим в Отцовскость этим.</w:t>
      </w:r>
    </w:p>
    <w:p w14:paraId="3D4FC36A" w14:textId="77777777" w:rsidR="00A17FAC" w:rsidRPr="008C1D33" w:rsidRDefault="00A17FAC" w:rsidP="007B03D3">
      <w:pPr>
        <w:pBdr>
          <w:top w:val="nil"/>
          <w:left w:val="nil"/>
          <w:bottom w:val="nil"/>
          <w:right w:val="nil"/>
          <w:between w:val="nil"/>
        </w:pBdr>
        <w:ind w:firstLine="425"/>
        <w:rPr>
          <w:rFonts w:eastAsia="Times New Roman"/>
          <w:sz w:val="24"/>
          <w:szCs w:val="24"/>
          <w:lang w:eastAsia="ru-RU"/>
        </w:rPr>
      </w:pPr>
      <w:r w:rsidRPr="008C1D33">
        <w:rPr>
          <w:rFonts w:eastAsia="Arial"/>
          <w:sz w:val="24"/>
          <w:szCs w:val="24"/>
          <w:lang w:eastAsia="ru-RU"/>
        </w:rPr>
        <w:t>Гениально, вот у Отца есть, мне не надо.</w:t>
      </w:r>
    </w:p>
    <w:p w14:paraId="38088230" w14:textId="77777777" w:rsidR="00A17FAC" w:rsidRPr="008C1D33" w:rsidRDefault="00A17FAC" w:rsidP="007B03D3">
      <w:pPr>
        <w:pBdr>
          <w:top w:val="nil"/>
          <w:left w:val="nil"/>
          <w:bottom w:val="nil"/>
          <w:right w:val="nil"/>
          <w:between w:val="nil"/>
        </w:pBdr>
        <w:ind w:firstLine="425"/>
        <w:rPr>
          <w:rFonts w:eastAsia="Times New Roman"/>
          <w:i/>
          <w:sz w:val="24"/>
          <w:szCs w:val="24"/>
          <w:lang w:eastAsia="ru-RU"/>
        </w:rPr>
      </w:pPr>
      <w:r w:rsidRPr="008C1D33">
        <w:rPr>
          <w:rFonts w:eastAsia="Arial"/>
          <w:i/>
          <w:sz w:val="24"/>
          <w:szCs w:val="24"/>
          <w:lang w:eastAsia="ru-RU"/>
        </w:rPr>
        <w:t>Из зала: (продолжает) Нет, это та, которая на самом деле есть у Отца.</w:t>
      </w:r>
    </w:p>
    <w:p w14:paraId="39774C9F" w14:textId="77777777"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sz w:val="24"/>
          <w:szCs w:val="24"/>
          <w:lang w:eastAsia="ru-RU"/>
        </w:rPr>
        <w:t>Я знаю, это так, как есть, на самом деле есть у Отца. И мы через Истину входим в Отца. А в тебе Истина есть?</w:t>
      </w:r>
    </w:p>
    <w:p w14:paraId="30C339CB" w14:textId="77777777" w:rsidR="00A17FAC" w:rsidRPr="008C1D33" w:rsidRDefault="00A17FAC" w:rsidP="007B03D3">
      <w:pPr>
        <w:pBdr>
          <w:top w:val="nil"/>
          <w:left w:val="nil"/>
          <w:bottom w:val="nil"/>
          <w:right w:val="nil"/>
          <w:between w:val="nil"/>
        </w:pBdr>
        <w:ind w:firstLine="425"/>
        <w:rPr>
          <w:rFonts w:eastAsia="Arial"/>
          <w:i/>
          <w:sz w:val="24"/>
          <w:szCs w:val="24"/>
          <w:lang w:eastAsia="ru-RU"/>
        </w:rPr>
      </w:pPr>
      <w:r w:rsidRPr="008C1D33">
        <w:rPr>
          <w:rFonts w:eastAsia="Arial"/>
          <w:i/>
          <w:sz w:val="24"/>
          <w:szCs w:val="24"/>
          <w:lang w:eastAsia="ru-RU"/>
        </w:rPr>
        <w:t>Из зала: (продолжает) Вошла и есть.</w:t>
      </w:r>
    </w:p>
    <w:p w14:paraId="4C8CE5E8" w14:textId="77777777"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sz w:val="24"/>
          <w:szCs w:val="24"/>
          <w:lang w:eastAsia="ru-RU"/>
        </w:rPr>
        <w:t>Я понял. А у кого она сейчас есть, у тебя или у Отца? Я продолжаю.</w:t>
      </w:r>
    </w:p>
    <w:p w14:paraId="545CC1DB" w14:textId="77777777" w:rsidR="00A17FAC" w:rsidRPr="008C1D33" w:rsidRDefault="00A17FAC" w:rsidP="007B03D3">
      <w:pPr>
        <w:pBdr>
          <w:top w:val="nil"/>
          <w:left w:val="nil"/>
          <w:bottom w:val="nil"/>
          <w:right w:val="nil"/>
          <w:between w:val="nil"/>
        </w:pBdr>
        <w:ind w:firstLine="425"/>
        <w:rPr>
          <w:rFonts w:eastAsia="Arial"/>
          <w:i/>
          <w:sz w:val="24"/>
          <w:szCs w:val="24"/>
          <w:lang w:eastAsia="ru-RU"/>
        </w:rPr>
      </w:pPr>
      <w:r w:rsidRPr="008C1D33">
        <w:rPr>
          <w:rFonts w:eastAsia="Arial"/>
          <w:i/>
          <w:sz w:val="24"/>
          <w:szCs w:val="24"/>
          <w:lang w:eastAsia="ru-RU"/>
        </w:rPr>
        <w:t>Из зала: (продолжает) У меня.</w:t>
      </w:r>
    </w:p>
    <w:p w14:paraId="0585E0D4" w14:textId="67EE891C"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sz w:val="24"/>
          <w:szCs w:val="24"/>
          <w:lang w:eastAsia="ru-RU"/>
        </w:rPr>
        <w:t>У тебя. А Отца что осталось?</w:t>
      </w:r>
      <w:r w:rsidR="00D554A9" w:rsidRPr="008C1D33">
        <w:rPr>
          <w:rFonts w:eastAsia="Arial"/>
          <w:sz w:val="24"/>
          <w:szCs w:val="24"/>
          <w:lang w:eastAsia="ru-RU"/>
        </w:rPr>
        <w:t xml:space="preserve"> – </w:t>
      </w:r>
      <w:r w:rsidRPr="008C1D33">
        <w:rPr>
          <w:rFonts w:eastAsia="Arial"/>
          <w:sz w:val="24"/>
          <w:szCs w:val="24"/>
          <w:lang w:eastAsia="ru-RU"/>
        </w:rPr>
        <w:t xml:space="preserve">Истина как у Отца. Всё нормально. Здесь ещё вопроса перевода, потому что человек привык на другом языке больше разговаривать, потому сленг такой, но принципиально, логика. Если Истина в тебя вошла? А у Отца что осталось? У него своя Истина, у тебя своя истина, ты входишь в Отца и… Что должно у тебя произойти, чтобы ты своей истиной с Истиной Отца была едина? В русском языке есть такое </w:t>
      </w:r>
      <w:r w:rsidRPr="008C1D33">
        <w:rPr>
          <w:rFonts w:eastAsia="Arial"/>
          <w:b/>
          <w:i/>
          <w:sz w:val="24"/>
          <w:szCs w:val="24"/>
          <w:lang w:eastAsia="ru-RU"/>
        </w:rPr>
        <w:t>всеедина</w:t>
      </w:r>
      <w:r w:rsidRPr="008C1D33">
        <w:rPr>
          <w:rFonts w:eastAsia="Arial"/>
          <w:sz w:val="24"/>
          <w:szCs w:val="24"/>
          <w:lang w:eastAsia="ru-RU"/>
        </w:rPr>
        <w:t xml:space="preserve">, это глубже, это такое </w:t>
      </w:r>
      <w:r w:rsidRPr="008C1D33">
        <w:rPr>
          <w:rFonts w:eastAsia="Arial"/>
          <w:b/>
          <w:sz w:val="24"/>
          <w:szCs w:val="24"/>
          <w:lang w:eastAsia="ru-RU"/>
        </w:rPr>
        <w:t>глубинное по содержанию единство</w:t>
      </w:r>
      <w:r w:rsidRPr="008C1D33">
        <w:rPr>
          <w:rFonts w:eastAsia="Arial"/>
          <w:sz w:val="24"/>
          <w:szCs w:val="24"/>
          <w:lang w:eastAsia="ru-RU"/>
        </w:rPr>
        <w:t>. Единство, это вот обнялись</w:t>
      </w:r>
      <w:r w:rsidR="00D554A9" w:rsidRPr="008C1D33">
        <w:rPr>
          <w:rFonts w:eastAsia="Arial"/>
          <w:sz w:val="24"/>
          <w:szCs w:val="24"/>
          <w:lang w:eastAsia="ru-RU"/>
        </w:rPr>
        <w:t xml:space="preserve"> – </w:t>
      </w:r>
      <w:r w:rsidRPr="008C1D33">
        <w:rPr>
          <w:rFonts w:eastAsia="Arial"/>
          <w:sz w:val="24"/>
          <w:szCs w:val="24"/>
          <w:lang w:eastAsia="ru-RU"/>
        </w:rPr>
        <w:t xml:space="preserve">единство. А </w:t>
      </w:r>
      <w:r w:rsidRPr="008C1D33">
        <w:rPr>
          <w:rFonts w:eastAsia="Arial"/>
          <w:b/>
          <w:sz w:val="24"/>
          <w:szCs w:val="24"/>
          <w:lang w:eastAsia="ru-RU"/>
        </w:rPr>
        <w:t>Всеединство</w:t>
      </w:r>
      <w:r w:rsidR="00D554A9" w:rsidRPr="008C1D33">
        <w:rPr>
          <w:rFonts w:eastAsia="Arial"/>
          <w:b/>
          <w:sz w:val="24"/>
          <w:szCs w:val="24"/>
          <w:lang w:eastAsia="ru-RU"/>
        </w:rPr>
        <w:t xml:space="preserve"> – </w:t>
      </w:r>
      <w:r w:rsidRPr="008C1D33">
        <w:rPr>
          <w:rFonts w:eastAsia="Arial"/>
          <w:b/>
          <w:sz w:val="24"/>
          <w:szCs w:val="24"/>
          <w:lang w:eastAsia="ru-RU"/>
        </w:rPr>
        <w:t>это когда мы проникаем друг друга чувствами, мыслями, частностями, энергетикой.</w:t>
      </w:r>
      <w:r w:rsidRPr="008C1D33">
        <w:rPr>
          <w:rFonts w:eastAsia="Arial"/>
          <w:sz w:val="24"/>
          <w:szCs w:val="24"/>
          <w:lang w:eastAsia="ru-RU"/>
        </w:rPr>
        <w:t xml:space="preserve"> Вот сейчас у нас всеединство Синтезом, потому что Отец, Кут Хуми, я, вы</w:t>
      </w:r>
      <w:r w:rsidR="00D554A9" w:rsidRPr="008C1D33">
        <w:rPr>
          <w:rFonts w:eastAsia="Arial"/>
          <w:sz w:val="24"/>
          <w:szCs w:val="24"/>
          <w:lang w:eastAsia="ru-RU"/>
        </w:rPr>
        <w:t xml:space="preserve"> – </w:t>
      </w:r>
      <w:r w:rsidRPr="008C1D33">
        <w:rPr>
          <w:rFonts w:eastAsia="Arial"/>
          <w:sz w:val="24"/>
          <w:szCs w:val="24"/>
          <w:lang w:eastAsia="ru-RU"/>
        </w:rPr>
        <w:t>всеединство такое. А единство</w:t>
      </w:r>
      <w:r w:rsidR="00D554A9" w:rsidRPr="008C1D33">
        <w:rPr>
          <w:rFonts w:eastAsia="Arial"/>
          <w:sz w:val="24"/>
          <w:szCs w:val="24"/>
          <w:lang w:eastAsia="ru-RU"/>
        </w:rPr>
        <w:t xml:space="preserve"> – </w:t>
      </w:r>
      <w:r w:rsidRPr="008C1D33">
        <w:rPr>
          <w:rFonts w:eastAsia="Arial"/>
          <w:sz w:val="24"/>
          <w:szCs w:val="24"/>
          <w:lang w:eastAsia="ru-RU"/>
        </w:rPr>
        <w:t>просто сидим и слушаем кого-то.</w:t>
      </w:r>
    </w:p>
    <w:p w14:paraId="7C0ED890" w14:textId="77777777" w:rsidR="00A17FAC" w:rsidRPr="008C1D33" w:rsidRDefault="00A17FAC" w:rsidP="007B03D3">
      <w:pPr>
        <w:pBdr>
          <w:top w:val="nil"/>
          <w:left w:val="nil"/>
          <w:bottom w:val="nil"/>
          <w:right w:val="nil"/>
          <w:between w:val="nil"/>
        </w:pBdr>
        <w:ind w:firstLine="425"/>
        <w:rPr>
          <w:rFonts w:eastAsia="Times New Roman"/>
          <w:sz w:val="24"/>
          <w:szCs w:val="24"/>
          <w:lang w:eastAsia="ru-RU"/>
        </w:rPr>
      </w:pPr>
      <w:r w:rsidRPr="008C1D33">
        <w:rPr>
          <w:rFonts w:eastAsia="Arial"/>
          <w:b/>
          <w:sz w:val="24"/>
          <w:szCs w:val="24"/>
          <w:lang w:eastAsia="ru-RU"/>
        </w:rPr>
        <w:t>Как истину слить с Истиной Отца до конца?</w:t>
      </w:r>
    </w:p>
    <w:p w14:paraId="60970B50" w14:textId="77777777" w:rsidR="00A17FAC" w:rsidRPr="008C1D33" w:rsidRDefault="00A17FAC" w:rsidP="007B03D3">
      <w:pPr>
        <w:pBdr>
          <w:top w:val="nil"/>
          <w:left w:val="nil"/>
          <w:bottom w:val="nil"/>
          <w:right w:val="nil"/>
          <w:between w:val="nil"/>
        </w:pBdr>
        <w:ind w:firstLine="425"/>
        <w:rPr>
          <w:rFonts w:eastAsia="Arial"/>
          <w:i/>
          <w:sz w:val="24"/>
          <w:szCs w:val="24"/>
          <w:lang w:eastAsia="ru-RU"/>
        </w:rPr>
      </w:pPr>
      <w:r w:rsidRPr="008C1D33">
        <w:rPr>
          <w:rFonts w:eastAsia="Arial"/>
          <w:i/>
          <w:sz w:val="24"/>
          <w:szCs w:val="24"/>
          <w:lang w:eastAsia="ru-RU"/>
        </w:rPr>
        <w:t>Из зала: (продолжает) Частями.</w:t>
      </w:r>
    </w:p>
    <w:p w14:paraId="1D99F7C6" w14:textId="77777777"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sz w:val="24"/>
          <w:szCs w:val="24"/>
          <w:lang w:eastAsia="ru-RU"/>
        </w:rPr>
        <w:t>Во, какой частью?</w:t>
      </w:r>
    </w:p>
    <w:p w14:paraId="36C31623" w14:textId="77777777"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sz w:val="24"/>
          <w:szCs w:val="24"/>
          <w:lang w:eastAsia="ru-RU"/>
        </w:rPr>
        <w:t xml:space="preserve">Из зала: </w:t>
      </w:r>
      <w:r w:rsidRPr="008C1D33">
        <w:rPr>
          <w:rFonts w:eastAsia="Arial"/>
          <w:i/>
          <w:sz w:val="24"/>
          <w:szCs w:val="24"/>
          <w:lang w:eastAsia="ru-RU"/>
        </w:rPr>
        <w:t>(продолжает)</w:t>
      </w:r>
      <w:r w:rsidRPr="008C1D33">
        <w:rPr>
          <w:rFonts w:eastAsia="Arial"/>
          <w:sz w:val="24"/>
          <w:szCs w:val="24"/>
          <w:lang w:eastAsia="ru-RU"/>
        </w:rPr>
        <w:t xml:space="preserve"> Всеми.</w:t>
      </w:r>
    </w:p>
    <w:p w14:paraId="753500D2" w14:textId="77777777"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sz w:val="24"/>
          <w:szCs w:val="24"/>
          <w:lang w:eastAsia="ru-RU"/>
        </w:rPr>
        <w:t>Вот я к этому подхожу? Мы подошли к этому просто. Ответа всё равно не будет. Это понятно. И у вас почему-то его нет, хотя я ожидал, что он будет.</w:t>
      </w:r>
    </w:p>
    <w:p w14:paraId="0D6D7CC4" w14:textId="3BC56E6C"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b/>
          <w:sz w:val="24"/>
          <w:szCs w:val="24"/>
          <w:lang w:eastAsia="ru-RU"/>
        </w:rPr>
        <w:t>Третий уровень Веры, когда Истина меняет вам Веру</w:t>
      </w:r>
      <w:r w:rsidRPr="008C1D33">
        <w:rPr>
          <w:rFonts w:eastAsia="Arial"/>
          <w:sz w:val="24"/>
          <w:szCs w:val="24"/>
          <w:lang w:eastAsia="ru-RU"/>
        </w:rPr>
        <w:t>. Цель Истины</w:t>
      </w:r>
      <w:r w:rsidR="00D554A9" w:rsidRPr="008C1D33">
        <w:rPr>
          <w:rFonts w:eastAsia="Arial"/>
          <w:sz w:val="24"/>
          <w:szCs w:val="24"/>
          <w:lang w:eastAsia="ru-RU"/>
        </w:rPr>
        <w:t xml:space="preserve"> – </w:t>
      </w:r>
      <w:r w:rsidRPr="008C1D33">
        <w:rPr>
          <w:rFonts w:eastAsia="Arial"/>
          <w:sz w:val="24"/>
          <w:szCs w:val="24"/>
          <w:lang w:eastAsia="ru-RU"/>
        </w:rPr>
        <w:t xml:space="preserve">в первую очередь, поменять Веру. Что значит </w:t>
      </w:r>
      <w:r w:rsidRPr="008C1D33">
        <w:rPr>
          <w:rFonts w:eastAsia="Arial"/>
          <w:b/>
          <w:i/>
          <w:sz w:val="24"/>
          <w:szCs w:val="24"/>
          <w:lang w:eastAsia="ru-RU"/>
        </w:rPr>
        <w:t>поменять Веру</w:t>
      </w:r>
      <w:r w:rsidRPr="008C1D33">
        <w:rPr>
          <w:rFonts w:eastAsia="Arial"/>
          <w:sz w:val="24"/>
          <w:szCs w:val="24"/>
          <w:lang w:eastAsia="ru-RU"/>
        </w:rPr>
        <w:t>? Это не значит, вы сильнее верить будете, что вы станете верующим. Но есть одна проблема</w:t>
      </w:r>
      <w:r w:rsidR="00D554A9" w:rsidRPr="008C1D33">
        <w:rPr>
          <w:rFonts w:eastAsia="Arial"/>
          <w:sz w:val="24"/>
          <w:szCs w:val="24"/>
          <w:lang w:eastAsia="ru-RU"/>
        </w:rPr>
        <w:t xml:space="preserve"> – </w:t>
      </w:r>
      <w:r w:rsidRPr="008C1D33">
        <w:rPr>
          <w:rFonts w:eastAsia="Arial"/>
          <w:sz w:val="24"/>
          <w:szCs w:val="24"/>
          <w:lang w:eastAsia="ru-RU"/>
        </w:rPr>
        <w:t xml:space="preserve">границы Веры. «Я вас боюсь, но вести надо. Вот буду вести Синтез, Кут Хуми поручил, о-о, как много </w:t>
      </w:r>
      <w:r w:rsidRPr="008C1D33">
        <w:rPr>
          <w:rFonts w:eastAsia="Arial"/>
          <w:sz w:val="24"/>
          <w:szCs w:val="24"/>
          <w:lang w:eastAsia="ru-RU"/>
        </w:rPr>
        <w:lastRenderedPageBreak/>
        <w:t>пришло, сидит…»,</w:t>
      </w:r>
      <w:r w:rsidR="00D554A9" w:rsidRPr="008C1D33">
        <w:rPr>
          <w:rFonts w:eastAsia="Arial"/>
          <w:sz w:val="24"/>
          <w:szCs w:val="24"/>
          <w:lang w:eastAsia="ru-RU"/>
        </w:rPr>
        <w:t xml:space="preserve"> – </w:t>
      </w:r>
      <w:r w:rsidRPr="008C1D33">
        <w:rPr>
          <w:rFonts w:eastAsia="Arial"/>
          <w:sz w:val="24"/>
          <w:szCs w:val="24"/>
          <w:lang w:eastAsia="ru-RU"/>
        </w:rPr>
        <w:t>но это я внутри смотрю. Внешне конечно я веду. Такая вера, такая вера, вера на всю Беларусь, вера на всю Планету. И этой верой, можно защитить других. Это третий уровень Веры. Истина, меняющая Веру вначале, а потом остальные части, ты права. Поэтому ты правильно подошла к частям.</w:t>
      </w:r>
    </w:p>
    <w:p w14:paraId="3C582413" w14:textId="21377B79"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sz w:val="24"/>
          <w:szCs w:val="24"/>
          <w:lang w:eastAsia="ru-RU"/>
        </w:rPr>
        <w:t xml:space="preserve">Есть первая часть, которая зажигает все, называется Вера. Если ваша Вера не зажглась, вы хоть на стенку лезьте, хоть что делайте, вам не поможет ни в этой жизни, ни в следующей ничего. То есть у каждой части есть своя важная специфика. </w:t>
      </w:r>
      <w:r w:rsidRPr="008C1D33">
        <w:rPr>
          <w:rFonts w:eastAsia="Arial"/>
          <w:b/>
          <w:sz w:val="24"/>
          <w:szCs w:val="24"/>
          <w:lang w:eastAsia="ru-RU"/>
        </w:rPr>
        <w:t>Вера</w:t>
      </w:r>
      <w:r w:rsidR="00D554A9" w:rsidRPr="008C1D33">
        <w:rPr>
          <w:rFonts w:eastAsia="Arial"/>
          <w:b/>
          <w:sz w:val="24"/>
          <w:szCs w:val="24"/>
          <w:lang w:eastAsia="ru-RU"/>
        </w:rPr>
        <w:t xml:space="preserve"> – </w:t>
      </w:r>
      <w:r w:rsidRPr="008C1D33">
        <w:rPr>
          <w:rFonts w:eastAsia="Arial"/>
          <w:b/>
          <w:sz w:val="24"/>
          <w:szCs w:val="24"/>
          <w:lang w:eastAsia="ru-RU"/>
        </w:rPr>
        <w:t>это часть, которая переключает, зажигает и меняет ваши масштабы</w:t>
      </w:r>
      <w:r w:rsidRPr="008C1D33">
        <w:rPr>
          <w:rFonts w:eastAsia="Arial"/>
          <w:sz w:val="24"/>
          <w:szCs w:val="24"/>
          <w:lang w:eastAsia="ru-RU"/>
        </w:rPr>
        <w:t>, то есть масштаб больше, раскрывает новое, вводит туда, куда страшновато входить. Вы туда входите Верой. Если вы верите, что входите правильно, вы все стены пройдёте. А если вы не верите, что вы идёте правильно, думаете: «Пройти? Не пройти? А что будет? А будет ли? А Синтез, если не получится, вернусь в христианство, в мусульманство, в иудейство»,</w:t>
      </w:r>
      <w:r w:rsidR="00D554A9" w:rsidRPr="008C1D33">
        <w:rPr>
          <w:rFonts w:eastAsia="Arial"/>
          <w:sz w:val="24"/>
          <w:szCs w:val="24"/>
          <w:lang w:eastAsia="ru-RU"/>
        </w:rPr>
        <w:t xml:space="preserve"> – </w:t>
      </w:r>
      <w:r w:rsidRPr="008C1D33">
        <w:rPr>
          <w:rFonts w:eastAsia="Arial"/>
          <w:sz w:val="24"/>
          <w:szCs w:val="24"/>
          <w:lang w:eastAsia="ru-RU"/>
        </w:rPr>
        <w:t>что там ещё у нас есть.</w:t>
      </w:r>
    </w:p>
    <w:p w14:paraId="1C6CC193" w14:textId="77777777"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sz w:val="24"/>
          <w:szCs w:val="24"/>
          <w:lang w:eastAsia="ru-RU"/>
        </w:rPr>
        <w:t>А Матабхаратой займусь, старым славянством выдумаю что-нибудь. Якобы славянство, а, на самом деле, враньё полное. Ну, напичкан интернет этим враньём. Якобы о славянстве. Я понимаю, что вы мне скажете: «Ты что, Виталик, это не враньё!» А вы иерархические источники почитайте, вы сами будете в ужасе, насколько много у нас вранья и иллюзий бродит по интернету, в том числе и религиозных. По некоторым мы проходимся, но бесполезно по всем проходить, потому что мы затронем основы веры людей, они потеряют эту веру, а новую не найдут. А принципиально половина религиозной веры иллюзорно, было не так, как об этом говорят. Просто иллюзии.</w:t>
      </w:r>
    </w:p>
    <w:p w14:paraId="134AE19F" w14:textId="0FB1847B"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sz w:val="24"/>
          <w:szCs w:val="24"/>
          <w:lang w:eastAsia="ru-RU"/>
        </w:rPr>
        <w:t>Ну, христианское Евангелие, Христа называли: «Учитель». Больше никак не называли! Внимание, это работа была Учителя с учениками. Что для этого сделали?</w:t>
      </w:r>
      <w:r w:rsidR="00D554A9" w:rsidRPr="008C1D33">
        <w:rPr>
          <w:rFonts w:eastAsia="Arial"/>
          <w:sz w:val="24"/>
          <w:szCs w:val="24"/>
          <w:lang w:eastAsia="ru-RU"/>
        </w:rPr>
        <w:t xml:space="preserve"> – </w:t>
      </w:r>
      <w:r w:rsidRPr="008C1D33">
        <w:rPr>
          <w:rFonts w:eastAsia="Arial"/>
          <w:sz w:val="24"/>
          <w:szCs w:val="24"/>
          <w:lang w:eastAsia="ru-RU"/>
        </w:rPr>
        <w:t>Религию. Бога-сына с апостолами. Это где написано, это кто об этом говорил? В итоге из иерархической работы Учителя с учениками, не всегда просвещёнными, у некоторых посвящения были, это видно по тексту, что они посвящённые ученики, некоторые непосвящённые были, типа Петра, поэтому он был «камень религии». Вместо иерархического он сделал, вместо иерархических бесед, сатсангов, он сделал религию. И вместо учеников, появились апостолы. Апо-стол, за котором сидели на тайной ве́чере. И вы в это верите, что они апостолы. Во всём Евангелии так написано: «Ученики и Учитель». Мастер</w:t>
      </w:r>
      <w:r w:rsidR="00D554A9" w:rsidRPr="008C1D33">
        <w:rPr>
          <w:rFonts w:eastAsia="Arial"/>
          <w:sz w:val="24"/>
          <w:szCs w:val="24"/>
          <w:lang w:eastAsia="ru-RU"/>
        </w:rPr>
        <w:t xml:space="preserve"> – </w:t>
      </w:r>
      <w:r w:rsidRPr="008C1D33">
        <w:rPr>
          <w:rFonts w:eastAsia="Arial"/>
          <w:sz w:val="24"/>
          <w:szCs w:val="24"/>
          <w:lang w:eastAsia="ru-RU"/>
        </w:rPr>
        <w:t xml:space="preserve">это учитель. Не </w:t>
      </w:r>
      <w:r w:rsidRPr="008C1D33">
        <w:rPr>
          <w:rFonts w:eastAsia="Arial"/>
          <w:sz w:val="24"/>
          <w:szCs w:val="24"/>
          <w:lang w:val="de-DE" w:eastAsia="ru-RU"/>
        </w:rPr>
        <w:t>Mastercard</w:t>
      </w:r>
      <w:r w:rsidRPr="008C1D33">
        <w:rPr>
          <w:rFonts w:eastAsia="Arial"/>
          <w:sz w:val="24"/>
          <w:szCs w:val="24"/>
          <w:lang w:eastAsia="ru-RU"/>
        </w:rPr>
        <w:t xml:space="preserve">. </w:t>
      </w:r>
      <w:r w:rsidRPr="008C1D33">
        <w:rPr>
          <w:rFonts w:eastAsia="Arial"/>
          <w:sz w:val="24"/>
          <w:szCs w:val="24"/>
          <w:lang w:val="de-DE" w:eastAsia="ru-RU"/>
        </w:rPr>
        <w:t>Master</w:t>
      </w:r>
      <w:r w:rsidR="00D554A9" w:rsidRPr="008C1D33">
        <w:rPr>
          <w:rFonts w:eastAsia="Arial"/>
          <w:sz w:val="24"/>
          <w:szCs w:val="24"/>
          <w:lang w:eastAsia="ru-RU"/>
        </w:rPr>
        <w:t xml:space="preserve"> – </w:t>
      </w:r>
      <w:r w:rsidRPr="008C1D33">
        <w:rPr>
          <w:rFonts w:eastAsia="Arial"/>
          <w:sz w:val="24"/>
          <w:szCs w:val="24"/>
          <w:lang w:eastAsia="ru-RU"/>
        </w:rPr>
        <w:t xml:space="preserve">это Учитель. Шутка. Вот это третья Вера, которая ищет Истин, если ты </w:t>
      </w:r>
      <w:r w:rsidRPr="008C1D33">
        <w:rPr>
          <w:rFonts w:eastAsia="Arial"/>
          <w:spacing w:val="24"/>
          <w:sz w:val="24"/>
          <w:szCs w:val="24"/>
          <w:lang w:eastAsia="ru-RU"/>
        </w:rPr>
        <w:t xml:space="preserve">веришь </w:t>
      </w:r>
      <w:r w:rsidRPr="008C1D33">
        <w:rPr>
          <w:rFonts w:eastAsia="Arial"/>
          <w:sz w:val="24"/>
          <w:szCs w:val="24"/>
          <w:lang w:eastAsia="ru-RU"/>
        </w:rPr>
        <w:t>в то, что ты веришь.</w:t>
      </w:r>
    </w:p>
    <w:p w14:paraId="3ABE5399" w14:textId="183DE242" w:rsidR="00A17FAC" w:rsidRPr="008C1D33" w:rsidRDefault="00A17FAC" w:rsidP="007B03D3">
      <w:pPr>
        <w:pBdr>
          <w:top w:val="nil"/>
          <w:left w:val="nil"/>
          <w:bottom w:val="nil"/>
          <w:right w:val="nil"/>
          <w:between w:val="nil"/>
        </w:pBdr>
        <w:ind w:firstLine="425"/>
        <w:rPr>
          <w:rFonts w:eastAsia="Arial"/>
          <w:sz w:val="24"/>
          <w:szCs w:val="24"/>
          <w:lang w:eastAsia="ru-RU"/>
        </w:rPr>
      </w:pPr>
      <w:r w:rsidRPr="008C1D33">
        <w:rPr>
          <w:rFonts w:eastAsia="Arial"/>
          <w:b/>
          <w:bCs/>
          <w:sz w:val="24"/>
          <w:szCs w:val="24"/>
          <w:lang w:eastAsia="ru-RU"/>
        </w:rPr>
        <w:lastRenderedPageBreak/>
        <w:t>И последний уровень Веры, который надо добиваться.</w:t>
      </w:r>
      <w:r w:rsidRPr="008C1D33">
        <w:rPr>
          <w:rFonts w:eastAsia="Arial"/>
          <w:sz w:val="24"/>
          <w:szCs w:val="24"/>
          <w:lang w:eastAsia="ru-RU"/>
        </w:rPr>
        <w:t xml:space="preserve"> Возможно, он у вас есть. Но вот с нашим служащим, которого</w:t>
      </w:r>
      <w:r w:rsidR="00D554A9" w:rsidRPr="008C1D33">
        <w:rPr>
          <w:rFonts w:eastAsia="Arial"/>
          <w:sz w:val="24"/>
          <w:szCs w:val="24"/>
          <w:lang w:eastAsia="ru-RU"/>
        </w:rPr>
        <w:t xml:space="preserve"> – </w:t>
      </w:r>
      <w:r w:rsidRPr="008C1D33">
        <w:rPr>
          <w:rFonts w:eastAsia="Arial"/>
          <w:sz w:val="24"/>
          <w:szCs w:val="24"/>
          <w:lang w:eastAsia="ru-RU"/>
        </w:rPr>
        <w:t>одного вы видели, второго вы не видели,</w:t>
      </w:r>
      <w:r w:rsidR="00D554A9" w:rsidRPr="008C1D33">
        <w:rPr>
          <w:rFonts w:eastAsia="Arial"/>
          <w:sz w:val="24"/>
          <w:szCs w:val="24"/>
          <w:lang w:eastAsia="ru-RU"/>
        </w:rPr>
        <w:t xml:space="preserve"> – </w:t>
      </w:r>
      <w:r w:rsidRPr="008C1D33">
        <w:rPr>
          <w:rFonts w:eastAsia="Arial"/>
          <w:sz w:val="24"/>
          <w:szCs w:val="24"/>
          <w:lang w:eastAsia="ru-RU"/>
        </w:rPr>
        <w:t>я его видел. Но если бы вы обернулись, вообще вы были бы в страхе, потому что он-то в форме Аттестационного Совета зашёл. Вы бы вообще сползли, там все. Не получилось, вы туда не смотрели. Вы были в таком шоке от сидящего рядом все</w:t>
      </w:r>
      <w:r w:rsidR="00D554A9" w:rsidRPr="008C1D33">
        <w:rPr>
          <w:rFonts w:eastAsia="Arial"/>
          <w:sz w:val="24"/>
          <w:szCs w:val="24"/>
          <w:lang w:eastAsia="ru-RU"/>
        </w:rPr>
        <w:t xml:space="preserve"> – </w:t>
      </w:r>
      <w:r w:rsidRPr="008C1D33">
        <w:rPr>
          <w:rFonts w:eastAsia="Arial"/>
          <w:sz w:val="24"/>
          <w:szCs w:val="24"/>
          <w:lang w:eastAsia="ru-RU"/>
        </w:rPr>
        <w:t>и встать нельзя, и убежать нельзя, и поверить нельзя, и Кут Хуми здесь стоит, и вы знаете, что Фаинь сзади,</w:t>
      </w:r>
      <w:r w:rsidR="00D554A9" w:rsidRPr="008C1D33">
        <w:rPr>
          <w:rFonts w:eastAsia="Arial"/>
          <w:sz w:val="24"/>
          <w:szCs w:val="24"/>
          <w:lang w:eastAsia="ru-RU"/>
        </w:rPr>
        <w:t xml:space="preserve"> – </w:t>
      </w:r>
      <w:r w:rsidRPr="008C1D33">
        <w:rPr>
          <w:rFonts w:eastAsia="Arial"/>
          <w:sz w:val="24"/>
          <w:szCs w:val="24"/>
          <w:lang w:eastAsia="ru-RU"/>
        </w:rPr>
        <w:t>повернёшься, мало что, заедет. Дубинка у Фаинь периодически с собой для физиков</w:t>
      </w:r>
      <w:r w:rsidR="00D554A9" w:rsidRPr="008C1D33">
        <w:rPr>
          <w:rFonts w:eastAsia="Arial"/>
          <w:sz w:val="24"/>
          <w:szCs w:val="24"/>
          <w:lang w:eastAsia="ru-RU"/>
        </w:rPr>
        <w:t xml:space="preserve"> – </w:t>
      </w:r>
      <w:r w:rsidRPr="008C1D33">
        <w:rPr>
          <w:rFonts w:eastAsia="Arial"/>
          <w:sz w:val="24"/>
          <w:szCs w:val="24"/>
          <w:lang w:eastAsia="ru-RU"/>
        </w:rPr>
        <w:t>приводить в чувство, а то они все готовы зайти, пройти, дойти. Видят дубинку</w:t>
      </w:r>
      <w:r w:rsidR="00D554A9" w:rsidRPr="008C1D33">
        <w:rPr>
          <w:rFonts w:eastAsia="Arial"/>
          <w:sz w:val="24"/>
          <w:szCs w:val="24"/>
          <w:lang w:eastAsia="ru-RU"/>
        </w:rPr>
        <w:t xml:space="preserve"> – </w:t>
      </w:r>
      <w:r w:rsidRPr="008C1D33">
        <w:rPr>
          <w:rFonts w:eastAsia="Arial"/>
          <w:sz w:val="24"/>
          <w:szCs w:val="24"/>
          <w:lang w:eastAsia="ru-RU"/>
        </w:rPr>
        <w:t>сразу готовы. Даже ничего не надо говорить. Из-за спины выплывает предмет длинный, такой длинный, здесь заострённый, все такие исполнительные становятся. Предмет уходит, начинаем чего-то говорить, и все как-то расслабляются и думают: «Как бы свободу воли применить и ничего не делать». Опять предмет появляется, тренировка такая. Фаинь говорит: «Тренировка условного рефлекса Посвящённых». Ну, а как ещё? И вот, если нет веры, тренировка идёт дубинкой. Называется «эх, дубинушка ухнем»</w:t>
      </w:r>
      <w:r w:rsidR="00D554A9" w:rsidRPr="008C1D33">
        <w:rPr>
          <w:rFonts w:eastAsia="Arial"/>
          <w:sz w:val="24"/>
          <w:szCs w:val="24"/>
          <w:lang w:eastAsia="ru-RU"/>
        </w:rPr>
        <w:t xml:space="preserve"> – </w:t>
      </w:r>
      <w:r w:rsidRPr="008C1D33">
        <w:rPr>
          <w:rFonts w:eastAsia="Arial"/>
          <w:sz w:val="24"/>
          <w:szCs w:val="24"/>
          <w:lang w:eastAsia="ru-RU"/>
        </w:rPr>
        <w:t xml:space="preserve">подобное притягивает подобное. Дубинушка притягивает или притягивается к дубинушке в нас. И вот </w:t>
      </w:r>
      <w:r w:rsidRPr="008C1D33">
        <w:rPr>
          <w:rFonts w:eastAsia="Arial"/>
          <w:b/>
          <w:sz w:val="24"/>
          <w:szCs w:val="24"/>
          <w:lang w:eastAsia="ru-RU"/>
        </w:rPr>
        <w:t>четвёртый уровень Веры</w:t>
      </w:r>
      <w:r w:rsidR="00D554A9" w:rsidRPr="008C1D33">
        <w:rPr>
          <w:rFonts w:eastAsia="Arial"/>
          <w:b/>
          <w:sz w:val="24"/>
          <w:szCs w:val="24"/>
          <w:lang w:eastAsia="ru-RU"/>
        </w:rPr>
        <w:t xml:space="preserve"> – </w:t>
      </w:r>
      <w:r w:rsidRPr="008C1D33">
        <w:rPr>
          <w:rFonts w:eastAsia="Arial"/>
          <w:b/>
          <w:sz w:val="24"/>
          <w:szCs w:val="24"/>
          <w:lang w:eastAsia="ru-RU"/>
        </w:rPr>
        <w:t>непредубеждённая</w:t>
      </w:r>
      <w:r w:rsidRPr="008C1D33">
        <w:rPr>
          <w:rFonts w:eastAsia="Arial"/>
          <w:sz w:val="24"/>
          <w:szCs w:val="24"/>
          <w:lang w:eastAsia="ru-RU"/>
        </w:rPr>
        <w:t>, она становится естественная, она становится глубокая, тебя сдвинуть с этого нельзя, потому что ты в этом органичен: для тебя естественно общаться с Отцом, Кут Хуми, видеть тот мир, этот мир, людей в виде жизни, в том виде жизни</w:t>
      </w:r>
      <w:r w:rsidR="00D554A9" w:rsidRPr="008C1D33">
        <w:rPr>
          <w:rFonts w:eastAsia="Arial"/>
          <w:sz w:val="24"/>
          <w:szCs w:val="24"/>
          <w:lang w:eastAsia="ru-RU"/>
        </w:rPr>
        <w:t xml:space="preserve"> – </w:t>
      </w:r>
      <w:r w:rsidRPr="008C1D33">
        <w:rPr>
          <w:rFonts w:eastAsia="Arial"/>
          <w:sz w:val="24"/>
          <w:szCs w:val="24"/>
          <w:lang w:eastAsia="ru-RU"/>
        </w:rPr>
        <w:t>это нормально. Ты уже идёшь дальше.</w:t>
      </w:r>
    </w:p>
    <w:p w14:paraId="3299EF52" w14:textId="36E64175" w:rsidR="00A17FAC" w:rsidRPr="008C1D33" w:rsidRDefault="00A17FAC" w:rsidP="007B03D3">
      <w:pPr>
        <w:pBdr>
          <w:top w:val="nil"/>
          <w:left w:val="nil"/>
          <w:bottom w:val="nil"/>
          <w:right w:val="nil"/>
          <w:between w:val="nil"/>
        </w:pBdr>
        <w:ind w:firstLine="425"/>
        <w:rPr>
          <w:rFonts w:eastAsia="Times New Roman"/>
          <w:sz w:val="24"/>
          <w:szCs w:val="24"/>
          <w:lang w:eastAsia="ru-RU"/>
        </w:rPr>
      </w:pPr>
      <w:r w:rsidRPr="008C1D33">
        <w:rPr>
          <w:rFonts w:eastAsia="Arial"/>
          <w:sz w:val="24"/>
          <w:szCs w:val="24"/>
          <w:lang w:eastAsia="ru-RU"/>
        </w:rPr>
        <w:t xml:space="preserve">Вот </w:t>
      </w:r>
      <w:r w:rsidRPr="008C1D33">
        <w:rPr>
          <w:rFonts w:eastAsia="Arial"/>
          <w:b/>
          <w:sz w:val="24"/>
          <w:szCs w:val="24"/>
          <w:lang w:eastAsia="ru-RU"/>
        </w:rPr>
        <w:t>Истина, в первую очередь, у вас разрабатывает Веру</w:t>
      </w:r>
      <w:r w:rsidRPr="008C1D33">
        <w:rPr>
          <w:rFonts w:eastAsia="Arial"/>
          <w:sz w:val="24"/>
          <w:szCs w:val="24"/>
          <w:lang w:eastAsia="ru-RU"/>
        </w:rPr>
        <w:t>. Вы скажете: «Но это же разные горизонты!»</w:t>
      </w:r>
      <w:r w:rsidR="00D554A9" w:rsidRPr="008C1D33">
        <w:rPr>
          <w:rFonts w:eastAsia="Arial"/>
          <w:sz w:val="24"/>
          <w:szCs w:val="24"/>
          <w:lang w:eastAsia="ru-RU"/>
        </w:rPr>
        <w:t xml:space="preserve"> – </w:t>
      </w:r>
      <w:r w:rsidRPr="008C1D33">
        <w:rPr>
          <w:rFonts w:eastAsia="Arial"/>
          <w:sz w:val="24"/>
          <w:szCs w:val="24"/>
          <w:lang w:eastAsia="ru-RU"/>
        </w:rPr>
        <w:t>Двойка входит в шестёрку как часть. Десятка</w:t>
      </w:r>
      <w:r w:rsidR="00D554A9" w:rsidRPr="008C1D33">
        <w:rPr>
          <w:rFonts w:eastAsia="Arial"/>
          <w:sz w:val="24"/>
          <w:szCs w:val="24"/>
          <w:lang w:eastAsia="ru-RU"/>
        </w:rPr>
        <w:t xml:space="preserve"> – </w:t>
      </w:r>
      <w:r w:rsidRPr="008C1D33">
        <w:rPr>
          <w:rFonts w:eastAsia="Arial"/>
          <w:sz w:val="24"/>
          <w:szCs w:val="24"/>
          <w:lang w:eastAsia="ru-RU"/>
        </w:rPr>
        <w:t xml:space="preserve">это Вера, понятно, ниже только Слово Отца, входит в Истину как часть </w:t>
      </w:r>
      <w:r w:rsidRPr="008C1D33">
        <w:rPr>
          <w:rFonts w:eastAsia="Times New Roman"/>
          <w:sz w:val="24"/>
          <w:szCs w:val="24"/>
          <w:lang w:eastAsia="ru-RU"/>
        </w:rPr>
        <w:t xml:space="preserve">через остальные десятые или вторые горизонты. Все вторые горизонты собираются в План Синтеза, включая Веру. В итоге, если не работает Вера, не работает План Синтеза. Есть такая проблема: </w:t>
      </w:r>
      <w:r w:rsidRPr="008C1D33">
        <w:rPr>
          <w:rFonts w:eastAsia="Times New Roman"/>
          <w:b/>
          <w:sz w:val="24"/>
          <w:szCs w:val="24"/>
          <w:lang w:eastAsia="ru-RU"/>
        </w:rPr>
        <w:t>какая у вас Вера</w:t>
      </w:r>
      <w:r w:rsidR="00D554A9" w:rsidRPr="008C1D33">
        <w:rPr>
          <w:rFonts w:eastAsia="Times New Roman"/>
          <w:b/>
          <w:sz w:val="24"/>
          <w:szCs w:val="24"/>
          <w:lang w:eastAsia="ru-RU"/>
        </w:rPr>
        <w:t xml:space="preserve"> – </w:t>
      </w:r>
      <w:r w:rsidRPr="008C1D33">
        <w:rPr>
          <w:rFonts w:eastAsia="Times New Roman"/>
          <w:b/>
          <w:sz w:val="24"/>
          <w:szCs w:val="24"/>
          <w:lang w:eastAsia="ru-RU"/>
        </w:rPr>
        <w:t>такой План Синтеза.</w:t>
      </w:r>
      <w:r w:rsidRPr="008C1D33">
        <w:rPr>
          <w:rFonts w:eastAsia="Times New Roman"/>
          <w:sz w:val="24"/>
          <w:szCs w:val="24"/>
          <w:lang w:eastAsia="ru-RU"/>
        </w:rPr>
        <w:t xml:space="preserve"> Поверхностная Вера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поверхностный План Синтеза. Попросили у Отца План, Папа дал План, и он поверхностно исполняется. Нет глубины исполнения. Почему? Вера такая. При этом говорить мы можем, бр-р-р, но это вторая часть Слово. Вторая часть Слово. Мы говорим Слово. Как оно глубоко в нас отражается? Это, вообще, вторая часть самая начальная вторая часть Слово Отца. Образ, потом Слово. С них всё начинается. </w:t>
      </w:r>
    </w:p>
    <w:p w14:paraId="567EF55A" w14:textId="0EE5EB1C"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И вот вас сегодня ночью проверили: применение Истины на глубину Веры. Было четыре вида Веры: «</w:t>
      </w:r>
      <w:r w:rsidRPr="008C1D33">
        <w:rPr>
          <w:rFonts w:eastAsia="Times New Roman"/>
          <w:b/>
          <w:sz w:val="24"/>
          <w:szCs w:val="24"/>
          <w:lang w:eastAsia="ru-RU"/>
        </w:rPr>
        <w:t>знаю, поэтому верю</w:t>
      </w:r>
      <w:r w:rsidRPr="008C1D33">
        <w:rPr>
          <w:rFonts w:eastAsia="Times New Roman"/>
          <w:sz w:val="24"/>
          <w:szCs w:val="24"/>
          <w:lang w:eastAsia="ru-RU"/>
        </w:rPr>
        <w:t>», «</w:t>
      </w:r>
      <w:r w:rsidRPr="008C1D33">
        <w:rPr>
          <w:rFonts w:eastAsia="Times New Roman"/>
          <w:b/>
          <w:sz w:val="24"/>
          <w:szCs w:val="24"/>
          <w:lang w:eastAsia="ru-RU"/>
        </w:rPr>
        <w:t>верю, потому что надо</w:t>
      </w:r>
      <w:r w:rsidRPr="008C1D33">
        <w:rPr>
          <w:rFonts w:eastAsia="Times New Roman"/>
          <w:sz w:val="24"/>
          <w:szCs w:val="24"/>
          <w:lang w:eastAsia="ru-RU"/>
        </w:rPr>
        <w:t>», «</w:t>
      </w:r>
      <w:r w:rsidRPr="008C1D33">
        <w:rPr>
          <w:rFonts w:eastAsia="Times New Roman"/>
          <w:b/>
          <w:sz w:val="24"/>
          <w:szCs w:val="24"/>
          <w:lang w:eastAsia="ru-RU"/>
        </w:rPr>
        <w:t>верю в то</w:t>
      </w:r>
      <w:r w:rsidRPr="008C1D33">
        <w:rPr>
          <w:rFonts w:eastAsia="Times New Roman"/>
          <w:sz w:val="24"/>
          <w:szCs w:val="24"/>
          <w:lang w:eastAsia="ru-RU"/>
        </w:rPr>
        <w:t xml:space="preserve">, что вы называете глубоко, </w:t>
      </w:r>
      <w:r w:rsidRPr="008C1D33">
        <w:rPr>
          <w:rFonts w:eastAsia="Times New Roman"/>
          <w:b/>
          <w:sz w:val="24"/>
          <w:szCs w:val="24"/>
          <w:lang w:eastAsia="ru-RU"/>
        </w:rPr>
        <w:t xml:space="preserve">потому что </w:t>
      </w:r>
      <w:r w:rsidRPr="008C1D33">
        <w:rPr>
          <w:rFonts w:eastAsia="Times New Roman"/>
          <w:b/>
          <w:sz w:val="24"/>
          <w:szCs w:val="24"/>
          <w:lang w:eastAsia="ru-RU"/>
        </w:rPr>
        <w:lastRenderedPageBreak/>
        <w:t>верю</w:t>
      </w:r>
      <w:r w:rsidRPr="008C1D33">
        <w:rPr>
          <w:rFonts w:eastAsia="Times New Roman"/>
          <w:sz w:val="24"/>
          <w:szCs w:val="24"/>
          <w:lang w:eastAsia="ru-RU"/>
        </w:rPr>
        <w:t>», (но если вас поставить к стенке и сказать: «Расстреляю!»</w:t>
      </w:r>
      <w:r w:rsidR="00D554A9" w:rsidRPr="008C1D33">
        <w:rPr>
          <w:rFonts w:eastAsia="Times New Roman"/>
          <w:sz w:val="24"/>
          <w:szCs w:val="24"/>
          <w:lang w:eastAsia="ru-RU"/>
        </w:rPr>
        <w:t xml:space="preserve"> – </w:t>
      </w:r>
      <w:r w:rsidRPr="008C1D33">
        <w:rPr>
          <w:rFonts w:eastAsia="Times New Roman"/>
          <w:sz w:val="24"/>
          <w:szCs w:val="24"/>
          <w:lang w:eastAsia="ru-RU"/>
        </w:rPr>
        <w:t>вы можете отказаться, здесь есть вариант) и «</w:t>
      </w:r>
      <w:r w:rsidRPr="008C1D33">
        <w:rPr>
          <w:rFonts w:eastAsia="Times New Roman"/>
          <w:b/>
          <w:sz w:val="24"/>
          <w:szCs w:val="24"/>
          <w:lang w:eastAsia="ru-RU"/>
        </w:rPr>
        <w:t>верю, потому что верю</w:t>
      </w:r>
      <w:r w:rsidRPr="008C1D33">
        <w:rPr>
          <w:rFonts w:eastAsia="Times New Roman"/>
          <w:sz w:val="24"/>
          <w:szCs w:val="24"/>
          <w:lang w:eastAsia="ru-RU"/>
        </w:rPr>
        <w:t>».</w:t>
      </w:r>
    </w:p>
    <w:p w14:paraId="5F97725B" w14:textId="65FD6E1E"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Не-не, чтобы было так честно, и вас и меня</w:t>
      </w:r>
      <w:r w:rsidR="00D554A9" w:rsidRPr="008C1D33">
        <w:rPr>
          <w:rFonts w:eastAsia="Times New Roman"/>
          <w:sz w:val="24"/>
          <w:szCs w:val="24"/>
          <w:lang w:eastAsia="ru-RU"/>
        </w:rPr>
        <w:t xml:space="preserve"> – </w:t>
      </w:r>
      <w:r w:rsidRPr="008C1D33">
        <w:rPr>
          <w:rFonts w:eastAsia="Times New Roman"/>
          <w:sz w:val="24"/>
          <w:szCs w:val="24"/>
          <w:lang w:eastAsia="ru-RU"/>
        </w:rPr>
        <w:t>меня сознательно недавно, дня три назад</w:t>
      </w:r>
      <w:r w:rsidR="00D554A9" w:rsidRPr="008C1D33">
        <w:rPr>
          <w:rFonts w:eastAsia="Times New Roman"/>
          <w:sz w:val="24"/>
          <w:szCs w:val="24"/>
          <w:lang w:eastAsia="ru-RU"/>
        </w:rPr>
        <w:t xml:space="preserve"> – </w:t>
      </w:r>
      <w:r w:rsidRPr="008C1D33">
        <w:rPr>
          <w:rFonts w:eastAsia="Times New Roman"/>
          <w:sz w:val="24"/>
          <w:szCs w:val="24"/>
          <w:lang w:eastAsia="ru-RU"/>
        </w:rPr>
        <w:t>я даже удивился, зачем? Ну, в смысле, периодически проверяют. Меня недавно проверил Отец на Веру. Раз, я веду Синтез,</w:t>
      </w:r>
      <w:r w:rsidR="00D554A9" w:rsidRPr="008C1D33">
        <w:rPr>
          <w:rFonts w:eastAsia="Times New Roman"/>
          <w:sz w:val="24"/>
          <w:szCs w:val="24"/>
          <w:lang w:eastAsia="ru-RU"/>
        </w:rPr>
        <w:t xml:space="preserve"> – </w:t>
      </w:r>
      <w:r w:rsidRPr="008C1D33">
        <w:rPr>
          <w:rFonts w:eastAsia="Times New Roman"/>
          <w:sz w:val="24"/>
          <w:szCs w:val="24"/>
          <w:lang w:eastAsia="ru-RU"/>
        </w:rPr>
        <w:t>прошёл, называется. Там такой результат был бы. Но я теперь понял, почему.</w:t>
      </w:r>
      <w:r w:rsidR="00D554A9" w:rsidRPr="008C1D33">
        <w:rPr>
          <w:rFonts w:eastAsia="Times New Roman"/>
          <w:sz w:val="24"/>
          <w:szCs w:val="24"/>
          <w:lang w:eastAsia="ru-RU"/>
        </w:rPr>
        <w:t xml:space="preserve"> – </w:t>
      </w:r>
      <w:r w:rsidRPr="008C1D33">
        <w:rPr>
          <w:rFonts w:eastAsia="Times New Roman"/>
          <w:b/>
          <w:sz w:val="24"/>
          <w:szCs w:val="24"/>
          <w:lang w:eastAsia="ru-RU"/>
        </w:rPr>
        <w:t>Мы переходим в такие высокие Октавы, что теперь на Веру будут проверять всех в нашей команде.</w:t>
      </w:r>
      <w:r w:rsidRPr="008C1D33">
        <w:rPr>
          <w:rFonts w:eastAsia="Times New Roman"/>
          <w:sz w:val="24"/>
          <w:szCs w:val="24"/>
          <w:lang w:eastAsia="ru-RU"/>
        </w:rPr>
        <w:t xml:space="preserve"> Не только в этом, а с вас просто начали, потому что вы вошли в Истину.</w:t>
      </w:r>
    </w:p>
    <w:p w14:paraId="500B0624" w14:textId="2490A770"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Насколько вы верите в Отца? в Кут Хуми? а дальше интересно, друг в друга? Насколько вы верите иерархически, понимая кто есмь кто? Я сейчас не о каких-то предубеждениях личностных, что я выше, кто-то ниже, кто-то из вас выше, я ниже. Серьёзно, профессионально вы выше. Я вашими профессиями не владею, здесь всё</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Иерархия Равных. Иерархия разнообразна, не бывает одного выше, а всех остальных ниже, это старьё аристократии. Но вот </w:t>
      </w:r>
      <w:r w:rsidRPr="008C1D33">
        <w:rPr>
          <w:rFonts w:eastAsia="Times New Roman"/>
          <w:b/>
          <w:sz w:val="24"/>
          <w:szCs w:val="24"/>
          <w:lang w:eastAsia="ru-RU"/>
        </w:rPr>
        <w:t>цельность новой эпохи в том, что все Иерархичны и одновременно Равны</w:t>
      </w:r>
      <w:r w:rsidRPr="008C1D33">
        <w:rPr>
          <w:rFonts w:eastAsia="Times New Roman"/>
          <w:sz w:val="24"/>
          <w:szCs w:val="24"/>
          <w:lang w:eastAsia="ru-RU"/>
        </w:rPr>
        <w:t>. И вот Вера начинает вас приводить в эту сторону, что все иерархичны</w:t>
      </w:r>
      <w:r w:rsidR="00D554A9" w:rsidRPr="008C1D33">
        <w:rPr>
          <w:rFonts w:eastAsia="Times New Roman"/>
          <w:sz w:val="24"/>
          <w:szCs w:val="24"/>
          <w:lang w:eastAsia="ru-RU"/>
        </w:rPr>
        <w:t xml:space="preserve"> – </w:t>
      </w:r>
      <w:r w:rsidRPr="008C1D33">
        <w:rPr>
          <w:rFonts w:eastAsia="Times New Roman"/>
          <w:sz w:val="24"/>
          <w:szCs w:val="24"/>
          <w:lang w:eastAsia="ru-RU"/>
        </w:rPr>
        <w:t>вы должны верить и видеть иерархичность,</w:t>
      </w:r>
      <w:r w:rsidR="00D554A9" w:rsidRPr="008C1D33">
        <w:rPr>
          <w:rFonts w:eastAsia="Times New Roman"/>
          <w:sz w:val="24"/>
          <w:szCs w:val="24"/>
          <w:lang w:eastAsia="ru-RU"/>
        </w:rPr>
        <w:t xml:space="preserve"> – </w:t>
      </w:r>
      <w:r w:rsidRPr="008C1D33">
        <w:rPr>
          <w:rFonts w:eastAsia="Times New Roman"/>
          <w:sz w:val="24"/>
          <w:szCs w:val="24"/>
          <w:lang w:eastAsia="ru-RU"/>
        </w:rPr>
        <w:t>и одновременно равны. И мы не должны сползать ни в равностность</w:t>
      </w:r>
      <w:r w:rsidR="00D554A9" w:rsidRPr="008C1D33">
        <w:rPr>
          <w:rFonts w:eastAsia="Times New Roman"/>
          <w:sz w:val="24"/>
          <w:szCs w:val="24"/>
          <w:lang w:eastAsia="ru-RU"/>
        </w:rPr>
        <w:t xml:space="preserve"> – </w:t>
      </w:r>
      <w:r w:rsidRPr="008C1D33">
        <w:rPr>
          <w:rFonts w:eastAsia="Times New Roman"/>
          <w:sz w:val="24"/>
          <w:szCs w:val="24"/>
          <w:lang w:eastAsia="ru-RU"/>
        </w:rPr>
        <w:t>демократия начнётся, очень часто, но и не отвергать иерархичность. Этот баланс вы ищете новой Верой. Вот этот баланс вам сейчас устраивает Истина</w:t>
      </w:r>
      <w:r w:rsidR="00D554A9" w:rsidRPr="008C1D33">
        <w:rPr>
          <w:rFonts w:eastAsia="Times New Roman"/>
          <w:sz w:val="24"/>
          <w:szCs w:val="24"/>
          <w:lang w:eastAsia="ru-RU"/>
        </w:rPr>
        <w:t xml:space="preserve"> – </w:t>
      </w:r>
      <w:r w:rsidRPr="008C1D33">
        <w:rPr>
          <w:rFonts w:eastAsia="Times New Roman"/>
          <w:sz w:val="24"/>
          <w:szCs w:val="24"/>
          <w:lang w:eastAsia="ru-RU"/>
        </w:rPr>
        <w:t>Иерархия Равных. Вы и иерархичны, и равны.</w:t>
      </w:r>
    </w:p>
    <w:p w14:paraId="51F7814C"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Такой пример: вы на Синтезе, вы сейчас идёте Синтезом, насколько верите, что какие-то рекомендации Синтеза вам помогают? Сузим, вот я личность, мои рекомендации вам помогают. Ни Отца, ни Кут Хуми, ни потому, что я там иерархичный Аватар Синтеза, я не об этом сейчас. Я сейчас не о себе даже, не о личности. Вопрос даже не «Виталика». Но если я веду Синтез, на Синтезе вам что-то сказал, вы неважно, как вы к этому отнеслись. Вот там, где-то внутри себя, даже если вы с этим не согласны, вы насколько верите, что это вам помогает? Потому что если идёт Синтез, то всегда говоришь за троих: Отец, Кут Хуми, ты. Вы то же самое, то есть, если я вас слышу, я сразу учитываю, что вы говорите за троих. Но меня же назначили вести Синтез. Так, личная наглость.</w:t>
      </w:r>
    </w:p>
    <w:p w14:paraId="1F2821DE" w14:textId="6EA0A61D"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Вот внутри у вас какая Вера? Поверхностная</w:t>
      </w:r>
      <w:r w:rsidR="00D554A9" w:rsidRPr="008C1D33">
        <w:rPr>
          <w:rFonts w:eastAsia="Times New Roman"/>
          <w:sz w:val="24"/>
          <w:szCs w:val="24"/>
          <w:lang w:eastAsia="ru-RU"/>
        </w:rPr>
        <w:t xml:space="preserve"> – </w:t>
      </w:r>
      <w:r w:rsidRPr="008C1D33">
        <w:rPr>
          <w:rFonts w:eastAsia="Times New Roman"/>
          <w:sz w:val="24"/>
          <w:szCs w:val="24"/>
          <w:lang w:eastAsia="ru-RU"/>
        </w:rPr>
        <w:t>«да, я и сама знаю, сам знаю»? В принципе, я не против, но если тебе сказали, и Кут Хуми что-то намекнул, или я что-то намекнул, Синтезом увидел. Или вы пришли восходить, вам говоришь: «Ну, вот сделай так-то, по-другому будет».</w:t>
      </w:r>
      <w:r w:rsidR="00D554A9" w:rsidRPr="008C1D33">
        <w:rPr>
          <w:rFonts w:eastAsia="Times New Roman"/>
          <w:sz w:val="24"/>
          <w:szCs w:val="24"/>
          <w:lang w:eastAsia="ru-RU"/>
        </w:rPr>
        <w:t xml:space="preserve"> – </w:t>
      </w:r>
      <w:r w:rsidRPr="008C1D33">
        <w:rPr>
          <w:rFonts w:eastAsia="Times New Roman"/>
          <w:sz w:val="24"/>
          <w:szCs w:val="24"/>
          <w:lang w:eastAsia="ru-RU"/>
        </w:rPr>
        <w:t>«Ну да. А зачем? А нужно? А что это? А чего ты такие многие жертвы с меня требуешь? Соседке, соседу? Чего они не делают?»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«Ну это тебе надо. Да, не знаю». А как вы это оценили, чем? Своими </w:t>
      </w:r>
      <w:r w:rsidRPr="008C1D33">
        <w:rPr>
          <w:rFonts w:eastAsia="Times New Roman"/>
          <w:sz w:val="24"/>
          <w:szCs w:val="24"/>
          <w:lang w:eastAsia="ru-RU"/>
        </w:rPr>
        <w:lastRenderedPageBreak/>
        <w:t>Частями? Границы Частей? И вот тут часто требуются действия, которые меняют границы ваших Частей, а это Вера. Вера не воспламенилась Истиной, границы Частей не меняются, не меняются ваши компетенции, не меняются ваши то-сё, пятое-десятое. Вера.</w:t>
      </w:r>
    </w:p>
    <w:p w14:paraId="61A812A5"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Вот такая интересна штука, Вера. Она поэтому десятая, у нас же десять пальцев. Мы её ставили выше, она не особо работала, мы туда дотянуться даже не могли. Вот вас сегодня ночью проверяли на Веру. Я сказал четыре показателя, они легче всего усваиваются. Можно и расширить.</w:t>
      </w:r>
    </w:p>
    <w:p w14:paraId="07E02B59"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Ещё раз, вопрос не в части Веры, вопрос в том, что Истина, которая в вас вошла начала вас менять. Чтобы вас взбодрить, и вы резко поменялись Кут Хуми и Фаинь разрешили прийти на лекцию нашим служащим в других телах. </w:t>
      </w:r>
      <w:r w:rsidRPr="008C1D33">
        <w:rPr>
          <w:rFonts w:eastAsia="Times New Roman"/>
          <w:spacing w:val="24"/>
          <w:sz w:val="24"/>
          <w:szCs w:val="24"/>
          <w:lang w:eastAsia="ru-RU"/>
        </w:rPr>
        <w:t>Услышьте, живым!</w:t>
      </w:r>
      <w:r w:rsidRPr="008C1D33">
        <w:rPr>
          <w:rFonts w:eastAsia="Times New Roman"/>
          <w:sz w:val="24"/>
          <w:szCs w:val="24"/>
          <w:lang w:eastAsia="ru-RU"/>
        </w:rPr>
        <w:t xml:space="preserve"> Служащим в других телах даже в форме должностной компетенции только Тонкого мира. Ничем не отличается, только тело утончённое. Всё, применение Истины на этом у многих остановилось. О-о-о! А вы не заметили, что вы сами были в тонких телах? О, вы меня поняли.</w:t>
      </w:r>
    </w:p>
    <w:p w14:paraId="3DEB9BEC"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Из зала: Этого в расчётах не было.</w:t>
      </w:r>
    </w:p>
    <w:p w14:paraId="12C9751E" w14:textId="548CAE8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Я знаю, знаю. Я об этом не стал же говорить, что вы-то сидели в тонких телах с полной уверенностью, что вы физики, но вы же ночную учёбу не в кроватях проходили. Из вас вышли тела вполне себе утончённо сели, вас вызвали в тонкий мир. Первая часть была ночной подготовки в тонком мире, вас проводили там по зданиям. У вас была сегодня ночная подготовка в трёх мирах: первый мир, второй, третий. Вас вывели в Тонкий мир, зашёл Должностно Компетентный в Тонком мире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некоторые знают, что недавно взошедший, некоторые не знают. </w:t>
      </w:r>
    </w:p>
    <w:p w14:paraId="559EC53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Из зала: Кто не знает.</w:t>
      </w:r>
    </w:p>
    <w:p w14:paraId="47005CC4" w14:textId="0C38CCB1"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Кто не знает? Не, человек взошёл в состоянии. Испугались все. Но кто-то смог не испугаться, их мало, но бо́льшая часть команды была испугана. 50% плюс один</w:t>
      </w:r>
      <w:r w:rsidR="00D554A9" w:rsidRPr="008C1D33">
        <w:rPr>
          <w:rFonts w:eastAsia="Times New Roman"/>
          <w:sz w:val="24"/>
          <w:szCs w:val="24"/>
          <w:lang w:eastAsia="ru-RU"/>
        </w:rPr>
        <w:t xml:space="preserve"> – </w:t>
      </w:r>
      <w:r w:rsidRPr="008C1D33">
        <w:rPr>
          <w:rFonts w:eastAsia="Times New Roman"/>
          <w:sz w:val="24"/>
          <w:szCs w:val="24"/>
          <w:lang w:eastAsia="ru-RU"/>
        </w:rPr>
        <w:t>всё, команда в ауте. Даже один-два верящих не могут вытянуть команду, потому что все остальные, знаете, когда человек испугается</w:t>
      </w:r>
      <w:r w:rsidR="00D554A9" w:rsidRPr="008C1D33">
        <w:rPr>
          <w:rFonts w:eastAsia="Times New Roman"/>
          <w:sz w:val="24"/>
          <w:szCs w:val="24"/>
          <w:lang w:eastAsia="ru-RU"/>
        </w:rPr>
        <w:t xml:space="preserve"> – </w:t>
      </w:r>
      <w:r w:rsidRPr="008C1D33">
        <w:rPr>
          <w:rFonts w:eastAsia="Times New Roman"/>
          <w:sz w:val="24"/>
          <w:szCs w:val="24"/>
          <w:lang w:eastAsia="ru-RU"/>
        </w:rPr>
        <w:t>всё, ступор. Кут Хуми говорит: «Ну, расслабьтесь, ребята!»</w:t>
      </w:r>
    </w:p>
    <w:p w14:paraId="73F3B539" w14:textId="2B0654C8"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«Ах, она же сидит рядом!» Но, если бы вы знали, что сзади тоже стоит такой же, наверное, у Свет не хватило бы реанимобилей. Не, мы, конечно, в Огне сквозь пространство можем отправлять, но вы же всё-таки физическое выражение тела</w:t>
      </w:r>
      <w:r w:rsidR="00D554A9" w:rsidRPr="008C1D33">
        <w:rPr>
          <w:rFonts w:eastAsia="Times New Roman"/>
          <w:sz w:val="24"/>
          <w:szCs w:val="24"/>
          <w:lang w:eastAsia="ru-RU"/>
        </w:rPr>
        <w:t xml:space="preserve"> – </w:t>
      </w:r>
      <w:r w:rsidRPr="008C1D33">
        <w:rPr>
          <w:rFonts w:eastAsia="Times New Roman"/>
          <w:sz w:val="24"/>
          <w:szCs w:val="24"/>
          <w:lang w:eastAsia="ru-RU"/>
        </w:rPr>
        <w:t>тяжёлые. Даже в тонком теле тяжёлые. Ну, вы меня поняли. И вот вместо переключения Веры был страх. И когда у вас рождается страх, когда у вас рождается предубеждение, когда вы не согласны с тем, что вам рекомендуют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просто ваша граница Веры. Когда у нас нарушается контент: ведь, мы </w:t>
      </w:r>
      <w:r w:rsidRPr="008C1D33">
        <w:rPr>
          <w:rFonts w:eastAsia="Times New Roman"/>
          <w:sz w:val="24"/>
          <w:szCs w:val="24"/>
          <w:lang w:eastAsia="ru-RU"/>
        </w:rPr>
        <w:lastRenderedPageBreak/>
        <w:t>на Синтезе помогаем друг другу, даже иногда кажется, что мы хамим, там, постучим по голове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иногда пробить сложно. Упёртость. Это просто помощь друг другу, потому что кому-то можно добрым словом, а кому-то лучше с пистолетом, быстрее исполнит. Но это же помощь. </w:t>
      </w:r>
    </w:p>
    <w:p w14:paraId="677C4CBB" w14:textId="6FE270D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Из зала: Получается, взошедший</w:t>
      </w:r>
      <w:r w:rsidR="00D554A9" w:rsidRPr="008C1D33">
        <w:rPr>
          <w:rFonts w:eastAsia="Times New Roman"/>
          <w:i/>
          <w:sz w:val="24"/>
          <w:szCs w:val="24"/>
          <w:lang w:eastAsia="ru-RU"/>
        </w:rPr>
        <w:t xml:space="preserve"> – </w:t>
      </w:r>
      <w:r w:rsidRPr="008C1D33">
        <w:rPr>
          <w:rFonts w:eastAsia="Times New Roman"/>
          <w:i/>
          <w:sz w:val="24"/>
          <w:szCs w:val="24"/>
          <w:lang w:eastAsia="ru-RU"/>
        </w:rPr>
        <w:t>это их вот некий последний по нашему поводу жест?</w:t>
      </w:r>
    </w:p>
    <w:p w14:paraId="26989A0C" w14:textId="42A3FAA9"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Какой последний жест?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Если бы Кут Хуми не хотел, он бы не пустил. Чтобы нас там найти, надо было её вызвать сюда. </w:t>
      </w:r>
    </w:p>
    <w:p w14:paraId="475A785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Из зала: Чтобы нам опыт подобный…</w:t>
      </w:r>
    </w:p>
    <w:p w14:paraId="74C80529" w14:textId="0B9D0AD8" w:rsidR="00A17FAC" w:rsidRPr="008C1D33" w:rsidRDefault="00A17FAC" w:rsidP="007B03D3">
      <w:pPr>
        <w:ind w:firstLine="425"/>
        <w:rPr>
          <w:rFonts w:eastAsia="Calibri"/>
          <w:sz w:val="24"/>
          <w:szCs w:val="24"/>
          <w:lang w:eastAsia="ru-RU"/>
        </w:rPr>
      </w:pPr>
      <w:r w:rsidRPr="008C1D33">
        <w:rPr>
          <w:rFonts w:eastAsia="Times New Roman"/>
          <w:sz w:val="24"/>
          <w:szCs w:val="24"/>
          <w:lang w:eastAsia="ru-RU"/>
        </w:rPr>
        <w:t>Конечно, конечно, нужен тот, кто здесь был и сюда зашёл. Была ваша проверка на Истину, мы закрываем круг Изначально Вышестоящего Отца, вы заканчиваете его сегодня. И ночью вы проходили проверку на что?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На Веру в Отца! И вот глубину этой веры. Через кого? Ну, к Отцу вы и так ходите, вышли в зал: </w:t>
      </w:r>
      <w:r w:rsidRPr="008C1D33">
        <w:rPr>
          <w:rFonts w:eastAsia="Calibri"/>
          <w:sz w:val="24"/>
          <w:szCs w:val="24"/>
          <w:lang w:eastAsia="ru-RU"/>
        </w:rPr>
        <w:t>«Папа, да мы сто раз в практике у тебя были». Никакой проверки, вы уже привыкли к этому. И тут Папа вместо себя присылает нашего друга, ушедшего с физики. Все Должностно Компетентные друзья в любых мирах. Открытым текстом: один за всех, все за одного. Это называется дружба. Ну, понятно, что есть Иерархия дружбы, понятно, что у них есть своя Компетенция. У нас тоже своя Компетенция. Ну и что? Вы меня поняли.</w:t>
      </w:r>
    </w:p>
    <w:p w14:paraId="387AE863" w14:textId="2DC293BD" w:rsidR="00A17FAC" w:rsidRPr="008C1D33" w:rsidRDefault="00A17FAC" w:rsidP="007B03D3">
      <w:pPr>
        <w:ind w:firstLine="425"/>
        <w:rPr>
          <w:rFonts w:eastAsia="Calibri"/>
          <w:sz w:val="24"/>
          <w:szCs w:val="24"/>
          <w:lang w:eastAsia="ru-RU"/>
        </w:rPr>
      </w:pPr>
      <w:r w:rsidRPr="008C1D33">
        <w:rPr>
          <w:rFonts w:eastAsia="Calibri"/>
          <w:sz w:val="24"/>
          <w:szCs w:val="24"/>
          <w:lang w:eastAsia="ru-RU"/>
        </w:rPr>
        <w:t xml:space="preserve">Это </w:t>
      </w:r>
      <w:r w:rsidRPr="008C1D33">
        <w:rPr>
          <w:rFonts w:eastAsia="Calibri"/>
          <w:b/>
          <w:sz w:val="24"/>
          <w:szCs w:val="24"/>
          <w:lang w:eastAsia="ru-RU"/>
        </w:rPr>
        <w:t>первая проблема, которая у вас из Истины выросла</w:t>
      </w:r>
      <w:r w:rsidR="00D554A9" w:rsidRPr="008C1D33">
        <w:rPr>
          <w:rFonts w:eastAsia="Calibri"/>
          <w:b/>
          <w:sz w:val="24"/>
          <w:szCs w:val="24"/>
          <w:lang w:eastAsia="ru-RU"/>
        </w:rPr>
        <w:t xml:space="preserve"> – </w:t>
      </w:r>
      <w:r w:rsidRPr="008C1D33">
        <w:rPr>
          <w:rFonts w:eastAsia="Calibri"/>
          <w:b/>
          <w:sz w:val="24"/>
          <w:szCs w:val="24"/>
          <w:lang w:eastAsia="ru-RU"/>
        </w:rPr>
        <w:t>вы не до конца верите</w:t>
      </w:r>
      <w:r w:rsidRPr="008C1D33">
        <w:rPr>
          <w:rFonts w:eastAsia="Calibri"/>
          <w:sz w:val="24"/>
          <w:szCs w:val="24"/>
          <w:lang w:eastAsia="ru-RU"/>
        </w:rPr>
        <w:t>. Более того, вы не до конца верите в решение Кут Хуми, потому что считаете, что это там я организовал.</w:t>
      </w:r>
    </w:p>
    <w:p w14:paraId="5E31E66B" w14:textId="77777777" w:rsidR="00A17FAC" w:rsidRPr="008C1D33" w:rsidRDefault="00A17FAC" w:rsidP="00F03DF4">
      <w:pPr>
        <w:pStyle w:val="4"/>
      </w:pPr>
      <w:bookmarkStart w:id="864" w:name="_Toc140851871"/>
      <w:bookmarkStart w:id="865" w:name="_Toc221905954"/>
      <w:r w:rsidRPr="008C1D33">
        <w:t>Вера в назначения по должностям ИВДИВО и рекомендации Кут Хуми</w:t>
      </w:r>
      <w:bookmarkEnd w:id="864"/>
      <w:bookmarkEnd w:id="865"/>
    </w:p>
    <w:p w14:paraId="3B618983" w14:textId="5268BB08" w:rsidR="00A17FAC" w:rsidRPr="008C1D33" w:rsidRDefault="00A17FAC" w:rsidP="007B03D3">
      <w:pPr>
        <w:ind w:firstLine="425"/>
        <w:rPr>
          <w:rFonts w:eastAsia="Calibri"/>
          <w:sz w:val="24"/>
          <w:szCs w:val="24"/>
          <w:lang w:eastAsia="ru-RU"/>
        </w:rPr>
      </w:pPr>
      <w:r w:rsidRPr="008C1D33">
        <w:rPr>
          <w:rFonts w:eastAsia="Calibri"/>
          <w:sz w:val="24"/>
          <w:szCs w:val="24"/>
          <w:lang w:eastAsia="ru-RU"/>
        </w:rPr>
        <w:t>Там есть по назначениям в Столпах: «Виталик сделал». А Виталик в это момент Кут Хуми не выражал, когда он делал?</w:t>
      </w:r>
      <w:r w:rsidR="00D554A9" w:rsidRPr="008C1D33">
        <w:rPr>
          <w:rFonts w:eastAsia="Calibri"/>
          <w:sz w:val="24"/>
          <w:szCs w:val="24"/>
          <w:lang w:eastAsia="ru-RU"/>
        </w:rPr>
        <w:t xml:space="preserve"> – </w:t>
      </w:r>
      <w:r w:rsidRPr="008C1D33">
        <w:rPr>
          <w:rFonts w:eastAsia="Calibri"/>
          <w:sz w:val="24"/>
          <w:szCs w:val="24"/>
          <w:lang w:eastAsia="ru-RU"/>
        </w:rPr>
        <w:t xml:space="preserve">«Ну, конечно, от себя делал. Вот у кого-то что-то понравилось, поэтому он туда поставил. Чего он меня туда поставил или не поставил? Сволочь же, своё тянет». Я некоторых из вас по фамилии даже не знаю. Вот визуально знаю, по именам помню. По фамилии. А в конкурсе-то фамилия участвует, по именам ещё надо вспомнить, ну ладно, мужиков меньше, ещё хоть как-то помнишь. Дамы, извините, у вас и имена одинаковые почти. Шутка. Есть, есть. Вы о чём? Если ты отсебятину назначишь, тебя накажут так, что мало не покажется. Я не боюсь наказания, я могу делать отсебятину, я умею это делать, но не </w:t>
      </w:r>
      <w:r w:rsidRPr="008C1D33">
        <w:rPr>
          <w:rFonts w:eastAsia="Calibri"/>
          <w:spacing w:val="24"/>
          <w:sz w:val="24"/>
          <w:szCs w:val="24"/>
          <w:lang w:eastAsia="ru-RU"/>
        </w:rPr>
        <w:t>за других</w:t>
      </w:r>
      <w:r w:rsidRPr="008C1D33">
        <w:rPr>
          <w:rFonts w:eastAsia="Calibri"/>
          <w:sz w:val="24"/>
          <w:szCs w:val="24"/>
          <w:lang w:eastAsia="ru-RU"/>
        </w:rPr>
        <w:t>. Потому что вместе со мной будет наказан тот другой, где я отсебятину сделал. Вы о чём? Где ваша Вера?</w:t>
      </w:r>
    </w:p>
    <w:p w14:paraId="27E53CFC" w14:textId="77777777" w:rsidR="00A17FAC" w:rsidRPr="008C1D33" w:rsidRDefault="00A17FAC" w:rsidP="007B03D3">
      <w:pPr>
        <w:ind w:firstLine="425"/>
        <w:rPr>
          <w:rFonts w:eastAsia="Calibri"/>
          <w:sz w:val="24"/>
          <w:szCs w:val="24"/>
          <w:lang w:eastAsia="ru-RU"/>
        </w:rPr>
      </w:pPr>
      <w:r w:rsidRPr="008C1D33">
        <w:rPr>
          <w:rFonts w:eastAsia="Calibri"/>
          <w:sz w:val="24"/>
          <w:szCs w:val="24"/>
          <w:lang w:eastAsia="ru-RU"/>
        </w:rPr>
        <w:t xml:space="preserve">Знаменитый закон в ИВДИВО: случайностей не бывает. Вот такая проверка у нас была по итогам восьмого круга подготовки. </w:t>
      </w:r>
      <w:r w:rsidRPr="008C1D33">
        <w:rPr>
          <w:rFonts w:eastAsia="Calibri"/>
          <w:b/>
          <w:bCs/>
          <w:sz w:val="24"/>
          <w:szCs w:val="24"/>
          <w:lang w:eastAsia="ru-RU"/>
        </w:rPr>
        <w:t xml:space="preserve">Вас проверили на Веру. Каждую команду проверяют на что-то. Иногда </w:t>
      </w:r>
      <w:r w:rsidRPr="008C1D33">
        <w:rPr>
          <w:rFonts w:eastAsia="Calibri"/>
          <w:b/>
          <w:bCs/>
          <w:sz w:val="24"/>
          <w:szCs w:val="24"/>
          <w:lang w:eastAsia="ru-RU"/>
        </w:rPr>
        <w:lastRenderedPageBreak/>
        <w:t>мы это публикуем, иногда нет. У вас результаты были настолько вдохновенные, что мне Кут Хуми с утра сказал опубликовать обязательно</w:t>
      </w:r>
      <w:r w:rsidRPr="008C1D33">
        <w:rPr>
          <w:rFonts w:eastAsia="Calibri"/>
          <w:sz w:val="24"/>
          <w:szCs w:val="24"/>
          <w:lang w:eastAsia="ru-RU"/>
        </w:rPr>
        <w:t xml:space="preserve">. Более того, данным вам рекомендациям, которые </w:t>
      </w:r>
      <w:r w:rsidRPr="008C1D33">
        <w:rPr>
          <w:rFonts w:eastAsia="Calibri"/>
          <w:spacing w:val="24"/>
          <w:sz w:val="24"/>
          <w:szCs w:val="24"/>
          <w:lang w:eastAsia="ru-RU"/>
        </w:rPr>
        <w:t>стратегически даже полезны</w:t>
      </w:r>
      <w:r w:rsidRPr="008C1D33">
        <w:rPr>
          <w:rFonts w:eastAsia="Calibri"/>
          <w:sz w:val="24"/>
          <w:szCs w:val="24"/>
          <w:lang w:eastAsia="ru-RU"/>
        </w:rPr>
        <w:t xml:space="preserve">, а иногда и тактически, многие из вас категорически не следуют, потому что вам не хватает веры, или вы «сами способны своими мозгами всё сделать, потому что ваши части о-о! как развиты, и на этом стою, сейчас повернусь всем телом, чтоб увидеть, как я стою правильно, потому что шея не работает». Такая ситуация, к сожалению. Всё, товарищи белорусы, учимся верить. Я вам просто намекаю: учимся верить. Я, конечно, уеду завтра, сегодня, надеюсь, что сегодня. Не, ещё следующий Синтез, поэтому «завтра». А? А вы с этим останетесь. Междусобойчиком. Мы настолько стали с вами дружны, что вы иногда смотрите это, ну как по-человечески, реакция. </w:t>
      </w:r>
    </w:p>
    <w:p w14:paraId="20615396" w14:textId="77777777" w:rsidR="00A17FAC" w:rsidRPr="008C1D33" w:rsidRDefault="00A17FAC" w:rsidP="007B03D3">
      <w:pPr>
        <w:ind w:firstLine="425"/>
        <w:rPr>
          <w:rFonts w:eastAsia="Calibri"/>
          <w:sz w:val="24"/>
          <w:szCs w:val="24"/>
          <w:lang w:eastAsia="ru-RU"/>
        </w:rPr>
      </w:pPr>
      <w:r w:rsidRPr="008C1D33">
        <w:rPr>
          <w:rFonts w:eastAsia="Calibri"/>
          <w:sz w:val="24"/>
          <w:szCs w:val="24"/>
          <w:lang w:eastAsia="ru-RU"/>
        </w:rPr>
        <w:t>Вот, с одной стороны, она человеческая, с другой стороны, она, вообще-то, иерархическая. Иногда хочется помочь по-человечески, а ты не можешь не сказать иерархически. Причём даже иногда в противовес человеческому. Потому что по-человечески надо так, а иерархически по-другому. А кто ж будет делать иерархически, если по-человечески: «Я считаю, что так не надо».</w:t>
      </w:r>
    </w:p>
    <w:p w14:paraId="50D05245" w14:textId="0469B507" w:rsidR="00A17FAC" w:rsidRPr="008C1D33" w:rsidRDefault="00A17FAC" w:rsidP="007B03D3">
      <w:pPr>
        <w:ind w:firstLine="425"/>
        <w:rPr>
          <w:rFonts w:eastAsia="Calibri"/>
          <w:sz w:val="24"/>
          <w:szCs w:val="24"/>
          <w:lang w:eastAsia="ru-RU"/>
        </w:rPr>
      </w:pPr>
      <w:r w:rsidRPr="008C1D33">
        <w:rPr>
          <w:rFonts w:eastAsia="Calibri"/>
          <w:sz w:val="24"/>
          <w:szCs w:val="24"/>
          <w:lang w:eastAsia="ru-RU"/>
        </w:rPr>
        <w:t>А что выше иерархическое или человеческое?</w:t>
      </w:r>
      <w:r w:rsidR="00D554A9" w:rsidRPr="008C1D33">
        <w:rPr>
          <w:rFonts w:eastAsia="Calibri"/>
          <w:sz w:val="24"/>
          <w:szCs w:val="24"/>
          <w:lang w:eastAsia="ru-RU"/>
        </w:rPr>
        <w:t xml:space="preserve"> – </w:t>
      </w:r>
      <w:r w:rsidRPr="008C1D33">
        <w:rPr>
          <w:rFonts w:eastAsia="Calibri"/>
          <w:sz w:val="24"/>
          <w:szCs w:val="24"/>
          <w:lang w:eastAsia="ru-RU"/>
        </w:rPr>
        <w:t xml:space="preserve">Но, если Иерархия управляет человечеством, то, вообще-то, иерархическое. Она же управляет. Ничего личного. При этом ваша свобода воли с вами. Вы можете это не делать. Мы согласны. Вы не делаете, мы согласны. «Бум» развивать дальше, пока вы не научитесь делать то, на что вы не согласны. Новость хотите? Помните знаменитый принцип в ИВДИВО, что назначают на должность тех, кто не умеет. Потому что те, кто умеют, будут делать по-старому. А очень часто Отцу и Кут Хуми по-старому не надо. Вот некоторых в Минске, кстати, переставили. Огонь другой у вас вошёл по должности, вас поменяли местами. Потому что вы, даже не всегда видели, куда Прови́дение, Проницание вас тянет. Вы мыслили по-другому на других должностях. Отсюда вопрос, если ИВДИВО назначает тех, кто делать не может, значит, рекомендация вам даже как человекам очень часто даются такие, которые вы сделать не можете, более того, которые противоречат вашим взглядам. И </w:t>
      </w:r>
      <w:r w:rsidRPr="008C1D33">
        <w:rPr>
          <w:rFonts w:eastAsia="Calibri"/>
          <w:b/>
          <w:sz w:val="24"/>
          <w:szCs w:val="24"/>
          <w:lang w:eastAsia="ru-RU"/>
        </w:rPr>
        <w:t>только поменяв взгляды и сделав то, что вы не можете, вы взойдёте</w:t>
      </w:r>
      <w:r w:rsidRPr="008C1D33">
        <w:rPr>
          <w:rFonts w:eastAsia="Calibri"/>
          <w:sz w:val="24"/>
          <w:szCs w:val="24"/>
          <w:lang w:eastAsia="ru-RU"/>
        </w:rPr>
        <w:t>, потому что вам говорить всё, что вы можете</w:t>
      </w:r>
      <w:r w:rsidR="00D554A9" w:rsidRPr="008C1D33">
        <w:rPr>
          <w:rFonts w:eastAsia="Calibri"/>
          <w:sz w:val="24"/>
          <w:szCs w:val="24"/>
          <w:lang w:eastAsia="ru-RU"/>
        </w:rPr>
        <w:t xml:space="preserve"> – </w:t>
      </w:r>
      <w:r w:rsidRPr="008C1D33">
        <w:rPr>
          <w:rFonts w:eastAsia="Calibri"/>
          <w:sz w:val="24"/>
          <w:szCs w:val="24"/>
          <w:lang w:eastAsia="ru-RU"/>
        </w:rPr>
        <w:t>это ж вас не поменяет. Потому что вы и так это уже можете. Если я сейчас вам расскажу то, что вы видите, а что это вам даст? Вы и так это видите. Если вам Кут Хуми даст поручение то, что вы умеете. Да, на фига его давать, если вы это умеете? Идите в другое место, научи́тесь новому.</w:t>
      </w:r>
    </w:p>
    <w:p w14:paraId="62F1046B" w14:textId="437D5FBD" w:rsidR="00A17FAC" w:rsidRPr="008C1D33" w:rsidRDefault="00A17FAC" w:rsidP="007B03D3">
      <w:pPr>
        <w:ind w:firstLine="425"/>
        <w:rPr>
          <w:rFonts w:eastAsia="Calibri"/>
          <w:sz w:val="24"/>
          <w:szCs w:val="24"/>
          <w:lang w:eastAsia="ru-RU"/>
        </w:rPr>
      </w:pPr>
      <w:r w:rsidRPr="008C1D33">
        <w:rPr>
          <w:rFonts w:eastAsia="Calibri"/>
          <w:sz w:val="24"/>
          <w:szCs w:val="24"/>
          <w:lang w:eastAsia="ru-RU"/>
        </w:rPr>
        <w:lastRenderedPageBreak/>
        <w:t>А у нас так: если мне поручают то, что мне нравится или что хочется, или что можется –«Хорошо! Правильное поручение». А, если поручают не то, что мне нравится, то, что меня якобы ущемляет, особенно, «не так смотрят на меня», то, что «меня ставят на ту должность, которая мне противна! Не хочу делать!» Типа Энергопотенциала. У нас по всем Домам самая свободная должность</w:t>
      </w:r>
      <w:r w:rsidR="00D554A9" w:rsidRPr="008C1D33">
        <w:rPr>
          <w:rFonts w:eastAsia="Calibri"/>
          <w:sz w:val="24"/>
          <w:szCs w:val="24"/>
          <w:lang w:eastAsia="ru-RU"/>
        </w:rPr>
        <w:t xml:space="preserve"> – </w:t>
      </w:r>
      <w:r w:rsidRPr="008C1D33">
        <w:rPr>
          <w:rFonts w:eastAsia="Calibri"/>
          <w:sz w:val="24"/>
          <w:szCs w:val="24"/>
          <w:lang w:eastAsia="ru-RU"/>
        </w:rPr>
        <w:t>руководитель Энергопотенциала. Последний Дом проверял: все стоят на местах. Аватар Энергопотенциала</w:t>
      </w:r>
      <w:r w:rsidR="00D554A9" w:rsidRPr="008C1D33">
        <w:rPr>
          <w:rFonts w:eastAsia="Calibri"/>
          <w:sz w:val="24"/>
          <w:szCs w:val="24"/>
          <w:lang w:eastAsia="ru-RU"/>
        </w:rPr>
        <w:t xml:space="preserve"> – </w:t>
      </w:r>
      <w:r w:rsidRPr="008C1D33">
        <w:rPr>
          <w:rFonts w:eastAsia="Calibri"/>
          <w:sz w:val="24"/>
          <w:szCs w:val="24"/>
          <w:lang w:eastAsia="ru-RU"/>
        </w:rPr>
        <w:t xml:space="preserve">«тот, кто проиграет все конкурсы». </w:t>
      </w:r>
    </w:p>
    <w:p w14:paraId="53437787" w14:textId="04380747" w:rsidR="00A17FAC" w:rsidRPr="008C1D33" w:rsidRDefault="00A17FAC" w:rsidP="007B03D3">
      <w:pPr>
        <w:ind w:firstLine="425"/>
        <w:rPr>
          <w:rFonts w:eastAsia="Calibri"/>
          <w:sz w:val="24"/>
          <w:szCs w:val="24"/>
          <w:lang w:eastAsia="ru-RU"/>
        </w:rPr>
      </w:pPr>
      <w:r w:rsidRPr="008C1D33">
        <w:rPr>
          <w:rFonts w:eastAsia="Calibri"/>
          <w:sz w:val="24"/>
          <w:szCs w:val="24"/>
          <w:lang w:eastAsia="ru-RU"/>
        </w:rPr>
        <w:t>А знаете почему? Работать-то надо. А мы привыкли получать плюшки, не работая. Пришлось переводить не того, кто проиграл по конкурсу, а кого Кут Хуми назначил. У нас жёсткая ситуация. Кут Хуми назначил</w:t>
      </w:r>
      <w:r w:rsidR="00D554A9" w:rsidRPr="008C1D33">
        <w:rPr>
          <w:rFonts w:eastAsia="Calibri"/>
          <w:sz w:val="24"/>
          <w:szCs w:val="24"/>
          <w:lang w:eastAsia="ru-RU"/>
        </w:rPr>
        <w:t xml:space="preserve"> – </w:t>
      </w:r>
      <w:r w:rsidRPr="008C1D33">
        <w:rPr>
          <w:rFonts w:eastAsia="Calibri"/>
          <w:sz w:val="24"/>
          <w:szCs w:val="24"/>
          <w:lang w:eastAsia="ru-RU"/>
        </w:rPr>
        <w:t xml:space="preserve">всё будешь исполнять. Человек будет скрипеть через себя, он будет не хотеть этим заниматься. Приходится убеждать: «Ну тебя ж Кут Хуми назначил, ребята, назначил тебя, назначил тебя. Вопрос не в проигрыше конкурса. Тебя назначил Кут Хуми». </w:t>
      </w:r>
    </w:p>
    <w:p w14:paraId="5E4D5D25" w14:textId="77777777" w:rsidR="00A17FAC" w:rsidRPr="008C1D33" w:rsidRDefault="00A17FAC" w:rsidP="007B03D3">
      <w:pPr>
        <w:ind w:firstLine="425"/>
        <w:rPr>
          <w:rFonts w:eastAsia="Calibri"/>
          <w:sz w:val="24"/>
          <w:szCs w:val="24"/>
          <w:lang w:eastAsia="ru-RU"/>
        </w:rPr>
      </w:pPr>
      <w:r w:rsidRPr="008C1D33">
        <w:rPr>
          <w:rFonts w:eastAsia="Calibri"/>
          <w:sz w:val="24"/>
          <w:szCs w:val="24"/>
          <w:lang w:eastAsia="ru-RU"/>
        </w:rPr>
        <w:t>Некоторым даже пишем: назначил. Не утвердил, назначил. Большими буквами пишу: НАЗНАЧИЛ. До некоторых не доходит: «Нет! Этим заниматься!»</w:t>
      </w:r>
    </w:p>
    <w:p w14:paraId="58FB2BE2" w14:textId="27BB81EA" w:rsidR="00A17FAC" w:rsidRPr="008C1D33" w:rsidRDefault="00A17FAC" w:rsidP="007B03D3">
      <w:pPr>
        <w:ind w:firstLine="425"/>
        <w:rPr>
          <w:rFonts w:eastAsia="Calibri"/>
          <w:sz w:val="24"/>
          <w:szCs w:val="24"/>
          <w:lang w:eastAsia="ru-RU"/>
        </w:rPr>
      </w:pPr>
      <w:r w:rsidRPr="008C1D33">
        <w:rPr>
          <w:rFonts w:eastAsia="Calibri"/>
          <w:sz w:val="24"/>
          <w:szCs w:val="24"/>
          <w:lang w:eastAsia="ru-RU"/>
        </w:rPr>
        <w:t>А где вера, что Кут Хуми назначил. У нас есть: «Назначил», «Утвердил», «Перевёл». Если «Назначил»</w:t>
      </w:r>
      <w:r w:rsidR="00D554A9" w:rsidRPr="008C1D33">
        <w:rPr>
          <w:rFonts w:eastAsia="Calibri"/>
          <w:sz w:val="24"/>
          <w:szCs w:val="24"/>
          <w:lang w:eastAsia="ru-RU"/>
        </w:rPr>
        <w:t xml:space="preserve"> – </w:t>
      </w:r>
      <w:r w:rsidRPr="008C1D33">
        <w:rPr>
          <w:rFonts w:eastAsia="Calibri"/>
          <w:sz w:val="24"/>
          <w:szCs w:val="24"/>
          <w:lang w:eastAsia="ru-RU"/>
        </w:rPr>
        <w:t xml:space="preserve">это кранты, это значит, тебе не просто </w:t>
      </w:r>
      <w:r w:rsidRPr="008C1D33">
        <w:rPr>
          <w:rFonts w:eastAsia="Calibri"/>
          <w:spacing w:val="24"/>
          <w:sz w:val="24"/>
          <w:szCs w:val="24"/>
          <w:lang w:eastAsia="ru-RU"/>
        </w:rPr>
        <w:t>надо, ты должен весь поменяться этим</w:t>
      </w:r>
      <w:r w:rsidRPr="008C1D33">
        <w:rPr>
          <w:rFonts w:eastAsia="Calibri"/>
          <w:sz w:val="24"/>
          <w:szCs w:val="24"/>
          <w:lang w:eastAsia="ru-RU"/>
        </w:rPr>
        <w:t>. «Утвердил»</w:t>
      </w:r>
      <w:r w:rsidR="00D554A9" w:rsidRPr="008C1D33">
        <w:rPr>
          <w:rFonts w:eastAsia="Calibri"/>
          <w:sz w:val="24"/>
          <w:szCs w:val="24"/>
          <w:lang w:eastAsia="ru-RU"/>
        </w:rPr>
        <w:t xml:space="preserve"> – </w:t>
      </w:r>
      <w:r w:rsidRPr="008C1D33">
        <w:rPr>
          <w:rFonts w:eastAsia="Calibri"/>
          <w:sz w:val="24"/>
          <w:szCs w:val="24"/>
          <w:lang w:eastAsia="ru-RU"/>
        </w:rPr>
        <w:t>это по должности, по заявке. «Перевёл»</w:t>
      </w:r>
      <w:r w:rsidR="00D554A9" w:rsidRPr="008C1D33">
        <w:rPr>
          <w:rFonts w:eastAsia="Calibri"/>
          <w:sz w:val="24"/>
          <w:szCs w:val="24"/>
          <w:lang w:eastAsia="ru-RU"/>
        </w:rPr>
        <w:t xml:space="preserve"> – </w:t>
      </w:r>
      <w:r w:rsidRPr="008C1D33">
        <w:rPr>
          <w:rFonts w:eastAsia="Calibri"/>
          <w:sz w:val="24"/>
          <w:szCs w:val="24"/>
          <w:lang w:eastAsia="ru-RU"/>
        </w:rPr>
        <w:t>это значит Огонь тебя выбрал. Но, если «Назначил»</w:t>
      </w:r>
      <w:r w:rsidR="00D554A9" w:rsidRPr="008C1D33">
        <w:rPr>
          <w:rFonts w:eastAsia="Calibri"/>
          <w:sz w:val="24"/>
          <w:szCs w:val="24"/>
          <w:lang w:eastAsia="ru-RU"/>
        </w:rPr>
        <w:t xml:space="preserve"> – </w:t>
      </w:r>
      <w:r w:rsidRPr="008C1D33">
        <w:rPr>
          <w:rFonts w:eastAsia="Calibri"/>
          <w:sz w:val="24"/>
          <w:szCs w:val="24"/>
          <w:lang w:eastAsia="ru-RU"/>
        </w:rPr>
        <w:t>это всё, кранты, должен меняться 100% на этой должности, на этой деятельности. «Чё это меня назначили?» Ладно. Вы всё поняли.</w:t>
      </w:r>
    </w:p>
    <w:p w14:paraId="36CF55F8" w14:textId="77777777" w:rsidR="00A17FAC" w:rsidRPr="008C1D33" w:rsidRDefault="00A17FAC" w:rsidP="007B03D3">
      <w:pPr>
        <w:ind w:firstLine="425"/>
        <w:rPr>
          <w:rFonts w:eastAsia="Calibri"/>
          <w:sz w:val="24"/>
          <w:szCs w:val="24"/>
          <w:lang w:eastAsia="ru-RU"/>
        </w:rPr>
      </w:pPr>
      <w:r w:rsidRPr="008C1D33">
        <w:rPr>
          <w:rFonts w:eastAsia="Calibri"/>
          <w:b/>
          <w:sz w:val="24"/>
          <w:szCs w:val="24"/>
          <w:lang w:eastAsia="ru-RU"/>
        </w:rPr>
        <w:t>Это первая тема: это вот вскрытие Истины.</w:t>
      </w:r>
    </w:p>
    <w:p w14:paraId="4B21CEE7" w14:textId="77777777" w:rsidR="00A17FAC" w:rsidRPr="008C1D33" w:rsidRDefault="00A17FAC" w:rsidP="00F03DF4">
      <w:pPr>
        <w:pStyle w:val="4"/>
      </w:pPr>
      <w:bookmarkStart w:id="866" w:name="_Toc221905955"/>
      <w:r w:rsidRPr="008C1D33">
        <w:t>Истиной претворить две свои жизни</w:t>
      </w:r>
      <w:bookmarkEnd w:id="866"/>
    </w:p>
    <w:p w14:paraId="6B0B5C84" w14:textId="7708EA09"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И вот первое выражение Истины</w:t>
      </w:r>
      <w:r w:rsidR="00D554A9" w:rsidRPr="008C1D33">
        <w:rPr>
          <w:rFonts w:eastAsia="Times New Roman"/>
          <w:sz w:val="24"/>
          <w:szCs w:val="24"/>
          <w:lang w:eastAsia="ru-RU"/>
        </w:rPr>
        <w:t xml:space="preserve"> – </w:t>
      </w:r>
      <w:r w:rsidRPr="008C1D33">
        <w:rPr>
          <w:rFonts w:eastAsia="Times New Roman"/>
          <w:sz w:val="24"/>
          <w:szCs w:val="24"/>
          <w:lang w:eastAsia="ru-RU"/>
        </w:rPr>
        <w:t>это Вера, в том числе друг в друга, особенно если есть иерархизм. И вы понимаете, кто компетентней вас, вот из всех сидящих. Иерархия Равных, то есть мы равны, дружны, но слово более иерархически равного важнее, потому что Компетенций больше. Непонятно, как. Но просто важнее, потому что Компетенция выше. Даже если мы так не задумываемся, надо это помнить.</w:t>
      </w:r>
    </w:p>
    <w:p w14:paraId="2DE923AC" w14:textId="0ECCCA6A"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А здесь вторая. </w:t>
      </w:r>
      <w:r w:rsidRPr="008C1D33">
        <w:rPr>
          <w:rFonts w:eastAsia="Times New Roman"/>
          <w:b/>
          <w:sz w:val="24"/>
          <w:szCs w:val="24"/>
          <w:lang w:eastAsia="ru-RU"/>
        </w:rPr>
        <w:t>Вам второе задание дали, кроме Веры</w:t>
      </w:r>
      <w:r w:rsidR="00D554A9" w:rsidRPr="008C1D33">
        <w:rPr>
          <w:rFonts w:eastAsia="Times New Roman"/>
          <w:b/>
          <w:sz w:val="24"/>
          <w:szCs w:val="24"/>
          <w:lang w:eastAsia="ru-RU"/>
        </w:rPr>
        <w:t xml:space="preserve"> – </w:t>
      </w:r>
      <w:r w:rsidRPr="008C1D33">
        <w:rPr>
          <w:rFonts w:eastAsia="Times New Roman"/>
          <w:b/>
          <w:sz w:val="24"/>
          <w:szCs w:val="24"/>
          <w:lang w:eastAsia="ru-RU"/>
        </w:rPr>
        <w:t>отработать Истинность жизни</w:t>
      </w:r>
      <w:r w:rsidRPr="008C1D33">
        <w:rPr>
          <w:rFonts w:eastAsia="Times New Roman"/>
          <w:sz w:val="24"/>
          <w:szCs w:val="24"/>
          <w:lang w:eastAsia="ru-RU"/>
        </w:rPr>
        <w:t>, которой вы живёте. То есть Истину претворить в Ипостасную жизнь, в Человеческую жизнь. Если вы Ипостась как по Компетенции. Если вы Учитель</w:t>
      </w:r>
      <w:r w:rsidR="00D554A9" w:rsidRPr="008C1D33">
        <w:rPr>
          <w:rFonts w:eastAsia="Times New Roman"/>
          <w:sz w:val="24"/>
          <w:szCs w:val="24"/>
          <w:lang w:eastAsia="ru-RU"/>
        </w:rPr>
        <w:t xml:space="preserve"> – </w:t>
      </w:r>
      <w:r w:rsidRPr="008C1D33">
        <w:rPr>
          <w:rFonts w:eastAsia="Times New Roman"/>
          <w:sz w:val="24"/>
          <w:szCs w:val="24"/>
          <w:lang w:eastAsia="ru-RU"/>
        </w:rPr>
        <w:t>в Учительскую жизнь. Человек</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 две жизни, причём человеческую развить из </w:t>
      </w:r>
      <w:r w:rsidRPr="008C1D33">
        <w:rPr>
          <w:rFonts w:eastAsia="Times New Roman"/>
          <w:sz w:val="24"/>
          <w:szCs w:val="24"/>
          <w:lang w:eastAsia="ru-RU"/>
        </w:rPr>
        <w:lastRenderedPageBreak/>
        <w:t>Человека в Посвящённого Служащего и Ипостась, если вторая жизнь у вас</w:t>
      </w:r>
      <w:r w:rsidR="00D554A9" w:rsidRPr="008C1D33">
        <w:rPr>
          <w:rFonts w:eastAsia="Times New Roman"/>
          <w:sz w:val="24"/>
          <w:szCs w:val="24"/>
          <w:lang w:eastAsia="ru-RU"/>
        </w:rPr>
        <w:t xml:space="preserve"> – </w:t>
      </w:r>
      <w:r w:rsidRPr="008C1D33">
        <w:rPr>
          <w:rFonts w:eastAsia="Times New Roman"/>
          <w:sz w:val="24"/>
          <w:szCs w:val="24"/>
          <w:lang w:eastAsia="ru-RU"/>
        </w:rPr>
        <w:t>Учительская.</w:t>
      </w:r>
    </w:p>
    <w:p w14:paraId="640A50BA" w14:textId="6C918489"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У меня кранты</w:t>
      </w:r>
      <w:r w:rsidR="00D554A9" w:rsidRPr="008C1D33">
        <w:rPr>
          <w:rFonts w:eastAsia="Times New Roman"/>
          <w:sz w:val="24"/>
          <w:szCs w:val="24"/>
          <w:lang w:eastAsia="ru-RU"/>
        </w:rPr>
        <w:t xml:space="preserve"> – </w:t>
      </w:r>
      <w:r w:rsidRPr="008C1D33">
        <w:rPr>
          <w:rFonts w:eastAsia="Times New Roman"/>
          <w:sz w:val="24"/>
          <w:szCs w:val="24"/>
          <w:lang w:eastAsia="ru-RU"/>
        </w:rPr>
        <w:t>я Аватар, мне Человеческую жизнь надо развить посвящённо по-человечески, я должен жить, по-человечески я должен жить Посвящённым, Служащим, Ипостасью, Учителем, желательно постоянно Владыкой. Потому что я Компетенции держу Аватара, держу, потому что Глава ИВДИВО должен быть Аватаром. Закон такой. Понятно, да о чём я. Значит, как Человек я должен быть Владыкой. Мне не характерно владение, терпеть не могу</w:t>
      </w:r>
      <w:r w:rsidR="00D554A9" w:rsidRPr="008C1D33">
        <w:rPr>
          <w:rFonts w:eastAsia="Times New Roman"/>
          <w:sz w:val="24"/>
          <w:szCs w:val="24"/>
          <w:lang w:eastAsia="ru-RU"/>
        </w:rPr>
        <w:t xml:space="preserve"> – </w:t>
      </w:r>
      <w:r w:rsidRPr="008C1D33">
        <w:rPr>
          <w:rFonts w:eastAsia="Times New Roman"/>
          <w:sz w:val="24"/>
          <w:szCs w:val="24"/>
          <w:lang w:eastAsia="ru-RU"/>
        </w:rPr>
        <w:t>должен. А у вас?</w:t>
      </w:r>
    </w:p>
    <w:p w14:paraId="7AC7E834"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И мы с вами Истиной, вчера стяжённой, отрабатываем две Жизни, где как Аватар я нарабатываю в себе Отца Должностно Компетентного, а как Человек нарабатываю аж до Владыки, тогда у меня две Жизни. И вот это Истинные две жизни. Причём я должен уметь, как Человек работать и действовать разнообразно, что Посвящённым, что Ипостасью, что Служащим, что надо Учителем, что надо Владыкой.</w:t>
      </w:r>
    </w:p>
    <w:p w14:paraId="6223FDA9" w14:textId="57042386" w:rsidR="00A17FAC" w:rsidRPr="008C1D33" w:rsidRDefault="00A17FAC" w:rsidP="007B03D3">
      <w:pPr>
        <w:ind w:firstLine="425"/>
        <w:rPr>
          <w:rFonts w:eastAsia="Times New Roman"/>
          <w:sz w:val="24"/>
          <w:szCs w:val="24"/>
          <w:lang w:eastAsia="ru-RU"/>
        </w:rPr>
      </w:pPr>
      <w:r w:rsidRPr="008C1D33">
        <w:rPr>
          <w:rFonts w:eastAsia="Times New Roman"/>
          <w:b/>
          <w:sz w:val="24"/>
          <w:szCs w:val="24"/>
          <w:lang w:eastAsia="ru-RU"/>
        </w:rPr>
        <w:t>Владыка</w:t>
      </w:r>
      <w:r w:rsidR="00D554A9" w:rsidRPr="008C1D33">
        <w:rPr>
          <w:rFonts w:eastAsia="Times New Roman"/>
          <w:b/>
          <w:sz w:val="24"/>
          <w:szCs w:val="24"/>
          <w:lang w:eastAsia="ru-RU"/>
        </w:rPr>
        <w:t xml:space="preserve"> – </w:t>
      </w:r>
      <w:r w:rsidRPr="008C1D33">
        <w:rPr>
          <w:rFonts w:eastAsia="Times New Roman"/>
          <w:b/>
          <w:sz w:val="24"/>
          <w:szCs w:val="24"/>
          <w:lang w:eastAsia="ru-RU"/>
        </w:rPr>
        <w:t>Философией</w:t>
      </w:r>
      <w:r w:rsidRPr="008C1D33">
        <w:rPr>
          <w:rFonts w:eastAsia="Times New Roman"/>
          <w:sz w:val="24"/>
          <w:szCs w:val="24"/>
          <w:lang w:eastAsia="ru-RU"/>
        </w:rPr>
        <w:t xml:space="preserve">, допустим. Да, да, да. </w:t>
      </w:r>
      <w:r w:rsidRPr="008C1D33">
        <w:rPr>
          <w:rFonts w:eastAsia="Times New Roman"/>
          <w:b/>
          <w:sz w:val="24"/>
          <w:szCs w:val="24"/>
          <w:lang w:eastAsia="ru-RU"/>
        </w:rPr>
        <w:t>Служащий</w:t>
      </w:r>
      <w:r w:rsidR="00D554A9" w:rsidRPr="008C1D33">
        <w:rPr>
          <w:rFonts w:eastAsia="Times New Roman"/>
          <w:b/>
          <w:sz w:val="24"/>
          <w:szCs w:val="24"/>
          <w:lang w:eastAsia="ru-RU"/>
        </w:rPr>
        <w:t xml:space="preserve"> – </w:t>
      </w:r>
      <w:r w:rsidRPr="008C1D33">
        <w:rPr>
          <w:rFonts w:eastAsia="Times New Roman"/>
          <w:b/>
          <w:sz w:val="24"/>
          <w:szCs w:val="24"/>
          <w:lang w:eastAsia="ru-RU"/>
        </w:rPr>
        <w:t>Наука</w:t>
      </w:r>
      <w:r w:rsidRPr="008C1D33">
        <w:rPr>
          <w:rFonts w:eastAsia="Times New Roman"/>
          <w:sz w:val="24"/>
          <w:szCs w:val="24"/>
          <w:lang w:eastAsia="ru-RU"/>
        </w:rPr>
        <w:t>, допустим, на сегодня. Перешёл на Научный язык</w:t>
      </w:r>
      <w:r w:rsidR="00D554A9" w:rsidRPr="008C1D33">
        <w:rPr>
          <w:rFonts w:eastAsia="Times New Roman"/>
          <w:sz w:val="24"/>
          <w:szCs w:val="24"/>
          <w:lang w:eastAsia="ru-RU"/>
        </w:rPr>
        <w:t xml:space="preserve"> – </w:t>
      </w:r>
      <w:r w:rsidRPr="008C1D33">
        <w:rPr>
          <w:rFonts w:eastAsia="Times New Roman"/>
          <w:sz w:val="24"/>
          <w:szCs w:val="24"/>
          <w:lang w:eastAsia="ru-RU"/>
        </w:rPr>
        <w:t>Служащий. Соображаешь так и действуешь главное так.</w:t>
      </w:r>
    </w:p>
    <w:p w14:paraId="19C73675" w14:textId="6854B7EE"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Вы готовы Истиной претворить две свои жизни?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Вам дали такое поручение. И </w:t>
      </w:r>
      <w:r w:rsidRPr="008C1D33">
        <w:rPr>
          <w:rFonts w:eastAsia="Times New Roman"/>
          <w:spacing w:val="24"/>
          <w:sz w:val="24"/>
          <w:szCs w:val="24"/>
          <w:lang w:eastAsia="ru-RU"/>
        </w:rPr>
        <w:t>только, внимание</w:t>
      </w:r>
      <w:r w:rsidR="00D554A9" w:rsidRPr="008C1D33">
        <w:rPr>
          <w:rFonts w:eastAsia="Times New Roman"/>
          <w:spacing w:val="24"/>
          <w:sz w:val="24"/>
          <w:szCs w:val="24"/>
          <w:lang w:eastAsia="ru-RU"/>
        </w:rPr>
        <w:t xml:space="preserve"> – </w:t>
      </w:r>
      <w:r w:rsidRPr="008C1D33">
        <w:rPr>
          <w:rFonts w:eastAsia="Times New Roman"/>
          <w:spacing w:val="24"/>
          <w:sz w:val="24"/>
          <w:szCs w:val="24"/>
          <w:lang w:eastAsia="ru-RU"/>
        </w:rPr>
        <w:t>только</w:t>
      </w:r>
      <w:r w:rsidRPr="008C1D33">
        <w:rPr>
          <w:rFonts w:eastAsia="Times New Roman"/>
          <w:sz w:val="24"/>
          <w:szCs w:val="24"/>
          <w:lang w:eastAsia="ru-RU"/>
        </w:rPr>
        <w:t xml:space="preserve"> когда я могу жить как Ипостась, второй жизнью или наработаю жизнь как Аватар второй жизнью</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Компетентной, всё что я наработаю как Аватар Компетентной жизнью, я могу передать Человеку и человечеству. То есть </w:t>
      </w:r>
      <w:r w:rsidRPr="008C1D33">
        <w:rPr>
          <w:rFonts w:eastAsia="Times New Roman"/>
          <w:b/>
          <w:sz w:val="24"/>
          <w:szCs w:val="24"/>
          <w:lang w:eastAsia="ru-RU"/>
        </w:rPr>
        <w:t>я могу передать другим только те накопления, которые я отработал жизнью Компетентного</w:t>
      </w:r>
      <w:r w:rsidRPr="008C1D33">
        <w:rPr>
          <w:rFonts w:eastAsia="Times New Roman"/>
          <w:sz w:val="24"/>
          <w:szCs w:val="24"/>
          <w:lang w:eastAsia="ru-RU"/>
        </w:rPr>
        <w:t>. Всё что я умею жизнью человека, я могу передать, но это уже личный контакт там с детьми, с друзьями, когда ты с ними общаешься. Это вот человеческое</w:t>
      </w:r>
      <w:r w:rsidR="00D554A9" w:rsidRPr="008C1D33">
        <w:rPr>
          <w:rFonts w:eastAsia="Times New Roman"/>
          <w:sz w:val="24"/>
          <w:szCs w:val="24"/>
          <w:lang w:eastAsia="ru-RU"/>
        </w:rPr>
        <w:t xml:space="preserve"> – </w:t>
      </w:r>
      <w:r w:rsidRPr="008C1D33">
        <w:rPr>
          <w:rFonts w:eastAsia="Times New Roman"/>
          <w:sz w:val="24"/>
          <w:szCs w:val="24"/>
          <w:lang w:eastAsia="ru-RU"/>
        </w:rPr>
        <w:t>передача, это тет-а-тет (</w:t>
      </w:r>
      <w:r w:rsidRPr="008C1D33">
        <w:rPr>
          <w:rFonts w:eastAsia="Times New Roman"/>
          <w:i/>
          <w:sz w:val="24"/>
          <w:szCs w:val="24"/>
          <w:lang w:eastAsia="ru-RU"/>
        </w:rPr>
        <w:t>tête à tête</w:t>
      </w:r>
      <w:r w:rsidR="00D554A9" w:rsidRPr="008C1D33">
        <w:rPr>
          <w:rFonts w:eastAsia="Times New Roman"/>
          <w:i/>
          <w:sz w:val="24"/>
          <w:szCs w:val="24"/>
          <w:lang w:eastAsia="ru-RU"/>
        </w:rPr>
        <w:t xml:space="preserve"> – </w:t>
      </w:r>
      <w:r w:rsidRPr="008C1D33">
        <w:rPr>
          <w:rFonts w:eastAsia="Times New Roman"/>
          <w:i/>
          <w:sz w:val="24"/>
          <w:szCs w:val="24"/>
          <w:lang w:eastAsia="ru-RU"/>
        </w:rPr>
        <w:t>с глазу на глаз</w:t>
      </w:r>
      <w:r w:rsidRPr="008C1D33">
        <w:rPr>
          <w:rFonts w:eastAsia="Times New Roman"/>
          <w:sz w:val="24"/>
          <w:szCs w:val="24"/>
          <w:lang w:eastAsia="ru-RU"/>
        </w:rPr>
        <w:t>). Иногда «тет» и команда. Это когда занятия такие идут, не Синтез. Синтез здесь не тет-а-тет. Здесь Отец Кут Хуми. Это не тет-а-тет, это на всю Планету. Понимаете, да? Вот человечеству мы передаём тет-а-тет, один на один, один на команду. А Компетентными мы отдаём человечеству только, когда эту жизнь мы отстроили, развили и получили.</w:t>
      </w:r>
    </w:p>
    <w:p w14:paraId="0A80D5DD" w14:textId="75671432"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Вопрос: насколько вы отстроили, развили и реализовали вашу жизнь как Компетентного? Любую. Вот у меня Аватарская жизнь Компетентная. У вас может быть хоть Отцовская Компетентная жизнь, я сейчас не об Иерархии. Я сейчас</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никто выше, ниже. Я не об этом. Вот у меня Аватарская Компетентная жизнь, если я её развил, и у меня что-то получилось, я могу это отдать людям, человечеству, это меняет даже генетику. А </w:t>
      </w:r>
      <w:r w:rsidRPr="008C1D33">
        <w:rPr>
          <w:rFonts w:eastAsia="Times New Roman"/>
          <w:b/>
          <w:sz w:val="24"/>
          <w:szCs w:val="24"/>
          <w:lang w:eastAsia="ru-RU"/>
        </w:rPr>
        <w:t>если я не развил, а просто эманирую, это меняет человечество?</w:t>
      </w:r>
      <w:r w:rsidR="00D554A9" w:rsidRPr="008C1D33">
        <w:rPr>
          <w:rFonts w:eastAsia="Times New Roman"/>
          <w:b/>
          <w:sz w:val="24"/>
          <w:szCs w:val="24"/>
          <w:lang w:eastAsia="ru-RU"/>
        </w:rPr>
        <w:t xml:space="preserve"> – </w:t>
      </w:r>
      <w:r w:rsidRPr="008C1D33">
        <w:rPr>
          <w:rFonts w:eastAsia="Times New Roman"/>
          <w:b/>
          <w:sz w:val="24"/>
          <w:szCs w:val="24"/>
          <w:lang w:eastAsia="ru-RU"/>
        </w:rPr>
        <w:t>Ответ: нет.</w:t>
      </w:r>
      <w:r w:rsidRPr="008C1D33">
        <w:rPr>
          <w:rFonts w:eastAsia="Times New Roman"/>
          <w:sz w:val="24"/>
          <w:szCs w:val="24"/>
          <w:lang w:eastAsia="ru-RU"/>
        </w:rPr>
        <w:t xml:space="preserve"> Потому что эманации как вошли, так и </w:t>
      </w:r>
      <w:r w:rsidRPr="008C1D33">
        <w:rPr>
          <w:rFonts w:eastAsia="Times New Roman"/>
          <w:sz w:val="24"/>
          <w:szCs w:val="24"/>
          <w:lang w:eastAsia="ru-RU"/>
        </w:rPr>
        <w:lastRenderedPageBreak/>
        <w:t>вышли. Эманации могли не усвоить. Вошли, не усвоились</w:t>
      </w:r>
      <w:r w:rsidR="00D554A9" w:rsidRPr="008C1D33">
        <w:rPr>
          <w:rFonts w:eastAsia="Times New Roman"/>
          <w:sz w:val="24"/>
          <w:szCs w:val="24"/>
          <w:lang w:eastAsia="ru-RU"/>
        </w:rPr>
        <w:t xml:space="preserve"> – </w:t>
      </w:r>
      <w:r w:rsidRPr="008C1D33">
        <w:rPr>
          <w:rFonts w:eastAsia="Times New Roman"/>
          <w:sz w:val="24"/>
          <w:szCs w:val="24"/>
          <w:lang w:eastAsia="ru-RU"/>
        </w:rPr>
        <w:t>вышли, знаете, как неусвоение выходит. Очень оригинально. Ещё и тошнит от этого. И только, когда я свою жизнь так применяю, всё что я отдаю, включаю эманации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выйти не может, потому что уже есть пример, как так жить. То есть </w:t>
      </w:r>
      <w:r w:rsidRPr="008C1D33">
        <w:rPr>
          <w:rFonts w:eastAsia="Times New Roman"/>
          <w:b/>
          <w:sz w:val="24"/>
          <w:szCs w:val="24"/>
          <w:lang w:eastAsia="ru-RU"/>
        </w:rPr>
        <w:t>у людей не уходит, только то, что есть пример, как так жить</w:t>
      </w:r>
      <w:r w:rsidRPr="008C1D33">
        <w:rPr>
          <w:rFonts w:eastAsia="Times New Roman"/>
          <w:sz w:val="24"/>
          <w:szCs w:val="24"/>
          <w:lang w:eastAsia="ru-RU"/>
        </w:rPr>
        <w:t>.</w:t>
      </w:r>
    </w:p>
    <w:p w14:paraId="0B992AF9" w14:textId="04EBCF73"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Внимание, это простая вещь. Вы сейчас в голове некоторые не понимаете: «Зачем это?» Это и есть результат Истины. И результат Истины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не получить Истину, вы её получили. </w:t>
      </w:r>
      <w:r w:rsidRPr="008C1D33">
        <w:rPr>
          <w:rFonts w:eastAsia="Times New Roman"/>
          <w:b/>
          <w:sz w:val="24"/>
          <w:szCs w:val="24"/>
          <w:lang w:eastAsia="ru-RU"/>
        </w:rPr>
        <w:t>Результат Истины</w:t>
      </w:r>
      <w:r w:rsidR="00D554A9" w:rsidRPr="008C1D33">
        <w:rPr>
          <w:rFonts w:eastAsia="Times New Roman"/>
          <w:b/>
          <w:sz w:val="24"/>
          <w:szCs w:val="24"/>
          <w:lang w:eastAsia="ru-RU"/>
        </w:rPr>
        <w:t xml:space="preserve"> – </w:t>
      </w:r>
      <w:r w:rsidRPr="008C1D33">
        <w:rPr>
          <w:rFonts w:eastAsia="Times New Roman"/>
          <w:b/>
          <w:sz w:val="24"/>
          <w:szCs w:val="24"/>
          <w:lang w:eastAsia="ru-RU"/>
        </w:rPr>
        <w:t>это применить её</w:t>
      </w:r>
      <w:r w:rsidRPr="008C1D33">
        <w:rPr>
          <w:rFonts w:eastAsia="Times New Roman"/>
          <w:sz w:val="24"/>
          <w:szCs w:val="24"/>
          <w:lang w:eastAsia="ru-RU"/>
        </w:rPr>
        <w:t xml:space="preserve">. </w:t>
      </w:r>
      <w:r w:rsidRPr="008C1D33">
        <w:rPr>
          <w:rFonts w:eastAsia="Times New Roman"/>
          <w:b/>
          <w:sz w:val="24"/>
          <w:szCs w:val="24"/>
          <w:lang w:eastAsia="ru-RU"/>
        </w:rPr>
        <w:t>Применяется в двух вещах: вначале возжигается Вера, потом по Частям, второе отстраивается та жизнь, две жизни, которой вы живёте</w:t>
      </w:r>
      <w:r w:rsidRPr="008C1D33">
        <w:rPr>
          <w:rFonts w:eastAsia="Times New Roman"/>
          <w:sz w:val="24"/>
          <w:szCs w:val="24"/>
          <w:lang w:eastAsia="ru-RU"/>
        </w:rPr>
        <w:t>.</w:t>
      </w:r>
    </w:p>
    <w:p w14:paraId="0E1241F7" w14:textId="4DB37A6A"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Проверяется и ИВДИВО, и иерархически, поэтому вы сдаёте даже два заявления. Ответ: после проверки ИВДИВО</w:t>
      </w:r>
      <w:r w:rsidR="00D554A9" w:rsidRPr="008C1D33">
        <w:rPr>
          <w:rFonts w:eastAsia="Times New Roman"/>
          <w:sz w:val="24"/>
          <w:szCs w:val="24"/>
          <w:lang w:eastAsia="ru-RU"/>
        </w:rPr>
        <w:t xml:space="preserve"> – </w:t>
      </w:r>
      <w:r w:rsidRPr="008C1D33">
        <w:rPr>
          <w:rFonts w:eastAsia="Times New Roman"/>
          <w:sz w:val="24"/>
          <w:szCs w:val="24"/>
          <w:lang w:eastAsia="ru-RU"/>
        </w:rPr>
        <w:t>вы прошли, на Иерархии, чаще всего, все ломаются.</w:t>
      </w:r>
    </w:p>
    <w:p w14:paraId="6D795A59" w14:textId="0E289770"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У Иерархии намного проще проверки, но в этой простоте вся сложность. Допустим, ты можешь пройтись по улице Аватаром, при этом все люди видят тебя человеком. Все говорят: «Внутри Аватар». Неправильно, проверку не прошёл. Вовне Аватар, но люди видят тебя человеком. Как это?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Иерархически. Новая Иерархия: «каждому по сознанию в пятой расе», «каждому </w:t>
      </w:r>
      <w:r w:rsidRPr="008C1D33">
        <w:rPr>
          <w:rFonts w:eastAsia="Times New Roman"/>
          <w:spacing w:val="24"/>
          <w:sz w:val="24"/>
          <w:szCs w:val="24"/>
          <w:lang w:eastAsia="ru-RU"/>
        </w:rPr>
        <w:t>по частям</w:t>
      </w:r>
      <w:r w:rsidRPr="008C1D33">
        <w:rPr>
          <w:rFonts w:eastAsia="Times New Roman"/>
          <w:sz w:val="24"/>
          <w:szCs w:val="24"/>
          <w:lang w:eastAsia="ru-RU"/>
        </w:rPr>
        <w:t xml:space="preserve"> в шестой расе». Понятно, ведь, Иерархия. А если он неймёт этим частям?</w:t>
      </w:r>
      <w:r w:rsidR="00D554A9" w:rsidRPr="008C1D33">
        <w:rPr>
          <w:rFonts w:eastAsia="Times New Roman"/>
          <w:sz w:val="24"/>
          <w:szCs w:val="24"/>
          <w:lang w:eastAsia="ru-RU"/>
        </w:rPr>
        <w:t xml:space="preserve"> – </w:t>
      </w:r>
      <w:r w:rsidRPr="008C1D33">
        <w:rPr>
          <w:rFonts w:eastAsia="Times New Roman"/>
          <w:sz w:val="24"/>
          <w:szCs w:val="24"/>
          <w:lang w:eastAsia="ru-RU"/>
        </w:rPr>
        <w:t>Ну и что? Каждому по частям. И ты очень часто даёшь не по сознанию, а по частям. Но люди, ведь, привыкли по сознанию, особенно посвящённые пятой расы и говорят: «Что ты несёшь, ты должен мне объяснять по сознанию». А некоторым частям объяснять не надо, надо сказать, они сами должны это обработать, потому что они не смогут взять, они только сами всё обрабатывают. Куб Синтеза, Интеллект</w:t>
      </w:r>
      <w:r w:rsidR="00D554A9" w:rsidRPr="008C1D33">
        <w:rPr>
          <w:rFonts w:eastAsia="Times New Roman"/>
          <w:sz w:val="24"/>
          <w:szCs w:val="24"/>
          <w:lang w:eastAsia="ru-RU"/>
        </w:rPr>
        <w:t xml:space="preserve"> – </w:t>
      </w:r>
      <w:r w:rsidRPr="008C1D33">
        <w:rPr>
          <w:rFonts w:eastAsia="Times New Roman"/>
          <w:sz w:val="24"/>
          <w:szCs w:val="24"/>
          <w:lang w:eastAsia="ru-RU"/>
        </w:rPr>
        <w:t>им нельзя вообще ничего объяснять, им надо только сказать: «Вестерн!» Интеллект сам должен решить, что это. Я по-английски сказал. Интеллект сам должен решить, что это «вест энд гоу» (</w:t>
      </w:r>
      <w:r w:rsidRPr="008C1D33">
        <w:rPr>
          <w:rFonts w:eastAsia="Times New Roman"/>
          <w:i/>
          <w:sz w:val="24"/>
          <w:szCs w:val="24"/>
          <w:lang w:val="de-DE" w:eastAsia="ru-RU"/>
        </w:rPr>
        <w:t>west</w:t>
      </w:r>
      <w:r w:rsidRPr="008C1D33">
        <w:rPr>
          <w:rFonts w:eastAsia="Times New Roman"/>
          <w:i/>
          <w:sz w:val="24"/>
          <w:szCs w:val="24"/>
          <w:lang w:eastAsia="ru-RU"/>
        </w:rPr>
        <w:t xml:space="preserve"> </w:t>
      </w:r>
      <w:r w:rsidRPr="008C1D33">
        <w:rPr>
          <w:rFonts w:eastAsia="Times New Roman"/>
          <w:i/>
          <w:sz w:val="24"/>
          <w:szCs w:val="24"/>
          <w:lang w:val="de-DE" w:eastAsia="ru-RU"/>
        </w:rPr>
        <w:t>and</w:t>
      </w:r>
      <w:r w:rsidRPr="008C1D33">
        <w:rPr>
          <w:rFonts w:eastAsia="Times New Roman"/>
          <w:i/>
          <w:sz w:val="24"/>
          <w:szCs w:val="24"/>
          <w:lang w:eastAsia="ru-RU"/>
        </w:rPr>
        <w:t xml:space="preserve"> </w:t>
      </w:r>
      <w:r w:rsidRPr="008C1D33">
        <w:rPr>
          <w:rFonts w:eastAsia="Times New Roman"/>
          <w:i/>
          <w:sz w:val="24"/>
          <w:szCs w:val="24"/>
          <w:lang w:val="de-DE" w:eastAsia="ru-RU"/>
        </w:rPr>
        <w:t>go</w:t>
      </w:r>
      <w:r w:rsidR="00D554A9" w:rsidRPr="008C1D33">
        <w:rPr>
          <w:rFonts w:eastAsia="Times New Roman"/>
          <w:i/>
          <w:sz w:val="24"/>
          <w:szCs w:val="24"/>
          <w:lang w:eastAsia="ru-RU"/>
        </w:rPr>
        <w:t xml:space="preserve"> – </w:t>
      </w:r>
      <w:r w:rsidRPr="008C1D33">
        <w:rPr>
          <w:rFonts w:eastAsia="Times New Roman"/>
          <w:i/>
          <w:sz w:val="24"/>
          <w:szCs w:val="24"/>
          <w:lang w:val="de-DE" w:eastAsia="ru-RU"/>
        </w:rPr>
        <w:t>Go</w:t>
      </w:r>
      <w:r w:rsidRPr="008C1D33">
        <w:rPr>
          <w:rFonts w:eastAsia="Times New Roman"/>
          <w:i/>
          <w:sz w:val="24"/>
          <w:szCs w:val="24"/>
          <w:lang w:eastAsia="ru-RU"/>
        </w:rPr>
        <w:t xml:space="preserve"> </w:t>
      </w:r>
      <w:r w:rsidRPr="008C1D33">
        <w:rPr>
          <w:rFonts w:eastAsia="Times New Roman"/>
          <w:i/>
          <w:sz w:val="24"/>
          <w:szCs w:val="24"/>
          <w:lang w:val="de-DE" w:eastAsia="ru-RU"/>
        </w:rPr>
        <w:t>west</w:t>
      </w:r>
      <w:r w:rsidRPr="008C1D33">
        <w:rPr>
          <w:rFonts w:eastAsia="Times New Roman"/>
          <w:i/>
          <w:sz w:val="24"/>
          <w:szCs w:val="24"/>
          <w:lang w:eastAsia="ru-RU"/>
        </w:rPr>
        <w:t>!</w:t>
      </w:r>
      <w:r w:rsidRPr="008C1D33">
        <w:rPr>
          <w:rFonts w:eastAsia="Times New Roman"/>
          <w:sz w:val="24"/>
          <w:szCs w:val="24"/>
          <w:lang w:eastAsia="ru-RU"/>
        </w:rPr>
        <w:t>) или «терра инноу» (</w:t>
      </w:r>
      <w:r w:rsidRPr="008C1D33">
        <w:rPr>
          <w:rFonts w:eastAsia="Times New Roman"/>
          <w:i/>
          <w:sz w:val="24"/>
          <w:szCs w:val="24"/>
          <w:lang w:val="de-DE" w:eastAsia="ru-RU"/>
        </w:rPr>
        <w:t>terra</w:t>
      </w:r>
      <w:r w:rsidRPr="008C1D33">
        <w:rPr>
          <w:rFonts w:eastAsia="Times New Roman"/>
          <w:i/>
          <w:sz w:val="24"/>
          <w:szCs w:val="24"/>
          <w:lang w:eastAsia="ru-RU"/>
        </w:rPr>
        <w:t xml:space="preserve"> unknown</w:t>
      </w:r>
      <w:r w:rsidR="00D554A9" w:rsidRPr="008C1D33">
        <w:rPr>
          <w:rFonts w:eastAsia="Times New Roman"/>
          <w:i/>
          <w:sz w:val="24"/>
          <w:szCs w:val="24"/>
          <w:lang w:eastAsia="ru-RU"/>
        </w:rPr>
        <w:t xml:space="preserve"> – </w:t>
      </w:r>
      <w:r w:rsidRPr="008C1D33">
        <w:rPr>
          <w:rFonts w:eastAsia="Times New Roman"/>
          <w:i/>
          <w:sz w:val="24"/>
          <w:szCs w:val="24"/>
          <w:lang w:val="de-DE" w:eastAsia="ru-RU"/>
        </w:rPr>
        <w:t>t</w:t>
      </w:r>
      <w:r w:rsidRPr="008C1D33">
        <w:rPr>
          <w:rFonts w:eastAsia="Times New Roman"/>
          <w:i/>
          <w:sz w:val="24"/>
          <w:szCs w:val="24"/>
          <w:lang w:eastAsia="ru-RU"/>
        </w:rPr>
        <w:t>erra incognita</w:t>
      </w:r>
      <w:r w:rsidRPr="008C1D33">
        <w:rPr>
          <w:rFonts w:eastAsia="Times New Roman"/>
          <w:sz w:val="24"/>
          <w:szCs w:val="24"/>
          <w:lang w:eastAsia="ru-RU"/>
        </w:rPr>
        <w:t>) Это с суржиком уже. Но Интеллект в тихом ауте, решайте. Я англоязычную школу закончил. Я не говорю по-английски, старательно его не понимаю, но при необходимости вякнуть могу. Всё. Нельзя Интеллекту ничего объяснять, он должен только сам решить, ему надо дать затравку. Это каждому по части (</w:t>
      </w:r>
      <w:r w:rsidRPr="008C1D33">
        <w:rPr>
          <w:rFonts w:eastAsia="Times New Roman"/>
          <w:i/>
          <w:sz w:val="24"/>
          <w:szCs w:val="24"/>
          <w:lang w:eastAsia="ru-RU"/>
        </w:rPr>
        <w:t>пласкиво</w:t>
      </w:r>
      <w:r w:rsidRPr="008C1D33">
        <w:rPr>
          <w:rFonts w:eastAsia="Times New Roman"/>
          <w:sz w:val="24"/>
          <w:szCs w:val="24"/>
          <w:lang w:eastAsia="ru-RU"/>
        </w:rPr>
        <w:t>) «А нам нужно всё объяснить, разжевать, положить в ротик, и ещё за нас глотнуть»,</w:t>
      </w:r>
      <w:r w:rsidR="00D554A9" w:rsidRPr="008C1D33">
        <w:rPr>
          <w:rFonts w:eastAsia="Times New Roman"/>
          <w:sz w:val="24"/>
          <w:szCs w:val="24"/>
          <w:lang w:eastAsia="ru-RU"/>
        </w:rPr>
        <w:t xml:space="preserve"> – </w:t>
      </w:r>
      <w:r w:rsidRPr="008C1D33">
        <w:rPr>
          <w:rFonts w:eastAsia="Times New Roman"/>
          <w:sz w:val="24"/>
          <w:szCs w:val="24"/>
          <w:lang w:eastAsia="ru-RU"/>
        </w:rPr>
        <w:t>да? «А я ещё подумаю, стоит ли усваивать, потому что неусвояемо».</w:t>
      </w:r>
    </w:p>
    <w:p w14:paraId="638BFC52" w14:textId="099617C6"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То есть Истина претворяется вашей жизнью. И вас ночью обучали на это. У нас старый метод: много говорю, потом быстро бегаем. Только </w:t>
      </w:r>
      <w:r w:rsidRPr="008C1D33">
        <w:rPr>
          <w:rFonts w:eastAsia="Times New Roman"/>
          <w:sz w:val="24"/>
          <w:szCs w:val="24"/>
          <w:lang w:eastAsia="ru-RU"/>
        </w:rPr>
        <w:lastRenderedPageBreak/>
        <w:t>сейчас бегать будете даже по странам. У нас есть третье задание</w:t>
      </w:r>
      <w:r w:rsidR="00D554A9" w:rsidRPr="008C1D33">
        <w:rPr>
          <w:rFonts w:eastAsia="Times New Roman"/>
          <w:sz w:val="24"/>
          <w:szCs w:val="24"/>
          <w:lang w:eastAsia="ru-RU"/>
        </w:rPr>
        <w:t xml:space="preserve"> – </w:t>
      </w:r>
      <w:r w:rsidRPr="008C1D33">
        <w:rPr>
          <w:rFonts w:eastAsia="Times New Roman"/>
          <w:sz w:val="24"/>
          <w:szCs w:val="24"/>
          <w:lang w:eastAsia="ru-RU"/>
        </w:rPr>
        <w:t>на Истину. С этим понятно? Всё. Истину</w:t>
      </w:r>
      <w:r w:rsidR="00D554A9" w:rsidRPr="008C1D33">
        <w:rPr>
          <w:rFonts w:eastAsia="Times New Roman"/>
          <w:sz w:val="24"/>
          <w:szCs w:val="24"/>
          <w:lang w:eastAsia="ru-RU"/>
        </w:rPr>
        <w:t xml:space="preserve"> – </w:t>
      </w:r>
      <w:r w:rsidRPr="008C1D33">
        <w:rPr>
          <w:rFonts w:eastAsia="Times New Roman"/>
          <w:sz w:val="24"/>
          <w:szCs w:val="24"/>
          <w:lang w:eastAsia="ru-RU"/>
        </w:rPr>
        <w:t>в две жизни, что хотите, делайте.</w:t>
      </w:r>
    </w:p>
    <w:p w14:paraId="0C5BB686"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И ещё, честно вам скажу, так как итог курса, вас не тестировали, но мы с Кут Хуми посмотрели после всех этих ситуаций на истинность вашей компетентной жизни: 99% подпись была «Неистинно».</w:t>
      </w:r>
    </w:p>
    <w:p w14:paraId="3575F943" w14:textId="5EA7B456"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Ещё раз. </w:t>
      </w:r>
      <w:r w:rsidRPr="008C1D33">
        <w:rPr>
          <w:rFonts w:eastAsia="Times New Roman"/>
          <w:b/>
          <w:sz w:val="24"/>
          <w:szCs w:val="24"/>
          <w:lang w:eastAsia="ru-RU"/>
        </w:rPr>
        <w:t>Жизнь компетентна, но не истинно компетентная жизнь</w:t>
      </w:r>
      <w:r w:rsidRPr="008C1D33">
        <w:rPr>
          <w:rFonts w:eastAsia="Times New Roman"/>
          <w:sz w:val="24"/>
          <w:szCs w:val="24"/>
          <w:lang w:eastAsia="ru-RU"/>
        </w:rPr>
        <w:t>. Жизнь компетентна, то есть вы Учитель, вы Ипостась, Посвящённый, но не истинна. Потому что, если вас оттрусить как Ипостась, или Посвящённого по-настоящему, настоящей компетентной жизнью: с преодолениями, со сложностями, со скрипом зубами, даже как Посвящённого</w:t>
      </w:r>
      <w:r w:rsidR="00D554A9" w:rsidRPr="008C1D33">
        <w:rPr>
          <w:rFonts w:eastAsia="Times New Roman"/>
          <w:sz w:val="24"/>
          <w:szCs w:val="24"/>
          <w:lang w:eastAsia="ru-RU"/>
        </w:rPr>
        <w:t xml:space="preserve"> – </w:t>
      </w:r>
      <w:r w:rsidRPr="008C1D33">
        <w:rPr>
          <w:rFonts w:eastAsia="Times New Roman"/>
          <w:spacing w:val="24"/>
          <w:sz w:val="24"/>
          <w:szCs w:val="24"/>
          <w:lang w:eastAsia="ru-RU"/>
        </w:rPr>
        <w:t>сделай там, где сделать невозможно, а сделать надо</w:t>
      </w:r>
      <w:r w:rsidR="00D554A9" w:rsidRPr="008C1D33">
        <w:rPr>
          <w:rFonts w:eastAsia="Times New Roman"/>
          <w:sz w:val="24"/>
          <w:szCs w:val="24"/>
          <w:lang w:eastAsia="ru-RU"/>
        </w:rPr>
        <w:t xml:space="preserve"> – </w:t>
      </w:r>
      <w:r w:rsidRPr="008C1D33">
        <w:rPr>
          <w:rFonts w:eastAsia="Times New Roman"/>
          <w:sz w:val="24"/>
          <w:szCs w:val="24"/>
          <w:lang w:eastAsia="ru-RU"/>
        </w:rPr>
        <w:t>вы откажетесь. Значит, посвящённая жизнь не истинна. Потому что делать там, где надо, а вы не хотите, вы не хотите</w:t>
      </w:r>
      <w:r w:rsidR="00D554A9" w:rsidRPr="008C1D33">
        <w:rPr>
          <w:rFonts w:eastAsia="Times New Roman"/>
          <w:sz w:val="24"/>
          <w:szCs w:val="24"/>
          <w:lang w:eastAsia="ru-RU"/>
        </w:rPr>
        <w:t xml:space="preserve"> – </w:t>
      </w:r>
      <w:r w:rsidRPr="008C1D33">
        <w:rPr>
          <w:rFonts w:eastAsia="Times New Roman"/>
          <w:sz w:val="24"/>
          <w:szCs w:val="24"/>
          <w:lang w:eastAsia="ru-RU"/>
        </w:rPr>
        <w:t>вам нужна комфортная жизнь. Это не истинная компетентная жизнь. При этом никто не сказал, что вам будут дискомфортную жизнь делать. Нет, вопрос не в этом. Вопрос в позиции компетентного. Ты готов ради истины жизни жить компетентно, не так, как ты привык? Не готов?</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Жизнь не истинна. </w:t>
      </w:r>
    </w:p>
    <w:p w14:paraId="09E85D3B" w14:textId="77777777" w:rsidR="00A17FAC" w:rsidRPr="008C1D33" w:rsidRDefault="00A17FAC" w:rsidP="00F03DF4">
      <w:pPr>
        <w:pStyle w:val="4"/>
      </w:pPr>
      <w:bookmarkStart w:id="867" w:name="_Toc140851876"/>
      <w:bookmarkStart w:id="868" w:name="_Toc221905956"/>
      <w:r w:rsidRPr="008C1D33">
        <w:t>Истина как Часть и Истина в теле Владыки</w:t>
      </w:r>
      <w:bookmarkEnd w:id="867"/>
      <w:bookmarkEnd w:id="868"/>
    </w:p>
    <w:p w14:paraId="324D4466" w14:textId="77777777" w:rsidR="00A17FAC" w:rsidRPr="008C1D33" w:rsidRDefault="00A17FAC" w:rsidP="007B03D3">
      <w:pPr>
        <w:ind w:firstLine="425"/>
        <w:rPr>
          <w:rFonts w:eastAsia="Times New Roman"/>
          <w:sz w:val="24"/>
          <w:szCs w:val="24"/>
          <w:lang w:eastAsia="ru-RU"/>
        </w:rPr>
      </w:pPr>
      <w:r w:rsidRPr="008C1D33">
        <w:rPr>
          <w:rFonts w:eastAsia="Times New Roman"/>
          <w:b/>
          <w:sz w:val="24"/>
          <w:szCs w:val="24"/>
          <w:lang w:eastAsia="ru-RU"/>
        </w:rPr>
        <w:t>Истина в теле Владыки распределяет насыщенность.</w:t>
      </w:r>
    </w:p>
    <w:p w14:paraId="5945DE16"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Истина как Часть держит Ядра Компетенций. </w:t>
      </w:r>
      <w:r w:rsidRPr="008C1D33">
        <w:rPr>
          <w:rFonts w:eastAsia="Times New Roman"/>
          <w:b/>
          <w:sz w:val="24"/>
          <w:szCs w:val="24"/>
          <w:lang w:eastAsia="ru-RU"/>
        </w:rPr>
        <w:t>Истина в теле Владыки тоже держит Ядра Компетенций, но распределяет насыщенность.</w:t>
      </w:r>
    </w:p>
    <w:p w14:paraId="6865D472"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И тело Владыческое, чем вы владеете, или помогало менять </w:t>
      </w:r>
      <w:r w:rsidRPr="008C1D33">
        <w:rPr>
          <w:rFonts w:eastAsia="Times New Roman"/>
          <w:spacing w:val="24"/>
          <w:sz w:val="24"/>
          <w:szCs w:val="24"/>
          <w:lang w:eastAsia="ru-RU"/>
        </w:rPr>
        <w:t>Истину как таковую</w:t>
      </w:r>
      <w:r w:rsidRPr="008C1D33">
        <w:rPr>
          <w:rFonts w:eastAsia="Times New Roman"/>
          <w:sz w:val="24"/>
          <w:szCs w:val="24"/>
          <w:lang w:eastAsia="ru-RU"/>
        </w:rPr>
        <w:t xml:space="preserve"> в вас.</w:t>
      </w:r>
    </w:p>
    <w:p w14:paraId="25940D2E" w14:textId="72BF664B"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Смотри, Истина как Часть</w:t>
      </w:r>
      <w:r w:rsidR="00D554A9" w:rsidRPr="008C1D33">
        <w:rPr>
          <w:rFonts w:eastAsia="Times New Roman"/>
          <w:sz w:val="24"/>
          <w:szCs w:val="24"/>
          <w:lang w:eastAsia="ru-RU"/>
        </w:rPr>
        <w:t xml:space="preserve"> – </w:t>
      </w:r>
      <w:r w:rsidRPr="008C1D33">
        <w:rPr>
          <w:rFonts w:eastAsia="Times New Roman"/>
          <w:sz w:val="24"/>
          <w:szCs w:val="24"/>
          <w:lang w:eastAsia="ru-RU"/>
        </w:rPr>
        <w:t>это некая внешняя Истина, которая помогает мне видеть: это истинно</w:t>
      </w:r>
      <w:r w:rsidR="00D554A9" w:rsidRPr="008C1D33">
        <w:rPr>
          <w:rFonts w:eastAsia="Times New Roman"/>
          <w:sz w:val="24"/>
          <w:szCs w:val="24"/>
          <w:lang w:eastAsia="ru-RU"/>
        </w:rPr>
        <w:t xml:space="preserve"> – </w:t>
      </w:r>
      <w:r w:rsidRPr="008C1D33">
        <w:rPr>
          <w:rFonts w:eastAsia="Times New Roman"/>
          <w:sz w:val="24"/>
          <w:szCs w:val="24"/>
          <w:lang w:eastAsia="ru-RU"/>
        </w:rPr>
        <w:t>это неистинно, или это истина</w:t>
      </w:r>
      <w:r w:rsidR="00D554A9" w:rsidRPr="008C1D33">
        <w:rPr>
          <w:rFonts w:eastAsia="Times New Roman"/>
          <w:sz w:val="24"/>
          <w:szCs w:val="24"/>
          <w:lang w:eastAsia="ru-RU"/>
        </w:rPr>
        <w:t xml:space="preserve"> – </w:t>
      </w:r>
      <w:r w:rsidRPr="008C1D33">
        <w:rPr>
          <w:rFonts w:eastAsia="Times New Roman"/>
          <w:sz w:val="24"/>
          <w:szCs w:val="24"/>
          <w:lang w:eastAsia="ru-RU"/>
        </w:rPr>
        <w:t>это не истина. Понимаешь? Это вот Истина как Часть.</w:t>
      </w:r>
    </w:p>
    <w:p w14:paraId="3BCA698A" w14:textId="0D41A4DA"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А Истина как таковая</w:t>
      </w:r>
      <w:r w:rsidR="00D554A9" w:rsidRPr="008C1D33">
        <w:rPr>
          <w:rFonts w:eastAsia="Times New Roman"/>
          <w:sz w:val="24"/>
          <w:szCs w:val="24"/>
          <w:lang w:eastAsia="ru-RU"/>
        </w:rPr>
        <w:t xml:space="preserve"> – </w:t>
      </w:r>
      <w:r w:rsidRPr="008C1D33">
        <w:rPr>
          <w:rFonts w:eastAsia="Times New Roman"/>
          <w:sz w:val="24"/>
          <w:szCs w:val="24"/>
          <w:lang w:eastAsia="ru-RU"/>
        </w:rPr>
        <w:t>это то, что мы с тобою вначале: моя Истина</w:t>
      </w:r>
      <w:r w:rsidR="00D554A9" w:rsidRPr="008C1D33">
        <w:rPr>
          <w:rFonts w:eastAsia="Times New Roman"/>
          <w:sz w:val="24"/>
          <w:szCs w:val="24"/>
          <w:lang w:eastAsia="ru-RU"/>
        </w:rPr>
        <w:t xml:space="preserve"> – </w:t>
      </w:r>
      <w:r w:rsidRPr="008C1D33">
        <w:rPr>
          <w:rFonts w:eastAsia="Times New Roman"/>
          <w:sz w:val="24"/>
          <w:szCs w:val="24"/>
          <w:lang w:eastAsia="ru-RU"/>
        </w:rPr>
        <w:t>часть Истины Отца. Истина Отца</w:t>
      </w:r>
      <w:r w:rsidR="00D554A9" w:rsidRPr="008C1D33">
        <w:rPr>
          <w:rFonts w:eastAsia="Times New Roman"/>
          <w:sz w:val="24"/>
          <w:szCs w:val="24"/>
          <w:lang w:eastAsia="ru-RU"/>
        </w:rPr>
        <w:t xml:space="preserve"> – </w:t>
      </w:r>
      <w:r w:rsidRPr="008C1D33">
        <w:rPr>
          <w:rFonts w:eastAsia="Times New Roman"/>
          <w:sz w:val="24"/>
          <w:szCs w:val="24"/>
          <w:lang w:eastAsia="ru-RU"/>
        </w:rPr>
        <w:t>Часть меня и вот, все Компетенции, которыми Отец меня наделил, или за что-то наделил</w:t>
      </w:r>
      <w:r w:rsidR="00D554A9" w:rsidRPr="008C1D33">
        <w:rPr>
          <w:rFonts w:eastAsia="Times New Roman"/>
          <w:sz w:val="24"/>
          <w:szCs w:val="24"/>
          <w:lang w:eastAsia="ru-RU"/>
        </w:rPr>
        <w:t xml:space="preserve"> – </w:t>
      </w:r>
      <w:r w:rsidRPr="008C1D33">
        <w:rPr>
          <w:rFonts w:eastAsia="Times New Roman"/>
          <w:sz w:val="24"/>
          <w:szCs w:val="24"/>
          <w:lang w:eastAsia="ru-RU"/>
        </w:rPr>
        <w:t>это насыщенность из этой Истины телом Владыки распределяется по всем Частям. Телом Владыки</w:t>
      </w:r>
      <w:r w:rsidR="00D554A9" w:rsidRPr="008C1D33">
        <w:rPr>
          <w:rFonts w:eastAsia="Times New Roman"/>
          <w:sz w:val="24"/>
          <w:szCs w:val="24"/>
          <w:lang w:eastAsia="ru-RU"/>
        </w:rPr>
        <w:t xml:space="preserve"> – </w:t>
      </w:r>
      <w:r w:rsidRPr="008C1D33">
        <w:rPr>
          <w:rFonts w:eastAsia="Times New Roman"/>
          <w:sz w:val="24"/>
          <w:szCs w:val="24"/>
          <w:lang w:eastAsia="ru-RU"/>
        </w:rPr>
        <w:t>не Частью Истина.</w:t>
      </w:r>
    </w:p>
    <w:p w14:paraId="5F3FA614"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Понимаешь, Часть не может отдать другим Частям, потому что они равны. Поэтому, если Часть Истина отдаёт другой Части Душе, Душа скажет: «Так я такая же, как и ты».</w:t>
      </w:r>
    </w:p>
    <w:p w14:paraId="27D32A07" w14:textId="74B179EF" w:rsidR="00A17FAC" w:rsidRPr="008C1D33" w:rsidRDefault="00A17FAC" w:rsidP="007B03D3">
      <w:pPr>
        <w:ind w:firstLine="425"/>
        <w:rPr>
          <w:rFonts w:eastAsia="Times New Roman"/>
          <w:sz w:val="24"/>
          <w:szCs w:val="24"/>
          <w:lang w:eastAsia="ru-RU"/>
        </w:rPr>
      </w:pPr>
      <w:r w:rsidRPr="008C1D33">
        <w:rPr>
          <w:rFonts w:eastAsia="Times New Roman"/>
          <w:iCs/>
          <w:sz w:val="24"/>
          <w:szCs w:val="24"/>
          <w:lang w:eastAsia="ru-RU"/>
        </w:rPr>
        <w:t>Она не</w:t>
      </w:r>
      <w:r w:rsidRPr="008C1D33">
        <w:rPr>
          <w:rFonts w:eastAsia="Times New Roman"/>
          <w:sz w:val="24"/>
          <w:szCs w:val="24"/>
          <w:lang w:eastAsia="ru-RU"/>
        </w:rPr>
        <w:t xml:space="preserve"> собирает, она автоматически синтезирует как Истина все твои позиции, все твои взгляды. Она их не собирает. Если она их собирает, она отчуждена. То есть я могу собрать, вот протянуть руку, </w:t>
      </w:r>
      <w:r w:rsidRPr="008C1D33">
        <w:rPr>
          <w:rFonts w:eastAsia="Times New Roman"/>
          <w:sz w:val="24"/>
          <w:szCs w:val="24"/>
          <w:lang w:eastAsia="ru-RU"/>
        </w:rPr>
        <w:lastRenderedPageBreak/>
        <w:t>что-то у тебя взять</w:t>
      </w:r>
      <w:r w:rsidR="00D554A9" w:rsidRPr="008C1D33">
        <w:rPr>
          <w:rFonts w:eastAsia="Times New Roman"/>
          <w:sz w:val="24"/>
          <w:szCs w:val="24"/>
          <w:lang w:eastAsia="ru-RU"/>
        </w:rPr>
        <w:t xml:space="preserve"> – </w:t>
      </w:r>
      <w:r w:rsidRPr="008C1D33">
        <w:rPr>
          <w:rFonts w:eastAsia="Times New Roman"/>
          <w:sz w:val="24"/>
          <w:szCs w:val="24"/>
          <w:lang w:eastAsia="ru-RU"/>
        </w:rPr>
        <w:t>это я собрал. Но тогда ты сама по себе, я сам по себе. И тогда ты отделена от меня как Часть. А если я впитываю в себя какую-то позицию, я от тебя не отчуждаюсь. Мы с тобой едины. Мы сейчас делимся, допустим, Синтезом Кут Хуми, ты мне, я тебе. И в этот момент мы собираем? Нет! Мы делимся! Мы автоматически насыщаем друг друга своими позициями. И вот это Истина уже Владыки.</w:t>
      </w:r>
    </w:p>
    <w:p w14:paraId="6B00236F" w14:textId="77777777" w:rsidR="00A17FAC" w:rsidRPr="008C1D33" w:rsidRDefault="00A17FAC" w:rsidP="007B03D3">
      <w:pPr>
        <w:ind w:firstLine="425"/>
        <w:rPr>
          <w:rFonts w:eastAsia="Times New Roman"/>
          <w:sz w:val="24"/>
          <w:szCs w:val="24"/>
          <w:lang w:eastAsia="ru-RU"/>
        </w:rPr>
      </w:pPr>
      <w:r w:rsidRPr="008C1D33">
        <w:rPr>
          <w:rFonts w:eastAsia="Times New Roman"/>
          <w:b/>
          <w:sz w:val="24"/>
          <w:szCs w:val="24"/>
          <w:lang w:eastAsia="ru-RU"/>
        </w:rPr>
        <w:t>То есть Истина Владыки всегда неотчуждена и едина всеми Частями</w:t>
      </w:r>
      <w:r w:rsidRPr="008C1D33">
        <w:rPr>
          <w:rFonts w:eastAsia="Times New Roman"/>
          <w:sz w:val="24"/>
          <w:szCs w:val="24"/>
          <w:lang w:eastAsia="ru-RU"/>
        </w:rPr>
        <w:t>. Тогда она может из Частей взять всё, что мы позиционируем Частями. Они сразу отдают в Истину, чтобы я был истинен этими Частями. Части счастливы, что я истинен моей Частью.</w:t>
      </w:r>
    </w:p>
    <w:p w14:paraId="7F5C51CE" w14:textId="707D5A83"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Вот Сознание выработало, тут же отдаёт в Истину, потому что оно счастливо, что оно это выработало, и Истина это получила</w:t>
      </w:r>
      <w:r w:rsidR="00D554A9" w:rsidRPr="008C1D33">
        <w:rPr>
          <w:rFonts w:eastAsia="Times New Roman"/>
          <w:sz w:val="24"/>
          <w:szCs w:val="24"/>
          <w:lang w:eastAsia="ru-RU"/>
        </w:rPr>
        <w:t xml:space="preserve"> – </w:t>
      </w:r>
      <w:r w:rsidRPr="008C1D33">
        <w:rPr>
          <w:rFonts w:eastAsia="Times New Roman"/>
          <w:sz w:val="24"/>
          <w:szCs w:val="24"/>
          <w:lang w:eastAsia="ru-RU"/>
        </w:rPr>
        <w:t>и я так это осознаю. Такая гармония между Частями. А Истина за это насыщается, зная тем, что Сознание отдало моей Истине, как она осознаёт. Поэтому осознать правильно/неправильно</w:t>
      </w:r>
      <w:r w:rsidR="00D554A9" w:rsidRPr="008C1D33">
        <w:rPr>
          <w:rFonts w:eastAsia="Times New Roman"/>
          <w:sz w:val="24"/>
          <w:szCs w:val="24"/>
          <w:lang w:eastAsia="ru-RU"/>
        </w:rPr>
        <w:t xml:space="preserve"> – </w:t>
      </w:r>
      <w:r w:rsidRPr="008C1D33">
        <w:rPr>
          <w:rFonts w:eastAsia="Times New Roman"/>
          <w:sz w:val="24"/>
          <w:szCs w:val="24"/>
          <w:lang w:eastAsia="ru-RU"/>
        </w:rPr>
        <w:t>неважно, главное</w:t>
      </w:r>
      <w:r w:rsidR="00D554A9" w:rsidRPr="008C1D33">
        <w:rPr>
          <w:rFonts w:eastAsia="Times New Roman"/>
          <w:sz w:val="24"/>
          <w:szCs w:val="24"/>
          <w:lang w:eastAsia="ru-RU"/>
        </w:rPr>
        <w:t xml:space="preserve"> – </w:t>
      </w:r>
      <w:r w:rsidRPr="008C1D33">
        <w:rPr>
          <w:rFonts w:eastAsia="Times New Roman"/>
          <w:sz w:val="24"/>
          <w:szCs w:val="24"/>
          <w:lang w:eastAsia="ru-RU"/>
        </w:rPr>
        <w:t>осознавать. Сознание насытилось с Компетенцией, и Истина взяла осознанность, которую дало Сознание. Правильное оно</w:t>
      </w:r>
      <w:r w:rsidR="00D554A9" w:rsidRPr="008C1D33">
        <w:rPr>
          <w:rFonts w:eastAsia="Times New Roman"/>
          <w:sz w:val="24"/>
          <w:szCs w:val="24"/>
          <w:lang w:eastAsia="ru-RU"/>
        </w:rPr>
        <w:t xml:space="preserve"> – </w:t>
      </w:r>
      <w:r w:rsidRPr="008C1D33">
        <w:rPr>
          <w:rFonts w:eastAsia="Times New Roman"/>
          <w:sz w:val="24"/>
          <w:szCs w:val="24"/>
          <w:lang w:eastAsia="ru-RU"/>
        </w:rPr>
        <w:t>нет, потом Истина решает, что это там правильно. И не всегда решает даже. Увидела? Вот это Истина Владыки.</w:t>
      </w:r>
    </w:p>
    <w:p w14:paraId="13BB4F0A" w14:textId="05AD7C2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А Истина как Часть</w:t>
      </w:r>
      <w:r w:rsidR="00D554A9" w:rsidRPr="008C1D33">
        <w:rPr>
          <w:rFonts w:eastAsia="Times New Roman"/>
          <w:sz w:val="24"/>
          <w:szCs w:val="24"/>
          <w:lang w:eastAsia="ru-RU"/>
        </w:rPr>
        <w:t xml:space="preserve"> – </w:t>
      </w:r>
      <w:r w:rsidRPr="008C1D33">
        <w:rPr>
          <w:rFonts w:eastAsia="Times New Roman"/>
          <w:sz w:val="24"/>
          <w:szCs w:val="24"/>
          <w:lang w:eastAsia="ru-RU"/>
        </w:rPr>
        <w:t>она действует, как Часть сама по себе частью вырабатывая что?</w:t>
      </w:r>
      <w:r w:rsidR="00D554A9" w:rsidRPr="008C1D33">
        <w:rPr>
          <w:rFonts w:eastAsia="Times New Roman"/>
          <w:sz w:val="24"/>
          <w:szCs w:val="24"/>
          <w:lang w:eastAsia="ru-RU"/>
        </w:rPr>
        <w:t xml:space="preserve"> – </w:t>
      </w:r>
      <w:r w:rsidRPr="008C1D33">
        <w:rPr>
          <w:rFonts w:eastAsia="Times New Roman"/>
          <w:sz w:val="24"/>
          <w:szCs w:val="24"/>
          <w:lang w:eastAsia="ru-RU"/>
        </w:rPr>
        <w:t>Синтез Мудрости. То есть Истина как Часть заставляет меня думать мудро.</w:t>
      </w:r>
    </w:p>
    <w:p w14:paraId="13D3E836"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А Истина Владыки как таковая распределяет насыщенность и впитывает в себя Истину, ту истинность, что я считаю Истиной.</w:t>
      </w:r>
    </w:p>
    <w:p w14:paraId="43800E39"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Часть Истина это не впитывает. Часть Истина вырабатывает Мудрость.</w:t>
      </w:r>
    </w:p>
    <w:p w14:paraId="22AE79CD"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Различили две Истины?</w:t>
      </w:r>
    </w:p>
    <w:p w14:paraId="1A835FD4"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Истину как Часть, вырабатывающую нам Мудрость и философскость.</w:t>
      </w:r>
    </w:p>
    <w:p w14:paraId="3CFFFDE4" w14:textId="4120B146"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И Истину как таковую в теле Владыки, которая впитывает всё позиционирование, как оно есмь, каждым из нас во всех Частях, независимо хотят Части или нет давать. Если Часть в этой позиции</w:t>
      </w:r>
      <w:r w:rsidR="00D554A9" w:rsidRPr="008C1D33">
        <w:rPr>
          <w:rFonts w:eastAsia="Times New Roman"/>
          <w:sz w:val="24"/>
          <w:szCs w:val="24"/>
          <w:lang w:eastAsia="ru-RU"/>
        </w:rPr>
        <w:t xml:space="preserve"> – </w:t>
      </w:r>
      <w:r w:rsidRPr="008C1D33">
        <w:rPr>
          <w:rFonts w:eastAsia="Times New Roman"/>
          <w:sz w:val="24"/>
          <w:szCs w:val="24"/>
          <w:lang w:eastAsia="ru-RU"/>
        </w:rPr>
        <w:t>она тут же выразилась в Истине Владыки как таковой: «Я этой позицией сразу вот, сразу вот, сразу вот…» Ситуация понятна? Я, как мог, передал. Очень сложно сленгом это передавать.</w:t>
      </w:r>
    </w:p>
    <w:p w14:paraId="43BBDE4F"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Мы возвращаемся, у нас практика. Мы идём к Отцу, мы входим в Тело Владыки, мы входим в Теле Владыки в Истину, как таковую. Мы её вчера поставили в Тело Владыки. Это другая Истина. Давайте по-другому скажем.</w:t>
      </w:r>
    </w:p>
    <w:p w14:paraId="194C454F" w14:textId="7720F485"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lastRenderedPageBreak/>
        <w:t>Есть Истина как Часть, кстати, в нас Истины две, как Части. Одна</w:t>
      </w:r>
      <w:r w:rsidR="00D554A9" w:rsidRPr="008C1D33">
        <w:rPr>
          <w:rFonts w:eastAsia="Times New Roman"/>
          <w:sz w:val="24"/>
          <w:szCs w:val="24"/>
          <w:lang w:eastAsia="ru-RU"/>
        </w:rPr>
        <w:t xml:space="preserve"> – </w:t>
      </w:r>
      <w:r w:rsidRPr="008C1D33">
        <w:rPr>
          <w:rFonts w:eastAsia="Times New Roman"/>
          <w:sz w:val="24"/>
          <w:szCs w:val="24"/>
          <w:lang w:eastAsia="ru-RU"/>
        </w:rPr>
        <w:t>Октавная, другая</w:t>
      </w:r>
      <w:r w:rsidR="00D554A9" w:rsidRPr="008C1D33">
        <w:rPr>
          <w:rFonts w:eastAsia="Times New Roman"/>
          <w:sz w:val="24"/>
          <w:szCs w:val="24"/>
          <w:lang w:eastAsia="ru-RU"/>
        </w:rPr>
        <w:t xml:space="preserve"> – </w:t>
      </w:r>
      <w:r w:rsidRPr="008C1D33">
        <w:rPr>
          <w:rFonts w:eastAsia="Times New Roman"/>
          <w:sz w:val="24"/>
          <w:szCs w:val="24"/>
          <w:lang w:eastAsia="ru-RU"/>
        </w:rPr>
        <w:t>Метагалактическая, и каждая работает со своими накоплениями, то есть с реализацией своей мудрости.</w:t>
      </w:r>
    </w:p>
    <w:p w14:paraId="1E0B9B8D" w14:textId="58CA397F"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А есть Истина как таковая у Владыки</w:t>
      </w:r>
      <w:r w:rsidR="00D554A9" w:rsidRPr="008C1D33">
        <w:rPr>
          <w:rFonts w:eastAsia="Times New Roman"/>
          <w:sz w:val="24"/>
          <w:szCs w:val="24"/>
          <w:lang w:eastAsia="ru-RU"/>
        </w:rPr>
        <w:t xml:space="preserve"> – </w:t>
      </w:r>
      <w:r w:rsidRPr="008C1D33">
        <w:rPr>
          <w:rFonts w:eastAsia="Times New Roman"/>
          <w:sz w:val="24"/>
          <w:szCs w:val="24"/>
          <w:lang w:eastAsia="ru-RU"/>
        </w:rPr>
        <w:t>она одна. Потому что другое Тело Владыки занимается материей. Помните, да? Соль-ИВДИВО Октавы Октав</w:t>
      </w:r>
      <w:r w:rsidR="00D554A9" w:rsidRPr="008C1D33">
        <w:rPr>
          <w:rFonts w:eastAsia="Times New Roman"/>
          <w:sz w:val="24"/>
          <w:szCs w:val="24"/>
          <w:lang w:eastAsia="ru-RU"/>
        </w:rPr>
        <w:t xml:space="preserve"> – </w:t>
      </w:r>
      <w:r w:rsidRPr="008C1D33">
        <w:rPr>
          <w:rFonts w:eastAsia="Times New Roman"/>
          <w:sz w:val="24"/>
          <w:szCs w:val="24"/>
          <w:lang w:eastAsia="ru-RU"/>
        </w:rPr>
        <w:t>это Тело Владыки другое, то есть она не занимается Истиной. Поэтому есть настоящая Истина в Теле Владыки. И есть две Истины как Части, вырабатывающие вашу Метагалактическую Мудрость и Октавную Мудрость. Поэтому Синтез Мудрости, то есть Истина синтезирует Мудрость, то есть вырабатывает Мудрость вами.</w:t>
      </w:r>
    </w:p>
    <w:p w14:paraId="3E5B3E60" w14:textId="3EDFDA43"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Так как у нас 118-й Синтез, мы концентрируемся на Истине Владыки. Кто был на 62-м вчера Синтезе</w:t>
      </w:r>
      <w:r w:rsidR="00D554A9" w:rsidRPr="008C1D33">
        <w:rPr>
          <w:rFonts w:eastAsia="Times New Roman"/>
          <w:sz w:val="24"/>
          <w:szCs w:val="24"/>
          <w:lang w:eastAsia="ru-RU"/>
        </w:rPr>
        <w:t xml:space="preserve"> – </w:t>
      </w:r>
      <w:r w:rsidRPr="008C1D33">
        <w:rPr>
          <w:rFonts w:eastAsia="Times New Roman"/>
          <w:sz w:val="24"/>
          <w:szCs w:val="24"/>
          <w:lang w:eastAsia="ru-RU"/>
        </w:rPr>
        <w:t>мы концентрировались на Истине как таковой, как Части, вырабатывающей Мудрость. В этом разница двух Истин.</w:t>
      </w:r>
    </w:p>
    <w:p w14:paraId="4D74ADA9" w14:textId="7F66AF71"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Ужас Новой Эпохи: </w:t>
      </w:r>
      <w:r w:rsidRPr="008C1D33">
        <w:rPr>
          <w:rFonts w:eastAsia="Times New Roman"/>
          <w:b/>
          <w:sz w:val="24"/>
          <w:szCs w:val="24"/>
          <w:lang w:eastAsia="ru-RU"/>
        </w:rPr>
        <w:t>у Человека три Истины!</w:t>
      </w:r>
      <w:r w:rsidRPr="008C1D33">
        <w:rPr>
          <w:rFonts w:eastAsia="Times New Roman"/>
          <w:sz w:val="24"/>
          <w:szCs w:val="24"/>
          <w:lang w:eastAsia="ru-RU"/>
        </w:rPr>
        <w:t xml:space="preserve"> То есть, чтобы раскопать, что есмь Суть Человека надо дойти до третьей Истины. Потому что первая, вторая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защита, чтобы не показать себя ниже собственного достоинства. </w:t>
      </w:r>
      <w:r w:rsidRPr="008C1D33">
        <w:rPr>
          <w:rFonts w:eastAsia="Times New Roman"/>
          <w:i/>
          <w:sz w:val="24"/>
          <w:szCs w:val="24"/>
          <w:lang w:eastAsia="ru-RU"/>
        </w:rPr>
        <w:t>(смеётся.)</w:t>
      </w:r>
      <w:r w:rsidRPr="008C1D33">
        <w:rPr>
          <w:rFonts w:eastAsia="Times New Roman"/>
          <w:sz w:val="24"/>
          <w:szCs w:val="24"/>
          <w:lang w:eastAsia="ru-RU"/>
        </w:rPr>
        <w:t xml:space="preserve"> «А то вдруг ты не так посмотришь на моё достоинство». Первая</w:t>
      </w:r>
      <w:r w:rsidR="00D554A9" w:rsidRPr="008C1D33">
        <w:rPr>
          <w:rFonts w:eastAsia="Times New Roman"/>
          <w:sz w:val="24"/>
          <w:szCs w:val="24"/>
          <w:lang w:eastAsia="ru-RU"/>
        </w:rPr>
        <w:t xml:space="preserve"> – </w:t>
      </w:r>
      <w:r w:rsidRPr="008C1D33">
        <w:rPr>
          <w:rFonts w:eastAsia="Times New Roman"/>
          <w:sz w:val="24"/>
          <w:szCs w:val="24"/>
          <w:lang w:eastAsia="ru-RU"/>
        </w:rPr>
        <w:t>Метагалактическая Истина</w:t>
      </w:r>
      <w:r w:rsidR="00D554A9" w:rsidRPr="008C1D33">
        <w:rPr>
          <w:rFonts w:eastAsia="Times New Roman"/>
          <w:sz w:val="24"/>
          <w:szCs w:val="24"/>
          <w:lang w:eastAsia="ru-RU"/>
        </w:rPr>
        <w:t xml:space="preserve"> – </w:t>
      </w:r>
      <w:r w:rsidRPr="008C1D33">
        <w:rPr>
          <w:rFonts w:eastAsia="Times New Roman"/>
          <w:sz w:val="24"/>
          <w:szCs w:val="24"/>
          <w:lang w:eastAsia="ru-RU"/>
        </w:rPr>
        <w:t>первый фронт борьбы за достоинство. Вторая</w:t>
      </w:r>
      <w:r w:rsidR="00D554A9" w:rsidRPr="008C1D33">
        <w:rPr>
          <w:rFonts w:eastAsia="Times New Roman"/>
          <w:sz w:val="24"/>
          <w:szCs w:val="24"/>
          <w:lang w:eastAsia="ru-RU"/>
        </w:rPr>
        <w:t xml:space="preserve"> – </w:t>
      </w:r>
      <w:r w:rsidRPr="008C1D33">
        <w:rPr>
          <w:rFonts w:eastAsia="Times New Roman"/>
          <w:sz w:val="24"/>
          <w:szCs w:val="24"/>
          <w:lang w:eastAsia="ru-RU"/>
        </w:rPr>
        <w:t>Октавная Истина</w:t>
      </w:r>
      <w:r w:rsidR="00D554A9" w:rsidRPr="008C1D33">
        <w:rPr>
          <w:rFonts w:eastAsia="Times New Roman"/>
          <w:sz w:val="24"/>
          <w:szCs w:val="24"/>
          <w:lang w:eastAsia="ru-RU"/>
        </w:rPr>
        <w:t xml:space="preserve"> – </w:t>
      </w:r>
      <w:r w:rsidRPr="008C1D33">
        <w:rPr>
          <w:rFonts w:eastAsia="Times New Roman"/>
          <w:sz w:val="24"/>
          <w:szCs w:val="24"/>
          <w:lang w:eastAsia="ru-RU"/>
        </w:rPr>
        <w:t>второй фронт борьбы, уже внутренний фронт борьбы за достоинство. Да, это он там постукивает. И только третья Истина у Владыки</w:t>
      </w:r>
      <w:r w:rsidR="00D554A9" w:rsidRPr="008C1D33">
        <w:rPr>
          <w:rFonts w:eastAsia="Times New Roman"/>
          <w:sz w:val="24"/>
          <w:szCs w:val="24"/>
          <w:lang w:eastAsia="ru-RU"/>
        </w:rPr>
        <w:t xml:space="preserve"> – </w:t>
      </w:r>
      <w:r w:rsidRPr="008C1D33">
        <w:rPr>
          <w:rFonts w:eastAsia="Times New Roman"/>
          <w:sz w:val="24"/>
          <w:szCs w:val="24"/>
          <w:lang w:eastAsia="ru-RU"/>
        </w:rPr>
        <w:t>вы есмь по-настоящему такой.</w:t>
      </w:r>
    </w:p>
    <w:p w14:paraId="1036FC7F" w14:textId="4EB2E464"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Поэтому идя сейчас в Тело Владыки, всё, что вы сейчас увидите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вы есмь такой. И только поменяв, и преобразив эту Истину, и это «такое», вы по-настоящему поменялись. То есть </w:t>
      </w:r>
      <w:r w:rsidRPr="008C1D33">
        <w:rPr>
          <w:rFonts w:eastAsia="Times New Roman"/>
          <w:b/>
          <w:sz w:val="24"/>
          <w:szCs w:val="24"/>
          <w:lang w:eastAsia="ru-RU"/>
        </w:rPr>
        <w:t>все настоящие ваши изменения в Теле Владыки в Истине как таковой</w:t>
      </w:r>
      <w:r w:rsidRPr="008C1D33">
        <w:rPr>
          <w:rFonts w:eastAsia="Times New Roman"/>
          <w:sz w:val="24"/>
          <w:szCs w:val="24"/>
          <w:lang w:eastAsia="ru-RU"/>
        </w:rPr>
        <w:t>. Всё остальное пока дорабатывается.</w:t>
      </w:r>
    </w:p>
    <w:p w14:paraId="28814E48"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Практика.</w:t>
      </w:r>
    </w:p>
    <w:p w14:paraId="03A4F833" w14:textId="0FAB9A90"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Кто не успевал слышать, я тараторил только потому, что Истина даёт такой темп реализации. Ответ вслух. То есть стиль разговора идёт от передачи необходимой Части или специфики. Я могу говорить спокойно, но я не передам специфику Истины и Части Владыки. Почему она такая? Ну, человечество выросло до такого, вырастет дальше</w:t>
      </w:r>
      <w:r w:rsidR="00D554A9" w:rsidRPr="008C1D33">
        <w:rPr>
          <w:rFonts w:eastAsia="Times New Roman"/>
          <w:sz w:val="24"/>
          <w:szCs w:val="24"/>
          <w:lang w:eastAsia="ru-RU"/>
        </w:rPr>
        <w:t xml:space="preserve"> – </w:t>
      </w:r>
      <w:r w:rsidRPr="008C1D33">
        <w:rPr>
          <w:rFonts w:eastAsia="Times New Roman"/>
          <w:sz w:val="24"/>
          <w:szCs w:val="24"/>
          <w:lang w:eastAsia="ru-RU"/>
        </w:rPr>
        <w:t>специфика поменяется. То есть Истина как таковая отражает не только нас, а ещё и Истину как таковую выросшего в этом человечества. Ни хорошо, ни плохо. Всё так. Действуем.</w:t>
      </w:r>
    </w:p>
    <w:p w14:paraId="6AD28069" w14:textId="77777777" w:rsidR="00A17FAC" w:rsidRPr="008C1D33" w:rsidRDefault="00A17FAC" w:rsidP="00F03DF4">
      <w:pPr>
        <w:pStyle w:val="4"/>
      </w:pPr>
      <w:bookmarkStart w:id="869" w:name="_Toc140851877"/>
      <w:bookmarkStart w:id="870" w:name="_Toc221905957"/>
      <w:r w:rsidRPr="008C1D33">
        <w:t xml:space="preserve">Практика 9. Первостяжание. Стяжание реализации Истины Владыкой Изначально Вышестоящего Отца. Стяжание Философии каждого, Мудрости Изначально Вышестоящего Отца, </w:t>
      </w:r>
      <w:r w:rsidRPr="008C1D33">
        <w:lastRenderedPageBreak/>
        <w:t>Насыщенностей Компетенций в 512-рицу Частей. Стяжание двух Жизней Компетентного и Человека</w:t>
      </w:r>
      <w:bookmarkEnd w:id="869"/>
      <w:bookmarkEnd w:id="870"/>
    </w:p>
    <w:p w14:paraId="28952BB7"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Мы возжигаемся всем Синтезом каждого из нас. Вспыхиваем Телом Владыки в Физическом теле каждого из нас.</w:t>
      </w:r>
    </w:p>
    <w:p w14:paraId="7DBAD0C9"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Синтезируемся с Изначально Вышестоящими Аватарами Синтеза Кут Хуми Фаинь. Переходим в зал ИВДИВО на 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712-ю высокую цельную пра-реальность.</w:t>
      </w:r>
    </w:p>
    <w:p w14:paraId="02E8AFE6"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Становимся телесно пред Изначально Вышестоящими Аватарами Синтеза Кут Хуми Фаинь, прося преобразить каждого из нас и синтез нас на реализацию Истины как таковой Владыкой Изначально Вышестоящего Отца каждым из нас Насыщенностью всех Компетенций каждого из нас в реализации Насыщенности всей 512-рицы Частей октавно-метагалактических реализаций в ИВДИВО и развёртыванием применения Истины как таковой каждым из нас в реализации двух Жизней Компетентного и Человека синтезфизически собою.</w:t>
      </w:r>
    </w:p>
    <w:p w14:paraId="33B0CE37"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синтезируясь с Хум Кут Хуми Фаинь, стяжаем 512 Синтез Синтезов Изначально Вышестоящего Отца, 512 Синтез ИВДИВО Человека-Субъекта Изначально Вышестоящего Отца и, возжигаясь, преображаемся ими.</w:t>
      </w:r>
    </w:p>
    <w:p w14:paraId="20E3EEA6"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 этом огне мы синтезируемся с Изначально Вышестоящим Аватар-Ипостасью Изначально Вышестоящим Владыкой Изначально Вышестоящего Отца. Переходим в зал Мудрости Философии каждого на 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774-ю высокую цельную пра-реальность. Становимся телесно Владыкой 118-го Синтеза Изначально Вышестоящего Отца пред Изначально Вышестоящим Владыкой Изначально Вышестоящего Отца.</w:t>
      </w:r>
    </w:p>
    <w:p w14:paraId="6347188A" w14:textId="72012744"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синтезируясь с Изначально Вышестоящим Владыкой Изначально Вышестоящего Отца, стяжаем Философию каждого</w:t>
      </w:r>
      <w:r w:rsidR="00D554A9" w:rsidRPr="008C1D33">
        <w:rPr>
          <w:rFonts w:eastAsia="Times New Roman"/>
          <w:i/>
          <w:sz w:val="24"/>
          <w:szCs w:val="24"/>
          <w:lang w:eastAsia="ru-RU"/>
        </w:rPr>
        <w:t xml:space="preserve"> – </w:t>
      </w:r>
      <w:r w:rsidRPr="008C1D33">
        <w:rPr>
          <w:rFonts w:eastAsia="Times New Roman"/>
          <w:i/>
          <w:sz w:val="24"/>
          <w:szCs w:val="24"/>
          <w:lang w:eastAsia="ru-RU"/>
        </w:rPr>
        <w:t>результат синтеза всех позиционирований, специфик, ракурсов, взглядов, устойчивых мнений и так далее, и так далее, и так далее в Истине всех 512 Частей каждого из нас всеявлением Философии каждого этим в устойчивых взглядах, позиционированиях, реализациях, компетенциях и так далее, и так далее, и так далее.</w:t>
      </w:r>
    </w:p>
    <w:p w14:paraId="398555DA"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lastRenderedPageBreak/>
        <w:t>И стяжая, проникаемся Философией каждого, входя в неё, вспыхивая всеми Ядрами Компетенций в Истине каждого из нас и прося развернуть все Ядра Компетенций Истины каждого из нас в Философии каждого из нас.</w:t>
      </w:r>
    </w:p>
    <w:p w14:paraId="4B3B5F5E"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стяжаем Философию каждого из нас, проникаясь ею и синтезируясь с Хум Изначально Вышестоящего Владыки Изначально Вышестоящего Отца, стяжаем Мудрость Изначально Вышестоящего Отца и, возжигаясь, преображаемся ею.</w:t>
      </w:r>
    </w:p>
    <w:p w14:paraId="3FC66474"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проникаемся Изначально Вышестоящим Владыкой Изначально Вышестоящего Отца Владыкой Изначально Вышестоящего Отца каждого из нас собою ипостасно Изначально Вышестоящему Владыке каждым из нас в реализации Философии каждого из нас результированием синтеза лучших устойчивых реализаций каждой Части Истиной каждого из нас владыческой реализации Изначально Вышестоящего Отца собою в применении Философии каждого из нас этим.</w:t>
      </w:r>
    </w:p>
    <w:p w14:paraId="39087EAC"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возжигаясь Мудростью Изначально Вышестоящего Отца, преображаемся ею, преображая Философию каждого реализацией каждым из нас.</w:t>
      </w:r>
    </w:p>
    <w:p w14:paraId="15F05FBC"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 этом Огне мы синтезируемся с Изначально Вышестоящим Отцом. Переходим в зал Изначально Вышестоящего Отца на 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777-ю высокую цельную пра-реальность. Становимся телесно пред Изначально Вышестоящим Отцом Владыкой 118-го Синтеза в форме телесно Владыкой с Истиной как таковой каждого из нас. И синтезируясь с Хум Изначально Вышестоящего Отца, стяжаем количество Синтезов по количеству Ядер Компетенций каждого из нас в Истине как таковой каждого из нас, прося развернуть всю Насыщенность всех ядер Компетенций всех Компетенций каждого из нас по всей 512-рице Частей каждого из нас в реализации Насыщенности Компетенций в Частях и взрастанием каждым из нас.</w:t>
      </w:r>
    </w:p>
    <w:p w14:paraId="41955B3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возжигаясь стяжёнными Синтезами Изначально Вышестоящего Отца, преображаясь ими, развёртываем Ядра всех Компетенций Компетенций каждого из нас, отдавая Насыщенность Изначально Вышестоящего Отца собою.</w:t>
      </w:r>
    </w:p>
    <w:p w14:paraId="19D8C4A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И вмещая в каждую из 512 Частей максимально возможную Насыщенность всех Компетенций каждым из нас, мы синтезируемся с Изначально Вышестоящим Отцом и стяжаем преображение 512 </w:t>
      </w:r>
      <w:r w:rsidRPr="008C1D33">
        <w:rPr>
          <w:rFonts w:eastAsia="Times New Roman"/>
          <w:i/>
          <w:sz w:val="24"/>
          <w:szCs w:val="24"/>
          <w:lang w:eastAsia="ru-RU"/>
        </w:rPr>
        <w:lastRenderedPageBreak/>
        <w:t>Частей Насыщенностями Компетенций, прося преобразить каждого из нас и синтез нас в каждой из 512 Частей и в синтезе их Насыщенностью усваиваемых Компетенций в Частях каждым из нас. И синтезируясь с Хум Изначально Вышестоящего Отца, стяжаем 512 Синтезов Изначально Вышестоящего Отца и, возжигаясь, преображаемся ими, преображаясь и реализуясь 512-рицей Частей соответствующей Насыщенностью Компетенций.</w:t>
      </w:r>
    </w:p>
    <w:p w14:paraId="2BFD8161"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 этом огне, синтезируясь с Изначально Вышестоящим Отцом, мы стяжаем Синтез 512 Частей явлением Человека в синтезе Компетентных Жизней, реализованных каждым из нас во всеединстве 512-рицы Частей цельностью Человека первой стандартной базовой Жизни каждого из нас. И просим Изначально Вышестоящего Отца синтезировать 512 Частей всеединством их между собою во всеединый системный Синтез цельности Человека Изначально Вышестоящего Отца каждым из нас, наделив её первой Жизнью собою. И проникаясь Изначально Вышестоящим Отцом в синтезе 512-рицы Частей, развёртываемся во всеедином системном Синтезе и преодолении его цельностью, однородностью и реализованностью Человека Изначально Вышестоящего Отца собою каждым из нас в реализации всех Частей и всех Насыщенностей всех Компетенций человечески каждым из нас, расширяя Жизнь Изначально Вышестоящего Отца наделением Жизнью Изначально Вышестоящего Отца Человека каждого из нас в новом масштабе, новой реализации, новой глубине Насыщенностью Компетенций в Частях каждого из нас. И просим Изначально Вышестоящего Отца расширить, углубить и так далее, и так далее, и так далее в разных вариациях и вариантах Жизнь каждого из нас Насыщенностью Компетенций и 512-рицей Частей каждого из нас всеедино собою.</w:t>
      </w:r>
    </w:p>
    <w:p w14:paraId="375934F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проникаясь Жизнью Изначально Вышестоящего Отца Человеком Изначально Вышестоящего Отца собою, преображаемся ими. Синтезируясь с Хум Изначально Вышестоящего Отца, стяжаем Синтез Изначально Вышестоящего Отца и, возжигаясь, преображаемся им.</w:t>
      </w:r>
    </w:p>
    <w:p w14:paraId="7452A413"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 этом огне мы синтезируемся с Изначально Вышестоящим Отцом и просим синтезировать все Компетенции в Истину как таковую и Истиной как таковой развернуть соответствующий уровень Компетентной Жизни формой реализации в синтезе веков каждому из нас, в синтезе Вечности каждому из нас. И стяжаем компетентную телесную реализацию Истины как таковой каждого из нас.</w:t>
      </w:r>
    </w:p>
    <w:p w14:paraId="216D68C3"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lastRenderedPageBreak/>
        <w:t>И стяжаем истинно реализацию Компетентного Изначально Вышестоящего Отца каждым из нас.</w:t>
      </w:r>
    </w:p>
    <w:p w14:paraId="7D58BE0E"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входя в истинную Жизнь настоящего Компетентного Вечности, реализованного данным воплощением в максимальном выражении каждым из нас.</w:t>
      </w:r>
    </w:p>
    <w:p w14:paraId="50800849"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Развёртывая все Компетенции Вечности в данной Компетентной Жизни каждого из нас,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развёртываясь второй Компетентной соответствующего уровня реализации в форме реализации Жизнью каждого из нас.</w:t>
      </w:r>
    </w:p>
    <w:p w14:paraId="5ACAB34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эманируем всё стяжённое возожжённое собою в реализации двух Жизней Компетентного такого-то выражения и Человека каждым из нас.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всем стяжённым и возожжённым собою. Благодарим Изначально Вышестоящего Отца, благодарим Изначально Вышестоящих Аватаров Синтеза Кут Хуми Фаинь.</w:t>
      </w:r>
    </w:p>
    <w:p w14:paraId="2D4BC38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Возвращаемся в физическую реализацию в данный зал синтезфизически собою. Развёртываемся физически. И эманируем всё стяжённое возожжённое в ИВДИВО, в ИВДИВО Минск, ИВДИВО Белая Вежа, ИВДИВО Витебск, Подразделения ИВДИВО участников данной практики и ИВДИВО каждого из нас. </w:t>
      </w:r>
    </w:p>
    <w:p w14:paraId="4E9979CC"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выходим из практики. Аминь.</w:t>
      </w:r>
    </w:p>
    <w:p w14:paraId="70E259D4" w14:textId="77777777" w:rsidR="00A17FAC" w:rsidRPr="008C1D33" w:rsidRDefault="00A17FAC" w:rsidP="007B03D3">
      <w:pPr>
        <w:ind w:firstLine="425"/>
        <w:rPr>
          <w:rFonts w:eastAsia="Noto Sans CJK SC"/>
          <w:b/>
          <w:bCs/>
          <w:sz w:val="24"/>
          <w:szCs w:val="24"/>
          <w:lang w:eastAsia="ru-RU"/>
        </w:rPr>
      </w:pPr>
    </w:p>
    <w:p w14:paraId="369D083C" w14:textId="5982C432" w:rsidR="00A17FAC" w:rsidRPr="008C1D33" w:rsidRDefault="00A17FAC" w:rsidP="007B03D3">
      <w:pPr>
        <w:ind w:firstLine="425"/>
        <w:rPr>
          <w:rFonts w:eastAsia="Times New Roman"/>
          <w:sz w:val="24"/>
          <w:szCs w:val="24"/>
          <w:lang w:eastAsia="ru-RU"/>
        </w:rPr>
      </w:pPr>
      <w:r w:rsidRPr="008C1D33">
        <w:rPr>
          <w:rFonts w:eastAsia="Times New Roman"/>
          <w:b/>
          <w:sz w:val="24"/>
          <w:szCs w:val="24"/>
          <w:lang w:eastAsia="ru-RU"/>
        </w:rPr>
        <w:t>Владыка и Истина как таковая, 510 Часть, вырабатывает у каждого из вас итогового в вершине своих реализаций Компетентного</w:t>
      </w:r>
      <w:r w:rsidRPr="008C1D33">
        <w:rPr>
          <w:rFonts w:eastAsia="Times New Roman"/>
          <w:sz w:val="24"/>
          <w:szCs w:val="24"/>
          <w:lang w:eastAsia="ru-RU"/>
        </w:rPr>
        <w:t>. Чтобы потом у Аватаров в Высшей Школе Синтеза зайти Компетентным и учиться. То есть, в Высшей Школе Синтеза вы уже должны быть Компетентными. Значит, итогово о компетентности решает кто?</w:t>
      </w:r>
      <w:r w:rsidR="00D554A9" w:rsidRPr="008C1D33">
        <w:rPr>
          <w:rFonts w:eastAsia="Times New Roman"/>
          <w:sz w:val="24"/>
          <w:szCs w:val="24"/>
          <w:lang w:eastAsia="ru-RU"/>
        </w:rPr>
        <w:t xml:space="preserve"> – </w:t>
      </w:r>
      <w:r w:rsidRPr="008C1D33">
        <w:rPr>
          <w:rFonts w:eastAsia="Times New Roman"/>
          <w:sz w:val="24"/>
          <w:szCs w:val="24"/>
          <w:lang w:eastAsia="ru-RU"/>
        </w:rPr>
        <w:t>Владыка. Именно поэтому у Владыки в Истине все ваши Ядра Компетенций. Значит, 510-я Часть Владыки итогово реализуется: вы какой Компетентный? То есть Посвящённый, Служащий, Ипостась, Учитель, Владыка. /…/</w:t>
      </w:r>
    </w:p>
    <w:p w14:paraId="4151C721"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А уже на уровне Аватара, это в том числе следующий Синтез, </w:t>
      </w:r>
      <w:r w:rsidRPr="008C1D33">
        <w:rPr>
          <w:rFonts w:eastAsia="Times New Roman"/>
          <w:spacing w:val="24"/>
          <w:sz w:val="24"/>
          <w:szCs w:val="24"/>
          <w:lang w:eastAsia="ru-RU"/>
        </w:rPr>
        <w:t>вы уже должны быть Компетентными</w:t>
      </w:r>
      <w:r w:rsidRPr="008C1D33">
        <w:rPr>
          <w:rFonts w:eastAsia="Times New Roman"/>
          <w:sz w:val="24"/>
          <w:szCs w:val="24"/>
          <w:lang w:eastAsia="ru-RU"/>
        </w:rPr>
        <w:t>. Вы увидели?</w:t>
      </w:r>
    </w:p>
    <w:p w14:paraId="795114F3" w14:textId="77777777" w:rsidR="00A17FAC" w:rsidRPr="008C1D33" w:rsidRDefault="00A17FAC" w:rsidP="00F03DF4">
      <w:pPr>
        <w:pStyle w:val="4"/>
      </w:pPr>
      <w:bookmarkStart w:id="871" w:name="_heading=h.1fob9te" w:colFirst="0" w:colLast="0"/>
      <w:bookmarkStart w:id="872" w:name="_Toc140851884"/>
      <w:bookmarkStart w:id="873" w:name="_Toc221905958"/>
      <w:bookmarkEnd w:id="871"/>
      <w:r w:rsidRPr="008C1D33">
        <w:lastRenderedPageBreak/>
        <w:t>Практика 10. Первостяжание. Насыщенность Компетенциями и Реализациями от Огня до Поля включительно Вечности с развёртыванием убеждённости Вечностью каждого результатом Истины и преодоление всех предубеждений каждого</w:t>
      </w:r>
      <w:bookmarkEnd w:id="872"/>
      <w:bookmarkEnd w:id="873"/>
    </w:p>
    <w:p w14:paraId="369DB7EC"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Мы возжигаемся всем Синтезом каждого из нас. Синтезируемся с Изначально Вышестоящими Аватарами Синтеза Кут Хуми Фаинь.</w:t>
      </w:r>
    </w:p>
    <w:p w14:paraId="5BA5A62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Переходим в зал ИВДИВО на 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40 триллионов 522 миллиарда 594 миллиона 123 тысячи 712-ю высокую цельную пра-реальность. Становимся телесно Владыкой 118-го Синтеза Изначально Вышестоящего Отца в форме.</w:t>
      </w:r>
    </w:p>
    <w:p w14:paraId="7CE3588A"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просим Изначально Вышестоящих Аватаров Синтеза Кут Хуми Фаинь преобразить каждого из нас и синтез нас на насыщенность Компетенциями и Реализациями от Огня до Поля включительно Вечности с развёртыванием убеждённости Вечностью каждого из нас результатом Истины и преодоление всех предубеждений каждого из нас, сохранённых и действующих в Вечности и мешающих Вечности Истины каждого из нас собою.</w:t>
      </w:r>
    </w:p>
    <w:p w14:paraId="38C89F71" w14:textId="77777777" w:rsidR="00A17FAC" w:rsidRPr="008C1D33" w:rsidRDefault="00A17FAC" w:rsidP="007B03D3">
      <w:pPr>
        <w:ind w:firstLine="425"/>
        <w:rPr>
          <w:rFonts w:eastAsia="Times New Roman"/>
          <w:i/>
          <w:sz w:val="24"/>
          <w:szCs w:val="24"/>
          <w:lang w:eastAsia="ru-RU"/>
        </w:rPr>
      </w:pPr>
      <w:bookmarkStart w:id="874" w:name="_heading=h.tyjcwt" w:colFirst="0" w:colLast="0"/>
      <w:bookmarkEnd w:id="874"/>
      <w:r w:rsidRPr="008C1D33">
        <w:rPr>
          <w:rFonts w:eastAsia="Times New Roman"/>
          <w:i/>
          <w:sz w:val="24"/>
          <w:szCs w:val="24"/>
          <w:lang w:eastAsia="ru-RU"/>
        </w:rPr>
        <w:t>И синтезируясь с Хум Кут Хуми Фаинь, стяжаем десять Синтез Синтезов Изначально Вышестоящего Отца и десять Синтез ИВДИВО Человек-Субъекта Изначально Вышестоящего Отца и, возжигаясь, преображаемся ими.</w:t>
      </w:r>
    </w:p>
    <w:p w14:paraId="03998EE4"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Замерли. Владыка вам поясняет то, что я не договорил, что Высшая Школа Синтеза одна. Но, так как это слово </w:t>
      </w:r>
      <w:r w:rsidRPr="008C1D33">
        <w:rPr>
          <w:rFonts w:eastAsia="Times New Roman"/>
          <w:b/>
          <w:i/>
          <w:sz w:val="24"/>
          <w:szCs w:val="24"/>
          <w:lang w:eastAsia="ru-RU"/>
        </w:rPr>
        <w:t>Синтез</w:t>
      </w:r>
      <w:r w:rsidRPr="008C1D33">
        <w:rPr>
          <w:rFonts w:eastAsia="Times New Roman"/>
          <w:i/>
          <w:sz w:val="24"/>
          <w:szCs w:val="24"/>
          <w:lang w:eastAsia="ru-RU"/>
        </w:rPr>
        <w:t>, она объединяет между собою все. И в Высшей Школе Синтеза это называется не Факультеты, а Высшие Школы по Огням Аватаров Синтеза, то есть: Высшая Школа Синтез Синтеза, Высшая Школа Синтеза Воли, Высшая Школа Синтеза Мудрости, а вместе это всё Высшая Школа Синтеза. Поэтому и есть явление Высших Школ отдельных Изначально Вышестоящих Аватаров Синтеза, но названиями их Огней. И Кут Хуми добавляет, что не у всех это есть. Но, ориентировочно, таких Высших Школ 64. Дальше в них идут Факультеты и Школы при них по разным, Владыка говорит, детским и профессиональным направлениям. Детским, имеется в виду, это Школа базовая, общеобразовательная. Вот такая структура.</w:t>
      </w:r>
    </w:p>
    <w:p w14:paraId="350B7654"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То есть Высшая Школа Синтеза:</w:t>
      </w:r>
    </w:p>
    <w:p w14:paraId="13C7428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в ней 64 Высших Школ от Огня Синтеза до Огня Физического мирового тела, от Синтез Синтеза до Синтеза Физического мирового тела;</w:t>
      </w:r>
    </w:p>
    <w:p w14:paraId="5E4F9F2A"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lastRenderedPageBreak/>
        <w:t>внутри них Факультеты других направлений, в том числе специфики Частей;</w:t>
      </w:r>
    </w:p>
    <w:p w14:paraId="2F99E699" w14:textId="08534C56"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языком физики</w:t>
      </w:r>
      <w:r w:rsidR="00D554A9" w:rsidRPr="008C1D33">
        <w:rPr>
          <w:rFonts w:eastAsia="Times New Roman"/>
          <w:i/>
          <w:sz w:val="24"/>
          <w:szCs w:val="24"/>
          <w:lang w:eastAsia="ru-RU"/>
        </w:rPr>
        <w:t xml:space="preserve"> – </w:t>
      </w:r>
      <w:r w:rsidRPr="008C1D33">
        <w:rPr>
          <w:rFonts w:eastAsia="Times New Roman"/>
          <w:i/>
          <w:sz w:val="24"/>
          <w:szCs w:val="24"/>
          <w:lang w:eastAsia="ru-RU"/>
        </w:rPr>
        <w:t>общеобразовательные Школы; личные Школы отдельных Аватаров Аватаресс и профессиональные Институты и Организации, вернее, и профессиональные Институты, включая профессиональные специализации каких-то тематических профессий. Высшая Школа Синтеза в целом. На сегодня она строится так.</w:t>
      </w:r>
    </w:p>
    <w:p w14:paraId="3E305B57"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Владыка говорит, это чтобы был законченный образ на поднятую тему.</w:t>
      </w:r>
    </w:p>
    <w:p w14:paraId="602CF7B0"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Мы сейчас Владыки, поэтому я о Кут Хуми говорю как о Владыке. Он Мудрость нам передаёт свою, показывая образ Высшей Школы Синтеза.</w:t>
      </w:r>
    </w:p>
    <w:p w14:paraId="38270809"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кому-то Владыка отвечает, что название Организаций входит в Институции, то есть это Институты профессий, типа Института Конфедерации для Наций Гражданской Конфедерации, или Института Иерархии равных, где развивается Общество Иерархии равных, но это при Высшей Школе соответствующих Аватаров Синтеза. Ну, то есть Нация Гражданской Конфедерации при Высшей Школе Синтеза Ивдивности Эдуарда, и там Институт Конфедерации внутри.</w:t>
      </w:r>
    </w:p>
    <w:p w14:paraId="4C6C06BA"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далее, мы синтезируемся с Изначально Вышестоящим Отцом, переходим в 66-й архетип огня-материи ИВДИВО на первую стать-пра-реальность в зал Изначально Вышестоящего Отца телесно Владыками 118-го Синтеза Изначально Вышестоящего Отца в форме. И просим Изначально Вышестоящего Отца в развитии и реализации Истины как таковой каждого из нас вмещением накоплений Вечности во вторую Компетентную Жизнь и реализацию Компетентной Жизни каждого из нас возможности Вечности. Просим преодолеть предубеждения в Вечности Огнём, Духом, Светом, Энергией, Субъядерностью, Формой, Содержанием, Полем или синтезом их каждого из нас, насытив реализацию Истины каждого из нас устойчивыми насыщенностями от Огня до Поля включительно и убеждениями корректных выражений Вечности каждого из нас в соответствующей убедительности каждого из нас с развёртыванием Вечного убеждения с сегодняшнего дня каждым из нас.</w:t>
      </w:r>
    </w:p>
    <w:p w14:paraId="674AF60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синтезируясь с Хум Изначально Вышестоящего Отца, стяжаем восемь Синтезов Изначально Вышестоящего Отца, вспыхивая ими. И стяжаем у Отца вмещение в Истину каждого из нас:</w:t>
      </w:r>
    </w:p>
    <w:p w14:paraId="41CCFF99"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насыщенности Огня Вечности каждого из нас, вспыхивая ими;</w:t>
      </w:r>
    </w:p>
    <w:p w14:paraId="70766BFE"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насыщенности Вечности Духа каждого из нас, впитываем их;</w:t>
      </w:r>
    </w:p>
    <w:p w14:paraId="0A19E03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насыщенности Вечности Света каждого из нас, впитывая его;</w:t>
      </w:r>
    </w:p>
    <w:p w14:paraId="1DBA8774"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насыщенности Вечного Света каждого из нас, впитываем его;</w:t>
      </w:r>
    </w:p>
    <w:p w14:paraId="17EB23D7"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lastRenderedPageBreak/>
        <w:t>насыщенности Вечной Энергии каждого из нас, впитываем их;</w:t>
      </w:r>
    </w:p>
    <w:p w14:paraId="32CAB983"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насыщенности Вечной Субъядерности каждого из нас, впитываем их,</w:t>
      </w:r>
    </w:p>
    <w:p w14:paraId="263B983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насыщенности Вечной Формы каждого из нас, впитываем их;</w:t>
      </w:r>
    </w:p>
    <w:p w14:paraId="574BC767"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насыщенности Вечного Содержания каждого из нас, впитываем их;</w:t>
      </w:r>
    </w:p>
    <w:p w14:paraId="112DAE8F"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насыщенности Вечного Поля каждого из нас, впитываем их.</w:t>
      </w:r>
    </w:p>
    <w:p w14:paraId="208E6C4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возжигаясь восьмью Синтезами Изначально Вышестоящего Отца, преображаемся ими в реализации восьми видов насыщенности Истиной, растущей Вечностью, каждого из нас. И в этом Огне мы просим Изначально Вышестоящего Отца преодолеть восемь видов предубеждений и устаревших убеждённостей несоответствующим реалиям современной Вечности настоящего дня. Синтезируясь с Хум Изначально Вышестоящего Отца, стяжаем восемь Синтезов Изначально вышестоящего Отца и стяжаем преодоление:</w:t>
      </w:r>
    </w:p>
    <w:p w14:paraId="12DBDE5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предубеждённостей и старых убеждённостей Огнём,</w:t>
      </w:r>
    </w:p>
    <w:p w14:paraId="17ECA810"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предубеждённостей и старых убеждённостей Духом,</w:t>
      </w:r>
    </w:p>
    <w:p w14:paraId="6CF83118"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предубеждённостей и старых убеждённостей Светом,</w:t>
      </w:r>
    </w:p>
    <w:p w14:paraId="08806A4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предубеждённостей и старых убеждённостей Энергией,</w:t>
      </w:r>
    </w:p>
    <w:p w14:paraId="417998F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предубеждённостей и старых убеждённостей Субъядерностью,</w:t>
      </w:r>
    </w:p>
    <w:p w14:paraId="70EEACB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предубеждённостей и старых убеждённостей Формой,</w:t>
      </w:r>
    </w:p>
    <w:p w14:paraId="0F642ED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предубеждённостей и старых убеждённостей Содержанием,</w:t>
      </w:r>
    </w:p>
    <w:p w14:paraId="1166940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предубеждённостей и старых убеждённостей Полем.</w:t>
      </w:r>
    </w:p>
    <w:p w14:paraId="274A804E"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возжигаясь восьмью Синтезами Изначально Вышестоящего Отца, преображаемся ими, снося все предубеждённости, старые убеждённости восьмерично и открываясь новой насыщенности Вечности Изначально Вышестоящим Отцом каждым из нас, реализующихся физической жизнью каждого из нас, в Синтезе всего-во-всём собою.</w:t>
      </w:r>
    </w:p>
    <w:p w14:paraId="7028F20C"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синтезируясь с Изначально Вышестоящим Отцом, стяжаем</w:t>
      </w:r>
    </w:p>
    <w:p w14:paraId="6DDA9BA9"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убеждённости Огнём Истиной Изначально Вышестоящего Отца каждому из нас,</w:t>
      </w:r>
    </w:p>
    <w:p w14:paraId="76929269"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убеждённости Духом Истиной Изначально Вышестоящего Отца каждому из нас,</w:t>
      </w:r>
    </w:p>
    <w:p w14:paraId="7007B543"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убеждённости Светом Истиной Изначально Вышестоящего Отца каждому из нас,</w:t>
      </w:r>
    </w:p>
    <w:p w14:paraId="72C1B390"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убеждённости Энергией Истиной Изначально Вышестоящего Отца каждому из нас,</w:t>
      </w:r>
    </w:p>
    <w:p w14:paraId="0C128EA1"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убеждённости Субъядерностью Истиной Изначально Вышестоящего Отца каждому из нас,</w:t>
      </w:r>
    </w:p>
    <w:p w14:paraId="3EF67EF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lastRenderedPageBreak/>
        <w:t>убеждённости Формой Истиной Изначально Вышестоящего Отца каждому из нас,</w:t>
      </w:r>
    </w:p>
    <w:p w14:paraId="1170D63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убеждённости Содержанием Истиной Изначально Вышестоящего Отца каждому из нас</w:t>
      </w:r>
    </w:p>
    <w:p w14:paraId="30D5EC3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убеждённости Полем Истиной Изначально Вышестоящего Отца каждому из нас.</w:t>
      </w:r>
    </w:p>
    <w:p w14:paraId="19D2FE34"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синтезируясь с Хум Изначально Вышестоящего Отца, стяжаем восемь Синтезов Изначально Вышестоящего Отца и, возжигаясь, преображаемся ими.</w:t>
      </w:r>
    </w:p>
    <w:p w14:paraId="4E6EC1A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синтезируясь с Изначально Вышестоящим Отцом, в максимуме возможностей Вечности каждого из нас в синтезе всей Истины и всего-во-всём каждого из нас и более того в максимальной вершине максимума Вечности каждого из нас мы, синтезируясь с Изначально Вышестоящим Отцом, стяжаем Вечную убеждённость реализации Истины как таковой Владыкой Изначально Вышестоящего Отца Жизнью Компетентного соответствующего уровня реализации каждого из нас.</w:t>
      </w:r>
    </w:p>
    <w:p w14:paraId="0A08A07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проникаясь Вечной убеждённостью Истиной как таковой каждого из нас, входим в неё.</w:t>
      </w:r>
    </w:p>
    <w:p w14:paraId="08013C9E"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синтезируясь с Хум Изначально Вышестоящего Отца, стяжаем Синтез Изначально Вышестоящего Отца и, возжигаясь, преображаемся им, развёртывая Вечную убеждённость собою. Синтезируясь с Изначально Вышестоящим Отцом, стяжаем Вечную Истину Изначально Вышестоящего Отца Вечности каждого из нас в явлении Изначально Вышестоящего Отца каждым из нас.</w:t>
      </w:r>
    </w:p>
    <w:p w14:paraId="327F3A23"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Благодарим Изначально Вышестоящего Отца. Благодарим Изначально Вышестоящих Аватаров Синтеза Кут Хуми Фаинь.</w:t>
      </w:r>
    </w:p>
    <w:p w14:paraId="55E62828"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Возвращаемся в физическую реализацию в данный зал, развёртываемся физически. И эманируем всё стяжённое, возожжённое в ИВДИВО, </w:t>
      </w:r>
    </w:p>
    <w:p w14:paraId="799F5F6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в ИВДИВО Минск, в ИВДИВО Белая Вежа, в ИВДИВО Витебск, в подразделения ИВДИВО участников данной практики и ИВДИВО каждого из нас.</w:t>
      </w:r>
    </w:p>
    <w:p w14:paraId="721B8FD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выходим из практики. Аминь.</w:t>
      </w:r>
    </w:p>
    <w:p w14:paraId="266AF9F6" w14:textId="77777777" w:rsidR="00A17FAC" w:rsidRPr="008C1D33" w:rsidRDefault="00A17FAC" w:rsidP="00F03DF4">
      <w:pPr>
        <w:pStyle w:val="4"/>
      </w:pPr>
      <w:bookmarkStart w:id="875" w:name="_heading=h.3znysh7" w:colFirst="0" w:colLast="0"/>
      <w:bookmarkStart w:id="876" w:name="_Toc140851885"/>
      <w:bookmarkStart w:id="877" w:name="_Toc221905959"/>
      <w:bookmarkEnd w:id="875"/>
      <w:r w:rsidRPr="008C1D33">
        <w:t>Вечная Истина в этой эпохе</w:t>
      </w:r>
      <w:bookmarkEnd w:id="876"/>
      <w:bookmarkEnd w:id="877"/>
    </w:p>
    <w:p w14:paraId="710422C3" w14:textId="152A6A28"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Первое. Вечная Истина нужна вам для того, чтобы вы были определены, куда вас ведёт Отец в Вечности этой эпохи. То есть Вечная </w:t>
      </w:r>
      <w:r w:rsidRPr="008C1D33">
        <w:rPr>
          <w:rFonts w:eastAsia="Times New Roman"/>
          <w:sz w:val="24"/>
          <w:szCs w:val="24"/>
          <w:lang w:eastAsia="ru-RU"/>
        </w:rPr>
        <w:lastRenderedPageBreak/>
        <w:t>Истина, это то, что вы должны достигнуть через десять миллиардов лет. Я не знаю, может быть, она будет меняться по ходу всех воплощений. Но Вечная Истина, это то, что Отец от вас ждёт через десять миллиардов лет к концу эпохи. И даже если вы не видите это, я напоминаю, что План Синтеза Изначально Вышестоящего Отца на десять миллиардов лет. И когда я, кстати, вам говорил, кто вы, что вы, допустим, если вы стали в Компетентности Жизни Учителя, вторая жизнь, то вам включили План Синтеза</w:t>
      </w:r>
      <w:r w:rsidR="00D554A9" w:rsidRPr="008C1D33">
        <w:rPr>
          <w:rFonts w:eastAsia="Times New Roman"/>
          <w:sz w:val="24"/>
          <w:szCs w:val="24"/>
          <w:lang w:eastAsia="ru-RU"/>
        </w:rPr>
        <w:t xml:space="preserve"> – </w:t>
      </w:r>
      <w:r w:rsidRPr="008C1D33">
        <w:rPr>
          <w:rFonts w:eastAsia="Times New Roman"/>
          <w:sz w:val="24"/>
          <w:szCs w:val="24"/>
          <w:lang w:eastAsia="ru-RU"/>
        </w:rPr>
        <w:t>на?</w:t>
      </w:r>
      <w:r w:rsidR="00D554A9" w:rsidRPr="008C1D33">
        <w:rPr>
          <w:rFonts w:eastAsia="Times New Roman"/>
          <w:sz w:val="24"/>
          <w:szCs w:val="24"/>
          <w:lang w:eastAsia="ru-RU"/>
        </w:rPr>
        <w:t xml:space="preserve"> – </w:t>
      </w:r>
      <w:r w:rsidRPr="008C1D33">
        <w:rPr>
          <w:rFonts w:eastAsia="Times New Roman"/>
          <w:sz w:val="24"/>
          <w:szCs w:val="24"/>
          <w:lang w:eastAsia="ru-RU"/>
        </w:rPr>
        <w:t>сто миллионов лет. Если вы получили Компетенцию Посвящённого, там, вторая Жизнь Компетентного посвящённая, вам включили План Синтеза на тысячу лет. Это вторая Жизнь, только на тысячу лет. А вот вторая жизнь Учителем уже на сто миллионов лет. Вспомните, что такое Планы Синтеза, извините меня, Человека, это на сто лет. Поэтому первая Жизнь Человека, как бы мы её совершенной не делали, это только на это воплощение. Наши друзья, которые взошли, получили другое воплощение в другом Мире. У них следующая сотня лет первой Жизни, и вторая Компетентная, кем они там являются. То же самое ракурсом Тонкого мира, то же самое ракурсом Метагалактического мира и то же самое ракурсом Синтезного мира. Идеально ракурсом Человеческого мира. Ну, я честно, не знаю, где там кто живёт, мне это не рассказывают, чтобы… рановато, чтобы я не рассказывал.</w:t>
      </w:r>
    </w:p>
    <w:p w14:paraId="46B68F39"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Поэтому Вечная Истина, это результат эпохи каждого из вас на сегодня. Вы можете её прочесть и знать, в чём вы должны достигнуть, правда, если получится. Язык явно из десятимиллиарднолетней давности, в смысле, туда.</w:t>
      </w:r>
    </w:p>
    <w:p w14:paraId="64A14543"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И второе. Мы сейчас сделали практику, в которой четыре практики. Я бы сказал пять, но Владыка сказал «четыре». Мы могли эти практики делать отдельно вот эти четыре часа жёстко, но тогда бы мы потеряли контент объяснения. Я собрал все четыре практики, чтобы у вас был пик Огня.</w:t>
      </w:r>
    </w:p>
    <w:p w14:paraId="19EB0717" w14:textId="2BBFC3FA" w:rsidR="00A17FAC" w:rsidRPr="008C1D33" w:rsidRDefault="00A17FAC" w:rsidP="007B03D3">
      <w:pPr>
        <w:ind w:firstLine="425"/>
        <w:rPr>
          <w:rFonts w:eastAsia="Times New Roman"/>
          <w:b/>
          <w:bCs/>
          <w:sz w:val="24"/>
          <w:szCs w:val="24"/>
          <w:lang w:eastAsia="ru-RU"/>
        </w:rPr>
      </w:pPr>
      <w:r w:rsidRPr="008C1D33">
        <w:rPr>
          <w:rFonts w:eastAsia="Times New Roman"/>
          <w:b/>
          <w:sz w:val="24"/>
          <w:szCs w:val="24"/>
          <w:lang w:eastAsia="ru-RU"/>
        </w:rPr>
        <w:t xml:space="preserve">Но! Когда вы будете повторять эту практику, лучше делать четыре отдельно. </w:t>
      </w:r>
      <w:r w:rsidRPr="008C1D33">
        <w:rPr>
          <w:rFonts w:eastAsia="Times New Roman"/>
          <w:sz w:val="24"/>
          <w:szCs w:val="24"/>
          <w:lang w:eastAsia="ru-RU"/>
        </w:rPr>
        <w:t>То есть сразу вне 118-го Синтеза выдержать четыре практики качественно ни я, ни вы не сможете. Я подчёркиваю, я тоже не смогу. Поэтому лучше отдельно делать практику с восьмерицей насыщенностей</w:t>
      </w:r>
      <w:r w:rsidR="00D554A9" w:rsidRPr="008C1D33">
        <w:rPr>
          <w:rFonts w:eastAsia="Times New Roman"/>
          <w:sz w:val="24"/>
          <w:szCs w:val="24"/>
          <w:lang w:eastAsia="ru-RU"/>
        </w:rPr>
        <w:t xml:space="preserve"> – </w:t>
      </w:r>
      <w:r w:rsidRPr="008C1D33">
        <w:rPr>
          <w:rFonts w:eastAsia="Times New Roman"/>
          <w:sz w:val="24"/>
          <w:szCs w:val="24"/>
          <w:lang w:eastAsia="ru-RU"/>
        </w:rPr>
        <w:t>закончить, потом с восьмерицей там преодоления предубеждённостей</w:t>
      </w:r>
      <w:r w:rsidR="00D554A9" w:rsidRPr="008C1D33">
        <w:rPr>
          <w:rFonts w:eastAsia="Times New Roman"/>
          <w:sz w:val="24"/>
          <w:szCs w:val="24"/>
          <w:lang w:eastAsia="ru-RU"/>
        </w:rPr>
        <w:t xml:space="preserve"> – </w:t>
      </w:r>
      <w:r w:rsidRPr="008C1D33">
        <w:rPr>
          <w:rFonts w:eastAsia="Times New Roman"/>
          <w:sz w:val="24"/>
          <w:szCs w:val="24"/>
          <w:lang w:eastAsia="ru-RU"/>
        </w:rPr>
        <w:t>закончить. Понимаете, да?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о чём я. То есть вот все восьмерицы надо делать только отдельной практикой. Наше тело столько не выдерживает. Мы вас сейчас просто пере… В общем, пере. Мы сознательно это сделали, чтобы перестроиться, так перестроиться, чтобы дойти до Вечной Истины. </w:t>
      </w:r>
      <w:r w:rsidRPr="008C1D33">
        <w:rPr>
          <w:rFonts w:eastAsia="Times New Roman"/>
          <w:b/>
          <w:bCs/>
          <w:sz w:val="24"/>
          <w:szCs w:val="24"/>
          <w:lang w:eastAsia="ru-RU"/>
        </w:rPr>
        <w:t xml:space="preserve">Если бы мы вот так не колошматили себя, мы бы Вечную Истину сейчас не стяжали. Поэтому мы сейчас </w:t>
      </w:r>
      <w:r w:rsidRPr="008C1D33">
        <w:rPr>
          <w:rFonts w:eastAsia="Times New Roman"/>
          <w:b/>
          <w:bCs/>
          <w:sz w:val="24"/>
          <w:szCs w:val="24"/>
          <w:lang w:eastAsia="ru-RU"/>
        </w:rPr>
        <w:lastRenderedPageBreak/>
        <w:t>сознательно применили Синтез четырёх практик для Вечной Истины.</w:t>
      </w:r>
    </w:p>
    <w:p w14:paraId="687BB879"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А вот повторять так эту практику после Синтеза </w:t>
      </w:r>
      <w:r w:rsidRPr="008C1D33">
        <w:rPr>
          <w:rFonts w:eastAsia="Times New Roman"/>
          <w:spacing w:val="24"/>
          <w:sz w:val="24"/>
          <w:szCs w:val="24"/>
          <w:lang w:eastAsia="ru-RU"/>
        </w:rPr>
        <w:t>бесполезно!</w:t>
      </w:r>
      <w:r w:rsidRPr="008C1D33">
        <w:rPr>
          <w:rFonts w:eastAsia="Times New Roman"/>
          <w:sz w:val="24"/>
          <w:szCs w:val="24"/>
          <w:lang w:eastAsia="ru-RU"/>
        </w:rPr>
        <w:t xml:space="preserve"> Её надо поделить на четыре практики. На какие четыре практики, пусть вам Кут Хуми расскажет.</w:t>
      </w:r>
    </w:p>
    <w:p w14:paraId="6D60DFDB" w14:textId="77777777" w:rsidR="00A17FAC" w:rsidRPr="008C1D33" w:rsidRDefault="00A17FAC" w:rsidP="00F03DF4">
      <w:pPr>
        <w:pStyle w:val="4"/>
        <w:rPr>
          <w:rFonts w:eastAsia="Calibri"/>
        </w:rPr>
      </w:pPr>
      <w:bookmarkStart w:id="878" w:name="_Toc134628991"/>
      <w:bookmarkStart w:id="879" w:name="_Toc140851889"/>
      <w:bookmarkStart w:id="880" w:name="_Toc221905960"/>
      <w:r w:rsidRPr="008C1D33">
        <w:rPr>
          <w:rFonts w:eastAsia="Noto Sans CJK SC"/>
        </w:rPr>
        <w:t xml:space="preserve">Практика 11. Первостяжание. </w:t>
      </w:r>
      <w:r w:rsidRPr="008C1D33">
        <w:t>Введение 33-рицы ИВДИВО-деятельности в Истину Изначально Вышестоящего Отца как таковую. Преображение Тела Вечности каждого</w:t>
      </w:r>
      <w:bookmarkEnd w:id="878"/>
      <w:bookmarkEnd w:id="879"/>
      <w:bookmarkEnd w:id="880"/>
    </w:p>
    <w:p w14:paraId="3878D5F6"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Мы возжигаемся всем Синтезом каждого из нас.</w:t>
      </w:r>
    </w:p>
    <w:p w14:paraId="0EB50C8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Синтезируемся с Изначально Вышестоящими Аватарами Синтеза Кут Хуми Фаинь.</w:t>
      </w:r>
    </w:p>
    <w:p w14:paraId="52AE0F1A"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Переходим в зал </w:t>
      </w:r>
      <w:r w:rsidRPr="008C1D33">
        <w:rPr>
          <w:rFonts w:eastAsia="Times New Roman"/>
          <w:i/>
          <w:spacing w:val="20"/>
          <w:sz w:val="24"/>
          <w:szCs w:val="24"/>
          <w:lang w:eastAsia="ru-RU"/>
        </w:rPr>
        <w:t>ИВДИВО</w:t>
      </w:r>
      <w:r w:rsidRPr="008C1D33">
        <w:rPr>
          <w:rFonts w:eastAsia="Times New Roman"/>
          <w:i/>
          <w:sz w:val="24"/>
          <w:szCs w:val="24"/>
          <w:lang w:eastAsia="ru-RU"/>
        </w:rPr>
        <w:t xml:space="preserve"> на 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 712-ю высокую цельную пра-реальность Си-ИВДИВО Октавы Октав. Становимся пред Изначально Вышестоящими Аватарами Синтеза Кут Хуми Фаинь телесно Владыками 118-го Синтеза Изначально Вышестоящего Отца в форме. Синтезируясь с Хум Кут Хуми Фаинь, просим преобразить каждого из нас и синтез нас на 32-х-рицу ИВДИВО-деятельности, переведя нас из 16-ричного в 32-ричное восприятие, действие, реализацию, восхождение и всё-во-всём собою. И стяжаем 32 Синтез Синтеза Изначально Вышестоящего Отца и 32 Синтеза ИВДИВО Человека-Субъекта Изначально Вышестоящего Отца и, возжигаясь, преображаемся ими, входя в 32-рицу реализации каждым из нас.</w:t>
      </w:r>
    </w:p>
    <w:p w14:paraId="7A86288A" w14:textId="08B3116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В этом Огне мы синтезируемся с Изначально Вышестоящим Отцом. Переходим в зал Изначально Вышестоящего Отца </w:t>
      </w:r>
      <w:r w:rsidRPr="008C1D33">
        <w:rPr>
          <w:rFonts w:eastAsia="Times New Roman"/>
          <w:i/>
          <w:spacing w:val="20"/>
          <w:sz w:val="24"/>
          <w:szCs w:val="24"/>
          <w:lang w:eastAsia="ru-RU"/>
        </w:rPr>
        <w:t>на первую стать-пра-реальность</w:t>
      </w:r>
      <w:r w:rsidRPr="008C1D33">
        <w:rPr>
          <w:rFonts w:eastAsia="Times New Roman"/>
          <w:i/>
          <w:sz w:val="24"/>
          <w:szCs w:val="24"/>
          <w:lang w:eastAsia="ru-RU"/>
        </w:rPr>
        <w:t xml:space="preserve"> 66-го архетипа огня-материи ИВДИВО. Становимся пред Изначально Вышестоящим Отцом и просим Изначально Вышестоящего Отца завершить все наши специфики организации деятельности предыдущих эпох в явлении двоичности Ян-Инь, троичности</w:t>
      </w:r>
      <w:r w:rsidR="00D554A9" w:rsidRPr="008C1D33">
        <w:rPr>
          <w:rFonts w:eastAsia="Times New Roman"/>
          <w:i/>
          <w:sz w:val="24"/>
          <w:szCs w:val="24"/>
          <w:lang w:eastAsia="ru-RU"/>
        </w:rPr>
        <w:t xml:space="preserve"> – </w:t>
      </w:r>
      <w:r w:rsidRPr="008C1D33">
        <w:rPr>
          <w:rFonts w:eastAsia="Times New Roman"/>
          <w:i/>
          <w:sz w:val="24"/>
          <w:szCs w:val="24"/>
          <w:lang w:eastAsia="ru-RU"/>
        </w:rPr>
        <w:t>христианская троица, семеричности</w:t>
      </w:r>
      <w:r w:rsidR="00D554A9" w:rsidRPr="008C1D33">
        <w:rPr>
          <w:rFonts w:eastAsia="Times New Roman"/>
          <w:i/>
          <w:sz w:val="24"/>
          <w:szCs w:val="24"/>
          <w:lang w:eastAsia="ru-RU"/>
        </w:rPr>
        <w:t xml:space="preserve"> – </w:t>
      </w:r>
      <w:r w:rsidRPr="008C1D33">
        <w:rPr>
          <w:rFonts w:eastAsia="Times New Roman"/>
          <w:i/>
          <w:sz w:val="24"/>
          <w:szCs w:val="24"/>
          <w:lang w:eastAsia="ru-RU"/>
        </w:rPr>
        <w:t>семь лучей, и иных</w:t>
      </w:r>
      <w:r w:rsidR="00D554A9" w:rsidRPr="008C1D33">
        <w:rPr>
          <w:rFonts w:eastAsia="Times New Roman"/>
          <w:i/>
          <w:sz w:val="24"/>
          <w:szCs w:val="24"/>
          <w:lang w:eastAsia="ru-RU"/>
        </w:rPr>
        <w:t xml:space="preserve"> – </w:t>
      </w:r>
      <w:r w:rsidRPr="008C1D33">
        <w:rPr>
          <w:rFonts w:eastAsia="Times New Roman"/>
          <w:i/>
          <w:sz w:val="24"/>
          <w:szCs w:val="24"/>
          <w:lang w:eastAsia="ru-RU"/>
        </w:rPr>
        <w:t>12-ричности, Отец говорит,</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и иных устаревших аспектов реализации, включая 16-ричность, разрабатываемую в ИВДИВО последние 22 года. И перевести ИВДИВО-деятельность, включая иерархическую деятельность новой эпохи, на 32-ричную реализацию каждого из нас в Вечности </w:t>
      </w:r>
      <w:r w:rsidRPr="008C1D33">
        <w:rPr>
          <w:rFonts w:eastAsia="Times New Roman"/>
          <w:i/>
          <w:spacing w:val="20"/>
          <w:sz w:val="24"/>
          <w:szCs w:val="24"/>
          <w:lang w:eastAsia="ru-RU"/>
        </w:rPr>
        <w:t>каждого</w:t>
      </w:r>
      <w:r w:rsidRPr="008C1D33">
        <w:rPr>
          <w:rFonts w:eastAsia="Times New Roman"/>
          <w:i/>
          <w:sz w:val="24"/>
          <w:szCs w:val="24"/>
          <w:lang w:eastAsia="ru-RU"/>
        </w:rPr>
        <w:t xml:space="preserve"> Должностно Компетентного ИВДИВО и </w:t>
      </w:r>
      <w:r w:rsidRPr="008C1D33">
        <w:rPr>
          <w:rFonts w:eastAsia="Times New Roman"/>
          <w:i/>
          <w:spacing w:val="20"/>
          <w:sz w:val="24"/>
          <w:szCs w:val="24"/>
          <w:lang w:eastAsia="ru-RU"/>
        </w:rPr>
        <w:t>каждого</w:t>
      </w:r>
      <w:r w:rsidRPr="008C1D33">
        <w:rPr>
          <w:rFonts w:eastAsia="Times New Roman"/>
          <w:i/>
          <w:sz w:val="24"/>
          <w:szCs w:val="24"/>
          <w:lang w:eastAsia="ru-RU"/>
        </w:rPr>
        <w:t xml:space="preserve"> Человека-Землянина синтезфизически собою. И прорвать этим замкнутый круг </w:t>
      </w:r>
      <w:r w:rsidRPr="008C1D33">
        <w:rPr>
          <w:rFonts w:eastAsia="Times New Roman"/>
          <w:i/>
          <w:spacing w:val="20"/>
          <w:sz w:val="24"/>
          <w:szCs w:val="24"/>
          <w:lang w:eastAsia="ru-RU"/>
        </w:rPr>
        <w:t xml:space="preserve">зацикленности деятельности в </w:t>
      </w:r>
      <w:r w:rsidRPr="008C1D33">
        <w:rPr>
          <w:rFonts w:eastAsia="Times New Roman"/>
          <w:i/>
          <w:spacing w:val="20"/>
          <w:sz w:val="24"/>
          <w:szCs w:val="24"/>
          <w:lang w:eastAsia="ru-RU"/>
        </w:rPr>
        <w:lastRenderedPageBreak/>
        <w:t>планетарной организации</w:t>
      </w:r>
      <w:r w:rsidRPr="008C1D33">
        <w:rPr>
          <w:rFonts w:eastAsia="Times New Roman"/>
          <w:i/>
          <w:sz w:val="24"/>
          <w:szCs w:val="24"/>
          <w:lang w:eastAsia="ru-RU"/>
        </w:rPr>
        <w:t xml:space="preserve"> осуществления недоступности Иерархии и ИВДИВО каждому Человеку Планеты Земля и ввести данной ИВДИВО-деятельностью доступность ИВДИВО, Иерархии и свободной человеческой деятельности каждому Человеку Планеты Земля синтезфизически этим.</w:t>
      </w:r>
    </w:p>
    <w:p w14:paraId="07CE3D0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 Вышестоящего Отца, стяжаем </w:t>
      </w:r>
      <w:r w:rsidRPr="008C1D33">
        <w:rPr>
          <w:rFonts w:eastAsia="Times New Roman"/>
          <w:i/>
          <w:spacing w:val="20"/>
          <w:sz w:val="24"/>
          <w:szCs w:val="24"/>
          <w:lang w:eastAsia="ru-RU"/>
        </w:rPr>
        <w:t>Синтез</w:t>
      </w:r>
      <w:r w:rsidRPr="008C1D33">
        <w:rPr>
          <w:rFonts w:eastAsia="Times New Roman"/>
          <w:i/>
          <w:sz w:val="24"/>
          <w:szCs w:val="24"/>
          <w:lang w:eastAsia="ru-RU"/>
        </w:rPr>
        <w:t xml:space="preserve"> Изначально Вышестоящего Отца и, возжигаясь, преображаемся им, входя в 32-рицу собою. И </w:t>
      </w:r>
      <w:r w:rsidRPr="008C1D33">
        <w:rPr>
          <w:rFonts w:eastAsia="Times New Roman"/>
          <w:i/>
          <w:spacing w:val="20"/>
          <w:sz w:val="24"/>
          <w:szCs w:val="24"/>
          <w:lang w:eastAsia="ru-RU"/>
        </w:rPr>
        <w:t>просим</w:t>
      </w:r>
      <w:r w:rsidRPr="008C1D33">
        <w:rPr>
          <w:rFonts w:eastAsia="Times New Roman"/>
          <w:i/>
          <w:sz w:val="24"/>
          <w:szCs w:val="24"/>
          <w:lang w:eastAsia="ru-RU"/>
        </w:rPr>
        <w:t xml:space="preserve"> развернуть 32-рицу в </w:t>
      </w:r>
      <w:r w:rsidRPr="008C1D33">
        <w:rPr>
          <w:rFonts w:eastAsia="Times New Roman"/>
          <w:i/>
          <w:spacing w:val="20"/>
          <w:sz w:val="24"/>
          <w:szCs w:val="24"/>
          <w:lang w:eastAsia="ru-RU"/>
        </w:rPr>
        <w:t>Вечности</w:t>
      </w:r>
      <w:r w:rsidRPr="008C1D33">
        <w:rPr>
          <w:rFonts w:eastAsia="Times New Roman"/>
          <w:i/>
          <w:sz w:val="24"/>
          <w:szCs w:val="24"/>
          <w:lang w:eastAsia="ru-RU"/>
        </w:rPr>
        <w:t xml:space="preserve"> реализацией ИВДИВО-деятельности каждым из нас. И синтезируясь с Изначально Вышестоящим Отцом, стяжаем:</w:t>
      </w:r>
    </w:p>
    <w:p w14:paraId="0E072768" w14:textId="57F21D5D"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Должностную Компетенцию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вечным Синтезом Изначально Вышестоящего Отца,</w:t>
      </w:r>
    </w:p>
    <w:p w14:paraId="437F84AB" w14:textId="5E798750"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Отца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энциклопедичностью Изначально Вышестоящего Отца каждому из нас,</w:t>
      </w:r>
    </w:p>
    <w:p w14:paraId="0E115D54" w14:textId="41D5AF2D"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Аватара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парадигмальностью Изначально Вышестоящего Отца каждого из нас,</w:t>
      </w:r>
    </w:p>
    <w:p w14:paraId="4B3624C0" w14:textId="5E8A98CC"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Владыки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философскостью Изначально Вышестоящего Отца каждого из нас,</w:t>
      </w:r>
    </w:p>
    <w:p w14:paraId="772CAD4B" w14:textId="62582223"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Учителя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логоичностью Изначально Вышестоящего Отца каждого из нас,</w:t>
      </w:r>
    </w:p>
    <w:p w14:paraId="08010465" w14:textId="46B401B5"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Ипостаси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творящестью Изначально Вышестоящего Отца каждого из нас,</w:t>
      </w:r>
    </w:p>
    <w:p w14:paraId="2A124AC5" w14:textId="0CF62ACF"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Служащего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научностью Изначально Вышестоящего Отца каждого из нас,</w:t>
      </w:r>
    </w:p>
    <w:p w14:paraId="1ACB2443" w14:textId="3AAF8456"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Посвящённого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планируемостью Изначально Вышестоящего Отца каждого из нас,</w:t>
      </w:r>
    </w:p>
    <w:p w14:paraId="7E3AD6C2" w14:textId="6A809B60"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Человека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информационностью Изначально Вышестоящего Отца каждого из нас,</w:t>
      </w:r>
    </w:p>
    <w:p w14:paraId="324DC810" w14:textId="38B096DF"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Отца ИВДИВО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цивилизованностью Изначально Вышестоящего Отца каждого из нас,</w:t>
      </w:r>
    </w:p>
    <w:p w14:paraId="6D00E3C1" w14:textId="2591AA32"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Аватара ИВДИВО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Октавно-Метагалактичностью Изначально Вышестоящего Отца каждого из нас,</w:t>
      </w:r>
    </w:p>
    <w:p w14:paraId="562E4A10" w14:textId="53480DBA"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Владыку ИВДИВО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экономичностью Изначально Вышестоящего Отца каждого из нас… не-а,</w:t>
      </w:r>
    </w:p>
    <w:p w14:paraId="48DC37D5" w14:textId="50320DA8"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Владыку ИВДИВО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парламентскостью Изначально Вышестоящего Отца каждого из нас,</w:t>
      </w:r>
    </w:p>
    <w:p w14:paraId="4356AF0F" w14:textId="3A99A1C1"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lastRenderedPageBreak/>
        <w:t>Учителя ИВДИВО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экономичностью Изначально Вышестоящего Отца каждого из нас,</w:t>
      </w:r>
    </w:p>
    <w:p w14:paraId="6F86B3A1" w14:textId="38692FB6"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Ипостасью ИВДИВО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партийностью Изначально Вышестоящего Отца каждого из нас,</w:t>
      </w:r>
    </w:p>
    <w:p w14:paraId="1DA617E2" w14:textId="713D2BF3"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Служащего ИВДИВО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энергопотенциальностью Изначально Вышестоящего Отца каждого из нас,</w:t>
      </w:r>
    </w:p>
    <w:p w14:paraId="07EEFE44" w14:textId="7524ED00"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Посвящённого ИВДИВО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практичностью Изначально Вышестоящего Отца каждого из нас,</w:t>
      </w:r>
    </w:p>
    <w:p w14:paraId="769D1CEA" w14:textId="6D010ED8"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Человека ИВДИВО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иерархичностью Изначально Вышестоящего Отца каждого из нас.</w:t>
      </w:r>
    </w:p>
    <w:p w14:paraId="046B2F47" w14:textId="0435EE0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Отца Иерархии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конфедеративностью Изначально Вышестоящего Отца каждого из нас,</w:t>
      </w:r>
    </w:p>
    <w:p w14:paraId="1F016A6C" w14:textId="2AFECAF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Аватара Иерархии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образованностью Изначально Вышестоящего Отца каждого из нас,</w:t>
      </w:r>
    </w:p>
    <w:p w14:paraId="145C6A7C" w14:textId="71CD28CB"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Владыки Иерархии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мировоззренческостью Изначально Вышестоящего Отца каждого из нас,</w:t>
      </w:r>
    </w:p>
    <w:p w14:paraId="386DC1D5" w14:textId="111FC983"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Учителя Иерархии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культурностью Изначально Вышестоящего Отца каждого из нас,</w:t>
      </w:r>
    </w:p>
    <w:p w14:paraId="65B1D75A" w14:textId="243E9EE8"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Ипостаси Иерархии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искусностью Изначально Вышестоящего Отца каждого из нас,</w:t>
      </w:r>
    </w:p>
    <w:p w14:paraId="729F82C4" w14:textId="1E26507F"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Служащего Иерархии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воспитанностью Изначально Вышестоящего Отца каждого из нас,</w:t>
      </w:r>
    </w:p>
    <w:p w14:paraId="6C6888B2" w14:textId="54100F7C"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Посвящённого Иерархии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этичностью Изначально Вышестоящего Отца каждого из нас,</w:t>
      </w:r>
    </w:p>
    <w:p w14:paraId="0150F94C" w14:textId="2FF24CBA"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Человека Иерархии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этикетностью Изначально Вышестоящего Отца каждого из нас.</w:t>
      </w:r>
    </w:p>
    <w:p w14:paraId="1A7889FD" w14:textId="40330941"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Человека-Отца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виртуозностью Изначально Вышестоящего Отца каждого из нас,</w:t>
      </w:r>
    </w:p>
    <w:p w14:paraId="1D527D4A" w14:textId="1B96473E"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Человека-Аватара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компетентностью Изначально Вышестоящего Отца каждого из нас,</w:t>
      </w:r>
    </w:p>
    <w:p w14:paraId="009D3EB7" w14:textId="4D79BBE4"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Человека-Владыки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диалектичностью Изначально Вышестоящего Отца каждого из нас,</w:t>
      </w:r>
    </w:p>
    <w:p w14:paraId="2B7B9E81" w14:textId="31C2D2C6"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Человека-Учителя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вышколенностью Изначально Вышестоящего Отца каждого из нас,</w:t>
      </w:r>
    </w:p>
    <w:p w14:paraId="407C768C" w14:textId="5AF1B18D"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Человека-Ипостаси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вечным делом Изначально Вышестоящего Отца каждого из нас,</w:t>
      </w:r>
    </w:p>
    <w:p w14:paraId="01DC9E9F" w14:textId="6BCEF4CE"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Человека-Служащего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вечным поручением Изначально Вышестоящего Отца каждого из нас,</w:t>
      </w:r>
    </w:p>
    <w:p w14:paraId="07BDF15D" w14:textId="761386E6"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lastRenderedPageBreak/>
        <w:t>Человека-Посвящённого Изначально Вышестоящего Отца</w:t>
      </w:r>
      <w:r w:rsidR="00D554A9" w:rsidRPr="008C1D33">
        <w:rPr>
          <w:rFonts w:eastAsia="Times New Roman"/>
          <w:i/>
          <w:sz w:val="24"/>
          <w:szCs w:val="24"/>
          <w:lang w:eastAsia="ru-RU"/>
        </w:rPr>
        <w:t xml:space="preserve"> – </w:t>
      </w:r>
      <w:r w:rsidRPr="008C1D33">
        <w:rPr>
          <w:rFonts w:eastAsia="Times New Roman"/>
          <w:i/>
          <w:sz w:val="24"/>
          <w:szCs w:val="24"/>
          <w:lang w:eastAsia="ru-RU"/>
        </w:rPr>
        <w:t>вечной подготовкой Изначально Вышестоящего Отца каждым из нас</w:t>
      </w:r>
    </w:p>
    <w:p w14:paraId="1CE127B9" w14:textId="1D96F4C8" w:rsidR="00A17FAC" w:rsidRPr="008C1D33" w:rsidRDefault="00A17FAC" w:rsidP="007B03D3">
      <w:pPr>
        <w:ind w:firstLine="425"/>
        <w:rPr>
          <w:rFonts w:eastAsia="Times New Roman"/>
          <w:sz w:val="24"/>
          <w:szCs w:val="24"/>
          <w:lang w:eastAsia="ru-RU"/>
        </w:rPr>
      </w:pPr>
      <w:r w:rsidRPr="008C1D33">
        <w:rPr>
          <w:rFonts w:eastAsia="Times New Roman"/>
          <w:i/>
          <w:sz w:val="24"/>
          <w:szCs w:val="24"/>
          <w:lang w:eastAsia="ru-RU"/>
        </w:rPr>
        <w:t>и Человека</w:t>
      </w:r>
      <w:r w:rsidR="00D554A9" w:rsidRPr="008C1D33">
        <w:rPr>
          <w:rFonts w:eastAsia="Times New Roman"/>
          <w:i/>
          <w:sz w:val="24"/>
          <w:szCs w:val="24"/>
          <w:lang w:eastAsia="ru-RU"/>
        </w:rPr>
        <w:t xml:space="preserve"> – </w:t>
      </w:r>
      <w:r w:rsidRPr="008C1D33">
        <w:rPr>
          <w:rFonts w:eastAsia="Times New Roman"/>
          <w:i/>
          <w:sz w:val="24"/>
          <w:szCs w:val="24"/>
          <w:lang w:eastAsia="ru-RU"/>
        </w:rPr>
        <w:t>Правами Изначально Вышестоящего Отца каждому из нас и каждым из нас.</w:t>
      </w:r>
    </w:p>
    <w:p w14:paraId="04BDB1C1"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вспыхивая 33-ричностью ИВДИВО-деятельности каждого из нас, мы просим Изначально Вышестоящего Отца преобразить Вечность каждого из нас на 33-ричную ИВДИВО-деятельность в реализации Изначально Вышестоящего Отца собою в явлении Вечности накоплением 33-ричной ИВДИВО-деятельностью каждым из нас. И синтезируясь с Хум Изначально Вышестоящего Отца, стяжаем 33 Синтеза Изначально Вышестоящего Отца и, возжигаясь 33 Синтезами Изначально Вышестоящего Отца, преображаемся ими.</w:t>
      </w:r>
    </w:p>
    <w:p w14:paraId="7C58DD43"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И в этом Огне мы просим Изначально Вышестоящего Отца ввести 33-рицу ИВДИВО-деятельности в </w:t>
      </w:r>
      <w:r w:rsidRPr="008C1D33">
        <w:rPr>
          <w:rFonts w:eastAsia="Times New Roman"/>
          <w:i/>
          <w:spacing w:val="20"/>
          <w:sz w:val="24"/>
          <w:szCs w:val="24"/>
          <w:lang w:eastAsia="ru-RU"/>
        </w:rPr>
        <w:t>Истину</w:t>
      </w:r>
      <w:r w:rsidRPr="008C1D33">
        <w:rPr>
          <w:rFonts w:eastAsia="Times New Roman"/>
          <w:i/>
          <w:sz w:val="24"/>
          <w:szCs w:val="24"/>
          <w:lang w:eastAsia="ru-RU"/>
        </w:rPr>
        <w:t xml:space="preserve"> Изначально Вышестоящего Отца как таковую явлением Владыки Изначально Вышестоящего Отца </w:t>
      </w:r>
      <w:r w:rsidRPr="008C1D33">
        <w:rPr>
          <w:rFonts w:eastAsia="Times New Roman"/>
          <w:i/>
          <w:spacing w:val="20"/>
          <w:sz w:val="24"/>
          <w:szCs w:val="24"/>
          <w:lang w:eastAsia="ru-RU"/>
        </w:rPr>
        <w:t>Истиной</w:t>
      </w:r>
      <w:r w:rsidRPr="008C1D33">
        <w:rPr>
          <w:rFonts w:eastAsia="Times New Roman"/>
          <w:i/>
          <w:sz w:val="24"/>
          <w:szCs w:val="24"/>
          <w:lang w:eastAsia="ru-RU"/>
        </w:rPr>
        <w:t xml:space="preserve"> как таковой с реализацией и результативностью ими явлением Компетентного Изначально Вышестоящего Отца и Компетентной Жизни Изначально Вышестоящего Отца собою.</w:t>
      </w:r>
    </w:p>
    <w:p w14:paraId="782D58F9"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 Вышестоящего Отца, стяжаем 33-ричное выражение </w:t>
      </w:r>
      <w:r w:rsidRPr="008C1D33">
        <w:rPr>
          <w:rFonts w:eastAsia="Times New Roman"/>
          <w:i/>
          <w:spacing w:val="20"/>
          <w:sz w:val="24"/>
          <w:szCs w:val="24"/>
          <w:lang w:eastAsia="ru-RU"/>
        </w:rPr>
        <w:t>Истины</w:t>
      </w:r>
      <w:r w:rsidRPr="008C1D33">
        <w:rPr>
          <w:rFonts w:eastAsia="Times New Roman"/>
          <w:i/>
          <w:sz w:val="24"/>
          <w:szCs w:val="24"/>
          <w:lang w:eastAsia="ru-RU"/>
        </w:rPr>
        <w:t xml:space="preserve"> Владыкой и Компетентным Изначально Вышестоящего Отца собою и стяжаем:</w:t>
      </w:r>
    </w:p>
    <w:p w14:paraId="7EBB33D3"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истинный Синтез Изначально Вышестоящего Отца,</w:t>
      </w:r>
    </w:p>
    <w:p w14:paraId="6EC03117"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энциклопедичность Изначально Вышестоящего Отца,</w:t>
      </w:r>
    </w:p>
    <w:p w14:paraId="5E2840E8"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парадигмальность Изначально Вышестоящего Отца,</w:t>
      </w:r>
    </w:p>
    <w:p w14:paraId="494EE05E"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философскость Изначально Вышестоящего Отца,</w:t>
      </w:r>
    </w:p>
    <w:p w14:paraId="7202590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логоичность Изначально Вышестоящего Отца,</w:t>
      </w:r>
    </w:p>
    <w:p w14:paraId="5F1F3EEF"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творящесть Изначально Вышестоящего Отца,</w:t>
      </w:r>
    </w:p>
    <w:p w14:paraId="4CBE305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научность Изначально Вышестоящего Отца,</w:t>
      </w:r>
    </w:p>
    <w:p w14:paraId="37523BF3"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планируемость Изначально Вышестоящего Отца,</w:t>
      </w:r>
    </w:p>
    <w:p w14:paraId="68D29CC9"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информационность Изначально Вышестоящего Отца,</w:t>
      </w:r>
    </w:p>
    <w:p w14:paraId="72D5BE1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цивилизованность Изначально Вышестоящего Отца,</w:t>
      </w:r>
    </w:p>
    <w:p w14:paraId="0CEB1204"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октавно-метагалактичность Изначально Вышестоящего Отца,</w:t>
      </w:r>
    </w:p>
    <w:p w14:paraId="311ECED6"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парламентскость Изначально Вышестоящего Отца,</w:t>
      </w:r>
    </w:p>
    <w:p w14:paraId="05F1C81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экономичность Изначально Вышестоящего Отца,</w:t>
      </w:r>
    </w:p>
    <w:p w14:paraId="2796578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партийность Изначально Вышестоящего Отца,</w:t>
      </w:r>
    </w:p>
    <w:p w14:paraId="4DA98859"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энергопотенциальность Изначально Вышестоящего Отца,</w:t>
      </w:r>
    </w:p>
    <w:p w14:paraId="7BE0AD26"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практичность Изначально Вышестоящего Отца,</w:t>
      </w:r>
    </w:p>
    <w:p w14:paraId="755F7D71"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иерархичность Изначально Вышестоящего Отца,</w:t>
      </w:r>
    </w:p>
    <w:p w14:paraId="6B5C54F4"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конфедеративность Изначально Вышестоящего Отца,</w:t>
      </w:r>
    </w:p>
    <w:p w14:paraId="50340D0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lastRenderedPageBreak/>
        <w:t>истинную образованность Изначально Вышестоящего Отца,</w:t>
      </w:r>
    </w:p>
    <w:p w14:paraId="77E581AA"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мировоззренческость Изначально Вышестоящего Отца,</w:t>
      </w:r>
    </w:p>
    <w:p w14:paraId="3AAC3DB6"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культурность Изначально Вышестоящего Отца,</w:t>
      </w:r>
    </w:p>
    <w:p w14:paraId="7CC838C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искусность Изначально Вышестоящего Отца,</w:t>
      </w:r>
    </w:p>
    <w:p w14:paraId="2836CC9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воспитанность Изначально Вышестоящего Отца,</w:t>
      </w:r>
    </w:p>
    <w:p w14:paraId="59545E01"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этичность Изначально Вышестоящего Отца,</w:t>
      </w:r>
    </w:p>
    <w:p w14:paraId="14A7245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этикетность Изначально Вышестоящего Отца,</w:t>
      </w:r>
    </w:p>
    <w:p w14:paraId="6B298DC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виртуозность Изначально Вышестоящего Отца,</w:t>
      </w:r>
    </w:p>
    <w:p w14:paraId="34319870"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компетентность Изначально Вышестоящего Отца,</w:t>
      </w:r>
    </w:p>
    <w:p w14:paraId="6DB1C58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диалектичность Изначально Вышестоящего Отца,</w:t>
      </w:r>
    </w:p>
    <w:p w14:paraId="57F462E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вышколенность Изначально Вышестоящего Отца,</w:t>
      </w:r>
    </w:p>
    <w:p w14:paraId="5583FAA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истинное дело Изначально Вышестоящего Отца,</w:t>
      </w:r>
    </w:p>
    <w:p w14:paraId="4332FF34"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истинное поручение Изначально Вышестоящего Отца,</w:t>
      </w:r>
    </w:p>
    <w:p w14:paraId="16754C61"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истинную подготовку Изначально Вышестоящего Отца</w:t>
      </w:r>
    </w:p>
    <w:p w14:paraId="2CFFDA97"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истинные права Изначально Вышестоящего Отца.</w:t>
      </w:r>
    </w:p>
    <w:p w14:paraId="6E7192EB"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возжигаясь 33 реализациями Истины как таковой Владыки Изначально Вышестоящего Отца реализацией Компетентной Жизни Изначально Вышестоящего Отца каждого из нас, синтезируясь с Хум Изначально Вышестоящего Отца, стяжаем 33 Синтеза Изначально Вышестоящего Отца и, возжигаясь, преображаемся ими, прося преобразить Истину как таковую Владыки Изначально Вышестоящего Отца ИВДИВО-деятельностью каждого из нас. Синтезируясь с Хум Изначально Вышестоящего Отца, стяжаем Истину Изначально Вышестоящего Отца Владыкой Изначально Вышестоящего Отца ИВДИВО-деятельностью Изначально Вышестоящего Отца в реализации Компетентной Жизни каждого из нас каждым из нас собою. И синтезируясь с Хум Изначально Вышестоящего Отца, стяжаем Синтез Изначально Вышестоящего Отца и, возжигаясь, преображаемся им.</w:t>
      </w:r>
    </w:p>
    <w:p w14:paraId="161E26D4"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И вспыхивая, преображаясь этим, мы, синтезируясь с Изначально Вышестоящим Отцом, просим преобразить тело Вечности каждого из нас явлением всех реализаций Вечности и в реализации Вечности на первой стать-пра-реальности ИВДИВО-деятельностью Телом Вечности каждым из нас. </w:t>
      </w:r>
    </w:p>
    <w:p w14:paraId="1DC44465"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D80A51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 Вышестоящего Отца, стяжаем </w:t>
      </w:r>
      <w:r w:rsidRPr="008C1D33">
        <w:rPr>
          <w:rFonts w:eastAsia="Times New Roman"/>
          <w:i/>
          <w:spacing w:val="20"/>
          <w:sz w:val="24"/>
          <w:szCs w:val="24"/>
          <w:lang w:eastAsia="ru-RU"/>
        </w:rPr>
        <w:t>Синтез</w:t>
      </w:r>
      <w:r w:rsidRPr="008C1D33">
        <w:rPr>
          <w:rFonts w:eastAsia="Times New Roman"/>
          <w:i/>
          <w:sz w:val="24"/>
          <w:szCs w:val="24"/>
          <w:lang w:eastAsia="ru-RU"/>
        </w:rPr>
        <w:t xml:space="preserve"> Изначально Вышестоящего Отца, прося преобразить каждого из нас и синтез нас всем стяжённым и возожжённым собою явлением Телом Вечности и Компетентной Жизни всем стяжённым и </w:t>
      </w:r>
      <w:r w:rsidRPr="008C1D33">
        <w:rPr>
          <w:rFonts w:eastAsia="Times New Roman"/>
          <w:i/>
          <w:sz w:val="24"/>
          <w:szCs w:val="24"/>
          <w:lang w:eastAsia="ru-RU"/>
        </w:rPr>
        <w:lastRenderedPageBreak/>
        <w:t>возожжённым каждым из нас. И возжигаясь Синтезом Изначально Вышестоящего Отца, преображаемся им.</w:t>
      </w:r>
    </w:p>
    <w:p w14:paraId="1B4956DE"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мы проникаемся Изначально Вышестоящим Отцом.</w:t>
      </w:r>
    </w:p>
    <w:p w14:paraId="67964662"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32-рично </w:t>
      </w:r>
      <w:r w:rsidRPr="008C1D33">
        <w:rPr>
          <w:rFonts w:eastAsia="Times New Roman"/>
          <w:i/>
          <w:spacing w:val="20"/>
          <w:sz w:val="24"/>
          <w:szCs w:val="24"/>
          <w:lang w:eastAsia="ru-RU"/>
        </w:rPr>
        <w:t>истинно</w:t>
      </w:r>
      <w:r w:rsidRPr="008C1D33">
        <w:rPr>
          <w:rFonts w:eastAsia="Times New Roman"/>
          <w:i/>
          <w:sz w:val="24"/>
          <w:szCs w:val="24"/>
          <w:lang w:eastAsia="ru-RU"/>
        </w:rPr>
        <w:t xml:space="preserve"> Компетентной Жизнью Изначально Вышестоящего Отца каждым из нас.</w:t>
      </w:r>
    </w:p>
    <w:p w14:paraId="0B16FF3D"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развёртываясь физически, эманируем всё стяжённое, возожжённое в ИВДИВО, ИВДИВО Минск, ИВДИВО Белая Вежа, ИВДИВО Витебск, Подразделения ИВДИВО участников данной практики и ИВДИВО каждого из нас.</w:t>
      </w:r>
    </w:p>
    <w:p w14:paraId="0C4A6E47" w14:textId="77777777" w:rsidR="00A17FAC" w:rsidRPr="008C1D33" w:rsidRDefault="00A17FAC" w:rsidP="007B03D3">
      <w:pPr>
        <w:ind w:firstLine="425"/>
        <w:rPr>
          <w:rFonts w:eastAsia="Times New Roman"/>
          <w:i/>
          <w:sz w:val="24"/>
          <w:szCs w:val="24"/>
          <w:lang w:eastAsia="ru-RU"/>
        </w:rPr>
      </w:pPr>
      <w:r w:rsidRPr="008C1D33">
        <w:rPr>
          <w:rFonts w:eastAsia="Times New Roman"/>
          <w:i/>
          <w:sz w:val="24"/>
          <w:szCs w:val="24"/>
          <w:lang w:eastAsia="ru-RU"/>
        </w:rPr>
        <w:t>И выходим из практики, Аминь.</w:t>
      </w:r>
    </w:p>
    <w:p w14:paraId="1E75463A" w14:textId="77777777" w:rsidR="00A17FAC" w:rsidRPr="008C1D33" w:rsidRDefault="00A17FAC" w:rsidP="007B03D3">
      <w:pPr>
        <w:ind w:firstLine="425"/>
        <w:rPr>
          <w:rFonts w:eastAsia="Noto Sans CJK SC"/>
          <w:b/>
          <w:bCs/>
          <w:sz w:val="24"/>
          <w:szCs w:val="24"/>
          <w:lang w:eastAsia="ru-RU"/>
        </w:rPr>
      </w:pPr>
    </w:p>
    <w:p w14:paraId="1413EDE6"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В Огне мы перестроились, осталось перестроить что? Мозги. Чтобы научиться так думать.</w:t>
      </w:r>
    </w:p>
    <w:p w14:paraId="5B9A4753" w14:textId="0AF480CF"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Ещё обратите внимание, хоть я и говорю 32-рицу, в ИВДИВО-деятельность</w:t>
      </w:r>
      <w:r w:rsidR="00D554A9" w:rsidRPr="008C1D33">
        <w:rPr>
          <w:rFonts w:eastAsia="Times New Roman"/>
          <w:sz w:val="24"/>
          <w:szCs w:val="24"/>
          <w:lang w:eastAsia="ru-RU"/>
        </w:rPr>
        <w:t xml:space="preserve"> – </w:t>
      </w:r>
      <w:r w:rsidRPr="008C1D33">
        <w:rPr>
          <w:rFonts w:eastAsia="Times New Roman"/>
          <w:sz w:val="24"/>
          <w:szCs w:val="24"/>
          <w:lang w:eastAsia="ru-RU"/>
        </w:rPr>
        <w:t>33-рица, почему?</w:t>
      </w:r>
    </w:p>
    <w:p w14:paraId="48AF32E3" w14:textId="6F45133C" w:rsidR="00A17FAC" w:rsidRPr="008C1D33" w:rsidRDefault="00A17FAC" w:rsidP="007B03D3">
      <w:pPr>
        <w:ind w:firstLine="425"/>
        <w:rPr>
          <w:rFonts w:eastAsia="Times New Roman"/>
          <w:sz w:val="24"/>
          <w:szCs w:val="24"/>
          <w:lang w:eastAsia="ru-RU"/>
        </w:rPr>
      </w:pPr>
      <w:r w:rsidRPr="008C1D33">
        <w:rPr>
          <w:rFonts w:eastAsia="Times New Roman"/>
          <w:b/>
          <w:bCs/>
          <w:iCs/>
          <w:sz w:val="24"/>
          <w:szCs w:val="24"/>
          <w:lang w:eastAsia="ru-RU"/>
        </w:rPr>
        <w:t>Е</w:t>
      </w:r>
      <w:r w:rsidRPr="008C1D33">
        <w:rPr>
          <w:rFonts w:eastAsia="Times New Roman"/>
          <w:b/>
          <w:sz w:val="24"/>
          <w:szCs w:val="24"/>
          <w:lang w:eastAsia="ru-RU"/>
        </w:rPr>
        <w:t>сли мы включаем 33, мы выходим за пределы 32,</w:t>
      </w:r>
      <w:r w:rsidRPr="008C1D33">
        <w:rPr>
          <w:rFonts w:eastAsia="Times New Roman"/>
          <w:sz w:val="24"/>
          <w:szCs w:val="24"/>
          <w:lang w:eastAsia="ru-RU"/>
        </w:rPr>
        <w:t xml:space="preserve"> нас уже не пришьёшь ни к материи, ни к Огню, 32-рицей, мы же 64-ричны. При этом на 64 мы выйти не можем, потому что мы четверть от Отца, но на 33, плюс один</w:t>
      </w:r>
      <w:r w:rsidR="00D554A9" w:rsidRPr="008C1D33">
        <w:rPr>
          <w:rFonts w:eastAsia="Times New Roman"/>
          <w:sz w:val="24"/>
          <w:szCs w:val="24"/>
          <w:lang w:eastAsia="ru-RU"/>
        </w:rPr>
        <w:t xml:space="preserve"> – </w:t>
      </w:r>
      <w:r w:rsidRPr="008C1D33">
        <w:rPr>
          <w:rFonts w:eastAsia="Times New Roman"/>
          <w:sz w:val="24"/>
          <w:szCs w:val="24"/>
          <w:lang w:eastAsia="ru-RU"/>
        </w:rPr>
        <w:t>имеем право. Вот этот плюс один</w:t>
      </w:r>
      <w:r w:rsidR="00D554A9" w:rsidRPr="008C1D33">
        <w:rPr>
          <w:rFonts w:eastAsia="Times New Roman"/>
          <w:sz w:val="24"/>
          <w:szCs w:val="24"/>
          <w:lang w:eastAsia="ru-RU"/>
        </w:rPr>
        <w:t xml:space="preserve"> – </w:t>
      </w:r>
      <w:r w:rsidRPr="008C1D33">
        <w:rPr>
          <w:rFonts w:eastAsia="Times New Roman"/>
          <w:sz w:val="24"/>
          <w:szCs w:val="24"/>
          <w:lang w:eastAsia="ru-RU"/>
        </w:rPr>
        <w:t>это как раз Должностная Компетенция и Синтез Изначально Вышестоящего Отца. Поэтому вот эта системой мы выходим за пределы даже 32-рицы. И помните, что мы 32-рично преодолеваем рабство, всё остальное, и старательно избегаем этого в 33-рице, или над 33-рицей. А если 64-рица, это работа по соответствующим организациям.</w:t>
      </w:r>
    </w:p>
    <w:p w14:paraId="04401259" w14:textId="77777777"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Ещё один момент. Мы это вписали в вечность. Что это значит? То, что это вписано в вечность, вечность будет это накапливать, я согласен. То, что организованность этого будет, я согласен. Что ещё это значит? </w:t>
      </w:r>
    </w:p>
    <w:p w14:paraId="290C98AE" w14:textId="77777777" w:rsidR="00A17FAC" w:rsidRPr="008C1D33" w:rsidRDefault="00A17FAC" w:rsidP="007B03D3">
      <w:pPr>
        <w:ind w:firstLine="425"/>
        <w:rPr>
          <w:rFonts w:eastAsia="Times New Roman"/>
          <w:sz w:val="24"/>
          <w:szCs w:val="24"/>
          <w:lang w:eastAsia="ru-RU"/>
        </w:rPr>
      </w:pPr>
      <w:r w:rsidRPr="008C1D33">
        <w:rPr>
          <w:rFonts w:eastAsia="Times New Roman"/>
          <w:i/>
          <w:iCs/>
          <w:sz w:val="24"/>
          <w:szCs w:val="24"/>
          <w:lang w:eastAsia="ru-RU"/>
        </w:rPr>
        <w:t>Из зала: Что мы сможем действовать в вечности?</w:t>
      </w:r>
    </w:p>
    <w:p w14:paraId="634A1577" w14:textId="3D4EF633" w:rsidR="00A17FAC" w:rsidRPr="008C1D33" w:rsidRDefault="00A17FAC" w:rsidP="007B03D3">
      <w:pPr>
        <w:ind w:firstLine="425"/>
        <w:rPr>
          <w:rFonts w:eastAsia="Times New Roman"/>
          <w:sz w:val="24"/>
          <w:szCs w:val="24"/>
          <w:lang w:eastAsia="ru-RU"/>
        </w:rPr>
      </w:pPr>
      <w:r w:rsidRPr="008C1D33">
        <w:rPr>
          <w:rFonts w:eastAsia="Times New Roman"/>
          <w:sz w:val="24"/>
          <w:szCs w:val="24"/>
          <w:lang w:eastAsia="ru-RU"/>
        </w:rPr>
        <w:t xml:space="preserve">В вечности мы и так можем действовать. Понимаешь, </w:t>
      </w:r>
      <w:r w:rsidRPr="008C1D33">
        <w:rPr>
          <w:rFonts w:eastAsia="Times New Roman"/>
          <w:b/>
          <w:sz w:val="24"/>
          <w:szCs w:val="24"/>
          <w:lang w:eastAsia="ru-RU"/>
        </w:rPr>
        <w:t>вечность</w:t>
      </w:r>
      <w:r w:rsidR="00D554A9" w:rsidRPr="008C1D33">
        <w:rPr>
          <w:rFonts w:eastAsia="Times New Roman"/>
          <w:b/>
          <w:sz w:val="24"/>
          <w:szCs w:val="24"/>
          <w:lang w:eastAsia="ru-RU"/>
        </w:rPr>
        <w:t xml:space="preserve"> – </w:t>
      </w:r>
      <w:r w:rsidRPr="008C1D33">
        <w:rPr>
          <w:rFonts w:eastAsia="Times New Roman"/>
          <w:b/>
          <w:sz w:val="24"/>
          <w:szCs w:val="24"/>
          <w:lang w:eastAsia="ru-RU"/>
        </w:rPr>
        <w:t>это не когда мы действуем, а когда вечность накапливает всё, что мы делаем.</w:t>
      </w:r>
    </w:p>
    <w:p w14:paraId="4A09AD91" w14:textId="76D73C71" w:rsidR="007E4B6D" w:rsidRPr="008C1D33" w:rsidRDefault="007E4B6D" w:rsidP="00F03DF4">
      <w:pPr>
        <w:pStyle w:val="3"/>
      </w:pPr>
      <w:bookmarkStart w:id="881" w:name="_Toc221069421"/>
      <w:bookmarkStart w:id="882" w:name="_Toc221905961"/>
      <w:r w:rsidRPr="008C1D33">
        <w:t>62 Си</w:t>
      </w:r>
      <w:r w:rsidR="003A5BE9" w:rsidRPr="008C1D33">
        <w:t>нтез</w:t>
      </w:r>
      <w:r w:rsidRPr="008C1D33">
        <w:t xml:space="preserve"> ИВО 2023-05-06-07 Минск Сердюк В.</w:t>
      </w:r>
      <w:bookmarkEnd w:id="881"/>
      <w:bookmarkEnd w:id="882"/>
    </w:p>
    <w:p w14:paraId="705467BE" w14:textId="77777777" w:rsidR="007E4B6D" w:rsidRPr="008C1D33" w:rsidRDefault="007E4B6D" w:rsidP="00F03DF4">
      <w:pPr>
        <w:pStyle w:val="4"/>
      </w:pPr>
      <w:bookmarkStart w:id="883" w:name="_Toc140147367"/>
      <w:bookmarkStart w:id="884" w:name="_Toc221069422"/>
      <w:bookmarkStart w:id="885" w:name="_Toc221905962"/>
      <w:r w:rsidRPr="008C1D33">
        <w:t>Аттестация начинается с Человека</w:t>
      </w:r>
      <w:bookmarkEnd w:id="883"/>
      <w:bookmarkEnd w:id="884"/>
      <w:bookmarkEnd w:id="885"/>
    </w:p>
    <w:p w14:paraId="711CDC95" w14:textId="761165F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Во, молодец, всё начинается с Человека. Внимание, любая аттестация, любое ваше восхождение, любая ваша реализация, любое </w:t>
      </w:r>
      <w:r w:rsidRPr="008C1D33">
        <w:rPr>
          <w:rFonts w:eastAsia="Times New Roman"/>
          <w:kern w:val="2"/>
          <w:sz w:val="24"/>
          <w:szCs w:val="24"/>
          <w:lang w:eastAsia="ru-RU"/>
          <w14:ligatures w14:val="standardContextual"/>
        </w:rPr>
        <w:lastRenderedPageBreak/>
        <w:t>подтверждение куда бы мы не вышли. У меня было сложнейшее подтверждение, на меня смотрели, как на Человека вначале. Я если, как человек накопил всякое всячину, говоря, что я Посвящённый, Аватар, Компетентный, Учитель, всё остальное, как Человек мразь земная, ой, извините, червяк земной, ой, извините, ещё какая-нибудь гадость, ну, там по списку. Я в следующую реализацию, реализацию, не компетенцию, мне могут дать посвящение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вырос, но следующую реализацию, следующий подвиг, следующее восхождение, следующее достижение мне не дадут, в том числе, не дадут делать с вами на Синтезе, даже, если положено, но, если я, как Человек повёл себя сложно адекватно, я не имею права стяжать с вами новое.</w:t>
      </w:r>
    </w:p>
    <w:p w14:paraId="7B472401" w14:textId="438917D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Поэтому, если я куда-то вляпался, я стараюсь до Синтеза из этого выкрутиться. </w:t>
      </w:r>
      <w:r w:rsidR="008E4E88" w:rsidRPr="008C1D33">
        <w:rPr>
          <w:rFonts w:eastAsia="Times New Roman"/>
          <w:kern w:val="2"/>
          <w:sz w:val="24"/>
          <w:szCs w:val="24"/>
          <w:lang w:eastAsia="ru-RU"/>
          <w14:ligatures w14:val="standardContextual"/>
        </w:rPr>
        <w:t xml:space="preserve">И </w:t>
      </w:r>
      <w:r w:rsidRPr="008C1D33">
        <w:rPr>
          <w:rFonts w:eastAsia="Times New Roman"/>
          <w:kern w:val="2"/>
          <w:sz w:val="24"/>
          <w:szCs w:val="24"/>
          <w:lang w:eastAsia="ru-RU"/>
          <w14:ligatures w14:val="standardContextual"/>
        </w:rPr>
        <w:t>если именно долго выкручиваться, я скажу: «А можно, чтобы на Синтеза это не сказывалось, мы восходили, но я за эти три месяца, не потом, но я показываю, что три месяца, я за эти три месяца выкручусь, чтобы на Синтезах это не сказывалось». Если Папа видит, что я могу выкрутиться, не скажется, а если Папа видит, что я не выкручусь, лучше не вести Синтез. У меня полный жесткач 22 года. И вначале человеческое. Какие легенды обо мне ходят все знают, кое-что реальность, кое-что легенда, кое-что гадость земная, кое-что нормально, всякого хватает, но, если мы восходили после этого, значит, это всё…</w:t>
      </w:r>
    </w:p>
    <w:p w14:paraId="733D3F82"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Прошло.</w:t>
      </w:r>
    </w:p>
    <w:p w14:paraId="0FBA55E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Нет, не о том.</w:t>
      </w:r>
    </w:p>
    <w:p w14:paraId="7A7DC273" w14:textId="631D7F2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То есть любой ляп</w:t>
      </w:r>
      <w:r w:rsidR="00D554A9" w:rsidRPr="008C1D33">
        <w:rPr>
          <w:rFonts w:eastAsia="Times New Roman"/>
          <w:i/>
          <w:iCs/>
          <w:kern w:val="2"/>
          <w:sz w:val="24"/>
          <w:szCs w:val="24"/>
          <w:lang w:eastAsia="ru-RU"/>
          <w14:ligatures w14:val="standardContextual"/>
        </w:rPr>
        <w:t xml:space="preserve"> – </w:t>
      </w:r>
      <w:r w:rsidRPr="008C1D33">
        <w:rPr>
          <w:rFonts w:eastAsia="Times New Roman"/>
          <w:i/>
          <w:iCs/>
          <w:kern w:val="2"/>
          <w:sz w:val="24"/>
          <w:szCs w:val="24"/>
          <w:lang w:eastAsia="ru-RU"/>
          <w14:ligatures w14:val="standardContextual"/>
        </w:rPr>
        <w:t>шаг назад, ты понимаешь, как перспективу вперёд.</w:t>
      </w:r>
    </w:p>
    <w:p w14:paraId="45999F93" w14:textId="366669D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Да, любой ляп</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шаг назад, помните, два шага назад, один шаг вперёд</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восхождение.</w:t>
      </w:r>
    </w:p>
    <w:p w14:paraId="318BB686"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Один шаг назад, два шага вперёд.</w:t>
      </w:r>
    </w:p>
    <w:p w14:paraId="57E610A3" w14:textId="4C07EF8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Пример, пример прям, фактически, из моей жизни. Вы женаты, замужем, как бы по-человечески, дети, всё. </w:t>
      </w:r>
      <w:r w:rsidRPr="008C1D33">
        <w:rPr>
          <w:rFonts w:eastAsia="Times New Roman"/>
          <w:spacing w:val="24"/>
          <w:kern w:val="2"/>
          <w:sz w:val="24"/>
          <w:szCs w:val="24"/>
          <w:lang w:eastAsia="ru-RU"/>
          <w14:ligatures w14:val="standardContextual"/>
        </w:rPr>
        <w:t>Когда вас начинают проверять по-человечески, вас проверяют не через вас, а через мужа или жену</w:t>
      </w:r>
      <w:r w:rsidRPr="008C1D33">
        <w:rPr>
          <w:rFonts w:eastAsia="Times New Roman"/>
          <w:kern w:val="2"/>
          <w:sz w:val="24"/>
          <w:szCs w:val="24"/>
          <w:lang w:eastAsia="ru-RU"/>
          <w14:ligatures w14:val="standardContextual"/>
        </w:rPr>
        <w:t>. Страшная новость, я вижу лица некоторых. Ой, какая хорошая тема. Понимаете, Отец вас видит, как, сами знаете русское слово об… (троеточие), он вас и так видит. Когда мы выходим к Отцу, нам даже сказать нечего, потому что Папа в нас всё видит. А вот увидеть вас через близких вам людей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как раз проверить вас на человечность.</w:t>
      </w:r>
    </w:p>
    <w:p w14:paraId="301934E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Это как?</w:t>
      </w:r>
    </w:p>
    <w:p w14:paraId="520E524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как, как? Вот ты мужик, что тебе жена скажет?</w:t>
      </w:r>
    </w:p>
    <w:p w14:paraId="0A779D5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У меня жены нет.</w:t>
      </w:r>
    </w:p>
    <w:p w14:paraId="29DC4F94" w14:textId="77777777" w:rsidR="007E4B6D" w:rsidRPr="008C1D33" w:rsidRDefault="007E4B6D" w:rsidP="007B03D3">
      <w:pPr>
        <w:ind w:firstLine="425"/>
        <w:rPr>
          <w:rFonts w:eastAsia="Times New Roman"/>
          <w:spacing w:val="24"/>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 xml:space="preserve">Тебе повезло, тебе повезло, но и не повезло одновременно. Смотри, так бы спросили одну жену, а так будет опрос коллектива, и потом </w:t>
      </w:r>
      <w:r w:rsidRPr="008C1D33">
        <w:rPr>
          <w:rFonts w:eastAsia="Times New Roman"/>
          <w:spacing w:val="24"/>
          <w:kern w:val="2"/>
          <w:sz w:val="24"/>
          <w:szCs w:val="24"/>
          <w:lang w:eastAsia="ru-RU"/>
          <w14:ligatures w14:val="standardContextual"/>
        </w:rPr>
        <w:t>выборка коллективных мнений о тебе.</w:t>
      </w:r>
    </w:p>
    <w:p w14:paraId="03E597F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Более объективно.</w:t>
      </w:r>
    </w:p>
    <w:p w14:paraId="1A0499BB" w14:textId="4B719E2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Понимаешь, выборка идёт не днём, когда я вижу и хочу тебе сказать какой ты, есть такой фильм, может посмотришь, «Небесный суд», в России вводился, есть-есть-есть видео, посмотри, пожалуйста. Там есть классная вещь, одна ситуация: когда даму вызывают ночью на суд рассказать о </w:t>
      </w:r>
      <w:r w:rsidRPr="008C1D33">
        <w:rPr>
          <w:rFonts w:eastAsia="Times New Roman"/>
          <w:i/>
          <w:kern w:val="2"/>
          <w:sz w:val="24"/>
          <w:szCs w:val="24"/>
          <w:lang w:eastAsia="ru-RU"/>
          <w14:ligatures w14:val="standardContextual"/>
        </w:rPr>
        <w:t>нём</w:t>
      </w:r>
      <w:r w:rsidRPr="008C1D33">
        <w:rPr>
          <w:rFonts w:eastAsia="Times New Roman"/>
          <w:kern w:val="2"/>
          <w:sz w:val="24"/>
          <w:szCs w:val="24"/>
          <w:lang w:eastAsia="ru-RU"/>
          <w14:ligatures w14:val="standardContextual"/>
        </w:rPr>
        <w:t>. И она там в ночнушке выходит: «Ты же умер?! Ты жив!»</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и начинает рассказывать всё о </w:t>
      </w:r>
      <w:r w:rsidRPr="008C1D33">
        <w:rPr>
          <w:rFonts w:eastAsia="Times New Roman"/>
          <w:i/>
          <w:kern w:val="2"/>
          <w:sz w:val="24"/>
          <w:szCs w:val="24"/>
          <w:lang w:eastAsia="ru-RU"/>
          <w14:ligatures w14:val="standardContextual"/>
        </w:rPr>
        <w:t>нём</w:t>
      </w:r>
      <w:r w:rsidRPr="008C1D33">
        <w:rPr>
          <w:rFonts w:eastAsia="Times New Roman"/>
          <w:kern w:val="2"/>
          <w:sz w:val="24"/>
          <w:szCs w:val="24"/>
          <w:lang w:eastAsia="ru-RU"/>
          <w14:ligatures w14:val="standardContextual"/>
        </w:rPr>
        <w:t>. Теперь, представьте, ночью о тебе хорошем вызывает Кут Хуми или Филипп, Глава Аттестационной, это хуже, сразу же, сразу тебе говорю, лучше бы Кут Хуми вызвал. И спрашивает, что она, он, друг твой, впереди сидящий, условно, о тебе думает. Потом собирает этот набор мнений и выводит «ты кто», а потом решают можно тебя пускать дальше или нет.</w:t>
      </w:r>
    </w:p>
    <w:p w14:paraId="3D8A6616" w14:textId="5FA318E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Смотрите, какой шок у некоторых. Ребята, а как вы хотели, у нас же командная эпоха. При этом, если команда неправильно к тебе относится, у нас есть очень компетентные лица, которые правильно идут, а команда их тихо «любит», я корректно выражусь, в кавычках «любит». Так ярко любит, что прям терпеть не может, когда они сидят рядом. Но так как они идут правильно, Отец имеет в виду команду, сильно имеет в виду, и команда растёт. Причём сильнее всего эти люди… Вот нормальный человек, я с ним говорил, прям говорил, всё хорошо, перед совещанием. Заходим, садимся на совещание. У команды зеленеет всё, у человека что-то внутри включается, знаете, щёлк!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только что нормальный, за дверью, только что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он говорит такое, что у меня тоже волосы дыбом, но я к нему хорошо отношусь.</w:t>
      </w:r>
    </w:p>
    <w:p w14:paraId="017B3AF4" w14:textId="32C001C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понимаю, что он начинает зеркалить команду, команда зеркалит его, и они друг на друга такое говорят. Я на одном Совете Отца участвовал. Я выхожу к Отцу, Отец говорит: «Он прав,</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 кем я говорил,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но так выражать нельзя». Даже, если ты прав, надо выражать по-другому.</w:t>
      </w:r>
    </w:p>
    <w:p w14:paraId="6F9157C3"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Более тактично.</w:t>
      </w:r>
    </w:p>
    <w:p w14:paraId="35E0CBB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 том варианте более бестактно. Понимаешь, слово «тактично» и «бестактно». Ты убивать врага на поле боя будешь тактично или бестактно?</w:t>
      </w:r>
    </w:p>
    <w:p w14:paraId="0BF4759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Сначала тактично бестактно.</w:t>
      </w:r>
    </w:p>
    <w:p w14:paraId="3C4EEAB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Если будешь тактично убивать, ты будешь не прав как воин. Если будешь бестактно, ты будешь хамский воин. Как ты будешь убивать корректно? Ответь мне, пожалуйста. Ну, у нас вон военные советские, ой, российские и украинские…</w:t>
      </w:r>
    </w:p>
    <w:p w14:paraId="3A8FE47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lastRenderedPageBreak/>
        <w:t>Из зала: Стратегически.</w:t>
      </w:r>
    </w:p>
    <w:p w14:paraId="3D3CB5F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Как в фильме «Председатель», помните.</w:t>
      </w:r>
    </w:p>
    <w:p w14:paraId="5D1CE36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Нет, тут тоже неправильно. Тоже неправильно. Как?</w:t>
      </w:r>
    </w:p>
    <w:p w14:paraId="384C9BC5"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Бесстрашно.</w:t>
      </w:r>
    </w:p>
    <w:p w14:paraId="6E0094A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О, бесстрашно. А самое главное, за Родину. Я так услышал.</w:t>
      </w:r>
    </w:p>
    <w:p w14:paraId="2752C9F1"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Семён Михайлович Будённый говорил: «Увидел белого, руби до седла».</w:t>
      </w:r>
    </w:p>
    <w:p w14:paraId="2E19FA4B" w14:textId="57ECA37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Он случайно не был в белой горячке в этот момент?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тебе так отвечу. Будённый, конечно, по-своему был прав. Вопрос: в каком уровне трезвости он был. Слово «белого»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для меня сложно. За Родину!</w:t>
      </w:r>
    </w:p>
    <w:p w14:paraId="35A3DD9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Кто как.</w:t>
      </w:r>
    </w:p>
    <w:p w14:paraId="6A79F673" w14:textId="5AA3BFA3"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За семью! Нет, не «кто как». Вот «кто как» могут наказать. «За Родину!» не накажут, «За семью!» не наказывают, «За детей!», которых ты спасаешь, не накажут, а ещё и поддержат. А вот со страхом, с предубеждением, с ненавистью</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могут и наказать. Даже с воинами вот так. Я специально говорю о военной операции. А теперь представьте, что, когда вы не воюете, это ваш там профессиональный долг, условно. Воины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же профессионалы, они за это зарплату получают, профессиональный долг. Вы никогда не думали, что воинство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и «За Родину!», и профессиональный долг, совмещается, появляется настоящий воин. Не совмещается, нет «За Родину!»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ты профессионал, но тогда наёмник, даже, для своей страны наёмник. То есть ты или «За Родину!», или…</w:t>
      </w:r>
    </w:p>
    <w:p w14:paraId="63F083E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Солдат, от слова соль.</w:t>
      </w:r>
    </w:p>
    <w:p w14:paraId="1D000A02" w14:textId="145DB73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 знаю. По-русски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w:t>
      </w:r>
      <w:r w:rsidRPr="008C1D33">
        <w:rPr>
          <w:rFonts w:eastAsia="Times New Roman"/>
          <w:i/>
          <w:kern w:val="2"/>
          <w:sz w:val="24"/>
          <w:szCs w:val="24"/>
          <w:lang w:eastAsia="ru-RU"/>
          <w14:ligatures w14:val="standardContextual"/>
        </w:rPr>
        <w:t>воин</w:t>
      </w:r>
      <w:r w:rsidRPr="008C1D33">
        <w:rPr>
          <w:rFonts w:eastAsia="Times New Roman"/>
          <w:kern w:val="2"/>
          <w:sz w:val="24"/>
          <w:szCs w:val="24"/>
          <w:lang w:eastAsia="ru-RU"/>
          <w14:ligatures w14:val="standardContextual"/>
        </w:rPr>
        <w:t xml:space="preserve">, а по-немецки </w:t>
      </w:r>
      <w:r w:rsidRPr="008C1D33">
        <w:rPr>
          <w:rFonts w:eastAsia="Times New Roman"/>
          <w:i/>
          <w:kern w:val="2"/>
          <w:sz w:val="24"/>
          <w:szCs w:val="24"/>
          <w:lang w:eastAsia="ru-RU"/>
          <w14:ligatures w14:val="standardContextual"/>
        </w:rPr>
        <w:t>солдат</w:t>
      </w:r>
      <w:r w:rsidRPr="008C1D33">
        <w:rPr>
          <w:rFonts w:eastAsia="Times New Roman"/>
          <w:kern w:val="2"/>
          <w:sz w:val="24"/>
          <w:szCs w:val="24"/>
          <w:lang w:eastAsia="ru-RU"/>
          <w14:ligatures w14:val="standardContextual"/>
        </w:rPr>
        <w:t xml:space="preserve">, </w:t>
      </w:r>
      <w:r w:rsidRPr="008C1D33">
        <w:rPr>
          <w:rFonts w:eastAsia="Times New Roman"/>
          <w:i/>
          <w:kern w:val="2"/>
          <w:sz w:val="24"/>
          <w:szCs w:val="24"/>
          <w:lang w:eastAsia="ru-RU"/>
          <w14:ligatures w14:val="standardContextual"/>
        </w:rPr>
        <w:t>солдатен (Soldat)</w:t>
      </w:r>
      <w:r w:rsidRPr="008C1D33">
        <w:rPr>
          <w:rFonts w:eastAsia="Times New Roman"/>
          <w:kern w:val="2"/>
          <w:sz w:val="24"/>
          <w:szCs w:val="24"/>
          <w:lang w:eastAsia="ru-RU"/>
          <w14:ligatures w14:val="standardContextual"/>
        </w:rPr>
        <w:t xml:space="preserve">, </w:t>
      </w:r>
      <w:r w:rsidRPr="008C1D33">
        <w:rPr>
          <w:rFonts w:eastAsia="Times New Roman"/>
          <w:i/>
          <w:kern w:val="2"/>
          <w:sz w:val="24"/>
          <w:szCs w:val="24"/>
          <w:lang w:eastAsia="ru-RU"/>
          <w14:ligatures w14:val="standardContextual"/>
        </w:rPr>
        <w:t>сольдатен</w:t>
      </w:r>
      <w:r w:rsidRPr="008C1D33">
        <w:rPr>
          <w:rFonts w:eastAsia="Times New Roman"/>
          <w:kern w:val="2"/>
          <w:sz w:val="24"/>
          <w:szCs w:val="24"/>
          <w:lang w:eastAsia="ru-RU"/>
          <w14:ligatures w14:val="standardContextual"/>
        </w:rPr>
        <w:t xml:space="preserve">, по-итальянски </w:t>
      </w:r>
      <w:r w:rsidRPr="008C1D33">
        <w:rPr>
          <w:rFonts w:eastAsia="Times New Roman"/>
          <w:i/>
          <w:kern w:val="2"/>
          <w:sz w:val="24"/>
          <w:szCs w:val="24"/>
          <w:lang w:eastAsia="ru-RU"/>
          <w14:ligatures w14:val="standardContextual"/>
        </w:rPr>
        <w:t>сольдо</w:t>
      </w:r>
      <w:r w:rsidRPr="008C1D33">
        <w:rPr>
          <w:rFonts w:eastAsia="Times New Roman"/>
          <w:kern w:val="2"/>
          <w:sz w:val="24"/>
          <w:szCs w:val="24"/>
          <w:lang w:eastAsia="ru-RU"/>
          <w14:ligatures w14:val="standardContextual"/>
        </w:rPr>
        <w:t>. Ладно, отойдём от солдат.</w:t>
      </w:r>
    </w:p>
    <w:p w14:paraId="258CBC34" w14:textId="4CE631D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Господа, так вы, имея семью, помните, что вы проверяетесь через жён, мужей, детей. Вопрос, только такой нормальный вопрос: </w:t>
      </w:r>
      <w:r w:rsidRPr="008C1D33">
        <w:rPr>
          <w:rFonts w:eastAsia="Times New Roman"/>
          <w:b/>
          <w:kern w:val="2"/>
          <w:sz w:val="24"/>
          <w:szCs w:val="24"/>
          <w:lang w:eastAsia="ru-RU"/>
          <w14:ligatures w14:val="standardContextual"/>
        </w:rPr>
        <w:t xml:space="preserve">как вы удовлетворяете или жён, или мужей собою? </w:t>
      </w:r>
      <w:r w:rsidRPr="008C1D33">
        <w:rPr>
          <w:rFonts w:eastAsia="Times New Roman"/>
          <w:kern w:val="2"/>
          <w:sz w:val="24"/>
          <w:szCs w:val="24"/>
          <w:lang w:eastAsia="ru-RU"/>
          <w14:ligatures w14:val="standardContextual"/>
        </w:rPr>
        <w:t>Слово «удовлетворять» я не имею ничего фривольного, но и фривольное тоже имею в виду, в смысле, семья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«плодитесь и размножайтесь», помните, завет Отца. Вы скажете, что ты за маразм несёшь? Есть такой Стандарт очень интересный, я его публиковал на Синтезе. Мы же о Мудрости. Правда? Вот сейчас ничего личного, ничего гендерного, это я против европейских сумасшедших гендерностей.</w:t>
      </w:r>
    </w:p>
    <w:p w14:paraId="231CE9B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Дело в том, что в женщине, как бы она ни называла себя мужчиной или там… есть орган детородный, который развивает материю своей ритмической эманацией. У мужчин есть другой орган, который поддерживает этот орган для ритмической эманации, у мужчин другие эманации из его органа. Возьмём самое физическое. Как вы думаете, почему Отец дал один из первых заветов людям «плодитесь и </w:t>
      </w:r>
      <w:r w:rsidRPr="008C1D33">
        <w:rPr>
          <w:rFonts w:eastAsia="Times New Roman"/>
          <w:kern w:val="2"/>
          <w:sz w:val="24"/>
          <w:szCs w:val="24"/>
          <w:lang w:eastAsia="ru-RU"/>
          <w14:ligatures w14:val="standardContextual"/>
        </w:rPr>
        <w:lastRenderedPageBreak/>
        <w:t>размножайтесь»? Вопрос не постоянного размножения, чтобы постоянно рождались дети. Вопрос в том, что этим процессом развивается материя. При этом, если вы в возрасте, и у вас нет таких потребностей, ну, там, органы ослабели. Кстати, извините, женщины, климакс на это вообще никак не влияет, это просто преодоление рождения яйцеклетки.</w:t>
      </w:r>
    </w:p>
    <w:p w14:paraId="273DD3C4" w14:textId="6E1EDF3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 до самой смерти, в отличие от мужчин, у вас очень активная, эманирующая, извините, за выражение, матка, автоматически. Никакие ваши варианты, что всё закончится, не работают, она эманирует просто потому, что она есть. Поэтому, когда я смотрю по телевизору: показывают, как из женщины делают мужика, а, извините, из матки продолжает эманировать развитие материи. Мужик с эманацией на материю</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я видел генерала определённых войск, который решил, что он женщина, а из него нет эманаций на материю, и сидит у… (троеточие), и делает вид, что он женщина. Его же материя за это наказывает.</w:t>
      </w:r>
    </w:p>
    <w:p w14:paraId="09F1BCF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Надругательство прямо.</w:t>
      </w:r>
    </w:p>
    <w:p w14:paraId="19EB9432" w14:textId="7D53C1A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надругательство над Отцом. Или женщина, которая объявила себя мужиком, надругательство над другим органом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отцовским. Мы люди взрослые. Понимаете, я сейчас о Мудрости. </w:t>
      </w:r>
      <w:r w:rsidR="008E4E88" w:rsidRPr="008C1D33">
        <w:rPr>
          <w:rFonts w:eastAsia="Times New Roman"/>
          <w:kern w:val="2"/>
          <w:sz w:val="24"/>
          <w:szCs w:val="24"/>
          <w:lang w:eastAsia="ru-RU"/>
          <w14:ligatures w14:val="standardContextual"/>
        </w:rPr>
        <w:t xml:space="preserve">И </w:t>
      </w:r>
      <w:r w:rsidRPr="008C1D33">
        <w:rPr>
          <w:rFonts w:eastAsia="Times New Roman"/>
          <w:kern w:val="2"/>
          <w:sz w:val="24"/>
          <w:szCs w:val="24"/>
          <w:lang w:eastAsia="ru-RU"/>
          <w14:ligatures w14:val="standardContextual"/>
        </w:rPr>
        <w:t xml:space="preserve">когда вы скажете, что </w:t>
      </w:r>
      <w:r w:rsidRPr="008C1D33">
        <w:rPr>
          <w:rFonts w:eastAsia="Times New Roman"/>
          <w:b/>
          <w:kern w:val="2"/>
          <w:sz w:val="24"/>
          <w:szCs w:val="24"/>
          <w:lang w:eastAsia="ru-RU"/>
          <w14:ligatures w14:val="standardContextual"/>
        </w:rPr>
        <w:t>Мудрость</w:t>
      </w:r>
      <w:r w:rsidR="00D554A9" w:rsidRPr="008C1D33">
        <w:rPr>
          <w:rFonts w:eastAsia="Times New Roman"/>
          <w:b/>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это</w:t>
      </w:r>
      <w:r w:rsidRPr="008C1D33">
        <w:rPr>
          <w:rFonts w:eastAsia="Times New Roman"/>
          <w:kern w:val="2"/>
          <w:sz w:val="24"/>
          <w:szCs w:val="24"/>
          <w:lang w:eastAsia="ru-RU"/>
          <w14:ligatures w14:val="standardContextual"/>
        </w:rPr>
        <w:t xml:space="preserve">, внимание, </w:t>
      </w:r>
      <w:r w:rsidRPr="008C1D33">
        <w:rPr>
          <w:rFonts w:eastAsia="Times New Roman"/>
          <w:b/>
          <w:kern w:val="2"/>
          <w:sz w:val="24"/>
          <w:szCs w:val="24"/>
          <w:lang w:eastAsia="ru-RU"/>
          <w14:ligatures w14:val="standardContextual"/>
        </w:rPr>
        <w:t>удвоенный рост</w:t>
      </w:r>
      <w:r w:rsidRPr="008C1D33">
        <w:rPr>
          <w:rFonts w:eastAsia="Times New Roman"/>
          <w:kern w:val="2"/>
          <w:sz w:val="24"/>
          <w:szCs w:val="24"/>
          <w:lang w:eastAsia="ru-RU"/>
          <w14:ligatures w14:val="standardContextual"/>
        </w:rPr>
        <w:t xml:space="preserve">. </w:t>
      </w:r>
      <w:r w:rsidRPr="008C1D33">
        <w:rPr>
          <w:rFonts w:eastAsia="Times New Roman"/>
          <w:b/>
          <w:kern w:val="2"/>
          <w:sz w:val="24"/>
          <w:szCs w:val="24"/>
          <w:lang w:eastAsia="ru-RU"/>
          <w14:ligatures w14:val="standardContextual"/>
        </w:rPr>
        <w:t>А с чего он удвоенный?</w:t>
      </w:r>
      <w:r w:rsidR="00D554A9" w:rsidRPr="008C1D33">
        <w:rPr>
          <w:rFonts w:eastAsia="Times New Roman"/>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с мужчины и женщины, которые вдвоём растут и растят</w:t>
      </w:r>
      <w:r w:rsidRPr="008C1D33">
        <w:rPr>
          <w:rFonts w:eastAsia="Times New Roman"/>
          <w:kern w:val="2"/>
          <w:sz w:val="24"/>
          <w:szCs w:val="24"/>
          <w:lang w:eastAsia="ru-RU"/>
          <w14:ligatures w14:val="standardContextual"/>
        </w:rPr>
        <w:t>,</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внимание, не детей, это потом, это важно, но они уже родились,</w:t>
      </w:r>
      <w:r w:rsidR="00D554A9" w:rsidRPr="008C1D33">
        <w:rPr>
          <w:rFonts w:eastAsia="Times New Roman"/>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материю</w:t>
      </w:r>
      <w:r w:rsidRPr="008C1D33">
        <w:rPr>
          <w:rFonts w:eastAsia="Times New Roman"/>
          <w:kern w:val="2"/>
          <w:sz w:val="24"/>
          <w:szCs w:val="24"/>
          <w:lang w:eastAsia="ru-RU"/>
          <w14:ligatures w14:val="standardContextual"/>
        </w:rPr>
        <w:t>.</w:t>
      </w:r>
    </w:p>
    <w:p w14:paraId="7DA0FFAD" w14:textId="3BDEF04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отсюда, первый вопрос Аттестационного Совета. Он же стоит, сейчас будете смеяться, в Огне Любви. У обычного человека любовь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что?</w:t>
      </w:r>
    </w:p>
    <w:p w14:paraId="247D94EC"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Энергия?</w:t>
      </w:r>
    </w:p>
    <w:p w14:paraId="00C6EBFE" w14:textId="1484FEE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вообще-то, творение материи. А, извините, извините, творение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пахтание матери. Вы как её пахтаете?</w:t>
      </w:r>
    </w:p>
    <w:p w14:paraId="6A5822F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Пожалуйста, я ничего лично не имею в виду, мы разбираем Мудрость на пикантные темы, которые никто не любит объяснять, от них все прячутся. Начинаешь с кем-то говорить, все вот так сидят, «Виталик, ну, зачем, мы все в духе, мы все в небе, мы все Аватары, Аватарессы, Владыки, Владычицы. Всё это такое грязное». Ребята, а кто это сделает чистым?</w:t>
      </w:r>
    </w:p>
    <w:p w14:paraId="52429109"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Почему это грязное?</w:t>
      </w:r>
    </w:p>
    <w:p w14:paraId="5EC2DEC2" w14:textId="253F949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Я передаю то, что думают наши. Я тоже удивляюсь, почему это грязное. Я, допустим, знаю бхакти-йогу в Индии, где это совершенная чистота. Кстати, любовь такого телесного масштаба у богов прошлого считалась вершиной божественного совершенства, один из вариантов </w:t>
      </w:r>
      <w:r w:rsidRPr="008C1D33">
        <w:rPr>
          <w:rFonts w:eastAsia="Times New Roman"/>
          <w:kern w:val="2"/>
          <w:sz w:val="24"/>
          <w:szCs w:val="24"/>
          <w:lang w:eastAsia="ru-RU"/>
          <w14:ligatures w14:val="standardContextual"/>
        </w:rPr>
        <w:lastRenderedPageBreak/>
        <w:t>развития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любовь, другой вариант развития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мудрость, третий вариант развития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воля, и только четвёртый вариант развития синтез.</w:t>
      </w:r>
    </w:p>
    <w:p w14:paraId="74E8A62B" w14:textId="48565FE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Но, когда вас начинают проверять снизу вверх, то для Человека главное, в начале, любовь. Извините за откровенность, пока вы телесно активны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полезно, если не сказать, что это нужно, если вы женаты. Если не женаты, уже, как считаете нужным, свобода воли, можно не активироваться, вообще, ни мужчине, ни женщине, но эманации продолжаются. Значит, вы эти эманации должны переключить на иное. А если, извините, вы активны и страдаете, страдать не должны, надо активировать. Вы скажете: «Виталик, ты маразм несёшь».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Нет, я объясняю принцип Аттестационного Совета.</w:t>
      </w:r>
    </w:p>
    <w:p w14:paraId="1C3BBCD4" w14:textId="0BFE438A"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Вы помните, что вы в Мудрости, а Аттестационный Совет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физика Мудрости в синтезе всего Аттестационного Совета. Вот сейчас вы пришли на физику, на Мудрость, на 62-й Синтез, и вы сейчас сели здесь, вы не представляете, физикой Аттестационного Совета, и вы для меня Отец. Вот вы на меня смотрите: вы для меня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Отец, ну, я веду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Отец же в вас, даёт Синтез вам, потом мне, значит, вы вначале становитесь Отцом, потом я успеваю от Отца что-то поймать, и всё начинается снизу вверх, с любви.</w:t>
      </w:r>
    </w:p>
    <w:p w14:paraId="3AC7D89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У меня одна дама подошла с другой страны, она приехала в эту страну, там они поженились, люди из разных стран, но женаты. Она говорит:</w:t>
      </w:r>
    </w:p>
    <w:p w14:paraId="1FCC44C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И что, я его терпеть не могу.</w:t>
      </w:r>
    </w:p>
    <w:p w14:paraId="7A77B47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говорю:</w:t>
      </w:r>
    </w:p>
    <w:p w14:paraId="5D54786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Ты замуж вышла?</w:t>
      </w:r>
    </w:p>
    <w:p w14:paraId="0C9BE27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Да.</w:t>
      </w:r>
    </w:p>
    <w:p w14:paraId="534B709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Зачем?</w:t>
      </w:r>
    </w:p>
    <w:p w14:paraId="102AC1F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Ну, вот безвыходно.</w:t>
      </w:r>
    </w:p>
    <w:p w14:paraId="535F352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говорю:</w:t>
      </w:r>
    </w:p>
    <w:p w14:paraId="0686397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Нет, так не бывает. Случайностей в ИВДИВО не бывает. Раз ты вышла замуж, значит, была нереализованная любовь прошлых воплощений.</w:t>
      </w:r>
    </w:p>
    <w:p w14:paraId="6658259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Ну, да, я так почувствовала.</w:t>
      </w:r>
    </w:p>
    <w:p w14:paraId="5EA7AA2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говорю:</w:t>
      </w:r>
    </w:p>
    <w:p w14:paraId="6137D49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Ну, так, реализуй. Ты только вышла замуж, начала отрицать того человека, который тебя принял, взял, полюбил. Ну и что, что ты его не любишь, он-то тебя любит. Ты вышла замуж?</w:t>
      </w:r>
    </w:p>
    <w:p w14:paraId="35E37BB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Да.</w:t>
      </w:r>
    </w:p>
    <w:p w14:paraId="730D498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Он тебя любит?</w:t>
      </w:r>
    </w:p>
    <w:p w14:paraId="5FC9E50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Да.</w:t>
      </w:r>
    </w:p>
    <w:p w14:paraId="5F633D0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Я могу честно сказать, в Германии разбирал ситуацию, там таких надцать, прямо для них говорю в камеру. Правда, та ситуация разрешилась.</w:t>
      </w:r>
    </w:p>
    <w:p w14:paraId="7D29952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говорю:</w:t>
      </w:r>
    </w:p>
    <w:p w14:paraId="3F4AED6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Ты замуж вышла?</w:t>
      </w:r>
    </w:p>
    <w:p w14:paraId="388351B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Да.</w:t>
      </w:r>
    </w:p>
    <w:p w14:paraId="20E3325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Говорю:</w:t>
      </w:r>
    </w:p>
    <w:p w14:paraId="470E6741" w14:textId="07CD00F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Знаешь такое, «стерпится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слюбится».</w:t>
      </w:r>
    </w:p>
    <w:p w14:paraId="0E9BFEE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говорю:</w:t>
      </w:r>
    </w:p>
    <w:p w14:paraId="118FD3E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А у тебя пока «стерпится», а надо «слюбится».</w:t>
      </w:r>
    </w:p>
    <w:p w14:paraId="55C0AD1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Она говорит:</w:t>
      </w:r>
    </w:p>
    <w:p w14:paraId="5BBD2E5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Я не люблю.</w:t>
      </w:r>
    </w:p>
    <w:p w14:paraId="03A7711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говорю:</w:t>
      </w:r>
    </w:p>
    <w:p w14:paraId="49A921C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Тогда разводись.</w:t>
      </w:r>
    </w:p>
    <w:p w14:paraId="78823E5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Мне жить негде.</w:t>
      </w:r>
    </w:p>
    <w:p w14:paraId="379D6D8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Тогда люби!</w:t>
      </w:r>
    </w:p>
    <w:p w14:paraId="2D7FFEF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Там, реально жить негде, потому что там она на улице остаётся, она уехала в другую страну.</w:t>
      </w:r>
    </w:p>
    <w:p w14:paraId="2264BCD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Тогда люби.</w:t>
      </w:r>
    </w:p>
    <w:p w14:paraId="0DAD7B0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Но «сердцу ж не прикажешь».</w:t>
      </w:r>
    </w:p>
    <w:p w14:paraId="53552C6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говорю:</w:t>
      </w:r>
    </w:p>
    <w:p w14:paraId="05957776" w14:textId="6C08E32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Сердце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одна из частей. У тебя сколько? А не пыталась Душою полюбить? Сознанием полюбить? Мышлением полюбить?</w:t>
      </w:r>
    </w:p>
    <w:p w14:paraId="5214B000" w14:textId="0656B0C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«Мышлением полюбить»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её, вообще, вышибло:</w:t>
      </w:r>
    </w:p>
    <w:p w14:paraId="7EB0CA6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Мышление не любит.</w:t>
      </w:r>
    </w:p>
    <w:p w14:paraId="5F530DB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говорю:</w:t>
      </w:r>
    </w:p>
    <w:p w14:paraId="104310F6" w14:textId="398540A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Это у тебя не любит, у меня любит. Представляешь, я вижу красивую женщину и мечтаю. Это я ж люблю. Но это же Мышление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мечтаю, видя красивую женщину. Я понимаю, что это красивая женщина.</w:t>
      </w:r>
    </w:p>
    <w:p w14:paraId="77EE662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говорю:</w:t>
      </w:r>
    </w:p>
    <w:p w14:paraId="0FD226F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Это Мышление любит.</w:t>
      </w:r>
    </w:p>
    <w:p w14:paraId="0C2D6CC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А-а-а.</w:t>
      </w:r>
    </w:p>
    <w:p w14:paraId="45B2FE1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А представляешь, ты мечтаешь, никого не видишь, но ночью лежишь и мечтаешь.</w:t>
      </w:r>
    </w:p>
    <w:p w14:paraId="7ECA6C2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Да-а-а.</w:t>
      </w:r>
    </w:p>
    <w:p w14:paraId="36A31B8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Это Мышление любит. Что оно намечтает, то и любить будет.</w:t>
      </w:r>
    </w:p>
    <w:p w14:paraId="2A641FD4" w14:textId="6BB551A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А у вас? Теперь представьте, что ваша аттестация начинается с человеческого. </w:t>
      </w:r>
      <w:r w:rsidRPr="008C1D33">
        <w:rPr>
          <w:rFonts w:eastAsia="Times New Roman"/>
          <w:i/>
          <w:kern w:val="2"/>
          <w:sz w:val="24"/>
          <w:szCs w:val="24"/>
          <w:lang w:eastAsia="ru-RU"/>
          <w14:ligatures w14:val="standardContextual"/>
        </w:rPr>
        <w:t>(слышны голоса играющих детей</w:t>
      </w:r>
      <w:r w:rsidRPr="008C1D33">
        <w:rPr>
          <w:rFonts w:eastAsia="Times New Roman"/>
          <w:kern w:val="2"/>
          <w:sz w:val="24"/>
          <w:szCs w:val="24"/>
          <w:lang w:eastAsia="ru-RU"/>
          <w14:ligatures w14:val="standardContextual"/>
        </w:rPr>
        <w:t>) Дети вам показывают. А у вас? Вот, если вы женаты, замужем, вас проверяют через мужа и жену. Жесткач просто. Если не женаты, не замужем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через коллектив. </w:t>
      </w:r>
      <w:r w:rsidRPr="008C1D33">
        <w:rPr>
          <w:rFonts w:eastAsia="Times New Roman"/>
          <w:kern w:val="2"/>
          <w:sz w:val="24"/>
          <w:szCs w:val="24"/>
          <w:lang w:eastAsia="ru-RU"/>
          <w14:ligatures w14:val="standardContextual"/>
        </w:rPr>
        <w:lastRenderedPageBreak/>
        <w:t>Если у вас есть дети, могут через детей. Откуда я знаю какой коллектив, господи, там и профессиональный может быть, и, извините, друзья, у подъезда сидящие, семечки лузгающие. Кого вы считаете коллективом, своими друзьями. Всё. Классика.</w:t>
      </w:r>
    </w:p>
    <w:p w14:paraId="5E25BF50" w14:textId="77777777" w:rsidR="007E4B6D" w:rsidRPr="008C1D33" w:rsidRDefault="007E4B6D" w:rsidP="00F03DF4">
      <w:pPr>
        <w:pStyle w:val="4"/>
      </w:pPr>
      <w:bookmarkStart w:id="886" w:name="_Toc140147368"/>
      <w:bookmarkStart w:id="887" w:name="_Toc221069423"/>
      <w:bookmarkStart w:id="888" w:name="_Toc221905963"/>
      <w:r w:rsidRPr="008C1D33">
        <w:t>4 проверки Человека на Любовь</w:t>
      </w:r>
      <w:bookmarkEnd w:id="886"/>
      <w:bookmarkEnd w:id="887"/>
      <w:bookmarkEnd w:id="888"/>
    </w:p>
    <w:p w14:paraId="69293BD9" w14:textId="6DE76B1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начинают проверять с Любви. Причём не как вы о ней думаете, а как она должна быть с точки зрения Отца. С точки зрения Отца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вначале природа, потом Части, потом что-то вдохновенное высокое, а потом Отцовское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четверица.</w:t>
      </w:r>
    </w:p>
    <w:p w14:paraId="6DE9E13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Ещё раз, вначале </w:t>
      </w:r>
      <w:r w:rsidRPr="008C1D33">
        <w:rPr>
          <w:rFonts w:eastAsia="Times New Roman"/>
          <w:b/>
          <w:kern w:val="2"/>
          <w:sz w:val="24"/>
          <w:szCs w:val="24"/>
          <w:lang w:eastAsia="ru-RU"/>
          <w14:ligatures w14:val="standardContextual"/>
        </w:rPr>
        <w:t>природа</w:t>
      </w:r>
      <w:r w:rsidRPr="008C1D33">
        <w:rPr>
          <w:rFonts w:eastAsia="Times New Roman"/>
          <w:kern w:val="2"/>
          <w:sz w:val="24"/>
          <w:szCs w:val="24"/>
          <w:lang w:eastAsia="ru-RU"/>
          <w14:ligatures w14:val="standardContextual"/>
        </w:rPr>
        <w:t xml:space="preserve"> со всеми инстинктами.</w:t>
      </w:r>
    </w:p>
    <w:p w14:paraId="40724F6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Потом </w:t>
      </w:r>
      <w:r w:rsidRPr="008C1D33">
        <w:rPr>
          <w:rFonts w:eastAsia="Times New Roman"/>
          <w:b/>
          <w:kern w:val="2"/>
          <w:sz w:val="24"/>
          <w:szCs w:val="24"/>
          <w:lang w:eastAsia="ru-RU"/>
          <w14:ligatures w14:val="standardContextual"/>
        </w:rPr>
        <w:t>Части</w:t>
      </w:r>
      <w:r w:rsidRPr="008C1D33">
        <w:rPr>
          <w:rFonts w:eastAsia="Times New Roman"/>
          <w:kern w:val="2"/>
          <w:sz w:val="24"/>
          <w:szCs w:val="24"/>
          <w:lang w:eastAsia="ru-RU"/>
          <w14:ligatures w14:val="standardContextual"/>
        </w:rPr>
        <w:t>, которые любят друг друга: Мышление, Душою, Сердцем.</w:t>
      </w:r>
    </w:p>
    <w:p w14:paraId="7C5CFA7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Потом что-то </w:t>
      </w:r>
      <w:r w:rsidRPr="008C1D33">
        <w:rPr>
          <w:rFonts w:eastAsia="Times New Roman"/>
          <w:b/>
          <w:kern w:val="2"/>
          <w:sz w:val="24"/>
          <w:szCs w:val="24"/>
          <w:lang w:eastAsia="ru-RU"/>
          <w14:ligatures w14:val="standardContextual"/>
        </w:rPr>
        <w:t>небесное</w:t>
      </w:r>
      <w:r w:rsidRPr="008C1D33">
        <w:rPr>
          <w:rFonts w:eastAsia="Times New Roman"/>
          <w:kern w:val="2"/>
          <w:sz w:val="24"/>
          <w:szCs w:val="24"/>
          <w:lang w:eastAsia="ru-RU"/>
          <w14:ligatures w14:val="standardContextual"/>
        </w:rPr>
        <w:t>: вдохновенная Любовь, «я люблю за прекрасное, что ты делаешь». Или просто «вдохновлён тобой», просто так.</w:t>
      </w:r>
    </w:p>
    <w:p w14:paraId="160144C1" w14:textId="2F5452A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И только потом </w:t>
      </w:r>
      <w:r w:rsidRPr="008C1D33">
        <w:rPr>
          <w:rFonts w:eastAsia="Times New Roman"/>
          <w:b/>
          <w:kern w:val="2"/>
          <w:sz w:val="24"/>
          <w:szCs w:val="24"/>
          <w:lang w:eastAsia="ru-RU"/>
          <w14:ligatures w14:val="standardContextual"/>
        </w:rPr>
        <w:t>Отцовская</w:t>
      </w:r>
      <w:r w:rsidRPr="008C1D33">
        <w:rPr>
          <w:rFonts w:eastAsia="Times New Roman"/>
          <w:kern w:val="2"/>
          <w:sz w:val="24"/>
          <w:szCs w:val="24"/>
          <w:lang w:eastAsia="ru-RU"/>
          <w14:ligatures w14:val="standardContextual"/>
        </w:rPr>
        <w:t xml:space="preserve">, когда Отец даёт Любовь, ну то, что мы называем </w:t>
      </w:r>
      <w:r w:rsidR="00E03BF1" w:rsidRPr="008C1D33">
        <w:rPr>
          <w:rFonts w:eastAsia="Times New Roman"/>
          <w:kern w:val="2"/>
          <w:sz w:val="24"/>
          <w:szCs w:val="24"/>
          <w:lang w:eastAsia="ru-RU"/>
          <w14:ligatures w14:val="standardContextual"/>
        </w:rPr>
        <w:t>Истин</w:t>
      </w:r>
      <w:r w:rsidRPr="008C1D33">
        <w:rPr>
          <w:rFonts w:eastAsia="Times New Roman"/>
          <w:kern w:val="2"/>
          <w:sz w:val="24"/>
          <w:szCs w:val="24"/>
          <w:lang w:eastAsia="ru-RU"/>
          <w14:ligatures w14:val="standardContextual"/>
        </w:rPr>
        <w:t>ную сверху вниз.</w:t>
      </w:r>
    </w:p>
    <w:p w14:paraId="49B76978" w14:textId="77777777" w:rsidR="007E4B6D" w:rsidRPr="008C1D33" w:rsidRDefault="007E4B6D" w:rsidP="00F03DF4">
      <w:pPr>
        <w:pStyle w:val="4"/>
      </w:pPr>
      <w:bookmarkStart w:id="889" w:name="_Toc140147369"/>
      <w:bookmarkStart w:id="890" w:name="_Toc221069424"/>
      <w:bookmarkStart w:id="891" w:name="_Toc221905964"/>
      <w:r w:rsidRPr="008C1D33">
        <w:t>4 проверки Человека на Мудрость</w:t>
      </w:r>
      <w:bookmarkEnd w:id="889"/>
      <w:bookmarkEnd w:id="890"/>
      <w:bookmarkEnd w:id="891"/>
    </w:p>
    <w:p w14:paraId="1C55F3C4" w14:textId="6344DE0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Потом то же самое с Мудростью. По-человечески: ты как относишься к другим? Не в Любви, по Мудрости. Опять же, ну буквально </w:t>
      </w:r>
      <w:r w:rsidRPr="008C1D33">
        <w:rPr>
          <w:rFonts w:eastAsia="Times New Roman"/>
          <w:b/>
          <w:kern w:val="2"/>
          <w:sz w:val="24"/>
          <w:szCs w:val="24"/>
          <w:lang w:eastAsia="ru-RU"/>
          <w14:ligatures w14:val="standardContextual"/>
        </w:rPr>
        <w:t>инстинктивно</w:t>
      </w:r>
      <w:r w:rsidRPr="008C1D33">
        <w:rPr>
          <w:rFonts w:eastAsia="Times New Roman"/>
          <w:kern w:val="2"/>
          <w:sz w:val="24"/>
          <w:szCs w:val="24"/>
          <w:lang w:eastAsia="ru-RU"/>
          <w14:ligatures w14:val="standardContextual"/>
        </w:rPr>
        <w:t>, индивидно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природно. </w:t>
      </w:r>
      <w:r w:rsidRPr="008C1D33">
        <w:rPr>
          <w:rFonts w:eastAsia="Times New Roman"/>
          <w:b/>
          <w:kern w:val="2"/>
          <w:sz w:val="24"/>
          <w:szCs w:val="24"/>
          <w:lang w:eastAsia="ru-RU"/>
          <w14:ligatures w14:val="standardContextual"/>
        </w:rPr>
        <w:t>Мудрость Индивида</w:t>
      </w:r>
      <w:r w:rsidRPr="008C1D33">
        <w:rPr>
          <w:rFonts w:eastAsia="Times New Roman"/>
          <w:kern w:val="2"/>
          <w:sz w:val="24"/>
          <w:szCs w:val="24"/>
          <w:lang w:eastAsia="ru-RU"/>
          <w14:ligatures w14:val="standardContextual"/>
        </w:rPr>
        <w:t>. Моя мужская реакция: я подам руку дамам в любой момент, если вдруг она оступится, или у меня не будет никакой реакции. Мудрость Индивида. Чисто природный инстинкт. Я встану на защиту ребёнка независимо от ситуации, даже, если мне смерть грозит, или я не смогу это сделать.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«Ну, не мужик!» Я попытаюсь защитить женщину, если попытаются ударить или нет. Мимо прошёл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«Ну, не мужик!» Инстинкт. Ну и что, что я по морде получу. Мужикам полезно. Ну, если драться не умею. Ну хотя бы остановлю. А не так, подойду и скажу: «Бей её, бей сильнее, сволочь же». Ну есть такие мужики. Видите, смешно. Нашим не положено.</w:t>
      </w:r>
    </w:p>
    <w:p w14:paraId="28757182" w14:textId="505A07C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вот по Мудрости опять проверяют меня индивидно, то есть природно. Индивидно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инстинкт, автоматика. У меня автоматика должна быть.</w:t>
      </w:r>
    </w:p>
    <w:p w14:paraId="3C9050C2" w14:textId="49626EA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Потом Мудрость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уже </w:t>
      </w:r>
      <w:r w:rsidRPr="008C1D33">
        <w:rPr>
          <w:rFonts w:eastAsia="Times New Roman"/>
          <w:b/>
          <w:kern w:val="2"/>
          <w:sz w:val="24"/>
          <w:szCs w:val="24"/>
          <w:lang w:eastAsia="ru-RU"/>
          <w14:ligatures w14:val="standardContextual"/>
        </w:rPr>
        <w:t>Личность</w:t>
      </w:r>
      <w:r w:rsidRPr="008C1D33">
        <w:rPr>
          <w:rFonts w:eastAsia="Times New Roman"/>
          <w:kern w:val="2"/>
          <w:sz w:val="24"/>
          <w:szCs w:val="24"/>
          <w:lang w:eastAsia="ru-RU"/>
          <w14:ligatures w14:val="standardContextual"/>
        </w:rPr>
        <w:t>. Личные взаимоотношения. Уже не «женщина». Уже человеческие твои. Женщина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ближе к Любви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для меня. Для женщин</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мужчина. В Мудрости уже проверяют Человека. Потом что-то высокое, </w:t>
      </w:r>
      <w:r w:rsidRPr="008C1D33">
        <w:rPr>
          <w:rFonts w:eastAsia="Times New Roman"/>
          <w:b/>
          <w:kern w:val="2"/>
          <w:sz w:val="24"/>
          <w:szCs w:val="24"/>
          <w:lang w:eastAsia="ru-RU"/>
          <w14:ligatures w14:val="standardContextual"/>
        </w:rPr>
        <w:t>вдохновенное</w:t>
      </w:r>
      <w:r w:rsidRPr="008C1D33">
        <w:rPr>
          <w:rFonts w:eastAsia="Times New Roman"/>
          <w:kern w:val="2"/>
          <w:sz w:val="24"/>
          <w:szCs w:val="24"/>
          <w:lang w:eastAsia="ru-RU"/>
          <w14:ligatures w14:val="standardContextual"/>
        </w:rPr>
        <w:t xml:space="preserve">, мудрое: куда идёшь? </w:t>
      </w:r>
      <w:r w:rsidRPr="008C1D33">
        <w:rPr>
          <w:rFonts w:eastAsia="Times New Roman"/>
          <w:kern w:val="2"/>
          <w:sz w:val="24"/>
          <w:szCs w:val="24"/>
          <w:lang w:eastAsia="ru-RU"/>
          <w14:ligatures w14:val="standardContextual"/>
        </w:rPr>
        <w:lastRenderedPageBreak/>
        <w:t xml:space="preserve">куда устремлён? Вот здесь ваши устремления. Это Мудрость вдохновенная человеческая. Ну и потом </w:t>
      </w:r>
      <w:r w:rsidRPr="008C1D33">
        <w:rPr>
          <w:rFonts w:eastAsia="Times New Roman"/>
          <w:b/>
          <w:kern w:val="2"/>
          <w:sz w:val="24"/>
          <w:szCs w:val="24"/>
          <w:lang w:eastAsia="ru-RU"/>
          <w14:ligatures w14:val="standardContextual"/>
        </w:rPr>
        <w:t>Отцовская</w:t>
      </w:r>
      <w:r w:rsidRPr="008C1D33">
        <w:rPr>
          <w:rFonts w:eastAsia="Times New Roman"/>
          <w:kern w:val="2"/>
          <w:sz w:val="24"/>
          <w:szCs w:val="24"/>
          <w:lang w:eastAsia="ru-RU"/>
          <w14:ligatures w14:val="standardContextual"/>
        </w:rPr>
        <w:t xml:space="preserve"> Мудрость: ты на что человече способен? То есть, где ты пригодишься, ты на что идёшь. Куда тебя Отец, Владыка направил. Это человеческое. Это Мудрость.</w:t>
      </w:r>
    </w:p>
    <w:p w14:paraId="0776F5B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b/>
          <w:kern w:val="2"/>
          <w:sz w:val="24"/>
          <w:szCs w:val="24"/>
          <w:lang w:eastAsia="ru-RU"/>
          <w14:ligatures w14:val="standardContextual"/>
        </w:rPr>
        <w:t>Потом начинается Воля</w:t>
      </w:r>
      <w:r w:rsidRPr="008C1D33">
        <w:rPr>
          <w:rFonts w:eastAsia="Times New Roman"/>
          <w:kern w:val="2"/>
          <w:sz w:val="24"/>
          <w:szCs w:val="24"/>
          <w:lang w:eastAsia="ru-RU"/>
          <w14:ligatures w14:val="standardContextual"/>
        </w:rPr>
        <w:t>. Опять же Воля индивида, автоматика. Вот к тебе подошли, и ты волево как среагируешь?</w:t>
      </w:r>
    </w:p>
    <w:p w14:paraId="79BD8C7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На меня однажды в магазине мужик начал орать. Ну как бы я по очереди встал впереди него. Его жена с сумками была очень далеко, меня бы уже рассчитали. Его оскорбило, что я. А касса сказала: «Ну, подходите». Ну я подошёл. Он стоял рядом. Но он же не может оплатить, я оплатил. Как он орал. Все, аж прям. Я стоял на него смотрел. Ну драться? Будем драться. В принципе, ну драться. Я на него смотрел и говорю: «Ну, чего ты орёшь?» А он ударить не может, сам боится, оказывается. И орёт благим матом, потому что ему страшно, а ударить надо. А ударить не может, а ударить хочется. А видно, уже вляпывался, понимает что. А я ж выгляжу вот так же. На перерыв вышел, называется. Школа у нас была очень хорошая с Владыками Синтеза. Я на перерыве вышел в магазин, и лучше бы я туда не выходил. И всё, что от меня эманировало в Огне Владык Синтеза, я получил одним ором от одного мужика, который выразил всё мнение Владык Синтеза обо мне. И я понимаю, почему он на меня орёт, потому что из меня эманации такие. Его жжёт от меня. А мне надо быстрее, перерыв-то маленький. Ну, в общем поорал. Жена его уже успокаивала.</w:t>
      </w:r>
    </w:p>
    <w:p w14:paraId="77C30F1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Я всё ещё люблю</w:t>
      </w:r>
      <w:r w:rsidRPr="008C1D33">
        <w:rPr>
          <w:rFonts w:eastAsia="Times New Roman"/>
          <w:kern w:val="2"/>
          <w:sz w:val="24"/>
          <w:szCs w:val="24"/>
          <w:lang w:eastAsia="ru-RU"/>
          <w14:ligatures w14:val="standardContextual"/>
        </w:rPr>
        <w:t xml:space="preserve"> (</w:t>
      </w:r>
      <w:r w:rsidRPr="008C1D33">
        <w:rPr>
          <w:rFonts w:eastAsia="Times New Roman"/>
          <w:i/>
          <w:kern w:val="2"/>
          <w:sz w:val="24"/>
          <w:szCs w:val="24"/>
          <w:lang w:eastAsia="ru-RU"/>
          <w14:ligatures w14:val="standardContextual"/>
        </w:rPr>
        <w:t>шёпотом</w:t>
      </w:r>
      <w:r w:rsidRPr="008C1D33">
        <w:rPr>
          <w:rFonts w:eastAsia="Times New Roman"/>
          <w:kern w:val="2"/>
          <w:sz w:val="24"/>
          <w:szCs w:val="24"/>
          <w:lang w:eastAsia="ru-RU"/>
          <w14:ligatures w14:val="standardContextual"/>
        </w:rPr>
        <w:t>).</w:t>
      </w:r>
    </w:p>
    <w:p w14:paraId="1126DF6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вам ответ! Это вам ответ! А вы говорите у нас тема неправильная. Всё работает. Выдержал ор, разошлись. А ситуация вот, понятно? Всё. В итоге Отец оценит: ты правильно поступил, нет. Ну, может, надо было в морду врезать. Не, не, мне не положено. Даже, если бы я врезал, ничего бы не получилось. Даже руку бы сломал. У него Огонь в теле остался. Меня бы за это наказали. В смысле: с ударом ты передаёшь Огонь. Можно сопротивляться, первым бить нельзя. Я не люблю вообще бить. На меня так не смотрите. Я потом думал, может ударить нужно было. Ну там вся ситуация была к тому, что можно было бить. И ты был бы прав даже медицински, но как бы слишком сильно орал. Я так никогда не слышал, что так орут. Ну как будто режут по живому. Благим матом, вот режут по живому. Режут так глубоко по живому, что кишки наружу выворачивают. Он орёт благим матом, как будто без наркоза это делают. Да, там все в магазине стояли, смотрели, не понимали, что он так орёт.</w:t>
      </w:r>
    </w:p>
    <w:p w14:paraId="1B55BB4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Ладно. И вот как мудро ты в этом поступишь? По-мужски ударить. По-женски сбежать или расплакаться. А по ситуации выдержать ор. </w:t>
      </w:r>
      <w:r w:rsidRPr="008C1D33">
        <w:rPr>
          <w:rFonts w:eastAsia="Times New Roman"/>
          <w:kern w:val="2"/>
          <w:sz w:val="24"/>
          <w:szCs w:val="24"/>
          <w:lang w:eastAsia="ru-RU"/>
          <w14:ligatures w14:val="standardContextual"/>
        </w:rPr>
        <w:lastRenderedPageBreak/>
        <w:t>Стоять и не участвовать. Он сам потом отошёл, выдохся. Дать ему выораться, чтобы он понял, что он не то делает. Но, пока он на меня орал, идёт же обмен. Я молча, а из меня-то эманирует. Он орёт, его заполняет. Он ещё сильнее орёт, его заполняет. В общем, надо было заполнить товарища. И этим он пошёл преображаться.</w:t>
      </w:r>
    </w:p>
    <w:p w14:paraId="42FF51F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 есть, когда с вами идёт какое-то действие, и на вас орут, ваше внутреннее, даже, если вы молчите, заполняет того, кто на вас орёт. Я же вышел из магазина, готовый к следующему после перерыва, работе. У меня сразу всё усвоилось и отдалось гражданам, которые с удовольствием, оря на меня, получали всё от меня.</w:t>
      </w:r>
    </w:p>
    <w:p w14:paraId="57F928A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 не, я к чему? Муж, жена, жена орёт на мужа. Она заполняется мужем. Муж орёт на жену, она заполняется мужем. Муж орёт на жену, заполняется жена всем тем, кем она или он является. О, видите. Я прям чётко сказал. То же самое с детьми. Но дети заполняются, хотя бы на половину. А муж и жена 100 %. Ужас, правда?</w:t>
      </w:r>
    </w:p>
    <w:p w14:paraId="0C999564" w14:textId="6DB8E36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 же самое с коллективом. Вы сейчас не довольны мною, орёте на меня. Вы заполняетесь мною. Я не доволен вами, ору на вас, я заполняюсь вами. А потом всё перерабатываю. Как вам Мудрость коллективных отношений, просто небесная. Ничего с этим не сделаете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автоматика.</w:t>
      </w:r>
    </w:p>
    <w:p w14:paraId="7B04E76E" w14:textId="07CF4A7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Муж и жена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один Отец. Это можно по-другому назвать, но это будет уже оригинальная семья. А, если муж и жена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один Отец, и вы друг на друга орёте, вы орёте внутри Отца. Вы не любите друг друга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внутри Отца, и Отец вам отвечает, ну я не могу сказать тем же. Ну по мере своих возможностей, я корректно выражусь. По глубине вашего ора друг на друга. Орать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не обязательно внешне, это внутри. Понятно? Мудрость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физика Аттестационного Совета.</w:t>
      </w:r>
    </w:p>
    <w:p w14:paraId="062F5975" w14:textId="77777777" w:rsidR="007E4B6D" w:rsidRPr="008C1D33" w:rsidRDefault="007E4B6D" w:rsidP="00F03DF4">
      <w:pPr>
        <w:pStyle w:val="4"/>
      </w:pPr>
      <w:bookmarkStart w:id="892" w:name="_Toc140147370"/>
      <w:bookmarkStart w:id="893" w:name="_Toc221069425"/>
      <w:bookmarkStart w:id="894" w:name="_Toc221905965"/>
      <w:r w:rsidRPr="008C1D33">
        <w:t>4 проверки Человека на Волю</w:t>
      </w:r>
      <w:bookmarkEnd w:id="892"/>
      <w:bookmarkEnd w:id="893"/>
      <w:bookmarkEnd w:id="894"/>
    </w:p>
    <w:p w14:paraId="61877F9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b/>
          <w:kern w:val="2"/>
          <w:sz w:val="24"/>
          <w:szCs w:val="24"/>
          <w:lang w:eastAsia="ru-RU"/>
          <w14:ligatures w14:val="standardContextual"/>
        </w:rPr>
        <w:t>Потом переходим на Волю</w:t>
      </w:r>
      <w:r w:rsidRPr="008C1D33">
        <w:rPr>
          <w:rFonts w:eastAsia="Times New Roman"/>
          <w:kern w:val="2"/>
          <w:sz w:val="24"/>
          <w:szCs w:val="24"/>
          <w:lang w:eastAsia="ru-RU"/>
          <w14:ligatures w14:val="standardContextual"/>
        </w:rPr>
        <w:t xml:space="preserve">, и это уже ваше действие: индивидуальное, природное действие, Отцовское, общественное. Ну какое-то действие, и </w:t>
      </w:r>
      <w:r w:rsidRPr="008C1D33">
        <w:rPr>
          <w:rFonts w:eastAsia="Times New Roman"/>
          <w:b/>
          <w:kern w:val="2"/>
          <w:sz w:val="24"/>
          <w:szCs w:val="24"/>
          <w:lang w:eastAsia="ru-RU"/>
          <w14:ligatures w14:val="standardContextual"/>
        </w:rPr>
        <w:t>Индивидуальность</w:t>
      </w:r>
      <w:r w:rsidRPr="008C1D33">
        <w:rPr>
          <w:rFonts w:eastAsia="Times New Roman"/>
          <w:kern w:val="2"/>
          <w:sz w:val="24"/>
          <w:szCs w:val="24"/>
          <w:lang w:eastAsia="ru-RU"/>
          <w14:ligatures w14:val="standardContextual"/>
        </w:rPr>
        <w:t>, то есть Волю мы видим через других. То есть я вам веду сейчас Синтез, я через вас вижу, как я веду Синтез. Я могу сказать: «Я ж правильно веду Синтез, я ж вот, ну». Но Индивидуальность смотрит через других, а не: «Я ж сам, смотрите какой». Это не Индивидуальность, это не выше Мудрости. И вот первая физическая оценка через других смотрит и Отец, и Кут Хуми.</w:t>
      </w:r>
    </w:p>
    <w:p w14:paraId="2636DCDC" w14:textId="725CFC1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Потом вырастаем, выше природы</w:t>
      </w:r>
      <w:r w:rsidR="00D554A9" w:rsidRPr="008C1D33">
        <w:rPr>
          <w:rFonts w:eastAsia="Times New Roman"/>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Общество</w:t>
      </w:r>
      <w:r w:rsidRPr="008C1D33">
        <w:rPr>
          <w:rFonts w:eastAsia="Times New Roman"/>
          <w:kern w:val="2"/>
          <w:sz w:val="24"/>
          <w:szCs w:val="24"/>
          <w:lang w:eastAsia="ru-RU"/>
          <w14:ligatures w14:val="standardContextual"/>
        </w:rPr>
        <w:t xml:space="preserve">. Вообще, как ты реализуешься в обществе, в государстве, в других: проекты ведёшь, Философию развиваешь. Простой пример, мой: «А я Парадигмолог». Можно сказать, что единственный в России, но я понимаю, что не один, </w:t>
      </w:r>
      <w:r w:rsidRPr="008C1D33">
        <w:rPr>
          <w:rFonts w:eastAsia="Times New Roman"/>
          <w:kern w:val="2"/>
          <w:sz w:val="24"/>
          <w:szCs w:val="24"/>
          <w:lang w:eastAsia="ru-RU"/>
          <w14:ligatures w14:val="standardContextual"/>
        </w:rPr>
        <w:lastRenderedPageBreak/>
        <w:t xml:space="preserve">у нас небольшая команда уже есть. Я чувствую себя Парадигмологом России, Парадигмологом всей Планеты. Воля. В итоге я Парадигму и Философию вношу. У вас тоже есть Парадигмологи, те, кто в Парадигме участвовали писали Парадигму. Ты чувствуешь себя Парадигмологом Белоруссии? А я чувствую себя Парадигмологом России. </w:t>
      </w:r>
      <w:r w:rsidRPr="008C1D33">
        <w:rPr>
          <w:rFonts w:eastAsia="Times New Roman"/>
          <w:b/>
          <w:kern w:val="2"/>
          <w:sz w:val="24"/>
          <w:szCs w:val="24"/>
          <w:lang w:eastAsia="ru-RU"/>
          <w14:ligatures w14:val="standardContextual"/>
        </w:rPr>
        <w:t>Воля коллективной реализации</w:t>
      </w:r>
      <w:r w:rsidRPr="008C1D33">
        <w:rPr>
          <w:rFonts w:eastAsia="Times New Roman"/>
          <w:kern w:val="2"/>
          <w:sz w:val="24"/>
          <w:szCs w:val="24"/>
          <w:lang w:eastAsia="ru-RU"/>
          <w14:ligatures w14:val="standardContextual"/>
        </w:rPr>
        <w:t>. Вот философов на Планете много. Хотя всего шесть стран ведут философию, а Парадигмологов нет. Есть только в России и Белоруссии. Всё. Потому что мы выпустили соответствующие книги физически. Называется Парадигма. Ничего личного. Есть другие книги парадигмы: технические парадигмы и так далее, и так далее,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читал их, они есть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там Парадигмологи по технике, по их базису. По философии. А Философия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Мудрость страны. </w:t>
      </w:r>
      <w:r w:rsidRPr="008C1D33">
        <w:rPr>
          <w:rFonts w:eastAsia="Times New Roman"/>
          <w:b/>
          <w:kern w:val="2"/>
          <w:sz w:val="24"/>
          <w:szCs w:val="24"/>
          <w:lang w:eastAsia="ru-RU"/>
          <w14:ligatures w14:val="standardContextual"/>
        </w:rPr>
        <w:t>Парадигмологи есть только в России и Беларуси.</w:t>
      </w:r>
      <w:r w:rsidRPr="008C1D33">
        <w:rPr>
          <w:rFonts w:eastAsia="Times New Roman"/>
          <w:kern w:val="2"/>
          <w:sz w:val="24"/>
          <w:szCs w:val="24"/>
          <w:lang w:eastAsia="ru-RU"/>
          <w14:ligatures w14:val="standardContextual"/>
        </w:rPr>
        <w:t xml:space="preserve"> Всё. В итоге эти страны единственные в мире несут Парадигмальность, то есть Волю Отца. И ты внутри ощущаешь себя Парадигмологом, и этим для Планеты продвигаешь Россию. Если бы я бы был белорусом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Белоруссию. А для Метагалактики ты продвигаешь Планету Земля.</w:t>
      </w:r>
    </w:p>
    <w:p w14:paraId="21C3BA51" w14:textId="46EC81E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Вы скажете: «Да это ни о чём». Это для вас ни о чём. Любая цивилизация, услышав, что я Парадигмолог как вершина Философии. Парадигмолог</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оформление и реализация Воли Отца. Так корректно выражусь: Парадигмолог</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статус генерала армии. Это над генерал-полковником, кто не знает. В России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Шойгу. У вас не знаю. У вас, скорее всего, таких званий ещё нет, армия не того масштаба, ну, если по-честному взять по-советски. Хотя, может быть, есть. У нас есть табель о рангах военные, Воинов Синтеза: Парадигмолог соответствует Воле. Горизонту Аватара соответствует генерал армии (</w:t>
      </w:r>
      <w:r w:rsidRPr="008C1D33">
        <w:rPr>
          <w:rFonts w:eastAsia="Times New Roman"/>
          <w:i/>
          <w:kern w:val="2"/>
          <w:sz w:val="24"/>
          <w:szCs w:val="24"/>
          <w:lang w:eastAsia="ru-RU"/>
          <w14:ligatures w14:val="standardContextual"/>
        </w:rPr>
        <w:t>по таблице Воинских званий</w:t>
      </w:r>
      <w:r w:rsidR="00D554A9" w:rsidRPr="008C1D33">
        <w:rPr>
          <w:rFonts w:eastAsia="Times New Roman"/>
          <w:i/>
          <w:kern w:val="2"/>
          <w:sz w:val="24"/>
          <w:szCs w:val="24"/>
          <w:lang w:eastAsia="ru-RU"/>
          <w14:ligatures w14:val="standardContextual"/>
        </w:rPr>
        <w:t xml:space="preserve"> – </w:t>
      </w:r>
      <w:r w:rsidRPr="008C1D33">
        <w:rPr>
          <w:rFonts w:eastAsia="Times New Roman"/>
          <w:i/>
          <w:kern w:val="2"/>
          <w:sz w:val="24"/>
          <w:szCs w:val="24"/>
          <w:lang w:eastAsia="ru-RU"/>
          <w14:ligatures w14:val="standardContextual"/>
        </w:rPr>
        <w:t>Маршал, прим. ред.</w:t>
      </w:r>
      <w:r w:rsidRPr="008C1D33">
        <w:rPr>
          <w:rFonts w:eastAsia="Times New Roman"/>
          <w:kern w:val="2"/>
          <w:sz w:val="24"/>
          <w:szCs w:val="24"/>
          <w:lang w:eastAsia="ru-RU"/>
          <w14:ligatures w14:val="standardContextual"/>
        </w:rPr>
        <w:t>). Горизонту Владыки соответствует генерал-полковник (</w:t>
      </w:r>
      <w:r w:rsidRPr="008C1D33">
        <w:rPr>
          <w:rFonts w:eastAsia="Times New Roman"/>
          <w:i/>
          <w:kern w:val="2"/>
          <w:sz w:val="24"/>
          <w:szCs w:val="24"/>
          <w:lang w:eastAsia="ru-RU"/>
          <w14:ligatures w14:val="standardContextual"/>
        </w:rPr>
        <w:t>генерал армии</w:t>
      </w:r>
      <w:r w:rsidRPr="008C1D33">
        <w:rPr>
          <w:rFonts w:eastAsia="Times New Roman"/>
          <w:kern w:val="2"/>
          <w:sz w:val="24"/>
          <w:szCs w:val="24"/>
          <w:lang w:eastAsia="ru-RU"/>
          <w14:ligatures w14:val="standardContextual"/>
        </w:rPr>
        <w:t>). Горизонту Учителя соответствует генерал-лейтенант (</w:t>
      </w:r>
      <w:r w:rsidRPr="008C1D33">
        <w:rPr>
          <w:rFonts w:eastAsia="Times New Roman"/>
          <w:i/>
          <w:kern w:val="2"/>
          <w:sz w:val="24"/>
          <w:szCs w:val="24"/>
          <w:lang w:eastAsia="ru-RU"/>
          <w14:ligatures w14:val="standardContextual"/>
        </w:rPr>
        <w:t>генерал-полковник</w:t>
      </w:r>
      <w:r w:rsidRPr="008C1D33">
        <w:rPr>
          <w:rFonts w:eastAsia="Times New Roman"/>
          <w:kern w:val="2"/>
          <w:sz w:val="24"/>
          <w:szCs w:val="24"/>
          <w:lang w:eastAsia="ru-RU"/>
          <w14:ligatures w14:val="standardContextual"/>
        </w:rPr>
        <w:t>). Горизонту Ипостаси соответствует генерал-майор (</w:t>
      </w:r>
      <w:r w:rsidRPr="008C1D33">
        <w:rPr>
          <w:rFonts w:eastAsia="Times New Roman"/>
          <w:i/>
          <w:kern w:val="2"/>
          <w:sz w:val="24"/>
          <w:szCs w:val="24"/>
          <w:lang w:eastAsia="ru-RU"/>
          <w14:ligatures w14:val="standardContextual"/>
        </w:rPr>
        <w:t>генерал-лейтенант</w:t>
      </w:r>
      <w:r w:rsidRPr="008C1D33">
        <w:rPr>
          <w:rFonts w:eastAsia="Times New Roman"/>
          <w:kern w:val="2"/>
          <w:sz w:val="24"/>
          <w:szCs w:val="24"/>
          <w:lang w:eastAsia="ru-RU"/>
          <w14:ligatures w14:val="standardContextual"/>
        </w:rPr>
        <w:t>), горизонту Служащего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полковник (</w:t>
      </w:r>
      <w:r w:rsidRPr="008C1D33">
        <w:rPr>
          <w:rFonts w:eastAsia="Times New Roman"/>
          <w:i/>
          <w:kern w:val="2"/>
          <w:sz w:val="24"/>
          <w:szCs w:val="24"/>
          <w:lang w:eastAsia="ru-RU"/>
          <w14:ligatures w14:val="standardContextual"/>
        </w:rPr>
        <w:t>генерал-майор</w:t>
      </w:r>
      <w:r w:rsidRPr="008C1D33">
        <w:rPr>
          <w:rFonts w:eastAsia="Times New Roman"/>
          <w:kern w:val="2"/>
          <w:sz w:val="24"/>
          <w:szCs w:val="24"/>
          <w:lang w:eastAsia="ru-RU"/>
          <w14:ligatures w14:val="standardContextual"/>
        </w:rPr>
        <w:t>). Нет, генерал-майор</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горизонту Служащего. Горизонту Посвящённого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полковник. Горизонту Человека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подполковник. Товарищ майор</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Человек-Отец. Батя. Батальон. Военные меня понимают, остальные не обязательно.</w:t>
      </w:r>
    </w:p>
    <w:p w14:paraId="6CCF797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Вы Парадигмолог?</w:t>
      </w:r>
    </w:p>
    <w:p w14:paraId="6E737B0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Да. Я рядовой. Мне до генерала как, ну может быть там в Иерархии есть что-то. На физике чисто рядовой, всегда так себя мыслил.</w:t>
      </w:r>
    </w:p>
    <w:p w14:paraId="5F42DF2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с точки зрения других Цивилизаций, если ты говоришь, что ты Парадигмолог, к тебе начинают относится, как к генералу армии по званию. Ну в сравнении. Смотрите, какие у вас глаза широкие. Это и есть природа и общество. И на Планете ты можешь выражаться по-</w:t>
      </w:r>
      <w:r w:rsidRPr="008C1D33">
        <w:rPr>
          <w:rFonts w:eastAsia="Times New Roman"/>
          <w:kern w:val="2"/>
          <w:sz w:val="24"/>
          <w:szCs w:val="24"/>
          <w:lang w:eastAsia="ru-RU"/>
          <w14:ligatures w14:val="standardContextual"/>
        </w:rPr>
        <w:lastRenderedPageBreak/>
        <w:t>одному, а в Метагалактике от Землян ты обязан уже выражаться по-другому и держать Статус. Ну и что, что ты не умеешь держать генерала, ты Парадигмолог, у тебя Стратегическое Мышление, Стратагема твоё всё. Твоя голова иногда выше всех военных специалитетов. Это так Цивилизация оценивает землян. Поэтому некоторые Цивилизации знают, что у нас вышли Парадигмы, смотрят на нас как на: «Ах, нам бы такое». Ничего личного. Показал?</w:t>
      </w:r>
    </w:p>
    <w:p w14:paraId="2377DCD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Смотрите как вы в интриге на меня смотрите. Всё, что я сказал, все эти материалы опубликованы. Воинские ранги мы опубликовали. Воины Синтеза знают. Товарищи Воины, вы что не знаете публикацию о своих воинских званиях? Не знаете, да? А вы не знаете, что воинское звание подтверждается деятельностью, которую вы осуществили на физике. И от качества деятельности зависит в том числе реализация воинского звания. Я не знаю, дали мне или нет. Меня это не волнует. Если бы меня волновало, с меня бы уже сняли то, что дали. В Иерархии всё жёстче:</w:t>
      </w:r>
    </w:p>
    <w:p w14:paraId="48611A99" w14:textId="6621A16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Тебя волнует?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Ты никто.</w:t>
      </w:r>
    </w:p>
    <w:p w14:paraId="50463347" w14:textId="2780765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Тебя сильно волнует, как к тебе относится жена?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Ты не готов.</w:t>
      </w:r>
    </w:p>
    <w:p w14:paraId="302A008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Но должен сделать так, чтобы она относилась к тебе правильно.</w:t>
      </w:r>
    </w:p>
    <w:p w14:paraId="566273A3" w14:textId="5B50137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Тебя сильно волнует, как к тебе относится муж?</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Ты не готова.</w:t>
      </w:r>
    </w:p>
    <w:p w14:paraId="19FB0A1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Но нужно сделать всё, чтобы он относился к тебе правильно, иначе всё не корректно. Со всей её или его адекватностью или не адекватностью. Это пускай они оценивают, специалисты. Ты должен делать сам по себе иерархически корректно и правильно. Воля. Понимаете? Это есть Воля.</w:t>
      </w:r>
    </w:p>
    <w:p w14:paraId="4EBEA79D" w14:textId="18D21C1C"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Потом начинается </w:t>
      </w:r>
      <w:r w:rsidRPr="008C1D33">
        <w:rPr>
          <w:rFonts w:eastAsia="Times New Roman"/>
          <w:b/>
          <w:kern w:val="2"/>
          <w:sz w:val="24"/>
          <w:szCs w:val="24"/>
          <w:lang w:eastAsia="ru-RU"/>
          <w14:ligatures w14:val="standardContextual"/>
        </w:rPr>
        <w:t>Воля индивидуальности</w:t>
      </w:r>
      <w:r w:rsidRPr="008C1D33">
        <w:rPr>
          <w:rFonts w:eastAsia="Times New Roman"/>
          <w:kern w:val="2"/>
          <w:sz w:val="24"/>
          <w:szCs w:val="24"/>
          <w:lang w:eastAsia="ru-RU"/>
          <w14:ligatures w14:val="standardContextual"/>
        </w:rPr>
        <w:t xml:space="preserve">. Ты внутри какой? Вот как себя внутри позиционируешь? А потом ещё </w:t>
      </w:r>
      <w:r w:rsidRPr="008C1D33">
        <w:rPr>
          <w:rFonts w:eastAsia="Times New Roman"/>
          <w:b/>
          <w:kern w:val="2"/>
          <w:sz w:val="24"/>
          <w:szCs w:val="24"/>
          <w:lang w:eastAsia="ru-RU"/>
          <w14:ligatures w14:val="standardContextual"/>
        </w:rPr>
        <w:t>Воля Отцовская</w:t>
      </w:r>
      <w:r w:rsidRPr="008C1D33">
        <w:rPr>
          <w:rFonts w:eastAsia="Times New Roman"/>
          <w:kern w:val="2"/>
          <w:sz w:val="24"/>
          <w:szCs w:val="24"/>
          <w:lang w:eastAsia="ru-RU"/>
          <w14:ligatures w14:val="standardContextual"/>
        </w:rPr>
        <w:t xml:space="preserve">, что поручил тебе Отец или Владыка, Аватар. Воля Отцовская. И ты исполняешь её или нет. И вот, допустим, мне поручили быть Аватаром Синтеза, у меня неправильное отношение к кому-то или неправильное позиционирование Воли в обществе, в природе, как </w:t>
      </w:r>
      <w:r w:rsidR="00455F40">
        <w:rPr>
          <w:rFonts w:eastAsia="Times New Roman"/>
          <w:kern w:val="2"/>
          <w:sz w:val="24"/>
          <w:szCs w:val="24"/>
          <w:lang w:eastAsia="ru-RU"/>
          <w14:ligatures w14:val="standardContextual"/>
        </w:rPr>
        <w:t>н</w:t>
      </w:r>
      <w:r w:rsidRPr="008C1D33">
        <w:rPr>
          <w:rFonts w:eastAsia="Times New Roman"/>
          <w:kern w:val="2"/>
          <w:sz w:val="24"/>
          <w:szCs w:val="24"/>
          <w:lang w:eastAsia="ru-RU"/>
          <w14:ligatures w14:val="standardContextual"/>
        </w:rPr>
        <w:t>е</w:t>
      </w:r>
      <w:r w:rsidR="00455F40">
        <w:rPr>
          <w:rFonts w:eastAsia="Times New Roman"/>
          <w:kern w:val="2"/>
          <w:sz w:val="24"/>
          <w:szCs w:val="24"/>
          <w:lang w:eastAsia="ru-RU"/>
          <w14:ligatures w14:val="standardContextual"/>
        </w:rPr>
        <w:t xml:space="preserve"> П</w:t>
      </w:r>
      <w:r w:rsidRPr="008C1D33">
        <w:rPr>
          <w:rFonts w:eastAsia="Times New Roman"/>
          <w:kern w:val="2"/>
          <w:sz w:val="24"/>
          <w:szCs w:val="24"/>
          <w:lang w:eastAsia="ru-RU"/>
          <w14:ligatures w14:val="standardContextual"/>
        </w:rPr>
        <w:t>арадигмолога, а как кого-то, а я стесняюсь, что Парадигму написал: «Господи, да как я мог». Меня бы уже сняли с Аватара Синтеза за одно это состояние. Даже, если это не заметил внешне, я внутри потерял синтез. Я на физике неправильно отношусь к людям, к женщинам, ещё к кому-то. Ну я мужчина, поэтому «к женщинам».</w:t>
      </w:r>
    </w:p>
    <w:p w14:paraId="0330FFA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Вот, видите, сразу нашёл «Тройку» (карта проезда в метро). Предыдущий Синтез не находил. Материализовалось. Не я знал, что я её сюда положил, но предыдущий Синтез был такой добрый, что я её даже не заметил. Вообще, не до пиджака было, он был снят. А вот с вами, прям. Детали.</w:t>
      </w:r>
    </w:p>
    <w:p w14:paraId="09CCD721"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Мудрость.</w:t>
      </w:r>
    </w:p>
    <w:p w14:paraId="1265D394" w14:textId="37BC127A"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Тройка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Воля. Тройка: Любовь, Мудрость, Воля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тройка. Ну, можно сказать, что Мудрость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нашёл. Согласен.</w:t>
      </w:r>
    </w:p>
    <w:p w14:paraId="67727CE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и вышли на Синтез. Внимание, мы ещё только пока о Человеке. И потом всё так же о Посвящённом. Потом всё так же о Служащем. Потом всё так же об Ипостаси. Если у вас Синтез Ипостаси, закончили. Если вы Синтезность Учительницы имеете, всё так же об Учительнице. Синтезность Владычица, всё так же о Владычице. И начинает Любовь четверично, Мудрость четверично. Воля четверично и Синтез четверично по-человечески. Синтез самый базовый Отцом.</w:t>
      </w:r>
    </w:p>
    <w:p w14:paraId="2E2F1BC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Ты синтезируешь кого собою?</w:t>
      </w:r>
    </w:p>
    <w:p w14:paraId="604864C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Как кого?</w:t>
      </w:r>
    </w:p>
    <w:p w14:paraId="544ED97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Ещё раз:</w:t>
      </w:r>
    </w:p>
    <w:p w14:paraId="6FF9ACC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Ты синтезируешь кого собою?</w:t>
      </w:r>
    </w:p>
    <w:p w14:paraId="586551FC"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Как кого?</w:t>
      </w:r>
    </w:p>
    <w:p w14:paraId="420723B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Ты что не понял? Свободен.</w:t>
      </w:r>
    </w:p>
    <w:p w14:paraId="26F1DDE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Ещё раз:</w:t>
      </w:r>
    </w:p>
    <w:p w14:paraId="27DB9AA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Ты синтезируешь кого собою? Ну в смысле, ты Отца выражаешь Синтезом. Себя или Отца?</w:t>
      </w:r>
    </w:p>
    <w:p w14:paraId="2EC8AC1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Отца.</w:t>
      </w:r>
    </w:p>
    <w:p w14:paraId="637DF93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Проходите.</w:t>
      </w:r>
    </w:p>
    <w:p w14:paraId="72CF9D0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Кут Хуми.</w:t>
      </w:r>
    </w:p>
    <w:p w14:paraId="21C8301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Надо подумать. Ну ладно, пройдёт.</w:t>
      </w:r>
    </w:p>
    <w:p w14:paraId="17EAE49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Аватар-Ипостась.</w:t>
      </w:r>
    </w:p>
    <w:p w14:paraId="29511C3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Ну это фактически фрагмент Отца. Молодец.</w:t>
      </w:r>
    </w:p>
    <w:p w14:paraId="27B4919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Ты синтезируешь кого собою?</w:t>
      </w:r>
    </w:p>
    <w:p w14:paraId="55425AB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Изначально Вышестоящего Отца.</w:t>
      </w:r>
    </w:p>
    <w:p w14:paraId="6D9F314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Это база. Это вот физика.</w:t>
      </w:r>
    </w:p>
    <w:p w14:paraId="0F31D12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Потом природа, Общество.</w:t>
      </w:r>
    </w:p>
    <w:p w14:paraId="05326C50" w14:textId="547EE82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Синтезируешь Отца собою? Чем? Какова твоя природа? Какая твоя база? На какую команду ты синтезируешь Отца собою»? Всех россиян охватываешь, если ты гражданин России? На 144 миллиона получается? На десять миллионов в Белорусии, одиннадцать, двенадцать, как хотите. На шесть миллиардов человека, восемь с половиной миллиардов. Ты Отца держишь на восемь с половиной миллиардов? Держишь?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Ну ладно, следующий уровень. Воля Синтеза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как ты исполняешь то, что тебе Отец поручил? Качество ведения Синтеза в подразделении, в ИВДИВО? Чем занимаешься? И Синтез Синтеза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вершина: Ты с Отцом?</w:t>
      </w:r>
    </w:p>
    <w:p w14:paraId="7A71FF0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Да!</w:t>
      </w:r>
    </w:p>
    <w:p w14:paraId="02523BD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Чем? Ты с Отцом?</w:t>
      </w:r>
    </w:p>
    <w:p w14:paraId="27CF524C"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Ну, да.</w:t>
      </w:r>
    </w:p>
    <w:p w14:paraId="5794EC4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 Чем?</w:t>
      </w:r>
    </w:p>
    <w:p w14:paraId="07383E67" w14:textId="57E533C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Как чем?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Всем.</w:t>
      </w:r>
    </w:p>
    <w:p w14:paraId="13BE9F2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Неправильно, проходи́те.</w:t>
      </w:r>
    </w:p>
    <w:p w14:paraId="12EC7BA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Ты с Отцом?</w:t>
      </w:r>
    </w:p>
    <w:p w14:paraId="155173E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Да.</w:t>
      </w:r>
    </w:p>
    <w:p w14:paraId="70D7B5B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Чем?</w:t>
      </w:r>
    </w:p>
    <w:p w14:paraId="1E62F6B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Чем мы с Отцом?</w:t>
      </w:r>
    </w:p>
    <w:p w14:paraId="559E833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Телом.</w:t>
      </w:r>
    </w:p>
    <w:p w14:paraId="3D1DE26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Телом?</w:t>
      </w:r>
    </w:p>
    <w:p w14:paraId="3E834D1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Делом.</w:t>
      </w:r>
    </w:p>
    <w:p w14:paraId="4E30D2E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Делом. У женщин сразу слышу, что телом. Я, конечно, согласен по-мужски. Папа, вот тебе везёт, но Папа не согласится. Делом!</w:t>
      </w:r>
    </w:p>
    <w:p w14:paraId="4218C60F" w14:textId="7D75885D"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Проходи́те. Дело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Воля. Ты уже поняла.</w:t>
      </w:r>
    </w:p>
    <w:p w14:paraId="4B72FFDF" w14:textId="58A62775"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Поэтому телом было лучше, но женщина Телом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не имеется ничего фривольного. У Отца Синтез Синтеза Телом и фривольно. </w:t>
      </w:r>
      <w:r w:rsidRPr="008C1D33">
        <w:rPr>
          <w:rFonts w:eastAsia="Times New Roman"/>
          <w:i/>
          <w:iCs/>
          <w:kern w:val="2"/>
          <w:sz w:val="24"/>
          <w:szCs w:val="24"/>
          <w:lang w:eastAsia="ru-RU"/>
          <w14:ligatures w14:val="standardContextual"/>
        </w:rPr>
        <w:t>(смеётся)</w:t>
      </w:r>
      <w:r w:rsidRPr="008C1D33">
        <w:rPr>
          <w:rFonts w:eastAsia="Times New Roman"/>
          <w:kern w:val="2"/>
          <w:sz w:val="24"/>
          <w:szCs w:val="24"/>
          <w:lang w:eastAsia="ru-RU"/>
          <w14:ligatures w14:val="standardContextual"/>
        </w:rPr>
        <w:t xml:space="preserve"> Это говорит о том, что на уровне Любви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не реализовано или не до конца реализовано. Без обид. То есть у Отца это возникать даже не должно, если в Любви это реализовано. Если у Отца это возникает, значит где-то недоработка идёт. Ну извини. Подсказка.</w:t>
      </w:r>
    </w:p>
    <w:p w14:paraId="15CEE05C" w14:textId="5A19AAA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На вершине Синтеза</w:t>
      </w:r>
      <w:r w:rsidR="00D554A9" w:rsidRPr="008C1D33">
        <w:rPr>
          <w:rFonts w:eastAsia="Times New Roman"/>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реализация Отца всем Синтезом своим</w:t>
      </w:r>
      <w:r w:rsidRPr="008C1D33">
        <w:rPr>
          <w:rFonts w:eastAsia="Times New Roman"/>
          <w:kern w:val="2"/>
          <w:sz w:val="24"/>
          <w:szCs w:val="24"/>
          <w:lang w:eastAsia="ru-RU"/>
          <w14:ligatures w14:val="standardContextual"/>
        </w:rPr>
        <w:t>, однородным Синтезом в синтезе всех ядер своих, Частью Отца такой-то, Частью Кут Хуми такой-то. Ребята, ну, мозги включите. Только это отвечать надо. Скажете:</w:t>
      </w:r>
    </w:p>
    <w:p w14:paraId="3C81F4C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Частью Отца.</w:t>
      </w:r>
    </w:p>
    <w:p w14:paraId="60992BF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Какой Частью?</w:t>
      </w:r>
    </w:p>
    <w:p w14:paraId="6F38BE9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Частью.</w:t>
      </w:r>
    </w:p>
    <w:p w14:paraId="6EF42CC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Какой Частью?</w:t>
      </w:r>
    </w:p>
    <w:p w14:paraId="28668F4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Частью Кут Хуми.</w:t>
      </w:r>
    </w:p>
    <w:p w14:paraId="01929D0A" w14:textId="2A13D96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Какой Частью? Не знаешь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проходи́те!</w:t>
      </w:r>
    </w:p>
    <w:p w14:paraId="709F35BD" w14:textId="77777777" w:rsidR="007E4B6D" w:rsidRPr="008C1D33" w:rsidRDefault="007E4B6D" w:rsidP="00F03DF4">
      <w:pPr>
        <w:pStyle w:val="4"/>
      </w:pPr>
      <w:bookmarkStart w:id="895" w:name="_Toc140147371"/>
      <w:bookmarkStart w:id="896" w:name="_Toc221069426"/>
      <w:bookmarkStart w:id="897" w:name="_Toc221905966"/>
      <w:r w:rsidRPr="008C1D33">
        <w:t>16 вопросов по-человечески</w:t>
      </w:r>
      <w:bookmarkEnd w:id="895"/>
      <w:bookmarkEnd w:id="896"/>
      <w:bookmarkEnd w:id="897"/>
    </w:p>
    <w:p w14:paraId="26DD7AD7" w14:textId="07E499F3"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вот вам 16 вопросов: четыре в Любви, и прежде всего касается человеческого. Четыре в Мудрости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баланс между человеческим и коллективными. Четыре в Воле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касаются лично вас, в том числе и к другим. И четыре в Синтезе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ты какой?</w:t>
      </w:r>
    </w:p>
    <w:p w14:paraId="19BE4DC5" w14:textId="35BCD73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Хоть один не прошёл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ты не до конца реализованный Человек. Ну у нас же 16 Синтезов</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16 вопросов.</w:t>
      </w:r>
    </w:p>
    <w:p w14:paraId="34BA32DE" w14:textId="2CC9E2B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Самое интересное, что вы некоторые вещи выпускаете и говорите, что это то грязная, то плохая, то ещё что-то, а это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база. Человеческая Любовь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база, без которой выше ничего нет. Даже если вы один, Человеческая Любовь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база, вы кого любите: друзей, команду, </w:t>
      </w:r>
      <w:r w:rsidRPr="008C1D33">
        <w:rPr>
          <w:rFonts w:eastAsia="Times New Roman"/>
          <w:kern w:val="2"/>
          <w:sz w:val="24"/>
          <w:szCs w:val="24"/>
          <w:lang w:eastAsia="ru-RU"/>
          <w14:ligatures w14:val="standardContextual"/>
        </w:rPr>
        <w:lastRenderedPageBreak/>
        <w:t>планету, родину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любовь бывает разная. Ну если в семье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вы любите друг друга. Если вы один, вы имеете право любить </w:t>
      </w:r>
      <w:r w:rsidRPr="008C1D33">
        <w:rPr>
          <w:rFonts w:eastAsia="Times New Roman"/>
          <w:i/>
          <w:iCs/>
          <w:kern w:val="2"/>
          <w:sz w:val="24"/>
          <w:szCs w:val="24"/>
          <w:lang w:eastAsia="ru-RU"/>
          <w14:ligatures w14:val="standardContextual"/>
        </w:rPr>
        <w:t>(смех в зале),</w:t>
      </w:r>
      <w:r w:rsidRPr="008C1D33">
        <w:rPr>
          <w:rFonts w:eastAsia="Times New Roman"/>
          <w:kern w:val="2"/>
          <w:sz w:val="24"/>
          <w:szCs w:val="24"/>
          <w:lang w:eastAsia="ru-RU"/>
          <w14:ligatures w14:val="standardContextual"/>
        </w:rPr>
        <w:t xml:space="preserve"> ну прям на первом вопросе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проходи́те мимо, все остальные не надо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вас не касается. Конечно, «возлюби ближнего, как самого себя» работает, но, если вы лю́бите себя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вам даже вопросов не надо задавать, вы пока не прошли обычной человеческой отстройки.</w:t>
      </w:r>
    </w:p>
    <w:p w14:paraId="663E403E"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Ближнего любить, если себя не любишь.</w:t>
      </w:r>
    </w:p>
    <w:p w14:paraId="7D33834E" w14:textId="6DBF42B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 как можно ближнего?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Никак. Вопрос ракурса: ты любишь себя для ближнего или ты любишь себя, а где-нибудь там ближний.</w:t>
      </w:r>
    </w:p>
    <w:p w14:paraId="3C41400C" w14:textId="77777777" w:rsidR="007E4B6D" w:rsidRPr="008C1D33" w:rsidRDefault="007E4B6D" w:rsidP="007B03D3">
      <w:pPr>
        <w:ind w:firstLine="425"/>
        <w:rPr>
          <w:rFonts w:eastAsia="Times New Roman"/>
          <w:i/>
          <w:iCs/>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Конечно, только для ближнего.</w:t>
      </w:r>
    </w:p>
    <w:p w14:paraId="2E42D7D0" w14:textId="690CC0F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Мне понравился ответ: «Конечно, только для ближнего».</w:t>
      </w:r>
      <w:r w:rsidRPr="008C1D33">
        <w:rPr>
          <w:rFonts w:eastAsia="Times New Roman"/>
          <w:i/>
          <w:iCs/>
          <w:kern w:val="2"/>
          <w:sz w:val="24"/>
          <w:szCs w:val="24"/>
          <w:lang w:eastAsia="ru-RU"/>
          <w14:ligatures w14:val="standardContextual"/>
        </w:rPr>
        <w:t xml:space="preserve"> </w:t>
      </w:r>
      <w:r w:rsidRPr="008C1D33">
        <w:rPr>
          <w:rFonts w:eastAsia="Times New Roman"/>
          <w:kern w:val="2"/>
          <w:sz w:val="24"/>
          <w:szCs w:val="24"/>
          <w:lang w:eastAsia="ru-RU"/>
          <w14:ligatures w14:val="standardContextual"/>
        </w:rPr>
        <w:t>Проходи́те! Проходи́те, конечно, проходи́те, вы свободны. Ничего личного. Вначале было слово. Смотри, ты должна любить себя, но, любя себя, если это не ради кого-то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нарциссизм. Даже если не ради Отца, это нарциссизм. Ради Аватарессы Синтеза, если по-людски не с кем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ради Аватарессы Синтеза. Вот ради Кут Хуми ты себя любишь, потому что ты выражаешь Кут Хуми. Если ты не любишь себя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ты Кут Хуми не выражаешь. Но, если я скажу, что я люблю себя, Кут Хуми выйдет фиксацией из меня, потому что Кут Хуми в этом нет, я ж «себя люблю», я Кут Хуми не люблю. Поняла, да, о чём я? Вот такая логическая фишка получается. Значит слово: «Люблю себя»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потерять фиксацию Кут Хуми и Отца в себе. Эгоизм. Уже не работает. А вот возлюбить Кут Хуми, как самого себя…Это мы о любви с дамой из Франции мы о любви, уточняем французскую любовь к Кут Хуми. </w:t>
      </w:r>
      <w:r w:rsidRPr="008C1D33">
        <w:rPr>
          <w:rFonts w:eastAsia="Times New Roman"/>
          <w:i/>
          <w:iCs/>
          <w:kern w:val="2"/>
          <w:sz w:val="24"/>
          <w:szCs w:val="24"/>
          <w:lang w:eastAsia="ru-RU"/>
          <w14:ligatures w14:val="standardContextual"/>
        </w:rPr>
        <w:t>(смеётся)</w:t>
      </w:r>
      <w:r w:rsidRPr="008C1D33">
        <w:rPr>
          <w:rFonts w:eastAsia="Times New Roman"/>
          <w:kern w:val="2"/>
          <w:sz w:val="24"/>
          <w:szCs w:val="24"/>
          <w:lang w:eastAsia="ru-RU"/>
          <w14:ligatures w14:val="standardContextual"/>
        </w:rPr>
        <w:t>.</w:t>
      </w:r>
      <w:r w:rsidRPr="008C1D33">
        <w:rPr>
          <w:rFonts w:eastAsia="Times New Roman"/>
          <w:b/>
          <w:bCs/>
          <w:kern w:val="2"/>
          <w:sz w:val="24"/>
          <w:szCs w:val="24"/>
          <w:lang w:eastAsia="ru-RU"/>
          <w14:ligatures w14:val="standardContextual"/>
        </w:rPr>
        <w:t xml:space="preserve"> </w:t>
      </w:r>
      <w:r w:rsidRPr="008C1D33">
        <w:rPr>
          <w:rFonts w:eastAsia="Times New Roman"/>
          <w:kern w:val="2"/>
          <w:sz w:val="24"/>
          <w:szCs w:val="24"/>
          <w:lang w:eastAsia="ru-RU"/>
          <w14:ligatures w14:val="standardContextual"/>
        </w:rPr>
        <w:t>Вы думаете почему мы с Любви начали? У нас представитель Франции. Ну как с представителем Франции без Любви начать Синтез? Это ж невозможно. Западный Имперский центр.</w:t>
      </w:r>
    </w:p>
    <w:p w14:paraId="555E1D07" w14:textId="75C3DE2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Итак, 16 вопросов по-человечески. И уверяю вас, ячейка общества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семья. У нас Общество Иерархии Равных</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Императив. Если кто-то мучается, почему я начал с семьи в Любви. Императив! Общество Иерархии Равных</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семья. Понятно. Но даже в семье есть восемь жизней: Человек, Посвящённый, Служащий, но это уже сложнее. Это мы переходим на 16 пунктов Посвящённого. Без первой реализации второй не бывает. 16 пунктов Посвящённого без второй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третьей не бывает.</w:t>
      </w:r>
    </w:p>
    <w:p w14:paraId="168C86EA" w14:textId="77777777" w:rsidR="007E4B6D" w:rsidRPr="008C1D33" w:rsidRDefault="007E4B6D" w:rsidP="00F03DF4">
      <w:pPr>
        <w:pStyle w:val="4"/>
      </w:pPr>
      <w:bookmarkStart w:id="898" w:name="_Toc140147372"/>
      <w:bookmarkStart w:id="899" w:name="_Toc221069427"/>
      <w:bookmarkStart w:id="900" w:name="_Toc221905967"/>
      <w:r w:rsidRPr="008C1D33">
        <w:t>Первые из 16 вопросов Посвящённого</w:t>
      </w:r>
      <w:bookmarkEnd w:id="898"/>
      <w:bookmarkEnd w:id="899"/>
      <w:bookmarkEnd w:id="900"/>
    </w:p>
    <w:p w14:paraId="28206BA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С Посвящённым сложнее, там включается Репликация. Вы кому реплицируете любовь? Никому. А вот у нас здесь есть семьи посвящённых, здесь сидят. Товарищи посвящённые-семьи, вы друг другу любовь реплицируете? Как?</w:t>
      </w:r>
    </w:p>
    <w:p w14:paraId="7ECF3C7C"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lastRenderedPageBreak/>
        <w:t>Из зала: Молча. (смех в зале)</w:t>
      </w:r>
    </w:p>
    <w:p w14:paraId="6F50582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Проходи́те мимо! Товарищи посвящённые, ещё одна семья, а как вы реплицируете любовь друг к другу? Реплицируете.</w:t>
      </w:r>
    </w:p>
    <w:p w14:paraId="7853D5B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Шашки наголо!</w:t>
      </w:r>
    </w:p>
    <w:p w14:paraId="433ADB2C" w14:textId="1ECD814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Как-как? Шашки наголо!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Проходи́те мимо. Оказывается, «белых до седла», вы прям на одном ряду сидите. Бедный твой мужчина я тебе скажу! Какой же он у тебя терпеливый и любящий тебя, если шашки наголо, но он с тобою в любви живёт, ещё и за детьми ухаживает, пока ты наголо тут всё делаешь </w:t>
      </w:r>
      <w:r w:rsidRPr="008C1D33">
        <w:rPr>
          <w:rFonts w:eastAsia="Times New Roman"/>
          <w:i/>
          <w:iCs/>
          <w:kern w:val="2"/>
          <w:sz w:val="24"/>
          <w:szCs w:val="24"/>
          <w:lang w:eastAsia="ru-RU"/>
          <w14:ligatures w14:val="standardContextual"/>
        </w:rPr>
        <w:t xml:space="preserve">(смех в зале). </w:t>
      </w:r>
      <w:r w:rsidRPr="008C1D33">
        <w:rPr>
          <w:rFonts w:eastAsia="Times New Roman"/>
          <w:kern w:val="2"/>
          <w:sz w:val="24"/>
          <w:szCs w:val="24"/>
          <w:lang w:eastAsia="ru-RU"/>
          <w14:ligatures w14:val="standardContextual"/>
        </w:rPr>
        <w:t xml:space="preserve">Я и сочувствую, и рад за него. Он, конечно, растёт, параллельно с тобой, пока ты здесь растёшь, но ты даёшь. Прям круто. Ну что? О! Одна семья ушла. </w:t>
      </w:r>
      <w:r w:rsidRPr="008C1D33">
        <w:rPr>
          <w:rFonts w:eastAsia="Times New Roman"/>
          <w:i/>
          <w:iCs/>
          <w:kern w:val="2"/>
          <w:sz w:val="24"/>
          <w:szCs w:val="24"/>
          <w:lang w:eastAsia="ru-RU"/>
          <w14:ligatures w14:val="standardContextual"/>
        </w:rPr>
        <w:t xml:space="preserve">(смех в зале). </w:t>
      </w:r>
      <w:r w:rsidRPr="008C1D33">
        <w:rPr>
          <w:rFonts w:eastAsia="Times New Roman"/>
          <w:kern w:val="2"/>
          <w:sz w:val="24"/>
          <w:szCs w:val="24"/>
          <w:lang w:eastAsia="ru-RU"/>
          <w14:ligatures w14:val="standardContextual"/>
        </w:rPr>
        <w:t>Видишь, ты шашки наголо, вот отвлёкся, и пол семьи уже вижу.</w:t>
      </w:r>
    </w:p>
    <w:p w14:paraId="43F6ED0B"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Про это и говорю.</w:t>
      </w:r>
    </w:p>
    <w:p w14:paraId="72F09277" w14:textId="4449322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Во-во-во, ты шашку показала мне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и увлёкся. Концентрацию потерял, раз</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семьи нет. Вернее, она есть, но ушла. Ну ладно, вернёмся к другой семье: так, если не «молча», чем можно реплицировать друг другу? Ответ простой</w:t>
      </w:r>
      <w:r w:rsidR="00D554A9" w:rsidRPr="008C1D33">
        <w:rPr>
          <w:rFonts w:eastAsia="Times New Roman"/>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Планом Синтеза женским и мужским</w:t>
      </w:r>
      <w:r w:rsidRPr="008C1D33">
        <w:rPr>
          <w:rFonts w:eastAsia="Times New Roman"/>
          <w:kern w:val="2"/>
          <w:sz w:val="24"/>
          <w:szCs w:val="24"/>
          <w:lang w:eastAsia="ru-RU"/>
          <w14:ligatures w14:val="standardContextual"/>
        </w:rPr>
        <w:t>. Так на всякий случай. Очень будет полезно мозги встроить, если на этом уровне 16-ца начинается Планом Синтеза мужчины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товарищи яни, вы ж мучаетесь этим, это и есть Посвящённый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 женщины. А то у нас тут Сударыню проходят. Когда спрашиваешь: «План Синтеза женщины?»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«Ты что несёшь, Виталик? Какой План Синтеза женщины?» А что женщина может быть без Плана Синтеза? Да вы окститесь, из неё эманировать ничего не будет. У вас же эманации, извините, женского органа должны быть по Плану Синтеза.</w:t>
      </w:r>
    </w:p>
    <w:p w14:paraId="122FC669" w14:textId="26F102C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Если они будут без Плана Синтеза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ж будет вариант не Евы, а предыдущей женщины, которая рождала очень неадекватных существ. Не будем даже вспоминать её имя. Нам из-за неё даже в ИВДИВО досталось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пытались развалить всю нашу работу через неё. Не получилось, а вот ей досталось по-чёрному, отрабатывала физически. Ты знаешь, если я тебе расскажу всю историю ИВДИВО, и расскажу всех, кого я знаю, какая вся разнообразная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ты будешь «у шоке». Трудно физически и два года без финансов, квартиры и даже питания. Ну два года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мелочь на фоне тысячелетий, которые ей грозили. Поэтому она мучалась, что два года её не поддерживали, а мы два года её не поддерживали, только потому что знали, что за эти два года ей тысячелетия спишут. Зачем нам оставлять эту неадекватную на тысячелетия, лучше эти два года пусть мучается. У нас, правда, некоторые помогли в эти два года, тайно от меня, и получили тут же наказание. Потом десятилетия из этого выходили. Только потому, что за </w:t>
      </w:r>
      <w:r w:rsidRPr="008C1D33">
        <w:rPr>
          <w:rFonts w:eastAsia="Times New Roman"/>
          <w:kern w:val="2"/>
          <w:sz w:val="24"/>
          <w:szCs w:val="24"/>
          <w:lang w:eastAsia="ru-RU"/>
          <w14:ligatures w14:val="standardContextual"/>
        </w:rPr>
        <w:lastRenderedPageBreak/>
        <w:t>два года не выдержали запрет Кут Хуми через меня «Не помогать». Списывали карму целого человечества двумя годами.</w:t>
      </w:r>
    </w:p>
    <w:p w14:paraId="4DDB6244"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А зачем они тогда помогали?</w:t>
      </w:r>
    </w:p>
    <w:p w14:paraId="7455A66A" w14:textId="4BDF4FE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ты у меня спрашиваешь? Ответ: «Идиоты». Ну, вот видишь, какой хороший ответ. Я мог бы сказать трёхэтажным, но на камеру скажу одно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«идиоты». Потому что они себя узнают, эту ситуацию и опять обидятся, ну, ничего, проверим. Если не обидятся, значит прошли, если обидятся, узнав эту ситуацию, ну, значит, не всё закончилось. Земля полна «сострадательными идиотами». Причём это вопрос не сострадания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вопрос идиотизма. Потому что настоящее сострадание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не идиотизм. А вот неправильное сострадание, когда запрещено Отцом, а ты делаешь вид, что «надо», «ну, как же?…» «не видя броду, лезу в воду»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уже идиотизм.</w:t>
      </w:r>
    </w:p>
    <w:p w14:paraId="14DE16F0"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 У Человека есть свобода выбора.</w:t>
      </w:r>
    </w:p>
    <w:p w14:paraId="2722B45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да, конечно. Я, совершенно, согласен. Только это у Человека, а мы сейчас о Посвящённом. У Посвящённого нет свободы выбора, есть План Синтеза. Это мы сейчас поговорили о любви в природе и обществе Посвящённого. И Репликация по решению Отца и Владыки.</w:t>
      </w:r>
    </w:p>
    <w:p w14:paraId="796DBF40" w14:textId="77777777" w:rsidR="007E4B6D" w:rsidRPr="008C1D33" w:rsidRDefault="007E4B6D" w:rsidP="00F03DF4">
      <w:pPr>
        <w:pStyle w:val="4"/>
      </w:pPr>
      <w:bookmarkStart w:id="901" w:name="_Toc140147373"/>
      <w:bookmarkStart w:id="902" w:name="_Toc221069428"/>
      <w:bookmarkStart w:id="903" w:name="_Toc221905968"/>
      <w:r w:rsidRPr="008C1D33">
        <w:t>80 пунктов развития Синтезом Мудрости от Мории и Свет</w:t>
      </w:r>
      <w:bookmarkEnd w:id="901"/>
      <w:bookmarkEnd w:id="902"/>
      <w:bookmarkEnd w:id="903"/>
    </w:p>
    <w:p w14:paraId="024F034C" w14:textId="7A0B5D8C"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Итак, 16 вопросов отстройки Посвящённого. Потом 16 вопросов отстройки Служащего. Я не буду дальше продолжать. Мы просто пойдём сейчас это стяжать. Потом 16</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отстройки Ипостаси. В общем. У вас какая степень Компетенций? Учитель Синтеза? Учитель Синтеза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пятый уровень, в должности. У кого-то Ипостась Синтеза, вам повезло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четвёртый уровень. У Вас какой уровень в должности? Вы Ипостась Синтеза или Учитель Синтеза? (</w:t>
      </w:r>
      <w:r w:rsidRPr="008C1D33">
        <w:rPr>
          <w:rFonts w:eastAsia="Times New Roman"/>
          <w:i/>
          <w:kern w:val="2"/>
          <w:sz w:val="24"/>
          <w:szCs w:val="24"/>
          <w:lang w:eastAsia="ru-RU"/>
          <w14:ligatures w14:val="standardContextual"/>
        </w:rPr>
        <w:t>тяжёлый вздох</w:t>
      </w:r>
      <w:r w:rsidRPr="008C1D33">
        <w:rPr>
          <w:rFonts w:eastAsia="Times New Roman"/>
          <w:kern w:val="2"/>
          <w:sz w:val="24"/>
          <w:szCs w:val="24"/>
          <w:lang w:eastAsia="ru-RU"/>
          <w14:ligatures w14:val="standardContextual"/>
        </w:rPr>
        <w:t>) Или Вы не вошли в служение?</w:t>
      </w:r>
    </w:p>
    <w:p w14:paraId="2C3E36A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Вошёл.</w:t>
      </w:r>
    </w:p>
    <w:p w14:paraId="69C284EC"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Отлично, Вы кто там?</w:t>
      </w:r>
    </w:p>
    <w:p w14:paraId="667238AF"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Владыка.</w:t>
      </w:r>
    </w:p>
    <w:p w14:paraId="46F58171" w14:textId="5DBC771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Всё понятно, значит, Вы Учитель Синтеза. Умножаем на пять. У нас это Должность Учителя. В итоге, умножаем на 5 все. 16 умножаем на 5</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80. Вам сейчас вручат 80 пунктов развития Мудрости Владыки и Синтезом Мудрости Мории и Свет. Если Мория не поможет, Свет всегда ждёт вас в своей поликлинике. По каждому из 80 пунктов. Нет, она и Философию ведёт, но клиническую. Некоторые говорят, что клинической Философии не бывает. У вас не бывает. У Свет клиническая Философия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философия медицины и философия психологии, очень хорошо сотрудничают с Кут Хуми. Мы сокращённо называем это </w:t>
      </w:r>
      <w:r w:rsidRPr="008C1D33">
        <w:rPr>
          <w:rFonts w:eastAsia="Times New Roman"/>
          <w:b/>
          <w:i/>
          <w:kern w:val="2"/>
          <w:sz w:val="24"/>
          <w:szCs w:val="24"/>
          <w:lang w:eastAsia="ru-RU"/>
          <w14:ligatures w14:val="standardContextual"/>
        </w:rPr>
        <w:t>клиническая Философия</w:t>
      </w:r>
      <w:r w:rsidRPr="008C1D33">
        <w:rPr>
          <w:rFonts w:eastAsia="Times New Roman"/>
          <w:kern w:val="2"/>
          <w:sz w:val="24"/>
          <w:szCs w:val="24"/>
          <w:lang w:eastAsia="ru-RU"/>
          <w14:ligatures w14:val="standardContextual"/>
        </w:rPr>
        <w:t xml:space="preserve">. У нас есть </w:t>
      </w:r>
      <w:r w:rsidRPr="008C1D33">
        <w:rPr>
          <w:rFonts w:eastAsia="Times New Roman"/>
          <w:b/>
          <w:i/>
          <w:kern w:val="2"/>
          <w:sz w:val="24"/>
          <w:szCs w:val="24"/>
          <w:lang w:eastAsia="ru-RU"/>
          <w14:ligatures w14:val="standardContextual"/>
        </w:rPr>
        <w:t xml:space="preserve">клиническая </w:t>
      </w:r>
      <w:r w:rsidRPr="008C1D33">
        <w:rPr>
          <w:rFonts w:eastAsia="Times New Roman"/>
          <w:b/>
          <w:i/>
          <w:kern w:val="2"/>
          <w:sz w:val="24"/>
          <w:szCs w:val="24"/>
          <w:lang w:eastAsia="ru-RU"/>
          <w14:ligatures w14:val="standardContextual"/>
        </w:rPr>
        <w:lastRenderedPageBreak/>
        <w:t>мудрость</w:t>
      </w:r>
      <w:r w:rsidRPr="008C1D33">
        <w:rPr>
          <w:rFonts w:eastAsia="Times New Roman"/>
          <w:kern w:val="2"/>
          <w:sz w:val="24"/>
          <w:szCs w:val="24"/>
          <w:lang w:eastAsia="ru-RU"/>
          <w14:ligatures w14:val="standardContextual"/>
        </w:rPr>
        <w:t>, не вышибаемая ни из кого. И может только Свет вышибить эту «клиническую мудрость», потому что она патологически некорректна. Ну, в общем, женщина, которая ведёт себя не по-женски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клиническая философия, это патология у Свет. Мужчина, который ведёт себя не по-мужски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клиническая философия, это тоже к Свет. В общем, там есть терапевтическое отделение для мужчин и для женщин, где одним читают мужественность, другим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женственность, и в семейной жизни тоже. Некоторые себя узнали, я вам сочувствую. Свет вас приглашает, кто не сможет ответить на 80 вопросов.</w:t>
      </w:r>
    </w:p>
    <w:p w14:paraId="5373AD28" w14:textId="508AE2B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Какой шок у вас, ребята! Но вы чувствуйте, как вы сейчас правильно восходите Мудростью? Вот все, кто почувствовал шок. А вы что считали, что Мудрость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когда вас гладят по головке и говорят: «Ты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мудрый мой, только голова лысенькая и квадратная». Ну, ребята, ну не издевайтесь. </w:t>
      </w:r>
      <w:r w:rsidRPr="008C1D33">
        <w:rPr>
          <w:rFonts w:eastAsia="Times New Roman"/>
          <w:b/>
          <w:kern w:val="2"/>
          <w:sz w:val="24"/>
          <w:szCs w:val="24"/>
          <w:lang w:eastAsia="ru-RU"/>
          <w14:ligatures w14:val="standardContextual"/>
        </w:rPr>
        <w:t>Мудрость</w:t>
      </w:r>
      <w:r w:rsidR="00D554A9" w:rsidRPr="008C1D33">
        <w:rPr>
          <w:rFonts w:eastAsia="Times New Roman"/>
          <w:b/>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это когда вы входите в то, что вы не знали и этим получаете, нарабатываете новую Мудрость</w:t>
      </w:r>
      <w:r w:rsidRPr="008C1D33">
        <w:rPr>
          <w:rFonts w:eastAsia="Times New Roman"/>
          <w:kern w:val="2"/>
          <w:sz w:val="24"/>
          <w:szCs w:val="24"/>
          <w:lang w:eastAsia="ru-RU"/>
          <w14:ligatures w14:val="standardContextual"/>
        </w:rPr>
        <w:t>. Ну, всё!</w:t>
      </w:r>
    </w:p>
    <w:p w14:paraId="17C6C0F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Ах, какие цветы.</w:t>
      </w:r>
    </w:p>
    <w:p w14:paraId="3EE54049" w14:textId="61FC5D1C"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Запах! Открылись, просто шикарные! Спасибо за цветы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просто шикарные.</w:t>
      </w:r>
    </w:p>
    <w:p w14:paraId="7BDFFCB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 и ещё. Там некоторые спросили: «С чего такая тема?», про себя, там в голове. Ребята, сообщаю, тут некоторые сидят оттуда. 118-й Синтез. Мы там подняли Вечность Человека на очень высокий недосягаемый уровень, я не буду это комментировать, просто высокий.</w:t>
      </w:r>
    </w:p>
    <w:p w14:paraId="5AEF14A1" w14:textId="1B0E232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(Кричит)</w:t>
      </w:r>
      <w:r w:rsidRPr="008C1D33">
        <w:rPr>
          <w:rFonts w:eastAsia="Times New Roman"/>
          <w:kern w:val="2"/>
          <w:sz w:val="24"/>
          <w:szCs w:val="24"/>
          <w:lang w:eastAsia="ru-RU"/>
          <w14:ligatures w14:val="standardContextual"/>
        </w:rPr>
        <w:t xml:space="preserve"> Пока был перерыв, Вечность сработала! Мория Свет сказали: «Начинаем с самой главной темы Вечности». Опросник: по 16 вопросов на каждого. Но мы подняли </w:t>
      </w:r>
      <w:r w:rsidRPr="008C1D33">
        <w:rPr>
          <w:rFonts w:eastAsia="Times New Roman"/>
          <w:b/>
          <w:kern w:val="2"/>
          <w:sz w:val="24"/>
          <w:szCs w:val="24"/>
          <w:lang w:eastAsia="ru-RU"/>
          <w14:ligatures w14:val="standardContextual"/>
        </w:rPr>
        <w:t>Вечность Человека</w:t>
      </w:r>
      <w:r w:rsidRPr="008C1D33">
        <w:rPr>
          <w:rFonts w:eastAsia="Times New Roman"/>
          <w:kern w:val="2"/>
          <w:sz w:val="24"/>
          <w:szCs w:val="24"/>
          <w:lang w:eastAsia="ru-RU"/>
          <w14:ligatures w14:val="standardContextual"/>
        </w:rPr>
        <w:t>, поэтому я смог прокомментировать только Человека, плюс один-два вопросика для Посвящённого. Когда мы поднимем Вечность Посвящённого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мне дадут ещё 16 вопросов. Просто я попытался пойти дальше. Я понял, что я могу обманывать, потому что Мория сказал: «Следующие вопросы Посвящённого, кроме Плана Синтеза Мужчины и Женщины не имеешь права публиковать». Ну, просто у нас есть Янский Синтез, у нас есть Школа Сударыни. Здесь я, хотя бы, План Синтеза могу сказать, должен быть. Товарищи яни, когда я спросил:</w:t>
      </w:r>
    </w:p>
    <w:p w14:paraId="20F7530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Яни, у вас есть План Синтеза?</w:t>
      </w:r>
    </w:p>
    <w:p w14:paraId="4B384A7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У нас?! План Синтеза?</w:t>
      </w:r>
    </w:p>
    <w:p w14:paraId="498EAAA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Но некоторые сказали:</w:t>
      </w:r>
    </w:p>
    <w:p w14:paraId="01358B3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Есть.</w:t>
      </w:r>
    </w:p>
    <w:p w14:paraId="7E2A2F1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Другие глаза округлили. Я был в шоке. Как без Плана Синтеза вы «яньчите» я не знаю. Женщины, а как вы без Плана Синтеза «инчите» я тоже не знаю. Ну, вот, я вам объяснил.</w:t>
      </w:r>
    </w:p>
    <w:p w14:paraId="335E7AF3" w14:textId="23C700B7" w:rsidR="007E4B6D" w:rsidRPr="008C1D33" w:rsidRDefault="007E4B6D" w:rsidP="00F03DF4">
      <w:pPr>
        <w:pStyle w:val="4"/>
      </w:pPr>
      <w:bookmarkStart w:id="904" w:name="_Toc140147374"/>
      <w:bookmarkStart w:id="905" w:name="_Toc221069429"/>
      <w:bookmarkStart w:id="906" w:name="_Toc221905969"/>
      <w:r w:rsidRPr="008C1D33">
        <w:lastRenderedPageBreak/>
        <w:t>Изменения начинаются с Человека</w:t>
      </w:r>
      <w:r w:rsidR="00D554A9" w:rsidRPr="008C1D33">
        <w:t xml:space="preserve"> – </w:t>
      </w:r>
      <w:r w:rsidRPr="008C1D33">
        <w:t>кафедры Философии мужчины и женщины</w:t>
      </w:r>
      <w:bookmarkEnd w:id="904"/>
      <w:bookmarkEnd w:id="905"/>
      <w:bookmarkEnd w:id="906"/>
    </w:p>
    <w:p w14:paraId="4A9F949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 итоге на том Синтезе мы ушли в Вечность, а на этом Синтезе, пока был перерыв, мне Мория включил опросник и сказал: «Публикуй. Пора. Будем развивать Синтез Мудрости новой темой».</w:t>
      </w:r>
    </w:p>
    <w:p w14:paraId="6715512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ещё.</w:t>
      </w:r>
    </w:p>
    <w:p w14:paraId="37D74A9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 Мне не хочется… </w:t>
      </w:r>
      <w:r w:rsidRPr="008C1D33">
        <w:rPr>
          <w:rFonts w:eastAsia="Times New Roman"/>
          <w:i/>
          <w:iCs/>
          <w:kern w:val="2"/>
          <w:sz w:val="24"/>
          <w:szCs w:val="24"/>
          <w:lang w:eastAsia="ru-RU"/>
          <w14:ligatures w14:val="standardContextual"/>
        </w:rPr>
        <w:t>(говорит, распевая)</w:t>
      </w:r>
      <w:r w:rsidRPr="008C1D33">
        <w:rPr>
          <w:rFonts w:eastAsia="Times New Roman"/>
          <w:kern w:val="2"/>
          <w:sz w:val="24"/>
          <w:szCs w:val="24"/>
          <w:lang w:eastAsia="ru-RU"/>
          <w14:ligatures w14:val="standardContextual"/>
        </w:rPr>
        <w:t xml:space="preserve"> Мне не хочется это делать.</w:t>
      </w:r>
    </w:p>
    <w:p w14:paraId="5956562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Мория говорит:</w:t>
      </w:r>
    </w:p>
    <w:p w14:paraId="60331BC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А нам всё равно.</w:t>
      </w:r>
    </w:p>
    <w:p w14:paraId="23BEBCA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Мне не хочется это делать.</w:t>
      </w:r>
    </w:p>
    <w:p w14:paraId="67580E1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Преображайся!</w:t>
      </w:r>
    </w:p>
    <w:p w14:paraId="38213D6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Я не хочу быть мужчиной.</w:t>
      </w:r>
    </w:p>
    <w:p w14:paraId="6E3D895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Будешь. Ну, не в этом воплощении, так в следующем заставим. Лучше начинай сейчас.</w:t>
      </w:r>
    </w:p>
    <w:p w14:paraId="49CA77D1" w14:textId="3D5AD78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мужчина, просто, по телу. Вдруг я мечтаю быть женщиной. </w:t>
      </w:r>
      <w:r w:rsidRPr="008C1D33">
        <w:rPr>
          <w:rFonts w:eastAsia="Times New Roman"/>
          <w:i/>
          <w:iCs/>
          <w:kern w:val="2"/>
          <w:sz w:val="24"/>
          <w:szCs w:val="24"/>
          <w:lang w:eastAsia="ru-RU"/>
          <w14:ligatures w14:val="standardContextual"/>
        </w:rPr>
        <w:t xml:space="preserve">(Смеётся) </w:t>
      </w:r>
      <w:r w:rsidRPr="008C1D33">
        <w:rPr>
          <w:rFonts w:eastAsia="Times New Roman"/>
          <w:kern w:val="2"/>
          <w:sz w:val="24"/>
          <w:szCs w:val="24"/>
          <w:lang w:eastAsia="ru-RU"/>
          <w14:ligatures w14:val="standardContextual"/>
        </w:rPr>
        <w:t>Это европейцам. Это больше американцам, не европейцам</w:t>
      </w:r>
      <w:r w:rsidRPr="008C1D33">
        <w:rPr>
          <w:rFonts w:eastAsia="Times New Roman"/>
          <w:i/>
          <w:iCs/>
          <w:kern w:val="2"/>
          <w:sz w:val="24"/>
          <w:szCs w:val="24"/>
          <w:lang w:eastAsia="ru-RU"/>
          <w14:ligatures w14:val="standardContextual"/>
        </w:rPr>
        <w:t>.</w:t>
      </w:r>
      <w:r w:rsidRPr="008C1D33">
        <w:rPr>
          <w:rFonts w:eastAsia="Times New Roman"/>
          <w:kern w:val="2"/>
          <w:sz w:val="24"/>
          <w:szCs w:val="24"/>
          <w:lang w:eastAsia="ru-RU"/>
          <w14:ligatures w14:val="standardContextual"/>
        </w:rPr>
        <w:t xml:space="preserve"> Европейцы уже знают, что женщины, а вот американцы теперь ещё не знают. Я знаю, что у вас полный ужас там. Сочувствую просто.</w:t>
      </w:r>
    </w:p>
    <w:p w14:paraId="7763632A" w14:textId="2256A82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Так вот. Если я родился мужчиной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должен воспитать себя мужчиной во всём разнообразии, окружающих меня людей и обстоятельств. Без обид. Я сейчас не об эго, а вот ты Есмь и вот люди, с кем ты: в любви, связан, дружишь, общаешься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ты везде мужчина. Ты женщина, воплотившись, в любви, дружишь, связана, ты везде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женщина. Этому обучают Мория Свет.</w:t>
      </w:r>
    </w:p>
    <w:p w14:paraId="3AE04515" w14:textId="4395A57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(Говорит тонким, плачущим тоном голоса)</w:t>
      </w:r>
      <w:r w:rsidRPr="008C1D33">
        <w:rPr>
          <w:rFonts w:eastAsia="Times New Roman"/>
          <w:kern w:val="2"/>
          <w:sz w:val="24"/>
          <w:szCs w:val="24"/>
          <w:lang w:eastAsia="ru-RU"/>
          <w14:ligatures w14:val="standardContextual"/>
        </w:rPr>
        <w:t xml:space="preserve"> И когда вы придёте на Факультет Философии, первую кафедру женщины посетят </w:t>
      </w:r>
      <w:r w:rsidRPr="008C1D33">
        <w:rPr>
          <w:rFonts w:eastAsia="Times New Roman"/>
          <w:b/>
          <w:kern w:val="2"/>
          <w:sz w:val="24"/>
          <w:szCs w:val="24"/>
          <w:lang w:eastAsia="ru-RU"/>
          <w14:ligatures w14:val="standardContextual"/>
        </w:rPr>
        <w:t>Кафедру Женщины</w:t>
      </w:r>
      <w:r w:rsidRPr="008C1D33">
        <w:rPr>
          <w:rFonts w:eastAsia="Times New Roman"/>
          <w:kern w:val="2"/>
          <w:sz w:val="24"/>
          <w:szCs w:val="24"/>
          <w:lang w:eastAsia="ru-RU"/>
          <w14:ligatures w14:val="standardContextual"/>
        </w:rPr>
        <w:t xml:space="preserve"> </w:t>
      </w:r>
      <w:r w:rsidRPr="008C1D33">
        <w:rPr>
          <w:rFonts w:eastAsia="Times New Roman"/>
          <w:b/>
          <w:kern w:val="2"/>
          <w:sz w:val="24"/>
          <w:szCs w:val="24"/>
          <w:lang w:eastAsia="ru-RU"/>
          <w14:ligatures w14:val="standardContextual"/>
        </w:rPr>
        <w:t>и Женской философии</w:t>
      </w:r>
      <w:r w:rsidRPr="008C1D33">
        <w:rPr>
          <w:rFonts w:eastAsia="Times New Roman"/>
          <w:kern w:val="2"/>
          <w:sz w:val="24"/>
          <w:szCs w:val="24"/>
          <w:lang w:eastAsia="ru-RU"/>
          <w14:ligatures w14:val="standardContextual"/>
        </w:rPr>
        <w:t>, а мужчины</w:t>
      </w:r>
      <w:r w:rsidR="00D554A9" w:rsidRPr="008C1D33">
        <w:rPr>
          <w:rFonts w:eastAsia="Times New Roman"/>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Кафедра Мужской философии</w:t>
      </w:r>
      <w:r w:rsidRPr="008C1D33">
        <w:rPr>
          <w:rFonts w:eastAsia="Times New Roman"/>
          <w:kern w:val="2"/>
          <w:sz w:val="24"/>
          <w:szCs w:val="24"/>
          <w:lang w:eastAsia="ru-RU"/>
          <w14:ligatures w14:val="standardContextual"/>
        </w:rPr>
        <w:t xml:space="preserve">, даже не яньской. Ой, какие оттуда выходят все заплаканные, даже мужчины. Мужчины не заплаканные, они мрачные выходят. Прям напротив двери открывается, здесь: «Биться головой здесь». </w:t>
      </w:r>
      <w:r w:rsidRPr="008C1D33">
        <w:rPr>
          <w:rFonts w:eastAsia="Times New Roman"/>
          <w:i/>
          <w:iCs/>
          <w:kern w:val="2"/>
          <w:sz w:val="24"/>
          <w:szCs w:val="24"/>
          <w:lang w:eastAsia="ru-RU"/>
          <w14:ligatures w14:val="standardContextual"/>
        </w:rPr>
        <w:t>(Смеются)</w:t>
      </w:r>
      <w:r w:rsidRPr="008C1D33">
        <w:rPr>
          <w:rFonts w:eastAsia="Times New Roman"/>
          <w:kern w:val="2"/>
          <w:sz w:val="24"/>
          <w:szCs w:val="24"/>
          <w:lang w:eastAsia="ru-RU"/>
          <w14:ligatures w14:val="standardContextual"/>
        </w:rPr>
        <w:t xml:space="preserve"> И пошли дальше. Одного спросили: «Почему?» «Меня не признали мужчиной». Это было самое высшее оскорбление для него. Не-не-не, гендерно у него всё было в порядке. Это </w:t>
      </w:r>
      <w:r w:rsidRPr="008C1D33">
        <w:rPr>
          <w:rFonts w:eastAsia="Times New Roman"/>
          <w:bCs/>
          <w:spacing w:val="24"/>
          <w:kern w:val="2"/>
          <w:sz w:val="24"/>
          <w:szCs w:val="24"/>
          <w:lang w:eastAsia="ru-RU"/>
          <w14:ligatures w14:val="standardContextual"/>
        </w:rPr>
        <w:t>очень</w:t>
      </w:r>
      <w:r w:rsidRPr="008C1D33">
        <w:rPr>
          <w:rFonts w:eastAsia="Times New Roman"/>
          <w:spacing w:val="24"/>
          <w:kern w:val="2"/>
          <w:sz w:val="24"/>
          <w:szCs w:val="24"/>
          <w:lang w:eastAsia="ru-RU"/>
          <w14:ligatures w14:val="standardContextual"/>
        </w:rPr>
        <w:t xml:space="preserve"> </w:t>
      </w:r>
      <w:r w:rsidRPr="008C1D33">
        <w:rPr>
          <w:rFonts w:eastAsia="Times New Roman"/>
          <w:bCs/>
          <w:spacing w:val="24"/>
          <w:kern w:val="2"/>
          <w:sz w:val="24"/>
          <w:szCs w:val="24"/>
          <w:lang w:eastAsia="ru-RU"/>
          <w14:ligatures w14:val="standardContextual"/>
        </w:rPr>
        <w:t>активно развитый</w:t>
      </w:r>
      <w:r w:rsidRPr="008C1D33">
        <w:rPr>
          <w:rFonts w:eastAsia="Times New Roman"/>
          <w:kern w:val="2"/>
          <w:sz w:val="24"/>
          <w:szCs w:val="24"/>
          <w:lang w:eastAsia="ru-RU"/>
          <w14:ligatures w14:val="standardContextual"/>
        </w:rPr>
        <w:t xml:space="preserve"> мужчина гендерно. Но его по-яньски не признали мужчиной. Ну, в смысле, по телу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мужчина, по мужскому поведению</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нет. </w:t>
      </w:r>
      <w:r w:rsidRPr="008C1D33">
        <w:rPr>
          <w:rFonts w:eastAsia="Times New Roman"/>
          <w:i/>
          <w:iCs/>
          <w:kern w:val="2"/>
          <w:sz w:val="24"/>
          <w:szCs w:val="24"/>
          <w:lang w:eastAsia="ru-RU"/>
          <w14:ligatures w14:val="standardContextual"/>
        </w:rPr>
        <w:t>(Вздыхает)</w:t>
      </w:r>
      <w:r w:rsidRPr="008C1D33">
        <w:rPr>
          <w:rFonts w:eastAsia="Times New Roman"/>
          <w:kern w:val="2"/>
          <w:sz w:val="24"/>
          <w:szCs w:val="24"/>
          <w:lang w:eastAsia="ru-RU"/>
          <w14:ligatures w14:val="standardContextual"/>
        </w:rPr>
        <w:t xml:space="preserve"> Бился головой об стенку. Не буду комментировать за что, неправильное поведение к женщине. Не-не-не-не. Он был «подкаблучником».</w:t>
      </w:r>
    </w:p>
    <w:p w14:paraId="48C7162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Он опустошался.</w:t>
      </w:r>
    </w:p>
    <w:p w14:paraId="18AA1371" w14:textId="26094C0C"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(Смех)</w:t>
      </w:r>
      <w:r w:rsidRPr="008C1D33">
        <w:rPr>
          <w:rFonts w:eastAsia="Times New Roman"/>
          <w:kern w:val="2"/>
          <w:sz w:val="24"/>
          <w:szCs w:val="24"/>
          <w:lang w:eastAsia="ru-RU"/>
          <w14:ligatures w14:val="standardContextual"/>
        </w:rPr>
        <w:t xml:space="preserve"> Ты поняла. Видите, как сразу все находят? А у нас всё на…? В Новую эпоху всё на…? Равных. Не может быть женщина над </w:t>
      </w:r>
      <w:r w:rsidRPr="008C1D33">
        <w:rPr>
          <w:rFonts w:eastAsia="Times New Roman"/>
          <w:kern w:val="2"/>
          <w:sz w:val="24"/>
          <w:szCs w:val="24"/>
          <w:lang w:eastAsia="ru-RU"/>
          <w14:ligatures w14:val="standardContextual"/>
        </w:rPr>
        <w:lastRenderedPageBreak/>
        <w:t>мужчиной, мужчина над женщиной. Не может быть мужчина под женщиной, его не признают мужчиной, женщина под мужчиной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её не признают женщиной. Мы должны найти стиль на…</w:t>
      </w:r>
    </w:p>
    <w:p w14:paraId="4FB882C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Равных.</w:t>
      </w:r>
    </w:p>
    <w:p w14:paraId="747E1D5A" w14:textId="0520ED8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Равных. Это о-очень сложно. Но это Новая Эпоха. Поэтому Первый среди равных: в чём-то женщина первая среди равных, там, в женских делах, женские дела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вопросы относительные. В чём-то мужчина первый среди равных, в мужских делах, это тоже вопрос относительный. То есть, есть женщины, которые любят мужскую работу, она первая в этом, если она хорошо её делает, неважно, гвозди забивать. Мужчина тоже может, но женщине нравится.</w:t>
      </w:r>
    </w:p>
    <w:p w14:paraId="2538F8B6" w14:textId="5F35DE7C"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Мужчина тоже может. ну женщине нравится, ну дайте ей шанс. Ну и так далее. Шутка, ну я знаю женщину, которая любит забивать гвозди. Ну если ты говоришь: «Давай я помогу»,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 нет! Ты что, это моё самое любимое дело». И забивает хорошо. Ты просто сидишь отдыхаешь. И говоришь вот…(</w:t>
      </w:r>
      <w:r w:rsidRPr="008C1D33">
        <w:rPr>
          <w:rFonts w:eastAsia="Times New Roman"/>
          <w:i/>
          <w:kern w:val="2"/>
          <w:sz w:val="24"/>
          <w:szCs w:val="24"/>
          <w:lang w:eastAsia="ru-RU"/>
          <w14:ligatures w14:val="standardContextual"/>
        </w:rPr>
        <w:t>смеётся</w:t>
      </w:r>
      <w:r w:rsidRPr="008C1D33">
        <w:rPr>
          <w:rFonts w:eastAsia="Times New Roman"/>
          <w:kern w:val="2"/>
          <w:sz w:val="24"/>
          <w:szCs w:val="24"/>
          <w:lang w:eastAsia="ru-RU"/>
          <w14:ligatures w14:val="standardContextual"/>
        </w:rPr>
        <w:t>). Скажете, это же сумасшествие. Ты готов забить был, не дают.</w:t>
      </w:r>
    </w:p>
    <w:p w14:paraId="15AA311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Хобби.</w:t>
      </w:r>
    </w:p>
    <w:p w14:paraId="3D290F93" w14:textId="48F3D09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хобби есть женское. Ну, так псих выходит. Ну надо же дать пар выпустить женщине по гвоздю. Потом, можно заполнить любовью, правильными отношениями. Ну вы меня поняли? Причём, это Мория и Свет, это Мудрость, она с этого начинается, а потом, собственно, начинается синтез Мудрости. Я напоминаю, что у нас Синтез, это Синтез Мудрости, не сама Мудрость. А начало её Синтеза на следующем уровне. То есть у вас есть мудрость, и мы приходим к Мории и Свет за следующей Мудростью. Начинается синтезирование Мудрости, чтобы вы пошли дальше. И уверяю вас, настоящая Мудрость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наступить себе на что-нибудь.</w:t>
      </w:r>
    </w:p>
    <w:p w14:paraId="6B474F4B" w14:textId="77777777" w:rsidR="007E4B6D" w:rsidRPr="008C1D33" w:rsidRDefault="007E4B6D" w:rsidP="007B03D3">
      <w:pPr>
        <w:ind w:firstLine="425"/>
        <w:rPr>
          <w:rFonts w:eastAsia="Times New Roman"/>
          <w:i/>
          <w:iCs/>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На горло.</w:t>
      </w:r>
    </w:p>
    <w:p w14:paraId="29B9E8BC" w14:textId="47F5045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у тебя на горло. Вам словами надо не бросаться. Вам на горло. А некоторым на другие места и меняться, меняться, меняться. Понимаете?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все пришли восходить. Так как все пришли восходить, все хотят меняться. Как хотят меняться? Как? как Посвящённые, как Ипостась, как Аватар. А вообще им стали, чтобы там меняться? Только ничего личного. Может и стали, но первые изменения всех с Человека. У нас Стандарт Синтеза вначале человек, потом всё остальное. Ребята, все знают этот Стандарт. Вы как меняетесь как Человек?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Никак? Вы ошибаетесь, что вы меняетесь как Посвящённый и Владыка. Если вы меняетесь как Человек, 16 вопросов я набросал. Я не гарантирую, что я правильно их расшифровал, до конца их, вот с группы всё что мог расшифровывал сканировал. Там, может быть, и какие-то разные иные </w:t>
      </w:r>
      <w:r w:rsidRPr="008C1D33">
        <w:rPr>
          <w:rFonts w:eastAsia="Times New Roman"/>
          <w:kern w:val="2"/>
          <w:sz w:val="24"/>
          <w:szCs w:val="24"/>
          <w:lang w:eastAsia="ru-RU"/>
          <w14:ligatures w14:val="standardContextual"/>
        </w:rPr>
        <w:lastRenderedPageBreak/>
        <w:t xml:space="preserve">ответы, все же не ответишь. Найдите свои 16. Ну </w:t>
      </w:r>
      <w:r w:rsidRPr="008C1D33">
        <w:rPr>
          <w:rFonts w:eastAsia="Times New Roman"/>
          <w:spacing w:val="24"/>
          <w:kern w:val="2"/>
          <w:sz w:val="24"/>
          <w:szCs w:val="24"/>
          <w:lang w:eastAsia="ru-RU"/>
          <w14:ligatures w14:val="standardContextual"/>
        </w:rPr>
        <w:t xml:space="preserve">вас вначале всегда в Мудрости, в </w:t>
      </w:r>
      <w:r w:rsidR="00E03BF1" w:rsidRPr="008C1D33">
        <w:rPr>
          <w:rFonts w:eastAsia="Times New Roman"/>
          <w:spacing w:val="24"/>
          <w:kern w:val="2"/>
          <w:sz w:val="24"/>
          <w:szCs w:val="24"/>
          <w:lang w:eastAsia="ru-RU"/>
          <w14:ligatures w14:val="standardContextual"/>
        </w:rPr>
        <w:t>Истин</w:t>
      </w:r>
      <w:r w:rsidRPr="008C1D33">
        <w:rPr>
          <w:rFonts w:eastAsia="Times New Roman"/>
          <w:spacing w:val="24"/>
          <w:kern w:val="2"/>
          <w:sz w:val="24"/>
          <w:szCs w:val="24"/>
          <w:lang w:eastAsia="ru-RU"/>
          <w14:ligatures w14:val="standardContextual"/>
        </w:rPr>
        <w:t xml:space="preserve">е Мудрости, а часть </w:t>
      </w:r>
      <w:r w:rsidR="00E03BF1" w:rsidRPr="008C1D33">
        <w:rPr>
          <w:rFonts w:eastAsia="Times New Roman"/>
          <w:spacing w:val="24"/>
          <w:kern w:val="2"/>
          <w:sz w:val="24"/>
          <w:szCs w:val="24"/>
          <w:lang w:eastAsia="ru-RU"/>
          <w14:ligatures w14:val="standardContextual"/>
        </w:rPr>
        <w:t>Истин</w:t>
      </w:r>
      <w:r w:rsidRPr="008C1D33">
        <w:rPr>
          <w:rFonts w:eastAsia="Times New Roman"/>
          <w:spacing w:val="24"/>
          <w:kern w:val="2"/>
          <w:sz w:val="24"/>
          <w:szCs w:val="24"/>
          <w:lang w:eastAsia="ru-RU"/>
          <w14:ligatures w14:val="standardContextual"/>
        </w:rPr>
        <w:t>а проверяет на Человека, потом на Посвящённого и по списку</w:t>
      </w:r>
      <w:r w:rsidRPr="008C1D33">
        <w:rPr>
          <w:rFonts w:eastAsia="Times New Roman"/>
          <w:kern w:val="2"/>
          <w:sz w:val="24"/>
          <w:szCs w:val="24"/>
          <w:lang w:eastAsia="ru-RU"/>
          <w14:ligatures w14:val="standardContextual"/>
        </w:rPr>
        <w:t>. Просто запомните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всегда!</w:t>
      </w:r>
    </w:p>
    <w:p w14:paraId="5C222AC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Исключения есть? Есть, когда вас не проверяют, а вы не восходите. А хочу восходить. Начинаем с Человека. Начинаем с женщины или мужчины. Убедил? Только вы не думайте, что я сейчас эту тему просто так занял или задал. </w:t>
      </w:r>
      <w:r w:rsidRPr="008C1D33">
        <w:rPr>
          <w:rFonts w:eastAsia="Times New Roman"/>
          <w:spacing w:val="24"/>
          <w:kern w:val="2"/>
          <w:sz w:val="24"/>
          <w:szCs w:val="24"/>
          <w:lang w:eastAsia="ru-RU"/>
          <w14:ligatures w14:val="standardContextual"/>
        </w:rPr>
        <w:t>Нам на Планете нужно преодолевать идиотизм отсутствия женскости и отсутствие мужественности.</w:t>
      </w:r>
    </w:p>
    <w:p w14:paraId="25CFA36E" w14:textId="4028A1F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и последнее. Последний кадр перед глазами. По интернету вчера в ночь ложусь спать, поезд, еду к вам. Думаю, ну знак, знак на Синтез, я был в шоке. Выплывает картинка, подпись: «В Челябинске есть мужики». Мужик, стоит мужик, ну там охранник какой-то. К нему подходит мужик на каблуках, но в шапке милиционера. Тот ему говорит: «Сними шапку!»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 не-не-не!». И что-то бьёт по руке, и что-то у того падает. Толи ручка, толи, не знаю, что-то. Подходит к другому охраннику, и то же самое: делает из себя женщину на каблуках, там каблучище, я понимаю, сантиметров десять в сапогах. Этот поднимает, подходит и снизу вверх</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жах! И другой мужик на каблуках лежит просто так скрутившись. Ну он же мужик, но делает из себя бабу. И этот вполне себе по-мужски подошёл и за то, что его ударили по рукам</w:t>
      </w:r>
      <w:r w:rsidR="00EB2A93">
        <w:rPr>
          <w:rFonts w:eastAsia="Times New Roman"/>
          <w:kern w:val="2"/>
          <w:sz w:val="24"/>
          <w:szCs w:val="24"/>
          <w:lang w:eastAsia="ru-RU"/>
          <w14:ligatures w14:val="standardContextual"/>
        </w:rPr>
        <w:t>…</w:t>
      </w:r>
      <w:r w:rsidRPr="008C1D33">
        <w:rPr>
          <w:rFonts w:eastAsia="Times New Roman"/>
          <w:kern w:val="2"/>
          <w:sz w:val="24"/>
          <w:szCs w:val="24"/>
          <w:lang w:eastAsia="ru-RU"/>
          <w14:ligatures w14:val="standardContextual"/>
        </w:rPr>
        <w:t xml:space="preserve"> Ну, если мужика бьют по рукам, он должен ответить сдачу. Это автоматика мужчины. Тот делает из себя вид женщины, ну он же мужик. Ну это видно, что мужик, просто одетый не в юбку, в кожаные штаны. На каблуках, с фуражкой милиционера для мужчины. Ну там есть разница женской и мужской. Мужчины поймут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женщины не всегда, там форма разная. Мужскую форму одел сверху мужчина, снизу кожаные штаны и на каблуках. Ну и хук снизу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лежит. Я думаю, еду в Белоруссию, это что мне тут выплыло? Ну, вот с этим заснул в поезде. Хорошо, что в купе был один. Повезло. Шутка. Ну теперь я понял, Мория меня готовил к этой теме: Хук снизу мужчинам и женщинам за неправильное поведение. Мужчина выпендривался как женщина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получил как мужчина. Ну в Челябинске мужики видят мужиков даже в женском обличии. Ничего личного. Нечего вести себя, как женщина, если ты мужик. С него не предлагали ничего снять, ничего это… всё. Он сам начал выпендриваться, делая вид что… Может мужчины ему понравились? Они ему объяснили. Ну что?</w:t>
      </w:r>
    </w:p>
    <w:p w14:paraId="29BD80F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Вписался.</w:t>
      </w:r>
    </w:p>
    <w:p w14:paraId="66093A9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Вписался, вписался, просто вписался идеально. Ребята, это была картинка в ночь в поезде на Беларусь для вас. Я не смог расшифровать </w:t>
      </w:r>
      <w:r w:rsidRPr="008C1D33">
        <w:rPr>
          <w:rFonts w:eastAsia="Times New Roman"/>
          <w:kern w:val="2"/>
          <w:sz w:val="24"/>
          <w:szCs w:val="24"/>
          <w:lang w:eastAsia="ru-RU"/>
          <w14:ligatures w14:val="standardContextual"/>
        </w:rPr>
        <w:lastRenderedPageBreak/>
        <w:t>эту картинку, пока не начал 62-й Синтез. Она есть в интернете, может вам выпадет? Не знаю, в российском сегменте выпало. Ну есть сайты, которые я посещаю, там никогда таких картинок не было. Вот никогда не было, я несколько лет посещаю, их там никогда такого не было, там всё о другом. Вот-вот прямо пришло и всё для вас, и всё в поезде, и всё в Беларусь. Ребята, что у вас тут творится?</w:t>
      </w:r>
    </w:p>
    <w:p w14:paraId="0B19181C" w14:textId="61823E3A"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Поэтому Мория дал </w:t>
      </w:r>
      <w:r w:rsidRPr="008C1D33">
        <w:rPr>
          <w:rFonts w:eastAsia="Times New Roman"/>
          <w:spacing w:val="24"/>
          <w:kern w:val="2"/>
          <w:sz w:val="24"/>
          <w:szCs w:val="24"/>
          <w:lang w:eastAsia="ru-RU"/>
          <w14:ligatures w14:val="standardContextual"/>
        </w:rPr>
        <w:t>80 вопросов для Учителей</w:t>
      </w:r>
      <w:r w:rsidRPr="008C1D33">
        <w:rPr>
          <w:rFonts w:eastAsia="Times New Roman"/>
          <w:kern w:val="2"/>
          <w:sz w:val="24"/>
          <w:szCs w:val="24"/>
          <w:lang w:eastAsia="ru-RU"/>
          <w14:ligatures w14:val="standardContextual"/>
        </w:rPr>
        <w:t>. Кстати, для Владык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96 вопросов, мне как Аватару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112. При этом, вы должны понимать какая у вас степень подготовки? Ещё раз, для Учителей Синтеза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80 почему? –16 х 5. Для Владык Синтеза, здесь есть две Владычицы Синтеза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сразу 96, мне как Аватару Синтеза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сразу 112, то есть умножаем на 7. Увидели? У кого Служащий Синтеза умножаем на 3.</w:t>
      </w:r>
    </w:p>
    <w:p w14:paraId="5CBEA39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 говорят мне 3 Владычицы Синтеза. Извиняйте, извиняйте, попустило меня немного. Я только о Минске. Вы из другого Дома, другой Дом я не всегда вижу. Будем отбрехиваться. Практика.</w:t>
      </w:r>
    </w:p>
    <w:p w14:paraId="1895D0C3" w14:textId="2252F519" w:rsidR="007E4B6D" w:rsidRPr="008C1D33" w:rsidRDefault="007E4B6D" w:rsidP="007B03D3">
      <w:pPr>
        <w:spacing w:after="160"/>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Практика. Шутка, в этот момент одна Владычица уходила. Действуем. Теперь, три практики подряд</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готовьтесь, всё нормально, а потом жесткач пойдёт.</w:t>
      </w:r>
    </w:p>
    <w:p w14:paraId="46768F92" w14:textId="77777777" w:rsidR="007E4B6D" w:rsidRPr="008C1D33" w:rsidRDefault="007E4B6D" w:rsidP="00F03DF4">
      <w:pPr>
        <w:pStyle w:val="4"/>
        <w:rPr>
          <w:rFonts w:eastAsia="Calibri"/>
          <w:iCs/>
        </w:rPr>
      </w:pPr>
      <w:bookmarkStart w:id="907" w:name="_Toc112498488"/>
      <w:bookmarkStart w:id="908" w:name="_Toc105238974"/>
      <w:bookmarkStart w:id="909" w:name="_Toc108015035"/>
      <w:bookmarkStart w:id="910" w:name="_Toc116852329"/>
      <w:bookmarkStart w:id="911" w:name="_Toc134944146"/>
      <w:bookmarkStart w:id="912" w:name="_Toc140147375"/>
      <w:bookmarkStart w:id="913" w:name="_Toc221069430"/>
      <w:bookmarkStart w:id="914" w:name="_Toc221905970"/>
      <w:r w:rsidRPr="008C1D33">
        <w:t>Практика 1.</w:t>
      </w:r>
      <w:bookmarkEnd w:id="907"/>
      <w:r w:rsidRPr="008C1D33">
        <w:t xml:space="preserve"> </w:t>
      </w:r>
      <w:bookmarkStart w:id="915" w:name="_Toc110421471"/>
      <w:bookmarkEnd w:id="908"/>
      <w:bookmarkEnd w:id="909"/>
      <w:r w:rsidRPr="008C1D33">
        <w:t>Первостяжание.</w:t>
      </w:r>
      <w:bookmarkStart w:id="916" w:name="_pd6617f7emxz"/>
      <w:bookmarkStart w:id="917" w:name="_Toc122716219"/>
      <w:bookmarkEnd w:id="910"/>
      <w:bookmarkEnd w:id="915"/>
      <w:bookmarkEnd w:id="916"/>
      <w:r w:rsidRPr="008C1D33">
        <w:t xml:space="preserve"> </w:t>
      </w:r>
      <w:bookmarkEnd w:id="917"/>
      <w:r w:rsidRPr="008C1D33">
        <w:t xml:space="preserve">Явление 62-го Синтеза Изначально Вышестоящего Отца явлением Учителя 62-го Синтеза Изначально Вышестоящего Отца, явлением 64 Инструментов нового вида. </w:t>
      </w:r>
      <w:r w:rsidRPr="008C1D33">
        <w:rPr>
          <w:iCs/>
        </w:rPr>
        <w:t>Аттестационность Синтеза Мудрости Изначально Вышестоящего Отца Изначально Вышестоящими Аватарами Синтеза Мория Свет каждому</w:t>
      </w:r>
      <w:bookmarkEnd w:id="911"/>
      <w:bookmarkEnd w:id="912"/>
      <w:bookmarkEnd w:id="913"/>
      <w:bookmarkEnd w:id="914"/>
    </w:p>
    <w:p w14:paraId="4D6EBFDC" w14:textId="77777777" w:rsidR="007E4B6D" w:rsidRPr="008C1D33" w:rsidRDefault="007E4B6D" w:rsidP="007B03D3">
      <w:pPr>
        <w:spacing w:before="240"/>
        <w:ind w:firstLine="425"/>
        <w:rPr>
          <w:rFonts w:eastAsia="Calibri"/>
          <w:bCs/>
          <w:i/>
          <w:iCs/>
          <w:kern w:val="2"/>
          <w:sz w:val="24"/>
          <w:szCs w:val="24"/>
          <w14:ligatures w14:val="standardContextual"/>
        </w:rPr>
      </w:pPr>
      <w:bookmarkStart w:id="918" w:name="_Hlk115734189"/>
      <w:r w:rsidRPr="008C1D33">
        <w:rPr>
          <w:rFonts w:eastAsia="Calibri"/>
          <w:i/>
          <w:kern w:val="2"/>
          <w:sz w:val="24"/>
          <w:szCs w:val="24"/>
          <w14:ligatures w14:val="standardContextual"/>
        </w:rPr>
        <w:t>Мы возжигаемся всем Синтезом каждого из нас.</w:t>
      </w:r>
      <w:bookmarkEnd w:id="918"/>
      <w:r w:rsidRPr="008C1D33">
        <w:rPr>
          <w:rFonts w:eastAsia="Calibri"/>
          <w:i/>
          <w:kern w:val="2"/>
          <w:sz w:val="24"/>
          <w:szCs w:val="24"/>
          <w14:ligatures w14:val="standardContextual"/>
        </w:rPr>
        <w:t xml:space="preserve"> </w:t>
      </w:r>
      <w:r w:rsidRPr="008C1D33">
        <w:rPr>
          <w:rFonts w:eastAsia="Calibri"/>
          <w:i/>
          <w:iCs/>
          <w:kern w:val="2"/>
          <w:sz w:val="24"/>
          <w:szCs w:val="24"/>
          <w14:ligatures w14:val="standardContextual"/>
        </w:rPr>
        <w:t>Синтезируемся с</w:t>
      </w:r>
      <w:r w:rsidRPr="008C1D33">
        <w:rPr>
          <w:rFonts w:eastAsia="Calibri"/>
          <w:bCs/>
          <w:i/>
          <w:iCs/>
          <w:kern w:val="2"/>
          <w:sz w:val="24"/>
          <w:szCs w:val="24"/>
          <w14:ligatures w14:val="standardContextual"/>
        </w:rPr>
        <w:t xml:space="preserve"> Изначально Вышестоящими Аватарами Синтеза Кут Хуми Фаинь. Идём очень высоко.</w:t>
      </w:r>
    </w:p>
    <w:p w14:paraId="2CC34360" w14:textId="77777777" w:rsidR="007E4B6D" w:rsidRPr="008C1D33" w:rsidRDefault="007E4B6D" w:rsidP="007B03D3">
      <w:pPr>
        <w:ind w:firstLine="425"/>
        <w:rPr>
          <w:rFonts w:eastAsia="Calibri"/>
          <w:bCs/>
          <w:i/>
          <w:iCs/>
          <w:kern w:val="2"/>
          <w:sz w:val="24"/>
          <w:szCs w:val="24"/>
          <w14:ligatures w14:val="standardContextual"/>
        </w:rPr>
      </w:pPr>
      <w:r w:rsidRPr="008C1D33">
        <w:rPr>
          <w:rFonts w:eastAsia="Calibri"/>
          <w:bCs/>
          <w:i/>
          <w:iCs/>
          <w:kern w:val="2"/>
          <w:sz w:val="24"/>
          <w:szCs w:val="24"/>
          <w14:ligatures w14:val="standardContextual"/>
        </w:rPr>
        <w:t xml:space="preserve">Переходим в зал </w:t>
      </w:r>
      <w:r w:rsidRPr="008C1D33">
        <w:rPr>
          <w:rFonts w:eastAsia="Calibri"/>
          <w:bCs/>
          <w:i/>
          <w:iCs/>
          <w:spacing w:val="20"/>
          <w:kern w:val="2"/>
          <w:sz w:val="24"/>
          <w:szCs w:val="24"/>
          <w14:ligatures w14:val="standardContextual"/>
        </w:rPr>
        <w:t>ИВДИВО</w:t>
      </w:r>
      <w:r w:rsidRPr="008C1D33">
        <w:rPr>
          <w:rFonts w:eastAsia="Calibri"/>
          <w:bCs/>
          <w:i/>
          <w:iCs/>
          <w:kern w:val="2"/>
          <w:sz w:val="24"/>
          <w:szCs w:val="24"/>
          <w14:ligatures w14:val="standardContextual"/>
        </w:rPr>
        <w:t xml:space="preserve"> Си-ИВДИВО Октавы Октав на </w:t>
      </w:r>
      <w:r w:rsidRPr="008C1D33">
        <w:rPr>
          <w:rFonts w:eastAsia="Times New Roman"/>
          <w:i/>
          <w:kern w:val="2"/>
          <w:sz w:val="24"/>
          <w:szCs w:val="24"/>
          <w14:ligatures w14:val="standardContextual"/>
        </w:rPr>
        <w:t>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Calibri"/>
          <w:bCs/>
          <w:i/>
          <w:iCs/>
          <w:kern w:val="2"/>
          <w:sz w:val="24"/>
          <w:szCs w:val="24"/>
          <w14:ligatures w14:val="standardContextual"/>
        </w:rPr>
        <w:t xml:space="preserve"> 712-ю высокую цельную пра-реальность.</w:t>
      </w:r>
    </w:p>
    <w:p w14:paraId="59FC754B"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bCs/>
          <w:i/>
          <w:iCs/>
          <w:kern w:val="2"/>
          <w:sz w:val="24"/>
          <w:szCs w:val="24"/>
          <w14:ligatures w14:val="standardContextual"/>
        </w:rPr>
        <w:t xml:space="preserve">Становимся </w:t>
      </w:r>
      <w:r w:rsidRPr="008C1D33">
        <w:rPr>
          <w:rFonts w:eastAsia="Calibri"/>
          <w:bCs/>
          <w:i/>
          <w:iCs/>
          <w:spacing w:val="20"/>
          <w:kern w:val="2"/>
          <w:sz w:val="24"/>
          <w:szCs w:val="24"/>
          <w14:ligatures w14:val="standardContextual"/>
        </w:rPr>
        <w:t>телесно</w:t>
      </w:r>
      <w:r w:rsidRPr="008C1D33">
        <w:rPr>
          <w:rFonts w:eastAsia="Calibri"/>
          <w:bCs/>
          <w:i/>
          <w:iCs/>
          <w:kern w:val="2"/>
          <w:sz w:val="24"/>
          <w:szCs w:val="24"/>
          <w14:ligatures w14:val="standardContextual"/>
        </w:rPr>
        <w:t xml:space="preserve"> в форме Должностной Компетенции или Личной Компетенции каждого из нас пред Изначально Вышестоящими Аватарами Синтеза Кут Хуми Фаинь. И </w:t>
      </w:r>
      <w:r w:rsidRPr="008C1D33">
        <w:rPr>
          <w:rFonts w:eastAsia="Calibri"/>
          <w:bCs/>
          <w:i/>
          <w:iCs/>
          <w:spacing w:val="20"/>
          <w:kern w:val="2"/>
          <w:sz w:val="24"/>
          <w:szCs w:val="24"/>
          <w14:ligatures w14:val="standardContextual"/>
        </w:rPr>
        <w:t>просим</w:t>
      </w:r>
      <w:r w:rsidRPr="008C1D33">
        <w:rPr>
          <w:rFonts w:eastAsia="Calibri"/>
          <w:bCs/>
          <w:i/>
          <w:iCs/>
          <w:kern w:val="2"/>
          <w:sz w:val="24"/>
          <w:szCs w:val="24"/>
          <w14:ligatures w14:val="standardContextual"/>
        </w:rPr>
        <w:t xml:space="preserve"> преобразить каждого из нас и синтез нас на явление 62-го Синтеза </w:t>
      </w:r>
      <w:r w:rsidRPr="008C1D33">
        <w:rPr>
          <w:rFonts w:eastAsia="Calibri"/>
          <w:i/>
          <w:iCs/>
          <w:kern w:val="2"/>
          <w:sz w:val="24"/>
          <w:szCs w:val="24"/>
          <w14:ligatures w14:val="standardContextual"/>
        </w:rPr>
        <w:t xml:space="preserve">Изначально Вышестоящего Отца явлением Учителя 62-го Синтеза Изначально </w:t>
      </w:r>
      <w:r w:rsidRPr="008C1D33">
        <w:rPr>
          <w:rFonts w:eastAsia="Calibri"/>
          <w:i/>
          <w:iCs/>
          <w:kern w:val="2"/>
          <w:sz w:val="24"/>
          <w:szCs w:val="24"/>
          <w14:ligatures w14:val="standardContextual"/>
        </w:rPr>
        <w:lastRenderedPageBreak/>
        <w:t>Вышестоящего Отца,</w:t>
      </w:r>
      <w:r w:rsidRPr="008C1D33">
        <w:rPr>
          <w:rFonts w:eastAsia="Calibri"/>
          <w:bCs/>
          <w:i/>
          <w:iCs/>
          <w:kern w:val="2"/>
          <w:sz w:val="24"/>
          <w:szCs w:val="24"/>
          <w14:ligatures w14:val="standardContextual"/>
        </w:rPr>
        <w:t xml:space="preserve"> 64 Инструментов нового вида Учителя </w:t>
      </w:r>
      <w:r w:rsidRPr="008C1D33">
        <w:rPr>
          <w:rFonts w:eastAsia="Calibri"/>
          <w:i/>
          <w:iCs/>
          <w:kern w:val="2"/>
          <w:sz w:val="24"/>
          <w:szCs w:val="24"/>
          <w14:ligatures w14:val="standardContextual"/>
        </w:rPr>
        <w:t>Изначально Вышестоящего Отца</w:t>
      </w:r>
      <w:r w:rsidRPr="008C1D33">
        <w:rPr>
          <w:rFonts w:eastAsia="Calibri"/>
          <w:bCs/>
          <w:i/>
          <w:iCs/>
          <w:kern w:val="2"/>
          <w:sz w:val="24"/>
          <w:szCs w:val="24"/>
          <w14:ligatures w14:val="standardContextual"/>
        </w:rPr>
        <w:t xml:space="preserve"> и реализацию 62-го Синтеза </w:t>
      </w:r>
      <w:r w:rsidRPr="008C1D33">
        <w:rPr>
          <w:rFonts w:eastAsia="Calibri"/>
          <w:i/>
          <w:iCs/>
          <w:kern w:val="2"/>
          <w:sz w:val="24"/>
          <w:szCs w:val="24"/>
          <w14:ligatures w14:val="standardContextual"/>
        </w:rPr>
        <w:t>Изначально Вышестоящего Отца</w:t>
      </w:r>
      <w:r w:rsidRPr="008C1D33">
        <w:rPr>
          <w:rFonts w:eastAsia="Calibri"/>
          <w:bCs/>
          <w:i/>
          <w:iCs/>
          <w:kern w:val="2"/>
          <w:sz w:val="24"/>
          <w:szCs w:val="24"/>
          <w14:ligatures w14:val="standardContextual"/>
        </w:rPr>
        <w:t xml:space="preserve"> синтезфизически </w:t>
      </w:r>
      <w:r w:rsidRPr="008C1D33">
        <w:rPr>
          <w:rFonts w:eastAsia="Calibri"/>
          <w:i/>
          <w:iCs/>
          <w:kern w:val="2"/>
          <w:sz w:val="24"/>
          <w:szCs w:val="24"/>
          <w14:ligatures w14:val="standardContextual"/>
        </w:rPr>
        <w:t>собою.</w:t>
      </w:r>
    </w:p>
    <w:p w14:paraId="452C99A9"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И </w:t>
      </w:r>
      <w:r w:rsidRPr="008C1D33">
        <w:rPr>
          <w:rFonts w:eastAsia="Calibri"/>
          <w:bCs/>
          <w:i/>
          <w:iCs/>
          <w:kern w:val="2"/>
          <w:sz w:val="24"/>
          <w:szCs w:val="24"/>
          <w14:ligatures w14:val="standardContextual"/>
        </w:rPr>
        <w:t xml:space="preserve">синтезируясь с Хум Кут Хуми Фаинь, стяжаем 66 Синтез Синтезов </w:t>
      </w:r>
      <w:r w:rsidRPr="008C1D33">
        <w:rPr>
          <w:rFonts w:eastAsia="Calibri"/>
          <w:i/>
          <w:iCs/>
          <w:kern w:val="2"/>
          <w:sz w:val="24"/>
          <w:szCs w:val="24"/>
          <w14:ligatures w14:val="standardContextual"/>
        </w:rPr>
        <w:t>Изначально Вышестоящего Отца и 66 Синтез ИВДИВО Человека-Субъекта Изначально Вышестоящего Отца и, возжигаясь, преображаемся ими.</w:t>
      </w:r>
    </w:p>
    <w:p w14:paraId="5B0FB2F2" w14:textId="77777777" w:rsidR="007E4B6D" w:rsidRPr="008C1D33" w:rsidRDefault="007E4B6D" w:rsidP="007B03D3">
      <w:pPr>
        <w:ind w:firstLine="425"/>
        <w:rPr>
          <w:rFonts w:eastAsia="Calibri"/>
          <w:bCs/>
          <w:i/>
          <w:iCs/>
          <w:kern w:val="2"/>
          <w:sz w:val="24"/>
          <w:szCs w:val="24"/>
          <w14:ligatures w14:val="standardContextual"/>
        </w:rPr>
      </w:pPr>
      <w:r w:rsidRPr="008C1D33">
        <w:rPr>
          <w:rFonts w:eastAsia="Calibri"/>
          <w:bCs/>
          <w:i/>
          <w:iCs/>
          <w:kern w:val="2"/>
          <w:sz w:val="24"/>
          <w:szCs w:val="24"/>
          <w14:ligatures w14:val="standardContextual"/>
        </w:rPr>
        <w:t xml:space="preserve">И в этом Огне мы просим развернуть Аттестационность Синтеза Мудрости </w:t>
      </w:r>
      <w:r w:rsidRPr="008C1D33">
        <w:rPr>
          <w:rFonts w:eastAsia="Calibri"/>
          <w:i/>
          <w:iCs/>
          <w:kern w:val="2"/>
          <w:sz w:val="24"/>
          <w:szCs w:val="24"/>
          <w14:ligatures w14:val="standardContextual"/>
        </w:rPr>
        <w:t>Изначально Вышестоящего Отца</w:t>
      </w:r>
      <w:r w:rsidRPr="008C1D33">
        <w:rPr>
          <w:rFonts w:eastAsia="Calibri"/>
          <w:bCs/>
          <w:i/>
          <w:iCs/>
          <w:kern w:val="2"/>
          <w:sz w:val="24"/>
          <w:szCs w:val="24"/>
          <w14:ligatures w14:val="standardContextual"/>
        </w:rPr>
        <w:t xml:space="preserve"> Изначально Вышестоящими Аватарами Синтеза Мория Свет </w:t>
      </w:r>
      <w:r w:rsidRPr="008C1D33">
        <w:rPr>
          <w:rFonts w:eastAsia="Calibri"/>
          <w:bCs/>
          <w:i/>
          <w:iCs/>
          <w:spacing w:val="20"/>
          <w:kern w:val="2"/>
          <w:sz w:val="24"/>
          <w:szCs w:val="24"/>
          <w14:ligatures w14:val="standardContextual"/>
        </w:rPr>
        <w:t>каждому</w:t>
      </w:r>
      <w:r w:rsidRPr="008C1D33">
        <w:rPr>
          <w:rFonts w:eastAsia="Calibri"/>
          <w:bCs/>
          <w:i/>
          <w:iCs/>
          <w:kern w:val="2"/>
          <w:sz w:val="24"/>
          <w:szCs w:val="24"/>
          <w14:ligatures w14:val="standardContextual"/>
        </w:rPr>
        <w:t xml:space="preserve"> из нас реализацией </w:t>
      </w:r>
      <w:r w:rsidRPr="008C1D33">
        <w:rPr>
          <w:rFonts w:eastAsia="Calibri"/>
          <w:bCs/>
          <w:i/>
          <w:iCs/>
          <w:spacing w:val="20"/>
          <w:kern w:val="2"/>
          <w:sz w:val="24"/>
          <w:szCs w:val="24"/>
          <w14:ligatures w14:val="standardContextual"/>
        </w:rPr>
        <w:t>Стандарта</w:t>
      </w:r>
      <w:r w:rsidRPr="008C1D33">
        <w:rPr>
          <w:rFonts w:eastAsia="Calibri"/>
          <w:bCs/>
          <w:i/>
          <w:iCs/>
          <w:kern w:val="2"/>
          <w:sz w:val="24"/>
          <w:szCs w:val="24"/>
          <w14:ligatures w14:val="standardContextual"/>
        </w:rPr>
        <w:t xml:space="preserve"> 16 вопросов четырьмя четверицами Любви, Мудрости, Воли и Синтеза реализацией от Человека до Степени Компетенции, соответственно, каждым из нас в распознании, взращивании, реализации и разработки Синтеза Мудрости </w:t>
      </w:r>
      <w:r w:rsidRPr="008C1D33">
        <w:rPr>
          <w:rFonts w:eastAsia="Calibri"/>
          <w:i/>
          <w:iCs/>
          <w:kern w:val="2"/>
          <w:sz w:val="24"/>
          <w:szCs w:val="24"/>
          <w14:ligatures w14:val="standardContextual"/>
        </w:rPr>
        <w:t>Изначально Вышестоящего Отца</w:t>
      </w:r>
      <w:r w:rsidRPr="008C1D33">
        <w:rPr>
          <w:rFonts w:eastAsia="Calibri"/>
          <w:bCs/>
          <w:i/>
          <w:iCs/>
          <w:kern w:val="2"/>
          <w:sz w:val="24"/>
          <w:szCs w:val="24"/>
          <w14:ligatures w14:val="standardContextual"/>
        </w:rPr>
        <w:t xml:space="preserve"> каждым из нас.</w:t>
      </w:r>
    </w:p>
    <w:p w14:paraId="0450E3DB"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И синтезируясь с Хум </w:t>
      </w:r>
      <w:r w:rsidRPr="008C1D33">
        <w:rPr>
          <w:rFonts w:eastAsia="Calibri"/>
          <w:bCs/>
          <w:i/>
          <w:iCs/>
          <w:kern w:val="2"/>
          <w:sz w:val="24"/>
          <w:szCs w:val="24"/>
          <w14:ligatures w14:val="standardContextual"/>
        </w:rPr>
        <w:t>Кут Хуми Фаинь, стяжаем</w:t>
      </w:r>
      <w:r w:rsidRPr="008C1D33">
        <w:rPr>
          <w:rFonts w:eastAsia="Calibri"/>
          <w:i/>
          <w:iCs/>
          <w:kern w:val="2"/>
          <w:sz w:val="24"/>
          <w:szCs w:val="24"/>
          <w14:ligatures w14:val="standardContextual"/>
        </w:rPr>
        <w:t xml:space="preserve"> Синтез Синтеза Изначально Вышестоящего Отца и Синтез ИВДИВО Человека-Субъекта Изначально Вышестоящего Отца и, возжигаясь, преображаемся ими.</w:t>
      </w:r>
    </w:p>
    <w:p w14:paraId="2E41F84A" w14:textId="77777777" w:rsidR="007E4B6D" w:rsidRPr="008C1D33" w:rsidRDefault="007E4B6D" w:rsidP="007B03D3">
      <w:pPr>
        <w:ind w:firstLine="425"/>
        <w:rPr>
          <w:rFonts w:eastAsia="Calibri"/>
          <w:bCs/>
          <w:i/>
          <w:iCs/>
          <w:kern w:val="2"/>
          <w:sz w:val="24"/>
          <w:szCs w:val="24"/>
          <w14:ligatures w14:val="standardContextual"/>
        </w:rPr>
      </w:pPr>
      <w:r w:rsidRPr="008C1D33">
        <w:rPr>
          <w:rFonts w:eastAsia="Calibri"/>
          <w:bCs/>
          <w:i/>
          <w:iCs/>
          <w:kern w:val="2"/>
          <w:sz w:val="24"/>
          <w:szCs w:val="24"/>
          <w14:ligatures w14:val="standardContextual"/>
        </w:rPr>
        <w:t xml:space="preserve">И в этом Огне мы синтезируемся с Изначально Вышестоящими Аватарами Синтеза Мория и Свет. Переходим в зал Академиии Философии на </w:t>
      </w:r>
      <w:r w:rsidRPr="008C1D33">
        <w:rPr>
          <w:rFonts w:eastAsia="Times New Roman"/>
          <w:i/>
          <w:kern w:val="2"/>
          <w:sz w:val="24"/>
          <w:szCs w:val="24"/>
          <w14:ligatures w14:val="standardContextual"/>
        </w:rPr>
        <w:t>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Calibri"/>
          <w:bCs/>
          <w:i/>
          <w:iCs/>
          <w:kern w:val="2"/>
          <w:sz w:val="24"/>
          <w:szCs w:val="24"/>
          <w14:ligatures w14:val="standardContextual"/>
        </w:rPr>
        <w:t xml:space="preserve"> 710-ю высокую цельную пра-реальность.</w:t>
      </w:r>
    </w:p>
    <w:p w14:paraId="33DEFD69"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bCs/>
          <w:i/>
          <w:iCs/>
          <w:kern w:val="2"/>
          <w:sz w:val="24"/>
          <w:szCs w:val="24"/>
          <w14:ligatures w14:val="standardContextual"/>
        </w:rPr>
        <w:t>Становимся командой пред Изначально Вышестоящими Аватарами Синтеза Мория Свет</w:t>
      </w:r>
      <w:r w:rsidRPr="008C1D33">
        <w:rPr>
          <w:rFonts w:eastAsia="Calibri"/>
          <w:i/>
          <w:iCs/>
          <w:kern w:val="2"/>
          <w:sz w:val="24"/>
          <w:szCs w:val="24"/>
          <w14:ligatures w14:val="standardContextual"/>
        </w:rPr>
        <w:t xml:space="preserve"> Учителями 62-го Синтеза Изначально Вышестоящего Отца в форме.</w:t>
      </w:r>
    </w:p>
    <w:p w14:paraId="0CAC6669" w14:textId="77777777" w:rsidR="007E4B6D" w:rsidRPr="008C1D33" w:rsidRDefault="007E4B6D" w:rsidP="007B03D3">
      <w:pPr>
        <w:ind w:firstLine="425"/>
        <w:rPr>
          <w:rFonts w:eastAsia="Calibri"/>
          <w:bCs/>
          <w:i/>
          <w:iCs/>
          <w:kern w:val="2"/>
          <w:sz w:val="24"/>
          <w:szCs w:val="24"/>
          <w14:ligatures w14:val="standardContextual"/>
        </w:rPr>
      </w:pPr>
      <w:r w:rsidRPr="008C1D33">
        <w:rPr>
          <w:rFonts w:eastAsia="Calibri"/>
          <w:i/>
          <w:iCs/>
          <w:kern w:val="2"/>
          <w:sz w:val="24"/>
          <w:szCs w:val="24"/>
          <w14:ligatures w14:val="standardContextual"/>
        </w:rPr>
        <w:t xml:space="preserve">И </w:t>
      </w:r>
      <w:r w:rsidRPr="008C1D33">
        <w:rPr>
          <w:rFonts w:eastAsia="Calibri"/>
          <w:i/>
          <w:iCs/>
          <w:spacing w:val="20"/>
          <w:kern w:val="2"/>
          <w:sz w:val="24"/>
          <w:szCs w:val="24"/>
          <w14:ligatures w14:val="standardContextual"/>
        </w:rPr>
        <w:t>просим</w:t>
      </w:r>
      <w:r w:rsidRPr="008C1D33">
        <w:rPr>
          <w:rFonts w:eastAsia="Calibri"/>
          <w:i/>
          <w:iCs/>
          <w:kern w:val="2"/>
          <w:sz w:val="24"/>
          <w:szCs w:val="24"/>
          <w14:ligatures w14:val="standardContextual"/>
        </w:rPr>
        <w:t xml:space="preserve"> преобразить </w:t>
      </w:r>
      <w:r w:rsidRPr="008C1D33">
        <w:rPr>
          <w:rFonts w:eastAsia="Calibri"/>
          <w:i/>
          <w:iCs/>
          <w:spacing w:val="20"/>
          <w:kern w:val="2"/>
          <w:sz w:val="24"/>
          <w:szCs w:val="24"/>
          <w14:ligatures w14:val="standardContextual"/>
        </w:rPr>
        <w:t>каждого</w:t>
      </w:r>
      <w:r w:rsidRPr="008C1D33">
        <w:rPr>
          <w:rFonts w:eastAsia="Calibri"/>
          <w:i/>
          <w:iCs/>
          <w:kern w:val="2"/>
          <w:sz w:val="24"/>
          <w:szCs w:val="24"/>
          <w14:ligatures w14:val="standardContextual"/>
        </w:rPr>
        <w:t xml:space="preserve"> из нас и синтез нас на явление Синтеза Мудрости Изначально Вышестоящего Отца синтезфизически собою во взращивании и реализации Мудрости 16-рицей реализации </w:t>
      </w:r>
      <w:r w:rsidRPr="008C1D33">
        <w:rPr>
          <w:rFonts w:eastAsia="Calibri"/>
          <w:bCs/>
          <w:i/>
          <w:iCs/>
          <w:kern w:val="2"/>
          <w:sz w:val="24"/>
          <w:szCs w:val="24"/>
          <w14:ligatures w14:val="standardContextual"/>
        </w:rPr>
        <w:t>каждого из нас каждым уровнем степени реализации синтезфизически собою.</w:t>
      </w:r>
    </w:p>
    <w:p w14:paraId="4CE185A3" w14:textId="5EBA5EBB" w:rsidR="007E4B6D" w:rsidRPr="008C1D33" w:rsidRDefault="007E4B6D" w:rsidP="007B03D3">
      <w:pPr>
        <w:ind w:firstLine="425"/>
        <w:rPr>
          <w:rFonts w:eastAsia="Calibri"/>
          <w:bCs/>
          <w:i/>
          <w:iCs/>
          <w:kern w:val="2"/>
          <w:sz w:val="24"/>
          <w:szCs w:val="24"/>
          <w14:ligatures w14:val="standardContextual"/>
        </w:rPr>
      </w:pPr>
      <w:r w:rsidRPr="008C1D33">
        <w:rPr>
          <w:rFonts w:eastAsia="Calibri"/>
          <w:bCs/>
          <w:i/>
          <w:iCs/>
          <w:kern w:val="2"/>
          <w:sz w:val="24"/>
          <w:szCs w:val="24"/>
          <w14:ligatures w14:val="standardContextual"/>
        </w:rPr>
        <w:t>Для Учителей Синтеза</w:t>
      </w:r>
      <w:r w:rsidR="00D554A9" w:rsidRPr="008C1D33">
        <w:rPr>
          <w:rFonts w:eastAsia="Calibri"/>
          <w:bCs/>
          <w:i/>
          <w:iCs/>
          <w:kern w:val="2"/>
          <w:sz w:val="24"/>
          <w:szCs w:val="24"/>
          <w14:ligatures w14:val="standardContextual"/>
        </w:rPr>
        <w:t xml:space="preserve"> – </w:t>
      </w:r>
      <w:r w:rsidRPr="008C1D33">
        <w:rPr>
          <w:rFonts w:eastAsia="Calibri"/>
          <w:bCs/>
          <w:i/>
          <w:iCs/>
          <w:kern w:val="2"/>
          <w:sz w:val="24"/>
          <w:szCs w:val="24"/>
          <w14:ligatures w14:val="standardContextual"/>
        </w:rPr>
        <w:t>пять степеней,</w:t>
      </w:r>
    </w:p>
    <w:p w14:paraId="02D0A09A" w14:textId="265851C4" w:rsidR="007E4B6D" w:rsidRPr="008C1D33" w:rsidRDefault="007E4B6D" w:rsidP="007B03D3">
      <w:pPr>
        <w:ind w:firstLine="425"/>
        <w:rPr>
          <w:rFonts w:eastAsia="Calibri"/>
          <w:bCs/>
          <w:i/>
          <w:iCs/>
          <w:kern w:val="2"/>
          <w:sz w:val="24"/>
          <w:szCs w:val="24"/>
          <w14:ligatures w14:val="standardContextual"/>
        </w:rPr>
      </w:pPr>
      <w:r w:rsidRPr="008C1D33">
        <w:rPr>
          <w:rFonts w:eastAsia="Calibri"/>
          <w:bCs/>
          <w:i/>
          <w:iCs/>
          <w:kern w:val="2"/>
          <w:sz w:val="24"/>
          <w:szCs w:val="24"/>
          <w14:ligatures w14:val="standardContextual"/>
        </w:rPr>
        <w:t>Владычиц Синтеза</w:t>
      </w:r>
      <w:r w:rsidR="00D554A9" w:rsidRPr="008C1D33">
        <w:rPr>
          <w:rFonts w:eastAsia="Calibri"/>
          <w:bCs/>
          <w:i/>
          <w:iCs/>
          <w:kern w:val="2"/>
          <w:sz w:val="24"/>
          <w:szCs w:val="24"/>
          <w14:ligatures w14:val="standardContextual"/>
        </w:rPr>
        <w:t xml:space="preserve"> – </w:t>
      </w:r>
      <w:r w:rsidRPr="008C1D33">
        <w:rPr>
          <w:rFonts w:eastAsia="Calibri"/>
          <w:bCs/>
          <w:i/>
          <w:iCs/>
          <w:kern w:val="2"/>
          <w:sz w:val="24"/>
          <w:szCs w:val="24"/>
          <w14:ligatures w14:val="standardContextual"/>
        </w:rPr>
        <w:t>шесть степеней,</w:t>
      </w:r>
    </w:p>
    <w:p w14:paraId="18ADD404" w14:textId="7670E5AE" w:rsidR="007E4B6D" w:rsidRPr="008C1D33" w:rsidRDefault="007E4B6D" w:rsidP="007B03D3">
      <w:pPr>
        <w:ind w:firstLine="425"/>
        <w:rPr>
          <w:rFonts w:eastAsia="Calibri"/>
          <w:bCs/>
          <w:i/>
          <w:iCs/>
          <w:kern w:val="2"/>
          <w:sz w:val="24"/>
          <w:szCs w:val="24"/>
          <w14:ligatures w14:val="standardContextual"/>
        </w:rPr>
      </w:pPr>
      <w:r w:rsidRPr="008C1D33">
        <w:rPr>
          <w:rFonts w:eastAsia="Calibri"/>
          <w:bCs/>
          <w:i/>
          <w:iCs/>
          <w:kern w:val="2"/>
          <w:sz w:val="24"/>
          <w:szCs w:val="24"/>
          <w14:ligatures w14:val="standardContextual"/>
        </w:rPr>
        <w:t>Ипостаси Синтеза</w:t>
      </w:r>
      <w:r w:rsidR="00D554A9" w:rsidRPr="008C1D33">
        <w:rPr>
          <w:rFonts w:eastAsia="Calibri"/>
          <w:bCs/>
          <w:i/>
          <w:iCs/>
          <w:kern w:val="2"/>
          <w:sz w:val="24"/>
          <w:szCs w:val="24"/>
          <w14:ligatures w14:val="standardContextual"/>
        </w:rPr>
        <w:t xml:space="preserve"> – </w:t>
      </w:r>
      <w:r w:rsidRPr="008C1D33">
        <w:rPr>
          <w:rFonts w:eastAsia="Calibri"/>
          <w:bCs/>
          <w:i/>
          <w:iCs/>
          <w:kern w:val="2"/>
          <w:sz w:val="24"/>
          <w:szCs w:val="24"/>
          <w14:ligatures w14:val="standardContextual"/>
        </w:rPr>
        <w:t>четыре степени.</w:t>
      </w:r>
    </w:p>
    <w:p w14:paraId="5FAB6D67" w14:textId="75E356E3"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И </w:t>
      </w:r>
      <w:r w:rsidRPr="008C1D33">
        <w:rPr>
          <w:rFonts w:eastAsia="Calibri"/>
          <w:bCs/>
          <w:i/>
          <w:iCs/>
          <w:kern w:val="2"/>
          <w:sz w:val="24"/>
          <w:szCs w:val="24"/>
          <w14:ligatures w14:val="standardContextual"/>
        </w:rPr>
        <w:t>синтезируясь с Хум Изначально Вышестоящих Аватаров Синтеза Мория Свет, стяжаем для Ипостаси</w:t>
      </w:r>
      <w:r w:rsidR="00D554A9" w:rsidRPr="008C1D33">
        <w:rPr>
          <w:rFonts w:eastAsia="Calibri"/>
          <w:bCs/>
          <w:i/>
          <w:iCs/>
          <w:kern w:val="2"/>
          <w:sz w:val="24"/>
          <w:szCs w:val="24"/>
          <w14:ligatures w14:val="standardContextual"/>
        </w:rPr>
        <w:t xml:space="preserve"> – </w:t>
      </w:r>
      <w:r w:rsidRPr="008C1D33">
        <w:rPr>
          <w:rFonts w:eastAsia="Calibri"/>
          <w:bCs/>
          <w:i/>
          <w:iCs/>
          <w:kern w:val="2"/>
          <w:sz w:val="24"/>
          <w:szCs w:val="24"/>
          <w14:ligatures w14:val="standardContextual"/>
        </w:rPr>
        <w:t>64, Учителей</w:t>
      </w:r>
      <w:r w:rsidR="00D554A9" w:rsidRPr="008C1D33">
        <w:rPr>
          <w:rFonts w:eastAsia="Calibri"/>
          <w:bCs/>
          <w:i/>
          <w:iCs/>
          <w:kern w:val="2"/>
          <w:sz w:val="24"/>
          <w:szCs w:val="24"/>
          <w14:ligatures w14:val="standardContextual"/>
        </w:rPr>
        <w:t xml:space="preserve"> – </w:t>
      </w:r>
      <w:r w:rsidRPr="008C1D33">
        <w:rPr>
          <w:rFonts w:eastAsia="Calibri"/>
          <w:bCs/>
          <w:i/>
          <w:iCs/>
          <w:kern w:val="2"/>
          <w:sz w:val="24"/>
          <w:szCs w:val="24"/>
          <w14:ligatures w14:val="standardContextual"/>
        </w:rPr>
        <w:t>80, Владык</w:t>
      </w:r>
      <w:r w:rsidR="00D554A9" w:rsidRPr="008C1D33">
        <w:rPr>
          <w:rFonts w:eastAsia="Calibri"/>
          <w:bCs/>
          <w:i/>
          <w:iCs/>
          <w:kern w:val="2"/>
          <w:sz w:val="24"/>
          <w:szCs w:val="24"/>
          <w14:ligatures w14:val="standardContextual"/>
        </w:rPr>
        <w:t xml:space="preserve"> – </w:t>
      </w:r>
      <w:r w:rsidRPr="008C1D33">
        <w:rPr>
          <w:rFonts w:eastAsia="Calibri"/>
          <w:bCs/>
          <w:i/>
          <w:iCs/>
          <w:kern w:val="2"/>
          <w:sz w:val="24"/>
          <w:szCs w:val="24"/>
          <w14:ligatures w14:val="standardContextual"/>
        </w:rPr>
        <w:t xml:space="preserve">96 Синтез Мудростей </w:t>
      </w:r>
      <w:r w:rsidRPr="008C1D33">
        <w:rPr>
          <w:rFonts w:eastAsia="Calibri"/>
          <w:i/>
          <w:iCs/>
          <w:kern w:val="2"/>
          <w:sz w:val="24"/>
          <w:szCs w:val="24"/>
          <w14:ligatures w14:val="standardContextual"/>
        </w:rPr>
        <w:t xml:space="preserve">Изначально Вышестоящего Отца и 80, 96 Синтез </w:t>
      </w:r>
      <w:r w:rsidR="00E03BF1" w:rsidRPr="008C1D33">
        <w:rPr>
          <w:rFonts w:eastAsia="Calibri"/>
          <w:i/>
          <w:iCs/>
          <w:kern w:val="2"/>
          <w:sz w:val="24"/>
          <w:szCs w:val="24"/>
          <w14:ligatures w14:val="standardContextual"/>
        </w:rPr>
        <w:t>Истин</w:t>
      </w:r>
      <w:r w:rsidRPr="008C1D33">
        <w:rPr>
          <w:rFonts w:eastAsia="Calibri"/>
          <w:i/>
          <w:iCs/>
          <w:kern w:val="2"/>
          <w:sz w:val="24"/>
          <w:szCs w:val="24"/>
          <w14:ligatures w14:val="standardContextual"/>
        </w:rPr>
        <w:t xml:space="preserve">ы Изначально Вышестоящего Отца. И вспыхивая 64, </w:t>
      </w:r>
      <w:r w:rsidRPr="008C1D33">
        <w:rPr>
          <w:rFonts w:eastAsia="Calibri"/>
          <w:i/>
          <w:iCs/>
          <w:kern w:val="2"/>
          <w:sz w:val="24"/>
          <w:szCs w:val="24"/>
          <w14:ligatures w14:val="standardContextual"/>
        </w:rPr>
        <w:lastRenderedPageBreak/>
        <w:t xml:space="preserve">80 или 96 Синтезами Мудрости и Синтезами </w:t>
      </w:r>
      <w:r w:rsidR="00E03BF1" w:rsidRPr="008C1D33">
        <w:rPr>
          <w:rFonts w:eastAsia="Calibri"/>
          <w:i/>
          <w:iCs/>
          <w:kern w:val="2"/>
          <w:sz w:val="24"/>
          <w:szCs w:val="24"/>
          <w14:ligatures w14:val="standardContextual"/>
        </w:rPr>
        <w:t>Истин</w:t>
      </w:r>
      <w:r w:rsidRPr="008C1D33">
        <w:rPr>
          <w:rFonts w:eastAsia="Calibri"/>
          <w:i/>
          <w:iCs/>
          <w:kern w:val="2"/>
          <w:sz w:val="24"/>
          <w:szCs w:val="24"/>
          <w14:ligatures w14:val="standardContextual"/>
        </w:rPr>
        <w:t>ы Изначально Вышестоящего Отца, преображаемся ими.</w:t>
      </w:r>
    </w:p>
    <w:p w14:paraId="4E90F1FE" w14:textId="3867F990"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Пред нами зависает скрученная бумага</w:t>
      </w:r>
      <w:r w:rsidR="00D554A9" w:rsidRPr="008C1D33">
        <w:rPr>
          <w:rFonts w:eastAsia="Calibri"/>
          <w:i/>
          <w:iCs/>
          <w:kern w:val="2"/>
          <w:sz w:val="24"/>
          <w:szCs w:val="24"/>
          <w14:ligatures w14:val="standardContextual"/>
        </w:rPr>
        <w:t xml:space="preserve"> – </w:t>
      </w:r>
      <w:r w:rsidRPr="008C1D33">
        <w:rPr>
          <w:rFonts w:eastAsia="Calibri"/>
          <w:i/>
          <w:iCs/>
          <w:kern w:val="2"/>
          <w:sz w:val="24"/>
          <w:szCs w:val="24"/>
          <w14:ligatures w14:val="standardContextual"/>
        </w:rPr>
        <w:t>завиток, рулон с вопросами,</w:t>
      </w:r>
      <w:r w:rsidR="00D554A9" w:rsidRPr="008C1D33">
        <w:rPr>
          <w:rFonts w:eastAsia="Calibri"/>
          <w:i/>
          <w:iCs/>
          <w:kern w:val="2"/>
          <w:sz w:val="24"/>
          <w:szCs w:val="24"/>
          <w14:ligatures w14:val="standardContextual"/>
        </w:rPr>
        <w:t xml:space="preserve"> – </w:t>
      </w:r>
      <w:r w:rsidRPr="008C1D33">
        <w:rPr>
          <w:rFonts w:eastAsia="Calibri"/>
          <w:i/>
          <w:iCs/>
          <w:kern w:val="2"/>
          <w:sz w:val="24"/>
          <w:szCs w:val="24"/>
          <w14:ligatures w14:val="standardContextual"/>
        </w:rPr>
        <w:t xml:space="preserve">и мы возжигаясь Синтезом Мудрости и Синтезом </w:t>
      </w:r>
      <w:r w:rsidR="00E03BF1" w:rsidRPr="008C1D33">
        <w:rPr>
          <w:rFonts w:eastAsia="Calibri"/>
          <w:i/>
          <w:iCs/>
          <w:kern w:val="2"/>
          <w:sz w:val="24"/>
          <w:szCs w:val="24"/>
          <w14:ligatures w14:val="standardContextual"/>
        </w:rPr>
        <w:t>Истин</w:t>
      </w:r>
      <w:r w:rsidRPr="008C1D33">
        <w:rPr>
          <w:rFonts w:eastAsia="Calibri"/>
          <w:i/>
          <w:iCs/>
          <w:kern w:val="2"/>
          <w:sz w:val="24"/>
          <w:szCs w:val="24"/>
          <w14:ligatures w14:val="standardContextual"/>
        </w:rPr>
        <w:t>ы, настраиваясь Вышестоящим телом на вопросы, отвечаем на них автоматически собственным Огнём снизу вверх, ну, рулон так и свёрнут. Первые вопросы, 16, человеческих. Мы начинаем его тянуть на себя, он висит в воздухе. И начинаем направлять собственный Огонь Мудрости, Воли или Синтеза на первые 16 вопросов по-человечески, на вторые 16 вопросов</w:t>
      </w:r>
      <w:r w:rsidR="00D554A9" w:rsidRPr="008C1D33">
        <w:rPr>
          <w:rFonts w:eastAsia="Calibri"/>
          <w:i/>
          <w:iCs/>
          <w:kern w:val="2"/>
          <w:sz w:val="24"/>
          <w:szCs w:val="24"/>
          <w14:ligatures w14:val="standardContextual"/>
        </w:rPr>
        <w:t xml:space="preserve"> – </w:t>
      </w:r>
      <w:r w:rsidRPr="008C1D33">
        <w:rPr>
          <w:rFonts w:eastAsia="Calibri"/>
          <w:i/>
          <w:iCs/>
          <w:kern w:val="2"/>
          <w:sz w:val="24"/>
          <w:szCs w:val="24"/>
          <w14:ligatures w14:val="standardContextual"/>
        </w:rPr>
        <w:t>по Посвящённому, на третьи 16 вопросов</w:t>
      </w:r>
      <w:r w:rsidR="00D554A9" w:rsidRPr="008C1D33">
        <w:rPr>
          <w:rFonts w:eastAsia="Calibri"/>
          <w:i/>
          <w:iCs/>
          <w:kern w:val="2"/>
          <w:sz w:val="24"/>
          <w:szCs w:val="24"/>
          <w14:ligatures w14:val="standardContextual"/>
        </w:rPr>
        <w:t xml:space="preserve"> – </w:t>
      </w:r>
      <w:r w:rsidRPr="008C1D33">
        <w:rPr>
          <w:rFonts w:eastAsia="Calibri"/>
          <w:i/>
          <w:iCs/>
          <w:kern w:val="2"/>
          <w:sz w:val="24"/>
          <w:szCs w:val="24"/>
          <w14:ligatures w14:val="standardContextual"/>
        </w:rPr>
        <w:t>по Служащему. Рулон впитывает наш Огонь, и из Огня материализуются ответы, правильные для нас. Мы потом их прочтём. Эманируем 16 вопросов как Ипостась, фиксируя их в записи. Эманируем 16 вопросов как Учитель, фиксируя их в записи для Учителей Синтеза. Учителя Синтеза могут читать 80 ответов и 80 вопросов своих. Для Владычиц Синтеза эманируем 16 ответов на вопросы для Владычиц Синтеза. Владычицы Синтеза тоже читают.</w:t>
      </w:r>
    </w:p>
    <w:p w14:paraId="29A0747E" w14:textId="2F544CFA"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И дальше над рулоном появляются проценты. Ну допустим, 72%, 25%, 40% и так далее. Смотрим, какие проценты висят над текстом. Их можно только увидеть, они висят в воздухе. Это метод Мории, поэтому, он будет только в воздухе висеть перед вами. Огненные письмена над текстом. Кто</w:t>
      </w:r>
      <w:r w:rsidRPr="008C1D33">
        <w:rPr>
          <w:rFonts w:eastAsia="Calibri"/>
          <w:i/>
          <w:iCs/>
          <w:kern w:val="2"/>
          <w:sz w:val="24"/>
          <w:szCs w:val="24"/>
          <w:shd w:val="clear" w:color="auto" w:fill="FFFFFF"/>
          <w14:ligatures w14:val="standardContextual"/>
        </w:rPr>
        <w:t xml:space="preserve"> увидел, молодец</w:t>
      </w:r>
      <w:r w:rsidRPr="008C1D33">
        <w:rPr>
          <w:rFonts w:eastAsia="Calibri"/>
          <w:i/>
          <w:iCs/>
          <w:kern w:val="2"/>
          <w:sz w:val="24"/>
          <w:szCs w:val="24"/>
          <w14:ligatures w14:val="standardContextual"/>
        </w:rPr>
        <w:t>. Впитываем эти проценты собою. И вот на эти 72 или 40 или 25% вы являетесь тем, кем заявились. Ну допустим, Учителем Синтеза на 25% или Учителем Синтеза на 72%. Вы должны подтянуть свою процентовку минимум до 80. Понятно, что желательно до 100, но считается Стандартом 80%. 20</w:t>
      </w:r>
      <w:r w:rsidR="00D554A9" w:rsidRPr="008C1D33">
        <w:rPr>
          <w:rFonts w:eastAsia="Calibri"/>
          <w:i/>
          <w:iCs/>
          <w:kern w:val="2"/>
          <w:sz w:val="24"/>
          <w:szCs w:val="24"/>
          <w14:ligatures w14:val="standardContextual"/>
        </w:rPr>
        <w:t xml:space="preserve"> – </w:t>
      </w:r>
      <w:r w:rsidRPr="008C1D33">
        <w:rPr>
          <w:rFonts w:eastAsia="Calibri"/>
          <w:i/>
          <w:iCs/>
          <w:kern w:val="2"/>
          <w:sz w:val="24"/>
          <w:szCs w:val="24"/>
          <w14:ligatures w14:val="standardContextual"/>
        </w:rPr>
        <w:t>это может давать Отец и Кут Хуми как запредельное по отношению к нам. Соответственно, у кого ниже 50%</w:t>
      </w:r>
      <w:r w:rsidR="00D554A9" w:rsidRPr="008C1D33">
        <w:rPr>
          <w:rFonts w:eastAsia="Calibri"/>
          <w:i/>
          <w:iCs/>
          <w:kern w:val="2"/>
          <w:sz w:val="24"/>
          <w:szCs w:val="24"/>
          <w14:ligatures w14:val="standardContextual"/>
        </w:rPr>
        <w:t xml:space="preserve"> – </w:t>
      </w:r>
      <w:r w:rsidRPr="008C1D33">
        <w:rPr>
          <w:rFonts w:eastAsia="Calibri"/>
          <w:i/>
          <w:iCs/>
          <w:kern w:val="2"/>
          <w:sz w:val="24"/>
          <w:szCs w:val="24"/>
          <w14:ligatures w14:val="standardContextual"/>
        </w:rPr>
        <w:t>25-40</w:t>
      </w:r>
      <w:r w:rsidR="00D554A9" w:rsidRPr="008C1D33">
        <w:rPr>
          <w:rFonts w:eastAsia="Calibri"/>
          <w:i/>
          <w:iCs/>
          <w:kern w:val="2"/>
          <w:sz w:val="24"/>
          <w:szCs w:val="24"/>
          <w14:ligatures w14:val="standardContextual"/>
        </w:rPr>
        <w:t xml:space="preserve"> – </w:t>
      </w:r>
      <w:r w:rsidRPr="008C1D33">
        <w:rPr>
          <w:rFonts w:eastAsia="Calibri"/>
          <w:i/>
          <w:iCs/>
          <w:kern w:val="2"/>
          <w:sz w:val="24"/>
          <w:szCs w:val="24"/>
          <w14:ligatures w14:val="standardContextual"/>
        </w:rPr>
        <w:t>это очень мало, нужно 50%+1. У кого 72%, нужно до 80 минимально, но, уже хотя бы выше 50% вы кто-то, надеюсь, это понятно.</w:t>
      </w:r>
    </w:p>
    <w:p w14:paraId="0BA1C9BD" w14:textId="4A9CDDFF"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В этом Огне реализацией Компетенций данного опросника, те же самые процентовки. Мория остановил меня. Мы должны заявить и рассмотреть: отдельно 16</w:t>
      </w:r>
      <w:r w:rsidR="00D554A9" w:rsidRPr="008C1D33">
        <w:rPr>
          <w:rFonts w:eastAsia="Calibri"/>
          <w:i/>
          <w:iCs/>
          <w:kern w:val="2"/>
          <w:sz w:val="24"/>
          <w:szCs w:val="24"/>
          <w14:ligatures w14:val="standardContextual"/>
        </w:rPr>
        <w:t xml:space="preserve"> – </w:t>
      </w:r>
      <w:r w:rsidRPr="008C1D33">
        <w:rPr>
          <w:rFonts w:eastAsia="Calibri"/>
          <w:i/>
          <w:iCs/>
          <w:kern w:val="2"/>
          <w:sz w:val="24"/>
          <w:szCs w:val="24"/>
          <w14:ligatures w14:val="standardContextual"/>
        </w:rPr>
        <w:t>на Человека, отдельно 16</w:t>
      </w:r>
      <w:r w:rsidR="00D554A9" w:rsidRPr="008C1D33">
        <w:rPr>
          <w:rFonts w:eastAsia="Calibri"/>
          <w:i/>
          <w:iCs/>
          <w:kern w:val="2"/>
          <w:sz w:val="24"/>
          <w:szCs w:val="24"/>
          <w14:ligatures w14:val="standardContextual"/>
        </w:rPr>
        <w:t xml:space="preserve"> – </w:t>
      </w:r>
      <w:r w:rsidRPr="008C1D33">
        <w:rPr>
          <w:rFonts w:eastAsia="Calibri"/>
          <w:i/>
          <w:iCs/>
          <w:kern w:val="2"/>
          <w:sz w:val="24"/>
          <w:szCs w:val="24"/>
          <w14:ligatures w14:val="standardContextual"/>
        </w:rPr>
        <w:t>на Посвящённого. И сегодня в ночной подготовке вы это будете делать. То есть у вас будет или пять, или шесть видов процентов на каждый вид жизни, от Человека до Учителя или до Владыки Синтеза. И в ночной подготовке с вами займутся по 16 вопросов каждому.</w:t>
      </w:r>
    </w:p>
    <w:p w14:paraId="58C50178" w14:textId="43D281A2" w:rsidR="007E4B6D" w:rsidRPr="008C1D33" w:rsidRDefault="007E4B6D" w:rsidP="007B03D3">
      <w:pPr>
        <w:ind w:firstLine="425"/>
        <w:rPr>
          <w:rFonts w:eastAsia="Calibri"/>
          <w:bCs/>
          <w:i/>
          <w:iCs/>
          <w:kern w:val="2"/>
          <w:sz w:val="24"/>
          <w:szCs w:val="24"/>
          <w14:ligatures w14:val="standardContextual"/>
        </w:rPr>
      </w:pPr>
      <w:r w:rsidRPr="008C1D33">
        <w:rPr>
          <w:rFonts w:eastAsia="Calibri"/>
          <w:i/>
          <w:iCs/>
          <w:kern w:val="2"/>
          <w:sz w:val="24"/>
          <w:szCs w:val="24"/>
          <w14:ligatures w14:val="standardContextual"/>
        </w:rPr>
        <w:t xml:space="preserve">В этом Огне мы просим </w:t>
      </w:r>
      <w:r w:rsidRPr="008C1D33">
        <w:rPr>
          <w:rFonts w:eastAsia="Calibri"/>
          <w:bCs/>
          <w:i/>
          <w:iCs/>
          <w:kern w:val="2"/>
          <w:sz w:val="24"/>
          <w:szCs w:val="24"/>
          <w14:ligatures w14:val="standardContextual"/>
        </w:rPr>
        <w:t xml:space="preserve">Изначально Вышестоящего Аватара Синтеза Морию преобразить Синтез Мудрости каждого из нас. И просим Изначально Вышестоящую Аватарессу Синтеза Свет преобразить Синтез </w:t>
      </w:r>
      <w:r w:rsidR="00E03BF1" w:rsidRPr="008C1D33">
        <w:rPr>
          <w:rFonts w:eastAsia="Calibri"/>
          <w:bCs/>
          <w:i/>
          <w:iCs/>
          <w:kern w:val="2"/>
          <w:sz w:val="24"/>
          <w:szCs w:val="24"/>
          <w14:ligatures w14:val="standardContextual"/>
        </w:rPr>
        <w:t>Истин</w:t>
      </w:r>
      <w:r w:rsidRPr="008C1D33">
        <w:rPr>
          <w:rFonts w:eastAsia="Calibri"/>
          <w:bCs/>
          <w:i/>
          <w:iCs/>
          <w:kern w:val="2"/>
          <w:sz w:val="24"/>
          <w:szCs w:val="24"/>
          <w14:ligatures w14:val="standardContextual"/>
        </w:rPr>
        <w:t xml:space="preserve">ы </w:t>
      </w:r>
      <w:r w:rsidRPr="008C1D33">
        <w:rPr>
          <w:rFonts w:eastAsia="Calibri"/>
          <w:i/>
          <w:iCs/>
          <w:kern w:val="2"/>
          <w:sz w:val="24"/>
          <w:szCs w:val="24"/>
          <w14:ligatures w14:val="standardContextual"/>
        </w:rPr>
        <w:t>Изначально Вышестоящего Отца</w:t>
      </w:r>
      <w:r w:rsidRPr="008C1D33">
        <w:rPr>
          <w:rFonts w:eastAsia="Calibri"/>
          <w:bCs/>
          <w:i/>
          <w:iCs/>
          <w:kern w:val="2"/>
          <w:sz w:val="24"/>
          <w:szCs w:val="24"/>
          <w14:ligatures w14:val="standardContextual"/>
        </w:rPr>
        <w:t xml:space="preserve"> </w:t>
      </w:r>
      <w:r w:rsidRPr="008C1D33">
        <w:rPr>
          <w:rFonts w:eastAsia="Calibri"/>
          <w:bCs/>
          <w:i/>
          <w:iCs/>
          <w:kern w:val="2"/>
          <w:sz w:val="24"/>
          <w:szCs w:val="24"/>
          <w14:ligatures w14:val="standardContextual"/>
        </w:rPr>
        <w:lastRenderedPageBreak/>
        <w:t xml:space="preserve">каждого из нас. И синтезируясь с их Хум, стяжаем Синтез Мудрости </w:t>
      </w:r>
      <w:r w:rsidRPr="008C1D33">
        <w:rPr>
          <w:rFonts w:eastAsia="Calibri"/>
          <w:i/>
          <w:iCs/>
          <w:kern w:val="2"/>
          <w:sz w:val="24"/>
          <w:szCs w:val="24"/>
          <w14:ligatures w14:val="standardContextual"/>
        </w:rPr>
        <w:t xml:space="preserve">Изначально Вышестоящего Отца и </w:t>
      </w:r>
      <w:r w:rsidRPr="008C1D33">
        <w:rPr>
          <w:rFonts w:eastAsia="Calibri"/>
          <w:bCs/>
          <w:i/>
          <w:iCs/>
          <w:kern w:val="2"/>
          <w:sz w:val="24"/>
          <w:szCs w:val="24"/>
          <w14:ligatures w14:val="standardContextual"/>
        </w:rPr>
        <w:t xml:space="preserve">Синтез </w:t>
      </w:r>
      <w:r w:rsidR="00E03BF1" w:rsidRPr="008C1D33">
        <w:rPr>
          <w:rFonts w:eastAsia="Calibri"/>
          <w:bCs/>
          <w:i/>
          <w:iCs/>
          <w:kern w:val="2"/>
          <w:sz w:val="24"/>
          <w:szCs w:val="24"/>
          <w14:ligatures w14:val="standardContextual"/>
        </w:rPr>
        <w:t>Истин</w:t>
      </w:r>
      <w:r w:rsidRPr="008C1D33">
        <w:rPr>
          <w:rFonts w:eastAsia="Calibri"/>
          <w:bCs/>
          <w:i/>
          <w:iCs/>
          <w:kern w:val="2"/>
          <w:sz w:val="24"/>
          <w:szCs w:val="24"/>
          <w14:ligatures w14:val="standardContextual"/>
        </w:rPr>
        <w:t xml:space="preserve">ы </w:t>
      </w:r>
      <w:r w:rsidRPr="008C1D33">
        <w:rPr>
          <w:rFonts w:eastAsia="Calibri"/>
          <w:i/>
          <w:iCs/>
          <w:kern w:val="2"/>
          <w:sz w:val="24"/>
          <w:szCs w:val="24"/>
          <w14:ligatures w14:val="standardContextual"/>
        </w:rPr>
        <w:t>Изначально Вышестоящего Отца и, возжигаясь, преображаемся ими.</w:t>
      </w:r>
    </w:p>
    <w:p w14:paraId="18D64013" w14:textId="5A52987D" w:rsidR="007E4B6D" w:rsidRPr="008C1D33" w:rsidRDefault="007E4B6D" w:rsidP="007B03D3">
      <w:pPr>
        <w:ind w:firstLine="425"/>
        <w:rPr>
          <w:rFonts w:eastAsia="Calibri"/>
          <w:i/>
          <w:iCs/>
          <w:kern w:val="2"/>
          <w:sz w:val="24"/>
          <w:szCs w:val="24"/>
          <w14:ligatures w14:val="standardContextual"/>
        </w:rPr>
      </w:pPr>
      <w:r w:rsidRPr="008C1D33">
        <w:rPr>
          <w:rFonts w:eastAsia="Calibri"/>
          <w:bCs/>
          <w:i/>
          <w:iCs/>
          <w:kern w:val="2"/>
          <w:sz w:val="24"/>
          <w:szCs w:val="24"/>
          <w14:ligatures w14:val="standardContextual"/>
        </w:rPr>
        <w:t xml:space="preserve">И возжигаясь этим, преображаясь этим, мы синтезируемся с </w:t>
      </w:r>
      <w:r w:rsidRPr="008C1D33">
        <w:rPr>
          <w:rFonts w:eastAsia="Calibri"/>
          <w:i/>
          <w:iCs/>
          <w:kern w:val="2"/>
          <w:sz w:val="24"/>
          <w:szCs w:val="24"/>
          <w14:ligatures w14:val="standardContextual"/>
        </w:rPr>
        <w:t xml:space="preserve">Изначально Вышестоящим Отцом Си-ИВДИВО Октавы Октав. Переходим в зал Изначально Вышестоящего Отца на </w:t>
      </w:r>
      <w:r w:rsidRPr="008C1D33">
        <w:rPr>
          <w:rFonts w:eastAsia="Times New Roman"/>
          <w:i/>
          <w:kern w:val="2"/>
          <w:sz w:val="24"/>
          <w:szCs w:val="24"/>
          <w14:ligatures w14:val="standardContextual"/>
        </w:rPr>
        <w:t>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Calibri"/>
          <w:bCs/>
          <w:i/>
          <w:iCs/>
          <w:kern w:val="2"/>
          <w:sz w:val="24"/>
          <w:szCs w:val="24"/>
          <w14:ligatures w14:val="standardContextual"/>
        </w:rPr>
        <w:t>777-ю высокую цельную пра-реальность</w:t>
      </w:r>
      <w:r w:rsidR="00D554A9" w:rsidRPr="008C1D33">
        <w:rPr>
          <w:rFonts w:eastAsia="Calibri"/>
          <w:bCs/>
          <w:i/>
          <w:iCs/>
          <w:kern w:val="2"/>
          <w:sz w:val="24"/>
          <w:szCs w:val="24"/>
          <w14:ligatures w14:val="standardContextual"/>
        </w:rPr>
        <w:t xml:space="preserve"> – </w:t>
      </w:r>
      <w:r w:rsidRPr="008C1D33">
        <w:rPr>
          <w:rFonts w:eastAsia="Calibri"/>
          <w:bCs/>
          <w:i/>
          <w:iCs/>
          <w:kern w:val="2"/>
          <w:sz w:val="24"/>
          <w:szCs w:val="24"/>
          <w14:ligatures w14:val="standardContextual"/>
        </w:rPr>
        <w:t>первую физическую</w:t>
      </w:r>
      <w:r w:rsidR="00103C00" w:rsidRPr="008C1D33">
        <w:rPr>
          <w:rFonts w:eastAsia="Calibri"/>
          <w:bCs/>
          <w:i/>
          <w:iCs/>
          <w:kern w:val="2"/>
          <w:sz w:val="24"/>
          <w:szCs w:val="24"/>
          <w14:ligatures w14:val="standardContextual"/>
        </w:rPr>
        <w:t xml:space="preserve"> истин</w:t>
      </w:r>
      <w:r w:rsidRPr="008C1D33">
        <w:rPr>
          <w:rFonts w:eastAsia="Calibri"/>
          <w:bCs/>
          <w:i/>
          <w:iCs/>
          <w:kern w:val="2"/>
          <w:sz w:val="24"/>
          <w:szCs w:val="24"/>
          <w14:ligatures w14:val="standardContextual"/>
        </w:rPr>
        <w:t xml:space="preserve">ную пра-реальность. Становимся телесно Учителями 62-го Синтеза </w:t>
      </w:r>
      <w:r w:rsidRPr="008C1D33">
        <w:rPr>
          <w:rFonts w:eastAsia="Calibri"/>
          <w:i/>
          <w:iCs/>
          <w:kern w:val="2"/>
          <w:sz w:val="24"/>
          <w:szCs w:val="24"/>
          <w14:ligatures w14:val="standardContextual"/>
        </w:rPr>
        <w:t>Изначально Вышестоящего Отца пред Изначально Вышестоящим Отцом в форме.</w:t>
      </w:r>
    </w:p>
    <w:p w14:paraId="6E64C675"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iCs/>
          <w:kern w:val="2"/>
          <w:sz w:val="24"/>
          <w:szCs w:val="24"/>
          <w14:ligatures w14:val="standardContextual"/>
        </w:rPr>
        <w:t xml:space="preserve">И </w:t>
      </w:r>
      <w:r w:rsidRPr="008C1D33">
        <w:rPr>
          <w:rFonts w:eastAsia="Times New Roman"/>
          <w:i/>
          <w:kern w:val="2"/>
          <w:sz w:val="24"/>
          <w:szCs w:val="24"/>
          <w14:ligatures w14:val="standardContextual"/>
        </w:rPr>
        <w:t xml:space="preserve">синтезируясь с </w:t>
      </w:r>
      <w:r w:rsidRPr="008C1D33">
        <w:rPr>
          <w:rFonts w:eastAsia="Calibri"/>
          <w:i/>
          <w:kern w:val="2"/>
          <w:sz w:val="24"/>
          <w:szCs w:val="24"/>
          <w14:ligatures w14:val="standardContextual"/>
        </w:rPr>
        <w:t>Изначально Вышестоящим Отцом,</w:t>
      </w:r>
    </w:p>
    <w:p w14:paraId="2B1E6121"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kern w:val="2"/>
          <w:sz w:val="24"/>
          <w:szCs w:val="24"/>
          <w14:ligatures w14:val="standardContextual"/>
        </w:rPr>
        <w:t>стяжаем человеческий Синтез Мудрости в реализации каждому из нас,</w:t>
      </w:r>
    </w:p>
    <w:p w14:paraId="4780F4BF"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iCs/>
          <w:kern w:val="2"/>
          <w:sz w:val="24"/>
          <w:szCs w:val="24"/>
          <w14:ligatures w14:val="standardContextual"/>
        </w:rPr>
        <w:t xml:space="preserve">стяжаем посвящённый Синтез Мудрости </w:t>
      </w:r>
      <w:r w:rsidRPr="008C1D33">
        <w:rPr>
          <w:rFonts w:eastAsia="Calibri"/>
          <w:i/>
          <w:kern w:val="2"/>
          <w:sz w:val="24"/>
          <w:szCs w:val="24"/>
          <w14:ligatures w14:val="standardContextual"/>
        </w:rPr>
        <w:t>в реализации каждому из нас,</w:t>
      </w:r>
    </w:p>
    <w:p w14:paraId="393A2159"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стяжаем служащий </w:t>
      </w:r>
      <w:r w:rsidRPr="008C1D33">
        <w:rPr>
          <w:rFonts w:eastAsia="Calibri"/>
          <w:i/>
          <w:iCs/>
          <w:kern w:val="2"/>
          <w:sz w:val="24"/>
          <w:szCs w:val="24"/>
          <w14:ligatures w14:val="standardContextual"/>
        </w:rPr>
        <w:t>Синтез Мудрости</w:t>
      </w:r>
      <w:r w:rsidRPr="008C1D33">
        <w:rPr>
          <w:rFonts w:eastAsia="Calibri"/>
          <w:i/>
          <w:kern w:val="2"/>
          <w:sz w:val="24"/>
          <w:szCs w:val="24"/>
          <w14:ligatures w14:val="standardContextual"/>
        </w:rPr>
        <w:t xml:space="preserve"> в реализации каждому из нас,</w:t>
      </w:r>
    </w:p>
    <w:p w14:paraId="061E24A2"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kern w:val="2"/>
          <w:sz w:val="24"/>
          <w:szCs w:val="24"/>
          <w14:ligatures w14:val="standardContextual"/>
        </w:rPr>
        <w:t xml:space="preserve">стяжаем ипостасный </w:t>
      </w:r>
      <w:r w:rsidRPr="008C1D33">
        <w:rPr>
          <w:rFonts w:eastAsia="Calibri"/>
          <w:i/>
          <w:iCs/>
          <w:kern w:val="2"/>
          <w:sz w:val="24"/>
          <w:szCs w:val="24"/>
          <w14:ligatures w14:val="standardContextual"/>
        </w:rPr>
        <w:t>Синтез</w:t>
      </w:r>
      <w:r w:rsidRPr="008C1D33">
        <w:rPr>
          <w:rFonts w:eastAsia="Calibri"/>
          <w:i/>
          <w:kern w:val="2"/>
          <w:sz w:val="24"/>
          <w:szCs w:val="24"/>
          <w14:ligatures w14:val="standardContextual"/>
        </w:rPr>
        <w:t xml:space="preserve"> </w:t>
      </w:r>
      <w:r w:rsidRPr="008C1D33">
        <w:rPr>
          <w:rFonts w:eastAsia="Calibri"/>
          <w:i/>
          <w:iCs/>
          <w:kern w:val="2"/>
          <w:sz w:val="24"/>
          <w:szCs w:val="24"/>
          <w14:ligatures w14:val="standardContextual"/>
        </w:rPr>
        <w:t>Мудрости</w:t>
      </w:r>
      <w:r w:rsidRPr="008C1D33">
        <w:rPr>
          <w:rFonts w:eastAsia="Calibri"/>
          <w:i/>
          <w:kern w:val="2"/>
          <w:sz w:val="24"/>
          <w:szCs w:val="24"/>
          <w14:ligatures w14:val="standardContextual"/>
        </w:rPr>
        <w:t xml:space="preserve"> в реализации каждому из нас.</w:t>
      </w:r>
      <w:r w:rsidRPr="008C1D33">
        <w:rPr>
          <w:rFonts w:eastAsia="Calibri"/>
          <w:i/>
          <w:iCs/>
          <w:kern w:val="2"/>
          <w:sz w:val="24"/>
          <w:szCs w:val="24"/>
          <w14:ligatures w14:val="standardContextual"/>
        </w:rPr>
        <w:t xml:space="preserve"> Продолжаем все вместе на всю восьмерицу.</w:t>
      </w:r>
    </w:p>
    <w:p w14:paraId="4D701166"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стяжаем учительский </w:t>
      </w:r>
      <w:r w:rsidRPr="008C1D33">
        <w:rPr>
          <w:rFonts w:eastAsia="Calibri"/>
          <w:i/>
          <w:iCs/>
          <w:kern w:val="2"/>
          <w:sz w:val="24"/>
          <w:szCs w:val="24"/>
          <w14:ligatures w14:val="standardContextual"/>
        </w:rPr>
        <w:t>Синтез Мудрости</w:t>
      </w:r>
      <w:r w:rsidRPr="008C1D33">
        <w:rPr>
          <w:rFonts w:eastAsia="Calibri"/>
          <w:i/>
          <w:kern w:val="2"/>
          <w:sz w:val="24"/>
          <w:szCs w:val="24"/>
          <w14:ligatures w14:val="standardContextual"/>
        </w:rPr>
        <w:t xml:space="preserve"> в реализации каждому из нас,</w:t>
      </w:r>
    </w:p>
    <w:p w14:paraId="5F5858E2"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стяжаем владыческий </w:t>
      </w:r>
      <w:r w:rsidRPr="008C1D33">
        <w:rPr>
          <w:rFonts w:eastAsia="Calibri"/>
          <w:i/>
          <w:iCs/>
          <w:kern w:val="2"/>
          <w:sz w:val="24"/>
          <w:szCs w:val="24"/>
          <w14:ligatures w14:val="standardContextual"/>
        </w:rPr>
        <w:t>Синтез Мудрости</w:t>
      </w:r>
      <w:r w:rsidRPr="008C1D33">
        <w:rPr>
          <w:rFonts w:eastAsia="Calibri"/>
          <w:i/>
          <w:kern w:val="2"/>
          <w:sz w:val="24"/>
          <w:szCs w:val="24"/>
          <w14:ligatures w14:val="standardContextual"/>
        </w:rPr>
        <w:t xml:space="preserve"> в реализации каждому из нас,</w:t>
      </w:r>
    </w:p>
    <w:p w14:paraId="5B56C658"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стяжаем аватарский </w:t>
      </w:r>
      <w:r w:rsidRPr="008C1D33">
        <w:rPr>
          <w:rFonts w:eastAsia="Calibri"/>
          <w:i/>
          <w:iCs/>
          <w:kern w:val="2"/>
          <w:sz w:val="24"/>
          <w:szCs w:val="24"/>
          <w14:ligatures w14:val="standardContextual"/>
        </w:rPr>
        <w:t>Синтез Мудрости</w:t>
      </w:r>
      <w:r w:rsidRPr="008C1D33">
        <w:rPr>
          <w:rFonts w:eastAsia="Calibri"/>
          <w:i/>
          <w:kern w:val="2"/>
          <w:sz w:val="24"/>
          <w:szCs w:val="24"/>
          <w14:ligatures w14:val="standardContextual"/>
        </w:rPr>
        <w:t xml:space="preserve"> в реализации каждому из нас,</w:t>
      </w:r>
    </w:p>
    <w:p w14:paraId="2B03FB8E"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стяжаем отцовский </w:t>
      </w:r>
      <w:r w:rsidRPr="008C1D33">
        <w:rPr>
          <w:rFonts w:eastAsia="Calibri"/>
          <w:i/>
          <w:iCs/>
          <w:kern w:val="2"/>
          <w:sz w:val="24"/>
          <w:szCs w:val="24"/>
          <w14:ligatures w14:val="standardContextual"/>
        </w:rPr>
        <w:t>Синтез Мудрости</w:t>
      </w:r>
      <w:r w:rsidRPr="008C1D33">
        <w:rPr>
          <w:rFonts w:eastAsia="Calibri"/>
          <w:i/>
          <w:kern w:val="2"/>
          <w:sz w:val="24"/>
          <w:szCs w:val="24"/>
          <w14:ligatures w14:val="standardContextual"/>
        </w:rPr>
        <w:t xml:space="preserve"> в реализации каждому из нас</w:t>
      </w:r>
    </w:p>
    <w:p w14:paraId="52D64B67"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стяжаем должностно компетентный переходящий в Человека </w:t>
      </w:r>
      <w:r w:rsidRPr="008C1D33">
        <w:rPr>
          <w:rFonts w:eastAsia="Calibri"/>
          <w:i/>
          <w:iCs/>
          <w:kern w:val="2"/>
          <w:sz w:val="24"/>
          <w:szCs w:val="24"/>
          <w14:ligatures w14:val="standardContextual"/>
        </w:rPr>
        <w:t>Изначально Вышестоящего Отца</w:t>
      </w:r>
      <w:r w:rsidRPr="008C1D33">
        <w:rPr>
          <w:rFonts w:eastAsia="Calibri"/>
          <w:bCs/>
          <w:i/>
          <w:iCs/>
          <w:kern w:val="2"/>
          <w:sz w:val="24"/>
          <w:szCs w:val="24"/>
          <w14:ligatures w14:val="standardContextual"/>
        </w:rPr>
        <w:t xml:space="preserve"> следующего уровня реализации </w:t>
      </w:r>
      <w:r w:rsidRPr="008C1D33">
        <w:rPr>
          <w:rFonts w:eastAsia="Calibri"/>
          <w:i/>
          <w:iCs/>
          <w:kern w:val="2"/>
          <w:sz w:val="24"/>
          <w:szCs w:val="24"/>
          <w14:ligatures w14:val="standardContextual"/>
        </w:rPr>
        <w:t>Синтез Мудрости</w:t>
      </w:r>
      <w:r w:rsidRPr="008C1D33">
        <w:rPr>
          <w:rFonts w:eastAsia="Calibri"/>
          <w:i/>
          <w:kern w:val="2"/>
          <w:sz w:val="24"/>
          <w:szCs w:val="24"/>
          <w14:ligatures w14:val="standardContextual"/>
        </w:rPr>
        <w:t xml:space="preserve"> в реализации каждому из нас.</w:t>
      </w:r>
    </w:p>
    <w:p w14:paraId="02179FF0"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возжигаясь девятью видами реализации Синтезом Мудрости явлением </w:t>
      </w:r>
      <w:r w:rsidRPr="008C1D33">
        <w:rPr>
          <w:rFonts w:eastAsia="Calibri"/>
          <w:bCs/>
          <w:i/>
          <w:iCs/>
          <w:kern w:val="2"/>
          <w:sz w:val="24"/>
          <w:szCs w:val="24"/>
          <w14:ligatures w14:val="standardContextual"/>
        </w:rPr>
        <w:t>каждого из нас. Мы вспыхиваем 144 реализациями по 16 выражений</w:t>
      </w:r>
      <w:r w:rsidRPr="008C1D33">
        <w:rPr>
          <w:rFonts w:eastAsia="Calibri"/>
          <w:i/>
          <w:iCs/>
          <w:kern w:val="2"/>
          <w:sz w:val="24"/>
          <w:szCs w:val="24"/>
          <w14:ligatures w14:val="standardContextual"/>
        </w:rPr>
        <w:t xml:space="preserve"> Синтеза Мудрости</w:t>
      </w:r>
      <w:r w:rsidRPr="008C1D33">
        <w:rPr>
          <w:rFonts w:eastAsia="Calibri"/>
          <w:bCs/>
          <w:i/>
          <w:iCs/>
          <w:kern w:val="2"/>
          <w:sz w:val="24"/>
          <w:szCs w:val="24"/>
          <w14:ligatures w14:val="standardContextual"/>
        </w:rPr>
        <w:t xml:space="preserve"> каждым из нас и синтезом нас синтезфизически собою.</w:t>
      </w:r>
    </w:p>
    <w:p w14:paraId="5F5F74C8"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Calibri"/>
          <w:i/>
          <w:iCs/>
          <w:kern w:val="2"/>
          <w:sz w:val="24"/>
          <w:szCs w:val="24"/>
          <w14:ligatures w14:val="standardContextual"/>
        </w:rPr>
        <w:t xml:space="preserve">И </w:t>
      </w:r>
      <w:r w:rsidRPr="008C1D33">
        <w:rPr>
          <w:rFonts w:eastAsia="Times New Roman"/>
          <w:i/>
          <w:iCs/>
          <w:kern w:val="2"/>
          <w:sz w:val="24"/>
          <w:szCs w:val="24"/>
          <w14:ligatures w14:val="standardContextual"/>
        </w:rPr>
        <w:t xml:space="preserve">синтезируясь с Хум Изначально Вышестоящего Отца, стяжаем 144 Синтеза </w:t>
      </w:r>
      <w:r w:rsidRPr="008C1D33">
        <w:rPr>
          <w:rFonts w:eastAsia="Calibri"/>
          <w:i/>
          <w:iCs/>
          <w:kern w:val="2"/>
          <w:sz w:val="24"/>
          <w:szCs w:val="24"/>
          <w14:ligatures w14:val="standardContextual"/>
        </w:rPr>
        <w:t>Изначально Вышестоящего Отца</w:t>
      </w:r>
      <w:r w:rsidRPr="008C1D33">
        <w:rPr>
          <w:rFonts w:eastAsia="Times New Roman"/>
          <w:i/>
          <w:iCs/>
          <w:kern w:val="2"/>
          <w:sz w:val="24"/>
          <w:szCs w:val="24"/>
          <w14:ligatures w14:val="standardContextual"/>
        </w:rPr>
        <w:t xml:space="preserve"> в реализации 144 </w:t>
      </w:r>
      <w:r w:rsidRPr="008C1D33">
        <w:rPr>
          <w:rFonts w:eastAsia="Calibri"/>
          <w:i/>
          <w:iCs/>
          <w:kern w:val="2"/>
          <w:sz w:val="24"/>
          <w:szCs w:val="24"/>
          <w14:ligatures w14:val="standardContextual"/>
        </w:rPr>
        <w:t xml:space="preserve">Синтезов Мудрости </w:t>
      </w:r>
      <w:r w:rsidRPr="008C1D33">
        <w:rPr>
          <w:rFonts w:eastAsia="Times New Roman"/>
          <w:i/>
          <w:iCs/>
          <w:kern w:val="2"/>
          <w:sz w:val="24"/>
          <w:szCs w:val="24"/>
          <w14:ligatures w14:val="standardContextual"/>
        </w:rPr>
        <w:t>по 16 на каждую реализацию из девяти</w:t>
      </w:r>
      <w:r w:rsidRPr="008C1D33">
        <w:rPr>
          <w:rFonts w:eastAsia="Calibri"/>
          <w:bCs/>
          <w:i/>
          <w:iCs/>
          <w:kern w:val="2"/>
          <w:sz w:val="24"/>
          <w:szCs w:val="24"/>
          <w14:ligatures w14:val="standardContextual"/>
        </w:rPr>
        <w:t xml:space="preserve"> каждого </w:t>
      </w:r>
      <w:r w:rsidRPr="008C1D33">
        <w:rPr>
          <w:rFonts w:eastAsia="Calibri"/>
          <w:bCs/>
          <w:i/>
          <w:iCs/>
          <w:kern w:val="2"/>
          <w:sz w:val="24"/>
          <w:szCs w:val="24"/>
          <w14:ligatures w14:val="standardContextual"/>
        </w:rPr>
        <w:lastRenderedPageBreak/>
        <w:t>из нас</w:t>
      </w:r>
      <w:r w:rsidRPr="008C1D33">
        <w:rPr>
          <w:rFonts w:eastAsia="Times New Roman"/>
          <w:i/>
          <w:iCs/>
          <w:kern w:val="2"/>
          <w:sz w:val="24"/>
          <w:szCs w:val="24"/>
          <w14:ligatures w14:val="standardContextual"/>
        </w:rPr>
        <w:t>. И возжигаясь 144 Синтезами</w:t>
      </w:r>
      <w:r w:rsidRPr="008C1D33">
        <w:rPr>
          <w:rFonts w:eastAsia="Calibri"/>
          <w:i/>
          <w:iCs/>
          <w:kern w:val="2"/>
          <w:sz w:val="24"/>
          <w:szCs w:val="24"/>
          <w14:ligatures w14:val="standardContextual"/>
        </w:rPr>
        <w:t xml:space="preserve"> Изначально Вышестоящего Отца</w:t>
      </w:r>
      <w:r w:rsidRPr="008C1D33">
        <w:rPr>
          <w:rFonts w:eastAsia="Times New Roman"/>
          <w:i/>
          <w:iCs/>
          <w:kern w:val="2"/>
          <w:sz w:val="24"/>
          <w:szCs w:val="24"/>
          <w14:ligatures w14:val="standardContextual"/>
        </w:rPr>
        <w:t>, преображаемся ими.</w:t>
      </w:r>
    </w:p>
    <w:p w14:paraId="6C0FF825" w14:textId="77777777" w:rsidR="007E4B6D" w:rsidRPr="008C1D33" w:rsidRDefault="007E4B6D" w:rsidP="007B03D3">
      <w:pPr>
        <w:ind w:firstLine="425"/>
        <w:rPr>
          <w:rFonts w:eastAsia="Calibri"/>
          <w:bCs/>
          <w:i/>
          <w:iCs/>
          <w:kern w:val="2"/>
          <w:sz w:val="24"/>
          <w:szCs w:val="24"/>
          <w14:ligatures w14:val="standardContextual"/>
        </w:rPr>
      </w:pPr>
      <w:r w:rsidRPr="008C1D33">
        <w:rPr>
          <w:rFonts w:eastAsia="Times New Roman"/>
          <w:i/>
          <w:iCs/>
          <w:kern w:val="2"/>
          <w:sz w:val="24"/>
          <w:szCs w:val="24"/>
          <w14:ligatures w14:val="standardContextual"/>
        </w:rPr>
        <w:t xml:space="preserve">И синтезируясь с </w:t>
      </w:r>
      <w:r w:rsidRPr="008C1D33">
        <w:rPr>
          <w:rFonts w:eastAsia="Calibri"/>
          <w:i/>
          <w:iCs/>
          <w:kern w:val="2"/>
          <w:sz w:val="24"/>
          <w:szCs w:val="24"/>
          <w14:ligatures w14:val="standardContextual"/>
        </w:rPr>
        <w:t>Изначально Вышестоящим Отцом, стяжаем Компетентную реализацию от Посвящённого и выше, развёртываемую Изначально Вышестоящим Отцом</w:t>
      </w:r>
      <w:r w:rsidRPr="008C1D33">
        <w:rPr>
          <w:rFonts w:eastAsia="Calibri"/>
          <w:bCs/>
          <w:i/>
          <w:iCs/>
          <w:kern w:val="2"/>
          <w:sz w:val="24"/>
          <w:szCs w:val="24"/>
          <w14:ligatures w14:val="standardContextual"/>
        </w:rPr>
        <w:t xml:space="preserve"> каждому из нас синтезфизически собою.</w:t>
      </w:r>
    </w:p>
    <w:p w14:paraId="3BAF8BF8" w14:textId="77777777" w:rsidR="007E4B6D" w:rsidRPr="008C1D33" w:rsidRDefault="007E4B6D" w:rsidP="007B03D3">
      <w:pPr>
        <w:ind w:firstLine="425"/>
        <w:rPr>
          <w:rFonts w:eastAsia="Calibri"/>
          <w:i/>
          <w:iCs/>
          <w:kern w:val="2"/>
          <w:sz w:val="24"/>
          <w:szCs w:val="24"/>
          <w14:ligatures w14:val="standardContextual"/>
        </w:rPr>
      </w:pPr>
      <w:r w:rsidRPr="008C1D33">
        <w:rPr>
          <w:rFonts w:eastAsia="Times New Roman"/>
          <w:i/>
          <w:iCs/>
          <w:kern w:val="2"/>
          <w:sz w:val="24"/>
          <w:szCs w:val="24"/>
          <w14:ligatures w14:val="standardContextual"/>
        </w:rPr>
        <w:t xml:space="preserve">И проникаемся реализацией собственной Степени Жизни </w:t>
      </w:r>
      <w:r w:rsidRPr="008C1D33">
        <w:rPr>
          <w:rFonts w:eastAsia="Calibri"/>
          <w:i/>
          <w:iCs/>
          <w:kern w:val="2"/>
          <w:sz w:val="24"/>
          <w:szCs w:val="24"/>
          <w14:ligatures w14:val="standardContextual"/>
        </w:rPr>
        <w:t>Изначально Вышестоящим Отцом. С</w:t>
      </w:r>
      <w:r w:rsidRPr="008C1D33">
        <w:rPr>
          <w:rFonts w:eastAsia="Calibri"/>
          <w:bCs/>
          <w:i/>
          <w:iCs/>
          <w:kern w:val="2"/>
          <w:sz w:val="24"/>
          <w:szCs w:val="24"/>
          <w14:ligatures w14:val="standardContextual"/>
        </w:rPr>
        <w:t xml:space="preserve">интезируемся с Хум </w:t>
      </w:r>
      <w:r w:rsidRPr="008C1D33">
        <w:rPr>
          <w:rFonts w:eastAsia="Calibri"/>
          <w:i/>
          <w:iCs/>
          <w:kern w:val="2"/>
          <w:sz w:val="24"/>
          <w:szCs w:val="24"/>
          <w14:ligatures w14:val="standardContextual"/>
        </w:rPr>
        <w:t>Изначально Вышестоящего Отца,</w:t>
      </w:r>
      <w:r w:rsidRPr="008C1D33">
        <w:rPr>
          <w:rFonts w:eastAsia="Calibri"/>
          <w:bCs/>
          <w:i/>
          <w:iCs/>
          <w:kern w:val="2"/>
          <w:sz w:val="24"/>
          <w:szCs w:val="24"/>
          <w14:ligatures w14:val="standardContextual"/>
        </w:rPr>
        <w:t xml:space="preserve"> </w:t>
      </w:r>
      <w:r w:rsidRPr="008C1D33">
        <w:rPr>
          <w:rFonts w:eastAsia="Times New Roman"/>
          <w:i/>
          <w:iCs/>
          <w:kern w:val="2"/>
          <w:sz w:val="24"/>
          <w:szCs w:val="24"/>
          <w14:ligatures w14:val="standardContextual"/>
        </w:rPr>
        <w:t xml:space="preserve">стяжаем Синтез </w:t>
      </w:r>
      <w:r w:rsidRPr="008C1D33">
        <w:rPr>
          <w:rFonts w:eastAsia="Calibri"/>
          <w:i/>
          <w:iCs/>
          <w:kern w:val="2"/>
          <w:sz w:val="24"/>
          <w:szCs w:val="24"/>
          <w14:ligatures w14:val="standardContextual"/>
        </w:rPr>
        <w:t xml:space="preserve">Изначально Вышестоящего Отца, прося преобразить каждого из нас и синтез нас всем стяжённым и возожжённым собою в реализации Степени Компетенции явления, выражения </w:t>
      </w:r>
      <w:r w:rsidRPr="008C1D33">
        <w:rPr>
          <w:rFonts w:eastAsia="Calibri"/>
          <w:bCs/>
          <w:i/>
          <w:iCs/>
          <w:kern w:val="2"/>
          <w:sz w:val="24"/>
          <w:szCs w:val="24"/>
          <w14:ligatures w14:val="standardContextual"/>
        </w:rPr>
        <w:t xml:space="preserve">каждого из нас и, возжигаясь Синтезом </w:t>
      </w:r>
      <w:r w:rsidRPr="008C1D33">
        <w:rPr>
          <w:rFonts w:eastAsia="Calibri"/>
          <w:i/>
          <w:iCs/>
          <w:kern w:val="2"/>
          <w:sz w:val="24"/>
          <w:szCs w:val="24"/>
          <w14:ligatures w14:val="standardContextual"/>
        </w:rPr>
        <w:t>Изначально Вышестоящего Отца, преображаемся им.</w:t>
      </w:r>
    </w:p>
    <w:p w14:paraId="58996B8E" w14:textId="77777777" w:rsidR="007E4B6D" w:rsidRPr="008C1D33" w:rsidRDefault="007E4B6D" w:rsidP="007B03D3">
      <w:pPr>
        <w:ind w:firstLine="425"/>
        <w:rPr>
          <w:rFonts w:eastAsia="Calibri"/>
          <w:iCs/>
          <w:kern w:val="2"/>
          <w:sz w:val="24"/>
          <w:szCs w:val="24"/>
          <w14:ligatures w14:val="standardContextual"/>
        </w:rPr>
      </w:pPr>
      <w:r w:rsidRPr="008C1D33">
        <w:rPr>
          <w:rFonts w:eastAsia="Calibri"/>
          <w:i/>
          <w:iCs/>
          <w:kern w:val="2"/>
          <w:sz w:val="24"/>
          <w:szCs w:val="24"/>
          <w14:ligatures w14:val="standardContextual"/>
        </w:rPr>
        <w:t>И мы благодарим Изначально Вышестоящего Отца.</w:t>
      </w:r>
      <w:r w:rsidRPr="008C1D33">
        <w:rPr>
          <w:rFonts w:eastAsia="Calibri"/>
          <w:bCs/>
          <w:i/>
          <w:iCs/>
          <w:spacing w:val="20"/>
          <w:kern w:val="2"/>
          <w:sz w:val="24"/>
          <w:szCs w:val="24"/>
          <w14:ligatures w14:val="standardContextual"/>
        </w:rPr>
        <w:t xml:space="preserve"> </w:t>
      </w:r>
      <w:r w:rsidRPr="008C1D33">
        <w:rPr>
          <w:rFonts w:eastAsia="Calibri"/>
          <w:i/>
          <w:iCs/>
          <w:kern w:val="2"/>
          <w:sz w:val="24"/>
          <w:szCs w:val="24"/>
          <w14:ligatures w14:val="standardContextual"/>
        </w:rPr>
        <w:t>Благодарим Изначально Вышестоящих Аватаров Синтеза Кут Хуми Фаинь</w:t>
      </w:r>
      <w:r w:rsidRPr="008C1D33">
        <w:rPr>
          <w:rFonts w:eastAsia="Calibri"/>
          <w:iCs/>
          <w:kern w:val="2"/>
          <w:sz w:val="24"/>
          <w:szCs w:val="24"/>
          <w14:ligatures w14:val="standardContextual"/>
        </w:rPr>
        <w:t xml:space="preserve">. </w:t>
      </w:r>
      <w:r w:rsidRPr="008C1D33">
        <w:rPr>
          <w:rFonts w:eastAsia="Calibri"/>
          <w:i/>
          <w:iCs/>
          <w:kern w:val="2"/>
          <w:sz w:val="24"/>
          <w:szCs w:val="24"/>
          <w14:ligatures w14:val="standardContextual"/>
        </w:rPr>
        <w:t xml:space="preserve">Возвращаемся в физическую реализацию в данный зал синтезфизически собою. Развёртываемся </w:t>
      </w:r>
      <w:r w:rsidRPr="008C1D33">
        <w:rPr>
          <w:rFonts w:eastAsia="Calibri"/>
          <w:i/>
          <w:iCs/>
          <w:spacing w:val="20"/>
          <w:kern w:val="2"/>
          <w:sz w:val="24"/>
          <w:szCs w:val="24"/>
          <w14:ligatures w14:val="standardContextual"/>
        </w:rPr>
        <w:t>физически</w:t>
      </w:r>
      <w:r w:rsidRPr="008C1D33">
        <w:rPr>
          <w:rFonts w:eastAsia="Calibri"/>
          <w:iCs/>
          <w:kern w:val="2"/>
          <w:sz w:val="24"/>
          <w:szCs w:val="24"/>
          <w14:ligatures w14:val="standardContextual"/>
        </w:rPr>
        <w:t>.</w:t>
      </w:r>
    </w:p>
    <w:p w14:paraId="10C004D9"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И эманируем всё стяжённое и возожжённое в ИВДИВО, в ИВДИВО Минск, в Подразделения ИВДИВО участников данной практики и ИВДИВО каждого из нас.</w:t>
      </w:r>
    </w:p>
    <w:p w14:paraId="3186BFA4"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И выходим из практики. Аминь.</w:t>
      </w:r>
    </w:p>
    <w:p w14:paraId="1972C302" w14:textId="77777777" w:rsidR="007E4B6D" w:rsidRPr="008C1D33" w:rsidRDefault="007E4B6D" w:rsidP="00F03DF4">
      <w:pPr>
        <w:pStyle w:val="4"/>
      </w:pPr>
      <w:bookmarkStart w:id="919" w:name="_Toc140147376"/>
      <w:bookmarkStart w:id="920" w:name="_Toc221069431"/>
      <w:bookmarkStart w:id="921" w:name="_Toc221905971"/>
      <w:r w:rsidRPr="008C1D33">
        <w:t>Философский тест 9-рицами выражения на Синтез Мудрость</w:t>
      </w:r>
      <w:bookmarkEnd w:id="919"/>
      <w:bookmarkEnd w:id="920"/>
      <w:bookmarkEnd w:id="921"/>
    </w:p>
    <w:p w14:paraId="62AFE1B1" w14:textId="7473CE43" w:rsidR="007E4B6D" w:rsidRPr="008C1D33" w:rsidRDefault="007E4B6D" w:rsidP="007B03D3">
      <w:pPr>
        <w:spacing w:before="240"/>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вот, я напомню тонкость, у нас сейчас следующая практика. Мы сейчас проходили тест на Синтез Мудрость нашими 9-рицами выражения. Причём Мория нас довёл только до 5-рицы 6-рицы по степени компетенции. Отец дал сразу 9-рицу до Должностной Компетенции, где определялась база кем, вы были, кем вы стали и что с вами делать дальше? При вхождении в новую Синтезмудрость, а мы входим в неё сейчас 62-ым Синтезом. Это обязательное условие в виде теста. Почему? Потому что из вас идёт эманация огня. Вот даже сейчас вы здесь сидите на Синтезе, из вас эманирует Огонь Отца и Кут Хуми. Но он эманирует ракурсом ваших, ну как вы говорите, подготовок, компетенций. По-другому, языком Мории он эманирует вашей Мудростью, вашими Полномочиями Совершенств. Ведь подготовка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ваши Совершенства или какие у вас Полномочия?</w:t>
      </w:r>
    </w:p>
    <w:p w14:paraId="10722576" w14:textId="48F6BD5C"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И вот рулон висел перед вами. Я вот так его вытаскивал, у вас то же самое. Ну, он сам выезжал, кто не умел вытаскивать. И у меня с первого вопроса, с самого первого человеческого, вот этого самого-самого базового называется инстинктивного, и пошёл огонь вверх 16. </w:t>
      </w:r>
      <w:r w:rsidRPr="008C1D33">
        <w:rPr>
          <w:rFonts w:eastAsia="Times New Roman"/>
          <w:kern w:val="2"/>
          <w:sz w:val="24"/>
          <w:szCs w:val="24"/>
          <w:lang w:eastAsia="ru-RU"/>
          <w14:ligatures w14:val="standardContextual"/>
        </w:rPr>
        <w:lastRenderedPageBreak/>
        <w:t>Отсечение. Первый вопрос Посвящённого, 16 вверх. Отсечение. Рулон так свёртывался. Причём у меня 16 вопросов чисто Посвящённого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свернулся, 16 вопросов чисто Служащего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свернулся. И так семь раз у меня. Когда всё свернулось, у меня над рулоном появилась цифра процентов. Ну и Мория мне</w:t>
      </w:r>
      <w:r w:rsidR="00D554A9" w:rsidRPr="008C1D33">
        <w:rPr>
          <w:rFonts w:eastAsia="Times New Roman"/>
          <w:kern w:val="2"/>
          <w:sz w:val="24"/>
          <w:szCs w:val="24"/>
          <w:lang w:eastAsia="ru-RU"/>
          <w14:ligatures w14:val="standardContextual"/>
        </w:rPr>
        <w:t xml:space="preserve"> – </w:t>
      </w:r>
      <w:r w:rsidRPr="008C1D33">
        <w:rPr>
          <w:rFonts w:eastAsia="Calibri"/>
          <w:kern w:val="2"/>
          <w:sz w:val="24"/>
          <w:szCs w:val="24"/>
          <w14:ligatures w14:val="standardContextual"/>
        </w:rPr>
        <w:t>э</w:t>
      </w:r>
      <w:r w:rsidRPr="008C1D33">
        <w:rPr>
          <w:rFonts w:eastAsia="Times New Roman"/>
          <w:kern w:val="2"/>
          <w:sz w:val="24"/>
          <w:szCs w:val="24"/>
          <w:lang w:eastAsia="ru-RU"/>
          <w14:ligatures w14:val="standardContextual"/>
        </w:rPr>
        <w:t>то не внешне, это было внутри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сообщает, что это проценты реализованности моих семи степеней подготовок. Ну соответственно у вас пяти, там шести. У кого сколько было? Кто какую цифру увидел, я сразу прокомментировал. Ну, какие цифры так более-менее по сторонам посмотрел, увидел. Свои не имел права комментировать. Я три назвал разные, что увидел, вот так относительно недалеко от себя. Могли от одного процента до ста показать. Показали 100%</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вы молодец! Средний хороший бал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80%. Ну так меня всегда учили 80% почему? Ну 10%</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Кут Хуми, 10%</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Отец, который тебя строит, направляет, развивает, чтобы было куда положить. А если всё на 100% у тебя занято, то, как тебя направить на новое? Поэтому, здесь есть вариант, что 100 лучше не достигать, но можно. Тут вопрос о вкусах не спорят. Да, а вот сколько должно быть? Решать вам. Но то, что должно быть выше 50%+1, ну то есть даже не 51%, а 50% + одна единица. Так Мория показывает. Это точно. Тогда вы реализуетесь. Если было меньше 50, вы в чём-то действуете по каким-то пунктам неправильно. Ничего личного.</w:t>
      </w:r>
    </w:p>
    <w:p w14:paraId="0613D166" w14:textId="09001B7A"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Ребята, входя в Академию Философии вы всегда это сдаете. Это Свет всегда смеётся: «Есть медицинский тест, а есть философский. Кто на какой?»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«На философский!» И получает этот тест. Лучше бы они пошли на медицинский. Ну, обычно все более-менее здоровы </w:t>
      </w:r>
      <w:r w:rsidRPr="008C1D33">
        <w:rPr>
          <w:rFonts w:eastAsia="Times New Roman"/>
          <w:i/>
          <w:iCs/>
          <w:kern w:val="2"/>
          <w:sz w:val="24"/>
          <w:szCs w:val="24"/>
          <w:lang w:eastAsia="ru-RU"/>
          <w14:ligatures w14:val="standardContextual"/>
        </w:rPr>
        <w:t xml:space="preserve">(смех в зале). </w:t>
      </w:r>
      <w:r w:rsidRPr="008C1D33">
        <w:rPr>
          <w:rFonts w:eastAsia="Times New Roman"/>
          <w:kern w:val="2"/>
          <w:sz w:val="24"/>
          <w:szCs w:val="24"/>
          <w:lang w:eastAsia="ru-RU"/>
          <w14:ligatures w14:val="standardContextual"/>
        </w:rPr>
        <w:t>Проходите! Все боятся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мало ли чего найдут. Не, если найдут, там лечить будут, всё нормально. Но все ж пришли для Философии.</w:t>
      </w:r>
    </w:p>
    <w:p w14:paraId="4154EC01" w14:textId="5044FBA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Вот мы сейчас прошли этот Философский тест. Результаты у вас на столе. На ночной подготовке вам покажут результат, вы прочтёте ещё вот эти ваши ответы. Они вам вписались. Причём смотрите, Огонь шёл и знаете, для меня чернилами, так вот из Огня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раз! и надпись материализуют, причём писал Огонь: ни Владыка, ни Мория, ни Кут Хуми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писал Огонь. Вот в нём такая текстовка, что, когда он реализуется в этом папирусе, так выразимся, он сразу реализуется как чернильные записи. Это проблема папируса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твой огонь папирус так считывает и записывает. Так Книги личные пишутся. То есть, это никто не писал, это Огонь, вот папирус так реагировал на ваш Огонь и оттуда считывал ответ на этот вопрос.</w:t>
      </w:r>
    </w:p>
    <w:p w14:paraId="71EEB3CF" w14:textId="4200B75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Почему так писался Огонь? Потому что Синтез Мудрости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Синтез ваших Частей. И если опрашивают все ваши Части, Сознание, Мышление, Душа и Тело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ответят совсем по-другому. Знаете, Тело </w:t>
      </w:r>
      <w:r w:rsidRPr="008C1D33">
        <w:rPr>
          <w:rFonts w:eastAsia="Times New Roman"/>
          <w:kern w:val="2"/>
          <w:sz w:val="24"/>
          <w:szCs w:val="24"/>
          <w:lang w:eastAsia="ru-RU"/>
          <w14:ligatures w14:val="standardContextual"/>
        </w:rPr>
        <w:lastRenderedPageBreak/>
        <w:t>хочет, Душа неймёт, Сердце всех послало. Тело хочет кушать, Душа уже неймёт, Сердце всех послало. Ребята, ну как бы, что писать? И вы бы стояли мучались, что писать. А в Огне идёт адаптация всех Частей, кстати, из 512, потому что мы стояли Компетентными и идёт выжимка реализации всего. Понятно, вот такая Цельность, Системный Синтез в Цельности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Огонь.</w:t>
      </w:r>
    </w:p>
    <w:p w14:paraId="6D74F70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Это очень интересный метод, я специально его провёл, </w:t>
      </w:r>
      <w:r w:rsidRPr="008C1D33">
        <w:rPr>
          <w:rFonts w:eastAsia="Times New Roman"/>
          <w:b/>
          <w:kern w:val="2"/>
          <w:sz w:val="24"/>
          <w:szCs w:val="24"/>
          <w:lang w:eastAsia="ru-RU"/>
          <w14:ligatures w14:val="standardContextual"/>
        </w:rPr>
        <w:t>я бы советовал вам у Мории потренироваться на такие тесты.</w:t>
      </w:r>
      <w:r w:rsidRPr="008C1D33">
        <w:rPr>
          <w:rFonts w:eastAsia="Times New Roman"/>
          <w:kern w:val="2"/>
          <w:sz w:val="24"/>
          <w:szCs w:val="24"/>
          <w:lang w:eastAsia="ru-RU"/>
          <w14:ligatures w14:val="standardContextual"/>
        </w:rPr>
        <w:t xml:space="preserve"> Я вам сейчас провёл тест на Синтез Мудрости, а у Мории есть на всё, что угодно. Пример, ко мне подходила товарищ, говорит: «Я вот по этой профессии хочу этим заняться, спокойно не могу, не могу» Я говорю: «К Мории. Он тебе подскажет». Она утром приходит ко мне, ну Синтез идёт, ночная подготовка, говорит: «Виталик, всю ночь сидела что-то писала там». Я говорю: «Тест заполняла на профессию». Результат: подпись, «Могу» и что-то написали, что я должна сделать. Я говорю: «Ну всё, тебя как профессионала приняли туда-то, идёшь к такому-то Аватару. Тебе сказали, что могу. Дальше тебя готовит Аватар».</w:t>
      </w:r>
    </w:p>
    <w:p w14:paraId="3B366219" w14:textId="77777777" w:rsidR="007E4B6D" w:rsidRPr="008C1D33" w:rsidRDefault="007E4B6D" w:rsidP="00F03DF4">
      <w:pPr>
        <w:pStyle w:val="4"/>
      </w:pPr>
      <w:bookmarkStart w:id="922" w:name="_Toc140147377"/>
      <w:bookmarkStart w:id="923" w:name="_Toc221069432"/>
      <w:bookmarkStart w:id="924" w:name="_Toc221905972"/>
      <w:r w:rsidRPr="008C1D33">
        <w:t>Различение аттестаций у Мории и у Филиппа</w:t>
      </w:r>
      <w:bookmarkEnd w:id="922"/>
      <w:bookmarkEnd w:id="923"/>
      <w:bookmarkEnd w:id="924"/>
    </w:p>
    <w:p w14:paraId="305E31B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А чем тогда аттестация у Филиппа будет отличаться от этой аттестации?</w:t>
      </w:r>
    </w:p>
    <w:p w14:paraId="28A65B7A" w14:textId="0897EE3C"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Аттестация у Филиппа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на залёты, перелёты, недолёты, пролёты, восхождения. То есть, это такая точка. Не-не, смотри, у Филиппа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точка: «Ты неправильно поступил». Точка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отработка. Всё, жёсткая отработка. «Ты правильно поступил»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взошёл. Точка. Тебе записывается, что ты взошла, и ты уже с этим, понимаешь, ты уже не можешь быть другой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ты взошла. То есть </w:t>
      </w:r>
      <w:r w:rsidRPr="008C1D33">
        <w:rPr>
          <w:rFonts w:eastAsia="Times New Roman"/>
          <w:b/>
          <w:kern w:val="2"/>
          <w:sz w:val="24"/>
          <w:szCs w:val="24"/>
          <w:lang w:eastAsia="ru-RU"/>
          <w14:ligatures w14:val="standardContextual"/>
        </w:rPr>
        <w:t>у Филиппа есть фиксация реализации</w:t>
      </w:r>
      <w:r w:rsidRPr="008C1D33">
        <w:rPr>
          <w:rFonts w:eastAsia="Times New Roman"/>
          <w:kern w:val="2"/>
          <w:sz w:val="24"/>
          <w:szCs w:val="24"/>
          <w:lang w:eastAsia="ru-RU"/>
          <w14:ligatures w14:val="standardContextual"/>
        </w:rPr>
        <w:t>. Ты взошла, с этого момента у тебя эманации, что ты это умеешь. Ты отрабатываешь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 этого момента у тебя эманации, что ты отрабатываешь.</w:t>
      </w:r>
    </w:p>
    <w:p w14:paraId="111025EC" w14:textId="2852422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b/>
          <w:kern w:val="2"/>
          <w:sz w:val="24"/>
          <w:szCs w:val="24"/>
          <w:lang w:eastAsia="ru-RU"/>
          <w14:ligatures w14:val="standardContextual"/>
        </w:rPr>
        <w:t>У Мории Синтез Мудрости</w:t>
      </w:r>
      <w:r w:rsidR="00D554A9" w:rsidRPr="008C1D33">
        <w:rPr>
          <w:rFonts w:eastAsia="Times New Roman"/>
          <w:b/>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это ж тест</w:t>
      </w:r>
      <w:r w:rsidRPr="008C1D33">
        <w:rPr>
          <w:rFonts w:eastAsia="Times New Roman"/>
          <w:kern w:val="2"/>
          <w:sz w:val="24"/>
          <w:szCs w:val="24"/>
          <w:lang w:eastAsia="ru-RU"/>
          <w14:ligatures w14:val="standardContextual"/>
        </w:rPr>
        <w:t xml:space="preserve">: ты такая, но можно поменяться, улучшиться, ухудшиться, перестроиться. То есть, </w:t>
      </w:r>
      <w:r w:rsidRPr="008C1D33">
        <w:rPr>
          <w:rFonts w:eastAsia="Times New Roman"/>
          <w:b/>
          <w:kern w:val="2"/>
          <w:sz w:val="24"/>
          <w:szCs w:val="24"/>
          <w:lang w:eastAsia="ru-RU"/>
          <w14:ligatures w14:val="standardContextual"/>
        </w:rPr>
        <w:t>у Филиппа Аттестация итоговая, без исключений, у Мории Аттестация вариативная.</w:t>
      </w:r>
    </w:p>
    <w:p w14:paraId="338B96F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То есть перспектива…</w:t>
      </w:r>
    </w:p>
    <w:p w14:paraId="0D2B5F78" w14:textId="6253F27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Перспектива измениться. То есть Мория ставит цель, вот Свет ставит цель, чтобы вылечиться, Мория ставит цель, чтобы измениться. То есть в Мудрости нет «жесткача», что ты такая, и всё, только вешаться. Ну ты поняла. В Мудрости «жесткач»</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ты должна себя осознать, потому что Осознание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тоже горизонт Мудрости, и измениться.</w:t>
      </w:r>
    </w:p>
    <w:p w14:paraId="53FA3AFC" w14:textId="3791F015"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А у Филиппа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осознать и жестко это принять, чтобы потом начать меняться, но ты уже такая. То есть, у Филиппа вылезает то, что ты сама изменить иногда не можешь, и тебе начинают помогать то Кут Хуми, то люди вокруг. И ты говоришь: «За что мне это?»</w:t>
      </w:r>
      <w:r w:rsidR="00D554A9" w:rsidRPr="008C1D33">
        <w:rPr>
          <w:rFonts w:eastAsia="Times New Roman"/>
          <w:i/>
          <w:iCs/>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у Филиппа. Понимаете, да? Ну, то есть, когда ты сам не можешь или не хочешь, тебе ставят в условия, когда ты должен.</w:t>
      </w:r>
    </w:p>
    <w:p w14:paraId="41B5BED2"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iCs/>
          <w:kern w:val="2"/>
          <w:sz w:val="24"/>
          <w:szCs w:val="24"/>
          <w:lang w:eastAsia="ru-RU"/>
          <w14:ligatures w14:val="standardContextual"/>
        </w:rPr>
        <w:t xml:space="preserve">Из зала: </w:t>
      </w:r>
      <w:r w:rsidRPr="008C1D33">
        <w:rPr>
          <w:rFonts w:eastAsia="Times New Roman"/>
          <w:i/>
          <w:kern w:val="2"/>
          <w:sz w:val="24"/>
          <w:szCs w:val="24"/>
          <w:lang w:eastAsia="ru-RU"/>
          <w14:ligatures w14:val="standardContextual"/>
        </w:rPr>
        <w:t>Там просто, в Аттестационном Совете, в том числе перспективы…</w:t>
      </w:r>
    </w:p>
    <w:p w14:paraId="74665FF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Нет, секундочку, смотри: «ты должен», ну там хорошее или плохое, «ты должен». А теперь перспектива этого «должен». Это Аттестационный Совет.</w:t>
      </w:r>
    </w:p>
    <w:p w14:paraId="167D8E1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Мория: «Ты должен, а давай подумаем, как ты будешь меняться». Понимаешь разницу? И вот в Мудрости ты имеешь шанс измениться, и тебя не переводят к Филиппу. Очень хорошо.</w:t>
      </w:r>
    </w:p>
    <w:p w14:paraId="69C08A60" w14:textId="03077A2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После Филиппа… ну в общем, «ты должен». (</w:t>
      </w:r>
      <w:r w:rsidRPr="008C1D33">
        <w:rPr>
          <w:rFonts w:eastAsia="Times New Roman"/>
          <w:i/>
          <w:iCs/>
          <w:kern w:val="2"/>
          <w:sz w:val="24"/>
          <w:szCs w:val="24"/>
          <w:lang w:eastAsia="ru-RU"/>
          <w14:ligatures w14:val="standardContextual"/>
        </w:rPr>
        <w:t>смех в зале</w:t>
      </w:r>
      <w:r w:rsidRPr="008C1D33">
        <w:rPr>
          <w:rFonts w:eastAsia="Times New Roman"/>
          <w:kern w:val="2"/>
          <w:sz w:val="24"/>
          <w:szCs w:val="24"/>
          <w:lang w:eastAsia="ru-RU"/>
          <w14:ligatures w14:val="standardContextual"/>
        </w:rPr>
        <w:t>) «Ты умеешь, ты чего не делаешь это?»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у Филиппа. У Мории: «Ты умеешь, но не делаешь это. Давай посмотрим, что сделать, ну чтобы ты сделал это». Вот разница. И вот Мудрость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такая воспитательная, развивающая, чтобы Мудрость твоя взросла. У Филиппа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отстроечная. Любовь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всегда она отстроечная. Ни плохо, ни хорошо. Это не значит, что нет Любви, но она фиксирующая, Любовь такая и никакая иначе. Всё. Она фиксирующая. Всё. И тут нет ничего такого реализующего. Такая. И ещё, у Филиппа, если идёт отстройка, ну какой-то жесткач, он всегда виден, ну, жесткач всегда виден, ты должен это преодолеть. Наступить на всё своё и преодолеть. Тебе не нравится. Более того, у Филиппа, чем сильнее ты должен это преодолеть, тем больше тебе это не нравится. И чем сильнее ты будешь от этого отказываться, тем мрачнее, сложнее будет Филипп, а если ещё и Марину позовет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Око! (</w:t>
      </w:r>
      <w:r w:rsidRPr="008C1D33">
        <w:rPr>
          <w:rFonts w:eastAsia="Times New Roman"/>
          <w:i/>
          <w:iCs/>
          <w:kern w:val="2"/>
          <w:sz w:val="24"/>
          <w:szCs w:val="24"/>
          <w:lang w:eastAsia="ru-RU"/>
          <w14:ligatures w14:val="standardContextual"/>
        </w:rPr>
        <w:t>смеется</w:t>
      </w:r>
      <w:r w:rsidRPr="008C1D33">
        <w:rPr>
          <w:rFonts w:eastAsia="Times New Roman"/>
          <w:kern w:val="2"/>
          <w:sz w:val="24"/>
          <w:szCs w:val="24"/>
          <w:lang w:eastAsia="ru-RU"/>
          <w14:ligatures w14:val="standardContextual"/>
        </w:rPr>
        <w:t>) О как! И по лбу! Ещё страшнее будет.</w:t>
      </w:r>
    </w:p>
    <w:p w14:paraId="1A89816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 у Мории:</w:t>
      </w:r>
      <w:r w:rsidRPr="008C1D33">
        <w:rPr>
          <w:rFonts w:eastAsia="Times New Roman"/>
          <w:i/>
          <w:iCs/>
          <w:kern w:val="2"/>
          <w:sz w:val="24"/>
          <w:szCs w:val="24"/>
          <w:lang w:eastAsia="ru-RU"/>
          <w14:ligatures w14:val="standardContextual"/>
        </w:rPr>
        <w:t xml:space="preserve"> </w:t>
      </w:r>
      <w:r w:rsidRPr="008C1D33">
        <w:rPr>
          <w:rFonts w:eastAsia="Times New Roman"/>
          <w:iCs/>
          <w:kern w:val="2"/>
          <w:sz w:val="24"/>
          <w:szCs w:val="24"/>
          <w:lang w:eastAsia="ru-RU"/>
          <w14:ligatures w14:val="standardContextual"/>
        </w:rPr>
        <w:t>«Н</w:t>
      </w:r>
      <w:r w:rsidRPr="008C1D33">
        <w:rPr>
          <w:rFonts w:eastAsia="Times New Roman"/>
          <w:kern w:val="2"/>
          <w:sz w:val="24"/>
          <w:szCs w:val="24"/>
          <w:lang w:eastAsia="ru-RU"/>
          <w14:ligatures w14:val="standardContextual"/>
        </w:rPr>
        <w:t>у не получается, зайти к Свет, вылечись. (</w:t>
      </w:r>
      <w:r w:rsidRPr="008C1D33">
        <w:rPr>
          <w:rFonts w:eastAsia="Times New Roman"/>
          <w:i/>
          <w:iCs/>
          <w:kern w:val="2"/>
          <w:sz w:val="24"/>
          <w:szCs w:val="24"/>
          <w:lang w:eastAsia="ru-RU"/>
          <w14:ligatures w14:val="standardContextual"/>
        </w:rPr>
        <w:t>смех в зале</w:t>
      </w:r>
      <w:r w:rsidRPr="008C1D33">
        <w:rPr>
          <w:rFonts w:eastAsia="Times New Roman"/>
          <w:kern w:val="2"/>
          <w:sz w:val="24"/>
          <w:szCs w:val="24"/>
          <w:lang w:eastAsia="ru-RU"/>
          <w14:ligatures w14:val="standardContextual"/>
        </w:rPr>
        <w:t>) Вдруг получится». То есть, надо подлечить какие-то Части, которые бузят, тупят и не реализуются. У нас есть такая человеческая:</w:t>
      </w:r>
    </w:p>
    <w:p w14:paraId="2836484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Я этим принципом буду, была, был навсегда, только так!</w:t>
      </w:r>
    </w:p>
    <w:p w14:paraId="457F88E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 Мория говорит:</w:t>
      </w:r>
    </w:p>
    <w:p w14:paraId="48B51B0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Зачем?</w:t>
      </w:r>
    </w:p>
    <w:p w14:paraId="66DBC6F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Ну как, только так могу!</w:t>
      </w:r>
    </w:p>
    <w:p w14:paraId="186C0A1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Мория спрашивает:</w:t>
      </w:r>
    </w:p>
    <w:p w14:paraId="03CC7FA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А чем ещё можешь? А началом можешь? А давайте попробуем. А аксиомой можешь?</w:t>
      </w:r>
    </w:p>
    <w:p w14:paraId="57492AD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А чего принципом нельзя?</w:t>
      </w:r>
    </w:p>
    <w:p w14:paraId="2CFC59E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 Троечка. А давай в метод перейдём, откуда принцип появился. А давай в правила перейдём, может правила пора поменять? А почему ты правилами только такими пользуешься? А расширение правил? А изменение методов? А гармонизация начал?</w:t>
      </w:r>
    </w:p>
    <w:p w14:paraId="68120C2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принципы растекаются. Понимаешь: «Я принципиально только так». И принципы начинают растекаться началами, методами и правилами. Почему?</w:t>
      </w:r>
    </w:p>
    <w:p w14:paraId="1768D2BE" w14:textId="6AF25C3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Ещё раз, вариант самый простой, вот просто у всех на слуху, так это, два варианта даже, один</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человеческий, другой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компетентный. Муж и жена: муж одно принципиалит, жена это не понимает. Что надо сделать? Если это от Отца, то они могут договориться. Если они не могут договориться, это их стучание лбами друг от друга от Филиппа, пока каждый не поменяет свои принципы. Потому что они семья. Компетентный: ты с Владыкой. Ты согласна исполнить всё, что поручает Владыка, Владыка согласен поручить всё, что исполнишь ты. Понятно? Вы выходите к Владыке и говорите: «Владыка поручай». Владыка говорит: «Согласен с тем, что ты делаешь». Ты спрашиваешь: «А че я делаю?» Владыка спрашивает: «А че ты делаешь?» Это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вариант Мории. Но, если ты не знаешь, что ответить Владыке, включается вариант Филиппа. Потому что ты вышел к Владыке за поручением: «Владыка, дай!» Владыка говорит: «Бери». И ты своей свободой воли, потому что это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Владыка, это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Мудрость, должен сказать: «Я готов к этому». Или с Владыки считать, что Владыка имеет в виду дать тебе. Это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Высшая Мудрость. То есть я, выходя к Кут Хуми сканирую просто, зачем Владыка вызвал и отвечаю: «Владыка, за этим?» Я могу ошибиться. Но Владыка уже видит, что я настроен на Владыку и, выражая внутри Владыку, пытаюсь считать, что Владыке от меня нужно, чтобы поумнеть. Если я это не делаю и говорю: «Владыка, дай!» Ну, почти Филипп уже. «Ну, зайди к Филиппу, возьмёшь». «Зайди к Мории, переподготовишься, возьмёшь». Увидела? Это вариант Компетентного: я и Владыка. Два варианта, самые известные.</w:t>
      </w:r>
    </w:p>
    <w:p w14:paraId="2B697AB2" w14:textId="564C014D"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Вместо семьи, я и друг, я и подруга, я и Компетентные, с кем я общаюсь. Там, где двое, там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Кут Хуми. Кстати, у Компетентных в семье: там, где двое, там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Отец или, там, где двое, там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Кут Хуми. Раздрай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больно Отцу. Раздрай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больно Кут Хуми. Соответственно, нужно так крутиться, чтобы никому больно не было. Потому что боль копится, копится, копится, а потом как вернётся на определённом критичном уровне накоплений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очень долго будет больно. Я по своему опыту, ничего личного, просто по своему опыту. Ничем не выкрутиться. Если вы накопили боль неправильных отношений с кем-то на двоих, ну там в выражении Отца и Кут Хуми, потом это взрывается, боль </w:t>
      </w:r>
      <w:r w:rsidRPr="008C1D33">
        <w:rPr>
          <w:rFonts w:eastAsia="Times New Roman"/>
          <w:kern w:val="2"/>
          <w:sz w:val="24"/>
          <w:szCs w:val="24"/>
          <w:lang w:eastAsia="ru-RU"/>
          <w14:ligatures w14:val="standardContextual"/>
        </w:rPr>
        <w:lastRenderedPageBreak/>
        <w:t>возвращается к тебе, и ты испытываешь эту боль, пока не отработаешь. А, если это грохнуло по здоровью, то неизвестно, как ты это ещё отработаешь. Потому что накопили боль, это подсказка. Это не любят рекомендовать, публиковать, но по факту это есть. Я у некоторых это разруливал. Ну, кое-что разрулили, а кое-что я помочь не могу. То есть, он сам должен теперь выздороветь, или она сама должна теперь вылечиться. Потому что боль рванула так, что рванула у них там слабые места. Ну, как бы объяснить можно, простить могут, преодолеть можно, а лечиться ты должен сам. Тело-то преодолевает по-другому. Вот и всё. Вот такая ситуация.</w:t>
      </w:r>
    </w:p>
    <w:p w14:paraId="0894D6EF" w14:textId="77777777" w:rsidR="007E4B6D" w:rsidRPr="008C1D33" w:rsidRDefault="007E4B6D" w:rsidP="00F03DF4">
      <w:pPr>
        <w:pStyle w:val="4"/>
      </w:pPr>
      <w:bookmarkStart w:id="925" w:name="_Toc140147378"/>
      <w:bookmarkStart w:id="926" w:name="_Toc221069433"/>
      <w:bookmarkStart w:id="927" w:name="_Toc221905973"/>
      <w:r w:rsidRPr="008C1D33">
        <w:t>Синтез Мудрости изменением позиций минимально в двух жизнях</w:t>
      </w:r>
      <w:bookmarkEnd w:id="925"/>
      <w:bookmarkEnd w:id="926"/>
      <w:bookmarkEnd w:id="927"/>
    </w:p>
    <w:p w14:paraId="51064140" w14:textId="3103C7A3"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 страшно? Это Мудрость. Дальше</w:t>
      </w:r>
      <w:r w:rsidRPr="008C1D33">
        <w:rPr>
          <w:rFonts w:eastAsia="Times New Roman"/>
          <w:i/>
          <w:iCs/>
          <w:kern w:val="2"/>
          <w:sz w:val="24"/>
          <w:szCs w:val="24"/>
          <w:lang w:eastAsia="ru-RU"/>
          <w14:ligatures w14:val="standardContextual"/>
        </w:rPr>
        <w:t xml:space="preserve"> </w:t>
      </w:r>
      <w:r w:rsidRPr="008C1D33">
        <w:rPr>
          <w:rFonts w:eastAsia="Times New Roman"/>
          <w:kern w:val="2"/>
          <w:sz w:val="24"/>
          <w:szCs w:val="24"/>
          <w:lang w:eastAsia="ru-RU"/>
          <w14:ligatures w14:val="standardContextual"/>
        </w:rPr>
        <w:t>Воля будет. (</w:t>
      </w:r>
      <w:r w:rsidRPr="008C1D33">
        <w:rPr>
          <w:rFonts w:eastAsia="Times New Roman"/>
          <w:i/>
          <w:iCs/>
          <w:kern w:val="2"/>
          <w:sz w:val="24"/>
          <w:szCs w:val="24"/>
          <w:lang w:eastAsia="ru-RU"/>
          <w14:ligatures w14:val="standardContextual"/>
        </w:rPr>
        <w:t>смех зале</w:t>
      </w:r>
      <w:r w:rsidRPr="008C1D33">
        <w:rPr>
          <w:rFonts w:eastAsia="Times New Roman"/>
          <w:kern w:val="2"/>
          <w:sz w:val="24"/>
          <w:szCs w:val="24"/>
          <w:lang w:eastAsia="ru-RU"/>
          <w14:ligatures w14:val="standardContextual"/>
        </w:rPr>
        <w:t>) Следующий Синтез-то Воля будет. Это пока только Мудрость. Вы просто не привыкли, что у Мудрости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тест. Вы привыкли, что зашли, и вот, какая ваша Мудрость, то и поперло. А вы уверены, что ваша Мудрость правильная? Вот давайте реально, </w:t>
      </w:r>
      <w:r w:rsidRPr="008C1D33">
        <w:rPr>
          <w:rFonts w:eastAsia="Times New Roman"/>
          <w:b/>
          <w:kern w:val="2"/>
          <w:sz w:val="24"/>
          <w:szCs w:val="24"/>
          <w:lang w:eastAsia="ru-RU"/>
          <w14:ligatures w14:val="standardContextual"/>
        </w:rPr>
        <w:t>почему тест?</w:t>
      </w:r>
    </w:p>
    <w:p w14:paraId="78021774" w14:textId="62C2CAE5"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У нас у людей считается, что, если я так думаю или я так считаю, или я в такой позиции, или я вот так вижу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правильно. Вот для тебя, как ты видишь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правильно, вот лично для тебя. А с точки зрения Мудрости как Синтеза Мудрости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правильно? Понимаете, вот у нас есть две вещи: моя позиция, мой взгляд, мои мысли, мои возможности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они правильные, ты от себя не убежишь, это так, как ты видишь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правильно. Но у Человека есть такая аксиоматика: если я так вижу, то только такая мудрость. Это вот проблема Человека. А у Посвящённого или Компетентного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по-другому: если я так вижу, ещё вопрос: а как видит Отец и Кут Хуми? А как правильно: не так, как я вижу, а как должно быть? Вот это уже начинается Мудрость. И вам сейчас помогали войти в то «а как должно быть». Понимаете? Не так, как мы видим, а как Синтез Мудрости видит у вас. И вот это самое сложное, принять позицию другого. Вот </w:t>
      </w:r>
      <w:r w:rsidRPr="008C1D33">
        <w:rPr>
          <w:rFonts w:eastAsia="Times New Roman"/>
          <w:b/>
          <w:kern w:val="2"/>
          <w:sz w:val="24"/>
          <w:szCs w:val="24"/>
          <w:lang w:eastAsia="ru-RU"/>
          <w14:ligatures w14:val="standardContextual"/>
        </w:rPr>
        <w:t>нет сложнее даже для Человека, принять позицию другого.</w:t>
      </w:r>
      <w:r w:rsidRPr="008C1D33">
        <w:rPr>
          <w:rFonts w:eastAsia="Times New Roman"/>
          <w:kern w:val="2"/>
          <w:sz w:val="24"/>
          <w:szCs w:val="24"/>
          <w:lang w:eastAsia="ru-RU"/>
          <w14:ligatures w14:val="standardContextual"/>
        </w:rPr>
        <w:t xml:space="preserve"> При этом вот когда вам говоришь, вы говорите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мы принимаем, мы всегда понимаем всё. А с Человека начинают проверять, как вы принимаете позицию другого Человека, если она правильная. И вы иногда видите, что она правильная, а потом вы точно так же относитесь к Кут Хуми, к Отцу. То есть, если вы не принимаете позицию Человека, а для вас Человек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фактически выражение Отца, стандарт Синтеза, то вы уверены, что вы принимаете ту Мудрость и ту подсказку, что вам дает Кут Хуми? А ту Мудрость и подсказку, что вам дает Отец? А вы сможете принять независимо от своей позиции? Я люблю говорить </w:t>
      </w:r>
      <w:r w:rsidRPr="008C1D33">
        <w:rPr>
          <w:rFonts w:eastAsia="Times New Roman"/>
          <w:kern w:val="2"/>
          <w:sz w:val="24"/>
          <w:szCs w:val="24"/>
          <w:lang w:eastAsia="ru-RU"/>
          <w14:ligatures w14:val="standardContextual"/>
        </w:rPr>
        <w:lastRenderedPageBreak/>
        <w:t>слово «пизиции», меня это тоже касается. Всех. Исключений нет. Вообще, вот исключений никогда нет. Всё все получают равностно.</w:t>
      </w:r>
    </w:p>
    <w:p w14:paraId="034AA9DE" w14:textId="1BC1380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Чем выше степень подготовки, тем сильнее получаешь. Всего лишь. Разница только в этом. Сила давления. И ещё, от себя не убежишь. Здесь не сделал, перешёл к другому, получил то же самое, только вдвойне. И всё равно заставят меняться. Опять не сделал, перешёл к третьему, ситуации, возможности, реализации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получил вчетверне, и будет до тех пор, пока не поменяешься в том, принципиальном, методическом моменте, где ты не прав. </w:t>
      </w:r>
      <w:r w:rsidRPr="008C1D33">
        <w:rPr>
          <w:rFonts w:eastAsia="Times New Roman"/>
          <w:spacing w:val="24"/>
          <w:kern w:val="2"/>
          <w:sz w:val="24"/>
          <w:szCs w:val="24"/>
          <w:lang w:eastAsia="ru-RU"/>
          <w14:ligatures w14:val="standardContextual"/>
        </w:rPr>
        <w:t>Так устроен автоматический механизм ИВДИВО</w:t>
      </w:r>
      <w:r w:rsidRPr="008C1D33">
        <w:rPr>
          <w:rFonts w:eastAsia="Times New Roman"/>
          <w:kern w:val="2"/>
          <w:sz w:val="24"/>
          <w:szCs w:val="24"/>
          <w:lang w:eastAsia="ru-RU"/>
          <w14:ligatures w14:val="standardContextual"/>
        </w:rPr>
        <w:t>. То есть это не Владыки делают, это не Отец делает, это автоматика ИВДИВО. Ты сам на себя вызываешь реакцию всех условий неправильной эманацией действия. А там записано в текстах</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что правильно, что неправильно. И ты автоматически на себя всё это вызываешь. Автоматика. Поэтому ада и рая нет. Есть автоматика ИВДИВО, оно включается по списку. Чем? А из вас эманирует такой огонь. Вы по подобию на этот огонь притянете. Из вас эманирует такой дух.</w:t>
      </w:r>
    </w:p>
    <w:p w14:paraId="62634C57" w14:textId="3D759BF5"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Пример, я стал в какой-то принцип. Вот я принципиальный (</w:t>
      </w:r>
      <w:r w:rsidRPr="008C1D33">
        <w:rPr>
          <w:rFonts w:eastAsia="Times New Roman"/>
          <w:i/>
          <w:kern w:val="2"/>
          <w:sz w:val="24"/>
          <w:szCs w:val="24"/>
          <w:lang w:eastAsia="ru-RU"/>
          <w14:ligatures w14:val="standardContextual"/>
        </w:rPr>
        <w:t>изображает</w:t>
      </w:r>
      <w:r w:rsidRPr="008C1D33">
        <w:rPr>
          <w:rFonts w:eastAsia="Times New Roman"/>
          <w:kern w:val="2"/>
          <w:sz w:val="24"/>
          <w:szCs w:val="24"/>
          <w:lang w:eastAsia="ru-RU"/>
          <w14:ligatures w14:val="standardContextual"/>
        </w:rPr>
        <w:t xml:space="preserve"> </w:t>
      </w:r>
      <w:r w:rsidRPr="008C1D33">
        <w:rPr>
          <w:rFonts w:eastAsia="Times New Roman"/>
          <w:i/>
          <w:iCs/>
          <w:kern w:val="2"/>
          <w:sz w:val="24"/>
          <w:szCs w:val="24"/>
          <w:lang w:eastAsia="ru-RU"/>
          <w14:ligatures w14:val="standardContextual"/>
        </w:rPr>
        <w:t>действия</w:t>
      </w:r>
      <w:r w:rsidRPr="008C1D33">
        <w:rPr>
          <w:rFonts w:eastAsia="Times New Roman"/>
          <w:kern w:val="2"/>
          <w:sz w:val="24"/>
          <w:szCs w:val="24"/>
          <w:lang w:eastAsia="ru-RU"/>
          <w14:ligatures w14:val="standardContextual"/>
        </w:rPr>
        <w:t>)… и же это всё… Вы ж чувствуете, что из меня эманирует. Я даже когда говорю из меня уже начинается с напряжением</w:t>
      </w:r>
      <w:r w:rsidR="00EB2A93">
        <w:rPr>
          <w:rFonts w:eastAsia="Times New Roman"/>
          <w:kern w:val="2"/>
          <w:sz w:val="24"/>
          <w:szCs w:val="24"/>
          <w:lang w:eastAsia="ru-RU"/>
          <w14:ligatures w14:val="standardContextual"/>
        </w:rPr>
        <w:t>…</w:t>
      </w:r>
      <w:r w:rsidRPr="008C1D33">
        <w:rPr>
          <w:rFonts w:eastAsia="Times New Roman"/>
          <w:kern w:val="2"/>
          <w:sz w:val="24"/>
          <w:szCs w:val="24"/>
          <w:lang w:eastAsia="ru-RU"/>
          <w14:ligatures w14:val="standardContextual"/>
        </w:rPr>
        <w:t xml:space="preserve"> Разве на меня ИВДИВО на это напряжение не ответит напряжением? И на том стою.</w:t>
      </w:r>
    </w:p>
    <w:p w14:paraId="16748345" w14:textId="11952E7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ИВДИВО на тебя стал. «А чего мне так тяжело?»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ИВДИВО стал на тебя, ты ж на том стоишь. Автоматика. Понимаете, вот автоматика. Мы не замечаем, как мы это говорим. И вот </w:t>
      </w:r>
      <w:r w:rsidRPr="008C1D33">
        <w:rPr>
          <w:rFonts w:eastAsia="Times New Roman"/>
          <w:b/>
          <w:kern w:val="2"/>
          <w:sz w:val="24"/>
          <w:szCs w:val="24"/>
          <w:lang w:eastAsia="ru-RU"/>
          <w14:ligatures w14:val="standardContextual"/>
        </w:rPr>
        <w:t>Синтез Мудрости</w:t>
      </w:r>
      <w:r w:rsidR="00D554A9" w:rsidRPr="008C1D33">
        <w:rPr>
          <w:rFonts w:eastAsia="Times New Roman"/>
          <w:b/>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это научиться это видеть, преодолевать, следовать, менять позиции, менять правила</w:t>
      </w:r>
      <w:r w:rsidRPr="008C1D33">
        <w:rPr>
          <w:rFonts w:eastAsia="Times New Roman"/>
          <w:kern w:val="2"/>
          <w:sz w:val="24"/>
          <w:szCs w:val="24"/>
          <w:lang w:eastAsia="ru-RU"/>
          <w14:ligatures w14:val="standardContextual"/>
        </w:rPr>
        <w:t>. Менять правила.</w:t>
      </w:r>
    </w:p>
    <w:p w14:paraId="0EDCBA7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Если дед так делал, это не значит, что ты должна так делать. Если бабка так себя вела, это не значит, что внучка должна себя так вести. Жизнь развивается. А у нас как? «Все так делали, и я буду». А жизнь что, не развивается? Так и останемся в болоте. Вы поняли. Вы ж понимаете, о чём я? Вы скажете: «А зачем ты всё это говоришь?». А вы уверены, что вы готовы менять свою мудрость, войдя в 62-й Синтез. Вот когда я спросил, вы скажете: «Да, готовы. Да». Тогда у меня к вам вопрос: «Чего Мория тест организовал?»</w:t>
      </w:r>
    </w:p>
    <w:p w14:paraId="44EB581A" w14:textId="3D111F4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Да. Вы вообще первый 62-й Синтез, который тест прошёл. На Синтез Мудрости. За все 22 года, вы первый Синтез, где Мория решил провести тест. У меня вопрос: почему? (</w:t>
      </w:r>
      <w:r w:rsidRPr="008C1D33">
        <w:rPr>
          <w:rFonts w:eastAsia="Times New Roman"/>
          <w:i/>
          <w:iCs/>
          <w:kern w:val="2"/>
          <w:sz w:val="24"/>
          <w:szCs w:val="24"/>
          <w:lang w:eastAsia="ru-RU"/>
          <w14:ligatures w14:val="standardContextual"/>
        </w:rPr>
        <w:t>смех в зале)</w:t>
      </w:r>
      <w:r w:rsidRPr="008C1D33">
        <w:rPr>
          <w:rFonts w:eastAsia="Times New Roman"/>
          <w:kern w:val="2"/>
          <w:sz w:val="24"/>
          <w:szCs w:val="24"/>
          <w:lang w:eastAsia="ru-RU"/>
          <w14:ligatures w14:val="standardContextual"/>
        </w:rPr>
        <w:t>. Шутка. Не-не. Могло созреть ИВДИВО, и мы вышли на тот уровень, где пора нам это показывать. Что наша мудрость не всегда соответствует Мудрости Отца и Мории. А Владыки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вообще боюсь говорить. Ну и так далее. Ну и </w:t>
      </w:r>
      <w:r w:rsidRPr="008C1D33">
        <w:rPr>
          <w:rFonts w:eastAsia="Times New Roman"/>
          <w:kern w:val="2"/>
          <w:sz w:val="24"/>
          <w:szCs w:val="24"/>
          <w:lang w:eastAsia="ru-RU"/>
          <w14:ligatures w14:val="standardContextual"/>
        </w:rPr>
        <w:lastRenderedPageBreak/>
        <w:t>последнее, творческое, внутреннее. Чем сильнее вы недовольны моими словами, тем глубже по вам будет ходить Мория. Массаж называется.</w:t>
      </w:r>
    </w:p>
    <w:p w14:paraId="139FBF9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А если мы довольны?</w:t>
      </w:r>
    </w:p>
    <w:p w14:paraId="72864ED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Тогда Свет будет по вам ходить. (</w:t>
      </w:r>
      <w:r w:rsidRPr="008C1D33">
        <w:rPr>
          <w:rFonts w:eastAsia="Times New Roman"/>
          <w:i/>
          <w:iCs/>
          <w:kern w:val="2"/>
          <w:sz w:val="24"/>
          <w:szCs w:val="24"/>
          <w:lang w:eastAsia="ru-RU"/>
          <w14:ligatures w14:val="standardContextual"/>
        </w:rPr>
        <w:t>смех в зале</w:t>
      </w:r>
      <w:r w:rsidRPr="008C1D33">
        <w:rPr>
          <w:rFonts w:eastAsia="Times New Roman"/>
          <w:kern w:val="2"/>
          <w:sz w:val="24"/>
          <w:szCs w:val="24"/>
          <w:lang w:eastAsia="ru-RU"/>
          <w14:ligatures w14:val="standardContextual"/>
        </w:rPr>
        <w:t>). Просто поменяется масса тела. Это я так, на всякий случай. Потому что внешне некоторые (</w:t>
      </w:r>
      <w:r w:rsidRPr="008C1D33">
        <w:rPr>
          <w:rFonts w:eastAsia="Times New Roman"/>
          <w:i/>
          <w:iCs/>
          <w:kern w:val="2"/>
          <w:sz w:val="24"/>
          <w:szCs w:val="24"/>
          <w:lang w:eastAsia="ru-RU"/>
          <w14:ligatures w14:val="standardContextual"/>
        </w:rPr>
        <w:t>улыбается</w:t>
      </w:r>
      <w:r w:rsidRPr="008C1D33">
        <w:rPr>
          <w:rFonts w:eastAsia="Times New Roman"/>
          <w:kern w:val="2"/>
          <w:sz w:val="24"/>
          <w:szCs w:val="24"/>
          <w:lang w:eastAsia="ru-RU"/>
          <w14:ligatures w14:val="standardContextual"/>
        </w:rPr>
        <w:t>), а внутри: «Ну что ты несешь?» Мория по вашу душу. Я-то, что несу? Я 62-й Синтез веду.</w:t>
      </w:r>
    </w:p>
    <w:p w14:paraId="258B440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Ладно, из девяти, второй шок. Из девяти, вы вошли в одну компетенцию, какую-то. Это теперь становится вашей второй жизнью, ну хотя бы на 62-й Синтез. Я не знаю, какая вторая жизнь будет.</w:t>
      </w:r>
    </w:p>
    <w:p w14:paraId="6ABE9E8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что мы теперь должны стяжать вторым шагом Синтеза Мудрости? Я вас просто ввожу в Мудрость как с нуля, называется. Фактически вы проходите тест на Академию Философии или Клинику Свет. Смотря что по итогам получится. Это третья практика будет. Шутка. Ну, Клиника Свет, если вы принципиальны донельзя. Это сразу клиника. Лучше уходить в императивы. Это полегче. Это всё-таки философия. Ну, следующий шаг, товарищи? Из девяти, где вы стали выразителем какой-то компетентности, следующий шаг, обязательный для Синтеза Мудрости? Вы знаете это. Вы так действуете, вы так пытаетесь жить. Теперь так надо будет жить. Очень простой ответ, не выдумывайте ничего лишнего.</w:t>
      </w:r>
    </w:p>
    <w:p w14:paraId="2DD4B24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Реализация.</w:t>
      </w:r>
    </w:p>
    <w:p w14:paraId="53C74233" w14:textId="2C67D285"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 чём? Реализация, в чём? Сейчас мы девять реализаций стяжали. Не, всё проще. Две жизни называется. Внимание. Стандарт: «Вначале Человек»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первая жизнь, «потом Компетентный». Да, у кого-то даже упало (</w:t>
      </w:r>
      <w:r w:rsidRPr="008C1D33">
        <w:rPr>
          <w:rFonts w:eastAsia="Times New Roman"/>
          <w:i/>
          <w:iCs/>
          <w:kern w:val="2"/>
          <w:sz w:val="24"/>
          <w:szCs w:val="24"/>
          <w:lang w:eastAsia="ru-RU"/>
          <w14:ligatures w14:val="standardContextual"/>
        </w:rPr>
        <w:t>что-то падает</w:t>
      </w:r>
      <w:r w:rsidRPr="008C1D33">
        <w:rPr>
          <w:rFonts w:eastAsia="Times New Roman"/>
          <w:kern w:val="2"/>
          <w:sz w:val="24"/>
          <w:szCs w:val="24"/>
          <w:lang w:eastAsia="ru-RU"/>
          <w14:ligatures w14:val="standardContextual"/>
        </w:rPr>
        <w:t>), после «вначале Человек» или «потом Компетентный»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упало, да? Вы как Человек, как себя реализуете, чтобы потом был Компетентный? Это Стандарт Синтеза. Вот смотрите, я всегда публиковал: «</w:t>
      </w:r>
      <w:r w:rsidRPr="008C1D33">
        <w:rPr>
          <w:rFonts w:eastAsia="Times New Roman"/>
          <w:b/>
          <w:kern w:val="2"/>
          <w:sz w:val="24"/>
          <w:szCs w:val="24"/>
          <w:lang w:eastAsia="ru-RU"/>
          <w14:ligatures w14:val="standardContextual"/>
        </w:rPr>
        <w:t>Вначале Человек, потом Компетентный</w:t>
      </w:r>
      <w:r w:rsidRPr="008C1D33">
        <w:rPr>
          <w:rFonts w:eastAsia="Times New Roman"/>
          <w:kern w:val="2"/>
          <w:sz w:val="24"/>
          <w:szCs w:val="24"/>
          <w:lang w:eastAsia="ru-RU"/>
          <w14:ligatures w14:val="standardContextual"/>
        </w:rPr>
        <w:t>»</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две Жизни, восемь реализаций: вначале Человек, потом Посвящённый, Аватар, ну и так далее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восемь Жизней, девять.</w:t>
      </w:r>
    </w:p>
    <w:p w14:paraId="1E438F86" w14:textId="2EBF85E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Две Жизни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«вначале Человек». И вы, когда видите «вначале Человек», вы видите что? Части, системы, аппараты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всё, что мы стяжаем. А когда части, системы, аппараты синтезировать, и появился вот это чудо-человек: женщина или мужчина. «Вначале Человек»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как?</w:t>
      </w:r>
      <w:r w:rsidR="00D554A9" w:rsidRPr="008C1D33">
        <w:rPr>
          <w:rFonts w:eastAsia="Times New Roman"/>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женщина или мужчина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как Человек в его спецификах реализации, части, системы внутри, это </w:t>
      </w:r>
      <w:r w:rsidRPr="008C1D33">
        <w:rPr>
          <w:rFonts w:eastAsia="Times New Roman"/>
          <w:b/>
          <w:kern w:val="2"/>
          <w:sz w:val="24"/>
          <w:szCs w:val="24"/>
          <w:lang w:eastAsia="ru-RU"/>
          <w14:ligatures w14:val="standardContextual"/>
        </w:rPr>
        <w:t>как Личность, Индивидуальность, Отцовскость. Индивидность</w:t>
      </w:r>
      <w:r w:rsidRPr="008C1D33">
        <w:rPr>
          <w:rFonts w:eastAsia="Times New Roman"/>
          <w:kern w:val="2"/>
          <w:sz w:val="24"/>
          <w:szCs w:val="24"/>
          <w:lang w:eastAsia="ru-RU"/>
          <w14:ligatures w14:val="standardContextual"/>
        </w:rPr>
        <w:t xml:space="preserve"> тоже. Это как вы как Человек реализованы чем угодно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профессией, делом, семьей, обществом, государством, Родиной. Как вы реализуетесь? В чем вы реализуетесь? Я назвал базу.</w:t>
      </w:r>
    </w:p>
    <w:p w14:paraId="20E5B7DC" w14:textId="5F965EA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И это называется «вначале Человек». То есть «вначале Человек»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не части, это само собой, а из синтеза частей реализация каждого. Я кому-то прямо порчу настроение. Прямо аж… Мудрость прёт. Мудрость прёт. Нет, внешне всё в порядке. А Мудрость прёт. Колючая проволока на шее, это Мудрость прёт от кого-то. Меня она, конечно, не удавит. Но если Кут Хуми видит, зачем она вам? Ночью вернётся. Во мне ж Кут Хуми Отец, если вам не нравится, что я говорю, на мне колючая проволока. Колючая проволока на Отце и Кут Хуми. Ужас. А как сдержать себя? Не знаю, ваша мудрость. Вы знаете, что мудрость материализуется? Если не хотят это слушать, то колючая удавочка. Я ж иногда поперхиваюсь и кашляю, пока ещё не кашляю. Вы пока держите себя в руках. Это хорошо мы, наверное, тест стяжали, после этого не все… в общем, вы меня поняли.</w:t>
      </w:r>
    </w:p>
    <w:p w14:paraId="27CB44E5" w14:textId="3BFDED1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внимание, страшная новость Мудрости: вначале Человек, потом Компетентный. По-человечески что-то не так, в этом нет компетентного вообще. Если по-человечески что-то не так сильно, Компетентный вообще отменяется, потому что Кут Хуми или любой другой Аватар изымает свою фиксацию за неправильное самое простое поведение. Неправильное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Право. Неправильно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Правило. А Правило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Поядающий огонь. Неправильно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методы. А Методы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что там у вас?</w:t>
      </w:r>
    </w:p>
    <w:p w14:paraId="3C1ED41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Мероощущение.</w:t>
      </w:r>
    </w:p>
    <w:p w14:paraId="05BB5A77" w14:textId="797CC68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Мероощущение. Угу. Неправильное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Принципы. А Принцип</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что у вас?</w:t>
      </w:r>
    </w:p>
    <w:p w14:paraId="7F8A2E1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Чувствознание.</w:t>
      </w:r>
    </w:p>
    <w:p w14:paraId="73181926" w14:textId="42C0113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Чувствознание. То есть вы чувствознаете… понятно. Неправильное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Начало. А Начало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Логика. У вас точно есть логика вашего поведения? Или вы все в астрально эмоциональном состоянии. Это при вашей 5-й степени Учителя? Вы должны быть причинны. Астрал не должен вас задевать ни внешне, ни внутренне. Ну, конечно, он есть, чувства должны быть, я тоже эмоционально чувственный. Но, извините, это до известных пределов передачи темы. А дальше извиняйте. То есть, если я астралю, я неправильно веду себя как Человек. А если как Компетентный, я уже на отработках. Даже если я это не заметил, Виталик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жди, началось. Вы увидели? А потом Компетентный.</w:t>
      </w:r>
    </w:p>
    <w:p w14:paraId="7E89C881" w14:textId="77777777" w:rsidR="007E4B6D" w:rsidRPr="008C1D33" w:rsidRDefault="007E4B6D" w:rsidP="00F03DF4">
      <w:pPr>
        <w:pStyle w:val="4"/>
      </w:pPr>
      <w:bookmarkStart w:id="928" w:name="_Toc140147379"/>
      <w:bookmarkStart w:id="929" w:name="_Toc221069434"/>
      <w:bookmarkStart w:id="930" w:name="_Toc221905974"/>
      <w:r w:rsidRPr="008C1D33">
        <w:lastRenderedPageBreak/>
        <w:t>Отдать вышестоящие компетенции в Человека в синтезе двух жизней</w:t>
      </w:r>
      <w:bookmarkEnd w:id="928"/>
      <w:bookmarkEnd w:id="929"/>
      <w:bookmarkEnd w:id="930"/>
    </w:p>
    <w:p w14:paraId="06DDE6E4" w14:textId="5939FEA1" w:rsidR="007E4B6D" w:rsidRPr="008C1D33" w:rsidRDefault="007E4B6D" w:rsidP="007B03D3">
      <w:pPr>
        <w:spacing w:before="240"/>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и последнее. Вы как Компетентный, допустим, Учитель. Хохму хотите? Тогда как Человек вы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Ипостась. А кому вы ипостасите? То есть Человек тогда в синтезе Ипостаси, Служащего, Посвящённого. То есть развитость Человека должна соответствовать, аж, ипостасности. Ну, самое простое, я хожу как человек по жизни Отцом. Это человеческий уровень ипостасности. Конечно, некоторые говорят: «Ну, это Учитель вмещает нижестоящее как часть».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Тогда вы развиваете только Учителя. С одной стороны, хорошо. Но для Учителя это вниз. Я бы хотел, чтобы я как Учитель вмещал Владыку, Аватара и шёл вверх. А если, я просто насыщаясь как Учитель Посвящённым, Служащим, Ипостасью, я переполняюсь этим. Я как Учитель, но больше то Посвящённый, то Служащий, то Ипостась. Правильно? Это неправильная жизнь.</w:t>
      </w:r>
    </w:p>
    <w:p w14:paraId="09EF6D3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правильно, что я вмещаю как часть, но мне тогда, некуда идти во Владыку. Это проблема, кстати. И проблема Мудрости. А правильно, это когда я Человека дотягиваю до уровня Посвящённого, оставаясь Человеком, но варьируя жизнь так, что могу выражаться Посвящённым. Человека дотягиваю до Служащего, но варьируя жизнь так, что могу оказаться Служащим. Наукой заниматься, допустим. Самое простое. Посвящённым Планом Синтеза заниматься. Человеческим Планом Синтеза. Чего отдавать это Учителю? Пусть человек развивается.</w:t>
      </w:r>
    </w:p>
    <w:p w14:paraId="413D3C75" w14:textId="642B044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У вас Человек должен восходить? Если Посвящённый входит в Учителя как часть, человек куда восходит? Ответ: никуда. Потому что Посвящённый входит в Учителя как часть. А </w:t>
      </w:r>
      <w:r w:rsidRPr="008C1D33">
        <w:rPr>
          <w:rFonts w:eastAsia="Times New Roman"/>
          <w:b/>
          <w:kern w:val="2"/>
          <w:sz w:val="24"/>
          <w:szCs w:val="24"/>
          <w:lang w:eastAsia="ru-RU"/>
          <w14:ligatures w14:val="standardContextual"/>
        </w:rPr>
        <w:t>если Человек не восходит, вы как Компетентный куда восходите?</w:t>
      </w:r>
      <w:r w:rsidRPr="008C1D33">
        <w:rPr>
          <w:rFonts w:eastAsia="Times New Roman"/>
          <w:kern w:val="2"/>
          <w:sz w:val="24"/>
          <w:szCs w:val="24"/>
          <w:lang w:eastAsia="ru-RU"/>
          <w14:ligatures w14:val="standardContextual"/>
        </w:rPr>
        <w:t xml:space="preserve"> Ответ: в никуда. Потому что вначале Человек, потом Учитель. Логику понимаете? В итоге выгодно, чтобы Учитель шёл к Владыке. А Человек шёл в Посвящённого, оставаясь Человеком, не Посвящённым. В Служащего, беря на себя по-человечески, в Ипостась, беря на себя по-человечески. И тогда Человек начинает что?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Восходить. И жизнь становить что?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Интересной. В нашей «умной» (в кавычках) голове Посвящённый, Служащий, Ипостась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только Учитель. А Учитель кто тогда? А Владыкой когда вы станете?</w:t>
      </w:r>
    </w:p>
    <w:p w14:paraId="654522CD" w14:textId="4C9FB0F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Анекдот. Человек входит в Учителя как часть, вошёл. Учитель идёт к Владыке. Значит, человеческая жизнь идёт в кого?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В Посвящённого. </w:t>
      </w:r>
      <w:r w:rsidRPr="008C1D33">
        <w:rPr>
          <w:rFonts w:eastAsia="Times New Roman"/>
          <w:spacing w:val="24"/>
          <w:kern w:val="2"/>
          <w:sz w:val="24"/>
          <w:szCs w:val="24"/>
          <w:lang w:eastAsia="ru-RU"/>
          <w14:ligatures w14:val="standardContextual"/>
        </w:rPr>
        <w:t>И вот ты остаёшься и Человеком, и Посвящённым по-человечески.</w:t>
      </w:r>
      <w:r w:rsidRPr="008C1D33">
        <w:rPr>
          <w:rFonts w:eastAsia="Times New Roman"/>
          <w:kern w:val="2"/>
          <w:sz w:val="24"/>
          <w:szCs w:val="24"/>
          <w:lang w:eastAsia="ru-RU"/>
          <w14:ligatures w14:val="standardContextual"/>
        </w:rPr>
        <w:t xml:space="preserve"> Вы скажете: «Ну, ты же должен быть Посвящённый».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Не должен. 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Учитель. У меня в Учителе, посвящённоство уже есть. А вот я стал и Человеком, и Посвящённым по-человечески, так как </w:t>
      </w:r>
      <w:r w:rsidRPr="008C1D33">
        <w:rPr>
          <w:rFonts w:eastAsia="Times New Roman"/>
          <w:kern w:val="2"/>
          <w:sz w:val="24"/>
          <w:szCs w:val="24"/>
          <w:lang w:eastAsia="ru-RU"/>
          <w14:ligatures w14:val="standardContextual"/>
        </w:rPr>
        <w:lastRenderedPageBreak/>
        <w:t>моего Посвящённого в учительстве уже есть»,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уже вырос Человек. Правильно? Потому что в Учителе есть уже и Посвящённый, Служащий, и Ипостась. Не надо это нижнее загребать!</w:t>
      </w:r>
    </w:p>
    <w:p w14:paraId="28550B8F" w14:textId="499A2CEA"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Поэтому надо человеком идти в Посвящённого-Человека, оставаясь человеком, в Служащего-Человека, оставаясь человеком, и даже в Ипостась-Человека, оставаясь человеком. И повышая свою человечность. А Учитель, тогда идёт во Владыку и устремляется в Аватара, потому что внутри Учителя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Аватар. Он не тратит учительское на ипостасность, служащесть и посвящённость.</w:t>
      </w:r>
    </w:p>
    <w:p w14:paraId="61A934CE" w14:textId="0A46F415"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Пример сложности. 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Аватар Синтеза. Значит, как человек, я должен доходить до Владыки. Кроет просто по-чёрному. Чтобы от Человека дойти до Владыки, и быть Мудростью в человеческом. Но если ты не будешь Мудростью в человеческом, ты как Аватар, не пойдёшь в Отца и Должностно-компетентного. Ну, и какой я после этого Аватар Синтеза?</w:t>
      </w:r>
    </w:p>
    <w:p w14:paraId="335BA41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Представьте, подтянуть человеческое на шесть уровней: оставаясь человеком, но живя Мудростью. Мудрец или мудрица по-женски. До учительского, оставаясь человеком, но живя Любовью.</w:t>
      </w:r>
    </w:p>
    <w:p w14:paraId="5DB2FDB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Пример. Человек живёт любовью. Это из восточных традиций: «Полюбить любящего тебя человека легче всего, настоящая любовь появляется, когда ты любишь врага своего». Восточная философия. Я ещё в 90-х годах это знал. Ещё раз. Настоящая любовь проверяется, когда ты любишь врага своего.</w:t>
      </w:r>
    </w:p>
    <w:p w14:paraId="36BC3CE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Пример Евангелие. Поцелуй Иуде: «Иди и твори, то, что ты творишь». Всё было понятно, что он творит. Всё было понятно, чем это закончится. Но вершина Любви проверялась любовью к тому, кто считал тебя врагом твоим.</w:t>
      </w:r>
    </w:p>
    <w:p w14:paraId="6E78770D" w14:textId="4BDF0F9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Настоящая борьба с Люцифером заканчивается просто: ты любишь Люцифера. Если ты любишь Люцифера, борьбы нет. Он с тобой бороться не может. Он может с тобой бороться, только если ты его не любишь. Настоящая борьба с дьяволом заключается любовью к нему. А вершина борьбы с дьяволом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когда он любит тебя. Вообще не шучу. Но это из более высоких</w:t>
      </w:r>
      <w:r w:rsidR="00103C00" w:rsidRPr="008C1D33">
        <w:rPr>
          <w:rFonts w:eastAsia="Times New Roman"/>
          <w:kern w:val="2"/>
          <w:sz w:val="24"/>
          <w:szCs w:val="24"/>
          <w:lang w:eastAsia="ru-RU"/>
          <w14:ligatures w14:val="standardContextual"/>
        </w:rPr>
        <w:t xml:space="preserve"> истин</w:t>
      </w:r>
      <w:r w:rsidRPr="008C1D33">
        <w:rPr>
          <w:rFonts w:eastAsia="Times New Roman"/>
          <w:kern w:val="2"/>
          <w:sz w:val="24"/>
          <w:szCs w:val="24"/>
          <w:lang w:eastAsia="ru-RU"/>
          <w14:ligatures w14:val="standardContextual"/>
        </w:rPr>
        <w:t xml:space="preserve"> 5-й расы. Но в 6-й мы можем это сказать. А чем больше ты борешься с драконом, тем быстрее ты сам станешь драконом. Значит, чем больше ты борешься с дьяволом, тем быстрее ты станешь на его место. Он с удовольствием тебе уступит. Он сам устал этим быть. Значит, бороться вредно для собственной жизни. Нужно любить. Или любить, но действовать так, чтобы не действовать уровнем дьявола. Поэтому ты не всегда увидишь его уровень действия.</w:t>
      </w:r>
    </w:p>
    <w:p w14:paraId="1E7C1C7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lastRenderedPageBreak/>
        <w:t>Из зала: Скажите, пожалуйста, а вот эта вот гендерность, война полов, так сказать, внутри одного человека, это же тоже отсутствие любви к себе?</w:t>
      </w:r>
    </w:p>
    <w:p w14:paraId="1A5CED0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Ты знаешь, нет войны полов в одном человеке. Если ты не гермафродит, при всей специфике, то внутри для меня ты только женщина и для Отца тоже. Значит, всё остальное, это что? Подумай. Это иллюзии.</w:t>
      </w:r>
    </w:p>
    <w:p w14:paraId="79FEF42B" w14:textId="77777777" w:rsidR="007E4B6D" w:rsidRPr="008C1D33" w:rsidRDefault="007E4B6D" w:rsidP="007B03D3">
      <w:pPr>
        <w:ind w:firstLine="425"/>
        <w:rPr>
          <w:rFonts w:eastAsia="Times New Roman"/>
          <w:i/>
          <w:iCs/>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(продолжает) Я понимаю. Я сейчас про другое.</w:t>
      </w:r>
    </w:p>
    <w:p w14:paraId="44EA1DC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О чём?</w:t>
      </w:r>
    </w:p>
    <w:p w14:paraId="6484C3B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(продолжает) Я про то, что, когда человек внутри себя не принимает…</w:t>
      </w:r>
    </w:p>
    <w:p w14:paraId="54542ED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Самого себя.</w:t>
      </w:r>
    </w:p>
    <w:p w14:paraId="3C95201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Да, да, да. Это же отсутствие любви внутри самого человека?</w:t>
      </w:r>
    </w:p>
    <w:p w14:paraId="3FFD8247" w14:textId="1167A6C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Секунду. А если отсутствие репликации? Смотри, человек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Жизнь, потом Посвящённый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Репликация, потом Служащий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Созидание. Это всё надо пройти. Потом Ипостась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Творение. И только потом Любовь. И ты хочешь сразу из жизни человека перебежать в любовь. А если ты реплицируешь собою Мать как Женщина. Или Аватарессу как женщина. Ты собою реплицируешь? Смотри, уже половину снеслось. А если ты созидаешь как женщина, девушка Матерью, Аватарессой. И начинаешь этим заниматься. А если ты начинаешь творить Матерью и Женщиной, Аватарессой, любой. Мирандой. Ты поняла меня. И только потом, Любовь.</w:t>
      </w:r>
    </w:p>
    <w:p w14:paraId="7B7BA8C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(продолжает) Почему никогда, я не слышала, по крайней мере, на Синтезах, чтобы говорили о гармонии внутренней мужской и женской?</w:t>
      </w:r>
    </w:p>
    <w:p w14:paraId="52076D21" w14:textId="4C99264A"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Смотри, гармония мужская и женская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она человеческая. А первый курс Синтеза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Посвящённый. И проблема в том, что </w:t>
      </w:r>
      <w:r w:rsidRPr="008C1D33">
        <w:rPr>
          <w:rFonts w:eastAsia="Times New Roman"/>
          <w:b/>
          <w:kern w:val="2"/>
          <w:sz w:val="24"/>
          <w:szCs w:val="24"/>
          <w:lang w:eastAsia="ru-RU"/>
          <w14:ligatures w14:val="standardContextual"/>
        </w:rPr>
        <w:t>гармония мужчины и женщины</w:t>
      </w:r>
      <w:r w:rsidR="00D554A9" w:rsidRPr="008C1D33">
        <w:rPr>
          <w:rFonts w:eastAsia="Times New Roman"/>
          <w:b/>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это свобода воли мужчины и женщины.</w:t>
      </w:r>
      <w:r w:rsidRPr="008C1D33">
        <w:rPr>
          <w:rFonts w:eastAsia="Times New Roman"/>
          <w:kern w:val="2"/>
          <w:sz w:val="24"/>
          <w:szCs w:val="24"/>
          <w:lang w:eastAsia="ru-RU"/>
          <w14:ligatures w14:val="standardContextual"/>
        </w:rPr>
        <w:t xml:space="preserve"> Если мы сейчас, на Синтезе, начнём говорить о гармонии мужчины и женщины, мы нарушаем свободу воли мужчины и женщины.</w:t>
      </w:r>
    </w:p>
    <w:p w14:paraId="01F26EB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(продолжает) А если говорить о инь и ян внутри человека?</w:t>
      </w:r>
    </w:p>
    <w:p w14:paraId="4C8E599E" w14:textId="175A129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Какая разница? Это ж внутри человека. Первый курс как у нас называется?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Посвящённый. А курс Человека?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Ты сама проходишь по жизни. Понимаешь? Потому что, если я сейчас, начну говорить о гармонии мужчины и женщины, я стану кем?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Психологом. Или человеком. Так психологи есть. Человеки есть. Специалисты по гармонии мужчины и женщины есть. Кстати, человеками кто занимается?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Иерархия. Во главе Иерархии кто?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Серапис. В 5 расе как Луч его назывался?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Гармонии.</w:t>
      </w:r>
    </w:p>
    <w:p w14:paraId="0C10D4E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То есть идёшь к Серапису в Иерархию и гармонизируешь могущество мужчины и женщины. У нас есть специалисты. Серапис. Но на Синтезе, если мы начнём этим заниматься, мы будем заниматься не Посвящённым, не Учителем, а Человеком. А нам такой курс Отец не поручал. Но поэтому у нас есть яньские команды. Яньский Синтез, Аватаресса ведёт. Школа Сударыни. Потому что иньский Синтез нам запретили. Эманации сложные пока идут. Мы не преодолели материю 5-й расы. Там сложный вопрос с материей. Но мы сделали Школу Сударыни. Там не менее сложные эманации, но они хотя бы работают, мы её защищаем. Пожалуйста.</w:t>
      </w:r>
    </w:p>
    <w:p w14:paraId="7CC44581" w14:textId="523A7EB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Мужчины и женщины. У нас полно специалистов психологов. Там семейная школа есть. Программы какие-то семейные есть. Мы их не отрицаем, мы их поддерживаем. Пожалуйста. На Синтезе это зачем? Потому что Синтез от кого?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От Отца. А Отец человеку дал что?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Свободу Воли. Значит гармония мужчины и женщины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свобода воли. Ничего не могу сделать. Потому что, если я начну об этом говорить, у меня уберут Синтез. Потому что Синтез начинается над…</w:t>
      </w:r>
    </w:p>
    <w:p w14:paraId="10AB70C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То есть, это каждый должен сделать?</w:t>
      </w:r>
    </w:p>
    <w:p w14:paraId="1C12798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Да, держит сам. Но вот сейчас, мы, идя во Владыку, затрагиваем Человека степенью Владыки. В итоге Человек этим взрастает. А потом, он начинает заниматься сам гармонией мужчины и женщины, из того, как вы как человек взрасли ракурсом Владыки. То есть мы сделаем другой вариант. Мы делаем финт. Мы идём Владыкой, но обязательно разбираем Человека ракурсом Владыки. В итоге Человек взрастает. И это гармонизирует выше, потому что Человек гармонизируется Владыкой. А если я чисто буду говорить о Человеке без Владыки, мне закроют Синтез. Отец. Поняла о чём я? А вот если, я говорю Владыкой и ракурсом Владыки о Человеке, Отец говорит: «Да, пожалуйста. Это ты Человека подтягиваешь к Владыке». Увидела? И вот этим мы занимаемся.</w:t>
      </w:r>
    </w:p>
    <w:p w14:paraId="0BCC2355" w14:textId="0494CEF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Но при этом, мужское и женское, как только я начинаю в Синтезе говорить о мужчине и женщине, просыпается мужское желание и женское желание. Мы это проходили. Автоматика. То есть Синтез уходит сразу во все инстинкты. Ты потом не отмоешься. Ты поняла, о чём я. Ну, это ж автоматика мужского и женского. Вначале индивид</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инстинкты, потом всё остальное. В этом символ мужского и женского. Представляешь на Синтезе активировать мужское и женское, а если не все женаты? Или замужем. А ночь впереди в виде подготовки. Ты о какой гармонии мужского и женского? И шутка, и всерьёз. Ребята, давайте думать по-взрослому. Синтез, ведь, активирует везде. И если мы эту тему поднимем, активация пойдёт в ту степь. Это будет Синтез? Или та </w:t>
      </w:r>
      <w:r w:rsidRPr="008C1D33">
        <w:rPr>
          <w:rFonts w:eastAsia="Times New Roman"/>
          <w:kern w:val="2"/>
          <w:sz w:val="24"/>
          <w:szCs w:val="24"/>
          <w:lang w:eastAsia="ru-RU"/>
          <w14:ligatures w14:val="standardContextual"/>
        </w:rPr>
        <w:lastRenderedPageBreak/>
        <w:t>степь?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будет та степь. В этом проблема. То есть надо смотреть немного комплексно. Ладно, возвращаемся.</w:t>
      </w:r>
    </w:p>
    <w:p w14:paraId="317422B6" w14:textId="2FA2C7F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к чему? Мы идём стяжать две жизни Синтезом Мудрости. Дело в том, что у нас две жизни есть, но ракурсом Жизни. Это первый уровень человеческий. А две жизни ракурсом Синтеза Мудрости у нас есть? Синтез Мудрости Человека, Синтез Мудрости Компетентного. Кого вам назначили. Условно, Владыку, допустим. Две жизни Синтезом Мудрости Человека, Синтезом Мудрости того Компетентного, которого вам Отец сейчас назначил. Владыкой, Учителем, Посвящённым, какая разница?! У вас есть две жизни двумя Синтезами Мудрости? Это гармония?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лучше гармонии.</w:t>
      </w:r>
    </w:p>
    <w:p w14:paraId="4F6467BF" w14:textId="0413A57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Смотри, есть тебе подсказка, это от Кут Хуми: «</w:t>
      </w:r>
      <w:r w:rsidRPr="008C1D33">
        <w:rPr>
          <w:rFonts w:eastAsia="Times New Roman"/>
          <w:b/>
          <w:kern w:val="2"/>
          <w:sz w:val="24"/>
          <w:szCs w:val="24"/>
          <w:lang w:eastAsia="ru-RU"/>
          <w14:ligatures w14:val="standardContextual"/>
        </w:rPr>
        <w:t>Изменись сам, и тысячи изменятся</w:t>
      </w:r>
      <w:r w:rsidRPr="008C1D33">
        <w:rPr>
          <w:rFonts w:eastAsia="Times New Roman"/>
          <w:kern w:val="2"/>
          <w:sz w:val="24"/>
          <w:szCs w:val="24"/>
          <w:lang w:eastAsia="ru-RU"/>
          <w14:ligatures w14:val="standardContextual"/>
        </w:rPr>
        <w:t>». Если ты сейчас изменишься как Владычица, на этом Синтезе, Владычица. Ты, изменяясь как Владычица, меняешь своё женское в этот момент? На Владычицу. А мужчина меняет мужское на Владыку. Извините, если они поменяли, мужчины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на Владыку, женщины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на Владычицу. Они поменялись?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 Это шестая степень гармонизации. А человек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только первая.</w:t>
      </w:r>
    </w:p>
    <w:p w14:paraId="59ECFD1A" w14:textId="6D27FD3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вот если этот потенциал сохранить, то в человеке гармония налаживается. Я по себе знаю. Посмотрите записи мои. Лет десять назад я был совсем другим, чем сейчас. То есть всё равно, как человек, я меняюсь. Я не имею в виду возрастные, это естественно. Я имею в виду реализованные ситуации по-человечески. То есть тем, что менялись вышестоящие степени компетенций, у меня в Человеке всё это откладывалось, потому что предыдущие степени компетенции уходили в кого?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 человека. Ты ж была на старшем курсе? Мы должностно-компетентные все наши накопления кому отдали? –Человеку. Соответственно, если я мужчина, у меня все отдались человеку как мужчине, если ты женщина, у тебя все отдались человеку как женщине. Ты этим выросла?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Однозначно. Так это выше любой гармонизации. Мы ж все накопления 118-м Синтезом отдали в Человека. Да и сейчас, в принципе, этим же занимаемся.</w:t>
      </w:r>
    </w:p>
    <w:p w14:paraId="73B6ABC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сейчас пытаюсь, чтобы вы накопления Посвящённого, Служащего, Ипостаси, отдали Человеку. А себе как Учителю, оставили Учителя и пошли во Владыку, Аватара и Отца. Понимаете, о чём я?</w:t>
      </w:r>
    </w:p>
    <w:p w14:paraId="41E9E41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 общем, ситуация такая, если Посвящённый-Человек, это просто равностность.</w:t>
      </w:r>
    </w:p>
    <w:p w14:paraId="44E1042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Если вы Служащий-Человек, то Человек идёт в Посвящённого, взрастая, Служащий идёт в Ипостась.</w:t>
      </w:r>
    </w:p>
    <w:p w14:paraId="0768266E" w14:textId="114D45B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Если вы Ипостась-Человек, Человек идёт в Посвящённого и в Служащего, Ипостась идёт в Учителя и во Владыку. То есть равностность: Человек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три, Ипостась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три.</w:t>
      </w:r>
    </w:p>
    <w:p w14:paraId="41970587" w14:textId="2E38915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Если вы Учитель-Человек, Человек идёт в Посвящённого, Служащего, Ипостась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четыре, Учитель идёт в Учителя, Владыку, Аватара, Отца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четыре. Понятно да?</w:t>
      </w:r>
    </w:p>
    <w:p w14:paraId="59BBF56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Если вы Владыка, Человек должен дойти до Учителя, Владыка должен дойти до Должностной Компетенции, максимум. Полная реализация называется. Ситуация понятна?</w:t>
      </w:r>
    </w:p>
    <w:p w14:paraId="1AC1E601" w14:textId="2B185F3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называется Синтез Мудрости двух жизней. Причём, у нас классика должно быть, как две руки, только две жизни. Мы пытались больше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оказалась иллюзия. Мы телом в это не входим. Мы тренировались несколько лет. Мы телом в это не входим. Поэтому мы решили, что мы идём методом Синтеза. Все нижестоящие виды жизни включаются или в вышестоящую как часть, или отдаются нижестоящей человеческой как часть, чтобы Человек взрастал. Я больше отдаю нижестоящей, чтобы Человек взрастал. А вышестоящими иду выше. То есть как Аватар я пытаюсь стать Отцом и ухожу в Должностно Компетентного. А как Человек я сразу прусь до Владыки. Поэтому, кстати, на Синтезе Владыки мы сейчас говорим о взрастании Человека. Вначале Человек. И выгодно, чтобы он стал Владыкой, а потом Аватар. У меня то же самое.</w:t>
      </w:r>
    </w:p>
    <w:p w14:paraId="1BA184B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Значит, если у меня Человек станет Служащий, а потом Аватар, у меня будет дырка: между Человеком и Служащим ипостасная дырка, учительская дырка, владыческая дырка. А я должен вести как Аватар. Зачем мне дырки? Тогда Аватар насытится Служащим, Ипостасью, Учителем, Владыкой. Но, это же нижестоящее, для Аватара. Я буду загружен нижестоящим. Логически?</w:t>
      </w:r>
    </w:p>
    <w:p w14:paraId="1E6C22FD" w14:textId="270F3D5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 итоге, как Аватар, не пойду дальше, а буду грузиться предыдущим. И зачем Аватару нужно предыдущее?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Лучше отдать его Человеку, чтобы Человек был развит. Мы ж пришли сюда, чтобы развивать людей. Но люди меняются, когда мы меняемся. Изменись сам, и тысячи поменяются. Значит, если мы Человека подтянем до Владыки, мы преобразимся как Человеки. Значит, другим поставим преображение подтягиваться от Человека до Владыки.</w:t>
      </w:r>
    </w:p>
    <w:p w14:paraId="35870F97" w14:textId="074BAC3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только кажется, что это легко. Если я вам сейчас скажу: «Две Жизни»,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вы будете улыбаться, у вас возникнет только Человек и только Посвящённый. Стандарт 5-й расы. Если вы скажете: «У меня Человек и Служащий». Я спрошу: «Куда вы деваете Посвящённого?»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и в голове не будет, что этот Посвящённый уходит в Человека. В голове будет, что Посвящённый уходит в Служащего. И Служащий на 50% утяжеляется </w:t>
      </w:r>
      <w:r w:rsidRPr="008C1D33">
        <w:rPr>
          <w:rFonts w:eastAsia="Times New Roman"/>
          <w:kern w:val="2"/>
          <w:sz w:val="24"/>
          <w:szCs w:val="24"/>
          <w:lang w:eastAsia="ru-RU"/>
          <w14:ligatures w14:val="standardContextual"/>
        </w:rPr>
        <w:lastRenderedPageBreak/>
        <w:t>Посвящённым. Вы не думайте, что то, что я сейчас рассказываю, это очень легкая тема.</w:t>
      </w:r>
    </w:p>
    <w:p w14:paraId="196DD8D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b/>
          <w:kern w:val="2"/>
          <w:sz w:val="24"/>
          <w:szCs w:val="24"/>
          <w:lang w:eastAsia="ru-RU"/>
          <w14:ligatures w14:val="standardContextual"/>
        </w:rPr>
        <w:t>Это очень сложная тема по всему ИВДИВО. Никто не хочет отдавать вышестоящие Компетенции в человека.</w:t>
      </w:r>
      <w:r w:rsidRPr="008C1D33">
        <w:rPr>
          <w:rFonts w:eastAsia="Times New Roman"/>
          <w:kern w:val="2"/>
          <w:sz w:val="24"/>
          <w:szCs w:val="24"/>
          <w:lang w:eastAsia="ru-RU"/>
          <w14:ligatures w14:val="standardContextual"/>
        </w:rPr>
        <w:t xml:space="preserve"> Все их загребают в вышестоящее. То есть, если вы Учитель, вы загребаете себе Посвящённого, Служащего, Ипостась, утяжеляетесь этим, и не идёте дальше как Учитель.</w:t>
      </w:r>
    </w:p>
    <w:p w14:paraId="26257B4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Только, пожалуйста, я готовлю Владык Синтеза, я понимаю, как сложно вытащить, извините за это слово, из Учителя Владыку Синтеза. Только потому, что он загнулся уже накоплениями Посвящённого, Служащего и Ипостаси, которые, в принципе, ему уже не нужны. Поэтому, выгоднее сейчас человека отстроить на эти ситуации.</w:t>
      </w:r>
    </w:p>
    <w:p w14:paraId="06F79A08" w14:textId="7EE352A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 есть мы пытаемся в ИВДИВО с вами, с вашей командой, сделать на новый год совершенно новые переключения. Для многих это будет смена Парадигмы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мы раньше вообще такие вещи не публиковали, но уже время пришло. Все услышали? Поэтому будет такая нудная практика, я буду предлагать вам в Человека вписать Посвящённого, Служащего, Ипостась до вашей компетенции. По назначению вы все Учителя. Значит, </w:t>
      </w:r>
      <w:r w:rsidRPr="008C1D33">
        <w:rPr>
          <w:rFonts w:eastAsia="Times New Roman"/>
          <w:b/>
          <w:kern w:val="2"/>
          <w:sz w:val="24"/>
          <w:szCs w:val="24"/>
          <w:lang w:eastAsia="ru-RU"/>
          <w14:ligatures w14:val="standardContextual"/>
        </w:rPr>
        <w:t>в</w:t>
      </w:r>
      <w:r w:rsidRPr="008C1D33">
        <w:rPr>
          <w:rFonts w:eastAsia="Times New Roman"/>
          <w:kern w:val="2"/>
          <w:sz w:val="24"/>
          <w:szCs w:val="24"/>
          <w:lang w:eastAsia="ru-RU"/>
          <w14:ligatures w14:val="standardContextual"/>
        </w:rPr>
        <w:t xml:space="preserve"> </w:t>
      </w:r>
      <w:r w:rsidRPr="008C1D33">
        <w:rPr>
          <w:rFonts w:eastAsia="Times New Roman"/>
          <w:b/>
          <w:kern w:val="2"/>
          <w:sz w:val="24"/>
          <w:szCs w:val="24"/>
          <w:lang w:eastAsia="ru-RU"/>
          <w14:ligatures w14:val="standardContextual"/>
        </w:rPr>
        <w:t>Человека вводим до Ипостаси, в Учителя вводим до Отца</w:t>
      </w:r>
      <w:r w:rsidRPr="008C1D33">
        <w:rPr>
          <w:rFonts w:eastAsia="Times New Roman"/>
          <w:kern w:val="2"/>
          <w:sz w:val="24"/>
          <w:szCs w:val="24"/>
          <w:lang w:eastAsia="ru-RU"/>
          <w14:ligatures w14:val="standardContextual"/>
        </w:rPr>
        <w:t>. Должностно Компетентный, извините, не помещается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четыре на четыре. Он сам включится. Увидели?</w:t>
      </w:r>
    </w:p>
    <w:p w14:paraId="63DCD7B5" w14:textId="14C60885"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Если вы слышали, что вы Ипостась, вы сами должны дойти. Человек, Посвящённый, Служащий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 Синтезе, Ипостась, Учитель, Владыка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 Синтезе. Услышали? Если вы слышали у Отца, что вы Ипостась, вот сейчас в практике. Если вы слышали, что вы Служащий: Человек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Посвящённый, Служащий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Ипостась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два на два. Равновесие такое. Тогда две жизни срабатывают, то есть должно быть равновесие: два на два, три на три, четыре на четыре, других равновесий нет. У меня как Аватара они равновесны: шесть за человека, три за Аватара. Облом, человеческого у меня больше.</w:t>
      </w:r>
    </w:p>
    <w:p w14:paraId="2A4C1A70" w14:textId="47F9F1C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Практика. Чувствуете, аватарский облом. У Владык тоже облом, человеческого больше: пять человеческого, четыре владыческого. Некоторые скажут: «А зачем Владыкам пять человеческого?»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 мы же курс ведём для начинающих человеков. И мы должны служить другим, а не самому себе, поэтому человеческого в нас должно быть больше, чем аватарского и владыческого.</w:t>
      </w:r>
    </w:p>
    <w:p w14:paraId="449F12CE" w14:textId="190CBE3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Вы увидели, то есть здесь вопрос принципа деятельности, Владыки Синтеза ведут Синтез кому?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Чаще всего первому курсу, второму курсу, которые ещё человеки, значит человеческого в нас должно быть больше, чем владыческого. А так вы ушли во Владыку, ушли в леса, сели в горах, делаем практику Магнита и Владычества, Огонь эманируем всем. Знаете </w:t>
      </w:r>
      <w:r w:rsidRPr="008C1D33">
        <w:rPr>
          <w:rFonts w:eastAsia="Times New Roman"/>
          <w:kern w:val="2"/>
          <w:sz w:val="24"/>
          <w:szCs w:val="24"/>
          <w:lang w:eastAsia="ru-RU"/>
          <w14:ligatures w14:val="standardContextual"/>
        </w:rPr>
        <w:lastRenderedPageBreak/>
        <w:t>какие эволюции и иллюзии парят нас?</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Четырнадцатая эволюция бьёт нас наотмашь за такое поведение, говоря: «С людьми общаться надо».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 я эманирую». И четырнадцатая эволюция из меня, как из Владыки, делает тряпку земную. За несколько лет деградируешь даже по-человечески.</w:t>
      </w:r>
    </w:p>
    <w:p w14:paraId="25A133B1" w14:textId="77777777" w:rsidR="007E4B6D" w:rsidRPr="008C1D33" w:rsidRDefault="007E4B6D" w:rsidP="00F03DF4">
      <w:pPr>
        <w:pStyle w:val="4"/>
      </w:pPr>
      <w:bookmarkStart w:id="931" w:name="_Toc140147380"/>
      <w:bookmarkStart w:id="932" w:name="_Toc221069435"/>
      <w:bookmarkStart w:id="933" w:name="_Toc221905975"/>
      <w:r w:rsidRPr="008C1D33">
        <w:t>Преодоление старого владычества на Планете</w:t>
      </w:r>
      <w:bookmarkEnd w:id="931"/>
      <w:bookmarkEnd w:id="932"/>
      <w:bookmarkEnd w:id="933"/>
    </w:p>
    <w:p w14:paraId="3448D263" w14:textId="12D561D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Видел бывших Владык, деградировавших в этой жизни до</w:t>
      </w:r>
      <w:r w:rsidR="00EB2A93">
        <w:rPr>
          <w:rFonts w:eastAsia="Times New Roman"/>
          <w:kern w:val="2"/>
          <w:sz w:val="24"/>
          <w:szCs w:val="24"/>
          <w:lang w:eastAsia="ru-RU"/>
          <w14:ligatures w14:val="standardContextual"/>
        </w:rPr>
        <w:t>…</w:t>
      </w:r>
      <w:r w:rsidRPr="008C1D33">
        <w:rPr>
          <w:rFonts w:eastAsia="Times New Roman"/>
          <w:kern w:val="2"/>
          <w:sz w:val="24"/>
          <w:szCs w:val="24"/>
          <w:lang w:eastAsia="ru-RU"/>
          <w14:ligatures w14:val="standardContextual"/>
        </w:rPr>
        <w:t xml:space="preserve"> Не руководителей Отделов. У нас Владык было побольше, были посвящения Владык, и вот некоторых я встретил, парочку в этой жизни,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деграданты. Ладно, по-другому отвечу. Скажите, пожалуйста, Владыки были только в человеческом глобусе? Ответ понятен. Были три Владыки демонского глобуса, три Владыки омарного глобуса, один из них служит у нас. Два деграданта. С демонского глобуса все три деграданты, один пытался у нас служить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деградант, вышел из служения, что мы ему не помогали, не смог преодолеть своё демонское. Один ангельский Владыка у нас служит, высоко, даже Владыка Синтеза. Один деградант, один воплощается. Ждём-с, следующей проверки. Один Логос служит из четырёх глобусов, два, но пока все служат. Два деграданта так к нам даже не приближаются, видя Синтез, бегут в ужасе, просто слыша Синтез, бегут в ужасе и кричат: «Синтез</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от Отца». Ну, демоны и ангелы, они добрые Логосы, они там прямо в ужасе от Отца в вечном. А-а, ну что ещё вам сказать.</w:t>
      </w:r>
    </w:p>
    <w:p w14:paraId="68BBE592" w14:textId="1A6686D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Так Синтез проверяет на, извините за это слово, на вшивость. В смысле, все с Отцом, но ты по-человечески это вырази. Нехорошее слово, но мы же со Свет, тут медицина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лечат всех, поэтому всё нормально, пошутим. Вы увидели, это уровень Владык.</w:t>
      </w:r>
    </w:p>
    <w:p w14:paraId="0B63086E" w14:textId="17D5A445"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Всё. Практика. У человеческого отдела или глобуса все служат, только есть воплощённые, есть вышестоящие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 там, и там служат, все с Отцом. Вот здесь у нас консенсус получился. Не факт, что получился бы, но сложилось. Дальше без комментариев. Это я о Владыках.</w:t>
      </w:r>
    </w:p>
    <w:p w14:paraId="71471722" w14:textId="53D22BBD"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Практика. Маленький такой срез Владык. Кстати, у человеческого глобуса было три Владыки, в четырёх глобусах было двенадцать Владык. Правда интересная цифра? И четыре Логоса, пятый Логос планеты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пять пальцев, тоже интересная цифра. Вот такая ситуация. Вот из этих ситуаций мы сейчас развиваем с вами Мудрость Владыки. Мы пытаемся преодолеть накопленные ситуации Владык четырёх глобусов: иногда правильные, иногда неправильные,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Синтезом Мудрости новых Владык новой эпохи. И вы учтите, что есть Владыки нижестоящих глобусов, где поведение было владыческое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но демонское, владыческое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но омарное, значит, с точки зрения новой </w:t>
      </w:r>
      <w:r w:rsidRPr="008C1D33">
        <w:rPr>
          <w:rFonts w:eastAsia="Times New Roman"/>
          <w:kern w:val="2"/>
          <w:sz w:val="24"/>
          <w:szCs w:val="24"/>
          <w:lang w:eastAsia="ru-RU"/>
          <w14:ligatures w14:val="standardContextual"/>
        </w:rPr>
        <w:lastRenderedPageBreak/>
        <w:t>эпохи это владычество некомпетентное. Если вы получили степень владычества или компетенцию Владыки, ну в смысле, уровень реализации. Ну вот я как Аватар</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у меня Владыка входит как часть. Если я введу в себя часть демонского Владыки, вы понимаете о чём? Или Владыку спущу в Человека в этот момент у меня Владычица проснётся демонская. А она Владычица, ну глобус мне скинут на отработку в этом отделе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каким я буду творческим?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 смысле, рычащим или всасывающим, вампирящим, это же маразм? Встречается, ничего личного. Поэтому владычество владычеству рознь. Поэтому мы идём сейчас стяжать две жизни на уровне владычества, чтобы преодолеть владычество предыдущей эпохи. Открытым текстом. Ничего личного. Практика. Время пришло.</w:t>
      </w:r>
    </w:p>
    <w:p w14:paraId="4F4F75E0" w14:textId="409B6C3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Если вы посмотрите внимательно Синтезы, так проанализируете, те, кто в теме, раньше я говорил только об учительстве, максимум. Сейчас мы начинаем говорить о владычестве. </w:t>
      </w:r>
      <w:r w:rsidRPr="008C1D33">
        <w:rPr>
          <w:rFonts w:eastAsia="Times New Roman"/>
          <w:b/>
          <w:kern w:val="2"/>
          <w:sz w:val="24"/>
          <w:szCs w:val="24"/>
          <w:lang w:eastAsia="ru-RU"/>
          <w14:ligatures w14:val="standardContextual"/>
        </w:rPr>
        <w:t>Мы доросли до преодоления владычества на планете</w:t>
      </w:r>
      <w:r w:rsidRPr="008C1D33">
        <w:rPr>
          <w:rFonts w:eastAsia="Times New Roman"/>
          <w:kern w:val="2"/>
          <w:sz w:val="24"/>
          <w:szCs w:val="24"/>
          <w:lang w:eastAsia="ru-RU"/>
          <w14:ligatures w14:val="standardContextual"/>
        </w:rPr>
        <w:t>. До недавнего времени мы преодолевали только учительство. Открытым текстом. Нам впереди ещё преодолевать аватарскость. И вы не думайте, что это будет легко. И вопрос не в Аватарах или Владыках, а вопрос в команде, которая должна это преодолеть девят</w:t>
      </w:r>
      <w:r w:rsidR="00774A98">
        <w:rPr>
          <w:rFonts w:eastAsia="Times New Roman"/>
          <w:kern w:val="2"/>
          <w:sz w:val="24"/>
          <w:szCs w:val="24"/>
          <w:lang w:eastAsia="ru-RU"/>
          <w14:ligatures w14:val="standardContextual"/>
        </w:rPr>
        <w:t>е</w:t>
      </w:r>
      <w:r w:rsidRPr="008C1D33">
        <w:rPr>
          <w:rFonts w:eastAsia="Times New Roman"/>
          <w:kern w:val="2"/>
          <w:sz w:val="24"/>
          <w:szCs w:val="24"/>
          <w:lang w:eastAsia="ru-RU"/>
          <w14:ligatures w14:val="standardContextual"/>
        </w:rPr>
        <w:t>рицей реализации. Почему? Вы Должностно Компетентные?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девятый уровень?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Владыка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шестой уровень?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Преодолеваем все.</w:t>
      </w:r>
    </w:p>
    <w:p w14:paraId="3669FC66" w14:textId="5F4C71B5"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 есть вопрос не в том, как вас назначили, если вы Должностно Компетентный на вас это что?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Скажется. Я специально так говорю, потому что кто-то говорит: «А я не Владыка, я Учитель, на меня не скажется». Ты Должностно Компетентный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девять, а девятка управляет шестёркой. А шестерка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Владыка. И уверяю вас, какое-то владыческое к вам как Должностно Компетентным подтянется, так как по ИВДИВО мы начинаем преодолевать владыческое старьё. До этого мы преодолевали учительское старьё очень долго, от трёх до пяти лет постоянные практики. До этого ипостасное лет шесть, ну ипостасное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Архатов, Адептов преодолевали. До этого преодолевали высшего посвящённого Служащим и Посвящённым. Ну там посчитайте сами, по годам: минус одиннадцать, двадцать два года Синтеза, ещё одиннадцать лет мы преодолевали посвящёнство предыдущей эпохи. Точку в посвящёнстве мы поставили год назад Съездом Посвящённых, год назад. То есть мы преодолели реально Посвящённого только год назад. За Посвящённым идут архаты и адепты.</w:t>
      </w:r>
    </w:p>
    <w:p w14:paraId="1B04AFB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То есть это мы ещё преодолеваем в командности, поэтому, то есть, если отойти от иллюзий, что мы тут всё накрутили и реально посмотреть на ситуацию, мы пока преодолели только Посвящённого, но высшего </w:t>
      </w:r>
      <w:r w:rsidRPr="008C1D33">
        <w:rPr>
          <w:rFonts w:eastAsia="Times New Roman"/>
          <w:kern w:val="2"/>
          <w:sz w:val="24"/>
          <w:szCs w:val="24"/>
          <w:lang w:eastAsia="ru-RU"/>
          <w14:ligatures w14:val="standardContextual"/>
        </w:rPr>
        <w:lastRenderedPageBreak/>
        <w:t>Посвящённого. Потому что прилагательные все отменены. Дальше идёт архат, Дом Отца. Но мы с вами начинаем преодолевать Владыку, то есть компетентные идут дальше, а команды растут преодолением предыдущего. Вот такая ситуация. Даже если вы скажете, что Служащих не было, были Архаты и Адепты. И мы ещё не до конца их преодолели.</w:t>
      </w:r>
    </w:p>
    <w:p w14:paraId="1DD5F771" w14:textId="7C69605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Практика. Внимание. Хорошее не преодолевается, а по стандарту новой эпохи, всё лучшее, что мы сделали в пятой расе, отдано Человеку 6-й расы, поэтому сброс лучшего у людей воплощён. Поэтому мы людям так легко Части отдаём, всё остальное. Значит, преодолеваем мы только то, что людям не сбросилось. То есть полезное людям сбросилось, а у Архатов, Адептов осталось не всегда полезное. Скажите, были Архаты, Адепты демонского глобуса? О-о-о! Это те самые, которых описывал Булгаков рядом с товарищем на букву «М». А Архаты, Адепты омарного глобуса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все знаменитые сказки о вампирах, включая все саги на эту тему, с оборотнями и по списку. Это Архаты, Адепты целых омарных глобусов. О-о-о-о! Это так, к слову, чтобы </w:t>
      </w:r>
      <w:r w:rsidRPr="008C1D33">
        <w:rPr>
          <w:rFonts w:eastAsia="Times New Roman"/>
          <w:iCs/>
          <w:kern w:val="2"/>
          <w:sz w:val="24"/>
          <w:szCs w:val="24"/>
          <w:lang w:eastAsia="ru-RU"/>
          <w14:ligatures w14:val="standardContextual"/>
        </w:rPr>
        <w:t>жизнь</w:t>
      </w:r>
      <w:r w:rsidRPr="008C1D33">
        <w:rPr>
          <w:rFonts w:eastAsia="Times New Roman"/>
          <w:i/>
          <w:iCs/>
          <w:kern w:val="2"/>
          <w:sz w:val="24"/>
          <w:szCs w:val="24"/>
          <w:lang w:eastAsia="ru-RU"/>
          <w14:ligatures w14:val="standardContextual"/>
        </w:rPr>
        <w:t xml:space="preserve"> </w:t>
      </w:r>
      <w:r w:rsidRPr="008C1D33">
        <w:rPr>
          <w:rFonts w:eastAsia="Times New Roman"/>
          <w:kern w:val="2"/>
          <w:sz w:val="24"/>
          <w:szCs w:val="24"/>
          <w:lang w:eastAsia="ru-RU"/>
          <w14:ligatures w14:val="standardContextual"/>
        </w:rPr>
        <w:t>мёдом не казалась.</w:t>
      </w:r>
    </w:p>
    <w:p w14:paraId="34827C7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Практика. Мы возжигаемся всем Синтезом каждого из нас.</w:t>
      </w:r>
    </w:p>
    <w:p w14:paraId="0CEE004F" w14:textId="1E1B938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Владыка кому-то отвечает знаменитым законом Посвящённого: «Будь готов!</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Всегда готов!» Вы же пришли на Синтез?</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Будьте готовы!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Всегда готовы! И то, что даёт нам Отец и Владыка, значит, нам надо. Честное слово, я запланировал совсем другое начало Синтеза. Владыка сказал: «Это отодвигаем и начинаем вот это». Мория сказал. Это же его Синтез. А дальше жара будет. Потом третья практика, а дальше жара будет. Это то, что отодвигается, мы всё равно сделаем.</w:t>
      </w:r>
    </w:p>
    <w:p w14:paraId="218E7BB7" w14:textId="77777777" w:rsidR="007E4B6D" w:rsidRPr="008C1D33" w:rsidRDefault="007E4B6D" w:rsidP="00F03DF4">
      <w:pPr>
        <w:pStyle w:val="4"/>
      </w:pPr>
      <w:bookmarkStart w:id="934" w:name="_Toc112498489"/>
      <w:bookmarkStart w:id="935" w:name="_Toc105238975"/>
      <w:bookmarkStart w:id="936" w:name="_Toc108015036"/>
      <w:bookmarkStart w:id="937" w:name="_Toc116852330"/>
      <w:bookmarkStart w:id="938" w:name="_Toc134944147"/>
      <w:bookmarkStart w:id="939" w:name="_Toc140147381"/>
      <w:bookmarkStart w:id="940" w:name="_Toc221069436"/>
      <w:bookmarkStart w:id="941" w:name="_Toc221905976"/>
      <w:r w:rsidRPr="008C1D33">
        <w:t>Практика 2.</w:t>
      </w:r>
      <w:bookmarkEnd w:id="934"/>
      <w:r w:rsidRPr="008C1D33">
        <w:t xml:space="preserve"> </w:t>
      </w:r>
      <w:bookmarkEnd w:id="935"/>
      <w:bookmarkEnd w:id="936"/>
      <w:r w:rsidRPr="008C1D33">
        <w:t xml:space="preserve">Первостяжание. </w:t>
      </w:r>
      <w:bookmarkStart w:id="942" w:name="_Toc112498490"/>
      <w:bookmarkStart w:id="943" w:name="_Toc116852332"/>
      <w:bookmarkEnd w:id="937"/>
      <w:r w:rsidRPr="008C1D33">
        <w:t>Стяжание двух Жизней ракурсом Синтеза Мудрости</w:t>
      </w:r>
      <w:bookmarkEnd w:id="938"/>
      <w:bookmarkEnd w:id="939"/>
      <w:bookmarkEnd w:id="940"/>
      <w:bookmarkEnd w:id="941"/>
    </w:p>
    <w:p w14:paraId="722CEAFA"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Си-ИВДИВО Октавы Октав на </w:t>
      </w:r>
      <w:r w:rsidRPr="008C1D33">
        <w:rPr>
          <w:rFonts w:eastAsia="Times New Roman"/>
          <w:i/>
          <w:kern w:val="2"/>
          <w:sz w:val="24"/>
          <w:szCs w:val="24"/>
          <w14:ligatures w14:val="standardContextual"/>
        </w:rPr>
        <w:t xml:space="preserve">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 </w:t>
      </w:r>
      <w:r w:rsidRPr="008C1D33">
        <w:rPr>
          <w:rFonts w:eastAsia="Calibri"/>
          <w:i/>
          <w:kern w:val="2"/>
          <w:sz w:val="24"/>
          <w:szCs w:val="24"/>
          <w14:ligatures w14:val="standardContextual"/>
        </w:rPr>
        <w:t>712-ю высокую цельную пра-реальность. И просим преобразить каждого из нас и синтез нас на реализацию двух Жизней в новой Компетенции реализации взрастанием Человека до уровня Компетенции каждого из нас и выравнивание с человеческим взрастанием по количеству и качеству позиций, взрастание Компетентного далее в 8-рице на уровень реализации Компетентного каждым из нас.</w:t>
      </w:r>
    </w:p>
    <w:p w14:paraId="403F6E4F"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lastRenderedPageBreak/>
        <w:t xml:space="preserve">И просим развернуть две Жизни: реализацию человеческой Жизни синтезированием вышестоящих Компетенций в </w:t>
      </w:r>
      <w:r w:rsidRPr="008C1D33">
        <w:rPr>
          <w:rFonts w:eastAsia="Calibri"/>
          <w:i/>
          <w:spacing w:val="20"/>
          <w:kern w:val="2"/>
          <w:sz w:val="24"/>
          <w:szCs w:val="24"/>
          <w14:ligatures w14:val="standardContextual"/>
        </w:rPr>
        <w:t>нижестоящие</w:t>
      </w:r>
      <w:r w:rsidRPr="008C1D33">
        <w:rPr>
          <w:rFonts w:eastAsia="Calibri"/>
          <w:i/>
          <w:kern w:val="2"/>
          <w:sz w:val="24"/>
          <w:szCs w:val="24"/>
          <w14:ligatures w14:val="standardContextual"/>
        </w:rPr>
        <w:t xml:space="preserve"> до компетентности каждого из нас и реализацию компетентности каждого из нас в вышестоящее выражение Компетенций для взрастания и Человека Компетентного каждым из нас далее двумя Жизнями собою.</w:t>
      </w:r>
    </w:p>
    <w:p w14:paraId="5C779F58"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синтезируясь с Хум Кут Хуми Фаинь, стяжаем </w:t>
      </w:r>
      <w:r w:rsidRPr="008C1D33">
        <w:rPr>
          <w:rFonts w:eastAsia="Calibri"/>
          <w:i/>
          <w:spacing w:val="20"/>
          <w:kern w:val="2"/>
          <w:sz w:val="24"/>
          <w:szCs w:val="24"/>
          <w14:ligatures w14:val="standardContextual"/>
        </w:rPr>
        <w:t>два</w:t>
      </w:r>
      <w:r w:rsidRPr="008C1D33">
        <w:rPr>
          <w:rFonts w:eastAsia="Calibri"/>
          <w:i/>
          <w:kern w:val="2"/>
          <w:sz w:val="24"/>
          <w:szCs w:val="24"/>
          <w14:ligatures w14:val="standardContextual"/>
        </w:rPr>
        <w:t xml:space="preserve"> Синтез Синтеза Изначально Вышестоящего Отца и </w:t>
      </w:r>
      <w:r w:rsidRPr="008C1D33">
        <w:rPr>
          <w:rFonts w:eastAsia="Calibri"/>
          <w:i/>
          <w:spacing w:val="20"/>
          <w:kern w:val="2"/>
          <w:sz w:val="24"/>
          <w:szCs w:val="24"/>
          <w14:ligatures w14:val="standardContextual"/>
        </w:rPr>
        <w:t>два</w:t>
      </w:r>
      <w:r w:rsidRPr="008C1D33">
        <w:rPr>
          <w:rFonts w:eastAsia="Calibri"/>
          <w:i/>
          <w:kern w:val="2"/>
          <w:sz w:val="24"/>
          <w:szCs w:val="24"/>
          <w14:ligatures w14:val="standardContextual"/>
        </w:rPr>
        <w:t xml:space="preserve"> Синтез ИВДИВО Человека-Субъекта Изначально Вышестоящего Отца и, возжигаясь, преображаемся ими.</w:t>
      </w:r>
    </w:p>
    <w:p w14:paraId="7428DA38"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В этом Огне мы синтезируемся с Изначально Вышестоящим Отцом. Переходим в зал Изначально Вышестоящего Отца Си-ИВДИВО Октавы Октав на </w:t>
      </w:r>
      <w:r w:rsidRPr="008C1D33">
        <w:rPr>
          <w:rFonts w:eastAsia="Times New Roman"/>
          <w:i/>
          <w:kern w:val="2"/>
          <w:sz w:val="24"/>
          <w:szCs w:val="24"/>
          <w14:ligatures w14:val="standardContextual"/>
        </w:rPr>
        <w:t>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Calibri"/>
          <w:i/>
          <w:kern w:val="2"/>
          <w:sz w:val="24"/>
          <w:szCs w:val="24"/>
          <w14:ligatures w14:val="standardContextual"/>
        </w:rPr>
        <w:t xml:space="preserve"> 777-ю высокую цельную пра-реальность. Становимся телесно пред Изначально Вышестоящим Отцом Учителем 62-го Синтеза в форме.</w:t>
      </w:r>
    </w:p>
    <w:p w14:paraId="5E487BB8"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w:t>
      </w:r>
      <w:r w:rsidRPr="008C1D33">
        <w:rPr>
          <w:rFonts w:eastAsia="Calibri"/>
          <w:i/>
          <w:spacing w:val="20"/>
          <w:kern w:val="2"/>
          <w:sz w:val="24"/>
          <w:szCs w:val="24"/>
          <w14:ligatures w14:val="standardContextual"/>
        </w:rPr>
        <w:t>просим</w:t>
      </w:r>
      <w:r w:rsidRPr="008C1D33">
        <w:rPr>
          <w:rFonts w:eastAsia="Calibri"/>
          <w:i/>
          <w:kern w:val="2"/>
          <w:sz w:val="24"/>
          <w:szCs w:val="24"/>
          <w14:ligatures w14:val="standardContextual"/>
        </w:rPr>
        <w:t xml:space="preserve"> преобразить </w:t>
      </w:r>
      <w:r w:rsidRPr="008C1D33">
        <w:rPr>
          <w:rFonts w:eastAsia="Calibri"/>
          <w:i/>
          <w:spacing w:val="20"/>
          <w:kern w:val="2"/>
          <w:sz w:val="24"/>
          <w:szCs w:val="24"/>
          <w14:ligatures w14:val="standardContextual"/>
        </w:rPr>
        <w:t>каждого</w:t>
      </w:r>
      <w:r w:rsidRPr="008C1D33">
        <w:rPr>
          <w:rFonts w:eastAsia="Calibri"/>
          <w:i/>
          <w:kern w:val="2"/>
          <w:sz w:val="24"/>
          <w:szCs w:val="24"/>
          <w14:ligatures w14:val="standardContextual"/>
        </w:rPr>
        <w:t xml:space="preserve"> из нас и синтез нас на явление двух Жизней в реализации Человека синтезом вышестоящих Компетенций до горизонта Компетенции второй Жизни каждого из нас и рост горизонта второй Жизни каждого из нас в вышестоящее выражение в максимуме возможностей выравнивания с первой Жизнью Человека каждого из нас.</w:t>
      </w:r>
    </w:p>
    <w:p w14:paraId="1DBF38E8"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w:t>
      </w:r>
      <w:r w:rsidRPr="008C1D33">
        <w:rPr>
          <w:rFonts w:eastAsia="Calibri"/>
          <w:i/>
          <w:spacing w:val="20"/>
          <w:kern w:val="2"/>
          <w:sz w:val="24"/>
          <w:szCs w:val="24"/>
          <w14:ligatures w14:val="standardContextual"/>
        </w:rPr>
        <w:t>синтезируясь</w:t>
      </w:r>
      <w:r w:rsidRPr="008C1D33">
        <w:rPr>
          <w:rFonts w:eastAsia="Calibri"/>
          <w:i/>
          <w:kern w:val="2"/>
          <w:sz w:val="24"/>
          <w:szCs w:val="24"/>
          <w14:ligatures w14:val="standardContextual"/>
        </w:rPr>
        <w:t xml:space="preserve"> с Изначально Вышестоящим Отцом, стяжаем Жизнь Компетентного Изначально Вышестоящего Отца каждого из нас в её </w:t>
      </w:r>
      <w:r w:rsidRPr="008C1D33">
        <w:rPr>
          <w:rFonts w:eastAsia="Calibri"/>
          <w:i/>
          <w:spacing w:val="20"/>
          <w:kern w:val="2"/>
          <w:sz w:val="24"/>
          <w:szCs w:val="24"/>
          <w14:ligatures w14:val="standardContextual"/>
        </w:rPr>
        <w:t>взрастании</w:t>
      </w:r>
      <w:r w:rsidRPr="008C1D33">
        <w:rPr>
          <w:rFonts w:eastAsia="Calibri"/>
          <w:i/>
          <w:kern w:val="2"/>
          <w:sz w:val="24"/>
          <w:szCs w:val="24"/>
          <w14:ligatures w14:val="standardContextual"/>
        </w:rPr>
        <w:t xml:space="preserve"> собою.</w:t>
      </w:r>
    </w:p>
    <w:p w14:paraId="4BF6E7CF"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проникаясь явлением Компетентного Жизнью, синтезируясь с Изначально Вышестоящим Отцом, стяжаем Компетентного ракурсом данной Жизни каждым из нас синтезфизически собою. В естественной реализации каждого из нас, синтезируясь с Хум Изначально Вышестоящего Отца, стяжаем </w:t>
      </w:r>
      <w:r w:rsidRPr="008C1D33">
        <w:rPr>
          <w:rFonts w:eastAsia="Calibri"/>
          <w:i/>
          <w:spacing w:val="20"/>
          <w:kern w:val="2"/>
          <w:sz w:val="24"/>
          <w:szCs w:val="24"/>
          <w14:ligatures w14:val="standardContextual"/>
        </w:rPr>
        <w:t>два</w:t>
      </w:r>
      <w:r w:rsidRPr="008C1D33">
        <w:rPr>
          <w:rFonts w:eastAsia="Calibri"/>
          <w:i/>
          <w:kern w:val="2"/>
          <w:sz w:val="24"/>
          <w:szCs w:val="24"/>
          <w14:ligatures w14:val="standardContextual"/>
        </w:rPr>
        <w:t xml:space="preserve"> Синтеза Изначально Вышестоящего Отца в явлении Жизни Компетентного и самого Компетентного каждым из нас как таковым. И возжигаясь двумя Синтезами Изначально Вышестоящего Отца, преображаемся ими.</w:t>
      </w:r>
    </w:p>
    <w:p w14:paraId="5A27CDA2"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в этом Огне мы синтезируемся с Изначально Вышестоящим Отцом и стяжаем Жизнь Человека взрастанием всех вышестоящих уровней Компетенций до горизонта Жизни Компетентного каждым из нас и вмещением в человеческое преображение этих горизонтов синтезфизически собою.</w:t>
      </w:r>
    </w:p>
    <w:p w14:paraId="4408AD19"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lastRenderedPageBreak/>
        <w:t xml:space="preserve">И синтезируясь с Изначально Вышестоящим Отцом, стяжаем Человека Изначально Вышестоящего Отца в </w:t>
      </w:r>
      <w:r w:rsidRPr="008C1D33">
        <w:rPr>
          <w:rFonts w:eastAsia="Calibri"/>
          <w:i/>
          <w:spacing w:val="20"/>
          <w:kern w:val="2"/>
          <w:sz w:val="24"/>
          <w:szCs w:val="24"/>
          <w14:ligatures w14:val="standardContextual"/>
        </w:rPr>
        <w:t>синтезе всех уровней компетентной реализации</w:t>
      </w:r>
      <w:r w:rsidRPr="008C1D33">
        <w:rPr>
          <w:rFonts w:eastAsia="Calibri"/>
          <w:i/>
          <w:kern w:val="2"/>
          <w:sz w:val="24"/>
          <w:szCs w:val="24"/>
          <w14:ligatures w14:val="standardContextual"/>
        </w:rPr>
        <w:t xml:space="preserve"> до горизонта явления Компетентного каждым из нас синтезфизически собою.</w:t>
      </w:r>
    </w:p>
    <w:p w14:paraId="1BE56B7B"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синтезируясь с Хум Изначально Вышестоящего Отца, стяжаем два Синтеза Изначально Вышестоящего Отца реализации компетентности Жизни Человека и Человека в синтезе Компетенций в выравнивании двух Жизней каждым из нас. И возжигаясь двумя Синтезами Изначально Вышестоящего Отца, преображаемся ими, вспыхивая двумя Жизнями Изначально Вышестоящего Отца.</w:t>
      </w:r>
    </w:p>
    <w:p w14:paraId="4B590787"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синтезируясь с Изначально Вышестоящим Отцом,</w:t>
      </w:r>
    </w:p>
    <w:p w14:paraId="3182A893"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стяжаем Синтез Мудрости Жизни Человека, реализующегося Синтезом Компетенций каждым из нас,</w:t>
      </w:r>
    </w:p>
    <w:p w14:paraId="7C89E3C5"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стяжаем Синтез Мудрости реализации Компетентного Жизнью Компетентного каждого из нас.</w:t>
      </w:r>
    </w:p>
    <w:p w14:paraId="50F3EAA3"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вспыхивая двумя Синтезами Мудрости двух Жизней каждого из нас, синтезируясь с Хум Изначально Вышестоящего Отца.</w:t>
      </w:r>
    </w:p>
    <w:p w14:paraId="387D429C"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синтезируюсь с Хум Изначально Вышестоящего Отца, стяжаем два Синтеза Изначально Вышестоящего Отца и, возжигаясь, преображаемся ими. И в этом Огне, синтезируясь с Изначально Вышестоящим Отцом, сливаемся Человеком каждым из нас с Изначально Вышестоящим Отцом, синтезируясь и прося развернуть Мудрость Изначально Вышестоящего Отца Жизни Человека в синтезе всех Компетенций Изначально Вышестоящего Отца, данных ему, каждому из нас. И проникаемся Мудростью Изначально Вышестоящего Отца Жизнью Человека в синтезе компетентности каждого из нас, вспыхивая ею.</w:t>
      </w:r>
    </w:p>
    <w:p w14:paraId="38713AE1"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синтезируясь с Хум Изначально Вышестоящего Отца, стяжаем Синтез Изначально Вышестоящего Отца и, возжигаясь, преображаемся им.</w:t>
      </w:r>
    </w:p>
    <w:p w14:paraId="6AECAC44"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в этом же Огне мы сливаемся и синтезируемся с Изначально Вышестоящим Отцом реализации Компетентного соответствующей степенью каждым из нас и стяжаем </w:t>
      </w:r>
      <w:r w:rsidRPr="008C1D33">
        <w:rPr>
          <w:rFonts w:eastAsia="Calibri"/>
          <w:i/>
          <w:spacing w:val="20"/>
          <w:kern w:val="2"/>
          <w:sz w:val="24"/>
          <w:szCs w:val="24"/>
          <w14:ligatures w14:val="standardContextual"/>
        </w:rPr>
        <w:t>Мудрость</w:t>
      </w:r>
      <w:r w:rsidRPr="008C1D33">
        <w:rPr>
          <w:rFonts w:eastAsia="Calibri"/>
          <w:i/>
          <w:kern w:val="2"/>
          <w:sz w:val="24"/>
          <w:szCs w:val="24"/>
          <w14:ligatures w14:val="standardContextual"/>
        </w:rPr>
        <w:t xml:space="preserve"> Изначально Вышестоящего Отца компетентности степени реализации каждого из нас со всеми вышестоящими Компетенциями восхождения реализации Компетентного каждым из нас. И проникаемся Мудростью Изначально Вышестоящего Отца собою.</w:t>
      </w:r>
    </w:p>
    <w:p w14:paraId="1499A770"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вспыхивая Мудростью Изначально Вышестоящего Отца, синтезируемся с Хум Изначально Вышестоящего Отца, стяжаем Синтез Изначально Вышестоящего Отца и, возжигаясь, преображаемся им, прося Изначально Вышестоящего Отца </w:t>
      </w:r>
      <w:r w:rsidRPr="008C1D33">
        <w:rPr>
          <w:rFonts w:eastAsia="Calibri"/>
          <w:i/>
          <w:kern w:val="2"/>
          <w:sz w:val="24"/>
          <w:szCs w:val="24"/>
          <w14:ligatures w14:val="standardContextual"/>
        </w:rPr>
        <w:lastRenderedPageBreak/>
        <w:t>преобразить каждого из нас и синтез нас всем стяжённым и возожжённым собою.</w:t>
      </w:r>
    </w:p>
    <w:p w14:paraId="65B93B8B"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E2E24C2"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развёртываемся </w:t>
      </w:r>
      <w:r w:rsidRPr="008C1D33">
        <w:rPr>
          <w:rFonts w:eastAsia="Calibri"/>
          <w:i/>
          <w:spacing w:val="20"/>
          <w:kern w:val="2"/>
          <w:sz w:val="24"/>
          <w:szCs w:val="24"/>
          <w14:ligatures w14:val="standardContextual"/>
        </w:rPr>
        <w:t>физически</w:t>
      </w:r>
      <w:r w:rsidRPr="008C1D33">
        <w:rPr>
          <w:rFonts w:eastAsia="Calibri"/>
          <w:i/>
          <w:kern w:val="2"/>
          <w:sz w:val="24"/>
          <w:szCs w:val="24"/>
          <w14:ligatures w14:val="standardContextual"/>
        </w:rPr>
        <w:t xml:space="preserve"> двумя Жизнями каждого из нас.</w:t>
      </w:r>
    </w:p>
    <w:p w14:paraId="1B44D11D"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эманируем всё стяжённое и возожжённое в ИВДИВО, в ИВДИВО Минск, в Подразделение ИВДИВО участников данной практики и ИВДИВО каждого из нас.</w:t>
      </w:r>
    </w:p>
    <w:p w14:paraId="3A170693"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выходим из практики. Аминь.</w:t>
      </w:r>
    </w:p>
    <w:p w14:paraId="2064025B" w14:textId="77777777" w:rsidR="007E4B6D" w:rsidRPr="008C1D33" w:rsidRDefault="007E4B6D" w:rsidP="00F03DF4">
      <w:pPr>
        <w:pStyle w:val="4"/>
      </w:pPr>
      <w:bookmarkStart w:id="944" w:name="_Toc140147382"/>
      <w:bookmarkStart w:id="945" w:name="_Toc221069437"/>
      <w:bookmarkStart w:id="946" w:name="_Toc221905977"/>
      <w:bookmarkEnd w:id="942"/>
      <w:bookmarkEnd w:id="943"/>
      <w:r w:rsidRPr="008C1D33">
        <w:t>Доработка практики: развернуть Мудрость в Частях, в Компетенциях</w:t>
      </w:r>
      <w:bookmarkEnd w:id="944"/>
      <w:bookmarkEnd w:id="945"/>
      <w:bookmarkEnd w:id="946"/>
    </w:p>
    <w:p w14:paraId="37BB257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Два вопроса от Отца, простых. А как вы представляете, вот сейчас Мудростью Отец вас насыщал, если у вас идёт Жизнь Человека, куда направлялась Мудрость или вот где Отец записывал её? Куда направлялась Мудрость от Отца в вас, или где Отец записывал свою Мудрость в вас? Раньше Мудрость нельзя было передать, пока мы были в Метагалактике, мы вышли в Октаву, и теперь это возможно, так как это нехарактерная материя Человеку.</w:t>
      </w:r>
    </w:p>
    <w:p w14:paraId="2198255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В Частях? Чтобы применять Мудрость.</w:t>
      </w:r>
    </w:p>
    <w:p w14:paraId="64DE14EF" w14:textId="62AA135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Молодец, в Частях. Системах и Аппаратах. Только это в голове должно быть. Вас Отец насыщает Мудростью</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чистое стёклышко, я как Человек, условно, впитываю собою.</w:t>
      </w:r>
    </w:p>
    <w:p w14:paraId="36D5FED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Вообще-то надо было Мудрость пропустить по 512 Частей, в каждой Части по 512 Систем, в каждой Системе по 512 Аппаратов</w:t>
      </w:r>
      <w:r w:rsidRPr="008C1D33">
        <w:rPr>
          <w:rFonts w:eastAsia="Times New Roman"/>
          <w:b/>
          <w:kern w:val="2"/>
          <w:sz w:val="24"/>
          <w:szCs w:val="24"/>
          <w:lang w:eastAsia="ru-RU"/>
          <w14:ligatures w14:val="standardContextual"/>
        </w:rPr>
        <w:t>.</w:t>
      </w:r>
      <w:r w:rsidRPr="008C1D33">
        <w:rPr>
          <w:rFonts w:eastAsia="Times New Roman"/>
          <w:kern w:val="2"/>
          <w:sz w:val="24"/>
          <w:szCs w:val="24"/>
          <w:lang w:eastAsia="ru-RU"/>
          <w14:ligatures w14:val="standardContextual"/>
        </w:rPr>
        <w:t xml:space="preserve"> Минимально, это Мощь Отца. Ну и ещё желательно по 512 Частностей в каждый Аппарат. Запомнили? Если вы будете повторять эту практику: мы насыщаемся Мудростью 512 Частей, в каждой Части по 512 Систем, в каждой системе по 512 Аппаратов, в каждом Аппарате по 512 Частностей. Больше не надо, этого завались просто, по объёму.</w:t>
      </w:r>
    </w:p>
    <w:p w14:paraId="4A9EA57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То есть есть рекомендация повторять эту практику.</w:t>
      </w:r>
    </w:p>
    <w:p w14:paraId="433FCABC" w14:textId="71D2BB3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Однозначно, потому что вы сейчас заполнились в меру обстоятельств сегодняшнего дня, корректно выразимся. Кто его знает, какие у вас состояния и выражения на сегодня. С Человеком понятно. Нет-нет-нет, тут вопрос не состояния даже человеческого. В одной Части такое состояние: Душа открыта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Разум неймёт. Разум радуется, Сознание всех послало. А Тело вообще не доело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голодное. Понятно, </w:t>
      </w:r>
      <w:r w:rsidRPr="008C1D33">
        <w:rPr>
          <w:rFonts w:eastAsia="Times New Roman"/>
          <w:kern w:val="2"/>
          <w:sz w:val="24"/>
          <w:szCs w:val="24"/>
          <w:lang w:eastAsia="ru-RU"/>
          <w14:ligatures w14:val="standardContextual"/>
        </w:rPr>
        <w:lastRenderedPageBreak/>
        <w:t xml:space="preserve">да, о чём я? Ну то есть в каждой Части есть разная специфика, и не факт, что выровненная Мудрость дошла до всех Частей. Не факт, что ракурс Человека. Допустим у меня сейчас Человек шёл в семь компетенций, условно. Я точно все семь компетенций по-человечески выдержал? Вы понимаете, да, о чём я? Даже в две, даже в одну. Я мог только Человеческое взять, а двойную компетенцию не взять, тройную? Ну кто его знает, как получилось? Да, Отец давал тройную, а я взял только одну. Понимаете, да, о чём я? Ну то есть смог насытиться. Значит, </w:t>
      </w:r>
      <w:r w:rsidRPr="008C1D33">
        <w:rPr>
          <w:rFonts w:eastAsia="Times New Roman"/>
          <w:b/>
          <w:kern w:val="2"/>
          <w:sz w:val="24"/>
          <w:szCs w:val="24"/>
          <w:lang w:eastAsia="ru-RU"/>
          <w14:ligatures w14:val="standardContextual"/>
        </w:rPr>
        <w:t>нужно дорабатывать</w:t>
      </w:r>
      <w:r w:rsidRPr="008C1D33">
        <w:rPr>
          <w:rFonts w:eastAsia="Times New Roman"/>
          <w:kern w:val="2"/>
          <w:sz w:val="24"/>
          <w:szCs w:val="24"/>
          <w:lang w:eastAsia="ru-RU"/>
          <w14:ligatures w14:val="standardContextual"/>
        </w:rPr>
        <w:t xml:space="preserve">, пока у меня все три-семь-четыре-два не поместится. Я же не знаю, сколько поместилось, вы это почувствуете. </w:t>
      </w:r>
      <w:r w:rsidRPr="008C1D33">
        <w:rPr>
          <w:rFonts w:eastAsia="Times New Roman"/>
          <w:bCs/>
          <w:kern w:val="2"/>
          <w:sz w:val="24"/>
          <w:szCs w:val="24"/>
          <w:lang w:eastAsia="ru-RU"/>
          <w14:ligatures w14:val="standardContextual"/>
        </w:rPr>
        <w:t>Поэтому практики даются на месяц.</w:t>
      </w:r>
    </w:p>
    <w:p w14:paraId="015160B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вторая, компетентного как вы представляете? С человеком понятно, Части. Компетентного? Вопрос: куда Отец писал Мудрость в Компетентного? Части заняты. Говори.</w:t>
      </w:r>
    </w:p>
    <w:p w14:paraId="29F8453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Компетенции?</w:t>
      </w:r>
    </w:p>
    <w:p w14:paraId="3483342E" w14:textId="5AC2F66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Компетенции. Только ещё хитрее, все Компетенции развернулись, все, что у вас есть, действующие или полученные на Синтезах</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стандартом данные. Развернулись. В них вспыхнула вся насыщенность, в них записалась Мудрость. И из всех этих Компетенций был сформирован Компетентный. То есть </w:t>
      </w:r>
      <w:r w:rsidRPr="008C1D33">
        <w:rPr>
          <w:rFonts w:eastAsia="Times New Roman"/>
          <w:b/>
          <w:kern w:val="2"/>
          <w:sz w:val="24"/>
          <w:szCs w:val="24"/>
          <w:lang w:eastAsia="ru-RU"/>
          <w14:ligatures w14:val="standardContextual"/>
        </w:rPr>
        <w:t>жизнь Компетентного</w:t>
      </w:r>
      <w:r w:rsidR="00D554A9" w:rsidRPr="008C1D33">
        <w:rPr>
          <w:rFonts w:eastAsia="Times New Roman"/>
          <w:b/>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это жизнедеятельность этими Компетенциями</w:t>
      </w:r>
      <w:r w:rsidRPr="008C1D33">
        <w:rPr>
          <w:rFonts w:eastAsia="Times New Roman"/>
          <w:kern w:val="2"/>
          <w:sz w:val="24"/>
          <w:szCs w:val="24"/>
          <w:lang w:eastAsia="ru-RU"/>
          <w14:ligatures w14:val="standardContextual"/>
        </w:rPr>
        <w:t>. Только не так, что одной: то Посвящением, то Статусом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нет. Сразу все синтезированы между собою и родился Компетентный, как таковой. И в эти Компетенции Отец насытил Мудрость. То есть </w:t>
      </w:r>
      <w:r w:rsidRPr="008C1D33">
        <w:rPr>
          <w:rFonts w:eastAsia="Times New Roman"/>
          <w:b/>
          <w:kern w:val="2"/>
          <w:sz w:val="24"/>
          <w:szCs w:val="24"/>
          <w:lang w:eastAsia="ru-RU"/>
          <w14:ligatures w14:val="standardContextual"/>
        </w:rPr>
        <w:t>Компетентный</w:t>
      </w:r>
      <w:r w:rsidR="00D554A9" w:rsidRPr="008C1D33">
        <w:rPr>
          <w:rFonts w:eastAsia="Times New Roman"/>
          <w:b/>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это внутренняя реализация высоты Синтеза всех Компетенций</w:t>
      </w:r>
      <w:r w:rsidRPr="008C1D33">
        <w:rPr>
          <w:rFonts w:eastAsia="Times New Roman"/>
          <w:kern w:val="2"/>
          <w:sz w:val="24"/>
          <w:szCs w:val="24"/>
          <w:lang w:eastAsia="ru-RU"/>
          <w14:ligatures w14:val="standardContextual"/>
        </w:rPr>
        <w:t>. Где Компетенций уже нет, а есть Компетентный в этой реализации, в этой деятельности.</w:t>
      </w:r>
    </w:p>
    <w:p w14:paraId="2875A3B7" w14:textId="52CB067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и ещё он назван допустим Ипостасью. Всё равно в Синтезе всех Компетенций, что Иерархизаций, что,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ну выше?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что Ивдивости, но Ипостасно. Владыкой назван: что Посвящениями, что Статусами, но Владычески. То есть всеми Компетенциями тот горизонт, которым вы являетесь. И вот это Компетентный. Вы в зале Отца не видели, что все Компетенции развернулись и синтезировали в вас некое выражение Компетентного.</w:t>
      </w:r>
    </w:p>
    <w:p w14:paraId="44165AE4" w14:textId="51EAC6AA" w:rsidR="007E4B6D" w:rsidRPr="008C1D33" w:rsidRDefault="007E4B6D" w:rsidP="00F03DF4">
      <w:pPr>
        <w:pStyle w:val="4"/>
      </w:pPr>
      <w:bookmarkStart w:id="947" w:name="_Toc140147383"/>
      <w:bookmarkStart w:id="948" w:name="_Toc221069438"/>
      <w:bookmarkStart w:id="949" w:name="_Toc221905978"/>
      <w:r w:rsidRPr="008C1D33">
        <w:t>Компетентный</w:t>
      </w:r>
      <w:r w:rsidR="00D554A9" w:rsidRPr="008C1D33">
        <w:t xml:space="preserve"> – </w:t>
      </w:r>
      <w:r w:rsidRPr="008C1D33">
        <w:t>это кто в нас?</w:t>
      </w:r>
      <w:bookmarkEnd w:id="947"/>
      <w:bookmarkEnd w:id="948"/>
      <w:bookmarkEnd w:id="949"/>
    </w:p>
    <w:p w14:paraId="28A9AFE3" w14:textId="581294CD"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Ну и теперь второй вопрос, только так мудро подумайте: Компетентный, это кто в вас? То есть если я смотрю на ваше Тело, вы для меня человек. Ну я тоже для вас человек. Ну Тело, это ж Физическое тело? Ну 191-я Часть. Ну это ж Часть? Значит, человек? А Компетентный в нас кто? Не Частью. Я понимаю, что это не Физическое тело, а синтез Частей. Ну это всё равно человек с именем Виталик, именем вашим, это </w:t>
      </w:r>
      <w:r w:rsidRPr="008C1D33">
        <w:rPr>
          <w:rFonts w:eastAsia="Times New Roman"/>
          <w:kern w:val="2"/>
          <w:sz w:val="24"/>
          <w:szCs w:val="24"/>
          <w:lang w:eastAsia="ru-RU"/>
          <w14:ligatures w14:val="standardContextual"/>
        </w:rPr>
        <w:lastRenderedPageBreak/>
        <w:t>же человеческое имя? А Компетентный кто в вас? Я понимаю, что можно сказать Аватар, Владыка, я спрашиваю это кто? Ипостась, это кто? Ипостась, понятно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кто, на ком эта Ипостась развёрнута? На ком этот Владыка, Владычица развёрнут, на ком этот Посвящённый развёрнут, на ком?</w:t>
      </w:r>
    </w:p>
    <w:p w14:paraId="10CD6B8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На Человеке-Субъекте?</w:t>
      </w:r>
    </w:p>
    <w:p w14:paraId="33A338F8" w14:textId="4FC905E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жизнь человека, Человек-Субъект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жизнь человека. Это Человек-Субъект, иначе жизнь человека не субъектна? Я что Буратино? Ну если человек не субъектен</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Буратино. Ладно, Мальвина. Да, это европейская шутка, ладно американская. А то американцы расстраиваются. Я кто, как Компетентный? Да знаете вы это.</w:t>
      </w:r>
    </w:p>
    <w:p w14:paraId="17CD3F8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Отец-Человек-Субъект.</w:t>
      </w:r>
    </w:p>
    <w:p w14:paraId="380B4283" w14:textId="38A25EE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Молодец. </w:t>
      </w:r>
      <w:r w:rsidRPr="008C1D33">
        <w:rPr>
          <w:rFonts w:eastAsia="Times New Roman"/>
          <w:b/>
          <w:kern w:val="2"/>
          <w:sz w:val="24"/>
          <w:szCs w:val="24"/>
          <w:lang w:eastAsia="ru-RU"/>
          <w14:ligatures w14:val="standardContextual"/>
        </w:rPr>
        <w:t>Только Отец-Человек-Субъект</w:t>
      </w:r>
      <w:r w:rsidRPr="008C1D33">
        <w:rPr>
          <w:rFonts w:eastAsia="Times New Roman"/>
          <w:kern w:val="2"/>
          <w:sz w:val="24"/>
          <w:szCs w:val="24"/>
          <w:lang w:eastAsia="ru-RU"/>
          <w14:ligatures w14:val="standardContextual"/>
        </w:rPr>
        <w:t>. Потому что даже Отец-Субъект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реализация одного уровня Компетенций у Кут Хуми. И тогда ты можешь не встроиться в, во-первых, Человека, во-вторых, не факт, что ты Отец, да ещё и Субъект. Некоторые Мать-Субъект. Шутка. А вот Отец-Человек-Субъект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Отец встроенный и в Человека, и реализующий вершину Компетенций. Поэтому у нас в каждой Организации в конце «Отец-Человек-Субъекта», это вообще-то о Компетенциях. Цивилизация Отец-Человек-Субъектов</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компетентность, даже взращиваемая в Цивилизации. А Отец-Человек-Субъект стоит в ИВДИВО каждого.</w:t>
      </w:r>
    </w:p>
    <w:p w14:paraId="230369F8" w14:textId="5DD7360A"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не отменяет Отца-Субъекта, но Отец-Субъект реализует вашу форму. Смотрите, вот вы сейчас Учителя такого-то Синтеза, это кто? Вот Учитель 62-го Синтеза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где у вас сейчас реализуется?</w:t>
      </w:r>
    </w:p>
    <w:p w14:paraId="5505026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В Теле.</w:t>
      </w:r>
    </w:p>
    <w:p w14:paraId="3C3AACF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В степени подготовки.</w:t>
      </w:r>
    </w:p>
    <w:p w14:paraId="320A87B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Степень Учителя 62-го Синтеза в ком у вас сейчас реализуется?</w:t>
      </w:r>
    </w:p>
    <w:p w14:paraId="5905B80C" w14:textId="77777777" w:rsidR="007E4B6D" w:rsidRPr="008C1D33" w:rsidRDefault="007E4B6D" w:rsidP="007B03D3">
      <w:pPr>
        <w:ind w:firstLine="425"/>
        <w:rPr>
          <w:rFonts w:eastAsia="Times New Roman"/>
          <w:i/>
          <w:iCs/>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Отца-Человека-Субъекта.</w:t>
      </w:r>
    </w:p>
    <w:p w14:paraId="4B72772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Владыка.</w:t>
      </w:r>
    </w:p>
    <w:p w14:paraId="0152085C" w14:textId="6D51186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 Отце-Субъекте, только не Человека. В Отце-Субъекте. Ну какой ты Владыка, если ты Учитель 62-го Синтеза? Это же на время Синтеза, а ведёт Синтез Кут Хуми. Значит в этот момент у вас срабатывает Отец-Субъект в ИВДИВО Кут Хуми, и этот Отец-Субъект сейчас Учитель 62-го Синтеза. Ну, это же не значит, что я на Синтезе Учитель такого-то Синтеза, что я сам по себе остаюсь Учителем. Я могу быть Ипостасью, могу быть Владыкой, могу быть Аватаром, да? Да, здесь я Учитель, но сам по себе, то я могу быть другим. И в этот момент «кем я могу быть» в ИВДИВО каждого, потому что я кем могу быть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моё ИВДИВО каждого. А в ИВДИВО каждого я реализуюсь Отцом-Человек-Субъектом. Значит, когда мы говорим о компетентности второй жизни, </w:t>
      </w:r>
      <w:r w:rsidRPr="008C1D33">
        <w:rPr>
          <w:rFonts w:eastAsia="Times New Roman"/>
          <w:kern w:val="2"/>
          <w:sz w:val="24"/>
          <w:szCs w:val="24"/>
          <w:lang w:eastAsia="ru-RU"/>
          <w14:ligatures w14:val="standardContextual"/>
        </w:rPr>
        <w:lastRenderedPageBreak/>
        <w:t>она у нас развёртывается в ИВДИВО каждого, а внутри ИВДИВО каждого Отец-Человек-Субъект.</w:t>
      </w:r>
    </w:p>
    <w:p w14:paraId="43176832" w14:textId="237749D3"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могу сказать Я-Настоящего, но Я-Настоящего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к Должностной Компетенции. На сегодня так получается. Сейчас мы с Я-Настоящим тоже возьмём. Вы увидели? В итоге ставим в голову: </w:t>
      </w:r>
      <w:r w:rsidRPr="008C1D33">
        <w:rPr>
          <w:rFonts w:eastAsia="Times New Roman"/>
          <w:b/>
          <w:bCs/>
          <w:kern w:val="2"/>
          <w:sz w:val="24"/>
          <w:szCs w:val="24"/>
          <w:lang w:eastAsia="ru-RU"/>
          <w14:ligatures w14:val="standardContextual"/>
        </w:rPr>
        <w:t>жизнь Компетентного</w:t>
      </w:r>
      <w:r w:rsidR="00D554A9" w:rsidRPr="008C1D33">
        <w:rPr>
          <w:rFonts w:eastAsia="Times New Roman"/>
          <w:b/>
          <w:bCs/>
          <w:kern w:val="2"/>
          <w:sz w:val="24"/>
          <w:szCs w:val="24"/>
          <w:lang w:eastAsia="ru-RU"/>
          <w14:ligatures w14:val="standardContextual"/>
        </w:rPr>
        <w:t xml:space="preserve"> – </w:t>
      </w:r>
      <w:r w:rsidRPr="008C1D33">
        <w:rPr>
          <w:rFonts w:eastAsia="Times New Roman"/>
          <w:b/>
          <w:bCs/>
          <w:kern w:val="2"/>
          <w:sz w:val="24"/>
          <w:szCs w:val="24"/>
          <w:lang w:eastAsia="ru-RU"/>
          <w14:ligatures w14:val="standardContextual"/>
        </w:rPr>
        <w:t>это ИВДИВО каждого Отцом-Человеком-Субъектом</w:t>
      </w:r>
      <w:r w:rsidRPr="008C1D33">
        <w:rPr>
          <w:rFonts w:eastAsia="Times New Roman"/>
          <w:kern w:val="2"/>
          <w:sz w:val="24"/>
          <w:szCs w:val="24"/>
          <w:lang w:eastAsia="ru-RU"/>
          <w14:ligatures w14:val="standardContextual"/>
        </w:rPr>
        <w:t>, и Отец-Человек-Субъект сейчас, допустим, Ипостась. Жизнь Ипостаси.</w:t>
      </w:r>
    </w:p>
    <w:p w14:paraId="74051789" w14:textId="724BD77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Человек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я вот как есмь, мама, папа меня родили, вот я вырос с именем Виталик, это моя жизнь Человека. Да, в это Тело вошло, допустим, четыре Компетенции от Посвящённого там до Учителя, да я тут физически учительствую, но Человеком. Понятно, да? Тогда я как Компетентный владычествую Отцом-Человек-Субъектом. Именно Отцом-Человек-Субъектом, поэтому Отец-Человек в физическое тело входит и у меня две жизни, ещё ИВДИВО каждого подтягивается не только по-человечески природно, а ещё и взращиванием моих компетенций. А когда я перехожу на Учителя 62-го Синтеза, у меня срабатывает 448-я Часть: ИВДИВО Отца-Субъекта и Кут Хуми меня ведёт как Учителя 62-го Синтеза. Вы увидели?</w:t>
      </w:r>
    </w:p>
    <w:p w14:paraId="0264D21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b/>
          <w:bCs/>
          <w:kern w:val="2"/>
          <w:sz w:val="24"/>
          <w:szCs w:val="24"/>
          <w:lang w:eastAsia="ru-RU"/>
          <w14:ligatures w14:val="standardContextual"/>
        </w:rPr>
        <w:t>ИВДИВО Человека-Субъекта срабатывает на жизнь человека</w:t>
      </w:r>
      <w:r w:rsidRPr="008C1D33">
        <w:rPr>
          <w:rFonts w:eastAsia="Times New Roman"/>
          <w:kern w:val="2"/>
          <w:sz w:val="24"/>
          <w:szCs w:val="24"/>
          <w:lang w:eastAsia="ru-RU"/>
          <w14:ligatures w14:val="standardContextual"/>
        </w:rPr>
        <w:t xml:space="preserve">, но она срабатывает не на Синтезе, потому что </w:t>
      </w:r>
      <w:r w:rsidRPr="008C1D33">
        <w:rPr>
          <w:rFonts w:eastAsia="Times New Roman"/>
          <w:bCs/>
          <w:kern w:val="2"/>
          <w:sz w:val="24"/>
          <w:szCs w:val="24"/>
          <w:lang w:eastAsia="ru-RU"/>
          <w14:ligatures w14:val="standardContextual"/>
        </w:rPr>
        <w:t>это Фаинь</w:t>
      </w:r>
      <w:r w:rsidRPr="008C1D33">
        <w:rPr>
          <w:rFonts w:eastAsia="Times New Roman"/>
          <w:kern w:val="2"/>
          <w:sz w:val="24"/>
          <w:szCs w:val="24"/>
          <w:lang w:eastAsia="ru-RU"/>
          <w14:ligatures w14:val="standardContextual"/>
        </w:rPr>
        <w:t>. Синтез ведёт Кут Хуми, Фаинь сразу говорит: «Я подожду. Потираю руки, сейчас Синтез закончится…»</w:t>
      </w:r>
    </w:p>
    <w:p w14:paraId="70DD796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12 часов.</w:t>
      </w:r>
    </w:p>
    <w:p w14:paraId="7B8645B8" w14:textId="31A855F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 12 часов завтра. «Сейчас Синтез закончится, Кут Хуми вырастит мне человека следующего уровня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жизнь человека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 я ему ИВДИВО Человека-Субъекта включу по его жизни человека». И готовит вам</w:t>
      </w:r>
      <w:r w:rsidR="00EB2A93">
        <w:rPr>
          <w:rFonts w:eastAsia="Times New Roman"/>
          <w:kern w:val="2"/>
          <w:sz w:val="24"/>
          <w:szCs w:val="24"/>
          <w:lang w:eastAsia="ru-RU"/>
          <w14:ligatures w14:val="standardContextual"/>
        </w:rPr>
        <w:t>…</w:t>
      </w:r>
    </w:p>
    <w:p w14:paraId="692D9FB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Сюрприз.</w:t>
      </w:r>
    </w:p>
    <w:p w14:paraId="1654799C" w14:textId="47988DA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Да, завтра после Синтеза: мне в поезд, вам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домой. Сюрприз! Фаинь! Жизнь ИВДИВО Человека-Субъекта. Сюрпрайз, а сегодня ночная подготовка, Фаинь говорит: «Ну, ладно, останемся Учителями 62-го Синтеза, у вас ночная подготовка, побудьте Учителями, завтра посмотрю, какая вы женщина, мужчина человеком». Увидели?</w:t>
      </w:r>
    </w:p>
    <w:p w14:paraId="41CA188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Не-не, это надо разобрать, у нас в голове это до конца не уложено, у нас конец курса, мы должны это уложить. Я не имел права до 62-го вообще это публиковать, это только Мория и Кут Хуми, но могу сказать: Мория Свет, Кут Хуми Фаинь, их четверица этим оперирует. Мория со Свет: Свет лечит, Мория насыщает, а Кут Хуми Фаинь организуют возможности.</w:t>
      </w:r>
    </w:p>
    <w:p w14:paraId="011B0DF8" w14:textId="4F5C4C0A"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Маленькая подсказка: если у вас </w:t>
      </w:r>
      <w:r w:rsidRPr="008C1D33">
        <w:rPr>
          <w:rFonts w:eastAsia="Times New Roman"/>
          <w:b/>
          <w:bCs/>
          <w:kern w:val="2"/>
          <w:sz w:val="24"/>
          <w:szCs w:val="24"/>
          <w:lang w:eastAsia="ru-RU"/>
          <w14:ligatures w14:val="standardContextual"/>
        </w:rPr>
        <w:t>степень Владыческой жизни</w:t>
      </w:r>
      <w:r w:rsidRPr="008C1D33">
        <w:rPr>
          <w:rFonts w:eastAsia="Times New Roman"/>
          <w:kern w:val="2"/>
          <w:sz w:val="24"/>
          <w:szCs w:val="24"/>
          <w:lang w:eastAsia="ru-RU"/>
          <w14:ligatures w14:val="standardContextual"/>
        </w:rPr>
        <w:t>, то Человек в чём?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в Любви и </w:t>
      </w:r>
      <w:r w:rsidRPr="008C1D33">
        <w:rPr>
          <w:rFonts w:eastAsia="Times New Roman"/>
          <w:b/>
          <w:bCs/>
          <w:kern w:val="2"/>
          <w:sz w:val="24"/>
          <w:szCs w:val="24"/>
          <w:lang w:eastAsia="ru-RU"/>
          <w14:ligatures w14:val="standardContextual"/>
        </w:rPr>
        <w:t>проверяется Любовью</w:t>
      </w:r>
      <w:r w:rsidRPr="008C1D33">
        <w:rPr>
          <w:rFonts w:eastAsia="Times New Roman"/>
          <w:kern w:val="2"/>
          <w:sz w:val="24"/>
          <w:szCs w:val="24"/>
          <w:lang w:eastAsia="ru-RU"/>
          <w14:ligatures w14:val="standardContextual"/>
        </w:rPr>
        <w:t>.</w:t>
      </w:r>
    </w:p>
    <w:p w14:paraId="05F3954D" w14:textId="3B49902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 xml:space="preserve">Если у вас степень компетентной реализации </w:t>
      </w:r>
      <w:r w:rsidRPr="008C1D33">
        <w:rPr>
          <w:rFonts w:eastAsia="Times New Roman"/>
          <w:b/>
          <w:bCs/>
          <w:kern w:val="2"/>
          <w:sz w:val="24"/>
          <w:szCs w:val="24"/>
          <w:lang w:eastAsia="ru-RU"/>
          <w14:ligatures w14:val="standardContextual"/>
        </w:rPr>
        <w:t>Учительская жизнь</w:t>
      </w:r>
      <w:r w:rsidRPr="008C1D33">
        <w:rPr>
          <w:rFonts w:eastAsia="Times New Roman"/>
          <w:kern w:val="2"/>
          <w:sz w:val="24"/>
          <w:szCs w:val="24"/>
          <w:lang w:eastAsia="ru-RU"/>
          <w14:ligatures w14:val="standardContextual"/>
        </w:rPr>
        <w:t>, то Человек в чём?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В Творении и </w:t>
      </w:r>
      <w:r w:rsidRPr="008C1D33">
        <w:rPr>
          <w:rFonts w:eastAsia="Times New Roman"/>
          <w:b/>
          <w:bCs/>
          <w:kern w:val="2"/>
          <w:sz w:val="24"/>
          <w:szCs w:val="24"/>
          <w:lang w:eastAsia="ru-RU"/>
          <w14:ligatures w14:val="standardContextual"/>
        </w:rPr>
        <w:t>проверяется Творением</w:t>
      </w:r>
      <w:r w:rsidRPr="008C1D33">
        <w:rPr>
          <w:rFonts w:eastAsia="Times New Roman"/>
          <w:kern w:val="2"/>
          <w:sz w:val="24"/>
          <w:szCs w:val="24"/>
          <w:lang w:eastAsia="ru-RU"/>
          <w14:ligatures w14:val="standardContextual"/>
        </w:rPr>
        <w:t>.</w:t>
      </w:r>
    </w:p>
    <w:p w14:paraId="6CB352E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только если у вас компетентная жизнь Посвящённого, Человек остаётся жить как человек. Поэтому чем выше компетенцию вам сейчас дали, тем «глыбжее» проверяется Человек.</w:t>
      </w:r>
    </w:p>
    <w:p w14:paraId="368092D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Условно: мне дали Аватара, мой Человек проверяется Мудростью, как я себя веду, как человек, мудро и по списку, я специально, потому что у нас Синтез Мудрости. Увидели?</w:t>
      </w:r>
    </w:p>
    <w:p w14:paraId="7D8EF72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Как бы я не крутился, что я живу нормальной жизнью человека, Мория говорит: «Да-да, ты нормален, мудрый мой человек, ходи, мудри. Правильно мудро́ думай, мудро́ действуй, мудро́ кушай, мудро́ исполняй. Живёшь нормальной жизнью мудрого человека. А что, это не нормальная жизнь? Посмотри, как у тебя мудро всё получается. Не получается мудро, к Свет зайди, она тебе посодействует, научишься мудрости». Понимаете, о чём я?</w:t>
      </w:r>
    </w:p>
    <w:p w14:paraId="70ADAA2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То если у меня </w:t>
      </w:r>
      <w:r w:rsidRPr="008C1D33">
        <w:rPr>
          <w:rFonts w:eastAsia="Times New Roman"/>
          <w:b/>
          <w:bCs/>
          <w:kern w:val="2"/>
          <w:sz w:val="24"/>
          <w:szCs w:val="24"/>
          <w:lang w:eastAsia="ru-RU"/>
          <w14:ligatures w14:val="standardContextual"/>
        </w:rPr>
        <w:t>компетенция Аватара</w:t>
      </w:r>
      <w:r w:rsidRPr="008C1D33">
        <w:rPr>
          <w:rFonts w:eastAsia="Times New Roman"/>
          <w:kern w:val="2"/>
          <w:sz w:val="24"/>
          <w:szCs w:val="24"/>
          <w:lang w:eastAsia="ru-RU"/>
          <w14:ligatures w14:val="standardContextual"/>
        </w:rPr>
        <w:t xml:space="preserve">, то </w:t>
      </w:r>
      <w:r w:rsidRPr="008C1D33">
        <w:rPr>
          <w:rFonts w:eastAsia="Times New Roman"/>
          <w:b/>
          <w:bCs/>
          <w:kern w:val="2"/>
          <w:sz w:val="24"/>
          <w:szCs w:val="24"/>
          <w:lang w:eastAsia="ru-RU"/>
          <w14:ligatures w14:val="standardContextual"/>
        </w:rPr>
        <w:t>жизнь Человека включатся Мудростью</w:t>
      </w:r>
      <w:r w:rsidRPr="008C1D33">
        <w:rPr>
          <w:rFonts w:eastAsia="Times New Roman"/>
          <w:kern w:val="2"/>
          <w:sz w:val="24"/>
          <w:szCs w:val="24"/>
          <w:lang w:eastAsia="ru-RU"/>
          <w14:ligatures w14:val="standardContextual"/>
        </w:rPr>
        <w:t xml:space="preserve"> сразу же, а потом ещё и Синтез Компетенций подтягивается: там Учителя, Ипостаси.</w:t>
      </w:r>
    </w:p>
    <w:p w14:paraId="516673F6" w14:textId="0D14E82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Если у меня </w:t>
      </w:r>
      <w:r w:rsidRPr="008C1D33">
        <w:rPr>
          <w:rFonts w:eastAsia="Times New Roman"/>
          <w:b/>
          <w:bCs/>
          <w:kern w:val="2"/>
          <w:sz w:val="24"/>
          <w:szCs w:val="24"/>
          <w:lang w:eastAsia="ru-RU"/>
          <w14:ligatures w14:val="standardContextual"/>
        </w:rPr>
        <w:t>жизнь компетентного Служащего</w:t>
      </w:r>
      <w:r w:rsidRPr="008C1D33">
        <w:rPr>
          <w:rFonts w:eastAsia="Times New Roman"/>
          <w:kern w:val="2"/>
          <w:sz w:val="24"/>
          <w:szCs w:val="24"/>
          <w:lang w:eastAsia="ru-RU"/>
          <w14:ligatures w14:val="standardContextual"/>
        </w:rPr>
        <w:t xml:space="preserve">, то Человек у меня сразу переходит на </w:t>
      </w:r>
      <w:r w:rsidRPr="008C1D33">
        <w:rPr>
          <w:rFonts w:eastAsia="Times New Roman"/>
          <w:b/>
          <w:bCs/>
          <w:kern w:val="2"/>
          <w:sz w:val="24"/>
          <w:szCs w:val="24"/>
          <w:lang w:eastAsia="ru-RU"/>
          <w14:ligatures w14:val="standardContextual"/>
        </w:rPr>
        <w:t>Репликацию</w:t>
      </w:r>
      <w:r w:rsidRPr="008C1D33">
        <w:rPr>
          <w:rFonts w:eastAsia="Times New Roman"/>
          <w:kern w:val="2"/>
          <w:sz w:val="24"/>
          <w:szCs w:val="24"/>
          <w:lang w:eastAsia="ru-RU"/>
          <w14:ligatures w14:val="standardContextual"/>
        </w:rPr>
        <w:t>, я сразу хожу всем отэманировать, всё отэманировать, у меня полностью все эманации, потому что я Служащий, я эманирую-эманирую-эманирую всё, что могу, эманирую, потому что Репликация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эманация, у меня в голове только эманация, всё. Всё отэманировать, всё взять, всё отэманировать, это значит, компетентный Служащий, Человек реализуется Посвящённым.</w:t>
      </w:r>
    </w:p>
    <w:p w14:paraId="627B88B2" w14:textId="049A909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 я строю планы: что делать, как взять. План построил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 удался, новый план построил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он не удался, я, как человек, </w:t>
      </w:r>
      <w:r w:rsidRPr="008C1D33">
        <w:rPr>
          <w:rFonts w:eastAsia="Times New Roman"/>
          <w:b/>
          <w:bCs/>
          <w:kern w:val="2"/>
          <w:sz w:val="24"/>
          <w:szCs w:val="24"/>
          <w:lang w:eastAsia="ru-RU"/>
          <w14:ligatures w14:val="standardContextual"/>
        </w:rPr>
        <w:t>строю Посвящённого в себе</w:t>
      </w:r>
      <w:r w:rsidR="00D554A9" w:rsidRPr="008C1D33">
        <w:rPr>
          <w:rFonts w:eastAsia="Times New Roman"/>
          <w:b/>
          <w:bCs/>
          <w:kern w:val="2"/>
          <w:sz w:val="24"/>
          <w:szCs w:val="24"/>
          <w:lang w:eastAsia="ru-RU"/>
          <w14:ligatures w14:val="standardContextual"/>
        </w:rPr>
        <w:t xml:space="preserve"> – </w:t>
      </w:r>
      <w:r w:rsidRPr="008C1D33">
        <w:rPr>
          <w:rFonts w:eastAsia="Times New Roman"/>
          <w:b/>
          <w:bCs/>
          <w:kern w:val="2"/>
          <w:sz w:val="24"/>
          <w:szCs w:val="24"/>
          <w:lang w:eastAsia="ru-RU"/>
          <w14:ligatures w14:val="standardContextual"/>
        </w:rPr>
        <w:t>планируя</w:t>
      </w:r>
      <w:r w:rsidRPr="008C1D33">
        <w:rPr>
          <w:rFonts w:eastAsia="Times New Roman"/>
          <w:kern w:val="2"/>
          <w:sz w:val="24"/>
          <w:szCs w:val="24"/>
          <w:lang w:eastAsia="ru-RU"/>
          <w14:ligatures w14:val="standardContextual"/>
        </w:rPr>
        <w:t>. Пообъяснялись?</w:t>
      </w:r>
    </w:p>
    <w:p w14:paraId="3837F6D2" w14:textId="5F4B9FF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те две жизни, которые вы сейчас получили. Легко только в практике и в моих словах, по жизни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сами понимаете, это всё надо реализовывать. С этим всё?</w:t>
      </w:r>
    </w:p>
    <w:p w14:paraId="5604AE2E" w14:textId="77777777" w:rsidR="007E4B6D" w:rsidRPr="008C1D33" w:rsidRDefault="007E4B6D" w:rsidP="00F03DF4">
      <w:pPr>
        <w:pStyle w:val="4"/>
      </w:pPr>
      <w:bookmarkStart w:id="950" w:name="_Toc140147384"/>
      <w:bookmarkStart w:id="951" w:name="_Toc221069439"/>
      <w:bookmarkStart w:id="952" w:name="_Toc221905979"/>
      <w:r w:rsidRPr="008C1D33">
        <w:t>Синтез Мудрости Должностной Компетенции</w:t>
      </w:r>
      <w:bookmarkEnd w:id="950"/>
      <w:bookmarkEnd w:id="951"/>
      <w:bookmarkEnd w:id="952"/>
    </w:p>
    <w:p w14:paraId="0C9AF70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последняя итоговая третья практика из этой серии: какую Мудрость мы ещё с вами не стяжали? Чтобы вы уже вошли в Синтез Мудрости, так вошли. Одну Мудрость мы не стяжали, и её надо взять.</w:t>
      </w:r>
    </w:p>
    <w:p w14:paraId="300372A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Вечности?</w:t>
      </w:r>
    </w:p>
    <w:p w14:paraId="0F514EF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На 62-м Синтезе? О, господи. Я скорую вызывать не буду, но, давай, мимо пройдём. Хорошая подсказка: это нужно пройти мимо. Какую Мудрость вы ещё не стяжали?</w:t>
      </w:r>
    </w:p>
    <w:p w14:paraId="3D4F810C"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Отца.</w:t>
      </w:r>
    </w:p>
    <w:p w14:paraId="2E1673FD" w14:textId="29E51D5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Это в вашей компетенции было. Восьмой уровень Отцовскости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ваше. А?</w:t>
      </w:r>
    </w:p>
    <w:p w14:paraId="2E6C877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Аватар-Ипостаси?</w:t>
      </w:r>
    </w:p>
    <w:p w14:paraId="14953F1D" w14:textId="55DABDD3"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Не-не, вы о себе думайте, Аватар-Ипостась со своей Мудростью сам разберётся. Вы войдёте завтра в тело Аватар-Ипостаси в выражении Части, сегодня не эта тема. Мы сейчас чисто для вас: что у вас ещё, у вас лично ещё, сейчас будете смеяться, должно быть насыщено Мудростью, в смысле синтезироваться Мудрость этого, а потом заполниться Мудростью на Синтез этой Мудрости. О, господи, вы получили должность Должностно Компетентного. О, господи. Не-не, если 118-й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мы там заполнялись Мудростью, а здесь </w:t>
      </w:r>
      <w:r w:rsidRPr="008C1D33">
        <w:rPr>
          <w:rFonts w:eastAsia="Times New Roman"/>
          <w:b/>
          <w:bCs/>
          <w:kern w:val="2"/>
          <w:sz w:val="24"/>
          <w:szCs w:val="24"/>
          <w:lang w:eastAsia="ru-RU"/>
          <w14:ligatures w14:val="standardContextual"/>
        </w:rPr>
        <w:t>мы должны получить Синтез Мудрости этой Должностной Компетенции</w:t>
      </w:r>
      <w:r w:rsidRPr="008C1D33">
        <w:rPr>
          <w:rFonts w:eastAsia="Times New Roman"/>
          <w:kern w:val="2"/>
          <w:sz w:val="24"/>
          <w:szCs w:val="24"/>
          <w:lang w:eastAsia="ru-RU"/>
          <w14:ligatures w14:val="standardContextual"/>
        </w:rPr>
        <w:t>.</w:t>
      </w:r>
    </w:p>
    <w:p w14:paraId="3CA30A6F" w14:textId="3660D57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У меня вопрос: на то, что вас назначили на весь следующий год, сейчас без обид, просто по-человечески: а мозгов хватит? Я по-простому. Я не к тому, что у нас мозги не работают, я к тому, что следующий учебный год другой по отношению к предыдущему. Даже, если я останусь Главой ИВДИВО, я это стяжаю в конце после всех Столпов, я понимаю, что следующий год</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совсем другой, чем предыдущий: допустим, Октава выросла, Части у нас подросли, Компетенции у нас стали другие, курс закончится, фактически, завтра. Экзамены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курс, но уже</w:t>
      </w:r>
      <w:r w:rsidR="00EB2A93">
        <w:rPr>
          <w:rFonts w:eastAsia="Times New Roman"/>
          <w:kern w:val="2"/>
          <w:sz w:val="24"/>
          <w:szCs w:val="24"/>
          <w:lang w:eastAsia="ru-RU"/>
          <w14:ligatures w14:val="standardContextual"/>
        </w:rPr>
        <w:t>…</w:t>
      </w:r>
      <w:r w:rsidRPr="008C1D33">
        <w:rPr>
          <w:rFonts w:eastAsia="Times New Roman"/>
          <w:kern w:val="2"/>
          <w:sz w:val="24"/>
          <w:szCs w:val="24"/>
          <w:lang w:eastAsia="ru-RU"/>
          <w14:ligatures w14:val="standardContextual"/>
        </w:rPr>
        <w:t xml:space="preserve"> И вы входите первого июня, Мудрость-то должна быть другая с учётом этого курса. Вы точно помните, что за этот год взросли ой, на разные вещи и Синтез Мудрости у вас должен поменяться.</w:t>
      </w:r>
    </w:p>
    <w:p w14:paraId="55D4286D" w14:textId="0F7409C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А теперь простой хитрый мудрый вопрос: </w:t>
      </w:r>
      <w:r w:rsidRPr="008C1D33">
        <w:rPr>
          <w:rFonts w:eastAsia="Times New Roman"/>
          <w:b/>
          <w:bCs/>
          <w:kern w:val="2"/>
          <w:sz w:val="24"/>
          <w:szCs w:val="24"/>
          <w:lang w:eastAsia="ru-RU"/>
          <w14:ligatures w14:val="standardContextual"/>
        </w:rPr>
        <w:t>а вы меняли Синтез Мудрости, входя в Должностную Компетенцию?</w:t>
      </w:r>
      <w:r w:rsidRPr="008C1D33">
        <w:rPr>
          <w:rFonts w:eastAsia="Times New Roman"/>
          <w:kern w:val="2"/>
          <w:sz w:val="24"/>
          <w:szCs w:val="24"/>
          <w:lang w:eastAsia="ru-RU"/>
          <w14:ligatures w14:val="standardContextual"/>
        </w:rPr>
        <w:t xml:space="preserve"> Только смотрите: классная вещь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вы меняли Синтез Мудрости. Скажете: «Зачем менять, я в ту же»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если вы входите в тот же Синтез Мудрости, вы входите в то, что вы и так есмь. А вот Минск Кут Хуми уже назначил, Жлобин вот сидит назначенный, давно уже там, ну, не переназначается через две недели, Белая Вежа назначенная, то есть здесь. Америка ещё назначается, Европа только в переписках, тоже назначается, мы просто много с Главой подразделения разбираемся, у нас новое подразделение там формируется. Мы Польшу берём, мы Испанию берём, мы тут по Европе шарашим за счёт украинцев, как спасибо. Кут Хуми, когда говорил, когда украинцы будут учить Европу, когда Кут Хуми это в Киеве сообщал, я несколько лет думал: «Как же они будут учить?» Я только в этом году понял. Украинский, Польский Дом сделали, и Испанский Дом сделали, и Европейский Дом сделали, и Немецкий Дом лишний сделали, то есть они всех сделали.</w:t>
      </w:r>
    </w:p>
    <w:p w14:paraId="471FD13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И Кипр тоже.</w:t>
      </w:r>
    </w:p>
    <w:p w14:paraId="2AA9E8DF" w14:textId="20DBC94A"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А? Я не знаю, в Кипре кто, но Кипр тоже сделали, но на Кипре там они через МСи [</w:t>
      </w:r>
      <w:r w:rsidRPr="008C1D33">
        <w:rPr>
          <w:rFonts w:eastAsia="Times New Roman"/>
          <w:i/>
          <w:kern w:val="2"/>
          <w:sz w:val="24"/>
          <w:szCs w:val="24"/>
          <w:lang w:eastAsia="ru-RU"/>
          <w14:ligatures w14:val="standardContextual"/>
        </w:rPr>
        <w:t>сокращённо от Метагалактический Синтез</w:t>
      </w:r>
      <w:r w:rsidR="00D554A9" w:rsidRPr="008C1D33">
        <w:rPr>
          <w:rFonts w:eastAsia="Times New Roman"/>
          <w:i/>
          <w:kern w:val="2"/>
          <w:sz w:val="24"/>
          <w:szCs w:val="24"/>
          <w:lang w:eastAsia="ru-RU"/>
          <w14:ligatures w14:val="standardContextual"/>
        </w:rPr>
        <w:t xml:space="preserve"> – </w:t>
      </w:r>
      <w:r w:rsidRPr="008C1D33">
        <w:rPr>
          <w:rFonts w:eastAsia="Times New Roman"/>
          <w:i/>
          <w:kern w:val="2"/>
          <w:sz w:val="24"/>
          <w:szCs w:val="24"/>
          <w:lang w:eastAsia="ru-RU"/>
          <w14:ligatures w14:val="standardContextual"/>
        </w:rPr>
        <w:t>ред.]</w:t>
      </w:r>
      <w:r w:rsidRPr="008C1D33">
        <w:rPr>
          <w:rFonts w:eastAsia="Times New Roman"/>
          <w:kern w:val="2"/>
          <w:sz w:val="24"/>
          <w:szCs w:val="24"/>
          <w:lang w:eastAsia="ru-RU"/>
          <w14:ligatures w14:val="standardContextual"/>
        </w:rPr>
        <w:t xml:space="preserve"> сделали, руководитель МСи сделал. Только я не знаю, украинцы или русские, мне не сообщали, мне просто. Всё русскоязычные там, причём семейные: там и дети, и родители,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все всем комплектом, все входят вот так, мне очень нравится. Причём Владыка сразу сказал: «Кипр</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только отдельным Домом». То есть там настолько своя какая-то среда и общинность среди них, это даже люди, по-моему, одной профессии, что эта общинность выразилась одним Домом. Мы хотели к Дому Европы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вообще не пошло, только отдельным Домом. Они плачут, потому что они новенькие, вообще новый Дом для них, мы им делаем скидки 97 процентов, лишь бы вошли в Дом. Мне Глава звонила и радуется, и я начинаю ей объяснять, чувствую, что я её теряю. Говорю: «Ну, к вам приедет, вам дообъясняет». Она умная женщина, очень глубоко взяла, но она берёт и понимает, что отдельные слова она берёт, а потом думает: «Что ты мне рассказываешь? Что?» Очень умная женщина. Она взяла это! Но она вяла внутренне, как Посвящённая, а вот внешне. Пристраивается, пристраивается. Перестала звонить, потому что поняла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лучше не надо. (</w:t>
      </w:r>
      <w:r w:rsidRPr="008C1D33">
        <w:rPr>
          <w:rFonts w:eastAsia="Times New Roman"/>
          <w:i/>
          <w:kern w:val="2"/>
          <w:sz w:val="24"/>
          <w:szCs w:val="24"/>
          <w:lang w:eastAsia="ru-RU"/>
          <w14:ligatures w14:val="standardContextual"/>
        </w:rPr>
        <w:t>смех в зале</w:t>
      </w:r>
      <w:r w:rsidRPr="008C1D33">
        <w:rPr>
          <w:rFonts w:eastAsia="Times New Roman"/>
          <w:kern w:val="2"/>
          <w:sz w:val="24"/>
          <w:szCs w:val="24"/>
          <w:lang w:eastAsia="ru-RU"/>
          <w14:ligatures w14:val="standardContextual"/>
        </w:rPr>
        <w:t>) Лучше у Владычицы Синтеза спросит, та легче объяснит, чем со мной по телефону общаться. Ничего личного. Я сказал: «Вы звоните.» Она говорит: «Ага». Женщина корректная. Она сказала: «Ага. Буду. Когда-нибудь.» Это Кипр. Я просто не знаю, какая диаспора на Кипре.</w:t>
      </w:r>
    </w:p>
    <w:p w14:paraId="53578E33" w14:textId="04A4D0FC"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 вот в Испании, Польше мы действительно выводим из украинских Домов и переводим в новые Дома Европы. То есть у нас сложности с украинскими Домами в том плане, что даже один Дом уже закрылся, потому что все уехали в Европу. В Херсоне сейчас военные действия, поэтому часть в Европу уехала, часть в Россию, перевелись по другим Домам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Дома нет. А часть, кстати, по Украине переехала, в другие Дома перевелась. Поэтому там у нас сейчас веселье. Вчера объявили: Энергодар выселяют, а там у нас Дом. Весь дом выселяется, но хорошо, что он на всю Запорожскую область с российской стороны, Запорожье берёт украинская сторона. Мы так жестко границу поставили между Домами. В общем головняка хватает. И по Столпам тоже. В Запорожской области у нас было два Дома: Энергодар и Запорожье. Запорожье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украинская сторона, Энергодар</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российская сторона. Кто уехал в украинскую сторону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 Запорожье вошёл, кто уехал в российскую сторону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 Энергодар вошёл. И никто не хочет выходить из тех Столпов</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они реплицируется, ничего же делать не надо. Владыка сказал, что они подтверждаются, а надо перестраиваться. В общем украинцы учат Европу. Мне нравится. Ладно. Ребята очень сильные на </w:t>
      </w:r>
      <w:r w:rsidRPr="008C1D33">
        <w:rPr>
          <w:rFonts w:eastAsia="Times New Roman"/>
          <w:kern w:val="2"/>
          <w:sz w:val="24"/>
          <w:szCs w:val="24"/>
          <w:lang w:eastAsia="ru-RU"/>
          <w14:ligatures w14:val="standardContextual"/>
        </w:rPr>
        <w:lastRenderedPageBreak/>
        <w:t>Украине. Главное, чтобы Посвящения и Компетенции продолжались. Дальше комментировать даже не буду. Политика пройдёт, а Посвящение останется в Вечности. Вот такая ситуация. Поэтому, преодолевая мы растём.</w:t>
      </w:r>
    </w:p>
    <w:p w14:paraId="60F7168A" w14:textId="7A7D7FF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что, Мудрость Должности Должностно Компетентного. Те, кто не знает или знаете, что стяжать будете? Европа, США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знаете, что будете стяжать? Нет? Не знаете? Или знаете? Ну, в общем, попросите Отца, заодно узнаете, если не знаете, должность. Должность?</w:t>
      </w:r>
    </w:p>
    <w:p w14:paraId="02288813"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Мудрость.</w:t>
      </w:r>
    </w:p>
    <w:p w14:paraId="67F8EF81" w14:textId="2BA72A5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Нет. Мы стяжаем Мудрость для вашей Должности. Должность: Аватар </w:t>
      </w:r>
      <w:r w:rsidR="00EB2A93">
        <w:rPr>
          <w:rFonts w:eastAsia="Times New Roman"/>
          <w:kern w:val="2"/>
          <w:sz w:val="24"/>
          <w:szCs w:val="24"/>
          <w:lang w:eastAsia="ru-RU"/>
          <w14:ligatures w14:val="standardContextual"/>
        </w:rPr>
        <w:t>…</w:t>
      </w:r>
    </w:p>
    <w:p w14:paraId="54092751"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Академии Синтез-Философии.</w:t>
      </w:r>
    </w:p>
    <w:p w14:paraId="7E363E2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Так вот вы почему из США сюда прибыли! Вы прямо по специализации. Европа? Европа пока молчит. Париж пока на задворках. Париж?</w:t>
      </w:r>
    </w:p>
    <w:p w14:paraId="01FAE49E"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Энергопотенциал.</w:t>
      </w:r>
    </w:p>
    <w:p w14:paraId="1121267E" w14:textId="73317F1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 Бастилия! (</w:t>
      </w:r>
      <w:r w:rsidRPr="008C1D33">
        <w:rPr>
          <w:rFonts w:eastAsia="Times New Roman"/>
          <w:i/>
          <w:kern w:val="2"/>
          <w:sz w:val="24"/>
          <w:szCs w:val="24"/>
          <w:lang w:eastAsia="ru-RU"/>
          <w14:ligatures w14:val="standardContextual"/>
        </w:rPr>
        <w:t>смеется</w:t>
      </w:r>
      <w:r w:rsidRPr="008C1D33">
        <w:rPr>
          <w:rFonts w:eastAsia="Times New Roman"/>
          <w:kern w:val="2"/>
          <w:sz w:val="24"/>
          <w:szCs w:val="24"/>
          <w:lang w:eastAsia="ru-RU"/>
          <w14:ligatures w14:val="standardContextual"/>
        </w:rPr>
        <w:t>) Всё, поздравляю! Практика. Нет-нет, во Франции есть праздник в честь взятия Бастилии. Всё нормально. Это Энергопотенциал. В любом Доме Энергопотенциал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взятие Бастилии. Энергопотенциал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всегда праздник: и когда получил, и когда пытаешься получить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один праздник. И когда получаешь за то, что попытался получить. В общем, одно празднование. Поэтому мы спокойно его называем «Взятием Бастилии». Это прямо идеальный вариант.</w:t>
      </w:r>
    </w:p>
    <w:p w14:paraId="3FCE5FE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Практика. Мудрость Должностной Компетенции.</w:t>
      </w:r>
    </w:p>
    <w:p w14:paraId="6B411CBE" w14:textId="77777777" w:rsidR="007E4B6D" w:rsidRPr="008C1D33" w:rsidRDefault="007E4B6D" w:rsidP="00F03DF4">
      <w:pPr>
        <w:pStyle w:val="4"/>
        <w:rPr>
          <w:iCs/>
        </w:rPr>
      </w:pPr>
      <w:bookmarkStart w:id="953" w:name="_Toc134944148"/>
      <w:bookmarkStart w:id="954" w:name="_Toc140147385"/>
      <w:bookmarkStart w:id="955" w:name="_Toc221069440"/>
      <w:bookmarkStart w:id="956" w:name="_Toc221905980"/>
      <w:r w:rsidRPr="008C1D33">
        <w:t xml:space="preserve">Практика 3. Первостяжание. </w:t>
      </w:r>
      <w:r w:rsidRPr="008C1D33">
        <w:rPr>
          <w:iCs/>
        </w:rPr>
        <w:t xml:space="preserve">Стяжание </w:t>
      </w:r>
      <w:r w:rsidRPr="008C1D33">
        <w:t>Мудрости Должностной Компетенции</w:t>
      </w:r>
      <w:bookmarkEnd w:id="953"/>
      <w:bookmarkEnd w:id="954"/>
      <w:bookmarkEnd w:id="955"/>
      <w:bookmarkEnd w:id="956"/>
    </w:p>
    <w:p w14:paraId="3BF89557"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Мы возжигаемся всем Синтезом каждого из нас.</w:t>
      </w:r>
    </w:p>
    <w:p w14:paraId="4A860F3C"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 xml:space="preserve">Синтезируемся с Изначально Вышестоящими Аватарами Синтеза Кут Хуми Фаинь.Переходим в зал ИВДИВО Си-ИВДИВО Октавы Октав на </w:t>
      </w:r>
      <w:r w:rsidRPr="008C1D33">
        <w:rPr>
          <w:rFonts w:eastAsia="Times New Roman"/>
          <w:i/>
          <w:kern w:val="2"/>
          <w:sz w:val="24"/>
          <w:szCs w:val="24"/>
          <w14:ligatures w14:val="standardContextual"/>
        </w:rPr>
        <w:t>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Times New Roman"/>
          <w:i/>
          <w:iCs/>
          <w:kern w:val="2"/>
          <w:sz w:val="24"/>
          <w:szCs w:val="24"/>
          <w14:ligatures w14:val="standardContextual"/>
        </w:rPr>
        <w:t xml:space="preserve"> 712-ю высокую цельную пра-реальность. Становимся </w:t>
      </w:r>
      <w:r w:rsidRPr="008C1D33">
        <w:rPr>
          <w:rFonts w:eastAsia="Times New Roman"/>
          <w:i/>
          <w:iCs/>
          <w:spacing w:val="20"/>
          <w:kern w:val="2"/>
          <w:sz w:val="24"/>
          <w:szCs w:val="24"/>
          <w14:ligatures w14:val="standardContextual"/>
        </w:rPr>
        <w:t>телесно</w:t>
      </w:r>
      <w:r w:rsidRPr="008C1D33">
        <w:rPr>
          <w:rFonts w:eastAsia="Times New Roman"/>
          <w:i/>
          <w:iCs/>
          <w:kern w:val="2"/>
          <w:sz w:val="24"/>
          <w:szCs w:val="24"/>
          <w14:ligatures w14:val="standardContextual"/>
        </w:rPr>
        <w:t xml:space="preserve"> Учителями 62-го Синтеза Изначально Вышестоящего Отца в форме.</w:t>
      </w:r>
    </w:p>
    <w:p w14:paraId="14034877"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 xml:space="preserve">И </w:t>
      </w:r>
      <w:r w:rsidRPr="008C1D33">
        <w:rPr>
          <w:rFonts w:eastAsia="Times New Roman"/>
          <w:i/>
          <w:iCs/>
          <w:spacing w:val="20"/>
          <w:kern w:val="2"/>
          <w:sz w:val="24"/>
          <w:szCs w:val="24"/>
          <w14:ligatures w14:val="standardContextual"/>
        </w:rPr>
        <w:t>просим</w:t>
      </w:r>
      <w:r w:rsidRPr="008C1D33">
        <w:rPr>
          <w:rFonts w:eastAsia="Times New Roman"/>
          <w:i/>
          <w:iCs/>
          <w:kern w:val="2"/>
          <w:sz w:val="24"/>
          <w:szCs w:val="24"/>
          <w14:ligatures w14:val="standardContextual"/>
        </w:rPr>
        <w:t xml:space="preserve"> преобразить </w:t>
      </w:r>
      <w:r w:rsidRPr="008C1D33">
        <w:rPr>
          <w:rFonts w:eastAsia="Times New Roman"/>
          <w:i/>
          <w:iCs/>
          <w:spacing w:val="20"/>
          <w:kern w:val="2"/>
          <w:sz w:val="24"/>
          <w:szCs w:val="24"/>
          <w14:ligatures w14:val="standardContextual"/>
        </w:rPr>
        <w:t>каждого</w:t>
      </w:r>
      <w:r w:rsidRPr="008C1D33">
        <w:rPr>
          <w:rFonts w:eastAsia="Times New Roman"/>
          <w:i/>
          <w:iCs/>
          <w:kern w:val="2"/>
          <w:sz w:val="24"/>
          <w:szCs w:val="24"/>
          <w14:ligatures w14:val="standardContextual"/>
        </w:rPr>
        <w:t xml:space="preserve"> из нас и синтез нас </w:t>
      </w:r>
      <w:r w:rsidRPr="008C1D33">
        <w:rPr>
          <w:rFonts w:eastAsia="Times New Roman"/>
          <w:i/>
          <w:iCs/>
          <w:spacing w:val="20"/>
          <w:kern w:val="2"/>
          <w:sz w:val="24"/>
          <w:szCs w:val="24"/>
          <w14:ligatures w14:val="standardContextual"/>
        </w:rPr>
        <w:t>завершив</w:t>
      </w:r>
      <w:r w:rsidRPr="008C1D33">
        <w:rPr>
          <w:rFonts w:eastAsia="Times New Roman"/>
          <w:i/>
          <w:iCs/>
          <w:kern w:val="2"/>
          <w:sz w:val="24"/>
          <w:szCs w:val="24"/>
          <w14:ligatures w14:val="standardContextual"/>
        </w:rPr>
        <w:t xml:space="preserve"> </w:t>
      </w:r>
      <w:r w:rsidRPr="008C1D33">
        <w:rPr>
          <w:rFonts w:eastAsia="Times New Roman"/>
          <w:i/>
          <w:iCs/>
          <w:spacing w:val="20"/>
          <w:kern w:val="2"/>
          <w:sz w:val="24"/>
          <w:szCs w:val="24"/>
          <w14:ligatures w14:val="standardContextual"/>
        </w:rPr>
        <w:t>старый</w:t>
      </w:r>
      <w:r w:rsidRPr="008C1D33">
        <w:rPr>
          <w:rFonts w:eastAsia="Times New Roman"/>
          <w:i/>
          <w:iCs/>
          <w:kern w:val="2"/>
          <w:sz w:val="24"/>
          <w:szCs w:val="24"/>
          <w14:ligatures w14:val="standardContextual"/>
        </w:rPr>
        <w:t xml:space="preserve">, </w:t>
      </w:r>
      <w:r w:rsidRPr="008C1D33">
        <w:rPr>
          <w:rFonts w:eastAsia="Times New Roman"/>
          <w:i/>
          <w:iCs/>
          <w:spacing w:val="20"/>
          <w:kern w:val="2"/>
          <w:sz w:val="24"/>
          <w:szCs w:val="24"/>
          <w14:ligatures w14:val="standardContextual"/>
        </w:rPr>
        <w:t>предыдущий</w:t>
      </w:r>
      <w:r w:rsidRPr="008C1D33">
        <w:rPr>
          <w:rFonts w:eastAsia="Times New Roman"/>
          <w:i/>
          <w:iCs/>
          <w:kern w:val="2"/>
          <w:sz w:val="24"/>
          <w:szCs w:val="24"/>
          <w14:ligatures w14:val="standardContextual"/>
        </w:rPr>
        <w:t xml:space="preserve">, годом </w:t>
      </w:r>
      <w:r w:rsidRPr="008C1D33">
        <w:rPr>
          <w:rFonts w:eastAsia="Times New Roman"/>
          <w:i/>
          <w:iCs/>
          <w:spacing w:val="20"/>
          <w:kern w:val="2"/>
          <w:sz w:val="24"/>
          <w:szCs w:val="24"/>
          <w14:ligatures w14:val="standardContextual"/>
        </w:rPr>
        <w:t>ранее действующей Синтез Мудрости</w:t>
      </w:r>
      <w:r w:rsidRPr="008C1D33">
        <w:rPr>
          <w:rFonts w:eastAsia="Times New Roman"/>
          <w:i/>
          <w:iCs/>
          <w:kern w:val="2"/>
          <w:sz w:val="24"/>
          <w:szCs w:val="24"/>
          <w14:ligatures w14:val="standardContextual"/>
        </w:rPr>
        <w:t xml:space="preserve"> явлением Должности </w:t>
      </w:r>
      <w:r w:rsidRPr="008C1D33">
        <w:rPr>
          <w:rFonts w:eastAsia="Times New Roman"/>
          <w:i/>
          <w:iCs/>
          <w:spacing w:val="20"/>
          <w:kern w:val="2"/>
          <w:sz w:val="24"/>
          <w:szCs w:val="24"/>
          <w14:ligatures w14:val="standardContextual"/>
        </w:rPr>
        <w:t>каждого</w:t>
      </w:r>
      <w:r w:rsidRPr="008C1D33">
        <w:rPr>
          <w:rFonts w:eastAsia="Times New Roman"/>
          <w:i/>
          <w:iCs/>
          <w:kern w:val="2"/>
          <w:sz w:val="24"/>
          <w:szCs w:val="24"/>
          <w14:ligatures w14:val="standardContextual"/>
        </w:rPr>
        <w:t xml:space="preserve"> из нас предыдущего года компетентного служения и реализации с возможностью стяжания и </w:t>
      </w:r>
      <w:r w:rsidRPr="008C1D33">
        <w:rPr>
          <w:rFonts w:eastAsia="Times New Roman"/>
          <w:i/>
          <w:iCs/>
          <w:kern w:val="2"/>
          <w:sz w:val="24"/>
          <w:szCs w:val="24"/>
          <w14:ligatures w14:val="standardContextual"/>
        </w:rPr>
        <w:lastRenderedPageBreak/>
        <w:t xml:space="preserve">развёртывания Синтеза Мудрости </w:t>
      </w:r>
      <w:r w:rsidRPr="008C1D33">
        <w:rPr>
          <w:rFonts w:eastAsia="Times New Roman"/>
          <w:i/>
          <w:iCs/>
          <w:spacing w:val="20"/>
          <w:kern w:val="2"/>
          <w:sz w:val="24"/>
          <w:szCs w:val="24"/>
          <w14:ligatures w14:val="standardContextual"/>
        </w:rPr>
        <w:t>нового синтез-года</w:t>
      </w:r>
      <w:r w:rsidRPr="008C1D33">
        <w:rPr>
          <w:rFonts w:eastAsia="Times New Roman"/>
          <w:i/>
          <w:iCs/>
          <w:kern w:val="2"/>
          <w:sz w:val="24"/>
          <w:szCs w:val="24"/>
          <w14:ligatures w14:val="standardContextual"/>
        </w:rPr>
        <w:t xml:space="preserve"> компетентного служения в Должностной Компетенции Изначально Вышестоящего Отца, Должности в Изначально Вышестоящем Доме Изначально Вышестоящего Отца каждого из нас.</w:t>
      </w:r>
    </w:p>
    <w:p w14:paraId="5CFFC4A3" w14:textId="77777777" w:rsidR="007E4B6D" w:rsidRPr="008C1D33" w:rsidRDefault="007E4B6D" w:rsidP="007B03D3">
      <w:pPr>
        <w:ind w:firstLine="425"/>
        <w:rPr>
          <w:rFonts w:eastAsia="Times New Roman"/>
          <w:iCs/>
          <w:kern w:val="2"/>
          <w:sz w:val="24"/>
          <w:szCs w:val="24"/>
          <w14:ligatures w14:val="standardContextual"/>
        </w:rPr>
      </w:pPr>
      <w:r w:rsidRPr="008C1D33">
        <w:rPr>
          <w:rFonts w:eastAsia="Times New Roman"/>
          <w:iCs/>
          <w:kern w:val="2"/>
          <w:sz w:val="24"/>
          <w:szCs w:val="24"/>
          <w14:ligatures w14:val="standardContextual"/>
        </w:rPr>
        <w:t xml:space="preserve">И синтезируясь с Хум Изначально Вышестоящих Аватаров Синтеза Кут Хуми Фаинь, стяжаем </w:t>
      </w:r>
      <w:r w:rsidRPr="008C1D33">
        <w:rPr>
          <w:rFonts w:eastAsia="Times New Roman"/>
          <w:iCs/>
          <w:spacing w:val="20"/>
          <w:kern w:val="2"/>
          <w:sz w:val="24"/>
          <w:szCs w:val="24"/>
          <w14:ligatures w14:val="standardContextual"/>
        </w:rPr>
        <w:t>два</w:t>
      </w:r>
      <w:r w:rsidRPr="008C1D33">
        <w:rPr>
          <w:rFonts w:eastAsia="Times New Roman"/>
          <w:iCs/>
          <w:kern w:val="2"/>
          <w:sz w:val="24"/>
          <w:szCs w:val="24"/>
          <w14:ligatures w14:val="standardContextual"/>
        </w:rPr>
        <w:t xml:space="preserve"> Синтез Синтеза Изначально Вышестоящего Отца и </w:t>
      </w:r>
      <w:r w:rsidRPr="008C1D33">
        <w:rPr>
          <w:rFonts w:eastAsia="Times New Roman"/>
          <w:iCs/>
          <w:spacing w:val="20"/>
          <w:kern w:val="2"/>
          <w:sz w:val="24"/>
          <w:szCs w:val="24"/>
          <w14:ligatures w14:val="standardContextual"/>
        </w:rPr>
        <w:t>два</w:t>
      </w:r>
      <w:r w:rsidRPr="008C1D33">
        <w:rPr>
          <w:rFonts w:eastAsia="Times New Roman"/>
          <w:iCs/>
          <w:kern w:val="2"/>
          <w:sz w:val="24"/>
          <w:szCs w:val="24"/>
          <w14:ligatures w14:val="standardContextual"/>
        </w:rPr>
        <w:t xml:space="preserve"> Синтез ИВДИВО Человека-Субъекта Изначально Вышестоящего Отца и, возжигаясь, преображаемся ими. Внимание! И </w:t>
      </w:r>
      <w:r w:rsidRPr="008C1D33">
        <w:rPr>
          <w:rFonts w:eastAsia="Times New Roman"/>
          <w:iCs/>
          <w:spacing w:val="20"/>
          <w:kern w:val="2"/>
          <w:sz w:val="24"/>
          <w:szCs w:val="24"/>
          <w14:ligatures w14:val="standardContextual"/>
        </w:rPr>
        <w:t>сдаём Изначально Вышестоящему Аватару Синтеза Кут Хуми Синтез Мудрость предыдущего года компетентной реализации</w:t>
      </w:r>
      <w:r w:rsidRPr="008C1D33">
        <w:rPr>
          <w:rFonts w:eastAsia="Times New Roman"/>
          <w:iCs/>
          <w:kern w:val="2"/>
          <w:sz w:val="24"/>
          <w:szCs w:val="24"/>
          <w14:ligatures w14:val="standardContextual"/>
        </w:rPr>
        <w:t xml:space="preserve"> и просим Изначально Вышестоящего Аватара Синтеза Кут Хуми завершить её в каждом из нас.</w:t>
      </w:r>
    </w:p>
    <w:p w14:paraId="5B277F06"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И 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w:t>
      </w:r>
    </w:p>
    <w:p w14:paraId="1540F2E8" w14:textId="77777777" w:rsidR="007E4B6D" w:rsidRPr="008C1D33" w:rsidRDefault="007E4B6D" w:rsidP="007B03D3">
      <w:pPr>
        <w:ind w:firstLine="425"/>
        <w:rPr>
          <w:rFonts w:eastAsia="Times New Roman"/>
          <w:iCs/>
          <w:kern w:val="2"/>
          <w:sz w:val="24"/>
          <w:szCs w:val="24"/>
          <w14:ligatures w14:val="standardContextual"/>
        </w:rPr>
      </w:pPr>
      <w:r w:rsidRPr="008C1D33">
        <w:rPr>
          <w:rFonts w:eastAsia="Times New Roman"/>
          <w:kern w:val="2"/>
          <w:sz w:val="24"/>
          <w:szCs w:val="24"/>
          <w14:ligatures w14:val="standardContextual"/>
        </w:rPr>
        <w:t>Почувствуйте состояние, когда Синтез Мудрости у нас завершён. Вот прям очень интересное состояние в теле.</w:t>
      </w:r>
    </w:p>
    <w:p w14:paraId="77B36D11"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И далее мы синтезируемся Изначально Вышестоящим Отцом. Переходим в зал Изначально Вышестоящего Отца.</w:t>
      </w:r>
    </w:p>
    <w:p w14:paraId="396C2D9F" w14:textId="77777777" w:rsidR="007E4B6D" w:rsidRPr="008C1D33" w:rsidRDefault="007E4B6D" w:rsidP="007B03D3">
      <w:pPr>
        <w:ind w:firstLine="425"/>
        <w:rPr>
          <w:rFonts w:eastAsia="Times New Roman"/>
          <w:iCs/>
          <w:kern w:val="2"/>
          <w:sz w:val="24"/>
          <w:szCs w:val="24"/>
          <w14:ligatures w14:val="standardContextual"/>
        </w:rPr>
      </w:pPr>
      <w:r w:rsidRPr="008C1D33">
        <w:rPr>
          <w:rFonts w:eastAsia="Times New Roman"/>
          <w:i/>
          <w:iCs/>
          <w:kern w:val="2"/>
          <w:sz w:val="24"/>
          <w:szCs w:val="24"/>
          <w14:ligatures w14:val="standardContextual"/>
        </w:rPr>
        <w:t>Становимся пред Изначально Вышестоящим Отцом телесно Учителем 62-го Синтеза Изначально Вышестоящего Отца в форме.</w:t>
      </w:r>
    </w:p>
    <w:p w14:paraId="061EFDC3"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 xml:space="preserve">И </w:t>
      </w:r>
      <w:r w:rsidRPr="008C1D33">
        <w:rPr>
          <w:rFonts w:eastAsia="Times New Roman"/>
          <w:i/>
          <w:iCs/>
          <w:spacing w:val="20"/>
          <w:kern w:val="2"/>
          <w:sz w:val="24"/>
          <w:szCs w:val="24"/>
          <w14:ligatures w14:val="standardContextual"/>
        </w:rPr>
        <w:t>синтезируясь</w:t>
      </w:r>
      <w:r w:rsidRPr="008C1D33">
        <w:rPr>
          <w:rFonts w:eastAsia="Times New Roman"/>
          <w:i/>
          <w:iCs/>
          <w:kern w:val="2"/>
          <w:sz w:val="24"/>
          <w:szCs w:val="24"/>
          <w14:ligatures w14:val="standardContextual"/>
        </w:rPr>
        <w:t xml:space="preserve"> с Изначально Вышестоящим Отцом, </w:t>
      </w:r>
      <w:r w:rsidRPr="008C1D33">
        <w:rPr>
          <w:rFonts w:eastAsia="Times New Roman"/>
          <w:i/>
          <w:iCs/>
          <w:spacing w:val="20"/>
          <w:kern w:val="2"/>
          <w:sz w:val="24"/>
          <w:szCs w:val="24"/>
          <w14:ligatures w14:val="standardContextual"/>
        </w:rPr>
        <w:t>просим</w:t>
      </w:r>
      <w:r w:rsidRPr="008C1D33">
        <w:rPr>
          <w:rFonts w:eastAsia="Times New Roman"/>
          <w:i/>
          <w:iCs/>
          <w:kern w:val="2"/>
          <w:sz w:val="24"/>
          <w:szCs w:val="24"/>
          <w14:ligatures w14:val="standardContextual"/>
        </w:rPr>
        <w:t xml:space="preserve"> преобразить каждого из нас и синтез нас на </w:t>
      </w:r>
      <w:r w:rsidRPr="008C1D33">
        <w:rPr>
          <w:rFonts w:eastAsia="Times New Roman"/>
          <w:i/>
          <w:iCs/>
          <w:spacing w:val="20"/>
          <w:kern w:val="2"/>
          <w:sz w:val="24"/>
          <w:szCs w:val="24"/>
          <w14:ligatures w14:val="standardContextual"/>
        </w:rPr>
        <w:t>новую Должность</w:t>
      </w:r>
      <w:r w:rsidRPr="008C1D33">
        <w:rPr>
          <w:rFonts w:eastAsia="Times New Roman"/>
          <w:i/>
          <w:iCs/>
          <w:kern w:val="2"/>
          <w:sz w:val="24"/>
          <w:szCs w:val="24"/>
          <w14:ligatures w14:val="standardContextual"/>
        </w:rPr>
        <w:t xml:space="preserve"> в Изначально Вышестоящем Доме Изначально Вышестоящего Отца Должностной Компетенции Изначально Вышестоящего Отца каждого из нас в </w:t>
      </w:r>
      <w:r w:rsidRPr="008C1D33">
        <w:rPr>
          <w:rFonts w:eastAsia="Times New Roman"/>
          <w:i/>
          <w:iCs/>
          <w:spacing w:val="20"/>
          <w:kern w:val="2"/>
          <w:sz w:val="24"/>
          <w:szCs w:val="24"/>
          <w14:ligatures w14:val="standardContextual"/>
        </w:rPr>
        <w:t>обновлении</w:t>
      </w:r>
      <w:r w:rsidRPr="008C1D33">
        <w:rPr>
          <w:rFonts w:eastAsia="Times New Roman"/>
          <w:i/>
          <w:iCs/>
          <w:kern w:val="2"/>
          <w:sz w:val="24"/>
          <w:szCs w:val="24"/>
          <w14:ligatures w14:val="standardContextual"/>
        </w:rPr>
        <w:t xml:space="preserve"> Должностной Компетенции ИВДИВО в Должностную Компетенцию Изначально Вышестоящего Отца реализацией </w:t>
      </w:r>
      <w:r w:rsidRPr="008C1D33">
        <w:rPr>
          <w:rFonts w:eastAsia="Times New Roman"/>
          <w:i/>
          <w:iCs/>
          <w:spacing w:val="20"/>
          <w:kern w:val="2"/>
          <w:sz w:val="24"/>
          <w:szCs w:val="24"/>
          <w14:ligatures w14:val="standardContextual"/>
        </w:rPr>
        <w:t>каждого</w:t>
      </w:r>
      <w:r w:rsidRPr="008C1D33">
        <w:rPr>
          <w:rFonts w:eastAsia="Times New Roman"/>
          <w:i/>
          <w:iCs/>
          <w:kern w:val="2"/>
          <w:sz w:val="24"/>
          <w:szCs w:val="24"/>
          <w14:ligatures w14:val="standardContextual"/>
        </w:rPr>
        <w:t xml:space="preserve"> из нас и наделением каждого из нас Синтезом </w:t>
      </w:r>
      <w:r w:rsidRPr="008C1D33">
        <w:rPr>
          <w:rFonts w:eastAsia="Times New Roman"/>
          <w:i/>
          <w:iCs/>
          <w:spacing w:val="20"/>
          <w:kern w:val="2"/>
          <w:sz w:val="24"/>
          <w:szCs w:val="24"/>
          <w14:ligatures w14:val="standardContextual"/>
        </w:rPr>
        <w:t>Мудрости</w:t>
      </w:r>
      <w:r w:rsidRPr="008C1D33">
        <w:rPr>
          <w:rFonts w:eastAsia="Times New Roman"/>
          <w:i/>
          <w:iCs/>
          <w:kern w:val="2"/>
          <w:sz w:val="24"/>
          <w:szCs w:val="24"/>
          <w14:ligatures w14:val="standardContextual"/>
        </w:rPr>
        <w:t xml:space="preserve"> в Должностной Компетенции Изначально Вышестоящего Отца </w:t>
      </w:r>
      <w:r w:rsidRPr="008C1D33">
        <w:rPr>
          <w:rFonts w:eastAsia="Times New Roman"/>
          <w:i/>
          <w:iCs/>
          <w:spacing w:val="20"/>
          <w:kern w:val="2"/>
          <w:sz w:val="24"/>
          <w:szCs w:val="24"/>
          <w14:ligatures w14:val="standardContextual"/>
        </w:rPr>
        <w:t>Должностью</w:t>
      </w:r>
      <w:r w:rsidRPr="008C1D33">
        <w:rPr>
          <w:rFonts w:eastAsia="Times New Roman"/>
          <w:i/>
          <w:iCs/>
          <w:kern w:val="2"/>
          <w:sz w:val="24"/>
          <w:szCs w:val="24"/>
          <w14:ligatures w14:val="standardContextual"/>
        </w:rPr>
        <w:t xml:space="preserve"> Изначально Вышестоящего Дома Изначально Вышестоящего Отца каждого из нас.</w:t>
      </w:r>
    </w:p>
    <w:p w14:paraId="6DF9E2E0" w14:textId="0031C2E9"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 xml:space="preserve">И </w:t>
      </w:r>
      <w:r w:rsidRPr="008C1D33">
        <w:rPr>
          <w:rFonts w:eastAsia="Times New Roman"/>
          <w:i/>
          <w:iCs/>
          <w:spacing w:val="20"/>
          <w:kern w:val="2"/>
          <w:sz w:val="24"/>
          <w:szCs w:val="24"/>
          <w14:ligatures w14:val="standardContextual"/>
        </w:rPr>
        <w:t>проникаясь</w:t>
      </w:r>
      <w:r w:rsidRPr="008C1D33">
        <w:rPr>
          <w:rFonts w:eastAsia="Times New Roman"/>
          <w:i/>
          <w:iCs/>
          <w:kern w:val="2"/>
          <w:sz w:val="24"/>
          <w:szCs w:val="24"/>
          <w14:ligatures w14:val="standardContextual"/>
        </w:rPr>
        <w:t xml:space="preserve"> Изначально Вышестоящим Отцом, </w:t>
      </w:r>
      <w:r w:rsidRPr="008C1D33">
        <w:rPr>
          <w:rFonts w:eastAsia="Times New Roman"/>
          <w:i/>
          <w:iCs/>
          <w:spacing w:val="20"/>
          <w:kern w:val="2"/>
          <w:sz w:val="24"/>
          <w:szCs w:val="24"/>
          <w14:ligatures w14:val="standardContextual"/>
        </w:rPr>
        <w:t>наделяемся Синтез Мудростью</w:t>
      </w:r>
      <w:r w:rsidRPr="008C1D33">
        <w:rPr>
          <w:rFonts w:eastAsia="Times New Roman"/>
          <w:i/>
          <w:iCs/>
          <w:kern w:val="2"/>
          <w:sz w:val="24"/>
          <w:szCs w:val="24"/>
          <w14:ligatures w14:val="standardContextual"/>
        </w:rPr>
        <w:t>, и дальше название Должности</w:t>
      </w:r>
      <w:r w:rsidR="00D554A9" w:rsidRPr="008C1D33">
        <w:rPr>
          <w:rFonts w:eastAsia="Times New Roman"/>
          <w:i/>
          <w:iCs/>
          <w:kern w:val="2"/>
          <w:sz w:val="24"/>
          <w:szCs w:val="24"/>
          <w14:ligatures w14:val="standardContextual"/>
        </w:rPr>
        <w:t xml:space="preserve"> – </w:t>
      </w:r>
      <w:r w:rsidRPr="008C1D33">
        <w:rPr>
          <w:rFonts w:eastAsia="Times New Roman"/>
          <w:i/>
          <w:iCs/>
          <w:kern w:val="2"/>
          <w:sz w:val="24"/>
          <w:szCs w:val="24"/>
          <w14:ligatures w14:val="standardContextual"/>
        </w:rPr>
        <w:t>Главы Изначально Вышестоящего Дома Изначально Вышестоящего Отца</w:t>
      </w:r>
      <w:r w:rsidR="00D554A9" w:rsidRPr="008C1D33">
        <w:rPr>
          <w:rFonts w:eastAsia="Times New Roman"/>
          <w:i/>
          <w:iCs/>
          <w:kern w:val="2"/>
          <w:sz w:val="24"/>
          <w:szCs w:val="24"/>
          <w14:ligatures w14:val="standardContextual"/>
        </w:rPr>
        <w:t xml:space="preserve"> – </w:t>
      </w:r>
      <w:r w:rsidRPr="008C1D33">
        <w:rPr>
          <w:rFonts w:eastAsia="Times New Roman"/>
          <w:i/>
          <w:iCs/>
          <w:kern w:val="2"/>
          <w:sz w:val="24"/>
          <w:szCs w:val="24"/>
          <w14:ligatures w14:val="standardContextual"/>
        </w:rPr>
        <w:t>мною. Синтез Мудрости</w:t>
      </w:r>
      <w:r w:rsidR="00D554A9" w:rsidRPr="008C1D33">
        <w:rPr>
          <w:rFonts w:eastAsia="Times New Roman"/>
          <w:i/>
          <w:iCs/>
          <w:kern w:val="2"/>
          <w:sz w:val="24"/>
          <w:szCs w:val="24"/>
          <w14:ligatures w14:val="standardContextual"/>
        </w:rPr>
        <w:t xml:space="preserve"> – </w:t>
      </w:r>
      <w:r w:rsidRPr="008C1D33">
        <w:rPr>
          <w:rFonts w:eastAsia="Times New Roman"/>
          <w:i/>
          <w:iCs/>
          <w:kern w:val="2"/>
          <w:sz w:val="24"/>
          <w:szCs w:val="24"/>
          <w14:ligatures w14:val="standardContextual"/>
        </w:rPr>
        <w:t>ваша должность</w:t>
      </w:r>
      <w:r w:rsidR="00D554A9" w:rsidRPr="008C1D33">
        <w:rPr>
          <w:rFonts w:eastAsia="Times New Roman"/>
          <w:i/>
          <w:iCs/>
          <w:kern w:val="2"/>
          <w:sz w:val="24"/>
          <w:szCs w:val="24"/>
          <w14:ligatures w14:val="standardContextual"/>
        </w:rPr>
        <w:t xml:space="preserve"> – </w:t>
      </w:r>
      <w:r w:rsidRPr="008C1D33">
        <w:rPr>
          <w:rFonts w:eastAsia="Times New Roman"/>
          <w:i/>
          <w:iCs/>
          <w:kern w:val="2"/>
          <w:sz w:val="24"/>
          <w:szCs w:val="24"/>
          <w14:ligatures w14:val="standardContextual"/>
        </w:rPr>
        <w:t>Аватар</w:t>
      </w:r>
      <w:r w:rsidR="00EB2A93">
        <w:rPr>
          <w:rFonts w:eastAsia="Times New Roman"/>
          <w:i/>
          <w:iCs/>
          <w:kern w:val="2"/>
          <w:sz w:val="24"/>
          <w:szCs w:val="24"/>
          <w14:ligatures w14:val="standardContextual"/>
        </w:rPr>
        <w:t>…</w:t>
      </w:r>
      <w:r w:rsidRPr="008C1D33">
        <w:rPr>
          <w:rFonts w:eastAsia="Times New Roman"/>
          <w:i/>
          <w:iCs/>
          <w:kern w:val="2"/>
          <w:sz w:val="24"/>
          <w:szCs w:val="24"/>
          <w14:ligatures w14:val="standardContextual"/>
        </w:rPr>
        <w:t xml:space="preserve"> Я специально так сказал. У меня должность по-другому звучит.</w:t>
      </w:r>
    </w:p>
    <w:p w14:paraId="26819EB1"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 xml:space="preserve">И </w:t>
      </w:r>
      <w:r w:rsidRPr="008C1D33">
        <w:rPr>
          <w:rFonts w:eastAsia="Times New Roman"/>
          <w:i/>
          <w:iCs/>
          <w:spacing w:val="20"/>
          <w:kern w:val="2"/>
          <w:sz w:val="24"/>
          <w:szCs w:val="24"/>
          <w14:ligatures w14:val="standardContextual"/>
        </w:rPr>
        <w:t>проникаемся</w:t>
      </w:r>
      <w:r w:rsidRPr="008C1D33">
        <w:rPr>
          <w:rFonts w:eastAsia="Times New Roman"/>
          <w:i/>
          <w:iCs/>
          <w:kern w:val="2"/>
          <w:sz w:val="24"/>
          <w:szCs w:val="24"/>
          <w14:ligatures w14:val="standardContextual"/>
        </w:rPr>
        <w:t xml:space="preserve"> Синтезом </w:t>
      </w:r>
      <w:r w:rsidRPr="008C1D33">
        <w:rPr>
          <w:rFonts w:eastAsia="Times New Roman"/>
          <w:i/>
          <w:iCs/>
          <w:spacing w:val="20"/>
          <w:kern w:val="2"/>
          <w:sz w:val="24"/>
          <w:szCs w:val="24"/>
          <w14:ligatures w14:val="standardContextual"/>
        </w:rPr>
        <w:t>Мудрости</w:t>
      </w:r>
      <w:r w:rsidRPr="008C1D33">
        <w:rPr>
          <w:rFonts w:eastAsia="Times New Roman"/>
          <w:i/>
          <w:iCs/>
          <w:kern w:val="2"/>
          <w:sz w:val="24"/>
          <w:szCs w:val="24"/>
          <w14:ligatures w14:val="standardContextual"/>
        </w:rPr>
        <w:t xml:space="preserve"> Изначально Вышестоящего Отца в каждом из нас </w:t>
      </w:r>
      <w:r w:rsidRPr="008C1D33">
        <w:rPr>
          <w:rFonts w:eastAsia="Times New Roman"/>
          <w:i/>
          <w:iCs/>
          <w:spacing w:val="20"/>
          <w:kern w:val="2"/>
          <w:sz w:val="24"/>
          <w:szCs w:val="24"/>
          <w14:ligatures w14:val="standardContextual"/>
        </w:rPr>
        <w:t>Должностью</w:t>
      </w:r>
      <w:r w:rsidRPr="008C1D33">
        <w:rPr>
          <w:rFonts w:eastAsia="Times New Roman"/>
          <w:i/>
          <w:iCs/>
          <w:kern w:val="2"/>
          <w:sz w:val="24"/>
          <w:szCs w:val="24"/>
          <w14:ligatures w14:val="standardContextual"/>
        </w:rPr>
        <w:t xml:space="preserve"> ИВДИВО, Должностной Компетенцией Изначально Вышестоящего Отца каждого из нас.</w:t>
      </w:r>
    </w:p>
    <w:p w14:paraId="55B1B4C1"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lastRenderedPageBreak/>
        <w:t>И проникаясь Синтезом Мудрости Изначально Вышестоящего Отца собою, синтезируясь с Хум Изначально Вышестоящего Отца, стяжаем Синтез Изначально Вышестоящего Отца.</w:t>
      </w:r>
    </w:p>
    <w:p w14:paraId="1D7042C2"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И возжигаясь Синтезом Изначально Вышестоящего Отца, преображаемся им.</w:t>
      </w:r>
    </w:p>
    <w:p w14:paraId="76BDBC81" w14:textId="7AE123FA"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И в этом Огне, синтезируясь с Изначально Вышестоящим Отцом, стяжаем Мудрость Изначально Вышестоящего Отца</w:t>
      </w:r>
      <w:r w:rsidR="00D554A9" w:rsidRPr="008C1D33">
        <w:rPr>
          <w:rFonts w:eastAsia="Times New Roman"/>
          <w:i/>
          <w:iCs/>
          <w:kern w:val="2"/>
          <w:sz w:val="24"/>
          <w:szCs w:val="24"/>
          <w14:ligatures w14:val="standardContextual"/>
        </w:rPr>
        <w:t xml:space="preserve"> – </w:t>
      </w:r>
      <w:r w:rsidRPr="008C1D33">
        <w:rPr>
          <w:rFonts w:eastAsia="Times New Roman"/>
          <w:i/>
          <w:iCs/>
          <w:kern w:val="2"/>
          <w:sz w:val="24"/>
          <w:szCs w:val="24"/>
          <w14:ligatures w14:val="standardContextual"/>
        </w:rPr>
        <w:t>и название вашей Должности</w:t>
      </w:r>
      <w:r w:rsidR="00D554A9" w:rsidRPr="008C1D33">
        <w:rPr>
          <w:rFonts w:eastAsia="Times New Roman"/>
          <w:i/>
          <w:iCs/>
          <w:kern w:val="2"/>
          <w:sz w:val="24"/>
          <w:szCs w:val="24"/>
          <w14:ligatures w14:val="standardContextual"/>
        </w:rPr>
        <w:t xml:space="preserve"> – </w:t>
      </w:r>
      <w:r w:rsidRPr="008C1D33">
        <w:rPr>
          <w:rFonts w:eastAsia="Times New Roman"/>
          <w:i/>
          <w:iCs/>
          <w:kern w:val="2"/>
          <w:sz w:val="24"/>
          <w:szCs w:val="24"/>
          <w14:ligatures w14:val="standardContextual"/>
        </w:rPr>
        <w:t>Аватар того-то. И проникаемся Мудростью Изначально Вышестоящего Отца реализацией Должности Изначально Вышестоящего Отца собою.</w:t>
      </w:r>
    </w:p>
    <w:p w14:paraId="67F58B42"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 xml:space="preserve">И проникаясь Мудростью Изначально Вышестоящего Отца, вспыхиваем ею.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И </w:t>
      </w:r>
      <w:r w:rsidRPr="008C1D33">
        <w:rPr>
          <w:rFonts w:eastAsia="Times New Roman"/>
          <w:i/>
          <w:iCs/>
          <w:spacing w:val="20"/>
          <w:kern w:val="2"/>
          <w:sz w:val="24"/>
          <w:szCs w:val="24"/>
          <w14:ligatures w14:val="standardContextual"/>
        </w:rPr>
        <w:t>входя</w:t>
      </w:r>
      <w:r w:rsidRPr="008C1D33">
        <w:rPr>
          <w:rFonts w:eastAsia="Times New Roman"/>
          <w:i/>
          <w:iCs/>
          <w:kern w:val="2"/>
          <w:sz w:val="24"/>
          <w:szCs w:val="24"/>
          <w14:ligatures w14:val="standardContextual"/>
        </w:rPr>
        <w:t xml:space="preserve"> в Должностную Компетенцию Изначально Вышестоящего Отца Должностью ИВДИВО </w:t>
      </w:r>
      <w:r w:rsidRPr="008C1D33">
        <w:rPr>
          <w:rFonts w:eastAsia="Times New Roman"/>
          <w:i/>
          <w:iCs/>
          <w:spacing w:val="20"/>
          <w:kern w:val="2"/>
          <w:sz w:val="24"/>
          <w:szCs w:val="24"/>
          <w14:ligatures w14:val="standardContextual"/>
        </w:rPr>
        <w:t>каждым</w:t>
      </w:r>
      <w:r w:rsidRPr="008C1D33">
        <w:rPr>
          <w:rFonts w:eastAsia="Times New Roman"/>
          <w:i/>
          <w:iCs/>
          <w:kern w:val="2"/>
          <w:sz w:val="24"/>
          <w:szCs w:val="24"/>
          <w14:ligatures w14:val="standardContextual"/>
        </w:rPr>
        <w:t xml:space="preserve"> из нас, мы синтезируясь с Изначально Вышестоящим Отцом, стяжаем:</w:t>
      </w:r>
    </w:p>
    <w:p w14:paraId="51EC607B"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Огонь Мудрости Изначально Вышестоящего Отца каждому из нас,</w:t>
      </w:r>
    </w:p>
    <w:p w14:paraId="743E3209"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Дух Мудрости Изначально Вышестоящего Отца каждому из нас,</w:t>
      </w:r>
    </w:p>
    <w:p w14:paraId="11127DEE"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Свет Мудрости Изначально Вышестоящего Отца каждому из нас,</w:t>
      </w:r>
    </w:p>
    <w:p w14:paraId="0D75D447"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Энергию Мудрости Изначально Вышестоящего Отца каждому из нас,</w:t>
      </w:r>
    </w:p>
    <w:p w14:paraId="7C5D5FD6"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Субъядерность Мудрости Изначально Вышестоящего Отца каждому из нас,</w:t>
      </w:r>
    </w:p>
    <w:p w14:paraId="25328FDA"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Форму Мудрости Изначально Вышестоящего Отца каждому из нас,</w:t>
      </w:r>
    </w:p>
    <w:p w14:paraId="1FC56275"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Содержание Мудрости Изначально Вышестоящего Отца каждому из нас</w:t>
      </w:r>
    </w:p>
    <w:p w14:paraId="725EE82F"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и Поле Мудрости Изначально Вышестоящего Отца каждому из нас Должностной Компетенцией Изначально Вышестоящего Отца, Должностью Изначально Вышестоящего Дома Изначально Вышестоящего Отца каждого из нас. И синтезируясь с Хум Изначально Вышестоящего Отца, стяжаем восемь Синтезов Изначально Вышестоящего Отца и, возжигаясь, преображаемся ими.</w:t>
      </w:r>
    </w:p>
    <w:p w14:paraId="3DFE506E"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И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 прося преобразить каждого из нас всем стяжённым и возожжённым собою.</w:t>
      </w:r>
    </w:p>
    <w:p w14:paraId="60606174"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 xml:space="preserve">И преображаясь этим, благодарим Изначального Вышестоящего Отца, благодарим Изначально Вышестоящих Аватаров Синтеза Кут </w:t>
      </w:r>
      <w:r w:rsidRPr="008C1D33">
        <w:rPr>
          <w:rFonts w:eastAsia="Times New Roman"/>
          <w:i/>
          <w:iCs/>
          <w:kern w:val="2"/>
          <w:sz w:val="24"/>
          <w:szCs w:val="24"/>
          <w14:ligatures w14:val="standardContextual"/>
        </w:rPr>
        <w:lastRenderedPageBreak/>
        <w:t>Хуми Фаинь. Возвращаемся в физическую реализацию, в данной зал синтезфизически собою. Развёртываемся физически.</w:t>
      </w:r>
    </w:p>
    <w:p w14:paraId="6C8782A5"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И эманируем всё стяжённое и возожжённое в ИВДИВО, в ИВДИВО Минск, в Подразделения ИВДИВО участников данной практики и ИВДИВО каждого из нас.</w:t>
      </w:r>
    </w:p>
    <w:p w14:paraId="25ABD62D" w14:textId="77777777" w:rsidR="007E4B6D" w:rsidRPr="008C1D33" w:rsidRDefault="007E4B6D" w:rsidP="007B03D3">
      <w:pPr>
        <w:ind w:firstLine="425"/>
        <w:rPr>
          <w:rFonts w:eastAsia="Times New Roman"/>
          <w:i/>
          <w:iCs/>
          <w:kern w:val="2"/>
          <w:sz w:val="24"/>
          <w:szCs w:val="24"/>
          <w14:ligatures w14:val="standardContextual"/>
        </w:rPr>
      </w:pPr>
      <w:r w:rsidRPr="008C1D33">
        <w:rPr>
          <w:rFonts w:eastAsia="Times New Roman"/>
          <w:i/>
          <w:iCs/>
          <w:kern w:val="2"/>
          <w:sz w:val="24"/>
          <w:szCs w:val="24"/>
          <w14:ligatures w14:val="standardContextual"/>
        </w:rPr>
        <w:t>И выходим из практики. Аминь.</w:t>
      </w:r>
    </w:p>
    <w:p w14:paraId="4C4434EB" w14:textId="77777777" w:rsidR="007E4B6D" w:rsidRPr="008C1D33" w:rsidRDefault="007E4B6D" w:rsidP="007B03D3">
      <w:pPr>
        <w:ind w:firstLine="425"/>
        <w:rPr>
          <w:rFonts w:eastAsia="Calibri"/>
          <w:i/>
          <w:iCs/>
          <w:kern w:val="2"/>
          <w:sz w:val="24"/>
          <w:szCs w:val="24"/>
          <w14:ligatures w14:val="standardContextual"/>
        </w:rPr>
      </w:pPr>
    </w:p>
    <w:p w14:paraId="6FAEFA87" w14:textId="2339454B" w:rsidR="007E4B6D" w:rsidRPr="008C1D33" w:rsidRDefault="007E4B6D" w:rsidP="007B03D3">
      <w:pPr>
        <w:ind w:firstLine="425"/>
        <w:rPr>
          <w:rFonts w:eastAsia="Times New Roman"/>
          <w:kern w:val="2"/>
          <w:sz w:val="24"/>
          <w:szCs w:val="24"/>
          <w:lang w:eastAsia="ru-RU"/>
          <w14:ligatures w14:val="standardContextual"/>
        </w:rPr>
      </w:pPr>
      <w:r w:rsidRPr="008C1D33">
        <w:rPr>
          <w:rFonts w:eastAsia="Calibri"/>
          <w:i/>
          <w:iCs/>
          <w:kern w:val="2"/>
          <w:sz w:val="24"/>
          <w:szCs w:val="24"/>
          <w14:ligatures w14:val="standardContextual"/>
        </w:rPr>
        <w:t>З</w:t>
      </w:r>
      <w:r w:rsidRPr="008C1D33">
        <w:rPr>
          <w:rFonts w:eastAsia="Times New Roman"/>
          <w:kern w:val="2"/>
          <w:sz w:val="24"/>
          <w:szCs w:val="24"/>
          <w:lang w:eastAsia="ru-RU"/>
          <w14:ligatures w14:val="standardContextual"/>
        </w:rPr>
        <w:t xml:space="preserve">нак ‒ это же не каменное стояние, это голограмма, фактически это рост Головерсума и Око внутри нас компетенциями в пятой расе. А сейчас это повыше, так как компетенции ‒ </w:t>
      </w:r>
      <w:r w:rsidR="00E03BF1" w:rsidRPr="008C1D33">
        <w:rPr>
          <w:rFonts w:eastAsia="Times New Roman"/>
          <w:kern w:val="2"/>
          <w:sz w:val="24"/>
          <w:szCs w:val="24"/>
          <w:lang w:eastAsia="ru-RU"/>
          <w14:ligatures w14:val="standardContextual"/>
        </w:rPr>
        <w:t>Истин</w:t>
      </w:r>
      <w:r w:rsidRPr="008C1D33">
        <w:rPr>
          <w:rFonts w:eastAsia="Times New Roman"/>
          <w:kern w:val="2"/>
          <w:sz w:val="24"/>
          <w:szCs w:val="24"/>
          <w:lang w:eastAsia="ru-RU"/>
          <w14:ligatures w14:val="standardContextual"/>
        </w:rPr>
        <w:t xml:space="preserve">а. </w:t>
      </w:r>
      <w:r w:rsidR="00E03BF1" w:rsidRPr="008C1D33">
        <w:rPr>
          <w:rFonts w:eastAsia="Times New Roman"/>
          <w:kern w:val="2"/>
          <w:sz w:val="24"/>
          <w:szCs w:val="24"/>
          <w:lang w:eastAsia="ru-RU"/>
          <w14:ligatures w14:val="standardContextual"/>
        </w:rPr>
        <w:t>Истин</w:t>
      </w:r>
      <w:r w:rsidRPr="008C1D33">
        <w:rPr>
          <w:rFonts w:eastAsia="Times New Roman"/>
          <w:kern w:val="2"/>
          <w:sz w:val="24"/>
          <w:szCs w:val="24"/>
          <w:lang w:eastAsia="ru-RU"/>
          <w14:ligatures w14:val="standardContextual"/>
        </w:rPr>
        <w:t>а включает все нижестоящие части, она голографичит и фиксирует нам соответствующие состояния. Сфера над головой у каждого с цифрой внутри и оболочками по количеству компетенций, которые в любой момент развёртывают знак компетенции на голове.</w:t>
      </w:r>
    </w:p>
    <w:p w14:paraId="480D5096" w14:textId="77777777" w:rsidR="007E4B6D" w:rsidRPr="008C1D33" w:rsidRDefault="007E4B6D" w:rsidP="00F03DF4">
      <w:pPr>
        <w:pStyle w:val="4"/>
      </w:pPr>
      <w:bookmarkStart w:id="957" w:name="_Toc140147402"/>
      <w:bookmarkStart w:id="958" w:name="_Toc221069441"/>
      <w:bookmarkStart w:id="959" w:name="_Toc221905981"/>
      <w:r w:rsidRPr="008C1D33">
        <w:t>За какую Мудрость на факультете отвечаете?</w:t>
      </w:r>
      <w:bookmarkEnd w:id="957"/>
      <w:bookmarkEnd w:id="958"/>
      <w:bookmarkEnd w:id="959"/>
    </w:p>
    <w:p w14:paraId="41D953EC"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Вторая тема. Если вы погружаетесь в Синтез Мудрости, то </w:t>
      </w:r>
      <w:r w:rsidRPr="008C1D33">
        <w:rPr>
          <w:rFonts w:eastAsia="Times New Roman"/>
          <w:b/>
          <w:kern w:val="2"/>
          <w:sz w:val="24"/>
          <w:szCs w:val="24"/>
          <w:lang w:eastAsia="ru-RU"/>
          <w14:ligatures w14:val="standardContextual"/>
        </w:rPr>
        <w:t xml:space="preserve">какую Мудрость синтезируете собою? </w:t>
      </w:r>
      <w:r w:rsidRPr="008C1D33">
        <w:rPr>
          <w:rFonts w:eastAsia="Times New Roman"/>
          <w:kern w:val="2"/>
          <w:sz w:val="24"/>
          <w:szCs w:val="24"/>
          <w:lang w:eastAsia="ru-RU"/>
          <w14:ligatures w14:val="standardContextual"/>
        </w:rPr>
        <w:t>Тупой вопрос. Всё-таки, вы какую Мудрость синтезируете собою? Это вопрос от Мории. Это просто хитрый вопрос. Чувствуется тупым, но он правильный.</w:t>
      </w:r>
    </w:p>
    <w:p w14:paraId="49755EDF"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Как бы там ни было, всё равно идёшь по своей подготовке.</w:t>
      </w:r>
    </w:p>
    <w:p w14:paraId="36C57E8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Безусловно. Это даже нет. Я спрашиваю «какую Мудрость», а то что по подготовке, понятно. Ребята, мы на 62-м уровне, то, что понятно, в нижестоящих подготовках и так есть. Ну, то, что по подготовке, это и так понятно. Давайте думать повыше, по-философски. Не говорите, что и так понятно. Вы </w:t>
      </w:r>
      <w:r w:rsidRPr="008C1D33">
        <w:rPr>
          <w:rFonts w:eastAsia="Times New Roman"/>
          <w:b/>
          <w:kern w:val="2"/>
          <w:sz w:val="24"/>
          <w:szCs w:val="24"/>
          <w:lang w:eastAsia="ru-RU"/>
          <w14:ligatures w14:val="standardContextual"/>
        </w:rPr>
        <w:t>куда, о чём, для чего синтезируете свою мудрость?</w:t>
      </w:r>
    </w:p>
    <w:p w14:paraId="5194FCDB"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В Дом.</w:t>
      </w:r>
    </w:p>
    <w:p w14:paraId="5BB52D4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Вам лучше сейчас помолчать. Два ответа неправильно, молчим. Продолжаем. Вы синтезируете эту мудрость для чего? Куда? Зачем? Какую? Может, так поможет. Вы не прочтёте.</w:t>
      </w:r>
    </w:p>
    <w:p w14:paraId="5097072F" w14:textId="6F84B849"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В синтезирование Частей в </w:t>
      </w:r>
      <w:r w:rsidR="00E03BF1" w:rsidRPr="008C1D33">
        <w:rPr>
          <w:rFonts w:eastAsia="Times New Roman"/>
          <w:i/>
          <w:kern w:val="2"/>
          <w:sz w:val="24"/>
          <w:szCs w:val="24"/>
          <w:lang w:eastAsia="ru-RU"/>
          <w14:ligatures w14:val="standardContextual"/>
        </w:rPr>
        <w:t>Истин</w:t>
      </w:r>
      <w:r w:rsidRPr="008C1D33">
        <w:rPr>
          <w:rFonts w:eastAsia="Times New Roman"/>
          <w:i/>
          <w:kern w:val="2"/>
          <w:sz w:val="24"/>
          <w:szCs w:val="24"/>
          <w:lang w:eastAsia="ru-RU"/>
          <w14:ligatures w14:val="standardContextual"/>
        </w:rPr>
        <w:t>е.</w:t>
      </w:r>
    </w:p>
    <w:p w14:paraId="4CFB82B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Нет, есть очень простой ответ. А вы всё усложняете. Чувствуете, что правильный философский вопрос задать, все в созерцании, все удивились что Мудрость куда-то надо…</w:t>
      </w:r>
    </w:p>
    <w:p w14:paraId="67D2B537"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Она пишется в Энергию.</w:t>
      </w:r>
    </w:p>
    <w:p w14:paraId="197F002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Вы переплавились уже у Мории.</w:t>
      </w:r>
    </w:p>
    <w:p w14:paraId="3835DE1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Вы к Свет не хотите зайти, вам там релакс устроят. У Свет, кстати, есть Институт релакса, поэтому вы не пугайтесь, когда к Свет отправляют. Это не только для лечения, это просто дом отдыха, релакс называется.</w:t>
      </w:r>
    </w:p>
    <w:p w14:paraId="0594FC5C"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Вообще-то, Мудрость пишется в Свет по стандартам Синтеза. Как она у тебя в Энергию записалась? Это вот, прям, это гениально вы смогли, это Мория подсказывает: «Это гениально вы смогли». Поэтому вам прям, перезаписать бы Энергию, чтобы там Любовь была, а не Мудрость, а то у вас в Энергии вместо Любви Мудрость поэтому, сама понимаешь. Поэтому: что? как? и зачем? Ой! Продолжаем.</w:t>
      </w:r>
    </w:p>
    <w:p w14:paraId="3FA2022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вы синтезируете Мудрость куда? Какую? Как?</w:t>
      </w:r>
    </w:p>
    <w:p w14:paraId="45397CD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Ребят, самое простое вы </w:t>
      </w:r>
      <w:r w:rsidRPr="008C1D33">
        <w:rPr>
          <w:rFonts w:eastAsia="Times New Roman"/>
          <w:b/>
          <w:kern w:val="2"/>
          <w:sz w:val="24"/>
          <w:szCs w:val="24"/>
          <w:lang w:eastAsia="ru-RU"/>
          <w14:ligatures w14:val="standardContextual"/>
        </w:rPr>
        <w:t>синтезируете Мудрость 9-рицы</w:t>
      </w:r>
      <w:r w:rsidRPr="008C1D33">
        <w:rPr>
          <w:rFonts w:eastAsia="Times New Roman"/>
          <w:kern w:val="2"/>
          <w:sz w:val="24"/>
          <w:szCs w:val="24"/>
          <w:lang w:eastAsia="ru-RU"/>
          <w14:ligatures w14:val="standardContextual"/>
        </w:rPr>
        <w:t>: вы синтезируете Мудрость Человека, синтезируете Мудрость Посвящённого, Служащего и дальше вверх до Должностно Компетентного ИВДИВО. Правда, простой ответ?</w:t>
      </w:r>
    </w:p>
    <w:p w14:paraId="49781D4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Ночью у вас тоже были споры, как сейчас днём. Я вначале удивился, что за вопрос. И я понял, вы даже сейчас Мудрость в Энергию отправили, лишь бы не синтезировать что-нибудь человеческое или владыческое, там, не знаю чего.</w:t>
      </w:r>
    </w:p>
    <w:p w14:paraId="2008E5D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Теперь вопрос к вам, из 9-ти видов Мудрости, от Человека до Должностно Компетентного, </w:t>
      </w:r>
      <w:r w:rsidRPr="008C1D33">
        <w:rPr>
          <w:rFonts w:eastAsia="Times New Roman"/>
          <w:b/>
          <w:kern w:val="2"/>
          <w:sz w:val="24"/>
          <w:szCs w:val="24"/>
          <w:lang w:eastAsia="ru-RU"/>
          <w14:ligatures w14:val="standardContextual"/>
        </w:rPr>
        <w:t>вы у Мории теперь будете отвечать за какую Мудрость? За синтез какой Мудрости?</w:t>
      </w:r>
    </w:p>
    <w:p w14:paraId="1066654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Вас всех назначили. Я просто публикую то, что уже произошло, чтобы вы подумали.</w:t>
      </w:r>
    </w:p>
    <w:p w14:paraId="4347945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За одну из 9-ти Мудростей вы будете отвечать. Одна какая?</w:t>
      </w:r>
    </w:p>
    <w:p w14:paraId="2C1338CF"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Вы мне сказали молчать.</w:t>
      </w:r>
    </w:p>
    <w:p w14:paraId="7877173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попробуй, попробуй сказать.</w:t>
      </w:r>
    </w:p>
    <w:p w14:paraId="0BC1A34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Владыки.</w:t>
      </w:r>
    </w:p>
    <w:p w14:paraId="1EA15A4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Владыки, нет. Почему?</w:t>
      </w:r>
    </w:p>
    <w:p w14:paraId="2F10D87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Потому что Мудрость относится к горизонту Владыки.</w:t>
      </w:r>
    </w:p>
    <w:p w14:paraId="344E21E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Не-а.</w:t>
      </w:r>
    </w:p>
    <w:p w14:paraId="34787E3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Тогда нижестоящее идёт к Учителю.</w:t>
      </w:r>
    </w:p>
    <w:p w14:paraId="0D8F5DF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Нет, понимаешь я спросил из 9-ти видов Мудрости от Человека до Должностной Компетенции, вы за какую будете Мудрость отвечать, синтезируя эту Мудрость?</w:t>
      </w:r>
    </w:p>
    <w:p w14:paraId="5013F5D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Вы сейчас проходите какой курс?</w:t>
      </w:r>
    </w:p>
    <w:p w14:paraId="28CA11C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Учителя.</w:t>
      </w:r>
    </w:p>
    <w:p w14:paraId="6B195B6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Ты не можешь отвечать за Мудрость Владыки.</w:t>
      </w:r>
    </w:p>
    <w:p w14:paraId="46D57E2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Тогда Ипостась.</w:t>
      </w:r>
    </w:p>
    <w:p w14:paraId="0754728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Почему?</w:t>
      </w:r>
    </w:p>
    <w:p w14:paraId="4DB9B9B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 докажи, не, не, я специально говорю об идеологии.</w:t>
      </w:r>
    </w:p>
    <w:p w14:paraId="6917AA0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Потому что нижестоящее идёт как часть.</w:t>
      </w:r>
    </w:p>
    <w:p w14:paraId="4BE2BFFC"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Вышестоящего как часть. Недоказательно.</w:t>
      </w:r>
    </w:p>
    <w:p w14:paraId="54EC0089" w14:textId="47AB794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Вот смотрите, вы сейчас скажете, что за Мудрость такую-то, даже если бы дама сказала: «За Мудрость Человека»,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бы сказал: «Докажи». Даже, если она физически сказала, почему?</w:t>
      </w:r>
    </w:p>
    <w:p w14:paraId="7CDD676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 философии, когда вы отвечаете за Мудрость, вы должны доказать, почему вы за неё отвечаете. Кто мне скажет, почему вы за неё отвечаете? Ну, допустим, я отвечаю за философию Человека, почему я за неё отвечаю? Вопрос философский, вопрос с приколом.</w:t>
      </w:r>
    </w:p>
    <w:p w14:paraId="54D3C56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Человек состоит из частей.</w:t>
      </w:r>
    </w:p>
    <w:p w14:paraId="5B48360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Нет.</w:t>
      </w:r>
    </w:p>
    <w:p w14:paraId="7C4D0321"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Владыка поручил.</w:t>
      </w:r>
    </w:p>
    <w:p w14:paraId="317DF45D" w14:textId="4005A9C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О, молодец. «Мория поручил»,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самый простой ответ. «Мория поручил мне заниматься Мудростью философии Человека». На первом этапе это самый философский ответ, а вот на втором этапе я могу сварьировать какую-то тезу философии Человека, ну, допустим вот о Частях: «Жизнь Частей тезами Мудрости». И отвечаю за философию Человека.</w:t>
      </w:r>
    </w:p>
    <w:p w14:paraId="48145280" w14:textId="4B91D97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Жизнь Частей, Жизнь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горизонт Человека. Части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Человек. Тезы Мудрости. Мудрость состоит из тез. «Жизнь Частей тезами Мудрости»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философия Человека. Всё и я обосновал, что я занимаюсь философией Человека.</w:t>
      </w:r>
    </w:p>
    <w:p w14:paraId="4EADD39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Кто мне обоснует философию Посвящённого?</w:t>
      </w:r>
    </w:p>
    <w:p w14:paraId="7D9C0313" w14:textId="4533418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Вот я сказал вам станцу «Жизнь Частей тезами Мудрости»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философия Человека. Философия Посвящённого? На аналогии этой станцы сформируйте.</w:t>
      </w:r>
    </w:p>
    <w:p w14:paraId="652EF652"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Репликация Частей.</w:t>
      </w:r>
    </w:p>
    <w:p w14:paraId="55ACA2E5"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Нет, Посвящений.</w:t>
      </w:r>
    </w:p>
    <w:p w14:paraId="5AF215B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Частей уже не пойдёт.</w:t>
      </w:r>
    </w:p>
    <w:p w14:paraId="1438D8BE"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А, Посвящений.</w:t>
      </w:r>
    </w:p>
    <w:p w14:paraId="63DFA5C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пускай репликация Посвящений, хорошо и?</w:t>
      </w:r>
    </w:p>
    <w:p w14:paraId="15E771F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Молодец. Репликация Посвящений.</w:t>
      </w:r>
    </w:p>
    <w:p w14:paraId="6B0C3D83"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Тезами Мудрости.</w:t>
      </w:r>
    </w:p>
    <w:p w14:paraId="4FA0C58C"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Нет, не тезами.</w:t>
      </w:r>
    </w:p>
    <w:p w14:paraId="65C7688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Тезы заняты.</w:t>
      </w:r>
    </w:p>
    <w:p w14:paraId="2E0290C9"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Следующий.</w:t>
      </w:r>
    </w:p>
    <w:p w14:paraId="3379454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говори.</w:t>
      </w:r>
    </w:p>
    <w:p w14:paraId="4E62F7CD"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Творением.</w:t>
      </w:r>
    </w:p>
    <w:p w14:paraId="45C952D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Говори следующее, что после тезы у нас.</w:t>
      </w:r>
    </w:p>
    <w:p w14:paraId="577C7E2A"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Станцами Мудрости, например.</w:t>
      </w:r>
    </w:p>
    <w:p w14:paraId="5E00EC9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Молодец. Станцами Мудрости. Ну, вот сразу Человек рвётся вперёд, он явно отвечает за философию Посвящённого, за Мудрость </w:t>
      </w:r>
      <w:r w:rsidRPr="008C1D33">
        <w:rPr>
          <w:rFonts w:eastAsia="Times New Roman"/>
          <w:kern w:val="2"/>
          <w:sz w:val="24"/>
          <w:szCs w:val="24"/>
          <w:lang w:eastAsia="ru-RU"/>
          <w14:ligatures w14:val="standardContextual"/>
        </w:rPr>
        <w:lastRenderedPageBreak/>
        <w:t>Посвящённого. Чувствуете там был темп хороший, такой внутренний, совсем нечеловеческий. Дама, вам философия Посвящённого!</w:t>
      </w:r>
    </w:p>
    <w:p w14:paraId="64816D2A" w14:textId="6CB012F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Подсказка, видите, как хорошо, не-не только, пожалуйста, это не значит, что вы не можете отвечать за философию выше Учителя. Кто-то ходит только на курс Учителя, а кто-то сейчас пришёл от курса Изначально Вышестоящего Отца. А курс Изначально Вышестоящего Отца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философия Должностно Компетентного, 9-я, поэтому сидящие здесь могут отвечать за любые из девяти философий.</w:t>
      </w:r>
    </w:p>
    <w:p w14:paraId="5445DE5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прокомментировал, как и что. Когда пойдём в практику, вы должны будете точно выбрать, за какую философию будете отвечать, в том числе на соответствующем факультете.</w:t>
      </w:r>
    </w:p>
    <w:p w14:paraId="176E9F26" w14:textId="2BA34C9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Смотрите, </w:t>
      </w:r>
      <w:r w:rsidRPr="008C1D33">
        <w:rPr>
          <w:rFonts w:eastAsia="Times New Roman"/>
          <w:b/>
          <w:i/>
          <w:kern w:val="2"/>
          <w:sz w:val="24"/>
          <w:szCs w:val="24"/>
          <w:lang w:eastAsia="ru-RU"/>
          <w14:ligatures w14:val="standardContextual"/>
        </w:rPr>
        <w:t>факультет Философии Материи Мудростью Человека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один факультет.</w:t>
      </w:r>
    </w:p>
    <w:p w14:paraId="09DC207E" w14:textId="230E7AA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b/>
          <w:i/>
          <w:kern w:val="2"/>
          <w:sz w:val="24"/>
          <w:szCs w:val="24"/>
          <w:lang w:eastAsia="ru-RU"/>
          <w14:ligatures w14:val="standardContextual"/>
        </w:rPr>
        <w:t>Факультет Философии Материи Мудростью Аватара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тот же факультет, но совсем по-другому.</w:t>
      </w:r>
    </w:p>
    <w:p w14:paraId="5CD73147" w14:textId="6CDE8E3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b/>
          <w:i/>
          <w:kern w:val="2"/>
          <w:sz w:val="24"/>
          <w:szCs w:val="24"/>
          <w:lang w:eastAsia="ru-RU"/>
          <w14:ligatures w14:val="standardContextual"/>
        </w:rPr>
        <w:t>Факультет Науки Изначально Вышестоящего Отца Мудростью Владыки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один факультет, а </w:t>
      </w:r>
      <w:r w:rsidRPr="008C1D33">
        <w:rPr>
          <w:rFonts w:eastAsia="Times New Roman"/>
          <w:b/>
          <w:i/>
          <w:kern w:val="2"/>
          <w:sz w:val="24"/>
          <w:szCs w:val="24"/>
          <w:lang w:eastAsia="ru-RU"/>
          <w14:ligatures w14:val="standardContextual"/>
        </w:rPr>
        <w:t>факультет Науки Изначально Вышестоящего Отца Мудростью Посвящённого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совсем другая наука.</w:t>
      </w:r>
    </w:p>
    <w:p w14:paraId="468A50C7" w14:textId="2C3AD19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Намёк понятен? Как это совмещается всё. Вы скажете: «Намёк-то понятен. А как это совместить?»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вот этому вы будете учиться весь месяц. То есть вы на факультете таком-то, сейчас узнаете, занимаетесь ещё в этом факультете синтезированием Мудрости ракурсом одной из 9 жизней. «Я иду на факультет Внутренней Философии, синтезируя Мудрость Ипостаси, и уже ракурсом Ипостаси весь месяц я учусь Внутренней Философии, то есть у меня Внутренняя Философия будет не человеческая, не посвящённая, не служащая, а только ипостасная». У вас то же.</w:t>
      </w:r>
    </w:p>
    <w:p w14:paraId="4349AFE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Вы скажете: «Зачем такие сложности?»</w:t>
      </w:r>
    </w:p>
    <w:p w14:paraId="7CEEAB1A" w14:textId="2A3843C3"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не сложность, я вас просто инструктирую, как все входят в Академию Философии. Вы знаете, какой у нас там конкурс на место? Физические университеты отдыхают. Несколько тысяч на одно место из разных ИВДИВО-полисов архетипов Материи, даже с нашей Планеты Земля не 5, не 10</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несколько тысяч, чтобы попасть в Академию Философии Мории. А вы туда взяты сразу.</w:t>
      </w:r>
    </w:p>
    <w:p w14:paraId="6B26F16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Вне конкурса, за счёт 62-го Синтеза. Вы не знаете, сколько человек уже забежало к Мории с утра и сказало: «Можно я тоже буду на 62-м Синтезе?» Мория сказал: «Можно, когда будешь воплощаться?» И они сказали: «Извините, я пошёл!» Некоторые не дошли, некоторых Владыка отправил к Кут Хуми, а потом к Отцу с вопросом Мории, будут ли они воплощаться, а то очень хотели после 62-го Синтеза без очереди </w:t>
      </w:r>
      <w:r w:rsidRPr="008C1D33">
        <w:rPr>
          <w:rFonts w:eastAsia="Times New Roman"/>
          <w:kern w:val="2"/>
          <w:sz w:val="24"/>
          <w:szCs w:val="24"/>
          <w:lang w:eastAsia="ru-RU"/>
          <w14:ligatures w14:val="standardContextual"/>
        </w:rPr>
        <w:lastRenderedPageBreak/>
        <w:t>зайти в Академию Философии. Мория сказал: «Устроим, физическое воплощение!» Так что мамки тут у нас готовьтесь, у нас будет много воплощающихся, которые потом войдут в наш Центр Философии на учёбу у Мории.</w:t>
      </w:r>
    </w:p>
    <w:p w14:paraId="5007675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 есть там они по конкурсу пройти не могут, а через физику 62-го Синтеза они могут пройти.</w:t>
      </w:r>
    </w:p>
    <w:p w14:paraId="4715332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Пример подскажу, как ещё можно войти в Академию Философии без конкурса, только это такой пример, но всё-таки, прикольный, физически, физически, физически.</w:t>
      </w:r>
    </w:p>
    <w:p w14:paraId="13573263"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Через Парадигмальный Совет.</w:t>
      </w:r>
    </w:p>
    <w:p w14:paraId="1334B8B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Нет.</w:t>
      </w:r>
    </w:p>
    <w:p w14:paraId="689DFEAB"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Ну, нам же всем сказали.</w:t>
      </w:r>
    </w:p>
    <w:p w14:paraId="103FD1F2" w14:textId="61BF8C6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Нет, стать членом Центра Синтез-Философии, все члены, там у нас 200 человек членов, все члены автоматически входят в Академию Философии, и их принимают на любой факультет и кафедру, и обучают философии. То есть сам смысл членства в том, что мы входим в членство Академии Философии, и нас распределяют на учёбу в Академию Философии. Это подсказка. Я ничего не требую, вообще ничего. Я говорю, как это происходит. И мы членам академического Центра Синтез-Философии это объявили. Ну, там кто взял, кто не взял, мы не знаем. Но мы, в принципе, это и делали для этого, чтобы у нас на физике появились будущие философы, разрабатывающие философию Изначально Вышестоящего Отца. И это взращивание не за одно воплощение, поэтому мы тут смотрим. Философия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же Владыка, у Владыки План Синтеза на сколько?</w:t>
      </w:r>
    </w:p>
    <w:p w14:paraId="7B65F2F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kern w:val="2"/>
          <w:sz w:val="24"/>
          <w:szCs w:val="24"/>
          <w:lang w:eastAsia="ru-RU"/>
          <w14:ligatures w14:val="standardContextual"/>
        </w:rPr>
        <w:t>10 000 000.</w:t>
      </w:r>
    </w:p>
    <w:p w14:paraId="112828C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На 10 000 000 лет. Меня сегодня с утра никто не поправил, когда я сказал, что Учитель План Синтеза на 100 000 000, все согласились.</w:t>
      </w:r>
    </w:p>
    <w:p w14:paraId="4CB15C25" w14:textId="544D95DC"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Учитель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миллион!</w:t>
      </w:r>
    </w:p>
    <w:p w14:paraId="4B28C8F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Поэтому представляете, что подготовка философов будет идти, только внимательно послушайте, 10 000 000 лет.</w:t>
      </w:r>
    </w:p>
    <w:p w14:paraId="76B2772E"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Это земных?</w:t>
      </w:r>
    </w:p>
    <w:p w14:paraId="37931C8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Земных.</w:t>
      </w:r>
    </w:p>
    <w:p w14:paraId="21BACBA7"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А там считается же, наверное, по-другому?</w:t>
      </w:r>
    </w:p>
    <w:p w14:paraId="16238044" w14:textId="6B91CB1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 там ещё больше</w:t>
      </w:r>
      <w:r w:rsidRPr="008C1D33">
        <w:rPr>
          <w:rFonts w:eastAsia="Times New Roman"/>
          <w:i/>
          <w:iCs/>
          <w:kern w:val="2"/>
          <w:sz w:val="24"/>
          <w:szCs w:val="24"/>
          <w:lang w:eastAsia="ru-RU"/>
          <w14:ligatures w14:val="standardContextual"/>
        </w:rPr>
        <w:t>,</w:t>
      </w:r>
      <w:r w:rsidRPr="008C1D33">
        <w:rPr>
          <w:rFonts w:eastAsia="Times New Roman"/>
          <w:kern w:val="2"/>
          <w:sz w:val="24"/>
          <w:szCs w:val="24"/>
          <w:lang w:eastAsia="ru-RU"/>
          <w14:ligatures w14:val="standardContextual"/>
        </w:rPr>
        <w:t xml:space="preserve"> после этого ты будешь таким философом, что современное состояние рядом не стояло, мозги просто по-другому будут работать вообще, от слова совсем. Ты правильно понял, это </w:t>
      </w:r>
      <w:r w:rsidRPr="008C1D33">
        <w:rPr>
          <w:rFonts w:eastAsia="Times New Roman"/>
          <w:spacing w:val="24"/>
          <w:kern w:val="2"/>
          <w:sz w:val="24"/>
          <w:szCs w:val="24"/>
          <w:lang w:eastAsia="ru-RU"/>
          <w14:ligatures w14:val="standardContextual"/>
        </w:rPr>
        <w:t>земных</w:t>
      </w:r>
      <w:r w:rsidRPr="008C1D33">
        <w:rPr>
          <w:rFonts w:eastAsia="Times New Roman"/>
          <w:kern w:val="2"/>
          <w:sz w:val="24"/>
          <w:szCs w:val="24"/>
          <w:lang w:eastAsia="ru-RU"/>
          <w14:ligatures w14:val="standardContextual"/>
        </w:rPr>
        <w:t xml:space="preserve"> лет, потому что наши Планы Синтеза строятся земными годами, а там это ещё увеличивается на скорость того архетипа, где ты воплотился. И там далеко не 10 000 000 уже будет, там совсем другая цифра будет. Вот такая ситуация. При этом можно покрутить у виска и сказать, что это </w:t>
      </w:r>
      <w:r w:rsidRPr="008C1D33">
        <w:rPr>
          <w:rFonts w:eastAsia="Times New Roman"/>
          <w:kern w:val="2"/>
          <w:sz w:val="24"/>
          <w:szCs w:val="24"/>
          <w:lang w:eastAsia="ru-RU"/>
          <w14:ligatures w14:val="standardContextual"/>
        </w:rPr>
        <w:lastRenderedPageBreak/>
        <w:t>бред. С другой стороны, я вам рассказываю вам План Отца по реализации нашей Цивилизации. Ну, вы Отцу скажите: «Папа, твой План</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бред, потому что я считаю, что это бред». Папа посмеётся и скажет: «Ну, малыш, я тебя шапку дам, что для тебя не бред, ты можешь жить своим не бредом, но как бы это просто шоры твоих возможностей». Ничего личного. Мы-то говорим о Плане Отца, а не о выдумках кого-то.</w:t>
      </w:r>
    </w:p>
    <w:p w14:paraId="6AFC65D3" w14:textId="112A428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Кстати, такая философская аналитика для вас. У нас есть один аналитический центр, который решил проанализировать. У нас учёный ходил ко мне на Синтез, обратился и сказал: «Ну, вообще, вообще, ужас». И отправил в один аналитический центр и спросил: «Ну, как вот это можно выдумать?»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Анализ аналитического центра: «Эту систему выдумать нельзя, она была создана,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 дальше анекдот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непонятным Сверхразумом».</w:t>
      </w:r>
    </w:p>
    <w:p w14:paraId="6FDB478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Как наш аналитик обломался, вот нельзя её создать. Оказывается, она была создана «непонятным Сверхразумом». То есть вот они проанализировали все базовые материалы Синтеза, они сложили из этого систему, они увидели в этом цельность организации и сказали выдумать это нельзя, то есть эта система настолько глубоко пронизывающая, связывающая, что аналитику просто дали по мозгам, он ходит, теперь учится. Всё.</w:t>
      </w:r>
    </w:p>
    <w:p w14:paraId="4A544496" w14:textId="03321BF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говорю: «Ты мне данные дай»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 дам!»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«Ну, дай данные, я хоть разрекламирую, что у нас такая аналитика, что систему создать нельзя».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 дам, это делал такой аналитический центр, что тебе давать нельзя!»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говорю: «Ладно, всё мне давать нельзя, другим-то рассказывай».</w:t>
      </w:r>
    </w:p>
    <w:p w14:paraId="1DD80509" w14:textId="770E920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 есть, другими словами, сама система, когда её анализируют специалисты хорошие, она настолько системно организована,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если убрать эмоции там, мои какие-то примеры левые,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вот сама системность организации, что для современных аналитиков это сверханалитическая система, ну, «Сверхразум». То есть нормальным разумом это придумать нельзя, только ненормальный разум, ой, извините, Отцовский. Нормальный человеческий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значит, Отцовский ненормальный, ну, вне нормы (ладно, шутка) сделать может. Вот такая интересная есть система, но это так, для рекламы.</w:t>
      </w:r>
    </w:p>
    <w:p w14:paraId="0345FC3F" w14:textId="77777777" w:rsidR="007E4B6D" w:rsidRPr="008C1D33" w:rsidRDefault="007E4B6D" w:rsidP="00F03DF4">
      <w:pPr>
        <w:pStyle w:val="4"/>
      </w:pPr>
      <w:bookmarkStart w:id="960" w:name="_Toc140147403"/>
      <w:bookmarkStart w:id="961" w:name="_Toc221069442"/>
      <w:bookmarkStart w:id="962" w:name="_Toc221905982"/>
      <w:r w:rsidRPr="008C1D33">
        <w:t>Третья тема: на чём будете специализироваться в философии?</w:t>
      </w:r>
      <w:bookmarkEnd w:id="960"/>
      <w:bookmarkEnd w:id="961"/>
      <w:bookmarkEnd w:id="962"/>
    </w:p>
    <w:p w14:paraId="2EEAA56D" w14:textId="5A58FF0A"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третье, вы пришли в Академию Философии, вас определили на факультет, определили какую Мудрость вы будете синтезировать. И чем вы будете заниматься в философии?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Нет, только не статьи писать, вам писать нечего.</w:t>
      </w:r>
    </w:p>
    <w:p w14:paraId="7AD90456" w14:textId="77777777" w:rsidR="007E4B6D" w:rsidRPr="008C1D33" w:rsidRDefault="007E4B6D" w:rsidP="007B03D3">
      <w:pPr>
        <w:ind w:firstLine="425"/>
        <w:rPr>
          <w:rFonts w:eastAsia="Calibri"/>
          <w:i/>
          <w:iCs/>
          <w:kern w:val="2"/>
          <w:sz w:val="24"/>
          <w:szCs w:val="24"/>
          <w14:ligatures w14:val="standardContextual"/>
        </w:rPr>
      </w:pPr>
    </w:p>
    <w:p w14:paraId="728861DB" w14:textId="4EF38832" w:rsidR="007E4B6D" w:rsidRPr="008C1D33" w:rsidRDefault="007E4B6D" w:rsidP="007B03D3">
      <w:pPr>
        <w:ind w:firstLine="425"/>
        <w:rPr>
          <w:rFonts w:eastAsia="Times New Roman"/>
          <w:i/>
          <w:iCs/>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Если у вас будут спрашивать, чем будете заниматься в Философии у Мории, берёте четвёртый том Парадигмы, называется «Философия. Парадигма Философии». В нём рекомендация: разработать шестнадцать Философий, чтобы Философия Планеты перестроилась. И вы явно у Мории будете обязательно разрабатывать одну из этих Философий. Ну ещё если есть исключения?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Есть. Какие?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Их нет. Это ответ Мории. Некоторые скажут: «А зачем мне это?»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 ты хочешь быть мудрым?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 хочу.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 тогда, зачем ты нужен?</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Ну как, зачем? Чтобы жить?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 кто тебе даст жизнь, если ты не мудрый? Если ты жизнь эту будешь неправильно тратить. Вот я не шучу, там такие жёсткие разговоры иногда.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А-а-а, а что можно жить без мудрости?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Нельзя! Ты животное. Человек живёт только с мудростью. Поэтому Философия Каждого.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А-а-а, обойти мудрость зя?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Обойти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зя. Жить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нельзя. Ты хочешь жить?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 Занимайся мудростью.</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 если не хочу жить? Тогда занимайся Любовью. Не шучу</w:t>
      </w:r>
      <w:r w:rsidRPr="008C1D33">
        <w:rPr>
          <w:rFonts w:eastAsia="Times New Roman"/>
          <w:i/>
          <w:iCs/>
          <w:kern w:val="2"/>
          <w:sz w:val="24"/>
          <w:szCs w:val="24"/>
          <w:lang w:eastAsia="ru-RU"/>
          <w14:ligatures w14:val="standardContextual"/>
        </w:rPr>
        <w:t xml:space="preserve">. </w:t>
      </w:r>
      <w:r w:rsidRPr="008C1D33">
        <w:rPr>
          <w:rFonts w:eastAsia="Times New Roman"/>
          <w:kern w:val="2"/>
          <w:sz w:val="24"/>
          <w:szCs w:val="24"/>
          <w:lang w:eastAsia="ru-RU"/>
          <w14:ligatures w14:val="standardContextual"/>
        </w:rPr>
        <w:t>Прямо так и отвечают.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 можно я буду заниматься Творением?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Вначале изучи Мудрость.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 где изучать Мудрость?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 Академии Философии. Круг замкнулся.</w:t>
      </w:r>
    </w:p>
    <w:p w14:paraId="751F1042" w14:textId="77777777" w:rsidR="007E4B6D" w:rsidRPr="008C1D33" w:rsidRDefault="007E4B6D" w:rsidP="007B03D3">
      <w:pPr>
        <w:ind w:firstLine="425"/>
        <w:rPr>
          <w:rFonts w:eastAsia="Times New Roman"/>
          <w:i/>
          <w:iCs/>
          <w:kern w:val="2"/>
          <w:sz w:val="24"/>
          <w:szCs w:val="24"/>
          <w:lang w:eastAsia="ru-RU"/>
          <w14:ligatures w14:val="standardContextual"/>
        </w:rPr>
      </w:pPr>
    </w:p>
    <w:p w14:paraId="43BF9E00" w14:textId="12E58B83"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 есть «не хочешь быть мудрым, займись любовью»</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Жизни не будет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ты будешь на аттестации. А то, что на аттестации тебя «аттестируют», и потом по жизни пойдёт. Ну ты сам поймёшь. И ты сам захочешь Мудрости, чтобы преодолеть то, на что тебя аттестовали. То есть Мудрость ещё нужна для того, чтобы преодолеть то, чем, как и в чём ты живёшь. </w:t>
      </w:r>
      <w:r w:rsidRPr="008C1D33">
        <w:rPr>
          <w:rFonts w:eastAsia="Times New Roman"/>
          <w:b/>
          <w:kern w:val="2"/>
          <w:sz w:val="24"/>
          <w:szCs w:val="24"/>
          <w:lang w:eastAsia="ru-RU"/>
          <w14:ligatures w14:val="standardContextual"/>
        </w:rPr>
        <w:t>Задача Мудрости не в том, что ты мудрый, а найти выход из той ситуации, которую тебе сложила жизнь</w:t>
      </w:r>
      <w:r w:rsidRPr="008C1D33">
        <w:rPr>
          <w:rFonts w:eastAsia="Times New Roman"/>
          <w:kern w:val="2"/>
          <w:sz w:val="24"/>
          <w:szCs w:val="24"/>
          <w:lang w:eastAsia="ru-RU"/>
          <w14:ligatures w14:val="standardContextual"/>
        </w:rPr>
        <w:t xml:space="preserve">, </w:t>
      </w:r>
      <w:r w:rsidRPr="008C1D33">
        <w:rPr>
          <w:rFonts w:eastAsia="Times New Roman"/>
          <w:b/>
          <w:kern w:val="2"/>
          <w:sz w:val="24"/>
          <w:szCs w:val="24"/>
          <w:lang w:eastAsia="ru-RU"/>
          <w14:ligatures w14:val="standardContextual"/>
        </w:rPr>
        <w:t>или сложить ту ситуацию, которую хочешь себе сложить</w:t>
      </w:r>
      <w:r w:rsidRPr="008C1D33">
        <w:rPr>
          <w:rFonts w:eastAsia="Times New Roman"/>
          <w:kern w:val="2"/>
          <w:sz w:val="24"/>
          <w:szCs w:val="24"/>
          <w:lang w:eastAsia="ru-RU"/>
          <w14:ligatures w14:val="standardContextual"/>
        </w:rPr>
        <w:t>, хочешь что-то достигнуть, там, бизнес сложить.</w:t>
      </w:r>
    </w:p>
    <w:p w14:paraId="291D40BD" w14:textId="45B29CE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Но чтобы бизнес сложить, тебе нужна мудрость?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 Представляете бизнесмена? У Мории есть факультет бизнеса. Философия бизнеса, извините. Вы не поверите, да. Это я вам на всякий случай. Вас отправили по факультетам по Парадигме, чтобы вы не мучились и могли почитать. А у Мории есть факультеты философий всех организаций, 32 Отцовских: факультет философии Гражданской Конфедерации, факультет Философии Иерархии Равных, факультет Политической Философии, не Партии. А для людей у него есть Факультет Философии бизнеса. Варианты для людей ещё?</w:t>
      </w:r>
    </w:p>
    <w:p w14:paraId="62496B39" w14:textId="148DC2D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одному человеку посоветовал факультет Философии технологий. Он хороший инженер, разрабатывал дрон: «Где мне, чтобы мозги работали хорошо?»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факультет Философии Технологий.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Он говорит: «Но это же не технологии».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«Потом пойдёшь инженером, но без философской подготовки тебя в инженерный корпус не примут в </w:t>
      </w:r>
      <w:r w:rsidRPr="008C1D33">
        <w:rPr>
          <w:rFonts w:eastAsia="Times New Roman"/>
          <w:kern w:val="2"/>
          <w:sz w:val="24"/>
          <w:szCs w:val="24"/>
          <w:lang w:eastAsia="ru-RU"/>
          <w14:ligatures w14:val="standardContextual"/>
        </w:rPr>
        <w:lastRenderedPageBreak/>
        <w:t>Иерархии».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«Как?»</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У тебя мудрость должна быть для инженерных работ, а Мудрость инженерных работ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факультет Философии Технологий. Тебе разработают мудрость инженера, а потом в Инженерном Корпусе ты уже с этой мудростью будешь готовиться, что ты хочешь изобретать. Он был в шоке. То есть, чтобы заниматься инженерией нужна Философия!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 А чтобы заниматься инженерией своей тупостью, это будет лучше? Чтобы на тебя время тратили, а ты сообразить не мог. Что можно сделать?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Он говорит: «Точно».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Нужно соображать высоко, чтобы быстрее работать инженером?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говорю, а это как называется?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Мудрость.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Тогда Мудрость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что?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Философия.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Вот Философия технологий. От обратного пошли. Он был в шоке. А он считает, что он пойдёт на инженера, его научат инженерии? Я говорю: «Инженерия меняется каждые пять лет в современном мире. Ты помнишь об этом?»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Он говорит: «Да».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говорю: «Если у тебя нет мозгов, ты в следующем разберёшься?»</w:t>
      </w:r>
    </w:p>
    <w:p w14:paraId="35A35E5F" w14:textId="77777777" w:rsidR="007E4B6D" w:rsidRPr="008C1D33" w:rsidRDefault="007E4B6D" w:rsidP="007B03D3">
      <w:pPr>
        <w:ind w:firstLine="425"/>
        <w:rPr>
          <w:rFonts w:eastAsia="Times New Roman"/>
          <w:i/>
          <w:iCs/>
          <w:kern w:val="2"/>
          <w:sz w:val="24"/>
          <w:szCs w:val="24"/>
          <w:lang w:eastAsia="ru-RU"/>
          <w14:ligatures w14:val="standardContextual"/>
        </w:rPr>
      </w:pPr>
    </w:p>
    <w:p w14:paraId="5768353B" w14:textId="7B04E8EC"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Практика. Идём к Мории. Будем набираться Мудрости. А что делать? Ходить к Мории, набираться Мудрости, у него есть </w:t>
      </w:r>
      <w:r w:rsidRPr="008C1D33">
        <w:rPr>
          <w:rFonts w:eastAsia="Times New Roman"/>
          <w:b/>
          <w:kern w:val="2"/>
          <w:sz w:val="24"/>
          <w:szCs w:val="24"/>
          <w:lang w:eastAsia="ru-RU"/>
          <w14:ligatures w14:val="standardContextual"/>
        </w:rPr>
        <w:t>факультет Философии Экономики</w:t>
      </w:r>
      <w:r w:rsidRPr="008C1D33">
        <w:rPr>
          <w:rFonts w:eastAsia="Times New Roman"/>
          <w:kern w:val="2"/>
          <w:sz w:val="24"/>
          <w:szCs w:val="24"/>
          <w:lang w:eastAsia="ru-RU"/>
          <w14:ligatures w14:val="standardContextual"/>
        </w:rPr>
        <w:t xml:space="preserve">, по-настоящему называется </w:t>
      </w:r>
      <w:r w:rsidRPr="008C1D33">
        <w:rPr>
          <w:rFonts w:eastAsia="Times New Roman"/>
          <w:b/>
          <w:kern w:val="2"/>
          <w:sz w:val="24"/>
          <w:szCs w:val="24"/>
          <w:lang w:eastAsia="ru-RU"/>
          <w14:ligatures w14:val="standardContextual"/>
        </w:rPr>
        <w:t>Философии Хозяйства</w:t>
      </w:r>
      <w:r w:rsidRPr="008C1D33">
        <w:rPr>
          <w:rFonts w:eastAsia="Times New Roman"/>
          <w:kern w:val="2"/>
          <w:sz w:val="24"/>
          <w:szCs w:val="24"/>
          <w:lang w:eastAsia="ru-RU"/>
          <w14:ligatures w14:val="standardContextual"/>
        </w:rPr>
        <w:t xml:space="preserve"> по организации Философии Экономики, назвали в скобочках Философии Хозяйства. И вот там набираться Мудрости и эманировать это специалистам по</w:t>
      </w:r>
      <w:r w:rsidR="00EB2A93">
        <w:rPr>
          <w:rFonts w:eastAsia="Times New Roman"/>
          <w:kern w:val="2"/>
          <w:sz w:val="24"/>
          <w:szCs w:val="24"/>
          <w:lang w:eastAsia="ru-RU"/>
          <w14:ligatures w14:val="standardContextual"/>
        </w:rPr>
        <w:t>…</w:t>
      </w:r>
      <w:r w:rsidRPr="008C1D33">
        <w:rPr>
          <w:rFonts w:eastAsia="Times New Roman"/>
          <w:kern w:val="2"/>
          <w:sz w:val="24"/>
          <w:szCs w:val="24"/>
          <w:lang w:eastAsia="ru-RU"/>
          <w14:ligatures w14:val="standardContextual"/>
        </w:rPr>
        <w:t>, по</w:t>
      </w:r>
      <w:r w:rsidR="00EB2A93">
        <w:rPr>
          <w:rFonts w:eastAsia="Times New Roman"/>
          <w:kern w:val="2"/>
          <w:sz w:val="24"/>
          <w:szCs w:val="24"/>
          <w:lang w:eastAsia="ru-RU"/>
          <w14:ligatures w14:val="standardContextual"/>
        </w:rPr>
        <w:t>…</w:t>
      </w:r>
      <w:r w:rsidRPr="008C1D33">
        <w:rPr>
          <w:rFonts w:eastAsia="Times New Roman"/>
          <w:kern w:val="2"/>
          <w:sz w:val="24"/>
          <w:szCs w:val="24"/>
          <w:lang w:eastAsia="ru-RU"/>
          <w14:ligatures w14:val="standardContextual"/>
        </w:rPr>
        <w:t>, по всем экономическим ситуациям. Вот так.</w:t>
      </w:r>
    </w:p>
    <w:p w14:paraId="53CF06A7" w14:textId="77777777" w:rsidR="007E4B6D" w:rsidRPr="008C1D33" w:rsidRDefault="007E4B6D" w:rsidP="007B03D3">
      <w:pPr>
        <w:ind w:firstLine="425"/>
        <w:rPr>
          <w:rFonts w:eastAsia="Times New Roman"/>
          <w:i/>
          <w:iCs/>
          <w:kern w:val="2"/>
          <w:sz w:val="24"/>
          <w:szCs w:val="24"/>
          <w:lang w:eastAsia="ru-RU"/>
          <w14:ligatures w14:val="standardContextual"/>
        </w:rPr>
      </w:pPr>
    </w:p>
    <w:p w14:paraId="483F15E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Почитайте господина Булгакова «Философия Хозяйства» называется, книжечка такая. Она такая небольшая, но вполне себе существенная. «Философия Хозяйства» Булгаков, вот это всё туда входит. Факультет технологических производств. Я же сказал, у нас есть факультет Философии Технологий, и основа производственной базы на этом факультете. Но производство к Философии не относится, понимаете? Экономика к Философии не относится.</w:t>
      </w:r>
    </w:p>
    <w:p w14:paraId="3738F619" w14:textId="591310AA"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 есть Философия создает Мудрость, чтобы потом применять в производстве и в экономике. Философия создает Мудрость, поэтому никакой производственной базы у Мории нет, а у Свет есть, называется медицинские аппараты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очень хорошая производственная база. Кстати, на всякий случай, у нас сейчас вот одна Владычица Синтеза, к сожалению, сильно заболела, там в аварийной ситуации побывала. Ну что аппарат Свет её поддерживает, вытягивает и развивает. Жизнь. Ну, в аварии побывала. Всё. Так что это очень важная технология. Это неважно, это жизнь, просто, всякое бывает, по жизни всякое бывает. Так </w:t>
      </w:r>
      <w:r w:rsidRPr="008C1D33">
        <w:rPr>
          <w:rFonts w:eastAsia="Times New Roman"/>
          <w:kern w:val="2"/>
          <w:sz w:val="24"/>
          <w:szCs w:val="24"/>
          <w:lang w:eastAsia="ru-RU"/>
          <w14:ligatures w14:val="standardContextual"/>
        </w:rPr>
        <w:lastRenderedPageBreak/>
        <w:t>вот там работают аппараты Свет сразу же. Производственная база, очень, очень серьёзная.</w:t>
      </w:r>
    </w:p>
    <w:p w14:paraId="1F45DE1F" w14:textId="77777777" w:rsidR="007E4B6D" w:rsidRPr="008C1D33" w:rsidRDefault="007E4B6D" w:rsidP="00F03DF4">
      <w:pPr>
        <w:pStyle w:val="4"/>
      </w:pPr>
      <w:bookmarkStart w:id="963" w:name="_Toc134944159"/>
      <w:bookmarkStart w:id="964" w:name="_Toc140147405"/>
      <w:bookmarkStart w:id="965" w:name="_Toc221069443"/>
      <w:bookmarkStart w:id="966" w:name="_Toc221905983"/>
      <w:r w:rsidRPr="008C1D33">
        <w:t xml:space="preserve">Практика-тренинг 11. Первостяжание. Тренинг Мудрости </w:t>
      </w:r>
      <w:r w:rsidRPr="008C1D33">
        <w:rPr>
          <w:iCs/>
        </w:rPr>
        <w:t xml:space="preserve">в Академии Философии </w:t>
      </w:r>
      <w:r w:rsidRPr="008C1D33">
        <w:t>Изначально Вышестоящего Аватара Синтеза Мории</w:t>
      </w:r>
      <w:bookmarkEnd w:id="963"/>
      <w:bookmarkEnd w:id="964"/>
      <w:bookmarkEnd w:id="965"/>
      <w:bookmarkEnd w:id="966"/>
    </w:p>
    <w:p w14:paraId="56671836" w14:textId="77777777" w:rsidR="007E4B6D" w:rsidRPr="008C1D33" w:rsidRDefault="007E4B6D" w:rsidP="007B03D3">
      <w:pPr>
        <w:autoSpaceDE w:val="0"/>
        <w:autoSpaceDN w:val="0"/>
        <w:adjustRightInd w:val="0"/>
        <w:spacing w:before="240"/>
        <w:ind w:firstLine="425"/>
        <w:rPr>
          <w:rFonts w:eastAsia="Calibri"/>
          <w:i/>
          <w:iCs/>
          <w:kern w:val="2"/>
          <w:sz w:val="24"/>
          <w:szCs w:val="24"/>
          <w14:ligatures w14:val="standardContextual"/>
        </w:rPr>
      </w:pPr>
      <w:r w:rsidRPr="008C1D33">
        <w:rPr>
          <w:rFonts w:eastAsia="Times New Roman"/>
          <w:i/>
          <w:iCs/>
          <w:kern w:val="2"/>
          <w:sz w:val="24"/>
          <w:szCs w:val="24"/>
          <w14:ligatures w14:val="standardContextual"/>
        </w:rPr>
        <w:t xml:space="preserve">Мы </w:t>
      </w:r>
      <w:r w:rsidRPr="008C1D33">
        <w:rPr>
          <w:rFonts w:eastAsia="Calibri"/>
          <w:i/>
          <w:iCs/>
          <w:kern w:val="2"/>
          <w:sz w:val="24"/>
          <w:szCs w:val="24"/>
          <w14:ligatures w14:val="standardContextual"/>
        </w:rPr>
        <w:t>возжигаемся всем Синтезом каждого из нас.</w:t>
      </w:r>
    </w:p>
    <w:p w14:paraId="4C18BE5C"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Синтезируемся с Изначально Вышестоящими Аватарами Синтеза Кут Хуми Фаинь.</w:t>
      </w:r>
    </w:p>
    <w:p w14:paraId="6C4BBB17"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Переходим в зал ИВДИВО на </w:t>
      </w:r>
      <w:r w:rsidRPr="008C1D33">
        <w:rPr>
          <w:rFonts w:eastAsia="Times New Roman"/>
          <w:i/>
          <w:kern w:val="2"/>
          <w:sz w:val="24"/>
          <w:szCs w:val="24"/>
          <w14:ligatures w14:val="standardContextual"/>
        </w:rPr>
        <w:t>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Calibri"/>
          <w:bCs/>
          <w:i/>
          <w:iCs/>
          <w:kern w:val="2"/>
          <w:sz w:val="24"/>
          <w:szCs w:val="24"/>
          <w14:ligatures w14:val="standardContextual"/>
        </w:rPr>
        <w:t xml:space="preserve"> </w:t>
      </w:r>
      <w:r w:rsidRPr="008C1D33">
        <w:rPr>
          <w:rFonts w:eastAsia="Calibri"/>
          <w:i/>
          <w:iCs/>
          <w:kern w:val="2"/>
          <w:sz w:val="24"/>
          <w:szCs w:val="24"/>
          <w14:ligatures w14:val="standardContextual"/>
        </w:rPr>
        <w:t xml:space="preserve">712-ю высокую цельную пра-реальность. Становимся </w:t>
      </w:r>
      <w:r w:rsidRPr="008C1D33">
        <w:rPr>
          <w:rFonts w:eastAsia="Calibri"/>
          <w:i/>
          <w:iCs/>
          <w:spacing w:val="20"/>
          <w:kern w:val="2"/>
          <w:sz w:val="24"/>
          <w:szCs w:val="24"/>
          <w14:ligatures w14:val="standardContextual"/>
        </w:rPr>
        <w:t>телесно</w:t>
      </w:r>
      <w:r w:rsidRPr="008C1D33">
        <w:rPr>
          <w:rFonts w:eastAsia="Calibri"/>
          <w:i/>
          <w:iCs/>
          <w:kern w:val="2"/>
          <w:sz w:val="24"/>
          <w:szCs w:val="24"/>
          <w14:ligatures w14:val="standardContextual"/>
        </w:rPr>
        <w:t xml:space="preserve"> пред Изначально Вышестоящими Аватарами Синтеза Кут Хуми Фаинь </w:t>
      </w:r>
      <w:bookmarkStart w:id="967" w:name="_Hlk134452093"/>
      <w:r w:rsidRPr="008C1D33">
        <w:rPr>
          <w:rFonts w:eastAsia="Calibri"/>
          <w:i/>
          <w:iCs/>
          <w:kern w:val="2"/>
          <w:sz w:val="24"/>
          <w:szCs w:val="24"/>
          <w14:ligatures w14:val="standardContextual"/>
        </w:rPr>
        <w:t>Учителями 62-го Синтеза Изначально Вышестоящего Отца в форме</w:t>
      </w:r>
      <w:bookmarkStart w:id="968" w:name="_Hlk134452190"/>
      <w:bookmarkEnd w:id="967"/>
      <w:r w:rsidRPr="008C1D33">
        <w:rPr>
          <w:rFonts w:eastAsia="Calibri"/>
          <w:i/>
          <w:iCs/>
          <w:kern w:val="2"/>
          <w:sz w:val="24"/>
          <w:szCs w:val="24"/>
          <w14:ligatures w14:val="standardContextual"/>
        </w:rPr>
        <w:t>.</w:t>
      </w:r>
    </w:p>
    <w:p w14:paraId="3055623C"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И </w:t>
      </w:r>
      <w:r w:rsidRPr="008C1D33">
        <w:rPr>
          <w:rFonts w:eastAsia="Calibri"/>
          <w:i/>
          <w:iCs/>
          <w:spacing w:val="20"/>
          <w:kern w:val="2"/>
          <w:sz w:val="24"/>
          <w:szCs w:val="24"/>
          <w14:ligatures w14:val="standardContextual"/>
        </w:rPr>
        <w:t>просим</w:t>
      </w:r>
      <w:r w:rsidRPr="008C1D33">
        <w:rPr>
          <w:rFonts w:eastAsia="Calibri"/>
          <w:i/>
          <w:iCs/>
          <w:kern w:val="2"/>
          <w:sz w:val="24"/>
          <w:szCs w:val="24"/>
          <w14:ligatures w14:val="standardContextual"/>
        </w:rPr>
        <w:t xml:space="preserve"> преобразить каждого из нас и синтез нас</w:t>
      </w:r>
      <w:bookmarkEnd w:id="968"/>
      <w:r w:rsidRPr="008C1D33">
        <w:rPr>
          <w:rFonts w:eastAsia="Calibri"/>
          <w:i/>
          <w:iCs/>
          <w:kern w:val="2"/>
          <w:sz w:val="24"/>
          <w:szCs w:val="24"/>
          <w14:ligatures w14:val="standardContextual"/>
        </w:rPr>
        <w:t xml:space="preserve"> на развитие </w:t>
      </w:r>
      <w:r w:rsidRPr="008C1D33">
        <w:rPr>
          <w:rFonts w:eastAsia="Calibri"/>
          <w:bCs/>
          <w:i/>
          <w:iCs/>
          <w:kern w:val="2"/>
          <w:sz w:val="24"/>
          <w:szCs w:val="24"/>
          <w14:ligatures w14:val="standardContextual"/>
        </w:rPr>
        <w:t>Синтеза Мудрости каждого из нас в Академии Философии Изначально Вышестоящего Аватара Синтеза Мории</w:t>
      </w:r>
      <w:r w:rsidRPr="008C1D33">
        <w:rPr>
          <w:rFonts w:eastAsia="Calibri"/>
          <w:i/>
          <w:iCs/>
          <w:kern w:val="2"/>
          <w:sz w:val="24"/>
          <w:szCs w:val="24"/>
          <w14:ligatures w14:val="standardContextual"/>
        </w:rPr>
        <w:t xml:space="preserve"> и разрешить </w:t>
      </w:r>
      <w:r w:rsidRPr="008C1D33">
        <w:rPr>
          <w:rFonts w:eastAsia="Calibri"/>
          <w:i/>
          <w:iCs/>
          <w:spacing w:val="20"/>
          <w:kern w:val="2"/>
          <w:sz w:val="24"/>
          <w:szCs w:val="24"/>
          <w14:ligatures w14:val="standardContextual"/>
        </w:rPr>
        <w:t>войти</w:t>
      </w:r>
      <w:r w:rsidRPr="008C1D33">
        <w:rPr>
          <w:rFonts w:eastAsia="Calibri"/>
          <w:i/>
          <w:iCs/>
          <w:kern w:val="2"/>
          <w:sz w:val="24"/>
          <w:szCs w:val="24"/>
          <w14:ligatures w14:val="standardContextual"/>
        </w:rPr>
        <w:t xml:space="preserve"> на один месяц физической подготовки в Академию Философии в реализации 62-го Синтеза Изначально Вышестоящего Отца каждым из нас. И синтезируясь с Хум Изначально Вышестоящих Аватаров Синтеза Кут Хуми Фаинь, стяжаем Синтез Синтеза Изначально Вышестоящего Отца и Синтез ИВДИВО Человека-Субъекта Изначально Вышестоящего Отца и, возжигаясь, преображаемся ими.</w:t>
      </w:r>
    </w:p>
    <w:p w14:paraId="56A65B75" w14:textId="506816E8"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В этом Огне мы синтезируемся с Изначально Вышестоящими Аватарами Синтеза Мория Свет. Переходим в зал Академии Философии на </w:t>
      </w:r>
      <w:r w:rsidRPr="008C1D33">
        <w:rPr>
          <w:rFonts w:eastAsia="Times New Roman"/>
          <w:i/>
          <w:kern w:val="2"/>
          <w:sz w:val="24"/>
          <w:szCs w:val="24"/>
          <w14:ligatures w14:val="standardContextual"/>
        </w:rPr>
        <w:t>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Calibri"/>
          <w:bCs/>
          <w:i/>
          <w:iCs/>
          <w:kern w:val="2"/>
          <w:sz w:val="24"/>
          <w:szCs w:val="24"/>
          <w14:ligatures w14:val="standardContextual"/>
        </w:rPr>
        <w:t xml:space="preserve"> </w:t>
      </w:r>
      <w:r w:rsidRPr="008C1D33">
        <w:rPr>
          <w:rFonts w:eastAsia="Calibri"/>
          <w:i/>
          <w:iCs/>
          <w:kern w:val="2"/>
          <w:sz w:val="24"/>
          <w:szCs w:val="24"/>
          <w14:ligatures w14:val="standardContextual"/>
        </w:rPr>
        <w:t xml:space="preserve">710-ю высокую цельную пра-реальность. Становимся телесно пред Изначально Вышестоящими Аватарами Синтеза Мория Свет на </w:t>
      </w:r>
      <w:r w:rsidRPr="008C1D33">
        <w:rPr>
          <w:rFonts w:eastAsia="Times New Roman"/>
          <w:i/>
          <w:kern w:val="2"/>
          <w:sz w:val="24"/>
          <w:szCs w:val="24"/>
          <w14:ligatures w14:val="standardContextual"/>
        </w:rPr>
        <w:t>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Calibri"/>
          <w:bCs/>
          <w:i/>
          <w:iCs/>
          <w:kern w:val="2"/>
          <w:sz w:val="24"/>
          <w:szCs w:val="24"/>
          <w14:ligatures w14:val="standardContextual"/>
        </w:rPr>
        <w:t xml:space="preserve"> </w:t>
      </w:r>
      <w:r w:rsidRPr="008C1D33">
        <w:rPr>
          <w:rFonts w:eastAsia="Calibri"/>
          <w:i/>
          <w:iCs/>
          <w:kern w:val="2"/>
          <w:sz w:val="24"/>
          <w:szCs w:val="24"/>
          <w14:ligatures w14:val="standardContextual"/>
        </w:rPr>
        <w:t xml:space="preserve">710-й высокой цельной пра-реальности </w:t>
      </w:r>
      <w:r w:rsidRPr="008C1D33">
        <w:rPr>
          <w:rFonts w:eastAsia="Calibri"/>
          <w:bCs/>
          <w:i/>
          <w:iCs/>
          <w:kern w:val="2"/>
          <w:sz w:val="24"/>
          <w:szCs w:val="24"/>
          <w14:ligatures w14:val="standardContextual"/>
        </w:rPr>
        <w:t>в Академии Философии.</w:t>
      </w:r>
      <w:r w:rsidRPr="008C1D33">
        <w:rPr>
          <w:rFonts w:eastAsia="Calibri"/>
          <w:i/>
          <w:iCs/>
          <w:kern w:val="2"/>
          <w:sz w:val="24"/>
          <w:szCs w:val="24"/>
          <w14:ligatures w14:val="standardContextual"/>
        </w:rPr>
        <w:t xml:space="preserve"> И просим итогами ночной подготовки развернуть подготовку </w:t>
      </w:r>
      <w:r w:rsidRPr="008C1D33">
        <w:rPr>
          <w:rFonts w:eastAsia="Calibri"/>
          <w:bCs/>
          <w:i/>
          <w:iCs/>
          <w:kern w:val="2"/>
          <w:sz w:val="24"/>
          <w:szCs w:val="24"/>
          <w14:ligatures w14:val="standardContextual"/>
        </w:rPr>
        <w:t xml:space="preserve">Синтеза Мудрости в каждом из </w:t>
      </w:r>
      <w:r w:rsidRPr="008C1D33">
        <w:rPr>
          <w:rFonts w:eastAsia="Calibri"/>
          <w:bCs/>
          <w:i/>
          <w:iCs/>
          <w:kern w:val="2"/>
          <w:sz w:val="24"/>
          <w:szCs w:val="24"/>
          <w14:ligatures w14:val="standardContextual"/>
        </w:rPr>
        <w:lastRenderedPageBreak/>
        <w:t>нас разработкой философскости</w:t>
      </w:r>
      <w:r w:rsidRPr="008C1D33">
        <w:rPr>
          <w:rFonts w:eastAsia="Calibri"/>
          <w:i/>
          <w:iCs/>
          <w:kern w:val="2"/>
          <w:sz w:val="24"/>
          <w:szCs w:val="24"/>
          <w14:ligatures w14:val="standardContextual"/>
        </w:rPr>
        <w:t xml:space="preserve"> каждого из нас на </w:t>
      </w:r>
      <w:r w:rsidRPr="008C1D33">
        <w:rPr>
          <w:rFonts w:eastAsia="Calibri"/>
          <w:i/>
          <w:iCs/>
          <w:spacing w:val="20"/>
          <w:kern w:val="2"/>
          <w:sz w:val="24"/>
          <w:szCs w:val="24"/>
          <w14:ligatures w14:val="standardContextual"/>
        </w:rPr>
        <w:t>весь</w:t>
      </w:r>
      <w:r w:rsidRPr="008C1D33">
        <w:rPr>
          <w:rFonts w:eastAsia="Calibri"/>
          <w:i/>
          <w:iCs/>
          <w:kern w:val="2"/>
          <w:sz w:val="24"/>
          <w:szCs w:val="24"/>
          <w14:ligatures w14:val="standardContextual"/>
        </w:rPr>
        <w:t xml:space="preserve"> месяц. </w:t>
      </w:r>
      <w:bookmarkStart w:id="969" w:name="_Hlk134453192"/>
      <w:r w:rsidRPr="008C1D33">
        <w:rPr>
          <w:rFonts w:eastAsia="Calibri"/>
          <w:i/>
          <w:iCs/>
          <w:kern w:val="2"/>
          <w:sz w:val="24"/>
          <w:szCs w:val="24"/>
          <w14:ligatures w14:val="standardContextual"/>
        </w:rPr>
        <w:t>И синтезируясь с Хум с Изначально Вышестоящих Аватаров Синтеза</w:t>
      </w:r>
      <w:bookmarkEnd w:id="969"/>
      <w:r w:rsidRPr="008C1D33">
        <w:rPr>
          <w:rFonts w:eastAsia="Calibri"/>
          <w:i/>
          <w:iCs/>
          <w:kern w:val="2"/>
          <w:sz w:val="24"/>
          <w:szCs w:val="24"/>
          <w14:ligatures w14:val="standardContextual"/>
        </w:rPr>
        <w:t xml:space="preserve"> Мория Свет, стяжаем Синтез Мудрости Изначально Вышестоящего Отца и Синтез </w:t>
      </w:r>
      <w:r w:rsidR="00E03BF1" w:rsidRPr="008C1D33">
        <w:rPr>
          <w:rFonts w:eastAsia="Calibri"/>
          <w:i/>
          <w:iCs/>
          <w:kern w:val="2"/>
          <w:sz w:val="24"/>
          <w:szCs w:val="24"/>
          <w14:ligatures w14:val="standardContextual"/>
        </w:rPr>
        <w:t>Истин</w:t>
      </w:r>
      <w:r w:rsidRPr="008C1D33">
        <w:rPr>
          <w:rFonts w:eastAsia="Calibri"/>
          <w:i/>
          <w:iCs/>
          <w:kern w:val="2"/>
          <w:sz w:val="24"/>
          <w:szCs w:val="24"/>
          <w14:ligatures w14:val="standardContextual"/>
        </w:rPr>
        <w:t>ы Изначально Вышестоящего Отца и, вспыхивая, преображаемся этим.</w:t>
      </w:r>
    </w:p>
    <w:p w14:paraId="470F722B" w14:textId="77777777"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Мория говорит: «Пойдёмте». Справа от нас прямо в зале в пространстве вырос проём двери, прямо в воздухе. Мория подходит, открывает дверь, переходит туда, мы идём за ним сквозь пространство, переходя в просторный зал, где по кругу сидят люди за столами. Столы накрыты тканями тяжёлыми, плотными. Ну, тёмно-красными… Ну чёрно-красными. Мория смеётся и говорит: «Траурными». И вы идёте к своему столу. Вы автоматически перешли сквозь этот портал, вы не можете остановиться, потому что Мория вас за собой затягивает. Он такой: увлечённо-устремлённый человек. Я иду последним. Свет с нами не идёт. Она ушла по своим делам. Дверь захлопнулась, пространство исчезло, мы только в этом зале.</w:t>
      </w:r>
    </w:p>
    <w:p w14:paraId="369BAD38" w14:textId="77777777"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Зал имеет потолок купольный, большой, очень много окон по кругу. Фактически мы в громадном полукруглом зале с куполом и большими арочными окнами. Прямо по всему периметру арочные окна со столпами, забыл, как они называются между окнами, в архитектурном зале.</w:t>
      </w:r>
    </w:p>
    <w:p w14:paraId="0D510FC5" w14:textId="0641D943"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Каждый подошёл к своему столу. Первое</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вам указывают решением Мории, в какой факультет вы войдёте. Прям такое… в воздухе слова: «Факультет философии…» и название. Я напоминаю, что у нас шесть факультетов</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 xml:space="preserve">от </w:t>
      </w:r>
      <w:bookmarkStart w:id="970" w:name="_Hlk134454024"/>
      <w:r w:rsidRPr="008C1D33">
        <w:rPr>
          <w:rFonts w:eastAsia="Calibri"/>
          <w:iCs/>
          <w:kern w:val="2"/>
          <w:sz w:val="24"/>
          <w:szCs w:val="24"/>
          <w14:ligatures w14:val="standardContextual"/>
        </w:rPr>
        <w:t>факультета</w:t>
      </w:r>
      <w:bookmarkEnd w:id="970"/>
      <w:r w:rsidRPr="008C1D33">
        <w:rPr>
          <w:rFonts w:eastAsia="Calibri"/>
          <w:iCs/>
          <w:kern w:val="2"/>
          <w:sz w:val="24"/>
          <w:szCs w:val="24"/>
          <w14:ligatures w14:val="standardContextual"/>
        </w:rPr>
        <w:t xml:space="preserve"> Науки до факультета внутренней Философии. Написано на доске. На этом факультете вы будете разрабатывать Синтез Мудрости, и вам определяют тот Синтез Мудрости, исходя из того, что вам </w:t>
      </w:r>
      <w:r w:rsidRPr="008C1D33">
        <w:rPr>
          <w:rFonts w:eastAsia="Calibri"/>
          <w:iCs/>
          <w:spacing w:val="20"/>
          <w:kern w:val="2"/>
          <w:sz w:val="24"/>
          <w:szCs w:val="24"/>
          <w14:ligatures w14:val="standardContextual"/>
        </w:rPr>
        <w:t>не хватает</w:t>
      </w:r>
      <w:r w:rsidRPr="008C1D33">
        <w:rPr>
          <w:rFonts w:eastAsia="Calibri"/>
          <w:iCs/>
          <w:kern w:val="2"/>
          <w:sz w:val="24"/>
          <w:szCs w:val="24"/>
          <w14:ligatures w14:val="standardContextual"/>
        </w:rPr>
        <w:t>. Не там, где вы умеете, это вам не тронут, а там, где вы менее всего можете развивать Мудрость.</w:t>
      </w:r>
    </w:p>
    <w:p w14:paraId="79D6A48C" w14:textId="77777777"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Тоже вам показали. И далее вам сообщают, что вы будете заниматься одной из 16 видов философий Парадигмы Философии. Если вы не можете читать, попросите номер от одного до 16. Потом в Парадигме по номеру посмотрите, какая это философия.</w:t>
      </w:r>
    </w:p>
    <w:p w14:paraId="3A73809A" w14:textId="77777777"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bCs/>
          <w:iCs/>
          <w:kern w:val="2"/>
          <w:sz w:val="24"/>
          <w:szCs w:val="24"/>
          <w14:ligatures w14:val="standardContextual"/>
        </w:rPr>
        <w:t>Эти данные вписываются в ваш членский билет. И вам протягивают членский билет и говорят: «Распишитесь»</w:t>
      </w:r>
      <w:r w:rsidRPr="008C1D33">
        <w:rPr>
          <w:rFonts w:eastAsia="Calibri"/>
          <w:iCs/>
          <w:kern w:val="2"/>
          <w:sz w:val="24"/>
          <w:szCs w:val="24"/>
          <w14:ligatures w14:val="standardContextual"/>
        </w:rPr>
        <w:t xml:space="preserve">. Над членским билетом висит ручка прямо в воздухе. Не пугайтесь: берёте ручку, прямо в воздухе на членском билете расписываетесь. То есть он плотно держится в воздухе, </w:t>
      </w:r>
      <w:r w:rsidRPr="008C1D33">
        <w:rPr>
          <w:rFonts w:eastAsia="Calibri"/>
          <w:iCs/>
          <w:spacing w:val="20"/>
          <w:kern w:val="2"/>
          <w:sz w:val="24"/>
          <w:szCs w:val="24"/>
          <w14:ligatures w14:val="standardContextual"/>
        </w:rPr>
        <w:t>нажим не сдвинет</w:t>
      </w:r>
      <w:r w:rsidRPr="008C1D33">
        <w:rPr>
          <w:rFonts w:eastAsia="Calibri"/>
          <w:iCs/>
          <w:kern w:val="2"/>
          <w:sz w:val="24"/>
          <w:szCs w:val="24"/>
          <w14:ligatures w14:val="standardContextual"/>
        </w:rPr>
        <w:t xml:space="preserve"> сам билет. В личных билетах мы расписываемся. </w:t>
      </w:r>
      <w:r w:rsidRPr="008C1D33">
        <w:rPr>
          <w:rFonts w:eastAsia="Calibri"/>
          <w:bCs/>
          <w:iCs/>
          <w:kern w:val="2"/>
          <w:sz w:val="24"/>
          <w:szCs w:val="24"/>
          <w14:ligatures w14:val="standardContextual"/>
        </w:rPr>
        <w:t>Вы получили личный билет Академии Философии</w:t>
      </w:r>
      <w:r w:rsidRPr="008C1D33">
        <w:rPr>
          <w:rFonts w:eastAsia="Calibri"/>
          <w:iCs/>
          <w:kern w:val="2"/>
          <w:sz w:val="24"/>
          <w:szCs w:val="24"/>
          <w14:ligatures w14:val="standardContextual"/>
        </w:rPr>
        <w:t xml:space="preserve">. Ну, «студенческий» можно назвать, но мы его так не называем, личный билет. На один месяц физической реализации, на обучение в Академии Философии на одном </w:t>
      </w:r>
      <w:r w:rsidRPr="008C1D33">
        <w:rPr>
          <w:rFonts w:eastAsia="Calibri"/>
          <w:iCs/>
          <w:kern w:val="2"/>
          <w:sz w:val="24"/>
          <w:szCs w:val="24"/>
          <w14:ligatures w14:val="standardContextual"/>
        </w:rPr>
        <w:lastRenderedPageBreak/>
        <w:t>из пяти факультетов Синтезом соответствующей Мудрости одной из девяти и ракурсом Философии одной из 16 по Парадигме Философии в физической реализации. Аминь.</w:t>
      </w:r>
    </w:p>
    <w:p w14:paraId="7C196397" w14:textId="3ED59F93"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Взяли билет, сложили его пополам, как обычно, положили внутрь в кармашек. Вы стоите в форме, форма Учителя 62-го Синтеза. И у Учителей есть кармашки, ну, допустим, ребята стоят в костюмах</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естественно, внутренний карман в костюме есть, даже если этот костюм френчем, внутренний карман есть. Дамы, у вас тоже у многих пиджаки, там внутри карман. С юбкой сложнее, но кто в блузке, там тоже есть карман. То есть карманы предусмотрены именно для этого билета. Поищите. Нет, вот сумочек там нет, это не физическая мода. Не знаете, куда положить, попросите силой мысли положить его на стол в частное служебное здание каждого из вас. Будет перенесён.</w:t>
      </w:r>
    </w:p>
    <w:p w14:paraId="750E9B47" w14:textId="50CED57F"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 xml:space="preserve">Двигаемся. Благодарим выдавшего нам билет. Подходим к Изначально Вышестоящему Аватару Мория, синтезируясь с Хум с Изначально Вышестоящего Аватара Синтеза Мория, стяжаем Синтез Мудрости Изначально Вышестоящего Отца каждому из нас, прося преобразить каждого из нас на данную реализацию синтезфизически собою и, возжигаясь, преображаемся ею. И просим Морию отправить на факультет, определённый каждому из нас, на поточное занятие, то есть там собираются разные философы в одном потоке, где идёт одна лекция для всех </w:t>
      </w:r>
      <w:r w:rsidRPr="008C1D33">
        <w:rPr>
          <w:rFonts w:eastAsia="Calibri"/>
          <w:iCs/>
          <w:spacing w:val="20"/>
          <w:kern w:val="2"/>
          <w:sz w:val="24"/>
          <w:szCs w:val="24"/>
          <w14:ligatures w14:val="standardContextual"/>
        </w:rPr>
        <w:t>по этому</w:t>
      </w:r>
      <w:r w:rsidRPr="008C1D33">
        <w:rPr>
          <w:rFonts w:eastAsia="Calibri"/>
          <w:iCs/>
          <w:kern w:val="2"/>
          <w:sz w:val="24"/>
          <w:szCs w:val="24"/>
          <w14:ligatures w14:val="standardContextual"/>
        </w:rPr>
        <w:t xml:space="preserve"> факультету. На том самом 1-м курсе, куда вы определены. Ну, вы начинаете с 1-го курса. И вы переходите в зал на «галёрку»</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это верх зала, или сзади зала, если он плоский, чтобы не пугать всю команду, и садитесь максимально сзади. Или сзади вверху максимально, если зал с «галёркой», то есть вверх по ступенькам надо подниматься.</w:t>
      </w:r>
    </w:p>
    <w:p w14:paraId="4C67E3B6" w14:textId="77777777"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 xml:space="preserve">Попробуем увидеть, на какую лекцию каждый из вас попал. Вы распределены на пять факультетов. Соответственно, так как нас больше, вы там не один, а нас несколько физических там, и мы попали на одну из лекций или </w:t>
      </w:r>
      <w:r w:rsidRPr="008C1D33">
        <w:rPr>
          <w:rFonts w:eastAsia="Calibri"/>
          <w:iCs/>
          <w:spacing w:val="20"/>
          <w:kern w:val="2"/>
          <w:sz w:val="24"/>
          <w:szCs w:val="24"/>
          <w14:ligatures w14:val="standardContextual"/>
        </w:rPr>
        <w:t>тему</w:t>
      </w:r>
      <w:r w:rsidRPr="008C1D33">
        <w:rPr>
          <w:rFonts w:eastAsia="Calibri"/>
          <w:iCs/>
          <w:kern w:val="2"/>
          <w:sz w:val="24"/>
          <w:szCs w:val="24"/>
          <w14:ligatures w14:val="standardContextual"/>
        </w:rPr>
        <w:t xml:space="preserve"> по философии. Лекции могут идти интерактивно, лекции могут идти с голограммами, лекции могут идти с кино. То есть там не только говорят, а показывают: если вы не слышите, можно посмотреть.</w:t>
      </w:r>
    </w:p>
    <w:p w14:paraId="48978CC4" w14:textId="77777777"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 xml:space="preserve">В зале, в том числе есть два экрана, где, в общем-то, тоже ведущие лекцию публикуют. </w:t>
      </w:r>
      <w:r w:rsidRPr="008C1D33">
        <w:rPr>
          <w:rFonts w:eastAsia="Calibri"/>
          <w:iCs/>
          <w:spacing w:val="20"/>
          <w:kern w:val="2"/>
          <w:sz w:val="24"/>
          <w:szCs w:val="24"/>
          <w14:ligatures w14:val="standardContextual"/>
        </w:rPr>
        <w:t xml:space="preserve">Ведущий </w:t>
      </w:r>
      <w:r w:rsidRPr="008C1D33">
        <w:rPr>
          <w:rFonts w:eastAsia="Calibri"/>
          <w:iCs/>
          <w:kern w:val="2"/>
          <w:sz w:val="24"/>
          <w:szCs w:val="24"/>
          <w14:ligatures w14:val="standardContextual"/>
        </w:rPr>
        <w:t>данную лекцию, или педагог лекции, публикует её. Смотря, какой размер зала, куда вы попали. Определяемся. Какая лекция? О чём она? И на какую философскую тему?</w:t>
      </w:r>
    </w:p>
    <w:p w14:paraId="79001843"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Послушали, тихонечко встаём сзади и возвращаемся в другой зал к Изначально Вышестоящему Аватару Синтеза Мории, куда он нас приглашает. Становимся рядом с Морией сквозь пространство, </w:t>
      </w:r>
      <w:bookmarkStart w:id="971" w:name="_Hlk134456492"/>
      <w:r w:rsidRPr="008C1D33">
        <w:rPr>
          <w:rFonts w:eastAsia="Calibri"/>
          <w:i/>
          <w:iCs/>
          <w:kern w:val="2"/>
          <w:sz w:val="24"/>
          <w:szCs w:val="24"/>
          <w14:ligatures w14:val="standardContextual"/>
        </w:rPr>
        <w:lastRenderedPageBreak/>
        <w:t>синтезируемся с Хум Изначально Вышестоящего Аватара Синтеза</w:t>
      </w:r>
      <w:bookmarkEnd w:id="971"/>
      <w:r w:rsidRPr="008C1D33">
        <w:rPr>
          <w:rFonts w:eastAsia="Calibri"/>
          <w:i/>
          <w:iCs/>
          <w:kern w:val="2"/>
          <w:sz w:val="24"/>
          <w:szCs w:val="24"/>
          <w14:ligatures w14:val="standardContextual"/>
        </w:rPr>
        <w:t xml:space="preserve"> Мория, стяжаем Синтез Мудрости Изначально Вышестоящего Отца и, возжигаясь, преображаемся им.</w:t>
      </w:r>
    </w:p>
    <w:p w14:paraId="13AFB31C" w14:textId="26DFD33E"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И теперь Мория показывает на индивидуальный кабинет. По периметру зала, где мы находимся, стоят отдельные двери</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прямо подряд двери-двери-двери. На каждой двери́ написано имя каждого из вас, куда надо зайти, с фамилией, если имя имеется у двоих в данном зале. И мы прямо Огнём Мории идём к своей двери́. На моей, кстати, написано имя и фамилия</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просто «Виталий Сердюк».</w:t>
      </w:r>
    </w:p>
    <w:p w14:paraId="5676FAE2" w14:textId="684FF683"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 xml:space="preserve">Дверь </w:t>
      </w:r>
      <w:r w:rsidRPr="008C1D33">
        <w:rPr>
          <w:rFonts w:eastAsia="Calibri"/>
          <w:iCs/>
          <w:spacing w:val="20"/>
          <w:kern w:val="2"/>
          <w:sz w:val="24"/>
          <w:szCs w:val="24"/>
          <w14:ligatures w14:val="standardContextual"/>
        </w:rPr>
        <w:t>открывается</w:t>
      </w:r>
      <w:r w:rsidRPr="008C1D33">
        <w:rPr>
          <w:rFonts w:eastAsia="Calibri"/>
          <w:iCs/>
          <w:kern w:val="2"/>
          <w:sz w:val="24"/>
          <w:szCs w:val="24"/>
          <w14:ligatures w14:val="standardContextual"/>
        </w:rPr>
        <w:t>, входим в этот кабинет, и там за столом сидит один человек. Мы входим не в пустой кабинет, а к кому-то. Называется «тренировка Синтеза Мудрости»</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 xml:space="preserve">вас этот человек будет тренировать на Синтез-Мудрость: объяснять, какая она, что для этого надо делать? Как синтезировать Мудрость, как её разбирать? Как определять, как тезировать и так далее, и так далее и так далее. Подходим, садимся за письменный стол, там стульчик свободный, прямо напротив </w:t>
      </w:r>
      <w:r w:rsidRPr="008C1D33">
        <w:rPr>
          <w:rFonts w:eastAsia="Calibri"/>
          <w:iCs/>
          <w:spacing w:val="20"/>
          <w:kern w:val="2"/>
          <w:sz w:val="24"/>
          <w:szCs w:val="24"/>
          <w14:ligatures w14:val="standardContextual"/>
        </w:rPr>
        <w:t>преподавателя</w:t>
      </w:r>
      <w:r w:rsidRPr="008C1D33">
        <w:rPr>
          <w:rFonts w:eastAsia="Calibri"/>
          <w:iCs/>
          <w:kern w:val="2"/>
          <w:sz w:val="24"/>
          <w:szCs w:val="24"/>
          <w14:ligatures w14:val="standardContextual"/>
        </w:rPr>
        <w:t>. Сзади закрывается дверь, включается более яркий свет вот по-разному. Не одной лампой, а может быть, на стенах, может быть, люстра висит, может, ещё как-то. То есть каждый кабинет, это индивидуальное решение данного педагога в этом кабинете. И с нами начинает беседовать о Синтезе Мудрости, и как ею оперировать.</w:t>
      </w:r>
    </w:p>
    <w:p w14:paraId="2D839568" w14:textId="77777777"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 xml:space="preserve">Побеседовали. Я напоминаю, что время там идёт быстрее. Благодарим данного специалиста. Встаём со стула, выходим обратно в зал через дверь. Подходим к Изначально Вышестоящему Аватару Синтеза Мория и </w:t>
      </w:r>
      <w:r w:rsidRPr="008C1D33">
        <w:rPr>
          <w:rFonts w:eastAsia="Calibri"/>
          <w:bCs/>
          <w:iCs/>
          <w:kern w:val="2"/>
          <w:sz w:val="24"/>
          <w:szCs w:val="24"/>
          <w14:ligatures w14:val="standardContextual"/>
        </w:rPr>
        <w:t>просим включить постоянную подготовку «Академией Философии»</w:t>
      </w:r>
      <w:r w:rsidRPr="008C1D33">
        <w:rPr>
          <w:rFonts w:eastAsia="Calibri"/>
          <w:iCs/>
          <w:kern w:val="2"/>
          <w:sz w:val="24"/>
          <w:szCs w:val="24"/>
          <w14:ligatures w14:val="standardContextual"/>
        </w:rPr>
        <w:t xml:space="preserve"> каждого из нас в реализации 62-го Синтеза Изначально Вышестоящего Отца собою.</w:t>
      </w:r>
    </w:p>
    <w:p w14:paraId="2C078070"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Синтезируясь с Хум Изначально Вышестоящего Аватара Синтеза Мории, стяжаем Синтез Мудрости Изначально Вышестоящего Отца.</w:t>
      </w:r>
    </w:p>
    <w:p w14:paraId="36D7115E"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И возжигаясь Синтезом Мудрости Изначально Вышестоящего Отца Изначально Вышестоящего Аватара Синтеза Мории, преображаемся им. Благодарим Морию.</w:t>
      </w:r>
    </w:p>
    <w:p w14:paraId="73C22454"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Синтезируемся с Изначально Вышестоящим Отцом, переходим в зал Изначально Вышестоящего Отца на </w:t>
      </w:r>
      <w:r w:rsidRPr="008C1D33">
        <w:rPr>
          <w:rFonts w:eastAsia="Times New Roman"/>
          <w:i/>
          <w:kern w:val="2"/>
          <w:sz w:val="24"/>
          <w:szCs w:val="24"/>
          <w14:ligatures w14:val="standardContextual"/>
        </w:rPr>
        <w:t>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Calibri"/>
          <w:bCs/>
          <w:i/>
          <w:iCs/>
          <w:kern w:val="2"/>
          <w:sz w:val="24"/>
          <w:szCs w:val="24"/>
          <w14:ligatures w14:val="standardContextual"/>
        </w:rPr>
        <w:t xml:space="preserve"> </w:t>
      </w:r>
      <w:r w:rsidRPr="008C1D33">
        <w:rPr>
          <w:rFonts w:eastAsia="Calibri"/>
          <w:i/>
          <w:iCs/>
          <w:kern w:val="2"/>
          <w:sz w:val="24"/>
          <w:szCs w:val="24"/>
          <w14:ligatures w14:val="standardContextual"/>
        </w:rPr>
        <w:t xml:space="preserve">777-ю высокую цельную пра-реальность. Становимся телесно пред Изначально Вышестоящим Отцом Учителем 62-го Синтеза в форме. И </w:t>
      </w:r>
      <w:r w:rsidRPr="008C1D33">
        <w:rPr>
          <w:rFonts w:eastAsia="Calibri"/>
          <w:i/>
          <w:iCs/>
          <w:spacing w:val="20"/>
          <w:kern w:val="2"/>
          <w:sz w:val="24"/>
          <w:szCs w:val="24"/>
          <w14:ligatures w14:val="standardContextual"/>
        </w:rPr>
        <w:t>синтезируясь</w:t>
      </w:r>
      <w:r w:rsidRPr="008C1D33">
        <w:rPr>
          <w:rFonts w:eastAsia="Calibri"/>
          <w:i/>
          <w:iCs/>
          <w:kern w:val="2"/>
          <w:sz w:val="24"/>
          <w:szCs w:val="24"/>
          <w14:ligatures w14:val="standardContextual"/>
        </w:rPr>
        <w:t xml:space="preserve"> с Изначально Вышестоящим Отцом, стяжаем </w:t>
      </w:r>
      <w:r w:rsidRPr="008C1D33">
        <w:rPr>
          <w:rFonts w:eastAsia="Calibri"/>
          <w:i/>
          <w:iCs/>
          <w:spacing w:val="20"/>
          <w:kern w:val="2"/>
          <w:sz w:val="24"/>
          <w:szCs w:val="24"/>
          <w14:ligatures w14:val="standardContextual"/>
        </w:rPr>
        <w:t>Философскость</w:t>
      </w:r>
      <w:r w:rsidRPr="008C1D33">
        <w:rPr>
          <w:rFonts w:eastAsia="Calibri"/>
          <w:bCs/>
          <w:i/>
          <w:iCs/>
          <w:kern w:val="2"/>
          <w:sz w:val="24"/>
          <w:szCs w:val="24"/>
          <w14:ligatures w14:val="standardContextual"/>
        </w:rPr>
        <w:t xml:space="preserve"> Изначально </w:t>
      </w:r>
      <w:r w:rsidRPr="008C1D33">
        <w:rPr>
          <w:rFonts w:eastAsia="Calibri"/>
          <w:bCs/>
          <w:i/>
          <w:iCs/>
          <w:kern w:val="2"/>
          <w:sz w:val="24"/>
          <w:szCs w:val="24"/>
          <w14:ligatures w14:val="standardContextual"/>
        </w:rPr>
        <w:lastRenderedPageBreak/>
        <w:t>Вышестоящего Отца явлением Академии Философии Изначально Вышестоящего Отца</w:t>
      </w:r>
      <w:r w:rsidRPr="008C1D33">
        <w:rPr>
          <w:rFonts w:eastAsia="Calibri"/>
          <w:i/>
          <w:iCs/>
          <w:kern w:val="2"/>
          <w:sz w:val="24"/>
          <w:szCs w:val="24"/>
          <w14:ligatures w14:val="standardContextual"/>
        </w:rPr>
        <w:t xml:space="preserve"> физически собою.</w:t>
      </w:r>
    </w:p>
    <w:p w14:paraId="79F89AE8"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И проникаясь Философскостью Изначально Вышестоящего Отца, насыщаясь ею, синтезируемся с Хум Изначально Вышестоящего Отца, стяжаем </w:t>
      </w:r>
      <w:r w:rsidRPr="008C1D33">
        <w:rPr>
          <w:rFonts w:eastAsia="Calibri"/>
          <w:i/>
          <w:iCs/>
          <w:spacing w:val="20"/>
          <w:kern w:val="2"/>
          <w:sz w:val="24"/>
          <w:szCs w:val="24"/>
          <w14:ligatures w14:val="standardContextual"/>
        </w:rPr>
        <w:t>Синтез</w:t>
      </w:r>
      <w:r w:rsidRPr="008C1D33">
        <w:rPr>
          <w:rFonts w:eastAsia="Calibri"/>
          <w:i/>
          <w:iCs/>
          <w:kern w:val="2"/>
          <w:sz w:val="24"/>
          <w:szCs w:val="24"/>
          <w14:ligatures w14:val="standardContextual"/>
        </w:rPr>
        <w:t xml:space="preserve"> Изначально Вышестоящего Отца и, возжигаясь, преображаемся им. И в этом Огне мы просим Изначально Вышестоящего Отца преобразить </w:t>
      </w:r>
      <w:r w:rsidRPr="008C1D33">
        <w:rPr>
          <w:rFonts w:eastAsia="Calibri"/>
          <w:i/>
          <w:iCs/>
          <w:spacing w:val="20"/>
          <w:kern w:val="2"/>
          <w:sz w:val="24"/>
          <w:szCs w:val="24"/>
          <w14:ligatures w14:val="standardContextual"/>
        </w:rPr>
        <w:t>каждого</w:t>
      </w:r>
      <w:r w:rsidRPr="008C1D33">
        <w:rPr>
          <w:rFonts w:eastAsia="Calibri"/>
          <w:i/>
          <w:iCs/>
          <w:kern w:val="2"/>
          <w:sz w:val="24"/>
          <w:szCs w:val="24"/>
          <w14:ligatures w14:val="standardContextual"/>
        </w:rPr>
        <w:t xml:space="preserve"> из нас и синтез нас всем стяжённым и возожжённым собою. Синтезируясь с Хум Изначально Вышестоящего Отца, стяжаем </w:t>
      </w:r>
      <w:r w:rsidRPr="008C1D33">
        <w:rPr>
          <w:rFonts w:eastAsia="Calibri"/>
          <w:i/>
          <w:iCs/>
          <w:spacing w:val="20"/>
          <w:kern w:val="2"/>
          <w:sz w:val="24"/>
          <w:szCs w:val="24"/>
          <w14:ligatures w14:val="standardContextual"/>
        </w:rPr>
        <w:t>Синтез</w:t>
      </w:r>
      <w:r w:rsidRPr="008C1D33">
        <w:rPr>
          <w:rFonts w:eastAsia="Calibri"/>
          <w:i/>
          <w:iCs/>
          <w:kern w:val="2"/>
          <w:sz w:val="24"/>
          <w:szCs w:val="24"/>
          <w14:ligatures w14:val="standardContextual"/>
        </w:rPr>
        <w:t xml:space="preserve"> Изначально Вышестоящего Отца и, возжигаясь </w:t>
      </w:r>
      <w:r w:rsidRPr="008C1D33">
        <w:rPr>
          <w:rFonts w:eastAsia="Calibri"/>
          <w:i/>
          <w:iCs/>
          <w:spacing w:val="20"/>
          <w:kern w:val="2"/>
          <w:sz w:val="24"/>
          <w:szCs w:val="24"/>
          <w14:ligatures w14:val="standardContextual"/>
        </w:rPr>
        <w:t>Синтезом</w:t>
      </w:r>
      <w:r w:rsidRPr="008C1D33">
        <w:rPr>
          <w:rFonts w:eastAsia="Calibri"/>
          <w:i/>
          <w:iCs/>
          <w:kern w:val="2"/>
          <w:sz w:val="24"/>
          <w:szCs w:val="24"/>
          <w14:ligatures w14:val="standardContextual"/>
        </w:rPr>
        <w:t xml:space="preserve"> Изначально Вышестоящего Отца, преображаемся им.</w:t>
      </w:r>
    </w:p>
    <w:p w14:paraId="515BA1CD"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Благодарим Изначально Вышестоящего Отца, благодарим Изначально Вышестоящих Аватаров Синтеза Кут Хуми Фаинь, Мория Свет. Возвращаемся в физическую реализацию в данный зал синтезфизически собою. Развёртываемся физически.</w:t>
      </w:r>
    </w:p>
    <w:p w14:paraId="435B287D"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И развёртываясь физически, </w:t>
      </w:r>
      <w:r w:rsidRPr="008C1D33">
        <w:rPr>
          <w:rFonts w:eastAsia="Calibri"/>
          <w:i/>
          <w:iCs/>
          <w:spacing w:val="20"/>
          <w:kern w:val="2"/>
          <w:sz w:val="24"/>
          <w:szCs w:val="24"/>
          <w14:ligatures w14:val="standardContextual"/>
        </w:rPr>
        <w:t>вспыхиваем</w:t>
      </w:r>
      <w:r w:rsidRPr="008C1D33">
        <w:rPr>
          <w:rFonts w:eastAsia="Calibri"/>
          <w:i/>
          <w:iCs/>
          <w:kern w:val="2"/>
          <w:sz w:val="24"/>
          <w:szCs w:val="24"/>
          <w14:ligatures w14:val="standardContextual"/>
        </w:rPr>
        <w:t xml:space="preserve"> Философскостью Изначально Вышестоящего Отца. И эманируем всё стяжённое и возожжённое в ИВДИВО, ИВДИВО Минск, Подразделения ИВДИВО участников данной практики и ИВДИВО каждого из нас.</w:t>
      </w:r>
    </w:p>
    <w:p w14:paraId="1B2D1649"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И выходим из практики. Аминь.</w:t>
      </w:r>
    </w:p>
    <w:p w14:paraId="2BBC9DF3" w14:textId="77777777" w:rsidR="007E4B6D" w:rsidRPr="008C1D33" w:rsidRDefault="007E4B6D" w:rsidP="00F03DF4">
      <w:pPr>
        <w:pStyle w:val="4"/>
      </w:pPr>
      <w:bookmarkStart w:id="972" w:name="_Toc140147406"/>
      <w:bookmarkStart w:id="973" w:name="_Toc221069444"/>
      <w:bookmarkStart w:id="974" w:name="_Toc221905984"/>
      <w:r w:rsidRPr="008C1D33">
        <w:t>Метод тренинга Мудрости. Философскость</w:t>
      </w:r>
      <w:bookmarkEnd w:id="972"/>
      <w:bookmarkEnd w:id="973"/>
      <w:bookmarkEnd w:id="974"/>
    </w:p>
    <w:p w14:paraId="7E044C4A" w14:textId="46B0E7A9"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Это был такой маленький тренинг с Морией. Я вам скажу такую странную вещь, что путь Владыки, он больше характеризуется не практиками, а тренингами. Поэтому, когда вы будете заниматься Мудростью и Синтезом Мудрости, вас будут на неё тренинговать, только не тренировать, а тренинговать. Вас будут вводить в разные тренинги Мудростью. Ну, вот как мы сейчас с дзеном перекинулись словами. И через тренинг Мудрости вы будете развивать свой Синтез Мудрости. Я сразу скажу, что не знаю, что такое тренинг Мудрости. Это метод Мории, Владыки и его команды. Честно, я не специалист в этом. Поэтому вас будут обучать тренингу Мудрости</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пообучайтесь.</w:t>
      </w:r>
    </w:p>
    <w:p w14:paraId="05EFAAFF" w14:textId="2EBD6E6D"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Второе, вас познакомили с преподавателем, который вас будет тренинговать на Синтез Мудрости. Вам выделили индивидуального педагога Академии. Такой вариант есть</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индивидуальная подготовка. Не знаю, увидели, не увидели это в индивидуальной комнате. Но вас ему представили, его представили вам. У вас теперь есть на месяц контакт подготовки. Это называется личное ведение. Если вы вдруг в ночной подготовке увидите, что с вами кто-то странно беседует, для вас это сумасшествие</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это педагог Мудрости. Причём, чем страннее беседа, чем страшнее вопросы</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это педагог Мудрости. Выглядят они по-</w:t>
      </w:r>
      <w:r w:rsidRPr="008C1D33">
        <w:rPr>
          <w:rFonts w:eastAsia="Calibri"/>
          <w:iCs/>
          <w:kern w:val="2"/>
          <w:sz w:val="24"/>
          <w:szCs w:val="24"/>
          <w14:ligatures w14:val="standardContextual"/>
        </w:rPr>
        <w:lastRenderedPageBreak/>
        <w:t>человечески, одеты по-человечески. Ничего там страшного нет, пугаться не надо. Если видите не человека, то это не педагог Мудрости</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это подстава. Это шутка. Некоторые боятся: «А если нечеловек выйдет?»</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Это не педагог Мудрости. С Морией работают только человеки: мужчины, женщины.</w:t>
      </w:r>
    </w:p>
    <w:p w14:paraId="567FB2B5"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Из зала: Это проверка мудрости.</w:t>
      </w:r>
    </w:p>
    <w:p w14:paraId="7BF79AD3" w14:textId="5D9BC2EA" w:rsidR="007E4B6D" w:rsidRPr="008C1D33" w:rsidRDefault="007E4B6D" w:rsidP="007B03D3">
      <w:pPr>
        <w:autoSpaceDE w:val="0"/>
        <w:autoSpaceDN w:val="0"/>
        <w:adjustRightInd w:val="0"/>
        <w:ind w:firstLine="425"/>
        <w:rPr>
          <w:rFonts w:eastAsia="Times New Roman"/>
          <w:kern w:val="2"/>
          <w:sz w:val="24"/>
          <w:szCs w:val="24"/>
          <w:lang w:eastAsia="ru-RU"/>
          <w14:ligatures w14:val="standardContextual"/>
        </w:rPr>
      </w:pPr>
      <w:r w:rsidRPr="008C1D33">
        <w:rPr>
          <w:rFonts w:eastAsia="Calibri"/>
          <w:iCs/>
          <w:kern w:val="2"/>
          <w:sz w:val="24"/>
          <w:szCs w:val="24"/>
          <w14:ligatures w14:val="standardContextual"/>
        </w:rPr>
        <w:t xml:space="preserve">Это проверка мудрости. Ты поймёшь, что это животное, ну, руби. Всё. Эти педагоги люди. </w:t>
      </w:r>
      <w:r w:rsidRPr="008C1D33">
        <w:rPr>
          <w:rFonts w:eastAsia="Times New Roman"/>
          <w:kern w:val="2"/>
          <w:sz w:val="24"/>
          <w:szCs w:val="24"/>
          <w:lang w:eastAsia="ru-RU"/>
          <w14:ligatures w14:val="standardContextual"/>
        </w:rPr>
        <w:t xml:space="preserve">Причём, некоторые из них знаменитые философы прошлого, но подготовленные уже в Академии и с вами будут заниматься, потому что знают физическую жизнь. Так полезнее будет. Ну что ещё? А, у Отца мы настяжали философскость. </w:t>
      </w:r>
      <w:r w:rsidRPr="008C1D33">
        <w:rPr>
          <w:rFonts w:eastAsia="Times New Roman"/>
          <w:b/>
          <w:kern w:val="2"/>
          <w:sz w:val="24"/>
          <w:szCs w:val="24"/>
          <w:lang w:eastAsia="ru-RU"/>
          <w14:ligatures w14:val="standardContextual"/>
        </w:rPr>
        <w:t>Философскость</w:t>
      </w:r>
      <w:r w:rsidR="00D554A9" w:rsidRPr="008C1D33">
        <w:rPr>
          <w:rFonts w:eastAsia="Times New Roman"/>
          <w:b/>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это путь ИВДИВО-деятельности</w:t>
      </w:r>
      <w:r w:rsidRPr="008C1D33">
        <w:rPr>
          <w:rFonts w:eastAsia="Times New Roman"/>
          <w:kern w:val="2"/>
          <w:sz w:val="24"/>
          <w:szCs w:val="24"/>
          <w:lang w:eastAsia="ru-RU"/>
          <w14:ligatures w14:val="standardContextual"/>
        </w:rPr>
        <w:t>, она относится как раз к горизонту Философии. И философскость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когда вас сейчас Отец насытил стандартами философии, матрицами философии, какими-то базами данных философии. То есть Философия, грубо говоря,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база данных, такая автоматическая на сегодня, распределяемая каждому, кто начинает заниматься в Академии Философии. Но на сегодня в Академии Философии пока не могут сами это раздавать, это даёт Отец, когда вы получаете членский билет. Вот </w:t>
      </w:r>
      <w:r w:rsidRPr="008C1D33">
        <w:rPr>
          <w:rFonts w:eastAsia="Times New Roman"/>
          <w:b/>
          <w:kern w:val="2"/>
          <w:sz w:val="24"/>
          <w:szCs w:val="24"/>
          <w:lang w:eastAsia="ru-RU"/>
          <w14:ligatures w14:val="standardContextual"/>
        </w:rPr>
        <w:t>на членский билет выдают вам философскость</w:t>
      </w:r>
      <w:r w:rsidRPr="008C1D33">
        <w:rPr>
          <w:rFonts w:eastAsia="Times New Roman"/>
          <w:kern w:val="2"/>
          <w:sz w:val="24"/>
          <w:szCs w:val="24"/>
          <w:lang w:eastAsia="ru-RU"/>
          <w14:ligatures w14:val="standardContextual"/>
        </w:rPr>
        <w:t xml:space="preserve">, то есть, </w:t>
      </w:r>
      <w:r w:rsidRPr="008C1D33">
        <w:rPr>
          <w:rFonts w:eastAsia="Times New Roman"/>
          <w:b/>
          <w:kern w:val="2"/>
          <w:sz w:val="24"/>
          <w:szCs w:val="24"/>
          <w:lang w:eastAsia="ru-RU"/>
          <w14:ligatures w14:val="standardContextual"/>
        </w:rPr>
        <w:t>чтобы у вас была</w:t>
      </w:r>
      <w:r w:rsidRPr="008C1D33">
        <w:rPr>
          <w:rFonts w:eastAsia="Times New Roman"/>
          <w:kern w:val="2"/>
          <w:sz w:val="24"/>
          <w:szCs w:val="24"/>
          <w:lang w:eastAsia="ru-RU"/>
          <w14:ligatures w14:val="standardContextual"/>
        </w:rPr>
        <w:t xml:space="preserve">, грубо говоря, </w:t>
      </w:r>
      <w:r w:rsidRPr="008C1D33">
        <w:rPr>
          <w:rFonts w:eastAsia="Times New Roman"/>
          <w:b/>
          <w:kern w:val="2"/>
          <w:sz w:val="24"/>
          <w:szCs w:val="24"/>
          <w:lang w:eastAsia="ru-RU"/>
          <w14:ligatures w14:val="standardContextual"/>
        </w:rPr>
        <w:t>операционная система, которой вы можете философствовать</w:t>
      </w:r>
      <w:r w:rsidRPr="008C1D33">
        <w:rPr>
          <w:rFonts w:eastAsia="Times New Roman"/>
          <w:kern w:val="2"/>
          <w:sz w:val="24"/>
          <w:szCs w:val="24"/>
          <w:lang w:eastAsia="ru-RU"/>
          <w14:ligatures w14:val="standardContextual"/>
        </w:rPr>
        <w:t>.</w:t>
      </w:r>
    </w:p>
    <w:p w14:paraId="64FB7F05" w14:textId="77777777" w:rsidR="007E4B6D" w:rsidRPr="008C1D33" w:rsidRDefault="007E4B6D" w:rsidP="00F03DF4">
      <w:pPr>
        <w:pStyle w:val="4"/>
      </w:pPr>
      <w:bookmarkStart w:id="975" w:name="_Toc221069445"/>
      <w:bookmarkStart w:id="976" w:name="_Toc221905985"/>
      <w:r w:rsidRPr="008C1D33">
        <w:t>Метод тренинга Мудрости. Философскость</w:t>
      </w:r>
      <w:bookmarkEnd w:id="975"/>
      <w:bookmarkEnd w:id="976"/>
    </w:p>
    <w:p w14:paraId="1F44D216" w14:textId="545524D0"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Это был такой маленький тренинг с Морией. Я вам скажу такую странную вещь, что путь Владыки, он больше характеризуется не практиками, а тренингами. Поэтому, когда вы будете заниматься Мудростью и Синтезом Мудрости, вас будут на неё тренинговать, только не тренировать, а тренинговать. Вас будут вводить в разные тренинги Мудростью. Ну, вот как мы сейчас с дзеном перекинулись словами. И через тренинг Мудрости вы будете развивать свой Синтез Мудрости. Я сразу скажу, что не знаю, что такое тренинг Мудрости. Это метод Мории, Владыки и его команды. Честно, я не специалист в этом. Поэтому вас будут обучать тренингу Мудрости</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пообучайтесь.</w:t>
      </w:r>
    </w:p>
    <w:p w14:paraId="2E3C65B8" w14:textId="55B8ABD4" w:rsidR="007E4B6D" w:rsidRPr="008C1D33" w:rsidRDefault="007E4B6D" w:rsidP="007B03D3">
      <w:pPr>
        <w:autoSpaceDE w:val="0"/>
        <w:autoSpaceDN w:val="0"/>
        <w:adjustRightInd w:val="0"/>
        <w:ind w:firstLine="425"/>
        <w:rPr>
          <w:rFonts w:eastAsia="Calibri"/>
          <w:iCs/>
          <w:kern w:val="2"/>
          <w:sz w:val="24"/>
          <w:szCs w:val="24"/>
          <w14:ligatures w14:val="standardContextual"/>
        </w:rPr>
      </w:pPr>
      <w:r w:rsidRPr="008C1D33">
        <w:rPr>
          <w:rFonts w:eastAsia="Calibri"/>
          <w:iCs/>
          <w:kern w:val="2"/>
          <w:sz w:val="24"/>
          <w:szCs w:val="24"/>
          <w14:ligatures w14:val="standardContextual"/>
        </w:rPr>
        <w:t>Второе, вас познакомили с преподавателем, который вас будет тренинговать на Синтез Мудрости. Вам выделили индивидуального педагога Академии. Такой вариант есть</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индивидуальная подготовка. Не знаю, увидели, не увидели это в индивидуальной комнате. Но вас ему представили, его представили вам. У вас теперь есть на месяц контакт подготовки. Это называется личное ведение. Если вы вдруг в ночной подготовке увидите, что с вами кто-то странно беседует, для вас это сумасшествие</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 xml:space="preserve">это педагог Мудрости. Причём, чем страннее беседа, </w:t>
      </w:r>
      <w:r w:rsidRPr="008C1D33">
        <w:rPr>
          <w:rFonts w:eastAsia="Calibri"/>
          <w:iCs/>
          <w:kern w:val="2"/>
          <w:sz w:val="24"/>
          <w:szCs w:val="24"/>
          <w14:ligatures w14:val="standardContextual"/>
        </w:rPr>
        <w:lastRenderedPageBreak/>
        <w:t>чем страшнее вопросы</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это педагог Мудрости. Выглядят они по-человечески, одеты по-человечески. Ничего там страшного нет, пугаться не надо. Если видите не человека, то это не педагог Мудрости</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это подстава. Это шутка. Некоторые боятся: «А если нечеловек выйдет?»</w:t>
      </w:r>
      <w:r w:rsidR="00D554A9" w:rsidRPr="008C1D33">
        <w:rPr>
          <w:rFonts w:eastAsia="Calibri"/>
          <w:iCs/>
          <w:kern w:val="2"/>
          <w:sz w:val="24"/>
          <w:szCs w:val="24"/>
          <w14:ligatures w14:val="standardContextual"/>
        </w:rPr>
        <w:t xml:space="preserve"> – </w:t>
      </w:r>
      <w:r w:rsidRPr="008C1D33">
        <w:rPr>
          <w:rFonts w:eastAsia="Calibri"/>
          <w:iCs/>
          <w:kern w:val="2"/>
          <w:sz w:val="24"/>
          <w:szCs w:val="24"/>
          <w14:ligatures w14:val="standardContextual"/>
        </w:rPr>
        <w:t>Это не педагог Мудрости. С Морией работают только человеки: мужчины, женщины.</w:t>
      </w:r>
    </w:p>
    <w:p w14:paraId="5E170182" w14:textId="77777777" w:rsidR="007E4B6D" w:rsidRPr="008C1D33" w:rsidRDefault="007E4B6D" w:rsidP="007B03D3">
      <w:pPr>
        <w:autoSpaceDE w:val="0"/>
        <w:autoSpaceDN w:val="0"/>
        <w:adjustRightInd w:val="0"/>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Из зала: Это проверка мудрости.</w:t>
      </w:r>
    </w:p>
    <w:p w14:paraId="33A1C4E0" w14:textId="4C57F289" w:rsidR="007E4B6D" w:rsidRPr="008C1D33" w:rsidRDefault="007E4B6D" w:rsidP="007B03D3">
      <w:pPr>
        <w:autoSpaceDE w:val="0"/>
        <w:autoSpaceDN w:val="0"/>
        <w:adjustRightInd w:val="0"/>
        <w:ind w:firstLine="425"/>
        <w:rPr>
          <w:rFonts w:eastAsia="Times New Roman"/>
          <w:kern w:val="2"/>
          <w:sz w:val="24"/>
          <w:szCs w:val="24"/>
          <w:lang w:eastAsia="ru-RU"/>
          <w14:ligatures w14:val="standardContextual"/>
        </w:rPr>
      </w:pPr>
      <w:r w:rsidRPr="008C1D33">
        <w:rPr>
          <w:rFonts w:eastAsia="Calibri"/>
          <w:iCs/>
          <w:kern w:val="2"/>
          <w:sz w:val="24"/>
          <w:szCs w:val="24"/>
          <w14:ligatures w14:val="standardContextual"/>
        </w:rPr>
        <w:t xml:space="preserve">Это проверка мудрости. Ты поймёшь, что это животное, ну, руби. Всё. Эти педагоги люди. </w:t>
      </w:r>
      <w:r w:rsidRPr="008C1D33">
        <w:rPr>
          <w:rFonts w:eastAsia="Times New Roman"/>
          <w:kern w:val="2"/>
          <w:sz w:val="24"/>
          <w:szCs w:val="24"/>
          <w:lang w:eastAsia="ru-RU"/>
          <w14:ligatures w14:val="standardContextual"/>
        </w:rPr>
        <w:t xml:space="preserve">Причём, некоторые из них знаменитые философы прошлого, но подготовленные уже в Академии и с вами будут заниматься, потому что знают физическую жизнь. Так полезнее будет. Ну что ещё? А, у Отца мы настяжали философскость. </w:t>
      </w:r>
      <w:r w:rsidRPr="008C1D33">
        <w:rPr>
          <w:rFonts w:eastAsia="Times New Roman"/>
          <w:b/>
          <w:kern w:val="2"/>
          <w:sz w:val="24"/>
          <w:szCs w:val="24"/>
          <w:lang w:eastAsia="ru-RU"/>
          <w14:ligatures w14:val="standardContextual"/>
        </w:rPr>
        <w:t>Философскость</w:t>
      </w:r>
      <w:r w:rsidR="00D554A9" w:rsidRPr="008C1D33">
        <w:rPr>
          <w:rFonts w:eastAsia="Times New Roman"/>
          <w:b/>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это путь ИВДИВО-деятельности</w:t>
      </w:r>
      <w:r w:rsidRPr="008C1D33">
        <w:rPr>
          <w:rFonts w:eastAsia="Times New Roman"/>
          <w:kern w:val="2"/>
          <w:sz w:val="24"/>
          <w:szCs w:val="24"/>
          <w:lang w:eastAsia="ru-RU"/>
          <w14:ligatures w14:val="standardContextual"/>
        </w:rPr>
        <w:t>, она относится как раз к горизонту Философии. И философскость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когда вас сейчас Отец насытил стандартами философии, матрицами философии, какими-то базами данных философии. То есть Философия, грубо говоря,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база данных, такая автоматическая на сегодня, распределяемая каждому, кто начинает заниматься в Академии Философии. Но на сегодня в Академии Философии пока не могут сами это раздавать, это даёт Отец, когда вы получаете членский билет. Вот </w:t>
      </w:r>
      <w:r w:rsidRPr="008C1D33">
        <w:rPr>
          <w:rFonts w:eastAsia="Times New Roman"/>
          <w:b/>
          <w:kern w:val="2"/>
          <w:sz w:val="24"/>
          <w:szCs w:val="24"/>
          <w:lang w:eastAsia="ru-RU"/>
          <w14:ligatures w14:val="standardContextual"/>
        </w:rPr>
        <w:t>на членский билет выдают вам философскость</w:t>
      </w:r>
      <w:r w:rsidRPr="008C1D33">
        <w:rPr>
          <w:rFonts w:eastAsia="Times New Roman"/>
          <w:kern w:val="2"/>
          <w:sz w:val="24"/>
          <w:szCs w:val="24"/>
          <w:lang w:eastAsia="ru-RU"/>
          <w14:ligatures w14:val="standardContextual"/>
        </w:rPr>
        <w:t xml:space="preserve">, то есть, </w:t>
      </w:r>
      <w:r w:rsidRPr="008C1D33">
        <w:rPr>
          <w:rFonts w:eastAsia="Times New Roman"/>
          <w:b/>
          <w:kern w:val="2"/>
          <w:sz w:val="24"/>
          <w:szCs w:val="24"/>
          <w:lang w:eastAsia="ru-RU"/>
          <w14:ligatures w14:val="standardContextual"/>
        </w:rPr>
        <w:t>чтобы у вас была</w:t>
      </w:r>
      <w:r w:rsidRPr="008C1D33">
        <w:rPr>
          <w:rFonts w:eastAsia="Times New Roman"/>
          <w:kern w:val="2"/>
          <w:sz w:val="24"/>
          <w:szCs w:val="24"/>
          <w:lang w:eastAsia="ru-RU"/>
          <w14:ligatures w14:val="standardContextual"/>
        </w:rPr>
        <w:t xml:space="preserve">, грубо говоря, </w:t>
      </w:r>
      <w:r w:rsidRPr="008C1D33">
        <w:rPr>
          <w:rFonts w:eastAsia="Times New Roman"/>
          <w:b/>
          <w:kern w:val="2"/>
          <w:sz w:val="24"/>
          <w:szCs w:val="24"/>
          <w:lang w:eastAsia="ru-RU"/>
          <w14:ligatures w14:val="standardContextual"/>
        </w:rPr>
        <w:t>операционная система, которой вы можете философствовать</w:t>
      </w:r>
      <w:r w:rsidRPr="008C1D33">
        <w:rPr>
          <w:rFonts w:eastAsia="Times New Roman"/>
          <w:kern w:val="2"/>
          <w:sz w:val="24"/>
          <w:szCs w:val="24"/>
          <w:lang w:eastAsia="ru-RU"/>
          <w14:ligatures w14:val="standardContextual"/>
        </w:rPr>
        <w:t>.</w:t>
      </w:r>
    </w:p>
    <w:p w14:paraId="600A8763" w14:textId="1C268723"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Пожалуйста, операционная система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не компьютер. Давайте так увидим, что для философствования нужна своеобразная связка частей, чтобы у вас получалось философствовать. Вот для науки нужна одна связка частей, там больше логика участвует, для философии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другая связка частей, для инженерии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третья связка частей, для компьютера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четвёртая связка частей. То есть части для той или иной профессионализации имеют разную специфику связок, систем, аппаратов и всех остальных. И вот в философскости это определено. И когда мы прогружались философскостью Отца, Отец вам творил вот эту связку.</w:t>
      </w:r>
    </w:p>
    <w:p w14:paraId="0EF8BBC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Только пожалуйста, Философия поэтому и стоит, аж, на тридцатом уровне организации, потому что это крайне сложно. Теоретически легко, а, на самом деле, это крайне сложно, и мы только вводим на планету, собственно, философскость. Достаточно сказать, что на планете только шесть стран имеют свою философию. Представляете, какой низкий уровень из 192. Поэтому, с одной стороны, можно гордиться, что она есть, и у вас там в Белоруссии тоже она развивается. А с другой стороны, ну это ни о чём, то есть сама философия на планете только развивается. И вы та команда, которая это развивает.</w:t>
      </w:r>
    </w:p>
    <w:p w14:paraId="7748A0D3" w14:textId="77777777" w:rsidR="007E4B6D" w:rsidRPr="008C1D33" w:rsidRDefault="007E4B6D" w:rsidP="00F03DF4">
      <w:pPr>
        <w:pStyle w:val="4"/>
      </w:pPr>
      <w:bookmarkStart w:id="977" w:name="_Toc140147407"/>
      <w:bookmarkStart w:id="978" w:name="_Toc221069446"/>
      <w:bookmarkStart w:id="979" w:name="_Toc221905986"/>
      <w:r w:rsidRPr="008C1D33">
        <w:lastRenderedPageBreak/>
        <w:t>Мудрость для общения с Отцом</w:t>
      </w:r>
      <w:bookmarkEnd w:id="977"/>
      <w:bookmarkEnd w:id="978"/>
      <w:bookmarkEnd w:id="979"/>
    </w:p>
    <w:p w14:paraId="384EAF32" w14:textId="0D8C4AB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Третий момент, который вы должны увидеть, зачем сейчас это делаем. Мы должны увидеть, что Отец ключом 4-1 выражается в ком? Во Владыке, 4-1. Владыка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Синтез Мудрости и у Владыки Философия Каждого. Значит, по ключу 4-1 </w:t>
      </w:r>
      <w:r w:rsidRPr="008C1D33">
        <w:rPr>
          <w:rFonts w:eastAsia="Times New Roman"/>
          <w:b/>
          <w:kern w:val="2"/>
          <w:sz w:val="24"/>
          <w:szCs w:val="24"/>
          <w:lang w:eastAsia="ru-RU"/>
          <w14:ligatures w14:val="standardContextual"/>
        </w:rPr>
        <w:t>Отец фиксируется владычески Философией Каждого</w:t>
      </w:r>
      <w:r w:rsidRPr="008C1D33">
        <w:rPr>
          <w:rFonts w:eastAsia="Times New Roman"/>
          <w:kern w:val="2"/>
          <w:sz w:val="24"/>
          <w:szCs w:val="24"/>
          <w:lang w:eastAsia="ru-RU"/>
          <w14:ligatures w14:val="standardContextual"/>
        </w:rPr>
        <w:t xml:space="preserve">. Это такой жесточайший намёк Отца. Отец мог не поставить сюда философию, а поставить или творение, или науку или Высшую Школу Синтеза, она когда-то на этом горизонте стояла. Ну, ничего не сработало. Отцу нужно, чтобы каждый смог общаться с Отцом, а для этого, чтобы работали мозги, то есть, чтобы была мудрость для этого общения. </w:t>
      </w:r>
      <w:r w:rsidRPr="008C1D33">
        <w:rPr>
          <w:rFonts w:eastAsia="Times New Roman"/>
          <w:b/>
          <w:kern w:val="2"/>
          <w:sz w:val="24"/>
          <w:szCs w:val="24"/>
          <w:lang w:eastAsia="ru-RU"/>
          <w14:ligatures w14:val="standardContextual"/>
        </w:rPr>
        <w:t>Цель не в философии, а цель, чтобы из этой философии вы стали мудрыми для общения с Отцом</w:t>
      </w:r>
      <w:r w:rsidRPr="008C1D33">
        <w:rPr>
          <w:rFonts w:eastAsia="Times New Roman"/>
          <w:kern w:val="2"/>
          <w:sz w:val="24"/>
          <w:szCs w:val="24"/>
          <w:lang w:eastAsia="ru-RU"/>
          <w14:ligatures w14:val="standardContextual"/>
        </w:rPr>
        <w:t xml:space="preserve">. </w:t>
      </w:r>
      <w:r w:rsidRPr="008C1D33">
        <w:rPr>
          <w:rFonts w:eastAsia="Times New Roman"/>
          <w:b/>
          <w:bCs/>
          <w:kern w:val="2"/>
          <w:sz w:val="24"/>
          <w:szCs w:val="24"/>
          <w:lang w:eastAsia="ru-RU"/>
          <w14:ligatures w14:val="standardContextual"/>
        </w:rPr>
        <w:t>А философия</w:t>
      </w:r>
      <w:r w:rsidR="00D554A9" w:rsidRPr="008C1D33">
        <w:rPr>
          <w:rFonts w:eastAsia="Times New Roman"/>
          <w:b/>
          <w:bCs/>
          <w:kern w:val="2"/>
          <w:sz w:val="24"/>
          <w:szCs w:val="24"/>
          <w:lang w:eastAsia="ru-RU"/>
          <w14:ligatures w14:val="standardContextual"/>
        </w:rPr>
        <w:t xml:space="preserve"> – </w:t>
      </w:r>
      <w:r w:rsidRPr="008C1D33">
        <w:rPr>
          <w:rFonts w:eastAsia="Times New Roman"/>
          <w:b/>
          <w:bCs/>
          <w:kern w:val="2"/>
          <w:sz w:val="24"/>
          <w:szCs w:val="24"/>
          <w:lang w:eastAsia="ru-RU"/>
          <w14:ligatures w14:val="standardContextual"/>
        </w:rPr>
        <w:t>это инструмент развития Мудрости.</w:t>
      </w:r>
      <w:r w:rsidRPr="008C1D33">
        <w:rPr>
          <w:rFonts w:eastAsia="Times New Roman"/>
          <w:kern w:val="2"/>
          <w:sz w:val="24"/>
          <w:szCs w:val="24"/>
          <w:lang w:eastAsia="ru-RU"/>
          <w14:ligatures w14:val="standardContextual"/>
        </w:rPr>
        <w:t xml:space="preserve"> Попробуйте так увидеть, философия как инструмент развития Мудрости. Мы говорим о философии, потому что, если мы сейчас скажем о развитии Мудрости, Отец и все будут смеяться. Это не мудро. То есть нужен инструмент для развития Мудрости.</w:t>
      </w:r>
    </w:p>
    <w:p w14:paraId="3DA3E469" w14:textId="2EAA683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Вот у вас инструментом является философия и тот факультет, куда вас определили. Вас определили по ближайшим вашим характеристикам, что вам близко. Ну, допустим, если вы хотите, условно, заниматься бизнесом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Факультет Материи, точно вы там. А если вы хотели там о Метагалактике поизучать, пожалуйста, вот Метагалактика. Вы понимаете, у нас есть люди, которые здесь занимаются наукой, вас могли сюда отправить по Философии Науки. Могли. Я не знаю, куда отправили. </w:t>
      </w:r>
      <w:r w:rsidRPr="008C1D33">
        <w:rPr>
          <w:rFonts w:eastAsia="Times New Roman"/>
          <w:b/>
          <w:kern w:val="2"/>
          <w:sz w:val="24"/>
          <w:szCs w:val="24"/>
          <w:lang w:eastAsia="ru-RU"/>
          <w14:ligatures w14:val="standardContextual"/>
        </w:rPr>
        <w:t>Каждого обязательно определили плюс факультет Внутренней Философии.</w:t>
      </w:r>
      <w:r w:rsidRPr="008C1D33">
        <w:rPr>
          <w:rFonts w:eastAsia="Times New Roman"/>
          <w:kern w:val="2"/>
          <w:sz w:val="24"/>
          <w:szCs w:val="24"/>
          <w:lang w:eastAsia="ru-RU"/>
          <w14:ligatures w14:val="standardContextual"/>
        </w:rPr>
        <w:t xml:space="preserve"> А, если вы занимаетесь внутренним миром, внутренней философией, вы вообще ничего не хотите, вам ничего не надо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факультет Внутренней Философии. Это я вам объяснял, вот, пожалуйста, всё это работает. Поэтому учтены ваши предпочтения, никто вам насильно не будет создавать лично, но мудрость через месяц вы должны иметь и наработать. Вот такая ситуация.</w:t>
      </w:r>
    </w:p>
    <w:p w14:paraId="537E626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В общем-то, мы даже и </w:t>
      </w:r>
      <w:r w:rsidRPr="008C1D33">
        <w:rPr>
          <w:rFonts w:eastAsia="Times New Roman"/>
          <w:b/>
          <w:kern w:val="2"/>
          <w:sz w:val="24"/>
          <w:szCs w:val="24"/>
          <w:lang w:eastAsia="ru-RU"/>
          <w14:ligatures w14:val="standardContextual"/>
        </w:rPr>
        <w:t>Академический Центр Синтез-Философии задумывали как фиксацию ИВДИВО</w:t>
      </w:r>
      <w:r w:rsidRPr="008C1D33">
        <w:rPr>
          <w:rFonts w:eastAsia="Times New Roman"/>
          <w:kern w:val="2"/>
          <w:sz w:val="24"/>
          <w:szCs w:val="24"/>
          <w:lang w:eastAsia="ru-RU"/>
          <w14:ligatures w14:val="standardContextual"/>
        </w:rPr>
        <w:t xml:space="preserve">. Потому что в ИВДИВО Отец нас всех обозначил как Философы Синтеза. Обозначил </w:t>
      </w:r>
      <w:r w:rsidRPr="008C1D33">
        <w:rPr>
          <w:rFonts w:eastAsia="Times New Roman"/>
          <w:b/>
          <w:bCs/>
          <w:i/>
          <w:iCs/>
          <w:kern w:val="2"/>
          <w:sz w:val="24"/>
          <w:szCs w:val="24"/>
          <w:lang w:eastAsia="ru-RU"/>
          <w14:ligatures w14:val="standardContextual"/>
        </w:rPr>
        <w:t xml:space="preserve">как, </w:t>
      </w:r>
      <w:r w:rsidRPr="008C1D33">
        <w:rPr>
          <w:rFonts w:eastAsia="Times New Roman"/>
          <w:bCs/>
          <w:iCs/>
          <w:kern w:val="2"/>
          <w:sz w:val="24"/>
          <w:szCs w:val="24"/>
          <w:lang w:eastAsia="ru-RU"/>
          <w14:ligatures w14:val="standardContextual"/>
        </w:rPr>
        <w:t>потому</w:t>
      </w:r>
      <w:r w:rsidRPr="008C1D33">
        <w:rPr>
          <w:rFonts w:eastAsia="Times New Roman"/>
          <w:b/>
          <w:bCs/>
          <w:i/>
          <w:iCs/>
          <w:kern w:val="2"/>
          <w:sz w:val="24"/>
          <w:szCs w:val="24"/>
          <w:lang w:eastAsia="ru-RU"/>
          <w14:ligatures w14:val="standardContextual"/>
        </w:rPr>
        <w:t xml:space="preserve"> </w:t>
      </w:r>
      <w:r w:rsidRPr="008C1D33">
        <w:rPr>
          <w:rFonts w:eastAsia="Times New Roman"/>
          <w:kern w:val="2"/>
          <w:sz w:val="24"/>
          <w:szCs w:val="24"/>
          <w:lang w:eastAsia="ru-RU"/>
          <w14:ligatures w14:val="standardContextual"/>
        </w:rPr>
        <w:t xml:space="preserve">что кто-то Философ Синтеза, а кто-то просто обозначен </w:t>
      </w:r>
      <w:r w:rsidRPr="008C1D33">
        <w:rPr>
          <w:rFonts w:eastAsia="Times New Roman"/>
          <w:b/>
          <w:bCs/>
          <w:i/>
          <w:iCs/>
          <w:kern w:val="2"/>
          <w:sz w:val="24"/>
          <w:szCs w:val="24"/>
          <w:lang w:eastAsia="ru-RU"/>
          <w14:ligatures w14:val="standardContextual"/>
        </w:rPr>
        <w:t>как</w:t>
      </w:r>
      <w:r w:rsidRPr="008C1D33">
        <w:rPr>
          <w:rFonts w:eastAsia="Times New Roman"/>
          <w:kern w:val="2"/>
          <w:sz w:val="24"/>
          <w:szCs w:val="24"/>
          <w:lang w:eastAsia="ru-RU"/>
          <w14:ligatures w14:val="standardContextual"/>
        </w:rPr>
        <w:t>. Давайте вот честно. Поэтому сейчас у всех будет подниматься какая-то философскость развития, чтобы мы, занимаясь Синтезом, могли оперировать им. Проблема в том, что Синтезом мы занимаемся, насыщаемся и развиваемся, а оперировать вот этим с лёгким натягом можем.</w:t>
      </w:r>
    </w:p>
    <w:p w14:paraId="32926748" w14:textId="0D436BB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И вот смысл Мудрости в том, чтобы мы научились оперировать этим, думать этим, взаимодействовать, связки строить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целеполагание такое. Наверное, всё. Ночная подготовка на этом завершена, мы вас сознательно физически ввели в факультет.</w:t>
      </w:r>
    </w:p>
    <w:p w14:paraId="359108C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Когда можно посещать его? Заснули, вы точно посетили, даже, если пошли к Кут Хуми на учёбу. У вас будет учёба у Кут Хуми, чтение Книг Синтеза в своём частном здании. Может быть, какие-то тренировки в частном здании и посещение факультета, вы работаете весь месяц. Может, даже тренировки в частных зданиях снимут: Кут Хуми, Книга Синтеза, Факультет Философии и там вы будете на физике, я скажу, половину ночи проводить, а там дни, месяцы, года. Понятно, может быть, даже Кут Хуми будет вас меньше вызывать, потому что сам Кут Хуми заинтересован, чтобы у вас выросла мудрость.</w:t>
      </w:r>
    </w:p>
    <w:p w14:paraId="180A890C" w14:textId="6493719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такая экспериментальная вещь, мы вообще первой команде вводим это. Посмотрим, что из этого получится. Кут Хуми с Морией это согласовали и, если это получится, то в будущем на каждый Синтез, начиная с 33-го мы введём обязательную профессиональную подготовку в каждой организации. У нас сейчас 62-й Синтез, соответственно, мы подготавливаемся в Академии Философии. На 63-м вы пойдёте в Высшую Школу Синтеза. То есть уже программа включена, но хотят ещё посмотреть месяц, как у вас получится. Может быть, я ещё с какой-то командой это сделаю, но пока Кут Хуми не давал таких полномочий, пока только с вами. Я четвёртый курс больше нигде не веду. А тот Синтез, где я веду, уже там не надо, там сложности. А начинающий первый курс, это не для них, они просто входят в Синтез. Всё, с этим всё? С этим всё</w:t>
      </w:r>
      <w:r w:rsidR="00332591" w:rsidRPr="008C1D33">
        <w:rPr>
          <w:rFonts w:eastAsia="Times New Roman"/>
          <w:kern w:val="2"/>
          <w:sz w:val="24"/>
          <w:szCs w:val="24"/>
          <w:lang w:eastAsia="ru-RU"/>
          <w14:ligatures w14:val="standardContextual"/>
        </w:rPr>
        <w:t>.</w:t>
      </w:r>
    </w:p>
    <w:p w14:paraId="3A737E6A" w14:textId="77777777" w:rsidR="00332591" w:rsidRPr="008C1D33" w:rsidRDefault="00332591" w:rsidP="007B03D3">
      <w:pPr>
        <w:ind w:firstLine="425"/>
        <w:rPr>
          <w:rFonts w:eastAsia="Times New Roman"/>
          <w:kern w:val="2"/>
          <w:sz w:val="24"/>
          <w:szCs w:val="24"/>
          <w:lang w:eastAsia="ru-RU"/>
          <w14:ligatures w14:val="standardContextual"/>
        </w:rPr>
      </w:pPr>
    </w:p>
    <w:p w14:paraId="6738412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Продолжаем. Я тереблю вашу Мудрость, чтобы вы занимались Синтезом. Ребята, сейчас я отвечу, вы это знаете. Вы будете смеяться, что вы это знаете. Вы будете смеяться, что мы это делали. Вы это предложить не можете. А у нас конец курса. Хорошо, что не экзамен. Говори, давай, смешинка, говори.</w:t>
      </w:r>
    </w:p>
    <w:p w14:paraId="7428BDC0"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Дух преобразить.</w:t>
      </w:r>
    </w:p>
    <w:p w14:paraId="5A045241" w14:textId="3036B6C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Чем? Где?</w:t>
      </w:r>
      <w:r w:rsidR="00EB2A93">
        <w:rPr>
          <w:rFonts w:eastAsia="Times New Roman"/>
          <w:kern w:val="2"/>
          <w:sz w:val="24"/>
          <w:szCs w:val="24"/>
          <w:lang w:eastAsia="ru-RU"/>
          <w14:ligatures w14:val="standardContextual"/>
        </w:rPr>
        <w:t>…</w:t>
      </w:r>
      <w:r w:rsidRPr="008C1D33">
        <w:rPr>
          <w:rFonts w:eastAsia="Times New Roman"/>
          <w:kern w:val="2"/>
          <w:sz w:val="24"/>
          <w:szCs w:val="24"/>
          <w:lang w:eastAsia="ru-RU"/>
          <w14:ligatures w14:val="standardContextual"/>
        </w:rPr>
        <w:t xml:space="preserve"> Но, в ту степь начала, но не о том. В ту степь, но не о том. Кто подскажет даме? В ту степь, но не о том.</w:t>
      </w:r>
    </w:p>
    <w:p w14:paraId="72D469D7"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Может Царство Человека зафиксировать?</w:t>
      </w:r>
    </w:p>
    <w:p w14:paraId="59ED625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не надо философию вселенскости мучить нам.</w:t>
      </w:r>
    </w:p>
    <w:p w14:paraId="02E208DC"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Лотосом.</w:t>
      </w:r>
    </w:p>
    <w:p w14:paraId="347A995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О, Дух преображается в лотосе. Продолжаем. Потеплело чуть-чуть.</w:t>
      </w:r>
    </w:p>
    <w:p w14:paraId="5E589783"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Совершенное сердце?</w:t>
      </w:r>
    </w:p>
    <w:p w14:paraId="07B95A5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Да, потеплело чуть-чуть.</w:t>
      </w:r>
    </w:p>
    <w:p w14:paraId="6CCB04E8"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lastRenderedPageBreak/>
        <w:t>Из зала: С самого начала такая мысль была.</w:t>
      </w:r>
    </w:p>
    <w:p w14:paraId="4388218E" w14:textId="7A8D8F9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Да, мы устаиваемся только Совершенным Сердцем, ребята. О, наконец-таки. Фух. Представляете, какой тяжёлый вопрос я вам задал? Ребята, что насыщается у нас всем?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Сердце. Значит, если Сердце не насытилось материей, мы в этой материи что? –Неустойчивы. Если вы неустойчивы хоть в какой-то материи, даже по жизни, у вас что-то случилось, и вы не устойчивы, надо что сделать? Включать Совершенное Сердце. Помните, у Посвящённых: «Живите сердцем, решайте сердцем».</w:t>
      </w:r>
    </w:p>
    <w:p w14:paraId="587C265E"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Это же тоже Часть. Мы же Части все стяжали?</w:t>
      </w:r>
    </w:p>
    <w:p w14:paraId="2DD8BF90" w14:textId="5610C35D"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Совершенное Сердце, слышали? Совершенное Сердце. Вам сказали, Совершенное Сердце. А еще сказали преобразить Дух, который во всех Частях. Я же зацепился за преображение Духа и сказал: Где? Где? </w:t>
      </w:r>
      <w:r w:rsidRPr="008C1D33">
        <w:rPr>
          <w:rFonts w:eastAsia="Times New Roman"/>
          <w:b/>
          <w:bCs/>
          <w:kern w:val="2"/>
          <w:sz w:val="24"/>
          <w:szCs w:val="24"/>
          <w:lang w:eastAsia="ru-RU"/>
          <w14:ligatures w14:val="standardContextual"/>
        </w:rPr>
        <w:t>То есть преобразить Дух на Дух 39-го архетипа. А он где преображается? В Лотосе. В Совершенном Лотосе</w:t>
      </w:r>
      <w:r w:rsidRPr="008C1D33">
        <w:rPr>
          <w:rFonts w:eastAsia="Times New Roman"/>
          <w:kern w:val="2"/>
          <w:sz w:val="24"/>
          <w:szCs w:val="24"/>
          <w:lang w:eastAsia="ru-RU"/>
          <w14:ligatures w14:val="standardContextual"/>
        </w:rPr>
        <w:t>. Понимаешь, то есть, здесь вопрос. С одной стороны, это Сердце, вот оно сердце (</w:t>
      </w:r>
      <w:r w:rsidRPr="008C1D33">
        <w:rPr>
          <w:rFonts w:eastAsia="Times New Roman"/>
          <w:i/>
          <w:kern w:val="2"/>
          <w:sz w:val="24"/>
          <w:szCs w:val="24"/>
          <w:lang w:eastAsia="ru-RU"/>
          <w14:ligatures w14:val="standardContextual"/>
        </w:rPr>
        <w:t>бьёт себя по груди</w:t>
      </w:r>
      <w:r w:rsidRPr="008C1D33">
        <w:rPr>
          <w:rFonts w:eastAsia="Times New Roman"/>
          <w:kern w:val="2"/>
          <w:sz w:val="24"/>
          <w:szCs w:val="24"/>
          <w:lang w:eastAsia="ru-RU"/>
          <w14:ligatures w14:val="standardContextual"/>
        </w:rPr>
        <w:t xml:space="preserve">). </w:t>
      </w:r>
      <w:r w:rsidRPr="008C1D33">
        <w:rPr>
          <w:rFonts w:eastAsia="Times New Roman"/>
          <w:bCs/>
          <w:kern w:val="2"/>
          <w:sz w:val="24"/>
          <w:szCs w:val="24"/>
          <w:lang w:eastAsia="ru-RU"/>
          <w14:ligatures w14:val="standardContextual"/>
        </w:rPr>
        <w:t>Мы стяжали Сердце, а, с другой стороны, Совершенное Сердце, которое оперирует Огнём и Духом.</w:t>
      </w:r>
      <w:r w:rsidRPr="008C1D33">
        <w:rPr>
          <w:rFonts w:eastAsia="Times New Roman"/>
          <w:kern w:val="2"/>
          <w:sz w:val="24"/>
          <w:szCs w:val="24"/>
          <w:lang w:eastAsia="ru-RU"/>
          <w14:ligatures w14:val="standardContextual"/>
        </w:rPr>
        <w:t xml:space="preserve"> В этом проблема. То есть Совершенное Сердце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не обязательно Часть, которую мы привыкаем как Часть. Это такой очень важный орган, который нам помогает преобразиться. То есть, в Лотосе мы преображаем Дух. А что ещё надо преобразить?</w:t>
      </w:r>
    </w:p>
    <w:p w14:paraId="6F39C1DD"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Розу.</w:t>
      </w:r>
    </w:p>
    <w:p w14:paraId="15CF313A" w14:textId="5F31BC2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b/>
          <w:kern w:val="2"/>
          <w:sz w:val="24"/>
          <w:szCs w:val="24"/>
          <w:lang w:eastAsia="ru-RU"/>
          <w14:ligatures w14:val="standardContextual"/>
        </w:rPr>
        <w:t xml:space="preserve">Розу мы преображаем в Огне. </w:t>
      </w:r>
      <w:r w:rsidRPr="008C1D33">
        <w:rPr>
          <w:rFonts w:eastAsia="Times New Roman"/>
          <w:b/>
          <w:bCs/>
          <w:kern w:val="2"/>
          <w:sz w:val="24"/>
          <w:szCs w:val="24"/>
          <w:lang w:eastAsia="ru-RU"/>
          <w14:ligatures w14:val="standardContextual"/>
        </w:rPr>
        <w:t>Огонь 39-го архетипа</w:t>
      </w:r>
      <w:r w:rsidRPr="008C1D33">
        <w:rPr>
          <w:rFonts w:eastAsia="Times New Roman"/>
          <w:bCs/>
          <w:kern w:val="2"/>
          <w:sz w:val="24"/>
          <w:szCs w:val="24"/>
          <w:lang w:eastAsia="ru-RU"/>
          <w14:ligatures w14:val="standardContextual"/>
        </w:rPr>
        <w:t>, мы преображаем в Розе. А Дух 39-го архетипа, чтобы он стал нашим, мы преображаем в Лотосе.</w:t>
      </w:r>
      <w:r w:rsidRPr="008C1D33">
        <w:rPr>
          <w:rFonts w:eastAsia="Times New Roman"/>
          <w:kern w:val="2"/>
          <w:sz w:val="24"/>
          <w:szCs w:val="24"/>
          <w:lang w:eastAsia="ru-RU"/>
          <w14:ligatures w14:val="standardContextual"/>
        </w:rPr>
        <w:t xml:space="preserve"> Логично? </w:t>
      </w:r>
      <w:r w:rsidRPr="008C1D33">
        <w:rPr>
          <w:rFonts w:eastAsia="Times New Roman"/>
          <w:bCs/>
          <w:kern w:val="2"/>
          <w:sz w:val="24"/>
          <w:szCs w:val="24"/>
          <w:lang w:eastAsia="ru-RU"/>
          <w14:ligatures w14:val="standardContextual"/>
        </w:rPr>
        <w:t>То есть мы насыщаем тело Духа Духом 39-го архетипа в центре Лотоса. Мы насыщаем тело Огня в центре Розы, берём Огонь сейчас по-человечески. У Человека, кстати, Дух и Огонь в теле. У Ипостаси, кстати, что у нас там? В Розе у Ипостаси какое тело стоит? В Совершенном Сердце? Чтобы ты поняла, что такое цельности. Тело Огня стоит у Посвящённого. Тело Любви</w:t>
      </w:r>
      <w:r w:rsidR="00D554A9" w:rsidRPr="008C1D33">
        <w:rPr>
          <w:rFonts w:eastAsia="Times New Roman"/>
          <w:bCs/>
          <w:kern w:val="2"/>
          <w:sz w:val="24"/>
          <w:szCs w:val="24"/>
          <w:lang w:eastAsia="ru-RU"/>
          <w14:ligatures w14:val="standardContextual"/>
        </w:rPr>
        <w:t xml:space="preserve"> – </w:t>
      </w:r>
      <w:r w:rsidRPr="008C1D33">
        <w:rPr>
          <w:rFonts w:eastAsia="Times New Roman"/>
          <w:bCs/>
          <w:kern w:val="2"/>
          <w:sz w:val="24"/>
          <w:szCs w:val="24"/>
          <w:lang w:eastAsia="ru-RU"/>
          <w14:ligatures w14:val="standardContextual"/>
        </w:rPr>
        <w:t>у Служащего.</w:t>
      </w:r>
    </w:p>
    <w:p w14:paraId="48A02DF3"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Мудрости.</w:t>
      </w:r>
    </w:p>
    <w:p w14:paraId="440F9FBD" w14:textId="5962C8CF"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Мудрости. А мы с вами на факультете Мудрости, а тело у нас Ипостаси, оно может устояться материей. </w:t>
      </w:r>
      <w:r w:rsidRPr="008C1D33">
        <w:rPr>
          <w:rFonts w:eastAsia="Times New Roman"/>
          <w:bCs/>
          <w:kern w:val="2"/>
          <w:sz w:val="24"/>
          <w:szCs w:val="24"/>
          <w:lang w:eastAsia="ru-RU"/>
          <w14:ligatures w14:val="standardContextual"/>
        </w:rPr>
        <w:t>Оказывается</w:t>
      </w:r>
      <w:r w:rsidRPr="008C1D33">
        <w:rPr>
          <w:rFonts w:eastAsia="Times New Roman"/>
          <w:b/>
          <w:bCs/>
          <w:kern w:val="2"/>
          <w:sz w:val="24"/>
          <w:szCs w:val="24"/>
          <w:lang w:eastAsia="ru-RU"/>
          <w14:ligatures w14:val="standardContextual"/>
        </w:rPr>
        <w:t xml:space="preserve">, у Ипостаси-то тело Мудрости в Розе Сердца стоит, тело Огня Мудрости, </w:t>
      </w:r>
      <w:r w:rsidRPr="008C1D33">
        <w:rPr>
          <w:rFonts w:eastAsia="Times New Roman"/>
          <w:bCs/>
          <w:kern w:val="2"/>
          <w:sz w:val="24"/>
          <w:szCs w:val="24"/>
          <w:lang w:eastAsia="ru-RU"/>
          <w14:ligatures w14:val="standardContextual"/>
        </w:rPr>
        <w:t>добавим</w:t>
      </w:r>
      <w:r w:rsidRPr="008C1D33">
        <w:rPr>
          <w:rFonts w:eastAsia="Times New Roman"/>
          <w:b/>
          <w:bCs/>
          <w:kern w:val="2"/>
          <w:sz w:val="24"/>
          <w:szCs w:val="24"/>
          <w:lang w:eastAsia="ru-RU"/>
          <w14:ligatures w14:val="standardContextual"/>
        </w:rPr>
        <w:t xml:space="preserve">. </w:t>
      </w:r>
      <w:r w:rsidRPr="008C1D33">
        <w:rPr>
          <w:rFonts w:eastAsia="Times New Roman"/>
          <w:bCs/>
          <w:kern w:val="2"/>
          <w:sz w:val="24"/>
          <w:szCs w:val="24"/>
          <w:lang w:eastAsia="ru-RU"/>
          <w14:ligatures w14:val="standardContextual"/>
        </w:rPr>
        <w:t>Так будет лучше</w:t>
      </w:r>
      <w:r w:rsidRPr="008C1D33">
        <w:rPr>
          <w:rFonts w:eastAsia="Times New Roman"/>
          <w:b/>
          <w:bCs/>
          <w:kern w:val="2"/>
          <w:sz w:val="24"/>
          <w:szCs w:val="24"/>
          <w:lang w:eastAsia="ru-RU"/>
          <w14:ligatures w14:val="standardContextual"/>
        </w:rPr>
        <w:t xml:space="preserve">. </w:t>
      </w:r>
      <w:r w:rsidRPr="008C1D33">
        <w:rPr>
          <w:rFonts w:eastAsia="Times New Roman"/>
          <w:kern w:val="2"/>
          <w:sz w:val="24"/>
          <w:szCs w:val="24"/>
          <w:lang w:eastAsia="ru-RU"/>
          <w14:ligatures w14:val="standardContextual"/>
        </w:rPr>
        <w:t>Вот чего мы вас на факультет Мудрости ещё потянули. Нам не хватает Огня Мудрости ипостасности в 39-м архетипе, поэтому Мория преодолел все свои законы Академии, вас принял без очереди, бесконкурсно,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 вспомнил, бесконкурсно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на философов, где многие из вас вообще не философы. Но хотя бы на один месяц, ладно. С вами будет Мудростью заниматься, чтобы тело Огня Мудрости в центре Розы </w:t>
      </w:r>
      <w:r w:rsidRPr="008C1D33">
        <w:rPr>
          <w:rFonts w:eastAsia="Times New Roman"/>
          <w:kern w:val="2"/>
          <w:sz w:val="24"/>
          <w:szCs w:val="24"/>
          <w:lang w:eastAsia="ru-RU"/>
          <w14:ligatures w14:val="standardContextual"/>
        </w:rPr>
        <w:lastRenderedPageBreak/>
        <w:t>Сердца ипостасно у вас выросло. Чувствуете, как всё начинает совмещаться, пазлы складываться. Вот Синтез пошёл. Ну, все.</w:t>
      </w:r>
    </w:p>
    <w:p w14:paraId="266FF50C"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Теперь </w:t>
      </w:r>
      <w:r w:rsidRPr="008C1D33">
        <w:rPr>
          <w:rFonts w:eastAsia="Times New Roman"/>
          <w:b/>
          <w:kern w:val="2"/>
          <w:sz w:val="24"/>
          <w:szCs w:val="24"/>
          <w:lang w:eastAsia="ru-RU"/>
          <w14:ligatures w14:val="standardContextual"/>
        </w:rPr>
        <w:t>мы обновим сейчас систему действия Совершенного Сердца</w:t>
      </w:r>
      <w:r w:rsidRPr="008C1D33">
        <w:rPr>
          <w:rFonts w:eastAsia="Times New Roman"/>
          <w:kern w:val="2"/>
          <w:sz w:val="24"/>
          <w:szCs w:val="24"/>
          <w:lang w:eastAsia="ru-RU"/>
          <w14:ligatures w14:val="standardContextual"/>
        </w:rPr>
        <w:t>. Мы стяжаем только Лотос и Розу. Я сейчас объясню обновив, потому что у нас возникла проблема стяжания, которое в Иркутске преодолевали, когда по старой системе Лотос фиксируется в одном архетипе, Роза в следующем. То есть по системе предыдущего варианта, мы должны Лотос стяжать 39-м архетипе, а Огонь Розы стяжать в 40-м, а нам нельзя. Мы усваиваем 39-й. Перед этим, если мы усваиваем материю 39-го архетипа, мы стяжаем Розу 39-го архетипа, то Лотос стяжать 38-м, а мы оттуда ушли. Кто мне предложит выход? Он есть. Сразу скажу, Розу мы стяжаем 39-м архетипе. Что делать с Лотосом?</w:t>
      </w:r>
    </w:p>
    <w:p w14:paraId="3018899A"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Количество лепестков в Розе в четыре раза больше, чем в Лотосе.</w:t>
      </w:r>
    </w:p>
    <w:p w14:paraId="3863B44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Я об этом же, как сделать так, чтобы стяжать Лотос в 39-м, а Розу тоже 39-м, и она была в четыре раза больше.</w:t>
      </w:r>
    </w:p>
    <w:p w14:paraId="6408181A"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В разных мирах.</w:t>
      </w:r>
    </w:p>
    <w:p w14:paraId="2591978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 разных мирах, как это, рассказывай, ну правильно догадалась, рассказывай.</w:t>
      </w:r>
    </w:p>
    <w:p w14:paraId="5D6E0594"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На физике Лотос. А в синтезном мире Сердце.</w:t>
      </w:r>
    </w:p>
    <w:p w14:paraId="60D8F72C" w14:textId="51D6763A"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О, молодец, молодцы. То есть мы Лотосом стяжаем только ракурсе физического мира, потому что физический мир отражает 38-й архетип по количеству, но он всё равно больше, потому что синтез синтез-пра-ивдиво-реальности больше, чем стать-пра-ивдиво-реальности 38-го архетипа. Сообразили, то есть количественно так же, физический мир отражает полное количество предыдущего архетипа материи. Значит, Лотос у нас будет физическим миром навсегда. А Роза будет всем синтезным миром, потому что синтезный мир</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Огонь всего 39-го архетипа. И мы делаем такую перестройку Совершенного Сердца, что теперь всё Совершенное Сердце будет действовать одним архетипом, Роза всем синтезным миром. Лотос в четыре раза меньше физическим миром. Почему Лотос физическим миром? А то некоторые скажут миром Метагалактики, а?</w:t>
      </w:r>
    </w:p>
    <w:p w14:paraId="7E8F4F36" w14:textId="44A66853"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Физический мир</w:t>
      </w:r>
      <w:r w:rsidR="00D554A9" w:rsidRPr="008C1D33">
        <w:rPr>
          <w:rFonts w:eastAsia="Times New Roman"/>
          <w:i/>
          <w:kern w:val="2"/>
          <w:sz w:val="24"/>
          <w:szCs w:val="24"/>
          <w:lang w:eastAsia="ru-RU"/>
          <w14:ligatures w14:val="standardContextual"/>
        </w:rPr>
        <w:t xml:space="preserve"> – </w:t>
      </w:r>
      <w:r w:rsidRPr="008C1D33">
        <w:rPr>
          <w:rFonts w:eastAsia="Times New Roman"/>
          <w:i/>
          <w:kern w:val="2"/>
          <w:sz w:val="24"/>
          <w:szCs w:val="24"/>
          <w:lang w:eastAsia="ru-RU"/>
          <w14:ligatures w14:val="standardContextual"/>
        </w:rPr>
        <w:t>это цельное.</w:t>
      </w:r>
    </w:p>
    <w:p w14:paraId="5ADED0F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цельное выражение предыдущего архетипа, раз. Ещё зачем? Есть ещё есть один важный ответ, который вам.</w:t>
      </w:r>
    </w:p>
    <w:p w14:paraId="3103616F"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Тело фиксируется.</w:t>
      </w:r>
    </w:p>
    <w:p w14:paraId="69BDA0A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Тело фиксируется какое?</w:t>
      </w:r>
    </w:p>
    <w:p w14:paraId="2AC95C39"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Ипостасное.</w:t>
      </w:r>
    </w:p>
    <w:p w14:paraId="09E3AE9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Нет, Ипостасное тело не фиксируется. С телом правильно, только не Ипостасное. Думаем. Лотос Духа что делает у нас? У нас с вами у каждого Лотос Духа что ещё делает? Очень важное делает.</w:t>
      </w:r>
    </w:p>
    <w:p w14:paraId="7EAE371D"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Заряд жизни.</w:t>
      </w:r>
    </w:p>
    <w:p w14:paraId="7C854652" w14:textId="1D1E169D"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 Лотосе стоит… Заряд жизни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шестой горизонт, это к свету. Заряд у нас вообще в Звезде, а </w:t>
      </w:r>
      <w:r w:rsidRPr="008C1D33">
        <w:rPr>
          <w:rFonts w:eastAsia="Times New Roman"/>
          <w:b/>
          <w:kern w:val="2"/>
          <w:sz w:val="24"/>
          <w:szCs w:val="24"/>
          <w:lang w:eastAsia="ru-RU"/>
          <w14:ligatures w14:val="standardContextual"/>
        </w:rPr>
        <w:t>в Лотосе Духа в центре стоит тело Духа</w:t>
      </w:r>
      <w:r w:rsidRPr="008C1D33">
        <w:rPr>
          <w:rFonts w:eastAsia="Times New Roman"/>
          <w:kern w:val="2"/>
          <w:sz w:val="24"/>
          <w:szCs w:val="24"/>
          <w:lang w:eastAsia="ru-RU"/>
          <w14:ligatures w14:val="standardContextual"/>
        </w:rPr>
        <w:t xml:space="preserve">. О, </w:t>
      </w:r>
      <w:r w:rsidRPr="008C1D33">
        <w:rPr>
          <w:rFonts w:eastAsia="Times New Roman"/>
          <w:b/>
          <w:kern w:val="2"/>
          <w:sz w:val="24"/>
          <w:szCs w:val="24"/>
          <w:lang w:eastAsia="ru-RU"/>
          <w14:ligatures w14:val="standardContextual"/>
        </w:rPr>
        <w:t>тело Духа фиксируется у Человека. А Человек</w:t>
      </w:r>
      <w:r w:rsidR="00D554A9" w:rsidRPr="008C1D33">
        <w:rPr>
          <w:rFonts w:eastAsia="Times New Roman"/>
          <w:b/>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это житель физического мира.</w:t>
      </w:r>
      <w:r w:rsidRPr="008C1D33">
        <w:rPr>
          <w:rFonts w:eastAsia="Times New Roman"/>
          <w:kern w:val="2"/>
          <w:sz w:val="24"/>
          <w:szCs w:val="24"/>
          <w:lang w:eastAsia="ru-RU"/>
          <w14:ligatures w14:val="standardContextual"/>
        </w:rPr>
        <w:t xml:space="preserve"> Связка в этом. Мы поэтому будем стяжать Лотос в 39-м архетипе, чтобы тело Духа фиксировало Дух физическим миром, и тело Духа вошло в наше физическое тело Человека и этим создало устойчивость в 39-м архетипе материи физически.</w:t>
      </w:r>
    </w:p>
    <w:p w14:paraId="1FE7C27C" w14:textId="589CBEE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Ребята, что такое 39-й архетип? Мы вчера туда перешли. Зал Отца на вершине 39</w:t>
      </w:r>
      <w:r w:rsidRPr="008C1D33">
        <w:rPr>
          <w:rFonts w:eastAsia="Times New Roman"/>
          <w:kern w:val="2"/>
          <w:sz w:val="24"/>
          <w:szCs w:val="24"/>
          <w:lang w:eastAsia="ru-RU"/>
          <w14:ligatures w14:val="standardContextual"/>
        </w:rPr>
        <w:noBreakHyphen/>
        <w:t>го. Правильно, и вы считаете, что мы ходим на вершину 39-го. Как Компетентные мы ходим туда. А вот, если я сейчас стою на физике как Человек, то на меня что фиксируется по-человечески? Дух чего?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39-го вида архетипа материи. Чем? И на вас тоже, кстати, фиксируется физическим миром. После стяжания 39-го архетипа материи на вас зафиксировался физический мир по-человечески 39-го архетипа материи. И когда нам сказали, что мы физически не устойчивы, мы ещё физическим телом должны выдержать концентрацию физического мира на 309 септиллионов и так далее. Понимаете?</w:t>
      </w:r>
    </w:p>
    <w:p w14:paraId="191CCAEB" w14:textId="59BC1F3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 значит, надо нам стяжать Лотос Духа на 309 септиллионов лепестков по количеству видов организации физического мира архетипа, стяжать тело Духа, тело Духа ввести в физическое тело здесь и начать держать физический мир 39-го архетипа собою. В этом наше служение, кстати. Это развитие физичности окружающего мира. Некоторые скажут: «А зачем так много 309 септиллионов, всё остальное?»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А это же огнеобразы. </w:t>
      </w:r>
      <w:r w:rsidRPr="008C1D33">
        <w:rPr>
          <w:rFonts w:eastAsia="Times New Roman"/>
          <w:b/>
          <w:kern w:val="2"/>
          <w:sz w:val="24"/>
          <w:szCs w:val="24"/>
          <w:lang w:eastAsia="ru-RU"/>
          <w14:ligatures w14:val="standardContextual"/>
        </w:rPr>
        <w:t>Чем больше атомов, молекул насыщают окружающих людей, тем больше у них растут что?</w:t>
      </w:r>
      <w:r w:rsidR="00D554A9" w:rsidRPr="008C1D33">
        <w:rPr>
          <w:rFonts w:eastAsia="Times New Roman"/>
          <w:b/>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Части</w:t>
      </w:r>
      <w:r w:rsidRPr="008C1D33">
        <w:rPr>
          <w:rFonts w:eastAsia="Times New Roman"/>
          <w:kern w:val="2"/>
          <w:sz w:val="24"/>
          <w:szCs w:val="24"/>
          <w:lang w:eastAsia="ru-RU"/>
          <w14:ligatures w14:val="standardContextual"/>
        </w:rPr>
        <w:t xml:space="preserve">. То есть концентрацией физического мира мы вызываем на себя массив 309 септиллионов огнеобразов по количеству видов организации материи. И этот массив эманируем из себя, есть что эманировать. И у людей вокруг нас начинают расти части, начинают расти системы, начинает расти аппараты, в первую очередь, в том государстве, где мы живём, то есть в Белоруссии. Потом в России как союзном государстве. Ну, я из России, потому что автоматика сработает. У меня на Россию, у вас Белоруссию. Хорошо, что у нас союзные государства, значит, мы совместно сложим, потом по всей Планете пойдет. Ну, сначала по странам Синтеза: США, Европы, Германия, Молдавия, Украина, Казахстан, там филиал в Узбекистане есть, по всем странам, Казахстан само собой. По всем странам, где у нас есть подразделения. Девять стран. Ну, девятое </w:t>
      </w:r>
      <w:r w:rsidRPr="008C1D33">
        <w:rPr>
          <w:rFonts w:eastAsia="Times New Roman"/>
          <w:kern w:val="2"/>
          <w:sz w:val="24"/>
          <w:szCs w:val="24"/>
          <w:lang w:eastAsia="ru-RU"/>
          <w14:ligatures w14:val="standardContextual"/>
        </w:rPr>
        <w:lastRenderedPageBreak/>
        <w:t>подразделение растёт. Но, фактически, Испания, Польша. Уже десять стало, скоро будет, из Европы выделяется, формируем. Спасибо Украине. Зажигает соседние страны.</w:t>
      </w:r>
    </w:p>
    <w:p w14:paraId="00A151DF"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И мы будем ходить и эманировать 39-й архетип физически?</w:t>
      </w:r>
    </w:p>
    <w:p w14:paraId="47CE89D7" w14:textId="68F3EDC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Да, и мы собою весь месяц должны ходить и фиксировать физический мир 39-го архетипа материи. Один октиллион</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сам 39-й архетип материи, а физический мир в четыре раза меньше, и физический мир повторяет 38-й архетип, а 38-й архетип 309 септиллионов там окончания. Мы всё сложили в голове? Уложилось?</w:t>
      </w:r>
    </w:p>
    <w:p w14:paraId="598ACEE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Мы сейчас идём, стяжаем Лотос, фиксируем, выходим из практики, потом идём стяжаем Розу уже по количеству лепестков Розы по количеству видов организации материи 39-го архетипа, это мы уже идём в зал, стяжаем в Розе Тело Мудрости, тело Огня Мудрости, в тело Огня Мудрости, потому что в 39-м архетипе тело Ипостаси. Мы разбираемся, как жить в ИВДИВО. Ну давайте, некоторые говорят: «Зачем это делать? Какой-то нам головняк, всё остальное».</w:t>
      </w:r>
    </w:p>
    <w:p w14:paraId="3D314CE3" w14:textId="77777777" w:rsidR="007E4B6D" w:rsidRPr="008C1D33" w:rsidRDefault="007E4B6D" w:rsidP="00F03DF4">
      <w:pPr>
        <w:pStyle w:val="4"/>
      </w:pPr>
      <w:bookmarkStart w:id="980" w:name="_Toc140147409"/>
      <w:bookmarkStart w:id="981" w:name="_Toc221069447"/>
      <w:bookmarkStart w:id="982" w:name="_Toc221905987"/>
      <w:r w:rsidRPr="008C1D33">
        <w:t>Как жить в Доме Отца?</w:t>
      </w:r>
      <w:bookmarkEnd w:id="980"/>
      <w:bookmarkEnd w:id="981"/>
      <w:bookmarkEnd w:id="982"/>
    </w:p>
    <w:p w14:paraId="275F84CC" w14:textId="4C7DE1C9" w:rsidR="007E4B6D" w:rsidRPr="008C1D33" w:rsidRDefault="007E4B6D" w:rsidP="007B03D3">
      <w:pPr>
        <w:spacing w:before="240"/>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Вопрос простой для наших умников: как жить в Доме Отца? Пятую расу помните? Все стремились в Рай. В центре Рая стоял Дом Отца, и праведник войдёт в огонь и станет пред Аллахом. Встал. Аллах</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Отец Небесный. Встал пред Отцом в Доме Отца. Папа сказал: «Живи!»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 мы не умрём, но изменимся. Он согласен измениться. Папа сказал: «Живи в моём Доме»,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 что? и всё? У меня вопрос, как жить в Доме Отца, если праведник, и вы в огне?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 в Раю под кустом сирени, ой извините. Что там Ева ела?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Яблоко? Помидор некоторые считают. Банан некоторые считают. Некоторые инжир считают. Выбирайте, выбирайте вариант. Что вам больше нравится? Ещё банан считают, я уже боюсь сказать. Про инжир тоже боюсь сказать. Очень на всякое похоже. А! На сердце похож инжир, а помидор, потому что красный, яблоко, потому что написано «я-блок». На самом деле, это считалось семя Адама, если взять древне-ивритский (</w:t>
      </w:r>
      <w:r w:rsidRPr="008C1D33">
        <w:rPr>
          <w:rFonts w:eastAsia="Times New Roman"/>
          <w:i/>
          <w:kern w:val="2"/>
          <w:sz w:val="24"/>
          <w:szCs w:val="24"/>
          <w:lang w:eastAsia="ru-RU"/>
          <w14:ligatures w14:val="standardContextual"/>
        </w:rPr>
        <w:t>древнееврейский или библейский иврит</w:t>
      </w:r>
      <w:r w:rsidRPr="008C1D33">
        <w:rPr>
          <w:rFonts w:eastAsia="Times New Roman"/>
          <w:kern w:val="2"/>
          <w:sz w:val="24"/>
          <w:szCs w:val="24"/>
          <w:lang w:eastAsia="ru-RU"/>
          <w14:ligatures w14:val="standardContextual"/>
        </w:rPr>
        <w:t xml:space="preserve"> </w:t>
      </w:r>
      <w:r w:rsidRPr="008C1D33">
        <w:rPr>
          <w:rFonts w:eastAsia="Times New Roman"/>
          <w:i/>
          <w:kern w:val="2"/>
          <w:sz w:val="24"/>
          <w:szCs w:val="24"/>
          <w:lang w:eastAsia="ru-RU"/>
          <w14:ligatures w14:val="standardContextual"/>
        </w:rPr>
        <w:t>–ред.)</w:t>
      </w:r>
      <w:r w:rsidRPr="008C1D33">
        <w:rPr>
          <w:rFonts w:eastAsia="Times New Roman"/>
          <w:kern w:val="2"/>
          <w:sz w:val="24"/>
          <w:szCs w:val="24"/>
          <w:lang w:eastAsia="ru-RU"/>
          <w14:ligatures w14:val="standardContextual"/>
        </w:rPr>
        <w:t xml:space="preserve"> перевод. По-моему, правильно ивритский, сейчас израильтяне перевели и сказали: «Это </w:t>
      </w:r>
      <w:r w:rsidRPr="008C1D33">
        <w:rPr>
          <w:rFonts w:eastAsia="Times New Roman"/>
          <w:i/>
          <w:kern w:val="2"/>
          <w:sz w:val="24"/>
          <w:szCs w:val="24"/>
          <w:lang w:eastAsia="ru-RU"/>
          <w14:ligatures w14:val="standardContextual"/>
        </w:rPr>
        <w:t>семя</w:t>
      </w:r>
      <w:r w:rsidRPr="008C1D33">
        <w:rPr>
          <w:rFonts w:eastAsia="Times New Roman"/>
          <w:kern w:val="2"/>
          <w:sz w:val="24"/>
          <w:szCs w:val="24"/>
          <w:lang w:eastAsia="ru-RU"/>
          <w14:ligatures w14:val="standardContextual"/>
        </w:rPr>
        <w:t xml:space="preserve"> Адама». Так, извините, он женился на своей дочери? Я тоже не совсем согласен с переводом? Но «из ребра Адама», «ребро»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оказывается, переводится как </w:t>
      </w:r>
      <w:r w:rsidRPr="008C1D33">
        <w:rPr>
          <w:rFonts w:eastAsia="Times New Roman"/>
          <w:i/>
          <w:kern w:val="2"/>
          <w:sz w:val="24"/>
          <w:szCs w:val="24"/>
          <w:lang w:eastAsia="ru-RU"/>
          <w14:ligatures w14:val="standardContextual"/>
        </w:rPr>
        <w:t>семя</w:t>
      </w:r>
      <w:r w:rsidRPr="008C1D33">
        <w:rPr>
          <w:rFonts w:eastAsia="Times New Roman"/>
          <w:kern w:val="2"/>
          <w:sz w:val="24"/>
          <w:szCs w:val="24"/>
          <w:lang w:eastAsia="ru-RU"/>
          <w14:ligatures w14:val="standardContextual"/>
        </w:rPr>
        <w:t>. Тогда, если Еву клонировали из семени Адама, то она его дочь, не клон</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дочь. Семя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там, где дочь рождается. Что он потом на дочери женился? Или, может, наказали Еву, что она отдалась Адаму, а не положено было, </w:t>
      </w:r>
      <w:r w:rsidRPr="008C1D33">
        <w:rPr>
          <w:rFonts w:eastAsia="Times New Roman"/>
          <w:kern w:val="2"/>
          <w:sz w:val="24"/>
          <w:szCs w:val="24"/>
          <w:lang w:eastAsia="ru-RU"/>
          <w14:ligatures w14:val="standardContextual"/>
        </w:rPr>
        <w:lastRenderedPageBreak/>
        <w:t xml:space="preserve">потому что Папа понимал, что это дочь? А Адам не хотел, вот там. Нет, серьёзно в переводе, в израильском переводе решили, что по древним словам «ребро» на иврите переводится ещё как </w:t>
      </w:r>
      <w:r w:rsidRPr="008C1D33">
        <w:rPr>
          <w:rFonts w:eastAsia="Times New Roman"/>
          <w:i/>
          <w:kern w:val="2"/>
          <w:sz w:val="24"/>
          <w:szCs w:val="24"/>
          <w:lang w:eastAsia="ru-RU"/>
          <w14:ligatures w14:val="standardContextual"/>
        </w:rPr>
        <w:t>семя</w:t>
      </w:r>
      <w:r w:rsidRPr="008C1D33">
        <w:rPr>
          <w:rFonts w:eastAsia="Times New Roman"/>
          <w:kern w:val="2"/>
          <w:sz w:val="24"/>
          <w:szCs w:val="24"/>
          <w:lang w:eastAsia="ru-RU"/>
          <w14:ligatures w14:val="standardContextual"/>
        </w:rPr>
        <w:t>. Там такой акцент какой-то. Нашла одна из исследователей, что Ева формировалась из семени Адама, ну извините, тогда она дочь. Это инцест. Ну, клонировал-то Папа. Ну это вообще, это, вообще, гениально просто, если из семени Адама Отец створил дочь, но вот фактически идёт вариант клонирования просто. Тогда Отец был просто на техническом аппарате, который клонировал под себя биологических существ, похожих на него, чтобы потом воплотиться. То есть он был понимающий, что он прилетел, вокруг ходят развитые люди, но похожи на неандертальцев. И он подумал, что, если он в них воплотится, как-то будет «не комильфо», поэтому начал экспериментировать и клонировать из окружающих людей, похожих на интересных волосатых йети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Адама, который был чуть-чуть побритый, но Адам был слишком волосатый прямо в переводах, то есть он был похож на йети, всё-таки. Извините, кто не знает, в древних текстах Адам, в отличие от Евы был сильно волосатый. Вы когда-нибудь настоящего армянина видели?</w:t>
      </w:r>
    </w:p>
    <w:p w14:paraId="167641E8" w14:textId="77777777" w:rsidR="007E4B6D" w:rsidRPr="008C1D33" w:rsidRDefault="007E4B6D" w:rsidP="007B03D3">
      <w:pPr>
        <w:ind w:firstLine="425"/>
        <w:rPr>
          <w:rFonts w:eastAsia="Times New Roman"/>
          <w:i/>
          <w:iCs/>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Да!</w:t>
      </w:r>
    </w:p>
    <w:p w14:paraId="51CB12CF" w14:textId="48D53C9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Если бы женщина сказала, я бы понял. Я тоже видел в бане армейской. Это не подражаемо! Это везде, вот всё, это вот. Настоящий армянин</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ходячие волосы везде, всё, кроме лица, и то, даже здесь иногда вот так было </w:t>
      </w:r>
      <w:r w:rsidRPr="008C1D33">
        <w:rPr>
          <w:rFonts w:eastAsia="Times New Roman"/>
          <w:i/>
          <w:iCs/>
          <w:kern w:val="2"/>
          <w:sz w:val="24"/>
          <w:szCs w:val="24"/>
          <w:lang w:eastAsia="ru-RU"/>
          <w14:ligatures w14:val="standardContextual"/>
        </w:rPr>
        <w:t>(показывает только глаза)</w:t>
      </w:r>
      <w:r w:rsidRPr="008C1D33">
        <w:rPr>
          <w:rFonts w:eastAsia="Times New Roman"/>
          <w:kern w:val="2"/>
          <w:sz w:val="24"/>
          <w:szCs w:val="24"/>
          <w:lang w:eastAsia="ru-RU"/>
          <w14:ligatures w14:val="standardContextual"/>
        </w:rPr>
        <w:t>. У меня друг был в армии. Я говорю: «Как»? Он говорит: «Виталик, даже на пляже, если раздеваюсь, вначале все в страхе: «А!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 убегают». Я говорю: «Я тебе сочувствую».</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 мне так нравится! У меня пляж свободный». Ну, он у нас конферансье был, юморист был, мы вместе смеялись. Я говорю: «Ну, тогда всё, пошли на пляж». Он говорит: «Да, сейчас».</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 мы с ним отдыхаем</w:t>
      </w:r>
      <w:r w:rsidRPr="008C1D33">
        <w:rPr>
          <w:rFonts w:eastAsia="Times New Roman"/>
          <w:i/>
          <w:iCs/>
          <w:kern w:val="2"/>
          <w:sz w:val="24"/>
          <w:szCs w:val="24"/>
          <w:lang w:eastAsia="ru-RU"/>
          <w14:ligatures w14:val="standardContextual"/>
        </w:rPr>
        <w:t xml:space="preserve">. </w:t>
      </w:r>
      <w:r w:rsidRPr="008C1D33">
        <w:rPr>
          <w:rFonts w:eastAsia="Times New Roman"/>
          <w:kern w:val="2"/>
          <w:sz w:val="24"/>
          <w:szCs w:val="24"/>
          <w:lang w:eastAsia="ru-RU"/>
          <w14:ligatures w14:val="standardContextual"/>
        </w:rPr>
        <w:t>Ну, мы там ездили, выступали, прикалывались. После него я понял, какой был Адам! Ева вообще с подвигом просто</w:t>
      </w:r>
      <w:r w:rsidRPr="008C1D33">
        <w:rPr>
          <w:rFonts w:eastAsia="Times New Roman"/>
          <w:i/>
          <w:iCs/>
          <w:kern w:val="2"/>
          <w:sz w:val="24"/>
          <w:szCs w:val="24"/>
          <w:lang w:eastAsia="ru-RU"/>
          <w14:ligatures w14:val="standardContextual"/>
        </w:rPr>
        <w:t>.</w:t>
      </w:r>
      <w:r w:rsidRPr="008C1D33">
        <w:rPr>
          <w:rFonts w:eastAsia="Times New Roman"/>
          <w:kern w:val="2"/>
          <w:sz w:val="24"/>
          <w:szCs w:val="24"/>
          <w:lang w:eastAsia="ru-RU"/>
          <w14:ligatures w14:val="standardContextual"/>
        </w:rPr>
        <w:t xml:space="preserve"> Но если она из семени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же инцест! Может быть, из-за этого Отец наказал их, выставил из Рая. То есть, если она сказала, что из семени Адама Ева сотворена, но она же не сказала дальше, но он же не мог женится после этого на ней. Может, поэтому Отец их наказал и выставил из Рая? Не райское это дело на дочерях женится! Смотрите как вы зависли! Ну, мудрость же! Ну, «из ребра»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одно, а «из семени»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совсем другое, может потому и «ребром» перевели, понимали, что «из семени»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инцест, и они уже наказаны.</w:t>
      </w:r>
    </w:p>
    <w:p w14:paraId="769D6B8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С Лотом там то же самое было.</w:t>
      </w:r>
    </w:p>
    <w:p w14:paraId="1032520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С Лотом, там ещё интереснее было. Там мужиков не было вокруг. Ну всё! Давай не будем Ветхий завет ещё, там ещё вот это, нам ещё этого </w:t>
      </w:r>
      <w:r w:rsidRPr="008C1D33">
        <w:rPr>
          <w:rFonts w:eastAsia="Times New Roman"/>
          <w:kern w:val="2"/>
          <w:sz w:val="24"/>
          <w:szCs w:val="24"/>
          <w:lang w:eastAsia="ru-RU"/>
          <w14:ligatures w14:val="standardContextual"/>
        </w:rPr>
        <w:lastRenderedPageBreak/>
        <w:t>не хватало. То есть вы увидели? У нас достаточно интересная генетическая история прошлого. Ладно. Поговорили, называется. В шоке все. Ну а куда деваться? Вот начинаешь читать с мудростью тексты, понимаешь эти переводы и думаешь, ребята, так это… Это что? Это о чём?</w:t>
      </w:r>
    </w:p>
    <w:p w14:paraId="75820E3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История.</w:t>
      </w:r>
    </w:p>
    <w:p w14:paraId="19674F5C"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Ага! Что всё человечество пошло от дочери отца, женившихся друг на друге, да? Ой, ужас! Женившихся или вышедших замуж друг за друга. Так и написано! Да-да-да! Так и написано! И что тогда?</w:t>
      </w:r>
    </w:p>
    <w:p w14:paraId="2B5C4315" w14:textId="77777777" w:rsidR="007E4B6D" w:rsidRPr="008C1D33" w:rsidRDefault="007E4B6D" w:rsidP="007B03D3">
      <w:pPr>
        <w:ind w:firstLine="425"/>
        <w:rPr>
          <w:rFonts w:eastAsia="Times New Roman"/>
          <w:i/>
          <w:iCs/>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Как проверяющий тексты синтеза, которые по стилистике похожи на вот эти «библии», могу сказать, что скорее всего, рецепт приготовления тостеров (смех в зале), потом набирающие, проверяющие, …</w:t>
      </w:r>
    </w:p>
    <w:p w14:paraId="0D863B1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w:t>
      </w:r>
      <w:r w:rsidRPr="008C1D33">
        <w:rPr>
          <w:rFonts w:eastAsia="Times New Roman"/>
          <w:i/>
          <w:iCs/>
          <w:kern w:val="2"/>
          <w:sz w:val="24"/>
          <w:szCs w:val="24"/>
          <w:lang w:eastAsia="ru-RU"/>
          <w14:ligatures w14:val="standardContextual"/>
        </w:rPr>
        <w:t xml:space="preserve"> Переписывающие.</w:t>
      </w:r>
    </w:p>
    <w:p w14:paraId="7196DA7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w:t>
      </w:r>
      <w:r w:rsidRPr="008C1D33">
        <w:rPr>
          <w:rFonts w:eastAsia="Times New Roman"/>
          <w:i/>
          <w:iCs/>
          <w:kern w:val="2"/>
          <w:sz w:val="24"/>
          <w:szCs w:val="24"/>
          <w:lang w:eastAsia="ru-RU"/>
          <w14:ligatures w14:val="standardContextual"/>
        </w:rPr>
        <w:t xml:space="preserve"> Додумывающие.</w:t>
      </w:r>
    </w:p>
    <w:p w14:paraId="43480F0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Додумывающие, переосмысляющие, да-да-да, я знаю. Когда будут читать лет через сто: «Это вообще, что было?», а через 300, так вообще будут думать: «Оооо!»</w:t>
      </w:r>
    </w:p>
    <w:p w14:paraId="3E7451E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Если они сохранятся.</w:t>
      </w:r>
    </w:p>
    <w:p w14:paraId="0F781CF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Что же это такое было то? Вот и всё! Вот и ситуация! А что будет через 1000 лет, лучше даже и не вспоминать. План Синтеза первый закончится, или перестанут понимать, или будут понимать заново на новом уровне. Мы-то чаще посвящённым языком говорили. Будет новый План Синтеза, и там вообще будет по-другому всё. Так, что вообще будет интересно! Ладно.</w:t>
      </w:r>
    </w:p>
    <w:p w14:paraId="0DFCBD4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что идём стяжать Розу или Лотос первую?</w:t>
      </w:r>
    </w:p>
    <w:p w14:paraId="33F5019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Лотос.</w:t>
      </w:r>
    </w:p>
    <w:p w14:paraId="594AC05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w:t>
      </w:r>
      <w:r w:rsidRPr="008C1D33">
        <w:rPr>
          <w:rFonts w:eastAsia="Times New Roman"/>
          <w:i/>
          <w:iCs/>
          <w:kern w:val="2"/>
          <w:sz w:val="24"/>
          <w:szCs w:val="24"/>
          <w:lang w:eastAsia="ru-RU"/>
          <w14:ligatures w14:val="standardContextual"/>
        </w:rPr>
        <w:t xml:space="preserve"> Розу.</w:t>
      </w:r>
    </w:p>
    <w:p w14:paraId="23C0C1B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товарищи мудрецы, и мудр</w:t>
      </w:r>
      <w:r w:rsidRPr="008C1D33">
        <w:rPr>
          <w:rFonts w:eastAsia="Times New Roman"/>
          <w:b/>
          <w:bCs/>
          <w:kern w:val="2"/>
          <w:sz w:val="24"/>
          <w:szCs w:val="24"/>
          <w:lang w:eastAsia="ru-RU"/>
          <w14:ligatures w14:val="standardContextual"/>
        </w:rPr>
        <w:t>и</w:t>
      </w:r>
      <w:r w:rsidRPr="008C1D33">
        <w:rPr>
          <w:rFonts w:eastAsia="Times New Roman"/>
          <w:kern w:val="2"/>
          <w:sz w:val="24"/>
          <w:szCs w:val="24"/>
          <w:lang w:eastAsia="ru-RU"/>
          <w14:ligatures w14:val="standardContextual"/>
        </w:rPr>
        <w:t>цы! Что первое стяжается Лотос или Роза?</w:t>
      </w:r>
    </w:p>
    <w:p w14:paraId="34D343B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Огонь управляет Духом.</w:t>
      </w:r>
    </w:p>
    <w:p w14:paraId="27DAC2D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Огонь управляет духом, то есть…?</w:t>
      </w:r>
    </w:p>
    <w:p w14:paraId="0E7089E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Розу.</w:t>
      </w:r>
    </w:p>
    <w:p w14:paraId="0E66D1F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Розу. Молодцы. Почему? Кроме огня, управляющего духом, ещё почему? Думаем. У нас поставлена задача: мы неустойчивы в 39-м архетипе.</w:t>
      </w:r>
    </w:p>
    <w:p w14:paraId="1992887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Насыщение материи.</w:t>
      </w:r>
    </w:p>
    <w:p w14:paraId="25890D0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Значит, первое решение: мы должны устояться в 39-м архетипе огнём. А чтобы устояться огнём, мы должны вызвать на себя все виды организации материи, а </w:t>
      </w:r>
      <w:r w:rsidRPr="008C1D33">
        <w:rPr>
          <w:rFonts w:eastAsia="Times New Roman"/>
          <w:b/>
          <w:bCs/>
          <w:kern w:val="2"/>
          <w:sz w:val="24"/>
          <w:szCs w:val="24"/>
          <w:lang w:eastAsia="ru-RU"/>
          <w14:ligatures w14:val="standardContextual"/>
        </w:rPr>
        <w:t>все тотально четыре мира вызывает на себя только Роза</w:t>
      </w:r>
      <w:r w:rsidRPr="008C1D33">
        <w:rPr>
          <w:rFonts w:eastAsia="Times New Roman"/>
          <w:kern w:val="2"/>
          <w:sz w:val="24"/>
          <w:szCs w:val="24"/>
          <w:lang w:eastAsia="ru-RU"/>
          <w14:ligatures w14:val="standardContextual"/>
        </w:rPr>
        <w:t xml:space="preserve">, потому что Лотос вызовет на себя только физический мир. </w:t>
      </w:r>
      <w:r w:rsidRPr="008C1D33">
        <w:rPr>
          <w:rFonts w:eastAsia="Times New Roman"/>
          <w:kern w:val="2"/>
          <w:sz w:val="24"/>
          <w:szCs w:val="24"/>
          <w:lang w:eastAsia="ru-RU"/>
          <w14:ligatures w14:val="standardContextual"/>
        </w:rPr>
        <w:lastRenderedPageBreak/>
        <w:t>Мы так можем усугубить неустойчивость, спрятавшись в физический мир. Понятно, да? Но мы не можем не стяжать Лотос после Розы, тогда это будет логично. Поэтому мы сейчас стяжаем Розу по количеству видов организации материи 39-го архетипа. Стяжаем Тело Огня Мудрости, вводим в Ипостасное тело, устаиваемся, преображаемся, возвращаемся. А потом выходим к Отцу стяжаем Лотос в границах физического мира, фиксируем физический мир на наше тело, вводим Тело Духа 39-го архетипа в физическое тело и начинаем физически быть Человеком 39-го архетипа материи, Ми-ИВДИВО Октавы физически, тем, что Тело Духа у нас физически, и потом до этого Человека подтягиваемся в годах, пока не станем им окончательно, дойдя чем? Чтобы стать окончательно Человеком Ми-ИВДИВО Октавы, что мы должны сделать?</w:t>
      </w:r>
    </w:p>
    <w:p w14:paraId="15C48A7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Воспитать тела.</w:t>
      </w:r>
    </w:p>
    <w:p w14:paraId="30002243" w14:textId="565BA2F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Да, стяжать тела. То есть мы сейчас стяжали тела в 9-м архетипе, идём дальше и месяцев через 30 мы дойдём, серьёзно, каждый месяц новый архетип, значит до 39-го архетипа мы дойдём через 30 месяцев</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будет окончательное стяжание физичности 39-го архетипа. И так будут проходить все, кто идут Синтезом, то есть мы это вводим в постоянный порядок стяжания на каждом Синтезе. Вы увидели? И тогда вы окончательно станете Человеком Ми-ИВДИВО Октавы, а начинаем мы сегодня с этой реализации. Сложили? Я хотел бы, чтобы вы сложили образ, из этого образа делали вывод, чтобы вас даже это вдохновляло, потому что </w:t>
      </w:r>
      <w:r w:rsidRPr="008C1D33">
        <w:rPr>
          <w:rFonts w:eastAsia="Times New Roman"/>
          <w:b/>
          <w:bCs/>
          <w:kern w:val="2"/>
          <w:sz w:val="24"/>
          <w:szCs w:val="24"/>
          <w:lang w:eastAsia="ru-RU"/>
          <w14:ligatures w14:val="standardContextual"/>
        </w:rPr>
        <w:t>это Жизнь в Доме Отца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она вот такая! Она вот этим! И этой жизнью в Доме Отца вы насыщаете людей субъядерностью, взращиваете их части, потому что многие из вас от объёма действия теряются и говорят: «Это вот это вот так? И зачем это? И вообще, что мы делаем? Это вообще масштаб! Что это?». Ответ: «Это Жизнь в Доме Отца!» Вот в его Доме, в Доме Отца живут вот так! Вот этим! Вот этими практиками! Вот этими действиями! И через эту жизнь помогают взрастать окружающим людям!»</w:t>
      </w:r>
    </w:p>
    <w:p w14:paraId="102F3EEE" w14:textId="677390E9"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Анекдот мудрости. Я зачем вспомнил Еву? Анекдот мудрости. Если Отец её клонировал, то мы, живя в Доме Отца, автоматически эманируем огнеобразы 39-го архетипа и помогаем человечеству без клонирования, инцеста и по списку, яблока и там всего остального, взрастать части и Отец человечеству творит части, потому что мы такие на физике есть и эманируем. Помните? Подобное притягивает подобное. Мы взяли на себя, мы эманируем, и Отец начинает творить части людям без всякого клонирования, яблока, ребра или семени и всяких иных специфических вещей, и люди начинают взрастать и становиться по образу и подобию Отца 39-го архетипа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Жизнь в Доме Отца! Это служение?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Да! Это </w:t>
      </w:r>
      <w:r w:rsidRPr="008C1D33">
        <w:rPr>
          <w:rFonts w:eastAsia="Times New Roman"/>
          <w:kern w:val="2"/>
          <w:sz w:val="24"/>
          <w:szCs w:val="24"/>
          <w:lang w:eastAsia="ru-RU"/>
          <w14:ligatures w14:val="standardContextual"/>
        </w:rPr>
        <w:lastRenderedPageBreak/>
        <w:t>взращивание?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 Это рост?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 Это восхождение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 То есть сейчас мы восходим в 39-й архетип</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работаем! А что может быть выше этого, если мы живём в Доме Отца так? Когда вот этому научимся, Отец даст следующую программу, пока мы этому учимся, ну нам надо доучиться до 64-го архетипа ещё. Ещё есть куда учиться, называется.</w:t>
      </w:r>
    </w:p>
    <w:p w14:paraId="7F8DFB1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Получается, чем выше мы идём, тем с более высоких архетипов к нам воплощаются?</w:t>
      </w:r>
    </w:p>
    <w:p w14:paraId="04E677E7" w14:textId="48FF1D83"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Да! Да! Да! Чем выше идём, тем более высокий огонь, тем более высокие существа воплощаются, тем более высокие части… Ну и давайте так. Мы сейчас дошли до 39-го архетипа. Я вчера говорил, у нас теперь части имеют 39 систем в сотворении каждого человека, 39 горизонтов, 39 частностей, 39-я частность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Ипостась в Законе, то есть </w:t>
      </w:r>
      <w:r w:rsidRPr="008C1D33">
        <w:rPr>
          <w:rFonts w:eastAsia="Times New Roman"/>
          <w:b/>
          <w:kern w:val="2"/>
          <w:sz w:val="24"/>
          <w:szCs w:val="24"/>
          <w:lang w:eastAsia="ru-RU"/>
          <w14:ligatures w14:val="standardContextual"/>
        </w:rPr>
        <w:t>Закон Отца пришёл на планету</w:t>
      </w:r>
      <w:r w:rsidRPr="008C1D33">
        <w:rPr>
          <w:rFonts w:eastAsia="Times New Roman"/>
          <w:kern w:val="2"/>
          <w:sz w:val="24"/>
          <w:szCs w:val="24"/>
          <w:lang w:eastAsia="ru-RU"/>
          <w14:ligatures w14:val="standardContextual"/>
        </w:rPr>
        <w:t>. Ребята, вдумайтесь, вчерашним стяжанием Закон Отца пришёл на планету, а до этого его не было, он был у Отца. 39-й архетип</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Законы Отца. Закон Отца вчера пришёл на планету! В 38-м архетипе</w:t>
      </w:r>
      <w:r w:rsidR="00D554A9" w:rsidRPr="008C1D33">
        <w:rPr>
          <w:rFonts w:eastAsia="Times New Roman"/>
          <w:kern w:val="2"/>
          <w:sz w:val="24"/>
          <w:szCs w:val="24"/>
          <w:lang w:eastAsia="ru-RU"/>
          <w14:ligatures w14:val="standardContextual"/>
        </w:rPr>
        <w:t xml:space="preserve"> – </w:t>
      </w:r>
      <w:r w:rsidRPr="008C1D33">
        <w:rPr>
          <w:rFonts w:eastAsia="Times New Roman"/>
          <w:b/>
          <w:kern w:val="2"/>
          <w:sz w:val="24"/>
          <w:szCs w:val="24"/>
          <w:lang w:eastAsia="ru-RU"/>
          <w14:ligatures w14:val="standardContextual"/>
        </w:rPr>
        <w:t>Императив Отца пришёл на планету</w:t>
      </w:r>
      <w:r w:rsidRPr="008C1D33">
        <w:rPr>
          <w:rFonts w:eastAsia="Times New Roman"/>
          <w:kern w:val="2"/>
          <w:sz w:val="24"/>
          <w:szCs w:val="24"/>
          <w:lang w:eastAsia="ru-RU"/>
          <w14:ligatures w14:val="standardContextual"/>
        </w:rPr>
        <w:t xml:space="preserve">, </w:t>
      </w:r>
      <w:r w:rsidRPr="008C1D33">
        <w:rPr>
          <w:rFonts w:eastAsia="Times New Roman"/>
          <w:b/>
          <w:kern w:val="2"/>
          <w:sz w:val="24"/>
          <w:szCs w:val="24"/>
          <w:lang w:eastAsia="ru-RU"/>
          <w14:ligatures w14:val="standardContextual"/>
        </w:rPr>
        <w:t>Огонь Отца пришёл на планету</w:t>
      </w:r>
      <w:r w:rsidRPr="008C1D33">
        <w:rPr>
          <w:rFonts w:eastAsia="Times New Roman"/>
          <w:kern w:val="2"/>
          <w:sz w:val="24"/>
          <w:szCs w:val="24"/>
          <w:lang w:eastAsia="ru-RU"/>
          <w14:ligatures w14:val="standardContextual"/>
        </w:rPr>
        <w:t>, когда мы стяжали 32-й архетип, до этого мы его вызывали собою, теперь он есть. Чувствуете, какая сила?</w:t>
      </w:r>
    </w:p>
    <w:p w14:paraId="1892849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И мы тем самым строим Империю Отца.</w:t>
      </w:r>
    </w:p>
    <w:p w14:paraId="47F5DDD0" w14:textId="155870D3"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Конечно! Мы тем самым строим Империю Отца и начинаем внедрять законами Отца развитие наших стран по Закону Отца! А закон Отца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уважение к людям, это любовь к ним, но при этом, извините, и наказание их за некорректные действия.</w:t>
      </w:r>
    </w:p>
    <w:p w14:paraId="3E4B548C"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Законы экономики новые.</w:t>
      </w:r>
    </w:p>
    <w:p w14:paraId="6AF74C7C" w14:textId="6544906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Законы экономики… во-во-во, то есть всё, что мы обсуждали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же законы, энергопотенциал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же законы. То есть мы начинаем сейчас фиксировать 39-й архетип физически. На планету эманировать что? Законы. И все субъядерности, что из нас будут эманировать там будут записи законов, причём не только мы там будем устанавливать, мы не будем устанавливать, устанавливает Отец, будут ловить юристы… Заметили, как у нас, совсем недавно, год назад, был создан Парламент срочно зачем-то так, что мы на уши все стали в центровке ИВДИВО, чтобы быстро создать Парламент, и у нас один специалист его быстро создал. Знаете, зачем? Они эманируют Огонь Отца по всем Парламентам. А теперь, свяжите со вчерашним стяжанием. То есть закон. Отец поручил срочно создать Парламентские центры, создать Парламентскую команду у нас в ИВДИВО. Зачем? Чтобы, когда мы завтра-сегодня-завтра окончательно начинаем эманировать законы, все парламенты планеты, которые будут ловить эти эманации, смогли эти законы что? Применить от Отца! А для этого нужен парламент в ИВДИВО, который эманирует Парламентский огонь. Парламентский </w:t>
      </w:r>
      <w:r w:rsidRPr="008C1D33">
        <w:rPr>
          <w:rFonts w:eastAsia="Times New Roman"/>
          <w:kern w:val="2"/>
          <w:sz w:val="24"/>
          <w:szCs w:val="24"/>
          <w:lang w:eastAsia="ru-RU"/>
          <w14:ligatures w14:val="standardContextual"/>
        </w:rPr>
        <w:lastRenderedPageBreak/>
        <w:t>огонь для парламентов всех стран, чтобы они могли ловить законы Отца, а не жить своими фантазиями.</w:t>
      </w:r>
    </w:p>
    <w:p w14:paraId="2C3E11C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Не придумывать самим.</w:t>
      </w:r>
    </w:p>
    <w:p w14:paraId="643CEC50" w14:textId="57719FD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придумывать самим может быть и полезно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свобода воли, только придумывать надо тоже в законе Отца, то есть придумывание придумыванию рознь. Вы увидели? То есть когда Отец увидел, что мы всё равно дойдём до 39-го архетипа, он нам поручил. Вы не представляете, какая там у нас заваруха шла, чтобы создать Парламент. Мы так внешне никогда не рассказывали, а совещание бешенства у нас было большое, чтобы это всё преодолеть и сложить. И до сих пор, кстати, до сих пор всё. У меня даже распоряжение сейчас, кстати, висит на отстройку Парламента. Но ребята работают, команда работает, вот мне прислали документы прямо перед вашим Синтезом. Папа сказал: «Пока не надо, после Синтеза». Я теперь понял почему </w:t>
      </w:r>
      <w:r w:rsidRPr="008C1D33">
        <w:rPr>
          <w:rFonts w:eastAsia="Times New Roman"/>
          <w:i/>
          <w:iCs/>
          <w:kern w:val="2"/>
          <w:sz w:val="24"/>
          <w:szCs w:val="24"/>
          <w:lang w:eastAsia="ru-RU"/>
          <w14:ligatures w14:val="standardContextual"/>
        </w:rPr>
        <w:t>(потирает руки)</w:t>
      </w:r>
      <w:r w:rsidRPr="008C1D33">
        <w:rPr>
          <w:rFonts w:eastAsia="Times New Roman"/>
          <w:kern w:val="2"/>
          <w:sz w:val="24"/>
          <w:szCs w:val="24"/>
          <w:lang w:eastAsia="ru-RU"/>
          <w14:ligatures w14:val="standardContextual"/>
        </w:rPr>
        <w:t>. Законы Отца включим и выпустим распоряжение по Парламенту. Я не понимал, кстати. Вы увидели? Вот смотрите, вот это Жизнь в доме Отца! Вот так запараллеленные связки идут. А мы: «Зачем парламент нужен?»</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Откуда я знаю? Папа поручил, Кут Хуми взбодрил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работаем! Мы даже не знаем зачем. Ну надо, так сделаем! Сделали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получается, надо! Увидели? Я специально это рассказываю, что некоторые организации возникают по поручениям, и мы даже не знаем зачем, а по итогам через год, вот сейчас понимаем зачем. Сейчас законы начнут эманировать, бодрить головы парламентариев, а не все же головы с Отцом! Значит нужен ещё Парламентский огонь, чтобы адаптировать парламентариев к кому?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К Отцу! Всё. Кому скажи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все скажут: «Это фэнтези». Мы согласны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фэнтези, только Отцовское, «Фэнтези Изначально Вышестоящего Отца»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«Как взрастить человечество, не трогая его ни яблоком, ни помидором, ни бананом, но взращивая» </w:t>
      </w:r>
      <w:r w:rsidRPr="008C1D33">
        <w:rPr>
          <w:rFonts w:eastAsia="Times New Roman"/>
          <w:i/>
          <w:iCs/>
          <w:kern w:val="2"/>
          <w:sz w:val="24"/>
          <w:szCs w:val="24"/>
          <w:lang w:eastAsia="ru-RU"/>
          <w14:ligatures w14:val="standardContextual"/>
        </w:rPr>
        <w:t>(смеётся)</w:t>
      </w:r>
      <w:r w:rsidRPr="008C1D33">
        <w:rPr>
          <w:rFonts w:eastAsia="Times New Roman"/>
          <w:kern w:val="2"/>
          <w:sz w:val="24"/>
          <w:szCs w:val="24"/>
          <w:lang w:eastAsia="ru-RU"/>
          <w14:ligatures w14:val="standardContextual"/>
        </w:rPr>
        <w:t>.</w:t>
      </w:r>
    </w:p>
    <w:p w14:paraId="10429DEB"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Умали, не прикасаясь.</w:t>
      </w:r>
    </w:p>
    <w:p w14:paraId="66B10694" w14:textId="377DC0D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Да! Умали не прикасаясь. Так и получается. При этом все на нас смотрят и говорят: «Да, это группа непонятных лиц, там что-то навыдумывала»,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 всё остальное. Папа улыбается и говорит: «Да, да, да, да, они очень непонятные лица, они по моему Образу и Подобию. Вообще, непонятные лица, не такие как вы, но ничего, пройдёт. И это тоже пройдёт, вы этому научитесь!»</w:t>
      </w:r>
    </w:p>
    <w:p w14:paraId="30563D2C" w14:textId="145B86B2"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Вы увидели? Во! Вот сейчас у вас образ сложился по-мудрости, что мы делаем и как это происходит через одну организацию, теперь представьте, что через другие то же самое. Философскость на планете взращиваем, научность на планете взращиваем, и занимаясь этим, и ещё стимулируем, чтобы оно у нас активировалось. Вы скажете: «Зачем </w:t>
      </w:r>
      <w:r w:rsidRPr="008C1D33">
        <w:rPr>
          <w:rFonts w:eastAsia="Times New Roman"/>
          <w:kern w:val="2"/>
          <w:sz w:val="24"/>
          <w:szCs w:val="24"/>
          <w:lang w:eastAsia="ru-RU"/>
          <w14:ligatures w14:val="standardContextual"/>
        </w:rPr>
        <w:lastRenderedPageBreak/>
        <w:t>науку взращивать?» Ребята, знаете, сколько стран занимается серьёзно наукой? Вот философией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шесть. Наукой? Десять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четырнадцать!</w:t>
      </w:r>
    </w:p>
    <w:p w14:paraId="77759FE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Из 250.</w:t>
      </w:r>
    </w:p>
    <w:p w14:paraId="7684D987" w14:textId="5A47774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Из 209 на сегодня или 192 в ООН. В ООН, кстати 192 страны, я всегда смеюсь, когда это получилось, ну мелкие там начали идти до двух сот, но официально 192, ну прямо вообще классно. Цифры идеальные просто! Кстати, в Российской Федерации, сейчас будете смеяться, 192 национальности официально. Все национальности собрали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192 национальности. Я, когда узнал, тоже смеялся. Где ещё 192 части можно построить? Вы увидели? И вот так, если слепить вот это всё, всё получается совсем по-другому. Есть? Есть. Образ взяли? Вспоминаем Розу.</w:t>
      </w:r>
    </w:p>
    <w:p w14:paraId="619A0441" w14:textId="77777777" w:rsidR="007E4B6D" w:rsidRPr="008C1D33" w:rsidRDefault="007E4B6D" w:rsidP="00F03DF4">
      <w:pPr>
        <w:pStyle w:val="4"/>
      </w:pPr>
      <w:bookmarkStart w:id="983" w:name="_Toc140147410"/>
      <w:bookmarkStart w:id="984" w:name="_Toc221069448"/>
      <w:bookmarkStart w:id="985" w:name="_Toc221905988"/>
      <w:r w:rsidRPr="008C1D33">
        <w:t>Строение Розы</w:t>
      </w:r>
      <w:bookmarkEnd w:id="983"/>
      <w:bookmarkEnd w:id="984"/>
      <w:bookmarkEnd w:id="985"/>
    </w:p>
    <w:p w14:paraId="6CA22753"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Количество лепестков по количеству видов организации материи, раз.</w:t>
      </w:r>
    </w:p>
    <w:p w14:paraId="23CB82B5" w14:textId="63D8A3F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На лепестках что фиксируется? Ядра Синтеза. На каждом лепестке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ядра Синтеза.</w:t>
      </w:r>
    </w:p>
    <w:p w14:paraId="51620E6E"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Сам лепесток состоит из Огня вида организации материи.</w:t>
      </w:r>
    </w:p>
    <w:p w14:paraId="39D0600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Дальше все лепестки идут в зерцало. В зерцало как лепестки крепятся?</w:t>
      </w:r>
    </w:p>
    <w:p w14:paraId="0A011D74" w14:textId="5201F5C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 зерцало лепестки как крепятся? Лепестки розы, представьте, роза в лепестках, эти лепестки крепятся к зерцалу. Чем лепестки крепятся к зерцалу? Ответ. В зерцале количество слоёв по количеству лепестков, каждый лепесток крепится к своему слою зерцала. Представьте линзу из множества слоёв. Каждый слой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отдельный огонь отдельного лепестка. То есть фактически мы видим лепесток в одну сторону, а он окантовывает весь слой зерцала своим огнём. И в этом зерцале записана вся база данных этого огня лепестка. Увидели? Увидели.</w:t>
      </w:r>
    </w:p>
    <w:p w14:paraId="67D398F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Зерцало с количеством слоёв, там как раз будет один октиллион и так далее. Взяли.</w:t>
      </w:r>
    </w:p>
    <w:p w14:paraId="3BA14EC5" w14:textId="1810900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Плюс печати по количеству частей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512, плюс 64 компетенции, плюс 512 печатей частей, 64 базовые компетенции разнообразие, 512+64=576. Плюс…</w:t>
      </w:r>
    </w:p>
    <w:p w14:paraId="3657B72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kern w:val="2"/>
          <w:sz w:val="24"/>
          <w:szCs w:val="24"/>
          <w:lang w:eastAsia="ru-RU"/>
          <w14:ligatures w14:val="standardContextual"/>
        </w:rPr>
        <w:t xml:space="preserve">Из зала: </w:t>
      </w:r>
      <w:r w:rsidRPr="008C1D33">
        <w:rPr>
          <w:rFonts w:eastAsia="Times New Roman"/>
          <w:i/>
          <w:iCs/>
          <w:kern w:val="2"/>
          <w:sz w:val="24"/>
          <w:szCs w:val="24"/>
          <w:lang w:eastAsia="ru-RU"/>
          <w14:ligatures w14:val="standardContextual"/>
        </w:rPr>
        <w:t>Парадигма.</w:t>
      </w:r>
    </w:p>
    <w:p w14:paraId="5E19457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Нет. Парадигму не трогаем. Это Роза.</w:t>
      </w:r>
    </w:p>
    <w:p w14:paraId="0A8B4705"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Плюс восьмерица от Человека до Отца. Должностную компетенцию не трогаем! Плюс восемь: 512+8=520+64=584 плюс Судьба каждого. 585 печатей минимально!</w:t>
      </w:r>
    </w:p>
    <w:p w14:paraId="1C303B4C" w14:textId="0F1E7975"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Берём стандарт. Там что Отец даст больше, даст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возьмём. Вошли.</w:t>
      </w:r>
    </w:p>
    <w:p w14:paraId="015F9A18" w14:textId="1814F4A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На этих печатях стоит Тело Огня, в данном случае Мудрости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Ипостасность строим. Потому, что 39-й определили как ипостасность, значит, Роза идёт только Телом Огня Мудрости. Значит Огонь Мудрости насыщает Тело, Тело стоит в Розе.</w:t>
      </w:r>
    </w:p>
    <w:p w14:paraId="4BA7492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Что ещё у него есть? Что есть ещё у Тела в огне Мудрости? Ребята, вы это должны это знать, как «дважды два». Знаете, как меня учили, как посвящённого 5-й расы? Кут Хуми сказал: «Ночью проснёшься, если не оттараторишь как это строится, ну понятно, можешь забыть о перспективах».</w:t>
      </w:r>
    </w:p>
    <w:p w14:paraId="6BAD82F4" w14:textId="6F9E0885"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Ребята, </w:t>
      </w:r>
      <w:r w:rsidRPr="008C1D33">
        <w:rPr>
          <w:rFonts w:eastAsia="Times New Roman"/>
          <w:b/>
          <w:bCs/>
          <w:kern w:val="2"/>
          <w:sz w:val="24"/>
          <w:szCs w:val="24"/>
          <w:lang w:eastAsia="ru-RU"/>
          <w14:ligatures w14:val="standardContextual"/>
        </w:rPr>
        <w:t>Совершенное Сердце</w:t>
      </w:r>
      <w:r w:rsidR="00D554A9" w:rsidRPr="008C1D33">
        <w:rPr>
          <w:rFonts w:eastAsia="Times New Roman"/>
          <w:b/>
          <w:bCs/>
          <w:kern w:val="2"/>
          <w:sz w:val="24"/>
          <w:szCs w:val="24"/>
          <w:lang w:eastAsia="ru-RU"/>
          <w14:ligatures w14:val="standardContextual"/>
        </w:rPr>
        <w:t xml:space="preserve"> – </w:t>
      </w:r>
      <w:r w:rsidRPr="008C1D33">
        <w:rPr>
          <w:rFonts w:eastAsia="Times New Roman"/>
          <w:b/>
          <w:bCs/>
          <w:kern w:val="2"/>
          <w:sz w:val="24"/>
          <w:szCs w:val="24"/>
          <w:lang w:eastAsia="ru-RU"/>
          <w14:ligatures w14:val="standardContextual"/>
        </w:rPr>
        <w:t xml:space="preserve">это сумасшедшая база ваших возможностей! </w:t>
      </w:r>
      <w:r w:rsidRPr="008C1D33">
        <w:rPr>
          <w:rFonts w:eastAsia="Times New Roman"/>
          <w:kern w:val="2"/>
          <w:sz w:val="24"/>
          <w:szCs w:val="24"/>
          <w:lang w:eastAsia="ru-RU"/>
          <w14:ligatures w14:val="standardContextual"/>
        </w:rPr>
        <w:t>Вы должны тараторить по каждому сердцу как «дважды два», даже лучше, чем «дважды два», потому что у некоторых дважды два это пять, ну это для особо развитых, инклюзивно невозможных, но сумасшедше амбициозных, так выражаемся. Поэтому Розу вы должны знать идеально!</w:t>
      </w:r>
    </w:p>
    <w:p w14:paraId="7A85BBA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Что в теле? Времени осталось мало, уже все сидят, почти стяжаем сейчас. Что в теле осталось?</w:t>
      </w:r>
    </w:p>
    <w:p w14:paraId="777C0C64" w14:textId="7D18BE03"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Ребята, вы не поверите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Есмь. Причём Я Есмь Огня Мудрости. У вас появится ЯЕсмь Мудрости! И вы своим Я сможете оперировать Мудростью после этого. В теле, в центре головы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Есмь Мудрость.</w:t>
      </w:r>
    </w:p>
    <w:p w14:paraId="6CF450BC"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Под ногами что? Ядро Синтеза. Ми-ИВДИВО Октавы будет, ну ядро Синтеза, куда все ядра Синтеза стягиваются Синтезом.</w:t>
      </w:r>
    </w:p>
    <w:p w14:paraId="73CA389A"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из ядра Синтеза что ещё последний шаг?</w:t>
      </w:r>
    </w:p>
    <w:p w14:paraId="2FEA52F9" w14:textId="719D1DC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Горят пламена по количеству частей. Да, 512 пламён. Всё? Я могу сказать огней, но у нас из огней состоят лепестки, значит огонь переходит в пламя, чтобы транслировать огнеобразы в части. То есть </w:t>
      </w:r>
      <w:r w:rsidRPr="008C1D33">
        <w:rPr>
          <w:rFonts w:eastAsia="Times New Roman"/>
          <w:b/>
          <w:bCs/>
          <w:kern w:val="2"/>
          <w:sz w:val="24"/>
          <w:szCs w:val="24"/>
          <w:lang w:eastAsia="ru-RU"/>
          <w14:ligatures w14:val="standardContextual"/>
        </w:rPr>
        <w:t>огнеобразы в части транслируются пламенем</w:t>
      </w:r>
      <w:r w:rsidR="00D554A9" w:rsidRPr="008C1D33">
        <w:rPr>
          <w:rFonts w:eastAsia="Times New Roman"/>
          <w:b/>
          <w:bCs/>
          <w:kern w:val="2"/>
          <w:sz w:val="24"/>
          <w:szCs w:val="24"/>
          <w:lang w:eastAsia="ru-RU"/>
          <w14:ligatures w14:val="standardContextual"/>
        </w:rPr>
        <w:t xml:space="preserve"> – </w:t>
      </w:r>
      <w:r w:rsidRPr="008C1D33">
        <w:rPr>
          <w:rFonts w:eastAsia="Times New Roman"/>
          <w:b/>
          <w:bCs/>
          <w:kern w:val="2"/>
          <w:sz w:val="24"/>
          <w:szCs w:val="24"/>
          <w:lang w:eastAsia="ru-RU"/>
          <w14:ligatures w14:val="standardContextual"/>
        </w:rPr>
        <w:t>запомните!</w:t>
      </w:r>
      <w:r w:rsidRPr="008C1D33">
        <w:rPr>
          <w:rFonts w:eastAsia="Times New Roman"/>
          <w:kern w:val="2"/>
          <w:sz w:val="24"/>
          <w:szCs w:val="24"/>
          <w:lang w:eastAsia="ru-RU"/>
          <w14:ligatures w14:val="standardContextual"/>
        </w:rPr>
        <w:t xml:space="preserve"> Поэтому, если 512 частей, мы делаем 512 пламён. Вы скажете: «Пламя ниже огня». Пламя Отца выше любого огня!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я так ответ дам.</w:t>
      </w:r>
    </w:p>
    <w:p w14:paraId="4B7DEB01" w14:textId="00085C5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Вот огонь материи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виды организации материи, а 512 пламён будет от кого?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от Отца!</w:t>
      </w:r>
    </w:p>
    <w:p w14:paraId="38AD6952" w14:textId="0FFFEED4" w:rsidR="007E4B6D" w:rsidRPr="008C1D33" w:rsidRDefault="007E4B6D" w:rsidP="007B03D3">
      <w:pPr>
        <w:spacing w:after="160"/>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И эти пламена, так как от Отца, они выше любого Огня лепестка Розы вида материи. Ответ понятен? То есть вопрос иерархичности. Если там ставится в центре Розы Огня пламя, то это Пламя явно выше самой Розы. Ну и такой ответ: Роза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восьмой горизонт, у нас Пламя Отца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девятый горизонт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хитрый ответ, да? Ну то есть можно сказать, что Пламя у нас из девятки, то есть от Отца. Всё, Розу стяжаем. Все остальные Розы, предыдущие у вас завершают действие после стяжания этой Розы. Запомните. Практика. Если вы захотите найти Розу в Совершенном Сердце, это будет Роза Ипостаси, потому что мы стяжаем Тело Огня Мудрости. Ну соответственно Тело Огня Мудрости </w:t>
      </w:r>
      <w:r w:rsidRPr="008C1D33">
        <w:rPr>
          <w:rFonts w:eastAsia="Times New Roman"/>
          <w:kern w:val="2"/>
          <w:sz w:val="24"/>
          <w:szCs w:val="24"/>
          <w:lang w:eastAsia="ru-RU"/>
          <w14:ligatures w14:val="standardContextual"/>
        </w:rPr>
        <w:lastRenderedPageBreak/>
        <w:t>соответствует четвёртому горизонту Совершенного Сердца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Роза Ипостаси.</w:t>
      </w:r>
    </w:p>
    <w:p w14:paraId="6FAE2E1A" w14:textId="77777777" w:rsidR="007E4B6D" w:rsidRPr="008C1D33" w:rsidRDefault="007E4B6D" w:rsidP="00F03DF4">
      <w:pPr>
        <w:pStyle w:val="4"/>
      </w:pPr>
      <w:bookmarkStart w:id="986" w:name="_Toc134944160"/>
      <w:bookmarkStart w:id="987" w:name="_Toc140147411"/>
      <w:bookmarkStart w:id="988" w:name="_Toc221069449"/>
      <w:bookmarkStart w:id="989" w:name="_Toc221905989"/>
      <w:r w:rsidRPr="008C1D33">
        <w:t>Практика 12. Первостяжание. Стяжание Розы Огня Сердца Ипостаси Изначально Вышестоящего Отца явлением 39-го архетипа огня-материи ИВДИВО Ми-ИВДИВО Октавы</w:t>
      </w:r>
      <w:bookmarkEnd w:id="986"/>
      <w:bookmarkEnd w:id="987"/>
      <w:bookmarkEnd w:id="988"/>
      <w:bookmarkEnd w:id="989"/>
    </w:p>
    <w:p w14:paraId="082B87F2"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Мы возжигаемся всем Синтезом каждого из нас.</w:t>
      </w:r>
    </w:p>
    <w:p w14:paraId="090B02FE"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Синтезируемся с Изначально Вышестоящими Аватарами Синтеза Кут Хуми Фаинь Ми-ИВДИВО Октавы.</w:t>
      </w:r>
    </w:p>
    <w:p w14:paraId="067E86F8" w14:textId="1704D060"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Переходим в кабинет ИВДИВО на один </w:t>
      </w:r>
      <w:r w:rsidRPr="008C1D33">
        <w:rPr>
          <w:rFonts w:eastAsia="Times New Roman"/>
          <w:i/>
          <w:iCs/>
          <w:kern w:val="2"/>
          <w:sz w:val="24"/>
          <w:szCs w:val="24"/>
          <w:lang w:eastAsia="ru-RU"/>
          <w14:ligatures w14:val="standardContextual"/>
        </w:rPr>
        <w:t>октиллион 23</w:t>
      </w:r>
      <w:r w:rsidR="005368C3" w:rsidRPr="008C1D33">
        <w:rPr>
          <w:rFonts w:eastAsia="Times New Roman"/>
          <w:i/>
          <w:iCs/>
          <w:kern w:val="2"/>
          <w:sz w:val="24"/>
          <w:szCs w:val="24"/>
          <w:lang w:eastAsia="ru-RU"/>
          <w14:ligatures w14:val="standardContextual"/>
        </w:rPr>
        <w:t>7 с</w:t>
      </w:r>
      <w:r w:rsidRPr="008C1D33">
        <w:rPr>
          <w:rFonts w:eastAsia="Times New Roman"/>
          <w:i/>
          <w:iCs/>
          <w:kern w:val="2"/>
          <w:sz w:val="24"/>
          <w:szCs w:val="24"/>
          <w:lang w:eastAsia="ru-RU"/>
          <w14:ligatures w14:val="standardContextual"/>
        </w:rPr>
        <w:t xml:space="preserve">ептиллионов 940 секстиллионов 039 квинтиллионов 285 квадриллионов 380 триллионов 274 миллиарда 899 миллионов 124 тысячи </w:t>
      </w:r>
      <w:r w:rsidRPr="008C1D33">
        <w:rPr>
          <w:rFonts w:eastAsia="Calibri"/>
          <w:i/>
          <w:kern w:val="2"/>
          <w:sz w:val="24"/>
          <w:szCs w:val="24"/>
          <w14:ligatures w14:val="standardContextual"/>
        </w:rPr>
        <w:t>160-ю синтез-пра-ивдиво-реальность. Становимся телесно перед Изначально Вышестоящими Аватарами Синтеза Кут Хуми Фаинь Учителями 62-го Синтеза Изначально Вышестоящего Отца в форме.</w:t>
      </w:r>
    </w:p>
    <w:p w14:paraId="3F0C9084"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просим преобразить каждого из нас и синтез нас на явление Розы Сердца 39-м архетипом огня-материи ИВДИВО явлением Ипостаси Изначально Вышестоящего Отца каждым из нас </w:t>
      </w:r>
      <w:r w:rsidRPr="008C1D33">
        <w:rPr>
          <w:rFonts w:eastAsia="Calibri"/>
          <w:i/>
          <w:spacing w:val="20"/>
          <w:kern w:val="2"/>
          <w:sz w:val="24"/>
          <w:szCs w:val="24"/>
          <w14:ligatures w14:val="standardContextual"/>
        </w:rPr>
        <w:t>Розой Сердца Ипостаси</w:t>
      </w:r>
      <w:r w:rsidRPr="008C1D33">
        <w:rPr>
          <w:rFonts w:eastAsia="Calibri"/>
          <w:i/>
          <w:kern w:val="2"/>
          <w:sz w:val="24"/>
          <w:szCs w:val="24"/>
          <w14:ligatures w14:val="standardContextual"/>
        </w:rPr>
        <w:t xml:space="preserve"> Изначально Вышестоящего Отца </w:t>
      </w:r>
      <w:r w:rsidRPr="008C1D33">
        <w:rPr>
          <w:rFonts w:eastAsia="Calibri"/>
          <w:i/>
          <w:spacing w:val="20"/>
          <w:kern w:val="2"/>
          <w:sz w:val="24"/>
          <w:szCs w:val="24"/>
          <w14:ligatures w14:val="standardContextual"/>
        </w:rPr>
        <w:t>каждым</w:t>
      </w:r>
      <w:r w:rsidRPr="008C1D33">
        <w:rPr>
          <w:rFonts w:eastAsia="Calibri"/>
          <w:i/>
          <w:kern w:val="2"/>
          <w:sz w:val="24"/>
          <w:szCs w:val="24"/>
          <w14:ligatures w14:val="standardContextual"/>
        </w:rPr>
        <w:t xml:space="preserve"> из нас. И синтезируясь с Хум Изначально Вышестоящих Аватаров Синтеза Кут Хуми Фаинь, стяжаем Синтез Синтеза Изначально Вышестоящего Отца и Синтез ИВДИВО-Человек-Субъекта Изначально Вышестоящего Отца и, возжигаясь, преображаемся ими.</w:t>
      </w:r>
    </w:p>
    <w:p w14:paraId="6010E92C" w14:textId="4BF3C0B1"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В этом Огне мы синтезируемся с Изначально Вышестоящим Отцом Ми-ИВДИВО Октавы. Переходим в зал Изначально Вышестоящего Отца на один </w:t>
      </w:r>
      <w:r w:rsidRPr="008C1D33">
        <w:rPr>
          <w:rFonts w:eastAsia="Times New Roman"/>
          <w:i/>
          <w:iCs/>
          <w:kern w:val="2"/>
          <w:sz w:val="24"/>
          <w:szCs w:val="24"/>
          <w:lang w:eastAsia="ru-RU"/>
          <w14:ligatures w14:val="standardContextual"/>
        </w:rPr>
        <w:t>октиллион 23</w:t>
      </w:r>
      <w:r w:rsidR="005368C3" w:rsidRPr="008C1D33">
        <w:rPr>
          <w:rFonts w:eastAsia="Times New Roman"/>
          <w:i/>
          <w:iCs/>
          <w:kern w:val="2"/>
          <w:sz w:val="24"/>
          <w:szCs w:val="24"/>
          <w:lang w:eastAsia="ru-RU"/>
          <w14:ligatures w14:val="standardContextual"/>
        </w:rPr>
        <w:t>7 с</w:t>
      </w:r>
      <w:r w:rsidRPr="008C1D33">
        <w:rPr>
          <w:rFonts w:eastAsia="Times New Roman"/>
          <w:i/>
          <w:iCs/>
          <w:kern w:val="2"/>
          <w:sz w:val="24"/>
          <w:szCs w:val="24"/>
          <w:lang w:eastAsia="ru-RU"/>
          <w14:ligatures w14:val="standardContextual"/>
        </w:rPr>
        <w:t xml:space="preserve">ептиллионов 940 секстиллионов 039 квинтиллионов 285 квадриллионов 380 триллионов 274 миллиарда 899 миллионов 124 тысячи </w:t>
      </w:r>
      <w:r w:rsidRPr="008C1D33">
        <w:rPr>
          <w:rFonts w:eastAsia="Calibri"/>
          <w:i/>
          <w:kern w:val="2"/>
          <w:sz w:val="24"/>
          <w:szCs w:val="24"/>
          <w14:ligatures w14:val="standardContextual"/>
        </w:rPr>
        <w:t>225-ю синтез-пра-ивдиво-реальность. Становимся телесно Ипостасью в форме Учителя 62-го Синтеза Изначально Вышестоящего Отца пред Изначально Вышестоящим Отцом. И просим Изначально Вышестоящего Отца преобразить каждого из нас и синтез нас на Розу Огня Сердца Ипостаси Изначально Вышестоящего Отца явлением 39-го архетипа огня-материи ИВДИВО Ми-ИВДИВО Октавы с завершением явления всех Роз концентрацией Совершенного сердца на явление Розы Ипостаси освоением 39-го архетипа огня-материи ИВДИВО каждым из нас.</w:t>
      </w:r>
    </w:p>
    <w:p w14:paraId="03CE394B"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синтезируясь с Хум Изначально Вышестоящего Отца, стяжаем </w:t>
      </w:r>
      <w:r w:rsidRPr="008C1D33">
        <w:rPr>
          <w:rFonts w:eastAsia="Calibri"/>
          <w:i/>
          <w:spacing w:val="20"/>
          <w:kern w:val="2"/>
          <w:sz w:val="24"/>
          <w:szCs w:val="24"/>
          <w14:ligatures w14:val="standardContextual"/>
        </w:rPr>
        <w:t>Синтез</w:t>
      </w:r>
      <w:r w:rsidRPr="008C1D33">
        <w:rPr>
          <w:rFonts w:eastAsia="Calibri"/>
          <w:i/>
          <w:kern w:val="2"/>
          <w:sz w:val="24"/>
          <w:szCs w:val="24"/>
          <w14:ligatures w14:val="standardContextual"/>
        </w:rPr>
        <w:t xml:space="preserve"> Изначально Вышестоящего Отца и, возжигаясь, преображаемся Синтезом Изначально Вышестоящего Отца. Синтезируясь с Изначально Вышестоящим Отцом, просим </w:t>
      </w:r>
      <w:r w:rsidRPr="008C1D33">
        <w:rPr>
          <w:rFonts w:eastAsia="Calibri"/>
          <w:i/>
          <w:spacing w:val="20"/>
          <w:kern w:val="2"/>
          <w:sz w:val="24"/>
          <w:szCs w:val="24"/>
          <w14:ligatures w14:val="standardContextual"/>
        </w:rPr>
        <w:lastRenderedPageBreak/>
        <w:t>сотворить Розу Сердца</w:t>
      </w:r>
      <w:r w:rsidRPr="008C1D33">
        <w:rPr>
          <w:rFonts w:eastAsia="Calibri"/>
          <w:i/>
          <w:kern w:val="2"/>
          <w:sz w:val="24"/>
          <w:szCs w:val="24"/>
          <w14:ligatures w14:val="standardContextual"/>
        </w:rPr>
        <w:t xml:space="preserve"> Изначально Вышестоящего Отца каждому из нас.</w:t>
      </w:r>
    </w:p>
    <w:p w14:paraId="1978B2D6"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В явлении Зерцала под стопами Отец сотворяет Зерцало. Мы утверждаем, что туфли/обувь снята. Босиком становимся на Зерцало тем Телом, что мы стоим перед Отцом. Напоминаю, Тело Ипостаси стоит перед Отцом. Напоминаю, что Тело Ипостаси это у нас…</w:t>
      </w:r>
    </w:p>
    <w:p w14:paraId="4671853F"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Из зала: 510-е.</w:t>
      </w:r>
    </w:p>
    <w:p w14:paraId="0C11A2FF" w14:textId="3D163E2E"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508-е Тело. 510-е</w:t>
      </w:r>
      <w:r w:rsidR="00D554A9" w:rsidRPr="008C1D33">
        <w:rPr>
          <w:rFonts w:eastAsia="Calibri"/>
          <w:i/>
          <w:kern w:val="2"/>
          <w:sz w:val="24"/>
          <w:szCs w:val="24"/>
          <w14:ligatures w14:val="standardContextual"/>
        </w:rPr>
        <w:t xml:space="preserve"> – </w:t>
      </w:r>
      <w:r w:rsidRPr="008C1D33">
        <w:rPr>
          <w:rFonts w:eastAsia="Calibri"/>
          <w:i/>
          <w:kern w:val="2"/>
          <w:sz w:val="24"/>
          <w:szCs w:val="24"/>
          <w14:ligatures w14:val="standardContextual"/>
        </w:rPr>
        <w:t>Владыка, 508-е</w:t>
      </w:r>
      <w:r w:rsidR="00D554A9" w:rsidRPr="008C1D33">
        <w:rPr>
          <w:rFonts w:eastAsia="Calibri"/>
          <w:i/>
          <w:kern w:val="2"/>
          <w:sz w:val="24"/>
          <w:szCs w:val="24"/>
          <w14:ligatures w14:val="standardContextual"/>
        </w:rPr>
        <w:t xml:space="preserve"> – </w:t>
      </w:r>
      <w:r w:rsidRPr="008C1D33">
        <w:rPr>
          <w:rFonts w:eastAsia="Calibri"/>
          <w:i/>
          <w:kern w:val="2"/>
          <w:sz w:val="24"/>
          <w:szCs w:val="24"/>
          <w14:ligatures w14:val="standardContextual"/>
        </w:rPr>
        <w:t>Ипостась. Мы идём по максимальному верху. Можно вниз идти. 508-е Тело.</w:t>
      </w:r>
    </w:p>
    <w:p w14:paraId="1BA6D3B3" w14:textId="27C1D6C0"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Зерцало имеет один </w:t>
      </w:r>
      <w:r w:rsidRPr="008C1D33">
        <w:rPr>
          <w:rFonts w:eastAsia="Times New Roman"/>
          <w:i/>
          <w:iCs/>
          <w:kern w:val="2"/>
          <w:sz w:val="24"/>
          <w:szCs w:val="24"/>
          <w:lang w:eastAsia="ru-RU"/>
          <w14:ligatures w14:val="standardContextual"/>
        </w:rPr>
        <w:t>октиллион 23</w:t>
      </w:r>
      <w:r w:rsidR="005368C3" w:rsidRPr="008C1D33">
        <w:rPr>
          <w:rFonts w:eastAsia="Times New Roman"/>
          <w:i/>
          <w:iCs/>
          <w:kern w:val="2"/>
          <w:sz w:val="24"/>
          <w:szCs w:val="24"/>
          <w:lang w:eastAsia="ru-RU"/>
          <w14:ligatures w14:val="standardContextual"/>
        </w:rPr>
        <w:t>7 с</w:t>
      </w:r>
      <w:r w:rsidRPr="008C1D33">
        <w:rPr>
          <w:rFonts w:eastAsia="Times New Roman"/>
          <w:i/>
          <w:iCs/>
          <w:kern w:val="2"/>
          <w:sz w:val="24"/>
          <w:szCs w:val="24"/>
          <w:lang w:eastAsia="ru-RU"/>
          <w14:ligatures w14:val="standardContextual"/>
        </w:rPr>
        <w:t xml:space="preserve">ептиллионов 940 секстиллионов 039 квинтиллионов 285 квадриллионов 380 триллионов 274 миллиарда 899 миллионов 124 тысячи </w:t>
      </w:r>
      <w:r w:rsidRPr="008C1D33">
        <w:rPr>
          <w:rFonts w:eastAsia="Calibri"/>
          <w:i/>
          <w:kern w:val="2"/>
          <w:sz w:val="24"/>
          <w:szCs w:val="24"/>
          <w14:ligatures w14:val="standardContextual"/>
        </w:rPr>
        <w:t>224 слоя.</w:t>
      </w:r>
    </w:p>
    <w:p w14:paraId="6A14434E" w14:textId="22F9FC4E"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Синтезируясь с Изначально Вышестоящим Отцом, стяжаем один </w:t>
      </w:r>
      <w:r w:rsidRPr="008C1D33">
        <w:rPr>
          <w:rFonts w:eastAsia="Times New Roman"/>
          <w:i/>
          <w:iCs/>
          <w:kern w:val="2"/>
          <w:sz w:val="24"/>
          <w:szCs w:val="24"/>
          <w:lang w:eastAsia="ru-RU"/>
          <w14:ligatures w14:val="standardContextual"/>
        </w:rPr>
        <w:t>октиллион 23</w:t>
      </w:r>
      <w:r w:rsidR="005368C3" w:rsidRPr="008C1D33">
        <w:rPr>
          <w:rFonts w:eastAsia="Times New Roman"/>
          <w:i/>
          <w:iCs/>
          <w:kern w:val="2"/>
          <w:sz w:val="24"/>
          <w:szCs w:val="24"/>
          <w:lang w:eastAsia="ru-RU"/>
          <w14:ligatures w14:val="standardContextual"/>
        </w:rPr>
        <w:t>7 с</w:t>
      </w:r>
      <w:r w:rsidRPr="008C1D33">
        <w:rPr>
          <w:rFonts w:eastAsia="Times New Roman"/>
          <w:i/>
          <w:iCs/>
          <w:kern w:val="2"/>
          <w:sz w:val="24"/>
          <w:szCs w:val="24"/>
          <w:lang w:eastAsia="ru-RU"/>
          <w14:ligatures w14:val="standardContextual"/>
        </w:rPr>
        <w:t xml:space="preserve">ептиллионов 940 секстиллионов 039 квинтиллионов 285 квадриллионов 380 триллионов 274 миллиарда 899 миллионов 124 тысячи </w:t>
      </w:r>
      <w:r w:rsidRPr="008C1D33">
        <w:rPr>
          <w:rFonts w:eastAsia="Calibri"/>
          <w:i/>
          <w:kern w:val="2"/>
          <w:sz w:val="24"/>
          <w:szCs w:val="24"/>
          <w14:ligatures w14:val="standardContextual"/>
        </w:rPr>
        <w:t>224 лепестка Огня, фиксирующиеся на соответствующий слой Зерцала в явлении Розы Огня Сердца каждого из нас.</w:t>
      </w:r>
    </w:p>
    <w:p w14:paraId="2666F9E7"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spacing w:val="20"/>
          <w:kern w:val="2"/>
          <w:sz w:val="24"/>
          <w:szCs w:val="24"/>
          <w14:ligatures w14:val="standardContextual"/>
        </w:rPr>
        <w:t>По слоям Зерцала вспыхивают</w:t>
      </w:r>
      <w:r w:rsidRPr="008C1D33">
        <w:rPr>
          <w:rFonts w:eastAsia="Calibri"/>
          <w:i/>
          <w:kern w:val="2"/>
          <w:sz w:val="24"/>
          <w:szCs w:val="24"/>
          <w14:ligatures w14:val="standardContextual"/>
        </w:rPr>
        <w:t xml:space="preserve"> лепестки Розы. Мы возжигаемся Огнём Розы. Просим Изначально Вышестоящего Отца на каждый Огонь-лепесток Розы зафиксировать соответствующий вид организации материи в реализации Огня вида организации материи Розой Огня Сердца Ипостаси.</w:t>
      </w:r>
    </w:p>
    <w:p w14:paraId="578DE257" w14:textId="65F80303"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стяжаем взаимоорганизацию один </w:t>
      </w:r>
      <w:r w:rsidRPr="008C1D33">
        <w:rPr>
          <w:rFonts w:eastAsia="Times New Roman"/>
          <w:i/>
          <w:iCs/>
          <w:kern w:val="2"/>
          <w:sz w:val="24"/>
          <w:szCs w:val="24"/>
          <w:lang w:eastAsia="ru-RU"/>
          <w14:ligatures w14:val="standardContextual"/>
        </w:rPr>
        <w:t>октиллион 23</w:t>
      </w:r>
      <w:r w:rsidR="005368C3" w:rsidRPr="008C1D33">
        <w:rPr>
          <w:rFonts w:eastAsia="Times New Roman"/>
          <w:i/>
          <w:iCs/>
          <w:kern w:val="2"/>
          <w:sz w:val="24"/>
          <w:szCs w:val="24"/>
          <w:lang w:eastAsia="ru-RU"/>
          <w14:ligatures w14:val="standardContextual"/>
        </w:rPr>
        <w:t>7 с</w:t>
      </w:r>
      <w:r w:rsidRPr="008C1D33">
        <w:rPr>
          <w:rFonts w:eastAsia="Times New Roman"/>
          <w:i/>
          <w:iCs/>
          <w:kern w:val="2"/>
          <w:sz w:val="24"/>
          <w:szCs w:val="24"/>
          <w:lang w:eastAsia="ru-RU"/>
          <w14:ligatures w14:val="standardContextual"/>
        </w:rPr>
        <w:t xml:space="preserve">ептиллионов 940 секстиллионов 039 квинтиллионов 285 квадриллионов 380 триллионов 274 миллиарда 899 миллионов 124 тысячи </w:t>
      </w:r>
      <w:r w:rsidRPr="008C1D33">
        <w:rPr>
          <w:rFonts w:eastAsia="Calibri"/>
          <w:i/>
          <w:kern w:val="2"/>
          <w:sz w:val="24"/>
          <w:szCs w:val="24"/>
          <w14:ligatures w14:val="standardContextual"/>
        </w:rPr>
        <w:t>224 вида организации материи</w:t>
      </w:r>
      <w:r w:rsidR="00D554A9" w:rsidRPr="008C1D33">
        <w:rPr>
          <w:rFonts w:eastAsia="Calibri"/>
          <w:i/>
          <w:kern w:val="2"/>
          <w:sz w:val="24"/>
          <w:szCs w:val="24"/>
          <w14:ligatures w14:val="standardContextual"/>
        </w:rPr>
        <w:t xml:space="preserve"> – </w:t>
      </w:r>
      <w:r w:rsidRPr="008C1D33">
        <w:rPr>
          <w:rFonts w:eastAsia="Calibri"/>
          <w:i/>
          <w:kern w:val="2"/>
          <w:sz w:val="24"/>
          <w:szCs w:val="24"/>
          <w14:ligatures w14:val="standardContextual"/>
        </w:rPr>
        <w:t>синтез-пра-ивдиво-реальностей</w:t>
      </w:r>
      <w:r w:rsidR="00D554A9" w:rsidRPr="008C1D33">
        <w:rPr>
          <w:rFonts w:eastAsia="Calibri"/>
          <w:i/>
          <w:kern w:val="2"/>
          <w:sz w:val="24"/>
          <w:szCs w:val="24"/>
          <w14:ligatures w14:val="standardContextual"/>
        </w:rPr>
        <w:t xml:space="preserve"> – </w:t>
      </w:r>
      <w:r w:rsidRPr="008C1D33">
        <w:rPr>
          <w:rFonts w:eastAsia="Calibri"/>
          <w:i/>
          <w:kern w:val="2"/>
          <w:sz w:val="24"/>
          <w:szCs w:val="24"/>
          <w14:ligatures w14:val="standardContextual"/>
        </w:rPr>
        <w:t xml:space="preserve">с один </w:t>
      </w:r>
      <w:r w:rsidRPr="008C1D33">
        <w:rPr>
          <w:rFonts w:eastAsia="Times New Roman"/>
          <w:i/>
          <w:iCs/>
          <w:kern w:val="2"/>
          <w:sz w:val="24"/>
          <w:szCs w:val="24"/>
          <w:lang w:eastAsia="ru-RU"/>
          <w14:ligatures w14:val="standardContextual"/>
        </w:rPr>
        <w:t>октиллион 23</w:t>
      </w:r>
      <w:r w:rsidR="005368C3" w:rsidRPr="008C1D33">
        <w:rPr>
          <w:rFonts w:eastAsia="Times New Roman"/>
          <w:i/>
          <w:iCs/>
          <w:kern w:val="2"/>
          <w:sz w:val="24"/>
          <w:szCs w:val="24"/>
          <w:lang w:eastAsia="ru-RU"/>
          <w14:ligatures w14:val="standardContextual"/>
        </w:rPr>
        <w:t>7 с</w:t>
      </w:r>
      <w:r w:rsidRPr="008C1D33">
        <w:rPr>
          <w:rFonts w:eastAsia="Times New Roman"/>
          <w:i/>
          <w:iCs/>
          <w:kern w:val="2"/>
          <w:sz w:val="24"/>
          <w:szCs w:val="24"/>
          <w:lang w:eastAsia="ru-RU"/>
          <w14:ligatures w14:val="standardContextual"/>
        </w:rPr>
        <w:t xml:space="preserve">ептиллионов 940 секстиллионов 039 квинтиллионов 285 квадриллионов 380 триллионов 274 миллиарда 899 миллионов 124 тысячи </w:t>
      </w:r>
      <w:r w:rsidRPr="008C1D33">
        <w:rPr>
          <w:rFonts w:eastAsia="Calibri"/>
          <w:i/>
          <w:kern w:val="2"/>
          <w:sz w:val="24"/>
          <w:szCs w:val="24"/>
          <w14:ligatures w14:val="standardContextual"/>
        </w:rPr>
        <w:t>224-мя Огнями лепестков Розы во взаимоорганизации их между собою с усвоением Огней синтез-пра-ивдиво-реальностей лепестками Розы и реализация Огней лепестков Розы по видам организации материи Ми-ИВДИВО Октавы</w:t>
      </w:r>
      <w:r w:rsidR="00D554A9" w:rsidRPr="008C1D33">
        <w:rPr>
          <w:rFonts w:eastAsia="Calibri"/>
          <w:i/>
          <w:kern w:val="2"/>
          <w:sz w:val="24"/>
          <w:szCs w:val="24"/>
          <w14:ligatures w14:val="standardContextual"/>
        </w:rPr>
        <w:t xml:space="preserve"> – </w:t>
      </w:r>
      <w:r w:rsidRPr="008C1D33">
        <w:rPr>
          <w:rFonts w:eastAsia="Calibri"/>
          <w:i/>
          <w:kern w:val="2"/>
          <w:sz w:val="24"/>
          <w:szCs w:val="24"/>
          <w14:ligatures w14:val="standardContextual"/>
        </w:rPr>
        <w:t>синтез-пра-ивдиво-реальностям</w:t>
      </w:r>
      <w:r w:rsidR="00D554A9" w:rsidRPr="008C1D33">
        <w:rPr>
          <w:rFonts w:eastAsia="Calibri"/>
          <w:i/>
          <w:kern w:val="2"/>
          <w:sz w:val="24"/>
          <w:szCs w:val="24"/>
          <w14:ligatures w14:val="standardContextual"/>
        </w:rPr>
        <w:t xml:space="preserve"> – </w:t>
      </w:r>
      <w:r w:rsidRPr="008C1D33">
        <w:rPr>
          <w:rFonts w:eastAsia="Calibri"/>
          <w:i/>
          <w:kern w:val="2"/>
          <w:sz w:val="24"/>
          <w:szCs w:val="24"/>
          <w14:ligatures w14:val="standardContextual"/>
        </w:rPr>
        <w:t>каждым из нас. И вспыхивая этой организацией Розы Огня Сердца собою.</w:t>
      </w:r>
    </w:p>
    <w:p w14:paraId="7931121F" w14:textId="1ECC06A9"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Мы, синтезируясь с Изначально Вышестоящим Отцом, стяжаем один </w:t>
      </w:r>
      <w:r w:rsidRPr="008C1D33">
        <w:rPr>
          <w:rFonts w:eastAsia="Times New Roman"/>
          <w:i/>
          <w:iCs/>
          <w:kern w:val="2"/>
          <w:sz w:val="24"/>
          <w:szCs w:val="24"/>
          <w:lang w:eastAsia="ru-RU"/>
          <w14:ligatures w14:val="standardContextual"/>
        </w:rPr>
        <w:t>октиллион 23</w:t>
      </w:r>
      <w:r w:rsidR="005368C3" w:rsidRPr="008C1D33">
        <w:rPr>
          <w:rFonts w:eastAsia="Times New Roman"/>
          <w:i/>
          <w:iCs/>
          <w:kern w:val="2"/>
          <w:sz w:val="24"/>
          <w:szCs w:val="24"/>
          <w:lang w:eastAsia="ru-RU"/>
          <w14:ligatures w14:val="standardContextual"/>
        </w:rPr>
        <w:t>7 с</w:t>
      </w:r>
      <w:r w:rsidRPr="008C1D33">
        <w:rPr>
          <w:rFonts w:eastAsia="Times New Roman"/>
          <w:i/>
          <w:iCs/>
          <w:kern w:val="2"/>
          <w:sz w:val="24"/>
          <w:szCs w:val="24"/>
          <w:lang w:eastAsia="ru-RU"/>
          <w14:ligatures w14:val="standardContextual"/>
        </w:rPr>
        <w:t xml:space="preserve">ептиллионов 940 секстиллионов 039 квинтиллионов 285 квадриллионов 380 триллионов 274 миллиарда 899 миллионов 124 тысячи </w:t>
      </w:r>
      <w:r w:rsidRPr="008C1D33">
        <w:rPr>
          <w:rFonts w:eastAsia="Calibri"/>
          <w:i/>
          <w:kern w:val="2"/>
          <w:sz w:val="24"/>
          <w:szCs w:val="24"/>
          <w14:ligatures w14:val="standardContextual"/>
        </w:rPr>
        <w:t xml:space="preserve">224 </w:t>
      </w:r>
      <w:r w:rsidRPr="008C1D33">
        <w:rPr>
          <w:rFonts w:eastAsia="Calibri"/>
          <w:i/>
          <w:spacing w:val="20"/>
          <w:kern w:val="2"/>
          <w:sz w:val="24"/>
          <w:szCs w:val="24"/>
          <w14:ligatures w14:val="standardContextual"/>
        </w:rPr>
        <w:t>Ядра Синтеза</w:t>
      </w:r>
      <w:r w:rsidRPr="008C1D33">
        <w:rPr>
          <w:rFonts w:eastAsia="Calibri"/>
          <w:i/>
          <w:kern w:val="2"/>
          <w:sz w:val="24"/>
          <w:szCs w:val="24"/>
          <w14:ligatures w14:val="standardContextual"/>
        </w:rPr>
        <w:t xml:space="preserve"> Изначально Вышестоящего Отца Ми-ИВДИВО Октавы, фиксирующихся на вершине кончиков лепестков Огня Розы с постепенной записью Синтеза в Огонь лепестков Розы и переходом этих записей в слои Зерцала с </w:t>
      </w:r>
      <w:r w:rsidRPr="008C1D33">
        <w:rPr>
          <w:rFonts w:eastAsia="Calibri"/>
          <w:i/>
          <w:kern w:val="2"/>
          <w:sz w:val="24"/>
          <w:szCs w:val="24"/>
          <w14:ligatures w14:val="standardContextual"/>
        </w:rPr>
        <w:lastRenderedPageBreak/>
        <w:t xml:space="preserve">формированием соответствующих ситуаций и реализаций в слоях Зерцала каждым из нас в реализации новых огненных возможностей собою. И стяжаем </w:t>
      </w:r>
      <w:r w:rsidRPr="008C1D33">
        <w:rPr>
          <w:rFonts w:eastAsia="Calibri"/>
          <w:i/>
          <w:spacing w:val="20"/>
          <w:kern w:val="2"/>
          <w:sz w:val="24"/>
          <w:szCs w:val="24"/>
          <w14:ligatures w14:val="standardContextual"/>
        </w:rPr>
        <w:t xml:space="preserve">Ядро Синтеза </w:t>
      </w:r>
      <w:r w:rsidRPr="008C1D33">
        <w:rPr>
          <w:rFonts w:eastAsia="Calibri"/>
          <w:i/>
          <w:kern w:val="2"/>
          <w:sz w:val="24"/>
          <w:szCs w:val="24"/>
          <w14:ligatures w14:val="standardContextual"/>
        </w:rPr>
        <w:t>Розы Огня Сердца под стопами каждого из нас, становясь босиком на Ядро, выпукло фиксирующееся верхней полусферой над Зерцалом, южной полусферой утопленное в Зерцало.</w:t>
      </w:r>
    </w:p>
    <w:p w14:paraId="6A912C64"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Оно не обязательно большое. Ямочка в стопах, это как раз фиксация полусферы. По бокам ямочка есть, это вот фиксация Огня Ядра. Раньше была в Лотосе, а сейчас и в Розе то же самое.</w:t>
      </w:r>
    </w:p>
    <w:p w14:paraId="5E60DF5A"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Далее, синтезируясь с Изначально Вышестоящим Отцом, стяжаем </w:t>
      </w:r>
      <w:r w:rsidRPr="008C1D33">
        <w:rPr>
          <w:rFonts w:eastAsia="Calibri"/>
          <w:i/>
          <w:spacing w:val="20"/>
          <w:kern w:val="2"/>
          <w:sz w:val="24"/>
          <w:szCs w:val="24"/>
          <w14:ligatures w14:val="standardContextual"/>
        </w:rPr>
        <w:t>Тело Огня Мудрости</w:t>
      </w:r>
      <w:r w:rsidRPr="008C1D33">
        <w:rPr>
          <w:rFonts w:eastAsia="Calibri"/>
          <w:i/>
          <w:kern w:val="2"/>
          <w:sz w:val="24"/>
          <w:szCs w:val="24"/>
          <w14:ligatures w14:val="standardContextual"/>
        </w:rPr>
        <w:t xml:space="preserve"> в явлении Тела Ипостаси каждого из нас Совершенной Розой Огня Сердца Синтеза каждого из нас.</w:t>
      </w:r>
    </w:p>
    <w:p w14:paraId="45657688"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Тело, насыщенное Огнём Мудрости Ми-ИВДИВО Октавы… Тело, насыщенное Огнём Мудрости Изначально Вышестоящего Отца Ми-ИВДИВО Октавы. И внутри нашего Ипостасного тела в зале пред Отцом Отец сотворяет Тело Огня </w:t>
      </w:r>
      <w:r w:rsidRPr="008C1D33">
        <w:rPr>
          <w:rFonts w:eastAsia="Calibri"/>
          <w:i/>
          <w:spacing w:val="20"/>
          <w:kern w:val="2"/>
          <w:sz w:val="24"/>
          <w:szCs w:val="24"/>
          <w14:ligatures w14:val="standardContextual"/>
        </w:rPr>
        <w:t>Мудрости</w:t>
      </w:r>
      <w:r w:rsidRPr="008C1D33">
        <w:rPr>
          <w:rFonts w:eastAsia="Calibri"/>
          <w:i/>
          <w:kern w:val="2"/>
          <w:sz w:val="24"/>
          <w:szCs w:val="24"/>
          <w14:ligatures w14:val="standardContextual"/>
        </w:rPr>
        <w:t>.</w:t>
      </w:r>
    </w:p>
    <w:p w14:paraId="60811C64"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мы, синтезируясь с Изначально Вышестоящим Отцом, стяжаем один </w:t>
      </w:r>
      <w:r w:rsidRPr="008C1D33">
        <w:rPr>
          <w:rFonts w:eastAsia="Times New Roman"/>
          <w:i/>
          <w:iCs/>
          <w:kern w:val="2"/>
          <w:sz w:val="24"/>
          <w:szCs w:val="24"/>
          <w:lang w:eastAsia="ru-RU"/>
          <w14:ligatures w14:val="standardContextual"/>
        </w:rPr>
        <w:t>октиллион 237 септиллионов 940 секстиллионов 039 квинтиллионов 285 квадриллионов 380 триллионов 274 миллиарда 899 миллионов 124 тысячи</w:t>
      </w:r>
      <w:r w:rsidRPr="008C1D33">
        <w:rPr>
          <w:rFonts w:eastAsia="Calibri"/>
          <w:i/>
          <w:kern w:val="2"/>
          <w:sz w:val="24"/>
          <w:szCs w:val="24"/>
          <w14:ligatures w14:val="standardContextual"/>
        </w:rPr>
        <w:t xml:space="preserve"> 224 </w:t>
      </w:r>
      <w:r w:rsidRPr="008C1D33">
        <w:rPr>
          <w:rFonts w:eastAsia="Calibri"/>
          <w:i/>
          <w:spacing w:val="20"/>
          <w:kern w:val="2"/>
          <w:sz w:val="24"/>
          <w:szCs w:val="24"/>
          <w14:ligatures w14:val="standardContextual"/>
        </w:rPr>
        <w:t>Единицы</w:t>
      </w:r>
      <w:r w:rsidRPr="008C1D33">
        <w:rPr>
          <w:rFonts w:eastAsia="Calibri"/>
          <w:i/>
          <w:kern w:val="2"/>
          <w:sz w:val="24"/>
          <w:szCs w:val="24"/>
          <w14:ligatures w14:val="standardContextual"/>
        </w:rPr>
        <w:t xml:space="preserve"> Огня Мудрости Изначально Вышестоящего Отца Ми-ИВДИВО Октавы в Тело Огня Мудрости каждого из нас и, насыщаясь этими Единицами, взаимоорганизуем их с лепестками и Ядрами Синтеза в распознании Мудростью, в расшифровке Синтеза и Огня, Единицы Огня Мудрости в теле Огня Мудрости каждым из нас и, вспыхивая им.</w:t>
      </w:r>
    </w:p>
    <w:p w14:paraId="542B1220"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Синтезируясь с Изначально Вышестоящим Отцом, стяжаем 512 печатей Частей Изначально Вышестоящего Отца Ми-ИВДИВО Октавы в реализации Тела Ипостаси, стяжённых вчера и реализуемых печатью сегодня. Стяжая </w:t>
      </w:r>
      <w:r w:rsidRPr="008C1D33">
        <w:rPr>
          <w:rFonts w:eastAsia="Calibri"/>
          <w:i/>
          <w:spacing w:val="20"/>
          <w:kern w:val="2"/>
          <w:sz w:val="24"/>
          <w:szCs w:val="24"/>
          <w14:ligatures w14:val="standardContextual"/>
        </w:rPr>
        <w:t>огненные контуры</w:t>
      </w:r>
      <w:r w:rsidRPr="008C1D33">
        <w:rPr>
          <w:rFonts w:eastAsia="Calibri"/>
          <w:i/>
          <w:kern w:val="2"/>
          <w:sz w:val="24"/>
          <w:szCs w:val="24"/>
          <w14:ligatures w14:val="standardContextual"/>
        </w:rPr>
        <w:t xml:space="preserve"> 512 Частей в Огненное тело Огня Мудрости центровки Розы в реализации 512-рицы Частей Ипостасного тела каждого из нас, стяжённых вчера. Синтезируясь с Изначально Вышестоящим Отцом, стяжаем 64 печати 64 базовых Компетенций в их реализации 39-м архетипом огня-материи каждым из нас. И проникаемся печатями Частей и Компетенций собою, вспыхивая ими.</w:t>
      </w:r>
    </w:p>
    <w:p w14:paraId="136341C0"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Синтезируемся с Изначально Вышестоящим Отцом, стяжаем восемь печатей реализации от…</w:t>
      </w:r>
    </w:p>
    <w:p w14:paraId="61DE1A58"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Стоп! Отец сказал «32».</w:t>
      </w:r>
    </w:p>
    <w:p w14:paraId="20A599A2"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синтезируясь с Изначально Вышестоящим Отцом, мы стяжаем 32 печати реализации 32-рицы Изначально Вышестоящего Отца от Человека до Отца Изначально Вышестоящего Отца в 32-м уровне.</w:t>
      </w:r>
    </w:p>
    <w:p w14:paraId="0C039267" w14:textId="35E968AF"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lastRenderedPageBreak/>
        <w:t>Восьмерица от Человека до Человека-Отца, восьмерица от Человека Иерархии до Отца Иерархии</w:t>
      </w:r>
      <w:r w:rsidR="00D554A9" w:rsidRPr="008C1D33">
        <w:rPr>
          <w:rFonts w:eastAsia="Calibri"/>
          <w:i/>
          <w:kern w:val="2"/>
          <w:sz w:val="24"/>
          <w:szCs w:val="24"/>
          <w14:ligatures w14:val="standardContextual"/>
        </w:rPr>
        <w:t xml:space="preserve"> – </w:t>
      </w:r>
      <w:r w:rsidRPr="008C1D33">
        <w:rPr>
          <w:rFonts w:eastAsia="Calibri"/>
          <w:i/>
          <w:kern w:val="2"/>
          <w:sz w:val="24"/>
          <w:szCs w:val="24"/>
          <w14:ligatures w14:val="standardContextual"/>
        </w:rPr>
        <w:t>это 16. Далее восьмерица от Человека ИВДИВО до Отца ИВДИВО</w:t>
      </w:r>
      <w:r w:rsidR="00D554A9" w:rsidRPr="008C1D33">
        <w:rPr>
          <w:rFonts w:eastAsia="Calibri"/>
          <w:i/>
          <w:kern w:val="2"/>
          <w:sz w:val="24"/>
          <w:szCs w:val="24"/>
          <w14:ligatures w14:val="standardContextual"/>
        </w:rPr>
        <w:t xml:space="preserve"> – </w:t>
      </w:r>
      <w:r w:rsidRPr="008C1D33">
        <w:rPr>
          <w:rFonts w:eastAsia="Calibri"/>
          <w:i/>
          <w:kern w:val="2"/>
          <w:sz w:val="24"/>
          <w:szCs w:val="24"/>
          <w14:ligatures w14:val="standardContextual"/>
        </w:rPr>
        <w:t>это 24. И далее восьмерица от Человека Изначально Вышестоящего Отца до Отца Изначально Вышестоящего Отца</w:t>
      </w:r>
      <w:r w:rsidR="00D554A9" w:rsidRPr="008C1D33">
        <w:rPr>
          <w:rFonts w:eastAsia="Calibri"/>
          <w:i/>
          <w:kern w:val="2"/>
          <w:sz w:val="24"/>
          <w:szCs w:val="24"/>
          <w14:ligatures w14:val="standardContextual"/>
        </w:rPr>
        <w:t xml:space="preserve"> – </w:t>
      </w:r>
      <w:r w:rsidRPr="008C1D33">
        <w:rPr>
          <w:rFonts w:eastAsia="Calibri"/>
          <w:i/>
          <w:kern w:val="2"/>
          <w:sz w:val="24"/>
          <w:szCs w:val="24"/>
          <w14:ligatures w14:val="standardContextual"/>
        </w:rPr>
        <w:t>32.</w:t>
      </w:r>
    </w:p>
    <w:p w14:paraId="001435E4"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мы проникаемся 32 печатями 32-рицы Изначально Вышестоящего Отца собою.</w:t>
      </w:r>
    </w:p>
    <w:p w14:paraId="22640F59"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Синтезируясь с Изначально Вышестоящим Отцом, стяжаем 608 пламён 512 Частей, 64 базовых Компетенций и 32-рицы Изначально Вышестоящего Отца в каждом из нас из Ядра Синтеза вокруг Тела Огня Мудрости Розы Огня Сердца собою и вспыхиваем пламенами каждым из нас.</w:t>
      </w:r>
    </w:p>
    <w:p w14:paraId="73AD808E"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синтезируясь с Изначально Вышестоящим Отцом, стяжаем печать Судьбы каждого из нас 39-архетипически синтезфизически собою явлением Розы Огня Сердца Синтезом каждого из нас физически собою.</w:t>
      </w:r>
    </w:p>
    <w:p w14:paraId="6229AA0A"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вспыхиваем в целом Розой Огня Сердца Ми-ИВДИВО Октавы явлением Ипостаси Изначально Вышестоящего Отца каждым из нас реализацией Тела Огня-Мудрости внутри Тела Ипостаси и внутри каждого из нас физически собою. И вспыхивая перед Изначально Вышестоящим Отцом Розой Огня Сердца Ми-ИВДИВО Октавы каждого из нас, синтезируясь с Хум Изначально Вышестоящего Отца, стяжаем Синтез Изначально Вышестоящего Отца, прося преобразить на Розу Огня Сердца Ми-ИВДИВО Октавы в целом каждого из нас в синтезе всего стяжённого и возожжённого собою.</w:t>
      </w:r>
    </w:p>
    <w:p w14:paraId="736D358B"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возжигаясь Синтезом Изначально Вышестоящего Отца, преображаемся им.</w:t>
      </w:r>
    </w:p>
    <w:p w14:paraId="3FAC15A0"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w:t>
      </w:r>
      <w:r w:rsidRPr="008C1D33">
        <w:rPr>
          <w:rFonts w:eastAsia="Calibri"/>
          <w:i/>
          <w:spacing w:val="20"/>
          <w:kern w:val="2"/>
          <w:sz w:val="24"/>
          <w:szCs w:val="24"/>
          <w14:ligatures w14:val="standardContextual"/>
        </w:rPr>
        <w:t>синтезируемся</w:t>
      </w:r>
      <w:r w:rsidRPr="008C1D33">
        <w:rPr>
          <w:rFonts w:eastAsia="Calibri"/>
          <w:i/>
          <w:kern w:val="2"/>
          <w:sz w:val="24"/>
          <w:szCs w:val="24"/>
          <w14:ligatures w14:val="standardContextual"/>
        </w:rPr>
        <w:t xml:space="preserve"> Розой Сердца каждого из нас, вмещая её в Тело Ипостаси, с Розой </w:t>
      </w:r>
      <w:r w:rsidRPr="008C1D33">
        <w:rPr>
          <w:rFonts w:eastAsia="Calibri"/>
          <w:i/>
          <w:spacing w:val="20"/>
          <w:kern w:val="2"/>
          <w:sz w:val="24"/>
          <w:szCs w:val="24"/>
          <w14:ligatures w14:val="standardContextual"/>
        </w:rPr>
        <w:t>Сердца</w:t>
      </w:r>
      <w:r w:rsidRPr="008C1D33">
        <w:rPr>
          <w:rFonts w:eastAsia="Calibri"/>
          <w:i/>
          <w:kern w:val="2"/>
          <w:sz w:val="24"/>
          <w:szCs w:val="24"/>
          <w14:ligatures w14:val="standardContextual"/>
        </w:rPr>
        <w:t xml:space="preserve"> Изначально Вышестоящего Отца, сливаясь с Розой Сердца </w:t>
      </w:r>
      <w:r w:rsidRPr="008C1D33">
        <w:rPr>
          <w:rFonts w:eastAsia="Calibri"/>
          <w:i/>
          <w:spacing w:val="20"/>
          <w:kern w:val="2"/>
          <w:sz w:val="24"/>
          <w:szCs w:val="24"/>
          <w14:ligatures w14:val="standardContextual"/>
        </w:rPr>
        <w:t>каждого</w:t>
      </w:r>
      <w:r w:rsidRPr="008C1D33">
        <w:rPr>
          <w:rFonts w:eastAsia="Calibri"/>
          <w:i/>
          <w:kern w:val="2"/>
          <w:sz w:val="24"/>
          <w:szCs w:val="24"/>
          <w14:ligatures w14:val="standardContextual"/>
        </w:rPr>
        <w:t xml:space="preserve"> из нас с Розой Сердца Изначально Вышестоящего Отца Ми-ИВДИВО Октавы собою. И </w:t>
      </w:r>
      <w:r w:rsidRPr="008C1D33">
        <w:rPr>
          <w:rFonts w:eastAsia="Calibri"/>
          <w:i/>
          <w:spacing w:val="20"/>
          <w:kern w:val="2"/>
          <w:sz w:val="24"/>
          <w:szCs w:val="24"/>
          <w14:ligatures w14:val="standardContextual"/>
        </w:rPr>
        <w:t>проникаясь</w:t>
      </w:r>
      <w:r w:rsidRPr="008C1D33">
        <w:rPr>
          <w:rFonts w:eastAsia="Calibri"/>
          <w:i/>
          <w:kern w:val="2"/>
          <w:sz w:val="24"/>
          <w:szCs w:val="24"/>
          <w14:ligatures w14:val="standardContextual"/>
        </w:rPr>
        <w:t xml:space="preserve"> Розой Сердца Изначально Вышестоящего Отца каждым из нас, </w:t>
      </w:r>
      <w:r w:rsidRPr="008C1D33">
        <w:rPr>
          <w:rFonts w:eastAsia="Calibri"/>
          <w:i/>
          <w:spacing w:val="20"/>
          <w:kern w:val="2"/>
          <w:sz w:val="24"/>
          <w:szCs w:val="24"/>
          <w14:ligatures w14:val="standardContextual"/>
        </w:rPr>
        <w:t>вспыхивая</w:t>
      </w:r>
      <w:r w:rsidRPr="008C1D33">
        <w:rPr>
          <w:rFonts w:eastAsia="Calibri"/>
          <w:i/>
          <w:kern w:val="2"/>
          <w:sz w:val="24"/>
          <w:szCs w:val="24"/>
          <w14:ligatures w14:val="standardContextual"/>
        </w:rPr>
        <w:t xml:space="preserve"> ею.</w:t>
      </w:r>
    </w:p>
    <w:p w14:paraId="47C665FA"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проникаясь Розой Сердца Изначально Вышестоящего Отца Ми-ИВДИВО Октавы, преображаемся им.</w:t>
      </w:r>
    </w:p>
    <w:p w14:paraId="21431345"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синтезируясь с Хум Изначально Вышестоящего Отца, стяжаем Синтез Синтеза Изначально Вышестоящего Отца, прося преобразить каждого из нас и синтез нас всем стяжённым, преображённым собою. И возжигаясь Синтезом Изначально Вышестоящего Отца, преображаемся им.</w:t>
      </w:r>
    </w:p>
    <w:p w14:paraId="254703AD"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lastRenderedPageBreak/>
        <w:t xml:space="preserve">Благодарим Изначально Вышестоящего Отца, благодарим Изначально Вышестоящих Аватаров Синтеза Кут Хуми Фаинь. Возвращаемся в физическую реализацию, развёртываясь Телом Ипостаси в </w:t>
      </w:r>
      <w:r w:rsidRPr="008C1D33">
        <w:rPr>
          <w:rFonts w:eastAsia="Calibri"/>
          <w:i/>
          <w:spacing w:val="20"/>
          <w:kern w:val="2"/>
          <w:sz w:val="24"/>
          <w:szCs w:val="24"/>
          <w14:ligatures w14:val="standardContextual"/>
        </w:rPr>
        <w:t>Физическом</w:t>
      </w:r>
      <w:r w:rsidRPr="008C1D33">
        <w:rPr>
          <w:rFonts w:eastAsia="Calibri"/>
          <w:i/>
          <w:kern w:val="2"/>
          <w:sz w:val="24"/>
          <w:szCs w:val="24"/>
          <w14:ligatures w14:val="standardContextual"/>
        </w:rPr>
        <w:t xml:space="preserve"> теле синтезфизически собою. И вспыхивая Розой Огня Сердца каждого из нас, развёртывая Розу Огня Сердца вначале вокруг тела с зерцальной частью под стопами и вспыхивая всей Розой Огня Сердца каждым из нас.</w:t>
      </w:r>
    </w:p>
    <w:p w14:paraId="3064D3DF"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Возжёгшись Розой Огня Сердца, компактифицируем её в центр грудной клетки и вспыхиваем ею, преображая все Розы Сердца, являемые внутри нас, и растворяя их данной Розой Сердца физически собою.</w:t>
      </w:r>
    </w:p>
    <w:p w14:paraId="2720EB8E" w14:textId="7F3770B3"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Вышестоящее вмещает в себя нижестоящее как часть</w:t>
      </w:r>
      <w:r w:rsidR="00D554A9" w:rsidRPr="008C1D33">
        <w:rPr>
          <w:rFonts w:eastAsia="Calibri"/>
          <w:i/>
          <w:kern w:val="2"/>
          <w:sz w:val="24"/>
          <w:szCs w:val="24"/>
          <w14:ligatures w14:val="standardContextual"/>
        </w:rPr>
        <w:t xml:space="preserve"> – </w:t>
      </w:r>
      <w:r w:rsidRPr="008C1D33">
        <w:rPr>
          <w:rFonts w:eastAsia="Calibri"/>
          <w:i/>
          <w:kern w:val="2"/>
          <w:sz w:val="24"/>
          <w:szCs w:val="24"/>
          <w14:ligatures w14:val="standardContextual"/>
        </w:rPr>
        <w:t>этим законом.</w:t>
      </w:r>
    </w:p>
    <w:p w14:paraId="34F95C63"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эманируем всё стяжённое возожжённое в ИВДИВО, в ИВДИВО Минск, в Подразделения ИВДИВО участников данной практики и ИВДИВО каждого из нас.</w:t>
      </w:r>
    </w:p>
    <w:p w14:paraId="5D5A0579"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выходим из практики. Аминь.</w:t>
      </w:r>
    </w:p>
    <w:p w14:paraId="6190E60C" w14:textId="77777777" w:rsidR="007E4B6D" w:rsidRPr="008C1D33" w:rsidRDefault="007E4B6D" w:rsidP="00F03DF4">
      <w:pPr>
        <w:pStyle w:val="4"/>
      </w:pPr>
      <w:bookmarkStart w:id="990" w:name="_Toc140147412"/>
      <w:bookmarkStart w:id="991" w:name="_Toc221069450"/>
      <w:bookmarkStart w:id="992" w:name="_Toc221905990"/>
      <w:r w:rsidRPr="008C1D33">
        <w:t>Новое строение Розы</w:t>
      </w:r>
      <w:bookmarkEnd w:id="990"/>
      <w:bookmarkEnd w:id="991"/>
      <w:bookmarkEnd w:id="992"/>
    </w:p>
    <w:p w14:paraId="0ED63434" w14:textId="48FA8B75"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bCs/>
          <w:kern w:val="2"/>
          <w:sz w:val="24"/>
          <w:szCs w:val="24"/>
          <w:lang w:eastAsia="ru-RU"/>
          <w14:ligatures w14:val="standardContextual"/>
        </w:rPr>
        <w:t>Я обращаю</w:t>
      </w:r>
      <w:r w:rsidRPr="008C1D33">
        <w:rPr>
          <w:rFonts w:eastAsia="Times New Roman"/>
          <w:kern w:val="2"/>
          <w:sz w:val="24"/>
          <w:szCs w:val="24"/>
          <w:lang w:eastAsia="ru-RU"/>
          <w14:ligatures w14:val="standardContextual"/>
        </w:rPr>
        <w:t xml:space="preserve"> внимание, что эта Роза Отцом усовершенствована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у нас появились </w:t>
      </w:r>
      <w:r w:rsidRPr="008C1D33">
        <w:rPr>
          <w:rFonts w:eastAsia="Times New Roman"/>
          <w:b/>
          <w:kern w:val="2"/>
          <w:sz w:val="24"/>
          <w:szCs w:val="24"/>
          <w:lang w:eastAsia="ru-RU"/>
          <w14:ligatures w14:val="standardContextual"/>
        </w:rPr>
        <w:t>единицы Огня Мудрости в Огненном Теле</w:t>
      </w:r>
      <w:r w:rsidRPr="008C1D33">
        <w:rPr>
          <w:rFonts w:eastAsia="Times New Roman"/>
          <w:kern w:val="2"/>
          <w:sz w:val="24"/>
          <w:szCs w:val="24"/>
          <w:lang w:eastAsia="ru-RU"/>
          <w14:ligatures w14:val="standardContextual"/>
        </w:rPr>
        <w:t xml:space="preserve">. Раньше никогда не было. Констатирую. У нас появились </w:t>
      </w:r>
      <w:r w:rsidRPr="008C1D33">
        <w:rPr>
          <w:rFonts w:eastAsia="Times New Roman"/>
          <w:b/>
          <w:kern w:val="2"/>
          <w:sz w:val="24"/>
          <w:szCs w:val="24"/>
          <w:lang w:eastAsia="ru-RU"/>
          <w14:ligatures w14:val="standardContextual"/>
        </w:rPr>
        <w:t>огненные контуры 512 частей в теле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никогда ранее не было. У нас из восьмерицы мы выросли в 32-рицу стяжания. Это по ИВДИВО-деятельности есть новое седьмое Распоряжение. Там 32-рица ИВДИВО-деятельности, где мы из 16-рицы перешли в 32-рицу. Папа </w:t>
      </w:r>
      <w:r w:rsidRPr="008C1D33">
        <w:rPr>
          <w:rFonts w:eastAsia="Times New Roman"/>
          <w:b/>
          <w:kern w:val="2"/>
          <w:sz w:val="24"/>
          <w:szCs w:val="24"/>
          <w:lang w:eastAsia="ru-RU"/>
          <w14:ligatures w14:val="standardContextual"/>
        </w:rPr>
        <w:t>Розу из восьмерицы сразу в 32-рицу</w:t>
      </w:r>
      <w:r w:rsidRPr="008C1D33">
        <w:rPr>
          <w:rFonts w:eastAsia="Times New Roman"/>
          <w:kern w:val="2"/>
          <w:sz w:val="24"/>
          <w:szCs w:val="24"/>
          <w:lang w:eastAsia="ru-RU"/>
          <w14:ligatures w14:val="standardContextual"/>
        </w:rPr>
        <w:t xml:space="preserve"> перевёл</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тоже новое. И у нас не пятьсот с чем-то Огней, а Папа дал </w:t>
      </w:r>
      <w:r w:rsidRPr="008C1D33">
        <w:rPr>
          <w:rFonts w:eastAsia="Times New Roman"/>
          <w:b/>
          <w:kern w:val="2"/>
          <w:sz w:val="24"/>
          <w:szCs w:val="24"/>
          <w:lang w:eastAsia="ru-RU"/>
          <w14:ligatures w14:val="standardContextual"/>
        </w:rPr>
        <w:t>608 пламён</w:t>
      </w:r>
      <w:r w:rsidRPr="008C1D33">
        <w:rPr>
          <w:rFonts w:eastAsia="Times New Roman"/>
          <w:kern w:val="2"/>
          <w:sz w:val="24"/>
          <w:szCs w:val="24"/>
          <w:lang w:eastAsia="ru-RU"/>
          <w14:ligatures w14:val="standardContextual"/>
        </w:rPr>
        <w:t>. На каждую печать, то есть на 512 печатей частей, 64 компетенций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очень много, это выход за 600</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как раз такая качественная организация другой степени реализации, то есть нас Огнём ввели шестой горизонт. Пока было 500 пламён, мы действовали пятым, 600 пламён</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нас ввели в шестой горизонт и от Сути до Мудрости. Мудрость-то шестой горизонт. Отсюда 608 пламён очень интересная цифра, 6 по 100. Увидели, да? Ну это я рассказываю те тонкости новые, которые возникли. Ещё мы там посмеялись с Отцом. Кто-то из вас</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вопрос подготовки. Тело, Единицы Мудрости, ядра Синтеза в пламенах, и из тела начинают расти тонкие ниточки из каждого ядра Мудрости, стяжённые у Отца единицы Мудрости, к Ядру Синтеза. Тело такое стоит, переплетённое пламенами. Я смотрю в ужасе на эту Розу. Папа: «Это что у нас возвращается такая Роза?» Помните арканы?</w:t>
      </w:r>
    </w:p>
    <w:p w14:paraId="4A9D5A33" w14:textId="71030A4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Папа говорит: «Нет, у вас вай-фай»,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 раз, все эти исчезают эти ниточки.</w:t>
      </w:r>
    </w:p>
    <w:p w14:paraId="119A2FEC" w14:textId="5B4017C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Папа смеётся: «У вас вай-фай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 раз все ниточки исчезают»,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папа смеётся. Ну, в общем, рассказал новую Розу. То есть у кого-то сработала система Лотоса Духа, где арканы и вот попытались ядра Мудрости, единицы Мудрости связать с ядрами Синтеза ниточками. Ну, и как бы качать вот это всё у друг друга. А ты стоишь в ниточках, как этот Буратино, Мальвина. Ну, в общем. Как куколка в общем.</w:t>
      </w:r>
    </w:p>
    <w:p w14:paraId="632D1898"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марионетка?</w:t>
      </w:r>
    </w:p>
    <w:p w14:paraId="54157155" w14:textId="3C292271"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Марионетка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 вот. Папу марионетки категорически не устраивают, он взращивает свободных людей. «У вас вай-фай».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 нитки исчезли. Ребята, может быть это не от нас. А, вообще, у них там это было, там же Роза отражает ещё и 39-й архетип. Ну, и то есть у нас единицы Мудрости в теле, чётко, извините вай-фаем заорганизованы с ядрами Синтеза, с лепестками Огня, и всё это взаимокоординируется, ну, извините, полевым состоянием взаимодействия разных видов организации материи. Никаких ниточек, никаких арканов, никаких волосиков для этого не надо. То есть проводные системы</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старый век, мы постепенно от них отходим. Я понимаю, что мы ещё пользуемся там, электричество в проводах, но мы учимся постепенно электричество по воздуху пускать по оптоволокну, ну в общем «вай-фай». Я думаю, научимся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раньше умели, восстановим эту технологию. Поэтому вот такая ситуация. Так что у нас Роза с вай-фаем, единицы Мудрости связаны с ядрами Синтеза, связаны лепестками Огня и, явно, с зерцалом. И вот это всё в едином варианте действует. Это тоже очень новый взгляд, то есть </w:t>
      </w:r>
      <w:r w:rsidRPr="008C1D33">
        <w:rPr>
          <w:rFonts w:eastAsia="Times New Roman"/>
          <w:b/>
          <w:kern w:val="2"/>
          <w:sz w:val="24"/>
          <w:szCs w:val="24"/>
          <w:lang w:eastAsia="ru-RU"/>
          <w14:ligatures w14:val="standardContextual"/>
        </w:rPr>
        <w:t>ядра Мудрости внутри тела связаны с ядром Синтеза, связаны с Огнём лепестка Розы, связаны со слоем зерцала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и всё это в едином таком варианте действует </w:t>
      </w:r>
      <w:r w:rsidRPr="008C1D33">
        <w:rPr>
          <w:rFonts w:eastAsia="Times New Roman"/>
          <w:b/>
          <w:kern w:val="2"/>
          <w:sz w:val="24"/>
          <w:szCs w:val="24"/>
          <w:lang w:eastAsia="ru-RU"/>
          <w14:ligatures w14:val="standardContextual"/>
        </w:rPr>
        <w:t>в Теле Огня Мудрости</w:t>
      </w:r>
      <w:r w:rsidRPr="008C1D33">
        <w:rPr>
          <w:rFonts w:eastAsia="Times New Roman"/>
          <w:kern w:val="2"/>
          <w:sz w:val="24"/>
          <w:szCs w:val="24"/>
          <w:lang w:eastAsia="ru-RU"/>
          <w14:ligatures w14:val="standardContextual"/>
        </w:rPr>
        <w:t>. Очень интересно.</w:t>
      </w:r>
    </w:p>
    <w:p w14:paraId="55A9BC3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 есть раньше вот такую связку я тоже не видел, это вот Отец показал вот таким смешным способом. Увидели? С Розой всё?</w:t>
      </w:r>
    </w:p>
    <w:p w14:paraId="6BA69139"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Ну, осталось Лотос, потом перерыв. Я вас не отпущу, потому что надо выровнять два Сердца. Иначе, как вы без Духа пойдёте обедать, ну, или ужинать, чай пить. Только в Духе надо, без Духа нельзя. Всё.</w:t>
      </w:r>
    </w:p>
    <w:p w14:paraId="701E3296" w14:textId="55FFDA10"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Скажите, вопрос такой возник по зданиям Подразделения</w:t>
      </w:r>
      <w:r w:rsidR="00D554A9" w:rsidRPr="008C1D33">
        <w:rPr>
          <w:rFonts w:eastAsia="Times New Roman"/>
          <w:i/>
          <w:iCs/>
          <w:kern w:val="2"/>
          <w:sz w:val="24"/>
          <w:szCs w:val="24"/>
          <w:lang w:eastAsia="ru-RU"/>
          <w14:ligatures w14:val="standardContextual"/>
        </w:rPr>
        <w:t xml:space="preserve"> – </w:t>
      </w:r>
      <w:r w:rsidRPr="008C1D33">
        <w:rPr>
          <w:rFonts w:eastAsia="Times New Roman"/>
          <w:i/>
          <w:iCs/>
          <w:kern w:val="2"/>
          <w:sz w:val="24"/>
          <w:szCs w:val="24"/>
          <w:lang w:eastAsia="ru-RU"/>
          <w14:ligatures w14:val="standardContextual"/>
        </w:rPr>
        <w:t>остаются в 38-м?</w:t>
      </w:r>
    </w:p>
    <w:p w14:paraId="5187A07F"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Нет. Они будут переведены, когда мы адаптируемся. Мы же вот сейчас что делаем?</w:t>
      </w:r>
    </w:p>
    <w:p w14:paraId="5B2519A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Адаптируемся.</w:t>
      </w:r>
    </w:p>
    <w:p w14:paraId="3955FCA0" w14:textId="45E8E24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Мы создаём устойчивость, чтобы здания стали устойчиво, а то как мы шатаемся, так и они. Пизанскую Башню помнишь? Вот и наши могут </w:t>
      </w:r>
      <w:r w:rsidRPr="008C1D33">
        <w:rPr>
          <w:rFonts w:eastAsia="Times New Roman"/>
          <w:kern w:val="2"/>
          <w:sz w:val="24"/>
          <w:szCs w:val="24"/>
          <w:lang w:eastAsia="ru-RU"/>
          <w14:ligatures w14:val="standardContextual"/>
        </w:rPr>
        <w:lastRenderedPageBreak/>
        <w:t>так же стать. Шутка. Ну, в принципе. Я понимаю, что они кубы, они станут намертво, тут жёстко. Но мы должны преодолеть неустойчивость материи. Ну как, помнишь семь дней Творения? Сегодня второй день, подождём несколько дней и, я думаю, объявление будет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мы туда перейдём, и всё.</w:t>
      </w:r>
    </w:p>
    <w:p w14:paraId="32C9619D"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Лотос. Практика.</w:t>
      </w:r>
    </w:p>
    <w:p w14:paraId="72B2958E" w14:textId="17C14DAD"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Всё т</w:t>
      </w:r>
      <w:r w:rsidR="007B03D3" w:rsidRPr="008C1D33">
        <w:rPr>
          <w:rFonts w:eastAsia="Times New Roman"/>
          <w:kern w:val="2"/>
          <w:sz w:val="24"/>
          <w:szCs w:val="24"/>
          <w:lang w:eastAsia="ru-RU"/>
          <w14:ligatures w14:val="standardContextual"/>
        </w:rPr>
        <w:t>о же самое</w:t>
      </w:r>
      <w:r w:rsidRPr="008C1D33">
        <w:rPr>
          <w:rFonts w:eastAsia="Times New Roman"/>
          <w:kern w:val="2"/>
          <w:sz w:val="24"/>
          <w:szCs w:val="24"/>
          <w:lang w:eastAsia="ru-RU"/>
          <w14:ligatures w14:val="standardContextual"/>
        </w:rPr>
        <w:t>: идём также к Отцу. Только я напоминаю, что мы стяжаем 309 септиллионов… кто там помнит? У Кут Хуми 992, у Отца?</w:t>
      </w:r>
    </w:p>
    <w:p w14:paraId="48205A67"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057.</w:t>
      </w:r>
    </w:p>
    <w:p w14:paraId="1C38F7F6"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057, ну, 056 стяжаем лепестков. Цифру остальную, я думаю, выучите, тем более, у вас Должность как раз по этой цифре.</w:t>
      </w:r>
    </w:p>
    <w:p w14:paraId="508D6A57" w14:textId="7517A46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Кстати, у вас Должности как раз по этой цифре: 309 септиллионов</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трам-пам-пам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056. Я не буду читать 481 Я думаю, это не обязательно. Это тысяч.</w:t>
      </w:r>
    </w:p>
    <w:p w14:paraId="5C355A8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Практика.</w:t>
      </w:r>
    </w:p>
    <w:p w14:paraId="05DDEAF9" w14:textId="77777777" w:rsidR="007E4B6D" w:rsidRPr="008C1D33" w:rsidRDefault="007E4B6D" w:rsidP="00F03DF4">
      <w:pPr>
        <w:pStyle w:val="4"/>
      </w:pPr>
      <w:bookmarkStart w:id="993" w:name="_Toc140147415"/>
      <w:bookmarkStart w:id="994" w:name="_Toc221069451"/>
      <w:bookmarkStart w:id="995" w:name="_Toc221905991"/>
      <w:r w:rsidRPr="008C1D33">
        <w:t>Источник вашей Мудрости?</w:t>
      </w:r>
      <w:bookmarkEnd w:id="993"/>
      <w:bookmarkEnd w:id="994"/>
      <w:bookmarkEnd w:id="995"/>
    </w:p>
    <w:p w14:paraId="2D8BF959" w14:textId="77777777" w:rsidR="007E4B6D" w:rsidRPr="008C1D33" w:rsidRDefault="007E4B6D" w:rsidP="007B03D3">
      <w:pPr>
        <w:spacing w:before="240"/>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Значит мы продолжаем нашу работу, у нас ещё такая усложненность пошла. Сейчас будет такая сразу практика. Если мы стяжали Розу и Сердце, мы же об устойчивости </w:t>
      </w:r>
      <w:r w:rsidRPr="008C1D33">
        <w:rPr>
          <w:rFonts w:eastAsia="Times New Roman"/>
          <w:bCs/>
          <w:kern w:val="2"/>
          <w:sz w:val="24"/>
          <w:szCs w:val="24"/>
          <w:lang w:eastAsia="ru-RU"/>
          <w14:ligatures w14:val="standardContextual"/>
        </w:rPr>
        <w:t>39</w:t>
      </w:r>
      <w:r w:rsidRPr="008C1D33">
        <w:rPr>
          <w:rFonts w:eastAsia="Times New Roman"/>
          <w:kern w:val="2"/>
          <w:sz w:val="24"/>
          <w:szCs w:val="24"/>
          <w:lang w:eastAsia="ru-RU"/>
          <w14:ligatures w14:val="standardContextual"/>
        </w:rPr>
        <w:t>-го архетипа. Мы устоялись там, но Отец сказал, что мы не доработали. Не-не, мы устоялись. То есть дело сделали, 39-й архетип устойчив теперь. Во! Работаем. Но мы не доработали. Ваши предложения, что мы не доработали? Отец сказал, значит… Я знаю, что мы не доработали, но я хочу, чтобы вы тоже расшифровали что-то от Отца. Что мы не доработали?</w:t>
      </w:r>
    </w:p>
    <w:p w14:paraId="6DE98938" w14:textId="6B54CAF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 xml:space="preserve">Мы просто сделаем одну практику, и все закончится. Мы доработаем, но мне надо чтобы вы поняли, </w:t>
      </w:r>
      <w:r w:rsidRPr="008C1D33">
        <w:rPr>
          <w:rFonts w:eastAsia="Times New Roman"/>
          <w:b/>
          <w:bCs/>
          <w:kern w:val="2"/>
          <w:sz w:val="24"/>
          <w:szCs w:val="24"/>
          <w:lang w:eastAsia="ru-RU"/>
          <w14:ligatures w14:val="standardContextual"/>
        </w:rPr>
        <w:t>что</w:t>
      </w:r>
      <w:r w:rsidRPr="008C1D33">
        <w:rPr>
          <w:rFonts w:eastAsia="Times New Roman"/>
          <w:kern w:val="2"/>
          <w:sz w:val="24"/>
          <w:szCs w:val="24"/>
          <w:lang w:eastAsia="ru-RU"/>
          <w14:ligatures w14:val="standardContextual"/>
        </w:rPr>
        <w:t xml:space="preserve"> мы не доработали? Ни с Лотосом, ни с Розой. Там все мы сделали отлично. Даже у нас усовершенствование Розы и Сердца, я сейчас на перерыве пока пытался вот поорганизоваться ими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очень хорошо работают. Мне вообще понравилось. Я давно так Розу не проживал. Ну лет 25, чтобы было понятно, как долго. Так что мы вышли на какую-то очень высококачественную Розу. В 39-м архетипе. Неожиданно.</w:t>
      </w:r>
    </w:p>
    <w:p w14:paraId="33422AE5" w14:textId="24B978D6"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Ваши предложения? Ребята, у вас Синтез Мудрости. Помните, как мы ползали, входя в Академию Философии? Помните, как мы активировались Розой, как только мы перешли с Мудрости на Розу? Вот, вспомните начало Синтеза: Идём в Академию Философии!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О-о! И ползаем. Начал говорить о Розе.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И пошло! И прям как хорошо всё.</w:t>
      </w:r>
    </w:p>
    <w:p w14:paraId="0C746F48"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То есть в Синтезе мы активны. В Мудрости мы …</w:t>
      </w:r>
    </w:p>
    <w:p w14:paraId="69DDD9B2"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Пассивны.</w:t>
      </w:r>
    </w:p>
    <w:p w14:paraId="7EF578DF" w14:textId="6D1A521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lastRenderedPageBreak/>
        <w:t>Понятно. Учимся активироваться, потому что в Академии Философии мы с вами, мягко говоря, ползали. И вот такое состояние вязкое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всё наша Мудрость. Надо её преодолевать. Поэтому здесь вопрос в том, чтобы вы </w:t>
      </w:r>
      <w:r w:rsidRPr="008C1D33">
        <w:rPr>
          <w:rFonts w:eastAsia="Times New Roman"/>
          <w:b/>
          <w:kern w:val="2"/>
          <w:sz w:val="24"/>
          <w:szCs w:val="24"/>
          <w:lang w:eastAsia="ru-RU"/>
          <w14:ligatures w14:val="standardContextual"/>
        </w:rPr>
        <w:t>Мудростью научились отвечать на вопросы Синтеза.</w:t>
      </w:r>
      <w:r w:rsidRPr="008C1D33">
        <w:rPr>
          <w:rFonts w:eastAsia="Times New Roman"/>
          <w:kern w:val="2"/>
          <w:sz w:val="24"/>
          <w:szCs w:val="24"/>
          <w:lang w:eastAsia="ru-RU"/>
          <w14:ligatures w14:val="standardContextual"/>
        </w:rPr>
        <w:t xml:space="preserve"> Тогда вязкая среда Академии Философии уйдет. Понимаете, ну так, вот простая вещь: на чём построена ваша Мудрость? Вот </w:t>
      </w:r>
      <w:r w:rsidRPr="008C1D33">
        <w:rPr>
          <w:rFonts w:eastAsia="Times New Roman"/>
          <w:b/>
          <w:kern w:val="2"/>
          <w:sz w:val="24"/>
          <w:szCs w:val="24"/>
          <w:lang w:eastAsia="ru-RU"/>
          <w14:ligatures w14:val="standardContextual"/>
        </w:rPr>
        <w:t>Источник вашей Мудрости?</w:t>
      </w:r>
      <w:r w:rsidRPr="008C1D33">
        <w:rPr>
          <w:rFonts w:eastAsia="Times New Roman"/>
          <w:kern w:val="2"/>
          <w:sz w:val="24"/>
          <w:szCs w:val="24"/>
          <w:lang w:eastAsia="ru-RU"/>
          <w14:ligatures w14:val="standardContextual"/>
        </w:rPr>
        <w:t xml:space="preserve"> И вот, если я вам задаю вопрос Синтеза, я стараюсь чтобы ваша Мудрость была расшифрована и развита </w:t>
      </w:r>
      <w:r w:rsidRPr="008C1D33">
        <w:rPr>
          <w:rFonts w:eastAsia="Times New Roman"/>
          <w:bCs/>
          <w:kern w:val="2"/>
          <w:sz w:val="24"/>
          <w:szCs w:val="24"/>
          <w:lang w:eastAsia="ru-RU"/>
          <w14:ligatures w14:val="standardContextual"/>
        </w:rPr>
        <w:t>из</w:t>
      </w:r>
      <w:r w:rsidRPr="008C1D33">
        <w:rPr>
          <w:rFonts w:eastAsia="Times New Roman"/>
          <w:kern w:val="2"/>
          <w:sz w:val="24"/>
          <w:szCs w:val="24"/>
          <w:lang w:eastAsia="ru-RU"/>
          <w14:ligatures w14:val="standardContextual"/>
        </w:rPr>
        <w:t xml:space="preserve"> Синтеза. </w:t>
      </w:r>
      <w:r w:rsidRPr="008C1D33">
        <w:rPr>
          <w:rFonts w:eastAsia="Times New Roman"/>
          <w:bCs/>
          <w:kern w:val="2"/>
          <w:sz w:val="24"/>
          <w:szCs w:val="24"/>
          <w:lang w:eastAsia="ru-RU"/>
          <w14:ligatures w14:val="standardContextual"/>
        </w:rPr>
        <w:t>Из</w:t>
      </w:r>
      <w:r w:rsidRPr="008C1D33">
        <w:rPr>
          <w:rFonts w:eastAsia="Times New Roman"/>
          <w:kern w:val="2"/>
          <w:sz w:val="24"/>
          <w:szCs w:val="24"/>
          <w:lang w:eastAsia="ru-RU"/>
          <w14:ligatures w14:val="standardContextual"/>
        </w:rPr>
        <w:t xml:space="preserve"> </w:t>
      </w:r>
      <w:r w:rsidRPr="008C1D33">
        <w:rPr>
          <w:rFonts w:eastAsia="Times New Roman"/>
          <w:bCs/>
          <w:kern w:val="2"/>
          <w:sz w:val="24"/>
          <w:szCs w:val="24"/>
          <w:lang w:eastAsia="ru-RU"/>
          <w14:ligatures w14:val="standardContextual"/>
        </w:rPr>
        <w:t>Отца</w:t>
      </w:r>
      <w:r w:rsidRPr="008C1D33">
        <w:rPr>
          <w:rFonts w:eastAsia="Times New Roman"/>
          <w:b/>
          <w:bCs/>
          <w:kern w:val="2"/>
          <w:sz w:val="24"/>
          <w:szCs w:val="24"/>
          <w:lang w:eastAsia="ru-RU"/>
          <w14:ligatures w14:val="standardContextual"/>
        </w:rPr>
        <w:t>.</w:t>
      </w:r>
      <w:r w:rsidRPr="008C1D33">
        <w:rPr>
          <w:rFonts w:eastAsia="Times New Roman"/>
          <w:kern w:val="2"/>
          <w:sz w:val="24"/>
          <w:szCs w:val="24"/>
          <w:lang w:eastAsia="ru-RU"/>
          <w14:ligatures w14:val="standardContextual"/>
        </w:rPr>
        <w:t xml:space="preserve"> Синтез же от Отца. И тогда ваша Мудрость построена на Отце, на Синтезе Отца и становится высокой. А так, когда мы начинаем говорить о Мудрости, даже идём в Академию Философии, мы же это строим на мудрости </w:t>
      </w:r>
      <w:r w:rsidRPr="008C1D33">
        <w:rPr>
          <w:rFonts w:eastAsia="Times New Roman"/>
          <w:bCs/>
          <w:kern w:val="2"/>
          <w:sz w:val="24"/>
          <w:szCs w:val="24"/>
          <w:lang w:eastAsia="ru-RU"/>
          <w14:ligatures w14:val="standardContextual"/>
        </w:rPr>
        <w:t>наших воплощений</w:t>
      </w:r>
      <w:r w:rsidRPr="008C1D33">
        <w:rPr>
          <w:rFonts w:eastAsia="Times New Roman"/>
          <w:kern w:val="2"/>
          <w:sz w:val="24"/>
          <w:szCs w:val="24"/>
          <w:lang w:eastAsia="ru-RU"/>
          <w14:ligatures w14:val="standardContextual"/>
        </w:rPr>
        <w:t xml:space="preserve"> всех веков. Ну давайте, в прошлом воплощении у меня было пять или девять Частей, в позапрошлом</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три! Ва-аф! Какая мудрость! Теперь 512, правда?! А ведь от себя не убежишь, я, вхожа в мудрость, я опираюсь на Вечность той мудрости, что у меня есть. Да, я сейчас развиваю последние лет 20, меньше, лет 10, ещё меньше, лет пять 512 Частей. До этого мы 20 лет восходили с этих </w:t>
      </w:r>
      <w:r w:rsidRPr="008C1D33">
        <w:rPr>
          <w:rFonts w:eastAsia="Times New Roman"/>
          <w:b/>
          <w:bCs/>
          <w:kern w:val="2"/>
          <w:sz w:val="24"/>
          <w:szCs w:val="24"/>
          <w:lang w:eastAsia="ru-RU"/>
          <w14:ligatures w14:val="standardContextual"/>
        </w:rPr>
        <w:t>девяти</w:t>
      </w:r>
      <w:r w:rsidRPr="008C1D33">
        <w:rPr>
          <w:rFonts w:eastAsia="Times New Roman"/>
          <w:kern w:val="2"/>
          <w:sz w:val="24"/>
          <w:szCs w:val="24"/>
          <w:lang w:eastAsia="ru-RU"/>
          <w14:ligatures w14:val="standardContextual"/>
        </w:rPr>
        <w:t xml:space="preserve"> во сколько-то смогли. Вот эта вся мудрость сложилась, за 20 лет мудрость есть, но сколько-то надцать воплощений, где мудрость мал-мала, меньше. Я вот этими накоплениями мудрости в Вечности, вхожу к Мории и пытаюсь сказать что-то на девять частей. Мория просто ржёт.</w:t>
      </w:r>
      <w:r w:rsidRPr="008C1D33">
        <w:rPr>
          <w:rFonts w:eastAsia="Times New Roman"/>
          <w:i/>
          <w:iCs/>
          <w:kern w:val="2"/>
          <w:sz w:val="24"/>
          <w:szCs w:val="24"/>
          <w:lang w:eastAsia="ru-RU"/>
          <w14:ligatures w14:val="standardContextual"/>
        </w:rPr>
        <w:t xml:space="preserve"> (Смеётся на звук дивайса)</w:t>
      </w:r>
      <w:r w:rsidRPr="008C1D33">
        <w:rPr>
          <w:rFonts w:eastAsia="Times New Roman"/>
          <w:kern w:val="2"/>
          <w:sz w:val="24"/>
          <w:szCs w:val="24"/>
          <w:lang w:eastAsia="ru-RU"/>
          <w14:ligatures w14:val="standardContextual"/>
        </w:rPr>
        <w:t xml:space="preserve"> Вот так получается. Попробовал.</w:t>
      </w:r>
    </w:p>
    <w:p w14:paraId="2A2B02D7" w14:textId="0DC868FE"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Вы понимаете, да? То есть вы забываете об историзме момента. У нас ощущения, что вот наши накопления крутые. Были. Пока раса не закончилась! Всё лучшее, что было в расе отдали в фундамент шестой расы, то есть это вот у стоп наших. Почему? Потому что три части, девять частей, при 512. Процентовку посмотрите. Даже 10%</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пятьдесят Частей. Ну понятно, да, о чём я? Одын процент! У нас же три части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одын процент Мудрости! Представьте, с одним процентом Мудрости заходим к Мории и права качаем: «Мы мудрые!» Поэтому у нас такое вязкое состояние Мудрости. Поэтому, </w:t>
      </w:r>
      <w:r w:rsidRPr="008C1D33">
        <w:rPr>
          <w:rFonts w:eastAsia="Times New Roman"/>
          <w:b/>
          <w:kern w:val="2"/>
          <w:sz w:val="24"/>
          <w:szCs w:val="24"/>
          <w:lang w:eastAsia="ru-RU"/>
          <w14:ligatures w14:val="standardContextual"/>
        </w:rPr>
        <w:t>когда я прошу вас расшифровать что-то из Синтеза, мы преодолеваем вот этот один процент на пять частей.</w:t>
      </w:r>
      <w:r w:rsidRPr="008C1D33">
        <w:rPr>
          <w:rFonts w:eastAsia="Times New Roman"/>
          <w:kern w:val="2"/>
          <w:sz w:val="24"/>
          <w:szCs w:val="24"/>
          <w:lang w:eastAsia="ru-RU"/>
          <w14:ligatures w14:val="standardContextual"/>
        </w:rPr>
        <w:t xml:space="preserve"> Ну 512, пять частей</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1%. А ведь нас приучали к трём частям. А христиане вообще развивали одну часть. Мусульмане одну часть. Иудеи одну часть. Я уже даже боюсь сказать сколько это процентов, при 512. Мы компетентные, у нас 512, да. Даже если у людей 256, ну две с половиной Части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1%. Большая разница. Особенно при одной Душе христианской.</w:t>
      </w:r>
    </w:p>
    <w:p w14:paraId="4F18C773" w14:textId="66042708"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Понимаете, да, о чём я? И вот Мудрость исходила из количества Частей. Помните, внутренний мир</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синтез частей? Вот поэтому у </w:t>
      </w:r>
      <w:r w:rsidRPr="008C1D33">
        <w:rPr>
          <w:rFonts w:eastAsia="Times New Roman"/>
          <w:kern w:val="2"/>
          <w:sz w:val="24"/>
          <w:szCs w:val="24"/>
          <w:lang w:eastAsia="ru-RU"/>
          <w14:ligatures w14:val="standardContextual"/>
        </w:rPr>
        <w:lastRenderedPageBreak/>
        <w:t>нас такая вязкая Мудрость была в Академии Философии. Это вам ответ, почему вот. Это на запись специально делаю. Потому что у некоторых будет шок от того, что они первый час видели, и вот то, что мы тут объясняли, потом ходили в Академию.</w:t>
      </w:r>
    </w:p>
    <w:p w14:paraId="04A85C59" w14:textId="49473E7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«Чё у вас такое было?! Это ж Синтез!»</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Мудрость количества Частей всех прошлых воплощений. Понимаете, какая она у вас «супер-развитая»? В кавычках.</w:t>
      </w:r>
    </w:p>
    <w:p w14:paraId="49EB8671"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я к тому, что надо заниматься будет серьёзно, чтобы вы Мудрость транслировали из Синтеза, а не из прошлых воплощений! Почему мы и требуем из вас, из Синтеза что-то расшифровывать, чтобы у вас быстрее перекрутилась Мудрость на 512 частей, исходя, из того, что мы были там, вот вот там. Мы. Все мы были. И я там тоже был. Объяснил?</w:t>
      </w:r>
    </w:p>
    <w:p w14:paraId="6B917B29" w14:textId="77777777" w:rsidR="007E4B6D" w:rsidRPr="008C1D33" w:rsidRDefault="007E4B6D" w:rsidP="00F03DF4">
      <w:pPr>
        <w:pStyle w:val="4"/>
      </w:pPr>
      <w:bookmarkStart w:id="996" w:name="_Toc134944163"/>
      <w:bookmarkStart w:id="997" w:name="_Toc140147417"/>
      <w:bookmarkStart w:id="998" w:name="_Toc221069452"/>
      <w:bookmarkStart w:id="999" w:name="_Toc221905992"/>
      <w:r w:rsidRPr="008C1D33">
        <w:t xml:space="preserve">Практика 14. Первостяжание. Стяжание </w:t>
      </w:r>
      <w:r w:rsidRPr="008C1D33">
        <w:rPr>
          <w:lang w:eastAsia="ru-RU"/>
        </w:rPr>
        <w:t xml:space="preserve">шести Сердец Ми-ИВДИВО Октавы </w:t>
      </w:r>
      <w:r w:rsidRPr="008C1D33">
        <w:t xml:space="preserve">39-го архетипа огня-материи ИВДИВО </w:t>
      </w:r>
      <w:r w:rsidRPr="008C1D33">
        <w:rPr>
          <w:lang w:eastAsia="ru-RU"/>
        </w:rPr>
        <w:t>Ми-ИВДИВО</w:t>
      </w:r>
      <w:bookmarkEnd w:id="996"/>
      <w:bookmarkEnd w:id="997"/>
      <w:bookmarkEnd w:id="998"/>
      <w:bookmarkEnd w:id="999"/>
    </w:p>
    <w:p w14:paraId="472EB321"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Мы возжигаемся всем Синтезом каждого из нас.</w:t>
      </w:r>
    </w:p>
    <w:p w14:paraId="659ACDBB" w14:textId="77777777" w:rsidR="007E4B6D" w:rsidRPr="008C1D33" w:rsidRDefault="007E4B6D" w:rsidP="007B03D3">
      <w:pPr>
        <w:ind w:firstLine="425"/>
        <w:rPr>
          <w:rFonts w:eastAsia="Calibri"/>
          <w:i/>
          <w:kern w:val="2"/>
          <w:sz w:val="24"/>
          <w:szCs w:val="24"/>
          <w:lang w:eastAsia="ru-RU"/>
          <w14:ligatures w14:val="standardContextual"/>
        </w:rPr>
      </w:pPr>
      <w:r w:rsidRPr="008C1D33">
        <w:rPr>
          <w:rFonts w:eastAsia="Calibri"/>
          <w:i/>
          <w:iCs/>
          <w:kern w:val="2"/>
          <w:sz w:val="24"/>
          <w:szCs w:val="24"/>
          <w14:ligatures w14:val="standardContextual"/>
        </w:rPr>
        <w:t>Синтезируемся с Изначально Вышестоящими Аватарами Синтеза Кут Хуми Фаинь.</w:t>
      </w:r>
    </w:p>
    <w:p w14:paraId="7ED3697A" w14:textId="096DE275"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lang w:eastAsia="ru-RU"/>
          <w14:ligatures w14:val="standardContextual"/>
        </w:rPr>
        <w:t>Переходим в зал</w:t>
      </w:r>
      <w:r w:rsidRPr="008C1D33">
        <w:rPr>
          <w:rFonts w:eastAsia="Calibri"/>
          <w:i/>
          <w:kern w:val="2"/>
          <w:sz w:val="24"/>
          <w:szCs w:val="24"/>
          <w14:ligatures w14:val="standardContextual"/>
        </w:rPr>
        <w:t xml:space="preserve"> ИВДИВО на один </w:t>
      </w:r>
      <w:r w:rsidRPr="008C1D33">
        <w:rPr>
          <w:rFonts w:eastAsia="Times New Roman"/>
          <w:i/>
          <w:iCs/>
          <w:kern w:val="2"/>
          <w:sz w:val="24"/>
          <w:szCs w:val="24"/>
          <w:lang w:eastAsia="ru-RU"/>
          <w14:ligatures w14:val="standardContextual"/>
        </w:rPr>
        <w:t>октиллион 23</w:t>
      </w:r>
      <w:r w:rsidR="005368C3" w:rsidRPr="008C1D33">
        <w:rPr>
          <w:rFonts w:eastAsia="Times New Roman"/>
          <w:i/>
          <w:iCs/>
          <w:kern w:val="2"/>
          <w:sz w:val="24"/>
          <w:szCs w:val="24"/>
          <w:lang w:eastAsia="ru-RU"/>
          <w14:ligatures w14:val="standardContextual"/>
        </w:rPr>
        <w:t>7 с</w:t>
      </w:r>
      <w:r w:rsidRPr="008C1D33">
        <w:rPr>
          <w:rFonts w:eastAsia="Times New Roman"/>
          <w:i/>
          <w:iCs/>
          <w:kern w:val="2"/>
          <w:sz w:val="24"/>
          <w:szCs w:val="24"/>
          <w:lang w:eastAsia="ru-RU"/>
          <w14:ligatures w14:val="standardContextual"/>
        </w:rPr>
        <w:t xml:space="preserve">ептиллионов 940 секстиллионов 039 квинтиллионов 285 квадриллионов 380 триллионов 274 миллиарда 899 миллионов 124 тысячи </w:t>
      </w:r>
      <w:r w:rsidRPr="008C1D33">
        <w:rPr>
          <w:rFonts w:eastAsia="Calibri"/>
          <w:i/>
          <w:kern w:val="2"/>
          <w:sz w:val="24"/>
          <w:szCs w:val="24"/>
          <w:lang w:eastAsia="ru-RU"/>
          <w14:ligatures w14:val="standardContextual"/>
        </w:rPr>
        <w:t>160-ю синтез-пра-ивдиво-реальность.</w:t>
      </w:r>
      <w:r w:rsidRPr="008C1D33">
        <w:rPr>
          <w:rFonts w:eastAsia="Calibri"/>
          <w:i/>
          <w:kern w:val="2"/>
          <w:sz w:val="24"/>
          <w:szCs w:val="24"/>
          <w14:ligatures w14:val="standardContextual"/>
        </w:rPr>
        <w:t xml:space="preserve"> Становимся телесно </w:t>
      </w:r>
      <w:r w:rsidRPr="008C1D33">
        <w:rPr>
          <w:rFonts w:eastAsia="Calibri"/>
          <w:i/>
          <w:kern w:val="2"/>
          <w:sz w:val="24"/>
          <w:szCs w:val="24"/>
          <w:lang w:eastAsia="ru-RU"/>
          <w14:ligatures w14:val="standardContextual"/>
        </w:rPr>
        <w:t xml:space="preserve">пред </w:t>
      </w:r>
      <w:r w:rsidRPr="008C1D33">
        <w:rPr>
          <w:rFonts w:eastAsia="Calibri"/>
          <w:i/>
          <w:iCs/>
          <w:kern w:val="2"/>
          <w:sz w:val="24"/>
          <w:szCs w:val="24"/>
          <w14:ligatures w14:val="standardContextual"/>
        </w:rPr>
        <w:t>Изначально Вышестоящими Аватарами Синтеза Кут Хуми Фаинь.</w:t>
      </w:r>
    </w:p>
    <w:p w14:paraId="0F8278C4"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w:t>
      </w:r>
      <w:r w:rsidRPr="008C1D33">
        <w:rPr>
          <w:rFonts w:eastAsia="Calibri"/>
          <w:i/>
          <w:iCs/>
          <w:kern w:val="2"/>
          <w:sz w:val="24"/>
          <w:szCs w:val="24"/>
          <w14:ligatures w14:val="standardContextual"/>
        </w:rPr>
        <w:t xml:space="preserve"> просим преобразить </w:t>
      </w:r>
      <w:r w:rsidRPr="008C1D33">
        <w:rPr>
          <w:rFonts w:eastAsia="Calibri"/>
          <w:i/>
          <w:kern w:val="2"/>
          <w:sz w:val="24"/>
          <w:szCs w:val="24"/>
          <w14:ligatures w14:val="standardContextual"/>
        </w:rPr>
        <w:t>каждого из нас на восьмерицу Совершенного Сердца Ипостаси, развернув вслед за Розой и Лотосом Совершенного Сердца явление Планеты Совершенного Сердца, Звезды Совершенного Сердца, Чаши Совершенного Сердца, Центрального Совершенного Сердца, Правого и Левого</w:t>
      </w:r>
      <w:r w:rsidRPr="008C1D33">
        <w:rPr>
          <w:rFonts w:eastAsia="Calibri"/>
          <w:i/>
          <w:kern w:val="2"/>
          <w:sz w:val="24"/>
          <w:szCs w:val="24"/>
          <w:lang w:eastAsia="ru-RU"/>
          <w14:ligatures w14:val="standardContextual"/>
        </w:rPr>
        <w:t xml:space="preserve"> </w:t>
      </w:r>
      <w:r w:rsidRPr="008C1D33">
        <w:rPr>
          <w:rFonts w:eastAsia="Calibri"/>
          <w:i/>
          <w:kern w:val="2"/>
          <w:sz w:val="24"/>
          <w:szCs w:val="24"/>
          <w14:ligatures w14:val="standardContextual"/>
        </w:rPr>
        <w:t>Совершенных Сердец Ипостаси</w:t>
      </w:r>
      <w:r w:rsidRPr="008C1D33">
        <w:rPr>
          <w:rFonts w:eastAsia="Calibri"/>
          <w:i/>
          <w:kern w:val="2"/>
          <w:sz w:val="24"/>
          <w:szCs w:val="24"/>
          <w:lang w:eastAsia="ru-RU"/>
          <w14:ligatures w14:val="standardContextual"/>
        </w:rPr>
        <w:t xml:space="preserve"> Ми-ИВДИВО Октавы каждым из нас.</w:t>
      </w:r>
    </w:p>
    <w:p w14:paraId="1B5FAC08"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kern w:val="2"/>
          <w:sz w:val="24"/>
          <w:szCs w:val="24"/>
          <w14:ligatures w14:val="standardContextual"/>
        </w:rPr>
        <w:t xml:space="preserve">И синтезируясь с Хум </w:t>
      </w:r>
      <w:r w:rsidRPr="008C1D33">
        <w:rPr>
          <w:rFonts w:eastAsia="Calibri"/>
          <w:i/>
          <w:iCs/>
          <w:kern w:val="2"/>
          <w:sz w:val="24"/>
          <w:szCs w:val="24"/>
          <w14:ligatures w14:val="standardContextual"/>
        </w:rPr>
        <w:t xml:space="preserve">Кут Хуми Фаинь, стяжаем </w:t>
      </w:r>
      <w:r w:rsidRPr="008C1D33">
        <w:rPr>
          <w:rFonts w:eastAsia="Calibri"/>
          <w:i/>
          <w:iCs/>
          <w:spacing w:val="20"/>
          <w:kern w:val="2"/>
          <w:sz w:val="24"/>
          <w:szCs w:val="24"/>
          <w14:ligatures w14:val="standardContextual"/>
        </w:rPr>
        <w:t>шесть</w:t>
      </w:r>
      <w:r w:rsidRPr="008C1D33">
        <w:rPr>
          <w:rFonts w:eastAsia="Calibri"/>
          <w:i/>
          <w:iCs/>
          <w:kern w:val="2"/>
          <w:sz w:val="24"/>
          <w:szCs w:val="24"/>
          <w14:ligatures w14:val="standardContextual"/>
        </w:rPr>
        <w:t xml:space="preserve"> Синтез Синтезов Изначально Вышестоящего Отца и </w:t>
      </w:r>
      <w:r w:rsidRPr="008C1D33">
        <w:rPr>
          <w:rFonts w:eastAsia="Calibri"/>
          <w:i/>
          <w:iCs/>
          <w:spacing w:val="20"/>
          <w:kern w:val="2"/>
          <w:sz w:val="24"/>
          <w:szCs w:val="24"/>
          <w14:ligatures w14:val="standardContextual"/>
        </w:rPr>
        <w:t>шесть</w:t>
      </w:r>
      <w:r w:rsidRPr="008C1D33">
        <w:rPr>
          <w:rFonts w:eastAsia="Calibri"/>
          <w:i/>
          <w:iCs/>
          <w:kern w:val="2"/>
          <w:sz w:val="24"/>
          <w:szCs w:val="24"/>
          <w14:ligatures w14:val="standardContextual"/>
        </w:rPr>
        <w:t xml:space="preserve"> Синтез ИВДИВО Человека-Субъекта Изначально Вышестоящего Отца и, возжигаясь, преображаемся ими.</w:t>
      </w:r>
    </w:p>
    <w:p w14:paraId="4057648E" w14:textId="14285458" w:rsidR="007E4B6D" w:rsidRPr="008C1D33" w:rsidRDefault="007E4B6D" w:rsidP="007B03D3">
      <w:pPr>
        <w:ind w:firstLine="425"/>
        <w:rPr>
          <w:rFonts w:eastAsia="Calibri"/>
          <w:i/>
          <w:iCs/>
          <w:kern w:val="2"/>
          <w:sz w:val="24"/>
          <w:szCs w:val="24"/>
          <w14:ligatures w14:val="standardContextual"/>
        </w:rPr>
      </w:pPr>
      <w:r w:rsidRPr="008C1D33">
        <w:rPr>
          <w:rFonts w:eastAsia="Calibri"/>
          <w:i/>
          <w:kern w:val="2"/>
          <w:sz w:val="24"/>
          <w:szCs w:val="24"/>
          <w14:ligatures w14:val="standardContextual"/>
        </w:rPr>
        <w:t xml:space="preserve">В этом Огне мы синтезируемся с </w:t>
      </w:r>
      <w:r w:rsidRPr="008C1D33">
        <w:rPr>
          <w:rFonts w:eastAsia="Calibri"/>
          <w:i/>
          <w:iCs/>
          <w:kern w:val="2"/>
          <w:sz w:val="24"/>
          <w:szCs w:val="24"/>
          <w14:ligatures w14:val="standardContextual"/>
        </w:rPr>
        <w:t>Изначально Вышестоящим Отцом</w:t>
      </w:r>
      <w:r w:rsidRPr="008C1D33">
        <w:rPr>
          <w:rFonts w:eastAsia="Calibri"/>
          <w:i/>
          <w:kern w:val="2"/>
          <w:sz w:val="24"/>
          <w:szCs w:val="24"/>
          <w:lang w:eastAsia="ru-RU"/>
          <w14:ligatures w14:val="standardContextual"/>
        </w:rPr>
        <w:t xml:space="preserve"> Ми-ИВДИВО Октавы</w:t>
      </w:r>
      <w:r w:rsidRPr="008C1D33">
        <w:rPr>
          <w:rFonts w:eastAsia="Calibri"/>
          <w:i/>
          <w:iCs/>
          <w:kern w:val="2"/>
          <w:sz w:val="24"/>
          <w:szCs w:val="24"/>
          <w14:ligatures w14:val="standardContextual"/>
        </w:rPr>
        <w:t xml:space="preserve">. </w:t>
      </w:r>
      <w:r w:rsidRPr="008C1D33">
        <w:rPr>
          <w:rFonts w:eastAsia="Calibri"/>
          <w:i/>
          <w:kern w:val="2"/>
          <w:sz w:val="24"/>
          <w:szCs w:val="24"/>
          <w14:ligatures w14:val="standardContextual"/>
        </w:rPr>
        <w:t xml:space="preserve">Переходим в зал </w:t>
      </w:r>
      <w:r w:rsidRPr="008C1D33">
        <w:rPr>
          <w:rFonts w:eastAsia="Calibri"/>
          <w:i/>
          <w:iCs/>
          <w:kern w:val="2"/>
          <w:sz w:val="24"/>
          <w:szCs w:val="24"/>
          <w14:ligatures w14:val="standardContextual"/>
        </w:rPr>
        <w:t>Изначально Вышестоящего Отца</w:t>
      </w:r>
      <w:r w:rsidRPr="008C1D33">
        <w:rPr>
          <w:rFonts w:eastAsia="Calibri"/>
          <w:i/>
          <w:kern w:val="2"/>
          <w:sz w:val="24"/>
          <w:szCs w:val="24"/>
          <w:lang w:eastAsia="ru-RU"/>
          <w14:ligatures w14:val="standardContextual"/>
        </w:rPr>
        <w:t xml:space="preserve"> </w:t>
      </w:r>
      <w:r w:rsidRPr="008C1D33">
        <w:rPr>
          <w:rFonts w:eastAsia="Calibri"/>
          <w:i/>
          <w:kern w:val="2"/>
          <w:sz w:val="24"/>
          <w:szCs w:val="24"/>
          <w14:ligatures w14:val="standardContextual"/>
        </w:rPr>
        <w:t xml:space="preserve">на один </w:t>
      </w:r>
      <w:r w:rsidRPr="008C1D33">
        <w:rPr>
          <w:rFonts w:eastAsia="Times New Roman"/>
          <w:i/>
          <w:iCs/>
          <w:kern w:val="2"/>
          <w:sz w:val="24"/>
          <w:szCs w:val="24"/>
          <w:lang w:eastAsia="ru-RU"/>
          <w14:ligatures w14:val="standardContextual"/>
        </w:rPr>
        <w:t>октиллион 237</w:t>
      </w:r>
      <w:r w:rsidR="005368C3" w:rsidRPr="008C1D33">
        <w:rPr>
          <w:rFonts w:eastAsia="Times New Roman"/>
          <w:i/>
          <w:iCs/>
          <w:kern w:val="2"/>
          <w:sz w:val="24"/>
          <w:szCs w:val="24"/>
          <w:lang w:eastAsia="ru-RU"/>
          <w14:ligatures w14:val="standardContextual"/>
        </w:rPr>
        <w:t xml:space="preserve"> </w:t>
      </w:r>
      <w:r w:rsidRPr="008C1D33">
        <w:rPr>
          <w:rFonts w:eastAsia="Times New Roman"/>
          <w:i/>
          <w:iCs/>
          <w:kern w:val="2"/>
          <w:sz w:val="24"/>
          <w:szCs w:val="24"/>
          <w:lang w:eastAsia="ru-RU"/>
          <w14:ligatures w14:val="standardContextual"/>
        </w:rPr>
        <w:t xml:space="preserve">септиллионов 940 секстиллионов 039 квинтиллионов 285 квадриллионов 380 триллионов 274 миллиарда 899 миллионов 124 тысячи </w:t>
      </w:r>
      <w:r w:rsidRPr="008C1D33">
        <w:rPr>
          <w:rFonts w:eastAsia="Calibri"/>
          <w:i/>
          <w:kern w:val="2"/>
          <w:sz w:val="24"/>
          <w:szCs w:val="24"/>
          <w:lang w:eastAsia="ru-RU"/>
          <w14:ligatures w14:val="standardContextual"/>
        </w:rPr>
        <w:t xml:space="preserve">225-ю синтез-пра-ивдиво реальность. Становимся телесно в зале </w:t>
      </w:r>
      <w:r w:rsidRPr="008C1D33">
        <w:rPr>
          <w:rFonts w:eastAsia="Calibri"/>
          <w:i/>
          <w:iCs/>
          <w:kern w:val="2"/>
          <w:sz w:val="24"/>
          <w:szCs w:val="24"/>
          <w14:ligatures w14:val="standardContextual"/>
        </w:rPr>
        <w:t xml:space="preserve">Изначально Вышестоящего </w:t>
      </w:r>
      <w:r w:rsidRPr="008C1D33">
        <w:rPr>
          <w:rFonts w:eastAsia="Calibri"/>
          <w:i/>
          <w:iCs/>
          <w:kern w:val="2"/>
          <w:sz w:val="24"/>
          <w:szCs w:val="24"/>
          <w14:ligatures w14:val="standardContextual"/>
        </w:rPr>
        <w:lastRenderedPageBreak/>
        <w:t>Отца</w:t>
      </w:r>
      <w:r w:rsidRPr="008C1D33">
        <w:rPr>
          <w:rFonts w:eastAsia="Calibri"/>
          <w:i/>
          <w:kern w:val="2"/>
          <w:sz w:val="24"/>
          <w:szCs w:val="24"/>
          <w:lang w:eastAsia="ru-RU"/>
          <w14:ligatures w14:val="standardContextual"/>
        </w:rPr>
        <w:t xml:space="preserve"> </w:t>
      </w:r>
      <w:r w:rsidRPr="008C1D33">
        <w:rPr>
          <w:rFonts w:eastAsia="Calibri"/>
          <w:i/>
          <w:kern w:val="2"/>
          <w:sz w:val="24"/>
          <w:szCs w:val="24"/>
          <w14:ligatures w14:val="standardContextual"/>
        </w:rPr>
        <w:t>Учителем 62-го Синтеза</w:t>
      </w:r>
      <w:r w:rsidRPr="008C1D33">
        <w:rPr>
          <w:rFonts w:eastAsia="Calibri"/>
          <w:i/>
          <w:iCs/>
          <w:kern w:val="2"/>
          <w:sz w:val="24"/>
          <w:szCs w:val="24"/>
          <w14:ligatures w14:val="standardContextual"/>
        </w:rPr>
        <w:t xml:space="preserve"> в форме. И </w:t>
      </w:r>
      <w:r w:rsidRPr="008C1D33">
        <w:rPr>
          <w:rFonts w:eastAsia="Calibri"/>
          <w:i/>
          <w:iCs/>
          <w:spacing w:val="20"/>
          <w:kern w:val="2"/>
          <w:sz w:val="24"/>
          <w:szCs w:val="24"/>
          <w14:ligatures w14:val="standardContextual"/>
        </w:rPr>
        <w:t>просим</w:t>
      </w:r>
      <w:r w:rsidRPr="008C1D33">
        <w:rPr>
          <w:rFonts w:eastAsia="Calibri"/>
          <w:i/>
          <w:kern w:val="2"/>
          <w:sz w:val="24"/>
          <w:szCs w:val="24"/>
          <w14:ligatures w14:val="standardContextual"/>
        </w:rPr>
        <w:t xml:space="preserve"> </w:t>
      </w:r>
      <w:r w:rsidRPr="008C1D33">
        <w:rPr>
          <w:rFonts w:eastAsia="Calibri"/>
          <w:i/>
          <w:iCs/>
          <w:kern w:val="2"/>
          <w:sz w:val="24"/>
          <w:szCs w:val="24"/>
          <w14:ligatures w14:val="standardContextual"/>
        </w:rPr>
        <w:t xml:space="preserve">Изначально Вышестоящего Отца преобразить </w:t>
      </w:r>
      <w:r w:rsidRPr="008C1D33">
        <w:rPr>
          <w:rFonts w:eastAsia="Calibri"/>
          <w:i/>
          <w:iCs/>
          <w:spacing w:val="20"/>
          <w:kern w:val="2"/>
          <w:sz w:val="24"/>
          <w:szCs w:val="24"/>
          <w14:ligatures w14:val="standardContextual"/>
        </w:rPr>
        <w:t>каждого</w:t>
      </w:r>
      <w:r w:rsidRPr="008C1D33">
        <w:rPr>
          <w:rFonts w:eastAsia="Calibri"/>
          <w:i/>
          <w:iCs/>
          <w:kern w:val="2"/>
          <w:sz w:val="24"/>
          <w:szCs w:val="24"/>
          <w14:ligatures w14:val="standardContextual"/>
        </w:rPr>
        <w:t xml:space="preserve"> из нас и синтез нас </w:t>
      </w:r>
      <w:r w:rsidRPr="008C1D33">
        <w:rPr>
          <w:rFonts w:eastAsia="Calibri"/>
          <w:i/>
          <w:kern w:val="2"/>
          <w:sz w:val="24"/>
          <w:szCs w:val="24"/>
          <w14:ligatures w14:val="standardContextual"/>
        </w:rPr>
        <w:t xml:space="preserve">явлением полноты </w:t>
      </w:r>
      <w:r w:rsidRPr="008C1D33">
        <w:rPr>
          <w:rFonts w:eastAsia="Calibri"/>
          <w:i/>
          <w:iCs/>
          <w:spacing w:val="20"/>
          <w:kern w:val="2"/>
          <w:sz w:val="24"/>
          <w:szCs w:val="24"/>
          <w14:ligatures w14:val="standardContextual"/>
        </w:rPr>
        <w:t>восьмерицы</w:t>
      </w:r>
      <w:r w:rsidRPr="008C1D33">
        <w:rPr>
          <w:rFonts w:eastAsia="Calibri"/>
          <w:i/>
          <w:kern w:val="2"/>
          <w:sz w:val="24"/>
          <w:szCs w:val="24"/>
          <w14:ligatures w14:val="standardContextual"/>
        </w:rPr>
        <w:t xml:space="preserve"> Совершенного Сердца</w:t>
      </w:r>
      <w:r w:rsidRPr="008C1D33">
        <w:rPr>
          <w:rFonts w:eastAsia="Calibri"/>
          <w:i/>
          <w:kern w:val="2"/>
          <w:sz w:val="24"/>
          <w:szCs w:val="24"/>
          <w:lang w:eastAsia="ru-RU"/>
          <w14:ligatures w14:val="standardContextual"/>
        </w:rPr>
        <w:t xml:space="preserve"> Ми-ИВДИВО Октавы</w:t>
      </w:r>
      <w:r w:rsidRPr="008C1D33">
        <w:rPr>
          <w:rFonts w:eastAsia="Calibri"/>
          <w:i/>
          <w:kern w:val="2"/>
          <w:sz w:val="24"/>
          <w:szCs w:val="24"/>
          <w14:ligatures w14:val="standardContextual"/>
        </w:rPr>
        <w:t xml:space="preserve"> явлением Ипостаси</w:t>
      </w:r>
      <w:r w:rsidRPr="008C1D33">
        <w:rPr>
          <w:rFonts w:eastAsia="Calibri"/>
          <w:i/>
          <w:iCs/>
          <w:kern w:val="2"/>
          <w:sz w:val="24"/>
          <w:szCs w:val="24"/>
          <w14:ligatures w14:val="standardContextual"/>
        </w:rPr>
        <w:t xml:space="preserve"> Изначально Вышестоящего Отца</w:t>
      </w:r>
      <w:r w:rsidRPr="008C1D33">
        <w:rPr>
          <w:rFonts w:eastAsia="Calibri"/>
          <w:i/>
          <w:kern w:val="2"/>
          <w:sz w:val="24"/>
          <w:szCs w:val="24"/>
          <w:lang w:eastAsia="ru-RU"/>
          <w14:ligatures w14:val="standardContextual"/>
        </w:rPr>
        <w:t xml:space="preserve"> Ми-ИВДИВО Октавы каждым из нас</w:t>
      </w:r>
      <w:r w:rsidRPr="008C1D33">
        <w:rPr>
          <w:rFonts w:eastAsia="Calibri"/>
          <w:i/>
          <w:iCs/>
          <w:kern w:val="2"/>
          <w:sz w:val="24"/>
          <w:szCs w:val="24"/>
          <w14:ligatures w14:val="standardContextual"/>
        </w:rPr>
        <w:t xml:space="preserve">. И просим </w:t>
      </w:r>
      <w:r w:rsidRPr="008C1D33">
        <w:rPr>
          <w:rFonts w:eastAsia="Calibri"/>
          <w:i/>
          <w:spacing w:val="20"/>
          <w:kern w:val="2"/>
          <w:sz w:val="24"/>
          <w:szCs w:val="24"/>
          <w14:ligatures w14:val="standardContextual"/>
        </w:rPr>
        <w:t>синтезировать</w:t>
      </w:r>
      <w:r w:rsidRPr="008C1D33">
        <w:rPr>
          <w:rFonts w:eastAsia="Calibri"/>
          <w:i/>
          <w:kern w:val="2"/>
          <w:sz w:val="24"/>
          <w:szCs w:val="24"/>
          <w14:ligatures w14:val="standardContextual"/>
        </w:rPr>
        <w:t xml:space="preserve">, </w:t>
      </w:r>
      <w:r w:rsidRPr="008C1D33">
        <w:rPr>
          <w:rFonts w:eastAsia="Calibri"/>
          <w:i/>
          <w:spacing w:val="20"/>
          <w:kern w:val="2"/>
          <w:sz w:val="24"/>
          <w:szCs w:val="24"/>
          <w14:ligatures w14:val="standardContextual"/>
        </w:rPr>
        <w:t>сотворить и развернуть</w:t>
      </w:r>
      <w:r w:rsidRPr="008C1D33">
        <w:rPr>
          <w:rFonts w:eastAsia="Calibri"/>
          <w:i/>
          <w:kern w:val="2"/>
          <w:sz w:val="24"/>
          <w:szCs w:val="24"/>
          <w14:ligatures w14:val="standardContextual"/>
        </w:rPr>
        <w:t xml:space="preserve"> Планету Сердца, Звезду Сердца, Чашу Сердца, Центральное Сердце, Правое Сердце и Левое Сердце восьмерицы Совершенного Сердца</w:t>
      </w:r>
      <w:r w:rsidRPr="008C1D33">
        <w:rPr>
          <w:rFonts w:eastAsia="Calibri"/>
          <w:i/>
          <w:kern w:val="2"/>
          <w:sz w:val="24"/>
          <w:szCs w:val="24"/>
          <w:lang w:eastAsia="ru-RU"/>
          <w14:ligatures w14:val="standardContextual"/>
        </w:rPr>
        <w:t xml:space="preserve"> каждого из нас ми-ивдиво-октавно</w:t>
      </w:r>
      <w:r w:rsidRPr="008C1D33">
        <w:rPr>
          <w:rFonts w:eastAsia="Calibri"/>
          <w:i/>
          <w:kern w:val="2"/>
          <w:sz w:val="24"/>
          <w:szCs w:val="24"/>
          <w14:ligatures w14:val="standardContextual"/>
        </w:rPr>
        <w:t xml:space="preserve"> </w:t>
      </w:r>
      <w:r w:rsidRPr="008C1D33">
        <w:rPr>
          <w:rFonts w:eastAsia="Calibri"/>
          <w:i/>
          <w:kern w:val="2"/>
          <w:sz w:val="24"/>
          <w:szCs w:val="24"/>
          <w:lang w:eastAsia="ru-RU"/>
          <w14:ligatures w14:val="standardContextual"/>
        </w:rPr>
        <w:t xml:space="preserve">синтезфизически собою. И синтезируясь с Хум </w:t>
      </w:r>
      <w:r w:rsidRPr="008C1D33">
        <w:rPr>
          <w:rFonts w:eastAsia="Calibri"/>
          <w:i/>
          <w:iCs/>
          <w:kern w:val="2"/>
          <w:sz w:val="24"/>
          <w:szCs w:val="24"/>
          <w14:ligatures w14:val="standardContextual"/>
        </w:rPr>
        <w:t>Изначально Вышестоящего Отца, стяжаем шесть Синтезов Изначально Вышестоящего Отца и, возжигаясь, преображаемся ими.</w:t>
      </w:r>
    </w:p>
    <w:p w14:paraId="73B97785"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iCs/>
          <w:kern w:val="2"/>
          <w:sz w:val="24"/>
          <w:szCs w:val="24"/>
          <w14:ligatures w14:val="standardContextual"/>
        </w:rPr>
        <w:t>И в этом Огне мы</w:t>
      </w:r>
      <w:r w:rsidRPr="008C1D33">
        <w:rPr>
          <w:rFonts w:eastAsia="Calibri"/>
          <w:i/>
          <w:kern w:val="2"/>
          <w:sz w:val="24"/>
          <w:szCs w:val="24"/>
          <w14:ligatures w14:val="standardContextual"/>
        </w:rPr>
        <w:t xml:space="preserve"> синтезируемся с </w:t>
      </w:r>
      <w:r w:rsidRPr="008C1D33">
        <w:rPr>
          <w:rFonts w:eastAsia="Calibri"/>
          <w:i/>
          <w:iCs/>
          <w:kern w:val="2"/>
          <w:sz w:val="24"/>
          <w:szCs w:val="24"/>
          <w14:ligatures w14:val="standardContextual"/>
        </w:rPr>
        <w:t xml:space="preserve">Изначально Вышестоящим Отцом, просим </w:t>
      </w:r>
      <w:r w:rsidRPr="008C1D33">
        <w:rPr>
          <w:rFonts w:eastAsia="Calibri"/>
          <w:i/>
          <w:kern w:val="2"/>
          <w:sz w:val="24"/>
          <w:szCs w:val="24"/>
          <w14:ligatures w14:val="standardContextual"/>
        </w:rPr>
        <w:t xml:space="preserve">синтезировать и сотворить </w:t>
      </w:r>
      <w:r w:rsidRPr="008C1D33">
        <w:rPr>
          <w:rFonts w:eastAsia="Calibri"/>
          <w:i/>
          <w:spacing w:val="20"/>
          <w:kern w:val="2"/>
          <w:sz w:val="24"/>
          <w:szCs w:val="24"/>
          <w14:ligatures w14:val="standardContextual"/>
        </w:rPr>
        <w:t>Планету</w:t>
      </w:r>
      <w:r w:rsidRPr="008C1D33">
        <w:rPr>
          <w:rFonts w:eastAsia="Calibri"/>
          <w:i/>
          <w:kern w:val="2"/>
          <w:sz w:val="24"/>
          <w:szCs w:val="24"/>
          <w14:ligatures w14:val="standardContextual"/>
        </w:rPr>
        <w:t xml:space="preserve"> Совершенного Сердца Ипостаси</w:t>
      </w:r>
      <w:r w:rsidRPr="008C1D33">
        <w:rPr>
          <w:rFonts w:eastAsia="Calibri"/>
          <w:i/>
          <w:kern w:val="2"/>
          <w:sz w:val="24"/>
          <w:szCs w:val="24"/>
          <w:lang w:eastAsia="ru-RU"/>
          <w14:ligatures w14:val="standardContextual"/>
        </w:rPr>
        <w:t xml:space="preserve"> каждого из нас, </w:t>
      </w:r>
      <w:r w:rsidRPr="008C1D33">
        <w:rPr>
          <w:rFonts w:eastAsia="Calibri"/>
          <w:i/>
          <w:kern w:val="2"/>
          <w:sz w:val="24"/>
          <w:szCs w:val="24"/>
          <w14:ligatures w14:val="standardContextual"/>
        </w:rPr>
        <w:t xml:space="preserve">Планету </w:t>
      </w:r>
      <w:r w:rsidRPr="008C1D33">
        <w:rPr>
          <w:rFonts w:eastAsia="Calibri"/>
          <w:i/>
          <w:spacing w:val="20"/>
          <w:kern w:val="2"/>
          <w:sz w:val="24"/>
          <w:szCs w:val="24"/>
          <w14:ligatures w14:val="standardContextual"/>
        </w:rPr>
        <w:t>Света</w:t>
      </w:r>
      <w:r w:rsidRPr="008C1D33">
        <w:rPr>
          <w:rFonts w:eastAsia="Calibri"/>
          <w:i/>
          <w:kern w:val="2"/>
          <w:sz w:val="24"/>
          <w:szCs w:val="24"/>
          <w14:ligatures w14:val="standardContextual"/>
        </w:rPr>
        <w:t xml:space="preserve"> Совершенного Сердца Ипостаси</w:t>
      </w:r>
      <w:r w:rsidRPr="008C1D33">
        <w:rPr>
          <w:rFonts w:eastAsia="Calibri"/>
          <w:i/>
          <w:kern w:val="2"/>
          <w:sz w:val="24"/>
          <w:szCs w:val="24"/>
          <w:lang w:eastAsia="ru-RU"/>
          <w14:ligatures w14:val="standardContextual"/>
        </w:rPr>
        <w:t xml:space="preserve"> Ми-ИВДИВО Октавы</w:t>
      </w:r>
      <w:r w:rsidRPr="008C1D33">
        <w:rPr>
          <w:rFonts w:eastAsia="Calibri"/>
          <w:i/>
          <w:kern w:val="2"/>
          <w:sz w:val="24"/>
          <w:szCs w:val="24"/>
          <w14:ligatures w14:val="standardContextual"/>
        </w:rPr>
        <w:t xml:space="preserve"> </w:t>
      </w:r>
      <w:r w:rsidRPr="008C1D33">
        <w:rPr>
          <w:rFonts w:eastAsia="Calibri"/>
          <w:i/>
          <w:kern w:val="2"/>
          <w:sz w:val="24"/>
          <w:szCs w:val="24"/>
          <w:lang w:eastAsia="ru-RU"/>
          <w14:ligatures w14:val="standardContextual"/>
        </w:rPr>
        <w:t>каждым из нас. Стяжая сферу</w:t>
      </w:r>
      <w:r w:rsidRPr="008C1D33">
        <w:rPr>
          <w:rFonts w:eastAsia="Calibri"/>
          <w:i/>
          <w:kern w:val="2"/>
          <w:sz w:val="24"/>
          <w:szCs w:val="24"/>
          <w14:ligatures w14:val="standardContextual"/>
        </w:rPr>
        <w:t xml:space="preserve"> Планеты Совершенного Сердца с явлением Ядра Света</w:t>
      </w:r>
      <w:r w:rsidRPr="008C1D33">
        <w:rPr>
          <w:rFonts w:eastAsia="Calibri"/>
          <w:i/>
          <w:kern w:val="2"/>
          <w:sz w:val="24"/>
          <w:szCs w:val="24"/>
          <w:lang w:eastAsia="ru-RU"/>
          <w14:ligatures w14:val="standardContextual"/>
        </w:rPr>
        <w:t xml:space="preserve"> Ми-ИВДИВО Октавы в центре сферы</w:t>
      </w:r>
      <w:r w:rsidRPr="008C1D33">
        <w:rPr>
          <w:rFonts w:eastAsia="Calibri"/>
          <w:i/>
          <w:kern w:val="2"/>
          <w:sz w:val="24"/>
          <w:szCs w:val="24"/>
          <w14:ligatures w14:val="standardContextual"/>
        </w:rPr>
        <w:t xml:space="preserve"> Совершенного Сердца, в концентрации 77 </w:t>
      </w:r>
      <w:r w:rsidRPr="008C1D33">
        <w:rPr>
          <w:rFonts w:eastAsia="Calibri"/>
          <w:i/>
          <w:kern w:val="2"/>
          <w:sz w:val="24"/>
          <w:szCs w:val="24"/>
          <w:lang w:eastAsia="ru-RU"/>
          <w14:ligatures w14:val="standardContextual"/>
        </w:rPr>
        <w:t xml:space="preserve">септиллионов </w:t>
      </w:r>
      <w:r w:rsidRPr="008C1D33">
        <w:rPr>
          <w:rFonts w:eastAsia="Times New Roman"/>
          <w:i/>
          <w:kern w:val="2"/>
          <w:sz w:val="24"/>
          <w:szCs w:val="24"/>
          <w14:ligatures w14:val="standardContextual"/>
        </w:rPr>
        <w:t>371 секстиллиона 252 квинтиллионов 455 квадриллионов 336 триллионов 267 миллиардов 181 миллиона 195 тысяч</w:t>
      </w:r>
      <w:r w:rsidRPr="008C1D33">
        <w:rPr>
          <w:rFonts w:eastAsia="Calibri"/>
          <w:i/>
          <w:kern w:val="2"/>
          <w:sz w:val="24"/>
          <w:szCs w:val="24"/>
          <w14:ligatures w14:val="standardContextual"/>
        </w:rPr>
        <w:t xml:space="preserve"> 264 лучей </w:t>
      </w:r>
      <w:r w:rsidRPr="008C1D33">
        <w:rPr>
          <w:rFonts w:eastAsia="Calibri"/>
          <w:i/>
          <w:spacing w:val="20"/>
          <w:kern w:val="2"/>
          <w:sz w:val="24"/>
          <w:szCs w:val="24"/>
          <w14:ligatures w14:val="standardContextual"/>
        </w:rPr>
        <w:t>Света</w:t>
      </w:r>
      <w:r w:rsidRPr="008C1D33">
        <w:rPr>
          <w:rFonts w:eastAsia="Calibri"/>
          <w:i/>
          <w:kern w:val="2"/>
          <w:sz w:val="24"/>
          <w:szCs w:val="24"/>
          <w14:ligatures w14:val="standardContextual"/>
        </w:rPr>
        <w:t>, выходящих из ядра Света</w:t>
      </w:r>
      <w:r w:rsidRPr="008C1D33">
        <w:rPr>
          <w:rFonts w:eastAsia="Calibri"/>
          <w:i/>
          <w:kern w:val="2"/>
          <w:sz w:val="24"/>
          <w:szCs w:val="24"/>
          <w:lang w:eastAsia="ru-RU"/>
          <w14:ligatures w14:val="standardContextual"/>
        </w:rPr>
        <w:t xml:space="preserve"> Ми-ИВДИВО Октавы до границ сферы</w:t>
      </w:r>
      <w:r w:rsidRPr="008C1D33">
        <w:rPr>
          <w:rFonts w:eastAsia="Calibri"/>
          <w:i/>
          <w:kern w:val="2"/>
          <w:sz w:val="24"/>
          <w:szCs w:val="24"/>
          <w14:ligatures w14:val="standardContextual"/>
        </w:rPr>
        <w:t xml:space="preserve"> Планеты Света Совершенного Сердца. Стяжаем 77</w:t>
      </w:r>
      <w:r w:rsidRPr="008C1D33">
        <w:rPr>
          <w:rFonts w:eastAsia="Calibri"/>
          <w:i/>
          <w:kern w:val="2"/>
          <w:sz w:val="24"/>
          <w:szCs w:val="24"/>
          <w:lang w:eastAsia="ru-RU"/>
          <w14:ligatures w14:val="standardContextual"/>
        </w:rPr>
        <w:t xml:space="preserve"> септиллионов </w:t>
      </w:r>
      <w:r w:rsidRPr="008C1D33">
        <w:rPr>
          <w:rFonts w:eastAsia="Times New Roman"/>
          <w:i/>
          <w:kern w:val="2"/>
          <w:sz w:val="24"/>
          <w:szCs w:val="24"/>
          <w14:ligatures w14:val="standardContextual"/>
        </w:rPr>
        <w:t>371 секстиллион 252 квинтиллиона 455 квадриллионов 336 триллионов 267 миллиардов 181 миллион 195 тысяч</w:t>
      </w:r>
      <w:r w:rsidRPr="008C1D33">
        <w:rPr>
          <w:rFonts w:eastAsia="Calibri"/>
          <w:i/>
          <w:kern w:val="2"/>
          <w:sz w:val="24"/>
          <w:szCs w:val="24"/>
          <w14:ligatures w14:val="standardContextual"/>
        </w:rPr>
        <w:t xml:space="preserve"> 264 оболочки, фиксирующие каждый отдельный луч в координации с Ядром Света в вершине каждого из нас. Стяжаем 77</w:t>
      </w:r>
      <w:r w:rsidRPr="008C1D33">
        <w:rPr>
          <w:rFonts w:eastAsia="Calibri"/>
          <w:i/>
          <w:kern w:val="2"/>
          <w:sz w:val="24"/>
          <w:szCs w:val="24"/>
          <w:lang w:eastAsia="ru-RU"/>
          <w14:ligatures w14:val="standardContextual"/>
        </w:rPr>
        <w:t xml:space="preserve"> септиллионов </w:t>
      </w:r>
      <w:r w:rsidRPr="008C1D33">
        <w:rPr>
          <w:rFonts w:eastAsia="Times New Roman"/>
          <w:i/>
          <w:kern w:val="2"/>
          <w:sz w:val="24"/>
          <w:szCs w:val="24"/>
          <w14:ligatures w14:val="standardContextual"/>
        </w:rPr>
        <w:t>371 секстиллион 252 квинтиллиона 455 квадриллионов 336 триллионов 267 миллиардов 181 миллион 195 тысяч</w:t>
      </w:r>
      <w:r w:rsidRPr="008C1D33">
        <w:rPr>
          <w:rFonts w:eastAsia="Calibri"/>
          <w:i/>
          <w:kern w:val="2"/>
          <w:sz w:val="24"/>
          <w:szCs w:val="24"/>
          <w14:ligatures w14:val="standardContextual"/>
        </w:rPr>
        <w:t xml:space="preserve"> 264 Ядра Мудрости</w:t>
      </w:r>
      <w:r w:rsidRPr="008C1D33">
        <w:rPr>
          <w:rFonts w:eastAsia="Calibri"/>
          <w:i/>
          <w:iCs/>
          <w:kern w:val="2"/>
          <w:sz w:val="24"/>
          <w:szCs w:val="24"/>
          <w14:ligatures w14:val="standardContextual"/>
        </w:rPr>
        <w:t xml:space="preserve"> Изначально Вышестоящего Отца</w:t>
      </w:r>
      <w:r w:rsidRPr="008C1D33">
        <w:rPr>
          <w:rFonts w:eastAsia="Calibri"/>
          <w:i/>
          <w:kern w:val="2"/>
          <w:sz w:val="24"/>
          <w:szCs w:val="24"/>
          <w:lang w:eastAsia="ru-RU"/>
          <w14:ligatures w14:val="standardContextual"/>
        </w:rPr>
        <w:t xml:space="preserve"> Ми-ИВДИВО Октавы,</w:t>
      </w:r>
      <w:r w:rsidRPr="008C1D33">
        <w:rPr>
          <w:rFonts w:eastAsia="Calibri"/>
          <w:i/>
          <w:kern w:val="2"/>
          <w:sz w:val="24"/>
          <w:szCs w:val="24"/>
          <w14:ligatures w14:val="standardContextual"/>
        </w:rPr>
        <w:t xml:space="preserve"> фиксирующейся на вершине лучей, переходящих в оболочку сферы соответствующего строения сферы Планеты Света Совершенного Сердца.</w:t>
      </w:r>
    </w:p>
    <w:p w14:paraId="2D2B24A6"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lang w:eastAsia="ru-RU"/>
          <w14:ligatures w14:val="standardContextual"/>
        </w:rPr>
        <w:t>И синтезируясь с</w:t>
      </w:r>
      <w:r w:rsidRPr="008C1D33">
        <w:rPr>
          <w:rFonts w:eastAsia="Calibri"/>
          <w:i/>
          <w:iCs/>
          <w:kern w:val="2"/>
          <w:sz w:val="24"/>
          <w:szCs w:val="24"/>
          <w14:ligatures w14:val="standardContextual"/>
        </w:rPr>
        <w:t xml:space="preserve"> Изначально Вышестоящим Отцом, стяжаем Тело Света, вписанное в сферу явлением </w:t>
      </w:r>
      <w:r w:rsidRPr="008C1D33">
        <w:rPr>
          <w:rFonts w:eastAsia="Calibri"/>
          <w:i/>
          <w:kern w:val="2"/>
          <w:sz w:val="24"/>
          <w:szCs w:val="24"/>
          <w14:ligatures w14:val="standardContextual"/>
        </w:rPr>
        <w:t>Совершенного Сердца, с Ядром Света в центре грудной клетки.</w:t>
      </w:r>
    </w:p>
    <w:p w14:paraId="6B29CD8B" w14:textId="10784FB3" w:rsidR="007E4B6D" w:rsidRPr="008C1D33" w:rsidRDefault="007E4B6D" w:rsidP="007B03D3">
      <w:pPr>
        <w:ind w:firstLine="425"/>
        <w:rPr>
          <w:rFonts w:eastAsia="Calibri"/>
          <w:i/>
          <w:iCs/>
          <w:kern w:val="2"/>
          <w:sz w:val="24"/>
          <w:szCs w:val="24"/>
          <w14:ligatures w14:val="standardContextual"/>
        </w:rPr>
      </w:pPr>
      <w:r w:rsidRPr="008C1D33">
        <w:rPr>
          <w:rFonts w:eastAsia="Calibri"/>
          <w:i/>
          <w:kern w:val="2"/>
          <w:sz w:val="24"/>
          <w:szCs w:val="24"/>
          <w:lang w:eastAsia="ru-RU"/>
          <w14:ligatures w14:val="standardContextual"/>
        </w:rPr>
        <w:t>И синтезируясь с</w:t>
      </w:r>
      <w:r w:rsidRPr="008C1D33">
        <w:rPr>
          <w:rFonts w:eastAsia="Calibri"/>
          <w:i/>
          <w:iCs/>
          <w:kern w:val="2"/>
          <w:sz w:val="24"/>
          <w:szCs w:val="24"/>
          <w14:ligatures w14:val="standardContextual"/>
        </w:rPr>
        <w:t xml:space="preserve"> Изначально Вышестоящим Отцом, стяжаем </w:t>
      </w:r>
      <w:r w:rsidRPr="008C1D33">
        <w:rPr>
          <w:rFonts w:eastAsia="Calibri"/>
          <w:i/>
          <w:kern w:val="2"/>
          <w:sz w:val="24"/>
          <w:szCs w:val="24"/>
          <w14:ligatures w14:val="standardContextual"/>
        </w:rPr>
        <w:t xml:space="preserve">один </w:t>
      </w:r>
      <w:r w:rsidRPr="008C1D33">
        <w:rPr>
          <w:rFonts w:eastAsia="Times New Roman"/>
          <w:i/>
          <w:iCs/>
          <w:kern w:val="2"/>
          <w:sz w:val="24"/>
          <w:szCs w:val="24"/>
          <w:lang w:eastAsia="ru-RU"/>
          <w14:ligatures w14:val="standardContextual"/>
        </w:rPr>
        <w:t>октиллион 237</w:t>
      </w:r>
      <w:r w:rsidR="006A4E0A" w:rsidRPr="008C1D33">
        <w:rPr>
          <w:rFonts w:eastAsia="Times New Roman"/>
          <w:i/>
          <w:iCs/>
          <w:kern w:val="2"/>
          <w:sz w:val="24"/>
          <w:szCs w:val="24"/>
          <w:lang w:eastAsia="ru-RU"/>
          <w14:ligatures w14:val="standardContextual"/>
        </w:rPr>
        <w:t xml:space="preserve"> </w:t>
      </w:r>
      <w:r w:rsidRPr="008C1D33">
        <w:rPr>
          <w:rFonts w:eastAsia="Times New Roman"/>
          <w:i/>
          <w:iCs/>
          <w:kern w:val="2"/>
          <w:sz w:val="24"/>
          <w:szCs w:val="24"/>
          <w:lang w:eastAsia="ru-RU"/>
          <w14:ligatures w14:val="standardContextual"/>
        </w:rPr>
        <w:t>септиллионов 940 секстиллионов 039 квинтиллионов 285 квадриллионов 380 триллионов 274 миллиарда 899 миллионов 124 тысячи</w:t>
      </w:r>
      <w:r w:rsidRPr="008C1D33">
        <w:rPr>
          <w:rFonts w:eastAsia="Calibri"/>
          <w:i/>
          <w:kern w:val="2"/>
          <w:sz w:val="24"/>
          <w:szCs w:val="24"/>
          <w14:ligatures w14:val="standardContextual"/>
        </w:rPr>
        <w:t xml:space="preserve"> 224 Единицы Света</w:t>
      </w:r>
      <w:r w:rsidRPr="008C1D33">
        <w:rPr>
          <w:rFonts w:eastAsia="Calibri"/>
          <w:i/>
          <w:kern w:val="2"/>
          <w:sz w:val="24"/>
          <w:szCs w:val="24"/>
          <w:lang w:eastAsia="ru-RU"/>
          <w14:ligatures w14:val="standardContextual"/>
        </w:rPr>
        <w:t xml:space="preserve"> Ми-ИВДИВО Октавы, </w:t>
      </w:r>
      <w:r w:rsidRPr="008C1D33">
        <w:rPr>
          <w:rFonts w:eastAsia="Calibri"/>
          <w:i/>
          <w:iCs/>
          <w:kern w:val="2"/>
          <w:sz w:val="24"/>
          <w:szCs w:val="24"/>
          <w14:ligatures w14:val="standardContextual"/>
        </w:rPr>
        <w:t>Изначально Вышестоящего Отца</w:t>
      </w:r>
      <w:r w:rsidRPr="008C1D33">
        <w:rPr>
          <w:rFonts w:eastAsia="Calibri"/>
          <w:i/>
          <w:kern w:val="2"/>
          <w:sz w:val="24"/>
          <w:szCs w:val="24"/>
          <w:lang w:eastAsia="ru-RU"/>
          <w14:ligatures w14:val="standardContextual"/>
        </w:rPr>
        <w:t xml:space="preserve"> Ми-ИВДИВО Октавы, прося записать их в</w:t>
      </w:r>
      <w:r w:rsidRPr="008C1D33">
        <w:rPr>
          <w:rFonts w:eastAsia="Calibri"/>
          <w:i/>
          <w:iCs/>
          <w:kern w:val="2"/>
          <w:sz w:val="24"/>
          <w:szCs w:val="24"/>
          <w14:ligatures w14:val="standardContextual"/>
        </w:rPr>
        <w:t xml:space="preserve"> Тело Света </w:t>
      </w:r>
      <w:r w:rsidRPr="008C1D33">
        <w:rPr>
          <w:rFonts w:eastAsia="Calibri"/>
          <w:i/>
          <w:kern w:val="2"/>
          <w:sz w:val="24"/>
          <w:szCs w:val="24"/>
          <w14:ligatures w14:val="standardContextual"/>
        </w:rPr>
        <w:t>Планеты Света Совершенного сердца</w:t>
      </w:r>
      <w:r w:rsidRPr="008C1D33">
        <w:rPr>
          <w:rFonts w:eastAsia="Calibri"/>
          <w:i/>
          <w:kern w:val="2"/>
          <w:sz w:val="24"/>
          <w:szCs w:val="24"/>
          <w:lang w:eastAsia="ru-RU"/>
          <w14:ligatures w14:val="standardContextual"/>
        </w:rPr>
        <w:t xml:space="preserve"> каждого из нас. И вспыхивая, </w:t>
      </w:r>
      <w:r w:rsidRPr="008C1D33">
        <w:rPr>
          <w:rFonts w:eastAsia="Calibri"/>
          <w:i/>
          <w:iCs/>
          <w:kern w:val="2"/>
          <w:sz w:val="24"/>
          <w:szCs w:val="24"/>
          <w14:ligatures w14:val="standardContextual"/>
        </w:rPr>
        <w:t xml:space="preserve">развёртываемся им собою, </w:t>
      </w:r>
      <w:r w:rsidRPr="008C1D33">
        <w:rPr>
          <w:rFonts w:eastAsia="Calibri"/>
          <w:i/>
          <w:kern w:val="2"/>
          <w:sz w:val="24"/>
          <w:szCs w:val="24"/>
          <w:lang w:eastAsia="ru-RU"/>
          <w14:ligatures w14:val="standardContextual"/>
        </w:rPr>
        <w:t>возжигаясь</w:t>
      </w:r>
      <w:r w:rsidRPr="008C1D33">
        <w:rPr>
          <w:rFonts w:eastAsia="Calibri"/>
          <w:i/>
          <w:kern w:val="2"/>
          <w:sz w:val="24"/>
          <w:szCs w:val="24"/>
          <w14:ligatures w14:val="standardContextual"/>
        </w:rPr>
        <w:t xml:space="preserve"> Планетой Света Совершенного Сердца Ипостаси</w:t>
      </w:r>
      <w:r w:rsidRPr="008C1D33">
        <w:rPr>
          <w:rFonts w:eastAsia="Calibri"/>
          <w:i/>
          <w:kern w:val="2"/>
          <w:sz w:val="24"/>
          <w:szCs w:val="24"/>
          <w:lang w:eastAsia="ru-RU"/>
          <w14:ligatures w14:val="standardContextual"/>
        </w:rPr>
        <w:t xml:space="preserve"> Ми-ИВДИВО </w:t>
      </w:r>
      <w:r w:rsidRPr="008C1D33">
        <w:rPr>
          <w:rFonts w:eastAsia="Calibri"/>
          <w:i/>
          <w:kern w:val="2"/>
          <w:sz w:val="24"/>
          <w:szCs w:val="24"/>
          <w:lang w:eastAsia="ru-RU"/>
          <w14:ligatures w14:val="standardContextual"/>
        </w:rPr>
        <w:lastRenderedPageBreak/>
        <w:t>Октавы</w:t>
      </w:r>
      <w:r w:rsidRPr="008C1D33">
        <w:rPr>
          <w:rFonts w:eastAsia="Calibri"/>
          <w:i/>
          <w:kern w:val="2"/>
          <w:sz w:val="24"/>
          <w:szCs w:val="24"/>
          <w14:ligatures w14:val="standardContextual"/>
        </w:rPr>
        <w:t xml:space="preserve"> </w:t>
      </w:r>
      <w:r w:rsidRPr="008C1D33">
        <w:rPr>
          <w:rFonts w:eastAsia="Calibri"/>
          <w:i/>
          <w:kern w:val="2"/>
          <w:sz w:val="24"/>
          <w:szCs w:val="24"/>
          <w:lang w:eastAsia="ru-RU"/>
          <w14:ligatures w14:val="standardContextual"/>
        </w:rPr>
        <w:t xml:space="preserve">каждым из нас. И синтезируясь с Хум </w:t>
      </w:r>
      <w:r w:rsidRPr="008C1D33">
        <w:rPr>
          <w:rFonts w:eastAsia="Calibri"/>
          <w:i/>
          <w:iCs/>
          <w:kern w:val="2"/>
          <w:sz w:val="24"/>
          <w:szCs w:val="24"/>
          <w14:ligatures w14:val="standardContextual"/>
        </w:rPr>
        <w:t>Изначально Вышестоящего Отца, стяжаем Синтез Изначально Вышестоящего Отца</w:t>
      </w:r>
      <w:r w:rsidRPr="008C1D33">
        <w:rPr>
          <w:rFonts w:eastAsia="Calibri"/>
          <w:i/>
          <w:kern w:val="2"/>
          <w:sz w:val="24"/>
          <w:szCs w:val="24"/>
          <w14:ligatures w14:val="standardContextual"/>
        </w:rPr>
        <w:t xml:space="preserve"> Планеты Света Совершенного сердца</w:t>
      </w:r>
      <w:r w:rsidRPr="008C1D33">
        <w:rPr>
          <w:rFonts w:eastAsia="Calibri"/>
          <w:i/>
          <w:kern w:val="2"/>
          <w:sz w:val="24"/>
          <w:szCs w:val="24"/>
          <w:lang w:eastAsia="ru-RU"/>
          <w14:ligatures w14:val="standardContextual"/>
        </w:rPr>
        <w:t xml:space="preserve"> каждого из нас</w:t>
      </w:r>
      <w:r w:rsidRPr="008C1D33">
        <w:rPr>
          <w:rFonts w:eastAsia="Calibri"/>
          <w:i/>
          <w:iCs/>
          <w:kern w:val="2"/>
          <w:sz w:val="24"/>
          <w:szCs w:val="24"/>
          <w14:ligatures w14:val="standardContextual"/>
        </w:rPr>
        <w:t xml:space="preserve"> и, возжигаясь, преображаемся им, развёртываясь</w:t>
      </w:r>
      <w:r w:rsidRPr="008C1D33">
        <w:rPr>
          <w:rFonts w:eastAsia="Calibri"/>
          <w:i/>
          <w:kern w:val="2"/>
          <w:sz w:val="24"/>
          <w:szCs w:val="24"/>
          <w14:ligatures w14:val="standardContextual"/>
        </w:rPr>
        <w:t xml:space="preserve"> Планетой Света Совершенного Сердца </w:t>
      </w:r>
      <w:r w:rsidRPr="008C1D33">
        <w:rPr>
          <w:rFonts w:eastAsia="Calibri"/>
          <w:i/>
          <w:kern w:val="2"/>
          <w:sz w:val="24"/>
          <w:szCs w:val="24"/>
          <w:lang w:eastAsia="ru-RU"/>
          <w14:ligatures w14:val="standardContextual"/>
        </w:rPr>
        <w:t>каждым из нас.</w:t>
      </w:r>
    </w:p>
    <w:p w14:paraId="3DBF3426" w14:textId="77777777" w:rsidR="007E4B6D" w:rsidRPr="008C1D33" w:rsidRDefault="007E4B6D" w:rsidP="007B03D3">
      <w:pPr>
        <w:ind w:firstLine="425"/>
        <w:rPr>
          <w:rFonts w:eastAsia="Calibri"/>
          <w:i/>
          <w:kern w:val="2"/>
          <w:sz w:val="24"/>
          <w:szCs w:val="24"/>
          <w:lang w:eastAsia="ru-RU"/>
          <w14:ligatures w14:val="standardContextual"/>
        </w:rPr>
      </w:pPr>
      <w:r w:rsidRPr="008C1D33">
        <w:rPr>
          <w:rFonts w:eastAsia="Calibri"/>
          <w:i/>
          <w:kern w:val="2"/>
          <w:sz w:val="24"/>
          <w:szCs w:val="24"/>
          <w:lang w:eastAsia="ru-RU"/>
          <w14:ligatures w14:val="standardContextual"/>
        </w:rPr>
        <w:t xml:space="preserve">И возжигаясь этим, преображаясь этим, мы, синтезируясь с </w:t>
      </w:r>
      <w:r w:rsidRPr="008C1D33">
        <w:rPr>
          <w:rFonts w:eastAsia="Calibri"/>
          <w:i/>
          <w:iCs/>
          <w:kern w:val="2"/>
          <w:sz w:val="24"/>
          <w:szCs w:val="24"/>
          <w14:ligatures w14:val="standardContextual"/>
        </w:rPr>
        <w:t>Изначально Вышестоящим Отцом, стяжаем Звезду Энергии</w:t>
      </w:r>
      <w:r w:rsidRPr="008C1D33">
        <w:rPr>
          <w:rFonts w:eastAsia="Calibri"/>
          <w:i/>
          <w:kern w:val="2"/>
          <w:sz w:val="24"/>
          <w:szCs w:val="24"/>
          <w14:ligatures w14:val="standardContextual"/>
        </w:rPr>
        <w:t xml:space="preserve"> Совершенного Сердца Ипостаси</w:t>
      </w:r>
      <w:r w:rsidRPr="008C1D33">
        <w:rPr>
          <w:rFonts w:eastAsia="Calibri"/>
          <w:i/>
          <w:kern w:val="2"/>
          <w:sz w:val="24"/>
          <w:szCs w:val="24"/>
          <w:lang w:eastAsia="ru-RU"/>
          <w14:ligatures w14:val="standardContextual"/>
        </w:rPr>
        <w:t xml:space="preserve"> Ми-ИВДИВО Октавы</w:t>
      </w:r>
      <w:r w:rsidRPr="008C1D33">
        <w:rPr>
          <w:rFonts w:eastAsia="Calibri"/>
          <w:i/>
          <w:kern w:val="2"/>
          <w:sz w:val="24"/>
          <w:szCs w:val="24"/>
          <w14:ligatures w14:val="standardContextual"/>
        </w:rPr>
        <w:t xml:space="preserve"> </w:t>
      </w:r>
      <w:r w:rsidRPr="008C1D33">
        <w:rPr>
          <w:rFonts w:eastAsia="Calibri"/>
          <w:i/>
          <w:kern w:val="2"/>
          <w:sz w:val="24"/>
          <w:szCs w:val="24"/>
          <w:lang w:eastAsia="ru-RU"/>
          <w14:ligatures w14:val="standardContextual"/>
        </w:rPr>
        <w:t>каждым из нас. Стяжая сферу</w:t>
      </w:r>
      <w:r w:rsidRPr="008C1D33">
        <w:rPr>
          <w:rFonts w:eastAsia="Calibri"/>
          <w:b/>
          <w:i/>
          <w:iCs/>
          <w:kern w:val="2"/>
          <w:sz w:val="24"/>
          <w:szCs w:val="24"/>
          <w14:ligatures w14:val="standardContextual"/>
        </w:rPr>
        <w:t xml:space="preserve"> </w:t>
      </w:r>
      <w:r w:rsidRPr="008C1D33">
        <w:rPr>
          <w:rFonts w:eastAsia="Calibri"/>
          <w:i/>
          <w:iCs/>
          <w:kern w:val="2"/>
          <w:sz w:val="24"/>
          <w:szCs w:val="24"/>
          <w14:ligatures w14:val="standardContextual"/>
        </w:rPr>
        <w:t xml:space="preserve">Звезды Энергии, </w:t>
      </w:r>
      <w:r w:rsidRPr="008C1D33">
        <w:rPr>
          <w:rFonts w:eastAsia="Calibri"/>
          <w:i/>
          <w:kern w:val="2"/>
          <w:sz w:val="24"/>
          <w:szCs w:val="24"/>
          <w14:ligatures w14:val="standardContextual"/>
        </w:rPr>
        <w:t xml:space="preserve">стяжаем Ядро </w:t>
      </w:r>
      <w:r w:rsidRPr="008C1D33">
        <w:rPr>
          <w:rFonts w:eastAsia="Calibri"/>
          <w:i/>
          <w:spacing w:val="20"/>
          <w:kern w:val="2"/>
          <w:sz w:val="24"/>
          <w:szCs w:val="24"/>
          <w14:ligatures w14:val="standardContextual"/>
        </w:rPr>
        <w:t>Любви</w:t>
      </w:r>
      <w:r w:rsidRPr="008C1D33">
        <w:rPr>
          <w:rFonts w:eastAsia="Calibri"/>
          <w:i/>
          <w:kern w:val="2"/>
          <w:sz w:val="24"/>
          <w:szCs w:val="24"/>
          <w14:ligatures w14:val="standardContextual"/>
        </w:rPr>
        <w:t xml:space="preserve"> </w:t>
      </w:r>
      <w:r w:rsidRPr="008C1D33">
        <w:rPr>
          <w:rFonts w:eastAsia="Calibri"/>
          <w:i/>
          <w:iCs/>
          <w:kern w:val="2"/>
          <w:sz w:val="24"/>
          <w:szCs w:val="24"/>
          <w14:ligatures w14:val="standardContextual"/>
        </w:rPr>
        <w:t xml:space="preserve">Изначально Вышестоящего Отца </w:t>
      </w:r>
      <w:r w:rsidRPr="008C1D33">
        <w:rPr>
          <w:rFonts w:eastAsia="Calibri"/>
          <w:i/>
          <w:kern w:val="2"/>
          <w:sz w:val="24"/>
          <w:szCs w:val="24"/>
          <w:lang w:eastAsia="ru-RU"/>
          <w14:ligatures w14:val="standardContextual"/>
        </w:rPr>
        <w:t>Ми-ИВДИВО Октавы в центре сферы.</w:t>
      </w:r>
    </w:p>
    <w:p w14:paraId="6B4069F2" w14:textId="77777777" w:rsidR="007E4B6D" w:rsidRPr="008C1D33" w:rsidRDefault="007E4B6D" w:rsidP="007B03D3">
      <w:pPr>
        <w:ind w:firstLine="425"/>
        <w:rPr>
          <w:rFonts w:eastAsia="Calibri"/>
          <w:i/>
          <w:kern w:val="2"/>
          <w:sz w:val="24"/>
          <w:szCs w:val="24"/>
          <w:lang w:eastAsia="ru-RU"/>
          <w14:ligatures w14:val="standardContextual"/>
        </w:rPr>
      </w:pPr>
      <w:r w:rsidRPr="008C1D33">
        <w:rPr>
          <w:rFonts w:eastAsia="Calibri"/>
          <w:i/>
          <w:kern w:val="2"/>
          <w:sz w:val="24"/>
          <w:szCs w:val="24"/>
          <w14:ligatures w14:val="standardContextual"/>
        </w:rPr>
        <w:t>Стяжаем 19</w:t>
      </w:r>
      <w:r w:rsidRPr="008C1D33">
        <w:rPr>
          <w:rFonts w:eastAsia="Calibri"/>
          <w:i/>
          <w:kern w:val="2"/>
          <w:sz w:val="24"/>
          <w:szCs w:val="24"/>
          <w:lang w:eastAsia="ru-RU"/>
          <w14:ligatures w14:val="standardContextual"/>
        </w:rPr>
        <w:t xml:space="preserve"> </w:t>
      </w:r>
      <w:r w:rsidRPr="008C1D33">
        <w:rPr>
          <w:rFonts w:eastAsia="Calibri"/>
          <w:bCs/>
          <w:i/>
          <w:iCs/>
          <w:kern w:val="2"/>
          <w:sz w:val="24"/>
          <w:szCs w:val="24"/>
          <w14:ligatures w14:val="standardContextual"/>
        </w:rPr>
        <w:t>септиллионов 342 секстиллионов 813 квинтиллионов 113 квадриллионов 834 триллиона 066 миллиардов 795 миллионов 298 тысяч</w:t>
      </w:r>
      <w:r w:rsidRPr="008C1D33">
        <w:rPr>
          <w:rFonts w:eastAsia="Times New Roman"/>
          <w:i/>
          <w:kern w:val="2"/>
          <w:sz w:val="24"/>
          <w:szCs w:val="24"/>
          <w14:ligatures w14:val="standardContextual"/>
        </w:rPr>
        <w:t xml:space="preserve"> </w:t>
      </w:r>
      <w:r w:rsidRPr="008C1D33">
        <w:rPr>
          <w:rFonts w:eastAsia="Calibri"/>
          <w:i/>
          <w:kern w:val="2"/>
          <w:sz w:val="24"/>
          <w:szCs w:val="24"/>
          <w14:ligatures w14:val="standardContextual"/>
        </w:rPr>
        <w:t xml:space="preserve">816 потоков </w:t>
      </w:r>
      <w:r w:rsidRPr="008C1D33">
        <w:rPr>
          <w:rFonts w:eastAsia="Calibri"/>
          <w:i/>
          <w:spacing w:val="20"/>
          <w:kern w:val="2"/>
          <w:sz w:val="24"/>
          <w:szCs w:val="24"/>
          <w14:ligatures w14:val="standardContextual"/>
        </w:rPr>
        <w:t>Энергии</w:t>
      </w:r>
      <w:r w:rsidRPr="008C1D33">
        <w:rPr>
          <w:rFonts w:eastAsia="Calibri"/>
          <w:i/>
          <w:kern w:val="2"/>
          <w:sz w:val="24"/>
          <w:szCs w:val="24"/>
          <w14:ligatures w14:val="standardContextual"/>
        </w:rPr>
        <w:t xml:space="preserve"> в пассионарной реализации от Ядра Любви в сфере, стяжая 19</w:t>
      </w:r>
      <w:r w:rsidRPr="008C1D33">
        <w:rPr>
          <w:rFonts w:eastAsia="Calibri"/>
          <w:i/>
          <w:kern w:val="2"/>
          <w:sz w:val="24"/>
          <w:szCs w:val="24"/>
          <w:lang w:eastAsia="ru-RU"/>
          <w14:ligatures w14:val="standardContextual"/>
        </w:rPr>
        <w:t xml:space="preserve"> </w:t>
      </w:r>
      <w:r w:rsidRPr="008C1D33">
        <w:rPr>
          <w:rFonts w:eastAsia="Calibri"/>
          <w:bCs/>
          <w:i/>
          <w:iCs/>
          <w:kern w:val="2"/>
          <w:sz w:val="24"/>
          <w:szCs w:val="24"/>
          <w14:ligatures w14:val="standardContextual"/>
        </w:rPr>
        <w:t>септиллионов 342 секстиллионов 813 квинтиллионов 113 квадриллионов 834 триллиона 066 миллиардов 795 миллионов 298 тысяч</w:t>
      </w:r>
      <w:r w:rsidRPr="008C1D33">
        <w:rPr>
          <w:rFonts w:eastAsia="Times New Roman"/>
          <w:i/>
          <w:kern w:val="2"/>
          <w:sz w:val="24"/>
          <w:szCs w:val="24"/>
          <w14:ligatures w14:val="standardContextual"/>
        </w:rPr>
        <w:t xml:space="preserve"> </w:t>
      </w:r>
      <w:r w:rsidRPr="008C1D33">
        <w:rPr>
          <w:rFonts w:eastAsia="Calibri"/>
          <w:i/>
          <w:kern w:val="2"/>
          <w:sz w:val="24"/>
          <w:szCs w:val="24"/>
          <w14:ligatures w14:val="standardContextual"/>
        </w:rPr>
        <w:t xml:space="preserve">816 сфер в реализации </w:t>
      </w:r>
      <w:r w:rsidRPr="008C1D33">
        <w:rPr>
          <w:rFonts w:eastAsia="Calibri"/>
          <w:i/>
          <w:kern w:val="2"/>
          <w:sz w:val="24"/>
          <w:szCs w:val="24"/>
          <w:lang w:eastAsia="ru-RU"/>
          <w14:ligatures w14:val="standardContextual"/>
        </w:rPr>
        <w:t>каждого потока.</w:t>
      </w:r>
    </w:p>
    <w:p w14:paraId="212D6872" w14:textId="77777777" w:rsidR="007E4B6D" w:rsidRPr="008C1D33" w:rsidRDefault="007E4B6D" w:rsidP="007B03D3">
      <w:pPr>
        <w:ind w:firstLine="425"/>
        <w:rPr>
          <w:rFonts w:eastAsia="Calibri"/>
          <w:i/>
          <w:kern w:val="2"/>
          <w:sz w:val="24"/>
          <w:szCs w:val="24"/>
          <w:lang w:eastAsia="ru-RU"/>
          <w14:ligatures w14:val="standardContextual"/>
        </w:rPr>
      </w:pPr>
      <w:r w:rsidRPr="008C1D33">
        <w:rPr>
          <w:rFonts w:eastAsia="Calibri"/>
          <w:i/>
          <w:kern w:val="2"/>
          <w:sz w:val="24"/>
          <w:szCs w:val="24"/>
          <w:lang w:eastAsia="ru-RU"/>
          <w14:ligatures w14:val="standardContextual"/>
        </w:rPr>
        <w:t xml:space="preserve">Стяжаем </w:t>
      </w:r>
      <w:r w:rsidRPr="008C1D33">
        <w:rPr>
          <w:rFonts w:eastAsia="Calibri"/>
          <w:i/>
          <w:kern w:val="2"/>
          <w:sz w:val="24"/>
          <w:szCs w:val="24"/>
          <w14:ligatures w14:val="standardContextual"/>
        </w:rPr>
        <w:t>19</w:t>
      </w:r>
      <w:r w:rsidRPr="008C1D33">
        <w:rPr>
          <w:rFonts w:eastAsia="Calibri"/>
          <w:i/>
          <w:kern w:val="2"/>
          <w:sz w:val="24"/>
          <w:szCs w:val="24"/>
          <w:lang w:eastAsia="ru-RU"/>
          <w14:ligatures w14:val="standardContextual"/>
        </w:rPr>
        <w:t xml:space="preserve"> </w:t>
      </w:r>
      <w:r w:rsidRPr="008C1D33">
        <w:rPr>
          <w:rFonts w:eastAsia="Calibri"/>
          <w:bCs/>
          <w:i/>
          <w:iCs/>
          <w:kern w:val="2"/>
          <w:sz w:val="24"/>
          <w:szCs w:val="24"/>
          <w14:ligatures w14:val="standardContextual"/>
        </w:rPr>
        <w:t>септиллионов 342 секстиллионов 813 квинтиллионов 113 квадриллионов 834 триллиона 066 миллиардов 795 миллионов 298 тысяч</w:t>
      </w:r>
      <w:r w:rsidRPr="008C1D33">
        <w:rPr>
          <w:rFonts w:eastAsia="Times New Roman"/>
          <w:i/>
          <w:kern w:val="2"/>
          <w:sz w:val="24"/>
          <w:szCs w:val="24"/>
          <w14:ligatures w14:val="standardContextual"/>
        </w:rPr>
        <w:t xml:space="preserve"> </w:t>
      </w:r>
      <w:r w:rsidRPr="008C1D33">
        <w:rPr>
          <w:rFonts w:eastAsia="Calibri"/>
          <w:i/>
          <w:kern w:val="2"/>
          <w:sz w:val="24"/>
          <w:szCs w:val="24"/>
          <w14:ligatures w14:val="standardContextual"/>
        </w:rPr>
        <w:t>816 ядер Любви</w:t>
      </w:r>
      <w:r w:rsidRPr="008C1D33">
        <w:rPr>
          <w:rFonts w:eastAsia="Calibri"/>
          <w:i/>
          <w:iCs/>
          <w:kern w:val="2"/>
          <w:sz w:val="24"/>
          <w:szCs w:val="24"/>
          <w14:ligatures w14:val="standardContextual"/>
        </w:rPr>
        <w:t xml:space="preserve"> Изначально Вышестоящего Отца на вершине </w:t>
      </w:r>
      <w:r w:rsidRPr="008C1D33">
        <w:rPr>
          <w:rFonts w:eastAsia="Calibri"/>
          <w:i/>
          <w:kern w:val="2"/>
          <w:sz w:val="24"/>
          <w:szCs w:val="24"/>
          <w14:ligatures w14:val="standardContextual"/>
        </w:rPr>
        <w:t xml:space="preserve">потоков Энергии, переходящих в сферы </w:t>
      </w:r>
      <w:r w:rsidRPr="008C1D33">
        <w:rPr>
          <w:rFonts w:eastAsia="Calibri"/>
          <w:i/>
          <w:iCs/>
          <w:kern w:val="2"/>
          <w:sz w:val="24"/>
          <w:szCs w:val="24"/>
          <w14:ligatures w14:val="standardContextual"/>
        </w:rPr>
        <w:t xml:space="preserve">Звезды </w:t>
      </w:r>
      <w:r w:rsidRPr="008C1D33">
        <w:rPr>
          <w:rFonts w:eastAsia="Calibri"/>
          <w:i/>
          <w:iCs/>
          <w:spacing w:val="20"/>
          <w:kern w:val="2"/>
          <w:sz w:val="24"/>
          <w:szCs w:val="24"/>
          <w14:ligatures w14:val="standardContextual"/>
        </w:rPr>
        <w:t>Энергии</w:t>
      </w:r>
      <w:r w:rsidRPr="008C1D33">
        <w:rPr>
          <w:rFonts w:eastAsia="Calibri"/>
          <w:b/>
          <w:i/>
          <w:kern w:val="2"/>
          <w:sz w:val="24"/>
          <w:szCs w:val="24"/>
          <w14:ligatures w14:val="standardContextual"/>
        </w:rPr>
        <w:t xml:space="preserve"> </w:t>
      </w:r>
      <w:r w:rsidRPr="008C1D33">
        <w:rPr>
          <w:rFonts w:eastAsia="Calibri"/>
          <w:i/>
          <w:kern w:val="2"/>
          <w:sz w:val="24"/>
          <w:szCs w:val="24"/>
          <w14:ligatures w14:val="standardContextual"/>
        </w:rPr>
        <w:t>Совершенного Сердца</w:t>
      </w:r>
      <w:r w:rsidRPr="008C1D33">
        <w:rPr>
          <w:rFonts w:eastAsia="Calibri"/>
          <w:b/>
          <w:i/>
          <w:kern w:val="2"/>
          <w:sz w:val="24"/>
          <w:szCs w:val="24"/>
          <w14:ligatures w14:val="standardContextual"/>
        </w:rPr>
        <w:t xml:space="preserve"> </w:t>
      </w:r>
      <w:r w:rsidRPr="008C1D33">
        <w:rPr>
          <w:rFonts w:eastAsia="Calibri"/>
          <w:i/>
          <w:kern w:val="2"/>
          <w:sz w:val="24"/>
          <w:szCs w:val="24"/>
          <w14:ligatures w14:val="standardContextual"/>
        </w:rPr>
        <w:t>Ипостаси</w:t>
      </w:r>
      <w:r w:rsidRPr="008C1D33">
        <w:rPr>
          <w:rFonts w:eastAsia="Calibri"/>
          <w:i/>
          <w:kern w:val="2"/>
          <w:sz w:val="24"/>
          <w:szCs w:val="24"/>
          <w:lang w:eastAsia="ru-RU"/>
          <w14:ligatures w14:val="standardContextual"/>
        </w:rPr>
        <w:t xml:space="preserve"> Ми-ИВДИВО Октавы</w:t>
      </w:r>
      <w:r w:rsidRPr="008C1D33">
        <w:rPr>
          <w:rFonts w:eastAsia="Calibri"/>
          <w:i/>
          <w:kern w:val="2"/>
          <w:sz w:val="24"/>
          <w:szCs w:val="24"/>
          <w14:ligatures w14:val="standardContextual"/>
        </w:rPr>
        <w:t xml:space="preserve"> </w:t>
      </w:r>
      <w:r w:rsidRPr="008C1D33">
        <w:rPr>
          <w:rFonts w:eastAsia="Calibri"/>
          <w:i/>
          <w:kern w:val="2"/>
          <w:sz w:val="24"/>
          <w:szCs w:val="24"/>
          <w:lang w:eastAsia="ru-RU"/>
          <w14:ligatures w14:val="standardContextual"/>
        </w:rPr>
        <w:t>каждым из нас.</w:t>
      </w:r>
    </w:p>
    <w:p w14:paraId="660C96E2" w14:textId="52618619"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lang w:eastAsia="ru-RU"/>
          <w14:ligatures w14:val="standardContextual"/>
        </w:rPr>
        <w:t>И синтезируясь с</w:t>
      </w:r>
      <w:r w:rsidRPr="008C1D33">
        <w:rPr>
          <w:rFonts w:eastAsia="Calibri"/>
          <w:i/>
          <w:iCs/>
          <w:kern w:val="2"/>
          <w:sz w:val="24"/>
          <w:szCs w:val="24"/>
          <w14:ligatures w14:val="standardContextual"/>
        </w:rPr>
        <w:t xml:space="preserve"> Изначально Вышестоящим Отцом, стяжаем Тело </w:t>
      </w:r>
      <w:r w:rsidRPr="008C1D33">
        <w:rPr>
          <w:rFonts w:eastAsia="Calibri"/>
          <w:i/>
          <w:kern w:val="2"/>
          <w:sz w:val="24"/>
          <w:szCs w:val="24"/>
          <w14:ligatures w14:val="standardContextual"/>
        </w:rPr>
        <w:t xml:space="preserve">Энергии, стяжая один </w:t>
      </w:r>
      <w:r w:rsidRPr="008C1D33">
        <w:rPr>
          <w:rFonts w:eastAsia="Times New Roman"/>
          <w:i/>
          <w:iCs/>
          <w:kern w:val="2"/>
          <w:sz w:val="24"/>
          <w:szCs w:val="24"/>
          <w:lang w:eastAsia="ru-RU"/>
          <w14:ligatures w14:val="standardContextual"/>
        </w:rPr>
        <w:t>октиллион 237</w:t>
      </w:r>
      <w:r w:rsidR="006A4E0A" w:rsidRPr="008C1D33">
        <w:rPr>
          <w:rFonts w:eastAsia="Times New Roman"/>
          <w:i/>
          <w:iCs/>
          <w:kern w:val="2"/>
          <w:sz w:val="24"/>
          <w:szCs w:val="24"/>
          <w:lang w:eastAsia="ru-RU"/>
          <w14:ligatures w14:val="standardContextual"/>
        </w:rPr>
        <w:t xml:space="preserve"> </w:t>
      </w:r>
      <w:r w:rsidRPr="008C1D33">
        <w:rPr>
          <w:rFonts w:eastAsia="Times New Roman"/>
          <w:i/>
          <w:iCs/>
          <w:kern w:val="2"/>
          <w:sz w:val="24"/>
          <w:szCs w:val="24"/>
          <w:lang w:eastAsia="ru-RU"/>
          <w14:ligatures w14:val="standardContextual"/>
        </w:rPr>
        <w:t xml:space="preserve">септиллионов 940 секстиллионов 039 квинтиллионов 285 квадриллионов 380 триллионов 274 миллиарда 899 миллионов 124 тысячи </w:t>
      </w:r>
      <w:r w:rsidRPr="008C1D33">
        <w:rPr>
          <w:rFonts w:eastAsia="Calibri"/>
          <w:i/>
          <w:kern w:val="2"/>
          <w:sz w:val="24"/>
          <w:szCs w:val="24"/>
          <w14:ligatures w14:val="standardContextual"/>
        </w:rPr>
        <w:t>224 Единицы Энергии</w:t>
      </w:r>
      <w:r w:rsidRPr="008C1D33">
        <w:rPr>
          <w:rFonts w:eastAsia="Calibri"/>
          <w:i/>
          <w:kern w:val="2"/>
          <w:sz w:val="24"/>
          <w:szCs w:val="24"/>
          <w:lang w:eastAsia="ru-RU"/>
          <w14:ligatures w14:val="standardContextual"/>
        </w:rPr>
        <w:t xml:space="preserve"> Ми-ИВДИВО Октавы внутри </w:t>
      </w:r>
      <w:r w:rsidRPr="008C1D33">
        <w:rPr>
          <w:rFonts w:eastAsia="Calibri"/>
          <w:i/>
          <w:iCs/>
          <w:kern w:val="2"/>
          <w:sz w:val="24"/>
          <w:szCs w:val="24"/>
          <w14:ligatures w14:val="standardContextual"/>
        </w:rPr>
        <w:t xml:space="preserve">Тела </w:t>
      </w:r>
      <w:r w:rsidRPr="008C1D33">
        <w:rPr>
          <w:rFonts w:eastAsia="Calibri"/>
          <w:i/>
          <w:kern w:val="2"/>
          <w:sz w:val="24"/>
          <w:szCs w:val="24"/>
          <w14:ligatures w14:val="standardContextual"/>
        </w:rPr>
        <w:t>Энергии</w:t>
      </w:r>
      <w:r w:rsidRPr="008C1D33">
        <w:rPr>
          <w:rFonts w:eastAsia="Calibri"/>
          <w:i/>
          <w:kern w:val="2"/>
          <w:sz w:val="24"/>
          <w:szCs w:val="24"/>
          <w:lang w:eastAsia="ru-RU"/>
          <w14:ligatures w14:val="standardContextual"/>
        </w:rPr>
        <w:t xml:space="preserve"> каждого из нас. И вспыхивая, преображаемся </w:t>
      </w:r>
      <w:r w:rsidRPr="008C1D33">
        <w:rPr>
          <w:rFonts w:eastAsia="Calibri"/>
          <w:i/>
          <w:iCs/>
          <w:kern w:val="2"/>
          <w:sz w:val="24"/>
          <w:szCs w:val="24"/>
          <w14:ligatures w14:val="standardContextual"/>
        </w:rPr>
        <w:t>Звездой Энергии</w:t>
      </w:r>
      <w:r w:rsidRPr="008C1D33">
        <w:rPr>
          <w:rFonts w:eastAsia="Calibri"/>
          <w:b/>
          <w:i/>
          <w:kern w:val="2"/>
          <w:sz w:val="24"/>
          <w:szCs w:val="24"/>
          <w14:ligatures w14:val="standardContextual"/>
        </w:rPr>
        <w:t xml:space="preserve"> </w:t>
      </w:r>
      <w:r w:rsidRPr="008C1D33">
        <w:rPr>
          <w:rFonts w:eastAsia="Calibri"/>
          <w:i/>
          <w:kern w:val="2"/>
          <w:sz w:val="24"/>
          <w:szCs w:val="24"/>
          <w14:ligatures w14:val="standardContextual"/>
        </w:rPr>
        <w:t>Совершенного Сердца</w:t>
      </w:r>
      <w:r w:rsidRPr="008C1D33">
        <w:rPr>
          <w:rFonts w:eastAsia="Calibri"/>
          <w:b/>
          <w:i/>
          <w:kern w:val="2"/>
          <w:sz w:val="24"/>
          <w:szCs w:val="24"/>
          <w14:ligatures w14:val="standardContextual"/>
        </w:rPr>
        <w:t xml:space="preserve"> </w:t>
      </w:r>
      <w:r w:rsidRPr="008C1D33">
        <w:rPr>
          <w:rFonts w:eastAsia="Calibri"/>
          <w:i/>
          <w:kern w:val="2"/>
          <w:sz w:val="24"/>
          <w:szCs w:val="24"/>
          <w14:ligatures w14:val="standardContextual"/>
        </w:rPr>
        <w:t>Ипостаси</w:t>
      </w:r>
      <w:r w:rsidRPr="008C1D33">
        <w:rPr>
          <w:rFonts w:eastAsia="Calibri"/>
          <w:i/>
          <w:kern w:val="2"/>
          <w:sz w:val="24"/>
          <w:szCs w:val="24"/>
          <w:lang w:eastAsia="ru-RU"/>
          <w14:ligatures w14:val="standardContextual"/>
        </w:rPr>
        <w:t xml:space="preserve"> каждым из нас. Синтезируясь с Хум </w:t>
      </w:r>
      <w:r w:rsidRPr="008C1D33">
        <w:rPr>
          <w:rFonts w:eastAsia="Calibri"/>
          <w:i/>
          <w:iCs/>
          <w:kern w:val="2"/>
          <w:sz w:val="24"/>
          <w:szCs w:val="24"/>
          <w14:ligatures w14:val="standardContextual"/>
        </w:rPr>
        <w:t>Изначально Вышестоящего Отца, стяжаем Синтез Изначально Вышестоящего Отца и, возжигаясь, преображаемся им.</w:t>
      </w:r>
    </w:p>
    <w:p w14:paraId="0C054228" w14:textId="7C376F9E" w:rsidR="007E4B6D" w:rsidRPr="008C1D33" w:rsidRDefault="007E4B6D" w:rsidP="007B03D3">
      <w:pPr>
        <w:ind w:firstLine="425"/>
        <w:rPr>
          <w:rFonts w:eastAsia="Calibri"/>
          <w:i/>
          <w:kern w:val="2"/>
          <w:sz w:val="24"/>
          <w:szCs w:val="24"/>
          <w:lang w:eastAsia="ru-RU"/>
          <w14:ligatures w14:val="standardContextual"/>
        </w:rPr>
      </w:pPr>
      <w:r w:rsidRPr="008C1D33">
        <w:rPr>
          <w:rFonts w:eastAsia="Calibri"/>
          <w:i/>
          <w:kern w:val="2"/>
          <w:sz w:val="24"/>
          <w:szCs w:val="24"/>
          <w14:ligatures w14:val="standardContextual"/>
        </w:rPr>
        <w:t xml:space="preserve">В развитии реализации Сердца, </w:t>
      </w:r>
      <w:r w:rsidRPr="008C1D33">
        <w:rPr>
          <w:rFonts w:eastAsia="Calibri"/>
          <w:i/>
          <w:kern w:val="2"/>
          <w:sz w:val="24"/>
          <w:szCs w:val="24"/>
          <w:lang w:eastAsia="ru-RU"/>
          <w14:ligatures w14:val="standardContextual"/>
        </w:rPr>
        <w:t xml:space="preserve">синтезируясь с </w:t>
      </w:r>
      <w:r w:rsidRPr="008C1D33">
        <w:rPr>
          <w:rFonts w:eastAsia="Calibri"/>
          <w:i/>
          <w:iCs/>
          <w:kern w:val="2"/>
          <w:sz w:val="24"/>
          <w:szCs w:val="24"/>
          <w14:ligatures w14:val="standardContextual"/>
        </w:rPr>
        <w:t xml:space="preserve">Изначально Вышестоящим Отцом, </w:t>
      </w:r>
      <w:r w:rsidRPr="008C1D33">
        <w:rPr>
          <w:rFonts w:eastAsia="Calibri"/>
          <w:i/>
          <w:kern w:val="2"/>
          <w:sz w:val="24"/>
          <w:szCs w:val="24"/>
          <w14:ligatures w14:val="standardContextual"/>
        </w:rPr>
        <w:t xml:space="preserve">стяжаем в центровку Планеты Света Совершенного Сердца Ядро Мудрости </w:t>
      </w:r>
      <w:r w:rsidRPr="008C1D33">
        <w:rPr>
          <w:rFonts w:eastAsia="Calibri"/>
          <w:i/>
          <w:iCs/>
          <w:kern w:val="2"/>
          <w:sz w:val="24"/>
          <w:szCs w:val="24"/>
          <w14:ligatures w14:val="standardContextual"/>
        </w:rPr>
        <w:t xml:space="preserve">Изначально Вышестоящего Отца </w:t>
      </w:r>
      <w:r w:rsidRPr="008C1D33">
        <w:rPr>
          <w:rFonts w:eastAsia="Calibri"/>
          <w:i/>
          <w:kern w:val="2"/>
          <w:sz w:val="24"/>
          <w:szCs w:val="24"/>
          <w:lang w:eastAsia="ru-RU"/>
          <w14:ligatures w14:val="standardContextual"/>
        </w:rPr>
        <w:t xml:space="preserve">Ми-ИВДИВО Октавы вместо Ядра Света, преображая </w:t>
      </w:r>
      <w:r w:rsidRPr="008C1D33">
        <w:rPr>
          <w:rFonts w:eastAsia="Calibri"/>
          <w:i/>
          <w:kern w:val="2"/>
          <w:sz w:val="24"/>
          <w:szCs w:val="24"/>
          <w14:ligatures w14:val="standardContextual"/>
        </w:rPr>
        <w:t>Планету Света Совершенного Сердца</w:t>
      </w:r>
      <w:r w:rsidRPr="008C1D33">
        <w:rPr>
          <w:rFonts w:eastAsia="Calibri"/>
          <w:i/>
          <w:kern w:val="2"/>
          <w:sz w:val="24"/>
          <w:szCs w:val="24"/>
          <w:lang w:eastAsia="ru-RU"/>
          <w14:ligatures w14:val="standardContextual"/>
        </w:rPr>
        <w:t xml:space="preserve"> каждого из нас. И стяжаем световые контуры 512 Частей, в каждой из 512 Частей световые контуры 512 Систем. И в каждую из 512 Систем</w:t>
      </w:r>
      <w:r w:rsidR="00D554A9" w:rsidRPr="008C1D33">
        <w:rPr>
          <w:rFonts w:eastAsia="Calibri"/>
          <w:i/>
          <w:kern w:val="2"/>
          <w:sz w:val="24"/>
          <w:szCs w:val="24"/>
          <w:lang w:eastAsia="ru-RU"/>
          <w14:ligatures w14:val="standardContextual"/>
        </w:rPr>
        <w:t xml:space="preserve"> – </w:t>
      </w:r>
      <w:r w:rsidRPr="008C1D33">
        <w:rPr>
          <w:rFonts w:eastAsia="Calibri"/>
          <w:i/>
          <w:kern w:val="2"/>
          <w:sz w:val="24"/>
          <w:szCs w:val="24"/>
          <w:lang w:eastAsia="ru-RU"/>
          <w14:ligatures w14:val="standardContextual"/>
        </w:rPr>
        <w:t>световые контуры 512 Аппаратов Тела Света</w:t>
      </w:r>
      <w:r w:rsidRPr="008C1D33">
        <w:rPr>
          <w:rFonts w:eastAsia="Calibri"/>
          <w:i/>
          <w:kern w:val="2"/>
          <w:sz w:val="24"/>
          <w:szCs w:val="24"/>
          <w14:ligatures w14:val="standardContextual"/>
        </w:rPr>
        <w:t xml:space="preserve"> Планеты Света Совершенного Сердца</w:t>
      </w:r>
      <w:r w:rsidRPr="008C1D33">
        <w:rPr>
          <w:rFonts w:eastAsia="Calibri"/>
          <w:b/>
          <w:i/>
          <w:kern w:val="2"/>
          <w:sz w:val="24"/>
          <w:szCs w:val="24"/>
          <w14:ligatures w14:val="standardContextual"/>
        </w:rPr>
        <w:t xml:space="preserve"> </w:t>
      </w:r>
      <w:r w:rsidRPr="008C1D33">
        <w:rPr>
          <w:rFonts w:eastAsia="Calibri"/>
          <w:i/>
          <w:kern w:val="2"/>
          <w:sz w:val="24"/>
          <w:szCs w:val="24"/>
          <w14:ligatures w14:val="standardContextual"/>
        </w:rPr>
        <w:t>Ипостаси</w:t>
      </w:r>
      <w:r w:rsidRPr="008C1D33">
        <w:rPr>
          <w:rFonts w:eastAsia="Calibri"/>
          <w:i/>
          <w:kern w:val="2"/>
          <w:sz w:val="24"/>
          <w:szCs w:val="24"/>
          <w:lang w:eastAsia="ru-RU"/>
          <w14:ligatures w14:val="standardContextual"/>
        </w:rPr>
        <w:t xml:space="preserve"> каждым из нас, взаимореализуемые Ядром Мудрости</w:t>
      </w:r>
      <w:r w:rsidRPr="008C1D33">
        <w:rPr>
          <w:rFonts w:eastAsia="Calibri"/>
          <w:i/>
          <w:iCs/>
          <w:kern w:val="2"/>
          <w:sz w:val="24"/>
          <w:szCs w:val="24"/>
          <w14:ligatures w14:val="standardContextual"/>
        </w:rPr>
        <w:t xml:space="preserve"> Изначально Вышестоящего Отца </w:t>
      </w:r>
      <w:r w:rsidRPr="008C1D33">
        <w:rPr>
          <w:rFonts w:eastAsia="Calibri"/>
          <w:i/>
          <w:kern w:val="2"/>
          <w:sz w:val="24"/>
          <w:szCs w:val="24"/>
          <w:lang w:eastAsia="ru-RU"/>
          <w14:ligatures w14:val="standardContextual"/>
        </w:rPr>
        <w:t>Ми-ИВДИВО Октавы каждым из нас.</w:t>
      </w:r>
    </w:p>
    <w:p w14:paraId="40C7BB25" w14:textId="77777777" w:rsidR="007E4B6D" w:rsidRPr="008C1D33" w:rsidRDefault="007E4B6D" w:rsidP="007B03D3">
      <w:pPr>
        <w:ind w:firstLine="425"/>
        <w:rPr>
          <w:rFonts w:eastAsia="Calibri"/>
          <w:i/>
          <w:kern w:val="2"/>
          <w:sz w:val="24"/>
          <w:szCs w:val="24"/>
          <w:lang w:eastAsia="ru-RU"/>
          <w14:ligatures w14:val="standardContextual"/>
        </w:rPr>
      </w:pPr>
      <w:r w:rsidRPr="008C1D33">
        <w:rPr>
          <w:rFonts w:eastAsia="Calibri"/>
          <w:i/>
          <w:kern w:val="2"/>
          <w:sz w:val="24"/>
          <w:szCs w:val="24"/>
          <w:lang w:eastAsia="ru-RU"/>
          <w14:ligatures w14:val="standardContextual"/>
        </w:rPr>
        <w:lastRenderedPageBreak/>
        <w:t xml:space="preserve">И синтезируясь с Хум </w:t>
      </w:r>
      <w:r w:rsidRPr="008C1D33">
        <w:rPr>
          <w:rFonts w:eastAsia="Calibri"/>
          <w:i/>
          <w:iCs/>
          <w:kern w:val="2"/>
          <w:sz w:val="24"/>
          <w:szCs w:val="24"/>
          <w14:ligatures w14:val="standardContextual"/>
        </w:rPr>
        <w:t xml:space="preserve">Изначально Вышестоящего Отца, стяжаем Синтез Изначально Вышестоящего Отца, преображаясь </w:t>
      </w:r>
      <w:r w:rsidRPr="008C1D33">
        <w:rPr>
          <w:rFonts w:eastAsia="Calibri"/>
          <w:i/>
          <w:iCs/>
          <w:spacing w:val="20"/>
          <w:kern w:val="2"/>
          <w:sz w:val="24"/>
          <w:szCs w:val="24"/>
          <w14:ligatures w14:val="standardContextual"/>
        </w:rPr>
        <w:t>дотворённой, сотворённой</w:t>
      </w:r>
      <w:r w:rsidRPr="008C1D33">
        <w:rPr>
          <w:rFonts w:eastAsia="Calibri"/>
          <w:i/>
          <w:iCs/>
          <w:kern w:val="2"/>
          <w:sz w:val="24"/>
          <w:szCs w:val="24"/>
          <w14:ligatures w14:val="standardContextual"/>
        </w:rPr>
        <w:t xml:space="preserve"> и синтезированной </w:t>
      </w:r>
      <w:r w:rsidRPr="008C1D33">
        <w:rPr>
          <w:rFonts w:eastAsia="Calibri"/>
          <w:i/>
          <w:kern w:val="2"/>
          <w:sz w:val="24"/>
          <w:szCs w:val="24"/>
          <w14:ligatures w14:val="standardContextual"/>
        </w:rPr>
        <w:t>Планетой Света Совершенного Сердца Ипостаси</w:t>
      </w:r>
      <w:r w:rsidRPr="008C1D33">
        <w:rPr>
          <w:rFonts w:eastAsia="Calibri"/>
          <w:i/>
          <w:kern w:val="2"/>
          <w:sz w:val="24"/>
          <w:szCs w:val="24"/>
          <w:lang w:eastAsia="ru-RU"/>
          <w14:ligatures w14:val="standardContextual"/>
        </w:rPr>
        <w:t xml:space="preserve"> Ми-ИВДИВО Октавы</w:t>
      </w:r>
      <w:r w:rsidRPr="008C1D33">
        <w:rPr>
          <w:rFonts w:eastAsia="Calibri"/>
          <w:i/>
          <w:kern w:val="2"/>
          <w:sz w:val="24"/>
          <w:szCs w:val="24"/>
          <w14:ligatures w14:val="standardContextual"/>
        </w:rPr>
        <w:t xml:space="preserve"> </w:t>
      </w:r>
      <w:r w:rsidRPr="008C1D33">
        <w:rPr>
          <w:rFonts w:eastAsia="Calibri"/>
          <w:i/>
          <w:kern w:val="2"/>
          <w:sz w:val="24"/>
          <w:szCs w:val="24"/>
          <w:lang w:eastAsia="ru-RU"/>
          <w14:ligatures w14:val="standardContextual"/>
        </w:rPr>
        <w:t>каждого из нас. И вспыхивая, преображаемся ею.</w:t>
      </w:r>
    </w:p>
    <w:p w14:paraId="49634046"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lang w:eastAsia="ru-RU"/>
          <w14:ligatures w14:val="standardContextual"/>
        </w:rPr>
        <w:t xml:space="preserve">В этом же Огне, синтезируясь с </w:t>
      </w:r>
      <w:r w:rsidRPr="008C1D33">
        <w:rPr>
          <w:rFonts w:eastAsia="Calibri"/>
          <w:i/>
          <w:iCs/>
          <w:kern w:val="2"/>
          <w:sz w:val="24"/>
          <w:szCs w:val="24"/>
          <w14:ligatures w14:val="standardContextual"/>
        </w:rPr>
        <w:t xml:space="preserve">Изначально Вышестоящим Отцом, мы </w:t>
      </w:r>
      <w:r w:rsidRPr="008C1D33">
        <w:rPr>
          <w:rFonts w:eastAsia="Calibri"/>
          <w:i/>
          <w:kern w:val="2"/>
          <w:sz w:val="24"/>
          <w:szCs w:val="24"/>
          <w14:ligatures w14:val="standardContextual"/>
        </w:rPr>
        <w:t xml:space="preserve">стяжаем 512 энергетических контуров </w:t>
      </w:r>
      <w:r w:rsidRPr="008C1D33">
        <w:rPr>
          <w:rFonts w:eastAsia="Calibri"/>
          <w:i/>
          <w:kern w:val="2"/>
          <w:sz w:val="24"/>
          <w:szCs w:val="24"/>
          <w:lang w:eastAsia="ru-RU"/>
          <w14:ligatures w14:val="standardContextual"/>
        </w:rPr>
        <w:t>Тела Энергии Звезды Энергии</w:t>
      </w:r>
      <w:r w:rsidRPr="008C1D33">
        <w:rPr>
          <w:rFonts w:eastAsia="Calibri"/>
          <w:i/>
          <w:kern w:val="2"/>
          <w:sz w:val="24"/>
          <w:szCs w:val="24"/>
          <w14:ligatures w14:val="standardContextual"/>
        </w:rPr>
        <w:t xml:space="preserve"> Совершенного Сердца, 512 энергетических контуров </w:t>
      </w:r>
      <w:r w:rsidRPr="008C1D33">
        <w:rPr>
          <w:rFonts w:eastAsia="Calibri"/>
          <w:i/>
          <w:kern w:val="2"/>
          <w:sz w:val="24"/>
          <w:szCs w:val="24"/>
          <w:lang w:eastAsia="ru-RU"/>
          <w14:ligatures w14:val="standardContextual"/>
        </w:rPr>
        <w:t xml:space="preserve">Систем 512 Частей Тела Энергии в каждую Часть, </w:t>
      </w:r>
      <w:r w:rsidRPr="008C1D33">
        <w:rPr>
          <w:rFonts w:eastAsia="Calibri"/>
          <w:i/>
          <w:kern w:val="2"/>
          <w:sz w:val="24"/>
          <w:szCs w:val="24"/>
          <w14:ligatures w14:val="standardContextual"/>
        </w:rPr>
        <w:t>512 энергетических контуров</w:t>
      </w:r>
      <w:r w:rsidRPr="008C1D33">
        <w:rPr>
          <w:rFonts w:eastAsia="Calibri"/>
          <w:i/>
          <w:kern w:val="2"/>
          <w:sz w:val="24"/>
          <w:szCs w:val="24"/>
          <w:lang w:eastAsia="ru-RU"/>
          <w14:ligatures w14:val="standardContextual"/>
        </w:rPr>
        <w:t xml:space="preserve"> Аппаратов в каждую Систему в каждую Часть Тела Энергии Звезды Энергии</w:t>
      </w:r>
      <w:r w:rsidRPr="008C1D33">
        <w:rPr>
          <w:rFonts w:eastAsia="Calibri"/>
          <w:i/>
          <w:kern w:val="2"/>
          <w:sz w:val="24"/>
          <w:szCs w:val="24"/>
          <w14:ligatures w14:val="standardContextual"/>
        </w:rPr>
        <w:t xml:space="preserve"> Совершенного Сердца</w:t>
      </w:r>
      <w:r w:rsidRPr="008C1D33">
        <w:rPr>
          <w:rFonts w:eastAsia="Calibri"/>
          <w:i/>
          <w:kern w:val="2"/>
          <w:sz w:val="24"/>
          <w:szCs w:val="24"/>
          <w:lang w:eastAsia="ru-RU"/>
          <w14:ligatures w14:val="standardContextual"/>
        </w:rPr>
        <w:t xml:space="preserve"> каждого из нас и </w:t>
      </w:r>
      <w:r w:rsidRPr="008C1D33">
        <w:rPr>
          <w:rFonts w:eastAsia="Calibri"/>
          <w:i/>
          <w:kern w:val="2"/>
          <w:sz w:val="24"/>
          <w:szCs w:val="24"/>
          <w14:ligatures w14:val="standardContextual"/>
        </w:rPr>
        <w:t>контуры 512 Частностей в</w:t>
      </w:r>
      <w:r w:rsidRPr="008C1D33">
        <w:rPr>
          <w:rFonts w:eastAsia="Calibri"/>
          <w:i/>
          <w:kern w:val="2"/>
          <w:sz w:val="24"/>
          <w:szCs w:val="24"/>
          <w:lang w:eastAsia="ru-RU"/>
          <w14:ligatures w14:val="standardContextual"/>
        </w:rPr>
        <w:t xml:space="preserve"> каждый из </w:t>
      </w:r>
      <w:r w:rsidRPr="008C1D33">
        <w:rPr>
          <w:rFonts w:eastAsia="Calibri"/>
          <w:i/>
          <w:kern w:val="2"/>
          <w:sz w:val="24"/>
          <w:szCs w:val="24"/>
          <w14:ligatures w14:val="standardContextual"/>
        </w:rPr>
        <w:t>512</w:t>
      </w:r>
      <w:r w:rsidRPr="008C1D33">
        <w:rPr>
          <w:rFonts w:eastAsia="Calibri"/>
          <w:i/>
          <w:kern w:val="2"/>
          <w:sz w:val="24"/>
          <w:szCs w:val="24"/>
          <w:lang w:eastAsia="ru-RU"/>
          <w14:ligatures w14:val="standardContextual"/>
        </w:rPr>
        <w:t xml:space="preserve"> Аппаратов, в каждую из 512 Систем, в каждую из 512 Частей Тела Энергии</w:t>
      </w:r>
      <w:r w:rsidRPr="008C1D33">
        <w:rPr>
          <w:rFonts w:eastAsia="Calibri"/>
          <w:i/>
          <w:kern w:val="2"/>
          <w:sz w:val="24"/>
          <w:szCs w:val="24"/>
          <w14:ligatures w14:val="standardContextual"/>
        </w:rPr>
        <w:t xml:space="preserve"> Планеты</w:t>
      </w:r>
      <w:r w:rsidRPr="008C1D33">
        <w:rPr>
          <w:rFonts w:eastAsia="Calibri"/>
          <w:i/>
          <w:kern w:val="2"/>
          <w:sz w:val="24"/>
          <w:szCs w:val="24"/>
          <w:lang w:eastAsia="ru-RU"/>
          <w14:ligatures w14:val="standardContextual"/>
        </w:rPr>
        <w:t xml:space="preserve"> Энергии</w:t>
      </w:r>
      <w:r w:rsidRPr="008C1D33">
        <w:rPr>
          <w:rFonts w:eastAsia="Calibri"/>
          <w:i/>
          <w:kern w:val="2"/>
          <w:sz w:val="24"/>
          <w:szCs w:val="24"/>
          <w14:ligatures w14:val="standardContextual"/>
        </w:rPr>
        <w:t xml:space="preserve"> Совершенного Сердца Ипостаси</w:t>
      </w:r>
      <w:r w:rsidRPr="008C1D33">
        <w:rPr>
          <w:rFonts w:eastAsia="Calibri"/>
          <w:i/>
          <w:kern w:val="2"/>
          <w:sz w:val="24"/>
          <w:szCs w:val="24"/>
          <w:lang w:eastAsia="ru-RU"/>
          <w14:ligatures w14:val="standardContextual"/>
        </w:rPr>
        <w:t xml:space="preserve"> каждого из нас.</w:t>
      </w:r>
    </w:p>
    <w:p w14:paraId="7FA5A25B" w14:textId="77777777" w:rsidR="007E4B6D" w:rsidRPr="008C1D33" w:rsidRDefault="007E4B6D" w:rsidP="007B03D3">
      <w:pPr>
        <w:ind w:firstLine="425"/>
        <w:rPr>
          <w:rFonts w:eastAsia="Calibri"/>
          <w:kern w:val="2"/>
          <w:sz w:val="24"/>
          <w:szCs w:val="24"/>
          <w:lang w:eastAsia="ru-RU"/>
          <w14:ligatures w14:val="standardContextual"/>
        </w:rPr>
      </w:pPr>
      <w:r w:rsidRPr="008C1D33">
        <w:rPr>
          <w:rFonts w:eastAsia="Calibri"/>
          <w:i/>
          <w:kern w:val="2"/>
          <w:sz w:val="24"/>
          <w:szCs w:val="24"/>
          <w:lang w:eastAsia="ru-RU"/>
          <w14:ligatures w14:val="standardContextual"/>
        </w:rPr>
        <w:t xml:space="preserve">И синтезируясь с Хум </w:t>
      </w:r>
      <w:r w:rsidRPr="008C1D33">
        <w:rPr>
          <w:rFonts w:eastAsia="Calibri"/>
          <w:i/>
          <w:iCs/>
          <w:kern w:val="2"/>
          <w:sz w:val="24"/>
          <w:szCs w:val="24"/>
          <w14:ligatures w14:val="standardContextual"/>
        </w:rPr>
        <w:t>Изначально Вышестоящего Отца, стяжаем Синтез Изначально Вышестоящего Отца и, возжигаясь, преображаемся З</w:t>
      </w:r>
      <w:r w:rsidRPr="008C1D33">
        <w:rPr>
          <w:rFonts w:eastAsia="Calibri"/>
          <w:i/>
          <w:kern w:val="2"/>
          <w:sz w:val="24"/>
          <w:szCs w:val="24"/>
          <w:lang w:eastAsia="ru-RU"/>
          <w14:ligatures w14:val="standardContextual"/>
        </w:rPr>
        <w:t>вездой Энергии</w:t>
      </w:r>
      <w:r w:rsidRPr="008C1D33">
        <w:rPr>
          <w:rFonts w:eastAsia="Calibri"/>
          <w:i/>
          <w:kern w:val="2"/>
          <w:sz w:val="24"/>
          <w:szCs w:val="24"/>
          <w14:ligatures w14:val="standardContextual"/>
        </w:rPr>
        <w:t xml:space="preserve"> Совершенного Сердца Ипостаси</w:t>
      </w:r>
      <w:r w:rsidRPr="008C1D33">
        <w:rPr>
          <w:rFonts w:eastAsia="Calibri"/>
          <w:i/>
          <w:kern w:val="2"/>
          <w:sz w:val="24"/>
          <w:szCs w:val="24"/>
          <w:lang w:eastAsia="ru-RU"/>
          <w14:ligatures w14:val="standardContextual"/>
        </w:rPr>
        <w:t xml:space="preserve"> Ми-ИВДИВО Октавы каждым из нас. И вспыхивая, преображаясь этим, синтезируясь с</w:t>
      </w:r>
      <w:r w:rsidRPr="008C1D33">
        <w:rPr>
          <w:rFonts w:eastAsia="Calibri"/>
          <w:i/>
          <w:iCs/>
          <w:kern w:val="2"/>
          <w:sz w:val="24"/>
          <w:szCs w:val="24"/>
          <w14:ligatures w14:val="standardContextual"/>
        </w:rPr>
        <w:t xml:space="preserve"> Изначально Вышестоящим Отцом, стяжаем Чашу</w:t>
      </w:r>
      <w:r w:rsidRPr="008C1D33">
        <w:rPr>
          <w:rFonts w:eastAsia="Calibri"/>
          <w:i/>
          <w:kern w:val="2"/>
          <w:sz w:val="24"/>
          <w:szCs w:val="24"/>
          <w14:ligatures w14:val="standardContextual"/>
        </w:rPr>
        <w:t xml:space="preserve"> Совершенного Сердца Ипостаси с Зерцалом на дне Чаши</w:t>
      </w:r>
      <w:r w:rsidRPr="008C1D33">
        <w:rPr>
          <w:rFonts w:eastAsia="Calibri"/>
          <w:i/>
          <w:kern w:val="2"/>
          <w:sz w:val="24"/>
          <w:szCs w:val="24"/>
          <w:lang w:eastAsia="ru-RU"/>
          <w14:ligatures w14:val="standardContextual"/>
        </w:rPr>
        <w:t xml:space="preserve"> каждого из нас, с явлением четырёх септиллионов</w:t>
      </w:r>
      <w:r w:rsidRPr="008C1D33">
        <w:rPr>
          <w:rFonts w:eastAsia="Calibri"/>
          <w:b/>
          <w:i/>
          <w:kern w:val="2"/>
          <w:sz w:val="24"/>
          <w:szCs w:val="24"/>
          <w14:ligatures w14:val="standardContextual"/>
        </w:rPr>
        <w:t xml:space="preserve"> </w:t>
      </w:r>
      <w:r w:rsidRPr="008C1D33">
        <w:rPr>
          <w:rFonts w:eastAsia="Calibri"/>
          <w:bCs/>
          <w:i/>
          <w:iCs/>
          <w:kern w:val="2"/>
          <w:sz w:val="24"/>
          <w:szCs w:val="24"/>
          <w14:ligatures w14:val="standardContextual"/>
        </w:rPr>
        <w:t>835 секстиллионов 703 квинтиллиона 278 квадриллионов 458 триллионов 516 миллиардов 698 миллионов 824 тысяч</w:t>
      </w:r>
      <w:r w:rsidRPr="008C1D33">
        <w:rPr>
          <w:rFonts w:eastAsia="Times New Roman"/>
          <w:i/>
          <w:kern w:val="2"/>
          <w:sz w:val="24"/>
          <w:szCs w:val="24"/>
          <w14:ligatures w14:val="standardContextual"/>
        </w:rPr>
        <w:t xml:space="preserve"> </w:t>
      </w:r>
      <w:r w:rsidRPr="008C1D33">
        <w:rPr>
          <w:rFonts w:eastAsia="Calibri"/>
          <w:i/>
          <w:kern w:val="2"/>
          <w:sz w:val="24"/>
          <w:szCs w:val="24"/>
          <w14:ligatures w14:val="standardContextual"/>
        </w:rPr>
        <w:t>704-х слоёв Чаши, переходящих в четыре</w:t>
      </w:r>
      <w:r w:rsidRPr="008C1D33">
        <w:rPr>
          <w:rFonts w:eastAsia="Calibri"/>
          <w:i/>
          <w:kern w:val="2"/>
          <w:sz w:val="24"/>
          <w:szCs w:val="24"/>
          <w:lang w:eastAsia="ru-RU"/>
          <w14:ligatures w14:val="standardContextual"/>
        </w:rPr>
        <w:t xml:space="preserve"> септиллиона </w:t>
      </w:r>
      <w:r w:rsidRPr="008C1D33">
        <w:rPr>
          <w:rFonts w:eastAsia="Calibri"/>
          <w:bCs/>
          <w:i/>
          <w:iCs/>
          <w:kern w:val="2"/>
          <w:sz w:val="24"/>
          <w:szCs w:val="24"/>
          <w14:ligatures w14:val="standardContextual"/>
        </w:rPr>
        <w:t>835 секстиллиона 703 квинтиллиона 278 квадриллионов 458 триллионов 516 миллиардов 698 миллионов 824 тысяч</w:t>
      </w:r>
      <w:r w:rsidRPr="008C1D33">
        <w:rPr>
          <w:rFonts w:eastAsia="Times New Roman"/>
          <w:i/>
          <w:kern w:val="2"/>
          <w:sz w:val="24"/>
          <w:szCs w:val="24"/>
          <w14:ligatures w14:val="standardContextual"/>
        </w:rPr>
        <w:t xml:space="preserve"> </w:t>
      </w:r>
      <w:r w:rsidRPr="008C1D33">
        <w:rPr>
          <w:rFonts w:eastAsia="Calibri"/>
          <w:i/>
          <w:kern w:val="2"/>
          <w:sz w:val="24"/>
          <w:szCs w:val="24"/>
          <w14:ligatures w14:val="standardContextual"/>
        </w:rPr>
        <w:t>704 сферы Чаши Совершенного Сердца</w:t>
      </w:r>
      <w:r w:rsidRPr="008C1D33">
        <w:rPr>
          <w:rFonts w:eastAsia="Calibri"/>
          <w:i/>
          <w:kern w:val="2"/>
          <w:sz w:val="24"/>
          <w:szCs w:val="24"/>
          <w:lang w:eastAsia="ru-RU"/>
          <w14:ligatures w14:val="standardContextual"/>
        </w:rPr>
        <w:t xml:space="preserve"> каждого из нас. Стяжаем Огонь Синтеза Ми-ИВДИВО Октавы в</w:t>
      </w:r>
      <w:r w:rsidRPr="008C1D33">
        <w:rPr>
          <w:rFonts w:eastAsia="Calibri"/>
          <w:i/>
          <w:iCs/>
          <w:kern w:val="2"/>
          <w:sz w:val="24"/>
          <w:szCs w:val="24"/>
          <w14:ligatures w14:val="standardContextual"/>
        </w:rPr>
        <w:t xml:space="preserve"> Чашу</w:t>
      </w:r>
      <w:r w:rsidRPr="008C1D33">
        <w:rPr>
          <w:rFonts w:eastAsia="Calibri"/>
          <w:i/>
          <w:kern w:val="2"/>
          <w:sz w:val="24"/>
          <w:szCs w:val="24"/>
          <w14:ligatures w14:val="standardContextual"/>
        </w:rPr>
        <w:t xml:space="preserve"> Сердца</w:t>
      </w:r>
      <w:r w:rsidRPr="008C1D33">
        <w:rPr>
          <w:rFonts w:eastAsia="Calibri"/>
          <w:i/>
          <w:kern w:val="2"/>
          <w:sz w:val="24"/>
          <w:szCs w:val="24"/>
          <w:lang w:eastAsia="ru-RU"/>
          <w14:ligatures w14:val="standardContextual"/>
        </w:rPr>
        <w:t xml:space="preserve"> каждого из нас.</w:t>
      </w:r>
    </w:p>
    <w:p w14:paraId="1052709A" w14:textId="72965095" w:rsidR="007E4B6D" w:rsidRPr="008C1D33" w:rsidRDefault="007E4B6D" w:rsidP="007B03D3">
      <w:pPr>
        <w:ind w:firstLine="425"/>
        <w:rPr>
          <w:rFonts w:eastAsia="Calibri"/>
          <w:i/>
          <w:kern w:val="2"/>
          <w:sz w:val="24"/>
          <w:szCs w:val="24"/>
          <w:lang w:eastAsia="ru-RU"/>
          <w14:ligatures w14:val="standardContextual"/>
        </w:rPr>
      </w:pPr>
      <w:r w:rsidRPr="008C1D33">
        <w:rPr>
          <w:rFonts w:eastAsia="Calibri"/>
          <w:i/>
          <w:kern w:val="2"/>
          <w:sz w:val="24"/>
          <w:szCs w:val="24"/>
          <w:lang w:eastAsia="ru-RU"/>
          <w14:ligatures w14:val="standardContextual"/>
        </w:rPr>
        <w:t>Синтезируясь с</w:t>
      </w:r>
      <w:r w:rsidRPr="008C1D33">
        <w:rPr>
          <w:rFonts w:eastAsia="Calibri"/>
          <w:i/>
          <w:iCs/>
          <w:kern w:val="2"/>
          <w:sz w:val="24"/>
          <w:szCs w:val="24"/>
          <w14:ligatures w14:val="standardContextual"/>
        </w:rPr>
        <w:t xml:space="preserve"> Изначально Вышестоящим Отцом, стяжаем Тело Субъядерности в центре </w:t>
      </w:r>
      <w:r w:rsidRPr="008C1D33">
        <w:rPr>
          <w:rFonts w:eastAsia="Calibri"/>
          <w:i/>
          <w:kern w:val="2"/>
          <w:sz w:val="24"/>
          <w:szCs w:val="24"/>
          <w:lang w:eastAsia="ru-RU"/>
          <w14:ligatures w14:val="standardContextual"/>
        </w:rPr>
        <w:t xml:space="preserve">Огня Синтеза в центре Чаши каждому из нас, стяжая </w:t>
      </w:r>
      <w:r w:rsidRPr="008C1D33">
        <w:rPr>
          <w:rFonts w:eastAsia="Calibri"/>
          <w:i/>
          <w:kern w:val="2"/>
          <w:sz w:val="24"/>
          <w:szCs w:val="24"/>
          <w14:ligatures w14:val="standardContextual"/>
        </w:rPr>
        <w:t xml:space="preserve">один </w:t>
      </w:r>
      <w:r w:rsidRPr="008C1D33">
        <w:rPr>
          <w:rFonts w:eastAsia="Times New Roman"/>
          <w:i/>
          <w:iCs/>
          <w:kern w:val="2"/>
          <w:sz w:val="24"/>
          <w:szCs w:val="24"/>
          <w:lang w:eastAsia="ru-RU"/>
          <w14:ligatures w14:val="standardContextual"/>
        </w:rPr>
        <w:t>октиллион 237</w:t>
      </w:r>
      <w:r w:rsidR="006A4E0A" w:rsidRPr="008C1D33">
        <w:rPr>
          <w:rFonts w:eastAsia="Times New Roman"/>
          <w:i/>
          <w:iCs/>
          <w:kern w:val="2"/>
          <w:sz w:val="24"/>
          <w:szCs w:val="24"/>
          <w:lang w:eastAsia="ru-RU"/>
          <w14:ligatures w14:val="standardContextual"/>
        </w:rPr>
        <w:t xml:space="preserve"> </w:t>
      </w:r>
      <w:r w:rsidRPr="008C1D33">
        <w:rPr>
          <w:rFonts w:eastAsia="Times New Roman"/>
          <w:i/>
          <w:iCs/>
          <w:kern w:val="2"/>
          <w:sz w:val="24"/>
          <w:szCs w:val="24"/>
          <w:lang w:eastAsia="ru-RU"/>
          <w14:ligatures w14:val="standardContextual"/>
        </w:rPr>
        <w:t>септиллионов 940 секстиллионов 039 квинтиллионов 285 квадриллионов 380 триллионов 274 миллиарда 899 миллионов 124 тысячи</w:t>
      </w:r>
      <w:r w:rsidRPr="008C1D33">
        <w:rPr>
          <w:rFonts w:eastAsia="Calibri"/>
          <w:i/>
          <w:kern w:val="2"/>
          <w:sz w:val="24"/>
          <w:szCs w:val="24"/>
          <w14:ligatures w14:val="standardContextual"/>
        </w:rPr>
        <w:t xml:space="preserve"> 224 Единицы </w:t>
      </w:r>
      <w:r w:rsidRPr="008C1D33">
        <w:rPr>
          <w:rFonts w:eastAsia="Calibri"/>
          <w:i/>
          <w:iCs/>
          <w:kern w:val="2"/>
          <w:sz w:val="24"/>
          <w:szCs w:val="24"/>
          <w14:ligatures w14:val="standardContextual"/>
        </w:rPr>
        <w:t xml:space="preserve">Субъядерности </w:t>
      </w:r>
      <w:r w:rsidRPr="008C1D33">
        <w:rPr>
          <w:rFonts w:eastAsia="Calibri"/>
          <w:i/>
          <w:kern w:val="2"/>
          <w:sz w:val="24"/>
          <w:szCs w:val="24"/>
          <w:lang w:eastAsia="ru-RU"/>
          <w14:ligatures w14:val="standardContextual"/>
        </w:rPr>
        <w:t>Ми-ИВДИВО Октавы в</w:t>
      </w:r>
      <w:r w:rsidRPr="008C1D33">
        <w:rPr>
          <w:rFonts w:eastAsia="Calibri"/>
          <w:i/>
          <w:iCs/>
          <w:kern w:val="2"/>
          <w:sz w:val="24"/>
          <w:szCs w:val="24"/>
          <w14:ligatures w14:val="standardContextual"/>
        </w:rPr>
        <w:t xml:space="preserve"> Тело Субъядерности</w:t>
      </w:r>
      <w:r w:rsidRPr="008C1D33">
        <w:rPr>
          <w:rFonts w:eastAsia="Calibri"/>
          <w:i/>
          <w:kern w:val="2"/>
          <w:sz w:val="24"/>
          <w:szCs w:val="24"/>
          <w:lang w:eastAsia="ru-RU"/>
          <w14:ligatures w14:val="standardContextual"/>
        </w:rPr>
        <w:t xml:space="preserve"> Чаши</w:t>
      </w:r>
      <w:r w:rsidRPr="008C1D33">
        <w:rPr>
          <w:rFonts w:eastAsia="Calibri"/>
          <w:i/>
          <w:kern w:val="2"/>
          <w:sz w:val="24"/>
          <w:szCs w:val="24"/>
          <w14:ligatures w14:val="standardContextual"/>
        </w:rPr>
        <w:t xml:space="preserve"> Совершенного Сердца Ипостаси</w:t>
      </w:r>
      <w:r w:rsidRPr="008C1D33">
        <w:rPr>
          <w:rFonts w:eastAsia="Calibri"/>
          <w:i/>
          <w:kern w:val="2"/>
          <w:sz w:val="24"/>
          <w:szCs w:val="24"/>
          <w:lang w:eastAsia="ru-RU"/>
          <w14:ligatures w14:val="standardContextual"/>
        </w:rPr>
        <w:t xml:space="preserve"> каждого из нас. И просим вместить их туда.</w:t>
      </w:r>
    </w:p>
    <w:p w14:paraId="45B67B05" w14:textId="3F40FC2D" w:rsidR="007E4B6D" w:rsidRPr="008C1D33" w:rsidRDefault="007E4B6D" w:rsidP="007B03D3">
      <w:pPr>
        <w:ind w:firstLine="425"/>
        <w:rPr>
          <w:rFonts w:eastAsia="Calibri"/>
          <w:i/>
          <w:kern w:val="2"/>
          <w:sz w:val="24"/>
          <w:szCs w:val="24"/>
          <w:lang w:eastAsia="ru-RU"/>
          <w14:ligatures w14:val="standardContextual"/>
        </w:rPr>
      </w:pPr>
      <w:r w:rsidRPr="008C1D33">
        <w:rPr>
          <w:rFonts w:eastAsia="Calibri"/>
          <w:i/>
          <w:kern w:val="2"/>
          <w:sz w:val="24"/>
          <w:szCs w:val="24"/>
          <w:lang w:eastAsia="ru-RU"/>
          <w14:ligatures w14:val="standardContextual"/>
        </w:rPr>
        <w:t xml:space="preserve">Стяжаем </w:t>
      </w:r>
      <w:r w:rsidRPr="008C1D33">
        <w:rPr>
          <w:rFonts w:eastAsia="Calibri"/>
          <w:i/>
          <w:iCs/>
          <w:kern w:val="2"/>
          <w:sz w:val="24"/>
          <w:szCs w:val="24"/>
          <w14:ligatures w14:val="standardContextual"/>
        </w:rPr>
        <w:t xml:space="preserve">субъядерные контуры </w:t>
      </w:r>
      <w:r w:rsidRPr="008C1D33">
        <w:rPr>
          <w:rFonts w:eastAsia="Calibri"/>
          <w:i/>
          <w:kern w:val="2"/>
          <w:sz w:val="24"/>
          <w:szCs w:val="24"/>
          <w:lang w:eastAsia="ru-RU"/>
          <w14:ligatures w14:val="standardContextual"/>
        </w:rPr>
        <w:t>512 Частей, в каждой Части</w:t>
      </w:r>
      <w:r w:rsidR="00D554A9" w:rsidRPr="008C1D33">
        <w:rPr>
          <w:rFonts w:eastAsia="Calibri"/>
          <w:i/>
          <w:kern w:val="2"/>
          <w:sz w:val="24"/>
          <w:szCs w:val="24"/>
          <w:lang w:eastAsia="ru-RU"/>
          <w14:ligatures w14:val="standardContextual"/>
        </w:rPr>
        <w:t xml:space="preserve"> – </w:t>
      </w:r>
      <w:r w:rsidRPr="008C1D33">
        <w:rPr>
          <w:rFonts w:eastAsia="Calibri"/>
          <w:i/>
          <w:kern w:val="2"/>
          <w:sz w:val="24"/>
          <w:szCs w:val="24"/>
          <w:lang w:eastAsia="ru-RU"/>
          <w14:ligatures w14:val="standardContextual"/>
        </w:rPr>
        <w:t>512 Систем, в каждой Системе</w:t>
      </w:r>
      <w:r w:rsidR="00D554A9" w:rsidRPr="008C1D33">
        <w:rPr>
          <w:rFonts w:eastAsia="Calibri"/>
          <w:i/>
          <w:kern w:val="2"/>
          <w:sz w:val="24"/>
          <w:szCs w:val="24"/>
          <w:lang w:eastAsia="ru-RU"/>
          <w14:ligatures w14:val="standardContextual"/>
        </w:rPr>
        <w:t xml:space="preserve"> – </w:t>
      </w:r>
      <w:r w:rsidRPr="008C1D33">
        <w:rPr>
          <w:rFonts w:eastAsia="Calibri"/>
          <w:i/>
          <w:kern w:val="2"/>
          <w:sz w:val="24"/>
          <w:szCs w:val="24"/>
          <w:lang w:eastAsia="ru-RU"/>
          <w14:ligatures w14:val="standardContextual"/>
        </w:rPr>
        <w:t>512 Аппаратов, в каждом Аппарате</w:t>
      </w:r>
      <w:r w:rsidR="00D554A9" w:rsidRPr="008C1D33">
        <w:rPr>
          <w:rFonts w:eastAsia="Calibri"/>
          <w:i/>
          <w:kern w:val="2"/>
          <w:sz w:val="24"/>
          <w:szCs w:val="24"/>
          <w:lang w:eastAsia="ru-RU"/>
          <w14:ligatures w14:val="standardContextual"/>
        </w:rPr>
        <w:t xml:space="preserve"> – </w:t>
      </w:r>
      <w:r w:rsidRPr="008C1D33">
        <w:rPr>
          <w:rFonts w:eastAsia="Calibri"/>
          <w:i/>
          <w:kern w:val="2"/>
          <w:sz w:val="24"/>
          <w:szCs w:val="24"/>
          <w:lang w:eastAsia="ru-RU"/>
          <w14:ligatures w14:val="standardContextual"/>
        </w:rPr>
        <w:t>512</w:t>
      </w:r>
      <w:r w:rsidRPr="008C1D33">
        <w:rPr>
          <w:rFonts w:eastAsia="Calibri"/>
          <w:i/>
          <w:kern w:val="2"/>
          <w:sz w:val="24"/>
          <w:szCs w:val="24"/>
          <w14:ligatures w14:val="standardContextual"/>
        </w:rPr>
        <w:t xml:space="preserve"> Частностей, в </w:t>
      </w:r>
      <w:r w:rsidRPr="008C1D33">
        <w:rPr>
          <w:rFonts w:eastAsia="Calibri"/>
          <w:i/>
          <w:kern w:val="2"/>
          <w:sz w:val="24"/>
          <w:szCs w:val="24"/>
          <w:lang w:eastAsia="ru-RU"/>
          <w14:ligatures w14:val="standardContextual"/>
        </w:rPr>
        <w:t>каждой</w:t>
      </w:r>
      <w:r w:rsidRPr="008C1D33">
        <w:rPr>
          <w:rFonts w:eastAsia="Calibri"/>
          <w:i/>
          <w:kern w:val="2"/>
          <w:sz w:val="24"/>
          <w:szCs w:val="24"/>
          <w14:ligatures w14:val="standardContextual"/>
        </w:rPr>
        <w:t xml:space="preserve"> Частности</w:t>
      </w:r>
      <w:r w:rsidR="00D554A9" w:rsidRPr="008C1D33">
        <w:rPr>
          <w:rFonts w:eastAsia="Calibri"/>
          <w:i/>
          <w:kern w:val="2"/>
          <w:sz w:val="24"/>
          <w:szCs w:val="24"/>
          <w14:ligatures w14:val="standardContextual"/>
        </w:rPr>
        <w:t xml:space="preserve"> – </w:t>
      </w:r>
      <w:r w:rsidRPr="008C1D33">
        <w:rPr>
          <w:rFonts w:eastAsia="Calibri"/>
          <w:i/>
          <w:kern w:val="2"/>
          <w:sz w:val="24"/>
          <w:szCs w:val="24"/>
          <w:lang w:eastAsia="ru-RU"/>
          <w14:ligatures w14:val="standardContextual"/>
        </w:rPr>
        <w:t xml:space="preserve">512 Огнеобразов </w:t>
      </w:r>
      <w:r w:rsidRPr="008C1D33">
        <w:rPr>
          <w:rFonts w:eastAsia="Calibri"/>
          <w:i/>
          <w:iCs/>
          <w:kern w:val="2"/>
          <w:sz w:val="24"/>
          <w:szCs w:val="24"/>
          <w14:ligatures w14:val="standardContextual"/>
        </w:rPr>
        <w:t>субъядерной реализации</w:t>
      </w:r>
      <w:r w:rsidRPr="008C1D33">
        <w:rPr>
          <w:rFonts w:eastAsia="Calibri"/>
          <w:i/>
          <w:kern w:val="2"/>
          <w:sz w:val="24"/>
          <w:szCs w:val="24"/>
          <w14:ligatures w14:val="standardContextual"/>
        </w:rPr>
        <w:t xml:space="preserve"> Частностей</w:t>
      </w:r>
      <w:r w:rsidRPr="008C1D33">
        <w:rPr>
          <w:rFonts w:eastAsia="Calibri"/>
          <w:i/>
          <w:kern w:val="2"/>
          <w:sz w:val="24"/>
          <w:szCs w:val="24"/>
          <w:lang w:eastAsia="ru-RU"/>
          <w14:ligatures w14:val="standardContextual"/>
        </w:rPr>
        <w:t xml:space="preserve"> каждым из нас в</w:t>
      </w:r>
      <w:r w:rsidRPr="008C1D33">
        <w:rPr>
          <w:rFonts w:eastAsia="Calibri"/>
          <w:i/>
          <w:iCs/>
          <w:kern w:val="2"/>
          <w:sz w:val="24"/>
          <w:szCs w:val="24"/>
          <w14:ligatures w14:val="standardContextual"/>
        </w:rPr>
        <w:t xml:space="preserve"> Тело Субъядерности</w:t>
      </w:r>
      <w:r w:rsidRPr="008C1D33">
        <w:rPr>
          <w:rFonts w:eastAsia="Calibri"/>
          <w:i/>
          <w:kern w:val="2"/>
          <w:sz w:val="24"/>
          <w:szCs w:val="24"/>
          <w:lang w:eastAsia="ru-RU"/>
          <w14:ligatures w14:val="standardContextual"/>
        </w:rPr>
        <w:t xml:space="preserve"> Чаши</w:t>
      </w:r>
      <w:r w:rsidRPr="008C1D33">
        <w:rPr>
          <w:rFonts w:eastAsia="Calibri"/>
          <w:i/>
          <w:kern w:val="2"/>
          <w:sz w:val="24"/>
          <w:szCs w:val="24"/>
          <w14:ligatures w14:val="standardContextual"/>
        </w:rPr>
        <w:t xml:space="preserve"> Совершенного Сердца Ипостаси</w:t>
      </w:r>
      <w:r w:rsidRPr="008C1D33">
        <w:rPr>
          <w:rFonts w:eastAsia="Calibri"/>
          <w:i/>
          <w:kern w:val="2"/>
          <w:sz w:val="24"/>
          <w:szCs w:val="24"/>
          <w:lang w:eastAsia="ru-RU"/>
          <w14:ligatures w14:val="standardContextual"/>
        </w:rPr>
        <w:t xml:space="preserve"> каждого из нас.</w:t>
      </w:r>
    </w:p>
    <w:p w14:paraId="049A35B4" w14:textId="77777777" w:rsidR="007E4B6D" w:rsidRPr="008C1D33" w:rsidRDefault="007E4B6D" w:rsidP="007B03D3">
      <w:pPr>
        <w:ind w:firstLine="425"/>
        <w:rPr>
          <w:rFonts w:eastAsia="Calibri"/>
          <w:i/>
          <w:kern w:val="2"/>
          <w:sz w:val="24"/>
          <w:szCs w:val="24"/>
          <w:lang w:eastAsia="ru-RU"/>
          <w14:ligatures w14:val="standardContextual"/>
        </w:rPr>
      </w:pPr>
      <w:r w:rsidRPr="008C1D33">
        <w:rPr>
          <w:rFonts w:eastAsia="Calibri"/>
          <w:i/>
          <w:kern w:val="2"/>
          <w:sz w:val="24"/>
          <w:szCs w:val="24"/>
          <w:lang w:eastAsia="ru-RU"/>
          <w14:ligatures w14:val="standardContextual"/>
        </w:rPr>
        <w:t>И синтезируясь с</w:t>
      </w:r>
      <w:r w:rsidRPr="008C1D33">
        <w:rPr>
          <w:rFonts w:eastAsia="Calibri"/>
          <w:i/>
          <w:iCs/>
          <w:kern w:val="2"/>
          <w:sz w:val="24"/>
          <w:szCs w:val="24"/>
          <w14:ligatures w14:val="standardContextual"/>
        </w:rPr>
        <w:t xml:space="preserve"> Изначально Вышестоящим Отцом, стяжаем Ядро Стратагемии, плавающим на вершине </w:t>
      </w:r>
      <w:r w:rsidRPr="008C1D33">
        <w:rPr>
          <w:rFonts w:eastAsia="Calibri"/>
          <w:i/>
          <w:kern w:val="2"/>
          <w:sz w:val="24"/>
          <w:szCs w:val="24"/>
          <w:lang w:eastAsia="ru-RU"/>
          <w14:ligatures w14:val="standardContextual"/>
        </w:rPr>
        <w:t xml:space="preserve">Огня Зерцала, над </w:t>
      </w:r>
      <w:r w:rsidRPr="008C1D33">
        <w:rPr>
          <w:rFonts w:eastAsia="Calibri"/>
          <w:i/>
          <w:kern w:val="2"/>
          <w:sz w:val="24"/>
          <w:szCs w:val="24"/>
          <w:lang w:eastAsia="ru-RU"/>
          <w14:ligatures w14:val="standardContextual"/>
        </w:rPr>
        <w:lastRenderedPageBreak/>
        <w:t xml:space="preserve">Зерцалом в Огне Синтеза, утопленное экватором в Огонь, и полусферой северной над Огнём в Чаше с концентрацией </w:t>
      </w:r>
      <w:r w:rsidRPr="008C1D33">
        <w:rPr>
          <w:rFonts w:eastAsia="Calibri"/>
          <w:i/>
          <w:kern w:val="2"/>
          <w:sz w:val="24"/>
          <w:szCs w:val="24"/>
          <w14:ligatures w14:val="standardContextual"/>
        </w:rPr>
        <w:t xml:space="preserve">Совершенной Мысли с 512 Частностями в синтезе Совершенного Смысла и Сердечной Мыслью в </w:t>
      </w:r>
      <w:r w:rsidRPr="008C1D33">
        <w:rPr>
          <w:rFonts w:eastAsia="Calibri"/>
          <w:i/>
          <w:iCs/>
          <w:kern w:val="2"/>
          <w:sz w:val="24"/>
          <w:szCs w:val="24"/>
          <w14:ligatures w14:val="standardContextual"/>
        </w:rPr>
        <w:t>Стратагемии</w:t>
      </w:r>
      <w:r w:rsidRPr="008C1D33">
        <w:rPr>
          <w:rFonts w:eastAsia="Calibri"/>
          <w:i/>
          <w:kern w:val="2"/>
          <w:sz w:val="24"/>
          <w:szCs w:val="24"/>
          <w:lang w:eastAsia="ru-RU"/>
          <w14:ligatures w14:val="standardContextual"/>
        </w:rPr>
        <w:t xml:space="preserve"> Чаши</w:t>
      </w:r>
      <w:r w:rsidRPr="008C1D33">
        <w:rPr>
          <w:rFonts w:eastAsia="Calibri"/>
          <w:i/>
          <w:kern w:val="2"/>
          <w:sz w:val="24"/>
          <w:szCs w:val="24"/>
          <w14:ligatures w14:val="standardContextual"/>
        </w:rPr>
        <w:t xml:space="preserve"> Совершенного Сердца </w:t>
      </w:r>
      <w:r w:rsidRPr="008C1D33">
        <w:rPr>
          <w:rFonts w:eastAsia="Calibri"/>
          <w:i/>
          <w:kern w:val="2"/>
          <w:sz w:val="24"/>
          <w:szCs w:val="24"/>
          <w:lang w:eastAsia="ru-RU"/>
          <w14:ligatures w14:val="standardContextual"/>
        </w:rPr>
        <w:t>512-частно каждым из нас.</w:t>
      </w:r>
    </w:p>
    <w:p w14:paraId="2B0AE76D" w14:textId="02624EDE" w:rsidR="007E4B6D" w:rsidRPr="008C1D33" w:rsidRDefault="007E4B6D" w:rsidP="007B03D3">
      <w:pPr>
        <w:ind w:firstLine="425"/>
        <w:rPr>
          <w:rFonts w:eastAsia="Calibri"/>
          <w:i/>
          <w:iCs/>
          <w:kern w:val="2"/>
          <w:sz w:val="24"/>
          <w:szCs w:val="24"/>
          <w14:ligatures w14:val="standardContextual"/>
        </w:rPr>
      </w:pPr>
      <w:r w:rsidRPr="008C1D33">
        <w:rPr>
          <w:rFonts w:eastAsia="Calibri"/>
          <w:i/>
          <w:kern w:val="2"/>
          <w:sz w:val="24"/>
          <w:szCs w:val="24"/>
          <w:lang w:eastAsia="ru-RU"/>
          <w14:ligatures w14:val="standardContextual"/>
        </w:rPr>
        <w:t>И вспыхивая Чашей</w:t>
      </w:r>
      <w:r w:rsidRPr="008C1D33">
        <w:rPr>
          <w:rFonts w:eastAsia="Calibri"/>
          <w:i/>
          <w:kern w:val="2"/>
          <w:sz w:val="24"/>
          <w:szCs w:val="24"/>
          <w14:ligatures w14:val="standardContextual"/>
        </w:rPr>
        <w:t xml:space="preserve"> Совершенного сердца Ипостаси</w:t>
      </w:r>
      <w:r w:rsidRPr="008C1D33">
        <w:rPr>
          <w:rFonts w:eastAsia="Calibri"/>
          <w:i/>
          <w:kern w:val="2"/>
          <w:sz w:val="24"/>
          <w:szCs w:val="24"/>
          <w:lang w:eastAsia="ru-RU"/>
          <w14:ligatures w14:val="standardContextual"/>
        </w:rPr>
        <w:t xml:space="preserve"> собою, и синтезируясь с</w:t>
      </w:r>
      <w:r w:rsidRPr="008C1D33">
        <w:rPr>
          <w:rFonts w:eastAsia="Calibri"/>
          <w:i/>
          <w:iCs/>
          <w:kern w:val="2"/>
          <w:sz w:val="24"/>
          <w:szCs w:val="24"/>
          <w14:ligatures w14:val="standardContextual"/>
        </w:rPr>
        <w:t xml:space="preserve"> Изначально Вышестоящим Отцом, стяжаем 512 Печатей Частей на Зерцало Чаши, 64 Печати Компетенций на Зерцало Чаши, 32-рицу Печатей 32-рицы реализаций на Зерцало Чаши и Печать Судьбы </w:t>
      </w:r>
      <w:r w:rsidRPr="008C1D33">
        <w:rPr>
          <w:rFonts w:eastAsia="Calibri"/>
          <w:i/>
          <w:kern w:val="2"/>
          <w:sz w:val="24"/>
          <w:szCs w:val="24"/>
          <w:lang w:eastAsia="ru-RU"/>
          <w14:ligatures w14:val="standardContextual"/>
        </w:rPr>
        <w:t>каждого из нас Чашей</w:t>
      </w:r>
      <w:r w:rsidRPr="008C1D33">
        <w:rPr>
          <w:rFonts w:eastAsia="Calibri"/>
          <w:i/>
          <w:kern w:val="2"/>
          <w:sz w:val="24"/>
          <w:szCs w:val="24"/>
          <w14:ligatures w14:val="standardContextual"/>
        </w:rPr>
        <w:t xml:space="preserve"> Совершенного Сердца Ипостаси</w:t>
      </w:r>
      <w:r w:rsidRPr="008C1D33">
        <w:rPr>
          <w:rFonts w:eastAsia="Calibri"/>
          <w:i/>
          <w:kern w:val="2"/>
          <w:sz w:val="24"/>
          <w:szCs w:val="24"/>
          <w:lang w:eastAsia="ru-RU"/>
          <w14:ligatures w14:val="standardContextual"/>
        </w:rPr>
        <w:t xml:space="preserve"> Ми-ИВДИВО Октавы каждым из нас. И вспыхивая,</w:t>
      </w:r>
      <w:r w:rsidRPr="008C1D33">
        <w:rPr>
          <w:rFonts w:eastAsia="Calibri"/>
          <w:i/>
          <w:iCs/>
          <w:kern w:val="2"/>
          <w:sz w:val="24"/>
          <w:szCs w:val="24"/>
          <w14:ligatures w14:val="standardContextual"/>
        </w:rPr>
        <w:t xml:space="preserve"> преображаемся им собою, стяжая в каждой сфере Чаши минимально по </w:t>
      </w:r>
      <w:r w:rsidRPr="008C1D33">
        <w:rPr>
          <w:rFonts w:eastAsia="Calibri"/>
          <w:i/>
          <w:kern w:val="2"/>
          <w:sz w:val="24"/>
          <w:szCs w:val="24"/>
          <w14:ligatures w14:val="standardContextual"/>
        </w:rPr>
        <w:t xml:space="preserve">одному </w:t>
      </w:r>
      <w:r w:rsidRPr="008C1D33">
        <w:rPr>
          <w:rFonts w:eastAsia="Times New Roman"/>
          <w:i/>
          <w:iCs/>
          <w:kern w:val="2"/>
          <w:sz w:val="24"/>
          <w:szCs w:val="24"/>
          <w:lang w:eastAsia="ru-RU"/>
          <w14:ligatures w14:val="standardContextual"/>
        </w:rPr>
        <w:t>октиллиону 237</w:t>
      </w:r>
      <w:r w:rsidR="006A4E0A" w:rsidRPr="008C1D33">
        <w:rPr>
          <w:rFonts w:eastAsia="Times New Roman"/>
          <w:i/>
          <w:iCs/>
          <w:kern w:val="2"/>
          <w:sz w:val="24"/>
          <w:szCs w:val="24"/>
          <w:lang w:eastAsia="ru-RU"/>
          <w14:ligatures w14:val="standardContextual"/>
        </w:rPr>
        <w:t xml:space="preserve"> </w:t>
      </w:r>
      <w:r w:rsidRPr="008C1D33">
        <w:rPr>
          <w:rFonts w:eastAsia="Times New Roman"/>
          <w:i/>
          <w:iCs/>
          <w:kern w:val="2"/>
          <w:sz w:val="24"/>
          <w:szCs w:val="24"/>
          <w:lang w:eastAsia="ru-RU"/>
          <w14:ligatures w14:val="standardContextual"/>
        </w:rPr>
        <w:t>септиллионов 940 секстиллионов 039 квинтиллионов 285 квадриллионов 380 триллионов 274 миллиарда 899 миллионов 124 тысячи</w:t>
      </w:r>
      <w:r w:rsidRPr="008C1D33">
        <w:rPr>
          <w:rFonts w:eastAsia="Calibri"/>
          <w:i/>
          <w:kern w:val="2"/>
          <w:sz w:val="24"/>
          <w:szCs w:val="24"/>
          <w:lang w:eastAsia="ru-RU"/>
          <w14:ligatures w14:val="standardContextual"/>
        </w:rPr>
        <w:t xml:space="preserve"> 224 ячейки с Единицами информации всего-во-всём в каждой из оболочек, сфер </w:t>
      </w:r>
      <w:r w:rsidRPr="008C1D33">
        <w:rPr>
          <w:rFonts w:eastAsia="Calibri"/>
          <w:i/>
          <w:iCs/>
          <w:kern w:val="2"/>
          <w:sz w:val="24"/>
          <w:szCs w:val="24"/>
          <w14:ligatures w14:val="standardContextual"/>
        </w:rPr>
        <w:t>Чаши из четырёх</w:t>
      </w:r>
      <w:r w:rsidRPr="008C1D33">
        <w:rPr>
          <w:rFonts w:eastAsia="Calibri"/>
          <w:i/>
          <w:kern w:val="2"/>
          <w:sz w:val="24"/>
          <w:szCs w:val="24"/>
          <w:lang w:eastAsia="ru-RU"/>
          <w14:ligatures w14:val="standardContextual"/>
        </w:rPr>
        <w:t xml:space="preserve"> септиллионов </w:t>
      </w:r>
      <w:r w:rsidRPr="008C1D33">
        <w:rPr>
          <w:rFonts w:eastAsia="Calibri"/>
          <w:bCs/>
          <w:i/>
          <w:iCs/>
          <w:kern w:val="2"/>
          <w:sz w:val="24"/>
          <w:szCs w:val="24"/>
          <w14:ligatures w14:val="standardContextual"/>
        </w:rPr>
        <w:t>835 секстиллионов 703 квинтиллиона 278 квадриллионов 458 триллионов 516 миллиардов 698 миллионов 824 тысяч</w:t>
      </w:r>
      <w:r w:rsidRPr="008C1D33">
        <w:rPr>
          <w:rFonts w:eastAsia="Times New Roman"/>
          <w:i/>
          <w:kern w:val="2"/>
          <w:sz w:val="24"/>
          <w:szCs w:val="24"/>
          <w14:ligatures w14:val="standardContextual"/>
        </w:rPr>
        <w:t xml:space="preserve"> </w:t>
      </w:r>
      <w:r w:rsidRPr="008C1D33">
        <w:rPr>
          <w:rFonts w:eastAsia="Calibri"/>
          <w:i/>
          <w:kern w:val="2"/>
          <w:sz w:val="24"/>
          <w:szCs w:val="24"/>
          <w14:ligatures w14:val="standardContextual"/>
        </w:rPr>
        <w:t>704 сфер</w:t>
      </w:r>
      <w:r w:rsidRPr="008C1D33">
        <w:rPr>
          <w:rFonts w:eastAsia="Calibri"/>
          <w:i/>
          <w:iCs/>
          <w:kern w:val="2"/>
          <w:sz w:val="24"/>
          <w:szCs w:val="24"/>
          <w14:ligatures w14:val="standardContextual"/>
        </w:rPr>
        <w:t xml:space="preserve"> Чаши</w:t>
      </w:r>
      <w:r w:rsidRPr="008C1D33">
        <w:rPr>
          <w:rFonts w:eastAsia="Calibri"/>
          <w:i/>
          <w:kern w:val="2"/>
          <w:sz w:val="24"/>
          <w:szCs w:val="24"/>
          <w:lang w:eastAsia="ru-RU"/>
          <w14:ligatures w14:val="standardContextual"/>
        </w:rPr>
        <w:t xml:space="preserve"> каждого из нас и в каждой из них. И вспыхивая этим, преображаясь этим,</w:t>
      </w:r>
      <w:r w:rsidRPr="008C1D33">
        <w:rPr>
          <w:rFonts w:eastAsia="Calibri"/>
          <w:i/>
          <w:iCs/>
          <w:kern w:val="2"/>
          <w:sz w:val="24"/>
          <w:szCs w:val="24"/>
          <w14:ligatures w14:val="standardContextual"/>
        </w:rPr>
        <w:t xml:space="preserve"> </w:t>
      </w:r>
      <w:r w:rsidRPr="008C1D33">
        <w:rPr>
          <w:rFonts w:eastAsia="Calibri"/>
          <w:i/>
          <w:kern w:val="2"/>
          <w:sz w:val="24"/>
          <w:szCs w:val="24"/>
          <w:lang w:eastAsia="ru-RU"/>
          <w14:ligatures w14:val="standardContextual"/>
        </w:rPr>
        <w:t>синтезируемся с</w:t>
      </w:r>
      <w:r w:rsidRPr="008C1D33">
        <w:rPr>
          <w:rFonts w:eastAsia="Calibri"/>
          <w:i/>
          <w:iCs/>
          <w:kern w:val="2"/>
          <w:sz w:val="24"/>
          <w:szCs w:val="24"/>
          <w14:ligatures w14:val="standardContextual"/>
        </w:rPr>
        <w:t xml:space="preserve"> Изначально Вышестоящим Отцом, стяжаем</w:t>
      </w:r>
      <w:r w:rsidRPr="008C1D33">
        <w:rPr>
          <w:rFonts w:eastAsia="Calibri"/>
          <w:i/>
          <w:kern w:val="2"/>
          <w:sz w:val="24"/>
          <w:szCs w:val="24"/>
          <w:lang w:eastAsia="ru-RU"/>
          <w14:ligatures w14:val="standardContextual"/>
        </w:rPr>
        <w:t xml:space="preserve"> Синтез</w:t>
      </w:r>
      <w:r w:rsidRPr="008C1D33">
        <w:rPr>
          <w:rFonts w:eastAsia="Calibri"/>
          <w:i/>
          <w:iCs/>
          <w:kern w:val="2"/>
          <w:sz w:val="24"/>
          <w:szCs w:val="24"/>
          <w14:ligatures w14:val="standardContextual"/>
        </w:rPr>
        <w:t xml:space="preserve"> Изначально Вышестоящего Отца, прося преобразить </w:t>
      </w:r>
      <w:r w:rsidRPr="008C1D33">
        <w:rPr>
          <w:rFonts w:eastAsia="Calibri"/>
          <w:i/>
          <w:kern w:val="2"/>
          <w:sz w:val="24"/>
          <w:szCs w:val="24"/>
          <w:lang w:eastAsia="ru-RU"/>
          <w14:ligatures w14:val="standardContextual"/>
        </w:rPr>
        <w:t xml:space="preserve">каждого из нас и синтез нас на </w:t>
      </w:r>
      <w:r w:rsidRPr="008C1D33">
        <w:rPr>
          <w:rFonts w:eastAsia="Calibri"/>
          <w:i/>
          <w:iCs/>
          <w:kern w:val="2"/>
          <w:sz w:val="24"/>
          <w:szCs w:val="24"/>
          <w14:ligatures w14:val="standardContextual"/>
        </w:rPr>
        <w:t>Чашу</w:t>
      </w:r>
      <w:r w:rsidRPr="008C1D33">
        <w:rPr>
          <w:rFonts w:eastAsia="Calibri"/>
          <w:i/>
          <w:kern w:val="2"/>
          <w:sz w:val="24"/>
          <w:szCs w:val="24"/>
          <w14:ligatures w14:val="standardContextual"/>
        </w:rPr>
        <w:t xml:space="preserve"> Совершенного сердца Ипостаси</w:t>
      </w:r>
      <w:r w:rsidRPr="008C1D33">
        <w:rPr>
          <w:rFonts w:eastAsia="Calibri"/>
          <w:i/>
          <w:kern w:val="2"/>
          <w:sz w:val="24"/>
          <w:szCs w:val="24"/>
          <w:lang w:eastAsia="ru-RU"/>
          <w14:ligatures w14:val="standardContextual"/>
        </w:rPr>
        <w:t xml:space="preserve"> Ми-ИВДИВО Октавы. И</w:t>
      </w:r>
      <w:r w:rsidRPr="008C1D33">
        <w:rPr>
          <w:rFonts w:eastAsia="Calibri"/>
          <w:i/>
          <w:iCs/>
          <w:kern w:val="2"/>
          <w:sz w:val="24"/>
          <w:szCs w:val="24"/>
          <w14:ligatures w14:val="standardContextual"/>
        </w:rPr>
        <w:t xml:space="preserve"> возжигаясь</w:t>
      </w:r>
      <w:r w:rsidRPr="008C1D33">
        <w:rPr>
          <w:rFonts w:eastAsia="Calibri"/>
          <w:i/>
          <w:kern w:val="2"/>
          <w:sz w:val="24"/>
          <w:szCs w:val="24"/>
          <w:lang w:eastAsia="ru-RU"/>
          <w14:ligatures w14:val="standardContextual"/>
        </w:rPr>
        <w:t xml:space="preserve"> Синтезом</w:t>
      </w:r>
      <w:r w:rsidRPr="008C1D33">
        <w:rPr>
          <w:rFonts w:eastAsia="Calibri"/>
          <w:i/>
          <w:iCs/>
          <w:kern w:val="2"/>
          <w:sz w:val="24"/>
          <w:szCs w:val="24"/>
          <w14:ligatures w14:val="standardContextual"/>
        </w:rPr>
        <w:t xml:space="preserve"> </w:t>
      </w:r>
      <w:bookmarkStart w:id="1000" w:name="_Hlk134733045"/>
      <w:r w:rsidRPr="008C1D33">
        <w:rPr>
          <w:rFonts w:eastAsia="Calibri"/>
          <w:i/>
          <w:iCs/>
          <w:kern w:val="2"/>
          <w:sz w:val="24"/>
          <w:szCs w:val="24"/>
          <w14:ligatures w14:val="standardContextual"/>
        </w:rPr>
        <w:t>Изначально Вышестоящего Отца</w:t>
      </w:r>
      <w:bookmarkEnd w:id="1000"/>
      <w:r w:rsidRPr="008C1D33">
        <w:rPr>
          <w:rFonts w:eastAsia="Calibri"/>
          <w:i/>
          <w:iCs/>
          <w:kern w:val="2"/>
          <w:sz w:val="24"/>
          <w:szCs w:val="24"/>
          <w14:ligatures w14:val="standardContextual"/>
        </w:rPr>
        <w:t>, преображаемся им.</w:t>
      </w:r>
    </w:p>
    <w:p w14:paraId="5C5CFA71"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И в этом Огне мы синтезируемся с </w:t>
      </w:r>
      <w:bookmarkStart w:id="1001" w:name="_Hlk134650846"/>
      <w:r w:rsidRPr="008C1D33">
        <w:rPr>
          <w:rFonts w:eastAsia="Calibri"/>
          <w:i/>
          <w:iCs/>
          <w:kern w:val="2"/>
          <w:sz w:val="24"/>
          <w:szCs w:val="24"/>
          <w14:ligatures w14:val="standardContextual"/>
        </w:rPr>
        <w:t>Изначально Вышестоящим Отцом</w:t>
      </w:r>
      <w:bookmarkEnd w:id="1001"/>
      <w:r w:rsidRPr="008C1D33">
        <w:rPr>
          <w:rFonts w:eastAsia="Calibri"/>
          <w:i/>
          <w:iCs/>
          <w:kern w:val="2"/>
          <w:sz w:val="24"/>
          <w:szCs w:val="24"/>
          <w14:ligatures w14:val="standardContextual"/>
        </w:rPr>
        <w:t xml:space="preserve">. И </w:t>
      </w:r>
      <w:r w:rsidRPr="008C1D33">
        <w:rPr>
          <w:rFonts w:eastAsia="Calibri"/>
          <w:i/>
          <w:iCs/>
          <w:spacing w:val="20"/>
          <w:kern w:val="2"/>
          <w:sz w:val="24"/>
          <w:szCs w:val="24"/>
          <w14:ligatures w14:val="standardContextual"/>
        </w:rPr>
        <w:t>синтезируясь</w:t>
      </w:r>
      <w:r w:rsidRPr="008C1D33">
        <w:rPr>
          <w:rFonts w:eastAsia="Calibri"/>
          <w:i/>
          <w:iCs/>
          <w:kern w:val="2"/>
          <w:sz w:val="24"/>
          <w:szCs w:val="24"/>
          <w14:ligatures w14:val="standardContextual"/>
        </w:rPr>
        <w:t xml:space="preserve"> с Изначально Вышестоящим Отцом, стяжаем Центральное Сердце Форм, стяжая сферу Центрального Сердца и Форму Идеального тела с контурами 512 Форм Идеальных частей в Теле, с контуром 512 Идеальных форм Систем в каждой из Частей, с контурами Идеальных форм Аппаратов в каждой из Систем, с контуром 512 Идеальных форм Аппаратов в каждой из 512 Систем, с контурами Идеальных форм Частностей 512 Идеальных частностей в каждой из 512 Аппаратов 512 Систем 512 Частей, с контурами Идеальных субъядерностей, с контурами Идеальных 512 Субъядерностей в каждой из 512 Частностей 512 Аппаратов 512 Систем 512 Частей Идеального тела Формы Человека каждым из нас.</w:t>
      </w:r>
    </w:p>
    <w:p w14:paraId="7600A394"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И в этом Огне, синтезируясь с Изначально Вышестоящим Отцом, стяжаем 512 Форм Частностей в каждой 512 Субъядерностей, каждой 512 Частностей, каждой 512 Аппаратов, каждой 512 Систем, каждой 512 Частей идеального Тела формы Человека Ми-ИВДИВО Октавы каждым из нас. И вспыхивая, преображаемся Совершенным Сердцем в Форме Изначально Вышестоящего Отца собою в центре физического тела каждым из нас. Синтезируясь с Хум Изначально </w:t>
      </w:r>
      <w:r w:rsidRPr="008C1D33">
        <w:rPr>
          <w:rFonts w:eastAsia="Calibri"/>
          <w:i/>
          <w:iCs/>
          <w:kern w:val="2"/>
          <w:sz w:val="24"/>
          <w:szCs w:val="24"/>
          <w14:ligatures w14:val="standardContextual"/>
        </w:rPr>
        <w:lastRenderedPageBreak/>
        <w:t>Вышестоящего Отца, стяжаем Синтез Изначально Вышестоящего Отца и, возжигаясь, преображаемся им.</w:t>
      </w:r>
    </w:p>
    <w:p w14:paraId="11905F80" w14:textId="0B9E4AB6" w:rsidR="007E4B6D" w:rsidRPr="008C1D33" w:rsidRDefault="007E4B6D" w:rsidP="007B03D3">
      <w:pPr>
        <w:ind w:firstLine="425"/>
        <w:rPr>
          <w:rFonts w:eastAsia="Calibri"/>
          <w:iCs/>
          <w:kern w:val="2"/>
          <w:sz w:val="24"/>
          <w:szCs w:val="24"/>
          <w14:ligatures w14:val="standardContextual"/>
        </w:rPr>
      </w:pPr>
      <w:r w:rsidRPr="008C1D33">
        <w:rPr>
          <w:rFonts w:eastAsia="Calibri"/>
          <w:i/>
          <w:iCs/>
          <w:kern w:val="2"/>
          <w:sz w:val="24"/>
          <w:szCs w:val="24"/>
          <w14:ligatures w14:val="standardContextual"/>
        </w:rPr>
        <w:t xml:space="preserve">И в этом Огне мы синтезируемся с Изначально Вышестоящим Отцом, стяжаем </w:t>
      </w:r>
      <w:r w:rsidRPr="008C1D33">
        <w:rPr>
          <w:rFonts w:eastAsia="Calibri"/>
          <w:i/>
          <w:iCs/>
          <w:spacing w:val="20"/>
          <w:kern w:val="2"/>
          <w:sz w:val="24"/>
          <w:szCs w:val="24"/>
          <w14:ligatures w14:val="standardContextual"/>
        </w:rPr>
        <w:t>Правое</w:t>
      </w:r>
      <w:r w:rsidRPr="008C1D33">
        <w:rPr>
          <w:rFonts w:eastAsia="Calibri"/>
          <w:i/>
          <w:iCs/>
          <w:kern w:val="2"/>
          <w:sz w:val="24"/>
          <w:szCs w:val="24"/>
          <w14:ligatures w14:val="standardContextual"/>
        </w:rPr>
        <w:t xml:space="preserve"> Сердце Содержания Совершенного Сердца Ипостаси каждым из нас. Стяжаем сферу Содержания явлением одного септиллиона 208 </w:t>
      </w:r>
      <w:r w:rsidRPr="008C1D33">
        <w:rPr>
          <w:rFonts w:eastAsia="Times New Roman"/>
          <w:i/>
          <w:iCs/>
          <w:kern w:val="2"/>
          <w:sz w:val="24"/>
          <w:szCs w:val="24"/>
          <w:lang w:eastAsia="ru-RU"/>
          <w14:ligatures w14:val="standardContextual"/>
        </w:rPr>
        <w:t>секстиллионов 925 квинтиллионов 819 квадриллионов 614 триллионов 629 миллиардов 174 миллионов 706 тысяч</w:t>
      </w:r>
      <w:r w:rsidRPr="008C1D33">
        <w:rPr>
          <w:rFonts w:eastAsia="Calibri"/>
          <w:i/>
          <w:iCs/>
          <w:kern w:val="2"/>
          <w:sz w:val="24"/>
          <w:szCs w:val="24"/>
          <w14:ligatures w14:val="standardContextual"/>
        </w:rPr>
        <w:t xml:space="preserve"> 176-ти оболочек сфер Содержания явления Правого Совершенного Сердца Ипостаси каждого из нас. И синтезируясь с Изначально Вышестоящим Отцом, стяжаем один септиллион 208 </w:t>
      </w:r>
      <w:r w:rsidRPr="008C1D33">
        <w:rPr>
          <w:rFonts w:eastAsia="Times New Roman"/>
          <w:i/>
          <w:iCs/>
          <w:kern w:val="2"/>
          <w:sz w:val="24"/>
          <w:szCs w:val="24"/>
          <w:lang w:eastAsia="ru-RU"/>
          <w14:ligatures w14:val="standardContextual"/>
        </w:rPr>
        <w:t>секстиллионов 925 квинтиллионов 819 квадриллионов 614 триллионов 629 миллиардов 174 миллионов 706 тысяч</w:t>
      </w:r>
      <w:r w:rsidRPr="008C1D33">
        <w:rPr>
          <w:rFonts w:eastAsia="Calibri"/>
          <w:i/>
          <w:iCs/>
          <w:kern w:val="2"/>
          <w:sz w:val="24"/>
          <w:szCs w:val="24"/>
          <w14:ligatures w14:val="standardContextual"/>
        </w:rPr>
        <w:t xml:space="preserve"> 176 Содержаний в реализации 512 Идеальных форм, 512 Идеальных субъядерностей, 512 Идеальных частностей, 512 Идеальных аппаратов, 512 Идеальных систем, 512 Идеальных частей в Идеальной форме Тела Человека с Содержанием всех сфер в каждой из них в реализации каждого из нас с Сердцем Содержания Совершенного Сердца Ипостаси Ми-ИВДИВО Октавы в правой части грудной клетки каждого из нас.</w:t>
      </w:r>
      <w:r w:rsidRPr="008C1D33">
        <w:rPr>
          <w:rFonts w:eastAsia="Calibri"/>
          <w:iCs/>
          <w:kern w:val="2"/>
          <w:sz w:val="24"/>
          <w:szCs w:val="24"/>
          <w14:ligatures w14:val="standardContextual"/>
        </w:rPr>
        <w:t xml:space="preserve"> </w:t>
      </w:r>
      <w:r w:rsidRPr="008C1D33">
        <w:rPr>
          <w:rFonts w:eastAsia="Calibri"/>
          <w:i/>
          <w:iCs/>
          <w:kern w:val="2"/>
          <w:sz w:val="24"/>
          <w:szCs w:val="24"/>
          <w14:ligatures w14:val="standardContextual"/>
        </w:rPr>
        <w:t xml:space="preserve">И вспыхивая им в центре сфер Правого Сердца, стяжаем Тело Содержания Изначально Вышестоящего Отца каждым из нас, стяжая один </w:t>
      </w:r>
      <w:r w:rsidRPr="008C1D33">
        <w:rPr>
          <w:rFonts w:eastAsia="Calibri"/>
          <w:i/>
          <w:kern w:val="2"/>
          <w:sz w:val="24"/>
          <w:szCs w:val="24"/>
          <w14:ligatures w14:val="standardContextual"/>
        </w:rPr>
        <w:t xml:space="preserve">один </w:t>
      </w:r>
      <w:r w:rsidRPr="008C1D33">
        <w:rPr>
          <w:rFonts w:eastAsia="Times New Roman"/>
          <w:i/>
          <w:iCs/>
          <w:kern w:val="2"/>
          <w:sz w:val="24"/>
          <w:szCs w:val="24"/>
          <w:lang w:eastAsia="ru-RU"/>
          <w14:ligatures w14:val="standardContextual"/>
        </w:rPr>
        <w:t>октиллион 237</w:t>
      </w:r>
      <w:r w:rsidR="006A4E0A" w:rsidRPr="008C1D33">
        <w:rPr>
          <w:rFonts w:eastAsia="Times New Roman"/>
          <w:i/>
          <w:iCs/>
          <w:kern w:val="2"/>
          <w:sz w:val="24"/>
          <w:szCs w:val="24"/>
          <w:lang w:eastAsia="ru-RU"/>
          <w14:ligatures w14:val="standardContextual"/>
        </w:rPr>
        <w:t xml:space="preserve"> </w:t>
      </w:r>
      <w:r w:rsidRPr="008C1D33">
        <w:rPr>
          <w:rFonts w:eastAsia="Times New Roman"/>
          <w:i/>
          <w:iCs/>
          <w:kern w:val="2"/>
          <w:sz w:val="24"/>
          <w:szCs w:val="24"/>
          <w:lang w:eastAsia="ru-RU"/>
          <w14:ligatures w14:val="standardContextual"/>
        </w:rPr>
        <w:t>септиллионов 940 секстиллионов 039 квинтиллионов 285 квадриллионов 380 триллионов 274 миллиарда 899 миллионов 124 тысячи</w:t>
      </w:r>
      <w:r w:rsidRPr="008C1D33">
        <w:rPr>
          <w:rFonts w:eastAsia="Calibri"/>
          <w:i/>
          <w:iCs/>
          <w:kern w:val="2"/>
          <w:sz w:val="24"/>
          <w:szCs w:val="24"/>
          <w14:ligatures w14:val="standardContextual"/>
        </w:rPr>
        <w:t xml:space="preserve"> 224 Единицы содержания </w:t>
      </w:r>
      <w:bookmarkStart w:id="1002" w:name="_Hlk134802786"/>
      <w:r w:rsidRPr="008C1D33">
        <w:rPr>
          <w:rFonts w:eastAsia="Calibri"/>
          <w:i/>
          <w:iCs/>
          <w:kern w:val="2"/>
          <w:sz w:val="24"/>
          <w:szCs w:val="24"/>
          <w14:ligatures w14:val="standardContextual"/>
        </w:rPr>
        <w:t xml:space="preserve">Изначально Вышестоящего Отца </w:t>
      </w:r>
      <w:bookmarkEnd w:id="1002"/>
      <w:r w:rsidRPr="008C1D33">
        <w:rPr>
          <w:rFonts w:eastAsia="Calibri"/>
          <w:i/>
          <w:iCs/>
          <w:kern w:val="2"/>
          <w:sz w:val="24"/>
          <w:szCs w:val="24"/>
          <w14:ligatures w14:val="standardContextual"/>
        </w:rPr>
        <w:t xml:space="preserve">Ми-ИВДИВО Октавы в это Тело во взаимокоординации Единиц содержания и Содержания одного септиллиона 208 </w:t>
      </w:r>
      <w:r w:rsidRPr="008C1D33">
        <w:rPr>
          <w:rFonts w:eastAsia="Times New Roman"/>
          <w:i/>
          <w:iCs/>
          <w:kern w:val="2"/>
          <w:sz w:val="24"/>
          <w:szCs w:val="24"/>
          <w:lang w:eastAsia="ru-RU"/>
          <w14:ligatures w14:val="standardContextual"/>
        </w:rPr>
        <w:t>секстиллионов 925 квинтиллионов 819 квадриллионов 614 триллионов 629 миллиардов 174 миллионов 706 тысяч</w:t>
      </w:r>
      <w:r w:rsidRPr="008C1D33">
        <w:rPr>
          <w:rFonts w:eastAsia="Calibri"/>
          <w:i/>
          <w:iCs/>
          <w:kern w:val="2"/>
          <w:sz w:val="24"/>
          <w:szCs w:val="24"/>
          <w14:ligatures w14:val="standardContextual"/>
        </w:rPr>
        <w:t xml:space="preserve"> 176-ти сфер в их взаимокоординации и содержательной диалектике между собою в реализации компетентного содержания каждым из нас. И вспыхивая Совершенным Сердцем Содержания Ипостаси Ми-ИВДИВО Октавы каждым из нас правой стороной груди, синтезируясь с Хум Изначально Вышестоящего Отца, стяжаем </w:t>
      </w:r>
      <w:r w:rsidRPr="008C1D33">
        <w:rPr>
          <w:rFonts w:eastAsia="Calibri"/>
          <w:i/>
          <w:iCs/>
          <w:spacing w:val="20"/>
          <w:kern w:val="2"/>
          <w:sz w:val="24"/>
          <w:szCs w:val="24"/>
          <w14:ligatures w14:val="standardContextual"/>
        </w:rPr>
        <w:t>Синтез</w:t>
      </w:r>
      <w:r w:rsidRPr="008C1D33">
        <w:rPr>
          <w:rFonts w:eastAsia="Calibri"/>
          <w:i/>
          <w:iCs/>
          <w:kern w:val="2"/>
          <w:sz w:val="24"/>
          <w:szCs w:val="24"/>
          <w14:ligatures w14:val="standardContextual"/>
        </w:rPr>
        <w:t xml:space="preserve"> Изначально Вышестоящего Отца и, возжигаясь Синтезом Изначально Вышестоящего Отца, преображаемся им.</w:t>
      </w:r>
    </w:p>
    <w:p w14:paraId="6AAC795B" w14:textId="77777777" w:rsidR="007E4B6D" w:rsidRPr="008C1D33" w:rsidRDefault="007E4B6D" w:rsidP="007B03D3">
      <w:pPr>
        <w:ind w:firstLine="425"/>
        <w:rPr>
          <w:rFonts w:eastAsia="Calibri"/>
          <w:iCs/>
          <w:kern w:val="2"/>
          <w:sz w:val="24"/>
          <w:szCs w:val="24"/>
          <w14:ligatures w14:val="standardContextual"/>
        </w:rPr>
      </w:pPr>
      <w:r w:rsidRPr="008C1D33">
        <w:rPr>
          <w:rFonts w:eastAsia="Calibri"/>
          <w:i/>
          <w:iCs/>
          <w:kern w:val="2"/>
          <w:sz w:val="24"/>
          <w:szCs w:val="24"/>
          <w14:ligatures w14:val="standardContextual"/>
        </w:rPr>
        <w:t>И Отец творит 512 содержательных контуров Частей,</w:t>
      </w:r>
      <w:bookmarkStart w:id="1003" w:name="_Hlk134802988"/>
      <w:r w:rsidRPr="008C1D33">
        <w:rPr>
          <w:rFonts w:eastAsia="Calibri"/>
          <w:i/>
          <w:iCs/>
          <w:kern w:val="2"/>
          <w:sz w:val="24"/>
          <w:szCs w:val="24"/>
          <w14:ligatures w14:val="standardContextual"/>
        </w:rPr>
        <w:t xml:space="preserve"> в каждом из которых 512 содержательных контуров </w:t>
      </w:r>
      <w:bookmarkEnd w:id="1003"/>
      <w:r w:rsidRPr="008C1D33">
        <w:rPr>
          <w:rFonts w:eastAsia="Calibri"/>
          <w:i/>
          <w:iCs/>
          <w:kern w:val="2"/>
          <w:sz w:val="24"/>
          <w:szCs w:val="24"/>
          <w14:ligatures w14:val="standardContextual"/>
        </w:rPr>
        <w:t xml:space="preserve">Систем, в каждом из которых 512 содержательных контуров Аппаратов, в каждом из которых 512 содержательных контуров Частностей, в каждом из которых 512 содержательных контуров Субъядерностей, в каждом из которых 512 содержательных контуров Форм, в каждом из которых 512 </w:t>
      </w:r>
      <w:r w:rsidRPr="008C1D33">
        <w:rPr>
          <w:rFonts w:eastAsia="Calibri"/>
          <w:i/>
          <w:iCs/>
          <w:spacing w:val="20"/>
          <w:kern w:val="2"/>
          <w:sz w:val="24"/>
          <w:szCs w:val="24"/>
          <w14:ligatures w14:val="standardContextual"/>
        </w:rPr>
        <w:t>Содержаний</w:t>
      </w:r>
      <w:r w:rsidRPr="008C1D33">
        <w:rPr>
          <w:rFonts w:eastAsia="Calibri"/>
          <w:i/>
          <w:iCs/>
          <w:kern w:val="2"/>
          <w:sz w:val="24"/>
          <w:szCs w:val="24"/>
          <w14:ligatures w14:val="standardContextual"/>
        </w:rPr>
        <w:t xml:space="preserve"> реализации всего-во-всём в Теле Содержания Совершенного Сердца Содержания Ипостаси Ми-ИВДИВО Октавы </w:t>
      </w:r>
      <w:r w:rsidRPr="008C1D33">
        <w:rPr>
          <w:rFonts w:eastAsia="Calibri"/>
          <w:i/>
          <w:iCs/>
          <w:kern w:val="2"/>
          <w:sz w:val="24"/>
          <w:szCs w:val="24"/>
          <w14:ligatures w14:val="standardContextual"/>
        </w:rPr>
        <w:lastRenderedPageBreak/>
        <w:t xml:space="preserve">каждого из нас. И вспыхивая, развёртываясь этим, синтезируясь с Хум </w:t>
      </w:r>
      <w:bookmarkStart w:id="1004" w:name="_Hlk134805853"/>
      <w:r w:rsidRPr="008C1D33">
        <w:rPr>
          <w:rFonts w:eastAsia="Calibri"/>
          <w:i/>
          <w:iCs/>
          <w:kern w:val="2"/>
          <w:sz w:val="24"/>
          <w:szCs w:val="24"/>
          <w14:ligatures w14:val="standardContextual"/>
        </w:rPr>
        <w:t>Изначально Вышестоящего Отца</w:t>
      </w:r>
      <w:bookmarkEnd w:id="1004"/>
      <w:r w:rsidRPr="008C1D33">
        <w:rPr>
          <w:rFonts w:eastAsia="Calibri"/>
          <w:i/>
          <w:iCs/>
          <w:kern w:val="2"/>
          <w:sz w:val="24"/>
          <w:szCs w:val="24"/>
          <w14:ligatures w14:val="standardContextual"/>
        </w:rPr>
        <w:t>, стяжаем Синтез Изначально Вышестоящего Отца и, возжигаясь, преображаемся им.</w:t>
      </w:r>
    </w:p>
    <w:p w14:paraId="75B87950" w14:textId="77777777" w:rsidR="007E4B6D" w:rsidRPr="008C1D33" w:rsidRDefault="007E4B6D" w:rsidP="007B03D3">
      <w:pPr>
        <w:ind w:firstLine="425"/>
        <w:rPr>
          <w:rFonts w:eastAsia="Calibri"/>
          <w:iCs/>
          <w:kern w:val="2"/>
          <w:sz w:val="24"/>
          <w:szCs w:val="24"/>
          <w14:ligatures w14:val="standardContextual"/>
        </w:rPr>
      </w:pPr>
      <w:r w:rsidRPr="008C1D33">
        <w:rPr>
          <w:rFonts w:eastAsia="Calibri"/>
          <w:i/>
          <w:iCs/>
          <w:kern w:val="2"/>
          <w:sz w:val="24"/>
          <w:szCs w:val="24"/>
          <w14:ligatures w14:val="standardContextual"/>
        </w:rPr>
        <w:t xml:space="preserve">И в этом Огне мы стяжаем на физическое сердце в Физическом теле каждого из нас концентрацию </w:t>
      </w:r>
      <w:r w:rsidRPr="008C1D33">
        <w:rPr>
          <w:rFonts w:eastAsia="Calibri"/>
          <w:i/>
          <w:iCs/>
          <w:spacing w:val="20"/>
          <w:kern w:val="2"/>
          <w:sz w:val="24"/>
          <w:szCs w:val="24"/>
          <w14:ligatures w14:val="standardContextual"/>
        </w:rPr>
        <w:t>левого физического сердца</w:t>
      </w:r>
      <w:r w:rsidRPr="008C1D33">
        <w:rPr>
          <w:rFonts w:eastAsia="Calibri"/>
          <w:i/>
          <w:iCs/>
          <w:kern w:val="2"/>
          <w:sz w:val="24"/>
          <w:szCs w:val="24"/>
          <w14:ligatures w14:val="standardContextual"/>
        </w:rPr>
        <w:t xml:space="preserve"> в явлении 302 секстиллиона </w:t>
      </w:r>
      <w:r w:rsidRPr="008C1D33">
        <w:rPr>
          <w:rFonts w:eastAsia="Times New Roman"/>
          <w:i/>
          <w:iCs/>
          <w:kern w:val="2"/>
          <w:sz w:val="24"/>
          <w:szCs w:val="24"/>
          <w:lang w:eastAsia="ru-RU"/>
          <w14:ligatures w14:val="standardContextual"/>
        </w:rPr>
        <w:t>231 квинтиллиона 454 квадриллионов 903 триллионов 857 миллиардов 293 миллионов 676 тысяч</w:t>
      </w:r>
      <w:r w:rsidRPr="008C1D33">
        <w:rPr>
          <w:rFonts w:eastAsia="Calibri"/>
          <w:i/>
          <w:iCs/>
          <w:kern w:val="2"/>
          <w:sz w:val="24"/>
          <w:szCs w:val="24"/>
          <w14:ligatures w14:val="standardContextual"/>
        </w:rPr>
        <w:t xml:space="preserve"> 544-х полей видов явлений и реализаций Жизни </w:t>
      </w:r>
      <w:r w:rsidRPr="008C1D33">
        <w:rPr>
          <w:rFonts w:eastAsia="Calibri"/>
          <w:i/>
          <w:iCs/>
          <w:spacing w:val="20"/>
          <w:kern w:val="2"/>
          <w:sz w:val="24"/>
          <w:szCs w:val="24"/>
          <w14:ligatures w14:val="standardContextual"/>
        </w:rPr>
        <w:t>каждого</w:t>
      </w:r>
      <w:r w:rsidRPr="008C1D33">
        <w:rPr>
          <w:rFonts w:eastAsia="Calibri"/>
          <w:i/>
          <w:iCs/>
          <w:kern w:val="2"/>
          <w:sz w:val="24"/>
          <w:szCs w:val="24"/>
          <w14:ligatures w14:val="standardContextual"/>
        </w:rPr>
        <w:t xml:space="preserve"> из нас </w:t>
      </w:r>
      <w:r w:rsidRPr="008C1D33">
        <w:rPr>
          <w:rFonts w:eastAsia="Calibri"/>
          <w:i/>
          <w:iCs/>
          <w:spacing w:val="20"/>
          <w:kern w:val="2"/>
          <w:sz w:val="24"/>
          <w:szCs w:val="24"/>
          <w14:ligatures w14:val="standardContextual"/>
        </w:rPr>
        <w:t>Ми-ИВДИВО Октавой</w:t>
      </w:r>
      <w:r w:rsidRPr="008C1D33">
        <w:rPr>
          <w:rFonts w:eastAsia="Calibri"/>
          <w:i/>
          <w:iCs/>
          <w:kern w:val="2"/>
          <w:sz w:val="24"/>
          <w:szCs w:val="24"/>
          <w14:ligatures w14:val="standardContextual"/>
        </w:rPr>
        <w:t xml:space="preserve"> 39-архетипически синтезфизически 39-ю архетипами огня-материи ИВДИВО каждым из нас. И вспыхивая полевыми взаимоорганизациями Жизни левым бьющимся в физическом теле сердцем, Совершенным Сердцем физической реализации Ипостаси Ми-ИВДИВО Октавы каждым из нас. Мы, синтезируясь с Хум Изначально Вышестоящего Отца, стяжаем </w:t>
      </w:r>
      <w:r w:rsidRPr="008C1D33">
        <w:rPr>
          <w:rFonts w:eastAsia="Calibri"/>
          <w:i/>
          <w:iCs/>
          <w:spacing w:val="20"/>
          <w:kern w:val="2"/>
          <w:sz w:val="24"/>
          <w:szCs w:val="24"/>
          <w14:ligatures w14:val="standardContextual"/>
        </w:rPr>
        <w:t>Синтез</w:t>
      </w:r>
      <w:r w:rsidRPr="008C1D33">
        <w:rPr>
          <w:rFonts w:eastAsia="Calibri"/>
          <w:i/>
          <w:iCs/>
          <w:kern w:val="2"/>
          <w:sz w:val="24"/>
          <w:szCs w:val="24"/>
          <w14:ligatures w14:val="standardContextual"/>
        </w:rPr>
        <w:t xml:space="preserve"> Изначально Вышестоящего Отца и, возжигаясь Синтезом Изначально Вышестоящего Отца, преображаемся физическим Совершенным сердцем Ипостаси Ми-ИВДИВО Октавы каждым из нас соответствующим полевым множеством реализации Жизни и полей Жизни каждого из нас синтезфизически этим.</w:t>
      </w:r>
    </w:p>
    <w:p w14:paraId="4112E96C"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И в этом Огне мы вспыхиваем восьмерицей Совершенного сердца каждого из нас, переводящего Жизнь из полевого левого Совершенного сердца Ипостаси соответствующих Тел в человеческое Физическое тело соответствующими Системами, Аппаратами, Частями, Частностями, Субъядерностями, Формами и Содержаниями в реализации физического человеческого тела каждого из нас от Тела Духа до Тела Содержания синтезфизически в физическом теле каждого из нас и реализации Совершенного Сердца синтезфизически собою вмещением в тело Духа и растворением в физическом теле каждого из нас Тела Содержания, Тела Формы, Тела Субъядерности, Тела Энергии, Тела Света и Тела Духа в синтезе их в человеческом физическом теле Совершенным Сердцем Ипостаси Ми-ИВДИВО Октавы каждым из нас с явлением Ипостасного тела в Физическое тело развёртыванием Тела Огня </w:t>
      </w:r>
      <w:r w:rsidRPr="008C1D33">
        <w:rPr>
          <w:rFonts w:eastAsia="Calibri"/>
          <w:i/>
          <w:iCs/>
          <w:spacing w:val="20"/>
          <w:kern w:val="2"/>
          <w:sz w:val="24"/>
          <w:szCs w:val="24"/>
          <w14:ligatures w14:val="standardContextual"/>
        </w:rPr>
        <w:t>Мудрости</w:t>
      </w:r>
      <w:r w:rsidRPr="008C1D33">
        <w:rPr>
          <w:rFonts w:eastAsia="Calibri"/>
          <w:i/>
          <w:iCs/>
          <w:kern w:val="2"/>
          <w:sz w:val="24"/>
          <w:szCs w:val="24"/>
          <w14:ligatures w14:val="standardContextual"/>
        </w:rPr>
        <w:t xml:space="preserve"> Ипостаси каждым из нас синтезфизически собою. И вспыхивая Совершенным Сердцем в координации Синтеза тел в физическом теле каждым из нас Совершенным Сердцем собою явлением Ипостаси Ми-ИВДИВО Октавы физически каждым из нас, мы синтезируемся с Хум Изначально Вышестоящего Отца, прося Изначально Вышестоящего Отца Ми-ИВДИВО Октавы преобразить каждого из нас на Совершенное сердце Ми-ИВДИВО Октавы Ипостаси Ми-ИВДИВО Октавы в физической реализации компетентной Жизни каждым из нас. И синтезируясь с Хум Изначально Вышестоящего </w:t>
      </w:r>
      <w:r w:rsidRPr="008C1D33">
        <w:rPr>
          <w:rFonts w:eastAsia="Calibri"/>
          <w:i/>
          <w:iCs/>
          <w:kern w:val="2"/>
          <w:sz w:val="24"/>
          <w:szCs w:val="24"/>
          <w14:ligatures w14:val="standardContextual"/>
        </w:rPr>
        <w:lastRenderedPageBreak/>
        <w:t xml:space="preserve">Отца, стяжаем </w:t>
      </w:r>
      <w:r w:rsidRPr="008C1D33">
        <w:rPr>
          <w:rFonts w:eastAsia="Calibri"/>
          <w:i/>
          <w:iCs/>
          <w:spacing w:val="20"/>
          <w:kern w:val="2"/>
          <w:sz w:val="24"/>
          <w:szCs w:val="24"/>
          <w14:ligatures w14:val="standardContextual"/>
        </w:rPr>
        <w:t>Синтез</w:t>
      </w:r>
      <w:r w:rsidRPr="008C1D33">
        <w:rPr>
          <w:rFonts w:eastAsia="Calibri"/>
          <w:i/>
          <w:iCs/>
          <w:kern w:val="2"/>
          <w:sz w:val="24"/>
          <w:szCs w:val="24"/>
          <w14:ligatures w14:val="standardContextual"/>
        </w:rPr>
        <w:t xml:space="preserve"> Изначально Вышестоящего Отца и, возжигаясь Синтезом Изначально Вышестоящего Отца, преображаемся им, </w:t>
      </w:r>
      <w:r w:rsidRPr="008C1D33">
        <w:rPr>
          <w:rFonts w:eastAsia="Calibri"/>
          <w:i/>
          <w:iCs/>
          <w:spacing w:val="20"/>
          <w:kern w:val="2"/>
          <w:sz w:val="24"/>
          <w:szCs w:val="24"/>
          <w14:ligatures w14:val="standardContextual"/>
        </w:rPr>
        <w:t>фиксируя</w:t>
      </w:r>
      <w:r w:rsidRPr="008C1D33">
        <w:rPr>
          <w:rFonts w:eastAsia="Calibri"/>
          <w:i/>
          <w:iCs/>
          <w:kern w:val="2"/>
          <w:sz w:val="24"/>
          <w:szCs w:val="24"/>
          <w14:ligatures w14:val="standardContextual"/>
        </w:rPr>
        <w:t xml:space="preserve"> 39-й архетип огня-материи </w:t>
      </w:r>
      <w:r w:rsidRPr="008C1D33">
        <w:rPr>
          <w:rFonts w:eastAsia="Calibri"/>
          <w:i/>
          <w:iCs/>
          <w:spacing w:val="20"/>
          <w:kern w:val="2"/>
          <w:sz w:val="24"/>
          <w:szCs w:val="24"/>
          <w14:ligatures w14:val="standardContextual"/>
        </w:rPr>
        <w:t>ИВДИВО</w:t>
      </w:r>
      <w:r w:rsidRPr="008C1D33">
        <w:rPr>
          <w:rFonts w:eastAsia="Calibri"/>
          <w:i/>
          <w:iCs/>
          <w:kern w:val="2"/>
          <w:sz w:val="24"/>
          <w:szCs w:val="24"/>
          <w14:ligatures w14:val="standardContextual"/>
        </w:rPr>
        <w:t xml:space="preserve"> Ми-ИВДИВО Октаву физически на физическом теле каждого из нас и развёртывая его вокруг каждого из нас, по Планете Земля и вокруг Планеты Земля синтезфизически собою. И вспыхивая, преображаемся им каждым из нас и синтезом нас собою.</w:t>
      </w:r>
    </w:p>
    <w:p w14:paraId="0D91BBB7"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 xml:space="preserve">И мы проникаемся Изначально Вышестоящим Отцом Ми-ИВДИВО Октавы Совершенным Сердцем собою и просим Изначально Вышестоящего Отца слияния Совершенного Сердца каждого из нас с Совершенным Сердцем Изначально Вышестоящего Отца Ми-ИВДИВО Октавы и реализации Совершенного Сердца Изначально Вышестоящего Отца Ми-ИВДИВО Октавы с Совершенным Сердцем Ипостаси Ми-ИВДИВО Октавы каждым из нас и, проникаясь, </w:t>
      </w:r>
      <w:r w:rsidRPr="008C1D33">
        <w:rPr>
          <w:rFonts w:eastAsia="Calibri"/>
          <w:i/>
          <w:iCs/>
          <w:spacing w:val="20"/>
          <w:kern w:val="2"/>
          <w:sz w:val="24"/>
          <w:szCs w:val="24"/>
          <w14:ligatures w14:val="standardContextual"/>
        </w:rPr>
        <w:t>вспыхиваем</w:t>
      </w:r>
      <w:r w:rsidRPr="008C1D33">
        <w:rPr>
          <w:rFonts w:eastAsia="Calibri"/>
          <w:i/>
          <w:iCs/>
          <w:kern w:val="2"/>
          <w:sz w:val="24"/>
          <w:szCs w:val="24"/>
          <w14:ligatures w14:val="standardContextual"/>
        </w:rPr>
        <w:t xml:space="preserve"> этой реализацией физически собою.</w:t>
      </w:r>
    </w:p>
    <w:p w14:paraId="2ADB090A"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И просим Изначально Вышестоящего Отца преобразить Совершенное Сердце каждого из нас Совершенным Сердцем Изначально Вышестоящего Отца Ми-ИВДИВО Октавы собою.</w:t>
      </w:r>
    </w:p>
    <w:p w14:paraId="2FF688E5"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И синтезируясь с Хум Изначально Вышестоящего Отца Ми-ИВДИВО Октавы, просим преобразить каждого из нас и синтез нас всем стяжённым и возожжённым синтезфизически собою. И возжигаясь Синтезом Изначально Вышестоящего Отца, преображаемся им. Благодарим Изначально Вышестоящего Отца, благодарим Изначально Вышестоящих Аватаров Синтеза Кут Хуми Фаинь.</w:t>
      </w:r>
    </w:p>
    <w:p w14:paraId="1FEE7EE1"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Возвращаемся в физическую реализацию в данный зал синтезфизически собою. Развёртываемся физически. И эманируем всё стяжённое и возожжённое в ИВДИВО, в ИВДИВО Минск, в Подразделения ИВДИВО участников данной практики и ИВДИВО каждого из нас.</w:t>
      </w:r>
    </w:p>
    <w:p w14:paraId="1B862E5F" w14:textId="77777777" w:rsidR="007E4B6D" w:rsidRPr="008C1D33" w:rsidRDefault="007E4B6D" w:rsidP="007B03D3">
      <w:pPr>
        <w:ind w:firstLine="425"/>
        <w:rPr>
          <w:rFonts w:eastAsia="Calibri"/>
          <w:i/>
          <w:iCs/>
          <w:kern w:val="2"/>
          <w:sz w:val="24"/>
          <w:szCs w:val="24"/>
          <w14:ligatures w14:val="standardContextual"/>
        </w:rPr>
      </w:pPr>
      <w:r w:rsidRPr="008C1D33">
        <w:rPr>
          <w:rFonts w:eastAsia="Calibri"/>
          <w:i/>
          <w:iCs/>
          <w:kern w:val="2"/>
          <w:sz w:val="24"/>
          <w:szCs w:val="24"/>
          <w14:ligatures w14:val="standardContextual"/>
        </w:rPr>
        <w:t>И выходим из практики. Аминь.</w:t>
      </w:r>
    </w:p>
    <w:p w14:paraId="05ADA192" w14:textId="77777777" w:rsidR="007E4B6D" w:rsidRPr="008C1D33" w:rsidRDefault="007E4B6D" w:rsidP="007B03D3">
      <w:pPr>
        <w:ind w:firstLine="425"/>
        <w:rPr>
          <w:rFonts w:eastAsia="Calibri"/>
          <w:i/>
          <w:iCs/>
          <w:kern w:val="2"/>
          <w:sz w:val="24"/>
          <w:szCs w:val="24"/>
          <w14:ligatures w14:val="standardContextual"/>
        </w:rPr>
      </w:pPr>
    </w:p>
    <w:p w14:paraId="5C1915CB" w14:textId="77777777" w:rsidR="007E4B6D" w:rsidRPr="008C1D33" w:rsidRDefault="007E4B6D" w:rsidP="007B03D3">
      <w:pPr>
        <w:ind w:firstLine="425"/>
        <w:rPr>
          <w:rFonts w:eastAsia="Times New Roman"/>
          <w:i/>
          <w:kern w:val="2"/>
          <w:sz w:val="24"/>
          <w:szCs w:val="24"/>
          <w:lang w:eastAsia="ru-RU"/>
          <w14:ligatures w14:val="standardContextual"/>
        </w:rPr>
      </w:pPr>
      <w:r w:rsidRPr="008C1D33">
        <w:rPr>
          <w:rFonts w:eastAsia="Times New Roman"/>
          <w:i/>
          <w:kern w:val="2"/>
          <w:sz w:val="24"/>
          <w:szCs w:val="24"/>
          <w:lang w:eastAsia="ru-RU"/>
          <w14:ligatures w14:val="standardContextual"/>
        </w:rPr>
        <w:t>Из зала: А ещё Часть Кут Хуми, Часть Отца?</w:t>
      </w:r>
    </w:p>
    <w:p w14:paraId="4965EFE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Это если времени хватит потому, что это вы, точно, сами сделаете. А вот после Совершенного Сердца вот эти четыре Части могут сами не получиться. Особенно Мудрость, у нас ИВДИВО-тело Мудрости как сработает на нашу мудрость, там будет такая мудрость, что лучше сразу Отцовскую стяжать.</w:t>
      </w:r>
    </w:p>
    <w:p w14:paraId="66B04A20" w14:textId="77777777" w:rsidR="007E4B6D" w:rsidRPr="008C1D33" w:rsidRDefault="007E4B6D" w:rsidP="00F03DF4">
      <w:pPr>
        <w:pStyle w:val="4"/>
      </w:pPr>
      <w:bookmarkStart w:id="1005" w:name="_Toc134944164"/>
      <w:bookmarkStart w:id="1006" w:name="_Toc140147420"/>
      <w:bookmarkStart w:id="1007" w:name="_Toc221069453"/>
      <w:bookmarkStart w:id="1008" w:name="_Toc221905993"/>
      <w:r w:rsidRPr="008C1D33">
        <w:lastRenderedPageBreak/>
        <w:t>Практика 15. Первостяжание. Стяжание четырёх Частей 62-го Синтеза Изначально Вышестоящего Отца</w:t>
      </w:r>
      <w:bookmarkEnd w:id="1005"/>
      <w:bookmarkEnd w:id="1006"/>
      <w:bookmarkEnd w:id="1007"/>
      <w:bookmarkEnd w:id="1008"/>
    </w:p>
    <w:p w14:paraId="1418A118"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Мы возжигаемся всем Синтезом каждого из нас.</w:t>
      </w:r>
    </w:p>
    <w:p w14:paraId="0FE8C5AD"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Синтезируемся с Изначально Вышестоящими Аватарами Синтеза Кут Хуми Фаинь Ми-ИВДИВО Октавы.</w:t>
      </w:r>
    </w:p>
    <w:p w14:paraId="6FF43AE9" w14:textId="77777777" w:rsidR="007E4B6D" w:rsidRPr="008C1D33" w:rsidRDefault="007E4B6D" w:rsidP="007B03D3">
      <w:pPr>
        <w:ind w:firstLine="425"/>
        <w:rPr>
          <w:rFonts w:eastAsia="Times New Roman"/>
          <w:kern w:val="2"/>
          <w:sz w:val="24"/>
          <w:szCs w:val="24"/>
          <w14:ligatures w14:val="standardContextual"/>
        </w:rPr>
      </w:pPr>
      <w:r w:rsidRPr="008C1D33">
        <w:rPr>
          <w:rFonts w:eastAsia="Times New Roman"/>
          <w:kern w:val="2"/>
          <w:sz w:val="24"/>
          <w:szCs w:val="24"/>
          <w14:ligatures w14:val="standardContextual"/>
        </w:rPr>
        <w:t>Владыки отправляют выше, здесь Совершенное Сердце работает.</w:t>
      </w:r>
    </w:p>
    <w:p w14:paraId="0784FE46"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Переходим в Си-ИВДИВО Октавы Октав на 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Calibri"/>
          <w:bCs/>
          <w:i/>
          <w:iCs/>
          <w:kern w:val="2"/>
          <w:sz w:val="24"/>
          <w:szCs w:val="24"/>
          <w14:ligatures w14:val="standardContextual"/>
        </w:rPr>
        <w:t xml:space="preserve"> </w:t>
      </w:r>
      <w:r w:rsidRPr="008C1D33">
        <w:rPr>
          <w:rFonts w:eastAsia="Times New Roman"/>
          <w:i/>
          <w:kern w:val="2"/>
          <w:sz w:val="24"/>
          <w:szCs w:val="24"/>
          <w14:ligatures w14:val="standardContextual"/>
        </w:rPr>
        <w:t>712-ю высокую цельную пра-реальность.</w:t>
      </w:r>
    </w:p>
    <w:p w14:paraId="141B8033"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 xml:space="preserve">Становимся </w:t>
      </w:r>
      <w:r w:rsidRPr="008C1D33">
        <w:rPr>
          <w:rFonts w:eastAsia="Times New Roman"/>
          <w:i/>
          <w:spacing w:val="20"/>
          <w:kern w:val="2"/>
          <w:sz w:val="24"/>
          <w:szCs w:val="24"/>
          <w14:ligatures w14:val="standardContextual"/>
        </w:rPr>
        <w:t>телесно</w:t>
      </w:r>
      <w:r w:rsidRPr="008C1D33">
        <w:rPr>
          <w:rFonts w:eastAsia="Times New Roman"/>
          <w:i/>
          <w:kern w:val="2"/>
          <w:sz w:val="24"/>
          <w:szCs w:val="24"/>
          <w14:ligatures w14:val="standardContextual"/>
        </w:rPr>
        <w:t xml:space="preserve"> в ИВДИВО Ипостасным телом Владыкой 62-го Синтеза в форме. И </w:t>
      </w:r>
      <w:r w:rsidRPr="008C1D33">
        <w:rPr>
          <w:rFonts w:eastAsia="Times New Roman"/>
          <w:i/>
          <w:spacing w:val="20"/>
          <w:kern w:val="2"/>
          <w:sz w:val="24"/>
          <w:szCs w:val="24"/>
          <w14:ligatures w14:val="standardContextual"/>
        </w:rPr>
        <w:t>просим</w:t>
      </w:r>
      <w:r w:rsidRPr="008C1D33">
        <w:rPr>
          <w:rFonts w:eastAsia="Times New Roman"/>
          <w:i/>
          <w:kern w:val="2"/>
          <w:sz w:val="24"/>
          <w:szCs w:val="24"/>
          <w14:ligatures w14:val="standardContextual"/>
        </w:rPr>
        <w:t xml:space="preserve"> Изначально Вышестоящих Аватаров Синтеза Кут Хуми Фаинь преобразить </w:t>
      </w:r>
      <w:r w:rsidRPr="008C1D33">
        <w:rPr>
          <w:rFonts w:eastAsia="Times New Roman"/>
          <w:i/>
          <w:spacing w:val="20"/>
          <w:kern w:val="2"/>
          <w:sz w:val="24"/>
          <w:szCs w:val="24"/>
          <w14:ligatures w14:val="standardContextual"/>
        </w:rPr>
        <w:t>каждого</w:t>
      </w:r>
      <w:r w:rsidRPr="008C1D33">
        <w:rPr>
          <w:rFonts w:eastAsia="Times New Roman"/>
          <w:i/>
          <w:kern w:val="2"/>
          <w:sz w:val="24"/>
          <w:szCs w:val="24"/>
          <w14:ligatures w14:val="standardContextual"/>
        </w:rPr>
        <w:t xml:space="preserve"> из нас и синтез нас на реализацию и одновременное стяжание четырёх Частей 62-го Синтеза Изначально Вышестоящего Отца каждым из нас.</w:t>
      </w:r>
    </w:p>
    <w:p w14:paraId="7E11E3EA"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И синтезируясь с Хум Кут Хуми Фаинь, стяжаем четыре Синтез Синтеза Изначально Вышестоящего Отца и четыре Синтез ИВДИВО Человека-Субъекта Изначально Вышестоящего Отца и, возжигаясь, преображаемся ими.</w:t>
      </w:r>
    </w:p>
    <w:p w14:paraId="0F617B7A"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В этом Огне мы синтезируемся с Изначально Вышестоящем Отцом. Переходим в зал Изначально Вышестоящего Отца на 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Calibri"/>
          <w:bCs/>
          <w:i/>
          <w:iCs/>
          <w:kern w:val="2"/>
          <w:sz w:val="24"/>
          <w:szCs w:val="24"/>
          <w14:ligatures w14:val="standardContextual"/>
        </w:rPr>
        <w:t xml:space="preserve"> </w:t>
      </w:r>
      <w:r w:rsidRPr="008C1D33">
        <w:rPr>
          <w:rFonts w:eastAsia="Times New Roman"/>
          <w:i/>
          <w:kern w:val="2"/>
          <w:sz w:val="24"/>
          <w:szCs w:val="24"/>
          <w14:ligatures w14:val="standardContextual"/>
        </w:rPr>
        <w:t>777-ю высокую цельную пра-реальность. Становимся телесно пред Изначально Вышестоящим Отцом Учителем 62-го Синтеза Изначально Вышестоящего Отца в форме.</w:t>
      </w:r>
    </w:p>
    <w:p w14:paraId="29CAA75A" w14:textId="70FA00BB"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 xml:space="preserve">И становясь пред Изначально Вышестоящим Отцом, просим преобразить каждого из нас и синтез нас на стяжание четырёх Частей горизонта 62-го Синтеза Изначально Вышестоящего Отца каждым из нас. И синтезируясь с Изначально Вышестоящим Отцом, стяжаем </w:t>
      </w:r>
      <w:r w:rsidR="00E03BF1" w:rsidRPr="008C1D33">
        <w:rPr>
          <w:rFonts w:eastAsia="Times New Roman"/>
          <w:i/>
          <w:spacing w:val="20"/>
          <w:kern w:val="2"/>
          <w:sz w:val="24"/>
          <w:szCs w:val="24"/>
          <w14:ligatures w14:val="standardContextual"/>
        </w:rPr>
        <w:t>Истин</w:t>
      </w:r>
      <w:r w:rsidRPr="008C1D33">
        <w:rPr>
          <w:rFonts w:eastAsia="Times New Roman"/>
          <w:i/>
          <w:spacing w:val="20"/>
          <w:kern w:val="2"/>
          <w:sz w:val="24"/>
          <w:szCs w:val="24"/>
          <w14:ligatures w14:val="standardContextual"/>
        </w:rPr>
        <w:t>у</w:t>
      </w:r>
      <w:r w:rsidRPr="008C1D33">
        <w:rPr>
          <w:rFonts w:eastAsia="Times New Roman"/>
          <w:i/>
          <w:kern w:val="2"/>
          <w:sz w:val="24"/>
          <w:szCs w:val="24"/>
          <w14:ligatures w14:val="standardContextual"/>
        </w:rPr>
        <w:t xml:space="preserve"> Метагалактики Изначально Вышестоящего Отца каждым из нас.</w:t>
      </w:r>
    </w:p>
    <w:p w14:paraId="5E82EBBB" w14:textId="01CE575F"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 xml:space="preserve">Стяжаем </w:t>
      </w:r>
      <w:r w:rsidR="00E03BF1" w:rsidRPr="008C1D33">
        <w:rPr>
          <w:rFonts w:eastAsia="Times New Roman"/>
          <w:i/>
          <w:spacing w:val="20"/>
          <w:kern w:val="2"/>
          <w:sz w:val="24"/>
          <w:szCs w:val="24"/>
          <w14:ligatures w14:val="standardContextual"/>
        </w:rPr>
        <w:t>Истин</w:t>
      </w:r>
      <w:r w:rsidRPr="008C1D33">
        <w:rPr>
          <w:rFonts w:eastAsia="Times New Roman"/>
          <w:i/>
          <w:spacing w:val="20"/>
          <w:kern w:val="2"/>
          <w:sz w:val="24"/>
          <w:szCs w:val="24"/>
          <w14:ligatures w14:val="standardContextual"/>
        </w:rPr>
        <w:t>у</w:t>
      </w:r>
      <w:r w:rsidRPr="008C1D33">
        <w:rPr>
          <w:rFonts w:eastAsia="Times New Roman"/>
          <w:i/>
          <w:kern w:val="2"/>
          <w:sz w:val="24"/>
          <w:szCs w:val="24"/>
          <w14:ligatures w14:val="standardContextual"/>
        </w:rPr>
        <w:t xml:space="preserve"> Октавы Изначально Вышестоящего Отца каждым из нас, прося каждую </w:t>
      </w:r>
      <w:r w:rsidR="00E03BF1" w:rsidRPr="008C1D33">
        <w:rPr>
          <w:rFonts w:eastAsia="Times New Roman"/>
          <w:i/>
          <w:kern w:val="2"/>
          <w:sz w:val="24"/>
          <w:szCs w:val="24"/>
          <w14:ligatures w14:val="standardContextual"/>
        </w:rPr>
        <w:t>Истин</w:t>
      </w:r>
      <w:r w:rsidRPr="008C1D33">
        <w:rPr>
          <w:rFonts w:eastAsia="Times New Roman"/>
          <w:i/>
          <w:kern w:val="2"/>
          <w:sz w:val="24"/>
          <w:szCs w:val="24"/>
          <w14:ligatures w14:val="standardContextual"/>
        </w:rPr>
        <w:t xml:space="preserve">у насытить Компетенциями Метагалактических реализаций ныне и в перспективе каждого из нас. И </w:t>
      </w:r>
      <w:r w:rsidR="00E03BF1" w:rsidRPr="008C1D33">
        <w:rPr>
          <w:rFonts w:eastAsia="Times New Roman"/>
          <w:i/>
          <w:kern w:val="2"/>
          <w:sz w:val="24"/>
          <w:szCs w:val="24"/>
          <w14:ligatures w14:val="standardContextual"/>
        </w:rPr>
        <w:t>Истин</w:t>
      </w:r>
      <w:r w:rsidRPr="008C1D33">
        <w:rPr>
          <w:rFonts w:eastAsia="Times New Roman"/>
          <w:i/>
          <w:kern w:val="2"/>
          <w:sz w:val="24"/>
          <w:szCs w:val="24"/>
          <w14:ligatures w14:val="standardContextual"/>
        </w:rPr>
        <w:t>у Октавы</w:t>
      </w:r>
      <w:r w:rsidR="00D554A9" w:rsidRPr="008C1D33">
        <w:rPr>
          <w:rFonts w:eastAsia="Times New Roman"/>
          <w:i/>
          <w:kern w:val="2"/>
          <w:sz w:val="24"/>
          <w:szCs w:val="24"/>
          <w14:ligatures w14:val="standardContextual"/>
        </w:rPr>
        <w:t xml:space="preserve"> – </w:t>
      </w:r>
      <w:r w:rsidRPr="008C1D33">
        <w:rPr>
          <w:rFonts w:eastAsia="Times New Roman"/>
          <w:i/>
          <w:kern w:val="2"/>
          <w:sz w:val="24"/>
          <w:szCs w:val="24"/>
          <w14:ligatures w14:val="standardContextual"/>
        </w:rPr>
        <w:t>Октавными Компетенциями каждого из нас ныне и в перспективе ядерно синтезфизически собою.</w:t>
      </w:r>
    </w:p>
    <w:p w14:paraId="5F9A3C13" w14:textId="36775C68" w:rsidR="007E4B6D" w:rsidRPr="008C1D33" w:rsidRDefault="007E4B6D" w:rsidP="007B03D3">
      <w:pPr>
        <w:ind w:firstLine="425"/>
        <w:rPr>
          <w:rFonts w:eastAsia="Times New Roman"/>
          <w:kern w:val="2"/>
          <w:sz w:val="24"/>
          <w:szCs w:val="24"/>
          <w14:ligatures w14:val="standardContextual"/>
        </w:rPr>
      </w:pPr>
      <w:r w:rsidRPr="008C1D33">
        <w:rPr>
          <w:rFonts w:eastAsia="Times New Roman"/>
          <w:i/>
          <w:kern w:val="2"/>
          <w:sz w:val="24"/>
          <w:szCs w:val="24"/>
          <w14:ligatures w14:val="standardContextual"/>
        </w:rPr>
        <w:lastRenderedPageBreak/>
        <w:t xml:space="preserve">И синтезируясь с Хум Изначально Вышестоящего Отца, стяжаем два Синтеза Изначально Вышестоящего Отца и, возжигаясь, преображаемся ими, насыщая Физическое тело, находящееся в данном зале, двумя </w:t>
      </w:r>
      <w:r w:rsidR="00E03BF1" w:rsidRPr="008C1D33">
        <w:rPr>
          <w:rFonts w:eastAsia="Times New Roman"/>
          <w:i/>
          <w:kern w:val="2"/>
          <w:sz w:val="24"/>
          <w:szCs w:val="24"/>
          <w14:ligatures w14:val="standardContextual"/>
        </w:rPr>
        <w:t>Истин</w:t>
      </w:r>
      <w:r w:rsidRPr="008C1D33">
        <w:rPr>
          <w:rFonts w:eastAsia="Times New Roman"/>
          <w:i/>
          <w:kern w:val="2"/>
          <w:sz w:val="24"/>
          <w:szCs w:val="24"/>
          <w14:ligatures w14:val="standardContextual"/>
        </w:rPr>
        <w:t>ами Метагалактической и Октавной в реализации 190-й и 446-й Части Изначально Вышестоящего Отца, соответственно. И вспыхивая этим.</w:t>
      </w:r>
    </w:p>
    <w:p w14:paraId="3AFF8842"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 xml:space="preserve">Мы синтезируемся с Изначально Вышестоящим Отцом, просим </w:t>
      </w:r>
      <w:r w:rsidRPr="008C1D33">
        <w:rPr>
          <w:rFonts w:eastAsia="Times New Roman"/>
          <w:i/>
          <w:spacing w:val="20"/>
          <w:kern w:val="2"/>
          <w:sz w:val="24"/>
          <w:szCs w:val="24"/>
          <w14:ligatures w14:val="standardContextual"/>
        </w:rPr>
        <w:t>синтезировать</w:t>
      </w:r>
      <w:r w:rsidRPr="008C1D33">
        <w:rPr>
          <w:rFonts w:eastAsia="Times New Roman"/>
          <w:i/>
          <w:kern w:val="2"/>
          <w:sz w:val="24"/>
          <w:szCs w:val="24"/>
          <w14:ligatures w14:val="standardContextual"/>
        </w:rPr>
        <w:t xml:space="preserve"> и сотворить ИВДИВО-тело </w:t>
      </w:r>
      <w:r w:rsidRPr="008C1D33">
        <w:rPr>
          <w:rFonts w:eastAsia="Times New Roman"/>
          <w:i/>
          <w:spacing w:val="20"/>
          <w:kern w:val="2"/>
          <w:sz w:val="24"/>
          <w:szCs w:val="24"/>
          <w14:ligatures w14:val="standardContextual"/>
        </w:rPr>
        <w:t>Мудрости Метагалактической</w:t>
      </w:r>
      <w:r w:rsidRPr="008C1D33">
        <w:rPr>
          <w:rFonts w:eastAsia="Times New Roman"/>
          <w:i/>
          <w:kern w:val="2"/>
          <w:sz w:val="24"/>
          <w:szCs w:val="24"/>
          <w14:ligatures w14:val="standardContextual"/>
        </w:rPr>
        <w:t xml:space="preserve"> каждого из нас.</w:t>
      </w:r>
    </w:p>
    <w:p w14:paraId="781B2045" w14:textId="77777777" w:rsidR="007E4B6D" w:rsidRPr="008C1D33" w:rsidRDefault="007E4B6D" w:rsidP="007B03D3">
      <w:pPr>
        <w:ind w:firstLine="425"/>
        <w:rPr>
          <w:rFonts w:eastAsia="Times New Roman"/>
          <w:kern w:val="2"/>
          <w:sz w:val="24"/>
          <w:szCs w:val="24"/>
          <w14:ligatures w14:val="standardContextual"/>
        </w:rPr>
      </w:pPr>
      <w:r w:rsidRPr="008C1D33">
        <w:rPr>
          <w:rFonts w:eastAsia="Times New Roman"/>
          <w:i/>
          <w:kern w:val="2"/>
          <w:sz w:val="24"/>
          <w:szCs w:val="24"/>
          <w14:ligatures w14:val="standardContextual"/>
        </w:rPr>
        <w:t xml:space="preserve">Прося Изначально Вышестоящего Отца насытить </w:t>
      </w:r>
      <w:r w:rsidRPr="008C1D33">
        <w:rPr>
          <w:rFonts w:eastAsia="Calibri"/>
          <w:i/>
          <w:kern w:val="2"/>
          <w:sz w:val="24"/>
          <w:szCs w:val="24"/>
          <w14:ligatures w14:val="standardContextual"/>
        </w:rPr>
        <w:t xml:space="preserve">одним </w:t>
      </w:r>
      <w:r w:rsidRPr="008C1D33">
        <w:rPr>
          <w:rFonts w:eastAsia="Times New Roman"/>
          <w:i/>
          <w:iCs/>
          <w:kern w:val="2"/>
          <w:sz w:val="24"/>
          <w:szCs w:val="24"/>
          <w:lang w:eastAsia="ru-RU"/>
          <w14:ligatures w14:val="standardContextual"/>
        </w:rPr>
        <w:t>октиллионом 237 септиллионов 940 секстиллионов 039 квинтиллионов 285 квадриллионов 380 триллионов 274 миллиардов 899 миллионов 124 тысячи</w:t>
      </w:r>
      <w:r w:rsidRPr="008C1D33">
        <w:rPr>
          <w:rFonts w:eastAsia="Times New Roman"/>
          <w:i/>
          <w:kern w:val="2"/>
          <w:sz w:val="24"/>
          <w:szCs w:val="24"/>
          <w14:ligatures w14:val="standardContextual"/>
        </w:rPr>
        <w:t xml:space="preserve"> 224-мя видами Мудрости в реализации Метагалактической Мудрости каждым из нас. Синтезируясь с Хум Изначально Вышестоящего Отца, стяжаем Синтез Изначально Вышестоящего Отца. И возжигаясь, преображаемся им.</w:t>
      </w:r>
    </w:p>
    <w:p w14:paraId="43B1DE2B"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 xml:space="preserve">И синтезируясь с Изначально Вышестоящим Отцом, стяжаем ИВДИВО-тело </w:t>
      </w:r>
      <w:r w:rsidRPr="008C1D33">
        <w:rPr>
          <w:rFonts w:eastAsia="Times New Roman"/>
          <w:i/>
          <w:spacing w:val="20"/>
          <w:kern w:val="2"/>
          <w:sz w:val="24"/>
          <w:szCs w:val="24"/>
          <w14:ligatures w14:val="standardContextual"/>
        </w:rPr>
        <w:t>Октавной Мудрости</w:t>
      </w:r>
      <w:r w:rsidRPr="008C1D33">
        <w:rPr>
          <w:rFonts w:eastAsia="Times New Roman"/>
          <w:i/>
          <w:kern w:val="2"/>
          <w:sz w:val="24"/>
          <w:szCs w:val="24"/>
          <w14:ligatures w14:val="standardContextual"/>
        </w:rPr>
        <w:t xml:space="preserve"> Изначально Вышестоящего Отца, прося насытить его </w:t>
      </w:r>
      <w:r w:rsidRPr="008C1D33">
        <w:rPr>
          <w:rFonts w:eastAsia="Calibri"/>
          <w:i/>
          <w:kern w:val="2"/>
          <w:sz w:val="24"/>
          <w:szCs w:val="24"/>
          <w14:ligatures w14:val="standardContextual"/>
        </w:rPr>
        <w:t xml:space="preserve">одним </w:t>
      </w:r>
      <w:r w:rsidRPr="008C1D33">
        <w:rPr>
          <w:rFonts w:eastAsia="Times New Roman"/>
          <w:i/>
          <w:iCs/>
          <w:kern w:val="2"/>
          <w:sz w:val="24"/>
          <w:szCs w:val="24"/>
          <w:lang w:eastAsia="ru-RU"/>
          <w14:ligatures w14:val="standardContextual"/>
        </w:rPr>
        <w:t>октиллионом 237 септиллионов 940 секстиллионов 039 квинтиллионов 285 квадриллионов 380 триллионов 274 миллиардов 899 миллионов 124 тысячи</w:t>
      </w:r>
      <w:r w:rsidRPr="008C1D33">
        <w:rPr>
          <w:rFonts w:eastAsia="Times New Roman"/>
          <w:i/>
          <w:kern w:val="2"/>
          <w:sz w:val="24"/>
          <w:szCs w:val="24"/>
          <w14:ligatures w14:val="standardContextual"/>
        </w:rPr>
        <w:t xml:space="preserve"> 224 единицами Октавной Мудрости в реализации каждым из нас.</w:t>
      </w:r>
    </w:p>
    <w:p w14:paraId="19A4EF11"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677411AD"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 xml:space="preserve">И возжигаясь этим, преображаясь этим, просим Изначально Вышестоящего Отца синтезировать и сотворить Имическое Метагалактическое тело 62-го вида материи каждым из нас каждому из нас, прося насытить его </w:t>
      </w:r>
      <w:r w:rsidRPr="008C1D33">
        <w:rPr>
          <w:rFonts w:eastAsia="Calibri"/>
          <w:i/>
          <w:kern w:val="2"/>
          <w:sz w:val="24"/>
          <w:szCs w:val="24"/>
          <w14:ligatures w14:val="standardContextual"/>
        </w:rPr>
        <w:t xml:space="preserve">одним </w:t>
      </w:r>
      <w:r w:rsidRPr="008C1D33">
        <w:rPr>
          <w:rFonts w:eastAsia="Times New Roman"/>
          <w:i/>
          <w:iCs/>
          <w:kern w:val="2"/>
          <w:sz w:val="24"/>
          <w:szCs w:val="24"/>
          <w:lang w:eastAsia="ru-RU"/>
          <w14:ligatures w14:val="standardContextual"/>
        </w:rPr>
        <w:t>октиллионом 237 септиллионов 940 секстиллионов 039 квинтиллионов 285 квадриллионов 380 триллионов 274 миллиарда 899 миллионов 124 тысячи</w:t>
      </w:r>
      <w:r w:rsidRPr="008C1D33">
        <w:rPr>
          <w:rFonts w:eastAsia="Times New Roman"/>
          <w:i/>
          <w:kern w:val="2"/>
          <w:sz w:val="24"/>
          <w:szCs w:val="24"/>
          <w14:ligatures w14:val="standardContextual"/>
        </w:rPr>
        <w:t xml:space="preserve"> 224 единицами Имики в его развитии, реализации этим. И синтезируясь с Хум Изначально Вышестоящего Отца, стяжаем Синтез Изначально Вышестоящего Отца и, возжигаясь, преображаемся им.</w:t>
      </w:r>
    </w:p>
    <w:p w14:paraId="6AD70405"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И в этом же Огне синтезируемся с Изначально Вышестоящим Отцом и стяжаем Имическое Октавное тело Изначально Вышестоящего Отца каждого из нас.</w:t>
      </w:r>
    </w:p>
    <w:p w14:paraId="55C21C6A" w14:textId="77777777" w:rsidR="007E4B6D" w:rsidRPr="008C1D33" w:rsidRDefault="007E4B6D" w:rsidP="007B03D3">
      <w:pPr>
        <w:ind w:firstLine="425"/>
        <w:rPr>
          <w:rFonts w:eastAsia="Times New Roman"/>
          <w:kern w:val="2"/>
          <w:sz w:val="24"/>
          <w:szCs w:val="24"/>
          <w14:ligatures w14:val="standardContextual"/>
        </w:rPr>
      </w:pPr>
      <w:r w:rsidRPr="008C1D33">
        <w:rPr>
          <w:rFonts w:eastAsia="Times New Roman"/>
          <w:i/>
          <w:kern w:val="2"/>
          <w:sz w:val="24"/>
          <w:szCs w:val="24"/>
          <w14:ligatures w14:val="standardContextual"/>
        </w:rPr>
        <w:t xml:space="preserve">Стяжая </w:t>
      </w:r>
      <w:r w:rsidRPr="008C1D33">
        <w:rPr>
          <w:rFonts w:eastAsia="Calibri"/>
          <w:i/>
          <w:kern w:val="2"/>
          <w:sz w:val="24"/>
          <w:szCs w:val="24"/>
          <w14:ligatures w14:val="standardContextual"/>
        </w:rPr>
        <w:t xml:space="preserve">один </w:t>
      </w:r>
      <w:r w:rsidRPr="008C1D33">
        <w:rPr>
          <w:rFonts w:eastAsia="Times New Roman"/>
          <w:i/>
          <w:iCs/>
          <w:kern w:val="2"/>
          <w:sz w:val="24"/>
          <w:szCs w:val="24"/>
          <w:lang w:eastAsia="ru-RU"/>
          <w14:ligatures w14:val="standardContextual"/>
        </w:rPr>
        <w:t>октиллион 237 септиллионов 940 секстиллионов 039 квинтиллионов 285 квадриллионов 380 триллионов 274 миллиарда 899 миллионов 124 тысячи</w:t>
      </w:r>
      <w:r w:rsidRPr="008C1D33">
        <w:rPr>
          <w:rFonts w:eastAsia="Times New Roman"/>
          <w:i/>
          <w:kern w:val="2"/>
          <w:sz w:val="24"/>
          <w:szCs w:val="24"/>
          <w14:ligatures w14:val="standardContextual"/>
        </w:rPr>
        <w:t xml:space="preserve"> 224 единицы Октавных Имик каждого из нас, прося насытить их Имическое Октавное тело каждого из нас в его </w:t>
      </w:r>
      <w:r w:rsidRPr="008C1D33">
        <w:rPr>
          <w:rFonts w:eastAsia="Times New Roman"/>
          <w:i/>
          <w:kern w:val="2"/>
          <w:sz w:val="24"/>
          <w:szCs w:val="24"/>
          <w14:ligatures w14:val="standardContextual"/>
        </w:rPr>
        <w:lastRenderedPageBreak/>
        <w:t>развитие и реализации.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12C8FE3B"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И синтезируясь с Хум Изначально Вышестоящего Отца, стяжаем Синтез Изначально Вышестоящего Отца и, возжигаясь, преображаемся им, прося Изначально Вышестоящего Отца синтезировать и сотворить тело Владыки Соль-ИВДИВО Октавы Октав Изначально Вышестоящего Отца в реализации каждым из нас соответствующей 254-й Части Изначально Вышестоящего Отца каждого из нас. И проникаемся Владыкой Соль-ИВДИВО Октавы Октав Изначально Вышестоящего Отца синтезфизически собою.</w:t>
      </w:r>
    </w:p>
    <w:p w14:paraId="43CDCA3E"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 xml:space="preserve">И проникаясь реализацией Владыки Соль-ИВДИВО Октавы Октав собою, синтезируясь с Хум Изначально Вышестоящего Отца, стяжаем </w:t>
      </w:r>
      <w:r w:rsidRPr="008C1D33">
        <w:rPr>
          <w:rFonts w:eastAsia="Times New Roman"/>
          <w:i/>
          <w:spacing w:val="20"/>
          <w:kern w:val="2"/>
          <w:sz w:val="24"/>
          <w:szCs w:val="24"/>
          <w14:ligatures w14:val="standardContextual"/>
        </w:rPr>
        <w:t>Синтез</w:t>
      </w:r>
      <w:r w:rsidRPr="008C1D33">
        <w:rPr>
          <w:rFonts w:eastAsia="Times New Roman"/>
          <w:i/>
          <w:kern w:val="2"/>
          <w:sz w:val="24"/>
          <w:szCs w:val="24"/>
          <w14:ligatures w14:val="standardContextual"/>
        </w:rPr>
        <w:t xml:space="preserve"> Изначально Вышестоящего Отца и, возжигаясь, преображаемся им.</w:t>
      </w:r>
    </w:p>
    <w:p w14:paraId="48D477D3"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И в этом Огне мы синтезируемся с Изначально Вышестоящим Отцом и просим преобразить каждого из нас и синтез нас на развёртывание деятельности и реализации семи Частей Изначально Вышестоящего Отца.</w:t>
      </w:r>
    </w:p>
    <w:p w14:paraId="1A05C88D" w14:textId="77777777" w:rsidR="007E4B6D" w:rsidRPr="008C1D33" w:rsidRDefault="007E4B6D" w:rsidP="007B03D3">
      <w:pPr>
        <w:ind w:firstLine="425"/>
        <w:rPr>
          <w:rFonts w:eastAsia="Times New Roman"/>
          <w:kern w:val="2"/>
          <w:sz w:val="24"/>
          <w:szCs w:val="24"/>
          <w14:ligatures w14:val="standardContextual"/>
        </w:rPr>
      </w:pPr>
      <w:r w:rsidRPr="008C1D33">
        <w:rPr>
          <w:rFonts w:eastAsia="Times New Roman"/>
          <w:i/>
          <w:kern w:val="2"/>
          <w:sz w:val="24"/>
          <w:szCs w:val="24"/>
          <w14:ligatures w14:val="standardContextual"/>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прося преобразить каждого из нас и синтез нас на реализацию стяжённых семи Частей синтезфизически собою</w:t>
      </w:r>
      <w:r w:rsidRPr="008C1D33">
        <w:rPr>
          <w:rFonts w:eastAsia="Times New Roman"/>
          <w:kern w:val="2"/>
          <w:sz w:val="24"/>
          <w:szCs w:val="24"/>
          <w14:ligatures w14:val="standardContextual"/>
        </w:rPr>
        <w:t>.</w:t>
      </w:r>
    </w:p>
    <w:p w14:paraId="6AEB761A"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И возжигаясь этим, преображаясь этим,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w:t>
      </w:r>
    </w:p>
    <w:p w14:paraId="661EBC14"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 xml:space="preserve">И развёртываясь физически, развёртываем семь стяжённых Частей, эманируем </w:t>
      </w:r>
      <w:r w:rsidRPr="008C1D33">
        <w:rPr>
          <w:rFonts w:eastAsia="Times New Roman"/>
          <w:i/>
          <w:spacing w:val="20"/>
          <w:kern w:val="2"/>
          <w:sz w:val="24"/>
          <w:szCs w:val="24"/>
          <w14:ligatures w14:val="standardContextual"/>
        </w:rPr>
        <w:t>ими</w:t>
      </w:r>
      <w:r w:rsidRPr="008C1D33">
        <w:rPr>
          <w:rFonts w:eastAsia="Times New Roman"/>
          <w:i/>
          <w:kern w:val="2"/>
          <w:sz w:val="24"/>
          <w:szCs w:val="24"/>
          <w14:ligatures w14:val="standardContextual"/>
        </w:rPr>
        <w:t xml:space="preserve"> явление Изначально Вышестоящего Отца по Планете Земля физически собою новой реализацией каждого из нас. И в реализации Изначально Вышестоящего Отца, Изначально Вышестоящего Аватара Синтеза Кут Хуми развёртываем семь Частей деятельностью в активной реализации каждым из нас.</w:t>
      </w:r>
    </w:p>
    <w:p w14:paraId="44223630"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Благодарим Изначально Вышестоящего Отца, благодарим Изначально Вышестоящих Аватаров Синтеза Кут Хуми Фаинь. И эманируем всё стяжённое и возожжённое в ИВДИВО, в ИВДИВО Минск, Подразделения ИВДИВО участников данной практики и ИВДИВО каждого из нас.</w:t>
      </w:r>
    </w:p>
    <w:p w14:paraId="6F85B0FE" w14:textId="77777777" w:rsidR="007E4B6D" w:rsidRPr="008C1D33" w:rsidRDefault="007E4B6D" w:rsidP="007B03D3">
      <w:pPr>
        <w:ind w:firstLine="425"/>
        <w:rPr>
          <w:rFonts w:eastAsia="Times New Roman"/>
          <w:i/>
          <w:kern w:val="2"/>
          <w:sz w:val="24"/>
          <w:szCs w:val="24"/>
          <w14:ligatures w14:val="standardContextual"/>
        </w:rPr>
      </w:pPr>
      <w:r w:rsidRPr="008C1D33">
        <w:rPr>
          <w:rFonts w:eastAsia="Times New Roman"/>
          <w:i/>
          <w:kern w:val="2"/>
          <w:sz w:val="24"/>
          <w:szCs w:val="24"/>
          <w14:ligatures w14:val="standardContextual"/>
        </w:rPr>
        <w:t>И выходим из практики. Аминь.</w:t>
      </w:r>
    </w:p>
    <w:p w14:paraId="1D4526D2" w14:textId="77777777" w:rsidR="007E4B6D" w:rsidRPr="008C1D33" w:rsidRDefault="007E4B6D" w:rsidP="00F03DF4">
      <w:pPr>
        <w:pStyle w:val="4"/>
      </w:pPr>
      <w:bookmarkStart w:id="1009" w:name="_Toc140147423"/>
      <w:bookmarkStart w:id="1010" w:name="_Toc221069454"/>
      <w:bookmarkStart w:id="1011" w:name="_Toc221905994"/>
      <w:r w:rsidRPr="008C1D33">
        <w:lastRenderedPageBreak/>
        <w:t>Имя и Имический Меч</w:t>
      </w:r>
      <w:bookmarkEnd w:id="1009"/>
      <w:bookmarkEnd w:id="1010"/>
      <w:bookmarkEnd w:id="1011"/>
    </w:p>
    <w:p w14:paraId="00EF036F" w14:textId="62B0DB0B"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Мы не до конца вас замучили, поэтому я проконсультировался с Отцом, и на одном, почти последнем, предыдущем Синтезе мы нащупали новую тему развития, которая оказалась полезна. Я потом занимался этим вопросом: это стяжание меча вида материи. Причём именно подчёркиваю, это, помните, у нас был меч Духа? Но он стоял атмическим видом материи. Ну Атмой, сам меч Духа</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он оформляется Атмой. Ну и вот, мы очень долго с этим разбирались и недавно пришли к выводу, что можно стяжать мечи не только атмический, но и других видов материи. Сразу говорю</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сложно, тело сложно к этому адаптируется, но я сейчас у Отца спросил, Папа сказал: «С учётом вашей усталости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вам нужен меч». Ну в том плане, что он будет вас будет держать прямо и вы домой дойдёте. Это Папа так пошутил. Тем более, это 62-й вид материи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имическая материя, это очень высоко. И обратите внимание, что Имическая и слово Имя. Вот, когда мы искали контекст, как она называется, мы командой это делали, вот эта материя отзывается именно на имя. Как имическая на ваше имя. И вот слово </w:t>
      </w:r>
      <w:r w:rsidRPr="008C1D33">
        <w:rPr>
          <w:rFonts w:eastAsia="Times New Roman"/>
          <w:b/>
          <w:i/>
          <w:kern w:val="2"/>
          <w:sz w:val="24"/>
          <w:szCs w:val="24"/>
          <w:lang w:eastAsia="ru-RU"/>
          <w14:ligatures w14:val="standardContextual"/>
        </w:rPr>
        <w:t>имя, именное</w:t>
      </w:r>
      <w:r w:rsidRPr="008C1D33">
        <w:rPr>
          <w:rFonts w:eastAsia="Times New Roman"/>
          <w:kern w:val="2"/>
          <w:sz w:val="24"/>
          <w:szCs w:val="24"/>
          <w:lang w:eastAsia="ru-RU"/>
          <w14:ligatures w14:val="standardContextual"/>
        </w:rPr>
        <w:t xml:space="preserve">, это отсюда, из 62-го вида материи, поэтому вот слово </w:t>
      </w:r>
      <w:r w:rsidRPr="008C1D33">
        <w:rPr>
          <w:rFonts w:eastAsia="Times New Roman"/>
          <w:i/>
          <w:kern w:val="2"/>
          <w:sz w:val="24"/>
          <w:szCs w:val="24"/>
          <w:lang w:eastAsia="ru-RU"/>
          <w14:ligatures w14:val="standardContextual"/>
        </w:rPr>
        <w:t>именное</w:t>
      </w:r>
      <w:r w:rsidRPr="008C1D33">
        <w:rPr>
          <w:rFonts w:eastAsia="Times New Roman"/>
          <w:kern w:val="2"/>
          <w:sz w:val="24"/>
          <w:szCs w:val="24"/>
          <w:lang w:eastAsia="ru-RU"/>
          <w14:ligatures w14:val="standardContextual"/>
        </w:rPr>
        <w:t>, все эти характеристики, связки, имя, фамилия</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здесь, во всей этой имической материи. Это так, для смыслов вам, потому что она достаточно интересна.</w:t>
      </w:r>
    </w:p>
    <w:p w14:paraId="6C637531" w14:textId="3F15267D"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Мы идём стяжать имический меч, сразу скажу: кроме как тренировок у Дзея, ничего не могу вам предложить, ни на какие мечи, мы не знаем, как они работают. Но этот меч</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вершина шестого горизонта, только не надо думать, что это меч Света. Минимально, этот меч Мудрости Огнём. Увидели? То есть это не Дух, это Огонь и минимально, Огонь Мудрости. Всё остальное</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это всё-таки настоящая имическая материя, а меч</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он позволяет овладеть ею. Но постепенно. То есть меч мы получаем, чтобы быть управленцами, раньше Духа, поэтому был Меч Духа у Посвящённых. И тело Духа стояло в Посвящённом, и появлялся Посвящённый. То же самое с Имическим мечом.</w:t>
      </w:r>
    </w:p>
    <w:p w14:paraId="3E93B7A9" w14:textId="4B17AB84"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kern w:val="2"/>
          <w:sz w:val="24"/>
          <w:szCs w:val="24"/>
          <w:lang w:eastAsia="ru-RU"/>
          <w14:ligatures w14:val="standardContextual"/>
        </w:rPr>
        <w:t>Практика, она коротенькая. Вам будут вручать меч. И ещё, Меч просто так, ради развития не даётся, вы должны были его заслужить. Поэтому, я в конце спросил Отца: «Можно или нет?». Если Отец решил, что вы заслужили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вас наделяют мечом, если бы вы не заслужили за счёт первостяжаний, ну и что, что мы нащупали тему, Папа не выдаёт меч. То есть поэтому я сказал: «Я у Отца спросил». Здесь вопрос не в том, что «надо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 надо», а здесь вопрос «заслужили или нет», потому что на Синтезе слово «надо</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 надо» отсутствует. Знаешь тему</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даёшь, ну в смысле стяжаешь, а вот «дадут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не дадут»</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 xml:space="preserve">это большой </w:t>
      </w:r>
      <w:r w:rsidRPr="008C1D33">
        <w:rPr>
          <w:rFonts w:eastAsia="Times New Roman"/>
          <w:kern w:val="2"/>
          <w:sz w:val="24"/>
          <w:szCs w:val="24"/>
          <w:lang w:eastAsia="ru-RU"/>
          <w14:ligatures w14:val="standardContextual"/>
        </w:rPr>
        <w:lastRenderedPageBreak/>
        <w:t>вопрос. Поэтому, здесь</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вы заслужили. Это очень важно знать при получении меча, что вы заслужили и нос надо держать…</w:t>
      </w:r>
    </w:p>
    <w:p w14:paraId="43F9B220" w14:textId="77777777" w:rsidR="007E4B6D" w:rsidRPr="008C1D33" w:rsidRDefault="007E4B6D" w:rsidP="007B03D3">
      <w:pPr>
        <w:ind w:firstLine="425"/>
        <w:rPr>
          <w:rFonts w:eastAsia="Times New Roman"/>
          <w:kern w:val="2"/>
          <w:sz w:val="24"/>
          <w:szCs w:val="24"/>
          <w:lang w:eastAsia="ru-RU"/>
          <w14:ligatures w14:val="standardContextual"/>
        </w:rPr>
      </w:pPr>
      <w:r w:rsidRPr="008C1D33">
        <w:rPr>
          <w:rFonts w:eastAsia="Times New Roman"/>
          <w:i/>
          <w:iCs/>
          <w:kern w:val="2"/>
          <w:sz w:val="24"/>
          <w:szCs w:val="24"/>
          <w:lang w:eastAsia="ru-RU"/>
          <w14:ligatures w14:val="standardContextual"/>
        </w:rPr>
        <w:t>Из зала: По острию меча.</w:t>
      </w:r>
    </w:p>
    <w:p w14:paraId="5D334665" w14:textId="57BC9ECF" w:rsidR="007E4B6D" w:rsidRPr="008C1D33" w:rsidRDefault="007E4B6D" w:rsidP="007B03D3">
      <w:pPr>
        <w:ind w:firstLine="425"/>
        <w:rPr>
          <w:rFonts w:eastAsia="Times New Roman"/>
          <w:i/>
          <w:kern w:val="2"/>
          <w:sz w:val="24"/>
          <w:szCs w:val="24"/>
          <w14:ligatures w14:val="standardContextual"/>
        </w:rPr>
      </w:pPr>
      <w:r w:rsidRPr="008C1D33">
        <w:rPr>
          <w:rFonts w:eastAsia="Times New Roman"/>
          <w:kern w:val="2"/>
          <w:sz w:val="24"/>
          <w:szCs w:val="24"/>
          <w:lang w:eastAsia="ru-RU"/>
          <w14:ligatures w14:val="standardContextual"/>
        </w:rPr>
        <w:t>А не так, что «Папа дал, а нам с ним работать»</w:t>
      </w:r>
      <w:r w:rsidRPr="008C1D33">
        <w:rPr>
          <w:rFonts w:eastAsia="Times New Roman"/>
          <w:i/>
          <w:iCs/>
          <w:kern w:val="2"/>
          <w:sz w:val="24"/>
          <w:szCs w:val="24"/>
          <w:lang w:eastAsia="ru-RU"/>
          <w14:ligatures w14:val="standardContextual"/>
        </w:rPr>
        <w:t>.</w:t>
      </w:r>
      <w:r w:rsidRPr="008C1D33">
        <w:rPr>
          <w:rFonts w:eastAsia="Times New Roman"/>
          <w:kern w:val="2"/>
          <w:sz w:val="24"/>
          <w:szCs w:val="24"/>
          <w:lang w:eastAsia="ru-RU"/>
          <w14:ligatures w14:val="standardContextual"/>
        </w:rPr>
        <w:t xml:space="preserve"> Ну, есть такое состояние у вас</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вы устали. Вы заслужили! На самом деле, вы очень много стяжали</w:t>
      </w:r>
      <w:r w:rsidR="00D554A9" w:rsidRPr="008C1D33">
        <w:rPr>
          <w:rFonts w:eastAsia="Times New Roman"/>
          <w:kern w:val="2"/>
          <w:sz w:val="24"/>
          <w:szCs w:val="24"/>
          <w:lang w:eastAsia="ru-RU"/>
          <w14:ligatures w14:val="standardContextual"/>
        </w:rPr>
        <w:t xml:space="preserve"> – </w:t>
      </w:r>
      <w:r w:rsidRPr="008C1D33">
        <w:rPr>
          <w:rFonts w:eastAsia="Times New Roman"/>
          <w:kern w:val="2"/>
          <w:sz w:val="24"/>
          <w:szCs w:val="24"/>
          <w:lang w:eastAsia="ru-RU"/>
          <w14:ligatures w14:val="standardContextual"/>
        </w:rPr>
        <w:t>вы заслужили, вот тем, что телом всё это выдержали.</w:t>
      </w:r>
    </w:p>
    <w:p w14:paraId="1320898E" w14:textId="77777777" w:rsidR="007E4B6D" w:rsidRPr="008C1D33" w:rsidRDefault="007E4B6D" w:rsidP="00F03DF4">
      <w:pPr>
        <w:pStyle w:val="4"/>
        <w:rPr>
          <w:i/>
        </w:rPr>
      </w:pPr>
      <w:bookmarkStart w:id="1012" w:name="_Toc134944166"/>
      <w:bookmarkStart w:id="1013" w:name="_Toc140147424"/>
      <w:bookmarkStart w:id="1014" w:name="_Toc221069455"/>
      <w:bookmarkStart w:id="1015" w:name="_Toc221905995"/>
      <w:r w:rsidRPr="008C1D33">
        <w:t>Практика 17. Первостяжание. Наделение каждого Имическим мечом Имического вида материи Ми-ИВДИВО Октавы</w:t>
      </w:r>
      <w:bookmarkEnd w:id="1012"/>
      <w:bookmarkEnd w:id="1013"/>
      <w:bookmarkEnd w:id="1014"/>
      <w:bookmarkEnd w:id="1015"/>
    </w:p>
    <w:p w14:paraId="6249BF89"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w:t>
      </w:r>
      <w:r w:rsidRPr="008C1D33">
        <w:rPr>
          <w:rFonts w:eastAsia="Times New Roman"/>
          <w:i/>
          <w:kern w:val="2"/>
          <w:sz w:val="24"/>
          <w:szCs w:val="24"/>
          <w14:ligatures w14:val="standardContextual"/>
        </w:rPr>
        <w:t>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Calibri"/>
          <w:bCs/>
          <w:i/>
          <w:iCs/>
          <w:kern w:val="2"/>
          <w:sz w:val="24"/>
          <w:szCs w:val="24"/>
          <w14:ligatures w14:val="standardContextual"/>
        </w:rPr>
        <w:t xml:space="preserve"> </w:t>
      </w:r>
      <w:r w:rsidRPr="008C1D33">
        <w:rPr>
          <w:rFonts w:eastAsia="Calibri"/>
          <w:i/>
          <w:kern w:val="2"/>
          <w:sz w:val="24"/>
          <w:szCs w:val="24"/>
          <w14:ligatures w14:val="standardContextual"/>
        </w:rPr>
        <w:t>712-ю высокую цельную пра-реальность. Становимся телесно пред Изначально Вышестоящими Аватарами Синтеза Кут Хуми Фаинь. И просим преобразить каждого из нас и синтез нас на стяжание и реализацию Имического меча ракурсом 39-го архетипа огня-материи ИВДИВО Ми-ИВДИВО Октавы каждым из нас. И синтезируясь с Хум Кут Хуми Фаинь, стяжаем Синтез Синтеза Изначально Вышестоящего Отца и Синтез ИВДИВО Человека-Субъекта Изначально Вышестоящего Отца и, возжигаясь, преображаемся ими.</w:t>
      </w:r>
    </w:p>
    <w:p w14:paraId="4245D864"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в этом Огне мы синтезируемся с Изначально Вышестоящим Отцом. Переходим в зал Изначально Вышестоящего Отца на </w:t>
      </w:r>
      <w:r w:rsidRPr="008C1D33">
        <w:rPr>
          <w:rFonts w:eastAsia="Times New Roman"/>
          <w:i/>
          <w:kern w:val="2"/>
          <w:sz w:val="24"/>
          <w:szCs w:val="24"/>
          <w14:ligatures w14:val="standardContextual"/>
        </w:rPr>
        <w:t>один тринадцатиллион 393 двенадцатиллиона 796 одиннадцатиллионов 574 десятиллиона 908 девятиллионов 163 октиллиона 946 септиллионов 345 секстиллионов 982 квинтиллиона 392 квадриллиона 040 триллионов 522 миллиарда 594 миллиона 123 тысячи</w:t>
      </w:r>
      <w:r w:rsidRPr="008C1D33">
        <w:rPr>
          <w:rFonts w:eastAsia="Calibri"/>
          <w:bCs/>
          <w:i/>
          <w:iCs/>
          <w:kern w:val="2"/>
          <w:sz w:val="24"/>
          <w:szCs w:val="24"/>
          <w14:ligatures w14:val="standardContextual"/>
        </w:rPr>
        <w:t xml:space="preserve"> </w:t>
      </w:r>
      <w:r w:rsidRPr="008C1D33">
        <w:rPr>
          <w:rFonts w:eastAsia="Calibri"/>
          <w:i/>
          <w:kern w:val="2"/>
          <w:sz w:val="24"/>
          <w:szCs w:val="24"/>
          <w14:ligatures w14:val="standardContextual"/>
        </w:rPr>
        <w:t>777-ю высокую цельную пра-реальность. Становимся телесно пред Изначально Вышестоящим Отцом Учителем 62-го Синтеза Изначально Вышестоящего Отца в форме. И синтезируясь с Изначально Вышестоящим Отцом, просим наделить нас Имическим мечом Имического вида материи Ми-ИВДИВО Октавы в реализации всех стяжаний и достижений каждым из нас и реализованности каждого из нас всего-во-всём собою.</w:t>
      </w:r>
    </w:p>
    <w:p w14:paraId="0C8B4435" w14:textId="774B1C9B" w:rsidR="007E4B6D" w:rsidRPr="008C1D33" w:rsidRDefault="007E4B6D" w:rsidP="007B03D3">
      <w:pPr>
        <w:ind w:firstLine="425"/>
        <w:rPr>
          <w:rFonts w:eastAsia="Calibri"/>
          <w:kern w:val="2"/>
          <w:sz w:val="24"/>
          <w:szCs w:val="24"/>
          <w14:ligatures w14:val="standardContextual"/>
        </w:rPr>
      </w:pPr>
      <w:r w:rsidRPr="008C1D33">
        <w:rPr>
          <w:rFonts w:eastAsia="Calibri"/>
          <w:kern w:val="2"/>
          <w:sz w:val="24"/>
          <w:szCs w:val="24"/>
          <w14:ligatures w14:val="standardContextual"/>
        </w:rPr>
        <w:t>Утвердили, что вы переодеваетесь в парадную форму, это автоматическая дематериализация с материализацией парадной формы. Просто утвердили, и тело так</w:t>
      </w:r>
      <w:r w:rsidR="00D554A9" w:rsidRPr="008C1D33">
        <w:rPr>
          <w:rFonts w:eastAsia="Calibri"/>
          <w:kern w:val="2"/>
          <w:sz w:val="24"/>
          <w:szCs w:val="24"/>
          <w14:ligatures w14:val="standardContextual"/>
        </w:rPr>
        <w:t xml:space="preserve"> – </w:t>
      </w:r>
      <w:r w:rsidRPr="008C1D33">
        <w:rPr>
          <w:rFonts w:eastAsia="Calibri"/>
          <w:kern w:val="2"/>
          <w:sz w:val="24"/>
          <w:szCs w:val="24"/>
          <w14:ligatures w14:val="standardContextual"/>
        </w:rPr>
        <w:t>раз!</w:t>
      </w:r>
      <w:r w:rsidR="00D554A9" w:rsidRPr="008C1D33">
        <w:rPr>
          <w:rFonts w:eastAsia="Calibri"/>
          <w:kern w:val="2"/>
          <w:sz w:val="24"/>
          <w:szCs w:val="24"/>
          <w14:ligatures w14:val="standardContextual"/>
        </w:rPr>
        <w:t xml:space="preserve"> – </w:t>
      </w:r>
      <w:r w:rsidRPr="008C1D33">
        <w:rPr>
          <w:rFonts w:eastAsia="Calibri"/>
          <w:spacing w:val="20"/>
          <w:kern w:val="2"/>
          <w:sz w:val="24"/>
          <w:szCs w:val="24"/>
          <w14:ligatures w14:val="standardContextual"/>
        </w:rPr>
        <w:t>форма оделась парадная</w:t>
      </w:r>
      <w:r w:rsidRPr="008C1D33">
        <w:rPr>
          <w:rFonts w:eastAsia="Calibri"/>
          <w:kern w:val="2"/>
          <w:sz w:val="24"/>
          <w:szCs w:val="24"/>
          <w14:ligatures w14:val="standardContextual"/>
        </w:rPr>
        <w:t xml:space="preserve">. Ну, у меня она белая сразу становится, с какими-то значками-регалиями. Вам выносят справа от нас на подушечках Мечи. Торжественная </w:t>
      </w:r>
      <w:r w:rsidRPr="008C1D33">
        <w:rPr>
          <w:rFonts w:eastAsia="Calibri"/>
          <w:kern w:val="2"/>
          <w:sz w:val="24"/>
          <w:szCs w:val="24"/>
          <w14:ligatures w14:val="standardContextual"/>
        </w:rPr>
        <w:lastRenderedPageBreak/>
        <w:t>церемония. Тело стоит, голову можно повернуть направо. К вам подходит молодой человек или молодая леди, это юноши и девушки лет по 18 в том виде материи и архетипе материи. На подушечке, рукояткой к правой руке и остриём в левую руку в сторону, пред вами лежит Меч. У меня он очень длинный, утончённый, ровных заострений, ровная такая длинная-длинная мечевая конструкция. И в конце маленький домик</w:t>
      </w:r>
      <w:r w:rsidR="00D554A9" w:rsidRPr="008C1D33">
        <w:rPr>
          <w:rFonts w:eastAsia="Calibri"/>
          <w:kern w:val="2"/>
          <w:sz w:val="24"/>
          <w:szCs w:val="24"/>
          <w14:ligatures w14:val="standardContextual"/>
        </w:rPr>
        <w:t xml:space="preserve"> – </w:t>
      </w:r>
      <w:r w:rsidRPr="008C1D33">
        <w:rPr>
          <w:rFonts w:eastAsia="Calibri"/>
          <w:kern w:val="2"/>
          <w:sz w:val="24"/>
          <w:szCs w:val="24"/>
          <w14:ligatures w14:val="standardContextual"/>
        </w:rPr>
        <w:t>законцовка, Мечи бывают просто разные, и довольно витиеватая рукоятка с большим эфесом, но одноручного Меча. Поднимаем правую руку, берём за рукоятку как Меч лежит плашмя, поднимаем его, не поднимая руки, а ставим вдоль плеча, рука в локте согнута боком. Благодарим молодой состав, стоявший перед нами, за Меч. Они уходят, и когда они ушли, мы аккуратно поднимаем Меч вверх с правой рукой максимально высоко вверх. В этот момент Отец достаёт свой Меч и молнией сверкает по кончикам острия Меча каждого из нас. На кончике острия Меча вспыхивает искра или ядро Огня Имической материи Отца каждого из нас. Меч сквозь руку становится рукояткой вниз в позвоночнике, Меч опускается этим Огнём в позвоночник тела каждого из нас, компактифицируясь до нашего позвоночника, так как Меч длиннее, и остриём с искрой Огня Отца входя в основание головного мозга каждого из нас, вспыхивая им.</w:t>
      </w:r>
    </w:p>
    <w:p w14:paraId="55C44A7E"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И мы торжественно обязуемся Изначально Вышестоящему Отцу </w:t>
      </w:r>
      <w:r w:rsidRPr="008C1D33">
        <w:rPr>
          <w:rFonts w:eastAsia="Calibri"/>
          <w:i/>
          <w:spacing w:val="20"/>
          <w:kern w:val="2"/>
          <w:sz w:val="24"/>
          <w:szCs w:val="24"/>
          <w14:ligatures w14:val="standardContextual"/>
        </w:rPr>
        <w:t>служить, действовать, являть и владеть,</w:t>
      </w:r>
      <w:r w:rsidRPr="008C1D33">
        <w:rPr>
          <w:rFonts w:eastAsia="Calibri"/>
          <w:i/>
          <w:kern w:val="2"/>
          <w:sz w:val="24"/>
          <w:szCs w:val="24"/>
          <w14:ligatures w14:val="standardContextual"/>
        </w:rPr>
        <w:t xml:space="preserve"> Имическую материю, и реализовываться Изначально Вышестоящим Отцом физически собою. И вспыхивая Мечом, возжигаемся Имической материей всем телом и преображаемся этим.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w:t>
      </w:r>
    </w:p>
    <w:p w14:paraId="666AA82D"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 xml:space="preserve">Мы 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Развёртываемся </w:t>
      </w:r>
      <w:r w:rsidRPr="008C1D33">
        <w:rPr>
          <w:rFonts w:eastAsia="Calibri"/>
          <w:i/>
          <w:spacing w:val="20"/>
          <w:kern w:val="2"/>
          <w:sz w:val="24"/>
          <w:szCs w:val="24"/>
          <w14:ligatures w14:val="standardContextual"/>
        </w:rPr>
        <w:t>Имическим мечом в Физическом теле</w:t>
      </w:r>
      <w:r w:rsidRPr="008C1D33">
        <w:rPr>
          <w:rFonts w:eastAsia="Calibri"/>
          <w:i/>
          <w:kern w:val="2"/>
          <w:sz w:val="24"/>
          <w:szCs w:val="24"/>
          <w14:ligatures w14:val="standardContextual"/>
        </w:rPr>
        <w:t>, растворяя Ипостасное тело, как часть, в каждом из нас явлением 39-го архетипа огня-материи ИВДИВО Ми-ИВДИВО Октавы синтезфизически собою. И эманируем всё стяжённое, возожжённое в ИВДИВО, в ИВДИВО Минск, Подразделения ИВДИВО участников данной практики и ИВДИВО каждого из нас.</w:t>
      </w:r>
    </w:p>
    <w:p w14:paraId="24C2AF79" w14:textId="77777777" w:rsidR="007E4B6D" w:rsidRPr="008C1D33" w:rsidRDefault="007E4B6D" w:rsidP="007B03D3">
      <w:pPr>
        <w:ind w:firstLine="425"/>
        <w:rPr>
          <w:rFonts w:eastAsia="Calibri"/>
          <w:i/>
          <w:kern w:val="2"/>
          <w:sz w:val="24"/>
          <w:szCs w:val="24"/>
          <w14:ligatures w14:val="standardContextual"/>
        </w:rPr>
      </w:pPr>
      <w:r w:rsidRPr="008C1D33">
        <w:rPr>
          <w:rFonts w:eastAsia="Calibri"/>
          <w:i/>
          <w:kern w:val="2"/>
          <w:sz w:val="24"/>
          <w:szCs w:val="24"/>
          <w14:ligatures w14:val="standardContextual"/>
        </w:rPr>
        <w:t>И выходим из практики. Аминь.</w:t>
      </w:r>
    </w:p>
    <w:p w14:paraId="4CF2D080" w14:textId="0DCA5386" w:rsidR="003A5BE9" w:rsidRPr="008C1D33" w:rsidRDefault="003A5BE9" w:rsidP="00F03DF4">
      <w:pPr>
        <w:pStyle w:val="3"/>
      </w:pPr>
      <w:bookmarkStart w:id="1016" w:name="_Toc221069403"/>
      <w:bookmarkStart w:id="1017" w:name="_Toc221905996"/>
      <w:bookmarkStart w:id="1018" w:name="_Toc10001"/>
      <w:r w:rsidRPr="008C1D33">
        <w:lastRenderedPageBreak/>
        <w:t>62 Синтез ИВО 2024-01-06-07 Красноярск-Бородино-Хакасия-Зеленогорск Сердюк О.</w:t>
      </w:r>
      <w:bookmarkEnd w:id="1016"/>
      <w:bookmarkEnd w:id="1017"/>
    </w:p>
    <w:p w14:paraId="1A35A814" w14:textId="77777777" w:rsidR="003A5BE9" w:rsidRPr="008C1D33" w:rsidRDefault="003A5BE9" w:rsidP="00F03DF4">
      <w:pPr>
        <w:pStyle w:val="4"/>
        <w:rPr>
          <w:lang w:eastAsia="ru-RU"/>
        </w:rPr>
      </w:pPr>
      <w:bookmarkStart w:id="1019" w:name="_Toc221069404"/>
      <w:bookmarkStart w:id="1020" w:name="_Toc221905997"/>
      <w:r w:rsidRPr="008C1D33">
        <w:t>Истина априори гравитационна</w:t>
      </w:r>
      <w:bookmarkEnd w:id="1018"/>
      <w:bookmarkEnd w:id="1019"/>
      <w:bookmarkEnd w:id="1020"/>
    </w:p>
    <w:p w14:paraId="177DB81F" w14:textId="77777777" w:rsidR="003A5BE9" w:rsidRPr="008C1D33" w:rsidRDefault="003A5BE9" w:rsidP="003A5BE9">
      <w:pPr>
        <w:ind w:firstLine="425"/>
        <w:rPr>
          <w:rFonts w:eastAsia="Times New Roman"/>
          <w:sz w:val="24"/>
          <w:szCs w:val="24"/>
        </w:rPr>
      </w:pPr>
      <w:r w:rsidRPr="008C1D33">
        <w:rPr>
          <w:rFonts w:eastAsia="Times New Roman"/>
          <w:sz w:val="24"/>
          <w:szCs w:val="24"/>
        </w:rPr>
        <w:t>Если мы вспомним с вами строение Истины ещё полуторагодичной давности, – а это, кстати, никуда не ушло, но мы не формируем так определение Истины. Мы говорим, что Истина – это Источник Сущего Изначально Вышестоящего Отца в Теле каждого. Но при этом в своё время Истина состояла из ядер Синтеза, и она продолжила это нести.</w:t>
      </w:r>
    </w:p>
    <w:p w14:paraId="4D0D4139" w14:textId="77777777" w:rsidR="003A5BE9" w:rsidRPr="008C1D33" w:rsidRDefault="003A5BE9" w:rsidP="003A5BE9">
      <w:pPr>
        <w:ind w:firstLine="425"/>
        <w:rPr>
          <w:rFonts w:eastAsia="Calibri"/>
          <w:sz w:val="24"/>
          <w:szCs w:val="24"/>
        </w:rPr>
      </w:pPr>
      <w:r w:rsidRPr="008C1D33">
        <w:rPr>
          <w:rFonts w:eastAsia="Times New Roman"/>
          <w:sz w:val="24"/>
          <w:szCs w:val="24"/>
        </w:rPr>
        <w:t xml:space="preserve">Тогда ядра Синтеза компетенций, ядра Синтеза насыщенностей, которые даже мы с вами активируем, просто возжигаем, </w:t>
      </w:r>
      <w:r w:rsidRPr="008C1D33">
        <w:rPr>
          <w:rFonts w:eastAsia="Calibri"/>
          <w:sz w:val="24"/>
          <w:szCs w:val="24"/>
        </w:rPr>
        <w:t xml:space="preserve">формируют вот эту внутреннюю устойчивость архетипичности. И тогда </w:t>
      </w:r>
      <w:r w:rsidRPr="008C1D33">
        <w:rPr>
          <w:rFonts w:eastAsia="Calibri"/>
          <w:b/>
          <w:bCs/>
          <w:sz w:val="24"/>
          <w:szCs w:val="24"/>
        </w:rPr>
        <w:t>Истина нам нужна для устойчивости в архетипе в нашей Полномочности и Компетентности</w:t>
      </w:r>
      <w:r w:rsidRPr="008C1D33">
        <w:rPr>
          <w:rFonts w:eastAsia="Calibri"/>
          <w:sz w:val="24"/>
          <w:szCs w:val="24"/>
        </w:rPr>
        <w:t>. Вот это понятно?</w:t>
      </w:r>
    </w:p>
    <w:p w14:paraId="108BF7E2"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Вот оно как бы понятно, знаете, когда? – На Зерцале. На Зерцале глади в любой Чаше, понятно. Потому что вы его видите Синтезом внутреннего Сознания. Есть Сознание внешнее, есть Сознание внутреннее. Вы его видите внутренне, пока Кут Хуми в вас. То есть действует Сознание Кут Хуми. Вы его познаёте. Как только вы выходите из Синтеза, это сейчас не то, что вы не такие. Важно, чтобы вы умели </w:t>
      </w:r>
      <w:r w:rsidRPr="008C1D33">
        <w:rPr>
          <w:rFonts w:eastAsia="Times New Roman"/>
          <w:b/>
          <w:bCs/>
          <w:sz w:val="24"/>
          <w:szCs w:val="24"/>
        </w:rPr>
        <w:t xml:space="preserve">продлевать </w:t>
      </w:r>
      <w:r w:rsidRPr="008C1D33">
        <w:rPr>
          <w:rFonts w:eastAsia="Times New Roman"/>
          <w:sz w:val="24"/>
          <w:szCs w:val="24"/>
        </w:rPr>
        <w:t>Синтез с Кут Хуми во внеурочное от двух дней Синтеза время. То есть, когда Синтез всё время течёт в вас. И если вы Учитель, вы правая рука Аватара Кут Хуми. Значит, вне Синтеза двух дней, где вы сейчас занимаетесь только своим индивидуальным развитием, 30 дней, вы его физическое явление Аватарской реализации – Учителя.</w:t>
      </w:r>
    </w:p>
    <w:p w14:paraId="64B15A36" w14:textId="77777777" w:rsidR="003A5BE9" w:rsidRPr="008C1D33" w:rsidRDefault="003A5BE9" w:rsidP="003A5BE9">
      <w:pPr>
        <w:ind w:firstLine="425"/>
        <w:rPr>
          <w:rFonts w:eastAsia="Times New Roman"/>
          <w:sz w:val="24"/>
          <w:szCs w:val="24"/>
        </w:rPr>
      </w:pPr>
      <w:r w:rsidRPr="008C1D33">
        <w:rPr>
          <w:rFonts w:eastAsia="Times New Roman"/>
          <w:sz w:val="24"/>
          <w:szCs w:val="24"/>
        </w:rPr>
        <w:t>И тогда вот это вот состояние познания Сознания Кут Хуми начинает в физическом теле активировать его, что? – Я Есмь Кут Хуми Синтезом всей Мудрости. Кут Хуми был Учителем Любви, Мудрости в предыдущую эпоху. Луч – это Столп. Лучи Света в Планете Света. Значит, Владыка не может быть архетипично неустойчивый Мудростью Кут Хуми.</w:t>
      </w:r>
    </w:p>
    <w:p w14:paraId="02DEC3E7"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Понятно, </w:t>
      </w:r>
      <w:r w:rsidRPr="008C1D33">
        <w:rPr>
          <w:rFonts w:eastAsia="Times New Roman"/>
          <w:b/>
          <w:bCs/>
          <w:sz w:val="24"/>
          <w:szCs w:val="24"/>
        </w:rPr>
        <w:t>что такое Мудрость? – Она будет истекать от Синтеза</w:t>
      </w:r>
      <w:r w:rsidRPr="008C1D33">
        <w:rPr>
          <w:rFonts w:eastAsia="Times New Roman"/>
          <w:sz w:val="24"/>
          <w:szCs w:val="24"/>
        </w:rPr>
        <w:t xml:space="preserve">. То есть, насколько внутри нас много Синтеза, это наши компетенции, в том числе ядрами Синтеза, настолько мы поляризованы Истиной. В нас включаются полярность Истины, плюс-минус. </w:t>
      </w:r>
      <w:r w:rsidRPr="008C1D33">
        <w:rPr>
          <w:rFonts w:eastAsia="Times New Roman"/>
          <w:b/>
          <w:bCs/>
          <w:sz w:val="24"/>
          <w:szCs w:val="24"/>
        </w:rPr>
        <w:t xml:space="preserve">Истина априори гравитационна. </w:t>
      </w:r>
      <w:r w:rsidRPr="008C1D33">
        <w:rPr>
          <w:rFonts w:eastAsia="Times New Roman"/>
          <w:sz w:val="24"/>
          <w:szCs w:val="24"/>
        </w:rPr>
        <w:t xml:space="preserve">То есть, если внутри у нас нет плюс-минуса, и мы не тянемся на Кут Хуми Фаинь или на Кут Хуми и Отца, мы не истинны по определению. Так не работает гравитация: гравитация 64 огней, гравитация 64 фундаментальностей, гравитация синтеза Аппаратов, </w:t>
      </w:r>
      <w:r w:rsidRPr="008C1D33">
        <w:rPr>
          <w:rFonts w:eastAsia="Times New Roman"/>
          <w:sz w:val="24"/>
          <w:szCs w:val="24"/>
        </w:rPr>
        <w:lastRenderedPageBreak/>
        <w:t>Частностей либо действующая система гравитации. Тогда взаимоорганизация не организуется, не на что будет организоваться.</w:t>
      </w:r>
    </w:p>
    <w:p w14:paraId="370E392E" w14:textId="77777777" w:rsidR="003A5BE9" w:rsidRPr="008C1D33" w:rsidRDefault="003A5BE9" w:rsidP="003A5BE9">
      <w:pPr>
        <w:ind w:firstLine="425"/>
        <w:rPr>
          <w:rFonts w:eastAsia="Times New Roman"/>
          <w:sz w:val="24"/>
          <w:szCs w:val="24"/>
        </w:rPr>
      </w:pPr>
      <w:r w:rsidRPr="008C1D33">
        <w:rPr>
          <w:rFonts w:eastAsia="Times New Roman"/>
          <w:sz w:val="24"/>
          <w:szCs w:val="24"/>
        </w:rPr>
        <w:t>Поэтому эта Практика как бы проста. Вроде перевели, зафиксировали. И что? А внутри есть большие последствия. Это как волна: она нарастает из эпицентра, а потом начинается расходиться объёмом. Гравитация всегда даёт из эпицентра развернуться последствиям.</w:t>
      </w:r>
    </w:p>
    <w:p w14:paraId="37B45F66"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И самое главное, что дать </w:t>
      </w:r>
      <w:r w:rsidRPr="008C1D33">
        <w:rPr>
          <w:rFonts w:eastAsia="Times New Roman"/>
          <w:b/>
          <w:bCs/>
          <w:sz w:val="24"/>
          <w:szCs w:val="24"/>
        </w:rPr>
        <w:t>Истине</w:t>
      </w:r>
      <w:r w:rsidRPr="008C1D33">
        <w:rPr>
          <w:rFonts w:eastAsia="Times New Roman"/>
          <w:sz w:val="24"/>
          <w:szCs w:val="24"/>
        </w:rPr>
        <w:t>? Ей не мешать. Ждать, чтобы она развернула волну Мудрости из эпицентра гравитационной постоянного. А сейчас ваша постоянная в гравитации – 50-й архетип, это много. Потому что вы начинаете сразу же включаться: «Пятьдесят процентов плюс один».</w:t>
      </w:r>
    </w:p>
    <w:p w14:paraId="1DBC93B0" w14:textId="77777777" w:rsidR="003A5BE9" w:rsidRPr="008C1D33" w:rsidRDefault="003A5BE9" w:rsidP="003A5BE9">
      <w:pPr>
        <w:ind w:firstLine="425"/>
        <w:rPr>
          <w:rFonts w:eastAsia="Times New Roman"/>
          <w:bCs/>
          <w:sz w:val="24"/>
          <w:szCs w:val="24"/>
        </w:rPr>
      </w:pPr>
      <w:r w:rsidRPr="008C1D33">
        <w:rPr>
          <w:rFonts w:eastAsia="Times New Roman"/>
          <w:sz w:val="24"/>
          <w:szCs w:val="24"/>
        </w:rPr>
        <w:t xml:space="preserve">А сейчас тогда скажу. Выстрел в голову будет, но тем не менее. И любое 50 процентов плюс один – это 102-й архетип. Понимаете? 101-й даже. Ну не 102-й, – 101-й архетип. Его нам стяжать через какое-то количество месяцев. Если в месяц по два архетипа. То есть сколько понадобится месяцев? Месяцев двадцать, чтобы мы его ещё стяжали. То есть через полтора года только это будет. А внутри сейчас 50-й архетип уже Истиной начинает нарастать объёмом, чтобы ИВДИВО архетипическим объёмом сложилось на постоянство того Субъекта, который идёт в этом стяжании: то есть вы. Понимаете, </w:t>
      </w:r>
      <w:r w:rsidRPr="008C1D33">
        <w:rPr>
          <w:rFonts w:eastAsia="Times New Roman"/>
          <w:b/>
          <w:bCs/>
          <w:sz w:val="24"/>
          <w:szCs w:val="24"/>
        </w:rPr>
        <w:t xml:space="preserve">в чём принцип постоянства Полномочного? </w:t>
      </w:r>
      <w:r w:rsidRPr="008C1D33">
        <w:rPr>
          <w:rFonts w:eastAsia="Times New Roman"/>
          <w:bCs/>
          <w:sz w:val="24"/>
          <w:szCs w:val="24"/>
        </w:rPr>
        <w:t>Ответ: в архетипическом развитии.</w:t>
      </w:r>
    </w:p>
    <w:p w14:paraId="667A934A" w14:textId="77777777" w:rsidR="003A5BE9" w:rsidRPr="008C1D33" w:rsidRDefault="003A5BE9" w:rsidP="00F03DF4">
      <w:pPr>
        <w:pStyle w:val="4"/>
      </w:pPr>
      <w:bookmarkStart w:id="1021" w:name="_Toc2287"/>
      <w:bookmarkStart w:id="1022" w:name="_Toc221069405"/>
      <w:bookmarkStart w:id="1023" w:name="_Toc221905998"/>
      <w:r w:rsidRPr="008C1D33">
        <w:t>Объёмом Мудрости формируется Истина</w:t>
      </w:r>
      <w:bookmarkEnd w:id="1021"/>
      <w:bookmarkEnd w:id="1022"/>
      <w:bookmarkEnd w:id="1023"/>
    </w:p>
    <w:p w14:paraId="07715B3F"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 xml:space="preserve">И </w:t>
      </w:r>
      <w:r w:rsidRPr="008C1D33">
        <w:rPr>
          <w:rFonts w:eastAsia="Times New Roman"/>
          <w:b/>
          <w:sz w:val="24"/>
          <w:szCs w:val="24"/>
        </w:rPr>
        <w:t>чтобы не мешать происходить Истине, важно находиться в практике не ниже Мудрости</w:t>
      </w:r>
      <w:r w:rsidRPr="008C1D33">
        <w:rPr>
          <w:rFonts w:eastAsia="Times New Roman"/>
          <w:bCs/>
          <w:sz w:val="24"/>
          <w:szCs w:val="24"/>
        </w:rPr>
        <w:t>,то есть в состоянии постоянного Совершенства, а не совершенствования. То есть совершенство, которое внутри протекает, когда вы ведёте Философскость как принципа светского отношения, общения, взаимосопряжения с Изначально Вышестоящим Отцом. Вы сейчас практиковали, вы философствовали. Даже, если вы так это себе не называете. То есть соответственно, для нас с вами, как для философов Синтеза, самое важное, понимать, в чём вы находитесь. Как только вы это понимаете, вы этим начинаете быть. И тут начинает раскрываться бытиё. Вопрос только одного: уйти, я сейчас грубо скажу, от низменного пребывания в Сущем и войти в вершинное пребывания Сущего, где Отец собою ликвидирует хаос непостоянства физических возможностей.</w:t>
      </w:r>
    </w:p>
    <w:p w14:paraId="22C63FCD"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 xml:space="preserve">Вот </w:t>
      </w:r>
      <w:r w:rsidRPr="008C1D33">
        <w:rPr>
          <w:rFonts w:eastAsia="Times New Roman"/>
          <w:b/>
          <w:sz w:val="24"/>
          <w:szCs w:val="24"/>
        </w:rPr>
        <w:t>в чём сложность Философии?</w:t>
      </w:r>
      <w:r w:rsidRPr="008C1D33">
        <w:rPr>
          <w:rFonts w:eastAsia="Times New Roman"/>
          <w:bCs/>
          <w:sz w:val="24"/>
          <w:szCs w:val="24"/>
        </w:rPr>
        <w:t xml:space="preserve"> Отец нивелирует любой хаос. Поэтому и звучит слово «материя». Потому что любая материя изначально хаотична. Это, кстати, виртуозность, ипостасность. Ипостась, она априори хаотична. Потому что у неё много возможностей </w:t>
      </w:r>
      <w:r w:rsidRPr="008C1D33">
        <w:rPr>
          <w:rFonts w:eastAsia="Times New Roman"/>
          <w:bCs/>
          <w:sz w:val="24"/>
          <w:szCs w:val="24"/>
        </w:rPr>
        <w:lastRenderedPageBreak/>
        <w:t>виртуозных. И если образованием с Кут Хуми и с Отцом не организовать это, то хаос будет всегда в постоянстве. Это как рабочий стол, на котором всё раскидано. И попробуй только убери. Сразу же ничего не найдёшь.</w:t>
      </w:r>
    </w:p>
    <w:p w14:paraId="2A8A72FE"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И у Владыки в выборе, а Владыка выбором раскладывает всё по полочкам, а Ипостась в своём хаосе творит, и это есмь творение, ту неоднозначность, которая начинает потом решаться вопрос, решаться у Учителя и выбираться у Владыки.</w:t>
      </w:r>
    </w:p>
    <w:p w14:paraId="1C6A33BF"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И как только вы начинаете в практике выбирать свой внутренний процесс синтеза трёх жизней, выбирать его. То есть, что вы выбираете. Что вы выбираете чувствовать, что вы выбираете проживать, что вы выбираете думать, понимаете, вы выбираете это, этим состоянием выбора формируется ваш внутренний философ.</w:t>
      </w:r>
    </w:p>
    <w:p w14:paraId="314FE614"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 xml:space="preserve">Вопрос </w:t>
      </w:r>
      <w:r w:rsidRPr="008C1D33">
        <w:rPr>
          <w:rFonts w:eastAsia="Times New Roman"/>
          <w:b/>
          <w:sz w:val="24"/>
          <w:szCs w:val="24"/>
        </w:rPr>
        <w:t>Философии – это результат внутренней филологичности Синтеза в каждом из нас</w:t>
      </w:r>
      <w:r w:rsidRPr="008C1D33">
        <w:rPr>
          <w:rFonts w:eastAsia="Times New Roman"/>
          <w:bCs/>
          <w:sz w:val="24"/>
          <w:szCs w:val="24"/>
        </w:rPr>
        <w:t>.</w:t>
      </w:r>
    </w:p>
    <w:p w14:paraId="613A4FE0"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В обывательской жизни нам это, в общем-то не всегда пригождается. Почему? Мы там находимся в гонке опережающего развития социальной действительности. Но как только мы начинаем заниматься своим внутренним миром, мы приходим к ядру, в котором мы постоянны.</w:t>
      </w:r>
    </w:p>
    <w:p w14:paraId="15173093"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 xml:space="preserve">И если мы постоянны в архетипах стяжаниями, Частями, думанием об этом, оперированием, внутреннее вначале не Истина, а Мудрость стягивается, и объёмом Мудрости формируется Истина. То есть </w:t>
      </w:r>
      <w:r w:rsidRPr="008C1D33">
        <w:rPr>
          <w:rFonts w:eastAsia="Times New Roman"/>
          <w:b/>
          <w:sz w:val="24"/>
          <w:szCs w:val="24"/>
        </w:rPr>
        <w:t>Истина – это результат или продукт активной Мудрости Частей Изначально Вышестоящего Отца.</w:t>
      </w:r>
      <w:r w:rsidRPr="008C1D33">
        <w:rPr>
          <w:rFonts w:eastAsia="Times New Roman"/>
          <w:bCs/>
          <w:sz w:val="24"/>
          <w:szCs w:val="24"/>
        </w:rPr>
        <w:t xml:space="preserve"> При всём при этом это отдельная Часть. И её с наскока не возьмёшь. Вначале нужно идти через огонь.</w:t>
      </w:r>
    </w:p>
    <w:p w14:paraId="35AF35F8"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 xml:space="preserve">Например, как можно с наскока взять Сознание, то Истину с наскока не возьмёшь. Истинность, она будет вторична после Сознания. Сознание будет первично как Часть. А у </w:t>
      </w:r>
      <w:r w:rsidRPr="008C1D33">
        <w:rPr>
          <w:rFonts w:eastAsia="Times New Roman"/>
          <w:b/>
          <w:sz w:val="24"/>
          <w:szCs w:val="24"/>
        </w:rPr>
        <w:t>Истины, наоборот, вначале Мудрость:Огонь первичен, а только потом Часть.</w:t>
      </w:r>
      <w:r w:rsidRPr="008C1D33">
        <w:rPr>
          <w:rFonts w:eastAsia="Times New Roman"/>
          <w:bCs/>
          <w:sz w:val="24"/>
          <w:szCs w:val="24"/>
        </w:rPr>
        <w:t xml:space="preserve"> Это как раз работа внутренне-внешнего и внутренне-внутреннего. Потому что фактически нижестоящим явлением мы утыкаемся прям в работу Сознания, как 14-го явления в следующей восьмерице, где стоит это явление. Мы не трогаем Разум, он шестой. То есть мы не трогаем эту 16-рицу.</w:t>
      </w:r>
    </w:p>
    <w:p w14:paraId="1DB63846"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 xml:space="preserve">Соответственно, тогда </w:t>
      </w:r>
      <w:r w:rsidRPr="008C1D33">
        <w:rPr>
          <w:rFonts w:eastAsia="Times New Roman"/>
          <w:b/>
          <w:sz w:val="24"/>
          <w:szCs w:val="24"/>
        </w:rPr>
        <w:t>что нам даёт Сознание для Истины?</w:t>
      </w:r>
      <w:r w:rsidRPr="008C1D33">
        <w:rPr>
          <w:rFonts w:eastAsia="Times New Roman"/>
          <w:bCs/>
          <w:sz w:val="24"/>
          <w:szCs w:val="24"/>
        </w:rPr>
        <w:t xml:space="preserve"> Ну, чтобы уже с Сатори закончить и полюбить его до конца. – Сознание нам даёт Дух. Точка. Что же вы так.</w:t>
      </w:r>
    </w:p>
    <w:p w14:paraId="72998C59"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 xml:space="preserve">Сознание нам даёт Дух. И как только Философскостью мы Сознанием познаём Дух Отца, сейчас 50-архетипичный, мы и входим в практику Синтеза. Смотрите, насколько красиво это происходит. То есть Сознание даёт Дух Синтеза, давайте так, не Синтезу, а Дух Синтеза </w:t>
      </w:r>
      <w:r w:rsidRPr="008C1D33">
        <w:rPr>
          <w:rFonts w:eastAsia="Times New Roman"/>
          <w:bCs/>
          <w:sz w:val="24"/>
          <w:szCs w:val="24"/>
        </w:rPr>
        <w:lastRenderedPageBreak/>
        <w:t>и этим мы, практически, синтезобразны по образу и подобию Изначально Вышестоящего Отца.</w:t>
      </w:r>
    </w:p>
    <w:p w14:paraId="07AA3802"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И было бы там, например, у нас сейчас работа в зале, мы бы сказали, посмотрите на Изначально Вышестоящего Отца Духом Синтеза. А сейчас Отец внутри вас. Посмотрите внутри себя на гравитационное состояние магнитности полюсности, где вы всегда в центровке с Отцом. И это ваша Мудрость. И неважно, какая она, бытовая, человеческой жизни или она Компетентная, или она Полномочная, или она синтезом каких-то Частей. Главное, что она даёт внутренний удвоенный рост. Да? Отлично.</w:t>
      </w:r>
    </w:p>
    <w:p w14:paraId="28335A01"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 xml:space="preserve">Какой ответ сейчас рождается внутри у каждого из вас? </w:t>
      </w:r>
      <w:r w:rsidRPr="008C1D33">
        <w:rPr>
          <w:rFonts w:eastAsia="Times New Roman"/>
          <w:b/>
          <w:sz w:val="24"/>
          <w:szCs w:val="24"/>
        </w:rPr>
        <w:t>Для вас Мудрость это что?</w:t>
      </w:r>
      <w:r w:rsidRPr="008C1D33">
        <w:rPr>
          <w:rFonts w:eastAsia="Times New Roman"/>
          <w:bCs/>
          <w:sz w:val="24"/>
          <w:szCs w:val="24"/>
        </w:rPr>
        <w:t xml:space="preserve"> Есть классические версии определения Мудрости, а есть определения в каждом из вас. Вот для вас Мудрость сейчас это что? Можете физически риторическим вопросом отделаться. То есть не публиковать ответ. Но дайте для себя объяснение. И тогда направьте этот ответ в синтез с Хум Изначально Вышестоящего Отца. Я не оговорилась. В синтез с Хум Изначально Вышестоящего Отца. И попробуйте посмотреть, ответом или определениемкак тезой в Хум возжигается между вами и Изначально Вышестоящим Отцом? – И тут проверка на истинность:определение верное или оно верное только для вас?</w:t>
      </w:r>
    </w:p>
    <w:p w14:paraId="55109175" w14:textId="77777777" w:rsidR="003A5BE9" w:rsidRPr="008C1D33" w:rsidRDefault="003A5BE9" w:rsidP="003A5BE9">
      <w:pPr>
        <w:ind w:firstLine="425"/>
        <w:rPr>
          <w:rFonts w:eastAsia="Times New Roman"/>
          <w:bCs/>
          <w:sz w:val="24"/>
          <w:szCs w:val="24"/>
        </w:rPr>
      </w:pPr>
      <w:r w:rsidRPr="008C1D33">
        <w:rPr>
          <w:rFonts w:eastAsia="Times New Roman"/>
          <w:bCs/>
          <w:sz w:val="24"/>
          <w:szCs w:val="24"/>
        </w:rPr>
        <w:t>У Владыки телесная система – это лицо. Когда вы сейчас находите правильный ответ, у вас лицо становится настоящим. Прям серьёзно.</w:t>
      </w:r>
    </w:p>
    <w:p w14:paraId="77A91F13" w14:textId="77777777" w:rsidR="003A5BE9" w:rsidRPr="008C1D33" w:rsidRDefault="003A5BE9" w:rsidP="003A5BE9">
      <w:pPr>
        <w:ind w:firstLine="425"/>
        <w:rPr>
          <w:rFonts w:eastAsia="Calibri"/>
          <w:sz w:val="24"/>
          <w:szCs w:val="24"/>
        </w:rPr>
      </w:pPr>
      <w:r w:rsidRPr="008C1D33">
        <w:rPr>
          <w:rFonts w:eastAsia="Calibri"/>
          <w:b/>
          <w:sz w:val="24"/>
          <w:szCs w:val="24"/>
        </w:rPr>
        <w:t>И вот Мудрость развивается на основе, когда есть состояние соблюдения баланса: есть и внутренняя активность, и внешняя проверка себя в деятельности</w:t>
      </w:r>
      <w:r w:rsidRPr="008C1D33">
        <w:rPr>
          <w:rFonts w:eastAsia="Calibri"/>
          <w:sz w:val="24"/>
          <w:szCs w:val="24"/>
        </w:rPr>
        <w:t>.</w:t>
      </w:r>
    </w:p>
    <w:p w14:paraId="2E1A197C" w14:textId="77777777" w:rsidR="003A5BE9" w:rsidRPr="008C1D33" w:rsidRDefault="003A5BE9" w:rsidP="003A5BE9">
      <w:pPr>
        <w:ind w:firstLine="425"/>
        <w:rPr>
          <w:rFonts w:eastAsia="Calibri"/>
          <w:sz w:val="24"/>
          <w:szCs w:val="24"/>
        </w:rPr>
      </w:pPr>
      <w:r w:rsidRPr="008C1D33">
        <w:rPr>
          <w:rFonts w:eastAsia="Calibri"/>
          <w:sz w:val="24"/>
          <w:szCs w:val="24"/>
        </w:rPr>
        <w:t>Физическое применение. Если физического применения нет, то проверки самой Истины физически не наступает. То есть, нас нельзя с вами, послушайте, проверить на Истину качеством только лишь практик, понимаете? Невозможно проверить на количество практик нас по Организации Истины.</w:t>
      </w:r>
    </w:p>
    <w:p w14:paraId="3A506E02" w14:textId="77777777" w:rsidR="003A5BE9" w:rsidRPr="008C1D33" w:rsidRDefault="003A5BE9" w:rsidP="003A5BE9">
      <w:pPr>
        <w:ind w:firstLine="425"/>
        <w:rPr>
          <w:rFonts w:eastAsia="Calibri"/>
          <w:sz w:val="24"/>
          <w:szCs w:val="24"/>
        </w:rPr>
      </w:pPr>
      <w:r w:rsidRPr="008C1D33">
        <w:rPr>
          <w:rFonts w:eastAsia="Calibri"/>
          <w:sz w:val="24"/>
          <w:szCs w:val="24"/>
        </w:rPr>
        <w:t>Соответственно, Истина всегда проверяется, с одной стороны, как это всегда принято делать в Иерархии, на мелочах. А любое состояние мелочи для нас с вами – это дела. И мы говорим о том, что любое внешнее проявление дел, вот даже на Синтезе ваша активная позиция ментальности или позиция активного рассуждения с Аватаром Синтеза Кут Хуми, когда у вас параллельно протекают несколько процессов.</w:t>
      </w:r>
    </w:p>
    <w:p w14:paraId="3A9912E7" w14:textId="77777777" w:rsidR="003A5BE9" w:rsidRPr="008C1D33" w:rsidRDefault="003A5BE9" w:rsidP="00F03DF4">
      <w:pPr>
        <w:pStyle w:val="4"/>
      </w:pPr>
      <w:bookmarkStart w:id="1024" w:name="_Toc158974985"/>
      <w:bookmarkStart w:id="1025" w:name="_Toc29864"/>
      <w:bookmarkStart w:id="1026" w:name="_Toc221069406"/>
      <w:bookmarkStart w:id="1027" w:name="_Toc221905999"/>
      <w:r w:rsidRPr="008C1D33">
        <w:t>Опыт Мудрости</w:t>
      </w:r>
      <w:bookmarkEnd w:id="1024"/>
      <w:bookmarkEnd w:id="1025"/>
      <w:bookmarkEnd w:id="1026"/>
      <w:bookmarkEnd w:id="1027"/>
    </w:p>
    <w:p w14:paraId="1D76E908" w14:textId="77777777" w:rsidR="003A5BE9" w:rsidRPr="008C1D33" w:rsidRDefault="003A5BE9" w:rsidP="003A5BE9">
      <w:pPr>
        <w:ind w:firstLine="425"/>
        <w:rPr>
          <w:rFonts w:eastAsia="Calibri"/>
          <w:sz w:val="24"/>
          <w:szCs w:val="24"/>
        </w:rPr>
      </w:pPr>
      <w:r w:rsidRPr="008C1D33">
        <w:rPr>
          <w:rFonts w:eastAsia="Calibri"/>
          <w:sz w:val="24"/>
          <w:szCs w:val="24"/>
        </w:rPr>
        <w:t xml:space="preserve">И чем интересна Мудрость в Частях? Тем, что она пересинтезируется с опытом Изначально Вышестоящего Отца. То есть, </w:t>
      </w:r>
      <w:r w:rsidRPr="008C1D33">
        <w:rPr>
          <w:rFonts w:eastAsia="Calibri"/>
          <w:sz w:val="24"/>
          <w:szCs w:val="24"/>
        </w:rPr>
        <w:lastRenderedPageBreak/>
        <w:t>когда мы сейчас говорим, как выработать, допустим, 16 Тез от Общего до Неизречённого, любое состояние вырабатывания будет предполагать, что ваша индивидуальная практика привела вас к исполнению этого Императива. То есть, по факту на Физике вы не сломались, а этим, как Инструментом, проверились. Вот, если вспомнить состояние Совершенной Изысканности, вот сама Изысканность, в 16-рице у нас в каком-то выражении это есть. А, это мы Изящество. Или Изысканность у нас есть тоже? А, у нас как раз 15-е выражение.</w:t>
      </w:r>
    </w:p>
    <w:p w14:paraId="75D6ABD3" w14:textId="77777777" w:rsidR="003A5BE9" w:rsidRPr="008C1D33" w:rsidRDefault="003A5BE9" w:rsidP="003A5BE9">
      <w:pPr>
        <w:ind w:firstLine="425"/>
        <w:rPr>
          <w:rFonts w:eastAsia="Calibri"/>
          <w:sz w:val="24"/>
          <w:szCs w:val="24"/>
        </w:rPr>
      </w:pPr>
      <w:r w:rsidRPr="008C1D33">
        <w:rPr>
          <w:rFonts w:eastAsia="Calibri"/>
          <w:sz w:val="24"/>
          <w:szCs w:val="24"/>
        </w:rPr>
        <w:t>На что будет вытягивать Изысканность каждого из нас с точки зрения Мудрости? Она будет возжигать у нас огнеобраз Есмь, где вы внутри своим опытом возжигаете в другом то, что есть в вас. И вы тогда не перенимаете опыт того, кто его прошёл, а вы берёте из опыта только то, что Есмь для вас или есть ваше. И в этом будет Изысканность того Образа, чтобы выявить его собою. Вот Императивы, они выявляют изысканное состояние каких-то нюансов, мелочи, которые мы, фактически, можем не замечать.</w:t>
      </w:r>
    </w:p>
    <w:p w14:paraId="478AA846" w14:textId="77777777" w:rsidR="003A5BE9" w:rsidRPr="008C1D33" w:rsidRDefault="003A5BE9" w:rsidP="003A5BE9">
      <w:pPr>
        <w:ind w:firstLine="425"/>
        <w:rPr>
          <w:rFonts w:eastAsia="Calibri"/>
          <w:sz w:val="24"/>
          <w:szCs w:val="24"/>
        </w:rPr>
      </w:pPr>
      <w:r w:rsidRPr="008C1D33">
        <w:rPr>
          <w:rFonts w:eastAsia="Calibri"/>
          <w:sz w:val="24"/>
          <w:szCs w:val="24"/>
        </w:rPr>
        <w:t>И вот в чём глубина или, так скажем, качество Мудрости? Не её количество, а её качество? Когда из вороха – когда много – вороха каких-то возможностей, опыта, номенклатуры действия, Изысканность и Есмь выбирают самое важное – это называется контекст внутреннего. То, что в Истине звучит как формирование Сущего. То есть, само Сущее даёт существование опыта через Есмь, которое, например, помогает мне, помогает вам. Но помощь, как взаимофактор эволюции переводит нас этим Есмь на какую ступень? На следующую эволюционную ступень. Допустим, мы с вами – на 14-м Синтезе, у нас должна действовать Эволюция Владыки. Эволюция Владыки предполагает внутреннюю Волю Изначально Вышестоящего Отца, где Воля вписывается в организацию чего? В Дух. Но состоит сама Воля из чего? Из Огня. Воля состоит из Огня.</w:t>
      </w:r>
    </w:p>
    <w:p w14:paraId="2D66718D" w14:textId="77777777" w:rsidR="003A5BE9" w:rsidRPr="008C1D33" w:rsidRDefault="003A5BE9" w:rsidP="003A5BE9">
      <w:pPr>
        <w:ind w:firstLine="425"/>
        <w:rPr>
          <w:rFonts w:eastAsia="Calibri"/>
          <w:sz w:val="24"/>
          <w:szCs w:val="24"/>
        </w:rPr>
      </w:pPr>
      <w:r w:rsidRPr="008C1D33">
        <w:rPr>
          <w:rFonts w:eastAsia="Calibri"/>
          <w:b/>
          <w:sz w:val="24"/>
          <w:szCs w:val="24"/>
        </w:rPr>
        <w:t>Тогда опыт Мудрости – это всегда количество Огня, которым я действую</w:t>
      </w:r>
      <w:r w:rsidRPr="008C1D33">
        <w:rPr>
          <w:rFonts w:eastAsia="Calibri"/>
          <w:sz w:val="24"/>
          <w:szCs w:val="24"/>
        </w:rPr>
        <w:t>, понимаете? И в этом и есть его субъективность, потому что Огонь всегда персонализирован.</w:t>
      </w:r>
    </w:p>
    <w:p w14:paraId="4E1F0C2F" w14:textId="77777777" w:rsidR="003A5BE9" w:rsidRPr="008C1D33" w:rsidRDefault="003A5BE9" w:rsidP="003A5BE9">
      <w:pPr>
        <w:ind w:firstLine="425"/>
        <w:rPr>
          <w:rFonts w:eastAsia="Calibri"/>
          <w:sz w:val="24"/>
          <w:szCs w:val="24"/>
        </w:rPr>
      </w:pPr>
      <w:r w:rsidRPr="008C1D33">
        <w:rPr>
          <w:rFonts w:eastAsia="Calibri"/>
          <w:sz w:val="24"/>
          <w:szCs w:val="24"/>
        </w:rPr>
        <w:t xml:space="preserve">Вот мы когда говорили с вами о лично-ориентированном Синтезе, что он смотрит на нас по Ядрам Синтеза в голове, в позвоночнике: Ядро Съезда, Ядро Изначально Вышестоящего Отца. И он фокусируется не на все 130 Ядер или на 138 Ядер Синтеза, а лично-ориентированный Синтез и Большой Космос ориентируются на одно Ядро, которое какое должно быть по Мудрости своей? Оно должно, именно должно, сигналить или быть максимально высокозаряженным в том объёме императивных связок, которые несёт собою Субъект и которыми он </w:t>
      </w:r>
      <w:r w:rsidRPr="008C1D33">
        <w:rPr>
          <w:rFonts w:eastAsia="Calibri"/>
          <w:sz w:val="24"/>
          <w:szCs w:val="24"/>
        </w:rPr>
        <w:lastRenderedPageBreak/>
        <w:t>живёт. И включается принцип систем или принцип матрёшки, где микро формируется и надстраивается любым следующим порядком, формируя макро.</w:t>
      </w:r>
    </w:p>
    <w:p w14:paraId="18233860" w14:textId="77777777" w:rsidR="003A5BE9" w:rsidRPr="008C1D33" w:rsidRDefault="003A5BE9" w:rsidP="003A5BE9">
      <w:pPr>
        <w:ind w:firstLine="425"/>
        <w:rPr>
          <w:rFonts w:eastAsia="Calibri"/>
          <w:sz w:val="24"/>
          <w:szCs w:val="24"/>
        </w:rPr>
      </w:pPr>
      <w:r w:rsidRPr="008C1D33">
        <w:rPr>
          <w:rFonts w:eastAsia="Calibri"/>
          <w:sz w:val="24"/>
          <w:szCs w:val="24"/>
        </w:rPr>
        <w:t xml:space="preserve">Тогда получается, как только мы начинаем настраиваться на Мудрость Изначально Вышестоящего Отца либо на Мудрость Аватаров Синтеза. На Мудрость Отца – это очень не то, чтобы высоко, нам её не понять. Чтобы понять Мудрость Отца, нам нужно быть Отцом либо Матерью. Соответственно, здесь включается опять степень эволюционности. И понять Отца, кстати, может только лишь действующий Владыка. Вот почему у нас Владыки Синтеза, и мы говорим, что Владыки Синтеза – это </w:t>
      </w:r>
      <w:r w:rsidRPr="008C1D33">
        <w:rPr>
          <w:rFonts w:eastAsia="Calibri"/>
          <w:b/>
          <w:sz w:val="24"/>
          <w:szCs w:val="24"/>
        </w:rPr>
        <w:t>Владыки Изначально Вышестоящего Отца</w:t>
      </w:r>
      <w:r w:rsidRPr="008C1D33">
        <w:rPr>
          <w:rFonts w:eastAsia="Calibri"/>
          <w:sz w:val="24"/>
          <w:szCs w:val="24"/>
        </w:rPr>
        <w:t xml:space="preserve">. Они, скажу слово </w:t>
      </w:r>
      <w:r w:rsidRPr="008C1D33">
        <w:rPr>
          <w:rFonts w:eastAsia="Calibri"/>
          <w:i/>
          <w:sz w:val="24"/>
          <w:szCs w:val="24"/>
        </w:rPr>
        <w:t xml:space="preserve">якобы, </w:t>
      </w:r>
      <w:r w:rsidRPr="008C1D33">
        <w:rPr>
          <w:rFonts w:eastAsia="Calibri"/>
          <w:sz w:val="24"/>
          <w:szCs w:val="24"/>
        </w:rPr>
        <w:t xml:space="preserve">да кабы, </w:t>
      </w:r>
      <w:r w:rsidRPr="008C1D33">
        <w:rPr>
          <w:rFonts w:eastAsia="Calibri"/>
          <w:b/>
          <w:sz w:val="24"/>
          <w:szCs w:val="24"/>
        </w:rPr>
        <w:t>они расшифровывают на Синтезе не сам текст, а они расшифровывают Тезы Синтеза как некий конструкт или конфигурацию такой субъядерности Есть Синтеза внутреннего контекста</w:t>
      </w:r>
      <w:r w:rsidRPr="008C1D33">
        <w:rPr>
          <w:rFonts w:eastAsia="Calibri"/>
          <w:sz w:val="24"/>
          <w:szCs w:val="24"/>
        </w:rPr>
        <w:t>. В принципе, ничего мудрёного нет: встал, выучил тему какую-то, расшифровал, своими алгоритмами, эрудированностью синтезировал, выдал вовне. Но при всём при этом, чем специфична Мудрость? Она на всю эту номенклатуру, внешний такой контекст действия текста накладывает один маленький нюанс. Вот что делает Мудрость? Почему мы так опыт в Мудрости лелеем, любим и в то же время ненавидим? Потому что мы не все виды опыта можем пройти.</w:t>
      </w:r>
    </w:p>
    <w:p w14:paraId="1A36716D" w14:textId="77777777" w:rsidR="003A5BE9" w:rsidRPr="008C1D33" w:rsidRDefault="003A5BE9" w:rsidP="003A5BE9">
      <w:pPr>
        <w:ind w:firstLine="425"/>
        <w:rPr>
          <w:rFonts w:eastAsia="Calibri"/>
          <w:sz w:val="24"/>
          <w:szCs w:val="24"/>
        </w:rPr>
      </w:pPr>
      <w:r w:rsidRPr="008C1D33">
        <w:rPr>
          <w:rFonts w:eastAsia="Calibri"/>
          <w:sz w:val="24"/>
          <w:szCs w:val="24"/>
        </w:rPr>
        <w:t>Как вы думаете, почему не все виды опыта мы проходим? Это вопрос философский. Почему не все виды опыта нам доступны? Не потому что они не нужны.</w:t>
      </w:r>
    </w:p>
    <w:p w14:paraId="35AA1F11" w14:textId="77777777" w:rsidR="003A5BE9" w:rsidRPr="008C1D33" w:rsidRDefault="003A5BE9" w:rsidP="003A5BE9">
      <w:pPr>
        <w:ind w:firstLine="425"/>
        <w:rPr>
          <w:rFonts w:eastAsia="Calibri"/>
          <w:i/>
          <w:sz w:val="24"/>
          <w:szCs w:val="24"/>
        </w:rPr>
      </w:pPr>
      <w:r w:rsidRPr="008C1D33">
        <w:rPr>
          <w:rFonts w:eastAsia="Calibri"/>
          <w:i/>
          <w:sz w:val="24"/>
          <w:szCs w:val="24"/>
        </w:rPr>
        <w:t>Из зала: То есть, именно на этот опыт нам не хватает Огня.</w:t>
      </w:r>
    </w:p>
    <w:p w14:paraId="5A76990E" w14:textId="77777777" w:rsidR="003A5BE9" w:rsidRPr="008C1D33" w:rsidRDefault="003A5BE9" w:rsidP="003A5BE9">
      <w:pPr>
        <w:ind w:firstLine="425"/>
        <w:rPr>
          <w:rFonts w:eastAsia="Calibri"/>
          <w:sz w:val="24"/>
          <w:szCs w:val="24"/>
        </w:rPr>
      </w:pPr>
      <w:r w:rsidRPr="008C1D33">
        <w:rPr>
          <w:rFonts w:eastAsia="Calibri"/>
          <w:sz w:val="24"/>
          <w:szCs w:val="24"/>
        </w:rPr>
        <w:t>Да, абсолютно верно. Но проблема опыта в том, что он всегда во времени лаконичен, чёток. Он всегда индивидуализирован, поэтому мы можем вам сказать: «Была такая-то практика, было такое-то стяжание». Вот даже сейчас: вы отстяжали Здание подразделения. Разбежитесь по подразделениям, начнёте там работать. Завтра или послезавтра стяжаете Здание в 51-м Архетипе, и опыт будет там какой? Либо Ивдивный от Кут Хуми и от Отца, пока вы не накопите свой. То есть, не накопите Огонь и не накопите Время Огня, чтобы там сложилась Мудрость действия и План Синтеза развернулся, и подразделение зареплицировалось этим Планом Синтеза – не надо там практика, там нужна Репликация Планом Синтеза Изначально Вышестоящего Отца – и пошло ИВДИВО-развитие. Так же?</w:t>
      </w:r>
    </w:p>
    <w:p w14:paraId="12DA8BAD" w14:textId="77777777" w:rsidR="003A5BE9" w:rsidRPr="008C1D33" w:rsidRDefault="003A5BE9" w:rsidP="003A5BE9">
      <w:pPr>
        <w:ind w:firstLine="425"/>
        <w:rPr>
          <w:rFonts w:eastAsia="Calibri"/>
          <w:sz w:val="24"/>
          <w:szCs w:val="24"/>
        </w:rPr>
      </w:pPr>
      <w:r w:rsidRPr="008C1D33">
        <w:rPr>
          <w:rFonts w:eastAsia="Calibri"/>
          <w:sz w:val="24"/>
          <w:szCs w:val="24"/>
        </w:rPr>
        <w:t xml:space="preserve">Или если мы накапливаем опыт, и мы смотрим, например, читаем умные книги. Вот мы читаем – мы копим опыт в тело каждого. Что телу нужно будет, чтобы оно проверилось на готовность этим опытом? Какая </w:t>
      </w:r>
      <w:r w:rsidRPr="008C1D33">
        <w:rPr>
          <w:rFonts w:eastAsia="Calibri"/>
          <w:sz w:val="24"/>
          <w:szCs w:val="24"/>
        </w:rPr>
        <w:lastRenderedPageBreak/>
        <w:t>системность должна быть у тела, чтобы тело сказало, что оно готово? Вот не с бухты барахты, а внутри. Тело должно быть профессиональным. То есть, тело должно владеть Профессиями Изначально Вышестоящего Отца – то, что вы получаете на Пятом Курсе Профессионального Синтеза: 12 Профессий.</w:t>
      </w:r>
    </w:p>
    <w:p w14:paraId="652D1A4D" w14:textId="77777777" w:rsidR="003A5BE9" w:rsidRPr="008C1D33" w:rsidRDefault="003A5BE9" w:rsidP="003A5BE9">
      <w:pPr>
        <w:ind w:firstLine="425"/>
        <w:rPr>
          <w:rFonts w:eastAsia="Calibri"/>
          <w:sz w:val="24"/>
          <w:szCs w:val="24"/>
        </w:rPr>
      </w:pPr>
      <w:r w:rsidRPr="008C1D33">
        <w:rPr>
          <w:rFonts w:eastAsia="Calibri"/>
          <w:sz w:val="24"/>
          <w:szCs w:val="24"/>
        </w:rPr>
        <w:t xml:space="preserve">И вот тут включается сложность, что </w:t>
      </w:r>
      <w:r w:rsidRPr="008C1D33">
        <w:rPr>
          <w:rFonts w:eastAsia="Calibri"/>
          <w:b/>
          <w:sz w:val="24"/>
          <w:szCs w:val="24"/>
        </w:rPr>
        <w:t xml:space="preserve">Мудрость – </w:t>
      </w:r>
      <w:r w:rsidRPr="008C1D33">
        <w:rPr>
          <w:rFonts w:eastAsia="Calibri"/>
          <w:sz w:val="24"/>
          <w:szCs w:val="24"/>
        </w:rPr>
        <w:t>это же как раз Пятый Курс</w:t>
      </w:r>
      <w:r w:rsidRPr="008C1D33">
        <w:rPr>
          <w:rFonts w:eastAsia="Calibri"/>
          <w:b/>
          <w:sz w:val="24"/>
          <w:szCs w:val="24"/>
        </w:rPr>
        <w:t> – она всегда только профессиональна</w:t>
      </w:r>
      <w:r w:rsidRPr="008C1D33">
        <w:rPr>
          <w:rFonts w:eastAsia="Calibri"/>
          <w:sz w:val="24"/>
          <w:szCs w:val="24"/>
        </w:rPr>
        <w:t>.</w:t>
      </w:r>
    </w:p>
    <w:p w14:paraId="0E56ED7E" w14:textId="77777777" w:rsidR="003A5BE9" w:rsidRPr="008C1D33" w:rsidRDefault="003A5BE9" w:rsidP="003A5BE9">
      <w:pPr>
        <w:ind w:firstLine="425"/>
        <w:rPr>
          <w:rFonts w:eastAsia="Calibri"/>
          <w:sz w:val="24"/>
          <w:szCs w:val="24"/>
        </w:rPr>
      </w:pPr>
      <w:r w:rsidRPr="008C1D33">
        <w:rPr>
          <w:rFonts w:eastAsia="Calibri"/>
          <w:sz w:val="24"/>
          <w:szCs w:val="24"/>
        </w:rPr>
        <w:t>Поэтому, пытливый Ум, обострённость Наблюдателя, состояние избирательности в поиске вырабатывания – это, знаете, такое вот, высшая система координат, где эхолокацией Высшая Истина синтезирована Высшими Тезами, которые состоят из Синтеза Тез и отстраиваются результатом вашей мировоззренческости. Вот почему Сознание крайне важно, с точки зрения Высшего Сознания, потому что оно формирует Синтез Сознания, допустим 64-х видов материи. И как только Мудрость начинает чётко быть поляризованная, то есть, в плоскости организации и эхолокации, прямо вот, вычитывать опыт, который необходим Частью, Компетенциями, Полномочностью, вашей Субъектностью, включается Гравитация. Начинает притягиваться этот опыт для тела. Но для тела это не опыт, а что это? Это новый навык, новое умение, новое качество, новая способность, которая ещё должна стать опытом.</w:t>
      </w:r>
    </w:p>
    <w:p w14:paraId="37E1B55E" w14:textId="77777777" w:rsidR="003A5BE9" w:rsidRPr="008C1D33" w:rsidRDefault="003A5BE9" w:rsidP="003A5BE9">
      <w:pPr>
        <w:tabs>
          <w:tab w:val="left" w:pos="2694"/>
        </w:tabs>
        <w:ind w:firstLine="425"/>
        <w:rPr>
          <w:rFonts w:eastAsia="Calibri"/>
          <w:sz w:val="24"/>
          <w:szCs w:val="24"/>
        </w:rPr>
      </w:pPr>
      <w:r w:rsidRPr="008C1D33">
        <w:rPr>
          <w:rFonts w:eastAsia="Calibri"/>
          <w:sz w:val="24"/>
          <w:szCs w:val="24"/>
        </w:rPr>
        <w:t>И вот смотрите. То, что, например, для вас – опыт, для меня это – новый навык. И наоборот. Потому что для вас это: вы вышли, исполнили. Это стало для вас навыком, умением. Вы скажете: «Я просто получил этот опыт. У меня это осталось, я пойду дальш». Я пойду за вами или мы пойдём за вами, за кем-то. И для нас это будет что-то новое, что непостижимо. И что мы делаем на этом пути? Мы себя проверяем по готовности. Что важно для физического тела? Для него важна выносливость. Вы это можете проверить в ИВДИВО-полисах. Если там ваше тело невыносливо, то есть, оно не может вынести много Огня в объёме множественном, множественности глубококонцентрированных единиц видами организации материи, вы на каком-то архетипе будете теряться. То есть, вы будете там стоять, вы будете действовать, но ваши Аппараты работать не будут.</w:t>
      </w:r>
    </w:p>
    <w:p w14:paraId="68F7B2A2" w14:textId="77777777" w:rsidR="003A5BE9" w:rsidRPr="008C1D33" w:rsidRDefault="003A5BE9" w:rsidP="003A5BE9">
      <w:pPr>
        <w:tabs>
          <w:tab w:val="left" w:pos="2694"/>
        </w:tabs>
        <w:ind w:firstLine="425"/>
        <w:rPr>
          <w:rFonts w:eastAsia="Calibri"/>
          <w:sz w:val="24"/>
          <w:szCs w:val="24"/>
        </w:rPr>
      </w:pPr>
      <w:r w:rsidRPr="008C1D33">
        <w:rPr>
          <w:rFonts w:eastAsia="Calibri"/>
          <w:sz w:val="24"/>
          <w:szCs w:val="24"/>
        </w:rPr>
        <w:t xml:space="preserve">И вот тогда получается, что для </w:t>
      </w:r>
      <w:r w:rsidRPr="008C1D33">
        <w:rPr>
          <w:rFonts w:eastAsia="Calibri"/>
          <w:b/>
          <w:sz w:val="24"/>
          <w:szCs w:val="24"/>
        </w:rPr>
        <w:t>опыта Истины нужно рабочее действие четверицы: Частностей, Аппаратов, Систем и Частей одной Части</w:t>
      </w:r>
      <w:r w:rsidRPr="008C1D33">
        <w:rPr>
          <w:rFonts w:eastAsia="Calibri"/>
          <w:sz w:val="24"/>
          <w:szCs w:val="24"/>
        </w:rPr>
        <w:t>.</w:t>
      </w:r>
    </w:p>
    <w:p w14:paraId="018CE8BE" w14:textId="77777777" w:rsidR="003A5BE9" w:rsidRPr="008C1D33" w:rsidRDefault="003A5BE9" w:rsidP="003A5BE9">
      <w:pPr>
        <w:ind w:firstLine="425"/>
        <w:rPr>
          <w:rFonts w:eastAsia="Calibri"/>
          <w:sz w:val="24"/>
          <w:szCs w:val="24"/>
        </w:rPr>
      </w:pPr>
      <w:r w:rsidRPr="008C1D33">
        <w:rPr>
          <w:rFonts w:eastAsia="Calibri"/>
          <w:sz w:val="24"/>
          <w:szCs w:val="24"/>
        </w:rPr>
        <w:t>Это вот как мы сейчас говорили: у Кут Хуми пойдём к Аватарам Синтеза Кут Хуми четырёх Подразделений Изначально Вышестоящего Аватара Синтеза Кут Хуми. То есть, у каждой Части: у Сознания, у Эталонности, у Нити Синтеза, что там у нас ещё?</w:t>
      </w:r>
    </w:p>
    <w:p w14:paraId="15C9661E" w14:textId="77777777" w:rsidR="003A5BE9" w:rsidRPr="008C1D33" w:rsidRDefault="003A5BE9" w:rsidP="003A5BE9">
      <w:pPr>
        <w:ind w:firstLine="425"/>
        <w:rPr>
          <w:rFonts w:eastAsia="Calibri"/>
          <w:i/>
          <w:sz w:val="24"/>
          <w:szCs w:val="24"/>
        </w:rPr>
      </w:pPr>
      <w:r w:rsidRPr="008C1D33">
        <w:rPr>
          <w:rFonts w:eastAsia="Calibri"/>
          <w:i/>
          <w:sz w:val="24"/>
          <w:szCs w:val="24"/>
        </w:rPr>
        <w:lastRenderedPageBreak/>
        <w:t>Из зала: Абсолюта.</w:t>
      </w:r>
    </w:p>
    <w:p w14:paraId="6A5F3D00" w14:textId="77777777" w:rsidR="003A5BE9" w:rsidRPr="008C1D33" w:rsidRDefault="003A5BE9" w:rsidP="003A5BE9">
      <w:pPr>
        <w:ind w:firstLine="425"/>
        <w:rPr>
          <w:rFonts w:eastAsia="Calibri"/>
          <w:sz w:val="24"/>
          <w:szCs w:val="24"/>
        </w:rPr>
      </w:pPr>
      <w:r w:rsidRPr="008C1D33">
        <w:rPr>
          <w:rFonts w:eastAsia="Calibri"/>
          <w:sz w:val="24"/>
          <w:szCs w:val="24"/>
        </w:rPr>
        <w:t>У Абсолюта, да – его-то пропустила – есть 512 Частей. Это – 512 видов опыта Мудрости Синтезом 16-рицы Тез, которые складываются от Общей Истины до Неизречённой Истины. И вот это состояние, как есть такое выражение «заповеданность путей», да? И вот эта вот заповеданность – это то состояние опыта, которое прописано в Плане Синтеза, чтобы вы прошли. Если посмотреть на Синтез одной Жизни – не на три, а на одну Жизнь, Человеческую, то с точки зрения этого утверждения любой опыт, который вы проходите, он заповедан. То есть, Отец его заранее вам внутри уже прописал.</w:t>
      </w:r>
    </w:p>
    <w:p w14:paraId="62B425DE" w14:textId="31C3B158" w:rsidR="003A5BE9" w:rsidRPr="008C1D33" w:rsidRDefault="003A5BE9" w:rsidP="003A5BE9">
      <w:pPr>
        <w:ind w:firstLine="425"/>
        <w:rPr>
          <w:rFonts w:eastAsia="Times New Roman"/>
          <w:sz w:val="24"/>
          <w:szCs w:val="24"/>
        </w:rPr>
      </w:pPr>
      <w:r w:rsidRPr="008C1D33">
        <w:rPr>
          <w:rFonts w:eastAsia="Times New Roman"/>
          <w:sz w:val="24"/>
          <w:szCs w:val="24"/>
        </w:rPr>
        <w:t>То есть, если на Совете кто-то вносит какую-то директиву, говорит «давайте обсудим», – а за этим ничто не стоит, значит, это просто базар, и Синтез во внешние условия не вписывается. Как это влияет на вас? Подразделение теряет потенциал. Вы просто, подразделение теряет потенциал, что вы разбазариваете Синтез Отца не в Куб Синтеза, а на состояние пустых разговоров. Что делает Мудрость и Истина? Они входят в состояние замирания и стагнации. Это не одна из Частей, которая замирает. Есть ряд частей, которые могут замирать. Я вам как-то характеристики Частей говорила. Но вот у Истины есть такое состояние – она замирает, она никого не посылает, она просто замирает. Она начинает капсулироваться. /</w:t>
      </w:r>
      <w:r w:rsidR="00EB2A93">
        <w:rPr>
          <w:rFonts w:eastAsia="Times New Roman"/>
          <w:sz w:val="24"/>
          <w:szCs w:val="24"/>
        </w:rPr>
        <w:t>…</w:t>
      </w:r>
      <w:r w:rsidRPr="008C1D33">
        <w:rPr>
          <w:rFonts w:eastAsia="Times New Roman"/>
          <w:sz w:val="24"/>
          <w:szCs w:val="24"/>
        </w:rPr>
        <w:t>/</w:t>
      </w:r>
    </w:p>
    <w:p w14:paraId="341D975B" w14:textId="77777777" w:rsidR="003A5BE9" w:rsidRPr="008C1D33" w:rsidRDefault="003A5BE9" w:rsidP="003A5BE9">
      <w:pPr>
        <w:ind w:firstLine="425"/>
        <w:rPr>
          <w:rFonts w:eastAsia="Times New Roman"/>
          <w:sz w:val="24"/>
          <w:szCs w:val="24"/>
        </w:rPr>
      </w:pPr>
      <w:r w:rsidRPr="008C1D33">
        <w:rPr>
          <w:rFonts w:eastAsia="Times New Roman"/>
          <w:sz w:val="24"/>
          <w:szCs w:val="24"/>
        </w:rPr>
        <w:t>Смотрите, если Истина замерла, она перестаёт насыщать Мудростью все процессы. И тогда мы включаемся в эффект того, что такое ощущение как будто «дежавю», вроде как мы это проходили. И самое неприятное «дежавю», когда опыт один и тот ж, из года в год, с теми же или иными событиями, но с разными субъектами.</w:t>
      </w:r>
    </w:p>
    <w:p w14:paraId="6E445280"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Потому что </w:t>
      </w:r>
      <w:r w:rsidRPr="008C1D33">
        <w:rPr>
          <w:rFonts w:eastAsia="Times New Roman"/>
          <w:b/>
          <w:sz w:val="24"/>
          <w:szCs w:val="24"/>
        </w:rPr>
        <w:t>для Истины нужна состояние предметной организованности практичного действия, тогда Истина практична. Но Истина должна быть ещё и субъектно-организована</w:t>
      </w:r>
      <w:r w:rsidRPr="008C1D33">
        <w:rPr>
          <w:rFonts w:eastAsia="Times New Roman"/>
          <w:sz w:val="24"/>
          <w:szCs w:val="24"/>
        </w:rPr>
        <w:t xml:space="preserve">. То есть Истина притягивает…– кстати, интересно будет – </w:t>
      </w:r>
      <w:r w:rsidRPr="008C1D33">
        <w:rPr>
          <w:rFonts w:eastAsia="Times New Roman"/>
          <w:b/>
          <w:sz w:val="24"/>
          <w:szCs w:val="24"/>
        </w:rPr>
        <w:t>Истина притягивает к вам новых людей</w:t>
      </w:r>
      <w:r w:rsidRPr="008C1D33">
        <w:rPr>
          <w:rFonts w:eastAsia="Times New Roman"/>
          <w:sz w:val="24"/>
          <w:szCs w:val="24"/>
        </w:rPr>
        <w:t>.</w:t>
      </w:r>
    </w:p>
    <w:p w14:paraId="4E1DED8A" w14:textId="77777777" w:rsidR="003A5BE9" w:rsidRPr="008C1D33" w:rsidRDefault="003A5BE9" w:rsidP="003A5BE9">
      <w:pPr>
        <w:ind w:firstLine="425"/>
        <w:rPr>
          <w:rFonts w:eastAsia="Times New Roman"/>
          <w:sz w:val="24"/>
          <w:szCs w:val="24"/>
        </w:rPr>
      </w:pPr>
      <w:r w:rsidRPr="008C1D33">
        <w:rPr>
          <w:rFonts w:eastAsia="Times New Roman"/>
          <w:sz w:val="24"/>
          <w:szCs w:val="24"/>
        </w:rPr>
        <w:t>И если в подразделении вы давно не обновлялись, не было обновления Курсов, значит, Истина подразделения не притягивает новизну Мудрости, потому что Мудрость – это всегда про новизну. Она не может быть:</w:t>
      </w:r>
    </w:p>
    <w:p w14:paraId="6D2E967B" w14:textId="77777777" w:rsidR="003A5BE9" w:rsidRPr="008C1D33" w:rsidRDefault="003A5BE9" w:rsidP="003A5BE9">
      <w:pPr>
        <w:ind w:firstLine="425"/>
        <w:rPr>
          <w:rFonts w:eastAsia="Times New Roman"/>
          <w:sz w:val="24"/>
          <w:szCs w:val="24"/>
        </w:rPr>
      </w:pPr>
      <w:r w:rsidRPr="008C1D33">
        <w:rPr>
          <w:rFonts w:eastAsia="Times New Roman"/>
          <w:sz w:val="24"/>
          <w:szCs w:val="24"/>
        </w:rPr>
        <w:t>а) статична;</w:t>
      </w:r>
    </w:p>
    <w:p w14:paraId="2F4FD43C" w14:textId="77777777" w:rsidR="003A5BE9" w:rsidRPr="008C1D33" w:rsidRDefault="003A5BE9" w:rsidP="003A5BE9">
      <w:pPr>
        <w:ind w:firstLine="425"/>
        <w:rPr>
          <w:rFonts w:eastAsia="Times New Roman"/>
          <w:sz w:val="24"/>
          <w:szCs w:val="24"/>
        </w:rPr>
      </w:pPr>
      <w:r w:rsidRPr="008C1D33">
        <w:rPr>
          <w:rFonts w:eastAsia="Times New Roman"/>
          <w:sz w:val="24"/>
          <w:szCs w:val="24"/>
        </w:rPr>
        <w:t>б) тавтологична. Она не нафталин. Она всегда идёт состоянием нового веяния.</w:t>
      </w:r>
    </w:p>
    <w:p w14:paraId="248DDCD6" w14:textId="77777777" w:rsidR="003A5BE9" w:rsidRPr="008C1D33" w:rsidRDefault="003A5BE9" w:rsidP="003A5BE9">
      <w:pPr>
        <w:ind w:firstLine="425"/>
        <w:rPr>
          <w:rFonts w:eastAsia="Times New Roman"/>
          <w:sz w:val="24"/>
          <w:szCs w:val="24"/>
        </w:rPr>
      </w:pPr>
      <w:r w:rsidRPr="008C1D33">
        <w:rPr>
          <w:rFonts w:eastAsia="Times New Roman"/>
          <w:sz w:val="24"/>
          <w:szCs w:val="24"/>
        </w:rPr>
        <w:t>Когда мы говорим «новая волна», почему её любим? Каждый год обновляемся Ядрами Синтеза. Мы перепахтываем с точки зрения Истину ядер Синтеза, чтобы обновился процесс.</w:t>
      </w:r>
    </w:p>
    <w:p w14:paraId="715DCBD1" w14:textId="77777777" w:rsidR="003A5BE9" w:rsidRPr="008C1D33" w:rsidRDefault="003A5BE9" w:rsidP="003A5BE9">
      <w:pPr>
        <w:ind w:firstLine="425"/>
        <w:rPr>
          <w:rFonts w:eastAsia="Times New Roman"/>
          <w:sz w:val="24"/>
          <w:szCs w:val="24"/>
        </w:rPr>
      </w:pPr>
      <w:r w:rsidRPr="008C1D33">
        <w:rPr>
          <w:rFonts w:eastAsia="Times New Roman"/>
          <w:sz w:val="24"/>
          <w:szCs w:val="24"/>
        </w:rPr>
        <w:lastRenderedPageBreak/>
        <w:t>И как только вы начинаете это видеть, посмотрите сейчас в свои Столпы – они начали двигаться объёмами оболочек ядер Синтеза, когда ядра Синтеза синтезированы в одно Синтез-Ядро, синтез количества оболочек в Теле, вернее в Столпе – это Тело. Оно начинает пахтаться.</w:t>
      </w:r>
    </w:p>
    <w:p w14:paraId="3660F51B" w14:textId="77777777" w:rsidR="003A5BE9" w:rsidRPr="008C1D33" w:rsidRDefault="003A5BE9" w:rsidP="003A5BE9">
      <w:pPr>
        <w:ind w:firstLine="425"/>
        <w:rPr>
          <w:rFonts w:eastAsia="Times New Roman"/>
          <w:sz w:val="24"/>
          <w:szCs w:val="24"/>
        </w:rPr>
      </w:pPr>
      <w:r w:rsidRPr="008C1D33">
        <w:rPr>
          <w:rFonts w:eastAsia="Times New Roman"/>
          <w:sz w:val="24"/>
          <w:szCs w:val="24"/>
        </w:rPr>
        <w:t>И как только вы начинаете видеть это состояние, Мудрость не замирает, и Истина приходит на количество служащих в подразделении. Потому что Истине важен субъект, как носитель. То есть она не может развернуться в неодушевлённом явлении, которое выражает собою Изначально Вышестоящего Отца. Поэтому наблюдателю крайне важно реальность, которая Истина как раз начинает напитывать.</w:t>
      </w:r>
    </w:p>
    <w:p w14:paraId="40A7E11A" w14:textId="77777777" w:rsidR="003A5BE9" w:rsidRPr="008C1D33" w:rsidRDefault="003A5BE9" w:rsidP="00F03DF4">
      <w:pPr>
        <w:pStyle w:val="4"/>
      </w:pPr>
      <w:bookmarkStart w:id="1028" w:name="_Toc158974987"/>
      <w:bookmarkStart w:id="1029" w:name="_Toc31859"/>
      <w:bookmarkStart w:id="1030" w:name="_Toc221069407"/>
      <w:bookmarkStart w:id="1031" w:name="_Toc221906000"/>
      <w:r w:rsidRPr="008C1D33">
        <w:t>Действие Тезы Истины</w:t>
      </w:r>
      <w:bookmarkEnd w:id="1028"/>
      <w:bookmarkEnd w:id="1029"/>
      <w:bookmarkEnd w:id="1030"/>
      <w:bookmarkEnd w:id="1031"/>
    </w:p>
    <w:p w14:paraId="0373898D"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И я зачитаю, чтобы не сбиться, это будет правильно. Есть такое явление: </w:t>
      </w:r>
      <w:r w:rsidRPr="008C1D33">
        <w:rPr>
          <w:rFonts w:eastAsia="Times New Roman"/>
          <w:b/>
          <w:sz w:val="24"/>
          <w:szCs w:val="24"/>
        </w:rPr>
        <w:t>пять составляющих, которые формируют устойчивую связку действия Тезы Истины.</w:t>
      </w:r>
    </w:p>
    <w:p w14:paraId="0270974E" w14:textId="77777777" w:rsidR="003A5BE9" w:rsidRPr="008C1D33" w:rsidRDefault="003A5BE9" w:rsidP="003A5BE9">
      <w:pPr>
        <w:ind w:firstLine="425"/>
        <w:rPr>
          <w:rFonts w:eastAsia="Times New Roman"/>
          <w:sz w:val="24"/>
          <w:szCs w:val="24"/>
        </w:rPr>
      </w:pPr>
      <w:r w:rsidRPr="008C1D33">
        <w:rPr>
          <w:rFonts w:eastAsia="Times New Roman"/>
          <w:sz w:val="24"/>
          <w:szCs w:val="24"/>
        </w:rPr>
        <w:t>Это следует записать. Я нашла это ещё из текста, которые вела в Синтезе, в Екатеринбурге. Это было очень давно, 2000 год, это мы выработали с Кут Хуми.</w:t>
      </w:r>
    </w:p>
    <w:p w14:paraId="34693DD7" w14:textId="77777777" w:rsidR="003A5BE9" w:rsidRPr="008C1D33" w:rsidRDefault="003A5BE9" w:rsidP="003A5BE9">
      <w:pPr>
        <w:ind w:firstLine="425"/>
        <w:rPr>
          <w:rFonts w:eastAsia="Times New Roman"/>
          <w:sz w:val="24"/>
          <w:szCs w:val="24"/>
        </w:rPr>
      </w:pPr>
      <w:r w:rsidRPr="008C1D33">
        <w:rPr>
          <w:rFonts w:eastAsia="Times New Roman"/>
          <w:b/>
          <w:iCs/>
          <w:sz w:val="24"/>
          <w:szCs w:val="24"/>
        </w:rPr>
        <w:t>Первое</w:t>
      </w:r>
      <w:r w:rsidRPr="008C1D33">
        <w:rPr>
          <w:rFonts w:eastAsia="Times New Roman"/>
          <w:b/>
          <w:i/>
          <w:iCs/>
          <w:sz w:val="24"/>
          <w:szCs w:val="24"/>
        </w:rPr>
        <w:t>.</w:t>
      </w:r>
      <w:r w:rsidRPr="008C1D33">
        <w:rPr>
          <w:rFonts w:eastAsia="Times New Roman"/>
          <w:sz w:val="24"/>
          <w:szCs w:val="24"/>
        </w:rPr>
        <w:t xml:space="preserve"> Вы это уже сегодня слышали, что </w:t>
      </w:r>
      <w:r w:rsidRPr="008C1D33">
        <w:rPr>
          <w:rFonts w:eastAsia="Times New Roman"/>
          <w:b/>
          <w:sz w:val="24"/>
          <w:szCs w:val="24"/>
        </w:rPr>
        <w:t>Теза – это право нашего действия синтезом применённого выражения набора импераций</w:t>
      </w:r>
      <w:r w:rsidRPr="008C1D33">
        <w:rPr>
          <w:rFonts w:eastAsia="Times New Roman"/>
          <w:sz w:val="24"/>
          <w:szCs w:val="24"/>
        </w:rPr>
        <w:t>. То есть Теза – это право действия применённым набором количества импераций, которое вы синтезировали.</w:t>
      </w:r>
    </w:p>
    <w:p w14:paraId="447624EB" w14:textId="77777777" w:rsidR="003A5BE9" w:rsidRPr="008C1D33" w:rsidRDefault="003A5BE9" w:rsidP="003A5BE9">
      <w:pPr>
        <w:ind w:firstLine="425"/>
        <w:rPr>
          <w:rFonts w:eastAsia="Times New Roman"/>
          <w:b/>
          <w:sz w:val="24"/>
          <w:szCs w:val="24"/>
        </w:rPr>
      </w:pPr>
      <w:r w:rsidRPr="008C1D33">
        <w:rPr>
          <w:rFonts w:eastAsia="Times New Roman"/>
          <w:sz w:val="24"/>
          <w:szCs w:val="24"/>
        </w:rPr>
        <w:t xml:space="preserve">Сама </w:t>
      </w:r>
      <w:r w:rsidRPr="008C1D33">
        <w:rPr>
          <w:rFonts w:eastAsia="Times New Roman"/>
          <w:b/>
          <w:sz w:val="24"/>
          <w:szCs w:val="24"/>
        </w:rPr>
        <w:t>Имперация</w:t>
      </w:r>
      <w:r w:rsidRPr="008C1D33">
        <w:rPr>
          <w:rFonts w:eastAsia="Times New Roman"/>
          <w:sz w:val="24"/>
          <w:szCs w:val="24"/>
        </w:rPr>
        <w:t xml:space="preserve"> – это устойчивое связывание действий Тез Истины. И </w:t>
      </w:r>
      <w:r w:rsidRPr="008C1D33">
        <w:rPr>
          <w:rFonts w:eastAsia="Times New Roman"/>
          <w:b/>
          <w:sz w:val="24"/>
          <w:szCs w:val="24"/>
        </w:rPr>
        <w:t xml:space="preserve">Истина – </w:t>
      </w:r>
      <w:r w:rsidRPr="008C1D33">
        <w:rPr>
          <w:rFonts w:eastAsia="Times New Roman"/>
          <w:sz w:val="24"/>
          <w:szCs w:val="24"/>
        </w:rPr>
        <w:t>есмь формирование Ядер Синтеза Изначально Вышестоящего Отца, которые аннигилируются между собою и приводят нас в Источник Сущего Изначально Вышестоящего Отца.</w:t>
      </w:r>
    </w:p>
    <w:p w14:paraId="0373249D" w14:textId="77777777" w:rsidR="003A5BE9" w:rsidRPr="008C1D33" w:rsidRDefault="003A5BE9" w:rsidP="003A5BE9">
      <w:pPr>
        <w:ind w:firstLine="425"/>
        <w:rPr>
          <w:rFonts w:eastAsia="Times New Roman"/>
          <w:sz w:val="24"/>
          <w:szCs w:val="24"/>
        </w:rPr>
      </w:pPr>
      <w:r w:rsidRPr="008C1D33">
        <w:rPr>
          <w:rFonts w:eastAsia="Times New Roman"/>
          <w:spacing w:val="20"/>
          <w:sz w:val="24"/>
          <w:szCs w:val="24"/>
        </w:rPr>
        <w:t xml:space="preserve">То есть, если у нас развито видами организации материи три вида Ядер: Ядра Огня, Ядра Синтеза и анигилляционные Ядра Синтеза в Новом Рождении, наша Истина может родиться по принципу «отрицание отрицания». В невозможном явлении рождения рождается то, что не должно родиться, то есть то, что невозможно в рождении, вот этим как раз явлением. </w:t>
      </w:r>
      <w:r w:rsidRPr="008C1D33">
        <w:rPr>
          <w:rFonts w:eastAsia="Times New Roman"/>
          <w:sz w:val="24"/>
          <w:szCs w:val="24"/>
        </w:rPr>
        <w:t>Я ещё раз повторю.</w:t>
      </w:r>
    </w:p>
    <w:p w14:paraId="73505B52" w14:textId="77777777" w:rsidR="003A5BE9" w:rsidRPr="008C1D33" w:rsidRDefault="003A5BE9" w:rsidP="003A5BE9">
      <w:pPr>
        <w:ind w:firstLine="425"/>
        <w:rPr>
          <w:rFonts w:eastAsia="Times New Roman"/>
          <w:sz w:val="24"/>
          <w:szCs w:val="24"/>
        </w:rPr>
      </w:pPr>
      <w:r w:rsidRPr="008C1D33">
        <w:rPr>
          <w:rFonts w:eastAsia="Times New Roman"/>
          <w:b/>
          <w:iCs/>
          <w:sz w:val="24"/>
          <w:szCs w:val="24"/>
        </w:rPr>
        <w:t>Второй позицией</w:t>
      </w:r>
      <w:r w:rsidRPr="008C1D33">
        <w:rPr>
          <w:rFonts w:eastAsia="Times New Roman"/>
          <w:sz w:val="24"/>
          <w:szCs w:val="24"/>
        </w:rPr>
        <w:t xml:space="preserve"> сама </w:t>
      </w:r>
      <w:r w:rsidRPr="008C1D33">
        <w:rPr>
          <w:rFonts w:eastAsia="Times New Roman"/>
          <w:b/>
          <w:sz w:val="24"/>
          <w:szCs w:val="24"/>
        </w:rPr>
        <w:t>Истина – есмь выражение источника Сущего</w:t>
      </w:r>
      <w:r w:rsidRPr="008C1D33">
        <w:rPr>
          <w:rFonts w:eastAsia="Times New Roman"/>
          <w:sz w:val="24"/>
          <w:szCs w:val="24"/>
        </w:rPr>
        <w:t xml:space="preserve">, </w:t>
      </w:r>
      <w:r w:rsidRPr="008C1D33">
        <w:rPr>
          <w:rFonts w:eastAsia="Times New Roman"/>
          <w:b/>
          <w:sz w:val="24"/>
          <w:szCs w:val="24"/>
        </w:rPr>
        <w:t>э</w:t>
      </w:r>
      <w:r w:rsidRPr="008C1D33">
        <w:rPr>
          <w:rFonts w:eastAsia="Times New Roman"/>
          <w:sz w:val="24"/>
          <w:szCs w:val="24"/>
        </w:rPr>
        <w:t xml:space="preserve">то мы знаем по философии. Но при этом мы утвердили, что это </w:t>
      </w:r>
      <w:r w:rsidRPr="008C1D33">
        <w:rPr>
          <w:rFonts w:eastAsia="Times New Roman"/>
          <w:b/>
          <w:sz w:val="24"/>
          <w:szCs w:val="24"/>
        </w:rPr>
        <w:t>набор Ядер Синтеза, где любое Ядро Синтеза выражает Синтез.</w:t>
      </w:r>
      <w:r w:rsidRPr="008C1D33">
        <w:rPr>
          <w:rFonts w:eastAsia="Times New Roman"/>
          <w:sz w:val="24"/>
          <w:szCs w:val="24"/>
        </w:rPr>
        <w:t xml:space="preserve"> Как только Ядра Синтеза анигиллируют, смотрим на Новое Рождение. Новое Рождение – это три Ядра, которые между собою объединяются в Ядро Огня-Синтеза.</w:t>
      </w:r>
    </w:p>
    <w:p w14:paraId="6CCC5325"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И вот этим </w:t>
      </w:r>
      <w:r w:rsidRPr="008C1D33">
        <w:rPr>
          <w:rFonts w:eastAsia="Times New Roman"/>
          <w:b/>
          <w:sz w:val="24"/>
          <w:szCs w:val="24"/>
        </w:rPr>
        <w:t>Рождением в Ядре Огня Синтеза формируется первичная Истина с начальной Мудростью в каждом архетипе</w:t>
      </w:r>
    </w:p>
    <w:p w14:paraId="759EA41B" w14:textId="77777777" w:rsidR="003A5BE9" w:rsidRPr="008C1D33" w:rsidRDefault="003A5BE9" w:rsidP="003A5BE9">
      <w:pPr>
        <w:ind w:firstLine="425"/>
        <w:rPr>
          <w:rFonts w:eastAsia="Times New Roman"/>
          <w:sz w:val="24"/>
          <w:szCs w:val="24"/>
        </w:rPr>
      </w:pPr>
      <w:r w:rsidRPr="008C1D33">
        <w:rPr>
          <w:rFonts w:eastAsia="Times New Roman"/>
          <w:sz w:val="24"/>
          <w:szCs w:val="24"/>
        </w:rPr>
        <w:lastRenderedPageBreak/>
        <w:t>То есть, выходя сейчас на 50-й архетип, у нас 50 видов различной Мудрости в Новом Рождении должны быть априори зачинены или заделаны Изначально Вышестоящим Отцом и дано нам. Есть такое состояние: зачин – как начальное состояние.</w:t>
      </w:r>
    </w:p>
    <w:p w14:paraId="620A8EC7" w14:textId="77777777" w:rsidR="003A5BE9" w:rsidRPr="008C1D33" w:rsidRDefault="003A5BE9" w:rsidP="003A5BE9">
      <w:pPr>
        <w:ind w:firstLine="425"/>
        <w:rPr>
          <w:rFonts w:eastAsia="Times New Roman"/>
          <w:sz w:val="24"/>
          <w:szCs w:val="24"/>
        </w:rPr>
      </w:pPr>
      <w:r w:rsidRPr="008C1D33">
        <w:rPr>
          <w:rFonts w:eastAsia="Times New Roman"/>
          <w:sz w:val="24"/>
          <w:szCs w:val="24"/>
        </w:rPr>
        <w:t>Но вот этому Ядру первичному, нужно потом развиться, оно не может просто так само себя отгенерировать. Давайте затронем Человека-Владыку, мы сейчас на Владыке. Человек-Владыка.</w:t>
      </w:r>
    </w:p>
    <w:p w14:paraId="4A144295" w14:textId="77777777" w:rsidR="003A5BE9" w:rsidRPr="008C1D33" w:rsidRDefault="003A5BE9" w:rsidP="003A5BE9">
      <w:pPr>
        <w:ind w:firstLine="425"/>
        <w:rPr>
          <w:rFonts w:eastAsia="Times New Roman"/>
          <w:sz w:val="24"/>
          <w:szCs w:val="24"/>
        </w:rPr>
      </w:pPr>
      <w:r w:rsidRPr="008C1D33">
        <w:rPr>
          <w:rFonts w:eastAsia="Times New Roman"/>
          <w:sz w:val="24"/>
          <w:szCs w:val="24"/>
        </w:rPr>
        <w:t>Разум себя отгенерировать сам может. А Истина не может. Потому что само состояние Генезиса предполагает Бытиё. И как только Разум попадает в любую устойчивую среду, где он может развернуться и вырасти, он начинает развиваться синтезом видов организации материи и Космика начинает владеть от Сиаматики до Метафизичности любым из 16-ти видов антропностей, погружая и формируя тело Разума или Тело 64-ричного выражения телесности. Я знаю, что ничего не понятно, но это правильно, так строится выражение Высшего Разума</w:t>
      </w:r>
      <w:r w:rsidRPr="008C1D33">
        <w:rPr>
          <w:rFonts w:eastAsia="Times New Roman"/>
          <w:b/>
          <w:sz w:val="24"/>
          <w:szCs w:val="24"/>
        </w:rPr>
        <w:t>.</w:t>
      </w:r>
      <w:r w:rsidRPr="008C1D33">
        <w:rPr>
          <w:rFonts w:eastAsia="Times New Roman"/>
          <w:sz w:val="24"/>
          <w:szCs w:val="24"/>
        </w:rPr>
        <w:t xml:space="preserve"> А как мне вам рассказывать? Я же не могу на пальцах рисовать это. Мне надо сказать вам словом, а Слово – это образ. Значит, чем у вас больше развито Рождение Свыше, тем устойчивее образы вы видите. Проблема с Образом – ребята, поработайте с Рождением Свыше. Понимаете, вопрос не в том, что вы воспринимаете на слух или на взгляд. Вопрос, что и услышать можно образом, и увидеть можно образом. Ну, не суть.</w:t>
      </w:r>
    </w:p>
    <w:p w14:paraId="064B2340" w14:textId="77777777" w:rsidR="003A5BE9" w:rsidRPr="008C1D33" w:rsidRDefault="003A5BE9" w:rsidP="003A5BE9">
      <w:pPr>
        <w:ind w:firstLine="425"/>
        <w:rPr>
          <w:rFonts w:eastAsia="Times New Roman"/>
          <w:sz w:val="24"/>
          <w:szCs w:val="24"/>
        </w:rPr>
      </w:pPr>
      <w:r w:rsidRPr="008C1D33">
        <w:rPr>
          <w:rFonts w:eastAsia="Times New Roman"/>
          <w:sz w:val="24"/>
          <w:szCs w:val="24"/>
        </w:rPr>
        <w:t>Рождается Тело, и это Тело начинает себе генерить. Процесс пошёл. Разум входит в состояние Парламента, там включаются Законы Изначально Вышестоящего Отца, Стандарты Изначально Вышестоящего Отца, и он начинает генерить или творить.</w:t>
      </w:r>
    </w:p>
    <w:p w14:paraId="0B940EEB" w14:textId="77777777" w:rsidR="003A5BE9" w:rsidRPr="008C1D33" w:rsidRDefault="003A5BE9" w:rsidP="003A5BE9">
      <w:pPr>
        <w:ind w:firstLine="425"/>
        <w:rPr>
          <w:rFonts w:eastAsia="Times New Roman"/>
          <w:sz w:val="24"/>
          <w:szCs w:val="24"/>
        </w:rPr>
      </w:pPr>
      <w:r w:rsidRPr="008C1D33">
        <w:rPr>
          <w:rFonts w:eastAsia="Times New Roman"/>
          <w:sz w:val="24"/>
          <w:szCs w:val="24"/>
        </w:rPr>
        <w:t>А у Истины такое невозможно. Она появляется в процессе, формируется в анигилляции этого явления. И если у носителя, то есть у субъекта, у Владыки, ядра Синтеза не будут постоянно находиться в насыщении, в применении, в выражении, в распределении и дееспособности, а будут находиться в устойчивом, постоянном явлении, но без работы, Истина начинает замирать, Мудрость конечна, она иссякает, доходит до своей предельности и потом начинает, есть такое слово «деградировать» или эволюционировать на шаг ниже, пока не доходит до первой физической, до Человека Метагалактического или Человека Антропной явленности, самое, наверное, простейшее.</w:t>
      </w:r>
    </w:p>
    <w:p w14:paraId="4A0CF77B" w14:textId="77777777" w:rsidR="003A5BE9" w:rsidRPr="008C1D33" w:rsidRDefault="003A5BE9" w:rsidP="003A5BE9">
      <w:pPr>
        <w:ind w:firstLine="425"/>
        <w:rPr>
          <w:rFonts w:eastAsia="Times New Roman"/>
          <w:sz w:val="24"/>
          <w:szCs w:val="24"/>
        </w:rPr>
      </w:pPr>
      <w:r w:rsidRPr="008C1D33">
        <w:rPr>
          <w:rFonts w:eastAsia="Times New Roman"/>
          <w:sz w:val="24"/>
          <w:szCs w:val="24"/>
        </w:rPr>
        <w:t>Но чтобы этого не было, мы с вами идём по Архетипам, чтобы овладеть Синтезом Изначально Вышестоящего Отца. Заложите себе в постоянное осуществление, что, двигаясь по архетипам, мы овладеваем формированием Истины и Мудрости Из</w:t>
      </w:r>
      <w:r w:rsidRPr="008C1D33">
        <w:rPr>
          <w:rFonts w:eastAsia="Times New Roman"/>
          <w:b/>
          <w:sz w:val="24"/>
          <w:szCs w:val="24"/>
        </w:rPr>
        <w:t>начально Вышестоящего Отца.</w:t>
      </w:r>
    </w:p>
    <w:p w14:paraId="6E7F06AB" w14:textId="77777777" w:rsidR="003A5BE9" w:rsidRPr="008C1D33" w:rsidRDefault="003A5BE9" w:rsidP="003A5BE9">
      <w:pPr>
        <w:ind w:firstLine="425"/>
        <w:rPr>
          <w:rFonts w:eastAsia="Times New Roman"/>
          <w:sz w:val="24"/>
          <w:szCs w:val="24"/>
        </w:rPr>
      </w:pPr>
      <w:r w:rsidRPr="008C1D33">
        <w:rPr>
          <w:rFonts w:eastAsia="Times New Roman"/>
          <w:b/>
          <w:bCs/>
          <w:iCs/>
          <w:sz w:val="24"/>
          <w:szCs w:val="24"/>
        </w:rPr>
        <w:lastRenderedPageBreak/>
        <w:t>Третье явление</w:t>
      </w:r>
      <w:r w:rsidRPr="008C1D33">
        <w:rPr>
          <w:rFonts w:eastAsia="Times New Roman"/>
          <w:sz w:val="24"/>
          <w:szCs w:val="24"/>
        </w:rPr>
        <w:t>. Из Ядер выявляется содержание Синтеза, коим являются тезы Изначально Вышестоящего Отца.</w:t>
      </w:r>
    </w:p>
    <w:p w14:paraId="1A2FB7EC" w14:textId="77777777" w:rsidR="003A5BE9" w:rsidRPr="008C1D33" w:rsidRDefault="003A5BE9" w:rsidP="003A5BE9">
      <w:pPr>
        <w:ind w:firstLine="425"/>
        <w:rPr>
          <w:rFonts w:eastAsia="Times New Roman"/>
          <w:sz w:val="24"/>
          <w:szCs w:val="24"/>
        </w:rPr>
      </w:pPr>
      <w:r w:rsidRPr="008C1D33">
        <w:rPr>
          <w:rFonts w:eastAsia="Times New Roman"/>
          <w:b/>
          <w:bCs/>
          <w:iCs/>
          <w:sz w:val="24"/>
          <w:szCs w:val="24"/>
        </w:rPr>
        <w:t>Четвёртое.</w:t>
      </w:r>
      <w:r w:rsidRPr="008C1D33">
        <w:rPr>
          <w:rFonts w:eastAsia="Times New Roman"/>
          <w:sz w:val="24"/>
          <w:szCs w:val="24"/>
        </w:rPr>
        <w:t xml:space="preserve"> Здесь мы уходим в мыслеобразы, когда мы пишем любой мыслеобраз, мы выявляем Истину из тез, которое доступно каждому из нас.</w:t>
      </w:r>
    </w:p>
    <w:p w14:paraId="33AF9E7E" w14:textId="77777777" w:rsidR="003A5BE9" w:rsidRPr="008C1D33" w:rsidRDefault="003A5BE9" w:rsidP="003A5BE9">
      <w:pPr>
        <w:ind w:firstLine="425"/>
        <w:rPr>
          <w:rFonts w:eastAsia="Times New Roman"/>
          <w:sz w:val="24"/>
          <w:szCs w:val="24"/>
        </w:rPr>
      </w:pPr>
      <w:r w:rsidRPr="008C1D33">
        <w:rPr>
          <w:rFonts w:eastAsia="Times New Roman"/>
          <w:b/>
          <w:bCs/>
          <w:iCs/>
          <w:sz w:val="24"/>
          <w:szCs w:val="24"/>
        </w:rPr>
        <w:t>И пятое</w:t>
      </w:r>
      <w:r w:rsidRPr="008C1D33">
        <w:rPr>
          <w:rFonts w:eastAsia="Times New Roman"/>
          <w:i/>
          <w:iCs/>
          <w:sz w:val="24"/>
          <w:szCs w:val="24"/>
        </w:rPr>
        <w:t>.</w:t>
      </w:r>
      <w:r w:rsidRPr="008C1D33">
        <w:rPr>
          <w:rFonts w:eastAsia="Times New Roman"/>
          <w:sz w:val="24"/>
          <w:szCs w:val="24"/>
        </w:rPr>
        <w:t xml:space="preserve"> Энное количество тез, не менее двух, складывает контекст Синтеза, которым мы служим.</w:t>
      </w:r>
    </w:p>
    <w:p w14:paraId="736025BB" w14:textId="77777777" w:rsidR="003A5BE9" w:rsidRPr="008C1D33" w:rsidRDefault="003A5BE9" w:rsidP="00F03DF4">
      <w:pPr>
        <w:pStyle w:val="4"/>
      </w:pPr>
      <w:bookmarkStart w:id="1032" w:name="_Toc158974989"/>
      <w:bookmarkStart w:id="1033" w:name="_Toc18269"/>
      <w:bookmarkStart w:id="1034" w:name="_Toc221069408"/>
      <w:bookmarkStart w:id="1035" w:name="_Toc221906001"/>
      <w:r w:rsidRPr="008C1D33">
        <w:t>Девятерица Истины Изначально Вышестоящего Отца</w:t>
      </w:r>
      <w:bookmarkEnd w:id="1032"/>
      <w:bookmarkEnd w:id="1033"/>
      <w:bookmarkEnd w:id="1034"/>
      <w:bookmarkEnd w:id="1035"/>
    </w:p>
    <w:p w14:paraId="4A946E98" w14:textId="77777777" w:rsidR="003A5BE9" w:rsidRPr="008C1D33" w:rsidRDefault="003A5BE9" w:rsidP="003A5BE9">
      <w:pPr>
        <w:ind w:firstLine="425"/>
        <w:rPr>
          <w:rFonts w:eastAsia="Times New Roman"/>
          <w:sz w:val="24"/>
          <w:szCs w:val="24"/>
        </w:rPr>
      </w:pPr>
      <w:r w:rsidRPr="008C1D33">
        <w:rPr>
          <w:rFonts w:eastAsia="Times New Roman"/>
          <w:sz w:val="24"/>
          <w:szCs w:val="24"/>
        </w:rPr>
        <w:t>И чтобы проверка сработала и сложилась, и мы наконец-таки перешли на следующий этап, нам нужно сложить Образ Истины Изначально Вышестоящего Отца в каждом из нас. И вот тут будет действовать девять явлений – от Образа Истины до Базиса Истины.</w:t>
      </w:r>
    </w:p>
    <w:p w14:paraId="3B639A35" w14:textId="77777777" w:rsidR="003A5BE9" w:rsidRPr="008C1D33" w:rsidRDefault="003A5BE9" w:rsidP="003A5BE9">
      <w:pPr>
        <w:ind w:firstLine="425"/>
        <w:rPr>
          <w:rFonts w:eastAsia="Times New Roman"/>
          <w:sz w:val="24"/>
          <w:szCs w:val="24"/>
        </w:rPr>
      </w:pPr>
      <w:r w:rsidRPr="008C1D33">
        <w:rPr>
          <w:rFonts w:eastAsia="Times New Roman"/>
          <w:b/>
          <w:sz w:val="24"/>
          <w:szCs w:val="24"/>
        </w:rPr>
        <w:t>Образом Истины Изначально Вышестоящего Отца является Сущее Истины Изначально Вышестоящего Отца</w:t>
      </w:r>
      <w:r w:rsidRPr="008C1D33">
        <w:rPr>
          <w:rFonts w:eastAsia="Times New Roman"/>
          <w:sz w:val="24"/>
          <w:szCs w:val="24"/>
        </w:rPr>
        <w:t xml:space="preserve"> направлений Синтез-Философии, на сегодня их 16. Соответственно, когда мы сейчас говорили имперационную проверку, переподготовку в залах, в кабинетах, в вашем явлении работы на территории, в работе в условиях с Аватарами Синтеза, если Образ Истины либо другой Организации, которую вы ведёте, не несёт собою Истину Сущего Изначально Вышестоящего Отца любым направлением 32-х Организаций либо 16 направлений Истины, Образа нет.</w:t>
      </w:r>
    </w:p>
    <w:p w14:paraId="771FA6B0" w14:textId="77777777" w:rsidR="003A5BE9" w:rsidRPr="008C1D33" w:rsidRDefault="003A5BE9" w:rsidP="003A5BE9">
      <w:pPr>
        <w:ind w:firstLine="425"/>
        <w:rPr>
          <w:rFonts w:eastAsia="Times New Roman"/>
          <w:sz w:val="24"/>
          <w:szCs w:val="24"/>
        </w:rPr>
      </w:pPr>
      <w:r w:rsidRPr="008C1D33">
        <w:rPr>
          <w:rFonts w:eastAsia="Times New Roman"/>
          <w:sz w:val="24"/>
          <w:szCs w:val="24"/>
        </w:rPr>
        <w:t>Тогда отсюда вопрос – есть ли у вас устойчивый Образ Подразделения, и какой он, на чём он основывается? Образ Истины основывается на Источнике Сущего Изначально Вышестоящего Отца. А Образ Подразделения в чём? Образ Организации в чём? Образ, как вашей ответственности в Проекте, ответственности в поручении, которое вы ведёте? И если у нас не сформирован Образ, то, соответственно, никакой реализации применения Мудрости Изначально Вышестоящего Отца не будет, потому что без Образа не складывается реализация.</w:t>
      </w:r>
    </w:p>
    <w:p w14:paraId="144A9A10"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В подразделении Образ реализуется и Политикой подразделения, и Планом Синтеза подразделения, и структурной организацией самого Столпа, и той деятельностью, которая ведётся в подразделении. Тогда получается, что </w:t>
      </w:r>
      <w:r w:rsidRPr="008C1D33">
        <w:rPr>
          <w:rFonts w:eastAsia="Times New Roman"/>
          <w:b/>
          <w:sz w:val="24"/>
          <w:szCs w:val="24"/>
        </w:rPr>
        <w:t>как только Образ складывается, Истине есть через что проявляться.</w:t>
      </w:r>
      <w:r w:rsidRPr="008C1D33">
        <w:rPr>
          <w:rFonts w:eastAsia="Times New Roman"/>
          <w:sz w:val="24"/>
          <w:szCs w:val="24"/>
        </w:rPr>
        <w:t xml:space="preserve"> То есть Истина проявляется О-бра-за-ми. По количеству Служащих в подразделении можно сказать, что проявляется Истина Изначально Вышестоящего Отца.</w:t>
      </w:r>
    </w:p>
    <w:p w14:paraId="0D050F7D"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Восьмое явление – </w:t>
      </w:r>
      <w:r w:rsidRPr="008C1D33">
        <w:rPr>
          <w:rFonts w:eastAsia="Times New Roman"/>
          <w:b/>
          <w:bCs/>
          <w:sz w:val="24"/>
          <w:szCs w:val="24"/>
        </w:rPr>
        <w:t>Парадигмальные Инструменты</w:t>
      </w:r>
      <w:r w:rsidRPr="008C1D33">
        <w:rPr>
          <w:rFonts w:eastAsia="Times New Roman"/>
          <w:sz w:val="24"/>
          <w:szCs w:val="24"/>
        </w:rPr>
        <w:t xml:space="preserve">, которые, это для Истины, которые раскрывают её внутренние возможности. Их 512 как Источников Истины Изначально Вышестоящего Отца, в </w:t>
      </w:r>
      <w:r w:rsidRPr="008C1D33">
        <w:rPr>
          <w:rFonts w:eastAsia="Times New Roman"/>
          <w:sz w:val="24"/>
          <w:szCs w:val="24"/>
        </w:rPr>
        <w:lastRenderedPageBreak/>
        <w:t xml:space="preserve">субъективизации Мудрости каждого из нас. Здесь и просто, и сложно, потому что Парадигмальные Инструменты, это не 64 Инструмента Изначально Вышестоящего Отца, это 512 оплотов явления Частей Изначально Вышестоящего Отца, которые парадигмализируются вот этим явлением субъективизации Мудрости, где </w:t>
      </w:r>
      <w:r w:rsidRPr="008C1D33">
        <w:rPr>
          <w:rFonts w:eastAsia="Times New Roman"/>
          <w:b/>
          <w:sz w:val="24"/>
          <w:szCs w:val="24"/>
        </w:rPr>
        <w:t>каждая Часть</w:t>
      </w:r>
      <w:r w:rsidRPr="008C1D33">
        <w:rPr>
          <w:rFonts w:eastAsia="Times New Roman"/>
          <w:sz w:val="24"/>
          <w:szCs w:val="24"/>
        </w:rPr>
        <w:t xml:space="preserve">, это отдельный Инструмент Изначально Вышестоящего Отца, </w:t>
      </w:r>
      <w:r w:rsidRPr="008C1D33">
        <w:rPr>
          <w:rFonts w:eastAsia="Times New Roman"/>
          <w:b/>
          <w:sz w:val="24"/>
          <w:szCs w:val="24"/>
        </w:rPr>
        <w:t>как Источник Истины</w:t>
      </w:r>
      <w:r w:rsidRPr="008C1D33">
        <w:rPr>
          <w:rFonts w:eastAsia="Times New Roman"/>
          <w:sz w:val="24"/>
          <w:szCs w:val="24"/>
        </w:rPr>
        <w:t>.</w:t>
      </w:r>
    </w:p>
    <w:p w14:paraId="162FE051"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Тогда соответственно в подразделении – четыре подразделения – у вас Парадигмальным Инструментом выступает Часть Изначально Вышестоящего Отца, который субъективизацией несёт Мудрость каждому. Например, Абсолют для всех красноярцев несёт собою </w:t>
      </w:r>
      <w:r w:rsidRPr="008C1D33">
        <w:rPr>
          <w:rFonts w:eastAsia="Times New Roman"/>
          <w:b/>
          <w:bCs/>
          <w:sz w:val="24"/>
          <w:szCs w:val="24"/>
        </w:rPr>
        <w:t xml:space="preserve">субъективизацию </w:t>
      </w:r>
      <w:r w:rsidRPr="008C1D33">
        <w:rPr>
          <w:rFonts w:eastAsia="Times New Roman"/>
          <w:sz w:val="24"/>
          <w:szCs w:val="24"/>
        </w:rPr>
        <w:t>Мудрого Созидания любому, кто находится на этой территории. Он в тайге или где-то в центре города, он всегда в этом насыщен и пристроен.</w:t>
      </w:r>
    </w:p>
    <w:p w14:paraId="45BD35DA"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То же самое там Созидание, то же самое Эталонность. То есть </w:t>
      </w:r>
      <w:r w:rsidRPr="008C1D33">
        <w:rPr>
          <w:rFonts w:eastAsia="Times New Roman"/>
          <w:bCs/>
          <w:sz w:val="24"/>
          <w:szCs w:val="24"/>
        </w:rPr>
        <w:t>у вас Парадигмальный Инструмент – Часть Изначально Вышестоящего Отца, как Источник</w:t>
      </w:r>
      <w:r w:rsidRPr="008C1D33">
        <w:rPr>
          <w:rFonts w:eastAsia="Times New Roman"/>
          <w:b/>
          <w:bCs/>
          <w:sz w:val="24"/>
          <w:szCs w:val="24"/>
        </w:rPr>
        <w:t>.</w:t>
      </w:r>
      <w:r w:rsidRPr="008C1D33">
        <w:rPr>
          <w:rFonts w:eastAsia="Times New Roman"/>
          <w:sz w:val="24"/>
          <w:szCs w:val="24"/>
        </w:rPr>
        <w:t xml:space="preserve"> Мы, когда сейчас пойдём это стяжать, 9-рицу, мы это впишем в Абсолют Изначально Вышестоящего Отца, только будет там Абсолютная Истина или Истина Абсолюта в подразделении. Вы можете так запланировать у себя в Подразделении, чтобы вот эта 9-рица, она автоматически 62-м Синтезом разошлась по Эталонности, по Нити Синтеза и по Сознанию.</w:t>
      </w:r>
    </w:p>
    <w:p w14:paraId="06C7CF67" w14:textId="77777777" w:rsidR="003A5BE9" w:rsidRPr="008C1D33" w:rsidRDefault="003A5BE9" w:rsidP="003A5BE9">
      <w:pPr>
        <w:ind w:firstLine="425"/>
        <w:rPr>
          <w:rFonts w:eastAsia="Times New Roman"/>
          <w:sz w:val="24"/>
          <w:szCs w:val="24"/>
        </w:rPr>
      </w:pPr>
      <w:r w:rsidRPr="008C1D33">
        <w:rPr>
          <w:rFonts w:eastAsia="Times New Roman"/>
          <w:sz w:val="24"/>
          <w:szCs w:val="24"/>
        </w:rPr>
        <w:t>Соответственно, седьмая – это</w:t>
      </w:r>
      <w:r w:rsidRPr="008C1D33">
        <w:rPr>
          <w:rFonts w:eastAsia="Times New Roman"/>
          <w:b/>
          <w:bCs/>
          <w:sz w:val="24"/>
          <w:szCs w:val="24"/>
        </w:rPr>
        <w:t xml:space="preserve"> Категории Истины.</w:t>
      </w:r>
      <w:r w:rsidRPr="008C1D33">
        <w:rPr>
          <w:rFonts w:eastAsia="Times New Roman"/>
          <w:sz w:val="24"/>
          <w:szCs w:val="24"/>
        </w:rPr>
        <w:t xml:space="preserve"> Здесь всё очень просто, Категории Истины – что наберёте. Это может быть и ИВДИВО, и Аватары, и Философ, и сама Истины, и Мудрость, и Суть. То есть всё, чем будет оперировать Истина – и Владыка, и ИВДИВО, Академия Синтез-Философии. То есть всё, что входит в категориальный Аппарат вот здесь включается седьмым явлением.</w:t>
      </w:r>
    </w:p>
    <w:p w14:paraId="3A6C68C7" w14:textId="77777777" w:rsidR="003A5BE9" w:rsidRPr="008C1D33" w:rsidRDefault="003A5BE9" w:rsidP="003A5BE9">
      <w:pPr>
        <w:ind w:firstLine="425"/>
        <w:rPr>
          <w:rFonts w:eastAsia="Times New Roman"/>
          <w:sz w:val="24"/>
          <w:szCs w:val="24"/>
        </w:rPr>
      </w:pPr>
      <w:r w:rsidRPr="008C1D33">
        <w:rPr>
          <w:rFonts w:eastAsia="Times New Roman"/>
          <w:sz w:val="24"/>
          <w:szCs w:val="24"/>
        </w:rPr>
        <w:t>Соответственно подумайте, что у вас в подразделении является Категориями вашего служения? Чем вы, каким категориальным аппаратом вы чаще всего формируете внутреннюю работу подразделения? В Эталонности это только одна Эталонность или у вас ещё есть пул слов или пул тез, или пул каких-то определений, которые являются тезаурусом для вашего подразделения. Это ваша Категория, которая начинает раскрывать внутренний, что? Мир каждого из вас.</w:t>
      </w:r>
    </w:p>
    <w:p w14:paraId="6BFC6345" w14:textId="77777777" w:rsidR="003A5BE9" w:rsidRPr="008C1D33" w:rsidRDefault="003A5BE9" w:rsidP="003A5BE9">
      <w:pPr>
        <w:ind w:firstLine="425"/>
        <w:rPr>
          <w:rFonts w:eastAsia="Times New Roman"/>
          <w:sz w:val="24"/>
          <w:szCs w:val="24"/>
        </w:rPr>
      </w:pPr>
      <w:r w:rsidRPr="008C1D33">
        <w:rPr>
          <w:rFonts w:eastAsia="Times New Roman"/>
          <w:sz w:val="24"/>
          <w:szCs w:val="24"/>
        </w:rPr>
        <w:t>Вот Категории, они что делают? Они раскрывают ваш внутренний потенциал.</w:t>
      </w:r>
    </w:p>
    <w:p w14:paraId="4C794B1F"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Шестое явление – это </w:t>
      </w:r>
      <w:r w:rsidRPr="008C1D33">
        <w:rPr>
          <w:rFonts w:eastAsia="Times New Roman"/>
          <w:b/>
          <w:bCs/>
          <w:sz w:val="24"/>
          <w:szCs w:val="24"/>
        </w:rPr>
        <w:t>Критерии Истины</w:t>
      </w:r>
      <w:r w:rsidRPr="008C1D33">
        <w:rPr>
          <w:rFonts w:eastAsia="Times New Roman"/>
          <w:sz w:val="24"/>
          <w:szCs w:val="24"/>
        </w:rPr>
        <w:t>. Мы их выработали четыре, они звучат таким образом.</w:t>
      </w:r>
    </w:p>
    <w:p w14:paraId="6443C43E" w14:textId="77777777" w:rsidR="003A5BE9" w:rsidRPr="008C1D33" w:rsidRDefault="003A5BE9" w:rsidP="003A5BE9">
      <w:pPr>
        <w:ind w:firstLine="425"/>
        <w:rPr>
          <w:rFonts w:eastAsia="Times New Roman"/>
          <w:sz w:val="24"/>
          <w:szCs w:val="24"/>
        </w:rPr>
      </w:pPr>
      <w:r w:rsidRPr="008C1D33">
        <w:rPr>
          <w:rFonts w:eastAsia="Times New Roman"/>
          <w:b/>
          <w:bCs/>
          <w:iCs/>
          <w:sz w:val="24"/>
          <w:szCs w:val="24"/>
        </w:rPr>
        <w:lastRenderedPageBreak/>
        <w:t>Первый критерий</w:t>
      </w:r>
      <w:r w:rsidRPr="008C1D33">
        <w:rPr>
          <w:rFonts w:eastAsia="Times New Roman"/>
          <w:sz w:val="24"/>
          <w:szCs w:val="24"/>
        </w:rPr>
        <w:t xml:space="preserve"> Истины – Истина всегда соответствует Синтезу Изначально Вышестоящего Отца в ИВДИВО, то есть она не может не соответствовать.</w:t>
      </w:r>
    </w:p>
    <w:p w14:paraId="16CC7284" w14:textId="77777777" w:rsidR="003A5BE9" w:rsidRPr="008C1D33" w:rsidRDefault="003A5BE9" w:rsidP="003A5BE9">
      <w:pPr>
        <w:ind w:firstLine="425"/>
        <w:rPr>
          <w:rFonts w:eastAsia="Times New Roman"/>
          <w:sz w:val="24"/>
          <w:szCs w:val="24"/>
        </w:rPr>
      </w:pPr>
      <w:r w:rsidRPr="008C1D33">
        <w:rPr>
          <w:rFonts w:eastAsia="Times New Roman"/>
          <w:b/>
          <w:bCs/>
          <w:iCs/>
          <w:sz w:val="24"/>
          <w:szCs w:val="24"/>
        </w:rPr>
        <w:t>Второе</w:t>
      </w:r>
      <w:r w:rsidRPr="008C1D33">
        <w:rPr>
          <w:rFonts w:eastAsia="Times New Roman"/>
          <w:sz w:val="24"/>
          <w:szCs w:val="24"/>
        </w:rPr>
        <w:t> – это способ решения практических задач. Если мы с вами говорим о физическом служении, это же практическая задача? Значит, когда мы служим, мы всегда находимся в способе решения Критериев Истины Изначально Вышестоящего Отца.</w:t>
      </w:r>
    </w:p>
    <w:p w14:paraId="3C51EC53" w14:textId="77777777" w:rsidR="003A5BE9" w:rsidRPr="008C1D33" w:rsidRDefault="003A5BE9" w:rsidP="003A5BE9">
      <w:pPr>
        <w:ind w:firstLine="425"/>
        <w:rPr>
          <w:rFonts w:eastAsia="Times New Roman"/>
          <w:sz w:val="24"/>
          <w:szCs w:val="24"/>
        </w:rPr>
      </w:pPr>
      <w:r w:rsidRPr="008C1D33">
        <w:rPr>
          <w:rFonts w:eastAsia="Times New Roman"/>
          <w:b/>
          <w:sz w:val="24"/>
          <w:szCs w:val="24"/>
        </w:rPr>
        <w:t>Чем виртуозней служение каждого из нас, тем больше Критериев для возможности служения мы находим</w:t>
      </w:r>
      <w:r w:rsidRPr="008C1D33">
        <w:rPr>
          <w:rFonts w:eastAsia="Times New Roman"/>
          <w:sz w:val="24"/>
          <w:szCs w:val="24"/>
        </w:rPr>
        <w:t>. Так же? Тем больше возможностей для служения мы находим. Вот посмотрите на своё, так скажем, бытиё и на детище, за что вы отвечаете – Организацию, как на тот способ решения практической задачи, которая у вас есть.</w:t>
      </w:r>
    </w:p>
    <w:p w14:paraId="2DE3F2BC" w14:textId="77777777" w:rsidR="003A5BE9" w:rsidRPr="008C1D33" w:rsidRDefault="003A5BE9" w:rsidP="003A5BE9">
      <w:pPr>
        <w:ind w:firstLine="425"/>
        <w:rPr>
          <w:rFonts w:eastAsia="Times New Roman"/>
          <w:sz w:val="24"/>
          <w:szCs w:val="24"/>
        </w:rPr>
      </w:pPr>
      <w:r w:rsidRPr="008C1D33">
        <w:rPr>
          <w:rFonts w:eastAsia="Times New Roman"/>
          <w:sz w:val="24"/>
          <w:szCs w:val="24"/>
        </w:rPr>
        <w:t>И неважно, что вы не ведёте Организации, вы участвуете на Совете, ведёте синтез-деятельность какую-то, участвуете в командной работе. И что для вас способ решения этой задачи? Практики? Написание коротких эссе? Написание каких-то научных статей? Написание каких-то результатов вашего опыта или помощи соведения другому в разработке командного действия? Это ваш способ решения поставленной задачи. Напишите себе, вот просто выпишите, чем вы решаете поставленные задачи.</w:t>
      </w:r>
    </w:p>
    <w:p w14:paraId="1CE3F42F" w14:textId="77777777" w:rsidR="003A5BE9" w:rsidRPr="008C1D33" w:rsidRDefault="003A5BE9" w:rsidP="003A5BE9">
      <w:pPr>
        <w:ind w:firstLine="425"/>
        <w:rPr>
          <w:rFonts w:eastAsia="Times New Roman"/>
          <w:sz w:val="24"/>
          <w:szCs w:val="24"/>
        </w:rPr>
      </w:pPr>
      <w:r w:rsidRPr="008C1D33">
        <w:rPr>
          <w:rFonts w:eastAsia="Times New Roman"/>
          <w:b/>
          <w:bCs/>
          <w:iCs/>
          <w:sz w:val="24"/>
          <w:szCs w:val="24"/>
        </w:rPr>
        <w:t>Третье</w:t>
      </w:r>
      <w:r w:rsidRPr="008C1D33">
        <w:rPr>
          <w:rFonts w:eastAsia="Times New Roman"/>
          <w:sz w:val="24"/>
          <w:szCs w:val="24"/>
        </w:rPr>
        <w:t xml:space="preserve"> – </w:t>
      </w:r>
      <w:r w:rsidRPr="008C1D33">
        <w:rPr>
          <w:rFonts w:eastAsia="Times New Roman"/>
          <w:b/>
          <w:bCs/>
          <w:sz w:val="24"/>
          <w:szCs w:val="24"/>
        </w:rPr>
        <w:t>набор Компетенций,</w:t>
      </w:r>
      <w:r w:rsidRPr="008C1D33">
        <w:rPr>
          <w:rFonts w:eastAsia="Times New Roman"/>
          <w:sz w:val="24"/>
          <w:szCs w:val="24"/>
        </w:rPr>
        <w:t xml:space="preserve"> выявленных, выявленных Истиной. Это прям интересно, вот мы сейчас переводили с вами Компетенции, мы с вами сейчас в Рожественских стяжаниях стяжаем 64 Базовых Компетенции, в итоговой практике мы стяжаем 216 144 Компетенции. И при этом этот набор Компетенций выявляет внутреннюю Истину. Тогда как бы мы с вами Компетенциями ни крутились, там сегодня будем стяжать четыре Компетенции, мы всё время выявляем набор какой-то Истины.</w:t>
      </w:r>
    </w:p>
    <w:p w14:paraId="701B7967" w14:textId="77777777" w:rsidR="003A5BE9" w:rsidRPr="008C1D33" w:rsidRDefault="003A5BE9" w:rsidP="003A5BE9">
      <w:pPr>
        <w:ind w:firstLine="425"/>
        <w:rPr>
          <w:rFonts w:eastAsia="Times New Roman"/>
          <w:sz w:val="24"/>
          <w:szCs w:val="24"/>
        </w:rPr>
      </w:pPr>
      <w:r w:rsidRPr="008C1D33">
        <w:rPr>
          <w:rFonts w:eastAsia="Times New Roman"/>
          <w:sz w:val="24"/>
          <w:szCs w:val="24"/>
        </w:rPr>
        <w:t>Вопрос, видим ли мы это или нет? Скорее всего, мы не видим, мы просто возжигаемся Компетенциями, и не вкладываем в них ничего больше, кроме слова самих Компетенций.</w:t>
      </w:r>
    </w:p>
    <w:p w14:paraId="690D4573" w14:textId="77777777" w:rsidR="003A5BE9" w:rsidRPr="008C1D33" w:rsidRDefault="003A5BE9" w:rsidP="003A5BE9">
      <w:pPr>
        <w:ind w:firstLine="425"/>
        <w:rPr>
          <w:rFonts w:eastAsia="Times New Roman"/>
          <w:sz w:val="24"/>
          <w:szCs w:val="24"/>
        </w:rPr>
      </w:pPr>
      <w:r w:rsidRPr="008C1D33">
        <w:rPr>
          <w:rFonts w:eastAsia="Times New Roman"/>
          <w:iCs/>
          <w:sz w:val="24"/>
          <w:szCs w:val="24"/>
        </w:rPr>
        <w:t xml:space="preserve">И </w:t>
      </w:r>
      <w:r w:rsidRPr="008C1D33">
        <w:rPr>
          <w:rFonts w:eastAsia="Times New Roman"/>
          <w:b/>
          <w:bCs/>
          <w:iCs/>
          <w:sz w:val="24"/>
          <w:szCs w:val="24"/>
        </w:rPr>
        <w:t>четвёртое</w:t>
      </w:r>
      <w:r w:rsidRPr="008C1D33">
        <w:rPr>
          <w:rFonts w:eastAsia="Times New Roman"/>
          <w:sz w:val="24"/>
          <w:szCs w:val="24"/>
        </w:rPr>
        <w:t xml:space="preserve"> – </w:t>
      </w:r>
      <w:r w:rsidRPr="008C1D33">
        <w:rPr>
          <w:rFonts w:eastAsia="Times New Roman"/>
          <w:b/>
          <w:bCs/>
          <w:sz w:val="24"/>
          <w:szCs w:val="24"/>
        </w:rPr>
        <w:t>парадигмальность Мудрости опытом,</w:t>
      </w:r>
      <w:r w:rsidRPr="008C1D33">
        <w:rPr>
          <w:rFonts w:eastAsia="Times New Roman"/>
          <w:sz w:val="24"/>
          <w:szCs w:val="24"/>
        </w:rPr>
        <w:t xml:space="preserve"> не опыта, а опытом во множественном числе. Вот у нас в Питере был спор даже с Философами, они же подразделение Философии, что парадигмальность Мудрости опыта – это слишком узкое состояние в одной личности, в одном процессе одного Субъекта. А когда опытом – это может быть Синтез команды, Синтез группы, Синтез какого-то сообщества, либо Общины Аватаров Синтеза.</w:t>
      </w:r>
    </w:p>
    <w:p w14:paraId="3D2E2F4F"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И когда опыт собирается, складывается парадигмальность Мудрости той команды, которая этим опытом вырастет. И тогда такой </w:t>
      </w:r>
      <w:r w:rsidRPr="008C1D33">
        <w:rPr>
          <w:rFonts w:eastAsia="Times New Roman"/>
          <w:sz w:val="24"/>
          <w:szCs w:val="24"/>
        </w:rPr>
        <w:lastRenderedPageBreak/>
        <w:t>вопрос, опять же Парадигмальный: много ли опыта у вас в команде, которым вы группой растёте? Не индивидуально, понимаете, вы один. А вы растёте опытом на группе. Не делитесь, потому что вы это прошли, а со всей командой это проходите.</w:t>
      </w:r>
    </w:p>
    <w:p w14:paraId="2FD9BE12" w14:textId="77777777" w:rsidR="003A5BE9" w:rsidRPr="008C1D33" w:rsidRDefault="003A5BE9" w:rsidP="003A5BE9">
      <w:pPr>
        <w:ind w:firstLine="425"/>
        <w:rPr>
          <w:rFonts w:eastAsia="Times New Roman"/>
          <w:sz w:val="24"/>
          <w:szCs w:val="24"/>
        </w:rPr>
      </w:pPr>
      <w:r w:rsidRPr="008C1D33">
        <w:rPr>
          <w:rFonts w:eastAsia="Times New Roman"/>
          <w:sz w:val="24"/>
          <w:szCs w:val="24"/>
        </w:rPr>
        <w:t>И как только критерием Истины становится парадигмальность Мудрости опытом, который вы проходите со всеми, тем команда становится устойчивее.</w:t>
      </w:r>
    </w:p>
    <w:p w14:paraId="4F5D803F" w14:textId="77777777" w:rsidR="003A5BE9" w:rsidRPr="008C1D33" w:rsidRDefault="003A5BE9" w:rsidP="003A5BE9">
      <w:pPr>
        <w:ind w:firstLine="425"/>
        <w:rPr>
          <w:rFonts w:eastAsia="Times New Roman"/>
          <w:sz w:val="24"/>
          <w:szCs w:val="24"/>
        </w:rPr>
      </w:pPr>
      <w:r w:rsidRPr="008C1D33">
        <w:rPr>
          <w:rFonts w:eastAsia="Times New Roman"/>
          <w:bCs/>
          <w:sz w:val="24"/>
          <w:szCs w:val="24"/>
        </w:rPr>
        <w:t>Что такое устойчивость?</w:t>
      </w:r>
      <w:r w:rsidRPr="008C1D33">
        <w:rPr>
          <w:rFonts w:eastAsia="Times New Roman"/>
          <w:sz w:val="24"/>
          <w:szCs w:val="24"/>
        </w:rPr>
        <w:t xml:space="preserve"> Устойчивость может быть только при одном факторе действия, </w:t>
      </w:r>
      <w:r w:rsidRPr="008C1D33">
        <w:rPr>
          <w:rFonts w:eastAsia="Times New Roman"/>
          <w:b/>
          <w:bCs/>
          <w:sz w:val="24"/>
          <w:szCs w:val="24"/>
        </w:rPr>
        <w:t>устойчивость может быть только Синтезом Изначально Вышестоящего Отца</w:t>
      </w:r>
      <w:r w:rsidRPr="008C1D33">
        <w:rPr>
          <w:rFonts w:eastAsia="Times New Roman"/>
          <w:sz w:val="24"/>
          <w:szCs w:val="24"/>
        </w:rPr>
        <w:t>. Во всех остальных категориях мы неустойчивы. Потому что Синтез Отца перекрывает всё, Отец становится в нашем явлении, если мы в чём-то не можем выразиться. И Отец тогда, фактически, является нами, и сделает это явление в каждом из нас.</w:t>
      </w:r>
    </w:p>
    <w:p w14:paraId="510DC435"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И вот здесь тогда нужно вернуться к вопросу, который у нас стоит в 16-рице ИВДИВО-разработки, что есть Компетенция, а есть Качество. </w:t>
      </w:r>
      <w:r w:rsidRPr="008C1D33">
        <w:rPr>
          <w:rFonts w:eastAsia="Times New Roman"/>
          <w:bCs/>
          <w:sz w:val="24"/>
          <w:szCs w:val="24"/>
        </w:rPr>
        <w:t>Насколько вы в своих умениях, навыках, инвариантах сообразительны с Изначально Вышестоящим Отцом, чтобы его Синтез внутри давал вам устойчивость?</w:t>
      </w:r>
      <w:r w:rsidRPr="008C1D33">
        <w:rPr>
          <w:rFonts w:eastAsia="Times New Roman"/>
          <w:sz w:val="24"/>
          <w:szCs w:val="24"/>
        </w:rPr>
        <w:t xml:space="preserve"> Не вы впускали Отца, а Отец входил в вас.</w:t>
      </w:r>
    </w:p>
    <w:p w14:paraId="182CFE7F"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Есть такой опыт, когда мы умеем, когда нас возжигают. Мы умеем, когда нас возжигают. А вы попробуйте взять для себя неделю и попробуйте возжечь кого-то любой интересной темой. Не которая была бы интересна вам, а которая будет интересна этому Компетентному или Полномочному. И вы долго, скорее всего, будете биться лбом, в том, чтобы возжечь другого тем, что ему не интересно, невозможно найти то, что будет интересно ему, а не вам. И вот это как раз состояние, которое приводит к парадигмальной Истине. То есть она работает, Парадигмальная Истина как пятое явление, только в том волевом акте, который действует не на вас, а на другого вместе с вами. Это и есть состояние </w:t>
      </w:r>
      <w:r w:rsidRPr="008C1D33">
        <w:rPr>
          <w:rFonts w:eastAsia="Times New Roman"/>
          <w:b/>
          <w:bCs/>
          <w:sz w:val="24"/>
          <w:szCs w:val="24"/>
        </w:rPr>
        <w:t>Воли Истины Мудростью Источника в Синтез-Философии.</w:t>
      </w:r>
    </w:p>
    <w:p w14:paraId="112C0E6E" w14:textId="77777777" w:rsidR="003A5BE9" w:rsidRPr="008C1D33" w:rsidRDefault="003A5BE9" w:rsidP="003A5BE9">
      <w:pPr>
        <w:ind w:firstLine="425"/>
        <w:rPr>
          <w:rFonts w:eastAsia="Times New Roman"/>
          <w:sz w:val="24"/>
          <w:szCs w:val="24"/>
        </w:rPr>
      </w:pPr>
      <w:r w:rsidRPr="008C1D33">
        <w:rPr>
          <w:rFonts w:eastAsia="Times New Roman"/>
          <w:sz w:val="24"/>
          <w:szCs w:val="24"/>
        </w:rPr>
        <w:t>Источниками могут быть как любое ядро Синтеза, как любое ядро Синтеза Части, как любая тема из ядра, которое вы развернёте, и это всё выводит на парадгимальность Истины.</w:t>
      </w:r>
    </w:p>
    <w:p w14:paraId="62323F97"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Но на счёт того, чтобы </w:t>
      </w:r>
      <w:r w:rsidRPr="008C1D33">
        <w:rPr>
          <w:rFonts w:eastAsia="Times New Roman"/>
          <w:b/>
          <w:sz w:val="24"/>
          <w:szCs w:val="24"/>
        </w:rPr>
        <w:t>возжечь другого Синтезом,</w:t>
      </w:r>
      <w:r w:rsidRPr="008C1D33">
        <w:rPr>
          <w:rFonts w:eastAsia="Times New Roman"/>
          <w:sz w:val="24"/>
          <w:szCs w:val="24"/>
        </w:rPr>
        <w:t xml:space="preserve"> эта тема интересная. И если вы горите, но другой не возжигается, вот напротив вас оппонент, неважно верит он в вас, не верит, вопрос – значит, где-то вы идёте по проторённой дорожке, только понятной вам. А здесь вопрос в том, чтобы вы умели уходить в состояние воззожённости, когда работает Аватар Синтеза Кут Хуми. Это как раз к вопросу Метагалактических Центров, их работа на Синтезе.</w:t>
      </w:r>
    </w:p>
    <w:p w14:paraId="3CBE7573" w14:textId="77777777" w:rsidR="003A5BE9" w:rsidRPr="008C1D33" w:rsidRDefault="003A5BE9" w:rsidP="003A5BE9">
      <w:pPr>
        <w:ind w:firstLine="425"/>
        <w:rPr>
          <w:rFonts w:eastAsia="Times New Roman"/>
          <w:bCs/>
          <w:sz w:val="24"/>
          <w:szCs w:val="24"/>
        </w:rPr>
      </w:pPr>
      <w:r w:rsidRPr="008C1D33">
        <w:rPr>
          <w:rFonts w:eastAsia="Times New Roman"/>
          <w:sz w:val="24"/>
          <w:szCs w:val="24"/>
        </w:rPr>
        <w:lastRenderedPageBreak/>
        <w:t>Что нужно, чтобы это физически исполнилось? Нужно иметь</w:t>
      </w:r>
      <w:r w:rsidRPr="008C1D33">
        <w:rPr>
          <w:rFonts w:eastAsia="Times New Roman"/>
          <w:b/>
          <w:bCs/>
          <w:sz w:val="24"/>
          <w:szCs w:val="24"/>
        </w:rPr>
        <w:t xml:space="preserve"> феномен Истины</w:t>
      </w:r>
      <w:r w:rsidRPr="008C1D33">
        <w:rPr>
          <w:rFonts w:eastAsia="Times New Roman"/>
          <w:sz w:val="24"/>
          <w:szCs w:val="24"/>
        </w:rPr>
        <w:t xml:space="preserve">, как </w:t>
      </w:r>
      <w:r w:rsidRPr="008C1D33">
        <w:rPr>
          <w:rFonts w:eastAsia="Times New Roman"/>
          <w:b/>
          <w:sz w:val="24"/>
          <w:szCs w:val="24"/>
        </w:rPr>
        <w:t>четвёртое явление.</w:t>
      </w:r>
      <w:r w:rsidRPr="008C1D33">
        <w:rPr>
          <w:rFonts w:eastAsia="Times New Roman"/>
          <w:sz w:val="24"/>
          <w:szCs w:val="24"/>
        </w:rPr>
        <w:t xml:space="preserve"> И вот феномЕн или фенОмен, в зависимости от того, что мы вкладываем в это определение, выступает одно явление – </w:t>
      </w:r>
      <w:r w:rsidRPr="008C1D33">
        <w:rPr>
          <w:rFonts w:eastAsia="Times New Roman"/>
          <w:b/>
          <w:sz w:val="24"/>
          <w:szCs w:val="24"/>
        </w:rPr>
        <w:t>насыщение компетенции Истины в их применении</w:t>
      </w:r>
      <w:r w:rsidRPr="008C1D33">
        <w:rPr>
          <w:rFonts w:eastAsia="Times New Roman"/>
          <w:sz w:val="24"/>
          <w:szCs w:val="24"/>
        </w:rPr>
        <w:t xml:space="preserve">. То есть, как только мы начинаем насыщать компетенции от Метапланетарных до Изначально Вышестоящего Отца Истиной Изначально Вышестоящего Отца и начинаем их применять, любое состояние феноменологичности Физического тела, феноменологичности Воли в физическом теле, феноменологичности той же Мудрости, или эффекта Сердца в феноменологии Человечности, включает физическое применение. То есть мы физически говорим так – мы не знаем как, но у нас это получилось. То есть, </w:t>
      </w:r>
      <w:r w:rsidRPr="008C1D33">
        <w:rPr>
          <w:rFonts w:eastAsia="Times New Roman"/>
          <w:bCs/>
          <w:sz w:val="24"/>
          <w:szCs w:val="24"/>
        </w:rPr>
        <w:t>есть что-то, что открывает феномен не в Отце нас, а Изначально Вышестоящего Отца в нас.</w:t>
      </w:r>
    </w:p>
    <w:p w14:paraId="71AC7E56" w14:textId="77777777" w:rsidR="003A5BE9" w:rsidRPr="008C1D33" w:rsidRDefault="003A5BE9" w:rsidP="003A5BE9">
      <w:pPr>
        <w:ind w:firstLine="425"/>
        <w:rPr>
          <w:rFonts w:eastAsia="Times New Roman"/>
          <w:sz w:val="24"/>
          <w:szCs w:val="24"/>
        </w:rPr>
      </w:pPr>
      <w:r w:rsidRPr="008C1D33">
        <w:rPr>
          <w:rFonts w:eastAsia="Times New Roman"/>
          <w:sz w:val="24"/>
          <w:szCs w:val="24"/>
        </w:rPr>
        <w:t>Но мы не можем, сейчас говоря про состояние феномена как какой-то смены парадигмальности, говорить об Отце. Потому что это феномен внутри Изначально Вышестоящего Отца. Мы можем говорить только про нас. И для нас феноменом является компетенция Истины, которую мы применили физически. То есть, если вы помните, что мы, с вами 61-й, 62-й Синтез развиваем собою иерархизации. Так же?</w:t>
      </w:r>
    </w:p>
    <w:p w14:paraId="0177A6FA"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Мы развиваем иерархизации. Как в течение месяца или полутора месяцев вы применяли эти Компетенции? К любому стяжанию, к любому общению, к любому телефонному звонку, с которым вы физически стыковались или в общении с Аватарами Синтеза. И когда вы понимаете, что ваши Части и компетенции растут в каком-то пространстве, слово </w:t>
      </w:r>
      <w:r w:rsidRPr="008C1D33">
        <w:rPr>
          <w:rFonts w:eastAsia="Times New Roman"/>
          <w:i/>
          <w:sz w:val="24"/>
          <w:szCs w:val="24"/>
        </w:rPr>
        <w:t>какое-то</w:t>
      </w:r>
      <w:r w:rsidRPr="008C1D33">
        <w:rPr>
          <w:rFonts w:eastAsia="Times New Roman"/>
          <w:sz w:val="24"/>
          <w:szCs w:val="24"/>
        </w:rPr>
        <w:t> – оно определённое пространство – пространство Синтеза, пространство ИВДИВО, то мы тогда приходим к третьему явлению – к Сущему Истины.</w:t>
      </w:r>
    </w:p>
    <w:p w14:paraId="664D7080"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И вот тут </w:t>
      </w:r>
      <w:r w:rsidRPr="008C1D33">
        <w:rPr>
          <w:rFonts w:eastAsia="Times New Roman"/>
          <w:b/>
          <w:bCs/>
          <w:sz w:val="24"/>
          <w:szCs w:val="24"/>
        </w:rPr>
        <w:t xml:space="preserve">Сущим Истины </w:t>
      </w:r>
      <w:r w:rsidRPr="008C1D33">
        <w:rPr>
          <w:rFonts w:eastAsia="Times New Roman"/>
          <w:bCs/>
          <w:sz w:val="24"/>
          <w:szCs w:val="24"/>
        </w:rPr>
        <w:t>является – это новый термин, который мы начинаем вводить в Истине,</w:t>
      </w:r>
      <w:r w:rsidRPr="008C1D33">
        <w:rPr>
          <w:rFonts w:eastAsia="Times New Roman"/>
          <w:sz w:val="24"/>
          <w:szCs w:val="24"/>
        </w:rPr>
        <w:t xml:space="preserve"> в Санкт-Петербурге мы его уже запустили – это </w:t>
      </w:r>
      <w:r w:rsidRPr="008C1D33">
        <w:rPr>
          <w:rFonts w:eastAsia="Times New Roman"/>
          <w:b/>
          <w:bCs/>
          <w:sz w:val="24"/>
          <w:szCs w:val="24"/>
        </w:rPr>
        <w:t>Я-Сущее Истины Насыщенностями Компетенций каждого</w:t>
      </w:r>
      <w:r w:rsidRPr="008C1D33">
        <w:rPr>
          <w:rFonts w:eastAsia="Times New Roman"/>
          <w:sz w:val="24"/>
          <w:szCs w:val="24"/>
        </w:rPr>
        <w:t>.</w:t>
      </w:r>
    </w:p>
    <w:p w14:paraId="43E1DABB"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Мы с вами до этого момента знали Я-Настоящее как Часть Изначально Вышестоящего Отца. Но, </w:t>
      </w:r>
      <w:r w:rsidRPr="008C1D33">
        <w:rPr>
          <w:rFonts w:eastAsia="Times New Roman"/>
          <w:bCs/>
          <w:sz w:val="24"/>
          <w:szCs w:val="24"/>
        </w:rPr>
        <w:t>чтобы Сущее Истины как источник Истины сработал, в Сущем Истины должен стоять Я-Сущего.</w:t>
      </w:r>
      <w:r w:rsidRPr="008C1D33">
        <w:rPr>
          <w:rFonts w:eastAsia="Times New Roman"/>
          <w:sz w:val="24"/>
          <w:szCs w:val="24"/>
        </w:rPr>
        <w:t xml:space="preserve"> То есть наше с вами </w:t>
      </w:r>
      <w:r w:rsidRPr="008C1D33">
        <w:rPr>
          <w:rFonts w:eastAsia="Times New Roman"/>
          <w:b/>
          <w:bCs/>
          <w:sz w:val="24"/>
          <w:szCs w:val="24"/>
        </w:rPr>
        <w:t>внутреннее Я-Настоящего, который формируется в Я-Сущее – т</w:t>
      </w:r>
      <w:r w:rsidRPr="008C1D33">
        <w:rPr>
          <w:rFonts w:eastAsia="Times New Roman"/>
          <w:sz w:val="24"/>
          <w:szCs w:val="24"/>
        </w:rPr>
        <w:t xml:space="preserve">о есть, то, чем вы живёте по синтезу Источников собою. То есть, то, чем вы выражаете Синтез; то, чем вы практикуете Насыщенность ваших Компетенций; то, чем идёт ваше стяжание; чем идёт коммуникация между собой; чем идёт связь с Аватарами Синтеза. </w:t>
      </w:r>
      <w:r w:rsidRPr="008C1D33">
        <w:rPr>
          <w:rFonts w:eastAsia="Times New Roman"/>
          <w:bCs/>
          <w:sz w:val="24"/>
          <w:szCs w:val="24"/>
        </w:rPr>
        <w:t>И это всё Сущее</w:t>
      </w:r>
      <w:r w:rsidRPr="008C1D33">
        <w:rPr>
          <w:rFonts w:eastAsia="Times New Roman"/>
          <w:sz w:val="24"/>
          <w:szCs w:val="24"/>
        </w:rPr>
        <w:t>.</w:t>
      </w:r>
    </w:p>
    <w:p w14:paraId="4A912361" w14:textId="77777777" w:rsidR="003A5BE9" w:rsidRPr="008C1D33" w:rsidRDefault="003A5BE9" w:rsidP="003A5BE9">
      <w:pPr>
        <w:ind w:firstLine="425"/>
        <w:rPr>
          <w:rFonts w:eastAsia="Times New Roman"/>
          <w:sz w:val="24"/>
          <w:szCs w:val="24"/>
        </w:rPr>
      </w:pPr>
      <w:r w:rsidRPr="008C1D33">
        <w:rPr>
          <w:rFonts w:eastAsia="Times New Roman"/>
          <w:sz w:val="24"/>
          <w:szCs w:val="24"/>
        </w:rPr>
        <w:lastRenderedPageBreak/>
        <w:t xml:space="preserve">Второе, собственно, сам </w:t>
      </w:r>
      <w:r w:rsidRPr="008C1D33">
        <w:rPr>
          <w:rFonts w:eastAsia="Times New Roman"/>
          <w:b/>
          <w:bCs/>
          <w:sz w:val="24"/>
          <w:szCs w:val="24"/>
        </w:rPr>
        <w:t>Источник Истины Изначально Вышестоящего Отца</w:t>
      </w:r>
      <w:r w:rsidRPr="008C1D33">
        <w:rPr>
          <w:rFonts w:eastAsia="Times New Roman"/>
          <w:sz w:val="24"/>
          <w:szCs w:val="24"/>
        </w:rPr>
        <w:t xml:space="preserve">. Он не замысловат, всё очень просто. Это </w:t>
      </w:r>
      <w:r w:rsidRPr="008C1D33">
        <w:rPr>
          <w:rFonts w:eastAsia="Times New Roman"/>
          <w:b/>
          <w:bCs/>
          <w:sz w:val="24"/>
          <w:szCs w:val="24"/>
        </w:rPr>
        <w:t>1024 Источника Истины Изначально Вышестоящего Отца</w:t>
      </w:r>
      <w:r w:rsidRPr="008C1D33">
        <w:rPr>
          <w:rFonts w:eastAsia="Times New Roman"/>
          <w:sz w:val="24"/>
          <w:szCs w:val="24"/>
        </w:rPr>
        <w:t xml:space="preserve">, который формирует источник Истины в каждом из нас. Но 1024 Источника Истины – это 1024 Ядра Синтеза Изначально Вышестоящего Отца в теле каждого. И как только мы начинаем их реализовывать, у нас возжигается и активно работает Я-Настоящего. То есть проверить Часть Изначально Вышестоящего Отца в Теле каждого возможно </w:t>
      </w:r>
      <w:r w:rsidRPr="008C1D33">
        <w:rPr>
          <w:rFonts w:eastAsia="Times New Roman"/>
          <w:b/>
          <w:sz w:val="24"/>
          <w:szCs w:val="24"/>
        </w:rPr>
        <w:t>рабочими Ядрами Синтеза</w:t>
      </w:r>
      <w:r w:rsidRPr="008C1D33">
        <w:rPr>
          <w:rFonts w:eastAsia="Times New Roman"/>
          <w:sz w:val="24"/>
          <w:szCs w:val="24"/>
        </w:rPr>
        <w:t xml:space="preserve"> Изначально Вышестоящего Отца.</w:t>
      </w:r>
    </w:p>
    <w:p w14:paraId="3D072C36" w14:textId="77777777" w:rsidR="003A5BE9" w:rsidRPr="008C1D33" w:rsidRDefault="003A5BE9" w:rsidP="003A5BE9">
      <w:pPr>
        <w:ind w:firstLine="425"/>
        <w:rPr>
          <w:rFonts w:eastAsia="Times New Roman"/>
          <w:sz w:val="24"/>
          <w:szCs w:val="24"/>
        </w:rPr>
      </w:pPr>
      <w:r w:rsidRPr="008C1D33">
        <w:rPr>
          <w:rFonts w:eastAsia="Times New Roman"/>
          <w:sz w:val="24"/>
          <w:szCs w:val="24"/>
        </w:rPr>
        <w:t>Держимся. А то я сейчас прибегу, и буду спасать. Я люблю спасать Яней. Ини-то сами себя спасут. А что? Их много. А яней – раз, два и всё. Три с половиной миллиарда, и спаслись.</w:t>
      </w:r>
    </w:p>
    <w:p w14:paraId="5737E3A4" w14:textId="77777777" w:rsidR="003A5BE9" w:rsidRPr="008C1D33" w:rsidRDefault="003A5BE9" w:rsidP="003A5BE9">
      <w:pPr>
        <w:ind w:firstLine="425"/>
        <w:rPr>
          <w:rFonts w:eastAsia="Times New Roman"/>
          <w:b/>
          <w:sz w:val="24"/>
          <w:szCs w:val="24"/>
        </w:rPr>
      </w:pPr>
      <w:r w:rsidRPr="008C1D33">
        <w:rPr>
          <w:rFonts w:eastAsia="Times New Roman"/>
          <w:sz w:val="24"/>
          <w:szCs w:val="24"/>
        </w:rPr>
        <w:t xml:space="preserve">Первое, это базис Истины. Немного такая фраза длинная, но тем не менее. </w:t>
      </w:r>
      <w:r w:rsidRPr="008C1D33">
        <w:rPr>
          <w:rFonts w:eastAsia="Times New Roman"/>
          <w:b/>
          <w:bCs/>
          <w:sz w:val="24"/>
          <w:szCs w:val="24"/>
        </w:rPr>
        <w:t xml:space="preserve">Базисом Истины </w:t>
      </w:r>
      <w:r w:rsidRPr="008C1D33">
        <w:rPr>
          <w:rFonts w:eastAsia="Times New Roman"/>
          <w:b/>
          <w:sz w:val="24"/>
          <w:szCs w:val="24"/>
        </w:rPr>
        <w:t>является Мудрость Частностей операционностью Частей в синтез-философских отношениях, возникающих между Отец-Человек-Субъектом и Изначально Вышестоящим Отцом в процессе философствования.</w:t>
      </w:r>
    </w:p>
    <w:p w14:paraId="1624E41F" w14:textId="77777777" w:rsidR="003A5BE9" w:rsidRPr="008C1D33" w:rsidRDefault="003A5BE9" w:rsidP="003A5BE9">
      <w:pPr>
        <w:ind w:firstLine="425"/>
        <w:rPr>
          <w:rFonts w:eastAsia="Times New Roman"/>
          <w:sz w:val="24"/>
          <w:szCs w:val="24"/>
        </w:rPr>
      </w:pPr>
      <w:r w:rsidRPr="008C1D33">
        <w:rPr>
          <w:rFonts w:eastAsia="Times New Roman"/>
          <w:sz w:val="24"/>
          <w:szCs w:val="24"/>
        </w:rPr>
        <w:t>Это то, что мы говорили вначале. Когда мы начинаем рассуждать и думать, у нас включается базис Истины, где мы Мудростью с Отцом, рассуждая, и всё, что у нас складывается в Отец-Человек-Субъекте по Частям, выходит на Изначально Вышестоящего Отца, чтобы сложились философские отношения между нами и Изначально Вышестоящим Отцом. И вот это является нашим базисом. То есть той надстройкой, которая является критической составляющей всей фундаментальности, чем мы живём.</w:t>
      </w:r>
    </w:p>
    <w:p w14:paraId="20502F10" w14:textId="77777777" w:rsidR="003A5BE9" w:rsidRPr="008C1D33" w:rsidRDefault="003A5BE9" w:rsidP="003A5BE9">
      <w:pPr>
        <w:ind w:firstLine="425"/>
        <w:rPr>
          <w:rFonts w:eastAsia="Times New Roman"/>
          <w:sz w:val="24"/>
          <w:szCs w:val="24"/>
        </w:rPr>
      </w:pPr>
      <w:r w:rsidRPr="008C1D33">
        <w:rPr>
          <w:rFonts w:eastAsia="Times New Roman"/>
          <w:sz w:val="24"/>
          <w:szCs w:val="24"/>
        </w:rPr>
        <w:t>Из этого, нашла такое интересное выражение, которое говорил Вольтер о том, что «пользоваться – это значит не злоупотреблять, а как таковое выражение мудрости, применять без излишеств и без внутренней покорности самому себе».</w:t>
      </w:r>
    </w:p>
    <w:p w14:paraId="3F2A3C53" w14:textId="6BCB9A8F" w:rsidR="003A5BE9" w:rsidRPr="008C1D33" w:rsidRDefault="003A5BE9" w:rsidP="003A5BE9">
      <w:pPr>
        <w:ind w:firstLine="425"/>
        <w:rPr>
          <w:rFonts w:eastAsia="Times New Roman"/>
          <w:sz w:val="24"/>
          <w:szCs w:val="24"/>
        </w:rPr>
      </w:pPr>
      <w:r w:rsidRPr="008C1D33">
        <w:rPr>
          <w:rFonts w:eastAsia="Times New Roman"/>
          <w:sz w:val="24"/>
          <w:szCs w:val="24"/>
        </w:rPr>
        <w:t>И вопрос в том, что покориться Отцу и Аватарам надо, но без излишеств, чтобы уметь применяться с внутренним состоянием не злоупотребления. То есть Мудрость и Истину главное – не злоупотребить. /</w:t>
      </w:r>
      <w:r w:rsidR="00EB2A93">
        <w:rPr>
          <w:rFonts w:eastAsia="Times New Roman"/>
          <w:sz w:val="24"/>
          <w:szCs w:val="24"/>
        </w:rPr>
        <w:t>…</w:t>
      </w:r>
      <w:r w:rsidRPr="008C1D33">
        <w:rPr>
          <w:rFonts w:eastAsia="Times New Roman"/>
          <w:sz w:val="24"/>
          <w:szCs w:val="24"/>
        </w:rPr>
        <w:t>/</w:t>
      </w:r>
    </w:p>
    <w:p w14:paraId="525908E1"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А потом мы выходим на формирование Мудрости в выражении тез. Вот это уже будет не смешно. Мы синтезируем Мудрость каждого из вас, а дальше вам нужно будет из тезы Изначально Вышестоящего Отца выписать свою внутреннюю Тезу Философии каждого. То есть сложиться на то, чтобы, если физически её не услышать, то хотя бы сопережить, что сформировалась фраза из трёх-четырёх слов, которая тезирована Синтезом Изначально Вышестоящего Отца. То есть то, чем вы живёте. Может так сложиться, что физически «ни в одном глазу». </w:t>
      </w:r>
      <w:r w:rsidRPr="008C1D33">
        <w:rPr>
          <w:rFonts w:eastAsia="Times New Roman"/>
          <w:sz w:val="24"/>
          <w:szCs w:val="24"/>
        </w:rPr>
        <w:lastRenderedPageBreak/>
        <w:t>Неважно. Мы это тоже берём. Главное, чтобы это внутри сформировало внутренний путь. Потому что любое тезирование – это стезя Синтеза с Изначально Вышестоящим Отцом. Так как у нас впереди 10 миллиардов лет, времени у нас очень предостаточно.</w:t>
      </w:r>
    </w:p>
    <w:p w14:paraId="3CB67994" w14:textId="77777777" w:rsidR="003A5BE9" w:rsidRPr="008C1D33" w:rsidRDefault="003A5BE9" w:rsidP="00F03DF4">
      <w:pPr>
        <w:pStyle w:val="4"/>
        <w:rPr>
          <w:i/>
        </w:rPr>
      </w:pPr>
      <w:bookmarkStart w:id="1036" w:name="_Toc158974991"/>
      <w:bookmarkStart w:id="1037" w:name="_Toc13871"/>
      <w:bookmarkStart w:id="1038" w:name="_Toc221069409"/>
      <w:bookmarkStart w:id="1039" w:name="_Toc221906002"/>
      <w:r w:rsidRPr="008C1D33">
        <w:t>Практика 5. Стяжание 9-рицы Истины ИВО и 9-рицы Мудрости ИВО</w:t>
      </w:r>
      <w:bookmarkEnd w:id="1036"/>
      <w:bookmarkEnd w:id="1037"/>
      <w:bookmarkEnd w:id="1038"/>
      <w:bookmarkEnd w:id="1039"/>
    </w:p>
    <w:p w14:paraId="3F62F470" w14:textId="77777777" w:rsidR="003A5BE9" w:rsidRPr="008C1D33" w:rsidRDefault="003A5BE9" w:rsidP="003A5BE9">
      <w:pPr>
        <w:ind w:firstLine="425"/>
        <w:rPr>
          <w:rFonts w:eastAsia="Calibri"/>
          <w:i/>
          <w:sz w:val="24"/>
          <w:szCs w:val="24"/>
        </w:rPr>
      </w:pPr>
      <w:r w:rsidRPr="008C1D33">
        <w:rPr>
          <w:rFonts w:eastAsia="Calibri"/>
          <w:i/>
          <w:sz w:val="24"/>
          <w:szCs w:val="24"/>
        </w:rPr>
        <w:t>Мы возжигаемся всем Синтезом в каждом из нас. Синтезируемся с Изначально Вышестоящими Аватарами Синтеза Кут Хуми Фаинь. Возжигаем три вида жизни. Жизнь Человека, жизнь Компетентного, жизнь Полномочного Учителем, Учительницей 62 Синтеза Изначально Вышестоящего Отца в каждом из нас.</w:t>
      </w:r>
    </w:p>
    <w:p w14:paraId="52484613" w14:textId="77777777" w:rsidR="003A5BE9" w:rsidRPr="008C1D33" w:rsidRDefault="003A5BE9" w:rsidP="003A5BE9">
      <w:pPr>
        <w:ind w:firstLine="425"/>
        <w:rPr>
          <w:rFonts w:eastAsia="Calibri"/>
          <w:i/>
          <w:sz w:val="24"/>
          <w:szCs w:val="24"/>
        </w:rPr>
      </w:pPr>
      <w:r w:rsidRPr="008C1D33">
        <w:rPr>
          <w:rFonts w:eastAsia="Calibri"/>
          <w:i/>
          <w:sz w:val="24"/>
          <w:szCs w:val="24"/>
        </w:rPr>
        <w:t>Переходим в форме Учителя 62 Синтеза Изначально Вышестоящего Отца в зал к Изначально Вышестоящему Аватару Синтеза Кут Хуми в 960 Архетип огня-материи ИВДИВО. Развёртываемся Синтезом Изначально Вышестоящего Отца пред Изначально Вышестоящими Аватарами Синтеза Кут Хуми Фаинь. Выходим выходом Ипостасной позицией Учителя Синтеза. И вот выходом в зал телесно совершаем организованность синтезирования всей телесностью, однородной телесностью Учителя Синтеза Изначально Вышестоящего Отца, стяжая у Изначально Вышестоящих Аватаров Синтеза Кут Хуми Фаинь Синтез Синтеза Изначально Вышестоящего Отца и Синтез Праполномочий Синтеза Изначально Вышестоящего Отца каждому из нас. И мы просим преобразить каждого из нас и Синтез нас на явления Мудрости Изначально Вышестоящего Отца 9-рицей Истины Изначально Вышестоящего Отца от базиса Истины до общего Истины, тем самым выработав Мудрость и Тезу Изначально Вышестоящего Отца Синтезом от Учения Мудрости до жизненной Мудрости Изначально Вышестоящего Отца, ведущей каждого из нас и группу четырёх подразделений Философией Синтеза Изначально Вышестоящего Отца Синтезом 1024-х Частей октавно-метагалактических, девятью видами Мудрости Изначально Вышестоящего Отца собою.</w:t>
      </w:r>
    </w:p>
    <w:p w14:paraId="39B53B7E" w14:textId="77777777" w:rsidR="003A5BE9" w:rsidRPr="008C1D33" w:rsidRDefault="003A5BE9" w:rsidP="003A5BE9">
      <w:pPr>
        <w:ind w:firstLine="425"/>
        <w:rPr>
          <w:rFonts w:eastAsia="Calibri"/>
          <w:sz w:val="24"/>
          <w:szCs w:val="24"/>
        </w:rPr>
      </w:pPr>
      <w:r w:rsidRPr="008C1D33">
        <w:rPr>
          <w:rFonts w:eastAsia="Calibri"/>
          <w:i/>
          <w:sz w:val="24"/>
          <w:szCs w:val="24"/>
        </w:rPr>
        <w:t>И мы возжигаемся двумя видами Синтеза Изначально Вышестоящих Аватаров Синтеза Кут Хуми Фаинь. Синтезируемся с Хум Изначально Вышестоящих Аватаров Синтеза Кут Хуми Фаинь и просим наделить нас и помочь синтезировать от Жизненной Мудрости Человека до Синтезной Мудрости Отца или Мудрости Учения Изначально Вышестоящего Отца в каждом из нас.</w:t>
      </w:r>
    </w:p>
    <w:p w14:paraId="78B81C86" w14:textId="77777777" w:rsidR="003A5BE9" w:rsidRPr="008C1D33" w:rsidRDefault="003A5BE9" w:rsidP="003A5BE9">
      <w:pPr>
        <w:ind w:firstLine="425"/>
        <w:rPr>
          <w:rFonts w:eastAsia="Calibri"/>
          <w:sz w:val="24"/>
          <w:szCs w:val="24"/>
        </w:rPr>
      </w:pPr>
      <w:r w:rsidRPr="008C1D33">
        <w:rPr>
          <w:rFonts w:eastAsia="Calibri"/>
          <w:i/>
          <w:sz w:val="24"/>
          <w:szCs w:val="24"/>
        </w:rPr>
        <w:t>И синтезируясь, с Аватарами Синтеза Кут Хуми Фаинь стяжаем 9-рицу:</w:t>
      </w:r>
    </w:p>
    <w:p w14:paraId="4A2B3305" w14:textId="77777777" w:rsidR="003A5BE9" w:rsidRPr="008C1D33" w:rsidRDefault="003A5BE9" w:rsidP="003A5BE9">
      <w:pPr>
        <w:ind w:firstLine="425"/>
        <w:rPr>
          <w:rFonts w:eastAsia="Calibri"/>
          <w:sz w:val="24"/>
          <w:szCs w:val="24"/>
        </w:rPr>
      </w:pPr>
      <w:r w:rsidRPr="008C1D33">
        <w:rPr>
          <w:rFonts w:eastAsia="Calibri"/>
          <w:i/>
          <w:sz w:val="24"/>
          <w:szCs w:val="24"/>
        </w:rPr>
        <w:lastRenderedPageBreak/>
        <w:t>Образ Истины</w:t>
      </w:r>
    </w:p>
    <w:p w14:paraId="765127D8" w14:textId="77777777" w:rsidR="003A5BE9" w:rsidRPr="008C1D33" w:rsidRDefault="003A5BE9" w:rsidP="003A5BE9">
      <w:pPr>
        <w:ind w:firstLine="425"/>
        <w:rPr>
          <w:rFonts w:eastAsia="Calibri"/>
          <w:sz w:val="24"/>
          <w:szCs w:val="24"/>
        </w:rPr>
      </w:pPr>
      <w:r w:rsidRPr="008C1D33">
        <w:rPr>
          <w:rFonts w:eastAsia="Calibri"/>
          <w:i/>
          <w:sz w:val="24"/>
          <w:szCs w:val="24"/>
        </w:rPr>
        <w:t>Парадигмальные инструменты</w:t>
      </w:r>
    </w:p>
    <w:p w14:paraId="2272924A" w14:textId="77777777" w:rsidR="003A5BE9" w:rsidRPr="008C1D33" w:rsidRDefault="003A5BE9" w:rsidP="003A5BE9">
      <w:pPr>
        <w:ind w:firstLine="425"/>
        <w:rPr>
          <w:rFonts w:eastAsia="Calibri"/>
          <w:i/>
          <w:sz w:val="24"/>
          <w:szCs w:val="24"/>
        </w:rPr>
      </w:pPr>
      <w:r w:rsidRPr="008C1D33">
        <w:rPr>
          <w:rFonts w:eastAsia="Calibri"/>
          <w:i/>
          <w:sz w:val="24"/>
          <w:szCs w:val="24"/>
        </w:rPr>
        <w:t>Категории Истины</w:t>
      </w:r>
    </w:p>
    <w:p w14:paraId="2062EE70" w14:textId="77777777" w:rsidR="003A5BE9" w:rsidRPr="008C1D33" w:rsidRDefault="003A5BE9" w:rsidP="003A5BE9">
      <w:pPr>
        <w:ind w:firstLine="425"/>
        <w:rPr>
          <w:rFonts w:eastAsia="Calibri"/>
          <w:i/>
          <w:sz w:val="24"/>
          <w:szCs w:val="24"/>
        </w:rPr>
      </w:pPr>
      <w:r w:rsidRPr="008C1D33">
        <w:rPr>
          <w:rFonts w:eastAsia="Calibri"/>
          <w:i/>
          <w:sz w:val="24"/>
          <w:szCs w:val="24"/>
        </w:rPr>
        <w:t>Критерии Истины,</w:t>
      </w:r>
    </w:p>
    <w:p w14:paraId="0E61F217" w14:textId="77777777" w:rsidR="003A5BE9" w:rsidRPr="008C1D33" w:rsidRDefault="003A5BE9" w:rsidP="003A5BE9">
      <w:pPr>
        <w:ind w:firstLine="425"/>
        <w:rPr>
          <w:rFonts w:eastAsia="Calibri"/>
          <w:sz w:val="24"/>
          <w:szCs w:val="24"/>
        </w:rPr>
      </w:pPr>
      <w:r w:rsidRPr="008C1D33">
        <w:rPr>
          <w:rFonts w:eastAsia="Calibri"/>
          <w:i/>
          <w:sz w:val="24"/>
          <w:szCs w:val="24"/>
        </w:rPr>
        <w:t>Парадигмальность Истины</w:t>
      </w:r>
    </w:p>
    <w:p w14:paraId="5E91270F" w14:textId="77777777" w:rsidR="003A5BE9" w:rsidRPr="008C1D33" w:rsidRDefault="003A5BE9" w:rsidP="003A5BE9">
      <w:pPr>
        <w:ind w:firstLine="425"/>
        <w:rPr>
          <w:rFonts w:eastAsia="Calibri"/>
          <w:i/>
          <w:sz w:val="24"/>
          <w:szCs w:val="24"/>
        </w:rPr>
      </w:pPr>
      <w:r w:rsidRPr="008C1D33">
        <w:rPr>
          <w:rFonts w:eastAsia="Calibri"/>
          <w:i/>
          <w:sz w:val="24"/>
          <w:szCs w:val="24"/>
        </w:rPr>
        <w:t>Феномен Истины</w:t>
      </w:r>
    </w:p>
    <w:p w14:paraId="019447F7" w14:textId="77777777" w:rsidR="003A5BE9" w:rsidRPr="008C1D33" w:rsidRDefault="003A5BE9" w:rsidP="003A5BE9">
      <w:pPr>
        <w:ind w:firstLine="425"/>
        <w:rPr>
          <w:rFonts w:eastAsia="Calibri"/>
          <w:i/>
          <w:sz w:val="24"/>
          <w:szCs w:val="24"/>
        </w:rPr>
      </w:pPr>
      <w:r w:rsidRPr="008C1D33">
        <w:rPr>
          <w:rFonts w:eastAsia="Calibri"/>
          <w:i/>
          <w:sz w:val="24"/>
          <w:szCs w:val="24"/>
        </w:rPr>
        <w:t>Сущее Истины</w:t>
      </w:r>
    </w:p>
    <w:p w14:paraId="30997638" w14:textId="77777777" w:rsidR="003A5BE9" w:rsidRPr="008C1D33" w:rsidRDefault="003A5BE9" w:rsidP="003A5BE9">
      <w:pPr>
        <w:ind w:firstLine="425"/>
        <w:rPr>
          <w:rFonts w:eastAsia="Calibri"/>
          <w:i/>
          <w:sz w:val="24"/>
          <w:szCs w:val="24"/>
        </w:rPr>
      </w:pPr>
      <w:r w:rsidRPr="008C1D33">
        <w:rPr>
          <w:rFonts w:eastAsia="Calibri"/>
          <w:i/>
          <w:sz w:val="24"/>
          <w:szCs w:val="24"/>
        </w:rPr>
        <w:t>Источник Истины и</w:t>
      </w:r>
    </w:p>
    <w:p w14:paraId="0A59119F" w14:textId="77777777" w:rsidR="003A5BE9" w:rsidRPr="008C1D33" w:rsidRDefault="003A5BE9" w:rsidP="003A5BE9">
      <w:pPr>
        <w:ind w:firstLine="425"/>
        <w:rPr>
          <w:rFonts w:eastAsia="Calibri"/>
          <w:sz w:val="24"/>
          <w:szCs w:val="24"/>
        </w:rPr>
      </w:pPr>
      <w:r w:rsidRPr="008C1D33">
        <w:rPr>
          <w:rFonts w:eastAsia="Calibri"/>
          <w:i/>
          <w:sz w:val="24"/>
          <w:szCs w:val="24"/>
        </w:rPr>
        <w:t>Базис Истины.</w:t>
      </w:r>
    </w:p>
    <w:p w14:paraId="1605C67C" w14:textId="77777777" w:rsidR="003A5BE9" w:rsidRPr="008C1D33" w:rsidRDefault="003A5BE9" w:rsidP="003A5BE9">
      <w:pPr>
        <w:ind w:firstLine="425"/>
        <w:rPr>
          <w:rFonts w:eastAsia="Calibri"/>
          <w:sz w:val="24"/>
          <w:szCs w:val="24"/>
        </w:rPr>
      </w:pPr>
      <w:r w:rsidRPr="008C1D33">
        <w:rPr>
          <w:rFonts w:eastAsia="Calibri"/>
          <w:i/>
          <w:sz w:val="24"/>
          <w:szCs w:val="24"/>
        </w:rPr>
        <w:t>И просим синтезировать, стяжая десять Синтезов Изначально Вышестоящего Отца. Синтез явления Синтеза Части Изначально Вышестоящего Отца каждому участнику 62 Синтеза Изначально Вышестоящего Отца и синтезом четырёх подразделений, прося записать и вписать 9-рицу Истины от общего Истины до базиса Истины в выражение Абсолютности Изначально Вышестоящего Отца Частью Абсолют, в выражение Сознания Изначально Вышестоящего Отца, в выражение Эталонности Изначально Вышестоящего Отца, и в выражение Нити Синтеза Изначально Вышестоящего Отца 9-рицами выражения Синтеза Истины Изначально Вышестоящего Отца в каждом из нас.</w:t>
      </w:r>
    </w:p>
    <w:p w14:paraId="769C4A57"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синтезируясь с Изначально Вышестоящим Аватаром Синтеза Кут Хуми. Владыка сказал Красноярску, что вы разделяете Абсолют и Созидания как разные явления Синтеза. Объедините их собою, вы их разъединили. И возжигаясь, и, кстати, тогда Сознание перетягивает Созидания. Не потому, что оно Истинностью не действует, а потому, что ему проще отсозидать, чем Истинностью претворить. И идёт, знаете, как лоскутное одеяло, которое перетягивается на ближайшую Часть, которая такой вот подушкой буфера начинает приближать работу Истины в каждом. По этому, и срабатывает на Сознании Созидания. По тому, что само явление подразделения Абсолюта не держит Созидание, как внутреннее Ядро. У вас тут Ядро даже Созидания.</w:t>
      </w:r>
    </w:p>
    <w:p w14:paraId="64DCD225" w14:textId="77777777" w:rsidR="003A5BE9" w:rsidRPr="008C1D33" w:rsidRDefault="003A5BE9" w:rsidP="003A5BE9">
      <w:pPr>
        <w:ind w:firstLine="425"/>
        <w:rPr>
          <w:rFonts w:eastAsia="Calibri"/>
          <w:i/>
          <w:sz w:val="24"/>
          <w:szCs w:val="24"/>
        </w:rPr>
      </w:pPr>
      <w:r w:rsidRPr="008C1D33">
        <w:rPr>
          <w:rFonts w:eastAsia="Calibri"/>
          <w:i/>
          <w:sz w:val="24"/>
          <w:szCs w:val="24"/>
        </w:rPr>
        <w:t>И возжигаясь, Изначально Вышестоящим Аватаром Синтетеза Кут Хуми мы стяжаем четыре Истины четырём подразделениям: Красноярску, Бородино, Зеленогорску, Хакасии синтезом от базиса Истины до общего Истины Изначально Вышестоящего Отца</w:t>
      </w:r>
      <w:r w:rsidRPr="008C1D33">
        <w:rPr>
          <w:rFonts w:eastAsia="Calibri"/>
          <w:b/>
          <w:i/>
          <w:sz w:val="24"/>
          <w:szCs w:val="24"/>
        </w:rPr>
        <w:t>.</w:t>
      </w:r>
      <w:r w:rsidRPr="008C1D33">
        <w:rPr>
          <w:rFonts w:eastAsia="Calibri"/>
          <w:i/>
          <w:sz w:val="24"/>
          <w:szCs w:val="24"/>
        </w:rPr>
        <w:t xml:space="preserve"> И синтезируясь, с Изначально Вышестоящим Отцом переходим в зал к Изначально Вышестоящему Отцу, развёртываемся в 1025 архетипе ИВДИВО. Становимся пред Изначально Вышестоящим Отцом, приветствуя Изначально Вышестоящего Отца. И стяжая, Синтез </w:t>
      </w:r>
      <w:r w:rsidRPr="008C1D33">
        <w:rPr>
          <w:rFonts w:eastAsia="Calibri"/>
          <w:i/>
          <w:sz w:val="24"/>
          <w:szCs w:val="24"/>
        </w:rPr>
        <w:lastRenderedPageBreak/>
        <w:t>Изначально Вышестоящего Отца мы просим преобразить каждого из нас и синтез нас на две части практики.</w:t>
      </w:r>
    </w:p>
    <w:p w14:paraId="0676B248" w14:textId="77777777" w:rsidR="003A5BE9" w:rsidRPr="008C1D33" w:rsidRDefault="003A5BE9" w:rsidP="003A5BE9">
      <w:pPr>
        <w:ind w:firstLine="425"/>
        <w:rPr>
          <w:rFonts w:eastAsia="Calibri"/>
          <w:sz w:val="24"/>
          <w:szCs w:val="24"/>
        </w:rPr>
      </w:pPr>
      <w:r w:rsidRPr="008C1D33">
        <w:rPr>
          <w:rFonts w:eastAsia="Calibri"/>
          <w:i/>
          <w:sz w:val="24"/>
          <w:szCs w:val="24"/>
        </w:rPr>
        <w:t>Первой частью практики. Стяжаю у Изначально Вышестоящего Отца:</w:t>
      </w:r>
    </w:p>
    <w:p w14:paraId="12A229A8" w14:textId="77777777" w:rsidR="003A5BE9" w:rsidRPr="008C1D33" w:rsidRDefault="003A5BE9" w:rsidP="003A5BE9">
      <w:pPr>
        <w:ind w:firstLine="425"/>
        <w:rPr>
          <w:rFonts w:eastAsia="Calibri"/>
          <w:sz w:val="24"/>
          <w:szCs w:val="24"/>
        </w:rPr>
      </w:pPr>
      <w:r w:rsidRPr="008C1D33">
        <w:rPr>
          <w:rFonts w:eastAsia="Calibri"/>
          <w:i/>
          <w:sz w:val="24"/>
          <w:szCs w:val="24"/>
        </w:rPr>
        <w:t>Синтез явления базиса Истины Изначально Вышестоящего Отца</w:t>
      </w:r>
    </w:p>
    <w:p w14:paraId="7224E007" w14:textId="77777777" w:rsidR="003A5BE9" w:rsidRPr="008C1D33" w:rsidRDefault="003A5BE9" w:rsidP="003A5BE9">
      <w:pPr>
        <w:ind w:firstLine="425"/>
        <w:rPr>
          <w:rFonts w:eastAsia="Calibri"/>
          <w:sz w:val="24"/>
          <w:szCs w:val="24"/>
        </w:rPr>
      </w:pPr>
      <w:r w:rsidRPr="008C1D33">
        <w:rPr>
          <w:rFonts w:eastAsia="Calibri"/>
          <w:i/>
          <w:sz w:val="24"/>
          <w:szCs w:val="24"/>
        </w:rPr>
        <w:t>Источника Истины Изначально Вышестоящего Отца</w:t>
      </w:r>
    </w:p>
    <w:p w14:paraId="0BB3701F" w14:textId="77777777" w:rsidR="003A5BE9" w:rsidRPr="008C1D33" w:rsidRDefault="003A5BE9" w:rsidP="003A5BE9">
      <w:pPr>
        <w:ind w:firstLine="425"/>
        <w:rPr>
          <w:rFonts w:eastAsia="Calibri"/>
          <w:sz w:val="24"/>
          <w:szCs w:val="24"/>
        </w:rPr>
      </w:pPr>
      <w:r w:rsidRPr="008C1D33">
        <w:rPr>
          <w:rFonts w:eastAsia="Calibri"/>
          <w:i/>
          <w:sz w:val="24"/>
          <w:szCs w:val="24"/>
        </w:rPr>
        <w:t>Сущего Истины Изначально Вышестоящего Отца</w:t>
      </w:r>
    </w:p>
    <w:p w14:paraId="7DE1073C" w14:textId="77777777" w:rsidR="003A5BE9" w:rsidRPr="008C1D33" w:rsidRDefault="003A5BE9" w:rsidP="003A5BE9">
      <w:pPr>
        <w:ind w:firstLine="425"/>
        <w:rPr>
          <w:rFonts w:eastAsia="Calibri"/>
          <w:sz w:val="24"/>
          <w:szCs w:val="24"/>
        </w:rPr>
      </w:pPr>
      <w:r w:rsidRPr="008C1D33">
        <w:rPr>
          <w:rFonts w:eastAsia="Calibri"/>
          <w:i/>
          <w:sz w:val="24"/>
          <w:szCs w:val="24"/>
        </w:rPr>
        <w:t>Феномена Истины Изначально Вышестоящего Отца</w:t>
      </w:r>
    </w:p>
    <w:p w14:paraId="3CDF8EEB" w14:textId="77777777" w:rsidR="003A5BE9" w:rsidRPr="008C1D33" w:rsidRDefault="003A5BE9" w:rsidP="003A5BE9">
      <w:pPr>
        <w:ind w:firstLine="425"/>
        <w:rPr>
          <w:rFonts w:eastAsia="Calibri"/>
          <w:i/>
          <w:sz w:val="24"/>
          <w:szCs w:val="24"/>
        </w:rPr>
      </w:pPr>
      <w:r w:rsidRPr="008C1D33">
        <w:rPr>
          <w:rFonts w:eastAsia="Calibri"/>
          <w:i/>
          <w:sz w:val="24"/>
          <w:szCs w:val="24"/>
        </w:rPr>
        <w:t>Парадигмальности Истины Изначально Вышестоящего Отца</w:t>
      </w:r>
    </w:p>
    <w:p w14:paraId="677AAC9A" w14:textId="77777777" w:rsidR="003A5BE9" w:rsidRPr="008C1D33" w:rsidRDefault="003A5BE9" w:rsidP="003A5BE9">
      <w:pPr>
        <w:ind w:firstLine="425"/>
        <w:rPr>
          <w:rFonts w:eastAsia="Calibri"/>
          <w:i/>
          <w:sz w:val="24"/>
          <w:szCs w:val="24"/>
        </w:rPr>
      </w:pPr>
      <w:r w:rsidRPr="008C1D33">
        <w:rPr>
          <w:rFonts w:eastAsia="Calibri"/>
          <w:i/>
          <w:sz w:val="24"/>
          <w:szCs w:val="24"/>
        </w:rPr>
        <w:t>Критериев Истины Изначально Вышестоящего Отца</w:t>
      </w:r>
    </w:p>
    <w:p w14:paraId="683C8AFA" w14:textId="77777777" w:rsidR="003A5BE9" w:rsidRPr="008C1D33" w:rsidRDefault="003A5BE9" w:rsidP="003A5BE9">
      <w:pPr>
        <w:ind w:firstLine="425"/>
        <w:rPr>
          <w:rFonts w:eastAsia="Calibri"/>
          <w:sz w:val="24"/>
          <w:szCs w:val="24"/>
        </w:rPr>
      </w:pPr>
      <w:r w:rsidRPr="008C1D33">
        <w:rPr>
          <w:rFonts w:eastAsia="Calibri"/>
          <w:i/>
          <w:sz w:val="24"/>
          <w:szCs w:val="24"/>
        </w:rPr>
        <w:t>Категорий Истины Изначально Вышестоящего Отца</w:t>
      </w:r>
    </w:p>
    <w:p w14:paraId="75AC7C66" w14:textId="77777777" w:rsidR="003A5BE9" w:rsidRPr="008C1D33" w:rsidRDefault="003A5BE9" w:rsidP="003A5BE9">
      <w:pPr>
        <w:ind w:firstLine="425"/>
        <w:rPr>
          <w:rFonts w:eastAsia="Calibri"/>
          <w:i/>
          <w:sz w:val="24"/>
          <w:szCs w:val="24"/>
        </w:rPr>
      </w:pPr>
      <w:r w:rsidRPr="008C1D33">
        <w:rPr>
          <w:rFonts w:eastAsia="Calibri"/>
          <w:i/>
          <w:sz w:val="24"/>
          <w:szCs w:val="24"/>
        </w:rPr>
        <w:t>Парадигмальных инструментов Изначально Вышестоящего Отца и</w:t>
      </w:r>
    </w:p>
    <w:p w14:paraId="752D3E40" w14:textId="77777777" w:rsidR="003A5BE9" w:rsidRPr="008C1D33" w:rsidRDefault="003A5BE9" w:rsidP="003A5BE9">
      <w:pPr>
        <w:ind w:firstLine="425"/>
        <w:rPr>
          <w:rFonts w:eastAsia="Calibri"/>
          <w:i/>
          <w:sz w:val="24"/>
          <w:szCs w:val="24"/>
        </w:rPr>
      </w:pPr>
      <w:r w:rsidRPr="008C1D33">
        <w:rPr>
          <w:rFonts w:eastAsia="Calibri"/>
          <w:i/>
          <w:sz w:val="24"/>
          <w:szCs w:val="24"/>
        </w:rPr>
        <w:t>Общего Изначально Вышестоящего Отца.</w:t>
      </w:r>
    </w:p>
    <w:p w14:paraId="63BA1E59" w14:textId="77777777" w:rsidR="003A5BE9" w:rsidRPr="008C1D33" w:rsidRDefault="003A5BE9" w:rsidP="003A5BE9">
      <w:pPr>
        <w:ind w:firstLine="425"/>
        <w:rPr>
          <w:rFonts w:eastAsia="Calibri"/>
          <w:i/>
          <w:sz w:val="24"/>
          <w:szCs w:val="24"/>
        </w:rPr>
      </w:pPr>
      <w:r w:rsidRPr="008C1D33">
        <w:rPr>
          <w:rFonts w:eastAsia="Calibri"/>
          <w:i/>
          <w:sz w:val="24"/>
          <w:szCs w:val="24"/>
        </w:rPr>
        <w:t>И стяжаем рукописное явление расшифровки баз данных, вносимых и сохраняемых Изначально Вышестоящим Отцом в 9-ричное выражения пула Синтеза Истины Изначально Вышестоящего Отца. И просим Изначально Вышестоящего Отца выделить Синтез первой частью практики на преображения Синтеза Истины четырёх подразделений Изначально Вышестоящего Отца, если таковая имеется в подразделениях.</w:t>
      </w:r>
    </w:p>
    <w:p w14:paraId="762B3B55" w14:textId="77777777" w:rsidR="003A5BE9" w:rsidRPr="008C1D33" w:rsidRDefault="003A5BE9" w:rsidP="003A5BE9">
      <w:pPr>
        <w:ind w:firstLine="425"/>
        <w:rPr>
          <w:rFonts w:eastAsia="Calibri"/>
          <w:i/>
          <w:sz w:val="24"/>
          <w:szCs w:val="24"/>
        </w:rPr>
      </w:pPr>
      <w:r w:rsidRPr="008C1D33">
        <w:rPr>
          <w:rFonts w:eastAsia="Calibri"/>
          <w:i/>
          <w:sz w:val="24"/>
          <w:szCs w:val="24"/>
        </w:rPr>
        <w:t>Если нет, просим синтезировать и сотворить, внутренним потенциалом Синтеза 62-го Синтеза Изначально Вышестоящего Отца концентрацией носителя телесно Истинны Изначально Вышестоящего Отца в Абсолюте Изначально Вышестоящего Отца синтезом состава подразделения ИВДИВО Красноярск, присутствующих на 62 Синтезе Изначально Вышестоящего Отца.</w:t>
      </w:r>
    </w:p>
    <w:p w14:paraId="73902782" w14:textId="77777777" w:rsidR="003A5BE9" w:rsidRPr="008C1D33" w:rsidRDefault="003A5BE9" w:rsidP="003A5BE9">
      <w:pPr>
        <w:ind w:firstLine="425"/>
        <w:rPr>
          <w:rFonts w:eastAsia="Calibri"/>
          <w:i/>
          <w:sz w:val="24"/>
          <w:szCs w:val="24"/>
        </w:rPr>
      </w:pPr>
      <w:r w:rsidRPr="008C1D33">
        <w:rPr>
          <w:rFonts w:eastAsia="Calibri"/>
          <w:i/>
          <w:sz w:val="24"/>
          <w:szCs w:val="24"/>
        </w:rPr>
        <w:t>Выражением носителя Сознания Изначально Вышестоящего Отца синтезом состава подразделения ИВДИВО Бородино Синтезом Истины Изначально Вышестоящего Отца. Выразителем составом командного явления Синтезом Эталонности составом подразделения ИВДИВО Зеленогорск, присутствующем на 62 Синтезе Изначально Вышестоящего Отца Истиной Изначально Вышестоящего Отца.</w:t>
      </w:r>
    </w:p>
    <w:p w14:paraId="7C489B56" w14:textId="77777777" w:rsidR="003A5BE9" w:rsidRPr="008C1D33" w:rsidRDefault="003A5BE9" w:rsidP="003A5BE9">
      <w:pPr>
        <w:ind w:firstLine="425"/>
        <w:rPr>
          <w:rFonts w:eastAsia="Calibri"/>
          <w:sz w:val="24"/>
          <w:szCs w:val="24"/>
        </w:rPr>
      </w:pPr>
      <w:r w:rsidRPr="008C1D33">
        <w:rPr>
          <w:rFonts w:eastAsia="Calibri"/>
          <w:i/>
          <w:sz w:val="24"/>
          <w:szCs w:val="24"/>
        </w:rPr>
        <w:t>И выразимостью командности подразделения внесением Нити Синтеза Изначально Вышестоящего Отца командой подразделения ИВДИВО Хакасия Истиной Изначально Вышестоящего Отца.</w:t>
      </w:r>
    </w:p>
    <w:p w14:paraId="087C2EDA" w14:textId="77777777" w:rsidR="003A5BE9" w:rsidRPr="008C1D33" w:rsidRDefault="003A5BE9" w:rsidP="003A5BE9">
      <w:pPr>
        <w:ind w:firstLine="425"/>
        <w:rPr>
          <w:rFonts w:eastAsia="Calibri"/>
          <w:sz w:val="24"/>
          <w:szCs w:val="24"/>
        </w:rPr>
      </w:pPr>
      <w:r w:rsidRPr="008C1D33">
        <w:rPr>
          <w:rFonts w:eastAsia="Calibri"/>
          <w:i/>
          <w:sz w:val="24"/>
          <w:szCs w:val="24"/>
        </w:rPr>
        <w:t>И на тело каждого из нас пред Изначально Вышестоящим Отцом синтезом четырёх команд, участники Синтеза из других подразделений в команду Красноярска. Возжигаемся на теле фиксируемым Синтезом Истины Изначально Вышестоящего Отца и стяжаем у Изначально Вышестоящего Отца:</w:t>
      </w:r>
    </w:p>
    <w:p w14:paraId="1F1E175F" w14:textId="77777777" w:rsidR="003A5BE9" w:rsidRPr="008C1D33" w:rsidRDefault="003A5BE9" w:rsidP="003A5BE9">
      <w:pPr>
        <w:ind w:firstLine="425"/>
        <w:rPr>
          <w:rFonts w:eastAsia="Calibri"/>
          <w:b/>
          <w:i/>
          <w:sz w:val="24"/>
          <w:szCs w:val="24"/>
        </w:rPr>
      </w:pPr>
      <w:r w:rsidRPr="008C1D33">
        <w:rPr>
          <w:rFonts w:eastAsia="Calibri"/>
          <w:b/>
          <w:i/>
          <w:sz w:val="24"/>
          <w:szCs w:val="24"/>
        </w:rPr>
        <w:lastRenderedPageBreak/>
        <w:t>9-рицу видов Истины Изначально Вышестоящего Отца и</w:t>
      </w:r>
    </w:p>
    <w:p w14:paraId="60735780" w14:textId="77777777" w:rsidR="003A5BE9" w:rsidRPr="008C1D33" w:rsidRDefault="003A5BE9" w:rsidP="003A5BE9">
      <w:pPr>
        <w:ind w:firstLine="425"/>
        <w:rPr>
          <w:rFonts w:eastAsia="Calibri"/>
          <w:i/>
          <w:sz w:val="24"/>
          <w:szCs w:val="24"/>
        </w:rPr>
      </w:pPr>
      <w:r w:rsidRPr="008C1D33">
        <w:rPr>
          <w:rFonts w:eastAsia="Calibri"/>
          <w:b/>
          <w:i/>
          <w:sz w:val="24"/>
          <w:szCs w:val="24"/>
        </w:rPr>
        <w:t xml:space="preserve">9-ть видов Мудрости Изначально Вышестоящего Отца </w:t>
      </w:r>
      <w:r w:rsidRPr="008C1D33">
        <w:rPr>
          <w:rFonts w:eastAsia="Calibri"/>
          <w:i/>
          <w:sz w:val="24"/>
          <w:szCs w:val="24"/>
        </w:rPr>
        <w:t>от Учения Мудрости Изначально Вышестоящего Отца до Жизненной Мудрости Изначально Вышестоящего Отца.</w:t>
      </w:r>
    </w:p>
    <w:p w14:paraId="43F0A7FC" w14:textId="77777777" w:rsidR="003A5BE9" w:rsidRPr="008C1D33" w:rsidRDefault="003A5BE9" w:rsidP="003A5BE9">
      <w:pPr>
        <w:ind w:firstLine="425"/>
        <w:rPr>
          <w:rFonts w:eastAsia="Calibri"/>
          <w:b/>
          <w:i/>
          <w:sz w:val="24"/>
          <w:szCs w:val="24"/>
        </w:rPr>
      </w:pPr>
      <w:r w:rsidRPr="008C1D33">
        <w:rPr>
          <w:rFonts w:eastAsia="Calibri"/>
          <w:i/>
          <w:sz w:val="24"/>
          <w:szCs w:val="24"/>
        </w:rPr>
        <w:t xml:space="preserve">И синтезируясь, с Изначально Вышестоящим Отцом мы просим развернуть, преобразить и наделить каждого из </w:t>
      </w:r>
      <w:r w:rsidRPr="008C1D33">
        <w:rPr>
          <w:rFonts w:eastAsia="Calibri"/>
          <w:b/>
          <w:i/>
          <w:sz w:val="24"/>
          <w:szCs w:val="24"/>
        </w:rPr>
        <w:t>нас глубиной виртуозности Мудрости как удвоенным ростом с Изначально Вышестоящим Отцом тезированием Импераций синтезом первого этапа Изначально Вышестоящим Отцом возрастания Источников девяти видов Мудрости в каждом из нас и в Синтезе нас.</w:t>
      </w:r>
    </w:p>
    <w:p w14:paraId="02694A43" w14:textId="77777777" w:rsidR="003A5BE9" w:rsidRPr="008C1D33" w:rsidRDefault="003A5BE9" w:rsidP="003A5BE9">
      <w:pPr>
        <w:ind w:firstLine="425"/>
        <w:rPr>
          <w:rFonts w:eastAsia="Calibri"/>
          <w:sz w:val="24"/>
          <w:szCs w:val="24"/>
        </w:rPr>
      </w:pPr>
      <w:r w:rsidRPr="008C1D33">
        <w:rPr>
          <w:rFonts w:eastAsia="Calibri"/>
          <w:i/>
          <w:sz w:val="24"/>
          <w:szCs w:val="24"/>
        </w:rPr>
        <w:t>И возжигаясь Изначально Вышестоящим Отцом, преображаемся Синтезом, стяжаем:</w:t>
      </w:r>
    </w:p>
    <w:p w14:paraId="1C52AC68" w14:textId="77777777" w:rsidR="003A5BE9" w:rsidRPr="008C1D33" w:rsidRDefault="003A5BE9" w:rsidP="003A5BE9">
      <w:pPr>
        <w:ind w:firstLine="425"/>
        <w:rPr>
          <w:rFonts w:eastAsia="Calibri"/>
          <w:i/>
          <w:sz w:val="24"/>
          <w:szCs w:val="24"/>
        </w:rPr>
      </w:pPr>
      <w:r w:rsidRPr="008C1D33">
        <w:rPr>
          <w:rFonts w:eastAsia="Calibri"/>
          <w:i/>
          <w:sz w:val="24"/>
          <w:szCs w:val="24"/>
        </w:rPr>
        <w:t>Учение Мудрости Изначально Вышестоящего Отца – Учением Изначально Вышестоящего Отца.</w:t>
      </w:r>
    </w:p>
    <w:p w14:paraId="2AACD0E0" w14:textId="77777777" w:rsidR="003A5BE9" w:rsidRPr="008C1D33" w:rsidRDefault="003A5BE9" w:rsidP="003A5BE9">
      <w:pPr>
        <w:ind w:firstLine="425"/>
        <w:rPr>
          <w:rFonts w:eastAsia="Calibri"/>
          <w:i/>
          <w:sz w:val="24"/>
          <w:szCs w:val="24"/>
        </w:rPr>
      </w:pPr>
      <w:r w:rsidRPr="008C1D33">
        <w:rPr>
          <w:rFonts w:eastAsia="Calibri"/>
          <w:i/>
          <w:sz w:val="24"/>
          <w:szCs w:val="24"/>
        </w:rPr>
        <w:t>Энциклопедичность Мудрости Изначально Вышестоящего Отца – Энциклопедией Изначально Вышестоящего Отца.</w:t>
      </w:r>
    </w:p>
    <w:p w14:paraId="42D5E99B" w14:textId="77777777" w:rsidR="003A5BE9" w:rsidRPr="008C1D33" w:rsidRDefault="003A5BE9" w:rsidP="003A5BE9">
      <w:pPr>
        <w:ind w:firstLine="425"/>
        <w:rPr>
          <w:rFonts w:eastAsia="Calibri"/>
          <w:i/>
          <w:sz w:val="24"/>
          <w:szCs w:val="24"/>
        </w:rPr>
      </w:pPr>
      <w:r w:rsidRPr="008C1D33">
        <w:rPr>
          <w:rFonts w:eastAsia="Calibri"/>
          <w:i/>
          <w:sz w:val="24"/>
          <w:szCs w:val="24"/>
        </w:rPr>
        <w:t>Философскую Мудрость Изначально Вышестоящего Отца – Философией Изначально вышестоящего Отца.</w:t>
      </w:r>
    </w:p>
    <w:p w14:paraId="236FBD0C" w14:textId="77777777" w:rsidR="003A5BE9" w:rsidRPr="008C1D33" w:rsidRDefault="003A5BE9" w:rsidP="003A5BE9">
      <w:pPr>
        <w:ind w:firstLine="425"/>
        <w:rPr>
          <w:rFonts w:eastAsia="Calibri"/>
          <w:i/>
          <w:sz w:val="24"/>
          <w:szCs w:val="24"/>
        </w:rPr>
      </w:pPr>
      <w:r w:rsidRPr="008C1D33">
        <w:rPr>
          <w:rFonts w:eastAsia="Calibri"/>
          <w:i/>
          <w:sz w:val="24"/>
          <w:szCs w:val="24"/>
        </w:rPr>
        <w:t>Стяжаем Парадигмальность Мудрости Изначально Вышестоящего Отца – Парадигмой Изначально Вышестоящего Отца.</w:t>
      </w:r>
    </w:p>
    <w:p w14:paraId="10B431C1" w14:textId="77777777" w:rsidR="003A5BE9" w:rsidRPr="008C1D33" w:rsidRDefault="003A5BE9" w:rsidP="003A5BE9">
      <w:pPr>
        <w:ind w:firstLine="425"/>
        <w:rPr>
          <w:rFonts w:eastAsia="Calibri"/>
          <w:i/>
          <w:sz w:val="24"/>
          <w:szCs w:val="24"/>
        </w:rPr>
      </w:pPr>
      <w:r w:rsidRPr="008C1D33">
        <w:rPr>
          <w:rFonts w:eastAsia="Calibri"/>
          <w:i/>
          <w:sz w:val="24"/>
          <w:szCs w:val="24"/>
        </w:rPr>
        <w:t>Стяжаем Цивилизованность Мудрости Изначально Вышестоящего Отца – ИВДИВО Изначально Вышестоящего Отца Цивилизацией.</w:t>
      </w:r>
    </w:p>
    <w:p w14:paraId="6BE57C06" w14:textId="77777777" w:rsidR="003A5BE9" w:rsidRPr="008C1D33" w:rsidRDefault="003A5BE9" w:rsidP="003A5BE9">
      <w:pPr>
        <w:ind w:firstLine="425"/>
        <w:rPr>
          <w:rFonts w:eastAsia="Calibri"/>
          <w:i/>
          <w:sz w:val="24"/>
          <w:szCs w:val="24"/>
        </w:rPr>
      </w:pPr>
      <w:r w:rsidRPr="008C1D33">
        <w:rPr>
          <w:rFonts w:eastAsia="Calibri"/>
          <w:i/>
          <w:sz w:val="24"/>
          <w:szCs w:val="24"/>
        </w:rPr>
        <w:t>Стяжаем Имперскость Мудрости Изначально Вышестоящего Отца – выражением Имперскости Конституциональности Изначально Вышестоящего Отца.</w:t>
      </w:r>
    </w:p>
    <w:p w14:paraId="5DD3D3E2" w14:textId="77777777" w:rsidR="003A5BE9" w:rsidRPr="008C1D33" w:rsidRDefault="003A5BE9" w:rsidP="003A5BE9">
      <w:pPr>
        <w:ind w:firstLine="425"/>
        <w:rPr>
          <w:rFonts w:eastAsia="Calibri"/>
          <w:i/>
          <w:sz w:val="24"/>
          <w:szCs w:val="24"/>
        </w:rPr>
      </w:pPr>
      <w:r w:rsidRPr="008C1D33">
        <w:rPr>
          <w:rFonts w:eastAsia="Calibri"/>
          <w:i/>
          <w:sz w:val="24"/>
          <w:szCs w:val="24"/>
        </w:rPr>
        <w:t>Стяжаем Научную Мудрость Изначально Вышестоящего Отца – Наукой Изначально Вышестоящего Отца.</w:t>
      </w:r>
    </w:p>
    <w:p w14:paraId="22747FE9" w14:textId="77777777" w:rsidR="003A5BE9" w:rsidRPr="008C1D33" w:rsidRDefault="003A5BE9" w:rsidP="003A5BE9">
      <w:pPr>
        <w:ind w:firstLine="425"/>
        <w:rPr>
          <w:rFonts w:eastAsia="Calibri"/>
          <w:i/>
          <w:sz w:val="24"/>
          <w:szCs w:val="24"/>
        </w:rPr>
      </w:pPr>
      <w:r w:rsidRPr="008C1D33">
        <w:rPr>
          <w:rFonts w:eastAsia="Calibri"/>
          <w:i/>
          <w:sz w:val="24"/>
          <w:szCs w:val="24"/>
        </w:rPr>
        <w:t>Стяжаем Материальную Мудрость Изначально Вышестоящего Отца – Материей Изначально Вышестоящего Отца.</w:t>
      </w:r>
    </w:p>
    <w:p w14:paraId="6A5BDC51" w14:textId="77777777" w:rsidR="003A5BE9" w:rsidRPr="008C1D33" w:rsidRDefault="003A5BE9" w:rsidP="003A5BE9">
      <w:pPr>
        <w:ind w:firstLine="425"/>
        <w:rPr>
          <w:rFonts w:eastAsia="Calibri"/>
          <w:i/>
          <w:sz w:val="24"/>
          <w:szCs w:val="24"/>
        </w:rPr>
      </w:pPr>
      <w:r w:rsidRPr="008C1D33">
        <w:rPr>
          <w:rFonts w:eastAsia="Calibri"/>
          <w:i/>
          <w:sz w:val="24"/>
          <w:szCs w:val="24"/>
        </w:rPr>
        <w:t>И стяжаем Жизненную Мудрость Изначально вышестоящего Отца – Жизнью Изначально Вышестоящего Отца.</w:t>
      </w:r>
    </w:p>
    <w:p w14:paraId="612004FD" w14:textId="77777777" w:rsidR="003A5BE9" w:rsidRPr="008C1D33" w:rsidRDefault="003A5BE9" w:rsidP="003A5BE9">
      <w:pPr>
        <w:ind w:firstLine="425"/>
        <w:rPr>
          <w:rFonts w:eastAsia="Calibri"/>
          <w:sz w:val="24"/>
          <w:szCs w:val="24"/>
        </w:rPr>
      </w:pPr>
      <w:r w:rsidRPr="008C1D33">
        <w:rPr>
          <w:rFonts w:eastAsia="Calibri"/>
          <w:i/>
          <w:sz w:val="24"/>
          <w:szCs w:val="24"/>
        </w:rPr>
        <w:t>И преображаемся Синтезом Изначально Вышестоящего Отца. Мы стяжаем девять Синтезов Изначально Вышестоящего Отца каждому из нас и Синтезу нас. И возжигаясь Изначально Вышестоящим Отцом, вспыхиваем Изначально Вышестоящим Домом Изначально Вышестоящего Отца. Возжигаемся основой ИВДИВО Учением Изначально Вышестоящего Отца об ИВДИВО в каждом из нас 62-м порядком его разработки, осмысления, переосмысления и сознательного применения в Служении в ИВДИВО.</w:t>
      </w:r>
    </w:p>
    <w:p w14:paraId="246C3787" w14:textId="77777777" w:rsidR="003A5BE9" w:rsidRPr="008C1D33" w:rsidRDefault="003A5BE9" w:rsidP="003A5BE9">
      <w:pPr>
        <w:ind w:firstLine="425"/>
        <w:rPr>
          <w:rFonts w:eastAsia="Calibri"/>
          <w:i/>
          <w:sz w:val="24"/>
          <w:szCs w:val="24"/>
        </w:rPr>
      </w:pPr>
      <w:r w:rsidRPr="008C1D33">
        <w:rPr>
          <w:rFonts w:eastAsia="Calibri"/>
          <w:i/>
          <w:sz w:val="24"/>
          <w:szCs w:val="24"/>
        </w:rPr>
        <w:lastRenderedPageBreak/>
        <w:t>И возжигаясь, вспыхивая девятью видами Мудрости Изначально Вышестоящего Отца, 9-рицей Истины Изначально Вышестоящего Отца входим во второй этап практики. И просим преобразить Изначально Вышестоящего Отца каждого из нас и синтез нас. Стяжая Синтез Изначально Вышестоящего Отца каждому из нас 9-рицей Мудрости в каждой из 1024 Частей в трёх видах жизней: Человек, Компетентный, Полномочный Изначально Вышестоящего Отца в синтезе явлений девяти видов Истины Изначально Вышестоящего Отца.</w:t>
      </w:r>
    </w:p>
    <w:p w14:paraId="669AF2CF"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синтезируясь, с Изначально Вышестоящим Отцом мы стяжаем Синтез Изначально Вышестоящего Отца, стяжаем 9216 Мудростей Изначально Вышестоящего Отца, прося развернуть и записать 9216 Истин Изначально Вышестоящего Отца в каждой из 1024-х архитепических метагалактических Частей, где 512 архитепических, 512 метагалактических Частей, действующих в нас Изначально Вышестоящим Отцом.</w:t>
      </w:r>
    </w:p>
    <w:p w14:paraId="6161D4F3" w14:textId="77777777" w:rsidR="003A5BE9" w:rsidRPr="008C1D33" w:rsidRDefault="003A5BE9" w:rsidP="003A5BE9">
      <w:pPr>
        <w:ind w:firstLine="425"/>
        <w:rPr>
          <w:rFonts w:eastAsia="Calibri"/>
          <w:i/>
          <w:sz w:val="24"/>
          <w:szCs w:val="24"/>
        </w:rPr>
      </w:pPr>
      <w:r w:rsidRPr="008C1D33">
        <w:rPr>
          <w:rFonts w:eastAsia="Calibri"/>
          <w:i/>
          <w:sz w:val="24"/>
          <w:szCs w:val="24"/>
        </w:rPr>
        <w:t>И стяжаем подевять видов Мудростей в каждую из 1024-х архитепических – метагалактических Частей Изначально вышестоящего Отца. И возжигаясь Изначально Вышестоящим Отцом, возжигаемся, стяжаем у Изначально Вышестоящего Отца 9216 Синтезов Изначально Вышестоящего Отца и запахтываясь, впитываем в каждую Часть Изначально Вышестоящего Отца Синтез Изначально Вышестоящего Отца 9-рицы видов Мудрости Изначально Вышестоящего Отца собою. И углубляем в каждую Часть по девять видов Мудрости, девять видов Синтеза, возжигая 9216 Мудростей Изначально Вышестоящего Отца в каждом из нас.</w:t>
      </w:r>
    </w:p>
    <w:p w14:paraId="013361BF"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синтезируясь с Изначально Вышестоящим Отцом, мы возжигаем три вида жизни Изначально Вышестоящего Отца в каждом из нас. И стяжаем у Изначально Вышестоящего Отца девять видов Мудрости Изначально Вышестоящего Отца,</w:t>
      </w:r>
    </w:p>
    <w:p w14:paraId="2B398C58" w14:textId="77777777" w:rsidR="003A5BE9" w:rsidRPr="008C1D33" w:rsidRDefault="003A5BE9" w:rsidP="003A5BE9">
      <w:pPr>
        <w:ind w:firstLine="425"/>
        <w:rPr>
          <w:rFonts w:eastAsia="Calibri"/>
          <w:sz w:val="24"/>
          <w:szCs w:val="24"/>
        </w:rPr>
      </w:pPr>
      <w:r w:rsidRPr="008C1D33">
        <w:rPr>
          <w:rFonts w:eastAsia="Calibri"/>
          <w:i/>
          <w:sz w:val="24"/>
          <w:szCs w:val="24"/>
        </w:rPr>
        <w:t>стяжая девять видов Мудростей Изначально Вышестоящего Отца Полномочному Изначально Вышестоящего Отца.</w:t>
      </w:r>
    </w:p>
    <w:p w14:paraId="59C9C909" w14:textId="77777777" w:rsidR="003A5BE9" w:rsidRPr="008C1D33" w:rsidRDefault="003A5BE9" w:rsidP="003A5BE9">
      <w:pPr>
        <w:ind w:firstLine="425"/>
        <w:rPr>
          <w:rFonts w:eastAsia="Calibri"/>
          <w:i/>
          <w:sz w:val="24"/>
          <w:szCs w:val="24"/>
        </w:rPr>
      </w:pPr>
      <w:r w:rsidRPr="008C1D33">
        <w:rPr>
          <w:rFonts w:eastAsia="Calibri"/>
          <w:i/>
          <w:sz w:val="24"/>
          <w:szCs w:val="24"/>
        </w:rPr>
        <w:t>Стяжаем девять видов Мудрости Изначально Вышестоящего Отца Компетентному Изначально Вышестоящего Отца.</w:t>
      </w:r>
    </w:p>
    <w:p w14:paraId="2D324509" w14:textId="77777777" w:rsidR="003A5BE9" w:rsidRPr="008C1D33" w:rsidRDefault="003A5BE9" w:rsidP="003A5BE9">
      <w:pPr>
        <w:ind w:firstLine="425"/>
        <w:rPr>
          <w:rFonts w:eastAsia="Calibri"/>
          <w:i/>
          <w:sz w:val="24"/>
          <w:szCs w:val="24"/>
        </w:rPr>
      </w:pPr>
      <w:r w:rsidRPr="008C1D33">
        <w:rPr>
          <w:rFonts w:eastAsia="Calibri"/>
          <w:i/>
          <w:sz w:val="24"/>
          <w:szCs w:val="24"/>
        </w:rPr>
        <w:t>И стяжаем девять видов Мудрости Человеку Изначально Вышестоящего Отца каждому из нас и синтезу нас.</w:t>
      </w:r>
    </w:p>
    <w:p w14:paraId="7C8F357F" w14:textId="77777777" w:rsidR="003A5BE9" w:rsidRPr="008C1D33" w:rsidRDefault="003A5BE9" w:rsidP="003A5BE9">
      <w:pPr>
        <w:ind w:firstLine="425"/>
        <w:rPr>
          <w:rFonts w:eastAsia="Calibri"/>
          <w:i/>
          <w:sz w:val="24"/>
          <w:szCs w:val="24"/>
        </w:rPr>
      </w:pPr>
      <w:r w:rsidRPr="008C1D33">
        <w:rPr>
          <w:rFonts w:eastAsia="Calibri"/>
          <w:i/>
          <w:sz w:val="24"/>
          <w:szCs w:val="24"/>
        </w:rPr>
        <w:t>И стяжаем разработку, применения и физическую перестройку в умении не просто практиковать, а дееспособно быть готовым в ведении самого себя, служения каждого из нас, физическом применении, тремя видами исполнения.</w:t>
      </w:r>
    </w:p>
    <w:p w14:paraId="1D043111" w14:textId="77777777" w:rsidR="003A5BE9" w:rsidRPr="008C1D33" w:rsidRDefault="003A5BE9" w:rsidP="003A5BE9">
      <w:pPr>
        <w:ind w:firstLine="425"/>
        <w:rPr>
          <w:rFonts w:eastAsia="Calibri"/>
          <w:sz w:val="24"/>
          <w:szCs w:val="24"/>
        </w:rPr>
      </w:pPr>
      <w:r w:rsidRPr="008C1D33">
        <w:rPr>
          <w:rFonts w:eastAsia="Calibri"/>
          <w:i/>
          <w:sz w:val="24"/>
          <w:szCs w:val="24"/>
        </w:rPr>
        <w:lastRenderedPageBreak/>
        <w:t xml:space="preserve">И синтезируясь с Изначально Вышестоящим Отцом, стяжая Синтез Изначально Вышестоящего Отца каждому из нас и Синтезу нас, мы возжигаемся Изначально Вышестоящим Отцом и стяжаем </w:t>
      </w:r>
      <w:r w:rsidRPr="008C1D33">
        <w:rPr>
          <w:rFonts w:eastAsia="Calibri"/>
          <w:b/>
          <w:i/>
          <w:sz w:val="24"/>
          <w:szCs w:val="24"/>
        </w:rPr>
        <w:t>Вершину внутренней предопределённости пределов растущей Мудрости Изначально Вышестоящего Отца в каждом из нас и синтеза нас</w:t>
      </w:r>
      <w:r w:rsidRPr="008C1D33">
        <w:rPr>
          <w:rFonts w:eastAsia="Calibri"/>
          <w:i/>
          <w:sz w:val="24"/>
          <w:szCs w:val="24"/>
        </w:rPr>
        <w:t>.</w:t>
      </w:r>
    </w:p>
    <w:p w14:paraId="44DB0A41" w14:textId="77777777" w:rsidR="003A5BE9" w:rsidRPr="008C1D33" w:rsidRDefault="003A5BE9" w:rsidP="003A5BE9">
      <w:pPr>
        <w:ind w:firstLine="425"/>
        <w:rPr>
          <w:rFonts w:eastAsia="Calibri"/>
          <w:i/>
          <w:sz w:val="24"/>
          <w:szCs w:val="24"/>
        </w:rPr>
      </w:pPr>
      <w:r w:rsidRPr="008C1D33">
        <w:rPr>
          <w:rFonts w:eastAsia="Calibri"/>
          <w:i/>
          <w:sz w:val="24"/>
          <w:szCs w:val="24"/>
        </w:rPr>
        <w:t>И просим Изначально Вышестоящего Отца выработать некий предел свойств, возможностей, качеств, особенностей, специфик возможностей каждого из нас ростом познания Совершенства Изначально Вышестоящего Отца вершиной достигаемых результатов.</w:t>
      </w:r>
    </w:p>
    <w:p w14:paraId="2225387B" w14:textId="77777777" w:rsidR="003A5BE9" w:rsidRPr="008C1D33" w:rsidRDefault="003A5BE9" w:rsidP="003A5BE9">
      <w:pPr>
        <w:ind w:firstLine="425"/>
        <w:rPr>
          <w:rFonts w:eastAsia="Calibri"/>
          <w:i/>
          <w:sz w:val="24"/>
          <w:szCs w:val="24"/>
        </w:rPr>
      </w:pPr>
      <w:r w:rsidRPr="008C1D33">
        <w:rPr>
          <w:rFonts w:eastAsia="Calibri"/>
          <w:i/>
          <w:sz w:val="24"/>
          <w:szCs w:val="24"/>
        </w:rPr>
        <w:t>И заполняясь Изначально Вышестоящим Отцом, вот послушайте в зале, в чём ваша предельность внутренней Философии. Вот мы стяжали девять её видов в трёх видах жизни, в 1024-х Частях. Вот в чём вершина, как совершенства предельности растущего Эталона в Учителя, растущего Совершенства во Владыки. То, что любой предел устанавливается Истиной. Мы сейчас стяжали девять видов Истин от общей Истины до базовой Истины и предельность внутри так, скажем, стала. Она предопределена. То есть то, что мы смогли выразить или там стяжать, синтезировать, углубиться Изначально Вышестоящим Отцом.</w:t>
      </w:r>
    </w:p>
    <w:p w14:paraId="08F48A7F"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возжигаясь, Изначально Вышестоящим Отцом мы просим выработать такой </w:t>
      </w:r>
      <w:r w:rsidRPr="008C1D33">
        <w:rPr>
          <w:rFonts w:eastAsia="Calibri"/>
          <w:b/>
          <w:i/>
          <w:sz w:val="24"/>
          <w:szCs w:val="24"/>
        </w:rPr>
        <w:t>трёхумверантный принцип действия Вершина – Истина – Предельность</w:t>
      </w:r>
      <w:r w:rsidRPr="008C1D33">
        <w:rPr>
          <w:rFonts w:eastAsia="Calibri"/>
          <w:i/>
          <w:sz w:val="24"/>
          <w:szCs w:val="24"/>
        </w:rPr>
        <w:t>, которым мы внутри развиваемся.</w:t>
      </w:r>
    </w:p>
    <w:p w14:paraId="2871EC60" w14:textId="77777777" w:rsidR="003A5BE9" w:rsidRPr="008C1D33" w:rsidRDefault="003A5BE9" w:rsidP="003A5BE9">
      <w:pPr>
        <w:ind w:firstLine="425"/>
        <w:rPr>
          <w:rFonts w:eastAsia="Calibri"/>
          <w:sz w:val="24"/>
          <w:szCs w:val="24"/>
        </w:rPr>
      </w:pPr>
      <w:r w:rsidRPr="008C1D33">
        <w:rPr>
          <w:rFonts w:eastAsia="Calibri"/>
          <w:i/>
          <w:sz w:val="24"/>
          <w:szCs w:val="24"/>
        </w:rPr>
        <w:t xml:space="preserve">И синтезируясь с Изначально Вышестоящим Отцом стяжаем, так будет правильно сказать, </w:t>
      </w:r>
      <w:r w:rsidRPr="008C1D33">
        <w:rPr>
          <w:rFonts w:eastAsia="Calibri"/>
          <w:b/>
          <w:i/>
          <w:sz w:val="24"/>
          <w:szCs w:val="24"/>
        </w:rPr>
        <w:t>раскрепощённость любой Вершинности в запредельности Истины каждого из нас.</w:t>
      </w:r>
      <w:r w:rsidRPr="008C1D33">
        <w:rPr>
          <w:rFonts w:eastAsia="Calibri"/>
          <w:i/>
          <w:sz w:val="24"/>
          <w:szCs w:val="24"/>
        </w:rPr>
        <w:t xml:space="preserve"> И возжигаясь Изначально Вышестоящим Отцом, преображаемся Синтезом Изначально Вышестоящего Отца, услышанным, либо прожитом как опытом в практике, наделённости от Отца в стяжаниях. Либо соизмеримым, вот то, что можно сейчас прожить, соизмерить, почувствовать в теле, как устойчивое, безмолвное сопереживание внутреннего течение Синтеза от стяжённого или стяжаемого. И возжигаясь Изначально Вышестоящим Отцом, преображаемся услышанным или воспринятым. Хорошо.</w:t>
      </w:r>
    </w:p>
    <w:p w14:paraId="3585E83B" w14:textId="77777777" w:rsidR="003A5BE9" w:rsidRPr="008C1D33" w:rsidRDefault="003A5BE9" w:rsidP="003A5BE9">
      <w:pPr>
        <w:ind w:firstLine="425"/>
        <w:rPr>
          <w:rFonts w:eastAsia="Calibri"/>
          <w:i/>
          <w:sz w:val="24"/>
          <w:szCs w:val="24"/>
        </w:rPr>
      </w:pPr>
      <w:r w:rsidRPr="008C1D33">
        <w:rPr>
          <w:rFonts w:eastAsia="Calibri"/>
          <w:i/>
          <w:sz w:val="24"/>
          <w:szCs w:val="24"/>
        </w:rPr>
        <w:t>Благодарим Изначально Вышестоящего Отца, Изначально Вышестоящих Аватаров Синтеза Кут Хуми, Изначально Вышестоящую Аватарессу Синтеза Фаинь.</w:t>
      </w:r>
    </w:p>
    <w:p w14:paraId="6D2AF29A" w14:textId="77777777" w:rsidR="003A5BE9" w:rsidRPr="008C1D33" w:rsidRDefault="003A5BE9" w:rsidP="003A5BE9">
      <w:pPr>
        <w:ind w:firstLine="425"/>
        <w:rPr>
          <w:rFonts w:eastAsia="Calibri"/>
          <w:sz w:val="24"/>
          <w:szCs w:val="24"/>
        </w:rPr>
      </w:pPr>
      <w:r w:rsidRPr="008C1D33">
        <w:rPr>
          <w:rFonts w:eastAsia="Calibri"/>
          <w:i/>
          <w:sz w:val="24"/>
          <w:szCs w:val="24"/>
        </w:rPr>
        <w:t xml:space="preserve">Возвращаемся в данный зал, физическое явления. И направляем концентрацию Синтеза всего стяжённого возожжённого в Изначально Вышестоящий Дом Изначально Вышестоящего Отца, в подразделения </w:t>
      </w:r>
      <w:r w:rsidRPr="008C1D33">
        <w:rPr>
          <w:rFonts w:eastAsia="Calibri"/>
          <w:i/>
          <w:sz w:val="24"/>
          <w:szCs w:val="24"/>
        </w:rPr>
        <w:lastRenderedPageBreak/>
        <w:t>ИВДИВО Красноярск, возжигая Синтез Абсолютной Истины Изначально Вышестоящего Отца в каждом из нас Синтезом Мудрости в Абсолютном росте Созидания Изначально Вышестоящего Отца. Возжигаем Синтез Истины в выражении Сознания Истины Изначально Вышестоящего Отца, внутренней Абсолютной Истинностью Изначально Вышестоящего Отца. В Бородино направляем Синтез. И прям так не жалеем, не жалеем, так массово, массивно развёртываем Синтез. Грубо говоря, должно быть сейчас дела, всем подразделением ИВДИВО Бородино. Не так, что отэманировали, волна какая-то первая пошла и забыли, нет. До каждого подразделения вы готовы там, если надо вплоть до того, что служить. Любой развёрткой эманации Синтеза вы служите другому подразделению, развёртывая Синтез.</w:t>
      </w:r>
    </w:p>
    <w:p w14:paraId="23A9EF9D" w14:textId="77777777" w:rsidR="003A5BE9" w:rsidRPr="008C1D33" w:rsidRDefault="003A5BE9" w:rsidP="003A5BE9">
      <w:pPr>
        <w:ind w:firstLine="425"/>
        <w:rPr>
          <w:rFonts w:eastAsia="Calibri"/>
          <w:i/>
          <w:sz w:val="24"/>
          <w:szCs w:val="24"/>
        </w:rPr>
      </w:pPr>
      <w:r w:rsidRPr="008C1D33">
        <w:rPr>
          <w:rFonts w:eastAsia="Calibri"/>
          <w:i/>
          <w:sz w:val="24"/>
          <w:szCs w:val="24"/>
        </w:rPr>
        <w:t>Далее направляем Синтез, возжигая Абсолют Эталоности Изначально Вышестоящего Отца в подразделения ИВДИВО Зеленогорск. Возжигаем Истинную Форму Изначально Вышестоящего Отца и направляем Синтез в подразделения ИВДИВО Зеленогорск, возжигаем его. Направляем явления Синтеза в Истину Нити Синтеза Изначально Вышестоящего Отца, развёртывая набор Синтеза Ядер Синтеза, формирующих Нить Синтеза Истиной в оформленности её.И возжигаем Ощущения Истины в теле, прям поощущать, нам повезло, что Хакасия с нами. Вот весь этот курс она нам даёт такое утончённое Ощущение. Хоть даже сама того не понимает, но вот даёт такое Ощущение. Вы не до оцениваете Ощущения. Списываете его только на первый вид жизни, нужно развивать Ощущения Компетентного и Полномочного. Они не такие как Ощущения человеческого порядка, даже телесного сопереживания. Ощущение не обязательно идёт телом.</w:t>
      </w:r>
    </w:p>
    <w:p w14:paraId="495A22A4" w14:textId="77777777" w:rsidR="003A5BE9" w:rsidRPr="008C1D33" w:rsidRDefault="003A5BE9" w:rsidP="003A5BE9">
      <w:pPr>
        <w:ind w:firstLine="425"/>
        <w:rPr>
          <w:rFonts w:eastAsia="Calibri"/>
          <w:i/>
          <w:sz w:val="24"/>
          <w:szCs w:val="24"/>
        </w:rPr>
      </w:pPr>
      <w:r w:rsidRPr="008C1D33">
        <w:rPr>
          <w:rFonts w:eastAsia="Calibri"/>
          <w:i/>
          <w:sz w:val="24"/>
          <w:szCs w:val="24"/>
        </w:rPr>
        <w:t>И направляя, возжигаем синтез четырёх развёртывающихся Синтезов в цельности Изначально Вышестоящего Дома Изначально Вышестоящего Отца.</w:t>
      </w:r>
    </w:p>
    <w:p w14:paraId="21EFC7CB" w14:textId="77777777" w:rsidR="003A5BE9" w:rsidRPr="008C1D33" w:rsidRDefault="003A5BE9" w:rsidP="003A5BE9">
      <w:pPr>
        <w:ind w:firstLine="425"/>
        <w:rPr>
          <w:rFonts w:eastAsia="Calibri"/>
          <w:sz w:val="24"/>
          <w:szCs w:val="24"/>
        </w:rPr>
      </w:pPr>
      <w:r w:rsidRPr="008C1D33">
        <w:rPr>
          <w:rFonts w:eastAsia="Calibri"/>
          <w:i/>
          <w:sz w:val="24"/>
          <w:szCs w:val="24"/>
        </w:rPr>
        <w:t>И последним этапом фиксации развёртывании Синтеза фиксируем в ИВДИВО каждого. И этим направленным вектором Синтеза выходим из практики.</w:t>
      </w:r>
    </w:p>
    <w:p w14:paraId="06D084E6" w14:textId="77777777" w:rsidR="003A5BE9" w:rsidRPr="008C1D33" w:rsidRDefault="003A5BE9" w:rsidP="003A5BE9">
      <w:pPr>
        <w:ind w:firstLine="425"/>
        <w:rPr>
          <w:rFonts w:eastAsia="Calibri"/>
          <w:sz w:val="24"/>
          <w:szCs w:val="24"/>
        </w:rPr>
      </w:pPr>
      <w:r w:rsidRPr="008C1D33">
        <w:rPr>
          <w:rFonts w:eastAsia="Calibri"/>
          <w:i/>
          <w:sz w:val="24"/>
          <w:szCs w:val="24"/>
        </w:rPr>
        <w:t>Аминь.</w:t>
      </w:r>
    </w:p>
    <w:p w14:paraId="08873058" w14:textId="77777777" w:rsidR="003A5BE9" w:rsidRPr="008C1D33" w:rsidRDefault="003A5BE9" w:rsidP="00F03DF4">
      <w:pPr>
        <w:pStyle w:val="4"/>
      </w:pPr>
      <w:bookmarkStart w:id="1040" w:name="_Toc158974992"/>
      <w:bookmarkStart w:id="1041" w:name="_Toc22459"/>
      <w:bookmarkStart w:id="1042" w:name="_Toc221069410"/>
      <w:bookmarkStart w:id="1043" w:name="_Toc221906003"/>
      <w:r w:rsidRPr="008C1D33">
        <w:t>Вершина – Истина – Предельность</w:t>
      </w:r>
      <w:bookmarkEnd w:id="1040"/>
      <w:bookmarkEnd w:id="1041"/>
      <w:bookmarkEnd w:id="1042"/>
      <w:bookmarkEnd w:id="1043"/>
    </w:p>
    <w:p w14:paraId="455649B4" w14:textId="77777777" w:rsidR="003A5BE9" w:rsidRPr="008C1D33" w:rsidRDefault="003A5BE9" w:rsidP="003A5BE9">
      <w:pPr>
        <w:ind w:firstLine="425"/>
        <w:rPr>
          <w:rFonts w:eastAsia="Calibri"/>
          <w:sz w:val="24"/>
          <w:szCs w:val="24"/>
        </w:rPr>
      </w:pPr>
      <w:r w:rsidRPr="008C1D33">
        <w:rPr>
          <w:rFonts w:eastAsia="Calibri"/>
          <w:sz w:val="24"/>
          <w:szCs w:val="24"/>
        </w:rPr>
        <w:t>Всё. В принципе, по сути своей практика была не тяжела. Девять видов Мудрости: от Учения до Жизненной Мудрости. Девять видов Истины, которую мы стяжали, и выражения в трёх видах жизни. Ничего сложного.</w:t>
      </w:r>
    </w:p>
    <w:p w14:paraId="1A565EE7" w14:textId="77777777" w:rsidR="003A5BE9" w:rsidRPr="008C1D33" w:rsidRDefault="003A5BE9" w:rsidP="003A5BE9">
      <w:pPr>
        <w:ind w:firstLine="425"/>
        <w:rPr>
          <w:rFonts w:eastAsia="Calibri"/>
          <w:sz w:val="24"/>
          <w:szCs w:val="24"/>
        </w:rPr>
      </w:pPr>
      <w:r w:rsidRPr="008C1D33">
        <w:rPr>
          <w:rFonts w:eastAsia="Calibri"/>
          <w:sz w:val="24"/>
          <w:szCs w:val="24"/>
        </w:rPr>
        <w:lastRenderedPageBreak/>
        <w:t xml:space="preserve">Но, как только это начинает пристраиваться к нам с вами, потому что за любым стяжанием требуется ответное применение. Здесь возникает то, что мы выработали с вами как </w:t>
      </w:r>
      <w:r w:rsidRPr="008C1D33">
        <w:rPr>
          <w:rFonts w:eastAsia="Calibri"/>
          <w:b/>
          <w:sz w:val="24"/>
          <w:szCs w:val="24"/>
        </w:rPr>
        <w:t>Вершина – Истина – Предельность</w:t>
      </w:r>
      <w:r w:rsidRPr="008C1D33">
        <w:rPr>
          <w:rFonts w:eastAsia="Calibri"/>
          <w:sz w:val="24"/>
          <w:szCs w:val="24"/>
        </w:rPr>
        <w:t>.</w:t>
      </w:r>
    </w:p>
    <w:p w14:paraId="7E837598" w14:textId="77777777" w:rsidR="003A5BE9" w:rsidRPr="008C1D33" w:rsidRDefault="003A5BE9" w:rsidP="003A5BE9">
      <w:pPr>
        <w:ind w:firstLine="425"/>
        <w:rPr>
          <w:rFonts w:eastAsia="Calibri"/>
          <w:sz w:val="24"/>
          <w:szCs w:val="24"/>
        </w:rPr>
      </w:pPr>
      <w:r w:rsidRPr="008C1D33">
        <w:rPr>
          <w:rFonts w:eastAsia="Calibri"/>
          <w:sz w:val="24"/>
          <w:szCs w:val="24"/>
        </w:rPr>
        <w:t>И вот состояние Вершины, это не когда вы уходите в Вершение как в организацию Служения Изначально Вышестоящего Отца, когда вы служите Человеком-Служащим всей своей Вершинности. А когда включается Вершина. И чем Вершина достигается?</w:t>
      </w:r>
    </w:p>
    <w:p w14:paraId="14433278" w14:textId="77777777" w:rsidR="003A5BE9" w:rsidRPr="008C1D33" w:rsidRDefault="003A5BE9" w:rsidP="003A5BE9">
      <w:pPr>
        <w:ind w:firstLine="425"/>
        <w:rPr>
          <w:rFonts w:eastAsia="Calibri"/>
          <w:b/>
          <w:sz w:val="24"/>
          <w:szCs w:val="24"/>
        </w:rPr>
      </w:pPr>
      <w:r w:rsidRPr="008C1D33">
        <w:rPr>
          <w:rFonts w:eastAsia="Calibri"/>
          <w:b/>
          <w:sz w:val="24"/>
          <w:szCs w:val="24"/>
        </w:rPr>
        <w:t>Вершина достигается, когда из Совершенства вы переходите в Полномочие Совершенств.</w:t>
      </w:r>
    </w:p>
    <w:p w14:paraId="70F3EEF2" w14:textId="77777777" w:rsidR="003A5BE9" w:rsidRPr="008C1D33" w:rsidRDefault="003A5BE9" w:rsidP="003A5BE9">
      <w:pPr>
        <w:ind w:firstLine="425"/>
        <w:rPr>
          <w:rFonts w:eastAsia="Calibri"/>
          <w:b/>
          <w:sz w:val="24"/>
          <w:szCs w:val="24"/>
        </w:rPr>
      </w:pPr>
      <w:r w:rsidRPr="008C1D33">
        <w:rPr>
          <w:rFonts w:eastAsia="Calibri"/>
          <w:b/>
          <w:sz w:val="24"/>
          <w:szCs w:val="24"/>
        </w:rPr>
        <w:t>Соответственно, первый такой критерий, который переводит наше с вами Совершенство в Полномочия Совершенств – это вы должны собрать все свои вершины в одно.</w:t>
      </w:r>
    </w:p>
    <w:p w14:paraId="5922B372" w14:textId="77777777" w:rsidR="003A5BE9" w:rsidRPr="008C1D33" w:rsidRDefault="003A5BE9" w:rsidP="003A5BE9">
      <w:pPr>
        <w:ind w:firstLine="425"/>
        <w:rPr>
          <w:rFonts w:eastAsia="Calibri"/>
          <w:sz w:val="24"/>
          <w:szCs w:val="24"/>
        </w:rPr>
      </w:pPr>
      <w:r w:rsidRPr="008C1D33">
        <w:rPr>
          <w:rFonts w:eastAsia="Calibri"/>
          <w:sz w:val="24"/>
          <w:szCs w:val="24"/>
        </w:rPr>
        <w:t>Что такое Вершина?</w:t>
      </w:r>
    </w:p>
    <w:p w14:paraId="234B0E3B" w14:textId="77777777" w:rsidR="003A5BE9" w:rsidRPr="008C1D33" w:rsidRDefault="003A5BE9" w:rsidP="003A5BE9">
      <w:pPr>
        <w:ind w:firstLine="425"/>
        <w:rPr>
          <w:rFonts w:eastAsia="Calibri"/>
          <w:sz w:val="24"/>
          <w:szCs w:val="24"/>
        </w:rPr>
      </w:pPr>
      <w:r w:rsidRPr="008C1D33">
        <w:rPr>
          <w:rFonts w:eastAsia="Calibri"/>
          <w:sz w:val="24"/>
          <w:szCs w:val="24"/>
        </w:rPr>
        <w:t>Это все достижения Свершений ваших реализаций:</w:t>
      </w:r>
    </w:p>
    <w:p w14:paraId="116DC3E7" w14:textId="77777777" w:rsidR="003A5BE9" w:rsidRPr="008C1D33" w:rsidRDefault="003A5BE9" w:rsidP="003A5BE9">
      <w:pPr>
        <w:ind w:firstLine="425"/>
        <w:rPr>
          <w:rFonts w:eastAsia="Calibri"/>
          <w:sz w:val="24"/>
          <w:szCs w:val="24"/>
        </w:rPr>
      </w:pPr>
      <w:r w:rsidRPr="008C1D33">
        <w:rPr>
          <w:rFonts w:eastAsia="Calibri"/>
          <w:sz w:val="24"/>
          <w:szCs w:val="24"/>
        </w:rPr>
        <w:t>подтверждённые действия,</w:t>
      </w:r>
    </w:p>
    <w:p w14:paraId="3B013FEC" w14:textId="77777777" w:rsidR="003A5BE9" w:rsidRPr="008C1D33" w:rsidRDefault="003A5BE9" w:rsidP="003A5BE9">
      <w:pPr>
        <w:ind w:firstLine="425"/>
        <w:rPr>
          <w:rFonts w:eastAsia="Calibri"/>
          <w:sz w:val="24"/>
          <w:szCs w:val="24"/>
        </w:rPr>
      </w:pPr>
      <w:r w:rsidRPr="008C1D33">
        <w:rPr>
          <w:rFonts w:eastAsia="Calibri"/>
          <w:sz w:val="24"/>
          <w:szCs w:val="24"/>
        </w:rPr>
        <w:t>подтверждённые стяжания,</w:t>
      </w:r>
    </w:p>
    <w:p w14:paraId="39FE13C1" w14:textId="77777777" w:rsidR="003A5BE9" w:rsidRPr="008C1D33" w:rsidRDefault="003A5BE9" w:rsidP="003A5BE9">
      <w:pPr>
        <w:ind w:firstLine="425"/>
        <w:rPr>
          <w:rFonts w:eastAsia="Calibri"/>
          <w:sz w:val="24"/>
          <w:szCs w:val="24"/>
        </w:rPr>
      </w:pPr>
      <w:r w:rsidRPr="008C1D33">
        <w:rPr>
          <w:rFonts w:eastAsia="Calibri"/>
          <w:sz w:val="24"/>
          <w:szCs w:val="24"/>
        </w:rPr>
        <w:t>подтверждённые проекты,</w:t>
      </w:r>
    </w:p>
    <w:p w14:paraId="6348B6D7" w14:textId="77777777" w:rsidR="003A5BE9" w:rsidRPr="008C1D33" w:rsidRDefault="003A5BE9" w:rsidP="003A5BE9">
      <w:pPr>
        <w:ind w:firstLine="425"/>
        <w:rPr>
          <w:rFonts w:eastAsia="Calibri"/>
          <w:sz w:val="24"/>
          <w:szCs w:val="24"/>
        </w:rPr>
      </w:pPr>
      <w:r w:rsidRPr="008C1D33">
        <w:rPr>
          <w:rFonts w:eastAsia="Calibri"/>
          <w:sz w:val="24"/>
          <w:szCs w:val="24"/>
        </w:rPr>
        <w:t>согласованные виды Организаций, которые подтверждены либо Главами ИВДИВО физически, либо Главами ИВДИВО с Аватаром Синтеза Кут Хуми.</w:t>
      </w:r>
    </w:p>
    <w:p w14:paraId="779B4D3D" w14:textId="77777777" w:rsidR="003A5BE9" w:rsidRPr="008C1D33" w:rsidRDefault="003A5BE9" w:rsidP="003A5BE9">
      <w:pPr>
        <w:ind w:firstLine="425"/>
        <w:rPr>
          <w:rFonts w:eastAsia="Calibri"/>
          <w:sz w:val="24"/>
          <w:szCs w:val="24"/>
        </w:rPr>
      </w:pPr>
      <w:r w:rsidRPr="008C1D33">
        <w:rPr>
          <w:rFonts w:eastAsia="Calibri"/>
          <w:sz w:val="24"/>
          <w:szCs w:val="24"/>
        </w:rPr>
        <w:t>Вот это, когда вы все свои возможности собираете в одно выражение Вершения.</w:t>
      </w:r>
    </w:p>
    <w:p w14:paraId="1BEF1606" w14:textId="77777777" w:rsidR="003A5BE9" w:rsidRPr="008C1D33" w:rsidRDefault="003A5BE9" w:rsidP="003A5BE9">
      <w:pPr>
        <w:ind w:firstLine="425"/>
        <w:rPr>
          <w:rFonts w:eastAsia="Calibri"/>
          <w:sz w:val="24"/>
          <w:szCs w:val="24"/>
        </w:rPr>
      </w:pPr>
      <w:r w:rsidRPr="008C1D33">
        <w:rPr>
          <w:rFonts w:eastAsia="Calibri"/>
          <w:sz w:val="24"/>
          <w:szCs w:val="24"/>
        </w:rPr>
        <w:t>То, что у вас ведутся, допустим, Синтезы, на территории – это тоже ваши Вершения, которые вы собираете в одну Вершину. Например, с точки зрения курсов Синтеза Вершина всего Синтеза – это Синтез концентрации Синтеза курсами Синтеза на территории. Это ваша вершина.</w:t>
      </w:r>
    </w:p>
    <w:p w14:paraId="3E2C9735" w14:textId="77777777" w:rsidR="003A5BE9" w:rsidRPr="008C1D33" w:rsidRDefault="003A5BE9" w:rsidP="003A5BE9">
      <w:pPr>
        <w:ind w:firstLine="425"/>
        <w:rPr>
          <w:rFonts w:eastAsia="Calibri"/>
          <w:sz w:val="24"/>
          <w:szCs w:val="24"/>
        </w:rPr>
      </w:pPr>
      <w:r w:rsidRPr="008C1D33">
        <w:rPr>
          <w:rFonts w:eastAsia="Calibri"/>
          <w:sz w:val="24"/>
          <w:szCs w:val="24"/>
        </w:rPr>
        <w:t>Вот как только вы это собираете, из Совершенства вы включаетесь в Полномочия Со-вершенств. То есть, совместного Вершения с Аватарами или друг с другом. И это надо знать.</w:t>
      </w:r>
    </w:p>
    <w:p w14:paraId="4FB19A7A" w14:textId="6AD2DCCB" w:rsidR="003A5BE9" w:rsidRPr="008C1D33" w:rsidRDefault="003A5BE9" w:rsidP="003A5BE9">
      <w:pPr>
        <w:ind w:firstLine="425"/>
        <w:rPr>
          <w:rFonts w:eastAsia="Calibri"/>
          <w:sz w:val="24"/>
          <w:szCs w:val="24"/>
        </w:rPr>
      </w:pPr>
      <w:r w:rsidRPr="008C1D33">
        <w:rPr>
          <w:rFonts w:eastAsia="Calibri"/>
          <w:sz w:val="24"/>
          <w:szCs w:val="24"/>
        </w:rPr>
        <w:t xml:space="preserve">Как только мы этого не знаем, Истина смотрит на нас, и по принципу Хазанова «жарьте цыпочек». Помните, Брачное объявление? Пересмотрите, «Так я к вам еду, что у вас там есть в Организации?» Вот если не смотрели, посмотрите, это как раз про </w:t>
      </w:r>
      <w:r w:rsidRPr="008C1D33">
        <w:rPr>
          <w:rFonts w:eastAsia="Calibri"/>
          <w:i/>
          <w:sz w:val="24"/>
          <w:szCs w:val="24"/>
        </w:rPr>
        <w:t>оно.</w:t>
      </w:r>
      <w:r w:rsidRPr="008C1D33">
        <w:rPr>
          <w:rFonts w:eastAsia="Calibri"/>
          <w:sz w:val="24"/>
          <w:szCs w:val="24"/>
        </w:rPr>
        <w:t xml:space="preserve"> То есть вы начинаете собирать все уровни Вершения, а их и нет! Потому что вы их не знаете, какие. И начинается «зажарьте цыпочек»</w:t>
      </w:r>
      <w:r w:rsidR="00EB2A93">
        <w:rPr>
          <w:rFonts w:eastAsia="Calibri"/>
          <w:sz w:val="24"/>
          <w:szCs w:val="24"/>
        </w:rPr>
        <w:t>…</w:t>
      </w:r>
      <w:r w:rsidRPr="008C1D33">
        <w:rPr>
          <w:rFonts w:eastAsia="Calibri"/>
          <w:sz w:val="24"/>
          <w:szCs w:val="24"/>
        </w:rPr>
        <w:t xml:space="preserve"> Ладно.</w:t>
      </w:r>
    </w:p>
    <w:p w14:paraId="6B802C6F" w14:textId="77777777" w:rsidR="003A5BE9" w:rsidRPr="008C1D33" w:rsidRDefault="003A5BE9" w:rsidP="003A5BE9">
      <w:pPr>
        <w:ind w:firstLine="425"/>
        <w:rPr>
          <w:rFonts w:eastAsia="Calibri"/>
          <w:sz w:val="24"/>
          <w:szCs w:val="24"/>
        </w:rPr>
      </w:pPr>
      <w:r w:rsidRPr="008C1D33">
        <w:rPr>
          <w:rFonts w:eastAsia="Calibri"/>
          <w:sz w:val="24"/>
          <w:szCs w:val="24"/>
        </w:rPr>
        <w:t xml:space="preserve">Дальше. Вы должны </w:t>
      </w:r>
      <w:r w:rsidRPr="008C1D33">
        <w:rPr>
          <w:rFonts w:eastAsia="Calibri"/>
          <w:b/>
          <w:sz w:val="24"/>
          <w:szCs w:val="24"/>
        </w:rPr>
        <w:t>вторым уровнем попросить Изначально Вышестоящего Отца расширить ваши пределы</w:t>
      </w:r>
      <w:r w:rsidRPr="008C1D33">
        <w:rPr>
          <w:rFonts w:eastAsia="Calibri"/>
          <w:sz w:val="24"/>
          <w:szCs w:val="24"/>
        </w:rPr>
        <w:t xml:space="preserve">. Сейчас они у вас 50-ти архетипичные. Или же этими выходными будут 22-октавные. И если мы работаем как Учитель, Владыка в цельности поиска или разработки </w:t>
      </w:r>
      <w:r w:rsidRPr="008C1D33">
        <w:rPr>
          <w:rFonts w:eastAsia="Calibri"/>
          <w:sz w:val="24"/>
          <w:szCs w:val="24"/>
        </w:rPr>
        <w:lastRenderedPageBreak/>
        <w:t>Мудрости Истины в запредельности возможности. Значит, каждый раз выходя на новые архетипы или октавность, мы не стыдимся просить расширить пределы наших возможностей Частей.</w:t>
      </w:r>
    </w:p>
    <w:p w14:paraId="2F3590AB" w14:textId="77777777" w:rsidR="003A5BE9" w:rsidRPr="008C1D33" w:rsidRDefault="003A5BE9" w:rsidP="003A5BE9">
      <w:pPr>
        <w:ind w:firstLine="425"/>
        <w:rPr>
          <w:rFonts w:eastAsia="Calibri"/>
          <w:sz w:val="24"/>
          <w:szCs w:val="24"/>
        </w:rPr>
      </w:pPr>
      <w:r w:rsidRPr="008C1D33">
        <w:rPr>
          <w:rFonts w:eastAsia="Calibri"/>
          <w:sz w:val="24"/>
          <w:szCs w:val="24"/>
        </w:rPr>
        <w:t>Не зря же мы с вами сейчас стяжали в каждую Часть, фактически, по девять видов Истины, по девять видов Мудрости, чтобы 9216 Мудростей Изначально Вышестоящего Отца вошло в физическое тело. Не знаю, кстати, как вы это испытывали, но вот это именно такое телесное сопереживание настроенностью на процесс.</w:t>
      </w:r>
    </w:p>
    <w:p w14:paraId="34FBAACA" w14:textId="77777777" w:rsidR="003A5BE9" w:rsidRPr="008C1D33" w:rsidRDefault="003A5BE9" w:rsidP="003A5BE9">
      <w:pPr>
        <w:ind w:firstLine="425"/>
        <w:rPr>
          <w:rFonts w:eastAsia="Calibri"/>
          <w:sz w:val="24"/>
          <w:szCs w:val="24"/>
        </w:rPr>
      </w:pPr>
      <w:r w:rsidRPr="008C1D33">
        <w:rPr>
          <w:rFonts w:eastAsia="Calibri"/>
          <w:b/>
          <w:sz w:val="24"/>
          <w:szCs w:val="24"/>
        </w:rPr>
        <w:t>Третье. Войти в новые Совершенства Изначально Вышестоящего Отца, где вы что-то Со-Вершаете</w:t>
      </w:r>
      <w:r w:rsidRPr="008C1D33">
        <w:rPr>
          <w:rFonts w:eastAsia="Calibri"/>
          <w:sz w:val="24"/>
          <w:szCs w:val="24"/>
        </w:rPr>
        <w:t>. Вот, понимание Совершенства, когда вы что-то Совершаете.</w:t>
      </w:r>
    </w:p>
    <w:p w14:paraId="35D3E9D7" w14:textId="77777777" w:rsidR="003A5BE9" w:rsidRPr="008C1D33" w:rsidRDefault="003A5BE9" w:rsidP="003A5BE9">
      <w:pPr>
        <w:ind w:firstLine="425"/>
        <w:rPr>
          <w:rFonts w:eastAsia="Calibri"/>
          <w:sz w:val="24"/>
          <w:szCs w:val="24"/>
        </w:rPr>
      </w:pPr>
      <w:r w:rsidRPr="008C1D33">
        <w:rPr>
          <w:rFonts w:eastAsia="Calibri"/>
          <w:sz w:val="24"/>
          <w:szCs w:val="24"/>
        </w:rPr>
        <w:t xml:space="preserve">Не всегда Кут Хуми и Отец засчитывает стяжание, как совершённый акт действия. То есть, вы должны совершить поступок, деяние, выступление, какой-то процесс </w:t>
      </w:r>
      <w:r w:rsidRPr="008C1D33">
        <w:rPr>
          <w:rFonts w:eastAsia="Calibri"/>
          <w:b/>
          <w:sz w:val="24"/>
          <w:szCs w:val="24"/>
        </w:rPr>
        <w:t>внутреннего законодательного</w:t>
      </w:r>
      <w:r w:rsidRPr="008C1D33">
        <w:rPr>
          <w:rFonts w:eastAsia="Calibri"/>
          <w:sz w:val="24"/>
          <w:szCs w:val="24"/>
        </w:rPr>
        <w:t>, с точки зрения Отца и Кут Хуми, действия, которое подтверждается другими Аватарами Синтеза. То есть, вы что-то Со-Вершаете. Берёте и Вершите – делаете.</w:t>
      </w:r>
    </w:p>
    <w:p w14:paraId="1DBEAA82" w14:textId="77777777" w:rsidR="003A5BE9" w:rsidRPr="008C1D33" w:rsidRDefault="003A5BE9" w:rsidP="003A5BE9">
      <w:pPr>
        <w:ind w:firstLine="425"/>
        <w:rPr>
          <w:rFonts w:eastAsia="Calibri"/>
          <w:sz w:val="24"/>
          <w:szCs w:val="24"/>
        </w:rPr>
      </w:pPr>
      <w:r w:rsidRPr="008C1D33">
        <w:rPr>
          <w:rFonts w:eastAsia="Calibri"/>
          <w:b/>
          <w:sz w:val="24"/>
          <w:szCs w:val="24"/>
        </w:rPr>
        <w:t>И последнее.</w:t>
      </w:r>
      <w:r w:rsidRPr="008C1D33">
        <w:rPr>
          <w:rFonts w:eastAsia="Calibri"/>
          <w:sz w:val="24"/>
          <w:szCs w:val="24"/>
        </w:rPr>
        <w:t xml:space="preserve"> Требуется одно простое – </w:t>
      </w:r>
      <w:r w:rsidRPr="008C1D33">
        <w:rPr>
          <w:rFonts w:eastAsia="Calibri"/>
          <w:b/>
          <w:sz w:val="24"/>
          <w:szCs w:val="24"/>
        </w:rPr>
        <w:t>переключиться в более глубокое, широкое, масштабное ведение Синтеза, которое за вами закреплено</w:t>
      </w:r>
      <w:r w:rsidRPr="008C1D33">
        <w:rPr>
          <w:rFonts w:eastAsia="Calibri"/>
          <w:sz w:val="24"/>
          <w:szCs w:val="24"/>
        </w:rPr>
        <w:t>.</w:t>
      </w:r>
    </w:p>
    <w:p w14:paraId="36A0090E" w14:textId="77777777" w:rsidR="003A5BE9" w:rsidRPr="008C1D33" w:rsidRDefault="003A5BE9" w:rsidP="003A5BE9">
      <w:pPr>
        <w:ind w:firstLine="425"/>
        <w:rPr>
          <w:rFonts w:eastAsia="Calibri"/>
          <w:sz w:val="24"/>
          <w:szCs w:val="24"/>
        </w:rPr>
      </w:pPr>
      <w:r w:rsidRPr="008C1D33">
        <w:rPr>
          <w:rFonts w:eastAsia="Calibri"/>
          <w:sz w:val="24"/>
          <w:szCs w:val="24"/>
        </w:rPr>
        <w:t>Вспоминаем организацию, которую вы ведёте. Вспоминаем занятия, которые вы ведёте. И вот тут, если мы внутри, синтезом трёх видов Жизни не переключаемся на масштабность оперирования, глубину владения ведения, а просто ведём, потому что там, где-то в Плане Синтеза написано, что я должен этим заниматься – Совершенства в Полномочия Совершенств никогда не впишется.</w:t>
      </w:r>
    </w:p>
    <w:p w14:paraId="34883108" w14:textId="77777777" w:rsidR="003A5BE9" w:rsidRPr="008C1D33" w:rsidRDefault="003A5BE9" w:rsidP="003A5BE9">
      <w:pPr>
        <w:ind w:firstLine="425"/>
        <w:rPr>
          <w:rFonts w:eastAsia="Calibri"/>
          <w:sz w:val="24"/>
          <w:szCs w:val="24"/>
        </w:rPr>
      </w:pPr>
      <w:r w:rsidRPr="008C1D33">
        <w:rPr>
          <w:rFonts w:eastAsia="Calibri"/>
          <w:sz w:val="24"/>
          <w:szCs w:val="24"/>
        </w:rPr>
        <w:t>И как бы мы не работали над Компетенциями, Мудрость посмотрит, что Компетенций нет, и уйдёт куда? К Источнику, то есть к Мории. То есть, оно просто вернётся к Изначально Вышестоящему Аватару Синтеза, но в Вершине своей к Аватар-Владыке Изначально Вышестоящего Отца. Но, там будут смотреть, не на Мудрость, а на Философию каждого.</w:t>
      </w:r>
    </w:p>
    <w:p w14:paraId="67CDDCAA" w14:textId="77777777" w:rsidR="003A5BE9" w:rsidRPr="008C1D33" w:rsidRDefault="003A5BE9" w:rsidP="003A5BE9">
      <w:pPr>
        <w:ind w:firstLine="425"/>
        <w:rPr>
          <w:rFonts w:eastAsia="Calibri"/>
          <w:sz w:val="24"/>
          <w:szCs w:val="24"/>
        </w:rPr>
      </w:pPr>
      <w:r w:rsidRPr="008C1D33">
        <w:rPr>
          <w:rFonts w:eastAsia="Calibri"/>
          <w:b/>
          <w:sz w:val="24"/>
          <w:szCs w:val="24"/>
        </w:rPr>
        <w:t>И надо сделать вывод: если мы не умеем раскатываться – мы не умеем собираться.</w:t>
      </w:r>
    </w:p>
    <w:p w14:paraId="5F976103" w14:textId="77777777" w:rsidR="003A5BE9" w:rsidRPr="008C1D33" w:rsidRDefault="003A5BE9" w:rsidP="003A5BE9">
      <w:pPr>
        <w:ind w:firstLine="425"/>
        <w:rPr>
          <w:rFonts w:eastAsia="Calibri"/>
          <w:sz w:val="24"/>
          <w:szCs w:val="24"/>
        </w:rPr>
      </w:pPr>
      <w:r w:rsidRPr="008C1D33">
        <w:rPr>
          <w:rFonts w:eastAsia="Calibri"/>
          <w:sz w:val="24"/>
          <w:szCs w:val="24"/>
        </w:rPr>
        <w:t>Если мы всё время находимся в сборке и ни разу не раскатались – мы никогда качественно не соберёмся! Почему? Пересборки нет! Мы всегда в определённом тонусе напряжения, когда мы не можем разобраться.</w:t>
      </w:r>
    </w:p>
    <w:p w14:paraId="4D71A893" w14:textId="77777777" w:rsidR="003A5BE9" w:rsidRPr="008C1D33" w:rsidRDefault="003A5BE9" w:rsidP="003A5BE9">
      <w:pPr>
        <w:ind w:firstLine="425"/>
        <w:rPr>
          <w:rFonts w:eastAsia="Calibri"/>
          <w:sz w:val="24"/>
          <w:szCs w:val="24"/>
        </w:rPr>
      </w:pPr>
      <w:r w:rsidRPr="008C1D33">
        <w:rPr>
          <w:rFonts w:eastAsia="Calibri"/>
          <w:sz w:val="24"/>
          <w:szCs w:val="24"/>
        </w:rPr>
        <w:t xml:space="preserve">А, вот Истине и Совершенствам, Полномочиям совершенств, крайне важно, кубик-рубик помните? За сколько секунд вы его собираете? Вот за столько секунд у вас происходит состояние операций </w:t>
      </w:r>
      <w:r w:rsidRPr="008C1D33">
        <w:rPr>
          <w:rFonts w:eastAsia="Calibri"/>
          <w:sz w:val="24"/>
          <w:szCs w:val="24"/>
        </w:rPr>
        <w:lastRenderedPageBreak/>
        <w:t xml:space="preserve">в головном мозге. Но, чтобы его собрать, его вначале надо </w:t>
      </w:r>
      <w:r w:rsidRPr="008C1D33">
        <w:rPr>
          <w:rFonts w:eastAsia="Calibri"/>
          <w:spacing w:val="20"/>
          <w:kern w:val="2"/>
          <w:sz w:val="24"/>
          <w:szCs w:val="24"/>
          <w:lang w:bidi="hi-IN"/>
        </w:rPr>
        <w:t>разобрать</w:t>
      </w:r>
      <w:r w:rsidRPr="008C1D33">
        <w:rPr>
          <w:rFonts w:eastAsia="Calibri"/>
          <w:sz w:val="24"/>
          <w:szCs w:val="24"/>
        </w:rPr>
        <w:t>! И разобрать так, чтобы вот эти количества униграммных матриц были между собою не синхронизированы – это чистая работа Мудрости.</w:t>
      </w:r>
    </w:p>
    <w:p w14:paraId="1C5CEC3E" w14:textId="77777777" w:rsidR="003A5BE9" w:rsidRPr="008C1D33" w:rsidRDefault="003A5BE9" w:rsidP="003A5BE9">
      <w:pPr>
        <w:ind w:firstLine="425"/>
        <w:rPr>
          <w:rFonts w:eastAsia="Calibri"/>
          <w:sz w:val="24"/>
          <w:szCs w:val="24"/>
        </w:rPr>
      </w:pPr>
      <w:r w:rsidRPr="008C1D33">
        <w:rPr>
          <w:rFonts w:eastAsia="Calibri"/>
          <w:sz w:val="24"/>
          <w:szCs w:val="24"/>
        </w:rPr>
        <w:t xml:space="preserve">То есть, </w:t>
      </w:r>
      <w:r w:rsidRPr="008C1D33">
        <w:rPr>
          <w:rFonts w:eastAsia="Calibri"/>
          <w:b/>
          <w:sz w:val="24"/>
          <w:szCs w:val="24"/>
        </w:rPr>
        <w:t xml:space="preserve">она виртуозна – Мудрость – в своей истинной сборке, когда мы умеем </w:t>
      </w:r>
      <w:r w:rsidRPr="008C1D33">
        <w:rPr>
          <w:rFonts w:eastAsia="Calibri"/>
          <w:b/>
          <w:spacing w:val="20"/>
          <w:kern w:val="2"/>
          <w:sz w:val="24"/>
          <w:szCs w:val="24"/>
          <w:lang w:bidi="hi-IN"/>
        </w:rPr>
        <w:t>разбираться!</w:t>
      </w:r>
    </w:p>
    <w:p w14:paraId="33DFBC06" w14:textId="77777777" w:rsidR="003A5BE9" w:rsidRPr="008C1D33" w:rsidRDefault="003A5BE9" w:rsidP="003A5BE9">
      <w:pPr>
        <w:ind w:firstLine="425"/>
        <w:rPr>
          <w:rFonts w:eastAsia="Calibri"/>
          <w:sz w:val="24"/>
          <w:szCs w:val="24"/>
        </w:rPr>
      </w:pPr>
      <w:r w:rsidRPr="008C1D33">
        <w:rPr>
          <w:rFonts w:eastAsia="Calibri"/>
          <w:sz w:val="24"/>
          <w:szCs w:val="24"/>
        </w:rPr>
        <w:t>Поэтому, была одна практика или… да, одна практика –два раза, когда мы выходили и к Кут Хуми, и к Отцу телесно Ипостасью, Учителем. То есть, у нас была точка разборки на ипостасные огнеобразные явления, а потом точка сборки на Учителя.</w:t>
      </w:r>
    </w:p>
    <w:p w14:paraId="293D002F" w14:textId="77777777" w:rsidR="003A5BE9" w:rsidRPr="008C1D33" w:rsidRDefault="003A5BE9" w:rsidP="003A5BE9">
      <w:pPr>
        <w:ind w:firstLine="425"/>
        <w:rPr>
          <w:rFonts w:eastAsia="Calibri"/>
          <w:sz w:val="24"/>
          <w:szCs w:val="24"/>
        </w:rPr>
      </w:pPr>
      <w:r w:rsidRPr="008C1D33">
        <w:rPr>
          <w:rFonts w:eastAsia="Times New Roman"/>
          <w:sz w:val="24"/>
          <w:szCs w:val="24"/>
        </w:rPr>
        <w:t xml:space="preserve">Но если вы, много же Синтезов прошли, вы понимаете, что такое качество практики. И при всей её физической насыщенности образностью, если субъект не способен в такую же отдачу, какая бы оно высока не была, физическое применение будет по подготовке. Но когда при этом минимуме, у субъекта </w:t>
      </w:r>
      <w:r w:rsidRPr="008C1D33">
        <w:rPr>
          <w:rFonts w:eastAsia="Calibri"/>
          <w:sz w:val="24"/>
          <w:szCs w:val="24"/>
        </w:rPr>
        <w:t>есть рвение на максимуме, то включается знаменитое преодоление, где мы преодолеваем не минус, а мы преодолеваем невозможность. И в этом состоянии невозможности происходит вот эта точка сингулярности перехода на следующий уровень. То что, говорили, как вышестоящее в постижении Истины.</w:t>
      </w:r>
    </w:p>
    <w:p w14:paraId="243CC1EC" w14:textId="77777777" w:rsidR="003A5BE9" w:rsidRPr="008C1D33" w:rsidRDefault="003A5BE9" w:rsidP="003A5BE9">
      <w:pPr>
        <w:ind w:firstLine="425"/>
        <w:rPr>
          <w:rFonts w:eastAsia="Calibri"/>
          <w:b/>
          <w:sz w:val="24"/>
          <w:szCs w:val="24"/>
        </w:rPr>
      </w:pPr>
      <w:r w:rsidRPr="008C1D33">
        <w:rPr>
          <w:rFonts w:eastAsia="Calibri"/>
          <w:sz w:val="24"/>
          <w:szCs w:val="24"/>
        </w:rPr>
        <w:t>Перестаньте себя жалеть и объяснять, что вам ничего не понятно. Вот этот эффект, который не приведёт не к чему хорошему. Истина не строится на жалости, сопереживании и состоянии понимания</w:t>
      </w:r>
      <w:r w:rsidRPr="008C1D33">
        <w:rPr>
          <w:rFonts w:eastAsia="Calibri"/>
          <w:b/>
          <w:sz w:val="24"/>
          <w:szCs w:val="24"/>
        </w:rPr>
        <w:t>. Истина не понимает, она просто берёт и делает.</w:t>
      </w:r>
    </w:p>
    <w:p w14:paraId="49E85313" w14:textId="77777777" w:rsidR="003A5BE9" w:rsidRPr="008C1D33" w:rsidRDefault="003A5BE9" w:rsidP="003A5BE9">
      <w:pPr>
        <w:ind w:firstLine="425"/>
        <w:rPr>
          <w:rFonts w:eastAsia="Calibri"/>
          <w:sz w:val="24"/>
          <w:szCs w:val="24"/>
        </w:rPr>
      </w:pPr>
      <w:r w:rsidRPr="008C1D33">
        <w:rPr>
          <w:rFonts w:eastAsia="Calibri"/>
          <w:sz w:val="24"/>
          <w:szCs w:val="24"/>
        </w:rPr>
        <w:t>Ещё, кстати, такой момент, это будет важно потом для Философии и для Мудрости. Мы с вами привыкли такое делать в дееспособности с Аватаром Синтеза Кут Хуми, но нам нужно научиться делать такое же явление с Аватаром Синтеза Морией.</w:t>
      </w:r>
    </w:p>
    <w:p w14:paraId="70C7DFA8" w14:textId="77777777" w:rsidR="003A5BE9" w:rsidRPr="008C1D33" w:rsidRDefault="003A5BE9" w:rsidP="003A5BE9">
      <w:pPr>
        <w:ind w:firstLine="425"/>
        <w:rPr>
          <w:rFonts w:eastAsia="Calibri"/>
          <w:sz w:val="24"/>
          <w:szCs w:val="24"/>
        </w:rPr>
      </w:pPr>
      <w:r w:rsidRPr="008C1D33">
        <w:rPr>
          <w:rFonts w:eastAsia="Calibri"/>
          <w:sz w:val="24"/>
          <w:szCs w:val="24"/>
        </w:rPr>
        <w:t xml:space="preserve">Вот забегая вперёд, сразу же скажу, что нам важно настроится на два явления: на Истину Изначально Вышестоящего Отца, на Истину Изначально Вышестоящего Аватара Синтеза Кут Хуми и на Истину каждого. И чтобы вот эти три Истины между собою были интегрированы и нас вели во внутреннем развитии, а не просто были как форма организации 446-й части внутри нас, мы должны настроиться на то, как мы сливаемся с Аватаром Синтеза Кут Хуми, мы должны слиться или синтезироваться с </w:t>
      </w:r>
      <w:r w:rsidRPr="008C1D33">
        <w:rPr>
          <w:rFonts w:eastAsia="Calibri"/>
          <w:spacing w:val="28"/>
          <w:sz w:val="24"/>
          <w:szCs w:val="24"/>
        </w:rPr>
        <w:t>Аватаром Синтеза Морией как с Философией Синтеза</w:t>
      </w:r>
      <w:r w:rsidRPr="008C1D33">
        <w:rPr>
          <w:rFonts w:eastAsia="Calibri"/>
          <w:sz w:val="24"/>
          <w:szCs w:val="24"/>
        </w:rPr>
        <w:t xml:space="preserve"> Изначально Вышестоящего Отца Синтезом Мудрости и синтезироваться с Морией настолько, вот как с Кут Хуми, но с Кут Хуми как с ИВДИВО, а с Морией как с выражением философии Синтеза или Академии Синтез-Философии, чтобы тело каждого из нас от Аватара Синтеза Мории воспринимало Синтез-явление в теле каждого из нас – Философию.</w:t>
      </w:r>
    </w:p>
    <w:p w14:paraId="3EDC357B" w14:textId="77777777" w:rsidR="003A5BE9" w:rsidRPr="008C1D33" w:rsidRDefault="003A5BE9" w:rsidP="003A5BE9">
      <w:pPr>
        <w:ind w:firstLine="425"/>
        <w:rPr>
          <w:rFonts w:eastAsia="Calibri"/>
          <w:sz w:val="24"/>
          <w:szCs w:val="24"/>
        </w:rPr>
      </w:pPr>
      <w:r w:rsidRPr="008C1D33">
        <w:rPr>
          <w:rFonts w:eastAsia="Calibri"/>
          <w:b/>
          <w:bCs/>
          <w:sz w:val="24"/>
          <w:szCs w:val="24"/>
        </w:rPr>
        <w:lastRenderedPageBreak/>
        <w:t xml:space="preserve">Возник сейчас вопрос неусвоения Огня в ИВДИВО. </w:t>
      </w:r>
      <w:r w:rsidRPr="008C1D33">
        <w:rPr>
          <w:rFonts w:eastAsia="Calibri"/>
          <w:sz w:val="24"/>
          <w:szCs w:val="24"/>
        </w:rPr>
        <w:t xml:space="preserve">Вот он прямо стоит. Его настолько много в месяц перехода по четырём Октавам, настолько много перехода в два Архетипа. Где мы приходим, и мы считаем: «Ну, вот вышли в архетип, Отец там поставил здания, поставил подразделение, здание подразделения в ИВДИВО-полисе Кут Хуми, пошла деятельность». Но это же всё Огонь! И Огонь вписывается в материю. Мы с вами материя. </w:t>
      </w:r>
      <w:r w:rsidRPr="008C1D33">
        <w:rPr>
          <w:rFonts w:eastAsia="Calibri"/>
          <w:b/>
          <w:bCs/>
          <w:sz w:val="24"/>
          <w:szCs w:val="24"/>
        </w:rPr>
        <w:t>И Мудрость организует материю, то есть она организует Огонь.</w:t>
      </w:r>
    </w:p>
    <w:p w14:paraId="20FC767E" w14:textId="77777777" w:rsidR="003A5BE9" w:rsidRPr="008C1D33" w:rsidRDefault="003A5BE9" w:rsidP="003A5BE9">
      <w:pPr>
        <w:ind w:firstLine="425"/>
        <w:rPr>
          <w:rFonts w:eastAsia="Calibri"/>
          <w:sz w:val="24"/>
          <w:szCs w:val="24"/>
        </w:rPr>
      </w:pPr>
      <w:r w:rsidRPr="008C1D33">
        <w:rPr>
          <w:rFonts w:eastAsia="Calibri"/>
          <w:sz w:val="24"/>
          <w:szCs w:val="24"/>
        </w:rPr>
        <w:t xml:space="preserve">И если мы с вами в Синтез-Философии пробуксовываем в осмыслении глубоких процессов, и наша ментальность падает на уровень коллективной. То есть не индивидуальная активность, где каждый из нас выражает собой Учителя, Владыку, Аватара в явлении Изначально Вышестоящего Отца в должности. И мы индивидуализируемся личной подготовкой, встраиваемся. И мы есмь Столп Истины, где </w:t>
      </w:r>
      <w:r w:rsidRPr="008C1D33">
        <w:rPr>
          <w:rFonts w:eastAsia="Calibri"/>
          <w:b/>
          <w:bCs/>
          <w:sz w:val="24"/>
          <w:szCs w:val="24"/>
        </w:rPr>
        <w:t>проблема Истины заключается в том, чтобы вывести из массы порядка неорганизованной системы</w:t>
      </w:r>
      <w:r w:rsidRPr="008C1D33">
        <w:rPr>
          <w:rFonts w:eastAsia="Calibri"/>
          <w:sz w:val="24"/>
          <w:szCs w:val="24"/>
        </w:rPr>
        <w:t>. Это проблема Истины!</w:t>
      </w:r>
    </w:p>
    <w:p w14:paraId="105A8C34" w14:textId="77777777" w:rsidR="003A5BE9" w:rsidRPr="008C1D33" w:rsidRDefault="003A5BE9" w:rsidP="003A5BE9">
      <w:pPr>
        <w:ind w:firstLine="425"/>
        <w:rPr>
          <w:rFonts w:eastAsia="Calibri"/>
          <w:b/>
          <w:bCs/>
          <w:sz w:val="24"/>
          <w:szCs w:val="24"/>
        </w:rPr>
      </w:pPr>
      <w:r w:rsidRPr="008C1D33">
        <w:rPr>
          <w:rFonts w:eastAsia="Calibri"/>
          <w:b/>
          <w:bCs/>
          <w:sz w:val="24"/>
          <w:szCs w:val="24"/>
        </w:rPr>
        <w:t>И тогда Диалектика, как только входит в нас, она на что отстраивает Истину, Мудрость и Владыку в каждом? – На Иерархизацию!</w:t>
      </w:r>
    </w:p>
    <w:p w14:paraId="7CC164DA" w14:textId="77777777" w:rsidR="003A5BE9" w:rsidRPr="008C1D33" w:rsidRDefault="003A5BE9" w:rsidP="003A5BE9">
      <w:pPr>
        <w:ind w:firstLine="425"/>
        <w:rPr>
          <w:rFonts w:eastAsia="Calibri"/>
          <w:sz w:val="24"/>
          <w:szCs w:val="24"/>
        </w:rPr>
      </w:pPr>
      <w:r w:rsidRPr="008C1D33">
        <w:rPr>
          <w:rFonts w:eastAsia="Calibri"/>
          <w:sz w:val="24"/>
          <w:szCs w:val="24"/>
        </w:rPr>
        <w:t xml:space="preserve">И вспоминаем закон Аватара Синтеза Сераписа «Без Осознания Иерархии в Новую Эпоху не войдёшь!» И как раз в Иерархии начинается разработка Огней. То есть </w:t>
      </w:r>
      <w:r w:rsidRPr="008C1D33">
        <w:rPr>
          <w:rFonts w:eastAsia="Calibri"/>
          <w:b/>
          <w:bCs/>
          <w:sz w:val="24"/>
          <w:szCs w:val="24"/>
        </w:rPr>
        <w:t>Воскрешаясь, первое, где вы воскрешаетесь – это воскрешаетесь в Огне.</w:t>
      </w:r>
    </w:p>
    <w:p w14:paraId="224707B8" w14:textId="77777777" w:rsidR="003A5BE9" w:rsidRPr="008C1D33" w:rsidRDefault="003A5BE9" w:rsidP="003A5BE9">
      <w:pPr>
        <w:ind w:firstLine="425"/>
        <w:rPr>
          <w:rFonts w:eastAsia="Calibri"/>
          <w:sz w:val="24"/>
          <w:szCs w:val="24"/>
        </w:rPr>
      </w:pPr>
      <w:r w:rsidRPr="008C1D33">
        <w:rPr>
          <w:rFonts w:eastAsia="Calibri"/>
          <w:sz w:val="24"/>
          <w:szCs w:val="24"/>
        </w:rPr>
        <w:t>Значит при проблематизации, что в ИВДИВО идёт неусвоение Огня. Кто усваивает Огонь, как и Синтез? – Тело! Что Кут Хуми с Отцом ввёл последние месяцы? – Это стяжание трёх видов тел по Метагалактикам. И мы сейчас находимся с вами в 16-м месяце стяжания этих видов тел.</w:t>
      </w:r>
    </w:p>
    <w:p w14:paraId="19FFCF86" w14:textId="77777777" w:rsidR="003A5BE9" w:rsidRPr="008C1D33" w:rsidRDefault="003A5BE9" w:rsidP="003A5BE9">
      <w:pPr>
        <w:ind w:firstLine="425"/>
        <w:rPr>
          <w:rFonts w:eastAsia="Calibri"/>
          <w:sz w:val="24"/>
          <w:szCs w:val="24"/>
        </w:rPr>
      </w:pPr>
      <w:r w:rsidRPr="008C1D33">
        <w:rPr>
          <w:rFonts w:eastAsia="Calibri"/>
          <w:sz w:val="24"/>
          <w:szCs w:val="24"/>
        </w:rPr>
        <w:t>Соответственно, как только мы подразделениями, вот четыре подразделения, мы начинаем осмыслять, что от активности внутренней работы в подразделении – нас всего 92 – зависит степень усвоения Огня спецификой подразделения: тут Нитью Синтеза, тут Эталонности, там Сознание, здесь Абсолюта, потому что части усваивают Огонь. Они строятся Синтезом, они работают Синтезом, но они оперируют Огнём, чтобы выработать объём частностей для следующего вписывания Синтеза.</w:t>
      </w:r>
    </w:p>
    <w:p w14:paraId="05C90B92" w14:textId="77777777" w:rsidR="003A5BE9" w:rsidRPr="008C1D33" w:rsidRDefault="003A5BE9" w:rsidP="003A5BE9">
      <w:pPr>
        <w:ind w:firstLine="425"/>
        <w:rPr>
          <w:rFonts w:eastAsia="Calibri"/>
          <w:sz w:val="24"/>
          <w:szCs w:val="24"/>
        </w:rPr>
      </w:pPr>
      <w:r w:rsidRPr="008C1D33">
        <w:rPr>
          <w:rFonts w:eastAsia="Calibri"/>
          <w:sz w:val="24"/>
          <w:szCs w:val="24"/>
        </w:rPr>
        <w:t xml:space="preserve">То есть, если мы с вами входя в Воскрешение, воскрешаемся на Огонь и на Синтез, вопрос: насколько тогда наша подготовка потом отдаёт это вовне, продуцирует? Вот мы переработали, что-то отдали. Что мы отдаём? – Дело. Поэтому, </w:t>
      </w:r>
      <w:r w:rsidRPr="008C1D33">
        <w:rPr>
          <w:rFonts w:eastAsia="Calibri"/>
          <w:b/>
          <w:bCs/>
          <w:sz w:val="24"/>
          <w:szCs w:val="24"/>
        </w:rPr>
        <w:t xml:space="preserve">Воскрешение – это и есть результат </w:t>
      </w:r>
      <w:r w:rsidRPr="008C1D33">
        <w:rPr>
          <w:rFonts w:eastAsia="Calibri"/>
          <w:b/>
          <w:bCs/>
          <w:sz w:val="24"/>
          <w:szCs w:val="24"/>
        </w:rPr>
        <w:lastRenderedPageBreak/>
        <w:t>дел наших.</w:t>
      </w:r>
      <w:r w:rsidRPr="008C1D33">
        <w:rPr>
          <w:rFonts w:eastAsia="Calibri"/>
          <w:sz w:val="24"/>
          <w:szCs w:val="24"/>
        </w:rPr>
        <w:t xml:space="preserve"> И тогда вопрос, что Истина и Мудрость, они начинают управлять или генерировать внутренней переподготовкой каждого из вас. Понимаете?</w:t>
      </w:r>
    </w:p>
    <w:p w14:paraId="0CCD82E2" w14:textId="77777777" w:rsidR="003A5BE9" w:rsidRPr="008C1D33" w:rsidRDefault="003A5BE9" w:rsidP="003A5BE9">
      <w:pPr>
        <w:ind w:firstLine="425"/>
        <w:rPr>
          <w:rFonts w:eastAsia="Calibri"/>
          <w:sz w:val="24"/>
          <w:szCs w:val="24"/>
        </w:rPr>
      </w:pPr>
      <w:r w:rsidRPr="008C1D33">
        <w:rPr>
          <w:rFonts w:eastAsia="Calibri"/>
          <w:b/>
          <w:bCs/>
          <w:sz w:val="24"/>
          <w:szCs w:val="24"/>
        </w:rPr>
        <w:t xml:space="preserve">Что важно Мудрости? – </w:t>
      </w:r>
      <w:r w:rsidRPr="008C1D33">
        <w:rPr>
          <w:rFonts w:eastAsia="Calibri"/>
          <w:sz w:val="24"/>
          <w:szCs w:val="24"/>
        </w:rPr>
        <w:t>Ей важно посмотреть на какую площадку она заходит. Какой стартап она берёт</w:t>
      </w:r>
      <w:r w:rsidRPr="008C1D33">
        <w:rPr>
          <w:rFonts w:eastAsia="Times New Roman"/>
          <w:sz w:val="24"/>
          <w:szCs w:val="24"/>
        </w:rPr>
        <w:t>, если вот так языком современным. Стартапы есть эффективные, они раз и пошли, а есть пассивные. Почему? Потому что изначально носитель, который это генерирует, он не готов выходить за какую-то предельность. Вот прямо на физическом взгляде.</w:t>
      </w:r>
    </w:p>
    <w:p w14:paraId="4322DD56" w14:textId="77777777" w:rsidR="003A5BE9" w:rsidRPr="008C1D33" w:rsidRDefault="003A5BE9" w:rsidP="003A5BE9">
      <w:pPr>
        <w:ind w:firstLine="425"/>
        <w:rPr>
          <w:rFonts w:eastAsia="Times New Roman"/>
          <w:sz w:val="24"/>
          <w:szCs w:val="24"/>
        </w:rPr>
      </w:pPr>
      <w:r w:rsidRPr="008C1D33">
        <w:rPr>
          <w:rFonts w:eastAsia="Times New Roman"/>
          <w:b/>
          <w:bCs/>
          <w:sz w:val="24"/>
          <w:szCs w:val="24"/>
        </w:rPr>
        <w:t xml:space="preserve">Истина состоит из чего? – Из оболочек, соответственно какой архетип проходим, оболочек Истины по количеству видов организации материи. </w:t>
      </w:r>
      <w:r w:rsidRPr="008C1D33">
        <w:rPr>
          <w:rFonts w:eastAsia="Times New Roman"/>
          <w:sz w:val="24"/>
          <w:szCs w:val="24"/>
        </w:rPr>
        <w:t xml:space="preserve">Вчера входили в пять десятиллионов, значит сегодня часть 446-я будет иметь количество оболочек синтезом пяти десятиллионов, значит внутри будет пять десятиллионов </w:t>
      </w:r>
      <w:r w:rsidRPr="008C1D33">
        <w:rPr>
          <w:rFonts w:eastAsia="Times New Roman"/>
          <w:spacing w:val="28"/>
          <w:sz w:val="24"/>
          <w:szCs w:val="24"/>
        </w:rPr>
        <w:t>оболочек Иерархизаций, заполненных межоболочечных пространств, заполненных диалектиками синтеза</w:t>
      </w:r>
      <w:r w:rsidRPr="008C1D33">
        <w:rPr>
          <w:rFonts w:eastAsia="Times New Roman"/>
          <w:sz w:val="24"/>
          <w:szCs w:val="24"/>
        </w:rPr>
        <w:t>.</w:t>
      </w:r>
    </w:p>
    <w:p w14:paraId="2B91FFCA"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И когда мы начинаем включать и вырабатывать Тезу пяти десятиллионов, формирующих внутреннее Сущее результатом Мудрости, мы вырабатываем её. </w:t>
      </w:r>
      <w:r w:rsidRPr="008C1D33">
        <w:rPr>
          <w:rFonts w:eastAsia="Times New Roman"/>
          <w:b/>
          <w:bCs/>
          <w:sz w:val="24"/>
          <w:szCs w:val="24"/>
        </w:rPr>
        <w:t>И вот, эти оболочки самой Истины начинают работать. Д</w:t>
      </w:r>
      <w:r w:rsidRPr="008C1D33">
        <w:rPr>
          <w:rFonts w:eastAsia="Times New Roman"/>
          <w:sz w:val="24"/>
          <w:szCs w:val="24"/>
        </w:rPr>
        <w:t xml:space="preserve">аже посмотрите, как это – я сейчас образ держу. Они начинают работать и такая волна имманентного слияния с центральным ядром внутренней организации, и Физическое Тело, которое вмещает эту Истину собой, начинает производить Совершенства каждого из нас с точки зрения мудрого действия. То есть </w:t>
      </w:r>
      <w:r w:rsidRPr="008C1D33">
        <w:rPr>
          <w:rFonts w:eastAsia="Times New Roman"/>
          <w:b/>
          <w:bCs/>
          <w:sz w:val="24"/>
          <w:szCs w:val="24"/>
        </w:rPr>
        <w:t>Мудрость проверяется в действии</w:t>
      </w:r>
      <w:r w:rsidRPr="008C1D33">
        <w:rPr>
          <w:rFonts w:eastAsia="Times New Roman"/>
          <w:sz w:val="24"/>
          <w:szCs w:val="24"/>
        </w:rPr>
        <w:t xml:space="preserve">. </w:t>
      </w:r>
      <w:r w:rsidRPr="008C1D33">
        <w:rPr>
          <w:rFonts w:eastAsia="Times New Roman"/>
          <w:b/>
          <w:bCs/>
          <w:sz w:val="24"/>
          <w:szCs w:val="24"/>
        </w:rPr>
        <w:t>Она не проверяется риторикой. Риторика отражает внутри мудрое действие.</w:t>
      </w:r>
    </w:p>
    <w:p w14:paraId="1B0EB02B" w14:textId="77777777" w:rsidR="003A5BE9" w:rsidRPr="008C1D33" w:rsidRDefault="003A5BE9" w:rsidP="003A5BE9">
      <w:pPr>
        <w:ind w:firstLine="425"/>
        <w:rPr>
          <w:rFonts w:eastAsia="Times New Roman"/>
          <w:sz w:val="24"/>
          <w:szCs w:val="24"/>
        </w:rPr>
      </w:pPr>
      <w:r w:rsidRPr="008C1D33">
        <w:rPr>
          <w:rFonts w:eastAsia="Times New Roman"/>
          <w:b/>
          <w:bCs/>
          <w:sz w:val="24"/>
          <w:szCs w:val="24"/>
        </w:rPr>
        <w:t>И что важно для Владыки? – Поймать состояние.</w:t>
      </w:r>
    </w:p>
    <w:p w14:paraId="1D89158D" w14:textId="77777777" w:rsidR="003A5BE9" w:rsidRPr="008C1D33" w:rsidRDefault="003A5BE9" w:rsidP="00F03DF4">
      <w:pPr>
        <w:pStyle w:val="4"/>
      </w:pPr>
      <w:bookmarkStart w:id="1044" w:name="_Toc158975001"/>
      <w:bookmarkStart w:id="1045" w:name="_Toc21248"/>
      <w:bookmarkStart w:id="1046" w:name="_Toc221069411"/>
      <w:bookmarkStart w:id="1047" w:name="_Toc221906004"/>
      <w:r w:rsidRPr="008C1D33">
        <w:t>Источник Синтеза</w:t>
      </w:r>
      <w:bookmarkEnd w:id="1044"/>
      <w:bookmarkEnd w:id="1045"/>
      <w:bookmarkEnd w:id="1046"/>
      <w:bookmarkEnd w:id="1047"/>
    </w:p>
    <w:p w14:paraId="2F0C70FB" w14:textId="1AFF2099" w:rsidR="003A5BE9" w:rsidRPr="008C1D33" w:rsidRDefault="003A5BE9" w:rsidP="003A5BE9">
      <w:pPr>
        <w:ind w:firstLine="425"/>
        <w:rPr>
          <w:rFonts w:eastAsia="Calibri"/>
          <w:b/>
          <w:bCs/>
          <w:sz w:val="24"/>
          <w:szCs w:val="24"/>
        </w:rPr>
      </w:pPr>
      <w:r w:rsidRPr="008C1D33">
        <w:rPr>
          <w:rFonts w:eastAsia="Times New Roman"/>
          <w:sz w:val="24"/>
          <w:szCs w:val="24"/>
        </w:rPr>
        <w:t>Вот уловить состояние, то есть пойти</w:t>
      </w:r>
      <w:r w:rsidR="00EB2A93">
        <w:rPr>
          <w:rFonts w:eastAsia="Times New Roman"/>
          <w:sz w:val="24"/>
          <w:szCs w:val="24"/>
        </w:rPr>
        <w:t>…</w:t>
      </w:r>
      <w:r w:rsidRPr="008C1D33">
        <w:rPr>
          <w:rFonts w:eastAsia="Times New Roman"/>
          <w:sz w:val="24"/>
          <w:szCs w:val="24"/>
        </w:rPr>
        <w:t xml:space="preserve">. Когда-то помните, много лет назад, мы тренировались с Изначально Вышестоящим Отцом, когда выходили в Зал, и </w:t>
      </w:r>
      <w:r w:rsidRPr="008C1D33">
        <w:rPr>
          <w:rFonts w:eastAsia="Times New Roman"/>
          <w:b/>
          <w:bCs/>
          <w:sz w:val="24"/>
          <w:szCs w:val="24"/>
        </w:rPr>
        <w:t>ловили течение Синтеза от тела Отца</w:t>
      </w:r>
      <w:r w:rsidRPr="008C1D33">
        <w:rPr>
          <w:rFonts w:eastAsia="Times New Roman"/>
          <w:sz w:val="24"/>
          <w:szCs w:val="24"/>
        </w:rPr>
        <w:t xml:space="preserve">, когда пошло течение Синтеза или шло течение Синтеза. Это вот как раз </w:t>
      </w:r>
      <w:r w:rsidRPr="008C1D33">
        <w:rPr>
          <w:rFonts w:eastAsia="Times New Roman"/>
          <w:b/>
          <w:bCs/>
          <w:sz w:val="24"/>
          <w:szCs w:val="24"/>
        </w:rPr>
        <w:t>одна из практик, которая приводит к разработке и работы с Источниками</w:t>
      </w:r>
      <w:r w:rsidRPr="008C1D33">
        <w:rPr>
          <w:rFonts w:eastAsia="Times New Roman"/>
          <w:sz w:val="24"/>
          <w:szCs w:val="24"/>
        </w:rPr>
        <w:t xml:space="preserve">. </w:t>
      </w:r>
      <w:r w:rsidRPr="008C1D33">
        <w:rPr>
          <w:rFonts w:eastAsia="Times New Roman"/>
          <w:b/>
          <w:bCs/>
          <w:sz w:val="24"/>
          <w:szCs w:val="24"/>
        </w:rPr>
        <w:t>У нас Источник только года полтора как образовался, когда Ядра Синтеза вышли из Истины и вошли в фиксацию Физического Тела и в ИВДИВО.</w:t>
      </w:r>
    </w:p>
    <w:p w14:paraId="0B570DDA" w14:textId="77777777" w:rsidR="003A5BE9" w:rsidRPr="008C1D33" w:rsidRDefault="003A5BE9" w:rsidP="003A5BE9">
      <w:pPr>
        <w:ind w:firstLine="425"/>
        <w:rPr>
          <w:rFonts w:eastAsia="Times New Roman"/>
          <w:sz w:val="24"/>
          <w:szCs w:val="24"/>
        </w:rPr>
      </w:pPr>
      <w:r w:rsidRPr="008C1D33">
        <w:rPr>
          <w:rFonts w:eastAsia="Times New Roman"/>
          <w:sz w:val="24"/>
          <w:szCs w:val="24"/>
        </w:rPr>
        <w:t>Тогда вопрос: насколько мы ловим эту волну от Отца, от Аватаров Синтеза, в данном случае от Мории, чтобы личная Истина каждого была ориентирована на внутреннею философию?</w:t>
      </w:r>
    </w:p>
    <w:p w14:paraId="25BB0E4F" w14:textId="77777777" w:rsidR="003A5BE9" w:rsidRPr="008C1D33" w:rsidRDefault="003A5BE9" w:rsidP="003A5BE9">
      <w:pPr>
        <w:ind w:firstLine="425"/>
        <w:rPr>
          <w:rFonts w:eastAsia="Times New Roman"/>
          <w:sz w:val="24"/>
          <w:szCs w:val="24"/>
        </w:rPr>
      </w:pPr>
      <w:r w:rsidRPr="008C1D33">
        <w:rPr>
          <w:rFonts w:eastAsia="Times New Roman"/>
          <w:sz w:val="24"/>
          <w:szCs w:val="24"/>
        </w:rPr>
        <w:lastRenderedPageBreak/>
        <w:t xml:space="preserve">Тут надо как-то что-то продолжить дальше. Не с нашей стороны, с вашей. Может, даже в безмолвии, просто побыть в состоянии. Это как, помните, последнее время, может, на синтезах слышали, Виталий говорит такую формулировку: «Когда двое мудрецов встретились, они молчали, но потом решили вновь сойтись, потому что в безмолвии хорошо осмысляется». Вот это как раз и говорит, что </w:t>
      </w:r>
      <w:r w:rsidRPr="008C1D33">
        <w:rPr>
          <w:rFonts w:eastAsia="Times New Roman"/>
          <w:b/>
          <w:bCs/>
          <w:sz w:val="24"/>
          <w:szCs w:val="24"/>
        </w:rPr>
        <w:t>общение идёт внутренним миром</w:t>
      </w:r>
      <w:r w:rsidRPr="008C1D33">
        <w:rPr>
          <w:rFonts w:eastAsia="Times New Roman"/>
          <w:sz w:val="24"/>
          <w:szCs w:val="24"/>
        </w:rPr>
        <w:t>. То есть иногда говорить что-либо излишне. Потому что Мудрость проверяется на телесных состояниях, кстати.</w:t>
      </w:r>
    </w:p>
    <w:p w14:paraId="1420A353" w14:textId="77777777" w:rsidR="003A5BE9" w:rsidRPr="008C1D33" w:rsidRDefault="003A5BE9" w:rsidP="003A5BE9">
      <w:pPr>
        <w:ind w:firstLine="425"/>
        <w:rPr>
          <w:rFonts w:eastAsia="Times New Roman"/>
          <w:sz w:val="24"/>
          <w:szCs w:val="24"/>
        </w:rPr>
      </w:pPr>
      <w:r w:rsidRPr="008C1D33">
        <w:rPr>
          <w:rFonts w:eastAsia="Times New Roman"/>
          <w:b/>
          <w:bCs/>
          <w:sz w:val="24"/>
          <w:szCs w:val="24"/>
        </w:rPr>
        <w:t>Мудрость проверяется на телесных состояниях.</w:t>
      </w:r>
      <w:r w:rsidRPr="008C1D33">
        <w:rPr>
          <w:rFonts w:eastAsia="Times New Roman"/>
          <w:sz w:val="24"/>
          <w:szCs w:val="24"/>
        </w:rPr>
        <w:t xml:space="preserve"> Когда телу не очень хорошо физически, значит что-то происходит с Мудростью, и тело не идёт, или не действует.</w:t>
      </w:r>
    </w:p>
    <w:p w14:paraId="43266A97"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Ещё два года назад, когда мы стяжали части, Кут Хуми нам рекомендовал – берём Распоряжение этой части и вот как раз эти шестьдесят четыре позиции со всеми циферками стяжаем. Помните такое, может, когда Алина у вас вела или Виталий? Вообще, было это года два назад. </w:t>
      </w:r>
      <w:r w:rsidRPr="008C1D33">
        <w:rPr>
          <w:rFonts w:eastAsia="Times New Roman"/>
          <w:b/>
          <w:bCs/>
          <w:sz w:val="24"/>
          <w:szCs w:val="24"/>
        </w:rPr>
        <w:t>Эта же тематика никуда не ушла, она осталась</w:t>
      </w:r>
      <w:r w:rsidRPr="008C1D33">
        <w:rPr>
          <w:rFonts w:eastAsia="Times New Roman"/>
          <w:sz w:val="24"/>
          <w:szCs w:val="24"/>
        </w:rPr>
        <w:t>. Вопрос, просто мы с вами перестали её либо напоминать друг другу, либо делать.</w:t>
      </w:r>
    </w:p>
    <w:p w14:paraId="33D3E89D"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И вот то же самое с Истиной. Вы можете взять Распоряжение Истины как части и на досуге в свободное время просто проштудировать стяжанием количества Синтезов частностями и частями в архетипическом выражении Истины от ИВДИВО в выражении Синтеза до соответствующего, Образ Отца фиксировался в 64-рице в выражении Движения. </w:t>
      </w:r>
      <w:r w:rsidRPr="008C1D33">
        <w:rPr>
          <w:rFonts w:eastAsia="Times New Roman"/>
          <w:b/>
          <w:bCs/>
          <w:sz w:val="24"/>
          <w:szCs w:val="24"/>
        </w:rPr>
        <w:t>И там будут цифры метагалактик, которые вам нужны, чтобы внутри Истина напахталась и почувствовала работу частностей как результат работы частей внутри.</w:t>
      </w:r>
    </w:p>
    <w:p w14:paraId="638FACFE"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То же самое с Сердцем может быть. </w:t>
      </w:r>
      <w:r w:rsidRPr="008C1D33">
        <w:rPr>
          <w:rFonts w:eastAsia="Times New Roman"/>
          <w:b/>
          <w:bCs/>
          <w:sz w:val="24"/>
          <w:szCs w:val="24"/>
        </w:rPr>
        <w:t>Поднимите этот вопрос, он будет полезен. И тогда проще будет войти в ощущение</w:t>
      </w:r>
      <w:r w:rsidRPr="008C1D33">
        <w:rPr>
          <w:rFonts w:eastAsia="Times New Roman"/>
          <w:sz w:val="24"/>
          <w:szCs w:val="24"/>
        </w:rPr>
        <w:t>.</w:t>
      </w:r>
    </w:p>
    <w:p w14:paraId="19EC83F0"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А помните, </w:t>
      </w:r>
      <w:r w:rsidRPr="008C1D33">
        <w:rPr>
          <w:rFonts w:eastAsia="Times New Roman"/>
          <w:b/>
          <w:bCs/>
          <w:sz w:val="24"/>
          <w:szCs w:val="24"/>
        </w:rPr>
        <w:t>там была такая фраза сказана, что внутри в вашем теле идёт синтезирование опыта вашего и Отца, и вы начинаете воскрешаться вот, синтезируя Воскрешение. Вот это самое важное, на что мы там с вами вышли.</w:t>
      </w:r>
    </w:p>
    <w:p w14:paraId="218E44BD" w14:textId="77777777" w:rsidR="003A5BE9" w:rsidRPr="008C1D33" w:rsidRDefault="003A5BE9" w:rsidP="003A5BE9">
      <w:pPr>
        <w:ind w:firstLine="425"/>
        <w:rPr>
          <w:rFonts w:eastAsia="Times New Roman"/>
          <w:sz w:val="24"/>
          <w:szCs w:val="24"/>
        </w:rPr>
      </w:pPr>
      <w:r w:rsidRPr="008C1D33">
        <w:rPr>
          <w:rFonts w:eastAsia="Times New Roman"/>
          <w:sz w:val="24"/>
          <w:szCs w:val="24"/>
        </w:rPr>
        <w:t>Вот, даже сейчас посмотрите реакцию. Мы закончили глубокую практику, Мы начинаем говорить и такое ощущение, что вы остались внутри, я говорю во вне, то есть мне с вами, вас несколько минут было сложно, пока я не начала персонально задавать вопрос, то есть выводить вас из внутреннего. Вот так работает Мудрость.</w:t>
      </w:r>
    </w:p>
    <w:p w14:paraId="69EFC320"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То есть она начинает включаться в Поле, видеть, что субъект акцентом своего присутствия внутри. </w:t>
      </w:r>
      <w:r w:rsidRPr="008C1D33">
        <w:rPr>
          <w:rFonts w:eastAsia="Times New Roman"/>
          <w:b/>
          <w:bCs/>
          <w:sz w:val="24"/>
          <w:szCs w:val="24"/>
        </w:rPr>
        <w:t xml:space="preserve">Истина </w:t>
      </w:r>
      <w:r w:rsidRPr="008C1D33">
        <w:rPr>
          <w:rFonts w:eastAsia="Times New Roman"/>
          <w:sz w:val="24"/>
          <w:szCs w:val="24"/>
        </w:rPr>
        <w:t xml:space="preserve">не может идти просто так. Она не может идти просто так, потому что мы говорим: она идёт всегда </w:t>
      </w:r>
      <w:r w:rsidRPr="008C1D33">
        <w:rPr>
          <w:rFonts w:eastAsia="Times New Roman"/>
          <w:sz w:val="24"/>
          <w:szCs w:val="24"/>
        </w:rPr>
        <w:lastRenderedPageBreak/>
        <w:t>закономерностью концентрированной Мудростью. То есть нужно в субъекте, в Учителе вызвать в начале Мудрость в памяти в активации речи, фразы, что со мной было, и как только вы начинаете говорить, Истина, ну, слышит, грубо говоря, эту форму мудрого излияния оформленности фразы и она включается. И почувствуйте сейчас себя: вы начинаете уже балансировать опять и внутри и во вне. Вы не внутри в практике, вы уже и внутри, и вовне.</w:t>
      </w:r>
    </w:p>
    <w:p w14:paraId="2E1D92DE" w14:textId="77777777" w:rsidR="003A5BE9" w:rsidRPr="008C1D33" w:rsidRDefault="003A5BE9" w:rsidP="003A5BE9">
      <w:pPr>
        <w:ind w:firstLine="425"/>
        <w:rPr>
          <w:rFonts w:eastAsia="Times New Roman"/>
          <w:sz w:val="24"/>
          <w:szCs w:val="24"/>
        </w:rPr>
      </w:pPr>
      <w:r w:rsidRPr="008C1D33">
        <w:rPr>
          <w:rFonts w:eastAsia="Times New Roman"/>
          <w:sz w:val="24"/>
          <w:szCs w:val="24"/>
        </w:rPr>
        <w:t>Я предполагаю, что сейчас этого ощущения у вас внутри нет. Знаете, почему? Потому что вы в группе. Если внутри активной индивидуальности в опыте с Кут Хуми и с Отцом сейчас немного, но есть, то вы укрыты концентрацией общей среды группы. Вот почему иногда вы любите вставать или садиться просторно? Потому что в этой индивидуальности как бы группового эффекта накрывания Синтеза не было, вы остаётесь в этой персонализированности. Вот эта индивидуализация.</w:t>
      </w:r>
    </w:p>
    <w:p w14:paraId="3F982C3C" w14:textId="77777777" w:rsidR="003A5BE9" w:rsidRPr="008C1D33" w:rsidRDefault="003A5BE9" w:rsidP="00F03DF4">
      <w:pPr>
        <w:pStyle w:val="4"/>
      </w:pPr>
      <w:bookmarkStart w:id="1048" w:name="_Toc158975008"/>
      <w:bookmarkStart w:id="1049" w:name="_Toc928"/>
      <w:bookmarkStart w:id="1050" w:name="_Toc221069412"/>
      <w:bookmarkStart w:id="1051" w:name="_Toc221906005"/>
      <w:r w:rsidRPr="008C1D33">
        <w:t>Опыт индивидуальной дееспособности Кут Хуми – Отец – вы. Истина</w:t>
      </w:r>
      <w:bookmarkEnd w:id="1048"/>
      <w:bookmarkEnd w:id="1049"/>
      <w:bookmarkEnd w:id="1050"/>
      <w:bookmarkEnd w:id="1051"/>
    </w:p>
    <w:p w14:paraId="4BE5CE9E"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Кстати, как </w:t>
      </w:r>
      <w:r w:rsidRPr="008C1D33">
        <w:rPr>
          <w:rFonts w:eastAsia="Times New Roman"/>
          <w:b/>
          <w:bCs/>
          <w:sz w:val="24"/>
          <w:szCs w:val="24"/>
        </w:rPr>
        <w:t>эффект Воскрешения оно бывает только индивидуальная</w:t>
      </w:r>
      <w:r w:rsidRPr="008C1D33">
        <w:rPr>
          <w:rFonts w:eastAsia="Times New Roman"/>
          <w:sz w:val="24"/>
          <w:szCs w:val="24"/>
        </w:rPr>
        <w:t>. Я сейчас не по поводу того как вы сидите. Просто, чтобы вы чувствовали, что, если внутри горение с Кут Хуми индивидуальное недостаточно, вы усиляетесь горением команды друг с другом. Это тоже не плохо на начальном этапе. Но потом, когда включается этот опыт индивидуальной дееспособности Кут Хуми-Отец-вы, Кут Хуми-Отец-вы, вы как вот это личное своеобразие Истины, которая начинает раскрываться Мудростью и Мудрость начинает прямо магнитить Истину. Понимаете, не наоборот.</w:t>
      </w:r>
    </w:p>
    <w:p w14:paraId="4A344E8D" w14:textId="77777777" w:rsidR="003A5BE9" w:rsidRPr="008C1D33" w:rsidRDefault="003A5BE9" w:rsidP="003A5BE9">
      <w:pPr>
        <w:ind w:firstLine="425"/>
        <w:rPr>
          <w:rFonts w:eastAsia="Calibri"/>
          <w:sz w:val="24"/>
          <w:szCs w:val="24"/>
        </w:rPr>
      </w:pPr>
      <w:r w:rsidRPr="008C1D33">
        <w:rPr>
          <w:rFonts w:eastAsia="Times New Roman"/>
          <w:sz w:val="24"/>
          <w:szCs w:val="24"/>
        </w:rPr>
        <w:t>Да, Истина эманирует Мудрость, но в начале включается Мудрость, которая даёт возможность Истине развернуться, иначе она, скажу слово засориться, она не засоряется, она будет впитывать всё то, что развёрнуто. Понимаете, то есть какие-то определённые этапы безопасности, которые включают это явление, называется Теза. Отлично.</w:t>
      </w:r>
    </w:p>
    <w:p w14:paraId="53B6582E" w14:textId="77777777" w:rsidR="003A5BE9" w:rsidRPr="008C1D33" w:rsidRDefault="003A5BE9" w:rsidP="00F03DF4">
      <w:pPr>
        <w:pStyle w:val="4"/>
        <w:rPr>
          <w:i/>
        </w:rPr>
      </w:pPr>
      <w:bookmarkStart w:id="1052" w:name="_Toc158975009"/>
      <w:bookmarkStart w:id="1053" w:name="_Toc994"/>
      <w:bookmarkStart w:id="1054" w:name="_Toc221069413"/>
      <w:bookmarkStart w:id="1055" w:name="_Toc221906006"/>
      <w:r w:rsidRPr="008C1D33">
        <w:t>Мы начинаем Тезами чувствовать Истину. Восьмое выражение Истины как уровень Отцовскости в материи</w:t>
      </w:r>
      <w:bookmarkEnd w:id="1052"/>
      <w:bookmarkEnd w:id="1053"/>
      <w:bookmarkEnd w:id="1054"/>
      <w:bookmarkEnd w:id="1055"/>
    </w:p>
    <w:p w14:paraId="1561B834"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И вот тут, смотрите: чем больше у нас будет работы с Изначально Вышестоящим Отцом и Аватарами, тем плотнее формируемая Мудрость в теле, в активации той Истины, которая потом вырабатывает набор Тез, и мы сейчас их стяжали. Мы стяжали их вчера. И мы </w:t>
      </w:r>
      <w:r w:rsidRPr="008C1D33">
        <w:rPr>
          <w:rFonts w:eastAsia="Times New Roman"/>
          <w:sz w:val="24"/>
          <w:szCs w:val="24"/>
        </w:rPr>
        <w:lastRenderedPageBreak/>
        <w:t>начинаем Тезами тезировать или расшифровывать всё то, Синтезом, что входит в активацию головного мозга, то есть мы чувствуем Истину.</w:t>
      </w:r>
      <w:r w:rsidRPr="008C1D33">
        <w:rPr>
          <w:rFonts w:eastAsia="Times New Roman"/>
          <w:b/>
          <w:sz w:val="24"/>
          <w:szCs w:val="24"/>
        </w:rPr>
        <w:t xml:space="preserve"> </w:t>
      </w:r>
      <w:r w:rsidRPr="008C1D33">
        <w:rPr>
          <w:rFonts w:eastAsia="Times New Roman"/>
          <w:sz w:val="24"/>
          <w:szCs w:val="24"/>
        </w:rPr>
        <w:t>И здесь опять же, может сработать матрица, потому что включится, либо Униграмма, либо Головерсум, которым нужно будет разбираться в том, что зашифровала Истина.</w:t>
      </w:r>
    </w:p>
    <w:p w14:paraId="60E44E0C" w14:textId="77777777" w:rsidR="003A5BE9" w:rsidRPr="008C1D33" w:rsidRDefault="003A5BE9" w:rsidP="003A5BE9">
      <w:pPr>
        <w:ind w:firstLine="425"/>
        <w:rPr>
          <w:rFonts w:eastAsia="Times New Roman"/>
          <w:sz w:val="24"/>
          <w:szCs w:val="24"/>
        </w:rPr>
      </w:pPr>
      <w:r w:rsidRPr="008C1D33">
        <w:rPr>
          <w:rFonts w:eastAsia="Times New Roman"/>
          <w:sz w:val="24"/>
          <w:szCs w:val="24"/>
        </w:rPr>
        <w:t>То есть, вот это как раз синхронизация всех Частей между собою, работа Частей третьего, одиннадцатого, четырнадцатого и шестых Горизонтов, они между собой стыкуются.</w:t>
      </w:r>
    </w:p>
    <w:p w14:paraId="3193142D" w14:textId="77777777" w:rsidR="003A5BE9" w:rsidRPr="008C1D33" w:rsidRDefault="003A5BE9" w:rsidP="003A5BE9">
      <w:pPr>
        <w:ind w:firstLine="425"/>
        <w:rPr>
          <w:rFonts w:eastAsia="Times New Roman"/>
          <w:sz w:val="24"/>
          <w:szCs w:val="24"/>
        </w:rPr>
      </w:pPr>
      <w:r w:rsidRPr="008C1D33">
        <w:rPr>
          <w:rFonts w:eastAsia="Times New Roman"/>
          <w:sz w:val="24"/>
          <w:szCs w:val="24"/>
        </w:rPr>
        <w:t>Мы вчера говорили за Мировоззрение, как за Организацию и выражение Сознания</w:t>
      </w:r>
      <w:r w:rsidRPr="008C1D33">
        <w:rPr>
          <w:rFonts w:eastAsia="Times New Roman"/>
          <w:b/>
          <w:sz w:val="24"/>
          <w:szCs w:val="24"/>
        </w:rPr>
        <w:t>. И говорили, что Мировоззрение формируется Культурой, но любая Культура – это внутренний матричный код.</w:t>
      </w:r>
      <w:r w:rsidRPr="008C1D33">
        <w:rPr>
          <w:rFonts w:eastAsia="Times New Roman"/>
          <w:sz w:val="24"/>
          <w:szCs w:val="24"/>
        </w:rPr>
        <w:t xml:space="preserve"> И мы вчера говорили, что есть два столбца в 64-рице: 32 на 32, где состояние, что с чем состоит и стыковано, и что во что вписывается.</w:t>
      </w:r>
    </w:p>
    <w:p w14:paraId="7279D8D0" w14:textId="77777777" w:rsidR="003A5BE9" w:rsidRPr="008C1D33" w:rsidRDefault="003A5BE9" w:rsidP="003A5BE9">
      <w:pPr>
        <w:ind w:firstLine="425"/>
        <w:rPr>
          <w:rFonts w:eastAsia="Times New Roman"/>
          <w:sz w:val="24"/>
          <w:szCs w:val="24"/>
        </w:rPr>
      </w:pPr>
      <w:r w:rsidRPr="008C1D33">
        <w:rPr>
          <w:rFonts w:eastAsia="Times New Roman"/>
          <w:sz w:val="24"/>
          <w:szCs w:val="24"/>
        </w:rPr>
        <w:t>И вот, задача Истины – это вписать, как вы сейчас сказали: «Я телом прожил, что во мне действует волевое выражение», вот это вписанное телом от Отца. При всём при этом, если вы так видите, мы не вправе отказать в этом видении. Знаете, почему? Потому что в Философии Синтеза есть одна особенность, максимальная лояльность в Философии или к Философам в вашем рассуждении. потому что, вы этим растёте.</w:t>
      </w:r>
    </w:p>
    <w:p w14:paraId="477F94EE" w14:textId="77777777" w:rsidR="003A5BE9" w:rsidRPr="008C1D33" w:rsidRDefault="003A5BE9" w:rsidP="003A5BE9">
      <w:pPr>
        <w:ind w:firstLine="425"/>
        <w:rPr>
          <w:rFonts w:eastAsia="Times New Roman"/>
          <w:sz w:val="24"/>
          <w:szCs w:val="24"/>
        </w:rPr>
      </w:pPr>
      <w:r w:rsidRPr="008C1D33">
        <w:rPr>
          <w:rFonts w:eastAsia="Times New Roman"/>
          <w:sz w:val="24"/>
          <w:szCs w:val="24"/>
        </w:rPr>
        <w:t>Вот почему, например, взять Партию, допустим, там будет всё жёстко. То есть, там не возможно какие-то формы, дополнительных организаций свободного течения. А в Синтезфилософии, в Академии Синтезфилософии, у Мории возможно. Потому что, если вы не научитесь свободно рассуждать, оперировать, привлекать различные пути сообщения в организации этого процесса, внутри свободного выражения, даже Телом, Сердцем Учителя, не произойдёт. Вы будете жёстко всё синтезировать, и чувствовать на состоянии ограниченности.</w:t>
      </w:r>
    </w:p>
    <w:p w14:paraId="0481418F"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Почему? Предельность, которая работает не выше Престольности. </w:t>
      </w:r>
      <w:r w:rsidRPr="008C1D33">
        <w:rPr>
          <w:rFonts w:eastAsia="Times New Roman"/>
          <w:b/>
          <w:sz w:val="24"/>
          <w:szCs w:val="24"/>
        </w:rPr>
        <w:t>Смысл самой Престольности и Предельности – это вывести нас на уровень Изначально Вышестоящего Отца. Как мы сейчас сказали – Отцовскость в материи.</w:t>
      </w:r>
      <w:r w:rsidRPr="008C1D33">
        <w:rPr>
          <w:rFonts w:eastAsia="Times New Roman"/>
          <w:sz w:val="24"/>
          <w:szCs w:val="24"/>
        </w:rPr>
        <w:t xml:space="preserve"> Понимаете?</w:t>
      </w:r>
    </w:p>
    <w:p w14:paraId="6DBCCF48" w14:textId="77777777" w:rsidR="003A5BE9" w:rsidRPr="008C1D33" w:rsidRDefault="003A5BE9" w:rsidP="003A5BE9">
      <w:pPr>
        <w:ind w:firstLine="425"/>
        <w:rPr>
          <w:rFonts w:eastAsia="Calibri"/>
          <w:sz w:val="24"/>
          <w:szCs w:val="24"/>
        </w:rPr>
      </w:pPr>
      <w:r w:rsidRPr="008C1D33">
        <w:rPr>
          <w:rFonts w:eastAsia="Times New Roman"/>
          <w:sz w:val="24"/>
          <w:szCs w:val="24"/>
        </w:rPr>
        <w:t>Вот, это вот состояние Отцовскости, как степени или уровня восьмого выражения Истины. Так может быть, тогда и Истина, дошифровывает или расшифровывает Отцовскость. Восьмого либо шестнадцатого выражения, на которой, мы с вами находимся, либо стоим.</w:t>
      </w:r>
    </w:p>
    <w:p w14:paraId="7F68F02B" w14:textId="77777777" w:rsidR="003A5BE9" w:rsidRPr="008C1D33" w:rsidRDefault="003A5BE9" w:rsidP="00F03DF4">
      <w:pPr>
        <w:pStyle w:val="4"/>
      </w:pPr>
      <w:bookmarkStart w:id="1056" w:name="_Toc158975010"/>
      <w:bookmarkStart w:id="1057" w:name="_Toc8298"/>
      <w:bookmarkStart w:id="1058" w:name="_Toc221069414"/>
      <w:bookmarkStart w:id="1059" w:name="_Toc221906007"/>
      <w:r w:rsidRPr="008C1D33">
        <w:t>Активность Истинной Мудрости. Совершенное Учительски-Владыческое Мастерство через применение Тез вовне</w:t>
      </w:r>
      <w:bookmarkEnd w:id="1056"/>
      <w:bookmarkEnd w:id="1057"/>
      <w:bookmarkEnd w:id="1058"/>
      <w:bookmarkEnd w:id="1059"/>
    </w:p>
    <w:p w14:paraId="0FC9D587" w14:textId="640A13B6" w:rsidR="003A5BE9" w:rsidRPr="008C1D33" w:rsidRDefault="003A5BE9" w:rsidP="00BD4F9D">
      <w:pPr>
        <w:ind w:firstLine="425"/>
        <w:rPr>
          <w:rFonts w:eastAsia="Times New Roman"/>
          <w:sz w:val="24"/>
          <w:szCs w:val="24"/>
        </w:rPr>
      </w:pPr>
      <w:r w:rsidRPr="008C1D33">
        <w:rPr>
          <w:rFonts w:eastAsia="Times New Roman"/>
          <w:sz w:val="24"/>
          <w:szCs w:val="24"/>
        </w:rPr>
        <w:t>Но, вот, сейчас, чтобы, как бы поставить точку, ещё послушать ряд мудрецов</w:t>
      </w:r>
      <w:r w:rsidR="00BD4F9D" w:rsidRPr="008C1D33">
        <w:rPr>
          <w:rFonts w:eastAsia="Times New Roman"/>
          <w:sz w:val="24"/>
          <w:szCs w:val="24"/>
        </w:rPr>
        <w:t>.</w:t>
      </w:r>
    </w:p>
    <w:p w14:paraId="4D1151EA" w14:textId="77777777" w:rsidR="003A5BE9" w:rsidRPr="008C1D33" w:rsidRDefault="003A5BE9" w:rsidP="003A5BE9">
      <w:pPr>
        <w:ind w:firstLine="425"/>
        <w:rPr>
          <w:rFonts w:eastAsia="Times New Roman"/>
          <w:i/>
          <w:sz w:val="24"/>
          <w:szCs w:val="24"/>
        </w:rPr>
      </w:pPr>
      <w:r w:rsidRPr="008C1D33">
        <w:rPr>
          <w:rFonts w:eastAsia="Times New Roman"/>
          <w:i/>
          <w:sz w:val="24"/>
          <w:szCs w:val="24"/>
        </w:rPr>
        <w:lastRenderedPageBreak/>
        <w:t>Из зала: Такое ощущение, как будто не закончилась ещё практика.</w:t>
      </w:r>
    </w:p>
    <w:p w14:paraId="2C806EDA" w14:textId="77777777" w:rsidR="003A5BE9" w:rsidRPr="008C1D33" w:rsidRDefault="003A5BE9" w:rsidP="003A5BE9">
      <w:pPr>
        <w:ind w:firstLine="425"/>
        <w:rPr>
          <w:rFonts w:eastAsia="Calibri"/>
          <w:sz w:val="24"/>
          <w:szCs w:val="24"/>
        </w:rPr>
      </w:pPr>
      <w:r w:rsidRPr="008C1D33">
        <w:rPr>
          <w:rFonts w:eastAsia="Times New Roman"/>
          <w:sz w:val="24"/>
          <w:szCs w:val="24"/>
        </w:rPr>
        <w:t xml:space="preserve">Да, </w:t>
      </w:r>
      <w:r w:rsidRPr="008C1D33">
        <w:rPr>
          <w:rFonts w:eastAsia="Times New Roman"/>
          <w:b/>
          <w:sz w:val="24"/>
          <w:szCs w:val="24"/>
        </w:rPr>
        <w:t xml:space="preserve">Воскрешение никогда не заканчивается, что Христос всегда идет в Майтрейю, он не заканчивается! </w:t>
      </w:r>
      <w:r w:rsidRPr="008C1D33">
        <w:rPr>
          <w:rFonts w:eastAsia="Times New Roman"/>
          <w:sz w:val="24"/>
          <w:szCs w:val="24"/>
        </w:rPr>
        <w:t xml:space="preserve">Вы о чём? Не употребляем категорию «я прожила», «оно не заканчивается», это понятно. Вот, если Теза строится тезаурусом, чтобы дать какую-то обратную глубокую связь и родилась на вашу формулировку антитеза у нас, </w:t>
      </w:r>
      <w:r w:rsidRPr="008C1D33">
        <w:rPr>
          <w:rFonts w:eastAsia="Times New Roman"/>
          <w:b/>
          <w:bCs/>
          <w:sz w:val="24"/>
          <w:szCs w:val="24"/>
        </w:rPr>
        <w:t>когда между Тезой и антитезой происходит синтез.</w:t>
      </w:r>
      <w:r w:rsidRPr="008C1D33">
        <w:rPr>
          <w:rFonts w:eastAsia="Times New Roman"/>
          <w:sz w:val="24"/>
          <w:szCs w:val="24"/>
        </w:rPr>
        <w:t xml:space="preserve"> Почему мы с вами вступаем во взаимодействие, чтобы Тезы включились в тезаурус, в базу данных. Внутри Головной мозг знанием сработал, пошло состояние выплеска знакомого сопереживанием, действием,</w:t>
      </w:r>
      <w:r w:rsidRPr="008C1D33">
        <w:rPr>
          <w:rFonts w:eastAsia="Calibri"/>
          <w:sz w:val="24"/>
          <w:szCs w:val="24"/>
        </w:rPr>
        <w:t xml:space="preserve"> знанием, там, осознанием какого-то там процесса, сработал словарный запас, Тезаурус сработал. И вы смогли внешне выдать какую-то телесную организацию. То есть сказать это, чтобы слово было творящее.</w:t>
      </w:r>
    </w:p>
    <w:p w14:paraId="562969CD" w14:textId="77777777" w:rsidR="003A5BE9" w:rsidRPr="008C1D33" w:rsidRDefault="003A5BE9" w:rsidP="003A5BE9">
      <w:pPr>
        <w:ind w:firstLine="425"/>
        <w:rPr>
          <w:rFonts w:eastAsia="Calibri"/>
          <w:sz w:val="24"/>
          <w:szCs w:val="24"/>
        </w:rPr>
      </w:pPr>
      <w:r w:rsidRPr="008C1D33">
        <w:rPr>
          <w:rFonts w:eastAsia="Calibri"/>
          <w:sz w:val="24"/>
          <w:szCs w:val="24"/>
        </w:rPr>
        <w:t>Но в этой же Чаше мы как раз Я Есмь творящего выражения сконцентрировали каплями Синтеза, которые должны концентрировать Творение.</w:t>
      </w:r>
    </w:p>
    <w:p w14:paraId="0DCCB7B1" w14:textId="77777777" w:rsidR="003A5BE9" w:rsidRPr="008C1D33" w:rsidRDefault="003A5BE9" w:rsidP="003A5BE9">
      <w:pPr>
        <w:ind w:firstLine="425"/>
        <w:rPr>
          <w:rFonts w:eastAsia="Calibri"/>
          <w:sz w:val="24"/>
          <w:szCs w:val="24"/>
        </w:rPr>
      </w:pPr>
      <w:r w:rsidRPr="008C1D33">
        <w:rPr>
          <w:rFonts w:eastAsia="Calibri"/>
          <w:sz w:val="24"/>
          <w:szCs w:val="24"/>
        </w:rPr>
        <w:t xml:space="preserve">То есть </w:t>
      </w:r>
      <w:r w:rsidRPr="008C1D33">
        <w:rPr>
          <w:rFonts w:eastAsia="Calibri"/>
          <w:b/>
          <w:bCs/>
          <w:sz w:val="24"/>
          <w:szCs w:val="24"/>
        </w:rPr>
        <w:t>Сердце требует от нас Голоса, разработанности.</w:t>
      </w:r>
      <w:r w:rsidRPr="008C1D33">
        <w:rPr>
          <w:rFonts w:eastAsia="Calibri"/>
          <w:sz w:val="24"/>
          <w:szCs w:val="24"/>
        </w:rPr>
        <w:t xml:space="preserve"> Это вот вам, чтобы вы подумали, как вы внутри оперируете Синтезом и им говорите. Вот, словить состояние в теле, мы ж не зря до этого говорили: «Словить состояние в теле». Но у кого-то оно улавливается, по профессиональности: вы не боитесь выходить вовне.</w:t>
      </w:r>
    </w:p>
    <w:p w14:paraId="01AFA918" w14:textId="77777777" w:rsidR="003A5BE9" w:rsidRPr="008C1D33" w:rsidRDefault="003A5BE9" w:rsidP="003A5BE9">
      <w:pPr>
        <w:ind w:firstLine="425"/>
        <w:rPr>
          <w:rFonts w:eastAsia="Calibri"/>
          <w:sz w:val="24"/>
          <w:szCs w:val="24"/>
        </w:rPr>
      </w:pPr>
      <w:r w:rsidRPr="008C1D33">
        <w:rPr>
          <w:rFonts w:eastAsia="Calibri"/>
          <w:sz w:val="24"/>
          <w:szCs w:val="24"/>
        </w:rPr>
        <w:t xml:space="preserve">Вот </w:t>
      </w:r>
      <w:r w:rsidRPr="008C1D33">
        <w:rPr>
          <w:rFonts w:eastAsia="Calibri"/>
          <w:b/>
          <w:sz w:val="24"/>
          <w:szCs w:val="24"/>
        </w:rPr>
        <w:t>Истина, она, чем интересна, она яркая. Яркость не во внешней, вот этой вот выразимости, а она яркая в выступлении, когда она выступает красноречием.</w:t>
      </w:r>
      <w:r w:rsidRPr="008C1D33">
        <w:rPr>
          <w:rFonts w:eastAsia="Calibri"/>
          <w:sz w:val="24"/>
          <w:szCs w:val="24"/>
        </w:rPr>
        <w:t xml:space="preserve"> При всём, притом, что Мория, чаще всего молчит. А красноречие через что? Если, он просто начнёт говорить, это ж надо будет услышать. А чтобы услышать, это надо будет потом подействовать. Красноречие через что идёт? Вот активность физического слова.</w:t>
      </w:r>
    </w:p>
    <w:p w14:paraId="4AF69C24" w14:textId="77777777" w:rsidR="003A5BE9" w:rsidRPr="008C1D33" w:rsidRDefault="003A5BE9" w:rsidP="003A5BE9">
      <w:pPr>
        <w:ind w:firstLine="425"/>
        <w:rPr>
          <w:rFonts w:eastAsia="Calibri"/>
          <w:sz w:val="24"/>
          <w:szCs w:val="24"/>
        </w:rPr>
      </w:pPr>
      <w:r w:rsidRPr="008C1D33">
        <w:rPr>
          <w:rFonts w:eastAsia="Calibri"/>
          <w:sz w:val="24"/>
          <w:szCs w:val="24"/>
        </w:rPr>
        <w:t xml:space="preserve">Если мы сейчас воскрешались, у нас было волевое воскрешение. На что пошла активность? </w:t>
      </w:r>
      <w:r w:rsidRPr="008C1D33">
        <w:rPr>
          <w:rFonts w:eastAsia="Calibri"/>
          <w:b/>
          <w:sz w:val="24"/>
          <w:szCs w:val="24"/>
        </w:rPr>
        <w:t xml:space="preserve">На что идёт вообще активность Истинной Мудрости? На какое-то Совершенство в Теле. </w:t>
      </w:r>
      <w:r w:rsidRPr="008C1D33">
        <w:rPr>
          <w:rFonts w:eastAsia="Calibri"/>
          <w:sz w:val="24"/>
          <w:szCs w:val="24"/>
        </w:rPr>
        <w:t>Какое? Чем мы собираемся? Кто будет стоять в Ядре Истины? Вот в центровке? Совершенный Владыка, или в вашем случае Учитель-Владыка. Совершенный Учитель-Владыка.</w:t>
      </w:r>
    </w:p>
    <w:p w14:paraId="71D0E12D" w14:textId="77777777" w:rsidR="003A5BE9" w:rsidRPr="008C1D33" w:rsidRDefault="003A5BE9" w:rsidP="003A5BE9">
      <w:pPr>
        <w:ind w:firstLine="425"/>
        <w:rPr>
          <w:rFonts w:eastAsia="Calibri"/>
          <w:b/>
          <w:sz w:val="24"/>
          <w:szCs w:val="24"/>
        </w:rPr>
      </w:pPr>
      <w:r w:rsidRPr="008C1D33">
        <w:rPr>
          <w:rFonts w:eastAsia="Calibri"/>
          <w:sz w:val="24"/>
          <w:szCs w:val="24"/>
        </w:rPr>
        <w:t xml:space="preserve">И тогда, вот эта вот </w:t>
      </w:r>
      <w:r w:rsidRPr="008C1D33">
        <w:rPr>
          <w:rFonts w:eastAsia="Calibri"/>
          <w:b/>
          <w:sz w:val="24"/>
          <w:szCs w:val="24"/>
        </w:rPr>
        <w:t>активность вовне, выражение собственных мыслей, умение эти мысли развернуть на команду, возжечь других – это Совершенное Учительски-Владыческое Мастерство, которое привлекает, грубо говоря, концентрацию Синтеза Тез – Ядрами Синтеза.</w:t>
      </w:r>
    </w:p>
    <w:p w14:paraId="755B72DB" w14:textId="77777777" w:rsidR="003A5BE9" w:rsidRPr="008C1D33" w:rsidRDefault="003A5BE9" w:rsidP="003A5BE9">
      <w:pPr>
        <w:ind w:firstLine="425"/>
        <w:rPr>
          <w:rFonts w:eastAsia="Calibri"/>
          <w:b/>
          <w:bCs/>
          <w:sz w:val="24"/>
          <w:szCs w:val="24"/>
        </w:rPr>
      </w:pPr>
      <w:r w:rsidRPr="008C1D33">
        <w:rPr>
          <w:rFonts w:eastAsia="Calibri"/>
          <w:b/>
          <w:bCs/>
          <w:sz w:val="24"/>
          <w:szCs w:val="24"/>
        </w:rPr>
        <w:t>Хоть сейчас Ядра Синтеза в Истине не стоят, они привлекаются в активации того, что говорим мы с вами, как Субъекты.</w:t>
      </w:r>
    </w:p>
    <w:p w14:paraId="505230F8" w14:textId="77777777" w:rsidR="003A5BE9" w:rsidRPr="008C1D33" w:rsidRDefault="003A5BE9" w:rsidP="003A5BE9">
      <w:pPr>
        <w:ind w:firstLine="425"/>
        <w:rPr>
          <w:rFonts w:eastAsia="Calibri"/>
          <w:b/>
          <w:sz w:val="24"/>
          <w:szCs w:val="24"/>
        </w:rPr>
      </w:pPr>
      <w:r w:rsidRPr="008C1D33">
        <w:rPr>
          <w:rFonts w:eastAsia="Calibri"/>
          <w:sz w:val="24"/>
          <w:szCs w:val="24"/>
        </w:rPr>
        <w:lastRenderedPageBreak/>
        <w:t xml:space="preserve">Вот, почувствуйте сейчас внутренний свой процесс, уже вне Чаши, вне Истины. Он такой, проворачивается, вот, прямо, проворачивается и проворачивается, не мягко, не легко. То есть, грубо говоря, помните, </w:t>
      </w:r>
      <w:r w:rsidRPr="008C1D33">
        <w:rPr>
          <w:rFonts w:eastAsia="Calibri"/>
          <w:b/>
          <w:bCs/>
          <w:sz w:val="24"/>
          <w:szCs w:val="24"/>
        </w:rPr>
        <w:t>Владыка на летнем Съезде говорил, что нужно Синтез разминать.</w:t>
      </w:r>
      <w:r w:rsidRPr="008C1D33">
        <w:rPr>
          <w:rFonts w:eastAsia="Calibri"/>
          <w:sz w:val="24"/>
          <w:szCs w:val="24"/>
        </w:rPr>
        <w:t xml:space="preserve"> Вот, как раз </w:t>
      </w:r>
      <w:r w:rsidRPr="008C1D33">
        <w:rPr>
          <w:rFonts w:eastAsia="Calibri"/>
          <w:b/>
          <w:sz w:val="24"/>
          <w:szCs w:val="24"/>
        </w:rPr>
        <w:t>Мудрость, она разминает Синтез, она делает его, ну, фактически, Мудрость – это же внешнее для Синтеза. Правильно? Если Мудрость разминает Синтез, тогда, она получается, внутреннее Ядро Синтеза, Совершенным Телом Владыки или Учителя-Владыки, активирует через применение Тез вовне.</w:t>
      </w:r>
    </w:p>
    <w:p w14:paraId="7C2D8C35" w14:textId="77777777" w:rsidR="003A5BE9" w:rsidRPr="008C1D33" w:rsidRDefault="003A5BE9" w:rsidP="003A5BE9">
      <w:pPr>
        <w:ind w:firstLine="425"/>
        <w:rPr>
          <w:rFonts w:eastAsia="Times New Roman"/>
          <w:b/>
          <w:sz w:val="24"/>
          <w:szCs w:val="24"/>
        </w:rPr>
      </w:pPr>
      <w:r w:rsidRPr="008C1D33">
        <w:rPr>
          <w:rFonts w:eastAsia="Calibri"/>
          <w:sz w:val="24"/>
          <w:szCs w:val="24"/>
        </w:rPr>
        <w:t xml:space="preserve">Где она это делает? В Высшей Школе Синтеза, в следующем явлении своей физичности. Поэтому, мы входили Физическим Телом в Волю, чтобы Мудрость могла состояние Истины применить. Вот, то, о чём говорил О.Л. ранее. Я спросила: «Вы говорите об Истине как о процессе или об Истине как о Части?» Что для меня, с точки зрения Кут Хуми, я больше видела процесс не Части к самой по себе, а процессуальной Истины, которая течёт </w:t>
      </w:r>
      <w:r w:rsidRPr="008C1D33">
        <w:rPr>
          <w:rFonts w:eastAsia="Times New Roman"/>
          <w:sz w:val="24"/>
          <w:szCs w:val="24"/>
        </w:rPr>
        <w:t>в теле. Она исходит из ядра части, да!</w:t>
      </w:r>
    </w:p>
    <w:p w14:paraId="7A68BF97" w14:textId="77777777" w:rsidR="003A5BE9" w:rsidRPr="008C1D33" w:rsidRDefault="003A5BE9" w:rsidP="003A5BE9">
      <w:pPr>
        <w:ind w:firstLine="425"/>
        <w:rPr>
          <w:rFonts w:eastAsia="Times New Roman"/>
          <w:sz w:val="24"/>
          <w:szCs w:val="24"/>
        </w:rPr>
      </w:pPr>
      <w:r w:rsidRPr="008C1D33">
        <w:rPr>
          <w:rFonts w:eastAsia="Times New Roman"/>
          <w:sz w:val="24"/>
          <w:szCs w:val="24"/>
        </w:rPr>
        <w:t>Но есть Истинность, как выражение Огня Сознания. Истинность, которая настраивает нас на Истину Изначально Вышестоящего Отца. Но, если Сознание не вырабатывает в 14-м горизонте нижестоящей 16-рице концентрацию чёткости мудрого действия – Сознание не мудрое, Истина не формирует мудрость истинных процессов – Истинности не наступает.</w:t>
      </w:r>
    </w:p>
    <w:p w14:paraId="1F8B0B41" w14:textId="77777777" w:rsidR="003A5BE9" w:rsidRPr="008C1D33" w:rsidRDefault="003A5BE9" w:rsidP="003A5BE9">
      <w:pPr>
        <w:ind w:firstLine="425"/>
        <w:rPr>
          <w:rFonts w:eastAsia="Times New Roman"/>
          <w:sz w:val="24"/>
          <w:szCs w:val="24"/>
        </w:rPr>
      </w:pPr>
      <w:r w:rsidRPr="008C1D33">
        <w:rPr>
          <w:rFonts w:eastAsia="Times New Roman"/>
          <w:sz w:val="24"/>
          <w:szCs w:val="24"/>
        </w:rPr>
        <w:t>То есть нет количества набора истинных действий, которые выработают одну мудрость. Вот ещё раз. То есть истинность – это количество действий, которые мы исполняем, чтобы, когда они собрались организованностью в теле, сложилось один компакт мудрость, два компакта мудрости, три, четыре, пять, пять десятильёнов.</w:t>
      </w:r>
    </w:p>
    <w:p w14:paraId="343B78C8" w14:textId="77777777" w:rsidR="003A5BE9" w:rsidRPr="008C1D33" w:rsidRDefault="003A5BE9" w:rsidP="003A5BE9">
      <w:pPr>
        <w:ind w:firstLine="425"/>
        <w:rPr>
          <w:rFonts w:eastAsia="Times New Roman"/>
          <w:sz w:val="24"/>
          <w:szCs w:val="24"/>
        </w:rPr>
      </w:pPr>
      <w:r w:rsidRPr="008C1D33">
        <w:rPr>
          <w:rFonts w:eastAsia="Times New Roman"/>
          <w:sz w:val="24"/>
          <w:szCs w:val="24"/>
        </w:rPr>
        <w:t>И тогда нашим тезам, не то, что нашим тезам, а вот то, что рождается в тезировании Синтеза, оно начинает проистекать из Синтеза и мы её видим: как формулировка или речью, или внутренней глубокой мыслью, которую мы сложили, синтезировали и отдали вовне. То есть мы рассуждаем для чего? Либо для практики, либо для теории, сейчас у нас было для практики. То есть мы делаем выводы. Либо входим, чтобы на будущее это у нас развилось.</w:t>
      </w:r>
    </w:p>
    <w:p w14:paraId="68956506" w14:textId="77777777" w:rsidR="003A5BE9" w:rsidRPr="008C1D33" w:rsidRDefault="003A5BE9" w:rsidP="00F03DF4">
      <w:pPr>
        <w:pStyle w:val="4"/>
        <w:rPr>
          <w:iCs/>
        </w:rPr>
      </w:pPr>
      <w:bookmarkStart w:id="1060" w:name="_Toc158975014"/>
      <w:bookmarkStart w:id="1061" w:name="_Toc14301"/>
      <w:bookmarkStart w:id="1062" w:name="_Toc221069415"/>
      <w:bookmarkStart w:id="1063" w:name="_Toc221906008"/>
      <w:r w:rsidRPr="008C1D33">
        <w:t>П</w:t>
      </w:r>
      <w:r w:rsidRPr="008C1D33">
        <w:rPr>
          <w:iCs/>
        </w:rPr>
        <w:t>рактика</w:t>
      </w:r>
      <w:r w:rsidRPr="008C1D33">
        <w:t xml:space="preserve"> 8. Развёртка новизны материала по Истине и специфике темы Мудрости, и специфике темы организации ИВДИВО-Академии Синтез-Философии</w:t>
      </w:r>
      <w:bookmarkEnd w:id="1060"/>
      <w:bookmarkEnd w:id="1061"/>
      <w:bookmarkEnd w:id="1062"/>
      <w:bookmarkEnd w:id="1063"/>
    </w:p>
    <w:p w14:paraId="46518540" w14:textId="77777777" w:rsidR="003A5BE9" w:rsidRPr="008C1D33" w:rsidRDefault="003A5BE9" w:rsidP="003A5BE9">
      <w:pPr>
        <w:ind w:firstLine="425"/>
        <w:rPr>
          <w:rFonts w:eastAsia="Times New Roman"/>
          <w:i/>
          <w:sz w:val="24"/>
          <w:szCs w:val="24"/>
        </w:rPr>
      </w:pPr>
      <w:r w:rsidRPr="008C1D33">
        <w:rPr>
          <w:rFonts w:eastAsia="Times New Roman"/>
          <w:i/>
          <w:sz w:val="24"/>
          <w:szCs w:val="24"/>
        </w:rPr>
        <w:t>Мы возжигаемся</w:t>
      </w:r>
      <w:r w:rsidRPr="008C1D33">
        <w:rPr>
          <w:rFonts w:eastAsia="Times New Roman"/>
          <w:sz w:val="24"/>
          <w:szCs w:val="24"/>
        </w:rPr>
        <w:t xml:space="preserve">, давайте так пойдём, опытом Мудрости синтеза четырёх подразделений и присутствующих Учителей Синтеза из других </w:t>
      </w:r>
      <w:r w:rsidRPr="008C1D33">
        <w:rPr>
          <w:rFonts w:eastAsia="Times New Roman"/>
          <w:sz w:val="24"/>
          <w:szCs w:val="24"/>
        </w:rPr>
        <w:lastRenderedPageBreak/>
        <w:t xml:space="preserve">подразделений, опытом индивидуализации синтеза в подразделениях, в спецификах которых мы работаем. Просто возжигаемся объёмом Синтеза Мудрости, синтеза Огней, мудрых решений, мудрых формирований, мудрых тем, мудрых практик, выводов, Советов, синтездеятельности, подготовки, практикования. </w:t>
      </w:r>
      <w:r w:rsidRPr="008C1D33">
        <w:rPr>
          <w:rFonts w:eastAsia="Times New Roman"/>
          <w:i/>
          <w:sz w:val="24"/>
          <w:szCs w:val="24"/>
        </w:rPr>
        <w:t>Возжигаясь всеми наработками с Изначально Вышестоящими Аватарами Синтеза, как с Владыками в активации Мудрости синтеза Частей в выражении Изначально Вышестоящего Отца, возжигаемся всеми результатами и практическими применениями дееспособности Абсолюта, Сознания, Эталонности, Нити Синтеза в каждом из нас, ракурсом Отец-человек-землянина, спецификой Частей Изначально Вышестоящего Отца.</w:t>
      </w:r>
    </w:p>
    <w:p w14:paraId="4071BB92" w14:textId="77777777" w:rsidR="003A5BE9" w:rsidRPr="008C1D33" w:rsidRDefault="003A5BE9" w:rsidP="003A5BE9">
      <w:pPr>
        <w:ind w:firstLine="425"/>
        <w:rPr>
          <w:rFonts w:eastAsia="Times New Roman"/>
          <w:i/>
          <w:sz w:val="24"/>
          <w:szCs w:val="24"/>
        </w:rPr>
      </w:pPr>
      <w:r w:rsidRPr="008C1D33">
        <w:rPr>
          <w:rFonts w:eastAsia="Times New Roman"/>
          <w:i/>
          <w:sz w:val="24"/>
          <w:szCs w:val="24"/>
        </w:rPr>
        <w:t>Синтезируемся с Изначально Вышестоящими Аватарами Синтеза Кут Хуми и с Изначально Вышестоящим Аватаром Синтеза Морией и, возжигаясь, переходим в практической направленности синтеза, 62 Синтеза Изначально Вышестоящего Отца, в разработке Учителя-Владыки телом синтеза жизни полномочного в зал Изначально Вышестоящего Дома Изначально Вышестоящего Отца, развёртываемся однородной телесностью, становимся в тренинг-практике, в тренингсинтезе в зале Изначально Вышестоящего Дома Изначально Вышестоящего Отца и, синтезируясь одномоментно с Изначально Вышестоящим Аватаром Синтеза Морией, Изначально Вышестоящим Аватаром Синтеза Кут Хуми, стяжаем два Синтез Синтеза Изначально Вышестоящего Отца и два Синтез Мудрости Изначально Вышестоящего Отца каждому из нас и синтез нас.</w:t>
      </w:r>
    </w:p>
    <w:p w14:paraId="6635A947" w14:textId="77777777" w:rsidR="003A5BE9" w:rsidRPr="008C1D33" w:rsidRDefault="003A5BE9" w:rsidP="003A5BE9">
      <w:pPr>
        <w:ind w:firstLine="425"/>
        <w:rPr>
          <w:rFonts w:eastAsia="Times New Roman"/>
          <w:i/>
          <w:sz w:val="24"/>
          <w:szCs w:val="24"/>
        </w:rPr>
      </w:pPr>
      <w:r w:rsidRPr="008C1D33">
        <w:rPr>
          <w:rFonts w:eastAsia="Times New Roman"/>
          <w:i/>
          <w:sz w:val="24"/>
          <w:szCs w:val="24"/>
        </w:rPr>
        <w:t>И возжигаясь явлениями двух видов синтеза, просим Изначально Вышестоящих Аватаров, развернуть новизну практически лекционного материала по Истине и специфике темы Мудрости, и специфике темы организации ИВДИВО-Академии Синтез-Философии в прямом выражении Синтеза Изначально Вышестоящего Аватара Синтеза Кут Хуми, Изначально Вышестоящего Аватара Синтеза Мории, выходом на виды Мудрости, разработкой, рассмотрением Части Истина Изначально Вышестоящего Отца в каждом из нас. И заполняясь двумя видами Синтеза, фиксируясь в зале Изначально Вышестоящего Дома Изначально Вышестоящего Отца.</w:t>
      </w:r>
    </w:p>
    <w:p w14:paraId="33ABEF72" w14:textId="77777777" w:rsidR="003A5BE9" w:rsidRPr="008C1D33" w:rsidRDefault="003A5BE9" w:rsidP="003A5BE9">
      <w:pPr>
        <w:ind w:firstLine="425"/>
        <w:rPr>
          <w:rFonts w:eastAsia="Times New Roman"/>
          <w:sz w:val="24"/>
          <w:szCs w:val="24"/>
        </w:rPr>
      </w:pPr>
      <w:r w:rsidRPr="008C1D33">
        <w:rPr>
          <w:rFonts w:eastAsia="Times New Roman"/>
          <w:sz w:val="24"/>
          <w:szCs w:val="24"/>
        </w:rPr>
        <w:t>Нас Аватар Синтеза Кут Хуми передаёт, прямо можно увидеть, как он передаёт, Аватару Синтеза Мории. Смена Огня в теле, при этом синтез ведёт Кут Хуми, то есть в физическом теле, в зале здесь, мы чётко концентрируем Синтез на головном мозге ядра 62-го Синтеза, и идёт расшифровка Синтеза Кут Хуми. Но тренируемся на узкую специализированную тему, как растущие профессионалы Синтез-Философии и Мудрости Изначально Вышестоящего Отца в ИВДИВО-</w:t>
      </w:r>
      <w:r w:rsidRPr="008C1D33">
        <w:rPr>
          <w:rFonts w:eastAsia="Times New Roman"/>
          <w:sz w:val="24"/>
          <w:szCs w:val="24"/>
        </w:rPr>
        <w:lastRenderedPageBreak/>
        <w:t>Академии Синтез-Философии, в узкой специализации с её основным руководителем Аватаром Синтеза Морией.</w:t>
      </w:r>
    </w:p>
    <w:p w14:paraId="660DBC68" w14:textId="77777777" w:rsidR="003A5BE9" w:rsidRPr="008C1D33" w:rsidRDefault="003A5BE9" w:rsidP="003A5BE9">
      <w:pPr>
        <w:ind w:firstLine="425"/>
        <w:rPr>
          <w:rFonts w:eastAsia="Times New Roman"/>
          <w:sz w:val="24"/>
          <w:szCs w:val="24"/>
        </w:rPr>
      </w:pPr>
      <w:r w:rsidRPr="008C1D33">
        <w:rPr>
          <w:rFonts w:eastAsia="Times New Roman"/>
          <w:i/>
          <w:sz w:val="24"/>
          <w:szCs w:val="24"/>
        </w:rPr>
        <w:t>И мы синтезируемся и проникаемся Изначально Вышестоящим Аватаром Синтеза Морией, как частью Философии Синтеза Мудрости Истины Изначально Вышестоящего Отца, в перспективе философии каждого, то есть с Морией проникаемся, как с частью Философии Синтеза Мудрости Истины.</w:t>
      </w:r>
    </w:p>
    <w:p w14:paraId="3801D360" w14:textId="77777777" w:rsidR="003A5BE9" w:rsidRPr="008C1D33" w:rsidRDefault="003A5BE9" w:rsidP="003A5BE9">
      <w:pPr>
        <w:ind w:firstLine="425"/>
        <w:rPr>
          <w:rFonts w:eastAsia="Times New Roman"/>
          <w:sz w:val="24"/>
          <w:szCs w:val="24"/>
        </w:rPr>
      </w:pPr>
      <w:r w:rsidRPr="008C1D33">
        <w:rPr>
          <w:rFonts w:eastAsia="Times New Roman"/>
          <w:sz w:val="24"/>
          <w:szCs w:val="24"/>
        </w:rPr>
        <w:t>Для нас сейчас Аватар Синтеза, слиянность с ним Синтезом Мудрости, – это синтезирование с философией Изначально Вышестоящего Отца. Чувствуете встроились? Молодцы!</w:t>
      </w:r>
    </w:p>
    <w:p w14:paraId="3916CB70" w14:textId="77777777" w:rsidR="003A5BE9" w:rsidRPr="008C1D33" w:rsidRDefault="003A5BE9" w:rsidP="003A5BE9">
      <w:pPr>
        <w:ind w:firstLine="425"/>
        <w:rPr>
          <w:rFonts w:eastAsia="Times New Roman"/>
          <w:i/>
          <w:sz w:val="24"/>
          <w:szCs w:val="24"/>
        </w:rPr>
      </w:pPr>
      <w:r w:rsidRPr="008C1D33">
        <w:rPr>
          <w:rFonts w:eastAsia="Times New Roman"/>
          <w:i/>
          <w:sz w:val="24"/>
          <w:szCs w:val="24"/>
        </w:rPr>
        <w:t>И мы, возжигаясь, развёртываем в теле Учителем-Владыкой философскую стезю, возжигая виды Мудрости доступные нам, по количеству ядер синтеза, вот с первого ядра, первый вид Мудрости спецификой первого синтеза Образ Отца, Метагалактика Фа и пошли темы до 62 Синтеза, либо более того.</w:t>
      </w:r>
    </w:p>
    <w:p w14:paraId="3A875F0E" w14:textId="77777777" w:rsidR="003A5BE9" w:rsidRPr="008C1D33" w:rsidRDefault="003A5BE9" w:rsidP="003A5BE9">
      <w:pPr>
        <w:ind w:firstLine="425"/>
        <w:rPr>
          <w:rFonts w:eastAsia="Times New Roman"/>
          <w:i/>
          <w:sz w:val="24"/>
          <w:szCs w:val="24"/>
        </w:rPr>
      </w:pPr>
      <w:r w:rsidRPr="008C1D33">
        <w:rPr>
          <w:rFonts w:eastAsia="Times New Roman"/>
          <w:i/>
          <w:sz w:val="24"/>
          <w:szCs w:val="24"/>
        </w:rPr>
        <w:t xml:space="preserve">И возжигая ипостасное явление, именно ипостасное явление, </w:t>
      </w:r>
      <w:r w:rsidRPr="008C1D33">
        <w:rPr>
          <w:rFonts w:eastAsia="Times New Roman"/>
          <w:b/>
          <w:bCs/>
          <w:i/>
          <w:sz w:val="24"/>
          <w:szCs w:val="24"/>
        </w:rPr>
        <w:t>Мудрость всегда ипостасна,</w:t>
      </w:r>
      <w:r w:rsidRPr="008C1D33">
        <w:rPr>
          <w:rFonts w:eastAsia="Times New Roman"/>
          <w:i/>
          <w:sz w:val="24"/>
          <w:szCs w:val="24"/>
        </w:rPr>
        <w:t xml:space="preserve"> поэтому она индивидуальна, ипостасное явление Огня, Синтеза Мории и </w:t>
      </w:r>
      <w:r w:rsidRPr="008C1D33">
        <w:rPr>
          <w:rFonts w:eastAsia="Times New Roman"/>
          <w:b/>
          <w:bCs/>
          <w:i/>
          <w:sz w:val="24"/>
          <w:szCs w:val="24"/>
        </w:rPr>
        <w:t>становимся частью Аватара Синтеза Мории</w:t>
      </w:r>
      <w:r w:rsidRPr="008C1D33">
        <w:rPr>
          <w:rFonts w:eastAsia="Times New Roman"/>
          <w:i/>
          <w:sz w:val="24"/>
          <w:szCs w:val="24"/>
        </w:rPr>
        <w:t xml:space="preserve"> в зале ИВДИВО, то есть мы свидетельствуем и </w:t>
      </w:r>
      <w:r w:rsidRPr="008C1D33">
        <w:rPr>
          <w:rFonts w:eastAsia="Times New Roman"/>
          <w:b/>
          <w:bCs/>
          <w:i/>
          <w:sz w:val="24"/>
          <w:szCs w:val="24"/>
        </w:rPr>
        <w:t>входим в Мудрость ИВДИВО синтезом</w:t>
      </w:r>
      <w:r w:rsidRPr="008C1D33">
        <w:rPr>
          <w:rFonts w:eastAsia="Times New Roman"/>
          <w:i/>
          <w:sz w:val="24"/>
          <w:szCs w:val="24"/>
        </w:rPr>
        <w:t>, только так.</w:t>
      </w:r>
    </w:p>
    <w:p w14:paraId="76566DFB" w14:textId="77777777" w:rsidR="003A5BE9" w:rsidRPr="008C1D33" w:rsidRDefault="003A5BE9" w:rsidP="003A5BE9">
      <w:pPr>
        <w:ind w:firstLine="425"/>
        <w:rPr>
          <w:rFonts w:eastAsia="Times New Roman"/>
          <w:i/>
          <w:sz w:val="24"/>
          <w:szCs w:val="24"/>
        </w:rPr>
      </w:pPr>
      <w:r w:rsidRPr="008C1D33">
        <w:rPr>
          <w:rFonts w:eastAsia="Times New Roman"/>
          <w:i/>
          <w:sz w:val="24"/>
          <w:szCs w:val="24"/>
        </w:rPr>
        <w:t>И мы проникаемся Частью и становимся Частью в Синтез Синтезе Синтеза Мудрости Аватара Синтеза Кут Хуми. И мы возжигаем виды Мудрости в ядрах Синтеза в головном мозге в позвоночнике и фиксируем ядром синтеза, частью соответствующего синтеза, концентрацию синтеза Мудрости посредством Частей Изначально Вышестоящего Отца.</w:t>
      </w:r>
    </w:p>
    <w:p w14:paraId="6CC6247A" w14:textId="77777777" w:rsidR="003A5BE9" w:rsidRPr="008C1D33" w:rsidRDefault="003A5BE9" w:rsidP="003A5BE9">
      <w:pPr>
        <w:ind w:firstLine="425"/>
        <w:rPr>
          <w:rFonts w:eastAsia="Times New Roman"/>
          <w:i/>
          <w:sz w:val="24"/>
          <w:szCs w:val="24"/>
        </w:rPr>
      </w:pPr>
      <w:r w:rsidRPr="008C1D33">
        <w:rPr>
          <w:rFonts w:eastAsia="Times New Roman"/>
          <w:i/>
          <w:sz w:val="24"/>
          <w:szCs w:val="24"/>
        </w:rPr>
        <w:t>И возжигаясь, вот прям уплотняясь, развёртывая, нагнетая, концентрируя синтез, мы синтезируемся с Аватаром Синтеза Морией, стяжаем Синтез Мудрости Изначально Вышестоящего Отца и переходим, прося совести переход в зал ИВДИВО-Академии Синтез-Философии, переходя и развёртываясь в здании ИВДИВО-Академии Синтез-Философии в 958 архетипе огня-материи ИВДИВО, развёртываемся в зале ИВДИВО-Академии Синтез-Философии курсов Синтеза, курса Синтеза Учителя ИВО и возжигаемся, входим в среду Мудрости курса Синтеза Учителя.</w:t>
      </w:r>
    </w:p>
    <w:p w14:paraId="0872448D" w14:textId="77777777" w:rsidR="003A5BE9" w:rsidRPr="008C1D33" w:rsidRDefault="003A5BE9" w:rsidP="003A5BE9">
      <w:pPr>
        <w:ind w:firstLine="425"/>
        <w:rPr>
          <w:rFonts w:eastAsia="Times New Roman"/>
          <w:sz w:val="24"/>
          <w:szCs w:val="24"/>
        </w:rPr>
      </w:pPr>
      <w:r w:rsidRPr="008C1D33">
        <w:rPr>
          <w:rFonts w:eastAsia="Times New Roman"/>
          <w:i/>
          <w:iCs/>
          <w:sz w:val="24"/>
          <w:szCs w:val="24"/>
        </w:rPr>
        <w:t xml:space="preserve">Вот, сам зал концентрирует это явление, вот прям проникаемся, активируем Синтез, возжигаем в ядре Синтез Синтеза, в головном мозге ядро всех видов Синтеза, Мудрость курса Синтеза с 49-го до действующего 62-го ядра Синтеза, если есть до 64-го, значит все 64 ядра синтеза. </w:t>
      </w:r>
      <w:r w:rsidRPr="008C1D33">
        <w:rPr>
          <w:rFonts w:eastAsia="Times New Roman"/>
          <w:i/>
          <w:sz w:val="24"/>
          <w:szCs w:val="24"/>
        </w:rPr>
        <w:t xml:space="preserve">Концентрируемся и возжигаемся концентрацией Синтеза практик, которую мы сложили, синтезировали либо активной </w:t>
      </w:r>
      <w:r w:rsidRPr="008C1D33">
        <w:rPr>
          <w:rFonts w:eastAsia="Times New Roman"/>
          <w:i/>
          <w:sz w:val="24"/>
          <w:szCs w:val="24"/>
        </w:rPr>
        <w:lastRenderedPageBreak/>
        <w:t>Мудростью, активной Истиной, либо пассивным наделённым состоянием, которое есть в каждом из нас.</w:t>
      </w:r>
    </w:p>
    <w:p w14:paraId="22BC7BD0"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возжигая ядра Синтеза в каждом, вспыхиваем однородностью среды, развёртываясь в зале, расходимся по залу, и попробуйте вначале пообщаться с Аватаром Синтеза Морией однородностью выявляемой Истины.</w:t>
      </w:r>
    </w:p>
    <w:p w14:paraId="33E6A2F2"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Мория говорит: «Рассмотрите вот помещение зала». И есть такое состояние, когда не на слух во вне, а внутри послушайте Мудрость, в которой записаны, вписаны, компактифицированы тезы, которые расшифровываются внутренним синтезом. То есть, чтобы понять саму тезу, нужно иметь внутри синтез.</w:t>
      </w:r>
    </w:p>
    <w:p w14:paraId="3205E339" w14:textId="77777777" w:rsidR="003A5BE9" w:rsidRPr="008C1D33" w:rsidRDefault="003A5BE9" w:rsidP="003A5BE9">
      <w:pPr>
        <w:ind w:firstLine="425"/>
        <w:rPr>
          <w:rFonts w:eastAsia="Times New Roman"/>
          <w:i/>
          <w:sz w:val="24"/>
          <w:szCs w:val="24"/>
        </w:rPr>
      </w:pPr>
      <w:r w:rsidRPr="008C1D33">
        <w:rPr>
          <w:rFonts w:eastAsia="Times New Roman"/>
          <w:i/>
          <w:sz w:val="24"/>
          <w:szCs w:val="24"/>
        </w:rPr>
        <w:t>И возжигая, прислушайтесь, возжигаемой Истиной как Частью, действующей Синтезом 61-го, или более Синтезов, к Тезам Синтеза, понимаемостью Частностей от Движения до Синтеза. И Синтезируясь с Аватаром Синтеза, возжигаемся, внутренней активностью, сопереживания, расшифровки Синтеза, какой-то Виртуозностью, внутренним Совершенством, или которые заложены Отцом, Кут Хуми, возможно Морией, если такая работа велась или наработанным Совершенством, который развёртывается Истиной в теле Синтеза Учителя Владыки.</w:t>
      </w:r>
    </w:p>
    <w:p w14:paraId="26EADC39"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расходимся по залу, или уже разошлись, встали. Фокусируем внимание на Аватара Синтеза Морию, и стяжаем у Аватара Синтеза рассмотрение выражения вхождение в глубину Сатсанга Истины, как неслучайных случайностей тем, активности, форм выражения, парадоксов при Изучении Истины в каждом из нас, Частью Изначально Вышестоящего Отца, следствий, которые выводят нас на планирование парадоксальности Парадигмальности, девятерицей от Общего до Образа Истины в каждом из нас, стяжённой ранее.</w:t>
      </w:r>
    </w:p>
    <w:p w14:paraId="1B0F3A5F" w14:textId="77777777" w:rsidR="003A5BE9" w:rsidRPr="008C1D33" w:rsidRDefault="003A5BE9" w:rsidP="003A5BE9">
      <w:pPr>
        <w:ind w:firstLine="425"/>
        <w:rPr>
          <w:rFonts w:eastAsia="Times New Roman"/>
          <w:sz w:val="24"/>
          <w:szCs w:val="24"/>
        </w:rPr>
      </w:pPr>
      <w:r w:rsidRPr="008C1D33">
        <w:rPr>
          <w:rFonts w:eastAsia="Times New Roman"/>
          <w:i/>
          <w:iCs/>
          <w:sz w:val="24"/>
          <w:szCs w:val="24"/>
        </w:rPr>
        <w:t>Возжигаемся фрагментом Мудрости и фрагментом выражения четырёх</w:t>
      </w:r>
      <w:r w:rsidRPr="008C1D33">
        <w:rPr>
          <w:rFonts w:eastAsia="Times New Roman"/>
          <w:i/>
          <w:sz w:val="24"/>
          <w:szCs w:val="24"/>
        </w:rPr>
        <w:t xml:space="preserve"> видов Мудрости от Учения, до Выражения… до Мудрости Жизненной в каждом из нас и Синтезируясь с Аватаром Синтеза Морией, входим или возжигаем, внутреннюю Истину как Парадигмальность Тезирования</w:t>
      </w:r>
      <w:r w:rsidRPr="008C1D33">
        <w:rPr>
          <w:rFonts w:eastAsia="Times New Roman"/>
          <w:sz w:val="24"/>
          <w:szCs w:val="24"/>
        </w:rPr>
        <w:t xml:space="preserve">. </w:t>
      </w:r>
      <w:r w:rsidRPr="008C1D33">
        <w:rPr>
          <w:rFonts w:eastAsia="Times New Roman"/>
          <w:i/>
          <w:sz w:val="24"/>
          <w:szCs w:val="24"/>
        </w:rPr>
        <w:t>И просим Аватара Синтеза Морию, возожжённой Истиной, действующей на сейчас, Синтезировать Тезу</w:t>
      </w:r>
      <w:r w:rsidRPr="008C1D33">
        <w:rPr>
          <w:rFonts w:eastAsia="Times New Roman"/>
          <w:sz w:val="24"/>
          <w:szCs w:val="24"/>
        </w:rPr>
        <w:t>.</w:t>
      </w:r>
    </w:p>
    <w:p w14:paraId="323F02D0"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вот один на один с Аватаром Синтеза, устремляемся из возжигаемости фрагмента Мудрости и активности 9-рицы Видов Истины от Общего до Образа Истины, Синтезировать Тезу внутренней Истиной.</w:t>
      </w:r>
    </w:p>
    <w:p w14:paraId="365BB729"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Просто попытайтесь, для разработки, такой, ведущей практики, насколько Истинность идёт, или насколько Мудрость, у вас как у Владыки, дееспособит и вы внутренне, даже через напряжённость, это </w:t>
      </w:r>
      <w:r w:rsidRPr="008C1D33">
        <w:rPr>
          <w:rFonts w:eastAsia="Times New Roman"/>
          <w:sz w:val="24"/>
          <w:szCs w:val="24"/>
        </w:rPr>
        <w:lastRenderedPageBreak/>
        <w:t xml:space="preserve">будет корректно сказано, сможете </w:t>
      </w:r>
      <w:r w:rsidRPr="008C1D33">
        <w:rPr>
          <w:rFonts w:eastAsia="Times New Roman"/>
          <w:b/>
          <w:bCs/>
          <w:sz w:val="24"/>
          <w:szCs w:val="24"/>
        </w:rPr>
        <w:t>настоящей Мудростью, которая протекает в теле, превратить из Истинности Истину в Тезу</w:t>
      </w:r>
      <w:r w:rsidRPr="008C1D33">
        <w:rPr>
          <w:rFonts w:eastAsia="Times New Roman"/>
          <w:sz w:val="24"/>
          <w:szCs w:val="24"/>
        </w:rPr>
        <w:t xml:space="preserve">. Прям, три этапа. </w:t>
      </w:r>
      <w:r w:rsidRPr="008C1D33">
        <w:rPr>
          <w:rFonts w:eastAsia="Times New Roman"/>
          <w:b/>
          <w:bCs/>
          <w:sz w:val="24"/>
          <w:szCs w:val="24"/>
        </w:rPr>
        <w:t>Из Истинности Истину в Тезу</w:t>
      </w:r>
    </w:p>
    <w:p w14:paraId="778E7250"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И всё что взяли 62 или большим объёмом Синтеза, Истиной во вне формируются в Тезу. То есть </w:t>
      </w:r>
      <w:r w:rsidRPr="008C1D33">
        <w:rPr>
          <w:rFonts w:eastAsia="Times New Roman"/>
          <w:sz w:val="24"/>
          <w:szCs w:val="24"/>
          <w:u w:val="single"/>
        </w:rPr>
        <w:t>нужно запомнить (!)</w:t>
      </w:r>
      <w:r w:rsidRPr="008C1D33">
        <w:rPr>
          <w:rFonts w:eastAsia="Times New Roman"/>
          <w:sz w:val="24"/>
          <w:szCs w:val="24"/>
        </w:rPr>
        <w:t xml:space="preserve">, что </w:t>
      </w:r>
      <w:r w:rsidRPr="008C1D33">
        <w:rPr>
          <w:rFonts w:eastAsia="Times New Roman"/>
          <w:b/>
          <w:bCs/>
          <w:sz w:val="24"/>
          <w:szCs w:val="24"/>
        </w:rPr>
        <w:t>задача Истины каждого из нас – это нам Физическим, из Истин вскрыть, или оформить Тезу и вот этим выражением рождается Истина.</w:t>
      </w:r>
    </w:p>
    <w:p w14:paraId="2EC45FC6" w14:textId="77777777" w:rsidR="003A5BE9" w:rsidRPr="008C1D33" w:rsidRDefault="003A5BE9" w:rsidP="003A5BE9">
      <w:pPr>
        <w:ind w:firstLine="425"/>
        <w:rPr>
          <w:rFonts w:eastAsia="Times New Roman"/>
          <w:sz w:val="24"/>
          <w:szCs w:val="24"/>
        </w:rPr>
      </w:pPr>
      <w:r w:rsidRPr="008C1D33">
        <w:rPr>
          <w:rFonts w:eastAsia="Times New Roman"/>
          <w:sz w:val="24"/>
          <w:szCs w:val="24"/>
        </w:rPr>
        <w:t>И настраиваясь, минуту другую, пробуем оформить, устремляемся не отвлекаться, сосредотачиваться на Морию, если не получается просить поддержку, помнить, что мы часть Философии в выражении Аватара Синтеза Мории.</w:t>
      </w:r>
    </w:p>
    <w:p w14:paraId="3E9AFA62" w14:textId="77777777" w:rsidR="003A5BE9" w:rsidRPr="008C1D33" w:rsidRDefault="003A5BE9" w:rsidP="003A5BE9">
      <w:pPr>
        <w:ind w:firstLine="425"/>
        <w:rPr>
          <w:rFonts w:eastAsia="Times New Roman"/>
          <w:b/>
          <w:bCs/>
          <w:sz w:val="24"/>
          <w:szCs w:val="24"/>
        </w:rPr>
      </w:pPr>
      <w:r w:rsidRPr="008C1D33">
        <w:rPr>
          <w:rFonts w:eastAsia="Times New Roman"/>
          <w:i/>
          <w:sz w:val="24"/>
          <w:szCs w:val="24"/>
        </w:rPr>
        <w:t>И возжигаемся, той Истиной, которой обладаем внутри.</w:t>
      </w:r>
      <w:r w:rsidRPr="008C1D33">
        <w:rPr>
          <w:rFonts w:eastAsia="Times New Roman"/>
          <w:sz w:val="24"/>
          <w:szCs w:val="24"/>
        </w:rPr>
        <w:t xml:space="preserve"> И так как </w:t>
      </w:r>
      <w:r w:rsidRPr="008C1D33">
        <w:rPr>
          <w:rFonts w:eastAsia="Times New Roman"/>
          <w:b/>
          <w:bCs/>
          <w:sz w:val="24"/>
          <w:szCs w:val="24"/>
        </w:rPr>
        <w:t>Истина не делима</w:t>
      </w:r>
      <w:r w:rsidRPr="008C1D33">
        <w:rPr>
          <w:rFonts w:eastAsia="Times New Roman"/>
          <w:sz w:val="24"/>
          <w:szCs w:val="24"/>
        </w:rPr>
        <w:t xml:space="preserve">, а априори </w:t>
      </w:r>
      <w:r w:rsidRPr="008C1D33">
        <w:rPr>
          <w:rFonts w:eastAsia="Times New Roman"/>
          <w:b/>
          <w:bCs/>
          <w:sz w:val="24"/>
          <w:szCs w:val="24"/>
        </w:rPr>
        <w:t>однозначна,</w:t>
      </w:r>
      <w:r w:rsidRPr="008C1D33">
        <w:rPr>
          <w:rFonts w:eastAsia="Times New Roman"/>
          <w:sz w:val="24"/>
          <w:szCs w:val="24"/>
        </w:rPr>
        <w:t xml:space="preserve"> и состоит из </w:t>
      </w:r>
      <w:r w:rsidRPr="008C1D33">
        <w:rPr>
          <w:rFonts w:eastAsia="Times New Roman"/>
          <w:b/>
          <w:bCs/>
          <w:sz w:val="24"/>
          <w:szCs w:val="24"/>
        </w:rPr>
        <w:t>внутренних</w:t>
      </w:r>
      <w:r w:rsidRPr="008C1D33">
        <w:rPr>
          <w:rFonts w:eastAsia="Times New Roman"/>
          <w:sz w:val="24"/>
          <w:szCs w:val="24"/>
        </w:rPr>
        <w:t xml:space="preserve"> </w:t>
      </w:r>
      <w:r w:rsidRPr="008C1D33">
        <w:rPr>
          <w:rFonts w:eastAsia="Times New Roman"/>
          <w:b/>
          <w:bCs/>
          <w:sz w:val="24"/>
          <w:szCs w:val="24"/>
        </w:rPr>
        <w:t>правд или реальностей Мудрого Синтеза.</w:t>
      </w:r>
    </w:p>
    <w:p w14:paraId="5A845811"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Попробуйте увидеть, что Теза оформляет «Я-Настоящего» или «Я-Сущего», как результат сопряжённости с Источниками внутри и вот как только развёртывается Теза перед вами, перед глазами, образом, либо Огненной фразой, то есть, она горит насыщенностью Синтеза Мудрости, 2-3 слова, ваше тело вспыхивает и развёртывается оболочка Истины, у всех по-разному, у кого-то на головной мозг, чисто голова горит, у кого-то всё тело и вы можете увидеть многооболочечность Истины вокруг вас. Где ваше тело – это тело Синтеза в Ядре центровки Истины. И </w:t>
      </w:r>
      <w:r w:rsidRPr="008C1D33">
        <w:rPr>
          <w:rFonts w:eastAsia="Times New Roman"/>
          <w:b/>
          <w:bCs/>
          <w:sz w:val="24"/>
          <w:szCs w:val="24"/>
        </w:rPr>
        <w:t>Теза, которую вы или вырабатываете, или складываете – это результат активности оболочек Истины, как процесса Истинности и Мудрости, проистекающей внутренне.</w:t>
      </w:r>
    </w:p>
    <w:p w14:paraId="2233758B"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Если ничего активного не происходит, здесь не обязательно Видеть. Собирайтесь разгорайтесь, </w:t>
      </w:r>
      <w:r w:rsidRPr="008C1D33">
        <w:rPr>
          <w:rFonts w:eastAsia="Times New Roman"/>
          <w:b/>
          <w:bCs/>
          <w:sz w:val="24"/>
          <w:szCs w:val="24"/>
        </w:rPr>
        <w:t>устремитесь с Морией пообщаться и через ментальный диалог</w:t>
      </w:r>
      <w:r w:rsidRPr="008C1D33">
        <w:rPr>
          <w:rFonts w:eastAsia="Times New Roman"/>
          <w:sz w:val="24"/>
          <w:szCs w:val="24"/>
        </w:rPr>
        <w:t xml:space="preserve">, однородностью </w:t>
      </w:r>
      <w:r w:rsidRPr="008C1D33">
        <w:rPr>
          <w:rFonts w:eastAsia="Times New Roman"/>
          <w:b/>
          <w:bCs/>
          <w:sz w:val="24"/>
          <w:szCs w:val="24"/>
        </w:rPr>
        <w:t>выйти на понятия, через язык,</w:t>
      </w:r>
      <w:r w:rsidRPr="008C1D33">
        <w:rPr>
          <w:rFonts w:eastAsia="Times New Roman"/>
          <w:sz w:val="24"/>
          <w:szCs w:val="24"/>
        </w:rPr>
        <w:t xml:space="preserve"> </w:t>
      </w:r>
      <w:r w:rsidRPr="008C1D33">
        <w:rPr>
          <w:rFonts w:eastAsia="Times New Roman"/>
          <w:b/>
          <w:bCs/>
          <w:sz w:val="24"/>
          <w:szCs w:val="24"/>
        </w:rPr>
        <w:t>высоким фактом общения</w:t>
      </w:r>
      <w:r w:rsidRPr="008C1D33">
        <w:rPr>
          <w:rFonts w:eastAsia="Times New Roman"/>
          <w:sz w:val="24"/>
          <w:szCs w:val="24"/>
        </w:rPr>
        <w:t xml:space="preserve"> с Аватаром Синтеза Мория, в каких-то вопросах, ответах и </w:t>
      </w:r>
      <w:r w:rsidRPr="008C1D33">
        <w:rPr>
          <w:rFonts w:eastAsia="Times New Roman"/>
          <w:b/>
          <w:bCs/>
          <w:sz w:val="24"/>
          <w:szCs w:val="24"/>
        </w:rPr>
        <w:t>в Истине главное не форма, а слово,</w:t>
      </w:r>
      <w:r w:rsidRPr="008C1D33">
        <w:rPr>
          <w:rFonts w:eastAsia="Times New Roman"/>
          <w:sz w:val="24"/>
          <w:szCs w:val="24"/>
        </w:rPr>
        <w:t xml:space="preserve"> даже если оно будет одно или два, перед вами или в вашей голове – </w:t>
      </w:r>
      <w:r w:rsidRPr="008C1D33">
        <w:rPr>
          <w:rFonts w:eastAsia="Times New Roman"/>
          <w:b/>
          <w:bCs/>
          <w:sz w:val="24"/>
          <w:szCs w:val="24"/>
        </w:rPr>
        <w:t>это контекст, которым Истина растёт</w:t>
      </w:r>
      <w:r w:rsidRPr="008C1D33">
        <w:rPr>
          <w:rFonts w:eastAsia="Times New Roman"/>
          <w:sz w:val="24"/>
          <w:szCs w:val="24"/>
        </w:rPr>
        <w:t>. То есть, чем больше будет диалога с Аватарами, то что мы называем Сатсангом, Мудрой беседой, Погружённостью, тем активнее будет количественный порядок усвоенной Мудрости Синтезом 512-ти, 1024 Октавных и Метагалактических Частей в каждом из нас, либо в 256, так как мы вчера стяжали 254-е тело, с фиксацией фрагмента Мудрости в нём, чтобы мы понимали Истину, распознавали, расшифровывали Истину в нём, вот прям четыре было выражения вчера: Понимание, Расшифровка, Познавание, Распознание.</w:t>
      </w:r>
    </w:p>
    <w:p w14:paraId="2B312885" w14:textId="77777777" w:rsidR="003A5BE9" w:rsidRPr="008C1D33" w:rsidRDefault="003A5BE9" w:rsidP="003A5BE9">
      <w:pPr>
        <w:ind w:firstLine="425"/>
        <w:rPr>
          <w:rFonts w:eastAsia="Times New Roman"/>
          <w:b/>
          <w:bCs/>
          <w:sz w:val="24"/>
          <w:szCs w:val="24"/>
        </w:rPr>
      </w:pPr>
      <w:r w:rsidRPr="008C1D33">
        <w:rPr>
          <w:rFonts w:eastAsia="Times New Roman"/>
          <w:b/>
          <w:bCs/>
          <w:sz w:val="24"/>
          <w:szCs w:val="24"/>
        </w:rPr>
        <w:lastRenderedPageBreak/>
        <w:t>Понимание, Познание, Расшифровка, Распознание – 4 состояния.</w:t>
      </w:r>
    </w:p>
    <w:p w14:paraId="17EC33AF"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 xml:space="preserve">И заполняясь Аватаром Синтеза Морией, мы </w:t>
      </w:r>
      <w:r w:rsidRPr="008C1D33">
        <w:rPr>
          <w:rFonts w:eastAsia="Times New Roman"/>
          <w:b/>
          <w:bCs/>
          <w:i/>
          <w:iCs/>
          <w:sz w:val="24"/>
          <w:szCs w:val="24"/>
        </w:rPr>
        <w:t>стяжаем рост Истины в процессе последующего стяжания самой Части, с Частью Праистина Изначально Вышестоящего Отца</w:t>
      </w:r>
      <w:r w:rsidRPr="008C1D33">
        <w:rPr>
          <w:rFonts w:eastAsia="Times New Roman"/>
          <w:i/>
          <w:iCs/>
          <w:sz w:val="24"/>
          <w:szCs w:val="24"/>
        </w:rPr>
        <w:t xml:space="preserve"> в разработке с Аватарессой Синтеза Свет и возжигаясь этим…</w:t>
      </w:r>
    </w:p>
    <w:p w14:paraId="5B879158" w14:textId="77777777" w:rsidR="003A5BE9" w:rsidRPr="008C1D33" w:rsidRDefault="003A5BE9" w:rsidP="003A5BE9">
      <w:pPr>
        <w:ind w:firstLine="425"/>
        <w:rPr>
          <w:rFonts w:eastAsia="Times New Roman"/>
          <w:sz w:val="24"/>
          <w:szCs w:val="24"/>
        </w:rPr>
      </w:pPr>
      <w:r w:rsidRPr="008C1D33">
        <w:rPr>
          <w:rFonts w:eastAsia="Times New Roman"/>
          <w:sz w:val="24"/>
          <w:szCs w:val="24"/>
        </w:rPr>
        <w:t>Пока Мория не отпускает, он говорит посмотрите, что у нас есть 3 Вида Жизни.</w:t>
      </w:r>
    </w:p>
    <w:p w14:paraId="7ADFD5D3" w14:textId="77777777" w:rsidR="003A5BE9" w:rsidRPr="008C1D33" w:rsidRDefault="003A5BE9" w:rsidP="003A5BE9">
      <w:pPr>
        <w:ind w:firstLine="425"/>
        <w:rPr>
          <w:rFonts w:eastAsia="Times New Roman"/>
          <w:sz w:val="24"/>
          <w:szCs w:val="24"/>
        </w:rPr>
      </w:pPr>
      <w:r w:rsidRPr="008C1D33">
        <w:rPr>
          <w:rFonts w:eastAsia="Times New Roman"/>
          <w:sz w:val="24"/>
          <w:szCs w:val="24"/>
        </w:rPr>
        <w:t>И Владыка говорит: «Обратите внимания, насколько ракурсом Синтез-Философии, Академии Синтез-Философии, Синтезом Мудрости: Мудрость Жизненная в Жизни Человека, Мудрость Компетентного в Жизни вашего Аватарско-поручительских, каких-то явлений, Служений в подразделении и в ИВДИВО, и Мудрость полномочного в ведении организации – она активна».</w:t>
      </w:r>
    </w:p>
    <w:p w14:paraId="781AFF54" w14:textId="77777777" w:rsidR="003A5BE9" w:rsidRPr="008C1D33" w:rsidRDefault="003A5BE9" w:rsidP="003A5BE9">
      <w:pPr>
        <w:ind w:firstLine="425"/>
        <w:rPr>
          <w:rFonts w:eastAsia="Times New Roman"/>
          <w:iCs/>
          <w:sz w:val="24"/>
          <w:szCs w:val="24"/>
        </w:rPr>
      </w:pPr>
      <w:r w:rsidRPr="008C1D33">
        <w:rPr>
          <w:rFonts w:eastAsia="Times New Roman"/>
          <w:i/>
          <w:sz w:val="24"/>
          <w:szCs w:val="24"/>
        </w:rPr>
        <w:t xml:space="preserve">И возжигаясь, попробуйте выявить в трёх видах жизни запросить у Аватаров погрузиться </w:t>
      </w:r>
      <w:r w:rsidRPr="008C1D33">
        <w:rPr>
          <w:rFonts w:eastAsia="Times New Roman"/>
          <w:iCs/>
          <w:sz w:val="24"/>
          <w:szCs w:val="24"/>
        </w:rPr>
        <w:t>в это сопереживание, виды Синтеза, Мудрости, которыми происходят действия, может где-то вы остановились, в чём-то, зарапортовались.</w:t>
      </w:r>
    </w:p>
    <w:p w14:paraId="3EC22723"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Вот кстати, </w:t>
      </w:r>
      <w:r w:rsidRPr="008C1D33">
        <w:rPr>
          <w:rFonts w:eastAsia="Times New Roman"/>
          <w:b/>
          <w:bCs/>
          <w:sz w:val="24"/>
          <w:szCs w:val="24"/>
        </w:rPr>
        <w:t>Мудрость может зарапортоваться,</w:t>
      </w:r>
      <w:r w:rsidRPr="008C1D33">
        <w:rPr>
          <w:rFonts w:eastAsia="Times New Roman"/>
          <w:sz w:val="24"/>
          <w:szCs w:val="24"/>
        </w:rPr>
        <w:t xml:space="preserve"> тогда требуется обновление, поэтому вы идёте на какой-то контакт или на общение с кем-то, кто может это дать вам, либо Компетентный более развитый в подготовке, например, с Владыкой Синтеза, либо Аватары Синтеза во внутренней подготовке, где вы выходите и действуете.</w:t>
      </w:r>
    </w:p>
    <w:p w14:paraId="396439AA"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вот, попробуйте почувствовать, вы Есмь ли Истина Полномочного, Есмь ли Истина Компетентного, Есмь ли Истина Человека Синтезом трёх видов Жизни?</w:t>
      </w:r>
    </w:p>
    <w:p w14:paraId="55050154"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возжигаясь, встраиваемся в такое явление, когда мы возжигаем Стандарт, из чего состоит Истина в той расшифрованной Тезе, которую мы возожгли собою.</w:t>
      </w:r>
    </w:p>
    <w:p w14:paraId="3C10D3CD" w14:textId="77777777" w:rsidR="003A5BE9" w:rsidRPr="008C1D33" w:rsidRDefault="003A5BE9" w:rsidP="003A5BE9">
      <w:pPr>
        <w:ind w:firstLine="425"/>
        <w:rPr>
          <w:rFonts w:eastAsia="Times New Roman"/>
          <w:sz w:val="24"/>
          <w:szCs w:val="24"/>
        </w:rPr>
      </w:pPr>
      <w:r w:rsidRPr="008C1D33">
        <w:rPr>
          <w:rFonts w:eastAsia="Times New Roman"/>
          <w:sz w:val="24"/>
          <w:szCs w:val="24"/>
        </w:rPr>
        <w:t>И с одной стороны, Истина зависит от развитых Частей. Можете даже посмотреть, сколько Частей формируют активность Истины Учителя, Владыки. И Стандарт Синтеза, что если Дух в Огне, то Жизнь в Материи и Тело Духа – это выражение Человека, то тогда формирование Организации и Управление Синтеза Истины состоит из активности Духа в Синтезе и в Огне Частей, которые формируют Истину.</w:t>
      </w:r>
    </w:p>
    <w:p w14:paraId="6C9A229B" w14:textId="77777777" w:rsidR="003A5BE9" w:rsidRPr="008C1D33" w:rsidRDefault="003A5BE9" w:rsidP="003A5BE9">
      <w:pPr>
        <w:ind w:firstLine="425"/>
        <w:rPr>
          <w:rFonts w:eastAsia="Times New Roman"/>
          <w:b/>
          <w:bCs/>
          <w:sz w:val="24"/>
          <w:szCs w:val="24"/>
        </w:rPr>
      </w:pPr>
      <w:r w:rsidRPr="008C1D33">
        <w:rPr>
          <w:rFonts w:eastAsia="Times New Roman"/>
          <w:b/>
          <w:bCs/>
          <w:sz w:val="24"/>
          <w:szCs w:val="24"/>
        </w:rPr>
        <w:t>Если Мудрость записывается в Свет, то Истина будет состоять из Духа активности Частей. А Дух – это всегда такой волевой акт. Поэтому важно, чтобы Мудрость Истины была в Физическом Теле.</w:t>
      </w:r>
    </w:p>
    <w:p w14:paraId="702E8AEB"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вот, синтезируясь с Аватаром Синтеза Морией, мы просим наделить и стяжаем по количеству активных Частей Октавно-</w:t>
      </w:r>
      <w:r w:rsidRPr="008C1D33">
        <w:rPr>
          <w:rFonts w:eastAsia="Times New Roman"/>
          <w:i/>
          <w:iCs/>
          <w:sz w:val="24"/>
          <w:szCs w:val="24"/>
        </w:rPr>
        <w:lastRenderedPageBreak/>
        <w:t>метагалактических в потенциале своём из 512-ти в 1024-ричное выражение Синтеза, Синтезом трёх Организаций Жизни спецификой двух Жизней Компетентного и Полномочного, Жизнь Человека не трогаем, её просто возжигаем, концентрацию активности Духа в последующем явлении Синтеза Мудрости, возжигаемой и записываемой в Свет.</w:t>
      </w:r>
    </w:p>
    <w:p w14:paraId="449447E4"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возжигаемся Светом Частей, синтезируя концентрацию Мудрости, возжигая Тезы или тезирование.</w:t>
      </w:r>
    </w:p>
    <w:p w14:paraId="0796CCAC" w14:textId="77777777" w:rsidR="003A5BE9" w:rsidRPr="008C1D33" w:rsidRDefault="003A5BE9" w:rsidP="003A5BE9">
      <w:pPr>
        <w:ind w:firstLine="425"/>
        <w:rPr>
          <w:rFonts w:eastAsia="Times New Roman"/>
          <w:b/>
          <w:bCs/>
          <w:sz w:val="24"/>
          <w:szCs w:val="24"/>
        </w:rPr>
      </w:pPr>
      <w:r w:rsidRPr="008C1D33">
        <w:rPr>
          <w:rFonts w:eastAsia="Times New Roman"/>
          <w:i/>
          <w:iCs/>
          <w:sz w:val="24"/>
          <w:szCs w:val="24"/>
        </w:rPr>
        <w:t>Попробуйте сейчас в диалоге с Аватаром Синтеза Морией посмотреть, а вписывается ли Мудрость в Свет?</w:t>
      </w:r>
      <w:r w:rsidRPr="008C1D33">
        <w:rPr>
          <w:rFonts w:eastAsia="Times New Roman"/>
          <w:sz w:val="24"/>
          <w:szCs w:val="24"/>
        </w:rPr>
        <w:t xml:space="preserve"> Если достаточно объёма Света, чтобы Мудрость вписалась. </w:t>
      </w:r>
      <w:r w:rsidRPr="008C1D33">
        <w:rPr>
          <w:rFonts w:eastAsia="Times New Roman"/>
          <w:b/>
          <w:bCs/>
          <w:sz w:val="24"/>
          <w:szCs w:val="24"/>
        </w:rPr>
        <w:t>И если Мудрость, по сути своей, состоит из Духа, потом вписывается в Свет, насколько вы внутри пытливы, активны, дотошны, устремлены?</w:t>
      </w:r>
    </w:p>
    <w:p w14:paraId="3F36A9F7"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Возжигаем Синтез для активации этого общения с Аватарами Синтеза. И как только внутри есть такое ощущение, или хотя бы попробовать провести этот процесс Мудрости, записывающейся в Свет, то включается явление, где Воля в Теле состоит из Огня, и значит Огненная Телесность помогает каждому из нас принципиально сконцентрировать Мудрость, которая потом будет Волей достигать своего физического применения. Не требовать, а вводить, аргументировать, оформлять, допускать.</w:t>
      </w:r>
    </w:p>
    <w:p w14:paraId="2F234D83"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вот, возжигаем Синтез Мудрости взрастанием активности Духа, то есть возжигаем Трансвизирование активности Мудрого процесса.</w:t>
      </w:r>
    </w:p>
    <w:p w14:paraId="786159D4" w14:textId="77777777" w:rsidR="003A5BE9" w:rsidRPr="008C1D33" w:rsidRDefault="003A5BE9" w:rsidP="003A5BE9">
      <w:pPr>
        <w:ind w:firstLine="425"/>
        <w:rPr>
          <w:rFonts w:eastAsia="Times New Roman"/>
          <w:sz w:val="24"/>
          <w:szCs w:val="24"/>
        </w:rPr>
      </w:pPr>
      <w:r w:rsidRPr="008C1D33">
        <w:rPr>
          <w:rFonts w:eastAsia="Times New Roman"/>
          <w:sz w:val="24"/>
          <w:szCs w:val="24"/>
        </w:rPr>
        <w:t>Вы сейчас в Самоорганизации находитесь, в смысле, действуете один на один с Морией. И в какой-то момент, уже это произошло, к нам вышла Аватаресса Синтеза Свет.</w:t>
      </w:r>
    </w:p>
    <w:p w14:paraId="49BFFF8B"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Мы синтезируемся, стяжаем Синтез Праистины Изначально Вышестоящего Отца и возжигаясь Праистиной Изначально Вышестоящего Отца, стяжаем баланс между Отцовским Указанием и воплощением Учителем, Владыки того, что указывает Отец, например, разработка Части Истина Отец-человек-землянина. И вот, включаемся в Истину, как в Баланс в ИВДИВО Отделе Аватарессы Синтеза Свет, Мудрости и в Организации ИВДИВО-Академии Синтез-Философии.</w:t>
      </w:r>
    </w:p>
    <w:p w14:paraId="65BB5621"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 xml:space="preserve">Мы устремляемся отбалансироваться ракурсом ИВДИВО Отделом Мудрости и Организации ИВДИВО-Академии Синтез-Философии Синтезом и просим Аватаров Синтеза научить нас в процессе месяца индивидуально и командной Синтездеятельностью Истине, которая развивает объёмы, перспективы нового Синтеза и </w:t>
      </w:r>
      <w:r w:rsidRPr="008C1D33">
        <w:rPr>
          <w:rFonts w:eastAsia="Times New Roman"/>
          <w:i/>
          <w:iCs/>
          <w:sz w:val="24"/>
          <w:szCs w:val="24"/>
        </w:rPr>
        <w:lastRenderedPageBreak/>
        <w:t>Мудрости темами, практиками, перспективами, проектами, Планами Синтеза в Организации роста 50-м Архетипом, 51-м Архетипом.</w:t>
      </w:r>
    </w:p>
    <w:p w14:paraId="5EE419A3"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возжигаемся, переводим и просим Аватаров Синтеза Морию Свет перевести любые формы действия Мудрости, назовём их так, старой формации или устаревшей формации Организации ментальной активности или её пассивности из Метагалактически-архетипических в Архетипически-метагалактически-октавные Части действия.</w:t>
      </w:r>
    </w:p>
    <w:p w14:paraId="6FB86066"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возжигаясь, разработанностью, просто складываем сложение Баланса перехода из формации, имеющейся Организации Синтеза в новизну синтезирования процессов, проектов, разработок, стяжаний.</w:t>
      </w:r>
    </w:p>
    <w:p w14:paraId="0F570F43"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Попробуйте уловить от Мории и Свет, есть такое хорошее выражение: веяние тенденции, веяние для подразделения, для ИВДИВО. И возжигаемся. Просим познания или понимания наработки этих новых тенденций в ИВДИВО в ускоренной форме синтезирования каждого из нас.</w:t>
      </w:r>
    </w:p>
    <w:p w14:paraId="19F12787"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возжигаемся, возжигаемся Синтезом, как внутренним состоянием Мудрости, Осью Синтеза, Нитью Синтеза. И возжигаем Свойства и записи в Организации Эталонности Учителя-Владыки в каждом из нас. И вспыхиваем Синтезностью, как достижениями Истины собою. И возжигаясь, выражением Изначально Вышестоящего Аватара Синтеза Морией, Аватарессы Синтеза Свет, преображаемся.</w:t>
      </w:r>
    </w:p>
    <w:p w14:paraId="538623A2"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Возжигаемся результатами данной работы или осмысления плавного перехода этапности исполнения с Аватарами Синтеза Мория и Свет в рассмотрении каких-то тенденций, связанных с каждым из нас в индивидуальной работе сейчас.</w:t>
      </w:r>
    </w:p>
    <w:p w14:paraId="5C11E387"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стяжаем два Синтеза Мудрости Изначально Вышестоящего Отца и Синтеза Праистины Изначально Вышестоящего Отца каждому из нас и синтезу нас и возжигаясь Изначально Вышестоящим Отцом, в выражении Изначально Вышестоящих Аватаров Синтеза Мории и Свет, мы возжигаемся Синтезом Истины Аватара Синтеза Мории в каждом из нас. Возжигаем Истину Синтезом видов Мудрости каждого из нас индивидуально и настраиваемся на Истину Изначально Вышестоящего Отца.</w:t>
      </w:r>
    </w:p>
    <w:p w14:paraId="35529E8A"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синтезируясь с Изначально Вышестоящими Аватарами Синтеза Морией и Свет, мы проникаемся оперативностью или оперированием Внутреннего Синтеза, возжигаемся Аватаром, Аватарессой.</w:t>
      </w:r>
    </w:p>
    <w:p w14:paraId="3D98EE92" w14:textId="77777777" w:rsidR="003A5BE9" w:rsidRPr="008C1D33" w:rsidRDefault="003A5BE9" w:rsidP="003A5BE9">
      <w:pPr>
        <w:ind w:firstLine="425"/>
        <w:rPr>
          <w:rFonts w:eastAsia="Times New Roman"/>
          <w:b/>
          <w:bCs/>
          <w:i/>
          <w:iCs/>
          <w:sz w:val="24"/>
          <w:szCs w:val="24"/>
        </w:rPr>
      </w:pPr>
      <w:r w:rsidRPr="008C1D33">
        <w:rPr>
          <w:rFonts w:eastAsia="Times New Roman"/>
          <w:b/>
          <w:bCs/>
          <w:i/>
          <w:iCs/>
          <w:sz w:val="24"/>
          <w:szCs w:val="24"/>
        </w:rPr>
        <w:t xml:space="preserve">Почувствуйте сейчас состояние внутри в Нити Синтеза, в Оси Синтеза в позвоночнике, протекающего процесса Истины, которая обволакивает Ядра Синтеза и распускается в головном мозге </w:t>
      </w:r>
      <w:r w:rsidRPr="008C1D33">
        <w:rPr>
          <w:rFonts w:eastAsia="Times New Roman"/>
          <w:b/>
          <w:bCs/>
          <w:i/>
          <w:iCs/>
          <w:sz w:val="24"/>
          <w:szCs w:val="24"/>
        </w:rPr>
        <w:lastRenderedPageBreak/>
        <w:t>концентрацией наборов, в том числе Огнеобразов Иерархизаций, через Компетенцию она тоже может действовать, в каждом.</w:t>
      </w:r>
    </w:p>
    <w:p w14:paraId="2F053A18"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возжигаемся Однородностью одномоментно Диалектического действия Истины, проникаемся ими, одномоментными действиями.</w:t>
      </w:r>
    </w:p>
    <w:p w14:paraId="76928980"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 xml:space="preserve">И </w:t>
      </w:r>
      <w:r w:rsidRPr="008C1D33">
        <w:rPr>
          <w:rFonts w:eastAsia="Times New Roman"/>
          <w:b/>
          <w:bCs/>
          <w:i/>
          <w:iCs/>
          <w:sz w:val="24"/>
          <w:szCs w:val="24"/>
        </w:rPr>
        <w:t>стяжаем Однородность Тела Учителя-Владыки</w:t>
      </w:r>
      <w:r w:rsidRPr="008C1D33">
        <w:rPr>
          <w:rFonts w:eastAsia="Times New Roman"/>
          <w:i/>
          <w:iCs/>
          <w:sz w:val="24"/>
          <w:szCs w:val="24"/>
        </w:rPr>
        <w:t xml:space="preserve"> у Изначально Вышестоящего Аватара Синтеза Мория в разработке синтез-физическим применением возможно на Парадигмальных Советах Синтезом 4-х подразделений.</w:t>
      </w:r>
    </w:p>
    <w:p w14:paraId="6EB1EB15"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И возжигаясь, можем сейчас возжечься Ядрами Должностной Полномочности Аватар/Аватаресса, Владыка/Владычица такого-то направления Служения и просим разработать и направить Мудрость Организации ведения по специфике каждого из нас в разработке Ядра Должностной Полномочности Синтезом Ядер Синтеза, курсов Синтеза, как видов Синтеза и активных Частей в каждом. И возжигаемся.</w:t>
      </w:r>
    </w:p>
    <w:p w14:paraId="3A9480F0"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Благодарим Изначально Вышестоящих Аватаров Синтеза.</w:t>
      </w:r>
    </w:p>
    <w:p w14:paraId="6E2337D9"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Возвращаемся в данный зал в физическое выражение. Переходим из 958 Архетипа Огня-Материи ИВДИВО в данный зал физически.</w:t>
      </w:r>
    </w:p>
    <w:p w14:paraId="582276AB"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Кстати, это </w:t>
      </w:r>
      <w:r w:rsidRPr="008C1D33">
        <w:rPr>
          <w:rFonts w:eastAsia="Times New Roman"/>
          <w:b/>
          <w:bCs/>
          <w:sz w:val="24"/>
          <w:szCs w:val="24"/>
        </w:rPr>
        <w:t>слово «переходим»,</w:t>
      </w:r>
      <w:r w:rsidRPr="008C1D33">
        <w:rPr>
          <w:rFonts w:eastAsia="Times New Roman"/>
          <w:sz w:val="24"/>
          <w:szCs w:val="24"/>
        </w:rPr>
        <w:t> – оно больше сейчас такое номинальное, потому что, если мы входили в баланс между Морией и Свет, как раз Аватаресса держала концентрацию физической Телесности. И вот это состояние слова «возвращаемся» может быть интерпретировано, как выход из внутреннего во вне с возжиганием внутренне-внешнего.</w:t>
      </w:r>
    </w:p>
    <w:p w14:paraId="3D2F5B42" w14:textId="77777777" w:rsidR="003A5BE9" w:rsidRPr="008C1D33" w:rsidRDefault="003A5BE9" w:rsidP="003A5BE9">
      <w:pPr>
        <w:ind w:firstLine="425"/>
        <w:rPr>
          <w:rFonts w:eastAsia="Times New Roman"/>
          <w:b/>
          <w:bCs/>
          <w:sz w:val="24"/>
          <w:szCs w:val="24"/>
        </w:rPr>
      </w:pPr>
      <w:r w:rsidRPr="008C1D33">
        <w:rPr>
          <w:rFonts w:eastAsia="Times New Roman"/>
          <w:b/>
          <w:bCs/>
          <w:sz w:val="24"/>
          <w:szCs w:val="24"/>
        </w:rPr>
        <w:t>Для Владыки внутренне-внешнее – это Воля.</w:t>
      </w:r>
    </w:p>
    <w:p w14:paraId="5CCCC459"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Потому что </w:t>
      </w:r>
      <w:r w:rsidRPr="008C1D33">
        <w:rPr>
          <w:rFonts w:eastAsia="Times New Roman"/>
          <w:b/>
          <w:bCs/>
          <w:sz w:val="24"/>
          <w:szCs w:val="24"/>
        </w:rPr>
        <w:t>внешне-внешнее – это Синтез.</w:t>
      </w:r>
    </w:p>
    <w:p w14:paraId="36956E36" w14:textId="77777777" w:rsidR="003A5BE9" w:rsidRPr="008C1D33" w:rsidRDefault="003A5BE9" w:rsidP="003A5BE9">
      <w:pPr>
        <w:ind w:firstLine="425"/>
        <w:rPr>
          <w:rFonts w:eastAsia="Times New Roman"/>
          <w:b/>
          <w:bCs/>
          <w:sz w:val="24"/>
          <w:szCs w:val="24"/>
        </w:rPr>
      </w:pPr>
      <w:r w:rsidRPr="008C1D33">
        <w:rPr>
          <w:rFonts w:eastAsia="Times New Roman"/>
          <w:b/>
          <w:bCs/>
          <w:sz w:val="24"/>
          <w:szCs w:val="24"/>
        </w:rPr>
        <w:t>Внешнее-внутреннее – это Воля.</w:t>
      </w:r>
    </w:p>
    <w:p w14:paraId="1DB1EC54" w14:textId="77777777" w:rsidR="003A5BE9" w:rsidRPr="008C1D33" w:rsidRDefault="003A5BE9" w:rsidP="003A5BE9">
      <w:pPr>
        <w:ind w:firstLine="425"/>
        <w:rPr>
          <w:rFonts w:eastAsia="Times New Roman"/>
          <w:sz w:val="24"/>
          <w:szCs w:val="24"/>
        </w:rPr>
      </w:pPr>
      <w:r w:rsidRPr="008C1D33">
        <w:rPr>
          <w:rFonts w:eastAsia="Times New Roman"/>
          <w:b/>
          <w:bCs/>
          <w:sz w:val="24"/>
          <w:szCs w:val="24"/>
        </w:rPr>
        <w:t>А внутренне-внешнее – это Мудрость.</w:t>
      </w:r>
    </w:p>
    <w:p w14:paraId="4DC41CC5" w14:textId="77777777" w:rsidR="003A5BE9" w:rsidRPr="008C1D33" w:rsidRDefault="003A5BE9" w:rsidP="003A5BE9">
      <w:pPr>
        <w:ind w:firstLine="425"/>
        <w:rPr>
          <w:rFonts w:eastAsia="Times New Roman"/>
          <w:i/>
          <w:iCs/>
          <w:sz w:val="24"/>
          <w:szCs w:val="24"/>
        </w:rPr>
      </w:pPr>
      <w:r w:rsidRPr="008C1D33">
        <w:rPr>
          <w:rFonts w:eastAsia="Times New Roman"/>
          <w:b/>
          <w:bCs/>
          <w:i/>
          <w:iCs/>
          <w:sz w:val="24"/>
          <w:szCs w:val="24"/>
        </w:rPr>
        <w:t>Возвращаемся внутренне-внешне, возжигаемся Синтезом того Объёма Мудрости Тез, каких-то осознаний, настроек или просто напитанности или насыщенности с Морией и Свет внутренней работы.</w:t>
      </w:r>
    </w:p>
    <w:p w14:paraId="77908BA1" w14:textId="77777777" w:rsidR="003A5BE9" w:rsidRPr="008C1D33" w:rsidRDefault="003A5BE9" w:rsidP="003A5BE9">
      <w:pPr>
        <w:ind w:firstLine="425"/>
        <w:rPr>
          <w:rFonts w:eastAsia="Times New Roman"/>
          <w:i/>
          <w:iCs/>
          <w:sz w:val="24"/>
          <w:szCs w:val="24"/>
        </w:rPr>
      </w:pPr>
      <w:r w:rsidRPr="008C1D33">
        <w:rPr>
          <w:rFonts w:eastAsia="Times New Roman"/>
          <w:b/>
          <w:bCs/>
          <w:i/>
          <w:iCs/>
          <w:sz w:val="24"/>
          <w:szCs w:val="24"/>
        </w:rPr>
        <w:t>И вернувшись на физику, вспыхиваем внутренне-внешне Синтезом в каждом из нас в Учителе-Владыке.</w:t>
      </w:r>
    </w:p>
    <w:p w14:paraId="7F498610"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 xml:space="preserve">И устремляемся, насколько это возможно, распределяем, расконцентрируем, эманируем, направляем всё, что в процессе диалога с Аватаром Синтеза Морией было у вас возожжено, синтезировано, оформлено, сконцентрировано и активировано в Изначально Вышестоящий Дом Изначально Вышестоящего Отца, в подразделение ИВДИВО Красноярск, возжигая Мудрость в подразделении ИВДИВО Красноярск, в подразделении ИВДИВО Бородино, возжигая Мудрость в </w:t>
      </w:r>
      <w:r w:rsidRPr="008C1D33">
        <w:rPr>
          <w:rFonts w:eastAsia="Times New Roman"/>
          <w:i/>
          <w:iCs/>
          <w:sz w:val="24"/>
          <w:szCs w:val="24"/>
        </w:rPr>
        <w:lastRenderedPageBreak/>
        <w:t>подразделении ИВДИВО Бородино, в подразделении ИВДИВО Зеленогорск, возжигая Мудрость в подразделении ИВДИВО Зеленогорск, в подразделение ИВДИВО Хакасия, возжигая Мудрость в подразделении ИВДИВО Хакасия.</w:t>
      </w:r>
    </w:p>
    <w:p w14:paraId="42A90747" w14:textId="77777777" w:rsidR="003A5BE9" w:rsidRPr="008C1D33" w:rsidRDefault="003A5BE9" w:rsidP="003A5BE9">
      <w:pPr>
        <w:ind w:firstLine="425"/>
        <w:rPr>
          <w:rFonts w:eastAsia="Times New Roman"/>
          <w:b/>
          <w:bCs/>
          <w:i/>
          <w:iCs/>
          <w:sz w:val="24"/>
          <w:szCs w:val="24"/>
        </w:rPr>
      </w:pPr>
      <w:r w:rsidRPr="008C1D33">
        <w:rPr>
          <w:rFonts w:eastAsia="Times New Roman"/>
          <w:i/>
          <w:iCs/>
          <w:sz w:val="24"/>
          <w:szCs w:val="24"/>
        </w:rPr>
        <w:t xml:space="preserve">И вспыхиваем, далее направляем Синтез в подразделение ИВДИВО участников данного Тренинг-Синтеза практического Организации Синтеза в каждом из нас и в ИВДИВО-каждого. И в ИВДИВО-каждого возжигаемся Ядром активности Истины в каждом из нас Отцовски-Владыческого Начала. </w:t>
      </w:r>
      <w:r w:rsidRPr="008C1D33">
        <w:rPr>
          <w:rFonts w:eastAsia="Times New Roman"/>
          <w:b/>
          <w:bCs/>
          <w:i/>
          <w:iCs/>
          <w:sz w:val="24"/>
          <w:szCs w:val="24"/>
        </w:rPr>
        <w:t>В своё время Истина была Сыновьим Началом, сейчас Отцовски-Владыческим Началом.</w:t>
      </w:r>
    </w:p>
    <w:p w14:paraId="6989052F" w14:textId="77777777" w:rsidR="003A5BE9" w:rsidRPr="008C1D33" w:rsidRDefault="003A5BE9" w:rsidP="003A5BE9">
      <w:pPr>
        <w:ind w:firstLine="425"/>
        <w:rPr>
          <w:rFonts w:eastAsia="Times New Roman"/>
          <w:i/>
          <w:iCs/>
          <w:sz w:val="24"/>
          <w:szCs w:val="24"/>
        </w:rPr>
      </w:pPr>
      <w:r w:rsidRPr="008C1D33">
        <w:rPr>
          <w:rFonts w:eastAsia="Times New Roman"/>
          <w:i/>
          <w:iCs/>
          <w:sz w:val="24"/>
          <w:szCs w:val="24"/>
        </w:rPr>
        <w:t>Возжигаясь Истиной как внутренней опорой Синтезов видов Мудрости, Синтеза видов Частей, Синтеза видов трёх Жизней и организованностью Служения ведением Огня Организации, выходим из практики.</w:t>
      </w:r>
    </w:p>
    <w:p w14:paraId="4898C679" w14:textId="77777777" w:rsidR="003A5BE9" w:rsidRPr="008C1D33" w:rsidRDefault="003A5BE9" w:rsidP="00F03DF4">
      <w:pPr>
        <w:pStyle w:val="4"/>
      </w:pPr>
      <w:bookmarkStart w:id="1064" w:name="_Toc158975015"/>
      <w:bookmarkStart w:id="1065" w:name="_Toc7060"/>
      <w:bookmarkStart w:id="1066" w:name="_Toc221069416"/>
      <w:bookmarkStart w:id="1067" w:name="_Toc221906009"/>
      <w:r w:rsidRPr="008C1D33">
        <w:t>Что такое Истина</w:t>
      </w:r>
      <w:bookmarkEnd w:id="1064"/>
      <w:bookmarkEnd w:id="1065"/>
      <w:bookmarkEnd w:id="1066"/>
      <w:bookmarkEnd w:id="1067"/>
    </w:p>
    <w:p w14:paraId="2802E71A"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Что мы сейчас сделали? </w:t>
      </w:r>
      <w:r w:rsidRPr="008C1D33">
        <w:rPr>
          <w:rFonts w:eastAsia="Times New Roman"/>
          <w:b/>
          <w:bCs/>
          <w:sz w:val="24"/>
          <w:szCs w:val="24"/>
        </w:rPr>
        <w:t>Мы самосовершенствовались Частью Истина должностно-полномочным служением.</w:t>
      </w:r>
    </w:p>
    <w:p w14:paraId="12688D71"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Мы не можем сказать, что это была Практика, хотя каждый из вас был в каком-то своём, я сейчас шуточно скажу, в сложносочинённом состоянии. Это состояние сочинённости – это не что-то извне привнесённое. Есть смысл сочинения, </w:t>
      </w:r>
      <w:r w:rsidRPr="008C1D33">
        <w:rPr>
          <w:rFonts w:eastAsia="Times New Roman"/>
          <w:b/>
          <w:bCs/>
          <w:sz w:val="24"/>
          <w:szCs w:val="24"/>
        </w:rPr>
        <w:t>Мудрость внутри – она сочиняется синтезом разных стыковок, пазл, форм, организаций, Частей, видов материи, частностей, видов Синтеза из ядер Синтеза, которые складываются в вашем теле</w:t>
      </w:r>
      <w:r w:rsidRPr="008C1D33">
        <w:rPr>
          <w:rFonts w:eastAsia="Times New Roman"/>
          <w:sz w:val="24"/>
          <w:szCs w:val="24"/>
        </w:rPr>
        <w:t>.</w:t>
      </w:r>
    </w:p>
    <w:p w14:paraId="5006D5FB" w14:textId="77777777" w:rsidR="003A5BE9" w:rsidRPr="008C1D33" w:rsidRDefault="003A5BE9" w:rsidP="003A5BE9">
      <w:pPr>
        <w:ind w:firstLine="425"/>
        <w:rPr>
          <w:rFonts w:eastAsia="Times New Roman"/>
          <w:sz w:val="24"/>
          <w:szCs w:val="24"/>
        </w:rPr>
      </w:pPr>
      <w:r w:rsidRPr="008C1D33">
        <w:rPr>
          <w:rFonts w:eastAsia="Times New Roman"/>
          <w:sz w:val="24"/>
          <w:szCs w:val="24"/>
        </w:rPr>
        <w:t>У вас же есть в подразделении парадигмальные Советы. Можно на парадигмальном Совете какими-то этапами с Мудростью Мории работать, так и самостоятельно.</w:t>
      </w:r>
    </w:p>
    <w:p w14:paraId="314BE549"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Сейчас вы видели не особо яркий в словах, хотя в принципе мы старались подбирать формулировки, которые бы вас активировали на посыл. Это важно, это восстановление активности в росте какими-то рассмотрениями действий вплоть до того, что </w:t>
      </w:r>
      <w:r w:rsidRPr="008C1D33">
        <w:rPr>
          <w:rFonts w:eastAsia="Times New Roman"/>
          <w:b/>
          <w:bCs/>
          <w:sz w:val="24"/>
          <w:szCs w:val="24"/>
        </w:rPr>
        <w:t>мы сейчас стремились с вами возжечь тело Духа, чтобы показать, что Мудрость активна объёмами Духа, то есть в активации Частей.</w:t>
      </w:r>
    </w:p>
    <w:p w14:paraId="47A7F8F6" w14:textId="77777777" w:rsidR="003A5BE9" w:rsidRPr="008C1D33" w:rsidRDefault="003A5BE9" w:rsidP="003A5BE9">
      <w:pPr>
        <w:ind w:firstLine="425"/>
        <w:rPr>
          <w:rFonts w:eastAsia="Times New Roman"/>
          <w:sz w:val="24"/>
          <w:szCs w:val="24"/>
        </w:rPr>
      </w:pPr>
      <w:r w:rsidRPr="008C1D33">
        <w:rPr>
          <w:rFonts w:eastAsia="Times New Roman"/>
          <w:sz w:val="24"/>
          <w:szCs w:val="24"/>
        </w:rPr>
        <w:t>И вы можете себя сопровождать в индивидуальной домашней работе выходом в организацию к Аватару Синтеза. И вот на балансе с Аватарессой Синтеза Свет просто выбирать отдельные темы. Вначале виды Мудрости, допустим, потом Части, потом выражения Синтеза, записанного Мудростью в Свет, какой объём. И себя просто сопровождать в тренировке короткими 15-20 минутными дееспособностями вот этого индивидуального выхода.</w:t>
      </w:r>
    </w:p>
    <w:p w14:paraId="1206CE3C" w14:textId="77777777" w:rsidR="003A5BE9" w:rsidRPr="008C1D33" w:rsidRDefault="003A5BE9" w:rsidP="003A5BE9">
      <w:pPr>
        <w:ind w:firstLine="425"/>
        <w:rPr>
          <w:rFonts w:eastAsia="Times New Roman"/>
          <w:b/>
          <w:bCs/>
          <w:sz w:val="24"/>
          <w:szCs w:val="24"/>
        </w:rPr>
      </w:pPr>
      <w:r w:rsidRPr="008C1D33">
        <w:rPr>
          <w:rFonts w:eastAsia="Times New Roman"/>
          <w:b/>
          <w:bCs/>
          <w:sz w:val="24"/>
          <w:szCs w:val="24"/>
        </w:rPr>
        <w:lastRenderedPageBreak/>
        <w:t>Только не зависать, вначале методично на листике или где-то описать. Если это будет индивидуальное творческое мастерство и вам достаточно внутри соображения – это хорошо. Если вы чувствуете, что теряетесь, лучше, если это будет прописано. Чтобы вы выработали с Аватаром и Аватарессой внутреннюю настроенность на философскость, возожжённость Истиной, работой оперированием оболочками, концентрацией ядра и всем тем, из чего состоит Истина.</w:t>
      </w:r>
    </w:p>
    <w:p w14:paraId="2A22979C"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В данном случае мы можете понять, что </w:t>
      </w:r>
      <w:r w:rsidRPr="008C1D33">
        <w:rPr>
          <w:rFonts w:eastAsia="Times New Roman"/>
          <w:b/>
          <w:bCs/>
          <w:sz w:val="24"/>
          <w:szCs w:val="24"/>
        </w:rPr>
        <w:t>Истина – это внутренний глубокий труд, который не прививается, как вы сказали, извне</w:t>
      </w:r>
      <w:r w:rsidRPr="008C1D33">
        <w:rPr>
          <w:rFonts w:eastAsia="Times New Roman"/>
          <w:sz w:val="24"/>
          <w:szCs w:val="24"/>
        </w:rPr>
        <w:t xml:space="preserve">. </w:t>
      </w:r>
      <w:r w:rsidRPr="008C1D33">
        <w:rPr>
          <w:rFonts w:eastAsia="Times New Roman"/>
          <w:b/>
          <w:bCs/>
          <w:sz w:val="24"/>
          <w:szCs w:val="24"/>
        </w:rPr>
        <w:t>Он синтезируется из того, что вы делаете внутри сами.</w:t>
      </w:r>
      <w:r w:rsidRPr="008C1D33">
        <w:rPr>
          <w:rFonts w:eastAsia="Times New Roman"/>
          <w:sz w:val="24"/>
          <w:szCs w:val="24"/>
        </w:rPr>
        <w:t xml:space="preserve"> </w:t>
      </w:r>
      <w:r w:rsidRPr="008C1D33">
        <w:rPr>
          <w:rFonts w:eastAsia="Times New Roman"/>
          <w:b/>
          <w:bCs/>
          <w:sz w:val="24"/>
          <w:szCs w:val="24"/>
        </w:rPr>
        <w:t>Скорее всего, так есть во всех Частях, в каждой Части. Вопрос в том, что Истина сложней, так как это внешний контур Синтеза. И чем организованней будет, и понимание будет организованно в Мудрости и в Истине, тем будет понятнее ИВДИВО Отец-Человек-Субъекта</w:t>
      </w:r>
      <w:r w:rsidRPr="008C1D33">
        <w:rPr>
          <w:rFonts w:eastAsia="Times New Roman"/>
          <w:sz w:val="24"/>
          <w:szCs w:val="24"/>
        </w:rPr>
        <w:t xml:space="preserve"> и Синтеза Изначально Вышестоящего Отца, так как в подразделении мы служим синтезом.</w:t>
      </w:r>
    </w:p>
    <w:p w14:paraId="0C1EFDE9" w14:textId="77777777" w:rsidR="003A5BE9" w:rsidRPr="008C1D33" w:rsidRDefault="003A5BE9" w:rsidP="003A5BE9">
      <w:pPr>
        <w:ind w:firstLine="425"/>
        <w:rPr>
          <w:rFonts w:eastAsia="Times New Roman"/>
          <w:sz w:val="24"/>
          <w:szCs w:val="24"/>
        </w:rPr>
      </w:pPr>
      <w:r w:rsidRPr="008C1D33">
        <w:rPr>
          <w:rFonts w:eastAsia="Times New Roman"/>
          <w:sz w:val="24"/>
          <w:szCs w:val="24"/>
        </w:rPr>
        <w:t>Единственное что, нужно будет найти время в самостоятельной работе. Но так как мы выходили сейчас в 958-й Архетип, попробуйте в это настроиться и оформиться. Если будет сложно, то идёте в Аватару Синтеза Мории Изначально Вышестоящего Аватара Синтеза Кут Хуми.</w:t>
      </w:r>
    </w:p>
    <w:p w14:paraId="1BFF9D00" w14:textId="77777777" w:rsidR="003A5BE9" w:rsidRPr="008C1D33" w:rsidRDefault="003A5BE9" w:rsidP="003A5BE9">
      <w:pPr>
        <w:ind w:firstLine="425"/>
        <w:rPr>
          <w:rFonts w:eastAsia="Times New Roman"/>
          <w:sz w:val="24"/>
          <w:szCs w:val="24"/>
        </w:rPr>
      </w:pPr>
      <w:r w:rsidRPr="008C1D33">
        <w:rPr>
          <w:rFonts w:eastAsia="Times New Roman"/>
          <w:sz w:val="24"/>
          <w:szCs w:val="24"/>
        </w:rPr>
        <w:t>И у нас есть, помните, 100.048.576-я такой-то вид организации материи 960-го Архетипа, 100.048.576 минус два явления 74-ре – Аватар Синтеза Мория. И вот туда выходите и ракурсом 960-го Архетипа с Аватаром Синтеза Морией стремитесь поработать. Тоже вариант, может быть такой и такой: архетипический выход и внутри архетипический выход ракурсом вида организации материи.</w:t>
      </w:r>
    </w:p>
    <w:p w14:paraId="3836DC2C"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Всё. </w:t>
      </w:r>
      <w:r w:rsidRPr="008C1D33">
        <w:rPr>
          <w:rFonts w:eastAsia="Times New Roman"/>
          <w:b/>
          <w:bCs/>
          <w:sz w:val="24"/>
          <w:szCs w:val="24"/>
        </w:rPr>
        <w:t>Наверное, основная стимуляция действия будет возлагаться на Аватара Синтез-Философии в Подразделении. Чтобы парадигмальные советы внутри как-то запахтали этот процесс и Истина начала формироваться.</w:t>
      </w:r>
    </w:p>
    <w:p w14:paraId="2BA94F4A" w14:textId="77777777" w:rsidR="003A5BE9" w:rsidRPr="008C1D33" w:rsidRDefault="003A5BE9" w:rsidP="003A5BE9">
      <w:pPr>
        <w:ind w:firstLine="425"/>
        <w:rPr>
          <w:rFonts w:eastAsia="Times New Roman"/>
          <w:b/>
          <w:bCs/>
          <w:sz w:val="24"/>
          <w:szCs w:val="24"/>
        </w:rPr>
      </w:pPr>
      <w:r w:rsidRPr="008C1D33">
        <w:rPr>
          <w:rFonts w:eastAsia="Times New Roman"/>
          <w:b/>
          <w:bCs/>
          <w:sz w:val="24"/>
          <w:szCs w:val="24"/>
        </w:rPr>
        <w:t>Для нас что было сложно?</w:t>
      </w:r>
    </w:p>
    <w:p w14:paraId="1953926B" w14:textId="77777777" w:rsidR="003A5BE9" w:rsidRPr="008C1D33" w:rsidRDefault="003A5BE9" w:rsidP="003A5BE9">
      <w:pPr>
        <w:ind w:firstLine="425"/>
        <w:rPr>
          <w:rFonts w:eastAsia="Times New Roman"/>
          <w:sz w:val="24"/>
          <w:szCs w:val="24"/>
        </w:rPr>
      </w:pPr>
      <w:r w:rsidRPr="008C1D33">
        <w:rPr>
          <w:rFonts w:eastAsia="Times New Roman"/>
          <w:b/>
          <w:bCs/>
          <w:sz w:val="24"/>
          <w:szCs w:val="24"/>
        </w:rPr>
        <w:t>Это в том, что мы, есть такой процесс – слабо проводимые по формированию тез.</w:t>
      </w:r>
      <w:r w:rsidRPr="008C1D33">
        <w:rPr>
          <w:rFonts w:eastAsia="Times New Roman"/>
          <w:sz w:val="24"/>
          <w:szCs w:val="24"/>
        </w:rPr>
        <w:t xml:space="preserve"> Потому что, чтобы понять Отца и Кут Хуми, мы их понимаем этой «разтезированностью». Поэтому синтез, когда мы выходили и говорили, что мы выходим внутренне-внешне, это как раз работа тезы и антитезы, где </w:t>
      </w:r>
      <w:r w:rsidRPr="008C1D33">
        <w:rPr>
          <w:rFonts w:eastAsia="Times New Roman"/>
          <w:b/>
          <w:bCs/>
          <w:sz w:val="24"/>
          <w:szCs w:val="24"/>
        </w:rPr>
        <w:t>теза – это внутреннее, антитеза – это внешнее</w:t>
      </w:r>
      <w:r w:rsidRPr="008C1D33">
        <w:rPr>
          <w:rFonts w:eastAsia="Times New Roman"/>
          <w:sz w:val="24"/>
          <w:szCs w:val="24"/>
        </w:rPr>
        <w:t>.</w:t>
      </w:r>
    </w:p>
    <w:p w14:paraId="3624BFC1" w14:textId="77777777" w:rsidR="003A5BE9" w:rsidRPr="008C1D33" w:rsidRDefault="003A5BE9" w:rsidP="003A5BE9">
      <w:pPr>
        <w:ind w:firstLine="425"/>
        <w:rPr>
          <w:rFonts w:eastAsia="Times New Roman"/>
          <w:sz w:val="24"/>
          <w:szCs w:val="24"/>
        </w:rPr>
      </w:pPr>
      <w:r w:rsidRPr="008C1D33">
        <w:rPr>
          <w:rFonts w:eastAsia="Times New Roman"/>
          <w:b/>
          <w:bCs/>
          <w:sz w:val="24"/>
          <w:szCs w:val="24"/>
        </w:rPr>
        <w:t>Синтез внутреннего и внешнего – это синтез</w:t>
      </w:r>
      <w:r w:rsidRPr="008C1D33">
        <w:rPr>
          <w:rFonts w:eastAsia="Times New Roman"/>
          <w:sz w:val="24"/>
          <w:szCs w:val="24"/>
        </w:rPr>
        <w:t>. То есть между собою.</w:t>
      </w:r>
    </w:p>
    <w:p w14:paraId="3ADD2163" w14:textId="77777777" w:rsidR="003A5BE9" w:rsidRPr="008C1D33" w:rsidRDefault="003A5BE9" w:rsidP="003A5BE9">
      <w:pPr>
        <w:ind w:firstLine="425"/>
        <w:rPr>
          <w:rFonts w:eastAsia="Times New Roman"/>
          <w:b/>
          <w:sz w:val="24"/>
          <w:szCs w:val="24"/>
        </w:rPr>
      </w:pPr>
      <w:r w:rsidRPr="008C1D33">
        <w:rPr>
          <w:rFonts w:eastAsia="Times New Roman"/>
          <w:sz w:val="24"/>
          <w:szCs w:val="24"/>
        </w:rPr>
        <w:lastRenderedPageBreak/>
        <w:t xml:space="preserve">И тогда </w:t>
      </w:r>
      <w:r w:rsidRPr="008C1D33">
        <w:rPr>
          <w:rFonts w:eastAsia="Times New Roman"/>
          <w:b/>
          <w:sz w:val="24"/>
          <w:szCs w:val="24"/>
        </w:rPr>
        <w:t>Истина – это ядро Синтеза внутри каждого из нас, которое состоит из ядер Синтеза.</w:t>
      </w:r>
    </w:p>
    <w:p w14:paraId="50569760" w14:textId="77777777" w:rsidR="003A5BE9" w:rsidRPr="008C1D33" w:rsidRDefault="003A5BE9" w:rsidP="003A5BE9">
      <w:pPr>
        <w:ind w:firstLine="425"/>
        <w:rPr>
          <w:rFonts w:eastAsia="Times New Roman"/>
          <w:sz w:val="24"/>
          <w:szCs w:val="24"/>
        </w:rPr>
      </w:pPr>
      <w:r w:rsidRPr="008C1D33">
        <w:rPr>
          <w:rFonts w:eastAsia="Times New Roman"/>
          <w:sz w:val="24"/>
          <w:szCs w:val="24"/>
        </w:rPr>
        <w:t>Я бы даже сказала больше, что С</w:t>
      </w:r>
      <w:r w:rsidRPr="008C1D33">
        <w:rPr>
          <w:rFonts w:eastAsia="Times New Roman"/>
          <w:b/>
          <w:sz w:val="24"/>
          <w:szCs w:val="24"/>
        </w:rPr>
        <w:t>интез 120-ти ядер Синтеза курсов Синтеза плюс Академические Синтезы, формируют внутреннюю Истину в каждом из нас.</w:t>
      </w:r>
      <w:r w:rsidRPr="008C1D33">
        <w:rPr>
          <w:rFonts w:eastAsia="Times New Roman"/>
          <w:sz w:val="24"/>
          <w:szCs w:val="24"/>
        </w:rPr>
        <w:t xml:space="preserve"> И вот когда вы чётко синтезируете количество ядер Синтеза до 121-го ядра Синтеза. Ведь со 121-го уже идут ядра Синтеза Парадигм.</w:t>
      </w:r>
    </w:p>
    <w:p w14:paraId="24FA117F" w14:textId="77777777" w:rsidR="003A5BE9" w:rsidRPr="008C1D33" w:rsidRDefault="003A5BE9" w:rsidP="003A5BE9">
      <w:pPr>
        <w:ind w:firstLine="425"/>
        <w:rPr>
          <w:rFonts w:eastAsia="Times New Roman"/>
          <w:b/>
          <w:bCs/>
          <w:sz w:val="24"/>
          <w:szCs w:val="24"/>
        </w:rPr>
      </w:pPr>
      <w:r w:rsidRPr="008C1D33">
        <w:rPr>
          <w:rFonts w:eastAsia="Times New Roman"/>
          <w:b/>
          <w:bCs/>
          <w:sz w:val="24"/>
          <w:szCs w:val="24"/>
        </w:rPr>
        <w:t xml:space="preserve">120 Ядер Синтеза – это ваша «напруженность», это </w:t>
      </w:r>
      <w:r w:rsidRPr="008C1D33">
        <w:rPr>
          <w:rFonts w:eastAsia="Times New Roman"/>
          <w:b/>
          <w:bCs/>
          <w:spacing w:val="20"/>
          <w:sz w:val="24"/>
          <w:szCs w:val="24"/>
        </w:rPr>
        <w:t>нагнетание обстоятельств в совершенство</w:t>
      </w:r>
      <w:r w:rsidRPr="008C1D33">
        <w:rPr>
          <w:rFonts w:eastAsia="Times New Roman"/>
          <w:b/>
          <w:bCs/>
          <w:sz w:val="24"/>
          <w:szCs w:val="24"/>
        </w:rPr>
        <w:t xml:space="preserve"> Истины Мудростью, которое вы синтезируете.</w:t>
      </w:r>
    </w:p>
    <w:p w14:paraId="287E03E3"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Тогда надо просто задуматься над тем, насколько я, как субъект, выражающий ИВДИВО Отец-Человек-Субъекта синтезом Тела Учителя либо Владыки Синтеза должностно-полномочно, могу синтезировать Синтез ядрами Синтеза и вырабатывать ядрами Синтеза такое явление, как Мудрость. </w:t>
      </w:r>
      <w:r w:rsidRPr="008C1D33">
        <w:rPr>
          <w:rFonts w:eastAsia="Times New Roman"/>
          <w:b/>
          <w:sz w:val="24"/>
          <w:szCs w:val="24"/>
        </w:rPr>
        <w:t>Тогда Мудрость вырабатывается ядрами Синтеза</w:t>
      </w:r>
      <w:r w:rsidRPr="008C1D33">
        <w:rPr>
          <w:rFonts w:eastAsia="Times New Roman"/>
          <w:sz w:val="24"/>
          <w:szCs w:val="24"/>
        </w:rPr>
        <w:t xml:space="preserve">. Понимаете? </w:t>
      </w:r>
      <w:r w:rsidRPr="008C1D33">
        <w:rPr>
          <w:rFonts w:eastAsia="Times New Roman"/>
          <w:b/>
          <w:bCs/>
          <w:sz w:val="24"/>
          <w:szCs w:val="24"/>
        </w:rPr>
        <w:t xml:space="preserve">И она протекает в теле, давая возможность насытить эту гибкость организованности оболочек самой Истины, где вписана диалектика, которая даёт эти возможности вовне развернуть. </w:t>
      </w:r>
      <w:r w:rsidRPr="008C1D33">
        <w:rPr>
          <w:rFonts w:eastAsia="Times New Roman"/>
          <w:sz w:val="24"/>
          <w:szCs w:val="24"/>
        </w:rPr>
        <w:t>Попогружайтесь в эти тематики.</w:t>
      </w:r>
    </w:p>
    <w:p w14:paraId="0567F1A3" w14:textId="77777777" w:rsidR="003A5BE9" w:rsidRPr="008C1D33" w:rsidRDefault="003A5BE9" w:rsidP="003A5BE9">
      <w:pPr>
        <w:ind w:firstLine="425"/>
        <w:rPr>
          <w:rFonts w:eastAsia="Times New Roman"/>
          <w:sz w:val="24"/>
          <w:szCs w:val="24"/>
        </w:rPr>
      </w:pPr>
      <w:r w:rsidRPr="008C1D33">
        <w:rPr>
          <w:rFonts w:eastAsia="Times New Roman"/>
          <w:sz w:val="24"/>
          <w:szCs w:val="24"/>
        </w:rPr>
        <w:t>Если вы члены Академии Синтез-Философии, то почитайте или посмотрите какие-то формы совещаний, которые мы ведём.</w:t>
      </w:r>
    </w:p>
    <w:p w14:paraId="7FADA957" w14:textId="77777777" w:rsidR="003A5BE9" w:rsidRPr="008C1D33" w:rsidRDefault="003A5BE9" w:rsidP="003A5BE9">
      <w:pPr>
        <w:ind w:firstLine="425"/>
        <w:rPr>
          <w:rFonts w:eastAsia="Times New Roman"/>
          <w:sz w:val="24"/>
          <w:szCs w:val="24"/>
        </w:rPr>
      </w:pPr>
      <w:r w:rsidRPr="008C1D33">
        <w:rPr>
          <w:rFonts w:eastAsia="Times New Roman"/>
          <w:b/>
          <w:bCs/>
          <w:sz w:val="24"/>
          <w:szCs w:val="24"/>
        </w:rPr>
        <w:t>И что там нужно вам уловить?</w:t>
      </w:r>
      <w:r w:rsidRPr="008C1D33">
        <w:rPr>
          <w:rFonts w:eastAsia="Times New Roman"/>
          <w:sz w:val="24"/>
          <w:szCs w:val="24"/>
        </w:rPr>
        <w:t xml:space="preserve"> Не то, о чём мы говорим, хотя мы говорим разработки каких-то тематик, а </w:t>
      </w:r>
      <w:r w:rsidRPr="008C1D33">
        <w:rPr>
          <w:rFonts w:eastAsia="Times New Roman"/>
          <w:b/>
          <w:bCs/>
          <w:sz w:val="24"/>
          <w:szCs w:val="24"/>
        </w:rPr>
        <w:t>уловить такое явление, как среда самой Мудрости. Среда Мудрости</w:t>
      </w:r>
      <w:r w:rsidRPr="008C1D33">
        <w:rPr>
          <w:rFonts w:eastAsia="Times New Roman"/>
          <w:sz w:val="24"/>
          <w:szCs w:val="24"/>
        </w:rPr>
        <w:t>.</w:t>
      </w:r>
    </w:p>
    <w:p w14:paraId="44467879" w14:textId="77777777" w:rsidR="003A5BE9" w:rsidRPr="008C1D33" w:rsidRDefault="003A5BE9" w:rsidP="003A5BE9">
      <w:pPr>
        <w:ind w:firstLine="425"/>
        <w:rPr>
          <w:rFonts w:eastAsia="Times New Roman"/>
          <w:sz w:val="24"/>
          <w:szCs w:val="24"/>
        </w:rPr>
      </w:pPr>
      <w:r w:rsidRPr="008C1D33">
        <w:rPr>
          <w:rFonts w:eastAsia="Times New Roman"/>
          <w:sz w:val="24"/>
          <w:szCs w:val="24"/>
        </w:rPr>
        <w:t>И когда мы погружаемся в ведение, допустим, Совета, который должен быть Синтезом – внутри каждой из нас на Совете есть Мудрость должностно полномочной единицы, того вида Синтеза, который ведём.</w:t>
      </w:r>
    </w:p>
    <w:p w14:paraId="5E889C30" w14:textId="77777777" w:rsidR="003A5BE9" w:rsidRPr="008C1D33" w:rsidRDefault="003A5BE9" w:rsidP="003A5BE9">
      <w:pPr>
        <w:ind w:firstLine="425"/>
        <w:rPr>
          <w:rFonts w:eastAsia="Times New Roman"/>
          <w:sz w:val="24"/>
          <w:szCs w:val="24"/>
        </w:rPr>
      </w:pPr>
      <w:r w:rsidRPr="008C1D33">
        <w:rPr>
          <w:rFonts w:eastAsia="Times New Roman"/>
          <w:b/>
          <w:bCs/>
          <w:sz w:val="24"/>
          <w:szCs w:val="24"/>
        </w:rPr>
        <w:t xml:space="preserve">Мудрость Синтеза Я-Есмь, </w:t>
      </w:r>
      <w:r w:rsidRPr="008C1D33">
        <w:rPr>
          <w:rFonts w:eastAsia="Times New Roman"/>
          <w:sz w:val="24"/>
          <w:szCs w:val="24"/>
        </w:rPr>
        <w:t>если мы говорим об Аватарах Информации.</w:t>
      </w:r>
    </w:p>
    <w:p w14:paraId="39DCBC4C" w14:textId="77777777" w:rsidR="003A5BE9" w:rsidRPr="008C1D33" w:rsidRDefault="003A5BE9" w:rsidP="003A5BE9">
      <w:pPr>
        <w:ind w:firstLine="425"/>
        <w:rPr>
          <w:rFonts w:eastAsia="Times New Roman"/>
          <w:sz w:val="24"/>
          <w:szCs w:val="24"/>
        </w:rPr>
      </w:pPr>
      <w:r w:rsidRPr="008C1D33">
        <w:rPr>
          <w:rFonts w:eastAsia="Times New Roman"/>
          <w:b/>
          <w:bCs/>
          <w:sz w:val="24"/>
          <w:szCs w:val="24"/>
        </w:rPr>
        <w:t>Мудрость Синтеза Партии,</w:t>
      </w:r>
      <w:r w:rsidRPr="008C1D33">
        <w:rPr>
          <w:rFonts w:eastAsia="Times New Roman"/>
          <w:sz w:val="24"/>
          <w:szCs w:val="24"/>
        </w:rPr>
        <w:t xml:space="preserve"> если мы говорим с точки зрения Мудрости Воскрешения.</w:t>
      </w:r>
    </w:p>
    <w:p w14:paraId="643087CC"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То есть у вас включается </w:t>
      </w:r>
      <w:r w:rsidRPr="008C1D33">
        <w:rPr>
          <w:rFonts w:eastAsia="Times New Roman"/>
          <w:spacing w:val="20"/>
          <w:sz w:val="24"/>
          <w:szCs w:val="24"/>
        </w:rPr>
        <w:t>своя отдельная стезя прохождения пути в организации Духа действия</w:t>
      </w:r>
      <w:r w:rsidRPr="008C1D33">
        <w:rPr>
          <w:rFonts w:eastAsia="Times New Roman"/>
          <w:sz w:val="24"/>
          <w:szCs w:val="24"/>
        </w:rPr>
        <w:t>, в которую потом включится Свет и начнёт применяться Синтез. Посмотрите на это с другой точки зрения, с максимально практической.</w:t>
      </w:r>
    </w:p>
    <w:p w14:paraId="34D6954C" w14:textId="77777777" w:rsidR="003A5BE9" w:rsidRPr="008C1D33" w:rsidRDefault="003A5BE9" w:rsidP="003A5BE9">
      <w:pPr>
        <w:ind w:firstLine="425"/>
        <w:rPr>
          <w:rFonts w:eastAsia="Times New Roman"/>
          <w:b/>
          <w:bCs/>
          <w:sz w:val="24"/>
          <w:szCs w:val="24"/>
        </w:rPr>
      </w:pPr>
      <w:r w:rsidRPr="008C1D33">
        <w:rPr>
          <w:rFonts w:eastAsia="Times New Roman"/>
          <w:b/>
          <w:bCs/>
          <w:sz w:val="24"/>
          <w:szCs w:val="24"/>
        </w:rPr>
        <w:t>Мудрость никогда не была теоретическим явлением. Она внутри действует чисто практикой.</w:t>
      </w:r>
    </w:p>
    <w:p w14:paraId="272A4593"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Даже сейчас, когда я собираю какой-то смысл сказать, я ориентируюсь с того, что у </w:t>
      </w:r>
      <w:r w:rsidRPr="008C1D33">
        <w:rPr>
          <w:rFonts w:eastAsia="Times New Roman"/>
          <w:b/>
          <w:bCs/>
          <w:sz w:val="24"/>
          <w:szCs w:val="24"/>
        </w:rPr>
        <w:t>Интеллекта есть одна особенность – он считывает, но он считывает по Свету каждого.</w:t>
      </w:r>
    </w:p>
    <w:p w14:paraId="1BBBDE63" w14:textId="77777777" w:rsidR="003A5BE9" w:rsidRPr="008C1D33" w:rsidRDefault="003A5BE9" w:rsidP="003A5BE9">
      <w:pPr>
        <w:ind w:firstLine="425"/>
        <w:rPr>
          <w:rFonts w:eastAsia="Times New Roman"/>
          <w:sz w:val="24"/>
          <w:szCs w:val="24"/>
        </w:rPr>
      </w:pPr>
      <w:r w:rsidRPr="008C1D33">
        <w:rPr>
          <w:rFonts w:eastAsia="Times New Roman"/>
          <w:sz w:val="24"/>
          <w:szCs w:val="24"/>
        </w:rPr>
        <w:lastRenderedPageBreak/>
        <w:t xml:space="preserve">Если </w:t>
      </w:r>
      <w:r w:rsidRPr="008C1D33">
        <w:rPr>
          <w:rFonts w:eastAsia="Times New Roman"/>
          <w:b/>
          <w:bCs/>
          <w:sz w:val="24"/>
          <w:szCs w:val="24"/>
        </w:rPr>
        <w:t>Мудрость вписывается в Свет</w:t>
      </w:r>
      <w:r w:rsidRPr="008C1D33">
        <w:rPr>
          <w:rFonts w:eastAsia="Times New Roman"/>
          <w:sz w:val="24"/>
          <w:szCs w:val="24"/>
        </w:rPr>
        <w:t>, все Части, как виды Частей, они сканируют ресурсное состояние группы, организуют этот баланс и начинают синтезировать общее. Вот почему Синтез Истины в 9-рице заканчивается.</w:t>
      </w:r>
    </w:p>
    <w:p w14:paraId="114F4878" w14:textId="77777777" w:rsidR="003A5BE9" w:rsidRPr="008C1D33" w:rsidRDefault="003A5BE9" w:rsidP="003A5BE9">
      <w:pPr>
        <w:ind w:firstLine="425"/>
        <w:rPr>
          <w:rFonts w:eastAsia="Times New Roman"/>
          <w:b/>
          <w:bCs/>
          <w:sz w:val="24"/>
          <w:szCs w:val="24"/>
        </w:rPr>
      </w:pPr>
      <w:r w:rsidRPr="008C1D33">
        <w:rPr>
          <w:rFonts w:eastAsia="Times New Roman"/>
          <w:b/>
          <w:bCs/>
          <w:sz w:val="24"/>
          <w:szCs w:val="24"/>
        </w:rPr>
        <w:t>Общее Истины в чём оно?</w:t>
      </w:r>
      <w:r w:rsidRPr="008C1D33">
        <w:rPr>
          <w:rFonts w:eastAsia="Times New Roman"/>
          <w:sz w:val="24"/>
          <w:szCs w:val="24"/>
        </w:rPr>
        <w:t xml:space="preserve"> – </w:t>
      </w:r>
      <w:r w:rsidRPr="008C1D33">
        <w:rPr>
          <w:rFonts w:eastAsia="Times New Roman"/>
          <w:b/>
          <w:bCs/>
          <w:sz w:val="24"/>
          <w:szCs w:val="24"/>
        </w:rPr>
        <w:t>В явлении Источников Сущего в каждом.</w:t>
      </w:r>
    </w:p>
    <w:p w14:paraId="299BE888"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Кстати, в практической работе, что мы сейчас вели, мы не работали с источниками. Один ответ почему – потому что </w:t>
      </w:r>
      <w:r w:rsidRPr="008C1D33">
        <w:rPr>
          <w:rFonts w:eastAsia="Times New Roman"/>
          <w:b/>
          <w:bCs/>
          <w:sz w:val="24"/>
          <w:szCs w:val="24"/>
        </w:rPr>
        <w:t>Источник предполагает прямое выражение Отца</w:t>
      </w:r>
      <w:r w:rsidRPr="008C1D33">
        <w:rPr>
          <w:rFonts w:eastAsia="Times New Roman"/>
          <w:sz w:val="24"/>
          <w:szCs w:val="24"/>
        </w:rPr>
        <w:t xml:space="preserve">, </w:t>
      </w:r>
      <w:r w:rsidRPr="008C1D33">
        <w:rPr>
          <w:rFonts w:eastAsia="Times New Roman"/>
          <w:b/>
          <w:bCs/>
          <w:sz w:val="24"/>
          <w:szCs w:val="24"/>
        </w:rPr>
        <w:t>даже теми же ядрами Синтеза</w:t>
      </w:r>
      <w:r w:rsidRPr="008C1D33">
        <w:rPr>
          <w:rFonts w:eastAsia="Times New Roman"/>
          <w:sz w:val="24"/>
          <w:szCs w:val="24"/>
        </w:rPr>
        <w:t>.</w:t>
      </w:r>
    </w:p>
    <w:p w14:paraId="5D346114"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Если до этого у нас с вами была просто командная возожжённость этим явлением, то, </w:t>
      </w:r>
      <w:r w:rsidRPr="008C1D33">
        <w:rPr>
          <w:rFonts w:eastAsia="Times New Roman"/>
          <w:b/>
          <w:bCs/>
          <w:sz w:val="24"/>
          <w:szCs w:val="24"/>
        </w:rPr>
        <w:t>как только мы выходим на индивидуализацию Истины, предполагается настрой самостоятельного действия</w:t>
      </w:r>
      <w:r w:rsidRPr="008C1D33">
        <w:rPr>
          <w:rFonts w:eastAsia="Times New Roman"/>
          <w:sz w:val="24"/>
          <w:szCs w:val="24"/>
        </w:rPr>
        <w:t>. А он требует что? Такого явления, когда вас никто не трогает, и вы даёте себе возможность в это погрузиться.</w:t>
      </w:r>
    </w:p>
    <w:p w14:paraId="3D7D1488"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Вчера мы с вами говорили – </w:t>
      </w:r>
      <w:r w:rsidRPr="008C1D33">
        <w:rPr>
          <w:rFonts w:eastAsia="Times New Roman"/>
          <w:b/>
          <w:bCs/>
          <w:sz w:val="24"/>
          <w:szCs w:val="24"/>
        </w:rPr>
        <w:t>есть кабинетная работа (!)</w:t>
      </w:r>
      <w:r w:rsidRPr="008C1D33">
        <w:rPr>
          <w:rFonts w:eastAsia="Times New Roman"/>
          <w:sz w:val="24"/>
          <w:szCs w:val="24"/>
        </w:rPr>
        <w:t>. Вот это она, когда вы погружаетесь, и вы внутри чётко идёте этим смыслом действия.</w:t>
      </w:r>
    </w:p>
    <w:p w14:paraId="02897E33" w14:textId="77777777" w:rsidR="003A5BE9" w:rsidRPr="008C1D33" w:rsidRDefault="003A5BE9" w:rsidP="003A5BE9">
      <w:pPr>
        <w:ind w:firstLine="425"/>
        <w:rPr>
          <w:rFonts w:eastAsia="Times New Roman"/>
          <w:sz w:val="24"/>
          <w:szCs w:val="24"/>
        </w:rPr>
      </w:pPr>
      <w:r w:rsidRPr="008C1D33">
        <w:rPr>
          <w:rFonts w:eastAsia="Times New Roman"/>
          <w:sz w:val="24"/>
          <w:szCs w:val="24"/>
        </w:rPr>
        <w:t>С нашей стороны всё, если какие-то ваши наблюдения будут, то физически говорите, и соответственно, потом пойдём стяжать Синтез двух Частей.</w:t>
      </w:r>
    </w:p>
    <w:p w14:paraId="6FBB275E" w14:textId="77777777" w:rsidR="003A5BE9" w:rsidRPr="008C1D33" w:rsidRDefault="003A5BE9" w:rsidP="003A5BE9">
      <w:pPr>
        <w:ind w:firstLine="425"/>
        <w:rPr>
          <w:rFonts w:eastAsia="Times New Roman"/>
          <w:sz w:val="24"/>
          <w:szCs w:val="24"/>
        </w:rPr>
      </w:pPr>
      <w:r w:rsidRPr="008C1D33">
        <w:rPr>
          <w:rFonts w:eastAsia="Times New Roman"/>
          <w:sz w:val="24"/>
          <w:szCs w:val="24"/>
        </w:rPr>
        <w:t>Отслеживание. Получилось сформировать тезу? Тут, конечно, вопрос, но хотя бы.</w:t>
      </w:r>
    </w:p>
    <w:p w14:paraId="79E22DDE" w14:textId="77777777" w:rsidR="003A5BE9" w:rsidRPr="008C1D33" w:rsidRDefault="003A5BE9" w:rsidP="003A5BE9">
      <w:pPr>
        <w:ind w:firstLine="425"/>
        <w:rPr>
          <w:rFonts w:eastAsia="Times New Roman"/>
          <w:i/>
          <w:sz w:val="24"/>
          <w:szCs w:val="24"/>
        </w:rPr>
      </w:pPr>
      <w:r w:rsidRPr="008C1D33">
        <w:rPr>
          <w:rFonts w:eastAsia="Times New Roman"/>
          <w:i/>
          <w:sz w:val="24"/>
          <w:szCs w:val="24"/>
        </w:rPr>
        <w:t>Из зала: Можно сказать?</w:t>
      </w:r>
    </w:p>
    <w:p w14:paraId="7506A3FE" w14:textId="77777777" w:rsidR="003A5BE9" w:rsidRPr="008C1D33" w:rsidRDefault="003A5BE9" w:rsidP="003A5BE9">
      <w:pPr>
        <w:ind w:firstLine="425"/>
        <w:rPr>
          <w:rFonts w:eastAsia="Times New Roman"/>
          <w:sz w:val="24"/>
          <w:szCs w:val="24"/>
        </w:rPr>
      </w:pPr>
      <w:r w:rsidRPr="008C1D33">
        <w:rPr>
          <w:rFonts w:eastAsia="Times New Roman"/>
          <w:sz w:val="24"/>
          <w:szCs w:val="24"/>
        </w:rPr>
        <w:t>Без «можно», просто говорим.</w:t>
      </w:r>
    </w:p>
    <w:p w14:paraId="1ACE3B57" w14:textId="77777777" w:rsidR="003A5BE9" w:rsidRPr="008C1D33" w:rsidRDefault="003A5BE9" w:rsidP="003A5BE9">
      <w:pPr>
        <w:ind w:firstLine="425"/>
        <w:rPr>
          <w:rFonts w:eastAsia="Times New Roman"/>
          <w:i/>
          <w:sz w:val="24"/>
          <w:szCs w:val="24"/>
        </w:rPr>
      </w:pPr>
      <w:r w:rsidRPr="008C1D33">
        <w:rPr>
          <w:rFonts w:eastAsia="Times New Roman"/>
          <w:i/>
          <w:sz w:val="24"/>
          <w:szCs w:val="24"/>
        </w:rPr>
        <w:t>Из зала: Сознания неизмеримо тремя жизнями: Человеком, Компетентного, Полномочного.</w:t>
      </w:r>
    </w:p>
    <w:p w14:paraId="74C73A04" w14:textId="77777777" w:rsidR="003A5BE9" w:rsidRPr="008C1D33" w:rsidRDefault="003A5BE9" w:rsidP="003A5BE9">
      <w:pPr>
        <w:ind w:firstLine="425"/>
        <w:rPr>
          <w:rFonts w:eastAsia="Times New Roman"/>
          <w:sz w:val="24"/>
          <w:szCs w:val="24"/>
        </w:rPr>
      </w:pPr>
      <w:r w:rsidRPr="008C1D33">
        <w:rPr>
          <w:rFonts w:eastAsia="Times New Roman"/>
          <w:sz w:val="24"/>
          <w:szCs w:val="24"/>
        </w:rPr>
        <w:t>Хорошо, то есть, такую тезу выработала? Каждое отдельное слово – это фрагмент чего? Синтеза. Чем слова объединяются, чтобы этим возожглась теза. Чем слова должны объединиться? На вашем примере. Хороший пример. Не смотрим его содержание, содержание индивидуально, просто как образ.</w:t>
      </w:r>
    </w:p>
    <w:p w14:paraId="1A099B40" w14:textId="77777777" w:rsidR="003A5BE9" w:rsidRPr="008C1D33" w:rsidRDefault="003A5BE9" w:rsidP="003A5BE9">
      <w:pPr>
        <w:ind w:firstLine="425"/>
        <w:rPr>
          <w:rFonts w:eastAsia="Times New Roman"/>
          <w:sz w:val="24"/>
          <w:szCs w:val="24"/>
        </w:rPr>
      </w:pPr>
      <w:r w:rsidRPr="008C1D33">
        <w:rPr>
          <w:rFonts w:eastAsia="Times New Roman"/>
          <w:b/>
          <w:bCs/>
          <w:sz w:val="24"/>
          <w:szCs w:val="24"/>
        </w:rPr>
        <w:t>Чем объединяются слова? Слова объединяются Мудростью. Мудрость – это система организации гравитационной постоянной, которая притягивает магнитом каждое отдельное слово. Так проверяется теза.</w:t>
      </w:r>
      <w:r w:rsidRPr="008C1D33">
        <w:rPr>
          <w:rFonts w:eastAsia="Times New Roman"/>
          <w:sz w:val="24"/>
          <w:szCs w:val="24"/>
        </w:rPr>
        <w:t xml:space="preserve"> Спасибо.</w:t>
      </w:r>
    </w:p>
    <w:p w14:paraId="7D959A06"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А вот не столько теза, а сколько состояние присутствия с Морией, понимания зала, глубину баланса с Аватаром, Аватарессой, вхождение в активацию видов Мудрости, то, что мы вначале делали, или организацией Синтеза, диалектическая процессуальность внутри. Вот </w:t>
      </w:r>
      <w:r w:rsidRPr="008C1D33">
        <w:rPr>
          <w:rFonts w:eastAsia="Times New Roman"/>
          <w:sz w:val="24"/>
          <w:szCs w:val="24"/>
        </w:rPr>
        <w:lastRenderedPageBreak/>
        <w:t>что в этом как в настроенности, вывод дайте для вас. Вывод, результат в практике, даже это не практика, а нашего осмысления.</w:t>
      </w:r>
    </w:p>
    <w:p w14:paraId="6F42C5B9" w14:textId="77777777" w:rsidR="003A5BE9" w:rsidRPr="008C1D33" w:rsidRDefault="003A5BE9" w:rsidP="003A5BE9">
      <w:pPr>
        <w:ind w:firstLine="425"/>
        <w:rPr>
          <w:rFonts w:eastAsia="Times New Roman"/>
          <w:b/>
          <w:bCs/>
          <w:sz w:val="24"/>
          <w:szCs w:val="24"/>
        </w:rPr>
      </w:pPr>
      <w:r w:rsidRPr="008C1D33">
        <w:rPr>
          <w:rFonts w:eastAsia="Times New Roman"/>
          <w:b/>
          <w:bCs/>
          <w:sz w:val="24"/>
          <w:szCs w:val="24"/>
        </w:rPr>
        <w:t>Внутренне – эта связка тройной организации, в том числе компетентного взрастания, вызывает у нас самосовершенствование в Ядре Должностно Полномочного.</w:t>
      </w:r>
    </w:p>
    <w:p w14:paraId="6FA8399F" w14:textId="77777777" w:rsidR="003A5BE9" w:rsidRPr="008C1D33" w:rsidRDefault="003A5BE9" w:rsidP="003A5BE9">
      <w:pPr>
        <w:ind w:firstLine="425"/>
        <w:rPr>
          <w:rFonts w:eastAsia="Times New Roman"/>
          <w:sz w:val="24"/>
          <w:szCs w:val="24"/>
        </w:rPr>
      </w:pPr>
      <w:r w:rsidRPr="008C1D33">
        <w:rPr>
          <w:rFonts w:eastAsia="Times New Roman"/>
          <w:sz w:val="24"/>
          <w:szCs w:val="24"/>
        </w:rPr>
        <w:t>Мы совершенствуемся самостоятельно, где «сам» – не предполагает «один на один», это предполагает в работе с Аватаром, Аватарессой.</w:t>
      </w:r>
    </w:p>
    <w:p w14:paraId="23B78CDD" w14:textId="77777777" w:rsidR="003A5BE9" w:rsidRPr="008C1D33" w:rsidRDefault="003A5BE9" w:rsidP="003A5BE9">
      <w:pPr>
        <w:ind w:firstLine="425"/>
        <w:rPr>
          <w:rFonts w:eastAsia="Calibri"/>
          <w:b/>
          <w:bCs/>
          <w:sz w:val="24"/>
          <w:szCs w:val="24"/>
        </w:rPr>
      </w:pPr>
      <w:r w:rsidRPr="008C1D33">
        <w:rPr>
          <w:rFonts w:eastAsia="Calibri"/>
          <w:b/>
          <w:bCs/>
          <w:sz w:val="24"/>
          <w:szCs w:val="24"/>
        </w:rPr>
        <w:t>Поставьте себе хотя бы в цель, чтобы периодически, как Учитель Синтеза, общаться с Владыками Синтеза физически.</w:t>
      </w:r>
    </w:p>
    <w:p w14:paraId="53A3B6C0" w14:textId="77777777" w:rsidR="003A5BE9" w:rsidRPr="008C1D33" w:rsidRDefault="003A5BE9" w:rsidP="003A5BE9">
      <w:pPr>
        <w:ind w:firstLine="425"/>
        <w:rPr>
          <w:rFonts w:eastAsia="Calibri"/>
          <w:sz w:val="24"/>
          <w:szCs w:val="24"/>
        </w:rPr>
      </w:pPr>
      <w:r w:rsidRPr="008C1D33">
        <w:rPr>
          <w:rFonts w:eastAsia="Calibri"/>
          <w:sz w:val="24"/>
          <w:szCs w:val="24"/>
        </w:rPr>
        <w:t xml:space="preserve">И чтобы Учитель Синтеза смог сонастроиться с действием, </w:t>
      </w:r>
      <w:r w:rsidRPr="008C1D33">
        <w:rPr>
          <w:rFonts w:eastAsia="Calibri"/>
          <w:b/>
          <w:bCs/>
          <w:sz w:val="24"/>
          <w:szCs w:val="24"/>
        </w:rPr>
        <w:t>чтобы родился этот Сатсанг</w:t>
      </w:r>
      <w:r w:rsidRPr="008C1D33">
        <w:rPr>
          <w:rFonts w:eastAsia="Calibri"/>
          <w:sz w:val="24"/>
          <w:szCs w:val="24"/>
        </w:rPr>
        <w:t>, нужно периодически физически общаться с Владыкой Синтеза.</w:t>
      </w:r>
    </w:p>
    <w:p w14:paraId="4AA6D3FE" w14:textId="77777777" w:rsidR="003A5BE9" w:rsidRPr="008C1D33" w:rsidRDefault="003A5BE9" w:rsidP="003A5BE9">
      <w:pPr>
        <w:ind w:firstLine="425"/>
        <w:rPr>
          <w:rFonts w:eastAsia="Calibri"/>
          <w:sz w:val="24"/>
          <w:szCs w:val="24"/>
        </w:rPr>
      </w:pPr>
      <w:r w:rsidRPr="008C1D33">
        <w:rPr>
          <w:rFonts w:eastAsia="Calibri"/>
          <w:b/>
          <w:bCs/>
          <w:sz w:val="24"/>
          <w:szCs w:val="24"/>
        </w:rPr>
        <w:t>Я могу сказать, что это рекомендация, если вы её услышите и примените – тогда это рекомендация.</w:t>
      </w:r>
      <w:r w:rsidRPr="008C1D33">
        <w:rPr>
          <w:rFonts w:eastAsia="Calibri"/>
          <w:sz w:val="24"/>
          <w:szCs w:val="24"/>
        </w:rPr>
        <w:t xml:space="preserve"> </w:t>
      </w:r>
      <w:r w:rsidRPr="008C1D33">
        <w:rPr>
          <w:rFonts w:eastAsia="Calibri"/>
          <w:b/>
          <w:bCs/>
          <w:sz w:val="24"/>
          <w:szCs w:val="24"/>
        </w:rPr>
        <w:t>Если вы не услышите и не примените – то тогда это просто состояние возможных условий.</w:t>
      </w:r>
      <w:r w:rsidRPr="008C1D33">
        <w:rPr>
          <w:rFonts w:eastAsia="Calibri"/>
          <w:sz w:val="24"/>
          <w:szCs w:val="24"/>
        </w:rPr>
        <w:t xml:space="preserve"> Выбор ваш, выбор за вами в вашей внутренней сопряжённости будете ли вы идти на контакт с Владыками Синтеза, чтобы с ними выходить на действие.</w:t>
      </w:r>
    </w:p>
    <w:p w14:paraId="7D1F94DB" w14:textId="77777777" w:rsidR="003A5BE9" w:rsidRPr="008C1D33" w:rsidRDefault="003A5BE9" w:rsidP="003A5BE9">
      <w:pPr>
        <w:ind w:firstLine="425"/>
        <w:rPr>
          <w:rFonts w:eastAsia="Calibri"/>
          <w:sz w:val="24"/>
          <w:szCs w:val="24"/>
        </w:rPr>
      </w:pPr>
      <w:r w:rsidRPr="008C1D33">
        <w:rPr>
          <w:rFonts w:eastAsia="Calibri"/>
          <w:b/>
          <w:bCs/>
          <w:sz w:val="24"/>
          <w:szCs w:val="24"/>
        </w:rPr>
        <w:t>Учитель, включающийся во Владыку, ему проще понять рабочую Истину, потому что Истину держит Владыка Синтеза или Владыка по подтверждению Синтезности.</w:t>
      </w:r>
      <w:r w:rsidRPr="008C1D33">
        <w:rPr>
          <w:rFonts w:eastAsia="Calibri"/>
          <w:sz w:val="24"/>
          <w:szCs w:val="24"/>
        </w:rPr>
        <w:t xml:space="preserve"> </w:t>
      </w:r>
      <w:r w:rsidRPr="008C1D33">
        <w:rPr>
          <w:rFonts w:eastAsia="Calibri"/>
          <w:b/>
          <w:bCs/>
          <w:sz w:val="24"/>
          <w:szCs w:val="24"/>
        </w:rPr>
        <w:t>Но Учитель всё равно будет стремиться разрабатываться физикой Владыки.</w:t>
      </w:r>
    </w:p>
    <w:p w14:paraId="3F9E90BE"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Ребята, нужно больше активности, внутренней работы, то есть </w:t>
      </w:r>
      <w:r w:rsidRPr="008C1D33">
        <w:rPr>
          <w:rFonts w:eastAsia="Times New Roman"/>
          <w:b/>
          <w:bCs/>
          <w:sz w:val="24"/>
          <w:szCs w:val="24"/>
        </w:rPr>
        <w:t>Истина – она не предполагает только лишь какую-то организацию того, что вы умеете, и что она дастся сверху. Истина сверху не даётся, она постигается.</w:t>
      </w:r>
    </w:p>
    <w:p w14:paraId="4123942D" w14:textId="77777777" w:rsidR="003A5BE9" w:rsidRPr="008C1D33" w:rsidRDefault="003A5BE9" w:rsidP="003A5BE9">
      <w:pPr>
        <w:ind w:firstLine="425"/>
        <w:rPr>
          <w:rFonts w:eastAsia="Times New Roman"/>
          <w:b/>
          <w:bCs/>
          <w:sz w:val="24"/>
          <w:szCs w:val="24"/>
        </w:rPr>
      </w:pPr>
      <w:r w:rsidRPr="008C1D33">
        <w:rPr>
          <w:rFonts w:eastAsia="Times New Roman"/>
          <w:b/>
          <w:bCs/>
          <w:sz w:val="24"/>
          <w:szCs w:val="24"/>
        </w:rPr>
        <w:t>Кстати, именно Истиной можно организовать такое явление, как степень подтверждения переходов и роста.</w:t>
      </w:r>
    </w:p>
    <w:p w14:paraId="0CF8634F" w14:textId="77777777" w:rsidR="003A5BE9" w:rsidRPr="008C1D33" w:rsidRDefault="003A5BE9" w:rsidP="003A5BE9">
      <w:pPr>
        <w:ind w:firstLine="425"/>
        <w:rPr>
          <w:rFonts w:eastAsia="Calibri"/>
          <w:sz w:val="24"/>
          <w:szCs w:val="24"/>
          <w:lang w:eastAsia="ru-RU"/>
        </w:rPr>
      </w:pPr>
      <w:r w:rsidRPr="008C1D33">
        <w:rPr>
          <w:rFonts w:eastAsia="Times New Roman"/>
          <w:sz w:val="24"/>
          <w:szCs w:val="24"/>
        </w:rPr>
        <w:t>Тогда, просто посмотрите, когда за последний раз… почему я вас направляю к Владыкам, потому что Владыки Синтеза могут увидеть тот Синтез, который происходит в теле и просто его обозначить: «Понимаешь, ты сейчас вошёл в это. Ты это понимаешь?»</w:t>
      </w:r>
    </w:p>
    <w:p w14:paraId="300682D3"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Учитель это не скажет, что Учитель с Учителем – вы на одном уровне становитесь. А </w:t>
      </w:r>
      <w:r w:rsidRPr="008C1D33">
        <w:rPr>
          <w:rFonts w:eastAsia="Times New Roman"/>
          <w:b/>
          <w:bCs/>
          <w:sz w:val="24"/>
          <w:szCs w:val="24"/>
        </w:rPr>
        <w:t>Учитель и Владыка – Владыка сверху может увидеть и сконцентрироваться.</w:t>
      </w:r>
    </w:p>
    <w:p w14:paraId="04D5AA2E"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Если </w:t>
      </w:r>
      <w:r w:rsidRPr="008C1D33">
        <w:rPr>
          <w:rFonts w:eastAsia="Times New Roman"/>
          <w:b/>
          <w:bCs/>
          <w:sz w:val="24"/>
          <w:szCs w:val="24"/>
        </w:rPr>
        <w:t>Истина – есть источник Сущего, а что будет тогда двигателем прогресса любого роста способностей в каждом из нас тезированием, расшифровкой, пониманием Мудрости?</w:t>
      </w:r>
    </w:p>
    <w:p w14:paraId="13EE4BCE" w14:textId="77777777" w:rsidR="003A5BE9" w:rsidRPr="008C1D33" w:rsidRDefault="003A5BE9" w:rsidP="003A5BE9">
      <w:pPr>
        <w:ind w:firstLine="425"/>
        <w:rPr>
          <w:rFonts w:eastAsia="Times New Roman"/>
          <w:sz w:val="24"/>
          <w:szCs w:val="24"/>
        </w:rPr>
      </w:pPr>
      <w:r w:rsidRPr="008C1D33">
        <w:rPr>
          <w:rFonts w:eastAsia="Times New Roman"/>
          <w:b/>
          <w:bCs/>
          <w:sz w:val="24"/>
          <w:szCs w:val="24"/>
        </w:rPr>
        <w:t>Что будет возможностью этого действия?</w:t>
      </w:r>
      <w:r w:rsidRPr="008C1D33">
        <w:rPr>
          <w:rFonts w:eastAsia="Times New Roman"/>
          <w:sz w:val="24"/>
          <w:szCs w:val="24"/>
        </w:rPr>
        <w:t xml:space="preserve"> Что выступит фактом возможности, чтобы мы внутри на это настроились, например, в домашней работе, или в обстановке себя на это организовали, </w:t>
      </w:r>
      <w:r w:rsidRPr="008C1D33">
        <w:rPr>
          <w:rFonts w:eastAsia="Times New Roman"/>
          <w:sz w:val="24"/>
          <w:szCs w:val="24"/>
        </w:rPr>
        <w:lastRenderedPageBreak/>
        <w:t>напрактиковывая в теле достаточность Огня и Синтеза, чтобы тезирование было не из бульона хаоса, а из организации выхода даже того же тела, чтобы Тело Духа, Тело Огня, Тело Синтеза сформировалось и подействовало.</w:t>
      </w:r>
    </w:p>
    <w:p w14:paraId="37DECDF1" w14:textId="77777777" w:rsidR="003A5BE9" w:rsidRPr="008C1D33" w:rsidRDefault="003A5BE9" w:rsidP="003A5BE9">
      <w:pPr>
        <w:ind w:firstLine="425"/>
        <w:rPr>
          <w:rFonts w:eastAsia="Times New Roman"/>
          <w:sz w:val="24"/>
          <w:szCs w:val="24"/>
        </w:rPr>
      </w:pPr>
      <w:r w:rsidRPr="008C1D33">
        <w:rPr>
          <w:rFonts w:eastAsia="Times New Roman"/>
          <w:sz w:val="24"/>
          <w:szCs w:val="24"/>
        </w:rPr>
        <w:t>Если мы говорим про многовариативность, можно ли сказать, что состояние организации Истины наступает многовариативностью подходов применения. То есть, чем больше Тез, тем многовариативнее формирование ликвидации того же хаоса, как бульона и мы начинаем видеть не объём субстанциональности, а Огни, которые действуют в каждом из нас.</w:t>
      </w:r>
    </w:p>
    <w:p w14:paraId="798F618D" w14:textId="77777777" w:rsidR="003A5BE9" w:rsidRPr="008C1D33" w:rsidRDefault="003A5BE9" w:rsidP="003A5BE9">
      <w:pPr>
        <w:ind w:firstLine="425"/>
        <w:rPr>
          <w:rFonts w:eastAsia="Times New Roman"/>
          <w:b/>
          <w:bCs/>
          <w:sz w:val="24"/>
          <w:szCs w:val="24"/>
        </w:rPr>
      </w:pPr>
      <w:r w:rsidRPr="008C1D33">
        <w:rPr>
          <w:rFonts w:eastAsia="Times New Roman"/>
          <w:sz w:val="24"/>
          <w:szCs w:val="24"/>
        </w:rPr>
        <w:t xml:space="preserve">То есть тогда, насколько мы утончены, если мы вчера работали с Планетой, Планета концентрирует выходом на Христа тонко-физическое состояние и тогда Планета Земля, допустим, наша Планета Земля – это центровка Истины, как источник столицы Метагалактической Империи. То есть, она не может не быть в Творении, как наше тело, как Планета в выражении Планеты Сердца, так и Планета Земля. И тогда, работая с функциональностью различных имманентных состояний Мудрости, мы, фактически разрабатывая Сердце множественностью многослойности диалектических Синтезов видами Синтезов, то, что вы протекали, видели в Ядрах Синтеза, </w:t>
      </w:r>
      <w:r w:rsidRPr="008C1D33">
        <w:rPr>
          <w:rFonts w:eastAsia="Times New Roman"/>
          <w:b/>
          <w:bCs/>
          <w:sz w:val="24"/>
          <w:szCs w:val="24"/>
        </w:rPr>
        <w:t>развиваем собою множественность в Цельности на Планете Земля.</w:t>
      </w:r>
    </w:p>
    <w:p w14:paraId="0C9E579C" w14:textId="77777777" w:rsidR="003A5BE9" w:rsidRPr="008C1D33" w:rsidRDefault="003A5BE9" w:rsidP="003A5BE9">
      <w:pPr>
        <w:ind w:firstLine="425"/>
        <w:rPr>
          <w:rFonts w:eastAsia="Times New Roman"/>
          <w:bCs/>
          <w:sz w:val="24"/>
          <w:szCs w:val="24"/>
          <w:lang w:eastAsia="ru-RU"/>
        </w:rPr>
      </w:pPr>
      <w:r w:rsidRPr="008C1D33">
        <w:rPr>
          <w:rFonts w:eastAsia="Times New Roman"/>
          <w:sz w:val="24"/>
          <w:szCs w:val="24"/>
        </w:rPr>
        <w:t xml:space="preserve">Следующее – это будет стяжание Истины, с системами, аппаратами, частностями в выражении её девятерицы. Соответственно, мы идём к </w:t>
      </w:r>
      <w:r w:rsidRPr="008C1D33">
        <w:rPr>
          <w:rFonts w:eastAsia="Times New Roman"/>
          <w:bCs/>
          <w:sz w:val="24"/>
          <w:szCs w:val="24"/>
          <w:lang w:eastAsia="ru-RU"/>
        </w:rPr>
        <w:t>Изначально Вышестоящему Отцу, стяжаем этот процесс синтезирования Истины и попробуем настроиться на то, чтобы сформировать и стяжанием Истины родиться и истинными процессами воскреснуть, так как мы продолжаем дорабатывать волевое действие Воскрешением Изначально Вышестоящим Отцом, сегодняшней практикой и 62-м синтезом ИВО.</w:t>
      </w:r>
    </w:p>
    <w:p w14:paraId="3193B90A" w14:textId="77777777" w:rsidR="003A5BE9" w:rsidRPr="008C1D33" w:rsidRDefault="003A5BE9" w:rsidP="00F03DF4">
      <w:pPr>
        <w:pStyle w:val="4"/>
        <w:rPr>
          <w:i/>
          <w:iCs/>
        </w:rPr>
      </w:pPr>
      <w:bookmarkStart w:id="1068" w:name="_Toc158975017"/>
      <w:bookmarkStart w:id="1069" w:name="_Toc24238"/>
      <w:bookmarkStart w:id="1070" w:name="_Toc221069417"/>
      <w:bookmarkStart w:id="1071" w:name="_Toc221906010"/>
      <w:r w:rsidRPr="008C1D33">
        <w:t>Практика 9. Стяжание Истины Изначально Вышестоящего Отца,</w:t>
      </w:r>
      <w:r w:rsidRPr="008C1D33">
        <w:rPr>
          <w:i/>
          <w:iCs/>
        </w:rPr>
        <w:t xml:space="preserve"> </w:t>
      </w:r>
      <w:r w:rsidRPr="008C1D33">
        <w:t>Праистины Изначально Вышестоящего Отца</w:t>
      </w:r>
      <w:bookmarkEnd w:id="1068"/>
      <w:bookmarkEnd w:id="1069"/>
      <w:bookmarkEnd w:id="1070"/>
      <w:bookmarkEnd w:id="1071"/>
    </w:p>
    <w:p w14:paraId="0B2E8569" w14:textId="77777777" w:rsidR="003A5BE9" w:rsidRPr="008C1D33" w:rsidRDefault="003A5BE9" w:rsidP="003A5BE9">
      <w:pPr>
        <w:ind w:firstLine="425"/>
        <w:rPr>
          <w:rFonts w:eastAsia="Calibri"/>
          <w:i/>
          <w:sz w:val="24"/>
          <w:szCs w:val="24"/>
        </w:rPr>
      </w:pPr>
      <w:r w:rsidRPr="008C1D33">
        <w:rPr>
          <w:rFonts w:eastAsia="Calibri"/>
          <w:i/>
          <w:sz w:val="24"/>
          <w:szCs w:val="24"/>
        </w:rPr>
        <w:t>Возжигаемся всеми результатами индивидуальными и всеми состояниями Синтеза в каждом из нас.</w:t>
      </w:r>
    </w:p>
    <w:p w14:paraId="12C0B948" w14:textId="77777777" w:rsidR="003A5BE9" w:rsidRPr="008C1D33" w:rsidRDefault="003A5BE9" w:rsidP="003A5BE9">
      <w:pPr>
        <w:ind w:firstLine="425"/>
        <w:rPr>
          <w:rFonts w:eastAsia="Calibri"/>
          <w:i/>
          <w:sz w:val="24"/>
          <w:szCs w:val="24"/>
        </w:rPr>
      </w:pPr>
      <w:r w:rsidRPr="008C1D33">
        <w:rPr>
          <w:rFonts w:eastAsia="Calibri"/>
          <w:i/>
          <w:sz w:val="24"/>
          <w:szCs w:val="24"/>
        </w:rPr>
        <w:t>Возжигаемся должностно полномочностью и внутренним совершенством к данной минуте, действующей в нас в выражении Изначально Вышестоящего Аватара Синтеза Кут Хуми.</w:t>
      </w:r>
    </w:p>
    <w:p w14:paraId="0690B21C"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Возжигаемся видами 62-х Синтезов Мудрости Изначально Вышестоящего Отца, Синтез Синтезом Изначально Вышестоящего Аватара Синтеза Кут Хуми собою в каждом, внутренне собираемся, индивидуализируемся, возжигая концентрацию Истины в </w:t>
      </w:r>
      <w:r w:rsidRPr="008C1D33">
        <w:rPr>
          <w:rFonts w:eastAsia="Calibri"/>
          <w:i/>
          <w:sz w:val="24"/>
          <w:szCs w:val="24"/>
        </w:rPr>
        <w:lastRenderedPageBreak/>
        <w:t>сонастроенности с Изначально Вышестоящим Аватаром Синтеза Морией, возжигая философию и каждого из нас, как часть философии, Истиной Изначально Вышестоящего Отца.</w:t>
      </w:r>
    </w:p>
    <w:p w14:paraId="780DA36D" w14:textId="77777777" w:rsidR="003A5BE9" w:rsidRPr="008C1D33" w:rsidRDefault="003A5BE9" w:rsidP="003A5BE9">
      <w:pPr>
        <w:ind w:firstLine="425"/>
        <w:rPr>
          <w:rFonts w:eastAsia="Calibri"/>
          <w:i/>
          <w:sz w:val="24"/>
          <w:szCs w:val="24"/>
        </w:rPr>
      </w:pPr>
      <w:r w:rsidRPr="008C1D33">
        <w:rPr>
          <w:rFonts w:eastAsia="Calibri"/>
          <w:i/>
          <w:sz w:val="24"/>
          <w:szCs w:val="24"/>
        </w:rPr>
        <w:t>Синтезируемся с Изначально Вышестоящим Аватаром Синтеза Кут Хуми, именно этой возожжённостью и переходим в форме Должностной Полномочности синтез-формой (ещё в выражении Учителя 62 Синтеза Изначально Вышестоящего Отца) в Зал Изначально Вышестоящего Дома Изначально Вышестоящего Отца. И развёртываемся в зале, оформляемся, организуемся ростом телесности взрастаемой Истины в каждом из нас.</w:t>
      </w:r>
    </w:p>
    <w:p w14:paraId="3E4382D6"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синтезируемся с Хум Изначально Вышестоящих Аватаров Синтеза Кут Хуми Фаинь, стяжаем два Синтез Синтеза Изначально Вышестоящего Отца.</w:t>
      </w:r>
    </w:p>
    <w:p w14:paraId="3EFF177F"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синтезируемся с Изначально Вышестоящими Аватарами Синтеза Мория Свет, стяжаем два Синтеза Мудрости Изначально Вышестоящего Отца в выражении Синтеза Праистины Изначально Вышестоящего Отца и в выражении Синтеза Праполномочий Синтеза Изначально Вышестоящего Отца.</w:t>
      </w:r>
    </w:p>
    <w:p w14:paraId="5B352F1D"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синтезируясь с Изначально Вышестоящими Аватарами Синтеза, Аватарессами Синтеза Кут Хуми, Фаинь, Мория, Свет, стяжаем четыре концентрации Образа Истины ростом синтезирования восьмерицы Части Истина Изначально Вышестоящего Отца и Праистина Изначально Вышестоящего Отца каждым из нас и синтезом нас.</w:t>
      </w:r>
    </w:p>
    <w:p w14:paraId="225D4C6B" w14:textId="77777777" w:rsidR="003A5BE9" w:rsidRPr="008C1D33" w:rsidRDefault="003A5BE9" w:rsidP="003A5BE9">
      <w:pPr>
        <w:ind w:firstLine="425"/>
        <w:rPr>
          <w:rFonts w:eastAsia="Calibri"/>
          <w:i/>
          <w:sz w:val="24"/>
          <w:szCs w:val="24"/>
        </w:rPr>
      </w:pPr>
      <w:r w:rsidRPr="008C1D33">
        <w:rPr>
          <w:rFonts w:eastAsia="Calibri"/>
          <w:i/>
          <w:sz w:val="24"/>
          <w:szCs w:val="24"/>
        </w:rPr>
        <w:t>И возжигаемся Истиной, как сгустком Синтеза, (не субстанции, а сгустком Синтеза), выявляющихся Ядром Синтеза Истины в теле каждого из нас. И возжигаемся её разработанностью на данный момент времени, как есть по факту. И возжигаемся не тезами, а вспыхиваем Ядром сгустка Синтеза в нас, возжигая Источник Синтеза – Источник сущего в прямом выражении Аватарами, Аватарессами Синтеза новизной Аватарской Воли в каждом, синтезом двух видов Синтеза: в Синтез Синтезе Синтезом Мудрости и Синтез Праполномочий Синтеза Синтезом Праистины Изначально Вышестоящего Отца.</w:t>
      </w:r>
    </w:p>
    <w:p w14:paraId="70497963"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синтезируясь с Аватарами Синтеза Кут Хуми Фаинь, Аватарами Синтеза Мория Свет, мы просим преобразить каждого из нас и синтез нас на преображение стяжания творения синтезирования от Базовой до Синтез-части Истина и Праистина Изначально Вышестоящего Отца у Изначально Вышестоящего Отца. И просим развернуть стяжание творения неотчуждённостью вмещением в Мудрость Синтеза Изначально Вышестоящего Отца глубину </w:t>
      </w:r>
      <w:r w:rsidRPr="008C1D33">
        <w:rPr>
          <w:rFonts w:eastAsia="Calibri"/>
          <w:i/>
          <w:sz w:val="24"/>
          <w:szCs w:val="24"/>
        </w:rPr>
        <w:lastRenderedPageBreak/>
        <w:t>разработки Истины Изначально Вышестоящего Отца в последующем темами, практиками, диспутами, дискуссиями и безмолвием в каждом из нас. И возжигаемся.</w:t>
      </w:r>
    </w:p>
    <w:p w14:paraId="4DC2C6F8" w14:textId="77777777" w:rsidR="003A5BE9" w:rsidRPr="008C1D33" w:rsidRDefault="003A5BE9" w:rsidP="003A5BE9">
      <w:pPr>
        <w:ind w:firstLine="425"/>
        <w:rPr>
          <w:rFonts w:eastAsia="Calibri"/>
          <w:i/>
          <w:sz w:val="24"/>
          <w:szCs w:val="24"/>
        </w:rPr>
      </w:pPr>
      <w:r w:rsidRPr="008C1D33">
        <w:rPr>
          <w:rFonts w:eastAsia="Calibri"/>
          <w:i/>
          <w:sz w:val="24"/>
          <w:szCs w:val="24"/>
        </w:rPr>
        <w:t>Мы синтезируемся с Изначально Вышестоящим Отцом, переходим в зал к Изначально Вышестоящему Отцу синтезом двух пар Аватаров Синтеза, развёртываемся в 1025-ом архетипе ИВДИВО. Синтезируемся с Изначально Вышестоящим Отцом и стяжаем прямой, четырёхричный Синтез Изначально Вышестоящего Отца в усилении Синтеза Аватаров Синтеза в каждом из нас. Это прямо надо сопережить, когда Синтез Отца идёт один, он целен и чёток, идёт на синтез четырёх основ Синтеза, сгустков Синтеза формирующейся новой или обновляемой Части Истина Синтеза 50-го архетипа.</w:t>
      </w:r>
    </w:p>
    <w:p w14:paraId="4458099C" w14:textId="77777777" w:rsidR="003A5BE9" w:rsidRPr="008C1D33" w:rsidRDefault="003A5BE9" w:rsidP="003A5BE9">
      <w:pPr>
        <w:ind w:firstLine="425"/>
        <w:rPr>
          <w:rFonts w:eastAsia="Calibri"/>
          <w:b/>
          <w:bCs/>
          <w:i/>
          <w:sz w:val="24"/>
          <w:szCs w:val="24"/>
        </w:rPr>
      </w:pPr>
      <w:r w:rsidRPr="008C1D33">
        <w:rPr>
          <w:rFonts w:eastAsia="Calibri"/>
          <w:i/>
          <w:sz w:val="24"/>
          <w:szCs w:val="24"/>
        </w:rPr>
        <w:t xml:space="preserve">И синтезируясь с Изначально Вышестоящим Отцом, мы возжигаемся прямым Синтезом Изначально Вышестоящего Отца, </w:t>
      </w:r>
      <w:r w:rsidRPr="008C1D33">
        <w:rPr>
          <w:rFonts w:eastAsia="Calibri"/>
          <w:b/>
          <w:bCs/>
          <w:i/>
          <w:sz w:val="24"/>
          <w:szCs w:val="24"/>
        </w:rPr>
        <w:t>стяжаем 512 Синтезов Изначально Вышестоящего Отца.</w:t>
      </w:r>
    </w:p>
    <w:p w14:paraId="007586A2" w14:textId="77777777" w:rsidR="003A5BE9" w:rsidRPr="008C1D33" w:rsidRDefault="003A5BE9" w:rsidP="003A5BE9">
      <w:pPr>
        <w:ind w:firstLine="425"/>
        <w:rPr>
          <w:rFonts w:eastAsia="Calibri"/>
          <w:b/>
          <w:bCs/>
          <w:i/>
          <w:sz w:val="24"/>
          <w:szCs w:val="24"/>
        </w:rPr>
      </w:pPr>
      <w:r w:rsidRPr="008C1D33">
        <w:rPr>
          <w:rFonts w:eastAsia="Calibri"/>
          <w:b/>
          <w:bCs/>
          <w:i/>
          <w:sz w:val="24"/>
          <w:szCs w:val="24"/>
        </w:rPr>
        <w:t>И стяжая, просим развернуть творение в Мудром Синтезе Изначально Вышестоящего Отца Синтез 9-рицы Частей в явлении чёткости работы 8-рицы Частей от Всеединой до Базовой Истины, Праистины Изначально Вышестоящего Отца и в потенциально развивающейся Синтез-части Истина в организации ракурсом специфики 16-рицы Изначально Вышестоящего Отца от Человека, Ману, Будды, Христа, Теурга, Творца, Иерарха, Посвящённого и далее до Отца Истиной, Праистиной каждым из нас.</w:t>
      </w:r>
    </w:p>
    <w:p w14:paraId="37BAA9FA"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синтезируясь с Изначально Вышестоящим Отцом, стяжаем Творение и Синтез в преображении каждым из нас и синтезом нас соответствующей реализацией Синтеза однородного, всеединого выражения Истины, Праистины Изначально Вышестоящего Отца.</w:t>
      </w:r>
    </w:p>
    <w:p w14:paraId="0F17AD59" w14:textId="77777777" w:rsidR="003A5BE9" w:rsidRPr="008C1D33" w:rsidRDefault="003A5BE9" w:rsidP="003A5BE9">
      <w:pPr>
        <w:ind w:firstLine="425"/>
        <w:rPr>
          <w:rFonts w:eastAsia="Calibri"/>
          <w:b/>
          <w:bCs/>
          <w:i/>
          <w:sz w:val="24"/>
          <w:szCs w:val="24"/>
        </w:rPr>
      </w:pPr>
      <w:r w:rsidRPr="008C1D33">
        <w:rPr>
          <w:rFonts w:eastAsia="Calibri"/>
          <w:b/>
          <w:bCs/>
          <w:i/>
          <w:sz w:val="24"/>
          <w:szCs w:val="24"/>
        </w:rPr>
        <w:t>Возжигаясь, концентрируем ИВДИВО-развитие от Синтеза до Образа Жизни Всеединой Частью Истина, Праистина Изначально Вышестоящего Отца.</w:t>
      </w:r>
    </w:p>
    <w:p w14:paraId="1A61DFE3" w14:textId="77777777" w:rsidR="003A5BE9" w:rsidRPr="008C1D33" w:rsidRDefault="003A5BE9" w:rsidP="003A5BE9">
      <w:pPr>
        <w:ind w:firstLine="425"/>
        <w:rPr>
          <w:rFonts w:eastAsia="Calibri"/>
          <w:i/>
          <w:sz w:val="24"/>
          <w:szCs w:val="24"/>
        </w:rPr>
      </w:pPr>
      <w:r w:rsidRPr="008C1D33">
        <w:rPr>
          <w:rFonts w:eastAsia="Calibri"/>
          <w:b/>
          <w:bCs/>
          <w:i/>
          <w:sz w:val="24"/>
          <w:szCs w:val="24"/>
        </w:rPr>
        <w:t>И просим Изначально Вышестоящего Отца не просто наделить нас Ядром Части, синтезом всеединого творения Части в каждом из нас, а просим развернуть и в процессе месяца разработки и, более того, отстроить всеединством явления Истины, Праистины Образ Жизни Полномочного, Слово Полномочного, Понимание, Распознание, Погружение, Теургию, как генезис, и далее до Синтеза Синтезом всеединой Истины и Праистины Изначально Вышестоящего Отца.</w:t>
      </w:r>
      <w:r w:rsidRPr="008C1D33">
        <w:rPr>
          <w:rFonts w:eastAsia="Calibri"/>
          <w:i/>
          <w:sz w:val="24"/>
          <w:szCs w:val="24"/>
        </w:rPr>
        <w:t xml:space="preserve"> И возжигаясь ИВДИВО-развитием, синтезируемся с Изначально Вышестоящим Отцом всеединой Истиной Изначально Вышестоящего Отца и входим в реализацию Мудрости каждым из нас.</w:t>
      </w:r>
    </w:p>
    <w:p w14:paraId="37D6D5EA" w14:textId="77777777" w:rsidR="003A5BE9" w:rsidRPr="008C1D33" w:rsidRDefault="003A5BE9" w:rsidP="003A5BE9">
      <w:pPr>
        <w:ind w:firstLine="425"/>
        <w:rPr>
          <w:rFonts w:eastAsia="Calibri"/>
          <w:i/>
          <w:sz w:val="24"/>
          <w:szCs w:val="24"/>
        </w:rPr>
      </w:pPr>
      <w:r w:rsidRPr="008C1D33">
        <w:rPr>
          <w:rFonts w:eastAsia="Calibri"/>
          <w:i/>
          <w:sz w:val="24"/>
          <w:szCs w:val="24"/>
        </w:rPr>
        <w:lastRenderedPageBreak/>
        <w:t>Вот сейчас не спешите идти в однородную Часть, просто сложите концепцию настройки и преображения 15-м Днём Рождественских стяжаний, это про устремление, про тело, про волю, сложить настрой от Образа Жизни Истиной до Синтеза Истиной уровнем Отца от Человека антропного до Отца в каждом из нас. Прямо настройтесь, оно того стоит, переосмыслить тенденции жизни Полномочного. И возжигаясь, проникаемся этой Частью, вникаем в неё.</w:t>
      </w:r>
    </w:p>
    <w:p w14:paraId="47D952AA" w14:textId="77777777" w:rsidR="003A5BE9" w:rsidRPr="008C1D33" w:rsidRDefault="003A5BE9" w:rsidP="003A5BE9">
      <w:pPr>
        <w:ind w:firstLine="425"/>
        <w:rPr>
          <w:rFonts w:eastAsia="Calibri"/>
          <w:i/>
          <w:sz w:val="24"/>
          <w:szCs w:val="24"/>
        </w:rPr>
      </w:pPr>
      <w:r w:rsidRPr="008C1D33">
        <w:rPr>
          <w:rFonts w:eastAsia="Calibri"/>
          <w:i/>
          <w:sz w:val="24"/>
          <w:szCs w:val="24"/>
        </w:rPr>
        <w:t>Синтезируемся с Изначально Вышестоящим Отцом,</w:t>
      </w:r>
    </w:p>
    <w:p w14:paraId="774529BB" w14:textId="77777777" w:rsidR="003A5BE9" w:rsidRPr="008C1D33" w:rsidRDefault="003A5BE9" w:rsidP="003A5BE9">
      <w:pPr>
        <w:ind w:firstLine="425"/>
        <w:rPr>
          <w:rFonts w:eastAsia="Calibri"/>
          <w:i/>
          <w:sz w:val="24"/>
          <w:szCs w:val="24"/>
        </w:rPr>
      </w:pPr>
      <w:r w:rsidRPr="008C1D33">
        <w:rPr>
          <w:rFonts w:eastAsia="Calibri"/>
          <w:i/>
          <w:sz w:val="24"/>
          <w:szCs w:val="24"/>
        </w:rPr>
        <w:t>стяжаем однородную Истину и однородную Праистину Отец-Человек-Землянина,</w:t>
      </w:r>
    </w:p>
    <w:p w14:paraId="335EF34E" w14:textId="77777777" w:rsidR="003A5BE9" w:rsidRPr="008C1D33" w:rsidRDefault="003A5BE9" w:rsidP="003A5BE9">
      <w:pPr>
        <w:ind w:firstLine="425"/>
        <w:rPr>
          <w:rFonts w:eastAsia="Calibri"/>
          <w:i/>
          <w:sz w:val="24"/>
          <w:szCs w:val="24"/>
        </w:rPr>
      </w:pPr>
      <w:r w:rsidRPr="008C1D33">
        <w:rPr>
          <w:rFonts w:eastAsia="Calibri"/>
          <w:i/>
          <w:sz w:val="24"/>
          <w:szCs w:val="24"/>
        </w:rPr>
        <w:t>стяжаем Совершенную Истину и совершенную Праистину Отец-Человек-Землянина,</w:t>
      </w:r>
    </w:p>
    <w:p w14:paraId="5CA8C14A" w14:textId="77777777" w:rsidR="003A5BE9" w:rsidRPr="008C1D33" w:rsidRDefault="003A5BE9" w:rsidP="003A5BE9">
      <w:pPr>
        <w:ind w:firstLine="425"/>
        <w:rPr>
          <w:rFonts w:eastAsia="Calibri"/>
          <w:i/>
          <w:sz w:val="24"/>
          <w:szCs w:val="24"/>
        </w:rPr>
      </w:pPr>
      <w:r w:rsidRPr="008C1D33">
        <w:rPr>
          <w:rFonts w:eastAsia="Calibri"/>
          <w:i/>
          <w:sz w:val="24"/>
          <w:szCs w:val="24"/>
        </w:rPr>
        <w:t>стяжаем архетипическую Истину и архетипическую Праистину Отец-Человек-Землянина,</w:t>
      </w:r>
    </w:p>
    <w:p w14:paraId="510C1870" w14:textId="77777777" w:rsidR="003A5BE9" w:rsidRPr="008C1D33" w:rsidRDefault="003A5BE9" w:rsidP="003A5BE9">
      <w:pPr>
        <w:ind w:firstLine="425"/>
        <w:rPr>
          <w:rFonts w:eastAsia="Calibri"/>
          <w:i/>
          <w:sz w:val="24"/>
          <w:szCs w:val="24"/>
        </w:rPr>
      </w:pPr>
      <w:r w:rsidRPr="008C1D33">
        <w:rPr>
          <w:rFonts w:eastAsia="Calibri"/>
          <w:i/>
          <w:sz w:val="24"/>
          <w:szCs w:val="24"/>
        </w:rPr>
        <w:t>стяжаем октавную Истину и октавную Праистину Отец-Человек-Землянина,</w:t>
      </w:r>
    </w:p>
    <w:p w14:paraId="58125162" w14:textId="77777777" w:rsidR="003A5BE9" w:rsidRPr="008C1D33" w:rsidRDefault="003A5BE9" w:rsidP="003A5BE9">
      <w:pPr>
        <w:ind w:firstLine="425"/>
        <w:rPr>
          <w:rFonts w:eastAsia="Calibri"/>
          <w:i/>
          <w:sz w:val="24"/>
          <w:szCs w:val="24"/>
        </w:rPr>
      </w:pPr>
      <w:r w:rsidRPr="008C1D33">
        <w:rPr>
          <w:rFonts w:eastAsia="Calibri"/>
          <w:i/>
          <w:sz w:val="24"/>
          <w:szCs w:val="24"/>
        </w:rPr>
        <w:t>стяжаем метагалактическую Истину, метагалактическую Праистину Отец-Человек-Землянина,</w:t>
      </w:r>
    </w:p>
    <w:p w14:paraId="51C90E7E" w14:textId="77777777" w:rsidR="003A5BE9" w:rsidRPr="008C1D33" w:rsidRDefault="003A5BE9" w:rsidP="003A5BE9">
      <w:pPr>
        <w:ind w:firstLine="425"/>
        <w:rPr>
          <w:rFonts w:eastAsia="Calibri"/>
          <w:i/>
          <w:sz w:val="24"/>
          <w:szCs w:val="24"/>
        </w:rPr>
      </w:pPr>
      <w:r w:rsidRPr="008C1D33">
        <w:rPr>
          <w:rFonts w:eastAsia="Calibri"/>
          <w:i/>
          <w:sz w:val="24"/>
          <w:szCs w:val="24"/>
        </w:rPr>
        <w:t>стяжаем цельную Истину, стяжаем цельную Праистину Отец-Человек-Землянина,</w:t>
      </w:r>
    </w:p>
    <w:p w14:paraId="293DD536" w14:textId="77777777" w:rsidR="003A5BE9" w:rsidRPr="008C1D33" w:rsidRDefault="003A5BE9" w:rsidP="003A5BE9">
      <w:pPr>
        <w:ind w:firstLine="425"/>
        <w:rPr>
          <w:rFonts w:eastAsia="Calibri"/>
          <w:i/>
          <w:sz w:val="24"/>
          <w:szCs w:val="24"/>
        </w:rPr>
      </w:pPr>
      <w:r w:rsidRPr="008C1D33">
        <w:rPr>
          <w:rFonts w:eastAsia="Calibri"/>
          <w:i/>
          <w:sz w:val="24"/>
          <w:szCs w:val="24"/>
        </w:rPr>
        <w:t>стяжаем базовую Истину, базовую Праистину Отец-Человек-Землянина.</w:t>
      </w:r>
    </w:p>
    <w:p w14:paraId="44293F80" w14:textId="77777777" w:rsidR="003A5BE9" w:rsidRPr="008C1D33" w:rsidRDefault="003A5BE9" w:rsidP="003A5BE9">
      <w:pPr>
        <w:ind w:firstLine="425"/>
        <w:rPr>
          <w:rFonts w:eastAsia="Calibri"/>
          <w:b/>
          <w:bCs/>
          <w:i/>
          <w:sz w:val="24"/>
          <w:szCs w:val="24"/>
        </w:rPr>
      </w:pPr>
      <w:r w:rsidRPr="008C1D33">
        <w:rPr>
          <w:rFonts w:eastAsia="Calibri"/>
          <w:i/>
          <w:sz w:val="24"/>
          <w:szCs w:val="24"/>
        </w:rPr>
        <w:t xml:space="preserve">И синтезируемся с Хум Изначально Вышестоящего Отца </w:t>
      </w:r>
      <w:r w:rsidRPr="008C1D33">
        <w:rPr>
          <w:rFonts w:eastAsia="Calibri"/>
          <w:b/>
          <w:bCs/>
          <w:i/>
          <w:sz w:val="24"/>
          <w:szCs w:val="24"/>
        </w:rPr>
        <w:t>9-ю видами специфик Истины, Праистины Изначально Вышестоящего Отца в формировании Синтеза Части Изначально Вышестоящего Отца.</w:t>
      </w:r>
    </w:p>
    <w:p w14:paraId="7D75E4E4" w14:textId="77777777" w:rsidR="003A5BE9" w:rsidRPr="008C1D33" w:rsidRDefault="003A5BE9" w:rsidP="003A5BE9">
      <w:pPr>
        <w:ind w:firstLine="425"/>
        <w:rPr>
          <w:rFonts w:eastAsia="Calibri"/>
          <w:i/>
          <w:sz w:val="24"/>
          <w:szCs w:val="24"/>
        </w:rPr>
      </w:pPr>
      <w:r w:rsidRPr="008C1D33">
        <w:rPr>
          <w:rFonts w:eastAsia="Calibri"/>
          <w:i/>
          <w:sz w:val="24"/>
          <w:szCs w:val="24"/>
        </w:rPr>
        <w:t>И стяжаем 9 Синтезов Изначально Вышестоящего Отца, 18 Синтезов Изначально Вышестоящего Отца каждым из нас и синтезом нас.</w:t>
      </w:r>
    </w:p>
    <w:p w14:paraId="2EDB0567"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синтезируясь с Изначально Вышестоящим Отцом, стяжаем </w:t>
      </w:r>
      <w:r w:rsidRPr="008C1D33">
        <w:rPr>
          <w:rFonts w:eastAsia="Calibri"/>
          <w:b/>
          <w:i/>
          <w:sz w:val="24"/>
          <w:szCs w:val="24"/>
        </w:rPr>
        <w:t>Ядро Жизни в Истину</w:t>
      </w:r>
      <w:r w:rsidRPr="008C1D33">
        <w:rPr>
          <w:rFonts w:eastAsia="Calibri"/>
          <w:i/>
          <w:sz w:val="24"/>
          <w:szCs w:val="24"/>
        </w:rPr>
        <w:t xml:space="preserve"> и </w:t>
      </w:r>
      <w:r w:rsidRPr="008C1D33">
        <w:rPr>
          <w:rFonts w:eastAsia="Calibri"/>
          <w:b/>
          <w:i/>
          <w:sz w:val="24"/>
          <w:szCs w:val="24"/>
        </w:rPr>
        <w:t>Ядро Жизни в Праистину</w:t>
      </w:r>
      <w:r w:rsidRPr="008C1D33">
        <w:rPr>
          <w:rFonts w:eastAsia="Calibri"/>
          <w:i/>
          <w:sz w:val="24"/>
          <w:szCs w:val="24"/>
        </w:rPr>
        <w:t xml:space="preserve"> Изначально Вышестоящего Отца формированием Синтеза явления 190 Части и 446 Части каждого из нас и синтеза нас.</w:t>
      </w:r>
    </w:p>
    <w:p w14:paraId="236AFC96"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синтезируясь с Изначально Вышестоящим Отцом в разработке Синтеза Частей, стяжаем цельность явления систем Части Истина Изначально Вышестоящего Отца,</w:t>
      </w:r>
    </w:p>
    <w:p w14:paraId="5A68DADC" w14:textId="77777777" w:rsidR="003A5BE9" w:rsidRPr="008C1D33" w:rsidRDefault="003A5BE9" w:rsidP="003A5BE9">
      <w:pPr>
        <w:ind w:firstLine="425"/>
        <w:rPr>
          <w:rFonts w:eastAsia="Calibri"/>
          <w:i/>
          <w:sz w:val="24"/>
          <w:szCs w:val="24"/>
        </w:rPr>
      </w:pPr>
      <w:r w:rsidRPr="008C1D33">
        <w:rPr>
          <w:rFonts w:eastAsia="Calibri"/>
          <w:b/>
          <w:bCs/>
          <w:i/>
          <w:sz w:val="24"/>
          <w:szCs w:val="24"/>
        </w:rPr>
        <w:t>стяжаем</w:t>
      </w:r>
      <w:r w:rsidRPr="008C1D33">
        <w:rPr>
          <w:rFonts w:eastAsia="Calibri"/>
          <w:i/>
          <w:sz w:val="24"/>
          <w:szCs w:val="24"/>
        </w:rPr>
        <w:t xml:space="preserve"> </w:t>
      </w:r>
      <w:r w:rsidRPr="008C1D33">
        <w:rPr>
          <w:rFonts w:eastAsia="Calibri"/>
          <w:b/>
          <w:i/>
          <w:sz w:val="24"/>
          <w:szCs w:val="24"/>
        </w:rPr>
        <w:t>Тезу Творения Изначально Вышестоящего Отца</w:t>
      </w:r>
      <w:r w:rsidRPr="008C1D33">
        <w:rPr>
          <w:rFonts w:eastAsia="Calibri"/>
          <w:i/>
          <w:sz w:val="24"/>
          <w:szCs w:val="24"/>
        </w:rPr>
        <w:t xml:space="preserve"> в каждом из нас.</w:t>
      </w:r>
    </w:p>
    <w:p w14:paraId="03A117FF" w14:textId="77777777" w:rsidR="003A5BE9" w:rsidRPr="008C1D33" w:rsidRDefault="003A5BE9" w:rsidP="003A5BE9">
      <w:pPr>
        <w:ind w:firstLine="425"/>
        <w:rPr>
          <w:rFonts w:eastAsia="Calibri"/>
          <w:i/>
          <w:sz w:val="24"/>
          <w:szCs w:val="24"/>
        </w:rPr>
      </w:pPr>
      <w:r w:rsidRPr="008C1D33">
        <w:rPr>
          <w:rFonts w:eastAsia="Calibri"/>
          <w:b/>
          <w:bCs/>
          <w:i/>
          <w:sz w:val="24"/>
          <w:szCs w:val="24"/>
        </w:rPr>
        <w:t>Стяжаем цельность системы Части Праистины Изначально Вышестоящего Отца</w:t>
      </w:r>
      <w:r w:rsidRPr="008C1D33">
        <w:rPr>
          <w:rFonts w:eastAsia="Calibri"/>
          <w:i/>
          <w:sz w:val="24"/>
          <w:szCs w:val="24"/>
        </w:rPr>
        <w:t>.</w:t>
      </w:r>
    </w:p>
    <w:p w14:paraId="56223E98" w14:textId="77777777" w:rsidR="003A5BE9" w:rsidRPr="008C1D33" w:rsidRDefault="003A5BE9" w:rsidP="003A5BE9">
      <w:pPr>
        <w:ind w:firstLine="425"/>
        <w:rPr>
          <w:rFonts w:eastAsia="Calibri"/>
          <w:i/>
          <w:sz w:val="24"/>
          <w:szCs w:val="24"/>
        </w:rPr>
      </w:pPr>
      <w:r w:rsidRPr="008C1D33">
        <w:rPr>
          <w:rFonts w:eastAsia="Calibri"/>
          <w:b/>
          <w:bCs/>
          <w:i/>
          <w:sz w:val="24"/>
          <w:szCs w:val="24"/>
        </w:rPr>
        <w:lastRenderedPageBreak/>
        <w:t xml:space="preserve">Стяжаем 190-ю систему </w:t>
      </w:r>
      <w:r w:rsidRPr="008C1D33">
        <w:rPr>
          <w:rFonts w:eastAsia="Calibri"/>
          <w:b/>
          <w:i/>
          <w:sz w:val="24"/>
          <w:szCs w:val="24"/>
        </w:rPr>
        <w:t xml:space="preserve">Тезу Красоты </w:t>
      </w:r>
      <w:r w:rsidRPr="008C1D33">
        <w:rPr>
          <w:rFonts w:eastAsia="Calibri"/>
          <w:i/>
          <w:sz w:val="24"/>
          <w:szCs w:val="24"/>
        </w:rPr>
        <w:t>и внутренне встраиваемся в системность Частей Истина, Праистина Тезой Красоты и Тезой Творения. И включаемся в созвучие.</w:t>
      </w:r>
    </w:p>
    <w:p w14:paraId="7AC82675" w14:textId="77777777" w:rsidR="003A5BE9" w:rsidRPr="008C1D33" w:rsidRDefault="003A5BE9" w:rsidP="003A5BE9">
      <w:pPr>
        <w:ind w:firstLine="425"/>
        <w:rPr>
          <w:rFonts w:eastAsia="Calibri"/>
          <w:i/>
          <w:sz w:val="24"/>
          <w:szCs w:val="24"/>
        </w:rPr>
      </w:pPr>
      <w:r w:rsidRPr="008C1D33">
        <w:rPr>
          <w:rFonts w:eastAsia="Calibri"/>
          <w:i/>
          <w:sz w:val="24"/>
          <w:szCs w:val="24"/>
        </w:rPr>
        <w:t>Возжигаем в Части Истина, части Праистина Ядро Жизни,</w:t>
      </w:r>
    </w:p>
    <w:p w14:paraId="6B783D27" w14:textId="77777777" w:rsidR="003A5BE9" w:rsidRPr="008C1D33" w:rsidRDefault="003A5BE9" w:rsidP="003A5BE9">
      <w:pPr>
        <w:ind w:firstLine="425"/>
        <w:rPr>
          <w:rFonts w:eastAsia="Calibri"/>
          <w:b/>
          <w:bCs/>
          <w:i/>
          <w:sz w:val="24"/>
          <w:szCs w:val="24"/>
        </w:rPr>
      </w:pPr>
      <w:r w:rsidRPr="008C1D33">
        <w:rPr>
          <w:rFonts w:eastAsia="Calibri"/>
          <w:b/>
          <w:bCs/>
          <w:i/>
          <w:sz w:val="24"/>
          <w:szCs w:val="24"/>
        </w:rPr>
        <w:t>стяжаем Синтез Мудрости Изначально Вышестоящего Отца, Синтез Праистины Изначально Вышестоящего Отца и вмещаем Тезу Творения и Тезу Красоты в системную работу двух Частей. Синтезом вмещаем.</w:t>
      </w:r>
    </w:p>
    <w:p w14:paraId="7ECEFBAC" w14:textId="77777777" w:rsidR="003A5BE9" w:rsidRPr="008C1D33" w:rsidRDefault="003A5BE9" w:rsidP="003A5BE9">
      <w:pPr>
        <w:ind w:firstLine="425"/>
        <w:rPr>
          <w:rFonts w:eastAsia="Calibri"/>
          <w:i/>
          <w:sz w:val="24"/>
          <w:szCs w:val="24"/>
        </w:rPr>
      </w:pPr>
      <w:r w:rsidRPr="008C1D33">
        <w:rPr>
          <w:rFonts w:eastAsia="Calibri"/>
          <w:i/>
          <w:sz w:val="24"/>
          <w:szCs w:val="24"/>
        </w:rPr>
        <w:t>Почувствуйте в теле слаженность процесса, когда теза раскрывается Отцовским Творением, Отцовской Красотой, как оргзанизация взаимокоординации синтеза внутренней структуры Истины тезированием Синтеза творящестью и красотой явления. И проникаясь, возжигаемся, напитываемся Синтезом Мудрости, Синтезом Праистины Изначально Вышестоящего Отца.</w:t>
      </w:r>
    </w:p>
    <w:p w14:paraId="6599F516" w14:textId="77777777" w:rsidR="003A5BE9" w:rsidRPr="008C1D33" w:rsidRDefault="003A5BE9" w:rsidP="003A5BE9">
      <w:pPr>
        <w:ind w:firstLine="425"/>
        <w:rPr>
          <w:rFonts w:eastAsia="Calibri"/>
          <w:b/>
          <w:bCs/>
          <w:i/>
          <w:sz w:val="24"/>
          <w:szCs w:val="24"/>
        </w:rPr>
      </w:pPr>
      <w:r w:rsidRPr="008C1D33">
        <w:rPr>
          <w:rFonts w:eastAsia="Calibri"/>
          <w:i/>
          <w:sz w:val="24"/>
          <w:szCs w:val="24"/>
        </w:rPr>
        <w:t xml:space="preserve">Синтезируемся с Изначально Вышестоящим Отцом, </w:t>
      </w:r>
      <w:r w:rsidRPr="008C1D33">
        <w:rPr>
          <w:rFonts w:eastAsia="Calibri"/>
          <w:b/>
          <w:bCs/>
          <w:i/>
          <w:sz w:val="24"/>
          <w:szCs w:val="24"/>
        </w:rPr>
        <w:t>стяжаем</w:t>
      </w:r>
      <w:r w:rsidRPr="008C1D33">
        <w:rPr>
          <w:rFonts w:eastAsia="Calibri"/>
          <w:i/>
          <w:sz w:val="24"/>
          <w:szCs w:val="24"/>
        </w:rPr>
        <w:t xml:space="preserve"> у Изначально Вышестоящего Отца </w:t>
      </w:r>
      <w:r w:rsidRPr="008C1D33">
        <w:rPr>
          <w:rFonts w:eastAsia="Calibri"/>
          <w:b/>
          <w:i/>
          <w:sz w:val="24"/>
          <w:szCs w:val="24"/>
        </w:rPr>
        <w:t>аппарат Гравитация Субъядерности</w:t>
      </w:r>
      <w:r w:rsidRPr="008C1D33">
        <w:rPr>
          <w:rFonts w:eastAsia="Calibri"/>
          <w:i/>
          <w:sz w:val="24"/>
          <w:szCs w:val="24"/>
        </w:rPr>
        <w:t xml:space="preserve"> в Синтез явление Истины Изначально Вышестоящего Отца и аппарат Праистины Изначально Вышестоящего Отца </w:t>
      </w:r>
      <w:r w:rsidRPr="008C1D33">
        <w:rPr>
          <w:rFonts w:eastAsia="Calibri"/>
          <w:b/>
          <w:i/>
          <w:sz w:val="24"/>
          <w:szCs w:val="24"/>
        </w:rPr>
        <w:t>Гравитация Синтез-начала</w:t>
      </w:r>
      <w:r w:rsidRPr="008C1D33">
        <w:rPr>
          <w:rFonts w:eastAsia="Calibri"/>
          <w:i/>
          <w:sz w:val="24"/>
          <w:szCs w:val="24"/>
        </w:rPr>
        <w:t xml:space="preserve">. И синтезируясь с Изначально Вышестоящим Отцом, возжигаемся, </w:t>
      </w:r>
      <w:r w:rsidRPr="008C1D33">
        <w:rPr>
          <w:rFonts w:eastAsia="Calibri"/>
          <w:b/>
          <w:bCs/>
          <w:i/>
          <w:sz w:val="24"/>
          <w:szCs w:val="24"/>
        </w:rPr>
        <w:t>стяжаем два Синтеза Изначально Вышестоящего Отца в Аппарат Гравитация Синтез-начала и в аппарат Гравитация Субъядерности Истины каждого из нас.</w:t>
      </w:r>
    </w:p>
    <w:p w14:paraId="5E5C33B8" w14:textId="77777777" w:rsidR="003A5BE9" w:rsidRPr="008C1D33" w:rsidRDefault="003A5BE9" w:rsidP="003A5BE9">
      <w:pPr>
        <w:ind w:firstLine="425"/>
        <w:rPr>
          <w:rFonts w:eastAsia="Calibri"/>
          <w:i/>
          <w:sz w:val="24"/>
          <w:szCs w:val="24"/>
        </w:rPr>
      </w:pPr>
      <w:r w:rsidRPr="008C1D33">
        <w:rPr>
          <w:rFonts w:eastAsia="Calibri"/>
          <w:i/>
          <w:sz w:val="24"/>
          <w:szCs w:val="24"/>
        </w:rPr>
        <w:t>И возжигаемся Светом Гравитации Субъядерности, Гравитации Синтез-начал активностью действия формы трансвизирования аппаратной работы Истины. Попробуйте распахтаться в зале, когда тело стоит, а аппарат внутри творящестью и трансвизированием светом, утончённостью концентрирует гравитационность синтез-начала и субъядерности собою.</w:t>
      </w:r>
    </w:p>
    <w:p w14:paraId="1238F4CF" w14:textId="77777777" w:rsidR="003A5BE9" w:rsidRPr="008C1D33" w:rsidRDefault="003A5BE9" w:rsidP="003A5BE9">
      <w:pPr>
        <w:ind w:firstLine="425"/>
        <w:rPr>
          <w:rFonts w:eastAsia="Calibri"/>
          <w:i/>
          <w:sz w:val="24"/>
          <w:szCs w:val="24"/>
        </w:rPr>
      </w:pPr>
      <w:r w:rsidRPr="008C1D33">
        <w:rPr>
          <w:rFonts w:eastAsia="Calibri"/>
          <w:i/>
          <w:sz w:val="24"/>
          <w:szCs w:val="24"/>
        </w:rPr>
        <w:t>Синтезируемся с Изначально Вышестоящим Отцом и далее проходим в стяжании.</w:t>
      </w:r>
    </w:p>
    <w:p w14:paraId="2E14704F" w14:textId="77777777" w:rsidR="003A5BE9" w:rsidRPr="008C1D33" w:rsidRDefault="003A5BE9" w:rsidP="003A5BE9">
      <w:pPr>
        <w:ind w:firstLine="425"/>
        <w:rPr>
          <w:rFonts w:eastAsia="Calibri"/>
          <w:i/>
          <w:sz w:val="24"/>
          <w:szCs w:val="24"/>
        </w:rPr>
      </w:pPr>
      <w:r w:rsidRPr="008C1D33">
        <w:rPr>
          <w:rFonts w:eastAsia="Calibri"/>
          <w:b/>
          <w:bCs/>
          <w:i/>
          <w:sz w:val="24"/>
          <w:szCs w:val="24"/>
        </w:rPr>
        <w:t>Стяжаем</w:t>
      </w:r>
      <w:r w:rsidRPr="008C1D33">
        <w:rPr>
          <w:rFonts w:eastAsia="Calibri"/>
          <w:i/>
          <w:sz w:val="24"/>
          <w:szCs w:val="24"/>
        </w:rPr>
        <w:t xml:space="preserve"> </w:t>
      </w:r>
      <w:r w:rsidRPr="008C1D33">
        <w:rPr>
          <w:rFonts w:eastAsia="Calibri"/>
          <w:b/>
          <w:i/>
          <w:sz w:val="24"/>
          <w:szCs w:val="24"/>
        </w:rPr>
        <w:t>частность Истины Изначально Вышестоящего Отца Воля Мудрости</w:t>
      </w:r>
      <w:r w:rsidRPr="008C1D33">
        <w:rPr>
          <w:rFonts w:eastAsia="Calibri"/>
          <w:i/>
          <w:sz w:val="24"/>
          <w:szCs w:val="24"/>
        </w:rPr>
        <w:t xml:space="preserve"> каждому из нас и синтезу нас и </w:t>
      </w:r>
      <w:r w:rsidRPr="008C1D33">
        <w:rPr>
          <w:rFonts w:eastAsia="Calibri"/>
          <w:b/>
          <w:i/>
          <w:sz w:val="24"/>
          <w:szCs w:val="24"/>
        </w:rPr>
        <w:t xml:space="preserve">частность Праистины Изначально Вышестоящего Отца Созидание Мудрости </w:t>
      </w:r>
      <w:r w:rsidRPr="008C1D33">
        <w:rPr>
          <w:rFonts w:eastAsia="Calibri"/>
          <w:i/>
          <w:sz w:val="24"/>
          <w:szCs w:val="24"/>
        </w:rPr>
        <w:t>Изначально Вышестоящего Отца. И возжигаясь Изначально Вышестоящим Отцом, вмещаем.</w:t>
      </w:r>
    </w:p>
    <w:p w14:paraId="612548A2"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возожжённо </w:t>
      </w:r>
      <w:r w:rsidRPr="008C1D33">
        <w:rPr>
          <w:rFonts w:eastAsia="Calibri"/>
          <w:b/>
          <w:bCs/>
          <w:i/>
          <w:sz w:val="24"/>
          <w:szCs w:val="24"/>
        </w:rPr>
        <w:t>практикуем Созидание Мудрости Праистиной 190-й Частью в каждом и Волю Мудрости Истиной Изначально Вышестоящего Отца в каждом</w:t>
      </w:r>
      <w:r w:rsidRPr="008C1D33">
        <w:rPr>
          <w:rFonts w:eastAsia="Calibri"/>
          <w:i/>
          <w:sz w:val="24"/>
          <w:szCs w:val="24"/>
        </w:rPr>
        <w:t>.</w:t>
      </w:r>
    </w:p>
    <w:p w14:paraId="6E60690F"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если частность – это то, что вырабатывает каждая Часть, двумя видами Частей, параллельно стяжаемыми, устремляемся с </w:t>
      </w:r>
      <w:r w:rsidRPr="008C1D33">
        <w:rPr>
          <w:rFonts w:eastAsia="Calibri"/>
          <w:i/>
          <w:sz w:val="24"/>
          <w:szCs w:val="24"/>
        </w:rPr>
        <w:lastRenderedPageBreak/>
        <w:t>помощью и в поддержке Изначально Вышестоящего Отца и Аватаров Синтеза Кут Хуми, Фаинь, Мория, Свет выработать два вида Воли: Мудрую Волю и Созидание Воли Мудростью, Созиданием Мудрости. Тогда Праистина, как раз, хорошо стыкуется с Праабсолютом с точки зрения организации прямого Созидания, как частности.</w:t>
      </w:r>
    </w:p>
    <w:p w14:paraId="03AB481C" w14:textId="77777777" w:rsidR="003A5BE9" w:rsidRPr="008C1D33" w:rsidRDefault="003A5BE9" w:rsidP="003A5BE9">
      <w:pPr>
        <w:ind w:firstLine="425"/>
        <w:rPr>
          <w:rFonts w:eastAsia="Calibri"/>
          <w:i/>
          <w:sz w:val="24"/>
          <w:szCs w:val="24"/>
        </w:rPr>
      </w:pPr>
      <w:r w:rsidRPr="008C1D33">
        <w:rPr>
          <w:rFonts w:eastAsia="Calibri"/>
          <w:i/>
          <w:sz w:val="24"/>
          <w:szCs w:val="24"/>
        </w:rPr>
        <w:t>И возжигаясь Изначально Вышестоящим Отцом, мы возжигаемся четверичным явлением синтеза частностей, аппаратов, систем Синтеза Части Истина, Праистина Изначально Вышестоящего Отца.</w:t>
      </w:r>
    </w:p>
    <w:p w14:paraId="5CF9FDC3" w14:textId="77777777" w:rsidR="003A5BE9" w:rsidRPr="008C1D33" w:rsidRDefault="003A5BE9" w:rsidP="003A5BE9">
      <w:pPr>
        <w:ind w:firstLine="425"/>
        <w:rPr>
          <w:rFonts w:eastAsia="Calibri"/>
          <w:i/>
          <w:sz w:val="24"/>
          <w:szCs w:val="24"/>
        </w:rPr>
      </w:pPr>
      <w:r w:rsidRPr="008C1D33">
        <w:rPr>
          <w:rFonts w:eastAsia="Calibri"/>
          <w:i/>
          <w:sz w:val="24"/>
          <w:szCs w:val="24"/>
        </w:rPr>
        <w:t>Синтезируемся с Изначально Вышестоящим Отцом, стяжаем прямой Синтез Изначально Вышестоящего Отца в Творении, в доработке Синтеза формирования двух Синтез-частей Изначально Вышестоящего Отца Частью Истина и Праистина Изначально Вышестоящего Отца.</w:t>
      </w:r>
    </w:p>
    <w:p w14:paraId="7D890664"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синтезируясь с Изначально Вышестоящим Отцом, мы проникаяемся степенью и степенностью Учителя и/или же Владыки Синтеза в стяжании Части Истина, Праистина Изначально Вышестоящего Отца. И развёртываясь, стяжаем прямые Источники Синтеза Мудрости Изначально Вышестоящего Отца двух Частей в формировании Синтеза в Ядрах Синтеза каждой Части.</w:t>
      </w:r>
    </w:p>
    <w:p w14:paraId="0CC72165" w14:textId="77777777" w:rsidR="003A5BE9" w:rsidRPr="008C1D33" w:rsidRDefault="003A5BE9" w:rsidP="003A5BE9">
      <w:pPr>
        <w:ind w:firstLine="425"/>
        <w:rPr>
          <w:rFonts w:eastAsia="Calibri"/>
          <w:i/>
          <w:sz w:val="24"/>
          <w:szCs w:val="24"/>
        </w:rPr>
      </w:pPr>
      <w:r w:rsidRPr="008C1D33">
        <w:rPr>
          <w:rFonts w:eastAsia="Calibri"/>
          <w:i/>
          <w:sz w:val="24"/>
          <w:szCs w:val="24"/>
        </w:rPr>
        <w:t>И стяжаем прямые два фрагмента Синтеза в активных источниках явлением Изначально Вышестоящего Отца Истины, Праистины в каждом из нас.</w:t>
      </w:r>
    </w:p>
    <w:p w14:paraId="4E58C4EE"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синтезируясь с Изначально Вышестоящим Отцом, возжигаемся, стяжаем сверхпассионарность не ракурсом Синтеза Ипостасного тела, а </w:t>
      </w:r>
      <w:r w:rsidRPr="008C1D33">
        <w:rPr>
          <w:rFonts w:eastAsia="Calibri"/>
          <w:b/>
          <w:i/>
          <w:sz w:val="24"/>
          <w:szCs w:val="24"/>
        </w:rPr>
        <w:t>сверхпассионарность потоковости и течения источников Истины собою</w:t>
      </w:r>
      <w:r w:rsidRPr="008C1D33">
        <w:rPr>
          <w:rFonts w:eastAsia="Calibri"/>
          <w:i/>
          <w:sz w:val="24"/>
          <w:szCs w:val="24"/>
        </w:rPr>
        <w:t>.</w:t>
      </w:r>
    </w:p>
    <w:p w14:paraId="3E87C2DE"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просим преобразить каждого из нас и синтез нас и ввести </w:t>
      </w:r>
      <w:r w:rsidRPr="008C1D33">
        <w:rPr>
          <w:rFonts w:eastAsia="Calibri"/>
          <w:b/>
          <w:i/>
          <w:sz w:val="24"/>
          <w:szCs w:val="24"/>
        </w:rPr>
        <w:t>в воскрешение Синтезом Истины</w:t>
      </w:r>
      <w:r w:rsidRPr="008C1D33">
        <w:rPr>
          <w:rFonts w:eastAsia="Calibri"/>
          <w:i/>
          <w:sz w:val="24"/>
          <w:szCs w:val="24"/>
        </w:rPr>
        <w:t>, воскреснув не только волевым актом Синтеза Чаши Учителя, но и Истиной в каждом. Устремитесь возжечься праздничной теургией и возжечь в себе Иерарха, как 8-ю степень реализации, восьмую степень реализации практикой Синтеза Воскрешения Истиной, Праистиной Ядрами Синтеза двух Частей собою.</w:t>
      </w:r>
    </w:p>
    <w:p w14:paraId="794B8168"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Прямо воскрешаемся. Регистрируйте. Идёт другой вид Огня и другой вид Синтеза. И помимо стандартного стяжания идёт вырабатывание практики в росте синтезирования воскрешения, как цели для каждого из нас. Вот прямо преодолейте свою скупость на новизну самостоятельности, и прям насколько это возможно. Вы в этом ничего не знаете. Увидьте, что есть состояние простоты настолько, что есть обнуление. И вот, </w:t>
      </w:r>
      <w:r w:rsidRPr="008C1D33">
        <w:rPr>
          <w:rFonts w:eastAsia="Calibri"/>
          <w:b/>
          <w:bCs/>
          <w:i/>
          <w:sz w:val="24"/>
          <w:szCs w:val="24"/>
        </w:rPr>
        <w:t>в воскрешенности многоопытностью важно обнулиться</w:t>
      </w:r>
      <w:r w:rsidRPr="008C1D33">
        <w:rPr>
          <w:rFonts w:eastAsia="Calibri"/>
          <w:i/>
          <w:sz w:val="24"/>
          <w:szCs w:val="24"/>
        </w:rPr>
        <w:t xml:space="preserve">. </w:t>
      </w:r>
      <w:r w:rsidRPr="008C1D33">
        <w:rPr>
          <w:rFonts w:eastAsia="Calibri"/>
          <w:b/>
          <w:bCs/>
          <w:i/>
          <w:sz w:val="24"/>
          <w:szCs w:val="24"/>
        </w:rPr>
        <w:t xml:space="preserve">Истина хорошо обнуляет и </w:t>
      </w:r>
      <w:r w:rsidRPr="008C1D33">
        <w:rPr>
          <w:rFonts w:eastAsia="Calibri"/>
          <w:b/>
          <w:bCs/>
          <w:i/>
          <w:sz w:val="24"/>
          <w:szCs w:val="24"/>
        </w:rPr>
        <w:lastRenderedPageBreak/>
        <w:t>даёт переход на новое</w:t>
      </w:r>
      <w:r w:rsidRPr="008C1D33">
        <w:rPr>
          <w:rFonts w:eastAsia="Calibri"/>
          <w:i/>
          <w:sz w:val="24"/>
          <w:szCs w:val="24"/>
        </w:rPr>
        <w:t>. И вот этим уровнем Иерарха, не значит, что вы станете Иерархом, но в настроенности на практику взрастающим Христом или Христиной организуемся на Синтез Истины действующими тезами, которые до этого с Морией складывали, если она была синтезирована, эта теза.</w:t>
      </w:r>
    </w:p>
    <w:p w14:paraId="60B06CEA" w14:textId="77777777" w:rsidR="003A5BE9" w:rsidRPr="008C1D33" w:rsidRDefault="003A5BE9" w:rsidP="003A5BE9">
      <w:pPr>
        <w:ind w:firstLine="425"/>
        <w:rPr>
          <w:rFonts w:eastAsia="Calibri"/>
          <w:i/>
          <w:sz w:val="24"/>
          <w:szCs w:val="24"/>
        </w:rPr>
      </w:pPr>
      <w:r w:rsidRPr="008C1D33">
        <w:rPr>
          <w:rFonts w:eastAsia="Calibri"/>
          <w:i/>
          <w:sz w:val="24"/>
          <w:szCs w:val="24"/>
        </w:rPr>
        <w:t>И возжигаемся, мы копим Мудростью имперационность состояния разных текстов, формулировок, выводов и состояний. И устремляемся выразить в зале Изначально Вышестоящего Отца воскрешённым эффектом Синтез двух Частей собою: выработать, выразить, синтезировать и стать. Ну, фактически, мы стоим явлением этих Частей должностно полномочно. Хорошо.</w:t>
      </w:r>
    </w:p>
    <w:p w14:paraId="6B4F29D7"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мы синтезируемся с Изначально Вышестоящим Отцом, </w:t>
      </w:r>
      <w:r w:rsidRPr="008C1D33">
        <w:rPr>
          <w:rFonts w:eastAsia="Calibri"/>
          <w:b/>
          <w:bCs/>
          <w:i/>
          <w:sz w:val="24"/>
          <w:szCs w:val="24"/>
        </w:rPr>
        <w:t xml:space="preserve">стяжаем явленность потенциалотворённости Владыки ростом Учителя в каждом из нас и стяжаем </w:t>
      </w:r>
      <w:r w:rsidRPr="008C1D33">
        <w:rPr>
          <w:rFonts w:eastAsia="Calibri"/>
          <w:b/>
          <w:i/>
          <w:sz w:val="24"/>
          <w:szCs w:val="24"/>
        </w:rPr>
        <w:t>имперационную деятельность</w:t>
      </w:r>
      <w:r w:rsidRPr="008C1D33">
        <w:rPr>
          <w:rFonts w:eastAsia="Calibri"/>
          <w:i/>
          <w:sz w:val="24"/>
          <w:szCs w:val="24"/>
        </w:rPr>
        <w:t xml:space="preserve"> </w:t>
      </w:r>
      <w:r w:rsidRPr="008C1D33">
        <w:rPr>
          <w:rFonts w:eastAsia="Calibri"/>
          <w:b/>
          <w:bCs/>
          <w:i/>
          <w:sz w:val="24"/>
          <w:szCs w:val="24"/>
        </w:rPr>
        <w:t>двумя видами Синтеза Мудрости, Синтеза Праистины Изначально Вышестоящего Отца в каждом из нас синтезом двух Частей в их 9-рицах разработки</w:t>
      </w:r>
      <w:r w:rsidRPr="008C1D33">
        <w:rPr>
          <w:rFonts w:eastAsia="Calibri"/>
          <w:i/>
          <w:sz w:val="24"/>
          <w:szCs w:val="24"/>
        </w:rPr>
        <w:t xml:space="preserve"> и явления каждому из нас на месяц.</w:t>
      </w:r>
    </w:p>
    <w:p w14:paraId="57051F54"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возжигаясь Изначально Вышестоящим Отцом, стяжаем степенью 50-го архетипа огня-материи ИВДИВО частный </w:t>
      </w:r>
      <w:r w:rsidRPr="008C1D33">
        <w:rPr>
          <w:rFonts w:eastAsia="Calibri"/>
          <w:b/>
          <w:i/>
          <w:sz w:val="24"/>
          <w:szCs w:val="24"/>
        </w:rPr>
        <w:t>План Синтеза Истины Изначально Вышестоящего Отца Отец-Человек-Землянина</w:t>
      </w:r>
      <w:r w:rsidRPr="008C1D33">
        <w:rPr>
          <w:rFonts w:eastAsia="Calibri"/>
          <w:i/>
          <w:sz w:val="24"/>
          <w:szCs w:val="24"/>
        </w:rPr>
        <w:t xml:space="preserve"> Частью Изначально Вышестоящего Отца каждому из нас.</w:t>
      </w:r>
    </w:p>
    <w:p w14:paraId="7A8FCE07" w14:textId="77777777" w:rsidR="003A5BE9" w:rsidRPr="008C1D33" w:rsidRDefault="003A5BE9" w:rsidP="003A5BE9">
      <w:pPr>
        <w:ind w:firstLine="425"/>
        <w:rPr>
          <w:rFonts w:eastAsia="Calibri"/>
          <w:i/>
          <w:sz w:val="24"/>
          <w:szCs w:val="24"/>
        </w:rPr>
      </w:pPr>
      <w:r w:rsidRPr="008C1D33">
        <w:rPr>
          <w:rFonts w:eastAsia="Calibri"/>
          <w:i/>
          <w:sz w:val="24"/>
          <w:szCs w:val="24"/>
        </w:rPr>
        <w:t>И возжигаясь Изначально Вышестоящим Отцом, вспыхиваем Синтезом Образов 9-рицы Истины Изначально Вышестоящего Отца и Синтезом Образов Изначально Вышестоящего Отца 9-рицы Праистины Изначально Вышестоящего Отца в каждом из нас.</w:t>
      </w:r>
    </w:p>
    <w:p w14:paraId="79DFCDB0" w14:textId="77777777" w:rsidR="003A5BE9" w:rsidRPr="008C1D33" w:rsidRDefault="003A5BE9" w:rsidP="003A5BE9">
      <w:pPr>
        <w:ind w:firstLine="425"/>
        <w:rPr>
          <w:rFonts w:eastAsia="Calibri"/>
          <w:i/>
          <w:sz w:val="24"/>
          <w:szCs w:val="24"/>
        </w:rPr>
      </w:pPr>
      <w:r w:rsidRPr="008C1D33">
        <w:rPr>
          <w:rFonts w:eastAsia="Calibri"/>
          <w:i/>
          <w:sz w:val="24"/>
          <w:szCs w:val="24"/>
        </w:rPr>
        <w:t>И возжигаясь Изначально Вышестоящим Отцом, развёртываясь этим явлением, благодарим Изначально Вышестоящего Отца, Изначально Вышестоящих Аватаров Синтеза Кут Хуми, Фаинь, Морию, Свет.</w:t>
      </w:r>
    </w:p>
    <w:p w14:paraId="19E2CF8D" w14:textId="77777777" w:rsidR="003A5BE9" w:rsidRPr="008C1D33" w:rsidRDefault="003A5BE9" w:rsidP="003A5BE9">
      <w:pPr>
        <w:ind w:firstLine="425"/>
        <w:rPr>
          <w:rFonts w:eastAsia="Calibri"/>
          <w:i/>
          <w:sz w:val="24"/>
          <w:szCs w:val="24"/>
        </w:rPr>
      </w:pPr>
      <w:r w:rsidRPr="008C1D33">
        <w:rPr>
          <w:rFonts w:eastAsia="Calibri"/>
          <w:i/>
          <w:sz w:val="24"/>
          <w:szCs w:val="24"/>
        </w:rPr>
        <w:t>Возвращаемся в данный зал в физическую реализацию.</w:t>
      </w:r>
    </w:p>
    <w:p w14:paraId="2D411C61" w14:textId="77777777" w:rsidR="003A5BE9" w:rsidRPr="008C1D33" w:rsidRDefault="003A5BE9" w:rsidP="003A5BE9">
      <w:pPr>
        <w:ind w:firstLine="425"/>
        <w:rPr>
          <w:rFonts w:eastAsia="Calibri"/>
          <w:i/>
          <w:sz w:val="24"/>
          <w:szCs w:val="24"/>
        </w:rPr>
      </w:pPr>
      <w:r w:rsidRPr="008C1D33">
        <w:rPr>
          <w:rFonts w:eastAsia="Calibri"/>
          <w:i/>
          <w:sz w:val="24"/>
          <w:szCs w:val="24"/>
        </w:rPr>
        <w:t>И развёртываемся концентрацией Синтеза Изначально Вышестоящего Отца, входя в стопроцентное явление самоорганизации Мудрости стопроцентной Волей, самоорганизующей Мудрость Частью Истина, Праистина Изначально Вышестоящего Отца.</w:t>
      </w:r>
    </w:p>
    <w:p w14:paraId="35EA8C02" w14:textId="77777777" w:rsidR="003A5BE9" w:rsidRPr="008C1D33" w:rsidRDefault="003A5BE9" w:rsidP="003A5BE9">
      <w:pPr>
        <w:ind w:firstLine="425"/>
        <w:rPr>
          <w:rFonts w:eastAsia="Calibri"/>
          <w:i/>
          <w:sz w:val="24"/>
          <w:szCs w:val="24"/>
        </w:rPr>
      </w:pPr>
      <w:r w:rsidRPr="008C1D33">
        <w:rPr>
          <w:rFonts w:eastAsia="Calibri"/>
          <w:i/>
          <w:sz w:val="24"/>
          <w:szCs w:val="24"/>
        </w:rPr>
        <w:t>И развёртываясь физичностью выражения стопроцентного Синтеза Воли и Мудрости в стяжании. Сто процентов, это в эталоне. Но устремитесь, что для вас стопроцентно, насколько это возможно, развернулось Синтезом.</w:t>
      </w:r>
    </w:p>
    <w:p w14:paraId="0209E93E"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возвращаясь в физическое явление, мы направляем всё, что стяжали, возожгли, синтезировали, сложили в данной практике в Изначально Вышестоящий Дом Изначально Вышестоящего Отца, в </w:t>
      </w:r>
      <w:r w:rsidRPr="008C1D33">
        <w:rPr>
          <w:rFonts w:eastAsia="Calibri"/>
          <w:i/>
          <w:sz w:val="24"/>
          <w:szCs w:val="24"/>
        </w:rPr>
        <w:lastRenderedPageBreak/>
        <w:t>Подразделение ИВДИВО Красноярск, в Подразделение ИВДИВО Бородино, в Подразделение ИВДИВО Зеленогорск, в Подразделение ИВДИВО Хакассия. И возжигаем стопроцентность Воли Абсолюта, стопроцентность Воли Сознания, стопроцентность Воли Эталонности, стопроцентность Воли Нити Синтеза Истиной каждого из нас физически в применении нами.</w:t>
      </w:r>
    </w:p>
    <w:p w14:paraId="5145B20F" w14:textId="77777777" w:rsidR="003A5BE9" w:rsidRPr="008C1D33" w:rsidRDefault="003A5BE9" w:rsidP="003A5BE9">
      <w:pPr>
        <w:ind w:firstLine="425"/>
        <w:rPr>
          <w:rFonts w:eastAsia="Calibri"/>
          <w:i/>
          <w:sz w:val="24"/>
          <w:szCs w:val="24"/>
        </w:rPr>
      </w:pPr>
      <w:r w:rsidRPr="008C1D33">
        <w:rPr>
          <w:rFonts w:eastAsia="Calibri"/>
          <w:i/>
          <w:sz w:val="24"/>
          <w:szCs w:val="24"/>
        </w:rPr>
        <w:t>И возвращаясь, физически эманируем в ИВДИВО, в Подразделения участников Синтеза и в ИВДИВО каждого.</w:t>
      </w:r>
    </w:p>
    <w:p w14:paraId="79CCCEAD" w14:textId="77777777" w:rsidR="003A5BE9" w:rsidRPr="008C1D33" w:rsidRDefault="003A5BE9" w:rsidP="003A5BE9">
      <w:pPr>
        <w:ind w:firstLine="425"/>
        <w:rPr>
          <w:rFonts w:eastAsia="Calibri"/>
          <w:i/>
          <w:sz w:val="24"/>
          <w:szCs w:val="24"/>
        </w:rPr>
      </w:pPr>
      <w:r w:rsidRPr="008C1D33">
        <w:rPr>
          <w:rFonts w:eastAsia="Calibri"/>
          <w:i/>
          <w:sz w:val="24"/>
          <w:szCs w:val="24"/>
        </w:rPr>
        <w:t>И выходим из практики.</w:t>
      </w:r>
    </w:p>
    <w:p w14:paraId="4121C2E6" w14:textId="77777777" w:rsidR="003A5BE9" w:rsidRPr="008C1D33" w:rsidRDefault="003A5BE9" w:rsidP="00F03DF4">
      <w:pPr>
        <w:pStyle w:val="4"/>
      </w:pPr>
      <w:bookmarkStart w:id="1072" w:name="_Toc158975018"/>
      <w:bookmarkStart w:id="1073" w:name="_Toc17746"/>
      <w:bookmarkStart w:id="1074" w:name="_Toc221069418"/>
      <w:bookmarkStart w:id="1075" w:name="_Toc221906011"/>
      <w:r w:rsidRPr="008C1D33">
        <w:t>Выбрать тему, которая чётко будет соответствовать разработке Истины. Рекомендации КХ для Должностно Полномочных к исполнению</w:t>
      </w:r>
      <w:bookmarkEnd w:id="1072"/>
      <w:bookmarkEnd w:id="1073"/>
      <w:bookmarkEnd w:id="1074"/>
      <w:bookmarkEnd w:id="1075"/>
    </w:p>
    <w:p w14:paraId="473EDBBA" w14:textId="77777777" w:rsidR="003A5BE9" w:rsidRPr="008C1D33" w:rsidRDefault="003A5BE9" w:rsidP="003A5BE9">
      <w:pPr>
        <w:ind w:firstLine="425"/>
        <w:rPr>
          <w:rFonts w:eastAsia="Calibri"/>
          <w:sz w:val="24"/>
          <w:szCs w:val="24"/>
        </w:rPr>
      </w:pPr>
      <w:r w:rsidRPr="008C1D33">
        <w:rPr>
          <w:rFonts w:eastAsia="Calibri"/>
          <w:sz w:val="24"/>
          <w:szCs w:val="24"/>
        </w:rPr>
        <w:t xml:space="preserve">При всей мотивационной составляющей стяжания, разработки есть одна особенность. Пока мы там стояли, в каких-то моментах молчали, вы возможно это слышали в зале. Я к тому, что ссылаюсь на то, что </w:t>
      </w:r>
      <w:r w:rsidRPr="008C1D33">
        <w:rPr>
          <w:rFonts w:eastAsia="Calibri"/>
          <w:b/>
          <w:bCs/>
          <w:sz w:val="24"/>
          <w:szCs w:val="24"/>
        </w:rPr>
        <w:t>Кут Хуми это говорил громко.</w:t>
      </w:r>
    </w:p>
    <w:p w14:paraId="5180572B" w14:textId="77777777" w:rsidR="003A5BE9" w:rsidRPr="008C1D33" w:rsidRDefault="003A5BE9" w:rsidP="003A5BE9">
      <w:pPr>
        <w:ind w:firstLine="425"/>
        <w:rPr>
          <w:rFonts w:eastAsia="Calibri"/>
          <w:b/>
          <w:bCs/>
          <w:sz w:val="24"/>
          <w:szCs w:val="24"/>
        </w:rPr>
      </w:pPr>
      <w:r w:rsidRPr="008C1D33">
        <w:rPr>
          <w:rFonts w:eastAsia="Calibri"/>
          <w:b/>
          <w:bCs/>
          <w:sz w:val="24"/>
          <w:szCs w:val="24"/>
        </w:rPr>
        <w:t>Вы должны или можете выбрать тему, любую тему, которая чётко будет соответствовать разработке Истины, соответственно согласовать с АС. И её, если Владыка в практике сказал, что это тексты и контексты, то эту тему следует поисследовать, поизучать, почитать, посинтезировать с разных Синтезов, с Энциклопедии, с каких-то, может быть, физических библиотек, со словарей, чтобы оформить это состояние как потенциал.</w:t>
      </w:r>
    </w:p>
    <w:p w14:paraId="439CFC57" w14:textId="77777777" w:rsidR="003A5BE9" w:rsidRPr="008C1D33" w:rsidRDefault="003A5BE9" w:rsidP="003A5BE9">
      <w:pPr>
        <w:ind w:firstLine="425"/>
        <w:rPr>
          <w:rFonts w:eastAsia="Calibri"/>
          <w:sz w:val="24"/>
          <w:szCs w:val="24"/>
        </w:rPr>
      </w:pPr>
      <w:r w:rsidRPr="008C1D33">
        <w:rPr>
          <w:rFonts w:eastAsia="Calibri"/>
          <w:sz w:val="24"/>
          <w:szCs w:val="24"/>
        </w:rPr>
        <w:t xml:space="preserve">И вот, </w:t>
      </w:r>
      <w:r w:rsidRPr="008C1D33">
        <w:rPr>
          <w:rFonts w:eastAsia="Calibri"/>
          <w:b/>
          <w:bCs/>
          <w:sz w:val="24"/>
          <w:szCs w:val="24"/>
        </w:rPr>
        <w:t>Истина как Часть, она в том числе развивается, когда вы умеете вычитывать, читать и между этим синтезировать эти процессы собою. Вот тогда рождается Воля</w:t>
      </w:r>
      <w:r w:rsidRPr="008C1D33">
        <w:rPr>
          <w:rFonts w:eastAsia="Calibri"/>
          <w:sz w:val="24"/>
          <w:szCs w:val="24"/>
        </w:rPr>
        <w:t>.</w:t>
      </w:r>
    </w:p>
    <w:p w14:paraId="788968C6" w14:textId="77777777" w:rsidR="003A5BE9" w:rsidRPr="008C1D33" w:rsidRDefault="003A5BE9" w:rsidP="003A5BE9">
      <w:pPr>
        <w:ind w:firstLine="425"/>
        <w:rPr>
          <w:rFonts w:eastAsia="Calibri"/>
          <w:sz w:val="24"/>
          <w:szCs w:val="24"/>
        </w:rPr>
      </w:pPr>
      <w:r w:rsidRPr="008C1D33">
        <w:rPr>
          <w:rFonts w:eastAsia="Calibri"/>
          <w:sz w:val="24"/>
          <w:szCs w:val="24"/>
        </w:rPr>
        <w:t>То есть почему мы сейчас возжигались стопроцентной волей, потому что мудрость, она в принципе волевая, как источник этого действия. И тогда волевое состояние предполагает, что вы берёте какую-то тему. Ну вот не знаю, в ИВДИВО, в специфике подразделения, в специфике вашей организации, и вы начинаете искать любой материал и помните, тот кто ищет, тот всегда находит. То есть вы начинаете искать любой материал и чётко понимаете, что разработкой этого потенциала формируется ваша индивидуальная или практика в подразделении.</w:t>
      </w:r>
    </w:p>
    <w:p w14:paraId="4A856598" w14:textId="77777777" w:rsidR="003A5BE9" w:rsidRPr="008C1D33" w:rsidRDefault="003A5BE9" w:rsidP="003A5BE9">
      <w:pPr>
        <w:ind w:firstLine="425"/>
        <w:rPr>
          <w:rFonts w:eastAsia="Calibri"/>
          <w:b/>
          <w:bCs/>
          <w:sz w:val="24"/>
          <w:szCs w:val="24"/>
        </w:rPr>
      </w:pPr>
      <w:r w:rsidRPr="008C1D33">
        <w:rPr>
          <w:rFonts w:eastAsia="Calibri"/>
          <w:b/>
          <w:bCs/>
          <w:sz w:val="24"/>
          <w:szCs w:val="24"/>
        </w:rPr>
        <w:t>То есть вам не хватает тяжёлого ментала в разработке глубоких и интересных тем, не которые на слуху по ИВДИВО, а которые реально вскрывают вашу специализацию. И этим подразделение индивидуализируется в своей специфике.</w:t>
      </w:r>
    </w:p>
    <w:p w14:paraId="7A97672F" w14:textId="77777777" w:rsidR="003A5BE9" w:rsidRPr="008C1D33" w:rsidRDefault="003A5BE9" w:rsidP="003A5BE9">
      <w:pPr>
        <w:ind w:firstLine="425"/>
        <w:rPr>
          <w:rFonts w:eastAsia="Calibri"/>
          <w:sz w:val="24"/>
          <w:szCs w:val="24"/>
        </w:rPr>
      </w:pPr>
      <w:r w:rsidRPr="008C1D33">
        <w:rPr>
          <w:rFonts w:eastAsia="Calibri"/>
          <w:sz w:val="24"/>
          <w:szCs w:val="24"/>
        </w:rPr>
        <w:lastRenderedPageBreak/>
        <w:t>То есть, вы идёте стезёй команды всего ИВДИВО, и мы идём, так скажем, флагманом явления цельности всего ИВДИВО, представителями, но потом при этом включается иерархизация где есть такое состояние конусообразного выражения, когда из одной тематики раскрывается её глубина. И эта глубина должна развиться в подразделении.</w:t>
      </w:r>
    </w:p>
    <w:p w14:paraId="1D5E76A7" w14:textId="77777777" w:rsidR="003A5BE9" w:rsidRPr="008C1D33" w:rsidRDefault="003A5BE9" w:rsidP="003A5BE9">
      <w:pPr>
        <w:ind w:firstLine="425"/>
        <w:rPr>
          <w:rFonts w:eastAsia="Calibri"/>
          <w:sz w:val="24"/>
          <w:szCs w:val="24"/>
        </w:rPr>
      </w:pPr>
      <w:r w:rsidRPr="008C1D33">
        <w:rPr>
          <w:rFonts w:eastAsia="Calibri"/>
          <w:sz w:val="24"/>
          <w:szCs w:val="24"/>
        </w:rPr>
        <w:t>Это может быть специфика ваших Частей, эти Части развиты, по ИВДИВО материалов очень много, но это должно быть дополнительные формы, когда вы не занимаетесь вычиткой откуда, кто где что сказал, а, вычитывая, сами начинаете штурмовать и фактически включаетесь в глубокое состояние ментального осознания, вырабатывая мудрость между вами.</w:t>
      </w:r>
    </w:p>
    <w:p w14:paraId="4BFAB2D1" w14:textId="77777777" w:rsidR="003A5BE9" w:rsidRPr="008C1D33" w:rsidRDefault="003A5BE9" w:rsidP="003A5BE9">
      <w:pPr>
        <w:ind w:firstLine="425"/>
        <w:rPr>
          <w:rFonts w:eastAsia="Calibri"/>
          <w:sz w:val="24"/>
          <w:szCs w:val="24"/>
        </w:rPr>
      </w:pPr>
      <w:r w:rsidRPr="008C1D33">
        <w:rPr>
          <w:rFonts w:eastAsia="Calibri"/>
          <w:sz w:val="24"/>
          <w:szCs w:val="24"/>
        </w:rPr>
        <w:t>Самое сложное, наверное, это когда есть мудрость индивидуальная, а нужно сложить мудрость командную, которая бы вас внутри как бы поднимала.</w:t>
      </w:r>
    </w:p>
    <w:p w14:paraId="6BAAE712" w14:textId="77777777" w:rsidR="003A5BE9" w:rsidRPr="008C1D33" w:rsidRDefault="003A5BE9" w:rsidP="003A5BE9">
      <w:pPr>
        <w:ind w:firstLine="425"/>
        <w:rPr>
          <w:rFonts w:eastAsia="Calibri"/>
          <w:sz w:val="24"/>
          <w:szCs w:val="24"/>
        </w:rPr>
      </w:pPr>
      <w:r w:rsidRPr="008C1D33">
        <w:rPr>
          <w:rFonts w:eastAsia="Calibri"/>
          <w:b/>
          <w:bCs/>
          <w:sz w:val="24"/>
          <w:szCs w:val="24"/>
        </w:rPr>
        <w:t>Мудрость – она всегда поднимает</w:t>
      </w:r>
      <w:r w:rsidRPr="008C1D33">
        <w:rPr>
          <w:rFonts w:eastAsia="Calibri"/>
          <w:sz w:val="24"/>
          <w:szCs w:val="24"/>
        </w:rPr>
        <w:t>.</w:t>
      </w:r>
    </w:p>
    <w:p w14:paraId="166F9401" w14:textId="77777777" w:rsidR="003A5BE9" w:rsidRPr="008C1D33" w:rsidRDefault="003A5BE9" w:rsidP="003A5BE9">
      <w:pPr>
        <w:ind w:firstLine="425"/>
        <w:rPr>
          <w:rFonts w:eastAsia="Calibri"/>
          <w:sz w:val="24"/>
          <w:szCs w:val="24"/>
        </w:rPr>
      </w:pPr>
      <w:r w:rsidRPr="008C1D33">
        <w:rPr>
          <w:rFonts w:eastAsia="Calibri"/>
          <w:b/>
          <w:bCs/>
          <w:sz w:val="24"/>
          <w:szCs w:val="24"/>
        </w:rPr>
        <w:t>Воля – она докапывается,</w:t>
      </w:r>
      <w:r w:rsidRPr="008C1D33">
        <w:rPr>
          <w:rFonts w:eastAsia="Calibri"/>
          <w:sz w:val="24"/>
          <w:szCs w:val="24"/>
        </w:rPr>
        <w:t xml:space="preserve"> а мудрость поднимает. Вот чтобы воля докопалась до состояния, мудрость должна этот потенциал внутри поднять. То чем закончили вчера.</w:t>
      </w:r>
    </w:p>
    <w:p w14:paraId="518DA495" w14:textId="77777777" w:rsidR="003A5BE9" w:rsidRPr="008C1D33" w:rsidRDefault="003A5BE9" w:rsidP="003A5BE9">
      <w:pPr>
        <w:ind w:firstLine="425"/>
        <w:rPr>
          <w:rFonts w:eastAsia="Calibri"/>
          <w:sz w:val="24"/>
          <w:szCs w:val="24"/>
        </w:rPr>
      </w:pPr>
      <w:r w:rsidRPr="008C1D33">
        <w:rPr>
          <w:rFonts w:eastAsia="Calibri"/>
          <w:sz w:val="24"/>
          <w:szCs w:val="24"/>
        </w:rPr>
        <w:t>Поэтому подумайте, не оставляйте это в долгий ящик, это нужно сделать сейчас. Выбирайте те темы, которых созвучны с вашими поручениями или организациями, чтобы у вас не был дополнительных нагрузок. То есть то, с чем вы должны сработаться. И не будьте в этих темах занудами, то есть вам нужен какой-то лёгкий такой настрой, который поведёт вас в состояние исполнения. То есть чтобы родилась глубина, должно быть лёгкое скольжение по тематике, иначе будете спотыкаться на мелочи, а фактически мудрость, почему мы Иерарха возжигали, потому что он выводит на Человека-Отца. А Человек-Отец – это и Отец, но вначале Человек. Это то, что применяется вовне. Это первая восьмерица. Попробуйте себя настроить на то, чтобы поподтверждаться этой разработкой, начиная от Человека.</w:t>
      </w:r>
    </w:p>
    <w:p w14:paraId="41EFC723" w14:textId="77777777" w:rsidR="003A5BE9" w:rsidRPr="008C1D33" w:rsidRDefault="003A5BE9" w:rsidP="00F03DF4">
      <w:pPr>
        <w:pStyle w:val="4"/>
      </w:pPr>
      <w:bookmarkStart w:id="1076" w:name="_Toc20861"/>
      <w:bookmarkStart w:id="1077" w:name="_Toc221069419"/>
      <w:bookmarkStart w:id="1078" w:name="_Toc221906012"/>
      <w:r w:rsidRPr="008C1D33">
        <w:t>Истина проверяется своеволием</w:t>
      </w:r>
      <w:bookmarkEnd w:id="1076"/>
      <w:bookmarkEnd w:id="1077"/>
      <w:bookmarkEnd w:id="1078"/>
    </w:p>
    <w:p w14:paraId="26B76FD8" w14:textId="77777777" w:rsidR="003A5BE9" w:rsidRPr="008C1D33" w:rsidRDefault="003A5BE9" w:rsidP="003A5BE9">
      <w:pPr>
        <w:ind w:firstLine="425"/>
        <w:rPr>
          <w:rFonts w:eastAsia="Calibri"/>
          <w:sz w:val="24"/>
          <w:szCs w:val="24"/>
        </w:rPr>
      </w:pPr>
      <w:r w:rsidRPr="008C1D33">
        <w:rPr>
          <w:rFonts w:eastAsia="Calibri"/>
          <w:sz w:val="24"/>
          <w:szCs w:val="24"/>
        </w:rPr>
        <w:t>Мы сейчас пойдём с вами в стяжание тела Истины, Синтеза Истины Изначально Вышестоящего Отца. Мы вчера стяжали с вами фрагмент Мудрости Изначально Вышестоящего Отца, сейчас стяжаем фрагмент Истины. То есть нам надо, чтобы ваши Части и имическая подготовка видом материи сложили предельностью совершенства и разработались и знаниями, и верой в сопряжении на тело той Истины, которая формируется в каждом из вас.</w:t>
      </w:r>
    </w:p>
    <w:p w14:paraId="664A7B0C" w14:textId="77777777" w:rsidR="003A5BE9" w:rsidRPr="008C1D33" w:rsidRDefault="003A5BE9" w:rsidP="003A5BE9">
      <w:pPr>
        <w:ind w:firstLine="425"/>
        <w:rPr>
          <w:rFonts w:eastAsia="Calibri"/>
          <w:sz w:val="24"/>
          <w:szCs w:val="24"/>
        </w:rPr>
      </w:pPr>
      <w:r w:rsidRPr="008C1D33">
        <w:rPr>
          <w:rFonts w:eastAsia="Calibri"/>
          <w:sz w:val="24"/>
          <w:szCs w:val="24"/>
        </w:rPr>
        <w:lastRenderedPageBreak/>
        <w:t>И чем больше действий в Служении, тем более активная, так скажем, Истина даже ракурсом Должностно Полномочного порядка в каждом из нас.</w:t>
      </w:r>
    </w:p>
    <w:p w14:paraId="525F636F" w14:textId="77777777" w:rsidR="003A5BE9" w:rsidRPr="008C1D33" w:rsidRDefault="003A5BE9" w:rsidP="003A5BE9">
      <w:pPr>
        <w:ind w:firstLine="425"/>
        <w:rPr>
          <w:rFonts w:eastAsia="Calibri"/>
          <w:sz w:val="24"/>
          <w:szCs w:val="24"/>
        </w:rPr>
      </w:pPr>
      <w:r w:rsidRPr="008C1D33">
        <w:rPr>
          <w:rFonts w:eastAsia="Calibri"/>
          <w:sz w:val="24"/>
          <w:szCs w:val="24"/>
        </w:rPr>
        <w:t xml:space="preserve">Мы не имеем право трогать Истину личную, потому что она индивидуальная, и она влияет на вашу физическую человеческую жизнь. И здесь вопрос, есть такая деликатность или корректность работы, когда мы не затрагиваем ваши личные процессы, хотя вы вовне подходите, вы идёте через личные процессы. Попробуйте увидеть, как работает Имическая материя. Она слышит ваши индивидуальные запросы, но отвечает вам не индивидуально на запрос, а отвечает Должностно Полномочным ответом, потому что, если будет отвечать индивидуально на вопрос, вас начнут сразу же ею индивидуально вести. А если Кут Хуми не давал поручение индивидуально вести, то это будет ваше своеволие в применении. И здесь вопрос, насколько вы чётко слушаете Кут Хуми и не своевольничаете. А </w:t>
      </w:r>
      <w:r w:rsidRPr="008C1D33">
        <w:rPr>
          <w:rFonts w:eastAsia="Calibri"/>
          <w:b/>
          <w:bCs/>
          <w:sz w:val="24"/>
          <w:szCs w:val="24"/>
        </w:rPr>
        <w:t>Истина как раз проверяется своеволием – возьмёшь, не возьмёшь, поведёшь, не поведёшь, согласуешь, не согласуешь</w:t>
      </w:r>
      <w:r w:rsidRPr="008C1D33">
        <w:rPr>
          <w:rFonts w:eastAsia="Calibri"/>
          <w:sz w:val="24"/>
          <w:szCs w:val="24"/>
        </w:rPr>
        <w:t>.</w:t>
      </w:r>
    </w:p>
    <w:p w14:paraId="30767EA1" w14:textId="77777777" w:rsidR="003A5BE9" w:rsidRPr="008C1D33" w:rsidRDefault="003A5BE9" w:rsidP="003A5BE9">
      <w:pPr>
        <w:ind w:firstLine="425"/>
        <w:rPr>
          <w:rFonts w:eastAsia="Calibri"/>
          <w:sz w:val="24"/>
          <w:szCs w:val="24"/>
        </w:rPr>
      </w:pPr>
      <w:r w:rsidRPr="008C1D33">
        <w:rPr>
          <w:rFonts w:eastAsia="Calibri"/>
          <w:sz w:val="24"/>
          <w:szCs w:val="24"/>
        </w:rPr>
        <w:t>И тут тогда нужно посмотреть на тот прецедент, который у нас отстраивался с первого курса Синтеза. Если Кут Хуми вам это подтверждал, говорил или рекомендовал – вы этим идёте. Если это было сказано кем-то, но с Кут Хуми не согласовано, вы просто почитаете данную рекомендацию, но ей не следуете. Но это не имеются в виду формулировки на Синтезе, имеются в виду вне синтезного процесса.</w:t>
      </w:r>
    </w:p>
    <w:p w14:paraId="4CE4B024" w14:textId="77777777" w:rsidR="003A5BE9" w:rsidRPr="008C1D33" w:rsidRDefault="003A5BE9" w:rsidP="003A5BE9">
      <w:pPr>
        <w:ind w:firstLine="425"/>
        <w:rPr>
          <w:rFonts w:eastAsia="Calibri"/>
          <w:sz w:val="24"/>
          <w:szCs w:val="24"/>
        </w:rPr>
      </w:pPr>
      <w:r w:rsidRPr="008C1D33">
        <w:rPr>
          <w:rFonts w:eastAsia="Calibri"/>
          <w:sz w:val="24"/>
          <w:szCs w:val="24"/>
        </w:rPr>
        <w:t xml:space="preserve">Есть ещё такое состояние в Мудрости Изначально Вышестоящего Отца: </w:t>
      </w:r>
      <w:r w:rsidRPr="008C1D33">
        <w:rPr>
          <w:rFonts w:eastAsia="Calibri"/>
          <w:b/>
          <w:bCs/>
          <w:sz w:val="24"/>
          <w:szCs w:val="24"/>
        </w:rPr>
        <w:t xml:space="preserve">Мудрость не любит биться над какими-то длительно процессами. </w:t>
      </w:r>
      <w:r w:rsidRPr="008C1D33">
        <w:rPr>
          <w:rFonts w:eastAsia="Calibri"/>
          <w:sz w:val="24"/>
          <w:szCs w:val="24"/>
        </w:rPr>
        <w:t>И послушайте сейчас своё тело, когда вы ждёте или ощущение «ждёте», когда к вам подберут какой-то ключ, это когда подберут какое-то слово, формулировку, тему, которая внутри вас вскроет.</w:t>
      </w:r>
    </w:p>
    <w:p w14:paraId="7C46441E" w14:textId="77777777" w:rsidR="003A5BE9" w:rsidRPr="008C1D33" w:rsidRDefault="003A5BE9" w:rsidP="003A5BE9">
      <w:pPr>
        <w:ind w:firstLine="425"/>
        <w:rPr>
          <w:rFonts w:eastAsia="Calibri"/>
          <w:sz w:val="24"/>
          <w:szCs w:val="24"/>
        </w:rPr>
      </w:pPr>
      <w:r w:rsidRPr="008C1D33">
        <w:rPr>
          <w:rFonts w:eastAsia="Calibri"/>
          <w:sz w:val="24"/>
          <w:szCs w:val="24"/>
        </w:rPr>
        <w:t xml:space="preserve">Чем интересно состояние практичности тренинг-синтеза? – Оно не подбирает ключ к каждому из вас, это к вопросу того, что индивидуальная работа возможна только, когда есть запрос от вас. И в этом есть деликатность предельности совершенства, где это внутреннее Сущего со слиянностью с Изначально Вышестоящим Отцом вначале вырабатывает благо общего, а потом – благо индивидуальное. И когда мы говорим за Сознание и за Христа, то у Христа в понимании всегда работает синтез двойного блага: для общества или для группы и индивидуально для каждого. </w:t>
      </w:r>
      <w:r w:rsidRPr="008C1D33">
        <w:rPr>
          <w:rFonts w:eastAsia="Calibri"/>
          <w:b/>
          <w:bCs/>
          <w:sz w:val="24"/>
          <w:szCs w:val="24"/>
        </w:rPr>
        <w:t>Сама Истина учит видеть каждого, но без вникновения в его внутреннее содержание</w:t>
      </w:r>
      <w:r w:rsidRPr="008C1D33">
        <w:rPr>
          <w:rFonts w:eastAsia="Calibri"/>
          <w:sz w:val="24"/>
          <w:szCs w:val="24"/>
        </w:rPr>
        <w:t>, потому что это их работа или ваша работа с Изначально Вышестоящим Отцом.</w:t>
      </w:r>
    </w:p>
    <w:p w14:paraId="2EB03A72" w14:textId="2E86063C" w:rsidR="003A5BE9" w:rsidRPr="008C1D33" w:rsidRDefault="003A5BE9" w:rsidP="003A5BE9">
      <w:pPr>
        <w:ind w:firstLine="425"/>
        <w:rPr>
          <w:rFonts w:eastAsia="Calibri"/>
          <w:sz w:val="24"/>
          <w:szCs w:val="24"/>
        </w:rPr>
      </w:pPr>
      <w:r w:rsidRPr="008C1D33">
        <w:rPr>
          <w:rFonts w:eastAsia="Calibri"/>
          <w:sz w:val="24"/>
          <w:szCs w:val="24"/>
        </w:rPr>
        <w:lastRenderedPageBreak/>
        <w:t>Поэтому, если у вас сейчас вскрывается такое</w:t>
      </w:r>
      <w:r w:rsidR="00EB2A93">
        <w:rPr>
          <w:rFonts w:eastAsia="Calibri"/>
          <w:sz w:val="24"/>
          <w:szCs w:val="24"/>
        </w:rPr>
        <w:t>…</w:t>
      </w:r>
      <w:r w:rsidRPr="008C1D33">
        <w:rPr>
          <w:rFonts w:eastAsia="Calibri"/>
          <w:sz w:val="24"/>
          <w:szCs w:val="24"/>
        </w:rPr>
        <w:t xml:space="preserve"> предпосылок или такое флёр состояние, попробуйте подумать, как с вами работают Аватары Синтеза. Они не переделывают вас под себя, они ждут, пока вы вырастите. Вы говорите: «С нами никто не работает». Нет, вы внутри долго переключаетесь. Вот я бы хотела вам это сейчас показать не как укор, а как явление того, с чем сталкивается Имическая материя. То есть насколько она вскрывает, выявляет то, что завуалировано. Вот это вуалирование, завуалированность, оно как раз появляется вовне.</w:t>
      </w:r>
    </w:p>
    <w:p w14:paraId="39BEF185" w14:textId="77777777" w:rsidR="003A5BE9" w:rsidRPr="008C1D33" w:rsidRDefault="003A5BE9" w:rsidP="003A5BE9">
      <w:pPr>
        <w:ind w:firstLine="425"/>
        <w:rPr>
          <w:rFonts w:eastAsia="Calibri"/>
          <w:sz w:val="24"/>
          <w:szCs w:val="24"/>
        </w:rPr>
      </w:pPr>
      <w:r w:rsidRPr="008C1D33">
        <w:rPr>
          <w:rFonts w:eastAsia="Calibri"/>
          <w:sz w:val="24"/>
          <w:szCs w:val="24"/>
        </w:rPr>
        <w:t>Тогда мы идём сейчас и стяжаем в тело Истины концентрацию фрагмента Истины Изначально Вышестоящего Отца, ещё возможно будет работа с Морией Свет. А потом перейдём в Имическую материю для того, чтобы её внутренне тоже синтезировать и синтезировать с Истиной Изначально Вышестоящего Отца.</w:t>
      </w:r>
    </w:p>
    <w:p w14:paraId="6D444771" w14:textId="77777777" w:rsidR="003A5BE9" w:rsidRPr="008C1D33" w:rsidRDefault="003A5BE9" w:rsidP="00F03DF4">
      <w:pPr>
        <w:pStyle w:val="4"/>
      </w:pPr>
      <w:bookmarkStart w:id="1079" w:name="_Toc158975024"/>
      <w:bookmarkStart w:id="1080" w:name="_Toc15592"/>
      <w:bookmarkStart w:id="1081" w:name="_Toc221069420"/>
      <w:bookmarkStart w:id="1082" w:name="_Toc221906013"/>
      <w:r w:rsidRPr="008C1D33">
        <w:t>Практика 10. Стяжание Истины Изначально Вышестоящего Отца</w:t>
      </w:r>
      <w:bookmarkEnd w:id="1079"/>
      <w:bookmarkEnd w:id="1080"/>
      <w:bookmarkEnd w:id="1081"/>
      <w:bookmarkEnd w:id="1082"/>
    </w:p>
    <w:p w14:paraId="6F75A8DE" w14:textId="77777777" w:rsidR="003A5BE9" w:rsidRPr="008C1D33" w:rsidRDefault="003A5BE9" w:rsidP="003A5BE9">
      <w:pPr>
        <w:ind w:firstLine="425"/>
        <w:rPr>
          <w:rFonts w:eastAsia="Calibri"/>
          <w:i/>
          <w:sz w:val="24"/>
          <w:szCs w:val="24"/>
        </w:rPr>
      </w:pPr>
      <w:r w:rsidRPr="008C1D33">
        <w:rPr>
          <w:rFonts w:eastAsia="Calibri"/>
          <w:i/>
          <w:sz w:val="24"/>
          <w:szCs w:val="24"/>
        </w:rPr>
        <w:t>Возжигаемся Синтезом четверичной активации, продолжая Синтез Изначально Вышестоящих Аватаров Синтеза Мория и Свет, Изначально Вышестоящих Аватаров Синтеза Кут Хуми Фаинь в каждом из нас.</w:t>
      </w:r>
    </w:p>
    <w:p w14:paraId="0FDC3F5E" w14:textId="77777777" w:rsidR="003A5BE9" w:rsidRPr="008C1D33" w:rsidRDefault="003A5BE9" w:rsidP="003A5BE9">
      <w:pPr>
        <w:ind w:firstLine="425"/>
        <w:rPr>
          <w:rFonts w:eastAsia="Calibri"/>
          <w:i/>
          <w:sz w:val="24"/>
          <w:szCs w:val="24"/>
        </w:rPr>
      </w:pPr>
      <w:r w:rsidRPr="008C1D33">
        <w:rPr>
          <w:rFonts w:eastAsia="Calibri"/>
          <w:i/>
          <w:sz w:val="24"/>
          <w:szCs w:val="24"/>
        </w:rPr>
        <w:t>Возжигаемся… пойдём работать в 50-й архетип ИВДИВО… Синтез Синтезом Изначально Вышестоящего Отца и Синтезом Мудрости Изначально Вышестоящего Отца собою. Вспыхиваем Воскрешением, концентрацией Синтеза Рождественскими стяжаниями. Возжигаем Синтез Частей Изначально Вышестоящего Отца собою и в каждом. Возжигаем форму Учителя/Владыки Синтеза Изначально Вышестоящего Отца 62-м Синтезом Изначально Вышестоящего Отца. И переходим, развёртываемся в зал Изначально Вышестоящий Дома Изначально Вышестоящего Отца в явлении Синтеза Мудрости каждого из нас.</w:t>
      </w:r>
    </w:p>
    <w:p w14:paraId="0F77B039" w14:textId="77777777" w:rsidR="003A5BE9" w:rsidRPr="008C1D33" w:rsidRDefault="003A5BE9" w:rsidP="003A5BE9">
      <w:pPr>
        <w:ind w:firstLine="425"/>
        <w:rPr>
          <w:rFonts w:eastAsia="Calibri"/>
          <w:sz w:val="24"/>
          <w:szCs w:val="24"/>
        </w:rPr>
      </w:pPr>
      <w:r w:rsidRPr="008C1D33">
        <w:rPr>
          <w:rFonts w:eastAsia="Calibri"/>
          <w:i/>
          <w:sz w:val="24"/>
          <w:szCs w:val="24"/>
        </w:rPr>
        <w:t>Возжигаемся залом ИВДИВО пять десятиллионов и далее концентрация Синтеза, сейчас целую полностью цифру зафиксируем явления 5 десятиллионов 192 девятиллионов 296 октиллионов 858 септиллионов 534 секстиллионов 827 квинтиллионов 628 квадриллионов 530 триллионов 496 миллиардов 329 миллионов 220 тысяч 032-й высокой цельной ивдиво-октаво-реальности</w:t>
      </w:r>
      <w:r w:rsidRPr="008C1D33">
        <w:rPr>
          <w:rFonts w:eastAsia="Calibri"/>
          <w:sz w:val="24"/>
          <w:szCs w:val="24"/>
        </w:rPr>
        <w:t>.</w:t>
      </w:r>
    </w:p>
    <w:p w14:paraId="7DB04196"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синтезируясь с Изначально Вышестоящим Аватаром Синтеза Кут Хуми высокой цельной ивдиво-октаво-реальности ИВДИВО-Октавы Метагалактики Бытия, развёртываемся вторым днём 62-го Синтеза Изначально Вышестоящего Отца в Си-ИВДИВО Метагалактике Бытия каждым из нас. И оформляясь формой Учителя </w:t>
      </w:r>
      <w:r w:rsidRPr="008C1D33">
        <w:rPr>
          <w:rFonts w:eastAsia="Calibri"/>
          <w:i/>
          <w:sz w:val="24"/>
          <w:szCs w:val="24"/>
        </w:rPr>
        <w:lastRenderedPageBreak/>
        <w:t>62-м Синтезом Изначально Вышестоящего Отца, возжигаемся Ядром Синтеза архетипической, как Учитель, Части Истина Изначально Вышестоящего Отца каждым из нас.</w:t>
      </w:r>
    </w:p>
    <w:p w14:paraId="6DD11140" w14:textId="77777777" w:rsidR="003A5BE9" w:rsidRPr="008C1D33" w:rsidRDefault="003A5BE9" w:rsidP="003A5BE9">
      <w:pPr>
        <w:ind w:firstLine="425"/>
        <w:rPr>
          <w:rFonts w:eastAsia="Calibri"/>
          <w:i/>
          <w:sz w:val="24"/>
          <w:szCs w:val="24"/>
        </w:rPr>
      </w:pPr>
      <w:r w:rsidRPr="008C1D33">
        <w:rPr>
          <w:rFonts w:eastAsia="Calibri"/>
          <w:i/>
          <w:sz w:val="24"/>
          <w:szCs w:val="24"/>
        </w:rPr>
        <w:t>Синтезируемся с Изначально Вышестоящими Аватарами Синтеза Кут Хуми Фаинь и развёртываемся третьей жизнью, возжигая синтезтелесность дуумвиратности третьей жизни Полномочного, в зале пред Изначально Вышестоящими Аватарами Синтеза Кут Хуми Фаинь. И просим преобразить каждого из нас и синтез нас на телесное выражение тела Истины–446-й Части Синтезом Учителя/Владыки Изначально Вышестоящего Отца стяжанием Истины</w:t>
      </w:r>
      <w:r w:rsidRPr="008C1D33">
        <w:rPr>
          <w:rFonts w:eastAsia="Calibri"/>
          <w:sz w:val="24"/>
          <w:szCs w:val="24"/>
        </w:rPr>
        <w:t xml:space="preserve"> </w:t>
      </w:r>
      <w:r w:rsidRPr="008C1D33">
        <w:rPr>
          <w:rFonts w:eastAsia="Calibri"/>
          <w:i/>
          <w:sz w:val="24"/>
          <w:szCs w:val="24"/>
        </w:rPr>
        <w:t>Изначально Вышестоящего Отца либо фрагмента Истины Изначально Вышестоящего Отца, как укажет Изначально Вышестоящий Отец.</w:t>
      </w:r>
    </w:p>
    <w:p w14:paraId="088FA489" w14:textId="77777777" w:rsidR="003A5BE9" w:rsidRPr="008C1D33" w:rsidRDefault="003A5BE9" w:rsidP="003A5BE9">
      <w:pPr>
        <w:ind w:firstLine="425"/>
        <w:rPr>
          <w:rFonts w:eastAsia="Calibri"/>
          <w:i/>
          <w:sz w:val="24"/>
          <w:szCs w:val="24"/>
        </w:rPr>
      </w:pPr>
      <w:r w:rsidRPr="008C1D33">
        <w:rPr>
          <w:rFonts w:eastAsia="Calibri"/>
          <w:i/>
          <w:sz w:val="24"/>
          <w:szCs w:val="24"/>
        </w:rPr>
        <w:t>И заполняясь в жизни Полномочного Учителем/Владыкой Синтез Синтезом Изначально Вышестоящего Аватара Синтеза Кут Хуми, возжигаемся накопленной или возожжённой, ранее стяжаемой Мудростью для каждого из нас по нашей подготовке Полномочного на 100% плюс-минус в индивидуальной концентрации Синтеза.</w:t>
      </w:r>
    </w:p>
    <w:p w14:paraId="09A7DEFC"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синтезируясь с Изначально Вышестоящими Аватарами Синтеза Кут Хуми Фаинь, Мория и Свет. Аватары Синтеза выходят в зал – Мория Свет. Стяжаем Синтез Синтеза, Синтез Праполномочий Синтеза Изначально Вышестоящего Отца. Стяжаем Синтез Мудрости Изначально Вышестоящего Отца и Синтез Праистины Изначально Вышестоящего Отца. И возжигаясь, возжигаясь, развёртываемся архетипической Истиной как Учителя́ Синтеза.</w:t>
      </w:r>
    </w:p>
    <w:p w14:paraId="08221A67" w14:textId="77777777" w:rsidR="003A5BE9" w:rsidRPr="008C1D33" w:rsidRDefault="003A5BE9" w:rsidP="003A5BE9">
      <w:pPr>
        <w:ind w:firstLine="425"/>
        <w:rPr>
          <w:rFonts w:eastAsia="Calibri"/>
          <w:i/>
          <w:sz w:val="24"/>
          <w:szCs w:val="24"/>
        </w:rPr>
      </w:pPr>
      <w:r w:rsidRPr="008C1D33">
        <w:rPr>
          <w:rFonts w:eastAsia="Calibri"/>
          <w:i/>
          <w:sz w:val="24"/>
          <w:szCs w:val="24"/>
        </w:rPr>
        <w:t>Возможно, у присутствующих Владык Синтеза развернётся однородное выражение, Совершенное выражение Истины. Возможно, у Аватаров Должностной Полномочности, так как возожгли жизнь Полномочного, развернётся однородное выражение Истины. Почувствуйте, какое выражение Истины, как Части, фиксируется в теле? Учительская, Владыческая или жизнью Полномочного – Аватарская? И возжигаемся тогда Синтезом Мудрости архетипической, Совершенной, однородной Истины в каждом из нас спецификой 446-й Части собою.</w:t>
      </w:r>
    </w:p>
    <w:p w14:paraId="1F5BA561"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синтезируемся с Изначально Вышестоящими Аватарами Синтеза Кут Хуми Фаинь. И входим все и каждый в явление Рождества концентрацией Синтеза стяжания Тела Истины спецификой архетипической, Совершенной, однородной Части каждым из нас. И мы </w:t>
      </w:r>
      <w:r w:rsidRPr="008C1D33">
        <w:rPr>
          <w:rFonts w:eastAsia="Calibri"/>
          <w:b/>
          <w:i/>
          <w:sz w:val="24"/>
          <w:szCs w:val="24"/>
        </w:rPr>
        <w:t>стяжаем у Изначально Вышестоящих Аватаров Синтеза Мории и Свет,</w:t>
      </w:r>
      <w:r w:rsidRPr="008C1D33">
        <w:rPr>
          <w:rFonts w:eastAsia="Calibri"/>
          <w:i/>
          <w:sz w:val="24"/>
          <w:szCs w:val="24"/>
        </w:rPr>
        <w:t xml:space="preserve"> пред Изначально Вышестоящими Аватарами Синтеза Кут Хуми Фаинь, </w:t>
      </w:r>
      <w:r w:rsidRPr="008C1D33">
        <w:rPr>
          <w:rFonts w:eastAsia="Calibri"/>
          <w:b/>
          <w:i/>
          <w:sz w:val="24"/>
          <w:szCs w:val="24"/>
        </w:rPr>
        <w:t xml:space="preserve">концентрацию фрагмента Истины Отец-человек-землянина формированием Синтеза Мудрости Изначально </w:t>
      </w:r>
      <w:r w:rsidRPr="008C1D33">
        <w:rPr>
          <w:rFonts w:eastAsia="Calibri"/>
          <w:b/>
          <w:i/>
          <w:sz w:val="24"/>
          <w:szCs w:val="24"/>
        </w:rPr>
        <w:lastRenderedPageBreak/>
        <w:t>Вышестоящего Отца,</w:t>
      </w:r>
      <w:r w:rsidRPr="008C1D33">
        <w:rPr>
          <w:rFonts w:eastAsia="Calibri"/>
          <w:i/>
          <w:sz w:val="24"/>
          <w:szCs w:val="24"/>
        </w:rPr>
        <w:t xml:space="preserve"> как укажет Аватар Синтеза Мория, либо архетипично, либо совершенно, либо однородно каждому из нас. И </w:t>
      </w:r>
      <w:r w:rsidRPr="008C1D33">
        <w:rPr>
          <w:rFonts w:eastAsia="Calibri"/>
          <w:b/>
          <w:i/>
          <w:sz w:val="24"/>
          <w:szCs w:val="24"/>
        </w:rPr>
        <w:t>стяжаем явление возожжённости Мудрости Изначально Вышестоящего Отца</w:t>
      </w:r>
      <w:r w:rsidRPr="008C1D33">
        <w:rPr>
          <w:rFonts w:eastAsia="Calibri"/>
          <w:i/>
          <w:sz w:val="24"/>
          <w:szCs w:val="24"/>
        </w:rPr>
        <w:t xml:space="preserve"> вырабатываемыми темами, ростами внутренних Совершенств в завершении либо в перестройке предельности, тематичности, тезности, текстовости формулировок организаций действия, в том числе и Веры, и Знаний.</w:t>
      </w:r>
    </w:p>
    <w:p w14:paraId="19E44A6A" w14:textId="77777777" w:rsidR="003A5BE9" w:rsidRPr="008C1D33" w:rsidRDefault="003A5BE9" w:rsidP="003A5BE9">
      <w:pPr>
        <w:ind w:firstLine="425"/>
        <w:rPr>
          <w:rFonts w:eastAsia="Calibri"/>
          <w:i/>
          <w:sz w:val="24"/>
          <w:szCs w:val="24"/>
        </w:rPr>
      </w:pPr>
      <w:r w:rsidRPr="008C1D33">
        <w:rPr>
          <w:rFonts w:eastAsia="Calibri"/>
          <w:i/>
          <w:sz w:val="24"/>
          <w:szCs w:val="24"/>
        </w:rPr>
        <w:t>И возжигаемся, устремляемся синтезировать в Теле Истины Частью Синтез Мудрости в организации собою всем и каждым. И преображаясь Аватарами Синтеза Мория и Свет, Кут Хуми Фаинь, попробуйте… есть такое слово «выдержать» присутствие в стяжании концентрации Телом Истины в зале с Аватарами Синтеза Синтез собою. И имеющиеся вопросы или имеющиеся домыслы, доводы, разработки, индивидуализации осмысления Синтеза, которым вы живёте или который синтезируете, попробуйте сейчас не осмыслять, а внутри Синтезом Мудрости пересинтезировать, то есть дать Синтезу проработать внутри.</w:t>
      </w:r>
    </w:p>
    <w:p w14:paraId="6607859E" w14:textId="77777777" w:rsidR="003A5BE9" w:rsidRPr="008C1D33" w:rsidRDefault="003A5BE9" w:rsidP="003A5BE9">
      <w:pPr>
        <w:ind w:firstLine="425"/>
        <w:rPr>
          <w:rFonts w:eastAsia="Calibri"/>
          <w:i/>
          <w:sz w:val="24"/>
          <w:szCs w:val="24"/>
        </w:rPr>
      </w:pPr>
      <w:r w:rsidRPr="008C1D33">
        <w:rPr>
          <w:rFonts w:eastAsia="Calibri"/>
          <w:i/>
          <w:sz w:val="24"/>
          <w:szCs w:val="24"/>
        </w:rPr>
        <w:t>И мы синтезируемся с Изначально Вышестоящим Отцом. И в этой внутренней погружённости во внутренний Мир каждого из нас входим во внутренне-внутренний процесс прямым Синтезом Изначально Вышестоящего Отца и переходим в 5 десятиллионов 192 девятиллиона 296 октиллионов 858 септиллионов 534 секстиллионов 827 квинтиллионов 628 квадриллионов 530 триллионов 496 миллиардов 329 миллионов 220 тысяч 97-ю высокую цельную ивдиво-октаво-реальность.</w:t>
      </w:r>
    </w:p>
    <w:p w14:paraId="499DF8AE" w14:textId="77777777" w:rsidR="003A5BE9" w:rsidRPr="008C1D33" w:rsidRDefault="003A5BE9" w:rsidP="003A5BE9">
      <w:pPr>
        <w:ind w:firstLine="425"/>
        <w:rPr>
          <w:rFonts w:eastAsia="Calibri"/>
          <w:i/>
          <w:sz w:val="24"/>
          <w:szCs w:val="24"/>
        </w:rPr>
      </w:pPr>
      <w:r w:rsidRPr="008C1D33">
        <w:rPr>
          <w:rFonts w:eastAsia="Calibri"/>
          <w:i/>
          <w:sz w:val="24"/>
          <w:szCs w:val="24"/>
        </w:rPr>
        <w:t>Синтезируемся с Изначально Вышестоящим Отцом, возжигаемся объёмом внутреннего Совершенства, архетипичности либо однородности Истиной Частью каждым из нас. Прямо объём. То есть это должна быть внутренняя, количественная синтез-явленность, которую мы стяжали ранее. Мы им возжигаемся.</w:t>
      </w:r>
    </w:p>
    <w:p w14:paraId="4C5A15D5"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синтезируемся с Изначально Вышестоящим Отцом. Мы просим Изначально Вышестоящего Отца наделить каждого из нас фрагментом Истины Изначально Вышестоящего Отца для разработки, публикации внутренне-внутренне прямого Синтеза Изначально Вышестоящего Отца, когда Отец в нашем теле Истиной телесно присутствует. И пересинтезируемся Синтезом упором, когда мы опираемся. И у нас есть упор на Синтез, упор на Мудрость, упор на Знания, упор на Веру, упор на диалектичность Совершенства с Изначально Вышестоящим Отцом. И возжигаемся, развёртываемся. То есть, когда мы телу даём ощущение сопереживания присутствия </w:t>
      </w:r>
      <w:r w:rsidRPr="008C1D33">
        <w:rPr>
          <w:rFonts w:eastAsia="Calibri"/>
          <w:i/>
          <w:sz w:val="24"/>
          <w:szCs w:val="24"/>
        </w:rPr>
        <w:lastRenderedPageBreak/>
        <w:t>телесности Отца в Истине каждого из нас архетипической, Совершенной, однородной.</w:t>
      </w:r>
    </w:p>
    <w:p w14:paraId="3704786D"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синтезируемся с Изначально Вышестоящим Отцом, </w:t>
      </w:r>
      <w:r w:rsidRPr="008C1D33">
        <w:rPr>
          <w:rFonts w:eastAsia="Calibri"/>
          <w:b/>
          <w:i/>
          <w:sz w:val="24"/>
          <w:szCs w:val="24"/>
        </w:rPr>
        <w:t>стяжаем в Мудрости фрагмента Истины Мудрость Мыслей, Мудрость Идей, Мудрость Сути, Мудрость Параметодов.</w:t>
      </w:r>
      <w:r w:rsidRPr="008C1D33">
        <w:rPr>
          <w:rFonts w:eastAsia="Calibri"/>
          <w:i/>
          <w:sz w:val="24"/>
          <w:szCs w:val="24"/>
        </w:rPr>
        <w:t xml:space="preserve"> Сами внутри настройтесь на то, какое явление Мудрости вам требуется, хоть все базовые 64-ре явления. Выберете те концентрации, которые главные для формирования Имперации внутри.</w:t>
      </w:r>
    </w:p>
    <w:p w14:paraId="418CC497"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синтезируясь с Изначально Вышестоящим Отцом, прямо проговорите, стяжая фрагменты видов Мудрости в базовой 64-рице либо по необходимости запросу каждого из нас в активации Имперации собою. И стяжаем неповторимое… это вот специфика Мудрости, она всегда неповторимая – отсюда идёт состояние такой виртуозности, вариативности действия… концентрации Синтеза в каждом из нас и телом в Истине, в Отце фрагментами Истины. Устремляемся выработать этот неповторимый, нелинейный Синтез Мудрости собою количеством Импераций в зале. Он не может быть повторяем. Это не тот Синтез, который дал Отец. Вот он именно новый. И Синтез нескольких Совершенств – Мудрость Мысли, Мудрость Параметодов, Мудрость Созидания – это Синтез нескольких Совершенств формирует связки между собою. То есть они прямо связываются.</w:t>
      </w:r>
    </w:p>
    <w:p w14:paraId="505EAA46"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возжигаясь Изначально Вышестоящим Отцом, </w:t>
      </w:r>
      <w:r w:rsidRPr="008C1D33">
        <w:rPr>
          <w:rFonts w:eastAsia="Calibri"/>
          <w:b/>
          <w:i/>
          <w:sz w:val="24"/>
          <w:szCs w:val="24"/>
        </w:rPr>
        <w:t>рождая Синтез Мудрости, рождаем и оформляем Совершенство в теле каждого из нас фрагментом Истины</w:t>
      </w:r>
      <w:r w:rsidRPr="008C1D33">
        <w:rPr>
          <w:rFonts w:eastAsia="Calibri"/>
          <w:i/>
          <w:sz w:val="24"/>
          <w:szCs w:val="24"/>
        </w:rPr>
        <w:t>.</w:t>
      </w:r>
    </w:p>
    <w:p w14:paraId="5AB71BF7" w14:textId="77777777" w:rsidR="003A5BE9" w:rsidRPr="008C1D33" w:rsidRDefault="003A5BE9" w:rsidP="003A5BE9">
      <w:pPr>
        <w:ind w:firstLine="425"/>
        <w:rPr>
          <w:rFonts w:eastAsia="Calibri"/>
          <w:sz w:val="24"/>
          <w:szCs w:val="24"/>
        </w:rPr>
      </w:pPr>
      <w:r w:rsidRPr="008C1D33">
        <w:rPr>
          <w:rFonts w:eastAsia="Calibri"/>
          <w:sz w:val="24"/>
          <w:szCs w:val="24"/>
        </w:rPr>
        <w:t>То есть мы можем почувствовать, как тело поменяло структурную характеристику или меняет постепенно структурную характеристику своего эталонного состояния. И соответственно, идёт выравнивание телесной однозначности, такой несоизмеримости присутствия выработанного Совершенства и фрагментов Мудрости, которая вписана во фрагмент Истины Императивами.</w:t>
      </w:r>
    </w:p>
    <w:p w14:paraId="3DB8B915" w14:textId="77777777" w:rsidR="003A5BE9" w:rsidRPr="008C1D33" w:rsidRDefault="003A5BE9" w:rsidP="003A5BE9">
      <w:pPr>
        <w:ind w:firstLine="425"/>
        <w:rPr>
          <w:rFonts w:eastAsia="Calibri"/>
          <w:i/>
          <w:sz w:val="24"/>
          <w:szCs w:val="24"/>
        </w:rPr>
      </w:pPr>
      <w:r w:rsidRPr="008C1D33">
        <w:rPr>
          <w:rFonts w:eastAsia="Calibri"/>
          <w:i/>
          <w:sz w:val="24"/>
          <w:szCs w:val="24"/>
        </w:rPr>
        <w:t>И возжигаясь Изначально Вышестоящим Отцом, мы возжигаемся и входим, фиксируя формирующееся и сформированное Совершенство Синтезами Частностей в активации в рождающееся Совершенство несколькими Имперациями на Голос Полномочий, как на Часть. И фокусируем концентрацию Мудрости Восприятия, Мудрости овладения речью, расшифровкой тез, формирования ответов, задавания вопросов.</w:t>
      </w:r>
    </w:p>
    <w:p w14:paraId="72A1391C" w14:textId="77777777" w:rsidR="003A5BE9" w:rsidRPr="008C1D33" w:rsidRDefault="003A5BE9" w:rsidP="003A5BE9">
      <w:pPr>
        <w:ind w:firstLine="425"/>
        <w:rPr>
          <w:rFonts w:eastAsia="Calibri"/>
          <w:i/>
          <w:sz w:val="24"/>
          <w:szCs w:val="24"/>
        </w:rPr>
      </w:pPr>
      <w:r w:rsidRPr="008C1D33">
        <w:rPr>
          <w:rFonts w:eastAsia="Calibri"/>
          <w:sz w:val="24"/>
          <w:szCs w:val="24"/>
        </w:rPr>
        <w:t>То, с чем вы сталкиваетесь чаще всего по жизни, когда растёте, развиваетесь, служите.</w:t>
      </w:r>
    </w:p>
    <w:p w14:paraId="2E18E940" w14:textId="77777777" w:rsidR="003A5BE9" w:rsidRPr="008C1D33" w:rsidRDefault="003A5BE9" w:rsidP="003A5BE9">
      <w:pPr>
        <w:ind w:firstLine="425"/>
        <w:rPr>
          <w:rFonts w:eastAsia="Calibri"/>
          <w:i/>
          <w:sz w:val="24"/>
          <w:szCs w:val="24"/>
        </w:rPr>
      </w:pPr>
      <w:r w:rsidRPr="008C1D33">
        <w:rPr>
          <w:rFonts w:eastAsia="Calibri"/>
          <w:i/>
          <w:sz w:val="24"/>
          <w:szCs w:val="24"/>
        </w:rPr>
        <w:lastRenderedPageBreak/>
        <w:t>И концентрируя на Голос Полномочий, на Восприятие каждого из нас Совершенство, рождающееся Мудростью каждого из нас пред Изначально Вышестоящим Отцом, попробуйте направить и сформулировать, задать вопрос Изначально Вышестоящему Отцу.</w:t>
      </w:r>
    </w:p>
    <w:p w14:paraId="0CB8FC51" w14:textId="77777777" w:rsidR="003A5BE9" w:rsidRPr="008C1D33" w:rsidRDefault="003A5BE9" w:rsidP="003A5BE9">
      <w:pPr>
        <w:ind w:firstLine="425"/>
        <w:rPr>
          <w:rFonts w:eastAsia="Calibri"/>
          <w:i/>
          <w:sz w:val="24"/>
          <w:szCs w:val="24"/>
        </w:rPr>
      </w:pPr>
      <w:r w:rsidRPr="008C1D33">
        <w:rPr>
          <w:rFonts w:eastAsia="Calibri"/>
          <w:sz w:val="24"/>
          <w:szCs w:val="24"/>
        </w:rPr>
        <w:t>Не упускайте этот шанс пока идёт стяжание в 50-м архетипе. Это вершинное выражение практики. Ответ идёт Мудростью по принципу «глаза боятся», в данном случае, «руки делают».</w:t>
      </w:r>
    </w:p>
    <w:p w14:paraId="2FB46E84" w14:textId="77777777" w:rsidR="003A5BE9" w:rsidRPr="008C1D33" w:rsidRDefault="003A5BE9" w:rsidP="003A5BE9">
      <w:pPr>
        <w:ind w:firstLine="425"/>
        <w:rPr>
          <w:rFonts w:eastAsia="Calibri"/>
          <w:sz w:val="24"/>
          <w:szCs w:val="24"/>
        </w:rPr>
      </w:pPr>
      <w:r w:rsidRPr="008C1D33">
        <w:rPr>
          <w:rFonts w:eastAsia="Calibri"/>
          <w:sz w:val="24"/>
          <w:szCs w:val="24"/>
        </w:rPr>
        <w:t>То есть вы задаёте вопрос даже, если сложно его оформить. Если мы на уровне Совершенств, значит, вопрос как-то по служебной линии или по служебной специфике.</w:t>
      </w:r>
    </w:p>
    <w:p w14:paraId="3800958C" w14:textId="77777777" w:rsidR="003A5BE9" w:rsidRPr="008C1D33" w:rsidRDefault="003A5BE9" w:rsidP="003A5BE9">
      <w:pPr>
        <w:ind w:firstLine="425"/>
        <w:rPr>
          <w:rFonts w:eastAsia="Calibri"/>
          <w:i/>
          <w:sz w:val="24"/>
          <w:szCs w:val="24"/>
        </w:rPr>
      </w:pPr>
      <w:r w:rsidRPr="008C1D33">
        <w:rPr>
          <w:rFonts w:eastAsia="Calibri"/>
          <w:i/>
          <w:sz w:val="24"/>
          <w:szCs w:val="24"/>
        </w:rPr>
        <w:t>И возжигаемся навыком и тренировкой задавать вопросы Изначально Вышестоящему Отцу и в последующем навыком и тренировкой задавать вопросы Изначально Вышестоящим Аватарам Синтеза. И чем больше мы действуем в мудрой постановке вопроса, тем, не знаю, активнее и практичней наступает, и у нас получается сформировать вопросы и получить корректный ответ, который нам был бы еще понятен к тому же.</w:t>
      </w:r>
    </w:p>
    <w:p w14:paraId="0975DC4D" w14:textId="77777777" w:rsidR="003A5BE9" w:rsidRPr="008C1D33" w:rsidRDefault="003A5BE9" w:rsidP="003A5BE9">
      <w:pPr>
        <w:ind w:firstLine="425"/>
        <w:rPr>
          <w:rFonts w:eastAsia="Calibri"/>
          <w:i/>
          <w:sz w:val="24"/>
          <w:szCs w:val="24"/>
        </w:rPr>
      </w:pPr>
      <w:r w:rsidRPr="008C1D33">
        <w:rPr>
          <w:rFonts w:eastAsia="Calibri"/>
          <w:i/>
          <w:sz w:val="24"/>
          <w:szCs w:val="24"/>
        </w:rPr>
        <w:t>И заполняемся ответом Изначально Вышестоящего Отца. И если мы с вами формировали разными видами 64-х видов Мудрости и Импераций одно Совершенство, пробуйте услышать ответ от Изначально Вышестоящего Отца на служебный вопрос. И им возжечься, чтобы вспыхнуло истинное телесное состояние в каждом и собою. В каждом – это когда мы чувствуем, что друг в друге Истина разлилась ответами.</w:t>
      </w:r>
    </w:p>
    <w:p w14:paraId="0991318B" w14:textId="77777777" w:rsidR="003A5BE9" w:rsidRPr="008C1D33" w:rsidRDefault="003A5BE9" w:rsidP="003A5BE9">
      <w:pPr>
        <w:ind w:firstLine="425"/>
        <w:rPr>
          <w:rFonts w:eastAsia="Calibri"/>
          <w:i/>
          <w:sz w:val="24"/>
          <w:szCs w:val="24"/>
        </w:rPr>
      </w:pPr>
      <w:r w:rsidRPr="008C1D33">
        <w:rPr>
          <w:rFonts w:eastAsia="Calibri"/>
          <w:i/>
          <w:sz w:val="24"/>
          <w:szCs w:val="24"/>
        </w:rPr>
        <w:t>И фактически устремляемся записать ответ Мудростью Изначально Вышестоящего Отца в действие, в Дух каждого из нас, которое организует тело, в Свет каждого из нас. И включаемся с совершенной естественностью, как первым инструментом, в диалог с Изначально Вышестоящим Отцом и с Аватарами Синтеза. Прямо устремитесь пробить эту, если есть так корректно сказать, отчуждённость не задавания вопросов и только заключение своими точками зрения на взгляд, на естественный процесс, который открывает или оформляет цельность мира, цельность космизма, вселенскости, метагалактичности для каждого из нас.</w:t>
      </w:r>
    </w:p>
    <w:p w14:paraId="2226647C" w14:textId="77777777" w:rsidR="003A5BE9" w:rsidRPr="008C1D33" w:rsidRDefault="003A5BE9" w:rsidP="003A5BE9">
      <w:pPr>
        <w:ind w:firstLine="425"/>
        <w:rPr>
          <w:rFonts w:eastAsia="Calibri"/>
          <w:i/>
          <w:sz w:val="24"/>
          <w:szCs w:val="24"/>
        </w:rPr>
      </w:pPr>
      <w:r w:rsidRPr="008C1D33">
        <w:rPr>
          <w:rFonts w:eastAsia="Calibri"/>
          <w:i/>
          <w:sz w:val="24"/>
          <w:szCs w:val="24"/>
        </w:rPr>
        <w:t xml:space="preserve">И возжигаясь этими записями Мудрости, преображаемся записями Мудрости. И попробуйте отследить, когда оболочка Истины – это Сфера с оболочками Истины, она впитывает запись Мудрости, и они устанавливаются формированием текстов, как тезы. Вот они. То есть, когда Отец даёт ответ тоже тезированием Совершенства, к которому потом мы тянемся. Поэтому иногда какие-то фразы или значимые ответы мы записываем, чтобы к ним </w:t>
      </w:r>
      <w:r w:rsidRPr="008C1D33">
        <w:rPr>
          <w:rFonts w:eastAsia="Calibri"/>
          <w:i/>
          <w:sz w:val="24"/>
          <w:szCs w:val="24"/>
        </w:rPr>
        <w:lastRenderedPageBreak/>
        <w:t>возвращаться. Не потому, что мы их забыли, а потому что сама запись приводит к состоянию вникновения в большую глубину.</w:t>
      </w:r>
    </w:p>
    <w:p w14:paraId="35E9AB5C"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синтезируясь с Изначально Вышестоящим Отцом</w:t>
      </w:r>
      <w:r w:rsidRPr="008C1D33">
        <w:rPr>
          <w:rFonts w:eastAsia="Calibri"/>
          <w:b/>
          <w:i/>
          <w:sz w:val="24"/>
          <w:szCs w:val="24"/>
        </w:rPr>
        <w:t>, стяжаем Совершенное Владычество Синтезом Инструмента</w:t>
      </w:r>
      <w:r w:rsidRPr="008C1D33">
        <w:rPr>
          <w:rFonts w:eastAsia="Calibri"/>
          <w:i/>
          <w:sz w:val="24"/>
          <w:szCs w:val="24"/>
        </w:rPr>
        <w:t>, Совершенное Владычество каждому из нас и синтезу нас. И возжигаясь Изначально Вышестоящим Отцом, вспыхиваем Синтезом каждым из нас. И взаимоорганизуемся с Изначально Вышестоящим Отцом ответами в Сфере ИВДИВО каждого с активацией оболочки Частью Истина Изначально Вышестоящего Отца.</w:t>
      </w:r>
    </w:p>
    <w:p w14:paraId="605FB8BE" w14:textId="77777777" w:rsidR="003A5BE9" w:rsidRPr="008C1D33" w:rsidRDefault="003A5BE9" w:rsidP="003A5BE9">
      <w:pPr>
        <w:ind w:firstLine="425"/>
        <w:rPr>
          <w:rFonts w:eastAsia="Calibri"/>
          <w:i/>
          <w:sz w:val="24"/>
          <w:szCs w:val="24"/>
        </w:rPr>
      </w:pPr>
      <w:r w:rsidRPr="008C1D33">
        <w:rPr>
          <w:rFonts w:eastAsia="Calibri"/>
          <w:i/>
          <w:sz w:val="24"/>
          <w:szCs w:val="24"/>
        </w:rPr>
        <w:t>И синтезируясь с Изначально Вышестоящим Отцом, мы благодарим Изначально Вышестоящего Отца. Благодарим Изначально Вышестоящих Аватаров Синтеза Морию Свет. Благодарим Изначально Вышестоящих Аватаров Синтеза Кут Хуми Фаинь.</w:t>
      </w:r>
    </w:p>
    <w:p w14:paraId="533F466F" w14:textId="77777777" w:rsidR="003A5BE9" w:rsidRPr="008C1D33" w:rsidRDefault="003A5BE9" w:rsidP="003A5BE9">
      <w:pPr>
        <w:ind w:firstLine="425"/>
        <w:rPr>
          <w:rFonts w:eastAsia="Calibri"/>
          <w:i/>
          <w:sz w:val="24"/>
          <w:szCs w:val="24"/>
        </w:rPr>
      </w:pPr>
      <w:r w:rsidRPr="008C1D33">
        <w:rPr>
          <w:rFonts w:eastAsia="Calibri"/>
          <w:i/>
          <w:sz w:val="24"/>
          <w:szCs w:val="24"/>
        </w:rPr>
        <w:t>Возвращаемся из зала Изначально Вышестоящего Отца 50-го архетипа ИВДИВО в данный зал в физическое выражение каждым из нас. Возжигаемся телесностью Истины и фрагментом Синтеза Истины, который сконцентрировал Отец и возжёг в нашем теле. И развёртываясь физически, возжигаемся, – не то, чтобы не шевелитесь – зарегистрируйтесь перед концентрированной эманацией, какой плотностью, процентами организация, в том числе материи, вы вернулись. Не в плане, что вы там другой, мы каждый раз возвращаемся обновлённые в концентрации Синтеза. Насколько тело понимает обновлённость совершённого процесса. Это записи, которые физически преображают тело.</w:t>
      </w:r>
    </w:p>
    <w:p w14:paraId="3D7E025E" w14:textId="77777777" w:rsidR="003A5BE9" w:rsidRPr="008C1D33" w:rsidRDefault="003A5BE9" w:rsidP="003A5BE9">
      <w:pPr>
        <w:ind w:firstLine="425"/>
        <w:rPr>
          <w:rFonts w:eastAsia="Calibri"/>
          <w:i/>
          <w:sz w:val="24"/>
          <w:szCs w:val="24"/>
        </w:rPr>
      </w:pPr>
      <w:r w:rsidRPr="008C1D33">
        <w:rPr>
          <w:rFonts w:eastAsia="Calibri"/>
          <w:i/>
          <w:sz w:val="24"/>
          <w:szCs w:val="24"/>
        </w:rPr>
        <w:t>То есть регистрируем, встраиваемся. Когда физически тело уплотнилось полнотой развёртывания дуумвиратности Синтеза телесности Жизни Полномочного в физическом выражении, мы возжигаемся вначале Волей Синтеза и к Синтезу каждого из нас. И уже Волей развёртываем, распускаем, направляем, концентрируем Синтез сложения 62-м Ядром Синтеза Изначально Вышестоящего Отца, действующего в нас, Синтез в ИВДИВО всеми достижениями, стяжаниями, реализацией, практикованиями собою Синтезом в ИВДИВО, в подразделение ИВДИВО Красноярск, Бородино, Зеленогорск, Хакасия, в подразделения ИВДИВО участников Синтеза и в ИВДИВО каждого.</w:t>
      </w:r>
    </w:p>
    <w:p w14:paraId="262D9529" w14:textId="77777777" w:rsidR="003A5BE9" w:rsidRPr="008C1D33" w:rsidRDefault="003A5BE9" w:rsidP="003A5BE9">
      <w:pPr>
        <w:ind w:firstLine="425"/>
        <w:rPr>
          <w:rFonts w:eastAsia="Calibri"/>
          <w:i/>
          <w:sz w:val="24"/>
          <w:szCs w:val="24"/>
        </w:rPr>
      </w:pPr>
      <w:r w:rsidRPr="008C1D33">
        <w:rPr>
          <w:rFonts w:eastAsia="Calibri"/>
          <w:i/>
          <w:sz w:val="24"/>
          <w:szCs w:val="24"/>
        </w:rPr>
        <w:t>И в этом выражении выходим из практики, но максимально остаёмся или сосредоточенно держим концентрацию процента сопряжённости с Отцом, с Кут Хуми и с Морией в физическом теле. И выходим из практики. Аминь.</w:t>
      </w:r>
    </w:p>
    <w:p w14:paraId="3DC00489" w14:textId="77777777" w:rsidR="003A5BE9" w:rsidRPr="008C1D33" w:rsidRDefault="003A5BE9" w:rsidP="003A5BE9">
      <w:pPr>
        <w:ind w:firstLine="425"/>
        <w:rPr>
          <w:rFonts w:eastAsia="Calibri"/>
          <w:sz w:val="24"/>
          <w:szCs w:val="24"/>
        </w:rPr>
      </w:pPr>
      <w:r w:rsidRPr="008C1D33">
        <w:rPr>
          <w:rFonts w:eastAsia="Calibri"/>
          <w:sz w:val="24"/>
          <w:szCs w:val="24"/>
        </w:rPr>
        <w:t>Можете открывать глазки.</w:t>
      </w:r>
    </w:p>
    <w:p w14:paraId="0A7ACFEB" w14:textId="77777777" w:rsidR="003A5BE9" w:rsidRPr="008C1D33" w:rsidRDefault="003A5BE9" w:rsidP="003A5BE9">
      <w:pPr>
        <w:ind w:firstLine="425"/>
        <w:rPr>
          <w:rFonts w:eastAsia="Calibri"/>
          <w:sz w:val="24"/>
          <w:szCs w:val="24"/>
        </w:rPr>
      </w:pPr>
      <w:r w:rsidRPr="008C1D33">
        <w:rPr>
          <w:rFonts w:eastAsia="Calibri"/>
          <w:sz w:val="24"/>
          <w:szCs w:val="24"/>
        </w:rPr>
        <w:lastRenderedPageBreak/>
        <w:t>И почувствуйте себя физически. Сопряжённость. Что нам показала эта практика или стяжания? Тело Истины и Синтез Истины будут зависеть от тех фрагментов Мудрости на темы, которые вы стяжаете. Вот как мы сейчас возжигали: ментальность выражение Мысли, выражение Сути, выражение Идеи, выражение Параметода, и потом Владыка сказал: «А дальше всё свободно». То есть насколько вы свободно вошли. То есть, если вы идёте в консультацию к Аватару Синтеза Кут Хуми, чтоб вам Владыка что-то подтвердил, не стесняйтесь минут пять подготовить себя к выходу к Аватарам Синтеза.</w:t>
      </w:r>
    </w:p>
    <w:p w14:paraId="24871D2D" w14:textId="77777777" w:rsidR="003A5BE9" w:rsidRPr="008C1D33" w:rsidRDefault="003A5BE9" w:rsidP="003A5BE9">
      <w:pPr>
        <w:ind w:firstLine="425"/>
        <w:rPr>
          <w:rFonts w:eastAsia="Calibri"/>
          <w:sz w:val="24"/>
          <w:szCs w:val="24"/>
        </w:rPr>
      </w:pPr>
      <w:r w:rsidRPr="008C1D33">
        <w:rPr>
          <w:rFonts w:eastAsia="Calibri"/>
          <w:sz w:val="24"/>
          <w:szCs w:val="24"/>
        </w:rPr>
        <w:t>Если сейчас у вас активное ядро Синтеза Части, причём, если бы мы были, например, на другом Синтезе, мы бы сказали, возжигаем по подготовке одну из восьми видов выражений части Истина и вы там могли возжечься от Базовой до Всеединой, какой возожжётесь. А здесь Кут Хуми дал вам вариант как Учитель – Архетипической, как Владыка – Совершенной, как Аватар, потому что вы возжигали Жизнь Полномочного, вдруг возожжётся часть Однородная.</w:t>
      </w:r>
    </w:p>
    <w:p w14:paraId="6E7700AA" w14:textId="77777777" w:rsidR="003A5BE9" w:rsidRPr="008C1D33" w:rsidRDefault="003A5BE9" w:rsidP="003A5BE9">
      <w:pPr>
        <w:ind w:firstLine="425"/>
        <w:rPr>
          <w:rFonts w:eastAsia="Calibri"/>
          <w:sz w:val="24"/>
          <w:szCs w:val="24"/>
        </w:rPr>
      </w:pPr>
      <w:r w:rsidRPr="008C1D33">
        <w:rPr>
          <w:rFonts w:eastAsia="Calibri"/>
          <w:sz w:val="24"/>
          <w:szCs w:val="24"/>
        </w:rPr>
        <w:t>И в этой синтез-явленности возможностей вы начали возжигаться видами Импераций, которой фиксирует частностью Мудрость такое-то название количеством. И потом тело испытывает одну трудность: ему надо эти количества 64-х, 50-ти Импераций синтезировать в одно и выработать Совершенство, которое потом я зафиксирую на Голос Полномочий, на головной мозг, на ядра Синтеза, на Книги Синтеза с которыми, допустим, работаю, на Инструменты с которыми работаю или на количество Компетенций, с которыми работаю, то есть на всё, с чем я буду иметь физическое практическое действие, а не так, что мы возожглись и пошли.</w:t>
      </w:r>
    </w:p>
    <w:p w14:paraId="6661783C" w14:textId="77777777" w:rsidR="003A5BE9" w:rsidRPr="008C1D33" w:rsidRDefault="003A5BE9" w:rsidP="003A5BE9">
      <w:pPr>
        <w:ind w:firstLine="425"/>
        <w:rPr>
          <w:rFonts w:eastAsia="Calibri"/>
          <w:sz w:val="24"/>
          <w:szCs w:val="24"/>
        </w:rPr>
      </w:pPr>
      <w:r w:rsidRPr="008C1D33">
        <w:rPr>
          <w:rFonts w:eastAsia="Calibri"/>
          <w:sz w:val="24"/>
          <w:szCs w:val="24"/>
        </w:rPr>
        <w:t>Хотя при этом, вне 62-го Синтеза, я вам скажу: «А что вы не возожжены? Что вы просто так пойти не можете?». И вопрос, что есть специфика интересов, что в каждом Синтезе есть свои особенности. Вот здесь, на 62-м Синтезе, ваша задача, есть такое физическое выражение «хоть кровь из носа», но сделать так, чтоб вы научились синтезировать, хотя б одно Совершенство синтезом Импераций в 64-рице. А потом уже, когда это сформировалось, и тезой Совершенства развернулось в теле, вот почему видели сферу ИВДИВО с оболочкой части Истина, где эта теза стала в одну из сред оболочек.</w:t>
      </w:r>
    </w:p>
    <w:p w14:paraId="444E8703" w14:textId="77777777" w:rsidR="003A5BE9" w:rsidRPr="008C1D33" w:rsidRDefault="003A5BE9" w:rsidP="003A5BE9">
      <w:pPr>
        <w:ind w:firstLine="425"/>
        <w:rPr>
          <w:rFonts w:eastAsia="Calibri"/>
          <w:sz w:val="24"/>
          <w:szCs w:val="24"/>
        </w:rPr>
      </w:pPr>
      <w:r w:rsidRPr="008C1D33">
        <w:rPr>
          <w:rFonts w:eastAsia="Calibri"/>
          <w:sz w:val="24"/>
          <w:szCs w:val="24"/>
        </w:rPr>
        <w:t xml:space="preserve">Вы выходите к Кут Хуми и уже можете, воспринимая Синтез Кут Хуми, понимать, что вы не уйдёте в крайность самовоспроизведения ответа Кут Хуми, а хоть на какой-то процент вероятности, извините за это слово, в ответе будет Синтез Аватара, который будет объективен для физического осознания. Почему мы это с вами исключаем? Потому что над этим надо серьёзно работать. То есть с этим максимально серьёзно, </w:t>
      </w:r>
      <w:r w:rsidRPr="008C1D33">
        <w:rPr>
          <w:rFonts w:eastAsia="Calibri"/>
          <w:sz w:val="24"/>
          <w:szCs w:val="24"/>
        </w:rPr>
        <w:lastRenderedPageBreak/>
        <w:t>наверное, сталкиваются Владыки Синтеза, потому что им нужно научиться расшифровывать Синтез Кут Хуми.</w:t>
      </w:r>
    </w:p>
    <w:p w14:paraId="139E698A" w14:textId="77777777" w:rsidR="003A5BE9" w:rsidRPr="008C1D33" w:rsidRDefault="003A5BE9" w:rsidP="003A5BE9">
      <w:pPr>
        <w:ind w:firstLine="425"/>
        <w:rPr>
          <w:rFonts w:eastAsia="Calibri"/>
          <w:sz w:val="24"/>
          <w:szCs w:val="24"/>
        </w:rPr>
      </w:pPr>
      <w:r w:rsidRPr="008C1D33">
        <w:rPr>
          <w:rFonts w:eastAsia="Calibri"/>
          <w:sz w:val="24"/>
          <w:szCs w:val="24"/>
        </w:rPr>
        <w:t>Нам, как Учителям, такое требование не выставляется. Но как только мы начинаем проходить Истину и понимаем, что она, так скажу – Творящее синтезированное внутри, чтобы она не была голословной, она должна быть практической. А практическая Истина – это из Синтеза Совершенств и в рабочих Имперациях, которые мы стяжаем. При этом прекрасно можно физически понять или предположить, что глубѝнной этой работы вы сейчас оценить ничем не можете, вы её можете взять просто, как факт.</w:t>
      </w:r>
    </w:p>
    <w:p w14:paraId="3F4398BE" w14:textId="77777777" w:rsidR="003A5BE9" w:rsidRPr="008C1D33" w:rsidRDefault="003A5BE9" w:rsidP="003A5BE9">
      <w:pPr>
        <w:ind w:firstLine="425"/>
        <w:rPr>
          <w:rFonts w:eastAsia="Calibri"/>
          <w:sz w:val="24"/>
          <w:szCs w:val="24"/>
        </w:rPr>
      </w:pPr>
      <w:r w:rsidRPr="008C1D33">
        <w:rPr>
          <w:rFonts w:eastAsia="Calibri"/>
          <w:sz w:val="24"/>
          <w:szCs w:val="24"/>
        </w:rPr>
        <w:t>И Имическая материя она берёт, так скажем, организацию осмысления формы действия по проценту вероятности, в котором находится тело. И когда вы себя начинаете тестировать в каком процентном соотношении вы: в чём, между чем, находитесь и какие вопросы или ответы вы получаете, и какие темы вы начинаете распахтывать. Соответственно, Имическая материя, она подтверждает факт того, что есть внутри каждого из вас или между вами. Вот почему мы говорили «в каждом и в команде» – это Имическая материя. Я прекрасно понимаю, что вы этим напрягаетесь, потому что вы привыкли к определённой свободе творчества. Истинная Мудрость не предполагает свободу и творчество, только потом, когда вы достигнете Совершенства. Поэтому, как два ключевых вывода для вас по итогам этого Синтеза. То, что мы делали вчера, вы должны учиться из синтеза количества видов Мудрости формировать хотя бы одну тезу. Это вчера у нас было, и сегодня мы продолжили, но мы сегодня не формировали, мы её выявляли. И сегодняшним примером из количества Импераций по видам Мудрости в 64-рице вырабатывать хотя бы одно Совершенство, но оно не вырабатывается как теза, оно нарабатывается количеством подходов, которые вы осуществляете.</w:t>
      </w:r>
    </w:p>
    <w:p w14:paraId="1F47810D" w14:textId="77777777" w:rsidR="003A5BE9" w:rsidRPr="008C1D33" w:rsidRDefault="003A5BE9" w:rsidP="003A5BE9">
      <w:pPr>
        <w:ind w:firstLine="425"/>
        <w:rPr>
          <w:rFonts w:eastAsia="Calibri"/>
          <w:sz w:val="24"/>
          <w:szCs w:val="24"/>
        </w:rPr>
      </w:pPr>
      <w:r w:rsidRPr="008C1D33">
        <w:rPr>
          <w:rFonts w:eastAsia="Calibri"/>
          <w:sz w:val="24"/>
          <w:szCs w:val="24"/>
        </w:rPr>
        <w:t>Поэтому мы вам и процитировали, что вы можете выбрать себе формулировку или рекомендацию от Аватара и постепенно или ежедневно к ней возвращаться, чтобы заново её обдумывать. Это немного занудно, да. Но для начала тренировки это полезно: это фактически организует ваши процессы действия. Это с нашей стороны такая рекомендация. Может быть, вы что-то дадите в обратном выводе или обратной связью по тому, что вы сейчас делали с Кут Хуми, с Морией. Может быть, какой-то яркий акцент, который полезен другому, потому что когда мы обсуждаем опыт физически, мы подтверждаем физическое действие. Был какой-то момент? Что отвечает у вас внутри?</w:t>
      </w:r>
    </w:p>
    <w:p w14:paraId="152E82E7" w14:textId="77777777" w:rsidR="003A5BE9" w:rsidRPr="008C1D33" w:rsidRDefault="003A5BE9" w:rsidP="003A5BE9">
      <w:pPr>
        <w:ind w:firstLine="425"/>
        <w:rPr>
          <w:rFonts w:eastAsia="Calibri"/>
          <w:sz w:val="24"/>
          <w:szCs w:val="24"/>
        </w:rPr>
      </w:pPr>
      <w:r w:rsidRPr="008C1D33">
        <w:rPr>
          <w:rFonts w:eastAsia="Calibri"/>
          <w:sz w:val="24"/>
          <w:szCs w:val="24"/>
        </w:rPr>
        <w:t xml:space="preserve">Это как раз про вопрос, за что отвечает Имика. Имическая материя отвечает за все записи огнеобразов любых тем, которые вы проходите, </w:t>
      </w:r>
      <w:r w:rsidRPr="008C1D33">
        <w:rPr>
          <w:rFonts w:eastAsia="Calibri"/>
          <w:sz w:val="24"/>
          <w:szCs w:val="24"/>
        </w:rPr>
        <w:lastRenderedPageBreak/>
        <w:t>то есть за записи. Она не говорит формально о том, что вот где-то там, в далях дальних, пойди туда, не знаю куда, ты это найдёшь. Вот конкретно синтезируй Имперации, сложи одну тезу, выработай одно Совершенство, увидь какой оно насыщенности, какого оно качества. Попробуй с этим поработать, выработай какую-то фразу. Имическая материя, она подтверждает записи, записалась – не записалась. Вошло ли в оболочку среды, включилось ли в выражение, допустим, ядра Большого Космоса. И если мы вчера говорили, что ядро Большого Космоса, работает с лично-ориентированным Синтезом, и вчера мы вам предлагали вариант того, что ядро Большого Космоса смотрит на конкретное ядро Синтеза в вашем теле.</w:t>
      </w:r>
    </w:p>
    <w:p w14:paraId="34608DB8" w14:textId="77777777" w:rsidR="003A5BE9" w:rsidRPr="008C1D33" w:rsidRDefault="003A5BE9" w:rsidP="003A5BE9">
      <w:pPr>
        <w:ind w:firstLine="425"/>
        <w:rPr>
          <w:rFonts w:eastAsia="Calibri"/>
          <w:sz w:val="24"/>
          <w:szCs w:val="24"/>
        </w:rPr>
      </w:pPr>
      <w:r w:rsidRPr="008C1D33">
        <w:rPr>
          <w:rFonts w:eastAsia="Calibri"/>
          <w:sz w:val="24"/>
          <w:szCs w:val="24"/>
        </w:rPr>
        <w:t>Соответственно, если вырабатывается теза либо Совершенство, куда оно тянется? К ядру вида Синтеза. Понимаете? Тогда получается, что Большой Космос и ядро Огня Большого Космоса смотрит чётко на внутренний Огонь, которым вы действуете. Хватает ли вам его на объёме лично вас на 16 Архетипов, для работы подразделения на 50 Архетипов, плюс 960/448 и плюс ещё 22 Октавы, где включается внутренняя работа. Правда, уже много. 50+22=72; 73, 74. То есть 74-ричная организация внутренней работы. При всём при том, что индивидуальна она 16-архетипична, когда по внутреннему миру. Поэтому, вот здесь, если не впадать в панику, что же делать, а войти в глубокое состояние такого сопереживания, то вначале выводов не нужно, нужно просто в этом сопереживая побыть.</w:t>
      </w:r>
    </w:p>
    <w:p w14:paraId="77298F5A"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И тогда получается, что тело Истины ликвидирует ошибки не вовне, а вначале в </w:t>
      </w:r>
      <w:r w:rsidRPr="008C1D33">
        <w:rPr>
          <w:rFonts w:eastAsia="Times New Roman"/>
          <w:b/>
          <w:sz w:val="24"/>
          <w:szCs w:val="24"/>
        </w:rPr>
        <w:t>Духе</w:t>
      </w:r>
      <w:r w:rsidRPr="008C1D33">
        <w:rPr>
          <w:rFonts w:eastAsia="Times New Roman"/>
          <w:sz w:val="24"/>
          <w:szCs w:val="24"/>
        </w:rPr>
        <w:t>.</w:t>
      </w:r>
    </w:p>
    <w:p w14:paraId="106D62CA" w14:textId="20685544" w:rsidR="003A5BE9" w:rsidRPr="008C1D33" w:rsidRDefault="00EB2A93" w:rsidP="003A5BE9">
      <w:pPr>
        <w:ind w:firstLine="425"/>
        <w:rPr>
          <w:rFonts w:eastAsia="Times New Roman"/>
          <w:sz w:val="24"/>
          <w:szCs w:val="24"/>
        </w:rPr>
      </w:pPr>
      <w:r>
        <w:rPr>
          <w:rFonts w:eastAsia="Times New Roman"/>
          <w:sz w:val="24"/>
          <w:szCs w:val="24"/>
        </w:rPr>
        <w:t>…</w:t>
      </w:r>
      <w:r w:rsidR="003A5BE9" w:rsidRPr="008C1D33">
        <w:rPr>
          <w:rFonts w:eastAsia="Times New Roman"/>
          <w:sz w:val="24"/>
          <w:szCs w:val="24"/>
        </w:rPr>
        <w:t>Тогда вы попробуйте поотслеживать, сколько ошибок совершаете, и сколько внутренних проблематик вы испытываете. Чем больше ошибок, тем правильней путь. Вот чем больше ошибок, тем правильней путь. Да. Нельзя войти. Потому что, если не будет ошибок, будет состояние эталонности. Для Око, может быть, это и хорошо. А для Истины – нет: она тогда не нарабатывает опыт. И всё-таки. Вот состояние тела в истине, или истинная телесность, это когда объём Внутреннего Совершенства является показателем Столпа Изначально Вышестоящего Отца. То есть вы можете собою этот процесс… вот идёт такое слово сейчас в расшифровке – запрограммировать. Но там не работает уровень. Что?</w:t>
      </w:r>
    </w:p>
    <w:p w14:paraId="4F7392DC" w14:textId="77777777" w:rsidR="003A5BE9" w:rsidRPr="008C1D33" w:rsidRDefault="003A5BE9" w:rsidP="003A5BE9">
      <w:pPr>
        <w:ind w:firstLine="425"/>
        <w:rPr>
          <w:rFonts w:eastAsia="Times New Roman"/>
          <w:i/>
          <w:sz w:val="24"/>
          <w:szCs w:val="24"/>
        </w:rPr>
      </w:pPr>
      <w:r w:rsidRPr="008C1D33">
        <w:rPr>
          <w:rFonts w:eastAsia="Times New Roman"/>
          <w:i/>
          <w:sz w:val="24"/>
          <w:szCs w:val="24"/>
        </w:rPr>
        <w:t>Из зала: Как регулировать?</w:t>
      </w:r>
    </w:p>
    <w:p w14:paraId="1FD5D399" w14:textId="77777777" w:rsidR="003A5BE9" w:rsidRPr="008C1D33" w:rsidRDefault="003A5BE9" w:rsidP="003A5BE9">
      <w:pPr>
        <w:ind w:firstLine="425"/>
        <w:rPr>
          <w:rFonts w:eastAsia="Times New Roman"/>
          <w:sz w:val="24"/>
          <w:szCs w:val="24"/>
        </w:rPr>
      </w:pPr>
      <w:r w:rsidRPr="008C1D33">
        <w:rPr>
          <w:rFonts w:eastAsia="Times New Roman"/>
          <w:sz w:val="24"/>
          <w:szCs w:val="24"/>
        </w:rPr>
        <w:t xml:space="preserve">Да. Вот это уровень программности – как пакетов, компактов, работы компетенции, которые внутри начинают вас перекраивать. Вот состояние портного, который шьёт и порет – это как раз состояние Истины, которая переформулирует различные варианты. И мы чаще </w:t>
      </w:r>
      <w:r w:rsidRPr="008C1D33">
        <w:rPr>
          <w:rFonts w:eastAsia="Times New Roman"/>
          <w:sz w:val="24"/>
          <w:szCs w:val="24"/>
        </w:rPr>
        <w:lastRenderedPageBreak/>
        <w:t>всего со своей жизнью хотим это сделать. Но тут вопрос. Вы в благе для кого это делаете? И вопрос в том, что Истина всегда смотрит благо для ИВДИВО. И может быть, сейчас скажу какие-то странные вещи, но, вот Владыка по большому счёту, мы это говорим Владыкам Синтеза, он себе не принадлежит.</w:t>
      </w:r>
    </w:p>
    <w:p w14:paraId="6923479B" w14:textId="77777777" w:rsidR="003A5BE9" w:rsidRPr="008C1D33" w:rsidRDefault="003A5BE9" w:rsidP="003A5BE9">
      <w:pPr>
        <w:ind w:firstLine="425"/>
        <w:rPr>
          <w:rFonts w:eastAsia="Times New Roman"/>
          <w:sz w:val="24"/>
          <w:szCs w:val="24"/>
        </w:rPr>
      </w:pPr>
      <w:r w:rsidRPr="008C1D33">
        <w:rPr>
          <w:rFonts w:eastAsia="Times New Roman"/>
          <w:sz w:val="24"/>
          <w:szCs w:val="24"/>
        </w:rPr>
        <w:t>Вопрос тогда к вам – когда вы познаёте Истину, когда вы делаете что-то во благо ИВДИВО либо подразделения. Вы учитываете себя или весь Дом? И вот, когда идёт формирование тез и тезирование Истины, мы не учитываем там себя. Вот почему Интеллект, он терпеть не любит, для него чуждо состояние явлений уныния и жалости. Вот мы вчера с этим работали с ребятами. То есть мы говорили о том, что Свет просто начинает тухнуть, когда физическое тело начинает унывать. И вот смотрите – может быть такое, что, когда вы делаете для ИВДИВО, преодолевая себя, физически отчуждаясь от кого-то. Кстати, имическая материя, она предполагает выведение из отчуждённости в неотчуждённость.</w:t>
      </w:r>
    </w:p>
    <w:p w14:paraId="097EF9E7" w14:textId="77777777" w:rsidR="003A5BE9" w:rsidRPr="008C1D33" w:rsidRDefault="003A5BE9" w:rsidP="003A5BE9">
      <w:pPr>
        <w:ind w:firstLine="425"/>
        <w:rPr>
          <w:rFonts w:eastAsia="Times New Roman"/>
          <w:sz w:val="24"/>
          <w:szCs w:val="24"/>
        </w:rPr>
      </w:pPr>
      <w:r w:rsidRPr="008C1D33">
        <w:rPr>
          <w:rFonts w:eastAsia="Times New Roman"/>
          <w:sz w:val="24"/>
          <w:szCs w:val="24"/>
        </w:rPr>
        <w:t>В этом-то и есть работа внутренней Истины в имичности. Что, если вы что-то совершаете благом служения для всех, физически вы можете быть в этом в полном отсутствии для себя. Вот ещё раз – благо для всех, и в полном отсутствии для себя. Это как раз одно из явлений, не скажу, что это аскетизм, но тем не менее. То есть думать философски для всех, но при этом быть в отчуждённости для себя. При этом и так это у вас есть. Но вы об этом не думаете. Потому что это есть у вас по факту, иначе бы вы это не сформировали. Понимаете? И вот тогда вопрос, это не то, чтобы оторванность, это совсем другая характеристика – осмысление работы Имперации 62-го порядка. То есть невозможно её понять с точки зрения человека. Увидели? Вот. Здесь вопрос тогда – что у каждого Аватара Синтеза в подразделении четырёх присутствующих есть своя философия Синтеза, как своё учение Синтеза. Мы с вами, а с предыдущей группой, в смысле с 30-м Синтезом, стяжали четыре выражения Синтеза. И будет хорошо, если вы или мы с вами, вчера стяжали Энциклопедизм, Философскость. Вызвать. Значит, мы с вами стяжали. Вот это четверичное явление должно быть отстроено выражением Аватаров Синтеза по подразделениям. То есть выходим к Аватару, Аватарессе, как сейчас к Мории Свет, и стяжаем специфику поиском Архетипической, Однородной, Совершенных частей для того, чтобы внутри это совершенство наработалось в физическом служении. Вот попробуйте в течении месяца этим заняться.</w:t>
      </w:r>
    </w:p>
    <w:p w14:paraId="29E77D24" w14:textId="37D62834" w:rsidR="00892E71" w:rsidRPr="008C1D33" w:rsidRDefault="00892E71" w:rsidP="00F03DF4">
      <w:pPr>
        <w:pStyle w:val="3"/>
      </w:pPr>
      <w:bookmarkStart w:id="1083" w:name="_Toc221906014"/>
      <w:r w:rsidRPr="008C1D33">
        <w:lastRenderedPageBreak/>
        <w:t>118 Синтез ИВО 2025-06-14-15 Москва Сердюк В.</w:t>
      </w:r>
      <w:bookmarkEnd w:id="1083"/>
    </w:p>
    <w:p w14:paraId="30B89F9A" w14:textId="77777777" w:rsidR="00892E71" w:rsidRPr="008C1D33" w:rsidRDefault="00892E71" w:rsidP="00F03DF4">
      <w:pPr>
        <w:pStyle w:val="4"/>
      </w:pPr>
      <w:bookmarkStart w:id="1084" w:name="_Toc203149282"/>
      <w:bookmarkStart w:id="1085" w:name="_Toc221906015"/>
      <w:r w:rsidRPr="008C1D33">
        <w:t>Распознание Научного Синтез</w:t>
      </w:r>
      <w:bookmarkEnd w:id="1084"/>
      <w:r w:rsidRPr="008C1D33">
        <w:t>а</w:t>
      </w:r>
      <w:bookmarkEnd w:id="1085"/>
    </w:p>
    <w:p w14:paraId="35CFA266" w14:textId="06D69701" w:rsidR="00892E71" w:rsidRPr="008C1D33" w:rsidRDefault="00892E71" w:rsidP="007B03D3">
      <w:pPr>
        <w:ind w:firstLine="425"/>
        <w:rPr>
          <w:rFonts w:eastAsia="Calibri"/>
          <w:bCs/>
          <w:iCs/>
          <w:sz w:val="24"/>
          <w:szCs w:val="24"/>
        </w:rPr>
      </w:pPr>
      <w:r w:rsidRPr="008C1D33">
        <w:rPr>
          <w:rFonts w:eastAsia="Calibri"/>
          <w:bCs/>
          <w:iCs/>
          <w:sz w:val="24"/>
          <w:szCs w:val="24"/>
        </w:rPr>
        <w:t>Сейчас, пожалуйста, безличностно отнеситесь к себе. Мы входим в различение и распознание Научного Синтеза. На себя ничего не натягивать. Никто ничего не имеет в виду. Мы просто различаем. Вот это специфика научности. То есть, если вы сейчас будете брать на себя лично, что к вам так относятся,</w:t>
      </w:r>
      <w:r w:rsidR="00D554A9" w:rsidRPr="008C1D33">
        <w:rPr>
          <w:rFonts w:eastAsia="Calibri"/>
          <w:bCs/>
          <w:iCs/>
          <w:sz w:val="24"/>
          <w:szCs w:val="24"/>
        </w:rPr>
        <w:t xml:space="preserve"> – </w:t>
      </w:r>
      <w:r w:rsidRPr="008C1D33">
        <w:rPr>
          <w:rFonts w:eastAsia="Calibri"/>
          <w:bCs/>
          <w:iCs/>
          <w:sz w:val="24"/>
          <w:szCs w:val="24"/>
        </w:rPr>
        <w:t>это не Наука. Это общественные отношения. Общество Иерархии Равных. Там сейчас Абсолют выжигает все эти возможности, старые. А если мы сейчас различаем и распознаём безличностно к самому себе</w:t>
      </w:r>
      <w:r w:rsidR="00D554A9" w:rsidRPr="008C1D33">
        <w:rPr>
          <w:rFonts w:eastAsia="Calibri"/>
          <w:bCs/>
          <w:iCs/>
          <w:sz w:val="24"/>
          <w:szCs w:val="24"/>
        </w:rPr>
        <w:t xml:space="preserve"> – </w:t>
      </w:r>
      <w:r w:rsidRPr="008C1D33">
        <w:rPr>
          <w:rFonts w:eastAsia="Calibri"/>
          <w:bCs/>
          <w:iCs/>
          <w:sz w:val="24"/>
          <w:szCs w:val="24"/>
        </w:rPr>
        <w:t>с этого момента начинается Наука. То есть, когда мы Истину ищем, как она есть, а не как мы её препарируем своей личностью. Слово «Истину ищем»</w:t>
      </w:r>
      <w:r w:rsidR="00D554A9" w:rsidRPr="008C1D33">
        <w:rPr>
          <w:rFonts w:eastAsia="Calibri"/>
          <w:bCs/>
          <w:iCs/>
          <w:sz w:val="24"/>
          <w:szCs w:val="24"/>
        </w:rPr>
        <w:t xml:space="preserve"> – </w:t>
      </w:r>
      <w:r w:rsidRPr="008C1D33">
        <w:rPr>
          <w:rFonts w:eastAsia="Calibri"/>
          <w:bCs/>
          <w:iCs/>
          <w:sz w:val="24"/>
          <w:szCs w:val="24"/>
        </w:rPr>
        <w:t>это научный такой подход, у нас он тоже некорректен. Но с точки зрения науки, которая нам досталась</w:t>
      </w:r>
      <w:r w:rsidR="00D554A9" w:rsidRPr="008C1D33">
        <w:rPr>
          <w:rFonts w:eastAsia="Calibri"/>
          <w:bCs/>
          <w:iCs/>
          <w:sz w:val="24"/>
          <w:szCs w:val="24"/>
        </w:rPr>
        <w:t xml:space="preserve"> – </w:t>
      </w:r>
      <w:r w:rsidRPr="008C1D33">
        <w:rPr>
          <w:rFonts w:eastAsia="Calibri"/>
          <w:bCs/>
          <w:iCs/>
          <w:sz w:val="24"/>
          <w:szCs w:val="24"/>
        </w:rPr>
        <w:t>это правильный подход.</w:t>
      </w:r>
    </w:p>
    <w:p w14:paraId="7995F985" w14:textId="72F02673" w:rsidR="00892E71" w:rsidRPr="008C1D33" w:rsidRDefault="00892E71" w:rsidP="007B03D3">
      <w:pPr>
        <w:ind w:firstLine="425"/>
        <w:rPr>
          <w:rFonts w:eastAsia="Arial"/>
          <w:sz w:val="24"/>
          <w:szCs w:val="24"/>
          <w:lang w:eastAsia="ru-RU"/>
        </w:rPr>
      </w:pPr>
      <w:r w:rsidRPr="008C1D33">
        <w:rPr>
          <w:rFonts w:eastAsia="Arial"/>
          <w:sz w:val="24"/>
          <w:szCs w:val="24"/>
          <w:lang w:eastAsia="ru-RU"/>
        </w:rPr>
        <w:t xml:space="preserve">В итоге, </w:t>
      </w:r>
      <w:r w:rsidRPr="008C1D33">
        <w:rPr>
          <w:rFonts w:eastAsia="Arial"/>
          <w:b/>
          <w:bCs/>
          <w:sz w:val="24"/>
          <w:szCs w:val="24"/>
          <w:lang w:eastAsia="ru-RU"/>
        </w:rPr>
        <w:t>когда мы говорим о Научном Синтезе, мы говорим не об Истине, которая есть, а об оперировании тем, что есть в Истине. Это начало Научного Синтеза</w:t>
      </w:r>
      <w:r w:rsidRPr="008C1D33">
        <w:rPr>
          <w:rFonts w:eastAsia="Arial"/>
          <w:sz w:val="24"/>
          <w:szCs w:val="24"/>
          <w:lang w:eastAsia="ru-RU"/>
        </w:rPr>
        <w:t>, то есть это не сам Научный Синтез, а его начало, потому что Синтез</w:t>
      </w:r>
      <w:r w:rsidR="00D554A9" w:rsidRPr="008C1D33">
        <w:rPr>
          <w:rFonts w:eastAsia="Arial"/>
          <w:sz w:val="24"/>
          <w:szCs w:val="24"/>
          <w:lang w:eastAsia="ru-RU"/>
        </w:rPr>
        <w:t xml:space="preserve"> – </w:t>
      </w:r>
      <w:r w:rsidRPr="008C1D33">
        <w:rPr>
          <w:rFonts w:eastAsia="Arial"/>
          <w:sz w:val="24"/>
          <w:szCs w:val="24"/>
          <w:lang w:eastAsia="ru-RU"/>
        </w:rPr>
        <w:t>это ещё выше Истины. И анекдот в том, что Наука ищет Истину, напоминаю, что Наука</w:t>
      </w:r>
      <w:r w:rsidR="00D554A9" w:rsidRPr="008C1D33">
        <w:rPr>
          <w:rFonts w:eastAsia="Arial"/>
          <w:sz w:val="24"/>
          <w:szCs w:val="24"/>
          <w:lang w:eastAsia="ru-RU"/>
        </w:rPr>
        <w:t xml:space="preserve"> – </w:t>
      </w:r>
      <w:r w:rsidRPr="008C1D33">
        <w:rPr>
          <w:rFonts w:eastAsia="Arial"/>
          <w:sz w:val="24"/>
          <w:szCs w:val="24"/>
          <w:lang w:eastAsia="ru-RU"/>
        </w:rPr>
        <w:t>это организация товарища Мории, а Научный Синтез</w:t>
      </w:r>
      <w:r w:rsidR="00D554A9" w:rsidRPr="008C1D33">
        <w:rPr>
          <w:rFonts w:eastAsia="Arial"/>
          <w:sz w:val="24"/>
          <w:szCs w:val="24"/>
          <w:lang w:eastAsia="ru-RU"/>
        </w:rPr>
        <w:t xml:space="preserve"> – </w:t>
      </w:r>
      <w:r w:rsidRPr="008C1D33">
        <w:rPr>
          <w:rFonts w:eastAsia="Arial"/>
          <w:sz w:val="24"/>
          <w:szCs w:val="24"/>
          <w:lang w:eastAsia="ru-RU"/>
        </w:rPr>
        <w:t>это организация товарища Владыки. Там нет имён для нас. И это на 64 уровня выше собственно даже Науки. Наука</w:t>
      </w:r>
      <w:r w:rsidR="00D554A9" w:rsidRPr="008C1D33">
        <w:rPr>
          <w:rFonts w:eastAsia="Arial"/>
          <w:sz w:val="24"/>
          <w:szCs w:val="24"/>
          <w:lang w:eastAsia="ru-RU"/>
        </w:rPr>
        <w:t xml:space="preserve"> – </w:t>
      </w:r>
      <w:r w:rsidRPr="008C1D33">
        <w:rPr>
          <w:rFonts w:eastAsia="Arial"/>
          <w:sz w:val="24"/>
          <w:szCs w:val="24"/>
          <w:lang w:eastAsia="ru-RU"/>
        </w:rPr>
        <w:t>это 62-я организация, Научный Синтез</w:t>
      </w:r>
      <w:r w:rsidR="00D554A9" w:rsidRPr="008C1D33">
        <w:rPr>
          <w:rFonts w:eastAsia="Arial"/>
          <w:sz w:val="24"/>
          <w:szCs w:val="24"/>
          <w:lang w:eastAsia="ru-RU"/>
        </w:rPr>
        <w:t xml:space="preserve"> – </w:t>
      </w:r>
      <w:r w:rsidRPr="008C1D33">
        <w:rPr>
          <w:rFonts w:eastAsia="Arial"/>
          <w:sz w:val="24"/>
          <w:szCs w:val="24"/>
          <w:lang w:eastAsia="ru-RU"/>
        </w:rPr>
        <w:t>это 126-я, если взять все организации ИВДИВО.</w:t>
      </w:r>
    </w:p>
    <w:p w14:paraId="099254B0" w14:textId="496C3A7F" w:rsidR="00892E71" w:rsidRPr="008C1D33" w:rsidRDefault="00892E71" w:rsidP="007B03D3">
      <w:pPr>
        <w:ind w:firstLine="425"/>
        <w:rPr>
          <w:rFonts w:eastAsia="Arial"/>
          <w:sz w:val="24"/>
          <w:szCs w:val="24"/>
          <w:lang w:eastAsia="ru-RU"/>
        </w:rPr>
      </w:pPr>
      <w:r w:rsidRPr="008C1D33">
        <w:rPr>
          <w:rFonts w:eastAsia="Arial"/>
          <w:sz w:val="24"/>
          <w:szCs w:val="24"/>
          <w:lang w:eastAsia="ru-RU"/>
        </w:rPr>
        <w:t>Поэтому я сразу же хочу вышибить мозги, извините за это слово, содержание ловим, да, из Науки, как 62-й организации, и попытаться войти в Научный Синтез, как в 126-ю организацию. У нас всё-таки 118-й Синтез. Во! А все ждут Научный Синтез, как оперирование Наукой. Для этого у нас есть 62-й Синтез. Вот, четвёртый курс</w:t>
      </w:r>
      <w:r w:rsidR="00D554A9" w:rsidRPr="008C1D33">
        <w:rPr>
          <w:rFonts w:eastAsia="Arial"/>
          <w:sz w:val="24"/>
          <w:szCs w:val="24"/>
          <w:lang w:eastAsia="ru-RU"/>
        </w:rPr>
        <w:t xml:space="preserve"> – </w:t>
      </w:r>
      <w:r w:rsidRPr="008C1D33">
        <w:rPr>
          <w:rFonts w:eastAsia="Arial"/>
          <w:sz w:val="24"/>
          <w:szCs w:val="24"/>
          <w:lang w:eastAsia="ru-RU"/>
        </w:rPr>
        <w:t>завершение, Наука. А некоторые думают, что 62 курс</w:t>
      </w:r>
      <w:r w:rsidR="00D554A9" w:rsidRPr="008C1D33">
        <w:rPr>
          <w:rFonts w:eastAsia="Arial"/>
          <w:sz w:val="24"/>
          <w:szCs w:val="24"/>
          <w:lang w:eastAsia="ru-RU"/>
        </w:rPr>
        <w:t xml:space="preserve"> – </w:t>
      </w:r>
      <w:r w:rsidRPr="008C1D33">
        <w:rPr>
          <w:rFonts w:eastAsia="Arial"/>
          <w:sz w:val="24"/>
          <w:szCs w:val="24"/>
          <w:lang w:eastAsia="ru-RU"/>
        </w:rPr>
        <w:t>это Наука каждого. Это вообще 30-й Синтез. О, о, кстати, у меня после обеда будет, там Наука каждого, 30-й Синтез, всё, и она на этом заканчивается. Наука каждого заканчивается.</w:t>
      </w:r>
    </w:p>
    <w:p w14:paraId="4DC790AB" w14:textId="77777777" w:rsidR="00892E71" w:rsidRPr="008C1D33" w:rsidRDefault="00892E71" w:rsidP="00F03DF4">
      <w:pPr>
        <w:pStyle w:val="4"/>
      </w:pPr>
      <w:bookmarkStart w:id="1086" w:name="_Toc203149283"/>
      <w:bookmarkStart w:id="1087" w:name="_Toc221906016"/>
      <w:r w:rsidRPr="008C1D33">
        <w:t>Научный Синтез приведёт науку к новым открытиям</w:t>
      </w:r>
      <w:bookmarkEnd w:id="1086"/>
      <w:bookmarkEnd w:id="1087"/>
    </w:p>
    <w:p w14:paraId="7C05DAD1" w14:textId="0AA9ABF6" w:rsidR="00892E71" w:rsidRPr="008C1D33" w:rsidRDefault="00892E71" w:rsidP="007B03D3">
      <w:pPr>
        <w:ind w:firstLine="425"/>
        <w:rPr>
          <w:rFonts w:eastAsia="Arial"/>
          <w:sz w:val="24"/>
          <w:szCs w:val="24"/>
          <w:lang w:eastAsia="ru-RU"/>
        </w:rPr>
      </w:pPr>
      <w:r w:rsidRPr="008C1D33">
        <w:rPr>
          <w:rFonts w:eastAsia="Arial"/>
          <w:sz w:val="24"/>
          <w:szCs w:val="24"/>
          <w:lang w:eastAsia="ru-RU"/>
        </w:rPr>
        <w:t xml:space="preserve">Вернёмся. Сейчас, это я такой расклад технический сделал, потому что мы видим такой расклад деятельности в ИВДИВО, но мы им так не пользуемся. </w:t>
      </w:r>
      <w:r w:rsidRPr="008C1D33">
        <w:rPr>
          <w:rFonts w:eastAsia="Arial"/>
          <w:b/>
          <w:bCs/>
          <w:sz w:val="24"/>
          <w:szCs w:val="24"/>
          <w:lang w:eastAsia="ru-RU"/>
        </w:rPr>
        <w:t>Как только мы слово слышим Научный Синтез, у нас это</w:t>
      </w:r>
      <w:r w:rsidR="00D554A9" w:rsidRPr="008C1D33">
        <w:rPr>
          <w:rFonts w:eastAsia="Arial"/>
          <w:b/>
          <w:bCs/>
          <w:sz w:val="24"/>
          <w:szCs w:val="24"/>
          <w:lang w:eastAsia="ru-RU"/>
        </w:rPr>
        <w:t xml:space="preserve"> – </w:t>
      </w:r>
      <w:r w:rsidRPr="008C1D33">
        <w:rPr>
          <w:rFonts w:eastAsia="Arial"/>
          <w:b/>
          <w:bCs/>
          <w:sz w:val="24"/>
          <w:szCs w:val="24"/>
          <w:lang w:eastAsia="ru-RU"/>
        </w:rPr>
        <w:t>Наука, и пошли. Немного расстрою. Это совершенно не Наука.</w:t>
      </w:r>
      <w:r w:rsidRPr="008C1D33">
        <w:rPr>
          <w:rFonts w:eastAsia="Arial"/>
          <w:sz w:val="24"/>
          <w:szCs w:val="24"/>
          <w:lang w:eastAsia="ru-RU"/>
        </w:rPr>
        <w:t xml:space="preserve"> Более того, </w:t>
      </w:r>
      <w:r w:rsidRPr="008C1D33">
        <w:rPr>
          <w:rFonts w:eastAsia="Arial"/>
          <w:b/>
          <w:bCs/>
          <w:sz w:val="24"/>
          <w:szCs w:val="24"/>
          <w:lang w:eastAsia="ru-RU"/>
        </w:rPr>
        <w:t xml:space="preserve">это тот Научный Синтез, который приведёт Науку в </w:t>
      </w:r>
      <w:r w:rsidRPr="008C1D33">
        <w:rPr>
          <w:rFonts w:eastAsia="Arial"/>
          <w:b/>
          <w:bCs/>
          <w:sz w:val="24"/>
          <w:szCs w:val="24"/>
          <w:lang w:eastAsia="ru-RU"/>
        </w:rPr>
        <w:lastRenderedPageBreak/>
        <w:t>будущем к новым открытиям, которые в настоящем невозможны</w:t>
      </w:r>
      <w:r w:rsidRPr="008C1D33">
        <w:rPr>
          <w:rFonts w:eastAsia="Arial"/>
          <w:sz w:val="24"/>
          <w:szCs w:val="24"/>
          <w:lang w:eastAsia="ru-RU"/>
        </w:rPr>
        <w:t>. Не просто нет, а в настоящем невозможны. Допустим, познание заряда струны межкосмических взаимодействий,</w:t>
      </w:r>
      <w:r w:rsidR="00D554A9" w:rsidRPr="008C1D33">
        <w:rPr>
          <w:rFonts w:eastAsia="Arial"/>
          <w:sz w:val="24"/>
          <w:szCs w:val="24"/>
          <w:lang w:eastAsia="ru-RU"/>
        </w:rPr>
        <w:t xml:space="preserve"> – </w:t>
      </w:r>
      <w:r w:rsidRPr="008C1D33">
        <w:rPr>
          <w:rFonts w:eastAsia="Arial"/>
          <w:sz w:val="24"/>
          <w:szCs w:val="24"/>
          <w:lang w:eastAsia="ru-RU"/>
        </w:rPr>
        <w:t>навскидку. Познание заряда струны межкосмических взаимодействий. Заряд</w:t>
      </w:r>
      <w:r w:rsidR="00D554A9" w:rsidRPr="008C1D33">
        <w:rPr>
          <w:rFonts w:eastAsia="Arial"/>
          <w:sz w:val="24"/>
          <w:szCs w:val="24"/>
          <w:lang w:eastAsia="ru-RU"/>
        </w:rPr>
        <w:t xml:space="preserve"> – </w:t>
      </w:r>
      <w:r w:rsidRPr="008C1D33">
        <w:rPr>
          <w:rFonts w:eastAsia="Arial"/>
          <w:sz w:val="24"/>
          <w:szCs w:val="24"/>
          <w:lang w:eastAsia="ru-RU"/>
        </w:rPr>
        <w:t>фундаментальность материи, нет? Или нет? Или да? Или да? Струнные технологии сейчас Наука частично отрицает, частично признаёт, смотря, на какого доктора наук нарвёшься. Есть доктора, которые считают «физика струн»</w:t>
      </w:r>
      <w:r w:rsidR="00D554A9" w:rsidRPr="008C1D33">
        <w:rPr>
          <w:rFonts w:eastAsia="Arial"/>
          <w:sz w:val="24"/>
          <w:szCs w:val="24"/>
          <w:lang w:eastAsia="ru-RU"/>
        </w:rPr>
        <w:t xml:space="preserve"> – </w:t>
      </w:r>
      <w:r w:rsidRPr="008C1D33">
        <w:rPr>
          <w:rFonts w:eastAsia="Arial"/>
          <w:sz w:val="24"/>
          <w:szCs w:val="24"/>
          <w:lang w:eastAsia="ru-RU"/>
        </w:rPr>
        <w:t>явление естественное, есть, которые категорически отрицают и говорят: «К… полная. И какой из вас доктор наук на эту тему, если вы этим пользуетесь?»</w:t>
      </w:r>
    </w:p>
    <w:p w14:paraId="07A876F2" w14:textId="6D49ED3B" w:rsidR="00892E71" w:rsidRPr="008C1D33" w:rsidRDefault="00892E71" w:rsidP="007B03D3">
      <w:pPr>
        <w:ind w:firstLine="425"/>
        <w:rPr>
          <w:rFonts w:eastAsia="Calibri"/>
          <w:sz w:val="24"/>
          <w:szCs w:val="24"/>
        </w:rPr>
      </w:pPr>
      <w:r w:rsidRPr="008C1D33">
        <w:rPr>
          <w:rFonts w:eastAsia="Calibri"/>
          <w:sz w:val="24"/>
          <w:szCs w:val="24"/>
        </w:rPr>
        <w:t>Но у нас есть Нити Синтеза, у нас есть с вами витиё. Из любого устойчивого вития формируется струна межкосмических взаимодействий. А дальше анекдот. Вы скажете: «Да, где это, когда будет?» О, очень просто. первый космос</w:t>
      </w:r>
      <w:r w:rsidR="00D554A9" w:rsidRPr="008C1D33">
        <w:rPr>
          <w:rFonts w:eastAsia="Calibri"/>
          <w:sz w:val="24"/>
          <w:szCs w:val="24"/>
        </w:rPr>
        <w:t xml:space="preserve"> – </w:t>
      </w:r>
      <w:r w:rsidRPr="008C1D33">
        <w:rPr>
          <w:rFonts w:eastAsia="Calibri"/>
          <w:sz w:val="24"/>
          <w:szCs w:val="24"/>
        </w:rPr>
        <w:t>это Метагалактика первой реальности. 2-й космос</w:t>
      </w:r>
      <w:r w:rsidR="00D554A9" w:rsidRPr="008C1D33">
        <w:rPr>
          <w:rFonts w:eastAsia="Calibri"/>
          <w:sz w:val="24"/>
          <w:szCs w:val="24"/>
        </w:rPr>
        <w:t xml:space="preserve"> – </w:t>
      </w:r>
      <w:r w:rsidRPr="008C1D33">
        <w:rPr>
          <w:rFonts w:eastAsia="Calibri"/>
          <w:sz w:val="24"/>
          <w:szCs w:val="24"/>
        </w:rPr>
        <w:t>это Метагалактика 2-й реальности, в смысле</w:t>
      </w:r>
      <w:r w:rsidR="00D554A9" w:rsidRPr="008C1D33">
        <w:rPr>
          <w:rFonts w:eastAsia="Calibri"/>
          <w:sz w:val="24"/>
          <w:szCs w:val="24"/>
        </w:rPr>
        <w:t xml:space="preserve"> – </w:t>
      </w:r>
      <w:r w:rsidRPr="008C1D33">
        <w:rPr>
          <w:rFonts w:eastAsia="Calibri"/>
          <w:sz w:val="24"/>
          <w:szCs w:val="24"/>
        </w:rPr>
        <w:t>Октавная Метагалактика, 2-й реальности. У каждой реальности есть свой космос. И межкосмические взаимодействия</w:t>
      </w:r>
      <w:r w:rsidR="00D554A9" w:rsidRPr="008C1D33">
        <w:rPr>
          <w:rFonts w:eastAsia="Calibri"/>
          <w:sz w:val="24"/>
          <w:szCs w:val="24"/>
        </w:rPr>
        <w:t xml:space="preserve"> – </w:t>
      </w:r>
      <w:r w:rsidRPr="008C1D33">
        <w:rPr>
          <w:rFonts w:eastAsia="Calibri"/>
          <w:sz w:val="24"/>
          <w:szCs w:val="24"/>
        </w:rPr>
        <w:t>это взаимодействия двух космосов двух реальностей. Чтобы была понятна пикантность ситуации, наша ментальность</w:t>
      </w:r>
      <w:r w:rsidR="00D554A9" w:rsidRPr="008C1D33">
        <w:rPr>
          <w:rFonts w:eastAsia="Calibri"/>
          <w:sz w:val="24"/>
          <w:szCs w:val="24"/>
        </w:rPr>
        <w:t xml:space="preserve"> – </w:t>
      </w:r>
      <w:r w:rsidRPr="008C1D33">
        <w:rPr>
          <w:rFonts w:eastAsia="Calibri"/>
          <w:sz w:val="24"/>
          <w:szCs w:val="24"/>
        </w:rPr>
        <w:t>это четвёртая реальность. Значит, познание с четвёртой реальности ментальностью межкосмических взаимодействий первой и второй реальностей у нас вполне возможны.</w:t>
      </w:r>
    </w:p>
    <w:p w14:paraId="64E7CE7F" w14:textId="248A6740" w:rsidR="00892E71" w:rsidRPr="008C1D33" w:rsidRDefault="00892E71" w:rsidP="007B03D3">
      <w:pPr>
        <w:ind w:firstLine="425"/>
        <w:rPr>
          <w:rFonts w:eastAsia="Calibri"/>
          <w:sz w:val="24"/>
          <w:szCs w:val="24"/>
        </w:rPr>
      </w:pPr>
      <w:r w:rsidRPr="008C1D33">
        <w:rPr>
          <w:rFonts w:eastAsia="Calibri"/>
          <w:sz w:val="24"/>
          <w:szCs w:val="24"/>
        </w:rPr>
        <w:t>Я вам сейчас рассказал подход Научного Синтеза к изменению научной позиции наблюдателя, на основе космических взаимодействий. Подход. Не сам Научный Синтез. Вы увидели? В принципе, я сейчас простую вещь сказал?</w:t>
      </w:r>
      <w:r w:rsidR="00D554A9" w:rsidRPr="008C1D33">
        <w:rPr>
          <w:rFonts w:eastAsia="Calibri"/>
          <w:sz w:val="24"/>
          <w:szCs w:val="24"/>
        </w:rPr>
        <w:t xml:space="preserve"> – </w:t>
      </w:r>
      <w:r w:rsidRPr="008C1D33">
        <w:rPr>
          <w:rFonts w:eastAsia="Calibri"/>
          <w:sz w:val="24"/>
          <w:szCs w:val="24"/>
        </w:rPr>
        <w:t>Простую. Она понятна?</w:t>
      </w:r>
      <w:r w:rsidR="00D554A9" w:rsidRPr="008C1D33">
        <w:rPr>
          <w:rFonts w:eastAsia="Calibri"/>
          <w:sz w:val="24"/>
          <w:szCs w:val="24"/>
        </w:rPr>
        <w:t xml:space="preserve"> – </w:t>
      </w:r>
      <w:r w:rsidRPr="008C1D33">
        <w:rPr>
          <w:rFonts w:eastAsia="Calibri"/>
          <w:sz w:val="24"/>
          <w:szCs w:val="24"/>
        </w:rPr>
        <w:t>Понятна. Мы так думали?</w:t>
      </w:r>
      <w:r w:rsidR="00D554A9" w:rsidRPr="008C1D33">
        <w:rPr>
          <w:rFonts w:eastAsia="Calibri"/>
          <w:sz w:val="24"/>
          <w:szCs w:val="24"/>
        </w:rPr>
        <w:t xml:space="preserve"> – </w:t>
      </w:r>
      <w:r w:rsidRPr="008C1D33">
        <w:rPr>
          <w:rFonts w:eastAsia="Calibri"/>
          <w:sz w:val="24"/>
          <w:szCs w:val="24"/>
        </w:rPr>
        <w:t>Нет.</w:t>
      </w:r>
    </w:p>
    <w:p w14:paraId="2BE9BAE6" w14:textId="7B467778" w:rsidR="00892E71" w:rsidRPr="008C1D33" w:rsidRDefault="00892E71" w:rsidP="007B03D3">
      <w:pPr>
        <w:ind w:firstLine="425"/>
        <w:rPr>
          <w:rFonts w:eastAsia="Calibri"/>
          <w:sz w:val="24"/>
          <w:szCs w:val="24"/>
        </w:rPr>
      </w:pPr>
      <w:r w:rsidRPr="008C1D33">
        <w:rPr>
          <w:rFonts w:eastAsia="Calibri"/>
          <w:sz w:val="24"/>
          <w:szCs w:val="24"/>
        </w:rPr>
        <w:t>Между двумя видами космосов двух реальностей идут постоянные потоки огнеобразов. На основе чего?</w:t>
      </w:r>
      <w:r w:rsidR="00D554A9" w:rsidRPr="008C1D33">
        <w:rPr>
          <w:rFonts w:eastAsia="Calibri"/>
          <w:sz w:val="24"/>
          <w:szCs w:val="24"/>
        </w:rPr>
        <w:t xml:space="preserve"> – </w:t>
      </w:r>
      <w:r w:rsidRPr="008C1D33">
        <w:rPr>
          <w:rFonts w:eastAsia="Calibri"/>
          <w:sz w:val="24"/>
          <w:szCs w:val="24"/>
        </w:rPr>
        <w:t>На основе заряда этого огнеобраза. Потоки идут по заряду струны, который есть между космосами.</w:t>
      </w:r>
    </w:p>
    <w:p w14:paraId="40B3DE73" w14:textId="48728388" w:rsidR="00892E71" w:rsidRPr="008C1D33" w:rsidRDefault="00892E71" w:rsidP="007B03D3">
      <w:pPr>
        <w:ind w:firstLine="425"/>
        <w:rPr>
          <w:rFonts w:eastAsia="Calibri"/>
          <w:sz w:val="24"/>
          <w:szCs w:val="24"/>
        </w:rPr>
      </w:pPr>
      <w:r w:rsidRPr="008C1D33">
        <w:rPr>
          <w:rFonts w:eastAsia="Calibri"/>
          <w:sz w:val="24"/>
          <w:szCs w:val="24"/>
        </w:rPr>
        <w:t>Что такое струна?</w:t>
      </w:r>
      <w:r w:rsidR="00D554A9" w:rsidRPr="008C1D33">
        <w:rPr>
          <w:rFonts w:eastAsia="Calibri"/>
          <w:sz w:val="24"/>
          <w:szCs w:val="24"/>
        </w:rPr>
        <w:t xml:space="preserve"> – </w:t>
      </w:r>
      <w:r w:rsidRPr="008C1D33">
        <w:rPr>
          <w:rFonts w:eastAsia="Calibri"/>
          <w:sz w:val="24"/>
          <w:szCs w:val="24"/>
        </w:rPr>
        <w:t>Компактификация прасинтезности в вытянутом состоянии. Мы прасинтезность видим матрично</w:t>
      </w:r>
      <w:r w:rsidR="00D554A9" w:rsidRPr="008C1D33">
        <w:rPr>
          <w:rFonts w:eastAsia="Calibri"/>
          <w:sz w:val="24"/>
          <w:szCs w:val="24"/>
        </w:rPr>
        <w:t xml:space="preserve"> – </w:t>
      </w:r>
      <w:r w:rsidRPr="008C1D33">
        <w:rPr>
          <w:rFonts w:eastAsia="Calibri"/>
          <w:sz w:val="24"/>
          <w:szCs w:val="24"/>
        </w:rPr>
        <w:t>горизонтально, а есть прасинтезность вытянутая. И товарищ Юрий спокойно вам расскажет, что струны</w:t>
      </w:r>
      <w:r w:rsidR="00D554A9" w:rsidRPr="008C1D33">
        <w:rPr>
          <w:rFonts w:eastAsia="Calibri"/>
          <w:sz w:val="24"/>
          <w:szCs w:val="24"/>
        </w:rPr>
        <w:t xml:space="preserve"> – </w:t>
      </w:r>
      <w:r w:rsidRPr="008C1D33">
        <w:rPr>
          <w:rFonts w:eastAsia="Calibri"/>
          <w:sz w:val="24"/>
          <w:szCs w:val="24"/>
        </w:rPr>
        <w:t>это линии: параллели или меридианы матриц…, матриц прасинтезных аматических взаимодействий. Когда матрица распадается, появляются струны вертикальных параллелей или струны горизонтальных параллелей, ну или вертикальных меридианов, параллелей, если взять по Планете. Вертикальные струны</w:t>
      </w:r>
      <w:r w:rsidR="00D554A9" w:rsidRPr="008C1D33">
        <w:rPr>
          <w:rFonts w:eastAsia="Calibri"/>
          <w:sz w:val="24"/>
          <w:szCs w:val="24"/>
        </w:rPr>
        <w:t xml:space="preserve"> – </w:t>
      </w:r>
      <w:r w:rsidRPr="008C1D33">
        <w:rPr>
          <w:rFonts w:eastAsia="Calibri"/>
          <w:sz w:val="24"/>
          <w:szCs w:val="24"/>
        </w:rPr>
        <w:t>это межкосмические взаимодействия. Горизонтальные параллели</w:t>
      </w:r>
      <w:r w:rsidR="00D554A9" w:rsidRPr="008C1D33">
        <w:rPr>
          <w:rFonts w:eastAsia="Calibri"/>
          <w:sz w:val="24"/>
          <w:szCs w:val="24"/>
        </w:rPr>
        <w:t xml:space="preserve"> – </w:t>
      </w:r>
      <w:r w:rsidRPr="008C1D33">
        <w:rPr>
          <w:rFonts w:eastAsia="Calibri"/>
          <w:sz w:val="24"/>
          <w:szCs w:val="24"/>
        </w:rPr>
        <w:t>это тот прасинтез, который мы скачиваем для своего бытия. Вы скажете: «Мы не скачиваем прасинтез».</w:t>
      </w:r>
      <w:r w:rsidR="00D554A9" w:rsidRPr="008C1D33">
        <w:rPr>
          <w:rFonts w:eastAsia="Calibri"/>
          <w:sz w:val="24"/>
          <w:szCs w:val="24"/>
        </w:rPr>
        <w:t xml:space="preserve"> – </w:t>
      </w:r>
      <w:r w:rsidRPr="008C1D33">
        <w:rPr>
          <w:rFonts w:eastAsia="Calibri"/>
          <w:sz w:val="24"/>
          <w:szCs w:val="24"/>
        </w:rPr>
        <w:t xml:space="preserve">Ну да! Из ваших огнеобразов постоянно </w:t>
      </w:r>
      <w:r w:rsidRPr="008C1D33">
        <w:rPr>
          <w:rFonts w:eastAsia="Calibri"/>
          <w:sz w:val="24"/>
          <w:szCs w:val="24"/>
        </w:rPr>
        <w:lastRenderedPageBreak/>
        <w:t>идёт флюидичность и эманация. Это называется</w:t>
      </w:r>
      <w:r w:rsidR="00D554A9" w:rsidRPr="008C1D33">
        <w:rPr>
          <w:rFonts w:eastAsia="Calibri"/>
          <w:sz w:val="24"/>
          <w:szCs w:val="24"/>
        </w:rPr>
        <w:t xml:space="preserve"> – </w:t>
      </w:r>
      <w:r w:rsidRPr="008C1D33">
        <w:rPr>
          <w:rFonts w:eastAsia="Calibri"/>
          <w:sz w:val="24"/>
          <w:szCs w:val="24"/>
        </w:rPr>
        <w:t>скачивание. Сегодня встали: «Дождь». Вы откуда узнали, что дождь?</w:t>
      </w:r>
      <w:r w:rsidR="00D554A9" w:rsidRPr="008C1D33">
        <w:rPr>
          <w:rFonts w:eastAsia="Calibri"/>
          <w:sz w:val="24"/>
          <w:szCs w:val="24"/>
        </w:rPr>
        <w:t xml:space="preserve"> – </w:t>
      </w:r>
      <w:r w:rsidRPr="008C1D33">
        <w:rPr>
          <w:rFonts w:eastAsia="Calibri"/>
          <w:sz w:val="24"/>
          <w:szCs w:val="24"/>
        </w:rPr>
        <w:t>Капает. А если не капает, вы в окно смо́трите. Почему вы узнали, что это дождь?</w:t>
      </w:r>
      <w:r w:rsidR="00D554A9" w:rsidRPr="008C1D33">
        <w:rPr>
          <w:rFonts w:eastAsia="Calibri"/>
          <w:sz w:val="24"/>
          <w:szCs w:val="24"/>
        </w:rPr>
        <w:t xml:space="preserve"> – </w:t>
      </w:r>
      <w:r w:rsidRPr="008C1D33">
        <w:rPr>
          <w:rFonts w:eastAsia="Calibri"/>
          <w:sz w:val="24"/>
          <w:szCs w:val="24"/>
        </w:rPr>
        <w:t>Это вы скачали прасинтезные взаимодействия окружающей природы. Вы говорите: «Дождь», а ваш мозг рассчитывает, исходя из прасинтезных взаимодействий окружающей природы.</w:t>
      </w:r>
    </w:p>
    <w:p w14:paraId="4F69B3E6" w14:textId="77777777" w:rsidR="00892E71" w:rsidRPr="008C1D33" w:rsidRDefault="00892E71" w:rsidP="007B03D3">
      <w:pPr>
        <w:ind w:firstLine="425"/>
        <w:rPr>
          <w:rFonts w:eastAsia="Calibri"/>
          <w:sz w:val="24"/>
          <w:szCs w:val="24"/>
        </w:rPr>
      </w:pPr>
      <w:r w:rsidRPr="008C1D33">
        <w:rPr>
          <w:rFonts w:eastAsia="Calibri"/>
          <w:sz w:val="24"/>
          <w:szCs w:val="24"/>
        </w:rPr>
        <w:t>Это я показываю, как мы будем перестраиваться.</w:t>
      </w:r>
    </w:p>
    <w:p w14:paraId="25275B65" w14:textId="77777777" w:rsidR="00892E71" w:rsidRPr="008C1D33" w:rsidRDefault="00892E71" w:rsidP="00F03DF4">
      <w:pPr>
        <w:pStyle w:val="4"/>
      </w:pPr>
      <w:bookmarkStart w:id="1088" w:name="_Toc203149284"/>
      <w:bookmarkStart w:id="1089" w:name="_Toc221906017"/>
      <w:r w:rsidRPr="008C1D33">
        <w:t>Мы ориентируемся на Истину какую? Перестройка рас и бардак непониманий</w:t>
      </w:r>
      <w:bookmarkEnd w:id="1088"/>
      <w:bookmarkEnd w:id="1089"/>
    </w:p>
    <w:p w14:paraId="71E9E730" w14:textId="77777777" w:rsidR="00892E71" w:rsidRPr="008C1D33" w:rsidRDefault="00892E71" w:rsidP="007B03D3">
      <w:pPr>
        <w:ind w:firstLine="425"/>
        <w:rPr>
          <w:rFonts w:eastAsia="Calibri"/>
          <w:sz w:val="24"/>
          <w:szCs w:val="24"/>
        </w:rPr>
      </w:pPr>
      <w:r w:rsidRPr="008C1D33">
        <w:rPr>
          <w:rFonts w:eastAsia="Calibri"/>
          <w:sz w:val="24"/>
          <w:szCs w:val="24"/>
        </w:rPr>
        <w:t>Вернёмся к Научному Синтезу и подходу.</w:t>
      </w:r>
    </w:p>
    <w:p w14:paraId="355710CD" w14:textId="77777777" w:rsidR="00892E71" w:rsidRPr="008C1D33" w:rsidRDefault="00892E71" w:rsidP="007B03D3">
      <w:pPr>
        <w:ind w:firstLine="425"/>
        <w:rPr>
          <w:rFonts w:eastAsia="Calibri"/>
          <w:sz w:val="24"/>
          <w:szCs w:val="24"/>
        </w:rPr>
      </w:pPr>
      <w:r w:rsidRPr="008C1D33">
        <w:rPr>
          <w:rFonts w:eastAsia="Calibri"/>
          <w:sz w:val="24"/>
          <w:szCs w:val="24"/>
        </w:rPr>
        <w:t xml:space="preserve">Мы с вами ориентируемся на Истину какую? </w:t>
      </w:r>
    </w:p>
    <w:p w14:paraId="682C65C2" w14:textId="77777777" w:rsidR="00892E71" w:rsidRPr="008C1D33" w:rsidRDefault="00892E71" w:rsidP="007B03D3">
      <w:pPr>
        <w:ind w:firstLine="425"/>
        <w:rPr>
          <w:rFonts w:eastAsia="Calibri"/>
          <w:sz w:val="24"/>
          <w:szCs w:val="24"/>
        </w:rPr>
      </w:pPr>
      <w:r w:rsidRPr="008C1D33">
        <w:rPr>
          <w:rFonts w:eastAsia="Calibri"/>
          <w:sz w:val="24"/>
          <w:szCs w:val="24"/>
        </w:rPr>
        <w:t>– Анекдот, собственную.</w:t>
      </w:r>
    </w:p>
    <w:p w14:paraId="0A48A2CA" w14:textId="77777777" w:rsidR="00892E71" w:rsidRPr="008C1D33" w:rsidRDefault="00892E71" w:rsidP="007B03D3">
      <w:pPr>
        <w:ind w:firstLine="425"/>
        <w:rPr>
          <w:rFonts w:eastAsia="Calibri"/>
          <w:sz w:val="24"/>
          <w:szCs w:val="24"/>
        </w:rPr>
      </w:pPr>
      <w:r w:rsidRPr="008C1D33">
        <w:rPr>
          <w:rFonts w:eastAsia="Calibri"/>
          <w:sz w:val="24"/>
          <w:szCs w:val="24"/>
        </w:rPr>
        <w:t>Ну, как? Ну, как? Знаете, как в знаменитом фильме: «Что выросло, то выросло». И</w:t>
      </w:r>
      <w:r w:rsidRPr="008C1D33">
        <w:rPr>
          <w:rFonts w:eastAsia="Arial"/>
          <w:sz w:val="24"/>
          <w:szCs w:val="24"/>
        </w:rPr>
        <w:t>з ма-аленькой, красивой, розовой истины выросла большая, красная истинище. Пожалуйста, это ёрничанье, но правильное. Дело в том, что Истина стала нашей Частью. И когда наука предыдущей эпохи ориентировалась на истину, как высокое достижение, истина Частью не была. И тогда мы искали Истину Отца Небесного, Отца Единого, Истину за пределами наших возможностей.</w:t>
      </w:r>
    </w:p>
    <w:p w14:paraId="1F99D4A9" w14:textId="3136305E" w:rsidR="00892E71" w:rsidRPr="008C1D33" w:rsidRDefault="00892E71" w:rsidP="007B03D3">
      <w:pPr>
        <w:ind w:firstLine="425"/>
        <w:rPr>
          <w:rFonts w:eastAsia="Arial"/>
          <w:sz w:val="24"/>
          <w:szCs w:val="24"/>
          <w:lang w:eastAsia="ru-RU"/>
        </w:rPr>
      </w:pPr>
      <w:r w:rsidRPr="008C1D33">
        <w:rPr>
          <w:rFonts w:eastAsia="Arial"/>
          <w:sz w:val="24"/>
          <w:szCs w:val="24"/>
          <w:lang w:eastAsia="ru-RU"/>
        </w:rPr>
        <w:t>Теперь есть анекдот, что Истина стала нашей Частью, 62-й или 446-й. 446-й! При нашем семиплановом варианте развития</w:t>
      </w:r>
      <w:r w:rsidR="00D554A9" w:rsidRPr="008C1D33">
        <w:rPr>
          <w:rFonts w:eastAsia="Arial"/>
          <w:sz w:val="24"/>
          <w:szCs w:val="24"/>
          <w:lang w:eastAsia="ru-RU"/>
        </w:rPr>
        <w:t xml:space="preserve"> – </w:t>
      </w:r>
      <w:r w:rsidRPr="008C1D33">
        <w:rPr>
          <w:rFonts w:eastAsia="Arial"/>
          <w:sz w:val="24"/>
          <w:szCs w:val="24"/>
          <w:lang w:eastAsia="ru-RU"/>
        </w:rPr>
        <w:t xml:space="preserve">это сумасшедший уровень для обычного населения. И когда учёный современности, действующий в четырёх видах материи, думающий ментально, то есть ориентирующийся на Размышление, как четвёртую Часть, ищет Истину… </w:t>
      </w:r>
      <w:r w:rsidRPr="008C1D33">
        <w:rPr>
          <w:rFonts w:eastAsia="Arial"/>
          <w:b/>
          <w:bCs/>
          <w:sz w:val="24"/>
          <w:szCs w:val="24"/>
          <w:lang w:eastAsia="ru-RU"/>
        </w:rPr>
        <w:t>почему сейчас отмечается падение философских и научных текстов в окружающем</w:t>
      </w:r>
      <w:r w:rsidRPr="008C1D33">
        <w:rPr>
          <w:rFonts w:eastAsia="Arial"/>
          <w:sz w:val="24"/>
          <w:szCs w:val="24"/>
          <w:lang w:eastAsia="ru-RU"/>
        </w:rPr>
        <w:t>. Не у всех это падает, но во многих местах наблюдается. Он продолжает искать Истину, не зная, что Отец ему эту Истину уже подарил. Единственное, эта Истина открывается 62-м видом материи, Имикой, по-моему, а он весь в менталике. И не видя, что из имики ему идёт флюидичность, то есть его же Истины, как 62-й Части, он вроде бы раскрывает Истину Отца Небесного,</w:t>
      </w:r>
      <w:r w:rsidR="00D554A9" w:rsidRPr="008C1D33">
        <w:rPr>
          <w:rFonts w:eastAsia="Arial"/>
          <w:sz w:val="24"/>
          <w:szCs w:val="24"/>
          <w:lang w:eastAsia="ru-RU"/>
        </w:rPr>
        <w:t xml:space="preserve"> – </w:t>
      </w:r>
      <w:r w:rsidRPr="008C1D33">
        <w:rPr>
          <w:rFonts w:eastAsia="Arial"/>
          <w:sz w:val="24"/>
          <w:szCs w:val="24"/>
          <w:lang w:eastAsia="ru-RU"/>
        </w:rPr>
        <w:t>истины Природы нет,</w:t>
      </w:r>
      <w:r w:rsidR="00D554A9" w:rsidRPr="008C1D33">
        <w:rPr>
          <w:rFonts w:eastAsia="Arial"/>
          <w:sz w:val="24"/>
          <w:szCs w:val="24"/>
          <w:lang w:eastAsia="ru-RU"/>
        </w:rPr>
        <w:t xml:space="preserve"> – </w:t>
      </w:r>
      <w:r w:rsidRPr="008C1D33">
        <w:rPr>
          <w:rFonts w:eastAsia="Arial"/>
          <w:sz w:val="24"/>
          <w:szCs w:val="24"/>
          <w:lang w:eastAsia="ru-RU"/>
        </w:rPr>
        <w:t>а фактически ориентируется на собственную истину 62-го вида материи.</w:t>
      </w:r>
    </w:p>
    <w:p w14:paraId="6B80107D" w14:textId="77777777" w:rsidR="00892E71" w:rsidRPr="008C1D33" w:rsidRDefault="00892E71" w:rsidP="007B03D3">
      <w:pPr>
        <w:ind w:firstLine="425"/>
        <w:rPr>
          <w:rFonts w:eastAsia="Arial"/>
          <w:sz w:val="24"/>
          <w:szCs w:val="24"/>
          <w:lang w:eastAsia="ru-RU"/>
        </w:rPr>
      </w:pPr>
      <w:r w:rsidRPr="008C1D33">
        <w:rPr>
          <w:rFonts w:eastAsia="Arial"/>
          <w:sz w:val="24"/>
          <w:szCs w:val="24"/>
          <w:lang w:eastAsia="ru-RU"/>
        </w:rPr>
        <w:t xml:space="preserve">Я вам сейчас рассказал научный синтез, который бытует в научных кругах. Только, пожалуйста, ничего личного, ничего обидного нет. Это нормальная перестройка рас. Когда из предыдущей расы мы переходим в новую расу. При этой перестройке вот этот бардак непониманий и возникает. При этом проблема в том, что ничего с этим не могут сделать ни учёные, ни мы с вами, кроме товарищей, </w:t>
      </w:r>
      <w:r w:rsidRPr="008C1D33">
        <w:rPr>
          <w:rFonts w:eastAsia="Arial"/>
          <w:b/>
          <w:bCs/>
          <w:sz w:val="24"/>
          <w:szCs w:val="24"/>
          <w:lang w:eastAsia="ru-RU"/>
        </w:rPr>
        <w:t>которые верят</w:t>
      </w:r>
      <w:r w:rsidRPr="008C1D33">
        <w:rPr>
          <w:rFonts w:eastAsia="Arial"/>
          <w:sz w:val="24"/>
          <w:szCs w:val="24"/>
          <w:lang w:eastAsia="ru-RU"/>
        </w:rPr>
        <w:t xml:space="preserve"> истину не собственного взгляда, а у учёных в основном система отстроена так, что </w:t>
      </w:r>
      <w:r w:rsidRPr="008C1D33">
        <w:rPr>
          <w:rFonts w:eastAsia="Arial"/>
          <w:sz w:val="24"/>
          <w:szCs w:val="24"/>
          <w:lang w:eastAsia="ru-RU"/>
        </w:rPr>
        <w:lastRenderedPageBreak/>
        <w:t xml:space="preserve">там истина собственного взгляда главная, а </w:t>
      </w:r>
      <w:r w:rsidRPr="008C1D33">
        <w:rPr>
          <w:rFonts w:eastAsia="Arial"/>
          <w:b/>
          <w:bCs/>
          <w:sz w:val="24"/>
          <w:szCs w:val="24"/>
          <w:lang w:eastAsia="ru-RU"/>
        </w:rPr>
        <w:t>Истину взгляда Изначально Вышестоящего Отца</w:t>
      </w:r>
      <w:r w:rsidRPr="008C1D33">
        <w:rPr>
          <w:rFonts w:eastAsia="Arial"/>
          <w:sz w:val="24"/>
          <w:szCs w:val="24"/>
          <w:lang w:eastAsia="ru-RU"/>
        </w:rPr>
        <w:t>. Ладно, Изначально Вышестоящего Аватара Синтеза Мории, так как наука относится к Мории, даже Кут Хуми здесь не поможет. Он, конечно, тоже имеет свой научный взгляд, но если быть чисто учёным, надо вернуться к Мории. И вот мы сейчас в переходном состоянии.</w:t>
      </w:r>
    </w:p>
    <w:p w14:paraId="2B0574FC" w14:textId="77777777" w:rsidR="00892E71" w:rsidRPr="008C1D33" w:rsidRDefault="00892E71" w:rsidP="00F03DF4">
      <w:pPr>
        <w:pStyle w:val="4"/>
      </w:pPr>
      <w:bookmarkStart w:id="1090" w:name="_Toc203149285"/>
      <w:bookmarkStart w:id="1091" w:name="_Toc221906018"/>
      <w:r w:rsidRPr="008C1D33">
        <w:t>Истина пряталась в Доме Отца</w:t>
      </w:r>
      <w:bookmarkEnd w:id="1090"/>
      <w:bookmarkEnd w:id="1091"/>
    </w:p>
    <w:p w14:paraId="0B65BED8" w14:textId="645DCD87" w:rsidR="00892E71" w:rsidRPr="008C1D33" w:rsidRDefault="00892E71" w:rsidP="007B03D3">
      <w:pPr>
        <w:ind w:firstLine="425"/>
        <w:rPr>
          <w:rFonts w:eastAsia="Arial"/>
          <w:sz w:val="24"/>
          <w:szCs w:val="24"/>
          <w:lang w:eastAsia="ru-RU"/>
        </w:rPr>
      </w:pPr>
      <w:r w:rsidRPr="008C1D33">
        <w:rPr>
          <w:rFonts w:eastAsia="Arial"/>
          <w:sz w:val="24"/>
          <w:szCs w:val="24"/>
          <w:lang w:eastAsia="ru-RU"/>
        </w:rPr>
        <w:t>Такой простой пример, пятая раса</w:t>
      </w:r>
      <w:r w:rsidR="00D554A9" w:rsidRPr="008C1D33">
        <w:rPr>
          <w:rFonts w:eastAsia="Arial"/>
          <w:sz w:val="24"/>
          <w:szCs w:val="24"/>
          <w:lang w:eastAsia="ru-RU"/>
        </w:rPr>
        <w:t xml:space="preserve"> – </w:t>
      </w:r>
      <w:r w:rsidRPr="008C1D33">
        <w:rPr>
          <w:rFonts w:eastAsia="Arial"/>
          <w:sz w:val="24"/>
          <w:szCs w:val="24"/>
          <w:lang w:eastAsia="ru-RU"/>
        </w:rPr>
        <w:t>наука ищет Истину. Вопрос к вам, как методологам Синтеза, поговорим философски научно. Вы знаете методы Синтеза. А где пряталась Истина в пятой расе, которую искали науки? Истины в людях, как Части, не было. Где была Истина? Я знаю, что мы не привыкли так думать, но пора уже, просто мысли 62-го горизонта. Где? Где?</w:t>
      </w:r>
    </w:p>
    <w:p w14:paraId="59570908" w14:textId="77777777" w:rsidR="00892E71" w:rsidRPr="008C1D33" w:rsidRDefault="00892E71" w:rsidP="007B03D3">
      <w:pPr>
        <w:ind w:firstLine="425"/>
        <w:rPr>
          <w:rFonts w:eastAsia="Calibri"/>
          <w:i/>
          <w:iCs/>
          <w:sz w:val="24"/>
          <w:szCs w:val="24"/>
        </w:rPr>
      </w:pPr>
      <w:r w:rsidRPr="008C1D33">
        <w:rPr>
          <w:rFonts w:eastAsia="Calibri"/>
          <w:i/>
          <w:iCs/>
          <w:sz w:val="24"/>
          <w:szCs w:val="24"/>
        </w:rPr>
        <w:t xml:space="preserve">Из зала: В Сердце. </w:t>
      </w:r>
    </w:p>
    <w:p w14:paraId="7B026A52" w14:textId="601009F0" w:rsidR="00892E71" w:rsidRPr="008C1D33" w:rsidRDefault="00892E71" w:rsidP="007B03D3">
      <w:pPr>
        <w:ind w:firstLine="425"/>
        <w:rPr>
          <w:rFonts w:eastAsia="Calibri"/>
          <w:sz w:val="24"/>
          <w:szCs w:val="24"/>
        </w:rPr>
      </w:pPr>
      <w:r w:rsidRPr="008C1D33">
        <w:rPr>
          <w:rFonts w:eastAsia="Calibri"/>
          <w:sz w:val="24"/>
          <w:szCs w:val="24"/>
        </w:rPr>
        <w:t>В Сердце пряталась Истина. Если б в Сердце пряталась Истина, мы никогда бы не били друг друга от всего Сердца. Такой простой психологический ответ. Более того, бедное Сердце умерло бы сразу. Оно бы не выжило с Истиной в Сердце. Да, Истина и Сердце</w:t>
      </w:r>
      <w:r w:rsidR="00D554A9" w:rsidRPr="008C1D33">
        <w:rPr>
          <w:rFonts w:eastAsia="Calibri"/>
          <w:sz w:val="24"/>
          <w:szCs w:val="24"/>
        </w:rPr>
        <w:t xml:space="preserve"> – </w:t>
      </w:r>
      <w:r w:rsidRPr="008C1D33">
        <w:rPr>
          <w:rFonts w:eastAsia="Calibri"/>
          <w:sz w:val="24"/>
          <w:szCs w:val="24"/>
        </w:rPr>
        <w:t xml:space="preserve">это… то, что видит Истина, не приемлет Сердце, а то, что видит Сердце, от этого Истину тошнит. Представляешь, какая жизнь бы началась? Сердце не всегда следует Истине, оно следует своим накоплениям. А Истина совершенно не ориентируется на накопления, она следует так, как она есть. И что ты там в Сердце накопила, если я такая, как есть. Понимаешь, да, о чём я? Гениальные противоречия. </w:t>
      </w:r>
    </w:p>
    <w:p w14:paraId="26B5B3A4" w14:textId="77777777" w:rsidR="00892E71" w:rsidRPr="008C1D33" w:rsidRDefault="00892E71" w:rsidP="007B03D3">
      <w:pPr>
        <w:ind w:firstLine="425"/>
        <w:rPr>
          <w:rFonts w:eastAsia="Calibri"/>
          <w:sz w:val="24"/>
          <w:szCs w:val="24"/>
        </w:rPr>
      </w:pPr>
      <w:r w:rsidRPr="008C1D33">
        <w:rPr>
          <w:rFonts w:eastAsia="Calibri"/>
          <w:sz w:val="24"/>
          <w:szCs w:val="24"/>
        </w:rPr>
        <w:t xml:space="preserve">Поэтому учёные чаще всего заканчивают у психологов. </w:t>
      </w:r>
      <w:r w:rsidRPr="008C1D33">
        <w:rPr>
          <w:rFonts w:eastAsia="Calibri"/>
          <w:i/>
          <w:iCs/>
          <w:sz w:val="24"/>
          <w:szCs w:val="24"/>
        </w:rPr>
        <w:t xml:space="preserve">(Смех.) </w:t>
      </w:r>
      <w:r w:rsidRPr="008C1D33">
        <w:rPr>
          <w:rFonts w:eastAsia="Calibri"/>
          <w:sz w:val="24"/>
          <w:szCs w:val="24"/>
        </w:rPr>
        <w:t xml:space="preserve">Это координация Истины и Сердца. Без обид, ну как бы, одна из видов практик. Ой! </w:t>
      </w:r>
      <w:r w:rsidRPr="008C1D33">
        <w:rPr>
          <w:rFonts w:eastAsia="Calibri"/>
          <w:i/>
          <w:sz w:val="24"/>
          <w:szCs w:val="24"/>
        </w:rPr>
        <w:t>(Вздыхает.)</w:t>
      </w:r>
    </w:p>
    <w:p w14:paraId="23B96B21" w14:textId="674748AB" w:rsidR="00892E71" w:rsidRPr="008C1D33" w:rsidRDefault="00892E71" w:rsidP="007B03D3">
      <w:pPr>
        <w:ind w:firstLine="425"/>
        <w:rPr>
          <w:rFonts w:eastAsia="Calibri"/>
          <w:sz w:val="24"/>
          <w:szCs w:val="24"/>
        </w:rPr>
      </w:pPr>
      <w:r w:rsidRPr="008C1D33">
        <w:rPr>
          <w:rFonts w:eastAsia="Calibri"/>
          <w:sz w:val="24"/>
          <w:szCs w:val="24"/>
        </w:rPr>
        <w:t>Научный Синтез страшная штука. Когда начинаешь им заниматься, распознаёшь ужасные вещи. И даже ощущение, что это полный цинизм, на самом деле просто правда. Вот то, что для обычных людей цинизм, для Истины это</w:t>
      </w:r>
      <w:r w:rsidR="00D554A9" w:rsidRPr="008C1D33">
        <w:rPr>
          <w:rFonts w:eastAsia="Calibri"/>
          <w:sz w:val="24"/>
          <w:szCs w:val="24"/>
        </w:rPr>
        <w:t xml:space="preserve"> – </w:t>
      </w:r>
      <w:r w:rsidRPr="008C1D33">
        <w:rPr>
          <w:rFonts w:eastAsia="Calibri"/>
          <w:sz w:val="24"/>
          <w:szCs w:val="24"/>
        </w:rPr>
        <w:t>Правда. Есть цинизм как таковой, как вот отрицание, отрицание объективно-адекватного. Цинизм</w:t>
      </w:r>
      <w:r w:rsidR="00D554A9" w:rsidRPr="008C1D33">
        <w:rPr>
          <w:rFonts w:eastAsia="Calibri"/>
          <w:sz w:val="24"/>
          <w:szCs w:val="24"/>
        </w:rPr>
        <w:t xml:space="preserve"> – </w:t>
      </w:r>
      <w:r w:rsidRPr="008C1D33">
        <w:rPr>
          <w:rFonts w:eastAsia="Calibri"/>
          <w:sz w:val="24"/>
          <w:szCs w:val="24"/>
        </w:rPr>
        <w:t>отрицание отрицания объективно-адекватного, это языком Научного Синтеза. А есть люди, называющие цинизмом то, что по Истине является правдой. И как только они не хотят признать правду, они это называют</w:t>
      </w:r>
      <w:r w:rsidR="00D554A9" w:rsidRPr="008C1D33">
        <w:rPr>
          <w:rFonts w:eastAsia="Calibri"/>
          <w:sz w:val="24"/>
          <w:szCs w:val="24"/>
        </w:rPr>
        <w:t xml:space="preserve"> – </w:t>
      </w:r>
      <w:r w:rsidRPr="008C1D33">
        <w:rPr>
          <w:rFonts w:eastAsia="Calibri"/>
          <w:sz w:val="24"/>
          <w:szCs w:val="24"/>
        </w:rPr>
        <w:t>цинизмом. Как сказал один Аватар: «У людей цинизм</w:t>
      </w:r>
      <w:r w:rsidR="00D554A9" w:rsidRPr="008C1D33">
        <w:rPr>
          <w:rFonts w:eastAsia="Calibri"/>
          <w:sz w:val="24"/>
          <w:szCs w:val="24"/>
        </w:rPr>
        <w:t xml:space="preserve"> – </w:t>
      </w:r>
      <w:r w:rsidRPr="008C1D33">
        <w:rPr>
          <w:rFonts w:eastAsia="Calibri"/>
          <w:sz w:val="24"/>
          <w:szCs w:val="24"/>
        </w:rPr>
        <w:t xml:space="preserve">это виляние хвостом перед правдой». В принципе, циничное заявление. Потому что, если ты циник, у тебя появляется </w:t>
      </w:r>
      <w:r w:rsidRPr="008C1D33">
        <w:rPr>
          <w:rFonts w:eastAsia="Calibri"/>
          <w:i/>
          <w:sz w:val="24"/>
          <w:szCs w:val="24"/>
        </w:rPr>
        <w:t>хвость.</w:t>
      </w:r>
      <w:r w:rsidRPr="008C1D33">
        <w:rPr>
          <w:rFonts w:eastAsia="Calibri"/>
          <w:sz w:val="24"/>
          <w:szCs w:val="24"/>
        </w:rPr>
        <w:t xml:space="preserve"> </w:t>
      </w:r>
      <w:r w:rsidRPr="008C1D33">
        <w:rPr>
          <w:rFonts w:eastAsia="Calibri"/>
          <w:i/>
          <w:iCs/>
          <w:sz w:val="24"/>
          <w:szCs w:val="24"/>
        </w:rPr>
        <w:t xml:space="preserve">(Смеётся). </w:t>
      </w:r>
      <w:r w:rsidRPr="008C1D33">
        <w:rPr>
          <w:rFonts w:eastAsia="Calibri"/>
          <w:sz w:val="24"/>
          <w:szCs w:val="24"/>
        </w:rPr>
        <w:t xml:space="preserve">А если ты правдив и у тебя нет хвоста, но придётся признавать такую Истину, которая создаёт </w:t>
      </w:r>
      <w:r w:rsidRPr="008C1D33">
        <w:rPr>
          <w:rFonts w:eastAsia="Calibri"/>
          <w:sz w:val="24"/>
          <w:szCs w:val="24"/>
        </w:rPr>
        <w:lastRenderedPageBreak/>
        <w:t xml:space="preserve">бледность на лице от ужаса происходящего. Или от осознания правды происходящего. </w:t>
      </w:r>
    </w:p>
    <w:p w14:paraId="1B4F8E95" w14:textId="64959A61" w:rsidR="00892E71" w:rsidRPr="008C1D33" w:rsidRDefault="00892E71" w:rsidP="007B03D3">
      <w:pPr>
        <w:ind w:firstLine="425"/>
        <w:rPr>
          <w:rFonts w:eastAsia="Calibri"/>
          <w:sz w:val="24"/>
          <w:szCs w:val="24"/>
        </w:rPr>
      </w:pPr>
      <w:r w:rsidRPr="008C1D33">
        <w:rPr>
          <w:rFonts w:eastAsia="Calibri"/>
          <w:sz w:val="24"/>
          <w:szCs w:val="24"/>
        </w:rPr>
        <w:t xml:space="preserve">Вот Научный Синтез добивается вот таких интересных результатов. </w:t>
      </w:r>
      <w:r w:rsidRPr="008C1D33">
        <w:rPr>
          <w:rFonts w:eastAsia="Calibri"/>
          <w:b/>
          <w:bCs/>
          <w:sz w:val="24"/>
          <w:szCs w:val="24"/>
        </w:rPr>
        <w:t>В итоге мы отходим от науки, которая следует пока ещё собственной Истине. И нам науку надо перестроить, что Истина в учёных есть, но они тянутся к Истине, которая есть у кого? У Изначально Вышестоящего Владыки.</w:t>
      </w:r>
      <w:r w:rsidRPr="008C1D33">
        <w:rPr>
          <w:rFonts w:eastAsia="Calibri"/>
          <w:sz w:val="24"/>
          <w:szCs w:val="24"/>
        </w:rPr>
        <w:t xml:space="preserve"> А Истина у Изначально Вышестоящего Владыки</w:t>
      </w:r>
      <w:r w:rsidR="00D554A9" w:rsidRPr="008C1D33">
        <w:rPr>
          <w:rFonts w:eastAsia="Calibri"/>
          <w:sz w:val="24"/>
          <w:szCs w:val="24"/>
        </w:rPr>
        <w:t xml:space="preserve"> – </w:t>
      </w:r>
      <w:r w:rsidRPr="008C1D33">
        <w:rPr>
          <w:rFonts w:eastAsia="Calibri"/>
          <w:sz w:val="24"/>
          <w:szCs w:val="24"/>
        </w:rPr>
        <w:t>это Истина кого? Изначально Вышестоящего Отца. Поэтому первая Парадигма, которую мы написали с командой учёных, это командная Парадигма, это Наука Изначально Вышестоящего Отца. Там сложный текст, он уже чуть устарел с учётом развития Синтеза. Мы не знали, что мы так бурно будем развиваться. Но! Там есть главный посыл</w:t>
      </w:r>
      <w:r w:rsidR="00D554A9" w:rsidRPr="008C1D33">
        <w:rPr>
          <w:rFonts w:eastAsia="Calibri"/>
          <w:sz w:val="24"/>
          <w:szCs w:val="24"/>
        </w:rPr>
        <w:t xml:space="preserve"> – </w:t>
      </w:r>
      <w:r w:rsidRPr="008C1D33">
        <w:rPr>
          <w:rFonts w:eastAsia="Calibri"/>
          <w:sz w:val="24"/>
          <w:szCs w:val="24"/>
        </w:rPr>
        <w:t xml:space="preserve">переключение учёных от научности самого себя с обоснованием логических контентов, привычных в научной среде, на Истину Изначально Вышестоящего Отца, где Наука идёт из Изначально Вышестоящего Отца как таковая, то есть поиск Истины в Отце. Отсюда завершаем о научном взгляде пятой расы. Пока не было Истины в учёных, и они искали Истину…. Почему учёные чувствовали себя даже более высокими по отношению к религии, если взять исторический аналог. Религия их за это на костры </w:t>
      </w:r>
      <w:r w:rsidRPr="008C1D33">
        <w:rPr>
          <w:rFonts w:eastAsia="Calibri"/>
          <w:sz w:val="24"/>
          <w:szCs w:val="24"/>
          <w:lang w:eastAsia="zh-CN"/>
        </w:rPr>
        <w:t>от</w:t>
      </w:r>
      <w:r w:rsidRPr="008C1D33">
        <w:rPr>
          <w:rFonts w:eastAsia="Calibri"/>
          <w:sz w:val="24"/>
          <w:szCs w:val="24"/>
        </w:rPr>
        <w:t xml:space="preserve">правляла, но они всё равно чувствовали, что Истина где-то рядом или истина их взглядов выше даже костра. Не буду приводить примеры, они известны. Почему? Я вам подсказал. Потому что </w:t>
      </w:r>
      <w:r w:rsidRPr="008C1D33">
        <w:rPr>
          <w:rFonts w:eastAsia="Calibri"/>
          <w:b/>
          <w:bCs/>
          <w:sz w:val="24"/>
          <w:szCs w:val="24"/>
        </w:rPr>
        <w:t>Истина пряталась в Доме Отца</w:t>
      </w:r>
      <w:r w:rsidRPr="008C1D33">
        <w:rPr>
          <w:rFonts w:eastAsia="Calibri"/>
          <w:sz w:val="24"/>
          <w:szCs w:val="24"/>
        </w:rPr>
        <w:t xml:space="preserve">. А религия доходила только до Сада Отца, то есть в Раю. В итоге религия по отношению к Отцу была внешней, а Истина по отношению к Отцу была внутренней. Ещё раз, </w:t>
      </w:r>
      <w:r w:rsidRPr="008C1D33">
        <w:rPr>
          <w:rFonts w:eastAsia="Calibri"/>
          <w:b/>
          <w:bCs/>
          <w:sz w:val="24"/>
          <w:szCs w:val="24"/>
        </w:rPr>
        <w:t>Истина была не внутри тела Отца, а внутри Дома Отца, то есть внутри здания, и это позволяло учёным исследовать Истину во внешней среде</w:t>
      </w:r>
      <w:r w:rsidRPr="008C1D33">
        <w:rPr>
          <w:rFonts w:eastAsia="Calibri"/>
          <w:sz w:val="24"/>
          <w:szCs w:val="24"/>
        </w:rPr>
        <w:t>, потому что, если б Истина была внутри Отца, учёные сразу бы погружались во внутренние состояния учёного и исследовали Истину внутри самого себя, и исходя из позиции Наблюдателя, ориентировались на окружающее. А учёные ушли в исследование внешней среды, значит Истина была не внутри Тела Отца, а внутри его здания, как внешней среды Изначально Вышестоящего Отца.</w:t>
      </w:r>
    </w:p>
    <w:p w14:paraId="561DA971" w14:textId="5C2974E5" w:rsidR="00892E71" w:rsidRPr="008C1D33" w:rsidRDefault="00892E71" w:rsidP="007B03D3">
      <w:pPr>
        <w:ind w:firstLine="425"/>
        <w:rPr>
          <w:rFonts w:eastAsia="Calibri"/>
          <w:sz w:val="24"/>
          <w:szCs w:val="24"/>
        </w:rPr>
      </w:pPr>
      <w:r w:rsidRPr="008C1D33">
        <w:rPr>
          <w:rFonts w:eastAsia="Calibri"/>
          <w:sz w:val="24"/>
          <w:szCs w:val="24"/>
        </w:rPr>
        <w:t>Вы скажете, что за бред? Истина в здании. Ребята, перевожу на наш язык</w:t>
      </w:r>
      <w:r w:rsidR="00D554A9" w:rsidRPr="008C1D33">
        <w:rPr>
          <w:rFonts w:eastAsia="Calibri"/>
          <w:sz w:val="24"/>
          <w:szCs w:val="24"/>
        </w:rPr>
        <w:t xml:space="preserve"> – </w:t>
      </w:r>
      <w:r w:rsidRPr="008C1D33">
        <w:rPr>
          <w:rFonts w:eastAsia="Calibri"/>
          <w:sz w:val="24"/>
          <w:szCs w:val="24"/>
        </w:rPr>
        <w:t>Истина находилась в ИВДИВО Отца-Человек-Субъекта, которое оформилась зданием в центре рая. Не ИВДИВО каждого, тогда такого не было, ну или Дома Отца Человека, в смысле Дома Отца, самого́ Отца, как Человека.</w:t>
      </w:r>
    </w:p>
    <w:p w14:paraId="4AFA408C" w14:textId="006664B3" w:rsidR="00892E71" w:rsidRPr="008C1D33" w:rsidRDefault="00892E71" w:rsidP="007B03D3">
      <w:pPr>
        <w:ind w:firstLine="425"/>
        <w:rPr>
          <w:rFonts w:eastAsia="Calibri"/>
          <w:sz w:val="24"/>
          <w:szCs w:val="24"/>
        </w:rPr>
      </w:pPr>
      <w:r w:rsidRPr="008C1D33">
        <w:rPr>
          <w:rFonts w:eastAsia="Calibri"/>
          <w:sz w:val="24"/>
          <w:szCs w:val="24"/>
        </w:rPr>
        <w:t xml:space="preserve">Вы скажете, а почему Истина была внешняя? Чтоб люди познали хоть что-то в материи. Поэтому стяжание Истины, как Части внутри </w:t>
      </w:r>
      <w:r w:rsidRPr="008C1D33">
        <w:rPr>
          <w:rFonts w:eastAsia="Calibri"/>
          <w:sz w:val="24"/>
          <w:szCs w:val="24"/>
        </w:rPr>
        <w:lastRenderedPageBreak/>
        <w:t>человека</w:t>
      </w:r>
      <w:r w:rsidR="00D554A9" w:rsidRPr="008C1D33">
        <w:rPr>
          <w:rFonts w:eastAsia="Calibri"/>
          <w:sz w:val="24"/>
          <w:szCs w:val="24"/>
        </w:rPr>
        <w:t xml:space="preserve"> – </w:t>
      </w:r>
      <w:r w:rsidRPr="008C1D33">
        <w:rPr>
          <w:rFonts w:eastAsia="Calibri"/>
          <w:sz w:val="24"/>
          <w:szCs w:val="24"/>
        </w:rPr>
        <w:t>это грандиозный успех всего Синтеза, потому что Истина в предыдущей эпохе находилась только в Доме Отца.</w:t>
      </w:r>
    </w:p>
    <w:p w14:paraId="7D8B154B" w14:textId="116FAB24" w:rsidR="00892E71" w:rsidRPr="008C1D33" w:rsidRDefault="00892E71" w:rsidP="007B03D3">
      <w:pPr>
        <w:ind w:firstLine="425"/>
        <w:rPr>
          <w:rFonts w:eastAsia="Calibri"/>
          <w:sz w:val="24"/>
          <w:szCs w:val="24"/>
        </w:rPr>
      </w:pPr>
      <w:r w:rsidRPr="008C1D33">
        <w:rPr>
          <w:rFonts w:eastAsia="Calibri"/>
          <w:sz w:val="24"/>
          <w:szCs w:val="24"/>
        </w:rPr>
        <w:t xml:space="preserve">Внимание, к Дому Отца именно поэтому никто не мог подойти, потому что там Истина. Подходишь к Дому Отца, берёшь за ручку, Дом Отца тебя тут же просканировал на истинность отсутствия вранья, чести или присутствие чести </w:t>
      </w:r>
      <w:r w:rsidRPr="008C1D33">
        <w:rPr>
          <w:rFonts w:eastAsia="Calibri"/>
          <w:i/>
          <w:sz w:val="24"/>
          <w:szCs w:val="24"/>
        </w:rPr>
        <w:t>(смеётся),</w:t>
      </w:r>
      <w:r w:rsidRPr="008C1D33">
        <w:rPr>
          <w:rFonts w:eastAsia="Calibri"/>
          <w:sz w:val="24"/>
          <w:szCs w:val="24"/>
        </w:rPr>
        <w:t xml:space="preserve"> содержание, чтобы не заговорился, чистоты помыслов, отстройки Духа, отстройки внутреннего мира, отстройки всего</w:t>
      </w:r>
      <w:r w:rsidR="00D554A9" w:rsidRPr="008C1D33">
        <w:rPr>
          <w:rFonts w:eastAsia="Calibri"/>
          <w:sz w:val="24"/>
          <w:szCs w:val="24"/>
        </w:rPr>
        <w:t xml:space="preserve"> – </w:t>
      </w:r>
      <w:r w:rsidRPr="008C1D33">
        <w:rPr>
          <w:rFonts w:eastAsia="Calibri"/>
          <w:sz w:val="24"/>
          <w:szCs w:val="24"/>
        </w:rPr>
        <w:t>50% лучше, чем хуже,</w:t>
      </w:r>
      <w:r w:rsidR="00D554A9" w:rsidRPr="008C1D33">
        <w:rPr>
          <w:rFonts w:eastAsia="Calibri"/>
          <w:sz w:val="24"/>
          <w:szCs w:val="24"/>
        </w:rPr>
        <w:t xml:space="preserve"> – </w:t>
      </w:r>
      <w:r w:rsidRPr="008C1D33">
        <w:rPr>
          <w:rFonts w:eastAsia="Calibri"/>
          <w:sz w:val="24"/>
          <w:szCs w:val="24"/>
        </w:rPr>
        <w:t>дверь открывается. Ты входишь, а потом Истина тебе: на!</w:t>
      </w:r>
      <w:r w:rsidR="00D554A9" w:rsidRPr="008C1D33">
        <w:rPr>
          <w:rFonts w:eastAsia="Calibri"/>
          <w:sz w:val="24"/>
          <w:szCs w:val="24"/>
        </w:rPr>
        <w:t xml:space="preserve"> – </w:t>
      </w:r>
      <w:r w:rsidRPr="008C1D33">
        <w:rPr>
          <w:rFonts w:eastAsia="Calibri"/>
          <w:sz w:val="24"/>
          <w:szCs w:val="24"/>
        </w:rPr>
        <w:t>Заполняет. И вторая проверка</w:t>
      </w:r>
      <w:r w:rsidR="00D554A9" w:rsidRPr="008C1D33">
        <w:rPr>
          <w:rFonts w:eastAsia="Calibri"/>
          <w:sz w:val="24"/>
          <w:szCs w:val="24"/>
        </w:rPr>
        <w:t xml:space="preserve"> – </w:t>
      </w:r>
      <w:r w:rsidRPr="008C1D33">
        <w:rPr>
          <w:rFonts w:eastAsia="Calibri"/>
          <w:sz w:val="24"/>
          <w:szCs w:val="24"/>
        </w:rPr>
        <w:t>ты готов к такой Истине? И ты начинаешь видеть ту правду, от которой прятался, ту правду, которую сам от себя даже скрывал в подсознании, ту правду, которая есмь, как есмь, а не как ты хотел видеть, ту правду, которая от Отца, а не как ты хотел приятно по Душе её различать, по Сердцу её различать. То есть правда вышла из Сердца, где она есмь, и вошла в Истину, как она есмь. Чаще всего люди умирали на пороге,</w:t>
      </w:r>
      <w:r w:rsidR="00D554A9" w:rsidRPr="008C1D33">
        <w:rPr>
          <w:rFonts w:eastAsia="Calibri"/>
          <w:sz w:val="24"/>
          <w:szCs w:val="24"/>
        </w:rPr>
        <w:t xml:space="preserve"> – </w:t>
      </w:r>
      <w:r w:rsidRPr="008C1D33">
        <w:rPr>
          <w:rFonts w:eastAsia="Calibri"/>
          <w:sz w:val="24"/>
          <w:szCs w:val="24"/>
        </w:rPr>
        <w:t>это не люди, это были высокоразвитые Посвящённые,</w:t>
      </w:r>
      <w:r w:rsidR="00D554A9" w:rsidRPr="008C1D33">
        <w:rPr>
          <w:rFonts w:eastAsia="Calibri"/>
          <w:sz w:val="24"/>
          <w:szCs w:val="24"/>
        </w:rPr>
        <w:t xml:space="preserve"> – </w:t>
      </w:r>
      <w:r w:rsidRPr="008C1D33">
        <w:rPr>
          <w:rFonts w:eastAsia="Calibri"/>
          <w:sz w:val="24"/>
          <w:szCs w:val="24"/>
        </w:rPr>
        <w:t>от Истины правдивого взгляда на происходящее и в них существующее от ужаса содеянного.</w:t>
      </w:r>
    </w:p>
    <w:p w14:paraId="5BBCE7AA" w14:textId="5A4B6AF1" w:rsidR="00892E71" w:rsidRPr="008C1D33" w:rsidRDefault="00892E71" w:rsidP="007B03D3">
      <w:pPr>
        <w:ind w:firstLine="425"/>
        <w:rPr>
          <w:rFonts w:eastAsia="Calibri"/>
          <w:sz w:val="24"/>
          <w:szCs w:val="24"/>
        </w:rPr>
      </w:pPr>
      <w:r w:rsidRPr="008C1D33">
        <w:rPr>
          <w:rFonts w:eastAsia="Calibri"/>
          <w:sz w:val="24"/>
          <w:szCs w:val="24"/>
        </w:rPr>
        <w:t>Поэтому в Дом Отца войти можно, большинству выйти нельзя. И не потому, что они остались с Отцом. Их оттуда выносили. Ничего личного, опыт и практика пятой расы. Поэтому, чтобы стать перед Отцом, нужно было быть праведником не просто в Огне, а перед Отцом выдержать Истину Отца. Входишь в зал Отца пятой расы, и Истина тебя накрывает так, что ты видишь правдиво всё, как есть, везде. Выдержал</w:t>
      </w:r>
      <w:r w:rsidR="00D554A9" w:rsidRPr="008C1D33">
        <w:rPr>
          <w:rFonts w:eastAsia="Calibri"/>
          <w:sz w:val="24"/>
          <w:szCs w:val="24"/>
        </w:rPr>
        <w:t xml:space="preserve"> – </w:t>
      </w:r>
      <w:r w:rsidRPr="008C1D33">
        <w:rPr>
          <w:rFonts w:eastAsia="Calibri"/>
          <w:sz w:val="24"/>
          <w:szCs w:val="24"/>
        </w:rPr>
        <w:t>Папа говорит: «О, поручаю тебе что-то». Не выдержал</w:t>
      </w:r>
      <w:r w:rsidR="00D554A9" w:rsidRPr="008C1D33">
        <w:rPr>
          <w:rFonts w:eastAsia="Calibri"/>
          <w:sz w:val="24"/>
          <w:szCs w:val="24"/>
        </w:rPr>
        <w:t xml:space="preserve"> – </w:t>
      </w:r>
      <w:r w:rsidRPr="008C1D33">
        <w:rPr>
          <w:rFonts w:eastAsia="Calibri"/>
          <w:sz w:val="24"/>
          <w:szCs w:val="24"/>
        </w:rPr>
        <w:t>Папа говорит: «Ну, выносите очередное тело». В пятой расе всё было простенько. Не выдержал Посвящение</w:t>
      </w:r>
      <w:r w:rsidR="00D554A9" w:rsidRPr="008C1D33">
        <w:rPr>
          <w:rFonts w:eastAsia="Calibri"/>
          <w:sz w:val="24"/>
          <w:szCs w:val="24"/>
        </w:rPr>
        <w:t xml:space="preserve"> – </w:t>
      </w:r>
      <w:r w:rsidRPr="008C1D33">
        <w:rPr>
          <w:rFonts w:eastAsia="Calibri"/>
          <w:sz w:val="24"/>
          <w:szCs w:val="24"/>
        </w:rPr>
        <w:t>ну, сами помните. Не выдержал стоять перед Отцом</w:t>
      </w:r>
      <w:r w:rsidR="00D554A9" w:rsidRPr="008C1D33">
        <w:rPr>
          <w:rFonts w:eastAsia="Calibri"/>
          <w:sz w:val="24"/>
          <w:szCs w:val="24"/>
        </w:rPr>
        <w:t xml:space="preserve"> – </w:t>
      </w:r>
      <w:r w:rsidRPr="008C1D33">
        <w:rPr>
          <w:rFonts w:eastAsia="Calibri"/>
          <w:sz w:val="24"/>
          <w:szCs w:val="24"/>
        </w:rPr>
        <w:t>всё то же самое. Слово «не выдержал»</w:t>
      </w:r>
      <w:r w:rsidR="00D554A9" w:rsidRPr="008C1D33">
        <w:rPr>
          <w:rFonts w:eastAsia="Calibri"/>
          <w:sz w:val="24"/>
          <w:szCs w:val="24"/>
        </w:rPr>
        <w:t xml:space="preserve"> – </w:t>
      </w:r>
      <w:r w:rsidRPr="008C1D33">
        <w:rPr>
          <w:rFonts w:eastAsia="Calibri"/>
          <w:sz w:val="24"/>
          <w:szCs w:val="24"/>
        </w:rPr>
        <w:t xml:space="preserve">Отец, как бы тебе ни помогал, ты сам умер от своих невозможностей. </w:t>
      </w:r>
    </w:p>
    <w:p w14:paraId="791043B0" w14:textId="77777777" w:rsidR="00892E71" w:rsidRPr="008C1D33" w:rsidRDefault="00892E71" w:rsidP="00F03DF4">
      <w:pPr>
        <w:pStyle w:val="4"/>
      </w:pPr>
      <w:bookmarkStart w:id="1092" w:name="_Toc203149286"/>
      <w:bookmarkStart w:id="1093" w:name="_Toc221906019"/>
      <w:r w:rsidRPr="008C1D33">
        <w:t>Контексты для подхода к Научному Синтезу, как он есмь</w:t>
      </w:r>
      <w:bookmarkEnd w:id="1092"/>
      <w:bookmarkEnd w:id="1093"/>
    </w:p>
    <w:p w14:paraId="0001BC77" w14:textId="77777777" w:rsidR="00892E71" w:rsidRPr="008C1D33" w:rsidRDefault="00892E71" w:rsidP="007B03D3">
      <w:pPr>
        <w:ind w:firstLine="425"/>
        <w:rPr>
          <w:rFonts w:eastAsia="Calibri"/>
          <w:sz w:val="24"/>
          <w:szCs w:val="24"/>
        </w:rPr>
      </w:pPr>
      <w:r w:rsidRPr="008C1D33">
        <w:rPr>
          <w:rFonts w:eastAsia="Calibri"/>
          <w:sz w:val="24"/>
          <w:szCs w:val="24"/>
        </w:rPr>
        <w:t xml:space="preserve">Поэтому, когда мне в стяжании Столпов пишут, </w:t>
      </w:r>
      <w:r w:rsidRPr="008C1D33">
        <w:rPr>
          <w:rFonts w:eastAsia="Calibri"/>
          <w:i/>
          <w:sz w:val="24"/>
          <w:szCs w:val="24"/>
        </w:rPr>
        <w:t>писют</w:t>
      </w:r>
      <w:r w:rsidRPr="008C1D33">
        <w:rPr>
          <w:rFonts w:eastAsia="Calibri"/>
          <w:sz w:val="24"/>
          <w:szCs w:val="24"/>
        </w:rPr>
        <w:t xml:space="preserve">: «У меня поручение Изначально Вышестоящего Отца», я сразу смотрю, сколько Частей действует. Если 62-я Часть не действует, я понимаю, что это фантазия. Ты ещё жив с таким написанием? Нормально. Нормально. Бывает. Бывает. Чего только не бывает в нашей жизни. А у тебя имика работает, чтобы получить поручение Изначально Вышестоящего Отца? </w:t>
      </w:r>
    </w:p>
    <w:p w14:paraId="5DA7C8B7" w14:textId="62D97459" w:rsidR="00892E71" w:rsidRPr="008C1D33" w:rsidRDefault="00892E71" w:rsidP="007B03D3">
      <w:pPr>
        <w:ind w:firstLine="425"/>
        <w:rPr>
          <w:rFonts w:eastAsia="Arial"/>
          <w:sz w:val="24"/>
          <w:szCs w:val="24"/>
        </w:rPr>
      </w:pPr>
      <w:r w:rsidRPr="008C1D33">
        <w:rPr>
          <w:rFonts w:eastAsia="Calibri"/>
          <w:sz w:val="24"/>
          <w:szCs w:val="24"/>
        </w:rPr>
        <w:t>Пример Истины. Кто мне докажет, почему именно Истиной Отец проверяет на своё поручение? Знанием Синтеза. Ответ: 4-1. В смысле четыре у Отца</w:t>
      </w:r>
      <w:r w:rsidR="00D554A9" w:rsidRPr="008C1D33">
        <w:rPr>
          <w:rFonts w:eastAsia="Calibri"/>
          <w:sz w:val="24"/>
          <w:szCs w:val="24"/>
        </w:rPr>
        <w:t xml:space="preserve"> – </w:t>
      </w:r>
      <w:r w:rsidRPr="008C1D33">
        <w:rPr>
          <w:rFonts w:eastAsia="Calibri"/>
          <w:sz w:val="24"/>
          <w:szCs w:val="24"/>
        </w:rPr>
        <w:t>один у вас. Не всем понятно, да? Истина через два после Отца. Для Отца Истина</w:t>
      </w:r>
      <w:r w:rsidR="00D554A9" w:rsidRPr="008C1D33">
        <w:rPr>
          <w:rFonts w:eastAsia="Calibri"/>
          <w:sz w:val="24"/>
          <w:szCs w:val="24"/>
        </w:rPr>
        <w:t xml:space="preserve"> – </w:t>
      </w:r>
      <w:r w:rsidRPr="008C1D33">
        <w:rPr>
          <w:rFonts w:eastAsia="Calibri"/>
          <w:sz w:val="24"/>
          <w:szCs w:val="24"/>
        </w:rPr>
        <w:t xml:space="preserve">это физика явления. Для Отца Научный </w:t>
      </w:r>
      <w:r w:rsidRPr="008C1D33">
        <w:rPr>
          <w:rFonts w:eastAsia="Calibri"/>
          <w:sz w:val="24"/>
          <w:szCs w:val="24"/>
        </w:rPr>
        <w:lastRenderedPageBreak/>
        <w:t>Синтез</w:t>
      </w:r>
      <w:r w:rsidR="00D554A9" w:rsidRPr="008C1D33">
        <w:rPr>
          <w:rFonts w:eastAsia="Calibri"/>
          <w:sz w:val="24"/>
          <w:szCs w:val="24"/>
        </w:rPr>
        <w:t xml:space="preserve"> – </w:t>
      </w:r>
      <w:r w:rsidRPr="008C1D33">
        <w:rPr>
          <w:rFonts w:eastAsia="Calibri"/>
          <w:sz w:val="24"/>
          <w:szCs w:val="24"/>
        </w:rPr>
        <w:t xml:space="preserve">это физика явления. И Отец ориентирует на Истину или Отцовскую, но это Отец-Аватар, или на Истину внутри нас. Неважно, с чем ты пришёл, главное, что она у тебя есть. И включает её по полной программе, не по нужде, как мы делаем. Очень хорошее слово русское «нужда». Проанализируйте </w:t>
      </w:r>
      <w:r w:rsidRPr="008C1D33">
        <w:rPr>
          <w:rFonts w:eastAsia="Arial"/>
          <w:sz w:val="24"/>
          <w:szCs w:val="24"/>
        </w:rPr>
        <w:t xml:space="preserve">все её контексты. И мы Истину включаем по нужде, я подхожу к Научному Синтезу, я от него не отключаюсь. Но если вот эти контексты вы не знаете, Научный Синтез вы не возьмёте, как Есмь, вы возьмёте, как можете, а нам надо, как Есмь. И я сейчас вышибаю, чтобы вы перестали брать, как можете. Для этого надо вас вышибить из </w:t>
      </w:r>
      <w:r w:rsidRPr="008C1D33">
        <w:rPr>
          <w:rFonts w:eastAsia="Arial"/>
          <w:i/>
          <w:sz w:val="24"/>
          <w:szCs w:val="24"/>
        </w:rPr>
        <w:t>как можете</w:t>
      </w:r>
      <w:r w:rsidRPr="008C1D33">
        <w:rPr>
          <w:rFonts w:eastAsia="Arial"/>
          <w:sz w:val="24"/>
          <w:szCs w:val="24"/>
        </w:rPr>
        <w:t xml:space="preserve"> и попробовать войти </w:t>
      </w:r>
      <w:r w:rsidRPr="008C1D33">
        <w:rPr>
          <w:rFonts w:eastAsia="Arial"/>
          <w:i/>
          <w:sz w:val="24"/>
          <w:szCs w:val="24"/>
        </w:rPr>
        <w:t>как есмь</w:t>
      </w:r>
      <w:r w:rsidRPr="008C1D33">
        <w:rPr>
          <w:rFonts w:eastAsia="Arial"/>
          <w:sz w:val="24"/>
          <w:szCs w:val="24"/>
        </w:rPr>
        <w:t>. Тогда это будет стяжание. Пока я работаю вышибалой истины предыдущих состояний. Это такое</w:t>
      </w:r>
      <w:r w:rsidR="00D554A9" w:rsidRPr="008C1D33">
        <w:rPr>
          <w:rFonts w:eastAsia="Arial"/>
          <w:sz w:val="24"/>
          <w:szCs w:val="24"/>
        </w:rPr>
        <w:t xml:space="preserve"> – </w:t>
      </w:r>
      <w:r w:rsidRPr="008C1D33">
        <w:rPr>
          <w:rFonts w:eastAsia="Arial"/>
          <w:sz w:val="24"/>
          <w:szCs w:val="24"/>
        </w:rPr>
        <w:t xml:space="preserve">лёгкая правда, но, в принципе, цинизм получается, правда? Такая вот… Ладно! И </w:t>
      </w:r>
      <w:r w:rsidRPr="008C1D33">
        <w:rPr>
          <w:rFonts w:eastAsia="Arial"/>
          <w:b/>
          <w:bCs/>
          <w:sz w:val="24"/>
          <w:szCs w:val="24"/>
        </w:rPr>
        <w:t>Отец смотрит на вашу Истину, и если в этой Истине нет накоплений на поручение, оно не даётся. А если в Истине есть накопление на поручение, тебе включается проверка этих накоплений</w:t>
      </w:r>
      <w:r w:rsidRPr="008C1D33">
        <w:rPr>
          <w:rFonts w:eastAsia="Arial"/>
          <w:sz w:val="24"/>
          <w:szCs w:val="24"/>
        </w:rPr>
        <w:t xml:space="preserve">. Ты видишь правдиво всё, как есть, включая твои накопления. </w:t>
      </w:r>
    </w:p>
    <w:p w14:paraId="08CC0A1F" w14:textId="381924B8" w:rsidR="00892E71" w:rsidRPr="008C1D33" w:rsidRDefault="00892E71" w:rsidP="007B03D3">
      <w:pPr>
        <w:ind w:firstLine="425"/>
        <w:rPr>
          <w:rFonts w:eastAsia="Arial"/>
          <w:sz w:val="24"/>
          <w:szCs w:val="24"/>
        </w:rPr>
      </w:pPr>
      <w:r w:rsidRPr="008C1D33">
        <w:rPr>
          <w:rFonts w:eastAsia="Arial"/>
          <w:sz w:val="24"/>
          <w:szCs w:val="24"/>
        </w:rPr>
        <w:t>О! О! Знаете, почему многие молчат перед Отцом? Потому что, смотря на самого себя, ты можешь произносить только: «Э-э!» Помните, как Эллочка-людоедочка общалась; «Э-э! О-о! Э-а!» Она когда-то перед Отцом: «Э-э-о! У-у! У! У-у-у!» Потеряла всё содержание слов и общалась только звуками или жестами. «Э-э-о! У-о!» Вот и перед Отцом выйдя, вы вдруг осамоосознаёте сами себя, и у вас единственное состояние: «И-и-э-о-о! О, о, о»… Знаете, как у людей, у которых, попали в страшную ситуацию, и они от осознания ситуации говорить не могут, они просто: «О! У-у! О-о-о!» Это</w:t>
      </w:r>
      <w:r w:rsidR="00D554A9" w:rsidRPr="008C1D33">
        <w:rPr>
          <w:rFonts w:eastAsia="Arial"/>
          <w:sz w:val="24"/>
          <w:szCs w:val="24"/>
        </w:rPr>
        <w:t xml:space="preserve"> – </w:t>
      </w:r>
      <w:r w:rsidRPr="008C1D33">
        <w:rPr>
          <w:rFonts w:eastAsia="Arial"/>
          <w:sz w:val="24"/>
          <w:szCs w:val="24"/>
        </w:rPr>
        <w:t>истина. Чаще всего мы так диаложим в осознании. Поэтому, когда мне говорят</w:t>
      </w:r>
      <w:r w:rsidR="00D554A9" w:rsidRPr="008C1D33">
        <w:rPr>
          <w:rFonts w:eastAsia="Arial"/>
          <w:sz w:val="24"/>
          <w:szCs w:val="24"/>
        </w:rPr>
        <w:t xml:space="preserve"> – </w:t>
      </w:r>
      <w:r w:rsidRPr="008C1D33">
        <w:rPr>
          <w:rFonts w:eastAsia="Arial"/>
          <w:sz w:val="24"/>
          <w:szCs w:val="24"/>
        </w:rPr>
        <w:t>мы тут истинно поговорили: «Э-э! О-о!» Поэтому на Востоке есть классная легенда, ну как легенда</w:t>
      </w:r>
      <w:r w:rsidR="00D554A9" w:rsidRPr="008C1D33">
        <w:rPr>
          <w:rFonts w:eastAsia="Arial"/>
          <w:sz w:val="24"/>
          <w:szCs w:val="24"/>
        </w:rPr>
        <w:t xml:space="preserve"> – </w:t>
      </w:r>
      <w:r w:rsidRPr="008C1D33">
        <w:rPr>
          <w:rFonts w:eastAsia="Arial"/>
          <w:sz w:val="24"/>
          <w:szCs w:val="24"/>
        </w:rPr>
        <w:t>быль! Когда два мудреца встречаются, ходят весь день молча, зная, что они могут произнести только: «Э-э! О-о! Э!» Молча! И только в конце дня сообщают друг другу: «Хорошо поговорили. Хорошо. Завтра в этом же месте?» В ответ: «Да!» Ну то есть, логистику выстраивают вместо истины, всё остальное… То есть они занимались в конце дня логистикой, не истиной. Всё остальное</w:t>
      </w:r>
      <w:r w:rsidR="00D554A9" w:rsidRPr="008C1D33">
        <w:rPr>
          <w:rFonts w:eastAsia="Arial"/>
          <w:sz w:val="24"/>
          <w:szCs w:val="24"/>
        </w:rPr>
        <w:t xml:space="preserve"> – </w:t>
      </w:r>
      <w:r w:rsidRPr="008C1D33">
        <w:rPr>
          <w:rFonts w:eastAsia="Arial"/>
          <w:sz w:val="24"/>
          <w:szCs w:val="24"/>
        </w:rPr>
        <w:t xml:space="preserve">полное молчание. Угу, истина. </w:t>
      </w:r>
    </w:p>
    <w:p w14:paraId="16AD0F58" w14:textId="77777777" w:rsidR="00892E71" w:rsidRPr="008C1D33" w:rsidRDefault="00892E71" w:rsidP="00F03DF4">
      <w:pPr>
        <w:pStyle w:val="4"/>
      </w:pPr>
      <w:bookmarkStart w:id="1094" w:name="_Toc203149287"/>
      <w:bookmarkStart w:id="1095" w:name="_Toc221906020"/>
      <w:r w:rsidRPr="008C1D33">
        <w:t>Что сделает синтез всех Частей с Искусственным Интеллектом?</w:t>
      </w:r>
      <w:bookmarkEnd w:id="1094"/>
      <w:bookmarkEnd w:id="1095"/>
    </w:p>
    <w:p w14:paraId="083272C5" w14:textId="77777777" w:rsidR="00892E71" w:rsidRPr="008C1D33" w:rsidRDefault="00892E71" w:rsidP="007B03D3">
      <w:pPr>
        <w:ind w:firstLine="425"/>
        <w:rPr>
          <w:rFonts w:eastAsia="Calibri"/>
          <w:sz w:val="24"/>
          <w:szCs w:val="24"/>
        </w:rPr>
      </w:pPr>
      <w:r w:rsidRPr="008C1D33">
        <w:rPr>
          <w:rFonts w:eastAsia="Arial"/>
          <w:sz w:val="24"/>
          <w:szCs w:val="24"/>
        </w:rPr>
        <w:t xml:space="preserve">Возвращаемся. Итак, есть Истина каждого из нас, как 62-я Часть. </w:t>
      </w:r>
      <w:r w:rsidRPr="008C1D33">
        <w:rPr>
          <w:rFonts w:eastAsia="Calibri"/>
          <w:sz w:val="24"/>
          <w:szCs w:val="24"/>
        </w:rPr>
        <w:t xml:space="preserve">Возьмём попроще, вот как базовые Части Человека, 62. </w:t>
      </w:r>
    </w:p>
    <w:p w14:paraId="1269B434" w14:textId="1F04C541" w:rsidR="00892E71" w:rsidRPr="008C1D33" w:rsidRDefault="00892E71" w:rsidP="007B03D3">
      <w:pPr>
        <w:ind w:firstLine="425"/>
        <w:rPr>
          <w:rFonts w:eastAsia="Calibri"/>
          <w:sz w:val="24"/>
          <w:szCs w:val="24"/>
        </w:rPr>
      </w:pPr>
      <w:r w:rsidRPr="008C1D33">
        <w:rPr>
          <w:rFonts w:eastAsia="Calibri"/>
          <w:sz w:val="24"/>
          <w:szCs w:val="24"/>
        </w:rPr>
        <w:t>К сожалению, современная наука скатывается к распознанию истины самого себя. Доказательство: вот прям сегодня, пока кофе пил, телевизор включил</w:t>
      </w:r>
      <w:r w:rsidR="00D554A9" w:rsidRPr="008C1D33">
        <w:rPr>
          <w:rFonts w:eastAsia="Calibri"/>
          <w:sz w:val="24"/>
          <w:szCs w:val="24"/>
        </w:rPr>
        <w:t xml:space="preserve"> – </w:t>
      </w:r>
      <w:r w:rsidRPr="008C1D33">
        <w:rPr>
          <w:rFonts w:eastAsia="Calibri"/>
          <w:sz w:val="24"/>
          <w:szCs w:val="24"/>
        </w:rPr>
        <w:t>новости. Там не новости, передачка</w:t>
      </w:r>
      <w:r w:rsidR="00D554A9" w:rsidRPr="008C1D33">
        <w:rPr>
          <w:rFonts w:eastAsia="Calibri"/>
          <w:sz w:val="24"/>
          <w:szCs w:val="24"/>
        </w:rPr>
        <w:t xml:space="preserve"> – </w:t>
      </w:r>
      <w:r w:rsidRPr="008C1D33">
        <w:rPr>
          <w:rFonts w:eastAsia="Calibri"/>
          <w:sz w:val="24"/>
          <w:szCs w:val="24"/>
        </w:rPr>
        <w:t xml:space="preserve">вот, </w:t>
      </w:r>
      <w:r w:rsidRPr="008C1D33">
        <w:rPr>
          <w:rFonts w:eastAsia="Calibri"/>
          <w:sz w:val="24"/>
          <w:szCs w:val="24"/>
        </w:rPr>
        <w:lastRenderedPageBreak/>
        <w:t>искусственный интеллект… бла-бла-бла-бла-бла. Ну, ребят, Интеллект</w:t>
      </w:r>
      <w:r w:rsidR="00D554A9" w:rsidRPr="008C1D33">
        <w:rPr>
          <w:rFonts w:eastAsia="Calibri"/>
          <w:sz w:val="24"/>
          <w:szCs w:val="24"/>
        </w:rPr>
        <w:t xml:space="preserve"> – </w:t>
      </w:r>
      <w:r w:rsidRPr="008C1D33">
        <w:rPr>
          <w:rFonts w:eastAsia="Calibri"/>
          <w:sz w:val="24"/>
          <w:szCs w:val="24"/>
        </w:rPr>
        <w:t>это одна 62-я Часть. У меня 30-й Синтез</w:t>
      </w:r>
      <w:r w:rsidR="00D554A9" w:rsidRPr="008C1D33">
        <w:rPr>
          <w:rFonts w:eastAsia="Calibri"/>
          <w:sz w:val="24"/>
          <w:szCs w:val="24"/>
        </w:rPr>
        <w:t xml:space="preserve"> – </w:t>
      </w:r>
      <w:r w:rsidRPr="008C1D33">
        <w:rPr>
          <w:rFonts w:eastAsia="Calibri"/>
          <w:sz w:val="24"/>
          <w:szCs w:val="24"/>
        </w:rPr>
        <w:t>как раз Интеллект. Одна 62-я Часть. Ну, накрутит нам голову он интеллектом, Сердце</w:t>
      </w:r>
      <w:r w:rsidR="00D554A9" w:rsidRPr="008C1D33">
        <w:rPr>
          <w:rFonts w:eastAsia="Calibri"/>
          <w:sz w:val="24"/>
          <w:szCs w:val="24"/>
        </w:rPr>
        <w:t xml:space="preserve"> – </w:t>
      </w:r>
      <w:r w:rsidRPr="008C1D33">
        <w:rPr>
          <w:rFonts w:eastAsia="Calibri"/>
          <w:sz w:val="24"/>
          <w:szCs w:val="24"/>
        </w:rPr>
        <w:t>останется, Разум</w:t>
      </w:r>
      <w:r w:rsidR="00D554A9" w:rsidRPr="008C1D33">
        <w:rPr>
          <w:rFonts w:eastAsia="Calibri"/>
          <w:sz w:val="24"/>
          <w:szCs w:val="24"/>
        </w:rPr>
        <w:t xml:space="preserve"> – </w:t>
      </w:r>
      <w:r w:rsidRPr="008C1D33">
        <w:rPr>
          <w:rFonts w:eastAsia="Calibri"/>
          <w:sz w:val="24"/>
          <w:szCs w:val="24"/>
        </w:rPr>
        <w:t>останется, Сознание</w:t>
      </w:r>
      <w:r w:rsidR="00D554A9" w:rsidRPr="008C1D33">
        <w:rPr>
          <w:rFonts w:eastAsia="Calibri"/>
          <w:sz w:val="24"/>
          <w:szCs w:val="24"/>
        </w:rPr>
        <w:t xml:space="preserve"> – </w:t>
      </w:r>
      <w:r w:rsidRPr="008C1D33">
        <w:rPr>
          <w:rFonts w:eastAsia="Calibri"/>
          <w:sz w:val="24"/>
          <w:szCs w:val="24"/>
        </w:rPr>
        <w:t xml:space="preserve">останется. В передаче муссируется: «Интеллект искусственный выше человека или интеллект человека выше?» Так и хочется сказать: «Синтез всех Частей любой искусственный интеллект отправит… куда-нибудь». То есть интеллектуально он может нас переиграть, а синтезом Частей ему играть даже нечего. Нечем играть. Как он может пересытить наше Сердце, если Сердце на интеллект смотрит: «Был интеллект… Господи… говорят, интеллект, да?» </w:t>
      </w:r>
      <w:r w:rsidRPr="008C1D33">
        <w:rPr>
          <w:rFonts w:eastAsia="Calibri"/>
          <w:i/>
          <w:iCs/>
          <w:sz w:val="24"/>
          <w:szCs w:val="24"/>
        </w:rPr>
        <w:t>(Смеётся).</w:t>
      </w:r>
      <w:r w:rsidRPr="008C1D33">
        <w:rPr>
          <w:rFonts w:eastAsia="Calibri"/>
          <w:sz w:val="24"/>
          <w:szCs w:val="24"/>
        </w:rPr>
        <w:t xml:space="preserve"> Только, пожалуйста, не обижайтесь, Интеллект</w:t>
      </w:r>
      <w:r w:rsidR="00D554A9" w:rsidRPr="008C1D33">
        <w:rPr>
          <w:rFonts w:eastAsia="Calibri"/>
          <w:sz w:val="24"/>
          <w:szCs w:val="24"/>
        </w:rPr>
        <w:t xml:space="preserve"> – </w:t>
      </w:r>
      <w:r w:rsidRPr="008C1D33">
        <w:rPr>
          <w:rFonts w:eastAsia="Calibri"/>
          <w:sz w:val="24"/>
          <w:szCs w:val="24"/>
        </w:rPr>
        <w:t>30, Сердце</w:t>
      </w:r>
      <w:r w:rsidR="00D554A9" w:rsidRPr="008C1D33">
        <w:rPr>
          <w:rFonts w:eastAsia="Calibri"/>
          <w:sz w:val="24"/>
          <w:szCs w:val="24"/>
        </w:rPr>
        <w:t xml:space="preserve"> – </w:t>
      </w:r>
      <w:r w:rsidRPr="008C1D33">
        <w:rPr>
          <w:rFonts w:eastAsia="Calibri"/>
          <w:sz w:val="24"/>
          <w:szCs w:val="24"/>
        </w:rPr>
        <w:t>53.</w:t>
      </w:r>
    </w:p>
    <w:p w14:paraId="7C32F10D" w14:textId="5CE6D99D" w:rsidR="00892E71" w:rsidRPr="008C1D33" w:rsidRDefault="00892E71" w:rsidP="007B03D3">
      <w:pPr>
        <w:ind w:firstLine="425"/>
        <w:rPr>
          <w:rFonts w:eastAsia="Calibri"/>
          <w:sz w:val="24"/>
          <w:szCs w:val="24"/>
        </w:rPr>
      </w:pPr>
      <w:r w:rsidRPr="008C1D33">
        <w:rPr>
          <w:rFonts w:eastAsia="Calibri"/>
          <w:sz w:val="24"/>
          <w:szCs w:val="24"/>
        </w:rPr>
        <w:t>Какое кольцо управляет Интеллектом от Сердца? Кто не помнит</w:t>
      </w:r>
      <w:r w:rsidR="00D554A9" w:rsidRPr="008C1D33">
        <w:rPr>
          <w:rFonts w:eastAsia="Calibri"/>
          <w:sz w:val="24"/>
          <w:szCs w:val="24"/>
        </w:rPr>
        <w:t xml:space="preserve"> – </w:t>
      </w:r>
      <w:r w:rsidRPr="008C1D33">
        <w:rPr>
          <w:rFonts w:eastAsia="Calibri"/>
          <w:sz w:val="24"/>
          <w:szCs w:val="24"/>
        </w:rPr>
        <w:t>пятёрка управляет 14 или шестёркой. Кольцо постройте, кольцо управления. Кольцо управления. Так, кольцо управления</w:t>
      </w:r>
      <w:r w:rsidR="00D554A9" w:rsidRPr="008C1D33">
        <w:rPr>
          <w:rFonts w:eastAsia="Calibri"/>
          <w:sz w:val="24"/>
          <w:szCs w:val="24"/>
        </w:rPr>
        <w:t xml:space="preserve"> – </w:t>
      </w:r>
      <w:r w:rsidRPr="008C1D33">
        <w:rPr>
          <w:rFonts w:eastAsia="Calibri"/>
          <w:sz w:val="24"/>
          <w:szCs w:val="24"/>
        </w:rPr>
        <w:t>во-о-семь, вниз… вверх… вниз… Двадцать с чем-то. Да? Нет? Или кольцо</w:t>
      </w:r>
      <w:r w:rsidR="00D554A9" w:rsidRPr="008C1D33">
        <w:rPr>
          <w:rFonts w:eastAsia="Calibri"/>
          <w:sz w:val="24"/>
          <w:szCs w:val="24"/>
        </w:rPr>
        <w:t xml:space="preserve"> – </w:t>
      </w:r>
      <w:r w:rsidRPr="008C1D33">
        <w:rPr>
          <w:rFonts w:eastAsia="Calibri"/>
          <w:sz w:val="24"/>
          <w:szCs w:val="24"/>
        </w:rPr>
        <w:t>третье управление идёт? Нет, пятое управление идёт. О-о-о-о! 24-ричное кольцо. А 24-ричное кольцо</w:t>
      </w:r>
      <w:r w:rsidR="00D554A9" w:rsidRPr="008C1D33">
        <w:rPr>
          <w:rFonts w:eastAsia="Calibri"/>
          <w:sz w:val="24"/>
          <w:szCs w:val="24"/>
        </w:rPr>
        <w:t xml:space="preserve"> – </w:t>
      </w:r>
      <w:r w:rsidRPr="008C1D33">
        <w:rPr>
          <w:rFonts w:eastAsia="Calibri"/>
          <w:sz w:val="24"/>
          <w:szCs w:val="24"/>
        </w:rPr>
        <w:t xml:space="preserve">это кольцо Времени. То есть </w:t>
      </w:r>
      <w:r w:rsidRPr="008C1D33">
        <w:rPr>
          <w:rFonts w:eastAsia="Calibri"/>
          <w:b/>
          <w:bCs/>
          <w:sz w:val="24"/>
          <w:szCs w:val="24"/>
        </w:rPr>
        <w:t>Сердце временем любой искусственный интеллект поставит на колени</w:t>
      </w:r>
      <w:r w:rsidRPr="008C1D33">
        <w:rPr>
          <w:rFonts w:eastAsia="Calibri"/>
          <w:sz w:val="24"/>
          <w:szCs w:val="24"/>
        </w:rPr>
        <w:t>. Главное</w:t>
      </w:r>
      <w:r w:rsidR="00D554A9" w:rsidRPr="008C1D33">
        <w:rPr>
          <w:rFonts w:eastAsia="Calibri"/>
          <w:sz w:val="24"/>
          <w:szCs w:val="24"/>
        </w:rPr>
        <w:t xml:space="preserve"> – </w:t>
      </w:r>
      <w:r w:rsidRPr="008C1D33">
        <w:rPr>
          <w:rFonts w:eastAsia="Calibri"/>
          <w:sz w:val="24"/>
          <w:szCs w:val="24"/>
        </w:rPr>
        <w:t>жить от Сердца, а не только Интеллектом. То есть жить не только цифрой, а ещё и сердечными накоплениями слова. Всё, Научный Синтез! Кольцо Времени 24-1, Сердце</w:t>
      </w:r>
      <w:r w:rsidR="00D554A9" w:rsidRPr="008C1D33">
        <w:rPr>
          <w:rFonts w:eastAsia="Calibri"/>
          <w:sz w:val="24"/>
          <w:szCs w:val="24"/>
        </w:rPr>
        <w:t xml:space="preserve"> – </w:t>
      </w:r>
      <w:r w:rsidRPr="008C1D33">
        <w:rPr>
          <w:rFonts w:eastAsia="Calibri"/>
          <w:sz w:val="24"/>
          <w:szCs w:val="24"/>
        </w:rPr>
        <w:t>Интеллект. Интеллект любой подготовки, самой высокоразвитый, не выдерживает время Сердца.</w:t>
      </w:r>
      <w:r w:rsidR="00D554A9" w:rsidRPr="008C1D33">
        <w:rPr>
          <w:rFonts w:eastAsia="Calibri"/>
          <w:sz w:val="24"/>
          <w:szCs w:val="24"/>
        </w:rPr>
        <w:t xml:space="preserve"> – </w:t>
      </w:r>
      <w:r w:rsidRPr="008C1D33">
        <w:rPr>
          <w:rFonts w:eastAsia="Calibri"/>
          <w:sz w:val="24"/>
          <w:szCs w:val="24"/>
        </w:rPr>
        <w:t>Взгляд Синтеза. При этом, искусственный интеллект по мощи манипуляции цифрой будет сильнее. Но эту же манипуляцию люди заложили. «Я тебя заложил, я тебя и разложу». При всём том, что он может быть самоактуализируем, саморазвиваем, самонеотключаем, и пошли всякие программные продукты взаимодействий.</w:t>
      </w:r>
    </w:p>
    <w:p w14:paraId="49566879" w14:textId="77777777" w:rsidR="00892E71" w:rsidRPr="008C1D33" w:rsidRDefault="00892E71" w:rsidP="00F03DF4">
      <w:pPr>
        <w:pStyle w:val="4"/>
      </w:pPr>
      <w:bookmarkStart w:id="1096" w:name="_Toc203149288"/>
      <w:bookmarkStart w:id="1097" w:name="_Toc221906021"/>
      <w:r w:rsidRPr="008C1D33">
        <w:t>Какими видами материи пишутся программы компьютерные?</w:t>
      </w:r>
      <w:bookmarkEnd w:id="1096"/>
      <w:bookmarkEnd w:id="1097"/>
    </w:p>
    <w:p w14:paraId="12F2C167" w14:textId="3879B223" w:rsidR="00892E71" w:rsidRPr="008C1D33" w:rsidRDefault="00892E71" w:rsidP="007B03D3">
      <w:pPr>
        <w:ind w:firstLine="425"/>
        <w:rPr>
          <w:rFonts w:eastAsia="Calibri"/>
          <w:sz w:val="24"/>
          <w:szCs w:val="24"/>
        </w:rPr>
      </w:pPr>
      <w:r w:rsidRPr="008C1D33">
        <w:rPr>
          <w:rFonts w:eastAsia="Calibri"/>
          <w:sz w:val="24"/>
          <w:szCs w:val="24"/>
        </w:rPr>
        <w:t>Пример. Такой, взгляд на искусственный интеллект, Научный Синтез. Программы искусственного интеллекта каким видом материи пишутся? Правда, уже другой взгляд? По-другому спрошу: самое лучшее квантование искусственного интеллекта</w:t>
      </w:r>
      <w:r w:rsidR="00D554A9" w:rsidRPr="008C1D33">
        <w:rPr>
          <w:rFonts w:eastAsia="Calibri"/>
          <w:sz w:val="24"/>
          <w:szCs w:val="24"/>
        </w:rPr>
        <w:t xml:space="preserve"> – </w:t>
      </w:r>
      <w:r w:rsidRPr="008C1D33">
        <w:rPr>
          <w:rFonts w:eastAsia="Calibri"/>
          <w:sz w:val="24"/>
          <w:szCs w:val="24"/>
        </w:rPr>
        <w:t>квантовые компьютеры на сегодня</w:t>
      </w:r>
      <w:r w:rsidR="00D554A9" w:rsidRPr="008C1D33">
        <w:rPr>
          <w:rFonts w:eastAsia="Calibri"/>
          <w:sz w:val="24"/>
          <w:szCs w:val="24"/>
        </w:rPr>
        <w:t xml:space="preserve"> – </w:t>
      </w:r>
      <w:r w:rsidRPr="008C1D33">
        <w:rPr>
          <w:rFonts w:eastAsia="Calibri"/>
          <w:sz w:val="24"/>
          <w:szCs w:val="24"/>
        </w:rPr>
        <w:t>каким условием и витиём материи пишется? Эфирным. Переходим на Астрал</w:t>
      </w:r>
      <w:r w:rsidR="00D554A9" w:rsidRPr="008C1D33">
        <w:rPr>
          <w:rFonts w:eastAsia="Calibri"/>
          <w:sz w:val="24"/>
          <w:szCs w:val="24"/>
        </w:rPr>
        <w:t xml:space="preserve"> – </w:t>
      </w:r>
      <w:r w:rsidRPr="008C1D33">
        <w:rPr>
          <w:rFonts w:eastAsia="Calibri"/>
          <w:sz w:val="24"/>
          <w:szCs w:val="24"/>
        </w:rPr>
        <w:t>интеллект не знает, что делать с нашими чувствами. Переходим на Ментал, программируем ментально</w:t>
      </w:r>
      <w:r w:rsidR="00D554A9" w:rsidRPr="008C1D33">
        <w:rPr>
          <w:rFonts w:eastAsia="Calibri"/>
          <w:sz w:val="24"/>
          <w:szCs w:val="24"/>
        </w:rPr>
        <w:t xml:space="preserve"> – </w:t>
      </w:r>
      <w:r w:rsidRPr="008C1D33">
        <w:rPr>
          <w:rFonts w:eastAsia="Calibri"/>
          <w:sz w:val="24"/>
          <w:szCs w:val="24"/>
        </w:rPr>
        <w:t>и через один эфирные программы рассасываются на раз-два.</w:t>
      </w:r>
    </w:p>
    <w:p w14:paraId="05F23EEC" w14:textId="1F9A437B" w:rsidR="00892E71" w:rsidRPr="008C1D33" w:rsidRDefault="00892E71" w:rsidP="007B03D3">
      <w:pPr>
        <w:ind w:firstLine="425"/>
        <w:rPr>
          <w:rFonts w:eastAsia="Calibri"/>
          <w:sz w:val="24"/>
          <w:szCs w:val="24"/>
        </w:rPr>
      </w:pPr>
      <w:r w:rsidRPr="008C1D33">
        <w:rPr>
          <w:rFonts w:eastAsia="Calibri"/>
          <w:sz w:val="24"/>
          <w:szCs w:val="24"/>
        </w:rPr>
        <w:t>Современные российские технологии тихо-мирно переходят на фотонику. Фотоник</w:t>
      </w:r>
      <w:r w:rsidR="00D554A9" w:rsidRPr="008C1D33">
        <w:rPr>
          <w:rFonts w:eastAsia="Calibri"/>
          <w:sz w:val="24"/>
          <w:szCs w:val="24"/>
        </w:rPr>
        <w:t xml:space="preserve"> – </w:t>
      </w:r>
      <w:r w:rsidRPr="008C1D33">
        <w:rPr>
          <w:rFonts w:eastAsia="Calibri"/>
          <w:sz w:val="24"/>
          <w:szCs w:val="24"/>
        </w:rPr>
        <w:t xml:space="preserve">это ментал компьютерный. Все остальные пока работают на квантовании эфирных программ. Наши тихо мирно </w:t>
      </w:r>
      <w:r w:rsidRPr="008C1D33">
        <w:rPr>
          <w:rFonts w:eastAsia="Calibri"/>
          <w:sz w:val="24"/>
          <w:szCs w:val="24"/>
        </w:rPr>
        <w:lastRenderedPageBreak/>
        <w:t>создают новую революцию и новую технологическую реальность, не сообщая никому об этом. Поэтому оружие интереснее летает.</w:t>
      </w:r>
    </w:p>
    <w:p w14:paraId="3964A78C" w14:textId="4A17311C" w:rsidR="00892E71" w:rsidRPr="008C1D33" w:rsidRDefault="00892E71" w:rsidP="007B03D3">
      <w:pPr>
        <w:ind w:firstLine="425"/>
        <w:rPr>
          <w:rFonts w:eastAsia="Calibri"/>
          <w:sz w:val="24"/>
          <w:szCs w:val="24"/>
        </w:rPr>
      </w:pPr>
      <w:r w:rsidRPr="008C1D33">
        <w:rPr>
          <w:rFonts w:eastAsia="Calibri"/>
          <w:sz w:val="24"/>
          <w:szCs w:val="24"/>
        </w:rPr>
        <w:t>Вчера прочитал статью, что Глонасс по точности явления опередил GPS. У них 0,5 метра, у нас 0,3 метра. То есть грузовик паркуется, не задевая соседних машин. Беспилотный. 30 сантиметров</w:t>
      </w:r>
      <w:r w:rsidR="00D554A9" w:rsidRPr="008C1D33">
        <w:rPr>
          <w:rFonts w:eastAsia="Calibri"/>
          <w:sz w:val="24"/>
          <w:szCs w:val="24"/>
        </w:rPr>
        <w:t xml:space="preserve"> – </w:t>
      </w:r>
      <w:r w:rsidRPr="008C1D33">
        <w:rPr>
          <w:rFonts w:eastAsia="Calibri"/>
          <w:sz w:val="24"/>
          <w:szCs w:val="24"/>
        </w:rPr>
        <w:t xml:space="preserve">это как раз допуск между машинами, при грузовой загрузке. Минимальный. Я не знаю, о чём я сказал </w:t>
      </w:r>
      <w:r w:rsidRPr="008C1D33">
        <w:rPr>
          <w:rFonts w:eastAsia="Calibri"/>
          <w:i/>
          <w:iCs/>
          <w:sz w:val="24"/>
          <w:szCs w:val="24"/>
        </w:rPr>
        <w:t>(смех в зале)</w:t>
      </w:r>
      <w:r w:rsidRPr="008C1D33">
        <w:rPr>
          <w:rFonts w:eastAsia="Calibri"/>
          <w:sz w:val="24"/>
          <w:szCs w:val="24"/>
        </w:rPr>
        <w:t xml:space="preserve">, потому что в зале: ты зачем туда переключился? Это об искусственном интеллекте. </w:t>
      </w:r>
    </w:p>
    <w:p w14:paraId="657C6818" w14:textId="77777777" w:rsidR="00892E71" w:rsidRPr="008C1D33" w:rsidRDefault="00892E71" w:rsidP="007B03D3">
      <w:pPr>
        <w:ind w:firstLine="425"/>
        <w:rPr>
          <w:rFonts w:eastAsia="Calibri"/>
          <w:sz w:val="24"/>
          <w:szCs w:val="24"/>
        </w:rPr>
      </w:pPr>
      <w:r w:rsidRPr="008C1D33">
        <w:rPr>
          <w:rFonts w:eastAsia="Calibri"/>
          <w:sz w:val="24"/>
          <w:szCs w:val="24"/>
        </w:rPr>
        <w:t xml:space="preserve">Наша Фотоника обогнала </w:t>
      </w:r>
      <w:r w:rsidRPr="008C1D33">
        <w:rPr>
          <w:rFonts w:eastAsia="Calibri"/>
          <w:i/>
          <w:iCs/>
          <w:sz w:val="24"/>
          <w:szCs w:val="24"/>
        </w:rPr>
        <w:t>ихнюю</w:t>
      </w:r>
      <w:r w:rsidRPr="008C1D33">
        <w:rPr>
          <w:rFonts w:eastAsia="Calibri"/>
          <w:sz w:val="24"/>
          <w:szCs w:val="24"/>
        </w:rPr>
        <w:t xml:space="preserve"> Эфирику. Фотоника, исходя из Света, не может быть для пятой расы минимально манасична. Управление Светом у людей, имеющих подготовку расой, пятой, находится на пятом или четвёртом уровне. Пятый уровень, это подпланы. В общем, высший-низший Манас пока работает, так проще, Тонкого мира. Фотоника. У нас это пятёрка и четвёрка. Причиника и ментал. У них больше ментальные технологии. Когда я статьи читал, это ментальные технологии. Вот так. Всё, ушли.</w:t>
      </w:r>
    </w:p>
    <w:p w14:paraId="70B2506F" w14:textId="77777777" w:rsidR="00892E71" w:rsidRPr="008C1D33" w:rsidRDefault="00892E71" w:rsidP="00F03DF4">
      <w:pPr>
        <w:pStyle w:val="4"/>
      </w:pPr>
      <w:bookmarkStart w:id="1098" w:name="_Toc203149289"/>
      <w:bookmarkStart w:id="1099" w:name="_Toc221906022"/>
      <w:r w:rsidRPr="008C1D33">
        <w:t>Теза насыщена Истиной из зала Отца</w:t>
      </w:r>
      <w:bookmarkEnd w:id="1098"/>
      <w:bookmarkEnd w:id="1099"/>
    </w:p>
    <w:p w14:paraId="03C4ABDD" w14:textId="0DCFBDD3" w:rsidR="00892E71" w:rsidRPr="008C1D33" w:rsidRDefault="00892E71" w:rsidP="007B03D3">
      <w:pPr>
        <w:ind w:firstLine="425"/>
        <w:rPr>
          <w:rFonts w:eastAsia="Calibri"/>
          <w:sz w:val="24"/>
          <w:szCs w:val="24"/>
        </w:rPr>
      </w:pPr>
      <w:r w:rsidRPr="008C1D33">
        <w:rPr>
          <w:rFonts w:eastAsia="Calibri"/>
          <w:sz w:val="24"/>
          <w:szCs w:val="24"/>
        </w:rPr>
        <w:t>Возвращаемся. Итак, у нас Истина у Изначально Вышестоящего Владыки. Эта Истина исходит из Изначально Вышестоящего Отца. Мы ищем Истину Изначально Вышестоящего Отца, ту Истину, которую Отец раскрывает в здании,</w:t>
      </w:r>
      <w:r w:rsidR="00D554A9" w:rsidRPr="008C1D33">
        <w:rPr>
          <w:rFonts w:eastAsia="Calibri"/>
          <w:sz w:val="24"/>
          <w:szCs w:val="24"/>
        </w:rPr>
        <w:t xml:space="preserve"> – </w:t>
      </w:r>
      <w:r w:rsidRPr="008C1D33">
        <w:rPr>
          <w:rFonts w:eastAsia="Calibri"/>
          <w:sz w:val="24"/>
          <w:szCs w:val="24"/>
        </w:rPr>
        <w:t>поэтому у нас есть здание ИВДИВО Синтеза,</w:t>
      </w:r>
      <w:r w:rsidR="00D554A9" w:rsidRPr="008C1D33">
        <w:rPr>
          <w:rFonts w:eastAsia="Calibri"/>
          <w:sz w:val="24"/>
          <w:szCs w:val="24"/>
        </w:rPr>
        <w:t xml:space="preserve"> – </w:t>
      </w:r>
      <w:r w:rsidRPr="008C1D33">
        <w:rPr>
          <w:rFonts w:eastAsia="Calibri"/>
          <w:sz w:val="24"/>
          <w:szCs w:val="24"/>
        </w:rPr>
        <w:t>мы можем считывать. Ту Истину, которую Отец оставляет внутри себя, мы можем только взаимоорганизоваться слиянием с Изначально Вышестоящим Отцом.</w:t>
      </w:r>
    </w:p>
    <w:p w14:paraId="2B01E260" w14:textId="77777777" w:rsidR="00892E71" w:rsidRPr="008C1D33" w:rsidRDefault="00892E71" w:rsidP="007B03D3">
      <w:pPr>
        <w:ind w:firstLine="425"/>
        <w:rPr>
          <w:rFonts w:eastAsia="Calibri"/>
          <w:sz w:val="24"/>
          <w:szCs w:val="24"/>
        </w:rPr>
      </w:pPr>
      <w:r w:rsidRPr="008C1D33">
        <w:rPr>
          <w:rFonts w:eastAsia="Calibri"/>
          <w:sz w:val="24"/>
          <w:szCs w:val="24"/>
        </w:rPr>
        <w:t xml:space="preserve">А теперь возвращаемся к первому вопросу. </w:t>
      </w:r>
      <w:r w:rsidRPr="008C1D33">
        <w:rPr>
          <w:rFonts w:eastAsia="Calibri"/>
          <w:b/>
          <w:bCs/>
          <w:sz w:val="24"/>
          <w:szCs w:val="24"/>
        </w:rPr>
        <w:t>А чем мы общаемся на уровне Мудрости и Истины, чтобы войти в Научный Синтез? Самый простой ответ: Тезами. Потому что Истина состоит из Тез, 14-й уровень.</w:t>
      </w:r>
      <w:r w:rsidRPr="008C1D33">
        <w:rPr>
          <w:rFonts w:eastAsia="Calibri"/>
          <w:sz w:val="24"/>
          <w:szCs w:val="24"/>
        </w:rPr>
        <w:t xml:space="preserve"> </w:t>
      </w:r>
    </w:p>
    <w:p w14:paraId="02565359" w14:textId="47273C3B" w:rsidR="00892E71" w:rsidRPr="008C1D33" w:rsidRDefault="00892E71" w:rsidP="007B03D3">
      <w:pPr>
        <w:ind w:firstLine="425"/>
        <w:rPr>
          <w:rFonts w:eastAsia="Calibri"/>
          <w:sz w:val="24"/>
          <w:szCs w:val="24"/>
        </w:rPr>
      </w:pPr>
      <w:r w:rsidRPr="008C1D33">
        <w:rPr>
          <w:rFonts w:eastAsia="Calibri"/>
          <w:sz w:val="24"/>
          <w:szCs w:val="24"/>
        </w:rPr>
        <w:t>Значит, чтобы общаться Мудростью и Истиной, надо общаться тезными фразами между собой. Но здесь даже Тезы мало, потому что Тезы</w:t>
      </w:r>
      <w:r w:rsidR="00D554A9" w:rsidRPr="008C1D33">
        <w:rPr>
          <w:rFonts w:eastAsia="Calibri"/>
          <w:sz w:val="24"/>
          <w:szCs w:val="24"/>
        </w:rPr>
        <w:t xml:space="preserve"> – </w:t>
      </w:r>
      <w:r w:rsidRPr="008C1D33">
        <w:rPr>
          <w:rFonts w:eastAsia="Calibri"/>
          <w:sz w:val="24"/>
          <w:szCs w:val="24"/>
        </w:rPr>
        <w:t>это в принципе 14-й уровень системы.</w:t>
      </w:r>
    </w:p>
    <w:p w14:paraId="44C821F9" w14:textId="77777777" w:rsidR="00892E71" w:rsidRPr="008C1D33" w:rsidRDefault="00892E71" w:rsidP="007B03D3">
      <w:pPr>
        <w:ind w:firstLine="425"/>
        <w:rPr>
          <w:rFonts w:eastAsia="Calibri"/>
          <w:sz w:val="24"/>
          <w:szCs w:val="24"/>
        </w:rPr>
      </w:pPr>
      <w:r w:rsidRPr="008C1D33">
        <w:rPr>
          <w:rFonts w:eastAsia="Calibri"/>
          <w:sz w:val="24"/>
          <w:szCs w:val="24"/>
        </w:rPr>
        <w:t>Значит, начинаем с Тез, но чтобы общаться Тезами, внутри Тез что присутствует? На уровне Мудрости, на уровне Истины?</w:t>
      </w:r>
    </w:p>
    <w:p w14:paraId="4CCC207B" w14:textId="77777777" w:rsidR="00892E71" w:rsidRPr="008C1D33" w:rsidRDefault="00892E71" w:rsidP="007B03D3">
      <w:pPr>
        <w:ind w:firstLine="425"/>
        <w:rPr>
          <w:rFonts w:eastAsia="Calibri"/>
          <w:sz w:val="24"/>
          <w:szCs w:val="24"/>
        </w:rPr>
      </w:pPr>
      <w:r w:rsidRPr="008C1D33">
        <w:rPr>
          <w:rFonts w:eastAsia="Calibri"/>
          <w:sz w:val="24"/>
          <w:szCs w:val="24"/>
        </w:rPr>
        <w:t xml:space="preserve">Вы скажете, а что может присутствовать внутри Тез? </w:t>
      </w:r>
    </w:p>
    <w:p w14:paraId="4E06E30D" w14:textId="42FCBC3D" w:rsidR="00892E71" w:rsidRPr="008C1D33" w:rsidRDefault="00892E71" w:rsidP="007B03D3">
      <w:pPr>
        <w:ind w:firstLine="425"/>
        <w:rPr>
          <w:rFonts w:eastAsia="Calibri"/>
          <w:sz w:val="24"/>
          <w:szCs w:val="24"/>
        </w:rPr>
      </w:pPr>
      <w:r w:rsidRPr="008C1D33">
        <w:rPr>
          <w:rFonts w:eastAsia="Calibri"/>
          <w:sz w:val="24"/>
          <w:szCs w:val="24"/>
        </w:rPr>
        <w:t>Что-то, выше Тез стоящее. Так, с точки зрения систем, любая вышестоящая система, она внутри нижестоящей системы. Если Тезы, это 14-й уровень, 15-й уровень</w:t>
      </w:r>
      <w:r w:rsidR="00D554A9" w:rsidRPr="008C1D33">
        <w:rPr>
          <w:rFonts w:eastAsia="Calibri"/>
          <w:sz w:val="24"/>
          <w:szCs w:val="24"/>
        </w:rPr>
        <w:t xml:space="preserve"> – </w:t>
      </w:r>
      <w:r w:rsidRPr="008C1D33">
        <w:rPr>
          <w:rFonts w:eastAsia="Calibri"/>
          <w:sz w:val="24"/>
          <w:szCs w:val="24"/>
        </w:rPr>
        <w:t>это? Это? 15-я система это? Говорят, «стать». А 16-я, тогда что?</w:t>
      </w:r>
    </w:p>
    <w:p w14:paraId="794157CA" w14:textId="77777777" w:rsidR="00892E71" w:rsidRPr="008C1D33" w:rsidRDefault="00892E71" w:rsidP="007B03D3">
      <w:pPr>
        <w:ind w:firstLine="425"/>
        <w:rPr>
          <w:rFonts w:eastAsia="Calibri"/>
          <w:i/>
          <w:iCs/>
          <w:sz w:val="24"/>
          <w:szCs w:val="24"/>
        </w:rPr>
      </w:pPr>
      <w:r w:rsidRPr="008C1D33">
        <w:rPr>
          <w:rFonts w:eastAsia="Calibri"/>
          <w:i/>
          <w:iCs/>
          <w:sz w:val="24"/>
          <w:szCs w:val="24"/>
        </w:rPr>
        <w:t>Из зала: Дом.</w:t>
      </w:r>
    </w:p>
    <w:p w14:paraId="5AD1DA11" w14:textId="77777777" w:rsidR="00892E71" w:rsidRPr="008C1D33" w:rsidRDefault="00892E71" w:rsidP="007B03D3">
      <w:pPr>
        <w:ind w:firstLine="425"/>
        <w:rPr>
          <w:rFonts w:eastAsia="Calibri"/>
          <w:sz w:val="24"/>
          <w:szCs w:val="24"/>
        </w:rPr>
      </w:pPr>
      <w:r w:rsidRPr="008C1D33">
        <w:rPr>
          <w:rFonts w:eastAsia="Calibri"/>
          <w:sz w:val="24"/>
          <w:szCs w:val="24"/>
        </w:rPr>
        <w:t xml:space="preserve">Дом. </w:t>
      </w:r>
    </w:p>
    <w:p w14:paraId="3FA7976A" w14:textId="77777777" w:rsidR="00892E71" w:rsidRPr="008C1D33" w:rsidRDefault="00892E71" w:rsidP="007B03D3">
      <w:pPr>
        <w:ind w:firstLine="425"/>
        <w:rPr>
          <w:rFonts w:eastAsia="Calibri"/>
          <w:sz w:val="24"/>
          <w:szCs w:val="24"/>
        </w:rPr>
      </w:pPr>
      <w:r w:rsidRPr="008C1D33">
        <w:rPr>
          <w:rFonts w:eastAsia="Calibri"/>
          <w:sz w:val="24"/>
          <w:szCs w:val="24"/>
        </w:rPr>
        <w:lastRenderedPageBreak/>
        <w:t xml:space="preserve">Ой, Истина как раз в Доме. Ой, то есть внутри Тезы должен быть Дом. </w:t>
      </w:r>
    </w:p>
    <w:p w14:paraId="1B68A42A" w14:textId="77777777" w:rsidR="00892E71" w:rsidRPr="008C1D33" w:rsidRDefault="00892E71" w:rsidP="007B03D3">
      <w:pPr>
        <w:ind w:firstLine="425"/>
        <w:rPr>
          <w:rFonts w:eastAsia="Calibri"/>
          <w:sz w:val="24"/>
          <w:szCs w:val="24"/>
        </w:rPr>
      </w:pPr>
      <w:r w:rsidRPr="008C1D33">
        <w:rPr>
          <w:rFonts w:eastAsia="Calibri"/>
          <w:sz w:val="24"/>
          <w:szCs w:val="24"/>
        </w:rPr>
        <w:t xml:space="preserve">Ой, а я говорил, что у Отца предыдущей эпохи, Истина развёртывается в Доме. </w:t>
      </w:r>
    </w:p>
    <w:p w14:paraId="186E8CE4" w14:textId="1500F9CE" w:rsidR="00892E71" w:rsidRPr="008C1D33" w:rsidRDefault="00892E71" w:rsidP="007B03D3">
      <w:pPr>
        <w:ind w:firstLine="425"/>
        <w:rPr>
          <w:rFonts w:eastAsia="Calibri"/>
          <w:sz w:val="24"/>
          <w:szCs w:val="24"/>
        </w:rPr>
      </w:pPr>
      <w:r w:rsidRPr="008C1D33">
        <w:rPr>
          <w:rFonts w:eastAsia="Calibri"/>
          <w:sz w:val="24"/>
          <w:szCs w:val="24"/>
        </w:rPr>
        <w:t>Ой, значит в каждой Тезе должен быть Дом со своей,</w:t>
      </w:r>
      <w:r w:rsidR="00D554A9" w:rsidRPr="008C1D33">
        <w:rPr>
          <w:rFonts w:eastAsia="Calibri"/>
          <w:sz w:val="24"/>
          <w:szCs w:val="24"/>
        </w:rPr>
        <w:t xml:space="preserve"> – </w:t>
      </w:r>
      <w:r w:rsidRPr="008C1D33">
        <w:rPr>
          <w:rFonts w:eastAsia="Calibri"/>
          <w:sz w:val="24"/>
          <w:szCs w:val="24"/>
        </w:rPr>
        <w:t>вернее, Изначально Вышестоящего Отца,</w:t>
      </w:r>
      <w:r w:rsidR="00D554A9" w:rsidRPr="008C1D33">
        <w:rPr>
          <w:rFonts w:eastAsia="Calibri"/>
          <w:sz w:val="24"/>
          <w:szCs w:val="24"/>
        </w:rPr>
        <w:t xml:space="preserve"> – </w:t>
      </w:r>
      <w:r w:rsidRPr="008C1D33">
        <w:rPr>
          <w:rFonts w:eastAsia="Calibri"/>
          <w:sz w:val="24"/>
          <w:szCs w:val="24"/>
        </w:rPr>
        <w:t xml:space="preserve">Истиной. </w:t>
      </w:r>
    </w:p>
    <w:p w14:paraId="641FD20E" w14:textId="77777777" w:rsidR="00892E71" w:rsidRPr="008C1D33" w:rsidRDefault="00892E71" w:rsidP="007B03D3">
      <w:pPr>
        <w:ind w:firstLine="425"/>
        <w:rPr>
          <w:rFonts w:eastAsia="Calibri"/>
          <w:b/>
          <w:bCs/>
          <w:sz w:val="24"/>
          <w:szCs w:val="24"/>
        </w:rPr>
      </w:pPr>
      <w:r w:rsidRPr="008C1D33">
        <w:rPr>
          <w:rFonts w:eastAsia="Calibri"/>
          <w:b/>
          <w:bCs/>
          <w:sz w:val="24"/>
          <w:szCs w:val="24"/>
        </w:rPr>
        <w:t>Как сказать Тезу, где передаётся Дом Истины, ну или ИВДИВО Истины, где Изначально Вышестоящий Отец развёртывает Истину в Доме?</w:t>
      </w:r>
    </w:p>
    <w:p w14:paraId="33CA4B03" w14:textId="69078604" w:rsidR="00892E71" w:rsidRPr="008C1D33" w:rsidRDefault="00892E71" w:rsidP="007B03D3">
      <w:pPr>
        <w:ind w:firstLine="425"/>
        <w:rPr>
          <w:rFonts w:eastAsia="Calibri"/>
          <w:sz w:val="24"/>
          <w:szCs w:val="24"/>
        </w:rPr>
      </w:pPr>
      <w:r w:rsidRPr="008C1D33">
        <w:rPr>
          <w:rFonts w:eastAsia="Calibri"/>
          <w:sz w:val="24"/>
          <w:szCs w:val="24"/>
        </w:rPr>
        <w:t>Пример, такой важный с точки зрения Тез и Научного Синтеза. Вы выходите к Отцу. Есть стандарт Синтеза: становясь перед Отцом, вы выворачиваетесь наизнанку. Почему? Потому что подобное притягивает подобное. Отец перед вами фактически наизнанку. Значит в зале Отца Истина вокруг Изначально Вышестоящего Отца, то есть в его Доме. А значит, настоящая Теза, которую мы строим Мудростью, чтоб получить Научный Синтез, это исходит из той Истины, которая развёртывается в зале Отца или в Доме Отца вокруг Отца. У вас в голове, что вокруг Отца только Дом как ИВДИВО каждого. Помните, я говорил, что зал</w:t>
      </w:r>
      <w:r w:rsidR="00D554A9" w:rsidRPr="008C1D33">
        <w:rPr>
          <w:rFonts w:eastAsia="Calibri"/>
          <w:sz w:val="24"/>
          <w:szCs w:val="24"/>
        </w:rPr>
        <w:t xml:space="preserve"> – </w:t>
      </w:r>
      <w:r w:rsidRPr="008C1D33">
        <w:rPr>
          <w:rFonts w:eastAsia="Calibri"/>
          <w:sz w:val="24"/>
          <w:szCs w:val="24"/>
        </w:rPr>
        <w:t>это выражение ИВДИВО каждого Отца. Убираем слово «каждого», оно отвлекает. ИВДИВО</w:t>
      </w:r>
      <w:r w:rsidR="00D554A9" w:rsidRPr="008C1D33">
        <w:rPr>
          <w:rFonts w:eastAsia="Calibri"/>
          <w:sz w:val="24"/>
          <w:szCs w:val="24"/>
        </w:rPr>
        <w:t xml:space="preserve"> – </w:t>
      </w:r>
      <w:r w:rsidRPr="008C1D33">
        <w:rPr>
          <w:rFonts w:eastAsia="Calibri"/>
          <w:sz w:val="24"/>
          <w:szCs w:val="24"/>
        </w:rPr>
        <w:t>это Дом. Значит, зал</w:t>
      </w:r>
      <w:r w:rsidR="00D554A9" w:rsidRPr="008C1D33">
        <w:rPr>
          <w:rFonts w:eastAsia="Calibri"/>
          <w:sz w:val="24"/>
          <w:szCs w:val="24"/>
        </w:rPr>
        <w:t xml:space="preserve"> – </w:t>
      </w:r>
      <w:r w:rsidRPr="008C1D33">
        <w:rPr>
          <w:rFonts w:eastAsia="Calibri"/>
          <w:sz w:val="24"/>
          <w:szCs w:val="24"/>
        </w:rPr>
        <w:t>это маленький Дом Изначально Вышестоящего Отца. Это ДИВО. Дом Изначально Вышестоящего Отца. И в этом Доме развёртывается Истина Отца, которая есть у Отца, для нас. И тогда Теза насыщена Истиной из Зала Отца, когда Теза насыщена Истиной Мудрости. Отсюда «имика». Истина Мудрости, икающая от наших взглядов. И-м-ика. Ладно. Шутка. Там «-ика» тоже можно перевести определённым контентом. Да? Истина Мудрости Иерархического Контента, где любой контент сразу иерархически простраивается вертикально и горизонтально взаимосвязано.</w:t>
      </w:r>
    </w:p>
    <w:p w14:paraId="72AC8974" w14:textId="641D0A08" w:rsidR="00892E71" w:rsidRPr="008C1D33" w:rsidRDefault="00892E71" w:rsidP="007B03D3">
      <w:pPr>
        <w:ind w:firstLine="425"/>
        <w:rPr>
          <w:rFonts w:eastAsia="Calibri"/>
          <w:sz w:val="24"/>
          <w:szCs w:val="24"/>
        </w:rPr>
      </w:pPr>
      <w:r w:rsidRPr="008C1D33">
        <w:rPr>
          <w:rFonts w:eastAsia="Calibri"/>
          <w:sz w:val="24"/>
          <w:szCs w:val="24"/>
        </w:rPr>
        <w:t>Истина Мудрости Иерархического контента: Имика. А</w:t>
      </w:r>
      <w:r w:rsidR="00D554A9" w:rsidRPr="008C1D33">
        <w:rPr>
          <w:rFonts w:eastAsia="Calibri"/>
          <w:sz w:val="24"/>
          <w:szCs w:val="24"/>
        </w:rPr>
        <w:t xml:space="preserve"> – </w:t>
      </w:r>
      <w:r w:rsidRPr="008C1D33">
        <w:rPr>
          <w:rFonts w:eastAsia="Calibri"/>
          <w:sz w:val="24"/>
          <w:szCs w:val="24"/>
        </w:rPr>
        <w:t>аматизирует. А</w:t>
      </w:r>
      <w:r w:rsidR="00D554A9" w:rsidRPr="008C1D33">
        <w:rPr>
          <w:rFonts w:eastAsia="Calibri"/>
          <w:sz w:val="24"/>
          <w:szCs w:val="24"/>
        </w:rPr>
        <w:t xml:space="preserve"> – </w:t>
      </w:r>
      <w:r w:rsidRPr="008C1D33">
        <w:rPr>
          <w:rFonts w:eastAsia="Calibri"/>
          <w:sz w:val="24"/>
          <w:szCs w:val="24"/>
        </w:rPr>
        <w:t>абируется,</w:t>
      </w:r>
      <w:r w:rsidR="00D554A9" w:rsidRPr="008C1D33">
        <w:rPr>
          <w:rFonts w:eastAsia="Calibri"/>
          <w:sz w:val="24"/>
          <w:szCs w:val="24"/>
        </w:rPr>
        <w:t xml:space="preserve"> – </w:t>
      </w:r>
      <w:r w:rsidRPr="008C1D33">
        <w:rPr>
          <w:rFonts w:eastAsia="Calibri"/>
          <w:sz w:val="24"/>
          <w:szCs w:val="24"/>
        </w:rPr>
        <w:t xml:space="preserve">если «аматизируется» вам не нравится. Абируется: Абсолютный Огонь материи абики. Абируется. Огнём взаимоорганизуется. </w:t>
      </w:r>
    </w:p>
    <w:p w14:paraId="60221F66" w14:textId="0A457881" w:rsidR="00892E71" w:rsidRPr="008C1D33" w:rsidRDefault="00892E71" w:rsidP="007B03D3">
      <w:pPr>
        <w:ind w:firstLine="425"/>
        <w:rPr>
          <w:rFonts w:eastAsia="Calibri"/>
          <w:sz w:val="24"/>
          <w:szCs w:val="24"/>
        </w:rPr>
      </w:pPr>
      <w:r w:rsidRPr="008C1D33">
        <w:rPr>
          <w:rFonts w:eastAsia="Calibri"/>
          <w:sz w:val="24"/>
          <w:szCs w:val="24"/>
        </w:rPr>
        <w:t xml:space="preserve">Итак, </w:t>
      </w:r>
      <w:r w:rsidRPr="008C1D33">
        <w:rPr>
          <w:rFonts w:eastAsia="Calibri"/>
          <w:b/>
          <w:bCs/>
          <w:sz w:val="24"/>
          <w:szCs w:val="24"/>
        </w:rPr>
        <w:t>Истина Мудрости Иерархического контента</w:t>
      </w:r>
      <w:r w:rsidR="00D554A9" w:rsidRPr="008C1D33">
        <w:rPr>
          <w:rFonts w:eastAsia="Calibri"/>
          <w:b/>
          <w:bCs/>
          <w:sz w:val="24"/>
          <w:szCs w:val="24"/>
        </w:rPr>
        <w:t xml:space="preserve"> – </w:t>
      </w:r>
      <w:r w:rsidRPr="008C1D33">
        <w:rPr>
          <w:rFonts w:eastAsia="Calibri"/>
          <w:b/>
          <w:bCs/>
          <w:sz w:val="24"/>
          <w:szCs w:val="24"/>
        </w:rPr>
        <w:t>имика</w:t>
      </w:r>
      <w:r w:rsidRPr="008C1D33">
        <w:rPr>
          <w:rFonts w:eastAsia="Calibri"/>
          <w:sz w:val="24"/>
          <w:szCs w:val="24"/>
        </w:rPr>
        <w:t>. Возвращаемся к Научному Синтезу.</w:t>
      </w:r>
    </w:p>
    <w:p w14:paraId="181B7A6D" w14:textId="77777777" w:rsidR="00892E71" w:rsidRPr="008C1D33" w:rsidRDefault="00892E71" w:rsidP="007B03D3">
      <w:pPr>
        <w:ind w:firstLine="425"/>
        <w:rPr>
          <w:rFonts w:eastAsia="Calibri"/>
          <w:sz w:val="24"/>
          <w:szCs w:val="24"/>
        </w:rPr>
      </w:pPr>
    </w:p>
    <w:p w14:paraId="7134706D" w14:textId="1AE1A654" w:rsidR="00892E71" w:rsidRPr="008C1D33" w:rsidRDefault="00892E71" w:rsidP="007B03D3">
      <w:pPr>
        <w:ind w:firstLine="425"/>
        <w:rPr>
          <w:rFonts w:eastAsia="Calibri"/>
          <w:sz w:val="24"/>
          <w:szCs w:val="24"/>
        </w:rPr>
      </w:pPr>
      <w:r w:rsidRPr="008C1D33">
        <w:rPr>
          <w:rFonts w:eastAsia="Calibri"/>
          <w:sz w:val="24"/>
          <w:szCs w:val="24"/>
        </w:rPr>
        <w:t>Итак, Тез</w:t>
      </w:r>
      <w:r w:rsidRPr="008C1D33">
        <w:rPr>
          <w:rFonts w:eastAsia="Calibri"/>
          <w:b/>
          <w:bCs/>
          <w:sz w:val="24"/>
          <w:szCs w:val="24"/>
        </w:rPr>
        <w:t>а</w:t>
      </w:r>
      <w:r w:rsidR="00D554A9" w:rsidRPr="008C1D33">
        <w:rPr>
          <w:rFonts w:eastAsia="Calibri"/>
          <w:b/>
          <w:bCs/>
          <w:sz w:val="24"/>
          <w:szCs w:val="24"/>
        </w:rPr>
        <w:t xml:space="preserve"> – </w:t>
      </w:r>
      <w:r w:rsidRPr="008C1D33">
        <w:rPr>
          <w:rFonts w:eastAsia="Calibri"/>
          <w:b/>
          <w:bCs/>
          <w:sz w:val="24"/>
          <w:szCs w:val="24"/>
        </w:rPr>
        <w:t>это Истина Отца, выраженная из его Дома, из его зала компактифицированным набором контента текста Тезы.</w:t>
      </w:r>
      <w:r w:rsidRPr="008C1D33">
        <w:rPr>
          <w:rFonts w:eastAsia="Calibri"/>
          <w:sz w:val="24"/>
          <w:szCs w:val="24"/>
        </w:rPr>
        <w:t xml:space="preserve"> Есть такое?</w:t>
      </w:r>
    </w:p>
    <w:p w14:paraId="03C9F4B8" w14:textId="44501626" w:rsidR="00892E71" w:rsidRPr="008C1D33" w:rsidRDefault="00892E71" w:rsidP="007B03D3">
      <w:pPr>
        <w:ind w:firstLine="425"/>
        <w:rPr>
          <w:rFonts w:eastAsia="Calibri"/>
          <w:sz w:val="24"/>
          <w:szCs w:val="24"/>
        </w:rPr>
      </w:pPr>
      <w:r w:rsidRPr="008C1D33">
        <w:rPr>
          <w:rFonts w:eastAsia="Calibri"/>
          <w:sz w:val="24"/>
          <w:szCs w:val="24"/>
        </w:rPr>
        <w:lastRenderedPageBreak/>
        <w:t>Это Истина, выраженная из Дома, то есть зала Отца компактифицированным набором контента Тезы. Контент</w:t>
      </w:r>
      <w:r w:rsidR="00D554A9" w:rsidRPr="008C1D33">
        <w:rPr>
          <w:rFonts w:eastAsia="Calibri"/>
          <w:sz w:val="24"/>
          <w:szCs w:val="24"/>
        </w:rPr>
        <w:t xml:space="preserve"> – </w:t>
      </w:r>
      <w:r w:rsidRPr="008C1D33">
        <w:rPr>
          <w:rFonts w:eastAsia="Calibri"/>
          <w:sz w:val="24"/>
          <w:szCs w:val="24"/>
        </w:rPr>
        <w:t>ну, как текста. Контента Тезы.</w:t>
      </w:r>
    </w:p>
    <w:p w14:paraId="75BDF8B4" w14:textId="5D44A064" w:rsidR="00892E71" w:rsidRPr="008C1D33" w:rsidRDefault="00892E71" w:rsidP="007B03D3">
      <w:pPr>
        <w:ind w:firstLine="425"/>
        <w:rPr>
          <w:rFonts w:eastAsia="Calibri"/>
          <w:sz w:val="24"/>
          <w:szCs w:val="24"/>
        </w:rPr>
      </w:pPr>
      <w:r w:rsidRPr="008C1D33">
        <w:rPr>
          <w:rFonts w:eastAsia="Calibri"/>
          <w:sz w:val="24"/>
          <w:szCs w:val="24"/>
        </w:rPr>
        <w:t>Несколько слов, но в разном слове есть разный контент. И когда этот контент иерархирируется внутри нескольких слов, и ты видишь иерархизированный контент этого текста, у тебя появляется Теза. Если нет иерархизированного контента текста</w:t>
      </w:r>
      <w:r w:rsidR="00D554A9" w:rsidRPr="008C1D33">
        <w:rPr>
          <w:rFonts w:eastAsia="Calibri"/>
          <w:sz w:val="24"/>
          <w:szCs w:val="24"/>
        </w:rPr>
        <w:t xml:space="preserve"> – </w:t>
      </w:r>
      <w:r w:rsidRPr="008C1D33">
        <w:rPr>
          <w:rFonts w:eastAsia="Calibri"/>
          <w:sz w:val="24"/>
          <w:szCs w:val="24"/>
        </w:rPr>
        <w:t>у тебя Теза не появляется. У тебя появляется станца, стимулирующая жизнь. Там нет иерархизирующего контента. Если у тебя не получается станца отсутствием иерархизирующего контента и направленности жизни, у тебя появляется фраза, «просто сказал».</w:t>
      </w:r>
    </w:p>
    <w:p w14:paraId="13FB04A2" w14:textId="5B7F9B15" w:rsidR="00892E71" w:rsidRPr="008C1D33" w:rsidRDefault="00892E71" w:rsidP="007B03D3">
      <w:pPr>
        <w:ind w:firstLine="425"/>
        <w:rPr>
          <w:rFonts w:eastAsia="Calibri"/>
          <w:sz w:val="24"/>
          <w:szCs w:val="24"/>
        </w:rPr>
      </w:pPr>
      <w:r w:rsidRPr="008C1D33">
        <w:rPr>
          <w:rFonts w:eastAsia="Calibri"/>
          <w:b/>
          <w:bCs/>
          <w:sz w:val="24"/>
          <w:szCs w:val="24"/>
        </w:rPr>
        <w:t>В итоге у нас есть три уровня развития контента, это в привычном варианте</w:t>
      </w:r>
      <w:r w:rsidR="00D554A9" w:rsidRPr="008C1D33">
        <w:rPr>
          <w:rFonts w:eastAsia="Calibri"/>
          <w:b/>
          <w:bCs/>
          <w:sz w:val="24"/>
          <w:szCs w:val="24"/>
        </w:rPr>
        <w:t xml:space="preserve"> – </w:t>
      </w:r>
      <w:r w:rsidRPr="008C1D33">
        <w:rPr>
          <w:rFonts w:eastAsia="Calibri"/>
          <w:b/>
          <w:bCs/>
          <w:sz w:val="24"/>
          <w:szCs w:val="24"/>
        </w:rPr>
        <w:t>это Теза, это станца, это фраза</w:t>
      </w:r>
      <w:r w:rsidRPr="008C1D33">
        <w:rPr>
          <w:rFonts w:eastAsia="Calibri"/>
          <w:sz w:val="24"/>
          <w:szCs w:val="24"/>
        </w:rPr>
        <w:t>. Можно побольше взять, можно взять маленькую эпиграммку, между фразой и станцей. Можно между станцей и Тезой взять укол словом: «здрассьти». Это между станцей, где передаётся контекст жизни, и Тезой, где передаётся иерархизация смыслов, но не само тезирование, которое развёртывает эти возможности.</w:t>
      </w:r>
    </w:p>
    <w:p w14:paraId="1FED7C6B" w14:textId="77777777" w:rsidR="00892E71" w:rsidRPr="008C1D33" w:rsidRDefault="00892E71" w:rsidP="007B03D3">
      <w:pPr>
        <w:ind w:firstLine="425"/>
        <w:rPr>
          <w:rFonts w:eastAsia="Calibri"/>
          <w:sz w:val="24"/>
          <w:szCs w:val="24"/>
        </w:rPr>
      </w:pPr>
      <w:r w:rsidRPr="008C1D33">
        <w:rPr>
          <w:rFonts w:eastAsia="Calibri"/>
          <w:sz w:val="24"/>
          <w:szCs w:val="24"/>
        </w:rPr>
        <w:t>В итоге, чтобы понять научный Синтез, надо понимая вот это всё, взаимоорганизовываться Тезами на основе Истины Изначально Вышестоящего Отца в его зале. И иерархически понимать, ты из какого зала эту Истину впитываешь.</w:t>
      </w:r>
    </w:p>
    <w:p w14:paraId="74CAC5DF" w14:textId="657AD061" w:rsidR="00892E71" w:rsidRPr="008C1D33" w:rsidRDefault="00892E71" w:rsidP="007B03D3">
      <w:pPr>
        <w:ind w:firstLine="425"/>
        <w:rPr>
          <w:rFonts w:eastAsia="Calibri"/>
          <w:sz w:val="24"/>
          <w:szCs w:val="24"/>
        </w:rPr>
      </w:pPr>
      <w:r w:rsidRPr="008C1D33">
        <w:rPr>
          <w:rFonts w:eastAsia="Calibri"/>
          <w:sz w:val="24"/>
          <w:szCs w:val="24"/>
        </w:rPr>
        <w:t>Из Эфирного зала</w:t>
      </w:r>
      <w:r w:rsidR="00D554A9" w:rsidRPr="008C1D33">
        <w:rPr>
          <w:rFonts w:eastAsia="Calibri"/>
          <w:sz w:val="24"/>
          <w:szCs w:val="24"/>
        </w:rPr>
        <w:t xml:space="preserve"> – </w:t>
      </w:r>
      <w:r w:rsidRPr="008C1D33">
        <w:rPr>
          <w:rFonts w:eastAsia="Calibri"/>
          <w:sz w:val="24"/>
          <w:szCs w:val="24"/>
        </w:rPr>
        <w:t>получится квантование, из Ментального зала</w:t>
      </w:r>
      <w:r w:rsidR="00D554A9" w:rsidRPr="008C1D33">
        <w:rPr>
          <w:rFonts w:eastAsia="Calibri"/>
          <w:sz w:val="24"/>
          <w:szCs w:val="24"/>
        </w:rPr>
        <w:t xml:space="preserve"> – </w:t>
      </w:r>
      <w:r w:rsidRPr="008C1D33">
        <w:rPr>
          <w:rFonts w:eastAsia="Calibri"/>
          <w:sz w:val="24"/>
          <w:szCs w:val="24"/>
        </w:rPr>
        <w:t>получится фотоника, а из Буддического зала</w:t>
      </w:r>
      <w:r w:rsidR="00D554A9" w:rsidRPr="008C1D33">
        <w:rPr>
          <w:rFonts w:eastAsia="Calibri"/>
          <w:sz w:val="24"/>
          <w:szCs w:val="24"/>
        </w:rPr>
        <w:t xml:space="preserve"> – </w:t>
      </w:r>
      <w:r w:rsidRPr="008C1D33">
        <w:rPr>
          <w:rFonts w:eastAsia="Calibri"/>
          <w:sz w:val="24"/>
          <w:szCs w:val="24"/>
        </w:rPr>
        <w:t>получатся технологии, которые мы с вами ещё не знаем, что-то типа гравитационных воздействий, магнитно-гравитационных воздействий. Это Буддический зал, это то, что будет выше фотоники</w:t>
      </w:r>
      <w:r w:rsidR="00D554A9" w:rsidRPr="008C1D33">
        <w:rPr>
          <w:rFonts w:eastAsia="Calibri"/>
          <w:sz w:val="24"/>
          <w:szCs w:val="24"/>
        </w:rPr>
        <w:t xml:space="preserve"> – </w:t>
      </w:r>
      <w:r w:rsidRPr="008C1D33">
        <w:rPr>
          <w:rFonts w:eastAsia="Calibri"/>
          <w:sz w:val="24"/>
          <w:szCs w:val="24"/>
        </w:rPr>
        <w:t xml:space="preserve">Магнитно-гравитационных воздействий или взаимодействий. Если будем брать не воздействие… </w:t>
      </w:r>
    </w:p>
    <w:p w14:paraId="2215F446" w14:textId="77777777" w:rsidR="00892E71" w:rsidRPr="008C1D33" w:rsidRDefault="00892E71" w:rsidP="00F03DF4">
      <w:pPr>
        <w:pStyle w:val="4"/>
      </w:pPr>
      <w:bookmarkStart w:id="1100" w:name="_Toc203149290"/>
      <w:bookmarkStart w:id="1101" w:name="_Toc221906023"/>
      <w:r w:rsidRPr="008C1D33">
        <w:t>Образ буддической технологии</w:t>
      </w:r>
      <w:bookmarkEnd w:id="1100"/>
      <w:bookmarkEnd w:id="1101"/>
    </w:p>
    <w:p w14:paraId="3F48E970" w14:textId="129FFF2B" w:rsidR="00892E71" w:rsidRPr="008C1D33" w:rsidRDefault="00892E71" w:rsidP="007B03D3">
      <w:pPr>
        <w:ind w:firstLine="425"/>
        <w:rPr>
          <w:rFonts w:eastAsia="Calibri"/>
          <w:sz w:val="24"/>
          <w:szCs w:val="24"/>
        </w:rPr>
      </w:pPr>
      <w:r w:rsidRPr="008C1D33">
        <w:rPr>
          <w:rFonts w:eastAsia="Calibri"/>
          <w:sz w:val="24"/>
          <w:szCs w:val="24"/>
        </w:rPr>
        <w:t>Буддический зал</w:t>
      </w:r>
      <w:r w:rsidR="00D554A9" w:rsidRPr="008C1D33">
        <w:rPr>
          <w:rFonts w:eastAsia="Calibri"/>
          <w:sz w:val="24"/>
          <w:szCs w:val="24"/>
        </w:rPr>
        <w:t xml:space="preserve"> – </w:t>
      </w:r>
      <w:r w:rsidRPr="008C1D33">
        <w:rPr>
          <w:rFonts w:eastAsia="Calibri"/>
          <w:sz w:val="24"/>
          <w:szCs w:val="24"/>
        </w:rPr>
        <w:t xml:space="preserve">Образ, наблюдаемый людьми, но описанный как фантастика, они это понять не могли. Деревня русская, терпит крушение какой-то объект, падает объект, ассоциируют как НЛО. Мужики почти с вилами подходят к нему. Выходит мужчина, в каком-то металлически блестящем костюме, серебристом костюме. Смотрит, вздыхает на объект, который не дымится, но поломан, там что-то отвалилось. </w:t>
      </w:r>
    </w:p>
    <w:p w14:paraId="6B303684" w14:textId="476B2401" w:rsidR="00892E71" w:rsidRPr="008C1D33" w:rsidRDefault="00892E71" w:rsidP="007B03D3">
      <w:pPr>
        <w:ind w:firstLine="425"/>
        <w:rPr>
          <w:rFonts w:eastAsia="Calibri"/>
          <w:sz w:val="24"/>
          <w:szCs w:val="24"/>
        </w:rPr>
      </w:pPr>
      <w:r w:rsidRPr="008C1D33">
        <w:rPr>
          <w:rFonts w:eastAsia="Calibri"/>
          <w:sz w:val="24"/>
          <w:szCs w:val="24"/>
        </w:rPr>
        <w:t>А дальше начинается интересное, он начинает произносить какие-то фразы, делать пассы руками, на что все объекты, валяющиеся на земле, начинают подниматься</w:t>
      </w:r>
      <w:r w:rsidR="00D554A9" w:rsidRPr="008C1D33">
        <w:rPr>
          <w:rFonts w:eastAsia="Calibri"/>
          <w:sz w:val="24"/>
          <w:szCs w:val="24"/>
        </w:rPr>
        <w:t xml:space="preserve"> – </w:t>
      </w:r>
      <w:r w:rsidRPr="008C1D33">
        <w:rPr>
          <w:rFonts w:eastAsia="Calibri"/>
          <w:sz w:val="24"/>
          <w:szCs w:val="24"/>
        </w:rPr>
        <w:t xml:space="preserve">магнитно-гравитационный контент. Потом начинают от его слов и каких-то фраз, чуть ли не плавиться, перестраиваться, стыковаться между собою, входить в контент этого </w:t>
      </w:r>
      <w:r w:rsidRPr="008C1D33">
        <w:rPr>
          <w:rFonts w:eastAsia="Calibri"/>
          <w:sz w:val="24"/>
          <w:szCs w:val="24"/>
        </w:rPr>
        <w:lastRenderedPageBreak/>
        <w:t>аппарата. В общем, всё это продолжалось, мужики стояли, а он продолжал говорить, делать пассы, на мужиков не обращал внимания, ну, люди и люди.</w:t>
      </w:r>
    </w:p>
    <w:p w14:paraId="33A85513" w14:textId="77777777" w:rsidR="00892E71" w:rsidRPr="008C1D33" w:rsidRDefault="00892E71" w:rsidP="007B03D3">
      <w:pPr>
        <w:ind w:firstLine="425"/>
        <w:rPr>
          <w:rFonts w:eastAsia="Calibri"/>
          <w:sz w:val="24"/>
          <w:szCs w:val="24"/>
        </w:rPr>
      </w:pPr>
      <w:r w:rsidRPr="008C1D33">
        <w:rPr>
          <w:rFonts w:eastAsia="Calibri"/>
          <w:sz w:val="24"/>
          <w:szCs w:val="24"/>
        </w:rPr>
        <w:t>В итоге все эти фрагменты аппарата вошли в аппарат, защёлкнулись, сплавились так, что (я на своём языке скажу) швов не осталось. Мужики сказали, стало гладенько-гладенько. В итоге на земле не осталось ничего, выпавшего из аппарата, сам аппарат не был разрушен, товарищ посмотрел на товарищей мужиков. Не улыбнулся, ничего, просто посмотрел, зашёл в аппарат, в смысле, в этот объект. Он взлетел и улетел. Только тогда у мужиков прошло оцепенение. С вилами.</w:t>
      </w:r>
    </w:p>
    <w:p w14:paraId="5BD47BC3" w14:textId="77777777" w:rsidR="00892E71" w:rsidRPr="008C1D33" w:rsidRDefault="00892E71" w:rsidP="007B03D3">
      <w:pPr>
        <w:ind w:firstLine="425"/>
        <w:rPr>
          <w:rFonts w:eastAsia="Calibri"/>
          <w:sz w:val="24"/>
          <w:szCs w:val="24"/>
        </w:rPr>
      </w:pPr>
      <w:r w:rsidRPr="008C1D33">
        <w:rPr>
          <w:rFonts w:eastAsia="Calibri"/>
          <w:sz w:val="24"/>
          <w:szCs w:val="24"/>
        </w:rPr>
        <w:t>Магнитно-гравитационное воздействие на аппарат. Пожалуйста, это я прочитал в интернете, прочитал не как фантастику, не как фантастический рассказ, это описание прибывшего объекта на нашу планету мужиков одной из деревней… пошли защищать своих баб от прилетевшего, ну не знаю, кто там прилетает на таких объектах.</w:t>
      </w:r>
    </w:p>
    <w:p w14:paraId="019CDB15" w14:textId="2540C166" w:rsidR="00892E71" w:rsidRPr="008C1D33" w:rsidRDefault="00892E71" w:rsidP="007B03D3">
      <w:pPr>
        <w:ind w:firstLine="425"/>
        <w:rPr>
          <w:rFonts w:eastAsia="Calibri"/>
          <w:sz w:val="24"/>
          <w:szCs w:val="24"/>
        </w:rPr>
      </w:pPr>
      <w:r w:rsidRPr="008C1D33">
        <w:rPr>
          <w:rFonts w:eastAsia="Calibri"/>
          <w:sz w:val="24"/>
          <w:szCs w:val="24"/>
        </w:rPr>
        <w:t>Я рассказал прямо по контенту, что они передавали учёным, которые описывали. «А вы, что делали?»</w:t>
      </w:r>
      <w:r w:rsidR="00D554A9" w:rsidRPr="008C1D33">
        <w:rPr>
          <w:rFonts w:eastAsia="Calibri"/>
          <w:sz w:val="24"/>
          <w:szCs w:val="24"/>
        </w:rPr>
        <w:t xml:space="preserve"> – </w:t>
      </w:r>
      <w:r w:rsidRPr="008C1D33">
        <w:rPr>
          <w:rFonts w:eastAsia="Calibri"/>
          <w:sz w:val="24"/>
          <w:szCs w:val="24"/>
        </w:rPr>
        <w:t>«Баб пошли защищать, мало ли кто прилетел». Всё. Так как само понимание, что руками и словами можно технологии сплавить и собрать между собою, у учёных отсутствовало, они это описали, но сказали, скорей всего, мужики додумали. Но при этом, придя на это место, нашли, что трава имела соответствующее химико-физическое воздействие. Там был химический анализ, физический. Физическое воздействие</w:t>
      </w:r>
      <w:r w:rsidR="00D554A9" w:rsidRPr="008C1D33">
        <w:rPr>
          <w:rFonts w:eastAsia="Calibri"/>
          <w:sz w:val="24"/>
          <w:szCs w:val="24"/>
        </w:rPr>
        <w:t xml:space="preserve"> – </w:t>
      </w:r>
      <w:r w:rsidRPr="008C1D33">
        <w:rPr>
          <w:rFonts w:eastAsia="Calibri"/>
          <w:sz w:val="24"/>
          <w:szCs w:val="24"/>
        </w:rPr>
        <w:t>чуть оплавлена была. Химическое воздействие</w:t>
      </w:r>
      <w:r w:rsidR="00D554A9" w:rsidRPr="008C1D33">
        <w:rPr>
          <w:rFonts w:eastAsia="Calibri"/>
          <w:sz w:val="24"/>
          <w:szCs w:val="24"/>
        </w:rPr>
        <w:t xml:space="preserve"> – </w:t>
      </w:r>
      <w:r w:rsidRPr="008C1D33">
        <w:rPr>
          <w:rFonts w:eastAsia="Calibri"/>
          <w:sz w:val="24"/>
          <w:szCs w:val="24"/>
        </w:rPr>
        <w:t>там присутствовали химические элементы, которые несовместимы с жизнью травы,</w:t>
      </w:r>
      <w:r w:rsidR="00D554A9" w:rsidRPr="008C1D33">
        <w:rPr>
          <w:rFonts w:eastAsia="Calibri"/>
          <w:sz w:val="24"/>
          <w:szCs w:val="24"/>
        </w:rPr>
        <w:t xml:space="preserve"> – </w:t>
      </w:r>
      <w:r w:rsidRPr="008C1D33">
        <w:rPr>
          <w:rFonts w:eastAsia="Calibri"/>
          <w:sz w:val="24"/>
          <w:szCs w:val="24"/>
        </w:rPr>
        <w:t>так выразимся,</w:t>
      </w:r>
      <w:r w:rsidR="00D554A9" w:rsidRPr="008C1D33">
        <w:rPr>
          <w:rFonts w:eastAsia="Calibri"/>
          <w:sz w:val="24"/>
          <w:szCs w:val="24"/>
        </w:rPr>
        <w:t xml:space="preserve"> – </w:t>
      </w:r>
      <w:r w:rsidRPr="008C1D33">
        <w:rPr>
          <w:rFonts w:eastAsia="Calibri"/>
          <w:sz w:val="24"/>
          <w:szCs w:val="24"/>
        </w:rPr>
        <w:t>но насытили её. Вот они этот круг исследовали, как могли, сказали: «Объект всё-таки был, но то, что видели мужики</w:t>
      </w:r>
      <w:r w:rsidR="00D554A9" w:rsidRPr="008C1D33">
        <w:rPr>
          <w:rFonts w:eastAsia="Calibri"/>
          <w:sz w:val="24"/>
          <w:szCs w:val="24"/>
        </w:rPr>
        <w:t xml:space="preserve"> – </w:t>
      </w:r>
      <w:r w:rsidRPr="008C1D33">
        <w:rPr>
          <w:rFonts w:eastAsia="Calibri"/>
          <w:sz w:val="24"/>
          <w:szCs w:val="24"/>
        </w:rPr>
        <w:t>это явно наведённая иллюзия, чтобы они вообще не смотрели, как ремонтируются эти аппараты». Ну да, зачем столько сил тратить на наведённую иллюзию</w:t>
      </w:r>
      <w:r w:rsidR="00D554A9" w:rsidRPr="008C1D33">
        <w:rPr>
          <w:rFonts w:eastAsia="Calibri"/>
          <w:sz w:val="24"/>
          <w:szCs w:val="24"/>
        </w:rPr>
        <w:t xml:space="preserve"> – </w:t>
      </w:r>
      <w:r w:rsidRPr="008C1D33">
        <w:rPr>
          <w:rFonts w:eastAsia="Calibri"/>
          <w:sz w:val="24"/>
          <w:szCs w:val="24"/>
        </w:rPr>
        <w:t>пусть смотрят. Глядишь, чему-то научатся. То есть у более развитых цивилизаций нет проблем, чтоб на них смотрели.</w:t>
      </w:r>
    </w:p>
    <w:p w14:paraId="798D760A" w14:textId="77777777" w:rsidR="00892E71" w:rsidRPr="008C1D33" w:rsidRDefault="00892E71" w:rsidP="007B03D3">
      <w:pPr>
        <w:ind w:firstLine="425"/>
        <w:rPr>
          <w:rFonts w:eastAsia="Calibri"/>
          <w:sz w:val="24"/>
          <w:szCs w:val="24"/>
        </w:rPr>
      </w:pPr>
      <w:r w:rsidRPr="008C1D33">
        <w:rPr>
          <w:rFonts w:eastAsia="Calibri"/>
          <w:sz w:val="24"/>
          <w:szCs w:val="24"/>
        </w:rPr>
        <w:t>В общем, чем ниже развитие, тем больше проблем, «что вы на меня смотрите».</w:t>
      </w:r>
    </w:p>
    <w:p w14:paraId="42F64D6D" w14:textId="77777777" w:rsidR="00892E71" w:rsidRPr="008C1D33" w:rsidRDefault="00892E71" w:rsidP="00F03DF4">
      <w:pPr>
        <w:pStyle w:val="4"/>
      </w:pPr>
      <w:bookmarkStart w:id="1102" w:name="_Toc203149291"/>
      <w:bookmarkStart w:id="1103" w:name="_Toc221906024"/>
      <w:r w:rsidRPr="008C1D33">
        <w:t>Ваши Тезы становятся основой Истины отношений с окружающими</w:t>
      </w:r>
      <w:bookmarkEnd w:id="1102"/>
      <w:bookmarkEnd w:id="1103"/>
    </w:p>
    <w:p w14:paraId="7E053446" w14:textId="01C9D47A" w:rsidR="00892E71" w:rsidRPr="008C1D33" w:rsidRDefault="00892E71" w:rsidP="007B03D3">
      <w:pPr>
        <w:ind w:firstLine="425"/>
        <w:rPr>
          <w:rFonts w:eastAsia="Calibri"/>
          <w:sz w:val="24"/>
          <w:szCs w:val="24"/>
        </w:rPr>
      </w:pPr>
      <w:r w:rsidRPr="008C1D33">
        <w:rPr>
          <w:rFonts w:eastAsia="Calibri"/>
          <w:sz w:val="24"/>
          <w:szCs w:val="24"/>
        </w:rPr>
        <w:t xml:space="preserve">Меня пригласили свидетелем на суд, там, по одной ситуации, где я тоже неожиданно для себя поучаствовал. Я один там докладчик, которого должны опросить как свидетеля. Сидит команда, я их вообще не знаю. Первый раз увидел всех. Сел в зале, суд задерживается. Я сижу </w:t>
      </w:r>
      <w:r w:rsidRPr="008C1D33">
        <w:rPr>
          <w:rFonts w:eastAsia="Calibri"/>
          <w:sz w:val="24"/>
          <w:szCs w:val="24"/>
        </w:rPr>
        <w:lastRenderedPageBreak/>
        <w:t>печатаю, некогда, и задумался и смотрю по диагонали. Мужик, который в углу сидел: «Что вы на меня смотрите!! Что, больше делать нечего?» Я поворачиваю взгляд: «Я вас вообще не вижу». Он, аж покраснел. Ответ: я вас вообще не вижу. Вдруг до него доходит, что я просто задумался, взгляд, ну, остекленел, голова там что-то повернулась. А я сижу думаю, что печатать. Потом уже на, когда меня опрашивали как свидетеля, он оказался один из главных, который всё это… в общем, устраивал. И он думал, что я вообще в контенте и нашёл главного. А я вообще не понимаю, кто это. Может, адвокат, может, свидетель, может, ещё кто-то. Откуда я знаю, кого суд собрал? Это было понятно только в зале, что я оказался один свидетель. На меня было два адвоката, два потерпевших, прокурор, защитник, которого я не нанимал, но как бы командный, и судья. И ради меня одного,</w:t>
      </w:r>
      <w:r w:rsidR="00D554A9" w:rsidRPr="008C1D33">
        <w:rPr>
          <w:rFonts w:eastAsia="Calibri"/>
          <w:sz w:val="24"/>
          <w:szCs w:val="24"/>
        </w:rPr>
        <w:t xml:space="preserve"> – </w:t>
      </w:r>
      <w:r w:rsidRPr="008C1D33">
        <w:rPr>
          <w:rFonts w:eastAsia="Calibri"/>
          <w:sz w:val="24"/>
          <w:szCs w:val="24"/>
        </w:rPr>
        <w:t>остальные не явились. Ко мне ещё подошёл один: «Главное, не уезжайте». Я говорю: «Я не собираюсь, потому что уже повестка, как бы надо честь иметь, надо отдать там всё, что нужно для государства, всё по чести».</w:t>
      </w:r>
      <w:r w:rsidR="00D554A9" w:rsidRPr="008C1D33">
        <w:rPr>
          <w:rFonts w:eastAsia="Calibri"/>
          <w:sz w:val="24"/>
          <w:szCs w:val="24"/>
        </w:rPr>
        <w:t xml:space="preserve"> – </w:t>
      </w:r>
      <w:r w:rsidRPr="008C1D33">
        <w:rPr>
          <w:rFonts w:eastAsia="Calibri"/>
          <w:sz w:val="24"/>
          <w:szCs w:val="24"/>
        </w:rPr>
        <w:t>«Фух!» Оказывается, если б я уехал, суд опять бы не состоялся. Другие-то не приехали. Ладно. Это так, к слову.</w:t>
      </w:r>
    </w:p>
    <w:p w14:paraId="28B34DED" w14:textId="77777777" w:rsidR="00892E71" w:rsidRPr="008C1D33" w:rsidRDefault="00892E71" w:rsidP="007B03D3">
      <w:pPr>
        <w:ind w:firstLine="425"/>
        <w:rPr>
          <w:rFonts w:eastAsia="Calibri"/>
          <w:sz w:val="24"/>
          <w:szCs w:val="24"/>
        </w:rPr>
      </w:pPr>
      <w:r w:rsidRPr="008C1D33">
        <w:rPr>
          <w:rFonts w:eastAsia="Calibri"/>
          <w:sz w:val="24"/>
          <w:szCs w:val="24"/>
        </w:rPr>
        <w:t>Поэтому иногда вы смотрите. Ладно бы, дама заистерила, что вы на меня смотрите. Это понятно. Познакомимся. А если мужчина истерит, тоже интересный взгляд.</w:t>
      </w:r>
    </w:p>
    <w:p w14:paraId="01C1578A" w14:textId="250E76C0" w:rsidR="00892E71" w:rsidRPr="008C1D33" w:rsidRDefault="00892E71" w:rsidP="007B03D3">
      <w:pPr>
        <w:ind w:firstLine="425"/>
        <w:rPr>
          <w:rFonts w:eastAsia="Calibri"/>
          <w:sz w:val="24"/>
          <w:szCs w:val="24"/>
        </w:rPr>
      </w:pPr>
      <w:r w:rsidRPr="008C1D33">
        <w:rPr>
          <w:rFonts w:eastAsia="Calibri"/>
          <w:sz w:val="24"/>
          <w:szCs w:val="24"/>
        </w:rPr>
        <w:t xml:space="preserve">Внимание, это Тезы, которые присутствуют в нашей голове, определяющие нашу Истину оценки окружающей ситуации. Если мы хотим понять, как Тезы на нас влияют, это оценки окружающей ситуации. И </w:t>
      </w:r>
      <w:r w:rsidRPr="008C1D33">
        <w:rPr>
          <w:rFonts w:eastAsia="Calibri"/>
          <w:b/>
          <w:bCs/>
          <w:sz w:val="24"/>
          <w:szCs w:val="24"/>
        </w:rPr>
        <w:t>те Тезы, которые заполняют вашу голову и ваши Части, становятся основой Истины отношений с окружающими</w:t>
      </w:r>
      <w:r w:rsidRPr="008C1D33">
        <w:rPr>
          <w:rFonts w:eastAsia="Calibri"/>
          <w:sz w:val="24"/>
          <w:szCs w:val="24"/>
        </w:rPr>
        <w:t>. Если Тезы перестроить и поменять</w:t>
      </w:r>
      <w:r w:rsidR="00D554A9" w:rsidRPr="008C1D33">
        <w:rPr>
          <w:rFonts w:eastAsia="Calibri"/>
          <w:sz w:val="24"/>
          <w:szCs w:val="24"/>
        </w:rPr>
        <w:t xml:space="preserve"> – </w:t>
      </w:r>
      <w:r w:rsidRPr="008C1D33">
        <w:rPr>
          <w:rFonts w:eastAsia="Calibri"/>
          <w:sz w:val="24"/>
          <w:szCs w:val="24"/>
        </w:rPr>
        <w:t>эта Истина отношений с окружающими становится совершенно другая.</w:t>
      </w:r>
    </w:p>
    <w:p w14:paraId="714805D2" w14:textId="721EEC06" w:rsidR="00892E71" w:rsidRPr="008C1D33" w:rsidRDefault="00892E71" w:rsidP="007B03D3">
      <w:pPr>
        <w:ind w:firstLine="425"/>
        <w:rPr>
          <w:rFonts w:eastAsia="Calibri"/>
          <w:sz w:val="24"/>
          <w:szCs w:val="24"/>
        </w:rPr>
      </w:pPr>
      <w:r w:rsidRPr="008C1D33">
        <w:rPr>
          <w:rFonts w:eastAsia="Calibri"/>
          <w:sz w:val="24"/>
          <w:szCs w:val="24"/>
        </w:rPr>
        <w:t>С моей точки зрения, у этого человека, понятно, что он был на взводе, потому что он под судебными санкциями, его не привели полицейские, как-то это называется, то есть он там на домашнем обиходе. Но как бы он на взводе от этого, он нервничает, потому что его постоянно вызывают, он обязан являться, иначе или доставят, или уже будут привозить. Всё. И приходит один свидетель, а не толпа. И пока это всё тянется, пока всех вызовут, томов там, мне сказали, томов тысячу с чем-то в этом деле. Вот они там лежали, ползала вдоль стены. Один из них мой. Вот такая ситуация оказалась. Я первый раз видел такой масштаб. А ведёт дама судебное заседание. Думаю, бедная девушка, ну для меня,</w:t>
      </w:r>
      <w:r w:rsidR="00D554A9" w:rsidRPr="008C1D33">
        <w:rPr>
          <w:rFonts w:eastAsia="Calibri"/>
          <w:sz w:val="24"/>
          <w:szCs w:val="24"/>
        </w:rPr>
        <w:t xml:space="preserve"> – </w:t>
      </w:r>
      <w:r w:rsidRPr="008C1D33">
        <w:rPr>
          <w:rFonts w:eastAsia="Calibri"/>
          <w:sz w:val="24"/>
          <w:szCs w:val="24"/>
        </w:rPr>
        <w:t xml:space="preserve">там она молоденькая. </w:t>
      </w:r>
    </w:p>
    <w:p w14:paraId="73144E70" w14:textId="7D9F2BA9" w:rsidR="00892E71" w:rsidRPr="008C1D33" w:rsidRDefault="00892E71" w:rsidP="007B03D3">
      <w:pPr>
        <w:ind w:firstLine="425"/>
        <w:rPr>
          <w:rFonts w:eastAsia="Calibri"/>
          <w:sz w:val="24"/>
          <w:szCs w:val="24"/>
        </w:rPr>
      </w:pPr>
      <w:r w:rsidRPr="008C1D33">
        <w:rPr>
          <w:rFonts w:eastAsia="Calibri"/>
          <w:sz w:val="24"/>
          <w:szCs w:val="24"/>
        </w:rPr>
        <w:t xml:space="preserve">Ладно, Теза. И вот у кого какие Тезы на этом заседании, у кого какие… От этих Тез рождаются соответствующие взгляды. От этих </w:t>
      </w:r>
      <w:r w:rsidRPr="008C1D33">
        <w:rPr>
          <w:rFonts w:eastAsia="Calibri"/>
          <w:sz w:val="24"/>
          <w:szCs w:val="24"/>
        </w:rPr>
        <w:lastRenderedPageBreak/>
        <w:t>взглядов рождаются соответствующие реакции на окружающих. И любые ваши реакции на окружающих, и любые ваши действия в окружающем</w:t>
      </w:r>
      <w:r w:rsidR="00D554A9" w:rsidRPr="008C1D33">
        <w:rPr>
          <w:rFonts w:eastAsia="Calibri"/>
          <w:sz w:val="24"/>
          <w:szCs w:val="24"/>
        </w:rPr>
        <w:t xml:space="preserve"> – </w:t>
      </w:r>
      <w:r w:rsidRPr="008C1D33">
        <w:rPr>
          <w:rFonts w:eastAsia="Calibri"/>
          <w:sz w:val="24"/>
          <w:szCs w:val="24"/>
        </w:rPr>
        <w:t xml:space="preserve">это ваши Тезы, даже если вы с этим не согласны и на это не оперируете. Вы скажете: это моя эмоция. Чтобы у вас появилась эмоция на это событие, у вас должна быть Теза об этом эмоциональном контенте. </w:t>
      </w:r>
      <w:r w:rsidRPr="008C1D33">
        <w:rPr>
          <w:rFonts w:eastAsia="Calibri"/>
          <w:i/>
          <w:iCs/>
          <w:sz w:val="24"/>
          <w:szCs w:val="24"/>
        </w:rPr>
        <w:t>(Чихнули в зале).</w:t>
      </w:r>
      <w:r w:rsidRPr="008C1D33">
        <w:rPr>
          <w:rFonts w:eastAsia="Calibri"/>
          <w:sz w:val="24"/>
          <w:szCs w:val="24"/>
        </w:rPr>
        <w:t xml:space="preserve"> Спасибо, точно. </w:t>
      </w:r>
    </w:p>
    <w:p w14:paraId="6D1206E9" w14:textId="77777777" w:rsidR="00892E71" w:rsidRPr="008C1D33" w:rsidRDefault="00892E71" w:rsidP="007B03D3">
      <w:pPr>
        <w:ind w:firstLine="425"/>
        <w:rPr>
          <w:rFonts w:eastAsia="Calibri"/>
          <w:sz w:val="24"/>
          <w:szCs w:val="24"/>
        </w:rPr>
      </w:pPr>
      <w:r w:rsidRPr="008C1D33">
        <w:rPr>
          <w:rFonts w:eastAsia="Calibri"/>
          <w:sz w:val="24"/>
          <w:szCs w:val="24"/>
        </w:rPr>
        <w:t>То есть нет никакой нижестоящей частности, если на горизонте Мудрости в этой Мудрости нет Тезы. Если у вас нет Тезы, вам бесполезно объяснять этику действий. Вы с ней согласитесь, но вы её не поймёте. Потому что Тезы в Мудрости расшифровки….</w:t>
      </w:r>
    </w:p>
    <w:p w14:paraId="67A00BF5" w14:textId="5EC3EFD0" w:rsidR="00892E71" w:rsidRPr="008C1D33" w:rsidRDefault="00892E71" w:rsidP="007B03D3">
      <w:pPr>
        <w:ind w:firstLine="425"/>
        <w:rPr>
          <w:rFonts w:eastAsia="Calibri"/>
          <w:sz w:val="24"/>
          <w:szCs w:val="24"/>
        </w:rPr>
      </w:pPr>
      <w:r w:rsidRPr="008C1D33">
        <w:rPr>
          <w:rFonts w:eastAsia="Calibri"/>
          <w:sz w:val="24"/>
          <w:szCs w:val="24"/>
        </w:rPr>
        <w:t>Этика</w:t>
      </w:r>
      <w:r w:rsidR="00D554A9" w:rsidRPr="008C1D33">
        <w:rPr>
          <w:rFonts w:eastAsia="Calibri"/>
          <w:sz w:val="24"/>
          <w:szCs w:val="24"/>
        </w:rPr>
        <w:t xml:space="preserve"> – </w:t>
      </w:r>
      <w:r w:rsidRPr="008C1D33">
        <w:rPr>
          <w:rFonts w:eastAsia="Calibri"/>
          <w:sz w:val="24"/>
          <w:szCs w:val="24"/>
        </w:rPr>
        <w:t xml:space="preserve">это правильность взаимодействий, действий между людьми. И вот те Тезы, что есть, вы поймёте правильность взаимодействий. Тех Тез, что нет, вы скажете: ага. И скажете: белиберду какую-то нёс. И взять не сможете, потому что Тезы в Мудрости у вас отсутствуют. Увидели? И любая ваша частность, что мысль, что эмоция, что ощущение даже, основаны на Тезах вашей Мудрости. А все Тезы держатся в Истине, нашей или Отцовской. Нашей, теми, что мы можем оперировать. И когда нам родители или педагоги передают опыт предыдущих поколений, внутри этого опыта, внимание, мы не словами передаём, а мы сканируем Тезы соответствующих реакций взрослых. И в так называемом культурном пространстве, они нам переходят. И вот в этих Тезах строится реальность сосуществования между нами и существования каждого. </w:t>
      </w:r>
    </w:p>
    <w:p w14:paraId="01F7A4D4" w14:textId="4D52F82C" w:rsidR="00892E71" w:rsidRPr="008C1D33" w:rsidRDefault="00892E71" w:rsidP="007B03D3">
      <w:pPr>
        <w:ind w:firstLine="425"/>
        <w:rPr>
          <w:rFonts w:eastAsia="Calibri"/>
          <w:sz w:val="24"/>
          <w:szCs w:val="24"/>
        </w:rPr>
      </w:pPr>
      <w:r w:rsidRPr="008C1D33">
        <w:rPr>
          <w:rFonts w:eastAsia="Calibri"/>
          <w:sz w:val="24"/>
          <w:szCs w:val="24"/>
        </w:rPr>
        <w:t>Пример тезирования: что русскому хорошо, то немцу… Это разные Тезы разной культурной ориентации. В принципе</w:t>
      </w:r>
      <w:r w:rsidR="00D554A9" w:rsidRPr="008C1D33">
        <w:rPr>
          <w:rFonts w:eastAsia="Calibri"/>
          <w:sz w:val="24"/>
          <w:szCs w:val="24"/>
        </w:rPr>
        <w:t xml:space="preserve"> – </w:t>
      </w:r>
      <w:r w:rsidRPr="008C1D33">
        <w:rPr>
          <w:rFonts w:eastAsia="Calibri"/>
          <w:sz w:val="24"/>
          <w:szCs w:val="24"/>
        </w:rPr>
        <w:t>это было сказано зимой. Так как мы северный народ, выйти в снег, окунуться в снег и так далее</w:t>
      </w:r>
      <w:r w:rsidR="00D554A9" w:rsidRPr="008C1D33">
        <w:rPr>
          <w:rFonts w:eastAsia="Calibri"/>
          <w:sz w:val="24"/>
          <w:szCs w:val="24"/>
        </w:rPr>
        <w:t xml:space="preserve"> – </w:t>
      </w:r>
      <w:r w:rsidRPr="008C1D33">
        <w:rPr>
          <w:rFonts w:eastAsia="Calibri"/>
          <w:sz w:val="24"/>
          <w:szCs w:val="24"/>
        </w:rPr>
        <w:t>нормально. Я уверен, что для северных немцев тоже нормально, но у них снега мало. Поэтому увидев перед собой много снега, организм к этому не привык, для них было смерть просто. Особенно, когда мороз крепчал. Там очень часто не спасает даже специальная одежда, то есть, надо иметь закалённый организм. Незакалённый организм даже в специальной одежде, он всё равно, понятно…, в общем, получает болячки. Вот это ‒ Теза.</w:t>
      </w:r>
    </w:p>
    <w:p w14:paraId="147AFEEF" w14:textId="77777777" w:rsidR="00892E71" w:rsidRPr="008C1D33" w:rsidRDefault="00892E71" w:rsidP="007B03D3">
      <w:pPr>
        <w:ind w:firstLine="425"/>
        <w:rPr>
          <w:rFonts w:eastAsia="Calibri"/>
          <w:sz w:val="24"/>
          <w:szCs w:val="24"/>
        </w:rPr>
      </w:pPr>
      <w:r w:rsidRPr="008C1D33">
        <w:rPr>
          <w:rFonts w:eastAsia="Calibri"/>
          <w:sz w:val="24"/>
          <w:szCs w:val="24"/>
        </w:rPr>
        <w:t xml:space="preserve">И такой простой вопрос: </w:t>
      </w:r>
      <w:r w:rsidRPr="008C1D33">
        <w:rPr>
          <w:rFonts w:eastAsia="Calibri"/>
          <w:b/>
          <w:bCs/>
          <w:sz w:val="24"/>
          <w:szCs w:val="24"/>
        </w:rPr>
        <w:t>у вас в Мудрости есть Теза здоровья?</w:t>
      </w:r>
      <w:r w:rsidRPr="008C1D33">
        <w:rPr>
          <w:rFonts w:eastAsia="Calibri"/>
          <w:sz w:val="24"/>
          <w:szCs w:val="24"/>
        </w:rPr>
        <w:t xml:space="preserve"> Ведь всё в нас от наших Тез? Или Теза здоровья не может сформироваться, и вы в чём-то начали болеть? Всё это находится в Истине.</w:t>
      </w:r>
    </w:p>
    <w:p w14:paraId="4D92C6DB" w14:textId="56BD2D1A" w:rsidR="00892E71" w:rsidRPr="008C1D33" w:rsidRDefault="00892E71" w:rsidP="007B03D3">
      <w:pPr>
        <w:ind w:firstLine="425"/>
        <w:rPr>
          <w:rFonts w:eastAsia="Calibri"/>
          <w:sz w:val="24"/>
          <w:szCs w:val="24"/>
        </w:rPr>
      </w:pPr>
      <w:r w:rsidRPr="008C1D33">
        <w:rPr>
          <w:rFonts w:eastAsia="Calibri"/>
          <w:sz w:val="24"/>
          <w:szCs w:val="24"/>
        </w:rPr>
        <w:t>Я не отвлекаюсь. И вот</w:t>
      </w:r>
      <w:r w:rsidRPr="008C1D33">
        <w:rPr>
          <w:rFonts w:eastAsia="Calibri"/>
          <w:b/>
          <w:bCs/>
          <w:sz w:val="24"/>
          <w:szCs w:val="24"/>
        </w:rPr>
        <w:t xml:space="preserve"> Научный Синтез занимается вначале синтезированием Тез, которые вам позволяют получить ту или иную частность, ту или иную действительность, то или иное действие, где вы оперируете соответствующими или событиями, </w:t>
      </w:r>
      <w:r w:rsidRPr="008C1D33">
        <w:rPr>
          <w:rFonts w:eastAsia="Calibri"/>
          <w:b/>
          <w:bCs/>
          <w:sz w:val="24"/>
          <w:szCs w:val="24"/>
        </w:rPr>
        <w:lastRenderedPageBreak/>
        <w:t xml:space="preserve">или контентами своих возможностей. </w:t>
      </w:r>
      <w:r w:rsidRPr="008C1D33">
        <w:rPr>
          <w:rFonts w:eastAsia="Calibri"/>
          <w:sz w:val="24"/>
          <w:szCs w:val="24"/>
        </w:rPr>
        <w:t>Контенты возможностей</w:t>
      </w:r>
      <w:r w:rsidR="00D554A9" w:rsidRPr="008C1D33">
        <w:rPr>
          <w:rFonts w:eastAsia="Calibri"/>
          <w:sz w:val="24"/>
          <w:szCs w:val="24"/>
        </w:rPr>
        <w:t xml:space="preserve"> – </w:t>
      </w:r>
      <w:r w:rsidRPr="008C1D33">
        <w:rPr>
          <w:rFonts w:eastAsia="Calibri"/>
          <w:sz w:val="24"/>
          <w:szCs w:val="24"/>
        </w:rPr>
        <w:t xml:space="preserve">какая у меня чувственно-ментальная среда, как контент взаимодействия с вами. То есть, Научный Синтез больше всего ориентируется на формирование разного тезирования внутри нас, чтоб исходя из этого, у нас получились правильные, методические, принципиальные, начальные, аксиоматические и императивные взаимодействия. И когда вот этот иерархический уровень, допустим шестеричный, закладывается в тезировании, мы получаем именно те реакции частностей, именно те реакции действий, именно те контенты взаимодействий, которые есть в этом тезировании. </w:t>
      </w:r>
    </w:p>
    <w:p w14:paraId="12E39A99" w14:textId="77777777" w:rsidR="00892E71" w:rsidRPr="008C1D33" w:rsidRDefault="00892E71" w:rsidP="007B03D3">
      <w:pPr>
        <w:ind w:firstLine="425"/>
        <w:rPr>
          <w:rFonts w:eastAsia="Calibri"/>
          <w:sz w:val="24"/>
          <w:szCs w:val="24"/>
        </w:rPr>
      </w:pPr>
      <w:r w:rsidRPr="008C1D33">
        <w:rPr>
          <w:rFonts w:eastAsia="Calibri"/>
          <w:sz w:val="24"/>
          <w:szCs w:val="24"/>
        </w:rPr>
        <w:t xml:space="preserve">Пример, простенький-простенький: то есть, чем выше Теза, тем она проще, но сложнее в распознании. С точки зрения частностей, чем отличается пятая раса от шестой? С точки зрения частностей, чем отличается пятая раса от шестой? Частности вы знаете. </w:t>
      </w:r>
    </w:p>
    <w:p w14:paraId="40AEADA8" w14:textId="77777777" w:rsidR="00892E71" w:rsidRPr="008C1D33" w:rsidRDefault="00892E71" w:rsidP="007B03D3">
      <w:pPr>
        <w:ind w:firstLine="425"/>
        <w:rPr>
          <w:rFonts w:eastAsia="Calibri"/>
          <w:sz w:val="24"/>
          <w:szCs w:val="24"/>
        </w:rPr>
      </w:pPr>
      <w:r w:rsidRPr="008C1D33">
        <w:rPr>
          <w:rFonts w:eastAsia="Calibri"/>
          <w:sz w:val="24"/>
          <w:szCs w:val="24"/>
        </w:rPr>
        <w:t>Подсказка: вначале вспоминаем, где раньше стояла пятая раса. Не сейчас, где раньше она стояла? Так будет проще. Пятая раса аксиоматична, отсюда в русской аристократической традиции был фатализм. Это вершина аксиоматичности. Шестая раса императивна. Базово.</w:t>
      </w:r>
    </w:p>
    <w:p w14:paraId="0848EA37" w14:textId="479E4AC9"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То есть пятая раса 5-ричный имеет контент от Правил до Аксиомы, причём Аксиома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непреодолеваемая истина, а шестая раса императивна. Императив действует, но пределах возможного Императива. Значит любая Аксиома императивна, преодолеваема и научное развитие идёт без пределов. </w:t>
      </w:r>
    </w:p>
    <w:p w14:paraId="704DEDD5" w14:textId="77777777"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 xml:space="preserve">Поэтому, войдя в шестую расу, мы спокойно осваиваем с вами много архетипов, много космосов и много видов материи. Иная тезированность расы на основе императивности, когда мы выработали Императивы в тезирование, шестую расу подняли в 54-й горизонт, это Частность Генезиса. </w:t>
      </w:r>
    </w:p>
    <w:p w14:paraId="78AA0ADF" w14:textId="11DABFFA"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В чём там хитрость, в том, что Императивов нам оказалось мало, а новых нам ввести нельзя, потому что мы выработали весь императивный ресурс нашей подготовки, и чтобы императивный ресурс у нас расширился, нужно несколько тысячелетий. В итоге, или шестую расу заканчиваем,</w:t>
      </w:r>
      <w:r w:rsidR="00D554A9" w:rsidRPr="008C1D33">
        <w:rPr>
          <w:rFonts w:eastAsia="Times New Roman"/>
          <w:sz w:val="24"/>
          <w:szCs w:val="24"/>
          <w:lang w:eastAsia="ru-RU"/>
        </w:rPr>
        <w:t xml:space="preserve"> – </w:t>
      </w:r>
      <w:r w:rsidRPr="008C1D33">
        <w:rPr>
          <w:rFonts w:eastAsia="Times New Roman"/>
          <w:sz w:val="24"/>
          <w:szCs w:val="24"/>
          <w:lang w:eastAsia="ru-RU"/>
        </w:rPr>
        <w:t>у Блаватской было написано: шестая раса может быть короткой</w:t>
      </w:r>
      <w:r w:rsidR="00D554A9" w:rsidRPr="008C1D33">
        <w:rPr>
          <w:rFonts w:eastAsia="Times New Roman"/>
          <w:sz w:val="24"/>
          <w:szCs w:val="24"/>
          <w:lang w:eastAsia="ru-RU"/>
        </w:rPr>
        <w:t xml:space="preserve"> – </w:t>
      </w:r>
      <w:r w:rsidRPr="008C1D33">
        <w:rPr>
          <w:rFonts w:eastAsia="Times New Roman"/>
          <w:sz w:val="24"/>
          <w:szCs w:val="24"/>
          <w:lang w:eastAsia="ru-RU"/>
        </w:rPr>
        <w:t>в «Тайной доктрине»,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или меняй императивный контент для того, чтобы усвоить императивный контент нового, нужно несколько тысячелетий развития. </w:t>
      </w:r>
    </w:p>
    <w:p w14:paraId="2E700F04" w14:textId="77777777"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 xml:space="preserve">В итоге шестую расу увели в Генезис, который будет заниматься генезированием от императивного контента до контента человечности. И раса впервые получила эффект тезированной человечности. В пятой расе она была максимально аксиоматична, никакого тезирования </w:t>
      </w:r>
      <w:r w:rsidRPr="008C1D33">
        <w:rPr>
          <w:rFonts w:eastAsia="Times New Roman"/>
          <w:sz w:val="24"/>
          <w:szCs w:val="24"/>
          <w:lang w:eastAsia="ru-RU"/>
        </w:rPr>
        <w:lastRenderedPageBreak/>
        <w:t xml:space="preserve">человечности, поэтому всех в бой, главное победить. А сейчас спасают каждого человека, главное не проиграть, но и сохранить всех. Два разных подхода к тезированию, допустим, военных действий. Увидели? </w:t>
      </w:r>
    </w:p>
    <w:p w14:paraId="1BFCC5A0" w14:textId="77777777"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 xml:space="preserve">В итоге, если пятая раса тезировала пять базисных от Правил до Аксиом. Помните главное, нам публиковали с определённой цивилизации пятой расы, что надо жить по правилам. Там другая фраза была. Это основа. Первый уровень тезирования пятой расы, но при этом они действовали по своим методам, принципам и аксиомам, что выше правил. И в культуре, и европейской культуре, основавшей пятую расу, это естественно, а мы всё удивляемся. </w:t>
      </w:r>
    </w:p>
    <w:p w14:paraId="4B36554E" w14:textId="72F18E37"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Говорят, жить по правилам, сами действуют по методам</w:t>
      </w:r>
      <w:r w:rsidR="00D554A9" w:rsidRPr="008C1D33">
        <w:rPr>
          <w:rFonts w:eastAsia="Times New Roman"/>
          <w:sz w:val="24"/>
          <w:szCs w:val="24"/>
          <w:lang w:eastAsia="ru-RU"/>
        </w:rPr>
        <w:t xml:space="preserve"> – </w:t>
      </w:r>
      <w:r w:rsidRPr="008C1D33">
        <w:rPr>
          <w:rFonts w:eastAsia="Times New Roman"/>
          <w:sz w:val="24"/>
          <w:szCs w:val="24"/>
          <w:lang w:eastAsia="ru-RU"/>
        </w:rPr>
        <w:t>это как? А у них методы выше правил. Принципы</w:t>
      </w:r>
      <w:r w:rsidR="00D554A9" w:rsidRPr="008C1D33">
        <w:rPr>
          <w:rFonts w:eastAsia="Times New Roman"/>
          <w:sz w:val="24"/>
          <w:szCs w:val="24"/>
          <w:lang w:eastAsia="ru-RU"/>
        </w:rPr>
        <w:t xml:space="preserve"> – </w:t>
      </w:r>
      <w:r w:rsidRPr="008C1D33">
        <w:rPr>
          <w:rFonts w:eastAsia="Times New Roman"/>
          <w:sz w:val="24"/>
          <w:szCs w:val="24"/>
          <w:lang w:eastAsia="ru-RU"/>
        </w:rPr>
        <w:t>это выше методов, только принципов</w:t>
      </w:r>
      <w:r w:rsidR="00D554A9" w:rsidRPr="008C1D33">
        <w:rPr>
          <w:rFonts w:eastAsia="Times New Roman"/>
          <w:sz w:val="24"/>
          <w:szCs w:val="24"/>
          <w:lang w:eastAsia="ru-RU"/>
        </w:rPr>
        <w:t xml:space="preserve"> – </w:t>
      </w:r>
      <w:r w:rsidRPr="008C1D33">
        <w:rPr>
          <w:rFonts w:eastAsia="Times New Roman"/>
          <w:sz w:val="24"/>
          <w:szCs w:val="24"/>
          <w:lang w:eastAsia="ru-RU"/>
        </w:rPr>
        <w:t>их. Начало</w:t>
      </w:r>
      <w:r w:rsidR="00D554A9" w:rsidRPr="008C1D33">
        <w:rPr>
          <w:rFonts w:eastAsia="Times New Roman"/>
          <w:sz w:val="24"/>
          <w:szCs w:val="24"/>
          <w:lang w:eastAsia="ru-RU"/>
        </w:rPr>
        <w:t xml:space="preserve"> – </w:t>
      </w:r>
      <w:r w:rsidRPr="008C1D33">
        <w:rPr>
          <w:rFonts w:eastAsia="Times New Roman"/>
          <w:sz w:val="24"/>
          <w:szCs w:val="24"/>
          <w:lang w:eastAsia="ru-RU"/>
        </w:rPr>
        <w:t>выше принципов. А аксиомы, которым они следуют, вообще не сочетаются ни с началами, ни с принципами, ни с методами, а правило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отделённая реальность по отношению к аксиомам. Поэтому мы должны следовать по правилам, а они будут видеть по аксиомам. Как вам такой расклад политической действительности, здесь нет никаких осуждений. Это раса, которая так выстраивалась и развивалась. </w:t>
      </w:r>
    </w:p>
    <w:p w14:paraId="7E73646E" w14:textId="77777777"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 xml:space="preserve">Перейдя в шестую расу, мы добавили императивность. </w:t>
      </w:r>
    </w:p>
    <w:p w14:paraId="2BE0BAA9" w14:textId="079413FD"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Почему Россия стала видеть то, что происходит</w:t>
      </w:r>
      <w:r w:rsidR="00D554A9" w:rsidRPr="008C1D33">
        <w:rPr>
          <w:rFonts w:eastAsia="Times New Roman"/>
          <w:sz w:val="24"/>
          <w:szCs w:val="24"/>
          <w:lang w:eastAsia="ru-RU"/>
        </w:rPr>
        <w:t xml:space="preserve"> – </w:t>
      </w:r>
      <w:r w:rsidRPr="008C1D33">
        <w:rPr>
          <w:rFonts w:eastAsia="Times New Roman"/>
          <w:sz w:val="24"/>
          <w:szCs w:val="24"/>
          <w:lang w:eastAsia="ru-RU"/>
        </w:rPr>
        <w:t>она стала императивной. Мы начали эманировать гражданам России и странам, где идут Синтезы</w:t>
      </w:r>
      <w:r w:rsidR="00D554A9" w:rsidRPr="008C1D33">
        <w:rPr>
          <w:rFonts w:eastAsia="Times New Roman"/>
          <w:sz w:val="24"/>
          <w:szCs w:val="24"/>
          <w:lang w:eastAsia="ru-RU"/>
        </w:rPr>
        <w:t xml:space="preserve"> – </w:t>
      </w:r>
      <w:r w:rsidRPr="008C1D33">
        <w:rPr>
          <w:rFonts w:eastAsia="Times New Roman"/>
          <w:sz w:val="24"/>
          <w:szCs w:val="24"/>
          <w:lang w:eastAsia="ru-RU"/>
        </w:rPr>
        <w:t>Императив. В итоге начали поднимать там самоосознание населения. Императивность. А сейчас вообще всё увели в Генезис. У нас теперь от Правил до Человечности. Базовое тезирование внутри Истины, определяющей правильность Взгляда шестой расы.</w:t>
      </w:r>
    </w:p>
    <w:p w14:paraId="6765B20B" w14:textId="747DBFF5" w:rsidR="00892E71" w:rsidRPr="008C1D33" w:rsidRDefault="00892E71" w:rsidP="00F03DF4">
      <w:pPr>
        <w:pStyle w:val="4"/>
      </w:pPr>
      <w:bookmarkStart w:id="1104" w:name="_Toc203149292"/>
      <w:bookmarkStart w:id="1105" w:name="_Toc221906025"/>
      <w:r w:rsidRPr="008C1D33">
        <w:t>Первый фактор Научного Синтеза</w:t>
      </w:r>
      <w:r w:rsidR="00D554A9" w:rsidRPr="008C1D33">
        <w:t xml:space="preserve"> – </w:t>
      </w:r>
      <w:r w:rsidRPr="008C1D33">
        <w:t>тезирование</w:t>
      </w:r>
      <w:bookmarkEnd w:id="1104"/>
      <w:bookmarkEnd w:id="1105"/>
    </w:p>
    <w:p w14:paraId="436C493B" w14:textId="77777777" w:rsidR="00892E71" w:rsidRPr="008C1D33" w:rsidRDefault="00892E71" w:rsidP="007B03D3">
      <w:pPr>
        <w:ind w:firstLine="425"/>
        <w:rPr>
          <w:rFonts w:eastAsia="Calibri"/>
          <w:sz w:val="24"/>
          <w:szCs w:val="24"/>
        </w:rPr>
      </w:pPr>
      <w:r w:rsidRPr="008C1D33">
        <w:rPr>
          <w:rFonts w:eastAsia="Times New Roman"/>
          <w:sz w:val="24"/>
          <w:szCs w:val="24"/>
          <w:lang w:eastAsia="ru-RU"/>
        </w:rPr>
        <w:t>Итак, первый фактор. Кто потерялся, ничего не могу сделать.</w:t>
      </w:r>
      <w:r w:rsidRPr="008C1D33">
        <w:rPr>
          <w:rFonts w:eastAsia="Calibri"/>
          <w:sz w:val="24"/>
          <w:szCs w:val="24"/>
        </w:rPr>
        <w:t xml:space="preserve"> Я просто вас веду, веду, чтобы мы дошли до Научного Синтеза.</w:t>
      </w:r>
    </w:p>
    <w:p w14:paraId="2C42323A" w14:textId="77777777" w:rsidR="00892E71" w:rsidRPr="008C1D33" w:rsidRDefault="00892E71" w:rsidP="007B03D3">
      <w:pPr>
        <w:ind w:firstLine="425"/>
        <w:rPr>
          <w:rFonts w:eastAsia="Calibri"/>
          <w:sz w:val="24"/>
          <w:szCs w:val="24"/>
        </w:rPr>
      </w:pPr>
      <w:r w:rsidRPr="008C1D33">
        <w:rPr>
          <w:rFonts w:eastAsia="Calibri"/>
          <w:sz w:val="24"/>
          <w:szCs w:val="24"/>
        </w:rPr>
        <w:t>Итак, первый фактор Научного Синтеза. Определить само тезирование</w:t>
      </w:r>
      <w:r w:rsidRPr="008C1D33">
        <w:rPr>
          <w:rFonts w:eastAsia="Calibri"/>
          <w:b/>
          <w:sz w:val="24"/>
          <w:szCs w:val="24"/>
        </w:rPr>
        <w:t>,</w:t>
      </w:r>
      <w:r w:rsidRPr="008C1D33">
        <w:rPr>
          <w:rFonts w:eastAsia="Calibri"/>
          <w:sz w:val="24"/>
          <w:szCs w:val="24"/>
        </w:rPr>
        <w:t xml:space="preserve"> какое оно? В этих Тезах должен быть заряд. Вообще, </w:t>
      </w:r>
      <w:r w:rsidRPr="008C1D33">
        <w:rPr>
          <w:rFonts w:eastAsia="Calibri"/>
          <w:b/>
          <w:sz w:val="24"/>
          <w:szCs w:val="24"/>
        </w:rPr>
        <w:t>Теза растёт только иерархическими контекстами слов, она ещё растёт набором фундаментальностей материи, поэтому здесь стоит Наука, Научный Синтез</w:t>
      </w:r>
      <w:r w:rsidRPr="008C1D33">
        <w:rPr>
          <w:rFonts w:eastAsia="Calibri"/>
          <w:sz w:val="24"/>
          <w:szCs w:val="24"/>
        </w:rPr>
        <w:t xml:space="preserve">. Я сказал, что в тезировании главное разряд или заряд, наверное, заряд. Разряд это уже заканчивающаяся Теза, да? Контекст ловим, контексты ловим, всё. </w:t>
      </w:r>
    </w:p>
    <w:p w14:paraId="028DB417" w14:textId="77777777" w:rsidR="00892E71" w:rsidRPr="008C1D33" w:rsidRDefault="00892E71" w:rsidP="007B03D3">
      <w:pPr>
        <w:ind w:firstLine="425"/>
        <w:rPr>
          <w:rFonts w:eastAsia="Calibri"/>
          <w:sz w:val="24"/>
          <w:szCs w:val="24"/>
        </w:rPr>
      </w:pPr>
      <w:r w:rsidRPr="008C1D33">
        <w:rPr>
          <w:rFonts w:eastAsia="Calibri"/>
          <w:sz w:val="24"/>
          <w:szCs w:val="24"/>
        </w:rPr>
        <w:t xml:space="preserve">Но вспоминаем фундаментальности материи. Есть масса Тезы? У нас нет, у Тезы есть. </w:t>
      </w:r>
      <w:r w:rsidRPr="008C1D33">
        <w:rPr>
          <w:rFonts w:eastAsia="Calibri"/>
          <w:i/>
          <w:sz w:val="24"/>
          <w:szCs w:val="24"/>
        </w:rPr>
        <w:t>(Смеётся, смех в зале)</w:t>
      </w:r>
      <w:r w:rsidRPr="008C1D33">
        <w:rPr>
          <w:rFonts w:eastAsia="Calibri"/>
          <w:sz w:val="24"/>
          <w:szCs w:val="24"/>
        </w:rPr>
        <w:t xml:space="preserve"> Просто имика тоже имеет свою массу. Если Теза состоит из материи Имики, масса Тезы есть. </w:t>
      </w:r>
      <w:r w:rsidRPr="008C1D33">
        <w:rPr>
          <w:rFonts w:eastAsia="Calibri"/>
          <w:sz w:val="24"/>
          <w:szCs w:val="24"/>
        </w:rPr>
        <w:lastRenderedPageBreak/>
        <w:t>Иногда Теза с большей массой, но не правильная передавливает Тезу с меньшей массой, но правильную. Вы понимаете, да? Неравновесность контента.</w:t>
      </w:r>
    </w:p>
    <w:p w14:paraId="114281BE" w14:textId="77777777" w:rsidR="00892E71" w:rsidRPr="008C1D33" w:rsidRDefault="00892E71" w:rsidP="007B03D3">
      <w:pPr>
        <w:ind w:firstLine="425"/>
        <w:rPr>
          <w:rFonts w:eastAsia="Calibri"/>
          <w:sz w:val="24"/>
          <w:szCs w:val="24"/>
        </w:rPr>
      </w:pPr>
      <w:r w:rsidRPr="008C1D33">
        <w:rPr>
          <w:rFonts w:eastAsia="Calibri"/>
          <w:sz w:val="24"/>
          <w:szCs w:val="24"/>
        </w:rPr>
        <w:t xml:space="preserve">Фундаментальность есть в Тезе? Есть. То есть Теза должна отражать фундаментальность отношений. </w:t>
      </w:r>
    </w:p>
    <w:p w14:paraId="3F781005" w14:textId="77777777" w:rsidR="00892E71" w:rsidRPr="008C1D33" w:rsidRDefault="00892E71" w:rsidP="007B03D3">
      <w:pPr>
        <w:ind w:firstLine="425"/>
        <w:rPr>
          <w:rFonts w:eastAsia="Calibri"/>
          <w:sz w:val="24"/>
          <w:szCs w:val="24"/>
        </w:rPr>
      </w:pPr>
      <w:r w:rsidRPr="008C1D33">
        <w:rPr>
          <w:rFonts w:eastAsia="Calibri"/>
          <w:sz w:val="24"/>
          <w:szCs w:val="24"/>
        </w:rPr>
        <w:t xml:space="preserve">Спектр есть в Тезе? Иерархический спектр слов, несущих разное содержание. «Судно плывёт, но не тонет» или «судно́ плывёт, но не тонет», один и тот же контент, спектр. И вы ищите спектр слова «судно». Где плывёт и почему не тонет? Ответ: постель мешает. </w:t>
      </w:r>
      <w:r w:rsidRPr="008C1D33">
        <w:rPr>
          <w:rFonts w:eastAsia="Calibri"/>
          <w:i/>
          <w:sz w:val="24"/>
          <w:szCs w:val="24"/>
        </w:rPr>
        <w:t>(Сдерживает смех)</w:t>
      </w:r>
    </w:p>
    <w:p w14:paraId="7C0B70EC" w14:textId="77777777" w:rsidR="00892E71" w:rsidRPr="008C1D33" w:rsidRDefault="00892E71" w:rsidP="007B03D3">
      <w:pPr>
        <w:ind w:firstLine="425"/>
        <w:rPr>
          <w:rFonts w:eastAsia="Calibri"/>
          <w:sz w:val="24"/>
          <w:szCs w:val="24"/>
        </w:rPr>
      </w:pPr>
      <w:r w:rsidRPr="008C1D33">
        <w:rPr>
          <w:rFonts w:eastAsia="Calibri"/>
          <w:sz w:val="24"/>
          <w:szCs w:val="24"/>
        </w:rPr>
        <w:t xml:space="preserve">Вы скажете: Это откуда? Там как оно может плыть? Смотря как накормили. Другой взгляд, правда? Это спектр. Вы же думаете только о морском движении. Спектр. </w:t>
      </w:r>
    </w:p>
    <w:p w14:paraId="5DF7F728" w14:textId="425F6EE8" w:rsidR="00892E71" w:rsidRPr="008C1D33" w:rsidRDefault="00892E71" w:rsidP="007B03D3">
      <w:pPr>
        <w:ind w:firstLine="425"/>
        <w:rPr>
          <w:rFonts w:eastAsia="Calibri"/>
          <w:sz w:val="24"/>
          <w:szCs w:val="24"/>
        </w:rPr>
      </w:pPr>
      <w:r w:rsidRPr="008C1D33">
        <w:rPr>
          <w:rFonts w:eastAsia="Calibri"/>
          <w:sz w:val="24"/>
          <w:szCs w:val="24"/>
        </w:rPr>
        <w:t>Спектр бывает разнообразный. Вы скажете: Так не бывает. Вы знаете, не надо зарекаться от Истины. Истина такая вещь что бывает всякое. Вопрос, какой там спектр там заложен. Мужики банку с пивом перевернули на кровать, все поплыло, но тонуть не может. Сидят ржут. «Судно плывёт, но не тонет»</w:t>
      </w:r>
      <w:r w:rsidR="00D554A9" w:rsidRPr="008C1D33">
        <w:rPr>
          <w:rFonts w:eastAsia="Calibri"/>
          <w:sz w:val="24"/>
          <w:szCs w:val="24"/>
        </w:rPr>
        <w:t xml:space="preserve"> – </w:t>
      </w:r>
      <w:r w:rsidRPr="008C1D33">
        <w:rPr>
          <w:rFonts w:eastAsia="Calibri"/>
          <w:sz w:val="24"/>
          <w:szCs w:val="24"/>
        </w:rPr>
        <w:t xml:space="preserve">это прибежавшей, стюардесса хотел сказать, медсестре. Такая ситуация. </w:t>
      </w:r>
    </w:p>
    <w:p w14:paraId="0CD1A941" w14:textId="77777777" w:rsidR="00892E71" w:rsidRPr="008C1D33" w:rsidRDefault="00892E71" w:rsidP="007B03D3">
      <w:pPr>
        <w:ind w:firstLine="425"/>
        <w:rPr>
          <w:rFonts w:eastAsia="Calibri"/>
          <w:sz w:val="24"/>
          <w:szCs w:val="24"/>
        </w:rPr>
      </w:pPr>
      <w:r w:rsidRPr="008C1D33">
        <w:rPr>
          <w:rFonts w:eastAsia="Calibri"/>
          <w:sz w:val="24"/>
          <w:szCs w:val="24"/>
        </w:rPr>
        <w:t xml:space="preserve">Почему не впиталось я думаю вы догадались, нет? Клеёнка, медицина такая, чтобы часто не стирать. Ладно, забыли. Но спектр! Скажете, почти невозможная ситуация. Это для наших Тез, для других Тез это возможная ситуация. </w:t>
      </w:r>
    </w:p>
    <w:p w14:paraId="6256CF6B" w14:textId="77777777" w:rsidR="00892E71" w:rsidRPr="008C1D33" w:rsidRDefault="00892E71" w:rsidP="007B03D3">
      <w:pPr>
        <w:ind w:firstLine="425"/>
        <w:rPr>
          <w:rFonts w:eastAsia="Calibri"/>
          <w:sz w:val="24"/>
          <w:szCs w:val="24"/>
        </w:rPr>
      </w:pPr>
      <w:r w:rsidRPr="008C1D33">
        <w:rPr>
          <w:rFonts w:eastAsia="Calibri"/>
          <w:sz w:val="24"/>
          <w:szCs w:val="24"/>
        </w:rPr>
        <w:t xml:space="preserve">И вот вы идёте по фундаментальностям, и чем больше 16-рица фундаментальностей в контексте слов или в контексте Логоса, переходим на более высокий уровень, заложено в Тезе. «Вначале было Слово и Слово было Логосом». </w:t>
      </w:r>
    </w:p>
    <w:p w14:paraId="37602D8A" w14:textId="77777777" w:rsidR="00892E71" w:rsidRPr="008C1D33" w:rsidRDefault="00892E71" w:rsidP="00F03DF4">
      <w:pPr>
        <w:pStyle w:val="4"/>
      </w:pPr>
      <w:bookmarkStart w:id="1106" w:name="_Toc203149293"/>
      <w:bookmarkStart w:id="1107" w:name="_Toc221906026"/>
      <w:r w:rsidRPr="008C1D33">
        <w:t>Тезы Логосов Слов</w:t>
      </w:r>
      <w:bookmarkEnd w:id="1106"/>
      <w:bookmarkEnd w:id="1107"/>
    </w:p>
    <w:p w14:paraId="7FBFCFA9" w14:textId="77777777" w:rsidR="00892E71" w:rsidRPr="008C1D33" w:rsidRDefault="00892E71" w:rsidP="007B03D3">
      <w:pPr>
        <w:ind w:firstLine="425"/>
        <w:rPr>
          <w:rFonts w:eastAsia="Calibri"/>
          <w:b/>
          <w:sz w:val="24"/>
          <w:szCs w:val="24"/>
        </w:rPr>
      </w:pPr>
      <w:r w:rsidRPr="008C1D33">
        <w:rPr>
          <w:rFonts w:eastAsia="Calibri"/>
          <w:sz w:val="24"/>
          <w:szCs w:val="24"/>
        </w:rPr>
        <w:t>Чем отличается Слово от Логоса? Слово несёт содержательный контент. Логос несёт иерархический контент фундаментальностей, построенных на контекстах Мудрости Слова.</w:t>
      </w:r>
    </w:p>
    <w:p w14:paraId="7C8E8000" w14:textId="77777777"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 xml:space="preserve">Логос несёт иерархическую взаимосвязь фундаментальностей материи, построенных на иерархизации мудрости Слова, не содержания, не насыщенности или мудрой насыщенности содержания Слова. </w:t>
      </w:r>
    </w:p>
    <w:p w14:paraId="01D178B7" w14:textId="172394E2"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И вот Научный синтез</w:t>
      </w:r>
      <w:r w:rsidR="00D554A9" w:rsidRPr="008C1D33">
        <w:rPr>
          <w:rFonts w:eastAsia="Times New Roman"/>
          <w:sz w:val="24"/>
          <w:szCs w:val="24"/>
          <w:lang w:eastAsia="ru-RU"/>
        </w:rPr>
        <w:t xml:space="preserve"> – </w:t>
      </w:r>
      <w:r w:rsidRPr="008C1D33">
        <w:rPr>
          <w:rFonts w:eastAsia="Times New Roman"/>
          <w:sz w:val="24"/>
          <w:szCs w:val="24"/>
          <w:lang w:eastAsia="ru-RU"/>
        </w:rPr>
        <w:t>это переход от Тез, построенных словами, на Тезы, построенные Логосами Слов,</w:t>
      </w:r>
      <w:r w:rsidR="00D554A9" w:rsidRPr="008C1D33">
        <w:rPr>
          <w:rFonts w:eastAsia="Times New Roman"/>
          <w:sz w:val="24"/>
          <w:szCs w:val="24"/>
          <w:lang w:eastAsia="ru-RU"/>
        </w:rPr>
        <w:t xml:space="preserve"> – </w:t>
      </w:r>
      <w:r w:rsidRPr="008C1D33">
        <w:rPr>
          <w:rFonts w:eastAsia="Times New Roman"/>
          <w:sz w:val="24"/>
          <w:szCs w:val="24"/>
          <w:lang w:eastAsia="ru-RU"/>
        </w:rPr>
        <w:t>чтобы не уходить от контента. И Научный синтез</w:t>
      </w:r>
      <w:r w:rsidR="00D554A9" w:rsidRPr="008C1D33">
        <w:rPr>
          <w:rFonts w:eastAsia="Times New Roman"/>
          <w:sz w:val="24"/>
          <w:szCs w:val="24"/>
          <w:lang w:eastAsia="ru-RU"/>
        </w:rPr>
        <w:t xml:space="preserve"> – </w:t>
      </w:r>
      <w:r w:rsidRPr="008C1D33">
        <w:rPr>
          <w:rFonts w:eastAsia="Times New Roman"/>
          <w:sz w:val="24"/>
          <w:szCs w:val="24"/>
          <w:lang w:eastAsia="ru-RU"/>
        </w:rPr>
        <w:t>это формирование 16-рицы фундаментальности материи в каждом слове, в различении их, потом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 иерархизации этих фундаментальностей материи и насыщенной Мудрости от Движения до </w:t>
      </w:r>
      <w:r w:rsidRPr="008C1D33">
        <w:rPr>
          <w:rFonts w:eastAsia="Times New Roman"/>
          <w:sz w:val="24"/>
          <w:szCs w:val="24"/>
          <w:lang w:eastAsia="ru-RU"/>
        </w:rPr>
        <w:lastRenderedPageBreak/>
        <w:t>Любви. Или до Мудрости. Или до Синтеза,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самое высокое, которое компактифицируется логоическими Тезами или Тезами Логосов Слов. </w:t>
      </w:r>
    </w:p>
    <w:p w14:paraId="5C10A992" w14:textId="3EC70BF3"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В каждом слове сколько уровней Частностей вы можете задействовать? И Логос работает над тем, чтобы каждое слово имело больший контент Частностей, чем до этого было. Слово построено только Мыслью, слово построено только Чувством. Слово, построенное Мыслью, Чувством и Ощущением</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совершенно разные слова. Правильно? Это рост Частностей. </w:t>
      </w:r>
    </w:p>
    <w:p w14:paraId="06461C83" w14:textId="77777777"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 xml:space="preserve">В каждой Мысли мы ищем Смысл, а если он уже есть, значит, в каждом Смысле мы ищем Суть, а если она уже есть. В каждой Сути мы ищем Идею, а если она уже есть… И в этот момент, когда она уже есть, и ты в этом слове видишь, что Идея есть, у тебя растёт Логосность Слова, а когда Идеи нет, Логосность Слова упирается в Суть, и дальше тупик. И ты ощущаешь, что выше этого мы не возьмём. </w:t>
      </w:r>
    </w:p>
    <w:p w14:paraId="4AC0893C" w14:textId="24287C38"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В итоге, задача Логоса-Слова,</w:t>
      </w:r>
      <w:r w:rsidR="00D554A9" w:rsidRPr="008C1D33">
        <w:rPr>
          <w:rFonts w:eastAsia="Times New Roman"/>
          <w:sz w:val="24"/>
          <w:szCs w:val="24"/>
          <w:lang w:eastAsia="ru-RU"/>
        </w:rPr>
        <w:t xml:space="preserve"> – </w:t>
      </w:r>
      <w:r w:rsidRPr="008C1D33">
        <w:rPr>
          <w:rFonts w:eastAsia="Times New Roman"/>
          <w:sz w:val="24"/>
          <w:szCs w:val="24"/>
          <w:lang w:eastAsia="ru-RU"/>
        </w:rPr>
        <w:t>двумя словами, через тире,</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внутри Тезы взрастить контент Частности в одном слове вариациями фундаментальности материи. Этим занимается Научный Синтез. </w:t>
      </w:r>
    </w:p>
    <w:p w14:paraId="575D8CC0" w14:textId="77777777"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 xml:space="preserve">Если мы взращиваем Тезу Логосов-Слова, между собой связанных, под этим меняется вся окружающая реальность автоматически. Нужно дать какое-то время, и она перестроится. Чем выше организованность окружающего бытия, тем быстрее идёт перестройка. Чем ниже организованность окружающего бытия или человека, тем больше времени надо дать на перестройку, чтобы не разрушить то ценное, что есть или в бытии, или в человеке. </w:t>
      </w:r>
    </w:p>
    <w:p w14:paraId="3AED864E" w14:textId="77777777"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 xml:space="preserve">То есть резкая смена обстановки иногда помогает развиваться, иногда разрушает ценное. Обстановки в Тезах, не внешние обстановки, в иерархизации Тез, насыщенным контентом частностей. Иерархизация Тез, насыщенным контентом частностей, иерархической организации фундаментальности материи, формирующих Логос-Слова в Тезах Мудрости. Это Научный Синтез Истины. </w:t>
      </w:r>
    </w:p>
    <w:p w14:paraId="45462F09" w14:textId="77777777"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Можно посложнее сказать. Иерархизация Частности Домом фундаментальности материи или взаимоорганизующим Домом фундаментальности материи насыщенным контентом Тезы, реализующей мудрость соответствующей истины. Этим занимается Научный синтез.</w:t>
      </w:r>
    </w:p>
    <w:p w14:paraId="308737CC" w14:textId="394AD6A3" w:rsidR="00892E71" w:rsidRPr="008C1D33" w:rsidRDefault="00892E71" w:rsidP="007B03D3">
      <w:pPr>
        <w:shd w:val="clear" w:color="auto" w:fill="FFFFFF"/>
        <w:ind w:firstLine="425"/>
        <w:rPr>
          <w:rFonts w:eastAsia="Times New Roman"/>
          <w:sz w:val="24"/>
          <w:szCs w:val="24"/>
          <w:lang w:eastAsia="ru-RU"/>
        </w:rPr>
      </w:pPr>
      <w:r w:rsidRPr="008C1D33">
        <w:rPr>
          <w:rFonts w:eastAsia="Times New Roman"/>
          <w:sz w:val="24"/>
          <w:szCs w:val="24"/>
          <w:lang w:eastAsia="ru-RU"/>
        </w:rPr>
        <w:t>Вы скажете: так Научный синтез</w:t>
      </w:r>
      <w:r w:rsidR="00D554A9" w:rsidRPr="008C1D33">
        <w:rPr>
          <w:rFonts w:eastAsia="Times New Roman"/>
          <w:sz w:val="24"/>
          <w:szCs w:val="24"/>
          <w:lang w:eastAsia="ru-RU"/>
        </w:rPr>
        <w:t xml:space="preserve"> – </w:t>
      </w:r>
      <w:r w:rsidRPr="008C1D33">
        <w:rPr>
          <w:rFonts w:eastAsia="Times New Roman"/>
          <w:sz w:val="24"/>
          <w:szCs w:val="24"/>
          <w:lang w:eastAsia="ru-RU"/>
        </w:rPr>
        <w:t>это исследование окружающего, исследование окружающего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наука. А </w:t>
      </w:r>
      <w:r w:rsidRPr="008C1D33">
        <w:rPr>
          <w:rFonts w:eastAsia="Times New Roman"/>
          <w:b/>
          <w:sz w:val="24"/>
          <w:szCs w:val="24"/>
          <w:lang w:eastAsia="ru-RU"/>
        </w:rPr>
        <w:t>Научный синтез</w:t>
      </w:r>
      <w:r w:rsidR="00D554A9" w:rsidRPr="008C1D33">
        <w:rPr>
          <w:rFonts w:eastAsia="Times New Roman"/>
          <w:b/>
          <w:sz w:val="24"/>
          <w:szCs w:val="24"/>
          <w:lang w:eastAsia="ru-RU"/>
        </w:rPr>
        <w:t xml:space="preserve"> – </w:t>
      </w:r>
      <w:r w:rsidRPr="008C1D33">
        <w:rPr>
          <w:rFonts w:eastAsia="Times New Roman"/>
          <w:b/>
          <w:sz w:val="24"/>
          <w:szCs w:val="24"/>
          <w:lang w:eastAsia="ru-RU"/>
        </w:rPr>
        <w:t>это Тезы, которыми ты можешь исследовать окружающее</w:t>
      </w:r>
      <w:r w:rsidRPr="008C1D33">
        <w:rPr>
          <w:rFonts w:eastAsia="Times New Roman"/>
          <w:sz w:val="24"/>
          <w:szCs w:val="24"/>
          <w:lang w:eastAsia="ru-RU"/>
        </w:rPr>
        <w:t>. То есть, если у вас нет в голове соответствующих Тез, а учёные говорят соответствующих устремлений или интереса, а нет Тез</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нет интереса, то исследовать окружающее ты не можешь. </w:t>
      </w:r>
    </w:p>
    <w:p w14:paraId="4E746A8B" w14:textId="6056C66B" w:rsidR="00892E71" w:rsidRPr="008C1D33" w:rsidRDefault="00892E71" w:rsidP="007B03D3">
      <w:pPr>
        <w:shd w:val="clear" w:color="auto" w:fill="FFFFFF"/>
        <w:ind w:firstLine="425"/>
        <w:rPr>
          <w:rFonts w:eastAsia="Times New Roman"/>
          <w:iCs/>
          <w:sz w:val="24"/>
          <w:szCs w:val="24"/>
          <w:lang w:eastAsia="ru-RU"/>
        </w:rPr>
      </w:pPr>
      <w:r w:rsidRPr="008C1D33">
        <w:rPr>
          <w:rFonts w:eastAsia="Times New Roman"/>
          <w:iCs/>
          <w:sz w:val="24"/>
          <w:szCs w:val="24"/>
          <w:lang w:eastAsia="ru-RU"/>
        </w:rPr>
        <w:lastRenderedPageBreak/>
        <w:t>В итоге, наука</w:t>
      </w:r>
      <w:r w:rsidR="00D554A9" w:rsidRPr="008C1D33">
        <w:rPr>
          <w:rFonts w:eastAsia="Times New Roman"/>
          <w:iCs/>
          <w:sz w:val="24"/>
          <w:szCs w:val="24"/>
          <w:lang w:eastAsia="ru-RU"/>
        </w:rPr>
        <w:t xml:space="preserve"> – </w:t>
      </w:r>
      <w:r w:rsidRPr="008C1D33">
        <w:rPr>
          <w:rFonts w:eastAsia="Times New Roman"/>
          <w:iCs/>
          <w:sz w:val="24"/>
          <w:szCs w:val="24"/>
          <w:lang w:eastAsia="ru-RU"/>
        </w:rPr>
        <w:t>это исследование окружающего, а Научный синтез</w:t>
      </w:r>
      <w:r w:rsidR="00D554A9" w:rsidRPr="008C1D33">
        <w:rPr>
          <w:rFonts w:eastAsia="Times New Roman"/>
          <w:iCs/>
          <w:sz w:val="24"/>
          <w:szCs w:val="24"/>
          <w:lang w:eastAsia="ru-RU"/>
        </w:rPr>
        <w:t xml:space="preserve"> – </w:t>
      </w:r>
      <w:r w:rsidRPr="008C1D33">
        <w:rPr>
          <w:rFonts w:eastAsia="Times New Roman"/>
          <w:iCs/>
          <w:sz w:val="24"/>
          <w:szCs w:val="24"/>
          <w:lang w:eastAsia="ru-RU"/>
        </w:rPr>
        <w:t>это созидание Тез для исследования окружающего. Поэтому наука очень долго стояла на Созидании. Потом мы подняли её до уровня Мудрости, потому что Научный синтез предполагал, исходя из Синтеза Изначально Вышестоящего Отца формирование Тез Логоических Слов Истины Изначально Вышестоящего Отца в каждом и из этого формирование Мудрости, передаваемого Отец-Аватаром каждому из нас, примерно так. Это я постарался максимально простенько обобщить Научный синтез.</w:t>
      </w:r>
    </w:p>
    <w:p w14:paraId="632843BD" w14:textId="77777777" w:rsidR="00892E71" w:rsidRPr="008C1D33" w:rsidRDefault="00892E71" w:rsidP="007B03D3">
      <w:pPr>
        <w:shd w:val="clear" w:color="auto" w:fill="FFFFFF"/>
        <w:ind w:firstLine="425"/>
        <w:rPr>
          <w:rFonts w:eastAsia="Times New Roman"/>
          <w:iCs/>
          <w:sz w:val="24"/>
          <w:szCs w:val="24"/>
          <w:lang w:eastAsia="ru-RU"/>
        </w:rPr>
      </w:pPr>
      <w:r w:rsidRPr="008C1D33">
        <w:rPr>
          <w:rFonts w:eastAsia="Times New Roman"/>
          <w:iCs/>
          <w:sz w:val="24"/>
          <w:szCs w:val="24"/>
          <w:lang w:eastAsia="ru-RU"/>
        </w:rPr>
        <w:t xml:space="preserve">Теперь отойдём от этого. Мы сейчас пойдём стяжать Тезы и Логосы Тез и посмотрим на Научный синтез по-другому. </w:t>
      </w:r>
    </w:p>
    <w:p w14:paraId="1ABBA36C" w14:textId="77777777" w:rsidR="00892E71" w:rsidRPr="008C1D33" w:rsidRDefault="00892E71" w:rsidP="007B03D3">
      <w:pPr>
        <w:shd w:val="clear" w:color="auto" w:fill="FFFFFF"/>
        <w:ind w:firstLine="425"/>
        <w:rPr>
          <w:rFonts w:eastAsia="Times New Roman"/>
          <w:iCs/>
          <w:sz w:val="24"/>
          <w:szCs w:val="24"/>
          <w:lang w:eastAsia="ru-RU"/>
        </w:rPr>
      </w:pPr>
      <w:r w:rsidRPr="008C1D33">
        <w:rPr>
          <w:rFonts w:eastAsia="Times New Roman"/>
          <w:iCs/>
          <w:sz w:val="24"/>
          <w:szCs w:val="24"/>
          <w:lang w:eastAsia="ru-RU"/>
        </w:rPr>
        <w:t xml:space="preserve">Есть виды наук. В Научном Синтезе формируются наборы Тез для развития каждой науки. </w:t>
      </w:r>
    </w:p>
    <w:p w14:paraId="2B792015" w14:textId="77777777" w:rsidR="00892E71" w:rsidRPr="008C1D33" w:rsidRDefault="00892E71" w:rsidP="007B03D3">
      <w:pPr>
        <w:shd w:val="clear" w:color="auto" w:fill="FFFFFF"/>
        <w:ind w:firstLine="425"/>
        <w:rPr>
          <w:rFonts w:eastAsia="Times New Roman"/>
          <w:iCs/>
          <w:sz w:val="24"/>
          <w:szCs w:val="24"/>
          <w:lang w:eastAsia="ru-RU"/>
        </w:rPr>
      </w:pPr>
      <w:r w:rsidRPr="008C1D33">
        <w:rPr>
          <w:rFonts w:eastAsia="Times New Roman"/>
          <w:iCs/>
          <w:sz w:val="24"/>
          <w:szCs w:val="24"/>
          <w:lang w:eastAsia="ru-RU"/>
        </w:rPr>
        <w:t xml:space="preserve">И парадокс развития каждой науки зависит от того, каким набором Тез пользуется тот или иной учёный в той или иной науке. Если Тезы между собой пересекаются и учёные до этого дорастают, у нас появляется синтез двух наук и более: биохимия, химическая физика, пока ещё не появилась биоматематика, хотя с точки зрения генетиков, она появилась. </w:t>
      </w:r>
    </w:p>
    <w:p w14:paraId="60D081CB" w14:textId="31B76BC8" w:rsidR="00892E71" w:rsidRPr="008C1D33" w:rsidRDefault="00892E71" w:rsidP="007B03D3">
      <w:pPr>
        <w:shd w:val="clear" w:color="auto" w:fill="FFFFFF"/>
        <w:ind w:firstLine="425"/>
        <w:rPr>
          <w:rFonts w:eastAsia="Times New Roman"/>
          <w:iCs/>
          <w:sz w:val="24"/>
          <w:szCs w:val="24"/>
          <w:lang w:eastAsia="ru-RU"/>
        </w:rPr>
      </w:pPr>
      <w:r w:rsidRPr="008C1D33">
        <w:rPr>
          <w:rFonts w:eastAsia="Times New Roman"/>
          <w:iCs/>
          <w:sz w:val="24"/>
          <w:szCs w:val="24"/>
          <w:lang w:eastAsia="ru-RU"/>
        </w:rPr>
        <w:t>Генетики очень много рассчитывают математикой, но как бы это пока у нас с трудом воспринимается. Не математиками и биологами, а как научный контент деятельности. Как это</w:t>
      </w:r>
      <w:r w:rsidR="00D554A9" w:rsidRPr="008C1D33">
        <w:rPr>
          <w:rFonts w:eastAsia="Times New Roman"/>
          <w:iCs/>
          <w:sz w:val="24"/>
          <w:szCs w:val="24"/>
          <w:lang w:eastAsia="ru-RU"/>
        </w:rPr>
        <w:t xml:space="preserve"> – </w:t>
      </w:r>
      <w:r w:rsidRPr="008C1D33">
        <w:rPr>
          <w:rFonts w:eastAsia="Times New Roman"/>
          <w:iCs/>
          <w:sz w:val="24"/>
          <w:szCs w:val="24"/>
          <w:lang w:eastAsia="ru-RU"/>
        </w:rPr>
        <w:t xml:space="preserve">биоматематика? Вот так, математический расчёт действия синапсом головного мозга между собою, по-другому не просчитать, как они действуют. Пример совмещения Тез. Я специально говорю на грани возможного, в принципе, это реальная возможность. И когда математикой мы начнём изучать биологию тела человека…. О, сколько нам открытий чудных… готовит Мудрость Тез реализующего. Да? </w:t>
      </w:r>
    </w:p>
    <w:p w14:paraId="3A10437B" w14:textId="0296BA7F" w:rsidR="00892E71" w:rsidRPr="008C1D33" w:rsidRDefault="00892E71" w:rsidP="007B03D3">
      <w:pPr>
        <w:ind w:firstLine="425"/>
        <w:rPr>
          <w:rFonts w:eastAsia="Calibri"/>
          <w:sz w:val="24"/>
          <w:szCs w:val="24"/>
        </w:rPr>
      </w:pPr>
      <w:r w:rsidRPr="008C1D33">
        <w:rPr>
          <w:rFonts w:eastAsia="Times New Roman"/>
          <w:iCs/>
          <w:sz w:val="24"/>
          <w:szCs w:val="24"/>
          <w:lang w:eastAsia="ru-RU"/>
        </w:rPr>
        <w:t>Поэтому Научный синтез начинает формировать пулы Тез. Пул Тез</w:t>
      </w:r>
      <w:r w:rsidR="00D554A9" w:rsidRPr="008C1D33">
        <w:rPr>
          <w:rFonts w:eastAsia="Times New Roman"/>
          <w:iCs/>
          <w:sz w:val="24"/>
          <w:szCs w:val="24"/>
          <w:lang w:eastAsia="ru-RU"/>
        </w:rPr>
        <w:t xml:space="preserve"> – </w:t>
      </w:r>
      <w:r w:rsidRPr="008C1D33">
        <w:rPr>
          <w:rFonts w:eastAsia="Times New Roman"/>
          <w:iCs/>
          <w:sz w:val="24"/>
          <w:szCs w:val="24"/>
          <w:lang w:eastAsia="ru-RU"/>
        </w:rPr>
        <w:t>это набор Тез. Только набор, это они здесь просто стоят, а пул</w:t>
      </w:r>
      <w:r w:rsidR="00D554A9" w:rsidRPr="008C1D33">
        <w:rPr>
          <w:rFonts w:eastAsia="Times New Roman"/>
          <w:iCs/>
          <w:sz w:val="24"/>
          <w:szCs w:val="24"/>
          <w:lang w:eastAsia="ru-RU"/>
        </w:rPr>
        <w:t xml:space="preserve"> – </w:t>
      </w:r>
      <w:r w:rsidRPr="008C1D33">
        <w:rPr>
          <w:rFonts w:eastAsia="Times New Roman"/>
          <w:iCs/>
          <w:sz w:val="24"/>
          <w:szCs w:val="24"/>
          <w:lang w:eastAsia="ru-RU"/>
        </w:rPr>
        <w:t xml:space="preserve">это организованные Тезы между собой. Пулы Тез, направленной научной действительности. То есть эти Тезы впитывают учёные, чтобы сформировать тот или иной контент науки и провести исследование. Если эта Теза у меня сформировалась, я это исследование проведу. Если Теза не сформировалась, я не пойму, как проводить исследование. И даже если исследование показало отрицательный результат, я не смогу их распознать, потому что </w:t>
      </w:r>
      <w:r w:rsidRPr="008C1D33">
        <w:rPr>
          <w:rFonts w:eastAsia="Calibri"/>
          <w:sz w:val="24"/>
          <w:szCs w:val="24"/>
        </w:rPr>
        <w:t xml:space="preserve">у меня нет Тез иерархизаций Частностей на основе фундаментальности материи в логоичности слова, заложенной во мне, чтобы распознать отрицательный результат исследования. </w:t>
      </w:r>
    </w:p>
    <w:p w14:paraId="1CF98D64" w14:textId="77777777" w:rsidR="00892E71" w:rsidRPr="008C1D33" w:rsidRDefault="00892E71" w:rsidP="007B03D3">
      <w:pPr>
        <w:ind w:firstLine="425"/>
        <w:rPr>
          <w:rFonts w:eastAsia="Calibri"/>
          <w:sz w:val="24"/>
          <w:szCs w:val="24"/>
        </w:rPr>
      </w:pPr>
      <w:r w:rsidRPr="008C1D33">
        <w:rPr>
          <w:rFonts w:eastAsia="Calibri"/>
          <w:sz w:val="24"/>
          <w:szCs w:val="24"/>
        </w:rPr>
        <w:t xml:space="preserve">Потому что и проводит исследования, и распознаёт исследования кто? Учёный, человек. Соответственно, как бы мы ни говорили, что </w:t>
      </w:r>
      <w:r w:rsidRPr="008C1D33">
        <w:rPr>
          <w:rFonts w:eastAsia="Calibri"/>
          <w:sz w:val="24"/>
          <w:szCs w:val="24"/>
        </w:rPr>
        <w:lastRenderedPageBreak/>
        <w:t xml:space="preserve">наука объективна, оценку объективности науки даёт сам человек, сам учёный. Да, они дают коллективную оценку, разные взгляды, идёт мозговой штурм между собой, но всё равно, как бы мы ни крутили контент, команда учёных даёт оценку научного происходящего. </w:t>
      </w:r>
    </w:p>
    <w:p w14:paraId="2CB208A6" w14:textId="77777777" w:rsidR="00892E71" w:rsidRPr="008C1D33" w:rsidRDefault="00892E71" w:rsidP="007B03D3">
      <w:pPr>
        <w:ind w:firstLine="425"/>
        <w:rPr>
          <w:rFonts w:eastAsia="Calibri"/>
          <w:sz w:val="24"/>
          <w:szCs w:val="24"/>
        </w:rPr>
      </w:pPr>
      <w:r w:rsidRPr="008C1D33">
        <w:rPr>
          <w:rFonts w:eastAsia="Calibri"/>
          <w:sz w:val="24"/>
          <w:szCs w:val="24"/>
        </w:rPr>
        <w:t xml:space="preserve">Поэтому учёный держится за команду, потому что каждый из них сам по себе может выпасть из этой реальности, потерять научность взаимодействия, как они считают, потому что реальность научная такая. А на самом деле всё зависит от тех Тез, которые тот или иной учёный открыл внутри себя, связал логоичностью слов, или просто слов, и от этого видит ту или иную научную реальность. </w:t>
      </w:r>
    </w:p>
    <w:p w14:paraId="4502A18B" w14:textId="3F1D7F78" w:rsidR="00892E71" w:rsidRPr="008C1D33" w:rsidRDefault="00892E71" w:rsidP="007B03D3">
      <w:pPr>
        <w:ind w:firstLine="425"/>
        <w:rPr>
          <w:rFonts w:eastAsia="Calibri"/>
          <w:sz w:val="24"/>
          <w:szCs w:val="24"/>
        </w:rPr>
      </w:pPr>
      <w:r w:rsidRPr="008C1D33">
        <w:rPr>
          <w:rFonts w:eastAsia="Calibri"/>
          <w:sz w:val="24"/>
          <w:szCs w:val="24"/>
        </w:rPr>
        <w:t>И вот пул этих Тез формирует науку как таковую. И второй вид Научного Синтеза</w:t>
      </w:r>
      <w:r w:rsidR="00D554A9" w:rsidRPr="008C1D33">
        <w:rPr>
          <w:rFonts w:eastAsia="Calibri"/>
          <w:sz w:val="24"/>
          <w:szCs w:val="24"/>
        </w:rPr>
        <w:t xml:space="preserve"> – </w:t>
      </w:r>
      <w:r w:rsidRPr="008C1D33">
        <w:rPr>
          <w:rFonts w:eastAsia="Calibri"/>
          <w:sz w:val="24"/>
          <w:szCs w:val="24"/>
        </w:rPr>
        <w:t>это Научный Синтез, который формирует пулы Тез, чтобы сложилась та или иная наука. Это наборы Тез, иерархизированные между собой в глубокую взаимосвязь и создающие осмысленный контент и контекст этой науки. То есть создающий, как учёные говорят, осмысленную реальность этой научной действительности.</w:t>
      </w:r>
    </w:p>
    <w:p w14:paraId="10FC3827" w14:textId="49EA55CE" w:rsidR="00892E71" w:rsidRPr="008C1D33" w:rsidRDefault="00892E71" w:rsidP="007B03D3">
      <w:pPr>
        <w:ind w:firstLine="425"/>
        <w:rPr>
          <w:rFonts w:eastAsia="Calibri"/>
          <w:sz w:val="24"/>
          <w:szCs w:val="24"/>
        </w:rPr>
      </w:pPr>
      <w:r w:rsidRPr="008C1D33">
        <w:rPr>
          <w:rFonts w:eastAsia="Calibri"/>
          <w:sz w:val="24"/>
          <w:szCs w:val="24"/>
        </w:rPr>
        <w:t>А если я скажу не «осмысленную», а «мудрую» реальность этой действительности. Осмысленная реальность</w:t>
      </w:r>
      <w:r w:rsidR="00D554A9" w:rsidRPr="008C1D33">
        <w:rPr>
          <w:rFonts w:eastAsia="Calibri"/>
          <w:sz w:val="24"/>
          <w:szCs w:val="24"/>
        </w:rPr>
        <w:t xml:space="preserve"> – </w:t>
      </w:r>
      <w:r w:rsidRPr="008C1D33">
        <w:rPr>
          <w:rFonts w:eastAsia="Calibri"/>
          <w:sz w:val="24"/>
          <w:szCs w:val="24"/>
        </w:rPr>
        <w:t>на пятом уровне, мудрая реальность</w:t>
      </w:r>
      <w:r w:rsidR="00D554A9" w:rsidRPr="008C1D33">
        <w:rPr>
          <w:rFonts w:eastAsia="Calibri"/>
          <w:sz w:val="24"/>
          <w:szCs w:val="24"/>
        </w:rPr>
        <w:t xml:space="preserve"> – </w:t>
      </w:r>
      <w:r w:rsidRPr="008C1D33">
        <w:rPr>
          <w:rFonts w:eastAsia="Calibri"/>
          <w:sz w:val="24"/>
          <w:szCs w:val="24"/>
        </w:rPr>
        <w:t>на шестьдесят втором уровне. Осмысленная реальность идёт причиникой, мудрая реальность идёт имикой. Другой контент научной действительности.</w:t>
      </w:r>
    </w:p>
    <w:p w14:paraId="3702DDCD" w14:textId="64A360CF" w:rsidR="00892E71" w:rsidRPr="008C1D33" w:rsidRDefault="00892E71" w:rsidP="007B03D3">
      <w:pPr>
        <w:ind w:firstLine="425"/>
        <w:rPr>
          <w:rFonts w:eastAsia="Calibri"/>
          <w:sz w:val="24"/>
          <w:szCs w:val="24"/>
        </w:rPr>
      </w:pPr>
      <w:r w:rsidRPr="008C1D33">
        <w:rPr>
          <w:rFonts w:eastAsia="Calibri"/>
          <w:sz w:val="24"/>
          <w:szCs w:val="24"/>
        </w:rPr>
        <w:t>Контент научной действительности: почему вы рассказываете только о Тезах? Наш мозг больше ничего понять не может. С одной стороны</w:t>
      </w:r>
      <w:r w:rsidR="00D554A9" w:rsidRPr="008C1D33">
        <w:rPr>
          <w:rFonts w:eastAsia="Calibri"/>
          <w:sz w:val="24"/>
          <w:szCs w:val="24"/>
        </w:rPr>
        <w:t xml:space="preserve"> – </w:t>
      </w:r>
      <w:r w:rsidRPr="008C1D33">
        <w:rPr>
          <w:rFonts w:eastAsia="Calibri"/>
          <w:sz w:val="24"/>
          <w:szCs w:val="24"/>
        </w:rPr>
        <w:t>цинизм, даже обижающий, с другой стороны</w:t>
      </w:r>
      <w:r w:rsidR="00D554A9" w:rsidRPr="008C1D33">
        <w:rPr>
          <w:rFonts w:eastAsia="Calibri"/>
          <w:sz w:val="24"/>
          <w:szCs w:val="24"/>
        </w:rPr>
        <w:t xml:space="preserve"> – </w:t>
      </w:r>
      <w:r w:rsidRPr="008C1D33">
        <w:rPr>
          <w:rFonts w:eastAsia="Calibri"/>
          <w:sz w:val="24"/>
          <w:szCs w:val="24"/>
        </w:rPr>
        <w:t>правда и факт, потому что мы, пока, только выросли из пятой расы.</w:t>
      </w:r>
    </w:p>
    <w:p w14:paraId="0403CCB4" w14:textId="77777777" w:rsidR="00892E71" w:rsidRPr="008C1D33" w:rsidRDefault="00892E71" w:rsidP="00F03DF4">
      <w:pPr>
        <w:pStyle w:val="4"/>
      </w:pPr>
      <w:bookmarkStart w:id="1108" w:name="_Toc203149294"/>
      <w:bookmarkStart w:id="1109" w:name="_Toc221906027"/>
      <w:r w:rsidRPr="008C1D33">
        <w:t>Научный Синтез систематизацией шестнадцати Систем</w:t>
      </w:r>
      <w:bookmarkEnd w:id="1108"/>
      <w:bookmarkEnd w:id="1109"/>
    </w:p>
    <w:p w14:paraId="20D0D6F5" w14:textId="40DF818D" w:rsidR="00892E71" w:rsidRPr="008C1D33" w:rsidRDefault="00892E71" w:rsidP="007B03D3">
      <w:pPr>
        <w:ind w:firstLine="425"/>
        <w:rPr>
          <w:rFonts w:eastAsia="Calibri"/>
          <w:sz w:val="24"/>
          <w:szCs w:val="24"/>
        </w:rPr>
      </w:pPr>
      <w:r w:rsidRPr="008C1D33">
        <w:rPr>
          <w:rFonts w:eastAsia="Calibri"/>
          <w:sz w:val="24"/>
          <w:szCs w:val="24"/>
        </w:rPr>
        <w:t>Ладно, переводим на язык выше: перспектива тезирования</w:t>
      </w:r>
      <w:r w:rsidR="00D554A9" w:rsidRPr="008C1D33">
        <w:rPr>
          <w:rFonts w:eastAsia="Calibri"/>
          <w:sz w:val="24"/>
          <w:szCs w:val="24"/>
        </w:rPr>
        <w:t xml:space="preserve"> – </w:t>
      </w:r>
      <w:r w:rsidRPr="008C1D33">
        <w:rPr>
          <w:rFonts w:eastAsia="Calibri"/>
          <w:sz w:val="24"/>
          <w:szCs w:val="24"/>
        </w:rPr>
        <w:t>Стать Смысла Статью Мудрости ведёт к разным логосам в анализе тезирования. Перешли на пятнадцатый уровень: Стать Смысла Статью Мудрости ведёт к разным логосам анализа тезирования. Пятнадцатый уровень. Парадигма, философия, стратагемия. Парадигмально-философский взгляд.</w:t>
      </w:r>
    </w:p>
    <w:p w14:paraId="06D32603" w14:textId="0B970A6B" w:rsidR="00892E71" w:rsidRPr="008C1D33" w:rsidRDefault="00892E71" w:rsidP="007B03D3">
      <w:pPr>
        <w:ind w:firstLine="425"/>
        <w:rPr>
          <w:rFonts w:eastAsia="Calibri"/>
          <w:sz w:val="24"/>
          <w:szCs w:val="24"/>
        </w:rPr>
      </w:pPr>
      <w:r w:rsidRPr="008C1D33">
        <w:rPr>
          <w:rFonts w:eastAsia="Calibri"/>
          <w:sz w:val="24"/>
          <w:szCs w:val="24"/>
        </w:rPr>
        <w:t>Что вы понимаете под Ст</w:t>
      </w:r>
      <w:r w:rsidRPr="008C1D33">
        <w:rPr>
          <w:rFonts w:eastAsia="Calibri"/>
          <w:b/>
          <w:i/>
          <w:sz w:val="24"/>
          <w:szCs w:val="24"/>
        </w:rPr>
        <w:t>а</w:t>
      </w:r>
      <w:r w:rsidRPr="008C1D33">
        <w:rPr>
          <w:rFonts w:eastAsia="Calibri"/>
          <w:sz w:val="24"/>
          <w:szCs w:val="24"/>
        </w:rPr>
        <w:t>тью? Теза</w:t>
      </w:r>
      <w:r w:rsidR="00D554A9" w:rsidRPr="008C1D33">
        <w:rPr>
          <w:rFonts w:eastAsia="Calibri"/>
          <w:sz w:val="24"/>
          <w:szCs w:val="24"/>
        </w:rPr>
        <w:t xml:space="preserve"> – </w:t>
      </w:r>
      <w:r w:rsidRPr="008C1D33">
        <w:rPr>
          <w:rFonts w:eastAsia="Calibri"/>
          <w:sz w:val="24"/>
          <w:szCs w:val="24"/>
        </w:rPr>
        <w:t>понятно</w:t>
      </w:r>
      <w:r w:rsidR="00D554A9" w:rsidRPr="008C1D33">
        <w:rPr>
          <w:rFonts w:eastAsia="Calibri"/>
          <w:sz w:val="24"/>
          <w:szCs w:val="24"/>
        </w:rPr>
        <w:t xml:space="preserve"> – </w:t>
      </w:r>
      <w:r w:rsidRPr="008C1D33">
        <w:rPr>
          <w:rFonts w:eastAsia="Calibri"/>
          <w:sz w:val="24"/>
          <w:szCs w:val="24"/>
        </w:rPr>
        <w:t>набор слов. Самое простое. Стать</w:t>
      </w:r>
      <w:r w:rsidR="00D554A9" w:rsidRPr="008C1D33">
        <w:rPr>
          <w:rFonts w:eastAsia="Calibri"/>
          <w:sz w:val="24"/>
          <w:szCs w:val="24"/>
        </w:rPr>
        <w:t xml:space="preserve"> – </w:t>
      </w:r>
      <w:r w:rsidRPr="008C1D33">
        <w:rPr>
          <w:rFonts w:eastAsia="Calibri"/>
          <w:sz w:val="24"/>
          <w:szCs w:val="24"/>
        </w:rPr>
        <w:t>это набор чего? Самый простой вариант</w:t>
      </w:r>
      <w:r w:rsidR="00D554A9" w:rsidRPr="008C1D33">
        <w:rPr>
          <w:rFonts w:eastAsia="Calibri"/>
          <w:sz w:val="24"/>
          <w:szCs w:val="24"/>
        </w:rPr>
        <w:t xml:space="preserve"> – </w:t>
      </w:r>
      <w:r w:rsidRPr="008C1D33">
        <w:rPr>
          <w:rFonts w:eastAsia="Calibri"/>
          <w:sz w:val="24"/>
          <w:szCs w:val="24"/>
        </w:rPr>
        <w:t xml:space="preserve">набор контекстов, одновременно действующих в логоическом обобщении реальности. </w:t>
      </w:r>
    </w:p>
    <w:p w14:paraId="6D65EC9F" w14:textId="58BC37DE" w:rsidR="00892E71" w:rsidRPr="008C1D33" w:rsidRDefault="00892E71" w:rsidP="007B03D3">
      <w:pPr>
        <w:ind w:firstLine="425"/>
        <w:rPr>
          <w:rFonts w:eastAsia="Calibri"/>
          <w:sz w:val="24"/>
          <w:szCs w:val="24"/>
        </w:rPr>
      </w:pPr>
      <w:r w:rsidRPr="008C1D33">
        <w:rPr>
          <w:rFonts w:eastAsia="Calibri"/>
          <w:sz w:val="24"/>
          <w:szCs w:val="24"/>
        </w:rPr>
        <w:t>Логоическое обобщение</w:t>
      </w:r>
      <w:r w:rsidR="00D554A9" w:rsidRPr="008C1D33">
        <w:rPr>
          <w:rFonts w:eastAsia="Calibri"/>
          <w:sz w:val="24"/>
          <w:szCs w:val="24"/>
        </w:rPr>
        <w:t xml:space="preserve"> – </w:t>
      </w:r>
      <w:r w:rsidRPr="008C1D33">
        <w:rPr>
          <w:rFonts w:eastAsia="Calibri"/>
          <w:sz w:val="24"/>
          <w:szCs w:val="24"/>
        </w:rPr>
        <w:t xml:space="preserve">это целое, не делящиеся на части, но обобщающее наборы возможного. То есть, когда мы переходим в Стать, мы начинаем абстрагироваться в глубину взаимоорганизации явлений </w:t>
      </w:r>
      <w:r w:rsidRPr="008C1D33">
        <w:rPr>
          <w:rFonts w:eastAsia="Calibri"/>
          <w:sz w:val="24"/>
          <w:szCs w:val="24"/>
        </w:rPr>
        <w:lastRenderedPageBreak/>
        <w:t>разных, и, обобщая разные факторы глубины взаимоорганизации явлений, мы получаем Стать, которая ведёт к логоическим тезированиям. Пятнадцатый уровень</w:t>
      </w:r>
      <w:r w:rsidR="00D554A9" w:rsidRPr="008C1D33">
        <w:rPr>
          <w:rFonts w:eastAsia="Calibri"/>
          <w:sz w:val="24"/>
          <w:szCs w:val="24"/>
        </w:rPr>
        <w:t xml:space="preserve"> – </w:t>
      </w:r>
      <w:r w:rsidRPr="008C1D33">
        <w:rPr>
          <w:rFonts w:eastAsia="Calibri"/>
          <w:sz w:val="24"/>
          <w:szCs w:val="24"/>
        </w:rPr>
        <w:t>над научный, на сегодня. Но парадигмально-философский. Так как, у нас парадигмологи</w:t>
      </w:r>
      <w:r w:rsidR="00D554A9" w:rsidRPr="008C1D33">
        <w:rPr>
          <w:rFonts w:eastAsia="Calibri"/>
          <w:sz w:val="24"/>
          <w:szCs w:val="24"/>
        </w:rPr>
        <w:t xml:space="preserve"> – </w:t>
      </w:r>
      <w:r w:rsidRPr="008C1D33">
        <w:rPr>
          <w:rFonts w:eastAsia="Calibri"/>
          <w:sz w:val="24"/>
          <w:szCs w:val="24"/>
        </w:rPr>
        <w:t>вы и философы</w:t>
      </w:r>
      <w:r w:rsidR="00D554A9" w:rsidRPr="008C1D33">
        <w:rPr>
          <w:rFonts w:eastAsia="Calibri"/>
          <w:sz w:val="24"/>
          <w:szCs w:val="24"/>
        </w:rPr>
        <w:t xml:space="preserve"> – </w:t>
      </w:r>
      <w:r w:rsidRPr="008C1D33">
        <w:rPr>
          <w:rFonts w:eastAsia="Calibri"/>
          <w:sz w:val="24"/>
          <w:szCs w:val="24"/>
        </w:rPr>
        <w:t>тоже вы.</w:t>
      </w:r>
    </w:p>
    <w:p w14:paraId="7A337E0E" w14:textId="7DD61525" w:rsidR="00892E71" w:rsidRPr="008C1D33" w:rsidRDefault="00892E71" w:rsidP="007B03D3">
      <w:pPr>
        <w:ind w:firstLine="425"/>
        <w:rPr>
          <w:rFonts w:eastAsia="Calibri"/>
          <w:sz w:val="24"/>
          <w:szCs w:val="24"/>
        </w:rPr>
      </w:pPr>
      <w:r w:rsidRPr="008C1D33">
        <w:rPr>
          <w:rFonts w:eastAsia="Calibri"/>
          <w:sz w:val="24"/>
          <w:szCs w:val="24"/>
        </w:rPr>
        <w:t>Значит, вам это сообщить можно. И Научный Синтез, с одной стороны, занимается тезированием, а с другой стороны</w:t>
      </w:r>
      <w:r w:rsidR="00D554A9" w:rsidRPr="008C1D33">
        <w:rPr>
          <w:rFonts w:eastAsia="Calibri"/>
          <w:sz w:val="24"/>
          <w:szCs w:val="24"/>
        </w:rPr>
        <w:t xml:space="preserve"> – </w:t>
      </w:r>
      <w:r w:rsidRPr="008C1D33">
        <w:rPr>
          <w:rFonts w:eastAsia="Calibri"/>
          <w:sz w:val="24"/>
          <w:szCs w:val="24"/>
        </w:rPr>
        <w:t xml:space="preserve">занимается Научным Синтезом и Стати, и Дома, чтобы вообще принять тот контент, который в этом доме есть. Не понять, а в начале принять, а потом понять. </w:t>
      </w:r>
    </w:p>
    <w:p w14:paraId="2477C750" w14:textId="3C19252F" w:rsidR="00892E71" w:rsidRPr="008C1D33" w:rsidRDefault="00892E71" w:rsidP="007B03D3">
      <w:pPr>
        <w:ind w:firstLine="425"/>
        <w:rPr>
          <w:rFonts w:eastAsia="Calibri"/>
          <w:i/>
          <w:sz w:val="24"/>
          <w:szCs w:val="24"/>
        </w:rPr>
      </w:pPr>
      <w:r w:rsidRPr="008C1D33">
        <w:rPr>
          <w:rFonts w:eastAsia="Calibri"/>
          <w:sz w:val="24"/>
          <w:szCs w:val="24"/>
        </w:rPr>
        <w:t>А ниже Тез что у нас есть там? Стать Дома</w:t>
      </w:r>
      <w:r w:rsidR="00D554A9" w:rsidRPr="008C1D33">
        <w:rPr>
          <w:rFonts w:eastAsia="Calibri"/>
          <w:sz w:val="24"/>
          <w:szCs w:val="24"/>
        </w:rPr>
        <w:t xml:space="preserve"> – </w:t>
      </w:r>
      <w:r w:rsidRPr="008C1D33">
        <w:rPr>
          <w:rFonts w:eastAsia="Calibri"/>
          <w:sz w:val="24"/>
          <w:szCs w:val="24"/>
        </w:rPr>
        <w:t>это выше. Ниже Тез</w:t>
      </w:r>
      <w:r w:rsidR="00D554A9" w:rsidRPr="008C1D33">
        <w:rPr>
          <w:rFonts w:eastAsia="Calibri"/>
          <w:sz w:val="24"/>
          <w:szCs w:val="24"/>
        </w:rPr>
        <w:t xml:space="preserve"> – </w:t>
      </w:r>
      <w:r w:rsidRPr="008C1D33">
        <w:rPr>
          <w:rFonts w:eastAsia="Calibri"/>
          <w:sz w:val="24"/>
          <w:szCs w:val="24"/>
        </w:rPr>
        <w:t>это 13, цифра 13, там, где Любовь. Чертёнок номер 13, в любви и счастье бегающий. Не понравилось? Шпилька</w:t>
      </w:r>
      <w:r w:rsidR="00EB2A93">
        <w:rPr>
          <w:rFonts w:eastAsia="Calibri"/>
          <w:sz w:val="24"/>
          <w:szCs w:val="24"/>
        </w:rPr>
        <w:t>…</w:t>
      </w:r>
      <w:r w:rsidRPr="008C1D33">
        <w:rPr>
          <w:rFonts w:eastAsia="Calibri"/>
          <w:i/>
          <w:sz w:val="24"/>
          <w:szCs w:val="24"/>
        </w:rPr>
        <w:t xml:space="preserve"> (Смеётся)</w:t>
      </w:r>
    </w:p>
    <w:p w14:paraId="22261504" w14:textId="0D80EE9D" w:rsidR="00892E71" w:rsidRPr="008C1D33" w:rsidRDefault="00892E71" w:rsidP="007B03D3">
      <w:pPr>
        <w:ind w:firstLine="425"/>
        <w:rPr>
          <w:rFonts w:eastAsia="Calibri"/>
          <w:sz w:val="24"/>
          <w:szCs w:val="24"/>
        </w:rPr>
      </w:pPr>
      <w:r w:rsidRPr="008C1D33">
        <w:rPr>
          <w:rFonts w:eastAsia="Calibri"/>
          <w:sz w:val="24"/>
          <w:szCs w:val="24"/>
        </w:rPr>
        <w:t>Эталон! Любовь</w:t>
      </w:r>
      <w:r w:rsidR="00D554A9" w:rsidRPr="008C1D33">
        <w:rPr>
          <w:rFonts w:eastAsia="Calibri"/>
          <w:sz w:val="24"/>
          <w:szCs w:val="24"/>
        </w:rPr>
        <w:t xml:space="preserve"> – </w:t>
      </w:r>
      <w:r w:rsidRPr="008C1D33">
        <w:rPr>
          <w:rFonts w:eastAsia="Calibri"/>
          <w:sz w:val="24"/>
          <w:szCs w:val="24"/>
        </w:rPr>
        <w:t>это эталон или его отсутствие, как только теряется эталон, теряется любовь. Более глубокий контекст: нет эталона</w:t>
      </w:r>
      <w:r w:rsidR="00D554A9" w:rsidRPr="008C1D33">
        <w:rPr>
          <w:rFonts w:eastAsia="Calibri"/>
          <w:sz w:val="24"/>
          <w:szCs w:val="24"/>
        </w:rPr>
        <w:t xml:space="preserve"> – </w:t>
      </w:r>
      <w:r w:rsidRPr="008C1D33">
        <w:rPr>
          <w:rFonts w:eastAsia="Calibri"/>
          <w:sz w:val="24"/>
          <w:szCs w:val="24"/>
        </w:rPr>
        <w:t xml:space="preserve">нет влечения к субъекту любви. Это более странный взгляд, потому что его можно посмотреть и биологически, и душевно. Не надо всё связывать с биологией. Эталоном какой частности ты влечёшься к субъекту любви? </w:t>
      </w:r>
    </w:p>
    <w:p w14:paraId="2A0102D6" w14:textId="77777777" w:rsidR="00892E71" w:rsidRPr="008C1D33" w:rsidRDefault="00892E71" w:rsidP="007B03D3">
      <w:pPr>
        <w:ind w:firstLine="425"/>
        <w:rPr>
          <w:rFonts w:eastAsia="Calibri"/>
          <w:sz w:val="24"/>
          <w:szCs w:val="24"/>
        </w:rPr>
      </w:pPr>
      <w:r w:rsidRPr="008C1D33">
        <w:rPr>
          <w:rFonts w:eastAsia="Calibri"/>
          <w:sz w:val="24"/>
          <w:szCs w:val="24"/>
        </w:rPr>
        <w:t xml:space="preserve">«Он такой умный», в даме не хватает Тез ума, как только она их накопит они разойдутся, цинизм. «Я полюбил её за глазки», как только она оденет очки </w:t>
      </w:r>
      <w:r w:rsidRPr="008C1D33">
        <w:rPr>
          <w:rFonts w:eastAsia="Calibri"/>
          <w:i/>
          <w:sz w:val="24"/>
          <w:szCs w:val="24"/>
        </w:rPr>
        <w:t>(смеётся).</w:t>
      </w:r>
      <w:r w:rsidRPr="008C1D33">
        <w:rPr>
          <w:rFonts w:eastAsia="Calibri"/>
          <w:sz w:val="24"/>
          <w:szCs w:val="24"/>
        </w:rPr>
        <w:t xml:space="preserve"> Вы же понимаете, о чём я? Вот сейчас на уровне Тез вы эти эталоны понимаете, всё-таки мы вошли в тезирование. Эталоны. И пошли: Научный Синтез эталонов, Научный Синтез ниже эталонов. Кто не имеет таких Тез, кому-то я сейчас прямо по сердцу порезал, особенно, кто в очках сидит. </w:t>
      </w:r>
    </w:p>
    <w:p w14:paraId="03D6910E" w14:textId="77777777" w:rsidR="00892E71" w:rsidRPr="008C1D33" w:rsidRDefault="00892E71" w:rsidP="007B03D3">
      <w:pPr>
        <w:ind w:firstLine="425"/>
        <w:rPr>
          <w:rFonts w:eastAsia="Calibri"/>
          <w:sz w:val="24"/>
          <w:szCs w:val="24"/>
        </w:rPr>
      </w:pPr>
      <w:r w:rsidRPr="008C1D33">
        <w:rPr>
          <w:rFonts w:eastAsia="Calibri"/>
          <w:sz w:val="24"/>
          <w:szCs w:val="24"/>
        </w:rPr>
        <w:t xml:space="preserve">А можно полюбить за глаза в очках? Не шучу, очень много фильмов на эту тему: «она без очков вообще не смотрится», в одном фильме один мужчина сказал. Так ты любишь её за очки, сказал второй, он сказал: «Нет, за глаза в очках» </w:t>
      </w:r>
      <w:r w:rsidRPr="008C1D33">
        <w:rPr>
          <w:rFonts w:eastAsia="Calibri"/>
          <w:i/>
          <w:sz w:val="24"/>
          <w:szCs w:val="24"/>
        </w:rPr>
        <w:t xml:space="preserve">(смех в зале). </w:t>
      </w:r>
      <w:r w:rsidRPr="008C1D33">
        <w:rPr>
          <w:rFonts w:eastAsia="Calibri"/>
          <w:sz w:val="24"/>
          <w:szCs w:val="24"/>
        </w:rPr>
        <w:t xml:space="preserve">Некоторые дамы боятся носить очки. </w:t>
      </w:r>
    </w:p>
    <w:p w14:paraId="59877A3C" w14:textId="77777777" w:rsidR="00892E71" w:rsidRPr="008C1D33" w:rsidRDefault="00892E71" w:rsidP="007B03D3">
      <w:pPr>
        <w:ind w:firstLine="425"/>
        <w:rPr>
          <w:rFonts w:eastAsia="Calibri"/>
          <w:sz w:val="24"/>
          <w:szCs w:val="24"/>
        </w:rPr>
      </w:pPr>
      <w:r w:rsidRPr="008C1D33">
        <w:rPr>
          <w:rFonts w:eastAsia="Calibri"/>
          <w:sz w:val="24"/>
          <w:szCs w:val="24"/>
        </w:rPr>
        <w:t xml:space="preserve">Дамы, так чтобы вы не обижались на шпильку, шпилька дам мужчину: «он так любит мою близорукость, потому что я не замечаю его щетину», и так далее. </w:t>
      </w:r>
      <w:r w:rsidRPr="008C1D33">
        <w:rPr>
          <w:rFonts w:eastAsia="Calibri"/>
          <w:i/>
          <w:sz w:val="24"/>
          <w:szCs w:val="24"/>
        </w:rPr>
        <w:t>(Вздыхает)</w:t>
      </w:r>
      <w:r w:rsidRPr="008C1D33">
        <w:rPr>
          <w:rFonts w:eastAsia="Calibri"/>
          <w:sz w:val="24"/>
          <w:szCs w:val="24"/>
        </w:rPr>
        <w:t xml:space="preserve"> Это ниже эталонов. </w:t>
      </w:r>
    </w:p>
    <w:p w14:paraId="3D6939D2" w14:textId="6D9FC21A" w:rsidR="00892E71" w:rsidRPr="008C1D33" w:rsidRDefault="00892E71" w:rsidP="007B03D3">
      <w:pPr>
        <w:ind w:firstLine="425"/>
        <w:rPr>
          <w:rFonts w:eastAsia="Calibri"/>
          <w:sz w:val="24"/>
          <w:szCs w:val="24"/>
        </w:rPr>
      </w:pPr>
      <w:r w:rsidRPr="008C1D33">
        <w:rPr>
          <w:rFonts w:eastAsia="Calibri"/>
          <w:sz w:val="24"/>
          <w:szCs w:val="24"/>
        </w:rPr>
        <w:t>Это мы уже ниже эталонов пошли. Чувствуете, у нас бытиё начинается. Вот ниже эталонов мы пошли во фрагменты бытия, то есть 12 ниже 12 плюс, ниже</w:t>
      </w:r>
      <w:r w:rsidR="00D554A9" w:rsidRPr="008C1D33">
        <w:rPr>
          <w:rFonts w:eastAsia="Calibri"/>
          <w:sz w:val="24"/>
          <w:szCs w:val="24"/>
        </w:rPr>
        <w:t xml:space="preserve"> – </w:t>
      </w:r>
      <w:r w:rsidRPr="008C1D33">
        <w:rPr>
          <w:rFonts w:eastAsia="Calibri"/>
          <w:sz w:val="24"/>
          <w:szCs w:val="24"/>
        </w:rPr>
        <w:t>в сторону систем. Но вы Системы видите как организация Частей. А есть ещё системы как организация всех контентов мудрости наших накоплений. Системы как взаимоорганизация наших накоплений</w:t>
      </w:r>
      <w:r w:rsidR="00D554A9" w:rsidRPr="008C1D33">
        <w:rPr>
          <w:rFonts w:eastAsia="Calibri"/>
          <w:sz w:val="24"/>
          <w:szCs w:val="24"/>
        </w:rPr>
        <w:t xml:space="preserve"> – </w:t>
      </w:r>
      <w:r w:rsidRPr="008C1D33">
        <w:rPr>
          <w:rFonts w:eastAsia="Calibri"/>
          <w:sz w:val="24"/>
          <w:szCs w:val="24"/>
        </w:rPr>
        <w:t xml:space="preserve">может быть? При этом это не Системы Частей, а системная организация наших накоплений. У нас </w:t>
      </w:r>
      <w:r w:rsidRPr="008C1D33">
        <w:rPr>
          <w:rFonts w:eastAsia="Calibri"/>
          <w:sz w:val="24"/>
          <w:szCs w:val="24"/>
        </w:rPr>
        <w:lastRenderedPageBreak/>
        <w:t>есть накопления Тез, у нас есть накопления стати, у нас есть накопления эталонов.</w:t>
      </w:r>
    </w:p>
    <w:p w14:paraId="08DC07F5" w14:textId="77777777" w:rsidR="00892E71" w:rsidRPr="008C1D33" w:rsidRDefault="00892E71" w:rsidP="007B03D3">
      <w:pPr>
        <w:ind w:firstLine="425"/>
        <w:rPr>
          <w:rFonts w:eastAsia="Calibri"/>
          <w:b/>
          <w:sz w:val="24"/>
          <w:szCs w:val="24"/>
        </w:rPr>
      </w:pPr>
      <w:r w:rsidRPr="008C1D33">
        <w:rPr>
          <w:rFonts w:eastAsia="Calibri"/>
          <w:sz w:val="24"/>
          <w:szCs w:val="24"/>
        </w:rPr>
        <w:t xml:space="preserve">И </w:t>
      </w:r>
      <w:r w:rsidRPr="008C1D33">
        <w:rPr>
          <w:rFonts w:eastAsia="Calibri"/>
          <w:b/>
          <w:sz w:val="24"/>
          <w:szCs w:val="24"/>
        </w:rPr>
        <w:t xml:space="preserve">системная взаимоорганизация Тез, Статей, Эталонов между собою формирует Научный синтез. </w:t>
      </w:r>
    </w:p>
    <w:p w14:paraId="7C29ED3C" w14:textId="31E2583B" w:rsidR="00892E71" w:rsidRPr="008C1D33" w:rsidRDefault="00892E71" w:rsidP="007B03D3">
      <w:pPr>
        <w:ind w:firstLine="425"/>
        <w:rPr>
          <w:rFonts w:eastAsia="Calibri"/>
          <w:sz w:val="24"/>
          <w:szCs w:val="24"/>
        </w:rPr>
      </w:pPr>
      <w:r w:rsidRPr="008C1D33">
        <w:rPr>
          <w:rFonts w:eastAsia="Calibri"/>
          <w:sz w:val="24"/>
          <w:szCs w:val="24"/>
        </w:rPr>
        <w:t>Только я сказал три, четыре, а надо от Дома и до</w:t>
      </w:r>
      <w:r w:rsidR="00D554A9" w:rsidRPr="008C1D33">
        <w:rPr>
          <w:rFonts w:eastAsia="Calibri"/>
          <w:sz w:val="24"/>
          <w:szCs w:val="24"/>
        </w:rPr>
        <w:t xml:space="preserve"> – </w:t>
      </w:r>
      <w:r w:rsidRPr="008C1D33">
        <w:rPr>
          <w:rFonts w:eastAsia="Calibri"/>
          <w:sz w:val="24"/>
          <w:szCs w:val="24"/>
        </w:rPr>
        <w:t xml:space="preserve">первое! ДНК, математика ДНК, биоматематика. А! О! Оо! У некоторых появился смысл. До ДНК. И опыт, наработанный от Дома итоговым, без обид сейчас, ладно? Итоговым выдохом жизни передаётся в ДНК и эманируется следующим поколениям. </w:t>
      </w:r>
    </w:p>
    <w:p w14:paraId="6F7F0F94" w14:textId="1469FC95" w:rsidR="00892E71" w:rsidRPr="008C1D33" w:rsidRDefault="00892E71" w:rsidP="007B03D3">
      <w:pPr>
        <w:ind w:firstLine="425"/>
        <w:rPr>
          <w:rFonts w:eastAsia="Calibri"/>
          <w:sz w:val="24"/>
          <w:szCs w:val="24"/>
        </w:rPr>
      </w:pPr>
      <w:r w:rsidRPr="008C1D33">
        <w:rPr>
          <w:rFonts w:eastAsia="Calibri"/>
          <w:sz w:val="24"/>
          <w:szCs w:val="24"/>
        </w:rPr>
        <w:t xml:space="preserve">Поэтому человечество растёт Научным Синтезом систематизацией шестнадцати Систем. </w:t>
      </w:r>
      <w:r w:rsidRPr="008C1D33">
        <w:rPr>
          <w:rFonts w:eastAsia="Calibri"/>
          <w:i/>
          <w:sz w:val="24"/>
          <w:szCs w:val="24"/>
        </w:rPr>
        <w:t>(Звук падающего предмета).</w:t>
      </w:r>
      <w:r w:rsidRPr="008C1D33">
        <w:rPr>
          <w:rFonts w:eastAsia="Calibri"/>
          <w:sz w:val="24"/>
          <w:szCs w:val="24"/>
        </w:rPr>
        <w:t xml:space="preserve"> Угу, упал старый взгляд взаимоорганизованный в Мудрости каждого и окружающего человечества. И всем этим занимается Научный синтез. Отсюда этим состоянием взаимоорганизации Систем он влияет на окружающих, потому что любые ваши взаимодействия в окружении</w:t>
      </w:r>
      <w:r w:rsidR="00D554A9" w:rsidRPr="008C1D33">
        <w:rPr>
          <w:rFonts w:eastAsia="Calibri"/>
          <w:sz w:val="24"/>
          <w:szCs w:val="24"/>
        </w:rPr>
        <w:t xml:space="preserve"> – </w:t>
      </w:r>
      <w:r w:rsidRPr="008C1D33">
        <w:rPr>
          <w:rFonts w:eastAsia="Calibri"/>
          <w:sz w:val="24"/>
          <w:szCs w:val="24"/>
        </w:rPr>
        <w:t xml:space="preserve">это продукт взаимоорганизации Систем в Поле мудрости внутри вас. И анализ продуктов взаимоорганизации Систем в Поле мудрости каждого из вас формирует истинное отношение к действительности. Другой вид Научного синтеза. </w:t>
      </w:r>
    </w:p>
    <w:p w14:paraId="78859979" w14:textId="1BC7453F" w:rsidR="00892E71" w:rsidRPr="008C1D33" w:rsidRDefault="00892E71" w:rsidP="007B03D3">
      <w:pPr>
        <w:ind w:firstLine="425"/>
        <w:rPr>
          <w:rFonts w:eastAsia="Calibri"/>
          <w:sz w:val="24"/>
          <w:szCs w:val="24"/>
        </w:rPr>
      </w:pPr>
      <w:r w:rsidRPr="008C1D33">
        <w:rPr>
          <w:rFonts w:eastAsia="Calibri"/>
          <w:sz w:val="24"/>
          <w:szCs w:val="24"/>
        </w:rPr>
        <w:t>Вы скажете: зачем здесь Наука? Истинное отношение к действительности определяют те исследования, которые проводят учёные. Для нас истинное отношение к действительности</w:t>
      </w:r>
      <w:r w:rsidR="00D554A9" w:rsidRPr="008C1D33">
        <w:rPr>
          <w:rFonts w:eastAsia="Calibri"/>
          <w:sz w:val="24"/>
          <w:szCs w:val="24"/>
        </w:rPr>
        <w:t xml:space="preserve"> – </w:t>
      </w:r>
      <w:r w:rsidRPr="008C1D33">
        <w:rPr>
          <w:rFonts w:eastAsia="Calibri"/>
          <w:sz w:val="24"/>
          <w:szCs w:val="24"/>
        </w:rPr>
        <w:t>это между нами общение, а для учёного истинное отношение к действительности</w:t>
      </w:r>
      <w:r w:rsidR="00D554A9" w:rsidRPr="008C1D33">
        <w:rPr>
          <w:rFonts w:eastAsia="Calibri"/>
          <w:sz w:val="24"/>
          <w:szCs w:val="24"/>
        </w:rPr>
        <w:t xml:space="preserve"> – </w:t>
      </w:r>
      <w:r w:rsidRPr="008C1D33">
        <w:rPr>
          <w:rFonts w:eastAsia="Calibri"/>
          <w:sz w:val="24"/>
          <w:szCs w:val="24"/>
        </w:rPr>
        <w:t xml:space="preserve">это его исследование в окружающей материи или соответствующей специфике этой материи. Допустим, физико-химические исследования. И набор системных организаций Научного синтеза от Дома до ДНК в Поле мудрости учёного, специфизирует те исследования в материи, которые он определяет и ведёт самостоятельно. Которые он может взять, и которые он взять не может. </w:t>
      </w:r>
    </w:p>
    <w:p w14:paraId="385DA8C6" w14:textId="256AF0DF" w:rsidR="00892E71" w:rsidRPr="008C1D33" w:rsidRDefault="00892E71" w:rsidP="007B03D3">
      <w:pPr>
        <w:ind w:firstLine="425"/>
        <w:rPr>
          <w:rFonts w:eastAsia="Calibri"/>
          <w:sz w:val="24"/>
          <w:szCs w:val="24"/>
        </w:rPr>
      </w:pPr>
      <w:r w:rsidRPr="008C1D33">
        <w:rPr>
          <w:rFonts w:eastAsia="Calibri"/>
          <w:sz w:val="24"/>
          <w:szCs w:val="24"/>
        </w:rPr>
        <w:t>Маленький последний подход, чтобы вы не отрывались от науки и не видели в этом какой-то страшный контент, он правильный контент. Так мыслят Аватары Синтеза там. Только я передаю этот контент, а для них он естественен. Поэтому, когда вы выходите к Кут Хуми, что-то спрашиваете, он сразу смотрит вашу системную взаимоорганизацию и отвечает на вариацию системы, а даже не на то, что вы хотели понять. То есть он вам помогает сформировать ваше ситуационное будущее через реорганизацию системного Поля мудрости. Все-таки Кут Хуми</w:t>
      </w:r>
      <w:r w:rsidR="00D554A9" w:rsidRPr="008C1D33">
        <w:rPr>
          <w:rFonts w:eastAsia="Calibri"/>
          <w:sz w:val="24"/>
          <w:szCs w:val="24"/>
        </w:rPr>
        <w:t xml:space="preserve"> – </w:t>
      </w:r>
      <w:r w:rsidRPr="008C1D33">
        <w:rPr>
          <w:rFonts w:eastAsia="Calibri"/>
          <w:sz w:val="24"/>
          <w:szCs w:val="24"/>
        </w:rPr>
        <w:t xml:space="preserve">это Луч Любви-Мудрости в предыдущей эпохе. У меня поэтому и хорошо это всё идёт, потому что я был Учеником на Луче Любви-Мудрости. Все видят в этом любовь, а мы видели с Кут Хуми в этом мудрость на основе любви. На основе мудрости потом любовь. </w:t>
      </w:r>
    </w:p>
    <w:p w14:paraId="7C208A78" w14:textId="39A889FE" w:rsidR="00892E71" w:rsidRPr="008C1D33" w:rsidRDefault="00892E71" w:rsidP="007B03D3">
      <w:pPr>
        <w:ind w:firstLine="425"/>
        <w:rPr>
          <w:rFonts w:eastAsia="Calibri"/>
          <w:sz w:val="24"/>
          <w:szCs w:val="24"/>
        </w:rPr>
      </w:pPr>
      <w:r w:rsidRPr="008C1D33">
        <w:rPr>
          <w:rFonts w:eastAsia="Calibri"/>
          <w:sz w:val="24"/>
          <w:szCs w:val="24"/>
        </w:rPr>
        <w:lastRenderedPageBreak/>
        <w:t>Мудрая любовь</w:t>
      </w:r>
      <w:r w:rsidR="00D554A9" w:rsidRPr="008C1D33">
        <w:rPr>
          <w:rFonts w:eastAsia="Calibri"/>
          <w:sz w:val="24"/>
          <w:szCs w:val="24"/>
        </w:rPr>
        <w:t xml:space="preserve"> – </w:t>
      </w:r>
      <w:r w:rsidRPr="008C1D33">
        <w:rPr>
          <w:rFonts w:eastAsia="Calibri"/>
          <w:sz w:val="24"/>
          <w:szCs w:val="24"/>
        </w:rPr>
        <w:t>это страшная сила. Большинство её не выдерживают. Потому что все привыкли, что любовь не объясняемая. А когда ты её объясняешь, надо ещё выдержать любовь. Любовь, перешедшая в Истину, стала Истиной, а не Любовью. Такая сентенция есть. Взяли?</w:t>
      </w:r>
    </w:p>
    <w:p w14:paraId="076D15EF" w14:textId="73581EA6" w:rsidR="00892E71" w:rsidRPr="008C1D33" w:rsidRDefault="00892E71" w:rsidP="007B03D3">
      <w:pPr>
        <w:ind w:firstLine="425"/>
        <w:rPr>
          <w:rFonts w:eastAsia="Calibri"/>
          <w:sz w:val="24"/>
          <w:szCs w:val="24"/>
        </w:rPr>
      </w:pPr>
      <w:r w:rsidRPr="008C1D33">
        <w:rPr>
          <w:rFonts w:eastAsia="Calibri"/>
          <w:sz w:val="24"/>
          <w:szCs w:val="24"/>
        </w:rPr>
        <w:t>Сейчас вот состояние среды вокруг вас оцените. И в вашем головном мозге состояние головного мозга. Внутри головного мозга</w:t>
      </w:r>
      <w:r w:rsidR="00D554A9" w:rsidRPr="008C1D33">
        <w:rPr>
          <w:rFonts w:eastAsia="Calibri"/>
          <w:sz w:val="24"/>
          <w:szCs w:val="24"/>
        </w:rPr>
        <w:t xml:space="preserve"> – </w:t>
      </w:r>
      <w:r w:rsidRPr="008C1D33">
        <w:rPr>
          <w:rFonts w:eastAsia="Calibri"/>
          <w:sz w:val="24"/>
          <w:szCs w:val="24"/>
        </w:rPr>
        <w:t>это Научный синтез. Состояние среды вокруг вас</w:t>
      </w:r>
      <w:r w:rsidR="00D554A9" w:rsidRPr="008C1D33">
        <w:rPr>
          <w:rFonts w:eastAsia="Calibri"/>
          <w:sz w:val="24"/>
          <w:szCs w:val="24"/>
        </w:rPr>
        <w:t xml:space="preserve"> – </w:t>
      </w:r>
      <w:r w:rsidRPr="008C1D33">
        <w:rPr>
          <w:rFonts w:eastAsia="Calibri"/>
          <w:sz w:val="24"/>
          <w:szCs w:val="24"/>
        </w:rPr>
        <w:t>это контент синтеза шестнадцати системных взаимосвязей Научного синтеза.</w:t>
      </w:r>
    </w:p>
    <w:p w14:paraId="7EEF1A82" w14:textId="77777777" w:rsidR="00892E71" w:rsidRPr="008C1D33" w:rsidRDefault="00892E71" w:rsidP="007B03D3">
      <w:pPr>
        <w:ind w:firstLine="425"/>
        <w:rPr>
          <w:rFonts w:eastAsia="Calibri"/>
          <w:sz w:val="24"/>
          <w:szCs w:val="24"/>
        </w:rPr>
      </w:pPr>
      <w:r w:rsidRPr="008C1D33">
        <w:rPr>
          <w:rFonts w:eastAsia="Calibri"/>
          <w:sz w:val="24"/>
          <w:szCs w:val="24"/>
        </w:rPr>
        <w:t xml:space="preserve">Вы стоите в этот момент Логосом-Словом. Когда вы думали о Логосе-Слове в Тезе, вы забыли, что каждый из вас является Логосом для Метагалактики. Несёт Слово творящее всю Метагалактику. Теперь последний шанс и мы Научный Синтез взяли. </w:t>
      </w:r>
    </w:p>
    <w:p w14:paraId="35D8DF45" w14:textId="77777777" w:rsidR="00892E71" w:rsidRPr="008C1D33" w:rsidRDefault="00892E71" w:rsidP="007B03D3">
      <w:pPr>
        <w:ind w:firstLine="425"/>
        <w:rPr>
          <w:rFonts w:eastAsia="Calibri"/>
          <w:sz w:val="24"/>
          <w:szCs w:val="24"/>
        </w:rPr>
      </w:pPr>
      <w:r w:rsidRPr="008C1D33">
        <w:rPr>
          <w:rFonts w:eastAsia="Calibri"/>
          <w:sz w:val="24"/>
          <w:szCs w:val="24"/>
        </w:rPr>
        <w:t xml:space="preserve">Есть научные исследования, что исследователь своим контентом влияет на материю. А при исследовании материи, материя подстраивается под контент исследователя. Это тот самый антропный принцип. Это научные исследования. Они доказательны. Правда никто не знает, что с ними делать. Это как раз то, что мы с вами объясняем. </w:t>
      </w:r>
    </w:p>
    <w:p w14:paraId="5BFA1F39" w14:textId="77777777" w:rsidR="00892E71" w:rsidRPr="008C1D33" w:rsidRDefault="00892E71" w:rsidP="007B03D3">
      <w:pPr>
        <w:ind w:firstLine="425"/>
        <w:rPr>
          <w:rFonts w:eastAsia="Calibri"/>
          <w:sz w:val="24"/>
          <w:szCs w:val="24"/>
        </w:rPr>
      </w:pPr>
      <w:r w:rsidRPr="008C1D33">
        <w:rPr>
          <w:rFonts w:eastAsia="Calibri"/>
          <w:sz w:val="24"/>
          <w:szCs w:val="24"/>
        </w:rPr>
        <w:t>У меня вопрос, почему? Простой вопрос Научный Синтез: почему материя подстраивается под исследователя? Хотя при этом в этой материи исследователь открывает и объективные закономерности. Ответ: потому, что исследователь действует по Образу и Подобию Изначально Вышестоящего Отца. Если материю сотворяет Отец, то явление Образа и Подобия или даже просто Подобие Изначально Вышестоящего Отца исследователем архетипически заставляет материю подстраиваться под исследователя, и она организуется так, как ему надо. Увидели? При этом она не теряет объективных характеристик. И вот здесь идёт взаимоорганизация объективные характеристики материи и субъектная тезное восприятие этих характеристик для взаимоорганизации открытия каких-то законов, принципов или основ материи.</w:t>
      </w:r>
    </w:p>
    <w:p w14:paraId="258CC0A6" w14:textId="77777777" w:rsidR="00892E71" w:rsidRPr="008C1D33" w:rsidRDefault="00892E71" w:rsidP="007B03D3">
      <w:pPr>
        <w:ind w:firstLine="425"/>
        <w:rPr>
          <w:rFonts w:eastAsia="Calibri"/>
          <w:sz w:val="24"/>
          <w:szCs w:val="24"/>
        </w:rPr>
      </w:pPr>
      <w:r w:rsidRPr="008C1D33">
        <w:rPr>
          <w:rFonts w:eastAsia="Calibri"/>
          <w:sz w:val="24"/>
          <w:szCs w:val="24"/>
        </w:rPr>
        <w:t xml:space="preserve">И вот на этом балансе субъекта и объекта строится Научный Синтез новой эпохи. Результирующим вариантом всего того, что я сказал, это идёт то открытие, которое мы сделали в философии и в науке, то же самое сейчас продвигаем и в науке. Это называется шестерица взаимоорганизации. Чтобы всё это обобщить, уже мало видеть только объект и предмет. </w:t>
      </w:r>
    </w:p>
    <w:p w14:paraId="23C76C36" w14:textId="77777777" w:rsidR="00892E71" w:rsidRPr="008C1D33" w:rsidRDefault="00892E71" w:rsidP="00F03DF4">
      <w:pPr>
        <w:pStyle w:val="4"/>
      </w:pPr>
      <w:bookmarkStart w:id="1110" w:name="_Toc203149295"/>
      <w:bookmarkStart w:id="1111" w:name="_Toc221906028"/>
      <w:r w:rsidRPr="008C1D33">
        <w:t>Шестеричная взаимоорганизация Научного Синтеза</w:t>
      </w:r>
      <w:bookmarkEnd w:id="1110"/>
      <w:bookmarkEnd w:id="1111"/>
    </w:p>
    <w:p w14:paraId="348F072B" w14:textId="77777777" w:rsidR="00892E71" w:rsidRPr="008C1D33" w:rsidRDefault="00892E71" w:rsidP="007B03D3">
      <w:pPr>
        <w:ind w:firstLine="425"/>
        <w:rPr>
          <w:rFonts w:eastAsia="Calibri"/>
          <w:b/>
          <w:sz w:val="24"/>
          <w:szCs w:val="24"/>
        </w:rPr>
      </w:pPr>
      <w:r w:rsidRPr="008C1D33">
        <w:rPr>
          <w:rFonts w:eastAsia="Calibri"/>
          <w:sz w:val="24"/>
          <w:szCs w:val="24"/>
        </w:rPr>
        <w:t xml:space="preserve">В науке мы ввели Субъект, но это оказалось мало. Троица, у нас шестая раса, поэтому мы добавили Явление, Процесс и Тело, которые </w:t>
      </w:r>
      <w:r w:rsidRPr="008C1D33">
        <w:rPr>
          <w:rFonts w:eastAsia="Calibri"/>
          <w:sz w:val="24"/>
          <w:szCs w:val="24"/>
        </w:rPr>
        <w:lastRenderedPageBreak/>
        <w:t xml:space="preserve">синтезируют собой весь контент, который я рассказал. Поэтому, </w:t>
      </w:r>
      <w:r w:rsidRPr="008C1D33">
        <w:rPr>
          <w:rFonts w:eastAsia="Calibri"/>
          <w:b/>
          <w:sz w:val="24"/>
          <w:szCs w:val="24"/>
        </w:rPr>
        <w:t xml:space="preserve">чтоб проанализировать результат Научного Синтеза, применяемый нам в выражении Истины Изначально Вышестоящего Отца, привёл, вслушайтесь! К постоянному, одновременному анализу не двух факторов, плюс-минус, а шести факторов. </w:t>
      </w:r>
    </w:p>
    <w:p w14:paraId="6E12D542" w14:textId="77777777" w:rsidR="00892E71" w:rsidRPr="008C1D33" w:rsidRDefault="00892E71" w:rsidP="007B03D3">
      <w:pPr>
        <w:ind w:firstLine="425"/>
        <w:rPr>
          <w:rFonts w:eastAsia="Calibri"/>
          <w:b/>
          <w:sz w:val="24"/>
          <w:szCs w:val="24"/>
        </w:rPr>
      </w:pPr>
      <w:r w:rsidRPr="008C1D33">
        <w:rPr>
          <w:rFonts w:eastAsia="Calibri"/>
          <w:b/>
          <w:sz w:val="24"/>
          <w:szCs w:val="24"/>
        </w:rPr>
        <w:t>То есть, ты одновременно видишь и Тело, и Процесс, и Явление, и Объект, и Субъект, и Предмет взаимоорганизации этого события.</w:t>
      </w:r>
    </w:p>
    <w:p w14:paraId="638C409B" w14:textId="77777777" w:rsidR="00892E71" w:rsidRPr="008C1D33" w:rsidRDefault="00892E71" w:rsidP="007B03D3">
      <w:pPr>
        <w:ind w:firstLine="425"/>
        <w:rPr>
          <w:rFonts w:eastAsia="Calibri"/>
          <w:sz w:val="24"/>
          <w:szCs w:val="24"/>
        </w:rPr>
      </w:pPr>
      <w:r w:rsidRPr="008C1D33">
        <w:rPr>
          <w:rFonts w:eastAsia="Calibri"/>
          <w:sz w:val="24"/>
          <w:szCs w:val="24"/>
        </w:rPr>
        <w:t>Далее, философы пошли дальше. Между ними идёт автоматическая флюидирование, создающая цельность. Это ещё один шаг дальше, из этой шестерицы. То есть, флюидирование, как взаимоорганизация между собой. Причём это идёт настолько мгновенно, что Субъект влияет на все шесть флюидированием. Объект влияет на все шесть и на самого себя, кстати, флюидированием. Процесс на все шесть, флюидированием. А вместе с собой цельность чего? События или выражения учёного.</w:t>
      </w:r>
    </w:p>
    <w:p w14:paraId="16976F6D" w14:textId="77777777" w:rsidR="00892E71" w:rsidRPr="008C1D33" w:rsidRDefault="00892E71" w:rsidP="007B03D3">
      <w:pPr>
        <w:ind w:firstLine="425"/>
        <w:rPr>
          <w:rFonts w:eastAsia="Calibri"/>
          <w:sz w:val="24"/>
          <w:szCs w:val="24"/>
        </w:rPr>
      </w:pPr>
      <w:r w:rsidRPr="008C1D33">
        <w:rPr>
          <w:rFonts w:eastAsia="Calibri"/>
          <w:sz w:val="24"/>
          <w:szCs w:val="24"/>
        </w:rPr>
        <w:t xml:space="preserve">Если сюда сложить весь тот контент, который я сейчас рассказывал с начала Синтеза, и обобщить в один взгляд, вы получите Научный Синтез новой эпохи. </w:t>
      </w:r>
    </w:p>
    <w:p w14:paraId="4A9A5867" w14:textId="77777777" w:rsidR="00892E71" w:rsidRPr="008C1D33" w:rsidRDefault="00892E71" w:rsidP="007B03D3">
      <w:pPr>
        <w:ind w:firstLine="425"/>
        <w:rPr>
          <w:rFonts w:eastAsia="Calibri"/>
          <w:sz w:val="24"/>
          <w:szCs w:val="24"/>
        </w:rPr>
      </w:pPr>
      <w:r w:rsidRPr="008C1D33">
        <w:rPr>
          <w:rFonts w:eastAsia="Calibri"/>
          <w:sz w:val="24"/>
          <w:szCs w:val="24"/>
        </w:rPr>
        <w:t xml:space="preserve">Когда я начал говорить о шестерице, я вас вообще вышиб в другую стезю. И когда вы сейчас ощущаете, «шестерица как-то не так, как там», проблема в том, что шестерица, «как там» я рассказывал исходя из ваших возможностей. А шестерица, «как здесь», я исходил из будущих наших возможностей. </w:t>
      </w:r>
    </w:p>
    <w:p w14:paraId="1E3E3CEA" w14:textId="77777777" w:rsidR="00892E71" w:rsidRPr="008C1D33" w:rsidRDefault="00892E71" w:rsidP="007B03D3">
      <w:pPr>
        <w:ind w:firstLine="425"/>
        <w:rPr>
          <w:rFonts w:eastAsia="Calibri"/>
          <w:sz w:val="24"/>
          <w:szCs w:val="24"/>
        </w:rPr>
      </w:pPr>
      <w:r w:rsidRPr="008C1D33">
        <w:rPr>
          <w:rFonts w:eastAsia="Calibri"/>
          <w:sz w:val="24"/>
          <w:szCs w:val="24"/>
        </w:rPr>
        <w:t xml:space="preserve">В настоящем вы брали возможности, объясняемые. Будущие возможности вы не взяли, вы потерялись, сказали: «где это?». Когда я сказал: «флюидация между собою», вы, флюидирование, к этому слову относитесь не очень хорошо. А фундаментальности материи не пытались изучать? «Господи, ну да». И цельность в этом не работает, да? </w:t>
      </w:r>
    </w:p>
    <w:p w14:paraId="54B39A26" w14:textId="77777777" w:rsidR="00892E71" w:rsidRPr="008C1D33" w:rsidRDefault="00892E71" w:rsidP="007B03D3">
      <w:pPr>
        <w:ind w:firstLine="425"/>
        <w:rPr>
          <w:rFonts w:eastAsia="Calibri"/>
          <w:sz w:val="24"/>
          <w:szCs w:val="24"/>
        </w:rPr>
      </w:pPr>
      <w:r w:rsidRPr="008C1D33">
        <w:rPr>
          <w:rFonts w:eastAsia="Calibri"/>
          <w:sz w:val="24"/>
          <w:szCs w:val="24"/>
        </w:rPr>
        <w:t>То есть, наш взгляд из двоицы в новой эпохе идёт в шестерицу. Мы в науке закладывали троицу. По факту парадигмальных отношений получилась шестерица. Шестая раса. И дорабатывать мы это будем тысячелетиями. Поэтому если вы спрашиваете: как ты вот анализировал, взял и смотрел на то, что мы сейчас объяснялись? Поэтому я сказал нужны свежие мозги. Дальше бы эта тема не пошла. Ответ: вот этой шестерицей.</w:t>
      </w:r>
    </w:p>
    <w:p w14:paraId="092D860A" w14:textId="77777777" w:rsidR="00892E71" w:rsidRPr="008C1D33" w:rsidRDefault="00892E71" w:rsidP="007B03D3">
      <w:pPr>
        <w:ind w:firstLine="425"/>
        <w:rPr>
          <w:rFonts w:eastAsia="Calibri"/>
          <w:sz w:val="24"/>
          <w:szCs w:val="24"/>
        </w:rPr>
      </w:pPr>
      <w:r w:rsidRPr="008C1D33">
        <w:rPr>
          <w:rFonts w:eastAsia="Calibri"/>
          <w:sz w:val="24"/>
          <w:szCs w:val="24"/>
        </w:rPr>
        <w:t xml:space="preserve">То есть, когда ты анализируешь Научный Синтез, тезирование и все вот эти взаимосвязи систем, события, шестнадцать систем в событии между собою, ты это, вот в эту взаимоорганизацию видишь сразу шестерично. Когда ты видишь сразу шестерично, получается, тот текст, </w:t>
      </w:r>
      <w:r w:rsidRPr="008C1D33">
        <w:rPr>
          <w:rFonts w:eastAsia="Calibri"/>
          <w:sz w:val="24"/>
          <w:szCs w:val="24"/>
        </w:rPr>
        <w:lastRenderedPageBreak/>
        <w:t>который я вам сейчас публиковал на Синтезе. Но, это должно внутри тебя, быть автоматически.</w:t>
      </w:r>
    </w:p>
    <w:p w14:paraId="327BE621" w14:textId="77777777" w:rsidR="00892E71" w:rsidRPr="008C1D33" w:rsidRDefault="00892E71" w:rsidP="007B03D3">
      <w:pPr>
        <w:ind w:firstLine="425"/>
        <w:rPr>
          <w:rFonts w:eastAsia="Calibri"/>
          <w:sz w:val="24"/>
          <w:szCs w:val="24"/>
        </w:rPr>
      </w:pPr>
      <w:r w:rsidRPr="008C1D33">
        <w:rPr>
          <w:rFonts w:eastAsia="Calibri"/>
          <w:sz w:val="24"/>
          <w:szCs w:val="24"/>
        </w:rPr>
        <w:t>И вот к этому вас будут вести Изначально Вышестоящий Владыка. Мы идём к Изначально Вышестоящему Владыке и стяжаем Научный Синтез на всё то, что я рассказал и всё то, что я рассказать не смог, потому что не хватает подготовки. Практика.</w:t>
      </w:r>
    </w:p>
    <w:p w14:paraId="5638582E" w14:textId="77777777" w:rsidR="00892E71" w:rsidRPr="008C1D33" w:rsidRDefault="00892E71" w:rsidP="007B03D3">
      <w:pPr>
        <w:ind w:firstLine="425"/>
        <w:rPr>
          <w:rFonts w:eastAsia="Calibri"/>
          <w:sz w:val="24"/>
          <w:szCs w:val="24"/>
        </w:rPr>
      </w:pPr>
      <w:r w:rsidRPr="008C1D33">
        <w:rPr>
          <w:rFonts w:eastAsia="Calibri"/>
          <w:sz w:val="24"/>
          <w:szCs w:val="24"/>
        </w:rPr>
        <w:t>Мы сейчас не сможем стяжать просто формальность Научного Синтеза. Мы сейчас будем стяжать наборы Тез, наборы Тез Логосом Словом, наборы Тез Системного Синтеза, где шестнадцать Систем определяют вам событийность Явления, событийность Процессов, событийность, событийность реальности, так скажем, но лучше сказать событийность архетипизации ИВДИВО. И тогда глубже посмотрим. Действуем.</w:t>
      </w:r>
    </w:p>
    <w:p w14:paraId="4A9BAE88" w14:textId="168C8595" w:rsidR="00892E71" w:rsidRPr="008C1D33" w:rsidRDefault="00892E71" w:rsidP="007B03D3">
      <w:pPr>
        <w:ind w:firstLine="425"/>
        <w:rPr>
          <w:rFonts w:eastAsia="Calibri"/>
          <w:sz w:val="24"/>
          <w:szCs w:val="24"/>
        </w:rPr>
      </w:pPr>
      <w:r w:rsidRPr="008C1D33">
        <w:rPr>
          <w:rFonts w:eastAsia="Calibri"/>
          <w:sz w:val="24"/>
          <w:szCs w:val="24"/>
        </w:rPr>
        <w:t xml:space="preserve">Корректно скажу сейчас, Кут Хуми вам указал передать, я б такого не сказал, что ту тему, которую мы сейчас с вами обсудили, это закладка нашего развития на несколько ближайших десятилетий. То есть, </w:t>
      </w:r>
      <w:r w:rsidRPr="008C1D33">
        <w:rPr>
          <w:rFonts w:eastAsia="Calibri"/>
          <w:b/>
          <w:bCs/>
          <w:sz w:val="24"/>
          <w:szCs w:val="24"/>
        </w:rPr>
        <w:t>это точка флуктуации развития каждого из нас на несколько десятилетий</w:t>
      </w:r>
      <w:r w:rsidRPr="008C1D33">
        <w:rPr>
          <w:rFonts w:eastAsia="Calibri"/>
          <w:sz w:val="24"/>
          <w:szCs w:val="24"/>
        </w:rPr>
        <w:t>. Погружение в эту тему, распознание этой темы. Я напоминаю, что</w:t>
      </w:r>
      <w:r w:rsidR="00D554A9" w:rsidRPr="008C1D33">
        <w:rPr>
          <w:rFonts w:eastAsia="Calibri"/>
          <w:sz w:val="24"/>
          <w:szCs w:val="24"/>
        </w:rPr>
        <w:t xml:space="preserve"> – </w:t>
      </w:r>
      <w:r w:rsidRPr="008C1D33">
        <w:rPr>
          <w:rFonts w:eastAsia="Calibri"/>
          <w:sz w:val="24"/>
          <w:szCs w:val="24"/>
        </w:rPr>
        <w:t>это 62-й уровень, Имика. Мы привыкли менталить четвёртым уровнем, поэтому несколько десятилетий, это оптимистичный результат. Стоит распознавать, стоит погружаться, стоит этим заниматься. Действуем.</w:t>
      </w:r>
    </w:p>
    <w:p w14:paraId="51837EBB" w14:textId="77777777" w:rsidR="00892E71" w:rsidRPr="008C1D33" w:rsidRDefault="00892E71" w:rsidP="00F03DF4">
      <w:pPr>
        <w:pStyle w:val="4"/>
      </w:pPr>
      <w:bookmarkStart w:id="1112" w:name="_Toc203149296"/>
      <w:bookmarkStart w:id="1113" w:name="_Toc221906029"/>
      <w:r w:rsidRPr="008C1D33">
        <w:t>Практика 8. Первостяжание. Стяжание потенциалов Дома Тез, Дома Тезы Логоса Слов, Дома Пула Тез, Дома Тезы Мудрости Истины. Стяжание Фрагмента Мудрости и формирования Научного Синтеза. Стяжание контента Логоса Мудрости тезированием Истины Изначально Вышестоящего Отца</w:t>
      </w:r>
      <w:bookmarkEnd w:id="1112"/>
      <w:bookmarkEnd w:id="1113"/>
    </w:p>
    <w:p w14:paraId="3CA1B848"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Мы возжигаемся всем Синтезом каждого из нас. Синтезируемся с </w:t>
      </w:r>
      <w:bookmarkStart w:id="1114" w:name="_Hlk199234698"/>
      <w:bookmarkStart w:id="1115" w:name="_Hlk177362682"/>
      <w:r w:rsidRPr="008C1D33">
        <w:rPr>
          <w:rFonts w:eastAsia="Calibri"/>
          <w:i/>
          <w:sz w:val="24"/>
          <w:szCs w:val="24"/>
        </w:rPr>
        <w:t xml:space="preserve">Изначально Вышестоящими </w:t>
      </w:r>
      <w:bookmarkStart w:id="1116" w:name="_Hlk178593279"/>
      <w:r w:rsidRPr="008C1D33">
        <w:rPr>
          <w:rFonts w:eastAsia="Calibri"/>
          <w:i/>
          <w:sz w:val="24"/>
          <w:szCs w:val="24"/>
        </w:rPr>
        <w:t>Аватарами Синтеза Кут Хуми</w:t>
      </w:r>
      <w:bookmarkEnd w:id="1114"/>
      <w:bookmarkEnd w:id="1116"/>
      <w:r w:rsidRPr="008C1D33">
        <w:rPr>
          <w:rFonts w:eastAsia="Calibri"/>
          <w:i/>
          <w:sz w:val="24"/>
          <w:szCs w:val="24"/>
        </w:rPr>
        <w:t xml:space="preserve"> Фаинь</w:t>
      </w:r>
      <w:bookmarkEnd w:id="1115"/>
      <w:r w:rsidRPr="008C1D33">
        <w:rPr>
          <w:rFonts w:eastAsia="Calibri"/>
          <w:i/>
          <w:sz w:val="24"/>
          <w:szCs w:val="24"/>
        </w:rPr>
        <w:t>. Проникаемся физически Синтезом Изначально Вышестоящих Аватаров Синтеза Кут Хуми Фаинь. Вспыхивая всеми ядрами Синтеза и развёртывая их в каждом из нас, формируем Тело Синтеза в Синтезкосмическом теле каждого из нас, вспыхивая им собою.</w:t>
      </w:r>
    </w:p>
    <w:p w14:paraId="23276EA9" w14:textId="77777777" w:rsidR="00892E71" w:rsidRPr="008C1D33" w:rsidRDefault="00892E71" w:rsidP="007B03D3">
      <w:pPr>
        <w:ind w:firstLine="425"/>
        <w:rPr>
          <w:rFonts w:eastAsia="Calibri"/>
          <w:i/>
          <w:sz w:val="24"/>
          <w:szCs w:val="24"/>
        </w:rPr>
      </w:pPr>
      <w:r w:rsidRPr="008C1D33">
        <w:rPr>
          <w:rFonts w:eastAsia="Calibri"/>
          <w:i/>
          <w:sz w:val="24"/>
          <w:szCs w:val="24"/>
        </w:rPr>
        <w:t>Мы переходим в зал Изначально Вышестоящих Аватаров Синтеза Кут Хуми Фаинь на 65472</w:t>
      </w:r>
      <w:r w:rsidRPr="008C1D33">
        <w:rPr>
          <w:rFonts w:eastAsia="Calibri"/>
          <w:i/>
          <w:sz w:val="24"/>
          <w:szCs w:val="24"/>
        </w:rPr>
        <w:noBreakHyphen/>
        <w:t xml:space="preserve">й архетип ИВДИВО. Становимся телесно синтезкосмически Владыками 118-го Синтеза в форме пред Изначально Вышестоящими Аватарами Синтеза Кут Хуми Фаинь. </w:t>
      </w:r>
    </w:p>
    <w:p w14:paraId="3ACD0E54"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w:t>
      </w:r>
      <w:bookmarkStart w:id="1117" w:name="_Hlk199164032"/>
      <w:r w:rsidRPr="008C1D33">
        <w:rPr>
          <w:rFonts w:eastAsia="Calibri"/>
          <w:i/>
          <w:sz w:val="24"/>
          <w:szCs w:val="24"/>
        </w:rPr>
        <w:t>синтезир</w:t>
      </w:r>
      <w:bookmarkEnd w:id="1117"/>
      <w:r w:rsidRPr="008C1D33">
        <w:rPr>
          <w:rFonts w:eastAsia="Calibri"/>
          <w:i/>
          <w:sz w:val="24"/>
          <w:szCs w:val="24"/>
        </w:rPr>
        <w:t xml:space="preserve">уясь с Хум </w:t>
      </w:r>
      <w:bookmarkStart w:id="1118" w:name="_Hlk187422308"/>
      <w:r w:rsidRPr="008C1D33">
        <w:rPr>
          <w:rFonts w:eastAsia="Calibri"/>
          <w:i/>
          <w:sz w:val="24"/>
          <w:szCs w:val="24"/>
        </w:rPr>
        <w:t xml:space="preserve">Изначально Вышестоящих Аватаров </w:t>
      </w:r>
      <w:bookmarkEnd w:id="1118"/>
      <w:r w:rsidRPr="008C1D33">
        <w:rPr>
          <w:rFonts w:eastAsia="Calibri"/>
          <w:i/>
          <w:sz w:val="24"/>
          <w:szCs w:val="24"/>
        </w:rPr>
        <w:t xml:space="preserve">Синтеза </w:t>
      </w:r>
      <w:bookmarkStart w:id="1119" w:name="_Hlk187422370"/>
      <w:r w:rsidRPr="008C1D33">
        <w:rPr>
          <w:rFonts w:eastAsia="Calibri"/>
          <w:i/>
          <w:sz w:val="24"/>
          <w:szCs w:val="24"/>
        </w:rPr>
        <w:t>Кут Хуми</w:t>
      </w:r>
      <w:bookmarkEnd w:id="1119"/>
      <w:r w:rsidRPr="008C1D33">
        <w:rPr>
          <w:rFonts w:eastAsia="Calibri"/>
          <w:i/>
          <w:sz w:val="24"/>
          <w:szCs w:val="24"/>
        </w:rPr>
        <w:t xml:space="preserve"> Фаинь, стяжаем восемь Синтез Синтезов Изначально Вышестоящего Отца и восемь Синтез Праполномочий </w:t>
      </w:r>
      <w:r w:rsidRPr="008C1D33">
        <w:rPr>
          <w:rFonts w:eastAsia="Calibri"/>
          <w:i/>
          <w:sz w:val="24"/>
          <w:szCs w:val="24"/>
        </w:rPr>
        <w:lastRenderedPageBreak/>
        <w:t xml:space="preserve">Синтеза </w:t>
      </w:r>
      <w:bookmarkStart w:id="1120" w:name="_Hlk187438737"/>
      <w:r w:rsidRPr="008C1D33">
        <w:rPr>
          <w:rFonts w:eastAsia="Calibri"/>
          <w:i/>
          <w:sz w:val="24"/>
          <w:szCs w:val="24"/>
        </w:rPr>
        <w:t>Изначально Вышестоящего Отца</w:t>
      </w:r>
      <w:bookmarkEnd w:id="1120"/>
      <w:r w:rsidRPr="008C1D33">
        <w:rPr>
          <w:rFonts w:eastAsia="Calibri"/>
          <w:i/>
          <w:sz w:val="24"/>
          <w:szCs w:val="24"/>
        </w:rPr>
        <w:t xml:space="preserve">, прося преобразить каждого из нас и синтез нас на явление Тез в глубине явления каждого из нас: </w:t>
      </w:r>
    </w:p>
    <w:p w14:paraId="67AB8A8C"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на явление Тез Логосов Слов каждого из нас; </w:t>
      </w:r>
    </w:p>
    <w:p w14:paraId="3AEF1B7D" w14:textId="77777777" w:rsidR="00892E71" w:rsidRPr="008C1D33" w:rsidRDefault="00892E71" w:rsidP="007B03D3">
      <w:pPr>
        <w:ind w:firstLine="425"/>
        <w:rPr>
          <w:rFonts w:eastAsia="Calibri"/>
          <w:i/>
          <w:sz w:val="24"/>
          <w:szCs w:val="24"/>
        </w:rPr>
      </w:pPr>
      <w:r w:rsidRPr="008C1D33">
        <w:rPr>
          <w:rFonts w:eastAsia="Calibri"/>
          <w:i/>
          <w:sz w:val="24"/>
          <w:szCs w:val="24"/>
        </w:rPr>
        <w:t>на явление Пула Тез, формирующих ту или иную событийную канву Истинной Мудрости каждого из нас;</w:t>
      </w:r>
    </w:p>
    <w:p w14:paraId="01FE6334" w14:textId="77777777" w:rsidR="00892E71" w:rsidRPr="008C1D33" w:rsidRDefault="00892E71" w:rsidP="007B03D3">
      <w:pPr>
        <w:ind w:firstLine="425"/>
        <w:rPr>
          <w:rFonts w:eastAsia="Calibri"/>
          <w:i/>
          <w:sz w:val="24"/>
          <w:szCs w:val="24"/>
        </w:rPr>
      </w:pPr>
      <w:r w:rsidRPr="008C1D33">
        <w:rPr>
          <w:rFonts w:eastAsia="Calibri"/>
          <w:i/>
          <w:sz w:val="24"/>
          <w:szCs w:val="24"/>
        </w:rPr>
        <w:t>на формирование Мудрости Синтеза Тез разного иерархического контента реализаций каждого из нас;</w:t>
      </w:r>
    </w:p>
    <w:p w14:paraId="17307EBC"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на формирование Истины Синтеза Систем событийного явления </w:t>
      </w:r>
      <w:bookmarkStart w:id="1121" w:name="_Hlk200984816"/>
      <w:r w:rsidRPr="008C1D33">
        <w:rPr>
          <w:rFonts w:eastAsia="Calibri"/>
          <w:i/>
          <w:sz w:val="24"/>
          <w:szCs w:val="24"/>
        </w:rPr>
        <w:t>каждого из нас</w:t>
      </w:r>
      <w:bookmarkEnd w:id="1121"/>
      <w:r w:rsidRPr="008C1D33">
        <w:rPr>
          <w:rFonts w:eastAsia="Calibri"/>
          <w:i/>
          <w:sz w:val="24"/>
          <w:szCs w:val="24"/>
        </w:rPr>
        <w:t xml:space="preserve"> реализацией 16-рицы системных взаимосвязей в каждом из нас;</w:t>
      </w:r>
    </w:p>
    <w:p w14:paraId="3A7AB8A8"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на явление Научного Синтеза собою и </w:t>
      </w:r>
      <w:bookmarkStart w:id="1122" w:name="_Hlk200990431"/>
      <w:bookmarkStart w:id="1123" w:name="_Hlk200986378"/>
      <w:r w:rsidRPr="008C1D33">
        <w:rPr>
          <w:rFonts w:eastAsia="Calibri"/>
          <w:i/>
          <w:sz w:val="24"/>
          <w:szCs w:val="24"/>
        </w:rPr>
        <w:t>взаимоорганизаци</w:t>
      </w:r>
      <w:bookmarkEnd w:id="1122"/>
      <w:r w:rsidRPr="008C1D33">
        <w:rPr>
          <w:rFonts w:eastAsia="Calibri"/>
          <w:i/>
          <w:sz w:val="24"/>
          <w:szCs w:val="24"/>
        </w:rPr>
        <w:t>ю</w:t>
      </w:r>
      <w:bookmarkEnd w:id="1123"/>
      <w:r w:rsidRPr="008C1D33">
        <w:rPr>
          <w:rFonts w:eastAsia="Calibri"/>
          <w:i/>
          <w:sz w:val="24"/>
          <w:szCs w:val="24"/>
        </w:rPr>
        <w:t xml:space="preserve"> </w:t>
      </w:r>
      <w:bookmarkStart w:id="1124" w:name="_Hlk200984846"/>
      <w:r w:rsidRPr="008C1D33">
        <w:rPr>
          <w:rFonts w:eastAsia="Calibri"/>
          <w:i/>
          <w:sz w:val="24"/>
          <w:szCs w:val="24"/>
        </w:rPr>
        <w:t>Научного Синтеза</w:t>
      </w:r>
      <w:bookmarkEnd w:id="1124"/>
      <w:r w:rsidRPr="008C1D33">
        <w:rPr>
          <w:rFonts w:eastAsia="Calibri"/>
          <w:i/>
          <w:sz w:val="24"/>
          <w:szCs w:val="24"/>
        </w:rPr>
        <w:t xml:space="preserve"> Изначально Вышестоящим Отцом каждым из нас синтезфизически. </w:t>
      </w:r>
      <w:bookmarkStart w:id="1125" w:name="_Hlk200986494"/>
    </w:p>
    <w:p w14:paraId="110AE505"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возжигаясь 16 Синтезами Изначально Вышестоящего Отца, </w:t>
      </w:r>
      <w:bookmarkStart w:id="1126" w:name="_Hlk200986811"/>
      <w:r w:rsidRPr="008C1D33">
        <w:rPr>
          <w:rFonts w:eastAsia="Calibri"/>
          <w:i/>
          <w:sz w:val="24"/>
          <w:szCs w:val="24"/>
        </w:rPr>
        <w:t>преображаемся ими.</w:t>
      </w:r>
    </w:p>
    <w:bookmarkEnd w:id="1125"/>
    <w:bookmarkEnd w:id="1126"/>
    <w:p w14:paraId="6A009814"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В этом Огне мы синтезируемся с Изначально Вышестоящим Владыкой Изначально Вышестоящего Отца, переходим в зал Научного Синтеза Изначально Вышестоящего </w:t>
      </w:r>
      <w:bookmarkStart w:id="1127" w:name="_Hlk200985851"/>
      <w:r w:rsidRPr="008C1D33">
        <w:rPr>
          <w:rFonts w:eastAsia="Calibri"/>
          <w:i/>
          <w:sz w:val="24"/>
          <w:szCs w:val="24"/>
        </w:rPr>
        <w:t>Владыки Изначально Вышестоящего Отца</w:t>
      </w:r>
      <w:bookmarkEnd w:id="1127"/>
      <w:r w:rsidRPr="008C1D33">
        <w:rPr>
          <w:rFonts w:eastAsia="Calibri"/>
          <w:i/>
          <w:sz w:val="24"/>
          <w:szCs w:val="24"/>
        </w:rPr>
        <w:t xml:space="preserve"> на 65534-й архетип ИВДИВО. Становимся пред Изначально Вышестоящим Владыкой Изначально Вышестоящего Отца и просим в форме, Телом синтезкосмическим, в форме Владыки 118-го Синтеза Изначально Вышестоящего Отца, и просим Изначально Вышестоящего Владыку явлением ядра Синтеза 118-го Синтеза Изначально Вышестоящего Отца развернуть подготовку каждого из нас:</w:t>
      </w:r>
    </w:p>
    <w:p w14:paraId="33D71800" w14:textId="77777777" w:rsidR="00892E71" w:rsidRPr="008C1D33" w:rsidRDefault="00892E71" w:rsidP="007B03D3">
      <w:pPr>
        <w:ind w:firstLine="425"/>
        <w:rPr>
          <w:rFonts w:eastAsia="Calibri"/>
          <w:i/>
          <w:sz w:val="24"/>
          <w:szCs w:val="24"/>
        </w:rPr>
      </w:pPr>
      <w:r w:rsidRPr="008C1D33">
        <w:rPr>
          <w:rFonts w:eastAsia="Calibri"/>
          <w:i/>
          <w:sz w:val="24"/>
          <w:szCs w:val="24"/>
        </w:rPr>
        <w:t>Научным Синтезом с событийной вариацией 16 Систем в контенте происходящего</w:t>
      </w:r>
    </w:p>
    <w:p w14:paraId="5DC07E95" w14:textId="77777777" w:rsidR="00892E71" w:rsidRPr="008C1D33" w:rsidRDefault="00892E71" w:rsidP="007B03D3">
      <w:pPr>
        <w:ind w:firstLine="425"/>
        <w:rPr>
          <w:rFonts w:eastAsia="Calibri"/>
          <w:i/>
          <w:sz w:val="24"/>
          <w:szCs w:val="24"/>
        </w:rPr>
      </w:pPr>
      <w:r w:rsidRPr="008C1D33">
        <w:rPr>
          <w:rFonts w:eastAsia="Calibri"/>
          <w:i/>
          <w:sz w:val="24"/>
          <w:szCs w:val="24"/>
        </w:rPr>
        <w:t>с Истиной Синтеза 16 Систем тезированием явления,</w:t>
      </w:r>
    </w:p>
    <w:p w14:paraId="3CC4F804"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с Мудростью Синтеза Пула Тез иерархизацией их взаимодействия между собою. </w:t>
      </w:r>
    </w:p>
    <w:p w14:paraId="6B6B7BC8" w14:textId="574D6567" w:rsidR="00892E71" w:rsidRPr="008C1D33" w:rsidRDefault="00892E71" w:rsidP="007B03D3">
      <w:pPr>
        <w:ind w:firstLine="425"/>
        <w:rPr>
          <w:rFonts w:eastAsia="Calibri"/>
          <w:i/>
          <w:sz w:val="24"/>
          <w:szCs w:val="24"/>
        </w:rPr>
      </w:pPr>
      <w:r w:rsidRPr="008C1D33">
        <w:rPr>
          <w:rFonts w:eastAsia="Calibri"/>
          <w:i/>
          <w:sz w:val="24"/>
          <w:szCs w:val="24"/>
        </w:rPr>
        <w:t>А также формирования разнонаправленных Тез и Пулов Тез тем или иным подходом к реализации каждого из нас, исходя из восьми видов реализаций каждого из нас</w:t>
      </w:r>
      <w:r w:rsidR="00D554A9" w:rsidRPr="008C1D33">
        <w:rPr>
          <w:rFonts w:eastAsia="Calibri"/>
          <w:i/>
          <w:sz w:val="24"/>
          <w:szCs w:val="24"/>
        </w:rPr>
        <w:t xml:space="preserve"> – </w:t>
      </w:r>
      <w:r w:rsidRPr="008C1D33">
        <w:rPr>
          <w:rFonts w:eastAsia="Calibri"/>
          <w:i/>
          <w:sz w:val="24"/>
          <w:szCs w:val="24"/>
        </w:rPr>
        <w:t>8 видов данных контентов Научным Синтезом собою.</w:t>
      </w:r>
    </w:p>
    <w:p w14:paraId="157888B1"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синтезируясь с Хум Изначально Вышестоящего Владыки Изначально Вышестоящего Отца, </w:t>
      </w:r>
      <w:r w:rsidRPr="008C1D33">
        <w:rPr>
          <w:rFonts w:eastAsia="Calibri"/>
          <w:b/>
          <w:bCs/>
          <w:i/>
          <w:sz w:val="24"/>
          <w:szCs w:val="24"/>
        </w:rPr>
        <w:t>стяжаем восемь видов Мудрости Изначально Вышестоящего Отца</w:t>
      </w:r>
      <w:r w:rsidRPr="008C1D33">
        <w:rPr>
          <w:rFonts w:eastAsia="Calibri"/>
          <w:i/>
          <w:sz w:val="24"/>
          <w:szCs w:val="24"/>
        </w:rPr>
        <w:t xml:space="preserve">, прося направить взрастание каждого из нас явлением опубликованных контентов. И насыщения Мудростью Изначально Вышестоящего Отца в реализации его Истины как внутренним тезированием, так и внешним Синтезом событийных </w:t>
      </w:r>
      <w:r w:rsidRPr="008C1D33">
        <w:rPr>
          <w:rFonts w:eastAsia="Calibri"/>
          <w:i/>
          <w:sz w:val="24"/>
          <w:szCs w:val="24"/>
        </w:rPr>
        <w:lastRenderedPageBreak/>
        <w:t xml:space="preserve">видов среды Системного Синтеза каждого из нас, взаимоорганизованных между собою. </w:t>
      </w:r>
    </w:p>
    <w:p w14:paraId="4C20AA78" w14:textId="77777777" w:rsidR="00892E71" w:rsidRPr="008C1D33" w:rsidRDefault="00892E71" w:rsidP="007B03D3">
      <w:pPr>
        <w:ind w:firstLine="425"/>
        <w:rPr>
          <w:rFonts w:eastAsia="Calibri"/>
          <w:i/>
          <w:sz w:val="24"/>
          <w:szCs w:val="24"/>
        </w:rPr>
      </w:pPr>
      <w:r w:rsidRPr="008C1D33">
        <w:rPr>
          <w:rFonts w:eastAsia="Calibri"/>
          <w:i/>
          <w:sz w:val="24"/>
          <w:szCs w:val="24"/>
        </w:rPr>
        <w:t>И возжигаясь восемью видами Мудрости Изначально Вышестоящего Отца, проникаемся и вспыхиваем ими, начиная Путь и взрастание опубликованных тем тезирования и Системного Синтеза в канве архетипизации ИВДИВО каждым из нас. И возжигаясь восемью видами Мудрости Изначально Вышестоящего Отца, преображаемся ими.</w:t>
      </w:r>
    </w:p>
    <w:p w14:paraId="1C3891F7"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в этом Огне мы синтезируемся с Изначально Вышестоящим Владыкой и </w:t>
      </w:r>
      <w:r w:rsidRPr="008C1D33">
        <w:rPr>
          <w:rFonts w:eastAsia="Calibri"/>
          <w:b/>
          <w:bCs/>
          <w:i/>
          <w:sz w:val="24"/>
          <w:szCs w:val="24"/>
        </w:rPr>
        <w:t>стяжаем Дом Тезы</w:t>
      </w:r>
      <w:r w:rsidRPr="008C1D33">
        <w:rPr>
          <w:rFonts w:eastAsia="Calibri"/>
          <w:i/>
          <w:sz w:val="24"/>
          <w:szCs w:val="24"/>
        </w:rPr>
        <w:t xml:space="preserve"> в её новом уровне организации каждым из нас, идеально реализующий каждого из нас.</w:t>
      </w:r>
    </w:p>
    <w:p w14:paraId="41447870" w14:textId="77777777" w:rsidR="00892E71" w:rsidRPr="008C1D33" w:rsidRDefault="00892E71" w:rsidP="007B03D3">
      <w:pPr>
        <w:ind w:firstLine="425"/>
        <w:rPr>
          <w:rFonts w:eastAsia="Calibri"/>
          <w:i/>
          <w:sz w:val="24"/>
          <w:szCs w:val="24"/>
        </w:rPr>
      </w:pPr>
      <w:r w:rsidRPr="008C1D33">
        <w:rPr>
          <w:rFonts w:eastAsia="Calibri"/>
          <w:b/>
          <w:bCs/>
          <w:i/>
          <w:sz w:val="24"/>
          <w:szCs w:val="24"/>
        </w:rPr>
        <w:t>Стяжаем Дом Тезы Логосов Слов</w:t>
      </w:r>
      <w:r w:rsidRPr="008C1D33">
        <w:rPr>
          <w:rFonts w:eastAsia="Calibri"/>
          <w:i/>
          <w:sz w:val="24"/>
          <w:szCs w:val="24"/>
        </w:rPr>
        <w:t xml:space="preserve"> в формате Синтеза иерархизаций фундаментальностей материи 64-рицей Частностей Логосом Словом или Логосом Словами Дома Тезы каждого из нас.</w:t>
      </w:r>
    </w:p>
    <w:p w14:paraId="7ACD3401" w14:textId="77777777" w:rsidR="00892E71" w:rsidRPr="008C1D33" w:rsidRDefault="00892E71" w:rsidP="007B03D3">
      <w:pPr>
        <w:ind w:firstLine="425"/>
        <w:rPr>
          <w:rFonts w:eastAsia="Calibri"/>
          <w:i/>
          <w:sz w:val="24"/>
          <w:szCs w:val="24"/>
        </w:rPr>
      </w:pPr>
      <w:r w:rsidRPr="008C1D33">
        <w:rPr>
          <w:rFonts w:eastAsia="Calibri"/>
          <w:i/>
          <w:sz w:val="24"/>
          <w:szCs w:val="24"/>
        </w:rPr>
        <w:t>Синтезируясь с Изначально Вышестоящим Владыкой,</w:t>
      </w:r>
      <w:r w:rsidRPr="008C1D33">
        <w:rPr>
          <w:rFonts w:eastAsia="Calibri"/>
          <w:b/>
          <w:bCs/>
          <w:i/>
          <w:sz w:val="24"/>
          <w:szCs w:val="24"/>
        </w:rPr>
        <w:t xml:space="preserve"> стяжаем Дом Пула Тез</w:t>
      </w:r>
      <w:r w:rsidRPr="008C1D33">
        <w:rPr>
          <w:rFonts w:eastAsia="Calibri"/>
          <w:i/>
          <w:sz w:val="24"/>
          <w:szCs w:val="24"/>
        </w:rPr>
        <w:t xml:space="preserve"> </w:t>
      </w:r>
      <w:r w:rsidRPr="008C1D33">
        <w:rPr>
          <w:rFonts w:eastAsia="Calibri"/>
          <w:b/>
          <w:bCs/>
          <w:i/>
          <w:sz w:val="24"/>
          <w:szCs w:val="24"/>
        </w:rPr>
        <w:t>в явлении Синтеза разных Тез между собою</w:t>
      </w:r>
      <w:r w:rsidRPr="008C1D33">
        <w:rPr>
          <w:rFonts w:eastAsia="Calibri"/>
          <w:i/>
          <w:sz w:val="24"/>
          <w:szCs w:val="24"/>
        </w:rPr>
        <w:t xml:space="preserve"> направленным контекстом событийного явления или масштабов реализации Сферы ИВДИВО того или иного контента каждым из нас.</w:t>
      </w:r>
    </w:p>
    <w:p w14:paraId="2D5109F8" w14:textId="77777777" w:rsidR="00892E71" w:rsidRPr="008C1D33" w:rsidRDefault="00892E71" w:rsidP="007B03D3">
      <w:pPr>
        <w:ind w:firstLine="425"/>
        <w:rPr>
          <w:rFonts w:eastAsia="Calibri"/>
          <w:i/>
          <w:sz w:val="24"/>
          <w:szCs w:val="24"/>
        </w:rPr>
      </w:pPr>
      <w:bookmarkStart w:id="1128" w:name="_Hlk200990151"/>
      <w:r w:rsidRPr="008C1D33">
        <w:rPr>
          <w:rFonts w:eastAsia="Calibri"/>
          <w:i/>
          <w:sz w:val="24"/>
          <w:szCs w:val="24"/>
        </w:rPr>
        <w:t xml:space="preserve">И синтезируясь с Изначально Вышестоящим </w:t>
      </w:r>
      <w:bookmarkEnd w:id="1128"/>
      <w:r w:rsidRPr="008C1D33">
        <w:rPr>
          <w:rFonts w:eastAsia="Calibri"/>
          <w:i/>
          <w:sz w:val="24"/>
          <w:szCs w:val="24"/>
        </w:rPr>
        <w:t>Владыкой,</w:t>
      </w:r>
      <w:r w:rsidRPr="008C1D33">
        <w:rPr>
          <w:rFonts w:eastAsia="Calibri"/>
          <w:b/>
          <w:bCs/>
          <w:i/>
          <w:sz w:val="24"/>
          <w:szCs w:val="24"/>
        </w:rPr>
        <w:t xml:space="preserve"> стяжаем Тезу Мудрости</w:t>
      </w:r>
      <w:r w:rsidRPr="008C1D33">
        <w:rPr>
          <w:rFonts w:eastAsia="Calibri"/>
          <w:i/>
          <w:sz w:val="24"/>
          <w:szCs w:val="24"/>
        </w:rPr>
        <w:t xml:space="preserve"> </w:t>
      </w:r>
      <w:r w:rsidRPr="008C1D33">
        <w:rPr>
          <w:rFonts w:eastAsia="Calibri"/>
          <w:b/>
          <w:bCs/>
          <w:i/>
          <w:sz w:val="24"/>
          <w:szCs w:val="24"/>
        </w:rPr>
        <w:t xml:space="preserve">Изначально Вышестоящего Отца </w:t>
      </w:r>
      <w:r w:rsidRPr="008C1D33">
        <w:rPr>
          <w:rFonts w:eastAsia="Calibri"/>
          <w:i/>
          <w:sz w:val="24"/>
          <w:szCs w:val="24"/>
        </w:rPr>
        <w:t>каждому из нас, являемую Истиной Изначально Вышестоящего Отца Тезами Мудрости Изначально Вышестоящего Отца каждого из нас и их насыщенным четверичным явлении собою в росте Мудрости каждого из нас и явления Истины Изначально Вышестоящего Отца Мудростью каждого из нас.</w:t>
      </w:r>
    </w:p>
    <w:p w14:paraId="18F82F76"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проникаясь четверичным наделением стяжаемого каждым из нас, синтезируемся с Хум Изначально Вышестоящего Владыки Изначально Вышестоящего Отца, </w:t>
      </w:r>
      <w:r w:rsidRPr="008C1D33">
        <w:rPr>
          <w:rFonts w:eastAsia="Calibri"/>
          <w:b/>
          <w:bCs/>
          <w:i/>
          <w:sz w:val="24"/>
          <w:szCs w:val="24"/>
        </w:rPr>
        <w:t xml:space="preserve">стяжаем четыре Мудрости Изначально Вышестоящего Отца. </w:t>
      </w:r>
      <w:r w:rsidRPr="008C1D33">
        <w:rPr>
          <w:rFonts w:eastAsia="Calibri"/>
          <w:i/>
          <w:sz w:val="24"/>
          <w:szCs w:val="24"/>
        </w:rPr>
        <w:t>И возжигаясь, преображаемся ими.</w:t>
      </w:r>
    </w:p>
    <w:p w14:paraId="04417679"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В этом Огне синтезируемся с Хум Изначально Вышестоящего Владыки Изначально Вышестоящего Отца, </w:t>
      </w:r>
      <w:r w:rsidRPr="008C1D33">
        <w:rPr>
          <w:rFonts w:eastAsia="Calibri"/>
          <w:b/>
          <w:bCs/>
          <w:i/>
          <w:sz w:val="24"/>
          <w:szCs w:val="24"/>
        </w:rPr>
        <w:t>стяжаем Мудрость Изначально Вышестоящего Отца,</w:t>
      </w:r>
      <w:r w:rsidRPr="008C1D33">
        <w:rPr>
          <w:rFonts w:eastAsia="Calibri"/>
          <w:i/>
          <w:sz w:val="24"/>
          <w:szCs w:val="24"/>
        </w:rPr>
        <w:t xml:space="preserve"> прося преобразить каждого из нас и синтеза нас всем стяжённым и возожжённым в реализации всех просьб и перспектив, опубликованных нами в зале Научного Синтеза в данной практике к Изначально Вышестоящему Владыке Изначально Вышестоящего Отца. </w:t>
      </w:r>
    </w:p>
    <w:p w14:paraId="5E6AA0B3" w14:textId="77777777" w:rsidR="00892E71" w:rsidRPr="008C1D33" w:rsidRDefault="00892E71" w:rsidP="007B03D3">
      <w:pPr>
        <w:ind w:firstLine="425"/>
        <w:rPr>
          <w:rFonts w:eastAsia="Calibri"/>
          <w:i/>
          <w:sz w:val="24"/>
          <w:szCs w:val="24"/>
        </w:rPr>
      </w:pPr>
      <w:r w:rsidRPr="008C1D33">
        <w:rPr>
          <w:rFonts w:eastAsia="Calibri"/>
          <w:i/>
          <w:sz w:val="24"/>
          <w:szCs w:val="24"/>
        </w:rPr>
        <w:t>И возжигаясь Мудростью Изначально Вышестоящего Отца, преображаемся ею.</w:t>
      </w:r>
    </w:p>
    <w:p w14:paraId="3BA3DB54" w14:textId="77777777" w:rsidR="00892E71" w:rsidRPr="008C1D33" w:rsidRDefault="00892E71" w:rsidP="007B03D3">
      <w:pPr>
        <w:ind w:firstLine="425"/>
        <w:rPr>
          <w:rFonts w:eastAsia="Calibri"/>
          <w:i/>
          <w:sz w:val="24"/>
          <w:szCs w:val="24"/>
        </w:rPr>
      </w:pPr>
      <w:r w:rsidRPr="008C1D33">
        <w:rPr>
          <w:rFonts w:eastAsia="Calibri"/>
          <w:i/>
          <w:sz w:val="24"/>
          <w:szCs w:val="24"/>
        </w:rPr>
        <w:t>В этом Огне мы синтезируемся с Изначально Вышестоящим Отцом, переходим в зал Изначально Вышестоящего Отца на 65537</w:t>
      </w:r>
      <w:r w:rsidRPr="008C1D33">
        <w:rPr>
          <w:rFonts w:eastAsia="Calibri"/>
          <w:i/>
          <w:sz w:val="24"/>
          <w:szCs w:val="24"/>
        </w:rPr>
        <w:noBreakHyphen/>
        <w:t xml:space="preserve">й </w:t>
      </w:r>
      <w:r w:rsidRPr="008C1D33">
        <w:rPr>
          <w:rFonts w:eastAsia="Calibri"/>
          <w:i/>
          <w:sz w:val="24"/>
          <w:szCs w:val="24"/>
        </w:rPr>
        <w:lastRenderedPageBreak/>
        <w:t>архетип ИВДИВО. Становимся телесно синтезкосмически Владыкой 118-го Синтеза в форме пред Изначально Вышестоящим Отцом.</w:t>
      </w:r>
    </w:p>
    <w:p w14:paraId="1821F95D"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синтезируясь с Изначально Вышестоящим Отцом, </w:t>
      </w:r>
      <w:r w:rsidRPr="008C1D33">
        <w:rPr>
          <w:rFonts w:eastAsia="Calibri"/>
          <w:b/>
          <w:bCs/>
          <w:i/>
          <w:sz w:val="24"/>
          <w:szCs w:val="24"/>
        </w:rPr>
        <w:t xml:space="preserve">стяжаем максимально высокую Тезу перспективного явления каждого из нас </w:t>
      </w:r>
      <w:r w:rsidRPr="008C1D33">
        <w:rPr>
          <w:rFonts w:eastAsia="Calibri"/>
          <w:i/>
          <w:sz w:val="24"/>
          <w:szCs w:val="24"/>
        </w:rPr>
        <w:t>с</w:t>
      </w:r>
      <w:r w:rsidRPr="008C1D33">
        <w:rPr>
          <w:rFonts w:eastAsia="Calibri"/>
          <w:b/>
          <w:bCs/>
          <w:i/>
          <w:sz w:val="24"/>
          <w:szCs w:val="24"/>
        </w:rPr>
        <w:t xml:space="preserve"> </w:t>
      </w:r>
      <w:r w:rsidRPr="008C1D33">
        <w:rPr>
          <w:rFonts w:eastAsia="Calibri"/>
          <w:i/>
          <w:sz w:val="24"/>
          <w:szCs w:val="24"/>
        </w:rPr>
        <w:t>тезированием множества Тез этим явлением Мудрости Изначально Вышестоящего Отца собою реализацией Истины тезирующих взаимоорганизаций и явления Процессов, Предметов, Объектов, Субъектов, Тела</w:t>
      </w:r>
      <w:r w:rsidRPr="008C1D33">
        <w:rPr>
          <w:rFonts w:eastAsia="Calibri"/>
          <w:b/>
          <w:bCs/>
          <w:i/>
          <w:sz w:val="24"/>
          <w:szCs w:val="24"/>
        </w:rPr>
        <w:t xml:space="preserve"> </w:t>
      </w:r>
      <w:r w:rsidRPr="008C1D33">
        <w:rPr>
          <w:rFonts w:eastAsia="Calibri"/>
          <w:i/>
          <w:sz w:val="24"/>
          <w:szCs w:val="24"/>
        </w:rPr>
        <w:t>каждого из нас.</w:t>
      </w:r>
    </w:p>
    <w:p w14:paraId="6A682213"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проникаемся наделяемой Тезой каждого из нас. </w:t>
      </w:r>
    </w:p>
    <w:p w14:paraId="37F02312"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синтезируясь с Хум Изначально Вышестоящего Отца, стяжаем Синтез Изначально Вышестоящего Отца. </w:t>
      </w:r>
      <w:bookmarkStart w:id="1129" w:name="_Hlk200996665"/>
      <w:r w:rsidRPr="008C1D33">
        <w:rPr>
          <w:rFonts w:eastAsia="Calibri"/>
          <w:i/>
          <w:sz w:val="24"/>
          <w:szCs w:val="24"/>
        </w:rPr>
        <w:t>И возжигаясь Синтезом Изначально Вышестоящего Отца, преображаемся им.</w:t>
      </w:r>
    </w:p>
    <w:bookmarkEnd w:id="1129"/>
    <w:p w14:paraId="127E4029" w14:textId="77777777" w:rsidR="00892E71" w:rsidRPr="008C1D33" w:rsidRDefault="00892E71" w:rsidP="007B03D3">
      <w:pPr>
        <w:ind w:firstLine="425"/>
        <w:rPr>
          <w:rFonts w:eastAsia="Calibri"/>
          <w:b/>
          <w:bCs/>
          <w:i/>
          <w:sz w:val="24"/>
          <w:szCs w:val="24"/>
        </w:rPr>
      </w:pPr>
      <w:r w:rsidRPr="008C1D33">
        <w:rPr>
          <w:rFonts w:eastAsia="Calibri"/>
          <w:i/>
          <w:sz w:val="24"/>
          <w:szCs w:val="24"/>
        </w:rPr>
        <w:t xml:space="preserve">И в этом Огне мы синтезируемся с Хум Изначально Вышестоящего Отца и </w:t>
      </w:r>
      <w:r w:rsidRPr="008C1D33">
        <w:rPr>
          <w:rFonts w:eastAsia="Calibri"/>
          <w:b/>
          <w:bCs/>
          <w:i/>
          <w:sz w:val="24"/>
          <w:szCs w:val="24"/>
        </w:rPr>
        <w:t>стяжаем Тезу Логоса Слова в явлении и развитии каждого из нас.</w:t>
      </w:r>
    </w:p>
    <w:p w14:paraId="10701779" w14:textId="77777777" w:rsidR="00892E71" w:rsidRPr="008C1D33" w:rsidRDefault="00892E71" w:rsidP="007B03D3">
      <w:pPr>
        <w:ind w:firstLine="425"/>
        <w:rPr>
          <w:rFonts w:eastAsia="Calibri"/>
          <w:b/>
          <w:bCs/>
          <w:i/>
          <w:sz w:val="24"/>
          <w:szCs w:val="24"/>
        </w:rPr>
      </w:pPr>
      <w:r w:rsidRPr="008C1D33">
        <w:rPr>
          <w:rFonts w:eastAsia="Calibri"/>
          <w:b/>
          <w:bCs/>
          <w:i/>
          <w:sz w:val="24"/>
          <w:szCs w:val="24"/>
        </w:rPr>
        <w:t>Стяжаем Пул Тез, направленный на реализацию действительности каждого из нас.</w:t>
      </w:r>
    </w:p>
    <w:p w14:paraId="374147BC" w14:textId="77777777" w:rsidR="00892E71" w:rsidRPr="008C1D33" w:rsidRDefault="00892E71" w:rsidP="007B03D3">
      <w:pPr>
        <w:ind w:firstLine="425"/>
        <w:rPr>
          <w:rFonts w:eastAsia="Calibri"/>
          <w:i/>
          <w:sz w:val="24"/>
          <w:szCs w:val="24"/>
        </w:rPr>
      </w:pPr>
      <w:r w:rsidRPr="008C1D33">
        <w:rPr>
          <w:rFonts w:eastAsia="Calibri"/>
          <w:b/>
          <w:bCs/>
          <w:i/>
          <w:sz w:val="24"/>
          <w:szCs w:val="24"/>
        </w:rPr>
        <w:t>И стяжаем Тезу Мудрости Изначально Вышестоящего Отца, являемую по подготовке каждого из нас всей глубиной явления Истины Изначально Вышестоящего Отца собою каждым из нас</w:t>
      </w:r>
      <w:bookmarkStart w:id="1130" w:name="_Hlk200996189"/>
      <w:r w:rsidRPr="008C1D33">
        <w:rPr>
          <w:rFonts w:eastAsia="Calibri"/>
          <w:b/>
          <w:bCs/>
          <w:i/>
          <w:sz w:val="24"/>
          <w:szCs w:val="24"/>
        </w:rPr>
        <w:t xml:space="preserve">, </w:t>
      </w:r>
      <w:r w:rsidRPr="008C1D33">
        <w:rPr>
          <w:rFonts w:eastAsia="Calibri"/>
          <w:i/>
          <w:sz w:val="24"/>
          <w:szCs w:val="24"/>
        </w:rPr>
        <w:t xml:space="preserve">и проникаясь тремя наделениями Изначально Вышестоящего Отца. </w:t>
      </w:r>
      <w:bookmarkEnd w:id="1130"/>
    </w:p>
    <w:p w14:paraId="5E69DBC6" w14:textId="77777777" w:rsidR="00892E71" w:rsidRPr="008C1D33" w:rsidRDefault="00892E71" w:rsidP="007B03D3">
      <w:pPr>
        <w:ind w:firstLine="425"/>
        <w:rPr>
          <w:rFonts w:eastAsia="Calibri"/>
          <w:i/>
          <w:sz w:val="24"/>
          <w:szCs w:val="24"/>
        </w:rPr>
      </w:pPr>
      <w:r w:rsidRPr="008C1D33">
        <w:rPr>
          <w:rFonts w:eastAsia="Calibri"/>
          <w:i/>
          <w:sz w:val="24"/>
          <w:szCs w:val="24"/>
        </w:rPr>
        <w:t>И синтезируясь с Хум Изначально Вышестоящего Отца, стяжаем три Синтеза Изначально Вышестоящего Отца. И возжигаясь тремя Синтезами Изначально Вышестоящего Отца, преображаемся ими.</w:t>
      </w:r>
    </w:p>
    <w:p w14:paraId="1E212B06"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В этом Огне мы синтезируемся с Изначально Вышестоящим Отцом и </w:t>
      </w:r>
      <w:r w:rsidRPr="008C1D33">
        <w:rPr>
          <w:rFonts w:eastAsia="Calibri"/>
          <w:b/>
          <w:bCs/>
          <w:i/>
          <w:sz w:val="24"/>
          <w:szCs w:val="24"/>
        </w:rPr>
        <w:t>стяжаем фрагмент Мудрости Изначально Вышестоящего Отца,</w:t>
      </w:r>
      <w:r w:rsidRPr="008C1D33">
        <w:rPr>
          <w:rFonts w:eastAsia="Calibri"/>
          <w:i/>
          <w:sz w:val="24"/>
          <w:szCs w:val="24"/>
        </w:rPr>
        <w:t xml:space="preserve"> прямого явления фрагментом реализации Мудрости Изначально Вышестоящего Отца собою каждым из нас.</w:t>
      </w:r>
    </w:p>
    <w:p w14:paraId="797C54D3" w14:textId="77777777" w:rsidR="00892E71" w:rsidRPr="008C1D33" w:rsidRDefault="00892E71" w:rsidP="007B03D3">
      <w:pPr>
        <w:ind w:firstLine="425"/>
        <w:rPr>
          <w:rFonts w:eastAsia="Calibri"/>
          <w:b/>
          <w:bCs/>
          <w:i/>
          <w:sz w:val="24"/>
          <w:szCs w:val="24"/>
        </w:rPr>
      </w:pPr>
      <w:r w:rsidRPr="008C1D33">
        <w:rPr>
          <w:rFonts w:eastAsia="Calibri"/>
          <w:i/>
          <w:sz w:val="24"/>
          <w:szCs w:val="24"/>
        </w:rPr>
        <w:t xml:space="preserve">И вспыхивая фрагментом Мудрости Изначально Вышестоящего Отца собою, в её явлении мы, синтезируясь с Изначально Вышестоящим Отцом, </w:t>
      </w:r>
      <w:r w:rsidRPr="008C1D33">
        <w:rPr>
          <w:rFonts w:eastAsia="Calibri"/>
          <w:b/>
          <w:bCs/>
          <w:i/>
          <w:sz w:val="24"/>
          <w:szCs w:val="24"/>
        </w:rPr>
        <w:t>стяжаем контент Логоса Мудрости тезированием Истины Изначально Вышестоящего Отца собою.</w:t>
      </w:r>
    </w:p>
    <w:p w14:paraId="31CF2614" w14:textId="77777777" w:rsidR="00892E71" w:rsidRPr="008C1D33" w:rsidRDefault="00892E71" w:rsidP="007B03D3">
      <w:pPr>
        <w:ind w:firstLine="425"/>
        <w:rPr>
          <w:rFonts w:eastAsia="Calibri"/>
          <w:i/>
          <w:sz w:val="24"/>
          <w:szCs w:val="24"/>
        </w:rPr>
      </w:pPr>
      <w:r w:rsidRPr="008C1D33">
        <w:rPr>
          <w:rFonts w:eastAsia="Calibri"/>
          <w:i/>
          <w:sz w:val="24"/>
          <w:szCs w:val="24"/>
        </w:rPr>
        <w:t>И синтезируясь с Хум Изначально Вышестоящего Отца, стяжаем два Синтеза Изначально Вышестоящего Отца. И возжигаясь, преображаемся ими.</w:t>
      </w:r>
    </w:p>
    <w:p w14:paraId="72F497D1" w14:textId="77777777" w:rsidR="00892E71" w:rsidRPr="008C1D33" w:rsidRDefault="00892E71" w:rsidP="007B03D3">
      <w:pPr>
        <w:ind w:firstLine="425"/>
        <w:rPr>
          <w:rFonts w:eastAsia="Calibri"/>
          <w:i/>
          <w:sz w:val="24"/>
          <w:szCs w:val="24"/>
        </w:rPr>
      </w:pPr>
      <w:r w:rsidRPr="008C1D33">
        <w:rPr>
          <w:rFonts w:eastAsia="Calibri"/>
          <w:i/>
          <w:sz w:val="24"/>
          <w:szCs w:val="24"/>
        </w:rPr>
        <w:t>И в этом Огне мы просим синтезировать всё осуществлённое на данном Синтезе и не осуществлённое в контексте Научного Синтеза во взрастании каждого из нас.</w:t>
      </w:r>
      <w:bookmarkStart w:id="1131" w:name="_Hlk201005314"/>
    </w:p>
    <w:bookmarkEnd w:id="1131"/>
    <w:p w14:paraId="2C7122DD"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синтезируясь с Изначально Вышестоящим Отцом реализацией Фрагмента Мудрости Изначально Вышестоящего Отца, Логосом Мудрости, тезированием Истины Изначально Вышестоящего Отца, </w:t>
      </w:r>
      <w:r w:rsidRPr="008C1D33">
        <w:rPr>
          <w:rFonts w:eastAsia="Calibri"/>
          <w:b/>
          <w:bCs/>
          <w:i/>
          <w:sz w:val="24"/>
          <w:szCs w:val="24"/>
        </w:rPr>
        <w:lastRenderedPageBreak/>
        <w:t>стяжаем Научный Синтез Изначально Вышестоящего Отца собою</w:t>
      </w:r>
      <w:r w:rsidRPr="008C1D33">
        <w:rPr>
          <w:rFonts w:eastAsia="Calibri"/>
          <w:i/>
          <w:sz w:val="24"/>
          <w:szCs w:val="24"/>
        </w:rPr>
        <w:t xml:space="preserve"> явлением Научного Синтеза каждого из нас. И в реализации Научного Синтеза каждым из нас в распознании, явлении, процессуальности, предметности, объектности, субъектности и теле выражения вокруг и внутри нас соответствующей спецификацией действий собою и более того каждым из нас.</w:t>
      </w:r>
    </w:p>
    <w:p w14:paraId="0B534E88" w14:textId="77777777" w:rsidR="00892E71" w:rsidRPr="008C1D33" w:rsidRDefault="00892E71" w:rsidP="007B03D3">
      <w:pPr>
        <w:ind w:firstLine="425"/>
        <w:rPr>
          <w:rFonts w:eastAsia="Calibri"/>
          <w:i/>
          <w:sz w:val="24"/>
          <w:szCs w:val="24"/>
        </w:rPr>
      </w:pPr>
      <w:r w:rsidRPr="008C1D33">
        <w:rPr>
          <w:rFonts w:eastAsia="Calibri"/>
          <w:i/>
          <w:sz w:val="24"/>
          <w:szCs w:val="24"/>
        </w:rPr>
        <w:t>И синтезируясь с Хум Изначально Вышестоящего Отца, стяжаем Синтез Изначально Вышестоящего Отца, прося преобразить каждого из нас и синтез нас на Научный Синтез Изначально Вышестоящего Отца собою. И возжигаясь Синтезом Изначально Вышестоящего Отца, преображаемся им.</w:t>
      </w:r>
    </w:p>
    <w:p w14:paraId="15F86D82" w14:textId="77777777" w:rsidR="00892E71" w:rsidRPr="008C1D33" w:rsidRDefault="00892E71" w:rsidP="007B03D3">
      <w:pPr>
        <w:ind w:firstLine="425"/>
        <w:rPr>
          <w:rFonts w:eastAsia="Calibri"/>
          <w:i/>
          <w:sz w:val="24"/>
          <w:szCs w:val="24"/>
        </w:rPr>
      </w:pPr>
      <w:r w:rsidRPr="008C1D33">
        <w:rPr>
          <w:rFonts w:eastAsia="Calibri"/>
          <w:i/>
          <w:sz w:val="24"/>
          <w:szCs w:val="24"/>
        </w:rPr>
        <w:t>И вспыхивая Научным Синтезом собою, мы просим Изначально Вышестоящего Отца Истиной Изначально Вышестоящего Отца насытить каждого из нас контентом Научного Синтеза в распознании и реализации 16-рицы Системного Синтеза с событийной конвой деятельности как во внешней среде, так и во внутреннем выражении каждого из нас. И проникаемся Истиной Изначально Вышестоящего Отца как таковой в зале Изначально Вышестоящего Отца Истиной самого Изначально Вышестоящего Отца Научным Синтезом каждого из нас без определённости Частей собою. И проникаясь Истиной Изначально Вышестоящего Отца, вспыхиваем ею в каждом из нас.</w:t>
      </w:r>
    </w:p>
    <w:p w14:paraId="768DCD3E" w14:textId="77777777" w:rsidR="00892E71" w:rsidRPr="008C1D33" w:rsidRDefault="00892E71" w:rsidP="007B03D3">
      <w:pPr>
        <w:ind w:firstLine="425"/>
        <w:rPr>
          <w:rFonts w:eastAsia="Calibri"/>
          <w:i/>
          <w:sz w:val="24"/>
          <w:szCs w:val="24"/>
        </w:rPr>
      </w:pPr>
      <w:r w:rsidRPr="008C1D33">
        <w:rPr>
          <w:rFonts w:eastAsia="Calibri"/>
          <w:i/>
          <w:sz w:val="24"/>
          <w:szCs w:val="24"/>
        </w:rPr>
        <w:t>И проникаясь, вспыхивая этим собою, проникаясь синтезированием и Творением Изначально Вышестоящего Отца, данного каждым из нас, мы синтезируемся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3907CC7E"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вспыхивая этим,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собою. </w:t>
      </w:r>
    </w:p>
    <w:p w14:paraId="7B3CD91C" w14:textId="77777777" w:rsidR="00892E71" w:rsidRPr="008C1D33" w:rsidRDefault="00892E71" w:rsidP="007B03D3">
      <w:pPr>
        <w:ind w:firstLine="425"/>
        <w:rPr>
          <w:rFonts w:eastAsia="Calibri"/>
          <w:i/>
          <w:sz w:val="24"/>
          <w:szCs w:val="24"/>
        </w:rPr>
      </w:pPr>
      <w:r w:rsidRPr="008C1D33">
        <w:rPr>
          <w:rFonts w:eastAsia="Calibri"/>
          <w:i/>
          <w:sz w:val="24"/>
          <w:szCs w:val="24"/>
        </w:rPr>
        <w:t>И мы просим Изначально Вышестоящего Отца преобразить каждого из нас и синтез нас всем стяжённым и возожжённым каждым из нас.</w:t>
      </w:r>
    </w:p>
    <w:p w14:paraId="6861F11E" w14:textId="77777777" w:rsidR="00892E71" w:rsidRPr="008C1D33" w:rsidRDefault="00892E71" w:rsidP="007B03D3">
      <w:pPr>
        <w:ind w:firstLine="425"/>
        <w:rPr>
          <w:rFonts w:eastAsia="Calibri"/>
          <w:i/>
          <w:sz w:val="24"/>
          <w:szCs w:val="24"/>
        </w:rPr>
      </w:pPr>
      <w:r w:rsidRPr="008C1D33">
        <w:rPr>
          <w:rFonts w:eastAsia="Calibri"/>
          <w:i/>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собою.</w:t>
      </w:r>
    </w:p>
    <w:p w14:paraId="106C061C"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Благодарим </w:t>
      </w:r>
      <w:bookmarkStart w:id="1132" w:name="_Hlk165493900"/>
      <w:r w:rsidRPr="008C1D33">
        <w:rPr>
          <w:rFonts w:eastAsia="Calibri"/>
          <w:i/>
          <w:sz w:val="24"/>
          <w:szCs w:val="24"/>
        </w:rPr>
        <w:t>Изначально Вышестоящего Отца</w:t>
      </w:r>
      <w:bookmarkEnd w:id="1132"/>
      <w:r w:rsidRPr="008C1D33">
        <w:rPr>
          <w:rFonts w:eastAsia="Calibri"/>
          <w:i/>
          <w:sz w:val="24"/>
          <w:szCs w:val="24"/>
        </w:rPr>
        <w:t>. Благодарим Изначально Вышестоящего Владыку Изначально Вышестоящего Отца</w:t>
      </w:r>
      <w:bookmarkStart w:id="1133" w:name="_Hlk199167648"/>
      <w:r w:rsidRPr="008C1D33">
        <w:rPr>
          <w:rFonts w:eastAsia="Calibri"/>
          <w:i/>
          <w:sz w:val="24"/>
          <w:szCs w:val="24"/>
        </w:rPr>
        <w:t>, Изначально Вышестоящ</w:t>
      </w:r>
      <w:bookmarkEnd w:id="1133"/>
      <w:r w:rsidRPr="008C1D33">
        <w:rPr>
          <w:rFonts w:eastAsia="Calibri"/>
          <w:i/>
          <w:sz w:val="24"/>
          <w:szCs w:val="24"/>
        </w:rPr>
        <w:t xml:space="preserve">их Аватаров Синтеза Кут Хуми Фаинь, возвращаемся в физическую реализацию. Возвращаемся в физическую реализацию, в данный зал синтезфизически собою, развёртываемся </w:t>
      </w:r>
      <w:r w:rsidRPr="008C1D33">
        <w:rPr>
          <w:rFonts w:eastAsia="Calibri"/>
          <w:i/>
          <w:sz w:val="24"/>
          <w:szCs w:val="24"/>
        </w:rPr>
        <w:lastRenderedPageBreak/>
        <w:t xml:space="preserve">физически. И эманируем всё стяжённое, возожжённое в ИВДИВО, </w:t>
      </w:r>
      <w:bookmarkStart w:id="1134" w:name="_Hlk200997922"/>
      <w:r w:rsidRPr="008C1D33">
        <w:rPr>
          <w:rFonts w:eastAsia="Calibri"/>
          <w:i/>
          <w:sz w:val="24"/>
          <w:szCs w:val="24"/>
        </w:rPr>
        <w:t xml:space="preserve">в ИВДИВО Москва, </w:t>
      </w:r>
      <w:bookmarkEnd w:id="1134"/>
      <w:r w:rsidRPr="008C1D33">
        <w:rPr>
          <w:rFonts w:eastAsia="Calibri"/>
          <w:i/>
          <w:sz w:val="24"/>
          <w:szCs w:val="24"/>
        </w:rPr>
        <w:t>в ИВДИВО Санкт-Петербург, в ИВДИВО Московия, в ИВДИВО Королёв, в ИВДИВО Вологодск, в подразделения ИВДИВО участников данной практики и ИВДИВО каждого из нас.</w:t>
      </w:r>
    </w:p>
    <w:p w14:paraId="1B331D77" w14:textId="77777777" w:rsidR="00892E71" w:rsidRPr="008C1D33" w:rsidRDefault="00892E71" w:rsidP="007B03D3">
      <w:pPr>
        <w:ind w:firstLine="425"/>
        <w:contextualSpacing/>
        <w:rPr>
          <w:rFonts w:eastAsia="Calibri"/>
          <w:i/>
          <w:sz w:val="24"/>
          <w:szCs w:val="24"/>
        </w:rPr>
      </w:pPr>
      <w:r w:rsidRPr="008C1D33">
        <w:rPr>
          <w:rFonts w:eastAsia="Calibri"/>
          <w:i/>
          <w:sz w:val="24"/>
          <w:szCs w:val="24"/>
        </w:rPr>
        <w:t>И выходим из практики. Аминь.</w:t>
      </w:r>
    </w:p>
    <w:p w14:paraId="12FE280A" w14:textId="77777777" w:rsidR="00892E71" w:rsidRPr="008C1D33" w:rsidRDefault="00892E71" w:rsidP="00F03DF4">
      <w:pPr>
        <w:pStyle w:val="4"/>
      </w:pPr>
      <w:bookmarkStart w:id="1135" w:name="_Toc203149298"/>
      <w:bookmarkStart w:id="1136" w:name="_Toc221906030"/>
      <w:r w:rsidRPr="008C1D33">
        <w:t>Стяжание Тела Владыки Изначально Вышестоящего Отца</w:t>
      </w:r>
      <w:bookmarkEnd w:id="1135"/>
      <w:bookmarkEnd w:id="1136"/>
    </w:p>
    <w:p w14:paraId="3B52B7E3" w14:textId="77777777" w:rsidR="00892E71" w:rsidRPr="008C1D33" w:rsidRDefault="00892E71" w:rsidP="007B03D3">
      <w:pPr>
        <w:ind w:firstLine="425"/>
        <w:contextualSpacing/>
        <w:rPr>
          <w:rFonts w:eastAsia="Calibri"/>
          <w:sz w:val="24"/>
          <w:szCs w:val="24"/>
        </w:rPr>
      </w:pPr>
      <w:r w:rsidRPr="008C1D33">
        <w:rPr>
          <w:rFonts w:eastAsia="Calibri"/>
          <w:sz w:val="24"/>
          <w:szCs w:val="24"/>
        </w:rPr>
        <w:t>Следующим шагом будет стяжание Тела Владыки Изначально Вышестоящего Отца. Пока мы поймали эту тему, мы попытаемся в неё погрузиться. Я понимаю, что тема сложная. Я понимаю, что кто-то понимает, кто-то нет, это видно. У нас есть и кто понимает, и кто не понимает. К этому надо нормально относиться, потому что, на то и Синтез, чтобы давать новые темы, и мы потом взрастали этими темами. Если мы не будем давать то, что мы не понимаем, чем мы будем взрастать. Понятно, да, поэтому тут вот такой подход.</w:t>
      </w:r>
    </w:p>
    <w:p w14:paraId="6F655867" w14:textId="77777777" w:rsidR="00892E71" w:rsidRPr="008C1D33" w:rsidRDefault="00892E71" w:rsidP="007B03D3">
      <w:pPr>
        <w:ind w:firstLine="425"/>
        <w:contextualSpacing/>
        <w:rPr>
          <w:rFonts w:eastAsia="Calibri"/>
          <w:sz w:val="24"/>
          <w:szCs w:val="24"/>
        </w:rPr>
      </w:pPr>
      <w:r w:rsidRPr="008C1D33">
        <w:rPr>
          <w:rFonts w:eastAsia="Calibri"/>
          <w:sz w:val="24"/>
          <w:szCs w:val="24"/>
        </w:rPr>
        <w:t xml:space="preserve">Второй момент. Естественно, мы всё расшифровать не можем. Это подход, который введёт вас в обучение более широким контентом, чем я здесь рассказываю. Надеюсь, понятно. То есть моя задача передать подход и ввести вас в это. А дальше, извините, сама или сам. Сам, сам, всё как по классике, то есть в Ядре Синтеза это будет записано, и мы двигаемся дальше. </w:t>
      </w:r>
    </w:p>
    <w:p w14:paraId="1DFD5890" w14:textId="191DF088" w:rsidR="00892E71" w:rsidRPr="008C1D33" w:rsidRDefault="00892E71" w:rsidP="007B03D3">
      <w:pPr>
        <w:ind w:firstLine="425"/>
        <w:contextualSpacing/>
        <w:rPr>
          <w:rFonts w:eastAsia="Calibri"/>
          <w:sz w:val="24"/>
          <w:szCs w:val="24"/>
        </w:rPr>
      </w:pPr>
      <w:r w:rsidRPr="008C1D33">
        <w:rPr>
          <w:rFonts w:eastAsia="Calibri"/>
          <w:sz w:val="24"/>
          <w:szCs w:val="24"/>
        </w:rPr>
        <w:t>Соответственно, мы сейчас стяжали фрагмент Мудрости, мы тут посмеялись перед Синтезом</w:t>
      </w:r>
      <w:r w:rsidR="00D554A9" w:rsidRPr="008C1D33">
        <w:rPr>
          <w:rFonts w:eastAsia="Calibri"/>
          <w:sz w:val="24"/>
          <w:szCs w:val="24"/>
        </w:rPr>
        <w:t xml:space="preserve"> – </w:t>
      </w:r>
      <w:r w:rsidRPr="008C1D33">
        <w:rPr>
          <w:rFonts w:eastAsia="Calibri"/>
          <w:sz w:val="24"/>
          <w:szCs w:val="24"/>
        </w:rPr>
        <w:t xml:space="preserve">вся предыдущая мудрость была сожжена. Ну вот вы ею наделились. И чем глубже вы сожгли вчера по моей просьбе вашу мудрость, тем больше новой Мудростью вас сейчас наделил Отец. «Опустошись, и Отец тебя заполнит», при этом Мудрость можно наработать только взрастанием и применением. Этот принцип не отменяется, но есть один подход, который меняет всё. Если по решению Отца мы идём какой-то серьёзной деятельностью. А вчера у нас была самая серьёзная деятельность, которая за последнее тысячелетие была на Планете. Это такая оценка, которая нам, мне ночью поступила в ночной подготовке, настолько важно. Сейчас объясню, почему. И в этот момент, если мы оставили всю свою мудрость, она сгорела за счёт важности событий, Отец нам восстанавливает Мудрость на следующем, более высоком уровне реализации. При этом не отменяет, что контент этой мудрости исходит из некоторого вида нашей подготовки. Ну, чтобы мы продолжали адекватно соображать и адекватничать. Но он преследует более высокую подготовку каждого из нас и опирается на следующие уровни подготовки, которые нам неведомы. Давайте определимся, что настоящая Мудрость не в том, как мы сейчас следуем. А куда этой Мудростью мы дойдём? И вот когда Мудрость имеет </w:t>
      </w:r>
      <w:r w:rsidRPr="008C1D33">
        <w:rPr>
          <w:rFonts w:eastAsia="Calibri"/>
          <w:sz w:val="24"/>
          <w:szCs w:val="24"/>
        </w:rPr>
        <w:lastRenderedPageBreak/>
        <w:t>контент, куда мы дойдём, это настоящая Мудрость. А когда есть мудрость, которая оперирует той реальностью, в которой мы находимся или в тех событиях, в которых мы являемся, это мудрость текущего дня</w:t>
      </w:r>
      <w:r w:rsidR="00D554A9" w:rsidRPr="008C1D33">
        <w:rPr>
          <w:rFonts w:eastAsia="Calibri"/>
          <w:sz w:val="24"/>
          <w:szCs w:val="24"/>
        </w:rPr>
        <w:t xml:space="preserve"> – </w:t>
      </w:r>
      <w:r w:rsidRPr="008C1D33">
        <w:rPr>
          <w:rFonts w:eastAsia="Calibri"/>
          <w:sz w:val="24"/>
          <w:szCs w:val="24"/>
        </w:rPr>
        <w:t>она временная, событийная.</w:t>
      </w:r>
    </w:p>
    <w:p w14:paraId="1B3B4A95" w14:textId="4593D8F7" w:rsidR="00892E71" w:rsidRPr="008C1D33" w:rsidRDefault="00892E71" w:rsidP="007B03D3">
      <w:pPr>
        <w:ind w:firstLine="425"/>
        <w:contextualSpacing/>
        <w:rPr>
          <w:rFonts w:eastAsia="Calibri"/>
          <w:sz w:val="24"/>
          <w:szCs w:val="24"/>
        </w:rPr>
      </w:pPr>
      <w:r w:rsidRPr="008C1D33">
        <w:rPr>
          <w:rFonts w:eastAsia="Calibri"/>
          <w:sz w:val="24"/>
          <w:szCs w:val="24"/>
        </w:rPr>
        <w:t>Почему я говорю, куда дойдём? В слове Мудрость заложено слово «рост», «муд»-«рость», отсюда в русском языке</w:t>
      </w:r>
      <w:r w:rsidR="00D554A9" w:rsidRPr="008C1D33">
        <w:rPr>
          <w:rFonts w:eastAsia="Calibri"/>
          <w:sz w:val="24"/>
          <w:szCs w:val="24"/>
        </w:rPr>
        <w:t xml:space="preserve"> – </w:t>
      </w:r>
      <w:r w:rsidRPr="008C1D33">
        <w:rPr>
          <w:rFonts w:eastAsia="Calibri"/>
          <w:sz w:val="24"/>
          <w:szCs w:val="24"/>
        </w:rPr>
        <w:t>если нет роста, ты муд</w:t>
      </w:r>
      <w:r w:rsidRPr="008C1D33">
        <w:rPr>
          <w:rFonts w:eastAsia="Calibri"/>
          <w:i/>
          <w:sz w:val="24"/>
          <w:szCs w:val="24"/>
        </w:rPr>
        <w:t>…(смех).</w:t>
      </w:r>
      <w:r w:rsidRPr="008C1D33">
        <w:rPr>
          <w:rFonts w:eastAsia="Calibri"/>
          <w:sz w:val="24"/>
          <w:szCs w:val="24"/>
        </w:rPr>
        <w:t xml:space="preserve"> О, все, все всё поняли, как вы так понимаете? Ну, произносить то нельзя, некорректно вроде бы. Но, по сути, если у человека внутри нет роста, основанного на Мудрости, он становится тем самым интересным явлением. Вот в контексте слова что высокое, то и низкое в одновременном выражении. В итоге в слове Мудрость заложен рост. Отсюда взрастание, а не восхождение, именно взрастание Мудростью, и тогда настоящая Мудрость, и фрагмент Мудрости, данный вам, это точка перспективной сингулярности или точка перспективного выражения или точка перспективного восхождения, взрастания которая у вас уже есть, но вы к ней идёте. Сами вы не такой как это точка есть. И вот задача Мудрости от сих довести до чего-то там, и чем глубже ваша Мудрость, тем дальше точка или вершинней, которую вы должны достигнуть. В итоге настоящая Мудрость это не о настоящем, а одновременности настоящего и будущего. Особенно когда Отец нас наделяет фрагментом Мудрости, это мы этой Мудростью в настоящем, но в этой же Мудрости уже есть точка будущего действием этой Мудрости, которую мы достигнуть должны. И интерес наш к Мудрости в том, что в этот момент у нас идёт синтез настоящего и будущего.</w:t>
      </w:r>
    </w:p>
    <w:p w14:paraId="4CA8E76E" w14:textId="77777777" w:rsidR="00892E71" w:rsidRPr="008C1D33" w:rsidRDefault="00892E71" w:rsidP="00F03DF4">
      <w:pPr>
        <w:pStyle w:val="4"/>
      </w:pPr>
      <w:bookmarkStart w:id="1137" w:name="_Toc203149299"/>
      <w:bookmarkStart w:id="1138" w:name="_Toc221906031"/>
      <w:r w:rsidRPr="008C1D33">
        <w:t>Фрагмент Мудрости о Любви</w:t>
      </w:r>
      <w:bookmarkEnd w:id="1137"/>
      <w:bookmarkEnd w:id="1138"/>
    </w:p>
    <w:p w14:paraId="06C354BC" w14:textId="77B1277D" w:rsidR="00892E71" w:rsidRPr="008C1D33" w:rsidRDefault="00892E71" w:rsidP="007B03D3">
      <w:pPr>
        <w:ind w:firstLine="425"/>
        <w:contextualSpacing/>
        <w:rPr>
          <w:rFonts w:eastAsia="Calibri"/>
          <w:sz w:val="24"/>
          <w:szCs w:val="24"/>
        </w:rPr>
      </w:pPr>
      <w:r w:rsidRPr="008C1D33">
        <w:rPr>
          <w:rFonts w:eastAsia="Calibri"/>
          <w:sz w:val="24"/>
          <w:szCs w:val="24"/>
        </w:rPr>
        <w:t xml:space="preserve">Новость! Она парадоксальная, но с точки зрения тезирования Мудрости правильная. </w:t>
      </w:r>
      <w:r w:rsidRPr="008C1D33">
        <w:rPr>
          <w:rFonts w:eastAsia="Calibri"/>
          <w:b/>
          <w:sz w:val="24"/>
          <w:szCs w:val="24"/>
        </w:rPr>
        <w:t>Любовь</w:t>
      </w:r>
      <w:r w:rsidR="00D554A9" w:rsidRPr="008C1D33">
        <w:rPr>
          <w:rFonts w:eastAsia="Calibri"/>
          <w:b/>
          <w:sz w:val="24"/>
          <w:szCs w:val="24"/>
        </w:rPr>
        <w:t xml:space="preserve"> – </w:t>
      </w:r>
      <w:r w:rsidRPr="008C1D33">
        <w:rPr>
          <w:rFonts w:eastAsia="Calibri"/>
          <w:b/>
          <w:sz w:val="24"/>
          <w:szCs w:val="24"/>
        </w:rPr>
        <w:t>это синтез настоящего и прошлого, точнее прошлого и настоящего, а Мудрость</w:t>
      </w:r>
      <w:r w:rsidR="00D554A9" w:rsidRPr="008C1D33">
        <w:rPr>
          <w:rFonts w:eastAsia="Calibri"/>
          <w:b/>
          <w:sz w:val="24"/>
          <w:szCs w:val="24"/>
        </w:rPr>
        <w:t xml:space="preserve"> – </w:t>
      </w:r>
      <w:r w:rsidRPr="008C1D33">
        <w:rPr>
          <w:rFonts w:eastAsia="Calibri"/>
          <w:b/>
          <w:sz w:val="24"/>
          <w:szCs w:val="24"/>
        </w:rPr>
        <w:t>это синтез настоящего и будущего, а Воля</w:t>
      </w:r>
      <w:r w:rsidR="00D554A9" w:rsidRPr="008C1D33">
        <w:rPr>
          <w:rFonts w:eastAsia="Calibri"/>
          <w:b/>
          <w:sz w:val="24"/>
          <w:szCs w:val="24"/>
        </w:rPr>
        <w:t xml:space="preserve"> – </w:t>
      </w:r>
      <w:r w:rsidRPr="008C1D33">
        <w:rPr>
          <w:rFonts w:eastAsia="Calibri"/>
          <w:b/>
          <w:sz w:val="24"/>
          <w:szCs w:val="24"/>
        </w:rPr>
        <w:t>это одновременно прошлое, настоящее и будущее. И этим мы различаем этот контекст в происходящем</w:t>
      </w:r>
      <w:r w:rsidRPr="008C1D33">
        <w:rPr>
          <w:rFonts w:eastAsia="Calibri"/>
          <w:sz w:val="24"/>
          <w:szCs w:val="24"/>
        </w:rPr>
        <w:t xml:space="preserve">. Вас конечно обидит, что Любовь это прошлое и настоящее, а вы не обижайтесь, здесь всё правильно. Ты любишь того, кого можешь распознать, а распознаёшь ты только на тех накоплениях, которые в тебе есть, эти накопления из прошлого. Ты любишь только того, в ком есть то, чего нет в тебе, а если в тебе это нет, значит в прошлом к этому настоящему это самое в тебе не созрело, и ты тянешься в любви к тому, чтобы получить от субъекта любви то, что ты сам сложить из прошлого в настоящем не смог. Если вы хотите отсечь прошлое, то в настоящем любовь называется просто состояние любви. Но ты никогда не сможешь </w:t>
      </w:r>
      <w:r w:rsidRPr="008C1D33">
        <w:rPr>
          <w:rFonts w:eastAsia="Calibri"/>
          <w:sz w:val="24"/>
          <w:szCs w:val="24"/>
        </w:rPr>
        <w:lastRenderedPageBreak/>
        <w:t xml:space="preserve">ответить тогда за что ты любишь этого человека или за что ты в любви относишься к тому, к объекту, к предмету, к событию, к явлению. Ты никогда за это не ответишь, ты просто есмь Любовь, тогда это чистое настоящее. Как только ты выходишь за пределы есмь любви, ты обязательно натыкаешься на своё прошлое. Мы ж говорим о мудрости? У нас сейчас фрагмент мудрости, правда? Всё. </w:t>
      </w:r>
    </w:p>
    <w:p w14:paraId="0E9667BF" w14:textId="6C47094E" w:rsidR="00892E71" w:rsidRPr="008C1D33" w:rsidRDefault="00892E71" w:rsidP="007B03D3">
      <w:pPr>
        <w:ind w:firstLine="425"/>
        <w:contextualSpacing/>
        <w:rPr>
          <w:rFonts w:eastAsia="Calibri"/>
          <w:sz w:val="24"/>
          <w:szCs w:val="24"/>
        </w:rPr>
      </w:pPr>
      <w:r w:rsidRPr="008C1D33">
        <w:rPr>
          <w:rFonts w:eastAsia="Calibri"/>
          <w:sz w:val="24"/>
          <w:szCs w:val="24"/>
        </w:rPr>
        <w:t>Любовь, сила соединяющая прошлое с настоящим. Прошлое внутри вас, настоящее</w:t>
      </w:r>
      <w:r w:rsidR="00D554A9" w:rsidRPr="008C1D33">
        <w:rPr>
          <w:rFonts w:eastAsia="Calibri"/>
          <w:sz w:val="24"/>
          <w:szCs w:val="24"/>
        </w:rPr>
        <w:t xml:space="preserve"> – </w:t>
      </w:r>
      <w:r w:rsidRPr="008C1D33">
        <w:rPr>
          <w:rFonts w:eastAsia="Calibri"/>
          <w:sz w:val="24"/>
          <w:szCs w:val="24"/>
        </w:rPr>
        <w:t>пред вами, в виде субъекта Любви. Пока фрагмент Мудрости, можно поинтересничать? Чувствуете, как вы зависаете? Вам не нравятся такие слова. Вы любите друг друга просто так. Я согласен. Вы в настоящем, у вас просто Любовь. Но при этом у каждого из вас за любовью есть контенты ваших накоплений, которые иногда вас ведут даже этой любовью, но так как вы субъектно можете, и иногда вы с этим ничего сделать не можете, потому что контенты ваших накоплений предполагают действие не обязательно в любви, но любовью. Но при этом вы любите. А контент ваших действий субъектно остаётся такой, какой у вас накоплен, независимо от вашей любви. То есть вы всё равно любите по вашей подготовке. Ещё раз, не отрицание Любви. Просто я люблю, исходя из моей подготовки. Но моя подготовка</w:t>
      </w:r>
      <w:r w:rsidR="00D554A9" w:rsidRPr="008C1D33">
        <w:rPr>
          <w:rFonts w:eastAsia="Calibri"/>
          <w:sz w:val="24"/>
          <w:szCs w:val="24"/>
        </w:rPr>
        <w:t xml:space="preserve"> – </w:t>
      </w:r>
      <w:r w:rsidRPr="008C1D33">
        <w:rPr>
          <w:rFonts w:eastAsia="Calibri"/>
          <w:sz w:val="24"/>
          <w:szCs w:val="24"/>
        </w:rPr>
        <w:t>это прошлое. Мои накопления</w:t>
      </w:r>
      <w:r w:rsidR="00D554A9" w:rsidRPr="008C1D33">
        <w:rPr>
          <w:rFonts w:eastAsia="Calibri"/>
          <w:sz w:val="24"/>
          <w:szCs w:val="24"/>
        </w:rPr>
        <w:t xml:space="preserve"> – </w:t>
      </w:r>
      <w:r w:rsidRPr="008C1D33">
        <w:rPr>
          <w:rFonts w:eastAsia="Calibri"/>
          <w:sz w:val="24"/>
          <w:szCs w:val="24"/>
        </w:rPr>
        <w:t xml:space="preserve">прошлое. </w:t>
      </w:r>
    </w:p>
    <w:p w14:paraId="3B16CDBF" w14:textId="214F4468" w:rsidR="00892E71" w:rsidRPr="008C1D33" w:rsidRDefault="00892E71" w:rsidP="007B03D3">
      <w:pPr>
        <w:ind w:firstLine="425"/>
        <w:contextualSpacing/>
        <w:rPr>
          <w:rFonts w:eastAsia="Calibri"/>
          <w:sz w:val="24"/>
          <w:szCs w:val="24"/>
        </w:rPr>
      </w:pPr>
      <w:r w:rsidRPr="008C1D33">
        <w:rPr>
          <w:rFonts w:eastAsia="Calibri"/>
          <w:sz w:val="24"/>
          <w:szCs w:val="24"/>
        </w:rPr>
        <w:t>И когда я вижу, или нахожусь в любви, я всё равно пользуюсь своими накоплениями, своими подготовками, то есть прошлым. Потому что ничем иным я распознать Любовь не смогу. Я такой, какой я есть, я люблю так, как я могу. А это говорит о моих накоплениях из прошлого в настоящем. Поэтому Любовь</w:t>
      </w:r>
      <w:r w:rsidR="00D554A9" w:rsidRPr="008C1D33">
        <w:rPr>
          <w:rFonts w:eastAsia="Calibri"/>
          <w:sz w:val="24"/>
          <w:szCs w:val="24"/>
        </w:rPr>
        <w:t xml:space="preserve"> – </w:t>
      </w:r>
      <w:r w:rsidRPr="008C1D33">
        <w:rPr>
          <w:rFonts w:eastAsia="Calibri"/>
          <w:sz w:val="24"/>
          <w:szCs w:val="24"/>
        </w:rPr>
        <w:t>это синтез прошлого и настоящего. Я специально хотел вам расшифровать фрагмент Мудрости на чём-нибудь интересненьком. Только, пожалуйста, это не значит, что Любви нет. Я сказал Мудростью. И Мудрость, она такая, что сейчас у вас вызовет состояние циничности Любви. Это неправильно. Это мудрый взгляд на Любовь. Но это не отменяет состояние Любви, проживание Любви. Нас интересует, ведь, проживание Любви, а не то, что Любовь</w:t>
      </w:r>
      <w:r w:rsidR="00D554A9" w:rsidRPr="008C1D33">
        <w:rPr>
          <w:rFonts w:eastAsia="Calibri"/>
          <w:sz w:val="24"/>
          <w:szCs w:val="24"/>
        </w:rPr>
        <w:t xml:space="preserve"> – </w:t>
      </w:r>
      <w:r w:rsidRPr="008C1D33">
        <w:rPr>
          <w:rFonts w:eastAsia="Calibri"/>
          <w:sz w:val="24"/>
          <w:szCs w:val="24"/>
        </w:rPr>
        <w:t xml:space="preserve">это синтез прошлого и настоящего, правда? </w:t>
      </w:r>
    </w:p>
    <w:p w14:paraId="74DFFD89" w14:textId="11024EE0" w:rsidR="00892E71" w:rsidRPr="008C1D33" w:rsidRDefault="00892E71" w:rsidP="007B03D3">
      <w:pPr>
        <w:ind w:firstLine="425"/>
        <w:contextualSpacing/>
        <w:rPr>
          <w:rFonts w:eastAsia="Calibri"/>
          <w:sz w:val="24"/>
          <w:szCs w:val="24"/>
        </w:rPr>
      </w:pPr>
      <w:r w:rsidRPr="008C1D33">
        <w:rPr>
          <w:rFonts w:eastAsia="Calibri"/>
          <w:sz w:val="24"/>
          <w:szCs w:val="24"/>
        </w:rPr>
        <w:t>Никто не отменяет контексты Любви, которые происходят в Любви. И нас не интересует, что это контексты синтеза прошлого-настоящего. Нас интересует купание в этих контекстах Любовью. Или оперирование этими контекстами Любовью, как процессом этого действия. Как вам такой фрагмент Мудрости о Любви? Представьте, что этот фрагмент Мудрости у вас может вот так распознавать любое специфическое выражение на ту или иную тему. О Творении можно так поговорить, о Созидании</w:t>
      </w:r>
      <w:r w:rsidR="00D554A9" w:rsidRPr="008C1D33">
        <w:rPr>
          <w:rFonts w:eastAsia="Calibri"/>
          <w:sz w:val="24"/>
          <w:szCs w:val="24"/>
        </w:rPr>
        <w:t xml:space="preserve"> – </w:t>
      </w:r>
      <w:r w:rsidRPr="008C1D33">
        <w:rPr>
          <w:rFonts w:eastAsia="Calibri"/>
          <w:sz w:val="24"/>
          <w:szCs w:val="24"/>
        </w:rPr>
        <w:t xml:space="preserve">и пошли вниз до Движения. Любовь просто ближе всего к Мудрости. </w:t>
      </w:r>
    </w:p>
    <w:p w14:paraId="500E7937" w14:textId="77777777" w:rsidR="00892E71" w:rsidRPr="008C1D33" w:rsidRDefault="00892E71" w:rsidP="007B03D3">
      <w:pPr>
        <w:ind w:firstLine="425"/>
        <w:contextualSpacing/>
        <w:rPr>
          <w:rFonts w:eastAsia="Calibri"/>
          <w:sz w:val="24"/>
          <w:szCs w:val="24"/>
        </w:rPr>
      </w:pPr>
      <w:r w:rsidRPr="008C1D33">
        <w:rPr>
          <w:rFonts w:eastAsia="Calibri"/>
          <w:sz w:val="24"/>
          <w:szCs w:val="24"/>
        </w:rPr>
        <w:lastRenderedPageBreak/>
        <w:t xml:space="preserve">При этом, если вы сейчас будете следовать Мудрости, вы потеряете Любовь. Потому что Мудрость выше Любви. Любовь входит туда как часть, и растворяется. А если вы хотите, чтобы Любовь в вас сохранилась как состояние, выйдите из этой Мудрости, вспомните, что прошлый раз мы стяжали фрагмент Любви и пользуйтесь им на здоровье. Ладно, на счастье. Ладно, на ваше выражение. Всё, и всё наладится. </w:t>
      </w:r>
    </w:p>
    <w:p w14:paraId="564D03FA" w14:textId="18CCF6A1" w:rsidR="00892E71" w:rsidRPr="008C1D33" w:rsidRDefault="00892E71" w:rsidP="007B03D3">
      <w:pPr>
        <w:ind w:firstLine="425"/>
        <w:contextualSpacing/>
        <w:rPr>
          <w:rFonts w:eastAsia="Calibri"/>
          <w:sz w:val="24"/>
          <w:szCs w:val="24"/>
        </w:rPr>
      </w:pPr>
      <w:r w:rsidRPr="008C1D33">
        <w:rPr>
          <w:rFonts w:eastAsia="Calibri"/>
          <w:sz w:val="24"/>
          <w:szCs w:val="24"/>
        </w:rPr>
        <w:t>Но если вы остаётесь во фрагменте Мудрости и не оперируете фрагментом Любви, к сожалению, Любовь растворится в вашей Мудрости. Потом Мудрость растворится в Воле, Воля растворится в Синтезе</w:t>
      </w:r>
      <w:r w:rsidR="00D554A9" w:rsidRPr="008C1D33">
        <w:rPr>
          <w:rFonts w:eastAsia="Calibri"/>
          <w:sz w:val="24"/>
          <w:szCs w:val="24"/>
        </w:rPr>
        <w:t xml:space="preserve"> – </w:t>
      </w:r>
      <w:r w:rsidRPr="008C1D33">
        <w:rPr>
          <w:rFonts w:eastAsia="Calibri"/>
          <w:sz w:val="24"/>
          <w:szCs w:val="24"/>
        </w:rPr>
        <w:t>вместе с Любовью, Мудростью и Волей. И только потом вы растворитесь в Изначально Вышестоящем Отце. И станете Ипостасью этой деятельности. Фрагмент Мудрости!</w:t>
      </w:r>
    </w:p>
    <w:p w14:paraId="639E7538" w14:textId="77777777" w:rsidR="00892E71" w:rsidRPr="008C1D33" w:rsidRDefault="00892E71" w:rsidP="007B03D3">
      <w:pPr>
        <w:ind w:firstLine="425"/>
        <w:contextualSpacing/>
        <w:rPr>
          <w:rFonts w:eastAsia="Calibri"/>
          <w:sz w:val="24"/>
          <w:szCs w:val="24"/>
        </w:rPr>
      </w:pPr>
      <w:r w:rsidRPr="008C1D33">
        <w:rPr>
          <w:rFonts w:eastAsia="Calibri"/>
          <w:sz w:val="24"/>
          <w:szCs w:val="24"/>
        </w:rPr>
        <w:t xml:space="preserve">Вы скажете, а почему не Учителем? О… У Учителя своя Любовь, у Владыки своя Мудрость. У каждого Владыки своя Мудрость. Обязательно. И когда вы сейчас наделены фрагментом Мудрости, вы получаете теперь в начале Мудрость Изначально Вышестоящего Отца. И она становится вашим вариантом Мудрости каждого из вас. </w:t>
      </w:r>
    </w:p>
    <w:p w14:paraId="5103D8A8" w14:textId="21ED7499" w:rsidR="00892E71" w:rsidRPr="008C1D33" w:rsidRDefault="00892E71" w:rsidP="007B03D3">
      <w:pPr>
        <w:ind w:firstLine="425"/>
        <w:contextualSpacing/>
        <w:rPr>
          <w:rFonts w:eastAsia="Calibri"/>
          <w:sz w:val="24"/>
          <w:szCs w:val="24"/>
        </w:rPr>
      </w:pPr>
      <w:r w:rsidRPr="008C1D33">
        <w:rPr>
          <w:rFonts w:eastAsia="Calibri"/>
          <w:sz w:val="24"/>
          <w:szCs w:val="24"/>
        </w:rPr>
        <w:t>И в этот момент вы можете стать Владыкой. Поэтому мы сейчас пойдём стяжать Владыку. Судя по вашим лицам, я о Любви вас расстроил. Помните я говорил о цинизме Мудрости? Где, с одной стороны, ты говоришь правду. С другой стороны</w:t>
      </w:r>
      <w:r w:rsidR="00D554A9" w:rsidRPr="008C1D33">
        <w:rPr>
          <w:rFonts w:eastAsia="Calibri"/>
          <w:sz w:val="24"/>
          <w:szCs w:val="24"/>
        </w:rPr>
        <w:t xml:space="preserve"> – </w:t>
      </w:r>
      <w:r w:rsidRPr="008C1D33">
        <w:rPr>
          <w:rFonts w:eastAsia="Calibri"/>
          <w:sz w:val="24"/>
          <w:szCs w:val="24"/>
        </w:rPr>
        <w:t>для окружающих это как цинизм. Как ты можешь это говорить? Это то самое, что вы сейчас испытали, когда мы осмысляли Любовь. Ещё раз. Я не сказал, что Любви нет. Я не сказал, что Любви как состояния, нет. Но исходя из того, что есть в Отце</w:t>
      </w:r>
      <w:r w:rsidR="00D554A9" w:rsidRPr="008C1D33">
        <w:rPr>
          <w:rFonts w:eastAsia="Calibri"/>
          <w:sz w:val="24"/>
          <w:szCs w:val="24"/>
        </w:rPr>
        <w:t xml:space="preserve"> – </w:t>
      </w:r>
      <w:r w:rsidRPr="008C1D33">
        <w:rPr>
          <w:rFonts w:eastAsia="Calibri"/>
          <w:sz w:val="24"/>
          <w:szCs w:val="24"/>
        </w:rPr>
        <w:t>Любовь</w:t>
      </w:r>
      <w:r w:rsidR="00D554A9" w:rsidRPr="008C1D33">
        <w:rPr>
          <w:rFonts w:eastAsia="Calibri"/>
          <w:sz w:val="24"/>
          <w:szCs w:val="24"/>
        </w:rPr>
        <w:t xml:space="preserve"> – </w:t>
      </w:r>
      <w:r w:rsidRPr="008C1D33">
        <w:rPr>
          <w:rFonts w:eastAsia="Calibri"/>
          <w:sz w:val="24"/>
          <w:szCs w:val="24"/>
        </w:rPr>
        <w:t>это Синтез прошлого и настоящего. Вас это задело: «Как это?» Вы же настоящие. Я расшифровал это Мудростью. Вас это ещё сильнее задело: «Как это?» Я углубил это Мудростью и довёл до правды, которая стала для вас цинизмом. Это набор Тез, которые у нас сейчас действовали Мудростью, мы их как раз у Отца стяжали. Исходя из того, что Кут Хуми это Учитель Любви-Мудрости</w:t>
      </w:r>
      <w:r w:rsidR="00D554A9" w:rsidRPr="008C1D33">
        <w:rPr>
          <w:rFonts w:eastAsia="Calibri"/>
          <w:sz w:val="24"/>
          <w:szCs w:val="24"/>
        </w:rPr>
        <w:t xml:space="preserve"> – </w:t>
      </w:r>
      <w:r w:rsidRPr="008C1D33">
        <w:rPr>
          <w:rFonts w:eastAsia="Calibri"/>
          <w:sz w:val="24"/>
          <w:szCs w:val="24"/>
        </w:rPr>
        <w:t>мы из Мудрости проанализировали или распознали Любовь.</w:t>
      </w:r>
    </w:p>
    <w:p w14:paraId="1B9B93C7" w14:textId="7F58FA53" w:rsidR="00892E71" w:rsidRPr="008C1D33" w:rsidRDefault="00892E71" w:rsidP="007B03D3">
      <w:pPr>
        <w:ind w:firstLine="425"/>
        <w:contextualSpacing/>
        <w:rPr>
          <w:rFonts w:eastAsia="Calibri"/>
          <w:sz w:val="24"/>
          <w:szCs w:val="24"/>
        </w:rPr>
      </w:pPr>
      <w:r w:rsidRPr="008C1D33">
        <w:rPr>
          <w:rFonts w:eastAsia="Calibri"/>
          <w:sz w:val="24"/>
          <w:szCs w:val="24"/>
        </w:rPr>
        <w:t>Но это нам не понравилось. Потому что мы хотим любить так, как есть, а не так, как Мудрость это видит. Согласен</w:t>
      </w:r>
      <w:r w:rsidR="00D554A9" w:rsidRPr="008C1D33">
        <w:rPr>
          <w:rFonts w:eastAsia="Calibri"/>
          <w:sz w:val="24"/>
          <w:szCs w:val="24"/>
        </w:rPr>
        <w:t xml:space="preserve"> – </w:t>
      </w:r>
      <w:r w:rsidRPr="008C1D33">
        <w:rPr>
          <w:rFonts w:eastAsia="Calibri"/>
          <w:sz w:val="24"/>
          <w:szCs w:val="24"/>
        </w:rPr>
        <w:t>любить. Я же не заставляю вас мудрить о вашей любви. Есть такой момент. Когда есть Любовь</w:t>
      </w:r>
      <w:r w:rsidR="00D554A9" w:rsidRPr="008C1D33">
        <w:rPr>
          <w:rFonts w:eastAsia="Calibri"/>
          <w:sz w:val="24"/>
          <w:szCs w:val="24"/>
        </w:rPr>
        <w:t xml:space="preserve"> – </w:t>
      </w:r>
      <w:r w:rsidRPr="008C1D33">
        <w:rPr>
          <w:rFonts w:eastAsia="Calibri"/>
          <w:sz w:val="24"/>
          <w:szCs w:val="24"/>
        </w:rPr>
        <w:t>надо любить. А когда Любовь прошла</w:t>
      </w:r>
      <w:r w:rsidR="00D554A9" w:rsidRPr="008C1D33">
        <w:rPr>
          <w:rFonts w:eastAsia="Calibri"/>
          <w:sz w:val="24"/>
          <w:szCs w:val="24"/>
        </w:rPr>
        <w:t xml:space="preserve"> – </w:t>
      </w:r>
      <w:r w:rsidRPr="008C1D33">
        <w:rPr>
          <w:rFonts w:eastAsia="Calibri"/>
          <w:sz w:val="24"/>
          <w:szCs w:val="24"/>
        </w:rPr>
        <w:t>надо Мудрить. Если вы вдруг мудрите в Любви</w:t>
      </w:r>
      <w:r w:rsidR="00D554A9" w:rsidRPr="008C1D33">
        <w:rPr>
          <w:rFonts w:eastAsia="Calibri"/>
          <w:sz w:val="24"/>
          <w:szCs w:val="24"/>
        </w:rPr>
        <w:t xml:space="preserve"> – </w:t>
      </w:r>
      <w:r w:rsidRPr="008C1D33">
        <w:rPr>
          <w:rFonts w:eastAsia="Calibri"/>
          <w:sz w:val="24"/>
          <w:szCs w:val="24"/>
        </w:rPr>
        <w:t>Любовь прошла и растворилась в Мудрости.</w:t>
      </w:r>
    </w:p>
    <w:p w14:paraId="3A80FE9A" w14:textId="68D15A2F" w:rsidR="00892E71" w:rsidRPr="008C1D33" w:rsidRDefault="00892E71" w:rsidP="007B03D3">
      <w:pPr>
        <w:ind w:firstLine="425"/>
        <w:contextualSpacing/>
        <w:rPr>
          <w:rFonts w:eastAsia="Calibri"/>
          <w:i/>
          <w:sz w:val="24"/>
          <w:szCs w:val="24"/>
        </w:rPr>
      </w:pPr>
      <w:r w:rsidRPr="008C1D33">
        <w:rPr>
          <w:rFonts w:eastAsia="Calibri"/>
          <w:sz w:val="24"/>
          <w:szCs w:val="24"/>
        </w:rPr>
        <w:t>Как вам такая сентенция? Но ведь это правда. Если вы начинаете мудрить в Любви</w:t>
      </w:r>
      <w:r w:rsidR="00D554A9" w:rsidRPr="008C1D33">
        <w:rPr>
          <w:rFonts w:eastAsia="Calibri"/>
          <w:sz w:val="24"/>
          <w:szCs w:val="24"/>
        </w:rPr>
        <w:t xml:space="preserve"> – </w:t>
      </w:r>
      <w:r w:rsidRPr="008C1D33">
        <w:rPr>
          <w:rFonts w:eastAsia="Calibri"/>
          <w:sz w:val="24"/>
          <w:szCs w:val="24"/>
        </w:rPr>
        <w:t xml:space="preserve">Любовь прошла. Просто не хотите признать, что её </w:t>
      </w:r>
      <w:r w:rsidRPr="008C1D33">
        <w:rPr>
          <w:rFonts w:eastAsia="Calibri"/>
          <w:sz w:val="24"/>
          <w:szCs w:val="24"/>
        </w:rPr>
        <w:lastRenderedPageBreak/>
        <w:t>больше нету. И так как хочется вернуться в то, что было. То есть в прошлое. И в то состояние Любви, которое было, хочется повторить в настоящем. То есть Любовь</w:t>
      </w:r>
      <w:r w:rsidR="00D554A9" w:rsidRPr="008C1D33">
        <w:rPr>
          <w:rFonts w:eastAsia="Calibri"/>
          <w:sz w:val="24"/>
          <w:szCs w:val="24"/>
        </w:rPr>
        <w:t xml:space="preserve"> – </w:t>
      </w:r>
      <w:r w:rsidRPr="008C1D33">
        <w:rPr>
          <w:rFonts w:eastAsia="Calibri"/>
          <w:sz w:val="24"/>
          <w:szCs w:val="24"/>
        </w:rPr>
        <w:t>это синтез прошлого и настоящего. Вы категорически не признаёте, что вы мудрите о Любви, потому что она прошла. Только, пожалуйста, это не значит, что не будет новой Любви. Или она не может вспыхнуть заново. Я сейчас не об этом. Я сейчас о том, как фиксировать прошедшую Любовь и не ошибаться по жизни. При этом её можно заново возжечь, в неё можно заново войти, но это уже её. Мы ж всё-таки о Мудрости.</w:t>
      </w:r>
    </w:p>
    <w:p w14:paraId="01B43476" w14:textId="77777777" w:rsidR="00892E71" w:rsidRPr="008C1D33" w:rsidRDefault="00892E71" w:rsidP="007B03D3">
      <w:pPr>
        <w:ind w:firstLine="425"/>
        <w:contextualSpacing/>
        <w:rPr>
          <w:rFonts w:eastAsia="Calibri"/>
          <w:sz w:val="24"/>
          <w:szCs w:val="24"/>
        </w:rPr>
      </w:pPr>
      <w:r w:rsidRPr="008C1D33">
        <w:rPr>
          <w:rFonts w:eastAsia="Calibri"/>
          <w:sz w:val="24"/>
          <w:szCs w:val="24"/>
        </w:rPr>
        <w:t>А теперь представьте, что Мудрость у вас прошла.</w:t>
      </w:r>
    </w:p>
    <w:p w14:paraId="794D5686" w14:textId="59761D9F" w:rsidR="00892E71" w:rsidRPr="008C1D33" w:rsidRDefault="00892E71" w:rsidP="007B03D3">
      <w:pPr>
        <w:ind w:firstLine="425"/>
        <w:contextualSpacing/>
        <w:rPr>
          <w:rFonts w:eastAsia="Calibri"/>
          <w:sz w:val="24"/>
          <w:szCs w:val="24"/>
        </w:rPr>
      </w:pPr>
      <w:r w:rsidRPr="008C1D33">
        <w:rPr>
          <w:rFonts w:eastAsia="Calibri"/>
          <w:sz w:val="24"/>
          <w:szCs w:val="24"/>
        </w:rPr>
        <w:t>Внимание! Новость! Знания остались</w:t>
      </w:r>
      <w:r w:rsidR="00D554A9" w:rsidRPr="008C1D33">
        <w:rPr>
          <w:rFonts w:eastAsia="Calibri"/>
          <w:sz w:val="24"/>
          <w:szCs w:val="24"/>
        </w:rPr>
        <w:t xml:space="preserve"> – </w:t>
      </w:r>
      <w:r w:rsidRPr="008C1D33">
        <w:rPr>
          <w:rFonts w:eastAsia="Calibri"/>
          <w:sz w:val="24"/>
          <w:szCs w:val="24"/>
        </w:rPr>
        <w:t>42-я Частность. Законы остались</w:t>
      </w:r>
      <w:r w:rsidR="00D554A9" w:rsidRPr="008C1D33">
        <w:rPr>
          <w:rFonts w:eastAsia="Calibri"/>
          <w:sz w:val="24"/>
          <w:szCs w:val="24"/>
        </w:rPr>
        <w:t xml:space="preserve"> – </w:t>
      </w:r>
      <w:r w:rsidRPr="008C1D33">
        <w:rPr>
          <w:rFonts w:eastAsia="Calibri"/>
          <w:sz w:val="24"/>
          <w:szCs w:val="24"/>
        </w:rPr>
        <w:t>39-я Частность. Содержание осталось</w:t>
      </w:r>
      <w:r w:rsidR="00D554A9" w:rsidRPr="008C1D33">
        <w:rPr>
          <w:rFonts w:eastAsia="Calibri"/>
          <w:sz w:val="24"/>
          <w:szCs w:val="24"/>
        </w:rPr>
        <w:t xml:space="preserve"> – </w:t>
      </w:r>
      <w:r w:rsidRPr="008C1D33">
        <w:rPr>
          <w:rFonts w:eastAsia="Calibri"/>
          <w:sz w:val="24"/>
          <w:szCs w:val="24"/>
        </w:rPr>
        <w:t xml:space="preserve">26-я Частность, а мудрости в этой деятельности нет. Вы скажете: «Так не может быть». Ребята, сплошь и рядом во круг нас. Все пользуются знанием, информацией, максимум Я-есмь. До мудрости не дотягивает. Стандартами, законами, методами, правилами нужного действия, содержанием, которое нас ведёт по жизни и мало кто пользуется мудростью. </w:t>
      </w:r>
    </w:p>
    <w:p w14:paraId="26FD53B6" w14:textId="77777777" w:rsidR="00892E71" w:rsidRPr="008C1D33" w:rsidRDefault="00892E71" w:rsidP="007B03D3">
      <w:pPr>
        <w:ind w:firstLine="425"/>
        <w:contextualSpacing/>
        <w:rPr>
          <w:rFonts w:eastAsia="Calibri"/>
          <w:sz w:val="24"/>
          <w:szCs w:val="24"/>
        </w:rPr>
      </w:pPr>
      <w:r w:rsidRPr="008C1D33">
        <w:rPr>
          <w:rFonts w:eastAsia="Calibri"/>
          <w:sz w:val="24"/>
          <w:szCs w:val="24"/>
        </w:rPr>
        <w:t>Давайте улыбнёмся. Я знаю, к чему я веду. Я веду к следующей практике.</w:t>
      </w:r>
    </w:p>
    <w:p w14:paraId="5F812F6D" w14:textId="77777777" w:rsidR="00892E71" w:rsidRPr="008C1D33" w:rsidRDefault="00892E71" w:rsidP="007B03D3">
      <w:pPr>
        <w:ind w:firstLine="425"/>
        <w:contextualSpacing/>
        <w:rPr>
          <w:rFonts w:eastAsia="Calibri"/>
          <w:sz w:val="24"/>
          <w:szCs w:val="24"/>
        </w:rPr>
      </w:pPr>
      <w:r w:rsidRPr="008C1D33">
        <w:rPr>
          <w:rFonts w:eastAsia="Calibri"/>
          <w:sz w:val="24"/>
          <w:szCs w:val="24"/>
        </w:rPr>
        <w:t>Как вы думаете, что самое главное учёные пестуют в своих исследованиях, поддерживают, за это борются, к этому идут, считая это высочайшим достижением? Исходя из Частностей?</w:t>
      </w:r>
    </w:p>
    <w:p w14:paraId="7A055F48" w14:textId="77777777" w:rsidR="00892E71" w:rsidRPr="008C1D33" w:rsidRDefault="00892E71" w:rsidP="007B03D3">
      <w:pPr>
        <w:ind w:firstLine="425"/>
        <w:contextualSpacing/>
        <w:rPr>
          <w:rFonts w:eastAsia="Calibri"/>
          <w:sz w:val="24"/>
          <w:szCs w:val="24"/>
        </w:rPr>
      </w:pPr>
      <w:r w:rsidRPr="008C1D33">
        <w:rPr>
          <w:rFonts w:eastAsia="Calibri"/>
          <w:sz w:val="24"/>
          <w:szCs w:val="24"/>
        </w:rPr>
        <w:t xml:space="preserve">Ответ: Научный взгляд! Все учёные борются за Научный взгляд, отстаивают научный взгляд правильным логическим распознанием. Взгляд это 13-я Частность, кто забыл. Я добавил просто слово «Научный». Вы скажете: «Да не может быть». Все учёные ментальны. Если бы я сказал «за научную мысль», вам бы было проще, правда? Это что, а я сказал аж 13-й вариант. </w:t>
      </w:r>
    </w:p>
    <w:p w14:paraId="3B254292" w14:textId="5090C7E6" w:rsidR="00892E71" w:rsidRPr="008C1D33" w:rsidRDefault="00892E71" w:rsidP="007B03D3">
      <w:pPr>
        <w:ind w:firstLine="425"/>
        <w:contextualSpacing/>
        <w:rPr>
          <w:rFonts w:eastAsia="Calibri"/>
          <w:sz w:val="24"/>
          <w:szCs w:val="24"/>
        </w:rPr>
      </w:pPr>
      <w:r w:rsidRPr="008C1D33">
        <w:rPr>
          <w:rFonts w:eastAsia="Calibri"/>
          <w:sz w:val="24"/>
          <w:szCs w:val="24"/>
        </w:rPr>
        <w:t>Учёные борются за свою научную граальность. Кто не знает, перевод «Грааля»</w:t>
      </w:r>
      <w:r w:rsidR="00D554A9" w:rsidRPr="008C1D33">
        <w:rPr>
          <w:rFonts w:eastAsia="Calibri"/>
          <w:sz w:val="24"/>
          <w:szCs w:val="24"/>
        </w:rPr>
        <w:t xml:space="preserve"> – </w:t>
      </w:r>
      <w:r w:rsidRPr="008C1D33">
        <w:rPr>
          <w:rFonts w:eastAsia="Calibri"/>
          <w:sz w:val="24"/>
          <w:szCs w:val="24"/>
        </w:rPr>
        <w:t xml:space="preserve">это «царская кровь». За свою научную царственность, в доказательстве логическом правильном, в методическом организованном и методологически направленном выражении соответствующего исследования, которое возвышает этого учёного над другими в познании истины потому, что он увидел, а они нет. И доказал это соответствующей научной работой, логическими посылами, которые есть в нашей цивилизации, не обязательно существуют в соседней. Логическими посылами, основанными на логических посылах предыдущих учёным, которые основываются на логических посылах ещё предыдущих учёных. И исходя из логических посылов тех учёных, которые основали первый логический посыл для </w:t>
      </w:r>
      <w:r w:rsidRPr="008C1D33">
        <w:rPr>
          <w:rFonts w:eastAsia="Calibri"/>
          <w:sz w:val="24"/>
          <w:szCs w:val="24"/>
        </w:rPr>
        <w:lastRenderedPageBreak/>
        <w:t>тех учёных, которые сейчас действуют исходя их тех логических посылов, которые иерархически отстраиваются в историческом времени для каждого из нас. Каждый посыл</w:t>
      </w:r>
      <w:r w:rsidR="00D554A9" w:rsidRPr="008C1D33">
        <w:rPr>
          <w:rFonts w:eastAsia="Calibri"/>
          <w:sz w:val="24"/>
          <w:szCs w:val="24"/>
        </w:rPr>
        <w:t xml:space="preserve"> – </w:t>
      </w:r>
      <w:r w:rsidRPr="008C1D33">
        <w:rPr>
          <w:rFonts w:eastAsia="Calibri"/>
          <w:sz w:val="24"/>
          <w:szCs w:val="24"/>
        </w:rPr>
        <w:t>это фрагмент взгляда Грааля. В смысле, тебя послали. Чем в Граале? Эталонными посылами. Каждый посыл</w:t>
      </w:r>
      <w:r w:rsidR="00D554A9" w:rsidRPr="008C1D33">
        <w:rPr>
          <w:rFonts w:eastAsia="Calibri"/>
          <w:sz w:val="24"/>
          <w:szCs w:val="24"/>
        </w:rPr>
        <w:t xml:space="preserve"> – </w:t>
      </w:r>
      <w:r w:rsidRPr="008C1D33">
        <w:rPr>
          <w:rFonts w:eastAsia="Calibri"/>
          <w:sz w:val="24"/>
          <w:szCs w:val="24"/>
        </w:rPr>
        <w:t>это эталон, который формулирует перспективный взгляд, который основан на предыдущих посылах потому что основываться им больше не на чем. И логические посылы всех этих взаимосвязей рождают ту реальность и контент взгляда, который у нас сформировался.</w:t>
      </w:r>
    </w:p>
    <w:p w14:paraId="1F77A6CB" w14:textId="77777777" w:rsidR="00892E71" w:rsidRPr="008C1D33" w:rsidRDefault="00892E71" w:rsidP="007B03D3">
      <w:pPr>
        <w:ind w:firstLine="425"/>
        <w:contextualSpacing/>
        <w:rPr>
          <w:rFonts w:eastAsia="Calibri"/>
          <w:sz w:val="24"/>
          <w:szCs w:val="24"/>
        </w:rPr>
      </w:pPr>
      <w:r w:rsidRPr="008C1D33">
        <w:rPr>
          <w:rFonts w:eastAsia="Calibri"/>
          <w:sz w:val="24"/>
          <w:szCs w:val="24"/>
        </w:rPr>
        <w:t>Мы сейчас о фрагменте Мудрости? Правда?</w:t>
      </w:r>
    </w:p>
    <w:p w14:paraId="4C4685B9" w14:textId="77777777" w:rsidR="00892E71" w:rsidRPr="008C1D33" w:rsidRDefault="00892E71" w:rsidP="007B03D3">
      <w:pPr>
        <w:ind w:firstLine="425"/>
        <w:contextualSpacing/>
        <w:rPr>
          <w:rFonts w:eastAsia="Calibri"/>
          <w:sz w:val="24"/>
          <w:szCs w:val="24"/>
        </w:rPr>
      </w:pPr>
      <w:r w:rsidRPr="008C1D33">
        <w:rPr>
          <w:rFonts w:eastAsia="Calibri"/>
          <w:sz w:val="24"/>
          <w:szCs w:val="24"/>
        </w:rPr>
        <w:t>Это культурологический взгляд на науку. На что наука терпеть не может культурологию, но при этом признаёт, что наука является частью культурологической реальности. И культурология может посмотреть на науку.</w:t>
      </w:r>
    </w:p>
    <w:p w14:paraId="4884EB17" w14:textId="1D3D53A3" w:rsidR="00892E71" w:rsidRPr="008C1D33" w:rsidRDefault="00892E71" w:rsidP="007B03D3">
      <w:pPr>
        <w:ind w:firstLine="425"/>
        <w:contextualSpacing/>
        <w:rPr>
          <w:rFonts w:eastAsia="Calibri"/>
          <w:sz w:val="24"/>
          <w:szCs w:val="24"/>
        </w:rPr>
      </w:pPr>
      <w:r w:rsidRPr="008C1D33">
        <w:rPr>
          <w:rFonts w:eastAsia="Calibri"/>
          <w:sz w:val="24"/>
          <w:szCs w:val="24"/>
        </w:rPr>
        <w:t>Когда культурологи дошли в этом анализе до того, что любая наука</w:t>
      </w:r>
      <w:r w:rsidR="00D554A9" w:rsidRPr="008C1D33">
        <w:rPr>
          <w:rFonts w:eastAsia="Calibri"/>
          <w:sz w:val="24"/>
          <w:szCs w:val="24"/>
        </w:rPr>
        <w:t xml:space="preserve"> – </w:t>
      </w:r>
      <w:r w:rsidRPr="008C1D33">
        <w:rPr>
          <w:rFonts w:eastAsia="Calibri"/>
          <w:sz w:val="24"/>
          <w:szCs w:val="24"/>
        </w:rPr>
        <w:t xml:space="preserve">это форма и вид религии, их вообще возненавидели. Это советские культурологи дошли, не современные. Современные вообще боятся голову поднимать на эту тему. Снесут. И перестанет быть академиком и доктором наук во всей культурной нормальной среде. Поэтому такие вещи, пугать нельзя. Но все формы религиозной деятельности в научном варианте оформления исследований и признания кандидатства и докторства присутствуют. </w:t>
      </w:r>
    </w:p>
    <w:p w14:paraId="2E3BA5E0" w14:textId="413F58F2" w:rsidR="00892E71" w:rsidRPr="008C1D33" w:rsidRDefault="00892E71" w:rsidP="007B03D3">
      <w:pPr>
        <w:ind w:firstLine="425"/>
        <w:contextualSpacing/>
        <w:rPr>
          <w:rFonts w:eastAsia="Calibri"/>
          <w:i/>
          <w:iCs/>
          <w:sz w:val="24"/>
          <w:szCs w:val="24"/>
        </w:rPr>
      </w:pPr>
      <w:r w:rsidRPr="008C1D33">
        <w:rPr>
          <w:rFonts w:eastAsia="Calibri"/>
          <w:sz w:val="24"/>
          <w:szCs w:val="24"/>
        </w:rPr>
        <w:t>Ну вот не понравилось это вам, мы давно это знали. Мы не отрицаем науку, мы считаем, что наука должна развиться и выйти из этой религиозной подобострастности. Потому что, когда мне предлагали писать кандидатскую, когда я сдал кандидатский экзамен, кандидатский минимум. Мне сказали: «ты пиши пожалуйста под этого, ссылайся на этого, обдумай взгляд этого, чтобы при защите тебя признали защищённым». Я говорю: «</w:t>
      </w:r>
      <w:r w:rsidRPr="008C1D33">
        <w:rPr>
          <w:rFonts w:eastAsia="Calibri"/>
          <w:iCs/>
          <w:sz w:val="24"/>
          <w:szCs w:val="24"/>
        </w:rPr>
        <w:t>А если я хочу писать свою тему?»,</w:t>
      </w:r>
      <w:r w:rsidR="00D554A9" w:rsidRPr="008C1D33">
        <w:rPr>
          <w:rFonts w:eastAsia="Calibri"/>
          <w:iCs/>
          <w:sz w:val="24"/>
          <w:szCs w:val="24"/>
        </w:rPr>
        <w:t xml:space="preserve"> – </w:t>
      </w:r>
      <w:r w:rsidRPr="008C1D33">
        <w:rPr>
          <w:rFonts w:eastAsia="Calibri"/>
          <w:iCs/>
          <w:sz w:val="24"/>
          <w:szCs w:val="24"/>
        </w:rPr>
        <w:t xml:space="preserve">«Её никто не знает, ты не защитишься». </w:t>
      </w:r>
      <w:r w:rsidRPr="008C1D33">
        <w:rPr>
          <w:rFonts w:eastAsia="Calibri"/>
          <w:sz w:val="24"/>
          <w:szCs w:val="24"/>
        </w:rPr>
        <w:t>А я был глава эксперимента, у меня была своя тема, утверждённая министерством, от которого они все деньги получали. Мне так в глаза и сказали: «</w:t>
      </w:r>
      <w:r w:rsidRPr="008C1D33">
        <w:rPr>
          <w:rFonts w:eastAsia="Calibri"/>
          <w:iCs/>
          <w:sz w:val="24"/>
          <w:szCs w:val="24"/>
        </w:rPr>
        <w:t>Давай лучше мы тебе напишем правильную диссертацию. Так как, ты умный человек, ты всё правильно отговоришь, а потом пиши книги на свою тему как хочешь.</w:t>
      </w:r>
      <w:r w:rsidR="00D554A9" w:rsidRPr="008C1D33">
        <w:rPr>
          <w:rFonts w:eastAsia="Calibri"/>
          <w:iCs/>
          <w:sz w:val="24"/>
          <w:szCs w:val="24"/>
        </w:rPr>
        <w:t xml:space="preserve"> – </w:t>
      </w:r>
      <w:r w:rsidRPr="008C1D33">
        <w:rPr>
          <w:rFonts w:eastAsia="Calibri"/>
          <w:sz w:val="24"/>
          <w:szCs w:val="24"/>
        </w:rPr>
        <w:t xml:space="preserve">Я говорю: </w:t>
      </w:r>
      <w:r w:rsidRPr="008C1D33">
        <w:rPr>
          <w:rFonts w:eastAsia="Calibri"/>
          <w:iCs/>
          <w:sz w:val="24"/>
          <w:szCs w:val="24"/>
        </w:rPr>
        <w:t>Ну так это ж нечестно.</w:t>
      </w:r>
      <w:r w:rsidR="00D554A9" w:rsidRPr="008C1D33">
        <w:rPr>
          <w:rFonts w:eastAsia="Calibri"/>
          <w:iCs/>
          <w:sz w:val="24"/>
          <w:szCs w:val="24"/>
        </w:rPr>
        <w:t xml:space="preserve"> – </w:t>
      </w:r>
      <w:r w:rsidRPr="008C1D33">
        <w:rPr>
          <w:rFonts w:eastAsia="Calibri"/>
          <w:iCs/>
          <w:sz w:val="24"/>
          <w:szCs w:val="24"/>
        </w:rPr>
        <w:t>Ты же хочешь быть кандидатом наук?</w:t>
      </w:r>
      <w:r w:rsidR="00D554A9" w:rsidRPr="008C1D33">
        <w:rPr>
          <w:rFonts w:eastAsia="Calibri"/>
          <w:iCs/>
          <w:sz w:val="24"/>
          <w:szCs w:val="24"/>
        </w:rPr>
        <w:t xml:space="preserve"> – </w:t>
      </w:r>
      <w:r w:rsidRPr="008C1D33">
        <w:rPr>
          <w:rFonts w:eastAsia="Calibri"/>
          <w:iCs/>
          <w:sz w:val="24"/>
          <w:szCs w:val="24"/>
        </w:rPr>
        <w:t>Да!</w:t>
      </w:r>
      <w:r w:rsidR="00D554A9" w:rsidRPr="008C1D33">
        <w:rPr>
          <w:rFonts w:eastAsia="Calibri"/>
          <w:iCs/>
          <w:sz w:val="24"/>
          <w:szCs w:val="24"/>
        </w:rPr>
        <w:t xml:space="preserve"> – </w:t>
      </w:r>
      <w:r w:rsidRPr="008C1D33">
        <w:rPr>
          <w:rFonts w:eastAsia="Calibri"/>
          <w:iCs/>
          <w:sz w:val="24"/>
          <w:szCs w:val="24"/>
        </w:rPr>
        <w:t>А при чём здесь это?</w:t>
      </w:r>
      <w:r w:rsidR="00D554A9" w:rsidRPr="008C1D33">
        <w:rPr>
          <w:rFonts w:eastAsia="Calibri"/>
          <w:iCs/>
          <w:sz w:val="24"/>
          <w:szCs w:val="24"/>
        </w:rPr>
        <w:t xml:space="preserve"> – </w:t>
      </w:r>
      <w:r w:rsidRPr="008C1D33">
        <w:rPr>
          <w:rFonts w:eastAsia="Calibri"/>
          <w:iCs/>
          <w:sz w:val="24"/>
          <w:szCs w:val="24"/>
        </w:rPr>
        <w:t>э</w:t>
      </w:r>
      <w:r w:rsidRPr="008C1D33">
        <w:rPr>
          <w:rFonts w:eastAsia="Calibri"/>
          <w:sz w:val="24"/>
          <w:szCs w:val="24"/>
        </w:rPr>
        <w:t>то мне сказал профессор, проректор по науке очень высокого института образования в предыдущем Министерстве образования. Он мне взгляд просто открыл. Я, двадцать семь лет тогда мне было, я говорю: «</w:t>
      </w:r>
      <w:r w:rsidRPr="008C1D33">
        <w:rPr>
          <w:rFonts w:eastAsia="Calibri"/>
          <w:iCs/>
          <w:sz w:val="24"/>
          <w:szCs w:val="24"/>
        </w:rPr>
        <w:t>Ни при чём, совершенно с вами согласен.</w:t>
      </w:r>
      <w:r w:rsidR="00D554A9" w:rsidRPr="008C1D33">
        <w:rPr>
          <w:rFonts w:eastAsia="Calibri"/>
          <w:iCs/>
          <w:sz w:val="24"/>
          <w:szCs w:val="24"/>
        </w:rPr>
        <w:t xml:space="preserve"> – </w:t>
      </w:r>
      <w:r w:rsidRPr="008C1D33">
        <w:rPr>
          <w:rFonts w:eastAsia="Calibri"/>
          <w:iCs/>
          <w:sz w:val="24"/>
          <w:szCs w:val="24"/>
        </w:rPr>
        <w:t>Ну вот</w:t>
      </w:r>
      <w:r w:rsidR="00EB2A93">
        <w:rPr>
          <w:rFonts w:eastAsia="Calibri"/>
          <w:iCs/>
          <w:sz w:val="24"/>
          <w:szCs w:val="24"/>
        </w:rPr>
        <w:t>…</w:t>
      </w:r>
      <w:r w:rsidRPr="008C1D33">
        <w:rPr>
          <w:rFonts w:eastAsia="Calibri"/>
          <w:iCs/>
          <w:sz w:val="24"/>
          <w:szCs w:val="24"/>
        </w:rPr>
        <w:t>»</w:t>
      </w:r>
    </w:p>
    <w:p w14:paraId="41575805" w14:textId="4716E36C" w:rsidR="00892E71" w:rsidRPr="008C1D33" w:rsidRDefault="00892E71" w:rsidP="007B03D3">
      <w:pPr>
        <w:ind w:firstLine="425"/>
        <w:contextualSpacing/>
        <w:rPr>
          <w:rFonts w:eastAsia="Calibri"/>
          <w:sz w:val="24"/>
          <w:szCs w:val="24"/>
        </w:rPr>
      </w:pPr>
      <w:r w:rsidRPr="008C1D33">
        <w:rPr>
          <w:rFonts w:eastAsia="Calibri"/>
          <w:sz w:val="24"/>
          <w:szCs w:val="24"/>
        </w:rPr>
        <w:lastRenderedPageBreak/>
        <w:t>Я говорю: «</w:t>
      </w:r>
      <w:r w:rsidRPr="008C1D33">
        <w:rPr>
          <w:rFonts w:eastAsia="Calibri"/>
          <w:iCs/>
          <w:sz w:val="24"/>
          <w:szCs w:val="24"/>
        </w:rPr>
        <w:t>Сколько это стоит?»</w:t>
      </w:r>
      <w:r w:rsidRPr="008C1D33">
        <w:rPr>
          <w:rFonts w:eastAsia="Calibri"/>
          <w:i/>
          <w:iCs/>
          <w:sz w:val="24"/>
          <w:szCs w:val="24"/>
        </w:rPr>
        <w:t xml:space="preserve"> </w:t>
      </w:r>
      <w:r w:rsidRPr="008C1D33">
        <w:rPr>
          <w:rFonts w:eastAsia="Calibri"/>
          <w:iCs/>
          <w:sz w:val="24"/>
          <w:szCs w:val="24"/>
        </w:rPr>
        <w:t>Серьёзно.</w:t>
      </w:r>
      <w:r w:rsidRPr="008C1D33">
        <w:rPr>
          <w:rFonts w:eastAsia="Calibri"/>
          <w:i/>
          <w:iCs/>
          <w:sz w:val="24"/>
          <w:szCs w:val="24"/>
        </w:rPr>
        <w:t xml:space="preserve"> </w:t>
      </w:r>
      <w:r w:rsidRPr="008C1D33">
        <w:rPr>
          <w:rFonts w:eastAsia="Calibri"/>
          <w:sz w:val="24"/>
          <w:szCs w:val="24"/>
        </w:rPr>
        <w:t>Нет, деньги были. Принципы. Так проверяются на этику</w:t>
      </w:r>
      <w:r w:rsidR="00D554A9" w:rsidRPr="008C1D33">
        <w:rPr>
          <w:rFonts w:eastAsia="Calibri"/>
          <w:sz w:val="24"/>
          <w:szCs w:val="24"/>
        </w:rPr>
        <w:t xml:space="preserve"> – </w:t>
      </w:r>
      <w:r w:rsidRPr="008C1D33">
        <w:rPr>
          <w:rFonts w:eastAsia="Calibri"/>
          <w:sz w:val="24"/>
          <w:szCs w:val="24"/>
        </w:rPr>
        <w:t>научная мудрость. В итоге некоторые спрашивают, п</w:t>
      </w:r>
      <w:r w:rsidRPr="008C1D33">
        <w:rPr>
          <w:rFonts w:eastAsia="Calibri"/>
          <w:iCs/>
          <w:sz w:val="24"/>
          <w:szCs w:val="24"/>
        </w:rPr>
        <w:t>очему я не кандидат наук, если так вот рассказываю.</w:t>
      </w:r>
      <w:r w:rsidRPr="008C1D33">
        <w:rPr>
          <w:rFonts w:eastAsia="Calibri"/>
          <w:i/>
          <w:iCs/>
          <w:sz w:val="24"/>
          <w:szCs w:val="24"/>
        </w:rPr>
        <w:t xml:space="preserve"> </w:t>
      </w:r>
      <w:r w:rsidRPr="008C1D33">
        <w:rPr>
          <w:rFonts w:eastAsia="Calibri"/>
          <w:sz w:val="24"/>
          <w:szCs w:val="24"/>
        </w:rPr>
        <w:t xml:space="preserve">Ребята, писать кандидатскую под кого-то, когда ты ходишь под Изначально Вышестоящим Отцом, это выбирать между Изначально Вышестоящим Отцом и кем-то. Хотя в нашей научной академии мы имеем и звания, и кандидата наук и доктора наук. Но мы их особо не публикуем, потому что это Метагалактическая Академия Наук, наши учёные будут странно смотреть на эту тематику. При этом учёная Академия Наук будет странно смотреть на наших учёных, которые не признают эту тематику. Это соответствует полностью всему законодательству Российской Федерации. Но не соответствует религиозным привычкам научной среды, окружающей научной действительности. Смотрите, как я вас ввёл в странный контент. Как? Вот так. Ладно. Забыли. </w:t>
      </w:r>
    </w:p>
    <w:p w14:paraId="4ED882E5" w14:textId="6D48C163" w:rsidR="00892E71" w:rsidRPr="008C1D33" w:rsidRDefault="00892E71" w:rsidP="007B03D3">
      <w:pPr>
        <w:ind w:firstLine="425"/>
        <w:contextualSpacing/>
        <w:rPr>
          <w:rFonts w:eastAsia="Calibri"/>
          <w:i/>
          <w:sz w:val="24"/>
          <w:szCs w:val="24"/>
        </w:rPr>
      </w:pPr>
      <w:r w:rsidRPr="008C1D33">
        <w:rPr>
          <w:rFonts w:eastAsia="Calibri"/>
          <w:sz w:val="24"/>
          <w:szCs w:val="24"/>
        </w:rPr>
        <w:t>Отсюда нам поставили задачу сейчас при стяжании Владыки</w:t>
      </w:r>
      <w:r w:rsidR="00D554A9" w:rsidRPr="008C1D33">
        <w:rPr>
          <w:rFonts w:eastAsia="Calibri"/>
          <w:sz w:val="24"/>
          <w:szCs w:val="24"/>
        </w:rPr>
        <w:t xml:space="preserve"> – </w:t>
      </w:r>
      <w:r w:rsidRPr="008C1D33">
        <w:rPr>
          <w:rFonts w:eastAsia="Calibri"/>
          <w:sz w:val="24"/>
          <w:szCs w:val="24"/>
        </w:rPr>
        <w:t>перевести развитие науки, так как мы занимаемся Научным Синтезом, из научного взгляда</w:t>
      </w:r>
      <w:r w:rsidR="00D554A9" w:rsidRPr="008C1D33">
        <w:rPr>
          <w:rFonts w:eastAsia="Calibri"/>
          <w:sz w:val="24"/>
          <w:szCs w:val="24"/>
        </w:rPr>
        <w:t xml:space="preserve"> – </w:t>
      </w:r>
      <w:r w:rsidRPr="008C1D33">
        <w:rPr>
          <w:rFonts w:eastAsia="Calibri"/>
          <w:sz w:val="24"/>
          <w:szCs w:val="24"/>
        </w:rPr>
        <w:t xml:space="preserve">в… куда? Я вам сейчас специально обосновал нехорошие вещи, в науке есть очень много хороших вещей. Но чтобы обострить ваш подход, я опубликовал не хорошие вещи. </w:t>
      </w:r>
    </w:p>
    <w:p w14:paraId="6322652E" w14:textId="77777777" w:rsidR="00892E71" w:rsidRPr="008C1D33" w:rsidRDefault="00892E71" w:rsidP="007B03D3">
      <w:pPr>
        <w:ind w:firstLine="425"/>
        <w:contextualSpacing/>
        <w:rPr>
          <w:rFonts w:eastAsia="Calibri"/>
          <w:sz w:val="24"/>
          <w:szCs w:val="24"/>
        </w:rPr>
      </w:pPr>
      <w:r w:rsidRPr="008C1D33">
        <w:rPr>
          <w:rFonts w:eastAsia="Calibri"/>
          <w:sz w:val="24"/>
          <w:szCs w:val="24"/>
        </w:rPr>
        <w:t xml:space="preserve">Смотрите, господа, все хорошие и плохие вещи не перечислишь. И ты выбираешь, что публиковать: плохое, хорошее или смесь. Я опубликовал плохое, но это не значит, что нет хорошего. Иначе бы у нас техники не было, развития бы не было. Ну давайте не думать только о негативном. Но мне нужен был негатив, чтобы вы оторвались от научного взгляда и дошли куда? Что мы предложим окружающей науке следующим шагом, как Владыки, которых мы сейчас стяжаем? Мы с вами опаздываем, быстрее говорим. </w:t>
      </w:r>
    </w:p>
    <w:p w14:paraId="39907552" w14:textId="77777777" w:rsidR="00892E71" w:rsidRPr="008C1D33" w:rsidRDefault="00892E71" w:rsidP="007B03D3">
      <w:pPr>
        <w:ind w:firstLine="425"/>
        <w:contextualSpacing/>
        <w:rPr>
          <w:rFonts w:eastAsia="Calibri"/>
          <w:sz w:val="24"/>
          <w:szCs w:val="24"/>
        </w:rPr>
      </w:pPr>
      <w:r w:rsidRPr="008C1D33">
        <w:rPr>
          <w:rFonts w:eastAsia="Calibri"/>
          <w:i/>
          <w:sz w:val="24"/>
          <w:szCs w:val="24"/>
        </w:rPr>
        <w:t>Из зала: Научную истину</w:t>
      </w:r>
      <w:r w:rsidRPr="008C1D33">
        <w:rPr>
          <w:rFonts w:eastAsia="Calibri"/>
          <w:sz w:val="24"/>
          <w:szCs w:val="24"/>
        </w:rPr>
        <w:t>.</w:t>
      </w:r>
    </w:p>
    <w:p w14:paraId="75F19BEF" w14:textId="298944A2" w:rsidR="00892E71" w:rsidRPr="008C1D33" w:rsidRDefault="00892E71" w:rsidP="007B03D3">
      <w:pPr>
        <w:ind w:firstLine="425"/>
        <w:contextualSpacing/>
        <w:rPr>
          <w:rFonts w:eastAsia="Calibri"/>
          <w:sz w:val="24"/>
          <w:szCs w:val="24"/>
        </w:rPr>
      </w:pPr>
      <w:r w:rsidRPr="008C1D33">
        <w:rPr>
          <w:rFonts w:eastAsia="Calibri"/>
          <w:sz w:val="24"/>
          <w:szCs w:val="24"/>
        </w:rPr>
        <w:t xml:space="preserve">Научную истину. Сколько мы будем с тобой лбом биться научной истине той науке, которой ты занимаешься в академии наук МАН и в институте, в котором ты работаешь за зряплату? </w:t>
      </w:r>
      <w:r w:rsidRPr="008C1D33">
        <w:rPr>
          <w:rFonts w:eastAsia="Calibri"/>
          <w:i/>
          <w:iCs/>
          <w:sz w:val="24"/>
          <w:szCs w:val="24"/>
        </w:rPr>
        <w:t>(Смех в зале.)</w:t>
      </w:r>
      <w:r w:rsidRPr="008C1D33">
        <w:rPr>
          <w:rFonts w:eastAsia="Calibri"/>
          <w:sz w:val="24"/>
          <w:szCs w:val="24"/>
        </w:rPr>
        <w:t xml:space="preserve"> Не-не-не-не, зарплата</w:t>
      </w:r>
      <w:r w:rsidR="00D554A9" w:rsidRPr="008C1D33">
        <w:rPr>
          <w:rFonts w:eastAsia="Calibri"/>
          <w:sz w:val="24"/>
          <w:szCs w:val="24"/>
        </w:rPr>
        <w:t xml:space="preserve"> – </w:t>
      </w:r>
      <w:r w:rsidRPr="008C1D33">
        <w:rPr>
          <w:rFonts w:eastAsia="Calibri"/>
          <w:sz w:val="24"/>
          <w:szCs w:val="24"/>
        </w:rPr>
        <w:t>это хорошо, ты этим живёшь, а зряплата</w:t>
      </w:r>
      <w:r w:rsidR="00D554A9" w:rsidRPr="008C1D33">
        <w:rPr>
          <w:rFonts w:eastAsia="Calibri"/>
          <w:sz w:val="24"/>
          <w:szCs w:val="24"/>
        </w:rPr>
        <w:t xml:space="preserve"> – </w:t>
      </w:r>
      <w:r w:rsidRPr="008C1D33">
        <w:rPr>
          <w:rFonts w:eastAsia="Calibri"/>
          <w:sz w:val="24"/>
          <w:szCs w:val="24"/>
        </w:rPr>
        <w:t xml:space="preserve">это научная истина. Совместим? Биться будем двумя науками, у тебя же действующими? Они не совмещаются. Они совместятся твоей работой в будущем, а сейчас они не совмещаются. Что будем делать? Грешить на научную истину. Зачем создавать сразу грешные состояния учёным, которые не могут синтезировать два вида наук из разных направлений научной действительности? Логично? </w:t>
      </w:r>
    </w:p>
    <w:p w14:paraId="50F81529" w14:textId="764B1F74" w:rsidR="00892E71" w:rsidRPr="008C1D33" w:rsidRDefault="00892E71" w:rsidP="007B03D3">
      <w:pPr>
        <w:ind w:firstLine="425"/>
        <w:contextualSpacing/>
        <w:rPr>
          <w:rFonts w:eastAsia="Calibri"/>
          <w:sz w:val="24"/>
          <w:szCs w:val="24"/>
        </w:rPr>
      </w:pPr>
      <w:r w:rsidRPr="008C1D33">
        <w:rPr>
          <w:rFonts w:eastAsia="Calibri"/>
          <w:sz w:val="24"/>
          <w:szCs w:val="24"/>
        </w:rPr>
        <w:t>И вот научная истина той науки, которой ты работаешь</w:t>
      </w:r>
      <w:r w:rsidR="00D554A9" w:rsidRPr="008C1D33">
        <w:rPr>
          <w:rFonts w:eastAsia="Calibri"/>
          <w:sz w:val="24"/>
          <w:szCs w:val="24"/>
        </w:rPr>
        <w:t xml:space="preserve"> – </w:t>
      </w:r>
      <w:r w:rsidRPr="008C1D33">
        <w:rPr>
          <w:rFonts w:eastAsia="Calibri"/>
          <w:sz w:val="24"/>
          <w:szCs w:val="24"/>
        </w:rPr>
        <w:t xml:space="preserve">она совершенно правильная, она очень глубокая, но она одна. А научная </w:t>
      </w:r>
      <w:r w:rsidRPr="008C1D33">
        <w:rPr>
          <w:rFonts w:eastAsia="Calibri"/>
          <w:sz w:val="24"/>
          <w:szCs w:val="24"/>
        </w:rPr>
        <w:lastRenderedPageBreak/>
        <w:t>истина той науки, которой ты в Метагалактике занимаешься</w:t>
      </w:r>
      <w:r w:rsidR="00D554A9" w:rsidRPr="008C1D33">
        <w:rPr>
          <w:rFonts w:eastAsia="Calibri"/>
          <w:sz w:val="24"/>
          <w:szCs w:val="24"/>
        </w:rPr>
        <w:t xml:space="preserve"> – </w:t>
      </w:r>
      <w:r w:rsidRPr="008C1D33">
        <w:rPr>
          <w:rFonts w:eastAsia="Calibri"/>
          <w:sz w:val="24"/>
          <w:szCs w:val="24"/>
        </w:rPr>
        <w:t xml:space="preserve">она совершенно другая. Ты какой из них будешь пользоваться? И тебя разорвёт на части. И ты меня поняла, и ты меня поняла, потому что ты профессионал своего дела. Зачем мне такое, чтоб наших людей рвали на части научные истины? </w:t>
      </w:r>
      <w:r w:rsidRPr="008C1D33">
        <w:rPr>
          <w:rFonts w:eastAsia="Calibri"/>
          <w:b/>
          <w:sz w:val="24"/>
          <w:szCs w:val="24"/>
        </w:rPr>
        <w:t>Истина, на самом деле, страшная вещь. Это бритва, которая режет вас пополам, если вы её не нашли в целом</w:t>
      </w:r>
      <w:r w:rsidRPr="008C1D33">
        <w:rPr>
          <w:rFonts w:eastAsia="Calibri"/>
          <w:sz w:val="24"/>
          <w:szCs w:val="24"/>
        </w:rPr>
        <w:t>. Есть такое понятие «бритва Оккамы», на всякий случай сообщаю. Это бритва, которая режет вас пополам, если вы не нашли целое. Пополам: вы теряете диалектику: идёте или направо, или налево. А синтез и взаимоорганизацию противоположностей в одном целом просто не видите. В итоге вас режет пополам. Объяснил? Но вы должны были это Тезами понять сами. Ничего личного. Я показываю фрагмент мудрости, который в вас действует. Бритва Оккама</w:t>
      </w:r>
      <w:r w:rsidR="00D554A9" w:rsidRPr="008C1D33">
        <w:rPr>
          <w:rFonts w:eastAsia="Calibri"/>
          <w:sz w:val="24"/>
          <w:szCs w:val="24"/>
        </w:rPr>
        <w:t xml:space="preserve"> – </w:t>
      </w:r>
      <w:r w:rsidRPr="008C1D33">
        <w:rPr>
          <w:rFonts w:eastAsia="Calibri"/>
          <w:sz w:val="24"/>
          <w:szCs w:val="24"/>
        </w:rPr>
        <w:t xml:space="preserve">это знаменитый парадокс, который используют все учёные, более-менее подготовленные. Отсекают всё лишнее, чтобы обострить научность и значимость того исследования, которым они занимаются. </w:t>
      </w:r>
    </w:p>
    <w:p w14:paraId="5850B11E" w14:textId="6CD09245" w:rsidR="00892E71" w:rsidRPr="008C1D33" w:rsidRDefault="00892E71" w:rsidP="007B03D3">
      <w:pPr>
        <w:ind w:firstLine="425"/>
        <w:contextualSpacing/>
        <w:rPr>
          <w:rFonts w:eastAsia="Calibri"/>
          <w:b/>
          <w:i/>
          <w:sz w:val="24"/>
          <w:szCs w:val="24"/>
        </w:rPr>
      </w:pPr>
      <w:r w:rsidRPr="008C1D33">
        <w:rPr>
          <w:rFonts w:eastAsia="Calibri"/>
          <w:sz w:val="24"/>
          <w:szCs w:val="24"/>
        </w:rPr>
        <w:t>Товарищи, а давайте потянем наших учёных в Научную Мудрость. Ну ответ же простой: давайте выдернем их из научного взгляда 13-й Частности с граальным позиционированием царственности учёности, на Научную Мудрость тезирования Истины Изначально Вышестоящим Отцом, где Мудрость позволит распознать Истину, а не только ею пользоваться. Потому что, если ты пользуешься только Истиной, а другие это не понимают,</w:t>
      </w:r>
      <w:r w:rsidR="00D554A9" w:rsidRPr="008C1D33">
        <w:rPr>
          <w:rFonts w:eastAsia="Calibri"/>
          <w:sz w:val="24"/>
          <w:szCs w:val="24"/>
        </w:rPr>
        <w:t xml:space="preserve"> – </w:t>
      </w:r>
      <w:r w:rsidRPr="008C1D33">
        <w:rPr>
          <w:rFonts w:eastAsia="Calibri"/>
          <w:sz w:val="24"/>
          <w:szCs w:val="24"/>
        </w:rPr>
        <w:t xml:space="preserve">они считают тебя фанатиком, а ты считаешь их…и начинается конфликт. И начинается конфликт. То есть научная истина ведёт однозначно к конфликту фанатиков разных истин. </w:t>
      </w:r>
    </w:p>
    <w:p w14:paraId="2AA7A2F7" w14:textId="3F792EE2" w:rsidR="00892E71" w:rsidRPr="008C1D33" w:rsidRDefault="00892E71" w:rsidP="007B03D3">
      <w:pPr>
        <w:ind w:firstLine="425"/>
        <w:contextualSpacing/>
        <w:rPr>
          <w:rFonts w:eastAsia="Calibri"/>
          <w:sz w:val="24"/>
          <w:szCs w:val="24"/>
        </w:rPr>
      </w:pPr>
      <w:r w:rsidRPr="008C1D33">
        <w:rPr>
          <w:rFonts w:eastAsia="Calibri"/>
          <w:sz w:val="24"/>
          <w:szCs w:val="24"/>
        </w:rPr>
        <w:t>Ничего личного, факт. Нашей революции 17-го года</w:t>
      </w:r>
      <w:r w:rsidR="00D554A9" w:rsidRPr="008C1D33">
        <w:rPr>
          <w:rFonts w:eastAsia="Calibri"/>
          <w:sz w:val="24"/>
          <w:szCs w:val="24"/>
        </w:rPr>
        <w:t xml:space="preserve"> – </w:t>
      </w:r>
      <w:r w:rsidRPr="008C1D33">
        <w:rPr>
          <w:rFonts w:eastAsia="Calibri"/>
          <w:sz w:val="24"/>
          <w:szCs w:val="24"/>
        </w:rPr>
        <w:t xml:space="preserve">это истина поддержки рабочего и крестьянства. Но при этом, очень много аристократии было расстреляно. Почему? Потому что, в новой истине, они не предусматривались, как слой жизни. Но, это мы о научных контекстах. </w:t>
      </w:r>
    </w:p>
    <w:p w14:paraId="7C23BA1D" w14:textId="77777777" w:rsidR="00892E71" w:rsidRPr="008C1D33" w:rsidRDefault="00892E71" w:rsidP="007B03D3">
      <w:pPr>
        <w:ind w:firstLine="425"/>
        <w:contextualSpacing/>
        <w:rPr>
          <w:rFonts w:eastAsia="Calibri"/>
          <w:sz w:val="24"/>
          <w:szCs w:val="24"/>
        </w:rPr>
      </w:pPr>
      <w:r w:rsidRPr="008C1D33">
        <w:rPr>
          <w:rFonts w:eastAsia="Calibri"/>
          <w:sz w:val="24"/>
          <w:szCs w:val="24"/>
        </w:rPr>
        <w:t xml:space="preserve">Научная мудрость, движемся туда. Чтобы эта мудрость, помогала нам оперировать разными истинами. Не доводить до революции, войн как сейчас вот у нас два государства воюют, почему? У них ментальность разная. И на сегодня не совместимая. И даже если их помирят, ментальность будет разная, и в следующий раз опять не совместима объединиться. Пока они не перейдут на метагалактическую ментальность и поймут, что это не важно. «Ну как же это не важно, если это символ власти, денег и богатства», ну и так далее. И поехали дальше. Не буду это публиковать, ладно. Это древняя борьба двух систем власти, которая вылезла в настоящем. И она просто уже продолжается исторически перманентно примерно пять тысяч лет. Так как, нашей с </w:t>
      </w:r>
      <w:r w:rsidRPr="008C1D33">
        <w:rPr>
          <w:rFonts w:eastAsia="Calibri"/>
          <w:sz w:val="24"/>
          <w:szCs w:val="24"/>
        </w:rPr>
        <w:lastRenderedPageBreak/>
        <w:t>вами цивилизации семь тысяч лет, мы наблюдаем это со стороны и иногда улыбаемся. Ну, деваться некуда. Периодически эти контенты вылезают, что в той или другой цивилизации, ну бывает. И это тоже пройдёт. За пять тысяч лет мы это много раз видели.</w:t>
      </w:r>
    </w:p>
    <w:p w14:paraId="01A7E951" w14:textId="77777777" w:rsidR="00892E71" w:rsidRPr="008C1D33" w:rsidRDefault="00892E71" w:rsidP="007B03D3">
      <w:pPr>
        <w:ind w:firstLine="425"/>
        <w:contextualSpacing/>
        <w:rPr>
          <w:rFonts w:eastAsia="Calibri"/>
          <w:sz w:val="24"/>
          <w:szCs w:val="24"/>
        </w:rPr>
      </w:pPr>
      <w:r w:rsidRPr="008C1D33">
        <w:rPr>
          <w:rFonts w:eastAsia="Calibri"/>
          <w:sz w:val="24"/>
          <w:szCs w:val="24"/>
        </w:rPr>
        <w:t>Это слишком большой объём времени, для нашего распознания. Но по факту, их иерархическому это так. А по факту современных событий, это два государства которые, между собой бьются.</w:t>
      </w:r>
    </w:p>
    <w:p w14:paraId="21AE88CB" w14:textId="77777777" w:rsidR="00892E71" w:rsidRPr="008C1D33" w:rsidRDefault="00892E71" w:rsidP="007B03D3">
      <w:pPr>
        <w:ind w:firstLine="425"/>
        <w:contextualSpacing/>
        <w:rPr>
          <w:rFonts w:eastAsia="Calibri"/>
          <w:sz w:val="24"/>
          <w:szCs w:val="24"/>
        </w:rPr>
      </w:pPr>
      <w:r w:rsidRPr="008C1D33">
        <w:rPr>
          <w:rFonts w:eastAsia="Calibri"/>
          <w:sz w:val="24"/>
          <w:szCs w:val="24"/>
        </w:rPr>
        <w:t>Ладно, мы идём стяжать Владыку собой. Как некую часть с одной стороны, с другой стороны попробуем стяжать Владыку как какое тело? Ну, с точки зрения того, что у нас Научный Синтез. Какое тело Владыки нам было бы сейчас полезнее?</w:t>
      </w:r>
    </w:p>
    <w:p w14:paraId="3FC28859" w14:textId="77777777" w:rsidR="00892E71" w:rsidRPr="008C1D33" w:rsidRDefault="00892E71" w:rsidP="007B03D3">
      <w:pPr>
        <w:ind w:firstLine="425"/>
        <w:contextualSpacing/>
        <w:rPr>
          <w:rFonts w:eastAsia="Calibri"/>
          <w:sz w:val="24"/>
          <w:szCs w:val="24"/>
        </w:rPr>
      </w:pPr>
      <w:r w:rsidRPr="008C1D33">
        <w:rPr>
          <w:rFonts w:eastAsia="Calibri"/>
          <w:sz w:val="24"/>
          <w:szCs w:val="24"/>
        </w:rPr>
        <w:t>Как Компетентное тело. Потому что полномочия они полезны для управленца, Компетентное тело полезно для учёного. Это не отменяет, что учёный может быть, Полномочным. Или учёный может быть синтезкосмическим. Но на сегодня, синтезкосмический вчера Отец определил в другой стезе, там тоже может быть учёный. На сегодня нам выгоднее всего. Распознание Мудрости, нашей компетентности. Поэтому мы попробуем сейчас стяжать Владыку, ракурсом Компетентной реализации. Сразу скажу: Мы это стяжаем, у вас оно будет. Потом у вас оно ещё будет, потом запись этого тоже у вас будет. И постепенно Компетентное тело, перестроится на ту компетенцию, за которую вы по подготовке, способны. Но, запись Владыки у вас останется, и будет тянуть вас, чтобы вы рано или поздно им стали.</w:t>
      </w:r>
    </w:p>
    <w:p w14:paraId="24F590F1" w14:textId="77777777" w:rsidR="00892E71" w:rsidRPr="008C1D33" w:rsidRDefault="00892E71" w:rsidP="007B03D3">
      <w:pPr>
        <w:ind w:firstLine="425"/>
        <w:contextualSpacing/>
        <w:rPr>
          <w:rFonts w:eastAsia="Calibri"/>
          <w:b/>
          <w:i/>
          <w:sz w:val="24"/>
          <w:szCs w:val="24"/>
        </w:rPr>
      </w:pPr>
      <w:r w:rsidRPr="008C1D33">
        <w:rPr>
          <w:rFonts w:eastAsia="Calibri"/>
          <w:sz w:val="24"/>
          <w:szCs w:val="24"/>
        </w:rPr>
        <w:t>У Компетентности есть одна сложность, нужно проходить все предыдущие ступени. Перескочить нельзя. Но, некоторые перескакивают, а потом им говорят: «Возвращайся ко всем предыдущим ступеням, доказывай их».</w:t>
      </w:r>
      <w:r w:rsidRPr="008C1D33">
        <w:rPr>
          <w:rFonts w:eastAsia="Calibri"/>
          <w:b/>
          <w:i/>
          <w:sz w:val="24"/>
          <w:szCs w:val="24"/>
        </w:rPr>
        <w:t xml:space="preserve"> </w:t>
      </w:r>
    </w:p>
    <w:p w14:paraId="7BC63E2C" w14:textId="0BC18D75" w:rsidR="00892E71" w:rsidRPr="008C1D33" w:rsidRDefault="00892E71" w:rsidP="007B03D3">
      <w:pPr>
        <w:ind w:firstLine="425"/>
        <w:contextualSpacing/>
        <w:rPr>
          <w:rFonts w:eastAsia="Calibri"/>
          <w:sz w:val="24"/>
          <w:szCs w:val="24"/>
        </w:rPr>
      </w:pPr>
      <w:r w:rsidRPr="008C1D33">
        <w:rPr>
          <w:rFonts w:eastAsia="Calibri"/>
          <w:sz w:val="24"/>
          <w:szCs w:val="24"/>
        </w:rPr>
        <w:t>Вот сейчас, мы сделаем взрыв-скачок, мы их перескочим, станем Владыкой, а потом вам скажут: «Предыдущие тринадцать вынь да положь». На одной споткнулись, Владыка, как запись у вас осталась, а как контент деятельности</w:t>
      </w:r>
      <w:r w:rsidR="00D554A9" w:rsidRPr="008C1D33">
        <w:rPr>
          <w:rFonts w:eastAsia="Calibri"/>
          <w:sz w:val="24"/>
          <w:szCs w:val="24"/>
        </w:rPr>
        <w:t xml:space="preserve"> – </w:t>
      </w:r>
      <w:r w:rsidRPr="008C1D33">
        <w:rPr>
          <w:rFonts w:eastAsia="Calibri"/>
          <w:sz w:val="24"/>
          <w:szCs w:val="24"/>
        </w:rPr>
        <w:t xml:space="preserve">растворился. То есть, вы Владыкой… то есть смотрите, важно не стяжание Владыки, как тело, а важно, чтоб этим телом вы что-то могли делать. Причём делать, как Владыка. А, чтоб вы делали как Владыка, у вас должны быть все контенты Владыки. То есть, грубо говоря, вы должны оперировать Тезами в естестве деятельности. Если у вас такое не сложится, вы как Владыка действовать не сможете, но хотя бы потренируетесь. И у вас заложится некий подход, чтобы рано или поздно вы Владыкой стали. Увидели? </w:t>
      </w:r>
    </w:p>
    <w:p w14:paraId="7F4C08E7" w14:textId="77777777" w:rsidR="00892E71" w:rsidRPr="008C1D33" w:rsidRDefault="00892E71" w:rsidP="007B03D3">
      <w:pPr>
        <w:ind w:firstLine="425"/>
        <w:contextualSpacing/>
        <w:rPr>
          <w:rFonts w:eastAsia="Calibri"/>
          <w:sz w:val="24"/>
          <w:szCs w:val="24"/>
        </w:rPr>
      </w:pPr>
      <w:r w:rsidRPr="008C1D33">
        <w:rPr>
          <w:rFonts w:eastAsia="Calibri"/>
          <w:sz w:val="24"/>
          <w:szCs w:val="24"/>
        </w:rPr>
        <w:t xml:space="preserve">Ну и последнее, мы специально сейчас стяжаем, чтоб поддержать Владыку в нас, перевод всей научности на Планете Земля с научного взгляда на научную Мудрость. Как бы вы ко мне не относились, чтобы </w:t>
      </w:r>
      <w:r w:rsidRPr="008C1D33">
        <w:rPr>
          <w:rFonts w:eastAsia="Calibri"/>
          <w:sz w:val="24"/>
          <w:szCs w:val="24"/>
        </w:rPr>
        <w:lastRenderedPageBreak/>
        <w:t>вы не думали, на Планете максимум сейчас действует научный взгляд. Кто мне скажет одно маленькое доказательство, что выше нельзя.</w:t>
      </w:r>
    </w:p>
    <w:p w14:paraId="22FE8DEA" w14:textId="77777777" w:rsidR="00892E71" w:rsidRPr="008C1D33" w:rsidRDefault="00892E71" w:rsidP="007B03D3">
      <w:pPr>
        <w:ind w:firstLine="425"/>
        <w:contextualSpacing/>
        <w:rPr>
          <w:rFonts w:eastAsia="Calibri"/>
          <w:sz w:val="24"/>
          <w:szCs w:val="24"/>
        </w:rPr>
      </w:pPr>
      <w:r w:rsidRPr="008C1D33">
        <w:rPr>
          <w:rFonts w:eastAsia="Calibri"/>
          <w:i/>
          <w:sz w:val="24"/>
          <w:szCs w:val="24"/>
        </w:rPr>
        <w:t>Из зала: 13 планов</w:t>
      </w:r>
      <w:r w:rsidRPr="008C1D33">
        <w:rPr>
          <w:rFonts w:eastAsia="Calibri"/>
          <w:sz w:val="24"/>
          <w:szCs w:val="24"/>
        </w:rPr>
        <w:t>.</w:t>
      </w:r>
    </w:p>
    <w:p w14:paraId="1A971790" w14:textId="43938348" w:rsidR="00892E71" w:rsidRPr="008C1D33" w:rsidRDefault="00892E71" w:rsidP="007B03D3">
      <w:pPr>
        <w:ind w:firstLine="425"/>
        <w:contextualSpacing/>
        <w:rPr>
          <w:rFonts w:eastAsia="Calibri"/>
          <w:sz w:val="24"/>
          <w:szCs w:val="24"/>
        </w:rPr>
      </w:pPr>
      <w:r w:rsidRPr="008C1D33">
        <w:rPr>
          <w:rFonts w:eastAsia="Calibri"/>
          <w:sz w:val="24"/>
          <w:szCs w:val="24"/>
        </w:rPr>
        <w:t>Молодец! О, научный взгляд</w:t>
      </w:r>
      <w:r w:rsidR="00D554A9" w:rsidRPr="008C1D33">
        <w:rPr>
          <w:rFonts w:eastAsia="Calibri"/>
          <w:sz w:val="24"/>
          <w:szCs w:val="24"/>
        </w:rPr>
        <w:t xml:space="preserve"> – </w:t>
      </w:r>
      <w:r w:rsidRPr="008C1D33">
        <w:rPr>
          <w:rFonts w:eastAsia="Calibri"/>
          <w:sz w:val="24"/>
          <w:szCs w:val="24"/>
        </w:rPr>
        <w:t>пожалуйста, работает. На планете максимум было 13 планов. Выше 13-й Частности 5-я раса пойти не может, для неё это потолок. Причём настолько тяжёлый. О, вот я вижу, что у нас фрагмент Мудрости работает. Научный взгляд действует. Вы увидели? И никуда мы не денемся пока 5-я раса исходит из 13 планов, для неё это потолок. Вы скажете: а что, в планах нельзя ниже пойти? Можно. Ниже они могут пойти, оперировать 64 Частностями в 13 планах. Но наука выше 13-й Частности в целом, как бы ты не оперировал внутри этих Частностей, подчастностями пойти не может. Это будут недоработанные Частности. Пока мы не перейдём минимум в 64 реальности или не перетянем 5-ю расу в 6-ю. Вот такой контент. Всё, идём стяжать.</w:t>
      </w:r>
    </w:p>
    <w:p w14:paraId="316FA2B7" w14:textId="145871C4" w:rsidR="00892E71" w:rsidRPr="008C1D33" w:rsidRDefault="00892E71" w:rsidP="007B03D3">
      <w:pPr>
        <w:ind w:firstLine="425"/>
        <w:contextualSpacing/>
        <w:rPr>
          <w:rFonts w:eastAsia="Calibri"/>
          <w:sz w:val="24"/>
          <w:szCs w:val="24"/>
        </w:rPr>
      </w:pPr>
      <w:r w:rsidRPr="008C1D33">
        <w:rPr>
          <w:rFonts w:eastAsia="Calibri"/>
          <w:sz w:val="24"/>
          <w:szCs w:val="24"/>
        </w:rPr>
        <w:t xml:space="preserve">Я забыл сказать главное. Мы стяжаем. Настраиваемся. </w:t>
      </w:r>
      <w:r w:rsidRPr="008C1D33">
        <w:rPr>
          <w:rFonts w:eastAsia="Calibri"/>
          <w:b/>
          <w:bCs/>
          <w:sz w:val="24"/>
          <w:szCs w:val="24"/>
        </w:rPr>
        <w:t>Владыка</w:t>
      </w:r>
      <w:r w:rsidR="00D554A9" w:rsidRPr="008C1D33">
        <w:rPr>
          <w:rFonts w:eastAsia="Calibri"/>
          <w:b/>
          <w:sz w:val="24"/>
          <w:szCs w:val="24"/>
        </w:rPr>
        <w:t xml:space="preserve"> – </w:t>
      </w:r>
      <w:r w:rsidRPr="008C1D33">
        <w:rPr>
          <w:rFonts w:eastAsia="Calibri"/>
          <w:b/>
          <w:sz w:val="24"/>
          <w:szCs w:val="24"/>
        </w:rPr>
        <w:t>это тот, кто переносит Истину зала Изначально Вышестоящего Отца в Мудрость оперирования ею в жизни</w:t>
      </w:r>
      <w:r w:rsidRPr="008C1D33">
        <w:rPr>
          <w:rFonts w:eastAsia="Calibri"/>
          <w:sz w:val="24"/>
          <w:szCs w:val="24"/>
        </w:rPr>
        <w:t>. Значит, Владыка</w:t>
      </w:r>
      <w:r w:rsidR="00D554A9" w:rsidRPr="008C1D33">
        <w:rPr>
          <w:rFonts w:eastAsia="Calibri"/>
          <w:sz w:val="24"/>
          <w:szCs w:val="24"/>
        </w:rPr>
        <w:t xml:space="preserve"> – </w:t>
      </w:r>
      <w:r w:rsidRPr="008C1D33">
        <w:rPr>
          <w:rFonts w:eastAsia="Calibri"/>
          <w:sz w:val="24"/>
          <w:szCs w:val="24"/>
        </w:rPr>
        <w:t>это насыщен Истиной зала Изначально Вышестоящего Отца, мы насыщались в конце предыдущей практики, и переводит эту Истину зала Изначально Вышестоящего Отца в Мудрость свою и оперирующий реальности вокруг себя. Ну и для других тоже. И вот этот процесс у Владыки обязательный и главный. Вы скажете, а если есть Истина у самого Владыки. Именно на Истину самого Владыки притягивается Истина Изначально Вышестоящего Отца. Подобное притягивает подобное. Без исключений. Но сам Владыка</w:t>
      </w:r>
      <w:r w:rsidR="00D554A9" w:rsidRPr="008C1D33">
        <w:rPr>
          <w:rFonts w:eastAsia="Calibri"/>
          <w:sz w:val="24"/>
          <w:szCs w:val="24"/>
        </w:rPr>
        <w:t xml:space="preserve"> – </w:t>
      </w:r>
      <w:r w:rsidRPr="008C1D33">
        <w:rPr>
          <w:rFonts w:eastAsia="Calibri"/>
          <w:sz w:val="24"/>
          <w:szCs w:val="24"/>
        </w:rPr>
        <w:t>это носитель самой Истины Изначально Вышестоящего Отца к которой притягивается более высокая Истина Изначально Вышестоящего Отца с учётом разницы космосов, переходящая в Мудрость нашей деятельности. Примерно такая ситуация. Теперь практика.</w:t>
      </w:r>
    </w:p>
    <w:p w14:paraId="22C21130" w14:textId="77777777" w:rsidR="00892E71" w:rsidRPr="008C1D33" w:rsidRDefault="00892E71" w:rsidP="00F03DF4">
      <w:pPr>
        <w:pStyle w:val="4"/>
      </w:pPr>
      <w:bookmarkStart w:id="1139" w:name="_Toc203149300"/>
      <w:bookmarkStart w:id="1140" w:name="_Toc221906032"/>
      <w:r w:rsidRPr="008C1D33">
        <w:t>Практика 9. Стяжание Тела Владыки Изначально Вышестоящего Отца. Претворение Истины Изначально Вышестоящего Отца в каждом из нас Мудростью реализации Изначально Вышестоящим Отцом. Стяжание 6 контентов Владычества Изначально Вышестоящего Отца, стяжание двух точек настоящего и будущего сингулирующего явления Мудрости в росте Владыкой Изначально Вышестоящего Отца</w:t>
      </w:r>
      <w:bookmarkEnd w:id="1139"/>
      <w:bookmarkEnd w:id="1140"/>
    </w:p>
    <w:p w14:paraId="0A1A1597"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Мы возжигаемся всем Синтезом каждого из нас. Синтезируемся с Изначально Вышестоящими Аватарами Синтеза Кут Хуми Фаинь. Переходим в зал ИВДИВО на 65472-й архетип ИВДИВО. Становимся </w:t>
      </w:r>
      <w:r w:rsidRPr="008C1D33">
        <w:rPr>
          <w:rFonts w:eastAsia="Calibri"/>
          <w:i/>
          <w:sz w:val="24"/>
          <w:szCs w:val="24"/>
        </w:rPr>
        <w:lastRenderedPageBreak/>
        <w:t>телесно синтезкосмически Владыкой 118-го Синтеза в форме пред Изначально Вышестоящими Аватарами Синтеза Кут Хуми Фаинь. И просим преобразить каждого из нас и синтез нас на стяжание Тела Владыки Изначально Вышестоящего Отца, выражаемое как в Части каждого из нас, но стяжаемое как Тело Компетентного Владыки Изначально Вышестоящего Отца каждого из нас, максимально возможно действующее каждым из нас мерой подготовки каждого из нас явлением фрагмента Мудрости Изначально Вышестоящего Отца собою.</w:t>
      </w:r>
    </w:p>
    <w:p w14:paraId="25BAE958" w14:textId="77777777" w:rsidR="00892E71" w:rsidRPr="008C1D33" w:rsidRDefault="00892E71" w:rsidP="007B03D3">
      <w:pPr>
        <w:ind w:firstLine="425"/>
        <w:rPr>
          <w:rFonts w:eastAsia="Calibri"/>
          <w:i/>
          <w:sz w:val="24"/>
          <w:szCs w:val="24"/>
        </w:rPr>
      </w:pPr>
      <w:r w:rsidRPr="008C1D33">
        <w:rPr>
          <w:rFonts w:eastAsia="Calibri"/>
          <w:i/>
          <w:sz w:val="24"/>
          <w:szCs w:val="24"/>
        </w:rPr>
        <w:t>И синтезируясь с Хум Кут Хуми Фаинь, стяжаем Синтез Синтеза Изначально Вышестоящего Отца и Синтез Праполномочий Синтеза Изначально Вышестоящего Отца, и возжигаясь, преображаемся этим.</w:t>
      </w:r>
    </w:p>
    <w:p w14:paraId="0E96A43F" w14:textId="77777777" w:rsidR="00892E71" w:rsidRPr="008C1D33" w:rsidRDefault="00892E71" w:rsidP="007B03D3">
      <w:pPr>
        <w:ind w:firstLine="425"/>
        <w:rPr>
          <w:rFonts w:eastAsia="Calibri"/>
          <w:i/>
          <w:sz w:val="24"/>
          <w:szCs w:val="24"/>
        </w:rPr>
      </w:pPr>
      <w:r w:rsidRPr="008C1D33">
        <w:rPr>
          <w:rFonts w:eastAsia="Calibri"/>
          <w:i/>
          <w:sz w:val="24"/>
          <w:szCs w:val="24"/>
        </w:rPr>
        <w:t>В этом Огне мы синтезируемся с Изначально Вышестоящим Отцом. Переходим в зал Изначально Вышестоящего Отца на 65537-й архетип ИВДИВО. Становимся телесно пред Изначально Вышестоящим Отцом Владыками 118-го Синтеза в форме.</w:t>
      </w:r>
    </w:p>
    <w:p w14:paraId="4427BF1B"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синтезируясь с Изначально Вышестоящим Отцом, стяжаем насыщенность Истины Изначально Вышестоящего Отца каждым из нас максимальными границами масштаба подготовки и реализованности каждого из нас и более того в компактифицированном уплотнении Истины в каждом из нас. </w:t>
      </w:r>
    </w:p>
    <w:p w14:paraId="43DB4DD1" w14:textId="77777777" w:rsidR="00892E71" w:rsidRPr="008C1D33" w:rsidRDefault="00892E71" w:rsidP="007B03D3">
      <w:pPr>
        <w:ind w:firstLine="425"/>
        <w:rPr>
          <w:rFonts w:eastAsia="Calibri"/>
          <w:i/>
          <w:sz w:val="24"/>
          <w:szCs w:val="24"/>
        </w:rPr>
      </w:pPr>
      <w:r w:rsidRPr="008C1D33">
        <w:rPr>
          <w:rFonts w:eastAsia="Calibri"/>
          <w:i/>
          <w:sz w:val="24"/>
          <w:szCs w:val="24"/>
        </w:rPr>
        <w:t>И проникаясь Истиной Изначально Вышестоящего Отца собою, мы синтезируемся с Изначально Вышестоящим Отцом и просим претворить Истину Изначально Вышестоящего Отца в каждом из нас Мудростью реализации Изначально Вышестоящим Отцом каждого из нас в выражении Мудрости Истины Изначально Вышестоящего Отца собою.</w:t>
      </w:r>
    </w:p>
    <w:p w14:paraId="4F45310D"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синтезируясь с Хум Изначально Вышестоящего Отца, стяжаем два Синтеза Изначально Вышестоящего Отца, и возжигаясь двумя Синтезами Изначально Вышестоящего Отца, преображаемся ими. Развёртывая устойчивое явление Истины Изначально Вышестоящего Отца явлением в зале Изначально Вышестоящего Отца каждым из нас и претворение Истины Изначально Вышестоящего Отца в Мудрость выражения каждого из нас соответствующим развивающимся контентом собою. </w:t>
      </w:r>
    </w:p>
    <w:p w14:paraId="2C77AFAB" w14:textId="77777777" w:rsidR="00892E71" w:rsidRPr="008C1D33" w:rsidRDefault="00892E71" w:rsidP="007B03D3">
      <w:pPr>
        <w:ind w:firstLine="425"/>
        <w:rPr>
          <w:rFonts w:eastAsia="Calibri"/>
          <w:i/>
          <w:sz w:val="24"/>
          <w:szCs w:val="24"/>
        </w:rPr>
      </w:pPr>
      <w:r w:rsidRPr="008C1D33">
        <w:rPr>
          <w:rFonts w:eastAsia="Calibri"/>
          <w:i/>
          <w:sz w:val="24"/>
          <w:szCs w:val="24"/>
        </w:rPr>
        <w:t>И вспыхивая этим, преображаясь этим, мы синтезируемся с Изначально Вышестоящим Отцом и проникаемся синтезированием и творением Компетентного Владыки Изначально Вышестоящего Отца собою.</w:t>
      </w:r>
    </w:p>
    <w:p w14:paraId="069AF4D6"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синтезируясь с Хум Изначально Вышестоящего Отца, стяжаем Синтез Изначально Вышестоящего Отца, становясь Телом Владыки </w:t>
      </w:r>
      <w:r w:rsidRPr="008C1D33">
        <w:rPr>
          <w:rFonts w:eastAsia="Calibri"/>
          <w:i/>
          <w:sz w:val="24"/>
          <w:szCs w:val="24"/>
        </w:rPr>
        <w:lastRenderedPageBreak/>
        <w:t>пред Изначально Вышестоящим Отцом собою, синтезирующего от Компетентного Тела Владыки до Части Владыки Изначально Вышестоящего Отца в каждом из нас в синтезе их собою. И возжигаясь Синтезом Изначально Вышестоящего Отца, преображаемся им.</w:t>
      </w:r>
    </w:p>
    <w:p w14:paraId="01AF74B0" w14:textId="77777777" w:rsidR="00892E71" w:rsidRPr="008C1D33" w:rsidRDefault="00892E71" w:rsidP="007B03D3">
      <w:pPr>
        <w:ind w:firstLine="425"/>
        <w:rPr>
          <w:rFonts w:eastAsia="Calibri"/>
          <w:i/>
          <w:sz w:val="24"/>
          <w:szCs w:val="24"/>
        </w:rPr>
      </w:pPr>
      <w:r w:rsidRPr="008C1D33">
        <w:rPr>
          <w:rFonts w:eastAsia="Calibri"/>
          <w:i/>
          <w:sz w:val="24"/>
          <w:szCs w:val="24"/>
        </w:rPr>
        <w:t>В этом Огне мы синтезируемся с Изначально Вышестоящим Отцом и стяжаем контент владычества Изначально Вышестоящего Отца каждому из нас.</w:t>
      </w:r>
    </w:p>
    <w:p w14:paraId="431C273B" w14:textId="77777777" w:rsidR="00892E71" w:rsidRPr="008C1D33" w:rsidRDefault="00892E71" w:rsidP="007B03D3">
      <w:pPr>
        <w:ind w:firstLine="425"/>
        <w:rPr>
          <w:rFonts w:eastAsia="Calibri"/>
          <w:i/>
          <w:sz w:val="24"/>
          <w:szCs w:val="24"/>
        </w:rPr>
      </w:pPr>
      <w:r w:rsidRPr="008C1D33">
        <w:rPr>
          <w:rFonts w:eastAsia="Calibri"/>
          <w:i/>
          <w:sz w:val="24"/>
          <w:szCs w:val="24"/>
        </w:rPr>
        <w:t>Стяжаем контент владения Изначально Вышестоящего Отца каждому из нас.</w:t>
      </w:r>
    </w:p>
    <w:p w14:paraId="2A19CB1E" w14:textId="77777777" w:rsidR="00892E71" w:rsidRPr="008C1D33" w:rsidRDefault="00892E71" w:rsidP="007B03D3">
      <w:pPr>
        <w:ind w:firstLine="425"/>
        <w:rPr>
          <w:rFonts w:eastAsia="Calibri"/>
          <w:i/>
          <w:sz w:val="24"/>
          <w:szCs w:val="24"/>
        </w:rPr>
      </w:pPr>
      <w:r w:rsidRPr="008C1D33">
        <w:rPr>
          <w:rFonts w:eastAsia="Calibri"/>
          <w:i/>
          <w:sz w:val="24"/>
          <w:szCs w:val="24"/>
        </w:rPr>
        <w:t>Стяжаем контент владения Изначально Вышестоящего Отца каждому из нас, проникаясь им.</w:t>
      </w:r>
    </w:p>
    <w:p w14:paraId="3A920FB9" w14:textId="77777777" w:rsidR="00892E71" w:rsidRPr="008C1D33" w:rsidRDefault="00892E71" w:rsidP="007B03D3">
      <w:pPr>
        <w:ind w:firstLine="425"/>
        <w:rPr>
          <w:rFonts w:eastAsia="Calibri"/>
          <w:i/>
          <w:sz w:val="24"/>
          <w:szCs w:val="24"/>
        </w:rPr>
      </w:pPr>
      <w:r w:rsidRPr="008C1D33">
        <w:rPr>
          <w:rFonts w:eastAsia="Calibri"/>
          <w:i/>
          <w:sz w:val="24"/>
          <w:szCs w:val="24"/>
        </w:rPr>
        <w:t>Стяжаем контент видения Мудрости Изначально Вышестоящим Отцом каждым из нас собою Владыкой Изначально Вышестоящего Отца каждым из нас.</w:t>
      </w:r>
    </w:p>
    <w:p w14:paraId="1071ED2C" w14:textId="4BB70ADB" w:rsidR="00892E71" w:rsidRPr="008C1D33" w:rsidRDefault="00892E71" w:rsidP="007B03D3">
      <w:pPr>
        <w:ind w:firstLine="425"/>
        <w:rPr>
          <w:rFonts w:eastAsia="Calibri"/>
          <w:i/>
          <w:sz w:val="24"/>
          <w:szCs w:val="24"/>
        </w:rPr>
      </w:pPr>
      <w:r w:rsidRPr="008C1D33">
        <w:rPr>
          <w:rFonts w:eastAsia="Calibri"/>
          <w:i/>
          <w:sz w:val="24"/>
          <w:szCs w:val="24"/>
        </w:rPr>
        <w:t>Стяжаем контент вхождения в лад между разными явлениями, процессами, предметами, объектами, субъектами и телами</w:t>
      </w:r>
      <w:r w:rsidR="00D554A9" w:rsidRPr="008C1D33">
        <w:rPr>
          <w:rFonts w:eastAsia="Calibri"/>
          <w:i/>
          <w:sz w:val="24"/>
          <w:szCs w:val="24"/>
        </w:rPr>
        <w:t xml:space="preserve"> – </w:t>
      </w:r>
      <w:r w:rsidRPr="008C1D33">
        <w:rPr>
          <w:rFonts w:eastAsia="Calibri"/>
          <w:i/>
          <w:sz w:val="24"/>
          <w:szCs w:val="24"/>
        </w:rPr>
        <w:t>явления ладить между всем во всём Мудростью владения этим.</w:t>
      </w:r>
    </w:p>
    <w:p w14:paraId="7DA476F7" w14:textId="77777777" w:rsidR="00892E71" w:rsidRPr="008C1D33" w:rsidRDefault="00892E71" w:rsidP="007B03D3">
      <w:pPr>
        <w:ind w:firstLine="425"/>
        <w:rPr>
          <w:rFonts w:eastAsia="Calibri"/>
          <w:i/>
          <w:sz w:val="24"/>
          <w:szCs w:val="24"/>
        </w:rPr>
      </w:pPr>
      <w:r w:rsidRPr="008C1D33">
        <w:rPr>
          <w:rFonts w:eastAsia="Calibri"/>
          <w:i/>
          <w:sz w:val="24"/>
          <w:szCs w:val="24"/>
        </w:rPr>
        <w:t>И стяжаем контент тезирующего распознания и применения Владыкой Изначально Вышестоящего Отца собою.</w:t>
      </w:r>
    </w:p>
    <w:p w14:paraId="2974D499" w14:textId="77777777" w:rsidR="00892E71" w:rsidRPr="008C1D33" w:rsidRDefault="00892E71" w:rsidP="007B03D3">
      <w:pPr>
        <w:ind w:firstLine="425"/>
        <w:rPr>
          <w:rFonts w:eastAsia="Calibri"/>
          <w:i/>
          <w:sz w:val="24"/>
          <w:szCs w:val="24"/>
        </w:rPr>
      </w:pPr>
      <w:r w:rsidRPr="008C1D33">
        <w:rPr>
          <w:rFonts w:eastAsia="Calibri"/>
          <w:i/>
          <w:sz w:val="24"/>
          <w:szCs w:val="24"/>
        </w:rPr>
        <w:t xml:space="preserve">И синтезируясь с Хум Изначально Вышестоящего Отца, стяжаем шесть Синтезов Изначально Вышестоящего Отца, прося развернуть и иные контенты, реализации и явления Владыки Изначально Вышестоящего Отца каждым из нас, каждому из нас в реализации соответствующей Мудрости, спецификаций Мудрости и специфик Мудрости синтезфизически собою. </w:t>
      </w:r>
    </w:p>
    <w:p w14:paraId="020CB698" w14:textId="77777777" w:rsidR="00892E71" w:rsidRPr="008C1D33" w:rsidRDefault="00892E71" w:rsidP="007B03D3">
      <w:pPr>
        <w:ind w:firstLine="425"/>
        <w:rPr>
          <w:rFonts w:eastAsia="Calibri"/>
          <w:i/>
          <w:sz w:val="24"/>
          <w:szCs w:val="24"/>
        </w:rPr>
      </w:pPr>
      <w:r w:rsidRPr="008C1D33">
        <w:rPr>
          <w:rFonts w:eastAsia="Calibri"/>
          <w:i/>
          <w:sz w:val="24"/>
          <w:szCs w:val="24"/>
        </w:rPr>
        <w:t>И возжигаясь шестью Синтезами Изначально Вышестоящего Отца и более того, преображаемся ими, развёртываясь Телом Владыки Изначально Вышестоящего Отца ракурсом Синтеза Компетентного выражения и Части каждым из нас синтезфизически собою. И возжигаясь Синтезом Изначально Вышестоящего Отца, преображаемся им.</w:t>
      </w:r>
    </w:p>
    <w:p w14:paraId="3CC5A3DC" w14:textId="77777777" w:rsidR="00892E71" w:rsidRPr="008C1D33" w:rsidRDefault="00892E71" w:rsidP="007B03D3">
      <w:pPr>
        <w:ind w:firstLine="425"/>
        <w:rPr>
          <w:rFonts w:eastAsia="Calibri"/>
          <w:i/>
          <w:sz w:val="24"/>
          <w:szCs w:val="24"/>
        </w:rPr>
      </w:pPr>
      <w:r w:rsidRPr="008C1D33">
        <w:rPr>
          <w:rFonts w:eastAsia="Calibri"/>
          <w:i/>
          <w:sz w:val="24"/>
          <w:szCs w:val="24"/>
        </w:rPr>
        <w:t>И в этом Огне мы синтезируемся с Изначально Вышестоящим Отцом и стяжаем две точки настоящего и будущего сингулирующего явления Мудрости Владыкой Изначально Вышестоящего Отца собою в росте, взрастании и реализации Владыкой Изначально Вышестоящего Отца каждого из нас собою.</w:t>
      </w:r>
    </w:p>
    <w:p w14:paraId="052C0313" w14:textId="77777777" w:rsidR="00892E71" w:rsidRPr="008C1D33" w:rsidRDefault="00892E71" w:rsidP="007B03D3">
      <w:pPr>
        <w:ind w:firstLine="425"/>
        <w:rPr>
          <w:rFonts w:eastAsia="Calibri"/>
          <w:i/>
          <w:sz w:val="24"/>
          <w:szCs w:val="24"/>
        </w:rPr>
      </w:pPr>
      <w:r w:rsidRPr="008C1D33">
        <w:rPr>
          <w:rFonts w:eastAsia="Calibri"/>
          <w:i/>
          <w:sz w:val="24"/>
          <w:szCs w:val="24"/>
        </w:rPr>
        <w:t>И синтезируясь с Хум Изначально Вышестоящего Отца, стяжаем Синтез Изначально Вышестоящего Отца, и возжигаясь, преображаемся им.</w:t>
      </w:r>
    </w:p>
    <w:p w14:paraId="047E9359" w14:textId="77777777" w:rsidR="00892E71" w:rsidRPr="008C1D33" w:rsidRDefault="00892E71" w:rsidP="007B03D3">
      <w:pPr>
        <w:ind w:firstLine="425"/>
        <w:rPr>
          <w:rFonts w:eastAsia="Calibri"/>
          <w:i/>
          <w:sz w:val="24"/>
          <w:szCs w:val="24"/>
        </w:rPr>
      </w:pPr>
      <w:r w:rsidRPr="008C1D33">
        <w:rPr>
          <w:rFonts w:eastAsia="Calibri"/>
          <w:i/>
          <w:sz w:val="24"/>
          <w:szCs w:val="24"/>
        </w:rPr>
        <w:lastRenderedPageBreak/>
        <w:t>В этом Огне мы синтезируемся с Хум Изначально Вышестоящего Отца, стяжаем Синтез Изначально Вышестоящего Отца,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06E76D97" w14:textId="77777777" w:rsidR="00892E71" w:rsidRPr="008C1D33" w:rsidRDefault="00892E71" w:rsidP="007B03D3">
      <w:pPr>
        <w:ind w:firstLine="425"/>
        <w:rPr>
          <w:rFonts w:eastAsia="Calibri"/>
          <w:i/>
          <w:sz w:val="24"/>
          <w:szCs w:val="24"/>
        </w:rPr>
      </w:pPr>
      <w:r w:rsidRPr="008C1D33">
        <w:rPr>
          <w:rFonts w:eastAsia="Calibri"/>
          <w:i/>
          <w:sz w:val="24"/>
          <w:szCs w:val="24"/>
        </w:rPr>
        <w:t>Благодарим Изначально Вышестоящего Отца. Благодарим Изначально Вышестоящих Аватаров Синтеза Кут Хуми Фаинь.</w:t>
      </w:r>
    </w:p>
    <w:p w14:paraId="7763EC6E" w14:textId="77777777" w:rsidR="00892E71" w:rsidRPr="008C1D33" w:rsidRDefault="00892E71" w:rsidP="007B03D3">
      <w:pPr>
        <w:ind w:firstLine="425"/>
        <w:rPr>
          <w:rFonts w:eastAsia="Calibri"/>
          <w:i/>
          <w:sz w:val="24"/>
          <w:szCs w:val="24"/>
        </w:rPr>
      </w:pPr>
      <w:r w:rsidRPr="008C1D33">
        <w:rPr>
          <w:rFonts w:eastAsia="Calibri"/>
          <w:i/>
          <w:sz w:val="24"/>
          <w:szCs w:val="24"/>
        </w:rPr>
        <w:t>Возвращаемся в физическую реализацию, в данный зал физически собою. И эманируем всё стяжённое и возожжённое в ИВДИВО, в ИВДИВО Москва, в ИВДИВО Санкт-Петербург, в ИВДИВО Московия, в ИВДИВО Королёв, в ИВДИВО Вологодск, в Подразделения ИВДИВО участников данной практики и ИВДИВО каждого из нас.</w:t>
      </w:r>
    </w:p>
    <w:p w14:paraId="4F72291A" w14:textId="77777777" w:rsidR="00892E71" w:rsidRPr="008C1D33" w:rsidRDefault="00892E71" w:rsidP="007B03D3">
      <w:pPr>
        <w:ind w:firstLine="425"/>
        <w:rPr>
          <w:rFonts w:eastAsia="Calibri"/>
          <w:i/>
          <w:sz w:val="24"/>
          <w:szCs w:val="24"/>
        </w:rPr>
      </w:pPr>
      <w:r w:rsidRPr="008C1D33">
        <w:rPr>
          <w:rFonts w:eastAsia="Calibri"/>
          <w:i/>
          <w:sz w:val="24"/>
          <w:szCs w:val="24"/>
        </w:rPr>
        <w:t>И выходим из практики. Аминь.</w:t>
      </w:r>
    </w:p>
    <w:p w14:paraId="699FAF12" w14:textId="77777777" w:rsidR="00892E71" w:rsidRPr="008C1D33" w:rsidRDefault="00892E71" w:rsidP="007B03D3">
      <w:pPr>
        <w:pStyle w:val="54"/>
        <w:rPr>
          <w:color w:val="auto"/>
          <w:sz w:val="24"/>
          <w:szCs w:val="24"/>
        </w:rPr>
      </w:pPr>
      <w:bookmarkStart w:id="1141" w:name="_Toc203149301"/>
      <w:r w:rsidRPr="008C1D33">
        <w:rPr>
          <w:color w:val="auto"/>
          <w:sz w:val="24"/>
          <w:szCs w:val="24"/>
        </w:rPr>
        <w:t>Комментарий после практики</w:t>
      </w:r>
      <w:bookmarkEnd w:id="1141"/>
    </w:p>
    <w:p w14:paraId="2E0C4392" w14:textId="77777777" w:rsidR="00892E71" w:rsidRPr="008C1D33" w:rsidRDefault="00892E71" w:rsidP="007B03D3">
      <w:pPr>
        <w:ind w:firstLine="425"/>
        <w:contextualSpacing/>
        <w:rPr>
          <w:rFonts w:eastAsia="Calibri"/>
          <w:sz w:val="24"/>
          <w:szCs w:val="24"/>
        </w:rPr>
      </w:pPr>
      <w:r w:rsidRPr="008C1D33">
        <w:rPr>
          <w:rFonts w:eastAsia="Calibri"/>
          <w:sz w:val="24"/>
          <w:szCs w:val="24"/>
        </w:rPr>
        <w:t xml:space="preserve">Маленькая пауза, и пойдём на перерыв. Буквально слово. Скажите, пожалуйста, какая Компетенция у Владыки? Ну 14-я Компетенция какая у нас? Это важно сейчас, потому что вы сейчас пойдёте усваивать Тело Владыки, в голове это должно стоять. </w:t>
      </w:r>
    </w:p>
    <w:p w14:paraId="2788FF73" w14:textId="77777777" w:rsidR="00892E71" w:rsidRPr="008C1D33" w:rsidRDefault="00892E71" w:rsidP="007B03D3">
      <w:pPr>
        <w:ind w:firstLine="425"/>
        <w:contextualSpacing/>
        <w:rPr>
          <w:rFonts w:eastAsia="Calibri"/>
          <w:i/>
          <w:sz w:val="24"/>
          <w:szCs w:val="24"/>
        </w:rPr>
      </w:pPr>
      <w:r w:rsidRPr="008C1D33">
        <w:rPr>
          <w:rFonts w:eastAsia="Calibri"/>
          <w:i/>
          <w:sz w:val="24"/>
          <w:szCs w:val="24"/>
        </w:rPr>
        <w:t>Из зала: Иерархизация.</w:t>
      </w:r>
    </w:p>
    <w:p w14:paraId="4DBC9639" w14:textId="2584BDB4" w:rsidR="00892E71" w:rsidRPr="008C1D33" w:rsidRDefault="00892E71" w:rsidP="007B03D3">
      <w:pPr>
        <w:ind w:firstLine="425"/>
        <w:contextualSpacing/>
        <w:rPr>
          <w:rFonts w:eastAsia="Calibri"/>
          <w:sz w:val="24"/>
          <w:szCs w:val="24"/>
        </w:rPr>
      </w:pPr>
      <w:r w:rsidRPr="008C1D33">
        <w:rPr>
          <w:rFonts w:eastAsia="Calibri"/>
          <w:sz w:val="24"/>
          <w:szCs w:val="24"/>
        </w:rPr>
        <w:t>Какая? Говорят, Иерархизация. Точно все помнят, все согласны или нет? Или Ивдивость, или Иерархизация? 16-я</w:t>
      </w:r>
      <w:r w:rsidR="00D554A9" w:rsidRPr="008C1D33">
        <w:rPr>
          <w:rFonts w:eastAsia="Calibri"/>
          <w:sz w:val="24"/>
          <w:szCs w:val="24"/>
        </w:rPr>
        <w:t xml:space="preserve"> – </w:t>
      </w:r>
      <w:r w:rsidRPr="008C1D33">
        <w:rPr>
          <w:rFonts w:eastAsia="Calibri"/>
          <w:sz w:val="24"/>
          <w:szCs w:val="24"/>
        </w:rPr>
        <w:t>Должностная Компетентность, да, 15-я</w:t>
      </w:r>
      <w:r w:rsidR="00D554A9" w:rsidRPr="008C1D33">
        <w:rPr>
          <w:rFonts w:eastAsia="Calibri"/>
          <w:sz w:val="24"/>
          <w:szCs w:val="24"/>
        </w:rPr>
        <w:t xml:space="preserve"> – </w:t>
      </w:r>
      <w:r w:rsidRPr="008C1D33">
        <w:rPr>
          <w:rFonts w:eastAsia="Calibri"/>
          <w:sz w:val="24"/>
          <w:szCs w:val="24"/>
        </w:rPr>
        <w:t>Ивдивость, 14-я</w:t>
      </w:r>
      <w:r w:rsidR="00D554A9" w:rsidRPr="008C1D33">
        <w:rPr>
          <w:rFonts w:eastAsia="Calibri"/>
          <w:sz w:val="24"/>
          <w:szCs w:val="24"/>
        </w:rPr>
        <w:t xml:space="preserve"> – </w:t>
      </w:r>
      <w:r w:rsidRPr="008C1D33">
        <w:rPr>
          <w:rFonts w:eastAsia="Calibri"/>
          <w:sz w:val="24"/>
          <w:szCs w:val="24"/>
        </w:rPr>
        <w:t>Иерархизация. Внимание, на каждом Синтезе из 118-ти мы стяжали обязательную Иерархизацию, все это помнят? Значит, формирование Компетентного Тела Владыки</w:t>
      </w:r>
      <w:r w:rsidR="00D554A9" w:rsidRPr="008C1D33">
        <w:rPr>
          <w:rFonts w:eastAsia="Calibri"/>
          <w:sz w:val="24"/>
          <w:szCs w:val="24"/>
        </w:rPr>
        <w:t xml:space="preserve"> – </w:t>
      </w:r>
      <w:r w:rsidRPr="008C1D33">
        <w:rPr>
          <w:rFonts w:eastAsia="Calibri"/>
          <w:sz w:val="24"/>
          <w:szCs w:val="24"/>
        </w:rPr>
        <w:t xml:space="preserve">это синтез всех Иерархизаций, стяжённых на всех Синтезах, которыми Отец нас наделял. После этого вы имеете право иметь Компетентное Тело Владыки. </w:t>
      </w:r>
    </w:p>
    <w:p w14:paraId="56DBF26E" w14:textId="77777777" w:rsidR="00892E71" w:rsidRPr="008C1D33" w:rsidRDefault="00892E71" w:rsidP="007B03D3">
      <w:pPr>
        <w:ind w:firstLine="425"/>
        <w:contextualSpacing/>
        <w:rPr>
          <w:rFonts w:eastAsia="Calibri"/>
          <w:sz w:val="24"/>
          <w:szCs w:val="24"/>
        </w:rPr>
      </w:pPr>
      <w:r w:rsidRPr="008C1D33">
        <w:rPr>
          <w:rFonts w:eastAsia="Calibri"/>
          <w:sz w:val="24"/>
          <w:szCs w:val="24"/>
        </w:rPr>
        <w:t xml:space="preserve">А что тогда некоторые выпендривались в зале, что вы не можете быть Компетентным Владыкой в зале перед Отцом? А Мудрость куда вы дели в этот момент? Я когда-то сообщал, что мы наделяемся шестнадцатью Компетенциями. Соответственно, на любого из 16-рицы мы имеем право быть. Да, по подготовке мы не выходим на это. Ну расти надо, мудрости не хватает, Тез не хватает и так далее. Но по реальному праву наделения Отца шестнадцатью Компетенциями нами мы можем даже Отцом и Матерью быть и это стяжать Должностной Компетенцией. Поэтому я не вижу проблем стяжания Компетентного Тела Владыки в синтезе всех Иерархизаций за 118 Синтезов, действующих в вас. </w:t>
      </w:r>
    </w:p>
    <w:p w14:paraId="4EF04B1D" w14:textId="1DD8AA99" w:rsidR="00892E71" w:rsidRPr="008C1D33" w:rsidRDefault="00892E71" w:rsidP="007B03D3">
      <w:pPr>
        <w:ind w:firstLine="425"/>
        <w:contextualSpacing/>
        <w:rPr>
          <w:rFonts w:eastAsia="Calibri"/>
          <w:sz w:val="24"/>
          <w:szCs w:val="24"/>
        </w:rPr>
      </w:pPr>
      <w:r w:rsidRPr="008C1D33">
        <w:rPr>
          <w:rFonts w:eastAsia="Calibri"/>
          <w:sz w:val="24"/>
          <w:szCs w:val="24"/>
        </w:rPr>
        <w:t>Это очень много</w:t>
      </w:r>
      <w:r w:rsidR="00D554A9" w:rsidRPr="008C1D33">
        <w:rPr>
          <w:rFonts w:eastAsia="Calibri"/>
          <w:sz w:val="24"/>
          <w:szCs w:val="24"/>
        </w:rPr>
        <w:t xml:space="preserve"> – </w:t>
      </w:r>
      <w:r w:rsidRPr="008C1D33">
        <w:rPr>
          <w:rFonts w:eastAsia="Calibri"/>
          <w:sz w:val="24"/>
          <w:szCs w:val="24"/>
        </w:rPr>
        <w:t xml:space="preserve">118 видов Иерархизаций. Я уже не говорю о количестве, это сумасшедшее количество, поэтому, пожалуйста, </w:t>
      </w:r>
      <w:r w:rsidRPr="008C1D33">
        <w:rPr>
          <w:rFonts w:eastAsia="Calibri"/>
          <w:sz w:val="24"/>
          <w:szCs w:val="24"/>
        </w:rPr>
        <w:lastRenderedPageBreak/>
        <w:t>поверьте в себя, что Компетентным Владыкой вы можете быть и стать, пока вы его только стяжали. Но тело есть, помните: в начале стяжаем, а потом становимся. Иерархизациями, если не получается это, вы уходите в Часть Владыки</w:t>
      </w:r>
      <w:r w:rsidR="00D554A9" w:rsidRPr="008C1D33">
        <w:rPr>
          <w:rFonts w:eastAsia="Calibri"/>
          <w:sz w:val="24"/>
          <w:szCs w:val="24"/>
        </w:rPr>
        <w:t xml:space="preserve"> – </w:t>
      </w:r>
      <w:r w:rsidRPr="008C1D33">
        <w:rPr>
          <w:rFonts w:eastAsia="Calibri"/>
          <w:sz w:val="24"/>
          <w:szCs w:val="24"/>
        </w:rPr>
        <w:t xml:space="preserve">ну, там, или 1022-ю, или 510-ю. Высшая Часть или обычная Часть? Там оба Владыки Изначально Вышестоящего Отца, тоже полезно. </w:t>
      </w:r>
    </w:p>
    <w:p w14:paraId="737E799D" w14:textId="289EC5D8" w:rsidR="00892E71" w:rsidRPr="008C1D33" w:rsidRDefault="00892E71" w:rsidP="007B03D3">
      <w:pPr>
        <w:ind w:firstLine="425"/>
        <w:contextualSpacing/>
        <w:rPr>
          <w:rFonts w:eastAsia="Calibri"/>
          <w:sz w:val="24"/>
          <w:szCs w:val="24"/>
        </w:rPr>
      </w:pPr>
      <w:r w:rsidRPr="008C1D33">
        <w:rPr>
          <w:rFonts w:eastAsia="Calibri"/>
          <w:sz w:val="24"/>
          <w:szCs w:val="24"/>
        </w:rPr>
        <w:t>А больше никуда идти невозможно, поэтому</w:t>
      </w:r>
      <w:r w:rsidR="00D554A9" w:rsidRPr="008C1D33">
        <w:rPr>
          <w:rFonts w:eastAsia="Calibri"/>
          <w:sz w:val="24"/>
          <w:szCs w:val="24"/>
        </w:rPr>
        <w:t xml:space="preserve"> – </w:t>
      </w:r>
      <w:r w:rsidRPr="008C1D33">
        <w:rPr>
          <w:rFonts w:eastAsia="Calibri"/>
          <w:sz w:val="24"/>
          <w:szCs w:val="24"/>
        </w:rPr>
        <w:t>или вы подтягиваете Компетентное Тело Владыки, или переходите в состояние Части. И то, и другое</w:t>
      </w:r>
      <w:r w:rsidR="00D554A9" w:rsidRPr="008C1D33">
        <w:rPr>
          <w:rFonts w:eastAsia="Calibri"/>
          <w:sz w:val="24"/>
          <w:szCs w:val="24"/>
        </w:rPr>
        <w:t xml:space="preserve"> – </w:t>
      </w:r>
      <w:r w:rsidRPr="008C1D33">
        <w:rPr>
          <w:rFonts w:eastAsia="Calibri"/>
          <w:sz w:val="24"/>
          <w:szCs w:val="24"/>
        </w:rPr>
        <w:t xml:space="preserve">высочайшее достижение. </w:t>
      </w:r>
    </w:p>
    <w:p w14:paraId="560C7352" w14:textId="77777777" w:rsidR="00892E71" w:rsidRPr="008C1D33" w:rsidRDefault="00892E71" w:rsidP="007B03D3">
      <w:pPr>
        <w:ind w:firstLine="425"/>
        <w:contextualSpacing/>
        <w:rPr>
          <w:rFonts w:eastAsia="Calibri"/>
          <w:sz w:val="24"/>
          <w:szCs w:val="24"/>
        </w:rPr>
      </w:pPr>
      <w:r w:rsidRPr="008C1D33">
        <w:rPr>
          <w:rFonts w:eastAsia="Calibri"/>
          <w:sz w:val="24"/>
          <w:szCs w:val="24"/>
        </w:rPr>
        <w:t xml:space="preserve">Список, когда мы говорили «владычество», «владение», список контентов, которыми Владыка владеет, можно расширять. Мы для этого стяжали соответствующий Синтез. Но надо понимать, чем занимаемся, я мог сказать «контент Иерархизации». Стяжаем. Ну мы и так наделены этим, понимаете, да? </w:t>
      </w:r>
    </w:p>
    <w:p w14:paraId="36B0F139" w14:textId="283844FC" w:rsidR="00892E71" w:rsidRPr="008C1D33" w:rsidRDefault="00892E71" w:rsidP="007B03D3">
      <w:pPr>
        <w:ind w:firstLine="425"/>
        <w:contextualSpacing/>
        <w:rPr>
          <w:rFonts w:eastAsia="Calibri"/>
          <w:sz w:val="24"/>
          <w:szCs w:val="24"/>
        </w:rPr>
      </w:pPr>
      <w:r w:rsidRPr="008C1D33">
        <w:rPr>
          <w:rFonts w:eastAsia="Calibri"/>
          <w:sz w:val="24"/>
          <w:szCs w:val="24"/>
        </w:rPr>
        <w:t>То есть у каждого выражения, так как мы стяжали Мудрость, есть свои контенты деятельности обязательно</w:t>
      </w:r>
      <w:r w:rsidR="00D554A9" w:rsidRPr="008C1D33">
        <w:rPr>
          <w:rFonts w:eastAsia="Calibri"/>
          <w:sz w:val="24"/>
          <w:szCs w:val="24"/>
        </w:rPr>
        <w:t xml:space="preserve"> – </w:t>
      </w:r>
      <w:r w:rsidRPr="008C1D33">
        <w:rPr>
          <w:rFonts w:eastAsia="Calibri"/>
          <w:sz w:val="24"/>
          <w:szCs w:val="24"/>
        </w:rPr>
        <w:t>для, знаете, как кадровая шапка. Вот тот или иной специалист для Отца должен делать то-то, то-то, то-то, поэтому он является этим-то. Вот те 6 позиций, которые мы сформировали, это необходимый базис действия Владыкой. Если этот базис вы проанализируете и синтезируете такие возможности собою, вы будете поддерживать Компетентное Тело Владыки. Это базис на 6. Это мало: Владыка</w:t>
      </w:r>
      <w:r w:rsidR="00D554A9" w:rsidRPr="008C1D33">
        <w:rPr>
          <w:rFonts w:eastAsia="Calibri"/>
          <w:sz w:val="24"/>
          <w:szCs w:val="24"/>
        </w:rPr>
        <w:t xml:space="preserve"> – </w:t>
      </w:r>
      <w:r w:rsidRPr="008C1D33">
        <w:rPr>
          <w:rFonts w:eastAsia="Calibri"/>
          <w:sz w:val="24"/>
          <w:szCs w:val="24"/>
        </w:rPr>
        <w:t xml:space="preserve">14, лучше на 14, но на 6-м мы уже перезаполнились. Поэтому подтягиваться надо. Я честно говорю, я б мог и больше пальцев сложить, но замок пошёл, просто группа уже не брала. Сложить базис. </w:t>
      </w:r>
    </w:p>
    <w:p w14:paraId="3D22E8C8" w14:textId="77777777" w:rsidR="00892E71" w:rsidRPr="008C1D33" w:rsidRDefault="00892E71" w:rsidP="007B03D3">
      <w:pPr>
        <w:ind w:firstLine="425"/>
        <w:contextualSpacing/>
        <w:rPr>
          <w:rFonts w:eastAsia="Calibri"/>
          <w:sz w:val="24"/>
          <w:szCs w:val="24"/>
        </w:rPr>
      </w:pPr>
      <w:r w:rsidRPr="008C1D33">
        <w:rPr>
          <w:rFonts w:eastAsia="Calibri"/>
          <w:sz w:val="24"/>
          <w:szCs w:val="24"/>
        </w:rPr>
        <w:t xml:space="preserve">Это не я складываю, это из Истины Отца мы сами собою скачиваем и претворяем в Мудрость базиса каждого из нас. Вы все были в Истине, вы все скачивали Мудростью. Я ориентировался на группу. Сколько базисов мы можем выразить? 6 выразили, дальше не пошло. 6 Синтезов стяжали. Но, может быть, больше. Это я по итогам практики. </w:t>
      </w:r>
    </w:p>
    <w:p w14:paraId="7F4908A9" w14:textId="566DFFD5" w:rsidR="00892E71" w:rsidRPr="008C1D33" w:rsidRDefault="00892E71" w:rsidP="007B03D3">
      <w:pPr>
        <w:ind w:firstLine="425"/>
        <w:contextualSpacing/>
        <w:rPr>
          <w:rFonts w:eastAsia="Calibri"/>
          <w:sz w:val="24"/>
          <w:szCs w:val="24"/>
        </w:rPr>
      </w:pPr>
      <w:r w:rsidRPr="008C1D33">
        <w:rPr>
          <w:rFonts w:eastAsia="Calibri"/>
          <w:sz w:val="24"/>
          <w:szCs w:val="24"/>
        </w:rPr>
        <w:t>Вы так на меня смотрите: «ты как-то поменялся»,</w:t>
      </w:r>
      <w:r w:rsidR="00D554A9" w:rsidRPr="008C1D33">
        <w:rPr>
          <w:rFonts w:eastAsia="Calibri"/>
          <w:sz w:val="24"/>
          <w:szCs w:val="24"/>
        </w:rPr>
        <w:t xml:space="preserve"> – </w:t>
      </w:r>
      <w:r w:rsidRPr="008C1D33">
        <w:rPr>
          <w:rFonts w:eastAsia="Calibri"/>
          <w:sz w:val="24"/>
          <w:szCs w:val="24"/>
        </w:rPr>
        <w:t xml:space="preserve">я как раз тоже Владыку стяжал. Ну надо, надо разговором Владыки поговорить. </w:t>
      </w:r>
    </w:p>
    <w:p w14:paraId="2FDE2A97" w14:textId="77777777" w:rsidR="00892E71" w:rsidRPr="008C1D33" w:rsidRDefault="00892E71" w:rsidP="00F03DF4">
      <w:pPr>
        <w:pStyle w:val="4"/>
      </w:pPr>
      <w:bookmarkStart w:id="1142" w:name="_Toc203149303"/>
      <w:bookmarkStart w:id="1143" w:name="_Toc221906033"/>
      <w:r w:rsidRPr="008C1D33">
        <w:t>Высшая Истина</w:t>
      </w:r>
      <w:bookmarkEnd w:id="1142"/>
      <w:bookmarkEnd w:id="1143"/>
      <w:r w:rsidRPr="008C1D33">
        <w:t xml:space="preserve"> </w:t>
      </w:r>
    </w:p>
    <w:p w14:paraId="7914AB9C" w14:textId="717386CF" w:rsidR="00892E71" w:rsidRPr="008C1D33" w:rsidRDefault="00892E71" w:rsidP="007B03D3">
      <w:pPr>
        <w:ind w:firstLine="425"/>
        <w:rPr>
          <w:rFonts w:eastAsia="Calibri"/>
          <w:sz w:val="24"/>
          <w:szCs w:val="24"/>
        </w:rPr>
      </w:pPr>
      <w:r w:rsidRPr="008C1D33">
        <w:rPr>
          <w:rFonts w:eastAsia="Calibri"/>
          <w:sz w:val="24"/>
          <w:szCs w:val="24"/>
          <w:lang w:eastAsia="zh-CN"/>
        </w:rPr>
        <w:t>Значит, у нас сейчас с вами опять много работы, мы не заканчиваем наши активации, и начнём с очень простой вещи: кроме стяжания Владыки, мы сейчас стяжали Владыку, в какую тему стяжания мы должны с вами войти после тела Владыки, пока мы с пылу, с жару, мы такие горяченькие, хорошенькие? Ещё одно стяжание</w:t>
      </w:r>
      <w:r w:rsidR="00D554A9" w:rsidRPr="008C1D33">
        <w:rPr>
          <w:rFonts w:eastAsia="Calibri"/>
          <w:sz w:val="24"/>
          <w:szCs w:val="24"/>
          <w:lang w:eastAsia="zh-CN"/>
        </w:rPr>
        <w:t xml:space="preserve"> – </w:t>
      </w:r>
      <w:r w:rsidRPr="008C1D33">
        <w:rPr>
          <w:rFonts w:eastAsia="Calibri"/>
          <w:sz w:val="24"/>
          <w:szCs w:val="24"/>
          <w:lang w:eastAsia="zh-CN"/>
        </w:rPr>
        <w:t xml:space="preserve">без которого жить Владыкой нельзя. Да, мы об этом всё только и говорили сегодня. Если глубоко входить в состояние Владыки, то вы обязательно «упрётесь» в </w:t>
      </w:r>
      <w:r w:rsidRPr="008C1D33">
        <w:rPr>
          <w:rFonts w:eastAsia="Calibri"/>
          <w:spacing w:val="20"/>
          <w:sz w:val="24"/>
          <w:szCs w:val="24"/>
          <w:lang w:eastAsia="zh-CN"/>
        </w:rPr>
        <w:t>это</w:t>
      </w:r>
      <w:r w:rsidRPr="008C1D33">
        <w:rPr>
          <w:rFonts w:eastAsia="Calibri"/>
          <w:sz w:val="24"/>
          <w:szCs w:val="24"/>
          <w:lang w:eastAsia="zh-CN"/>
        </w:rPr>
        <w:t xml:space="preserve"> выражение, которое мы сейчас должны стяжать. А </w:t>
      </w:r>
      <w:r w:rsidRPr="008C1D33">
        <w:rPr>
          <w:rFonts w:eastAsia="Calibri"/>
          <w:sz w:val="24"/>
          <w:szCs w:val="24"/>
          <w:lang w:eastAsia="zh-CN"/>
        </w:rPr>
        <w:lastRenderedPageBreak/>
        <w:t>упёршись в это выражение, вы можете и развернуться им, и склиниться им. Я бы хотел, чтобы вы развернулись им. Ладно, подсказка: что мы ещё хорошего делаем на этих Синтезах для вас хороших?</w:t>
      </w:r>
    </w:p>
    <w:p w14:paraId="290867D3" w14:textId="77777777" w:rsidR="00892E71" w:rsidRPr="008C1D33" w:rsidRDefault="00892E71" w:rsidP="007B03D3">
      <w:pPr>
        <w:ind w:firstLine="425"/>
        <w:rPr>
          <w:rFonts w:eastAsia="Calibri"/>
          <w:sz w:val="24"/>
          <w:szCs w:val="24"/>
        </w:rPr>
      </w:pPr>
      <w:r w:rsidRPr="008C1D33">
        <w:rPr>
          <w:rFonts w:eastAsia="Calibri"/>
          <w:i/>
          <w:iCs/>
          <w:sz w:val="24"/>
          <w:szCs w:val="24"/>
          <w:lang w:eastAsia="zh-CN"/>
        </w:rPr>
        <w:t>Из зала: Высшую Часть стяжаем.</w:t>
      </w:r>
    </w:p>
    <w:p w14:paraId="4283CFB6" w14:textId="5669B6FB" w:rsidR="00892E71" w:rsidRPr="008C1D33" w:rsidRDefault="00892E71" w:rsidP="007B03D3">
      <w:pPr>
        <w:ind w:firstLine="425"/>
        <w:rPr>
          <w:rFonts w:eastAsia="Calibri"/>
          <w:sz w:val="24"/>
          <w:szCs w:val="24"/>
        </w:rPr>
      </w:pPr>
      <w:r w:rsidRPr="008C1D33">
        <w:rPr>
          <w:rFonts w:eastAsia="Calibri"/>
          <w:sz w:val="24"/>
          <w:szCs w:val="24"/>
          <w:lang w:eastAsia="zh-CN"/>
        </w:rPr>
        <w:t xml:space="preserve">Высшую Часть стяжаем. Ну я ж о ней! А как Высшая Часть сегодня называется? Высшая Истина или не Высшая Истина? Высшая Истина. А у некоторых вопрос, что мы сегодня говорим много об Истине. А как вас накрутить, чтобы стяжать не </w:t>
      </w:r>
      <w:r w:rsidRPr="008C1D33">
        <w:rPr>
          <w:rFonts w:eastAsia="Calibri"/>
          <w:spacing w:val="24"/>
          <w:sz w:val="24"/>
          <w:szCs w:val="24"/>
          <w:lang w:eastAsia="zh-CN"/>
        </w:rPr>
        <w:t>Истину</w:t>
      </w:r>
      <w:r w:rsidRPr="008C1D33">
        <w:rPr>
          <w:rFonts w:eastAsia="Calibri"/>
          <w:sz w:val="24"/>
          <w:szCs w:val="24"/>
          <w:lang w:eastAsia="zh-CN"/>
        </w:rPr>
        <w:t xml:space="preserve">, о которой я сегодня сказал: «Да, это у людей, у учёных», а стяжать </w:t>
      </w:r>
      <w:r w:rsidRPr="008C1D33">
        <w:rPr>
          <w:rFonts w:eastAsia="Calibri"/>
          <w:spacing w:val="24"/>
          <w:sz w:val="24"/>
          <w:szCs w:val="24"/>
          <w:lang w:eastAsia="zh-CN"/>
        </w:rPr>
        <w:t>Высшую Истину</w:t>
      </w:r>
      <w:r w:rsidRPr="008C1D33">
        <w:rPr>
          <w:rFonts w:eastAsia="Calibri"/>
          <w:sz w:val="24"/>
          <w:szCs w:val="24"/>
          <w:lang w:eastAsia="zh-CN"/>
        </w:rPr>
        <w:t xml:space="preserve"> в вас? Как вас подвести к Высшей Истине? И вот у вас в подсознании уже сидит, что Истина</w:t>
      </w:r>
      <w:r w:rsidR="00D554A9" w:rsidRPr="008C1D33">
        <w:rPr>
          <w:rFonts w:eastAsia="Calibri"/>
          <w:sz w:val="24"/>
          <w:szCs w:val="24"/>
          <w:lang w:eastAsia="zh-CN"/>
        </w:rPr>
        <w:t xml:space="preserve"> – </w:t>
      </w:r>
      <w:r w:rsidRPr="008C1D33">
        <w:rPr>
          <w:rFonts w:eastAsia="Calibri"/>
          <w:sz w:val="24"/>
          <w:szCs w:val="24"/>
          <w:lang w:eastAsia="zh-CN"/>
        </w:rPr>
        <w:t xml:space="preserve">это где-то там, одна из наших Частей, и вы теперь будете готовы к Высшей Истине. И </w:t>
      </w:r>
      <w:r w:rsidRPr="008C1D33">
        <w:rPr>
          <w:rFonts w:eastAsia="Calibri"/>
          <w:b/>
          <w:sz w:val="24"/>
          <w:szCs w:val="24"/>
          <w:lang w:eastAsia="zh-CN"/>
        </w:rPr>
        <w:t>мы даже заполнялись Истиной Изначально Вышестоящего Отца, чтобы подготовиться к Высшей Истине</w:t>
      </w:r>
      <w:r w:rsidRPr="008C1D33">
        <w:rPr>
          <w:rFonts w:eastAsia="Calibri"/>
          <w:sz w:val="24"/>
          <w:szCs w:val="24"/>
          <w:lang w:eastAsia="zh-CN"/>
        </w:rPr>
        <w:t>. Смотрите, как всё просто, правда? У Отца всё просто.</w:t>
      </w:r>
    </w:p>
    <w:p w14:paraId="55C44C96" w14:textId="28C114F9" w:rsidR="00892E71" w:rsidRPr="008C1D33" w:rsidRDefault="00892E71" w:rsidP="007B03D3">
      <w:pPr>
        <w:ind w:firstLine="425"/>
        <w:rPr>
          <w:rFonts w:eastAsia="Calibri"/>
          <w:sz w:val="24"/>
          <w:szCs w:val="24"/>
        </w:rPr>
      </w:pPr>
      <w:r w:rsidRPr="008C1D33">
        <w:rPr>
          <w:rFonts w:eastAsia="Calibri"/>
          <w:sz w:val="24"/>
          <w:szCs w:val="24"/>
          <w:lang w:eastAsia="zh-CN"/>
        </w:rPr>
        <w:t>Сразу скажу, что Часть Высшая Истина</w:t>
      </w:r>
      <w:r w:rsidR="00D554A9" w:rsidRPr="008C1D33">
        <w:rPr>
          <w:rFonts w:eastAsia="Calibri"/>
          <w:sz w:val="24"/>
          <w:szCs w:val="24"/>
          <w:lang w:eastAsia="zh-CN"/>
        </w:rPr>
        <w:t xml:space="preserve"> – </w:t>
      </w:r>
      <w:r w:rsidRPr="008C1D33">
        <w:rPr>
          <w:rFonts w:eastAsia="Calibri"/>
          <w:sz w:val="24"/>
          <w:szCs w:val="24"/>
          <w:lang w:eastAsia="zh-CN"/>
        </w:rPr>
        <w:t>это совсем не то, что Истина Изначально Вышестоящего Отца, но когда вы заполнены Истиной Изначально Вышестоящего Отца, и сейчас целый перерыв ею «поварились», она ж никуда из вас не вышла, то стяжание Высшей Истины становится на голову, на две выше, чем мы с вами можем.</w:t>
      </w:r>
    </w:p>
    <w:p w14:paraId="66BAFDAB" w14:textId="77777777" w:rsidR="00892E71" w:rsidRPr="008C1D33" w:rsidRDefault="00892E71" w:rsidP="007B03D3">
      <w:pPr>
        <w:ind w:firstLine="425"/>
        <w:rPr>
          <w:rFonts w:eastAsia="Calibri"/>
          <w:sz w:val="24"/>
          <w:szCs w:val="24"/>
        </w:rPr>
      </w:pPr>
      <w:r w:rsidRPr="008C1D33">
        <w:rPr>
          <w:rFonts w:eastAsia="Calibri"/>
          <w:sz w:val="24"/>
          <w:szCs w:val="24"/>
          <w:lang w:eastAsia="zh-CN"/>
        </w:rPr>
        <w:t>Ладно, я просто жду, пока все соберутся, я б мог уже практику делать, но у нас дисциплина пока подхрамывает на разные ноги.</w:t>
      </w:r>
    </w:p>
    <w:p w14:paraId="2EA26788" w14:textId="77777777" w:rsidR="00892E71" w:rsidRPr="008C1D33" w:rsidRDefault="00892E71" w:rsidP="007B03D3">
      <w:pPr>
        <w:ind w:firstLine="425"/>
        <w:rPr>
          <w:rFonts w:eastAsia="Calibri"/>
          <w:sz w:val="24"/>
          <w:szCs w:val="24"/>
        </w:rPr>
      </w:pPr>
      <w:r w:rsidRPr="008C1D33">
        <w:rPr>
          <w:rFonts w:eastAsia="Calibri"/>
          <w:sz w:val="24"/>
          <w:szCs w:val="24"/>
          <w:lang w:eastAsia="zh-CN"/>
        </w:rPr>
        <w:t>Вопрос: сколько Высших Истин вы теперь знаете?</w:t>
      </w:r>
    </w:p>
    <w:p w14:paraId="276AA127" w14:textId="77777777" w:rsidR="00892E71" w:rsidRPr="008C1D33" w:rsidRDefault="00892E71" w:rsidP="007B03D3">
      <w:pPr>
        <w:ind w:firstLine="425"/>
        <w:rPr>
          <w:rFonts w:eastAsia="Calibri"/>
          <w:sz w:val="24"/>
          <w:szCs w:val="24"/>
        </w:rPr>
      </w:pPr>
      <w:r w:rsidRPr="008C1D33">
        <w:rPr>
          <w:rFonts w:eastAsia="Calibri"/>
          <w:i/>
          <w:iCs/>
          <w:sz w:val="24"/>
          <w:szCs w:val="24"/>
          <w:lang w:eastAsia="zh-CN"/>
        </w:rPr>
        <w:t>Из зала: Четыре.</w:t>
      </w:r>
    </w:p>
    <w:p w14:paraId="40B5195A" w14:textId="77777777" w:rsidR="00892E71" w:rsidRPr="008C1D33" w:rsidRDefault="00892E71" w:rsidP="007B03D3">
      <w:pPr>
        <w:ind w:firstLine="425"/>
        <w:rPr>
          <w:rFonts w:eastAsia="Calibri"/>
          <w:sz w:val="24"/>
          <w:szCs w:val="24"/>
        </w:rPr>
      </w:pPr>
      <w:r w:rsidRPr="008C1D33">
        <w:rPr>
          <w:rFonts w:eastAsia="Calibri"/>
          <w:sz w:val="24"/>
          <w:szCs w:val="24"/>
          <w:lang w:eastAsia="zh-CN"/>
        </w:rPr>
        <w:t>Питер! Вообще сказать ничего нельзя, Питер сразу отвечает: «Четыре». Теперь Питер молчит, все остальные, у кого было очень недоумённое лицо на мой вопрос, мне сообщают, какие это четыре.</w:t>
      </w:r>
    </w:p>
    <w:p w14:paraId="7E9A76C5" w14:textId="77777777" w:rsidR="00892E71" w:rsidRPr="008C1D33" w:rsidRDefault="00892E71" w:rsidP="007B03D3">
      <w:pPr>
        <w:ind w:firstLine="425"/>
        <w:rPr>
          <w:rFonts w:eastAsia="Calibri"/>
          <w:sz w:val="24"/>
          <w:szCs w:val="24"/>
        </w:rPr>
      </w:pPr>
      <w:r w:rsidRPr="008C1D33">
        <w:rPr>
          <w:rFonts w:eastAsia="Calibri"/>
          <w:i/>
          <w:iCs/>
          <w:sz w:val="24"/>
          <w:szCs w:val="24"/>
          <w:lang w:eastAsia="zh-CN"/>
        </w:rPr>
        <w:t>Из зала: Реальностная, Архетипическая, Синтез-Часть и Сверхчасть.</w:t>
      </w:r>
    </w:p>
    <w:p w14:paraId="06CB650C" w14:textId="77777777" w:rsidR="00892E71" w:rsidRPr="008C1D33" w:rsidRDefault="00892E71" w:rsidP="007B03D3">
      <w:pPr>
        <w:ind w:firstLine="425"/>
        <w:rPr>
          <w:rFonts w:eastAsia="Calibri"/>
          <w:sz w:val="24"/>
          <w:szCs w:val="24"/>
        </w:rPr>
      </w:pPr>
      <w:r w:rsidRPr="008C1D33">
        <w:rPr>
          <w:rFonts w:eastAsia="Calibri"/>
          <w:sz w:val="24"/>
          <w:szCs w:val="24"/>
          <w:lang w:eastAsia="zh-CN"/>
        </w:rPr>
        <w:t>Реальностная, Архетипическая, Синтез-часть и Сверхчасть. Сверхчасть, как Высшая Часть. А если я скажу не по-питерски, а по-московски, что их пять?</w:t>
      </w:r>
    </w:p>
    <w:p w14:paraId="43F02C0A" w14:textId="77777777" w:rsidR="00892E71" w:rsidRPr="008C1D33" w:rsidRDefault="00892E71" w:rsidP="007B03D3">
      <w:pPr>
        <w:ind w:firstLine="425"/>
        <w:rPr>
          <w:rFonts w:eastAsia="Calibri"/>
          <w:sz w:val="24"/>
          <w:szCs w:val="24"/>
        </w:rPr>
      </w:pPr>
      <w:r w:rsidRPr="008C1D33">
        <w:rPr>
          <w:rFonts w:eastAsia="Calibri"/>
          <w:i/>
          <w:iCs/>
          <w:sz w:val="24"/>
          <w:szCs w:val="24"/>
          <w:lang w:eastAsia="zh-CN"/>
        </w:rPr>
        <w:t>Из зала: Их восемь.</w:t>
      </w:r>
    </w:p>
    <w:p w14:paraId="6FD65BB0" w14:textId="77777777" w:rsidR="00892E71" w:rsidRPr="008C1D33" w:rsidRDefault="00892E71" w:rsidP="007B03D3">
      <w:pPr>
        <w:ind w:firstLine="425"/>
        <w:rPr>
          <w:rFonts w:eastAsia="Calibri"/>
          <w:sz w:val="24"/>
          <w:szCs w:val="24"/>
        </w:rPr>
      </w:pPr>
      <w:r w:rsidRPr="008C1D33">
        <w:rPr>
          <w:rFonts w:eastAsia="Calibri"/>
          <w:sz w:val="24"/>
          <w:szCs w:val="24"/>
          <w:lang w:eastAsia="zh-CN"/>
        </w:rPr>
        <w:t>А вот ИВДИВО-секретарь мне подсказывает, что их восемь. Ты где ещё остальные нашёл? Рассказывай.</w:t>
      </w:r>
    </w:p>
    <w:p w14:paraId="0D8869E6" w14:textId="77777777" w:rsidR="00892E71" w:rsidRPr="008C1D33" w:rsidRDefault="00892E71" w:rsidP="007B03D3">
      <w:pPr>
        <w:ind w:firstLine="425"/>
        <w:rPr>
          <w:rFonts w:eastAsia="Calibri"/>
          <w:sz w:val="24"/>
          <w:szCs w:val="24"/>
        </w:rPr>
      </w:pPr>
      <w:r w:rsidRPr="008C1D33">
        <w:rPr>
          <w:rFonts w:eastAsia="Calibri"/>
          <w:i/>
          <w:iCs/>
          <w:sz w:val="24"/>
          <w:szCs w:val="24"/>
          <w:lang w:eastAsia="zh-CN"/>
        </w:rPr>
        <w:t>Из зала: Реальностных у нас сейчас не 1024, а за вчерашний день их стало 4096. Вообще-то даже их девять (Истин).</w:t>
      </w:r>
    </w:p>
    <w:p w14:paraId="455352E1" w14:textId="77777777" w:rsidR="00892E71" w:rsidRPr="008C1D33" w:rsidRDefault="00892E71" w:rsidP="007B03D3">
      <w:pPr>
        <w:ind w:firstLine="425"/>
        <w:rPr>
          <w:rFonts w:eastAsia="Calibri"/>
          <w:sz w:val="24"/>
          <w:szCs w:val="24"/>
        </w:rPr>
      </w:pPr>
      <w:r w:rsidRPr="008C1D33">
        <w:rPr>
          <w:rFonts w:eastAsia="Calibri"/>
          <w:sz w:val="24"/>
          <w:szCs w:val="24"/>
          <w:lang w:eastAsia="zh-CN"/>
        </w:rPr>
        <w:t>Огласите весь список, пожалуйста!</w:t>
      </w:r>
    </w:p>
    <w:p w14:paraId="289F4FAA" w14:textId="77777777" w:rsidR="00892E71" w:rsidRPr="008C1D33" w:rsidRDefault="00892E71" w:rsidP="007B03D3">
      <w:pPr>
        <w:ind w:firstLine="425"/>
        <w:rPr>
          <w:rFonts w:eastAsia="Calibri"/>
          <w:sz w:val="24"/>
          <w:szCs w:val="24"/>
        </w:rPr>
      </w:pPr>
      <w:r w:rsidRPr="008C1D33">
        <w:rPr>
          <w:rFonts w:eastAsia="Calibri"/>
          <w:i/>
          <w:iCs/>
          <w:sz w:val="24"/>
          <w:szCs w:val="24"/>
          <w:lang w:eastAsia="zh-CN"/>
        </w:rPr>
        <w:t>Из зала: Ещё Вечная есть.</w:t>
      </w:r>
    </w:p>
    <w:p w14:paraId="02C00301" w14:textId="64BF2AC0" w:rsidR="00892E71" w:rsidRPr="008C1D33" w:rsidRDefault="00892E71" w:rsidP="007B03D3">
      <w:pPr>
        <w:ind w:firstLine="425"/>
        <w:rPr>
          <w:rFonts w:eastAsia="Calibri"/>
          <w:sz w:val="24"/>
          <w:szCs w:val="24"/>
        </w:rPr>
      </w:pPr>
      <w:r w:rsidRPr="008C1D33">
        <w:rPr>
          <w:rFonts w:eastAsia="Calibri"/>
          <w:sz w:val="24"/>
          <w:szCs w:val="24"/>
          <w:lang w:eastAsia="zh-CN"/>
        </w:rPr>
        <w:t>Вот Вечная</w:t>
      </w:r>
      <w:r w:rsidR="00D554A9" w:rsidRPr="008C1D33">
        <w:rPr>
          <w:rFonts w:eastAsia="Calibri"/>
          <w:sz w:val="24"/>
          <w:szCs w:val="24"/>
          <w:lang w:eastAsia="zh-CN"/>
        </w:rPr>
        <w:t xml:space="preserve"> – </w:t>
      </w:r>
      <w:r w:rsidRPr="008C1D33">
        <w:rPr>
          <w:rFonts w:eastAsia="Calibri"/>
          <w:sz w:val="24"/>
          <w:szCs w:val="24"/>
          <w:lang w:eastAsia="zh-CN"/>
        </w:rPr>
        <w:t>это пятая. Давай определимся, что вчера 4096 по реальностям разных Миров</w:t>
      </w:r>
      <w:r w:rsidR="00D554A9" w:rsidRPr="008C1D33">
        <w:rPr>
          <w:rFonts w:eastAsia="Calibri"/>
          <w:sz w:val="24"/>
          <w:szCs w:val="24"/>
          <w:lang w:eastAsia="zh-CN"/>
        </w:rPr>
        <w:t xml:space="preserve"> – </w:t>
      </w:r>
      <w:r w:rsidRPr="008C1D33">
        <w:rPr>
          <w:rFonts w:eastAsia="Calibri"/>
          <w:sz w:val="24"/>
          <w:szCs w:val="24"/>
          <w:lang w:eastAsia="zh-CN"/>
        </w:rPr>
        <w:t>это синтез-реальностная одна.</w:t>
      </w:r>
    </w:p>
    <w:p w14:paraId="1B3FF377" w14:textId="77777777" w:rsidR="00892E71" w:rsidRPr="008C1D33" w:rsidRDefault="00892E71" w:rsidP="007B03D3">
      <w:pPr>
        <w:ind w:firstLine="425"/>
        <w:rPr>
          <w:rFonts w:eastAsia="Calibri"/>
          <w:sz w:val="24"/>
          <w:szCs w:val="24"/>
        </w:rPr>
      </w:pPr>
      <w:r w:rsidRPr="008C1D33">
        <w:rPr>
          <w:rFonts w:eastAsia="Calibri"/>
          <w:sz w:val="24"/>
          <w:szCs w:val="24"/>
        </w:rPr>
        <w:lastRenderedPageBreak/>
        <w:t>Почему? Не-не-не, ты не садись в компьютер, ты мне скажи, почему. Вот тут ты сказал, что у тебя 4096, там есть четыре Высших Истины, а я говорю, что они должны быть одной Высшей Истиной Реальностной.</w:t>
      </w:r>
    </w:p>
    <w:p w14:paraId="7F6BD540" w14:textId="77777777" w:rsidR="00892E71" w:rsidRPr="008C1D33" w:rsidRDefault="00892E71" w:rsidP="007B03D3">
      <w:pPr>
        <w:ind w:firstLine="425"/>
        <w:rPr>
          <w:rFonts w:eastAsia="Calibri"/>
          <w:sz w:val="24"/>
          <w:szCs w:val="24"/>
        </w:rPr>
      </w:pPr>
      <w:r w:rsidRPr="008C1D33">
        <w:rPr>
          <w:rFonts w:eastAsia="Calibri"/>
          <w:i/>
          <w:sz w:val="24"/>
          <w:szCs w:val="24"/>
        </w:rPr>
        <w:t>Из зала: Должна быть в вариантах материи, Часть, в разных видах материи.</w:t>
      </w:r>
    </w:p>
    <w:p w14:paraId="66E0F1DB" w14:textId="6D6DB9FF" w:rsidR="00892E71" w:rsidRPr="008C1D33" w:rsidRDefault="00892E71" w:rsidP="007B03D3">
      <w:pPr>
        <w:ind w:firstLine="425"/>
        <w:rPr>
          <w:rFonts w:eastAsia="Calibri"/>
          <w:sz w:val="24"/>
          <w:szCs w:val="24"/>
        </w:rPr>
      </w:pPr>
      <w:r w:rsidRPr="008C1D33">
        <w:rPr>
          <w:rFonts w:eastAsia="Calibri"/>
          <w:sz w:val="24"/>
          <w:szCs w:val="24"/>
        </w:rPr>
        <w:t>А-а, а-а. Подход не тот. На каждого мудреца довольно простоты. Это вот знаменитая сентенция, пожалуйста, на этого мудреца смотрим. Простой подход</w:t>
      </w:r>
      <w:r w:rsidR="00EB2A93">
        <w:rPr>
          <w:rFonts w:eastAsia="Calibri"/>
          <w:sz w:val="24"/>
          <w:szCs w:val="24"/>
        </w:rPr>
        <w:t>…</w:t>
      </w:r>
      <w:r w:rsidRPr="008C1D33">
        <w:rPr>
          <w:rFonts w:eastAsia="Calibri"/>
          <w:sz w:val="24"/>
          <w:szCs w:val="24"/>
        </w:rPr>
        <w:t xml:space="preserve"> Б., не-не-не, ты в компьютер не суй нос, ты ответ-то услышь. Ещё раз: компьютер</w:t>
      </w:r>
      <w:r w:rsidR="00D554A9" w:rsidRPr="008C1D33">
        <w:rPr>
          <w:rFonts w:eastAsia="Calibri"/>
          <w:sz w:val="24"/>
          <w:szCs w:val="24"/>
        </w:rPr>
        <w:t xml:space="preserve"> – </w:t>
      </w:r>
      <w:r w:rsidRPr="008C1D33">
        <w:rPr>
          <w:rFonts w:eastAsia="Calibri"/>
          <w:sz w:val="24"/>
          <w:szCs w:val="24"/>
        </w:rPr>
        <w:t xml:space="preserve">это главное, но потом, когда тебе ответ. Ты сам заявился. </w:t>
      </w:r>
    </w:p>
    <w:p w14:paraId="5EAB5744" w14:textId="432376BC" w:rsidR="00892E71" w:rsidRPr="008C1D33" w:rsidRDefault="00892E71" w:rsidP="007B03D3">
      <w:pPr>
        <w:ind w:firstLine="425"/>
        <w:rPr>
          <w:rFonts w:eastAsia="Calibri"/>
          <w:sz w:val="24"/>
          <w:szCs w:val="24"/>
        </w:rPr>
      </w:pPr>
      <w:r w:rsidRPr="008C1D33">
        <w:rPr>
          <w:rFonts w:eastAsia="Calibri"/>
          <w:sz w:val="24"/>
          <w:szCs w:val="24"/>
        </w:rPr>
        <w:t xml:space="preserve">Дело в том, что вчера стяжённые 1024-рицы ушли у нас в </w:t>
      </w:r>
      <w:r w:rsidRPr="008C1D33">
        <w:rPr>
          <w:rFonts w:eastAsia="Calibri"/>
          <w:spacing w:val="20"/>
          <w:sz w:val="24"/>
          <w:szCs w:val="24"/>
        </w:rPr>
        <w:t>Части</w:t>
      </w:r>
      <w:r w:rsidRPr="008C1D33">
        <w:rPr>
          <w:rFonts w:eastAsia="Calibri"/>
          <w:sz w:val="24"/>
          <w:szCs w:val="24"/>
        </w:rPr>
        <w:t xml:space="preserve"> мировых тел или в Части тел, которые входят в нас, как Компетентное тело и так далее, и так далее. Значит, сравниться с Частью Высшая Истина, которая у нас в целом Реальностная, они не могут, они вторичны. И они вторичны от наших основных реальностных тел. В этом контексте ты бы сказал, что у нас есть синтез-реальностная Высшая Истина и тогда было бы</w:t>
      </w:r>
      <w:r w:rsidR="00D554A9" w:rsidRPr="008C1D33">
        <w:rPr>
          <w:rFonts w:eastAsia="Calibri"/>
          <w:sz w:val="24"/>
          <w:szCs w:val="24"/>
        </w:rPr>
        <w:t xml:space="preserve"> – </w:t>
      </w:r>
      <w:r w:rsidRPr="008C1D33">
        <w:rPr>
          <w:rFonts w:eastAsia="Calibri"/>
          <w:sz w:val="24"/>
          <w:szCs w:val="24"/>
        </w:rPr>
        <w:t>«во!». Синтез-архетипическая Высшая Истина. У нас же есть Части шестнадцати космосов, было бы</w:t>
      </w:r>
      <w:r w:rsidR="00D554A9" w:rsidRPr="008C1D33">
        <w:rPr>
          <w:rFonts w:eastAsia="Calibri"/>
          <w:sz w:val="24"/>
          <w:szCs w:val="24"/>
        </w:rPr>
        <w:t xml:space="preserve"> – </w:t>
      </w:r>
      <w:r w:rsidRPr="008C1D33">
        <w:rPr>
          <w:rFonts w:eastAsia="Calibri"/>
          <w:sz w:val="24"/>
          <w:szCs w:val="24"/>
        </w:rPr>
        <w:t>«во!» Это насчёт ответа Чемберлену, да? Всё, спасибо, теперь компьютер. Всё в порядке.</w:t>
      </w:r>
    </w:p>
    <w:p w14:paraId="6E3FBD71" w14:textId="77777777" w:rsidR="00892E71" w:rsidRPr="008C1D33" w:rsidRDefault="00892E71" w:rsidP="007B03D3">
      <w:pPr>
        <w:ind w:firstLine="425"/>
        <w:rPr>
          <w:rFonts w:eastAsia="Calibri"/>
          <w:sz w:val="24"/>
          <w:szCs w:val="24"/>
        </w:rPr>
      </w:pPr>
      <w:r w:rsidRPr="008C1D33">
        <w:rPr>
          <w:rFonts w:eastAsia="Calibri"/>
          <w:sz w:val="24"/>
          <w:szCs w:val="24"/>
        </w:rPr>
        <w:t xml:space="preserve">Всё нормально, компьютер там не страшно, там протоколы пишутся, что мы тут стяжали. А потом меня же строят, что мы это стяжали, это не стяжали. Я-то не помню, так что спасибо, что пишут. Есть такое? Есть. </w:t>
      </w:r>
    </w:p>
    <w:p w14:paraId="1E538DEA" w14:textId="00645499" w:rsidR="00892E71" w:rsidRPr="008C1D33" w:rsidRDefault="00892E71" w:rsidP="007B03D3">
      <w:pPr>
        <w:ind w:firstLine="425"/>
        <w:rPr>
          <w:rFonts w:eastAsia="Calibri"/>
          <w:sz w:val="24"/>
          <w:szCs w:val="24"/>
        </w:rPr>
      </w:pPr>
      <w:r w:rsidRPr="008C1D33">
        <w:rPr>
          <w:rFonts w:eastAsia="Calibri"/>
          <w:sz w:val="24"/>
          <w:szCs w:val="24"/>
        </w:rPr>
        <w:t xml:space="preserve">Итак, </w:t>
      </w:r>
      <w:r w:rsidRPr="008C1D33">
        <w:rPr>
          <w:rFonts w:eastAsia="Calibri"/>
          <w:b/>
          <w:sz w:val="24"/>
          <w:szCs w:val="24"/>
        </w:rPr>
        <w:t>у нас пять Высших Истин</w:t>
      </w:r>
      <w:r w:rsidRPr="008C1D33">
        <w:rPr>
          <w:rFonts w:eastAsia="Calibri"/>
          <w:sz w:val="24"/>
          <w:szCs w:val="24"/>
        </w:rPr>
        <w:t xml:space="preserve">: </w:t>
      </w:r>
      <w:r w:rsidRPr="008C1D33">
        <w:rPr>
          <w:rFonts w:eastAsia="Calibri"/>
          <w:b/>
          <w:sz w:val="24"/>
          <w:szCs w:val="24"/>
        </w:rPr>
        <w:t>Синтез-реальностная</w:t>
      </w:r>
      <w:r w:rsidR="00D554A9" w:rsidRPr="008C1D33">
        <w:rPr>
          <w:rFonts w:eastAsia="Calibri"/>
          <w:sz w:val="24"/>
          <w:szCs w:val="24"/>
        </w:rPr>
        <w:t xml:space="preserve"> – </w:t>
      </w:r>
      <w:r w:rsidRPr="008C1D33">
        <w:rPr>
          <w:rFonts w:eastAsia="Calibri"/>
          <w:sz w:val="24"/>
          <w:szCs w:val="24"/>
        </w:rPr>
        <w:t xml:space="preserve">в Синтезе любых реальностных Частей, </w:t>
      </w:r>
      <w:r w:rsidRPr="008C1D33">
        <w:rPr>
          <w:rFonts w:eastAsia="Calibri"/>
          <w:b/>
          <w:sz w:val="24"/>
          <w:szCs w:val="24"/>
        </w:rPr>
        <w:t>Синтез-архетипическая</w:t>
      </w:r>
      <w:r w:rsidR="00D554A9" w:rsidRPr="008C1D33">
        <w:rPr>
          <w:rFonts w:eastAsia="Calibri"/>
          <w:sz w:val="24"/>
          <w:szCs w:val="24"/>
        </w:rPr>
        <w:t xml:space="preserve"> – </w:t>
      </w:r>
      <w:r w:rsidRPr="008C1D33">
        <w:rPr>
          <w:rFonts w:eastAsia="Calibri"/>
          <w:sz w:val="24"/>
          <w:szCs w:val="24"/>
        </w:rPr>
        <w:t xml:space="preserve">в Синтезе любых архетипических Частей, </w:t>
      </w:r>
      <w:r w:rsidRPr="008C1D33">
        <w:rPr>
          <w:rFonts w:eastAsia="Calibri"/>
          <w:b/>
          <w:sz w:val="24"/>
          <w:szCs w:val="24"/>
        </w:rPr>
        <w:t>Синтез-Часть</w:t>
      </w:r>
      <w:r w:rsidR="00D554A9" w:rsidRPr="008C1D33">
        <w:rPr>
          <w:rFonts w:eastAsia="Calibri"/>
          <w:sz w:val="24"/>
          <w:szCs w:val="24"/>
        </w:rPr>
        <w:t xml:space="preserve"> – </w:t>
      </w:r>
      <w:r w:rsidRPr="008C1D33">
        <w:rPr>
          <w:rFonts w:eastAsia="Calibri"/>
          <w:sz w:val="24"/>
          <w:szCs w:val="24"/>
        </w:rPr>
        <w:t xml:space="preserve">пока она только 17-го Синтез-космоса. Мы поэтапно будем двигаться в 16 Синтез-космосов. М? </w:t>
      </w:r>
      <w:r w:rsidRPr="008C1D33">
        <w:rPr>
          <w:rFonts w:eastAsia="Calibri"/>
          <w:b/>
          <w:sz w:val="24"/>
          <w:szCs w:val="24"/>
        </w:rPr>
        <w:t>Сверхчасть Высшая Истина</w:t>
      </w:r>
      <w:r w:rsidRPr="008C1D33">
        <w:rPr>
          <w:rFonts w:eastAsia="Calibri"/>
          <w:sz w:val="24"/>
          <w:szCs w:val="24"/>
        </w:rPr>
        <w:t xml:space="preserve"> и </w:t>
      </w:r>
      <w:r w:rsidRPr="008C1D33">
        <w:rPr>
          <w:rFonts w:eastAsia="Calibri"/>
          <w:b/>
          <w:sz w:val="24"/>
          <w:szCs w:val="24"/>
        </w:rPr>
        <w:t>Вечная Высшая Истина</w:t>
      </w:r>
      <w:r w:rsidRPr="008C1D33">
        <w:rPr>
          <w:rFonts w:eastAsia="Calibri"/>
          <w:sz w:val="24"/>
          <w:szCs w:val="24"/>
        </w:rPr>
        <w:t xml:space="preserve"> в нашем вечном выражении. Все пять мы сейчас должны будем стяжать одной Высшей Истиной: одновременно будет синтезироваться пять.</w:t>
      </w:r>
    </w:p>
    <w:p w14:paraId="06781936" w14:textId="77777777" w:rsidR="00892E71" w:rsidRPr="008C1D33" w:rsidRDefault="00892E71" w:rsidP="00F03DF4">
      <w:pPr>
        <w:pStyle w:val="4"/>
      </w:pPr>
      <w:bookmarkStart w:id="1144" w:name="_Toc203149304"/>
      <w:bookmarkStart w:id="1145" w:name="_Toc221906034"/>
      <w:r w:rsidRPr="008C1D33">
        <w:t>Принцип семи дней Творения заложен в Высшей Истине</w:t>
      </w:r>
      <w:bookmarkEnd w:id="1144"/>
      <w:bookmarkEnd w:id="1145"/>
    </w:p>
    <w:p w14:paraId="486BDFDE" w14:textId="13350090" w:rsidR="00892E71" w:rsidRPr="008C1D33" w:rsidRDefault="00892E71" w:rsidP="007B03D3">
      <w:pPr>
        <w:ind w:firstLine="425"/>
        <w:rPr>
          <w:rFonts w:eastAsia="Calibri"/>
          <w:sz w:val="24"/>
          <w:szCs w:val="24"/>
        </w:rPr>
      </w:pPr>
      <w:r w:rsidRPr="008C1D33">
        <w:rPr>
          <w:rFonts w:eastAsia="Calibri"/>
          <w:sz w:val="24"/>
          <w:szCs w:val="24"/>
        </w:rPr>
        <w:t xml:space="preserve">И последнее, я надеюсь, все уже дошли, но ещё три минуты подождём. Значит, есть такая спецификация, подход. Мы вчера стяжали 18 архетипов в 18 космосах. А почему не в шестидесяти четырёх? У некоторых внутри засела заноза. Ну, как бы, скорость, конечно, бешеная, Интеллект работает хорошо. Кто мне скажет, почему мы </w:t>
      </w:r>
      <w:r w:rsidRPr="008C1D33">
        <w:rPr>
          <w:rFonts w:eastAsia="Calibri"/>
          <w:spacing w:val="20"/>
          <w:sz w:val="24"/>
          <w:szCs w:val="24"/>
        </w:rPr>
        <w:t>продолжили</w:t>
      </w:r>
      <w:r w:rsidRPr="008C1D33">
        <w:rPr>
          <w:rFonts w:eastAsia="Calibri"/>
          <w:sz w:val="24"/>
          <w:szCs w:val="24"/>
        </w:rPr>
        <w:t xml:space="preserve"> стяжать вчера 18 космосов, а не 64? Это как раз к Высшей </w:t>
      </w:r>
      <w:r w:rsidRPr="008C1D33">
        <w:rPr>
          <w:rFonts w:eastAsia="Calibri"/>
          <w:sz w:val="24"/>
          <w:szCs w:val="24"/>
        </w:rPr>
        <w:lastRenderedPageBreak/>
        <w:t xml:space="preserve">Истине. Вот </w:t>
      </w:r>
      <w:r w:rsidRPr="008C1D33">
        <w:rPr>
          <w:rFonts w:eastAsia="Calibri"/>
          <w:spacing w:val="20"/>
          <w:sz w:val="24"/>
          <w:szCs w:val="24"/>
        </w:rPr>
        <w:t>эта</w:t>
      </w:r>
      <w:r w:rsidRPr="008C1D33">
        <w:rPr>
          <w:rFonts w:eastAsia="Calibri"/>
          <w:sz w:val="24"/>
          <w:szCs w:val="24"/>
        </w:rPr>
        <w:t xml:space="preserve"> позиция записана в Высшей Истине. Я специально сейчас поставил этот вопрос, чтобы вы определили, как действует Высшая Истина. Для вас Высшая Истина</w:t>
      </w:r>
      <w:r w:rsidR="00D554A9" w:rsidRPr="008C1D33">
        <w:rPr>
          <w:rFonts w:eastAsia="Calibri"/>
          <w:sz w:val="24"/>
          <w:szCs w:val="24"/>
        </w:rPr>
        <w:t xml:space="preserve"> – </w:t>
      </w:r>
      <w:r w:rsidRPr="008C1D33">
        <w:rPr>
          <w:rFonts w:eastAsia="Calibri"/>
          <w:sz w:val="24"/>
          <w:szCs w:val="24"/>
        </w:rPr>
        <w:t xml:space="preserve">это абстракция. </w:t>
      </w:r>
      <w:r w:rsidRPr="008C1D33">
        <w:rPr>
          <w:rFonts w:eastAsia="Calibri"/>
          <w:spacing w:val="20"/>
          <w:sz w:val="24"/>
          <w:szCs w:val="24"/>
        </w:rPr>
        <w:t>Высшая</w:t>
      </w:r>
      <w:r w:rsidRPr="008C1D33">
        <w:rPr>
          <w:rFonts w:eastAsia="Calibri"/>
          <w:sz w:val="24"/>
          <w:szCs w:val="24"/>
        </w:rPr>
        <w:t xml:space="preserve"> Истина где-то там и нас особо не касается. А ответ на этот вопрос записан в вашей Высшей Истине и пока она не перестроится</w:t>
      </w:r>
      <w:r w:rsidR="00D554A9" w:rsidRPr="008C1D33">
        <w:rPr>
          <w:rFonts w:eastAsia="Calibri"/>
          <w:sz w:val="24"/>
          <w:szCs w:val="24"/>
        </w:rPr>
        <w:t xml:space="preserve"> – </w:t>
      </w:r>
      <w:r w:rsidRPr="008C1D33">
        <w:rPr>
          <w:rFonts w:eastAsia="Calibri"/>
          <w:sz w:val="24"/>
          <w:szCs w:val="24"/>
        </w:rPr>
        <w:t xml:space="preserve">никаких изменений не будет. Ответ, кстати, очень простой, </w:t>
      </w:r>
      <w:r w:rsidRPr="008C1D33">
        <w:rPr>
          <w:rFonts w:eastAsia="Calibri"/>
          <w:spacing w:val="20"/>
          <w:sz w:val="24"/>
          <w:szCs w:val="24"/>
        </w:rPr>
        <w:t>но</w:t>
      </w:r>
      <w:r w:rsidRPr="008C1D33">
        <w:rPr>
          <w:rFonts w:eastAsia="Calibri"/>
          <w:sz w:val="24"/>
          <w:szCs w:val="24"/>
        </w:rPr>
        <w:t xml:space="preserve"> сложный. Нет, сам ответ простой, </w:t>
      </w:r>
      <w:r w:rsidRPr="008C1D33">
        <w:rPr>
          <w:rFonts w:eastAsia="Calibri"/>
          <w:spacing w:val="20"/>
          <w:sz w:val="24"/>
          <w:szCs w:val="24"/>
        </w:rPr>
        <w:t>сообразить</w:t>
      </w:r>
      <w:r w:rsidRPr="008C1D33">
        <w:rPr>
          <w:rFonts w:eastAsia="Calibri"/>
          <w:sz w:val="24"/>
          <w:szCs w:val="24"/>
        </w:rPr>
        <w:t xml:space="preserve"> его сложно, но мы об этом говорили на Синтезах. Ничего такого нового я сейчас не скажу. Вы скажете: «А! О!» Подсказка: продолжите фразу, как в Поле Чудес, но по-другому: после новых стяжаний что начинается?</w:t>
      </w:r>
    </w:p>
    <w:p w14:paraId="6D782AC7" w14:textId="77777777" w:rsidR="00892E71" w:rsidRPr="008C1D33" w:rsidRDefault="00892E71" w:rsidP="007B03D3">
      <w:pPr>
        <w:ind w:firstLine="425"/>
        <w:rPr>
          <w:rFonts w:eastAsia="Calibri"/>
          <w:i/>
          <w:sz w:val="24"/>
          <w:szCs w:val="24"/>
        </w:rPr>
      </w:pPr>
      <w:r w:rsidRPr="008C1D33">
        <w:rPr>
          <w:rFonts w:eastAsia="Calibri"/>
          <w:i/>
          <w:sz w:val="24"/>
          <w:szCs w:val="24"/>
        </w:rPr>
        <w:t>Из зала: Абсолютный Огонь.</w:t>
      </w:r>
    </w:p>
    <w:p w14:paraId="360DFA0C" w14:textId="44A30C96" w:rsidR="00892E71" w:rsidRPr="008C1D33" w:rsidRDefault="00892E71" w:rsidP="007B03D3">
      <w:pPr>
        <w:ind w:firstLine="425"/>
        <w:rPr>
          <w:rFonts w:eastAsia="Calibri"/>
          <w:sz w:val="24"/>
          <w:szCs w:val="24"/>
        </w:rPr>
      </w:pPr>
      <w:r w:rsidRPr="008C1D33">
        <w:rPr>
          <w:rFonts w:eastAsia="Calibri"/>
          <w:sz w:val="24"/>
          <w:szCs w:val="24"/>
        </w:rPr>
        <w:t xml:space="preserve">О! Ну опять Абсолютный Огонь! У меня такое ощущение, что двое мужчин только разговаривают в зале со мной. У нас такой треугольник. Все остальные молчат. Дамы! Хотя вы тоже отвечаете. </w:t>
      </w:r>
      <w:r w:rsidRPr="008C1D33">
        <w:rPr>
          <w:rFonts w:eastAsia="Calibri"/>
          <w:b/>
          <w:sz w:val="24"/>
          <w:szCs w:val="24"/>
        </w:rPr>
        <w:t>Семь дней Творения</w:t>
      </w:r>
      <w:r w:rsidRPr="008C1D33">
        <w:rPr>
          <w:rFonts w:eastAsia="Calibri"/>
          <w:sz w:val="24"/>
          <w:szCs w:val="24"/>
        </w:rPr>
        <w:t>. И если вчера мы стяжали новое, как бы мы его ни стяжали, Отец семь дней перестраивает всё, и мы туда вмешиваться не имеем права. Значит, сегодня первый день Творения после вчерашних зажиганий. Отсчитываем семь дней, получаем следующую субботу, то есть до следующей субботы, «понедельник начинается в субботу», двигаться нельзя, то есть мы должны дать системе устояться, развиться, сложиться, и Отец её дотворит там, где мы даже не понимаем, что происходит, категорически. И вот этот принцип семи дней Творения заложен в Высшей Истине. После любых новых стяжаний у меня закладка в голове Высшей Истины, что мне надо дать семь дней Творения на всё, что угодно. Может быть, не Отец творит, у нас что-то творится. Может быть, не у нас что-то складывается, Аватары Синтеза что-то складывают. Мы не знаем, где что там происходит, но семь дней Творения вынь да положь. Внимание! Даже седьмой день, где Отец отдыхал. Отдыхать-то тоже нужно. Шутка. А то мне говорят, семь дней Творения</w:t>
      </w:r>
      <w:r w:rsidR="00D554A9" w:rsidRPr="008C1D33">
        <w:rPr>
          <w:rFonts w:eastAsia="Calibri"/>
          <w:sz w:val="24"/>
          <w:szCs w:val="24"/>
        </w:rPr>
        <w:t xml:space="preserve"> – </w:t>
      </w:r>
      <w:r w:rsidRPr="008C1D33">
        <w:rPr>
          <w:rFonts w:eastAsia="Calibri"/>
          <w:sz w:val="24"/>
          <w:szCs w:val="24"/>
        </w:rPr>
        <w:t>там же один день отдыха, но это же всё равно Творение: отдыхаешь и смотришь, что получилось: вдруг что-то подправить надо. (</w:t>
      </w:r>
      <w:r w:rsidRPr="008C1D33">
        <w:rPr>
          <w:rFonts w:eastAsia="Calibri"/>
          <w:i/>
          <w:sz w:val="24"/>
          <w:szCs w:val="24"/>
        </w:rPr>
        <w:t>Смеётся.)</w:t>
      </w:r>
      <w:r w:rsidRPr="008C1D33">
        <w:rPr>
          <w:rFonts w:eastAsia="Calibri"/>
          <w:sz w:val="24"/>
          <w:szCs w:val="24"/>
        </w:rPr>
        <w:t xml:space="preserve"> На отдыхе. Ну, вот. </w:t>
      </w:r>
    </w:p>
    <w:p w14:paraId="513E6B9C" w14:textId="2099258F" w:rsidR="00892E71" w:rsidRPr="008C1D33" w:rsidRDefault="00892E71" w:rsidP="007B03D3">
      <w:pPr>
        <w:ind w:firstLine="425"/>
        <w:rPr>
          <w:rFonts w:eastAsia="Calibri"/>
          <w:sz w:val="24"/>
          <w:szCs w:val="24"/>
        </w:rPr>
      </w:pPr>
      <w:r w:rsidRPr="008C1D33">
        <w:rPr>
          <w:rFonts w:eastAsia="Calibri"/>
          <w:sz w:val="24"/>
          <w:szCs w:val="24"/>
        </w:rPr>
        <w:t xml:space="preserve">Вот такие </w:t>
      </w:r>
      <w:r w:rsidRPr="008C1D33">
        <w:rPr>
          <w:rFonts w:eastAsia="Calibri"/>
          <w:spacing w:val="20"/>
          <w:sz w:val="24"/>
          <w:szCs w:val="24"/>
        </w:rPr>
        <w:t>позиции</w:t>
      </w:r>
      <w:r w:rsidRPr="008C1D33">
        <w:rPr>
          <w:rFonts w:eastAsia="Calibri"/>
          <w:sz w:val="24"/>
          <w:szCs w:val="24"/>
        </w:rPr>
        <w:t xml:space="preserve"> заложены в Высшей Истине</w:t>
      </w:r>
      <w:r w:rsidR="00D554A9" w:rsidRPr="008C1D33">
        <w:rPr>
          <w:rFonts w:eastAsia="Calibri"/>
          <w:sz w:val="24"/>
          <w:szCs w:val="24"/>
        </w:rPr>
        <w:t xml:space="preserve"> – </w:t>
      </w:r>
      <w:r w:rsidRPr="008C1D33">
        <w:rPr>
          <w:rFonts w:eastAsia="Calibri"/>
          <w:sz w:val="24"/>
          <w:szCs w:val="24"/>
        </w:rPr>
        <w:t xml:space="preserve">аксиоматические позиции. Вот в Истине мы можем оперировать по ходу дня, а в Высшей Истине есть такая аксиоматика, которой надо просто следовать и нельзя этим оперировать, то есть это можно </w:t>
      </w:r>
      <w:r w:rsidRPr="008C1D33">
        <w:rPr>
          <w:rFonts w:eastAsia="Calibri"/>
          <w:spacing w:val="20"/>
          <w:sz w:val="24"/>
          <w:szCs w:val="24"/>
        </w:rPr>
        <w:t>применять</w:t>
      </w:r>
      <w:r w:rsidRPr="008C1D33">
        <w:rPr>
          <w:rFonts w:eastAsia="Calibri"/>
          <w:sz w:val="24"/>
          <w:szCs w:val="24"/>
        </w:rPr>
        <w:t>, это можно знать, оперировать нельзя, то есть менять нельзя. Поэтому, если мы вчера стяжали 65, сегодня ходить туда ещё можно, а ничего делать с этим нельзя. Видите, сегодня мы вообще в другие темы ушли. С одной стороны, на Синтезе надо другие темы, а с другой стороны</w:t>
      </w:r>
      <w:r w:rsidR="00D554A9" w:rsidRPr="008C1D33">
        <w:rPr>
          <w:rFonts w:eastAsia="Calibri"/>
          <w:sz w:val="24"/>
          <w:szCs w:val="24"/>
        </w:rPr>
        <w:t xml:space="preserve"> – </w:t>
      </w:r>
      <w:r w:rsidRPr="008C1D33">
        <w:rPr>
          <w:rFonts w:eastAsia="Calibri"/>
          <w:sz w:val="24"/>
          <w:szCs w:val="24"/>
        </w:rPr>
        <w:t xml:space="preserve">ну, нельзя. </w:t>
      </w:r>
    </w:p>
    <w:p w14:paraId="62B323ED" w14:textId="77777777" w:rsidR="00892E71" w:rsidRPr="008C1D33" w:rsidRDefault="00892E71" w:rsidP="007B03D3">
      <w:pPr>
        <w:ind w:firstLine="425"/>
        <w:rPr>
          <w:rFonts w:eastAsia="Calibri"/>
          <w:sz w:val="24"/>
          <w:szCs w:val="24"/>
        </w:rPr>
      </w:pPr>
      <w:r w:rsidRPr="008C1D33">
        <w:rPr>
          <w:rFonts w:eastAsia="Calibri"/>
          <w:sz w:val="24"/>
          <w:szCs w:val="24"/>
        </w:rPr>
        <w:lastRenderedPageBreak/>
        <w:t>Всё. Все подошли, идём стяжать Высшую Истину. Девочки не зашли ещё? Ладно, сейчас ещё у нас работники должны зайти. Высшую Истину надо серьёзно стяжать.</w:t>
      </w:r>
    </w:p>
    <w:p w14:paraId="0D76164A" w14:textId="268DC099" w:rsidR="00892E71" w:rsidRPr="008C1D33" w:rsidRDefault="00892E71" w:rsidP="007B03D3">
      <w:pPr>
        <w:ind w:firstLine="425"/>
        <w:rPr>
          <w:rFonts w:eastAsia="Calibri"/>
          <w:sz w:val="24"/>
          <w:szCs w:val="24"/>
        </w:rPr>
      </w:pPr>
      <w:r w:rsidRPr="008C1D33">
        <w:rPr>
          <w:rFonts w:eastAsia="Calibri"/>
          <w:sz w:val="24"/>
          <w:szCs w:val="24"/>
        </w:rPr>
        <w:t>Ладно, ещё один фрагмент. Тоже вопрос на перерыве. Простой вопрос на перерыве. Мы стяжали на одном из Синтезов, что у нас в 17-м Синтезкосмосе</w:t>
      </w:r>
      <w:r w:rsidR="00D554A9" w:rsidRPr="008C1D33">
        <w:rPr>
          <w:rFonts w:eastAsia="Calibri"/>
          <w:sz w:val="24"/>
          <w:szCs w:val="24"/>
        </w:rPr>
        <w:t xml:space="preserve"> – </w:t>
      </w:r>
      <w:r w:rsidRPr="008C1D33">
        <w:rPr>
          <w:rFonts w:eastAsia="Calibri"/>
          <w:sz w:val="24"/>
          <w:szCs w:val="24"/>
        </w:rPr>
        <w:t>синтезкосмос-архетипы и архетипические реальности. Кто не знает, даже не вспоминайте об этом. Кто знает, ответ вам</w:t>
      </w:r>
      <w:r w:rsidR="00D554A9" w:rsidRPr="008C1D33">
        <w:rPr>
          <w:rFonts w:eastAsia="Calibri"/>
          <w:sz w:val="24"/>
          <w:szCs w:val="24"/>
        </w:rPr>
        <w:t xml:space="preserve"> – </w:t>
      </w:r>
      <w:r w:rsidRPr="008C1D33">
        <w:rPr>
          <w:rFonts w:eastAsia="Calibri"/>
          <w:sz w:val="24"/>
          <w:szCs w:val="24"/>
        </w:rPr>
        <w:t xml:space="preserve">вчерашним стяжанием 65 космосов это всё сплавилось. Почему? </w:t>
      </w:r>
    </w:p>
    <w:p w14:paraId="0641CA89" w14:textId="504732FF" w:rsidR="00892E71" w:rsidRPr="008C1D33" w:rsidRDefault="00892E71" w:rsidP="007B03D3">
      <w:pPr>
        <w:ind w:firstLine="425"/>
        <w:rPr>
          <w:rFonts w:eastAsia="Calibri"/>
          <w:sz w:val="24"/>
          <w:szCs w:val="24"/>
        </w:rPr>
      </w:pPr>
      <w:r w:rsidRPr="008C1D33">
        <w:rPr>
          <w:rFonts w:eastAsia="Calibri"/>
          <w:sz w:val="24"/>
          <w:szCs w:val="24"/>
        </w:rPr>
        <w:t>У нас была нестыковка Синтезкосмоса и наших 16 космосов, но «опять</w:t>
      </w:r>
      <w:r w:rsidR="00D554A9" w:rsidRPr="008C1D33">
        <w:rPr>
          <w:rFonts w:eastAsia="Calibri"/>
          <w:sz w:val="24"/>
          <w:szCs w:val="24"/>
        </w:rPr>
        <w:t xml:space="preserve"> – </w:t>
      </w:r>
      <w:r w:rsidRPr="008C1D33">
        <w:rPr>
          <w:rFonts w:eastAsia="Calibri"/>
          <w:sz w:val="24"/>
          <w:szCs w:val="24"/>
        </w:rPr>
        <w:t>двадцать пять»: никто не предполагал, что мы рванём в 17-й космос, и вообще сейчас все в ужасе, что мы рванули в 65-й. Никто этого не предполагал. И когда мы вышли в 17-й космос, у нас была нестыковка Синтезкосмоса и Высшей Суперизвечной космичности. Не буду говорить какая, просто была нестыковка. Они не могли между собой соорганизоваться. Это не мой вопрос. Мой вопрос</w:t>
      </w:r>
      <w:r w:rsidR="00D554A9" w:rsidRPr="008C1D33">
        <w:rPr>
          <w:rFonts w:eastAsia="Calibri"/>
          <w:sz w:val="24"/>
          <w:szCs w:val="24"/>
        </w:rPr>
        <w:t xml:space="preserve"> – </w:t>
      </w:r>
      <w:r w:rsidRPr="008C1D33">
        <w:rPr>
          <w:rFonts w:eastAsia="Calibri"/>
          <w:sz w:val="24"/>
          <w:szCs w:val="24"/>
        </w:rPr>
        <w:t>вам это только сообщить. Этим занимались такие люди, где я там…, понятно, дополнительный. Увидели? Вот мы пытались решить эту нестыковку введением синтезкосмос-архетипов, введением архетипических реальностей, то есть на физике это переработать. В итоге</w:t>
      </w:r>
      <w:r w:rsidR="00D554A9" w:rsidRPr="008C1D33">
        <w:rPr>
          <w:rFonts w:eastAsia="Calibri"/>
          <w:sz w:val="24"/>
          <w:szCs w:val="24"/>
        </w:rPr>
        <w:t xml:space="preserve"> – </w:t>
      </w:r>
      <w:r w:rsidRPr="008C1D33">
        <w:rPr>
          <w:rFonts w:eastAsia="Calibri"/>
          <w:sz w:val="24"/>
          <w:szCs w:val="24"/>
        </w:rPr>
        <w:t xml:space="preserve">это было не </w:t>
      </w:r>
      <w:r w:rsidRPr="008C1D33">
        <w:rPr>
          <w:rFonts w:eastAsia="Calibri"/>
          <w:spacing w:val="20"/>
          <w:sz w:val="24"/>
          <w:szCs w:val="24"/>
        </w:rPr>
        <w:t>перерабатываемо</w:t>
      </w:r>
      <w:r w:rsidRPr="008C1D33">
        <w:rPr>
          <w:rFonts w:eastAsia="Calibri"/>
          <w:sz w:val="24"/>
          <w:szCs w:val="24"/>
        </w:rPr>
        <w:t>. И по русской пословице, прямо она в зале прозвучала не от меня: «не было бы счастья, да несчастье помогло»</w:t>
      </w:r>
      <w:r w:rsidR="00D554A9" w:rsidRPr="008C1D33">
        <w:rPr>
          <w:rFonts w:eastAsia="Calibri"/>
          <w:sz w:val="24"/>
          <w:szCs w:val="24"/>
        </w:rPr>
        <w:t xml:space="preserve"> – </w:t>
      </w:r>
      <w:r w:rsidRPr="008C1D33">
        <w:rPr>
          <w:rFonts w:eastAsia="Calibri"/>
          <w:sz w:val="24"/>
          <w:szCs w:val="24"/>
        </w:rPr>
        <w:t>нам придётся отпустить эту команду хотя бы в 32 космоса. Моё тело сказало: «А!»</w:t>
      </w:r>
      <w:r w:rsidR="00D554A9" w:rsidRPr="008C1D33">
        <w:rPr>
          <w:rFonts w:eastAsia="Calibri"/>
          <w:sz w:val="24"/>
          <w:szCs w:val="24"/>
        </w:rPr>
        <w:t xml:space="preserve"> – </w:t>
      </w:r>
      <w:r w:rsidRPr="008C1D33">
        <w:rPr>
          <w:rFonts w:eastAsia="Calibri"/>
          <w:sz w:val="24"/>
          <w:szCs w:val="24"/>
        </w:rPr>
        <w:t>и радостно ушло из зала. Вся команда стояла печально. Несовместимость 17-го и 16-го космосов между собою.</w:t>
      </w:r>
    </w:p>
    <w:p w14:paraId="25039F58" w14:textId="237F30C3" w:rsidR="00892E71" w:rsidRPr="008C1D33" w:rsidRDefault="00892E71" w:rsidP="007B03D3">
      <w:pPr>
        <w:ind w:firstLine="425"/>
        <w:rPr>
          <w:rFonts w:eastAsia="Calibri"/>
          <w:sz w:val="24"/>
          <w:szCs w:val="24"/>
        </w:rPr>
      </w:pPr>
      <w:r w:rsidRPr="008C1D33">
        <w:rPr>
          <w:rFonts w:eastAsia="Calibri"/>
          <w:sz w:val="24"/>
          <w:szCs w:val="24"/>
        </w:rPr>
        <w:t>Потом они начали выяснять, сможет ли это поплавиться. Поняли, что процесс может не закончиться до конца</w:t>
      </w:r>
      <w:r w:rsidR="00D554A9" w:rsidRPr="008C1D33">
        <w:rPr>
          <w:rFonts w:eastAsia="Calibri"/>
          <w:sz w:val="24"/>
          <w:szCs w:val="24"/>
        </w:rPr>
        <w:t xml:space="preserve"> – </w:t>
      </w:r>
      <w:r w:rsidRPr="008C1D33">
        <w:rPr>
          <w:rFonts w:eastAsia="Calibri"/>
          <w:sz w:val="24"/>
          <w:szCs w:val="24"/>
        </w:rPr>
        <w:t>это остатки кого-то там, чего я не знаю. Нам в истории… Ребята, мы выходим в космосы</w:t>
      </w:r>
      <w:r w:rsidR="00D554A9" w:rsidRPr="008C1D33">
        <w:rPr>
          <w:rFonts w:eastAsia="Calibri"/>
          <w:sz w:val="24"/>
          <w:szCs w:val="24"/>
        </w:rPr>
        <w:t xml:space="preserve"> – </w:t>
      </w:r>
      <w:r w:rsidRPr="008C1D33">
        <w:rPr>
          <w:rFonts w:eastAsia="Calibri"/>
          <w:sz w:val="24"/>
          <w:szCs w:val="24"/>
        </w:rPr>
        <w:t>у них есть своя история?</w:t>
      </w:r>
      <w:r w:rsidR="00D554A9" w:rsidRPr="008C1D33">
        <w:rPr>
          <w:rFonts w:eastAsia="Calibri"/>
          <w:sz w:val="24"/>
          <w:szCs w:val="24"/>
        </w:rPr>
        <w:t xml:space="preserve"> – </w:t>
      </w:r>
      <w:r w:rsidRPr="008C1D33">
        <w:rPr>
          <w:rFonts w:eastAsia="Calibri"/>
          <w:sz w:val="24"/>
          <w:szCs w:val="24"/>
        </w:rPr>
        <w:t>Есть.</w:t>
      </w:r>
      <w:r w:rsidR="00D554A9" w:rsidRPr="008C1D33">
        <w:rPr>
          <w:rFonts w:eastAsia="Calibri"/>
          <w:sz w:val="24"/>
          <w:szCs w:val="24"/>
        </w:rPr>
        <w:t xml:space="preserve"> – </w:t>
      </w:r>
      <w:r w:rsidRPr="008C1D33">
        <w:rPr>
          <w:rFonts w:eastAsia="Calibri"/>
          <w:sz w:val="24"/>
          <w:szCs w:val="24"/>
        </w:rPr>
        <w:t>Мы её знаем?</w:t>
      </w:r>
      <w:r w:rsidR="00D554A9" w:rsidRPr="008C1D33">
        <w:rPr>
          <w:rFonts w:eastAsia="Calibri"/>
          <w:sz w:val="24"/>
          <w:szCs w:val="24"/>
        </w:rPr>
        <w:t xml:space="preserve"> – </w:t>
      </w:r>
      <w:r w:rsidRPr="008C1D33">
        <w:rPr>
          <w:rFonts w:eastAsia="Calibri"/>
          <w:sz w:val="24"/>
          <w:szCs w:val="24"/>
        </w:rPr>
        <w:t>Нет. Намёк понятен? Мы с вами вообще начинали во втором космосе</w:t>
      </w:r>
      <w:r w:rsidR="00D554A9" w:rsidRPr="008C1D33">
        <w:rPr>
          <w:rFonts w:eastAsia="Calibri"/>
          <w:sz w:val="24"/>
          <w:szCs w:val="24"/>
        </w:rPr>
        <w:t xml:space="preserve"> – </w:t>
      </w:r>
      <w:r w:rsidRPr="008C1D33">
        <w:rPr>
          <w:rFonts w:eastAsia="Calibri"/>
          <w:sz w:val="24"/>
          <w:szCs w:val="24"/>
        </w:rPr>
        <w:t xml:space="preserve">в Октавном когда-то давно. Что там в этих космосах было, мы не знаем. И мы иногда натыкаемся в том, что в этих космосах </w:t>
      </w:r>
      <w:r w:rsidRPr="008C1D33">
        <w:rPr>
          <w:rFonts w:eastAsia="Calibri"/>
          <w:spacing w:val="20"/>
          <w:sz w:val="24"/>
          <w:szCs w:val="24"/>
        </w:rPr>
        <w:t>не идёт</w:t>
      </w:r>
      <w:r w:rsidRPr="008C1D33">
        <w:rPr>
          <w:rFonts w:eastAsia="Calibri"/>
          <w:sz w:val="24"/>
          <w:szCs w:val="24"/>
        </w:rPr>
        <w:t xml:space="preserve"> взаимокоординация по новой системе Синтеза, которую даёт Отец. Я же говорю, что это </w:t>
      </w:r>
      <w:r w:rsidRPr="008C1D33">
        <w:rPr>
          <w:rFonts w:eastAsia="Calibri"/>
          <w:spacing w:val="20"/>
          <w:sz w:val="24"/>
          <w:szCs w:val="24"/>
        </w:rPr>
        <w:t>новая система Синтеза</w:t>
      </w:r>
      <w:r w:rsidRPr="008C1D33">
        <w:rPr>
          <w:rFonts w:eastAsia="Calibri"/>
          <w:sz w:val="24"/>
          <w:szCs w:val="24"/>
        </w:rPr>
        <w:t xml:space="preserve">. Мы исходим не из того, что даже в космосе всё идеально, а что Синтез даже в космосах отстраивает кое-что по-новому. Мы так не видим, потому что отстройкой занимается Отец, но мы же с Отцом идём, значит, на нас тоже влияет. </w:t>
      </w:r>
    </w:p>
    <w:p w14:paraId="1704C7F1" w14:textId="77777777" w:rsidR="00892E71" w:rsidRPr="008C1D33" w:rsidRDefault="00892E71" w:rsidP="007B03D3">
      <w:pPr>
        <w:ind w:firstLine="425"/>
        <w:rPr>
          <w:rFonts w:eastAsia="Calibri"/>
          <w:sz w:val="24"/>
          <w:szCs w:val="24"/>
        </w:rPr>
      </w:pPr>
      <w:r w:rsidRPr="008C1D33">
        <w:rPr>
          <w:rFonts w:eastAsia="Calibri"/>
          <w:sz w:val="24"/>
          <w:szCs w:val="24"/>
        </w:rPr>
        <w:t xml:space="preserve">А тут ещё нам соседняя Цивилизация сказала: «Хочу конкурироваться». Мы вообще потёрли руки. В общем, Отец сказал: «А, ладно, веди всех в 65-й космос», но это мы уже вдвоём стояли в зале: «Только никому не говори». </w:t>
      </w:r>
    </w:p>
    <w:p w14:paraId="2D771B47" w14:textId="4CCE53FC" w:rsidR="00892E71" w:rsidRPr="008C1D33" w:rsidRDefault="00892E71" w:rsidP="007B03D3">
      <w:pPr>
        <w:ind w:firstLine="425"/>
        <w:rPr>
          <w:rFonts w:eastAsia="Calibri"/>
          <w:sz w:val="24"/>
          <w:szCs w:val="24"/>
        </w:rPr>
      </w:pPr>
      <w:r w:rsidRPr="008C1D33">
        <w:rPr>
          <w:rFonts w:eastAsia="Calibri"/>
          <w:sz w:val="24"/>
          <w:szCs w:val="24"/>
        </w:rPr>
        <w:lastRenderedPageBreak/>
        <w:t>Я говорю: «У нас же конкурс?» Он говорит: «Ну вот и конкурируйте! Они тоже хотят пойти дальше вас. Давайте вы вместе пойдёте дальше всех». Всё, вызвал того руководителя, вызвал меня. Мы обсудили, что пойдём дальше, но Папа сказал никому не говорить. Мы тихо, мирно молчали. Вот и всё. Вот так работает Высшая Истина. Высшую Истину мою и того руководителя</w:t>
      </w:r>
      <w:r w:rsidR="00D554A9" w:rsidRPr="008C1D33">
        <w:rPr>
          <w:rFonts w:eastAsia="Calibri"/>
          <w:sz w:val="24"/>
          <w:szCs w:val="24"/>
        </w:rPr>
        <w:t xml:space="preserve"> – </w:t>
      </w:r>
      <w:r w:rsidRPr="008C1D33">
        <w:rPr>
          <w:rFonts w:eastAsia="Calibri"/>
          <w:sz w:val="24"/>
          <w:szCs w:val="24"/>
        </w:rPr>
        <w:t>у них это по-другому называется, но для нас это Высшая Истина</w:t>
      </w:r>
      <w:r w:rsidR="00D554A9" w:rsidRPr="008C1D33">
        <w:rPr>
          <w:rFonts w:eastAsia="Calibri"/>
          <w:sz w:val="24"/>
          <w:szCs w:val="24"/>
        </w:rPr>
        <w:t xml:space="preserve"> – </w:t>
      </w:r>
      <w:r w:rsidRPr="008C1D33">
        <w:rPr>
          <w:rFonts w:eastAsia="Calibri"/>
          <w:sz w:val="24"/>
          <w:szCs w:val="24"/>
        </w:rPr>
        <w:t>были заложены Принципы Права Стяжать, выйти в запредельный космос и вывести туда команду на конкурс. Вчера, мы это всё устроили, а Отец смотрел: поплавятся, не поплавятся, пройдём, не пройдём. Вышел аж Совет Отцов смотрел: сложится система, не сложится. По итогам у нас всё сложилось, всё классно получилось, все остались довольны, и началось семь дней Творения того, что сложилось. Сложилось бы меньше</w:t>
      </w:r>
      <w:r w:rsidR="00D554A9" w:rsidRPr="008C1D33">
        <w:rPr>
          <w:rFonts w:eastAsia="Calibri"/>
          <w:sz w:val="24"/>
          <w:szCs w:val="24"/>
        </w:rPr>
        <w:t xml:space="preserve"> – </w:t>
      </w:r>
      <w:r w:rsidRPr="008C1D33">
        <w:rPr>
          <w:rFonts w:eastAsia="Calibri"/>
          <w:sz w:val="24"/>
          <w:szCs w:val="24"/>
        </w:rPr>
        <w:t>понятно. Больше сложиться нельзя, потому что у нас 64 кодона в генетике. На сегодня это максимум. Сколько будет расти наша генетика, я не знаю. Пока не вырастет, счастья больше не будет. В смысле бежать дальше. Будем усваивать то, что есть. Высшая Истина видна? Вот всё: этот взгляд, эти все позиции</w:t>
      </w:r>
      <w:r w:rsidR="00D554A9" w:rsidRPr="008C1D33">
        <w:rPr>
          <w:rFonts w:eastAsia="Calibri"/>
          <w:sz w:val="24"/>
          <w:szCs w:val="24"/>
        </w:rPr>
        <w:t xml:space="preserve"> – </w:t>
      </w:r>
      <w:r w:rsidRPr="008C1D33">
        <w:rPr>
          <w:rFonts w:eastAsia="Calibri"/>
          <w:sz w:val="24"/>
          <w:szCs w:val="24"/>
        </w:rPr>
        <w:t>есть Высшая Истина. Тотально.</w:t>
      </w:r>
    </w:p>
    <w:p w14:paraId="4D5E4B82" w14:textId="77777777" w:rsidR="00892E71" w:rsidRPr="008C1D33" w:rsidRDefault="00892E71" w:rsidP="007B03D3">
      <w:pPr>
        <w:ind w:firstLine="425"/>
        <w:rPr>
          <w:rFonts w:eastAsia="Calibri"/>
          <w:sz w:val="24"/>
          <w:szCs w:val="24"/>
        </w:rPr>
      </w:pPr>
      <w:r w:rsidRPr="008C1D33">
        <w:rPr>
          <w:rFonts w:eastAsia="Calibri"/>
          <w:sz w:val="24"/>
          <w:szCs w:val="24"/>
        </w:rPr>
        <w:t>Практика.</w:t>
      </w:r>
    </w:p>
    <w:p w14:paraId="35839677" w14:textId="77777777" w:rsidR="00892E71" w:rsidRPr="008C1D33" w:rsidRDefault="00892E71" w:rsidP="007B03D3">
      <w:pPr>
        <w:ind w:firstLine="425"/>
        <w:rPr>
          <w:rFonts w:eastAsia="Calibri"/>
          <w:sz w:val="24"/>
          <w:szCs w:val="24"/>
        </w:rPr>
      </w:pPr>
      <w:r w:rsidRPr="008C1D33">
        <w:rPr>
          <w:rFonts w:eastAsia="Calibri"/>
          <w:sz w:val="24"/>
          <w:szCs w:val="24"/>
        </w:rPr>
        <w:t xml:space="preserve">А, я напоминаю, что ещё Компетенции и Подготовки в Высшей Истине мы разрабатываем. Кроме всего прочего у нас в зале есть именинник, одного точно знаю. Больше никто руку не поднимает, иногда руки поднимают те, кого я не знаю. Вот в честь именинника что мы можем нового стяжать? Именинник там в зале, Отец его поздравит. Что мы нового можем стяжать? </w:t>
      </w:r>
    </w:p>
    <w:p w14:paraId="14301DB6" w14:textId="77777777" w:rsidR="00892E71" w:rsidRPr="008C1D33" w:rsidRDefault="00892E71" w:rsidP="007B03D3">
      <w:pPr>
        <w:ind w:firstLine="425"/>
        <w:rPr>
          <w:rFonts w:eastAsia="Calibri"/>
          <w:sz w:val="24"/>
          <w:szCs w:val="24"/>
        </w:rPr>
      </w:pPr>
      <w:r w:rsidRPr="008C1D33">
        <w:rPr>
          <w:rFonts w:eastAsia="Calibri"/>
          <w:sz w:val="24"/>
          <w:szCs w:val="24"/>
        </w:rPr>
        <w:t xml:space="preserve">Я знаю именинника, не надо на меня так смотреть. Я всё равно буду смотреть на Изначально Вышестоящего Отца. </w:t>
      </w:r>
    </w:p>
    <w:p w14:paraId="14F097BA" w14:textId="10B37D61" w:rsidR="00892E71" w:rsidRPr="008C1D33" w:rsidRDefault="00892E71" w:rsidP="007B03D3">
      <w:pPr>
        <w:ind w:firstLine="425"/>
        <w:rPr>
          <w:rFonts w:eastAsia="Calibri"/>
          <w:sz w:val="24"/>
          <w:szCs w:val="24"/>
        </w:rPr>
      </w:pPr>
      <w:r w:rsidRPr="008C1D33">
        <w:rPr>
          <w:rFonts w:eastAsia="Calibri"/>
          <w:sz w:val="24"/>
          <w:szCs w:val="24"/>
        </w:rPr>
        <w:t>Что нового мы можем стяжать в Высшей Истине? Я сам именинника уже поздравил, не сомневайтесь. Воссоединённость. Можно я плохо скажу, как в Казани: «Ну, обосрать, так обосрать». Мы с тобой дружим, поэтому</w:t>
      </w:r>
      <w:r w:rsidR="00D554A9" w:rsidRPr="008C1D33">
        <w:rPr>
          <w:rFonts w:eastAsia="Calibri"/>
          <w:sz w:val="24"/>
          <w:szCs w:val="24"/>
        </w:rPr>
        <w:t xml:space="preserve"> – </w:t>
      </w:r>
      <w:r w:rsidRPr="008C1D33">
        <w:rPr>
          <w:rFonts w:eastAsia="Calibri"/>
          <w:sz w:val="24"/>
          <w:szCs w:val="24"/>
        </w:rPr>
        <w:t xml:space="preserve">нормально. Ты знаешь, есть уровень бытового языка, который вот именно так выражается. Тем более. Это вообще плинтус. На русском языке знаешь, что такое плинтус? Я в Казани так сказал, мне три дня икалось, все на меня обиделись. Особенно той даме, которой я сказал, поэтому я сразу говорю: «Мы с тобой дружим». </w:t>
      </w:r>
    </w:p>
    <w:p w14:paraId="6CF96E6B" w14:textId="441AE843" w:rsidR="00892E71" w:rsidRPr="008C1D33" w:rsidRDefault="00892E71" w:rsidP="007B03D3">
      <w:pPr>
        <w:ind w:firstLine="425"/>
        <w:rPr>
          <w:rFonts w:eastAsia="Calibri"/>
          <w:sz w:val="24"/>
          <w:szCs w:val="24"/>
        </w:rPr>
      </w:pPr>
      <w:r w:rsidRPr="008C1D33">
        <w:rPr>
          <w:rFonts w:eastAsia="Calibri"/>
          <w:sz w:val="24"/>
          <w:szCs w:val="24"/>
        </w:rPr>
        <w:t>Ребята, чтобы было понятно Высшая Истина</w:t>
      </w:r>
      <w:r w:rsidR="00D554A9" w:rsidRPr="008C1D33">
        <w:rPr>
          <w:rFonts w:eastAsia="Calibri"/>
          <w:sz w:val="24"/>
          <w:szCs w:val="24"/>
        </w:rPr>
        <w:t xml:space="preserve"> – </w:t>
      </w:r>
      <w:r w:rsidRPr="008C1D33">
        <w:rPr>
          <w:rFonts w:eastAsia="Calibri"/>
          <w:sz w:val="24"/>
          <w:szCs w:val="24"/>
        </w:rPr>
        <w:t>это минимум, Мудрость, то есть 62-я Частность, а Воссоединённость</w:t>
      </w:r>
      <w:r w:rsidR="00D554A9" w:rsidRPr="008C1D33">
        <w:rPr>
          <w:rFonts w:eastAsia="Calibri"/>
          <w:sz w:val="24"/>
          <w:szCs w:val="24"/>
        </w:rPr>
        <w:t xml:space="preserve"> – </w:t>
      </w:r>
      <w:r w:rsidRPr="008C1D33">
        <w:rPr>
          <w:rFonts w:eastAsia="Calibri"/>
          <w:sz w:val="24"/>
          <w:szCs w:val="24"/>
        </w:rPr>
        <w:t>20-я Частность. Но самое простое</w:t>
      </w:r>
      <w:r w:rsidR="00D554A9" w:rsidRPr="008C1D33">
        <w:rPr>
          <w:rFonts w:eastAsia="Calibri"/>
          <w:sz w:val="24"/>
          <w:szCs w:val="24"/>
        </w:rPr>
        <w:t xml:space="preserve"> – </w:t>
      </w:r>
      <w:r w:rsidRPr="008C1D33">
        <w:rPr>
          <w:rFonts w:eastAsia="Calibri"/>
          <w:sz w:val="24"/>
          <w:szCs w:val="24"/>
        </w:rPr>
        <w:t>взгляд: опуститься из 62 в 20</w:t>
      </w:r>
      <w:r w:rsidR="00D554A9" w:rsidRPr="008C1D33">
        <w:rPr>
          <w:rFonts w:eastAsia="Calibri"/>
          <w:sz w:val="24"/>
          <w:szCs w:val="24"/>
        </w:rPr>
        <w:t xml:space="preserve"> – </w:t>
      </w:r>
      <w:r w:rsidRPr="008C1D33">
        <w:rPr>
          <w:rFonts w:eastAsia="Calibri"/>
          <w:sz w:val="24"/>
          <w:szCs w:val="24"/>
        </w:rPr>
        <w:t xml:space="preserve">это что значит? </w:t>
      </w:r>
    </w:p>
    <w:p w14:paraId="380DF363" w14:textId="77777777" w:rsidR="00892E71" w:rsidRPr="008C1D33" w:rsidRDefault="00892E71" w:rsidP="007B03D3">
      <w:pPr>
        <w:ind w:firstLine="425"/>
        <w:rPr>
          <w:rFonts w:eastAsia="Calibri"/>
          <w:sz w:val="24"/>
          <w:szCs w:val="24"/>
        </w:rPr>
      </w:pPr>
      <w:r w:rsidRPr="008C1D33">
        <w:rPr>
          <w:rFonts w:eastAsia="Calibri"/>
          <w:sz w:val="24"/>
          <w:szCs w:val="24"/>
        </w:rPr>
        <w:t xml:space="preserve">У нас практика, вообще-то. Никого ждать не будем. Всё, действуем! Что-нибудь стяжаем. Я так понимаю, как только я начинаю спрашивать: что стяжаем? Народ пошёл. После перерыва. Народ пошёл. Извините, </w:t>
      </w:r>
      <w:r w:rsidRPr="008C1D33">
        <w:rPr>
          <w:rFonts w:eastAsia="Calibri"/>
          <w:sz w:val="24"/>
          <w:szCs w:val="24"/>
        </w:rPr>
        <w:lastRenderedPageBreak/>
        <w:t>пожалуйста, я понимаю, что кофе странно вам подают. Я поэтому его не пью. О! Народ вернулся. Практика. Действуем!</w:t>
      </w:r>
    </w:p>
    <w:p w14:paraId="0A3EE1D4" w14:textId="77777777" w:rsidR="00892E71" w:rsidRPr="008C1D33" w:rsidRDefault="00892E71" w:rsidP="00F03DF4">
      <w:pPr>
        <w:pStyle w:val="4"/>
      </w:pPr>
      <w:bookmarkStart w:id="1146" w:name="_Toc203149305"/>
      <w:bookmarkStart w:id="1147" w:name="_Toc221906035"/>
      <w:r w:rsidRPr="008C1D33">
        <w:t>Практика 10. Первостяжание. Поздравление именинника Изначально Вышестоящим Отцом. Синтезирование и Творение Высшей Истины. Наделение 64 подготовками реализации 118-го Синтеза Изначально Вышестоящего Отца</w:t>
      </w:r>
      <w:bookmarkEnd w:id="1146"/>
      <w:bookmarkEnd w:id="1147"/>
    </w:p>
    <w:p w14:paraId="296A32B9" w14:textId="77777777" w:rsidR="00892E71" w:rsidRPr="008C1D33" w:rsidRDefault="00892E71" w:rsidP="007B03D3">
      <w:pPr>
        <w:ind w:firstLine="425"/>
        <w:rPr>
          <w:rFonts w:eastAsia="Calibri"/>
          <w:i/>
          <w:iCs/>
          <w:sz w:val="24"/>
          <w:szCs w:val="24"/>
        </w:rPr>
      </w:pPr>
      <w:r w:rsidRPr="008C1D33">
        <w:rPr>
          <w:rFonts w:eastAsia="Calibri"/>
          <w:i/>
          <w:iCs/>
          <w:sz w:val="24"/>
          <w:szCs w:val="24"/>
        </w:rPr>
        <w:t xml:space="preserve">Мы возжигаемся всем Синтезом каждого из нас. Синтезируемся с </w:t>
      </w:r>
      <w:bookmarkStart w:id="1148" w:name="_Hlk200960545"/>
      <w:r w:rsidRPr="008C1D33">
        <w:rPr>
          <w:rFonts w:eastAsia="Calibri"/>
          <w:i/>
          <w:iCs/>
          <w:sz w:val="24"/>
          <w:szCs w:val="24"/>
        </w:rPr>
        <w:t>Изначально Вышестоящими Аватарами Синтеза Кут Хуми Фаинь</w:t>
      </w:r>
      <w:bookmarkEnd w:id="1148"/>
      <w:r w:rsidRPr="008C1D33">
        <w:rPr>
          <w:rFonts w:eastAsia="Calibri"/>
          <w:i/>
          <w:iCs/>
          <w:sz w:val="24"/>
          <w:szCs w:val="24"/>
        </w:rPr>
        <w:t>. Переходим в зал ИВДИВО…</w:t>
      </w:r>
    </w:p>
    <w:p w14:paraId="6A28993A" w14:textId="77777777" w:rsidR="00892E71" w:rsidRPr="008C1D33" w:rsidRDefault="00892E71" w:rsidP="007B03D3">
      <w:pPr>
        <w:ind w:firstLine="425"/>
        <w:rPr>
          <w:rFonts w:eastAsia="Calibri"/>
          <w:i/>
          <w:sz w:val="24"/>
          <w:szCs w:val="24"/>
        </w:rPr>
      </w:pPr>
      <w:r w:rsidRPr="008C1D33">
        <w:rPr>
          <w:rFonts w:eastAsia="Calibri"/>
          <w:i/>
          <w:sz w:val="24"/>
          <w:szCs w:val="24"/>
        </w:rPr>
        <w:t>Нас настоятельно отправляют на 16320-й архетип ИВДИВО. Тут всё в порядке, потому что у нас Части пока действуют в восемнадцати космосах.</w:t>
      </w:r>
    </w:p>
    <w:p w14:paraId="328B44DA" w14:textId="77777777" w:rsidR="00892E71" w:rsidRPr="008C1D33" w:rsidRDefault="00892E71" w:rsidP="007B03D3">
      <w:pPr>
        <w:ind w:firstLine="425"/>
        <w:rPr>
          <w:rFonts w:eastAsia="Calibri"/>
          <w:i/>
          <w:iCs/>
          <w:sz w:val="24"/>
          <w:szCs w:val="24"/>
        </w:rPr>
      </w:pPr>
      <w:r w:rsidRPr="008C1D33">
        <w:rPr>
          <w:rFonts w:eastAsia="Calibri"/>
          <w:i/>
          <w:iCs/>
          <w:sz w:val="24"/>
          <w:szCs w:val="24"/>
        </w:rPr>
        <w:t xml:space="preserve">Развёртываемся пред </w:t>
      </w:r>
      <w:bookmarkStart w:id="1149" w:name="_Hlk200960761"/>
      <w:r w:rsidRPr="008C1D33">
        <w:rPr>
          <w:rFonts w:eastAsia="Calibri"/>
          <w:i/>
          <w:iCs/>
          <w:sz w:val="24"/>
          <w:szCs w:val="24"/>
        </w:rPr>
        <w:t xml:space="preserve">Изначально Вышестоящими </w:t>
      </w:r>
      <w:bookmarkEnd w:id="1149"/>
      <w:r w:rsidRPr="008C1D33">
        <w:rPr>
          <w:rFonts w:eastAsia="Calibri"/>
          <w:i/>
          <w:iCs/>
          <w:sz w:val="24"/>
          <w:szCs w:val="24"/>
        </w:rPr>
        <w:t>Аватарами Синтеза Кут Хуми Фаинь на 16320-м архетипе ИВДИВО. И просим преобразить каждого из нас и синтез нас на явление Высшей Истины и 64 видов подготовок в реализации каждого из нас синтезфизически собою.</w:t>
      </w:r>
    </w:p>
    <w:p w14:paraId="23DD1F90" w14:textId="77777777" w:rsidR="00892E71" w:rsidRPr="008C1D33" w:rsidRDefault="00892E71" w:rsidP="007B03D3">
      <w:pPr>
        <w:ind w:firstLine="425"/>
        <w:rPr>
          <w:rFonts w:eastAsia="Calibri"/>
          <w:i/>
          <w:iCs/>
          <w:sz w:val="24"/>
          <w:szCs w:val="24"/>
        </w:rPr>
      </w:pPr>
      <w:r w:rsidRPr="008C1D33">
        <w:rPr>
          <w:rFonts w:eastAsia="Calibri"/>
          <w:i/>
          <w:iCs/>
          <w:sz w:val="24"/>
          <w:szCs w:val="24"/>
        </w:rPr>
        <w:t xml:space="preserve">И синтезируясь с Хум Кут Хуми Фаинь, стяжаем 65 Синтез Синтезов Изначально Вышестоящего Отца и 65 Синтез Праполномочий синтеза </w:t>
      </w:r>
      <w:bookmarkStart w:id="1150" w:name="_Hlk200962275"/>
      <w:r w:rsidRPr="008C1D33">
        <w:rPr>
          <w:rFonts w:eastAsia="Calibri"/>
          <w:i/>
          <w:iCs/>
          <w:sz w:val="24"/>
          <w:szCs w:val="24"/>
        </w:rPr>
        <w:t>Изначально Вышестоящего Отца</w:t>
      </w:r>
      <w:bookmarkEnd w:id="1150"/>
      <w:r w:rsidRPr="008C1D33">
        <w:rPr>
          <w:rFonts w:eastAsia="Calibri"/>
          <w:i/>
          <w:iCs/>
          <w:sz w:val="24"/>
          <w:szCs w:val="24"/>
        </w:rPr>
        <w:t>. И возжигаясь, преображаемся этим.</w:t>
      </w:r>
    </w:p>
    <w:p w14:paraId="75108BE9" w14:textId="77777777" w:rsidR="00892E71" w:rsidRPr="008C1D33" w:rsidRDefault="00892E71" w:rsidP="007B03D3">
      <w:pPr>
        <w:ind w:firstLine="425"/>
        <w:rPr>
          <w:rFonts w:eastAsia="Calibri"/>
          <w:i/>
          <w:iCs/>
          <w:sz w:val="24"/>
          <w:szCs w:val="24"/>
        </w:rPr>
      </w:pPr>
      <w:r w:rsidRPr="008C1D33">
        <w:rPr>
          <w:rFonts w:eastAsia="Calibri"/>
          <w:i/>
          <w:iCs/>
          <w:sz w:val="24"/>
          <w:szCs w:val="24"/>
        </w:rPr>
        <w:t xml:space="preserve">В этом Огне мы синтезируемся с </w:t>
      </w:r>
      <w:bookmarkStart w:id="1151" w:name="_Hlk200961385"/>
      <w:r w:rsidRPr="008C1D33">
        <w:rPr>
          <w:rFonts w:eastAsia="Calibri"/>
          <w:i/>
          <w:iCs/>
          <w:sz w:val="24"/>
          <w:szCs w:val="24"/>
        </w:rPr>
        <w:t>Изначально Вышестоящим Отцом</w:t>
      </w:r>
      <w:bookmarkEnd w:id="1151"/>
      <w:r w:rsidRPr="008C1D33">
        <w:rPr>
          <w:rFonts w:eastAsia="Calibri"/>
          <w:i/>
          <w:iCs/>
          <w:sz w:val="24"/>
          <w:szCs w:val="24"/>
        </w:rPr>
        <w:t xml:space="preserve">. Переходим в зал Изначально Вышестоящего Отца на 16385-й архетип ИВДИВО. Становимся телесно пред Изначально Вышестоящим Отцом Владыками 118-го Синтеза в форме. И просим Изначально Вышестоящего Отца поздравить именинника в нашем зале, в честь именин развернув </w:t>
      </w:r>
      <w:r w:rsidRPr="008C1D33">
        <w:rPr>
          <w:rFonts w:eastAsia="Calibri"/>
          <w:i/>
          <w:iCs/>
          <w:spacing w:val="20"/>
          <w:sz w:val="24"/>
          <w:szCs w:val="24"/>
        </w:rPr>
        <w:t>новый формат Высшей Истины</w:t>
      </w:r>
      <w:r w:rsidRPr="008C1D33">
        <w:rPr>
          <w:rFonts w:eastAsia="Calibri"/>
          <w:i/>
          <w:iCs/>
          <w:sz w:val="24"/>
          <w:szCs w:val="24"/>
        </w:rPr>
        <w:t xml:space="preserve"> в каждом из нас с возможностью распознания всех записей, принципов и явления Высшей Истины в каждом из нас собою. </w:t>
      </w:r>
    </w:p>
    <w:p w14:paraId="16D4571E" w14:textId="77777777" w:rsidR="00892E71" w:rsidRPr="008C1D33" w:rsidRDefault="00892E71" w:rsidP="007B03D3">
      <w:pPr>
        <w:ind w:firstLine="425"/>
        <w:rPr>
          <w:rFonts w:eastAsia="Calibri"/>
          <w:i/>
          <w:sz w:val="24"/>
          <w:szCs w:val="24"/>
        </w:rPr>
      </w:pPr>
      <w:r w:rsidRPr="008C1D33">
        <w:rPr>
          <w:rFonts w:eastAsia="Calibri"/>
          <w:i/>
          <w:sz w:val="24"/>
          <w:szCs w:val="24"/>
        </w:rPr>
        <w:t>Отец подзывает именинника. Мы приглашаем, чтобы именинник вышел. Становимся полукругом. Отец поздравляет именинника.</w:t>
      </w:r>
    </w:p>
    <w:p w14:paraId="6B1EDBE8" w14:textId="469932E6" w:rsidR="00892E71" w:rsidRPr="008C1D33" w:rsidRDefault="00892E71" w:rsidP="007B03D3">
      <w:pPr>
        <w:ind w:firstLine="425"/>
        <w:rPr>
          <w:rFonts w:eastAsia="Calibri"/>
          <w:i/>
          <w:sz w:val="24"/>
          <w:szCs w:val="24"/>
        </w:rPr>
      </w:pPr>
      <w:r w:rsidRPr="008C1D33">
        <w:rPr>
          <w:rFonts w:eastAsia="Calibri"/>
          <w:i/>
          <w:sz w:val="24"/>
          <w:szCs w:val="24"/>
        </w:rPr>
        <w:t>Посмотрите, пожалуйста. Если дама</w:t>
      </w:r>
      <w:r w:rsidR="00D554A9" w:rsidRPr="008C1D33">
        <w:rPr>
          <w:rFonts w:eastAsia="Calibri"/>
          <w:i/>
          <w:sz w:val="24"/>
          <w:szCs w:val="24"/>
        </w:rPr>
        <w:t xml:space="preserve"> – </w:t>
      </w:r>
      <w:r w:rsidRPr="008C1D33">
        <w:rPr>
          <w:rFonts w:eastAsia="Calibri"/>
          <w:i/>
          <w:sz w:val="24"/>
          <w:szCs w:val="24"/>
        </w:rPr>
        <w:t xml:space="preserve">сыпятся лепестки роз, а если мужчина? Лепестков роз нет. А что есть? Сразу скажу, у мужчин ничего не сыпется </w:t>
      </w:r>
      <w:r w:rsidRPr="008C1D33">
        <w:rPr>
          <w:rFonts w:eastAsia="Calibri"/>
          <w:i/>
          <w:iCs/>
          <w:sz w:val="24"/>
          <w:szCs w:val="24"/>
        </w:rPr>
        <w:t>(смех в зале).</w:t>
      </w:r>
    </w:p>
    <w:p w14:paraId="19E75476" w14:textId="59EBC7B0" w:rsidR="00892E71" w:rsidRPr="008C1D33" w:rsidRDefault="00892E71" w:rsidP="007B03D3">
      <w:pPr>
        <w:ind w:firstLine="425"/>
        <w:rPr>
          <w:rFonts w:eastAsia="Calibri"/>
          <w:i/>
          <w:sz w:val="24"/>
          <w:szCs w:val="24"/>
        </w:rPr>
      </w:pPr>
      <w:r w:rsidRPr="008C1D33">
        <w:rPr>
          <w:rFonts w:eastAsia="Calibri"/>
          <w:i/>
          <w:sz w:val="24"/>
          <w:szCs w:val="24"/>
        </w:rPr>
        <w:t>Именинник с Отцом общается. Мы можем пошутить пока это время. Там свои контенты. Что вы видите у именинника пред Отцом? Вокруг именинника стоит шар Огня. А в нём, понятно</w:t>
      </w:r>
      <w:r w:rsidR="00D554A9" w:rsidRPr="008C1D33">
        <w:rPr>
          <w:rFonts w:eastAsia="Calibri"/>
          <w:i/>
          <w:sz w:val="24"/>
          <w:szCs w:val="24"/>
        </w:rPr>
        <w:t xml:space="preserve"> – </w:t>
      </w:r>
      <w:r w:rsidRPr="008C1D33">
        <w:rPr>
          <w:rFonts w:eastAsia="Calibri"/>
          <w:i/>
          <w:sz w:val="24"/>
          <w:szCs w:val="24"/>
        </w:rPr>
        <w:t xml:space="preserve">Огонь, что в нём? А в нём вокруг тела вертится вихрь. Вихрь, который </w:t>
      </w:r>
      <w:bookmarkStart w:id="1152" w:name="_Hlk200962192"/>
      <w:r w:rsidRPr="008C1D33">
        <w:rPr>
          <w:rFonts w:eastAsia="Calibri"/>
          <w:i/>
          <w:sz w:val="24"/>
          <w:szCs w:val="24"/>
        </w:rPr>
        <w:t xml:space="preserve">входит в тело и расходится из тела на северный и южный полюс. </w:t>
      </w:r>
      <w:bookmarkEnd w:id="1152"/>
      <w:r w:rsidRPr="008C1D33">
        <w:rPr>
          <w:rFonts w:eastAsia="Calibri"/>
          <w:i/>
          <w:sz w:val="24"/>
          <w:szCs w:val="24"/>
        </w:rPr>
        <w:t xml:space="preserve">Входит в тело </w:t>
      </w:r>
      <w:r w:rsidRPr="008C1D33">
        <w:rPr>
          <w:rFonts w:eastAsia="Calibri"/>
          <w:i/>
          <w:sz w:val="24"/>
          <w:szCs w:val="24"/>
        </w:rPr>
        <w:lastRenderedPageBreak/>
        <w:t>и расходится из тела на северный и южный полюс. Попробуйте это увидеть. Это янское поздравление Изначально Вышестоящего Отца.</w:t>
      </w:r>
    </w:p>
    <w:p w14:paraId="5A9FEC09" w14:textId="1CA84B90" w:rsidR="00892E71" w:rsidRPr="008C1D33" w:rsidRDefault="00892E71" w:rsidP="007B03D3">
      <w:pPr>
        <w:ind w:firstLine="425"/>
        <w:rPr>
          <w:rFonts w:eastAsia="Calibri"/>
          <w:i/>
          <w:sz w:val="24"/>
          <w:szCs w:val="24"/>
        </w:rPr>
      </w:pPr>
      <w:r w:rsidRPr="008C1D33">
        <w:rPr>
          <w:rFonts w:eastAsia="Calibri"/>
          <w:i/>
          <w:sz w:val="24"/>
          <w:szCs w:val="24"/>
        </w:rPr>
        <w:t>Вихрь</w:t>
      </w:r>
      <w:r w:rsidR="00D554A9" w:rsidRPr="008C1D33">
        <w:rPr>
          <w:rFonts w:eastAsia="Calibri"/>
          <w:i/>
          <w:sz w:val="24"/>
          <w:szCs w:val="24"/>
        </w:rPr>
        <w:t xml:space="preserve"> – </w:t>
      </w:r>
      <w:r w:rsidRPr="008C1D33">
        <w:rPr>
          <w:rFonts w:eastAsia="Calibri"/>
          <w:i/>
          <w:sz w:val="24"/>
          <w:szCs w:val="24"/>
        </w:rPr>
        <w:t>это в нашей передаче, как мы можем это увидеть, сказать, чтобы это было образно, и мы могли сказать, что это. Самый простой вариант, который некоторые из вас видели, это сыпятся огнеобразы вместо лепестков роз. Это и так понятно. Огнеобразы всем сыпятся. Папа нам каждый Синтез отсыпает нам горсть огнеобразов и отдаёт. Хотя бы посмотрите этот процесс. Это поздравление. Сейчас, как поздравление… Вихрь заходит, выходит. Вопрос</w:t>
      </w:r>
      <w:r w:rsidR="00D554A9" w:rsidRPr="008C1D33">
        <w:rPr>
          <w:rFonts w:eastAsia="Calibri"/>
          <w:i/>
          <w:sz w:val="24"/>
          <w:szCs w:val="24"/>
        </w:rPr>
        <w:t xml:space="preserve"> – </w:t>
      </w:r>
      <w:r w:rsidRPr="008C1D33">
        <w:rPr>
          <w:rFonts w:eastAsia="Calibri"/>
          <w:i/>
          <w:sz w:val="24"/>
          <w:szCs w:val="24"/>
        </w:rPr>
        <w:t>что в этом вихре? При этом именинник общается с Отцом, и Отец благословляет сейчас именинника в честь дня рождения. Смотрите, Отец вручает подарок имениннику. Предмет реальный. Я описывать его не буду, именинник должен. Не корректно будет.</w:t>
      </w:r>
    </w:p>
    <w:p w14:paraId="442F05D0" w14:textId="245031F9" w:rsidR="00892E71" w:rsidRPr="008C1D33" w:rsidRDefault="00892E71" w:rsidP="007B03D3">
      <w:pPr>
        <w:ind w:firstLine="425"/>
        <w:rPr>
          <w:rFonts w:eastAsia="Calibri"/>
          <w:i/>
          <w:sz w:val="24"/>
          <w:szCs w:val="24"/>
        </w:rPr>
      </w:pPr>
      <w:r w:rsidRPr="008C1D33">
        <w:rPr>
          <w:rFonts w:eastAsia="Calibri"/>
          <w:i/>
          <w:sz w:val="24"/>
          <w:szCs w:val="24"/>
        </w:rPr>
        <w:t xml:space="preserve">И мы вместе в Зале пред Изначально Вышестоящим Отцом поздравляем именинника всей командой. Только не </w:t>
      </w:r>
      <w:bookmarkStart w:id="1153" w:name="_Hlk200963088"/>
      <w:r w:rsidRPr="008C1D33">
        <w:rPr>
          <w:rFonts w:eastAsia="Calibri"/>
          <w:i/>
          <w:sz w:val="24"/>
          <w:szCs w:val="24"/>
        </w:rPr>
        <w:t>по-английски</w:t>
      </w:r>
      <w:bookmarkEnd w:id="1153"/>
      <w:r w:rsidRPr="008C1D33">
        <w:rPr>
          <w:rFonts w:eastAsia="Calibri"/>
          <w:i/>
          <w:sz w:val="24"/>
          <w:szCs w:val="24"/>
        </w:rPr>
        <w:t>. По-русски. Если бы была англоязычная группа, было бы по-английски. У нас были команды, которые пели по-английски, что-то с именинами связано. После этого мне Отец сказал запретить,</w:t>
      </w:r>
      <w:r w:rsidR="00D554A9" w:rsidRPr="008C1D33">
        <w:rPr>
          <w:rFonts w:eastAsia="Calibri"/>
          <w:i/>
          <w:sz w:val="24"/>
          <w:szCs w:val="24"/>
        </w:rPr>
        <w:t xml:space="preserve"> – </w:t>
      </w:r>
      <w:r w:rsidRPr="008C1D33">
        <w:rPr>
          <w:rFonts w:eastAsia="Calibri"/>
          <w:i/>
          <w:sz w:val="24"/>
          <w:szCs w:val="24"/>
        </w:rPr>
        <w:t>только в Англии или в США. У нас</w:t>
      </w:r>
      <w:r w:rsidR="00D554A9" w:rsidRPr="008C1D33">
        <w:rPr>
          <w:rFonts w:eastAsia="Calibri"/>
          <w:i/>
          <w:sz w:val="24"/>
          <w:szCs w:val="24"/>
        </w:rPr>
        <w:t xml:space="preserve"> – </w:t>
      </w:r>
      <w:r w:rsidRPr="008C1D33">
        <w:rPr>
          <w:rFonts w:eastAsia="Calibri"/>
          <w:i/>
          <w:sz w:val="24"/>
          <w:szCs w:val="24"/>
        </w:rPr>
        <w:t>по-русски.</w:t>
      </w:r>
    </w:p>
    <w:p w14:paraId="5AFECFA8" w14:textId="536447FC" w:rsidR="00892E71" w:rsidRPr="008C1D33" w:rsidRDefault="00892E71" w:rsidP="007B03D3">
      <w:pPr>
        <w:ind w:firstLine="425"/>
        <w:rPr>
          <w:rFonts w:eastAsia="Calibri"/>
          <w:i/>
          <w:sz w:val="24"/>
          <w:szCs w:val="24"/>
        </w:rPr>
      </w:pPr>
      <w:r w:rsidRPr="008C1D33">
        <w:rPr>
          <w:rFonts w:eastAsia="Calibri"/>
          <w:i/>
          <w:sz w:val="24"/>
          <w:szCs w:val="24"/>
        </w:rPr>
        <w:t>Вопрос, секунду, счастье именин вы поддерживаете или просто в этом участвуете? Такое чувство, что вы вышли и стоите… И что? Там именины идут… Они там, конечно, идут. А вы в этом участвуете? У вас есть счастье, что среди нас</w:t>
      </w:r>
      <w:r w:rsidR="00D554A9" w:rsidRPr="008C1D33">
        <w:rPr>
          <w:rFonts w:eastAsia="Calibri"/>
          <w:i/>
          <w:sz w:val="24"/>
          <w:szCs w:val="24"/>
        </w:rPr>
        <w:t xml:space="preserve"> – </w:t>
      </w:r>
      <w:r w:rsidRPr="008C1D33">
        <w:rPr>
          <w:rFonts w:eastAsia="Calibri"/>
          <w:i/>
          <w:sz w:val="24"/>
          <w:szCs w:val="24"/>
        </w:rPr>
        <w:t>один именинник? Один</w:t>
      </w:r>
      <w:r w:rsidR="00D554A9" w:rsidRPr="008C1D33">
        <w:rPr>
          <w:rFonts w:eastAsia="Calibri"/>
          <w:i/>
          <w:sz w:val="24"/>
          <w:szCs w:val="24"/>
        </w:rPr>
        <w:t xml:space="preserve"> – </w:t>
      </w:r>
      <w:r w:rsidRPr="008C1D33">
        <w:rPr>
          <w:rFonts w:eastAsia="Calibri"/>
          <w:i/>
          <w:sz w:val="24"/>
          <w:szCs w:val="24"/>
        </w:rPr>
        <w:t>за всех, все</w:t>
      </w:r>
      <w:r w:rsidR="00D554A9" w:rsidRPr="008C1D33">
        <w:rPr>
          <w:rFonts w:eastAsia="Calibri"/>
          <w:i/>
          <w:sz w:val="24"/>
          <w:szCs w:val="24"/>
        </w:rPr>
        <w:t xml:space="preserve"> – </w:t>
      </w:r>
      <w:r w:rsidRPr="008C1D33">
        <w:rPr>
          <w:rFonts w:eastAsia="Calibri"/>
          <w:i/>
          <w:sz w:val="24"/>
          <w:szCs w:val="24"/>
        </w:rPr>
        <w:t xml:space="preserve">за одного. Значит, мы тоже именинники вместе с ним, и счастье именин у вас появилось или у вас формальное стояние пред Отцом в почётном карауле вокруг именинника? Ладно, не в почётном, в карауле вокруг именинника. </w:t>
      </w:r>
      <w:r w:rsidRPr="008C1D33">
        <w:rPr>
          <w:rFonts w:eastAsia="Calibri"/>
          <w:i/>
          <w:spacing w:val="20"/>
          <w:sz w:val="24"/>
          <w:szCs w:val="24"/>
        </w:rPr>
        <w:t>Счастье</w:t>
      </w:r>
      <w:r w:rsidRPr="008C1D33">
        <w:rPr>
          <w:rFonts w:eastAsia="Calibri"/>
          <w:i/>
          <w:sz w:val="24"/>
          <w:szCs w:val="24"/>
        </w:rPr>
        <w:t xml:space="preserve"> у вас может появиться или нет? А то Высшая Истина к вам не зайдёт. Она не любит несчастливых людей. Высшая Истина</w:t>
      </w:r>
      <w:r w:rsidR="00D554A9" w:rsidRPr="008C1D33">
        <w:rPr>
          <w:rFonts w:eastAsia="Calibri"/>
          <w:i/>
          <w:sz w:val="24"/>
          <w:szCs w:val="24"/>
        </w:rPr>
        <w:t xml:space="preserve"> – </w:t>
      </w:r>
      <w:r w:rsidRPr="008C1D33">
        <w:rPr>
          <w:rFonts w:eastAsia="Calibri"/>
          <w:i/>
          <w:sz w:val="24"/>
          <w:szCs w:val="24"/>
        </w:rPr>
        <w:t xml:space="preserve">это для </w:t>
      </w:r>
      <w:r w:rsidRPr="008C1D33">
        <w:rPr>
          <w:rFonts w:eastAsia="Calibri"/>
          <w:i/>
          <w:spacing w:val="20"/>
          <w:sz w:val="24"/>
          <w:szCs w:val="24"/>
        </w:rPr>
        <w:t xml:space="preserve">счастливых </w:t>
      </w:r>
      <w:r w:rsidRPr="008C1D33">
        <w:rPr>
          <w:rFonts w:eastAsia="Calibri"/>
          <w:i/>
          <w:sz w:val="24"/>
          <w:szCs w:val="24"/>
        </w:rPr>
        <w:t xml:space="preserve">людей. </w:t>
      </w:r>
    </w:p>
    <w:p w14:paraId="7C714ABA" w14:textId="1D7F714D" w:rsidR="00892E71" w:rsidRPr="008C1D33" w:rsidRDefault="00892E71" w:rsidP="007B03D3">
      <w:pPr>
        <w:ind w:firstLine="425"/>
        <w:rPr>
          <w:rFonts w:eastAsia="Calibri"/>
          <w:i/>
          <w:sz w:val="24"/>
          <w:szCs w:val="24"/>
        </w:rPr>
      </w:pPr>
      <w:r w:rsidRPr="008C1D33">
        <w:rPr>
          <w:rFonts w:eastAsia="Calibri"/>
          <w:i/>
          <w:sz w:val="24"/>
          <w:szCs w:val="24"/>
        </w:rPr>
        <w:t>О! Главное поставить цель. А счастье не для Высшей Истины, а для именинника теперь. Я не шучу. С одной стороны</w:t>
      </w:r>
      <w:r w:rsidR="00D554A9" w:rsidRPr="008C1D33">
        <w:rPr>
          <w:rFonts w:eastAsia="Calibri"/>
          <w:i/>
          <w:sz w:val="24"/>
          <w:szCs w:val="24"/>
        </w:rPr>
        <w:t xml:space="preserve"> – </w:t>
      </w:r>
      <w:r w:rsidRPr="008C1D33">
        <w:rPr>
          <w:rFonts w:eastAsia="Calibri"/>
          <w:i/>
          <w:spacing w:val="20"/>
          <w:sz w:val="24"/>
          <w:szCs w:val="24"/>
        </w:rPr>
        <w:t>с Частями</w:t>
      </w:r>
      <w:r w:rsidR="00D554A9" w:rsidRPr="008C1D33">
        <w:rPr>
          <w:rFonts w:eastAsia="Calibri"/>
          <w:i/>
          <w:spacing w:val="20"/>
          <w:sz w:val="24"/>
          <w:szCs w:val="24"/>
        </w:rPr>
        <w:t xml:space="preserve"> – </w:t>
      </w:r>
      <w:r w:rsidRPr="008C1D33">
        <w:rPr>
          <w:rFonts w:eastAsia="Calibri"/>
          <w:i/>
          <w:spacing w:val="20"/>
          <w:sz w:val="24"/>
          <w:szCs w:val="24"/>
        </w:rPr>
        <w:t xml:space="preserve">счастье. </w:t>
      </w:r>
      <w:r w:rsidRPr="008C1D33">
        <w:rPr>
          <w:rFonts w:eastAsia="Calibri"/>
          <w:i/>
          <w:sz w:val="24"/>
          <w:szCs w:val="24"/>
        </w:rPr>
        <w:t>Высшая Истина</w:t>
      </w:r>
      <w:r w:rsidR="00D554A9" w:rsidRPr="008C1D33">
        <w:rPr>
          <w:rFonts w:eastAsia="Calibri"/>
          <w:i/>
          <w:sz w:val="24"/>
          <w:szCs w:val="24"/>
        </w:rPr>
        <w:t xml:space="preserve"> – </w:t>
      </w:r>
      <w:r w:rsidRPr="008C1D33">
        <w:rPr>
          <w:rFonts w:eastAsia="Calibri"/>
          <w:i/>
          <w:sz w:val="24"/>
          <w:szCs w:val="24"/>
        </w:rPr>
        <w:t>это вершинная Часть. Выше только Высшее Тело. Господи, порадоваться за другого</w:t>
      </w:r>
      <w:r w:rsidR="00D554A9" w:rsidRPr="008C1D33">
        <w:rPr>
          <w:rFonts w:eastAsia="Calibri"/>
          <w:i/>
          <w:sz w:val="24"/>
          <w:szCs w:val="24"/>
        </w:rPr>
        <w:t xml:space="preserve"> – </w:t>
      </w:r>
      <w:r w:rsidRPr="008C1D33">
        <w:rPr>
          <w:rFonts w:eastAsia="Calibri"/>
          <w:i/>
          <w:sz w:val="24"/>
          <w:szCs w:val="24"/>
        </w:rPr>
        <w:t xml:space="preserve">облом, просто. Обломовщина какая-то. Всё нормально, мы тренируемся. Хотя бы какое-то счастье… </w:t>
      </w:r>
    </w:p>
    <w:p w14:paraId="214CB496" w14:textId="77777777" w:rsidR="00892E71" w:rsidRPr="008C1D33" w:rsidRDefault="00892E71" w:rsidP="007B03D3">
      <w:pPr>
        <w:ind w:firstLine="425"/>
        <w:rPr>
          <w:rFonts w:eastAsia="Calibri"/>
          <w:i/>
          <w:sz w:val="24"/>
          <w:szCs w:val="24"/>
        </w:rPr>
      </w:pPr>
      <w:r w:rsidRPr="008C1D33">
        <w:rPr>
          <w:rFonts w:eastAsia="Calibri"/>
          <w:i/>
          <w:sz w:val="24"/>
          <w:szCs w:val="24"/>
        </w:rPr>
        <w:t>Я думал, у вас будет счастье, и пошли Высшую Истину стяжать. А сейчас налаживаю счастье. Давайте наладим счастье. Мы все стоим сурьёзные, сурьёзно поздравляем с именинами. Такое ощущение, сейчас в зубы дадим.</w:t>
      </w:r>
      <w:r w:rsidRPr="008C1D33">
        <w:rPr>
          <w:rFonts w:eastAsia="Calibri"/>
          <w:i/>
          <w:iCs/>
          <w:sz w:val="24"/>
          <w:szCs w:val="24"/>
        </w:rPr>
        <w:t xml:space="preserve"> (Смех в зале.) </w:t>
      </w:r>
      <w:r w:rsidRPr="008C1D33">
        <w:rPr>
          <w:rFonts w:eastAsia="Calibri"/>
          <w:i/>
          <w:sz w:val="24"/>
          <w:szCs w:val="24"/>
        </w:rPr>
        <w:t xml:space="preserve">Чтоб печать именинника осталась. Грубо говоря, грубо говоря. Я по-мужски сказал, чтоб был сразу образ, как мы стоим там. </w:t>
      </w:r>
    </w:p>
    <w:p w14:paraId="16B8B171" w14:textId="1B88032A" w:rsidR="00892E71" w:rsidRPr="008C1D33" w:rsidRDefault="00892E71" w:rsidP="007B03D3">
      <w:pPr>
        <w:ind w:firstLine="425"/>
        <w:rPr>
          <w:rFonts w:eastAsia="Calibri"/>
          <w:i/>
          <w:spacing w:val="20"/>
          <w:sz w:val="24"/>
          <w:szCs w:val="24"/>
        </w:rPr>
      </w:pPr>
      <w:r w:rsidRPr="008C1D33">
        <w:rPr>
          <w:rFonts w:eastAsia="Calibri"/>
          <w:i/>
          <w:sz w:val="24"/>
          <w:szCs w:val="24"/>
        </w:rPr>
        <w:lastRenderedPageBreak/>
        <w:t xml:space="preserve">Расслабьтесь, порадуйтесь. Счастьем возожгитесь. Папа поздравляет именинника, значит поздравляет нас. Внутреннее счастье. Да, и просто так. Я не говорю этого. Я понимаю, что мы сейчас стяжать будем. Хоть снёс состояние группы… кофейное. </w:t>
      </w:r>
      <w:bookmarkStart w:id="1154" w:name="_Hlk200965115"/>
      <w:r w:rsidRPr="008C1D33">
        <w:rPr>
          <w:rFonts w:eastAsia="Calibri"/>
          <w:i/>
          <w:spacing w:val="20"/>
          <w:sz w:val="24"/>
          <w:szCs w:val="24"/>
        </w:rPr>
        <w:t>Общее счастье</w:t>
      </w:r>
      <w:bookmarkEnd w:id="1154"/>
      <w:r w:rsidRPr="008C1D33">
        <w:rPr>
          <w:rFonts w:eastAsia="Calibri"/>
          <w:i/>
          <w:sz w:val="24"/>
          <w:szCs w:val="24"/>
        </w:rPr>
        <w:t>. Даже одиночки, сидящие в зале и страдающие от одиночества</w:t>
      </w:r>
      <w:r w:rsidR="00D554A9" w:rsidRPr="008C1D33">
        <w:rPr>
          <w:rFonts w:eastAsia="Calibri"/>
          <w:i/>
          <w:sz w:val="24"/>
          <w:szCs w:val="24"/>
        </w:rPr>
        <w:t xml:space="preserve"> – </w:t>
      </w:r>
      <w:r w:rsidRPr="008C1D33">
        <w:rPr>
          <w:rFonts w:eastAsia="Calibri"/>
          <w:i/>
          <w:spacing w:val="20"/>
          <w:sz w:val="24"/>
          <w:szCs w:val="24"/>
        </w:rPr>
        <w:t>общее счастье.</w:t>
      </w:r>
      <w:r w:rsidRPr="008C1D33">
        <w:rPr>
          <w:rFonts w:eastAsia="Calibri"/>
          <w:i/>
          <w:sz w:val="24"/>
          <w:szCs w:val="24"/>
        </w:rPr>
        <w:t xml:space="preserve"> Одиночки сразу мне хотели что-то сказать, но не надо пред Отцом мне что-то говорить. </w:t>
      </w:r>
      <w:r w:rsidRPr="008C1D33">
        <w:rPr>
          <w:rFonts w:eastAsia="Calibri"/>
          <w:i/>
          <w:spacing w:val="20"/>
          <w:sz w:val="24"/>
          <w:szCs w:val="24"/>
        </w:rPr>
        <w:t>Общее счастье.</w:t>
      </w:r>
    </w:p>
    <w:p w14:paraId="467BF273" w14:textId="0A9B0807" w:rsidR="00892E71" w:rsidRPr="008C1D33" w:rsidRDefault="00892E71" w:rsidP="007B03D3">
      <w:pPr>
        <w:ind w:firstLine="425"/>
        <w:rPr>
          <w:rFonts w:eastAsia="Calibri"/>
          <w:i/>
          <w:sz w:val="24"/>
          <w:szCs w:val="24"/>
        </w:rPr>
      </w:pPr>
      <w:r w:rsidRPr="008C1D33">
        <w:rPr>
          <w:rFonts w:eastAsia="Calibri"/>
          <w:i/>
          <w:sz w:val="24"/>
          <w:szCs w:val="24"/>
        </w:rPr>
        <w:t>Всё. Отец теперь направляет именинника к нам «в строй», как сказал Отец. У нас сейчас</w:t>
      </w:r>
      <w:r w:rsidR="00D554A9" w:rsidRPr="008C1D33">
        <w:rPr>
          <w:rFonts w:eastAsia="Calibri"/>
          <w:i/>
          <w:sz w:val="24"/>
          <w:szCs w:val="24"/>
        </w:rPr>
        <w:t xml:space="preserve"> – </w:t>
      </w:r>
      <w:r w:rsidRPr="008C1D33">
        <w:rPr>
          <w:rFonts w:eastAsia="Calibri"/>
          <w:i/>
          <w:sz w:val="24"/>
          <w:szCs w:val="24"/>
        </w:rPr>
        <w:t xml:space="preserve">«строевое счастье», я вас поздравляю. Именинника отправили не в команду, а в </w:t>
      </w:r>
      <w:r w:rsidRPr="008C1D33">
        <w:rPr>
          <w:rFonts w:eastAsia="Calibri"/>
          <w:i/>
          <w:spacing w:val="20"/>
          <w:sz w:val="24"/>
          <w:szCs w:val="24"/>
        </w:rPr>
        <w:t>строй</w:t>
      </w:r>
      <w:r w:rsidRPr="008C1D33">
        <w:rPr>
          <w:rFonts w:eastAsia="Calibri"/>
          <w:i/>
          <w:sz w:val="24"/>
          <w:szCs w:val="24"/>
        </w:rPr>
        <w:t>. Стройбат просто</w:t>
      </w:r>
      <w:r w:rsidR="00EB2A93">
        <w:rPr>
          <w:rFonts w:eastAsia="Calibri"/>
          <w:i/>
          <w:sz w:val="24"/>
          <w:szCs w:val="24"/>
        </w:rPr>
        <w:t>…</w:t>
      </w:r>
      <w:r w:rsidRPr="008C1D33">
        <w:rPr>
          <w:rFonts w:eastAsia="Calibri"/>
          <w:i/>
          <w:sz w:val="24"/>
          <w:szCs w:val="24"/>
        </w:rPr>
        <w:t xml:space="preserve"> Высшей Истины. Без комментариев.</w:t>
      </w:r>
    </w:p>
    <w:p w14:paraId="1C10FAAC" w14:textId="77777777" w:rsidR="00892E71" w:rsidRPr="008C1D33" w:rsidRDefault="00892E71" w:rsidP="007B03D3">
      <w:pPr>
        <w:ind w:firstLine="425"/>
        <w:rPr>
          <w:rFonts w:eastAsia="Calibri"/>
          <w:i/>
          <w:sz w:val="24"/>
          <w:szCs w:val="24"/>
        </w:rPr>
      </w:pPr>
      <w:r w:rsidRPr="008C1D33">
        <w:rPr>
          <w:rFonts w:eastAsia="Calibri"/>
          <w:i/>
          <w:sz w:val="24"/>
          <w:szCs w:val="24"/>
        </w:rPr>
        <w:t>Мы стоим пред Изначально Вышестоящим Отцом. Вспыхнули общей командой с именинником. Он хоть какое-то счастье вам передаст, а то… Хоть помазаны будете счастьем именинника. Повпитайте счастье от именинника, помажьтесь этим счастьем. Выйдите из стройбата в нормальное счастливое состояние. Непередаваемый ужас. Хотя бы что-то.</w:t>
      </w:r>
    </w:p>
    <w:p w14:paraId="526D6A9B" w14:textId="6AB2F188" w:rsidR="00892E71" w:rsidRPr="008C1D33" w:rsidRDefault="00892E71" w:rsidP="007B03D3">
      <w:pPr>
        <w:ind w:firstLine="425"/>
        <w:rPr>
          <w:rFonts w:eastAsia="Calibri"/>
          <w:i/>
          <w:iCs/>
          <w:sz w:val="24"/>
          <w:szCs w:val="24"/>
        </w:rPr>
      </w:pPr>
      <w:r w:rsidRPr="008C1D33">
        <w:rPr>
          <w:rFonts w:eastAsia="Calibri"/>
          <w:i/>
          <w:iCs/>
          <w:sz w:val="24"/>
          <w:szCs w:val="24"/>
        </w:rPr>
        <w:t xml:space="preserve">И мы синтезируемся с </w:t>
      </w:r>
      <w:bookmarkStart w:id="1155" w:name="_Hlk200977802"/>
      <w:r w:rsidRPr="008C1D33">
        <w:rPr>
          <w:rFonts w:eastAsia="Calibri"/>
          <w:i/>
          <w:iCs/>
          <w:sz w:val="24"/>
          <w:szCs w:val="24"/>
        </w:rPr>
        <w:t>Изначально Вышестоящим Отцом</w:t>
      </w:r>
      <w:bookmarkEnd w:id="1155"/>
      <w:r w:rsidRPr="008C1D33">
        <w:rPr>
          <w:rFonts w:eastAsia="Calibri"/>
          <w:i/>
          <w:iCs/>
          <w:sz w:val="24"/>
          <w:szCs w:val="24"/>
        </w:rPr>
        <w:t xml:space="preserve"> </w:t>
      </w:r>
      <w:r w:rsidRPr="008C1D33">
        <w:rPr>
          <w:rFonts w:eastAsia="Calibri"/>
          <w:i/>
          <w:sz w:val="24"/>
          <w:szCs w:val="24"/>
        </w:rPr>
        <w:t>(смеётся),</w:t>
      </w:r>
      <w:r w:rsidR="00D554A9" w:rsidRPr="008C1D33">
        <w:rPr>
          <w:rFonts w:eastAsia="Calibri"/>
          <w:i/>
          <w:sz w:val="24"/>
          <w:szCs w:val="24"/>
        </w:rPr>
        <w:t xml:space="preserve"> – </w:t>
      </w:r>
      <w:r w:rsidRPr="008C1D33">
        <w:rPr>
          <w:rFonts w:eastAsia="Calibri"/>
          <w:i/>
          <w:sz w:val="24"/>
          <w:szCs w:val="24"/>
        </w:rPr>
        <w:t>теперь вы сейчас поймёте,</w:t>
      </w:r>
      <w:r w:rsidR="00D554A9" w:rsidRPr="008C1D33">
        <w:rPr>
          <w:rFonts w:eastAsia="Calibri"/>
          <w:i/>
          <w:sz w:val="24"/>
          <w:szCs w:val="24"/>
        </w:rPr>
        <w:t xml:space="preserve"> – </w:t>
      </w:r>
      <w:r w:rsidRPr="008C1D33">
        <w:rPr>
          <w:rFonts w:eastAsia="Calibri"/>
          <w:i/>
          <w:sz w:val="24"/>
          <w:szCs w:val="24"/>
        </w:rPr>
        <w:t>и</w:t>
      </w:r>
      <w:r w:rsidRPr="008C1D33">
        <w:rPr>
          <w:rFonts w:eastAsia="Calibri"/>
          <w:i/>
          <w:iCs/>
          <w:sz w:val="24"/>
          <w:szCs w:val="24"/>
        </w:rPr>
        <w:t xml:space="preserve"> просим синтезировать Высшую Истину, </w:t>
      </w:r>
      <w:r w:rsidRPr="008C1D33">
        <w:rPr>
          <w:rFonts w:eastAsia="Calibri"/>
          <w:i/>
          <w:iCs/>
          <w:spacing w:val="20"/>
          <w:sz w:val="24"/>
          <w:szCs w:val="24"/>
        </w:rPr>
        <w:t>сотворив по нашему состоянию</w:t>
      </w:r>
      <w:r w:rsidRPr="008C1D33">
        <w:rPr>
          <w:rFonts w:eastAsia="Calibri"/>
          <w:i/>
          <w:iCs/>
          <w:sz w:val="24"/>
          <w:szCs w:val="24"/>
        </w:rPr>
        <w:t xml:space="preserve">. Она по-другому не сотворяется. </w:t>
      </w:r>
      <w:r w:rsidRPr="008C1D33">
        <w:rPr>
          <w:rFonts w:eastAsia="Calibri"/>
          <w:i/>
          <w:sz w:val="24"/>
          <w:szCs w:val="24"/>
        </w:rPr>
        <w:t xml:space="preserve">Отец смеётся. </w:t>
      </w:r>
      <w:r w:rsidRPr="008C1D33">
        <w:rPr>
          <w:rFonts w:eastAsia="Calibri"/>
          <w:i/>
          <w:iCs/>
          <w:sz w:val="24"/>
          <w:szCs w:val="24"/>
        </w:rPr>
        <w:t xml:space="preserve">И мы проникаемся </w:t>
      </w:r>
      <w:bookmarkStart w:id="1156" w:name="_Hlk200981465"/>
      <w:r w:rsidRPr="008C1D33">
        <w:rPr>
          <w:rFonts w:eastAsia="Calibri"/>
          <w:i/>
          <w:iCs/>
          <w:sz w:val="24"/>
          <w:szCs w:val="24"/>
        </w:rPr>
        <w:t>Синтезированием и Творением Изначально Вышестоящего Отца Высшей Истины</w:t>
      </w:r>
      <w:bookmarkEnd w:id="1156"/>
      <w:r w:rsidRPr="008C1D33">
        <w:rPr>
          <w:rFonts w:eastAsia="Calibri"/>
          <w:i/>
          <w:iCs/>
          <w:sz w:val="24"/>
          <w:szCs w:val="24"/>
        </w:rPr>
        <w:t xml:space="preserve"> собою.</w:t>
      </w:r>
    </w:p>
    <w:p w14:paraId="4A9F9925" w14:textId="1ABDB7DE" w:rsidR="00892E71" w:rsidRPr="008C1D33" w:rsidRDefault="00892E71" w:rsidP="007B03D3">
      <w:pPr>
        <w:ind w:firstLine="425"/>
        <w:rPr>
          <w:rFonts w:eastAsia="Calibri"/>
          <w:i/>
          <w:sz w:val="24"/>
          <w:szCs w:val="24"/>
        </w:rPr>
      </w:pPr>
      <w:r w:rsidRPr="008C1D33">
        <w:rPr>
          <w:rFonts w:eastAsia="Calibri"/>
          <w:i/>
          <w:iCs/>
          <w:sz w:val="24"/>
          <w:szCs w:val="24"/>
        </w:rPr>
        <w:t xml:space="preserve">Вы не расстраивайтесь, Папа умнее меня, он добавил: «С учётом всего проведённого Синтеза» (смех в зале). </w:t>
      </w:r>
      <w:r w:rsidRPr="008C1D33">
        <w:rPr>
          <w:rFonts w:eastAsia="Calibri"/>
          <w:i/>
          <w:sz w:val="24"/>
          <w:szCs w:val="24"/>
        </w:rPr>
        <w:t>Кто расстроился, всё в порядке. Я сегодня «плохой полицейский», Папа</w:t>
      </w:r>
      <w:r w:rsidR="00D554A9" w:rsidRPr="008C1D33">
        <w:rPr>
          <w:rFonts w:eastAsia="Calibri"/>
          <w:i/>
          <w:sz w:val="24"/>
          <w:szCs w:val="24"/>
        </w:rPr>
        <w:t xml:space="preserve"> – </w:t>
      </w:r>
      <w:r w:rsidRPr="008C1D33">
        <w:rPr>
          <w:rFonts w:eastAsia="Calibri"/>
          <w:i/>
          <w:sz w:val="24"/>
          <w:szCs w:val="24"/>
        </w:rPr>
        <w:t xml:space="preserve">«хороший полицейский». Всё нормально. Игра… Понятно. </w:t>
      </w:r>
      <w:r w:rsidRPr="008C1D33">
        <w:rPr>
          <w:rFonts w:eastAsia="Calibri"/>
          <w:i/>
          <w:spacing w:val="20"/>
          <w:sz w:val="24"/>
          <w:szCs w:val="24"/>
        </w:rPr>
        <w:t>Но</w:t>
      </w:r>
      <w:r w:rsidRPr="008C1D33">
        <w:rPr>
          <w:rFonts w:eastAsia="Calibri"/>
          <w:i/>
          <w:sz w:val="24"/>
          <w:szCs w:val="24"/>
        </w:rPr>
        <w:t xml:space="preserve"> бодрячок вы поймали, и должны понимать, что перед Отцом надо стоять в </w:t>
      </w:r>
      <w:r w:rsidRPr="008C1D33">
        <w:rPr>
          <w:rFonts w:eastAsia="Calibri"/>
          <w:i/>
          <w:spacing w:val="20"/>
          <w:sz w:val="24"/>
          <w:szCs w:val="24"/>
        </w:rPr>
        <w:t>иных</w:t>
      </w:r>
      <w:r w:rsidRPr="008C1D33">
        <w:rPr>
          <w:rFonts w:eastAsia="Calibri"/>
          <w:i/>
          <w:sz w:val="24"/>
          <w:szCs w:val="24"/>
        </w:rPr>
        <w:t xml:space="preserve"> состояниях. </w:t>
      </w:r>
    </w:p>
    <w:p w14:paraId="67C2FC4D" w14:textId="0DF26ECE" w:rsidR="00892E71" w:rsidRPr="008C1D33" w:rsidRDefault="00892E71" w:rsidP="007B03D3">
      <w:pPr>
        <w:ind w:firstLine="425"/>
        <w:rPr>
          <w:rFonts w:eastAsia="Calibri"/>
          <w:i/>
          <w:iCs/>
          <w:sz w:val="24"/>
          <w:szCs w:val="24"/>
        </w:rPr>
      </w:pPr>
      <w:r w:rsidRPr="008C1D33">
        <w:rPr>
          <w:rFonts w:eastAsia="Calibri"/>
          <w:i/>
          <w:iCs/>
          <w:sz w:val="24"/>
          <w:szCs w:val="24"/>
        </w:rPr>
        <w:t>И мы проникаемся синтезированием и творением Изначально Вышестоящего Отца Высшей Истины собою, стяжая Тело Высшей Истины в Синтезе Высшей Истины синтез-реальностей, Высшей Истины синтез-архетипов, Высшей Истины Синтез-частей с перспективой развёртывания Синтезкосмосами, Высшей Истины Сверхчастей в перспективе развёртывания всех Сверхкосмосов</w:t>
      </w:r>
      <w:r w:rsidR="00D554A9" w:rsidRPr="008C1D33">
        <w:rPr>
          <w:rFonts w:eastAsia="Calibri"/>
          <w:i/>
          <w:iCs/>
          <w:sz w:val="24"/>
          <w:szCs w:val="24"/>
        </w:rPr>
        <w:t xml:space="preserve"> – </w:t>
      </w:r>
      <w:r w:rsidRPr="008C1D33">
        <w:rPr>
          <w:rFonts w:eastAsia="Calibri"/>
          <w:i/>
          <w:iCs/>
          <w:sz w:val="24"/>
          <w:szCs w:val="24"/>
        </w:rPr>
        <w:t>их тридцать два, Вечный сюда прикладывается,</w:t>
      </w:r>
      <w:r w:rsidR="00D554A9" w:rsidRPr="008C1D33">
        <w:rPr>
          <w:rFonts w:eastAsia="Calibri"/>
          <w:i/>
          <w:iCs/>
          <w:sz w:val="24"/>
          <w:szCs w:val="24"/>
        </w:rPr>
        <w:t xml:space="preserve"> – </w:t>
      </w:r>
      <w:r w:rsidRPr="008C1D33">
        <w:rPr>
          <w:rFonts w:eastAsia="Calibri"/>
          <w:i/>
          <w:iCs/>
          <w:sz w:val="24"/>
          <w:szCs w:val="24"/>
        </w:rPr>
        <w:t xml:space="preserve">и Высшей Истины Вечности каждого из нас. И проникаясь, становимся Телом Высшей Истины пред </w:t>
      </w:r>
      <w:bookmarkStart w:id="1157" w:name="_Hlk200977974"/>
      <w:r w:rsidRPr="008C1D33">
        <w:rPr>
          <w:rFonts w:eastAsia="Calibri"/>
          <w:i/>
          <w:iCs/>
          <w:sz w:val="24"/>
          <w:szCs w:val="24"/>
        </w:rPr>
        <w:t>Изначально Вышестоящим Отцом</w:t>
      </w:r>
      <w:bookmarkEnd w:id="1157"/>
      <w:r w:rsidRPr="008C1D33">
        <w:rPr>
          <w:rFonts w:eastAsia="Calibri"/>
          <w:i/>
          <w:iCs/>
          <w:sz w:val="24"/>
          <w:szCs w:val="24"/>
        </w:rPr>
        <w:t xml:space="preserve"> собою.</w:t>
      </w:r>
    </w:p>
    <w:p w14:paraId="3E560A56" w14:textId="77777777" w:rsidR="00892E71" w:rsidRPr="008C1D33" w:rsidRDefault="00892E71" w:rsidP="007B03D3">
      <w:pPr>
        <w:ind w:firstLine="425"/>
        <w:rPr>
          <w:rFonts w:eastAsia="Calibri"/>
          <w:i/>
          <w:iCs/>
          <w:sz w:val="24"/>
          <w:szCs w:val="24"/>
        </w:rPr>
      </w:pPr>
      <w:r w:rsidRPr="008C1D33">
        <w:rPr>
          <w:rFonts w:eastAsia="Calibri"/>
          <w:i/>
          <w:iCs/>
          <w:sz w:val="24"/>
          <w:szCs w:val="24"/>
        </w:rPr>
        <w:t xml:space="preserve">Синтезируясь с Хум Изначально Вышестоящего Отца, стяжаем шесть </w:t>
      </w:r>
      <w:bookmarkStart w:id="1158" w:name="_Hlk200978301"/>
      <w:r w:rsidRPr="008C1D33">
        <w:rPr>
          <w:rFonts w:eastAsia="Calibri"/>
          <w:i/>
          <w:iCs/>
          <w:sz w:val="24"/>
          <w:szCs w:val="24"/>
        </w:rPr>
        <w:t>Синтезов Изначально Вышестоящего Отца и, возжигаясь, преображаемся ими.</w:t>
      </w:r>
      <w:bookmarkEnd w:id="1158"/>
    </w:p>
    <w:p w14:paraId="05D76275" w14:textId="701F7D88" w:rsidR="00892E71" w:rsidRPr="008C1D33" w:rsidRDefault="00892E71" w:rsidP="007B03D3">
      <w:pPr>
        <w:ind w:firstLine="425"/>
        <w:rPr>
          <w:rFonts w:eastAsia="Calibri"/>
          <w:i/>
          <w:iCs/>
          <w:sz w:val="24"/>
          <w:szCs w:val="24"/>
        </w:rPr>
      </w:pPr>
      <w:r w:rsidRPr="008C1D33">
        <w:rPr>
          <w:rFonts w:eastAsia="Calibri"/>
          <w:i/>
          <w:iCs/>
          <w:sz w:val="24"/>
          <w:szCs w:val="24"/>
        </w:rPr>
        <w:lastRenderedPageBreak/>
        <w:t xml:space="preserve">В этом Огне мы синтезируемся с </w:t>
      </w:r>
      <w:bookmarkStart w:id="1159" w:name="_Hlk200979297"/>
      <w:r w:rsidRPr="008C1D33">
        <w:rPr>
          <w:rFonts w:eastAsia="Calibri"/>
          <w:i/>
          <w:iCs/>
          <w:sz w:val="24"/>
          <w:szCs w:val="24"/>
        </w:rPr>
        <w:t xml:space="preserve">Изначально Вышестоящим Отцом </w:t>
      </w:r>
      <w:bookmarkEnd w:id="1159"/>
      <w:r w:rsidRPr="008C1D33">
        <w:rPr>
          <w:rFonts w:eastAsia="Calibri"/>
          <w:i/>
          <w:iCs/>
          <w:sz w:val="24"/>
          <w:szCs w:val="24"/>
        </w:rPr>
        <w:t>и стяжаем 65536 видов Высшей Мудрости,</w:t>
      </w:r>
      <w:r w:rsidR="00D554A9" w:rsidRPr="008C1D33">
        <w:rPr>
          <w:rFonts w:eastAsia="Calibri"/>
          <w:i/>
          <w:iCs/>
          <w:sz w:val="24"/>
          <w:szCs w:val="24"/>
        </w:rPr>
        <w:t xml:space="preserve"> – </w:t>
      </w:r>
      <w:r w:rsidRPr="008C1D33">
        <w:rPr>
          <w:rFonts w:eastAsia="Calibri"/>
          <w:i/>
          <w:iCs/>
          <w:sz w:val="24"/>
          <w:szCs w:val="24"/>
        </w:rPr>
        <w:t>Отец сказал, это подарок имениннику и каждому из вас, кроме предметов,</w:t>
      </w:r>
      <w:r w:rsidR="00D554A9" w:rsidRPr="008C1D33">
        <w:rPr>
          <w:rFonts w:eastAsia="Calibri"/>
          <w:i/>
          <w:iCs/>
          <w:sz w:val="24"/>
          <w:szCs w:val="24"/>
        </w:rPr>
        <w:t xml:space="preserve"> – </w:t>
      </w:r>
      <w:r w:rsidRPr="008C1D33">
        <w:rPr>
          <w:rFonts w:eastAsia="Calibri"/>
          <w:i/>
          <w:iCs/>
          <w:sz w:val="24"/>
          <w:szCs w:val="24"/>
        </w:rPr>
        <w:t>прося развернуть 65536 Высших Мудростей в Высшей Истине каждого из нас и развернуть реализацию Высшей Мудрости в явлении Высшей Истины каждым из нас физически собою.</w:t>
      </w:r>
    </w:p>
    <w:p w14:paraId="32E8D47B" w14:textId="77777777" w:rsidR="00892E71" w:rsidRPr="008C1D33" w:rsidRDefault="00892E71" w:rsidP="007B03D3">
      <w:pPr>
        <w:ind w:firstLine="425"/>
        <w:rPr>
          <w:rFonts w:eastAsia="Calibri"/>
          <w:i/>
          <w:iCs/>
          <w:sz w:val="24"/>
          <w:szCs w:val="24"/>
        </w:rPr>
      </w:pPr>
      <w:r w:rsidRPr="008C1D33">
        <w:rPr>
          <w:rFonts w:eastAsia="Calibri"/>
          <w:i/>
          <w:iCs/>
          <w:sz w:val="24"/>
          <w:szCs w:val="24"/>
        </w:rPr>
        <w:t>Синтезируясь с Хум Изначально Вышестоящего Отца, стяжаем 65536 Синтезов Изначально Вышестоящего Отца и, возжигаясь 65536 Синтезами Изначально Вышестоящего Отца, преображаемся ими.</w:t>
      </w:r>
    </w:p>
    <w:p w14:paraId="292C5272" w14:textId="77777777" w:rsidR="00892E71" w:rsidRPr="008C1D33" w:rsidRDefault="00892E71" w:rsidP="007B03D3">
      <w:pPr>
        <w:ind w:firstLine="425"/>
        <w:rPr>
          <w:rFonts w:eastAsia="Calibri"/>
          <w:i/>
          <w:iCs/>
          <w:sz w:val="24"/>
          <w:szCs w:val="24"/>
        </w:rPr>
      </w:pPr>
      <w:r w:rsidRPr="008C1D33">
        <w:rPr>
          <w:rFonts w:eastAsia="Calibri"/>
          <w:i/>
          <w:iCs/>
          <w:sz w:val="24"/>
          <w:szCs w:val="24"/>
        </w:rPr>
        <w:t>И возжигаясь Синтезами Изначально Вышестоящего Отца, синтезируясь с Хум, стяжаем 65536 Синтезов Изначально Вышестоящего Отца, возжигаясь Синтезами Изначально Вышестоящего Отца, преображаемся ими.</w:t>
      </w:r>
    </w:p>
    <w:p w14:paraId="24639823" w14:textId="77777777" w:rsidR="00892E71" w:rsidRPr="008C1D33" w:rsidRDefault="00892E71" w:rsidP="007B03D3">
      <w:pPr>
        <w:ind w:firstLine="425"/>
        <w:rPr>
          <w:rFonts w:eastAsia="Calibri"/>
          <w:i/>
          <w:iCs/>
          <w:sz w:val="24"/>
          <w:szCs w:val="24"/>
        </w:rPr>
      </w:pPr>
      <w:r w:rsidRPr="008C1D33">
        <w:rPr>
          <w:rFonts w:eastAsia="Calibri"/>
          <w:i/>
          <w:iCs/>
          <w:sz w:val="24"/>
          <w:szCs w:val="24"/>
        </w:rPr>
        <w:t xml:space="preserve">В этом Огне мы просим Изначально Вышестоящего Отца перевести в частное ИВДИВО-здание Высшей Истины каждого из нас. Переходим на 958-й архетип ИВДИВО одного из космосов, где действуют ИВДИВО-здания соответствующих космических архетипических частей каждого из нас. </w:t>
      </w:r>
    </w:p>
    <w:p w14:paraId="1BD03D73" w14:textId="77777777" w:rsidR="00892E71" w:rsidRPr="008C1D33" w:rsidRDefault="00892E71" w:rsidP="007B03D3">
      <w:pPr>
        <w:ind w:firstLine="425"/>
        <w:rPr>
          <w:rFonts w:eastAsia="Calibri"/>
          <w:i/>
          <w:iCs/>
          <w:sz w:val="24"/>
          <w:szCs w:val="24"/>
        </w:rPr>
      </w:pPr>
      <w:r w:rsidRPr="008C1D33">
        <w:rPr>
          <w:rFonts w:eastAsia="Calibri"/>
          <w:i/>
          <w:iCs/>
          <w:sz w:val="24"/>
          <w:szCs w:val="24"/>
        </w:rPr>
        <w:t>Становимся на первом этаже частного ИВДИВО-здания Высшей Истины. Проникаемся концентрацией Куба Синтеза на каждом из нас.</w:t>
      </w:r>
    </w:p>
    <w:p w14:paraId="1ED22A3D" w14:textId="77E2689C" w:rsidR="00892E71" w:rsidRPr="008C1D33" w:rsidRDefault="00892E71" w:rsidP="007B03D3">
      <w:pPr>
        <w:ind w:firstLine="425"/>
        <w:rPr>
          <w:rFonts w:eastAsia="Calibri"/>
          <w:i/>
          <w:iCs/>
          <w:sz w:val="24"/>
          <w:szCs w:val="24"/>
        </w:rPr>
      </w:pPr>
      <w:r w:rsidRPr="008C1D33">
        <w:rPr>
          <w:rFonts w:eastAsia="Calibri"/>
          <w:i/>
          <w:iCs/>
          <w:sz w:val="24"/>
          <w:szCs w:val="24"/>
        </w:rPr>
        <w:t>И у вас на четырёх стенах по периметру взгляда,</w:t>
      </w:r>
      <w:r w:rsidR="00D554A9" w:rsidRPr="008C1D33">
        <w:rPr>
          <w:rFonts w:eastAsia="Calibri"/>
          <w:i/>
          <w:iCs/>
          <w:sz w:val="24"/>
          <w:szCs w:val="24"/>
        </w:rPr>
        <w:t xml:space="preserve"> – </w:t>
      </w:r>
      <w:r w:rsidRPr="008C1D33">
        <w:rPr>
          <w:rFonts w:eastAsia="Calibri"/>
          <w:i/>
          <w:iCs/>
          <w:sz w:val="24"/>
          <w:szCs w:val="24"/>
        </w:rPr>
        <w:t>на полу, потолке</w:t>
      </w:r>
      <w:r w:rsidR="00D554A9" w:rsidRPr="008C1D33">
        <w:rPr>
          <w:rFonts w:eastAsia="Calibri"/>
          <w:i/>
          <w:iCs/>
          <w:sz w:val="24"/>
          <w:szCs w:val="24"/>
        </w:rPr>
        <w:t xml:space="preserve"> – </w:t>
      </w:r>
      <w:r w:rsidRPr="008C1D33">
        <w:rPr>
          <w:rFonts w:eastAsia="Calibri"/>
          <w:i/>
          <w:iCs/>
          <w:sz w:val="24"/>
          <w:szCs w:val="24"/>
        </w:rPr>
        <w:t>нет, просто по горизонту,</w:t>
      </w:r>
      <w:r w:rsidR="00D554A9" w:rsidRPr="008C1D33">
        <w:rPr>
          <w:rFonts w:eastAsia="Calibri"/>
          <w:i/>
          <w:iCs/>
          <w:sz w:val="24"/>
          <w:szCs w:val="24"/>
        </w:rPr>
        <w:t xml:space="preserve"> – </w:t>
      </w:r>
      <w:r w:rsidRPr="008C1D33">
        <w:rPr>
          <w:rFonts w:eastAsia="Calibri"/>
          <w:i/>
          <w:iCs/>
          <w:sz w:val="24"/>
          <w:szCs w:val="24"/>
        </w:rPr>
        <w:t>написаны четыре Высшие Истины. То есть перед нашими глазами фраза</w:t>
      </w:r>
      <w:r w:rsidR="00D554A9" w:rsidRPr="008C1D33">
        <w:rPr>
          <w:rFonts w:eastAsia="Calibri"/>
          <w:i/>
          <w:iCs/>
          <w:sz w:val="24"/>
          <w:szCs w:val="24"/>
        </w:rPr>
        <w:t xml:space="preserve"> – </w:t>
      </w:r>
      <w:r w:rsidRPr="008C1D33">
        <w:rPr>
          <w:rFonts w:eastAsia="Calibri"/>
          <w:i/>
          <w:iCs/>
          <w:sz w:val="24"/>
          <w:szCs w:val="24"/>
        </w:rPr>
        <w:t xml:space="preserve">посередине стены. Если высоко читать, утвердите, что она опускается до уровня ваших глаз, и читайте спокойно. Четыре фразы четырёх Высших Истин для каждого из вас. Это </w:t>
      </w:r>
      <w:r w:rsidRPr="008C1D33">
        <w:rPr>
          <w:rFonts w:eastAsia="Calibri"/>
          <w:i/>
          <w:iCs/>
          <w:spacing w:val="20"/>
          <w:sz w:val="24"/>
          <w:szCs w:val="24"/>
        </w:rPr>
        <w:t>ваша</w:t>
      </w:r>
      <w:r w:rsidRPr="008C1D33">
        <w:rPr>
          <w:rFonts w:eastAsia="Calibri"/>
          <w:i/>
          <w:iCs/>
          <w:sz w:val="24"/>
          <w:szCs w:val="24"/>
        </w:rPr>
        <w:t xml:space="preserve"> сформированная Высшая Истина по вашей подготовке и взгляду. Читайте.</w:t>
      </w:r>
    </w:p>
    <w:p w14:paraId="7FAB283E" w14:textId="77777777" w:rsidR="00892E71" w:rsidRPr="008C1D33" w:rsidRDefault="00892E71" w:rsidP="007B03D3">
      <w:pPr>
        <w:ind w:firstLine="425"/>
        <w:rPr>
          <w:rFonts w:eastAsia="Calibri"/>
          <w:i/>
          <w:iCs/>
          <w:sz w:val="24"/>
          <w:szCs w:val="24"/>
        </w:rPr>
      </w:pPr>
      <w:r w:rsidRPr="008C1D33">
        <w:rPr>
          <w:rFonts w:eastAsia="Calibri"/>
          <w:i/>
          <w:iCs/>
          <w:sz w:val="24"/>
          <w:szCs w:val="24"/>
        </w:rPr>
        <w:t xml:space="preserve">И мы просим Изначально Вышестоящего Отца вернуть Тело Высшей Истины обратно в зал. Становимся пред </w:t>
      </w:r>
      <w:bookmarkStart w:id="1160" w:name="_Hlk200979542"/>
      <w:r w:rsidRPr="008C1D33">
        <w:rPr>
          <w:rFonts w:eastAsia="Calibri"/>
          <w:i/>
          <w:iCs/>
          <w:sz w:val="24"/>
          <w:szCs w:val="24"/>
        </w:rPr>
        <w:t>Изначально Вышестоящим Отцом</w:t>
      </w:r>
      <w:bookmarkEnd w:id="1160"/>
      <w:r w:rsidRPr="008C1D33">
        <w:rPr>
          <w:rFonts w:eastAsia="Calibri"/>
          <w:i/>
          <w:iCs/>
          <w:sz w:val="24"/>
          <w:szCs w:val="24"/>
        </w:rPr>
        <w:t>. И синтезируясь с Хум Изначально Вышестоящего Отца, стяжаем Синтез Изначально Вышестоящего Отца, прося преобразить каждого из нас Высшими Истинами, стяжёнными в частном ИВДИВО-здании результатом действия Высшей Истины каждого из нас. И возжигаясь Синтезом Изначально Вышестоящего Отца, преображаемся им.</w:t>
      </w:r>
    </w:p>
    <w:p w14:paraId="6433DAAB" w14:textId="77777777" w:rsidR="00892E71" w:rsidRPr="008C1D33" w:rsidRDefault="00892E71" w:rsidP="007B03D3">
      <w:pPr>
        <w:ind w:firstLine="425"/>
        <w:rPr>
          <w:rFonts w:eastAsia="Calibri"/>
          <w:i/>
          <w:iCs/>
          <w:sz w:val="24"/>
          <w:szCs w:val="24"/>
        </w:rPr>
      </w:pPr>
      <w:r w:rsidRPr="008C1D33">
        <w:rPr>
          <w:rFonts w:eastAsia="Calibri"/>
          <w:i/>
          <w:iCs/>
          <w:sz w:val="24"/>
          <w:szCs w:val="24"/>
        </w:rPr>
        <w:t>В этом огне мы, синтезируясь с Изначально Вышестоящим Отцом, и просим наделить каждого из нас шестьюдесятью четырьмя подготовками реализации 118 Синтеза Изначально Вышестоящего Отца собою. И синтезируясь с Изначально Вышестоящим Отцом:</w:t>
      </w:r>
    </w:p>
    <w:p w14:paraId="3458AD9C" w14:textId="77777777" w:rsidR="00892E71" w:rsidRPr="008C1D33" w:rsidRDefault="00892E71" w:rsidP="007B03D3">
      <w:pPr>
        <w:ind w:firstLine="425"/>
        <w:rPr>
          <w:rFonts w:eastAsia="Calibri"/>
          <w:i/>
          <w:iCs/>
          <w:sz w:val="24"/>
          <w:szCs w:val="24"/>
        </w:rPr>
      </w:pPr>
      <w:bookmarkStart w:id="1161" w:name="_Hlk200979987"/>
      <w:r w:rsidRPr="008C1D33">
        <w:rPr>
          <w:rFonts w:eastAsia="Calibri"/>
          <w:i/>
          <w:iCs/>
          <w:sz w:val="24"/>
          <w:szCs w:val="24"/>
        </w:rPr>
        <w:t xml:space="preserve">– наделяемся </w:t>
      </w:r>
      <w:bookmarkEnd w:id="1161"/>
      <w:r w:rsidRPr="008C1D33">
        <w:rPr>
          <w:rFonts w:eastAsia="Calibri"/>
          <w:i/>
          <w:iCs/>
          <w:sz w:val="24"/>
          <w:szCs w:val="24"/>
        </w:rPr>
        <w:t xml:space="preserve">Высшими Октоизвечными Жизненностями 8-го вида Человека от Частностей Аппаратов Систем Частей до Сверхчастей, </w:t>
      </w:r>
    </w:p>
    <w:p w14:paraId="49090B32" w14:textId="77777777" w:rsidR="00892E71" w:rsidRPr="008C1D33" w:rsidRDefault="00892E71" w:rsidP="007B03D3">
      <w:pPr>
        <w:ind w:firstLine="425"/>
        <w:contextualSpacing/>
        <w:rPr>
          <w:rFonts w:eastAsia="Calibri"/>
          <w:i/>
          <w:iCs/>
          <w:sz w:val="24"/>
          <w:szCs w:val="24"/>
        </w:rPr>
      </w:pPr>
      <w:r w:rsidRPr="008C1D33">
        <w:rPr>
          <w:rFonts w:eastAsia="Calibri"/>
          <w:i/>
          <w:iCs/>
          <w:sz w:val="24"/>
          <w:szCs w:val="24"/>
        </w:rPr>
        <w:lastRenderedPageBreak/>
        <w:t>– наделяемся шестнадцатью Высшими Октоизвечными Компетенциями 8-го вида Компетентного от Прав Синтеза до Должностной Компетенции,</w:t>
      </w:r>
    </w:p>
    <w:p w14:paraId="7AFF489D" w14:textId="77777777" w:rsidR="00892E71" w:rsidRPr="008C1D33" w:rsidRDefault="00892E71" w:rsidP="007B03D3">
      <w:pPr>
        <w:ind w:firstLine="425"/>
        <w:contextualSpacing/>
        <w:rPr>
          <w:rFonts w:eastAsia="Calibri"/>
          <w:i/>
          <w:iCs/>
          <w:sz w:val="24"/>
          <w:szCs w:val="24"/>
        </w:rPr>
      </w:pPr>
      <w:r w:rsidRPr="008C1D33">
        <w:rPr>
          <w:rFonts w:eastAsia="Calibri"/>
          <w:i/>
          <w:iCs/>
          <w:sz w:val="24"/>
          <w:szCs w:val="24"/>
        </w:rPr>
        <w:t xml:space="preserve">– наделяемся шестнадцатью Высшими Октоизвечными полномочиями 8-го вида Полномочного от космоса до архетипа, </w:t>
      </w:r>
    </w:p>
    <w:p w14:paraId="2E91ABDE" w14:textId="77777777" w:rsidR="00892E71" w:rsidRPr="008C1D33" w:rsidRDefault="00892E71" w:rsidP="007B03D3">
      <w:pPr>
        <w:ind w:firstLine="425"/>
        <w:rPr>
          <w:rFonts w:eastAsia="Calibri"/>
          <w:i/>
          <w:iCs/>
          <w:sz w:val="24"/>
          <w:szCs w:val="24"/>
        </w:rPr>
      </w:pPr>
      <w:r w:rsidRPr="008C1D33">
        <w:rPr>
          <w:rFonts w:eastAsia="Calibri"/>
          <w:i/>
          <w:iCs/>
          <w:sz w:val="24"/>
          <w:szCs w:val="24"/>
        </w:rPr>
        <w:t>– наделяемся шестнадцатью Высшими Октоизвечными реализациями 8-го вида Синтезкосмического от Образа Жизни до Синтеза каждым из нас.</w:t>
      </w:r>
    </w:p>
    <w:p w14:paraId="257B2ECE" w14:textId="77777777" w:rsidR="00892E71" w:rsidRPr="008C1D33" w:rsidRDefault="00892E71" w:rsidP="007B03D3">
      <w:pPr>
        <w:ind w:firstLine="425"/>
        <w:rPr>
          <w:rFonts w:eastAsia="Calibri"/>
          <w:i/>
          <w:sz w:val="24"/>
          <w:szCs w:val="24"/>
        </w:rPr>
      </w:pPr>
      <w:r w:rsidRPr="008C1D33">
        <w:rPr>
          <w:rFonts w:eastAsia="Calibri"/>
          <w:i/>
          <w:iCs/>
          <w:sz w:val="24"/>
          <w:szCs w:val="24"/>
        </w:rPr>
        <w:t xml:space="preserve">И синтезируясь с Хум Изначально Вышестоящего Отца, стяжаем 64 Синтеза Изначально Вышестоящего Отца, </w:t>
      </w:r>
      <w:bookmarkStart w:id="1162" w:name="_Hlk200980247"/>
      <w:r w:rsidRPr="008C1D33">
        <w:rPr>
          <w:rFonts w:eastAsia="Calibri"/>
          <w:i/>
          <w:iCs/>
          <w:sz w:val="24"/>
          <w:szCs w:val="24"/>
        </w:rPr>
        <w:t>и возжигаясь шестьюдесятью четырьмя Синтезами Изначально Вышестоящего Отца</w:t>
      </w:r>
      <w:bookmarkEnd w:id="1162"/>
      <w:r w:rsidRPr="008C1D33">
        <w:rPr>
          <w:rFonts w:eastAsia="Calibri"/>
          <w:i/>
          <w:iCs/>
          <w:sz w:val="24"/>
          <w:szCs w:val="24"/>
        </w:rPr>
        <w:t xml:space="preserve">… И возжигаясь Синтезами Изначально Вышестоящего Отца, преображаемся ими. </w:t>
      </w:r>
      <w:r w:rsidRPr="008C1D33">
        <w:rPr>
          <w:rFonts w:eastAsia="Calibri"/>
          <w:i/>
          <w:sz w:val="24"/>
          <w:szCs w:val="24"/>
        </w:rPr>
        <w:t>Попробуйте прожить, как сейчас подготовки вошли в физическое тело, и по физическому телу прошло состояние концентрированной выразимости шестидесяти четырёх подготовок физически.</w:t>
      </w:r>
    </w:p>
    <w:p w14:paraId="01BF4F6F" w14:textId="77777777" w:rsidR="00892E71" w:rsidRPr="008C1D33" w:rsidRDefault="00892E71" w:rsidP="007B03D3">
      <w:pPr>
        <w:ind w:firstLine="425"/>
        <w:rPr>
          <w:rFonts w:eastAsia="Calibri"/>
          <w:i/>
          <w:iCs/>
          <w:sz w:val="24"/>
          <w:szCs w:val="24"/>
        </w:rPr>
      </w:pPr>
      <w:r w:rsidRPr="008C1D33">
        <w:rPr>
          <w:rFonts w:eastAsia="Calibri"/>
          <w:i/>
          <w:iCs/>
          <w:sz w:val="24"/>
          <w:szCs w:val="24"/>
        </w:rPr>
        <w:t xml:space="preserve">В этом Огне мы синтезируемся с Хум </w:t>
      </w:r>
      <w:bookmarkStart w:id="1163" w:name="_Hlk200980636"/>
      <w:r w:rsidRPr="008C1D33">
        <w:rPr>
          <w:rFonts w:eastAsia="Calibri"/>
          <w:i/>
          <w:iCs/>
          <w:sz w:val="24"/>
          <w:szCs w:val="24"/>
        </w:rPr>
        <w:t>Изначально Вышестоящего Отца</w:t>
      </w:r>
      <w:bookmarkEnd w:id="1163"/>
      <w:r w:rsidRPr="008C1D33">
        <w:rPr>
          <w:rFonts w:eastAsia="Calibri"/>
          <w:i/>
          <w:iCs/>
          <w:sz w:val="24"/>
          <w:szCs w:val="24"/>
        </w:rPr>
        <w:t>, стяжаем Синтез Изначально Вышестоящего Отца, прося преобразить нас всем стяжённым и возожжённым собою. И возжигаясь Синтезом Изначально Вышестоящего Отца, преображаемся им.</w:t>
      </w:r>
    </w:p>
    <w:p w14:paraId="23570A73" w14:textId="77777777" w:rsidR="00892E71" w:rsidRPr="008C1D33" w:rsidRDefault="00892E71" w:rsidP="007B03D3">
      <w:pPr>
        <w:ind w:firstLine="425"/>
        <w:rPr>
          <w:rFonts w:eastAsia="Calibri"/>
          <w:i/>
          <w:iCs/>
          <w:sz w:val="24"/>
          <w:szCs w:val="24"/>
        </w:rPr>
      </w:pPr>
      <w:r w:rsidRPr="008C1D33">
        <w:rPr>
          <w:rFonts w:eastAsia="Calibri"/>
          <w:i/>
          <w:iCs/>
          <w:sz w:val="24"/>
          <w:szCs w:val="24"/>
        </w:rPr>
        <w:t>Благодарим Изначально Вышестоящего Отца. Благодарим Изначально Вышестоящих Аватаров Синтеза Кут Хуми Фаинь. Возвращаемся в физическую реализацию в данный зал синтезфизически собою, развёртываясь физически. И эманируем всё стяжённое, возожжённое в ИВДИВО, в ИВДИВО Москва, ИВДИВО Санкт-Петербург, ИВДИВО Московия, ИВДИВО Королёв, ИВДИВО Вологодск, подразделения ИВДИВО участников данной практики и ИВДИВО каждого из нас.</w:t>
      </w:r>
    </w:p>
    <w:p w14:paraId="5D38AF4D" w14:textId="77777777" w:rsidR="00892E71" w:rsidRPr="008C1D33" w:rsidRDefault="00892E71" w:rsidP="007B03D3">
      <w:pPr>
        <w:ind w:firstLine="425"/>
        <w:rPr>
          <w:rFonts w:eastAsia="Calibri"/>
          <w:i/>
          <w:iCs/>
          <w:sz w:val="24"/>
          <w:szCs w:val="24"/>
        </w:rPr>
      </w:pPr>
      <w:r w:rsidRPr="008C1D33">
        <w:rPr>
          <w:rFonts w:eastAsia="Calibri"/>
          <w:i/>
          <w:iCs/>
          <w:sz w:val="24"/>
          <w:szCs w:val="24"/>
        </w:rPr>
        <w:t>И выходим из практики. Аминь.</w:t>
      </w:r>
    </w:p>
    <w:p w14:paraId="62A9FF6D" w14:textId="77777777" w:rsidR="00892E71" w:rsidRPr="008C1D33" w:rsidRDefault="00892E71" w:rsidP="00F03DF4">
      <w:pPr>
        <w:pStyle w:val="4"/>
      </w:pPr>
      <w:bookmarkStart w:id="1164" w:name="_Toc203149306"/>
      <w:bookmarkStart w:id="1165" w:name="_Toc221906036"/>
      <w:r w:rsidRPr="008C1D33">
        <w:t>Насыщенная неисповедимость</w:t>
      </w:r>
      <w:bookmarkEnd w:id="1164"/>
      <w:bookmarkEnd w:id="1165"/>
    </w:p>
    <w:p w14:paraId="2EB8EC5D" w14:textId="3ED1B84C" w:rsidR="00892E71" w:rsidRPr="008C1D33" w:rsidRDefault="00892E71" w:rsidP="007B03D3">
      <w:pPr>
        <w:ind w:firstLine="425"/>
        <w:rPr>
          <w:rFonts w:eastAsia="Calibri"/>
          <w:sz w:val="24"/>
          <w:szCs w:val="24"/>
        </w:rPr>
      </w:pPr>
      <w:r w:rsidRPr="008C1D33">
        <w:rPr>
          <w:rFonts w:eastAsia="Calibri"/>
          <w:sz w:val="24"/>
          <w:szCs w:val="24"/>
        </w:rPr>
        <w:t xml:space="preserve">Ну вот, у нас стяжание Высшей Истины. Прониклись. И есть такая тема, которая приведёт к совершенно иной практике, чем по этой теме. Это </w:t>
      </w:r>
      <w:r w:rsidRPr="008C1D33">
        <w:rPr>
          <w:rFonts w:eastAsia="Calibri"/>
          <w:b/>
          <w:bCs/>
          <w:sz w:val="24"/>
          <w:szCs w:val="24"/>
        </w:rPr>
        <w:t>Неисповедимое,</w:t>
      </w:r>
      <w:r w:rsidRPr="008C1D33">
        <w:rPr>
          <w:rFonts w:eastAsia="Calibri"/>
          <w:sz w:val="24"/>
          <w:szCs w:val="24"/>
        </w:rPr>
        <w:t xml:space="preserve"> уровень Владыки,</w:t>
      </w:r>
      <w:r w:rsidR="00D554A9" w:rsidRPr="008C1D33">
        <w:rPr>
          <w:rFonts w:eastAsia="Calibri"/>
          <w:sz w:val="24"/>
          <w:szCs w:val="24"/>
        </w:rPr>
        <w:t xml:space="preserve"> – </w:t>
      </w:r>
      <w:r w:rsidRPr="008C1D33">
        <w:rPr>
          <w:rFonts w:eastAsia="Calibri"/>
          <w:b/>
          <w:bCs/>
          <w:sz w:val="24"/>
          <w:szCs w:val="24"/>
        </w:rPr>
        <w:t xml:space="preserve">это разработка философско-парадигмальной подготовки Неисповедимого. </w:t>
      </w:r>
      <w:r w:rsidRPr="008C1D33">
        <w:rPr>
          <w:rFonts w:eastAsia="Calibri"/>
          <w:sz w:val="24"/>
          <w:szCs w:val="24"/>
        </w:rPr>
        <w:t xml:space="preserve">С учётом всех тем, которые мы сейчас прошли, понятно, что мы чуть интеллектуально или Частями отдохнули от первой темы, но Неисповедимое полностью выходит из первой темы в нашей реализации. </w:t>
      </w:r>
    </w:p>
    <w:p w14:paraId="0750779E" w14:textId="781A7560" w:rsidR="00892E71" w:rsidRPr="008C1D33" w:rsidRDefault="00892E71" w:rsidP="007B03D3">
      <w:pPr>
        <w:ind w:firstLine="425"/>
        <w:rPr>
          <w:rFonts w:eastAsia="Calibri"/>
          <w:sz w:val="24"/>
          <w:szCs w:val="24"/>
        </w:rPr>
      </w:pPr>
      <w:r w:rsidRPr="008C1D33">
        <w:rPr>
          <w:rFonts w:eastAsia="Calibri"/>
          <w:sz w:val="24"/>
          <w:szCs w:val="24"/>
        </w:rPr>
        <w:t xml:space="preserve">Пример: «неисповедимы пути Господни». Помните? То есть мы должны предполагать, как бы мы ни действовали, как бы мы ни упорно </w:t>
      </w:r>
      <w:r w:rsidRPr="008C1D33">
        <w:rPr>
          <w:rFonts w:eastAsia="Calibri"/>
          <w:sz w:val="24"/>
          <w:szCs w:val="24"/>
        </w:rPr>
        <w:lastRenderedPageBreak/>
        <w:t>шли или видели перспективу, на каждом следующем шаге может начаться неисповедимость, и всё повернётся по-иному, чем мы предполагали. Ну, как бы, это такая сентенция, все и так знают. Вопрос вот, по-другому</w:t>
      </w:r>
      <w:r w:rsidR="00D554A9" w:rsidRPr="008C1D33">
        <w:rPr>
          <w:rFonts w:eastAsia="Calibri"/>
          <w:sz w:val="24"/>
          <w:szCs w:val="24"/>
        </w:rPr>
        <w:t xml:space="preserve"> – </w:t>
      </w:r>
      <w:r w:rsidRPr="008C1D33">
        <w:rPr>
          <w:rFonts w:eastAsia="Calibri"/>
          <w:sz w:val="24"/>
          <w:szCs w:val="24"/>
        </w:rPr>
        <w:t>почему? И что такое Неисповедимость, которая у нас складывается.</w:t>
      </w:r>
    </w:p>
    <w:p w14:paraId="350994FB" w14:textId="7654DD81" w:rsidR="00892E71" w:rsidRPr="008C1D33" w:rsidRDefault="00892E71" w:rsidP="007B03D3">
      <w:pPr>
        <w:ind w:firstLine="425"/>
        <w:rPr>
          <w:rFonts w:eastAsia="Calibri"/>
          <w:sz w:val="24"/>
          <w:szCs w:val="24"/>
        </w:rPr>
      </w:pPr>
      <w:r w:rsidRPr="008C1D33">
        <w:rPr>
          <w:rFonts w:eastAsia="Calibri"/>
          <w:sz w:val="24"/>
          <w:szCs w:val="24"/>
        </w:rPr>
        <w:t xml:space="preserve">Теперь представляем: </w:t>
      </w:r>
      <w:r w:rsidRPr="008C1D33">
        <w:rPr>
          <w:rFonts w:eastAsia="Calibri"/>
          <w:b/>
          <w:bCs/>
          <w:sz w:val="24"/>
          <w:szCs w:val="24"/>
        </w:rPr>
        <w:t>сфера</w:t>
      </w:r>
      <w:r w:rsidRPr="008C1D33">
        <w:rPr>
          <w:rFonts w:eastAsia="Calibri"/>
          <w:sz w:val="24"/>
          <w:szCs w:val="24"/>
        </w:rPr>
        <w:t>, просто сфера,</w:t>
      </w:r>
      <w:r w:rsidR="00D554A9" w:rsidRPr="008C1D33">
        <w:rPr>
          <w:rFonts w:eastAsia="Calibri"/>
          <w:sz w:val="24"/>
          <w:szCs w:val="24"/>
        </w:rPr>
        <w:t xml:space="preserve"> – </w:t>
      </w:r>
      <w:r w:rsidRPr="008C1D33">
        <w:rPr>
          <w:rFonts w:eastAsia="Calibri"/>
          <w:sz w:val="24"/>
          <w:szCs w:val="24"/>
        </w:rPr>
        <w:t>воображаем,</w:t>
      </w:r>
      <w:r w:rsidR="00D554A9" w:rsidRPr="008C1D33">
        <w:rPr>
          <w:rFonts w:eastAsia="Calibri"/>
          <w:sz w:val="24"/>
          <w:szCs w:val="24"/>
        </w:rPr>
        <w:t xml:space="preserve"> – </w:t>
      </w:r>
      <w:r w:rsidRPr="008C1D33">
        <w:rPr>
          <w:rFonts w:eastAsia="Calibri"/>
          <w:b/>
          <w:bCs/>
          <w:sz w:val="24"/>
          <w:szCs w:val="24"/>
        </w:rPr>
        <w:t>в ней действуют шестнадцать Систем</w:t>
      </w:r>
      <w:r w:rsidRPr="008C1D33">
        <w:rPr>
          <w:rFonts w:eastAsia="Calibri"/>
          <w:sz w:val="24"/>
          <w:szCs w:val="24"/>
        </w:rPr>
        <w:t>, о которых я говорил</w:t>
      </w:r>
      <w:r w:rsidR="00D554A9" w:rsidRPr="008C1D33">
        <w:rPr>
          <w:rFonts w:eastAsia="Calibri"/>
          <w:sz w:val="24"/>
          <w:szCs w:val="24"/>
        </w:rPr>
        <w:t xml:space="preserve"> – </w:t>
      </w:r>
      <w:r w:rsidRPr="008C1D33">
        <w:rPr>
          <w:rFonts w:eastAsia="Calibri"/>
          <w:sz w:val="24"/>
          <w:szCs w:val="24"/>
        </w:rPr>
        <w:t xml:space="preserve">Дом, Стать, Теза, и они действуют в этой сфере, и так далее, вплоть до ДНК. И </w:t>
      </w:r>
      <w:r w:rsidRPr="008C1D33">
        <w:rPr>
          <w:rFonts w:eastAsia="Calibri"/>
          <w:b/>
          <w:bCs/>
          <w:sz w:val="24"/>
          <w:szCs w:val="24"/>
        </w:rPr>
        <w:t>они действуют внутри не по форме,</w:t>
      </w:r>
      <w:r w:rsidRPr="008C1D33">
        <w:rPr>
          <w:rFonts w:eastAsia="Calibri"/>
          <w:sz w:val="24"/>
          <w:szCs w:val="24"/>
        </w:rPr>
        <w:t xml:space="preserve"> как мы привыкли, </w:t>
      </w:r>
      <w:r w:rsidRPr="008C1D33">
        <w:rPr>
          <w:rFonts w:eastAsia="Calibri"/>
          <w:b/>
          <w:bCs/>
          <w:sz w:val="24"/>
          <w:szCs w:val="24"/>
        </w:rPr>
        <w:t>а по некой насыщенности, которая у них сложилась.</w:t>
      </w:r>
      <w:r w:rsidRPr="008C1D33">
        <w:rPr>
          <w:rFonts w:eastAsia="Calibri"/>
          <w:sz w:val="24"/>
          <w:szCs w:val="24"/>
        </w:rPr>
        <w:t xml:space="preserve"> Причём слово «насыщенность» не стоит называть ни содержанием, ни… В общем, никакой Частностью называть не стоит, а просто сказать</w:t>
      </w:r>
      <w:r w:rsidR="00D554A9" w:rsidRPr="008C1D33">
        <w:rPr>
          <w:rFonts w:eastAsia="Calibri"/>
          <w:sz w:val="24"/>
          <w:szCs w:val="24"/>
        </w:rPr>
        <w:t xml:space="preserve"> – </w:t>
      </w:r>
      <w:r w:rsidRPr="008C1D33">
        <w:rPr>
          <w:rFonts w:eastAsia="Calibri"/>
          <w:sz w:val="24"/>
          <w:szCs w:val="24"/>
        </w:rPr>
        <w:t>«насыщенность». Вот есть насыщенность наших Тез. Папа берёт, открывает все Тезы и говорит: «Га!» Насыщенность</w:t>
      </w:r>
      <w:r w:rsidR="00D554A9" w:rsidRPr="008C1D33">
        <w:rPr>
          <w:rFonts w:eastAsia="Calibri"/>
          <w:sz w:val="24"/>
          <w:szCs w:val="24"/>
        </w:rPr>
        <w:t xml:space="preserve"> – </w:t>
      </w:r>
      <w:r w:rsidRPr="008C1D33">
        <w:rPr>
          <w:rFonts w:eastAsia="Calibri"/>
          <w:sz w:val="24"/>
          <w:szCs w:val="24"/>
        </w:rPr>
        <w:t>«сю!» Насыщенность нашей Стати</w:t>
      </w:r>
      <w:r w:rsidR="00D554A9" w:rsidRPr="008C1D33">
        <w:rPr>
          <w:rFonts w:eastAsia="Calibri"/>
          <w:sz w:val="24"/>
          <w:szCs w:val="24"/>
        </w:rPr>
        <w:t xml:space="preserve"> – </w:t>
      </w:r>
      <w:r w:rsidRPr="008C1D33">
        <w:rPr>
          <w:rFonts w:eastAsia="Calibri"/>
          <w:sz w:val="24"/>
          <w:szCs w:val="24"/>
        </w:rPr>
        <w:t>Стать открывается, насыщенность</w:t>
      </w:r>
      <w:r w:rsidR="00D554A9" w:rsidRPr="008C1D33">
        <w:rPr>
          <w:rFonts w:eastAsia="Calibri"/>
          <w:sz w:val="24"/>
          <w:szCs w:val="24"/>
        </w:rPr>
        <w:t xml:space="preserve"> – </w:t>
      </w:r>
      <w:r w:rsidRPr="008C1D33">
        <w:rPr>
          <w:rFonts w:eastAsia="Calibri"/>
          <w:sz w:val="24"/>
          <w:szCs w:val="24"/>
        </w:rPr>
        <w:t>раз</w:t>
      </w:r>
      <w:r w:rsidR="00D554A9" w:rsidRPr="008C1D33">
        <w:rPr>
          <w:rFonts w:eastAsia="Calibri"/>
          <w:sz w:val="24"/>
          <w:szCs w:val="24"/>
        </w:rPr>
        <w:t xml:space="preserve"> – </w:t>
      </w:r>
      <w:r w:rsidRPr="008C1D33">
        <w:rPr>
          <w:rFonts w:eastAsia="Calibri"/>
          <w:sz w:val="24"/>
          <w:szCs w:val="24"/>
        </w:rPr>
        <w:t xml:space="preserve">вышла. Насыщенность нашего Дома открывается. В общем, идёт перемешивание в балансире насыщенностей шестнадцати систем, которые взаимоорганизуются между собой совершенно нелинейным способом, потому что у нас Стать не всегда совпадает с Эталоном, а Эталон вообще противоречит нашей генетике. Ну в какой генетике у нас там шестьдесят четыре вида космоса, да? </w:t>
      </w:r>
    </w:p>
    <w:p w14:paraId="4BA53DF2" w14:textId="77777777" w:rsidR="00892E71" w:rsidRPr="008C1D33" w:rsidRDefault="00892E71" w:rsidP="007B03D3">
      <w:pPr>
        <w:ind w:firstLine="425"/>
        <w:rPr>
          <w:rFonts w:eastAsia="Calibri"/>
          <w:sz w:val="24"/>
          <w:szCs w:val="24"/>
        </w:rPr>
      </w:pPr>
      <w:r w:rsidRPr="008C1D33">
        <w:rPr>
          <w:rFonts w:eastAsia="Calibri"/>
          <w:sz w:val="24"/>
          <w:szCs w:val="24"/>
        </w:rPr>
        <w:t xml:space="preserve">И вот эти виды насыщенности взаимоорганизуются между собой в сфере, и возникает Неисповедимость каждого из нас, потому что мы не знаем, как этим насыщенности между собой сложатся, состыкуются, свяжутся, и какой результат синтеза этих насыщенностей появится у каждого из нас. В итоге, эти насыщенности связываются, связываются, связываются между собой. Потом Отец говорит: «Синтез» и даёт свой Синтез. </w:t>
      </w:r>
    </w:p>
    <w:p w14:paraId="1D4641CF" w14:textId="5200F8B2" w:rsidR="00892E71" w:rsidRPr="008C1D33" w:rsidRDefault="00892E71" w:rsidP="007B03D3">
      <w:pPr>
        <w:ind w:firstLine="425"/>
        <w:rPr>
          <w:rFonts w:eastAsia="Calibri"/>
          <w:sz w:val="24"/>
          <w:szCs w:val="24"/>
        </w:rPr>
      </w:pPr>
      <w:r w:rsidRPr="008C1D33">
        <w:rPr>
          <w:rFonts w:eastAsia="Calibri"/>
          <w:sz w:val="24"/>
          <w:szCs w:val="24"/>
        </w:rPr>
        <w:t>И всё вот это, всё во всём, как вы привыкли говорить,</w:t>
      </w:r>
      <w:r w:rsidR="00D554A9" w:rsidRPr="008C1D33">
        <w:rPr>
          <w:rFonts w:eastAsia="Calibri"/>
          <w:sz w:val="24"/>
          <w:szCs w:val="24"/>
        </w:rPr>
        <w:t xml:space="preserve"> – </w:t>
      </w:r>
      <w:r w:rsidRPr="008C1D33">
        <w:rPr>
          <w:rFonts w:eastAsia="Calibri"/>
          <w:sz w:val="24"/>
          <w:szCs w:val="24"/>
        </w:rPr>
        <w:t>это вот об этом. Всё во всём</w:t>
      </w:r>
      <w:r w:rsidR="00D554A9" w:rsidRPr="008C1D33">
        <w:rPr>
          <w:rFonts w:eastAsia="Calibri"/>
          <w:sz w:val="24"/>
          <w:szCs w:val="24"/>
        </w:rPr>
        <w:t xml:space="preserve"> – </w:t>
      </w:r>
      <w:r w:rsidRPr="008C1D33">
        <w:rPr>
          <w:rFonts w:eastAsia="Calibri"/>
          <w:sz w:val="24"/>
          <w:szCs w:val="24"/>
        </w:rPr>
        <w:t>это возникло из этого неисповедимого,</w:t>
      </w:r>
      <w:r w:rsidR="00D554A9" w:rsidRPr="008C1D33">
        <w:rPr>
          <w:rFonts w:eastAsia="Calibri"/>
          <w:sz w:val="24"/>
          <w:szCs w:val="24"/>
        </w:rPr>
        <w:t xml:space="preserve"> – </w:t>
      </w:r>
      <w:r w:rsidRPr="008C1D33">
        <w:rPr>
          <w:rFonts w:eastAsia="Calibri"/>
          <w:sz w:val="24"/>
          <w:szCs w:val="24"/>
        </w:rPr>
        <w:t xml:space="preserve">синтезируется между собою, и Папа говорит: «Смотрим, что выросло» </w:t>
      </w:r>
      <w:r w:rsidRPr="008C1D33">
        <w:rPr>
          <w:rFonts w:eastAsia="Calibri"/>
          <w:i/>
          <w:iCs/>
          <w:sz w:val="24"/>
          <w:szCs w:val="24"/>
        </w:rPr>
        <w:t>(</w:t>
      </w:r>
      <w:r w:rsidRPr="008C1D33">
        <w:rPr>
          <w:rFonts w:eastAsia="Calibri"/>
          <w:sz w:val="24"/>
          <w:szCs w:val="24"/>
        </w:rPr>
        <w:t>смех</w:t>
      </w:r>
      <w:r w:rsidRPr="008C1D33">
        <w:rPr>
          <w:rFonts w:eastAsia="Calibri"/>
          <w:i/>
          <w:iCs/>
          <w:sz w:val="24"/>
          <w:szCs w:val="24"/>
        </w:rPr>
        <w:t xml:space="preserve"> в зале)</w:t>
      </w:r>
      <w:r w:rsidRPr="008C1D33">
        <w:rPr>
          <w:rFonts w:eastAsia="Calibri"/>
          <w:sz w:val="24"/>
          <w:szCs w:val="24"/>
        </w:rPr>
        <w:t>. И по Синтезу этой насыщенности между собою</w:t>
      </w:r>
      <w:r w:rsidR="00D554A9" w:rsidRPr="008C1D33">
        <w:rPr>
          <w:rFonts w:eastAsia="Calibri"/>
          <w:sz w:val="24"/>
          <w:szCs w:val="24"/>
        </w:rPr>
        <w:t xml:space="preserve"> – </w:t>
      </w:r>
      <w:r w:rsidRPr="008C1D33">
        <w:rPr>
          <w:rFonts w:eastAsia="Calibri"/>
          <w:sz w:val="24"/>
          <w:szCs w:val="24"/>
        </w:rPr>
        <w:t>раз</w:t>
      </w:r>
      <w:r w:rsidR="00D554A9" w:rsidRPr="008C1D33">
        <w:rPr>
          <w:rFonts w:eastAsia="Calibri"/>
          <w:sz w:val="24"/>
          <w:szCs w:val="24"/>
        </w:rPr>
        <w:t xml:space="preserve"> – </w:t>
      </w:r>
      <w:r w:rsidRPr="008C1D33">
        <w:rPr>
          <w:rFonts w:eastAsia="Calibri"/>
          <w:sz w:val="24"/>
          <w:szCs w:val="24"/>
        </w:rPr>
        <w:t xml:space="preserve">и развёртывается та Неисповедимость, которой мы дальше пойдём. Я не шучу. И система Отцом была создана специально для того, чтобы иметь шанс не когда Отец всё творит и синтезирует, а когда есть шанс взаимоорганизовать все накопления между собою и из этого сделать новый Путь, который вообще даже не предполагался для каждого из нас. </w:t>
      </w:r>
    </w:p>
    <w:p w14:paraId="2B577452" w14:textId="34678E6D" w:rsidR="00892E71" w:rsidRPr="008C1D33" w:rsidRDefault="00892E71" w:rsidP="007B03D3">
      <w:pPr>
        <w:ind w:firstLine="425"/>
        <w:rPr>
          <w:rFonts w:eastAsia="Calibri"/>
          <w:sz w:val="24"/>
          <w:szCs w:val="24"/>
        </w:rPr>
      </w:pPr>
      <w:r w:rsidRPr="008C1D33">
        <w:rPr>
          <w:rFonts w:eastAsia="Calibri"/>
          <w:sz w:val="24"/>
          <w:szCs w:val="24"/>
        </w:rPr>
        <w:t xml:space="preserve">В итоге возникает Неисповедимость нашего выражения любым Синтезом. Вы скажете: «Ну-у-у, вот это когда это там происходит, это всё когда?» Как только вы дозреваете до любой новой ситуации. Ну такой пример: вот я сейчас поднимался по лестнице, у нас философский </w:t>
      </w:r>
      <w:r w:rsidRPr="008C1D33">
        <w:rPr>
          <w:rFonts w:eastAsia="Calibri"/>
          <w:sz w:val="24"/>
          <w:szCs w:val="24"/>
        </w:rPr>
        <w:lastRenderedPageBreak/>
        <w:t>форум, там какая-то табличка, свадьба там того-то и того-то по именам</w:t>
      </w:r>
      <w:r w:rsidR="00D554A9" w:rsidRPr="008C1D33">
        <w:rPr>
          <w:rFonts w:eastAsia="Calibri"/>
          <w:sz w:val="24"/>
          <w:szCs w:val="24"/>
        </w:rPr>
        <w:t xml:space="preserve"> – </w:t>
      </w:r>
      <w:r w:rsidRPr="008C1D33">
        <w:rPr>
          <w:rFonts w:eastAsia="Calibri"/>
          <w:sz w:val="24"/>
          <w:szCs w:val="24"/>
        </w:rPr>
        <w:t>в зале Страдивари. О, музыканты меня поняли! «В зале Страдивари моя свадьба?» Ну-у-у, прям вот это «неисповедимы пути Господни». Из этого зала можно выйти совсем в другую сторону. Я посмотрел на жениха и невесту, как они ходят</w:t>
      </w:r>
      <w:r w:rsidR="00D554A9" w:rsidRPr="008C1D33">
        <w:rPr>
          <w:rFonts w:eastAsia="Calibri"/>
          <w:sz w:val="24"/>
          <w:szCs w:val="24"/>
        </w:rPr>
        <w:t xml:space="preserve"> – </w:t>
      </w:r>
      <w:r w:rsidRPr="008C1D33">
        <w:rPr>
          <w:rFonts w:eastAsia="Calibri"/>
          <w:sz w:val="24"/>
          <w:szCs w:val="24"/>
        </w:rPr>
        <w:t xml:space="preserve">ну полный «Страдивари» </w:t>
      </w:r>
      <w:r w:rsidRPr="008C1D33">
        <w:rPr>
          <w:rFonts w:eastAsia="Calibri"/>
          <w:i/>
          <w:iCs/>
          <w:sz w:val="24"/>
          <w:szCs w:val="24"/>
        </w:rPr>
        <w:t xml:space="preserve">(смех в зале), </w:t>
      </w:r>
      <w:r w:rsidRPr="008C1D33">
        <w:rPr>
          <w:rFonts w:eastAsia="Calibri"/>
          <w:sz w:val="24"/>
          <w:szCs w:val="24"/>
        </w:rPr>
        <w:t>без контентов.</w:t>
      </w:r>
    </w:p>
    <w:p w14:paraId="55164AA0" w14:textId="2D11DED8" w:rsidR="00892E71" w:rsidRPr="008C1D33" w:rsidRDefault="00892E71" w:rsidP="007B03D3">
      <w:pPr>
        <w:ind w:firstLine="425"/>
        <w:rPr>
          <w:rFonts w:eastAsia="Calibri"/>
          <w:bCs/>
          <w:iCs/>
          <w:sz w:val="24"/>
          <w:szCs w:val="24"/>
        </w:rPr>
      </w:pPr>
      <w:r w:rsidRPr="008C1D33">
        <w:rPr>
          <w:rFonts w:eastAsia="Calibri"/>
          <w:bCs/>
          <w:iCs/>
          <w:sz w:val="24"/>
          <w:szCs w:val="24"/>
        </w:rPr>
        <w:t>И вот эта Неисповедимость уже заложилась. Почему? Потому что перед выходом замуж, женитьбой пара, когда договорилась</w:t>
      </w:r>
      <w:r w:rsidR="00D554A9" w:rsidRPr="008C1D33">
        <w:rPr>
          <w:rFonts w:eastAsia="Calibri"/>
          <w:bCs/>
          <w:iCs/>
          <w:sz w:val="24"/>
          <w:szCs w:val="24"/>
        </w:rPr>
        <w:t xml:space="preserve"> – </w:t>
      </w:r>
      <w:r w:rsidRPr="008C1D33">
        <w:rPr>
          <w:rFonts w:eastAsia="Calibri"/>
          <w:bCs/>
          <w:iCs/>
          <w:sz w:val="24"/>
          <w:szCs w:val="24"/>
        </w:rPr>
        <w:t>всё</w:t>
      </w:r>
      <w:r w:rsidR="00D554A9" w:rsidRPr="008C1D33">
        <w:rPr>
          <w:rFonts w:eastAsia="Calibri"/>
          <w:bCs/>
          <w:iCs/>
          <w:sz w:val="24"/>
          <w:szCs w:val="24"/>
        </w:rPr>
        <w:t xml:space="preserve"> – </w:t>
      </w:r>
      <w:r w:rsidRPr="008C1D33">
        <w:rPr>
          <w:rFonts w:eastAsia="Calibri"/>
          <w:bCs/>
          <w:iCs/>
          <w:sz w:val="24"/>
          <w:szCs w:val="24"/>
        </w:rPr>
        <w:t>Папа говорит: «Неисповедимость!» Когда они договорились, что будут жениться, то есть заявление, допустим, за месяц или за три подали. Неисповедимость включается у него, всё это перемешивается, Неисповедимость включается у неё, всё это перемешивается. Появляется синтез каждого пути.</w:t>
      </w:r>
    </w:p>
    <w:p w14:paraId="5339B7FC" w14:textId="6522811F" w:rsidR="00892E71" w:rsidRPr="008C1D33" w:rsidRDefault="00892E71" w:rsidP="007B03D3">
      <w:pPr>
        <w:ind w:firstLine="425"/>
        <w:rPr>
          <w:rFonts w:eastAsia="Calibri"/>
          <w:bCs/>
          <w:iCs/>
          <w:sz w:val="24"/>
          <w:szCs w:val="24"/>
        </w:rPr>
      </w:pPr>
      <w:r w:rsidRPr="008C1D33">
        <w:rPr>
          <w:rFonts w:eastAsia="Calibri"/>
          <w:bCs/>
          <w:iCs/>
          <w:sz w:val="24"/>
          <w:szCs w:val="24"/>
        </w:rPr>
        <w:t>А потом Папа говорит, самое лучшее, что мы делаем</w:t>
      </w:r>
      <w:r w:rsidR="00D554A9" w:rsidRPr="008C1D33">
        <w:rPr>
          <w:rFonts w:eastAsia="Calibri"/>
          <w:bCs/>
          <w:iCs/>
          <w:sz w:val="24"/>
          <w:szCs w:val="24"/>
        </w:rPr>
        <w:t xml:space="preserve"> – </w:t>
      </w:r>
      <w:r w:rsidRPr="008C1D33">
        <w:rPr>
          <w:rFonts w:eastAsia="Calibri"/>
          <w:bCs/>
          <w:iCs/>
          <w:sz w:val="24"/>
          <w:szCs w:val="24"/>
        </w:rPr>
        <w:t xml:space="preserve">это мы венчание попозже видим: собираются две эти сферы синтезом, что у кого получилось. И Неисповедимость между двух рождает… Неисповедимость двух рождает Неисповедимость одного целого, которое мы потом называем семьёй. И уже под эту новую семейную единичку, которая начинает рождаться неисповедимо, подтягивается зал Страдивари, подтягивается то, сё, родственники, святые, знакомые или сопротивленцы. И получается то, что получается. Очень часто после нескольких дней и после свадьбы все разводятся. </w:t>
      </w:r>
    </w:p>
    <w:p w14:paraId="685432E9" w14:textId="37E05400" w:rsidR="00892E71" w:rsidRPr="008C1D33" w:rsidRDefault="00892E71" w:rsidP="007B03D3">
      <w:pPr>
        <w:ind w:firstLine="425"/>
        <w:rPr>
          <w:rFonts w:eastAsia="Calibri"/>
          <w:bCs/>
          <w:iCs/>
          <w:sz w:val="24"/>
          <w:szCs w:val="24"/>
        </w:rPr>
      </w:pPr>
      <w:r w:rsidRPr="008C1D33">
        <w:rPr>
          <w:rFonts w:eastAsia="Calibri"/>
          <w:bCs/>
          <w:iCs/>
          <w:sz w:val="24"/>
          <w:szCs w:val="24"/>
        </w:rPr>
        <w:t>Пример Неисповедимости. Выходим вчера с Синтеза, конец дня, у нас тут все стяжания, –лыка не вяжущий жених с лыка не вяжущим другом пытаются вернуться в эту аудиторию. Перед ними идёт невеста, держащая себя. Симпатичная девочка, красивое платье, ну, глазки тоже, и говорит</w:t>
      </w:r>
      <w:r w:rsidR="00EB2A93">
        <w:rPr>
          <w:rFonts w:eastAsia="Calibri"/>
          <w:bCs/>
          <w:iCs/>
          <w:sz w:val="24"/>
          <w:szCs w:val="24"/>
        </w:rPr>
        <w:t>…</w:t>
      </w:r>
      <w:r w:rsidRPr="008C1D33">
        <w:rPr>
          <w:rFonts w:eastAsia="Calibri"/>
          <w:bCs/>
          <w:iCs/>
          <w:sz w:val="24"/>
          <w:szCs w:val="24"/>
        </w:rPr>
        <w:t xml:space="preserve"> И уже по-настоящему, по-семейному: «Да это то-то-то». И уже на мужа «неисповедимо» выражается. Я выхожу (</w:t>
      </w:r>
      <w:r w:rsidRPr="008C1D33">
        <w:rPr>
          <w:rFonts w:eastAsia="Calibri"/>
          <w:bCs/>
          <w:i/>
          <w:sz w:val="24"/>
          <w:szCs w:val="24"/>
        </w:rPr>
        <w:t>смеётся)</w:t>
      </w:r>
      <w:r w:rsidRPr="008C1D33">
        <w:rPr>
          <w:rFonts w:eastAsia="Calibri"/>
          <w:bCs/>
          <w:iCs/>
          <w:sz w:val="24"/>
          <w:szCs w:val="24"/>
        </w:rPr>
        <w:t>, они заходят. Неисповедимость. Работа уже пошла, семейная работа уже пошла. Ещё свадьба не закончилась, а работа уже пошла у неё</w:t>
      </w:r>
      <w:r w:rsidR="00D554A9" w:rsidRPr="008C1D33">
        <w:rPr>
          <w:rFonts w:eastAsia="Calibri"/>
          <w:bCs/>
          <w:iCs/>
          <w:sz w:val="24"/>
          <w:szCs w:val="24"/>
        </w:rPr>
        <w:t xml:space="preserve"> – </w:t>
      </w:r>
      <w:r w:rsidRPr="008C1D33">
        <w:rPr>
          <w:rFonts w:eastAsia="Calibri"/>
          <w:bCs/>
          <w:iCs/>
          <w:sz w:val="24"/>
          <w:szCs w:val="24"/>
        </w:rPr>
        <w:t>жены, у него</w:t>
      </w:r>
      <w:r w:rsidR="00D554A9" w:rsidRPr="008C1D33">
        <w:rPr>
          <w:rFonts w:eastAsia="Calibri"/>
          <w:bCs/>
          <w:iCs/>
          <w:sz w:val="24"/>
          <w:szCs w:val="24"/>
        </w:rPr>
        <w:t xml:space="preserve"> – </w:t>
      </w:r>
      <w:r w:rsidRPr="008C1D33">
        <w:rPr>
          <w:rFonts w:eastAsia="Calibri"/>
          <w:bCs/>
          <w:iCs/>
          <w:sz w:val="24"/>
          <w:szCs w:val="24"/>
        </w:rPr>
        <w:t>мужа. Всё. Они друг друга уже не понимают. Потому что, если он нализался, значит, он не хочет ничего видеть. Если она ему уже сообщает, значит, она уже от него устала.</w:t>
      </w:r>
    </w:p>
    <w:p w14:paraId="0131F1DC" w14:textId="77777777" w:rsidR="00892E71" w:rsidRPr="008C1D33" w:rsidRDefault="00892E71" w:rsidP="007B03D3">
      <w:pPr>
        <w:ind w:firstLine="425"/>
        <w:rPr>
          <w:rFonts w:eastAsia="Calibri"/>
          <w:bCs/>
          <w:iCs/>
          <w:sz w:val="24"/>
          <w:szCs w:val="24"/>
        </w:rPr>
      </w:pPr>
      <w:r w:rsidRPr="008C1D33">
        <w:rPr>
          <w:rFonts w:eastAsia="Calibri"/>
          <w:bCs/>
          <w:iCs/>
          <w:sz w:val="24"/>
          <w:szCs w:val="24"/>
        </w:rPr>
        <w:t>Как вы думаете, как долго это продлится? Но могут выдержать, ребёнка родить. Да? Хоть пользу обществу принесут новым членом общества. Не-не-не, ничего не предполагал, я улыбнулся и пошёл дальше. Ну не буду же поддерживать, там друг есть, доведёт, тоже крепкий парень. Ну и так далее.</w:t>
      </w:r>
    </w:p>
    <w:p w14:paraId="741836E5" w14:textId="77777777" w:rsidR="00892E71" w:rsidRPr="008C1D33" w:rsidRDefault="00892E71" w:rsidP="007B03D3">
      <w:pPr>
        <w:ind w:firstLine="425"/>
        <w:rPr>
          <w:rFonts w:eastAsia="Calibri"/>
          <w:bCs/>
          <w:iCs/>
          <w:sz w:val="24"/>
          <w:szCs w:val="24"/>
        </w:rPr>
      </w:pPr>
      <w:r w:rsidRPr="008C1D33">
        <w:rPr>
          <w:rFonts w:eastAsia="Calibri"/>
          <w:bCs/>
          <w:iCs/>
          <w:sz w:val="24"/>
          <w:szCs w:val="24"/>
        </w:rPr>
        <w:t xml:space="preserve">Вот эта Неисповедимость закладывается любым нашим шагом. </w:t>
      </w:r>
    </w:p>
    <w:p w14:paraId="5FFEF550" w14:textId="453C3B4C" w:rsidR="00892E71" w:rsidRPr="008C1D33" w:rsidRDefault="00892E71" w:rsidP="007B03D3">
      <w:pPr>
        <w:ind w:firstLine="425"/>
        <w:rPr>
          <w:rFonts w:eastAsia="Calibri"/>
          <w:bCs/>
          <w:iCs/>
          <w:sz w:val="24"/>
          <w:szCs w:val="24"/>
        </w:rPr>
      </w:pPr>
      <w:r w:rsidRPr="008C1D33">
        <w:rPr>
          <w:rFonts w:eastAsia="Calibri"/>
          <w:bCs/>
          <w:iCs/>
          <w:sz w:val="24"/>
          <w:szCs w:val="24"/>
        </w:rPr>
        <w:t xml:space="preserve">Новость для вас. Вы вчера вышли после всех этих стяжаний уставшие-уставшие. Дошли до дома. Упали в кровать. Вышли к Отцу. </w:t>
      </w:r>
      <w:r w:rsidRPr="008C1D33">
        <w:rPr>
          <w:rFonts w:eastAsia="Calibri"/>
          <w:bCs/>
          <w:iCs/>
          <w:sz w:val="24"/>
          <w:szCs w:val="24"/>
        </w:rPr>
        <w:lastRenderedPageBreak/>
        <w:t>Не упали в кровать. Но вышли к Отцу. Папа сказал: «Неисповедимость». И каждый из вас вчера, уехав отсюда чуть подальше от «Милана», буквально на пару метров выехав за шлагбаум, вы получили валом Неисповедимости. Я не знаю, какой и что у вас там было. Но после любых первостяжаний, особенно таких, как были вчера, которые меняют всю деятельность нас</w:t>
      </w:r>
      <w:r w:rsidR="00D554A9" w:rsidRPr="008C1D33">
        <w:rPr>
          <w:rFonts w:eastAsia="Calibri"/>
          <w:bCs/>
          <w:iCs/>
          <w:sz w:val="24"/>
          <w:szCs w:val="24"/>
        </w:rPr>
        <w:t xml:space="preserve"> – </w:t>
      </w:r>
      <w:r w:rsidRPr="008C1D33">
        <w:rPr>
          <w:rFonts w:eastAsia="Calibri"/>
          <w:bCs/>
          <w:iCs/>
          <w:sz w:val="24"/>
          <w:szCs w:val="24"/>
        </w:rPr>
        <w:t>и в ИВДИВО, и в расе</w:t>
      </w:r>
      <w:r w:rsidR="00D554A9" w:rsidRPr="008C1D33">
        <w:rPr>
          <w:rFonts w:eastAsia="Calibri"/>
          <w:bCs/>
          <w:iCs/>
          <w:sz w:val="24"/>
          <w:szCs w:val="24"/>
        </w:rPr>
        <w:t xml:space="preserve"> – </w:t>
      </w:r>
      <w:r w:rsidRPr="008C1D33">
        <w:rPr>
          <w:rFonts w:eastAsia="Calibri"/>
          <w:bCs/>
          <w:iCs/>
          <w:sz w:val="24"/>
          <w:szCs w:val="24"/>
        </w:rPr>
        <w:t xml:space="preserve">вы обязательно проходите сферу Неисповедимости. Без исключений. Понятно. И вы её вчера прошли. Смотрите, какая тишина в зале. </w:t>
      </w:r>
    </w:p>
    <w:p w14:paraId="5315E8AF" w14:textId="4882CCB6" w:rsidR="00892E71" w:rsidRPr="008C1D33" w:rsidRDefault="00892E71" w:rsidP="007B03D3">
      <w:pPr>
        <w:ind w:firstLine="425"/>
        <w:rPr>
          <w:rFonts w:eastAsia="Calibri"/>
          <w:bCs/>
          <w:iCs/>
          <w:sz w:val="24"/>
          <w:szCs w:val="24"/>
        </w:rPr>
      </w:pPr>
      <w:r w:rsidRPr="008C1D33">
        <w:rPr>
          <w:rFonts w:eastAsia="Calibri"/>
          <w:bCs/>
          <w:iCs/>
          <w:sz w:val="24"/>
          <w:szCs w:val="24"/>
        </w:rPr>
        <w:t xml:space="preserve">После этого </w:t>
      </w:r>
      <w:r w:rsidRPr="008C1D33">
        <w:rPr>
          <w:rFonts w:eastAsia="Calibri"/>
          <w:b/>
          <w:iCs/>
          <w:sz w:val="24"/>
          <w:szCs w:val="24"/>
        </w:rPr>
        <w:t>ваши пути с сегодняшнего утра совершенно неисповедимы,</w:t>
      </w:r>
      <w:r w:rsidRPr="008C1D33">
        <w:rPr>
          <w:rFonts w:eastAsia="Calibri"/>
          <w:bCs/>
          <w:iCs/>
          <w:sz w:val="24"/>
          <w:szCs w:val="24"/>
        </w:rPr>
        <w:t xml:space="preserve"> и даже, я бы сказал</w:t>
      </w:r>
      <w:r w:rsidRPr="008C1D33">
        <w:rPr>
          <w:rFonts w:eastAsia="Calibri"/>
          <w:b/>
          <w:iCs/>
          <w:sz w:val="24"/>
          <w:szCs w:val="24"/>
        </w:rPr>
        <w:t>, должны быть другими</w:t>
      </w:r>
      <w:r w:rsidRPr="008C1D33">
        <w:rPr>
          <w:rFonts w:eastAsia="Calibri"/>
          <w:bCs/>
          <w:iCs/>
          <w:sz w:val="24"/>
          <w:szCs w:val="24"/>
        </w:rPr>
        <w:t>. Вы скажете: «Да это в честь стяжания 65 чего-то там». Не, это и так понятно. Это конкретно касается вашей личной, индивидуальной, субъектной жизни. Чего-то там у вас</w:t>
      </w:r>
      <w:r w:rsidR="00D554A9" w:rsidRPr="008C1D33">
        <w:rPr>
          <w:rFonts w:eastAsia="Calibri"/>
          <w:bCs/>
          <w:iCs/>
          <w:sz w:val="24"/>
          <w:szCs w:val="24"/>
        </w:rPr>
        <w:t xml:space="preserve"> – </w:t>
      </w:r>
      <w:r w:rsidRPr="008C1D33">
        <w:rPr>
          <w:rFonts w:eastAsia="Calibri"/>
          <w:bCs/>
          <w:iCs/>
          <w:sz w:val="24"/>
          <w:szCs w:val="24"/>
        </w:rPr>
        <w:t>щёлк</w:t>
      </w:r>
      <w:r w:rsidR="00D554A9" w:rsidRPr="008C1D33">
        <w:rPr>
          <w:rFonts w:eastAsia="Calibri"/>
          <w:bCs/>
          <w:iCs/>
          <w:sz w:val="24"/>
          <w:szCs w:val="24"/>
        </w:rPr>
        <w:t xml:space="preserve"> – </w:t>
      </w:r>
      <w:r w:rsidRPr="008C1D33">
        <w:rPr>
          <w:rFonts w:eastAsia="Calibri"/>
          <w:bCs/>
          <w:iCs/>
          <w:sz w:val="24"/>
          <w:szCs w:val="24"/>
        </w:rPr>
        <w:t>и произошло. И с утра вы, вроде, встали так же</w:t>
      </w:r>
      <w:r w:rsidR="00D554A9" w:rsidRPr="008C1D33">
        <w:rPr>
          <w:rFonts w:eastAsia="Calibri"/>
          <w:bCs/>
          <w:iCs/>
          <w:sz w:val="24"/>
          <w:szCs w:val="24"/>
        </w:rPr>
        <w:t xml:space="preserve"> – </w:t>
      </w:r>
      <w:r w:rsidRPr="008C1D33">
        <w:rPr>
          <w:rFonts w:eastAsia="Calibri"/>
          <w:bCs/>
          <w:iCs/>
          <w:sz w:val="24"/>
          <w:szCs w:val="24"/>
        </w:rPr>
        <w:t>утро, вроде, в привычках, а уже другой. И вы подумали, что вы другой от вчерашних стяжаний: «Да-да-да, от вчерашних стяжаний». А это от наступившей Неисповедимости.</w:t>
      </w:r>
    </w:p>
    <w:p w14:paraId="0A8C6DA0" w14:textId="25BCB318" w:rsidR="00892E71" w:rsidRPr="008C1D33" w:rsidRDefault="00892E71" w:rsidP="007B03D3">
      <w:pPr>
        <w:ind w:firstLine="425"/>
        <w:rPr>
          <w:rFonts w:eastAsia="Calibri"/>
          <w:bCs/>
          <w:iCs/>
          <w:sz w:val="24"/>
          <w:szCs w:val="24"/>
        </w:rPr>
      </w:pPr>
      <w:r w:rsidRPr="008C1D33">
        <w:rPr>
          <w:rFonts w:eastAsia="Calibri"/>
          <w:bCs/>
          <w:iCs/>
          <w:sz w:val="24"/>
          <w:szCs w:val="24"/>
        </w:rPr>
        <w:t>Кто не успел прожить это вечером,</w:t>
      </w:r>
      <w:r w:rsidR="00D554A9" w:rsidRPr="008C1D33">
        <w:rPr>
          <w:rFonts w:eastAsia="Calibri"/>
          <w:bCs/>
          <w:iCs/>
          <w:sz w:val="24"/>
          <w:szCs w:val="24"/>
        </w:rPr>
        <w:t xml:space="preserve"> – </w:t>
      </w:r>
      <w:r w:rsidRPr="008C1D33">
        <w:rPr>
          <w:rFonts w:eastAsia="Calibri"/>
          <w:bCs/>
          <w:iCs/>
          <w:sz w:val="24"/>
          <w:szCs w:val="24"/>
        </w:rPr>
        <w:t>я начал проживать вечером ещё до дохода в кровать,</w:t>
      </w:r>
      <w:r w:rsidR="00D554A9" w:rsidRPr="008C1D33">
        <w:rPr>
          <w:rFonts w:eastAsia="Calibri"/>
          <w:bCs/>
          <w:iCs/>
          <w:sz w:val="24"/>
          <w:szCs w:val="24"/>
        </w:rPr>
        <w:t xml:space="preserve"> – </w:t>
      </w:r>
      <w:r w:rsidRPr="008C1D33">
        <w:rPr>
          <w:rFonts w:eastAsia="Calibri"/>
          <w:bCs/>
          <w:iCs/>
          <w:sz w:val="24"/>
          <w:szCs w:val="24"/>
        </w:rPr>
        <w:t xml:space="preserve">того ночью в ночной подготовке обязательно туда ввели. Поэтому утром вы встали с кровати совсем другой, чем ложились. Неисповедимость! </w:t>
      </w:r>
    </w:p>
    <w:p w14:paraId="485643C1" w14:textId="77777777" w:rsidR="00892E71" w:rsidRPr="008C1D33" w:rsidRDefault="00892E71" w:rsidP="00F03DF4">
      <w:pPr>
        <w:pStyle w:val="4"/>
      </w:pPr>
      <w:bookmarkStart w:id="1166" w:name="_Toc203149307"/>
      <w:bookmarkStart w:id="1167" w:name="_Toc221906037"/>
      <w:r w:rsidRPr="008C1D33">
        <w:t>Включение Неисповедимости с физики до Тела Вечности</w:t>
      </w:r>
      <w:bookmarkEnd w:id="1166"/>
      <w:bookmarkEnd w:id="1167"/>
    </w:p>
    <w:p w14:paraId="30721888" w14:textId="6598C996" w:rsidR="00892E71" w:rsidRPr="008C1D33" w:rsidRDefault="00892E71" w:rsidP="007B03D3">
      <w:pPr>
        <w:ind w:firstLine="425"/>
        <w:rPr>
          <w:rFonts w:eastAsia="Calibri"/>
          <w:bCs/>
          <w:iCs/>
          <w:sz w:val="24"/>
          <w:szCs w:val="24"/>
        </w:rPr>
      </w:pPr>
      <w:r w:rsidRPr="008C1D33">
        <w:rPr>
          <w:rFonts w:eastAsia="Calibri"/>
          <w:bCs/>
          <w:iCs/>
          <w:sz w:val="24"/>
          <w:szCs w:val="24"/>
        </w:rPr>
        <w:t xml:space="preserve">И </w:t>
      </w:r>
      <w:r w:rsidRPr="008C1D33">
        <w:rPr>
          <w:rFonts w:eastAsia="Calibri"/>
          <w:b/>
          <w:iCs/>
          <w:sz w:val="24"/>
          <w:szCs w:val="24"/>
        </w:rPr>
        <w:t>вот такими Неисповедимостями насыщена множественно наша жизнь,</w:t>
      </w:r>
      <w:r w:rsidRPr="008C1D33">
        <w:rPr>
          <w:rFonts w:eastAsia="Calibri"/>
          <w:bCs/>
          <w:iCs/>
          <w:sz w:val="24"/>
          <w:szCs w:val="24"/>
        </w:rPr>
        <w:t xml:space="preserve"> </w:t>
      </w:r>
      <w:r w:rsidRPr="008C1D33">
        <w:rPr>
          <w:rFonts w:eastAsia="Calibri"/>
          <w:b/>
          <w:iCs/>
          <w:sz w:val="24"/>
          <w:szCs w:val="24"/>
        </w:rPr>
        <w:t>как только мы доходим до какого-то ключевого решения, ключевого события, ключевой подготовки, которая меняет нас обязательно,</w:t>
      </w:r>
      <w:r w:rsidR="00D554A9" w:rsidRPr="008C1D33">
        <w:rPr>
          <w:rFonts w:eastAsia="Calibri"/>
          <w:b/>
          <w:iCs/>
          <w:sz w:val="24"/>
          <w:szCs w:val="24"/>
        </w:rPr>
        <w:t xml:space="preserve"> – </w:t>
      </w:r>
      <w:r w:rsidRPr="008C1D33">
        <w:rPr>
          <w:rFonts w:eastAsia="Calibri"/>
          <w:bCs/>
          <w:iCs/>
          <w:sz w:val="24"/>
          <w:szCs w:val="24"/>
        </w:rPr>
        <w:t>помните, Отец вчера сказал: «Экзамен сдали». С одной стороны, мы порадовались, с другой стороны, после того, как Отец сказал: «Экзамен сдали», Неисповедимость</w:t>
      </w:r>
      <w:r w:rsidR="00D554A9" w:rsidRPr="008C1D33">
        <w:rPr>
          <w:rFonts w:eastAsia="Calibri"/>
          <w:bCs/>
          <w:iCs/>
          <w:sz w:val="24"/>
          <w:szCs w:val="24"/>
        </w:rPr>
        <w:t xml:space="preserve"> – </w:t>
      </w:r>
      <w:r w:rsidRPr="008C1D33">
        <w:rPr>
          <w:rFonts w:eastAsia="Calibri"/>
          <w:bCs/>
          <w:iCs/>
          <w:sz w:val="24"/>
          <w:szCs w:val="24"/>
        </w:rPr>
        <w:t xml:space="preserve">на ваши головы. Потому что после этого утверждения Отца </w:t>
      </w:r>
      <w:r w:rsidRPr="008C1D33">
        <w:rPr>
          <w:rFonts w:eastAsia="Calibri"/>
          <w:b/>
          <w:iCs/>
          <w:sz w:val="24"/>
          <w:szCs w:val="24"/>
        </w:rPr>
        <w:t>мы тут же переключаемся на иной Путь жизни</w:t>
      </w:r>
      <w:r w:rsidR="00D554A9" w:rsidRPr="008C1D33">
        <w:rPr>
          <w:rFonts w:eastAsia="Calibri"/>
          <w:b/>
          <w:iCs/>
          <w:sz w:val="24"/>
          <w:szCs w:val="24"/>
        </w:rPr>
        <w:t xml:space="preserve"> – </w:t>
      </w:r>
      <w:r w:rsidRPr="008C1D33">
        <w:rPr>
          <w:rFonts w:eastAsia="Calibri"/>
          <w:b/>
          <w:iCs/>
          <w:sz w:val="24"/>
          <w:szCs w:val="24"/>
        </w:rPr>
        <w:t>везде</w:t>
      </w:r>
      <w:r w:rsidRPr="008C1D33">
        <w:rPr>
          <w:rFonts w:eastAsia="Calibri"/>
          <w:bCs/>
          <w:iCs/>
          <w:sz w:val="24"/>
          <w:szCs w:val="24"/>
        </w:rPr>
        <w:t>. Причём Неисповедимость</w:t>
      </w:r>
      <w:r w:rsidR="00D554A9" w:rsidRPr="008C1D33">
        <w:rPr>
          <w:rFonts w:eastAsia="Calibri"/>
          <w:bCs/>
          <w:iCs/>
          <w:sz w:val="24"/>
          <w:szCs w:val="24"/>
        </w:rPr>
        <w:t xml:space="preserve"> – </w:t>
      </w:r>
      <w:r w:rsidRPr="008C1D33">
        <w:rPr>
          <w:rFonts w:eastAsia="Calibri"/>
          <w:bCs/>
          <w:iCs/>
          <w:sz w:val="24"/>
          <w:szCs w:val="24"/>
        </w:rPr>
        <w:t>вплоть до Тела Вечности.</w:t>
      </w:r>
    </w:p>
    <w:p w14:paraId="2423F5F2" w14:textId="3FDE4B3D" w:rsidR="00892E71" w:rsidRPr="008C1D33" w:rsidRDefault="00892E71" w:rsidP="007B03D3">
      <w:pPr>
        <w:ind w:firstLine="425"/>
        <w:rPr>
          <w:rFonts w:eastAsia="Calibri"/>
          <w:bCs/>
          <w:iCs/>
          <w:sz w:val="24"/>
          <w:szCs w:val="24"/>
        </w:rPr>
      </w:pPr>
      <w:r w:rsidRPr="008C1D33">
        <w:rPr>
          <w:rFonts w:eastAsia="Calibri"/>
          <w:bCs/>
          <w:iCs/>
          <w:sz w:val="24"/>
          <w:szCs w:val="24"/>
        </w:rPr>
        <w:t xml:space="preserve">В чём важна Неисповедимость? Неисповедимость включается с физики до тела Вечности. </w:t>
      </w:r>
      <w:r w:rsidRPr="008C1D33">
        <w:rPr>
          <w:rFonts w:eastAsia="Calibri"/>
          <w:sz w:val="24"/>
          <w:szCs w:val="24"/>
        </w:rPr>
        <w:t>То есть неисповедимо переключается всё наше везде,</w:t>
      </w:r>
      <w:r w:rsidR="00D554A9" w:rsidRPr="008C1D33">
        <w:rPr>
          <w:rFonts w:eastAsia="Calibri"/>
          <w:sz w:val="24"/>
          <w:szCs w:val="24"/>
        </w:rPr>
        <w:t xml:space="preserve"> – </w:t>
      </w:r>
      <w:r w:rsidRPr="008C1D33">
        <w:rPr>
          <w:rFonts w:eastAsia="Calibri"/>
          <w:sz w:val="24"/>
          <w:szCs w:val="24"/>
        </w:rPr>
        <w:t>и в Вечности, и в физике. И когда она переключается везде, вы уже отвертеться от перспектив этой неисповедимости не можете, потому что Вечность тоже в это вошла и ждёт от вас опыта деятельности в этом Пути Неисповедимости с той или иной результативностью.</w:t>
      </w:r>
    </w:p>
    <w:p w14:paraId="129F04E8" w14:textId="77777777" w:rsidR="00892E71" w:rsidRPr="008C1D33" w:rsidRDefault="00892E71" w:rsidP="007B03D3">
      <w:pPr>
        <w:ind w:firstLine="425"/>
        <w:rPr>
          <w:rFonts w:eastAsia="Calibri"/>
          <w:sz w:val="24"/>
          <w:szCs w:val="24"/>
        </w:rPr>
      </w:pPr>
      <w:r w:rsidRPr="008C1D33">
        <w:rPr>
          <w:rFonts w:eastAsia="Calibri"/>
          <w:sz w:val="24"/>
          <w:szCs w:val="24"/>
        </w:rPr>
        <w:t>Вы скажете: «</w:t>
      </w:r>
      <w:r w:rsidRPr="008C1D33">
        <w:rPr>
          <w:rFonts w:eastAsia="Calibri"/>
          <w:b/>
          <w:bCs/>
          <w:sz w:val="24"/>
          <w:szCs w:val="24"/>
        </w:rPr>
        <w:t>Зачем нам нужна эта неисповедимость</w:t>
      </w:r>
      <w:r w:rsidRPr="008C1D33">
        <w:rPr>
          <w:rFonts w:eastAsia="Calibri"/>
          <w:b/>
          <w:sz w:val="24"/>
          <w:szCs w:val="24"/>
        </w:rPr>
        <w:t>?</w:t>
      </w:r>
      <w:r w:rsidRPr="008C1D33">
        <w:rPr>
          <w:rFonts w:eastAsia="Calibri"/>
          <w:sz w:val="24"/>
          <w:szCs w:val="24"/>
        </w:rPr>
        <w:t xml:space="preserve">» Очень простая вещь: </w:t>
      </w:r>
      <w:r w:rsidRPr="008C1D33">
        <w:rPr>
          <w:rFonts w:eastAsia="Calibri"/>
          <w:b/>
          <w:sz w:val="24"/>
          <w:szCs w:val="24"/>
        </w:rPr>
        <w:t>какая у вас Неисповедимость, такая Истина в зале Изначально Вышестоящего Отца к вам притянется</w:t>
      </w:r>
      <w:r w:rsidRPr="008C1D33">
        <w:rPr>
          <w:rFonts w:eastAsia="Calibri"/>
          <w:sz w:val="24"/>
          <w:szCs w:val="24"/>
        </w:rPr>
        <w:t xml:space="preserve">. И подобное </w:t>
      </w:r>
      <w:r w:rsidRPr="008C1D33">
        <w:rPr>
          <w:rFonts w:eastAsia="Calibri"/>
          <w:sz w:val="24"/>
          <w:szCs w:val="24"/>
        </w:rPr>
        <w:lastRenderedPageBreak/>
        <w:t>Истины притягивается к вашей Неисповедимости как вашей Высшей Истине. Истина притягивается не к вашей Истине, потому что, если б Истина Отца притягивалась к вашей Истине, мы б не росли, потому что наша Истина всегда ниже Истины Отца.</w:t>
      </w:r>
    </w:p>
    <w:p w14:paraId="798BF066" w14:textId="77777777" w:rsidR="00892E71" w:rsidRPr="008C1D33" w:rsidRDefault="00892E71" w:rsidP="007B03D3">
      <w:pPr>
        <w:ind w:firstLine="425"/>
        <w:rPr>
          <w:rFonts w:eastAsia="Calibri"/>
          <w:sz w:val="24"/>
          <w:szCs w:val="24"/>
        </w:rPr>
      </w:pPr>
      <w:r w:rsidRPr="008C1D33">
        <w:rPr>
          <w:rFonts w:eastAsia="Calibri"/>
          <w:sz w:val="24"/>
          <w:szCs w:val="24"/>
        </w:rPr>
        <w:t>А вот Истина в зале Отца притягивается к вашей Неисповедимости и в этой Неисповедимости находит такие тенденции, которые мы с вами найдём и узнаем через тысячелетия своей подготовки. И Истина начинает уже стимулировать наши неисповедимые подготовки, неисповедимость которых сложилась на новую какую-то неисповедимую реализацию. И тогда Истина Изначально Вышестоящего Отца нас заполняет.</w:t>
      </w:r>
    </w:p>
    <w:p w14:paraId="08927B22" w14:textId="77777777" w:rsidR="00892E71" w:rsidRPr="008C1D33" w:rsidRDefault="00892E71" w:rsidP="007B03D3">
      <w:pPr>
        <w:ind w:firstLine="425"/>
        <w:rPr>
          <w:rFonts w:eastAsia="Calibri"/>
          <w:sz w:val="24"/>
          <w:szCs w:val="24"/>
        </w:rPr>
      </w:pPr>
      <w:r w:rsidRPr="008C1D33">
        <w:rPr>
          <w:rFonts w:eastAsia="Calibri"/>
          <w:sz w:val="24"/>
          <w:szCs w:val="24"/>
        </w:rPr>
        <w:t>Неисповедимость нужна, чтобы Истина Изначально Вышестоящего Отца нас заполнила, а потом появилась новая Мудрость. Есть такое? Есть такое.</w:t>
      </w:r>
    </w:p>
    <w:p w14:paraId="768A876A" w14:textId="77777777" w:rsidR="00892E71" w:rsidRPr="008C1D33" w:rsidRDefault="00892E71" w:rsidP="00F03DF4">
      <w:pPr>
        <w:pStyle w:val="4"/>
      </w:pPr>
      <w:bookmarkStart w:id="1168" w:name="_Toc203149308"/>
      <w:bookmarkStart w:id="1169" w:name="_Toc221906038"/>
      <w:r w:rsidRPr="008C1D33">
        <w:t>Парадигмальный и философский взгляд на Неисповедимость</w:t>
      </w:r>
      <w:bookmarkEnd w:id="1168"/>
      <w:bookmarkEnd w:id="1169"/>
    </w:p>
    <w:p w14:paraId="3B79D2F6" w14:textId="7D1A372E" w:rsidR="00892E71" w:rsidRPr="008C1D33" w:rsidRDefault="00892E71" w:rsidP="007B03D3">
      <w:pPr>
        <w:ind w:firstLine="425"/>
        <w:rPr>
          <w:rFonts w:eastAsia="Calibri"/>
          <w:sz w:val="24"/>
          <w:szCs w:val="24"/>
        </w:rPr>
      </w:pPr>
      <w:r w:rsidRPr="008C1D33">
        <w:rPr>
          <w:rFonts w:eastAsia="Calibri"/>
          <w:sz w:val="24"/>
          <w:szCs w:val="24"/>
        </w:rPr>
        <w:t>Ладно, это такой технологический взгляд на Неисповедимость. Не технологический взгляд, немного философский взгляд. Технологический взгляд,</w:t>
      </w:r>
      <w:r w:rsidR="00D554A9" w:rsidRPr="008C1D33">
        <w:rPr>
          <w:rFonts w:eastAsia="Calibri"/>
          <w:sz w:val="24"/>
          <w:szCs w:val="24"/>
        </w:rPr>
        <w:t xml:space="preserve"> – </w:t>
      </w:r>
      <w:r w:rsidRPr="008C1D33">
        <w:rPr>
          <w:rFonts w:eastAsia="Calibri"/>
          <w:sz w:val="24"/>
          <w:szCs w:val="24"/>
        </w:rPr>
        <w:t>я могу по-другому сказать,</w:t>
      </w:r>
      <w:r w:rsidR="00D554A9" w:rsidRPr="008C1D33">
        <w:rPr>
          <w:rFonts w:eastAsia="Calibri"/>
          <w:sz w:val="24"/>
          <w:szCs w:val="24"/>
        </w:rPr>
        <w:t xml:space="preserve"> – </w:t>
      </w:r>
      <w:r w:rsidRPr="008C1D33">
        <w:rPr>
          <w:rFonts w:eastAsia="Calibri"/>
          <w:sz w:val="24"/>
          <w:szCs w:val="24"/>
        </w:rPr>
        <w:t>это парадигмальный взгляд на Неисповедимость. То есть так оно происходит всегда. Крутись, не крутись, всё равно будет так. Всё.</w:t>
      </w:r>
    </w:p>
    <w:p w14:paraId="4B9EFF1C" w14:textId="77777777" w:rsidR="00892E71" w:rsidRPr="008C1D33" w:rsidRDefault="00892E71" w:rsidP="007B03D3">
      <w:pPr>
        <w:ind w:firstLine="425"/>
        <w:rPr>
          <w:rFonts w:eastAsia="Calibri"/>
          <w:sz w:val="24"/>
          <w:szCs w:val="24"/>
        </w:rPr>
      </w:pPr>
      <w:r w:rsidRPr="008C1D33">
        <w:rPr>
          <w:rFonts w:eastAsia="Calibri"/>
          <w:sz w:val="24"/>
          <w:szCs w:val="24"/>
        </w:rPr>
        <w:t>Ну и теперь немного философского взгляда, Неисповедимость как философское понятие. Сейчас у нас будет практика, она будет неисповедимая, но для нас вполне исповедная. То есть мы её исповедаем и практически действуем.</w:t>
      </w:r>
    </w:p>
    <w:p w14:paraId="2DADA38C" w14:textId="77E81FA6" w:rsidR="00892E71" w:rsidRPr="008C1D33" w:rsidRDefault="00892E71" w:rsidP="007B03D3">
      <w:pPr>
        <w:ind w:firstLine="425"/>
        <w:rPr>
          <w:rFonts w:eastAsia="Calibri"/>
          <w:sz w:val="24"/>
          <w:szCs w:val="24"/>
        </w:rPr>
      </w:pPr>
      <w:r w:rsidRPr="008C1D33">
        <w:rPr>
          <w:rFonts w:eastAsia="Calibri"/>
          <w:sz w:val="24"/>
          <w:szCs w:val="24"/>
        </w:rPr>
        <w:t xml:space="preserve">Вот Неисповедимость, пример. </w:t>
      </w:r>
      <w:r w:rsidRPr="008C1D33">
        <w:rPr>
          <w:rFonts w:eastAsia="Calibri"/>
          <w:b/>
          <w:bCs/>
          <w:sz w:val="24"/>
          <w:szCs w:val="24"/>
        </w:rPr>
        <w:t>С чего начинается ваша Неисповедимость</w:t>
      </w:r>
      <w:r w:rsidRPr="008C1D33">
        <w:rPr>
          <w:rFonts w:eastAsia="Calibri"/>
          <w:sz w:val="24"/>
          <w:szCs w:val="24"/>
        </w:rPr>
        <w:t>? «То есть как</w:t>
      </w:r>
      <w:r w:rsidR="00D554A9" w:rsidRPr="008C1D33">
        <w:rPr>
          <w:rFonts w:eastAsia="Calibri"/>
          <w:sz w:val="24"/>
          <w:szCs w:val="24"/>
        </w:rPr>
        <w:t xml:space="preserve"> – </w:t>
      </w:r>
      <w:r w:rsidRPr="008C1D33">
        <w:rPr>
          <w:rFonts w:eastAsia="Calibri"/>
          <w:sz w:val="24"/>
          <w:szCs w:val="24"/>
        </w:rPr>
        <w:t>с чего? Ну как, она просто есть». Не-е, она у вас с чего-то начинается,</w:t>
      </w:r>
      <w:r w:rsidR="00D554A9" w:rsidRPr="008C1D33">
        <w:rPr>
          <w:rFonts w:eastAsia="Calibri"/>
          <w:sz w:val="24"/>
          <w:szCs w:val="24"/>
        </w:rPr>
        <w:t xml:space="preserve"> – </w:t>
      </w:r>
      <w:r w:rsidRPr="008C1D33">
        <w:rPr>
          <w:rFonts w:eastAsia="Calibri"/>
          <w:sz w:val="24"/>
          <w:szCs w:val="24"/>
        </w:rPr>
        <w:t>философский подход. С чего начинается ваша Неисповедимость? Вы скажете: «С Мудрости». Не-а.</w:t>
      </w:r>
    </w:p>
    <w:p w14:paraId="79680B8C" w14:textId="6093CCE2" w:rsidR="00892E71" w:rsidRPr="008C1D33" w:rsidRDefault="00892E71" w:rsidP="007B03D3">
      <w:pPr>
        <w:ind w:firstLine="425"/>
        <w:rPr>
          <w:rFonts w:eastAsia="Calibri"/>
          <w:sz w:val="24"/>
          <w:szCs w:val="24"/>
        </w:rPr>
      </w:pPr>
      <w:r w:rsidRPr="008C1D33">
        <w:rPr>
          <w:rFonts w:eastAsia="Calibri"/>
          <w:sz w:val="24"/>
          <w:szCs w:val="24"/>
        </w:rPr>
        <w:t>У каждого из вас сейчас состояние Неисповедимости, как только вы пытаетесь ответить на мой вопрос. Ничего личного, я прям просто вам по теме этой рассказываю. И у вас сейчас состояние Неисповедимости, и вы пытаетесь в ответе на этот вопрос выработать что-то в самом себе,</w:t>
      </w:r>
      <w:r w:rsidR="00D554A9" w:rsidRPr="008C1D33">
        <w:rPr>
          <w:rFonts w:eastAsia="Calibri"/>
          <w:sz w:val="24"/>
          <w:szCs w:val="24"/>
        </w:rPr>
        <w:t xml:space="preserve"> – </w:t>
      </w:r>
      <w:r w:rsidRPr="008C1D33">
        <w:rPr>
          <w:rFonts w:eastAsia="Calibri"/>
          <w:sz w:val="24"/>
          <w:szCs w:val="24"/>
        </w:rPr>
        <w:t>не обязательно вслух что-то сказать,</w:t>
      </w:r>
      <w:r w:rsidR="00D554A9" w:rsidRPr="008C1D33">
        <w:rPr>
          <w:rFonts w:eastAsia="Calibri"/>
          <w:sz w:val="24"/>
          <w:szCs w:val="24"/>
        </w:rPr>
        <w:t xml:space="preserve"> – </w:t>
      </w:r>
      <w:r w:rsidRPr="008C1D33">
        <w:rPr>
          <w:rFonts w:eastAsia="Calibri"/>
          <w:sz w:val="24"/>
          <w:szCs w:val="24"/>
        </w:rPr>
        <w:t>и фактически действуете процессом Неисповедимого.</w:t>
      </w:r>
    </w:p>
    <w:p w14:paraId="278FE3F6" w14:textId="77777777" w:rsidR="00892E71" w:rsidRPr="008C1D33" w:rsidRDefault="00892E71" w:rsidP="007B03D3">
      <w:pPr>
        <w:ind w:firstLine="425"/>
        <w:rPr>
          <w:rFonts w:eastAsia="Calibri"/>
          <w:sz w:val="24"/>
          <w:szCs w:val="24"/>
        </w:rPr>
      </w:pPr>
      <w:r w:rsidRPr="008C1D33">
        <w:rPr>
          <w:rFonts w:eastAsia="Calibri"/>
          <w:sz w:val="24"/>
          <w:szCs w:val="24"/>
        </w:rPr>
        <w:t xml:space="preserve">Какой процесс у вас сейчас происходит? Вы попытаетесь ответить на мой вопрос? Если пытаетесь, какой процесс у вас происходит? У вас поднимаются все Частности тотально, которые есть, вся насыщенность Частностей, которая у вас есть. </w:t>
      </w:r>
      <w:r w:rsidRPr="008C1D33">
        <w:rPr>
          <w:rFonts w:eastAsia="Calibri"/>
          <w:b/>
          <w:bCs/>
          <w:sz w:val="24"/>
          <w:szCs w:val="24"/>
        </w:rPr>
        <w:t xml:space="preserve">И эти Частности начинают синтезироваться между собою с целеполаганием ответа, что такое </w:t>
      </w:r>
      <w:r w:rsidRPr="008C1D33">
        <w:rPr>
          <w:rFonts w:eastAsia="Calibri"/>
          <w:b/>
          <w:bCs/>
          <w:sz w:val="24"/>
          <w:szCs w:val="24"/>
        </w:rPr>
        <w:lastRenderedPageBreak/>
        <w:t>Неисповедимость</w:t>
      </w:r>
      <w:r w:rsidRPr="008C1D33">
        <w:rPr>
          <w:rFonts w:eastAsia="Calibri"/>
          <w:sz w:val="24"/>
          <w:szCs w:val="24"/>
        </w:rPr>
        <w:t>. И ответ может быть совершенно не характерный вам, потому что вы находитесь на Синтезе горизонта Мудрости.</w:t>
      </w:r>
    </w:p>
    <w:p w14:paraId="56290FA2" w14:textId="11566694" w:rsidR="00892E71" w:rsidRPr="008C1D33" w:rsidRDefault="00892E71" w:rsidP="007B03D3">
      <w:pPr>
        <w:ind w:firstLine="425"/>
        <w:rPr>
          <w:rFonts w:eastAsia="Calibri"/>
          <w:sz w:val="24"/>
          <w:szCs w:val="24"/>
        </w:rPr>
      </w:pPr>
      <w:r w:rsidRPr="008C1D33">
        <w:rPr>
          <w:rFonts w:eastAsia="Calibri"/>
          <w:sz w:val="24"/>
          <w:szCs w:val="24"/>
        </w:rPr>
        <w:t>Если бы вы были учёными и занимались какой-то ментальной деятельностью, у вас поднялись бы все мысли, все связки ментальные на эту тему. Вы бы ментально неисповедимо пытались их связывать, и пошёл бы результат ментальной деятельности,</w:t>
      </w:r>
      <w:r w:rsidR="00D554A9" w:rsidRPr="008C1D33">
        <w:rPr>
          <w:rFonts w:eastAsia="Calibri"/>
          <w:sz w:val="24"/>
          <w:szCs w:val="24"/>
        </w:rPr>
        <w:t xml:space="preserve"> – </w:t>
      </w:r>
      <w:r w:rsidRPr="008C1D33">
        <w:rPr>
          <w:rFonts w:eastAsia="Calibri"/>
          <w:sz w:val="24"/>
          <w:szCs w:val="24"/>
        </w:rPr>
        <w:t>для тех, кто может связывать мысли между собою. Не все учёные могут связывать мысли между собою. Вы сможете, у нас подготовка такая.</w:t>
      </w:r>
    </w:p>
    <w:p w14:paraId="0049ADB2" w14:textId="4603C6CC" w:rsidR="00892E71" w:rsidRPr="008C1D33" w:rsidRDefault="00892E71" w:rsidP="007B03D3">
      <w:pPr>
        <w:ind w:firstLine="425"/>
        <w:rPr>
          <w:rFonts w:eastAsia="Calibri"/>
          <w:sz w:val="24"/>
          <w:szCs w:val="24"/>
        </w:rPr>
      </w:pPr>
      <w:r w:rsidRPr="008C1D33">
        <w:rPr>
          <w:rFonts w:eastAsia="Calibri"/>
          <w:sz w:val="24"/>
          <w:szCs w:val="24"/>
        </w:rPr>
        <w:t xml:space="preserve">Так вот, </w:t>
      </w:r>
      <w:r w:rsidRPr="008C1D33">
        <w:rPr>
          <w:rFonts w:eastAsia="Calibri"/>
          <w:b/>
          <w:bCs/>
          <w:sz w:val="24"/>
          <w:szCs w:val="24"/>
        </w:rPr>
        <w:t>Неисповедимость</w:t>
      </w:r>
      <w:r w:rsidR="00D554A9" w:rsidRPr="008C1D33">
        <w:rPr>
          <w:rFonts w:eastAsia="Calibri"/>
          <w:b/>
          <w:bCs/>
          <w:sz w:val="24"/>
          <w:szCs w:val="24"/>
        </w:rPr>
        <w:t xml:space="preserve"> – </w:t>
      </w:r>
      <w:r w:rsidRPr="008C1D33">
        <w:rPr>
          <w:rFonts w:eastAsia="Calibri"/>
          <w:b/>
          <w:bCs/>
          <w:sz w:val="24"/>
          <w:szCs w:val="24"/>
        </w:rPr>
        <w:t>это внешнее выражение Синтеза от одного до 64 Частностей в каждом из вас в ответе на любой вопрос</w:t>
      </w:r>
      <w:r w:rsidRPr="008C1D33">
        <w:rPr>
          <w:rFonts w:eastAsia="Calibri"/>
          <w:sz w:val="24"/>
          <w:szCs w:val="24"/>
        </w:rPr>
        <w:t>. Неисповедимость</w:t>
      </w:r>
      <w:r w:rsidR="00D554A9" w:rsidRPr="008C1D33">
        <w:rPr>
          <w:rFonts w:eastAsia="Calibri"/>
          <w:sz w:val="24"/>
          <w:szCs w:val="24"/>
        </w:rPr>
        <w:t xml:space="preserve"> – </w:t>
      </w:r>
      <w:r w:rsidRPr="008C1D33">
        <w:rPr>
          <w:rFonts w:eastAsia="Calibri"/>
          <w:sz w:val="24"/>
          <w:szCs w:val="24"/>
        </w:rPr>
        <w:t>это одновременное действие от одного до 1024 Частей в каждом из нас, в целом телесном выражении следующего шага. И не факт, что этот шаг будет так, как вы предполагаете. Угу? Почему?</w:t>
      </w:r>
    </w:p>
    <w:p w14:paraId="25993219" w14:textId="6884AADE" w:rsidR="00892E71" w:rsidRPr="008C1D33" w:rsidRDefault="00892E71" w:rsidP="007B03D3">
      <w:pPr>
        <w:ind w:firstLine="425"/>
        <w:rPr>
          <w:rFonts w:eastAsia="Calibri"/>
          <w:b/>
          <w:bCs/>
          <w:sz w:val="24"/>
          <w:szCs w:val="24"/>
        </w:rPr>
      </w:pPr>
      <w:r w:rsidRPr="008C1D33">
        <w:rPr>
          <w:rFonts w:eastAsia="Calibri"/>
          <w:sz w:val="24"/>
          <w:szCs w:val="24"/>
        </w:rPr>
        <w:t>Мы привыкли оперировать жизнью, где действует три тире семь Частей. Как только мы выходим за тысячу, это тысяча лет подготовки Посвящённого. Помните, надо иметь небольшой планчик жизни на тысячу лет. И как только синтезируются 1024 Части между собою, как бы мы ни предполагали, как правильно это пойдёт,</w:t>
      </w:r>
      <w:r w:rsidR="00D554A9" w:rsidRPr="008C1D33">
        <w:rPr>
          <w:rFonts w:eastAsia="Calibri"/>
          <w:sz w:val="24"/>
          <w:szCs w:val="24"/>
        </w:rPr>
        <w:t xml:space="preserve"> – </w:t>
      </w:r>
      <w:r w:rsidRPr="008C1D33">
        <w:rPr>
          <w:rFonts w:eastAsia="Calibri"/>
          <w:b/>
          <w:bCs/>
          <w:sz w:val="24"/>
          <w:szCs w:val="24"/>
        </w:rPr>
        <w:t>у нас наступает Неисповедимость взаимокоординации насыщенности Частей между собою в следующем шаге. И наша жизнь становится совершенно творческой.</w:t>
      </w:r>
    </w:p>
    <w:p w14:paraId="0123B7EA" w14:textId="30668EE1" w:rsidR="00892E71" w:rsidRPr="008C1D33" w:rsidRDefault="00892E71" w:rsidP="00F03DF4">
      <w:pPr>
        <w:pStyle w:val="4"/>
      </w:pPr>
      <w:bookmarkStart w:id="1170" w:name="_Toc203149309"/>
      <w:bookmarkStart w:id="1171" w:name="_Toc221906039"/>
      <w:r w:rsidRPr="008C1D33">
        <w:t>Переход в новое</w:t>
      </w:r>
      <w:r w:rsidR="00D554A9" w:rsidRPr="008C1D33">
        <w:t xml:space="preserve"> – </w:t>
      </w:r>
      <w:r w:rsidRPr="008C1D33">
        <w:t>оно всегда неисповедимо</w:t>
      </w:r>
      <w:bookmarkEnd w:id="1170"/>
      <w:bookmarkEnd w:id="1171"/>
    </w:p>
    <w:p w14:paraId="52532ACD" w14:textId="4F8D1432" w:rsidR="00892E71" w:rsidRPr="008C1D33" w:rsidRDefault="00892E71" w:rsidP="007B03D3">
      <w:pPr>
        <w:ind w:firstLine="425"/>
        <w:rPr>
          <w:rFonts w:eastAsia="Calibri"/>
          <w:sz w:val="24"/>
          <w:szCs w:val="24"/>
        </w:rPr>
      </w:pPr>
      <w:r w:rsidRPr="008C1D33">
        <w:rPr>
          <w:rFonts w:eastAsia="Calibri"/>
          <w:sz w:val="24"/>
          <w:szCs w:val="24"/>
        </w:rPr>
        <w:t xml:space="preserve">Вы скажете: «А какая же это Неисповедимость?» Самая прямая. Если вы действительно проходите Синтез Частей и переходите в новое состояние, вот </w:t>
      </w:r>
      <w:r w:rsidRPr="008C1D33">
        <w:rPr>
          <w:rFonts w:eastAsia="Calibri"/>
          <w:b/>
          <w:bCs/>
          <w:sz w:val="24"/>
          <w:szCs w:val="24"/>
        </w:rPr>
        <w:t>этот переход в новое</w:t>
      </w:r>
      <w:r w:rsidR="00D554A9" w:rsidRPr="008C1D33">
        <w:rPr>
          <w:rFonts w:eastAsia="Calibri"/>
          <w:b/>
          <w:bCs/>
          <w:sz w:val="24"/>
          <w:szCs w:val="24"/>
        </w:rPr>
        <w:t xml:space="preserve"> – </w:t>
      </w:r>
      <w:r w:rsidRPr="008C1D33">
        <w:rPr>
          <w:rFonts w:eastAsia="Calibri"/>
          <w:b/>
          <w:bCs/>
          <w:sz w:val="24"/>
          <w:szCs w:val="24"/>
        </w:rPr>
        <w:t>оно всегда неисповедимо.</w:t>
      </w:r>
      <w:r w:rsidRPr="008C1D33">
        <w:rPr>
          <w:rFonts w:eastAsia="Calibri"/>
          <w:sz w:val="24"/>
          <w:szCs w:val="24"/>
        </w:rPr>
        <w:t xml:space="preserve"> При этом вы можете действовать так</w:t>
      </w:r>
      <w:r w:rsidR="00455F40">
        <w:rPr>
          <w:rFonts w:eastAsia="Calibri"/>
          <w:sz w:val="24"/>
          <w:szCs w:val="24"/>
        </w:rPr>
        <w:t xml:space="preserve"> </w:t>
      </w:r>
      <w:r w:rsidRPr="008C1D33">
        <w:rPr>
          <w:rFonts w:eastAsia="Calibri"/>
          <w:sz w:val="24"/>
          <w:szCs w:val="24"/>
        </w:rPr>
        <w:t>же, как вы привыкли, но тенденция неисповедимо постепенно по этой привычке уводит вас в новое, и вы даже это не замечаете, а оно происходит. То есть вы идёте привычными вещами, но вас кренит постепенно-постепенно в Неисповедимое, пока этот крен не приведёт вас к иному результату, чем вы ожидали. И вы потом говорите: «Ой, не ожидал этого!» А внутри</w:t>
      </w:r>
      <w:r w:rsidR="00D554A9" w:rsidRPr="008C1D33">
        <w:rPr>
          <w:rFonts w:eastAsia="Calibri"/>
          <w:sz w:val="24"/>
          <w:szCs w:val="24"/>
        </w:rPr>
        <w:t xml:space="preserve"> – </w:t>
      </w:r>
      <w:r w:rsidRPr="008C1D33">
        <w:rPr>
          <w:rFonts w:eastAsia="Calibri"/>
          <w:sz w:val="24"/>
          <w:szCs w:val="24"/>
        </w:rPr>
        <w:t>«опять двадцать пять». Вы знали, что это может вот так вот состояться. Вы не хотели, но знали. Вы не хотели, но знали, вы не хотели, но знали, но вы знали, что сто раз уже было, но не хотели. Сто первый раз всё равно произошло.</w:t>
      </w:r>
    </w:p>
    <w:p w14:paraId="5B9DED6A" w14:textId="724C9A94" w:rsidR="00892E71" w:rsidRPr="008C1D33" w:rsidRDefault="00892E71" w:rsidP="007B03D3">
      <w:pPr>
        <w:ind w:firstLine="425"/>
        <w:rPr>
          <w:rFonts w:eastAsia="Calibri"/>
          <w:sz w:val="24"/>
          <w:szCs w:val="24"/>
        </w:rPr>
      </w:pPr>
      <w:r w:rsidRPr="008C1D33">
        <w:rPr>
          <w:rFonts w:eastAsia="Calibri"/>
          <w:sz w:val="24"/>
          <w:szCs w:val="24"/>
        </w:rPr>
        <w:t>Вы скажете: какая же это Неисповедимость? Вы же не хотели этого? Вы думали, будет по-другому. Вы думали, пойдёт по-другому? А прошло опять так</w:t>
      </w:r>
      <w:r w:rsidR="00455F40">
        <w:rPr>
          <w:rFonts w:eastAsia="Calibri"/>
          <w:sz w:val="24"/>
          <w:szCs w:val="24"/>
        </w:rPr>
        <w:t xml:space="preserve"> </w:t>
      </w:r>
      <w:r w:rsidRPr="008C1D33">
        <w:rPr>
          <w:rFonts w:eastAsia="Calibri"/>
          <w:sz w:val="24"/>
          <w:szCs w:val="24"/>
        </w:rPr>
        <w:t xml:space="preserve">же, как есть. Почему? Потому что у вас насыщенность или в Частностях, или в Частях, или насыщенность Систем реализации Мудрости не поменялась. </w:t>
      </w:r>
      <w:r w:rsidRPr="008C1D33">
        <w:rPr>
          <w:rFonts w:eastAsia="Calibri"/>
          <w:b/>
          <w:bCs/>
          <w:sz w:val="24"/>
          <w:szCs w:val="24"/>
        </w:rPr>
        <w:t>Насыщенность не поменялась</w:t>
      </w:r>
      <w:r w:rsidR="00D554A9" w:rsidRPr="008C1D33">
        <w:rPr>
          <w:rFonts w:eastAsia="Calibri"/>
          <w:b/>
          <w:bCs/>
          <w:sz w:val="24"/>
          <w:szCs w:val="24"/>
        </w:rPr>
        <w:t xml:space="preserve"> – </w:t>
      </w:r>
      <w:r w:rsidRPr="008C1D33">
        <w:rPr>
          <w:rFonts w:eastAsia="Calibri"/>
          <w:b/>
          <w:bCs/>
          <w:sz w:val="24"/>
          <w:szCs w:val="24"/>
        </w:rPr>
        <w:t>результат тот же</w:t>
      </w:r>
      <w:r w:rsidRPr="008C1D33">
        <w:rPr>
          <w:rFonts w:eastAsia="Calibri"/>
          <w:sz w:val="24"/>
          <w:szCs w:val="24"/>
        </w:rPr>
        <w:t xml:space="preserve">. С одной стороны, Неисповедимость, с другой стороны, </w:t>
      </w:r>
      <w:r w:rsidRPr="008C1D33">
        <w:rPr>
          <w:rFonts w:eastAsia="Calibri"/>
          <w:sz w:val="24"/>
          <w:szCs w:val="24"/>
        </w:rPr>
        <w:lastRenderedPageBreak/>
        <w:t xml:space="preserve">предполагаемо. Может быть неисповедимый результат непредполагаемый? Может быть. </w:t>
      </w:r>
    </w:p>
    <w:p w14:paraId="54A9D2E0" w14:textId="5051666B" w:rsidR="00892E71" w:rsidRPr="008C1D33" w:rsidRDefault="00892E71" w:rsidP="007B03D3">
      <w:pPr>
        <w:ind w:firstLine="425"/>
        <w:rPr>
          <w:rFonts w:eastAsia="Calibri"/>
          <w:sz w:val="24"/>
          <w:szCs w:val="24"/>
        </w:rPr>
      </w:pPr>
      <w:r w:rsidRPr="008C1D33">
        <w:rPr>
          <w:rFonts w:eastAsia="Calibri"/>
          <w:b/>
          <w:bCs/>
          <w:sz w:val="24"/>
          <w:szCs w:val="24"/>
        </w:rPr>
        <w:t>Вы должны отдаться процессу Неисповедимости</w:t>
      </w:r>
      <w:r w:rsidRPr="008C1D33">
        <w:rPr>
          <w:rFonts w:eastAsia="Calibri"/>
          <w:sz w:val="24"/>
          <w:szCs w:val="24"/>
        </w:rPr>
        <w:t>,</w:t>
      </w:r>
      <w:r w:rsidR="00D554A9" w:rsidRPr="008C1D33">
        <w:rPr>
          <w:rFonts w:eastAsia="Calibri"/>
          <w:sz w:val="24"/>
          <w:szCs w:val="24"/>
        </w:rPr>
        <w:t xml:space="preserve"> – </w:t>
      </w:r>
      <w:r w:rsidRPr="008C1D33">
        <w:rPr>
          <w:rFonts w:eastAsia="Calibri"/>
          <w:sz w:val="24"/>
          <w:szCs w:val="24"/>
        </w:rPr>
        <w:t>одна из шести позиций, или явленности, или там ценности, или телу</w:t>
      </w:r>
      <w:r w:rsidRPr="008C1D33">
        <w:rPr>
          <w:rFonts w:eastAsia="Calibri"/>
          <w:b/>
          <w:bCs/>
          <w:sz w:val="24"/>
          <w:szCs w:val="24"/>
        </w:rPr>
        <w:t>. И отдавшись процессу, испытать, куда вас доведёт Неисповедимость,</w:t>
      </w:r>
      <w:r w:rsidR="00D554A9" w:rsidRPr="008C1D33">
        <w:rPr>
          <w:rFonts w:eastAsia="Calibri"/>
          <w:b/>
          <w:bCs/>
          <w:sz w:val="24"/>
          <w:szCs w:val="24"/>
        </w:rPr>
        <w:t xml:space="preserve"> – </w:t>
      </w:r>
      <w:r w:rsidRPr="008C1D33">
        <w:rPr>
          <w:rFonts w:eastAsia="Calibri"/>
          <w:sz w:val="24"/>
          <w:szCs w:val="24"/>
        </w:rPr>
        <w:t>допустим</w:t>
      </w:r>
      <w:r w:rsidRPr="008C1D33">
        <w:rPr>
          <w:rFonts w:eastAsia="Calibri"/>
          <w:i/>
          <w:iCs/>
          <w:sz w:val="24"/>
          <w:szCs w:val="24"/>
        </w:rPr>
        <w:t>,</w:t>
      </w:r>
      <w:r w:rsidRPr="008C1D33">
        <w:rPr>
          <w:rFonts w:eastAsia="Calibri"/>
          <w:b/>
          <w:bCs/>
          <w:sz w:val="24"/>
          <w:szCs w:val="24"/>
        </w:rPr>
        <w:t xml:space="preserve"> или процессом, или телом, или субъектом, или объектом, или предметом, или явлением. Сможете отдаться этому? Если отдадитесь, будет настоящая Неисповедимость, вы познаете новый опыт. </w:t>
      </w:r>
      <w:r w:rsidRPr="008C1D33">
        <w:rPr>
          <w:rFonts w:eastAsia="Calibri"/>
          <w:sz w:val="24"/>
          <w:szCs w:val="24"/>
        </w:rPr>
        <w:t>Если не отдадитесь, вы не познаете новый опыт, и Неисповедимость вас не посетит.</w:t>
      </w:r>
    </w:p>
    <w:p w14:paraId="120BAD46" w14:textId="77777777" w:rsidR="00892E71" w:rsidRPr="008C1D33" w:rsidRDefault="00892E71" w:rsidP="007B03D3">
      <w:pPr>
        <w:ind w:firstLine="425"/>
        <w:rPr>
          <w:rFonts w:eastAsia="Calibri"/>
          <w:sz w:val="24"/>
          <w:szCs w:val="24"/>
        </w:rPr>
      </w:pPr>
      <w:r w:rsidRPr="008C1D33">
        <w:rPr>
          <w:rFonts w:eastAsia="Calibri"/>
          <w:sz w:val="24"/>
          <w:szCs w:val="24"/>
        </w:rPr>
        <w:t>Если вы познали новый опыт, допустим, телом в той Неисповедимости, которая наступила, надо признать все результаты этого опыта, мы обычно не признаем: «это временно», «это случайно», «это так не бывает», «это неожиданно для меня, вообще головой в пропасть я никогда не смотрел, но она опять туда посмотрела».</w:t>
      </w:r>
    </w:p>
    <w:p w14:paraId="65031E5C" w14:textId="4C5922D7" w:rsidR="00892E71" w:rsidRPr="008C1D33" w:rsidRDefault="00892E71" w:rsidP="007B03D3">
      <w:pPr>
        <w:ind w:firstLine="425"/>
        <w:rPr>
          <w:rFonts w:eastAsia="Calibri"/>
          <w:sz w:val="24"/>
          <w:szCs w:val="24"/>
        </w:rPr>
      </w:pPr>
      <w:r w:rsidRPr="008C1D33">
        <w:rPr>
          <w:rFonts w:eastAsia="Calibri"/>
          <w:b/>
          <w:bCs/>
          <w:sz w:val="24"/>
          <w:szCs w:val="24"/>
        </w:rPr>
        <w:t>Знаменитый афоризм: «Этого никогда не было, и вот опять»</w:t>
      </w:r>
      <w:r w:rsidRPr="008C1D33">
        <w:rPr>
          <w:rFonts w:eastAsia="Calibri"/>
          <w:sz w:val="24"/>
          <w:szCs w:val="24"/>
        </w:rPr>
        <w:t xml:space="preserve"> </w:t>
      </w:r>
      <w:r w:rsidRPr="008C1D33">
        <w:rPr>
          <w:rFonts w:eastAsia="Calibri"/>
          <w:i/>
          <w:iCs/>
          <w:sz w:val="24"/>
          <w:szCs w:val="24"/>
        </w:rPr>
        <w:t>(смех в зале)</w:t>
      </w:r>
      <w:r w:rsidR="00D554A9" w:rsidRPr="008C1D33">
        <w:rPr>
          <w:rFonts w:eastAsia="Calibri"/>
          <w:sz w:val="24"/>
          <w:szCs w:val="24"/>
        </w:rPr>
        <w:t xml:space="preserve"> – </w:t>
      </w:r>
      <w:r w:rsidRPr="008C1D33">
        <w:rPr>
          <w:rFonts w:eastAsia="Calibri"/>
          <w:b/>
          <w:bCs/>
          <w:sz w:val="24"/>
          <w:szCs w:val="24"/>
        </w:rPr>
        <w:t>это Неисповедимость.</w:t>
      </w:r>
      <w:r w:rsidRPr="008C1D33">
        <w:rPr>
          <w:rFonts w:eastAsia="Calibri"/>
          <w:sz w:val="24"/>
          <w:szCs w:val="24"/>
        </w:rPr>
        <w:t xml:space="preserve"> Увидели. И если вы признаете плюсы и минусы созданного: процессом, телом, явлением, субъектом</w:t>
      </w:r>
      <w:r w:rsidR="00D554A9" w:rsidRPr="008C1D33">
        <w:rPr>
          <w:rFonts w:eastAsia="Calibri"/>
          <w:sz w:val="24"/>
          <w:szCs w:val="24"/>
        </w:rPr>
        <w:t xml:space="preserve"> – </w:t>
      </w:r>
      <w:r w:rsidRPr="008C1D33">
        <w:rPr>
          <w:rFonts w:eastAsia="Calibri"/>
          <w:sz w:val="24"/>
          <w:szCs w:val="24"/>
        </w:rPr>
        <w:t>следующая Неисповедимость преодолеет это. И система Неисповедимости строится простой вещью: вы должны это признать, вы должны это оценить, вы должны это переоценить, перепризнать на новое, на другой взгляд. И тогда Неисповедимость поведёт вас в следующее, иное, где эта ценность</w:t>
      </w:r>
      <w:r w:rsidR="00D554A9" w:rsidRPr="008C1D33">
        <w:rPr>
          <w:rFonts w:eastAsia="Calibri"/>
          <w:sz w:val="24"/>
          <w:szCs w:val="24"/>
        </w:rPr>
        <w:t xml:space="preserve"> – </w:t>
      </w:r>
      <w:r w:rsidRPr="008C1D33">
        <w:rPr>
          <w:rFonts w:eastAsia="Calibri"/>
          <w:sz w:val="24"/>
          <w:szCs w:val="24"/>
        </w:rPr>
        <w:t>это «м-м»</w:t>
      </w:r>
      <w:r w:rsidR="00D554A9" w:rsidRPr="008C1D33">
        <w:rPr>
          <w:rFonts w:eastAsia="Calibri"/>
          <w:sz w:val="24"/>
          <w:szCs w:val="24"/>
        </w:rPr>
        <w:t xml:space="preserve"> – </w:t>
      </w:r>
      <w:r w:rsidRPr="008C1D33">
        <w:rPr>
          <w:rFonts w:eastAsia="Calibri"/>
          <w:sz w:val="24"/>
          <w:szCs w:val="24"/>
        </w:rPr>
        <w:t>это ваше признание</w:t>
      </w:r>
      <w:r w:rsidR="00D554A9" w:rsidRPr="008C1D33">
        <w:rPr>
          <w:rFonts w:eastAsia="Calibri"/>
          <w:sz w:val="24"/>
          <w:szCs w:val="24"/>
        </w:rPr>
        <w:t xml:space="preserve"> – </w:t>
      </w:r>
      <w:r w:rsidRPr="008C1D33">
        <w:rPr>
          <w:rFonts w:eastAsia="Calibri"/>
          <w:sz w:val="24"/>
          <w:szCs w:val="24"/>
        </w:rPr>
        <w:t>передавила предыдущую насыщенность Неисповедимости.</w:t>
      </w:r>
    </w:p>
    <w:p w14:paraId="43B097A6" w14:textId="77777777" w:rsidR="00892E71" w:rsidRPr="008C1D33" w:rsidRDefault="00892E71" w:rsidP="007B03D3">
      <w:pPr>
        <w:ind w:firstLine="425"/>
        <w:rPr>
          <w:rFonts w:eastAsia="Calibri"/>
          <w:sz w:val="24"/>
          <w:szCs w:val="24"/>
        </w:rPr>
      </w:pPr>
      <w:r w:rsidRPr="008C1D33">
        <w:rPr>
          <w:rFonts w:eastAsia="Calibri"/>
          <w:sz w:val="24"/>
          <w:szCs w:val="24"/>
        </w:rPr>
        <w:t>Если у вас что-то произошло Неисповедимое, но вы это не оценили или оценили, сказали: «Ну, ну вот произошло». Не пересмотрели, если хотите по-другому, и не переформатировали эту насыщенность внутри себя, знайте, что… всё вернётся на круги своя неисповедимыми путями Господними. Вы от своей насыщенности вновь не ушли. И вы будете идти правильно, контролировать себя правильно, всё делать как надо, а по итогам всё равно войдёте в ту насыщенность, которую не оценили, не преодолели и неисповедимо сюда же зашли.</w:t>
      </w:r>
    </w:p>
    <w:p w14:paraId="68B6882E" w14:textId="77777777" w:rsidR="00892E71" w:rsidRPr="008C1D33" w:rsidRDefault="00892E71" w:rsidP="007B03D3">
      <w:pPr>
        <w:ind w:firstLine="425"/>
        <w:rPr>
          <w:rFonts w:eastAsia="Calibri"/>
          <w:i/>
          <w:iCs/>
          <w:sz w:val="24"/>
          <w:szCs w:val="24"/>
        </w:rPr>
      </w:pPr>
      <w:r w:rsidRPr="008C1D33">
        <w:rPr>
          <w:rFonts w:eastAsia="Calibri"/>
          <w:sz w:val="24"/>
          <w:szCs w:val="24"/>
        </w:rPr>
        <w:t>Это… Я написал своему другу. Он вышел из служения, по-человечески мы друзья, но он решил, что он не друг, написал мне, что вышел. Ну я ему написал простую фразу: «Предавший однажды, предашь дважды». Нет комментариев. Он не преодолел своей насыщенности, служа в Синтезе. Мы с ним обсуждали, что там происходило в прошлых воплощениях. Вот он эту насыщенность мог преодолеть в этом воплощении. Он это знает, но не мог не дойти до результатов своей насыщенности тех ещё воплощений, но уже в этой жизни.</w:t>
      </w:r>
    </w:p>
    <w:p w14:paraId="3D93347D" w14:textId="257B87B2" w:rsidR="00892E71" w:rsidRPr="008C1D33" w:rsidRDefault="00892E71" w:rsidP="007B03D3">
      <w:pPr>
        <w:ind w:firstLine="425"/>
        <w:rPr>
          <w:rFonts w:eastAsia="Calibri"/>
          <w:sz w:val="24"/>
          <w:szCs w:val="24"/>
        </w:rPr>
      </w:pPr>
      <w:r w:rsidRPr="008C1D33">
        <w:rPr>
          <w:rFonts w:eastAsia="Calibri"/>
          <w:sz w:val="24"/>
          <w:szCs w:val="24"/>
        </w:rPr>
        <w:lastRenderedPageBreak/>
        <w:t>И пути Господни, с одной стороны, неисповедимы, с другой стороны, он мог из этого выйти, а мог в это вернуться. И там, и там Неисповедимость. То есть Неисповедимость не определяет, вы поменяетесь или не поменяетесь,</w:t>
      </w:r>
      <w:r w:rsidR="00D554A9" w:rsidRPr="008C1D33">
        <w:rPr>
          <w:rFonts w:eastAsia="Calibri"/>
          <w:sz w:val="24"/>
          <w:szCs w:val="24"/>
        </w:rPr>
        <w:t xml:space="preserve"> – </w:t>
      </w:r>
      <w:r w:rsidRPr="008C1D33">
        <w:rPr>
          <w:rFonts w:eastAsia="Calibri"/>
          <w:b/>
          <w:bCs/>
          <w:sz w:val="24"/>
          <w:szCs w:val="24"/>
        </w:rPr>
        <w:t>она просто неисповедимо следует вашей насыщенности и смотрит, что по итогам получится.</w:t>
      </w:r>
      <w:r w:rsidRPr="008C1D33">
        <w:rPr>
          <w:rFonts w:eastAsia="Calibri"/>
          <w:sz w:val="24"/>
          <w:szCs w:val="24"/>
        </w:rPr>
        <w:t xml:space="preserve"> И это нельзя угадать, это нельзя предположить, это можно чуть-чуть просмотреть. Но даже когда вы просмотрели, вы повлияли на Неисповедимость и, скорее всего, всё будет по-другому. Поэтому, когда мне предлагают просматривать и прозревать, я считаю, что это шанс на десять процентов. И не собираюсь это делать. Как только ты смотришь на неисповедимую перспективу, ты ею уже пользуешься, и она чувствует себя уже исповедимой, потому что ты-то на неё посмотрел</w:t>
      </w:r>
      <w:r w:rsidR="00D554A9" w:rsidRPr="008C1D33">
        <w:rPr>
          <w:rFonts w:eastAsia="Calibri"/>
          <w:sz w:val="24"/>
          <w:szCs w:val="24"/>
        </w:rPr>
        <w:t xml:space="preserve"> – </w:t>
      </w:r>
      <w:r w:rsidRPr="008C1D33">
        <w:rPr>
          <w:rFonts w:eastAsia="Calibri"/>
          <w:sz w:val="24"/>
          <w:szCs w:val="24"/>
        </w:rPr>
        <w:t>и всё будет по-другому. Понятно, да?</w:t>
      </w:r>
    </w:p>
    <w:p w14:paraId="535168D7" w14:textId="77777777" w:rsidR="00892E71" w:rsidRPr="008C1D33" w:rsidRDefault="00892E71" w:rsidP="00F03DF4">
      <w:pPr>
        <w:pStyle w:val="4"/>
      </w:pPr>
      <w:bookmarkStart w:id="1172" w:name="_Toc203149310"/>
      <w:bookmarkStart w:id="1173" w:name="_Toc221906040"/>
      <w:r w:rsidRPr="008C1D33">
        <w:t>Неисповедимое синтезирует насыщенность всех жизней</w:t>
      </w:r>
      <w:bookmarkEnd w:id="1172"/>
      <w:bookmarkEnd w:id="1173"/>
    </w:p>
    <w:p w14:paraId="752FDA3E" w14:textId="14921FAE" w:rsidR="00892E71" w:rsidRPr="008C1D33" w:rsidRDefault="00892E71" w:rsidP="007B03D3">
      <w:pPr>
        <w:ind w:firstLine="425"/>
        <w:rPr>
          <w:rFonts w:eastAsia="Calibri"/>
          <w:sz w:val="24"/>
          <w:szCs w:val="24"/>
        </w:rPr>
      </w:pPr>
      <w:r w:rsidRPr="008C1D33">
        <w:rPr>
          <w:rFonts w:eastAsia="Calibri"/>
          <w:sz w:val="24"/>
          <w:szCs w:val="24"/>
        </w:rPr>
        <w:t xml:space="preserve">И вот, </w:t>
      </w:r>
      <w:r w:rsidRPr="008C1D33">
        <w:rPr>
          <w:rFonts w:eastAsia="Calibri"/>
          <w:b/>
          <w:bCs/>
          <w:sz w:val="24"/>
          <w:szCs w:val="24"/>
        </w:rPr>
        <w:t>чтобы преодолеть насыщенность всех накоплений, которые у нас есть, надо над этим трудиться. И проверяется всё опять Неисповедимостью</w:t>
      </w:r>
      <w:r w:rsidRPr="008C1D33">
        <w:rPr>
          <w:rFonts w:eastAsia="Calibri"/>
          <w:sz w:val="24"/>
          <w:szCs w:val="24"/>
        </w:rPr>
        <w:t>. Вы потрудились, вы преодолели, вы правильны, вы уже не предатель, вы всё, вот мы дружим, общаемся, всё хорошо</w:t>
      </w:r>
      <w:r w:rsidR="00D554A9" w:rsidRPr="008C1D33">
        <w:rPr>
          <w:rFonts w:eastAsia="Calibri"/>
          <w:sz w:val="24"/>
          <w:szCs w:val="24"/>
        </w:rPr>
        <w:t xml:space="preserve"> – </w:t>
      </w:r>
      <w:r w:rsidRPr="008C1D33">
        <w:rPr>
          <w:rFonts w:eastAsia="Calibri"/>
          <w:sz w:val="24"/>
          <w:szCs w:val="24"/>
        </w:rPr>
        <w:t>наступает ситуация-проверка. И вот, если ваша насыщенность готова</w:t>
      </w:r>
      <w:r w:rsidR="00D554A9" w:rsidRPr="008C1D33">
        <w:rPr>
          <w:rFonts w:eastAsia="Calibri"/>
          <w:sz w:val="24"/>
          <w:szCs w:val="24"/>
        </w:rPr>
        <w:t xml:space="preserve"> – </w:t>
      </w:r>
      <w:r w:rsidRPr="008C1D33">
        <w:rPr>
          <w:rFonts w:eastAsia="Calibri"/>
          <w:sz w:val="24"/>
          <w:szCs w:val="24"/>
        </w:rPr>
        <w:t>всё идёт по-новому. Если ваша насыщенность Мудростью ещё не готова</w:t>
      </w:r>
      <w:r w:rsidR="00D554A9" w:rsidRPr="008C1D33">
        <w:rPr>
          <w:rFonts w:eastAsia="Calibri"/>
          <w:sz w:val="24"/>
          <w:szCs w:val="24"/>
        </w:rPr>
        <w:t xml:space="preserve"> – </w:t>
      </w:r>
      <w:r w:rsidRPr="008C1D33">
        <w:rPr>
          <w:rFonts w:eastAsia="Calibri"/>
          <w:sz w:val="24"/>
          <w:szCs w:val="24"/>
        </w:rPr>
        <w:t xml:space="preserve">всё идёт так, как идёт. В синтезе всех ваших воплощений. </w:t>
      </w:r>
    </w:p>
    <w:p w14:paraId="47D46A12" w14:textId="624FB5D5" w:rsidR="00892E71" w:rsidRPr="008C1D33" w:rsidRDefault="00892E71" w:rsidP="007B03D3">
      <w:pPr>
        <w:ind w:firstLine="425"/>
        <w:rPr>
          <w:rFonts w:eastAsia="Calibri"/>
          <w:sz w:val="24"/>
          <w:szCs w:val="24"/>
        </w:rPr>
      </w:pPr>
      <w:r w:rsidRPr="008C1D33">
        <w:rPr>
          <w:rFonts w:eastAsia="Calibri"/>
          <w:sz w:val="24"/>
          <w:szCs w:val="24"/>
        </w:rPr>
        <w:t xml:space="preserve">И ещё. Неисповедимое имеет ещё один фактор: вы ориентируетесь на эту жизнь, а </w:t>
      </w:r>
      <w:bookmarkStart w:id="1174" w:name="_Hlk202551135"/>
      <w:r w:rsidRPr="008C1D33">
        <w:rPr>
          <w:rFonts w:eastAsia="Calibri"/>
          <w:sz w:val="24"/>
          <w:szCs w:val="24"/>
        </w:rPr>
        <w:t>Неисповедимое синтезирует насыщенность всех жизней</w:t>
      </w:r>
      <w:bookmarkEnd w:id="1174"/>
      <w:r w:rsidRPr="008C1D33">
        <w:rPr>
          <w:rFonts w:eastAsia="Calibri"/>
          <w:sz w:val="24"/>
          <w:szCs w:val="24"/>
        </w:rPr>
        <w:t xml:space="preserve">. Тотально. Поэтому </w:t>
      </w:r>
      <w:r w:rsidRPr="008C1D33">
        <w:rPr>
          <w:rFonts w:eastAsia="Calibri"/>
          <w:b/>
          <w:sz w:val="24"/>
          <w:szCs w:val="24"/>
        </w:rPr>
        <w:t>Неисповедимость</w:t>
      </w:r>
      <w:r w:rsidR="00D554A9" w:rsidRPr="008C1D33">
        <w:rPr>
          <w:rFonts w:eastAsia="Calibri"/>
          <w:b/>
          <w:sz w:val="24"/>
          <w:szCs w:val="24"/>
        </w:rPr>
        <w:t xml:space="preserve"> – </w:t>
      </w:r>
      <w:r w:rsidRPr="008C1D33">
        <w:rPr>
          <w:rFonts w:eastAsia="Calibri"/>
          <w:b/>
          <w:sz w:val="24"/>
          <w:szCs w:val="24"/>
        </w:rPr>
        <w:t>это и физика, и Вечность одновременно.</w:t>
      </w:r>
      <w:r w:rsidRPr="008C1D33">
        <w:rPr>
          <w:rFonts w:eastAsia="Calibri"/>
          <w:sz w:val="24"/>
          <w:szCs w:val="24"/>
        </w:rPr>
        <w:t xml:space="preserve"> Вот такая интересная у нас подоплёка. Вы скажете: что здесь философского? Да всё и ничего. Есть такое? Есть такое. </w:t>
      </w:r>
    </w:p>
    <w:p w14:paraId="3AF5FD98" w14:textId="77777777" w:rsidR="00892E71" w:rsidRPr="008C1D33" w:rsidRDefault="00892E71" w:rsidP="007B03D3">
      <w:pPr>
        <w:ind w:firstLine="425"/>
        <w:rPr>
          <w:rFonts w:eastAsia="Times New Roman"/>
          <w:sz w:val="24"/>
          <w:szCs w:val="24"/>
          <w:lang w:eastAsia="ru-RU"/>
        </w:rPr>
      </w:pPr>
      <w:r w:rsidRPr="008C1D33">
        <w:rPr>
          <w:rFonts w:eastAsia="Calibri"/>
          <w:sz w:val="24"/>
          <w:szCs w:val="24"/>
        </w:rPr>
        <w:t xml:space="preserve">Ну и, наверное, не будем переходить в категориальность философии, ну, в принципе, зачем нам? Мы с вами не философы, нам надо Неисповедимое в Синтез взять, да? </w:t>
      </w:r>
      <w:r w:rsidRPr="008C1D33">
        <w:rPr>
          <w:rFonts w:eastAsia="Calibri"/>
          <w:b/>
          <w:bCs/>
          <w:sz w:val="24"/>
          <w:szCs w:val="24"/>
        </w:rPr>
        <w:t xml:space="preserve">Но философская Неисповедимость предполагает анализ насыщенности Частностей в синтезировании этой насыщенности в новое явление. </w:t>
      </w:r>
      <w:r w:rsidRPr="008C1D33">
        <w:rPr>
          <w:rFonts w:eastAsia="Calibri"/>
          <w:sz w:val="24"/>
          <w:szCs w:val="24"/>
        </w:rPr>
        <w:t xml:space="preserve">Анализ насыщенных Частностей, которые участвуют в этом выражении в синтезировании насыщенности нового явления синтезом этих Частностей. </w:t>
      </w:r>
      <w:r w:rsidRPr="008C1D33">
        <w:rPr>
          <w:rFonts w:eastAsia="Calibri"/>
          <w:b/>
          <w:bCs/>
          <w:sz w:val="24"/>
          <w:szCs w:val="24"/>
        </w:rPr>
        <w:t>Вот это философская Неисповедимость</w:t>
      </w:r>
      <w:r w:rsidRPr="008C1D33">
        <w:rPr>
          <w:rFonts w:eastAsia="Calibri"/>
          <w:sz w:val="24"/>
          <w:szCs w:val="24"/>
        </w:rPr>
        <w:t>.</w:t>
      </w:r>
    </w:p>
    <w:p w14:paraId="52A54682" w14:textId="34872D31" w:rsidR="00C035C4" w:rsidRPr="008C1D33" w:rsidRDefault="0071763C" w:rsidP="00F03DF4">
      <w:pPr>
        <w:pStyle w:val="3"/>
      </w:pPr>
      <w:bookmarkStart w:id="1175" w:name="_Toc221069456"/>
      <w:bookmarkStart w:id="1176" w:name="_Toc221906041"/>
      <w:r w:rsidRPr="008C1D33">
        <w:lastRenderedPageBreak/>
        <w:t>118 Си</w:t>
      </w:r>
      <w:r w:rsidR="003A5BE9" w:rsidRPr="008C1D33">
        <w:t>нтез</w:t>
      </w:r>
      <w:r w:rsidRPr="008C1D33">
        <w:t xml:space="preserve"> ИВО 2025-09-06-07 Казань-Екатеринбург-Челны-Чебоксары-Елабуга-Азнакаево Сердюк В.</w:t>
      </w:r>
      <w:bookmarkEnd w:id="1175"/>
      <w:bookmarkEnd w:id="1176"/>
    </w:p>
    <w:p w14:paraId="4824CB33" w14:textId="77777777" w:rsidR="00C035C4" w:rsidRPr="008C1D33" w:rsidRDefault="00C035C4" w:rsidP="00F03DF4">
      <w:pPr>
        <w:pStyle w:val="4"/>
      </w:pPr>
      <w:bookmarkStart w:id="1177" w:name="_Toc220942455"/>
      <w:bookmarkStart w:id="1178" w:name="_Toc221069457"/>
      <w:bookmarkStart w:id="1179" w:name="_Toc221906042"/>
      <w:bookmarkStart w:id="1180" w:name="_Hlk158799318"/>
      <w:r w:rsidRPr="008C1D33">
        <w:t>Негативная Мудрость с нашей точки зрения</w:t>
      </w:r>
      <w:bookmarkEnd w:id="1177"/>
      <w:bookmarkEnd w:id="1178"/>
      <w:bookmarkEnd w:id="1179"/>
    </w:p>
    <w:p w14:paraId="469440E3" w14:textId="35C6CD41" w:rsidR="00C035C4" w:rsidRPr="008C1D33" w:rsidRDefault="00C035C4" w:rsidP="007B03D3">
      <w:pPr>
        <w:rPr>
          <w:rFonts w:eastAsia="Times New Roman"/>
          <w:sz w:val="24"/>
          <w:szCs w:val="24"/>
          <w:lang w:eastAsia="ru-RU"/>
        </w:rPr>
      </w:pPr>
      <w:r w:rsidRPr="008C1D33">
        <w:rPr>
          <w:rFonts w:eastAsia="Times New Roman"/>
          <w:sz w:val="24"/>
          <w:szCs w:val="24"/>
          <w:lang w:eastAsia="ru-RU"/>
        </w:rPr>
        <w:t>Ребята, новость для вас: на Мудрость пришла Аттестация. Прилетел ужас в ночи на Мудрость и сказал: «Я Аттестация». И любая Мудрость теперь является Аттестацией и аттестационной для каждого из нас. Если до этого Мудрость нас вдохновляла, вела, развивала. Сейчас то же самое, она вдохновляет, ведёт, развивает</w:t>
      </w:r>
      <w:r w:rsidR="00D554A9" w:rsidRPr="008C1D33">
        <w:rPr>
          <w:rFonts w:eastAsia="Times New Roman"/>
          <w:sz w:val="24"/>
          <w:szCs w:val="24"/>
          <w:lang w:eastAsia="ru-RU"/>
        </w:rPr>
        <w:t xml:space="preserve"> – </w:t>
      </w:r>
      <w:r w:rsidRPr="008C1D33">
        <w:rPr>
          <w:rFonts w:eastAsia="Times New Roman"/>
          <w:sz w:val="24"/>
          <w:szCs w:val="24"/>
          <w:lang w:eastAsia="ru-RU"/>
        </w:rPr>
        <w:t>и аттестует, что я за сволочь такая. Я сволочь такая. Я о вас ничего не говорю, я о себе мудрю.</w:t>
      </w:r>
    </w:p>
    <w:p w14:paraId="408A2ABE" w14:textId="161E1A36" w:rsidR="00C035C4" w:rsidRPr="008C1D33" w:rsidRDefault="00C035C4" w:rsidP="007B03D3">
      <w:pPr>
        <w:rPr>
          <w:rFonts w:eastAsia="Times New Roman"/>
          <w:sz w:val="24"/>
          <w:szCs w:val="24"/>
          <w:lang w:eastAsia="ru-RU"/>
        </w:rPr>
      </w:pPr>
      <w:r w:rsidRPr="008C1D33">
        <w:rPr>
          <w:rFonts w:eastAsia="Times New Roman"/>
          <w:sz w:val="24"/>
          <w:szCs w:val="24"/>
          <w:lang w:eastAsia="ru-RU"/>
        </w:rPr>
        <w:t>Помните знаменитый закон страшный, страшный, на уровне Владыки: «Подобное притягивает подобное»,</w:t>
      </w:r>
      <w:r w:rsidR="00D554A9" w:rsidRPr="008C1D33">
        <w:rPr>
          <w:rFonts w:eastAsia="Times New Roman"/>
          <w:sz w:val="24"/>
          <w:szCs w:val="24"/>
          <w:lang w:eastAsia="ru-RU"/>
        </w:rPr>
        <w:t xml:space="preserve"> – </w:t>
      </w:r>
      <w:r w:rsidRPr="008C1D33">
        <w:rPr>
          <w:rFonts w:eastAsia="Times New Roman"/>
          <w:sz w:val="24"/>
          <w:szCs w:val="24"/>
          <w:lang w:eastAsia="ru-RU"/>
        </w:rPr>
        <w:t>мы радуемся ему. «Скажи мне, кто твой друг, и я скажу, кто ты»,</w:t>
      </w:r>
      <w:r w:rsidR="00D554A9" w:rsidRPr="008C1D33">
        <w:rPr>
          <w:rFonts w:eastAsia="Times New Roman"/>
          <w:sz w:val="24"/>
          <w:szCs w:val="24"/>
          <w:lang w:eastAsia="ru-RU"/>
        </w:rPr>
        <w:t xml:space="preserve"> – </w:t>
      </w:r>
      <w:r w:rsidRPr="008C1D33">
        <w:rPr>
          <w:rFonts w:eastAsia="Times New Roman"/>
          <w:sz w:val="24"/>
          <w:szCs w:val="24"/>
          <w:lang w:eastAsia="ru-RU"/>
        </w:rPr>
        <w:t>мы радуемся ему. И теперь давайте, подобное притягивает подобное</w:t>
      </w:r>
      <w:r w:rsidR="00D554A9" w:rsidRPr="008C1D33">
        <w:rPr>
          <w:rFonts w:eastAsia="Times New Roman"/>
          <w:sz w:val="24"/>
          <w:szCs w:val="24"/>
          <w:lang w:eastAsia="ru-RU"/>
        </w:rPr>
        <w:t xml:space="preserve"> – </w:t>
      </w:r>
      <w:r w:rsidRPr="008C1D33">
        <w:rPr>
          <w:rFonts w:eastAsia="Times New Roman"/>
          <w:sz w:val="24"/>
          <w:szCs w:val="24"/>
          <w:lang w:eastAsia="ru-RU"/>
        </w:rPr>
        <w:t>на нашу мудрость притянется только такая же мудрость. Отсюда страшная новость: мудрее-то мы не станем. Это вообще страшный закон.</w:t>
      </w:r>
    </w:p>
    <w:p w14:paraId="0F96928B" w14:textId="04B1521A" w:rsidR="00C035C4" w:rsidRPr="008C1D33" w:rsidRDefault="00C035C4" w:rsidP="00F03DF4">
      <w:pPr>
        <w:pStyle w:val="4"/>
      </w:pPr>
      <w:bookmarkStart w:id="1181" w:name="_Toc220942456"/>
      <w:bookmarkStart w:id="1182" w:name="_Toc221069458"/>
      <w:bookmarkStart w:id="1183" w:name="_Toc221906043"/>
      <w:r w:rsidRPr="008C1D33">
        <w:t>Вопрос Мудрости</w:t>
      </w:r>
      <w:r w:rsidR="00D554A9" w:rsidRPr="008C1D33">
        <w:t xml:space="preserve"> – </w:t>
      </w:r>
      <w:r w:rsidRPr="008C1D33">
        <w:t>это вопрос в смене своей подготовки</w:t>
      </w:r>
      <w:bookmarkEnd w:id="1181"/>
      <w:bookmarkEnd w:id="1182"/>
      <w:bookmarkEnd w:id="1183"/>
    </w:p>
    <w:p w14:paraId="1E8097F8" w14:textId="1F806627" w:rsidR="00C035C4" w:rsidRPr="008C1D33" w:rsidRDefault="00C035C4" w:rsidP="007B03D3">
      <w:pPr>
        <w:rPr>
          <w:rFonts w:eastAsia="Times New Roman"/>
          <w:sz w:val="24"/>
          <w:szCs w:val="24"/>
          <w:lang w:eastAsia="ru-RU"/>
        </w:rPr>
      </w:pPr>
      <w:r w:rsidRPr="008C1D33">
        <w:rPr>
          <w:rFonts w:eastAsia="Times New Roman"/>
          <w:sz w:val="24"/>
          <w:szCs w:val="24"/>
          <w:lang w:eastAsia="ru-RU"/>
        </w:rPr>
        <w:t>На нашу подготовку притянется только такая же подготовка. Если за нас не возьмётся кто-то с вышестоящей подготовкой. Поэтому вы на Синтезе, за вас взялся Отец и Кут Хуми. А если они за вас не возьмутся, мы выходим, я выхожу, и по моей подготовке притягивается только такая же подготовка. Соответственно, вопрос Мудрости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вопрос в смене своей подготовки. </w:t>
      </w:r>
    </w:p>
    <w:p w14:paraId="4652C4C8" w14:textId="52F29CFE" w:rsidR="00C035C4" w:rsidRPr="008C1D33" w:rsidRDefault="00C035C4" w:rsidP="007B03D3">
      <w:pPr>
        <w:rPr>
          <w:rFonts w:eastAsia="Times New Roman"/>
          <w:sz w:val="24"/>
          <w:szCs w:val="24"/>
          <w:lang w:eastAsia="ru-RU"/>
        </w:rPr>
      </w:pPr>
      <w:r w:rsidRPr="008C1D33">
        <w:rPr>
          <w:rFonts w:eastAsia="Times New Roman"/>
          <w:sz w:val="24"/>
          <w:szCs w:val="24"/>
          <w:lang w:eastAsia="ru-RU"/>
        </w:rPr>
        <w:t>Слово состоит из двух слов: «рост»</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самое главное! Это два слова, которые читаются в две стороны. Это слово Посвящённых. Вот на втором луче Любви-Мудрости нас учили так: Мудрость состоит из думы, то есть, что ты думаешь. Не что ты читал, не что ты знаешь, не о чём ты думаешь, а что ты думаешь. Ещё раз. Не о чём ты думаешь, не как ты думаешь, а что ты думаешь. </w:t>
      </w:r>
    </w:p>
    <w:p w14:paraId="705415A1" w14:textId="2CD7E980" w:rsidR="00C035C4" w:rsidRPr="008C1D33" w:rsidRDefault="00C035C4" w:rsidP="007B03D3">
      <w:pPr>
        <w:rPr>
          <w:rFonts w:eastAsia="Times New Roman"/>
          <w:sz w:val="24"/>
          <w:szCs w:val="24"/>
          <w:lang w:eastAsia="ru-RU"/>
        </w:rPr>
      </w:pPr>
      <w:r w:rsidRPr="008C1D33">
        <w:rPr>
          <w:rFonts w:eastAsia="Times New Roman"/>
          <w:sz w:val="24"/>
          <w:szCs w:val="24"/>
          <w:lang w:eastAsia="ru-RU"/>
        </w:rPr>
        <w:t>И вот дума</w:t>
      </w:r>
      <w:r w:rsidR="00D554A9" w:rsidRPr="008C1D33">
        <w:rPr>
          <w:rFonts w:eastAsia="Times New Roman"/>
          <w:sz w:val="24"/>
          <w:szCs w:val="24"/>
          <w:lang w:eastAsia="ru-RU"/>
        </w:rPr>
        <w:t xml:space="preserve"> – </w:t>
      </w:r>
      <w:r w:rsidRPr="008C1D33">
        <w:rPr>
          <w:rFonts w:eastAsia="Times New Roman"/>
          <w:sz w:val="24"/>
          <w:szCs w:val="24"/>
          <w:lang w:eastAsia="ru-RU"/>
        </w:rPr>
        <w:t>это что я думаю. Если «что я думаю» правильно, у меня начинается рост. Если рост у меня правильный, включается этот маленький знак с мягким знаком, этот рост идёт в материю. Если «что я думаю» неправильно, то читается всё в другую сторону: муд…, окончание поставите сами. То есть «что я думаю» неправильно, и тогда у меня не дума, а мудирование. Это я окончание поставил. Процесс.</w:t>
      </w:r>
    </w:p>
    <w:p w14:paraId="64CEADAF"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 xml:space="preserve">И мы настолько привыкли врать друг другу в глаза, не считаясь с этим и считая это культурной нормой, и не считая, что это враньё. Что мы под большей частью мудрости вообще-то имеем не мудрость, а враньё в своих накоплениях. Я знаю, что это крайне печально </w:t>
      </w:r>
      <w:r w:rsidRPr="008C1D33">
        <w:rPr>
          <w:rFonts w:eastAsia="Times New Roman"/>
          <w:sz w:val="24"/>
          <w:szCs w:val="24"/>
          <w:lang w:eastAsia="ru-RU"/>
        </w:rPr>
        <w:lastRenderedPageBreak/>
        <w:t>осознавать. Я знаю, что это крайне неприятно осознавать. Я знаю, что это надо преодолевать. И в нашей среде в первую очередь. У Служащих Отца должна быть Дума и Мудрость.</w:t>
      </w:r>
    </w:p>
    <w:p w14:paraId="67E9F780" w14:textId="310C4FF6" w:rsidR="00C035C4" w:rsidRPr="008C1D33" w:rsidRDefault="00C035C4" w:rsidP="007B03D3">
      <w:pPr>
        <w:rPr>
          <w:rFonts w:eastAsia="Times New Roman"/>
          <w:sz w:val="24"/>
          <w:szCs w:val="24"/>
          <w:lang w:eastAsia="ru-RU"/>
        </w:rPr>
      </w:pPr>
      <w:r w:rsidRPr="008C1D33">
        <w:rPr>
          <w:rFonts w:eastAsia="Times New Roman"/>
          <w:sz w:val="24"/>
          <w:szCs w:val="24"/>
          <w:lang w:eastAsia="ru-RU"/>
        </w:rPr>
        <w:t>У нас начался Иерархический год обучения. Любимая тема. Я</w:t>
      </w:r>
      <w:r w:rsidR="00D554A9" w:rsidRPr="008C1D33">
        <w:rPr>
          <w:rFonts w:eastAsia="Times New Roman"/>
          <w:sz w:val="24"/>
          <w:szCs w:val="24"/>
          <w:lang w:eastAsia="ru-RU"/>
        </w:rPr>
        <w:t xml:space="preserve"> – </w:t>
      </w:r>
      <w:r w:rsidRPr="008C1D33">
        <w:rPr>
          <w:rFonts w:eastAsia="Times New Roman"/>
          <w:sz w:val="24"/>
          <w:szCs w:val="24"/>
          <w:lang w:eastAsia="ru-RU"/>
        </w:rPr>
        <w:t>ученик Любви, Мудрости. О Любви всё сказано, а о Мудрости мало сказано. Вот мы и зажигаем. Причём, мало сказано о плохой мудрости. Для всех мудрость</w:t>
      </w:r>
      <w:r w:rsidR="00D554A9" w:rsidRPr="008C1D33">
        <w:rPr>
          <w:rFonts w:eastAsia="Times New Roman"/>
          <w:sz w:val="24"/>
          <w:szCs w:val="24"/>
          <w:lang w:eastAsia="ru-RU"/>
        </w:rPr>
        <w:t xml:space="preserve"> – </w:t>
      </w:r>
      <w:r w:rsidRPr="008C1D33">
        <w:rPr>
          <w:rFonts w:eastAsia="Times New Roman"/>
          <w:sz w:val="24"/>
          <w:szCs w:val="24"/>
          <w:lang w:eastAsia="ru-RU"/>
        </w:rPr>
        <w:t>это свято, и ореол святости</w:t>
      </w:r>
      <w:r w:rsidR="00D554A9" w:rsidRPr="008C1D33">
        <w:rPr>
          <w:rFonts w:eastAsia="Times New Roman"/>
          <w:sz w:val="24"/>
          <w:szCs w:val="24"/>
          <w:lang w:eastAsia="ru-RU"/>
        </w:rPr>
        <w:t xml:space="preserve"> – </w:t>
      </w:r>
      <w:r w:rsidRPr="008C1D33">
        <w:rPr>
          <w:rFonts w:eastAsia="Times New Roman"/>
          <w:sz w:val="24"/>
          <w:szCs w:val="24"/>
          <w:lang w:eastAsia="ru-RU"/>
        </w:rPr>
        <w:t>мудрец, это сразу непререкаемый авторитет. Но мудрец непререкаемый авторитет только в той Мудрости, которая есть в этом мудреце. Как только его поставить в другие ситуации, он там не мудрец. Там мудрец будут другие люди, кто в этих ситуациях больше соображает. Это нормально. Мы все разные. Нельзя во всём быть мудрецом, но можно иметь Мудрость, которая помогает разобраться во всём этом. Такая интересная ситуация.</w:t>
      </w:r>
    </w:p>
    <w:p w14:paraId="15C8DD0B" w14:textId="00451201" w:rsidR="00C035C4" w:rsidRPr="008C1D33" w:rsidRDefault="00C035C4" w:rsidP="007B03D3">
      <w:pPr>
        <w:rPr>
          <w:rFonts w:eastAsia="Times New Roman"/>
          <w:sz w:val="24"/>
          <w:szCs w:val="24"/>
          <w:u w:val="single"/>
          <w:lang w:eastAsia="ru-RU"/>
        </w:rPr>
      </w:pPr>
      <w:r w:rsidRPr="008C1D33">
        <w:rPr>
          <w:rFonts w:eastAsia="Times New Roman"/>
          <w:sz w:val="24"/>
          <w:szCs w:val="24"/>
          <w:lang w:eastAsia="ru-RU"/>
        </w:rPr>
        <w:t>В итоге вы растёте, если думаете. И этой Думой</w:t>
      </w:r>
      <w:r w:rsidR="00EB2A93">
        <w:rPr>
          <w:rFonts w:eastAsia="Times New Roman"/>
          <w:sz w:val="24"/>
          <w:szCs w:val="24"/>
          <w:lang w:eastAsia="ru-RU"/>
        </w:rPr>
        <w:t>…</w:t>
      </w:r>
      <w:r w:rsidRPr="008C1D33">
        <w:rPr>
          <w:rFonts w:eastAsia="Times New Roman"/>
          <w:sz w:val="24"/>
          <w:szCs w:val="24"/>
          <w:lang w:eastAsia="ru-RU"/>
        </w:rPr>
        <w:t xml:space="preserve"> Не Умом думаете, не Мышлением мыслите, а у вас идёт Дума роста. </w:t>
      </w:r>
      <w:r w:rsidRPr="008C1D33">
        <w:rPr>
          <w:rFonts w:eastAsia="Times New Roman"/>
          <w:sz w:val="24"/>
          <w:szCs w:val="24"/>
          <w:u w:val="single"/>
          <w:lang w:eastAsia="ru-RU"/>
        </w:rPr>
        <w:t>Дума, это когда у вас синтезируется набор Частей в поиске вашего роста.</w:t>
      </w:r>
    </w:p>
    <w:p w14:paraId="55D4A5EB" w14:textId="2E058938" w:rsidR="00C035C4" w:rsidRPr="008C1D33" w:rsidRDefault="00C035C4" w:rsidP="007B03D3">
      <w:pPr>
        <w:rPr>
          <w:rFonts w:eastAsia="Times New Roman"/>
          <w:sz w:val="24"/>
          <w:szCs w:val="24"/>
          <w:lang w:eastAsia="ru-RU"/>
        </w:rPr>
      </w:pPr>
      <w:r w:rsidRPr="008C1D33">
        <w:rPr>
          <w:rFonts w:eastAsia="Times New Roman"/>
          <w:sz w:val="24"/>
          <w:szCs w:val="24"/>
          <w:lang w:eastAsia="ru-RU"/>
        </w:rPr>
        <w:t>Из предыдущего Синтеза у нас за два месяца родился ореол прекрасных эталонов, что эталоны из Ока выходят только прекрасные. Откуда тогда по миру берётся нечисть? Это от легендированных эталонов. Когда мы хотим, как правильно, выглядеть эталонно, как нужно. Нас проверяют на мелочах. Мы допускаем детальки изъянов в этих мелочах, идя, в общем-то, правильно, но в деталях</w:t>
      </w:r>
      <w:r w:rsidR="00D554A9" w:rsidRPr="008C1D33">
        <w:rPr>
          <w:rFonts w:eastAsia="Times New Roman"/>
          <w:sz w:val="24"/>
          <w:szCs w:val="24"/>
          <w:lang w:eastAsia="ru-RU"/>
        </w:rPr>
        <w:t xml:space="preserve"> – </w:t>
      </w:r>
      <w:r w:rsidRPr="008C1D33">
        <w:rPr>
          <w:rFonts w:eastAsia="Times New Roman"/>
          <w:sz w:val="24"/>
          <w:szCs w:val="24"/>
          <w:lang w:eastAsia="ru-RU"/>
        </w:rPr>
        <w:t>а Иерархия проверяет на мелочах</w:t>
      </w:r>
      <w:r w:rsidR="00D554A9" w:rsidRPr="008C1D33">
        <w:rPr>
          <w:rFonts w:eastAsia="Times New Roman"/>
          <w:sz w:val="24"/>
          <w:szCs w:val="24"/>
          <w:lang w:eastAsia="ru-RU"/>
        </w:rPr>
        <w:t xml:space="preserve"> – </w:t>
      </w:r>
      <w:r w:rsidRPr="008C1D33">
        <w:rPr>
          <w:rFonts w:eastAsia="Times New Roman"/>
          <w:sz w:val="24"/>
          <w:szCs w:val="24"/>
          <w:lang w:eastAsia="ru-RU"/>
        </w:rPr>
        <w:t>в этих детальках, действуя не до конца правильно и стараясь не замечать факты и подметать их под подстилку, если они нас не устраивают.</w:t>
      </w:r>
    </w:p>
    <w:p w14:paraId="59EE07AE" w14:textId="3037A4F2" w:rsidR="00C035C4" w:rsidRPr="008C1D33" w:rsidRDefault="00C035C4" w:rsidP="007B03D3">
      <w:pPr>
        <w:rPr>
          <w:rFonts w:eastAsia="Times New Roman"/>
          <w:sz w:val="24"/>
          <w:szCs w:val="24"/>
          <w:lang w:eastAsia="ru-RU"/>
        </w:rPr>
      </w:pPr>
      <w:r w:rsidRPr="008C1D33">
        <w:rPr>
          <w:rFonts w:eastAsia="Times New Roman"/>
          <w:sz w:val="24"/>
          <w:szCs w:val="24"/>
          <w:lang w:eastAsia="ru-RU"/>
        </w:rPr>
        <w:t>И выстраиваем легенду, потом эталончик образа, и из этого рождается… Если 50 процентов плюс один положительного</w:t>
      </w:r>
      <w:r w:rsidR="00D554A9" w:rsidRPr="008C1D33">
        <w:rPr>
          <w:rFonts w:eastAsia="Times New Roman"/>
          <w:sz w:val="24"/>
          <w:szCs w:val="24"/>
          <w:lang w:eastAsia="ru-RU"/>
        </w:rPr>
        <w:t xml:space="preserve"> – </w:t>
      </w:r>
      <w:r w:rsidRPr="008C1D33">
        <w:rPr>
          <w:rFonts w:eastAsia="Times New Roman"/>
          <w:sz w:val="24"/>
          <w:szCs w:val="24"/>
          <w:lang w:eastAsia="ru-RU"/>
        </w:rPr>
        <w:t>эталон вашего роста и вы идёте в Мудрость, вы растёте. А если 51 процент будет негативный, замешанный на вранье… То есть опять же это не враньё. Человек не увидел фактов, не сообразил факты или забыл факты. Но факты</w:t>
      </w:r>
      <w:r w:rsidR="00D554A9" w:rsidRPr="008C1D33">
        <w:rPr>
          <w:rFonts w:eastAsia="Times New Roman"/>
          <w:sz w:val="24"/>
          <w:szCs w:val="24"/>
          <w:lang w:eastAsia="ru-RU"/>
        </w:rPr>
        <w:t xml:space="preserve"> – </w:t>
      </w:r>
      <w:r w:rsidRPr="008C1D33">
        <w:rPr>
          <w:rFonts w:eastAsia="Times New Roman"/>
          <w:sz w:val="24"/>
          <w:szCs w:val="24"/>
          <w:lang w:eastAsia="ru-RU"/>
        </w:rPr>
        <w:t>упрямая вещь. Они были. Если по этим фактам незамеченным ты сложил своё на 51 процент</w:t>
      </w:r>
      <w:r w:rsidR="00D554A9" w:rsidRPr="008C1D33">
        <w:rPr>
          <w:rFonts w:eastAsia="Times New Roman"/>
          <w:sz w:val="24"/>
          <w:szCs w:val="24"/>
          <w:lang w:eastAsia="ru-RU"/>
        </w:rPr>
        <w:t xml:space="preserve"> – </w:t>
      </w:r>
      <w:r w:rsidRPr="008C1D33">
        <w:rPr>
          <w:rFonts w:eastAsia="Times New Roman"/>
          <w:sz w:val="24"/>
          <w:szCs w:val="24"/>
          <w:lang w:eastAsia="ru-RU"/>
        </w:rPr>
        <w:t>49 правильного, 51 неправильного</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то ты мудируешь этим эталоном. И спокойно идёшь в негативные состояния. Не в Мудрость, а в то, что ты её называешь Мудростью. При этом, называя это Мудростью, ты становишься глупцом. </w:t>
      </w:r>
    </w:p>
    <w:p w14:paraId="1BA979DA"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 xml:space="preserve">А если у вас 51 процент худшего, основано на вранье, на позёрстве, на ложной гордыне, на эгоизме, на некорректном достоинстве, которое мы самоподдерживаем, чтобы не унижаться в собственных глазах, хотя сами действуем не всегда адекватно. И всё это мы называем Мудростью </w:t>
      </w:r>
      <w:r w:rsidRPr="008C1D33">
        <w:rPr>
          <w:rFonts w:eastAsia="Times New Roman"/>
          <w:sz w:val="24"/>
          <w:szCs w:val="24"/>
          <w:lang w:eastAsia="ru-RU"/>
        </w:rPr>
        <w:lastRenderedPageBreak/>
        <w:t>жизни, чтоб выжить. Мудрость жизни. То это мудирование приводит к самым тёмным основаниям.</w:t>
      </w:r>
    </w:p>
    <w:p w14:paraId="4FB4594A"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И сделать тут ничего нельзя, пока мы не накопим собственную Мудрость, которая нас из этого вытянет. Постепенно, поэтапно, медленно. Именно поэтому на Мудрость Отец поставил Аттестацию.</w:t>
      </w:r>
    </w:p>
    <w:p w14:paraId="54D25575" w14:textId="2E82F76E" w:rsidR="00C035C4" w:rsidRPr="008C1D33" w:rsidRDefault="00C035C4" w:rsidP="007B03D3">
      <w:pPr>
        <w:rPr>
          <w:rFonts w:eastAsia="Times New Roman"/>
          <w:sz w:val="24"/>
          <w:szCs w:val="24"/>
          <w:lang w:eastAsia="ru-RU"/>
        </w:rPr>
      </w:pPr>
      <w:r w:rsidRPr="008C1D33">
        <w:rPr>
          <w:rFonts w:eastAsia="Times New Roman"/>
          <w:sz w:val="24"/>
          <w:szCs w:val="24"/>
          <w:lang w:eastAsia="ru-RU"/>
        </w:rPr>
        <w:t>Но 51 процент должен быть Отцовский, а 49 наш, как мы понимаем, тогда это Мудрость. А если 51 процент наш, у меня эго и</w:t>
      </w:r>
      <w:r w:rsidR="00D554A9" w:rsidRPr="008C1D33">
        <w:rPr>
          <w:rFonts w:eastAsia="Times New Roman"/>
          <w:sz w:val="24"/>
          <w:szCs w:val="24"/>
          <w:lang w:eastAsia="ru-RU"/>
        </w:rPr>
        <w:t xml:space="preserve"> – </w:t>
      </w:r>
      <w:r w:rsidRPr="008C1D33">
        <w:rPr>
          <w:rFonts w:eastAsia="Times New Roman"/>
          <w:sz w:val="24"/>
          <w:szCs w:val="24"/>
          <w:lang w:eastAsia="ru-RU"/>
        </w:rPr>
        <w:t>не знаю, там, ладно, гордыню убираем</w:t>
      </w:r>
      <w:r w:rsidR="00D554A9" w:rsidRPr="008C1D33">
        <w:rPr>
          <w:rFonts w:eastAsia="Times New Roman"/>
          <w:sz w:val="24"/>
          <w:szCs w:val="24"/>
          <w:lang w:eastAsia="ru-RU"/>
        </w:rPr>
        <w:t xml:space="preserve"> – </w:t>
      </w:r>
      <w:r w:rsidRPr="008C1D33">
        <w:rPr>
          <w:rFonts w:eastAsia="Times New Roman"/>
          <w:sz w:val="24"/>
          <w:szCs w:val="24"/>
          <w:lang w:eastAsia="ru-RU"/>
        </w:rPr>
        <w:t>достоинство повышенное. Повышенное социальное достоинство. Ладно, вы всё поняли. Дальше углублять будете сами. Тема понятна.</w:t>
      </w:r>
    </w:p>
    <w:p w14:paraId="242540B9" w14:textId="77777777" w:rsidR="00C035C4" w:rsidRPr="008C1D33" w:rsidRDefault="00C035C4" w:rsidP="00F03DF4">
      <w:pPr>
        <w:pStyle w:val="4"/>
      </w:pPr>
      <w:bookmarkStart w:id="1184" w:name="_Toc220942457"/>
      <w:bookmarkStart w:id="1185" w:name="_Toc221069459"/>
      <w:bookmarkStart w:id="1186" w:name="_Toc221906044"/>
      <w:r w:rsidRPr="008C1D33">
        <w:t>Мудрость может состоять из правильных и неправильных тез</w:t>
      </w:r>
      <w:bookmarkEnd w:id="1184"/>
      <w:bookmarkEnd w:id="1185"/>
      <w:bookmarkEnd w:id="1186"/>
    </w:p>
    <w:p w14:paraId="4430BD2B" w14:textId="4CBA647D" w:rsidR="00C035C4" w:rsidRPr="008C1D33" w:rsidRDefault="00C035C4" w:rsidP="007B03D3">
      <w:pPr>
        <w:rPr>
          <w:rFonts w:eastAsia="Times New Roman"/>
          <w:sz w:val="24"/>
          <w:szCs w:val="24"/>
          <w:lang w:eastAsia="ru-RU"/>
        </w:rPr>
      </w:pPr>
      <w:r w:rsidRPr="008C1D33">
        <w:rPr>
          <w:rFonts w:eastAsia="Times New Roman"/>
          <w:sz w:val="24"/>
          <w:szCs w:val="24"/>
          <w:lang w:eastAsia="ru-RU"/>
        </w:rPr>
        <w:t>Я вам, кстати, сказал одну</w:t>
      </w:r>
      <w:r w:rsidR="00103C00" w:rsidRPr="008C1D33">
        <w:rPr>
          <w:rFonts w:eastAsia="Times New Roman"/>
          <w:sz w:val="24"/>
          <w:szCs w:val="24"/>
          <w:lang w:eastAsia="ru-RU"/>
        </w:rPr>
        <w:t xml:space="preserve"> истин</w:t>
      </w:r>
      <w:r w:rsidRPr="008C1D33">
        <w:rPr>
          <w:rFonts w:eastAsia="Times New Roman"/>
          <w:sz w:val="24"/>
          <w:szCs w:val="24"/>
          <w:lang w:eastAsia="ru-RU"/>
        </w:rPr>
        <w:t>у о легендировании. Есть ещё в течение августа ещё одна</w:t>
      </w:r>
      <w:r w:rsidR="00103C00" w:rsidRPr="008C1D33">
        <w:rPr>
          <w:rFonts w:eastAsia="Times New Roman"/>
          <w:sz w:val="24"/>
          <w:szCs w:val="24"/>
          <w:lang w:eastAsia="ru-RU"/>
        </w:rPr>
        <w:t xml:space="preserve"> истин</w:t>
      </w:r>
      <w:r w:rsidRPr="008C1D33">
        <w:rPr>
          <w:rFonts w:eastAsia="Times New Roman"/>
          <w:sz w:val="24"/>
          <w:szCs w:val="24"/>
          <w:lang w:eastAsia="ru-RU"/>
        </w:rPr>
        <w:t>а. В принципе она относится к тезированию, из которого состоит наша Мудрость. Помните, у Булгакова: «рыцарь неправильно пошутил»,</w:t>
      </w:r>
      <w:r w:rsidR="00D554A9" w:rsidRPr="008C1D33">
        <w:rPr>
          <w:rFonts w:eastAsia="Times New Roman"/>
          <w:sz w:val="24"/>
          <w:szCs w:val="24"/>
          <w:lang w:eastAsia="ru-RU"/>
        </w:rPr>
        <w:t xml:space="preserve"> – </w:t>
      </w:r>
      <w:r w:rsidRPr="008C1D33">
        <w:rPr>
          <w:rFonts w:eastAsia="Times New Roman"/>
          <w:sz w:val="24"/>
          <w:szCs w:val="24"/>
          <w:lang w:eastAsia="ru-RU"/>
        </w:rPr>
        <w:t>одна фраза. Я бы сказал, одна теза, нашим с вами языком. Он потом веками служил у товарища М. в тёмных направлениях. Он просто сказал одну некорректную фразу. И на века ушёл в места не столь отдалённые, но очень глубоко находящиеся. Вспомнили? Вот это Мудрость, это теза.</w:t>
      </w:r>
    </w:p>
    <w:p w14:paraId="1CD5EACC" w14:textId="0DFAC6AF" w:rsidR="00C035C4" w:rsidRPr="008C1D33" w:rsidRDefault="00C035C4" w:rsidP="007B03D3">
      <w:pPr>
        <w:rPr>
          <w:rFonts w:eastAsia="Times New Roman"/>
          <w:sz w:val="24"/>
          <w:szCs w:val="24"/>
          <w:lang w:eastAsia="ru-RU"/>
        </w:rPr>
      </w:pPr>
      <w:r w:rsidRPr="008C1D33">
        <w:rPr>
          <w:rFonts w:eastAsia="Times New Roman"/>
          <w:sz w:val="24"/>
          <w:szCs w:val="24"/>
          <w:lang w:eastAsia="ru-RU"/>
        </w:rPr>
        <w:t xml:space="preserve"> В итоге, если ваша Мудрость состоит из правильных тез, они вам не позволят говорить некорректные иронические фразы там, где нельзя говорить, просто вы рождать такое не будете. И Мудрость основана на тезах, ваших тезах. Если тезы у вас корректные</w:t>
      </w:r>
      <w:r w:rsidR="00D554A9" w:rsidRPr="008C1D33">
        <w:rPr>
          <w:rFonts w:eastAsia="Times New Roman"/>
          <w:sz w:val="24"/>
          <w:szCs w:val="24"/>
          <w:lang w:eastAsia="ru-RU"/>
        </w:rPr>
        <w:t xml:space="preserve"> – </w:t>
      </w:r>
      <w:r w:rsidRPr="008C1D33">
        <w:rPr>
          <w:rFonts w:eastAsia="Times New Roman"/>
          <w:sz w:val="24"/>
          <w:szCs w:val="24"/>
          <w:lang w:eastAsia="ru-RU"/>
        </w:rPr>
        <w:t>вы устойчивы в Мудрости, если тезы не накоплены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вы в Мудрости неустойчивы. И можете родить ту самую фразу, которая приведёт к состоянию «лыцаря на белом коне», но служащего в столь глубоких организациях под землёй, что оттуда очень трудно выбраться. </w:t>
      </w:r>
    </w:p>
    <w:p w14:paraId="559D5539" w14:textId="77777777" w:rsidR="00C035C4" w:rsidRPr="008C1D33" w:rsidRDefault="00C035C4" w:rsidP="00F03DF4">
      <w:pPr>
        <w:pStyle w:val="4"/>
      </w:pPr>
      <w:bookmarkStart w:id="1187" w:name="_Toc220942458"/>
      <w:bookmarkStart w:id="1188" w:name="_Toc221069460"/>
      <w:bookmarkStart w:id="1189" w:name="_Toc221906045"/>
      <w:r w:rsidRPr="008C1D33">
        <w:t>Правильный мир может быть только Своим. Свой Мир</w:t>
      </w:r>
      <w:bookmarkEnd w:id="1187"/>
      <w:bookmarkEnd w:id="1188"/>
      <w:bookmarkEnd w:id="1189"/>
    </w:p>
    <w:p w14:paraId="0FDB3FA1"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 xml:space="preserve">Мудрость заключается в том, что у каждого из вас внутри Свой Мир. Лично ваш. И чужого быть не может. Тогда вы мудры. А под внутренним и любым иным можно всё, что угодно впихнуть в нас. </w:t>
      </w:r>
    </w:p>
    <w:p w14:paraId="6924C7BF"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А Свой Мир состоит из… Тут вот приблизимся к внутренним мирам. Сколько у нас внутренних миров на сегодня?</w:t>
      </w:r>
    </w:p>
    <w:p w14:paraId="430FD66F"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Из зала: 6144.</w:t>
      </w:r>
    </w:p>
    <w:p w14:paraId="51A23751"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 xml:space="preserve">6144, по количеству Частей. </w:t>
      </w:r>
    </w:p>
    <w:p w14:paraId="5730F3D8" w14:textId="728DB496" w:rsidR="00C035C4" w:rsidRPr="008C1D33" w:rsidRDefault="00C035C4" w:rsidP="007B03D3">
      <w:pPr>
        <w:rPr>
          <w:rFonts w:eastAsia="Times New Roman"/>
          <w:sz w:val="24"/>
          <w:szCs w:val="24"/>
          <w:lang w:eastAsia="ru-RU"/>
        </w:rPr>
      </w:pPr>
      <w:r w:rsidRPr="008C1D33">
        <w:rPr>
          <w:rFonts w:eastAsia="Times New Roman"/>
          <w:sz w:val="24"/>
          <w:szCs w:val="24"/>
          <w:lang w:eastAsia="ru-RU"/>
        </w:rPr>
        <w:t>Знаете, зачем нам нужно большое количество Частей? Я выяснил за август, что внутренние миры внутри нас разрушаются неадекватными поведениями, состояниями и выражениями. И</w:t>
      </w:r>
      <w:r w:rsidR="00103C00" w:rsidRPr="008C1D33">
        <w:rPr>
          <w:rFonts w:eastAsia="Times New Roman"/>
          <w:sz w:val="24"/>
          <w:szCs w:val="24"/>
          <w:lang w:eastAsia="ru-RU"/>
        </w:rPr>
        <w:t xml:space="preserve"> истин</w:t>
      </w:r>
      <w:r w:rsidRPr="008C1D33">
        <w:rPr>
          <w:rFonts w:eastAsia="Times New Roman"/>
          <w:sz w:val="24"/>
          <w:szCs w:val="24"/>
          <w:lang w:eastAsia="ru-RU"/>
        </w:rPr>
        <w:t xml:space="preserve">а в том, что вы </w:t>
      </w:r>
      <w:r w:rsidRPr="008C1D33">
        <w:rPr>
          <w:rFonts w:eastAsia="Times New Roman"/>
          <w:sz w:val="24"/>
          <w:szCs w:val="24"/>
          <w:lang w:eastAsia="ru-RU"/>
        </w:rPr>
        <w:lastRenderedPageBreak/>
        <w:t>считаете, что внутренний мир всегда устойчив и навсегда есть. А в августе я выяснил, что внутренний мир разрушается. В итоге, чем больше у нас Частей, тем мы защищённее. И первое, что делали</w:t>
      </w:r>
      <w:r w:rsidR="00D554A9" w:rsidRPr="008C1D33">
        <w:rPr>
          <w:rFonts w:eastAsia="Times New Roman"/>
          <w:sz w:val="24"/>
          <w:szCs w:val="24"/>
          <w:lang w:eastAsia="ru-RU"/>
        </w:rPr>
        <w:t xml:space="preserve"> – </w:t>
      </w:r>
      <w:r w:rsidRPr="008C1D33">
        <w:rPr>
          <w:rFonts w:eastAsia="Times New Roman"/>
          <w:sz w:val="24"/>
          <w:szCs w:val="24"/>
          <w:lang w:eastAsia="ru-RU"/>
        </w:rPr>
        <w:t>когда мы боролись с тёмным отделом</w:t>
      </w:r>
      <w:r w:rsidR="00D554A9" w:rsidRPr="008C1D33">
        <w:rPr>
          <w:rFonts w:eastAsia="Times New Roman"/>
          <w:sz w:val="24"/>
          <w:szCs w:val="24"/>
          <w:lang w:eastAsia="ru-RU"/>
        </w:rPr>
        <w:t xml:space="preserve"> – </w:t>
      </w:r>
      <w:r w:rsidRPr="008C1D33">
        <w:rPr>
          <w:rFonts w:eastAsia="Times New Roman"/>
          <w:sz w:val="24"/>
          <w:szCs w:val="24"/>
          <w:lang w:eastAsia="ru-RU"/>
        </w:rPr>
        <w:t>с нами: это пытались разрушить наши внутренние миры, чтобы мы потеряли Свой Мир, а значит, потеряли устойчивость везде, где мы находимся, хоть с Отцом, хоть с Кут Хуми, хоть там со всеми другими. Вот такая ситуация.</w:t>
      </w:r>
    </w:p>
    <w:p w14:paraId="0C078202" w14:textId="11DAD7A1" w:rsidR="00C035C4" w:rsidRPr="008C1D33" w:rsidRDefault="00C035C4" w:rsidP="007B03D3">
      <w:pPr>
        <w:rPr>
          <w:rFonts w:eastAsia="Times New Roman"/>
          <w:sz w:val="24"/>
          <w:szCs w:val="24"/>
          <w:lang w:eastAsia="ru-RU"/>
        </w:rPr>
      </w:pPr>
      <w:r w:rsidRPr="008C1D33">
        <w:rPr>
          <w:rFonts w:eastAsia="Times New Roman"/>
          <w:sz w:val="24"/>
          <w:szCs w:val="24"/>
          <w:lang w:eastAsia="ru-RU"/>
        </w:rPr>
        <w:t>В итоге, если вы сейчас поверите и возьмёте, что у вас Свой Мир, вы станете устойчивыми</w:t>
      </w:r>
      <w:r w:rsidR="00D554A9" w:rsidRPr="008C1D33">
        <w:rPr>
          <w:rFonts w:eastAsia="Times New Roman"/>
          <w:sz w:val="24"/>
          <w:szCs w:val="24"/>
          <w:lang w:eastAsia="ru-RU"/>
        </w:rPr>
        <w:t xml:space="preserve"> – </w:t>
      </w:r>
      <w:r w:rsidRPr="008C1D33">
        <w:rPr>
          <w:rFonts w:eastAsia="Times New Roman"/>
          <w:sz w:val="24"/>
          <w:szCs w:val="24"/>
          <w:lang w:eastAsia="ru-RU"/>
        </w:rPr>
        <w:t>это как защита от тёмных сил новой эпохи.</w:t>
      </w:r>
    </w:p>
    <w:p w14:paraId="171346B8" w14:textId="77777777" w:rsidR="00C035C4" w:rsidRPr="008C1D33" w:rsidRDefault="00C035C4" w:rsidP="00F03DF4">
      <w:pPr>
        <w:pStyle w:val="4"/>
      </w:pPr>
      <w:bookmarkStart w:id="1190" w:name="_Toc220942459"/>
      <w:bookmarkStart w:id="1191" w:name="_Toc221069461"/>
      <w:bookmarkStart w:id="1192" w:name="_Toc221906046"/>
      <w:r w:rsidRPr="008C1D33">
        <w:t>Философия вам дана, чтобы Мудрость притянуть к вам</w:t>
      </w:r>
      <w:bookmarkEnd w:id="1190"/>
      <w:bookmarkEnd w:id="1191"/>
      <w:bookmarkEnd w:id="1192"/>
    </w:p>
    <w:p w14:paraId="598CB8F7" w14:textId="6BC5FEAB" w:rsidR="00C035C4" w:rsidRPr="008C1D33" w:rsidRDefault="00C035C4" w:rsidP="007B03D3">
      <w:pPr>
        <w:rPr>
          <w:rFonts w:eastAsia="Times New Roman"/>
          <w:sz w:val="24"/>
          <w:szCs w:val="24"/>
          <w:lang w:eastAsia="ru-RU"/>
        </w:rPr>
      </w:pPr>
      <w:r w:rsidRPr="008C1D33">
        <w:rPr>
          <w:rFonts w:eastAsia="Times New Roman"/>
          <w:sz w:val="24"/>
          <w:szCs w:val="24"/>
          <w:lang w:eastAsia="ru-RU"/>
        </w:rPr>
        <w:t>Так как философия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Любовь к Мудрости. Вам Отец дал новую Внутреннюю Философию. </w:t>
      </w:r>
    </w:p>
    <w:p w14:paraId="06A0B772"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Вопрос к вам: из чего состоит Мудрость?</w:t>
      </w:r>
    </w:p>
    <w:p w14:paraId="5EAA507A" w14:textId="67D57A5C" w:rsidR="00C035C4" w:rsidRPr="008C1D33" w:rsidRDefault="00C035C4" w:rsidP="007B03D3">
      <w:pPr>
        <w:rPr>
          <w:rFonts w:eastAsia="Times New Roman"/>
          <w:sz w:val="24"/>
          <w:szCs w:val="24"/>
          <w:lang w:eastAsia="ru-RU"/>
        </w:rPr>
      </w:pPr>
      <w:r w:rsidRPr="008C1D33">
        <w:rPr>
          <w:rFonts w:eastAsia="Times New Roman"/>
          <w:sz w:val="24"/>
          <w:szCs w:val="24"/>
          <w:lang w:eastAsia="ru-RU"/>
        </w:rPr>
        <w:t>О, из Духа, Мудрость состоит из Духа. Теперь замыкаем в голове, почему, говоря о Мудрости, я перескочил на Дух и начал говорить сегодня о Духе, как о сложном явлении, которое, может быть</w:t>
      </w:r>
      <w:r w:rsidR="00D554A9" w:rsidRPr="008C1D33">
        <w:rPr>
          <w:rFonts w:eastAsia="Times New Roman"/>
          <w:sz w:val="24"/>
          <w:szCs w:val="24"/>
          <w:lang w:eastAsia="ru-RU"/>
        </w:rPr>
        <w:t xml:space="preserve"> – </w:t>
      </w:r>
      <w:r w:rsidRPr="008C1D33">
        <w:rPr>
          <w:rFonts w:eastAsia="Times New Roman"/>
          <w:sz w:val="24"/>
          <w:szCs w:val="24"/>
          <w:lang w:eastAsia="ru-RU"/>
        </w:rPr>
        <w:t>давайте новый термин введём</w:t>
      </w:r>
      <w:r w:rsidR="00D554A9" w:rsidRPr="008C1D33">
        <w:rPr>
          <w:rFonts w:eastAsia="Times New Roman"/>
          <w:sz w:val="24"/>
          <w:szCs w:val="24"/>
          <w:lang w:eastAsia="ru-RU"/>
        </w:rPr>
        <w:t xml:space="preserve"> – </w:t>
      </w:r>
      <w:r w:rsidRPr="008C1D33">
        <w:rPr>
          <w:rFonts w:eastAsia="Times New Roman"/>
          <w:sz w:val="24"/>
          <w:szCs w:val="24"/>
          <w:lang w:eastAsia="ru-RU"/>
        </w:rPr>
        <w:t>и Огненным, не светлым Духом как святым Духом</w:t>
      </w:r>
      <w:r w:rsidR="00D554A9" w:rsidRPr="008C1D33">
        <w:rPr>
          <w:rFonts w:eastAsia="Times New Roman"/>
          <w:sz w:val="24"/>
          <w:szCs w:val="24"/>
          <w:lang w:eastAsia="ru-RU"/>
        </w:rPr>
        <w:t xml:space="preserve"> – </w:t>
      </w:r>
      <w:r w:rsidRPr="008C1D33">
        <w:rPr>
          <w:rFonts w:eastAsia="Times New Roman"/>
          <w:sz w:val="24"/>
          <w:szCs w:val="24"/>
          <w:lang w:eastAsia="ru-RU"/>
        </w:rPr>
        <w:t>это вниз. То есть Дух у нас</w:t>
      </w:r>
      <w:r w:rsidR="00D554A9" w:rsidRPr="008C1D33">
        <w:rPr>
          <w:rFonts w:eastAsia="Times New Roman"/>
          <w:sz w:val="24"/>
          <w:szCs w:val="24"/>
          <w:lang w:eastAsia="ru-RU"/>
        </w:rPr>
        <w:t xml:space="preserve"> – </w:t>
      </w:r>
      <w:r w:rsidRPr="008C1D33">
        <w:rPr>
          <w:rFonts w:eastAsia="Times New Roman"/>
          <w:sz w:val="24"/>
          <w:szCs w:val="24"/>
          <w:lang w:eastAsia="ru-RU"/>
        </w:rPr>
        <w:t>три, Свет</w:t>
      </w:r>
      <w:r w:rsidR="00D554A9" w:rsidRPr="008C1D33">
        <w:rPr>
          <w:rFonts w:eastAsia="Times New Roman"/>
          <w:sz w:val="24"/>
          <w:szCs w:val="24"/>
          <w:lang w:eastAsia="ru-RU"/>
        </w:rPr>
        <w:t xml:space="preserve"> – </w:t>
      </w:r>
      <w:r w:rsidRPr="008C1D33">
        <w:rPr>
          <w:rFonts w:eastAsia="Times New Roman"/>
          <w:sz w:val="24"/>
          <w:szCs w:val="24"/>
          <w:lang w:eastAsia="ru-RU"/>
        </w:rPr>
        <w:t>два, Огонь</w:t>
      </w:r>
      <w:r w:rsidR="00D554A9" w:rsidRPr="008C1D33">
        <w:rPr>
          <w:rFonts w:eastAsia="Times New Roman"/>
          <w:sz w:val="24"/>
          <w:szCs w:val="24"/>
          <w:lang w:eastAsia="ru-RU"/>
        </w:rPr>
        <w:t xml:space="preserve"> – </w:t>
      </w:r>
      <w:r w:rsidRPr="008C1D33">
        <w:rPr>
          <w:rFonts w:eastAsia="Times New Roman"/>
          <w:sz w:val="24"/>
          <w:szCs w:val="24"/>
          <w:lang w:eastAsia="ru-RU"/>
        </w:rPr>
        <w:t>четыре. То есть Огненный Дух</w:t>
      </w:r>
      <w:r w:rsidR="00D554A9" w:rsidRPr="008C1D33">
        <w:rPr>
          <w:rFonts w:eastAsia="Times New Roman"/>
          <w:sz w:val="24"/>
          <w:szCs w:val="24"/>
          <w:lang w:eastAsia="ru-RU"/>
        </w:rPr>
        <w:t xml:space="preserve"> – </w:t>
      </w:r>
      <w:r w:rsidRPr="008C1D33">
        <w:rPr>
          <w:rFonts w:eastAsia="Times New Roman"/>
          <w:sz w:val="24"/>
          <w:szCs w:val="24"/>
          <w:lang w:eastAsia="ru-RU"/>
        </w:rPr>
        <w:t>это Дух, идущий в Огонь, а Святой Дух, как светлый</w:t>
      </w:r>
      <w:r w:rsidR="00D554A9" w:rsidRPr="008C1D33">
        <w:rPr>
          <w:rFonts w:eastAsia="Times New Roman"/>
          <w:sz w:val="24"/>
          <w:szCs w:val="24"/>
          <w:lang w:eastAsia="ru-RU"/>
        </w:rPr>
        <w:t xml:space="preserve"> – </w:t>
      </w:r>
      <w:r w:rsidRPr="008C1D33">
        <w:rPr>
          <w:rFonts w:eastAsia="Times New Roman"/>
          <w:sz w:val="24"/>
          <w:szCs w:val="24"/>
          <w:lang w:eastAsia="ru-RU"/>
        </w:rPr>
        <w:t>это Дух, идущий вниз, в Свет. Понятно, да?</w:t>
      </w:r>
    </w:p>
    <w:p w14:paraId="46DE3DC6"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 xml:space="preserve">И мы введём с вами понятие Огненного Духа, чтобы преодолевать негативные состояния Духа. Они у любого могут быть любым неправильным действием. Причём внимание! Ты считаешь, что он, это действие правильное. Вопрос, как считает Отец и твой Дух. </w:t>
      </w:r>
    </w:p>
    <w:p w14:paraId="56F4AC85"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 xml:space="preserve">И вопрос не как мы оцениваем наши действия, а как эти действия оценит Дух, записанными в нём законами. А ещё хуже, когда мы там к Отцу появимся на аттестацию. Поэтому аттестация стала на Мудрости, так как Мудрость состоит из Духа, а аттестировать будут наши действия, записанные в Дух. </w:t>
      </w:r>
    </w:p>
    <w:p w14:paraId="038B511F" w14:textId="77777777" w:rsidR="00C035C4" w:rsidRPr="008C1D33" w:rsidRDefault="00C035C4" w:rsidP="00F03DF4">
      <w:pPr>
        <w:pStyle w:val="4"/>
      </w:pPr>
      <w:bookmarkStart w:id="1193" w:name="_Toc220942460"/>
      <w:bookmarkStart w:id="1194" w:name="_Toc221069462"/>
      <w:bookmarkStart w:id="1195" w:name="_Toc221906047"/>
      <w:r w:rsidRPr="008C1D33">
        <w:t>Дух накапливает записи того, что вы читаете в виде тез</w:t>
      </w:r>
      <w:bookmarkEnd w:id="1193"/>
      <w:bookmarkEnd w:id="1194"/>
      <w:bookmarkEnd w:id="1195"/>
    </w:p>
    <w:p w14:paraId="12B3CDD5"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Почему Дух читает книги? Кто мне скажет, почему Дух читает книги. Что в нём ещё такого записывается, что ваш Дух хочет читать книги и должен читать книги. Я вам очень советую читать книги. Поэтому мы, кстати, выпускаем книги Синтеза, энциклопедии как книги, хотя можно сейчас электронно всё читать, но читать надо. То есть не только надо слушать, надо читать.</w:t>
      </w:r>
    </w:p>
    <w:p w14:paraId="16EC275E"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 xml:space="preserve">В общем, когда вы слушаете, записывают ваши Части, а когда вы читаете, записывает ваш Дух. Очень большая разница. Так, на всякий </w:t>
      </w:r>
      <w:r w:rsidRPr="008C1D33">
        <w:rPr>
          <w:rFonts w:eastAsia="Times New Roman"/>
          <w:sz w:val="24"/>
          <w:szCs w:val="24"/>
          <w:lang w:eastAsia="ru-RU"/>
        </w:rPr>
        <w:lastRenderedPageBreak/>
        <w:t>случай. Это классика, это не я сказал, это классика нашей жизни, внутренней философии. Если вы ничего не читаете, Дух у вас скукоженный как шагреневая кожа, постоянно сокращается в размерах. Потому что Дух растёт прочитанным.</w:t>
      </w:r>
    </w:p>
    <w:p w14:paraId="7CAF0375"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 xml:space="preserve">И второй момент: Дух растёт, чем ещё? Что у нас там на горизонте Духа на 14-м находится в Системах? </w:t>
      </w:r>
    </w:p>
    <w:p w14:paraId="61249630" w14:textId="13E64C00" w:rsidR="00C035C4" w:rsidRPr="008C1D33" w:rsidRDefault="00C035C4" w:rsidP="007B03D3">
      <w:pPr>
        <w:rPr>
          <w:rFonts w:eastAsia="Times New Roman"/>
          <w:sz w:val="24"/>
          <w:szCs w:val="24"/>
          <w:lang w:eastAsia="ru-RU"/>
        </w:rPr>
      </w:pPr>
      <w:r w:rsidRPr="008C1D33">
        <w:rPr>
          <w:rFonts w:eastAsia="Times New Roman"/>
          <w:sz w:val="24"/>
          <w:szCs w:val="24"/>
          <w:lang w:eastAsia="ru-RU"/>
        </w:rPr>
        <w:t>Дух записывает тезы. И вот ваша Мудрость состоит из записанных тез в Духе. Потом этими тезами этот Дух компактифицируется и развёртывается чем?</w:t>
      </w:r>
      <w:r w:rsidR="00D554A9" w:rsidRPr="008C1D33">
        <w:rPr>
          <w:rFonts w:eastAsia="Times New Roman"/>
          <w:sz w:val="24"/>
          <w:szCs w:val="24"/>
          <w:lang w:eastAsia="ru-RU"/>
        </w:rPr>
        <w:t xml:space="preserve"> – </w:t>
      </w:r>
      <w:r w:rsidRPr="008C1D33">
        <w:rPr>
          <w:rFonts w:eastAsia="Times New Roman"/>
          <w:sz w:val="24"/>
          <w:szCs w:val="24"/>
          <w:lang w:eastAsia="ru-RU"/>
        </w:rPr>
        <w:t>Мудростью.</w:t>
      </w:r>
    </w:p>
    <w:p w14:paraId="53A2A4D9" w14:textId="2CD11AC2" w:rsidR="00C035C4" w:rsidRPr="008C1D33" w:rsidRDefault="00C035C4" w:rsidP="007B03D3">
      <w:pPr>
        <w:rPr>
          <w:rFonts w:eastAsia="Times New Roman"/>
          <w:sz w:val="24"/>
          <w:szCs w:val="24"/>
          <w:lang w:eastAsia="ru-RU"/>
        </w:rPr>
      </w:pPr>
      <w:r w:rsidRPr="008C1D33">
        <w:rPr>
          <w:rFonts w:eastAsia="Times New Roman"/>
          <w:sz w:val="24"/>
          <w:szCs w:val="24"/>
          <w:lang w:eastAsia="ru-RU"/>
        </w:rPr>
        <w:t>И вот ваша Мудрость</w:t>
      </w:r>
      <w:r w:rsidR="00D554A9" w:rsidRPr="008C1D33">
        <w:rPr>
          <w:rFonts w:eastAsia="Times New Roman"/>
          <w:sz w:val="24"/>
          <w:szCs w:val="24"/>
          <w:lang w:eastAsia="ru-RU"/>
        </w:rPr>
        <w:t xml:space="preserve"> – </w:t>
      </w:r>
      <w:r w:rsidRPr="008C1D33">
        <w:rPr>
          <w:rFonts w:eastAsia="Times New Roman"/>
          <w:sz w:val="24"/>
          <w:szCs w:val="24"/>
          <w:lang w:eastAsia="ru-RU"/>
        </w:rPr>
        <w:t>это использование всех тез, записанных в Духе, который стал вашей Мудростью. Если тез этих много, то этой Мудростью, состоящей из этого Духа, вы можете расшифровать этим множеством тез, окружающую реальность и понимать, что происходит. То есть видеть детали, смотреть стратегически и так далее.</w:t>
      </w:r>
    </w:p>
    <w:p w14:paraId="219B0AE0"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И потом мы говорим: «Это же Мудрость! Моя святая Мудрость, я ею всё понимаю». А что она состоит из Духа синтеза неадекватных тез, мы уже не видим. И удивляемся, чего наша мудрость нас потянула туда, нам за это так досталось. И по мудрости нам сказали так. Вроде всё хорошо, мы по мудрости своей сделали, а жизнь нам за это тьфу, как врезала. А Отец ещё и добавил. И мы говорим: «За что? Мы ж по своей мудрости всё правильно делали». И мы не видим, что в этой мудрости записаны тезы в наш Дух с неадекватными фразами.</w:t>
      </w:r>
    </w:p>
    <w:p w14:paraId="53FCF862" w14:textId="27D24593" w:rsidR="00C035C4" w:rsidRPr="008C1D33" w:rsidRDefault="00C035C4" w:rsidP="007B03D3">
      <w:pPr>
        <w:rPr>
          <w:rFonts w:eastAsia="Times New Roman"/>
          <w:sz w:val="24"/>
          <w:szCs w:val="24"/>
          <w:lang w:eastAsia="ru-RU"/>
        </w:rPr>
      </w:pPr>
      <w:r w:rsidRPr="008C1D33">
        <w:rPr>
          <w:rFonts w:eastAsia="Times New Roman"/>
          <w:sz w:val="24"/>
          <w:szCs w:val="24"/>
          <w:lang w:eastAsia="ru-RU"/>
        </w:rPr>
        <w:t>Доказательство. Даже арканы</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фактически тезы, только одним словом: «возлюбленный», «смерть». И вы сразу в голове представляете, что такое смерть. Это теза. </w:t>
      </w:r>
    </w:p>
    <w:p w14:paraId="2AD1AC9B" w14:textId="77777777" w:rsidR="00C035C4" w:rsidRPr="008C1D33" w:rsidRDefault="00C035C4" w:rsidP="00F03DF4">
      <w:pPr>
        <w:pStyle w:val="4"/>
      </w:pPr>
      <w:bookmarkStart w:id="1196" w:name="_Toc220942461"/>
      <w:bookmarkStart w:id="1197" w:name="_Toc221069463"/>
      <w:bookmarkStart w:id="1198" w:name="_Toc221906048"/>
      <w:r w:rsidRPr="008C1D33">
        <w:t>Устремлённый Дух переходит в Мудрость. Мудрость тянется на вашу Внутреннюю Философию</w:t>
      </w:r>
      <w:bookmarkEnd w:id="1196"/>
      <w:bookmarkEnd w:id="1197"/>
      <w:bookmarkEnd w:id="1198"/>
    </w:p>
    <w:p w14:paraId="48D78A74" w14:textId="5F41E6C6" w:rsidR="00C035C4" w:rsidRPr="008C1D33" w:rsidRDefault="00C035C4" w:rsidP="007B03D3">
      <w:pPr>
        <w:rPr>
          <w:rFonts w:eastAsia="Times New Roman"/>
          <w:sz w:val="24"/>
          <w:szCs w:val="24"/>
          <w:lang w:eastAsia="ru-RU"/>
        </w:rPr>
      </w:pPr>
      <w:r w:rsidRPr="008C1D33">
        <w:rPr>
          <w:rFonts w:eastAsia="Times New Roman"/>
          <w:sz w:val="24"/>
          <w:szCs w:val="24"/>
          <w:lang w:eastAsia="ru-RU"/>
        </w:rPr>
        <w:t>Мы сейчас идём к Отцу, вот так высоко в Мир Отца и на физику фактически в ИВДИВО 524 289. Я</w:t>
      </w:r>
      <w:r w:rsidR="00D554A9" w:rsidRPr="008C1D33">
        <w:rPr>
          <w:rFonts w:eastAsia="Times New Roman"/>
          <w:sz w:val="24"/>
          <w:szCs w:val="24"/>
          <w:lang w:eastAsia="ru-RU"/>
        </w:rPr>
        <w:t xml:space="preserve"> – </w:t>
      </w:r>
      <w:r w:rsidRPr="008C1D33">
        <w:rPr>
          <w:rFonts w:eastAsia="Times New Roman"/>
          <w:sz w:val="24"/>
          <w:szCs w:val="24"/>
          <w:lang w:eastAsia="ru-RU"/>
        </w:rPr>
        <w:t>следующая тема</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буду рассказывать все эти построения. Я знаю, что некоторые ждут, но нам сейчас важно отстроить вашу Мудрость и Дух. </w:t>
      </w:r>
    </w:p>
    <w:p w14:paraId="0FE75D4F" w14:textId="031774A5" w:rsidR="00C035C4" w:rsidRPr="008C1D33" w:rsidRDefault="00C035C4" w:rsidP="007B03D3">
      <w:pPr>
        <w:rPr>
          <w:rFonts w:eastAsia="Times New Roman"/>
          <w:sz w:val="24"/>
          <w:szCs w:val="24"/>
          <w:lang w:eastAsia="ru-RU"/>
        </w:rPr>
      </w:pPr>
      <w:r w:rsidRPr="008C1D33">
        <w:rPr>
          <w:rFonts w:eastAsia="Times New Roman"/>
          <w:sz w:val="24"/>
          <w:szCs w:val="24"/>
          <w:lang w:eastAsia="ru-RU"/>
        </w:rPr>
        <w:t>Поэтому мы сейчас будем сдавать и сдаваться все наши клише, если у вас есть. Сразу скажите, что много. При этом не думайте: две, три. Много</w:t>
      </w:r>
      <w:r w:rsidR="00D554A9" w:rsidRPr="008C1D33">
        <w:rPr>
          <w:rFonts w:eastAsia="Times New Roman"/>
          <w:sz w:val="24"/>
          <w:szCs w:val="24"/>
          <w:lang w:eastAsia="ru-RU"/>
        </w:rPr>
        <w:t xml:space="preserve"> – </w:t>
      </w:r>
      <w:r w:rsidRPr="008C1D33">
        <w:rPr>
          <w:rFonts w:eastAsia="Times New Roman"/>
          <w:sz w:val="24"/>
          <w:szCs w:val="24"/>
          <w:lang w:eastAsia="ru-RU"/>
        </w:rPr>
        <w:t>это миллионы, миллионы раз. Миллионы миллионов, миллионы в степени миллион. Вы скажете: «Оттуда столько?» Да у вас чувств больше, а во многих чувствах одни клише, а не реальные чувства. Иногда реальные чувства, но их меньше. Мыслей столько же, смыслов столько же</w:t>
      </w:r>
      <w:r w:rsidR="00D554A9" w:rsidRPr="008C1D33">
        <w:rPr>
          <w:rFonts w:eastAsia="Times New Roman"/>
          <w:sz w:val="24"/>
          <w:szCs w:val="24"/>
          <w:lang w:eastAsia="ru-RU"/>
        </w:rPr>
        <w:t xml:space="preserve"> – </w:t>
      </w:r>
      <w:r w:rsidRPr="008C1D33">
        <w:rPr>
          <w:rFonts w:eastAsia="Times New Roman"/>
          <w:sz w:val="24"/>
          <w:szCs w:val="24"/>
          <w:lang w:eastAsia="ru-RU"/>
        </w:rPr>
        <w:t>чужих, а не рождённых вами для вас самих.</w:t>
      </w:r>
    </w:p>
    <w:p w14:paraId="39F35905" w14:textId="512239D6" w:rsidR="00C035C4" w:rsidRPr="008C1D33" w:rsidRDefault="00C035C4" w:rsidP="007B03D3">
      <w:pPr>
        <w:rPr>
          <w:rFonts w:eastAsia="Times New Roman"/>
          <w:sz w:val="24"/>
          <w:szCs w:val="24"/>
          <w:lang w:eastAsia="ru-RU"/>
        </w:rPr>
      </w:pPr>
      <w:r w:rsidRPr="008C1D33">
        <w:rPr>
          <w:rFonts w:eastAsia="Times New Roman"/>
          <w:sz w:val="24"/>
          <w:szCs w:val="24"/>
          <w:lang w:eastAsia="ru-RU"/>
        </w:rPr>
        <w:t>И вот мы сдаём усё и все тезы, рождённые этим. Всё равно всё не уйдёт. Но мы просим Отца знаете, что сделать?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Пересинтезировать </w:t>
      </w:r>
      <w:r w:rsidRPr="008C1D33">
        <w:rPr>
          <w:rFonts w:eastAsia="Times New Roman"/>
          <w:sz w:val="24"/>
          <w:szCs w:val="24"/>
          <w:lang w:eastAsia="ru-RU"/>
        </w:rPr>
        <w:lastRenderedPageBreak/>
        <w:t xml:space="preserve">тезы в лучшие, в общем, некоторые слова убрать, некоторые добавить, и теза станет приятнее. </w:t>
      </w:r>
    </w:p>
    <w:p w14:paraId="47AAECEF" w14:textId="2572587B" w:rsidR="00C035C4" w:rsidRPr="008C1D33" w:rsidRDefault="00C035C4" w:rsidP="007B03D3">
      <w:pPr>
        <w:rPr>
          <w:rFonts w:eastAsia="Times New Roman"/>
          <w:sz w:val="24"/>
          <w:szCs w:val="24"/>
          <w:lang w:eastAsia="ru-RU"/>
        </w:rPr>
      </w:pPr>
      <w:r w:rsidRPr="008C1D33">
        <w:rPr>
          <w:rFonts w:eastAsia="Times New Roman"/>
          <w:sz w:val="24"/>
          <w:szCs w:val="24"/>
          <w:lang w:eastAsia="ru-RU"/>
        </w:rPr>
        <w:t>Практика. Занимаемся Духом, из которого будет рождаться ваша Мудрость. А Мудрость тянется на вашу Внутреннюю Философию, которой сейчас наделил нас Отец. Если не к чему тянуться Мудрости, она не рождается, запомните. Если Мудрость ни к чему не тянется, её у вас нет</w:t>
      </w:r>
      <w:r w:rsidR="00D554A9" w:rsidRPr="008C1D33">
        <w:rPr>
          <w:rFonts w:eastAsia="Times New Roman"/>
          <w:sz w:val="24"/>
          <w:szCs w:val="24"/>
          <w:lang w:eastAsia="ru-RU"/>
        </w:rPr>
        <w:t xml:space="preserve"> – </w:t>
      </w:r>
      <w:r w:rsidRPr="008C1D33">
        <w:rPr>
          <w:rFonts w:eastAsia="Times New Roman"/>
          <w:sz w:val="24"/>
          <w:szCs w:val="24"/>
          <w:lang w:eastAsia="ru-RU"/>
        </w:rPr>
        <w:t>это иллюзия. Поэтому в вашем Своём Мире есть Внутренняя Философия, сотворённая Отцом, на которую будет рождаться Мудрость, то есть тянуться. Дух, тянясь к Внутренней Философии, будет переходить в Мудрость.</w:t>
      </w:r>
    </w:p>
    <w:p w14:paraId="035057AE" w14:textId="7005F64F" w:rsidR="00C035C4" w:rsidRPr="008C1D33" w:rsidRDefault="00C035C4" w:rsidP="007B03D3">
      <w:pPr>
        <w:rPr>
          <w:rFonts w:eastAsia="Times New Roman"/>
          <w:sz w:val="24"/>
          <w:szCs w:val="24"/>
          <w:lang w:eastAsia="ru-RU"/>
        </w:rPr>
      </w:pPr>
      <w:r w:rsidRPr="008C1D33">
        <w:rPr>
          <w:rFonts w:eastAsia="Times New Roman"/>
          <w:sz w:val="24"/>
          <w:szCs w:val="24"/>
          <w:lang w:eastAsia="ru-RU"/>
        </w:rPr>
        <w:t>Новость для вас, хитрая: Дух ленивый</w:t>
      </w:r>
      <w:r w:rsidR="00D554A9" w:rsidRPr="008C1D33">
        <w:rPr>
          <w:rFonts w:eastAsia="Times New Roman"/>
          <w:sz w:val="24"/>
          <w:szCs w:val="24"/>
          <w:lang w:eastAsia="ru-RU"/>
        </w:rPr>
        <w:t xml:space="preserve"> – </w:t>
      </w:r>
      <w:r w:rsidRPr="008C1D33">
        <w:rPr>
          <w:rFonts w:eastAsia="Times New Roman"/>
          <w:sz w:val="24"/>
          <w:szCs w:val="24"/>
          <w:lang w:eastAsia="ru-RU"/>
        </w:rPr>
        <w:t>как и мы с вами</w:t>
      </w:r>
      <w:r w:rsidR="00D554A9" w:rsidRPr="008C1D33">
        <w:rPr>
          <w:rFonts w:eastAsia="Times New Roman"/>
          <w:sz w:val="24"/>
          <w:szCs w:val="24"/>
          <w:lang w:eastAsia="ru-RU"/>
        </w:rPr>
        <w:t xml:space="preserve"> – </w:t>
      </w:r>
      <w:r w:rsidRPr="008C1D33">
        <w:rPr>
          <w:rFonts w:eastAsia="Times New Roman"/>
          <w:sz w:val="24"/>
          <w:szCs w:val="24"/>
          <w:lang w:eastAsia="ru-RU"/>
        </w:rPr>
        <w:t>и не хочет переходить в Мудрость, поэтому мы с вами тупые. И как только вы перестанете по жизни быть ленивым, Дух тоже перестанет быть ленивым и начнёт переходить в Мудрость, и вы поумнеете, я тоже. Я сейчас не говорю, что вы глупы, я просто показал механизм.</w:t>
      </w:r>
    </w:p>
    <w:p w14:paraId="3C40734C" w14:textId="23A87A66" w:rsidR="00C035C4" w:rsidRPr="008C1D33" w:rsidRDefault="00C035C4" w:rsidP="007B03D3">
      <w:pPr>
        <w:rPr>
          <w:rFonts w:eastAsia="Times New Roman"/>
          <w:sz w:val="24"/>
          <w:szCs w:val="24"/>
          <w:lang w:eastAsia="ru-RU"/>
        </w:rPr>
      </w:pPr>
      <w:r w:rsidRPr="008C1D33">
        <w:rPr>
          <w:rFonts w:eastAsia="Times New Roman"/>
          <w:sz w:val="24"/>
          <w:szCs w:val="24"/>
          <w:lang w:eastAsia="ru-RU"/>
        </w:rPr>
        <w:t>Поэтому устремлённость была обязательное качество Посвящённого, потому что, если он не устремлён</w:t>
      </w:r>
      <w:r w:rsidR="00D554A9" w:rsidRPr="008C1D33">
        <w:rPr>
          <w:rFonts w:eastAsia="Times New Roman"/>
          <w:sz w:val="24"/>
          <w:szCs w:val="24"/>
          <w:lang w:eastAsia="ru-RU"/>
        </w:rPr>
        <w:t xml:space="preserve"> – </w:t>
      </w:r>
      <w:r w:rsidRPr="008C1D33">
        <w:rPr>
          <w:rFonts w:eastAsia="Times New Roman"/>
          <w:sz w:val="24"/>
          <w:szCs w:val="24"/>
          <w:lang w:eastAsia="ru-RU"/>
        </w:rPr>
        <w:t>он ленив. А у устремлённого Дух переходил в Мудрость, а у не устремлённого</w:t>
      </w:r>
      <w:r w:rsidR="00D554A9" w:rsidRPr="008C1D33">
        <w:rPr>
          <w:rFonts w:eastAsia="Times New Roman"/>
          <w:sz w:val="24"/>
          <w:szCs w:val="24"/>
          <w:lang w:eastAsia="ru-RU"/>
        </w:rPr>
        <w:t xml:space="preserve"> – </w:t>
      </w:r>
      <w:r w:rsidRPr="008C1D33">
        <w:rPr>
          <w:rFonts w:eastAsia="Times New Roman"/>
          <w:sz w:val="24"/>
          <w:szCs w:val="24"/>
          <w:lang w:eastAsia="ru-RU"/>
        </w:rPr>
        <w:t>Дух никуда не переходил. И научить его было ничему нельзя, потому что у человека не рождалась Мудрость, не было устремления, не было желания позажигать устремлённо.</w:t>
      </w:r>
    </w:p>
    <w:p w14:paraId="0F93F039"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Практика.</w:t>
      </w:r>
    </w:p>
    <w:p w14:paraId="39737B5F" w14:textId="77777777" w:rsidR="00C035C4" w:rsidRPr="008C1D33" w:rsidRDefault="00C035C4" w:rsidP="00F03DF4">
      <w:pPr>
        <w:pStyle w:val="4"/>
      </w:pPr>
      <w:bookmarkStart w:id="1199" w:name="_Toc220942462"/>
      <w:bookmarkStart w:id="1200" w:name="_Toc221069464"/>
      <w:bookmarkStart w:id="1201" w:name="_Toc221906049"/>
      <w:r w:rsidRPr="008C1D33">
        <w:t>Практика 2. Первостяжание. Стяжание центрального Лотоса Духа и преображение его на явление шести миров 524 288-ми архетипов ИВДИВО</w:t>
      </w:r>
      <w:bookmarkEnd w:id="1199"/>
      <w:bookmarkEnd w:id="1200"/>
      <w:bookmarkEnd w:id="1201"/>
    </w:p>
    <w:p w14:paraId="1E50BBFD"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Мы возжигаемся всем Синтезом каждого из нас. Вспыхиваем всеми Ядрами Синтеза внутри нас, по-моему, 17 288 в максимуме. Цифру должны сами знать. Вслух не надо. Мне главное напомнить, что есть какие-то там цифры. И возжигаясь всеми Ядрами Синтеза, открывая их, мы возжигаемся всем Синтезом Ядер Синтеза в каждом из нас, вспыхивая однородным Синтезом собою.</w:t>
      </w:r>
    </w:p>
    <w:p w14:paraId="1A488F89"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Синтезируемся с Изначально Вышестоящими Аватарами Синтеза Кут Хуми Фаинь. Переходим в зал ИВДИВО на 524 224-й архетип ИВДИВО, становясь телесно пред Изначально Вышестоящими Аватарами Синтеза Кут Хуми Фаинь.</w:t>
      </w:r>
    </w:p>
    <w:p w14:paraId="6CB73E34" w14:textId="06A83F91"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 xml:space="preserve">И синтезируясь с Хум Изначально Вышестоящих Аватаров Синтеза Кут Хуми Фаинь, </w:t>
      </w:r>
      <w:r w:rsidRPr="008C1D33">
        <w:rPr>
          <w:rFonts w:eastAsia="Times New Roman"/>
          <w:b/>
          <w:i/>
          <w:sz w:val="24"/>
          <w:szCs w:val="24"/>
          <w:lang w:eastAsia="ru-RU"/>
        </w:rPr>
        <w:t>просим преобразить все тезы и все записи Духа каждого из нас, завершив все клише, все старые некорректные связи и записи</w:t>
      </w:r>
      <w:r w:rsidR="00D554A9" w:rsidRPr="008C1D33">
        <w:rPr>
          <w:rFonts w:eastAsia="Times New Roman"/>
          <w:i/>
          <w:sz w:val="24"/>
          <w:szCs w:val="24"/>
          <w:lang w:eastAsia="ru-RU"/>
        </w:rPr>
        <w:t xml:space="preserve"> – </w:t>
      </w:r>
      <w:r w:rsidRPr="008C1D33">
        <w:rPr>
          <w:rFonts w:eastAsia="Times New Roman"/>
          <w:i/>
          <w:sz w:val="24"/>
          <w:szCs w:val="24"/>
          <w:lang w:eastAsia="ru-RU"/>
        </w:rPr>
        <w:t xml:space="preserve">и старые, и некорректные, и негативные, и любые иные. И </w:t>
      </w:r>
      <w:r w:rsidRPr="008C1D33">
        <w:rPr>
          <w:rFonts w:eastAsia="Times New Roman"/>
          <w:b/>
          <w:i/>
          <w:sz w:val="24"/>
          <w:szCs w:val="24"/>
          <w:lang w:eastAsia="ru-RU"/>
        </w:rPr>
        <w:t xml:space="preserve">прося переформатировать взаимосвязи слов и фраз, </w:t>
      </w:r>
      <w:r w:rsidRPr="008C1D33">
        <w:rPr>
          <w:rFonts w:eastAsia="Times New Roman"/>
          <w:b/>
          <w:i/>
          <w:sz w:val="24"/>
          <w:szCs w:val="24"/>
          <w:lang w:eastAsia="ru-RU"/>
        </w:rPr>
        <w:lastRenderedPageBreak/>
        <w:t>взаимосвязи действий в Духе каждого из нас на новые тезы, включая тезы деятельности Духа</w:t>
      </w:r>
      <w:r w:rsidRPr="008C1D33">
        <w:rPr>
          <w:rFonts w:eastAsia="Times New Roman"/>
          <w:i/>
          <w:sz w:val="24"/>
          <w:szCs w:val="24"/>
          <w:lang w:eastAsia="ru-RU"/>
        </w:rPr>
        <w:t xml:space="preserve"> каждого из нас. И развернув новое тезирование Духом в синтезе новых шести миров космической развёртки миров Планеты Земля в Изначально Вышестоящем Доме Изначально Вышестоящего Отца и развёртывание новой Мудрости Синтезом Духа каждого из нас в максимальной насыщенности тез, эталонов и любых иных системных инструментов Духом каждого из нас от Дома до ДНК, соответственно, включительно.</w:t>
      </w:r>
    </w:p>
    <w:p w14:paraId="4CDA3D03"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 xml:space="preserve">И синтезируясь с Хум Кут Хуми Фаинь, стяжаем </w:t>
      </w:r>
      <w:r w:rsidRPr="008C1D33">
        <w:rPr>
          <w:rFonts w:eastAsia="Times New Roman"/>
          <w:b/>
          <w:i/>
          <w:sz w:val="24"/>
          <w:szCs w:val="24"/>
          <w:lang w:eastAsia="ru-RU"/>
        </w:rPr>
        <w:t>Синтез Синтеза Изначально Вышестоящего Отца и Синтез Праполномочий Синтеза Изначально Вышестоящего Отца</w:t>
      </w:r>
      <w:r w:rsidRPr="008C1D33">
        <w:rPr>
          <w:rFonts w:eastAsia="Times New Roman"/>
          <w:i/>
          <w:sz w:val="24"/>
          <w:szCs w:val="24"/>
          <w:lang w:eastAsia="ru-RU"/>
        </w:rPr>
        <w:t xml:space="preserve"> и, возжигаясь, преображаемся ими.</w:t>
      </w:r>
    </w:p>
    <w:p w14:paraId="6B637A1F"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В этом Огне мы синтезируемся с Изначально Вышестоящим Отцом. Переходим в зал Изначально Вышестоящего Отца на 524 289-й архетип ИВДИВО. Становимся телесно Владыкой 118-го Синтеза Изначально Вышестоящего Отца в форме, проникаясь Синтезом Изначально Вышестоящего Отца 118-м собою и вспыхивая им.</w:t>
      </w:r>
    </w:p>
    <w:p w14:paraId="6250F5E4"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 xml:space="preserve">Мы синтезируемся с Изначально Вышестоящим Отцом </w:t>
      </w:r>
      <w:r w:rsidRPr="008C1D33">
        <w:rPr>
          <w:rFonts w:eastAsia="Times New Roman"/>
          <w:b/>
          <w:i/>
          <w:sz w:val="24"/>
          <w:szCs w:val="24"/>
          <w:lang w:eastAsia="ru-RU"/>
        </w:rPr>
        <w:t>и стяжаем под стопами каждого из нас центральный Лотос Духа каждого из нас</w:t>
      </w:r>
      <w:r w:rsidRPr="008C1D33">
        <w:rPr>
          <w:rFonts w:eastAsia="Times New Roman"/>
          <w:i/>
          <w:sz w:val="24"/>
          <w:szCs w:val="24"/>
          <w:lang w:eastAsia="ru-RU"/>
        </w:rPr>
        <w:t>. Утверждаем, что мы босиком становимся на зерцало. Из-под пола в нас развёртывается и вокруг нас Лотос Духа каждого из нас.</w:t>
      </w:r>
    </w:p>
    <w:p w14:paraId="56F604C4"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w:t>
      </w:r>
      <w:r w:rsidRPr="008C1D33">
        <w:rPr>
          <w:rFonts w:eastAsia="Times New Roman"/>
          <w:b/>
          <w:i/>
          <w:sz w:val="24"/>
          <w:szCs w:val="24"/>
          <w:lang w:eastAsia="ru-RU"/>
        </w:rPr>
        <w:t>просим преобразить Лотос Духа каждого из нас на явление шести миров 524 288-ми архетипов ИВДИВО синтеза Мира Отца, Реализующего мира, мира Синтеза, мира Огня, мира Тонкого и мира Физического в синтезе их</w:t>
      </w:r>
      <w:r w:rsidRPr="008C1D33">
        <w:rPr>
          <w:rFonts w:eastAsia="Times New Roman"/>
          <w:i/>
          <w:sz w:val="24"/>
          <w:szCs w:val="24"/>
          <w:lang w:eastAsia="ru-RU"/>
        </w:rPr>
        <w:t xml:space="preserve">. Стяжая </w:t>
      </w:r>
      <w:r w:rsidRPr="008C1D33">
        <w:rPr>
          <w:rFonts w:eastAsia="Times New Roman"/>
          <w:b/>
          <w:i/>
          <w:sz w:val="24"/>
          <w:szCs w:val="24"/>
          <w:lang w:eastAsia="ru-RU"/>
        </w:rPr>
        <w:t>524 288 лепестков архетипов ИВДИВО Лотоса Духа</w:t>
      </w:r>
      <w:r w:rsidRPr="008C1D33">
        <w:rPr>
          <w:rFonts w:eastAsia="Times New Roman"/>
          <w:i/>
          <w:sz w:val="24"/>
          <w:szCs w:val="24"/>
          <w:lang w:eastAsia="ru-RU"/>
        </w:rPr>
        <w:t xml:space="preserve"> каждого из нас.</w:t>
      </w:r>
    </w:p>
    <w:p w14:paraId="3721C459"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И прося Изначально Вышестоящего Отца при перезаписи Духа каждого из нас во вновь стяжаемый Лотос, завершить все старые и неадекватные, негативные, неперспективные и так далее, и так далее, и так далее записи Духа каждого из нас, включая дхармические не имеющие перспектив реализации и возможного восхождения. Прося переформатировать некие записи в новые тезы между собою, в том числе тезы действий, завершив некоторые действия и усилив эти действия каждым из нас.</w:t>
      </w:r>
    </w:p>
    <w:p w14:paraId="25764873" w14:textId="77777777" w:rsidR="00C035C4" w:rsidRPr="008C1D33" w:rsidRDefault="00C035C4" w:rsidP="007B03D3">
      <w:pPr>
        <w:rPr>
          <w:rFonts w:eastAsia="Times New Roman"/>
          <w:b/>
          <w:i/>
          <w:sz w:val="24"/>
          <w:szCs w:val="24"/>
          <w:lang w:eastAsia="ru-RU"/>
        </w:rPr>
      </w:pPr>
      <w:r w:rsidRPr="008C1D33">
        <w:rPr>
          <w:rFonts w:eastAsia="Times New Roman"/>
          <w:i/>
          <w:sz w:val="24"/>
          <w:szCs w:val="24"/>
          <w:lang w:eastAsia="ru-RU"/>
        </w:rPr>
        <w:t xml:space="preserve">И синтезируясь с Изначально Вышестоящим Отцом, </w:t>
      </w:r>
      <w:r w:rsidRPr="008C1D33">
        <w:rPr>
          <w:rFonts w:eastAsia="Times New Roman"/>
          <w:b/>
          <w:i/>
          <w:sz w:val="24"/>
          <w:szCs w:val="24"/>
          <w:lang w:eastAsia="ru-RU"/>
        </w:rPr>
        <w:t xml:space="preserve">стяжаем обновлённый Дух каждого из нас на 524 288 лепестков архетипов ИВДИВО в масштабной концентрации его каждым из нас, явлением мира Изначально Вышестоящего Отца и Постоянных Ядер </w:t>
      </w:r>
      <w:r w:rsidRPr="008C1D33">
        <w:rPr>
          <w:rFonts w:eastAsia="Times New Roman"/>
          <w:b/>
          <w:i/>
          <w:sz w:val="24"/>
          <w:szCs w:val="24"/>
          <w:lang w:eastAsia="ru-RU"/>
        </w:rPr>
        <w:lastRenderedPageBreak/>
        <w:t>Изначально Вышестоящего Отца данной цифрой в максимуме концентрации жизни Духом каждого из нас.</w:t>
      </w:r>
    </w:p>
    <w:p w14:paraId="45C62D82" w14:textId="77777777" w:rsidR="00C035C4" w:rsidRPr="008C1D33" w:rsidRDefault="00C035C4" w:rsidP="007B03D3">
      <w:pPr>
        <w:rPr>
          <w:rFonts w:eastAsia="Times New Roman"/>
          <w:b/>
          <w:i/>
          <w:sz w:val="24"/>
          <w:szCs w:val="24"/>
          <w:lang w:eastAsia="ru-RU"/>
        </w:rPr>
      </w:pPr>
      <w:r w:rsidRPr="008C1D33">
        <w:rPr>
          <w:rFonts w:eastAsia="Times New Roman"/>
          <w:i/>
          <w:sz w:val="24"/>
          <w:szCs w:val="24"/>
          <w:lang w:eastAsia="ru-RU"/>
        </w:rPr>
        <w:t>И синтезируясь с Изначально Вышестоящим Отцом,</w:t>
      </w:r>
      <w:r w:rsidRPr="008C1D33">
        <w:rPr>
          <w:rFonts w:eastAsia="Times New Roman"/>
          <w:b/>
          <w:i/>
          <w:sz w:val="24"/>
          <w:szCs w:val="24"/>
          <w:lang w:eastAsia="ru-RU"/>
        </w:rPr>
        <w:t xml:space="preserve"> стяжаем 524 288 тез Духа каждого из нас, по одной тезе на каждый лепесток и соответствующий архетип ИВДИВО любого явления, что действием, что Словом, что Частностями, что Частями, различными темами Синтеза в тезировании Духа каждого из нас ими, с соответствующим пластом записей в тезе, соответствующих контекстов и текстов 120-ти Синтезов, 64-х Частностей, 6144-х Частей, соответствующих видов Компетенций, Полномочий, Жизненностей, реализаций.</w:t>
      </w:r>
    </w:p>
    <w:p w14:paraId="5ECCA3E0" w14:textId="77777777" w:rsidR="00C035C4" w:rsidRPr="008C1D33" w:rsidRDefault="00C035C4" w:rsidP="007B03D3">
      <w:pPr>
        <w:rPr>
          <w:rFonts w:eastAsia="Times New Roman"/>
          <w:b/>
          <w:i/>
          <w:sz w:val="24"/>
          <w:szCs w:val="24"/>
          <w:lang w:eastAsia="ru-RU"/>
        </w:rPr>
      </w:pPr>
      <w:r w:rsidRPr="008C1D33">
        <w:rPr>
          <w:rFonts w:eastAsia="Times New Roman"/>
          <w:i/>
          <w:sz w:val="24"/>
          <w:szCs w:val="24"/>
          <w:lang w:eastAsia="ru-RU"/>
        </w:rPr>
        <w:t>И стяжаем в синтезе тез</w:t>
      </w:r>
      <w:r w:rsidRPr="008C1D33">
        <w:rPr>
          <w:rFonts w:eastAsia="Times New Roman"/>
          <w:b/>
          <w:i/>
          <w:sz w:val="24"/>
          <w:szCs w:val="24"/>
          <w:lang w:eastAsia="ru-RU"/>
        </w:rPr>
        <w:t xml:space="preserve"> Духа каждого из нас, </w:t>
      </w:r>
      <w:r w:rsidRPr="008C1D33">
        <w:rPr>
          <w:rFonts w:eastAsia="Times New Roman"/>
          <w:i/>
          <w:sz w:val="24"/>
          <w:szCs w:val="24"/>
          <w:lang w:eastAsia="ru-RU"/>
        </w:rPr>
        <w:t>стяжая</w:t>
      </w:r>
      <w:r w:rsidRPr="008C1D33">
        <w:rPr>
          <w:rFonts w:eastAsia="Times New Roman"/>
          <w:b/>
          <w:i/>
          <w:sz w:val="24"/>
          <w:szCs w:val="24"/>
          <w:lang w:eastAsia="ru-RU"/>
        </w:rPr>
        <w:t xml:space="preserve"> преображение Духа каждого из нас этим. </w:t>
      </w:r>
      <w:r w:rsidRPr="008C1D33">
        <w:rPr>
          <w:rFonts w:eastAsia="Times New Roman"/>
          <w:i/>
          <w:sz w:val="24"/>
          <w:szCs w:val="24"/>
          <w:lang w:eastAsia="ru-RU"/>
        </w:rPr>
        <w:t>Стяжая</w:t>
      </w:r>
      <w:r w:rsidRPr="008C1D33">
        <w:rPr>
          <w:rFonts w:eastAsia="Times New Roman"/>
          <w:b/>
          <w:i/>
          <w:sz w:val="24"/>
          <w:szCs w:val="24"/>
          <w:lang w:eastAsia="ru-RU"/>
        </w:rPr>
        <w:t xml:space="preserve"> тело Духа в синтезе Духа </w:t>
      </w:r>
      <w:r w:rsidRPr="008C1D33">
        <w:rPr>
          <w:rFonts w:eastAsia="Times New Roman"/>
          <w:i/>
          <w:sz w:val="24"/>
          <w:szCs w:val="24"/>
          <w:lang w:eastAsia="ru-RU"/>
        </w:rPr>
        <w:t>каждого из нас</w:t>
      </w:r>
      <w:r w:rsidRPr="008C1D33">
        <w:rPr>
          <w:rFonts w:eastAsia="Times New Roman"/>
          <w:b/>
          <w:i/>
          <w:sz w:val="24"/>
          <w:szCs w:val="24"/>
          <w:lang w:eastAsia="ru-RU"/>
        </w:rPr>
        <w:t>, стоящим в центре на зерцале Лотоса, и стяжая одну Печать Судьбы Духа каждого из нас Изначально Вышестоящего Отца каждому из нас.</w:t>
      </w:r>
    </w:p>
    <w:p w14:paraId="6BB7A56F"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И синтезируясь с Изначально Вышестоящим Отцом, стяжаем</w:t>
      </w:r>
      <w:r w:rsidRPr="008C1D33">
        <w:rPr>
          <w:rFonts w:eastAsia="Times New Roman"/>
          <w:b/>
          <w:i/>
          <w:sz w:val="24"/>
          <w:szCs w:val="24"/>
          <w:lang w:eastAsia="ru-RU"/>
        </w:rPr>
        <w:t xml:space="preserve"> Ядро Воли Изначально Вышестоящего Отца под стопами тела Духа каждого из нас и капельки Воли Изначально Вышестоящего Отца по краешкам лепестков Духа Лотоса каждого из нас, по сосудам Лотоса соединяющихся с Ядром Воли, соответственно</w:t>
      </w:r>
      <w:r w:rsidRPr="008C1D33">
        <w:rPr>
          <w:rFonts w:eastAsia="Times New Roman"/>
          <w:i/>
          <w:sz w:val="24"/>
          <w:szCs w:val="24"/>
          <w:lang w:eastAsia="ru-RU"/>
        </w:rPr>
        <w:t>.</w:t>
      </w:r>
    </w:p>
    <w:p w14:paraId="7F528416"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 xml:space="preserve">И синтезируясь с Изначально Вышестоящим Отцом, просим в синтезе максимально возможного количества тез нового Духа Изначально Вышестоящего Отца каждого из нас выработать Мудрость Изначально Вышестоящего Отца каждого из нас. И вспыхиваем Мудростью Изначально Вышестоящего Отца в теле Духа каждого из нас, из Духа каждого из нас сотворённого. </w:t>
      </w:r>
    </w:p>
    <w:p w14:paraId="1BA24E6F" w14:textId="77777777" w:rsidR="00C035C4" w:rsidRPr="008C1D33" w:rsidRDefault="00C035C4" w:rsidP="007B03D3">
      <w:pPr>
        <w:rPr>
          <w:rFonts w:eastAsia="Times New Roman"/>
          <w:b/>
          <w:i/>
          <w:sz w:val="24"/>
          <w:szCs w:val="24"/>
          <w:lang w:eastAsia="ru-RU"/>
        </w:rPr>
      </w:pPr>
      <w:r w:rsidRPr="008C1D33">
        <w:rPr>
          <w:rFonts w:eastAsia="Times New Roman"/>
          <w:i/>
          <w:sz w:val="24"/>
          <w:szCs w:val="24"/>
          <w:lang w:eastAsia="ru-RU"/>
        </w:rPr>
        <w:t>И синтезируясь с Хум Изначально Вышестоящего Отца на Мудрость Изначально Вышестоящего Отца в теле Духа каждого из нас</w:t>
      </w:r>
      <w:r w:rsidRPr="008C1D33">
        <w:rPr>
          <w:rFonts w:eastAsia="Times New Roman"/>
          <w:b/>
          <w:i/>
          <w:sz w:val="24"/>
          <w:szCs w:val="24"/>
          <w:lang w:eastAsia="ru-RU"/>
        </w:rPr>
        <w:t>, стяжаем Мудрость Изначально Вышестоящего Отца в удвоении Мудрости каждого из нас Изначально Вышестоящим Отцом собою.</w:t>
      </w:r>
    </w:p>
    <w:p w14:paraId="3CA7B757"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 xml:space="preserve">И мы проникаемся на нашу Мудрость Мудростью Изначально Вышестоящего Отца стандартом, что Отец даёт в два раза больше. </w:t>
      </w:r>
      <w:r w:rsidRPr="008C1D33">
        <w:rPr>
          <w:rFonts w:eastAsia="Times New Roman"/>
          <w:b/>
          <w:i/>
          <w:sz w:val="24"/>
          <w:szCs w:val="24"/>
          <w:lang w:eastAsia="ru-RU"/>
        </w:rPr>
        <w:t xml:space="preserve">И записываем Мудрость Изначально Вышестоящего Отца с Мудростью каждого из нас в тело Духа </w:t>
      </w:r>
      <w:r w:rsidRPr="008C1D33">
        <w:rPr>
          <w:rFonts w:eastAsia="Times New Roman"/>
          <w:i/>
          <w:sz w:val="24"/>
          <w:szCs w:val="24"/>
          <w:lang w:eastAsia="ru-RU"/>
        </w:rPr>
        <w:t>собою, формируя Мудрость каждого из нас этим.</w:t>
      </w:r>
    </w:p>
    <w:p w14:paraId="0931553B"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И вспыхивая, мы, синтезируясь с Изначально Вышестоящим Отцом, просим запахтать Мудрость Изначально Вышестоящего Отца и Мудрость каждого из нас в Мудрость, действующую в нас собою.</w:t>
      </w:r>
    </w:p>
    <w:p w14:paraId="449F7CFE"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lastRenderedPageBreak/>
        <w:t xml:space="preserve">И синтезируясь с Хум Изначально Вышестоящего Отца, стяжаем </w:t>
      </w:r>
      <w:r w:rsidRPr="008C1D33">
        <w:rPr>
          <w:rFonts w:eastAsia="Times New Roman"/>
          <w:b/>
          <w:i/>
          <w:sz w:val="24"/>
          <w:szCs w:val="24"/>
          <w:lang w:eastAsia="ru-RU"/>
        </w:rPr>
        <w:t>Синтез Изначально Вышестоящего Отца</w:t>
      </w:r>
      <w:r w:rsidRPr="008C1D33">
        <w:rPr>
          <w:rFonts w:eastAsia="Times New Roman"/>
          <w:i/>
          <w:sz w:val="24"/>
          <w:szCs w:val="24"/>
          <w:lang w:eastAsia="ru-RU"/>
        </w:rPr>
        <w:t>, преображаясь Мудростью Изначально Вышестоящего Отца, преображаясь Мудростью каждого из нас, действующей в нас, синтезированной Духом в веках явления.</w:t>
      </w:r>
    </w:p>
    <w:p w14:paraId="358AFDD5"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И возжигаясь Синтезом Изначально Вышестоящего Отца, преображаемся им, закрепляя данную Мудрость в каждом из нас и выражая её собою.</w:t>
      </w:r>
    </w:p>
    <w:p w14:paraId="30389AE3"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И мы благодарим Изначально Вышестоящего Отца, Изначально Вышестоящих Аватаров Синтеза Кут Хуми Фаинь.</w:t>
      </w:r>
    </w:p>
    <w:p w14:paraId="069ACD63"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Возвращаемся в физическую реализацию в данный зал синтезфизически собой, развёртываемся физически.</w:t>
      </w:r>
    </w:p>
    <w:p w14:paraId="7BC5F70C" w14:textId="076D9559"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А теперь замерли. И у вас в физическом теле должно быть состояние насыщенной Мудрости. Знаете, как будто на всё тело, в целом на всё тело, у вас что-то стоит, находится в целом. Это сейчас в практике было. И я хотел бы, чтобы вы поискали все это состояние. Может быть, оно уже у вас было. Вот прям как Дух стоит в нашем теле, формируя жизнь, так сейчас Мудрость этим Духом стоит в нашем теле: голова, всё тело тотально, ноги, всё. Знаете, как такой слепок тела чуть б</w:t>
      </w:r>
      <w:r w:rsidRPr="008C1D33">
        <w:rPr>
          <w:rFonts w:eastAsia="Times New Roman"/>
          <w:b/>
          <w:i/>
          <w:sz w:val="24"/>
          <w:szCs w:val="24"/>
          <w:lang w:eastAsia="ru-RU"/>
        </w:rPr>
        <w:t>о</w:t>
      </w:r>
      <w:r w:rsidRPr="008C1D33">
        <w:rPr>
          <w:rFonts w:eastAsia="Times New Roman"/>
          <w:i/>
          <w:sz w:val="24"/>
          <w:szCs w:val="24"/>
          <w:lang w:eastAsia="ru-RU"/>
        </w:rPr>
        <w:t>льший, чем наше тело. Ну, с учётом эманаций Духа, там на несколько сантиметров от тела. Это такое состояние, что такое цельное тело в нас сейчас вошло Мудростью</w:t>
      </w:r>
      <w:r w:rsidR="00D554A9" w:rsidRPr="008C1D33">
        <w:rPr>
          <w:rFonts w:eastAsia="Times New Roman"/>
          <w:i/>
          <w:sz w:val="24"/>
          <w:szCs w:val="24"/>
          <w:lang w:eastAsia="ru-RU"/>
        </w:rPr>
        <w:t xml:space="preserve"> – </w:t>
      </w:r>
      <w:r w:rsidRPr="008C1D33">
        <w:rPr>
          <w:rFonts w:eastAsia="Times New Roman"/>
          <w:i/>
          <w:sz w:val="24"/>
          <w:szCs w:val="24"/>
          <w:lang w:eastAsia="ru-RU"/>
        </w:rPr>
        <w:t>это тело Духа в нас вошло.</w:t>
      </w:r>
    </w:p>
    <w:p w14:paraId="74A38E61" w14:textId="77777777" w:rsidR="00C035C4" w:rsidRPr="008C1D33" w:rsidRDefault="00C035C4" w:rsidP="007B03D3">
      <w:pPr>
        <w:rPr>
          <w:rFonts w:eastAsia="Times New Roman"/>
          <w:i/>
          <w:sz w:val="24"/>
          <w:szCs w:val="24"/>
          <w:lang w:eastAsia="ru-RU"/>
        </w:rPr>
      </w:pPr>
      <w:r w:rsidRPr="008C1D33">
        <w:rPr>
          <w:rFonts w:eastAsia="Times New Roman"/>
          <w:i/>
          <w:sz w:val="24"/>
          <w:szCs w:val="24"/>
          <w:lang w:eastAsia="ru-RU"/>
        </w:rPr>
        <w:t>И эманируем всё стяжённое, возожжённое в ИВДИВО, в ИВДИВО Казань, в ИВДИВО Челны, в ИВДИВО Елабуга, в ИВДИВО Азнакаево, в ИВДИВО Екатеринбург, в ИВДИВО Чебоксары, в подразделения ИВДИВО участников данной практики и ИВДИВО каждого из нас.</w:t>
      </w:r>
    </w:p>
    <w:p w14:paraId="419A055E" w14:textId="77777777" w:rsidR="00C035C4" w:rsidRPr="008C1D33" w:rsidRDefault="00C035C4" w:rsidP="007B03D3">
      <w:pPr>
        <w:spacing w:after="120"/>
        <w:rPr>
          <w:rFonts w:eastAsia="Times New Roman"/>
          <w:i/>
          <w:sz w:val="24"/>
          <w:szCs w:val="24"/>
          <w:lang w:eastAsia="ru-RU"/>
        </w:rPr>
      </w:pPr>
      <w:r w:rsidRPr="008C1D33">
        <w:rPr>
          <w:rFonts w:eastAsia="Times New Roman"/>
          <w:i/>
          <w:sz w:val="24"/>
          <w:szCs w:val="24"/>
          <w:lang w:eastAsia="ru-RU"/>
        </w:rPr>
        <w:t>И выходим из практики. Аминь.</w:t>
      </w:r>
    </w:p>
    <w:p w14:paraId="4CCCB0CD" w14:textId="38F94DC0" w:rsidR="00C035C4" w:rsidRPr="008C1D33" w:rsidRDefault="00C035C4" w:rsidP="00F03DF4">
      <w:pPr>
        <w:pStyle w:val="4"/>
      </w:pPr>
      <w:bookmarkStart w:id="1202" w:name="_Toc220942463"/>
      <w:bookmarkStart w:id="1203" w:name="_Toc221069465"/>
      <w:bookmarkStart w:id="1204" w:name="_Toc221906050"/>
      <w:r w:rsidRPr="008C1D33">
        <w:t>Н</w:t>
      </w:r>
      <w:bookmarkEnd w:id="1202"/>
      <w:r w:rsidRPr="008C1D33">
        <w:t>астоящая Мудрость</w:t>
      </w:r>
      <w:r w:rsidR="00D554A9" w:rsidRPr="008C1D33">
        <w:t xml:space="preserve"> – </w:t>
      </w:r>
      <w:r w:rsidRPr="008C1D33">
        <w:t>это наше настоящее тело Духа</w:t>
      </w:r>
      <w:bookmarkEnd w:id="1203"/>
      <w:bookmarkEnd w:id="1204"/>
    </w:p>
    <w:p w14:paraId="63A79784"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 xml:space="preserve">Первое, где у нас находится Мудрость? Ответ: в теле Духа. А с учётом того, что тело Духа имеет возраст и сейчас оно преобразилось, может быть, взросло, то и Мудрость у нас соответствующая, потому что мы должны понимать, что тело Духа имеет некий возрастной масштаб. </w:t>
      </w:r>
    </w:p>
    <w:p w14:paraId="2F6C8423" w14:textId="2061418E" w:rsidR="00C035C4" w:rsidRPr="008C1D33" w:rsidRDefault="00C035C4" w:rsidP="007B03D3">
      <w:pPr>
        <w:rPr>
          <w:rFonts w:eastAsia="Times New Roman"/>
          <w:sz w:val="24"/>
          <w:szCs w:val="24"/>
          <w:lang w:eastAsia="ru-RU"/>
        </w:rPr>
      </w:pPr>
      <w:r w:rsidRPr="008C1D33">
        <w:rPr>
          <w:rFonts w:eastAsia="Times New Roman"/>
          <w:sz w:val="24"/>
          <w:szCs w:val="24"/>
          <w:lang w:eastAsia="ru-RU"/>
        </w:rPr>
        <w:t>И настоящая Мудрость</w:t>
      </w:r>
      <w:r w:rsidR="00D554A9" w:rsidRPr="008C1D33">
        <w:rPr>
          <w:rFonts w:eastAsia="Times New Roman"/>
          <w:sz w:val="24"/>
          <w:szCs w:val="24"/>
          <w:lang w:eastAsia="ru-RU"/>
        </w:rPr>
        <w:t xml:space="preserve"> – </w:t>
      </w:r>
      <w:r w:rsidRPr="008C1D33">
        <w:rPr>
          <w:rFonts w:eastAsia="Times New Roman"/>
          <w:sz w:val="24"/>
          <w:szCs w:val="24"/>
          <w:lang w:eastAsia="ru-RU"/>
        </w:rPr>
        <w:t>почему все хотели становиться мудрецами</w:t>
      </w:r>
      <w:r w:rsidR="00D554A9" w:rsidRPr="008C1D33">
        <w:rPr>
          <w:rFonts w:eastAsia="Times New Roman"/>
          <w:sz w:val="24"/>
          <w:szCs w:val="24"/>
          <w:lang w:eastAsia="ru-RU"/>
        </w:rPr>
        <w:t xml:space="preserve"> – </w:t>
      </w:r>
      <w:r w:rsidRPr="008C1D33">
        <w:rPr>
          <w:rFonts w:eastAsia="Times New Roman"/>
          <w:sz w:val="24"/>
          <w:szCs w:val="24"/>
          <w:lang w:eastAsia="ru-RU"/>
        </w:rPr>
        <w:t>это наше настоящее тело Духа</w:t>
      </w:r>
    </w:p>
    <w:p w14:paraId="7115FCBE" w14:textId="77777777" w:rsidR="00C035C4" w:rsidRPr="008C1D33" w:rsidRDefault="00C035C4" w:rsidP="007B03D3">
      <w:pPr>
        <w:rPr>
          <w:rFonts w:eastAsia="Times New Roman"/>
          <w:sz w:val="24"/>
          <w:szCs w:val="24"/>
          <w:lang w:eastAsia="ru-RU"/>
        </w:rPr>
      </w:pPr>
      <w:r w:rsidRPr="008C1D33">
        <w:rPr>
          <w:rFonts w:eastAsia="Times New Roman"/>
          <w:sz w:val="24"/>
          <w:szCs w:val="24"/>
          <w:lang w:eastAsia="ru-RU"/>
        </w:rPr>
        <w:t>Вот целеполагание Будды когда-то было в том, чтобы достигнуть Мудрости в теле Духа. Мы сейчас это достигли, минуя путь Будды, потому что некоторые из вас не Будды, я корректно выражаюсь. И мы просто включили другой механизм через тезирование, когда не надо становиться Буддой, чтобы в теле родилась Мудрость.</w:t>
      </w:r>
    </w:p>
    <w:p w14:paraId="738DF08B" w14:textId="3E57FD91" w:rsidR="00C035C4" w:rsidRPr="008C1D33" w:rsidRDefault="00C035C4" w:rsidP="00F03DF4">
      <w:pPr>
        <w:pStyle w:val="4"/>
      </w:pPr>
      <w:bookmarkStart w:id="1205" w:name="_Toc220942464"/>
      <w:bookmarkStart w:id="1206" w:name="_Toc221069466"/>
      <w:bookmarkStart w:id="1207" w:name="_Toc221906051"/>
      <w:r w:rsidRPr="008C1D33">
        <w:lastRenderedPageBreak/>
        <w:t>Мудрость</w:t>
      </w:r>
      <w:r w:rsidR="00D554A9" w:rsidRPr="008C1D33">
        <w:t xml:space="preserve"> – </w:t>
      </w:r>
      <w:r w:rsidRPr="008C1D33">
        <w:t>это синтез опыта проживания</w:t>
      </w:r>
      <w:bookmarkEnd w:id="1205"/>
      <w:bookmarkEnd w:id="1206"/>
      <w:bookmarkEnd w:id="1207"/>
    </w:p>
    <w:p w14:paraId="2751F783" w14:textId="409A1A22" w:rsidR="00C035C4" w:rsidRPr="008C1D33" w:rsidRDefault="00C035C4" w:rsidP="007B03D3">
      <w:pPr>
        <w:rPr>
          <w:rFonts w:eastAsia="Times New Roman"/>
          <w:sz w:val="24"/>
          <w:szCs w:val="24"/>
          <w:lang w:eastAsia="ru-RU"/>
        </w:rPr>
      </w:pPr>
      <w:r w:rsidRPr="008C1D33">
        <w:rPr>
          <w:rFonts w:eastAsia="Times New Roman"/>
          <w:sz w:val="24"/>
          <w:szCs w:val="24"/>
          <w:lang w:eastAsia="ru-RU"/>
        </w:rPr>
        <w:t>Итак, новость для вас и печальная и радостная.</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Мудрость всегда основана на проживании. Всегда, потому что Мудрость, основанная на знаниях, становится Знанием, а это 42-я Частность. Максимум </w:t>
      </w:r>
      <w:r w:rsidR="00E03BF1" w:rsidRPr="008C1D33">
        <w:rPr>
          <w:rFonts w:eastAsia="Times New Roman"/>
          <w:sz w:val="24"/>
          <w:szCs w:val="24"/>
          <w:lang w:eastAsia="ru-RU"/>
        </w:rPr>
        <w:t>Истин</w:t>
      </w:r>
      <w:r w:rsidRPr="008C1D33">
        <w:rPr>
          <w:rFonts w:eastAsia="Times New Roman"/>
          <w:sz w:val="24"/>
          <w:szCs w:val="24"/>
          <w:lang w:eastAsia="ru-RU"/>
        </w:rPr>
        <w:t>ностью, если учесть, что Мудрость, Синтез Мудрости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Частность </w:t>
      </w:r>
      <w:r w:rsidR="00E03BF1" w:rsidRPr="008C1D33">
        <w:rPr>
          <w:rFonts w:eastAsia="Times New Roman"/>
          <w:sz w:val="24"/>
          <w:szCs w:val="24"/>
          <w:lang w:eastAsia="ru-RU"/>
        </w:rPr>
        <w:t>Истин</w:t>
      </w:r>
      <w:r w:rsidRPr="008C1D33">
        <w:rPr>
          <w:rFonts w:eastAsia="Times New Roman"/>
          <w:sz w:val="24"/>
          <w:szCs w:val="24"/>
          <w:lang w:eastAsia="ru-RU"/>
        </w:rPr>
        <w:t xml:space="preserve">ы как Части. </w:t>
      </w:r>
    </w:p>
    <w:p w14:paraId="0E912F8A" w14:textId="7C347A4F" w:rsidR="00C035C4" w:rsidRPr="008C1D33" w:rsidRDefault="00C035C4" w:rsidP="007B03D3">
      <w:pPr>
        <w:rPr>
          <w:rFonts w:eastAsia="Times New Roman"/>
          <w:sz w:val="24"/>
          <w:szCs w:val="24"/>
          <w:lang w:eastAsia="ru-RU"/>
        </w:rPr>
      </w:pPr>
      <w:r w:rsidRPr="008C1D33">
        <w:rPr>
          <w:rFonts w:eastAsia="Times New Roman"/>
          <w:sz w:val="24"/>
          <w:szCs w:val="24"/>
          <w:lang w:eastAsia="ru-RU"/>
        </w:rPr>
        <w:t>И вчера мы с вами стяжали в тело Духа Мудрость. Кут Хуми сказал: «Ура!»,</w:t>
      </w:r>
      <w:r w:rsidR="00D554A9" w:rsidRPr="008C1D33">
        <w:rPr>
          <w:rFonts w:eastAsia="Times New Roman"/>
          <w:sz w:val="24"/>
          <w:szCs w:val="24"/>
          <w:lang w:eastAsia="ru-RU"/>
        </w:rPr>
        <w:t xml:space="preserve"> – </w:t>
      </w:r>
      <w:r w:rsidRPr="008C1D33">
        <w:rPr>
          <w:rFonts w:eastAsia="Times New Roman"/>
          <w:sz w:val="24"/>
          <w:szCs w:val="24"/>
          <w:lang w:eastAsia="ru-RU"/>
        </w:rPr>
        <w:t>и в ночную подготовку нас всех вывел в проживание. Поставил пред Отцом. Как вы проживаете Отца? Вы реально слышите, что Отец вам отвечает? Или вам хочется услышать то, что вы задали, что Отец вам именно так отвечает? Вы реально представили этот процесс или прожили этот процесс?</w:t>
      </w:r>
    </w:p>
    <w:p w14:paraId="72D97787" w14:textId="0FCE247A" w:rsidR="00C035C4" w:rsidRPr="008C1D33" w:rsidRDefault="00C035C4" w:rsidP="007B03D3">
      <w:pPr>
        <w:rPr>
          <w:rFonts w:eastAsia="Times New Roman"/>
          <w:sz w:val="24"/>
          <w:szCs w:val="24"/>
          <w:lang w:eastAsia="ru-RU"/>
        </w:rPr>
      </w:pPr>
      <w:r w:rsidRPr="008C1D33">
        <w:rPr>
          <w:rFonts w:eastAsia="Times New Roman"/>
          <w:sz w:val="24"/>
          <w:szCs w:val="24"/>
          <w:lang w:eastAsia="ru-RU"/>
        </w:rPr>
        <w:t>Вот Дух записывает станцы, тезы</w:t>
      </w:r>
      <w:r w:rsidR="00D554A9" w:rsidRPr="008C1D33">
        <w:rPr>
          <w:rFonts w:eastAsia="Times New Roman"/>
          <w:sz w:val="24"/>
          <w:szCs w:val="24"/>
          <w:lang w:eastAsia="ru-RU"/>
        </w:rPr>
        <w:t xml:space="preserve"> – </w:t>
      </w:r>
      <w:r w:rsidRPr="008C1D33">
        <w:rPr>
          <w:rFonts w:eastAsia="Times New Roman"/>
          <w:sz w:val="24"/>
          <w:szCs w:val="24"/>
          <w:lang w:eastAsia="ru-RU"/>
        </w:rPr>
        <w:t>станцы это текст жизни, кто не знает</w:t>
      </w:r>
      <w:r w:rsidR="00D554A9" w:rsidRPr="008C1D33">
        <w:rPr>
          <w:rFonts w:eastAsia="Times New Roman"/>
          <w:sz w:val="24"/>
          <w:szCs w:val="24"/>
          <w:lang w:eastAsia="ru-RU"/>
        </w:rPr>
        <w:t xml:space="preserve"> – </w:t>
      </w:r>
      <w:r w:rsidRPr="008C1D33">
        <w:rPr>
          <w:rFonts w:eastAsia="Times New Roman"/>
          <w:sz w:val="24"/>
          <w:szCs w:val="24"/>
          <w:lang w:eastAsia="ru-RU"/>
        </w:rPr>
        <w:t>только на основе проживания и опыта. Если вы что-то там представили, Дух ориентируется, что вы умеете это представлять, но он это не записывает. Он знает, что вы так можете соображать. Он это не записывает, а значит, эта запись не переходит в Мудрость. То есть записи Духа, помните, мы вчера синтезировали тезы и все записи Духа, и они перешли в нашу Мудрость.</w:t>
      </w:r>
    </w:p>
    <w:p w14:paraId="1BCB714D" w14:textId="076CD0A2" w:rsidR="00C035C4" w:rsidRPr="008C1D33" w:rsidRDefault="00C035C4" w:rsidP="007B03D3">
      <w:pPr>
        <w:rPr>
          <w:rFonts w:eastAsia="Times New Roman"/>
          <w:sz w:val="24"/>
          <w:szCs w:val="24"/>
          <w:lang w:eastAsia="ru-RU"/>
        </w:rPr>
      </w:pPr>
      <w:r w:rsidRPr="008C1D33">
        <w:rPr>
          <w:rFonts w:eastAsia="Times New Roman"/>
          <w:sz w:val="24"/>
          <w:szCs w:val="24"/>
          <w:lang w:eastAsia="ru-RU"/>
        </w:rPr>
        <w:t>Эти записи были только на основе вашего опыта проживания. Поэтому настоящая Мудрость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синтез опыта проживания. </w:t>
      </w:r>
    </w:p>
    <w:p w14:paraId="66C6692B" w14:textId="5A236E23" w:rsidR="00C035C4" w:rsidRPr="008C1D33" w:rsidRDefault="00C035C4" w:rsidP="00F03DF4">
      <w:pPr>
        <w:pStyle w:val="4"/>
      </w:pPr>
      <w:bookmarkStart w:id="1208" w:name="_Toc220942465"/>
      <w:bookmarkStart w:id="1209" w:name="_Toc221069467"/>
      <w:bookmarkStart w:id="1210" w:name="_Toc221906052"/>
      <w:r w:rsidRPr="008C1D33">
        <w:t xml:space="preserve">Высшая </w:t>
      </w:r>
      <w:r w:rsidR="00E03BF1" w:rsidRPr="008C1D33">
        <w:t>Истин</w:t>
      </w:r>
      <w:r w:rsidRPr="008C1D33">
        <w:t>а</w:t>
      </w:r>
      <w:bookmarkEnd w:id="1208"/>
      <w:bookmarkEnd w:id="1209"/>
      <w:bookmarkEnd w:id="1210"/>
    </w:p>
    <w:p w14:paraId="64BD7A6C" w14:textId="140EFC90" w:rsidR="00C035C4" w:rsidRPr="008C1D33" w:rsidRDefault="00C035C4" w:rsidP="007B03D3">
      <w:pPr>
        <w:rPr>
          <w:rFonts w:eastAsia="Times New Roman"/>
          <w:sz w:val="24"/>
          <w:szCs w:val="24"/>
          <w:lang w:eastAsia="ru-RU"/>
        </w:rPr>
      </w:pPr>
      <w:r w:rsidRPr="008C1D33">
        <w:rPr>
          <w:rFonts w:eastAsia="Times New Roman"/>
          <w:sz w:val="24"/>
          <w:szCs w:val="24"/>
          <w:lang w:eastAsia="ru-RU"/>
        </w:rPr>
        <w:t xml:space="preserve">Теперь давайте вернёмся всё-таки к нашей схеме реализации Космосов. И на ней мы стяжаем то, что называется Высшая </w:t>
      </w:r>
      <w:r w:rsidR="00E03BF1" w:rsidRPr="008C1D33">
        <w:rPr>
          <w:rFonts w:eastAsia="Times New Roman"/>
          <w:sz w:val="24"/>
          <w:szCs w:val="24"/>
          <w:lang w:eastAsia="ru-RU"/>
        </w:rPr>
        <w:t>Истин</w:t>
      </w:r>
      <w:r w:rsidRPr="008C1D33">
        <w:rPr>
          <w:rFonts w:eastAsia="Times New Roman"/>
          <w:sz w:val="24"/>
          <w:szCs w:val="24"/>
          <w:lang w:eastAsia="ru-RU"/>
        </w:rPr>
        <w:t xml:space="preserve">а, потому что на данном Синтезе мы стяжаем одну Высшую Часть, эта Высшая Часть является Высшей </w:t>
      </w:r>
      <w:r w:rsidR="00E03BF1" w:rsidRPr="008C1D33">
        <w:rPr>
          <w:rFonts w:eastAsia="Times New Roman"/>
          <w:sz w:val="24"/>
          <w:szCs w:val="24"/>
          <w:lang w:eastAsia="ru-RU"/>
        </w:rPr>
        <w:t>Истин</w:t>
      </w:r>
      <w:r w:rsidRPr="008C1D33">
        <w:rPr>
          <w:rFonts w:eastAsia="Times New Roman"/>
          <w:sz w:val="24"/>
          <w:szCs w:val="24"/>
          <w:lang w:eastAsia="ru-RU"/>
        </w:rPr>
        <w:t>ой.</w:t>
      </w:r>
    </w:p>
    <w:p w14:paraId="540E7F56" w14:textId="505E3645" w:rsidR="00C035C4" w:rsidRPr="008C1D33" w:rsidRDefault="00C035C4" w:rsidP="007B03D3">
      <w:pPr>
        <w:contextualSpacing/>
        <w:rPr>
          <w:rFonts w:eastAsia="Times New Roman"/>
          <w:sz w:val="24"/>
          <w:szCs w:val="24"/>
          <w:lang w:eastAsia="ru-RU"/>
        </w:rPr>
      </w:pPr>
      <w:r w:rsidRPr="008C1D33">
        <w:rPr>
          <w:rFonts w:eastAsia="Times New Roman"/>
          <w:sz w:val="24"/>
          <w:szCs w:val="24"/>
          <w:lang w:eastAsia="ru-RU"/>
        </w:rPr>
        <w:t xml:space="preserve">Я вас подвожу к Высшей </w:t>
      </w:r>
      <w:r w:rsidR="00E03BF1" w:rsidRPr="008C1D33">
        <w:rPr>
          <w:rFonts w:eastAsia="Times New Roman"/>
          <w:sz w:val="24"/>
          <w:szCs w:val="24"/>
          <w:lang w:eastAsia="ru-RU"/>
        </w:rPr>
        <w:t>Истин</w:t>
      </w:r>
      <w:r w:rsidRPr="008C1D33">
        <w:rPr>
          <w:rFonts w:eastAsia="Times New Roman"/>
          <w:sz w:val="24"/>
          <w:szCs w:val="24"/>
          <w:lang w:eastAsia="ru-RU"/>
        </w:rPr>
        <w:t xml:space="preserve">е. Высшая </w:t>
      </w:r>
      <w:r w:rsidR="00E03BF1" w:rsidRPr="008C1D33">
        <w:rPr>
          <w:rFonts w:eastAsia="Times New Roman"/>
          <w:sz w:val="24"/>
          <w:szCs w:val="24"/>
          <w:lang w:eastAsia="ru-RU"/>
        </w:rPr>
        <w:t>Истин</w:t>
      </w:r>
      <w:r w:rsidRPr="008C1D33">
        <w:rPr>
          <w:rFonts w:eastAsia="Times New Roman"/>
          <w:sz w:val="24"/>
          <w:szCs w:val="24"/>
          <w:lang w:eastAsia="ru-RU"/>
        </w:rPr>
        <w:t>а, у нас здесь Казань, Казань</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это у нас организация Мир. И нам нужна Высшая </w:t>
      </w:r>
      <w:r w:rsidR="00E03BF1" w:rsidRPr="008C1D33">
        <w:rPr>
          <w:rFonts w:eastAsia="Times New Roman"/>
          <w:sz w:val="24"/>
          <w:szCs w:val="24"/>
          <w:lang w:eastAsia="ru-RU"/>
        </w:rPr>
        <w:t>Истин</w:t>
      </w:r>
      <w:r w:rsidRPr="008C1D33">
        <w:rPr>
          <w:rFonts w:eastAsia="Times New Roman"/>
          <w:sz w:val="24"/>
          <w:szCs w:val="24"/>
          <w:lang w:eastAsia="ru-RU"/>
        </w:rPr>
        <w:t xml:space="preserve">а Мира в синтезе Миров. </w:t>
      </w:r>
    </w:p>
    <w:p w14:paraId="4B37FAFB" w14:textId="468E5C2E" w:rsidR="00C035C4" w:rsidRPr="008C1D33" w:rsidRDefault="00C035C4" w:rsidP="00F03DF4">
      <w:pPr>
        <w:pStyle w:val="4"/>
      </w:pPr>
      <w:bookmarkStart w:id="1211" w:name="_Toc220942466"/>
      <w:bookmarkStart w:id="1212" w:name="_Toc221069468"/>
      <w:bookmarkStart w:id="1213" w:name="_Toc221906053"/>
      <w:bookmarkStart w:id="1214" w:name="_Toc208340700"/>
      <w:r w:rsidRPr="008C1D33">
        <w:t xml:space="preserve">Практика 8. Стяжание Высшей Части Высшая </w:t>
      </w:r>
      <w:r w:rsidR="00E03BF1" w:rsidRPr="008C1D33">
        <w:t>Истин</w:t>
      </w:r>
      <w:r w:rsidRPr="008C1D33">
        <w:t xml:space="preserve">а ИВО. Стяжание Высшего Ядра Синтеза Высшей </w:t>
      </w:r>
      <w:r w:rsidR="00E03BF1" w:rsidRPr="008C1D33">
        <w:t>Истин</w:t>
      </w:r>
      <w:r w:rsidRPr="008C1D33">
        <w:t xml:space="preserve">ы ИВО в синтезе Высших Тез Высшей </w:t>
      </w:r>
      <w:r w:rsidR="00E03BF1" w:rsidRPr="008C1D33">
        <w:t>Истин</w:t>
      </w:r>
      <w:r w:rsidRPr="008C1D33">
        <w:t>ы ИВО.</w:t>
      </w:r>
      <w:bookmarkEnd w:id="1211"/>
      <w:bookmarkEnd w:id="1212"/>
      <w:bookmarkEnd w:id="1213"/>
      <w:r w:rsidRPr="008C1D33">
        <w:t xml:space="preserve"> </w:t>
      </w:r>
      <w:bookmarkEnd w:id="1214"/>
    </w:p>
    <w:p w14:paraId="3DA448E0" w14:textId="77777777"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Мы возжигаемся всем Синтезом каждого из нас. Вспыхиваем всеми Ядрами Синтеза между собою внутри каждого из нас, возжигаясь однородным Синтезом в каждом из нас.</w:t>
      </w:r>
    </w:p>
    <w:p w14:paraId="628C7D1C" w14:textId="77777777"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 xml:space="preserve">В этом Огне мы синтезируемся с Изначально Вышестоящим Аватаром Синтеза Кут Хуми. Переходим в зал на 1.048.512-й архетип ИВДИВО. Становимся телесно Владыкой 118-го Синтеза Изначально </w:t>
      </w:r>
      <w:r w:rsidRPr="008C1D33">
        <w:rPr>
          <w:rFonts w:eastAsia="Times New Roman"/>
          <w:i/>
          <w:iCs/>
          <w:sz w:val="24"/>
          <w:szCs w:val="24"/>
          <w:lang w:eastAsia="ru-RU"/>
        </w:rPr>
        <w:lastRenderedPageBreak/>
        <w:t>Вышестоящего Отца в форме в высочайшем зале ИВДИВО пред Изначально Вышестоящим Аватаром Синтеза Кут Хуми.</w:t>
      </w:r>
    </w:p>
    <w:p w14:paraId="42A87CCE" w14:textId="5821CE77"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 xml:space="preserve">И просим преобразить каждого из нас и синтез нас на </w:t>
      </w:r>
      <w:r w:rsidRPr="008C1D33">
        <w:rPr>
          <w:rFonts w:eastAsia="Times New Roman"/>
          <w:bCs/>
          <w:i/>
          <w:iCs/>
          <w:sz w:val="24"/>
          <w:szCs w:val="24"/>
          <w:lang w:eastAsia="ru-RU"/>
        </w:rPr>
        <w:t>стяжание Высшей Части</w:t>
      </w:r>
      <w:r w:rsidR="00D554A9" w:rsidRPr="008C1D33">
        <w:rPr>
          <w:rFonts w:eastAsia="Times New Roman"/>
          <w:bCs/>
          <w:i/>
          <w:iCs/>
          <w:sz w:val="24"/>
          <w:szCs w:val="24"/>
          <w:lang w:eastAsia="ru-RU"/>
        </w:rPr>
        <w:t xml:space="preserve"> – </w:t>
      </w:r>
      <w:r w:rsidRPr="008C1D33">
        <w:rPr>
          <w:rFonts w:eastAsia="Times New Roman"/>
          <w:bCs/>
          <w:i/>
          <w:iCs/>
          <w:sz w:val="24"/>
          <w:szCs w:val="24"/>
          <w:lang w:eastAsia="ru-RU"/>
        </w:rPr>
        <w:t xml:space="preserve">Высшей </w:t>
      </w:r>
      <w:r w:rsidR="00E03BF1" w:rsidRPr="008C1D33">
        <w:rPr>
          <w:rFonts w:eastAsia="Times New Roman"/>
          <w:bCs/>
          <w:i/>
          <w:iCs/>
          <w:sz w:val="24"/>
          <w:szCs w:val="24"/>
          <w:lang w:eastAsia="ru-RU"/>
        </w:rPr>
        <w:t>Истин</w:t>
      </w:r>
      <w:r w:rsidRPr="008C1D33">
        <w:rPr>
          <w:rFonts w:eastAsia="Times New Roman"/>
          <w:bCs/>
          <w:i/>
          <w:iCs/>
          <w:sz w:val="24"/>
          <w:szCs w:val="24"/>
          <w:lang w:eastAsia="ru-RU"/>
        </w:rPr>
        <w:t>ы Изначально Вышестоящего Отца,</w:t>
      </w:r>
      <w:r w:rsidRPr="008C1D33">
        <w:rPr>
          <w:rFonts w:eastAsia="Times New Roman"/>
          <w:b/>
          <w:bCs/>
          <w:i/>
          <w:iCs/>
          <w:sz w:val="24"/>
          <w:szCs w:val="24"/>
          <w:lang w:eastAsia="ru-RU"/>
        </w:rPr>
        <w:t xml:space="preserve"> </w:t>
      </w:r>
      <w:r w:rsidRPr="008C1D33">
        <w:rPr>
          <w:rFonts w:eastAsia="Times New Roman"/>
          <w:bCs/>
          <w:i/>
          <w:iCs/>
          <w:sz w:val="24"/>
          <w:szCs w:val="24"/>
          <w:lang w:eastAsia="ru-RU"/>
        </w:rPr>
        <w:t>действующей Синтезом и разнообразием шести Миров минимально, в развёртке Синтеза шести миров, как Высшей</w:t>
      </w:r>
      <w:r w:rsidR="00103C00" w:rsidRPr="008C1D33">
        <w:rPr>
          <w:rFonts w:eastAsia="Times New Roman"/>
          <w:bCs/>
          <w:i/>
          <w:iCs/>
          <w:sz w:val="24"/>
          <w:szCs w:val="24"/>
          <w:lang w:eastAsia="ru-RU"/>
        </w:rPr>
        <w:t xml:space="preserve"> истин</w:t>
      </w:r>
      <w:r w:rsidRPr="008C1D33">
        <w:rPr>
          <w:rFonts w:eastAsia="Times New Roman"/>
          <w:bCs/>
          <w:i/>
          <w:iCs/>
          <w:sz w:val="24"/>
          <w:szCs w:val="24"/>
          <w:lang w:eastAsia="ru-RU"/>
        </w:rPr>
        <w:t xml:space="preserve">ной деятельности каждого из нас и одновременно всей насыщенностью Высшей </w:t>
      </w:r>
      <w:r w:rsidR="00E03BF1" w:rsidRPr="008C1D33">
        <w:rPr>
          <w:rFonts w:eastAsia="Times New Roman"/>
          <w:bCs/>
          <w:i/>
          <w:iCs/>
          <w:sz w:val="24"/>
          <w:szCs w:val="24"/>
          <w:lang w:eastAsia="ru-RU"/>
        </w:rPr>
        <w:t>Истин</w:t>
      </w:r>
      <w:r w:rsidRPr="008C1D33">
        <w:rPr>
          <w:rFonts w:eastAsia="Times New Roman"/>
          <w:bCs/>
          <w:i/>
          <w:iCs/>
          <w:sz w:val="24"/>
          <w:szCs w:val="24"/>
          <w:lang w:eastAsia="ru-RU"/>
        </w:rPr>
        <w:t xml:space="preserve">ы Изначально Вышестоящего Отца каждым из нас в синтезе Высших Тез Высшей </w:t>
      </w:r>
      <w:r w:rsidR="00E03BF1" w:rsidRPr="008C1D33">
        <w:rPr>
          <w:rFonts w:eastAsia="Times New Roman"/>
          <w:bCs/>
          <w:i/>
          <w:iCs/>
          <w:sz w:val="24"/>
          <w:szCs w:val="24"/>
          <w:lang w:eastAsia="ru-RU"/>
        </w:rPr>
        <w:t>Истин</w:t>
      </w:r>
      <w:r w:rsidRPr="008C1D33">
        <w:rPr>
          <w:rFonts w:eastAsia="Times New Roman"/>
          <w:bCs/>
          <w:i/>
          <w:iCs/>
          <w:sz w:val="24"/>
          <w:szCs w:val="24"/>
          <w:lang w:eastAsia="ru-RU"/>
        </w:rPr>
        <w:t>ы Изначально Вышестоящего Отца каждого из нас синтезфизически собою.</w:t>
      </w:r>
    </w:p>
    <w:p w14:paraId="54C8B850" w14:textId="77777777"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 xml:space="preserve">И синтезируясь с Хум Изначально Вышестоящего Аватара Синтеза Кут Хуми, стяжаем </w:t>
      </w:r>
      <w:r w:rsidRPr="008C1D33">
        <w:rPr>
          <w:rFonts w:eastAsia="Times New Roman"/>
          <w:b/>
          <w:i/>
          <w:iCs/>
          <w:sz w:val="24"/>
          <w:szCs w:val="24"/>
          <w:lang w:eastAsia="ru-RU"/>
        </w:rPr>
        <w:t>Синтез Синтеза Изначально Вышестоящего Отца</w:t>
      </w:r>
      <w:r w:rsidRPr="008C1D33">
        <w:rPr>
          <w:rFonts w:eastAsia="Times New Roman"/>
          <w:i/>
          <w:iCs/>
          <w:sz w:val="24"/>
          <w:szCs w:val="24"/>
          <w:lang w:eastAsia="ru-RU"/>
        </w:rPr>
        <w:t xml:space="preserve"> и, возжигаясь, преображаемся им.</w:t>
      </w:r>
    </w:p>
    <w:p w14:paraId="3353A7DC" w14:textId="77777777"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В этом Огне мы синтезируемся с Изначально Вышестоящим Отцом, переходим в зал Изначально Вышестоящего Отца на 1.048.577-й архетип ИВДИВО, становимся телесно пред Изначально Вышестоящим Отцом Владыками 118-го Синтеза в форме.</w:t>
      </w:r>
    </w:p>
    <w:p w14:paraId="2B5B71BF" w14:textId="45432D5C"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 xml:space="preserve">И синтезируясь с Изначально Вышестоящим Отцом, просим синтезировать и сотворить Высшую </w:t>
      </w:r>
      <w:r w:rsidR="00E03BF1" w:rsidRPr="008C1D33">
        <w:rPr>
          <w:rFonts w:eastAsia="Times New Roman"/>
          <w:i/>
          <w:iCs/>
          <w:sz w:val="24"/>
          <w:szCs w:val="24"/>
          <w:lang w:eastAsia="ru-RU"/>
        </w:rPr>
        <w:t>Истин</w:t>
      </w:r>
      <w:r w:rsidRPr="008C1D33">
        <w:rPr>
          <w:rFonts w:eastAsia="Times New Roman"/>
          <w:i/>
          <w:iCs/>
          <w:sz w:val="24"/>
          <w:szCs w:val="24"/>
          <w:lang w:eastAsia="ru-RU"/>
        </w:rPr>
        <w:t>у каждого из нас явлением Владыки Изначально Вышестоящего Отца собою.</w:t>
      </w:r>
    </w:p>
    <w:p w14:paraId="6E278985" w14:textId="0AEA9038"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 xml:space="preserve">И синтезируясь с Хум Изначально Вышестоящего Отца, </w:t>
      </w:r>
      <w:r w:rsidRPr="008C1D33">
        <w:rPr>
          <w:rFonts w:eastAsia="Times New Roman"/>
          <w:b/>
          <w:bCs/>
          <w:i/>
          <w:iCs/>
          <w:sz w:val="24"/>
          <w:szCs w:val="24"/>
          <w:lang w:eastAsia="ru-RU"/>
        </w:rPr>
        <w:t>стяжаем 1.048.576 Высших Тез</w:t>
      </w:r>
      <w:r w:rsidRPr="008C1D33">
        <w:rPr>
          <w:rFonts w:eastAsia="Times New Roman"/>
          <w:i/>
          <w:iCs/>
          <w:sz w:val="24"/>
          <w:szCs w:val="24"/>
          <w:lang w:eastAsia="ru-RU"/>
        </w:rPr>
        <w:t xml:space="preserve"> </w:t>
      </w:r>
      <w:r w:rsidRPr="008C1D33">
        <w:rPr>
          <w:rFonts w:eastAsia="Times New Roman"/>
          <w:b/>
          <w:bCs/>
          <w:i/>
          <w:iCs/>
          <w:sz w:val="24"/>
          <w:szCs w:val="24"/>
          <w:lang w:eastAsia="ru-RU"/>
        </w:rPr>
        <w:t xml:space="preserve">Высшей </w:t>
      </w:r>
      <w:r w:rsidR="00E03BF1" w:rsidRPr="008C1D33">
        <w:rPr>
          <w:rFonts w:eastAsia="Times New Roman"/>
          <w:b/>
          <w:bCs/>
          <w:i/>
          <w:iCs/>
          <w:sz w:val="24"/>
          <w:szCs w:val="24"/>
          <w:lang w:eastAsia="ru-RU"/>
        </w:rPr>
        <w:t>Истин</w:t>
      </w:r>
      <w:r w:rsidRPr="008C1D33">
        <w:rPr>
          <w:rFonts w:eastAsia="Times New Roman"/>
          <w:b/>
          <w:bCs/>
          <w:i/>
          <w:iCs/>
          <w:sz w:val="24"/>
          <w:szCs w:val="24"/>
          <w:lang w:eastAsia="ru-RU"/>
        </w:rPr>
        <w:t>ы Изначально Вышестоящего Отца и</w:t>
      </w:r>
      <w:r w:rsidRPr="008C1D33">
        <w:rPr>
          <w:rFonts w:eastAsia="Times New Roman"/>
          <w:i/>
          <w:iCs/>
          <w:sz w:val="24"/>
          <w:szCs w:val="24"/>
          <w:lang w:eastAsia="ru-RU"/>
        </w:rPr>
        <w:t xml:space="preserve"> </w:t>
      </w:r>
      <w:r w:rsidRPr="008C1D33">
        <w:rPr>
          <w:rFonts w:eastAsia="Times New Roman"/>
          <w:b/>
          <w:bCs/>
          <w:i/>
          <w:iCs/>
          <w:sz w:val="24"/>
          <w:szCs w:val="24"/>
          <w:lang w:eastAsia="ru-RU"/>
        </w:rPr>
        <w:t xml:space="preserve">Высшее Ядро Синтеза Высшей </w:t>
      </w:r>
      <w:r w:rsidR="00E03BF1" w:rsidRPr="008C1D33">
        <w:rPr>
          <w:rFonts w:eastAsia="Times New Roman"/>
          <w:b/>
          <w:bCs/>
          <w:i/>
          <w:iCs/>
          <w:sz w:val="24"/>
          <w:szCs w:val="24"/>
          <w:lang w:eastAsia="ru-RU"/>
        </w:rPr>
        <w:t>Истин</w:t>
      </w:r>
      <w:r w:rsidRPr="008C1D33">
        <w:rPr>
          <w:rFonts w:eastAsia="Times New Roman"/>
          <w:b/>
          <w:bCs/>
          <w:i/>
          <w:iCs/>
          <w:sz w:val="24"/>
          <w:szCs w:val="24"/>
          <w:lang w:eastAsia="ru-RU"/>
        </w:rPr>
        <w:t>ы Изначально Вышестоящего Отца</w:t>
      </w:r>
      <w:r w:rsidRPr="008C1D33">
        <w:rPr>
          <w:rFonts w:eastAsia="Times New Roman"/>
          <w:i/>
          <w:iCs/>
          <w:sz w:val="24"/>
          <w:szCs w:val="24"/>
          <w:lang w:eastAsia="ru-RU"/>
        </w:rPr>
        <w:t xml:space="preserve"> </w:t>
      </w:r>
      <w:r w:rsidRPr="008C1D33">
        <w:rPr>
          <w:rFonts w:eastAsia="Times New Roman"/>
          <w:b/>
          <w:i/>
          <w:iCs/>
          <w:sz w:val="24"/>
          <w:szCs w:val="24"/>
          <w:lang w:eastAsia="ru-RU"/>
        </w:rPr>
        <w:t xml:space="preserve">в синтезе формирующих тело Высшей </w:t>
      </w:r>
      <w:r w:rsidR="00E03BF1" w:rsidRPr="008C1D33">
        <w:rPr>
          <w:rFonts w:eastAsia="Times New Roman"/>
          <w:b/>
          <w:i/>
          <w:iCs/>
          <w:sz w:val="24"/>
          <w:szCs w:val="24"/>
          <w:lang w:eastAsia="ru-RU"/>
        </w:rPr>
        <w:t>Истин</w:t>
      </w:r>
      <w:r w:rsidRPr="008C1D33">
        <w:rPr>
          <w:rFonts w:eastAsia="Times New Roman"/>
          <w:b/>
          <w:i/>
          <w:iCs/>
          <w:sz w:val="24"/>
          <w:szCs w:val="24"/>
          <w:lang w:eastAsia="ru-RU"/>
        </w:rPr>
        <w:t>ы</w:t>
      </w:r>
      <w:r w:rsidRPr="008C1D33">
        <w:rPr>
          <w:rFonts w:eastAsia="Times New Roman"/>
          <w:i/>
          <w:iCs/>
          <w:sz w:val="24"/>
          <w:szCs w:val="24"/>
          <w:lang w:eastAsia="ru-RU"/>
        </w:rPr>
        <w:t xml:space="preserve"> каждого из нас органичным Синтезом Образа и Подобия, взрастающим: Синтезом Огня, Синтезом Духа, Синтезом Света, Синтезом Энергии, Синтезом Субъядерности, Синтезом Формы, Синтезом Содержания, Синтезом Поля в синтезе Высшей </w:t>
      </w:r>
      <w:r w:rsidR="00E03BF1" w:rsidRPr="008C1D33">
        <w:rPr>
          <w:rFonts w:eastAsia="Times New Roman"/>
          <w:i/>
          <w:iCs/>
          <w:sz w:val="24"/>
          <w:szCs w:val="24"/>
          <w:lang w:eastAsia="ru-RU"/>
        </w:rPr>
        <w:t>Истин</w:t>
      </w:r>
      <w:r w:rsidRPr="008C1D33">
        <w:rPr>
          <w:rFonts w:eastAsia="Times New Roman"/>
          <w:i/>
          <w:iCs/>
          <w:sz w:val="24"/>
          <w:szCs w:val="24"/>
          <w:lang w:eastAsia="ru-RU"/>
        </w:rPr>
        <w:t>ы каждого из нас.</w:t>
      </w:r>
    </w:p>
    <w:p w14:paraId="7DD3AB0C" w14:textId="49447DA2"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 xml:space="preserve">И синтезируясь с Хум Изначально Вышестоящего Отца, стяжаем </w:t>
      </w:r>
      <w:r w:rsidRPr="008C1D33">
        <w:rPr>
          <w:rFonts w:eastAsia="Times New Roman"/>
          <w:b/>
          <w:i/>
          <w:iCs/>
          <w:sz w:val="24"/>
          <w:szCs w:val="24"/>
          <w:lang w:eastAsia="ru-RU"/>
        </w:rPr>
        <w:t>1.048.578 Синтезов Изначально Вышестоящего Отца</w:t>
      </w:r>
      <w:r w:rsidRPr="008C1D33">
        <w:rPr>
          <w:rFonts w:eastAsia="Times New Roman"/>
          <w:i/>
          <w:iCs/>
          <w:sz w:val="24"/>
          <w:szCs w:val="24"/>
          <w:lang w:eastAsia="ru-RU"/>
        </w:rPr>
        <w:t xml:space="preserve">, преображаясь 1.048.576-ю Высшими Тезами, Ядром Синтеза Высшей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и собственным телом Высшей </w:t>
      </w:r>
      <w:r w:rsidR="00E03BF1" w:rsidRPr="008C1D33">
        <w:rPr>
          <w:rFonts w:eastAsia="Times New Roman"/>
          <w:i/>
          <w:iCs/>
          <w:sz w:val="24"/>
          <w:szCs w:val="24"/>
          <w:lang w:eastAsia="ru-RU"/>
        </w:rPr>
        <w:t>Истин</w:t>
      </w:r>
      <w:r w:rsidRPr="008C1D33">
        <w:rPr>
          <w:rFonts w:eastAsia="Times New Roman"/>
          <w:i/>
          <w:iCs/>
          <w:sz w:val="24"/>
          <w:szCs w:val="24"/>
          <w:lang w:eastAsia="ru-RU"/>
        </w:rPr>
        <w:t>ы Изначально Вышестоящего Отца каждого из нас. И преображаясь, становимся этим телом пред Изначально Вышестоящим Отцом собою.</w:t>
      </w:r>
    </w:p>
    <w:p w14:paraId="3C55F5C1" w14:textId="25CDECC2" w:rsidR="00C035C4" w:rsidRPr="008C1D33" w:rsidRDefault="00C035C4" w:rsidP="007B03D3">
      <w:pPr>
        <w:rPr>
          <w:rFonts w:eastAsia="Times New Roman"/>
          <w:i/>
          <w:iCs/>
          <w:sz w:val="24"/>
          <w:szCs w:val="24"/>
          <w:lang w:eastAsia="ru-RU"/>
        </w:rPr>
      </w:pPr>
      <w:r w:rsidRPr="008C1D33">
        <w:rPr>
          <w:rFonts w:eastAsia="Times New Roman"/>
          <w:i/>
          <w:iCs/>
          <w:sz w:val="24"/>
          <w:szCs w:val="24"/>
          <w:lang w:eastAsia="ru-RU"/>
        </w:rPr>
        <w:t>В этом Огне мы просим направить данное тело в частное ИВДИВО-здание Высшей Части каждого из нас, в соответствующий Космос выражения. Переходим в 958-й архетип одного из 25</w:t>
      </w:r>
      <w:r w:rsidRPr="008C1D33">
        <w:rPr>
          <w:rFonts w:eastAsia="Times New Roman"/>
          <w:i/>
          <w:iCs/>
          <w:sz w:val="24"/>
          <w:szCs w:val="24"/>
          <w:lang w:eastAsia="ru-RU"/>
        </w:rPr>
        <w:noBreakHyphen/>
        <w:t xml:space="preserve">ти Космосов в частное ИВДИВО-здание Высшей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каждого из нас. Становимся на первом этаже в Кубе Синтеза первого этажа кубического помещения. И смотрим на стенах по одной Тезе, </w:t>
      </w:r>
      <w:r w:rsidRPr="008C1D33">
        <w:rPr>
          <w:rFonts w:eastAsia="Times New Roman"/>
          <w:i/>
          <w:iCs/>
          <w:sz w:val="24"/>
          <w:szCs w:val="24"/>
          <w:lang w:eastAsia="ru-RU"/>
        </w:rPr>
        <w:lastRenderedPageBreak/>
        <w:t xml:space="preserve">выражающих Высшую </w:t>
      </w:r>
      <w:r w:rsidR="00E03BF1" w:rsidRPr="008C1D33">
        <w:rPr>
          <w:rFonts w:eastAsia="Times New Roman"/>
          <w:i/>
          <w:iCs/>
          <w:sz w:val="24"/>
          <w:szCs w:val="24"/>
          <w:lang w:eastAsia="ru-RU"/>
        </w:rPr>
        <w:t>Истин</w:t>
      </w:r>
      <w:r w:rsidRPr="008C1D33">
        <w:rPr>
          <w:rFonts w:eastAsia="Times New Roman"/>
          <w:i/>
          <w:iCs/>
          <w:sz w:val="24"/>
          <w:szCs w:val="24"/>
          <w:lang w:eastAsia="ru-RU"/>
        </w:rPr>
        <w:t>у для каждого из нас. Буквально одна фраза, написанная на каждой из четырёх стен. Четыре фразы. Но есть ещё одна на полу, одна на потолке. Шесть фраз. И если прочтёте, все ваши. В данном случае, нужно только прочитать. Я молчу минутку. Читайте. Шесть фраз, шесть сторон Куба.</w:t>
      </w:r>
    </w:p>
    <w:p w14:paraId="48C1B379" w14:textId="77777777"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Прочли. Я прочёл, а значит, все прочли. Кут Хуми направлял нашу голову, чтоб мы всё прочитали.</w:t>
      </w:r>
    </w:p>
    <w:p w14:paraId="4A0EF1F0" w14:textId="7BEA013C"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 xml:space="preserve">И просим Изначально Вышестоящего Отца вернуть тело Высшей </w:t>
      </w:r>
      <w:r w:rsidR="00E03BF1" w:rsidRPr="008C1D33">
        <w:rPr>
          <w:rFonts w:eastAsia="Times New Roman"/>
          <w:i/>
          <w:iCs/>
          <w:sz w:val="24"/>
          <w:szCs w:val="24"/>
          <w:lang w:eastAsia="ru-RU"/>
        </w:rPr>
        <w:t>Истин</w:t>
      </w:r>
      <w:r w:rsidRPr="008C1D33">
        <w:rPr>
          <w:rFonts w:eastAsia="Times New Roman"/>
          <w:i/>
          <w:iCs/>
          <w:sz w:val="24"/>
          <w:szCs w:val="24"/>
          <w:lang w:eastAsia="ru-RU"/>
        </w:rPr>
        <w:t xml:space="preserve">ы в зал пред Изначально Вышестоящим Отцом. Становимся пред Изначально Вышестоящим Отцом. Синтезируемся с Хум Изначально Вышестоящего Отца, стяжаем </w:t>
      </w:r>
      <w:r w:rsidRPr="008C1D33">
        <w:rPr>
          <w:rFonts w:eastAsia="Times New Roman"/>
          <w:b/>
          <w:i/>
          <w:iCs/>
          <w:sz w:val="24"/>
          <w:szCs w:val="24"/>
          <w:lang w:eastAsia="ru-RU"/>
        </w:rPr>
        <w:t>Синтез Изначально Вышестоящего Отца</w:t>
      </w:r>
      <w:r w:rsidRPr="008C1D33">
        <w:rPr>
          <w:rFonts w:eastAsia="Times New Roman"/>
          <w:i/>
          <w:iCs/>
          <w:sz w:val="24"/>
          <w:szCs w:val="24"/>
          <w:lang w:eastAsia="ru-RU"/>
        </w:rPr>
        <w:t>. И возжигаясь Синтезом Изначально Вышестоящего Отца, преображаемся им.</w:t>
      </w:r>
    </w:p>
    <w:p w14:paraId="3A645AE1" w14:textId="77777777"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Благодарим Изначально Вышестоящего Отца. Благодарим Изначально Вышестоящего Аватара Синтеза Кут Хуми.</w:t>
      </w:r>
    </w:p>
    <w:p w14:paraId="36FF49A6" w14:textId="77777777"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Возвращаемся в физическую реализацию в данный зал синтезфизически собою, развёртываясь физически.</w:t>
      </w:r>
    </w:p>
    <w:p w14:paraId="7AB92BF5" w14:textId="77777777" w:rsidR="00C035C4" w:rsidRPr="008C1D33" w:rsidRDefault="00C035C4" w:rsidP="007B03D3">
      <w:pPr>
        <w:rPr>
          <w:rFonts w:eastAsia="Times New Roman"/>
          <w:i/>
          <w:sz w:val="24"/>
          <w:szCs w:val="24"/>
          <w:lang w:eastAsia="ru-RU"/>
        </w:rPr>
      </w:pPr>
      <w:r w:rsidRPr="008C1D33">
        <w:rPr>
          <w:rFonts w:eastAsia="Times New Roman"/>
          <w:i/>
          <w:iCs/>
          <w:sz w:val="24"/>
          <w:szCs w:val="24"/>
          <w:lang w:eastAsia="ru-RU"/>
        </w:rPr>
        <w:t>И эманируем всё стяжённое, возожжённое в ИВДИВО</w:t>
      </w:r>
      <w:r w:rsidRPr="008C1D33">
        <w:rPr>
          <w:rFonts w:eastAsia="Times New Roman"/>
          <w:i/>
          <w:sz w:val="24"/>
          <w:szCs w:val="24"/>
          <w:lang w:eastAsia="ru-RU"/>
        </w:rPr>
        <w:t xml:space="preserve">, </w:t>
      </w:r>
      <w:r w:rsidRPr="008C1D33">
        <w:rPr>
          <w:rFonts w:eastAsia="Times New Roman"/>
          <w:i/>
          <w:iCs/>
          <w:sz w:val="24"/>
          <w:szCs w:val="24"/>
          <w:lang w:eastAsia="ru-RU"/>
        </w:rPr>
        <w:t>ИВДИВО Казань, ИВДИВО Елабуга, ИВДИВО Челны, ИВДИВО Азнакаево, ИВДИВО Чебоксары, ИВДИВО Екатеринбург, подразделения ИВДИВО участников данной практики, и ИВДИВО каждого из нас. </w:t>
      </w:r>
    </w:p>
    <w:p w14:paraId="2CD86139" w14:textId="3A489D78" w:rsidR="00E17B60" w:rsidRPr="008C1D33" w:rsidRDefault="00C035C4" w:rsidP="007B03D3">
      <w:pPr>
        <w:spacing w:after="120"/>
        <w:rPr>
          <w:rFonts w:eastAsia="Times New Roman"/>
          <w:i/>
          <w:iCs/>
          <w:sz w:val="24"/>
          <w:szCs w:val="24"/>
          <w:lang w:eastAsia="ru-RU"/>
        </w:rPr>
      </w:pPr>
      <w:r w:rsidRPr="008C1D33">
        <w:rPr>
          <w:rFonts w:eastAsia="Times New Roman"/>
          <w:i/>
          <w:iCs/>
          <w:sz w:val="24"/>
          <w:szCs w:val="24"/>
          <w:lang w:eastAsia="ru-RU"/>
        </w:rPr>
        <w:t>И выходим из практики. Аминь.</w:t>
      </w:r>
    </w:p>
    <w:p w14:paraId="0ECDE51B" w14:textId="77777777" w:rsidR="00E17B60" w:rsidRPr="008C1D33" w:rsidRDefault="00E17B60" w:rsidP="007B03D3">
      <w:pPr>
        <w:spacing w:after="160" w:line="259" w:lineRule="auto"/>
        <w:ind w:firstLine="0"/>
        <w:jc w:val="left"/>
        <w:rPr>
          <w:rFonts w:eastAsia="Times New Roman"/>
          <w:i/>
          <w:iCs/>
          <w:sz w:val="24"/>
          <w:szCs w:val="24"/>
          <w:lang w:eastAsia="ru-RU"/>
        </w:rPr>
      </w:pPr>
      <w:r w:rsidRPr="008C1D33">
        <w:rPr>
          <w:rFonts w:eastAsia="Times New Roman"/>
          <w:i/>
          <w:iCs/>
          <w:sz w:val="24"/>
          <w:szCs w:val="24"/>
          <w:lang w:eastAsia="ru-RU"/>
        </w:rPr>
        <w:br w:type="page"/>
      </w:r>
    </w:p>
    <w:bookmarkEnd w:id="1180"/>
    <w:p w14:paraId="6EE107F4" w14:textId="77777777" w:rsidR="009604A3" w:rsidRPr="008C1D33" w:rsidRDefault="009604A3" w:rsidP="000F5859">
      <w:pPr>
        <w:rPr>
          <w:sz w:val="24"/>
          <w:szCs w:val="24"/>
          <w:lang w:eastAsia="ru-RU"/>
        </w:rPr>
      </w:pPr>
    </w:p>
    <w:p w14:paraId="5BD288BA" w14:textId="179CA134" w:rsidR="007E4B6D" w:rsidRPr="008C1D33" w:rsidRDefault="007E4B6D" w:rsidP="000F5859">
      <w:pPr>
        <w:pStyle w:val="1"/>
        <w:rPr>
          <w:lang w:eastAsia="ru-RU"/>
        </w:rPr>
      </w:pPr>
      <w:bookmarkStart w:id="1215" w:name="_Toc221069469"/>
      <w:bookmarkStart w:id="1216" w:name="_Toc221906054"/>
      <w:r w:rsidRPr="008C1D33">
        <w:rPr>
          <w:lang w:eastAsia="ru-RU"/>
        </w:rPr>
        <w:t>ЧАСТЬ II. Академические Синтезы ИВО</w:t>
      </w:r>
      <w:bookmarkEnd w:id="1215"/>
      <w:bookmarkEnd w:id="1216"/>
    </w:p>
    <w:p w14:paraId="36D42442" w14:textId="77777777" w:rsidR="007E4B6D" w:rsidRPr="00F03DF4" w:rsidRDefault="007E4B6D" w:rsidP="000F5859">
      <w:pPr>
        <w:pStyle w:val="2"/>
      </w:pPr>
      <w:bookmarkStart w:id="1217" w:name="_Toc221069470"/>
      <w:bookmarkStart w:id="1218" w:name="_Toc221906055"/>
      <w:r w:rsidRPr="00F03DF4">
        <w:t>Академические Синтезы ИВО (Владыки ИВО и Аватары ИВО Подразделения ИВДИВО)</w:t>
      </w:r>
      <w:bookmarkEnd w:id="1217"/>
      <w:bookmarkEnd w:id="1218"/>
    </w:p>
    <w:p w14:paraId="037FC5E8" w14:textId="77777777" w:rsidR="007E4B6D" w:rsidRPr="008C1D33" w:rsidRDefault="007E4B6D" w:rsidP="000F5859">
      <w:pPr>
        <w:pStyle w:val="3"/>
        <w:rPr>
          <w:lang w:bidi="hi-IN"/>
        </w:rPr>
      </w:pPr>
      <w:bookmarkStart w:id="1219" w:name="_Toc221069471"/>
      <w:bookmarkStart w:id="1220" w:name="_Toc221906056"/>
      <w:r w:rsidRPr="008C1D33">
        <w:rPr>
          <w:lang w:bidi="hi-IN"/>
        </w:rPr>
        <w:t>1 Академический Синтез ИВО. Кут Хуми. Ольга Сердюк. ИВДИВО Санкт-Петербург, 19-20.10.2024</w:t>
      </w:r>
      <w:bookmarkEnd w:id="1219"/>
      <w:bookmarkEnd w:id="1220"/>
    </w:p>
    <w:p w14:paraId="57D80529" w14:textId="011B386E" w:rsidR="007E4B6D" w:rsidRPr="008C1D33" w:rsidRDefault="007E4B6D" w:rsidP="000F5859">
      <w:pPr>
        <w:numPr>
          <w:ilvl w:val="0"/>
          <w:numId w:val="10"/>
        </w:numPr>
        <w:tabs>
          <w:tab w:val="clear" w:pos="720"/>
          <w:tab w:val="right" w:pos="426"/>
        </w:tabs>
        <w:spacing w:after="120"/>
        <w:ind w:left="0" w:firstLine="0"/>
        <w:rPr>
          <w:rFonts w:eastAsia="NSimSun"/>
          <w:iCs/>
          <w:kern w:val="2"/>
          <w:sz w:val="24"/>
          <w:szCs w:val="24"/>
          <w:lang w:eastAsia="zh-CN" w:bidi="hi-IN"/>
        </w:rPr>
      </w:pPr>
      <w:r w:rsidRPr="008C1D33">
        <w:rPr>
          <w:rFonts w:eastAsia="NSimSun"/>
          <w:iCs/>
          <w:kern w:val="2"/>
          <w:sz w:val="24"/>
          <w:szCs w:val="24"/>
          <w:lang w:eastAsia="zh-CN" w:bidi="hi-IN"/>
        </w:rPr>
        <w:t>Вам всем технологично понятно или что-то накручено, где у вас в технологичности процесса идёт сбой восприятия? То есть, мы оформили станцу, которая теза сейчас. Чем отличается Станца от Тезы?</w:t>
      </w:r>
      <w:r w:rsidR="00D554A9" w:rsidRPr="008C1D33">
        <w:rPr>
          <w:rFonts w:eastAsia="NSimSun"/>
          <w:iCs/>
          <w:kern w:val="2"/>
          <w:sz w:val="24"/>
          <w:szCs w:val="24"/>
          <w:lang w:eastAsia="zh-CN" w:bidi="hi-IN"/>
        </w:rPr>
        <w:t xml:space="preserve"> – </w:t>
      </w:r>
      <w:r w:rsidRPr="008C1D33">
        <w:rPr>
          <w:rFonts w:eastAsia="NSimSun"/>
          <w:iCs/>
          <w:kern w:val="2"/>
          <w:sz w:val="24"/>
          <w:szCs w:val="24"/>
          <w:lang w:eastAsia="zh-CN" w:bidi="hi-IN"/>
        </w:rPr>
        <w:t xml:space="preserve">Теза есмь результат активности Мудрости из активной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ы.</w:t>
      </w:r>
    </w:p>
    <w:p w14:paraId="7274CC71" w14:textId="0815491D" w:rsidR="007E4B6D" w:rsidRPr="00535FD6" w:rsidRDefault="007E4B6D" w:rsidP="000F5859">
      <w:pPr>
        <w:pStyle w:val="6"/>
      </w:pPr>
      <w:r w:rsidRPr="00535FD6">
        <w:t xml:space="preserve">И вот как бы мы сложно ни работали, но у Питера есть </w:t>
      </w:r>
      <w:r w:rsidR="00E03BF1" w:rsidRPr="00535FD6">
        <w:t>Истин</w:t>
      </w:r>
      <w:r w:rsidRPr="00535FD6">
        <w:t xml:space="preserve">а. Значит, вопрос: </w:t>
      </w:r>
      <w:r w:rsidR="00E03BF1" w:rsidRPr="00535FD6">
        <w:t>Истин</w:t>
      </w:r>
      <w:r w:rsidRPr="00535FD6">
        <w:t xml:space="preserve">а Организации ИВДИВО каждого, которая из </w:t>
      </w:r>
      <w:r w:rsidR="00E03BF1" w:rsidRPr="00535FD6">
        <w:t>Истин</w:t>
      </w:r>
      <w:r w:rsidRPr="00535FD6">
        <w:t>ы Изначально Вышестоящего Отца фиксирует на наше тело Тезы, которые мы с точки зрения системности начинаем применять. И вот состояние как раз мудрого действия</w:t>
      </w:r>
      <w:r w:rsidR="00D554A9" w:rsidRPr="00535FD6">
        <w:t xml:space="preserve"> – </w:t>
      </w:r>
      <w:r w:rsidRPr="00535FD6">
        <w:t>это перетезирование тех аспектов, с которыми мы в своей практике сталкиваемся для физического осуществления.</w:t>
      </w:r>
    </w:p>
    <w:p w14:paraId="2E51215F" w14:textId="00F3870F" w:rsidR="007E4B6D" w:rsidRPr="008C1D33" w:rsidRDefault="007E4B6D" w:rsidP="000F5859">
      <w:pPr>
        <w:pStyle w:val="6"/>
      </w:pPr>
      <w:r w:rsidRPr="008C1D33">
        <w:t>Задача заключается в том, что именно Владыка и Учитель</w:t>
      </w:r>
      <w:r w:rsidR="00D554A9" w:rsidRPr="008C1D33">
        <w:t xml:space="preserve"> – </w:t>
      </w:r>
      <w:r w:rsidRPr="008C1D33">
        <w:t xml:space="preserve">это кладезь оперирования знаниями, которые стали вот с точки зрения Мудрости Бытиём для формы существования </w:t>
      </w:r>
      <w:r w:rsidR="00E03BF1" w:rsidRPr="008C1D33">
        <w:t>Истин</w:t>
      </w:r>
      <w:r w:rsidRPr="008C1D33">
        <w:t>ы, как Источника Сущего Изначально Вышестоящего Отца.</w:t>
      </w:r>
    </w:p>
    <w:p w14:paraId="7979FD18" w14:textId="77777777" w:rsidR="007E4B6D" w:rsidRPr="008C1D33" w:rsidRDefault="007E4B6D" w:rsidP="000F5859">
      <w:pPr>
        <w:pStyle w:val="3"/>
        <w:rPr>
          <w:lang w:bidi="hi-IN"/>
        </w:rPr>
      </w:pPr>
      <w:bookmarkStart w:id="1221" w:name="_Toc221069472"/>
      <w:bookmarkStart w:id="1222" w:name="_Toc221906057"/>
      <w:r w:rsidRPr="008C1D33">
        <w:rPr>
          <w:lang w:bidi="hi-IN"/>
        </w:rPr>
        <w:t>2 Академический Синтез ИВО. Кут Хуми. Ольга Сердюк. ИВДИВО Санкт-Петербург, 16-17.11.2024</w:t>
      </w:r>
      <w:bookmarkEnd w:id="1221"/>
      <w:bookmarkEnd w:id="1222"/>
    </w:p>
    <w:p w14:paraId="57EF7BC7" w14:textId="18C7618E" w:rsidR="007E4B6D" w:rsidRPr="008C1D33" w:rsidRDefault="007E4B6D" w:rsidP="000F5859">
      <w:pPr>
        <w:numPr>
          <w:ilvl w:val="0"/>
          <w:numId w:val="10"/>
        </w:numPr>
        <w:tabs>
          <w:tab w:val="num" w:pos="567"/>
          <w:tab w:val="right" w:pos="9355"/>
        </w:tabs>
        <w:ind w:left="0" w:firstLine="425"/>
        <w:rPr>
          <w:rFonts w:eastAsia="NSimSun"/>
          <w:iCs/>
          <w:kern w:val="2"/>
          <w:sz w:val="24"/>
          <w:szCs w:val="24"/>
          <w:lang w:eastAsia="zh-CN" w:bidi="hi-IN"/>
        </w:rPr>
      </w:pPr>
      <w:r w:rsidRPr="008C1D33">
        <w:rPr>
          <w:rFonts w:eastAsia="NSimSun"/>
          <w:iCs/>
          <w:kern w:val="2"/>
          <w:sz w:val="24"/>
          <w:szCs w:val="24"/>
          <w:lang w:eastAsia="zh-CN" w:bidi="hi-IN"/>
        </w:rPr>
        <w:t xml:space="preserve">Мы с вышестоящей группой, когда входили в четыре состояния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ы, мы вчера с вами стяжали, с ними пошли дальше. И увидели, что</w:t>
      </w:r>
      <w:r w:rsidR="00103C00" w:rsidRPr="008C1D33">
        <w:rPr>
          <w:rFonts w:eastAsia="NSimSun"/>
          <w:iCs/>
          <w:kern w:val="2"/>
          <w:sz w:val="24"/>
          <w:szCs w:val="24"/>
          <w:lang w:eastAsia="zh-CN" w:bidi="hi-IN"/>
        </w:rPr>
        <w:t xml:space="preserve"> </w:t>
      </w:r>
      <w:r w:rsidR="00103C00" w:rsidRPr="008C1D33">
        <w:rPr>
          <w:rFonts w:eastAsia="NSimSun"/>
          <w:b/>
          <w:bCs/>
          <w:iCs/>
          <w:kern w:val="2"/>
          <w:sz w:val="24"/>
          <w:szCs w:val="24"/>
          <w:lang w:eastAsia="zh-CN" w:bidi="hi-IN"/>
        </w:rPr>
        <w:t>истин</w:t>
      </w:r>
      <w:r w:rsidRPr="008C1D33">
        <w:rPr>
          <w:rFonts w:eastAsia="NSimSun"/>
          <w:b/>
          <w:bCs/>
          <w:iCs/>
          <w:kern w:val="2"/>
          <w:sz w:val="24"/>
          <w:szCs w:val="24"/>
          <w:lang w:eastAsia="zh-CN" w:bidi="hi-IN"/>
        </w:rPr>
        <w:t>а материи, она делает окончательными действия в мудрости,</w:t>
      </w:r>
      <w:r w:rsidRPr="008C1D33">
        <w:rPr>
          <w:rFonts w:eastAsia="NSimSun"/>
          <w:iCs/>
          <w:kern w:val="2"/>
          <w:sz w:val="24"/>
          <w:szCs w:val="24"/>
          <w:lang w:eastAsia="zh-CN" w:bidi="hi-IN"/>
        </w:rPr>
        <w:t xml:space="preserve"> не законченными, а услышьте слово: </w:t>
      </w:r>
      <w:r w:rsidRPr="008C1D33">
        <w:rPr>
          <w:rFonts w:eastAsia="NSimSun"/>
          <w:i/>
          <w:iCs/>
          <w:kern w:val="2"/>
          <w:sz w:val="24"/>
          <w:szCs w:val="24"/>
          <w:lang w:eastAsia="zh-CN" w:bidi="hi-IN"/>
        </w:rPr>
        <w:t xml:space="preserve">окончательными. </w:t>
      </w:r>
      <w:r w:rsidRPr="008C1D33">
        <w:rPr>
          <w:rFonts w:eastAsia="NSimSun"/>
          <w:iCs/>
          <w:kern w:val="2"/>
          <w:sz w:val="24"/>
          <w:szCs w:val="24"/>
          <w:lang w:eastAsia="zh-CN" w:bidi="hi-IN"/>
        </w:rPr>
        <w:t xml:space="preserve">Там включается </w:t>
      </w:r>
      <w:r w:rsidRPr="008C1D33">
        <w:rPr>
          <w:rFonts w:eastAsia="NSimSun"/>
          <w:iCs/>
          <w:kern w:val="2"/>
          <w:sz w:val="24"/>
          <w:szCs w:val="24"/>
          <w:shd w:val="clear" w:color="auto" w:fill="FFFFFF"/>
          <w:lang w:eastAsia="zh-CN" w:bidi="hi-IN"/>
        </w:rPr>
        <w:t>конголомическая</w:t>
      </w:r>
      <w:r w:rsidRPr="008C1D33">
        <w:rPr>
          <w:rFonts w:eastAsia="NSimSun"/>
          <w:iCs/>
          <w:kern w:val="2"/>
          <w:sz w:val="24"/>
          <w:szCs w:val="24"/>
          <w:lang w:eastAsia="zh-CN" w:bidi="hi-IN"/>
        </w:rPr>
        <w:t xml:space="preserve"> действия 11-го явления в Науке. И </w:t>
      </w:r>
      <w:r w:rsidRPr="008C1D33">
        <w:rPr>
          <w:rFonts w:eastAsia="NSimSun"/>
          <w:iCs/>
          <w:kern w:val="2"/>
          <w:sz w:val="24"/>
          <w:szCs w:val="24"/>
          <w:shd w:val="clear" w:color="auto" w:fill="FFFFFF"/>
          <w:lang w:eastAsia="zh-CN" w:bidi="hi-IN"/>
        </w:rPr>
        <w:t>конголомичность</w:t>
      </w:r>
      <w:r w:rsidRPr="008C1D33">
        <w:rPr>
          <w:rFonts w:eastAsia="NSimSun"/>
          <w:iCs/>
          <w:kern w:val="2"/>
          <w:sz w:val="24"/>
          <w:szCs w:val="24"/>
          <w:lang w:eastAsia="zh-CN" w:bidi="hi-IN"/>
        </w:rPr>
        <w:t xml:space="preserve"> включает действие вхождения в следующее: где для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 xml:space="preserve">ы важно Ядро, как отправляемая точка фиксации законченности, вернее </w:t>
      </w:r>
      <w:r w:rsidRPr="008C1D33">
        <w:rPr>
          <w:rFonts w:eastAsia="NSimSun"/>
          <w:iCs/>
          <w:kern w:val="2"/>
          <w:sz w:val="24"/>
          <w:szCs w:val="24"/>
          <w:lang w:eastAsia="zh-CN" w:bidi="hi-IN"/>
        </w:rPr>
        <w:lastRenderedPageBreak/>
        <w:t xml:space="preserve">окончательности одного явления и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а сразу же начинает формироваться в новом явлении.</w:t>
      </w:r>
    </w:p>
    <w:p w14:paraId="196C5717" w14:textId="77777777" w:rsidR="007E4B6D" w:rsidRPr="008C1D33" w:rsidRDefault="007E4B6D" w:rsidP="000F5859">
      <w:pPr>
        <w:pStyle w:val="3"/>
        <w:rPr>
          <w:lang w:bidi="hi-IN"/>
        </w:rPr>
      </w:pPr>
      <w:bookmarkStart w:id="1223" w:name="_Toc221069473"/>
      <w:bookmarkStart w:id="1224" w:name="_Toc221906058"/>
      <w:r w:rsidRPr="008C1D33">
        <w:rPr>
          <w:lang w:bidi="hi-IN"/>
        </w:rPr>
        <w:t>3 Академический Синтез ИВО. Кут Хуми. Ольга Сердюк. ИВДИВО Санкт-Петербург, 21-22.12.2024</w:t>
      </w:r>
      <w:bookmarkEnd w:id="1223"/>
      <w:bookmarkEnd w:id="1224"/>
    </w:p>
    <w:p w14:paraId="6C55C001" w14:textId="6C2C1A87" w:rsidR="007E4B6D" w:rsidRPr="008C1D33" w:rsidRDefault="007E4B6D" w:rsidP="000F5859">
      <w:pPr>
        <w:pStyle w:val="6"/>
      </w:pPr>
      <w:r w:rsidRPr="008C1D33">
        <w:t>Чтоб вы внутренне подумали, мы же начали говорить об</w:t>
      </w:r>
      <w:r w:rsidRPr="008C1D33">
        <w:rPr>
          <w:b/>
          <w:bCs/>
        </w:rPr>
        <w:t xml:space="preserve"> </w:t>
      </w:r>
      <w:r w:rsidR="00E03BF1" w:rsidRPr="008C1D33">
        <w:rPr>
          <w:b/>
          <w:bCs/>
        </w:rPr>
        <w:t>Истин</w:t>
      </w:r>
      <w:r w:rsidRPr="008C1D33">
        <w:rPr>
          <w:b/>
          <w:bCs/>
        </w:rPr>
        <w:t xml:space="preserve">е и об Источниках, </w:t>
      </w:r>
      <w:r w:rsidRPr="008C1D33">
        <w:t>но вернее мы не сказали об Источнике. Но любое явление Отца внутри</w:t>
      </w:r>
      <w:r w:rsidR="00D554A9" w:rsidRPr="008C1D33">
        <w:t xml:space="preserve"> – </w:t>
      </w:r>
      <w:r w:rsidRPr="008C1D33">
        <w:t>это Источник, который мы носим. Так вот мы можем сказать, что научный Синтез работы вообще науки Изначально Вышестоящего Отца отличается от философии тем, что мы носим те достижения или выражаем те достижения, их развиваем внутри себя тем количеством космосов, где мы сумели выразить Отца.</w:t>
      </w:r>
    </w:p>
    <w:p w14:paraId="7F6AA863" w14:textId="77777777" w:rsidR="007E4B6D" w:rsidRPr="008C1D33" w:rsidRDefault="007E4B6D" w:rsidP="000F5859">
      <w:pPr>
        <w:numPr>
          <w:ilvl w:val="0"/>
          <w:numId w:val="10"/>
        </w:numPr>
        <w:tabs>
          <w:tab w:val="clear" w:pos="720"/>
          <w:tab w:val="right" w:pos="426"/>
        </w:tabs>
        <w:ind w:left="0" w:firstLine="0"/>
        <w:rPr>
          <w:rFonts w:eastAsia="NSimSun"/>
          <w:kern w:val="2"/>
          <w:sz w:val="24"/>
          <w:szCs w:val="24"/>
          <w:lang w:eastAsia="zh-CN" w:bidi="hi-IN"/>
        </w:rPr>
      </w:pPr>
      <w:r w:rsidRPr="008C1D33">
        <w:rPr>
          <w:rFonts w:eastAsia="NSimSun"/>
          <w:kern w:val="2"/>
          <w:sz w:val="24"/>
          <w:szCs w:val="24"/>
          <w:lang w:eastAsia="zh-CN" w:bidi="hi-IN"/>
        </w:rPr>
        <w:t>То есть уровень кризиса, когда идёт сдвижка парадигмальности или статагемичности, или философскости в другую степень чего? Применения или реализации. И кризис становится управляемым. Тогда крайность отходит, она не купируется. Она внутренне переплавляется тем, что носитель, как субъект, получает в Научном Синтезе для Санкт-Петербурга определённую порцию Мудрости, которую он наработал.</w:t>
      </w:r>
    </w:p>
    <w:p w14:paraId="39CAD567" w14:textId="77777777" w:rsidR="007E4B6D" w:rsidRPr="008C1D33" w:rsidRDefault="007E4B6D" w:rsidP="000F5859">
      <w:pPr>
        <w:tabs>
          <w:tab w:val="num" w:pos="567"/>
          <w:tab w:val="right" w:pos="9355"/>
        </w:tabs>
        <w:ind w:firstLine="425"/>
        <w:rPr>
          <w:rFonts w:eastAsia="NSimSun"/>
          <w:kern w:val="2"/>
          <w:sz w:val="24"/>
          <w:szCs w:val="24"/>
          <w:lang w:eastAsia="zh-CN" w:bidi="hi-IN"/>
        </w:rPr>
      </w:pPr>
      <w:r w:rsidRPr="008C1D33">
        <w:rPr>
          <w:rFonts w:eastAsia="NSimSun"/>
          <w:kern w:val="2"/>
          <w:sz w:val="24"/>
          <w:szCs w:val="24"/>
          <w:lang w:eastAsia="zh-CN" w:bidi="hi-IN"/>
        </w:rPr>
        <w:t>И тут вспоминаем</w:t>
      </w:r>
      <w:r w:rsidRPr="008C1D33">
        <w:rPr>
          <w:rFonts w:eastAsia="NSimSun"/>
          <w:b/>
          <w:bCs/>
          <w:kern w:val="2"/>
          <w:sz w:val="24"/>
          <w:szCs w:val="24"/>
          <w:lang w:eastAsia="zh-CN" w:bidi="hi-IN"/>
        </w:rPr>
        <w:t xml:space="preserve"> стандарт Синтеза. Мудростью нельзя наделиться извне, её можно только наработать. </w:t>
      </w:r>
      <w:r w:rsidRPr="008C1D33">
        <w:rPr>
          <w:rFonts w:eastAsia="NSimSun"/>
          <w:kern w:val="2"/>
          <w:sz w:val="24"/>
          <w:szCs w:val="24"/>
          <w:lang w:eastAsia="zh-CN" w:bidi="hi-IN"/>
        </w:rPr>
        <w:t>И вот проблема подготовки Наук в том, что в управляемом режиме Управление или Организация, просто смотрим на своё Управление или Организацию ведения внутри Подразделения, мы ведём именно настолько, насколько мы наработали Мудрость или для Москвы Синтез Изначально Вышестоящего Отца.</w:t>
      </w:r>
    </w:p>
    <w:p w14:paraId="35699893" w14:textId="489A9D2F" w:rsidR="007E4B6D" w:rsidRPr="008C1D33" w:rsidRDefault="007E4B6D" w:rsidP="000F5859">
      <w:pPr>
        <w:tabs>
          <w:tab w:val="num" w:pos="567"/>
          <w:tab w:val="right" w:pos="9355"/>
        </w:tabs>
        <w:ind w:firstLine="425"/>
        <w:rPr>
          <w:rFonts w:eastAsia="NSimSun"/>
          <w:kern w:val="2"/>
          <w:sz w:val="24"/>
          <w:szCs w:val="24"/>
          <w:lang w:eastAsia="zh-CN" w:bidi="hi-IN"/>
        </w:rPr>
      </w:pPr>
      <w:r w:rsidRPr="008C1D33">
        <w:rPr>
          <w:rFonts w:eastAsia="NSimSun"/>
          <w:kern w:val="2"/>
          <w:sz w:val="24"/>
          <w:szCs w:val="24"/>
          <w:lang w:eastAsia="zh-CN" w:bidi="hi-IN"/>
        </w:rPr>
        <w:t>И вот тогда заканчивается прелюдия со всеми. Я сейчас так специально немножко на грани фола. Прелюдия со всеми… Что такое прелюдия со всеми? Командная работа. При всём при том, что Подразделение</w:t>
      </w:r>
      <w:r w:rsidR="00D554A9" w:rsidRPr="008C1D33">
        <w:rPr>
          <w:rFonts w:eastAsia="NSimSun"/>
          <w:kern w:val="2"/>
          <w:sz w:val="24"/>
          <w:szCs w:val="24"/>
          <w:lang w:eastAsia="zh-CN" w:bidi="hi-IN"/>
        </w:rPr>
        <w:t xml:space="preserve"> – </w:t>
      </w:r>
      <w:r w:rsidRPr="008C1D33">
        <w:rPr>
          <w:rFonts w:eastAsia="NSimSun"/>
          <w:kern w:val="2"/>
          <w:sz w:val="24"/>
          <w:szCs w:val="24"/>
          <w:lang w:eastAsia="zh-CN" w:bidi="hi-IN"/>
        </w:rPr>
        <w:t>это команда, и начинается индивидуальный режим. То, что Саша сказал тут, лично ориентированный Синтез.</w:t>
      </w:r>
    </w:p>
    <w:p w14:paraId="2F0F162C" w14:textId="32365D29" w:rsidR="007E4B6D" w:rsidRPr="008C1D33" w:rsidRDefault="007E4B6D" w:rsidP="000F5859">
      <w:pPr>
        <w:tabs>
          <w:tab w:val="num" w:pos="567"/>
          <w:tab w:val="right" w:pos="9355"/>
        </w:tabs>
        <w:ind w:firstLine="425"/>
        <w:rPr>
          <w:rFonts w:eastAsia="NSimSun"/>
          <w:iCs/>
          <w:kern w:val="2"/>
          <w:sz w:val="24"/>
          <w:szCs w:val="24"/>
          <w:lang w:eastAsia="zh-CN" w:bidi="hi-IN"/>
        </w:rPr>
      </w:pPr>
      <w:r w:rsidRPr="008C1D33">
        <w:rPr>
          <w:rFonts w:eastAsia="NSimSun"/>
          <w:iCs/>
          <w:kern w:val="2"/>
          <w:sz w:val="24"/>
          <w:szCs w:val="24"/>
          <w:lang w:eastAsia="zh-CN" w:bidi="hi-IN"/>
        </w:rPr>
        <w:t>Из этого мне надо, чтобы вы сделали правильный выбор. Кризис и крайности для человеческой реализации</w:t>
      </w:r>
      <w:r w:rsidR="00D554A9" w:rsidRPr="008C1D33">
        <w:rPr>
          <w:rFonts w:eastAsia="NSimSun"/>
          <w:iCs/>
          <w:kern w:val="2"/>
          <w:sz w:val="24"/>
          <w:szCs w:val="24"/>
          <w:lang w:eastAsia="zh-CN" w:bidi="hi-IN"/>
        </w:rPr>
        <w:t xml:space="preserve"> – </w:t>
      </w:r>
      <w:r w:rsidRPr="008C1D33">
        <w:rPr>
          <w:rFonts w:eastAsia="NSimSun"/>
          <w:iCs/>
          <w:kern w:val="2"/>
          <w:sz w:val="24"/>
          <w:szCs w:val="24"/>
          <w:lang w:eastAsia="zh-CN" w:bidi="hi-IN"/>
        </w:rPr>
        <w:t>это норма роста внутренней мудрости. Это нормально. Как только мы начинаем расти Компетенциями, Полномочиями, Синтезкосмичностями, в Мудрости включается процесс обработки данных на такой скорости, где внутренней жизнью Должностно Полномочного эти явления либо управляемые, и мы входим в поворот, как мы в тот раз с вами смеялись, корректно на зелёный свет.</w:t>
      </w:r>
    </w:p>
    <w:p w14:paraId="70D2567F" w14:textId="77777777" w:rsidR="007E4B6D" w:rsidRPr="008C1D33" w:rsidRDefault="007E4B6D" w:rsidP="000F5859">
      <w:pPr>
        <w:tabs>
          <w:tab w:val="num" w:pos="567"/>
          <w:tab w:val="right" w:pos="9355"/>
        </w:tabs>
        <w:ind w:firstLine="425"/>
        <w:rPr>
          <w:rFonts w:eastAsia="NSimSun"/>
          <w:iCs/>
          <w:kern w:val="2"/>
          <w:sz w:val="24"/>
          <w:szCs w:val="24"/>
          <w:lang w:eastAsia="zh-CN" w:bidi="hi-IN"/>
        </w:rPr>
      </w:pPr>
    </w:p>
    <w:p w14:paraId="504D2F09" w14:textId="70F7A3DC" w:rsidR="007E4B6D" w:rsidRPr="008C1D33" w:rsidRDefault="007E4B6D" w:rsidP="000F5859">
      <w:pPr>
        <w:numPr>
          <w:ilvl w:val="0"/>
          <w:numId w:val="10"/>
        </w:numPr>
        <w:tabs>
          <w:tab w:val="clear" w:pos="720"/>
          <w:tab w:val="right" w:pos="426"/>
        </w:tabs>
        <w:ind w:left="0" w:firstLine="0"/>
        <w:rPr>
          <w:rFonts w:eastAsia="NSimSun"/>
          <w:kern w:val="2"/>
          <w:sz w:val="24"/>
          <w:szCs w:val="24"/>
          <w:lang w:eastAsia="zh-CN" w:bidi="hi-IN"/>
        </w:rPr>
      </w:pPr>
      <w:r w:rsidRPr="008C1D33">
        <w:rPr>
          <w:rFonts w:eastAsia="NSimSun"/>
          <w:kern w:val="2"/>
          <w:sz w:val="24"/>
          <w:szCs w:val="24"/>
          <w:lang w:eastAsia="zh-CN" w:bidi="hi-IN"/>
        </w:rPr>
        <w:lastRenderedPageBreak/>
        <w:t xml:space="preserve">Скажите, пожалуйста, для того, чтобы </w:t>
      </w:r>
      <w:r w:rsidR="00E03BF1" w:rsidRPr="008C1D33">
        <w:rPr>
          <w:rFonts w:eastAsia="NSimSun"/>
          <w:kern w:val="2"/>
          <w:sz w:val="24"/>
          <w:szCs w:val="24"/>
          <w:lang w:eastAsia="zh-CN" w:bidi="hi-IN"/>
        </w:rPr>
        <w:t>Истин</w:t>
      </w:r>
      <w:r w:rsidRPr="008C1D33">
        <w:rPr>
          <w:rFonts w:eastAsia="NSimSun"/>
          <w:kern w:val="2"/>
          <w:sz w:val="24"/>
          <w:szCs w:val="24"/>
          <w:lang w:eastAsia="zh-CN" w:bidi="hi-IN"/>
        </w:rPr>
        <w:t xml:space="preserve">а разворачивалась в прецеденте, именно вот в прецеденте, то </w:t>
      </w:r>
      <w:r w:rsidRPr="008C1D33">
        <w:rPr>
          <w:rFonts w:eastAsia="NSimSun"/>
          <w:iCs/>
          <w:kern w:val="2"/>
          <w:sz w:val="24"/>
          <w:szCs w:val="24"/>
          <w:lang w:eastAsia="zh-CN" w:bidi="hi-IN"/>
        </w:rPr>
        <w:t>есть</w:t>
      </w:r>
      <w:r w:rsidRPr="008C1D33">
        <w:rPr>
          <w:rFonts w:eastAsia="NSimSun"/>
          <w:kern w:val="2"/>
          <w:sz w:val="24"/>
          <w:szCs w:val="24"/>
          <w:lang w:eastAsia="zh-CN" w:bidi="hi-IN"/>
        </w:rPr>
        <w:t xml:space="preserve"> было что-то, что дало </w:t>
      </w:r>
      <w:r w:rsidR="00E03BF1" w:rsidRPr="008C1D33">
        <w:rPr>
          <w:rFonts w:eastAsia="NSimSun"/>
          <w:kern w:val="2"/>
          <w:sz w:val="24"/>
          <w:szCs w:val="24"/>
          <w:lang w:eastAsia="zh-CN" w:bidi="hi-IN"/>
        </w:rPr>
        <w:t>Истин</w:t>
      </w:r>
      <w:r w:rsidRPr="008C1D33">
        <w:rPr>
          <w:rFonts w:eastAsia="NSimSun"/>
          <w:kern w:val="2"/>
          <w:sz w:val="24"/>
          <w:szCs w:val="24"/>
          <w:lang w:eastAsia="zh-CN" w:bidi="hi-IN"/>
        </w:rPr>
        <w:t xml:space="preserve">е повернуться, и она обнулила бы действия каждого из нас на Научном Синтезе. Вот </w:t>
      </w:r>
      <w:r w:rsidRPr="008C1D33">
        <w:rPr>
          <w:rFonts w:eastAsia="NSimSun"/>
          <w:b/>
          <w:bCs/>
          <w:kern w:val="2"/>
          <w:sz w:val="24"/>
          <w:szCs w:val="24"/>
          <w:lang w:eastAsia="zh-CN" w:bidi="hi-IN"/>
        </w:rPr>
        <w:t xml:space="preserve">через что </w:t>
      </w:r>
      <w:r w:rsidR="00E03BF1" w:rsidRPr="008C1D33">
        <w:rPr>
          <w:rFonts w:eastAsia="NSimSun"/>
          <w:b/>
          <w:bCs/>
          <w:kern w:val="2"/>
          <w:sz w:val="24"/>
          <w:szCs w:val="24"/>
          <w:lang w:eastAsia="zh-CN" w:bidi="hi-IN"/>
        </w:rPr>
        <w:t>Истин</w:t>
      </w:r>
      <w:r w:rsidRPr="008C1D33">
        <w:rPr>
          <w:rFonts w:eastAsia="NSimSun"/>
          <w:b/>
          <w:bCs/>
          <w:kern w:val="2"/>
          <w:sz w:val="24"/>
          <w:szCs w:val="24"/>
          <w:lang w:eastAsia="zh-CN" w:bidi="hi-IN"/>
        </w:rPr>
        <w:t>а обнуляет каждого?</w:t>
      </w:r>
      <w:r w:rsidRPr="008C1D33">
        <w:rPr>
          <w:rFonts w:eastAsia="NSimSun"/>
          <w:kern w:val="2"/>
          <w:sz w:val="24"/>
          <w:szCs w:val="24"/>
          <w:lang w:eastAsia="zh-CN" w:bidi="hi-IN"/>
        </w:rPr>
        <w:t xml:space="preserve"> Такой философский вопрос. Просто ещё раз, вы подразделение </w:t>
      </w:r>
      <w:r w:rsidR="00E03BF1" w:rsidRPr="008C1D33">
        <w:rPr>
          <w:rFonts w:eastAsia="NSimSun"/>
          <w:kern w:val="2"/>
          <w:sz w:val="24"/>
          <w:szCs w:val="24"/>
          <w:lang w:eastAsia="zh-CN" w:bidi="hi-IN"/>
        </w:rPr>
        <w:t>Истин</w:t>
      </w:r>
      <w:r w:rsidRPr="008C1D33">
        <w:rPr>
          <w:rFonts w:eastAsia="NSimSun"/>
          <w:kern w:val="2"/>
          <w:sz w:val="24"/>
          <w:szCs w:val="24"/>
          <w:lang w:eastAsia="zh-CN" w:bidi="hi-IN"/>
        </w:rPr>
        <w:t xml:space="preserve">а и неважно вы Владыка или Аватар. Когда вы входите в </w:t>
      </w:r>
      <w:r w:rsidR="00E03BF1" w:rsidRPr="008C1D33">
        <w:rPr>
          <w:rFonts w:eastAsia="NSimSun"/>
          <w:kern w:val="2"/>
          <w:sz w:val="24"/>
          <w:szCs w:val="24"/>
          <w:lang w:eastAsia="zh-CN" w:bidi="hi-IN"/>
        </w:rPr>
        <w:t>Истин</w:t>
      </w:r>
      <w:r w:rsidRPr="008C1D33">
        <w:rPr>
          <w:rFonts w:eastAsia="NSimSun"/>
          <w:kern w:val="2"/>
          <w:sz w:val="24"/>
          <w:szCs w:val="24"/>
          <w:lang w:eastAsia="zh-CN" w:bidi="hi-IN"/>
        </w:rPr>
        <w:t xml:space="preserve">у, форм </w:t>
      </w:r>
      <w:r w:rsidR="00E03BF1" w:rsidRPr="008C1D33">
        <w:rPr>
          <w:rFonts w:eastAsia="NSimSun"/>
          <w:kern w:val="2"/>
          <w:sz w:val="24"/>
          <w:szCs w:val="24"/>
          <w:lang w:eastAsia="zh-CN" w:bidi="hi-IN"/>
        </w:rPr>
        <w:t>Истин</w:t>
      </w:r>
      <w:r w:rsidRPr="008C1D33">
        <w:rPr>
          <w:rFonts w:eastAsia="NSimSun"/>
          <w:kern w:val="2"/>
          <w:sz w:val="24"/>
          <w:szCs w:val="24"/>
          <w:lang w:eastAsia="zh-CN" w:bidi="hi-IN"/>
        </w:rPr>
        <w:t xml:space="preserve"> много, вопрос в том, что у каждого человека </w:t>
      </w:r>
      <w:r w:rsidR="00E03BF1" w:rsidRPr="008C1D33">
        <w:rPr>
          <w:rFonts w:eastAsia="NSimSun"/>
          <w:kern w:val="2"/>
          <w:sz w:val="24"/>
          <w:szCs w:val="24"/>
          <w:lang w:eastAsia="zh-CN" w:bidi="hi-IN"/>
        </w:rPr>
        <w:t>Истин</w:t>
      </w:r>
      <w:r w:rsidRPr="008C1D33">
        <w:rPr>
          <w:rFonts w:eastAsia="NSimSun"/>
          <w:kern w:val="2"/>
          <w:sz w:val="24"/>
          <w:szCs w:val="24"/>
          <w:lang w:eastAsia="zh-CN" w:bidi="hi-IN"/>
        </w:rPr>
        <w:t xml:space="preserve">а, ну так скажу, своя, то есть она специфична. Когда мы входим в познание внутренней организации части </w:t>
      </w:r>
      <w:r w:rsidR="00E03BF1" w:rsidRPr="008C1D33">
        <w:rPr>
          <w:rFonts w:eastAsia="NSimSun"/>
          <w:kern w:val="2"/>
          <w:sz w:val="24"/>
          <w:szCs w:val="24"/>
          <w:lang w:eastAsia="zh-CN" w:bidi="hi-IN"/>
        </w:rPr>
        <w:t>Истин</w:t>
      </w:r>
      <w:r w:rsidRPr="008C1D33">
        <w:rPr>
          <w:rFonts w:eastAsia="NSimSun"/>
          <w:kern w:val="2"/>
          <w:sz w:val="24"/>
          <w:szCs w:val="24"/>
          <w:lang w:eastAsia="zh-CN" w:bidi="hi-IN"/>
        </w:rPr>
        <w:t xml:space="preserve">а Отца, </w:t>
      </w:r>
      <w:r w:rsidR="00E03BF1" w:rsidRPr="008C1D33">
        <w:rPr>
          <w:rFonts w:eastAsia="NSimSun"/>
          <w:kern w:val="2"/>
          <w:sz w:val="24"/>
          <w:szCs w:val="24"/>
          <w:lang w:eastAsia="zh-CN" w:bidi="hi-IN"/>
        </w:rPr>
        <w:t>Истин</w:t>
      </w:r>
      <w:r w:rsidRPr="008C1D33">
        <w:rPr>
          <w:rFonts w:eastAsia="NSimSun"/>
          <w:kern w:val="2"/>
          <w:sz w:val="24"/>
          <w:szCs w:val="24"/>
          <w:lang w:eastAsia="zh-CN" w:bidi="hi-IN"/>
        </w:rPr>
        <w:t xml:space="preserve">а живёт Мудростью, то есть </w:t>
      </w:r>
      <w:r w:rsidR="00E03BF1" w:rsidRPr="008C1D33">
        <w:rPr>
          <w:rFonts w:eastAsia="NSimSun"/>
          <w:kern w:val="2"/>
          <w:sz w:val="24"/>
          <w:szCs w:val="24"/>
          <w:lang w:eastAsia="zh-CN" w:bidi="hi-IN"/>
        </w:rPr>
        <w:t>Истин</w:t>
      </w:r>
      <w:r w:rsidRPr="008C1D33">
        <w:rPr>
          <w:rFonts w:eastAsia="NSimSun"/>
          <w:kern w:val="2"/>
          <w:sz w:val="24"/>
          <w:szCs w:val="24"/>
          <w:lang w:eastAsia="zh-CN" w:bidi="hi-IN"/>
        </w:rPr>
        <w:t>а вырабатывает Мудрость в каждом, в каждом из нас.</w:t>
      </w:r>
    </w:p>
    <w:p w14:paraId="3C125180" w14:textId="70BF4BEB" w:rsidR="007E4B6D" w:rsidRPr="008C1D33" w:rsidRDefault="007E4B6D" w:rsidP="000F5859">
      <w:pPr>
        <w:tabs>
          <w:tab w:val="num" w:pos="567"/>
          <w:tab w:val="right" w:pos="9355"/>
        </w:tabs>
        <w:ind w:firstLine="425"/>
        <w:rPr>
          <w:rFonts w:eastAsia="NSimSun"/>
          <w:kern w:val="2"/>
          <w:sz w:val="24"/>
          <w:szCs w:val="24"/>
          <w:lang w:eastAsia="zh-CN" w:bidi="hi-IN"/>
        </w:rPr>
      </w:pPr>
      <w:r w:rsidRPr="008C1D33">
        <w:rPr>
          <w:rFonts w:eastAsia="NSimSun"/>
          <w:kern w:val="2"/>
          <w:sz w:val="24"/>
          <w:szCs w:val="24"/>
          <w:lang w:eastAsia="zh-CN" w:bidi="hi-IN"/>
        </w:rPr>
        <w:t xml:space="preserve">Вот через что мы обнуляемся, познавая </w:t>
      </w:r>
      <w:r w:rsidR="00E03BF1" w:rsidRPr="008C1D33">
        <w:rPr>
          <w:rFonts w:eastAsia="NSimSun"/>
          <w:kern w:val="2"/>
          <w:sz w:val="24"/>
          <w:szCs w:val="24"/>
          <w:lang w:eastAsia="zh-CN" w:bidi="hi-IN"/>
        </w:rPr>
        <w:t>Истин</w:t>
      </w:r>
      <w:r w:rsidRPr="008C1D33">
        <w:rPr>
          <w:rFonts w:eastAsia="NSimSun"/>
          <w:kern w:val="2"/>
          <w:sz w:val="24"/>
          <w:szCs w:val="24"/>
          <w:lang w:eastAsia="zh-CN" w:bidi="hi-IN"/>
        </w:rPr>
        <w:t>у?</w:t>
      </w:r>
    </w:p>
    <w:p w14:paraId="25CD5E30" w14:textId="77777777" w:rsidR="007E4B6D" w:rsidRPr="008C1D33" w:rsidRDefault="007E4B6D" w:rsidP="000F5859">
      <w:pPr>
        <w:tabs>
          <w:tab w:val="num" w:pos="567"/>
          <w:tab w:val="right" w:pos="9355"/>
        </w:tabs>
        <w:ind w:firstLine="425"/>
        <w:rPr>
          <w:rFonts w:eastAsia="NSimSun"/>
          <w:kern w:val="2"/>
          <w:sz w:val="24"/>
          <w:szCs w:val="24"/>
          <w:lang w:eastAsia="zh-CN" w:bidi="hi-IN"/>
        </w:rPr>
      </w:pPr>
      <w:r w:rsidRPr="008C1D33">
        <w:rPr>
          <w:rFonts w:eastAsia="NSimSun"/>
          <w:i/>
          <w:kern w:val="2"/>
          <w:sz w:val="24"/>
          <w:szCs w:val="24"/>
          <w:lang w:eastAsia="zh-CN" w:bidi="hi-IN"/>
        </w:rPr>
        <w:t>Из зала: Через вхождение в какой-то следующий источник.</w:t>
      </w:r>
    </w:p>
    <w:p w14:paraId="52A3243D" w14:textId="330A60C4" w:rsidR="007E4B6D" w:rsidRPr="000B708A" w:rsidRDefault="007E4B6D" w:rsidP="000F5859">
      <w:pPr>
        <w:pStyle w:val="67"/>
      </w:pPr>
      <w:r w:rsidRPr="000B708A">
        <w:t>Ещё. Человек</w:t>
      </w:r>
      <w:r w:rsidR="00D554A9" w:rsidRPr="000B708A">
        <w:t xml:space="preserve"> – </w:t>
      </w:r>
      <w:r w:rsidRPr="000B708A">
        <w:t xml:space="preserve">это субъект. Субъект, познавая </w:t>
      </w:r>
      <w:r w:rsidR="00E03BF1" w:rsidRPr="000B708A">
        <w:t>Истин</w:t>
      </w:r>
      <w:r w:rsidRPr="000B708A">
        <w:t xml:space="preserve">у, обнуляется в своей субъектности. И это очень сложно, потому что иногда у нас есть ощущение, что мы что-то завершаем или теряем. И мы как раз теряем ту субъектную </w:t>
      </w:r>
      <w:r w:rsidR="00E03BF1" w:rsidRPr="000B708A">
        <w:t>Истин</w:t>
      </w:r>
      <w:r w:rsidRPr="000B708A">
        <w:t>у, где предельность нашего познания о собственных состояниях или начинаниях рушатся, грубо говоря. Но это слово рушится не в плане низвергается процесс, а мы обнуляемся.</w:t>
      </w:r>
    </w:p>
    <w:p w14:paraId="6674AFA4" w14:textId="66690E96" w:rsidR="007E4B6D" w:rsidRPr="008C1D33" w:rsidRDefault="007E4B6D" w:rsidP="000F5859">
      <w:pPr>
        <w:pStyle w:val="6"/>
      </w:pPr>
      <w:r w:rsidRPr="008C1D33">
        <w:t xml:space="preserve">Я согласна, но когда идёт стяжание, когда ведут те кто знает, </w:t>
      </w:r>
      <w:r w:rsidRPr="008C1D33">
        <w:rPr>
          <w:b/>
          <w:bCs/>
        </w:rPr>
        <w:t xml:space="preserve">принцип дзэна по 5-ти благородным </w:t>
      </w:r>
      <w:r w:rsidR="00E03BF1" w:rsidRPr="008C1D33">
        <w:rPr>
          <w:b/>
          <w:bCs/>
        </w:rPr>
        <w:t>Истин</w:t>
      </w:r>
      <w:r w:rsidRPr="008C1D33">
        <w:rPr>
          <w:b/>
          <w:bCs/>
        </w:rPr>
        <w:t xml:space="preserve">ам Будды. </w:t>
      </w:r>
      <w:r w:rsidRPr="008C1D33">
        <w:t>Знаешь какой принцип дзэна? Это когда ведающий ведёт неведающего. И каждый раз в практике мы оказываемся в позиции, когда мы неведающие и нас ведут ведающие, то есть те, которые знают. Всё! И как только мы переключимся на то, что ты один раз у Кут Хуми проговорила своё название организации, название Синтеза, в это вошла и ты есмь это, уже потом выходя к Мории и к Отцу ты вспыхиваешь этим состоянием и тебе не надо проговаривать, потому что когда вы проговариваете, вы отвлекаетесь от Кут Хуми, от Отца формируется, сейчас скажу страшное слово, но: внутренний эгоизм, что только своей внутренней поддержкой проговаривания вы себя укрепляете, тогда веры в Кут Хуми, в Отца и в Морию тем более нет.</w:t>
      </w:r>
    </w:p>
    <w:p w14:paraId="3370B875" w14:textId="18765CF7" w:rsidR="007E4B6D" w:rsidRPr="008C1D33" w:rsidRDefault="007E4B6D" w:rsidP="000F5859">
      <w:pPr>
        <w:pStyle w:val="6"/>
      </w:pPr>
      <w:r w:rsidRPr="008C1D33">
        <w:t>И чтобы мы задались вопросом: а что не хватает Науке Мудрости из 104-х синтезов Наук Изначально Вышестоящего Отца?</w:t>
      </w:r>
      <w:r w:rsidR="00D554A9" w:rsidRPr="008C1D33">
        <w:t xml:space="preserve"> – </w:t>
      </w:r>
      <w:r w:rsidRPr="008C1D33">
        <w:t xml:space="preserve">Не хватает </w:t>
      </w:r>
      <w:r w:rsidRPr="008C1D33">
        <w:rPr>
          <w:b/>
          <w:bCs/>
        </w:rPr>
        <w:t>самой Мудрости Изначально Вышестоящего Отца</w:t>
      </w:r>
      <w:r w:rsidRPr="008C1D33">
        <w:t>, которая будет постоянно насыщать Науку Мудрости организаций и управлений. И задача в том, чтобы мы выработали процесс, внутри подразделения, когда разными видами 64-х мудростей, сейчас вы её возжигали, или 40-ка видами мудростей управлений, сейчас возжигали. Или любым количеством множественностей мудростей…</w:t>
      </w:r>
      <w:r w:rsidRPr="008C1D33">
        <w:rPr>
          <w:i/>
        </w:rPr>
        <w:t xml:space="preserve"> (в зале чихнули) </w:t>
      </w:r>
      <w:r w:rsidRPr="008C1D33">
        <w:t xml:space="preserve">Будь здорова! </w:t>
      </w:r>
      <w:r w:rsidRPr="008C1D33">
        <w:rPr>
          <w:b/>
          <w:bCs/>
        </w:rPr>
        <w:t xml:space="preserve">Мы формировали </w:t>
      </w:r>
      <w:r w:rsidR="00E03BF1" w:rsidRPr="008C1D33">
        <w:rPr>
          <w:b/>
          <w:bCs/>
        </w:rPr>
        <w:t>Истин</w:t>
      </w:r>
      <w:r w:rsidRPr="008C1D33">
        <w:rPr>
          <w:b/>
          <w:bCs/>
        </w:rPr>
        <w:t>у:</w:t>
      </w:r>
      <w:r w:rsidR="00103C00" w:rsidRPr="008C1D33">
        <w:rPr>
          <w:b/>
          <w:bCs/>
        </w:rPr>
        <w:t xml:space="preserve"> истин</w:t>
      </w:r>
      <w:r w:rsidRPr="008C1D33">
        <w:t>у программы,</w:t>
      </w:r>
      <w:r w:rsidR="00103C00" w:rsidRPr="008C1D33">
        <w:t xml:space="preserve"> истин</w:t>
      </w:r>
      <w:r w:rsidRPr="008C1D33">
        <w:t xml:space="preserve">у </w:t>
      </w:r>
      <w:r w:rsidRPr="008C1D33">
        <w:lastRenderedPageBreak/>
        <w:t>подходов,</w:t>
      </w:r>
      <w:r w:rsidR="00103C00" w:rsidRPr="008C1D33">
        <w:t xml:space="preserve"> истин</w:t>
      </w:r>
      <w:r w:rsidRPr="008C1D33">
        <w:t>у тез,</w:t>
      </w:r>
      <w:r w:rsidR="00103C00" w:rsidRPr="008C1D33">
        <w:t xml:space="preserve"> истин</w:t>
      </w:r>
      <w:r w:rsidRPr="008C1D33">
        <w:t>у тем,</w:t>
      </w:r>
      <w:r w:rsidR="00103C00" w:rsidRPr="008C1D33">
        <w:t xml:space="preserve"> истин</w:t>
      </w:r>
      <w:r w:rsidRPr="008C1D33">
        <w:t xml:space="preserve">у практик, где омега могла бы внутри распаковать </w:t>
      </w:r>
      <w:r w:rsidR="00E03BF1" w:rsidRPr="008C1D33">
        <w:t>Истин</w:t>
      </w:r>
      <w:r w:rsidRPr="008C1D33">
        <w:t>у и придти к той Мудрости Отца, которая бы вывела её на научный процесс.</w:t>
      </w:r>
    </w:p>
    <w:p w14:paraId="43CB7941" w14:textId="3D7F49FA" w:rsidR="007E4B6D" w:rsidRPr="008C1D33" w:rsidRDefault="007E4B6D" w:rsidP="000F5859">
      <w:pPr>
        <w:pStyle w:val="6"/>
      </w:pPr>
      <w:r w:rsidRPr="008C1D33">
        <w:t xml:space="preserve">Что Омега получает от </w:t>
      </w:r>
      <w:r w:rsidR="00E03BF1" w:rsidRPr="008C1D33">
        <w:t>Истин</w:t>
      </w:r>
      <w:r w:rsidRPr="008C1D33">
        <w:t>ы Отца?</w:t>
      </w:r>
      <w:r w:rsidR="00D554A9" w:rsidRPr="008C1D33">
        <w:t xml:space="preserve"> – </w:t>
      </w:r>
      <w:r w:rsidRPr="008C1D33">
        <w:t>Мудрость она не получает. Что она будет</w:t>
      </w:r>
      <w:r w:rsidR="00776C2E" w:rsidRPr="008C1D33">
        <w:t xml:space="preserve"> </w:t>
      </w:r>
      <w:r w:rsidRPr="008C1D33">
        <w:t>получать? Что важно для каждого из нас?</w:t>
      </w:r>
      <w:r w:rsidR="00D554A9" w:rsidRPr="008C1D33">
        <w:t xml:space="preserve"> – </w:t>
      </w:r>
      <w:r w:rsidRPr="008C1D33">
        <w:t>Она получает реализацию.</w:t>
      </w:r>
      <w:r w:rsidR="00776C2E" w:rsidRPr="008C1D33">
        <w:t xml:space="preserve"> </w:t>
      </w:r>
      <w:r w:rsidRPr="008C1D33">
        <w:t>Парадоксальный вопрос: человек ищет либо</w:t>
      </w:r>
      <w:r w:rsidR="00103C00" w:rsidRPr="008C1D33">
        <w:t xml:space="preserve"> истин</w:t>
      </w:r>
      <w:r w:rsidRPr="008C1D33">
        <w:t>у, либо реализацию.</w:t>
      </w:r>
    </w:p>
    <w:p w14:paraId="079D46C3" w14:textId="2D508400" w:rsidR="007E4B6D" w:rsidRPr="008C1D33" w:rsidRDefault="007E4B6D" w:rsidP="000F5859">
      <w:pPr>
        <w:pStyle w:val="6"/>
      </w:pPr>
      <w:r w:rsidRPr="008C1D33">
        <w:t xml:space="preserve">Так с чем тогда </w:t>
      </w:r>
      <w:r w:rsidR="00E03BF1" w:rsidRPr="008C1D33">
        <w:t>Истин</w:t>
      </w:r>
      <w:r w:rsidRPr="008C1D33">
        <w:t>а, ну в какой-то степени даже ведёт борьбу, с состоянием подлога, в Омегах? Ещё раз, копилочка, или монетка, или там какой-то факт действия, в том, к чему Мудрость крайне важна для Науки?</w:t>
      </w:r>
      <w:r w:rsidR="00D554A9" w:rsidRPr="008C1D33">
        <w:t xml:space="preserve"> – </w:t>
      </w:r>
      <w:r w:rsidRPr="008C1D33">
        <w:t>Она будет просто разгребать не аналоговые формы действия как раз для Омег. Я сейчас просто накручиваю, чтобы вы по-другому на это посмотрели.</w:t>
      </w:r>
    </w:p>
    <w:p w14:paraId="06378810" w14:textId="11943E1B" w:rsidR="007E4B6D" w:rsidRPr="008C1D33" w:rsidRDefault="007E4B6D" w:rsidP="000F5859">
      <w:pPr>
        <w:pStyle w:val="6"/>
      </w:pPr>
      <w:r w:rsidRPr="008C1D33">
        <w:t xml:space="preserve">То есть здесь вопрос, что: не </w:t>
      </w:r>
      <w:r w:rsidR="00E03BF1" w:rsidRPr="008C1D33">
        <w:t>Истин</w:t>
      </w:r>
      <w:r w:rsidRPr="008C1D33">
        <w:t xml:space="preserve">а ради Мудрости, а наоборот Мудрость ради </w:t>
      </w:r>
      <w:r w:rsidR="00E03BF1" w:rsidRPr="008C1D33">
        <w:t>Истин</w:t>
      </w:r>
      <w:r w:rsidRPr="008C1D33">
        <w:t>ы. Поэтому Наука Мудрости, которая должна быть насыщена мудростью</w:t>
      </w:r>
      <w:r w:rsidR="00E0436B" w:rsidRPr="008C1D33">
        <w:t>,</w:t>
      </w:r>
      <w:r w:rsidRPr="008C1D33">
        <w:t xml:space="preserve"> и мудрость будет служить </w:t>
      </w:r>
      <w:r w:rsidR="00E03BF1" w:rsidRPr="008C1D33">
        <w:t>Истин</w:t>
      </w:r>
      <w:r w:rsidRPr="008C1D33">
        <w:t xml:space="preserve">е. Причём в стандарте Отца из Части </w:t>
      </w:r>
      <w:r w:rsidR="00E03BF1" w:rsidRPr="008C1D33">
        <w:t>Истин</w:t>
      </w:r>
      <w:r w:rsidRPr="008C1D33">
        <w:t>ы эманирует Мудрость.</w:t>
      </w:r>
    </w:p>
    <w:p w14:paraId="077C77DA" w14:textId="1A2D0CF8" w:rsidR="007E4B6D" w:rsidRPr="008C1D33" w:rsidRDefault="007E4B6D" w:rsidP="000F5859">
      <w:pPr>
        <w:pStyle w:val="6"/>
      </w:pPr>
      <w:r w:rsidRPr="008C1D33">
        <w:t xml:space="preserve">То есть всё, во что вы вводите и входите с точки зрения </w:t>
      </w:r>
      <w:r w:rsidR="00E03BF1" w:rsidRPr="008C1D33">
        <w:t>Истин</w:t>
      </w:r>
      <w:r w:rsidRPr="008C1D33">
        <w:t>ы Отца, вы фокусируетесь Наукой Мудрости или Мудростью в данном случае Изначально Вышестоящего Отца, усиляя Науку Мудрости, подтверждая Авторство Отца. Физически это звучит просто: получаем патенты, лицензии, подтверждаем своё авторство. Но как ты залицензируешь Изначально Вышестоящего Отца, либо получишь патент на эту деятельность?</w:t>
      </w:r>
      <w:r w:rsidR="00D554A9" w:rsidRPr="008C1D33">
        <w:t xml:space="preserve"> – </w:t>
      </w:r>
      <w:r w:rsidRPr="008C1D33">
        <w:t>Никак (это шутка). Но внутренне вы получаете это действие чем?</w:t>
      </w:r>
      <w:r w:rsidR="00D554A9" w:rsidRPr="008C1D33">
        <w:t xml:space="preserve"> – </w:t>
      </w:r>
      <w:r w:rsidRPr="008C1D33">
        <w:t>Ядрами Синтеза в вашем теле, Ядрами Наук.</w:t>
      </w:r>
    </w:p>
    <w:p w14:paraId="4D0E8A63" w14:textId="77777777" w:rsidR="007E4B6D" w:rsidRPr="008C1D33" w:rsidRDefault="007E4B6D" w:rsidP="000F5859">
      <w:pPr>
        <w:pStyle w:val="3"/>
        <w:rPr>
          <w:lang w:bidi="hi-IN"/>
        </w:rPr>
      </w:pPr>
      <w:bookmarkStart w:id="1225" w:name="_Toc221069474"/>
      <w:bookmarkStart w:id="1226" w:name="_Toc221906059"/>
      <w:r w:rsidRPr="008C1D33">
        <w:rPr>
          <w:lang w:bidi="hi-IN"/>
        </w:rPr>
        <w:t>4 Академический Синтез ИВО. Кут Хуми. Ольга Сердюк. ИВДИВО Санкт-Петербург, 15-16.02.2025</w:t>
      </w:r>
      <w:bookmarkEnd w:id="1225"/>
      <w:bookmarkEnd w:id="1226"/>
    </w:p>
    <w:p w14:paraId="41DFC78A" w14:textId="0DD3C7CE" w:rsidR="007E4B6D" w:rsidRPr="008C1D33" w:rsidRDefault="007E4B6D"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 xml:space="preserve">Мы сегодня говорили в Мудрости и в Науке о том, что Мудрость и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у (мы больше говорили о Мудрости) количеством брать невозможно. Мудрость берётся для Санкт-Петербурга только качеством. Это большая разница с действиями в других подразделениях. То есть если где-то мы можем взять, например, Синтез количеством, и от этого ничего плохого не будет (то есть нас там 200 с чем-то, мы берём количеством Синтез). Качество Синтеза</w:t>
      </w:r>
      <w:r w:rsidR="00D554A9" w:rsidRPr="008C1D33">
        <w:rPr>
          <w:rFonts w:eastAsia="NSimSun"/>
          <w:iCs/>
          <w:kern w:val="2"/>
          <w:sz w:val="24"/>
          <w:szCs w:val="24"/>
          <w:lang w:eastAsia="zh-CN" w:bidi="hi-IN"/>
        </w:rPr>
        <w:t xml:space="preserve"> – </w:t>
      </w:r>
      <w:r w:rsidRPr="008C1D33">
        <w:rPr>
          <w:rFonts w:eastAsia="NSimSun"/>
          <w:iCs/>
          <w:kern w:val="2"/>
          <w:sz w:val="24"/>
          <w:szCs w:val="24"/>
          <w:lang w:eastAsia="zh-CN" w:bidi="hi-IN"/>
        </w:rPr>
        <w:t xml:space="preserve">это вторичный вопрос. То Мудрость мы количеством брать не можем. У нас вначале качество, а </w:t>
      </w:r>
      <w:r w:rsidRPr="008C1D33">
        <w:rPr>
          <w:rFonts w:eastAsia="NSimSun"/>
          <w:iCs/>
          <w:kern w:val="2"/>
          <w:sz w:val="24"/>
          <w:szCs w:val="24"/>
          <w:lang w:eastAsia="zh-CN" w:bidi="hi-IN"/>
        </w:rPr>
        <w:lastRenderedPageBreak/>
        <w:t>потом количество. У Синтеза наоборот: количество, а потом качество. Это прямо противоположные вещи, потому что Мудрость</w:t>
      </w:r>
      <w:r w:rsidR="00D554A9" w:rsidRPr="008C1D33">
        <w:rPr>
          <w:rFonts w:eastAsia="NSimSun"/>
          <w:iCs/>
          <w:kern w:val="2"/>
          <w:sz w:val="24"/>
          <w:szCs w:val="24"/>
          <w:lang w:eastAsia="zh-CN" w:bidi="hi-IN"/>
        </w:rPr>
        <w:t xml:space="preserve"> – </w:t>
      </w:r>
      <w:r w:rsidRPr="008C1D33">
        <w:rPr>
          <w:rFonts w:eastAsia="NSimSun"/>
          <w:iCs/>
          <w:kern w:val="2"/>
          <w:sz w:val="24"/>
          <w:szCs w:val="24"/>
          <w:lang w:eastAsia="zh-CN" w:bidi="hi-IN"/>
        </w:rPr>
        <w:t>есть внешнее выражение ИВДИВО, то есть внешнее выражение Синтеза.</w:t>
      </w:r>
    </w:p>
    <w:p w14:paraId="40F6CF3A" w14:textId="77777777" w:rsidR="007E4B6D" w:rsidRPr="008C1D33" w:rsidRDefault="007E4B6D" w:rsidP="000F5859">
      <w:pPr>
        <w:tabs>
          <w:tab w:val="right" w:pos="426"/>
          <w:tab w:val="num" w:pos="1400"/>
        </w:tabs>
        <w:ind w:firstLine="0"/>
        <w:rPr>
          <w:rFonts w:eastAsia="NSimSun"/>
          <w:iCs/>
          <w:kern w:val="2"/>
          <w:sz w:val="24"/>
          <w:szCs w:val="24"/>
          <w:lang w:eastAsia="zh-CN" w:bidi="hi-IN"/>
        </w:rPr>
      </w:pPr>
    </w:p>
    <w:p w14:paraId="5778B298" w14:textId="216EDBDC" w:rsidR="007E4B6D" w:rsidRPr="008C1D33" w:rsidRDefault="007E4B6D"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То есть если вы говорите, что заполнены Синтезом и Огнём, но не указали какого Архетипа, какого Космоса, какого вида, какой специфики</w:t>
      </w:r>
      <w:r w:rsidR="00D554A9" w:rsidRPr="008C1D33">
        <w:rPr>
          <w:rFonts w:eastAsia="NSimSun"/>
          <w:iCs/>
          <w:kern w:val="2"/>
          <w:sz w:val="24"/>
          <w:szCs w:val="24"/>
          <w:lang w:eastAsia="zh-CN" w:bidi="hi-IN"/>
        </w:rPr>
        <w:t xml:space="preserve"> – </w:t>
      </w:r>
      <w:r w:rsidRPr="008C1D33">
        <w:rPr>
          <w:rFonts w:eastAsia="NSimSun"/>
          <w:iCs/>
          <w:kern w:val="2"/>
          <w:sz w:val="24"/>
          <w:szCs w:val="24"/>
          <w:lang w:eastAsia="zh-CN" w:bidi="hi-IN"/>
        </w:rPr>
        <w:t xml:space="preserve">это просто общее название, за которым не стоит существенного действия. И если мы находимся в подразделении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ы Изначально Вышестоящего Отца или Науки, нам нужно отстраивать качество состава Мудрости. И такой вопрос, вчера мы не помню говорили или нет, может я буду повторяться, поэтому как бы делайте скидку, на том, что Мудрость состоит из Духа.</w:t>
      </w:r>
    </w:p>
    <w:p w14:paraId="4C6858D8" w14:textId="77777777" w:rsidR="007E4B6D" w:rsidRPr="008C1D33" w:rsidRDefault="007E4B6D" w:rsidP="000F5859">
      <w:pPr>
        <w:pStyle w:val="6"/>
      </w:pPr>
      <w:r w:rsidRPr="008C1D33">
        <w:t>Тогда вопрос, какая внутренняя насыщенность действия Чаш приводит к активности Духа каждого, чтобы потом в последующем синтезировалась Мудрость Организации (для Москвы Синтез Организации). Понимаете, только если Мудрость состоит из Духа, Синтез из чего будет состоять?</w:t>
      </w:r>
    </w:p>
    <w:p w14:paraId="60EEAA88" w14:textId="3F32C833" w:rsidR="007E4B6D" w:rsidRPr="008C1D33" w:rsidRDefault="007E4B6D"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То есть включается в математике или в науке есть такое явление</w:t>
      </w:r>
      <w:r w:rsidR="00D554A9" w:rsidRPr="008C1D33">
        <w:rPr>
          <w:rFonts w:eastAsia="NSimSun"/>
          <w:iCs/>
          <w:kern w:val="2"/>
          <w:sz w:val="24"/>
          <w:szCs w:val="24"/>
          <w:lang w:eastAsia="zh-CN" w:bidi="hi-IN"/>
        </w:rPr>
        <w:t xml:space="preserve"> – </w:t>
      </w:r>
      <w:r w:rsidRPr="008C1D33">
        <w:rPr>
          <w:rFonts w:eastAsia="NSimSun"/>
          <w:iCs/>
          <w:kern w:val="2"/>
          <w:sz w:val="24"/>
          <w:szCs w:val="24"/>
          <w:lang w:eastAsia="zh-CN" w:bidi="hi-IN"/>
        </w:rPr>
        <w:t xml:space="preserve">кубиты (О. сегодня объясняла). И в этом состоянии кубитов синтеза формируется работа типов материй с одним видом материи. То есть Имика, как вид материи работает синтезом макро и микро. То, что я вам до этого объясняла как внутреннее и внешнее, только там через синтез, а это через виды материи на типы материи. И это сложно, потому что задача тогда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ы: дать или выработать мудрость на 64-ре типа материи в одном её виде.</w:t>
      </w:r>
    </w:p>
    <w:p w14:paraId="3F111034" w14:textId="77777777" w:rsidR="007E4B6D" w:rsidRPr="008C1D33" w:rsidRDefault="007E4B6D" w:rsidP="000F5859">
      <w:pPr>
        <w:pStyle w:val="2"/>
      </w:pPr>
      <w:bookmarkStart w:id="1227" w:name="_Toc221069475"/>
      <w:bookmarkStart w:id="1228" w:name="_Toc221906060"/>
      <w:r w:rsidRPr="008C1D33">
        <w:t xml:space="preserve">Академические Синтезы ИВО (Аватары ИВО Подразделения </w:t>
      </w:r>
      <w:r w:rsidRPr="00F03DF4">
        <w:t>ИВДИВО</w:t>
      </w:r>
      <w:r w:rsidRPr="008C1D33">
        <w:t>)</w:t>
      </w:r>
      <w:bookmarkEnd w:id="1227"/>
      <w:bookmarkEnd w:id="1228"/>
    </w:p>
    <w:p w14:paraId="3AEA4ECC" w14:textId="77777777" w:rsidR="003619E8" w:rsidRPr="008C1D33" w:rsidRDefault="003619E8" w:rsidP="000F5859">
      <w:pPr>
        <w:pStyle w:val="3"/>
      </w:pPr>
      <w:bookmarkStart w:id="1229" w:name="_Toc216040312"/>
      <w:bookmarkStart w:id="1230" w:name="_Toc220983443"/>
      <w:bookmarkStart w:id="1231" w:name="_Toc221069476"/>
      <w:bookmarkStart w:id="1232" w:name="_Toc221906061"/>
      <w:bookmarkStart w:id="1233" w:name="_Toc216040247"/>
      <w:r w:rsidRPr="008C1D33">
        <w:t>1 Академический Синтез ИВО. Кут Хуми. Ольга Сердюк. ИВДИВО Санкт-Петербург, 16-17.09.2023</w:t>
      </w:r>
      <w:bookmarkEnd w:id="1229"/>
      <w:bookmarkEnd w:id="1230"/>
      <w:bookmarkEnd w:id="1231"/>
      <w:bookmarkEnd w:id="1232"/>
    </w:p>
    <w:p w14:paraId="49DDAC25" w14:textId="77777777" w:rsidR="003619E8" w:rsidRPr="008C1D33" w:rsidRDefault="003619E8" w:rsidP="000F5859">
      <w:pPr>
        <w:pStyle w:val="4"/>
      </w:pPr>
      <w:bookmarkStart w:id="1234" w:name="_Toc216040315"/>
      <w:bookmarkStart w:id="1235" w:name="_Toc220983446"/>
      <w:bookmarkStart w:id="1236" w:name="_Toc221069477"/>
      <w:bookmarkStart w:id="1237" w:name="_Toc221906062"/>
      <w:r w:rsidRPr="008C1D33">
        <w:t>Виды Истины и виды Мудрости. Истина Подразделения</w:t>
      </w:r>
      <w:bookmarkEnd w:id="1234"/>
      <w:bookmarkEnd w:id="1235"/>
      <w:bookmarkEnd w:id="1236"/>
      <w:bookmarkEnd w:id="1237"/>
    </w:p>
    <w:p w14:paraId="5821DE95" w14:textId="77777777" w:rsidR="003619E8" w:rsidRPr="008C1D33" w:rsidRDefault="003619E8" w:rsidP="000F5859">
      <w:pPr>
        <w:ind w:firstLine="425"/>
        <w:rPr>
          <w:rFonts w:eastAsia="Calibri"/>
          <w:sz w:val="24"/>
          <w:szCs w:val="24"/>
          <w:lang w:eastAsia="x-none"/>
        </w:rPr>
      </w:pPr>
      <w:r w:rsidRPr="008C1D33">
        <w:rPr>
          <w:rFonts w:eastAsia="Calibri"/>
          <w:sz w:val="24"/>
          <w:szCs w:val="24"/>
          <w:lang w:eastAsia="x-none"/>
        </w:rPr>
        <w:t xml:space="preserve">Истина Изначально Вышестоящего Отца, она в Отце, целая или цельная, но, при этом в нашей 32-рице (64) мы должны фактически познать 32(64) Истины, которые приведут нас с вами к Синтезу Истины в каждом, а Синтез Истины родит Синтез Мудрости. Потому что из Части, в данном случае, в Изначально Вышестоящим Отце идёт выплеск, выплеск Прасинтеза, только не Прасинтезной Компетенции, а </w:t>
      </w:r>
      <w:r w:rsidRPr="008C1D33">
        <w:rPr>
          <w:rFonts w:eastAsia="Calibri"/>
          <w:sz w:val="24"/>
          <w:szCs w:val="24"/>
          <w:lang w:eastAsia="x-none"/>
        </w:rPr>
        <w:lastRenderedPageBreak/>
        <w:t>Прасинтеза Мудрости на Истину каждого из нас, будь то Отца-Человек-Субъекта в целом в нашей с вами 16-ричности, будь то в творении Истины в организации уже в сопересечении с этой Частью (</w:t>
      </w:r>
      <w:r w:rsidRPr="008C1D33">
        <w:rPr>
          <w:rFonts w:eastAsia="Calibri"/>
          <w:i/>
          <w:iCs/>
          <w:sz w:val="24"/>
          <w:szCs w:val="24"/>
          <w:lang w:eastAsia="x-none"/>
        </w:rPr>
        <w:t>Организации</w:t>
      </w:r>
      <w:r w:rsidRPr="008C1D33">
        <w:rPr>
          <w:rFonts w:eastAsia="Calibri"/>
          <w:sz w:val="24"/>
          <w:szCs w:val="24"/>
          <w:lang w:eastAsia="x-none"/>
        </w:rPr>
        <w:t xml:space="preserve">). И просто и нужно в себе развить 32, вернее </w:t>
      </w:r>
      <w:bookmarkStart w:id="1238" w:name="_Hlk213161563"/>
      <w:r w:rsidRPr="008C1D33">
        <w:rPr>
          <w:rFonts w:eastAsia="Calibri"/>
          <w:sz w:val="24"/>
          <w:szCs w:val="24"/>
          <w:lang w:eastAsia="x-none"/>
        </w:rPr>
        <w:t>в Подразделении развить 32 формы применимости Истины</w:t>
      </w:r>
      <w:bookmarkEnd w:id="1238"/>
      <w:r w:rsidRPr="008C1D33">
        <w:rPr>
          <w:rFonts w:eastAsia="Calibri"/>
          <w:sz w:val="24"/>
          <w:szCs w:val="24"/>
          <w:lang w:eastAsia="x-none"/>
        </w:rPr>
        <w:t xml:space="preserve">, где фактически </w:t>
      </w:r>
      <w:r w:rsidRPr="008C1D33">
        <w:rPr>
          <w:rFonts w:eastAsia="Calibri"/>
          <w:b/>
          <w:bCs/>
          <w:sz w:val="24"/>
          <w:szCs w:val="24"/>
          <w:lang w:eastAsia="x-none"/>
        </w:rPr>
        <w:t>Истина каждого</w:t>
      </w:r>
      <w:r w:rsidRPr="008C1D33">
        <w:rPr>
          <w:rFonts w:eastAsia="Calibri"/>
          <w:sz w:val="24"/>
          <w:szCs w:val="24"/>
          <w:lang w:eastAsia="x-none"/>
        </w:rPr>
        <w:t xml:space="preserve"> синтезируется ещё с двумя видами Истины. Задача индивидуальную Истину или Истину каждого синтезировать с </w:t>
      </w:r>
      <w:r w:rsidRPr="008C1D33">
        <w:rPr>
          <w:rFonts w:eastAsia="Calibri"/>
          <w:b/>
          <w:bCs/>
          <w:sz w:val="24"/>
          <w:szCs w:val="24"/>
          <w:lang w:eastAsia="x-none"/>
        </w:rPr>
        <w:t>Истиной Кут Хуми</w:t>
      </w:r>
      <w:r w:rsidRPr="008C1D33">
        <w:rPr>
          <w:rFonts w:eastAsia="Calibri"/>
          <w:sz w:val="24"/>
          <w:szCs w:val="24"/>
          <w:lang w:eastAsia="x-none"/>
        </w:rPr>
        <w:t xml:space="preserve"> и встроиться в неё, и далее с </w:t>
      </w:r>
      <w:r w:rsidRPr="008C1D33">
        <w:rPr>
          <w:rFonts w:eastAsia="Calibri"/>
          <w:b/>
          <w:bCs/>
          <w:sz w:val="24"/>
          <w:szCs w:val="24"/>
          <w:lang w:eastAsia="x-none"/>
        </w:rPr>
        <w:t>Истиной Изначально Вышестоящего Отца</w:t>
      </w:r>
      <w:r w:rsidRPr="008C1D33">
        <w:rPr>
          <w:rFonts w:eastAsia="Calibri"/>
          <w:sz w:val="24"/>
          <w:szCs w:val="24"/>
          <w:lang w:eastAsia="x-none"/>
        </w:rPr>
        <w:t xml:space="preserve">. Как только эти три Истины между собою начинают взаимодействовать качественно, рождается применение или </w:t>
      </w:r>
      <w:r w:rsidRPr="008C1D33">
        <w:rPr>
          <w:rFonts w:eastAsia="Calibri"/>
          <w:b/>
          <w:bCs/>
          <w:sz w:val="24"/>
          <w:szCs w:val="24"/>
          <w:lang w:eastAsia="x-none"/>
        </w:rPr>
        <w:t>вырабатывание первой Мудрости</w:t>
      </w:r>
      <w:r w:rsidRPr="008C1D33">
        <w:rPr>
          <w:rFonts w:eastAsia="Calibri"/>
          <w:sz w:val="24"/>
          <w:szCs w:val="24"/>
          <w:lang w:eastAsia="x-none"/>
        </w:rPr>
        <w:t xml:space="preserve"> объективной для вас, потому что она будет дана вам от Аватара и от Изначально Вышестоящего Отца, и формируется и усиляется </w:t>
      </w:r>
      <w:r w:rsidRPr="008C1D33">
        <w:rPr>
          <w:rFonts w:eastAsia="Calibri"/>
          <w:b/>
          <w:bCs/>
          <w:sz w:val="24"/>
          <w:szCs w:val="24"/>
          <w:lang w:eastAsia="x-none"/>
        </w:rPr>
        <w:t>Истина Подразделения</w:t>
      </w:r>
      <w:r w:rsidRPr="008C1D33">
        <w:rPr>
          <w:rFonts w:eastAsia="Calibri"/>
          <w:sz w:val="24"/>
          <w:szCs w:val="24"/>
          <w:lang w:eastAsia="x-none"/>
        </w:rPr>
        <w:t>.</w:t>
      </w:r>
    </w:p>
    <w:p w14:paraId="2664DD7C" w14:textId="77777777" w:rsidR="003619E8" w:rsidRPr="008C1D33" w:rsidRDefault="003619E8" w:rsidP="000F5859">
      <w:pPr>
        <w:pStyle w:val="4"/>
      </w:pPr>
      <w:bookmarkStart w:id="1239" w:name="_Toc216040316"/>
      <w:bookmarkStart w:id="1240" w:name="_Toc220983447"/>
      <w:bookmarkStart w:id="1241" w:name="_Toc221069478"/>
      <w:bookmarkStart w:id="1242" w:name="_Toc221906063"/>
      <w:r w:rsidRPr="008C1D33">
        <w:t>Ведение практики Истиной</w:t>
      </w:r>
      <w:bookmarkEnd w:id="1239"/>
      <w:bookmarkEnd w:id="1240"/>
      <w:bookmarkEnd w:id="1241"/>
      <w:bookmarkEnd w:id="1242"/>
    </w:p>
    <w:p w14:paraId="0691B258" w14:textId="521806B0" w:rsidR="003619E8" w:rsidRPr="008C1D33" w:rsidRDefault="003619E8" w:rsidP="000F5859">
      <w:pPr>
        <w:ind w:firstLine="425"/>
        <w:rPr>
          <w:rFonts w:eastAsia="Calibri"/>
          <w:sz w:val="24"/>
          <w:szCs w:val="24"/>
          <w:lang w:eastAsia="x-none"/>
        </w:rPr>
      </w:pPr>
      <w:r w:rsidRPr="008C1D33">
        <w:rPr>
          <w:rFonts w:eastAsia="Calibri"/>
          <w:sz w:val="24"/>
          <w:szCs w:val="24"/>
          <w:lang w:eastAsia="x-none"/>
        </w:rPr>
        <w:t>Академизм</w:t>
      </w:r>
      <w:r w:rsidR="00D554A9" w:rsidRPr="008C1D33">
        <w:rPr>
          <w:rFonts w:eastAsia="Calibri"/>
          <w:sz w:val="24"/>
          <w:szCs w:val="24"/>
          <w:lang w:eastAsia="x-none"/>
        </w:rPr>
        <w:t xml:space="preserve"> – </w:t>
      </w:r>
      <w:r w:rsidRPr="008C1D33">
        <w:rPr>
          <w:rFonts w:eastAsia="Calibri"/>
          <w:sz w:val="24"/>
          <w:szCs w:val="24"/>
          <w:lang w:eastAsia="x-none"/>
        </w:rPr>
        <w:t>это когда не вовне, а внутри операционное применение знаний, которые вы взрастили с Кут Хуми в ночных, дневных и любых других видах Синтеза.</w:t>
      </w:r>
    </w:p>
    <w:p w14:paraId="1E739AB6" w14:textId="2B3AF607" w:rsidR="003619E8" w:rsidRPr="008C1D33" w:rsidRDefault="003619E8" w:rsidP="000F5859">
      <w:pPr>
        <w:ind w:firstLine="425"/>
        <w:rPr>
          <w:rFonts w:eastAsia="Calibri"/>
          <w:sz w:val="24"/>
          <w:szCs w:val="24"/>
          <w:lang w:eastAsia="x-none"/>
        </w:rPr>
      </w:pPr>
      <w:r w:rsidRPr="008C1D33">
        <w:rPr>
          <w:rFonts w:eastAsia="Calibri"/>
          <w:b/>
          <w:bCs/>
          <w:sz w:val="24"/>
          <w:szCs w:val="24"/>
          <w:lang w:eastAsia="x-none"/>
        </w:rPr>
        <w:t>Источник Истины</w:t>
      </w:r>
      <w:r w:rsidR="00D554A9" w:rsidRPr="008C1D33">
        <w:rPr>
          <w:rFonts w:eastAsia="Calibri"/>
          <w:b/>
          <w:bCs/>
          <w:sz w:val="24"/>
          <w:szCs w:val="24"/>
          <w:lang w:eastAsia="x-none"/>
        </w:rPr>
        <w:t xml:space="preserve"> – </w:t>
      </w:r>
      <w:r w:rsidRPr="008C1D33">
        <w:rPr>
          <w:rFonts w:eastAsia="Calibri"/>
          <w:b/>
          <w:bCs/>
          <w:sz w:val="24"/>
          <w:szCs w:val="24"/>
          <w:lang w:eastAsia="x-none"/>
        </w:rPr>
        <w:t>это концентрация субстрата Сущего</w:t>
      </w:r>
      <w:r w:rsidRPr="008C1D33">
        <w:rPr>
          <w:rFonts w:eastAsia="Calibri"/>
          <w:sz w:val="24"/>
          <w:szCs w:val="24"/>
          <w:lang w:eastAsia="x-none"/>
        </w:rPr>
        <w:t>.</w:t>
      </w:r>
      <w:r w:rsidRPr="008C1D33">
        <w:rPr>
          <w:rFonts w:eastAsia="Calibri"/>
          <w:sz w:val="24"/>
          <w:szCs w:val="24"/>
        </w:rPr>
        <w:t xml:space="preserve"> </w:t>
      </w:r>
      <w:r w:rsidRPr="008C1D33">
        <w:rPr>
          <w:rFonts w:eastAsia="Calibri"/>
          <w:sz w:val="24"/>
          <w:szCs w:val="24"/>
          <w:lang w:eastAsia="x-none"/>
        </w:rPr>
        <w:t>ваши все Источники</w:t>
      </w:r>
      <w:r w:rsidR="00D554A9" w:rsidRPr="008C1D33">
        <w:rPr>
          <w:rFonts w:eastAsia="Calibri"/>
          <w:sz w:val="24"/>
          <w:szCs w:val="24"/>
          <w:lang w:eastAsia="x-none"/>
        </w:rPr>
        <w:t xml:space="preserve"> – </w:t>
      </w:r>
      <w:r w:rsidRPr="008C1D33">
        <w:rPr>
          <w:rFonts w:eastAsia="Calibri"/>
          <w:sz w:val="24"/>
          <w:szCs w:val="24"/>
          <w:lang w:eastAsia="x-none"/>
        </w:rPr>
        <w:t>это 512 Частей.</w:t>
      </w:r>
    </w:p>
    <w:p w14:paraId="5402E932" w14:textId="77777777" w:rsidR="003619E8" w:rsidRPr="008C1D33" w:rsidRDefault="003619E8" w:rsidP="000F5859">
      <w:pPr>
        <w:ind w:firstLine="425"/>
        <w:rPr>
          <w:rFonts w:eastAsia="Calibri"/>
          <w:sz w:val="24"/>
          <w:szCs w:val="24"/>
          <w:lang w:eastAsia="x-none"/>
        </w:rPr>
      </w:pPr>
      <w:r w:rsidRPr="008C1D33">
        <w:rPr>
          <w:rFonts w:eastAsia="Calibri"/>
          <w:sz w:val="24"/>
          <w:szCs w:val="24"/>
          <w:lang w:eastAsia="x-none"/>
        </w:rPr>
        <w:t>Чем больше у меня практик с Кут Хуми, тем глубже практика в командной работе.</w:t>
      </w:r>
    </w:p>
    <w:p w14:paraId="0EB8FC08" w14:textId="77777777" w:rsidR="003619E8" w:rsidRPr="008C1D33" w:rsidRDefault="003619E8" w:rsidP="000F5859">
      <w:pPr>
        <w:ind w:firstLine="425"/>
        <w:rPr>
          <w:rFonts w:eastAsia="Calibri"/>
          <w:b/>
          <w:bCs/>
          <w:sz w:val="24"/>
          <w:szCs w:val="24"/>
          <w:lang w:eastAsia="x-none"/>
        </w:rPr>
      </w:pPr>
      <w:r w:rsidRPr="008C1D33">
        <w:rPr>
          <w:rFonts w:eastAsia="Calibri"/>
          <w:b/>
          <w:bCs/>
          <w:sz w:val="24"/>
          <w:szCs w:val="24"/>
          <w:lang w:eastAsia="x-none"/>
        </w:rPr>
        <w:t>Если Истина не служит</w:t>
      </w:r>
      <w:r w:rsidRPr="008C1D33">
        <w:rPr>
          <w:rFonts w:eastAsia="Calibri"/>
          <w:sz w:val="24"/>
          <w:szCs w:val="24"/>
          <w:lang w:eastAsia="x-none"/>
        </w:rPr>
        <w:t xml:space="preserve">, и Мышление не в Огне 32 Чаш, </w:t>
      </w:r>
      <w:r w:rsidRPr="008C1D33">
        <w:rPr>
          <w:rFonts w:eastAsia="Calibri"/>
          <w:b/>
          <w:bCs/>
          <w:sz w:val="24"/>
          <w:szCs w:val="24"/>
          <w:lang w:eastAsia="x-none"/>
        </w:rPr>
        <w:t>Истина затухает</w:t>
      </w:r>
      <w:r w:rsidRPr="008C1D33">
        <w:rPr>
          <w:rFonts w:eastAsia="Calibri"/>
          <w:sz w:val="24"/>
          <w:szCs w:val="24"/>
          <w:lang w:eastAsia="x-none"/>
        </w:rPr>
        <w:t xml:space="preserve">! </w:t>
      </w:r>
      <w:r w:rsidRPr="008C1D33">
        <w:rPr>
          <w:rFonts w:eastAsia="Calibri"/>
          <w:b/>
          <w:bCs/>
          <w:sz w:val="24"/>
          <w:szCs w:val="24"/>
          <w:lang w:eastAsia="x-none"/>
        </w:rPr>
        <w:t>Истине нужен постоянно бурлящий активный Явитель как Субъект!</w:t>
      </w:r>
    </w:p>
    <w:p w14:paraId="69A982B7" w14:textId="77777777" w:rsidR="003619E8" w:rsidRPr="008C1D33" w:rsidRDefault="003619E8" w:rsidP="000F5859">
      <w:pPr>
        <w:ind w:firstLine="425"/>
        <w:rPr>
          <w:rFonts w:eastAsia="Calibri"/>
          <w:b/>
          <w:bCs/>
          <w:sz w:val="24"/>
          <w:szCs w:val="24"/>
          <w:lang w:eastAsia="x-none"/>
        </w:rPr>
      </w:pPr>
    </w:p>
    <w:p w14:paraId="27088F15" w14:textId="77777777" w:rsidR="003619E8" w:rsidRPr="008C1D33" w:rsidRDefault="003619E8" w:rsidP="000F5859">
      <w:pPr>
        <w:ind w:firstLine="425"/>
        <w:rPr>
          <w:rFonts w:eastAsia="Calibri"/>
          <w:b/>
          <w:bCs/>
          <w:sz w:val="24"/>
          <w:szCs w:val="24"/>
          <w:lang w:eastAsia="x-none"/>
        </w:rPr>
      </w:pPr>
      <w:r w:rsidRPr="008C1D33">
        <w:rPr>
          <w:rFonts w:eastAsia="Calibri"/>
          <w:b/>
          <w:bCs/>
          <w:sz w:val="24"/>
          <w:szCs w:val="24"/>
          <w:lang w:eastAsia="x-none"/>
        </w:rPr>
        <w:t>Насколько можете возжечься Истиной в каждой Части?</w:t>
      </w:r>
    </w:p>
    <w:p w14:paraId="0E65E1FD" w14:textId="77777777" w:rsidR="003619E8" w:rsidRPr="008C1D33" w:rsidRDefault="003619E8" w:rsidP="000F5859">
      <w:pPr>
        <w:ind w:firstLine="425"/>
        <w:rPr>
          <w:rFonts w:eastAsia="Calibri"/>
          <w:sz w:val="24"/>
          <w:szCs w:val="24"/>
          <w:lang w:eastAsia="x-none"/>
        </w:rPr>
      </w:pPr>
      <w:r w:rsidRPr="008C1D33">
        <w:rPr>
          <w:rFonts w:eastAsia="Calibri"/>
          <w:sz w:val="24"/>
          <w:szCs w:val="24"/>
          <w:lang w:eastAsia="x-none"/>
        </w:rPr>
        <w:t>Если должностно полномочно в ядре у нас должен действовать Синтез Аватара Синтеза Кут Хуми, то я начинаю тянуться в Истину Кут Хуми в этой должности. Возможно, я сейчас параллельно смогу сконцентрировать и стяжать какой-то пакет условий Истины в понимании своей должностной полномочности. И потом вопрос в том, чтобы Истина Кут Хуми Синтезом зашла в Истину каждого Ядра Синтеза. И мы, её вводя, возожгли не просто однородный Синтез, а истинно-однородный синтез в теле каждого. Пусть на десять ядер, неважно, но он есть.</w:t>
      </w:r>
    </w:p>
    <w:p w14:paraId="759B53B7" w14:textId="77777777" w:rsidR="003619E8" w:rsidRPr="008C1D33" w:rsidRDefault="003619E8" w:rsidP="000F5859">
      <w:pPr>
        <w:ind w:firstLine="425"/>
        <w:rPr>
          <w:rFonts w:eastAsia="Calibri"/>
          <w:sz w:val="24"/>
          <w:szCs w:val="24"/>
          <w:lang w:eastAsia="x-none"/>
        </w:rPr>
      </w:pPr>
      <w:r w:rsidRPr="008C1D33">
        <w:rPr>
          <w:rFonts w:eastAsia="Calibri"/>
          <w:sz w:val="24"/>
          <w:szCs w:val="24"/>
          <w:lang w:eastAsia="x-none"/>
        </w:rPr>
        <w:t>Ядра Синтеза дали этот выплеск. Истина зафиксировала фон, так это называется, контексты Синтеза, он становится истинным, и истинно-однородный Синтез возжигает своё явление. Если везде мы как компетентные развёртываем однородный Синтез, почему Санкт-</w:t>
      </w:r>
      <w:r w:rsidRPr="008C1D33">
        <w:rPr>
          <w:rFonts w:eastAsia="Calibri"/>
          <w:sz w:val="24"/>
          <w:szCs w:val="24"/>
          <w:lang w:eastAsia="x-none"/>
        </w:rPr>
        <w:lastRenderedPageBreak/>
        <w:t>Петербург, развивая Истину, не может познать истинно-однородный Синтез. Когда действие Истины тез, опыта, стандарта каждого ядра Синтеза фактически несёт собой Источник Синтеза Изначально Вышестоящего Отца.</w:t>
      </w:r>
    </w:p>
    <w:p w14:paraId="62E78525" w14:textId="77777777" w:rsidR="003619E8" w:rsidRPr="008C1D33" w:rsidRDefault="003619E8" w:rsidP="000F5859">
      <w:pPr>
        <w:ind w:firstLine="425"/>
        <w:rPr>
          <w:rFonts w:eastAsia="Calibri"/>
          <w:sz w:val="24"/>
          <w:szCs w:val="24"/>
          <w:lang w:eastAsia="x-none"/>
        </w:rPr>
      </w:pPr>
      <w:r w:rsidRPr="008C1D33">
        <w:rPr>
          <w:rFonts w:eastAsia="Calibri"/>
          <w:b/>
          <w:sz w:val="24"/>
          <w:szCs w:val="24"/>
        </w:rPr>
        <w:t>Диалог Истины всегда идёт Мудростью</w:t>
      </w:r>
      <w:r w:rsidRPr="008C1D33">
        <w:rPr>
          <w:rFonts w:eastAsia="Calibri"/>
          <w:sz w:val="24"/>
          <w:szCs w:val="24"/>
        </w:rPr>
        <w:t>.</w:t>
      </w:r>
    </w:p>
    <w:p w14:paraId="66EBCB68" w14:textId="020A1738" w:rsidR="003619E8" w:rsidRPr="008C1D33" w:rsidRDefault="003619E8" w:rsidP="000F5859">
      <w:pPr>
        <w:spacing w:after="120"/>
        <w:ind w:firstLine="425"/>
        <w:rPr>
          <w:rFonts w:eastAsia="Calibri"/>
          <w:b/>
          <w:bCs/>
          <w:sz w:val="24"/>
          <w:szCs w:val="24"/>
          <w:lang w:eastAsia="x-none"/>
        </w:rPr>
      </w:pPr>
      <w:r w:rsidRPr="008C1D33">
        <w:rPr>
          <w:rFonts w:eastAsia="Calibri"/>
          <w:b/>
          <w:bCs/>
          <w:sz w:val="24"/>
          <w:szCs w:val="24"/>
          <w:lang w:eastAsia="x-none"/>
        </w:rPr>
        <w:t>Истина</w:t>
      </w:r>
      <w:r w:rsidR="00D554A9" w:rsidRPr="008C1D33">
        <w:rPr>
          <w:rFonts w:eastAsia="Calibri"/>
          <w:b/>
          <w:bCs/>
          <w:sz w:val="24"/>
          <w:szCs w:val="24"/>
          <w:lang w:eastAsia="x-none"/>
        </w:rPr>
        <w:t xml:space="preserve"> – </w:t>
      </w:r>
      <w:r w:rsidRPr="008C1D33">
        <w:rPr>
          <w:rFonts w:eastAsia="Calibri"/>
          <w:b/>
          <w:bCs/>
          <w:sz w:val="24"/>
          <w:szCs w:val="24"/>
          <w:lang w:eastAsia="x-none"/>
        </w:rPr>
        <w:t>это количество Ядер Синтеза, которые выработали Синтез Изначально Вышестоящего Отца истинным действием.</w:t>
      </w:r>
    </w:p>
    <w:p w14:paraId="0BC27893" w14:textId="77777777" w:rsidR="003619E8" w:rsidRPr="008C1D33" w:rsidRDefault="003619E8"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В Подразделении развить 32/64 формы применимости Истины.</w:t>
      </w:r>
    </w:p>
    <w:p w14:paraId="3E986443" w14:textId="77777777" w:rsidR="003619E8" w:rsidRPr="008C1D33" w:rsidRDefault="003619E8"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Ведя любую практику индивидуальную, командную, настроить себя, что я учу себя вести Практику Истиной, учу себя вести Практику Мудростью, а потом уже дополнительно все остальные виды Синтеза.</w:t>
      </w:r>
    </w:p>
    <w:p w14:paraId="774B3567" w14:textId="77777777" w:rsidR="003619E8" w:rsidRPr="008C1D33" w:rsidRDefault="003619E8" w:rsidP="000F5859">
      <w:pPr>
        <w:pStyle w:val="3"/>
      </w:pPr>
      <w:bookmarkStart w:id="1243" w:name="_Toc216040305"/>
      <w:bookmarkStart w:id="1244" w:name="_Toc220983448"/>
      <w:bookmarkStart w:id="1245" w:name="_Toc221069479"/>
      <w:bookmarkStart w:id="1246" w:name="_Toc221906064"/>
      <w:r w:rsidRPr="008C1D33">
        <w:t>2 Академический Синтез ИВО. Кут Хуми. Ольга Сердюк. ИВДИВО Санкт-Петербург, 21-22.10.2023</w:t>
      </w:r>
      <w:bookmarkEnd w:id="1243"/>
      <w:bookmarkEnd w:id="1244"/>
      <w:bookmarkEnd w:id="1245"/>
      <w:bookmarkEnd w:id="1246"/>
    </w:p>
    <w:p w14:paraId="1B4CB32C" w14:textId="77777777" w:rsidR="003619E8" w:rsidRPr="008C1D33" w:rsidRDefault="003619E8" w:rsidP="000F5859">
      <w:pPr>
        <w:pStyle w:val="67"/>
      </w:pPr>
      <w:r w:rsidRPr="008C1D33">
        <w:t xml:space="preserve">А мы с вами стяжали на Синтезе </w:t>
      </w:r>
      <w:r w:rsidRPr="008C1D33">
        <w:rPr>
          <w:b/>
          <w:bCs/>
        </w:rPr>
        <w:t>Чашу Истины</w:t>
      </w:r>
      <w:r w:rsidRPr="008C1D33">
        <w:t>? Вот фиксируем Синтез в Чашу Истины.</w:t>
      </w:r>
    </w:p>
    <w:p w14:paraId="6A6E8CDD" w14:textId="436A13D9" w:rsidR="003619E8" w:rsidRPr="008C1D33" w:rsidRDefault="003619E8" w:rsidP="000F5859">
      <w:pPr>
        <w:pStyle w:val="67"/>
      </w:pPr>
      <w:r w:rsidRPr="008C1D33">
        <w:t>Попробуйте, всё-таки уточню формулировку, зажечь Духом ракурс подразделения и войти в Дух Философии с точки зрения вашей организации. Вы его сейчас не стяжаете, но хотя бы приблизьтесь к такой зажигательности, где вот мы вчера говорили, что можно зажигать Огнём и Синтезом. А теперь попробуйте почувствовать, как вы зажигаете Духом вашей организации фактически состояние подразделения. И чтобы вы не пеняли, что там чего-то нет в подразделении, а позажигайте сейчас собою, своей Целью, своей четверицей, своими Устремлениями, своими желаниями или там действиями с Аватарами Синтеза, наработками Воли само подразделение. Я бы сказала, что Духом подразделение возжигается очень сложно, и Волей. Духом</w:t>
      </w:r>
      <w:r w:rsidR="00D554A9" w:rsidRPr="008C1D33">
        <w:t xml:space="preserve"> – </w:t>
      </w:r>
      <w:r w:rsidRPr="008C1D33">
        <w:t>там вообще только-только, а вот Волей</w:t>
      </w:r>
      <w:r w:rsidR="00D554A9" w:rsidRPr="008C1D33">
        <w:t xml:space="preserve"> – </w:t>
      </w:r>
      <w:r w:rsidRPr="008C1D33">
        <w:t xml:space="preserve">очень сложно. А Мудрость без Воли, ещё раз повторю, она не может быть, её все растопчут, если она не будет волевой и синтезной. Вот знаете, как будет, </w:t>
      </w:r>
      <w:r w:rsidRPr="008C1D33">
        <w:rPr>
          <w:b/>
          <w:bCs/>
        </w:rPr>
        <w:t>Истину просто не увидят, пройдут мимо</w:t>
      </w:r>
      <w:r w:rsidRPr="008C1D33">
        <w:t>. И нужно иметь такой вот боевой накал, отстрой гвардейца, владеющего инструментами, чтобы суметь привнести это состояние. Да. Я вполне серьёзно. И даже если у нас это получится в следующем воплощении, главное, что с этого мы начинаем. Уметь жить вне воплощений</w:t>
      </w:r>
      <w:r w:rsidR="00D554A9" w:rsidRPr="008C1D33">
        <w:t xml:space="preserve"> – </w:t>
      </w:r>
      <w:r w:rsidRPr="008C1D33">
        <w:t>это эффект Аватара в Организациях.</w:t>
      </w:r>
    </w:p>
    <w:p w14:paraId="75096441" w14:textId="71D7B725" w:rsidR="003619E8" w:rsidRPr="008C1D33" w:rsidRDefault="003619E8" w:rsidP="000F5859">
      <w:pPr>
        <w:pStyle w:val="67"/>
      </w:pPr>
      <w:r w:rsidRPr="008C1D33">
        <w:t xml:space="preserve">Являю я тогда, когда моё состояние соответствует заявленному. Например, сейчас я вам говорю про Волю Философии. Если я не есть </w:t>
      </w:r>
      <w:r w:rsidRPr="008C1D33">
        <w:lastRenderedPageBreak/>
        <w:t>вовне это выражение, то всё заявленное</w:t>
      </w:r>
      <w:r w:rsidR="00D554A9" w:rsidRPr="008C1D33">
        <w:t xml:space="preserve"> – </w:t>
      </w:r>
      <w:r w:rsidRPr="008C1D33">
        <w:t>это просто профанация, то есть это ложный контекст действия. Ложь наказуема, особенно в Истине Изначально Вышестоящего Отца. Поэтому здесь у Философов должна быть выработана жёсткая политическая линия, такая прямо политика подразделения</w:t>
      </w:r>
      <w:r w:rsidR="00D554A9" w:rsidRPr="008C1D33">
        <w:t xml:space="preserve"> – </w:t>
      </w:r>
      <w:r w:rsidRPr="008C1D33">
        <w:t xml:space="preserve">мы говорим только то, что реально внутри у нас есть. Никаких украшательств, преувеличений и других формулировок быть не может. </w:t>
      </w:r>
      <w:r w:rsidRPr="008C1D33">
        <w:rPr>
          <w:b/>
          <w:bCs/>
        </w:rPr>
        <w:t>Если это внутри меня есть, Истина включается, и идёт истекание из Источника Изначально Вышестоящего Отца Истины на нас</w:t>
      </w:r>
      <w:r w:rsidRPr="008C1D33">
        <w:t>. Если Истина это не регистрирует, соответственно физическое тело просто затухает в потенциале.</w:t>
      </w:r>
    </w:p>
    <w:p w14:paraId="3D944002" w14:textId="77777777" w:rsidR="003619E8" w:rsidRPr="008C1D33" w:rsidRDefault="003619E8" w:rsidP="000F5859">
      <w:pPr>
        <w:ind w:firstLine="425"/>
        <w:rPr>
          <w:rFonts w:eastAsia="Calibri"/>
          <w:sz w:val="24"/>
          <w:szCs w:val="24"/>
        </w:rPr>
      </w:pPr>
      <w:r w:rsidRPr="008C1D33">
        <w:rPr>
          <w:rFonts w:eastAsia="Calibri"/>
          <w:sz w:val="24"/>
          <w:szCs w:val="24"/>
        </w:rPr>
        <w:t>Общение должно быть лёгким, поиск Истины должен быть свободным.</w:t>
      </w:r>
    </w:p>
    <w:p w14:paraId="7B6852DB" w14:textId="77777777" w:rsidR="003619E8" w:rsidRPr="008C1D33" w:rsidRDefault="003619E8" w:rsidP="000F5859">
      <w:pPr>
        <w:pStyle w:val="3"/>
      </w:pPr>
      <w:bookmarkStart w:id="1247" w:name="_Toc216040286"/>
      <w:bookmarkStart w:id="1248" w:name="_Toc220983454"/>
      <w:bookmarkStart w:id="1249" w:name="_Toc221069480"/>
      <w:bookmarkStart w:id="1250" w:name="_Toc221906065"/>
      <w:r w:rsidRPr="008C1D33">
        <w:t>3 Академический Синтез ИВО. Кут Хуми. Ольга Сердюк. ИВДИВО Санкт-Петербург, 18-19.11.2023</w:t>
      </w:r>
      <w:bookmarkEnd w:id="1247"/>
      <w:bookmarkEnd w:id="1248"/>
      <w:bookmarkEnd w:id="1249"/>
      <w:bookmarkEnd w:id="1250"/>
    </w:p>
    <w:p w14:paraId="6C3F9C5C" w14:textId="5EFDB9B0" w:rsidR="003619E8" w:rsidRPr="008C1D33" w:rsidRDefault="003619E8" w:rsidP="000F5859">
      <w:pPr>
        <w:rPr>
          <w:rFonts w:eastAsia="Calibri"/>
          <w:sz w:val="24"/>
          <w:szCs w:val="24"/>
          <w:lang w:eastAsia="x-none"/>
        </w:rPr>
      </w:pPr>
      <w:r w:rsidRPr="008C1D33">
        <w:rPr>
          <w:rFonts w:eastAsia="Calibri"/>
          <w:sz w:val="24"/>
          <w:szCs w:val="24"/>
          <w:lang w:eastAsia="x-none"/>
        </w:rPr>
        <w:t>У меня сколько Истин начинают синтезироваться внутри?</w:t>
      </w:r>
      <w:r w:rsidR="00D554A9" w:rsidRPr="008C1D33">
        <w:rPr>
          <w:rFonts w:eastAsia="Calibri"/>
          <w:sz w:val="24"/>
          <w:szCs w:val="24"/>
        </w:rPr>
        <w:t xml:space="preserve"> – </w:t>
      </w:r>
      <w:r w:rsidRPr="008C1D33">
        <w:rPr>
          <w:rFonts w:eastAsia="Calibri"/>
          <w:sz w:val="24"/>
          <w:szCs w:val="24"/>
          <w:lang w:eastAsia="x-none"/>
        </w:rPr>
        <w:t>главное, чтобы был внутри Источник Сущего, который включает, и у нас становится из 512-ричности Истины формируется одна Истина, например, индивидуально-личная или Истина каждого, но её надо ещё синтезировать, потом эта Истина внутри меня.</w:t>
      </w:r>
    </w:p>
    <w:p w14:paraId="5F5E588D" w14:textId="39A88E96" w:rsidR="003619E8" w:rsidRPr="008C1D33" w:rsidRDefault="003619E8" w:rsidP="000F5859">
      <w:pPr>
        <w:rPr>
          <w:rFonts w:eastAsia="Calibri"/>
          <w:sz w:val="24"/>
          <w:szCs w:val="24"/>
          <w:lang w:eastAsia="x-none"/>
        </w:rPr>
      </w:pPr>
      <w:r w:rsidRPr="008C1D33">
        <w:rPr>
          <w:rFonts w:eastAsia="Calibri"/>
          <w:sz w:val="24"/>
          <w:szCs w:val="24"/>
          <w:lang w:eastAsia="x-none"/>
        </w:rPr>
        <w:t xml:space="preserve">Мы синтезировали себе и стяжали </w:t>
      </w:r>
      <w:r w:rsidRPr="008C1D33">
        <w:rPr>
          <w:rFonts w:eastAsia="Calibri"/>
          <w:b/>
          <w:bCs/>
          <w:sz w:val="24"/>
          <w:szCs w:val="24"/>
          <w:lang w:eastAsia="x-none"/>
        </w:rPr>
        <w:t>Истину Каждого, Истину Изначально Вышестоящего Аватара Синтеза Кут Хуми и Истину Изначально Вышестоящего Отца</w:t>
      </w:r>
      <w:r w:rsidRPr="008C1D33">
        <w:rPr>
          <w:rFonts w:eastAsia="Calibri"/>
          <w:sz w:val="24"/>
          <w:szCs w:val="24"/>
          <w:lang w:eastAsia="x-none"/>
        </w:rPr>
        <w:t>. Тогда три Истины, синтезируясь в одну, начинается первичная философская репликация из Источника трёх Истин внутри, когда я это синтезирую.</w:t>
      </w:r>
      <w:r w:rsidRPr="008C1D33">
        <w:rPr>
          <w:rFonts w:eastAsia="Calibri"/>
          <w:sz w:val="24"/>
          <w:szCs w:val="24"/>
        </w:rPr>
        <w:t xml:space="preserve"> В</w:t>
      </w:r>
      <w:r w:rsidRPr="008C1D33">
        <w:rPr>
          <w:rFonts w:eastAsia="Calibri"/>
          <w:sz w:val="24"/>
          <w:szCs w:val="24"/>
          <w:lang w:eastAsia="x-none"/>
        </w:rPr>
        <w:t>хождением в синтез трёх Истин Истина, раскрываясь Станцей, начинает работать внутри</w:t>
      </w:r>
      <w:r w:rsidRPr="008C1D33">
        <w:rPr>
          <w:rFonts w:eastAsia="Calibri"/>
          <w:b/>
          <w:bCs/>
          <w:sz w:val="24"/>
          <w:szCs w:val="24"/>
          <w:lang w:eastAsia="x-none"/>
        </w:rPr>
        <w:t xml:space="preserve"> с Истиной той Части Организации</w:t>
      </w:r>
      <w:r w:rsidRPr="008C1D33">
        <w:rPr>
          <w:rFonts w:eastAsia="Calibri"/>
          <w:sz w:val="24"/>
          <w:szCs w:val="24"/>
          <w:lang w:eastAsia="x-none"/>
        </w:rPr>
        <w:t>, с которой я веду этот Синтез. Зачем мне нужна Теза шестнадцатеричная?</w:t>
      </w:r>
      <w:r w:rsidR="00D554A9" w:rsidRPr="008C1D33">
        <w:rPr>
          <w:rFonts w:eastAsia="Calibri"/>
          <w:sz w:val="24"/>
          <w:szCs w:val="24"/>
          <w:lang w:eastAsia="x-none"/>
        </w:rPr>
        <w:t xml:space="preserve"> – </w:t>
      </w:r>
      <w:r w:rsidRPr="008C1D33">
        <w:rPr>
          <w:rFonts w:eastAsia="Calibri"/>
          <w:sz w:val="24"/>
          <w:szCs w:val="24"/>
          <w:lang w:eastAsia="x-none"/>
        </w:rPr>
        <w:t>Чтобы Истина понимала, куда она будет это выплеск Синтеза фиксировать. Она будет его фиксировать в ИВДИВО Отец-Человек-Субъекта, Физическое Тело. В Хум, вернее в Око.</w:t>
      </w:r>
    </w:p>
    <w:p w14:paraId="4177FF0D" w14:textId="77777777" w:rsidR="003619E8" w:rsidRPr="008C1D33" w:rsidRDefault="003619E8" w:rsidP="000F5859">
      <w:pPr>
        <w:rPr>
          <w:rFonts w:eastAsia="Calibri"/>
          <w:b/>
          <w:bCs/>
          <w:sz w:val="24"/>
          <w:szCs w:val="24"/>
          <w:lang w:eastAsia="ru-RU"/>
        </w:rPr>
      </w:pPr>
    </w:p>
    <w:p w14:paraId="338069CB" w14:textId="77777777" w:rsidR="003619E8" w:rsidRPr="008C1D33" w:rsidRDefault="003619E8" w:rsidP="000F5859">
      <w:pPr>
        <w:rPr>
          <w:rFonts w:eastAsia="Calibri"/>
          <w:sz w:val="24"/>
          <w:szCs w:val="24"/>
          <w:lang w:eastAsia="ru-RU"/>
        </w:rPr>
      </w:pPr>
      <w:r w:rsidRPr="008C1D33">
        <w:rPr>
          <w:rFonts w:eastAsia="Calibri"/>
          <w:b/>
          <w:bCs/>
          <w:sz w:val="24"/>
          <w:szCs w:val="24"/>
          <w:lang w:eastAsia="ru-RU"/>
        </w:rPr>
        <w:t>Ч</w:t>
      </w:r>
      <w:r w:rsidRPr="008C1D33">
        <w:rPr>
          <w:rFonts w:eastAsia="Calibri"/>
          <w:b/>
          <w:sz w:val="24"/>
          <w:szCs w:val="24"/>
          <w:lang w:eastAsia="ru-RU"/>
        </w:rPr>
        <w:t>тобы Истина заработала, и Философия была рабочая, Физическое тело должно гореть</w:t>
      </w:r>
      <w:r w:rsidRPr="008C1D33">
        <w:rPr>
          <w:rFonts w:eastAsia="Calibri"/>
          <w:sz w:val="24"/>
          <w:szCs w:val="24"/>
          <w:lang w:eastAsia="ru-RU"/>
        </w:rPr>
        <w:t>.</w:t>
      </w:r>
    </w:p>
    <w:p w14:paraId="606762F1" w14:textId="77777777" w:rsidR="003619E8" w:rsidRPr="008C1D33" w:rsidRDefault="003619E8" w:rsidP="000F5859">
      <w:pPr>
        <w:pStyle w:val="4"/>
      </w:pPr>
      <w:bookmarkStart w:id="1251" w:name="_Toc216040293"/>
      <w:bookmarkStart w:id="1252" w:name="_Toc220983456"/>
      <w:bookmarkStart w:id="1253" w:name="_Toc221069481"/>
      <w:bookmarkStart w:id="1254" w:name="_Toc221906066"/>
      <w:r w:rsidRPr="008C1D33">
        <w:t>Истина внутреннего мира</w:t>
      </w:r>
      <w:bookmarkEnd w:id="1251"/>
      <w:bookmarkEnd w:id="1252"/>
      <w:bookmarkEnd w:id="1253"/>
      <w:bookmarkEnd w:id="1254"/>
    </w:p>
    <w:p w14:paraId="794B9B5A" w14:textId="77777777" w:rsidR="003619E8" w:rsidRPr="008C1D33" w:rsidRDefault="003619E8" w:rsidP="000F5859">
      <w:pPr>
        <w:spacing w:before="120" w:after="120"/>
        <w:ind w:firstLine="425"/>
        <w:contextualSpacing/>
        <w:rPr>
          <w:i/>
          <w:sz w:val="24"/>
          <w:szCs w:val="24"/>
        </w:rPr>
      </w:pPr>
      <w:r w:rsidRPr="008C1D33">
        <w:rPr>
          <w:i/>
          <w:sz w:val="24"/>
          <w:szCs w:val="24"/>
        </w:rPr>
        <w:t xml:space="preserve">Практика 5. </w:t>
      </w:r>
      <w:r w:rsidRPr="008C1D33">
        <w:rPr>
          <w:b/>
          <w:bCs/>
          <w:i/>
          <w:sz w:val="24"/>
          <w:szCs w:val="24"/>
        </w:rPr>
        <w:t>Истина внутреннего мира</w:t>
      </w:r>
    </w:p>
    <w:p w14:paraId="6493C9CC" w14:textId="0802AC81" w:rsidR="003619E8" w:rsidRPr="008C1D33" w:rsidRDefault="003619E8" w:rsidP="000F5859">
      <w:pPr>
        <w:ind w:firstLine="425"/>
        <w:contextualSpacing/>
        <w:rPr>
          <w:rFonts w:eastAsia="Calibri"/>
          <w:i/>
          <w:iCs/>
          <w:sz w:val="24"/>
          <w:szCs w:val="24"/>
          <w:lang w:eastAsia="ru-RU"/>
        </w:rPr>
      </w:pPr>
      <w:r w:rsidRPr="008C1D33">
        <w:rPr>
          <w:rFonts w:eastAsia="Calibri"/>
          <w:i/>
          <w:iCs/>
          <w:sz w:val="24"/>
          <w:szCs w:val="24"/>
          <w:lang w:eastAsia="ru-RU"/>
        </w:rPr>
        <w:t xml:space="preserve">– И ввести, просим Изначально Вышестоящего Отца, </w:t>
      </w:r>
      <w:r w:rsidRPr="008C1D33">
        <w:rPr>
          <w:rFonts w:eastAsia="Calibri"/>
          <w:b/>
          <w:i/>
          <w:iCs/>
          <w:sz w:val="24"/>
          <w:szCs w:val="24"/>
          <w:lang w:eastAsia="ru-RU"/>
        </w:rPr>
        <w:t>синтез 160 Ядер Синтеза в явлении Истины Изначально Вышестоящего Отца</w:t>
      </w:r>
      <w:r w:rsidRPr="008C1D33">
        <w:rPr>
          <w:rFonts w:eastAsia="Calibri"/>
          <w:i/>
          <w:iCs/>
          <w:sz w:val="24"/>
          <w:szCs w:val="24"/>
          <w:lang w:eastAsia="ru-RU"/>
        </w:rPr>
        <w:t xml:space="preserve">, </w:t>
      </w:r>
      <w:r w:rsidRPr="008C1D33">
        <w:rPr>
          <w:rFonts w:eastAsia="Calibri"/>
          <w:i/>
          <w:iCs/>
          <w:sz w:val="24"/>
          <w:szCs w:val="24"/>
          <w:lang w:eastAsia="ru-RU"/>
        </w:rPr>
        <w:lastRenderedPageBreak/>
        <w:t xml:space="preserve">вот оно, новизна. Стяжаем 160 Ядер Синтеза Миров Архетипов ИВДИВО. И стяжаем Истину в каждое Ядро Синтеза Архетипических Метагалактик Синтезом Изначально Вышестоящего Отца, </w:t>
      </w:r>
      <w:r w:rsidRPr="008C1D33">
        <w:rPr>
          <w:rFonts w:eastAsia="Calibri"/>
          <w:b/>
          <w:i/>
          <w:iCs/>
          <w:sz w:val="24"/>
          <w:szCs w:val="24"/>
          <w:lang w:eastAsia="ru-RU"/>
        </w:rPr>
        <w:t>возжигая в каждом Ядре Синтеза внутреннего мира Истину Изначально Вышестоящего Отца</w:t>
      </w:r>
      <w:r w:rsidRPr="008C1D33">
        <w:rPr>
          <w:rFonts w:eastAsia="Calibri"/>
          <w:i/>
          <w:iCs/>
          <w:sz w:val="24"/>
          <w:szCs w:val="24"/>
          <w:lang w:eastAsia="ru-RU"/>
        </w:rPr>
        <w:t>.</w:t>
      </w:r>
    </w:p>
    <w:p w14:paraId="14B18BED" w14:textId="77777777" w:rsidR="003619E8" w:rsidRPr="008C1D33" w:rsidRDefault="003619E8" w:rsidP="000F5859">
      <w:pPr>
        <w:pStyle w:val="67"/>
      </w:pPr>
      <w:r w:rsidRPr="008C1D33">
        <w:t>– … формируя Общую Истину из Синтеза 160 миров синтезом Архетипических Метагалактик каждым из нас.</w:t>
      </w:r>
    </w:p>
    <w:p w14:paraId="2CDB8B4F" w14:textId="5AE86F54" w:rsidR="003619E8" w:rsidRPr="008C1D33" w:rsidRDefault="003619E8" w:rsidP="000F5859">
      <w:pPr>
        <w:rPr>
          <w:rFonts w:eastAsia="Calibri"/>
          <w:sz w:val="24"/>
          <w:szCs w:val="24"/>
          <w:lang w:val="x-none" w:eastAsia="x-none"/>
        </w:rPr>
      </w:pPr>
      <w:r w:rsidRPr="008C1D33">
        <w:rPr>
          <w:rFonts w:eastAsia="Calibri"/>
          <w:sz w:val="24"/>
          <w:szCs w:val="24"/>
          <w:lang w:eastAsia="x-none"/>
        </w:rPr>
        <w:t>Н</w:t>
      </w:r>
      <w:r w:rsidRPr="008C1D33">
        <w:rPr>
          <w:rFonts w:eastAsia="Calibri"/>
          <w:sz w:val="24"/>
          <w:szCs w:val="24"/>
          <w:lang w:val="x-none" w:eastAsia="x-none"/>
        </w:rPr>
        <w:t xml:space="preserve">а мой внутренний мир притягиваются </w:t>
      </w:r>
      <w:r w:rsidRPr="008C1D33">
        <w:rPr>
          <w:rFonts w:eastAsia="Calibri"/>
          <w:b/>
          <w:bCs/>
          <w:sz w:val="24"/>
          <w:szCs w:val="24"/>
          <w:lang w:val="x-none" w:eastAsia="x-none"/>
        </w:rPr>
        <w:t>выводы как формы частности на Ядра огнеобразов</w:t>
      </w:r>
      <w:r w:rsidRPr="008C1D33">
        <w:rPr>
          <w:rFonts w:eastAsia="Calibri"/>
          <w:sz w:val="24"/>
          <w:szCs w:val="24"/>
          <w:lang w:val="x-none" w:eastAsia="x-none"/>
        </w:rPr>
        <w:t>. Фактически Ядра огнеобразов формируют потом все вместе, есть выражение: есть общая Истина, а есть общая Истина. Мы во внутренний мир пойдём стяжать с вами Истину внутреннего мира, где каждое Ядро Синтеза внутреннего мира из 320 получит Истину Изначально Вышестоящего Отца. И наша задача потом будет</w:t>
      </w:r>
      <w:r w:rsidR="00D554A9" w:rsidRPr="008C1D33">
        <w:rPr>
          <w:rFonts w:eastAsia="Calibri"/>
          <w:sz w:val="24"/>
          <w:szCs w:val="24"/>
          <w:lang w:val="x-none" w:eastAsia="x-none"/>
        </w:rPr>
        <w:t xml:space="preserve"> – </w:t>
      </w:r>
      <w:r w:rsidRPr="008C1D33">
        <w:rPr>
          <w:rFonts w:eastAsia="Calibri"/>
          <w:b/>
          <w:bCs/>
          <w:sz w:val="24"/>
          <w:szCs w:val="24"/>
          <w:lang w:val="x-none" w:eastAsia="x-none"/>
        </w:rPr>
        <w:t>синтезировать 320 Ядер Истины в Ядрах Синтеза внутреннего мира в одну общую Истину</w:t>
      </w:r>
      <w:r w:rsidRPr="008C1D33">
        <w:rPr>
          <w:rFonts w:eastAsia="Calibri"/>
          <w:sz w:val="24"/>
          <w:szCs w:val="24"/>
          <w:lang w:val="x-none" w:eastAsia="x-none"/>
        </w:rPr>
        <w:t>.</w:t>
      </w:r>
    </w:p>
    <w:p w14:paraId="7D7C116A" w14:textId="089AA701" w:rsidR="003619E8" w:rsidRPr="008C1D33" w:rsidRDefault="003619E8" w:rsidP="000F5859">
      <w:pPr>
        <w:pStyle w:val="67"/>
        <w:rPr>
          <w:lang w:val="x-none" w:eastAsia="x-none"/>
        </w:rPr>
      </w:pPr>
      <w:r w:rsidRPr="008C1D33">
        <w:rPr>
          <w:b/>
        </w:rPr>
        <w:t>Что такое Община?</w:t>
      </w:r>
      <w:r w:rsidR="00D554A9" w:rsidRPr="008C1D33">
        <w:t xml:space="preserve"> – </w:t>
      </w:r>
      <w:r w:rsidRPr="008C1D33">
        <w:t xml:space="preserve">Это сбор людей, вы собрались и по внутренней организации Хум вы едины с Морией в каком-то действии. Вопрос к Санкт-Петербургу: </w:t>
      </w:r>
      <w:r w:rsidRPr="008C1D33">
        <w:rPr>
          <w:bCs/>
        </w:rPr>
        <w:t>вы с Морией в Хум едины Синтезом Мудрости? Если внутреннего этого единства нет, то никакая надпроцессуальность действия на Ядро общей Истины не сработает, потому что нет единства</w:t>
      </w:r>
      <w:r w:rsidRPr="008C1D33">
        <w:t xml:space="preserve"> с носителем этого явления.</w:t>
      </w:r>
    </w:p>
    <w:p w14:paraId="0AD27A2F" w14:textId="77777777" w:rsidR="003619E8" w:rsidRPr="008C1D33" w:rsidRDefault="003619E8" w:rsidP="000F5859">
      <w:pPr>
        <w:pStyle w:val="67"/>
      </w:pPr>
      <w:r w:rsidRPr="008C1D33">
        <w:t xml:space="preserve">Истина и ИВДИВО-Академии Синтез-Философии выступает некой запредельностью Отца на явление Аватара Синтеза Мория на каждого из </w:t>
      </w:r>
      <w:r w:rsidRPr="000B708A">
        <w:t>нас</w:t>
      </w:r>
      <w:r w:rsidRPr="008C1D33">
        <w:t>.</w:t>
      </w:r>
    </w:p>
    <w:p w14:paraId="47857207" w14:textId="77777777" w:rsidR="003619E8" w:rsidRPr="008C1D33" w:rsidRDefault="003619E8"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Проводить какие-то философские встречи или мозговые штурмы, или просто, какие-то разъяснения над пахтанием рассуждением: в чём же может быть Истина Физического тела или Истина Око, или Истина Абсолюта, или Истина Ума различна или важна, или нужна в специфике Организации, так скажем, определяющую жизнь Изначально Вышестоящего Отца в Подразделении. Рабочей Частью Истиной определяют физическое выражение Жизни Изначально Вышестоящего Отца в Подразделении, то есть Отец в Подразделении живёт Истиной 32 Организаций.</w:t>
      </w:r>
    </w:p>
    <w:p w14:paraId="65743F5F" w14:textId="77777777" w:rsidR="003619E8" w:rsidRPr="008C1D33" w:rsidRDefault="003619E8" w:rsidP="000F5859">
      <w:pPr>
        <w:pStyle w:val="3"/>
      </w:pPr>
      <w:bookmarkStart w:id="1255" w:name="_Toc216040257"/>
      <w:bookmarkStart w:id="1256" w:name="_Toc220983458"/>
      <w:bookmarkStart w:id="1257" w:name="_Toc221069482"/>
      <w:bookmarkStart w:id="1258" w:name="_Toc221906067"/>
      <w:bookmarkStart w:id="1259" w:name="_Hlk220941416"/>
      <w:r w:rsidRPr="008C1D33">
        <w:lastRenderedPageBreak/>
        <w:t>4 Академический Синтез ИВО. Кут Хуми. Ольга Сердюк. ИВДИВО Санкт-Петербург, 16-17.12.2023</w:t>
      </w:r>
      <w:bookmarkEnd w:id="1255"/>
      <w:bookmarkEnd w:id="1256"/>
      <w:bookmarkEnd w:id="1257"/>
      <w:bookmarkEnd w:id="1258"/>
    </w:p>
    <w:p w14:paraId="37B00EA2" w14:textId="77777777" w:rsidR="003619E8" w:rsidRPr="008C1D33" w:rsidRDefault="003619E8" w:rsidP="000F5859">
      <w:pPr>
        <w:pStyle w:val="4"/>
      </w:pPr>
      <w:bookmarkStart w:id="1260" w:name="_Toc216040258"/>
      <w:bookmarkStart w:id="1261" w:name="_Toc220983459"/>
      <w:bookmarkStart w:id="1262" w:name="_Toc221069483"/>
      <w:bookmarkStart w:id="1263" w:name="_Toc221906068"/>
      <w:r w:rsidRPr="008C1D33">
        <w:t>Высшая Истина, Высшая Мудрость, Высшие Тезы</w:t>
      </w:r>
      <w:bookmarkEnd w:id="1260"/>
      <w:bookmarkEnd w:id="1261"/>
      <w:bookmarkEnd w:id="1262"/>
      <w:bookmarkEnd w:id="1263"/>
    </w:p>
    <w:p w14:paraId="782E1EA3" w14:textId="3BC05E18" w:rsidR="003619E8" w:rsidRPr="008C1D33" w:rsidRDefault="003619E8" w:rsidP="000F5859">
      <w:pPr>
        <w:keepNext/>
        <w:ind w:firstLine="425"/>
        <w:rPr>
          <w:i/>
          <w:iCs/>
          <w:sz w:val="24"/>
          <w:szCs w:val="24"/>
        </w:rPr>
      </w:pPr>
      <w:r w:rsidRPr="008C1D33">
        <w:rPr>
          <w:b/>
          <w:bCs/>
          <w:i/>
          <w:iCs/>
          <w:sz w:val="24"/>
          <w:szCs w:val="24"/>
        </w:rPr>
        <w:t>Практика 4.</w:t>
      </w:r>
      <w:r w:rsidRPr="008C1D33">
        <w:rPr>
          <w:i/>
          <w:iCs/>
          <w:sz w:val="24"/>
          <w:szCs w:val="24"/>
        </w:rPr>
        <w:t xml:space="preserve"> Высшая Истина Изначально Вышестоящего Отца ростом потенциалотворённости Синтеза</w:t>
      </w:r>
    </w:p>
    <w:p w14:paraId="1C5A3F7D" w14:textId="77777777" w:rsidR="003619E8" w:rsidRPr="008C1D33" w:rsidRDefault="003619E8" w:rsidP="000F5859">
      <w:pPr>
        <w:spacing w:before="120"/>
        <w:ind w:firstLine="425"/>
        <w:rPr>
          <w:i/>
          <w:iCs/>
          <w:sz w:val="24"/>
          <w:szCs w:val="24"/>
          <w:lang w:eastAsia="ru-RU"/>
        </w:rPr>
      </w:pPr>
      <w:r w:rsidRPr="008C1D33">
        <w:rPr>
          <w:i/>
          <w:iCs/>
          <w:sz w:val="24"/>
          <w:szCs w:val="24"/>
          <w:lang w:eastAsia="ru-RU"/>
        </w:rPr>
        <w:t>Мы не переходим на физику, а наоборот, собираемся, возжигаемся всем Синтезом Изначально Вышестоящего Аватара Синтеза Кут Хуми Синтез Синтезом в явлении Синтеза Аватаров Синтеза Организации как ивдивного процесса внутри каждого.</w:t>
      </w:r>
    </w:p>
    <w:p w14:paraId="4D426405" w14:textId="77777777"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Синтезируемся с Изначально Вышестоящим Аватаром Синтеза Кут Хуми и возвращаемся в зал 960-й Архетип ИВДИВО. Развёртываемся в форме синтезом явления Аватара/Аватарессы телесно, возжигая 4-й Академический Синтез синтезом Ядер Синтеза и Синтезов в каждом из нас, пересинтезируемых и синтезируемых Аватаром Синтеза ведущего направления деятельности на сегодня.</w:t>
      </w:r>
    </w:p>
    <w:p w14:paraId="0703E3D8" w14:textId="77777777"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Синтезируемся с Хум Изначально Вышестоящего Аватара Синтеза Кут Хуми всем синтезом и тем опытом, действием, выражением, исполненностью, результативностью с Аватаром Синтеза Кут Хуми.</w:t>
      </w:r>
    </w:p>
    <w:p w14:paraId="3B4888A5" w14:textId="529ADDAE"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 xml:space="preserve">И попробуйте сейчас найти состояние, когда вы синтезируетесь с Кут Хуми Аватаром/Аватарессой Организации. Это такое незабываемое и несоизмеримое состояние, которое даёт некую такую степень, именно </w:t>
      </w:r>
      <w:r w:rsidRPr="008C1D33">
        <w:rPr>
          <w:rFonts w:eastAsia="Calibri"/>
          <w:b/>
          <w:i/>
          <w:iCs/>
          <w:sz w:val="24"/>
          <w:szCs w:val="24"/>
          <w:lang w:eastAsia="ru-RU"/>
        </w:rPr>
        <w:t>степень статности аватарского Синтеза.</w:t>
      </w:r>
      <w:r w:rsidRPr="008C1D33">
        <w:rPr>
          <w:rFonts w:eastAsia="Calibri"/>
          <w:i/>
          <w:iCs/>
          <w:sz w:val="24"/>
          <w:szCs w:val="24"/>
          <w:lang w:eastAsia="ru-RU"/>
        </w:rPr>
        <w:t xml:space="preserve"> Не просто</w:t>
      </w:r>
      <w:r w:rsidR="00D554A9" w:rsidRPr="008C1D33">
        <w:rPr>
          <w:rFonts w:eastAsia="Calibri"/>
          <w:i/>
          <w:iCs/>
          <w:sz w:val="24"/>
          <w:szCs w:val="24"/>
          <w:lang w:eastAsia="ru-RU"/>
        </w:rPr>
        <w:t xml:space="preserve"> – </w:t>
      </w:r>
      <w:r w:rsidRPr="008C1D33">
        <w:rPr>
          <w:rFonts w:eastAsia="Calibri"/>
          <w:i/>
          <w:iCs/>
          <w:sz w:val="24"/>
          <w:szCs w:val="24"/>
          <w:lang w:eastAsia="ru-RU"/>
        </w:rPr>
        <w:t>С., Глава Подразделения. Аватаресса ИВДИВО такого-то направления синтезируется с Аватаром Синтеза Кут Хуми</w:t>
      </w:r>
      <w:r w:rsidR="00D554A9" w:rsidRPr="008C1D33">
        <w:rPr>
          <w:rFonts w:eastAsia="Calibri"/>
          <w:i/>
          <w:iCs/>
          <w:sz w:val="24"/>
          <w:szCs w:val="24"/>
          <w:lang w:eastAsia="ru-RU"/>
        </w:rPr>
        <w:t xml:space="preserve"> – </w:t>
      </w:r>
      <w:r w:rsidRPr="008C1D33">
        <w:rPr>
          <w:rFonts w:eastAsia="Calibri"/>
          <w:i/>
          <w:iCs/>
          <w:sz w:val="24"/>
          <w:szCs w:val="24"/>
          <w:lang w:eastAsia="ru-RU"/>
        </w:rPr>
        <w:t>Главой Изначально Вышестоящего Дома Изначально Вышестоящего Отца.</w:t>
      </w:r>
    </w:p>
    <w:p w14:paraId="68AEFE1A" w14:textId="536C1F08"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И вот Синтез в Синтез, потенциал в потенциал, мы возжигаем в Теле каждого Синтез потенциала</w:t>
      </w:r>
      <w:r w:rsidR="00D554A9" w:rsidRPr="008C1D33">
        <w:rPr>
          <w:rFonts w:eastAsia="Calibri"/>
          <w:i/>
          <w:iCs/>
          <w:sz w:val="24"/>
          <w:szCs w:val="24"/>
          <w:lang w:eastAsia="ru-RU"/>
        </w:rPr>
        <w:t xml:space="preserve"> – </w:t>
      </w:r>
      <w:r w:rsidRPr="008C1D33">
        <w:rPr>
          <w:rFonts w:eastAsia="Calibri"/>
          <w:i/>
          <w:iCs/>
          <w:sz w:val="24"/>
          <w:szCs w:val="24"/>
          <w:lang w:eastAsia="ru-RU"/>
        </w:rPr>
        <w:t xml:space="preserve">для Подразделения Санкт-Петербург это </w:t>
      </w:r>
      <w:r w:rsidRPr="008C1D33">
        <w:rPr>
          <w:rFonts w:eastAsia="Calibri"/>
          <w:b/>
          <w:i/>
          <w:iCs/>
          <w:sz w:val="24"/>
          <w:szCs w:val="24"/>
          <w:lang w:eastAsia="ru-RU"/>
        </w:rPr>
        <w:t>потенциал</w:t>
      </w:r>
      <w:r w:rsidRPr="008C1D33">
        <w:rPr>
          <w:rFonts w:eastAsia="Calibri"/>
          <w:i/>
          <w:iCs/>
          <w:sz w:val="24"/>
          <w:szCs w:val="24"/>
          <w:lang w:eastAsia="ru-RU"/>
        </w:rPr>
        <w:t xml:space="preserve"> Аватар-Владыки, </w:t>
      </w:r>
      <w:r w:rsidRPr="008C1D33">
        <w:rPr>
          <w:rFonts w:eastAsia="Calibri"/>
          <w:b/>
          <w:i/>
          <w:iCs/>
          <w:sz w:val="24"/>
          <w:szCs w:val="24"/>
          <w:lang w:eastAsia="ru-RU"/>
        </w:rPr>
        <w:t>Владыки Изначально Вышестоящего Отца</w:t>
      </w:r>
      <w:r w:rsidRPr="008C1D33">
        <w:rPr>
          <w:rFonts w:eastAsia="Calibri"/>
          <w:i/>
          <w:iCs/>
          <w:sz w:val="24"/>
          <w:szCs w:val="24"/>
          <w:lang w:eastAsia="ru-RU"/>
        </w:rPr>
        <w:t xml:space="preserve">. Это к тому потенциалу, к которому вы </w:t>
      </w:r>
      <w:r w:rsidRPr="008C1D33">
        <w:rPr>
          <w:rFonts w:eastAsia="Calibri"/>
          <w:b/>
          <w:i/>
          <w:iCs/>
          <w:sz w:val="24"/>
          <w:szCs w:val="24"/>
          <w:lang w:eastAsia="ru-RU"/>
        </w:rPr>
        <w:t>должны стремиться, для всего Подразделения.</w:t>
      </w:r>
    </w:p>
    <w:p w14:paraId="1C571552" w14:textId="79F2971F"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В индивидуальной потенциализации</w:t>
      </w:r>
      <w:r w:rsidR="00D554A9" w:rsidRPr="008C1D33">
        <w:rPr>
          <w:rFonts w:eastAsia="Calibri"/>
          <w:i/>
          <w:iCs/>
          <w:sz w:val="24"/>
          <w:szCs w:val="24"/>
          <w:lang w:eastAsia="ru-RU"/>
        </w:rPr>
        <w:t xml:space="preserve"> – </w:t>
      </w:r>
      <w:r w:rsidRPr="008C1D33">
        <w:rPr>
          <w:rFonts w:eastAsia="Calibri"/>
          <w:i/>
          <w:iCs/>
          <w:sz w:val="24"/>
          <w:szCs w:val="24"/>
          <w:lang w:eastAsia="ru-RU"/>
        </w:rPr>
        <w:t xml:space="preserve">потенциал Аватара Синтеза Организации ведения, допустим, ИВДИВО-Академии Наук, потенциал Аватара Синтеза Янова Синтезом Созидания, и выход на потенциал Аватара Синтеза Мории Изначально Вышестоящего Отца Подразделения ИВДИВО Санкт-Петербург, который выводит следующим витиём или следующим этапом виртуозности на потенциал, которые вы разрабатываете с Аватар-Владыкой, если </w:t>
      </w:r>
      <w:r w:rsidRPr="008C1D33">
        <w:rPr>
          <w:rFonts w:eastAsia="Calibri"/>
          <w:i/>
          <w:iCs/>
          <w:sz w:val="24"/>
          <w:szCs w:val="24"/>
          <w:lang w:eastAsia="ru-RU"/>
        </w:rPr>
        <w:lastRenderedPageBreak/>
        <w:t>такая деятельность в Подразделении проводится. То есть, если есть конкретное дело, которое может выводить на Философию каждого.</w:t>
      </w:r>
    </w:p>
    <w:p w14:paraId="53D9B784" w14:textId="77777777" w:rsidR="003619E8" w:rsidRPr="008C1D33" w:rsidRDefault="003619E8" w:rsidP="000F5859">
      <w:pPr>
        <w:spacing w:after="200"/>
        <w:ind w:firstLine="425"/>
        <w:contextualSpacing/>
        <w:rPr>
          <w:rFonts w:eastAsia="Calibri"/>
          <w:i/>
          <w:iCs/>
          <w:sz w:val="24"/>
          <w:szCs w:val="24"/>
          <w:shd w:val="clear" w:color="auto" w:fill="FFFFFF"/>
          <w:lang w:eastAsia="ru-RU"/>
        </w:rPr>
      </w:pPr>
      <w:r w:rsidRPr="008C1D33">
        <w:rPr>
          <w:rFonts w:eastAsia="Calibri"/>
          <w:i/>
          <w:iCs/>
          <w:sz w:val="24"/>
          <w:szCs w:val="24"/>
          <w:lang w:eastAsia="ru-RU"/>
        </w:rPr>
        <w:t>И тогда все философы, относящиеся к вам, есть результат потенциала работы вас с Аватар-Владыкой и с Изначально Вышестоящим Аватаром Синтеза Мория в действии с Аватарами Синтеза Изначально Вышестоящего Аватара Синтеза Кут Хуми. Такая сложная ивдивно-иерархическая сопересечённость. В этом и есть такой нелинейный Синтез.</w:t>
      </w:r>
    </w:p>
    <w:p w14:paraId="62621CCA" w14:textId="1269166D"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 xml:space="preserve">И возжигаемся </w:t>
      </w:r>
      <w:r w:rsidRPr="008C1D33">
        <w:rPr>
          <w:rFonts w:eastAsia="Calibri"/>
          <w:b/>
          <w:i/>
          <w:iCs/>
          <w:sz w:val="24"/>
          <w:szCs w:val="24"/>
          <w:lang w:eastAsia="ru-RU"/>
        </w:rPr>
        <w:t>Служением как оперированием Сущим</w:t>
      </w:r>
      <w:r w:rsidRPr="008C1D33">
        <w:rPr>
          <w:rFonts w:eastAsia="Calibri"/>
          <w:i/>
          <w:iCs/>
          <w:sz w:val="24"/>
          <w:szCs w:val="24"/>
          <w:lang w:eastAsia="ru-RU"/>
        </w:rPr>
        <w:t xml:space="preserve">, то есть то, что в Философии есть явление Источника Сущего. То есть, сама </w:t>
      </w:r>
      <w:r w:rsidRPr="008C1D33">
        <w:rPr>
          <w:rFonts w:eastAsia="Calibri"/>
          <w:b/>
          <w:bCs/>
          <w:i/>
          <w:iCs/>
          <w:sz w:val="24"/>
          <w:szCs w:val="24"/>
          <w:lang w:eastAsia="ru-RU"/>
        </w:rPr>
        <w:t>Философия внутри как ваш потенциал</w:t>
      </w:r>
      <w:r w:rsidR="00D554A9" w:rsidRPr="008C1D33">
        <w:rPr>
          <w:rFonts w:eastAsia="Calibri"/>
          <w:b/>
          <w:bCs/>
          <w:i/>
          <w:iCs/>
          <w:sz w:val="24"/>
          <w:szCs w:val="24"/>
          <w:lang w:eastAsia="ru-RU"/>
        </w:rPr>
        <w:t xml:space="preserve"> – </w:t>
      </w:r>
      <w:r w:rsidRPr="008C1D33">
        <w:rPr>
          <w:rFonts w:eastAsia="Calibri"/>
          <w:b/>
          <w:bCs/>
          <w:i/>
          <w:iCs/>
          <w:sz w:val="24"/>
          <w:szCs w:val="24"/>
          <w:lang w:eastAsia="ru-RU"/>
        </w:rPr>
        <w:t>это Источник Сущего на основании Учения Синтеза.</w:t>
      </w:r>
    </w:p>
    <w:p w14:paraId="68F7696A" w14:textId="77777777" w:rsidR="003619E8" w:rsidRPr="008C1D33" w:rsidRDefault="003619E8" w:rsidP="000F5859">
      <w:pPr>
        <w:spacing w:after="200"/>
        <w:ind w:firstLine="425"/>
        <w:contextualSpacing/>
        <w:rPr>
          <w:rFonts w:eastAsia="Calibri"/>
          <w:b/>
          <w:bCs/>
          <w:i/>
          <w:iCs/>
          <w:sz w:val="24"/>
          <w:szCs w:val="24"/>
          <w:lang w:eastAsia="ru-RU"/>
        </w:rPr>
      </w:pPr>
      <w:r w:rsidRPr="008C1D33">
        <w:rPr>
          <w:rFonts w:eastAsia="Calibri"/>
          <w:i/>
          <w:iCs/>
          <w:sz w:val="24"/>
          <w:szCs w:val="24"/>
          <w:lang w:eastAsia="ru-RU"/>
        </w:rPr>
        <w:t xml:space="preserve">И мы синтезируемся с Аватаром Синтеза Кут Хуми и просим преобразить каждого из нас и Синтез нас, стяжая </w:t>
      </w:r>
      <w:r w:rsidRPr="008C1D33">
        <w:rPr>
          <w:rFonts w:eastAsia="Calibri"/>
          <w:b/>
          <w:bCs/>
          <w:i/>
          <w:iCs/>
          <w:sz w:val="24"/>
          <w:szCs w:val="24"/>
          <w:lang w:eastAsia="ru-RU"/>
        </w:rPr>
        <w:t>разработку и реализацию Высшей Истины Изначально Вышестоящего Отца.</w:t>
      </w:r>
    </w:p>
    <w:p w14:paraId="76940742" w14:textId="77777777"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Стяжаем разработку и реализацию Высшей Истины Изначально Вышестоящего Отца ростом потенциалотворённости Синтеза в разработке Высшей Истины с Изначально Вышестоящим Аватаром Синтеза Морией и с Аватарами Синтеза Изначально Вышестоящего Аватара Синтеза Мории, и с Аватарами Синтеза Изначально Вышестоящего Аватара Синтеза Кут Хуми в организации ведения Синтеза Подразделения в вершинном потенциале в явлении Аватар-Владыки Изначально Вышестоящего Отца. И просим в явлении от Базовой Истины до Всеединой Истины восьмеричное явление части Высшей Истины Изначально Вышестоящего Отца синтезосуществлённости самоорганизации и соорганизации Синтеза между собою в формировании и синтезировании Высшей Истины к стяжанию у Изначально Вышестоящего Отца. Эту формулировку не повторяем, просто погружаемся в неё. Она и есть мыслеобраз практики.</w:t>
      </w:r>
    </w:p>
    <w:p w14:paraId="27E76391" w14:textId="77777777"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И синтезируемся с Хум Изначально Вышестоящих Аватаров Синтеза Кут Хуми Фаинь. Стяжаем Синтез Синтеза Изначально Вышестоящего Отца и Синтез Праполномочий Синтеза Изначально Вышестоящего Отца. И возжигаясь, преображаемся концентрацией на каждом из нас Кут Хуми Фаинь в нас.</w:t>
      </w:r>
    </w:p>
    <w:p w14:paraId="72E37D6D" w14:textId="77777777"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В этом Огне мы синтезируемся с Изначально Вышестоящим Отцом. И вот эта формулировка «в этом Огне», то есть в этом Огне есть Синтез, когда в Огне как в среде, в субстанции срабатывает Синтез, по которому и которым я синтезируюсь с Отцом.</w:t>
      </w:r>
    </w:p>
    <w:p w14:paraId="1C4FB0F1" w14:textId="403A9291"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 xml:space="preserve">И переходим в зал всем Синтезом в каждом из нас, в потенциале Огня в 1025-й Архетип ИВДИВО. Прям почувствуйте, что тело и </w:t>
      </w:r>
      <w:r w:rsidRPr="008C1D33">
        <w:rPr>
          <w:rFonts w:eastAsia="Calibri"/>
          <w:i/>
          <w:iCs/>
          <w:sz w:val="24"/>
          <w:szCs w:val="24"/>
          <w:lang w:eastAsia="ru-RU"/>
        </w:rPr>
        <w:lastRenderedPageBreak/>
        <w:t>процессы тела и Синтеза внутри не поменялись, они могли усилиться выходом к Отцу, но это ровное состояние</w:t>
      </w:r>
      <w:r w:rsidR="00D554A9" w:rsidRPr="008C1D33">
        <w:rPr>
          <w:rFonts w:eastAsia="Calibri"/>
          <w:i/>
          <w:iCs/>
          <w:sz w:val="24"/>
          <w:szCs w:val="24"/>
          <w:lang w:eastAsia="ru-RU"/>
        </w:rPr>
        <w:t xml:space="preserve"> – </w:t>
      </w:r>
      <w:r w:rsidRPr="008C1D33">
        <w:rPr>
          <w:rFonts w:eastAsia="Calibri"/>
          <w:i/>
          <w:iCs/>
          <w:sz w:val="24"/>
          <w:szCs w:val="24"/>
          <w:lang w:eastAsia="ru-RU"/>
        </w:rPr>
        <w:t>из зала в зал</w:t>
      </w:r>
      <w:r w:rsidR="00D554A9" w:rsidRPr="008C1D33">
        <w:rPr>
          <w:rFonts w:eastAsia="Calibri"/>
          <w:i/>
          <w:iCs/>
          <w:sz w:val="24"/>
          <w:szCs w:val="24"/>
          <w:lang w:eastAsia="ru-RU"/>
        </w:rPr>
        <w:t xml:space="preserve"> – </w:t>
      </w:r>
      <w:r w:rsidRPr="008C1D33">
        <w:rPr>
          <w:rFonts w:eastAsia="Calibri"/>
          <w:i/>
          <w:iCs/>
          <w:sz w:val="24"/>
          <w:szCs w:val="24"/>
          <w:lang w:eastAsia="ru-RU"/>
        </w:rPr>
        <w:t>сохранилось, без потери плотности организации, только усилилось, то есть обогатилось.</w:t>
      </w:r>
    </w:p>
    <w:p w14:paraId="3843C838" w14:textId="31D6A67B"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И синтезируясь с Изначально Вышестоящим Отцом, мы стяжаем Синтез Изначально Вышестоящего Отца и выравниваемся внутренне-внешне Философией нелинейным Синтезом активации ранее с Аватарами Синтеза в Явлении Изначально Вышестоящего Отца в каждом из нас. То есть, внутри каждого из вас есть Отец. При этом</w:t>
      </w:r>
      <w:r w:rsidR="00D554A9" w:rsidRPr="008C1D33">
        <w:rPr>
          <w:rFonts w:eastAsia="Calibri"/>
          <w:i/>
          <w:iCs/>
          <w:sz w:val="24"/>
          <w:szCs w:val="24"/>
          <w:lang w:eastAsia="ru-RU"/>
        </w:rPr>
        <w:t xml:space="preserve"> – </w:t>
      </w:r>
      <w:r w:rsidRPr="008C1D33">
        <w:rPr>
          <w:rFonts w:eastAsia="Calibri"/>
          <w:i/>
          <w:iCs/>
          <w:sz w:val="24"/>
          <w:szCs w:val="24"/>
          <w:lang w:eastAsia="ru-RU"/>
        </w:rPr>
        <w:t>вы напротив Изначально Вышестоящего Отца. Такой двойной Отцовский потенциал.</w:t>
      </w:r>
    </w:p>
    <w:p w14:paraId="1B64EECD" w14:textId="77777777"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И синтезируясь с Изначально Вышестоящим Отцом, мы стяжаем Истину в формировании Высшей Истины Изначально Вышестоящего Отца, прося Изначально Вышестоящего Отца наделить, возжечь Высшую Истину. И между этим, в ней стяжаем Высшую Мудрость Изначально Вышестоящего Отца. Стяжаем Творение, наделение Высшими тезами, стяжая 1024 Синтеза тез в формировании Высшей тезы как внутренней организации Высшей Мудрости, которая после этого входит в формирование Высшей Истины в каждом из нас. Не вы формируете, Отец формирует, мы этот процесс стяжания оформляем как заявление в наделении каждым из нас.</w:t>
      </w:r>
    </w:p>
    <w:p w14:paraId="0A29FBE1" w14:textId="1054CB2B"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И проникаясь, синтезируясь вместе с Изначально Вышестоящим Отцом эмпатичностью Синтеза, напитываемся</w:t>
      </w:r>
      <w:r w:rsidR="00D554A9" w:rsidRPr="008C1D33">
        <w:rPr>
          <w:rFonts w:eastAsia="Calibri"/>
          <w:i/>
          <w:iCs/>
          <w:sz w:val="24"/>
          <w:szCs w:val="24"/>
          <w:lang w:eastAsia="ru-RU"/>
        </w:rPr>
        <w:t xml:space="preserve"> – </w:t>
      </w:r>
      <w:r w:rsidRPr="008C1D33">
        <w:rPr>
          <w:rFonts w:eastAsia="Calibri"/>
          <w:i/>
          <w:iCs/>
          <w:sz w:val="24"/>
          <w:szCs w:val="24"/>
          <w:lang w:eastAsia="ru-RU"/>
        </w:rPr>
        <w:t>в формировании Высшей Истины</w:t>
      </w:r>
      <w:r w:rsidR="00D554A9" w:rsidRPr="008C1D33">
        <w:rPr>
          <w:rFonts w:eastAsia="Calibri"/>
          <w:i/>
          <w:iCs/>
          <w:sz w:val="24"/>
          <w:szCs w:val="24"/>
          <w:lang w:eastAsia="ru-RU"/>
        </w:rPr>
        <w:t xml:space="preserve"> – </w:t>
      </w:r>
      <w:r w:rsidRPr="008C1D33">
        <w:rPr>
          <w:rFonts w:eastAsia="Calibri"/>
          <w:i/>
          <w:iCs/>
          <w:sz w:val="24"/>
          <w:szCs w:val="24"/>
          <w:lang w:eastAsia="ru-RU"/>
        </w:rPr>
        <w:t>Высшей Мудростью с концентрациями Синтеза внутри каждого из нас.</w:t>
      </w:r>
    </w:p>
    <w:p w14:paraId="07B08C35" w14:textId="2D621D50"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Синтезируемся с Изначально Вышестоящим Отцом. Стяжаем базу данных, пакет данных во множественности запрошенных тез каждому из нас. Синтезируемся с Изначально Вышестоящим Отцом и просим Изначально Вышестоящего Отца в синтезе множественности тез</w:t>
      </w:r>
      <w:r w:rsidR="00D554A9" w:rsidRPr="008C1D33">
        <w:rPr>
          <w:rFonts w:eastAsia="Calibri"/>
          <w:i/>
          <w:iCs/>
          <w:sz w:val="24"/>
          <w:szCs w:val="24"/>
          <w:lang w:eastAsia="ru-RU"/>
        </w:rPr>
        <w:t xml:space="preserve"> – </w:t>
      </w:r>
      <w:r w:rsidRPr="008C1D33">
        <w:rPr>
          <w:rFonts w:eastAsia="Calibri"/>
          <w:i/>
          <w:iCs/>
          <w:sz w:val="24"/>
          <w:szCs w:val="24"/>
          <w:lang w:eastAsia="ru-RU"/>
        </w:rPr>
        <w:t>1024 либо менее того, в максимуме, либо насколько внутри Отец подтверждает действенность тез, выявить из множества концентрированных пакетов тез Высшую Тезу Изначально Вышестоящего Отца, стяжая Высшие Тезы во множественном числе, сколько даст Изначально Вышестоящий Отец Синтезом каждому из нас в оперировании Высшей Истиной в дальнейшем.</w:t>
      </w:r>
    </w:p>
    <w:p w14:paraId="1AFF79D7" w14:textId="77777777"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 xml:space="preserve">Синтезируемся с Изначально Вышестоящим Отцом, мы просим насытить базу данных синтез-пакетов Высших тез и Высшей тезы в насыщении Высшей Истины в каждом из нас. И синтезируясь с Изначально Вышестоящим Отцом, утверждая, развёртываем данное явление Высших тез в Высшей Истине Изначально Вышестоящего </w:t>
      </w:r>
      <w:r w:rsidRPr="008C1D33">
        <w:rPr>
          <w:rFonts w:eastAsia="Calibri"/>
          <w:i/>
          <w:iCs/>
          <w:sz w:val="24"/>
          <w:szCs w:val="24"/>
          <w:lang w:eastAsia="ru-RU"/>
        </w:rPr>
        <w:lastRenderedPageBreak/>
        <w:t>Отца во внутреннем её процессе по возможностям и разработанностям каждого из нас.</w:t>
      </w:r>
    </w:p>
    <w:p w14:paraId="55F1E381" w14:textId="52F5C5EE"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Вот есть такое сейчас устойчивое мнение, даже не ощущение, а мнение, когда вы действуете, так скажем, изнутри. При этом</w:t>
      </w:r>
      <w:r w:rsidR="00D554A9" w:rsidRPr="008C1D33">
        <w:rPr>
          <w:rFonts w:eastAsia="Calibri"/>
          <w:i/>
          <w:iCs/>
          <w:sz w:val="24"/>
          <w:szCs w:val="24"/>
          <w:lang w:eastAsia="ru-RU"/>
        </w:rPr>
        <w:t xml:space="preserve"> – </w:t>
      </w:r>
      <w:r w:rsidRPr="008C1D33">
        <w:rPr>
          <w:rFonts w:eastAsia="Calibri"/>
          <w:i/>
          <w:iCs/>
          <w:sz w:val="24"/>
          <w:szCs w:val="24"/>
          <w:lang w:eastAsia="ru-RU"/>
        </w:rPr>
        <w:t>пред Отцом. Это правильный вывод. То есть, вокруг вас оболочка Высшей Истины синтезом накопленности разработок любых форм, видов, действий, применений Истины, либо дарованная Отцом, либо имеющаяся результативность, годами синтезированная в Служении физически, и не только. То есть это многолетний процесс действия.</w:t>
      </w:r>
    </w:p>
    <w:p w14:paraId="3BB1A0C2" w14:textId="435F329D"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И синтезируясь с Изначально Вышестоящим Отцом, синтезируясь, вернее, с Хум Изначально Вышестоящего Отца, мы стяжаем Синтез Изначально Вышестоящего Отца. И в этом объёме Синтеза Изначально Вышестоящего Отца в множественности активных Высших тез, дарованных Изначально Вышестоящим Отцом, стяжаем множество</w:t>
      </w:r>
      <w:r w:rsidR="00D554A9" w:rsidRPr="008C1D33">
        <w:rPr>
          <w:rFonts w:eastAsia="Calibri"/>
          <w:i/>
          <w:iCs/>
          <w:sz w:val="24"/>
          <w:szCs w:val="24"/>
          <w:lang w:eastAsia="ru-RU"/>
        </w:rPr>
        <w:t xml:space="preserve"> – </w:t>
      </w:r>
      <w:r w:rsidRPr="008C1D33">
        <w:rPr>
          <w:rFonts w:eastAsia="Calibri"/>
          <w:i/>
          <w:iCs/>
          <w:sz w:val="24"/>
          <w:szCs w:val="24"/>
          <w:lang w:eastAsia="ru-RU"/>
        </w:rPr>
        <w:t>только мы не говорим Высшего Синтеза, а просто Синтеза Изначально Вышестоящего Отца в формировании процессов Синтеза в каждом из нас в Аватаре Должностной Полномочности. Устремитесь сейчас от Отца перенять какой-то новый, не какой-то, а определённый, который Отец даёт вам опыт, навык, умение, способность, особенность, устремлённость, вплоть до компетенций, Синтез. И синтезируясь с Изначально Вышестоящим Отцом, Стать этим Синтезом, вот этим множественным Синтез-действенным явлением.</w:t>
      </w:r>
    </w:p>
    <w:p w14:paraId="2871049A" w14:textId="30A829E2"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И концентрируя, возжигаем в этом множественном Синтезе Высшую Мудрость, чуть ранее стяжённую, Изначально Вышестоящего Отца. И возжигаясь, развёртываемся вначале. Именно вначале как в Начале каждого из нас начальностью этапа либо периода творяще-синтезного процесса Аватара/Аватарессы ИВДИВО такой-то Организации Подразделения ИВДИВО Санкт-Петербург участников Синтеза</w:t>
      </w:r>
      <w:r w:rsidR="00D554A9" w:rsidRPr="008C1D33">
        <w:rPr>
          <w:rFonts w:eastAsia="Calibri"/>
          <w:i/>
          <w:iCs/>
          <w:sz w:val="24"/>
          <w:szCs w:val="24"/>
          <w:lang w:eastAsia="ru-RU"/>
        </w:rPr>
        <w:t xml:space="preserve"> – </w:t>
      </w:r>
      <w:r w:rsidRPr="008C1D33">
        <w:rPr>
          <w:rFonts w:eastAsia="Calibri"/>
          <w:i/>
          <w:iCs/>
          <w:sz w:val="24"/>
          <w:szCs w:val="24"/>
          <w:lang w:eastAsia="ru-RU"/>
        </w:rPr>
        <w:t>прям проговариваем это явление Синтезом</w:t>
      </w:r>
      <w:r w:rsidR="00D554A9" w:rsidRPr="008C1D33">
        <w:rPr>
          <w:rFonts w:eastAsia="Calibri"/>
          <w:i/>
          <w:iCs/>
          <w:sz w:val="24"/>
          <w:szCs w:val="24"/>
          <w:lang w:eastAsia="ru-RU"/>
        </w:rPr>
        <w:t xml:space="preserve"> – </w:t>
      </w:r>
      <w:r w:rsidRPr="008C1D33">
        <w:rPr>
          <w:rFonts w:eastAsia="Calibri"/>
          <w:i/>
          <w:iCs/>
          <w:sz w:val="24"/>
          <w:szCs w:val="24"/>
          <w:lang w:eastAsia="ru-RU"/>
        </w:rPr>
        <w:t>в Организованности явления Синтезом Высшей Истиной в насыщенности Высшими тезами, формирующими Высшую Мудрость. И вот прямо, стяжая из Хум Изначально Вышестоящего Отца Высшую Частность Высшую Мудрость в формировании Внутреннего Высшего Синтеза, усваиваем Синтез Творением Изначально Вышестоящего Отца.</w:t>
      </w:r>
    </w:p>
    <w:p w14:paraId="12CA3E6C" w14:textId="77777777"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Период паузы от десятков секунд до минуты, чтобы в зале от Отца было услышано нами, если вы будете в процессе ведущем, что процесс произошёл. И тогда далее действуем. Поэтому не ждите следующего, побудьте в этой отстроенности.</w:t>
      </w:r>
    </w:p>
    <w:p w14:paraId="73C96ABB" w14:textId="5BEE37BB"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В зале произнесена фраза</w:t>
      </w:r>
      <w:r w:rsidR="00D554A9" w:rsidRPr="008C1D33">
        <w:rPr>
          <w:rFonts w:eastAsia="Calibri"/>
          <w:i/>
          <w:iCs/>
          <w:sz w:val="24"/>
          <w:szCs w:val="24"/>
          <w:lang w:eastAsia="ru-RU"/>
        </w:rPr>
        <w:t xml:space="preserve"> – </w:t>
      </w:r>
      <w:r w:rsidRPr="008C1D33">
        <w:rPr>
          <w:rFonts w:eastAsia="Calibri"/>
          <w:i/>
          <w:iCs/>
          <w:sz w:val="24"/>
          <w:szCs w:val="24"/>
          <w:lang w:eastAsia="ru-RU"/>
        </w:rPr>
        <w:t>«синтезировано».</w:t>
      </w:r>
    </w:p>
    <w:p w14:paraId="11107C4D" w14:textId="77777777"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lastRenderedPageBreak/>
        <w:t>И мы возжигаемся, все как один Синтезом цельности и однородности синтезированного явления в сотворённости Изначально Вышестоящим Отцом каждым из нас в росте потенциального выражения Синтеза Высшей Истиной Изначально Вышестоящего Отца Синтезом Аватарской ИВДИВО-деятельности в названии специфики Организации. И синтезируясь с Изначально Вышестоящим Отцом, стяжаем Синтез Изначально Вышестоящего Отца, прося преобразить каждого из нас и синтез нас.</w:t>
      </w:r>
    </w:p>
    <w:p w14:paraId="407D4CE5" w14:textId="77777777" w:rsidR="003619E8" w:rsidRPr="008C1D33" w:rsidRDefault="003619E8" w:rsidP="000F5859">
      <w:pPr>
        <w:spacing w:after="200"/>
        <w:ind w:firstLine="425"/>
        <w:contextualSpacing/>
        <w:rPr>
          <w:rFonts w:eastAsia="Calibri"/>
          <w:i/>
          <w:iCs/>
          <w:sz w:val="24"/>
          <w:szCs w:val="24"/>
          <w:lang w:eastAsia="ru-RU"/>
        </w:rPr>
      </w:pPr>
      <w:r w:rsidRPr="008C1D33">
        <w:rPr>
          <w:rFonts w:eastAsia="Calibri"/>
          <w:i/>
          <w:iCs/>
          <w:sz w:val="24"/>
          <w:szCs w:val="24"/>
          <w:lang w:eastAsia="ru-RU"/>
        </w:rPr>
        <w:t>И вот фрагмент Истины мы с вами стяжали на первом Академическом Синтезе, а сейчас Высшая Истина. И мы направляем активацию Высшей Истины, возжигая Столп Подразделения ИВДИВО Санкт-Петербург. Возжигаем Высшей Истиной и Высшей Мудростью Синтез Плана Синтеза Подразделения в явлении Изначально Вышестоящего Аватара Синтеза Кут Хуми.</w:t>
      </w:r>
    </w:p>
    <w:p w14:paraId="21FBCC81"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И синтезируем Синтез Подразделения с концентрированным применением возможности служения в разработке Высшей Истины как Источника и Источников в применении делами в 32 Организациях и более того в Подразделении Синтезом.</w:t>
      </w:r>
    </w:p>
    <w:p w14:paraId="53E12623"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И синтезируем Истину Организации каждого из нас, она не Высшая она просто вот, если есть в наработке. Мы с вами об этом говорили в возжигании, в применении физическим опытом дееспособностью.</w:t>
      </w:r>
    </w:p>
    <w:p w14:paraId="7F80EC2C"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И синтезируясь с Изначально Вышестоящим Отцом, итогово стяжаем Синтез Изначально Вышестоящего Отца, просим доработать, синтезировать и аккумулировать Синтез стяжённой Высшей Истины в каждом из нас и с концентрацией в Подразделении в разработке её.</w:t>
      </w:r>
    </w:p>
    <w:p w14:paraId="0FF13D90"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Благодарим Изначально Вышестоящего Отца, Изначально Вышестоящего Аватара Синтеза Кут Хуми. Благодарим и возносим благодарность Аватарам Синтеза Изначально Вышестоящего Аватара Синтеза Кут Хуми, работавших с нами и подводящих нас в том числе к поддержке этому стяжанию.</w:t>
      </w:r>
    </w:p>
    <w:p w14:paraId="34D36E3E"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И вот оставаясь в этом объёмном Синтезе, возвращаемся в данный зал, в физическую реализацию Синтезом и возжигаемся, реализуем Синтез не как итог, а как достижение Синтеза, между нами, в командной коллективной практике Подразделения и индивидуально в том числе командно. Нельзя сказать, что там почувствуете друг друга, но вот есть такая среда, когда вы понимаете, что вы всей плотностью группы вернулись на физику и вот этот плотный Синтез он между вами.</w:t>
      </w:r>
    </w:p>
    <w:p w14:paraId="2E390B74" w14:textId="5F044A9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lastRenderedPageBreak/>
        <w:t>Направляем в Изначально Вышестоящий Дом Изначально Вышестоящего Отца, в Подразделение ИВДИВО Санкт-Петербург, пропуская сквозь концентрацию Высшей Истины вот прямо «сквозь» и «пропуская»</w:t>
      </w:r>
      <w:r w:rsidR="00D554A9" w:rsidRPr="008C1D33">
        <w:rPr>
          <w:rFonts w:eastAsia="Calibri"/>
          <w:i/>
          <w:iCs/>
          <w:sz w:val="24"/>
          <w:szCs w:val="24"/>
          <w:lang w:eastAsia="ru-RU"/>
        </w:rPr>
        <w:t xml:space="preserve"> – </w:t>
      </w:r>
      <w:r w:rsidRPr="008C1D33">
        <w:rPr>
          <w:rFonts w:eastAsia="Calibri"/>
          <w:i/>
          <w:iCs/>
          <w:sz w:val="24"/>
          <w:szCs w:val="24"/>
          <w:lang w:eastAsia="ru-RU"/>
        </w:rPr>
        <w:t>это корректная формулировка</w:t>
      </w:r>
      <w:r w:rsidR="00D554A9" w:rsidRPr="008C1D33">
        <w:rPr>
          <w:rFonts w:eastAsia="Calibri"/>
          <w:i/>
          <w:iCs/>
          <w:sz w:val="24"/>
          <w:szCs w:val="24"/>
          <w:lang w:eastAsia="ru-RU"/>
        </w:rPr>
        <w:t xml:space="preserve"> – </w:t>
      </w:r>
      <w:r w:rsidRPr="008C1D33">
        <w:rPr>
          <w:rFonts w:eastAsia="Calibri"/>
          <w:b/>
          <w:bCs/>
          <w:i/>
          <w:iCs/>
          <w:sz w:val="24"/>
          <w:szCs w:val="24"/>
          <w:lang w:eastAsia="ru-RU"/>
        </w:rPr>
        <w:t>Синтез Высшей Мудрости в эманации, то есть прямо научиться проводить этот Синтез, действовать им, тренироваться, думать, практиковать, обращаться за помощью итогами к Аватарам Синтеза,</w:t>
      </w:r>
      <w:r w:rsidRPr="008C1D33">
        <w:rPr>
          <w:rFonts w:eastAsia="Calibri"/>
          <w:i/>
          <w:iCs/>
          <w:sz w:val="24"/>
          <w:szCs w:val="24"/>
          <w:lang w:eastAsia="ru-RU"/>
        </w:rPr>
        <w:t xml:space="preserve"> прямо не зависать, а включиться в активную деятельность.</w:t>
      </w:r>
    </w:p>
    <w:p w14:paraId="5D792D31"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Далее в Подразделения ИВДИВО участников Академического Синтеза.</w:t>
      </w:r>
    </w:p>
    <w:p w14:paraId="0CC798A8"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И далее в ИВДИВО каждого. И вот в ИВДИВО каждого возжигаем ещё Ядро Должностной Полномочности с фрагментом множественной концентрации тез, формирующим Высшую Тезу Синтеза Аватара/Аватарессы Организации, которая вытягивает на Высшую Мудрость, потому что не факт, что Высшая Мудрость встала, допустим в Организацию ИВДИВО-Парламент и начинает там как-то пахтать этот Синтез. Потому что нужен будет тогда рабочий Высший Разум. Понимаете?</w:t>
      </w:r>
    </w:p>
    <w:p w14:paraId="60380F10"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То есть тут вопрос тонкости Высших Частей, которые будут фиксироваться на Физическое тело в вашей аватарскости. То есть внутри это как потенциал при всём при том, может быть, стяжено все 64 Высшие Части, но не факт, что они одномоментно парно или там командно как-то работают. Но протекание Синтеза, ведение этой частью Синтеза мы должны практиковать и это наша одна из главных задач сейчас в формировании ИВДИВО, что, кстати, нам помогает, скорее всего, двигаться в усвоении и Октавности, и Архетипичности высоких порядков действия 6-ричного применения ежемесячно.</w:t>
      </w:r>
    </w:p>
    <w:p w14:paraId="61A6D531"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И фиксируя эту концентрацию в ИВДИВО каждого, выходим из практики.</w:t>
      </w:r>
    </w:p>
    <w:p w14:paraId="584DA6B8"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Аминь.</w:t>
      </w:r>
    </w:p>
    <w:p w14:paraId="3601CC97" w14:textId="77777777" w:rsidR="003619E8" w:rsidRPr="008C1D33" w:rsidRDefault="003619E8" w:rsidP="000F5859">
      <w:pPr>
        <w:pStyle w:val="4"/>
      </w:pPr>
      <w:bookmarkStart w:id="1264" w:name="_Toc216040259"/>
      <w:bookmarkStart w:id="1265" w:name="_Toc221069484"/>
      <w:bookmarkStart w:id="1266" w:name="_Toc221906069"/>
      <w:r w:rsidRPr="008C1D33">
        <w:t>Вкус и Эмпатичность Истины</w:t>
      </w:r>
      <w:bookmarkEnd w:id="1264"/>
      <w:bookmarkEnd w:id="1265"/>
      <w:bookmarkEnd w:id="1266"/>
    </w:p>
    <w:p w14:paraId="7E129E55" w14:textId="77777777" w:rsidR="003619E8" w:rsidRPr="008C1D33" w:rsidRDefault="003619E8" w:rsidP="000F5859">
      <w:pPr>
        <w:ind w:firstLine="425"/>
        <w:rPr>
          <w:rFonts w:eastAsia="Calibri"/>
          <w:sz w:val="24"/>
          <w:szCs w:val="24"/>
          <w:lang w:eastAsia="x-none"/>
        </w:rPr>
      </w:pPr>
      <w:r w:rsidRPr="008C1D33">
        <w:rPr>
          <w:rFonts w:eastAsia="Calibri"/>
          <w:sz w:val="24"/>
          <w:szCs w:val="24"/>
          <w:lang w:val="x-none" w:eastAsia="x-none"/>
        </w:rPr>
        <w:t xml:space="preserve">Высшая Истина синтезируется набором Тез. </w:t>
      </w:r>
      <w:r w:rsidRPr="008C1D33">
        <w:rPr>
          <w:rFonts w:eastAsia="Calibri"/>
          <w:sz w:val="24"/>
          <w:szCs w:val="24"/>
          <w:lang w:eastAsia="x-none"/>
        </w:rPr>
        <w:t>Е</w:t>
      </w:r>
      <w:r w:rsidRPr="008C1D33">
        <w:rPr>
          <w:rFonts w:eastAsia="Calibri"/>
          <w:sz w:val="24"/>
          <w:szCs w:val="24"/>
          <w:lang w:val="x-none" w:eastAsia="x-none"/>
        </w:rPr>
        <w:t xml:space="preserve">сли это </w:t>
      </w:r>
      <w:r w:rsidRPr="008C1D33">
        <w:rPr>
          <w:rFonts w:eastAsia="Calibri"/>
          <w:b/>
          <w:bCs/>
          <w:sz w:val="24"/>
          <w:szCs w:val="24"/>
          <w:lang w:val="x-none" w:eastAsia="x-none"/>
        </w:rPr>
        <w:t xml:space="preserve">Высшая Истина, </w:t>
      </w:r>
      <w:r w:rsidRPr="008C1D33">
        <w:rPr>
          <w:rFonts w:eastAsia="Calibri"/>
          <w:sz w:val="24"/>
          <w:szCs w:val="24"/>
          <w:lang w:val="x-none" w:eastAsia="x-none"/>
        </w:rPr>
        <w:t>нам нужны</w:t>
      </w:r>
      <w:r w:rsidRPr="008C1D33">
        <w:rPr>
          <w:rFonts w:eastAsia="Calibri"/>
          <w:b/>
          <w:bCs/>
          <w:sz w:val="24"/>
          <w:szCs w:val="24"/>
          <w:lang w:val="x-none" w:eastAsia="x-none"/>
        </w:rPr>
        <w:t xml:space="preserve"> Высшие Тезы</w:t>
      </w:r>
      <w:r w:rsidRPr="008C1D33">
        <w:rPr>
          <w:rFonts w:eastAsia="Calibri"/>
          <w:b/>
          <w:bCs/>
          <w:sz w:val="24"/>
          <w:szCs w:val="24"/>
          <w:lang w:eastAsia="x-none"/>
        </w:rPr>
        <w:t>.</w:t>
      </w:r>
    </w:p>
    <w:p w14:paraId="2B512F25" w14:textId="77777777" w:rsidR="003619E8" w:rsidRPr="008C1D33" w:rsidRDefault="003619E8" w:rsidP="000F5859">
      <w:pPr>
        <w:ind w:firstLine="425"/>
        <w:rPr>
          <w:rFonts w:eastAsia="Calibri"/>
          <w:sz w:val="24"/>
          <w:szCs w:val="24"/>
          <w:lang w:val="x-none" w:eastAsia="x-none"/>
        </w:rPr>
      </w:pPr>
      <w:r w:rsidRPr="008C1D33">
        <w:rPr>
          <w:rFonts w:eastAsia="Calibri"/>
          <w:sz w:val="24"/>
          <w:szCs w:val="24"/>
          <w:lang w:eastAsia="x-none"/>
        </w:rPr>
        <w:t>Обращаемся</w:t>
      </w:r>
      <w:r w:rsidRPr="008C1D33">
        <w:rPr>
          <w:rFonts w:eastAsia="Calibri"/>
          <w:sz w:val="24"/>
          <w:szCs w:val="24"/>
          <w:lang w:val="x-none" w:eastAsia="x-none"/>
        </w:rPr>
        <w:t xml:space="preserve"> к вашей 16-рице Тез и попробуем вытянуть, чтобы эта 16-рица стала Высшим явлением тезирования каждому из вас.</w:t>
      </w:r>
    </w:p>
    <w:p w14:paraId="648A797A" w14:textId="3909A91A" w:rsidR="003619E8" w:rsidRPr="008C1D33" w:rsidRDefault="003619E8" w:rsidP="000F5859">
      <w:pPr>
        <w:ind w:firstLine="425"/>
        <w:rPr>
          <w:rFonts w:eastAsia="Calibri"/>
          <w:b/>
          <w:bCs/>
          <w:sz w:val="24"/>
          <w:szCs w:val="24"/>
          <w:lang w:val="x-none" w:eastAsia="x-none"/>
        </w:rPr>
      </w:pPr>
      <w:r w:rsidRPr="008C1D33">
        <w:rPr>
          <w:rFonts w:eastAsia="Calibri"/>
          <w:sz w:val="24"/>
          <w:szCs w:val="24"/>
          <w:lang w:eastAsia="x-none"/>
        </w:rPr>
        <w:t>Ч</w:t>
      </w:r>
      <w:r w:rsidRPr="008C1D33">
        <w:rPr>
          <w:rFonts w:eastAsia="Calibri"/>
          <w:sz w:val="24"/>
          <w:szCs w:val="24"/>
          <w:lang w:val="x-none" w:eastAsia="x-none"/>
        </w:rPr>
        <w:t>то же такое Истина</w:t>
      </w:r>
      <w:r w:rsidRPr="008C1D33">
        <w:rPr>
          <w:rFonts w:eastAsia="Calibri"/>
          <w:sz w:val="24"/>
          <w:szCs w:val="24"/>
          <w:lang w:eastAsia="x-none"/>
        </w:rPr>
        <w:t>?</w:t>
      </w:r>
      <w:r w:rsidR="00D554A9" w:rsidRPr="008C1D33">
        <w:rPr>
          <w:rFonts w:eastAsia="Calibri"/>
          <w:sz w:val="24"/>
          <w:szCs w:val="24"/>
          <w:lang w:val="x-none" w:eastAsia="x-none"/>
        </w:rPr>
        <w:t xml:space="preserve"> – </w:t>
      </w:r>
      <w:r w:rsidRPr="008C1D33">
        <w:rPr>
          <w:rFonts w:eastAsia="Calibri"/>
          <w:sz w:val="24"/>
          <w:szCs w:val="24"/>
          <w:lang w:val="x-none" w:eastAsia="x-none"/>
        </w:rPr>
        <w:t xml:space="preserve">и увидеть Истину ракурсом Истины Изначально Вышестоящего Отца, личной Истины и Истины Аватара Синтеза, допустим Мории, или Аватара Синтеза Организации, то как бы </w:t>
      </w:r>
      <w:r w:rsidRPr="008C1D33">
        <w:rPr>
          <w:rFonts w:eastAsia="Calibri"/>
          <w:sz w:val="24"/>
          <w:szCs w:val="24"/>
          <w:lang w:val="x-none" w:eastAsia="x-none"/>
        </w:rPr>
        <w:lastRenderedPageBreak/>
        <w:t xml:space="preserve">мы определили, </w:t>
      </w:r>
      <w:r w:rsidRPr="008C1D33">
        <w:rPr>
          <w:rFonts w:eastAsia="Calibri"/>
          <w:b/>
          <w:bCs/>
          <w:sz w:val="24"/>
          <w:szCs w:val="24"/>
          <w:lang w:val="x-none" w:eastAsia="x-none"/>
        </w:rPr>
        <w:t>что будет Истиной в формировании Синтеза Подразделения или Организации?</w:t>
      </w:r>
    </w:p>
    <w:p w14:paraId="2F6331C3" w14:textId="067FA8C1" w:rsidR="003619E8" w:rsidRPr="008C1D33" w:rsidRDefault="003619E8" w:rsidP="000F5859">
      <w:pPr>
        <w:ind w:firstLine="425"/>
        <w:rPr>
          <w:rFonts w:eastAsia="Calibri"/>
          <w:sz w:val="24"/>
          <w:szCs w:val="24"/>
          <w:lang w:val="x-none" w:eastAsia="x-none"/>
        </w:rPr>
      </w:pPr>
      <w:r w:rsidRPr="008C1D33">
        <w:rPr>
          <w:rFonts w:eastAsia="Calibri"/>
          <w:b/>
          <w:bCs/>
          <w:sz w:val="24"/>
          <w:szCs w:val="24"/>
          <w:lang w:eastAsia="x-none"/>
        </w:rPr>
        <w:t>Чтобы</w:t>
      </w:r>
      <w:r w:rsidRPr="008C1D33">
        <w:rPr>
          <w:rFonts w:eastAsia="Calibri"/>
          <w:b/>
          <w:bCs/>
          <w:sz w:val="24"/>
          <w:szCs w:val="24"/>
          <w:lang w:val="x-none" w:eastAsia="x-none"/>
        </w:rPr>
        <w:t xml:space="preserve"> даже думать станцей или тезой, мы начинаем думать Синтезом</w:t>
      </w:r>
      <w:r w:rsidRPr="008C1D33">
        <w:rPr>
          <w:rFonts w:eastAsia="Calibri"/>
          <w:sz w:val="24"/>
          <w:szCs w:val="24"/>
          <w:lang w:eastAsia="x-none"/>
        </w:rPr>
        <w:t>.</w:t>
      </w:r>
      <w:r w:rsidRPr="008C1D33">
        <w:rPr>
          <w:rFonts w:eastAsia="Calibri"/>
          <w:sz w:val="24"/>
          <w:szCs w:val="24"/>
          <w:lang w:val="x-none" w:eastAsia="x-none"/>
        </w:rPr>
        <w:t xml:space="preserve"> </w:t>
      </w:r>
      <w:r w:rsidRPr="008C1D33">
        <w:rPr>
          <w:rFonts w:eastAsia="Calibri"/>
          <w:sz w:val="24"/>
          <w:szCs w:val="24"/>
          <w:lang w:eastAsia="x-none"/>
        </w:rPr>
        <w:t>В</w:t>
      </w:r>
      <w:r w:rsidRPr="008C1D33">
        <w:rPr>
          <w:rFonts w:eastAsia="Calibri"/>
          <w:sz w:val="24"/>
          <w:szCs w:val="24"/>
          <w:lang w:val="x-none" w:eastAsia="x-none"/>
        </w:rPr>
        <w:t>опрос</w:t>
      </w:r>
      <w:r w:rsidRPr="008C1D33">
        <w:rPr>
          <w:rFonts w:eastAsia="Calibri"/>
          <w:sz w:val="24"/>
          <w:szCs w:val="24"/>
          <w:lang w:eastAsia="x-none"/>
        </w:rPr>
        <w:t>:</w:t>
      </w:r>
      <w:r w:rsidRPr="008C1D33">
        <w:rPr>
          <w:rFonts w:eastAsia="Calibri"/>
          <w:sz w:val="24"/>
          <w:szCs w:val="24"/>
          <w:lang w:val="x-none" w:eastAsia="x-none"/>
        </w:rPr>
        <w:t xml:space="preserve"> Синтез для вас, чтобы думать им, будет ли субстанцией, которая даёт внутреннее</w:t>
      </w:r>
      <w:r w:rsidRPr="008C1D33">
        <w:rPr>
          <w:rFonts w:eastAsia="Calibri"/>
          <w:sz w:val="24"/>
          <w:szCs w:val="24"/>
          <w:lang w:eastAsia="x-none"/>
        </w:rPr>
        <w:t xml:space="preserve"> </w:t>
      </w:r>
      <w:r w:rsidRPr="008C1D33">
        <w:rPr>
          <w:rFonts w:eastAsia="Calibri"/>
          <w:sz w:val="24"/>
          <w:szCs w:val="24"/>
          <w:lang w:val="x-none" w:eastAsia="x-none"/>
        </w:rPr>
        <w:t>топливо</w:t>
      </w:r>
      <w:r w:rsidRPr="008C1D33">
        <w:rPr>
          <w:rFonts w:eastAsia="Calibri"/>
          <w:sz w:val="24"/>
          <w:szCs w:val="24"/>
          <w:lang w:eastAsia="x-none"/>
        </w:rPr>
        <w:t>, чтобы</w:t>
      </w:r>
      <w:r w:rsidRPr="008C1D33">
        <w:rPr>
          <w:rFonts w:eastAsia="Calibri"/>
          <w:sz w:val="24"/>
          <w:szCs w:val="24"/>
          <w:lang w:val="x-none" w:eastAsia="x-none"/>
        </w:rPr>
        <w:t xml:space="preserve"> внутри действующие тезы, действующие парадигмальные выводы, действующие формулировки, которые мы слышим на Синтезе. Это как бы не секрет, мы пользуемся формулировками, которые слышим на Синтезе. Вот эти действующие формулировки есмь Синтез.</w:t>
      </w:r>
      <w:r w:rsidRPr="008C1D33">
        <w:rPr>
          <w:rFonts w:eastAsia="Calibri"/>
          <w:b/>
          <w:bCs/>
          <w:sz w:val="24"/>
          <w:szCs w:val="24"/>
          <w:lang w:val="x-none" w:eastAsia="x-none"/>
        </w:rPr>
        <w:t xml:space="preserve"> </w:t>
      </w:r>
      <w:r w:rsidRPr="008C1D33">
        <w:rPr>
          <w:rFonts w:eastAsia="Calibri"/>
          <w:sz w:val="24"/>
          <w:szCs w:val="24"/>
          <w:lang w:val="x-none" w:eastAsia="x-none"/>
        </w:rPr>
        <w:t xml:space="preserve">И тогда, как только мы начинаем думать, мы начинаем думать действующим Синтезом. Мы не занимаемся объединением их в какую-то общую форму, организацию, а мы начинаем усилять тот объём Света и ту концентрированную Мудрость, записанную в Свет, которая начинает провоцировать. И это очень классное состояние, когда не </w:t>
      </w:r>
      <w:r w:rsidRPr="008C1D33">
        <w:rPr>
          <w:rFonts w:eastAsia="Calibri"/>
          <w:b/>
          <w:bCs/>
          <w:sz w:val="24"/>
          <w:szCs w:val="24"/>
          <w:lang w:val="x-none" w:eastAsia="x-none"/>
        </w:rPr>
        <w:t xml:space="preserve">Истина </w:t>
      </w:r>
      <w:r w:rsidRPr="008C1D33">
        <w:rPr>
          <w:rFonts w:eastAsia="Calibri"/>
          <w:sz w:val="24"/>
          <w:szCs w:val="24"/>
          <w:lang w:val="x-none" w:eastAsia="x-none"/>
        </w:rPr>
        <w:t>провоцирует</w:t>
      </w:r>
      <w:r w:rsidR="00D554A9" w:rsidRPr="008C1D33">
        <w:rPr>
          <w:rFonts w:eastAsia="Calibri"/>
          <w:sz w:val="24"/>
          <w:szCs w:val="24"/>
          <w:lang w:eastAsia="x-none"/>
        </w:rPr>
        <w:t xml:space="preserve"> – </w:t>
      </w:r>
      <w:r w:rsidRPr="008C1D33">
        <w:rPr>
          <w:rFonts w:eastAsia="Calibri"/>
          <w:sz w:val="24"/>
          <w:szCs w:val="24"/>
          <w:lang w:val="x-none" w:eastAsia="x-none"/>
        </w:rPr>
        <w:t xml:space="preserve">она </w:t>
      </w:r>
      <w:r w:rsidRPr="008C1D33">
        <w:rPr>
          <w:rFonts w:eastAsia="Calibri"/>
          <w:b/>
          <w:bCs/>
          <w:sz w:val="24"/>
          <w:szCs w:val="24"/>
          <w:lang w:val="x-none" w:eastAsia="x-none"/>
        </w:rPr>
        <w:t>есть явление критериев практического опыта или нашего навыка в действии Синтезом</w:t>
      </w:r>
      <w:r w:rsidR="00D554A9" w:rsidRPr="008C1D33">
        <w:rPr>
          <w:rFonts w:eastAsia="Calibri"/>
          <w:sz w:val="24"/>
          <w:szCs w:val="24"/>
          <w:lang w:eastAsia="x-none"/>
        </w:rPr>
        <w:t xml:space="preserve"> – </w:t>
      </w:r>
      <w:r w:rsidRPr="008C1D33">
        <w:rPr>
          <w:rFonts w:eastAsia="Calibri"/>
          <w:sz w:val="24"/>
          <w:szCs w:val="24"/>
          <w:lang w:eastAsia="x-none"/>
        </w:rPr>
        <w:t>а</w:t>
      </w:r>
      <w:r w:rsidRPr="008C1D33">
        <w:rPr>
          <w:rFonts w:eastAsia="Calibri"/>
          <w:sz w:val="24"/>
          <w:szCs w:val="24"/>
          <w:lang w:val="x-none" w:eastAsia="x-none"/>
        </w:rPr>
        <w:t xml:space="preserve"> провокационным моментом выступает тот инструмент, которым мы пользуемся, чтобы понять Истину, чтобы увидеть её, чтобы её осознать. И наверное, самое страшное, это самое страшное, чтобы Истину аннигилировать и ввести её в более высокий процесс.</w:t>
      </w:r>
    </w:p>
    <w:p w14:paraId="0B78C3A9" w14:textId="105D7486" w:rsidR="003619E8" w:rsidRPr="008C1D33" w:rsidRDefault="003619E8" w:rsidP="000F5859">
      <w:pPr>
        <w:ind w:firstLine="425"/>
        <w:rPr>
          <w:rFonts w:eastAsia="Calibri"/>
          <w:sz w:val="24"/>
          <w:szCs w:val="24"/>
          <w:lang w:val="x-none" w:eastAsia="x-none"/>
        </w:rPr>
      </w:pPr>
      <w:r w:rsidRPr="008C1D33">
        <w:rPr>
          <w:rFonts w:eastAsia="Calibri"/>
          <w:b/>
          <w:bCs/>
          <w:sz w:val="24"/>
          <w:szCs w:val="24"/>
          <w:lang w:val="x-none" w:eastAsia="x-none"/>
        </w:rPr>
        <w:t>Что для вас в осознании «аннигилируемая Истина»?</w:t>
      </w:r>
      <w:r w:rsidRPr="008C1D33">
        <w:rPr>
          <w:rFonts w:eastAsia="Calibri"/>
          <w:sz w:val="24"/>
          <w:szCs w:val="24"/>
          <w:lang w:val="x-none" w:eastAsia="x-none"/>
        </w:rPr>
        <w:t xml:space="preserve"> Не Отцовская, а наша с вами, если мы думаем Синтезом?</w:t>
      </w:r>
      <w:r w:rsidR="00D554A9" w:rsidRPr="008C1D33">
        <w:rPr>
          <w:rFonts w:eastAsia="Calibri"/>
          <w:sz w:val="24"/>
          <w:szCs w:val="24"/>
          <w:lang w:eastAsia="x-none"/>
        </w:rPr>
        <w:t xml:space="preserve"> – </w:t>
      </w:r>
      <w:r w:rsidRPr="008C1D33">
        <w:rPr>
          <w:rFonts w:eastAsia="Calibri"/>
          <w:sz w:val="24"/>
          <w:szCs w:val="24"/>
          <w:lang w:val="x-none" w:eastAsia="x-none"/>
        </w:rPr>
        <w:t>И как только мы начинаем аннигилировать формулировки, мы возвращаемся к вопросу: чем мы ведём расшифровку.</w:t>
      </w:r>
      <w:r w:rsidRPr="008C1D33">
        <w:rPr>
          <w:rFonts w:eastAsia="Calibri"/>
          <w:sz w:val="24"/>
          <w:szCs w:val="24"/>
        </w:rPr>
        <w:t xml:space="preserve"> </w:t>
      </w:r>
      <w:r w:rsidRPr="008C1D33">
        <w:rPr>
          <w:rFonts w:eastAsia="Calibri"/>
          <w:sz w:val="24"/>
          <w:szCs w:val="24"/>
          <w:lang w:val="x-none" w:eastAsia="x-none"/>
        </w:rPr>
        <w:t>А что нам даёт возможность развернуться в более высоком?</w:t>
      </w:r>
      <w:r w:rsidR="00D554A9" w:rsidRPr="008C1D33">
        <w:rPr>
          <w:rFonts w:eastAsia="Calibri"/>
          <w:sz w:val="24"/>
          <w:szCs w:val="24"/>
          <w:lang w:val="x-none" w:eastAsia="x-none"/>
        </w:rPr>
        <w:t xml:space="preserve"> – </w:t>
      </w:r>
      <w:r w:rsidRPr="008C1D33">
        <w:rPr>
          <w:rFonts w:eastAsia="Calibri"/>
          <w:sz w:val="24"/>
          <w:szCs w:val="24"/>
          <w:lang w:val="x-none" w:eastAsia="x-none"/>
        </w:rPr>
        <w:t>И вот тут, дословно для Истины будут более правильные слова,</w:t>
      </w:r>
      <w:r w:rsidR="00D554A9" w:rsidRPr="008C1D33">
        <w:rPr>
          <w:rFonts w:eastAsia="Calibri"/>
          <w:sz w:val="24"/>
          <w:szCs w:val="24"/>
          <w:lang w:val="x-none" w:eastAsia="x-none"/>
        </w:rPr>
        <w:t xml:space="preserve"> – </w:t>
      </w:r>
      <w:r w:rsidRPr="008C1D33">
        <w:rPr>
          <w:rFonts w:eastAsia="Calibri"/>
          <w:sz w:val="24"/>
          <w:szCs w:val="24"/>
          <w:lang w:val="x-none" w:eastAsia="x-none"/>
        </w:rPr>
        <w:t>в более высоком Источнике Синтеза. Когда для Метагалактики Фа Источником Синтеза будет считаться следующий Архетип, в данном случае, Изначально Вышестоящая Метагалактика.</w:t>
      </w:r>
    </w:p>
    <w:p w14:paraId="32F6D840" w14:textId="77777777" w:rsidR="003619E8" w:rsidRPr="008C1D33" w:rsidRDefault="003619E8" w:rsidP="000F5859">
      <w:pPr>
        <w:ind w:firstLine="425"/>
        <w:rPr>
          <w:rFonts w:eastAsia="Calibri"/>
          <w:sz w:val="24"/>
          <w:szCs w:val="24"/>
          <w:lang w:val="x-none" w:eastAsia="x-none"/>
        </w:rPr>
      </w:pPr>
      <w:r w:rsidRPr="008C1D33">
        <w:rPr>
          <w:rFonts w:eastAsia="Calibri"/>
          <w:sz w:val="24"/>
          <w:szCs w:val="24"/>
          <w:lang w:val="x-none" w:eastAsia="x-none"/>
        </w:rPr>
        <w:t>В чём мы развёртываемся, чтобы это определение внутри Синтезом нам дало наполнение у Отца?– Мы синтезируем такое явление как внутренний Вкус, а любое состояние вкуса будет выводить на состояние эмпатичности.</w:t>
      </w:r>
    </w:p>
    <w:p w14:paraId="42D2EF62" w14:textId="5DFF30C0" w:rsidR="003619E8" w:rsidRPr="008C1D33" w:rsidRDefault="003619E8" w:rsidP="000F5859">
      <w:pPr>
        <w:ind w:firstLine="425"/>
        <w:rPr>
          <w:rFonts w:eastAsia="Calibri"/>
          <w:sz w:val="24"/>
          <w:szCs w:val="24"/>
          <w:lang w:eastAsia="x-none"/>
        </w:rPr>
      </w:pPr>
      <w:r w:rsidRPr="008C1D33">
        <w:rPr>
          <w:rFonts w:eastAsia="Calibri"/>
          <w:sz w:val="24"/>
          <w:szCs w:val="24"/>
          <w:lang w:val="x-none" w:eastAsia="x-none"/>
        </w:rPr>
        <w:t xml:space="preserve">Кут Хуми </w:t>
      </w:r>
      <w:r w:rsidRPr="008C1D33">
        <w:rPr>
          <w:rFonts w:eastAsia="Calibri"/>
          <w:sz w:val="24"/>
          <w:szCs w:val="24"/>
          <w:lang w:eastAsia="x-none"/>
        </w:rPr>
        <w:t xml:space="preserve">ставит </w:t>
      </w:r>
      <w:r w:rsidRPr="008C1D33">
        <w:rPr>
          <w:rFonts w:eastAsia="Calibri"/>
          <w:sz w:val="24"/>
          <w:szCs w:val="24"/>
          <w:lang w:val="x-none" w:eastAsia="x-none"/>
        </w:rPr>
        <w:t>на определение</w:t>
      </w:r>
      <w:r w:rsidRPr="008C1D33">
        <w:rPr>
          <w:rFonts w:eastAsia="Calibri"/>
          <w:sz w:val="24"/>
          <w:szCs w:val="24"/>
          <w:lang w:eastAsia="x-none"/>
        </w:rPr>
        <w:t xml:space="preserve"> цель</w:t>
      </w:r>
      <w:r w:rsidR="00D554A9" w:rsidRPr="008C1D33">
        <w:rPr>
          <w:rFonts w:eastAsia="Calibri"/>
          <w:sz w:val="24"/>
          <w:szCs w:val="24"/>
          <w:lang w:eastAsia="x-none"/>
        </w:rPr>
        <w:t xml:space="preserve"> – </w:t>
      </w:r>
      <w:r w:rsidRPr="008C1D33">
        <w:rPr>
          <w:rFonts w:eastAsia="Calibri"/>
          <w:sz w:val="24"/>
          <w:szCs w:val="24"/>
          <w:lang w:val="x-none" w:eastAsia="x-none"/>
        </w:rPr>
        <w:t xml:space="preserve">нам нужно воспитать эмпатичность к Истине. И выйти на такое явление, что </w:t>
      </w:r>
      <w:r w:rsidRPr="008C1D33">
        <w:rPr>
          <w:rFonts w:eastAsia="Calibri"/>
          <w:b/>
          <w:bCs/>
          <w:sz w:val="24"/>
          <w:szCs w:val="24"/>
          <w:lang w:val="x-none" w:eastAsia="x-none"/>
        </w:rPr>
        <w:t>Истина</w:t>
      </w:r>
      <w:r w:rsidR="00D554A9" w:rsidRPr="008C1D33">
        <w:rPr>
          <w:rFonts w:eastAsia="Calibri"/>
          <w:b/>
          <w:bCs/>
          <w:sz w:val="24"/>
          <w:szCs w:val="24"/>
          <w:lang w:val="x-none" w:eastAsia="x-none"/>
        </w:rPr>
        <w:t xml:space="preserve"> – </w:t>
      </w:r>
      <w:r w:rsidRPr="008C1D33">
        <w:rPr>
          <w:rFonts w:eastAsia="Calibri"/>
          <w:b/>
          <w:bCs/>
          <w:sz w:val="24"/>
          <w:szCs w:val="24"/>
          <w:lang w:val="x-none" w:eastAsia="x-none"/>
        </w:rPr>
        <w:t>это Сущее Синтеза Изначально Вышестоящего Отца</w:t>
      </w:r>
      <w:r w:rsidRPr="008C1D33">
        <w:rPr>
          <w:rFonts w:eastAsia="Calibri"/>
          <w:sz w:val="24"/>
          <w:szCs w:val="24"/>
          <w:lang w:val="x-none" w:eastAsia="x-none"/>
        </w:rPr>
        <w:t>. Это новое определение</w:t>
      </w:r>
      <w:r w:rsidRPr="008C1D33">
        <w:rPr>
          <w:rFonts w:eastAsia="Calibri"/>
          <w:sz w:val="24"/>
          <w:szCs w:val="24"/>
          <w:lang w:eastAsia="x-none"/>
        </w:rPr>
        <w:t>.</w:t>
      </w:r>
    </w:p>
    <w:p w14:paraId="31365E2A" w14:textId="2B4F9E07" w:rsidR="003619E8" w:rsidRPr="008C1D33" w:rsidRDefault="003619E8" w:rsidP="000F5859">
      <w:pPr>
        <w:ind w:firstLine="425"/>
        <w:rPr>
          <w:rFonts w:eastAsia="Calibri"/>
          <w:sz w:val="24"/>
          <w:szCs w:val="24"/>
          <w:lang w:val="x-none" w:eastAsia="x-none"/>
        </w:rPr>
      </w:pPr>
      <w:r w:rsidRPr="008C1D33">
        <w:rPr>
          <w:rFonts w:eastAsia="Calibri"/>
          <w:sz w:val="24"/>
          <w:szCs w:val="24"/>
          <w:lang w:eastAsia="x-none"/>
        </w:rPr>
        <w:t>К</w:t>
      </w:r>
      <w:r w:rsidRPr="008C1D33">
        <w:rPr>
          <w:rFonts w:eastAsia="Calibri"/>
          <w:sz w:val="24"/>
          <w:szCs w:val="24"/>
          <w:lang w:val="x-none" w:eastAsia="x-none"/>
        </w:rPr>
        <w:t>огда мы с вами понимаем и знаем, что есть Я-Настоящего Изначально Вышестоящего Отца. И нам нужно понять, что, развивая направления в подразделении, само подразделение и есть направление Изначально Вышестоящего Отца</w:t>
      </w:r>
      <w:r w:rsidR="00D554A9" w:rsidRPr="008C1D33">
        <w:rPr>
          <w:rFonts w:eastAsia="Calibri"/>
          <w:sz w:val="24"/>
          <w:szCs w:val="24"/>
          <w:lang w:val="x-none" w:eastAsia="x-none"/>
        </w:rPr>
        <w:t xml:space="preserve"> – </w:t>
      </w:r>
      <w:r w:rsidRPr="008C1D33">
        <w:rPr>
          <w:rFonts w:eastAsia="Calibri"/>
          <w:b/>
          <w:bCs/>
          <w:sz w:val="24"/>
          <w:szCs w:val="24"/>
          <w:lang w:val="x-none" w:eastAsia="x-none"/>
        </w:rPr>
        <w:t xml:space="preserve">каждый из нас как Субъект Степени Полномочного роста Синтеза в теле, берёт на себя, и мы </w:t>
      </w:r>
      <w:r w:rsidRPr="008C1D33">
        <w:rPr>
          <w:rFonts w:eastAsia="Calibri"/>
          <w:b/>
          <w:bCs/>
          <w:sz w:val="24"/>
          <w:szCs w:val="24"/>
          <w:lang w:val="x-none" w:eastAsia="x-none"/>
        </w:rPr>
        <w:lastRenderedPageBreak/>
        <w:t>коллективно всем подразделением несём Истину на теле каждого или телом</w:t>
      </w:r>
      <w:r w:rsidRPr="008C1D33">
        <w:rPr>
          <w:rFonts w:eastAsia="Calibri"/>
          <w:sz w:val="24"/>
          <w:szCs w:val="24"/>
          <w:lang w:val="x-none" w:eastAsia="x-none"/>
        </w:rPr>
        <w:t>.</w:t>
      </w:r>
    </w:p>
    <w:p w14:paraId="0DC749C0" w14:textId="77777777" w:rsidR="003619E8" w:rsidRPr="008C1D33" w:rsidRDefault="003619E8" w:rsidP="000F5859">
      <w:pPr>
        <w:ind w:firstLine="425"/>
        <w:rPr>
          <w:rFonts w:eastAsia="Calibri"/>
          <w:sz w:val="24"/>
          <w:szCs w:val="24"/>
          <w:lang w:val="x-none" w:eastAsia="x-none"/>
        </w:rPr>
      </w:pPr>
      <w:r w:rsidRPr="008C1D33">
        <w:rPr>
          <w:rFonts w:eastAsia="Calibri"/>
          <w:sz w:val="24"/>
          <w:szCs w:val="24"/>
          <w:lang w:eastAsia="x-none"/>
        </w:rPr>
        <w:t>Р</w:t>
      </w:r>
      <w:r w:rsidRPr="008C1D33">
        <w:rPr>
          <w:rFonts w:eastAsia="Calibri"/>
          <w:sz w:val="24"/>
          <w:szCs w:val="24"/>
          <w:lang w:val="x-none" w:eastAsia="x-none"/>
        </w:rPr>
        <w:t>азвитие Высших Частей начинается выше 65-го Синтеза, где включаются уже парадигмальность и парадоксальность неотчуждённого Синтеза Владыки, выше Учительской подготовки.</w:t>
      </w:r>
    </w:p>
    <w:p w14:paraId="31651215" w14:textId="77777777" w:rsidR="003619E8" w:rsidRPr="008C1D33" w:rsidRDefault="003619E8" w:rsidP="000F5859">
      <w:pPr>
        <w:ind w:firstLine="425"/>
        <w:rPr>
          <w:rFonts w:eastAsia="Calibri"/>
          <w:b/>
          <w:bCs/>
          <w:sz w:val="24"/>
          <w:szCs w:val="24"/>
          <w:lang w:val="x-none" w:eastAsia="x-none"/>
        </w:rPr>
      </w:pPr>
      <w:r w:rsidRPr="008C1D33">
        <w:rPr>
          <w:rFonts w:eastAsia="Calibri"/>
          <w:sz w:val="24"/>
          <w:szCs w:val="24"/>
          <w:lang w:eastAsia="x-none"/>
        </w:rPr>
        <w:t>М</w:t>
      </w:r>
      <w:r w:rsidRPr="008C1D33">
        <w:rPr>
          <w:rFonts w:eastAsia="Calibri"/>
          <w:sz w:val="24"/>
          <w:szCs w:val="24"/>
          <w:lang w:val="x-none" w:eastAsia="x-none"/>
        </w:rPr>
        <w:t xml:space="preserve">ы понимаем и тезируем какое-то состояние Вкуса и выходим на эмпатичность Истины. И это будет новое явление, потому что мы до этого в ИВДИВО рассматривали эмпатию только спецификой неотчуждённости от Отца и от Кут Хуми ракурсом Синтеза и Огня. То есть мы не выходили на эмпатию самой Истины. Вот только представьте, как это, когда </w:t>
      </w:r>
      <w:r w:rsidRPr="008C1D33">
        <w:rPr>
          <w:rFonts w:eastAsia="Calibri"/>
          <w:b/>
          <w:bCs/>
          <w:sz w:val="24"/>
          <w:szCs w:val="24"/>
          <w:lang w:val="x-none" w:eastAsia="x-none"/>
        </w:rPr>
        <w:t>эмпатия Истины в каждом из нас формирует процент возожжённости Истиной.</w:t>
      </w:r>
    </w:p>
    <w:p w14:paraId="0D738679" w14:textId="2910AD50" w:rsidR="003619E8" w:rsidRPr="008C1D33" w:rsidRDefault="003619E8" w:rsidP="000F5859">
      <w:pPr>
        <w:ind w:firstLine="425"/>
        <w:rPr>
          <w:rFonts w:eastAsia="Calibri"/>
          <w:bCs/>
          <w:sz w:val="24"/>
          <w:szCs w:val="24"/>
          <w:lang w:eastAsia="ru-RU"/>
        </w:rPr>
      </w:pPr>
      <w:r w:rsidRPr="008C1D33">
        <w:rPr>
          <w:rFonts w:eastAsia="Calibri"/>
          <w:bCs/>
          <w:sz w:val="24"/>
          <w:szCs w:val="24"/>
          <w:lang w:eastAsia="ru-RU"/>
        </w:rPr>
        <w:t>Если Истина начинает погружаться в процесс, ей необходимо что?</w:t>
      </w:r>
      <w:r w:rsidR="00D554A9" w:rsidRPr="008C1D33">
        <w:rPr>
          <w:rFonts w:eastAsia="Calibri"/>
          <w:bCs/>
          <w:sz w:val="24"/>
          <w:szCs w:val="24"/>
          <w:lang w:eastAsia="ru-RU"/>
        </w:rPr>
        <w:t xml:space="preserve"> – </w:t>
      </w:r>
      <w:r w:rsidRPr="008C1D33">
        <w:rPr>
          <w:rFonts w:eastAsia="Calibri"/>
          <w:bCs/>
          <w:sz w:val="24"/>
          <w:szCs w:val="24"/>
          <w:lang w:eastAsia="ru-RU"/>
        </w:rPr>
        <w:t xml:space="preserve">Длительная система наблюдения, чтобы Субъект, если мы говорим о теле, где всё подразделение носит телом Истину Изначально Вышестоящего Отца, мог выдержать насыщенную плотность и организоваться в таком классном состоянии, как </w:t>
      </w:r>
      <w:r w:rsidRPr="008C1D33">
        <w:rPr>
          <w:rFonts w:eastAsia="Calibri"/>
          <w:b/>
          <w:sz w:val="24"/>
          <w:szCs w:val="24"/>
          <w:lang w:eastAsia="ru-RU"/>
        </w:rPr>
        <w:t>гравитационность постоянных Синтезов</w:t>
      </w:r>
      <w:r w:rsidRPr="008C1D33">
        <w:rPr>
          <w:rFonts w:eastAsia="Calibri"/>
          <w:bCs/>
          <w:sz w:val="24"/>
          <w:szCs w:val="24"/>
          <w:lang w:eastAsia="ru-RU"/>
        </w:rPr>
        <w:t>.</w:t>
      </w:r>
    </w:p>
    <w:p w14:paraId="23FA9771" w14:textId="3FD0705F" w:rsidR="003619E8" w:rsidRPr="008C1D33" w:rsidRDefault="003619E8" w:rsidP="000F5859">
      <w:pPr>
        <w:ind w:firstLine="425"/>
        <w:rPr>
          <w:rFonts w:eastAsia="Calibri"/>
          <w:sz w:val="24"/>
          <w:szCs w:val="24"/>
        </w:rPr>
      </w:pPr>
      <w:r w:rsidRPr="008C1D33">
        <w:rPr>
          <w:rFonts w:eastAsia="Calibri"/>
          <w:spacing w:val="28"/>
          <w:sz w:val="24"/>
          <w:szCs w:val="24"/>
        </w:rPr>
        <w:t>Уметь оформлять Синтез</w:t>
      </w:r>
      <w:r w:rsidR="00D554A9" w:rsidRPr="008C1D33">
        <w:rPr>
          <w:rFonts w:eastAsia="Calibri"/>
          <w:spacing w:val="28"/>
          <w:sz w:val="24"/>
          <w:szCs w:val="24"/>
        </w:rPr>
        <w:t xml:space="preserve"> – </w:t>
      </w:r>
      <w:r w:rsidRPr="008C1D33">
        <w:rPr>
          <w:rFonts w:eastAsia="Calibri"/>
          <w:spacing w:val="28"/>
          <w:sz w:val="24"/>
          <w:szCs w:val="24"/>
        </w:rPr>
        <w:t>это крайне сложный процесс</w:t>
      </w:r>
      <w:r w:rsidRPr="008C1D33">
        <w:rPr>
          <w:rFonts w:eastAsia="Calibri"/>
          <w:sz w:val="24"/>
          <w:szCs w:val="24"/>
        </w:rPr>
        <w:t>.</w:t>
      </w:r>
    </w:p>
    <w:p w14:paraId="5F908877" w14:textId="06A43B56" w:rsidR="003619E8" w:rsidRPr="008C1D33" w:rsidRDefault="003619E8" w:rsidP="000F5859">
      <w:pPr>
        <w:ind w:firstLine="425"/>
        <w:rPr>
          <w:rFonts w:eastAsia="Calibri"/>
          <w:sz w:val="24"/>
          <w:szCs w:val="24"/>
        </w:rPr>
      </w:pPr>
      <w:r w:rsidRPr="008C1D33">
        <w:rPr>
          <w:rFonts w:eastAsia="Calibri"/>
          <w:sz w:val="24"/>
          <w:szCs w:val="24"/>
        </w:rPr>
        <w:t>Когда идут слова разно-оформленные с точки зрения языка</w:t>
      </w:r>
      <w:r w:rsidR="00D554A9" w:rsidRPr="008C1D33">
        <w:rPr>
          <w:rFonts w:eastAsia="Calibri"/>
          <w:sz w:val="24"/>
          <w:szCs w:val="24"/>
        </w:rPr>
        <w:t xml:space="preserve"> – </w:t>
      </w:r>
      <w:r w:rsidRPr="008C1D33">
        <w:rPr>
          <w:rFonts w:eastAsia="Calibri"/>
          <w:sz w:val="24"/>
          <w:szCs w:val="24"/>
        </w:rPr>
        <w:t>в теле Синтезом идёт оформление самого процесса, во внутреннем мире. И вот как только мы начинаем внутри оформлять Синтез, мы можем его даже не понимать, не отслеживать течение, а оно как бы включится отголосками после этого, это нормально, это называется часы Синтеза.</w:t>
      </w:r>
    </w:p>
    <w:p w14:paraId="46D022D5" w14:textId="77777777" w:rsidR="003619E8" w:rsidRPr="008C1D33" w:rsidRDefault="003619E8" w:rsidP="000F5859">
      <w:pPr>
        <w:ind w:firstLine="425"/>
        <w:rPr>
          <w:rFonts w:eastAsia="Calibri"/>
          <w:sz w:val="24"/>
          <w:szCs w:val="24"/>
        </w:rPr>
      </w:pPr>
      <w:r w:rsidRPr="008C1D33">
        <w:rPr>
          <w:rFonts w:eastAsia="Calibri"/>
          <w:b/>
          <w:sz w:val="24"/>
          <w:szCs w:val="24"/>
        </w:rPr>
        <w:t>Для</w:t>
      </w:r>
      <w:r w:rsidRPr="008C1D33">
        <w:rPr>
          <w:rFonts w:eastAsia="Calibri"/>
          <w:sz w:val="24"/>
          <w:szCs w:val="24"/>
        </w:rPr>
        <w:t xml:space="preserve"> </w:t>
      </w:r>
      <w:r w:rsidRPr="008C1D33">
        <w:rPr>
          <w:rFonts w:eastAsia="Calibri"/>
          <w:b/>
          <w:sz w:val="24"/>
          <w:szCs w:val="24"/>
        </w:rPr>
        <w:t>Истины главное, чтобы она была: А) чтобы она прямо была напахтана</w:t>
      </w:r>
      <w:r w:rsidRPr="008C1D33">
        <w:rPr>
          <w:rFonts w:eastAsia="Calibri"/>
          <w:sz w:val="24"/>
          <w:szCs w:val="24"/>
        </w:rPr>
        <w:t>. Вы представляйте себе как барабан, и центрифуга крутится. Вот это грубый образ, но это классная метафора. Это когда вы берёте стиральную машинку без стирки, а просто сушильный барабан, закладываете туда какие-то ингредиенты, но не знаю, ваших парадоксальных каких-то действий, и включаете на какую-то скорость, на ускорение внутренних процессов ваших Частей.</w:t>
      </w:r>
    </w:p>
    <w:p w14:paraId="39D52AE8" w14:textId="77777777" w:rsidR="003619E8" w:rsidRPr="008C1D33" w:rsidRDefault="003619E8" w:rsidP="000F5859">
      <w:pPr>
        <w:ind w:firstLine="425"/>
        <w:rPr>
          <w:rFonts w:eastAsia="Calibri"/>
          <w:sz w:val="24"/>
          <w:szCs w:val="24"/>
        </w:rPr>
      </w:pPr>
      <w:r w:rsidRPr="008C1D33">
        <w:rPr>
          <w:rFonts w:eastAsia="Calibri"/>
          <w:sz w:val="24"/>
          <w:szCs w:val="24"/>
        </w:rPr>
        <w:t xml:space="preserve">И вот как только Истина начинает понимать, что её крутят, её включают в процесс оборотов, а любое состояние оборотов даёт вырабатывание мощности. А Истина вырабатывает что? </w:t>
      </w:r>
      <w:r w:rsidRPr="008C1D33">
        <w:rPr>
          <w:rFonts w:eastAsia="Calibri"/>
          <w:b/>
          <w:bCs/>
          <w:sz w:val="24"/>
          <w:szCs w:val="24"/>
        </w:rPr>
        <w:t>Что Истина будет вырабатывать? –</w:t>
      </w:r>
      <w:r w:rsidRPr="008C1D33">
        <w:rPr>
          <w:rFonts w:eastAsia="Calibri"/>
          <w:sz w:val="24"/>
          <w:szCs w:val="24"/>
        </w:rPr>
        <w:t xml:space="preserve">. То есть то, что из этой центрифуги вы вытащите, то мы будем и нарабатывать. Я насчёт центрифуги серьёзно, потому что </w:t>
      </w:r>
      <w:r w:rsidRPr="008C1D33">
        <w:rPr>
          <w:rFonts w:eastAsia="Calibri"/>
          <w:b/>
          <w:sz w:val="24"/>
          <w:szCs w:val="24"/>
        </w:rPr>
        <w:t>Истина требует пахтания, она требует постоянного движения в Организациях</w:t>
      </w:r>
      <w:r w:rsidRPr="008C1D33">
        <w:rPr>
          <w:rFonts w:eastAsia="Calibri"/>
          <w:sz w:val="24"/>
          <w:szCs w:val="24"/>
        </w:rPr>
        <w:t>.</w:t>
      </w:r>
    </w:p>
    <w:p w14:paraId="41DBE4D7" w14:textId="77777777" w:rsidR="003619E8" w:rsidRPr="008C1D33" w:rsidRDefault="003619E8" w:rsidP="000F5859">
      <w:pPr>
        <w:tabs>
          <w:tab w:val="left" w:pos="1255"/>
        </w:tabs>
        <w:ind w:firstLine="425"/>
        <w:rPr>
          <w:rFonts w:eastAsia="Calibri"/>
          <w:sz w:val="24"/>
          <w:szCs w:val="24"/>
          <w:lang w:eastAsia="x-none"/>
        </w:rPr>
      </w:pPr>
      <w:r w:rsidRPr="008C1D33">
        <w:rPr>
          <w:rFonts w:eastAsia="Calibri"/>
          <w:sz w:val="24"/>
          <w:szCs w:val="24"/>
        </w:rPr>
        <w:t xml:space="preserve">Что мы оттуда будем вытаскивать, из Истины? Вспоминаем определения, если мы сейчас дали определение, что Истина –это Сущее </w:t>
      </w:r>
      <w:r w:rsidRPr="008C1D33">
        <w:rPr>
          <w:rFonts w:eastAsia="Calibri"/>
          <w:sz w:val="24"/>
          <w:szCs w:val="24"/>
        </w:rPr>
        <w:lastRenderedPageBreak/>
        <w:t>Синтеза Изначально Вышестоящего Отца. Если она требует эмпатичности, то наша задача выйти первостяжанием на эмпатию Истины в каждом, то есть возожжённость Отцом на объём Истины, а для этого нам нужно планирование Синтеза двухмесячно.</w:t>
      </w:r>
    </w:p>
    <w:p w14:paraId="2BE6EECA" w14:textId="77777777" w:rsidR="003619E8" w:rsidRPr="008C1D33" w:rsidRDefault="003619E8" w:rsidP="000F5859">
      <w:pPr>
        <w:ind w:firstLine="425"/>
        <w:rPr>
          <w:rFonts w:eastAsia="Calibri"/>
          <w:sz w:val="24"/>
          <w:szCs w:val="24"/>
          <w:lang w:val="x-none" w:eastAsia="x-none"/>
        </w:rPr>
      </w:pPr>
      <w:r w:rsidRPr="008C1D33">
        <w:rPr>
          <w:rFonts w:eastAsia="Calibri"/>
          <w:b/>
          <w:bCs/>
          <w:sz w:val="24"/>
          <w:szCs w:val="24"/>
          <w:lang w:val="x-none" w:eastAsia="x-none"/>
        </w:rPr>
        <w:t>План Синтеза</w:t>
      </w:r>
      <w:r w:rsidRPr="008C1D33">
        <w:rPr>
          <w:rFonts w:eastAsia="Calibri"/>
          <w:sz w:val="24"/>
          <w:szCs w:val="24"/>
          <w:lang w:val="x-none" w:eastAsia="x-none"/>
        </w:rPr>
        <w:t xml:space="preserve"> начинает выстраивать стратагемичностью количество парадигмальности тех тез, которые мы выработали.</w:t>
      </w:r>
    </w:p>
    <w:p w14:paraId="55637753" w14:textId="77777777" w:rsidR="003619E8" w:rsidRPr="008C1D33" w:rsidRDefault="003619E8" w:rsidP="000F5859">
      <w:pPr>
        <w:ind w:firstLine="425"/>
        <w:rPr>
          <w:rFonts w:eastAsia="Calibri"/>
          <w:sz w:val="24"/>
          <w:szCs w:val="24"/>
          <w:lang w:val="x-none" w:eastAsia="x-none"/>
        </w:rPr>
      </w:pPr>
      <w:r w:rsidRPr="008C1D33">
        <w:rPr>
          <w:rFonts w:eastAsia="Calibri"/>
          <w:sz w:val="24"/>
          <w:szCs w:val="24"/>
          <w:lang w:eastAsia="x-none"/>
        </w:rPr>
        <w:t>Чтобы понимать нам нужна не просто Память, а нам нужны рабочие Чаши. Ч</w:t>
      </w:r>
      <w:r w:rsidRPr="008C1D33">
        <w:rPr>
          <w:rFonts w:eastAsia="Calibri"/>
          <w:sz w:val="24"/>
          <w:szCs w:val="24"/>
          <w:lang w:val="x-none" w:eastAsia="x-none"/>
        </w:rPr>
        <w:t xml:space="preserve">тобы </w:t>
      </w:r>
      <w:r w:rsidRPr="008C1D33">
        <w:rPr>
          <w:rFonts w:eastAsia="Calibri"/>
          <w:b/>
          <w:bCs/>
          <w:sz w:val="24"/>
          <w:szCs w:val="24"/>
          <w:lang w:val="x-none" w:eastAsia="x-none"/>
        </w:rPr>
        <w:t>Истину понять, в ней нужно пробудиться качественной (качественной!) пробуждённостью Синтеза рабочего Сердца</w:t>
      </w:r>
      <w:r w:rsidRPr="008C1D33">
        <w:rPr>
          <w:rFonts w:eastAsia="Calibri"/>
          <w:sz w:val="24"/>
          <w:szCs w:val="24"/>
          <w:lang w:val="x-none" w:eastAsia="x-none"/>
        </w:rPr>
        <w:t>. Тогда получается, что План Синтеза, который вводил вас в практики, мог вывести вас на такое явление как насыщенность, а любая практика нас насыщает, и это влияет на Сердце каждого из нас.</w:t>
      </w:r>
    </w:p>
    <w:p w14:paraId="63E590FA" w14:textId="3BF6ECFB" w:rsidR="003619E8" w:rsidRPr="008C1D33" w:rsidRDefault="003619E8" w:rsidP="000F5859">
      <w:pPr>
        <w:ind w:firstLine="425"/>
        <w:rPr>
          <w:rFonts w:eastAsia="Calibri"/>
          <w:b/>
          <w:bCs/>
          <w:sz w:val="24"/>
          <w:szCs w:val="24"/>
          <w:lang w:eastAsia="x-none"/>
        </w:rPr>
      </w:pPr>
      <w:r w:rsidRPr="008C1D33">
        <w:rPr>
          <w:rFonts w:eastAsia="Calibri"/>
          <w:sz w:val="24"/>
          <w:szCs w:val="24"/>
          <w:lang w:eastAsia="x-none"/>
        </w:rPr>
        <w:t>К</w:t>
      </w:r>
      <w:r w:rsidRPr="008C1D33">
        <w:rPr>
          <w:rFonts w:eastAsia="Calibri"/>
          <w:sz w:val="24"/>
          <w:szCs w:val="24"/>
          <w:lang w:val="x-none" w:eastAsia="x-none"/>
        </w:rPr>
        <w:t xml:space="preserve">ак только начинается процесс синтезирования, и нам нужна с вами пробуждённость в Чашах, сразу же становится тогда вопрос: </w:t>
      </w:r>
      <w:r w:rsidRPr="008C1D33">
        <w:rPr>
          <w:rFonts w:eastAsia="Calibri"/>
          <w:b/>
          <w:bCs/>
          <w:sz w:val="24"/>
          <w:szCs w:val="24"/>
          <w:lang w:val="x-none" w:eastAsia="x-none"/>
        </w:rPr>
        <w:t>мы каким Сердцем работаем на уровне того, чтобы Истина</w:t>
      </w:r>
      <w:r w:rsidR="00D554A9" w:rsidRPr="008C1D33">
        <w:rPr>
          <w:rFonts w:eastAsia="Calibri"/>
          <w:b/>
          <w:bCs/>
          <w:sz w:val="24"/>
          <w:szCs w:val="24"/>
          <w:lang w:val="x-none" w:eastAsia="x-none"/>
        </w:rPr>
        <w:t xml:space="preserve"> – </w:t>
      </w:r>
      <w:r w:rsidRPr="008C1D33">
        <w:rPr>
          <w:rFonts w:eastAsia="Calibri"/>
          <w:b/>
          <w:bCs/>
          <w:sz w:val="24"/>
          <w:szCs w:val="24"/>
          <w:lang w:val="x-none" w:eastAsia="x-none"/>
        </w:rPr>
        <w:t>это было Сущее Синтеза</w:t>
      </w:r>
      <w:r w:rsidRPr="008C1D33">
        <w:rPr>
          <w:rFonts w:eastAsia="Calibri"/>
          <w:b/>
          <w:bCs/>
          <w:sz w:val="24"/>
          <w:szCs w:val="24"/>
          <w:lang w:eastAsia="x-none"/>
        </w:rPr>
        <w:t>?</w:t>
      </w:r>
    </w:p>
    <w:p w14:paraId="78F7C140" w14:textId="77777777" w:rsidR="003619E8" w:rsidRPr="008C1D33" w:rsidRDefault="003619E8" w:rsidP="000F5859">
      <w:pPr>
        <w:pStyle w:val="4"/>
      </w:pPr>
      <w:bookmarkStart w:id="1267" w:name="_Toc216040260"/>
      <w:bookmarkStart w:id="1268" w:name="_Toc221069485"/>
      <w:bookmarkStart w:id="1269" w:name="_Toc221906070"/>
      <w:r w:rsidRPr="008C1D33">
        <w:t>Иерархическая Истина. Пламя Истины в каждой Части. Компетенции в Истине</w:t>
      </w:r>
      <w:bookmarkEnd w:id="1267"/>
      <w:bookmarkEnd w:id="1268"/>
      <w:bookmarkEnd w:id="1269"/>
    </w:p>
    <w:p w14:paraId="53BDACCF" w14:textId="6E92C593" w:rsidR="003619E8" w:rsidRPr="008C1D33" w:rsidRDefault="003619E8" w:rsidP="000F5859">
      <w:pPr>
        <w:ind w:firstLine="425"/>
        <w:rPr>
          <w:rFonts w:eastAsia="Calibri"/>
          <w:sz w:val="24"/>
          <w:szCs w:val="24"/>
          <w:lang w:val="x-none" w:eastAsia="x-none"/>
        </w:rPr>
      </w:pPr>
      <w:r w:rsidRPr="008C1D33">
        <w:rPr>
          <w:rFonts w:eastAsia="Calibri"/>
          <w:sz w:val="24"/>
          <w:szCs w:val="24"/>
          <w:lang w:eastAsia="x-none"/>
        </w:rPr>
        <w:t>Х</w:t>
      </w:r>
      <w:r w:rsidRPr="008C1D33">
        <w:rPr>
          <w:rFonts w:eastAsia="Calibri"/>
          <w:sz w:val="24"/>
          <w:szCs w:val="24"/>
          <w:lang w:val="x-none" w:eastAsia="x-none"/>
        </w:rPr>
        <w:t>оть из Истины ушли Компетенции, это не значит, что она ими перестала заниматься</w:t>
      </w:r>
      <w:r w:rsidRPr="008C1D33">
        <w:rPr>
          <w:rFonts w:eastAsia="Calibri"/>
          <w:sz w:val="24"/>
          <w:szCs w:val="24"/>
          <w:lang w:eastAsia="x-none"/>
        </w:rPr>
        <w:t>.</w:t>
      </w:r>
      <w:r w:rsidRPr="008C1D33">
        <w:rPr>
          <w:rFonts w:eastAsia="Calibri"/>
          <w:sz w:val="24"/>
          <w:szCs w:val="24"/>
          <w:lang w:val="x-none" w:eastAsia="x-none"/>
        </w:rPr>
        <w:t xml:space="preserve"> </w:t>
      </w:r>
      <w:r w:rsidRPr="008C1D33">
        <w:rPr>
          <w:rFonts w:eastAsia="Calibri"/>
          <w:b/>
          <w:bCs/>
          <w:sz w:val="24"/>
          <w:szCs w:val="24"/>
          <w:lang w:eastAsia="x-none"/>
        </w:rPr>
        <w:t>Н</w:t>
      </w:r>
      <w:r w:rsidRPr="008C1D33">
        <w:rPr>
          <w:rFonts w:eastAsia="Calibri"/>
          <w:b/>
          <w:bCs/>
          <w:sz w:val="24"/>
          <w:szCs w:val="24"/>
          <w:lang w:val="x-none" w:eastAsia="x-none"/>
        </w:rPr>
        <w:t>аправляющее действие Компетенций есмь предопределяющий фактор работы Истины в каждом</w:t>
      </w:r>
      <w:r w:rsidRPr="008C1D33">
        <w:rPr>
          <w:rFonts w:eastAsia="Calibri"/>
          <w:sz w:val="24"/>
          <w:szCs w:val="24"/>
          <w:lang w:val="x-none" w:eastAsia="x-none"/>
        </w:rPr>
        <w:t>. Направляющее действие Компетенций</w:t>
      </w:r>
      <w:r w:rsidR="00D554A9" w:rsidRPr="008C1D33">
        <w:rPr>
          <w:rFonts w:eastAsia="Calibri"/>
          <w:sz w:val="24"/>
          <w:szCs w:val="24"/>
          <w:lang w:val="x-none" w:eastAsia="x-none"/>
        </w:rPr>
        <w:t xml:space="preserve"> – </w:t>
      </w:r>
      <w:r w:rsidRPr="008C1D33">
        <w:rPr>
          <w:rFonts w:eastAsia="Calibri"/>
          <w:sz w:val="24"/>
          <w:szCs w:val="24"/>
          <w:lang w:val="x-none" w:eastAsia="x-none"/>
        </w:rPr>
        <w:t>то есть куда Компетенции направлены.</w:t>
      </w:r>
    </w:p>
    <w:p w14:paraId="2E9B6514" w14:textId="77777777" w:rsidR="003619E8" w:rsidRPr="008C1D33" w:rsidRDefault="003619E8" w:rsidP="000F5859">
      <w:pPr>
        <w:ind w:firstLine="425"/>
        <w:rPr>
          <w:rFonts w:eastAsia="Calibri"/>
          <w:sz w:val="24"/>
          <w:szCs w:val="24"/>
          <w:lang w:val="x-none" w:eastAsia="x-none"/>
        </w:rPr>
      </w:pPr>
      <w:r w:rsidRPr="008C1D33">
        <w:rPr>
          <w:rFonts w:eastAsia="Calibri"/>
          <w:sz w:val="24"/>
          <w:szCs w:val="24"/>
          <w:lang w:val="x-none" w:eastAsia="x-none"/>
        </w:rPr>
        <w:t xml:space="preserve">А Истина там не может быть ни высшей, ни низшей, она там просто стоит Пламенем в этом Сердце. Смотрит и умиляется. </w:t>
      </w:r>
      <w:r w:rsidRPr="008C1D33">
        <w:rPr>
          <w:rFonts w:eastAsia="Calibri"/>
          <w:sz w:val="24"/>
          <w:szCs w:val="24"/>
          <w:lang w:eastAsia="x-none"/>
        </w:rPr>
        <w:t>О</w:t>
      </w:r>
      <w:r w:rsidRPr="008C1D33">
        <w:rPr>
          <w:rFonts w:eastAsia="Calibri"/>
          <w:sz w:val="24"/>
          <w:szCs w:val="24"/>
          <w:lang w:val="x-none" w:eastAsia="x-none"/>
        </w:rPr>
        <w:t>на умиляется</w:t>
      </w:r>
      <w:r w:rsidRPr="008C1D33">
        <w:rPr>
          <w:rFonts w:eastAsia="Calibri"/>
          <w:b/>
          <w:bCs/>
          <w:sz w:val="24"/>
          <w:szCs w:val="24"/>
          <w:lang w:val="x-none" w:eastAsia="x-none"/>
        </w:rPr>
        <w:t xml:space="preserve"> количеством Огней</w:t>
      </w:r>
      <w:r w:rsidRPr="008C1D33">
        <w:rPr>
          <w:rFonts w:eastAsia="Calibri"/>
          <w:b/>
          <w:bCs/>
          <w:sz w:val="24"/>
          <w:szCs w:val="24"/>
          <w:lang w:eastAsia="x-none"/>
        </w:rPr>
        <w:t xml:space="preserve">, потому </w:t>
      </w:r>
      <w:r w:rsidRPr="008C1D33">
        <w:rPr>
          <w:rFonts w:eastAsia="Calibri"/>
          <w:b/>
          <w:bCs/>
          <w:sz w:val="24"/>
          <w:szCs w:val="24"/>
          <w:lang w:val="x-none" w:eastAsia="x-none"/>
        </w:rPr>
        <w:t>что она начинается с 512 Частей.</w:t>
      </w:r>
      <w:r w:rsidRPr="008C1D33">
        <w:rPr>
          <w:rFonts w:eastAsia="Calibri"/>
          <w:b/>
          <w:bCs/>
          <w:sz w:val="24"/>
          <w:szCs w:val="24"/>
          <w:lang w:eastAsia="x-none"/>
        </w:rPr>
        <w:t xml:space="preserve"> </w:t>
      </w:r>
      <w:r w:rsidRPr="008C1D33">
        <w:rPr>
          <w:rFonts w:eastAsia="Calibri"/>
          <w:sz w:val="24"/>
          <w:szCs w:val="24"/>
          <w:lang w:val="x-none" w:eastAsia="x-none"/>
        </w:rPr>
        <w:t>Это, кстати, важная тема, просто сейчас в неё вникните.</w:t>
      </w:r>
    </w:p>
    <w:p w14:paraId="1A818EFA" w14:textId="71B8D25D" w:rsidR="003619E8" w:rsidRPr="008C1D33" w:rsidRDefault="003619E8" w:rsidP="000F5859">
      <w:pPr>
        <w:pStyle w:val="67"/>
      </w:pPr>
      <w:r w:rsidRPr="008C1D33">
        <w:t xml:space="preserve">Мы можем сейчас связать </w:t>
      </w:r>
      <w:r w:rsidRPr="008C1D33">
        <w:rPr>
          <w:b/>
          <w:bCs/>
        </w:rPr>
        <w:t>Пламя Истины</w:t>
      </w:r>
      <w:r w:rsidRPr="008C1D33">
        <w:t xml:space="preserve"> и выйти на </w:t>
      </w:r>
      <w:r w:rsidRPr="008C1D33">
        <w:rPr>
          <w:b/>
          <w:bCs/>
        </w:rPr>
        <w:t>Пламя Истины в 512 Частях</w:t>
      </w:r>
      <w:r w:rsidRPr="008C1D33">
        <w:t>. Что там такое есть в каждой Части, что выводит нас на Пламя Отца каждой Части? Это не Часть Пламя Изначально Вышестоящего Отца.</w:t>
      </w:r>
      <w:r w:rsidR="00D554A9" w:rsidRPr="008C1D33">
        <w:t xml:space="preserve"> – </w:t>
      </w:r>
      <w:r w:rsidRPr="008C1D33">
        <w:t>Не-не-нет. Это к вопросу: какой Истина будет?</w:t>
      </w:r>
      <w:r w:rsidR="00D554A9" w:rsidRPr="008C1D33">
        <w:t xml:space="preserve"> – </w:t>
      </w:r>
      <w:r w:rsidRPr="008C1D33">
        <w:t>Она не просто будет Пламенной</w:t>
      </w:r>
      <w:r w:rsidR="00D554A9" w:rsidRPr="008C1D33">
        <w:t xml:space="preserve"> – </w:t>
      </w:r>
      <w:r w:rsidRPr="008C1D33">
        <w:t>Иерархическая Истина (</w:t>
      </w:r>
      <w:r w:rsidRPr="008C1D33">
        <w:rPr>
          <w:i/>
        </w:rPr>
        <w:t>Иерархия как Организация ИВДИВО работала Пламенем Отца</w:t>
      </w:r>
      <w:r w:rsidRPr="008C1D33">
        <w:t xml:space="preserve">), то естественно, какой бы она там пламенной, возожжённой ни была, она не будет выявлять из 512 Частей то основное Пламя, где тогда для Истины в каждой Части основным пламенем, будет что? Для Истины в каждой части основным Пламенем будет что, чтобы было </w:t>
      </w:r>
      <w:r w:rsidRPr="008C1D33">
        <w:rPr>
          <w:b/>
          <w:bCs/>
        </w:rPr>
        <w:t>Пламя Истины</w:t>
      </w:r>
      <w:r w:rsidRPr="008C1D33">
        <w:t xml:space="preserve"> </w:t>
      </w:r>
      <w:r w:rsidRPr="008C1D33">
        <w:rPr>
          <w:b/>
          <w:bCs/>
        </w:rPr>
        <w:t>каждой Части</w:t>
      </w:r>
      <w:r w:rsidRPr="008C1D33">
        <w:t>? Чем будет тогда жить Истина в этой Части?</w:t>
      </w:r>
    </w:p>
    <w:p w14:paraId="5985CDF7" w14:textId="43E105DC" w:rsidR="003619E8" w:rsidRPr="008C1D33" w:rsidRDefault="003619E8" w:rsidP="000F5859">
      <w:pPr>
        <w:ind w:firstLine="425"/>
        <w:rPr>
          <w:rFonts w:eastAsia="Calibri"/>
          <w:sz w:val="24"/>
          <w:szCs w:val="24"/>
          <w:lang w:eastAsia="x-none"/>
        </w:rPr>
      </w:pPr>
      <w:r w:rsidRPr="008C1D33">
        <w:rPr>
          <w:rFonts w:eastAsia="Calibri"/>
          <w:sz w:val="24"/>
          <w:szCs w:val="24"/>
          <w:lang w:eastAsia="x-none"/>
        </w:rPr>
        <w:lastRenderedPageBreak/>
        <w:t>В Истине нужно заложить эффект иерархического действия (</w:t>
      </w:r>
      <w:r w:rsidRPr="008C1D33">
        <w:rPr>
          <w:rFonts w:eastAsia="Calibri"/>
          <w:i/>
          <w:iCs/>
          <w:sz w:val="24"/>
          <w:szCs w:val="24"/>
          <w:lang w:eastAsia="x-none"/>
        </w:rPr>
        <w:t>на данный момент в ИВДИВО высшим стяжённым архетипом был 49-й архетип, 49-я Организация Иерархии ИВО, часть Пламя Отца</w:t>
      </w:r>
      <w:r w:rsidRPr="008C1D33">
        <w:rPr>
          <w:rFonts w:eastAsia="Calibri"/>
          <w:sz w:val="24"/>
          <w:szCs w:val="24"/>
          <w:lang w:eastAsia="x-none"/>
        </w:rPr>
        <w:t>), любой иерархический процесс будет требовать от нас что?</w:t>
      </w:r>
      <w:r w:rsidR="00D554A9" w:rsidRPr="008C1D33">
        <w:rPr>
          <w:rFonts w:eastAsia="Calibri"/>
          <w:sz w:val="24"/>
          <w:szCs w:val="24"/>
          <w:lang w:eastAsia="x-none"/>
        </w:rPr>
        <w:t xml:space="preserve"> – </w:t>
      </w:r>
      <w:r w:rsidRPr="008C1D33">
        <w:rPr>
          <w:rFonts w:eastAsia="Calibri"/>
          <w:sz w:val="24"/>
          <w:szCs w:val="24"/>
          <w:lang w:eastAsia="x-none"/>
        </w:rPr>
        <w:t>Работы Иерархических Компетенций. Где опять Истина возвращается к своему главному порядку действия</w:t>
      </w:r>
      <w:r w:rsidR="00D554A9" w:rsidRPr="008C1D33">
        <w:rPr>
          <w:rFonts w:eastAsia="Calibri"/>
          <w:sz w:val="24"/>
          <w:szCs w:val="24"/>
          <w:lang w:eastAsia="x-none"/>
        </w:rPr>
        <w:t xml:space="preserve"> – </w:t>
      </w:r>
      <w:r w:rsidRPr="008C1D33">
        <w:rPr>
          <w:rFonts w:eastAsia="Calibri"/>
          <w:sz w:val="24"/>
          <w:szCs w:val="24"/>
          <w:lang w:eastAsia="x-none"/>
        </w:rPr>
        <w:t>рост Компетенциями либо ивдивными Ядрами Синтеза Компетенций, либо иерархическими.</w:t>
      </w:r>
    </w:p>
    <w:p w14:paraId="7D3B6374" w14:textId="77777777" w:rsidR="003619E8" w:rsidRPr="008C1D33" w:rsidRDefault="003619E8" w:rsidP="000F5859">
      <w:pPr>
        <w:pStyle w:val="4"/>
      </w:pPr>
      <w:bookmarkStart w:id="1270" w:name="_Toc216040261"/>
      <w:bookmarkStart w:id="1271" w:name="_Toc220983460"/>
      <w:bookmarkStart w:id="1272" w:name="_Toc221069486"/>
      <w:bookmarkStart w:id="1273" w:name="_Toc221906071"/>
      <w:r w:rsidRPr="008C1D33">
        <w:t>Служение</w:t>
      </w:r>
      <w:bookmarkEnd w:id="1270"/>
      <w:bookmarkEnd w:id="1271"/>
      <w:bookmarkEnd w:id="1272"/>
      <w:bookmarkEnd w:id="1273"/>
    </w:p>
    <w:p w14:paraId="6A635A77" w14:textId="6EBD09D0" w:rsidR="003619E8" w:rsidRPr="008C1D33" w:rsidRDefault="003619E8" w:rsidP="000F5859">
      <w:pPr>
        <w:ind w:firstLine="425"/>
        <w:rPr>
          <w:rFonts w:eastAsia="Calibri"/>
          <w:sz w:val="24"/>
          <w:szCs w:val="24"/>
          <w:lang w:val="x-none" w:eastAsia="x-none"/>
        </w:rPr>
      </w:pPr>
      <w:r w:rsidRPr="008C1D33">
        <w:rPr>
          <w:rFonts w:eastAsia="Calibri"/>
          <w:sz w:val="24"/>
          <w:szCs w:val="24"/>
          <w:lang w:eastAsia="x-none"/>
        </w:rPr>
        <w:t>С</w:t>
      </w:r>
      <w:r w:rsidRPr="008C1D33">
        <w:rPr>
          <w:rFonts w:eastAsia="Calibri"/>
          <w:sz w:val="24"/>
          <w:szCs w:val="24"/>
          <w:lang w:val="x-none" w:eastAsia="x-none"/>
        </w:rPr>
        <w:t xml:space="preserve">тепенью Истины, мы можем сказать, что </w:t>
      </w:r>
      <w:r w:rsidRPr="008C1D33">
        <w:rPr>
          <w:rFonts w:eastAsia="Calibri"/>
          <w:b/>
          <w:bCs/>
          <w:sz w:val="24"/>
          <w:szCs w:val="24"/>
          <w:lang w:val="x-none" w:eastAsia="x-none"/>
        </w:rPr>
        <w:t>Служение</w:t>
      </w:r>
      <w:r w:rsidR="00D554A9" w:rsidRPr="008C1D33">
        <w:rPr>
          <w:rFonts w:eastAsia="Calibri"/>
          <w:b/>
          <w:bCs/>
          <w:sz w:val="24"/>
          <w:szCs w:val="24"/>
          <w:lang w:val="x-none" w:eastAsia="x-none"/>
        </w:rPr>
        <w:t xml:space="preserve"> – </w:t>
      </w:r>
      <w:r w:rsidRPr="008C1D33">
        <w:rPr>
          <w:rFonts w:eastAsia="Calibri"/>
          <w:b/>
          <w:bCs/>
          <w:sz w:val="24"/>
          <w:szCs w:val="24"/>
          <w:lang w:val="x-none" w:eastAsia="x-none"/>
        </w:rPr>
        <w:t>это и есть Истина в каждом</w:t>
      </w:r>
      <w:r w:rsidRPr="008C1D33">
        <w:rPr>
          <w:rFonts w:eastAsia="Calibri"/>
          <w:sz w:val="24"/>
          <w:szCs w:val="24"/>
          <w:lang w:val="x-none" w:eastAsia="x-none"/>
        </w:rPr>
        <w:t>.</w:t>
      </w:r>
    </w:p>
    <w:p w14:paraId="009274DB" w14:textId="3E2AE919" w:rsidR="003619E8" w:rsidRPr="008C1D33" w:rsidRDefault="003619E8" w:rsidP="000F5859">
      <w:pPr>
        <w:ind w:firstLine="425"/>
        <w:rPr>
          <w:rFonts w:eastAsia="Calibri"/>
          <w:sz w:val="24"/>
          <w:szCs w:val="24"/>
          <w:lang w:eastAsia="ru-RU"/>
        </w:rPr>
      </w:pPr>
      <w:bookmarkStart w:id="1274" w:name="_Hlk215253388"/>
      <w:r w:rsidRPr="008C1D33">
        <w:rPr>
          <w:rFonts w:eastAsia="Calibri"/>
          <w:b/>
          <w:sz w:val="24"/>
          <w:szCs w:val="24"/>
          <w:lang w:eastAsia="ru-RU"/>
        </w:rPr>
        <w:t>Служение для Истины</w:t>
      </w:r>
      <w:r w:rsidR="00D554A9" w:rsidRPr="008C1D33">
        <w:rPr>
          <w:rFonts w:eastAsia="Calibri"/>
          <w:b/>
          <w:sz w:val="24"/>
          <w:szCs w:val="24"/>
          <w:lang w:eastAsia="ru-RU"/>
        </w:rPr>
        <w:t xml:space="preserve"> – </w:t>
      </w:r>
      <w:r w:rsidRPr="008C1D33">
        <w:rPr>
          <w:rFonts w:eastAsia="Calibri"/>
          <w:b/>
          <w:sz w:val="24"/>
          <w:szCs w:val="24"/>
          <w:lang w:eastAsia="ru-RU"/>
        </w:rPr>
        <w:t>это Высшее Общее Дело, где внутренним благом есть Лично-Ориентированный Синтез</w:t>
      </w:r>
      <w:r w:rsidRPr="008C1D33">
        <w:rPr>
          <w:rFonts w:eastAsia="Calibri"/>
          <w:sz w:val="24"/>
          <w:szCs w:val="24"/>
          <w:lang w:eastAsia="ru-RU"/>
        </w:rPr>
        <w:t>, который каждый как Субъект достигает самостоятельно.</w:t>
      </w:r>
    </w:p>
    <w:bookmarkEnd w:id="1274"/>
    <w:p w14:paraId="0D999F13" w14:textId="28265C87" w:rsidR="003619E8" w:rsidRPr="008C1D33" w:rsidRDefault="003619E8" w:rsidP="000F5859">
      <w:pPr>
        <w:ind w:firstLine="425"/>
        <w:rPr>
          <w:rFonts w:eastAsia="Calibri"/>
          <w:sz w:val="24"/>
          <w:szCs w:val="24"/>
          <w:lang w:eastAsia="ru-RU"/>
        </w:rPr>
      </w:pPr>
      <w:r w:rsidRPr="008C1D33">
        <w:rPr>
          <w:rFonts w:eastAsia="Calibri"/>
          <w:sz w:val="24"/>
          <w:szCs w:val="24"/>
          <w:lang w:eastAsia="ru-RU"/>
        </w:rPr>
        <w:t>И как только мы начинаем выходить на явление Истины в Пламени, Истины Высшей, начинаем выходить к явлению, что внутренняя Высшая Мудрость должна состоять из Высших Тез, которые мы должны не просто знать, что они внутри нас работают, я должна их в голове крутить, то есть, например, мои сферы мысли должны 16-рично минимально крутиться и обдумывать процесс тех взаимодействий, именно формулировок, которые запускают внутренний мир. И куда потом я это отдаю?</w:t>
      </w:r>
      <w:r w:rsidR="00D554A9" w:rsidRPr="008C1D33">
        <w:rPr>
          <w:rFonts w:eastAsia="Calibri"/>
          <w:sz w:val="24"/>
          <w:szCs w:val="24"/>
          <w:lang w:eastAsia="ru-RU"/>
        </w:rPr>
        <w:t xml:space="preserve"> – </w:t>
      </w:r>
      <w:r w:rsidRPr="008C1D33">
        <w:rPr>
          <w:rFonts w:eastAsia="Calibri"/>
          <w:sz w:val="24"/>
          <w:szCs w:val="24"/>
          <w:lang w:eastAsia="ru-RU"/>
        </w:rPr>
        <w:t xml:space="preserve">В Служение вовне. </w:t>
      </w:r>
      <w:r w:rsidRPr="008C1D33">
        <w:rPr>
          <w:rFonts w:eastAsia="Calibri"/>
          <w:b/>
          <w:bCs/>
          <w:sz w:val="24"/>
          <w:szCs w:val="24"/>
          <w:lang w:eastAsia="ru-RU"/>
        </w:rPr>
        <w:t>Вы служите внутренними задатками Истины, которые требуют отдачи.</w:t>
      </w:r>
      <w:r w:rsidRPr="008C1D33">
        <w:rPr>
          <w:rFonts w:eastAsia="Calibri"/>
          <w:sz w:val="24"/>
          <w:szCs w:val="24"/>
          <w:lang w:eastAsia="ru-RU"/>
        </w:rPr>
        <w:t xml:space="preserve"> Мы иногда настолько пресыщены разными объёмами дееспособности, которые надо просто отдавать в свободные руки всем.</w:t>
      </w:r>
    </w:p>
    <w:p w14:paraId="59784124" w14:textId="77777777" w:rsidR="003619E8" w:rsidRPr="008C1D33" w:rsidRDefault="003619E8" w:rsidP="000F5859">
      <w:pPr>
        <w:ind w:firstLine="425"/>
        <w:rPr>
          <w:rFonts w:eastAsia="Calibri"/>
          <w:sz w:val="24"/>
          <w:szCs w:val="24"/>
          <w:lang w:eastAsia="ru-RU"/>
        </w:rPr>
      </w:pPr>
      <w:r w:rsidRPr="008C1D33">
        <w:rPr>
          <w:rFonts w:eastAsia="Calibri"/>
          <w:b/>
          <w:sz w:val="24"/>
          <w:szCs w:val="24"/>
          <w:lang w:eastAsia="ru-RU"/>
        </w:rPr>
        <w:t>Истина с точки зрения Сущего Синтеза выводит нас на состояние, когда она требует внешнего выведения</w:t>
      </w:r>
      <w:r w:rsidRPr="008C1D33">
        <w:rPr>
          <w:rFonts w:eastAsia="Calibri"/>
          <w:sz w:val="24"/>
          <w:szCs w:val="24"/>
          <w:lang w:eastAsia="ru-RU"/>
        </w:rPr>
        <w:t>. Как только мы начинаем смотреть на активацию Истины, она должна пахтаться и быть выявляема вовне качеством служения.</w:t>
      </w:r>
    </w:p>
    <w:p w14:paraId="7567F1FB" w14:textId="77777777" w:rsidR="003619E8" w:rsidRPr="008C1D33" w:rsidRDefault="003619E8" w:rsidP="000F5859">
      <w:pPr>
        <w:ind w:firstLine="425"/>
        <w:rPr>
          <w:rFonts w:eastAsia="Calibri"/>
          <w:sz w:val="24"/>
          <w:szCs w:val="24"/>
          <w:lang w:eastAsia="ru-RU"/>
        </w:rPr>
      </w:pPr>
      <w:r w:rsidRPr="008C1D33">
        <w:rPr>
          <w:rFonts w:eastAsia="Calibri"/>
          <w:b/>
          <w:sz w:val="24"/>
          <w:szCs w:val="24"/>
          <w:lang w:eastAsia="ru-RU"/>
        </w:rPr>
        <w:t xml:space="preserve">Когда мы доходим до Ядра Сущего в Синтезе каждого, куда этот Синтез у нас направляется? </w:t>
      </w:r>
      <w:r w:rsidRPr="008C1D33">
        <w:rPr>
          <w:rFonts w:eastAsia="Calibri"/>
          <w:bCs/>
          <w:sz w:val="24"/>
          <w:szCs w:val="24"/>
          <w:lang w:eastAsia="ru-RU"/>
        </w:rPr>
        <w:t xml:space="preserve">Куда мы его направляем с точки зрения Истины? </w:t>
      </w:r>
      <w:r w:rsidRPr="008C1D33">
        <w:rPr>
          <w:rFonts w:eastAsia="Calibri"/>
          <w:sz w:val="24"/>
          <w:szCs w:val="24"/>
          <w:lang w:eastAsia="ru-RU"/>
        </w:rPr>
        <w:t>Куда мы направляем Синтез, если мы начинаем думать Синтезом, направляем Синтез и сейчас заговорили о Сердце Планеты?</w:t>
      </w:r>
    </w:p>
    <w:p w14:paraId="2FBB21EC" w14:textId="599FE202" w:rsidR="003619E8" w:rsidRPr="008C1D33" w:rsidRDefault="003619E8" w:rsidP="000F5859">
      <w:pPr>
        <w:ind w:firstLine="425"/>
        <w:rPr>
          <w:rFonts w:eastAsia="Calibri"/>
          <w:sz w:val="24"/>
          <w:szCs w:val="24"/>
          <w:lang w:eastAsia="x-none"/>
        </w:rPr>
      </w:pPr>
      <w:r w:rsidRPr="008C1D33">
        <w:rPr>
          <w:rFonts w:eastAsia="Calibri"/>
          <w:sz w:val="24"/>
          <w:szCs w:val="24"/>
          <w:lang w:eastAsia="x-none"/>
        </w:rPr>
        <w:t>Если сама Истина</w:t>
      </w:r>
      <w:r w:rsidR="00D554A9" w:rsidRPr="008C1D33">
        <w:rPr>
          <w:rFonts w:eastAsia="Calibri"/>
          <w:sz w:val="24"/>
          <w:szCs w:val="24"/>
          <w:lang w:eastAsia="x-none"/>
        </w:rPr>
        <w:t xml:space="preserve"> – </w:t>
      </w:r>
      <w:r w:rsidRPr="008C1D33">
        <w:rPr>
          <w:rFonts w:eastAsia="Calibri"/>
          <w:sz w:val="24"/>
          <w:szCs w:val="24"/>
          <w:lang w:eastAsia="x-none"/>
        </w:rPr>
        <w:t>это шар, сфера, с оболочками, её можно посмотреть и увидеть Чашей, но с верхней тоже полусферой в концентрации Синтеза Изначально Вышестоящего Отца, то, на что мы заходим?</w:t>
      </w:r>
    </w:p>
    <w:p w14:paraId="39111867" w14:textId="06689921" w:rsidR="003619E8" w:rsidRPr="008C1D33" w:rsidRDefault="003619E8" w:rsidP="000F5859">
      <w:pPr>
        <w:ind w:firstLine="425"/>
        <w:rPr>
          <w:rFonts w:eastAsia="Calibri"/>
          <w:sz w:val="24"/>
          <w:szCs w:val="24"/>
          <w:lang w:val="x-none" w:eastAsia="x-none"/>
        </w:rPr>
      </w:pPr>
      <w:r w:rsidRPr="008C1D33">
        <w:rPr>
          <w:rFonts w:eastAsia="Calibri"/>
          <w:b/>
          <w:bCs/>
          <w:sz w:val="24"/>
          <w:szCs w:val="24"/>
          <w:lang w:val="x-none" w:eastAsia="x-none"/>
        </w:rPr>
        <w:t>Истина</w:t>
      </w:r>
      <w:r w:rsidR="00D554A9" w:rsidRPr="008C1D33">
        <w:rPr>
          <w:rFonts w:eastAsia="Calibri"/>
          <w:b/>
          <w:bCs/>
          <w:sz w:val="24"/>
          <w:szCs w:val="24"/>
          <w:lang w:val="x-none" w:eastAsia="x-none"/>
        </w:rPr>
        <w:t xml:space="preserve"> – </w:t>
      </w:r>
      <w:r w:rsidRPr="008C1D33">
        <w:rPr>
          <w:rFonts w:eastAsia="Calibri"/>
          <w:b/>
          <w:bCs/>
          <w:sz w:val="24"/>
          <w:szCs w:val="24"/>
          <w:lang w:val="x-none" w:eastAsia="x-none"/>
        </w:rPr>
        <w:t>это про многое</w:t>
      </w:r>
      <w:r w:rsidRPr="008C1D33">
        <w:rPr>
          <w:rFonts w:eastAsia="Calibri"/>
          <w:sz w:val="24"/>
          <w:szCs w:val="24"/>
          <w:lang w:val="x-none" w:eastAsia="x-none"/>
        </w:rPr>
        <w:t xml:space="preserve">. Про какое многое Истина внутри вас? Не делаем выводы, всё равно они будут неправильными. </w:t>
      </w:r>
      <w:r w:rsidRPr="008C1D33">
        <w:rPr>
          <w:rFonts w:eastAsia="Calibri"/>
          <w:sz w:val="24"/>
          <w:szCs w:val="24"/>
          <w:lang w:eastAsia="x-none"/>
        </w:rPr>
        <w:t>П</w:t>
      </w:r>
      <w:r w:rsidRPr="008C1D33">
        <w:rPr>
          <w:rFonts w:eastAsia="Calibri"/>
          <w:sz w:val="24"/>
          <w:szCs w:val="24"/>
          <w:lang w:val="x-none" w:eastAsia="x-none"/>
        </w:rPr>
        <w:t xml:space="preserve">ока вы в процессе, выводы ошибочны. Вот запомните раз и навсегда, при работе с Аватарами вы как философы, пока вы в процессе, выводы ошибочны, </w:t>
      </w:r>
      <w:r w:rsidRPr="008C1D33">
        <w:rPr>
          <w:rFonts w:eastAsia="Calibri"/>
          <w:sz w:val="24"/>
          <w:szCs w:val="24"/>
          <w:lang w:val="x-none" w:eastAsia="x-none"/>
        </w:rPr>
        <w:lastRenderedPageBreak/>
        <w:t xml:space="preserve">потому что </w:t>
      </w:r>
      <w:r w:rsidRPr="008C1D33">
        <w:rPr>
          <w:rFonts w:eastAsia="Calibri"/>
          <w:b/>
          <w:bCs/>
          <w:sz w:val="24"/>
          <w:szCs w:val="24"/>
          <w:lang w:val="x-none" w:eastAsia="x-none"/>
        </w:rPr>
        <w:t>Истина</w:t>
      </w:r>
      <w:r w:rsidR="00D554A9" w:rsidRPr="008C1D33">
        <w:rPr>
          <w:rFonts w:eastAsia="Calibri"/>
          <w:b/>
          <w:bCs/>
          <w:sz w:val="24"/>
          <w:szCs w:val="24"/>
          <w:lang w:eastAsia="x-none"/>
        </w:rPr>
        <w:t xml:space="preserve"> – </w:t>
      </w:r>
      <w:r w:rsidRPr="008C1D33">
        <w:rPr>
          <w:rFonts w:eastAsia="Calibri"/>
          <w:b/>
          <w:bCs/>
          <w:sz w:val="24"/>
          <w:szCs w:val="24"/>
          <w:lang w:val="x-none" w:eastAsia="x-none"/>
        </w:rPr>
        <w:t>она гибкая, она не может быть линейна</w:t>
      </w:r>
      <w:r w:rsidRPr="008C1D33">
        <w:rPr>
          <w:rFonts w:eastAsia="Calibri"/>
          <w:sz w:val="24"/>
          <w:szCs w:val="24"/>
          <w:lang w:val="x-none" w:eastAsia="x-none"/>
        </w:rPr>
        <w:t>, «так и не иначе».</w:t>
      </w:r>
    </w:p>
    <w:p w14:paraId="5FE1EDB3" w14:textId="77777777" w:rsidR="003619E8" w:rsidRPr="008C1D33" w:rsidRDefault="003619E8" w:rsidP="000F5859">
      <w:pPr>
        <w:pStyle w:val="4"/>
      </w:pPr>
      <w:bookmarkStart w:id="1275" w:name="_Toc216040262"/>
      <w:bookmarkStart w:id="1276" w:name="_Toc221069487"/>
      <w:bookmarkStart w:id="1277" w:name="_Toc221906072"/>
      <w:r w:rsidRPr="008C1D33">
        <w:t>Истина Я-Сущего. Источник Синтеза</w:t>
      </w:r>
      <w:bookmarkEnd w:id="1275"/>
      <w:bookmarkEnd w:id="1276"/>
      <w:bookmarkEnd w:id="1277"/>
    </w:p>
    <w:p w14:paraId="7968D466" w14:textId="77777777" w:rsidR="003619E8" w:rsidRPr="008C1D33" w:rsidRDefault="003619E8" w:rsidP="000F5859">
      <w:pPr>
        <w:ind w:firstLine="425"/>
        <w:rPr>
          <w:rFonts w:eastAsia="Calibri"/>
          <w:sz w:val="24"/>
          <w:szCs w:val="24"/>
          <w:lang w:val="x-none" w:eastAsia="x-none"/>
        </w:rPr>
      </w:pPr>
      <w:r w:rsidRPr="008C1D33">
        <w:rPr>
          <w:rFonts w:eastAsia="Calibri"/>
          <w:sz w:val="24"/>
          <w:szCs w:val="24"/>
          <w:lang w:eastAsia="x-none"/>
        </w:rPr>
        <w:t>Е</w:t>
      </w:r>
      <w:r w:rsidRPr="008C1D33">
        <w:rPr>
          <w:rFonts w:eastAsia="Calibri"/>
          <w:sz w:val="24"/>
          <w:szCs w:val="24"/>
          <w:lang w:val="x-none" w:eastAsia="x-none"/>
        </w:rPr>
        <w:t>сли есть Я-Настоящего, в Истине должно быть Я-Сущего, только Я-Сущего с точки зрения внутренних Источников.</w:t>
      </w:r>
      <w:r w:rsidRPr="008C1D33">
        <w:rPr>
          <w:rFonts w:eastAsia="Calibri"/>
          <w:sz w:val="24"/>
          <w:szCs w:val="24"/>
          <w:lang w:eastAsia="x-none"/>
        </w:rPr>
        <w:t xml:space="preserve"> </w:t>
      </w:r>
      <w:r w:rsidRPr="008C1D33">
        <w:rPr>
          <w:rFonts w:eastAsia="Calibri"/>
          <w:sz w:val="24"/>
          <w:szCs w:val="24"/>
          <w:lang w:val="x-none" w:eastAsia="x-none"/>
        </w:rPr>
        <w:t xml:space="preserve">На каком фундаменте строится </w:t>
      </w:r>
      <w:r w:rsidRPr="008C1D33">
        <w:rPr>
          <w:rFonts w:eastAsia="Calibri"/>
          <w:b/>
          <w:bCs/>
          <w:sz w:val="24"/>
          <w:szCs w:val="24"/>
          <w:lang w:val="x-none" w:eastAsia="x-none"/>
        </w:rPr>
        <w:t>Истина Я-Сущего?</w:t>
      </w:r>
    </w:p>
    <w:p w14:paraId="45A94E3B" w14:textId="77777777" w:rsidR="003619E8" w:rsidRPr="008C1D33" w:rsidRDefault="003619E8" w:rsidP="000F5859">
      <w:pPr>
        <w:ind w:firstLine="425"/>
        <w:rPr>
          <w:rFonts w:eastAsia="Calibri"/>
          <w:sz w:val="24"/>
          <w:szCs w:val="24"/>
          <w:lang w:eastAsia="ru-RU"/>
        </w:rPr>
      </w:pPr>
      <w:r w:rsidRPr="008C1D33">
        <w:rPr>
          <w:rFonts w:eastAsia="Calibri"/>
          <w:sz w:val="24"/>
          <w:szCs w:val="24"/>
          <w:lang w:eastAsia="ru-RU"/>
        </w:rPr>
        <w:t>Если мы говорим про Источник, откуда всё проистекает, то самой Истине главное понять, что её формой действия будет только Отец,</w:t>
      </w:r>
      <w:r w:rsidRPr="008C1D33">
        <w:rPr>
          <w:rFonts w:eastAsia="Calibri"/>
          <w:b/>
          <w:bCs/>
          <w:sz w:val="24"/>
          <w:szCs w:val="24"/>
          <w:lang w:eastAsia="ru-RU"/>
        </w:rPr>
        <w:t xml:space="preserve"> Изначально Вышестоящий Отец.</w:t>
      </w:r>
    </w:p>
    <w:p w14:paraId="0B2B0CF9" w14:textId="77777777" w:rsidR="003619E8" w:rsidRPr="008C1D33" w:rsidRDefault="003619E8" w:rsidP="000F5859">
      <w:pPr>
        <w:ind w:firstLine="425"/>
        <w:rPr>
          <w:rFonts w:eastAsia="Calibri"/>
          <w:sz w:val="24"/>
          <w:szCs w:val="24"/>
          <w:lang w:eastAsia="x-none"/>
        </w:rPr>
      </w:pPr>
      <w:r w:rsidRPr="008C1D33">
        <w:rPr>
          <w:rFonts w:eastAsia="Calibri"/>
          <w:b/>
          <w:bCs/>
          <w:sz w:val="24"/>
          <w:szCs w:val="24"/>
          <w:lang w:eastAsia="ru-RU"/>
        </w:rPr>
        <w:t>Источниками для Синтеза могут выступать Части, но это будет в Пламени Истины каждой Части</w:t>
      </w:r>
      <w:r w:rsidRPr="008C1D33">
        <w:rPr>
          <w:rFonts w:eastAsia="Calibri"/>
          <w:sz w:val="24"/>
          <w:szCs w:val="24"/>
          <w:lang w:eastAsia="ru-RU"/>
        </w:rPr>
        <w:t>.</w:t>
      </w:r>
    </w:p>
    <w:p w14:paraId="0D9D5047" w14:textId="77777777" w:rsidR="003619E8" w:rsidRPr="008C1D33" w:rsidRDefault="003619E8" w:rsidP="000F5859">
      <w:pPr>
        <w:ind w:firstLine="425"/>
        <w:rPr>
          <w:rFonts w:eastAsia="Calibri"/>
          <w:sz w:val="24"/>
          <w:szCs w:val="24"/>
          <w:lang w:val="x-none" w:eastAsia="x-none"/>
        </w:rPr>
      </w:pPr>
      <w:r w:rsidRPr="008C1D33">
        <w:rPr>
          <w:rFonts w:eastAsia="Calibri"/>
          <w:sz w:val="24"/>
          <w:szCs w:val="24"/>
          <w:lang w:val="x-none" w:eastAsia="x-none"/>
        </w:rPr>
        <w:t xml:space="preserve">И как только мы начинаем выходить, нам важны Ядра Синтеза Изначально Вышестоящего Отца. Не Ядра Синтеза Частей, а </w:t>
      </w:r>
      <w:r w:rsidRPr="008C1D33">
        <w:rPr>
          <w:rFonts w:eastAsia="Calibri"/>
          <w:b/>
          <w:bCs/>
          <w:sz w:val="24"/>
          <w:szCs w:val="24"/>
          <w:lang w:val="x-none" w:eastAsia="x-none"/>
        </w:rPr>
        <w:t>Ядра Синтеза Изначально Вышестоящего Отца</w:t>
      </w:r>
      <w:r w:rsidRPr="008C1D33">
        <w:rPr>
          <w:rFonts w:eastAsia="Calibri"/>
          <w:sz w:val="24"/>
          <w:szCs w:val="24"/>
          <w:lang w:val="x-none" w:eastAsia="x-none"/>
        </w:rPr>
        <w:t>.</w:t>
      </w:r>
    </w:p>
    <w:p w14:paraId="671D6086" w14:textId="77777777" w:rsidR="003619E8" w:rsidRPr="008C1D33" w:rsidRDefault="003619E8" w:rsidP="000F5859">
      <w:pPr>
        <w:ind w:firstLine="425"/>
        <w:rPr>
          <w:rFonts w:eastAsia="Calibri"/>
          <w:sz w:val="24"/>
          <w:szCs w:val="24"/>
        </w:rPr>
      </w:pPr>
      <w:r w:rsidRPr="008C1D33">
        <w:rPr>
          <w:rFonts w:eastAsia="Calibri"/>
          <w:b/>
          <w:bCs/>
          <w:sz w:val="24"/>
          <w:szCs w:val="24"/>
        </w:rPr>
        <w:t>Источник формирует Ядра Синтеза</w:t>
      </w:r>
      <w:r w:rsidRPr="008C1D33">
        <w:rPr>
          <w:rFonts w:eastAsia="Calibri"/>
          <w:sz w:val="24"/>
          <w:szCs w:val="24"/>
        </w:rPr>
        <w:t>. Чтобы Источник включился, нужно, чтобы субъект, то есть, мы с вами, синтезировали Синтез в прямом его выражении от Отца и формировали устойчивое состояние Синтеза в теле.</w:t>
      </w:r>
    </w:p>
    <w:p w14:paraId="6D0CDF60" w14:textId="2E363FCA" w:rsidR="003619E8" w:rsidRPr="008C1D33" w:rsidRDefault="003619E8" w:rsidP="000F5859">
      <w:pPr>
        <w:ind w:firstLine="425"/>
        <w:rPr>
          <w:rFonts w:eastAsia="Calibri"/>
          <w:sz w:val="24"/>
          <w:szCs w:val="24"/>
        </w:rPr>
      </w:pPr>
      <w:r w:rsidRPr="008C1D33">
        <w:rPr>
          <w:rFonts w:eastAsia="Calibri"/>
          <w:sz w:val="24"/>
          <w:szCs w:val="24"/>
        </w:rPr>
        <w:t>Ядра Синтеза миров сейчас в Источник не включаются, там только Ядра Синтеза Изначально Вышестоящего Отца. Ядра Синтеза миров</w:t>
      </w:r>
      <w:r w:rsidR="00D554A9" w:rsidRPr="008C1D33">
        <w:rPr>
          <w:rFonts w:eastAsia="Calibri"/>
          <w:sz w:val="24"/>
          <w:szCs w:val="24"/>
        </w:rPr>
        <w:t xml:space="preserve"> – </w:t>
      </w:r>
      <w:r w:rsidRPr="008C1D33">
        <w:rPr>
          <w:rFonts w:eastAsia="Calibri"/>
          <w:sz w:val="24"/>
          <w:szCs w:val="24"/>
        </w:rPr>
        <w:t>это ваша индивидуальная разработка, которая может, кстати, вывести на Источник миров архетипический, метагалактический.</w:t>
      </w:r>
    </w:p>
    <w:p w14:paraId="21E258E4" w14:textId="77777777" w:rsidR="003619E8" w:rsidRPr="008C1D33" w:rsidRDefault="003619E8" w:rsidP="000F5859">
      <w:pPr>
        <w:ind w:firstLine="425"/>
        <w:rPr>
          <w:rFonts w:eastAsia="Calibri"/>
          <w:sz w:val="24"/>
          <w:szCs w:val="24"/>
        </w:rPr>
      </w:pPr>
      <w:r w:rsidRPr="008C1D33">
        <w:rPr>
          <w:rFonts w:eastAsia="Calibri"/>
          <w:sz w:val="24"/>
          <w:szCs w:val="24"/>
        </w:rPr>
        <w:t>Источник Синтеза и за Истину как за Сущее, которая оперирует Синтезом. Включается ключ четыре-один: и Истина как Мудрость начинает оперировать Синтезом Изначально Вышестоящего Отца.</w:t>
      </w:r>
    </w:p>
    <w:p w14:paraId="0378F5C7" w14:textId="74152039" w:rsidR="003619E8" w:rsidRPr="008C1D33" w:rsidRDefault="003619E8" w:rsidP="000F5859">
      <w:pPr>
        <w:spacing w:after="120"/>
        <w:ind w:firstLine="425"/>
        <w:rPr>
          <w:rFonts w:eastAsia="Calibri"/>
          <w:sz w:val="24"/>
          <w:szCs w:val="24"/>
        </w:rPr>
      </w:pPr>
      <w:bookmarkStart w:id="1278" w:name="_Hlk213846558"/>
      <w:r w:rsidRPr="008C1D33">
        <w:rPr>
          <w:rFonts w:eastAsia="Calibri"/>
          <w:sz w:val="24"/>
          <w:szCs w:val="24"/>
        </w:rPr>
        <w:t xml:space="preserve">Красивый вывод для Подразделения Санкт-Петербурга, что тогда получается, </w:t>
      </w:r>
      <w:r w:rsidRPr="008C1D33">
        <w:rPr>
          <w:rFonts w:eastAsia="Calibri"/>
          <w:b/>
          <w:bCs/>
          <w:sz w:val="24"/>
          <w:szCs w:val="24"/>
        </w:rPr>
        <w:t>служение Истиной идёт всем Синтезом Изначально Вышестоящего Отца</w:t>
      </w:r>
      <w:r w:rsidRPr="008C1D33">
        <w:rPr>
          <w:rFonts w:eastAsia="Calibri"/>
          <w:sz w:val="24"/>
          <w:szCs w:val="24"/>
        </w:rPr>
        <w:t xml:space="preserve">, то есть, или </w:t>
      </w:r>
      <w:r w:rsidRPr="008C1D33">
        <w:rPr>
          <w:rFonts w:eastAsia="Calibri"/>
          <w:b/>
          <w:bCs/>
          <w:sz w:val="24"/>
          <w:szCs w:val="24"/>
        </w:rPr>
        <w:t>служение Мудростью идёт всем Синтезом Изначально Вышестоящего Отца</w:t>
      </w:r>
      <w:r w:rsidRPr="008C1D33">
        <w:rPr>
          <w:rFonts w:eastAsia="Calibri"/>
          <w:sz w:val="24"/>
          <w:szCs w:val="24"/>
        </w:rPr>
        <w:t>. И сколько в подразделении Синтеза, столько, стольки́м, ударение стольки́м, объёмом Синтеза Санкт-Петербург служит Мудростью</w:t>
      </w:r>
      <w:bookmarkEnd w:id="1278"/>
      <w:r w:rsidRPr="008C1D33">
        <w:rPr>
          <w:rFonts w:eastAsia="Calibri"/>
          <w:sz w:val="24"/>
          <w:szCs w:val="24"/>
        </w:rPr>
        <w:t>. Это вот как виниловые пластинки, и на них накатаны определённые линии, дорожки Мудрости, и чтобы это звучание иголочка чётко стала и начала воспроизводить,</w:t>
      </w:r>
      <w:r w:rsidR="00D554A9" w:rsidRPr="008C1D33">
        <w:rPr>
          <w:rFonts w:eastAsia="Calibri"/>
          <w:sz w:val="24"/>
          <w:szCs w:val="24"/>
        </w:rPr>
        <w:t xml:space="preserve"> – </w:t>
      </w:r>
      <w:r w:rsidRPr="008C1D33">
        <w:rPr>
          <w:rFonts w:eastAsia="Calibri"/>
          <w:sz w:val="24"/>
          <w:szCs w:val="24"/>
        </w:rPr>
        <w:t>источник, он воспроизводит звук, действия,</w:t>
      </w:r>
      <w:r w:rsidR="00D554A9" w:rsidRPr="008C1D33">
        <w:rPr>
          <w:rFonts w:eastAsia="Calibri"/>
          <w:sz w:val="24"/>
          <w:szCs w:val="24"/>
        </w:rPr>
        <w:t xml:space="preserve"> – </w:t>
      </w:r>
      <w:r w:rsidRPr="008C1D33">
        <w:rPr>
          <w:rFonts w:eastAsia="Calibri"/>
          <w:sz w:val="24"/>
          <w:szCs w:val="24"/>
        </w:rPr>
        <w:t>нужен объём Синтеза, который вот этой подложкой сложит явление, чтобы звук был гладкий, ровный, чтобы служение шло чёткое, и оно было конкретно направленное, дееспособности.</w:t>
      </w:r>
    </w:p>
    <w:p w14:paraId="2ED55C28" w14:textId="3DF4E996" w:rsidR="003619E8" w:rsidRPr="008C1D33" w:rsidRDefault="003619E8" w:rsidP="000F5859">
      <w:pPr>
        <w:ind w:firstLine="425"/>
        <w:rPr>
          <w:rFonts w:eastAsia="Calibri"/>
          <w:b/>
          <w:sz w:val="24"/>
          <w:szCs w:val="24"/>
          <w:lang w:eastAsia="ru-RU"/>
        </w:rPr>
      </w:pPr>
      <w:r w:rsidRPr="008C1D33">
        <w:rPr>
          <w:rFonts w:eastAsia="Calibri"/>
          <w:sz w:val="24"/>
          <w:szCs w:val="24"/>
          <w:lang w:eastAsia="ru-RU"/>
        </w:rPr>
        <w:t xml:space="preserve">Когда мы выходим к Аватарам Синтеза, мы начинаем с ними делиться всем подряд. </w:t>
      </w:r>
      <w:r w:rsidRPr="008C1D33">
        <w:rPr>
          <w:rFonts w:eastAsia="Calibri"/>
          <w:b/>
          <w:sz w:val="24"/>
          <w:szCs w:val="24"/>
          <w:lang w:eastAsia="ru-RU"/>
        </w:rPr>
        <w:t>А Истина</w:t>
      </w:r>
      <w:r w:rsidR="00D554A9" w:rsidRPr="008C1D33">
        <w:rPr>
          <w:rFonts w:eastAsia="Calibri"/>
          <w:b/>
          <w:sz w:val="24"/>
          <w:szCs w:val="24"/>
          <w:lang w:eastAsia="ru-RU"/>
        </w:rPr>
        <w:t xml:space="preserve"> – </w:t>
      </w:r>
      <w:r w:rsidRPr="008C1D33">
        <w:rPr>
          <w:rFonts w:eastAsia="Calibri"/>
          <w:bCs/>
          <w:sz w:val="24"/>
          <w:szCs w:val="24"/>
          <w:lang w:eastAsia="ru-RU"/>
        </w:rPr>
        <w:t xml:space="preserve">это та Часть, которая крайне </w:t>
      </w:r>
      <w:r w:rsidRPr="008C1D33">
        <w:rPr>
          <w:rFonts w:eastAsia="Calibri"/>
          <w:bCs/>
          <w:sz w:val="24"/>
          <w:szCs w:val="24"/>
          <w:lang w:eastAsia="ru-RU"/>
        </w:rPr>
        <w:lastRenderedPageBreak/>
        <w:t>эффективно, очень масштабно, то есть полноценно сразу же, охватывает и заполняет всё пространство.</w:t>
      </w:r>
    </w:p>
    <w:p w14:paraId="4A3D2F9D" w14:textId="06F73735" w:rsidR="003619E8" w:rsidRPr="008C1D33" w:rsidRDefault="003619E8" w:rsidP="000F5859">
      <w:pPr>
        <w:pStyle w:val="67"/>
        <w:rPr>
          <w:lang w:val="x-none" w:eastAsia="x-none"/>
        </w:rPr>
      </w:pPr>
      <w:r w:rsidRPr="008C1D33">
        <w:t xml:space="preserve">Тогда вопрос: </w:t>
      </w:r>
      <w:r w:rsidRPr="008C1D33">
        <w:rPr>
          <w:b/>
        </w:rPr>
        <w:t>Сколько Истин в Источнике Ядрами Синтеза вы напогружались с Аватарами</w:t>
      </w:r>
      <w:r w:rsidRPr="008C1D33">
        <w:t xml:space="preserve">? </w:t>
      </w:r>
      <w:r w:rsidRPr="008C1D33">
        <w:rPr>
          <w:b/>
        </w:rPr>
        <w:t>Когда Аватары входят в тело, они базируются на вашу Истину</w:t>
      </w:r>
      <w:r w:rsidRPr="008C1D33">
        <w:t>. К</w:t>
      </w:r>
      <w:r w:rsidRPr="008C1D33">
        <w:rPr>
          <w:bCs/>
        </w:rPr>
        <w:t>огда мы возжигаемся Аватаром, мы возжигаемся вначале фрагментом Истины, чтобы, возжигая в этом фрагменте Истины, возжечь Источник Синтеза вида Синтеза, которым вы оперируете.</w:t>
      </w:r>
      <w:r w:rsidRPr="008C1D33">
        <w:t xml:space="preserve"> И если есть такая безапелляционная активность действия, напрактикованность, насинтезированность внутренняя, Аватар, входя в тело, что возжигает в теле? С точки зрения Истины, если она требует напахтанности, что вносит Аватар, если мы включаем своё Ядро Должностной Полномочности, и мы тоже априори Аватары. Аватар Аватару?</w:t>
      </w:r>
      <w:r w:rsidR="00D554A9" w:rsidRPr="008C1D33">
        <w:t xml:space="preserve"> – </w:t>
      </w:r>
      <w:r w:rsidRPr="008C1D33">
        <w:t>Если вы скажете, Волю, хорошо. А с точки зрения Истины это должна быть какая Воля?</w:t>
      </w:r>
      <w:r w:rsidR="00D554A9" w:rsidRPr="008C1D33">
        <w:t xml:space="preserve"> – </w:t>
      </w:r>
      <w:r w:rsidRPr="008C1D33">
        <w:rPr>
          <w:b/>
          <w:bCs/>
        </w:rPr>
        <w:t>Воля должна быть Мудрая</w:t>
      </w:r>
      <w:r w:rsidRPr="008C1D33">
        <w:t>. И если между нами не сложилась Воля Мудрая, то она будет вести нас в самоволие, а эмпатия в самоволии невозможна, иначе мы будем с точки зрения воспитания эмпатичны самим себе.</w:t>
      </w:r>
    </w:p>
    <w:p w14:paraId="6719CABF" w14:textId="77777777" w:rsidR="003619E8" w:rsidRPr="008C1D33" w:rsidRDefault="003619E8" w:rsidP="000F5859">
      <w:pPr>
        <w:ind w:firstLine="425"/>
        <w:rPr>
          <w:rFonts w:eastAsia="Calibri"/>
          <w:sz w:val="24"/>
          <w:szCs w:val="24"/>
          <w:lang w:eastAsia="ru-RU"/>
        </w:rPr>
      </w:pPr>
      <w:r w:rsidRPr="008C1D33">
        <w:rPr>
          <w:rFonts w:eastAsia="Calibri"/>
          <w:b/>
          <w:bCs/>
          <w:sz w:val="24"/>
          <w:szCs w:val="24"/>
          <w:lang w:eastAsia="ru-RU"/>
        </w:rPr>
        <w:t xml:space="preserve">Истина </w:t>
      </w:r>
      <w:r w:rsidRPr="008C1D33">
        <w:rPr>
          <w:rFonts w:eastAsia="Calibri"/>
          <w:sz w:val="24"/>
          <w:szCs w:val="24"/>
          <w:lang w:eastAsia="ru-RU"/>
        </w:rPr>
        <w:t>требует внутренней заряженности, то есть сверхпассионарности, мы назвали это слово Избыточностью, как и любой вид Синтеза.</w:t>
      </w:r>
    </w:p>
    <w:p w14:paraId="6384014A" w14:textId="77777777" w:rsidR="003619E8" w:rsidRPr="008C1D33" w:rsidRDefault="003619E8" w:rsidP="000F5859">
      <w:pPr>
        <w:ind w:firstLine="425"/>
        <w:rPr>
          <w:rFonts w:eastAsia="Calibri"/>
          <w:bCs/>
          <w:sz w:val="24"/>
          <w:szCs w:val="24"/>
          <w:lang w:eastAsia="ru-RU"/>
        </w:rPr>
      </w:pPr>
      <w:r w:rsidRPr="008C1D33">
        <w:rPr>
          <w:rFonts w:eastAsia="Calibri"/>
          <w:sz w:val="24"/>
          <w:szCs w:val="24"/>
          <w:lang w:eastAsia="ru-RU"/>
        </w:rPr>
        <w:t xml:space="preserve">А </w:t>
      </w:r>
      <w:r w:rsidRPr="008C1D33">
        <w:rPr>
          <w:rFonts w:eastAsia="Calibri"/>
          <w:b/>
          <w:sz w:val="24"/>
          <w:szCs w:val="24"/>
          <w:lang w:eastAsia="ru-RU"/>
        </w:rPr>
        <w:t xml:space="preserve">Истина </w:t>
      </w:r>
      <w:r w:rsidRPr="008C1D33">
        <w:rPr>
          <w:rFonts w:eastAsia="Calibri"/>
          <w:bCs/>
          <w:sz w:val="24"/>
          <w:szCs w:val="24"/>
          <w:lang w:eastAsia="ru-RU"/>
        </w:rPr>
        <w:t>может рассматриваться как часть в наполненности Синтеза Мудрости как вид Синтеза Изначально Вышестоящего Отца.</w:t>
      </w:r>
    </w:p>
    <w:p w14:paraId="5A32500B" w14:textId="77777777" w:rsidR="003619E8" w:rsidRPr="008C1D33" w:rsidRDefault="003619E8" w:rsidP="000F5859">
      <w:pPr>
        <w:pStyle w:val="4"/>
      </w:pPr>
      <w:bookmarkStart w:id="1279" w:name="_Toc216040267"/>
      <w:bookmarkStart w:id="1280" w:name="_Toc221069488"/>
      <w:bookmarkStart w:id="1281" w:name="_Toc221906073"/>
      <w:r w:rsidRPr="008C1D33">
        <w:t>Прожить Синтез, прожить Мудрость</w:t>
      </w:r>
      <w:bookmarkEnd w:id="1279"/>
      <w:bookmarkEnd w:id="1280"/>
      <w:bookmarkEnd w:id="1281"/>
    </w:p>
    <w:p w14:paraId="57359FDE" w14:textId="706D309C" w:rsidR="003619E8" w:rsidRPr="008C1D33" w:rsidRDefault="003619E8" w:rsidP="000F5859">
      <w:pPr>
        <w:tabs>
          <w:tab w:val="left" w:pos="851"/>
        </w:tabs>
        <w:ind w:firstLine="425"/>
        <w:textAlignment w:val="baseline"/>
        <w:rPr>
          <w:rFonts w:eastAsia="Times New Roman"/>
          <w:sz w:val="24"/>
          <w:szCs w:val="24"/>
          <w:bdr w:val="none" w:sz="0" w:space="0" w:color="auto" w:frame="1"/>
          <w:lang w:eastAsia="ru-RU"/>
        </w:rPr>
      </w:pPr>
      <w:r w:rsidRPr="008C1D33">
        <w:rPr>
          <w:rFonts w:eastAsia="Times New Roman"/>
          <w:sz w:val="24"/>
          <w:szCs w:val="24"/>
          <w:bdr w:val="none" w:sz="0" w:space="0" w:color="auto" w:frame="1"/>
          <w:lang w:eastAsia="ru-RU"/>
        </w:rPr>
        <w:t>Вот сейчас скажи, что на вас зафиксировалась Истина, вы скажете: «Как? Где? Дай почувствовать!» А она поскольку идёт дуумвиратно, если внутри нет простоты</w:t>
      </w:r>
      <w:r w:rsidR="00D554A9" w:rsidRPr="008C1D33">
        <w:rPr>
          <w:rFonts w:eastAsia="Times New Roman"/>
          <w:sz w:val="24"/>
          <w:szCs w:val="24"/>
          <w:bdr w:val="none" w:sz="0" w:space="0" w:color="auto" w:frame="1"/>
          <w:lang w:eastAsia="ru-RU"/>
        </w:rPr>
        <w:t xml:space="preserve"> – </w:t>
      </w:r>
      <w:r w:rsidRPr="008C1D33">
        <w:rPr>
          <w:rFonts w:eastAsia="Times New Roman"/>
          <w:sz w:val="24"/>
          <w:szCs w:val="24"/>
          <w:bdr w:val="none" w:sz="0" w:space="0" w:color="auto" w:frame="1"/>
          <w:lang w:eastAsia="ru-RU"/>
        </w:rPr>
        <w:t>что я должна сделать, чтобы это исполнить и пойти,</w:t>
      </w:r>
      <w:r w:rsidR="00D554A9" w:rsidRPr="008C1D33">
        <w:rPr>
          <w:rFonts w:eastAsia="Times New Roman"/>
          <w:sz w:val="24"/>
          <w:szCs w:val="24"/>
          <w:bdr w:val="none" w:sz="0" w:space="0" w:color="auto" w:frame="1"/>
          <w:lang w:eastAsia="ru-RU"/>
        </w:rPr>
        <w:t xml:space="preserve"> – </w:t>
      </w:r>
      <w:r w:rsidRPr="008C1D33">
        <w:rPr>
          <w:rFonts w:eastAsia="Times New Roman"/>
          <w:sz w:val="24"/>
          <w:szCs w:val="24"/>
          <w:bdr w:val="none" w:sz="0" w:space="0" w:color="auto" w:frame="1"/>
          <w:lang w:eastAsia="ru-RU"/>
        </w:rPr>
        <w:t>она проживаться не будет.</w:t>
      </w:r>
    </w:p>
    <w:p w14:paraId="3F42FABD" w14:textId="760BB7C6" w:rsidR="003619E8" w:rsidRPr="008C1D33" w:rsidRDefault="003619E8" w:rsidP="000F5859">
      <w:pPr>
        <w:tabs>
          <w:tab w:val="left" w:pos="851"/>
        </w:tabs>
        <w:ind w:firstLine="425"/>
        <w:textAlignment w:val="baseline"/>
        <w:rPr>
          <w:rFonts w:eastAsia="Times New Roman"/>
          <w:sz w:val="24"/>
          <w:szCs w:val="24"/>
          <w:bdr w:val="none" w:sz="0" w:space="0" w:color="auto" w:frame="1"/>
          <w:lang w:eastAsia="ru-RU"/>
        </w:rPr>
      </w:pPr>
      <w:r w:rsidRPr="008C1D33">
        <w:rPr>
          <w:rFonts w:eastAsia="Times New Roman"/>
          <w:sz w:val="24"/>
          <w:szCs w:val="24"/>
          <w:bdr w:val="none" w:sz="0" w:space="0" w:color="auto" w:frame="1"/>
          <w:lang w:eastAsia="ru-RU"/>
        </w:rPr>
        <w:t>Но как только внутри этот накал начинает повышаться, и тело вышестоящее, тело-ИВДИВО начинает взрастать, и тоже Физическое как Часть начинает офизичивать Истину, подтягивая, её надо ввести в активацию</w:t>
      </w:r>
      <w:r w:rsidR="00D554A9" w:rsidRPr="008C1D33">
        <w:rPr>
          <w:rFonts w:eastAsia="Times New Roman"/>
          <w:sz w:val="24"/>
          <w:szCs w:val="24"/>
          <w:bdr w:val="none" w:sz="0" w:space="0" w:color="auto" w:frame="1"/>
          <w:lang w:eastAsia="ru-RU"/>
        </w:rPr>
        <w:t xml:space="preserve"> – </w:t>
      </w:r>
      <w:r w:rsidRPr="008C1D33">
        <w:rPr>
          <w:rFonts w:eastAsia="Times New Roman"/>
          <w:sz w:val="24"/>
          <w:szCs w:val="24"/>
          <w:bdr w:val="none" w:sz="0" w:space="0" w:color="auto" w:frame="1"/>
          <w:lang w:eastAsia="ru-RU"/>
        </w:rPr>
        <w:t>Физическое тело начинает передавать это синтезом трех видов Жизни, доводя явление Истины от Истины Человеческой, Компетентной до Истины Полномочного, да ещё с этим тоже понять, разобраться, как она вообще действует, вводя её в вышестоящее тело-ИВДИВО. И вот тогда уже синтез наших возможностей единотелесных начинает проживать не через физическую чувствительность, а начинает её проживать</w:t>
      </w:r>
      <w:r w:rsidR="00D554A9" w:rsidRPr="008C1D33">
        <w:rPr>
          <w:rFonts w:eastAsia="Times New Roman"/>
          <w:sz w:val="24"/>
          <w:szCs w:val="24"/>
          <w:bdr w:val="none" w:sz="0" w:space="0" w:color="auto" w:frame="1"/>
          <w:lang w:eastAsia="ru-RU"/>
        </w:rPr>
        <w:t xml:space="preserve"> – </w:t>
      </w:r>
      <w:r w:rsidRPr="008C1D33">
        <w:rPr>
          <w:rFonts w:eastAsia="Times New Roman"/>
          <w:sz w:val="24"/>
          <w:szCs w:val="24"/>
          <w:bdr w:val="none" w:sz="0" w:space="0" w:color="auto" w:frame="1"/>
          <w:lang w:eastAsia="ru-RU"/>
        </w:rPr>
        <w:t>восьмой вид Частей (девятый</w:t>
      </w:r>
      <w:r w:rsidR="00D554A9" w:rsidRPr="008C1D33">
        <w:rPr>
          <w:rFonts w:eastAsia="Times New Roman"/>
          <w:sz w:val="24"/>
          <w:szCs w:val="24"/>
          <w:bdr w:val="none" w:sz="0" w:space="0" w:color="auto" w:frame="1"/>
          <w:lang w:eastAsia="ru-RU"/>
        </w:rPr>
        <w:t xml:space="preserve"> – </w:t>
      </w:r>
      <w:r w:rsidRPr="008C1D33">
        <w:rPr>
          <w:rFonts w:eastAsia="Times New Roman"/>
          <w:sz w:val="24"/>
          <w:szCs w:val="24"/>
          <w:bdr w:val="none" w:sz="0" w:space="0" w:color="auto" w:frame="1"/>
          <w:lang w:eastAsia="ru-RU"/>
        </w:rPr>
        <w:t>Синтезчасть, а восьмая</w:t>
      </w:r>
      <w:r w:rsidR="00D554A9" w:rsidRPr="008C1D33">
        <w:rPr>
          <w:rFonts w:eastAsia="Times New Roman"/>
          <w:sz w:val="24"/>
          <w:szCs w:val="24"/>
          <w:bdr w:val="none" w:sz="0" w:space="0" w:color="auto" w:frame="1"/>
          <w:lang w:eastAsia="ru-RU"/>
        </w:rPr>
        <w:t xml:space="preserve"> – </w:t>
      </w:r>
      <w:r w:rsidRPr="008C1D33">
        <w:rPr>
          <w:rFonts w:eastAsia="Times New Roman"/>
          <w:sz w:val="24"/>
          <w:szCs w:val="24"/>
          <w:bdr w:val="none" w:sz="0" w:space="0" w:color="auto" w:frame="1"/>
          <w:lang w:eastAsia="ru-RU"/>
        </w:rPr>
        <w:t>Всеединая часть) Всеединое состояние, которое сопереживает, проживает этот процесс синтеза действия.</w:t>
      </w:r>
    </w:p>
    <w:p w14:paraId="0799FE81" w14:textId="506BF2DC" w:rsidR="003619E8" w:rsidRPr="008C1D33" w:rsidRDefault="003619E8" w:rsidP="000F5859">
      <w:pPr>
        <w:tabs>
          <w:tab w:val="left" w:pos="851"/>
        </w:tabs>
        <w:ind w:firstLine="425"/>
        <w:textAlignment w:val="baseline"/>
        <w:rPr>
          <w:rFonts w:eastAsia="Times New Roman"/>
          <w:sz w:val="24"/>
          <w:szCs w:val="24"/>
          <w:lang w:eastAsia="ru-RU"/>
        </w:rPr>
      </w:pPr>
      <w:r w:rsidRPr="008C1D33">
        <w:rPr>
          <w:rFonts w:eastAsia="Times New Roman"/>
          <w:b/>
          <w:bCs/>
          <w:sz w:val="24"/>
          <w:szCs w:val="24"/>
          <w:bdr w:val="none" w:sz="0" w:space="0" w:color="auto" w:frame="1"/>
          <w:lang w:eastAsia="ru-RU"/>
        </w:rPr>
        <w:lastRenderedPageBreak/>
        <w:t>Как мы проживаем Синтез?</w:t>
      </w:r>
      <w:r w:rsidR="00D554A9" w:rsidRPr="008C1D33">
        <w:rPr>
          <w:rFonts w:eastAsia="Times New Roman"/>
          <w:sz w:val="24"/>
          <w:szCs w:val="24"/>
          <w:bdr w:val="none" w:sz="0" w:space="0" w:color="auto" w:frame="1"/>
          <w:lang w:eastAsia="ru-RU"/>
        </w:rPr>
        <w:t xml:space="preserve"> – </w:t>
      </w:r>
      <w:r w:rsidRPr="008C1D33">
        <w:rPr>
          <w:rFonts w:eastAsia="Times New Roman"/>
          <w:b/>
          <w:bCs/>
          <w:sz w:val="24"/>
          <w:szCs w:val="24"/>
          <w:bdr w:val="none" w:sz="0" w:space="0" w:color="auto" w:frame="1"/>
          <w:lang w:eastAsia="ru-RU"/>
        </w:rPr>
        <w:t>Мы его проживаем правильным набором теургичности слов</w:t>
      </w:r>
      <w:r w:rsidRPr="008C1D33">
        <w:rPr>
          <w:rFonts w:eastAsia="Times New Roman"/>
          <w:sz w:val="24"/>
          <w:szCs w:val="24"/>
          <w:bdr w:val="none" w:sz="0" w:space="0" w:color="auto" w:frame="1"/>
          <w:lang w:eastAsia="ru-RU"/>
        </w:rPr>
        <w:t>. Держать постоянное сопереживание Синтеза Мудростью сложно, потому что Мудрость должна постоянно, что?</w:t>
      </w:r>
      <w:r w:rsidR="00D554A9" w:rsidRPr="008C1D33">
        <w:rPr>
          <w:rFonts w:eastAsia="Times New Roman"/>
          <w:sz w:val="24"/>
          <w:szCs w:val="24"/>
          <w:bdr w:val="none" w:sz="0" w:space="0" w:color="auto" w:frame="1"/>
          <w:lang w:eastAsia="ru-RU"/>
        </w:rPr>
        <w:t xml:space="preserve"> – </w:t>
      </w:r>
      <w:r w:rsidRPr="008C1D33">
        <w:rPr>
          <w:rFonts w:eastAsia="Times New Roman"/>
          <w:sz w:val="24"/>
          <w:szCs w:val="24"/>
          <w:bdr w:val="none" w:sz="0" w:space="0" w:color="auto" w:frame="1"/>
          <w:lang w:eastAsia="ru-RU"/>
        </w:rPr>
        <w:t>на постоянной основе генерировать какой-то эффект действия, чтобы внутренний процесс протекал между нами и Изначально Вышестоящим Отцом.</w:t>
      </w:r>
    </w:p>
    <w:p w14:paraId="39C5462C" w14:textId="77777777" w:rsidR="003619E8" w:rsidRPr="008C1D33" w:rsidRDefault="003619E8" w:rsidP="000F5859">
      <w:pPr>
        <w:pStyle w:val="4"/>
      </w:pPr>
      <w:bookmarkStart w:id="1282" w:name="_Toc216040268"/>
      <w:bookmarkStart w:id="1283" w:name="_Toc220983461"/>
      <w:bookmarkStart w:id="1284" w:name="_Toc221069489"/>
      <w:bookmarkStart w:id="1285" w:name="_Toc221906074"/>
      <w:r w:rsidRPr="008C1D33">
        <w:t>9-рица Истины</w:t>
      </w:r>
      <w:bookmarkEnd w:id="1282"/>
      <w:r w:rsidRPr="008C1D33">
        <w:t xml:space="preserve"> от Образа Истины до Базиса Истины</w:t>
      </w:r>
      <w:bookmarkEnd w:id="1283"/>
      <w:bookmarkEnd w:id="1284"/>
      <w:bookmarkEnd w:id="1285"/>
    </w:p>
    <w:p w14:paraId="6021DF5F" w14:textId="77777777" w:rsidR="003619E8" w:rsidRPr="008C1D33" w:rsidRDefault="003619E8" w:rsidP="000F5859">
      <w:pPr>
        <w:spacing w:before="120" w:after="120"/>
        <w:ind w:firstLine="425"/>
        <w:contextualSpacing/>
        <w:rPr>
          <w:i/>
          <w:sz w:val="24"/>
          <w:szCs w:val="24"/>
        </w:rPr>
      </w:pPr>
      <w:r w:rsidRPr="008C1D33">
        <w:rPr>
          <w:i/>
          <w:sz w:val="24"/>
          <w:szCs w:val="24"/>
        </w:rPr>
        <w:t xml:space="preserve">Практика 2. </w:t>
      </w:r>
      <w:r w:rsidRPr="008C1D33">
        <w:rPr>
          <w:b/>
          <w:bCs/>
          <w:i/>
          <w:sz w:val="24"/>
          <w:szCs w:val="24"/>
        </w:rPr>
        <w:t>Девятерица Истины от Образа Истины до Базиса Истины</w:t>
      </w:r>
      <w:r w:rsidRPr="008C1D33">
        <w:rPr>
          <w:i/>
          <w:sz w:val="24"/>
          <w:szCs w:val="24"/>
        </w:rPr>
        <w:t xml:space="preserve"> ракурсом Синтез-Философии. Девятерица Истины в ИВДИВО Санкт-Петербург</w:t>
      </w:r>
    </w:p>
    <w:p w14:paraId="0E83341A"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Мы возжигаемся и вспыхиваем внутренними дееспособными процессами. Или просто протекающими состояниями вводимого Синтеза в тело. То есть, есть разница, либо мы участвовали вот в понимании, сложении, либо просто возжигаем то, что вводили этими определениями Изначально Вышестоящий Аватар Синтеза Мория и Кут Хуми. Возжигаемся в каждом из нас. И синтезируясь, спекаемся, складываемся, возжигая Должностно Полномочное ядро Синтеза. Вспыхивая 9 направлениями в формировании Истины от Образа Истины до Базиса Истины в каждом из нас. Возжигаем состояние и эффект новизны в формировании той философскости, которая развита на сегодня в каждом из нас в Аватаре Организации подразделения ИВДИВО Санкт-Петербург участников Академического Синтеза.</w:t>
      </w:r>
    </w:p>
    <w:p w14:paraId="5A729532"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Синтезируемся, возвращаемся в зал к Изначально Вышестоящему Аватару Синтеза Кут Хуми в 960-й архетип ИВДИВО, в 448-ю архетипическую Октаву. Развёртываемся в форме синтезом Должностно Полномочного Аватара.</w:t>
      </w:r>
    </w:p>
    <w:p w14:paraId="78D29180" w14:textId="2ABBEAF9"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Синтезируемся с Хум Изначально Вышестоящего Аватара Синтеза Кут Хуми и стяжаем выявление и предопределённость расшифровки, распознания Синтеза 9-рицы от Образа Истины до Базиса Истины в росте направления Синтез-Философия ракурсом Организации подразделения ИВДИВО Санкт-Петербург. Возжигаемся учебным практикованием и учебным Столпом подразделения ИВДИВО Санкт-Петербург. Вспыхиваем сферами Организации, ядром Должностной Полномочности, Синтезом Изначально Вышестоящего Аватара Синтеза Кут Хуми Синтез Синтезом в каждом из нас и синтезом ведущего направления деятельности каждого из нас</w:t>
      </w:r>
      <w:r w:rsidR="00D554A9" w:rsidRPr="008C1D33">
        <w:rPr>
          <w:rFonts w:eastAsia="Calibri"/>
          <w:i/>
          <w:iCs/>
          <w:sz w:val="24"/>
          <w:szCs w:val="24"/>
          <w:lang w:eastAsia="ru-RU"/>
        </w:rPr>
        <w:t xml:space="preserve"> – </w:t>
      </w:r>
      <w:r w:rsidRPr="008C1D33">
        <w:rPr>
          <w:rFonts w:eastAsia="Calibri"/>
          <w:i/>
          <w:iCs/>
          <w:sz w:val="24"/>
          <w:szCs w:val="24"/>
          <w:lang w:eastAsia="ru-RU"/>
        </w:rPr>
        <w:t>Синтез Воли, Синтез Синтеза, Синтез Созидания, Синтез Любви.</w:t>
      </w:r>
    </w:p>
    <w:p w14:paraId="4124E2BF"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 xml:space="preserve">Синтезируемся с Изначально Вышестоящим Аватаром Синтеза Кут Хуми и стяжаем </w:t>
      </w:r>
      <w:r w:rsidRPr="008C1D33">
        <w:rPr>
          <w:rFonts w:eastAsia="Calibri"/>
          <w:b/>
          <w:bCs/>
          <w:i/>
          <w:iCs/>
          <w:sz w:val="24"/>
          <w:szCs w:val="24"/>
          <w:lang w:eastAsia="ru-RU"/>
        </w:rPr>
        <w:t>Базис Истины Организации</w:t>
      </w:r>
      <w:r w:rsidRPr="008C1D33">
        <w:rPr>
          <w:rFonts w:eastAsia="Calibri"/>
          <w:i/>
          <w:iCs/>
          <w:sz w:val="24"/>
          <w:szCs w:val="24"/>
          <w:lang w:eastAsia="ru-RU"/>
        </w:rPr>
        <w:t xml:space="preserve"> каждого. </w:t>
      </w:r>
      <w:r w:rsidRPr="008C1D33">
        <w:rPr>
          <w:rFonts w:eastAsia="Calibri"/>
          <w:i/>
          <w:iCs/>
          <w:sz w:val="24"/>
          <w:szCs w:val="24"/>
          <w:lang w:eastAsia="ru-RU"/>
        </w:rPr>
        <w:lastRenderedPageBreak/>
        <w:t xml:space="preserve">Например: Базис Истины ИВДИВО-Академии Наук. И с одной стороны, будет </w:t>
      </w:r>
      <w:r w:rsidRPr="008C1D33">
        <w:rPr>
          <w:rFonts w:eastAsia="Calibri"/>
          <w:b/>
          <w:bCs/>
          <w:i/>
          <w:iCs/>
          <w:sz w:val="24"/>
          <w:szCs w:val="24"/>
          <w:lang w:eastAsia="ru-RU"/>
        </w:rPr>
        <w:t>Мудрость Частностей операционностью Частей в Синтез-Философских отношениях, возникающих между Отец-Человек-Субъектом и Изначально Вышестоящим Отцом в процессе Философии</w:t>
      </w:r>
      <w:r w:rsidRPr="008C1D33">
        <w:rPr>
          <w:rFonts w:eastAsia="Calibri"/>
          <w:i/>
          <w:iCs/>
          <w:sz w:val="24"/>
          <w:szCs w:val="24"/>
          <w:lang w:eastAsia="ru-RU"/>
        </w:rPr>
        <w:t>. С другой стороны, например, у О. может родиться что-то своё. И у Аватара Синтеза Кут Хуми стяжаем Базис Истины Синтезом Организации ведущей. Вот в этом определении, которое есть.</w:t>
      </w:r>
    </w:p>
    <w:p w14:paraId="3F1B8DFB"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 xml:space="preserve">Синтезируемся с Аватаром Синтеза Кут Хуми, стяжаем </w:t>
      </w:r>
      <w:r w:rsidRPr="008C1D33">
        <w:rPr>
          <w:rFonts w:eastAsia="Calibri"/>
          <w:b/>
          <w:bCs/>
          <w:i/>
          <w:iCs/>
          <w:sz w:val="24"/>
          <w:szCs w:val="24"/>
          <w:lang w:eastAsia="ru-RU"/>
        </w:rPr>
        <w:t>Источник Истины Организации</w:t>
      </w:r>
      <w:r w:rsidRPr="008C1D33">
        <w:rPr>
          <w:rFonts w:eastAsia="Calibri"/>
          <w:i/>
          <w:iCs/>
          <w:sz w:val="24"/>
          <w:szCs w:val="24"/>
          <w:lang w:eastAsia="ru-RU"/>
        </w:rPr>
        <w:t xml:space="preserve"> каждого из нас. И просим не просто напитать нас, а дать возможность расшифровать и погрузиться в осмысление Источника Истины Организации. При этом стяжаем </w:t>
      </w:r>
      <w:r w:rsidRPr="008C1D33">
        <w:rPr>
          <w:rFonts w:eastAsia="Calibri"/>
          <w:b/>
          <w:bCs/>
          <w:i/>
          <w:iCs/>
          <w:sz w:val="24"/>
          <w:szCs w:val="24"/>
          <w:lang w:eastAsia="ru-RU"/>
        </w:rPr>
        <w:t>Источник Истины как явление 1024 ядра Синтеза Изначально Вышестоящего Отца, реализуемых Я-Настоящим каждым</w:t>
      </w:r>
      <w:r w:rsidRPr="008C1D33">
        <w:rPr>
          <w:rFonts w:eastAsia="Calibri"/>
          <w:i/>
          <w:iCs/>
          <w:sz w:val="24"/>
          <w:szCs w:val="24"/>
          <w:lang w:eastAsia="ru-RU"/>
        </w:rPr>
        <w:t>. Возжигаемся им.</w:t>
      </w:r>
    </w:p>
    <w:p w14:paraId="1F22B2CC"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 xml:space="preserve">Синтезируемся с Аватаром Синтеза Кут Хуми, стяжаем </w:t>
      </w:r>
      <w:r w:rsidRPr="008C1D33">
        <w:rPr>
          <w:rFonts w:eastAsia="Calibri"/>
          <w:b/>
          <w:bCs/>
          <w:i/>
          <w:iCs/>
          <w:sz w:val="24"/>
          <w:szCs w:val="24"/>
          <w:lang w:eastAsia="ru-RU"/>
        </w:rPr>
        <w:t>Сущее Истины</w:t>
      </w:r>
      <w:r w:rsidRPr="008C1D33">
        <w:rPr>
          <w:rFonts w:eastAsia="Calibri"/>
          <w:i/>
          <w:iCs/>
          <w:sz w:val="24"/>
          <w:szCs w:val="24"/>
          <w:lang w:eastAsia="ru-RU"/>
        </w:rPr>
        <w:t xml:space="preserve"> в формулировке, оперирующей как </w:t>
      </w:r>
      <w:r w:rsidRPr="008C1D33">
        <w:rPr>
          <w:rFonts w:eastAsia="Calibri"/>
          <w:b/>
          <w:bCs/>
          <w:i/>
          <w:iCs/>
          <w:sz w:val="24"/>
          <w:szCs w:val="24"/>
          <w:lang w:eastAsia="ru-RU"/>
        </w:rPr>
        <w:t>Я-Сущее Истины насыщенностями компетенций каждого</w:t>
      </w:r>
      <w:r w:rsidRPr="008C1D33">
        <w:rPr>
          <w:rFonts w:eastAsia="Calibri"/>
          <w:i/>
          <w:iCs/>
          <w:sz w:val="24"/>
          <w:szCs w:val="24"/>
          <w:lang w:eastAsia="ru-RU"/>
        </w:rPr>
        <w:t>. И Сущее Истины Синтезом Организации, и стяжаем это.</w:t>
      </w:r>
    </w:p>
    <w:p w14:paraId="11320312"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 xml:space="preserve">Синтезируемся с Изначально Вышестоящим Аватаром Синтеза Кут Хуми, стяжаем </w:t>
      </w:r>
      <w:r w:rsidRPr="008C1D33">
        <w:rPr>
          <w:rFonts w:eastAsia="Calibri"/>
          <w:b/>
          <w:bCs/>
          <w:i/>
          <w:iCs/>
          <w:sz w:val="24"/>
          <w:szCs w:val="24"/>
          <w:lang w:eastAsia="ru-RU"/>
        </w:rPr>
        <w:t>Феномен Истины Организации</w:t>
      </w:r>
      <w:r w:rsidRPr="008C1D33">
        <w:rPr>
          <w:rFonts w:eastAsia="Calibri"/>
          <w:i/>
          <w:iCs/>
          <w:sz w:val="24"/>
          <w:szCs w:val="24"/>
          <w:lang w:eastAsia="ru-RU"/>
        </w:rPr>
        <w:t xml:space="preserve"> каждого из нас каждому из нас. И стяжаем Феномен Истины как </w:t>
      </w:r>
      <w:r w:rsidRPr="008C1D33">
        <w:rPr>
          <w:rFonts w:eastAsia="Calibri"/>
          <w:b/>
          <w:bCs/>
          <w:i/>
          <w:iCs/>
          <w:sz w:val="24"/>
          <w:szCs w:val="24"/>
          <w:lang w:eastAsia="ru-RU"/>
        </w:rPr>
        <w:t>насыщение компетенций Истиной в их применении</w:t>
      </w:r>
      <w:r w:rsidRPr="008C1D33">
        <w:rPr>
          <w:rFonts w:eastAsia="Calibri"/>
          <w:i/>
          <w:iCs/>
          <w:sz w:val="24"/>
          <w:szCs w:val="24"/>
          <w:lang w:eastAsia="ru-RU"/>
        </w:rPr>
        <w:t>. И возжигаемся.</w:t>
      </w:r>
    </w:p>
    <w:p w14:paraId="46AC7D8A"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 xml:space="preserve">Стяжаем </w:t>
      </w:r>
      <w:r w:rsidRPr="008C1D33">
        <w:rPr>
          <w:rFonts w:eastAsia="Calibri"/>
          <w:b/>
          <w:bCs/>
          <w:i/>
          <w:iCs/>
          <w:sz w:val="24"/>
          <w:szCs w:val="24"/>
          <w:lang w:eastAsia="ru-RU"/>
        </w:rPr>
        <w:t>Парадигмальность Истины Организации</w:t>
      </w:r>
      <w:r w:rsidRPr="008C1D33">
        <w:rPr>
          <w:rFonts w:eastAsia="Calibri"/>
          <w:i/>
          <w:iCs/>
          <w:sz w:val="24"/>
          <w:szCs w:val="24"/>
          <w:lang w:eastAsia="ru-RU"/>
        </w:rPr>
        <w:t xml:space="preserve"> в ведении каждому. Стяжая </w:t>
      </w:r>
      <w:r w:rsidRPr="008C1D33">
        <w:rPr>
          <w:rFonts w:eastAsia="Calibri"/>
          <w:b/>
          <w:bCs/>
          <w:i/>
          <w:iCs/>
          <w:sz w:val="24"/>
          <w:szCs w:val="24"/>
          <w:lang w:eastAsia="ru-RU"/>
        </w:rPr>
        <w:t xml:space="preserve">Волю Истины Мудрости Источников Синтез-Философии </w:t>
      </w:r>
      <w:r w:rsidRPr="008C1D33">
        <w:rPr>
          <w:rFonts w:eastAsia="Calibri"/>
          <w:i/>
          <w:iCs/>
          <w:sz w:val="24"/>
          <w:szCs w:val="24"/>
          <w:lang w:eastAsia="ru-RU"/>
        </w:rPr>
        <w:t>собою.</w:t>
      </w:r>
    </w:p>
    <w:p w14:paraId="6258F338"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 xml:space="preserve">Синтезируемся с Аватаром Синтеза Кут Хуми и стяжаем сложение </w:t>
      </w:r>
      <w:r w:rsidRPr="008C1D33">
        <w:rPr>
          <w:rFonts w:eastAsia="Calibri"/>
          <w:b/>
          <w:bCs/>
          <w:i/>
          <w:iCs/>
          <w:sz w:val="24"/>
          <w:szCs w:val="24"/>
          <w:lang w:eastAsia="ru-RU"/>
        </w:rPr>
        <w:t xml:space="preserve">критериев Истины Организации </w:t>
      </w:r>
      <w:r w:rsidRPr="008C1D33">
        <w:rPr>
          <w:rFonts w:eastAsia="Calibri"/>
          <w:i/>
          <w:iCs/>
          <w:sz w:val="24"/>
          <w:szCs w:val="24"/>
          <w:lang w:eastAsia="ru-RU"/>
        </w:rPr>
        <w:t xml:space="preserve">ведения ИВДИВО такого-то направления. Синтезам соответствующего выражения Синтеза Изначально Вышестоящего Отца и ИВДИВО критерий должен соответствовать: </w:t>
      </w:r>
      <w:r w:rsidRPr="008C1D33">
        <w:rPr>
          <w:rFonts w:eastAsia="Calibri"/>
          <w:b/>
          <w:bCs/>
          <w:i/>
          <w:iCs/>
          <w:sz w:val="24"/>
          <w:szCs w:val="24"/>
          <w:lang w:eastAsia="ru-RU"/>
        </w:rPr>
        <w:t>способности решения практических задач</w:t>
      </w:r>
      <w:r w:rsidRPr="008C1D33">
        <w:rPr>
          <w:rFonts w:eastAsia="Calibri"/>
          <w:i/>
          <w:iCs/>
          <w:sz w:val="24"/>
          <w:szCs w:val="24"/>
          <w:lang w:eastAsia="ru-RU"/>
        </w:rPr>
        <w:t xml:space="preserve"> Организации; </w:t>
      </w:r>
      <w:r w:rsidRPr="008C1D33">
        <w:rPr>
          <w:rFonts w:eastAsia="Calibri"/>
          <w:b/>
          <w:bCs/>
          <w:i/>
          <w:iCs/>
          <w:sz w:val="24"/>
          <w:szCs w:val="24"/>
          <w:lang w:eastAsia="ru-RU"/>
        </w:rPr>
        <w:t>набор Компетенций, выявляемых Истиной</w:t>
      </w:r>
      <w:r w:rsidRPr="008C1D33">
        <w:rPr>
          <w:rFonts w:eastAsia="Calibri"/>
          <w:i/>
          <w:iCs/>
          <w:sz w:val="24"/>
          <w:szCs w:val="24"/>
          <w:lang w:eastAsia="ru-RU"/>
        </w:rPr>
        <w:t>; и</w:t>
      </w:r>
      <w:r w:rsidRPr="008C1D33">
        <w:rPr>
          <w:rFonts w:eastAsia="Calibri"/>
          <w:b/>
          <w:bCs/>
          <w:i/>
          <w:iCs/>
          <w:sz w:val="24"/>
          <w:szCs w:val="24"/>
          <w:lang w:eastAsia="ru-RU"/>
        </w:rPr>
        <w:t xml:space="preserve"> парадигмальность Мудрости Опытом</w:t>
      </w:r>
      <w:r w:rsidRPr="008C1D33">
        <w:rPr>
          <w:rFonts w:eastAsia="Calibri"/>
          <w:i/>
          <w:iCs/>
          <w:sz w:val="24"/>
          <w:szCs w:val="24"/>
          <w:lang w:eastAsia="ru-RU"/>
        </w:rPr>
        <w:t>. И возжигаемся.</w:t>
      </w:r>
    </w:p>
    <w:p w14:paraId="09778E41"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 xml:space="preserve">Стяжаем </w:t>
      </w:r>
      <w:r w:rsidRPr="008C1D33">
        <w:rPr>
          <w:rFonts w:eastAsia="Calibri"/>
          <w:b/>
          <w:bCs/>
          <w:i/>
          <w:iCs/>
          <w:sz w:val="24"/>
          <w:szCs w:val="24"/>
          <w:lang w:eastAsia="ru-RU"/>
        </w:rPr>
        <w:t>категории Истины</w:t>
      </w:r>
      <w:r w:rsidRPr="008C1D33">
        <w:rPr>
          <w:rFonts w:eastAsia="Calibri"/>
          <w:i/>
          <w:iCs/>
          <w:sz w:val="24"/>
          <w:szCs w:val="24"/>
          <w:lang w:eastAsia="ru-RU"/>
        </w:rPr>
        <w:t>, предопределяющие ведение Организации по специфике Служения каждого из нас. И стяжаем базовые явления категории Истины: ИВДИВО, Изначально Вышестоящий Отец, Аватары Синтеза, Синтез-Философия, Истина, тезы, Мудрость, Сущее, Владычество, Философия каждого. Заполняемся.</w:t>
      </w:r>
    </w:p>
    <w:p w14:paraId="4A98FE19"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 xml:space="preserve">Стяжаем у Аватара Синтеза Кут Хуми </w:t>
      </w:r>
      <w:r w:rsidRPr="008C1D33">
        <w:rPr>
          <w:rFonts w:eastAsia="Calibri"/>
          <w:b/>
          <w:bCs/>
          <w:i/>
          <w:iCs/>
          <w:sz w:val="24"/>
          <w:szCs w:val="24"/>
          <w:lang w:eastAsia="ru-RU"/>
        </w:rPr>
        <w:t>парадигмальные инструменты Организации</w:t>
      </w:r>
      <w:r w:rsidRPr="008C1D33">
        <w:rPr>
          <w:rFonts w:eastAsia="Calibri"/>
          <w:i/>
          <w:iCs/>
          <w:sz w:val="24"/>
          <w:szCs w:val="24"/>
          <w:lang w:eastAsia="ru-RU"/>
        </w:rPr>
        <w:t xml:space="preserve"> ведения. Стяжаем парадигмальные </w:t>
      </w:r>
      <w:r w:rsidRPr="008C1D33">
        <w:rPr>
          <w:rFonts w:eastAsia="Calibri"/>
          <w:i/>
          <w:iCs/>
          <w:sz w:val="24"/>
          <w:szCs w:val="24"/>
          <w:lang w:eastAsia="ru-RU"/>
        </w:rPr>
        <w:lastRenderedPageBreak/>
        <w:t xml:space="preserve">инструменты Истины как </w:t>
      </w:r>
      <w:r w:rsidRPr="008C1D33">
        <w:rPr>
          <w:rFonts w:eastAsia="Calibri"/>
          <w:b/>
          <w:bCs/>
          <w:i/>
          <w:iCs/>
          <w:sz w:val="24"/>
          <w:szCs w:val="24"/>
          <w:lang w:eastAsia="ru-RU"/>
        </w:rPr>
        <w:t>512 источников Истины Изначально Вышестоящего Отца в субъективизации Мудрости каждого</w:t>
      </w:r>
      <w:r w:rsidRPr="008C1D33">
        <w:rPr>
          <w:rFonts w:eastAsia="Calibri"/>
          <w:i/>
          <w:iCs/>
          <w:sz w:val="24"/>
          <w:szCs w:val="24"/>
          <w:lang w:eastAsia="ru-RU"/>
        </w:rPr>
        <w:t>. Возжигаясь, вспыхиваем, больше развёртываем, включаем процесс внутреннего применения.</w:t>
      </w:r>
    </w:p>
    <w:p w14:paraId="6A58DE8B"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 xml:space="preserve">И стяжаем </w:t>
      </w:r>
      <w:r w:rsidRPr="008C1D33">
        <w:rPr>
          <w:rFonts w:eastAsia="Calibri"/>
          <w:b/>
          <w:bCs/>
          <w:i/>
          <w:iCs/>
          <w:sz w:val="24"/>
          <w:szCs w:val="24"/>
          <w:lang w:eastAsia="ru-RU"/>
        </w:rPr>
        <w:t>Образ Истины Организации</w:t>
      </w:r>
      <w:r w:rsidRPr="008C1D33">
        <w:rPr>
          <w:rFonts w:eastAsia="Calibri"/>
          <w:i/>
          <w:iCs/>
          <w:sz w:val="24"/>
          <w:szCs w:val="24"/>
          <w:lang w:eastAsia="ru-RU"/>
        </w:rPr>
        <w:t xml:space="preserve"> каждого из нас в подразделении ИВДИВО Санкт-Петербург. Возжигаем Синтез присутствующих Организаций, вот сколько вас там? Двадцать, плюс-минус. И возжигаем Образ Истины Организации ведения. Стяжая </w:t>
      </w:r>
      <w:r w:rsidRPr="008C1D33">
        <w:rPr>
          <w:rFonts w:eastAsia="Calibri"/>
          <w:b/>
          <w:bCs/>
          <w:i/>
          <w:iCs/>
          <w:sz w:val="24"/>
          <w:szCs w:val="24"/>
          <w:lang w:eastAsia="ru-RU"/>
        </w:rPr>
        <w:t>Сущее Истины Изначально Вышестоящего Отца направления Синтез-Философии Изначально Вышестоящего Отца и направление Организации 32-рицы Совета и Синтеза подразделения</w:t>
      </w:r>
      <w:r w:rsidRPr="008C1D33">
        <w:rPr>
          <w:rFonts w:eastAsia="Calibri"/>
          <w:i/>
          <w:iCs/>
          <w:sz w:val="24"/>
          <w:szCs w:val="24"/>
          <w:lang w:eastAsia="ru-RU"/>
        </w:rPr>
        <w:t>.</w:t>
      </w:r>
    </w:p>
    <w:p w14:paraId="6E5E760D"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И синтезируясь с Аватаром Синтеза Кут Хуми, стяжаем девять Синтез Синтезов Изначально Вышестоящего Отца. Стяжаем девятерицу Истины в девятерице направлений Организации каждому участнику.</w:t>
      </w:r>
    </w:p>
    <w:p w14:paraId="38E3BEB8"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 xml:space="preserve">И синтезируясь с Изначально Вышестоящим Аватаром Синтеза Кут Хуми, из этой девятерицы </w:t>
      </w:r>
      <w:r w:rsidRPr="008C1D33">
        <w:rPr>
          <w:rFonts w:eastAsia="Calibri"/>
          <w:b/>
          <w:bCs/>
          <w:i/>
          <w:iCs/>
          <w:sz w:val="24"/>
          <w:szCs w:val="24"/>
          <w:lang w:eastAsia="ru-RU"/>
        </w:rPr>
        <w:t>стяжаем девятерицу Истины подразделения ИВДИВО Санкт-Петербург</w:t>
      </w:r>
      <w:r w:rsidRPr="008C1D33">
        <w:rPr>
          <w:rFonts w:eastAsia="Calibri"/>
          <w:i/>
          <w:iCs/>
          <w:sz w:val="24"/>
          <w:szCs w:val="24"/>
          <w:lang w:eastAsia="ru-RU"/>
        </w:rPr>
        <w:t>, вводя базовыми началами рассмотрения на обдумывание применения девятерицу Истины в первичном наброске формирования для Истины подразделения в девятерице каждого из нас и в разработке в том числе Части Изначально Вышестоящего Отца.</w:t>
      </w:r>
    </w:p>
    <w:p w14:paraId="14186533"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И возжигаясь той Истиной Организации, которые носим или на которые устремлены вот в осознании сегодняшнего момента, переходим из Зала Изначально Аватара Синтеза Кут Хуми в Зал к Изначально Вышестоящему Отцу в 1025-й архетип ИВДИВО.</w:t>
      </w:r>
    </w:p>
    <w:p w14:paraId="06EF0C87"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Синтезируемся с Изначально Вышестоящим Отцом. Стяжаем Синтез Изначально Вышестоящего Отца девятерицей Синтеза в каждом из нас и в синтезе нас, и просим Изначально Вышестоящего Отца преобразить каждого из нас и синтез нас. И стяжаем пакет Синтеза, развивающих направления в девятерице Истины Изначально Вышестоящего Отца в Истине подразделения, носимой каждым из нас телом физического явления в росте вышестоящего тела-ИВДИВО, полномочностью служения Истиной Изначально Вышестоящего Отца.</w:t>
      </w:r>
    </w:p>
    <w:p w14:paraId="1BC056F6"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И возжигаем</w:t>
      </w:r>
      <w:r w:rsidRPr="008C1D33">
        <w:rPr>
          <w:rFonts w:eastAsia="Calibri"/>
          <w:b/>
          <w:bCs/>
          <w:i/>
          <w:iCs/>
          <w:sz w:val="24"/>
          <w:szCs w:val="24"/>
          <w:lang w:eastAsia="ru-RU"/>
        </w:rPr>
        <w:t>, вводим в Изначально Вышестоящем Отце в практическом опыте явления девятерицу Истины подразделения девятью пунктами от Базиса Истины до Образа Истины</w:t>
      </w:r>
      <w:r w:rsidRPr="008C1D33">
        <w:rPr>
          <w:rFonts w:eastAsia="Calibri"/>
          <w:i/>
          <w:iCs/>
          <w:sz w:val="24"/>
          <w:szCs w:val="24"/>
          <w:lang w:eastAsia="ru-RU"/>
        </w:rPr>
        <w:t>.</w:t>
      </w:r>
    </w:p>
    <w:p w14:paraId="3CD4CC85"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 xml:space="preserve">И синтезируясь с Изначально Вышестоящего Отцом, просим сложить Условия и внутреннюю глубину Компетенции для того, чтобы </w:t>
      </w:r>
      <w:r w:rsidRPr="008C1D33">
        <w:rPr>
          <w:rFonts w:eastAsia="Calibri"/>
          <w:i/>
          <w:iCs/>
          <w:sz w:val="24"/>
          <w:szCs w:val="24"/>
          <w:lang w:eastAsia="ru-RU"/>
        </w:rPr>
        <w:lastRenderedPageBreak/>
        <w:t>развернуть осознание каждой позиции в доработке её, в расшифровке Истины как Сущего Изначально Вышестоящего Отца собою.</w:t>
      </w:r>
    </w:p>
    <w:p w14:paraId="4AB6EA26"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И погружаясь в Синтез с Изначально Вышестоящим Отцом, стяжаем ночную подготовку, переподготовку, синтез-деятельность, осмысление, любые внутренние процессы шлифовки внутренней эмпатичностью синтезом с Изначально Вышестоящим Отцом как единством созвучия с Отцом Синтезом.</w:t>
      </w:r>
    </w:p>
    <w:p w14:paraId="664199DB"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И возжигаясь Изначально Вышестоящим Отцом, благодарим Изначально Вышестоящего Отца. Благодарим Изначально Вышестоящего Аватара Синтеза Кут Хуми.</w:t>
      </w:r>
    </w:p>
    <w:p w14:paraId="7DB84F88"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Возвращаемся синтез-физически в данный зал.</w:t>
      </w:r>
    </w:p>
    <w:p w14:paraId="22D0009B" w14:textId="4AEBF309"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Возжигаемся вначале девятерицей Истины в подразделении ИВДИВО Санкт-Петербург. Может не быть никаких ощущений, просто формальные слова и всё. Возжигаемся концентрацией девятерицы Истины в направлении той Организации, которую веду, ИВДИВО-Воспитания, и вот девятерица внутри меня как-то действует Синтезом Части. Ну «как-то»</w:t>
      </w:r>
      <w:r w:rsidR="00D554A9" w:rsidRPr="008C1D33">
        <w:rPr>
          <w:rFonts w:eastAsia="Calibri"/>
          <w:i/>
          <w:iCs/>
          <w:sz w:val="24"/>
          <w:szCs w:val="24"/>
          <w:lang w:eastAsia="ru-RU"/>
        </w:rPr>
        <w:t xml:space="preserve"> – </w:t>
      </w:r>
      <w:r w:rsidRPr="008C1D33">
        <w:rPr>
          <w:rFonts w:eastAsia="Calibri"/>
          <w:i/>
          <w:iCs/>
          <w:sz w:val="24"/>
          <w:szCs w:val="24"/>
          <w:lang w:eastAsia="ru-RU"/>
        </w:rPr>
        <w:t>это для тебя определённо, а для нас опосредовано, потому что мы не есмь эта Организация, у каждого своё созвучие.</w:t>
      </w:r>
    </w:p>
    <w:p w14:paraId="20B3F8E0" w14:textId="77777777" w:rsidR="003619E8" w:rsidRPr="008C1D33" w:rsidRDefault="003619E8" w:rsidP="000F5859">
      <w:pPr>
        <w:ind w:firstLine="425"/>
        <w:rPr>
          <w:rFonts w:eastAsia="Calibri"/>
          <w:i/>
          <w:iCs/>
          <w:sz w:val="24"/>
          <w:szCs w:val="24"/>
          <w:lang w:eastAsia="ru-RU"/>
        </w:rPr>
      </w:pPr>
      <w:r w:rsidRPr="008C1D33">
        <w:rPr>
          <w:rFonts w:eastAsia="Calibri"/>
          <w:i/>
          <w:iCs/>
          <w:sz w:val="24"/>
          <w:szCs w:val="24"/>
          <w:lang w:eastAsia="ru-RU"/>
        </w:rPr>
        <w:t>И концентрируя этот Синтез, направляем в Изначально Вышестоящий Дом Изначально Вышестоящего Отца, в подразделение ИВДИВО Санкт-Петербург, в подразделение ИВДИВО Ладога, в подразделения ИВДИВО участников Синтеза.</w:t>
      </w:r>
    </w:p>
    <w:p w14:paraId="335F768D" w14:textId="77777777" w:rsidR="003619E8" w:rsidRPr="008C1D33" w:rsidRDefault="003619E8" w:rsidP="000F5859">
      <w:pPr>
        <w:spacing w:after="200"/>
        <w:ind w:firstLine="425"/>
        <w:rPr>
          <w:rFonts w:eastAsia="Calibri"/>
          <w:i/>
          <w:iCs/>
          <w:sz w:val="24"/>
          <w:szCs w:val="24"/>
          <w:lang w:eastAsia="ru-RU"/>
        </w:rPr>
      </w:pPr>
      <w:r w:rsidRPr="008C1D33">
        <w:rPr>
          <w:rFonts w:eastAsia="Calibri"/>
          <w:i/>
          <w:iCs/>
          <w:sz w:val="24"/>
          <w:szCs w:val="24"/>
          <w:lang w:eastAsia="ru-RU"/>
        </w:rPr>
        <w:t>И выходим из практики. Аминь.</w:t>
      </w:r>
    </w:p>
    <w:p w14:paraId="7053DC81" w14:textId="77777777" w:rsidR="003619E8" w:rsidRPr="008C1D33" w:rsidRDefault="003619E8" w:rsidP="000F5859">
      <w:pPr>
        <w:pStyle w:val="4"/>
      </w:pPr>
      <w:bookmarkStart w:id="1286" w:name="_Toc216040269"/>
      <w:bookmarkStart w:id="1287" w:name="_Toc221069490"/>
      <w:bookmarkStart w:id="1288" w:name="_Toc221906075"/>
      <w:r w:rsidRPr="008C1D33">
        <w:t>9. Образ Истины</w:t>
      </w:r>
      <w:bookmarkEnd w:id="1286"/>
      <w:bookmarkEnd w:id="1287"/>
      <w:bookmarkEnd w:id="1288"/>
    </w:p>
    <w:p w14:paraId="5C3F4689" w14:textId="5D99B429" w:rsidR="003619E8" w:rsidRPr="008C1D33" w:rsidRDefault="003619E8" w:rsidP="000F5859">
      <w:pPr>
        <w:ind w:firstLine="425"/>
        <w:rPr>
          <w:rFonts w:eastAsia="Calibri"/>
          <w:sz w:val="24"/>
          <w:szCs w:val="24"/>
          <w:lang w:eastAsia="x-none"/>
        </w:rPr>
      </w:pPr>
      <w:r w:rsidRPr="008C1D33">
        <w:rPr>
          <w:rFonts w:eastAsia="Calibri"/>
          <w:sz w:val="24"/>
          <w:szCs w:val="24"/>
          <w:lang w:eastAsia="x-none"/>
        </w:rPr>
        <w:t>Когда мы стяжаем, Образ Отца</w:t>
      </w:r>
      <w:r w:rsidR="00D554A9" w:rsidRPr="008C1D33">
        <w:rPr>
          <w:rFonts w:eastAsia="Calibri"/>
          <w:sz w:val="24"/>
          <w:szCs w:val="24"/>
          <w:lang w:eastAsia="x-none"/>
        </w:rPr>
        <w:t xml:space="preserve"> – </w:t>
      </w:r>
      <w:r w:rsidRPr="008C1D33">
        <w:rPr>
          <w:rFonts w:eastAsia="Calibri"/>
          <w:sz w:val="24"/>
          <w:szCs w:val="24"/>
          <w:lang w:eastAsia="x-none"/>
        </w:rPr>
        <w:t>это Рождение Свыше. Рождение Свыше даёт нам во внутреннем мире наделённость от Отца Образом этого архетипа. Если Истина как процесс, что в Образе нам даёт Отец собою, чтобы Образ Истины стал внутри?</w:t>
      </w:r>
    </w:p>
    <w:p w14:paraId="0281D169" w14:textId="09BC90C9" w:rsidR="003619E8" w:rsidRPr="008C1D33" w:rsidRDefault="003619E8" w:rsidP="000F5859">
      <w:pPr>
        <w:pStyle w:val="67"/>
      </w:pPr>
      <w:r w:rsidRPr="008C1D33">
        <w:rPr>
          <w:b/>
        </w:rPr>
        <w:t xml:space="preserve">Образ </w:t>
      </w:r>
      <w:r w:rsidRPr="008C1D33">
        <w:rPr>
          <w:bCs/>
        </w:rPr>
        <w:t>раскручивается из внутреннего сопереживания.</w:t>
      </w:r>
      <w:r w:rsidRPr="008C1D33">
        <w:t xml:space="preserve"> </w:t>
      </w:r>
      <w:r w:rsidRPr="008C1D33">
        <w:rPr>
          <w:b/>
          <w:bCs/>
        </w:rPr>
        <w:t>Л</w:t>
      </w:r>
      <w:r w:rsidRPr="008C1D33">
        <w:rPr>
          <w:b/>
        </w:rPr>
        <w:t>юбой Образ, Рождаясь Свыше идёт из Источников, если Истина</w:t>
      </w:r>
      <w:r w:rsidR="00D554A9" w:rsidRPr="008C1D33">
        <w:rPr>
          <w:b/>
        </w:rPr>
        <w:t xml:space="preserve"> – </w:t>
      </w:r>
      <w:r w:rsidRPr="008C1D33">
        <w:rPr>
          <w:b/>
        </w:rPr>
        <w:t>это определённое явление Источников</w:t>
      </w:r>
      <w:r w:rsidRPr="008C1D33">
        <w:t>. Если в Синтез-Философии (</w:t>
      </w:r>
      <w:r w:rsidRPr="008C1D33">
        <w:rPr>
          <w:i/>
        </w:rPr>
        <w:t>на момент Организацией ИВАС Мории была Синтез-Философия</w:t>
      </w:r>
      <w:r w:rsidRPr="008C1D33">
        <w:t xml:space="preserve">) их 17, то тогда получается, что 17 действующих Источников включают некий Образ Изначально Вышестоящего Отца в Истине каждого. У вас это познание Истины ваших Организаций. </w:t>
      </w:r>
      <w:r w:rsidRPr="008C1D33">
        <w:rPr>
          <w:b/>
          <w:bCs/>
        </w:rPr>
        <w:t xml:space="preserve">Образ Истины, которая складывается Синтезом подразделения. </w:t>
      </w:r>
      <w:r w:rsidRPr="008C1D33">
        <w:t xml:space="preserve">Образ нам даёт понимание, каким стилем мы потом действуем. </w:t>
      </w:r>
      <w:r w:rsidRPr="008C1D33">
        <w:rPr>
          <w:b/>
          <w:bCs/>
        </w:rPr>
        <w:t>Образ определяет стилистику Сущего, которым мы живём</w:t>
      </w:r>
      <w:r w:rsidRPr="008C1D33">
        <w:t>.</w:t>
      </w:r>
    </w:p>
    <w:p w14:paraId="6C04A7BC" w14:textId="77777777" w:rsidR="003619E8" w:rsidRPr="008C1D33" w:rsidRDefault="003619E8" w:rsidP="000F5859">
      <w:pPr>
        <w:ind w:firstLine="425"/>
        <w:rPr>
          <w:rFonts w:eastAsia="Calibri"/>
          <w:bCs/>
          <w:sz w:val="24"/>
          <w:szCs w:val="24"/>
          <w:lang w:eastAsia="ru-RU"/>
        </w:rPr>
      </w:pPr>
      <w:r w:rsidRPr="008C1D33">
        <w:rPr>
          <w:rFonts w:eastAsia="Calibri"/>
          <w:bCs/>
          <w:sz w:val="24"/>
          <w:szCs w:val="24"/>
          <w:lang w:eastAsia="ru-RU"/>
        </w:rPr>
        <w:lastRenderedPageBreak/>
        <w:t>Кут Хуми говорил: «Нужно делать индивидуальные практики, чтобы сложился Образ».</w:t>
      </w:r>
    </w:p>
    <w:p w14:paraId="09A3C585" w14:textId="7F63EDE7" w:rsidR="003619E8" w:rsidRPr="008C1D33" w:rsidRDefault="003619E8" w:rsidP="000F5859">
      <w:pPr>
        <w:ind w:firstLine="425"/>
        <w:rPr>
          <w:rFonts w:eastAsia="Calibri"/>
          <w:sz w:val="24"/>
          <w:szCs w:val="24"/>
          <w:lang w:eastAsia="ru-RU"/>
        </w:rPr>
      </w:pPr>
      <w:r w:rsidRPr="008C1D33">
        <w:rPr>
          <w:rFonts w:eastAsia="Calibri"/>
          <w:sz w:val="24"/>
          <w:szCs w:val="24"/>
          <w:lang w:eastAsia="ru-RU"/>
        </w:rPr>
        <w:t>А в чём будет индивидуализация этого выражения практики?</w:t>
      </w:r>
      <w:r w:rsidR="00D554A9" w:rsidRPr="008C1D33">
        <w:rPr>
          <w:rFonts w:eastAsia="Calibri"/>
          <w:sz w:val="24"/>
          <w:szCs w:val="24"/>
          <w:lang w:eastAsia="ru-RU"/>
        </w:rPr>
        <w:t xml:space="preserve"> – </w:t>
      </w:r>
      <w:r w:rsidRPr="008C1D33">
        <w:rPr>
          <w:rFonts w:eastAsia="Calibri"/>
          <w:b/>
          <w:bCs/>
          <w:sz w:val="24"/>
          <w:szCs w:val="24"/>
          <w:lang w:eastAsia="ru-RU"/>
        </w:rPr>
        <w:t>В Образе, который вы несёте</w:t>
      </w:r>
      <w:r w:rsidRPr="008C1D33">
        <w:rPr>
          <w:rFonts w:eastAsia="Calibri"/>
          <w:sz w:val="24"/>
          <w:szCs w:val="24"/>
          <w:lang w:eastAsia="ru-RU"/>
        </w:rPr>
        <w:t xml:space="preserve">. В любом стяжании </w:t>
      </w:r>
      <w:r w:rsidRPr="008C1D33">
        <w:rPr>
          <w:rFonts w:eastAsia="Calibri"/>
          <w:bCs/>
          <w:sz w:val="24"/>
          <w:szCs w:val="24"/>
          <w:lang w:eastAsia="ru-RU"/>
        </w:rPr>
        <w:t>ракурсом служения, у вас включался Синтез Мудрости, который углублял этот процесс при стяжании?</w:t>
      </w:r>
      <w:r w:rsidR="00D554A9" w:rsidRPr="008C1D33">
        <w:rPr>
          <w:rFonts w:eastAsia="Calibri"/>
          <w:bCs/>
          <w:sz w:val="24"/>
          <w:szCs w:val="24"/>
          <w:lang w:eastAsia="ru-RU"/>
        </w:rPr>
        <w:t xml:space="preserve"> – </w:t>
      </w:r>
      <w:r w:rsidRPr="008C1D33">
        <w:rPr>
          <w:rFonts w:eastAsia="Calibri"/>
          <w:bCs/>
          <w:sz w:val="24"/>
          <w:szCs w:val="24"/>
          <w:lang w:eastAsia="ru-RU"/>
        </w:rPr>
        <w:t>Вот это и есть ваш Образ Истины. То есть если мы не углубляем спецификой подразделения стяжания, ‒ саму практику мы не меняем, как тело практики, но, когда я выхожу, я не могу не возжечься, Синтезом и Огнём, в котором я иду в это стяжание, то есть уже Отец даёт, даже по прочтению текста соответствующий Синтез, который раскрывает критерии Истины. Тогда получается, что каждая практика откликается критерием Истины для внутреннего явления практического опыта.</w:t>
      </w:r>
    </w:p>
    <w:p w14:paraId="6ADD3A48" w14:textId="77777777" w:rsidR="003619E8" w:rsidRPr="008C1D33" w:rsidRDefault="003619E8" w:rsidP="000F5859">
      <w:pPr>
        <w:spacing w:after="120"/>
        <w:ind w:firstLine="425"/>
        <w:rPr>
          <w:rFonts w:eastAsia="Calibri"/>
          <w:sz w:val="24"/>
          <w:szCs w:val="24"/>
          <w:lang w:eastAsia="ru-RU"/>
        </w:rPr>
      </w:pPr>
      <w:r w:rsidRPr="008C1D33">
        <w:rPr>
          <w:rFonts w:eastAsia="Calibri"/>
          <w:sz w:val="24"/>
          <w:szCs w:val="24"/>
          <w:lang w:eastAsia="ru-RU"/>
        </w:rPr>
        <w:t xml:space="preserve">Тогда получается, что </w:t>
      </w:r>
      <w:r w:rsidRPr="008C1D33">
        <w:rPr>
          <w:rFonts w:eastAsia="Calibri"/>
          <w:b/>
          <w:sz w:val="24"/>
          <w:szCs w:val="24"/>
          <w:lang w:eastAsia="ru-RU"/>
        </w:rPr>
        <w:t>все практики критерием Истины проверяются в Санкт-Петербурге: работают/не работают, действуют/не действуют, синтезированы/не синтезированы</w:t>
      </w:r>
      <w:r w:rsidRPr="008C1D33">
        <w:rPr>
          <w:rFonts w:eastAsia="Calibri"/>
          <w:sz w:val="24"/>
          <w:szCs w:val="24"/>
          <w:lang w:eastAsia="ru-RU"/>
        </w:rPr>
        <w:t>.</w:t>
      </w:r>
    </w:p>
    <w:p w14:paraId="7BF7AA79" w14:textId="77777777" w:rsidR="003619E8" w:rsidRPr="008C1D33" w:rsidRDefault="003619E8" w:rsidP="000F5859">
      <w:pPr>
        <w:ind w:firstLine="425"/>
        <w:rPr>
          <w:rFonts w:eastAsia="Calibri"/>
          <w:sz w:val="24"/>
          <w:szCs w:val="24"/>
          <w:lang w:eastAsia="x-none"/>
        </w:rPr>
      </w:pPr>
      <w:r w:rsidRPr="008C1D33">
        <w:rPr>
          <w:rFonts w:eastAsia="Calibri"/>
          <w:sz w:val="24"/>
          <w:szCs w:val="24"/>
          <w:lang w:eastAsia="ru-RU"/>
        </w:rPr>
        <w:t>Если Сущее самой Истиной, то оно чем формирует этот Образ?</w:t>
      </w:r>
    </w:p>
    <w:p w14:paraId="6753E595" w14:textId="2A993983" w:rsidR="003619E8" w:rsidRPr="008C1D33" w:rsidRDefault="003619E8" w:rsidP="000F5859">
      <w:pPr>
        <w:ind w:firstLine="425"/>
        <w:rPr>
          <w:rFonts w:eastAsia="Calibri"/>
          <w:bCs/>
          <w:sz w:val="24"/>
          <w:szCs w:val="24"/>
          <w:lang w:eastAsia="x-none"/>
        </w:rPr>
      </w:pPr>
      <w:r w:rsidRPr="008C1D33">
        <w:rPr>
          <w:rFonts w:eastAsia="Calibri"/>
          <w:sz w:val="24"/>
          <w:szCs w:val="24"/>
          <w:lang w:eastAsia="ru-RU"/>
        </w:rPr>
        <w:t xml:space="preserve">Образ Истины, он несёт собою явление направления Организации ИВДИВО-Академии Синтез-Философии, то есть Образ Мории. </w:t>
      </w:r>
      <w:r w:rsidRPr="008C1D33">
        <w:rPr>
          <w:rFonts w:eastAsia="Calibri"/>
          <w:b/>
          <w:sz w:val="24"/>
          <w:szCs w:val="24"/>
          <w:lang w:eastAsia="ru-RU"/>
        </w:rPr>
        <w:t>Образ Истины</w:t>
      </w:r>
      <w:r w:rsidR="00D554A9" w:rsidRPr="008C1D33">
        <w:rPr>
          <w:rFonts w:eastAsia="Calibri"/>
          <w:b/>
          <w:sz w:val="24"/>
          <w:szCs w:val="24"/>
          <w:lang w:eastAsia="ru-RU"/>
        </w:rPr>
        <w:t xml:space="preserve"> – </w:t>
      </w:r>
      <w:r w:rsidRPr="008C1D33">
        <w:rPr>
          <w:rFonts w:eastAsia="Calibri"/>
          <w:bCs/>
          <w:sz w:val="24"/>
          <w:szCs w:val="24"/>
          <w:lang w:eastAsia="ru-RU"/>
        </w:rPr>
        <w:t>это то, что вы представляете вовне, то, чем вы живёте.</w:t>
      </w:r>
    </w:p>
    <w:p w14:paraId="189B6843" w14:textId="77777777" w:rsidR="003619E8" w:rsidRPr="008C1D33" w:rsidRDefault="003619E8" w:rsidP="000F5859">
      <w:pPr>
        <w:ind w:firstLine="425"/>
        <w:rPr>
          <w:rFonts w:eastAsia="Calibri"/>
          <w:sz w:val="24"/>
          <w:szCs w:val="24"/>
          <w:lang w:eastAsia="ru-RU"/>
        </w:rPr>
      </w:pPr>
      <w:r w:rsidRPr="008C1D33">
        <w:rPr>
          <w:rFonts w:eastAsia="Calibri"/>
          <w:b/>
          <w:bCs/>
          <w:sz w:val="24"/>
          <w:szCs w:val="24"/>
          <w:lang w:eastAsia="ru-RU"/>
        </w:rPr>
        <w:t>Образ Истины ‒ это Образ Организации, направление действия.</w:t>
      </w:r>
      <w:r w:rsidRPr="008C1D33">
        <w:rPr>
          <w:rFonts w:eastAsia="Calibri"/>
          <w:sz w:val="24"/>
          <w:szCs w:val="24"/>
          <w:lang w:eastAsia="ru-RU"/>
        </w:rPr>
        <w:t xml:space="preserve"> </w:t>
      </w:r>
      <w:r w:rsidRPr="008C1D33">
        <w:rPr>
          <w:rFonts w:eastAsia="Calibri"/>
          <w:b/>
          <w:bCs/>
          <w:sz w:val="24"/>
          <w:szCs w:val="24"/>
          <w:lang w:eastAsia="ru-RU"/>
        </w:rPr>
        <w:t xml:space="preserve">Сущее раскрывает саму Истину каждой Организации. </w:t>
      </w:r>
      <w:r w:rsidRPr="008C1D33">
        <w:rPr>
          <w:rFonts w:eastAsia="Calibri"/>
          <w:sz w:val="24"/>
          <w:szCs w:val="24"/>
          <w:lang w:eastAsia="ru-RU"/>
        </w:rPr>
        <w:t>Образ должен иметь Источник самого Сущего Истины направления Синтез-Философии направлений 32 Организаций. Ракурсом направления Синтез-Философии он будет звучать следующим образом: Сущее Истины направлениями Синтез-Философии Изначально Вышестоящего Отца.</w:t>
      </w:r>
    </w:p>
    <w:p w14:paraId="1CFB91BB" w14:textId="5D1C4556" w:rsidR="003619E8" w:rsidRPr="008C1D33" w:rsidRDefault="003619E8" w:rsidP="000F5859">
      <w:pPr>
        <w:ind w:firstLine="425"/>
        <w:rPr>
          <w:rFonts w:eastAsia="Calibri"/>
          <w:sz w:val="24"/>
          <w:szCs w:val="24"/>
          <w:lang w:eastAsia="ru-RU"/>
        </w:rPr>
      </w:pPr>
      <w:r w:rsidRPr="008C1D33">
        <w:rPr>
          <w:rFonts w:eastAsia="Calibri"/>
          <w:b/>
          <w:bCs/>
          <w:sz w:val="24"/>
          <w:szCs w:val="24"/>
          <w:lang w:eastAsia="ru-RU"/>
        </w:rPr>
        <w:t>Истина</w:t>
      </w:r>
      <w:r w:rsidR="00D554A9" w:rsidRPr="008C1D33">
        <w:rPr>
          <w:rFonts w:eastAsia="Calibri"/>
          <w:b/>
          <w:bCs/>
          <w:sz w:val="24"/>
          <w:szCs w:val="24"/>
          <w:lang w:eastAsia="ru-RU"/>
        </w:rPr>
        <w:t xml:space="preserve"> – </w:t>
      </w:r>
      <w:r w:rsidRPr="008C1D33">
        <w:rPr>
          <w:rFonts w:eastAsia="Calibri"/>
          <w:b/>
          <w:bCs/>
          <w:sz w:val="24"/>
          <w:szCs w:val="24"/>
          <w:lang w:eastAsia="ru-RU"/>
        </w:rPr>
        <w:t>в Ядре Части, которую вы несёте синтезом Должностной Полномочности</w:t>
      </w:r>
      <w:r w:rsidRPr="008C1D33">
        <w:rPr>
          <w:rFonts w:eastAsia="Calibri"/>
          <w:sz w:val="24"/>
          <w:szCs w:val="24"/>
          <w:lang w:eastAsia="ru-RU"/>
        </w:rPr>
        <w:t>.</w:t>
      </w:r>
    </w:p>
    <w:p w14:paraId="7A128008" w14:textId="77777777" w:rsidR="003619E8" w:rsidRPr="008C1D33" w:rsidRDefault="003619E8" w:rsidP="000F5859">
      <w:pPr>
        <w:ind w:firstLine="425"/>
        <w:rPr>
          <w:rFonts w:eastAsia="Calibri"/>
          <w:sz w:val="24"/>
          <w:szCs w:val="24"/>
          <w:lang w:val="x-none" w:eastAsia="x-none"/>
        </w:rPr>
      </w:pPr>
      <w:r w:rsidRPr="008C1D33">
        <w:rPr>
          <w:rFonts w:eastAsia="Calibri"/>
          <w:sz w:val="24"/>
          <w:szCs w:val="24"/>
          <w:lang w:eastAsia="ru-RU"/>
        </w:rPr>
        <w:t>Отец ‒ это Источник Сущего</w:t>
      </w:r>
      <w:r w:rsidRPr="008C1D33">
        <w:rPr>
          <w:rFonts w:eastAsia="Calibri"/>
          <w:b/>
          <w:bCs/>
          <w:sz w:val="24"/>
          <w:szCs w:val="24"/>
          <w:lang w:eastAsia="ru-RU"/>
        </w:rPr>
        <w:t xml:space="preserve">. </w:t>
      </w:r>
      <w:r w:rsidRPr="008C1D33">
        <w:rPr>
          <w:rFonts w:eastAsia="Calibri"/>
          <w:sz w:val="24"/>
          <w:szCs w:val="24"/>
          <w:lang w:eastAsia="ru-RU"/>
        </w:rPr>
        <w:t>Сущее внутри как Источник направления Синтез-Философии.</w:t>
      </w:r>
    </w:p>
    <w:p w14:paraId="32C6AF97" w14:textId="77777777" w:rsidR="003619E8" w:rsidRPr="008C1D33" w:rsidRDefault="003619E8" w:rsidP="000F5859">
      <w:pPr>
        <w:ind w:firstLine="425"/>
        <w:rPr>
          <w:rFonts w:eastAsia="Calibri"/>
          <w:sz w:val="24"/>
          <w:szCs w:val="24"/>
          <w:lang w:eastAsia="ru-RU"/>
        </w:rPr>
      </w:pPr>
      <w:r w:rsidRPr="008C1D33">
        <w:rPr>
          <w:rFonts w:eastAsia="Calibri"/>
          <w:sz w:val="24"/>
          <w:szCs w:val="24"/>
          <w:lang w:eastAsia="ru-RU"/>
        </w:rPr>
        <w:t>Сущее ‒ то, чем живёт Отец. Процесс действия Синтеза Изначально Вышестоящего Отца в ИВДИВО на нас, осуществляющий какой-то процесс, в том числе жизнеорганизующий самоё действие в ИВДИВО разными видами Истины Изначально Вышестоящего Отца.</w:t>
      </w:r>
    </w:p>
    <w:p w14:paraId="0B4AF0ED" w14:textId="77777777" w:rsidR="003619E8" w:rsidRPr="008C1D33" w:rsidRDefault="003619E8" w:rsidP="000F5859">
      <w:pPr>
        <w:ind w:firstLine="425"/>
        <w:rPr>
          <w:rFonts w:eastAsia="Calibri"/>
          <w:sz w:val="24"/>
          <w:szCs w:val="24"/>
          <w:lang w:eastAsia="ru-RU"/>
        </w:rPr>
      </w:pPr>
      <w:r w:rsidRPr="008C1D33">
        <w:rPr>
          <w:rFonts w:eastAsia="Calibri"/>
          <w:b/>
          <w:bCs/>
          <w:sz w:val="24"/>
          <w:szCs w:val="24"/>
          <w:lang w:eastAsia="ru-RU"/>
        </w:rPr>
        <w:t xml:space="preserve">Что протекает Высшей Истиной в тело каждого из вас от Изначально Вышестоящего Отца? </w:t>
      </w:r>
      <w:r w:rsidRPr="008C1D33">
        <w:rPr>
          <w:rFonts w:eastAsia="Calibri"/>
          <w:sz w:val="24"/>
          <w:szCs w:val="24"/>
          <w:lang w:eastAsia="ru-RU"/>
        </w:rPr>
        <w:t xml:space="preserve">Истина не протекает ‒ она и есть Высшая Истина, то есть протекает что-то другое. Сущее тоже не протекает, потому что оно формирует процесс внутри вас. Определение, что это то, что вводит в нас Отец. Оно выводит, может нас выводить как </w:t>
      </w:r>
      <w:r w:rsidRPr="008C1D33">
        <w:rPr>
          <w:rFonts w:eastAsia="Calibri"/>
          <w:sz w:val="24"/>
          <w:szCs w:val="24"/>
          <w:lang w:eastAsia="ru-RU"/>
        </w:rPr>
        <w:lastRenderedPageBreak/>
        <w:t xml:space="preserve">на </w:t>
      </w:r>
      <w:r w:rsidRPr="008C1D33">
        <w:rPr>
          <w:rFonts w:eastAsia="Calibri"/>
          <w:b/>
          <w:bCs/>
          <w:sz w:val="24"/>
          <w:szCs w:val="24"/>
          <w:lang w:eastAsia="ru-RU"/>
        </w:rPr>
        <w:t>внешнее Сущего</w:t>
      </w:r>
      <w:r w:rsidRPr="008C1D33">
        <w:rPr>
          <w:rFonts w:eastAsia="Calibri"/>
          <w:sz w:val="24"/>
          <w:szCs w:val="24"/>
          <w:lang w:eastAsia="ru-RU"/>
        </w:rPr>
        <w:t xml:space="preserve">, так и на </w:t>
      </w:r>
      <w:r w:rsidRPr="008C1D33">
        <w:rPr>
          <w:rFonts w:eastAsia="Calibri"/>
          <w:b/>
          <w:bCs/>
          <w:sz w:val="24"/>
          <w:szCs w:val="24"/>
          <w:lang w:eastAsia="ru-RU"/>
        </w:rPr>
        <w:t>внутреннее Сущее</w:t>
      </w:r>
      <w:r w:rsidRPr="008C1D33">
        <w:rPr>
          <w:rFonts w:eastAsia="Calibri"/>
          <w:sz w:val="24"/>
          <w:szCs w:val="24"/>
          <w:lang w:eastAsia="ru-RU"/>
        </w:rPr>
        <w:t xml:space="preserve">. Внешнее внутреннее Сущее. </w:t>
      </w:r>
      <w:r w:rsidRPr="008C1D33">
        <w:rPr>
          <w:rFonts w:eastAsia="Calibri"/>
          <w:b/>
          <w:bCs/>
          <w:sz w:val="24"/>
          <w:szCs w:val="24"/>
          <w:lang w:eastAsia="ru-RU"/>
        </w:rPr>
        <w:t>Сущее ‒ это то, что познаётся Мудростью</w:t>
      </w:r>
      <w:r w:rsidRPr="008C1D33">
        <w:rPr>
          <w:rFonts w:eastAsia="Calibri"/>
          <w:sz w:val="24"/>
          <w:szCs w:val="24"/>
          <w:lang w:eastAsia="ru-RU"/>
        </w:rPr>
        <w:t>.</w:t>
      </w:r>
    </w:p>
    <w:p w14:paraId="550968FF" w14:textId="3A69EF80" w:rsidR="003619E8" w:rsidRPr="008C1D33" w:rsidRDefault="003619E8" w:rsidP="000F5859">
      <w:pPr>
        <w:ind w:firstLine="425"/>
        <w:rPr>
          <w:rFonts w:eastAsia="Calibri"/>
          <w:sz w:val="24"/>
          <w:szCs w:val="24"/>
          <w:lang w:eastAsia="ru-RU"/>
        </w:rPr>
      </w:pPr>
      <w:r w:rsidRPr="008C1D33">
        <w:rPr>
          <w:rFonts w:eastAsia="Calibri"/>
          <w:sz w:val="24"/>
          <w:szCs w:val="24"/>
          <w:lang w:eastAsia="ru-RU"/>
        </w:rPr>
        <w:t>Сущее ‒ это когда оно накручивается. Сущее накручивается. Это то, что мы говорили, что Истина должна быть напахтана. Она накручивается чем?</w:t>
      </w:r>
      <w:r w:rsidR="00D554A9" w:rsidRPr="008C1D33">
        <w:rPr>
          <w:rFonts w:eastAsia="Calibri"/>
          <w:sz w:val="24"/>
          <w:szCs w:val="24"/>
          <w:lang w:eastAsia="ru-RU"/>
        </w:rPr>
        <w:t xml:space="preserve"> – </w:t>
      </w:r>
      <w:r w:rsidRPr="008C1D33">
        <w:rPr>
          <w:rFonts w:eastAsia="Calibri"/>
          <w:sz w:val="24"/>
          <w:szCs w:val="24"/>
          <w:lang w:eastAsia="ru-RU"/>
        </w:rPr>
        <w:t xml:space="preserve">Определённым состоянием оперирующихся Тез. То есть </w:t>
      </w:r>
      <w:r w:rsidRPr="008C1D33">
        <w:rPr>
          <w:rFonts w:eastAsia="Calibri"/>
          <w:b/>
          <w:bCs/>
          <w:sz w:val="24"/>
          <w:szCs w:val="24"/>
          <w:lang w:eastAsia="ru-RU"/>
        </w:rPr>
        <w:t>Сущее будет исходить из рабочих Тез</w:t>
      </w:r>
      <w:r w:rsidRPr="008C1D33">
        <w:rPr>
          <w:rFonts w:eastAsia="Calibri"/>
          <w:sz w:val="24"/>
          <w:szCs w:val="24"/>
          <w:lang w:eastAsia="ru-RU"/>
        </w:rPr>
        <w:t>.</w:t>
      </w:r>
    </w:p>
    <w:p w14:paraId="650DE19D" w14:textId="197B5691" w:rsidR="003619E8" w:rsidRPr="008C1D33" w:rsidRDefault="003619E8" w:rsidP="000F5859">
      <w:pPr>
        <w:ind w:firstLine="425"/>
        <w:rPr>
          <w:rFonts w:eastAsia="Calibri"/>
          <w:sz w:val="24"/>
          <w:szCs w:val="24"/>
          <w:lang w:eastAsia="ru-RU"/>
        </w:rPr>
      </w:pPr>
      <w:r w:rsidRPr="008C1D33">
        <w:rPr>
          <w:rFonts w:eastAsia="Calibri"/>
          <w:b/>
          <w:sz w:val="24"/>
          <w:szCs w:val="24"/>
          <w:lang w:eastAsia="ru-RU"/>
        </w:rPr>
        <w:t>Теза приводит к однозначной выразимости Мудрости</w:t>
      </w:r>
      <w:r w:rsidRPr="008C1D33">
        <w:rPr>
          <w:rFonts w:eastAsia="Calibri"/>
          <w:sz w:val="24"/>
          <w:szCs w:val="24"/>
          <w:lang w:eastAsia="ru-RU"/>
        </w:rPr>
        <w:t xml:space="preserve">. Внутренний Образ Истины ‒ это Сущее Истины направлениями Синтез-Философии Изначально Вышестоящего Отца, 32 вида действия, которые формируют один Образ Истины. И тут вопрос не заезжаешь на территорию, не выезжаешь на территорию, </w:t>
      </w:r>
      <w:r w:rsidRPr="008C1D33">
        <w:rPr>
          <w:rFonts w:eastAsia="Calibri"/>
          <w:bCs/>
          <w:sz w:val="24"/>
          <w:szCs w:val="24"/>
          <w:lang w:eastAsia="ru-RU"/>
        </w:rPr>
        <w:t xml:space="preserve">само ваше служение несёт этот Образ для всего ИВДИВО. </w:t>
      </w:r>
      <w:r w:rsidRPr="008C1D33">
        <w:rPr>
          <w:rFonts w:eastAsia="Calibri"/>
          <w:b/>
          <w:sz w:val="24"/>
          <w:szCs w:val="24"/>
          <w:lang w:eastAsia="ru-RU"/>
        </w:rPr>
        <w:t>То, как вы служите</w:t>
      </w:r>
      <w:r w:rsidR="00D554A9" w:rsidRPr="008C1D33">
        <w:rPr>
          <w:rFonts w:eastAsia="Calibri"/>
          <w:b/>
          <w:sz w:val="24"/>
          <w:szCs w:val="24"/>
          <w:lang w:eastAsia="ru-RU"/>
        </w:rPr>
        <w:t xml:space="preserve"> – </w:t>
      </w:r>
      <w:r w:rsidRPr="008C1D33">
        <w:rPr>
          <w:rFonts w:eastAsia="Calibri"/>
          <w:b/>
          <w:sz w:val="24"/>
          <w:szCs w:val="24"/>
          <w:lang w:eastAsia="ru-RU"/>
        </w:rPr>
        <w:t>это Образ самой Истины</w:t>
      </w:r>
      <w:r w:rsidRPr="008C1D33">
        <w:rPr>
          <w:rFonts w:eastAsia="Calibri"/>
          <w:sz w:val="24"/>
          <w:szCs w:val="24"/>
          <w:lang w:eastAsia="ru-RU"/>
        </w:rPr>
        <w:t>.</w:t>
      </w:r>
    </w:p>
    <w:p w14:paraId="60954236" w14:textId="55DB146F" w:rsidR="003619E8" w:rsidRPr="008C1D33" w:rsidRDefault="003619E8" w:rsidP="000F5859">
      <w:pPr>
        <w:ind w:firstLine="425"/>
        <w:rPr>
          <w:rFonts w:eastAsia="Calibri"/>
          <w:sz w:val="24"/>
          <w:szCs w:val="24"/>
          <w:lang w:val="x-none" w:eastAsia="x-none"/>
        </w:rPr>
      </w:pPr>
      <w:r w:rsidRPr="008C1D33">
        <w:rPr>
          <w:rFonts w:eastAsia="Calibri"/>
          <w:b/>
          <w:bCs/>
          <w:sz w:val="24"/>
          <w:szCs w:val="24"/>
          <w:lang w:eastAsia="ru-RU"/>
        </w:rPr>
        <w:t>Образ Истины</w:t>
      </w:r>
      <w:r w:rsidR="00D554A9" w:rsidRPr="008C1D33">
        <w:rPr>
          <w:rFonts w:eastAsia="Calibri"/>
          <w:b/>
          <w:bCs/>
          <w:sz w:val="24"/>
          <w:szCs w:val="24"/>
          <w:lang w:eastAsia="ru-RU"/>
        </w:rPr>
        <w:t xml:space="preserve"> – </w:t>
      </w:r>
      <w:r w:rsidRPr="008C1D33">
        <w:rPr>
          <w:rFonts w:eastAsia="Calibri"/>
          <w:sz w:val="24"/>
          <w:szCs w:val="24"/>
          <w:lang w:eastAsia="ru-RU"/>
        </w:rPr>
        <w:t xml:space="preserve">это то, что осваивается ежесекундным практикованием Мудрости. </w:t>
      </w:r>
      <w:r w:rsidRPr="008C1D33">
        <w:rPr>
          <w:rFonts w:eastAsia="Calibri"/>
          <w:b/>
          <w:bCs/>
          <w:sz w:val="24"/>
          <w:szCs w:val="24"/>
          <w:lang w:eastAsia="ru-RU"/>
        </w:rPr>
        <w:t>Сущее Истины</w:t>
      </w:r>
      <w:r w:rsidR="00D554A9" w:rsidRPr="008C1D33">
        <w:rPr>
          <w:rFonts w:eastAsia="Calibri"/>
          <w:b/>
          <w:bCs/>
          <w:sz w:val="24"/>
          <w:szCs w:val="24"/>
          <w:lang w:eastAsia="ru-RU"/>
        </w:rPr>
        <w:t xml:space="preserve"> – </w:t>
      </w:r>
      <w:r w:rsidRPr="008C1D33">
        <w:rPr>
          <w:rFonts w:eastAsia="Calibri"/>
          <w:sz w:val="24"/>
          <w:szCs w:val="24"/>
          <w:lang w:eastAsia="ru-RU"/>
        </w:rPr>
        <w:t>это внутренний виртуозный, вот этот вот та́ковый процесс, который синтезом с Отцом выводит на действие этим.</w:t>
      </w:r>
    </w:p>
    <w:p w14:paraId="591A0D53" w14:textId="0A7234FF" w:rsidR="003619E8" w:rsidRPr="008C1D33" w:rsidRDefault="003619E8" w:rsidP="000F5859">
      <w:pPr>
        <w:ind w:firstLine="425"/>
        <w:rPr>
          <w:rFonts w:eastAsia="Calibri"/>
          <w:sz w:val="24"/>
          <w:szCs w:val="24"/>
          <w:lang w:val="x-none" w:eastAsia="x-none"/>
        </w:rPr>
      </w:pPr>
      <w:r w:rsidRPr="008C1D33">
        <w:rPr>
          <w:rFonts w:eastAsia="Calibri"/>
          <w:b/>
          <w:bCs/>
          <w:sz w:val="24"/>
          <w:szCs w:val="24"/>
          <w:lang w:val="x-none" w:eastAsia="x-none"/>
        </w:rPr>
        <w:t>Кто для нас Изначально Вышестоящий Отец?</w:t>
      </w:r>
      <w:r w:rsidRPr="008C1D33">
        <w:rPr>
          <w:rFonts w:eastAsia="Calibri"/>
          <w:sz w:val="24"/>
          <w:szCs w:val="24"/>
          <w:lang w:val="x-none" w:eastAsia="x-none"/>
        </w:rPr>
        <w:t xml:space="preserve"> Источник чего?</w:t>
      </w:r>
      <w:r w:rsidR="00D554A9" w:rsidRPr="008C1D33">
        <w:rPr>
          <w:rFonts w:eastAsia="Calibri"/>
          <w:sz w:val="24"/>
          <w:szCs w:val="24"/>
          <w:lang w:eastAsia="x-none"/>
        </w:rPr>
        <w:t xml:space="preserve"> – </w:t>
      </w:r>
      <w:r w:rsidRPr="008C1D33">
        <w:rPr>
          <w:rFonts w:eastAsia="Calibri"/>
          <w:sz w:val="24"/>
          <w:szCs w:val="24"/>
          <w:lang w:eastAsia="x-none"/>
        </w:rPr>
        <w:t>Д</w:t>
      </w:r>
      <w:r w:rsidRPr="008C1D33">
        <w:rPr>
          <w:rFonts w:eastAsia="Calibri"/>
          <w:sz w:val="24"/>
          <w:szCs w:val="24"/>
          <w:lang w:eastAsia="ru-RU"/>
        </w:rPr>
        <w:t>ля нас Изначально Вышестоящий Отец</w:t>
      </w:r>
      <w:r w:rsidR="00D554A9" w:rsidRPr="008C1D33">
        <w:rPr>
          <w:rFonts w:eastAsia="Calibri"/>
          <w:sz w:val="24"/>
          <w:szCs w:val="24"/>
          <w:lang w:eastAsia="ru-RU"/>
        </w:rPr>
        <w:t xml:space="preserve"> – </w:t>
      </w:r>
      <w:r w:rsidRPr="008C1D33">
        <w:rPr>
          <w:rFonts w:eastAsia="Calibri"/>
          <w:sz w:val="24"/>
          <w:szCs w:val="24"/>
          <w:lang w:eastAsia="ru-RU"/>
        </w:rPr>
        <w:t>это источник развития, Учения Синтеза. Он приводит нас к несоизмеримой выразимости предельного явления осуществления своего Сущего.</w:t>
      </w:r>
    </w:p>
    <w:p w14:paraId="577DFEB8" w14:textId="5B7A9EC8" w:rsidR="003619E8" w:rsidRPr="008C1D33" w:rsidRDefault="003619E8" w:rsidP="000F5859">
      <w:pPr>
        <w:ind w:firstLine="425"/>
        <w:rPr>
          <w:rFonts w:eastAsia="Calibri"/>
          <w:sz w:val="24"/>
          <w:szCs w:val="24"/>
          <w:lang w:eastAsia="ru-RU"/>
        </w:rPr>
      </w:pPr>
      <w:r w:rsidRPr="008C1D33">
        <w:rPr>
          <w:rFonts w:eastAsia="Calibri"/>
          <w:b/>
          <w:bCs/>
          <w:sz w:val="24"/>
          <w:szCs w:val="24"/>
          <w:lang w:eastAsia="ru-RU"/>
        </w:rPr>
        <w:t>Учение Синтеза</w:t>
      </w:r>
      <w:r w:rsidR="00D554A9" w:rsidRPr="008C1D33">
        <w:rPr>
          <w:rFonts w:eastAsia="Calibri"/>
          <w:b/>
          <w:bCs/>
          <w:sz w:val="24"/>
          <w:szCs w:val="24"/>
          <w:lang w:eastAsia="ru-RU"/>
        </w:rPr>
        <w:t xml:space="preserve"> – </w:t>
      </w:r>
      <w:r w:rsidRPr="008C1D33">
        <w:rPr>
          <w:rFonts w:eastAsia="Calibri"/>
          <w:b/>
          <w:bCs/>
          <w:sz w:val="24"/>
          <w:szCs w:val="24"/>
          <w:lang w:eastAsia="ru-RU"/>
        </w:rPr>
        <w:t>это результат Образа развития Изначально Вышестоящего Отца несоизмеримостью выражения осуществления той предельности, к которой мы стремимся.</w:t>
      </w:r>
    </w:p>
    <w:p w14:paraId="17A1C352" w14:textId="5BEDF1D2" w:rsidR="003619E8" w:rsidRPr="008C1D33" w:rsidRDefault="003619E8" w:rsidP="000F5859">
      <w:pPr>
        <w:ind w:firstLine="425"/>
        <w:rPr>
          <w:rFonts w:eastAsia="Calibri"/>
          <w:sz w:val="24"/>
          <w:szCs w:val="24"/>
          <w:lang w:eastAsia="ru-RU"/>
        </w:rPr>
      </w:pPr>
      <w:r w:rsidRPr="008C1D33">
        <w:rPr>
          <w:rFonts w:eastAsia="Calibri"/>
          <w:sz w:val="24"/>
          <w:szCs w:val="24"/>
          <w:shd w:val="clear" w:color="auto" w:fill="FFFFFF"/>
          <w:lang w:eastAsia="ru-RU"/>
        </w:rPr>
        <w:t>Тогда, если мы видим, что для нас Изначально Вышестоящий Отец</w:t>
      </w:r>
      <w:r w:rsidR="00D554A9" w:rsidRPr="008C1D33">
        <w:rPr>
          <w:rFonts w:eastAsia="Calibri"/>
          <w:sz w:val="24"/>
          <w:szCs w:val="24"/>
          <w:shd w:val="clear" w:color="auto" w:fill="FFFFFF"/>
          <w:lang w:eastAsia="ru-RU"/>
        </w:rPr>
        <w:t xml:space="preserve"> – </w:t>
      </w:r>
      <w:r w:rsidRPr="008C1D33">
        <w:rPr>
          <w:rFonts w:eastAsia="Calibri"/>
          <w:sz w:val="24"/>
          <w:szCs w:val="24"/>
          <w:shd w:val="clear" w:color="auto" w:fill="FFFFFF"/>
          <w:lang w:eastAsia="ru-RU"/>
        </w:rPr>
        <w:t xml:space="preserve">это Источник развития, часть которого по Образу и Подобию мы собою отражаем, и это предельность несоизмеримости осуществления. </w:t>
      </w:r>
      <w:r w:rsidRPr="008C1D33">
        <w:rPr>
          <w:rFonts w:eastAsia="Calibri"/>
          <w:b/>
          <w:bCs/>
          <w:sz w:val="24"/>
          <w:szCs w:val="24"/>
          <w:shd w:val="clear" w:color="auto" w:fill="FFFFFF"/>
          <w:lang w:eastAsia="ru-RU"/>
        </w:rPr>
        <w:t>Осуществление</w:t>
      </w:r>
      <w:r w:rsidR="00D554A9" w:rsidRPr="008C1D33">
        <w:rPr>
          <w:rFonts w:eastAsia="Calibri"/>
          <w:b/>
          <w:bCs/>
          <w:sz w:val="24"/>
          <w:szCs w:val="24"/>
          <w:shd w:val="clear" w:color="auto" w:fill="FFFFFF"/>
          <w:lang w:eastAsia="ru-RU"/>
        </w:rPr>
        <w:t xml:space="preserve"> – </w:t>
      </w:r>
      <w:r w:rsidRPr="008C1D33">
        <w:rPr>
          <w:rFonts w:eastAsia="Calibri"/>
          <w:b/>
          <w:bCs/>
          <w:sz w:val="24"/>
          <w:szCs w:val="24"/>
          <w:shd w:val="clear" w:color="auto" w:fill="FFFFFF"/>
          <w:lang w:eastAsia="ru-RU"/>
        </w:rPr>
        <w:t>это и будет Образ Истины</w:t>
      </w:r>
      <w:r w:rsidRPr="008C1D33">
        <w:rPr>
          <w:rFonts w:eastAsia="Calibri"/>
          <w:sz w:val="24"/>
          <w:szCs w:val="24"/>
          <w:shd w:val="clear" w:color="auto" w:fill="FFFFFF"/>
          <w:lang w:eastAsia="ru-RU"/>
        </w:rPr>
        <w:t>. Мы её осуществляем.</w:t>
      </w:r>
    </w:p>
    <w:p w14:paraId="33CED889" w14:textId="3A3B76F1" w:rsidR="003619E8" w:rsidRPr="008C1D33" w:rsidRDefault="003619E8" w:rsidP="000F5859">
      <w:pPr>
        <w:ind w:firstLine="425"/>
        <w:rPr>
          <w:rFonts w:eastAsia="Calibri"/>
          <w:sz w:val="24"/>
          <w:szCs w:val="24"/>
          <w:lang w:eastAsia="x-none"/>
        </w:rPr>
      </w:pPr>
      <w:r w:rsidRPr="008C1D33">
        <w:rPr>
          <w:rFonts w:eastAsia="Calibri"/>
          <w:b/>
          <w:bCs/>
          <w:sz w:val="24"/>
          <w:szCs w:val="24"/>
          <w:shd w:val="clear" w:color="auto" w:fill="FFFFFF"/>
          <w:lang w:eastAsia="ru-RU"/>
        </w:rPr>
        <w:t>Субъядерность</w:t>
      </w:r>
      <w:r w:rsidR="00D554A9" w:rsidRPr="008C1D33">
        <w:rPr>
          <w:rFonts w:eastAsia="Calibri"/>
          <w:b/>
          <w:bCs/>
          <w:sz w:val="24"/>
          <w:szCs w:val="24"/>
          <w:shd w:val="clear" w:color="auto" w:fill="FFFFFF"/>
          <w:lang w:eastAsia="ru-RU"/>
        </w:rPr>
        <w:t xml:space="preserve"> – </w:t>
      </w:r>
      <w:r w:rsidRPr="008C1D33">
        <w:rPr>
          <w:rFonts w:eastAsia="Calibri"/>
          <w:b/>
          <w:bCs/>
          <w:sz w:val="24"/>
          <w:szCs w:val="24"/>
          <w:shd w:val="clear" w:color="auto" w:fill="FFFFFF"/>
          <w:lang w:eastAsia="ru-RU"/>
        </w:rPr>
        <w:t xml:space="preserve">это та измеримость, которой мы познаём собою Отца. </w:t>
      </w:r>
      <w:r w:rsidRPr="008C1D33">
        <w:rPr>
          <w:rFonts w:eastAsia="Calibri"/>
          <w:sz w:val="24"/>
          <w:szCs w:val="24"/>
          <w:shd w:val="clear" w:color="auto" w:fill="FFFFFF"/>
          <w:lang w:eastAsia="ru-RU"/>
        </w:rPr>
        <w:t>То есть получается Ядра Синтеза дают нам возможность познать внутреннюю несоизмеримость Изначально Вышестоящим Отцом.</w:t>
      </w:r>
    </w:p>
    <w:p w14:paraId="2155DF01" w14:textId="14DD9B38" w:rsidR="003619E8" w:rsidRPr="008C1D33" w:rsidRDefault="003619E8" w:rsidP="000F5859">
      <w:pPr>
        <w:ind w:firstLine="425"/>
        <w:rPr>
          <w:rFonts w:eastAsia="Calibri"/>
          <w:sz w:val="24"/>
          <w:szCs w:val="24"/>
          <w:lang w:eastAsia="ru-RU"/>
        </w:rPr>
      </w:pPr>
      <w:r w:rsidRPr="008C1D33">
        <w:rPr>
          <w:rFonts w:eastAsia="Calibri"/>
          <w:b/>
          <w:bCs/>
          <w:sz w:val="24"/>
          <w:szCs w:val="24"/>
          <w:lang w:eastAsia="ru-RU"/>
        </w:rPr>
        <w:t>Истина</w:t>
      </w:r>
      <w:r w:rsidR="00D554A9" w:rsidRPr="008C1D33">
        <w:rPr>
          <w:rFonts w:eastAsia="Calibri"/>
          <w:b/>
          <w:bCs/>
          <w:sz w:val="24"/>
          <w:szCs w:val="24"/>
          <w:lang w:eastAsia="ru-RU"/>
        </w:rPr>
        <w:t xml:space="preserve"> – </w:t>
      </w:r>
      <w:r w:rsidRPr="008C1D33">
        <w:rPr>
          <w:rFonts w:eastAsia="Calibri"/>
          <w:b/>
          <w:bCs/>
          <w:sz w:val="24"/>
          <w:szCs w:val="24"/>
          <w:lang w:eastAsia="ru-RU"/>
        </w:rPr>
        <w:t>это баланс между Отцовским указанием и материальным воплощением, где мы переводим старое состояние в новое</w:t>
      </w:r>
      <w:r w:rsidRPr="008C1D33">
        <w:rPr>
          <w:rFonts w:eastAsia="Calibri"/>
          <w:sz w:val="24"/>
          <w:szCs w:val="24"/>
          <w:lang w:eastAsia="ru-RU"/>
        </w:rPr>
        <w:t xml:space="preserve"> (</w:t>
      </w:r>
      <w:r w:rsidRPr="008C1D33">
        <w:rPr>
          <w:rFonts w:eastAsia="Calibri"/>
          <w:i/>
          <w:iCs/>
          <w:sz w:val="24"/>
          <w:szCs w:val="24"/>
          <w:lang w:eastAsia="ru-RU"/>
        </w:rPr>
        <w:t>2015 год, Санкт-Петербург, 30-й Синтез</w:t>
      </w:r>
      <w:r w:rsidRPr="008C1D33">
        <w:rPr>
          <w:rFonts w:eastAsia="Calibri"/>
          <w:sz w:val="24"/>
          <w:szCs w:val="24"/>
          <w:lang w:eastAsia="ru-RU"/>
        </w:rPr>
        <w:t>). Если мы убираем состояние старого</w:t>
      </w:r>
      <w:r w:rsidR="00D554A9" w:rsidRPr="008C1D33">
        <w:rPr>
          <w:rFonts w:eastAsia="Calibri"/>
          <w:sz w:val="24"/>
          <w:szCs w:val="24"/>
          <w:lang w:eastAsia="ru-RU"/>
        </w:rPr>
        <w:t xml:space="preserve"> – </w:t>
      </w:r>
      <w:r w:rsidRPr="008C1D33">
        <w:rPr>
          <w:rFonts w:eastAsia="Calibri"/>
          <w:sz w:val="24"/>
          <w:szCs w:val="24"/>
          <w:lang w:eastAsia="ru-RU"/>
        </w:rPr>
        <w:t>нового, и оставляем состояние</w:t>
      </w:r>
      <w:r w:rsidR="00D554A9" w:rsidRPr="008C1D33">
        <w:rPr>
          <w:rFonts w:eastAsia="Calibri"/>
          <w:sz w:val="24"/>
          <w:szCs w:val="24"/>
          <w:lang w:eastAsia="ru-RU"/>
        </w:rPr>
        <w:t xml:space="preserve"> – </w:t>
      </w:r>
      <w:r w:rsidRPr="008C1D33">
        <w:rPr>
          <w:rFonts w:eastAsia="Calibri"/>
          <w:sz w:val="24"/>
          <w:szCs w:val="24"/>
          <w:lang w:eastAsia="ru-RU"/>
        </w:rPr>
        <w:t>«перевод Отцовского из воплощения» чего-то</w:t>
      </w:r>
      <w:r w:rsidR="00D554A9" w:rsidRPr="008C1D33">
        <w:rPr>
          <w:rFonts w:eastAsia="Calibri"/>
          <w:sz w:val="24"/>
          <w:szCs w:val="24"/>
          <w:lang w:eastAsia="ru-RU"/>
        </w:rPr>
        <w:t xml:space="preserve"> – </w:t>
      </w:r>
      <w:r w:rsidRPr="008C1D33">
        <w:rPr>
          <w:rFonts w:eastAsia="Calibri"/>
          <w:sz w:val="24"/>
          <w:szCs w:val="24"/>
          <w:lang w:eastAsia="ru-RU"/>
        </w:rPr>
        <w:t xml:space="preserve">вот Образ Истины. Тогда </w:t>
      </w:r>
      <w:r w:rsidRPr="008C1D33">
        <w:rPr>
          <w:rFonts w:eastAsia="Calibri"/>
          <w:b/>
          <w:bCs/>
          <w:sz w:val="24"/>
          <w:szCs w:val="24"/>
          <w:lang w:eastAsia="ru-RU"/>
        </w:rPr>
        <w:t xml:space="preserve">Сущее как Истина направлениями воплощения чего-то в разработке чего-то </w:t>
      </w:r>
      <w:r w:rsidRPr="008C1D33">
        <w:rPr>
          <w:rFonts w:eastAsia="Calibri"/>
          <w:sz w:val="24"/>
          <w:szCs w:val="24"/>
          <w:lang w:eastAsia="ru-RU"/>
        </w:rPr>
        <w:t xml:space="preserve">(это в смысле ваших 32 Организаций), </w:t>
      </w:r>
      <w:r w:rsidRPr="008C1D33">
        <w:rPr>
          <w:rFonts w:eastAsia="Calibri"/>
          <w:b/>
          <w:bCs/>
          <w:sz w:val="24"/>
          <w:szCs w:val="24"/>
          <w:lang w:eastAsia="ru-RU"/>
        </w:rPr>
        <w:t>воплощение в новое</w:t>
      </w:r>
      <w:r w:rsidRPr="008C1D33">
        <w:rPr>
          <w:rFonts w:eastAsia="Calibri"/>
          <w:sz w:val="24"/>
          <w:szCs w:val="24"/>
          <w:lang w:eastAsia="ru-RU"/>
        </w:rPr>
        <w:t>.</w:t>
      </w:r>
    </w:p>
    <w:p w14:paraId="7658FE07" w14:textId="10B1D028" w:rsidR="003619E8" w:rsidRPr="008C1D33" w:rsidRDefault="003619E8" w:rsidP="000F5859">
      <w:pPr>
        <w:ind w:firstLine="425"/>
        <w:rPr>
          <w:rFonts w:eastAsia="Calibri"/>
          <w:sz w:val="24"/>
          <w:szCs w:val="24"/>
          <w:lang w:eastAsia="ru-RU"/>
        </w:rPr>
      </w:pPr>
      <w:r w:rsidRPr="008C1D33">
        <w:rPr>
          <w:rFonts w:eastAsia="Calibri"/>
          <w:sz w:val="24"/>
          <w:szCs w:val="24"/>
          <w:lang w:eastAsia="ru-RU"/>
        </w:rPr>
        <w:t>Тогда в Образе Истины устремление делами будет исходить из чего?</w:t>
      </w:r>
      <w:r w:rsidR="00D554A9" w:rsidRPr="008C1D33">
        <w:rPr>
          <w:rFonts w:eastAsia="Calibri"/>
          <w:sz w:val="24"/>
          <w:szCs w:val="24"/>
          <w:lang w:eastAsia="ru-RU"/>
        </w:rPr>
        <w:t xml:space="preserve"> – </w:t>
      </w:r>
      <w:r w:rsidRPr="008C1D33">
        <w:rPr>
          <w:rFonts w:eastAsia="Calibri"/>
          <w:sz w:val="24"/>
          <w:szCs w:val="24"/>
          <w:lang w:eastAsia="ru-RU"/>
        </w:rPr>
        <w:t xml:space="preserve">Из того нового процесса Отцовского воплощения указания, </w:t>
      </w:r>
      <w:r w:rsidRPr="008C1D33">
        <w:rPr>
          <w:rFonts w:eastAsia="Calibri"/>
          <w:sz w:val="24"/>
          <w:szCs w:val="24"/>
          <w:lang w:eastAsia="ru-RU"/>
        </w:rPr>
        <w:lastRenderedPageBreak/>
        <w:t xml:space="preserve">которое мы совершаем. То есть тогда </w:t>
      </w:r>
      <w:bookmarkStart w:id="1289" w:name="_Hlk214039384"/>
      <w:r w:rsidRPr="008C1D33">
        <w:rPr>
          <w:rFonts w:eastAsia="Calibri"/>
          <w:sz w:val="24"/>
          <w:szCs w:val="24"/>
          <w:lang w:eastAsia="ru-RU"/>
        </w:rPr>
        <w:t>Санкт-Петербург</w:t>
      </w:r>
      <w:r w:rsidR="00D554A9" w:rsidRPr="008C1D33">
        <w:rPr>
          <w:rFonts w:eastAsia="Calibri"/>
          <w:sz w:val="24"/>
          <w:szCs w:val="24"/>
          <w:lang w:eastAsia="ru-RU"/>
        </w:rPr>
        <w:t xml:space="preserve"> – </w:t>
      </w:r>
      <w:r w:rsidRPr="008C1D33">
        <w:rPr>
          <w:rFonts w:eastAsia="Calibri"/>
          <w:sz w:val="24"/>
          <w:szCs w:val="24"/>
          <w:lang w:eastAsia="ru-RU"/>
        </w:rPr>
        <w:t>это та точка или место, где формируются воплощения избыточности всех новых процессов для всех Организаций.</w:t>
      </w:r>
    </w:p>
    <w:p w14:paraId="4F165C7C" w14:textId="77777777" w:rsidR="003619E8" w:rsidRPr="008C1D33" w:rsidRDefault="003619E8" w:rsidP="000F5859">
      <w:pPr>
        <w:pStyle w:val="4"/>
      </w:pPr>
      <w:bookmarkStart w:id="1290" w:name="_Toc216040271"/>
      <w:bookmarkStart w:id="1291" w:name="_Toc221069491"/>
      <w:bookmarkStart w:id="1292" w:name="_Toc221906076"/>
      <w:bookmarkEnd w:id="1289"/>
      <w:r w:rsidRPr="008C1D33">
        <w:t>8. Парадигмальные инструменты Истины</w:t>
      </w:r>
      <w:bookmarkEnd w:id="1290"/>
      <w:bookmarkEnd w:id="1291"/>
      <w:bookmarkEnd w:id="1292"/>
    </w:p>
    <w:p w14:paraId="27E6EA53" w14:textId="6F7CCD92" w:rsidR="003619E8" w:rsidRPr="008C1D33" w:rsidRDefault="003619E8" w:rsidP="000F5859">
      <w:pPr>
        <w:ind w:firstLine="425"/>
        <w:rPr>
          <w:rFonts w:eastAsia="Calibri"/>
          <w:sz w:val="24"/>
          <w:szCs w:val="24"/>
          <w:lang w:eastAsia="ru-RU"/>
        </w:rPr>
      </w:pPr>
      <w:r w:rsidRPr="008C1D33">
        <w:rPr>
          <w:rFonts w:eastAsia="Calibri"/>
          <w:b/>
          <w:bCs/>
          <w:sz w:val="24"/>
          <w:szCs w:val="24"/>
          <w:lang w:eastAsia="ru-RU"/>
        </w:rPr>
        <w:t>Инструменты</w:t>
      </w:r>
      <w:r w:rsidR="00D554A9" w:rsidRPr="008C1D33">
        <w:rPr>
          <w:rFonts w:eastAsia="Calibri"/>
          <w:b/>
          <w:bCs/>
          <w:sz w:val="24"/>
          <w:szCs w:val="24"/>
          <w:lang w:eastAsia="ru-RU"/>
        </w:rPr>
        <w:t xml:space="preserve"> – </w:t>
      </w:r>
      <w:r w:rsidRPr="008C1D33">
        <w:rPr>
          <w:rFonts w:eastAsia="Calibri"/>
          <w:b/>
          <w:bCs/>
          <w:sz w:val="24"/>
          <w:szCs w:val="24"/>
          <w:lang w:eastAsia="ru-RU"/>
        </w:rPr>
        <w:t>это то, чем, что будет формировать Источник.</w:t>
      </w:r>
      <w:r w:rsidRPr="008C1D33">
        <w:rPr>
          <w:rFonts w:eastAsia="Calibri"/>
          <w:sz w:val="24"/>
          <w:szCs w:val="24"/>
          <w:lang w:eastAsia="ru-RU"/>
        </w:rPr>
        <w:t xml:space="preserve"> То есть, что будет раскрывать Источник, что будет его напитывать, что будет его стимулировать, что будет его пахтать, что будет его держать всё время в тонусе.</w:t>
      </w:r>
    </w:p>
    <w:p w14:paraId="60B82D7E" w14:textId="731663CA" w:rsidR="003619E8" w:rsidRPr="008C1D33" w:rsidRDefault="003619E8" w:rsidP="000F5859">
      <w:pPr>
        <w:ind w:firstLine="425"/>
        <w:rPr>
          <w:rFonts w:eastAsia="Calibri"/>
          <w:sz w:val="24"/>
          <w:szCs w:val="24"/>
          <w:lang w:eastAsia="ru-RU"/>
        </w:rPr>
      </w:pPr>
      <w:r w:rsidRPr="008C1D33">
        <w:rPr>
          <w:rFonts w:eastAsia="Calibri"/>
          <w:sz w:val="24"/>
          <w:szCs w:val="24"/>
          <w:lang w:eastAsia="ru-RU"/>
        </w:rPr>
        <w:t>Парадигмальные инструменты Истины</w:t>
      </w:r>
      <w:r w:rsidR="00D554A9" w:rsidRPr="008C1D33">
        <w:rPr>
          <w:rFonts w:eastAsia="Calibri"/>
          <w:sz w:val="24"/>
          <w:szCs w:val="24"/>
          <w:lang w:eastAsia="ru-RU"/>
        </w:rPr>
        <w:t xml:space="preserve"> – </w:t>
      </w:r>
      <w:r w:rsidRPr="008C1D33">
        <w:rPr>
          <w:rFonts w:eastAsia="Calibri"/>
          <w:sz w:val="24"/>
          <w:szCs w:val="24"/>
          <w:lang w:eastAsia="ru-RU"/>
        </w:rPr>
        <w:t xml:space="preserve">это 512 источников Истины Изначально Вышестоящего Отца, которые мы можем с вами взять из 512-рицы Синтеза Изначально Вышестоящего Отца через субъективизацию Мудрости каждым из 512 Источников и применить это как инструмент парадигмального действия. </w:t>
      </w:r>
      <w:r w:rsidRPr="008C1D33">
        <w:rPr>
          <w:rFonts w:eastAsia="Calibri"/>
          <w:b/>
          <w:bCs/>
          <w:sz w:val="24"/>
          <w:szCs w:val="24"/>
          <w:lang w:eastAsia="ru-RU"/>
        </w:rPr>
        <w:t>Парадигмальность инструментов</w:t>
      </w:r>
      <w:r w:rsidR="00D554A9" w:rsidRPr="008C1D33">
        <w:rPr>
          <w:rFonts w:eastAsia="Calibri"/>
          <w:b/>
          <w:bCs/>
          <w:sz w:val="24"/>
          <w:szCs w:val="24"/>
          <w:lang w:eastAsia="ru-RU"/>
        </w:rPr>
        <w:t xml:space="preserve"> – </w:t>
      </w:r>
      <w:r w:rsidRPr="008C1D33">
        <w:rPr>
          <w:rFonts w:eastAsia="Calibri"/>
          <w:b/>
          <w:bCs/>
          <w:sz w:val="24"/>
          <w:szCs w:val="24"/>
          <w:lang w:eastAsia="ru-RU"/>
        </w:rPr>
        <w:t>это 512 видов Источников Истины Изначально Вышестоящего Отца.</w:t>
      </w:r>
    </w:p>
    <w:p w14:paraId="14B63595" w14:textId="77777777" w:rsidR="003619E8" w:rsidRPr="008C1D33" w:rsidRDefault="003619E8" w:rsidP="000F5859">
      <w:pPr>
        <w:pStyle w:val="4"/>
      </w:pPr>
      <w:bookmarkStart w:id="1293" w:name="_Toc216040272"/>
      <w:bookmarkStart w:id="1294" w:name="_Toc221069492"/>
      <w:bookmarkStart w:id="1295" w:name="_Toc221906077"/>
      <w:r w:rsidRPr="008C1D33">
        <w:t>7. Категории Истины</w:t>
      </w:r>
      <w:bookmarkEnd w:id="1293"/>
      <w:bookmarkEnd w:id="1294"/>
      <w:bookmarkEnd w:id="1295"/>
    </w:p>
    <w:p w14:paraId="2D3263CE" w14:textId="230CA2F9" w:rsidR="003619E8" w:rsidRPr="008C1D33" w:rsidRDefault="003619E8" w:rsidP="000F5859">
      <w:pPr>
        <w:ind w:firstLine="425"/>
        <w:rPr>
          <w:rFonts w:eastAsia="Calibri"/>
          <w:b/>
          <w:bCs/>
          <w:i/>
          <w:iCs/>
          <w:sz w:val="24"/>
          <w:szCs w:val="24"/>
          <w:lang w:eastAsia="ru-RU"/>
        </w:rPr>
      </w:pPr>
      <w:r w:rsidRPr="008C1D33">
        <w:rPr>
          <w:rFonts w:eastAsia="Calibri"/>
          <w:sz w:val="24"/>
          <w:szCs w:val="24"/>
          <w:lang w:eastAsia="ru-RU"/>
        </w:rPr>
        <w:t xml:space="preserve">Категории Истины, будут крутиться вокруг определённой формы или определённого задатка действия Синтезом. Само </w:t>
      </w:r>
      <w:r w:rsidRPr="008C1D33">
        <w:rPr>
          <w:rFonts w:eastAsia="Calibri"/>
          <w:b/>
          <w:bCs/>
          <w:i/>
          <w:iCs/>
          <w:sz w:val="24"/>
          <w:szCs w:val="24"/>
          <w:lang w:eastAsia="ru-RU"/>
        </w:rPr>
        <w:t>ИВДИВО</w:t>
      </w:r>
      <w:r w:rsidRPr="008C1D33">
        <w:rPr>
          <w:rFonts w:eastAsia="Calibri"/>
          <w:sz w:val="24"/>
          <w:szCs w:val="24"/>
          <w:lang w:eastAsia="ru-RU"/>
        </w:rPr>
        <w:t xml:space="preserve">, сама </w:t>
      </w:r>
      <w:r w:rsidRPr="008C1D33">
        <w:rPr>
          <w:rFonts w:eastAsia="Calibri"/>
          <w:b/>
          <w:bCs/>
          <w:i/>
          <w:iCs/>
          <w:sz w:val="24"/>
          <w:szCs w:val="24"/>
          <w:lang w:eastAsia="ru-RU"/>
        </w:rPr>
        <w:t>Истина</w:t>
      </w:r>
      <w:r w:rsidRPr="008C1D33">
        <w:rPr>
          <w:rFonts w:eastAsia="Calibri"/>
          <w:sz w:val="24"/>
          <w:szCs w:val="24"/>
          <w:lang w:eastAsia="ru-RU"/>
        </w:rPr>
        <w:t xml:space="preserve">, сама </w:t>
      </w:r>
      <w:r w:rsidRPr="008C1D33">
        <w:rPr>
          <w:rFonts w:eastAsia="Calibri"/>
          <w:b/>
          <w:bCs/>
          <w:i/>
          <w:iCs/>
          <w:sz w:val="24"/>
          <w:szCs w:val="24"/>
          <w:lang w:eastAsia="ru-RU"/>
        </w:rPr>
        <w:t>Мудрость</w:t>
      </w:r>
      <w:r w:rsidRPr="008C1D33">
        <w:rPr>
          <w:rFonts w:eastAsia="Calibri"/>
          <w:sz w:val="24"/>
          <w:szCs w:val="24"/>
          <w:lang w:eastAsia="ru-RU"/>
        </w:rPr>
        <w:t xml:space="preserve">, сам </w:t>
      </w:r>
      <w:r w:rsidRPr="008C1D33">
        <w:rPr>
          <w:rFonts w:eastAsia="Calibri"/>
          <w:b/>
          <w:bCs/>
          <w:i/>
          <w:iCs/>
          <w:sz w:val="24"/>
          <w:szCs w:val="24"/>
          <w:lang w:eastAsia="ru-RU"/>
        </w:rPr>
        <w:t>Изначально Вышестоящий Отец</w:t>
      </w:r>
      <w:r w:rsidRPr="008C1D33">
        <w:rPr>
          <w:rFonts w:eastAsia="Calibri"/>
          <w:sz w:val="24"/>
          <w:szCs w:val="24"/>
          <w:lang w:eastAsia="ru-RU"/>
        </w:rPr>
        <w:t xml:space="preserve">, сам </w:t>
      </w:r>
      <w:r w:rsidRPr="008C1D33">
        <w:rPr>
          <w:rFonts w:eastAsia="Calibri"/>
          <w:b/>
          <w:bCs/>
          <w:i/>
          <w:iCs/>
          <w:sz w:val="24"/>
          <w:szCs w:val="24"/>
          <w:lang w:eastAsia="ru-RU"/>
        </w:rPr>
        <w:t>Синтез</w:t>
      </w:r>
      <w:r w:rsidRPr="008C1D33">
        <w:rPr>
          <w:rFonts w:eastAsia="Calibri"/>
          <w:sz w:val="24"/>
          <w:szCs w:val="24"/>
          <w:lang w:eastAsia="ru-RU"/>
        </w:rPr>
        <w:t xml:space="preserve"> может быть категориями для Истины. И само </w:t>
      </w:r>
      <w:r w:rsidRPr="008C1D33">
        <w:rPr>
          <w:rFonts w:eastAsia="Calibri"/>
          <w:b/>
          <w:bCs/>
          <w:i/>
          <w:iCs/>
          <w:sz w:val="24"/>
          <w:szCs w:val="24"/>
          <w:lang w:eastAsia="ru-RU"/>
        </w:rPr>
        <w:t>Сущее</w:t>
      </w:r>
      <w:r w:rsidRPr="008C1D33">
        <w:rPr>
          <w:rFonts w:eastAsia="Calibri"/>
          <w:sz w:val="24"/>
          <w:szCs w:val="24"/>
          <w:lang w:eastAsia="ru-RU"/>
        </w:rPr>
        <w:t xml:space="preserve">, абсолютно верно. И вот потом уже будет </w:t>
      </w:r>
      <w:r w:rsidRPr="008C1D33">
        <w:rPr>
          <w:rFonts w:eastAsia="Calibri"/>
          <w:b/>
          <w:bCs/>
          <w:i/>
          <w:iCs/>
          <w:sz w:val="24"/>
          <w:szCs w:val="24"/>
          <w:lang w:eastAsia="ru-RU"/>
        </w:rPr>
        <w:t>Непрерывность</w:t>
      </w:r>
      <w:r w:rsidRPr="008C1D33">
        <w:rPr>
          <w:rFonts w:eastAsia="Calibri"/>
          <w:sz w:val="24"/>
          <w:szCs w:val="24"/>
          <w:lang w:eastAsia="ru-RU"/>
        </w:rPr>
        <w:t xml:space="preserve">, и из непрерывности будут вытекать </w:t>
      </w:r>
      <w:r w:rsidRPr="008C1D33">
        <w:rPr>
          <w:rFonts w:eastAsia="Calibri"/>
          <w:b/>
          <w:bCs/>
          <w:i/>
          <w:iCs/>
          <w:sz w:val="24"/>
          <w:szCs w:val="24"/>
          <w:lang w:eastAsia="ru-RU"/>
        </w:rPr>
        <w:t>Тезы</w:t>
      </w:r>
      <w:r w:rsidRPr="008C1D33">
        <w:rPr>
          <w:rFonts w:eastAsia="Calibri"/>
          <w:sz w:val="24"/>
          <w:szCs w:val="24"/>
          <w:lang w:eastAsia="ru-RU"/>
        </w:rPr>
        <w:t xml:space="preserve">, то есть, чем формируется </w:t>
      </w:r>
      <w:r w:rsidRPr="008C1D33">
        <w:rPr>
          <w:rFonts w:eastAsia="Calibri"/>
          <w:b/>
          <w:bCs/>
          <w:i/>
          <w:iCs/>
          <w:sz w:val="24"/>
          <w:szCs w:val="24"/>
          <w:lang w:eastAsia="ru-RU"/>
        </w:rPr>
        <w:t>Высшая Истина</w:t>
      </w:r>
      <w:r w:rsidRPr="008C1D33">
        <w:rPr>
          <w:rFonts w:eastAsia="Calibri"/>
          <w:b/>
          <w:bCs/>
          <w:sz w:val="24"/>
          <w:szCs w:val="24"/>
          <w:lang w:eastAsia="ru-RU"/>
        </w:rPr>
        <w:t xml:space="preserve"> </w:t>
      </w:r>
      <w:r w:rsidRPr="008C1D33">
        <w:rPr>
          <w:rFonts w:eastAsia="Calibri"/>
          <w:i/>
          <w:iCs/>
          <w:sz w:val="24"/>
          <w:szCs w:val="24"/>
          <w:lang w:eastAsia="ru-RU"/>
        </w:rPr>
        <w:t>Изначально Вышестоящего Отца</w:t>
      </w:r>
      <w:r w:rsidR="00D554A9" w:rsidRPr="008C1D33">
        <w:rPr>
          <w:rFonts w:eastAsia="Calibri"/>
          <w:i/>
          <w:iCs/>
          <w:sz w:val="24"/>
          <w:szCs w:val="24"/>
          <w:lang w:eastAsia="ru-RU"/>
        </w:rPr>
        <w:t xml:space="preserve"> – </w:t>
      </w:r>
      <w:r w:rsidRPr="008C1D33">
        <w:rPr>
          <w:rFonts w:eastAsia="Calibri"/>
          <w:b/>
          <w:bCs/>
          <w:i/>
          <w:iCs/>
          <w:sz w:val="24"/>
          <w:szCs w:val="24"/>
          <w:lang w:eastAsia="ru-RU"/>
        </w:rPr>
        <w:t>Высшими Тезами</w:t>
      </w:r>
      <w:r w:rsidRPr="008C1D33">
        <w:rPr>
          <w:rFonts w:eastAsia="Calibri"/>
          <w:sz w:val="24"/>
          <w:szCs w:val="24"/>
          <w:lang w:eastAsia="ru-RU"/>
        </w:rPr>
        <w:t>.</w:t>
      </w:r>
    </w:p>
    <w:p w14:paraId="012BA50A" w14:textId="77777777" w:rsidR="003619E8" w:rsidRPr="008C1D33" w:rsidRDefault="003619E8" w:rsidP="000F5859">
      <w:pPr>
        <w:ind w:firstLine="425"/>
        <w:rPr>
          <w:rFonts w:eastAsia="Calibri"/>
          <w:sz w:val="24"/>
          <w:szCs w:val="24"/>
          <w:lang w:eastAsia="ru-RU"/>
        </w:rPr>
      </w:pPr>
      <w:r w:rsidRPr="008C1D33">
        <w:rPr>
          <w:rFonts w:eastAsia="Calibri"/>
          <w:b/>
          <w:bCs/>
          <w:i/>
          <w:iCs/>
          <w:sz w:val="24"/>
          <w:szCs w:val="24"/>
          <w:lang w:eastAsia="ru-RU"/>
        </w:rPr>
        <w:t>Синтез-Философия и Мудрость, Владычество</w:t>
      </w:r>
      <w:r w:rsidRPr="008C1D33">
        <w:rPr>
          <w:rFonts w:eastAsia="Calibri"/>
          <w:sz w:val="24"/>
          <w:szCs w:val="24"/>
          <w:lang w:eastAsia="ru-RU"/>
        </w:rPr>
        <w:t xml:space="preserve">, </w:t>
      </w:r>
      <w:r w:rsidRPr="008C1D33">
        <w:rPr>
          <w:rFonts w:eastAsia="Calibri"/>
          <w:b/>
          <w:bCs/>
          <w:i/>
          <w:iCs/>
          <w:sz w:val="24"/>
          <w:szCs w:val="24"/>
          <w:lang w:eastAsia="ru-RU"/>
        </w:rPr>
        <w:t>Полномочия Совершенств</w:t>
      </w:r>
      <w:r w:rsidRPr="008C1D33">
        <w:rPr>
          <w:rFonts w:eastAsia="Calibri"/>
          <w:sz w:val="24"/>
          <w:szCs w:val="24"/>
          <w:lang w:eastAsia="ru-RU"/>
        </w:rPr>
        <w:t xml:space="preserve">. Это тоже будет из категорий, которые развивают процессы Истины. </w:t>
      </w:r>
      <w:r w:rsidRPr="008C1D33">
        <w:rPr>
          <w:rFonts w:eastAsia="Calibri"/>
          <w:b/>
          <w:bCs/>
          <w:i/>
          <w:iCs/>
          <w:sz w:val="24"/>
          <w:szCs w:val="24"/>
          <w:lang w:eastAsia="ru-RU"/>
        </w:rPr>
        <w:t>Виды материи</w:t>
      </w:r>
      <w:r w:rsidRPr="008C1D33">
        <w:rPr>
          <w:rFonts w:eastAsia="Calibri"/>
          <w:sz w:val="24"/>
          <w:szCs w:val="24"/>
          <w:lang w:eastAsia="ru-RU"/>
        </w:rPr>
        <w:t xml:space="preserve"> могут входить.</w:t>
      </w:r>
    </w:p>
    <w:p w14:paraId="026723E3" w14:textId="77777777" w:rsidR="003619E8" w:rsidRPr="008C1D33" w:rsidRDefault="003619E8" w:rsidP="000F5859">
      <w:pPr>
        <w:pStyle w:val="4"/>
      </w:pPr>
      <w:bookmarkStart w:id="1296" w:name="_Toc216040273"/>
      <w:bookmarkStart w:id="1297" w:name="_Toc221069493"/>
      <w:bookmarkStart w:id="1298" w:name="_Toc221906078"/>
      <w:r w:rsidRPr="008C1D33">
        <w:t>6. Критерии Истины</w:t>
      </w:r>
      <w:bookmarkEnd w:id="1296"/>
      <w:bookmarkEnd w:id="1297"/>
      <w:bookmarkEnd w:id="1298"/>
    </w:p>
    <w:p w14:paraId="49D8783C" w14:textId="2274E76B" w:rsidR="003619E8" w:rsidRPr="008C1D33" w:rsidRDefault="003619E8" w:rsidP="000F5859">
      <w:pPr>
        <w:ind w:firstLine="425"/>
        <w:rPr>
          <w:rFonts w:eastAsia="Calibri"/>
          <w:b/>
          <w:bCs/>
          <w:sz w:val="24"/>
          <w:szCs w:val="24"/>
          <w:lang w:eastAsia="ru-RU"/>
        </w:rPr>
      </w:pPr>
      <w:r w:rsidRPr="008C1D33">
        <w:rPr>
          <w:rFonts w:eastAsia="Calibri"/>
          <w:b/>
          <w:bCs/>
          <w:sz w:val="24"/>
          <w:szCs w:val="24"/>
          <w:lang w:eastAsia="ru-RU"/>
        </w:rPr>
        <w:t>Критерии Истины</w:t>
      </w:r>
      <w:r w:rsidR="00D554A9" w:rsidRPr="008C1D33">
        <w:rPr>
          <w:rFonts w:eastAsia="Calibri"/>
          <w:b/>
          <w:bCs/>
          <w:sz w:val="24"/>
          <w:szCs w:val="24"/>
          <w:lang w:eastAsia="ru-RU"/>
        </w:rPr>
        <w:t xml:space="preserve"> – </w:t>
      </w:r>
      <w:r w:rsidRPr="008C1D33">
        <w:rPr>
          <w:rFonts w:eastAsia="Calibri"/>
          <w:b/>
          <w:bCs/>
          <w:sz w:val="24"/>
          <w:szCs w:val="24"/>
          <w:lang w:eastAsia="ru-RU"/>
        </w:rPr>
        <w:t>это набор Компетенций в применяемой Мудрости.</w:t>
      </w:r>
    </w:p>
    <w:p w14:paraId="108960B0" w14:textId="6250BA1B" w:rsidR="003619E8" w:rsidRPr="008C1D33" w:rsidRDefault="003619E8" w:rsidP="000F5859">
      <w:pPr>
        <w:ind w:firstLine="425"/>
        <w:rPr>
          <w:rFonts w:eastAsia="Calibri"/>
          <w:sz w:val="24"/>
          <w:szCs w:val="24"/>
          <w:lang w:eastAsia="ru-RU"/>
        </w:rPr>
      </w:pPr>
      <w:r w:rsidRPr="008C1D33">
        <w:rPr>
          <w:rFonts w:eastAsia="Calibri"/>
          <w:b/>
          <w:bCs/>
          <w:sz w:val="24"/>
          <w:szCs w:val="24"/>
          <w:lang w:eastAsia="ru-RU"/>
        </w:rPr>
        <w:t>Критерий</w:t>
      </w:r>
      <w:r w:rsidR="00D554A9" w:rsidRPr="008C1D33">
        <w:rPr>
          <w:rFonts w:eastAsia="Calibri"/>
          <w:b/>
          <w:bCs/>
          <w:sz w:val="24"/>
          <w:szCs w:val="24"/>
          <w:lang w:eastAsia="ru-RU"/>
        </w:rPr>
        <w:t xml:space="preserve"> – </w:t>
      </w:r>
      <w:r w:rsidRPr="008C1D33">
        <w:rPr>
          <w:rFonts w:eastAsia="Calibri"/>
          <w:sz w:val="24"/>
          <w:szCs w:val="24"/>
          <w:lang w:eastAsia="ru-RU"/>
        </w:rPr>
        <w:t>это то, чем мы фактически внутренне устраиваем проверку, соизмеримость, с чем мы стыкуемся. Тогда получается, помимо набора Компетенций это ещё</w:t>
      </w:r>
      <w:r w:rsidRPr="008C1D33">
        <w:rPr>
          <w:rFonts w:eastAsia="Calibri"/>
          <w:b/>
          <w:bCs/>
          <w:sz w:val="24"/>
          <w:szCs w:val="24"/>
          <w:lang w:eastAsia="ru-RU"/>
        </w:rPr>
        <w:t xml:space="preserve"> </w:t>
      </w:r>
      <w:r w:rsidRPr="008C1D33">
        <w:rPr>
          <w:rFonts w:eastAsia="Calibri"/>
          <w:sz w:val="24"/>
          <w:szCs w:val="24"/>
          <w:lang w:eastAsia="ru-RU"/>
        </w:rPr>
        <w:t>способ осуществления деятельности, например, Мудрости</w:t>
      </w:r>
      <w:r w:rsidR="00D554A9" w:rsidRPr="008C1D33">
        <w:rPr>
          <w:rFonts w:eastAsia="Calibri"/>
          <w:sz w:val="24"/>
          <w:szCs w:val="24"/>
          <w:lang w:eastAsia="ru-RU"/>
        </w:rPr>
        <w:t xml:space="preserve"> – </w:t>
      </w:r>
      <w:r w:rsidRPr="008C1D33">
        <w:rPr>
          <w:rFonts w:eastAsia="Calibri"/>
          <w:sz w:val="24"/>
          <w:szCs w:val="24"/>
          <w:lang w:eastAsia="ru-RU"/>
        </w:rPr>
        <w:t>это будет критерий Истины.</w:t>
      </w:r>
    </w:p>
    <w:p w14:paraId="014F04BA" w14:textId="6EEC8D4A" w:rsidR="003619E8" w:rsidRPr="008C1D33" w:rsidRDefault="003619E8" w:rsidP="000F5859">
      <w:pPr>
        <w:ind w:firstLine="425"/>
        <w:rPr>
          <w:rFonts w:eastAsia="Calibri"/>
          <w:sz w:val="24"/>
          <w:szCs w:val="24"/>
          <w:lang w:eastAsia="ru-RU"/>
        </w:rPr>
      </w:pPr>
      <w:r w:rsidRPr="008C1D33">
        <w:rPr>
          <w:rFonts w:eastAsia="Calibri"/>
          <w:b/>
          <w:bCs/>
          <w:sz w:val="24"/>
          <w:szCs w:val="24"/>
          <w:lang w:eastAsia="ru-RU"/>
        </w:rPr>
        <w:t>Истина</w:t>
      </w:r>
      <w:r w:rsidR="00D554A9" w:rsidRPr="008C1D33">
        <w:rPr>
          <w:rFonts w:eastAsia="Calibri"/>
          <w:b/>
          <w:bCs/>
          <w:sz w:val="24"/>
          <w:szCs w:val="24"/>
          <w:lang w:eastAsia="ru-RU"/>
        </w:rPr>
        <w:t xml:space="preserve"> – </w:t>
      </w:r>
      <w:r w:rsidRPr="008C1D33">
        <w:rPr>
          <w:rFonts w:eastAsia="Calibri"/>
          <w:b/>
          <w:bCs/>
          <w:sz w:val="24"/>
          <w:szCs w:val="24"/>
          <w:lang w:eastAsia="ru-RU"/>
        </w:rPr>
        <w:t>это критерий внутренней практики</w:t>
      </w:r>
      <w:r w:rsidRPr="008C1D33">
        <w:rPr>
          <w:rFonts w:eastAsia="Calibri"/>
          <w:sz w:val="24"/>
          <w:szCs w:val="24"/>
          <w:lang w:eastAsia="ru-RU"/>
        </w:rPr>
        <w:t>. Какой ещё критерий можно сюда вписать, который бы подтверждал внутреннюю законность практик?</w:t>
      </w:r>
      <w:r w:rsidR="00D554A9" w:rsidRPr="008C1D33">
        <w:rPr>
          <w:rFonts w:eastAsia="Calibri"/>
          <w:sz w:val="24"/>
          <w:szCs w:val="24"/>
          <w:lang w:eastAsia="ru-RU"/>
        </w:rPr>
        <w:t xml:space="preserve"> – </w:t>
      </w:r>
      <w:r w:rsidRPr="008C1D33">
        <w:rPr>
          <w:rFonts w:eastAsia="Calibri"/>
          <w:sz w:val="24"/>
          <w:szCs w:val="24"/>
          <w:lang w:eastAsia="ru-RU"/>
        </w:rPr>
        <w:t xml:space="preserve">предложили </w:t>
      </w:r>
      <w:r w:rsidRPr="008C1D33">
        <w:rPr>
          <w:rFonts w:eastAsia="Calibri"/>
          <w:b/>
          <w:bCs/>
          <w:sz w:val="24"/>
          <w:szCs w:val="24"/>
          <w:lang w:eastAsia="ru-RU"/>
        </w:rPr>
        <w:t>парадигмальную Мудрость опыта</w:t>
      </w:r>
      <w:r w:rsidRPr="008C1D33">
        <w:rPr>
          <w:rFonts w:eastAsia="Calibri"/>
          <w:sz w:val="24"/>
          <w:szCs w:val="24"/>
          <w:lang w:eastAsia="ru-RU"/>
        </w:rPr>
        <w:t>.</w:t>
      </w:r>
    </w:p>
    <w:p w14:paraId="4F74FD4E" w14:textId="77777777" w:rsidR="003619E8" w:rsidRPr="008C1D33" w:rsidRDefault="003619E8" w:rsidP="000F5859">
      <w:pPr>
        <w:pStyle w:val="4"/>
        <w:rPr>
          <w:iCs/>
        </w:rPr>
      </w:pPr>
      <w:bookmarkStart w:id="1299" w:name="_Toc216040274"/>
      <w:bookmarkStart w:id="1300" w:name="_Toc221069494"/>
      <w:bookmarkStart w:id="1301" w:name="_Toc221906079"/>
      <w:r w:rsidRPr="008C1D33">
        <w:lastRenderedPageBreak/>
        <w:t>5. Парадигмальность Истины</w:t>
      </w:r>
      <w:bookmarkEnd w:id="1299"/>
      <w:bookmarkEnd w:id="1300"/>
      <w:bookmarkEnd w:id="1301"/>
    </w:p>
    <w:p w14:paraId="562679D8" w14:textId="77777777" w:rsidR="003619E8" w:rsidRPr="008C1D33" w:rsidRDefault="003619E8" w:rsidP="000F5859">
      <w:pPr>
        <w:ind w:firstLine="425"/>
        <w:rPr>
          <w:rFonts w:eastAsia="Calibri"/>
          <w:sz w:val="24"/>
          <w:szCs w:val="24"/>
          <w:lang w:val="x-none" w:eastAsia="x-none"/>
        </w:rPr>
      </w:pPr>
      <w:r w:rsidRPr="008C1D33">
        <w:rPr>
          <w:rFonts w:eastAsia="Calibri"/>
          <w:sz w:val="24"/>
          <w:szCs w:val="24"/>
          <w:lang w:eastAsia="ru-RU"/>
        </w:rPr>
        <w:t>Парадигмальность Истины будет начинаться с Воли.</w:t>
      </w:r>
    </w:p>
    <w:p w14:paraId="1D1D36FA" w14:textId="70A480A3" w:rsidR="003619E8" w:rsidRPr="008C1D33" w:rsidRDefault="003619E8" w:rsidP="000F5859">
      <w:pPr>
        <w:ind w:firstLine="425"/>
        <w:rPr>
          <w:rFonts w:eastAsia="Calibri"/>
          <w:sz w:val="24"/>
          <w:szCs w:val="24"/>
          <w:lang w:eastAsia="ru-RU"/>
        </w:rPr>
      </w:pPr>
      <w:r w:rsidRPr="008C1D33">
        <w:rPr>
          <w:rFonts w:eastAsia="Calibri"/>
          <w:sz w:val="24"/>
          <w:szCs w:val="24"/>
          <w:lang w:eastAsia="ru-RU"/>
        </w:rPr>
        <w:t>Парадигмальность Истины</w:t>
      </w:r>
      <w:r w:rsidR="00D554A9" w:rsidRPr="008C1D33">
        <w:rPr>
          <w:rFonts w:eastAsia="Calibri"/>
          <w:b/>
          <w:bCs/>
          <w:sz w:val="24"/>
          <w:szCs w:val="24"/>
          <w:lang w:eastAsia="ru-RU"/>
        </w:rPr>
        <w:t xml:space="preserve"> – </w:t>
      </w:r>
      <w:r w:rsidRPr="008C1D33">
        <w:rPr>
          <w:rFonts w:eastAsia="Calibri"/>
          <w:sz w:val="24"/>
          <w:szCs w:val="24"/>
          <w:lang w:eastAsia="ru-RU"/>
        </w:rPr>
        <w:t>это Воля Мудрости Источников Синтез-Философии.</w:t>
      </w:r>
    </w:p>
    <w:p w14:paraId="04D2D0B1" w14:textId="77777777" w:rsidR="003619E8" w:rsidRPr="008C1D33" w:rsidRDefault="003619E8" w:rsidP="000F5859">
      <w:pPr>
        <w:pStyle w:val="4"/>
        <w:rPr>
          <w:iCs/>
        </w:rPr>
      </w:pPr>
      <w:bookmarkStart w:id="1302" w:name="_Toc216040275"/>
      <w:bookmarkStart w:id="1303" w:name="_Toc221069495"/>
      <w:bookmarkStart w:id="1304" w:name="_Toc221906080"/>
      <w:r w:rsidRPr="008C1D33">
        <w:t>4. Феномен Истины</w:t>
      </w:r>
      <w:bookmarkEnd w:id="1302"/>
      <w:bookmarkEnd w:id="1303"/>
      <w:bookmarkEnd w:id="1304"/>
    </w:p>
    <w:p w14:paraId="269CCECC" w14:textId="6710B046" w:rsidR="003619E8" w:rsidRPr="008C1D33" w:rsidRDefault="003619E8" w:rsidP="000F5859">
      <w:pPr>
        <w:ind w:firstLine="425"/>
        <w:rPr>
          <w:rFonts w:eastAsia="Calibri"/>
          <w:sz w:val="24"/>
          <w:szCs w:val="24"/>
          <w:lang w:eastAsia="ru-RU"/>
        </w:rPr>
      </w:pPr>
      <w:r w:rsidRPr="008C1D33">
        <w:rPr>
          <w:rFonts w:eastAsia="Calibri"/>
          <w:b/>
          <w:bCs/>
          <w:sz w:val="24"/>
          <w:szCs w:val="24"/>
          <w:lang w:eastAsia="ru-RU"/>
        </w:rPr>
        <w:t>Феномен Истины</w:t>
      </w:r>
      <w:r w:rsidR="00D554A9" w:rsidRPr="008C1D33">
        <w:rPr>
          <w:rFonts w:eastAsia="Calibri"/>
          <w:b/>
          <w:bCs/>
          <w:sz w:val="24"/>
          <w:szCs w:val="24"/>
          <w:lang w:eastAsia="ru-RU"/>
        </w:rPr>
        <w:t xml:space="preserve"> – </w:t>
      </w:r>
      <w:r w:rsidRPr="008C1D33">
        <w:rPr>
          <w:rFonts w:eastAsia="Calibri"/>
          <w:b/>
          <w:bCs/>
          <w:sz w:val="24"/>
          <w:szCs w:val="24"/>
          <w:lang w:eastAsia="ru-RU"/>
        </w:rPr>
        <w:t>Несоизмеримое Источников Истины в каждом</w:t>
      </w:r>
      <w:r w:rsidRPr="008C1D33">
        <w:rPr>
          <w:rFonts w:eastAsia="Calibri"/>
          <w:sz w:val="24"/>
          <w:szCs w:val="24"/>
          <w:lang w:eastAsia="ru-RU"/>
        </w:rPr>
        <w:t xml:space="preserve">. Несоизмеримость Источника. </w:t>
      </w:r>
      <w:r w:rsidRPr="008C1D33">
        <w:rPr>
          <w:rFonts w:eastAsia="Calibri"/>
          <w:b/>
          <w:bCs/>
          <w:sz w:val="24"/>
          <w:szCs w:val="24"/>
          <w:lang w:eastAsia="ru-RU"/>
        </w:rPr>
        <w:t>Феноменологичность была в насыщении компетенций Истины в их применении</w:t>
      </w:r>
      <w:r w:rsidRPr="008C1D33">
        <w:rPr>
          <w:rFonts w:eastAsia="Calibri"/>
          <w:sz w:val="24"/>
          <w:szCs w:val="24"/>
          <w:lang w:eastAsia="ru-RU"/>
        </w:rPr>
        <w:t>. Потому, что не факт, когда мы начинаем применяться компетенциями, у нас включается состояние действия насыщенности компетенциями. То есть, если мы будем отслеживать Истину внутренних процессов, мы либо действуем самой компетенцией, без насыщенности, либо насыщенностями без компетенций.</w:t>
      </w:r>
    </w:p>
    <w:p w14:paraId="68B6404C" w14:textId="77777777" w:rsidR="003619E8" w:rsidRPr="008C1D33" w:rsidRDefault="003619E8" w:rsidP="000F5859">
      <w:pPr>
        <w:ind w:firstLine="425"/>
        <w:rPr>
          <w:rFonts w:eastAsia="Calibri"/>
          <w:sz w:val="24"/>
          <w:szCs w:val="24"/>
          <w:lang w:eastAsia="ru-RU"/>
        </w:rPr>
      </w:pPr>
      <w:r w:rsidRPr="008C1D33">
        <w:rPr>
          <w:rFonts w:eastAsia="Calibri"/>
          <w:sz w:val="24"/>
          <w:szCs w:val="24"/>
          <w:lang w:eastAsia="ru-RU"/>
        </w:rPr>
        <w:t>Если насыщенность осталась 512 513-ллионов видов насыщенностей, которые не раскрылись в одном явлении компетенции, или в энном пакете компетенции, не раскрылись. То насыщенность есть просто как компакт, и она не несёт нагрузки на саму Истину, на её внутреннее ядро или ядра физического применения.</w:t>
      </w:r>
    </w:p>
    <w:p w14:paraId="32CD9BCC" w14:textId="77777777" w:rsidR="003619E8" w:rsidRPr="008C1D33" w:rsidRDefault="003619E8" w:rsidP="000F5859">
      <w:pPr>
        <w:pStyle w:val="4"/>
      </w:pPr>
      <w:bookmarkStart w:id="1305" w:name="_Toc216040276"/>
      <w:bookmarkStart w:id="1306" w:name="_Toc221069496"/>
      <w:bookmarkStart w:id="1307" w:name="_Toc221906081"/>
      <w:r w:rsidRPr="008C1D33">
        <w:t>3. Сущее Истины</w:t>
      </w:r>
      <w:bookmarkEnd w:id="1305"/>
      <w:bookmarkEnd w:id="1306"/>
      <w:bookmarkEnd w:id="1307"/>
    </w:p>
    <w:p w14:paraId="14DEA213" w14:textId="77777777" w:rsidR="003619E8" w:rsidRPr="008C1D33" w:rsidRDefault="003619E8" w:rsidP="000F5859">
      <w:pPr>
        <w:ind w:firstLine="425"/>
        <w:rPr>
          <w:rFonts w:eastAsia="Calibri"/>
          <w:sz w:val="24"/>
          <w:szCs w:val="24"/>
          <w:lang w:eastAsia="ru-RU"/>
        </w:rPr>
      </w:pPr>
      <w:r w:rsidRPr="008C1D33">
        <w:rPr>
          <w:rFonts w:eastAsia="Calibri"/>
          <w:b/>
          <w:bCs/>
          <w:sz w:val="24"/>
          <w:szCs w:val="24"/>
          <w:lang w:eastAsia="ru-RU"/>
        </w:rPr>
        <w:t>Я-Сущее Истины насыщенностями компетенций каждого</w:t>
      </w:r>
      <w:r w:rsidRPr="008C1D33">
        <w:rPr>
          <w:rFonts w:eastAsia="Calibri"/>
          <w:sz w:val="24"/>
          <w:szCs w:val="24"/>
          <w:lang w:eastAsia="ru-RU"/>
        </w:rPr>
        <w:t>.</w:t>
      </w:r>
    </w:p>
    <w:p w14:paraId="3BFC78E3" w14:textId="77777777" w:rsidR="003619E8" w:rsidRPr="008C1D33" w:rsidRDefault="003619E8" w:rsidP="000F5859">
      <w:pPr>
        <w:pStyle w:val="4"/>
      </w:pPr>
      <w:bookmarkStart w:id="1308" w:name="_Toc216040277"/>
      <w:bookmarkStart w:id="1309" w:name="_Toc221069497"/>
      <w:bookmarkStart w:id="1310" w:name="_Toc221906082"/>
      <w:r w:rsidRPr="008C1D33">
        <w:t>2. Источник Истины</w:t>
      </w:r>
      <w:bookmarkEnd w:id="1308"/>
      <w:bookmarkEnd w:id="1309"/>
      <w:bookmarkEnd w:id="1310"/>
    </w:p>
    <w:p w14:paraId="5FB668F7" w14:textId="780FED87" w:rsidR="003619E8" w:rsidRPr="008C1D33" w:rsidRDefault="003619E8" w:rsidP="000F5859">
      <w:pPr>
        <w:ind w:firstLine="425"/>
        <w:rPr>
          <w:rFonts w:eastAsia="Calibri"/>
          <w:sz w:val="24"/>
          <w:szCs w:val="24"/>
          <w:lang w:eastAsia="ru-RU"/>
        </w:rPr>
      </w:pPr>
      <w:r w:rsidRPr="008C1D33">
        <w:rPr>
          <w:rFonts w:eastAsia="Calibri"/>
          <w:b/>
          <w:bCs/>
          <w:sz w:val="24"/>
          <w:szCs w:val="24"/>
          <w:lang w:eastAsia="ru-RU"/>
        </w:rPr>
        <w:t>Источник Истины</w:t>
      </w:r>
      <w:r w:rsidR="00D554A9" w:rsidRPr="008C1D33">
        <w:rPr>
          <w:rFonts w:eastAsia="Calibri"/>
          <w:b/>
          <w:bCs/>
          <w:sz w:val="24"/>
          <w:szCs w:val="24"/>
          <w:lang w:eastAsia="ru-RU"/>
        </w:rPr>
        <w:t xml:space="preserve"> – </w:t>
      </w:r>
      <w:r w:rsidRPr="008C1D33">
        <w:rPr>
          <w:rFonts w:eastAsia="Calibri"/>
          <w:b/>
          <w:bCs/>
          <w:sz w:val="24"/>
          <w:szCs w:val="24"/>
          <w:lang w:eastAsia="ru-RU"/>
        </w:rPr>
        <w:t>это 1024 ядра Синтеза Истины, реализуемых Я-Настоящим</w:t>
      </w:r>
      <w:r w:rsidRPr="008C1D33">
        <w:rPr>
          <w:rFonts w:eastAsia="Calibri"/>
          <w:sz w:val="24"/>
          <w:szCs w:val="24"/>
          <w:lang w:eastAsia="ru-RU"/>
        </w:rPr>
        <w:t>. Там нет Большого Космоса. Ещё раз: 1024 ядра Синтеза Изначально Вышестоящего Отца, реализуемых Я-Настоящим. И вот тогда тут, если мы взращиваем Я-Настоящего, нам удаётся им раскрыть Источник Истины 1024 ядрами Синтеза. И вот, тогда внутри это становится ведущим явлением Я-Настоящего. А выше оно раскрывается Я-Сущим Истины Изначально Вышестоящего Отца.</w:t>
      </w:r>
    </w:p>
    <w:p w14:paraId="73E5B706" w14:textId="77777777" w:rsidR="003619E8" w:rsidRPr="008C1D33" w:rsidRDefault="003619E8" w:rsidP="000F5859">
      <w:pPr>
        <w:pStyle w:val="4"/>
      </w:pPr>
      <w:bookmarkStart w:id="1311" w:name="_Toc216040278"/>
      <w:bookmarkStart w:id="1312" w:name="_Toc221069498"/>
      <w:bookmarkStart w:id="1313" w:name="_Toc221906083"/>
      <w:r w:rsidRPr="008C1D33">
        <w:t>1. Базис Истины</w:t>
      </w:r>
      <w:bookmarkEnd w:id="1311"/>
      <w:bookmarkEnd w:id="1312"/>
      <w:bookmarkEnd w:id="1313"/>
    </w:p>
    <w:p w14:paraId="4EAB6594" w14:textId="77777777" w:rsidR="003619E8" w:rsidRPr="008C1D33" w:rsidRDefault="003619E8" w:rsidP="000F5859">
      <w:pPr>
        <w:ind w:firstLine="425"/>
        <w:rPr>
          <w:rFonts w:eastAsia="Calibri"/>
          <w:sz w:val="24"/>
          <w:szCs w:val="24"/>
          <w:lang w:eastAsia="ru-RU"/>
        </w:rPr>
      </w:pPr>
      <w:r w:rsidRPr="008C1D33">
        <w:rPr>
          <w:rFonts w:eastAsia="Calibri"/>
          <w:sz w:val="24"/>
          <w:szCs w:val="24"/>
          <w:lang w:eastAsia="ru-RU"/>
        </w:rPr>
        <w:t xml:space="preserve">Выражение Мудрости Частностей операционностью Частей в Синтез-Философии отношениями, возникающими между Отец-Человек-Субъектом и Изначально Вышестоящим Отцом в процессе Философии. Вот это Базис Истины, который нам сейчас видится, что это Мудрость Частностей операционностью Частей в Синтез-Философских </w:t>
      </w:r>
      <w:r w:rsidRPr="008C1D33">
        <w:rPr>
          <w:rFonts w:eastAsia="Calibri"/>
          <w:sz w:val="24"/>
          <w:szCs w:val="24"/>
          <w:lang w:eastAsia="ru-RU"/>
        </w:rPr>
        <w:lastRenderedPageBreak/>
        <w:t>отношениях, возникающих между Отец-Человек-Субъектом и Изначально Вышестоящим Отцом.</w:t>
      </w:r>
    </w:p>
    <w:p w14:paraId="2064B71C" w14:textId="02E9EA6C" w:rsidR="003619E8" w:rsidRPr="008C1D33" w:rsidRDefault="003619E8" w:rsidP="000F5859">
      <w:pPr>
        <w:pStyle w:val="4"/>
      </w:pPr>
      <w:bookmarkStart w:id="1314" w:name="_Toc216040283"/>
      <w:bookmarkStart w:id="1315" w:name="_Toc221069499"/>
      <w:bookmarkStart w:id="1316" w:name="_Toc221906084"/>
      <w:r w:rsidRPr="008C1D33">
        <w:t>Пламя Истины</w:t>
      </w:r>
      <w:bookmarkEnd w:id="1314"/>
      <w:bookmarkEnd w:id="1315"/>
      <w:bookmarkEnd w:id="1316"/>
    </w:p>
    <w:p w14:paraId="52D16691" w14:textId="621F8108" w:rsidR="003619E8" w:rsidRPr="008C1D33" w:rsidRDefault="003619E8" w:rsidP="000F5859">
      <w:pPr>
        <w:rPr>
          <w:i/>
          <w:iCs/>
          <w:sz w:val="24"/>
          <w:szCs w:val="24"/>
        </w:rPr>
      </w:pPr>
      <w:r w:rsidRPr="008C1D33">
        <w:rPr>
          <w:i/>
          <w:iCs/>
          <w:sz w:val="24"/>
          <w:szCs w:val="24"/>
        </w:rPr>
        <w:t>Практика 6. Пламя Истины</w:t>
      </w:r>
      <w:r w:rsidR="006D1968" w:rsidRPr="008C1D33">
        <w:rPr>
          <w:i/>
          <w:iCs/>
          <w:sz w:val="24"/>
          <w:szCs w:val="24"/>
        </w:rPr>
        <w:t>.</w:t>
      </w:r>
    </w:p>
    <w:p w14:paraId="4658A7C2" w14:textId="3D6D91C2" w:rsidR="003619E8" w:rsidRPr="008C1D33" w:rsidRDefault="003619E8" w:rsidP="000F5859">
      <w:pPr>
        <w:tabs>
          <w:tab w:val="num" w:pos="426"/>
        </w:tabs>
        <w:ind w:firstLine="425"/>
        <w:rPr>
          <w:rFonts w:eastAsia="Calibri"/>
          <w:i/>
          <w:iCs/>
          <w:sz w:val="24"/>
          <w:szCs w:val="24"/>
          <w:lang w:eastAsia="ru-RU"/>
        </w:rPr>
      </w:pPr>
      <w:r w:rsidRPr="008C1D33">
        <w:rPr>
          <w:rFonts w:eastAsia="Calibri"/>
          <w:i/>
          <w:iCs/>
          <w:sz w:val="24"/>
          <w:szCs w:val="24"/>
          <w:lang w:eastAsia="ru-RU"/>
        </w:rPr>
        <w:t>– Синтезируемся с Хум Изначально Вышестоящего Аватара Синтеза Кут Хуми и стяжаем Синтез Синтеза Изначально Вышестоящего Отца, прося преобразить каждого из нас и синтез нас. И стяжаем у Аватара Синтеза Кут Хуми следующей формой практики Пламя Истины Синтеза должностно организованных Частей Главой такой-то Организации Синтезом такой-то Части каждому из нас от Поядающего Огня до ИВДИВО Отец-Человек-Субъекта Отец-Человек-Землянина. И синтезируясь с Аватаром Синтеза Кут Хуми, стяжаем Синтез разработанности Пламени в явлении Синтеза каждой Части, прямо название</w:t>
      </w:r>
      <w:r w:rsidR="00D554A9" w:rsidRPr="008C1D33">
        <w:rPr>
          <w:rFonts w:eastAsia="Calibri"/>
          <w:i/>
          <w:iCs/>
          <w:sz w:val="24"/>
          <w:szCs w:val="24"/>
          <w:lang w:eastAsia="ru-RU"/>
        </w:rPr>
        <w:t xml:space="preserve"> – </w:t>
      </w:r>
      <w:r w:rsidRPr="008C1D33">
        <w:rPr>
          <w:rFonts w:eastAsia="Calibri"/>
          <w:i/>
          <w:iCs/>
          <w:sz w:val="24"/>
          <w:szCs w:val="24"/>
          <w:lang w:eastAsia="ru-RU"/>
        </w:rPr>
        <w:t>Синтез Созидания Пламя Созидания в явлении Абсолюта Изначально Вышестоящего Отца. И возжигаясь Изначально Вышестоящим Аватаром Синтеза Кут Хуми.</w:t>
      </w:r>
    </w:p>
    <w:p w14:paraId="7D248EDC" w14:textId="77777777" w:rsidR="003619E8" w:rsidRPr="008C1D33" w:rsidRDefault="003619E8" w:rsidP="000F5859">
      <w:pPr>
        <w:pStyle w:val="4"/>
      </w:pPr>
      <w:bookmarkStart w:id="1317" w:name="_Toc216040284"/>
      <w:bookmarkStart w:id="1318" w:name="_Toc221069500"/>
      <w:bookmarkStart w:id="1319" w:name="_Toc221906085"/>
      <w:r w:rsidRPr="008C1D33">
        <w:t>Парная работа с Тезой Истины организации</w:t>
      </w:r>
      <w:bookmarkEnd w:id="1317"/>
      <w:bookmarkEnd w:id="1318"/>
      <w:bookmarkEnd w:id="1319"/>
    </w:p>
    <w:p w14:paraId="7E89765E" w14:textId="77777777" w:rsidR="003619E8" w:rsidRPr="008C1D33" w:rsidRDefault="003619E8" w:rsidP="000F5859">
      <w:pPr>
        <w:tabs>
          <w:tab w:val="num" w:pos="426"/>
        </w:tabs>
        <w:spacing w:before="240"/>
        <w:ind w:firstLine="425"/>
        <w:rPr>
          <w:rFonts w:eastAsia="Calibri"/>
          <w:bCs/>
          <w:sz w:val="24"/>
          <w:szCs w:val="24"/>
          <w:lang w:eastAsia="ru-RU"/>
        </w:rPr>
      </w:pPr>
      <w:r w:rsidRPr="008C1D33">
        <w:rPr>
          <w:rFonts w:eastAsia="Calibri"/>
          <w:b/>
          <w:bCs/>
          <w:sz w:val="24"/>
          <w:szCs w:val="24"/>
          <w:lang w:eastAsia="ru-RU"/>
        </w:rPr>
        <w:t>Вы тестируете Истину в формировании Чаши Организации</w:t>
      </w:r>
      <w:r w:rsidRPr="008C1D33">
        <w:rPr>
          <w:rFonts w:eastAsia="Calibri"/>
          <w:bCs/>
          <w:sz w:val="24"/>
          <w:szCs w:val="24"/>
          <w:lang w:eastAsia="ru-RU"/>
        </w:rPr>
        <w:t>. Протестировать как сопережить внутренним объёмом Тела Света, лучами с Прамудростью на вершине капель, с формированием активации Зерцала, глади внутреннего синтеза Мудростью и устремиться в другом увидеть Истину, но мало этого, её ещё услышать.</w:t>
      </w:r>
    </w:p>
    <w:p w14:paraId="7A8EFC71" w14:textId="25D894E5" w:rsidR="003619E8" w:rsidRPr="008C1D33" w:rsidRDefault="003619E8" w:rsidP="000F5859">
      <w:pPr>
        <w:pStyle w:val="67"/>
      </w:pPr>
      <w:r w:rsidRPr="008C1D33">
        <w:t>Тогда, например вот я, буду сидеть и синтезировать Тезу Истины Главы Организации, четыре-пять слов, которые раскрывают мою Тезу на сейчас. Я, например, О. говорю о том, что Истина, в которой я сейчас фиксируюсь, и Сердце у меня вырабатывает концентрацию Истины</w:t>
      </w:r>
      <w:r w:rsidR="00D554A9" w:rsidRPr="008C1D33">
        <w:t xml:space="preserve"> – </w:t>
      </w:r>
      <w:r w:rsidRPr="008C1D33">
        <w:t>вот она такая. Например: «Неизмеримость возможности Аватарской конфигурации синтезом». И вот моя задача</w:t>
      </w:r>
      <w:r w:rsidR="00D554A9" w:rsidRPr="008C1D33">
        <w:t xml:space="preserve"> – </w:t>
      </w:r>
      <w:r w:rsidRPr="008C1D33">
        <w:t xml:space="preserve">включить так, чтобы эта Истина О. не потекла, а О. с ней соприкоснулась, и у неё Синтез Созидания включился, и она увидела не в словах, а вот само ядро Истины, которое я компактифицировала и синтезировала. </w:t>
      </w:r>
      <w:r w:rsidRPr="008C1D33">
        <w:rPr>
          <w:b/>
        </w:rPr>
        <w:t>Нужно найти этот подход, чтобы другого не зажечь Истиной, а сложилось состояние стыковки Синтеза и явления</w:t>
      </w:r>
      <w:r w:rsidRPr="008C1D33">
        <w:t>.</w:t>
      </w:r>
    </w:p>
    <w:p w14:paraId="315665AD" w14:textId="02CC0420" w:rsidR="003619E8" w:rsidRPr="008C1D33" w:rsidRDefault="003619E8" w:rsidP="000F5859">
      <w:pPr>
        <w:pStyle w:val="67"/>
        <w:rPr>
          <w:lang w:val="x-none" w:eastAsia="x-none"/>
        </w:rPr>
      </w:pPr>
      <w:r w:rsidRPr="008C1D33">
        <w:t>Складываю я, говорю тебе, ты начинаешь настраиваться своим Ядром Истины на мой процесс Ядра Истины, смотришь на эту Тезу, сопереживаешь импульсом, работаешь Синтезом Мудрости, Синтезом Человечности, как бы включаешь возможности, голову включаешь</w:t>
      </w:r>
      <w:r w:rsidR="00D554A9" w:rsidRPr="008C1D33">
        <w:t xml:space="preserve"> – </w:t>
      </w:r>
      <w:r w:rsidRPr="008C1D33">
        <w:t xml:space="preserve">там </w:t>
      </w:r>
      <w:r w:rsidRPr="008C1D33">
        <w:lastRenderedPageBreak/>
        <w:t>«Я-Есмь Мудрость», должно помочь. Отпускаешь себя, нет жёстких рамок.</w:t>
      </w:r>
    </w:p>
    <w:p w14:paraId="1907981F" w14:textId="58C1CE96" w:rsidR="003619E8" w:rsidRPr="008C1D33" w:rsidRDefault="003619E8" w:rsidP="000F5859">
      <w:pPr>
        <w:tabs>
          <w:tab w:val="num" w:pos="426"/>
        </w:tabs>
        <w:ind w:firstLine="425"/>
        <w:rPr>
          <w:rFonts w:eastAsia="Calibri"/>
          <w:bCs/>
          <w:sz w:val="24"/>
          <w:szCs w:val="24"/>
          <w:lang w:eastAsia="ru-RU"/>
        </w:rPr>
      </w:pPr>
      <w:r w:rsidRPr="008C1D33">
        <w:rPr>
          <w:rFonts w:eastAsia="Calibri"/>
          <w:b/>
          <w:bCs/>
          <w:sz w:val="24"/>
          <w:szCs w:val="24"/>
          <w:lang w:eastAsia="ru-RU"/>
        </w:rPr>
        <w:t>Когда мы работаем с Истиной</w:t>
      </w:r>
      <w:r w:rsidR="00D554A9" w:rsidRPr="008C1D33">
        <w:rPr>
          <w:rFonts w:eastAsia="Calibri"/>
          <w:b/>
          <w:bCs/>
          <w:sz w:val="24"/>
          <w:szCs w:val="24"/>
          <w:lang w:eastAsia="ru-RU"/>
        </w:rPr>
        <w:t xml:space="preserve"> – </w:t>
      </w:r>
      <w:r w:rsidRPr="008C1D33">
        <w:rPr>
          <w:rFonts w:eastAsia="Calibri"/>
          <w:b/>
          <w:bCs/>
          <w:sz w:val="24"/>
          <w:szCs w:val="24"/>
          <w:lang w:eastAsia="ru-RU"/>
        </w:rPr>
        <w:t>это всегда случай исключительного порядка.</w:t>
      </w:r>
      <w:r w:rsidRPr="008C1D33">
        <w:rPr>
          <w:rFonts w:eastAsia="Calibri"/>
          <w:bCs/>
          <w:sz w:val="24"/>
          <w:szCs w:val="24"/>
          <w:lang w:eastAsia="ru-RU"/>
        </w:rPr>
        <w:t xml:space="preserve"> </w:t>
      </w:r>
    </w:p>
    <w:p w14:paraId="5363A5CB" w14:textId="2E7F3B58" w:rsidR="003619E8" w:rsidRPr="008C1D33" w:rsidRDefault="003619E8" w:rsidP="000F5859">
      <w:pPr>
        <w:tabs>
          <w:tab w:val="num" w:pos="426"/>
        </w:tabs>
        <w:ind w:firstLine="425"/>
        <w:rPr>
          <w:rFonts w:eastAsia="Calibri"/>
          <w:bCs/>
          <w:sz w:val="24"/>
          <w:szCs w:val="24"/>
          <w:lang w:eastAsia="ru-RU"/>
        </w:rPr>
      </w:pPr>
      <w:r w:rsidRPr="008C1D33">
        <w:rPr>
          <w:rFonts w:eastAsia="Calibri"/>
          <w:b/>
          <w:bCs/>
          <w:sz w:val="24"/>
          <w:szCs w:val="24"/>
          <w:lang w:eastAsia="ru-RU"/>
        </w:rPr>
        <w:t>Умение открыться Истиной Части</w:t>
      </w:r>
      <w:r w:rsidR="00D554A9" w:rsidRPr="008C1D33">
        <w:rPr>
          <w:rFonts w:eastAsia="Calibri"/>
          <w:b/>
          <w:bCs/>
          <w:sz w:val="24"/>
          <w:szCs w:val="24"/>
          <w:lang w:eastAsia="ru-RU"/>
        </w:rPr>
        <w:t xml:space="preserve"> – </w:t>
      </w:r>
      <w:r w:rsidRPr="008C1D33">
        <w:rPr>
          <w:rFonts w:eastAsia="Calibri"/>
          <w:b/>
          <w:bCs/>
          <w:sz w:val="24"/>
          <w:szCs w:val="24"/>
          <w:lang w:eastAsia="ru-RU"/>
        </w:rPr>
        <w:t>это очень сложно на самом деле</w:t>
      </w:r>
      <w:r w:rsidRPr="008C1D33">
        <w:rPr>
          <w:rFonts w:eastAsia="Calibri"/>
          <w:bCs/>
          <w:sz w:val="24"/>
          <w:szCs w:val="24"/>
          <w:lang w:eastAsia="ru-RU"/>
        </w:rPr>
        <w:t>.</w:t>
      </w:r>
    </w:p>
    <w:p w14:paraId="30DC2FFE" w14:textId="77777777" w:rsidR="003619E8" w:rsidRPr="008C1D33" w:rsidRDefault="003619E8" w:rsidP="000F5859">
      <w:pPr>
        <w:pStyle w:val="67"/>
        <w:rPr>
          <w:lang w:val="x-none" w:eastAsia="x-none"/>
        </w:rPr>
      </w:pPr>
      <w:r w:rsidRPr="008C1D33">
        <w:t xml:space="preserve">И тут вопрос: либо мы отреагируем нашим пиететом человеческим, либо мы погрузимся и увидим параллельное состояние синтеза мировой организации. Важно синтезировать Синтез между нами и выстроить построение Мудрости в Мудрость, Истины в Истину, Тезы в Тезу и, между нами, коллектив. Если я выдерживаю парную работу, я же потом выдержать могу коллектив на 26 единиц, потому что две единицы я выдержала. </w:t>
      </w:r>
    </w:p>
    <w:p w14:paraId="06BDC046" w14:textId="42CDD884" w:rsidR="003619E8" w:rsidRPr="008C1D33" w:rsidRDefault="003619E8" w:rsidP="000F5859">
      <w:pPr>
        <w:pStyle w:val="67"/>
      </w:pPr>
      <w:r w:rsidRPr="008C1D33">
        <w:t>Что должна Теза результатами Истины сделать в вас ещё?</w:t>
      </w:r>
      <w:r w:rsidR="00D554A9" w:rsidRPr="008C1D33">
        <w:t xml:space="preserve"> – </w:t>
      </w:r>
      <w:r w:rsidRPr="008C1D33">
        <w:t>Она должна суметь сформировать действие работы Ядер Синтеза.</w:t>
      </w:r>
    </w:p>
    <w:p w14:paraId="048930B1" w14:textId="5F956E5A" w:rsidR="003619E8" w:rsidRPr="008C1D33" w:rsidRDefault="003619E8" w:rsidP="000F5859">
      <w:pPr>
        <w:pStyle w:val="67"/>
        <w:rPr>
          <w:b/>
        </w:rPr>
      </w:pPr>
      <w:r w:rsidRPr="008C1D33">
        <w:rPr>
          <w:b/>
        </w:rPr>
        <w:t>Истина почему утончается?</w:t>
      </w:r>
      <w:r w:rsidR="00D554A9" w:rsidRPr="008C1D33">
        <w:t xml:space="preserve"> – </w:t>
      </w:r>
      <w:r w:rsidRPr="008C1D33">
        <w:t xml:space="preserve">Не в плане, что она становится тонкая и Отцовско-Владыческая, а она истончается отсутствием ментальной нагрузки. </w:t>
      </w:r>
      <w:r w:rsidRPr="008C1D33">
        <w:rPr>
          <w:b/>
        </w:rPr>
        <w:t>Чем больше ментальной нагрузки, тем качественнее Истина.</w:t>
      </w:r>
    </w:p>
    <w:p w14:paraId="727A2F4D" w14:textId="62472D8E" w:rsidR="003619E8" w:rsidRPr="008C1D33" w:rsidRDefault="003619E8"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Научиться втягиваться в Отца надо. Вы погружаетесь в себя в Отце, а вам нужно погружаться в Отца, а не в себя. Это разные вещи. Когда я погружаюсь в себя. Отец есть в каждом. И что внутри вас есмь Отец. А нужно научиться погружаться не в себя, а в Отца</w:t>
      </w:r>
      <w:r w:rsidR="00D554A9" w:rsidRPr="008C1D33">
        <w:rPr>
          <w:rFonts w:eastAsia="NSimSun"/>
          <w:iCs/>
          <w:kern w:val="2"/>
          <w:sz w:val="24"/>
          <w:szCs w:val="24"/>
          <w:lang w:eastAsia="zh-CN" w:bidi="hi-IN"/>
        </w:rPr>
        <w:t xml:space="preserve"> – </w:t>
      </w:r>
      <w:r w:rsidRPr="008C1D33">
        <w:rPr>
          <w:rFonts w:eastAsia="NSimSun"/>
          <w:iCs/>
          <w:kern w:val="2"/>
          <w:sz w:val="24"/>
          <w:szCs w:val="24"/>
          <w:lang w:eastAsia="zh-CN" w:bidi="hi-IN"/>
        </w:rPr>
        <w:t>это разные вещи, будучи пред Отцом. Истина</w:t>
      </w:r>
      <w:r w:rsidR="00D554A9" w:rsidRPr="008C1D33">
        <w:rPr>
          <w:rFonts w:eastAsia="NSimSun"/>
          <w:iCs/>
          <w:kern w:val="2"/>
          <w:sz w:val="24"/>
          <w:szCs w:val="24"/>
          <w:lang w:eastAsia="zh-CN" w:bidi="hi-IN"/>
        </w:rPr>
        <w:t xml:space="preserve"> – </w:t>
      </w:r>
      <w:r w:rsidRPr="008C1D33">
        <w:rPr>
          <w:rFonts w:eastAsia="NSimSun"/>
          <w:iCs/>
          <w:kern w:val="2"/>
          <w:sz w:val="24"/>
          <w:szCs w:val="24"/>
          <w:lang w:eastAsia="zh-CN" w:bidi="hi-IN"/>
        </w:rPr>
        <w:t>это, между прочим, купель Отца. Прыгайте в неё!</w:t>
      </w:r>
    </w:p>
    <w:p w14:paraId="5475807A" w14:textId="77777777" w:rsidR="003619E8" w:rsidRPr="008C1D33" w:rsidRDefault="003619E8"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Чтобы настроиться на Истину, внутри должны заработать внутренние тезы с эффектом Мудрости.</w:t>
      </w:r>
    </w:p>
    <w:p w14:paraId="3ACEAA8D" w14:textId="77777777" w:rsidR="003619E8" w:rsidRPr="008C1D33" w:rsidRDefault="003619E8"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Необходимо каждый день практиковать эмпатичность, пока она не станет пиковой. Ядро Должностной Полномочности у вас должно возжигать Истину Изначально Вышестоящим Отцом.</w:t>
      </w:r>
    </w:p>
    <w:p w14:paraId="02DE1B49" w14:textId="5E81FE67" w:rsidR="0039033D" w:rsidRPr="008C1D33" w:rsidRDefault="0039033D" w:rsidP="000F5859">
      <w:pPr>
        <w:pStyle w:val="3"/>
      </w:pPr>
      <w:bookmarkStart w:id="1320" w:name="_Toc221069501"/>
      <w:bookmarkStart w:id="1321" w:name="_Toc221906086"/>
      <w:bookmarkEnd w:id="1259"/>
      <w:r w:rsidRPr="008C1D33">
        <w:t>5 Академический Синтез ИВО. Кут Хуми. Ольга Сердюк. ИВДИВО Санкт-Петербург, 20-21.01.2024</w:t>
      </w:r>
      <w:bookmarkEnd w:id="1233"/>
      <w:bookmarkEnd w:id="1320"/>
      <w:bookmarkEnd w:id="1321"/>
    </w:p>
    <w:p w14:paraId="1DC97FCF" w14:textId="4D506584" w:rsidR="0039033D" w:rsidRPr="008C1D33" w:rsidRDefault="001B36B6" w:rsidP="000F5859">
      <w:pPr>
        <w:pStyle w:val="4"/>
      </w:pPr>
      <w:bookmarkStart w:id="1322" w:name="_Toc221069502"/>
      <w:bookmarkStart w:id="1323" w:name="_Toc221906087"/>
      <w:r w:rsidRPr="008C1D33">
        <w:t>Дисциплина в Истине</w:t>
      </w:r>
      <w:bookmarkEnd w:id="1322"/>
      <w:bookmarkEnd w:id="1323"/>
    </w:p>
    <w:p w14:paraId="5638FC32" w14:textId="5F40D50E" w:rsidR="0039033D" w:rsidRPr="008C1D33" w:rsidRDefault="0039033D" w:rsidP="000F5859">
      <w:pPr>
        <w:ind w:firstLine="425"/>
        <w:rPr>
          <w:rFonts w:eastAsia="Calibri"/>
          <w:sz w:val="24"/>
          <w:szCs w:val="24"/>
          <w:lang w:val="x-none" w:eastAsia="x-none"/>
        </w:rPr>
      </w:pPr>
      <w:r w:rsidRPr="008C1D33">
        <w:rPr>
          <w:rFonts w:eastAsia="Calibri"/>
          <w:b/>
          <w:sz w:val="24"/>
          <w:szCs w:val="24"/>
          <w:lang w:eastAsia="ru-RU"/>
        </w:rPr>
        <w:t xml:space="preserve">Дисциплина в </w:t>
      </w:r>
      <w:r w:rsidR="00E03BF1" w:rsidRPr="008C1D33">
        <w:rPr>
          <w:rFonts w:eastAsia="Calibri"/>
          <w:b/>
          <w:sz w:val="24"/>
          <w:szCs w:val="24"/>
          <w:lang w:eastAsia="ru-RU"/>
        </w:rPr>
        <w:t>Истин</w:t>
      </w:r>
      <w:r w:rsidRPr="008C1D33">
        <w:rPr>
          <w:rFonts w:eastAsia="Calibri"/>
          <w:b/>
          <w:sz w:val="24"/>
          <w:szCs w:val="24"/>
          <w:lang w:eastAsia="ru-RU"/>
        </w:rPr>
        <w:t>е самое вершинное дело</w:t>
      </w:r>
      <w:r w:rsidRPr="008C1D33">
        <w:rPr>
          <w:rFonts w:eastAsia="Calibri"/>
          <w:sz w:val="24"/>
          <w:szCs w:val="24"/>
          <w:lang w:eastAsia="ru-RU"/>
        </w:rPr>
        <w:t xml:space="preserve">, потому что </w:t>
      </w:r>
      <w:r w:rsidR="00E03BF1" w:rsidRPr="008C1D33">
        <w:rPr>
          <w:rFonts w:eastAsia="Calibri"/>
          <w:b/>
          <w:sz w:val="24"/>
          <w:szCs w:val="24"/>
          <w:lang w:eastAsia="ru-RU"/>
        </w:rPr>
        <w:t>Истин</w:t>
      </w:r>
      <w:r w:rsidRPr="008C1D33">
        <w:rPr>
          <w:rFonts w:eastAsia="Calibri"/>
          <w:b/>
          <w:sz w:val="24"/>
          <w:szCs w:val="24"/>
          <w:lang w:eastAsia="ru-RU"/>
        </w:rPr>
        <w:t>а внутри формирует Синтез</w:t>
      </w:r>
      <w:r w:rsidRPr="008C1D33">
        <w:rPr>
          <w:rFonts w:eastAsia="Calibri"/>
          <w:sz w:val="24"/>
          <w:szCs w:val="24"/>
          <w:lang w:eastAsia="ru-RU"/>
        </w:rPr>
        <w:t xml:space="preserve">. Если мы не дисциплинируемся в </w:t>
      </w:r>
      <w:r w:rsidR="00E03BF1" w:rsidRPr="008C1D33">
        <w:rPr>
          <w:rFonts w:eastAsia="Calibri"/>
          <w:sz w:val="24"/>
          <w:szCs w:val="24"/>
          <w:lang w:eastAsia="ru-RU"/>
        </w:rPr>
        <w:t>Истин</w:t>
      </w:r>
      <w:r w:rsidRPr="008C1D33">
        <w:rPr>
          <w:rFonts w:eastAsia="Calibri"/>
          <w:sz w:val="24"/>
          <w:szCs w:val="24"/>
          <w:lang w:eastAsia="ru-RU"/>
        </w:rPr>
        <w:t xml:space="preserve">е и попустительски относимся к Советам Изначально Вышестоящего Отца, </w:t>
      </w:r>
      <w:r w:rsidRPr="008C1D33">
        <w:rPr>
          <w:rFonts w:eastAsia="Calibri"/>
          <w:sz w:val="24"/>
          <w:szCs w:val="24"/>
          <w:lang w:eastAsia="ru-RU"/>
        </w:rPr>
        <w:lastRenderedPageBreak/>
        <w:t>значит мы</w:t>
      </w:r>
      <w:r w:rsidR="00D554A9" w:rsidRPr="008C1D33">
        <w:rPr>
          <w:rFonts w:eastAsia="Calibri"/>
          <w:sz w:val="24"/>
          <w:szCs w:val="24"/>
          <w:lang w:eastAsia="ru-RU"/>
        </w:rPr>
        <w:t xml:space="preserve"> – </w:t>
      </w:r>
      <w:r w:rsidRPr="008C1D33">
        <w:rPr>
          <w:rFonts w:eastAsia="Calibri"/>
          <w:sz w:val="24"/>
          <w:szCs w:val="24"/>
          <w:lang w:eastAsia="ru-RU"/>
        </w:rPr>
        <w:t>коллега более опытный психолог подскажет</w:t>
      </w:r>
      <w:r w:rsidR="00D554A9" w:rsidRPr="008C1D33">
        <w:rPr>
          <w:rFonts w:eastAsia="Calibri"/>
          <w:sz w:val="24"/>
          <w:szCs w:val="24"/>
          <w:lang w:eastAsia="ru-RU"/>
        </w:rPr>
        <w:t xml:space="preserve"> – </w:t>
      </w:r>
      <w:r w:rsidRPr="008C1D33">
        <w:rPr>
          <w:rFonts w:eastAsia="Calibri"/>
          <w:sz w:val="24"/>
          <w:szCs w:val="24"/>
          <w:lang w:eastAsia="ru-RU"/>
        </w:rPr>
        <w:t>не уважаем руководителя. То есть, не являясь на совещание, мы не уважаем руководителя, так же? Ну, естественно. И это такой психологический игнор, называется</w:t>
      </w:r>
      <w:r w:rsidR="00D554A9" w:rsidRPr="008C1D33">
        <w:rPr>
          <w:rFonts w:eastAsia="Calibri"/>
          <w:sz w:val="24"/>
          <w:szCs w:val="24"/>
          <w:lang w:eastAsia="ru-RU"/>
        </w:rPr>
        <w:t xml:space="preserve"> – </w:t>
      </w:r>
      <w:r w:rsidRPr="008C1D33">
        <w:rPr>
          <w:rFonts w:eastAsia="Calibri"/>
          <w:sz w:val="24"/>
          <w:szCs w:val="24"/>
          <w:lang w:eastAsia="ru-RU"/>
        </w:rPr>
        <w:t>не прийти на Совет. Неуважение к Аватарам Синтеза. Самый высокий руководитель</w:t>
      </w:r>
      <w:r w:rsidR="00D554A9" w:rsidRPr="008C1D33">
        <w:rPr>
          <w:rFonts w:eastAsia="Calibri"/>
          <w:sz w:val="24"/>
          <w:szCs w:val="24"/>
          <w:lang w:eastAsia="ru-RU"/>
        </w:rPr>
        <w:t xml:space="preserve"> – </w:t>
      </w:r>
      <w:r w:rsidRPr="008C1D33">
        <w:rPr>
          <w:rFonts w:eastAsia="Calibri"/>
          <w:sz w:val="24"/>
          <w:szCs w:val="24"/>
          <w:lang w:eastAsia="ru-RU"/>
        </w:rPr>
        <w:t>это Аватар-Владыка.</w:t>
      </w:r>
    </w:p>
    <w:p w14:paraId="688F16F1" w14:textId="13C45E40" w:rsidR="0039033D" w:rsidRPr="00F03DF4" w:rsidRDefault="0039033D" w:rsidP="000F5859">
      <w:pPr>
        <w:pStyle w:val="4"/>
      </w:pPr>
      <w:bookmarkStart w:id="1324" w:name="_Toc216040254"/>
      <w:bookmarkStart w:id="1325" w:name="_Toc221069503"/>
      <w:bookmarkStart w:id="1326" w:name="_Toc221906088"/>
      <w:r w:rsidRPr="00F03DF4">
        <w:t xml:space="preserve">Выравнивание и подтягивание </w:t>
      </w:r>
      <w:r w:rsidR="00E03BF1" w:rsidRPr="00F03DF4">
        <w:t>Истин</w:t>
      </w:r>
      <w:r w:rsidRPr="00F03DF4">
        <w:t>ой</w:t>
      </w:r>
      <w:bookmarkEnd w:id="1324"/>
      <w:bookmarkEnd w:id="1325"/>
      <w:bookmarkEnd w:id="1326"/>
    </w:p>
    <w:p w14:paraId="54700F8A" w14:textId="77777777" w:rsidR="0039033D" w:rsidRPr="008C1D33" w:rsidRDefault="0039033D" w:rsidP="000F5859">
      <w:pPr>
        <w:ind w:firstLine="425"/>
        <w:rPr>
          <w:rFonts w:eastAsia="PMingLiU"/>
          <w:sz w:val="24"/>
          <w:szCs w:val="24"/>
          <w:lang w:eastAsia="ru-RU"/>
        </w:rPr>
      </w:pPr>
      <w:r w:rsidRPr="008C1D33">
        <w:rPr>
          <w:rFonts w:eastAsia="PMingLiU"/>
          <w:sz w:val="24"/>
          <w:szCs w:val="24"/>
          <w:lang w:eastAsia="ru-RU"/>
        </w:rPr>
        <w:t>Мы должны просто учитывать мнение каждого, чтобы выйти на общую Философию. Есть Философия индивидуальных порядков, а есть общая Философия, которыми живёт наше Мышление.</w:t>
      </w:r>
    </w:p>
    <w:p w14:paraId="6A1101DD" w14:textId="3967C022" w:rsidR="0039033D" w:rsidRPr="008C1D33" w:rsidRDefault="0039033D" w:rsidP="000F5859">
      <w:pPr>
        <w:ind w:firstLine="425"/>
        <w:rPr>
          <w:rFonts w:eastAsia="PMingLiU"/>
          <w:sz w:val="24"/>
          <w:szCs w:val="24"/>
          <w:lang w:eastAsia="ru-RU"/>
        </w:rPr>
      </w:pPr>
      <w:r w:rsidRPr="008C1D33">
        <w:rPr>
          <w:rFonts w:eastAsia="PMingLiU"/>
          <w:sz w:val="24"/>
          <w:szCs w:val="24"/>
          <w:lang w:eastAsia="ru-RU"/>
        </w:rPr>
        <w:t>И вот когда мы слушаем мнение других… Вы учитываете общую Философию рассуждения, и вы можете откорректировать какие-то течения через Мышление, которые потом начинают входить потоками на Планету Земля. Не каждый может так видеть или действовать, но когда вы насматриваетесь, наслушиваетесь, у вас есть состояние координации, называется</w:t>
      </w:r>
      <w:r w:rsidR="00D554A9" w:rsidRPr="008C1D33">
        <w:rPr>
          <w:rFonts w:eastAsia="PMingLiU"/>
          <w:sz w:val="24"/>
          <w:szCs w:val="24"/>
          <w:lang w:eastAsia="ru-RU"/>
        </w:rPr>
        <w:t xml:space="preserve"> – </w:t>
      </w:r>
      <w:r w:rsidRPr="008C1D33">
        <w:rPr>
          <w:rFonts w:eastAsia="PMingLiU"/>
          <w:sz w:val="24"/>
          <w:szCs w:val="24"/>
          <w:lang w:eastAsia="ru-RU"/>
        </w:rPr>
        <w:t>выравнивание процесса.</w:t>
      </w:r>
    </w:p>
    <w:p w14:paraId="2981683C" w14:textId="0478E1F6" w:rsidR="0039033D" w:rsidRPr="008C1D33" w:rsidRDefault="0039033D" w:rsidP="000F5859">
      <w:pPr>
        <w:ind w:firstLine="425"/>
        <w:rPr>
          <w:rFonts w:eastAsia="PMingLiU"/>
          <w:sz w:val="24"/>
          <w:szCs w:val="24"/>
          <w:lang w:eastAsia="ru-RU"/>
        </w:rPr>
      </w:pPr>
      <w:r w:rsidRPr="008C1D33">
        <w:rPr>
          <w:rFonts w:eastAsia="PMingLiU"/>
          <w:b/>
          <w:sz w:val="24"/>
          <w:szCs w:val="24"/>
          <w:lang w:eastAsia="ru-RU"/>
        </w:rPr>
        <w:t xml:space="preserve">Чем ещё интересна </w:t>
      </w:r>
      <w:r w:rsidR="00E03BF1" w:rsidRPr="008C1D33">
        <w:rPr>
          <w:rFonts w:eastAsia="PMingLiU"/>
          <w:b/>
          <w:sz w:val="24"/>
          <w:szCs w:val="24"/>
          <w:lang w:eastAsia="ru-RU"/>
        </w:rPr>
        <w:t>Истин</w:t>
      </w:r>
      <w:r w:rsidRPr="008C1D33">
        <w:rPr>
          <w:rFonts w:eastAsia="PMingLiU"/>
          <w:b/>
          <w:sz w:val="24"/>
          <w:szCs w:val="24"/>
          <w:lang w:eastAsia="ru-RU"/>
        </w:rPr>
        <w:t>а</w:t>
      </w:r>
      <w:r w:rsidRPr="008C1D33">
        <w:rPr>
          <w:rFonts w:eastAsia="PMingLiU"/>
          <w:b/>
          <w:sz w:val="24"/>
          <w:szCs w:val="24"/>
          <w:lang w:val="zh-TW" w:eastAsia="zh-TW"/>
        </w:rPr>
        <w:t>?</w:t>
      </w:r>
      <w:r w:rsidR="00D554A9" w:rsidRPr="008C1D33">
        <w:rPr>
          <w:rFonts w:eastAsia="PMingLiU"/>
          <w:b/>
          <w:sz w:val="24"/>
          <w:szCs w:val="24"/>
          <w:lang w:eastAsia="ru-RU"/>
        </w:rPr>
        <w:t xml:space="preserve"> – </w:t>
      </w:r>
      <w:r w:rsidRPr="008C1D33">
        <w:rPr>
          <w:rFonts w:eastAsia="PMingLiU"/>
          <w:b/>
          <w:sz w:val="24"/>
          <w:szCs w:val="24"/>
          <w:lang w:eastAsia="ru-RU"/>
        </w:rPr>
        <w:t>Тем, что она, не отрицая ничего, выравнивает всё</w:t>
      </w:r>
      <w:r w:rsidRPr="008C1D33">
        <w:rPr>
          <w:rFonts w:eastAsia="PMingLiU"/>
          <w:sz w:val="24"/>
          <w:szCs w:val="24"/>
          <w:lang w:eastAsia="ru-RU"/>
        </w:rPr>
        <w:t xml:space="preserve">. Вот это качество Мудрости: не отрицая ничего, выравнивать. И поэтому у вас Философия. Есть Философия общих контекстов. Вы выравниваете, вы всё учитываете, </w:t>
      </w:r>
      <w:r w:rsidRPr="008C1D33">
        <w:rPr>
          <w:rFonts w:eastAsia="PMingLiU"/>
          <w:b/>
          <w:bCs/>
          <w:sz w:val="24"/>
          <w:szCs w:val="24"/>
          <w:lang w:eastAsia="ru-RU"/>
        </w:rPr>
        <w:t>вы сглаживаете углы</w:t>
      </w:r>
      <w:r w:rsidRPr="008C1D33">
        <w:rPr>
          <w:rFonts w:eastAsia="PMingLiU"/>
          <w:sz w:val="24"/>
          <w:szCs w:val="24"/>
          <w:lang w:eastAsia="ru-RU"/>
        </w:rPr>
        <w:t>.</w:t>
      </w:r>
    </w:p>
    <w:p w14:paraId="64887D51" w14:textId="0950ACEF" w:rsidR="0039033D" w:rsidRPr="008C1D33" w:rsidRDefault="00E03BF1" w:rsidP="000F5859">
      <w:pPr>
        <w:ind w:firstLine="425"/>
        <w:rPr>
          <w:rFonts w:eastAsia="Calibri"/>
          <w:sz w:val="24"/>
          <w:szCs w:val="24"/>
          <w:lang w:eastAsia="x-none"/>
        </w:rPr>
      </w:pPr>
      <w:r w:rsidRPr="008C1D33">
        <w:rPr>
          <w:rFonts w:eastAsia="Calibri"/>
          <w:sz w:val="24"/>
          <w:szCs w:val="24"/>
          <w:lang w:eastAsia="x-none"/>
        </w:rPr>
        <w:t>Истин</w:t>
      </w:r>
      <w:r w:rsidR="0039033D" w:rsidRPr="008C1D33">
        <w:rPr>
          <w:rFonts w:eastAsia="Calibri"/>
          <w:sz w:val="24"/>
          <w:szCs w:val="24"/>
          <w:lang w:eastAsia="x-none"/>
        </w:rPr>
        <w:t xml:space="preserve">а огибает все жёсткие углы, потому что она понимает, что если всех обрубить, то все потом перестанут расти. Поэтому </w:t>
      </w:r>
      <w:r w:rsidR="0039033D" w:rsidRPr="008C1D33">
        <w:rPr>
          <w:rFonts w:eastAsia="Calibri"/>
          <w:b/>
          <w:bCs/>
          <w:sz w:val="24"/>
          <w:szCs w:val="24"/>
          <w:lang w:eastAsia="x-none"/>
        </w:rPr>
        <w:t xml:space="preserve">обрубать нельзя в </w:t>
      </w:r>
      <w:r w:rsidRPr="008C1D33">
        <w:rPr>
          <w:rFonts w:eastAsia="Calibri"/>
          <w:b/>
          <w:bCs/>
          <w:sz w:val="24"/>
          <w:szCs w:val="24"/>
          <w:lang w:eastAsia="x-none"/>
        </w:rPr>
        <w:t>Истин</w:t>
      </w:r>
      <w:r w:rsidR="0039033D" w:rsidRPr="008C1D33">
        <w:rPr>
          <w:rFonts w:eastAsia="Calibri"/>
          <w:b/>
          <w:bCs/>
          <w:sz w:val="24"/>
          <w:szCs w:val="24"/>
          <w:lang w:eastAsia="x-none"/>
        </w:rPr>
        <w:t>е и в Мудрости</w:t>
      </w:r>
      <w:r w:rsidR="00D554A9" w:rsidRPr="008C1D33">
        <w:rPr>
          <w:rFonts w:eastAsia="Calibri"/>
          <w:b/>
          <w:bCs/>
          <w:sz w:val="24"/>
          <w:szCs w:val="24"/>
          <w:lang w:eastAsia="x-none"/>
        </w:rPr>
        <w:t xml:space="preserve"> – </w:t>
      </w:r>
      <w:r w:rsidR="0039033D" w:rsidRPr="008C1D33">
        <w:rPr>
          <w:rFonts w:eastAsia="Calibri"/>
          <w:b/>
          <w:bCs/>
          <w:sz w:val="24"/>
          <w:szCs w:val="24"/>
          <w:lang w:eastAsia="x-none"/>
        </w:rPr>
        <w:t>нельзя</w:t>
      </w:r>
      <w:r w:rsidR="0039033D" w:rsidRPr="008C1D33">
        <w:rPr>
          <w:rFonts w:eastAsia="Calibri"/>
          <w:sz w:val="24"/>
          <w:szCs w:val="24"/>
          <w:lang w:eastAsia="x-none"/>
        </w:rPr>
        <w:t>. Это</w:t>
      </w:r>
      <w:r w:rsidR="00D554A9" w:rsidRPr="008C1D33">
        <w:rPr>
          <w:rFonts w:eastAsia="Calibri"/>
          <w:sz w:val="24"/>
          <w:szCs w:val="24"/>
          <w:lang w:eastAsia="x-none"/>
        </w:rPr>
        <w:t xml:space="preserve"> – </w:t>
      </w:r>
      <w:r w:rsidR="0039033D" w:rsidRPr="008C1D33">
        <w:rPr>
          <w:rFonts w:eastAsia="Calibri"/>
          <w:sz w:val="24"/>
          <w:szCs w:val="24"/>
          <w:lang w:eastAsia="x-none"/>
        </w:rPr>
        <w:t>не лояльность. Это</w:t>
      </w:r>
      <w:r w:rsidR="00D554A9" w:rsidRPr="008C1D33">
        <w:rPr>
          <w:rFonts w:eastAsia="Calibri"/>
          <w:sz w:val="24"/>
          <w:szCs w:val="24"/>
          <w:lang w:eastAsia="x-none"/>
        </w:rPr>
        <w:t xml:space="preserve"> – </w:t>
      </w:r>
      <w:r w:rsidR="0039033D" w:rsidRPr="008C1D33">
        <w:rPr>
          <w:rFonts w:eastAsia="Calibri"/>
          <w:sz w:val="24"/>
          <w:szCs w:val="24"/>
          <w:lang w:eastAsia="x-none"/>
        </w:rPr>
        <w:t>понимание, что есть общая Философия, а есть частные порядки, где каждый ценен Отцу как Омега.</w:t>
      </w:r>
    </w:p>
    <w:p w14:paraId="633C7D1E" w14:textId="77777777" w:rsidR="0039033D" w:rsidRPr="008C1D33" w:rsidRDefault="0039033D" w:rsidP="000F5859">
      <w:pPr>
        <w:ind w:firstLine="425"/>
        <w:rPr>
          <w:rFonts w:eastAsia="Calibri"/>
          <w:sz w:val="24"/>
          <w:szCs w:val="24"/>
          <w:lang w:eastAsia="x-none"/>
        </w:rPr>
      </w:pPr>
    </w:p>
    <w:p w14:paraId="2298C8EF" w14:textId="5E9B3E7C" w:rsidR="0039033D" w:rsidRPr="008C1D33" w:rsidRDefault="00E03BF1" w:rsidP="000F5859">
      <w:pPr>
        <w:pStyle w:val="67"/>
      </w:pPr>
      <w:r w:rsidRPr="008C1D33">
        <w:rPr>
          <w:b/>
          <w:bCs/>
        </w:rPr>
        <w:t>Истин</w:t>
      </w:r>
      <w:r w:rsidR="0039033D" w:rsidRPr="008C1D33">
        <w:rPr>
          <w:b/>
          <w:bCs/>
        </w:rPr>
        <w:t>а без пиков активности становится ровной и ей становится «всё равно».</w:t>
      </w:r>
      <w:r w:rsidR="0039033D" w:rsidRPr="008C1D33">
        <w:t xml:space="preserve"> Почему вы иногда говорите по жизни: «Мне всё равно». Вот не «никак»</w:t>
      </w:r>
      <w:r w:rsidR="00D554A9" w:rsidRPr="008C1D33">
        <w:t xml:space="preserve"> – </w:t>
      </w:r>
      <w:r w:rsidR="0039033D" w:rsidRPr="008C1D33">
        <w:t>это холодность такая ментальная, вы разумный человек, вы не вяжетесь на эмоции, на чувства, на какие-то раздербанивания процессов. У вас холодность почему, потому что вы знаете себе внутренний синтез, не сказать, что «вы знаете себе цену»</w:t>
      </w:r>
      <w:r w:rsidR="00D554A9" w:rsidRPr="008C1D33">
        <w:t xml:space="preserve"> – </w:t>
      </w:r>
      <w:r w:rsidR="0039033D" w:rsidRPr="008C1D33">
        <w:t xml:space="preserve">вы знаете себе синтез. Что вы его не раздербаниваете. А в этом состоянии, когда </w:t>
      </w:r>
      <w:r w:rsidRPr="008C1D33">
        <w:t>Истин</w:t>
      </w:r>
      <w:r w:rsidR="0039033D" w:rsidRPr="008C1D33">
        <w:t>а входит не в холодность ментальную, а входит в состояние «всё равно»</w:t>
      </w:r>
      <w:r w:rsidR="00D554A9" w:rsidRPr="008C1D33">
        <w:t xml:space="preserve"> – </w:t>
      </w:r>
      <w:r w:rsidR="0039033D" w:rsidRPr="008C1D33">
        <w:t xml:space="preserve">это когда она прекращает от Отца синтезировать Синтез Мудрости! Вы представляете! Но для </w:t>
      </w:r>
      <w:r w:rsidRPr="008C1D33">
        <w:t>Истин</w:t>
      </w:r>
      <w:r w:rsidR="0039033D" w:rsidRPr="008C1D33">
        <w:t>ы должны быть пики!</w:t>
      </w:r>
    </w:p>
    <w:p w14:paraId="4B927015" w14:textId="5DAF3384" w:rsidR="0039033D" w:rsidRPr="008C1D33" w:rsidRDefault="0039033D" w:rsidP="000F5859">
      <w:pPr>
        <w:ind w:firstLine="425"/>
        <w:rPr>
          <w:rFonts w:eastAsia="Times New Roman"/>
          <w:iCs/>
          <w:sz w:val="24"/>
          <w:szCs w:val="24"/>
          <w:lang w:eastAsia="ru-RU"/>
        </w:rPr>
      </w:pPr>
      <w:r w:rsidRPr="008C1D33">
        <w:rPr>
          <w:rFonts w:eastAsia="Times New Roman"/>
          <w:b/>
          <w:sz w:val="24"/>
          <w:szCs w:val="24"/>
          <w:lang w:eastAsia="ru-RU"/>
        </w:rPr>
        <w:t>Философия</w:t>
      </w:r>
      <w:r w:rsidR="00D554A9" w:rsidRPr="008C1D33">
        <w:rPr>
          <w:rFonts w:eastAsia="Times New Roman"/>
          <w:b/>
          <w:sz w:val="24"/>
          <w:szCs w:val="24"/>
          <w:lang w:eastAsia="ru-RU"/>
        </w:rPr>
        <w:t xml:space="preserve"> – </w:t>
      </w:r>
      <w:r w:rsidRPr="008C1D33">
        <w:rPr>
          <w:rFonts w:eastAsia="Times New Roman"/>
          <w:b/>
          <w:sz w:val="24"/>
          <w:szCs w:val="24"/>
          <w:lang w:eastAsia="ru-RU"/>
        </w:rPr>
        <w:t xml:space="preserve">это всегда исходящее истечение </w:t>
      </w:r>
      <w:r w:rsidR="00E03BF1" w:rsidRPr="008C1D33">
        <w:rPr>
          <w:rFonts w:eastAsia="Times New Roman"/>
          <w:b/>
          <w:sz w:val="24"/>
          <w:szCs w:val="24"/>
          <w:lang w:eastAsia="ru-RU"/>
        </w:rPr>
        <w:t>Истин</w:t>
      </w:r>
      <w:r w:rsidRPr="008C1D33">
        <w:rPr>
          <w:rFonts w:eastAsia="Times New Roman"/>
          <w:b/>
          <w:sz w:val="24"/>
          <w:szCs w:val="24"/>
          <w:lang w:eastAsia="ru-RU"/>
        </w:rPr>
        <w:t>ы из Синтеза Изначально Вышестоящего Отца</w:t>
      </w:r>
      <w:r w:rsidRPr="008C1D33">
        <w:rPr>
          <w:rFonts w:eastAsia="Times New Roman"/>
          <w:bCs/>
          <w:sz w:val="24"/>
          <w:szCs w:val="24"/>
          <w:lang w:eastAsia="ru-RU"/>
        </w:rPr>
        <w:t xml:space="preserve"> из дееспособного Синтеза. </w:t>
      </w:r>
      <w:r w:rsidRPr="008C1D33">
        <w:rPr>
          <w:rFonts w:eastAsia="Times New Roman"/>
          <w:bCs/>
          <w:sz w:val="24"/>
          <w:szCs w:val="24"/>
          <w:lang w:eastAsia="ru-RU"/>
        </w:rPr>
        <w:lastRenderedPageBreak/>
        <w:t>То есть, другими словами, мы философствуем только лишь тогда, когда из нашего тела истекает Мудрость Изначально Вышестоящего Отца, которая транскрипцией выведена Синтезом. Где Синтез</w:t>
      </w:r>
      <w:r w:rsidR="00D554A9" w:rsidRPr="008C1D33">
        <w:rPr>
          <w:rFonts w:eastAsia="Times New Roman"/>
          <w:bCs/>
          <w:sz w:val="24"/>
          <w:szCs w:val="24"/>
          <w:lang w:eastAsia="ru-RU"/>
        </w:rPr>
        <w:t xml:space="preserve"> – </w:t>
      </w:r>
      <w:r w:rsidRPr="008C1D33">
        <w:rPr>
          <w:rFonts w:eastAsia="Times New Roman"/>
          <w:bCs/>
          <w:sz w:val="24"/>
          <w:szCs w:val="24"/>
          <w:lang w:eastAsia="ru-RU"/>
        </w:rPr>
        <w:t xml:space="preserve">это пересинтезирование наблюдений, каких-то подходов, тематик и даже той же организованной от Образа </w:t>
      </w:r>
      <w:r w:rsidR="00E03BF1" w:rsidRPr="008C1D33">
        <w:rPr>
          <w:rFonts w:eastAsia="Times New Roman"/>
          <w:bCs/>
          <w:sz w:val="24"/>
          <w:szCs w:val="24"/>
          <w:lang w:eastAsia="ru-RU"/>
        </w:rPr>
        <w:t>Истин</w:t>
      </w:r>
      <w:r w:rsidRPr="008C1D33">
        <w:rPr>
          <w:rFonts w:eastAsia="Times New Roman"/>
          <w:bCs/>
          <w:sz w:val="24"/>
          <w:szCs w:val="24"/>
          <w:lang w:eastAsia="ru-RU"/>
        </w:rPr>
        <w:t xml:space="preserve">ы или вашей Организации до </w:t>
      </w:r>
      <w:r w:rsidR="006D1968" w:rsidRPr="008C1D33">
        <w:rPr>
          <w:rFonts w:eastAsia="Times New Roman"/>
          <w:bCs/>
          <w:sz w:val="24"/>
          <w:szCs w:val="24"/>
          <w:lang w:eastAsia="ru-RU"/>
        </w:rPr>
        <w:t>Я</w:t>
      </w:r>
      <w:r w:rsidRPr="008C1D33">
        <w:rPr>
          <w:rFonts w:eastAsia="Times New Roman"/>
          <w:bCs/>
          <w:sz w:val="24"/>
          <w:szCs w:val="24"/>
          <w:lang w:eastAsia="ru-RU"/>
        </w:rPr>
        <w:t>вления, д</w:t>
      </w:r>
      <w:r w:rsidRPr="008C1D33">
        <w:rPr>
          <w:rFonts w:eastAsia="Times New Roman"/>
          <w:bCs/>
          <w:iCs/>
          <w:sz w:val="24"/>
          <w:szCs w:val="24"/>
          <w:lang w:eastAsia="ru-RU"/>
        </w:rPr>
        <w:t>о Базиса. И вот тогда получается, что Философия, она настраивает на состояние</w:t>
      </w:r>
      <w:r w:rsidRPr="008C1D33">
        <w:rPr>
          <w:rFonts w:eastAsia="Times New Roman"/>
          <w:iCs/>
          <w:sz w:val="24"/>
          <w:szCs w:val="24"/>
          <w:lang w:eastAsia="ru-RU"/>
        </w:rPr>
        <w:t xml:space="preserve"> выстраивания этих контекстов, чтобы они у вас были понятны.</w:t>
      </w:r>
    </w:p>
    <w:p w14:paraId="4BE2BEAE" w14:textId="4C9BF242" w:rsidR="0039033D" w:rsidRPr="008C1D33" w:rsidRDefault="0039033D" w:rsidP="000F5859">
      <w:pPr>
        <w:ind w:firstLine="425"/>
        <w:rPr>
          <w:rFonts w:eastAsia="Times New Roman"/>
          <w:iCs/>
          <w:sz w:val="24"/>
          <w:szCs w:val="24"/>
          <w:lang w:eastAsia="ru-RU"/>
        </w:rPr>
      </w:pPr>
      <w:r w:rsidRPr="008C1D33">
        <w:rPr>
          <w:rFonts w:eastAsia="Times New Roman"/>
          <w:b/>
          <w:bCs/>
          <w:iCs/>
          <w:sz w:val="24"/>
          <w:szCs w:val="24"/>
          <w:lang w:eastAsia="ru-RU"/>
        </w:rPr>
        <w:t>Философия</w:t>
      </w:r>
      <w:r w:rsidR="00D554A9" w:rsidRPr="008C1D33">
        <w:rPr>
          <w:rFonts w:eastAsia="Times New Roman"/>
          <w:b/>
          <w:bCs/>
          <w:iCs/>
          <w:sz w:val="24"/>
          <w:szCs w:val="24"/>
          <w:lang w:eastAsia="ru-RU"/>
        </w:rPr>
        <w:t xml:space="preserve"> – </w:t>
      </w:r>
      <w:r w:rsidRPr="008C1D33">
        <w:rPr>
          <w:rFonts w:eastAsia="Times New Roman"/>
          <w:b/>
          <w:bCs/>
          <w:iCs/>
          <w:sz w:val="24"/>
          <w:szCs w:val="24"/>
          <w:lang w:eastAsia="ru-RU"/>
        </w:rPr>
        <w:t>это порядковая цельность истекаемых Источников Синтеза</w:t>
      </w:r>
      <w:r w:rsidRPr="008C1D33">
        <w:rPr>
          <w:rFonts w:eastAsia="Times New Roman"/>
          <w:iCs/>
          <w:sz w:val="24"/>
          <w:szCs w:val="24"/>
          <w:lang w:eastAsia="ru-RU"/>
        </w:rPr>
        <w:t xml:space="preserve">, порядковая цельность Источников из Частей Изначально Вышестоящего Отца, из Компетенций и из Полномочных рассуждений каждого из нас, которыми мы занимаемся. Так вот, эта формулировка </w:t>
      </w:r>
      <w:r w:rsidRPr="008C1D33">
        <w:rPr>
          <w:rFonts w:eastAsia="Times New Roman"/>
          <w:b/>
          <w:i/>
          <w:iCs/>
          <w:sz w:val="24"/>
          <w:szCs w:val="24"/>
          <w:lang w:eastAsia="ru-RU"/>
        </w:rPr>
        <w:t>полномочные рассуждения</w:t>
      </w:r>
      <w:r w:rsidR="00D554A9" w:rsidRPr="008C1D33">
        <w:rPr>
          <w:rFonts w:eastAsia="Times New Roman"/>
          <w:iCs/>
          <w:sz w:val="24"/>
          <w:szCs w:val="24"/>
          <w:lang w:eastAsia="ru-RU"/>
        </w:rPr>
        <w:t xml:space="preserve"> – </w:t>
      </w:r>
      <w:r w:rsidRPr="008C1D33">
        <w:rPr>
          <w:rFonts w:eastAsia="Times New Roman"/>
          <w:iCs/>
          <w:sz w:val="24"/>
          <w:szCs w:val="24"/>
          <w:lang w:eastAsia="ru-RU"/>
        </w:rPr>
        <w:t>это как раз то, что даёт нам понимание, что Философом становимся от объёма утверждённых реалий Синтеза, которые можно применить к внутреннему служению или к внешней форме деятельности. То есть, когда мы это говорим, и мы можем это физически напрактиковать.</w:t>
      </w:r>
    </w:p>
    <w:p w14:paraId="54B9E603" w14:textId="26C6238D" w:rsidR="0039033D" w:rsidRPr="008C1D33" w:rsidRDefault="0039033D" w:rsidP="000F5859">
      <w:pPr>
        <w:ind w:firstLine="425"/>
        <w:rPr>
          <w:rFonts w:eastAsia="Times New Roman"/>
          <w:b/>
          <w:bCs/>
          <w:iCs/>
          <w:sz w:val="24"/>
          <w:szCs w:val="24"/>
          <w:lang w:eastAsia="ru-RU"/>
        </w:rPr>
      </w:pPr>
      <w:r w:rsidRPr="008C1D33">
        <w:rPr>
          <w:rFonts w:eastAsia="Times New Roman"/>
          <w:iCs/>
          <w:sz w:val="24"/>
          <w:szCs w:val="24"/>
          <w:lang w:eastAsia="ru-RU"/>
        </w:rPr>
        <w:t xml:space="preserve">Мы можем утверждать, что </w:t>
      </w:r>
      <w:r w:rsidRPr="008C1D33">
        <w:rPr>
          <w:rFonts w:eastAsia="Times New Roman"/>
          <w:b/>
          <w:bCs/>
          <w:iCs/>
          <w:sz w:val="24"/>
          <w:szCs w:val="24"/>
          <w:lang w:eastAsia="ru-RU"/>
        </w:rPr>
        <w:t>Философия каждого из нас</w:t>
      </w:r>
      <w:r w:rsidR="00D554A9" w:rsidRPr="008C1D33">
        <w:rPr>
          <w:rFonts w:eastAsia="Times New Roman"/>
          <w:b/>
          <w:bCs/>
          <w:iCs/>
          <w:sz w:val="24"/>
          <w:szCs w:val="24"/>
          <w:lang w:eastAsia="ru-RU"/>
        </w:rPr>
        <w:t xml:space="preserve"> – </w:t>
      </w:r>
      <w:r w:rsidRPr="008C1D33">
        <w:rPr>
          <w:rFonts w:eastAsia="Times New Roman"/>
          <w:b/>
          <w:bCs/>
          <w:iCs/>
          <w:sz w:val="24"/>
          <w:szCs w:val="24"/>
          <w:lang w:eastAsia="ru-RU"/>
        </w:rPr>
        <w:t>это та реализация, которой вы достигли.</w:t>
      </w:r>
    </w:p>
    <w:p w14:paraId="32430E71" w14:textId="77777777" w:rsidR="0039033D" w:rsidRPr="008C1D33" w:rsidRDefault="0039033D" w:rsidP="000F5859">
      <w:pPr>
        <w:pStyle w:val="3"/>
      </w:pPr>
      <w:bookmarkStart w:id="1327" w:name="_Toc221069504"/>
      <w:bookmarkStart w:id="1328" w:name="_Toc221906089"/>
      <w:r w:rsidRPr="008C1D33">
        <w:t>6 Академический Синтез ИВО. Кут Хуми. Ольга Сердюк. ИВДИВО Санкт-Петербург, 17-18.02.2024</w:t>
      </w:r>
      <w:bookmarkEnd w:id="1327"/>
      <w:bookmarkEnd w:id="1328"/>
    </w:p>
    <w:p w14:paraId="2FA5BD52" w14:textId="60F7B075" w:rsidR="0039033D" w:rsidRPr="008C1D33" w:rsidRDefault="0039033D" w:rsidP="000F5859">
      <w:pPr>
        <w:ind w:firstLine="425"/>
        <w:rPr>
          <w:rFonts w:eastAsia="Calibri"/>
          <w:sz w:val="24"/>
          <w:szCs w:val="24"/>
          <w:lang w:eastAsia="ru-RU"/>
        </w:rPr>
      </w:pPr>
      <w:r w:rsidRPr="008C1D33">
        <w:rPr>
          <w:rFonts w:eastAsia="Calibri"/>
          <w:sz w:val="24"/>
          <w:szCs w:val="24"/>
          <w:lang w:val="x-none" w:eastAsia="x-none"/>
        </w:rPr>
        <w:t xml:space="preserve">Состояние МЫ тянет </w:t>
      </w:r>
      <w:r w:rsidR="00E03BF1" w:rsidRPr="008C1D33">
        <w:rPr>
          <w:rFonts w:eastAsia="Calibri"/>
          <w:sz w:val="24"/>
          <w:szCs w:val="24"/>
          <w:lang w:val="x-none" w:eastAsia="x-none"/>
        </w:rPr>
        <w:t>Истин</w:t>
      </w:r>
      <w:r w:rsidRPr="008C1D33">
        <w:rPr>
          <w:rFonts w:eastAsia="Calibri"/>
          <w:sz w:val="24"/>
          <w:szCs w:val="24"/>
          <w:lang w:val="x-none" w:eastAsia="x-none"/>
        </w:rPr>
        <w:t>у вперёд</w:t>
      </w:r>
      <w:r w:rsidRPr="008C1D33">
        <w:rPr>
          <w:rFonts w:eastAsia="Calibri"/>
          <w:sz w:val="24"/>
          <w:szCs w:val="24"/>
          <w:lang w:eastAsia="x-none"/>
        </w:rPr>
        <w:t>.</w:t>
      </w:r>
    </w:p>
    <w:p w14:paraId="12478ADC" w14:textId="60F7B075" w:rsidR="0039033D" w:rsidRPr="008C1D33" w:rsidRDefault="00E03BF1" w:rsidP="000F5859">
      <w:pPr>
        <w:pStyle w:val="4"/>
      </w:pPr>
      <w:bookmarkStart w:id="1329" w:name="_Toc216040242"/>
      <w:bookmarkStart w:id="1330" w:name="_Toc221069505"/>
      <w:bookmarkStart w:id="1331" w:name="_Toc221906090"/>
      <w:r w:rsidRPr="008C1D33">
        <w:t>Истин</w:t>
      </w:r>
      <w:r w:rsidR="0039033D" w:rsidRPr="008C1D33">
        <w:t xml:space="preserve">а </w:t>
      </w:r>
      <w:r w:rsidR="00876D8D" w:rsidRPr="008C1D33">
        <w:t>и качество Служения</w:t>
      </w:r>
      <w:bookmarkEnd w:id="1329"/>
      <w:bookmarkEnd w:id="1330"/>
      <w:bookmarkEnd w:id="1331"/>
    </w:p>
    <w:p w14:paraId="63FFE9C4" w14:textId="7756E0DC" w:rsidR="0039033D" w:rsidRPr="008C1D33" w:rsidRDefault="0039033D" w:rsidP="000F5859">
      <w:pPr>
        <w:pStyle w:val="67"/>
      </w:pPr>
      <w:r w:rsidRPr="008C1D33">
        <w:rPr>
          <w:b/>
        </w:rPr>
        <w:t xml:space="preserve">Чтобы Высшая </w:t>
      </w:r>
      <w:r w:rsidR="00E03BF1" w:rsidRPr="008C1D33">
        <w:rPr>
          <w:b/>
        </w:rPr>
        <w:t>Истин</w:t>
      </w:r>
      <w:r w:rsidRPr="008C1D33">
        <w:rPr>
          <w:b/>
        </w:rPr>
        <w:t>а работала</w:t>
      </w:r>
      <w:r w:rsidRPr="008C1D33">
        <w:t xml:space="preserve"> как 2110-е выражение, </w:t>
      </w:r>
      <w:r w:rsidRPr="008C1D33">
        <w:rPr>
          <w:bCs/>
        </w:rPr>
        <w:t xml:space="preserve">64 Основные Здания должны быть в 64-ричном объёме </w:t>
      </w:r>
      <w:r w:rsidR="00E03BF1" w:rsidRPr="008C1D33">
        <w:rPr>
          <w:bCs/>
        </w:rPr>
        <w:t>Истин</w:t>
      </w:r>
      <w:r w:rsidRPr="008C1D33">
        <w:rPr>
          <w:bCs/>
        </w:rPr>
        <w:t xml:space="preserve">ы, накрученной в </w:t>
      </w:r>
      <w:r w:rsidR="00E03BF1" w:rsidRPr="008C1D33">
        <w:rPr>
          <w:bCs/>
        </w:rPr>
        <w:t>Истин</w:t>
      </w:r>
      <w:r w:rsidRPr="008C1D33">
        <w:rPr>
          <w:bCs/>
        </w:rPr>
        <w:t>ной Метагалактике</w:t>
      </w:r>
      <w:r w:rsidRPr="008C1D33">
        <w:t xml:space="preserve">, то есть 64 Основные Здания, ваших индивидуальных, в каждом из этих Зданий работает </w:t>
      </w:r>
      <w:r w:rsidR="00E03BF1" w:rsidRPr="008C1D33">
        <w:t>Истин</w:t>
      </w:r>
      <w:r w:rsidRPr="008C1D33">
        <w:t>а соответствующей Части от Физического мирового тела до ИВДИВО.</w:t>
      </w:r>
    </w:p>
    <w:p w14:paraId="0BED0E35" w14:textId="549109D5" w:rsidR="0039033D" w:rsidRPr="008C1D33" w:rsidRDefault="0039033D" w:rsidP="000F5859">
      <w:pPr>
        <w:ind w:firstLine="425"/>
        <w:rPr>
          <w:rFonts w:eastAsia="Calibri"/>
          <w:sz w:val="24"/>
          <w:szCs w:val="24"/>
          <w:lang w:val="x-none" w:eastAsia="x-none"/>
        </w:rPr>
      </w:pPr>
      <w:r w:rsidRPr="008C1D33">
        <w:rPr>
          <w:rFonts w:eastAsia="Calibri"/>
          <w:sz w:val="24"/>
          <w:szCs w:val="24"/>
          <w:lang w:eastAsia="x-none"/>
        </w:rPr>
        <w:t>М</w:t>
      </w:r>
      <w:r w:rsidRPr="008C1D33">
        <w:rPr>
          <w:rFonts w:eastAsia="Calibri"/>
          <w:sz w:val="24"/>
          <w:szCs w:val="24"/>
          <w:lang w:val="x-none" w:eastAsia="x-none"/>
        </w:rPr>
        <w:t xml:space="preserve">ы с вами тянемся из Основных частей в </w:t>
      </w:r>
      <w:r w:rsidR="00E03BF1" w:rsidRPr="008C1D33">
        <w:rPr>
          <w:rFonts w:eastAsia="Calibri"/>
          <w:sz w:val="24"/>
          <w:szCs w:val="24"/>
          <w:lang w:val="x-none" w:eastAsia="x-none"/>
        </w:rPr>
        <w:t>Истин</w:t>
      </w:r>
      <w:r w:rsidRPr="008C1D33">
        <w:rPr>
          <w:rFonts w:eastAsia="Calibri"/>
          <w:sz w:val="24"/>
          <w:szCs w:val="24"/>
          <w:lang w:val="x-none" w:eastAsia="x-none"/>
        </w:rPr>
        <w:t>ной Метагалактике</w:t>
      </w:r>
      <w:r w:rsidR="00D554A9" w:rsidRPr="008C1D33">
        <w:rPr>
          <w:rFonts w:eastAsia="Calibri"/>
          <w:sz w:val="24"/>
          <w:szCs w:val="24"/>
          <w:lang w:val="x-none" w:eastAsia="x-none"/>
        </w:rPr>
        <w:t xml:space="preserve"> – </w:t>
      </w:r>
      <w:r w:rsidRPr="008C1D33">
        <w:rPr>
          <w:rFonts w:eastAsia="Calibri"/>
          <w:sz w:val="24"/>
          <w:szCs w:val="24"/>
          <w:lang w:val="x-none" w:eastAsia="x-none"/>
        </w:rPr>
        <w:t xml:space="preserve">из 64 Основных частей, в Вечные части, 62-е вечное здание Вечной </w:t>
      </w:r>
      <w:r w:rsidR="00E03BF1" w:rsidRPr="008C1D33">
        <w:rPr>
          <w:rFonts w:eastAsia="Calibri"/>
          <w:sz w:val="24"/>
          <w:szCs w:val="24"/>
          <w:lang w:val="x-none" w:eastAsia="x-none"/>
        </w:rPr>
        <w:t>Истин</w:t>
      </w:r>
      <w:r w:rsidRPr="008C1D33">
        <w:rPr>
          <w:rFonts w:eastAsia="Calibri"/>
          <w:sz w:val="24"/>
          <w:szCs w:val="24"/>
          <w:lang w:val="x-none" w:eastAsia="x-none"/>
        </w:rPr>
        <w:t>ы, в которой в том числе накапливается Вечность Изначально Вышестоящего Отца.</w:t>
      </w:r>
    </w:p>
    <w:p w14:paraId="2046D076" w14:textId="530176A6" w:rsidR="0039033D" w:rsidRPr="008C1D33" w:rsidRDefault="0039033D" w:rsidP="000F5859">
      <w:pPr>
        <w:ind w:firstLine="425"/>
        <w:rPr>
          <w:rFonts w:eastAsia="Calibri"/>
          <w:sz w:val="24"/>
          <w:szCs w:val="24"/>
          <w:lang w:eastAsia="x-none"/>
        </w:rPr>
      </w:pPr>
      <w:r w:rsidRPr="008C1D33">
        <w:rPr>
          <w:rFonts w:eastAsia="Calibri"/>
          <w:sz w:val="24"/>
          <w:szCs w:val="24"/>
          <w:lang w:eastAsia="x-none"/>
        </w:rPr>
        <w:t>Задача</w:t>
      </w:r>
      <w:r w:rsidR="00D554A9" w:rsidRPr="008C1D33">
        <w:rPr>
          <w:rFonts w:eastAsia="Calibri"/>
          <w:sz w:val="24"/>
          <w:szCs w:val="24"/>
          <w:lang w:eastAsia="x-none"/>
        </w:rPr>
        <w:t xml:space="preserve"> – </w:t>
      </w:r>
      <w:r w:rsidRPr="008C1D33">
        <w:rPr>
          <w:rFonts w:eastAsia="Calibri"/>
          <w:sz w:val="24"/>
          <w:szCs w:val="24"/>
          <w:lang w:eastAsia="x-none"/>
        </w:rPr>
        <w:t xml:space="preserve">нам нужно увидеть </w:t>
      </w:r>
      <w:r w:rsidR="00E03BF1" w:rsidRPr="008C1D33">
        <w:rPr>
          <w:rFonts w:eastAsia="Calibri"/>
          <w:sz w:val="24"/>
          <w:szCs w:val="24"/>
          <w:lang w:eastAsia="x-none"/>
        </w:rPr>
        <w:t>Истин</w:t>
      </w:r>
      <w:r w:rsidRPr="008C1D33">
        <w:rPr>
          <w:rFonts w:eastAsia="Calibri"/>
          <w:sz w:val="24"/>
          <w:szCs w:val="24"/>
          <w:lang w:eastAsia="x-none"/>
        </w:rPr>
        <w:t>у, которая бы держала и охватывала всё ИВДИВО.</w:t>
      </w:r>
    </w:p>
    <w:p w14:paraId="57B8041A" w14:textId="05AE3D0F" w:rsidR="0039033D" w:rsidRPr="008C1D33" w:rsidRDefault="0039033D" w:rsidP="000F5859">
      <w:pPr>
        <w:ind w:firstLine="425"/>
        <w:rPr>
          <w:rFonts w:eastAsia="Calibri"/>
          <w:sz w:val="24"/>
          <w:szCs w:val="24"/>
          <w:lang w:val="x-none" w:eastAsia="x-none"/>
        </w:rPr>
      </w:pPr>
      <w:r w:rsidRPr="008C1D33">
        <w:rPr>
          <w:sz w:val="24"/>
          <w:szCs w:val="24"/>
        </w:rPr>
        <w:t>Фиксация</w:t>
      </w:r>
      <w:r w:rsidRPr="008C1D33">
        <w:rPr>
          <w:rFonts w:eastAsia="Calibri"/>
          <w:sz w:val="24"/>
          <w:szCs w:val="24"/>
          <w:lang w:val="x-none" w:eastAsia="x-none"/>
        </w:rPr>
        <w:t xml:space="preserve"> </w:t>
      </w:r>
      <w:r w:rsidR="00E03BF1" w:rsidRPr="008C1D33">
        <w:rPr>
          <w:rFonts w:eastAsia="Calibri"/>
          <w:sz w:val="24"/>
          <w:szCs w:val="24"/>
          <w:lang w:val="x-none" w:eastAsia="x-none"/>
        </w:rPr>
        <w:t>Истин</w:t>
      </w:r>
      <w:r w:rsidRPr="008C1D33">
        <w:rPr>
          <w:rFonts w:eastAsia="Calibri"/>
          <w:sz w:val="24"/>
          <w:szCs w:val="24"/>
          <w:lang w:val="x-none" w:eastAsia="x-none"/>
        </w:rPr>
        <w:t>ы в схеме Изначально Вышестоящего Дома Изначально Вышестоящего Отца.</w:t>
      </w:r>
    </w:p>
    <w:p w14:paraId="49822CFD" w14:textId="5D390302" w:rsidR="0039033D" w:rsidRPr="008C1D33" w:rsidRDefault="00E03BF1" w:rsidP="000F5859">
      <w:pPr>
        <w:ind w:firstLine="425"/>
        <w:rPr>
          <w:rFonts w:eastAsia="Calibri"/>
          <w:sz w:val="24"/>
          <w:szCs w:val="24"/>
          <w:lang w:eastAsia="x-none"/>
        </w:rPr>
      </w:pPr>
      <w:r w:rsidRPr="008C1D33">
        <w:rPr>
          <w:rFonts w:eastAsia="Calibri"/>
          <w:b/>
          <w:bCs/>
          <w:sz w:val="24"/>
          <w:szCs w:val="24"/>
          <w:lang w:val="x-none" w:eastAsia="x-none"/>
        </w:rPr>
        <w:lastRenderedPageBreak/>
        <w:t>Истин</w:t>
      </w:r>
      <w:r w:rsidR="0039033D" w:rsidRPr="008C1D33">
        <w:rPr>
          <w:rFonts w:eastAsia="Calibri"/>
          <w:b/>
          <w:bCs/>
          <w:sz w:val="24"/>
          <w:szCs w:val="24"/>
          <w:lang w:val="x-none" w:eastAsia="x-none"/>
        </w:rPr>
        <w:t>а Извечного ИВДИВО</w:t>
      </w:r>
      <w:r w:rsidR="0039033D" w:rsidRPr="008C1D33">
        <w:rPr>
          <w:rFonts w:eastAsia="Calibri"/>
          <w:sz w:val="24"/>
          <w:szCs w:val="24"/>
          <w:lang w:val="x-none" w:eastAsia="x-none"/>
        </w:rPr>
        <w:t>, где Извечное выражение</w:t>
      </w:r>
      <w:r w:rsidR="00D554A9" w:rsidRPr="008C1D33">
        <w:rPr>
          <w:rFonts w:eastAsia="Calibri"/>
          <w:sz w:val="24"/>
          <w:szCs w:val="24"/>
          <w:lang w:val="x-none" w:eastAsia="x-none"/>
        </w:rPr>
        <w:t xml:space="preserve"> – </w:t>
      </w:r>
      <w:r w:rsidR="0039033D" w:rsidRPr="008C1D33">
        <w:rPr>
          <w:rFonts w:eastAsia="Calibri"/>
          <w:sz w:val="24"/>
          <w:szCs w:val="24"/>
          <w:lang w:val="x-none" w:eastAsia="x-none"/>
        </w:rPr>
        <w:t>это Есмь Отец в каждом из нас</w:t>
      </w:r>
      <w:r w:rsidR="0039033D" w:rsidRPr="008C1D33">
        <w:rPr>
          <w:rFonts w:eastAsia="Calibri"/>
          <w:sz w:val="24"/>
          <w:szCs w:val="24"/>
          <w:lang w:eastAsia="x-none"/>
        </w:rPr>
        <w:t>.</w:t>
      </w:r>
    </w:p>
    <w:p w14:paraId="2204D40F" w14:textId="6842B873" w:rsidR="0039033D" w:rsidRPr="008C1D33" w:rsidRDefault="0039033D" w:rsidP="000F5859">
      <w:pPr>
        <w:pStyle w:val="67"/>
      </w:pPr>
      <w:r w:rsidRPr="008C1D33">
        <w:t>Есть ключевые практики на высоких Синтезах, основные практики, которые разрабатывают Синтез в подразделении. Почему мы и начали издалека. Есть Наблюдатель как Аватар, который учится служить Отцу. И тогда вопрос, если в нас формируется вся 8-рица, либо четыре Жизни: от жизни Человека до жизни Извечного,</w:t>
      </w:r>
      <w:r w:rsidR="00D554A9" w:rsidRPr="008C1D33">
        <w:t xml:space="preserve"> – </w:t>
      </w:r>
      <w:r w:rsidRPr="008C1D33">
        <w:t xml:space="preserve">мы умеем служить какой жизнью и каким внутренним по итогу практикования как Полномочные мы этот Синтез синтезируем в подразделении, когда знаем, что уже месяц с лишним больше, на нашу группу фиксируется объём </w:t>
      </w:r>
      <w:r w:rsidR="00E03BF1" w:rsidRPr="008C1D33">
        <w:t>Истин</w:t>
      </w:r>
      <w:r w:rsidRPr="008C1D33">
        <w:t xml:space="preserve">ы Изначально Вышестоящего Отца? Вы </w:t>
      </w:r>
      <w:r w:rsidR="00E03BF1" w:rsidRPr="008C1D33">
        <w:t>Истин</w:t>
      </w:r>
      <w:r w:rsidRPr="008C1D33">
        <w:t>у вводили в 4 вида жизни?</w:t>
      </w:r>
    </w:p>
    <w:p w14:paraId="19E9F2FF" w14:textId="55B1F24E" w:rsidR="0039033D" w:rsidRPr="008C1D33" w:rsidRDefault="0039033D" w:rsidP="000F5859">
      <w:pPr>
        <w:ind w:firstLine="425"/>
        <w:rPr>
          <w:rFonts w:eastAsia="Calibri"/>
          <w:b/>
          <w:bCs/>
          <w:sz w:val="24"/>
          <w:szCs w:val="24"/>
          <w:lang w:val="x-none" w:eastAsia="x-none"/>
        </w:rPr>
      </w:pPr>
      <w:r w:rsidRPr="008C1D33">
        <w:rPr>
          <w:rFonts w:eastAsia="Calibri"/>
          <w:sz w:val="24"/>
          <w:szCs w:val="24"/>
          <w:lang w:eastAsia="x-none"/>
        </w:rPr>
        <w:t>В</w:t>
      </w:r>
      <w:r w:rsidRPr="008C1D33">
        <w:rPr>
          <w:rFonts w:eastAsia="Calibri"/>
          <w:sz w:val="24"/>
          <w:szCs w:val="24"/>
          <w:lang w:val="x-none" w:eastAsia="x-none"/>
        </w:rPr>
        <w:t xml:space="preserve"> </w:t>
      </w:r>
      <w:r w:rsidR="00E03BF1" w:rsidRPr="008C1D33">
        <w:rPr>
          <w:rFonts w:eastAsia="Calibri"/>
          <w:sz w:val="24"/>
          <w:szCs w:val="24"/>
          <w:lang w:val="x-none" w:eastAsia="x-none"/>
        </w:rPr>
        <w:t>Истин</w:t>
      </w:r>
      <w:r w:rsidRPr="008C1D33">
        <w:rPr>
          <w:rFonts w:eastAsia="Calibri"/>
          <w:sz w:val="24"/>
          <w:szCs w:val="24"/>
          <w:lang w:val="x-none" w:eastAsia="x-none"/>
        </w:rPr>
        <w:t xml:space="preserve">е прожить состояние непредвзятостью к заземлению, к чему-то материальному, внутреннюю природу с Отцом. Чтобы с точки зрения образования Синтеза, не образование как Организация, а образования Синтеза в теле, вы нащупали вот этим Синтезом эффект Свободы во внутреннем объёме ИВДИВО, чтобы вот </w:t>
      </w:r>
      <w:r w:rsidRPr="008C1D33">
        <w:rPr>
          <w:rFonts w:eastAsia="Calibri"/>
          <w:b/>
          <w:bCs/>
          <w:sz w:val="24"/>
          <w:szCs w:val="24"/>
          <w:lang w:val="x-none" w:eastAsia="x-none"/>
        </w:rPr>
        <w:t xml:space="preserve">в этой схеме ИВДИВО вы ориентировались, </w:t>
      </w:r>
      <w:r w:rsidR="00E03BF1" w:rsidRPr="008C1D33">
        <w:rPr>
          <w:rFonts w:eastAsia="Calibri"/>
          <w:b/>
          <w:bCs/>
          <w:sz w:val="24"/>
          <w:szCs w:val="24"/>
          <w:lang w:val="x-none" w:eastAsia="x-none"/>
        </w:rPr>
        <w:t>Истин</w:t>
      </w:r>
      <w:r w:rsidRPr="008C1D33">
        <w:rPr>
          <w:rFonts w:eastAsia="Calibri"/>
          <w:b/>
          <w:bCs/>
          <w:sz w:val="24"/>
          <w:szCs w:val="24"/>
          <w:lang w:val="x-none" w:eastAsia="x-none"/>
        </w:rPr>
        <w:t>а</w:t>
      </w:r>
      <w:r w:rsidR="00D554A9" w:rsidRPr="008C1D33">
        <w:rPr>
          <w:rFonts w:eastAsia="Calibri"/>
          <w:b/>
          <w:bCs/>
          <w:sz w:val="24"/>
          <w:szCs w:val="24"/>
          <w:lang w:val="x-none" w:eastAsia="x-none"/>
        </w:rPr>
        <w:t xml:space="preserve"> – </w:t>
      </w:r>
      <w:r w:rsidRPr="008C1D33">
        <w:rPr>
          <w:rFonts w:eastAsia="Calibri"/>
          <w:b/>
          <w:bCs/>
          <w:sz w:val="24"/>
          <w:szCs w:val="24"/>
          <w:lang w:val="x-none" w:eastAsia="x-none"/>
        </w:rPr>
        <w:t>это была ваша навигация.</w:t>
      </w:r>
    </w:p>
    <w:p w14:paraId="3F1BE14D" w14:textId="516CCAE5" w:rsidR="0039033D" w:rsidRPr="008C1D33" w:rsidRDefault="0039033D" w:rsidP="000F5859">
      <w:pPr>
        <w:ind w:firstLine="425"/>
        <w:rPr>
          <w:rFonts w:eastAsia="Calibri"/>
          <w:sz w:val="24"/>
          <w:szCs w:val="24"/>
          <w:lang w:eastAsia="ru-RU"/>
        </w:rPr>
      </w:pPr>
      <w:r w:rsidRPr="008C1D33">
        <w:rPr>
          <w:rFonts w:eastAsia="Calibri"/>
          <w:b/>
          <w:bCs/>
          <w:sz w:val="24"/>
          <w:szCs w:val="24"/>
          <w:lang w:eastAsia="ru-RU"/>
        </w:rPr>
        <w:t>Служение в подразделении Ивдивным состоянием</w:t>
      </w:r>
      <w:r w:rsidR="00D554A9" w:rsidRPr="008C1D33">
        <w:rPr>
          <w:rFonts w:eastAsia="Calibri"/>
          <w:b/>
          <w:bCs/>
          <w:sz w:val="24"/>
          <w:szCs w:val="24"/>
          <w:lang w:eastAsia="ru-RU"/>
        </w:rPr>
        <w:t xml:space="preserve"> – </w:t>
      </w:r>
      <w:r w:rsidRPr="008C1D33">
        <w:rPr>
          <w:rFonts w:eastAsia="Calibri"/>
          <w:b/>
          <w:bCs/>
          <w:sz w:val="24"/>
          <w:szCs w:val="24"/>
          <w:lang w:eastAsia="ru-RU"/>
        </w:rPr>
        <w:t>это</w:t>
      </w:r>
      <w:r w:rsidRPr="008C1D33">
        <w:rPr>
          <w:rFonts w:eastAsia="Calibri"/>
          <w:sz w:val="24"/>
          <w:szCs w:val="24"/>
          <w:lang w:eastAsia="ru-RU"/>
        </w:rPr>
        <w:t xml:space="preserve"> </w:t>
      </w:r>
      <w:r w:rsidRPr="008C1D33">
        <w:rPr>
          <w:rFonts w:eastAsia="Calibri"/>
          <w:b/>
          <w:bCs/>
          <w:sz w:val="24"/>
          <w:szCs w:val="24"/>
          <w:lang w:eastAsia="ru-RU"/>
        </w:rPr>
        <w:t>решение нашего Огня служить</w:t>
      </w:r>
      <w:r w:rsidRPr="008C1D33">
        <w:rPr>
          <w:rFonts w:eastAsia="Calibri"/>
          <w:sz w:val="24"/>
          <w:szCs w:val="24"/>
          <w:lang w:eastAsia="ru-RU"/>
        </w:rPr>
        <w:t xml:space="preserve"> или складывать постоянством выплесков в Подразделение, в Сферу, в Оболочки, в Чашу или в Сферу подразделения объём Синтеза, который потом расходится по Синтезу ИВДИВО-полисов, физически по территории, но главное по ИВДИВО-полисам, то есть включается служение в Зданиях Подразделений.</w:t>
      </w:r>
    </w:p>
    <w:p w14:paraId="2B9F1772" w14:textId="702248F5" w:rsidR="0039033D" w:rsidRPr="008C1D33" w:rsidRDefault="0039033D" w:rsidP="000F5859">
      <w:pPr>
        <w:ind w:firstLine="425"/>
        <w:rPr>
          <w:rFonts w:eastAsia="Calibri"/>
          <w:sz w:val="24"/>
          <w:szCs w:val="24"/>
          <w:lang w:eastAsia="ru-RU"/>
        </w:rPr>
      </w:pPr>
      <w:r w:rsidRPr="008C1D33">
        <w:rPr>
          <w:rFonts w:eastAsia="Calibri"/>
          <w:b/>
          <w:bCs/>
          <w:sz w:val="24"/>
          <w:szCs w:val="24"/>
          <w:lang w:eastAsia="ru-RU"/>
        </w:rPr>
        <w:t>Накрутить Синтез</w:t>
      </w:r>
      <w:r w:rsidR="00D554A9" w:rsidRPr="008C1D33">
        <w:rPr>
          <w:rFonts w:eastAsia="Calibri"/>
          <w:sz w:val="24"/>
          <w:szCs w:val="24"/>
          <w:lang w:eastAsia="ru-RU"/>
        </w:rPr>
        <w:t xml:space="preserve"> – </w:t>
      </w:r>
      <w:r w:rsidRPr="008C1D33">
        <w:rPr>
          <w:rFonts w:eastAsia="Calibri"/>
          <w:sz w:val="24"/>
          <w:szCs w:val="24"/>
          <w:lang w:eastAsia="ru-RU"/>
        </w:rPr>
        <w:t>это не просто «набухтеть» какую-то тему, это включиться в процесс синтез-образования ИВДИВО-полисных ИВДИВО-зданий действий, где сам Куб Синтеза родит эту организацию, синтезирует её, выработает. И потом объёмы Синтеза нам помогают перевести это выражение в качественное применение Огня и вывести тогда во внешнюю среду.</w:t>
      </w:r>
    </w:p>
    <w:p w14:paraId="11534D67" w14:textId="77777777" w:rsidR="0039033D" w:rsidRPr="008C1D33" w:rsidRDefault="0039033D" w:rsidP="000F5859">
      <w:pPr>
        <w:ind w:firstLine="425"/>
        <w:rPr>
          <w:rFonts w:eastAsia="Calibri"/>
          <w:b/>
          <w:bCs/>
          <w:sz w:val="24"/>
          <w:szCs w:val="24"/>
          <w:lang w:eastAsia="ru-RU"/>
        </w:rPr>
      </w:pPr>
      <w:r w:rsidRPr="008C1D33">
        <w:rPr>
          <w:rFonts w:eastAsia="Calibri"/>
          <w:b/>
          <w:bCs/>
          <w:sz w:val="24"/>
          <w:szCs w:val="24"/>
          <w:lang w:eastAsia="ru-RU"/>
        </w:rPr>
        <w:t>О</w:t>
      </w:r>
      <w:r w:rsidRPr="008C1D33">
        <w:rPr>
          <w:rFonts w:eastAsia="Calibri"/>
          <w:b/>
          <w:sz w:val="24"/>
          <w:szCs w:val="24"/>
          <w:lang w:eastAsia="ru-RU"/>
        </w:rPr>
        <w:t>т количества Синтеза в Подразделении, складывается качество Служения всех.</w:t>
      </w:r>
    </w:p>
    <w:p w14:paraId="31183651" w14:textId="1F8C5653" w:rsidR="0039033D" w:rsidRPr="008C1D33" w:rsidRDefault="0039033D" w:rsidP="000F5859">
      <w:pPr>
        <w:pStyle w:val="67"/>
      </w:pPr>
      <w:r w:rsidRPr="008C1D33">
        <w:t xml:space="preserve">И сколько-то тысяч часов за год, часами можно это посчитать, сколько часов в подразделении мы служим за год. Мы в количестве часов подводим итоги качества этих часов. И тогда Сущее, если оперировать Источником, а Суть приводит к оперированию образами, то тогда </w:t>
      </w:r>
      <w:r w:rsidR="00E03BF1" w:rsidRPr="008C1D33">
        <w:t>Истин</w:t>
      </w:r>
      <w:r w:rsidRPr="008C1D33">
        <w:t xml:space="preserve">а схожа с Сутью через состояние качества часов в практической реализации </w:t>
      </w:r>
      <w:r w:rsidR="00E03BF1" w:rsidRPr="008C1D33">
        <w:t>Истин</w:t>
      </w:r>
      <w:r w:rsidRPr="008C1D33">
        <w:t>ы.</w:t>
      </w:r>
    </w:p>
    <w:p w14:paraId="3E27FBDE" w14:textId="26B5220E" w:rsidR="0039033D" w:rsidRPr="008C1D33" w:rsidRDefault="0039033D" w:rsidP="000F5859">
      <w:pPr>
        <w:pStyle w:val="67"/>
      </w:pPr>
      <w:r w:rsidRPr="008C1D33">
        <w:t xml:space="preserve">«Надо» через </w:t>
      </w:r>
      <w:r w:rsidR="00E03BF1" w:rsidRPr="008C1D33">
        <w:t>Истин</w:t>
      </w:r>
      <w:r w:rsidRPr="008C1D33">
        <w:t xml:space="preserve">у не будет идти! Не будет идти. А к </w:t>
      </w:r>
      <w:r w:rsidR="00E03BF1" w:rsidRPr="008C1D33">
        <w:t>Истин</w:t>
      </w:r>
      <w:r w:rsidRPr="008C1D33">
        <w:t>е должна быть близость, которая взрощена количеством Синтеза, когда вас тянет.</w:t>
      </w:r>
    </w:p>
    <w:p w14:paraId="611D0679" w14:textId="2C2DF31A" w:rsidR="0039033D" w:rsidRPr="008C1D33" w:rsidRDefault="00E03BF1" w:rsidP="000F5859">
      <w:pPr>
        <w:pStyle w:val="67"/>
        <w:rPr>
          <w:lang w:val="x-none" w:eastAsia="x-none"/>
        </w:rPr>
      </w:pPr>
      <w:r w:rsidRPr="008C1D33">
        <w:lastRenderedPageBreak/>
        <w:t>Истин</w:t>
      </w:r>
      <w:r w:rsidR="0039033D" w:rsidRPr="008C1D33">
        <w:t xml:space="preserve">а оперирует контекстами частностей, чтобы услышать Аватаров Синтеза и сформировать или тезой, или станцей, или образом какой-то ответ. И вот, чем глубже мысль от Кут Хуми или ваша мысль к Кут Хуми, тем выше ваша </w:t>
      </w:r>
      <w:r w:rsidRPr="008C1D33">
        <w:t>Истин</w:t>
      </w:r>
      <w:r w:rsidR="0039033D" w:rsidRPr="008C1D33">
        <w:t xml:space="preserve">а. Сделайте такую параллель. </w:t>
      </w:r>
      <w:r w:rsidR="0039033D" w:rsidRPr="008C1D33">
        <w:rPr>
          <w:b/>
          <w:bCs/>
        </w:rPr>
        <w:t xml:space="preserve">Чем глубже мысль к Кут Хуми и от Аватара Синтеза, чем глубже вы мысль слышите, тем точнее и выше </w:t>
      </w:r>
      <w:r w:rsidRPr="008C1D33">
        <w:rPr>
          <w:b/>
          <w:bCs/>
        </w:rPr>
        <w:t>Истин</w:t>
      </w:r>
      <w:r w:rsidR="0039033D" w:rsidRPr="008C1D33">
        <w:rPr>
          <w:b/>
          <w:bCs/>
        </w:rPr>
        <w:t>а каждого</w:t>
      </w:r>
      <w:r w:rsidR="0039033D" w:rsidRPr="008C1D33">
        <w:t>.</w:t>
      </w:r>
    </w:p>
    <w:p w14:paraId="399DBDFA" w14:textId="23F010DE" w:rsidR="0039033D" w:rsidRPr="008C1D33" w:rsidRDefault="0039033D"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 xml:space="preserve">А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а на гордыню проверяет</w:t>
      </w:r>
      <w:r w:rsidR="00876D8D" w:rsidRPr="008C1D33">
        <w:rPr>
          <w:rFonts w:eastAsia="NSimSun"/>
          <w:iCs/>
          <w:kern w:val="2"/>
          <w:sz w:val="24"/>
          <w:szCs w:val="24"/>
          <w:lang w:eastAsia="zh-CN" w:bidi="hi-IN"/>
        </w:rPr>
        <w:t>.</w:t>
      </w:r>
    </w:p>
    <w:p w14:paraId="256B1FB4" w14:textId="6C2AAAFC" w:rsidR="0039033D" w:rsidRPr="008C1D33" w:rsidRDefault="00E03BF1"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Истин</w:t>
      </w:r>
      <w:r w:rsidR="0039033D" w:rsidRPr="008C1D33">
        <w:rPr>
          <w:rFonts w:eastAsia="NSimSun"/>
          <w:iCs/>
          <w:kern w:val="2"/>
          <w:sz w:val="24"/>
          <w:szCs w:val="24"/>
          <w:lang w:eastAsia="zh-CN" w:bidi="hi-IN"/>
        </w:rPr>
        <w:t xml:space="preserve">а без Практики невозможна. </w:t>
      </w:r>
      <w:r w:rsidRPr="008C1D33">
        <w:rPr>
          <w:rFonts w:eastAsia="NSimSun"/>
          <w:iCs/>
          <w:kern w:val="2"/>
          <w:sz w:val="24"/>
          <w:szCs w:val="24"/>
          <w:lang w:eastAsia="zh-CN" w:bidi="hi-IN"/>
        </w:rPr>
        <w:t>Истин</w:t>
      </w:r>
      <w:r w:rsidR="0039033D" w:rsidRPr="008C1D33">
        <w:rPr>
          <w:rFonts w:eastAsia="NSimSun"/>
          <w:iCs/>
          <w:kern w:val="2"/>
          <w:sz w:val="24"/>
          <w:szCs w:val="24"/>
          <w:lang w:eastAsia="zh-CN" w:bidi="hi-IN"/>
        </w:rPr>
        <w:t>а всегда тренируется только в практике</w:t>
      </w:r>
      <w:r w:rsidR="00D554A9" w:rsidRPr="008C1D33">
        <w:rPr>
          <w:rFonts w:eastAsia="NSimSun"/>
          <w:iCs/>
          <w:kern w:val="2"/>
          <w:sz w:val="24"/>
          <w:szCs w:val="24"/>
          <w:lang w:eastAsia="zh-CN" w:bidi="hi-IN"/>
        </w:rPr>
        <w:t xml:space="preserve"> – </w:t>
      </w:r>
      <w:r w:rsidR="0039033D" w:rsidRPr="008C1D33">
        <w:rPr>
          <w:rFonts w:eastAsia="NSimSun"/>
          <w:iCs/>
          <w:kern w:val="2"/>
          <w:sz w:val="24"/>
          <w:szCs w:val="24"/>
          <w:lang w:eastAsia="zh-CN" w:bidi="hi-IN"/>
        </w:rPr>
        <w:t>это философский процесс.</w:t>
      </w:r>
    </w:p>
    <w:p w14:paraId="21ADD1B3" w14:textId="53C1574A" w:rsidR="0039033D" w:rsidRPr="008C1D33" w:rsidRDefault="00E03BF1"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Истин</w:t>
      </w:r>
      <w:r w:rsidR="0039033D" w:rsidRPr="008C1D33">
        <w:rPr>
          <w:rFonts w:eastAsia="NSimSun"/>
          <w:iCs/>
          <w:kern w:val="2"/>
          <w:sz w:val="24"/>
          <w:szCs w:val="24"/>
          <w:lang w:eastAsia="zh-CN" w:bidi="hi-IN"/>
        </w:rPr>
        <w:t>а</w:t>
      </w:r>
      <w:r w:rsidR="00D554A9" w:rsidRPr="008C1D33">
        <w:rPr>
          <w:rFonts w:eastAsia="NSimSun"/>
          <w:iCs/>
          <w:kern w:val="2"/>
          <w:sz w:val="24"/>
          <w:szCs w:val="24"/>
          <w:lang w:eastAsia="zh-CN" w:bidi="hi-IN"/>
        </w:rPr>
        <w:t xml:space="preserve"> – </w:t>
      </w:r>
      <w:r w:rsidR="0039033D" w:rsidRPr="008C1D33">
        <w:rPr>
          <w:rFonts w:eastAsia="NSimSun"/>
          <w:iCs/>
          <w:kern w:val="2"/>
          <w:sz w:val="24"/>
          <w:szCs w:val="24"/>
          <w:lang w:eastAsia="zh-CN" w:bidi="hi-IN"/>
        </w:rPr>
        <w:t>это результат Воли, какой?</w:t>
      </w:r>
      <w:r w:rsidR="00D554A9" w:rsidRPr="008C1D33">
        <w:rPr>
          <w:rFonts w:eastAsia="NSimSun"/>
          <w:iCs/>
          <w:kern w:val="2"/>
          <w:sz w:val="24"/>
          <w:szCs w:val="24"/>
          <w:lang w:eastAsia="zh-CN" w:bidi="hi-IN"/>
        </w:rPr>
        <w:t xml:space="preserve"> – </w:t>
      </w:r>
      <w:r w:rsidR="0039033D" w:rsidRPr="008C1D33">
        <w:rPr>
          <w:rFonts w:eastAsia="NSimSun"/>
          <w:iCs/>
          <w:kern w:val="2"/>
          <w:sz w:val="24"/>
          <w:szCs w:val="24"/>
          <w:lang w:eastAsia="zh-CN" w:bidi="hi-IN"/>
        </w:rPr>
        <w:t>Огненной, то есть это внутренний огонь, который у вас происходит в дееспособности с Изначально Вышестоящим Отцом.</w:t>
      </w:r>
    </w:p>
    <w:p w14:paraId="06D098C7" w14:textId="77777777" w:rsidR="0039033D" w:rsidRPr="008C1D33" w:rsidRDefault="0039033D" w:rsidP="000F5859">
      <w:pPr>
        <w:pStyle w:val="3"/>
      </w:pPr>
      <w:bookmarkStart w:id="1332" w:name="_Toc221069506"/>
      <w:bookmarkStart w:id="1333" w:name="_Toc221906091"/>
      <w:r w:rsidRPr="008C1D33">
        <w:t>7 Академический Синтез ИВО. Кут Хуми. Ольга Сердюк. ИВДИВО Санкт-Петербург, 16-17.03.2024</w:t>
      </w:r>
      <w:bookmarkEnd w:id="1332"/>
      <w:bookmarkEnd w:id="1333"/>
    </w:p>
    <w:p w14:paraId="424F737E" w14:textId="7D0E7FE9" w:rsidR="00293FC7" w:rsidRPr="008C1D33" w:rsidRDefault="00293FC7" w:rsidP="000F5859">
      <w:pPr>
        <w:pStyle w:val="4"/>
      </w:pPr>
      <w:bookmarkStart w:id="1334" w:name="_Toc221069507"/>
      <w:bookmarkStart w:id="1335" w:name="_Toc221906092"/>
      <w:bookmarkStart w:id="1336" w:name="_Toc216040233"/>
      <w:r w:rsidRPr="008C1D33">
        <w:t>Куб Синтеза. Переходы в виды внутренних процессов</w:t>
      </w:r>
      <w:bookmarkEnd w:id="1334"/>
      <w:bookmarkEnd w:id="1335"/>
    </w:p>
    <w:p w14:paraId="41E63ACC" w14:textId="258DAC77" w:rsidR="00F831FD" w:rsidRPr="008C1D33" w:rsidRDefault="00F831FD" w:rsidP="000F5859">
      <w:pPr>
        <w:pStyle w:val="67"/>
      </w:pPr>
      <w:r w:rsidRPr="008C1D33">
        <w:t>Вот это самое правильное состояние Синтеза. Прямая в выражении Отца без дополнительных вводных. Потом, как он офизичивается в Кубе</w:t>
      </w:r>
      <w:r w:rsidR="00D554A9" w:rsidRPr="008C1D33">
        <w:t xml:space="preserve"> – </w:t>
      </w:r>
      <w:r w:rsidRPr="008C1D33">
        <w:t xml:space="preserve">в Куб срабатывает внутренними матрицами в Плане Синтеза Подразделении в Здании. Мы начинаем включаться в образ, образ даёт насыщенность, и через эту насыщенность мы возжигаемся. И уже у нас внутри на основании </w:t>
      </w:r>
      <w:r w:rsidRPr="008C1D33">
        <w:rPr>
          <w:i/>
        </w:rPr>
        <w:t>Тезы</w:t>
      </w:r>
      <w:r w:rsidRPr="008C1D33">
        <w:t xml:space="preserve"> выработанной Истины, перетезирование формированием </w:t>
      </w:r>
      <w:r w:rsidRPr="008C1D33">
        <w:rPr>
          <w:i/>
        </w:rPr>
        <w:t>Антитезы</w:t>
      </w:r>
      <w:r w:rsidRPr="008C1D33">
        <w:t xml:space="preserve"> рождается то, что М. тогда сказала: научное слово </w:t>
      </w:r>
      <w:r w:rsidRPr="008C1D33">
        <w:rPr>
          <w:i/>
        </w:rPr>
        <w:t>Синте́за</w:t>
      </w:r>
      <w:r w:rsidRPr="008C1D33">
        <w:t xml:space="preserve">, а мы называли это по-другому. </w:t>
      </w:r>
      <w:r w:rsidRPr="008C1D33">
        <w:rPr>
          <w:b/>
          <w:bCs/>
        </w:rPr>
        <w:t>Теза плюс Антитеза рождается что?</w:t>
      </w:r>
      <w:r w:rsidR="00D554A9" w:rsidRPr="008C1D33">
        <w:rPr>
          <w:b/>
          <w:bCs/>
        </w:rPr>
        <w:t xml:space="preserve"> – </w:t>
      </w:r>
      <w:r w:rsidRPr="008C1D33">
        <w:rPr>
          <w:b/>
          <w:bCs/>
        </w:rPr>
        <w:t>Синтез</w:t>
      </w:r>
      <w:r w:rsidRPr="008C1D33">
        <w:t>. Вот сам Синтез. И вы выходите на Синтез вашей Организации.</w:t>
      </w:r>
    </w:p>
    <w:p w14:paraId="5E581FD3" w14:textId="77777777" w:rsidR="00F831FD" w:rsidRPr="008C1D33" w:rsidRDefault="00F831FD" w:rsidP="000F5859">
      <w:pPr>
        <w:rPr>
          <w:rFonts w:eastAsia="Calibri"/>
          <w:sz w:val="24"/>
          <w:szCs w:val="24"/>
          <w:lang w:eastAsia="ru-RU"/>
        </w:rPr>
      </w:pPr>
      <w:r w:rsidRPr="008C1D33">
        <w:rPr>
          <w:rFonts w:eastAsia="Calibri"/>
          <w:sz w:val="24"/>
          <w:szCs w:val="24"/>
          <w:lang w:eastAsia="ru-RU"/>
        </w:rPr>
        <w:t xml:space="preserve">Куб Синтеза, он работает тем, что он через эти рёбра жёсткости, через эти связи, которые включаются в активации головного мозга, где как раз и концентрируется Истина в каждом из нас, </w:t>
      </w:r>
      <w:r w:rsidRPr="008C1D33">
        <w:rPr>
          <w:rFonts w:eastAsia="Calibri"/>
          <w:b/>
          <w:bCs/>
          <w:sz w:val="24"/>
          <w:szCs w:val="24"/>
          <w:lang w:eastAsia="ru-RU"/>
        </w:rPr>
        <w:t>он синтезирует, выявляет, оформляет и приводит к центровке, чтобы у нас сформировалась Истина</w:t>
      </w:r>
      <w:r w:rsidRPr="008C1D33">
        <w:rPr>
          <w:rFonts w:eastAsia="Calibri"/>
          <w:sz w:val="24"/>
          <w:szCs w:val="24"/>
          <w:lang w:eastAsia="ru-RU"/>
        </w:rPr>
        <w:t>. И она может быть опытным путём синтезирована через объём Мудрости, который мы сложили. А может быть наделённая от Отца, где мы её потом синтезом 64 видов материи разбираем и начинаем практиковать. И она у нас имическая, сиаматическая, есмическая, астральная, ментальная…</w:t>
      </w:r>
    </w:p>
    <w:p w14:paraId="75C9D6C3" w14:textId="77777777" w:rsidR="00F831FD" w:rsidRPr="008C1D33" w:rsidRDefault="00F831FD" w:rsidP="000F5859">
      <w:pPr>
        <w:rPr>
          <w:rFonts w:eastAsia="Calibri"/>
          <w:i/>
          <w:sz w:val="24"/>
          <w:szCs w:val="24"/>
          <w:lang w:eastAsia="ru-RU"/>
        </w:rPr>
      </w:pPr>
      <w:r w:rsidRPr="008C1D33">
        <w:rPr>
          <w:rFonts w:eastAsia="Calibri"/>
          <w:i/>
          <w:sz w:val="24"/>
          <w:szCs w:val="24"/>
          <w:lang w:eastAsia="ru-RU"/>
        </w:rPr>
        <w:t>Из зала: Как раз выводит нас на Высшую Истину, которая организуется телами видов материи. Тогда это срабатывает.</w:t>
      </w:r>
    </w:p>
    <w:p w14:paraId="5EFA1E9C" w14:textId="683F678D" w:rsidR="00F831FD" w:rsidRPr="008C1D33" w:rsidRDefault="00F831FD" w:rsidP="000F5859">
      <w:pPr>
        <w:pStyle w:val="67"/>
      </w:pPr>
      <w:r w:rsidRPr="008C1D33">
        <w:lastRenderedPageBreak/>
        <w:t>Да. И тогда вопрос в том, что мы не относимся к Кубу Синтеза надлежащим явлением. просто говорим, что он там что-то синтезирует в основах. Нет. Он как раз приводит к тому, что в этих узлах как точках стыковки всех углов складывается такая напрягающая основа, вызывающая потом у нас трансвизирование внутренней среды в Кубе Синтеза. Мы даже вчера, когда здания ваши переводили, развёртывали из Ядра Синтеза по полу, потом оформляя в Кубе Синтеза состояние среды. Тогда получается, что, например, в версии М., у неё Мудрость внутри рождается как среда, которая потом выводит на формирование Синтез-Философии. Среда</w:t>
      </w:r>
      <w:r w:rsidR="00D554A9" w:rsidRPr="008C1D33">
        <w:t xml:space="preserve"> – </w:t>
      </w:r>
      <w:r w:rsidRPr="008C1D33">
        <w:t>это не атмосфера как Пространство.</w:t>
      </w:r>
    </w:p>
    <w:p w14:paraId="432D1D55" w14:textId="77777777" w:rsidR="00F831FD" w:rsidRPr="008C1D33" w:rsidRDefault="00F831FD" w:rsidP="000F5859">
      <w:pPr>
        <w:rPr>
          <w:rFonts w:eastAsia="Calibri"/>
          <w:i/>
          <w:sz w:val="24"/>
          <w:szCs w:val="24"/>
          <w:lang w:eastAsia="ru-RU"/>
        </w:rPr>
      </w:pPr>
      <w:r w:rsidRPr="008C1D33">
        <w:rPr>
          <w:rFonts w:eastAsia="Calibri"/>
          <w:i/>
          <w:sz w:val="24"/>
          <w:szCs w:val="24"/>
          <w:lang w:eastAsia="ru-RU"/>
        </w:rPr>
        <w:t>Из зала: Когда Куб Синтеза наш синтезируется с Кубом Отца.</w:t>
      </w:r>
    </w:p>
    <w:p w14:paraId="34CB11EF" w14:textId="1A703033" w:rsidR="00F831FD" w:rsidRPr="008C1D33" w:rsidRDefault="00F831FD" w:rsidP="000F5859">
      <w:pPr>
        <w:rPr>
          <w:rFonts w:eastAsia="Calibri"/>
          <w:sz w:val="24"/>
          <w:szCs w:val="24"/>
          <w:lang w:eastAsia="ru-RU"/>
        </w:rPr>
      </w:pPr>
      <w:r w:rsidRPr="008C1D33">
        <w:rPr>
          <w:rFonts w:eastAsia="Calibri"/>
          <w:sz w:val="24"/>
          <w:szCs w:val="24"/>
          <w:lang w:eastAsia="ru-RU"/>
        </w:rPr>
        <w:t>И с Кубом Аватаров Синтеза. И с Кубом Изначально Вышестоящего Отца. Но с Кубом Изначально Вышестоящего Отца</w:t>
      </w:r>
      <w:r w:rsidR="00293FC7" w:rsidRPr="008C1D33">
        <w:rPr>
          <w:rFonts w:eastAsia="Calibri"/>
          <w:sz w:val="24"/>
          <w:szCs w:val="24"/>
          <w:lang w:eastAsia="ru-RU"/>
        </w:rPr>
        <w:t>,</w:t>
      </w:r>
      <w:r w:rsidRPr="008C1D33">
        <w:rPr>
          <w:rFonts w:eastAsia="Calibri"/>
          <w:sz w:val="24"/>
          <w:szCs w:val="24"/>
          <w:lang w:eastAsia="ru-RU"/>
        </w:rPr>
        <w:t xml:space="preserve"> это слишком высоко для нас. Нас перегрузит это состояние. </w:t>
      </w:r>
    </w:p>
    <w:p w14:paraId="18870550" w14:textId="047C19FA" w:rsidR="00F831FD" w:rsidRPr="008C1D33" w:rsidRDefault="00F831FD" w:rsidP="000F5859">
      <w:pPr>
        <w:rPr>
          <w:sz w:val="24"/>
          <w:szCs w:val="24"/>
        </w:rPr>
      </w:pPr>
      <w:r w:rsidRPr="008C1D33">
        <w:rPr>
          <w:rFonts w:eastAsia="Calibri"/>
          <w:sz w:val="24"/>
          <w:szCs w:val="24"/>
          <w:lang w:eastAsia="ru-RU"/>
        </w:rPr>
        <w:t>Вначале мы должны практиковать с Кубом Синтеза Изначально Вышестоящих Аватаров Синтеза. И если мы вам ставили задачу практиковать Розу с Розой Кут Хуми, то теперь мы вам ставим задачу</w:t>
      </w:r>
      <w:r w:rsidR="00D554A9" w:rsidRPr="008C1D33">
        <w:rPr>
          <w:rFonts w:eastAsia="Calibri"/>
          <w:sz w:val="24"/>
          <w:szCs w:val="24"/>
          <w:lang w:eastAsia="ru-RU"/>
        </w:rPr>
        <w:t xml:space="preserve"> – </w:t>
      </w:r>
      <w:r w:rsidRPr="008C1D33">
        <w:rPr>
          <w:rFonts w:eastAsia="Calibri"/>
          <w:sz w:val="24"/>
          <w:szCs w:val="24"/>
          <w:lang w:eastAsia="ru-RU"/>
        </w:rPr>
        <w:t>практиковать Куб Синтеза каждого с Кубом Синтеза Кут Хуми, Святослава, Мории и с Аватарами Синтеза Организации.</w:t>
      </w:r>
    </w:p>
    <w:p w14:paraId="7463616C" w14:textId="77777777" w:rsidR="0039033D" w:rsidRPr="008C1D33" w:rsidRDefault="0039033D" w:rsidP="000F5859">
      <w:pPr>
        <w:pStyle w:val="3"/>
      </w:pPr>
      <w:bookmarkStart w:id="1337" w:name="_Toc221069508"/>
      <w:bookmarkStart w:id="1338" w:name="_Toc221906093"/>
      <w:bookmarkEnd w:id="1336"/>
      <w:r w:rsidRPr="008C1D33">
        <w:t>8 Академический Синтез ИВО. Кут Хуми. Ольга Сердюк. ИВДИВО Санкт-Петербург, 20-21.04.2024</w:t>
      </w:r>
      <w:bookmarkEnd w:id="1337"/>
      <w:bookmarkEnd w:id="1338"/>
    </w:p>
    <w:p w14:paraId="66917DC0" w14:textId="5DE146E9" w:rsidR="00956772" w:rsidRPr="008C1D33" w:rsidRDefault="00956772" w:rsidP="000F5859">
      <w:pPr>
        <w:pStyle w:val="4"/>
      </w:pPr>
      <w:bookmarkStart w:id="1339" w:name="_Toc221069509"/>
      <w:bookmarkStart w:id="1340" w:name="_Toc221906094"/>
      <w:r w:rsidRPr="008C1D33">
        <w:t>Первостяжания в Истине</w:t>
      </w:r>
      <w:bookmarkEnd w:id="1339"/>
      <w:bookmarkEnd w:id="1340"/>
    </w:p>
    <w:p w14:paraId="66285AF5" w14:textId="50A7C0CD" w:rsidR="0039033D" w:rsidRPr="008C1D33" w:rsidRDefault="0039033D" w:rsidP="000F5859">
      <w:pPr>
        <w:pStyle w:val="67"/>
        <w:rPr>
          <w:lang w:eastAsia="x-none"/>
        </w:rPr>
      </w:pPr>
      <w:r w:rsidRPr="008C1D33">
        <w:rPr>
          <w:bCs/>
        </w:rPr>
        <w:t xml:space="preserve">Нам нужно с вами выйти на Первостяжание Высшей </w:t>
      </w:r>
      <w:r w:rsidR="00E03BF1" w:rsidRPr="008C1D33">
        <w:rPr>
          <w:bCs/>
        </w:rPr>
        <w:t>Истин</w:t>
      </w:r>
      <w:r w:rsidRPr="008C1D33">
        <w:rPr>
          <w:bCs/>
        </w:rPr>
        <w:t>ы в пяти видах Космосов, что</w:t>
      </w:r>
      <w:r w:rsidRPr="008C1D33">
        <w:t>бы вы получили такое состояние перспективы большой такой работы с Аватаром Синтеза Мория</w:t>
      </w:r>
      <w:r w:rsidR="00D554A9" w:rsidRPr="008C1D33">
        <w:t xml:space="preserve"> – </w:t>
      </w:r>
      <w:r w:rsidRPr="008C1D33">
        <w:t xml:space="preserve">это Высшая </w:t>
      </w:r>
      <w:r w:rsidR="00E03BF1" w:rsidRPr="008C1D33">
        <w:t>Истин</w:t>
      </w:r>
      <w:r w:rsidRPr="008C1D33">
        <w:t>а в каждом выражении Космоса.</w:t>
      </w:r>
    </w:p>
    <w:p w14:paraId="69F40E02" w14:textId="5CA748E6" w:rsidR="0039033D" w:rsidRPr="008C1D33" w:rsidRDefault="0039033D" w:rsidP="000F5859">
      <w:pPr>
        <w:ind w:firstLine="425"/>
        <w:rPr>
          <w:rFonts w:eastAsia="Calibri"/>
          <w:sz w:val="24"/>
          <w:szCs w:val="24"/>
          <w:lang w:eastAsia="x-none"/>
        </w:rPr>
      </w:pPr>
      <w:r w:rsidRPr="008C1D33">
        <w:rPr>
          <w:rFonts w:eastAsia="Times New Roman"/>
          <w:sz w:val="24"/>
          <w:szCs w:val="24"/>
          <w:lang w:eastAsia="ru-RU"/>
        </w:rPr>
        <w:t>Синтез-Частью Сердце мы начинаем намагничивать виды Огней всей восьмерицы Частей в явлении Сердца Изначально Вышестоящего Отца, вырабатывая Человечность Синтез-Частью для того, чтобы насытить Организацию своими тезисами, мыслеобразами, формулировками,</w:t>
      </w:r>
      <w:r w:rsidR="00D554A9" w:rsidRPr="008C1D33">
        <w:rPr>
          <w:rFonts w:eastAsia="Times New Roman"/>
          <w:sz w:val="24"/>
          <w:szCs w:val="24"/>
          <w:lang w:eastAsia="ru-RU"/>
        </w:rPr>
        <w:t xml:space="preserve"> – </w:t>
      </w:r>
      <w:r w:rsidRPr="008C1D33">
        <w:rPr>
          <w:rFonts w:eastAsia="Times New Roman"/>
          <w:sz w:val="24"/>
          <w:szCs w:val="24"/>
          <w:lang w:eastAsia="ru-RU"/>
        </w:rPr>
        <w:t xml:space="preserve">то, что вы говорите как активность, то есть дать фору и человеческий акцент всему Подразделению. Если мы говорим про Подразделение </w:t>
      </w:r>
      <w:r w:rsidR="00E03BF1" w:rsidRPr="008C1D33">
        <w:rPr>
          <w:rFonts w:eastAsia="Times New Roman"/>
          <w:sz w:val="24"/>
          <w:szCs w:val="24"/>
          <w:lang w:eastAsia="ru-RU"/>
        </w:rPr>
        <w:t>Истин</w:t>
      </w:r>
      <w:r w:rsidRPr="008C1D33">
        <w:rPr>
          <w:rFonts w:eastAsia="Times New Roman"/>
          <w:sz w:val="24"/>
          <w:szCs w:val="24"/>
          <w:lang w:eastAsia="ru-RU"/>
        </w:rPr>
        <w:t xml:space="preserve">ы, </w:t>
      </w:r>
      <w:bookmarkStart w:id="1341" w:name="_Hlk166168462"/>
      <w:r w:rsidRPr="008C1D33">
        <w:rPr>
          <w:rFonts w:eastAsia="Times New Roman"/>
          <w:b/>
          <w:bCs/>
          <w:sz w:val="24"/>
          <w:szCs w:val="24"/>
          <w:lang w:eastAsia="ru-RU"/>
        </w:rPr>
        <w:t xml:space="preserve">что значит человеческий акцент для </w:t>
      </w:r>
      <w:r w:rsidR="00E03BF1" w:rsidRPr="008C1D33">
        <w:rPr>
          <w:rFonts w:eastAsia="Times New Roman"/>
          <w:b/>
          <w:bCs/>
          <w:sz w:val="24"/>
          <w:szCs w:val="24"/>
          <w:lang w:eastAsia="ru-RU"/>
        </w:rPr>
        <w:t>Истин</w:t>
      </w:r>
      <w:r w:rsidRPr="008C1D33">
        <w:rPr>
          <w:rFonts w:eastAsia="Times New Roman"/>
          <w:b/>
          <w:bCs/>
          <w:sz w:val="24"/>
          <w:szCs w:val="24"/>
          <w:lang w:eastAsia="ru-RU"/>
        </w:rPr>
        <w:t xml:space="preserve">ы, Человечность для </w:t>
      </w:r>
      <w:r w:rsidR="00E03BF1" w:rsidRPr="008C1D33">
        <w:rPr>
          <w:rFonts w:eastAsia="Times New Roman"/>
          <w:b/>
          <w:bCs/>
          <w:sz w:val="24"/>
          <w:szCs w:val="24"/>
          <w:lang w:eastAsia="ru-RU"/>
        </w:rPr>
        <w:t>Истин</w:t>
      </w:r>
      <w:r w:rsidRPr="008C1D33">
        <w:rPr>
          <w:rFonts w:eastAsia="Times New Roman"/>
          <w:b/>
          <w:bCs/>
          <w:sz w:val="24"/>
          <w:szCs w:val="24"/>
          <w:lang w:eastAsia="ru-RU"/>
        </w:rPr>
        <w:t>ы?</w:t>
      </w:r>
      <w:bookmarkEnd w:id="1341"/>
    </w:p>
    <w:p w14:paraId="52CA5D3C" w14:textId="27BCCED1" w:rsidR="0039033D" w:rsidRPr="008C1D33" w:rsidRDefault="0039033D" w:rsidP="000F5859">
      <w:pPr>
        <w:pStyle w:val="67"/>
        <w:rPr>
          <w:rFonts w:eastAsia="Calibri"/>
          <w:lang w:eastAsia="x-none"/>
        </w:rPr>
      </w:pPr>
      <w:r w:rsidRPr="008C1D33">
        <w:rPr>
          <w:b/>
          <w:bCs/>
        </w:rPr>
        <w:t xml:space="preserve">Что будет давать Огонь Человечности </w:t>
      </w:r>
      <w:r w:rsidR="00E03BF1" w:rsidRPr="008C1D33">
        <w:rPr>
          <w:b/>
          <w:bCs/>
        </w:rPr>
        <w:t>Истин</w:t>
      </w:r>
      <w:r w:rsidRPr="008C1D33">
        <w:rPr>
          <w:b/>
          <w:bCs/>
        </w:rPr>
        <w:t xml:space="preserve">е каждому из нас? </w:t>
      </w:r>
      <w:r w:rsidRPr="008C1D33">
        <w:t xml:space="preserve">Если задача нас вырабатывать собою из Ядер Синтеза </w:t>
      </w:r>
      <w:r w:rsidR="00E03BF1" w:rsidRPr="008C1D33">
        <w:t>Истин</w:t>
      </w:r>
      <w:r w:rsidRPr="008C1D33">
        <w:t xml:space="preserve">у, которая будет разрабатывать Мудрость в нас. Вот самый тот Синтез внутри, </w:t>
      </w:r>
      <w:r w:rsidRPr="008C1D33">
        <w:lastRenderedPageBreak/>
        <w:t xml:space="preserve">который будет проистекать из Ядер Синтеза любого стандартного Ядра, вырабатывая из Источника слиянности с Отцом </w:t>
      </w:r>
      <w:r w:rsidR="00E03BF1" w:rsidRPr="008C1D33">
        <w:t>Истин</w:t>
      </w:r>
      <w:r w:rsidRPr="008C1D33">
        <w:t>у Изначально Вышестоящего Отца каждого Синтеза?</w:t>
      </w:r>
    </w:p>
    <w:p w14:paraId="11273EC2" w14:textId="0DDE1B16" w:rsidR="0039033D" w:rsidRPr="008C1D33" w:rsidRDefault="002A0728" w:rsidP="000F5859">
      <w:pPr>
        <w:pStyle w:val="67"/>
      </w:pPr>
      <w:r w:rsidRPr="008C1D33">
        <w:rPr>
          <w:b/>
        </w:rPr>
        <w:t>П</w:t>
      </w:r>
      <w:r w:rsidR="0039033D" w:rsidRPr="008C1D33">
        <w:rPr>
          <w:b/>
        </w:rPr>
        <w:t xml:space="preserve">рактика </w:t>
      </w:r>
      <w:r w:rsidR="00E03BF1" w:rsidRPr="008C1D33">
        <w:rPr>
          <w:b/>
        </w:rPr>
        <w:t>Истин</w:t>
      </w:r>
      <w:r w:rsidR="0039033D" w:rsidRPr="008C1D33">
        <w:rPr>
          <w:b/>
        </w:rPr>
        <w:t xml:space="preserve">ы </w:t>
      </w:r>
      <w:r w:rsidR="0039033D" w:rsidRPr="008C1D33">
        <w:t>протекает ли в Физическом теле сейчас у нас, и является ли она девятой?</w:t>
      </w:r>
    </w:p>
    <w:p w14:paraId="7CAC885F" w14:textId="7B362DD0" w:rsidR="0039033D" w:rsidRPr="008C1D33" w:rsidRDefault="0039033D" w:rsidP="000F5859">
      <w:pPr>
        <w:pStyle w:val="67"/>
      </w:pPr>
      <w:r w:rsidRPr="008C1D33">
        <w:t>Чем будет магнитить Философия?</w:t>
      </w:r>
      <w:r w:rsidR="00D554A9" w:rsidRPr="008C1D33">
        <w:t xml:space="preserve"> – </w:t>
      </w:r>
      <w:r w:rsidRPr="008C1D33">
        <w:t xml:space="preserve">чтобы Мудрость пошла не как результат опыта, а как Синтез и Огонь в теле, она исходит из распакованной </w:t>
      </w:r>
      <w:r w:rsidR="00E03BF1" w:rsidRPr="008C1D33">
        <w:t>Истин</w:t>
      </w:r>
      <w:r w:rsidRPr="008C1D33">
        <w:t>ы любого ядра Синтеза.</w:t>
      </w:r>
    </w:p>
    <w:p w14:paraId="47884D0E" w14:textId="380F025D" w:rsidR="0039033D" w:rsidRPr="008C1D33" w:rsidRDefault="0039033D" w:rsidP="000F5859">
      <w:pPr>
        <w:ind w:firstLine="425"/>
        <w:rPr>
          <w:rFonts w:eastAsia="Calibri"/>
          <w:sz w:val="24"/>
          <w:szCs w:val="24"/>
          <w:lang w:eastAsia="ru-RU"/>
        </w:rPr>
      </w:pPr>
      <w:r w:rsidRPr="008C1D33">
        <w:rPr>
          <w:rFonts w:eastAsia="Calibri"/>
          <w:b/>
          <w:bCs/>
          <w:sz w:val="24"/>
          <w:szCs w:val="24"/>
          <w:lang w:eastAsia="ru-RU"/>
        </w:rPr>
        <w:t xml:space="preserve">Мудрости и </w:t>
      </w:r>
      <w:r w:rsidR="00E03BF1" w:rsidRPr="008C1D33">
        <w:rPr>
          <w:rFonts w:eastAsia="Calibri"/>
          <w:b/>
          <w:bCs/>
          <w:sz w:val="24"/>
          <w:szCs w:val="24"/>
          <w:lang w:eastAsia="ru-RU"/>
        </w:rPr>
        <w:t>Истин</w:t>
      </w:r>
      <w:r w:rsidRPr="008C1D33">
        <w:rPr>
          <w:rFonts w:eastAsia="Calibri"/>
          <w:b/>
          <w:bCs/>
          <w:sz w:val="24"/>
          <w:szCs w:val="24"/>
          <w:lang w:eastAsia="ru-RU"/>
        </w:rPr>
        <w:t>е Первостяжания важны?</w:t>
      </w:r>
      <w:r w:rsidR="00D554A9" w:rsidRPr="008C1D33">
        <w:rPr>
          <w:rFonts w:eastAsia="Calibri"/>
          <w:b/>
          <w:bCs/>
          <w:sz w:val="24"/>
          <w:szCs w:val="24"/>
          <w:lang w:eastAsia="ru-RU"/>
        </w:rPr>
        <w:t xml:space="preserve"> – </w:t>
      </w:r>
      <w:r w:rsidRPr="008C1D33">
        <w:rPr>
          <w:rFonts w:eastAsia="Calibri"/>
          <w:sz w:val="24"/>
          <w:szCs w:val="24"/>
          <w:lang w:eastAsia="ru-RU"/>
        </w:rPr>
        <w:t xml:space="preserve">Крайне важны. И вот </w:t>
      </w:r>
      <w:r w:rsidRPr="008C1D33">
        <w:rPr>
          <w:rFonts w:eastAsia="Calibri"/>
          <w:b/>
          <w:bCs/>
          <w:sz w:val="24"/>
          <w:szCs w:val="24"/>
          <w:lang w:eastAsia="ru-RU"/>
        </w:rPr>
        <w:t>эти Первостяжания</w:t>
      </w:r>
      <w:r w:rsidR="00D554A9" w:rsidRPr="008C1D33">
        <w:rPr>
          <w:rFonts w:eastAsia="Calibri"/>
          <w:b/>
          <w:bCs/>
          <w:sz w:val="24"/>
          <w:szCs w:val="24"/>
          <w:lang w:eastAsia="ru-RU"/>
        </w:rPr>
        <w:t xml:space="preserve"> – </w:t>
      </w:r>
      <w:r w:rsidRPr="008C1D33">
        <w:rPr>
          <w:rFonts w:eastAsia="Calibri"/>
          <w:b/>
          <w:bCs/>
          <w:sz w:val="24"/>
          <w:szCs w:val="24"/>
          <w:lang w:eastAsia="ru-RU"/>
        </w:rPr>
        <w:t>они идут не за счёт того, что кто-то приезжает</w:t>
      </w:r>
      <w:r w:rsidRPr="008C1D33">
        <w:rPr>
          <w:rFonts w:eastAsia="Calibri"/>
          <w:sz w:val="24"/>
          <w:szCs w:val="24"/>
          <w:lang w:eastAsia="ru-RU"/>
        </w:rPr>
        <w:t xml:space="preserve">. </w:t>
      </w:r>
      <w:r w:rsidRPr="008C1D33">
        <w:rPr>
          <w:rFonts w:eastAsia="Calibri"/>
          <w:b/>
          <w:bCs/>
          <w:sz w:val="24"/>
          <w:szCs w:val="24"/>
          <w:lang w:eastAsia="ru-RU"/>
        </w:rPr>
        <w:t>Они идут за счёт того, что происходит внутри вас, это Служение.</w:t>
      </w:r>
    </w:p>
    <w:p w14:paraId="5D27792F" w14:textId="3B27B430" w:rsidR="0039033D" w:rsidRPr="008C1D33" w:rsidRDefault="00E03BF1" w:rsidP="000F5859">
      <w:pPr>
        <w:pStyle w:val="4"/>
        <w:rPr>
          <w:lang w:eastAsia="x-none"/>
        </w:rPr>
      </w:pPr>
      <w:bookmarkStart w:id="1342" w:name="_Toc216040225"/>
      <w:bookmarkStart w:id="1343" w:name="_Toc221069510"/>
      <w:bookmarkStart w:id="1344" w:name="_Toc221906095"/>
      <w:r w:rsidRPr="008C1D33">
        <w:t>Истин</w:t>
      </w:r>
      <w:r w:rsidR="002A0728" w:rsidRPr="008C1D33">
        <w:t>а яркая</w:t>
      </w:r>
      <w:bookmarkEnd w:id="1342"/>
      <w:bookmarkEnd w:id="1343"/>
      <w:bookmarkEnd w:id="1344"/>
    </w:p>
    <w:p w14:paraId="4E60E740" w14:textId="53916864" w:rsidR="0039033D" w:rsidRPr="008C1D33" w:rsidRDefault="0039033D" w:rsidP="000F5859">
      <w:pPr>
        <w:ind w:firstLine="425"/>
        <w:rPr>
          <w:rFonts w:eastAsia="Calibri"/>
          <w:sz w:val="24"/>
          <w:szCs w:val="24"/>
          <w:lang w:eastAsia="ru-RU"/>
        </w:rPr>
      </w:pPr>
      <w:r w:rsidRPr="008C1D33">
        <w:rPr>
          <w:rFonts w:eastAsia="Calibri"/>
          <w:sz w:val="24"/>
          <w:szCs w:val="24"/>
          <w:lang w:eastAsia="ru-RU"/>
        </w:rPr>
        <w:t xml:space="preserve">Вот сама </w:t>
      </w:r>
      <w:r w:rsidR="00E03BF1" w:rsidRPr="008C1D33">
        <w:rPr>
          <w:rFonts w:eastAsia="Calibri"/>
          <w:sz w:val="24"/>
          <w:szCs w:val="24"/>
          <w:lang w:eastAsia="ru-RU"/>
        </w:rPr>
        <w:t>Истин</w:t>
      </w:r>
      <w:r w:rsidRPr="008C1D33">
        <w:rPr>
          <w:rFonts w:eastAsia="Calibri"/>
          <w:sz w:val="24"/>
          <w:szCs w:val="24"/>
          <w:lang w:eastAsia="ru-RU"/>
        </w:rPr>
        <w:t>а</w:t>
      </w:r>
      <w:r w:rsidR="00D554A9" w:rsidRPr="008C1D33">
        <w:rPr>
          <w:rFonts w:eastAsia="Calibri"/>
          <w:sz w:val="24"/>
          <w:szCs w:val="24"/>
          <w:lang w:eastAsia="ru-RU"/>
        </w:rPr>
        <w:t xml:space="preserve"> – </w:t>
      </w:r>
      <w:r w:rsidRPr="008C1D33">
        <w:rPr>
          <w:rFonts w:eastAsia="Calibri"/>
          <w:sz w:val="24"/>
          <w:szCs w:val="24"/>
          <w:lang w:eastAsia="ru-RU"/>
        </w:rPr>
        <w:t xml:space="preserve">она яркая. Вот Мудрость яркой не может быть, она просто есть. А </w:t>
      </w:r>
      <w:r w:rsidR="00E03BF1" w:rsidRPr="008C1D33">
        <w:rPr>
          <w:rFonts w:eastAsia="Calibri"/>
          <w:sz w:val="24"/>
          <w:szCs w:val="24"/>
          <w:lang w:eastAsia="ru-RU"/>
        </w:rPr>
        <w:t>Истин</w:t>
      </w:r>
      <w:r w:rsidRPr="008C1D33">
        <w:rPr>
          <w:rFonts w:eastAsia="Calibri"/>
          <w:sz w:val="24"/>
          <w:szCs w:val="24"/>
          <w:lang w:eastAsia="ru-RU"/>
        </w:rPr>
        <w:t>а</w:t>
      </w:r>
      <w:r w:rsidR="00D554A9" w:rsidRPr="008C1D33">
        <w:rPr>
          <w:rFonts w:eastAsia="Calibri"/>
          <w:sz w:val="24"/>
          <w:szCs w:val="24"/>
          <w:lang w:eastAsia="ru-RU"/>
        </w:rPr>
        <w:t xml:space="preserve"> – </w:t>
      </w:r>
      <w:r w:rsidRPr="008C1D33">
        <w:rPr>
          <w:rFonts w:eastAsia="Calibri"/>
          <w:sz w:val="24"/>
          <w:szCs w:val="24"/>
          <w:lang w:eastAsia="ru-RU"/>
        </w:rPr>
        <w:t>она яркая. Из-за чего она яркая?</w:t>
      </w:r>
      <w:r w:rsidR="00D554A9" w:rsidRPr="008C1D33">
        <w:rPr>
          <w:rFonts w:eastAsia="Calibri"/>
          <w:sz w:val="24"/>
          <w:szCs w:val="24"/>
          <w:lang w:eastAsia="ru-RU"/>
        </w:rPr>
        <w:t xml:space="preserve"> – </w:t>
      </w:r>
      <w:r w:rsidRPr="008C1D33">
        <w:rPr>
          <w:rFonts w:eastAsia="Calibri"/>
          <w:sz w:val="24"/>
          <w:szCs w:val="24"/>
          <w:lang w:eastAsia="ru-RU"/>
        </w:rPr>
        <w:t>из-за объёма света во внутренней Философии от внутреннего мира до внутреннего Изначально Вышестоящего Отца, а далее уже</w:t>
      </w:r>
      <w:r w:rsidR="00D554A9" w:rsidRPr="008C1D33">
        <w:rPr>
          <w:rFonts w:eastAsia="Calibri"/>
          <w:sz w:val="24"/>
          <w:szCs w:val="24"/>
          <w:lang w:eastAsia="ru-RU"/>
        </w:rPr>
        <w:t xml:space="preserve"> – </w:t>
      </w:r>
      <w:r w:rsidRPr="008C1D33">
        <w:rPr>
          <w:rFonts w:eastAsia="Calibri"/>
          <w:sz w:val="24"/>
          <w:szCs w:val="24"/>
          <w:lang w:eastAsia="ru-RU"/>
        </w:rPr>
        <w:t>внутренней самой Философии. Где Свет Изначально Вышестоящего Отца вызывает яркость всей 16-рицы, которая формирует потом 64-ричный потенциал.</w:t>
      </w:r>
    </w:p>
    <w:p w14:paraId="0179D7AE" w14:textId="7D387292" w:rsidR="0039033D" w:rsidRPr="008C1D33" w:rsidRDefault="00E03BF1" w:rsidP="000F5859">
      <w:pPr>
        <w:pStyle w:val="4"/>
      </w:pPr>
      <w:bookmarkStart w:id="1345" w:name="_Toc221069511"/>
      <w:bookmarkStart w:id="1346" w:name="_Toc221906096"/>
      <w:r w:rsidRPr="008C1D33">
        <w:t>Истин</w:t>
      </w:r>
      <w:r w:rsidR="002E13EA" w:rsidRPr="008C1D33">
        <w:t>а возмущается</w:t>
      </w:r>
      <w:bookmarkEnd w:id="1345"/>
      <w:bookmarkEnd w:id="1346"/>
    </w:p>
    <w:p w14:paraId="3A53DEFD" w14:textId="0DF4DD77" w:rsidR="0039033D" w:rsidRPr="008C1D33" w:rsidRDefault="0039033D" w:rsidP="000F5859">
      <w:pPr>
        <w:ind w:firstLine="425"/>
        <w:rPr>
          <w:rFonts w:eastAsia="Calibri"/>
          <w:sz w:val="24"/>
          <w:szCs w:val="24"/>
          <w:lang w:eastAsia="ru-RU"/>
        </w:rPr>
      </w:pPr>
      <w:r w:rsidRPr="008C1D33">
        <w:rPr>
          <w:rFonts w:eastAsia="Calibri"/>
          <w:sz w:val="24"/>
          <w:szCs w:val="24"/>
          <w:lang w:eastAsia="ru-RU"/>
        </w:rPr>
        <w:t xml:space="preserve">Когда </w:t>
      </w:r>
      <w:r w:rsidR="00E03BF1" w:rsidRPr="008C1D33">
        <w:rPr>
          <w:rFonts w:eastAsia="Calibri"/>
          <w:sz w:val="24"/>
          <w:szCs w:val="24"/>
          <w:lang w:eastAsia="ru-RU"/>
        </w:rPr>
        <w:t>Истин</w:t>
      </w:r>
      <w:r w:rsidRPr="008C1D33">
        <w:rPr>
          <w:rFonts w:eastAsia="Calibri"/>
          <w:sz w:val="24"/>
          <w:szCs w:val="24"/>
          <w:lang w:eastAsia="ru-RU"/>
        </w:rPr>
        <w:t>а возмущается, она всегда выводит на состояние вот этой вот чистоты или правды. У нас же есть у Аватаресс</w:t>
      </w:r>
      <w:r w:rsidR="00D554A9" w:rsidRPr="008C1D33">
        <w:rPr>
          <w:rFonts w:eastAsia="Calibri"/>
          <w:sz w:val="24"/>
          <w:szCs w:val="24"/>
          <w:lang w:eastAsia="ru-RU"/>
        </w:rPr>
        <w:t xml:space="preserve"> – </w:t>
      </w:r>
      <w:r w:rsidRPr="008C1D33">
        <w:rPr>
          <w:rFonts w:eastAsia="Calibri"/>
          <w:i/>
          <w:iCs/>
          <w:sz w:val="24"/>
          <w:szCs w:val="24"/>
          <w:lang w:eastAsia="ru-RU"/>
        </w:rPr>
        <w:t>пра</w:t>
      </w:r>
      <w:r w:rsidRPr="008C1D33">
        <w:rPr>
          <w:rFonts w:eastAsia="Calibri"/>
          <w:sz w:val="24"/>
          <w:szCs w:val="24"/>
          <w:lang w:eastAsia="ru-RU"/>
        </w:rPr>
        <w:t>, это</w:t>
      </w:r>
      <w:r w:rsidR="00D554A9" w:rsidRPr="008C1D33">
        <w:rPr>
          <w:rFonts w:eastAsia="Calibri"/>
          <w:sz w:val="24"/>
          <w:szCs w:val="24"/>
          <w:lang w:eastAsia="ru-RU"/>
        </w:rPr>
        <w:t xml:space="preserve"> – </w:t>
      </w:r>
      <w:r w:rsidRPr="008C1D33">
        <w:rPr>
          <w:rFonts w:eastAsia="Calibri"/>
          <w:i/>
          <w:iCs/>
          <w:sz w:val="24"/>
          <w:szCs w:val="24"/>
          <w:lang w:eastAsia="ru-RU"/>
        </w:rPr>
        <w:t>правда</w:t>
      </w:r>
      <w:r w:rsidRPr="008C1D33">
        <w:rPr>
          <w:rFonts w:eastAsia="Calibri"/>
          <w:sz w:val="24"/>
          <w:szCs w:val="24"/>
          <w:lang w:eastAsia="ru-RU"/>
        </w:rPr>
        <w:t>.</w:t>
      </w:r>
    </w:p>
    <w:p w14:paraId="3E9E7344" w14:textId="1FC53CCE" w:rsidR="0039033D" w:rsidRPr="008C1D33" w:rsidRDefault="0039033D" w:rsidP="000F5859">
      <w:pPr>
        <w:ind w:firstLine="425"/>
        <w:rPr>
          <w:rFonts w:eastAsia="Calibri"/>
          <w:sz w:val="24"/>
          <w:szCs w:val="24"/>
          <w:lang w:eastAsia="ru-RU"/>
        </w:rPr>
      </w:pPr>
      <w:r w:rsidRPr="008C1D33">
        <w:rPr>
          <w:rFonts w:eastAsia="Calibri"/>
          <w:sz w:val="24"/>
          <w:szCs w:val="24"/>
          <w:lang w:eastAsia="ru-RU"/>
        </w:rPr>
        <w:t>И тогда мы возмущаемся, мы гоним волну, и мы даём команде войти в некий следующий пик. Только мы возмущаемся не эмоционально. Почему? Если мы возмущаемся эмоционально, мы тратим энергию. И просто много хаоса, много мелкой моторики действий, и мы теряем энергию. То есть наша батарейка внутри разряжается. Что такое наша батарейка?</w:t>
      </w:r>
      <w:r w:rsidR="00D554A9" w:rsidRPr="008C1D33">
        <w:rPr>
          <w:rFonts w:eastAsia="Calibri"/>
          <w:sz w:val="24"/>
          <w:szCs w:val="24"/>
          <w:lang w:eastAsia="ru-RU"/>
        </w:rPr>
        <w:t xml:space="preserve"> – </w:t>
      </w:r>
      <w:r w:rsidRPr="008C1D33">
        <w:rPr>
          <w:rFonts w:eastAsia="Calibri"/>
          <w:sz w:val="24"/>
          <w:szCs w:val="24"/>
          <w:lang w:eastAsia="ru-RU"/>
        </w:rPr>
        <w:t>Это внутренний Магнит.</w:t>
      </w:r>
    </w:p>
    <w:p w14:paraId="512EA8F3" w14:textId="4983DC56" w:rsidR="0039033D" w:rsidRPr="008C1D33" w:rsidRDefault="0039033D" w:rsidP="000F5859">
      <w:pPr>
        <w:ind w:firstLine="425"/>
        <w:rPr>
          <w:rFonts w:eastAsia="Calibri"/>
          <w:sz w:val="24"/>
          <w:szCs w:val="24"/>
          <w:lang w:eastAsia="ru-RU"/>
        </w:rPr>
      </w:pPr>
      <w:r w:rsidRPr="008C1D33">
        <w:rPr>
          <w:rFonts w:eastAsia="Calibri"/>
          <w:sz w:val="24"/>
          <w:szCs w:val="24"/>
          <w:lang w:eastAsia="ru-RU"/>
        </w:rPr>
        <w:t xml:space="preserve">Тогда вопрос: </w:t>
      </w:r>
      <w:r w:rsidRPr="008C1D33">
        <w:rPr>
          <w:rFonts w:eastAsia="Calibri"/>
          <w:b/>
          <w:bCs/>
          <w:sz w:val="24"/>
          <w:szCs w:val="24"/>
          <w:lang w:eastAsia="ru-RU"/>
        </w:rPr>
        <w:t>а у вас возмущение многогранно или только одно пиковое, чтобы задеть?</w:t>
      </w:r>
      <w:r w:rsidR="00D554A9" w:rsidRPr="008C1D33">
        <w:rPr>
          <w:rFonts w:eastAsia="Calibri"/>
          <w:sz w:val="24"/>
          <w:szCs w:val="24"/>
          <w:lang w:eastAsia="ru-RU"/>
        </w:rPr>
        <w:t xml:space="preserve"> – </w:t>
      </w:r>
      <w:r w:rsidRPr="008C1D33">
        <w:rPr>
          <w:rFonts w:eastAsia="Calibri"/>
          <w:sz w:val="24"/>
          <w:szCs w:val="24"/>
          <w:lang w:eastAsia="ru-RU"/>
        </w:rPr>
        <w:t>И вот это возмущение некорректно, потому что оно задевает. А если возмущение многофакторное, многоуровневое, многовекторное, включается 16-й уровень фундаментальности в Физическом Теле, и Тело начинает фундаментальностью нести Отца собою, ко́пится разными уровнями возмущения количество огнеобразов, доводя до пикового огнеобраза</w:t>
      </w:r>
      <w:r w:rsidR="00D554A9" w:rsidRPr="008C1D33">
        <w:rPr>
          <w:rFonts w:eastAsia="Calibri"/>
          <w:sz w:val="24"/>
          <w:szCs w:val="24"/>
          <w:lang w:eastAsia="ru-RU"/>
        </w:rPr>
        <w:t xml:space="preserve"> – </w:t>
      </w:r>
      <w:r w:rsidRPr="008C1D33">
        <w:rPr>
          <w:rFonts w:eastAsia="Calibri"/>
          <w:sz w:val="24"/>
          <w:szCs w:val="24"/>
          <w:lang w:eastAsia="ru-RU"/>
        </w:rPr>
        <w:t xml:space="preserve">Ядра, как до 16-го состояния, и тогда мы начинаем зажигать своим уровнем возмущения </w:t>
      </w:r>
      <w:r w:rsidRPr="008C1D33">
        <w:rPr>
          <w:rFonts w:eastAsia="Calibri"/>
          <w:sz w:val="24"/>
          <w:szCs w:val="24"/>
          <w:lang w:eastAsia="ru-RU"/>
        </w:rPr>
        <w:lastRenderedPageBreak/>
        <w:t>другого. То есть возмущение</w:t>
      </w:r>
      <w:r w:rsidR="00D554A9" w:rsidRPr="008C1D33">
        <w:rPr>
          <w:rFonts w:eastAsia="Calibri"/>
          <w:sz w:val="24"/>
          <w:szCs w:val="24"/>
          <w:lang w:eastAsia="ru-RU"/>
        </w:rPr>
        <w:t xml:space="preserve"> – </w:t>
      </w:r>
      <w:r w:rsidRPr="008C1D33">
        <w:rPr>
          <w:rFonts w:eastAsia="Calibri"/>
          <w:sz w:val="24"/>
          <w:szCs w:val="24"/>
          <w:lang w:eastAsia="ru-RU"/>
        </w:rPr>
        <w:t>это выход из хаоса. Если материя не будет возмущаться, материя не будет возмущаться, никакого её развития не будет.</w:t>
      </w:r>
    </w:p>
    <w:p w14:paraId="06145F60" w14:textId="77777777" w:rsidR="0039033D" w:rsidRPr="008C1D33" w:rsidRDefault="0039033D" w:rsidP="000F5859">
      <w:pPr>
        <w:ind w:firstLine="425"/>
        <w:rPr>
          <w:rFonts w:eastAsia="Calibri"/>
          <w:sz w:val="24"/>
          <w:szCs w:val="24"/>
          <w:lang w:eastAsia="ru-RU"/>
        </w:rPr>
      </w:pPr>
      <w:r w:rsidRPr="008C1D33">
        <w:rPr>
          <w:rFonts w:eastAsia="Calibri"/>
          <w:sz w:val="24"/>
          <w:szCs w:val="24"/>
          <w:lang w:eastAsia="ru-RU"/>
        </w:rPr>
        <w:t xml:space="preserve">Мы вводим в Отца собою. Вот услышьте ещё раз: </w:t>
      </w:r>
      <w:r w:rsidRPr="008C1D33">
        <w:rPr>
          <w:rFonts w:eastAsia="Calibri"/>
          <w:spacing w:val="28"/>
          <w:sz w:val="24"/>
          <w:szCs w:val="24"/>
          <w:lang w:eastAsia="ru-RU"/>
        </w:rPr>
        <w:t>возмущением мы вводим в Отца собою</w:t>
      </w:r>
      <w:r w:rsidRPr="008C1D33">
        <w:rPr>
          <w:rFonts w:eastAsia="Calibri"/>
          <w:sz w:val="24"/>
          <w:szCs w:val="24"/>
          <w:lang w:eastAsia="ru-RU"/>
        </w:rPr>
        <w:t>.</w:t>
      </w:r>
    </w:p>
    <w:p w14:paraId="569BAB55" w14:textId="7A71478D" w:rsidR="0039033D" w:rsidRPr="008C1D33" w:rsidRDefault="0039033D" w:rsidP="000F5859">
      <w:pPr>
        <w:pStyle w:val="67"/>
        <w:rPr>
          <w:b/>
          <w:bCs/>
        </w:rPr>
      </w:pPr>
      <w:r w:rsidRPr="008C1D33">
        <w:t>Чем мы вводим меру Отца в физическом явлении?</w:t>
      </w:r>
      <w:r w:rsidR="00D554A9" w:rsidRPr="008C1D33">
        <w:t xml:space="preserve"> – </w:t>
      </w:r>
      <w:r w:rsidRPr="008C1D33">
        <w:t xml:space="preserve">Как ни странно, вашими делами. То есть любое дело, которое вы поддерживаете, которым вы занимаетесь, мы становимся в явление Изначально Вышестоящего Отца, фактически это нами делает Отец. </w:t>
      </w:r>
      <w:r w:rsidRPr="008C1D33">
        <w:rPr>
          <w:b/>
          <w:bCs/>
        </w:rPr>
        <w:t>Это то Должностно Полномочное явление, мерой Синтеза которого мы есмь Отец в этом деле.</w:t>
      </w:r>
    </w:p>
    <w:p w14:paraId="1BB2CF5F" w14:textId="75569311" w:rsidR="0039033D" w:rsidRPr="008C1D33" w:rsidRDefault="0039033D"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 xml:space="preserve">Если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а</w:t>
      </w:r>
      <w:r w:rsidR="002E13EA" w:rsidRPr="008C1D33">
        <w:rPr>
          <w:rFonts w:eastAsia="NSimSun"/>
          <w:iCs/>
          <w:kern w:val="2"/>
          <w:sz w:val="24"/>
          <w:szCs w:val="24"/>
          <w:lang w:eastAsia="zh-CN" w:bidi="hi-IN"/>
        </w:rPr>
        <w:t>,</w:t>
      </w:r>
      <w:r w:rsidRPr="008C1D33">
        <w:rPr>
          <w:rFonts w:eastAsia="NSimSun"/>
          <w:iCs/>
          <w:kern w:val="2"/>
          <w:sz w:val="24"/>
          <w:szCs w:val="24"/>
          <w:lang w:eastAsia="zh-CN" w:bidi="hi-IN"/>
        </w:rPr>
        <w:t xml:space="preserve"> хоть раз, даст себя прогнуть или покажет себя слабой, или покажет себя неустойчивой, мы будем прогибаться под всех. А сейчас цивилизация только и хочет, не Метагалактическое явление, это сделать. Поэтому в степени Образования вы должны быть жёсткие, но вот в плане действия. Чем вы будете выравниваться? Огнём Служения.</w:t>
      </w:r>
    </w:p>
    <w:p w14:paraId="275C6DB2" w14:textId="77777777" w:rsidR="0039033D" w:rsidRPr="008C1D33" w:rsidRDefault="0039033D" w:rsidP="000F5859">
      <w:pPr>
        <w:pStyle w:val="3"/>
      </w:pPr>
      <w:bookmarkStart w:id="1347" w:name="_Toc221069512"/>
      <w:bookmarkStart w:id="1348" w:name="_Toc221906097"/>
      <w:r w:rsidRPr="008C1D33">
        <w:t>9 Академический Синтез ИВО. Кут Хуми. Ольга Сердюк. ИВДИВО Санкт-Петербург, 19-20.10.2024</w:t>
      </w:r>
      <w:bookmarkEnd w:id="1347"/>
      <w:bookmarkEnd w:id="1348"/>
    </w:p>
    <w:p w14:paraId="316C7061" w14:textId="22A514EB" w:rsidR="0039033D" w:rsidRPr="008C1D33" w:rsidRDefault="0039033D" w:rsidP="000F5859">
      <w:pPr>
        <w:ind w:firstLine="425"/>
        <w:rPr>
          <w:rFonts w:eastAsia="Calibri"/>
          <w:sz w:val="24"/>
          <w:szCs w:val="24"/>
          <w:lang w:eastAsia="ru-RU"/>
        </w:rPr>
      </w:pPr>
      <w:r w:rsidRPr="008C1D33">
        <w:rPr>
          <w:rFonts w:eastAsia="Calibri"/>
          <w:sz w:val="24"/>
          <w:szCs w:val="24"/>
          <w:lang w:eastAsia="ru-RU"/>
        </w:rPr>
        <w:t xml:space="preserve">Фактически Монада для </w:t>
      </w:r>
      <w:r w:rsidR="00E03BF1" w:rsidRPr="008C1D33">
        <w:rPr>
          <w:rFonts w:eastAsia="Calibri"/>
          <w:sz w:val="24"/>
          <w:szCs w:val="24"/>
          <w:lang w:eastAsia="ru-RU"/>
        </w:rPr>
        <w:t>Истин</w:t>
      </w:r>
      <w:r w:rsidRPr="008C1D33">
        <w:rPr>
          <w:rFonts w:eastAsia="Calibri"/>
          <w:sz w:val="24"/>
          <w:szCs w:val="24"/>
          <w:lang w:eastAsia="ru-RU"/>
        </w:rPr>
        <w:t xml:space="preserve">ы даёт концентрацию первичной Сути, там работают активные Образы, а </w:t>
      </w:r>
      <w:r w:rsidR="00E03BF1" w:rsidRPr="008C1D33">
        <w:rPr>
          <w:rFonts w:eastAsia="Calibri"/>
          <w:sz w:val="24"/>
          <w:szCs w:val="24"/>
          <w:lang w:eastAsia="ru-RU"/>
        </w:rPr>
        <w:t>Истин</w:t>
      </w:r>
      <w:r w:rsidRPr="008C1D33">
        <w:rPr>
          <w:rFonts w:eastAsia="Calibri"/>
          <w:sz w:val="24"/>
          <w:szCs w:val="24"/>
          <w:lang w:eastAsia="ru-RU"/>
        </w:rPr>
        <w:t>а сама состоит из набора разных Образов Тез, которые темами, потом вы раскрываете.</w:t>
      </w:r>
    </w:p>
    <w:p w14:paraId="6FA00DEC" w14:textId="611913BB" w:rsidR="0039033D" w:rsidRPr="008C1D33" w:rsidRDefault="00484F52" w:rsidP="000F5859">
      <w:pPr>
        <w:pStyle w:val="4"/>
      </w:pPr>
      <w:bookmarkStart w:id="1349" w:name="_Toc221069513"/>
      <w:bookmarkStart w:id="1350" w:name="_Toc221906098"/>
      <w:r w:rsidRPr="008C1D33">
        <w:t>Что будет искать Истина в Воле?</w:t>
      </w:r>
      <w:bookmarkEnd w:id="1349"/>
      <w:bookmarkEnd w:id="1350"/>
    </w:p>
    <w:p w14:paraId="6A42FA29" w14:textId="7064516D" w:rsidR="0039033D" w:rsidRPr="008C1D33" w:rsidRDefault="0039033D" w:rsidP="000F5859">
      <w:pPr>
        <w:ind w:firstLine="425"/>
        <w:rPr>
          <w:rFonts w:eastAsia="Calibri"/>
          <w:b/>
          <w:bCs/>
          <w:sz w:val="24"/>
          <w:szCs w:val="24"/>
          <w:lang w:eastAsia="ru-RU"/>
        </w:rPr>
      </w:pPr>
      <w:r w:rsidRPr="008C1D33">
        <w:rPr>
          <w:rFonts w:eastAsia="Calibri"/>
          <w:sz w:val="24"/>
          <w:szCs w:val="24"/>
          <w:lang w:eastAsia="ru-RU"/>
        </w:rPr>
        <w:t>Воля</w:t>
      </w:r>
      <w:r w:rsidR="00D554A9" w:rsidRPr="008C1D33">
        <w:rPr>
          <w:rFonts w:eastAsia="Calibri"/>
          <w:sz w:val="24"/>
          <w:szCs w:val="24"/>
          <w:lang w:eastAsia="ru-RU"/>
        </w:rPr>
        <w:t xml:space="preserve"> – </w:t>
      </w:r>
      <w:r w:rsidRPr="008C1D33">
        <w:rPr>
          <w:rFonts w:eastAsia="Calibri"/>
          <w:sz w:val="24"/>
          <w:szCs w:val="24"/>
          <w:lang w:eastAsia="ru-RU"/>
        </w:rPr>
        <w:t>это тогда, когда мы в любых действиях не выпадаем</w:t>
      </w:r>
      <w:r w:rsidR="00D554A9" w:rsidRPr="008C1D33">
        <w:rPr>
          <w:rFonts w:eastAsia="Calibri"/>
          <w:sz w:val="24"/>
          <w:szCs w:val="24"/>
          <w:lang w:eastAsia="ru-RU"/>
        </w:rPr>
        <w:t xml:space="preserve"> – </w:t>
      </w:r>
      <w:r w:rsidRPr="008C1D33">
        <w:rPr>
          <w:rFonts w:eastAsia="Calibri"/>
          <w:sz w:val="24"/>
          <w:szCs w:val="24"/>
          <w:lang w:eastAsia="ru-RU"/>
        </w:rPr>
        <w:t>не выпадаем!</w:t>
      </w:r>
      <w:r w:rsidR="00D554A9" w:rsidRPr="008C1D33">
        <w:rPr>
          <w:rFonts w:eastAsia="Calibri"/>
          <w:sz w:val="24"/>
          <w:szCs w:val="24"/>
          <w:lang w:eastAsia="ru-RU"/>
        </w:rPr>
        <w:t xml:space="preserve"> – </w:t>
      </w:r>
      <w:r w:rsidRPr="008C1D33">
        <w:rPr>
          <w:rFonts w:eastAsia="Calibri"/>
          <w:sz w:val="24"/>
          <w:szCs w:val="24"/>
          <w:lang w:eastAsia="ru-RU"/>
        </w:rPr>
        <w:t>из процессов, в которых мы участвуем.</w:t>
      </w:r>
    </w:p>
    <w:p w14:paraId="76ACEC7C" w14:textId="0947AF29" w:rsidR="0039033D" w:rsidRPr="008C1D33" w:rsidRDefault="0039033D" w:rsidP="000F5859">
      <w:pPr>
        <w:ind w:firstLine="425"/>
        <w:rPr>
          <w:rFonts w:eastAsia="Calibri"/>
          <w:sz w:val="24"/>
          <w:szCs w:val="24"/>
          <w:lang w:eastAsia="ru-RU"/>
        </w:rPr>
      </w:pPr>
      <w:r w:rsidRPr="008C1D33">
        <w:rPr>
          <w:rFonts w:eastAsia="Calibri"/>
          <w:b/>
          <w:bCs/>
          <w:sz w:val="24"/>
          <w:szCs w:val="24"/>
          <w:lang w:eastAsia="ru-RU"/>
        </w:rPr>
        <w:t xml:space="preserve">Что будет </w:t>
      </w:r>
      <w:r w:rsidR="00E03BF1" w:rsidRPr="008C1D33">
        <w:rPr>
          <w:rFonts w:eastAsia="Calibri"/>
          <w:b/>
          <w:bCs/>
          <w:sz w:val="24"/>
          <w:szCs w:val="24"/>
          <w:lang w:eastAsia="ru-RU"/>
        </w:rPr>
        <w:t>Истин</w:t>
      </w:r>
      <w:r w:rsidRPr="008C1D33">
        <w:rPr>
          <w:rFonts w:eastAsia="Calibri"/>
          <w:b/>
          <w:bCs/>
          <w:sz w:val="24"/>
          <w:szCs w:val="24"/>
          <w:lang w:eastAsia="ru-RU"/>
        </w:rPr>
        <w:t>а искать в Воле?</w:t>
      </w:r>
      <w:r w:rsidR="00D554A9" w:rsidRPr="008C1D33">
        <w:rPr>
          <w:rFonts w:eastAsia="Calibri"/>
          <w:sz w:val="24"/>
          <w:szCs w:val="24"/>
          <w:lang w:eastAsia="ru-RU"/>
        </w:rPr>
        <w:t xml:space="preserve"> – </w:t>
      </w:r>
      <w:r w:rsidRPr="008C1D33">
        <w:rPr>
          <w:rFonts w:eastAsia="Calibri"/>
          <w:sz w:val="24"/>
          <w:szCs w:val="24"/>
          <w:lang w:eastAsia="ru-RU"/>
        </w:rPr>
        <w:t xml:space="preserve">Всего лишь Огонь Воли и Синтез Воли. Что </w:t>
      </w:r>
      <w:r w:rsidR="00E03BF1" w:rsidRPr="008C1D33">
        <w:rPr>
          <w:rFonts w:eastAsia="Calibri"/>
          <w:sz w:val="24"/>
          <w:szCs w:val="24"/>
          <w:lang w:eastAsia="ru-RU"/>
        </w:rPr>
        <w:t>Истин</w:t>
      </w:r>
      <w:r w:rsidRPr="008C1D33">
        <w:rPr>
          <w:rFonts w:eastAsia="Calibri"/>
          <w:sz w:val="24"/>
          <w:szCs w:val="24"/>
          <w:lang w:eastAsia="ru-RU"/>
        </w:rPr>
        <w:t>а будет искать в Воле? В Синтезе, понятно, она будет искать Отца. А Воле что?</w:t>
      </w:r>
    </w:p>
    <w:p w14:paraId="62F94D47" w14:textId="4877C53B" w:rsidR="0039033D" w:rsidRPr="008C1D33" w:rsidRDefault="0039033D" w:rsidP="000F5859">
      <w:pPr>
        <w:ind w:firstLine="425"/>
        <w:rPr>
          <w:rFonts w:eastAsia="Calibri"/>
          <w:sz w:val="24"/>
          <w:szCs w:val="24"/>
          <w:lang w:eastAsia="ru-RU"/>
        </w:rPr>
      </w:pPr>
      <w:r w:rsidRPr="008C1D33">
        <w:rPr>
          <w:rFonts w:eastAsia="Calibri"/>
          <w:sz w:val="24"/>
          <w:szCs w:val="24"/>
          <w:lang w:eastAsia="ru-RU"/>
        </w:rPr>
        <w:t xml:space="preserve">То есть если вы сейчас как </w:t>
      </w:r>
      <w:r w:rsidR="00E03BF1" w:rsidRPr="008C1D33">
        <w:rPr>
          <w:rFonts w:eastAsia="Calibri"/>
          <w:sz w:val="24"/>
          <w:szCs w:val="24"/>
          <w:lang w:eastAsia="ru-RU"/>
        </w:rPr>
        <w:t>Истин</w:t>
      </w:r>
      <w:r w:rsidRPr="008C1D33">
        <w:rPr>
          <w:rFonts w:eastAsia="Calibri"/>
          <w:sz w:val="24"/>
          <w:szCs w:val="24"/>
          <w:lang w:eastAsia="ru-RU"/>
        </w:rPr>
        <w:t xml:space="preserve">а ищете сопряжённость Синтезом, вы ищете Отца. А если вы как </w:t>
      </w:r>
      <w:r w:rsidR="00E03BF1" w:rsidRPr="008C1D33">
        <w:rPr>
          <w:rFonts w:eastAsia="Calibri"/>
          <w:sz w:val="24"/>
          <w:szCs w:val="24"/>
          <w:lang w:eastAsia="ru-RU"/>
        </w:rPr>
        <w:t>Истин</w:t>
      </w:r>
      <w:r w:rsidRPr="008C1D33">
        <w:rPr>
          <w:rFonts w:eastAsia="Calibri"/>
          <w:sz w:val="24"/>
          <w:szCs w:val="24"/>
          <w:lang w:eastAsia="ru-RU"/>
        </w:rPr>
        <w:t>а смотрите в Волю Аватара, то вы ищете действия в чём?</w:t>
      </w:r>
    </w:p>
    <w:p w14:paraId="11167CEE" w14:textId="028A982E" w:rsidR="0039033D" w:rsidRPr="008C1D33" w:rsidRDefault="0039033D" w:rsidP="000F5859">
      <w:pPr>
        <w:ind w:firstLine="425"/>
        <w:rPr>
          <w:rFonts w:eastAsia="Calibri"/>
          <w:sz w:val="24"/>
          <w:szCs w:val="24"/>
          <w:lang w:eastAsia="ru-RU"/>
        </w:rPr>
      </w:pPr>
      <w:r w:rsidRPr="008C1D33">
        <w:rPr>
          <w:rFonts w:eastAsia="Calibri"/>
          <w:sz w:val="24"/>
          <w:szCs w:val="24"/>
          <w:lang w:eastAsia="ru-RU"/>
        </w:rPr>
        <w:t xml:space="preserve">В ИВДИВО. И вот </w:t>
      </w:r>
      <w:r w:rsidRPr="008C1D33">
        <w:rPr>
          <w:rFonts w:eastAsia="Calibri"/>
          <w:b/>
          <w:bCs/>
          <w:sz w:val="24"/>
          <w:szCs w:val="24"/>
          <w:lang w:eastAsia="ru-RU"/>
        </w:rPr>
        <w:t xml:space="preserve">Воля Аватара, она всегда как эхолокатор </w:t>
      </w:r>
      <w:r w:rsidR="00E03BF1" w:rsidRPr="008C1D33">
        <w:rPr>
          <w:rFonts w:eastAsia="Calibri"/>
          <w:b/>
          <w:bCs/>
          <w:sz w:val="24"/>
          <w:szCs w:val="24"/>
          <w:lang w:eastAsia="ru-RU"/>
        </w:rPr>
        <w:t>Истин</w:t>
      </w:r>
      <w:r w:rsidRPr="008C1D33">
        <w:rPr>
          <w:rFonts w:eastAsia="Calibri"/>
          <w:b/>
          <w:bCs/>
          <w:sz w:val="24"/>
          <w:szCs w:val="24"/>
          <w:lang w:eastAsia="ru-RU"/>
        </w:rPr>
        <w:t xml:space="preserve">ой отслеживает действия в ИВДИВО. </w:t>
      </w:r>
      <w:r w:rsidRPr="008C1D33">
        <w:rPr>
          <w:rFonts w:eastAsia="Calibri"/>
          <w:sz w:val="24"/>
          <w:szCs w:val="24"/>
          <w:lang w:eastAsia="ru-RU"/>
        </w:rPr>
        <w:t>Вот поэтому крайне важно не нарушать Волю Отца. Испытание Воли</w:t>
      </w:r>
      <w:r w:rsidR="00D554A9" w:rsidRPr="008C1D33">
        <w:rPr>
          <w:rFonts w:eastAsia="Calibri"/>
          <w:sz w:val="24"/>
          <w:szCs w:val="24"/>
          <w:lang w:eastAsia="ru-RU"/>
        </w:rPr>
        <w:t xml:space="preserve"> – </w:t>
      </w:r>
      <w:r w:rsidRPr="008C1D33">
        <w:rPr>
          <w:rFonts w:eastAsia="Calibri"/>
          <w:sz w:val="24"/>
          <w:szCs w:val="24"/>
          <w:lang w:eastAsia="ru-RU"/>
        </w:rPr>
        <w:t>это грань чего? «Выгорит»/ «Не выгорит», «Получится»/ «Не получится»? Стяжание будет экспериментальным или стяжание станет стабильным для всех. Вот это, кстати, служение.</w:t>
      </w:r>
    </w:p>
    <w:p w14:paraId="5754F278" w14:textId="2254A659" w:rsidR="00630B3D" w:rsidRPr="008C1D33" w:rsidRDefault="00630B3D" w:rsidP="000F5859">
      <w:pPr>
        <w:pStyle w:val="4"/>
      </w:pPr>
      <w:bookmarkStart w:id="1351" w:name="_Toc221069514"/>
      <w:bookmarkStart w:id="1352" w:name="_Toc221906099"/>
      <w:r w:rsidRPr="008C1D33">
        <w:lastRenderedPageBreak/>
        <w:t>Философия Частности</w:t>
      </w:r>
      <w:bookmarkEnd w:id="1351"/>
      <w:bookmarkEnd w:id="1352"/>
    </w:p>
    <w:p w14:paraId="23A95490" w14:textId="4221E41F" w:rsidR="0039033D" w:rsidRPr="008C1D33" w:rsidRDefault="0039033D" w:rsidP="000F5859">
      <w:pPr>
        <w:ind w:firstLine="425"/>
        <w:rPr>
          <w:rFonts w:eastAsia="Calibri"/>
          <w:sz w:val="24"/>
          <w:szCs w:val="24"/>
          <w:lang w:eastAsia="ru-RU"/>
        </w:rPr>
      </w:pPr>
      <w:r w:rsidRPr="008C1D33">
        <w:rPr>
          <w:rFonts w:eastAsia="Calibri"/>
          <w:sz w:val="24"/>
          <w:szCs w:val="24"/>
          <w:lang w:eastAsia="ru-RU"/>
        </w:rPr>
        <w:t>Никогда не думали, что у нас отвечает за качество Частей?</w:t>
      </w:r>
    </w:p>
    <w:p w14:paraId="321DDB4D" w14:textId="137AEB3A" w:rsidR="0039033D" w:rsidRPr="008C1D33" w:rsidRDefault="0039033D" w:rsidP="000F5859">
      <w:pPr>
        <w:ind w:firstLine="425"/>
        <w:rPr>
          <w:rFonts w:eastAsia="Calibri"/>
          <w:sz w:val="24"/>
          <w:szCs w:val="24"/>
          <w:lang w:eastAsia="ru-RU"/>
        </w:rPr>
      </w:pPr>
      <w:r w:rsidRPr="008C1D33">
        <w:rPr>
          <w:rFonts w:eastAsia="Calibri"/>
          <w:b/>
          <w:bCs/>
          <w:sz w:val="24"/>
          <w:szCs w:val="24"/>
          <w:lang w:eastAsia="ru-RU"/>
        </w:rPr>
        <w:t>Что у нас отвечает за качество Частей?</w:t>
      </w:r>
      <w:r w:rsidR="00D554A9" w:rsidRPr="008C1D33">
        <w:rPr>
          <w:rFonts w:eastAsia="Calibri"/>
          <w:b/>
          <w:bCs/>
          <w:sz w:val="24"/>
          <w:szCs w:val="24"/>
          <w:lang w:eastAsia="ru-RU"/>
        </w:rPr>
        <w:t xml:space="preserve"> – </w:t>
      </w:r>
      <w:r w:rsidRPr="008C1D33">
        <w:rPr>
          <w:rFonts w:eastAsia="Calibri"/>
          <w:b/>
          <w:bCs/>
          <w:sz w:val="24"/>
          <w:szCs w:val="24"/>
          <w:lang w:eastAsia="ru-RU"/>
        </w:rPr>
        <w:t>Ответ: Философия, Синтез-Философия</w:t>
      </w:r>
      <w:r w:rsidRPr="008C1D33">
        <w:rPr>
          <w:rFonts w:eastAsia="Calibri"/>
          <w:sz w:val="24"/>
          <w:szCs w:val="24"/>
          <w:lang w:eastAsia="ru-RU"/>
        </w:rPr>
        <w:t xml:space="preserve">. То есть, насколько у вас более-менее продумана, осмыслена тематичность ракурсом мудрого воззрения на действия специфики Частей… Ну, например, Части Организации, Части Подразделения. Я даже, может быть, больше спрошу, насколько </w:t>
      </w:r>
      <w:r w:rsidR="00E03BF1" w:rsidRPr="008C1D33">
        <w:rPr>
          <w:rFonts w:eastAsia="Calibri"/>
          <w:sz w:val="24"/>
          <w:szCs w:val="24"/>
          <w:lang w:eastAsia="ru-RU"/>
        </w:rPr>
        <w:t>Истин</w:t>
      </w:r>
      <w:r w:rsidRPr="008C1D33">
        <w:rPr>
          <w:rFonts w:eastAsia="Calibri"/>
          <w:sz w:val="24"/>
          <w:szCs w:val="24"/>
          <w:lang w:eastAsia="ru-RU"/>
        </w:rPr>
        <w:t>а смотрит на Части?</w:t>
      </w:r>
    </w:p>
    <w:p w14:paraId="3E72DB49" w14:textId="7EF46133" w:rsidR="0039033D" w:rsidRPr="008C1D33" w:rsidRDefault="0039033D" w:rsidP="000F5859">
      <w:pPr>
        <w:ind w:firstLine="425"/>
        <w:rPr>
          <w:rFonts w:eastAsia="Calibri"/>
          <w:sz w:val="24"/>
          <w:szCs w:val="24"/>
          <w:lang w:eastAsia="ru-RU"/>
        </w:rPr>
      </w:pPr>
      <w:r w:rsidRPr="008C1D33">
        <w:rPr>
          <w:rFonts w:eastAsia="Calibri"/>
          <w:sz w:val="24"/>
          <w:szCs w:val="24"/>
          <w:lang w:eastAsia="ru-RU"/>
        </w:rPr>
        <w:t>Как раз у нас сейчас это Владыка</w:t>
      </w:r>
      <w:r w:rsidR="00D554A9" w:rsidRPr="008C1D33">
        <w:rPr>
          <w:rFonts w:eastAsia="Calibri"/>
          <w:sz w:val="24"/>
          <w:szCs w:val="24"/>
          <w:lang w:eastAsia="ru-RU"/>
        </w:rPr>
        <w:t xml:space="preserve"> – </w:t>
      </w:r>
      <w:r w:rsidRPr="008C1D33">
        <w:rPr>
          <w:rFonts w:eastAsia="Calibri"/>
          <w:sz w:val="24"/>
          <w:szCs w:val="24"/>
          <w:lang w:eastAsia="ru-RU"/>
        </w:rPr>
        <w:t xml:space="preserve">на Диалектику, это Владыческая Часть, насколько </w:t>
      </w:r>
      <w:r w:rsidR="00E03BF1" w:rsidRPr="008C1D33">
        <w:rPr>
          <w:rFonts w:eastAsia="Calibri"/>
          <w:sz w:val="24"/>
          <w:szCs w:val="24"/>
          <w:lang w:eastAsia="ru-RU"/>
        </w:rPr>
        <w:t>Истин</w:t>
      </w:r>
      <w:r w:rsidRPr="008C1D33">
        <w:rPr>
          <w:rFonts w:eastAsia="Calibri"/>
          <w:sz w:val="24"/>
          <w:szCs w:val="24"/>
          <w:lang w:eastAsia="ru-RU"/>
        </w:rPr>
        <w:t xml:space="preserve">а смотрит на Диалектику и насколько Диалектика смотрит на </w:t>
      </w:r>
      <w:r w:rsidR="00E03BF1" w:rsidRPr="008C1D33">
        <w:rPr>
          <w:rFonts w:eastAsia="Calibri"/>
          <w:sz w:val="24"/>
          <w:szCs w:val="24"/>
          <w:lang w:eastAsia="ru-RU"/>
        </w:rPr>
        <w:t>Истин</w:t>
      </w:r>
      <w:r w:rsidRPr="008C1D33">
        <w:rPr>
          <w:rFonts w:eastAsia="Calibri"/>
          <w:sz w:val="24"/>
          <w:szCs w:val="24"/>
          <w:lang w:eastAsia="ru-RU"/>
        </w:rPr>
        <w:t>у?</w:t>
      </w:r>
    </w:p>
    <w:p w14:paraId="773CF5C1" w14:textId="77777777" w:rsidR="0039033D" w:rsidRPr="008C1D33" w:rsidRDefault="0039033D" w:rsidP="000F5859">
      <w:pPr>
        <w:spacing w:after="200"/>
        <w:ind w:firstLine="425"/>
        <w:contextualSpacing/>
        <w:rPr>
          <w:rFonts w:eastAsia="Calibri"/>
          <w:bCs/>
          <w:sz w:val="24"/>
          <w:szCs w:val="24"/>
          <w:lang w:eastAsia="ru-RU"/>
        </w:rPr>
      </w:pPr>
      <w:r w:rsidRPr="008C1D33">
        <w:rPr>
          <w:rFonts w:eastAsia="Calibri"/>
          <w:bCs/>
          <w:sz w:val="24"/>
          <w:szCs w:val="24"/>
          <w:lang w:eastAsia="ru-RU"/>
        </w:rPr>
        <w:t>Вы должны выйти на Философию Частности.</w:t>
      </w:r>
    </w:p>
    <w:p w14:paraId="78ACD1E4" w14:textId="13ADCC76" w:rsidR="0039033D" w:rsidRPr="008C1D33" w:rsidRDefault="0039033D" w:rsidP="000F5859">
      <w:pPr>
        <w:spacing w:after="200"/>
        <w:ind w:firstLine="425"/>
        <w:contextualSpacing/>
        <w:rPr>
          <w:rFonts w:eastAsia="Calibri"/>
          <w:bCs/>
          <w:sz w:val="24"/>
          <w:szCs w:val="24"/>
          <w:lang w:eastAsia="ru-RU"/>
        </w:rPr>
      </w:pPr>
      <w:r w:rsidRPr="008C1D33">
        <w:rPr>
          <w:rFonts w:eastAsia="Calibri"/>
          <w:sz w:val="24"/>
          <w:szCs w:val="24"/>
          <w:lang w:eastAsia="ru-RU"/>
        </w:rPr>
        <w:t>Само слово «Философия», когда я себе записывала</w:t>
      </w:r>
      <w:r w:rsidR="00D554A9" w:rsidRPr="008C1D33">
        <w:rPr>
          <w:rFonts w:eastAsia="Calibri"/>
          <w:sz w:val="24"/>
          <w:szCs w:val="24"/>
          <w:lang w:eastAsia="ru-RU"/>
        </w:rPr>
        <w:t xml:space="preserve"> – </w:t>
      </w:r>
      <w:r w:rsidRPr="008C1D33">
        <w:rPr>
          <w:rFonts w:eastAsia="Calibri"/>
          <w:sz w:val="24"/>
          <w:szCs w:val="24"/>
          <w:lang w:eastAsia="ru-RU"/>
        </w:rPr>
        <w:t>то, что Кут Хуми сказал «вывести на Философию частности», я подумала, что философия</w:t>
      </w:r>
      <w:r w:rsidR="00D554A9" w:rsidRPr="008C1D33">
        <w:rPr>
          <w:rFonts w:eastAsia="Calibri"/>
          <w:sz w:val="24"/>
          <w:szCs w:val="24"/>
          <w:lang w:eastAsia="ru-RU"/>
        </w:rPr>
        <w:t xml:space="preserve"> – </w:t>
      </w:r>
      <w:r w:rsidRPr="008C1D33">
        <w:rPr>
          <w:rFonts w:eastAsia="Calibri"/>
          <w:sz w:val="24"/>
          <w:szCs w:val="24"/>
          <w:lang w:eastAsia="ru-RU"/>
        </w:rPr>
        <w:t xml:space="preserve">это же такой огромный объём действия, где философствовать Частностью, это как? И вот тогда вопрос заключается в том, что </w:t>
      </w:r>
      <w:r w:rsidRPr="008C1D33">
        <w:rPr>
          <w:rFonts w:eastAsia="Calibri"/>
          <w:bCs/>
          <w:sz w:val="24"/>
          <w:szCs w:val="24"/>
          <w:lang w:eastAsia="ru-RU"/>
        </w:rPr>
        <w:t>Философия Частностей</w:t>
      </w:r>
      <w:r w:rsidR="00D554A9" w:rsidRPr="008C1D33">
        <w:rPr>
          <w:rFonts w:eastAsia="Calibri"/>
          <w:bCs/>
          <w:sz w:val="24"/>
          <w:szCs w:val="24"/>
          <w:lang w:eastAsia="ru-RU"/>
        </w:rPr>
        <w:t xml:space="preserve"> – </w:t>
      </w:r>
      <w:r w:rsidRPr="008C1D33">
        <w:rPr>
          <w:rFonts w:eastAsia="Calibri"/>
          <w:bCs/>
          <w:sz w:val="24"/>
          <w:szCs w:val="24"/>
          <w:lang w:eastAsia="ru-RU"/>
        </w:rPr>
        <w:t>это важный момент</w:t>
      </w:r>
      <w:r w:rsidR="00D554A9" w:rsidRPr="008C1D33">
        <w:rPr>
          <w:rFonts w:eastAsia="Calibri"/>
          <w:bCs/>
          <w:sz w:val="24"/>
          <w:szCs w:val="24"/>
          <w:lang w:eastAsia="ru-RU"/>
        </w:rPr>
        <w:t xml:space="preserve"> – </w:t>
      </w:r>
      <w:r w:rsidRPr="008C1D33">
        <w:rPr>
          <w:rFonts w:eastAsia="Calibri"/>
          <w:bCs/>
          <w:sz w:val="24"/>
          <w:szCs w:val="24"/>
          <w:lang w:eastAsia="ru-RU"/>
        </w:rPr>
        <w:t>должна проистекать для</w:t>
      </w:r>
      <w:r w:rsidRPr="008C1D33">
        <w:rPr>
          <w:rFonts w:eastAsia="Calibri"/>
          <w:sz w:val="24"/>
          <w:szCs w:val="24"/>
          <w:lang w:eastAsia="ru-RU"/>
        </w:rPr>
        <w:t xml:space="preserve"> Ладоги</w:t>
      </w:r>
      <w:r w:rsidR="00D554A9" w:rsidRPr="008C1D33">
        <w:rPr>
          <w:rFonts w:eastAsia="Calibri"/>
          <w:sz w:val="24"/>
          <w:szCs w:val="24"/>
          <w:lang w:eastAsia="ru-RU"/>
        </w:rPr>
        <w:t xml:space="preserve"> – </w:t>
      </w:r>
      <w:r w:rsidRPr="008C1D33">
        <w:rPr>
          <w:rFonts w:eastAsia="Calibri"/>
          <w:sz w:val="24"/>
          <w:szCs w:val="24"/>
          <w:lang w:eastAsia="ru-RU"/>
        </w:rPr>
        <w:t xml:space="preserve">из Памяти Изначально Вышестоящего Отца. </w:t>
      </w:r>
      <w:r w:rsidRPr="008C1D33">
        <w:rPr>
          <w:rFonts w:eastAsia="Calibri"/>
          <w:bCs/>
          <w:sz w:val="24"/>
          <w:szCs w:val="24"/>
          <w:lang w:eastAsia="ru-RU"/>
        </w:rPr>
        <w:t xml:space="preserve">Философия Частности Созидания будет проистекать из </w:t>
      </w:r>
      <w:r w:rsidR="00E03BF1" w:rsidRPr="008C1D33">
        <w:rPr>
          <w:rFonts w:eastAsia="Calibri"/>
          <w:bCs/>
          <w:sz w:val="24"/>
          <w:szCs w:val="24"/>
          <w:lang w:eastAsia="ru-RU"/>
        </w:rPr>
        <w:t>Истин</w:t>
      </w:r>
      <w:r w:rsidRPr="008C1D33">
        <w:rPr>
          <w:rFonts w:eastAsia="Calibri"/>
          <w:bCs/>
          <w:sz w:val="24"/>
          <w:szCs w:val="24"/>
          <w:lang w:eastAsia="ru-RU"/>
        </w:rPr>
        <w:t xml:space="preserve">ы. То есть, получается, надо </w:t>
      </w:r>
      <w:r w:rsidR="00E03BF1" w:rsidRPr="008C1D33">
        <w:rPr>
          <w:rFonts w:eastAsia="Calibri"/>
          <w:bCs/>
          <w:sz w:val="24"/>
          <w:szCs w:val="24"/>
          <w:lang w:eastAsia="ru-RU"/>
        </w:rPr>
        <w:t>Истин</w:t>
      </w:r>
      <w:r w:rsidRPr="008C1D33">
        <w:rPr>
          <w:rFonts w:eastAsia="Calibri"/>
          <w:bCs/>
          <w:sz w:val="24"/>
          <w:szCs w:val="24"/>
          <w:lang w:eastAsia="ru-RU"/>
        </w:rPr>
        <w:t>у за 4 месяца как Часть распахтать на 4 составляющие Изначальности от Отца и Изначально Вышестоящего Аватара Синтеза Мории и Яновом</w:t>
      </w:r>
      <w:r w:rsidR="00D554A9" w:rsidRPr="008C1D33">
        <w:rPr>
          <w:rFonts w:eastAsia="Calibri"/>
          <w:bCs/>
          <w:sz w:val="24"/>
          <w:szCs w:val="24"/>
          <w:lang w:eastAsia="ru-RU"/>
        </w:rPr>
        <w:t xml:space="preserve"> – </w:t>
      </w:r>
      <w:r w:rsidRPr="008C1D33">
        <w:rPr>
          <w:rFonts w:eastAsia="Calibri"/>
          <w:bCs/>
          <w:sz w:val="24"/>
          <w:szCs w:val="24"/>
          <w:lang w:eastAsia="ru-RU"/>
        </w:rPr>
        <w:t xml:space="preserve">вы свои выражения Аватаров Синтеза фиксируете, чтобы сама </w:t>
      </w:r>
      <w:r w:rsidR="00E03BF1" w:rsidRPr="008C1D33">
        <w:rPr>
          <w:rFonts w:eastAsia="Calibri"/>
          <w:bCs/>
          <w:sz w:val="24"/>
          <w:szCs w:val="24"/>
          <w:lang w:eastAsia="ru-RU"/>
        </w:rPr>
        <w:t>Истин</w:t>
      </w:r>
      <w:r w:rsidRPr="008C1D33">
        <w:rPr>
          <w:rFonts w:eastAsia="Calibri"/>
          <w:bCs/>
          <w:sz w:val="24"/>
          <w:szCs w:val="24"/>
          <w:lang w:eastAsia="ru-RU"/>
        </w:rPr>
        <w:t>а начала понимать, что у неё есть тенденции 64 форм Частностей</w:t>
      </w:r>
      <w:r w:rsidR="00D554A9" w:rsidRPr="008C1D33">
        <w:rPr>
          <w:rFonts w:eastAsia="Calibri"/>
          <w:bCs/>
          <w:sz w:val="24"/>
          <w:szCs w:val="24"/>
          <w:lang w:eastAsia="ru-RU"/>
        </w:rPr>
        <w:t xml:space="preserve"> – </w:t>
      </w:r>
      <w:r w:rsidRPr="008C1D33">
        <w:rPr>
          <w:rFonts w:eastAsia="Calibri"/>
          <w:bCs/>
          <w:sz w:val="24"/>
          <w:szCs w:val="24"/>
          <w:lang w:eastAsia="ru-RU"/>
        </w:rPr>
        <w:t>форма не значит, что горизонт</w:t>
      </w:r>
      <w:r w:rsidR="00D554A9" w:rsidRPr="008C1D33">
        <w:rPr>
          <w:rFonts w:eastAsia="Calibri"/>
          <w:bCs/>
          <w:sz w:val="24"/>
          <w:szCs w:val="24"/>
          <w:lang w:eastAsia="ru-RU"/>
        </w:rPr>
        <w:t xml:space="preserve"> – </w:t>
      </w:r>
      <w:r w:rsidRPr="008C1D33">
        <w:rPr>
          <w:rFonts w:eastAsia="Calibri"/>
          <w:bCs/>
          <w:sz w:val="24"/>
          <w:szCs w:val="24"/>
          <w:lang w:eastAsia="ru-RU"/>
        </w:rPr>
        <w:t xml:space="preserve">где идёт философское становление из самой </w:t>
      </w:r>
      <w:r w:rsidR="00E03BF1" w:rsidRPr="008C1D33">
        <w:rPr>
          <w:rFonts w:eastAsia="Calibri"/>
          <w:bCs/>
          <w:sz w:val="24"/>
          <w:szCs w:val="24"/>
          <w:lang w:eastAsia="ru-RU"/>
        </w:rPr>
        <w:t>Истин</w:t>
      </w:r>
      <w:r w:rsidRPr="008C1D33">
        <w:rPr>
          <w:rFonts w:eastAsia="Calibri"/>
          <w:bCs/>
          <w:sz w:val="24"/>
          <w:szCs w:val="24"/>
          <w:lang w:eastAsia="ru-RU"/>
        </w:rPr>
        <w:t xml:space="preserve">ы работой с Частностью. </w:t>
      </w:r>
      <w:r w:rsidR="00E03BF1" w:rsidRPr="008C1D33">
        <w:rPr>
          <w:rFonts w:eastAsia="Calibri"/>
          <w:b/>
          <w:sz w:val="24"/>
          <w:szCs w:val="24"/>
          <w:lang w:eastAsia="ru-RU"/>
        </w:rPr>
        <w:t>Истин</w:t>
      </w:r>
      <w:r w:rsidRPr="008C1D33">
        <w:rPr>
          <w:rFonts w:eastAsia="Calibri"/>
          <w:b/>
          <w:sz w:val="24"/>
          <w:szCs w:val="24"/>
          <w:lang w:eastAsia="ru-RU"/>
        </w:rPr>
        <w:t>а как Часть должна дать выплеск Мудрости на формирование философскости самой частности</w:t>
      </w:r>
      <w:r w:rsidRPr="008C1D33">
        <w:rPr>
          <w:rFonts w:eastAsia="Calibri"/>
          <w:bCs/>
          <w:sz w:val="24"/>
          <w:szCs w:val="24"/>
          <w:lang w:eastAsia="ru-RU"/>
        </w:rPr>
        <w:t>.</w:t>
      </w:r>
    </w:p>
    <w:p w14:paraId="18FCFD82" w14:textId="6D289A01" w:rsidR="0039033D" w:rsidRPr="008C1D33" w:rsidRDefault="0039033D" w:rsidP="000F5859">
      <w:pPr>
        <w:spacing w:after="200"/>
        <w:ind w:firstLine="425"/>
        <w:contextualSpacing/>
        <w:rPr>
          <w:rFonts w:eastAsia="Calibri"/>
          <w:bCs/>
          <w:sz w:val="24"/>
          <w:szCs w:val="24"/>
          <w:lang w:eastAsia="ru-RU"/>
        </w:rPr>
      </w:pPr>
      <w:r w:rsidRPr="008C1D33">
        <w:rPr>
          <w:rFonts w:eastAsia="Calibri"/>
          <w:bCs/>
          <w:sz w:val="24"/>
          <w:szCs w:val="24"/>
          <w:lang w:eastAsia="ru-RU"/>
        </w:rPr>
        <w:t>Задача</w:t>
      </w:r>
      <w:r w:rsidR="00D554A9" w:rsidRPr="008C1D33">
        <w:rPr>
          <w:rFonts w:eastAsia="Calibri"/>
          <w:bCs/>
          <w:sz w:val="24"/>
          <w:szCs w:val="24"/>
          <w:lang w:eastAsia="ru-RU"/>
        </w:rPr>
        <w:t xml:space="preserve"> – </w:t>
      </w:r>
      <w:r w:rsidRPr="008C1D33">
        <w:rPr>
          <w:rFonts w:eastAsia="Calibri"/>
          <w:bCs/>
          <w:sz w:val="24"/>
          <w:szCs w:val="24"/>
          <w:lang w:eastAsia="ru-RU"/>
        </w:rPr>
        <w:t xml:space="preserve">синтезировать из </w:t>
      </w:r>
      <w:r w:rsidR="00E03BF1" w:rsidRPr="008C1D33">
        <w:rPr>
          <w:rFonts w:eastAsia="Calibri"/>
          <w:bCs/>
          <w:sz w:val="24"/>
          <w:szCs w:val="24"/>
          <w:lang w:eastAsia="ru-RU"/>
        </w:rPr>
        <w:t>Истин</w:t>
      </w:r>
      <w:r w:rsidRPr="008C1D33">
        <w:rPr>
          <w:rFonts w:eastAsia="Calibri"/>
          <w:bCs/>
          <w:sz w:val="24"/>
          <w:szCs w:val="24"/>
          <w:lang w:eastAsia="ru-RU"/>
        </w:rPr>
        <w:t xml:space="preserve">ы фору Частности для того, чтобы </w:t>
      </w:r>
      <w:r w:rsidR="00E03BF1" w:rsidRPr="008C1D33">
        <w:rPr>
          <w:rFonts w:eastAsia="Calibri"/>
          <w:bCs/>
          <w:sz w:val="24"/>
          <w:szCs w:val="24"/>
          <w:lang w:eastAsia="ru-RU"/>
        </w:rPr>
        <w:t>Истин</w:t>
      </w:r>
      <w:r w:rsidRPr="008C1D33">
        <w:rPr>
          <w:rFonts w:eastAsia="Calibri"/>
          <w:bCs/>
          <w:sz w:val="24"/>
          <w:szCs w:val="24"/>
          <w:lang w:eastAsia="ru-RU"/>
        </w:rPr>
        <w:t xml:space="preserve">а увидела, что у неё есть 4 составляющих, а не только одна как Часть. То есть, нужно тогда вскрыть потом будет: аппаратность </w:t>
      </w:r>
      <w:r w:rsidR="00E03BF1" w:rsidRPr="008C1D33">
        <w:rPr>
          <w:rFonts w:eastAsia="Calibri"/>
          <w:bCs/>
          <w:sz w:val="24"/>
          <w:szCs w:val="24"/>
          <w:lang w:eastAsia="ru-RU"/>
        </w:rPr>
        <w:t>Истин</w:t>
      </w:r>
      <w:r w:rsidRPr="008C1D33">
        <w:rPr>
          <w:rFonts w:eastAsia="Calibri"/>
          <w:bCs/>
          <w:sz w:val="24"/>
          <w:szCs w:val="24"/>
          <w:lang w:eastAsia="ru-RU"/>
        </w:rPr>
        <w:t xml:space="preserve">ы, системность </w:t>
      </w:r>
      <w:r w:rsidR="00E03BF1" w:rsidRPr="008C1D33">
        <w:rPr>
          <w:rFonts w:eastAsia="Calibri"/>
          <w:bCs/>
          <w:sz w:val="24"/>
          <w:szCs w:val="24"/>
          <w:lang w:eastAsia="ru-RU"/>
        </w:rPr>
        <w:t>Истин</w:t>
      </w:r>
      <w:r w:rsidRPr="008C1D33">
        <w:rPr>
          <w:rFonts w:eastAsia="Calibri"/>
          <w:bCs/>
          <w:sz w:val="24"/>
          <w:szCs w:val="24"/>
          <w:lang w:eastAsia="ru-RU"/>
        </w:rPr>
        <w:t xml:space="preserve">ы, сами Части в Части </w:t>
      </w:r>
      <w:r w:rsidR="00E03BF1" w:rsidRPr="008C1D33">
        <w:rPr>
          <w:rFonts w:eastAsia="Calibri"/>
          <w:bCs/>
          <w:sz w:val="24"/>
          <w:szCs w:val="24"/>
          <w:lang w:eastAsia="ru-RU"/>
        </w:rPr>
        <w:t>Истин</w:t>
      </w:r>
      <w:r w:rsidRPr="008C1D33">
        <w:rPr>
          <w:rFonts w:eastAsia="Calibri"/>
          <w:bCs/>
          <w:sz w:val="24"/>
          <w:szCs w:val="24"/>
          <w:lang w:eastAsia="ru-RU"/>
        </w:rPr>
        <w:t>а Изначально Вышестоящего Отца.</w:t>
      </w:r>
    </w:p>
    <w:p w14:paraId="3C962A6F" w14:textId="77777777" w:rsidR="0039033D" w:rsidRPr="008C1D33" w:rsidRDefault="0039033D" w:rsidP="000F5859">
      <w:pPr>
        <w:spacing w:after="200"/>
        <w:ind w:firstLine="425"/>
        <w:contextualSpacing/>
        <w:rPr>
          <w:rFonts w:eastAsia="Calibri"/>
          <w:sz w:val="24"/>
          <w:szCs w:val="24"/>
          <w:lang w:eastAsia="ru-RU"/>
        </w:rPr>
      </w:pPr>
      <w:r w:rsidRPr="008C1D33">
        <w:rPr>
          <w:rFonts w:eastAsia="Calibri"/>
          <w:sz w:val="24"/>
          <w:szCs w:val="24"/>
          <w:lang w:eastAsia="ru-RU"/>
        </w:rPr>
        <w:t xml:space="preserve">И вот поначалу вы в Организации вырабатываете правами, фрагментами, само </w:t>
      </w:r>
      <w:r w:rsidRPr="008C1D33">
        <w:rPr>
          <w:rFonts w:eastAsia="Calibri"/>
          <w:b/>
          <w:sz w:val="24"/>
          <w:szCs w:val="24"/>
          <w:lang w:eastAsia="ru-RU"/>
        </w:rPr>
        <w:t>состояние Частности Организации</w:t>
      </w:r>
      <w:r w:rsidRPr="008C1D33">
        <w:rPr>
          <w:rFonts w:eastAsia="Calibri"/>
          <w:sz w:val="24"/>
          <w:szCs w:val="24"/>
          <w:lang w:eastAsia="ru-RU"/>
        </w:rPr>
        <w:t xml:space="preserve">. То есть разные подходы, чтобы мне было понятно, в чем </w:t>
      </w:r>
      <w:r w:rsidRPr="008C1D33">
        <w:rPr>
          <w:rFonts w:eastAsia="Calibri"/>
          <w:b/>
          <w:sz w:val="24"/>
          <w:szCs w:val="24"/>
          <w:lang w:eastAsia="ru-RU"/>
        </w:rPr>
        <w:t>философская стратегия моей Частности</w:t>
      </w:r>
      <w:r w:rsidRPr="008C1D33">
        <w:rPr>
          <w:rFonts w:eastAsia="Calibri"/>
          <w:sz w:val="24"/>
          <w:szCs w:val="24"/>
          <w:lang w:eastAsia="ru-RU"/>
        </w:rPr>
        <w:t>.</w:t>
      </w:r>
    </w:p>
    <w:p w14:paraId="67E6C5BB" w14:textId="77777777" w:rsidR="0039033D" w:rsidRPr="008C1D33" w:rsidRDefault="0039033D" w:rsidP="000F5859">
      <w:pPr>
        <w:spacing w:after="200"/>
        <w:ind w:firstLine="425"/>
        <w:contextualSpacing/>
        <w:rPr>
          <w:rFonts w:eastAsia="Calibri"/>
          <w:sz w:val="24"/>
          <w:szCs w:val="24"/>
          <w:lang w:eastAsia="ru-RU"/>
        </w:rPr>
      </w:pPr>
      <w:r w:rsidRPr="008C1D33">
        <w:rPr>
          <w:rFonts w:eastAsia="Calibri"/>
          <w:sz w:val="24"/>
          <w:szCs w:val="24"/>
          <w:lang w:eastAsia="ru-RU"/>
        </w:rPr>
        <w:t>Увидьте эти две линии Изначального процесса с Аватарами, когда Аватары нас не просто насыщают, а Аватары включают нас в процесс.</w:t>
      </w:r>
    </w:p>
    <w:p w14:paraId="1B3C75DF" w14:textId="5BCBD9CC" w:rsidR="0039033D" w:rsidRPr="008C1D33" w:rsidRDefault="0039033D" w:rsidP="000F5859">
      <w:pPr>
        <w:spacing w:after="200"/>
        <w:ind w:firstLine="425"/>
        <w:contextualSpacing/>
        <w:rPr>
          <w:rFonts w:eastAsia="Calibri"/>
          <w:sz w:val="24"/>
          <w:szCs w:val="24"/>
          <w:lang w:eastAsia="ru-RU"/>
        </w:rPr>
      </w:pPr>
      <w:r w:rsidRPr="008C1D33">
        <w:rPr>
          <w:rFonts w:eastAsia="Calibri"/>
          <w:sz w:val="24"/>
          <w:szCs w:val="24"/>
          <w:lang w:eastAsia="ru-RU"/>
        </w:rPr>
        <w:t>Частность</w:t>
      </w:r>
      <w:r w:rsidR="00D554A9" w:rsidRPr="008C1D33">
        <w:rPr>
          <w:rFonts w:eastAsia="Calibri"/>
          <w:sz w:val="24"/>
          <w:szCs w:val="24"/>
          <w:lang w:eastAsia="ru-RU"/>
        </w:rPr>
        <w:t xml:space="preserve"> – </w:t>
      </w:r>
      <w:r w:rsidRPr="008C1D33">
        <w:rPr>
          <w:rFonts w:eastAsia="Calibri"/>
          <w:sz w:val="24"/>
          <w:szCs w:val="24"/>
          <w:lang w:eastAsia="ru-RU"/>
        </w:rPr>
        <w:t>просто надо запомнить специфику</w:t>
      </w:r>
      <w:r w:rsidR="00D554A9" w:rsidRPr="008C1D33">
        <w:rPr>
          <w:rFonts w:eastAsia="Calibri"/>
          <w:sz w:val="24"/>
          <w:szCs w:val="24"/>
          <w:lang w:eastAsia="ru-RU"/>
        </w:rPr>
        <w:t xml:space="preserve"> – </w:t>
      </w:r>
      <w:r w:rsidRPr="008C1D33">
        <w:rPr>
          <w:rFonts w:eastAsia="Calibri"/>
          <w:sz w:val="24"/>
          <w:szCs w:val="24"/>
          <w:lang w:eastAsia="ru-RU"/>
        </w:rPr>
        <w:t>любая частность из всех 64, они не любят, чтобы ими занимались долго.</w:t>
      </w:r>
    </w:p>
    <w:p w14:paraId="7982A4CE" w14:textId="77777777" w:rsidR="0039033D" w:rsidRPr="008C1D33" w:rsidRDefault="0039033D" w:rsidP="000F5859">
      <w:pPr>
        <w:ind w:firstLine="425"/>
        <w:rPr>
          <w:rFonts w:eastAsia="Calibri"/>
          <w:sz w:val="24"/>
          <w:szCs w:val="24"/>
          <w:lang w:eastAsia="ru-RU"/>
        </w:rPr>
      </w:pPr>
      <w:r w:rsidRPr="008C1D33">
        <w:rPr>
          <w:rFonts w:eastAsia="Calibri"/>
          <w:b/>
          <w:sz w:val="24"/>
          <w:szCs w:val="24"/>
          <w:lang w:eastAsia="ru-RU"/>
        </w:rPr>
        <w:lastRenderedPageBreak/>
        <w:t>Надо, чтобы частность сама созрела в сфере Организации, в ядре должностной полномочности, чтобы она смогла синхронизироваться как ведущая Частность</w:t>
      </w:r>
    </w:p>
    <w:p w14:paraId="23F966E7" w14:textId="77777777" w:rsidR="0039033D" w:rsidRPr="008C1D33" w:rsidRDefault="0039033D" w:rsidP="000F5859">
      <w:pPr>
        <w:ind w:firstLine="425"/>
        <w:rPr>
          <w:rFonts w:eastAsia="Calibri"/>
          <w:sz w:val="24"/>
          <w:szCs w:val="24"/>
          <w:lang w:eastAsia="ru-RU"/>
        </w:rPr>
      </w:pPr>
      <w:r w:rsidRPr="008C1D33">
        <w:rPr>
          <w:rFonts w:eastAsia="Calibri"/>
          <w:sz w:val="24"/>
          <w:szCs w:val="24"/>
          <w:lang w:eastAsia="ru-RU"/>
        </w:rPr>
        <w:t>Это не свобода, это не живое явление, но это вид Синтеза частного случая с другими частностями, которое должно самостоятельно пересинтезироваться в какую-то органичность процесса: для вас в естественность, или совершенное выражение аватарского, Совершенство Аватарской иерархичности должно включиться, или Совершенство Аватарской Отцовскости должно включиться, то есть какой-то смежный процесс, где частность вы отпускаете на какое-то время.</w:t>
      </w:r>
    </w:p>
    <w:p w14:paraId="31ED6D55" w14:textId="05A4E921" w:rsidR="0039033D" w:rsidRPr="008C1D33" w:rsidRDefault="0039033D" w:rsidP="000F5859">
      <w:pPr>
        <w:ind w:firstLine="425"/>
        <w:rPr>
          <w:rFonts w:eastAsia="Calibri"/>
          <w:sz w:val="24"/>
          <w:szCs w:val="24"/>
          <w:lang w:eastAsia="ru-RU"/>
        </w:rPr>
      </w:pPr>
      <w:r w:rsidRPr="008C1D33">
        <w:rPr>
          <w:rFonts w:eastAsia="Calibri"/>
          <w:sz w:val="24"/>
          <w:szCs w:val="24"/>
          <w:lang w:eastAsia="ru-RU"/>
        </w:rPr>
        <w:t>Потом опять к ней возвращаетесь, и смотрите</w:t>
      </w:r>
      <w:r w:rsidR="00D554A9" w:rsidRPr="008C1D33">
        <w:rPr>
          <w:rFonts w:eastAsia="Calibri"/>
          <w:sz w:val="24"/>
          <w:szCs w:val="24"/>
          <w:lang w:eastAsia="ru-RU"/>
        </w:rPr>
        <w:t xml:space="preserve"> – </w:t>
      </w:r>
      <w:r w:rsidRPr="008C1D33">
        <w:rPr>
          <w:rFonts w:eastAsia="Calibri"/>
          <w:sz w:val="24"/>
          <w:szCs w:val="24"/>
          <w:lang w:eastAsia="ru-RU"/>
        </w:rPr>
        <w:t xml:space="preserve">она созрела вашими насыщенными подходами в синтезировании. </w:t>
      </w:r>
      <w:r w:rsidRPr="008C1D33">
        <w:rPr>
          <w:rFonts w:eastAsia="Calibri"/>
          <w:b/>
          <w:sz w:val="24"/>
          <w:szCs w:val="24"/>
          <w:lang w:eastAsia="ru-RU"/>
        </w:rPr>
        <w:t>Что такое созревшая Частность?</w:t>
      </w:r>
      <w:r w:rsidR="00D554A9" w:rsidRPr="008C1D33">
        <w:rPr>
          <w:rFonts w:eastAsia="Calibri"/>
          <w:b/>
          <w:sz w:val="24"/>
          <w:szCs w:val="24"/>
          <w:lang w:eastAsia="ru-RU"/>
        </w:rPr>
        <w:t xml:space="preserve"> – </w:t>
      </w:r>
      <w:r w:rsidRPr="008C1D33">
        <w:rPr>
          <w:rFonts w:eastAsia="Calibri"/>
          <w:b/>
          <w:sz w:val="24"/>
          <w:szCs w:val="24"/>
          <w:lang w:eastAsia="ru-RU"/>
        </w:rPr>
        <w:t>Она не распадается на Огнеобразы, она остаётся в постоянном обновлении своих процессов.</w:t>
      </w:r>
      <w:r w:rsidRPr="008C1D33">
        <w:rPr>
          <w:rFonts w:eastAsia="Calibri"/>
          <w:sz w:val="24"/>
          <w:szCs w:val="24"/>
          <w:lang w:eastAsia="ru-RU"/>
        </w:rPr>
        <w:t xml:space="preserve"> Можно ли увидеть, что любая частность</w:t>
      </w:r>
      <w:r w:rsidR="00D554A9" w:rsidRPr="008C1D33">
        <w:rPr>
          <w:rFonts w:eastAsia="Calibri"/>
          <w:sz w:val="24"/>
          <w:szCs w:val="24"/>
          <w:lang w:eastAsia="ru-RU"/>
        </w:rPr>
        <w:t xml:space="preserve"> – </w:t>
      </w:r>
      <w:r w:rsidRPr="008C1D33">
        <w:rPr>
          <w:rFonts w:eastAsia="Calibri"/>
          <w:sz w:val="24"/>
          <w:szCs w:val="24"/>
          <w:lang w:eastAsia="ru-RU"/>
        </w:rPr>
        <w:t>это Ядро, которое имеет количество синтеза оболочек в зависимости от ричности Огней, которые формируют её.</w:t>
      </w:r>
    </w:p>
    <w:p w14:paraId="7C881F4E" w14:textId="77777777" w:rsidR="0039033D" w:rsidRPr="008C1D33" w:rsidRDefault="0039033D" w:rsidP="000F5859">
      <w:pPr>
        <w:ind w:firstLine="425"/>
        <w:rPr>
          <w:rFonts w:eastAsia="Calibri"/>
          <w:bCs/>
          <w:sz w:val="24"/>
          <w:szCs w:val="24"/>
          <w:lang w:eastAsia="ru-RU"/>
        </w:rPr>
      </w:pPr>
      <w:r w:rsidRPr="008C1D33">
        <w:rPr>
          <w:rFonts w:eastAsia="Calibri"/>
          <w:sz w:val="24"/>
          <w:szCs w:val="24"/>
          <w:lang w:eastAsia="ru-RU"/>
        </w:rPr>
        <w:t xml:space="preserve">И </w:t>
      </w:r>
      <w:r w:rsidRPr="008C1D33">
        <w:rPr>
          <w:rFonts w:eastAsia="Calibri"/>
          <w:bCs/>
          <w:sz w:val="24"/>
          <w:szCs w:val="24"/>
          <w:lang w:eastAsia="ru-RU"/>
        </w:rPr>
        <w:t>вот ядро этой частности должно быть нераспадаемое на огнеобразы, а постоянно держащее форму Синтеза, которое может реплицировать и поддерживать вас в организации действия.</w:t>
      </w:r>
    </w:p>
    <w:p w14:paraId="0D25F3D7" w14:textId="77777777" w:rsidR="0039033D" w:rsidRPr="008C1D33" w:rsidRDefault="0039033D" w:rsidP="000F5859">
      <w:pPr>
        <w:ind w:firstLine="425"/>
        <w:rPr>
          <w:rFonts w:eastAsia="Calibri"/>
          <w:bCs/>
          <w:sz w:val="24"/>
          <w:szCs w:val="24"/>
          <w:lang w:eastAsia="ru-RU"/>
        </w:rPr>
      </w:pPr>
      <w:r w:rsidRPr="008C1D33">
        <w:rPr>
          <w:rFonts w:eastAsia="Calibri"/>
          <w:b/>
          <w:sz w:val="24"/>
          <w:szCs w:val="24"/>
          <w:lang w:eastAsia="ru-RU"/>
        </w:rPr>
        <w:t>Где вы можете испытать частность?</w:t>
      </w:r>
      <w:r w:rsidRPr="008C1D33">
        <w:rPr>
          <w:rFonts w:eastAsia="Calibri"/>
          <w:bCs/>
          <w:sz w:val="24"/>
          <w:szCs w:val="24"/>
          <w:lang w:eastAsia="ru-RU"/>
        </w:rPr>
        <w:t xml:space="preserve"> В какой индивидуальной подготовке можно испытать частность?</w:t>
      </w:r>
    </w:p>
    <w:p w14:paraId="0408465E" w14:textId="77777777" w:rsidR="0039033D" w:rsidRPr="008C1D33" w:rsidRDefault="0039033D" w:rsidP="000F5859">
      <w:pPr>
        <w:ind w:firstLine="425"/>
        <w:rPr>
          <w:rFonts w:eastAsia="Calibri"/>
          <w:bCs/>
          <w:sz w:val="24"/>
          <w:szCs w:val="24"/>
          <w:lang w:eastAsia="ru-RU"/>
        </w:rPr>
      </w:pPr>
      <w:r w:rsidRPr="008C1D33">
        <w:rPr>
          <w:rFonts w:eastAsia="Calibri"/>
          <w:bCs/>
          <w:sz w:val="24"/>
          <w:szCs w:val="24"/>
          <w:lang w:eastAsia="ru-RU"/>
        </w:rPr>
        <w:t>Можно испытать частности в работе с Совершенными Инструментами, а можно испытать частность в работе одним Совершенным инструментом Меч у Аватара Дзея. И вот, если вы включитесь, например, разработкой частностей с Дзеем, то ваше состояние гравитационности постоянства на тренировке в зале приведёт к тому, что вы увидите, насколько вы внутренне виртуозно владеете частностью.</w:t>
      </w:r>
    </w:p>
    <w:p w14:paraId="4C802DA9" w14:textId="77777777" w:rsidR="0039033D" w:rsidRPr="008C1D33" w:rsidRDefault="0039033D" w:rsidP="000F5859">
      <w:pPr>
        <w:pStyle w:val="67"/>
        <w:rPr>
          <w:lang w:eastAsia="x-none"/>
        </w:rPr>
      </w:pPr>
      <w:r w:rsidRPr="008C1D33">
        <w:t>Или войдёте в какую-то практику с Аватаром Синтеза горизонта служения по синтезированию этой частности.</w:t>
      </w:r>
    </w:p>
    <w:p w14:paraId="225DA6C2" w14:textId="1326D8AF" w:rsidR="0039033D" w:rsidRPr="008C1D33" w:rsidRDefault="0039033D" w:rsidP="000F5859">
      <w:pPr>
        <w:ind w:firstLine="425"/>
        <w:rPr>
          <w:rFonts w:eastAsia="Calibri"/>
          <w:iCs/>
          <w:sz w:val="24"/>
          <w:szCs w:val="24"/>
          <w:lang w:eastAsia="ru-RU"/>
        </w:rPr>
      </w:pPr>
      <w:r w:rsidRPr="008C1D33">
        <w:rPr>
          <w:rFonts w:eastAsia="Calibri"/>
          <w:bCs/>
          <w:iCs/>
          <w:sz w:val="24"/>
          <w:szCs w:val="24"/>
          <w:lang w:eastAsia="ru-RU"/>
        </w:rPr>
        <w:t xml:space="preserve">Вопрос Санкт-Петербург: а знаем ли мы специфику части, системы, аппарата, частности ракурсом </w:t>
      </w:r>
      <w:r w:rsidR="00E03BF1" w:rsidRPr="008C1D33">
        <w:rPr>
          <w:rFonts w:eastAsia="Calibri"/>
          <w:bCs/>
          <w:iCs/>
          <w:sz w:val="24"/>
          <w:szCs w:val="24"/>
          <w:lang w:eastAsia="ru-RU"/>
        </w:rPr>
        <w:t>Истин</w:t>
      </w:r>
      <w:r w:rsidRPr="008C1D33">
        <w:rPr>
          <w:rFonts w:eastAsia="Calibri"/>
          <w:bCs/>
          <w:iCs/>
          <w:sz w:val="24"/>
          <w:szCs w:val="24"/>
          <w:lang w:eastAsia="ru-RU"/>
        </w:rPr>
        <w:t>ы Изначально Вышестоящего Отца?</w:t>
      </w:r>
      <w:r w:rsidRPr="008C1D33">
        <w:rPr>
          <w:rFonts w:eastAsia="Calibri"/>
          <w:b/>
          <w:iCs/>
          <w:sz w:val="24"/>
          <w:szCs w:val="24"/>
          <w:lang w:eastAsia="ru-RU"/>
        </w:rPr>
        <w:t xml:space="preserve"> </w:t>
      </w:r>
      <w:r w:rsidRPr="008C1D33">
        <w:rPr>
          <w:rFonts w:eastAsia="Calibri"/>
          <w:iCs/>
          <w:sz w:val="24"/>
          <w:szCs w:val="24"/>
          <w:lang w:eastAsia="ru-RU"/>
        </w:rPr>
        <w:t xml:space="preserve">Я могу сказать, что </w:t>
      </w:r>
      <w:r w:rsidR="00E03BF1" w:rsidRPr="008C1D33">
        <w:rPr>
          <w:rFonts w:eastAsia="Calibri"/>
          <w:b/>
          <w:bCs/>
          <w:iCs/>
          <w:sz w:val="24"/>
          <w:szCs w:val="24"/>
          <w:lang w:eastAsia="ru-RU"/>
        </w:rPr>
        <w:t>Истин</w:t>
      </w:r>
      <w:r w:rsidRPr="008C1D33">
        <w:rPr>
          <w:rFonts w:eastAsia="Calibri"/>
          <w:b/>
          <w:bCs/>
          <w:iCs/>
          <w:sz w:val="24"/>
          <w:szCs w:val="24"/>
          <w:lang w:eastAsia="ru-RU"/>
        </w:rPr>
        <w:t>е периодически надо чтобы её проверяли.</w:t>
      </w:r>
      <w:r w:rsidRPr="008C1D33">
        <w:rPr>
          <w:rFonts w:eastAsia="Calibri"/>
          <w:iCs/>
          <w:sz w:val="24"/>
          <w:szCs w:val="24"/>
          <w:lang w:eastAsia="ru-RU"/>
        </w:rPr>
        <w:t xml:space="preserve"> Если она не проверяется периодически на разные формы Синтеза, она внутри, нет не у Изначально Вышестоящего Отца</w:t>
      </w:r>
      <w:r w:rsidR="00D554A9" w:rsidRPr="008C1D33">
        <w:rPr>
          <w:rFonts w:eastAsia="Calibri"/>
          <w:iCs/>
          <w:sz w:val="24"/>
          <w:szCs w:val="24"/>
          <w:lang w:eastAsia="ru-RU"/>
        </w:rPr>
        <w:t xml:space="preserve"> – </w:t>
      </w:r>
      <w:r w:rsidRPr="008C1D33">
        <w:rPr>
          <w:rFonts w:eastAsia="Calibri"/>
          <w:iCs/>
          <w:sz w:val="24"/>
          <w:szCs w:val="24"/>
          <w:lang w:eastAsia="ru-RU"/>
        </w:rPr>
        <w:t>у нас, она теряет тенденцию и связки с разными космосами через физических явлений или явителей, то есть надо физически в чём-то закрепиться.</w:t>
      </w:r>
    </w:p>
    <w:p w14:paraId="7DD3343E" w14:textId="1EE26F30" w:rsidR="0039033D" w:rsidRPr="008C1D33" w:rsidRDefault="0039033D" w:rsidP="000F5859">
      <w:pPr>
        <w:ind w:firstLine="425"/>
        <w:rPr>
          <w:rFonts w:eastAsia="Calibri"/>
          <w:iCs/>
          <w:sz w:val="24"/>
          <w:szCs w:val="24"/>
          <w:lang w:eastAsia="ru-RU"/>
        </w:rPr>
      </w:pPr>
      <w:r w:rsidRPr="008C1D33">
        <w:rPr>
          <w:rFonts w:eastAsia="Calibri"/>
          <w:iCs/>
          <w:sz w:val="24"/>
          <w:szCs w:val="24"/>
          <w:lang w:eastAsia="ru-RU"/>
        </w:rPr>
        <w:t xml:space="preserve">Отец на определённом состоянии работы показал в Сердце Парадигму. Это как раз состояние вершины </w:t>
      </w:r>
      <w:r w:rsidR="00E03BF1" w:rsidRPr="008C1D33">
        <w:rPr>
          <w:rFonts w:eastAsia="Calibri"/>
          <w:iCs/>
          <w:sz w:val="24"/>
          <w:szCs w:val="24"/>
          <w:lang w:eastAsia="ru-RU"/>
        </w:rPr>
        <w:t>Истин</w:t>
      </w:r>
      <w:r w:rsidRPr="008C1D33">
        <w:rPr>
          <w:rFonts w:eastAsia="Calibri"/>
          <w:iCs/>
          <w:sz w:val="24"/>
          <w:szCs w:val="24"/>
          <w:lang w:eastAsia="ru-RU"/>
        </w:rPr>
        <w:t>ы, куда нужно тянуться</w:t>
      </w:r>
      <w:r w:rsidR="00D554A9" w:rsidRPr="008C1D33">
        <w:rPr>
          <w:rFonts w:eastAsia="Calibri"/>
          <w:iCs/>
          <w:sz w:val="24"/>
          <w:szCs w:val="24"/>
          <w:lang w:eastAsia="ru-RU"/>
        </w:rPr>
        <w:t xml:space="preserve"> – </w:t>
      </w:r>
      <w:r w:rsidRPr="008C1D33">
        <w:rPr>
          <w:rFonts w:eastAsia="Calibri"/>
          <w:iCs/>
          <w:sz w:val="24"/>
          <w:szCs w:val="24"/>
          <w:lang w:eastAsia="ru-RU"/>
        </w:rPr>
        <w:t>в парадигмальность разработки.</w:t>
      </w:r>
    </w:p>
    <w:p w14:paraId="13C9A954" w14:textId="77777777" w:rsidR="0039033D" w:rsidRPr="008C1D33" w:rsidRDefault="0039033D" w:rsidP="000F5859">
      <w:pPr>
        <w:pStyle w:val="3"/>
      </w:pPr>
      <w:bookmarkStart w:id="1353" w:name="_Toc221069515"/>
      <w:bookmarkStart w:id="1354" w:name="_Toc221906100"/>
      <w:r w:rsidRPr="008C1D33">
        <w:lastRenderedPageBreak/>
        <w:t>10 Академический Синтез ИВО. Кут Хуми. Ольга Сердюк. ИВДИВО Санкт-Петербург, 16-17.11.2024</w:t>
      </w:r>
      <w:bookmarkEnd w:id="1353"/>
      <w:bookmarkEnd w:id="1354"/>
    </w:p>
    <w:p w14:paraId="5C832C4D" w14:textId="679AD0F6" w:rsidR="0039033D" w:rsidRPr="008C1D33" w:rsidRDefault="00630B3D" w:rsidP="000F5859">
      <w:pPr>
        <w:pStyle w:val="4"/>
      </w:pPr>
      <w:bookmarkStart w:id="1355" w:name="_Toc216040202"/>
      <w:bookmarkStart w:id="1356" w:name="_Toc221069516"/>
      <w:bookmarkStart w:id="1357" w:name="_Toc221906101"/>
      <w:r w:rsidRPr="008C1D33">
        <w:t>Истина Изначально Вышестоящего Отца. Истина Кут Хуми.</w:t>
      </w:r>
      <w:r w:rsidR="0039033D" w:rsidRPr="008C1D33">
        <w:t xml:space="preserve"> </w:t>
      </w:r>
      <w:r w:rsidR="00E03BF1" w:rsidRPr="008C1D33">
        <w:t>Истин</w:t>
      </w:r>
      <w:r w:rsidR="0039033D" w:rsidRPr="008C1D33">
        <w:t>а материи</w:t>
      </w:r>
      <w:bookmarkEnd w:id="1355"/>
      <w:bookmarkEnd w:id="1356"/>
      <w:bookmarkEnd w:id="1357"/>
    </w:p>
    <w:p w14:paraId="2F475E17" w14:textId="1C4F0798" w:rsidR="0039033D" w:rsidRPr="008C1D33" w:rsidRDefault="0039033D" w:rsidP="000F5859">
      <w:pPr>
        <w:ind w:firstLine="425"/>
        <w:rPr>
          <w:rFonts w:eastAsia="Calibri"/>
          <w:iCs/>
          <w:sz w:val="24"/>
          <w:szCs w:val="24"/>
          <w:lang w:eastAsia="ru-RU"/>
        </w:rPr>
      </w:pPr>
      <w:r w:rsidRPr="008C1D33">
        <w:rPr>
          <w:rFonts w:eastAsia="Calibri"/>
          <w:iCs/>
          <w:sz w:val="24"/>
          <w:szCs w:val="24"/>
          <w:lang w:eastAsia="ru-RU"/>
        </w:rPr>
        <w:t xml:space="preserve">Сколько у нас есть </w:t>
      </w:r>
      <w:r w:rsidR="00E03BF1" w:rsidRPr="008C1D33">
        <w:rPr>
          <w:rFonts w:eastAsia="Calibri"/>
          <w:iCs/>
          <w:sz w:val="24"/>
          <w:szCs w:val="24"/>
          <w:lang w:eastAsia="ru-RU"/>
        </w:rPr>
        <w:t>Истин</w:t>
      </w:r>
      <w:r w:rsidRPr="008C1D33">
        <w:rPr>
          <w:rFonts w:eastAsia="Calibri"/>
          <w:iCs/>
          <w:sz w:val="24"/>
          <w:szCs w:val="24"/>
          <w:lang w:eastAsia="ru-RU"/>
        </w:rPr>
        <w:t>?</w:t>
      </w:r>
    </w:p>
    <w:p w14:paraId="5FF16335" w14:textId="05FF739C" w:rsidR="0039033D" w:rsidRPr="008C1D33" w:rsidRDefault="00E03BF1" w:rsidP="000F5859">
      <w:pPr>
        <w:ind w:firstLine="425"/>
        <w:rPr>
          <w:rFonts w:eastAsia="Calibri"/>
          <w:b/>
          <w:bCs/>
          <w:iCs/>
          <w:sz w:val="24"/>
          <w:szCs w:val="24"/>
          <w:lang w:eastAsia="ru-RU"/>
        </w:rPr>
      </w:pPr>
      <w:r w:rsidRPr="008C1D33">
        <w:rPr>
          <w:rFonts w:eastAsia="Calibri"/>
          <w:b/>
          <w:bCs/>
          <w:iCs/>
          <w:sz w:val="24"/>
          <w:szCs w:val="24"/>
          <w:lang w:eastAsia="ru-RU"/>
        </w:rPr>
        <w:t>Истин</w:t>
      </w:r>
      <w:r w:rsidR="0039033D" w:rsidRPr="008C1D33">
        <w:rPr>
          <w:rFonts w:eastAsia="Calibri"/>
          <w:b/>
          <w:bCs/>
          <w:iCs/>
          <w:sz w:val="24"/>
          <w:szCs w:val="24"/>
          <w:lang w:eastAsia="ru-RU"/>
        </w:rPr>
        <w:t>а Изначально Вышестоящего Отца</w:t>
      </w:r>
    </w:p>
    <w:p w14:paraId="4A77D3B3" w14:textId="77777777" w:rsidR="0039033D" w:rsidRPr="008C1D33" w:rsidRDefault="0039033D" w:rsidP="000F5859">
      <w:pPr>
        <w:ind w:firstLine="425"/>
        <w:rPr>
          <w:rFonts w:eastAsia="Calibri"/>
          <w:iCs/>
          <w:sz w:val="24"/>
          <w:szCs w:val="24"/>
          <w:lang w:eastAsia="ru-RU"/>
        </w:rPr>
      </w:pPr>
      <w:r w:rsidRPr="008C1D33">
        <w:rPr>
          <w:rFonts w:eastAsia="Calibri"/>
          <w:b/>
          <w:bCs/>
          <w:iCs/>
          <w:sz w:val="24"/>
          <w:szCs w:val="24"/>
          <w:lang w:eastAsia="ru-RU"/>
        </w:rPr>
        <w:t>Аватара Синтеза Кут Хуми</w:t>
      </w:r>
      <w:r w:rsidRPr="008C1D33">
        <w:rPr>
          <w:rFonts w:eastAsia="Calibri"/>
          <w:iCs/>
          <w:sz w:val="24"/>
          <w:szCs w:val="24"/>
          <w:lang w:eastAsia="ru-RU"/>
        </w:rPr>
        <w:t>.</w:t>
      </w:r>
    </w:p>
    <w:p w14:paraId="720165FF" w14:textId="1F4C488C" w:rsidR="0039033D" w:rsidRPr="008C1D33" w:rsidRDefault="0039033D" w:rsidP="000F5859">
      <w:pPr>
        <w:ind w:firstLine="425"/>
        <w:rPr>
          <w:rFonts w:eastAsia="Calibri"/>
          <w:iCs/>
          <w:sz w:val="24"/>
          <w:szCs w:val="24"/>
          <w:lang w:eastAsia="ru-RU"/>
        </w:rPr>
      </w:pPr>
      <w:r w:rsidRPr="008C1D33">
        <w:rPr>
          <w:rFonts w:eastAsia="Calibri"/>
          <w:iCs/>
          <w:sz w:val="24"/>
          <w:szCs w:val="24"/>
          <w:lang w:eastAsia="ru-RU"/>
        </w:rPr>
        <w:t xml:space="preserve">Из неё мы выходили на </w:t>
      </w:r>
      <w:r w:rsidR="00E03BF1" w:rsidRPr="008C1D33">
        <w:rPr>
          <w:rFonts w:eastAsia="Calibri"/>
          <w:b/>
          <w:bCs/>
          <w:iCs/>
          <w:sz w:val="24"/>
          <w:szCs w:val="24"/>
          <w:lang w:eastAsia="ru-RU"/>
        </w:rPr>
        <w:t>Истин</w:t>
      </w:r>
      <w:r w:rsidRPr="008C1D33">
        <w:rPr>
          <w:rFonts w:eastAsia="Calibri"/>
          <w:b/>
          <w:bCs/>
          <w:iCs/>
          <w:sz w:val="24"/>
          <w:szCs w:val="24"/>
          <w:lang w:eastAsia="ru-RU"/>
        </w:rPr>
        <w:t>у Изначально Вышестоящих Аватаров Синтеза по ведению Организации</w:t>
      </w:r>
      <w:r w:rsidRPr="008C1D33">
        <w:rPr>
          <w:rFonts w:eastAsia="Calibri"/>
          <w:iCs/>
          <w:sz w:val="24"/>
          <w:szCs w:val="24"/>
          <w:lang w:eastAsia="ru-RU"/>
        </w:rPr>
        <w:t xml:space="preserve">. Это в какой-то степени может быть </w:t>
      </w:r>
      <w:r w:rsidR="00E03BF1" w:rsidRPr="008C1D33">
        <w:rPr>
          <w:rFonts w:eastAsia="Calibri"/>
          <w:iCs/>
          <w:sz w:val="24"/>
          <w:szCs w:val="24"/>
          <w:lang w:eastAsia="ru-RU"/>
        </w:rPr>
        <w:t>Истин</w:t>
      </w:r>
      <w:r w:rsidRPr="008C1D33">
        <w:rPr>
          <w:rFonts w:eastAsia="Calibri"/>
          <w:iCs/>
          <w:sz w:val="24"/>
          <w:szCs w:val="24"/>
          <w:lang w:eastAsia="ru-RU"/>
        </w:rPr>
        <w:t xml:space="preserve">а Организации, 2-й вид </w:t>
      </w:r>
      <w:r w:rsidR="00E03BF1" w:rsidRPr="008C1D33">
        <w:rPr>
          <w:rFonts w:eastAsia="Calibri"/>
          <w:iCs/>
          <w:sz w:val="24"/>
          <w:szCs w:val="24"/>
          <w:lang w:eastAsia="ru-RU"/>
        </w:rPr>
        <w:t>Истин</w:t>
      </w:r>
      <w:r w:rsidRPr="008C1D33">
        <w:rPr>
          <w:rFonts w:eastAsia="Calibri"/>
          <w:iCs/>
          <w:sz w:val="24"/>
          <w:szCs w:val="24"/>
          <w:lang w:eastAsia="ru-RU"/>
        </w:rPr>
        <w:t>ы.</w:t>
      </w:r>
    </w:p>
    <w:p w14:paraId="3AB2DE06" w14:textId="5E074704" w:rsidR="0039033D" w:rsidRPr="008C1D33" w:rsidRDefault="0039033D" w:rsidP="000F5859">
      <w:pPr>
        <w:ind w:firstLine="425"/>
        <w:rPr>
          <w:rFonts w:eastAsia="Calibri"/>
          <w:iCs/>
          <w:sz w:val="24"/>
          <w:szCs w:val="24"/>
          <w:lang w:eastAsia="ru-RU"/>
        </w:rPr>
      </w:pPr>
      <w:r w:rsidRPr="008C1D33">
        <w:rPr>
          <w:rFonts w:eastAsia="Calibri"/>
          <w:iCs/>
          <w:sz w:val="24"/>
          <w:szCs w:val="24"/>
          <w:lang w:eastAsia="ru-RU"/>
        </w:rPr>
        <w:t xml:space="preserve">И ещё была одна </w:t>
      </w:r>
      <w:r w:rsidR="00E03BF1" w:rsidRPr="008C1D33">
        <w:rPr>
          <w:rFonts w:eastAsia="Calibri"/>
          <w:iCs/>
          <w:sz w:val="24"/>
          <w:szCs w:val="24"/>
          <w:lang w:eastAsia="ru-RU"/>
        </w:rPr>
        <w:t>Истин</w:t>
      </w:r>
      <w:r w:rsidRPr="008C1D33">
        <w:rPr>
          <w:rFonts w:eastAsia="Calibri"/>
          <w:iCs/>
          <w:sz w:val="24"/>
          <w:szCs w:val="24"/>
          <w:lang w:eastAsia="ru-RU"/>
        </w:rPr>
        <w:t xml:space="preserve">а. </w:t>
      </w:r>
      <w:r w:rsidR="00E03BF1" w:rsidRPr="008C1D33">
        <w:rPr>
          <w:rFonts w:eastAsia="Calibri"/>
          <w:b/>
          <w:bCs/>
          <w:iCs/>
          <w:sz w:val="24"/>
          <w:szCs w:val="24"/>
          <w:lang w:eastAsia="ru-RU"/>
        </w:rPr>
        <w:t>Истин</w:t>
      </w:r>
      <w:r w:rsidRPr="008C1D33">
        <w:rPr>
          <w:rFonts w:eastAsia="Calibri"/>
          <w:b/>
          <w:bCs/>
          <w:iCs/>
          <w:sz w:val="24"/>
          <w:szCs w:val="24"/>
          <w:lang w:eastAsia="ru-RU"/>
        </w:rPr>
        <w:t>а каждого</w:t>
      </w:r>
      <w:r w:rsidRPr="008C1D33">
        <w:rPr>
          <w:rFonts w:eastAsia="Calibri"/>
          <w:iCs/>
          <w:sz w:val="24"/>
          <w:szCs w:val="24"/>
          <w:lang w:eastAsia="ru-RU"/>
        </w:rPr>
        <w:t xml:space="preserve">. То есть лично ваша </w:t>
      </w:r>
      <w:r w:rsidR="00E03BF1" w:rsidRPr="008C1D33">
        <w:rPr>
          <w:rFonts w:eastAsia="Calibri"/>
          <w:iCs/>
          <w:sz w:val="24"/>
          <w:szCs w:val="24"/>
          <w:lang w:eastAsia="ru-RU"/>
        </w:rPr>
        <w:t>Истин</w:t>
      </w:r>
      <w:r w:rsidRPr="008C1D33">
        <w:rPr>
          <w:rFonts w:eastAsia="Calibri"/>
          <w:iCs/>
          <w:sz w:val="24"/>
          <w:szCs w:val="24"/>
          <w:lang w:eastAsia="ru-RU"/>
        </w:rPr>
        <w:t>а, которая формировалась. И мы работали в ней, фиксируя её с Частью Аватара Синтеза Кут Хуми, Изначально Вышестоящего Отца.</w:t>
      </w:r>
    </w:p>
    <w:p w14:paraId="7AFC65B7" w14:textId="2F66E6C8" w:rsidR="0039033D" w:rsidRPr="008C1D33" w:rsidRDefault="0039033D" w:rsidP="000F5859">
      <w:pPr>
        <w:ind w:firstLine="425"/>
        <w:rPr>
          <w:rFonts w:eastAsia="Calibri"/>
          <w:iCs/>
          <w:sz w:val="24"/>
          <w:szCs w:val="24"/>
          <w:lang w:eastAsia="ru-RU"/>
        </w:rPr>
      </w:pPr>
      <w:r w:rsidRPr="008C1D33">
        <w:rPr>
          <w:rFonts w:eastAsia="Calibri"/>
          <w:iCs/>
          <w:sz w:val="24"/>
          <w:szCs w:val="24"/>
          <w:lang w:eastAsia="ru-RU"/>
        </w:rPr>
        <w:t xml:space="preserve">И вот к этим трём основным </w:t>
      </w:r>
      <w:r w:rsidR="00E03BF1" w:rsidRPr="008C1D33">
        <w:rPr>
          <w:rFonts w:eastAsia="Calibri"/>
          <w:iCs/>
          <w:sz w:val="24"/>
          <w:szCs w:val="24"/>
          <w:lang w:eastAsia="ru-RU"/>
        </w:rPr>
        <w:t>Истин</w:t>
      </w:r>
      <w:r w:rsidRPr="008C1D33">
        <w:rPr>
          <w:rFonts w:eastAsia="Calibri"/>
          <w:iCs/>
          <w:sz w:val="24"/>
          <w:szCs w:val="24"/>
          <w:lang w:eastAsia="ru-RU"/>
        </w:rPr>
        <w:t xml:space="preserve">ам вчера мы с ребятами </w:t>
      </w:r>
      <w:r w:rsidRPr="008C1D33">
        <w:rPr>
          <w:rFonts w:eastAsia="Calibri"/>
          <w:i/>
          <w:sz w:val="24"/>
          <w:szCs w:val="24"/>
          <w:lang w:eastAsia="ru-RU"/>
        </w:rPr>
        <w:t>(16.11.2024 Синтез Совета ИВО 32-рица из Владык вошли в Аватаров в обновлённом ИВДИВО</w:t>
      </w:r>
      <w:r w:rsidR="00D554A9" w:rsidRPr="008C1D33">
        <w:rPr>
          <w:rFonts w:eastAsia="Calibri"/>
          <w:i/>
          <w:sz w:val="24"/>
          <w:szCs w:val="24"/>
          <w:lang w:eastAsia="ru-RU"/>
        </w:rPr>
        <w:t xml:space="preserve"> – </w:t>
      </w:r>
      <w:r w:rsidRPr="008C1D33">
        <w:rPr>
          <w:rFonts w:eastAsia="Calibri"/>
          <w:i/>
          <w:sz w:val="24"/>
          <w:szCs w:val="24"/>
          <w:lang w:eastAsia="ru-RU"/>
        </w:rPr>
        <w:t>ред.)</w:t>
      </w:r>
      <w:r w:rsidRPr="008C1D33">
        <w:rPr>
          <w:rFonts w:eastAsia="Calibri"/>
          <w:b/>
          <w:bCs/>
          <w:iCs/>
          <w:sz w:val="24"/>
          <w:szCs w:val="24"/>
          <w:lang w:eastAsia="ru-RU"/>
        </w:rPr>
        <w:t xml:space="preserve"> стяжали </w:t>
      </w:r>
      <w:r w:rsidR="00E03BF1" w:rsidRPr="008C1D33">
        <w:rPr>
          <w:rFonts w:eastAsia="Calibri"/>
          <w:b/>
          <w:bCs/>
          <w:iCs/>
          <w:sz w:val="24"/>
          <w:szCs w:val="24"/>
          <w:lang w:eastAsia="ru-RU"/>
        </w:rPr>
        <w:t>Истин</w:t>
      </w:r>
      <w:r w:rsidRPr="008C1D33">
        <w:rPr>
          <w:rFonts w:eastAsia="Calibri"/>
          <w:b/>
          <w:bCs/>
          <w:iCs/>
          <w:sz w:val="24"/>
          <w:szCs w:val="24"/>
          <w:lang w:eastAsia="ru-RU"/>
        </w:rPr>
        <w:t>у материи</w:t>
      </w:r>
      <w:r w:rsidRPr="008C1D33">
        <w:rPr>
          <w:rFonts w:eastAsia="Calibri"/>
          <w:iCs/>
          <w:sz w:val="24"/>
          <w:szCs w:val="24"/>
          <w:lang w:eastAsia="ru-RU"/>
        </w:rPr>
        <w:t xml:space="preserve">. </w:t>
      </w:r>
      <w:r w:rsidR="00E03BF1" w:rsidRPr="008C1D33">
        <w:rPr>
          <w:rFonts w:eastAsia="Calibri"/>
          <w:b/>
          <w:bCs/>
          <w:iCs/>
          <w:sz w:val="24"/>
          <w:szCs w:val="24"/>
          <w:lang w:eastAsia="ru-RU"/>
        </w:rPr>
        <w:t>Истин</w:t>
      </w:r>
      <w:r w:rsidRPr="008C1D33">
        <w:rPr>
          <w:rFonts w:eastAsia="Calibri"/>
          <w:b/>
          <w:bCs/>
          <w:iCs/>
          <w:sz w:val="24"/>
          <w:szCs w:val="24"/>
          <w:lang w:eastAsia="ru-RU"/>
        </w:rPr>
        <w:t>а материи</w:t>
      </w:r>
      <w:r w:rsidR="00D554A9" w:rsidRPr="008C1D33">
        <w:rPr>
          <w:rFonts w:eastAsia="Calibri"/>
          <w:b/>
          <w:bCs/>
          <w:iCs/>
          <w:sz w:val="24"/>
          <w:szCs w:val="24"/>
          <w:lang w:eastAsia="ru-RU"/>
        </w:rPr>
        <w:t xml:space="preserve"> – </w:t>
      </w:r>
      <w:r w:rsidRPr="008C1D33">
        <w:rPr>
          <w:rFonts w:eastAsia="Calibri"/>
          <w:b/>
          <w:bCs/>
          <w:iCs/>
          <w:sz w:val="24"/>
          <w:szCs w:val="24"/>
          <w:lang w:eastAsia="ru-RU"/>
        </w:rPr>
        <w:t xml:space="preserve">это 64 одномоментных вида материи, которые концентрируют и оформляют </w:t>
      </w:r>
      <w:r w:rsidR="00E03BF1" w:rsidRPr="008C1D33">
        <w:rPr>
          <w:rFonts w:eastAsia="Calibri"/>
          <w:b/>
          <w:bCs/>
          <w:iCs/>
          <w:sz w:val="24"/>
          <w:szCs w:val="24"/>
          <w:lang w:eastAsia="ru-RU"/>
        </w:rPr>
        <w:t>Истин</w:t>
      </w:r>
      <w:r w:rsidRPr="008C1D33">
        <w:rPr>
          <w:rFonts w:eastAsia="Calibri"/>
          <w:b/>
          <w:bCs/>
          <w:iCs/>
          <w:sz w:val="24"/>
          <w:szCs w:val="24"/>
          <w:lang w:eastAsia="ru-RU"/>
        </w:rPr>
        <w:t>у материи.</w:t>
      </w:r>
      <w:r w:rsidRPr="008C1D33">
        <w:rPr>
          <w:rFonts w:eastAsia="Calibri"/>
          <w:iCs/>
          <w:sz w:val="24"/>
          <w:szCs w:val="24"/>
          <w:lang w:eastAsia="ru-RU"/>
        </w:rPr>
        <w:t xml:space="preserve"> 64 вида материи есмь равно 64 вида частностей, где один вид материи</w:t>
      </w:r>
      <w:r w:rsidR="00D554A9" w:rsidRPr="008C1D33">
        <w:rPr>
          <w:rFonts w:eastAsia="Calibri"/>
          <w:iCs/>
          <w:sz w:val="24"/>
          <w:szCs w:val="24"/>
          <w:lang w:eastAsia="ru-RU"/>
        </w:rPr>
        <w:t xml:space="preserve"> – </w:t>
      </w:r>
      <w:r w:rsidRPr="008C1D33">
        <w:rPr>
          <w:rFonts w:eastAsia="Calibri"/>
          <w:iCs/>
          <w:sz w:val="24"/>
          <w:szCs w:val="24"/>
          <w:lang w:eastAsia="ru-RU"/>
        </w:rPr>
        <w:t xml:space="preserve">одна частность. Они вписываются в 64 огнеобраза, и рождается </w:t>
      </w:r>
      <w:r w:rsidRPr="008C1D33">
        <w:rPr>
          <w:rFonts w:eastAsia="Calibri"/>
          <w:b/>
          <w:bCs/>
          <w:iCs/>
          <w:sz w:val="24"/>
          <w:szCs w:val="24"/>
          <w:lang w:eastAsia="ru-RU"/>
        </w:rPr>
        <w:t>вещество Должностно Полномочного.</w:t>
      </w:r>
      <w:r w:rsidRPr="008C1D33">
        <w:rPr>
          <w:rFonts w:eastAsia="Calibri"/>
          <w:iCs/>
          <w:sz w:val="24"/>
          <w:szCs w:val="24"/>
          <w:lang w:eastAsia="ru-RU"/>
        </w:rPr>
        <w:t xml:space="preserve"> Поэтому вчера вот этот закон Ломоносова-Лавуазье я вспоминала, потому что, когда я от Отца синтезировала эту </w:t>
      </w:r>
      <w:r w:rsidR="00E03BF1" w:rsidRPr="008C1D33">
        <w:rPr>
          <w:rFonts w:eastAsia="Calibri"/>
          <w:iCs/>
          <w:sz w:val="24"/>
          <w:szCs w:val="24"/>
          <w:lang w:eastAsia="ru-RU"/>
        </w:rPr>
        <w:t>Истин</w:t>
      </w:r>
      <w:r w:rsidRPr="008C1D33">
        <w:rPr>
          <w:rFonts w:eastAsia="Calibri"/>
          <w:iCs/>
          <w:sz w:val="24"/>
          <w:szCs w:val="24"/>
          <w:lang w:eastAsia="ru-RU"/>
        </w:rPr>
        <w:t xml:space="preserve">у материи и начала её писать, Отец мне сказал: «Есть закон физический, где ты можешь увидеть, что вещество не теряет своё качество». Я начала искать, и мне попался этот закон. То есть </w:t>
      </w:r>
      <w:r w:rsidR="00E03BF1" w:rsidRPr="008C1D33">
        <w:rPr>
          <w:rFonts w:eastAsia="Calibri"/>
          <w:iCs/>
          <w:sz w:val="24"/>
          <w:szCs w:val="24"/>
          <w:lang w:eastAsia="ru-RU"/>
        </w:rPr>
        <w:t>Истин</w:t>
      </w:r>
      <w:r w:rsidRPr="008C1D33">
        <w:rPr>
          <w:rFonts w:eastAsia="Calibri"/>
          <w:iCs/>
          <w:sz w:val="24"/>
          <w:szCs w:val="24"/>
          <w:lang w:eastAsia="ru-RU"/>
        </w:rPr>
        <w:t xml:space="preserve">а материи подтверждает. Кстати, меня очень сильно вдохновило состояние, что вот в этом состоянии </w:t>
      </w:r>
      <w:r w:rsidR="00E03BF1" w:rsidRPr="008C1D33">
        <w:rPr>
          <w:rFonts w:eastAsia="Calibri"/>
          <w:iCs/>
          <w:sz w:val="24"/>
          <w:szCs w:val="24"/>
          <w:lang w:eastAsia="ru-RU"/>
        </w:rPr>
        <w:t>Истин</w:t>
      </w:r>
      <w:r w:rsidRPr="008C1D33">
        <w:rPr>
          <w:rFonts w:eastAsia="Calibri"/>
          <w:iCs/>
          <w:sz w:val="24"/>
          <w:szCs w:val="24"/>
          <w:lang w:eastAsia="ru-RU"/>
        </w:rPr>
        <w:t xml:space="preserve">а начинает включать физические законы и физически октавно-метагалактическая физика или физика синтеза 16 космосов, как наука, она с точки зрения вещества Должностного Полномочного, огнеобразов, частностей, видов материи, раскрывает оперирование </w:t>
      </w:r>
      <w:r w:rsidR="00E03BF1" w:rsidRPr="008C1D33">
        <w:rPr>
          <w:rFonts w:eastAsia="Calibri"/>
          <w:iCs/>
          <w:sz w:val="24"/>
          <w:szCs w:val="24"/>
          <w:lang w:eastAsia="ru-RU"/>
        </w:rPr>
        <w:t>Истин</w:t>
      </w:r>
      <w:r w:rsidRPr="008C1D33">
        <w:rPr>
          <w:rFonts w:eastAsia="Calibri"/>
          <w:iCs/>
          <w:sz w:val="24"/>
          <w:szCs w:val="24"/>
          <w:lang w:eastAsia="ru-RU"/>
        </w:rPr>
        <w:t>ой материи. Это чисто физика как концентрация Изначально Вышестоящего Отца физическим явлением.</w:t>
      </w:r>
    </w:p>
    <w:p w14:paraId="3FD72002" w14:textId="1E5BBAD8" w:rsidR="0039033D" w:rsidRPr="008C1D33" w:rsidRDefault="0039033D" w:rsidP="000F5859">
      <w:pPr>
        <w:ind w:firstLine="425"/>
        <w:rPr>
          <w:rFonts w:eastAsia="Calibri"/>
          <w:iCs/>
          <w:sz w:val="24"/>
          <w:szCs w:val="24"/>
          <w:lang w:eastAsia="ru-RU"/>
        </w:rPr>
      </w:pPr>
      <w:r w:rsidRPr="008C1D33">
        <w:rPr>
          <w:rFonts w:eastAsia="Calibri"/>
          <w:iCs/>
          <w:sz w:val="24"/>
          <w:szCs w:val="24"/>
          <w:lang w:eastAsia="ru-RU"/>
        </w:rPr>
        <w:t xml:space="preserve">Проблема в том, что, когда рождается явление, вот сейчас </w:t>
      </w:r>
      <w:r w:rsidR="00E03BF1" w:rsidRPr="008C1D33">
        <w:rPr>
          <w:rFonts w:eastAsia="Calibri"/>
          <w:b/>
          <w:bCs/>
          <w:iCs/>
          <w:sz w:val="24"/>
          <w:szCs w:val="24"/>
          <w:lang w:eastAsia="ru-RU"/>
        </w:rPr>
        <w:t>Истин</w:t>
      </w:r>
      <w:r w:rsidRPr="008C1D33">
        <w:rPr>
          <w:rFonts w:eastAsia="Calibri"/>
          <w:b/>
          <w:bCs/>
          <w:iCs/>
          <w:sz w:val="24"/>
          <w:szCs w:val="24"/>
          <w:lang w:eastAsia="ru-RU"/>
        </w:rPr>
        <w:t>а материи</w:t>
      </w:r>
      <w:r w:rsidR="00D554A9" w:rsidRPr="008C1D33">
        <w:rPr>
          <w:rFonts w:eastAsia="Calibri"/>
          <w:b/>
          <w:bCs/>
          <w:iCs/>
          <w:sz w:val="24"/>
          <w:szCs w:val="24"/>
          <w:lang w:eastAsia="ru-RU"/>
        </w:rPr>
        <w:t xml:space="preserve"> – </w:t>
      </w:r>
      <w:r w:rsidRPr="008C1D33">
        <w:rPr>
          <w:rFonts w:eastAsia="Calibri"/>
          <w:b/>
          <w:bCs/>
          <w:iCs/>
          <w:sz w:val="24"/>
          <w:szCs w:val="24"/>
          <w:lang w:eastAsia="ru-RU"/>
        </w:rPr>
        <w:t>это явление</w:t>
      </w:r>
      <w:r w:rsidRPr="008C1D33">
        <w:rPr>
          <w:rFonts w:eastAsia="Calibri"/>
          <w:iCs/>
          <w:sz w:val="24"/>
          <w:szCs w:val="24"/>
          <w:lang w:eastAsia="ru-RU"/>
        </w:rPr>
        <w:t xml:space="preserve">. Услышьте. </w:t>
      </w:r>
      <w:r w:rsidRPr="008C1D33">
        <w:rPr>
          <w:rFonts w:eastAsia="Calibri"/>
          <w:b/>
          <w:bCs/>
          <w:iCs/>
          <w:sz w:val="24"/>
          <w:szCs w:val="24"/>
          <w:lang w:eastAsia="ru-RU"/>
        </w:rPr>
        <w:t>Оно должно стать случаем практики Должностного Полномочного</w:t>
      </w:r>
      <w:r w:rsidRPr="008C1D33">
        <w:rPr>
          <w:rFonts w:eastAsia="Calibri"/>
          <w:iCs/>
          <w:sz w:val="24"/>
          <w:szCs w:val="24"/>
          <w:lang w:eastAsia="ru-RU"/>
        </w:rPr>
        <w:t>.</w:t>
      </w:r>
    </w:p>
    <w:p w14:paraId="3AF3B063" w14:textId="3938F4A7" w:rsidR="0039033D" w:rsidRPr="008C1D33" w:rsidRDefault="00E03BF1" w:rsidP="000F5859">
      <w:pPr>
        <w:ind w:firstLine="425"/>
        <w:rPr>
          <w:rFonts w:eastAsia="Calibri"/>
          <w:iCs/>
          <w:sz w:val="24"/>
          <w:szCs w:val="24"/>
          <w:lang w:eastAsia="ru-RU"/>
        </w:rPr>
      </w:pPr>
      <w:r w:rsidRPr="008C1D33">
        <w:rPr>
          <w:rFonts w:eastAsia="Calibri"/>
          <w:iCs/>
          <w:sz w:val="24"/>
          <w:szCs w:val="24"/>
          <w:lang w:eastAsia="ru-RU"/>
        </w:rPr>
        <w:t>Истин</w:t>
      </w:r>
      <w:r w:rsidR="0039033D" w:rsidRPr="008C1D33">
        <w:rPr>
          <w:rFonts w:eastAsia="Calibri"/>
          <w:iCs/>
          <w:sz w:val="24"/>
          <w:szCs w:val="24"/>
          <w:lang w:eastAsia="ru-RU"/>
        </w:rPr>
        <w:t>а должна стать случаем самой практики.</w:t>
      </w:r>
    </w:p>
    <w:p w14:paraId="31C2A0A1" w14:textId="1F5F76E3" w:rsidR="0039033D" w:rsidRPr="008C1D33" w:rsidRDefault="0039033D" w:rsidP="000F5859">
      <w:pPr>
        <w:pStyle w:val="67"/>
      </w:pPr>
      <w:r w:rsidRPr="008C1D33">
        <w:t>Просто стяжать эту формулировку</w:t>
      </w:r>
      <w:r w:rsidR="00D554A9" w:rsidRPr="008C1D33">
        <w:t xml:space="preserve"> – </w:t>
      </w:r>
      <w:r w:rsidRPr="008C1D33">
        <w:t xml:space="preserve">не проблема, стяжаем её. Вопрос, что </w:t>
      </w:r>
      <w:r w:rsidRPr="008C1D33">
        <w:rPr>
          <w:b/>
          <w:bCs/>
        </w:rPr>
        <w:t xml:space="preserve">мы </w:t>
      </w:r>
      <w:r w:rsidR="00E03BF1" w:rsidRPr="008C1D33">
        <w:rPr>
          <w:b/>
          <w:bCs/>
        </w:rPr>
        <w:t>Истин</w:t>
      </w:r>
      <w:r w:rsidRPr="008C1D33">
        <w:rPr>
          <w:b/>
          <w:bCs/>
        </w:rPr>
        <w:t>у должны вкладывать как явление Изначально Вышестоящих Аватаров, Отца, каждого</w:t>
      </w:r>
      <w:r w:rsidR="00D554A9" w:rsidRPr="008C1D33">
        <w:rPr>
          <w:b/>
          <w:bCs/>
        </w:rPr>
        <w:t xml:space="preserve"> – </w:t>
      </w:r>
      <w:r w:rsidRPr="008C1D33">
        <w:rPr>
          <w:b/>
          <w:bCs/>
        </w:rPr>
        <w:t>в Организацию ведения.</w:t>
      </w:r>
      <w:r w:rsidRPr="008C1D33">
        <w:t xml:space="preserve"> То есть </w:t>
      </w:r>
      <w:r w:rsidR="00E03BF1" w:rsidRPr="008C1D33">
        <w:t>Истин</w:t>
      </w:r>
      <w:r w:rsidRPr="008C1D33">
        <w:t>а по факту бурлит</w:t>
      </w:r>
      <w:r w:rsidR="00D554A9" w:rsidRPr="008C1D33">
        <w:t xml:space="preserve"> – </w:t>
      </w:r>
      <w:r w:rsidRPr="008C1D33">
        <w:t xml:space="preserve">не как Часть </w:t>
      </w:r>
      <w:r w:rsidRPr="008C1D33">
        <w:lastRenderedPageBreak/>
        <w:t>Отца, а как явление в 64 организациях,</w:t>
      </w:r>
      <w:r w:rsidR="00D554A9" w:rsidRPr="008C1D33">
        <w:t xml:space="preserve"> – </w:t>
      </w:r>
      <w:r w:rsidRPr="008C1D33">
        <w:t>формируя 64 стабильных состояния, 64 стабильных состояния, которые формируют как раз состояние Столпа. Вот два раза состояние. И тогда вопрос, мы находимся в этом сейчас с вами или у нас прецедент ведения Глав где-то внутри.</w:t>
      </w:r>
    </w:p>
    <w:p w14:paraId="1557A86B" w14:textId="63F67240" w:rsidR="0039033D" w:rsidRPr="008C1D33" w:rsidRDefault="0039033D" w:rsidP="000F5859">
      <w:pPr>
        <w:pStyle w:val="67"/>
      </w:pPr>
      <w:r w:rsidRPr="008C1D33">
        <w:t xml:space="preserve">Когда мы говорим об </w:t>
      </w:r>
      <w:r w:rsidR="00E03BF1" w:rsidRPr="008C1D33">
        <w:t>Истин</w:t>
      </w:r>
      <w:r w:rsidRPr="008C1D33">
        <w:t xml:space="preserve">е, </w:t>
      </w:r>
      <w:r w:rsidR="00E03BF1" w:rsidRPr="008C1D33">
        <w:t>Истин</w:t>
      </w:r>
      <w:r w:rsidRPr="008C1D33">
        <w:t xml:space="preserve">е важно не перманентные состояния мнения каждого из нас, ей важна целая сопутствующая конфигурация шагов, действий, процессов, которой формирует единое устойчивое состояние. В этом едином устойчивом состоянии фактически мы приближаемся к такому вот как раз явлению </w:t>
      </w:r>
      <w:r w:rsidR="00E03BF1" w:rsidRPr="008C1D33">
        <w:t>Истин</w:t>
      </w:r>
      <w:r w:rsidRPr="008C1D33">
        <w:t xml:space="preserve">ы Материи. Оно нам неведомо, потому что мы зачастую работаем одним из выражений фрагментов выражения вида материи. И если даже и работаем, то давайте так просто посмотрим, насколько </w:t>
      </w:r>
      <w:r w:rsidR="00E03BF1" w:rsidRPr="008C1D33">
        <w:t>Истин</w:t>
      </w:r>
      <w:r w:rsidRPr="008C1D33">
        <w:t>а Материи нами возжигается видами материи Аватарского осуществления. Я бы даже так посмотрела, что мы можем смотреть на виды материи более как Учитель или Учительница, в меньшей степени действием ракурсом Аватара.</w:t>
      </w:r>
    </w:p>
    <w:p w14:paraId="082DE8F1" w14:textId="127BB82C" w:rsidR="0039033D" w:rsidRPr="008C1D33" w:rsidRDefault="0039033D" w:rsidP="000F5859">
      <w:pPr>
        <w:ind w:firstLine="425"/>
        <w:rPr>
          <w:rFonts w:eastAsia="Calibri"/>
          <w:iCs/>
          <w:sz w:val="24"/>
          <w:szCs w:val="24"/>
          <w:lang w:eastAsia="ru-RU"/>
        </w:rPr>
      </w:pPr>
      <w:r w:rsidRPr="008C1D33">
        <w:rPr>
          <w:rFonts w:eastAsia="Calibri"/>
          <w:iCs/>
          <w:sz w:val="24"/>
          <w:szCs w:val="24"/>
          <w:lang w:eastAsia="ru-RU"/>
        </w:rPr>
        <w:t xml:space="preserve">При этом </w:t>
      </w:r>
      <w:r w:rsidRPr="008C1D33">
        <w:rPr>
          <w:rFonts w:eastAsia="Calibri"/>
          <w:b/>
          <w:bCs/>
          <w:iCs/>
          <w:sz w:val="24"/>
          <w:szCs w:val="24"/>
          <w:lang w:eastAsia="ru-RU"/>
        </w:rPr>
        <w:t xml:space="preserve">как будет реагировать </w:t>
      </w:r>
      <w:r w:rsidR="00E03BF1" w:rsidRPr="008C1D33">
        <w:rPr>
          <w:rFonts w:eastAsia="Calibri"/>
          <w:b/>
          <w:bCs/>
          <w:iCs/>
          <w:sz w:val="24"/>
          <w:szCs w:val="24"/>
          <w:lang w:eastAsia="ru-RU"/>
        </w:rPr>
        <w:t>Истин</w:t>
      </w:r>
      <w:r w:rsidRPr="008C1D33">
        <w:rPr>
          <w:rFonts w:eastAsia="Calibri"/>
          <w:b/>
          <w:bCs/>
          <w:iCs/>
          <w:sz w:val="24"/>
          <w:szCs w:val="24"/>
          <w:lang w:eastAsia="ru-RU"/>
        </w:rPr>
        <w:t>а Кут Хуми,</w:t>
      </w:r>
      <w:r w:rsidRPr="008C1D33">
        <w:rPr>
          <w:rFonts w:eastAsia="Calibri"/>
          <w:iCs/>
          <w:sz w:val="24"/>
          <w:szCs w:val="24"/>
          <w:lang w:eastAsia="ru-RU"/>
        </w:rPr>
        <w:t xml:space="preserve"> когда она между нами формирует устойчивую тематическую взаимосвязь, обсуждение какой-то идеи, какого-то смысла, какого-то дела, как работает при этом Часть? Из чего Часть Кут Хуми, Ядро Синтеза Кут Хуми высинтезирует процесс «что ответить?», «куда направить?», «какой процесс поддержать?», «объяснить, что это невозможно»? Вот какая должна работать процессуальность внутренней организации Аватара/Аватарессы в деятельности обсуждения какого-то вопроса с Владыкой, Учителем, Ипостасью?</w:t>
      </w:r>
      <w:r w:rsidR="00D554A9" w:rsidRPr="008C1D33">
        <w:rPr>
          <w:rFonts w:eastAsia="Calibri"/>
          <w:i/>
          <w:sz w:val="24"/>
          <w:szCs w:val="24"/>
          <w:lang w:eastAsia="ru-RU"/>
        </w:rPr>
        <w:t xml:space="preserve"> – </w:t>
      </w:r>
      <w:r w:rsidRPr="008C1D33">
        <w:rPr>
          <w:rFonts w:eastAsia="Calibri"/>
          <w:iCs/>
          <w:sz w:val="24"/>
          <w:szCs w:val="24"/>
          <w:lang w:eastAsia="ru-RU"/>
        </w:rPr>
        <w:t>То есть в выстраивании Частью Кут Хуми между нами любых ответов будет исходить из тех наработок, которые у нас сложились как у Аватаров Организаций.</w:t>
      </w:r>
    </w:p>
    <w:p w14:paraId="644E0EAF" w14:textId="554BE6C3" w:rsidR="0039033D" w:rsidRPr="008C1D33" w:rsidRDefault="0039033D" w:rsidP="000F5859">
      <w:pPr>
        <w:pStyle w:val="67"/>
      </w:pPr>
      <w:r w:rsidRPr="008C1D33">
        <w:t>Что ведение Части Кут Хуми внутри и выстраивание работы с Должностно Полномочными, когда Часть Кут Хуми вовне, вне аватарского явления</w:t>
      </w:r>
      <w:r w:rsidR="00D554A9" w:rsidRPr="008C1D33">
        <w:t xml:space="preserve"> – </w:t>
      </w:r>
      <w:r w:rsidRPr="008C1D33">
        <w:t>это ведение Организации? Само ведение Организации</w:t>
      </w:r>
      <w:r w:rsidR="00D554A9" w:rsidRPr="008C1D33">
        <w:t xml:space="preserve"> – </w:t>
      </w:r>
      <w:r w:rsidRPr="008C1D33">
        <w:t>нет, а вот Части Кут Хуми в специализации с Аватаром Синтеза</w:t>
      </w:r>
      <w:r w:rsidR="00D554A9" w:rsidRPr="008C1D33">
        <w:t xml:space="preserve"> – </w:t>
      </w:r>
      <w:r w:rsidRPr="008C1D33">
        <w:t>да.</w:t>
      </w:r>
    </w:p>
    <w:p w14:paraId="307141B5" w14:textId="12842EFF" w:rsidR="0039033D" w:rsidRPr="008C1D33" w:rsidRDefault="0039033D"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 xml:space="preserve">Часть Кут Хуми внутри, Ядро Должностной Полномочности во мне количеством скоростей. И когда ричность скоростей синтезируются с Частью Кут Хуми, Часть Кут Хуми начинает быть на скорости внутри вас и меня как у Аватаров в запредельном состоянии, влияющем на Синтез. Вот откуда в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е быстрые расшифровки в тезах.</w:t>
      </w:r>
    </w:p>
    <w:p w14:paraId="1E589609" w14:textId="77777777" w:rsidR="0039033D" w:rsidRPr="008C1D33" w:rsidRDefault="0039033D" w:rsidP="000F5859">
      <w:pPr>
        <w:pStyle w:val="3"/>
      </w:pPr>
      <w:bookmarkStart w:id="1358" w:name="_Toc221069517"/>
      <w:bookmarkStart w:id="1359" w:name="_Toc221906102"/>
      <w:r w:rsidRPr="008C1D33">
        <w:lastRenderedPageBreak/>
        <w:t>11 Академический Синтез ИВО. Кут Хуми. Ольга Сердюк. ИВДИВО Санкт-Петербург, 21-22.12.2024</w:t>
      </w:r>
      <w:bookmarkEnd w:id="1358"/>
      <w:bookmarkEnd w:id="1359"/>
    </w:p>
    <w:p w14:paraId="728738C1" w14:textId="011E7FD1" w:rsidR="000609B3" w:rsidRPr="008C1D33" w:rsidRDefault="000609B3" w:rsidP="000F5859">
      <w:pPr>
        <w:pStyle w:val="4"/>
      </w:pPr>
      <w:bookmarkStart w:id="1360" w:name="_Toc221069518"/>
      <w:bookmarkStart w:id="1361" w:name="_Toc221906103"/>
      <w:r w:rsidRPr="008C1D33">
        <w:t>Истина выворачивается наизнанку Неисповедимым Синтезом</w:t>
      </w:r>
      <w:bookmarkEnd w:id="1360"/>
      <w:bookmarkEnd w:id="1361"/>
    </w:p>
    <w:p w14:paraId="25EAA356" w14:textId="55BD0B25" w:rsidR="0039033D" w:rsidRPr="008C1D33" w:rsidRDefault="0039033D" w:rsidP="000F5859">
      <w:pPr>
        <w:ind w:firstLine="425"/>
        <w:rPr>
          <w:rFonts w:eastAsia="SimSun"/>
          <w:b/>
          <w:bCs/>
          <w:sz w:val="24"/>
          <w:szCs w:val="24"/>
          <w:lang w:eastAsia="ar-SA"/>
        </w:rPr>
      </w:pPr>
      <w:r w:rsidRPr="008C1D33">
        <w:rPr>
          <w:rFonts w:eastAsia="Calibri"/>
          <w:b/>
          <w:bCs/>
          <w:sz w:val="24"/>
          <w:szCs w:val="24"/>
        </w:rPr>
        <w:t xml:space="preserve">И тогда что делает </w:t>
      </w:r>
      <w:r w:rsidR="00E03BF1" w:rsidRPr="008C1D33">
        <w:rPr>
          <w:rFonts w:eastAsia="Calibri"/>
          <w:b/>
          <w:bCs/>
          <w:sz w:val="24"/>
          <w:szCs w:val="24"/>
        </w:rPr>
        <w:t>Истин</w:t>
      </w:r>
      <w:r w:rsidRPr="008C1D33">
        <w:rPr>
          <w:rFonts w:eastAsia="Calibri"/>
          <w:b/>
          <w:bCs/>
          <w:sz w:val="24"/>
          <w:szCs w:val="24"/>
        </w:rPr>
        <w:t>а?</w:t>
      </w:r>
      <w:r w:rsidR="00D554A9" w:rsidRPr="008C1D33">
        <w:rPr>
          <w:rFonts w:eastAsia="Calibri"/>
          <w:b/>
          <w:bCs/>
          <w:sz w:val="24"/>
          <w:szCs w:val="24"/>
        </w:rPr>
        <w:t xml:space="preserve"> – </w:t>
      </w:r>
      <w:r w:rsidRPr="008C1D33">
        <w:rPr>
          <w:rFonts w:eastAsia="Calibri"/>
          <w:b/>
          <w:bCs/>
          <w:sz w:val="24"/>
          <w:szCs w:val="24"/>
        </w:rPr>
        <w:t>Она вскрывает.</w:t>
      </w:r>
    </w:p>
    <w:p w14:paraId="3588E672" w14:textId="627D32F9" w:rsidR="0039033D" w:rsidRPr="008C1D33" w:rsidRDefault="0039033D" w:rsidP="000F5859">
      <w:pPr>
        <w:ind w:firstLine="425"/>
        <w:rPr>
          <w:rFonts w:eastAsia="Calibri"/>
          <w:sz w:val="24"/>
          <w:szCs w:val="24"/>
        </w:rPr>
      </w:pPr>
      <w:r w:rsidRPr="008C1D33">
        <w:rPr>
          <w:rFonts w:eastAsia="Calibri"/>
          <w:sz w:val="24"/>
          <w:szCs w:val="24"/>
        </w:rPr>
        <w:t xml:space="preserve">Что делает </w:t>
      </w:r>
      <w:r w:rsidR="00E03BF1" w:rsidRPr="008C1D33">
        <w:rPr>
          <w:rFonts w:eastAsia="Calibri"/>
          <w:sz w:val="24"/>
          <w:szCs w:val="24"/>
        </w:rPr>
        <w:t>Истин</w:t>
      </w:r>
      <w:r w:rsidRPr="008C1D33">
        <w:rPr>
          <w:rFonts w:eastAsia="Calibri"/>
          <w:sz w:val="24"/>
          <w:szCs w:val="24"/>
        </w:rPr>
        <w:t xml:space="preserve">а? Почему я сказала об оголённости. Она снимает с разных форм явления каждого из нас концентрацию того внешнего, чтобы фактически Синтезом </w:t>
      </w:r>
      <w:r w:rsidR="00E03BF1" w:rsidRPr="008C1D33">
        <w:rPr>
          <w:rFonts w:eastAsia="Calibri"/>
          <w:sz w:val="24"/>
          <w:szCs w:val="24"/>
        </w:rPr>
        <w:t>Истин</w:t>
      </w:r>
      <w:r w:rsidRPr="008C1D33">
        <w:rPr>
          <w:rFonts w:eastAsia="Calibri"/>
          <w:sz w:val="24"/>
          <w:szCs w:val="24"/>
        </w:rPr>
        <w:t>ы и Омеги вернуть состояние к Отцу тем космическим полётом, которым оно приземлилась на Планету Земля. Синтезом количества Космосов! Мы же тут не говорили о девяти космосах, а они должны быть всё равно в концентрации. И ваша тогда Омега Аватара выдерживает девять Космосов? Сейчас понятно, что мы пойдём там на 16, где в каждом по 1024. А это же всё объём определённого заряда неисповедимого состояния Мудрости в теле, которое будет всё время стремиться внутри к постоянному состоянию сингулированности процесса обновления.</w:t>
      </w:r>
    </w:p>
    <w:p w14:paraId="5FFD72D6" w14:textId="46D4A759" w:rsidR="0039033D" w:rsidRPr="008C1D33" w:rsidRDefault="0039033D" w:rsidP="000F5859">
      <w:pPr>
        <w:ind w:firstLine="425"/>
        <w:rPr>
          <w:rFonts w:eastAsia="Calibri"/>
          <w:sz w:val="24"/>
          <w:szCs w:val="24"/>
        </w:rPr>
      </w:pPr>
      <w:r w:rsidRPr="008C1D33">
        <w:rPr>
          <w:rFonts w:eastAsia="Calibri"/>
          <w:sz w:val="24"/>
          <w:szCs w:val="24"/>
        </w:rPr>
        <w:t>Почему мы выворачиваемся наизнанку?</w:t>
      </w:r>
      <w:r w:rsidR="00D554A9" w:rsidRPr="008C1D33">
        <w:rPr>
          <w:rFonts w:eastAsia="Calibri"/>
          <w:sz w:val="24"/>
          <w:szCs w:val="24"/>
        </w:rPr>
        <w:t xml:space="preserve"> – </w:t>
      </w:r>
      <w:r w:rsidRPr="008C1D33">
        <w:rPr>
          <w:rFonts w:eastAsia="Calibri"/>
          <w:sz w:val="24"/>
          <w:szCs w:val="24"/>
        </w:rPr>
        <w:t xml:space="preserve">Мы из </w:t>
      </w:r>
      <w:r w:rsidR="00E03BF1" w:rsidRPr="008C1D33">
        <w:rPr>
          <w:rFonts w:eastAsia="Calibri"/>
          <w:sz w:val="24"/>
          <w:szCs w:val="24"/>
        </w:rPr>
        <w:t>Истин</w:t>
      </w:r>
      <w:r w:rsidRPr="008C1D33">
        <w:rPr>
          <w:rFonts w:eastAsia="Calibri"/>
          <w:sz w:val="24"/>
          <w:szCs w:val="24"/>
        </w:rPr>
        <w:t>ы выворачиваемся наизнанку в зале Изначально Вышестоящего Отца. Не думали так никогда? Вот это состояние выворачивания наизнанку, что Виталий говорит «мы стоит и в зале выворачиваемся». Омега не даст вывернуться, она подавится. Я сейчас специфику Омеги вам говорю. Она не может просто внутри своих характеристиках нести состояние «вывернуться наизнанку». Она может всем, чем есть, только не внутренним, а внешним синтезироваться с Отцом.</w:t>
      </w:r>
    </w:p>
    <w:p w14:paraId="192B6A44" w14:textId="43227961" w:rsidR="0039033D" w:rsidRPr="008C1D33" w:rsidRDefault="0039033D" w:rsidP="000F5859">
      <w:pPr>
        <w:pStyle w:val="67"/>
      </w:pPr>
      <w:r w:rsidRPr="008C1D33">
        <w:t>Ребята</w:t>
      </w:r>
      <w:r w:rsidR="000609B3" w:rsidRPr="008C1D33">
        <w:t>,</w:t>
      </w:r>
      <w:r w:rsidRPr="008C1D33">
        <w:t xml:space="preserve"> это очень ценные объяснялки, мы с вами нигде такие характеристики не возьмём. Если мы сейчас уберём вот эту формулу подачи, оставим сухой остаток</w:t>
      </w:r>
      <w:r w:rsidR="00D554A9" w:rsidRPr="008C1D33">
        <w:t xml:space="preserve"> – </w:t>
      </w:r>
      <w:r w:rsidRPr="008C1D33">
        <w:t xml:space="preserve">это будет очень важная штука. А вот </w:t>
      </w:r>
      <w:r w:rsidR="00E03BF1" w:rsidRPr="008C1D33">
        <w:rPr>
          <w:b/>
          <w:bCs/>
        </w:rPr>
        <w:t>Истин</w:t>
      </w:r>
      <w:r w:rsidRPr="008C1D33">
        <w:rPr>
          <w:b/>
          <w:bCs/>
        </w:rPr>
        <w:t>а может вывернуться наизнанку. Потому что внутри её, что?</w:t>
      </w:r>
      <w:r w:rsidR="00D554A9" w:rsidRPr="008C1D33">
        <w:rPr>
          <w:b/>
          <w:bCs/>
        </w:rPr>
        <w:t xml:space="preserve"> – </w:t>
      </w:r>
      <w:r w:rsidRPr="008C1D33">
        <w:rPr>
          <w:b/>
          <w:bCs/>
        </w:rPr>
        <w:t>Неисповедимый Синтез, а вовне её Мудрость. Чем она выворачивается наизнанку? Неисповедимым Синтезом.</w:t>
      </w:r>
      <w:r w:rsidRPr="008C1D33">
        <w:t xml:space="preserve"> И включается синтез разных тез, который разными объёмами образа от Человека до Отца начинает фигурировать разные процессы замысловатого явления, а что там по факту.</w:t>
      </w:r>
    </w:p>
    <w:p w14:paraId="36AC5230" w14:textId="4E830DFA" w:rsidR="0039033D" w:rsidRPr="008C1D33" w:rsidRDefault="0039033D" w:rsidP="000F5859">
      <w:pPr>
        <w:pStyle w:val="67"/>
        <w:rPr>
          <w:b/>
          <w:bCs/>
        </w:rPr>
      </w:pPr>
      <w:r w:rsidRPr="008C1D33">
        <w:t xml:space="preserve">Неисповедимый Синтез дорастёт между Наукой Мудрости и Мудростью Изначально Вышестоящего Отца, а он там будет помещаться в синтезе роста </w:t>
      </w:r>
      <w:r w:rsidR="00E03BF1" w:rsidRPr="008C1D33">
        <w:t>Истин</w:t>
      </w:r>
      <w:r w:rsidRPr="008C1D33">
        <w:t xml:space="preserve">ы в каждом из нас, когда мы из Мудрости перерастём в </w:t>
      </w:r>
      <w:r w:rsidR="00E03BF1" w:rsidRPr="008C1D33">
        <w:t>Истин</w:t>
      </w:r>
      <w:r w:rsidRPr="008C1D33">
        <w:t xml:space="preserve">у. И Мудрость тогда станет фактором, инструментом действия, выявляемого, ну, не выявляемого, применяемой </w:t>
      </w:r>
      <w:r w:rsidR="00E03BF1" w:rsidRPr="008C1D33">
        <w:t>Истин</w:t>
      </w:r>
      <w:r w:rsidRPr="008C1D33">
        <w:t xml:space="preserve">ой. Ещё раз услышьте: </w:t>
      </w:r>
      <w:r w:rsidRPr="008C1D33">
        <w:rPr>
          <w:b/>
          <w:bCs/>
        </w:rPr>
        <w:t xml:space="preserve">Мудрость станет фактором применяемой </w:t>
      </w:r>
      <w:r w:rsidR="00E03BF1" w:rsidRPr="008C1D33">
        <w:rPr>
          <w:b/>
          <w:bCs/>
        </w:rPr>
        <w:t>Истин</w:t>
      </w:r>
      <w:r w:rsidRPr="008C1D33">
        <w:rPr>
          <w:b/>
          <w:bCs/>
        </w:rPr>
        <w:t>ы.</w:t>
      </w:r>
    </w:p>
    <w:p w14:paraId="3B5F9E6D" w14:textId="77777777" w:rsidR="0039033D" w:rsidRPr="008C1D33" w:rsidRDefault="0039033D" w:rsidP="000F5859">
      <w:pPr>
        <w:ind w:firstLine="425"/>
        <w:rPr>
          <w:rFonts w:eastAsia="Calibri"/>
          <w:sz w:val="24"/>
          <w:szCs w:val="24"/>
        </w:rPr>
      </w:pPr>
      <w:r w:rsidRPr="008C1D33">
        <w:rPr>
          <w:rFonts w:eastAsia="Calibri"/>
          <w:sz w:val="24"/>
          <w:szCs w:val="24"/>
        </w:rPr>
        <w:lastRenderedPageBreak/>
        <w:t>Наука Мудрости Изначально Вышестоящего Отца состоит из Неисповедимого Синтеза, мы и должны ввести в Ядро Науки Мудрости Изначально Вышестоящего Отца фрагмент Неисповедимого Синтеза. Всё.</w:t>
      </w:r>
    </w:p>
    <w:p w14:paraId="5E4D9C67" w14:textId="4251D596" w:rsidR="0039033D" w:rsidRPr="008C1D33" w:rsidRDefault="0039033D" w:rsidP="000F5859">
      <w:pPr>
        <w:ind w:firstLine="425"/>
        <w:rPr>
          <w:rFonts w:eastAsia="Calibri"/>
          <w:sz w:val="24"/>
          <w:szCs w:val="24"/>
        </w:rPr>
      </w:pPr>
      <w:r w:rsidRPr="008C1D33">
        <w:rPr>
          <w:rFonts w:eastAsia="Calibri"/>
          <w:sz w:val="24"/>
          <w:szCs w:val="24"/>
        </w:rPr>
        <w:t>И когда вы чувствуете, что все от вас отвернулись, никто не понимает вас, вашу</w:t>
      </w:r>
      <w:r w:rsidR="00103C00" w:rsidRPr="008C1D33">
        <w:rPr>
          <w:rFonts w:eastAsia="Calibri"/>
          <w:sz w:val="24"/>
          <w:szCs w:val="24"/>
        </w:rPr>
        <w:t xml:space="preserve"> истин</w:t>
      </w:r>
      <w:r w:rsidRPr="008C1D33">
        <w:rPr>
          <w:rFonts w:eastAsia="Calibri"/>
          <w:sz w:val="24"/>
          <w:szCs w:val="24"/>
        </w:rPr>
        <w:t xml:space="preserve">у или мудрость, вы идёте к Мории, идёте к Кут Хуми, развёртываетесь в Сфере Подразделения ИВДИВО Санкт-Петербург, настраиваетесь на оболочку Науки Мудрости Изначально Вышестоящего Отца, возжигаете там фрагмент Неисповедимого Синтеза, вспыхиваете его составом, тезами, </w:t>
      </w:r>
      <w:r w:rsidR="00E03BF1" w:rsidRPr="008C1D33">
        <w:rPr>
          <w:rFonts w:eastAsia="Calibri"/>
          <w:sz w:val="24"/>
          <w:szCs w:val="24"/>
        </w:rPr>
        <w:t>Истин</w:t>
      </w:r>
      <w:r w:rsidRPr="008C1D33">
        <w:rPr>
          <w:rFonts w:eastAsia="Calibri"/>
          <w:sz w:val="24"/>
          <w:szCs w:val="24"/>
        </w:rPr>
        <w:t>ой, Восприятием, формированием явления 16-риц, концентрацией 8-рицы от архетипов до фундаментальности, возжигаете активацию Омеги в реализации вас как Аватара.</w:t>
      </w:r>
    </w:p>
    <w:p w14:paraId="62760F55" w14:textId="07D9ED5D" w:rsidR="0039033D" w:rsidRPr="008C1D33" w:rsidRDefault="0039033D" w:rsidP="000F5859">
      <w:pPr>
        <w:ind w:firstLine="425"/>
        <w:rPr>
          <w:rFonts w:eastAsia="Calibri"/>
          <w:sz w:val="24"/>
          <w:szCs w:val="24"/>
        </w:rPr>
      </w:pPr>
      <w:r w:rsidRPr="008C1D33">
        <w:rPr>
          <w:rFonts w:eastAsia="Calibri"/>
          <w:sz w:val="24"/>
          <w:szCs w:val="24"/>
        </w:rPr>
        <w:t xml:space="preserve">Неисповедимого Синтеза составом явления новую Мудрость Изначально Вышестоящего Отца, набора учитываемых и растущих тез синтезом минимум 64 </w:t>
      </w:r>
      <w:r w:rsidR="00E03BF1" w:rsidRPr="008C1D33">
        <w:rPr>
          <w:rFonts w:eastAsia="Calibri"/>
          <w:sz w:val="24"/>
          <w:szCs w:val="24"/>
        </w:rPr>
        <w:t>Истин</w:t>
      </w:r>
      <w:r w:rsidRPr="008C1D33">
        <w:rPr>
          <w:rFonts w:eastAsia="Calibri"/>
          <w:sz w:val="24"/>
          <w:szCs w:val="24"/>
        </w:rPr>
        <w:t xml:space="preserve"> 64 Организаций или же множественностью </w:t>
      </w:r>
      <w:r w:rsidR="00E03BF1" w:rsidRPr="008C1D33">
        <w:rPr>
          <w:rFonts w:eastAsia="Calibri"/>
          <w:sz w:val="24"/>
          <w:szCs w:val="24"/>
        </w:rPr>
        <w:t>Истин</w:t>
      </w:r>
      <w:r w:rsidRPr="008C1D33">
        <w:rPr>
          <w:rFonts w:eastAsia="Calibri"/>
          <w:sz w:val="24"/>
          <w:szCs w:val="24"/>
        </w:rPr>
        <w:t xml:space="preserve"> в поиске внутренней и внешней или какой-либо реальности ИВДИВО синтезом восприятия Изначально Вышестоящего Отца, синтезом явления 8-рицы Полномочного: от фундаментальности до архетипа,</w:t>
      </w:r>
    </w:p>
    <w:p w14:paraId="663709A4" w14:textId="720CEC1D" w:rsidR="0039033D" w:rsidRPr="008C1D33" w:rsidRDefault="0039033D" w:rsidP="000F5859">
      <w:pPr>
        <w:ind w:firstLine="425"/>
        <w:rPr>
          <w:rFonts w:eastAsia="Calibri"/>
          <w:sz w:val="24"/>
          <w:szCs w:val="24"/>
        </w:rPr>
      </w:pPr>
      <w:r w:rsidRPr="008C1D33">
        <w:rPr>
          <w:rFonts w:eastAsia="Calibri"/>
          <w:sz w:val="24"/>
          <w:szCs w:val="24"/>
        </w:rPr>
        <w:t>Неисповедимый Синтез, почему так взял своей семантичностью? Потому что именно Неисповедимость выводит явление тез вовне. И мы начинаем уже с вами думать</w:t>
      </w:r>
      <w:r w:rsidR="00D554A9" w:rsidRPr="008C1D33">
        <w:rPr>
          <w:rFonts w:eastAsia="Calibri"/>
          <w:sz w:val="24"/>
          <w:szCs w:val="24"/>
        </w:rPr>
        <w:t xml:space="preserve"> – </w:t>
      </w:r>
      <w:r w:rsidRPr="008C1D33">
        <w:rPr>
          <w:rFonts w:eastAsia="Calibri"/>
          <w:sz w:val="24"/>
          <w:szCs w:val="24"/>
        </w:rPr>
        <w:t xml:space="preserve">не как синтезировать какую-то практику, чтобы это стяжать, а как </w:t>
      </w:r>
      <w:r w:rsidRPr="008C1D33">
        <w:rPr>
          <w:rFonts w:eastAsia="Calibri"/>
          <w:b/>
          <w:sz w:val="24"/>
          <w:szCs w:val="24"/>
        </w:rPr>
        <w:t>синтезировать действующие практики в применении тез Отца</w:t>
      </w:r>
      <w:r w:rsidRPr="008C1D33">
        <w:rPr>
          <w:rFonts w:eastAsia="Calibri"/>
          <w:sz w:val="24"/>
          <w:szCs w:val="24"/>
        </w:rPr>
        <w:t xml:space="preserve">, чтобы </w:t>
      </w:r>
      <w:r w:rsidR="00E03BF1" w:rsidRPr="008C1D33">
        <w:rPr>
          <w:rFonts w:eastAsia="Calibri"/>
          <w:sz w:val="24"/>
          <w:szCs w:val="24"/>
        </w:rPr>
        <w:t>Истин</w:t>
      </w:r>
      <w:r w:rsidRPr="008C1D33">
        <w:rPr>
          <w:rFonts w:eastAsia="Calibri"/>
          <w:sz w:val="24"/>
          <w:szCs w:val="24"/>
        </w:rPr>
        <w:t>а, Омега, и явление других Частей были этим на постоянной основе, стали уже генеративной функцией, то есть, уже действовали в нас.</w:t>
      </w:r>
    </w:p>
    <w:p w14:paraId="6F0BCFC9" w14:textId="77777777" w:rsidR="0039033D" w:rsidRPr="008C1D33" w:rsidRDefault="0039033D" w:rsidP="000F5859">
      <w:pPr>
        <w:pStyle w:val="3"/>
      </w:pPr>
      <w:bookmarkStart w:id="1362" w:name="_Toc221069519"/>
      <w:bookmarkStart w:id="1363" w:name="_Toc221906104"/>
      <w:r w:rsidRPr="008C1D33">
        <w:t>12 Академический Синтез ИВО. Кут Хуми. Ольга Сердюк. ИВДИВО Санкт-Петербург, 15-16.02.2025</w:t>
      </w:r>
      <w:bookmarkEnd w:id="1362"/>
      <w:bookmarkEnd w:id="1363"/>
    </w:p>
    <w:p w14:paraId="42FC7F6A" w14:textId="61C90E23" w:rsidR="0039033D" w:rsidRPr="008C1D33" w:rsidRDefault="00E03BF1" w:rsidP="000F5859">
      <w:pPr>
        <w:pStyle w:val="4"/>
      </w:pPr>
      <w:bookmarkStart w:id="1364" w:name="_Toc216040170"/>
      <w:bookmarkStart w:id="1365" w:name="_Toc221069520"/>
      <w:bookmarkStart w:id="1366" w:name="_Toc221906105"/>
      <w:r w:rsidRPr="008C1D33">
        <w:t>Истин</w:t>
      </w:r>
      <w:r w:rsidR="0039033D" w:rsidRPr="008C1D33">
        <w:t>а Отца как явление и разработка Мудрости</w:t>
      </w:r>
      <w:bookmarkEnd w:id="1364"/>
      <w:bookmarkEnd w:id="1365"/>
      <w:bookmarkEnd w:id="1366"/>
    </w:p>
    <w:p w14:paraId="6BB0E1AB" w14:textId="675AB537" w:rsidR="0039033D" w:rsidRPr="008C1D33" w:rsidRDefault="0039033D" w:rsidP="000F5859">
      <w:pPr>
        <w:ind w:firstLine="425"/>
        <w:rPr>
          <w:rFonts w:eastAsia="Calibri"/>
          <w:sz w:val="24"/>
          <w:szCs w:val="24"/>
        </w:rPr>
      </w:pPr>
      <w:r w:rsidRPr="008C1D33">
        <w:rPr>
          <w:rFonts w:eastAsia="Calibri"/>
          <w:sz w:val="24"/>
          <w:szCs w:val="24"/>
        </w:rPr>
        <w:t xml:space="preserve">Если подумать насчёт организации </w:t>
      </w:r>
      <w:r w:rsidR="00E03BF1" w:rsidRPr="008C1D33">
        <w:rPr>
          <w:rFonts w:eastAsia="Calibri"/>
          <w:sz w:val="24"/>
          <w:szCs w:val="24"/>
        </w:rPr>
        <w:t>Истин</w:t>
      </w:r>
      <w:r w:rsidRPr="008C1D33">
        <w:rPr>
          <w:rFonts w:eastAsia="Calibri"/>
          <w:sz w:val="24"/>
          <w:szCs w:val="24"/>
        </w:rPr>
        <w:t xml:space="preserve">ы, </w:t>
      </w:r>
      <w:r w:rsidRPr="008C1D33">
        <w:rPr>
          <w:rFonts w:eastAsia="Calibri"/>
          <w:b/>
          <w:sz w:val="24"/>
          <w:szCs w:val="24"/>
        </w:rPr>
        <w:t xml:space="preserve">у </w:t>
      </w:r>
      <w:r w:rsidR="00E03BF1" w:rsidRPr="008C1D33">
        <w:rPr>
          <w:rFonts w:eastAsia="Calibri"/>
          <w:b/>
          <w:sz w:val="24"/>
          <w:szCs w:val="24"/>
        </w:rPr>
        <w:t>Истин</w:t>
      </w:r>
      <w:r w:rsidRPr="008C1D33">
        <w:rPr>
          <w:rFonts w:eastAsia="Calibri"/>
          <w:b/>
          <w:sz w:val="24"/>
          <w:szCs w:val="24"/>
        </w:rPr>
        <w:t>ы есть одна потребность, и у неё есть потребность быть опубликованной</w:t>
      </w:r>
      <w:r w:rsidRPr="008C1D33">
        <w:rPr>
          <w:rFonts w:eastAsia="Calibri"/>
          <w:sz w:val="24"/>
          <w:szCs w:val="24"/>
        </w:rPr>
        <w:t xml:space="preserve">, чтобы она была публична. Не в плане, все на неё ориентировались, а вот опубликованность, где-то прошла какая-то весть, стандарт Отца, </w:t>
      </w:r>
      <w:r w:rsidRPr="008C1D33">
        <w:rPr>
          <w:rFonts w:eastAsia="Calibri"/>
          <w:b/>
          <w:sz w:val="24"/>
          <w:szCs w:val="24"/>
        </w:rPr>
        <w:t xml:space="preserve">вышло Распоряжение, и в этом явлении звучит </w:t>
      </w:r>
      <w:r w:rsidR="00E03BF1" w:rsidRPr="008C1D33">
        <w:rPr>
          <w:rFonts w:eastAsia="Calibri"/>
          <w:b/>
          <w:sz w:val="24"/>
          <w:szCs w:val="24"/>
        </w:rPr>
        <w:t>Истин</w:t>
      </w:r>
      <w:r w:rsidRPr="008C1D33">
        <w:rPr>
          <w:rFonts w:eastAsia="Calibri"/>
          <w:b/>
          <w:sz w:val="24"/>
          <w:szCs w:val="24"/>
        </w:rPr>
        <w:t>а Отца</w:t>
      </w:r>
      <w:r w:rsidRPr="008C1D33">
        <w:rPr>
          <w:rFonts w:eastAsia="Calibri"/>
          <w:sz w:val="24"/>
          <w:szCs w:val="24"/>
        </w:rPr>
        <w:t>, не как Часть, а как явление. Вот как явление Духа звучало в самой Науке.</w:t>
      </w:r>
    </w:p>
    <w:p w14:paraId="7BCE46FE" w14:textId="6D7DE6B7" w:rsidR="0039033D" w:rsidRPr="008C1D33" w:rsidRDefault="0039033D" w:rsidP="000F5859">
      <w:pPr>
        <w:ind w:firstLine="425"/>
        <w:rPr>
          <w:rFonts w:eastAsia="Calibri"/>
          <w:sz w:val="24"/>
          <w:szCs w:val="24"/>
        </w:rPr>
      </w:pPr>
      <w:r w:rsidRPr="008C1D33">
        <w:rPr>
          <w:rFonts w:eastAsia="Calibri"/>
          <w:sz w:val="24"/>
          <w:szCs w:val="24"/>
        </w:rPr>
        <w:t xml:space="preserve">И тогда получается, что у явителей подразделения </w:t>
      </w:r>
      <w:r w:rsidRPr="008C1D33">
        <w:rPr>
          <w:rFonts w:eastAsia="Calibri"/>
          <w:b/>
          <w:bCs/>
          <w:sz w:val="24"/>
          <w:szCs w:val="24"/>
        </w:rPr>
        <w:t xml:space="preserve">есть одна особенность в некой публичности </w:t>
      </w:r>
      <w:r w:rsidR="00E03BF1" w:rsidRPr="008C1D33">
        <w:rPr>
          <w:rFonts w:eastAsia="Calibri"/>
          <w:b/>
          <w:bCs/>
          <w:sz w:val="24"/>
          <w:szCs w:val="24"/>
        </w:rPr>
        <w:t>Истин</w:t>
      </w:r>
      <w:r w:rsidRPr="008C1D33">
        <w:rPr>
          <w:rFonts w:eastAsia="Calibri"/>
          <w:b/>
          <w:bCs/>
          <w:sz w:val="24"/>
          <w:szCs w:val="24"/>
        </w:rPr>
        <w:t>ных процессов Отца.</w:t>
      </w:r>
      <w:r w:rsidRPr="008C1D33">
        <w:rPr>
          <w:rFonts w:eastAsia="Calibri"/>
          <w:sz w:val="24"/>
          <w:szCs w:val="24"/>
        </w:rPr>
        <w:t xml:space="preserve"> Такой </w:t>
      </w:r>
      <w:r w:rsidRPr="008C1D33">
        <w:rPr>
          <w:rFonts w:eastAsia="Calibri"/>
          <w:sz w:val="24"/>
          <w:szCs w:val="24"/>
        </w:rPr>
        <w:lastRenderedPageBreak/>
        <w:t xml:space="preserve">внутренний настрой на эту явленность, происходит интегрирование, то есть введение каких-то процессов в вашем служении тех фрагментов, только не Мудрости уже как Синтеза и Огня, а </w:t>
      </w:r>
      <w:r w:rsidR="00E03BF1" w:rsidRPr="008C1D33">
        <w:rPr>
          <w:rFonts w:eastAsia="Calibri"/>
          <w:sz w:val="24"/>
          <w:szCs w:val="24"/>
        </w:rPr>
        <w:t>Истин</w:t>
      </w:r>
      <w:r w:rsidRPr="008C1D33">
        <w:rPr>
          <w:rFonts w:eastAsia="Calibri"/>
          <w:sz w:val="24"/>
          <w:szCs w:val="24"/>
        </w:rPr>
        <w:t xml:space="preserve">ы как явления Изначально Вышестоящего Отца, может быть с разработкой </w:t>
      </w:r>
      <w:r w:rsidR="00E03BF1" w:rsidRPr="008C1D33">
        <w:rPr>
          <w:rFonts w:eastAsia="Calibri"/>
          <w:sz w:val="24"/>
          <w:szCs w:val="24"/>
        </w:rPr>
        <w:t>Истин</w:t>
      </w:r>
      <w:r w:rsidRPr="008C1D33">
        <w:rPr>
          <w:rFonts w:eastAsia="Calibri"/>
          <w:sz w:val="24"/>
          <w:szCs w:val="24"/>
        </w:rPr>
        <w:t>ы Изначально Вышестоящих Аватаров.</w:t>
      </w:r>
    </w:p>
    <w:p w14:paraId="33867170" w14:textId="7DF8D825" w:rsidR="0039033D" w:rsidRPr="008C1D33" w:rsidRDefault="0039033D" w:rsidP="000F5859">
      <w:pPr>
        <w:ind w:firstLine="425"/>
        <w:rPr>
          <w:rFonts w:eastAsia="Calibri"/>
          <w:sz w:val="24"/>
          <w:szCs w:val="24"/>
        </w:rPr>
      </w:pPr>
      <w:r w:rsidRPr="008C1D33">
        <w:rPr>
          <w:rFonts w:eastAsia="Calibri"/>
          <w:sz w:val="24"/>
          <w:szCs w:val="24"/>
        </w:rPr>
        <w:t xml:space="preserve">И кстати, формулировка </w:t>
      </w:r>
      <w:r w:rsidR="00E03BF1" w:rsidRPr="008C1D33">
        <w:rPr>
          <w:rFonts w:eastAsia="Calibri"/>
          <w:b/>
          <w:sz w:val="24"/>
          <w:szCs w:val="24"/>
        </w:rPr>
        <w:t>Истин</w:t>
      </w:r>
      <w:r w:rsidRPr="008C1D33">
        <w:rPr>
          <w:rFonts w:eastAsia="Calibri"/>
          <w:b/>
          <w:sz w:val="24"/>
          <w:szCs w:val="24"/>
        </w:rPr>
        <w:t>а Изначально Вышестоящих Аватаров, она может быть структурной частью, частью процесса содержания, которым включается насыщение Столпа Науки.</w:t>
      </w:r>
    </w:p>
    <w:p w14:paraId="47BAB692" w14:textId="7AFB28AA" w:rsidR="0039033D" w:rsidRPr="008C1D33" w:rsidRDefault="0039033D" w:rsidP="000F5859">
      <w:pPr>
        <w:ind w:firstLine="425"/>
        <w:rPr>
          <w:rFonts w:eastAsia="Calibri"/>
          <w:sz w:val="24"/>
          <w:szCs w:val="24"/>
        </w:rPr>
      </w:pPr>
      <w:r w:rsidRPr="008C1D33">
        <w:rPr>
          <w:rFonts w:eastAsia="Calibri"/>
          <w:sz w:val="24"/>
          <w:szCs w:val="24"/>
        </w:rPr>
        <w:t xml:space="preserve">Надо понять тогда, что формирует </w:t>
      </w:r>
      <w:r w:rsidR="00E03BF1" w:rsidRPr="008C1D33">
        <w:rPr>
          <w:rFonts w:eastAsia="Calibri"/>
          <w:sz w:val="24"/>
          <w:szCs w:val="24"/>
        </w:rPr>
        <w:t>Истин</w:t>
      </w:r>
      <w:r w:rsidRPr="008C1D33">
        <w:rPr>
          <w:rFonts w:eastAsia="Calibri"/>
          <w:sz w:val="24"/>
          <w:szCs w:val="24"/>
        </w:rPr>
        <w:t xml:space="preserve">у работы с Аватарами Синтеза. У Аватара Синтеза Кут Хуми есть часть </w:t>
      </w:r>
      <w:r w:rsidR="00E03BF1" w:rsidRPr="008C1D33">
        <w:rPr>
          <w:rFonts w:eastAsia="Calibri"/>
          <w:sz w:val="24"/>
          <w:szCs w:val="24"/>
        </w:rPr>
        <w:t>Истин</w:t>
      </w:r>
      <w:r w:rsidRPr="008C1D33">
        <w:rPr>
          <w:rFonts w:eastAsia="Calibri"/>
          <w:sz w:val="24"/>
          <w:szCs w:val="24"/>
        </w:rPr>
        <w:t xml:space="preserve">а, тоже, по принципу всё во всём, тогда вопрос, </w:t>
      </w:r>
      <w:r w:rsidR="00E03BF1" w:rsidRPr="008C1D33">
        <w:rPr>
          <w:rFonts w:eastAsia="Calibri"/>
          <w:sz w:val="24"/>
          <w:szCs w:val="24"/>
        </w:rPr>
        <w:t>Истин</w:t>
      </w:r>
      <w:r w:rsidRPr="008C1D33">
        <w:rPr>
          <w:rFonts w:eastAsia="Calibri"/>
          <w:sz w:val="24"/>
          <w:szCs w:val="24"/>
        </w:rPr>
        <w:t xml:space="preserve">а ИВДИВО-Отец-Человек-Субъекта или </w:t>
      </w:r>
      <w:r w:rsidR="00E03BF1" w:rsidRPr="008C1D33">
        <w:rPr>
          <w:rFonts w:eastAsia="Calibri"/>
          <w:sz w:val="24"/>
          <w:szCs w:val="24"/>
        </w:rPr>
        <w:t>Истин</w:t>
      </w:r>
      <w:r w:rsidRPr="008C1D33">
        <w:rPr>
          <w:rFonts w:eastAsia="Calibri"/>
          <w:sz w:val="24"/>
          <w:szCs w:val="24"/>
        </w:rPr>
        <w:t xml:space="preserve">а Организации ИВДИВО. Она тогда будет синтезироваться Синтез Синтезом Изначально Вышестоящего Отца, у Глав подразделений. И </w:t>
      </w:r>
      <w:r w:rsidRPr="008C1D33">
        <w:rPr>
          <w:rFonts w:eastAsia="Calibri"/>
          <w:b/>
          <w:bCs/>
          <w:sz w:val="24"/>
          <w:szCs w:val="24"/>
        </w:rPr>
        <w:t xml:space="preserve">будет тогда </w:t>
      </w:r>
      <w:r w:rsidR="00E03BF1" w:rsidRPr="008C1D33">
        <w:rPr>
          <w:rFonts w:eastAsia="Calibri"/>
          <w:b/>
          <w:bCs/>
          <w:sz w:val="24"/>
          <w:szCs w:val="24"/>
        </w:rPr>
        <w:t>Истин</w:t>
      </w:r>
      <w:r w:rsidRPr="008C1D33">
        <w:rPr>
          <w:rFonts w:eastAsia="Calibri"/>
          <w:b/>
          <w:bCs/>
          <w:sz w:val="24"/>
          <w:szCs w:val="24"/>
        </w:rPr>
        <w:t>а подразделения</w:t>
      </w:r>
      <w:r w:rsidRPr="008C1D33">
        <w:rPr>
          <w:rFonts w:eastAsia="Calibri"/>
          <w:sz w:val="24"/>
          <w:szCs w:val="24"/>
        </w:rPr>
        <w:t xml:space="preserve"> </w:t>
      </w:r>
      <w:r w:rsidRPr="008C1D33">
        <w:rPr>
          <w:rFonts w:eastAsia="Calibri"/>
          <w:b/>
          <w:bCs/>
          <w:sz w:val="24"/>
          <w:szCs w:val="24"/>
        </w:rPr>
        <w:t>как организации ИВДИВО</w:t>
      </w:r>
      <w:r w:rsidRPr="008C1D33">
        <w:rPr>
          <w:rFonts w:eastAsia="Calibri"/>
          <w:sz w:val="24"/>
          <w:szCs w:val="24"/>
        </w:rPr>
        <w:t xml:space="preserve">, </w:t>
      </w:r>
      <w:r w:rsidR="00E03BF1" w:rsidRPr="008C1D33">
        <w:rPr>
          <w:rFonts w:eastAsia="Calibri"/>
          <w:sz w:val="24"/>
          <w:szCs w:val="24"/>
        </w:rPr>
        <w:t>Истин</w:t>
      </w:r>
      <w:r w:rsidRPr="008C1D33">
        <w:rPr>
          <w:rFonts w:eastAsia="Calibri"/>
          <w:sz w:val="24"/>
          <w:szCs w:val="24"/>
        </w:rPr>
        <w:t xml:space="preserve">ой Синтеза, вида Синтеза. То есть у </w:t>
      </w:r>
      <w:r w:rsidR="00E03BF1" w:rsidRPr="008C1D33">
        <w:rPr>
          <w:rFonts w:eastAsia="Calibri"/>
          <w:sz w:val="24"/>
          <w:szCs w:val="24"/>
        </w:rPr>
        <w:t>Истин</w:t>
      </w:r>
      <w:r w:rsidRPr="008C1D33">
        <w:rPr>
          <w:rFonts w:eastAsia="Calibri"/>
          <w:sz w:val="24"/>
          <w:szCs w:val="24"/>
        </w:rPr>
        <w:t>ы получается специализированный вид Синтеза для действия, вот именно для действия.</w:t>
      </w:r>
    </w:p>
    <w:p w14:paraId="60FAD38E" w14:textId="02BF21FA" w:rsidR="0039033D" w:rsidRPr="008C1D33" w:rsidRDefault="00E03BF1" w:rsidP="000F5859">
      <w:pPr>
        <w:ind w:firstLine="425"/>
        <w:rPr>
          <w:rFonts w:eastAsia="Calibri"/>
          <w:sz w:val="24"/>
          <w:szCs w:val="24"/>
        </w:rPr>
      </w:pPr>
      <w:r w:rsidRPr="008C1D33">
        <w:rPr>
          <w:rFonts w:eastAsia="Calibri"/>
          <w:b/>
          <w:sz w:val="24"/>
          <w:szCs w:val="24"/>
        </w:rPr>
        <w:t>Истин</w:t>
      </w:r>
      <w:r w:rsidR="0039033D" w:rsidRPr="008C1D33">
        <w:rPr>
          <w:rFonts w:eastAsia="Calibri"/>
          <w:b/>
          <w:sz w:val="24"/>
          <w:szCs w:val="24"/>
        </w:rPr>
        <w:t>а как явление, она организует процессы формирования или наработку, или разработку Мудрости из имеющегося содержания Духа в теле явителя</w:t>
      </w:r>
      <w:r w:rsidR="0039033D" w:rsidRPr="008C1D33">
        <w:rPr>
          <w:rFonts w:eastAsia="Calibri"/>
          <w:sz w:val="24"/>
          <w:szCs w:val="24"/>
        </w:rPr>
        <w:t>.</w:t>
      </w:r>
    </w:p>
    <w:p w14:paraId="1192EA98" w14:textId="708F7B39" w:rsidR="0039033D" w:rsidRPr="008C1D33" w:rsidRDefault="0039033D" w:rsidP="000F5859">
      <w:pPr>
        <w:ind w:firstLine="425"/>
        <w:rPr>
          <w:rFonts w:eastAsia="Calibri"/>
          <w:sz w:val="24"/>
          <w:szCs w:val="24"/>
        </w:rPr>
      </w:pPr>
      <w:r w:rsidRPr="008C1D33">
        <w:rPr>
          <w:rFonts w:eastAsia="Calibri"/>
          <w:sz w:val="24"/>
          <w:szCs w:val="24"/>
        </w:rPr>
        <w:t xml:space="preserve">Если мы с вами занимаемся телом Аватара и начинаем синтезировать четыре тела Аватара: и Аватара ИВДИВО, Аватара Иерархии. </w:t>
      </w:r>
      <w:r w:rsidRPr="008C1D33">
        <w:rPr>
          <w:rFonts w:eastAsia="Calibri"/>
          <w:b/>
          <w:sz w:val="24"/>
          <w:szCs w:val="24"/>
        </w:rPr>
        <w:t>Субстанциональность, Сверхпассионарность, Дух</w:t>
      </w:r>
      <w:r w:rsidRPr="008C1D33">
        <w:rPr>
          <w:rFonts w:eastAsia="Calibri"/>
          <w:sz w:val="24"/>
          <w:szCs w:val="24"/>
        </w:rPr>
        <w:t xml:space="preserve">, само состояние </w:t>
      </w:r>
      <w:r w:rsidRPr="008C1D33">
        <w:rPr>
          <w:rFonts w:eastAsia="Calibri"/>
          <w:b/>
          <w:sz w:val="24"/>
          <w:szCs w:val="24"/>
        </w:rPr>
        <w:t>Воли</w:t>
      </w:r>
      <w:r w:rsidRPr="008C1D33">
        <w:rPr>
          <w:rFonts w:eastAsia="Calibri"/>
          <w:sz w:val="24"/>
          <w:szCs w:val="24"/>
        </w:rPr>
        <w:t xml:space="preserve"> </w:t>
      </w:r>
      <w:r w:rsidRPr="008C1D33">
        <w:rPr>
          <w:rFonts w:eastAsia="Calibri"/>
          <w:b/>
          <w:sz w:val="24"/>
          <w:szCs w:val="24"/>
        </w:rPr>
        <w:t>и Пробуждение</w:t>
      </w:r>
      <w:r w:rsidRPr="008C1D33">
        <w:rPr>
          <w:rFonts w:eastAsia="Calibri"/>
          <w:sz w:val="24"/>
          <w:szCs w:val="24"/>
        </w:rPr>
        <w:t xml:space="preserve">. И вот четыре эти состояния в теле, они формируют для вас как для Аватаров подразделения </w:t>
      </w:r>
      <w:r w:rsidR="00E03BF1" w:rsidRPr="008C1D33">
        <w:rPr>
          <w:rFonts w:eastAsia="Calibri"/>
          <w:sz w:val="24"/>
          <w:szCs w:val="24"/>
        </w:rPr>
        <w:t>Истин</w:t>
      </w:r>
      <w:r w:rsidRPr="008C1D33">
        <w:rPr>
          <w:rFonts w:eastAsia="Calibri"/>
          <w:sz w:val="24"/>
          <w:szCs w:val="24"/>
        </w:rPr>
        <w:t xml:space="preserve">ность, уже </w:t>
      </w:r>
      <w:r w:rsidR="00E03BF1" w:rsidRPr="008C1D33">
        <w:rPr>
          <w:rFonts w:eastAsia="Calibri"/>
          <w:sz w:val="24"/>
          <w:szCs w:val="24"/>
        </w:rPr>
        <w:t>Истин</w:t>
      </w:r>
      <w:r w:rsidRPr="008C1D33">
        <w:rPr>
          <w:rFonts w:eastAsia="Calibri"/>
          <w:sz w:val="24"/>
          <w:szCs w:val="24"/>
        </w:rPr>
        <w:t xml:space="preserve">ность, как то́, что вырабатывает </w:t>
      </w:r>
      <w:r w:rsidR="00E03BF1" w:rsidRPr="008C1D33">
        <w:rPr>
          <w:rFonts w:eastAsia="Calibri"/>
          <w:sz w:val="24"/>
          <w:szCs w:val="24"/>
        </w:rPr>
        <w:t>Истин</w:t>
      </w:r>
      <w:r w:rsidRPr="008C1D33">
        <w:rPr>
          <w:rFonts w:eastAsia="Calibri"/>
          <w:sz w:val="24"/>
          <w:szCs w:val="24"/>
        </w:rPr>
        <w:t xml:space="preserve">а. Но не путать с выражением </w:t>
      </w:r>
      <w:r w:rsidR="00E03BF1" w:rsidRPr="008C1D33">
        <w:rPr>
          <w:rFonts w:eastAsia="Calibri"/>
          <w:sz w:val="24"/>
          <w:szCs w:val="24"/>
        </w:rPr>
        <w:t>Истин</w:t>
      </w:r>
      <w:r w:rsidRPr="008C1D33">
        <w:rPr>
          <w:rFonts w:eastAsia="Calibri"/>
          <w:sz w:val="24"/>
          <w:szCs w:val="24"/>
        </w:rPr>
        <w:t>ности как Части.</w:t>
      </w:r>
    </w:p>
    <w:p w14:paraId="4C3E944C" w14:textId="6D6162BA" w:rsidR="0039033D" w:rsidRPr="008C1D33" w:rsidRDefault="0039033D" w:rsidP="000F5859">
      <w:pPr>
        <w:pStyle w:val="67"/>
      </w:pPr>
      <w:r w:rsidRPr="008C1D33">
        <w:t>Смотрите, я сейчас искренне описываю эффекты тела, они для меня</w:t>
      </w:r>
      <w:r w:rsidR="00103C00" w:rsidRPr="008C1D33">
        <w:t xml:space="preserve"> истин</w:t>
      </w:r>
      <w:r w:rsidRPr="008C1D33">
        <w:t xml:space="preserve">ные, это моё содержание, не важно в каком виде субъектности я это говорю. Я это вообще могу сказать ракурсом компетентности или вида жизненности и уйти в какое-то состояние 64 видов человека. А для </w:t>
      </w:r>
      <w:r w:rsidR="00E03BF1" w:rsidRPr="008C1D33">
        <w:t>Истин</w:t>
      </w:r>
      <w:r w:rsidRPr="008C1D33">
        <w:t xml:space="preserve">ы это вырабатывание 64 </w:t>
      </w:r>
      <w:r w:rsidR="00E03BF1" w:rsidRPr="008C1D33">
        <w:t>Истин</w:t>
      </w:r>
      <w:r w:rsidRPr="008C1D33">
        <w:t xml:space="preserve"> понимания жизни в 64 видов Монады. И если Монада получает эту насыщенность</w:t>
      </w:r>
      <w:r w:rsidR="00D554A9" w:rsidRPr="008C1D33">
        <w:t xml:space="preserve"> – </w:t>
      </w:r>
      <w:r w:rsidRPr="008C1D33">
        <w:t xml:space="preserve">в Огнях содержание </w:t>
      </w:r>
      <w:r w:rsidR="00E03BF1" w:rsidRPr="008C1D33">
        <w:t>Истин</w:t>
      </w:r>
      <w:r w:rsidRPr="008C1D33">
        <w:t xml:space="preserve"> начинает возрастать. Почему?</w:t>
      </w:r>
      <w:r w:rsidR="00D554A9" w:rsidRPr="008C1D33">
        <w:t xml:space="preserve"> – </w:t>
      </w:r>
      <w:r w:rsidRPr="008C1D33">
        <w:t>Потому что ростом занимается только субъект, то есть ИВДИВО Отец-человек-субъекта растит субъекта и субъектность. А ИВДИВО каждого занимается организацией формы действия полномочности в каждом из нас.</w:t>
      </w:r>
    </w:p>
    <w:p w14:paraId="4A04E90F" w14:textId="076A840A" w:rsidR="0039033D" w:rsidRPr="008C1D33" w:rsidRDefault="00E03BF1" w:rsidP="000F5859">
      <w:pPr>
        <w:ind w:firstLine="425"/>
        <w:rPr>
          <w:rFonts w:eastAsia="Calibri"/>
          <w:sz w:val="24"/>
          <w:szCs w:val="24"/>
        </w:rPr>
      </w:pPr>
      <w:r w:rsidRPr="008C1D33">
        <w:rPr>
          <w:rFonts w:eastAsia="Calibri"/>
          <w:sz w:val="24"/>
          <w:szCs w:val="24"/>
        </w:rPr>
        <w:t>Истин</w:t>
      </w:r>
      <w:r w:rsidR="0039033D" w:rsidRPr="008C1D33">
        <w:rPr>
          <w:rFonts w:eastAsia="Calibri"/>
          <w:sz w:val="24"/>
          <w:szCs w:val="24"/>
        </w:rPr>
        <w:t xml:space="preserve">у организовать невозможно, она от Отца, а Мудрость надо организовать, займитесь организацией. </w:t>
      </w:r>
      <w:r w:rsidR="0039033D" w:rsidRPr="008C1D33">
        <w:rPr>
          <w:rFonts w:eastAsia="Calibri"/>
          <w:b/>
          <w:bCs/>
          <w:sz w:val="24"/>
          <w:szCs w:val="24"/>
        </w:rPr>
        <w:t>Просто даже помозгуйте на тему, как организовать Мудрость, что это такое? Организация процесса Мудрости</w:t>
      </w:r>
      <w:r w:rsidR="0039033D" w:rsidRPr="008C1D33">
        <w:rPr>
          <w:rFonts w:eastAsia="Calibri"/>
          <w:sz w:val="24"/>
          <w:szCs w:val="24"/>
        </w:rPr>
        <w:t>.</w:t>
      </w:r>
    </w:p>
    <w:p w14:paraId="61869979" w14:textId="77777777" w:rsidR="0039033D" w:rsidRPr="008C1D33" w:rsidRDefault="0039033D" w:rsidP="000F5859">
      <w:pPr>
        <w:pStyle w:val="3"/>
      </w:pPr>
      <w:bookmarkStart w:id="1367" w:name="_Toc221069521"/>
      <w:bookmarkStart w:id="1368" w:name="_Toc221906106"/>
      <w:r w:rsidRPr="008C1D33">
        <w:lastRenderedPageBreak/>
        <w:t>13 Академический Синтез ИВО. Кут Хуми. Ольга Сердюк. ИВДИВО Санкт-Петербург, 15-16.03.2025</w:t>
      </w:r>
      <w:bookmarkEnd w:id="1367"/>
      <w:bookmarkEnd w:id="1368"/>
    </w:p>
    <w:p w14:paraId="1C9523AE" w14:textId="588A1450" w:rsidR="0039033D" w:rsidRPr="008C1D33" w:rsidRDefault="00E03BF1" w:rsidP="000F5859">
      <w:pPr>
        <w:pStyle w:val="4"/>
      </w:pPr>
      <w:bookmarkStart w:id="1369" w:name="_Toc216040155"/>
      <w:bookmarkStart w:id="1370" w:name="_Toc221069522"/>
      <w:bookmarkStart w:id="1371" w:name="_Toc221906107"/>
      <w:r w:rsidRPr="008C1D33">
        <w:t>Истин</w:t>
      </w:r>
      <w:r w:rsidR="0039033D" w:rsidRPr="008C1D33">
        <w:t>а каждой реализации</w:t>
      </w:r>
      <w:bookmarkEnd w:id="1369"/>
      <w:bookmarkEnd w:id="1370"/>
      <w:bookmarkEnd w:id="1371"/>
    </w:p>
    <w:p w14:paraId="208690CC" w14:textId="21B6B132" w:rsidR="0039033D" w:rsidRPr="008C1D33" w:rsidRDefault="0039033D" w:rsidP="000F5859">
      <w:pPr>
        <w:pStyle w:val="67"/>
      </w:pPr>
      <w:r w:rsidRPr="008C1D33">
        <w:rPr>
          <w:b/>
          <w:bCs/>
        </w:rPr>
        <w:t>Первостяжание</w:t>
      </w:r>
      <w:r w:rsidRPr="008C1D33">
        <w:t xml:space="preserve"> А будет ли </w:t>
      </w:r>
      <w:r w:rsidR="00E03BF1" w:rsidRPr="008C1D33">
        <w:t>Истин</w:t>
      </w:r>
      <w:r w:rsidRPr="008C1D33">
        <w:t xml:space="preserve">а такой-то реализации? И здесь у нас возникает вопрос: это </w:t>
      </w:r>
      <w:r w:rsidR="00E03BF1" w:rsidRPr="008C1D33">
        <w:t>Истин</w:t>
      </w:r>
      <w:r w:rsidRPr="008C1D33">
        <w:t xml:space="preserve">а как явление или </w:t>
      </w:r>
      <w:r w:rsidR="00E03BF1" w:rsidRPr="008C1D33">
        <w:t>Истин</w:t>
      </w:r>
      <w:r w:rsidRPr="008C1D33">
        <w:t xml:space="preserve">а как Часть Изначально Вышестоящего Отца? И мы предлагаем, чтобы с вами зашли на </w:t>
      </w:r>
      <w:r w:rsidR="00E03BF1" w:rsidRPr="008C1D33">
        <w:rPr>
          <w:b/>
          <w:bCs/>
        </w:rPr>
        <w:t>Истин</w:t>
      </w:r>
      <w:r w:rsidRPr="008C1D33">
        <w:rPr>
          <w:b/>
          <w:bCs/>
        </w:rPr>
        <w:t xml:space="preserve">у не как на явление, а на </w:t>
      </w:r>
      <w:r w:rsidR="00E03BF1" w:rsidRPr="008C1D33">
        <w:rPr>
          <w:b/>
          <w:bCs/>
        </w:rPr>
        <w:t>Истин</w:t>
      </w:r>
      <w:r w:rsidRPr="008C1D33">
        <w:rPr>
          <w:b/>
          <w:bCs/>
        </w:rPr>
        <w:t>у как Часть Изначально Вышестоящего Отца</w:t>
      </w:r>
      <w:r w:rsidRPr="008C1D33">
        <w:t xml:space="preserve"> и сложили 8 </w:t>
      </w:r>
      <w:r w:rsidR="00E03BF1" w:rsidRPr="008C1D33">
        <w:t>Истин</w:t>
      </w:r>
      <w:r w:rsidRPr="008C1D33">
        <w:t xml:space="preserve">, где каждая </w:t>
      </w:r>
      <w:r w:rsidR="00E03BF1" w:rsidRPr="008C1D33">
        <w:t>Истин</w:t>
      </w:r>
      <w:r w:rsidRPr="008C1D33">
        <w:t xml:space="preserve">а будет стяжена в соответствующей реализации. </w:t>
      </w:r>
      <w:r w:rsidR="00E03BF1" w:rsidRPr="008C1D33">
        <w:rPr>
          <w:b/>
          <w:bCs/>
        </w:rPr>
        <w:t>Истин</w:t>
      </w:r>
      <w:r w:rsidRPr="008C1D33">
        <w:rPr>
          <w:b/>
          <w:bCs/>
        </w:rPr>
        <w:t>у каждой реализации</w:t>
      </w:r>
      <w:r w:rsidRPr="008C1D33">
        <w:t xml:space="preserve">. Причём, это явления частного по-ряд-ка. То есть тогда внутри в </w:t>
      </w:r>
      <w:r w:rsidR="00E03BF1" w:rsidRPr="008C1D33">
        <w:t>Истин</w:t>
      </w:r>
      <w:r w:rsidRPr="008C1D33">
        <w:t xml:space="preserve">е реализации разрабатывается Мудрость. И тогда мы выходим на </w:t>
      </w:r>
      <w:r w:rsidRPr="008C1D33">
        <w:rPr>
          <w:b/>
          <w:bCs/>
        </w:rPr>
        <w:t>8-ричную вертикаль Мудрости</w:t>
      </w:r>
      <w:r w:rsidRPr="008C1D33">
        <w:t xml:space="preserve">, которая начинает развивать уже помимо меня как Аватара организации саму Организацию, так как я имею тенденцию разработать реализацию Организации ведения, да ещё и в порядке </w:t>
      </w:r>
      <w:r w:rsidR="00E03BF1" w:rsidRPr="008C1D33">
        <w:t>Истин</w:t>
      </w:r>
      <w:r w:rsidRPr="008C1D33">
        <w:t>ы Изначально Вышестоящего Отца.</w:t>
      </w:r>
    </w:p>
    <w:p w14:paraId="546E66EC" w14:textId="6DCDFF9B" w:rsidR="0039033D" w:rsidRPr="008C1D33" w:rsidRDefault="0039033D" w:rsidP="000F5859">
      <w:pPr>
        <w:ind w:firstLine="425"/>
        <w:rPr>
          <w:rFonts w:eastAsia="Calibri"/>
          <w:sz w:val="24"/>
          <w:szCs w:val="24"/>
          <w:lang w:val="x-none" w:eastAsia="x-none"/>
        </w:rPr>
      </w:pPr>
      <w:r w:rsidRPr="008C1D33">
        <w:rPr>
          <w:rFonts w:eastAsia="Calibri"/>
          <w:b/>
          <w:bCs/>
          <w:sz w:val="24"/>
          <w:szCs w:val="24"/>
          <w:lang w:eastAsia="x-none"/>
        </w:rPr>
        <w:t>Д</w:t>
      </w:r>
      <w:r w:rsidRPr="008C1D33">
        <w:rPr>
          <w:rFonts w:eastAsia="Calibri"/>
          <w:b/>
          <w:bCs/>
          <w:sz w:val="24"/>
          <w:szCs w:val="24"/>
          <w:lang w:val="x-none" w:eastAsia="x-none"/>
        </w:rPr>
        <w:t xml:space="preserve">ля </w:t>
      </w:r>
      <w:r w:rsidR="00E03BF1" w:rsidRPr="008C1D33">
        <w:rPr>
          <w:rFonts w:eastAsia="Calibri"/>
          <w:b/>
          <w:bCs/>
          <w:sz w:val="24"/>
          <w:szCs w:val="24"/>
          <w:lang w:val="x-none" w:eastAsia="x-none"/>
        </w:rPr>
        <w:t>Истин</w:t>
      </w:r>
      <w:r w:rsidRPr="008C1D33">
        <w:rPr>
          <w:rFonts w:eastAsia="Calibri"/>
          <w:b/>
          <w:bCs/>
          <w:sz w:val="24"/>
          <w:szCs w:val="24"/>
          <w:lang w:val="x-none" w:eastAsia="x-none"/>
        </w:rPr>
        <w:t>ы как для Источника Изначально Вышестоящего Отца важна стабилизация процессов формирования Мудрости</w:t>
      </w:r>
      <w:r w:rsidRPr="008C1D33">
        <w:rPr>
          <w:rFonts w:eastAsia="Calibri"/>
          <w:sz w:val="24"/>
          <w:szCs w:val="24"/>
          <w:lang w:val="x-none" w:eastAsia="x-none"/>
        </w:rPr>
        <w:t xml:space="preserve">, как тех основ или Столпов, </w:t>
      </w:r>
      <w:r w:rsidR="00E03BF1" w:rsidRPr="008C1D33">
        <w:rPr>
          <w:rFonts w:eastAsia="Calibri"/>
          <w:sz w:val="24"/>
          <w:szCs w:val="24"/>
          <w:lang w:val="x-none" w:eastAsia="x-none"/>
        </w:rPr>
        <w:t>Истин</w:t>
      </w:r>
      <w:r w:rsidRPr="008C1D33">
        <w:rPr>
          <w:rFonts w:eastAsia="Calibri"/>
          <w:sz w:val="24"/>
          <w:szCs w:val="24"/>
          <w:lang w:val="x-none" w:eastAsia="x-none"/>
        </w:rPr>
        <w:t>, которые могут явиться в каком выражении?</w:t>
      </w:r>
      <w:r w:rsidR="00D554A9" w:rsidRPr="008C1D33">
        <w:rPr>
          <w:rFonts w:eastAsia="Calibri"/>
          <w:sz w:val="24"/>
          <w:szCs w:val="24"/>
          <w:lang w:val="x-none" w:eastAsia="x-none"/>
        </w:rPr>
        <w:t xml:space="preserve"> – </w:t>
      </w:r>
      <w:r w:rsidRPr="008C1D33">
        <w:rPr>
          <w:rFonts w:eastAsia="Calibri"/>
          <w:b/>
          <w:bCs/>
          <w:sz w:val="24"/>
          <w:szCs w:val="24"/>
          <w:lang w:val="x-none" w:eastAsia="x-none"/>
        </w:rPr>
        <w:t>В 512 Огнях Изначально Вышестоящего Отца</w:t>
      </w:r>
      <w:r w:rsidRPr="008C1D33">
        <w:rPr>
          <w:rFonts w:eastAsia="Calibri"/>
          <w:sz w:val="24"/>
          <w:szCs w:val="24"/>
          <w:lang w:val="x-none" w:eastAsia="x-none"/>
        </w:rPr>
        <w:t>.</w:t>
      </w:r>
    </w:p>
    <w:p w14:paraId="61916BA9" w14:textId="7DB5BD92" w:rsidR="0039033D" w:rsidRPr="008C1D33" w:rsidRDefault="0039033D" w:rsidP="000F5859">
      <w:pPr>
        <w:pStyle w:val="4"/>
      </w:pPr>
      <w:bookmarkStart w:id="1372" w:name="_Toc216040164"/>
      <w:bookmarkStart w:id="1373" w:name="_Toc221069523"/>
      <w:bookmarkStart w:id="1374" w:name="_Toc221906108"/>
      <w:r w:rsidRPr="008C1D33">
        <w:t xml:space="preserve">8 </w:t>
      </w:r>
      <w:r w:rsidR="00E03BF1" w:rsidRPr="008C1D33">
        <w:t>Истин</w:t>
      </w:r>
      <w:r w:rsidRPr="008C1D33">
        <w:t xml:space="preserve"> 8 реализаций</w:t>
      </w:r>
      <w:bookmarkEnd w:id="1372"/>
      <w:bookmarkEnd w:id="1373"/>
      <w:bookmarkEnd w:id="1374"/>
    </w:p>
    <w:p w14:paraId="22DC0F02" w14:textId="04CBA197" w:rsidR="0039033D" w:rsidRPr="008C1D33" w:rsidRDefault="0039033D" w:rsidP="000F5859">
      <w:pPr>
        <w:pStyle w:val="ae"/>
        <w:rPr>
          <w:b/>
          <w:bCs/>
          <w:sz w:val="24"/>
          <w:szCs w:val="24"/>
          <w:lang w:val="x-none"/>
        </w:rPr>
      </w:pPr>
      <w:bookmarkStart w:id="1375" w:name="_Toc194073595"/>
      <w:r w:rsidRPr="008C1D33">
        <w:rPr>
          <w:sz w:val="24"/>
          <w:szCs w:val="24"/>
          <w:lang w:val="x-none"/>
        </w:rPr>
        <w:t>Практика</w:t>
      </w:r>
      <w:r w:rsidRPr="008C1D33">
        <w:rPr>
          <w:sz w:val="24"/>
          <w:szCs w:val="24"/>
        </w:rPr>
        <w:t xml:space="preserve"> 3. </w:t>
      </w:r>
      <w:r w:rsidRPr="008C1D33">
        <w:rPr>
          <w:b/>
          <w:bCs/>
          <w:sz w:val="24"/>
          <w:szCs w:val="24"/>
        </w:rPr>
        <w:t xml:space="preserve">8 </w:t>
      </w:r>
      <w:r w:rsidR="00E03BF1" w:rsidRPr="008C1D33">
        <w:rPr>
          <w:b/>
          <w:bCs/>
          <w:sz w:val="24"/>
          <w:szCs w:val="24"/>
        </w:rPr>
        <w:t>Истин</w:t>
      </w:r>
      <w:r w:rsidRPr="008C1D33">
        <w:rPr>
          <w:b/>
          <w:bCs/>
          <w:sz w:val="24"/>
          <w:szCs w:val="24"/>
        </w:rPr>
        <w:t xml:space="preserve"> 8 реализаций</w:t>
      </w:r>
      <w:bookmarkEnd w:id="1375"/>
    </w:p>
    <w:p w14:paraId="6693C1F0" w14:textId="77777777"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Мы возвращаемся в зал к Изначально Вышестоящему Отцу. Возжигаемся Изначально Вышестоящим Отцом. Переходим в 16385-й архетип. Возжигаемся ведущими Синтез Организации Эталона реализации Организации, действующими в каждом из нас.</w:t>
      </w:r>
    </w:p>
    <w:p w14:paraId="4D83F06C" w14:textId="77777777"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 xml:space="preserve">Синтезируемся с Хум </w:t>
      </w:r>
      <w:bookmarkStart w:id="1376" w:name="_Hlk193097554"/>
      <w:r w:rsidRPr="008C1D33">
        <w:rPr>
          <w:rFonts w:eastAsia="Calibri"/>
          <w:i/>
          <w:iCs/>
          <w:sz w:val="24"/>
          <w:szCs w:val="24"/>
          <w:lang w:eastAsia="ru-RU"/>
        </w:rPr>
        <w:t>Изначально Вышестоящего Отца</w:t>
      </w:r>
      <w:bookmarkEnd w:id="1376"/>
      <w:r w:rsidRPr="008C1D33">
        <w:rPr>
          <w:rFonts w:eastAsia="Calibri"/>
          <w:i/>
          <w:iCs/>
          <w:sz w:val="24"/>
          <w:szCs w:val="24"/>
          <w:lang w:eastAsia="ru-RU"/>
        </w:rPr>
        <w:t>, развёртываемся телесно Аватаром/Аватарессой в ведении Организации Изначально Вышестоящего Аватара Синтеза Кут Хуми и Изначально Вышестоящих Аватаров Синтеза Организации ведения в специализации пред Изначально Вышестоящим Отцом. Возжигаясь, развёртываемся всей применённой Волей Аватарского Синтеза.</w:t>
      </w:r>
    </w:p>
    <w:p w14:paraId="59AB5013" w14:textId="77777777"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Синтезируемся с Хум Изначально Вышестоящего Отца и возжигаем, либо повторно или вновь стяжаем Синтез Изначально Вышестоящего Отца Воли Изначально Вышестоящего Отца синтезом 4 Эталонов от Воли Пробуждённости Синтеза Изначально Вышестоящего Отца до цельной Воли Изначально Вышестоящего Отца в теле Аватара каждому из нас и синтезу нас.</w:t>
      </w:r>
    </w:p>
    <w:p w14:paraId="1C2BD7E0" w14:textId="6608942D"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lastRenderedPageBreak/>
        <w:t xml:space="preserve">Возжигаем Волю Изначально Вышестоящего Отца и просим Изначально Вышестоящего Отца преобразить каждого из нас и синтез нас, стяжая Творение Синтеза в Мудрости Изначально Вышестоящего Отца. Мы стяжаем Творение Синтеза в Мудрости Изначально Вышестоящего Отца 8 </w:t>
      </w:r>
      <w:r w:rsidR="00E03BF1" w:rsidRPr="008C1D33">
        <w:rPr>
          <w:rFonts w:eastAsia="Calibri"/>
          <w:i/>
          <w:iCs/>
          <w:sz w:val="24"/>
          <w:szCs w:val="24"/>
          <w:lang w:eastAsia="ru-RU"/>
        </w:rPr>
        <w:t>Истин</w:t>
      </w:r>
      <w:r w:rsidRPr="008C1D33">
        <w:rPr>
          <w:rFonts w:eastAsia="Calibri"/>
          <w:i/>
          <w:iCs/>
          <w:sz w:val="24"/>
          <w:szCs w:val="24"/>
          <w:lang w:eastAsia="ru-RU"/>
        </w:rPr>
        <w:t xml:space="preserve"> Изначально Вышестоящего Отца 8 реализаций Изначально Вышестоящего Отца, действующих в ИВДИВО от </w:t>
      </w:r>
      <w:r w:rsidR="00E03BF1" w:rsidRPr="008C1D33">
        <w:rPr>
          <w:rFonts w:eastAsia="Calibri"/>
          <w:i/>
          <w:iCs/>
          <w:sz w:val="24"/>
          <w:szCs w:val="24"/>
          <w:lang w:eastAsia="ru-RU"/>
        </w:rPr>
        <w:t>Истин</w:t>
      </w:r>
      <w:r w:rsidRPr="008C1D33">
        <w:rPr>
          <w:rFonts w:eastAsia="Calibri"/>
          <w:i/>
          <w:iCs/>
          <w:sz w:val="24"/>
          <w:szCs w:val="24"/>
          <w:lang w:eastAsia="ru-RU"/>
        </w:rPr>
        <w:t xml:space="preserve">ы синтез-реализации Изначально Вышестоящим Отцом до </w:t>
      </w:r>
      <w:r w:rsidR="00E03BF1" w:rsidRPr="008C1D33">
        <w:rPr>
          <w:rFonts w:eastAsia="Calibri"/>
          <w:i/>
          <w:iCs/>
          <w:sz w:val="24"/>
          <w:szCs w:val="24"/>
          <w:lang w:eastAsia="ru-RU"/>
        </w:rPr>
        <w:t>Истин</w:t>
      </w:r>
      <w:r w:rsidRPr="008C1D33">
        <w:rPr>
          <w:rFonts w:eastAsia="Calibri"/>
          <w:i/>
          <w:iCs/>
          <w:sz w:val="24"/>
          <w:szCs w:val="24"/>
          <w:lang w:eastAsia="ru-RU"/>
        </w:rPr>
        <w:t>ы Изначально Вышестоящего Отца в реализации каждым из нас.</w:t>
      </w:r>
    </w:p>
    <w:p w14:paraId="59056039" w14:textId="77777777"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И синтезируясь с Изначально Вышестоящим Отцом, стяжаем Дом Изначально Вышестоящего Отца в явлении столпа ИВДИВО 16-синтез-космически каждым из нас телесно Аватаром/Аватарессой, развёртываем Изначально Вышестоящим Домом Изначально Вышестоящего Отца Волю Синтеза Изначально Вышестоящего Отца, так как мы Аватары, растущие в Синтез-ведение Организации каждым из нас в теле Аватара.</w:t>
      </w:r>
    </w:p>
    <w:p w14:paraId="3E495F39" w14:textId="77777777"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И стяжаем у Изначально Вышестоящего Отца</w:t>
      </w:r>
    </w:p>
    <w:p w14:paraId="1FD6D27E" w14:textId="3ACA8C31" w:rsidR="0039033D" w:rsidRPr="008C1D33" w:rsidRDefault="00E03BF1" w:rsidP="000F5859">
      <w:pPr>
        <w:ind w:firstLine="425"/>
        <w:rPr>
          <w:rFonts w:eastAsia="Calibri"/>
          <w:i/>
          <w:iCs/>
          <w:sz w:val="24"/>
          <w:szCs w:val="24"/>
          <w:lang w:eastAsia="ru-RU"/>
        </w:rPr>
      </w:pPr>
      <w:r w:rsidRPr="008C1D33">
        <w:rPr>
          <w:rFonts w:eastAsia="Calibri"/>
          <w:i/>
          <w:iCs/>
          <w:sz w:val="24"/>
          <w:szCs w:val="24"/>
          <w:lang w:eastAsia="ru-RU"/>
        </w:rPr>
        <w:t>Истин</w:t>
      </w:r>
      <w:r w:rsidR="0039033D" w:rsidRPr="008C1D33">
        <w:rPr>
          <w:rFonts w:eastAsia="Calibri"/>
          <w:i/>
          <w:iCs/>
          <w:sz w:val="24"/>
          <w:szCs w:val="24"/>
          <w:lang w:eastAsia="ru-RU"/>
        </w:rPr>
        <w:t>у Изначально Вышестоящего Отца в реализации каждого из нас,</w:t>
      </w:r>
    </w:p>
    <w:p w14:paraId="0F55FBE0" w14:textId="170E1F4A" w:rsidR="0039033D" w:rsidRPr="008C1D33" w:rsidRDefault="00E03BF1" w:rsidP="000F5859">
      <w:pPr>
        <w:ind w:firstLine="425"/>
        <w:rPr>
          <w:rFonts w:eastAsia="Calibri"/>
          <w:i/>
          <w:iCs/>
          <w:sz w:val="24"/>
          <w:szCs w:val="24"/>
          <w:lang w:eastAsia="ru-RU"/>
        </w:rPr>
      </w:pPr>
      <w:r w:rsidRPr="008C1D33">
        <w:rPr>
          <w:rFonts w:eastAsia="Calibri"/>
          <w:i/>
          <w:iCs/>
          <w:sz w:val="24"/>
          <w:szCs w:val="24"/>
          <w:lang w:eastAsia="ru-RU"/>
        </w:rPr>
        <w:t>Истин</w:t>
      </w:r>
      <w:r w:rsidR="0039033D" w:rsidRPr="008C1D33">
        <w:rPr>
          <w:rFonts w:eastAsia="Calibri"/>
          <w:i/>
          <w:iCs/>
          <w:sz w:val="24"/>
          <w:szCs w:val="24"/>
          <w:lang w:eastAsia="ru-RU"/>
        </w:rPr>
        <w:t>у Изначально Вышестоящего Аватара Синтеза Кут Хуми в реализации каждым из нас,</w:t>
      </w:r>
    </w:p>
    <w:p w14:paraId="70AC7A84" w14:textId="21D41E2F" w:rsidR="0039033D" w:rsidRPr="008C1D33" w:rsidRDefault="00E03BF1" w:rsidP="000F5859">
      <w:pPr>
        <w:ind w:firstLine="425"/>
        <w:rPr>
          <w:rFonts w:eastAsia="Calibri"/>
          <w:i/>
          <w:iCs/>
          <w:sz w:val="24"/>
          <w:szCs w:val="24"/>
          <w:lang w:eastAsia="ru-RU"/>
        </w:rPr>
      </w:pPr>
      <w:r w:rsidRPr="008C1D33">
        <w:rPr>
          <w:rFonts w:eastAsia="Calibri"/>
          <w:i/>
          <w:iCs/>
          <w:sz w:val="24"/>
          <w:szCs w:val="24"/>
          <w:lang w:eastAsia="ru-RU"/>
        </w:rPr>
        <w:t>Истин</w:t>
      </w:r>
      <w:r w:rsidR="0039033D" w:rsidRPr="008C1D33">
        <w:rPr>
          <w:rFonts w:eastAsia="Calibri"/>
          <w:i/>
          <w:iCs/>
          <w:sz w:val="24"/>
          <w:szCs w:val="24"/>
          <w:lang w:eastAsia="ru-RU"/>
        </w:rPr>
        <w:t>у ИВДИВО-реализации Изначально Вышестоящим Отцом в каждом из нас,</w:t>
      </w:r>
    </w:p>
    <w:p w14:paraId="23E5185C" w14:textId="6D4FEE94" w:rsidR="0039033D" w:rsidRPr="008C1D33" w:rsidRDefault="00E03BF1" w:rsidP="000F5859">
      <w:pPr>
        <w:ind w:firstLine="425"/>
        <w:rPr>
          <w:rFonts w:eastAsia="Calibri"/>
          <w:i/>
          <w:iCs/>
          <w:sz w:val="24"/>
          <w:szCs w:val="24"/>
          <w:lang w:eastAsia="ru-RU"/>
        </w:rPr>
      </w:pPr>
      <w:r w:rsidRPr="008C1D33">
        <w:rPr>
          <w:rFonts w:eastAsia="Calibri"/>
          <w:i/>
          <w:iCs/>
          <w:sz w:val="24"/>
          <w:szCs w:val="24"/>
          <w:lang w:eastAsia="ru-RU"/>
        </w:rPr>
        <w:t>Истин</w:t>
      </w:r>
      <w:r w:rsidR="0039033D" w:rsidRPr="008C1D33">
        <w:rPr>
          <w:rFonts w:eastAsia="Calibri"/>
          <w:i/>
          <w:iCs/>
          <w:sz w:val="24"/>
          <w:szCs w:val="24"/>
          <w:lang w:eastAsia="ru-RU"/>
        </w:rPr>
        <w:t>у синтез-космической реализации Изначально Вышестоящим Отцом в каждом из нас,</w:t>
      </w:r>
    </w:p>
    <w:p w14:paraId="26E44562" w14:textId="16EE808D" w:rsidR="0039033D" w:rsidRPr="008C1D33" w:rsidRDefault="00E03BF1" w:rsidP="000F5859">
      <w:pPr>
        <w:ind w:firstLine="425"/>
        <w:rPr>
          <w:rFonts w:eastAsia="Calibri"/>
          <w:i/>
          <w:iCs/>
          <w:sz w:val="24"/>
          <w:szCs w:val="24"/>
          <w:lang w:eastAsia="ru-RU"/>
        </w:rPr>
      </w:pPr>
      <w:r w:rsidRPr="008C1D33">
        <w:rPr>
          <w:rFonts w:eastAsia="Calibri"/>
          <w:i/>
          <w:iCs/>
          <w:sz w:val="24"/>
          <w:szCs w:val="24"/>
          <w:lang w:eastAsia="ru-RU"/>
        </w:rPr>
        <w:t>Истин</w:t>
      </w:r>
      <w:r w:rsidR="0039033D" w:rsidRPr="008C1D33">
        <w:rPr>
          <w:rFonts w:eastAsia="Calibri"/>
          <w:i/>
          <w:iCs/>
          <w:sz w:val="24"/>
          <w:szCs w:val="24"/>
          <w:lang w:eastAsia="ru-RU"/>
        </w:rPr>
        <w:t>у полномочной реализации Изначально Вышестоящим Отцом в каждом из нас,</w:t>
      </w:r>
    </w:p>
    <w:p w14:paraId="1E4690C7" w14:textId="14DF63D8" w:rsidR="0039033D" w:rsidRPr="008C1D33" w:rsidRDefault="00E03BF1" w:rsidP="000F5859">
      <w:pPr>
        <w:ind w:firstLine="425"/>
        <w:rPr>
          <w:rFonts w:eastAsia="Calibri"/>
          <w:i/>
          <w:iCs/>
          <w:sz w:val="24"/>
          <w:szCs w:val="24"/>
          <w:lang w:eastAsia="ru-RU"/>
        </w:rPr>
      </w:pPr>
      <w:r w:rsidRPr="008C1D33">
        <w:rPr>
          <w:rFonts w:eastAsia="Calibri"/>
          <w:i/>
          <w:iCs/>
          <w:sz w:val="24"/>
          <w:szCs w:val="24"/>
          <w:lang w:eastAsia="ru-RU"/>
        </w:rPr>
        <w:t>Истин</w:t>
      </w:r>
      <w:r w:rsidR="0039033D" w:rsidRPr="008C1D33">
        <w:rPr>
          <w:rFonts w:eastAsia="Calibri"/>
          <w:i/>
          <w:iCs/>
          <w:sz w:val="24"/>
          <w:szCs w:val="24"/>
          <w:lang w:eastAsia="ru-RU"/>
        </w:rPr>
        <w:t>у компетентной реализации Изначально Вышестоящим Отцом в каждом из нас,</w:t>
      </w:r>
    </w:p>
    <w:p w14:paraId="142CE369" w14:textId="59B704E2" w:rsidR="0039033D" w:rsidRPr="008C1D33" w:rsidRDefault="00E03BF1" w:rsidP="000F5859">
      <w:pPr>
        <w:ind w:firstLine="425"/>
        <w:rPr>
          <w:rFonts w:eastAsia="Calibri"/>
          <w:i/>
          <w:iCs/>
          <w:sz w:val="24"/>
          <w:szCs w:val="24"/>
          <w:lang w:eastAsia="ru-RU"/>
        </w:rPr>
      </w:pPr>
      <w:r w:rsidRPr="008C1D33">
        <w:rPr>
          <w:rFonts w:eastAsia="Calibri"/>
          <w:i/>
          <w:iCs/>
          <w:sz w:val="24"/>
          <w:szCs w:val="24"/>
          <w:lang w:eastAsia="ru-RU"/>
        </w:rPr>
        <w:t>Истин</w:t>
      </w:r>
      <w:r w:rsidR="0039033D" w:rsidRPr="008C1D33">
        <w:rPr>
          <w:rFonts w:eastAsia="Calibri"/>
          <w:i/>
          <w:iCs/>
          <w:sz w:val="24"/>
          <w:szCs w:val="24"/>
          <w:lang w:eastAsia="ru-RU"/>
        </w:rPr>
        <w:t>у человеческой реализации Изначально Вышестоящим Отцом в каждом из нас,</w:t>
      </w:r>
    </w:p>
    <w:p w14:paraId="191CE0B4" w14:textId="77AE4F0D"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 xml:space="preserve">и стяжаем </w:t>
      </w:r>
      <w:r w:rsidR="00E03BF1" w:rsidRPr="008C1D33">
        <w:rPr>
          <w:rFonts w:eastAsia="Calibri"/>
          <w:i/>
          <w:iCs/>
          <w:sz w:val="24"/>
          <w:szCs w:val="24"/>
          <w:lang w:eastAsia="ru-RU"/>
        </w:rPr>
        <w:t>Истин</w:t>
      </w:r>
      <w:r w:rsidRPr="008C1D33">
        <w:rPr>
          <w:rFonts w:eastAsia="Calibri"/>
          <w:i/>
          <w:iCs/>
          <w:sz w:val="24"/>
          <w:szCs w:val="24"/>
          <w:lang w:eastAsia="ru-RU"/>
        </w:rPr>
        <w:t>у синтез-реализации Изначально Вышестоящим Отцом в каждом из нас.</w:t>
      </w:r>
    </w:p>
    <w:p w14:paraId="03E51DA7" w14:textId="06D1F096"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 xml:space="preserve">И синтезируясь с Хум Изначально Вышестоящего Отца возжигаем прямое явление Творения 8 </w:t>
      </w:r>
      <w:r w:rsidR="00E03BF1" w:rsidRPr="008C1D33">
        <w:rPr>
          <w:rFonts w:eastAsia="Calibri"/>
          <w:i/>
          <w:iCs/>
          <w:sz w:val="24"/>
          <w:szCs w:val="24"/>
          <w:lang w:eastAsia="ru-RU"/>
        </w:rPr>
        <w:t>Истин</w:t>
      </w:r>
      <w:r w:rsidRPr="008C1D33">
        <w:rPr>
          <w:rFonts w:eastAsia="Calibri"/>
          <w:i/>
          <w:iCs/>
          <w:sz w:val="24"/>
          <w:szCs w:val="24"/>
          <w:lang w:eastAsia="ru-RU"/>
        </w:rPr>
        <w:t xml:space="preserve"> Изначально Вышестоящего Отца, синтезируясь с </w:t>
      </w:r>
      <w:r w:rsidR="00E03BF1" w:rsidRPr="008C1D33">
        <w:rPr>
          <w:rFonts w:eastAsia="Calibri"/>
          <w:i/>
          <w:iCs/>
          <w:sz w:val="24"/>
          <w:szCs w:val="24"/>
          <w:lang w:eastAsia="ru-RU"/>
        </w:rPr>
        <w:t>Истин</w:t>
      </w:r>
      <w:r w:rsidRPr="008C1D33">
        <w:rPr>
          <w:rFonts w:eastAsia="Calibri"/>
          <w:i/>
          <w:iCs/>
          <w:sz w:val="24"/>
          <w:szCs w:val="24"/>
          <w:lang w:eastAsia="ru-RU"/>
        </w:rPr>
        <w:t xml:space="preserve">ой Изначально Вышестоящего Отца, стяжаем Мудрость Изначально Вышестоящего Отца и входим в Неисповедимость 8 фрагментов </w:t>
      </w:r>
      <w:r w:rsidR="00E03BF1" w:rsidRPr="008C1D33">
        <w:rPr>
          <w:rFonts w:eastAsia="Calibri"/>
          <w:i/>
          <w:iCs/>
          <w:sz w:val="24"/>
          <w:szCs w:val="24"/>
          <w:lang w:eastAsia="ru-RU"/>
        </w:rPr>
        <w:t>Истин</w:t>
      </w:r>
      <w:r w:rsidRPr="008C1D33">
        <w:rPr>
          <w:rFonts w:eastAsia="Calibri"/>
          <w:i/>
          <w:iCs/>
          <w:sz w:val="24"/>
          <w:szCs w:val="24"/>
          <w:lang w:eastAsia="ru-RU"/>
        </w:rPr>
        <w:t xml:space="preserve"> Изначально Вышестоящего Отца 8 реализаций Синтеза каждым из нас Телом Аватара/Аватарессы, Волей Аватара/Аватарессы Синтеза Изначально Вышестоящего Отца.</w:t>
      </w:r>
    </w:p>
    <w:p w14:paraId="07AF555B" w14:textId="56695013" w:rsidR="0039033D" w:rsidRPr="008C1D33" w:rsidRDefault="006E20B1" w:rsidP="000F5859">
      <w:pPr>
        <w:ind w:firstLine="425"/>
        <w:rPr>
          <w:rFonts w:eastAsia="Calibri"/>
          <w:i/>
          <w:iCs/>
          <w:sz w:val="24"/>
          <w:szCs w:val="24"/>
          <w:lang w:eastAsia="ru-RU"/>
        </w:rPr>
      </w:pPr>
      <w:r w:rsidRPr="008C1D33">
        <w:rPr>
          <w:rFonts w:eastAsia="Calibri"/>
          <w:i/>
          <w:iCs/>
          <w:sz w:val="24"/>
          <w:szCs w:val="24"/>
          <w:lang w:eastAsia="ru-RU"/>
        </w:rPr>
        <w:lastRenderedPageBreak/>
        <w:t>/Пропуск текста на к</w:t>
      </w:r>
      <w:r w:rsidR="0039033D" w:rsidRPr="008C1D33">
        <w:rPr>
          <w:rFonts w:eastAsia="Calibri"/>
          <w:i/>
          <w:iCs/>
          <w:sz w:val="24"/>
          <w:szCs w:val="24"/>
          <w:lang w:eastAsia="ru-RU"/>
        </w:rPr>
        <w:t>омандно-индивидуально</w:t>
      </w:r>
      <w:r w:rsidRPr="008C1D33">
        <w:rPr>
          <w:rFonts w:eastAsia="Calibri"/>
          <w:i/>
          <w:iCs/>
          <w:sz w:val="24"/>
          <w:szCs w:val="24"/>
          <w:lang w:eastAsia="ru-RU"/>
        </w:rPr>
        <w:t xml:space="preserve">е </w:t>
      </w:r>
      <w:r w:rsidR="0039033D" w:rsidRPr="008C1D33">
        <w:rPr>
          <w:rFonts w:eastAsia="Calibri"/>
          <w:i/>
          <w:iCs/>
          <w:sz w:val="24"/>
          <w:szCs w:val="24"/>
          <w:lang w:eastAsia="ru-RU"/>
        </w:rPr>
        <w:t>действи</w:t>
      </w:r>
      <w:r w:rsidRPr="008C1D33">
        <w:rPr>
          <w:rFonts w:eastAsia="Calibri"/>
          <w:i/>
          <w:iCs/>
          <w:sz w:val="24"/>
          <w:szCs w:val="24"/>
          <w:lang w:eastAsia="ru-RU"/>
        </w:rPr>
        <w:t>е/</w:t>
      </w:r>
    </w:p>
    <w:p w14:paraId="4174195B" w14:textId="419581D2"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 xml:space="preserve">Отец выносит заключение, поясняя значение </w:t>
      </w:r>
      <w:r w:rsidR="00E03BF1" w:rsidRPr="008C1D33">
        <w:rPr>
          <w:rFonts w:eastAsia="Calibri"/>
          <w:i/>
          <w:iCs/>
          <w:sz w:val="24"/>
          <w:szCs w:val="24"/>
          <w:lang w:eastAsia="ru-RU"/>
        </w:rPr>
        <w:t>Истин</w:t>
      </w:r>
      <w:r w:rsidRPr="008C1D33">
        <w:rPr>
          <w:rFonts w:eastAsia="Calibri"/>
          <w:i/>
          <w:iCs/>
          <w:sz w:val="24"/>
          <w:szCs w:val="24"/>
          <w:lang w:eastAsia="ru-RU"/>
        </w:rPr>
        <w:t>.</w:t>
      </w:r>
    </w:p>
    <w:p w14:paraId="1DFD9499" w14:textId="6464623B"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 xml:space="preserve">Самая сложная и самая неразработанная </w:t>
      </w:r>
      <w:r w:rsidR="00E03BF1" w:rsidRPr="008C1D33">
        <w:rPr>
          <w:rFonts w:eastAsia="Calibri"/>
          <w:i/>
          <w:iCs/>
          <w:sz w:val="24"/>
          <w:szCs w:val="24"/>
          <w:lang w:eastAsia="ru-RU"/>
        </w:rPr>
        <w:t>Истин</w:t>
      </w:r>
      <w:r w:rsidRPr="008C1D33">
        <w:rPr>
          <w:rFonts w:eastAsia="Calibri"/>
          <w:i/>
          <w:iCs/>
          <w:sz w:val="24"/>
          <w:szCs w:val="24"/>
          <w:lang w:eastAsia="ru-RU"/>
        </w:rPr>
        <w:t>а, которая потребует огромное, колоссальное количество усилий и разработанности</w:t>
      </w:r>
      <w:r w:rsidR="00D554A9" w:rsidRPr="008C1D33">
        <w:rPr>
          <w:rFonts w:eastAsia="Calibri"/>
          <w:i/>
          <w:iCs/>
          <w:sz w:val="24"/>
          <w:szCs w:val="24"/>
          <w:lang w:eastAsia="ru-RU"/>
        </w:rPr>
        <w:t xml:space="preserve"> – </w:t>
      </w:r>
      <w:r w:rsidRPr="008C1D33">
        <w:rPr>
          <w:rFonts w:eastAsia="Calibri"/>
          <w:i/>
          <w:iCs/>
          <w:sz w:val="24"/>
          <w:szCs w:val="24"/>
          <w:lang w:eastAsia="ru-RU"/>
        </w:rPr>
        <w:t xml:space="preserve">это </w:t>
      </w:r>
      <w:r w:rsidRPr="008C1D33">
        <w:rPr>
          <w:rFonts w:eastAsia="Calibri"/>
          <w:b/>
          <w:bCs/>
          <w:i/>
          <w:iCs/>
          <w:sz w:val="24"/>
          <w:szCs w:val="24"/>
          <w:lang w:eastAsia="ru-RU"/>
        </w:rPr>
        <w:t xml:space="preserve">первая </w:t>
      </w:r>
      <w:r w:rsidR="00E03BF1" w:rsidRPr="008C1D33">
        <w:rPr>
          <w:rFonts w:eastAsia="Calibri"/>
          <w:b/>
          <w:bCs/>
          <w:i/>
          <w:iCs/>
          <w:sz w:val="24"/>
          <w:szCs w:val="24"/>
          <w:lang w:eastAsia="ru-RU"/>
        </w:rPr>
        <w:t>Истин</w:t>
      </w:r>
      <w:r w:rsidRPr="008C1D33">
        <w:rPr>
          <w:rFonts w:eastAsia="Calibri"/>
          <w:b/>
          <w:bCs/>
          <w:i/>
          <w:iCs/>
          <w:sz w:val="24"/>
          <w:szCs w:val="24"/>
          <w:lang w:eastAsia="ru-RU"/>
        </w:rPr>
        <w:t>а синтез-реализации</w:t>
      </w:r>
      <w:r w:rsidRPr="008C1D33">
        <w:rPr>
          <w:rFonts w:eastAsia="Calibri"/>
          <w:i/>
          <w:iCs/>
          <w:sz w:val="24"/>
          <w:szCs w:val="24"/>
          <w:lang w:eastAsia="ru-RU"/>
        </w:rPr>
        <w:t xml:space="preserve">. Эта </w:t>
      </w:r>
      <w:r w:rsidR="00E03BF1" w:rsidRPr="008C1D33">
        <w:rPr>
          <w:rFonts w:eastAsia="Calibri"/>
          <w:i/>
          <w:iCs/>
          <w:sz w:val="24"/>
          <w:szCs w:val="24"/>
          <w:lang w:eastAsia="ru-RU"/>
        </w:rPr>
        <w:t>Истин</w:t>
      </w:r>
      <w:r w:rsidRPr="008C1D33">
        <w:rPr>
          <w:rFonts w:eastAsia="Calibri"/>
          <w:i/>
          <w:iCs/>
          <w:sz w:val="24"/>
          <w:szCs w:val="24"/>
          <w:lang w:eastAsia="ru-RU"/>
        </w:rPr>
        <w:t xml:space="preserve">а сложна тем, что она не имеет собою явление Человека, она имеет собою только явление синтез-ядер. И второе, это </w:t>
      </w:r>
      <w:r w:rsidR="00E03BF1" w:rsidRPr="008C1D33">
        <w:rPr>
          <w:rFonts w:eastAsia="Calibri"/>
          <w:i/>
          <w:iCs/>
          <w:sz w:val="24"/>
          <w:szCs w:val="24"/>
          <w:lang w:eastAsia="ru-RU"/>
        </w:rPr>
        <w:t>Истин</w:t>
      </w:r>
      <w:r w:rsidRPr="008C1D33">
        <w:rPr>
          <w:rFonts w:eastAsia="Calibri"/>
          <w:i/>
          <w:iCs/>
          <w:sz w:val="24"/>
          <w:szCs w:val="24"/>
          <w:lang w:eastAsia="ru-RU"/>
        </w:rPr>
        <w:t xml:space="preserve">а, которая фиксирует и требует в каждом реализации Изначально Вышестоящего Отца, не реализации как 8-го явления, а действия, когда Отец этой </w:t>
      </w:r>
      <w:r w:rsidR="00E03BF1" w:rsidRPr="008C1D33">
        <w:rPr>
          <w:rFonts w:eastAsia="Calibri"/>
          <w:i/>
          <w:iCs/>
          <w:sz w:val="24"/>
          <w:szCs w:val="24"/>
          <w:lang w:eastAsia="ru-RU"/>
        </w:rPr>
        <w:t>Истин</w:t>
      </w:r>
      <w:r w:rsidRPr="008C1D33">
        <w:rPr>
          <w:rFonts w:eastAsia="Calibri"/>
          <w:i/>
          <w:iCs/>
          <w:sz w:val="24"/>
          <w:szCs w:val="24"/>
          <w:lang w:eastAsia="ru-RU"/>
        </w:rPr>
        <w:t xml:space="preserve">ой развёртывается на физику. Если вам удастся подобрать методы, инструменты, практики, виды действия, мозговых штурмов в физическом применении и разработать синтез-реализацию, в которой Изначально Вышестоящий Отец развернул свой потенциал, вы этот путь пройдёте, и </w:t>
      </w:r>
      <w:r w:rsidR="00E03BF1" w:rsidRPr="008C1D33">
        <w:rPr>
          <w:rFonts w:eastAsia="Calibri"/>
          <w:i/>
          <w:iCs/>
          <w:sz w:val="24"/>
          <w:szCs w:val="24"/>
          <w:lang w:eastAsia="ru-RU"/>
        </w:rPr>
        <w:t>Истин</w:t>
      </w:r>
      <w:r w:rsidRPr="008C1D33">
        <w:rPr>
          <w:rFonts w:eastAsia="Calibri"/>
          <w:i/>
          <w:iCs/>
          <w:sz w:val="24"/>
          <w:szCs w:val="24"/>
          <w:lang w:eastAsia="ru-RU"/>
        </w:rPr>
        <w:t>а этой реализации зафиксируется в теле и развернётся в целом, мы будем сейчас так говорить, синтезом человечества Планеты Земля. Мы сейчас не говорим о явлении космосов и архетипов.</w:t>
      </w:r>
    </w:p>
    <w:p w14:paraId="243A7193" w14:textId="04238684"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 xml:space="preserve">Следующий процесс, </w:t>
      </w:r>
      <w:r w:rsidR="00E03BF1" w:rsidRPr="008C1D33">
        <w:rPr>
          <w:rFonts w:eastAsia="Calibri"/>
          <w:b/>
          <w:bCs/>
          <w:i/>
          <w:iCs/>
          <w:sz w:val="24"/>
          <w:szCs w:val="24"/>
          <w:lang w:eastAsia="ru-RU"/>
        </w:rPr>
        <w:t>Истин</w:t>
      </w:r>
      <w:r w:rsidRPr="008C1D33">
        <w:rPr>
          <w:rFonts w:eastAsia="Calibri"/>
          <w:b/>
          <w:bCs/>
          <w:i/>
          <w:iCs/>
          <w:sz w:val="24"/>
          <w:szCs w:val="24"/>
          <w:lang w:eastAsia="ru-RU"/>
        </w:rPr>
        <w:t>а Человеческая</w:t>
      </w:r>
      <w:r w:rsidRPr="008C1D33">
        <w:rPr>
          <w:rFonts w:eastAsia="Calibri"/>
          <w:i/>
          <w:iCs/>
          <w:sz w:val="24"/>
          <w:szCs w:val="24"/>
          <w:lang w:eastAsia="ru-RU"/>
        </w:rPr>
        <w:t xml:space="preserve">. Она менее сложная, чем синтез-реализация, но у неё действие Изначально Вышестоящего Отца будет срабатывать по проценту 50 на 50. Не 51, а 50 на 50. То есть если здесь (в синтез-реализации) 100% явление должно быть Отца. Здесь вы должны сделать, чтобы Отец развернулся на физику и выразился </w:t>
      </w:r>
      <w:r w:rsidR="00E03BF1" w:rsidRPr="008C1D33">
        <w:rPr>
          <w:rFonts w:eastAsia="Calibri"/>
          <w:i/>
          <w:iCs/>
          <w:sz w:val="24"/>
          <w:szCs w:val="24"/>
          <w:lang w:eastAsia="ru-RU"/>
        </w:rPr>
        <w:t>Истин</w:t>
      </w:r>
      <w:r w:rsidRPr="008C1D33">
        <w:rPr>
          <w:rFonts w:eastAsia="Calibri"/>
          <w:i/>
          <w:iCs/>
          <w:sz w:val="24"/>
          <w:szCs w:val="24"/>
          <w:lang w:eastAsia="ru-RU"/>
        </w:rPr>
        <w:t xml:space="preserve">ой, потому что она первая которая коммуницируется с внутренним явлением Отца. То здесь (в человеческой реализации) коммуникации уже не будет, будет явление в самом Человеке реализации </w:t>
      </w:r>
      <w:r w:rsidR="00E03BF1" w:rsidRPr="008C1D33">
        <w:rPr>
          <w:rFonts w:eastAsia="Calibri"/>
          <w:i/>
          <w:iCs/>
          <w:sz w:val="24"/>
          <w:szCs w:val="24"/>
          <w:lang w:eastAsia="ru-RU"/>
        </w:rPr>
        <w:t>Истин</w:t>
      </w:r>
      <w:r w:rsidRPr="008C1D33">
        <w:rPr>
          <w:rFonts w:eastAsia="Calibri"/>
          <w:i/>
          <w:iCs/>
          <w:sz w:val="24"/>
          <w:szCs w:val="24"/>
          <w:lang w:eastAsia="ru-RU"/>
        </w:rPr>
        <w:t>ы Отцом. (В синтез-реализации) более сложный внутренний межсинтезно-ядерный процесс явления Отца, здесь (в человеческой реализации) Человеческий процесс явления Отца.</w:t>
      </w:r>
    </w:p>
    <w:p w14:paraId="7123CC85" w14:textId="0781071B" w:rsidR="0039033D" w:rsidRPr="008C1D33" w:rsidRDefault="0039033D" w:rsidP="000F5859">
      <w:pPr>
        <w:ind w:firstLine="425"/>
        <w:rPr>
          <w:rFonts w:eastAsia="Calibri"/>
          <w:i/>
          <w:iCs/>
          <w:sz w:val="24"/>
          <w:szCs w:val="24"/>
          <w:lang w:eastAsia="ru-RU"/>
        </w:rPr>
      </w:pPr>
      <w:r w:rsidRPr="008C1D33">
        <w:rPr>
          <w:rFonts w:eastAsia="Calibri"/>
          <w:b/>
          <w:bCs/>
          <w:i/>
          <w:iCs/>
          <w:sz w:val="24"/>
          <w:szCs w:val="24"/>
          <w:lang w:eastAsia="ru-RU"/>
        </w:rPr>
        <w:t>Компетентная реализация</w:t>
      </w:r>
      <w:r w:rsidRPr="008C1D33">
        <w:rPr>
          <w:rFonts w:eastAsia="Calibri"/>
          <w:i/>
          <w:iCs/>
          <w:sz w:val="24"/>
          <w:szCs w:val="24"/>
          <w:lang w:eastAsia="ru-RU"/>
        </w:rPr>
        <w:t xml:space="preserve">. У вас на 75% самостоятельная организация Синтеза, и только на 25% Отец вам в ней помогает и поддерживает. То есть чем выше </w:t>
      </w:r>
      <w:r w:rsidR="00E03BF1" w:rsidRPr="008C1D33">
        <w:rPr>
          <w:rFonts w:eastAsia="Calibri"/>
          <w:i/>
          <w:iCs/>
          <w:sz w:val="24"/>
          <w:szCs w:val="24"/>
          <w:lang w:eastAsia="ru-RU"/>
        </w:rPr>
        <w:t>Истин</w:t>
      </w:r>
      <w:r w:rsidRPr="008C1D33">
        <w:rPr>
          <w:rFonts w:eastAsia="Calibri"/>
          <w:i/>
          <w:iCs/>
          <w:sz w:val="24"/>
          <w:szCs w:val="24"/>
          <w:lang w:eastAsia="ru-RU"/>
        </w:rPr>
        <w:t xml:space="preserve">а в действии, тем меньше фиксации в ней Отца. То есть вы там более разработаны, более отстроены, потому что компетентной реализации много. Мы как раз там говорили о видах деятельности, о служении в Подразделении, о состоянии Дома, о работе горизонта, то есть вы сами там справляетесь. Но этот вид </w:t>
      </w:r>
      <w:r w:rsidR="00E03BF1" w:rsidRPr="008C1D33">
        <w:rPr>
          <w:rFonts w:eastAsia="Calibri"/>
          <w:i/>
          <w:iCs/>
          <w:sz w:val="24"/>
          <w:szCs w:val="24"/>
          <w:lang w:eastAsia="ru-RU"/>
        </w:rPr>
        <w:t>Истин</w:t>
      </w:r>
      <w:r w:rsidRPr="008C1D33">
        <w:rPr>
          <w:rFonts w:eastAsia="Calibri"/>
          <w:i/>
          <w:iCs/>
          <w:sz w:val="24"/>
          <w:szCs w:val="24"/>
          <w:lang w:eastAsia="ru-RU"/>
        </w:rPr>
        <w:t>ы тоже надо реализовать. Помните принцип «у Отца за пазухой», вот с этой реализации наступает принцип, когда вы у Отца внутри</w:t>
      </w:r>
      <w:r w:rsidR="00D554A9" w:rsidRPr="008C1D33">
        <w:rPr>
          <w:rFonts w:eastAsia="Calibri"/>
          <w:i/>
          <w:iCs/>
          <w:sz w:val="24"/>
          <w:szCs w:val="24"/>
          <w:lang w:eastAsia="ru-RU"/>
        </w:rPr>
        <w:t xml:space="preserve"> – </w:t>
      </w:r>
      <w:r w:rsidRPr="008C1D33">
        <w:rPr>
          <w:rFonts w:eastAsia="Calibri"/>
          <w:i/>
          <w:iCs/>
          <w:sz w:val="24"/>
          <w:szCs w:val="24"/>
          <w:lang w:eastAsia="ru-RU"/>
        </w:rPr>
        <w:t>это Компетентная реализация, и что вам надо</w:t>
      </w:r>
      <w:r w:rsidR="00D554A9" w:rsidRPr="008C1D33">
        <w:rPr>
          <w:rFonts w:eastAsia="Calibri"/>
          <w:i/>
          <w:iCs/>
          <w:sz w:val="24"/>
          <w:szCs w:val="24"/>
          <w:lang w:eastAsia="ru-RU"/>
        </w:rPr>
        <w:t xml:space="preserve"> – </w:t>
      </w:r>
      <w:r w:rsidRPr="008C1D33">
        <w:rPr>
          <w:rFonts w:eastAsia="Calibri"/>
          <w:i/>
          <w:iCs/>
          <w:sz w:val="24"/>
          <w:szCs w:val="24"/>
          <w:lang w:eastAsia="ru-RU"/>
        </w:rPr>
        <w:t>это внести её в разработку на 75% самостоятельно. То есть на 25% будет поддерживать Отец.</w:t>
      </w:r>
    </w:p>
    <w:p w14:paraId="056A0C65" w14:textId="49D1268C"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lastRenderedPageBreak/>
        <w:t xml:space="preserve">В синтез-реализации Отец будет поддерживать на 100%, в Человеческой на 50%, у вас уже на 25%. Всё остальное сами, сами и сами. То есть поиск пути реализации этой </w:t>
      </w:r>
      <w:r w:rsidR="00E03BF1" w:rsidRPr="008C1D33">
        <w:rPr>
          <w:rFonts w:eastAsia="Calibri"/>
          <w:i/>
          <w:iCs/>
          <w:sz w:val="24"/>
          <w:szCs w:val="24"/>
          <w:lang w:eastAsia="ru-RU"/>
        </w:rPr>
        <w:t>Истин</w:t>
      </w:r>
      <w:r w:rsidRPr="008C1D33">
        <w:rPr>
          <w:rFonts w:eastAsia="Calibri"/>
          <w:i/>
          <w:iCs/>
          <w:sz w:val="24"/>
          <w:szCs w:val="24"/>
          <w:lang w:eastAsia="ru-RU"/>
        </w:rPr>
        <w:t>ы сложен.</w:t>
      </w:r>
    </w:p>
    <w:p w14:paraId="506A3EC1" w14:textId="355C511F"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 xml:space="preserve">Соответственно, </w:t>
      </w:r>
      <w:r w:rsidRPr="008C1D33">
        <w:rPr>
          <w:rFonts w:eastAsia="Calibri"/>
          <w:b/>
          <w:bCs/>
          <w:i/>
          <w:iCs/>
          <w:sz w:val="24"/>
          <w:szCs w:val="24"/>
          <w:lang w:eastAsia="ru-RU"/>
        </w:rPr>
        <w:t xml:space="preserve">Полномочная реализация </w:t>
      </w:r>
      <w:r w:rsidR="00E03BF1" w:rsidRPr="008C1D33">
        <w:rPr>
          <w:rFonts w:eastAsia="Calibri"/>
          <w:b/>
          <w:bCs/>
          <w:i/>
          <w:iCs/>
          <w:sz w:val="24"/>
          <w:szCs w:val="24"/>
          <w:lang w:eastAsia="ru-RU"/>
        </w:rPr>
        <w:t>Истин</w:t>
      </w:r>
      <w:r w:rsidRPr="008C1D33">
        <w:rPr>
          <w:rFonts w:eastAsia="Calibri"/>
          <w:b/>
          <w:bCs/>
          <w:i/>
          <w:iCs/>
          <w:sz w:val="24"/>
          <w:szCs w:val="24"/>
          <w:lang w:eastAsia="ru-RU"/>
        </w:rPr>
        <w:t>ы</w:t>
      </w:r>
      <w:r w:rsidRPr="008C1D33">
        <w:rPr>
          <w:rFonts w:eastAsia="Calibri"/>
          <w:i/>
          <w:iCs/>
          <w:sz w:val="24"/>
          <w:szCs w:val="24"/>
          <w:lang w:eastAsia="ru-RU"/>
        </w:rPr>
        <w:t>, там процент ещё меньше поддержки Изначально Вышестоящим Отцом. Отец объяснял нам, что это явление, когда всё и так дано. Потому что Полномочность предполагает виды Синтеза в действии. Виды же Синтеза у нас в организации полномочность? А там она внутри включает разработанность с Аватаром Синтеза, поэтому там фиксация Изначально Вышестоящего Отца будет процентов на 15, то есть так от 10 до 15.</w:t>
      </w:r>
    </w:p>
    <w:p w14:paraId="16F65792" w14:textId="03E50643"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 xml:space="preserve">И соответственно, самая, наверное, лёгкая реализация, но она реально должна быть лёгкая, там, где и так всё дано. Это как раз </w:t>
      </w:r>
      <w:r w:rsidRPr="008C1D33">
        <w:rPr>
          <w:rFonts w:eastAsia="Calibri"/>
          <w:b/>
          <w:bCs/>
          <w:i/>
          <w:iCs/>
          <w:sz w:val="24"/>
          <w:szCs w:val="24"/>
          <w:lang w:eastAsia="ru-RU"/>
        </w:rPr>
        <w:t>синтез-космическая реализация</w:t>
      </w:r>
      <w:r w:rsidRPr="008C1D33">
        <w:rPr>
          <w:rFonts w:eastAsia="Calibri"/>
          <w:i/>
          <w:iCs/>
          <w:sz w:val="24"/>
          <w:szCs w:val="24"/>
          <w:lang w:eastAsia="ru-RU"/>
        </w:rPr>
        <w:t xml:space="preserve">. То есть там нужно реализовывать состояние синтеза практик. Но ваша сложность будет в чём. У вас специализация Науки. И вам нужно будет разработать Научный Синтез Практик в деятельности той специализации Огня, которую вы ведёте. С одной стороны, процесс реализации </w:t>
      </w:r>
      <w:r w:rsidR="00E03BF1" w:rsidRPr="008C1D33">
        <w:rPr>
          <w:rFonts w:eastAsia="Calibri"/>
          <w:i/>
          <w:iCs/>
          <w:sz w:val="24"/>
          <w:szCs w:val="24"/>
          <w:lang w:eastAsia="ru-RU"/>
        </w:rPr>
        <w:t>Истин</w:t>
      </w:r>
      <w:r w:rsidRPr="008C1D33">
        <w:rPr>
          <w:rFonts w:eastAsia="Calibri"/>
          <w:i/>
          <w:iCs/>
          <w:sz w:val="24"/>
          <w:szCs w:val="24"/>
          <w:lang w:eastAsia="ru-RU"/>
        </w:rPr>
        <w:t>ы упрощён, потому что там и так всё дано в ИВДИВО, а с другой стороны, так как вы Подразделение Науки вам как-то надо в этой выраженности побыть. Во внутренней деятельности 95% надо будет самим, а 5% Отец в поддержке.</w:t>
      </w:r>
    </w:p>
    <w:p w14:paraId="038A2D45" w14:textId="77777777" w:rsidR="0039033D" w:rsidRPr="008C1D33" w:rsidRDefault="0039033D" w:rsidP="000F5859">
      <w:pPr>
        <w:spacing w:after="120"/>
        <w:ind w:firstLine="425"/>
        <w:rPr>
          <w:rFonts w:eastAsia="Calibri"/>
          <w:i/>
          <w:iCs/>
          <w:sz w:val="24"/>
          <w:szCs w:val="24"/>
          <w:lang w:eastAsia="ru-RU"/>
        </w:rPr>
      </w:pPr>
      <w:r w:rsidRPr="008C1D33">
        <w:rPr>
          <w:rFonts w:eastAsia="Calibri"/>
          <w:i/>
          <w:iCs/>
          <w:sz w:val="24"/>
          <w:szCs w:val="24"/>
          <w:lang w:eastAsia="ru-RU"/>
        </w:rPr>
        <w:t>То есть, если у вас (в синтез-реализации) 100, то по разным видам реализации концентрация Отца всё меньше, меньше и меньше, вас всё больше, больше и больше, чтобы вы вошли в применение.</w:t>
      </w:r>
    </w:p>
    <w:p w14:paraId="3DA3E6CC" w14:textId="7015CA19"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 xml:space="preserve">И возжигаясь Изначально Вышестоящим Отцом стяжаем Синтез ночной учёбы у Изначально Вышестоящего Отца по специализации </w:t>
      </w:r>
      <w:r w:rsidR="00E03BF1" w:rsidRPr="008C1D33">
        <w:rPr>
          <w:rFonts w:eastAsia="Calibri"/>
          <w:i/>
          <w:iCs/>
          <w:sz w:val="24"/>
          <w:szCs w:val="24"/>
          <w:lang w:eastAsia="ru-RU"/>
        </w:rPr>
        <w:t>Истин</w:t>
      </w:r>
      <w:r w:rsidRPr="008C1D33">
        <w:rPr>
          <w:rFonts w:eastAsia="Calibri"/>
          <w:i/>
          <w:iCs/>
          <w:sz w:val="24"/>
          <w:szCs w:val="24"/>
          <w:lang w:eastAsia="ru-RU"/>
        </w:rPr>
        <w:t>ы, у Изначально Вышестоящего Аватара Синтеза Кут Хуми второй частью ночной подготовки по разработанности реализации Организаций, в которые мы входили в первой части Академического Синтеза. И заполняясь двумя Синтезами ночной синтез-деятельности, мы благодарим Изначально Вышестоящего Отца, благодарим Изначально Вышестоящих Аватаров Синтеза Кут Хуми и Морию, Изначально Вышестоящего Аватара Изначально Вышестоящего Отца.</w:t>
      </w:r>
    </w:p>
    <w:p w14:paraId="53D9E318" w14:textId="77777777"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Возвращаемся в данную явленность, физическое выражение, развёртываем стяжённое в теле. И возжигаясь Изначально Вышестоящим Отцом физически, вспыхиваем реализациями эталонными в Организации, там все 8 фиксаций на вас.</w:t>
      </w:r>
    </w:p>
    <w:p w14:paraId="68E9F864" w14:textId="77777777"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 xml:space="preserve">Распускаем всё стяжённое и возожжённое только в одно явление в ИВДИВО каждого, чтобы усилить проникновенность и физичность </w:t>
      </w:r>
      <w:r w:rsidRPr="008C1D33">
        <w:rPr>
          <w:rFonts w:eastAsia="Calibri"/>
          <w:i/>
          <w:iCs/>
          <w:sz w:val="24"/>
          <w:szCs w:val="24"/>
          <w:lang w:eastAsia="ru-RU"/>
        </w:rPr>
        <w:lastRenderedPageBreak/>
        <w:t>применения в ИВДИВО каждого, всего наделённого первостяжанием, зафиксированного в разработке, и выходим из Практики.</w:t>
      </w:r>
    </w:p>
    <w:p w14:paraId="72EB0B03" w14:textId="77777777" w:rsidR="0039033D" w:rsidRPr="008C1D33" w:rsidRDefault="0039033D" w:rsidP="000F5859">
      <w:pPr>
        <w:ind w:firstLine="425"/>
        <w:rPr>
          <w:rFonts w:eastAsia="Calibri"/>
          <w:i/>
          <w:iCs/>
          <w:sz w:val="24"/>
          <w:szCs w:val="24"/>
          <w:lang w:eastAsia="ru-RU"/>
        </w:rPr>
      </w:pPr>
      <w:r w:rsidRPr="008C1D33">
        <w:rPr>
          <w:rFonts w:eastAsia="Calibri"/>
          <w:i/>
          <w:iCs/>
          <w:sz w:val="24"/>
          <w:szCs w:val="24"/>
          <w:lang w:eastAsia="ru-RU"/>
        </w:rPr>
        <w:t>Аминь.</w:t>
      </w:r>
    </w:p>
    <w:p w14:paraId="3E126781" w14:textId="77777777" w:rsidR="0039033D" w:rsidRPr="008C1D33" w:rsidRDefault="0039033D" w:rsidP="000F5859">
      <w:pPr>
        <w:ind w:firstLine="425"/>
        <w:rPr>
          <w:rFonts w:eastAsia="Calibri"/>
          <w:sz w:val="24"/>
          <w:szCs w:val="24"/>
          <w:lang w:eastAsia="ru-RU"/>
        </w:rPr>
      </w:pPr>
    </w:p>
    <w:p w14:paraId="63198B9D" w14:textId="3546F2FF" w:rsidR="0039033D" w:rsidRPr="008C1D33" w:rsidRDefault="0039033D" w:rsidP="000F5859">
      <w:pPr>
        <w:ind w:firstLine="425"/>
        <w:rPr>
          <w:rFonts w:eastAsia="Calibri"/>
          <w:sz w:val="24"/>
          <w:szCs w:val="24"/>
          <w:lang w:eastAsia="ru-RU"/>
        </w:rPr>
      </w:pPr>
      <w:r w:rsidRPr="008C1D33">
        <w:rPr>
          <w:rFonts w:eastAsia="Calibri"/>
          <w:sz w:val="24"/>
          <w:szCs w:val="24"/>
          <w:lang w:eastAsia="ru-RU"/>
        </w:rPr>
        <w:t>Мы её (</w:t>
      </w:r>
      <w:r w:rsidR="00E03BF1" w:rsidRPr="008C1D33">
        <w:rPr>
          <w:rFonts w:eastAsia="Calibri"/>
          <w:sz w:val="24"/>
          <w:szCs w:val="24"/>
          <w:lang w:eastAsia="ru-RU"/>
        </w:rPr>
        <w:t>Истин</w:t>
      </w:r>
      <w:r w:rsidRPr="008C1D33">
        <w:rPr>
          <w:rFonts w:eastAsia="Calibri"/>
          <w:sz w:val="24"/>
          <w:szCs w:val="24"/>
          <w:lang w:eastAsia="ru-RU"/>
        </w:rPr>
        <w:t xml:space="preserve">у) воспринимаем </w:t>
      </w:r>
      <w:r w:rsidRPr="008C1D33">
        <w:rPr>
          <w:rFonts w:eastAsia="Calibri"/>
          <w:b/>
          <w:bCs/>
          <w:sz w:val="24"/>
          <w:szCs w:val="24"/>
          <w:lang w:eastAsia="ru-RU"/>
        </w:rPr>
        <w:t>как явление сгустка концентрации Источника Изначально Вышестоящего Отца, который раскрывает потенциал Сущего в каждом</w:t>
      </w:r>
      <w:r w:rsidRPr="008C1D33">
        <w:rPr>
          <w:rFonts w:eastAsia="Calibri"/>
          <w:sz w:val="24"/>
          <w:szCs w:val="24"/>
          <w:lang w:eastAsia="ru-RU"/>
        </w:rPr>
        <w:t>.</w:t>
      </w:r>
    </w:p>
    <w:p w14:paraId="660DF860" w14:textId="553602CF" w:rsidR="0039033D" w:rsidRPr="008C1D33" w:rsidRDefault="0039033D" w:rsidP="000F5859">
      <w:pPr>
        <w:ind w:firstLine="425"/>
        <w:rPr>
          <w:rFonts w:eastAsia="Calibri"/>
          <w:sz w:val="24"/>
          <w:szCs w:val="24"/>
          <w:lang w:eastAsia="ru-RU"/>
        </w:rPr>
      </w:pPr>
      <w:r w:rsidRPr="008C1D33">
        <w:rPr>
          <w:rFonts w:eastAsia="Calibri"/>
          <w:b/>
          <w:bCs/>
          <w:i/>
          <w:iCs/>
          <w:sz w:val="24"/>
          <w:szCs w:val="24"/>
          <w:lang w:eastAsia="ru-RU"/>
        </w:rPr>
        <w:t>Персонализация</w:t>
      </w:r>
      <w:r w:rsidRPr="008C1D33">
        <w:rPr>
          <w:rFonts w:eastAsia="Calibri"/>
          <w:sz w:val="24"/>
          <w:szCs w:val="24"/>
          <w:lang w:eastAsia="ru-RU"/>
        </w:rPr>
        <w:t xml:space="preserve">. </w:t>
      </w:r>
      <w:r w:rsidR="00E03BF1" w:rsidRPr="008C1D33">
        <w:rPr>
          <w:rFonts w:eastAsia="Calibri"/>
          <w:sz w:val="24"/>
          <w:szCs w:val="24"/>
          <w:lang w:eastAsia="ru-RU"/>
        </w:rPr>
        <w:t>Истин</w:t>
      </w:r>
      <w:r w:rsidRPr="008C1D33">
        <w:rPr>
          <w:rFonts w:eastAsia="Calibri"/>
          <w:sz w:val="24"/>
          <w:szCs w:val="24"/>
          <w:lang w:eastAsia="ru-RU"/>
        </w:rPr>
        <w:t>а всегда будет искать того синтез-носителя, который сможет её повести далее.</w:t>
      </w:r>
    </w:p>
    <w:p w14:paraId="40FE5BC2" w14:textId="37C397DC" w:rsidR="0039033D" w:rsidRPr="008C1D33" w:rsidRDefault="0039033D" w:rsidP="000F5859">
      <w:pPr>
        <w:ind w:firstLine="425"/>
        <w:rPr>
          <w:rFonts w:eastAsia="Calibri"/>
          <w:sz w:val="24"/>
          <w:szCs w:val="24"/>
          <w:lang w:eastAsia="ru-RU"/>
        </w:rPr>
      </w:pPr>
      <w:r w:rsidRPr="008C1D33">
        <w:rPr>
          <w:rFonts w:eastAsia="Calibri"/>
          <w:sz w:val="24"/>
          <w:szCs w:val="24"/>
          <w:lang w:eastAsia="ru-RU"/>
        </w:rPr>
        <w:t xml:space="preserve">У </w:t>
      </w:r>
      <w:r w:rsidR="00E03BF1" w:rsidRPr="008C1D33">
        <w:rPr>
          <w:rFonts w:eastAsia="Calibri"/>
          <w:sz w:val="24"/>
          <w:szCs w:val="24"/>
          <w:lang w:eastAsia="ru-RU"/>
        </w:rPr>
        <w:t>Истин</w:t>
      </w:r>
      <w:r w:rsidRPr="008C1D33">
        <w:rPr>
          <w:rFonts w:eastAsia="Calibri"/>
          <w:sz w:val="24"/>
          <w:szCs w:val="24"/>
          <w:lang w:eastAsia="ru-RU"/>
        </w:rPr>
        <w:t xml:space="preserve">ы должен быть вход и должен быть выход. </w:t>
      </w:r>
      <w:r w:rsidR="00E03BF1" w:rsidRPr="008C1D33">
        <w:rPr>
          <w:rFonts w:eastAsia="Calibri"/>
          <w:b/>
          <w:bCs/>
          <w:sz w:val="24"/>
          <w:szCs w:val="24"/>
          <w:lang w:eastAsia="ru-RU"/>
        </w:rPr>
        <w:t>Истин</w:t>
      </w:r>
      <w:r w:rsidRPr="008C1D33">
        <w:rPr>
          <w:rFonts w:eastAsia="Calibri"/>
          <w:b/>
          <w:bCs/>
          <w:sz w:val="24"/>
          <w:szCs w:val="24"/>
          <w:lang w:eastAsia="ru-RU"/>
        </w:rPr>
        <w:t>а реализуется только тогда, когда она служит другим.</w:t>
      </w:r>
      <w:r w:rsidRPr="008C1D33">
        <w:rPr>
          <w:rFonts w:eastAsia="Calibri"/>
          <w:sz w:val="24"/>
          <w:szCs w:val="24"/>
          <w:lang w:eastAsia="ru-RU"/>
        </w:rPr>
        <w:t xml:space="preserve"> Она служит во взращивании </w:t>
      </w:r>
      <w:r w:rsidR="00E03BF1" w:rsidRPr="008C1D33">
        <w:rPr>
          <w:rFonts w:eastAsia="Calibri"/>
          <w:sz w:val="24"/>
          <w:szCs w:val="24"/>
          <w:lang w:eastAsia="ru-RU"/>
        </w:rPr>
        <w:t>Истин</w:t>
      </w:r>
      <w:r w:rsidRPr="008C1D33">
        <w:rPr>
          <w:rFonts w:eastAsia="Calibri"/>
          <w:sz w:val="24"/>
          <w:szCs w:val="24"/>
          <w:lang w:eastAsia="ru-RU"/>
        </w:rPr>
        <w:t>, только не себе подобных, а в реализации вводя в Изначально Вышестоящего Отца.</w:t>
      </w:r>
    </w:p>
    <w:p w14:paraId="7912F5FE" w14:textId="37E4D459" w:rsidR="0039033D" w:rsidRPr="008C1D33" w:rsidRDefault="0039033D" w:rsidP="000F5859">
      <w:pPr>
        <w:ind w:firstLine="425"/>
        <w:rPr>
          <w:rFonts w:eastAsia="Calibri"/>
          <w:sz w:val="24"/>
          <w:szCs w:val="24"/>
          <w:lang w:eastAsia="ru-RU"/>
        </w:rPr>
      </w:pPr>
      <w:r w:rsidRPr="008C1D33">
        <w:rPr>
          <w:rFonts w:eastAsia="Calibri"/>
          <w:b/>
          <w:bCs/>
          <w:sz w:val="24"/>
          <w:szCs w:val="24"/>
          <w:lang w:eastAsia="ru-RU"/>
        </w:rPr>
        <w:t xml:space="preserve">Как чувствуется </w:t>
      </w:r>
      <w:r w:rsidR="00E03BF1" w:rsidRPr="008C1D33">
        <w:rPr>
          <w:rFonts w:eastAsia="Calibri"/>
          <w:b/>
          <w:bCs/>
          <w:sz w:val="24"/>
          <w:szCs w:val="24"/>
          <w:lang w:eastAsia="ru-RU"/>
        </w:rPr>
        <w:t>Истин</w:t>
      </w:r>
      <w:r w:rsidRPr="008C1D33">
        <w:rPr>
          <w:rFonts w:eastAsia="Calibri"/>
          <w:b/>
          <w:bCs/>
          <w:sz w:val="24"/>
          <w:szCs w:val="24"/>
          <w:lang w:eastAsia="ru-RU"/>
        </w:rPr>
        <w:t>а любой реализации на теле?</w:t>
      </w:r>
      <w:r w:rsidR="00D554A9" w:rsidRPr="008C1D33">
        <w:rPr>
          <w:rFonts w:eastAsia="Calibri"/>
          <w:sz w:val="24"/>
          <w:szCs w:val="24"/>
          <w:lang w:eastAsia="ru-RU"/>
        </w:rPr>
        <w:t xml:space="preserve"> – </w:t>
      </w:r>
      <w:r w:rsidRPr="008C1D33">
        <w:rPr>
          <w:rFonts w:eastAsia="Calibri"/>
          <w:sz w:val="24"/>
          <w:szCs w:val="24"/>
          <w:lang w:eastAsia="ru-RU"/>
        </w:rPr>
        <w:t xml:space="preserve">Это плотное состояние среды. Плотная среда, которая вас оформляет. </w:t>
      </w:r>
      <w:r w:rsidR="00E03BF1" w:rsidRPr="008C1D33">
        <w:rPr>
          <w:rFonts w:eastAsia="Calibri"/>
          <w:b/>
          <w:bCs/>
          <w:sz w:val="24"/>
          <w:szCs w:val="24"/>
          <w:lang w:eastAsia="ru-RU"/>
        </w:rPr>
        <w:t>Истин</w:t>
      </w:r>
      <w:r w:rsidRPr="008C1D33">
        <w:rPr>
          <w:rFonts w:eastAsia="Calibri"/>
          <w:b/>
          <w:bCs/>
          <w:sz w:val="24"/>
          <w:szCs w:val="24"/>
          <w:lang w:eastAsia="ru-RU"/>
        </w:rPr>
        <w:t>а всегда оформляет, организует и чётко вводит Синтез в тело.</w:t>
      </w:r>
      <w:r w:rsidRPr="008C1D33">
        <w:rPr>
          <w:rFonts w:eastAsia="Calibri"/>
          <w:sz w:val="24"/>
          <w:szCs w:val="24"/>
          <w:lang w:eastAsia="ru-RU"/>
        </w:rPr>
        <w:t xml:space="preserve"> То есть если тело не оформлено, оно не в Мудрости и не в </w:t>
      </w:r>
      <w:r w:rsidR="00E03BF1" w:rsidRPr="008C1D33">
        <w:rPr>
          <w:rFonts w:eastAsia="Calibri"/>
          <w:sz w:val="24"/>
          <w:szCs w:val="24"/>
          <w:lang w:eastAsia="ru-RU"/>
        </w:rPr>
        <w:t>Истин</w:t>
      </w:r>
      <w:r w:rsidRPr="008C1D33">
        <w:rPr>
          <w:rFonts w:eastAsia="Calibri"/>
          <w:sz w:val="24"/>
          <w:szCs w:val="24"/>
          <w:lang w:eastAsia="ru-RU"/>
        </w:rPr>
        <w:t xml:space="preserve">е. Если тело оформлено, вы видите его визуально как себя, это как раз действие эффектов эталонных процессов. Эталон всегда чётко оформляет тело Аватара, и </w:t>
      </w:r>
      <w:r w:rsidR="00E03BF1" w:rsidRPr="008C1D33">
        <w:rPr>
          <w:rFonts w:eastAsia="Calibri"/>
          <w:sz w:val="24"/>
          <w:szCs w:val="24"/>
          <w:lang w:eastAsia="ru-RU"/>
        </w:rPr>
        <w:t>Истин</w:t>
      </w:r>
      <w:r w:rsidRPr="008C1D33">
        <w:rPr>
          <w:rFonts w:eastAsia="Calibri"/>
          <w:sz w:val="24"/>
          <w:szCs w:val="24"/>
          <w:lang w:eastAsia="ru-RU"/>
        </w:rPr>
        <w:t>а любому явлению даёт явленность и выраженность</w:t>
      </w:r>
      <w:r w:rsidR="00D554A9" w:rsidRPr="008C1D33">
        <w:rPr>
          <w:rFonts w:eastAsia="Calibri"/>
          <w:sz w:val="24"/>
          <w:szCs w:val="24"/>
          <w:lang w:eastAsia="ru-RU"/>
        </w:rPr>
        <w:t xml:space="preserve"> – </w:t>
      </w:r>
      <w:r w:rsidRPr="008C1D33">
        <w:rPr>
          <w:rFonts w:eastAsia="Calibri"/>
          <w:sz w:val="24"/>
          <w:szCs w:val="24"/>
          <w:lang w:eastAsia="ru-RU"/>
        </w:rPr>
        <w:t xml:space="preserve">не явленность, а выраженность. Надо искать процесс, который на постоянной основе будет буравить ваш Хум, буравить ваше тело. У </w:t>
      </w:r>
      <w:r w:rsidR="00E03BF1" w:rsidRPr="008C1D33">
        <w:rPr>
          <w:rFonts w:eastAsia="Calibri"/>
          <w:b/>
          <w:bCs/>
          <w:sz w:val="24"/>
          <w:szCs w:val="24"/>
          <w:lang w:eastAsia="ru-RU"/>
        </w:rPr>
        <w:t>Истин</w:t>
      </w:r>
      <w:r w:rsidRPr="008C1D33">
        <w:rPr>
          <w:rFonts w:eastAsia="Calibri"/>
          <w:b/>
          <w:bCs/>
          <w:sz w:val="24"/>
          <w:szCs w:val="24"/>
          <w:lang w:eastAsia="ru-RU"/>
        </w:rPr>
        <w:t>ы есть утончённость</w:t>
      </w:r>
      <w:r w:rsidRPr="008C1D33">
        <w:rPr>
          <w:rFonts w:eastAsia="Calibri"/>
          <w:sz w:val="24"/>
          <w:szCs w:val="24"/>
          <w:lang w:eastAsia="ru-RU"/>
        </w:rPr>
        <w:t>, она всегда входит в состояние утончённости. Она не стучится, она входит и просачивается, просачивается, просачивается. Она медленным состоянием начинает развёртываться внутри, выстраивая стабильный процесс. Какой стабильный процесс?</w:t>
      </w:r>
      <w:r w:rsidR="00D554A9" w:rsidRPr="008C1D33">
        <w:rPr>
          <w:rFonts w:eastAsia="Calibri"/>
          <w:sz w:val="24"/>
          <w:szCs w:val="24"/>
          <w:lang w:eastAsia="ru-RU"/>
        </w:rPr>
        <w:t xml:space="preserve"> – </w:t>
      </w:r>
      <w:r w:rsidRPr="008C1D33">
        <w:rPr>
          <w:rFonts w:eastAsia="Calibri"/>
          <w:sz w:val="24"/>
          <w:szCs w:val="24"/>
          <w:lang w:eastAsia="ru-RU"/>
        </w:rPr>
        <w:t xml:space="preserve">Той реализации, Синтез которой входит в тело. Это не </w:t>
      </w:r>
      <w:r w:rsidR="00E03BF1" w:rsidRPr="008C1D33">
        <w:rPr>
          <w:rFonts w:eastAsia="Calibri"/>
          <w:sz w:val="24"/>
          <w:szCs w:val="24"/>
          <w:lang w:eastAsia="ru-RU"/>
        </w:rPr>
        <w:t>Истин</w:t>
      </w:r>
      <w:r w:rsidRPr="008C1D33">
        <w:rPr>
          <w:rFonts w:eastAsia="Calibri"/>
          <w:sz w:val="24"/>
          <w:szCs w:val="24"/>
          <w:lang w:eastAsia="ru-RU"/>
        </w:rPr>
        <w:t>а входит, это реализация входит.</w:t>
      </w:r>
    </w:p>
    <w:p w14:paraId="67740D47" w14:textId="54BAE825" w:rsidR="0039033D" w:rsidRPr="008C1D33" w:rsidRDefault="0039033D" w:rsidP="000F5859">
      <w:pPr>
        <w:pStyle w:val="67"/>
      </w:pPr>
      <w:r w:rsidRPr="008C1D33">
        <w:t xml:space="preserve">То есть </w:t>
      </w:r>
      <w:r w:rsidR="00E03BF1" w:rsidRPr="008C1D33">
        <w:t>Истин</w:t>
      </w:r>
      <w:r w:rsidRPr="008C1D33">
        <w:t>а не входит в тело, она вводит, фактически масштабирует тело Аватара для принятия организации реализации, реализация развернулась тонким состоянием, потом наступает оформленность. Вначале она вовне какой-то плотностью, потом она внутри чёткой оформленностью внутренне.</w:t>
      </w:r>
    </w:p>
    <w:p w14:paraId="0D7F0DA9" w14:textId="5691C5E5" w:rsidR="0039033D" w:rsidRPr="008C1D33" w:rsidRDefault="0039033D" w:rsidP="000F5859">
      <w:pPr>
        <w:ind w:firstLine="425"/>
        <w:rPr>
          <w:rFonts w:eastAsia="Calibri"/>
          <w:sz w:val="24"/>
          <w:szCs w:val="24"/>
          <w:lang w:eastAsia="ru-RU"/>
        </w:rPr>
      </w:pPr>
      <w:r w:rsidRPr="008C1D33">
        <w:rPr>
          <w:rFonts w:eastAsia="Calibri"/>
          <w:sz w:val="24"/>
          <w:szCs w:val="24"/>
          <w:lang w:eastAsia="ru-RU"/>
        </w:rPr>
        <w:t xml:space="preserve">У </w:t>
      </w:r>
      <w:r w:rsidR="00E03BF1" w:rsidRPr="008C1D33">
        <w:rPr>
          <w:rFonts w:eastAsia="Calibri"/>
          <w:sz w:val="24"/>
          <w:szCs w:val="24"/>
          <w:lang w:eastAsia="ru-RU"/>
        </w:rPr>
        <w:t>Истин</w:t>
      </w:r>
      <w:r w:rsidRPr="008C1D33">
        <w:rPr>
          <w:rFonts w:eastAsia="Calibri"/>
          <w:sz w:val="24"/>
          <w:szCs w:val="24"/>
          <w:lang w:eastAsia="ru-RU"/>
        </w:rPr>
        <w:t xml:space="preserve">ы есть одна особенность, это надо понять, слово будет звучать как </w:t>
      </w:r>
      <w:r w:rsidRPr="008C1D33">
        <w:rPr>
          <w:rFonts w:eastAsia="Calibri"/>
          <w:i/>
          <w:iCs/>
          <w:sz w:val="24"/>
          <w:szCs w:val="24"/>
          <w:lang w:eastAsia="ru-RU"/>
        </w:rPr>
        <w:t>комфорт</w:t>
      </w:r>
      <w:r w:rsidRPr="008C1D33">
        <w:rPr>
          <w:rFonts w:eastAsia="Calibri"/>
          <w:sz w:val="24"/>
          <w:szCs w:val="24"/>
          <w:lang w:eastAsia="ru-RU"/>
        </w:rPr>
        <w:t xml:space="preserve">, но это не телесный комфорт, это комфорт того объёма синтеза, который должен быть синтезирован для применения, то есть комфорт не под физическим комфортом дома. Это комфорт Огня. Когда вам ровно, когда вам понятно до какого-то предела, в котором вы ещё не развиты. Пока вы развиваетесь до какого-то предела, вам в этом диапазоне должно быть как-то, как вы развиваетесь. Как вы дошли до предела, у вас возникает какой-то дискомфорт, вы можете ссылаться, </w:t>
      </w:r>
      <w:r w:rsidRPr="008C1D33">
        <w:rPr>
          <w:rFonts w:eastAsia="Calibri"/>
          <w:sz w:val="24"/>
          <w:szCs w:val="24"/>
          <w:lang w:eastAsia="ru-RU"/>
        </w:rPr>
        <w:lastRenderedPageBreak/>
        <w:t xml:space="preserve">понимать, какие-то сложности, фактически, искать что-то. А на самом деле, это </w:t>
      </w:r>
      <w:r w:rsidR="00E03BF1" w:rsidRPr="008C1D33">
        <w:rPr>
          <w:rFonts w:eastAsia="Calibri"/>
          <w:b/>
          <w:bCs/>
          <w:sz w:val="24"/>
          <w:szCs w:val="24"/>
          <w:lang w:eastAsia="ru-RU"/>
        </w:rPr>
        <w:t>Истин</w:t>
      </w:r>
      <w:r w:rsidRPr="008C1D33">
        <w:rPr>
          <w:rFonts w:eastAsia="Calibri"/>
          <w:b/>
          <w:bCs/>
          <w:sz w:val="24"/>
          <w:szCs w:val="24"/>
          <w:lang w:eastAsia="ru-RU"/>
        </w:rPr>
        <w:t>а вводит Тело в следующий виток</w:t>
      </w:r>
      <w:r w:rsidRPr="008C1D33">
        <w:rPr>
          <w:rFonts w:eastAsia="Calibri"/>
          <w:sz w:val="24"/>
          <w:szCs w:val="24"/>
          <w:lang w:eastAsia="ru-RU"/>
        </w:rPr>
        <w:t xml:space="preserve"> и Иерархизации, и Совершенствования, и ищет проход в следующее явление. На самом деле, </w:t>
      </w:r>
      <w:r w:rsidR="00E03BF1" w:rsidRPr="008C1D33">
        <w:rPr>
          <w:rFonts w:eastAsia="Calibri"/>
          <w:b/>
          <w:bCs/>
          <w:sz w:val="24"/>
          <w:szCs w:val="24"/>
          <w:lang w:eastAsia="ru-RU"/>
        </w:rPr>
        <w:t>Истин</w:t>
      </w:r>
      <w:r w:rsidRPr="008C1D33">
        <w:rPr>
          <w:rFonts w:eastAsia="Calibri"/>
          <w:b/>
          <w:bCs/>
          <w:sz w:val="24"/>
          <w:szCs w:val="24"/>
          <w:lang w:eastAsia="ru-RU"/>
        </w:rPr>
        <w:t>а</w:t>
      </w:r>
      <w:r w:rsidR="00D554A9" w:rsidRPr="008C1D33">
        <w:rPr>
          <w:rFonts w:eastAsia="Calibri"/>
          <w:b/>
          <w:bCs/>
          <w:sz w:val="24"/>
          <w:szCs w:val="24"/>
          <w:lang w:eastAsia="ru-RU"/>
        </w:rPr>
        <w:t xml:space="preserve"> – </w:t>
      </w:r>
      <w:r w:rsidRPr="008C1D33">
        <w:rPr>
          <w:rFonts w:eastAsia="Calibri"/>
          <w:b/>
          <w:bCs/>
          <w:sz w:val="24"/>
          <w:szCs w:val="24"/>
          <w:lang w:eastAsia="ru-RU"/>
        </w:rPr>
        <w:t>неугомонный процесс</w:t>
      </w:r>
      <w:r w:rsidRPr="008C1D33">
        <w:rPr>
          <w:rFonts w:eastAsia="Calibri"/>
          <w:sz w:val="24"/>
          <w:szCs w:val="24"/>
          <w:lang w:eastAsia="ru-RU"/>
        </w:rPr>
        <w:t>, она всегда накручивает что-то следующее, в чём мы должны реализоваться.</w:t>
      </w:r>
    </w:p>
    <w:p w14:paraId="5E3BC184" w14:textId="77777777" w:rsidR="0039033D" w:rsidRPr="008C1D33" w:rsidRDefault="0039033D" w:rsidP="000F5859">
      <w:pPr>
        <w:ind w:firstLine="425"/>
        <w:rPr>
          <w:rFonts w:eastAsia="Calibri"/>
          <w:sz w:val="24"/>
          <w:szCs w:val="24"/>
          <w:lang w:eastAsia="ru-RU"/>
        </w:rPr>
      </w:pPr>
      <w:r w:rsidRPr="008C1D33">
        <w:rPr>
          <w:rFonts w:eastAsia="Calibri"/>
          <w:sz w:val="24"/>
          <w:szCs w:val="24"/>
          <w:lang w:eastAsia="ru-RU"/>
        </w:rPr>
        <w:t>Поэтому пока комфортно, оно с вами. Как только начинается какое-то движение туда-сюда, вы чувствуете, что этот Огонь, эта Часть ведёт вас в следующее, эта Неисповедимость начинает бурлить, и внутренним процессом горят все пути. Они не сгорают, они начинают гореть, и вас начинает вести.</w:t>
      </w:r>
    </w:p>
    <w:p w14:paraId="357BDCD7" w14:textId="6280E867" w:rsidR="0039033D" w:rsidRPr="008C1D33" w:rsidRDefault="0039033D" w:rsidP="000F5859">
      <w:pPr>
        <w:ind w:firstLine="425"/>
        <w:rPr>
          <w:rFonts w:eastAsia="Calibri"/>
          <w:sz w:val="24"/>
          <w:szCs w:val="24"/>
          <w:lang w:eastAsia="ru-RU"/>
        </w:rPr>
      </w:pPr>
      <w:r w:rsidRPr="008C1D33">
        <w:rPr>
          <w:rFonts w:eastAsia="Calibri"/>
          <w:sz w:val="24"/>
          <w:szCs w:val="24"/>
          <w:lang w:eastAsia="ru-RU"/>
        </w:rPr>
        <w:t xml:space="preserve">Один из факторов явления </w:t>
      </w:r>
      <w:r w:rsidR="00E03BF1" w:rsidRPr="008C1D33">
        <w:rPr>
          <w:rFonts w:eastAsia="Calibri"/>
          <w:sz w:val="24"/>
          <w:szCs w:val="24"/>
          <w:lang w:eastAsia="ru-RU"/>
        </w:rPr>
        <w:t>Истин</w:t>
      </w:r>
      <w:r w:rsidRPr="008C1D33">
        <w:rPr>
          <w:rFonts w:eastAsia="Calibri"/>
          <w:sz w:val="24"/>
          <w:szCs w:val="24"/>
          <w:lang w:eastAsia="ru-RU"/>
        </w:rPr>
        <w:t xml:space="preserve">ы, когда она включает процессы в усиление себе подобных. Это реализации, которые были стяжены в выражении </w:t>
      </w:r>
      <w:r w:rsidR="00E03BF1" w:rsidRPr="008C1D33">
        <w:rPr>
          <w:rFonts w:eastAsia="Calibri"/>
          <w:sz w:val="24"/>
          <w:szCs w:val="24"/>
          <w:lang w:eastAsia="ru-RU"/>
        </w:rPr>
        <w:t>Истин</w:t>
      </w:r>
      <w:r w:rsidRPr="008C1D33">
        <w:rPr>
          <w:rFonts w:eastAsia="Calibri"/>
          <w:sz w:val="24"/>
          <w:szCs w:val="24"/>
          <w:lang w:eastAsia="ru-RU"/>
        </w:rPr>
        <w:t>ы.</w:t>
      </w:r>
    </w:p>
    <w:p w14:paraId="51A577BA" w14:textId="77777777" w:rsidR="0039033D" w:rsidRPr="008C1D33" w:rsidRDefault="0039033D" w:rsidP="000F5859">
      <w:pPr>
        <w:pStyle w:val="3"/>
      </w:pPr>
      <w:bookmarkStart w:id="1377" w:name="_Toc221069524"/>
      <w:bookmarkStart w:id="1378" w:name="_Toc221906109"/>
      <w:r w:rsidRPr="008C1D33">
        <w:t>14 Академический Синтез ИВО. Кут Хуми. Ольга Сердюк. ИВДИВО Санкт-Петербург, 19-20.04.2025</w:t>
      </w:r>
      <w:bookmarkEnd w:id="1377"/>
      <w:bookmarkEnd w:id="1378"/>
    </w:p>
    <w:p w14:paraId="6BDE9F46" w14:textId="03F7D9B1" w:rsidR="002C5B97" w:rsidRPr="008C1D33" w:rsidRDefault="002C5B97" w:rsidP="000F5859">
      <w:pPr>
        <w:pStyle w:val="4"/>
      </w:pPr>
      <w:bookmarkStart w:id="1379" w:name="_Toc221069525"/>
      <w:bookmarkStart w:id="1380" w:name="_Toc221906110"/>
      <w:r w:rsidRPr="008C1D33">
        <w:t xml:space="preserve">На что будет </w:t>
      </w:r>
      <w:r w:rsidR="00C01359" w:rsidRPr="008C1D33">
        <w:t xml:space="preserve">привлекаться </w:t>
      </w:r>
      <w:r w:rsidRPr="008C1D33">
        <w:t>Истина?</w:t>
      </w:r>
      <w:bookmarkEnd w:id="1379"/>
      <w:bookmarkEnd w:id="1380"/>
    </w:p>
    <w:p w14:paraId="569142E1" w14:textId="10966CA1" w:rsidR="002C5B97" w:rsidRPr="008C1D33" w:rsidRDefault="002C5B97" w:rsidP="000F5859">
      <w:pPr>
        <w:ind w:firstLine="425"/>
        <w:rPr>
          <w:rFonts w:eastAsia="Calibri"/>
          <w:sz w:val="24"/>
          <w:szCs w:val="24"/>
          <w:lang w:eastAsia="ru-RU"/>
        </w:rPr>
      </w:pPr>
      <w:r w:rsidRPr="008C1D33">
        <w:rPr>
          <w:rFonts w:eastAsia="Calibri"/>
          <w:sz w:val="24"/>
          <w:szCs w:val="24"/>
          <w:lang w:eastAsia="ru-RU"/>
        </w:rPr>
        <w:t>И это будет идеологический процесс, где внутри уже Мудрость начинает привлекать какую-то Истину. И в 16 выражениях жизни</w:t>
      </w:r>
      <w:r w:rsidR="00D554A9" w:rsidRPr="008C1D33">
        <w:rPr>
          <w:rFonts w:eastAsia="Calibri"/>
          <w:sz w:val="24"/>
          <w:szCs w:val="24"/>
          <w:lang w:eastAsia="ru-RU"/>
        </w:rPr>
        <w:t xml:space="preserve"> – </w:t>
      </w:r>
      <w:r w:rsidRPr="008C1D33">
        <w:rPr>
          <w:rFonts w:eastAsia="Calibri"/>
          <w:sz w:val="24"/>
          <w:szCs w:val="24"/>
          <w:lang w:eastAsia="ru-RU"/>
        </w:rPr>
        <w:t xml:space="preserve">у вас 16 видов Истин Изначально Вышестоящего Отца, или Истина как явление, как тот новый опыт, на который вы можете выходить. Чаще всего вы на Истину где выходите? С кем, когда и в каких процессах вы выходите на Истину? Один, малой группой или большой группой Совета, как думаете? </w:t>
      </w:r>
    </w:p>
    <w:p w14:paraId="1DBF94B9" w14:textId="4F6F5024" w:rsidR="002C5B97" w:rsidRPr="008C1D33" w:rsidRDefault="002C5B97" w:rsidP="000F5859">
      <w:pPr>
        <w:ind w:firstLine="425"/>
        <w:rPr>
          <w:rFonts w:eastAsia="Calibri"/>
          <w:sz w:val="24"/>
          <w:szCs w:val="24"/>
          <w:lang w:eastAsia="ru-RU"/>
        </w:rPr>
      </w:pPr>
      <w:r w:rsidRPr="008C1D33">
        <w:rPr>
          <w:rFonts w:eastAsia="Calibri"/>
          <w:sz w:val="24"/>
          <w:szCs w:val="24"/>
          <w:lang w:eastAsia="ru-RU"/>
        </w:rPr>
        <w:t xml:space="preserve">Можете сказать и так, и так, но вот себя просто протестируйте. </w:t>
      </w:r>
      <w:r w:rsidRPr="008C1D33">
        <w:rPr>
          <w:rFonts w:eastAsia="Calibri"/>
          <w:b/>
          <w:bCs/>
          <w:sz w:val="24"/>
          <w:szCs w:val="24"/>
          <w:lang w:eastAsia="ru-RU"/>
        </w:rPr>
        <w:t>Чаще всего вы Истину познаёте в группе</w:t>
      </w:r>
      <w:r w:rsidRPr="008C1D33">
        <w:rPr>
          <w:rFonts w:eastAsia="Calibri"/>
          <w:sz w:val="24"/>
          <w:szCs w:val="24"/>
          <w:lang w:eastAsia="ru-RU"/>
        </w:rPr>
        <w:t>. Ни плохо, ни хорошо. Познать Истину самостоятельно</w:t>
      </w:r>
      <w:r w:rsidR="00D554A9" w:rsidRPr="008C1D33">
        <w:rPr>
          <w:rFonts w:eastAsia="Calibri"/>
          <w:sz w:val="24"/>
          <w:szCs w:val="24"/>
          <w:lang w:eastAsia="ru-RU"/>
        </w:rPr>
        <w:t xml:space="preserve"> – </w:t>
      </w:r>
      <w:r w:rsidRPr="008C1D33">
        <w:rPr>
          <w:rFonts w:eastAsia="Calibri"/>
          <w:sz w:val="24"/>
          <w:szCs w:val="24"/>
          <w:lang w:eastAsia="ru-RU"/>
        </w:rPr>
        <w:t>это длительный процесс пути, допустим длительных стяжаний, чтобы Истина притянулась на вашу внутреннюю манскоть или Ману. То есть вы внутри вы её приманили на что?</w:t>
      </w:r>
      <w:r w:rsidR="00D554A9" w:rsidRPr="008C1D33">
        <w:rPr>
          <w:rFonts w:eastAsia="Calibri"/>
          <w:sz w:val="24"/>
          <w:szCs w:val="24"/>
          <w:lang w:eastAsia="ru-RU"/>
        </w:rPr>
        <w:t xml:space="preserve"> – </w:t>
      </w:r>
      <w:r w:rsidRPr="008C1D33">
        <w:rPr>
          <w:rFonts w:eastAsia="Calibri"/>
          <w:sz w:val="24"/>
          <w:szCs w:val="24"/>
          <w:lang w:eastAsia="ru-RU"/>
        </w:rPr>
        <w:t xml:space="preserve">На Дом Отца внутри, на ИВДИВО внутри. </w:t>
      </w:r>
    </w:p>
    <w:p w14:paraId="699440B1" w14:textId="59B92EA9" w:rsidR="0039033D" w:rsidRPr="008C1D33" w:rsidRDefault="002C5B97" w:rsidP="000F5859">
      <w:pPr>
        <w:pStyle w:val="67"/>
      </w:pPr>
      <w:r w:rsidRPr="008C1D33">
        <w:t>Давайте так, задам вопрос: часть Кут Хуми Отец-человек-субъекта, много ли Истины из ИВДИВО притянулось к вам?</w:t>
      </w:r>
    </w:p>
    <w:p w14:paraId="7506921B" w14:textId="65997B17" w:rsidR="00C01359" w:rsidRPr="008C1D33" w:rsidRDefault="00C01359" w:rsidP="000F5859">
      <w:pPr>
        <w:ind w:firstLine="425"/>
        <w:rPr>
          <w:rFonts w:eastAsia="Calibri"/>
          <w:sz w:val="24"/>
          <w:szCs w:val="24"/>
          <w:lang w:eastAsia="ru-RU"/>
        </w:rPr>
      </w:pPr>
      <w:r w:rsidRPr="008C1D33">
        <w:rPr>
          <w:rFonts w:eastAsia="Calibri"/>
          <w:sz w:val="24"/>
          <w:szCs w:val="24"/>
          <w:lang w:eastAsia="ru-RU"/>
        </w:rPr>
        <w:t xml:space="preserve">Помните есть такое выражение физическое, что счастье любит тишину? Можно сказать и заменить счастье на Истину и можно сказать, что </w:t>
      </w:r>
      <w:r w:rsidRPr="008C1D33">
        <w:rPr>
          <w:rFonts w:eastAsia="Calibri"/>
          <w:b/>
          <w:bCs/>
          <w:sz w:val="24"/>
          <w:szCs w:val="24"/>
          <w:lang w:eastAsia="ru-RU"/>
        </w:rPr>
        <w:t>Истина любит тишину</w:t>
      </w:r>
      <w:r w:rsidRPr="008C1D33">
        <w:rPr>
          <w:rFonts w:eastAsia="Calibri"/>
          <w:sz w:val="24"/>
          <w:szCs w:val="24"/>
          <w:lang w:eastAsia="ru-RU"/>
        </w:rPr>
        <w:t>. Только тишину какую?</w:t>
      </w:r>
      <w:r w:rsidR="00D554A9" w:rsidRPr="008C1D33">
        <w:rPr>
          <w:rFonts w:eastAsia="Calibri"/>
          <w:sz w:val="24"/>
          <w:szCs w:val="24"/>
          <w:lang w:eastAsia="ru-RU"/>
        </w:rPr>
        <w:t xml:space="preserve"> – </w:t>
      </w:r>
      <w:r w:rsidRPr="008C1D33">
        <w:rPr>
          <w:rFonts w:eastAsia="Calibri"/>
          <w:sz w:val="24"/>
          <w:szCs w:val="24"/>
          <w:lang w:eastAsia="ru-RU"/>
        </w:rPr>
        <w:t xml:space="preserve">Мудрую. </w:t>
      </w:r>
    </w:p>
    <w:p w14:paraId="17CFD718" w14:textId="3650768F" w:rsidR="00C01359" w:rsidRPr="008C1D33" w:rsidRDefault="00C01359" w:rsidP="000F5859">
      <w:pPr>
        <w:pStyle w:val="67"/>
      </w:pPr>
      <w:r w:rsidRPr="008C1D33">
        <w:rPr>
          <w:b/>
          <w:bCs/>
        </w:rPr>
        <w:t>Что значит Мудрая тишина?</w:t>
      </w:r>
      <w:r w:rsidR="00D554A9" w:rsidRPr="008C1D33">
        <w:rPr>
          <w:b/>
          <w:bCs/>
        </w:rPr>
        <w:t xml:space="preserve"> – </w:t>
      </w:r>
      <w:r w:rsidRPr="008C1D33">
        <w:t xml:space="preserve">В которой все темы стоят в соответствии с их имперационными действиями, то есть уже с результатами. Услышьте, </w:t>
      </w:r>
      <w:r w:rsidRPr="008C1D33">
        <w:rPr>
          <w:b/>
          <w:bCs/>
        </w:rPr>
        <w:t>в Истине любые темы уже с результатами</w:t>
      </w:r>
      <w:r w:rsidRPr="008C1D33">
        <w:t>.</w:t>
      </w:r>
    </w:p>
    <w:p w14:paraId="202A3210" w14:textId="6CA1BD3C" w:rsidR="0039033D" w:rsidRPr="008C1D33" w:rsidRDefault="0039033D"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lastRenderedPageBreak/>
        <w:t xml:space="preserve">Вскрывать Мудрость и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у ядрами курсов Синтезов как Источников Синтеза.</w:t>
      </w:r>
    </w:p>
    <w:p w14:paraId="1BE4B092" w14:textId="0301DC31" w:rsidR="0039033D" w:rsidRPr="008C1D33" w:rsidRDefault="00E03BF1"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Истин</w:t>
      </w:r>
      <w:r w:rsidR="0039033D" w:rsidRPr="008C1D33">
        <w:rPr>
          <w:rFonts w:eastAsia="NSimSun"/>
          <w:iCs/>
          <w:kern w:val="2"/>
          <w:sz w:val="24"/>
          <w:szCs w:val="24"/>
          <w:lang w:eastAsia="zh-CN" w:bidi="hi-IN"/>
        </w:rPr>
        <w:t>а является Источником вашей Жизни?</w:t>
      </w:r>
    </w:p>
    <w:p w14:paraId="4A34DEE3" w14:textId="77777777" w:rsidR="0039033D" w:rsidRPr="008C1D33" w:rsidRDefault="0039033D" w:rsidP="000F5859">
      <w:pPr>
        <w:pStyle w:val="3"/>
      </w:pPr>
      <w:bookmarkStart w:id="1381" w:name="_Toc221069526"/>
      <w:bookmarkStart w:id="1382" w:name="_Toc221906111"/>
      <w:r w:rsidRPr="008C1D33">
        <w:t>15 Академический Синтез ИВО. Кут Хуми. Ольга Сердюк. ИВДИВО Санкт-Петербург, 17-18.05.2025</w:t>
      </w:r>
      <w:bookmarkEnd w:id="1381"/>
      <w:bookmarkEnd w:id="1382"/>
    </w:p>
    <w:p w14:paraId="69579503" w14:textId="2215039B" w:rsidR="0039033D" w:rsidRPr="008C1D33" w:rsidRDefault="00E03BF1" w:rsidP="000F5859">
      <w:pPr>
        <w:pStyle w:val="4"/>
      </w:pPr>
      <w:bookmarkStart w:id="1383" w:name="_Toc216040098"/>
      <w:bookmarkStart w:id="1384" w:name="_Toc221069527"/>
      <w:bookmarkStart w:id="1385" w:name="_Toc221906112"/>
      <w:r w:rsidRPr="008C1D33">
        <w:t>Истин</w:t>
      </w:r>
      <w:r w:rsidR="0039033D" w:rsidRPr="008C1D33">
        <w:t xml:space="preserve">а Служения. Четыре </w:t>
      </w:r>
      <w:r w:rsidRPr="008C1D33">
        <w:t>Истин</w:t>
      </w:r>
      <w:r w:rsidR="0039033D" w:rsidRPr="008C1D33">
        <w:t xml:space="preserve">ы и пятая </w:t>
      </w:r>
      <w:r w:rsidRPr="008C1D33">
        <w:t>Истин</w:t>
      </w:r>
      <w:r w:rsidR="0039033D" w:rsidRPr="008C1D33">
        <w:t>а в каждом из нас</w:t>
      </w:r>
      <w:bookmarkEnd w:id="1383"/>
      <w:bookmarkEnd w:id="1384"/>
      <w:bookmarkEnd w:id="1385"/>
    </w:p>
    <w:p w14:paraId="5FFC792B" w14:textId="0C1E3944" w:rsidR="0039033D" w:rsidRPr="008C1D33" w:rsidRDefault="0039033D" w:rsidP="000F5859">
      <w:pPr>
        <w:ind w:firstLine="425"/>
        <w:rPr>
          <w:rFonts w:eastAsia="Calibri"/>
          <w:b/>
          <w:sz w:val="24"/>
          <w:szCs w:val="24"/>
        </w:rPr>
      </w:pPr>
      <w:r w:rsidRPr="008C1D33">
        <w:rPr>
          <w:rFonts w:eastAsia="Calibri"/>
          <w:sz w:val="24"/>
          <w:szCs w:val="24"/>
        </w:rPr>
        <w:t xml:space="preserve">5 видов </w:t>
      </w:r>
      <w:r w:rsidR="00E03BF1" w:rsidRPr="008C1D33">
        <w:rPr>
          <w:rFonts w:eastAsia="Calibri"/>
          <w:sz w:val="24"/>
          <w:szCs w:val="24"/>
        </w:rPr>
        <w:t>Истин</w:t>
      </w:r>
      <w:r w:rsidRPr="008C1D33">
        <w:rPr>
          <w:rFonts w:eastAsia="Calibri"/>
          <w:sz w:val="24"/>
          <w:szCs w:val="24"/>
        </w:rPr>
        <w:t xml:space="preserve">: начиная от </w:t>
      </w:r>
      <w:r w:rsidR="00E03BF1" w:rsidRPr="008C1D33">
        <w:rPr>
          <w:rFonts w:eastAsia="Calibri"/>
          <w:sz w:val="24"/>
          <w:szCs w:val="24"/>
        </w:rPr>
        <w:t>Истин</w:t>
      </w:r>
      <w:r w:rsidRPr="008C1D33">
        <w:rPr>
          <w:rFonts w:eastAsia="Calibri"/>
          <w:sz w:val="24"/>
          <w:szCs w:val="24"/>
        </w:rPr>
        <w:t xml:space="preserve">ы Изначально Вышестоящего Отца, </w:t>
      </w:r>
      <w:r w:rsidR="00E03BF1" w:rsidRPr="008C1D33">
        <w:rPr>
          <w:rFonts w:eastAsia="Calibri"/>
          <w:sz w:val="24"/>
          <w:szCs w:val="24"/>
        </w:rPr>
        <w:t>Истин</w:t>
      </w:r>
      <w:r w:rsidRPr="008C1D33">
        <w:rPr>
          <w:rFonts w:eastAsia="Calibri"/>
          <w:sz w:val="24"/>
          <w:szCs w:val="24"/>
        </w:rPr>
        <w:t xml:space="preserve">ы Кут Хуми, Аватара Синтеза Мории, Аватара Синтеза Организации, плюс ещё была пятая </w:t>
      </w:r>
      <w:r w:rsidR="00E03BF1" w:rsidRPr="008C1D33">
        <w:rPr>
          <w:rFonts w:eastAsia="Calibri"/>
          <w:sz w:val="24"/>
          <w:szCs w:val="24"/>
        </w:rPr>
        <w:t>Истин</w:t>
      </w:r>
      <w:r w:rsidRPr="008C1D33">
        <w:rPr>
          <w:rFonts w:eastAsia="Calibri"/>
          <w:sz w:val="24"/>
          <w:szCs w:val="24"/>
        </w:rPr>
        <w:t>а, если таковая есть в каждом из нас.</w:t>
      </w:r>
    </w:p>
    <w:p w14:paraId="58039E57" w14:textId="33CFC297" w:rsidR="0039033D" w:rsidRPr="008C1D33" w:rsidRDefault="0039033D" w:rsidP="000F5859">
      <w:pPr>
        <w:pStyle w:val="4"/>
      </w:pPr>
      <w:bookmarkStart w:id="1386" w:name="_Toc216040099"/>
      <w:bookmarkStart w:id="1387" w:name="_Toc221069528"/>
      <w:bookmarkStart w:id="1388" w:name="_Toc221906113"/>
      <w:r w:rsidRPr="008C1D33">
        <w:t xml:space="preserve">Творящая </w:t>
      </w:r>
      <w:r w:rsidR="00E03BF1" w:rsidRPr="008C1D33">
        <w:t>Истин</w:t>
      </w:r>
      <w:r w:rsidRPr="008C1D33">
        <w:t>а</w:t>
      </w:r>
      <w:bookmarkEnd w:id="1386"/>
      <w:bookmarkEnd w:id="1387"/>
      <w:bookmarkEnd w:id="1388"/>
    </w:p>
    <w:p w14:paraId="1ABE2033" w14:textId="241A408E" w:rsidR="0039033D" w:rsidRPr="008C1D33" w:rsidRDefault="0039033D" w:rsidP="000F5859">
      <w:pPr>
        <w:pStyle w:val="67"/>
      </w:pPr>
      <w:r w:rsidRPr="008C1D33">
        <w:t>Само состояние энциклопедиста для Санкт-Петербурга</w:t>
      </w:r>
      <w:r w:rsidR="00D554A9" w:rsidRPr="008C1D33">
        <w:t xml:space="preserve"> – </w:t>
      </w:r>
      <w:r w:rsidRPr="008C1D33">
        <w:t xml:space="preserve">это Творящая </w:t>
      </w:r>
      <w:r w:rsidR="00E03BF1" w:rsidRPr="008C1D33">
        <w:t>Истин</w:t>
      </w:r>
      <w:r w:rsidRPr="008C1D33">
        <w:t>а, которая начинает быть распакована в каждом из Организаций Подразделения.</w:t>
      </w:r>
    </w:p>
    <w:p w14:paraId="10711471" w14:textId="301DF71A" w:rsidR="0039033D" w:rsidRPr="008C1D33" w:rsidRDefault="00E03BF1" w:rsidP="000F5859">
      <w:pPr>
        <w:ind w:firstLine="425"/>
        <w:rPr>
          <w:rFonts w:eastAsia="Calibri"/>
          <w:sz w:val="24"/>
          <w:szCs w:val="24"/>
        </w:rPr>
      </w:pPr>
      <w:r w:rsidRPr="008C1D33">
        <w:rPr>
          <w:rFonts w:eastAsia="Calibri"/>
          <w:spacing w:val="2"/>
          <w:sz w:val="24"/>
          <w:szCs w:val="24"/>
        </w:rPr>
        <w:t>Истин</w:t>
      </w:r>
      <w:r w:rsidR="0039033D" w:rsidRPr="008C1D33">
        <w:rPr>
          <w:rFonts w:eastAsia="Calibri"/>
          <w:spacing w:val="2"/>
          <w:sz w:val="24"/>
          <w:szCs w:val="24"/>
        </w:rPr>
        <w:t>е всё равно на настоящесть, ей не всё равно на Я-Настоящего такого-то выражения с Изначально Вышестоящим Отцом.</w:t>
      </w:r>
    </w:p>
    <w:p w14:paraId="0A86A3AD" w14:textId="77777777" w:rsidR="0039033D" w:rsidRPr="008C1D33" w:rsidRDefault="0039033D" w:rsidP="000F5859">
      <w:pPr>
        <w:pStyle w:val="4"/>
      </w:pPr>
      <w:bookmarkStart w:id="1389" w:name="_Toc216040113"/>
      <w:bookmarkStart w:id="1390" w:name="_Toc221069529"/>
      <w:bookmarkStart w:id="1391" w:name="_Toc221906114"/>
      <w:r w:rsidRPr="008C1D33">
        <w:t>Тезы и Тезирование. Четыре направления Тез</w:t>
      </w:r>
      <w:bookmarkEnd w:id="1389"/>
      <w:bookmarkEnd w:id="1390"/>
      <w:bookmarkEnd w:id="1391"/>
    </w:p>
    <w:p w14:paraId="109EDC73" w14:textId="7FE0F44D" w:rsidR="0039033D" w:rsidRPr="008C1D33" w:rsidRDefault="0039033D" w:rsidP="000F5859">
      <w:pPr>
        <w:ind w:firstLine="425"/>
        <w:rPr>
          <w:rFonts w:eastAsia="Calibri"/>
          <w:b/>
          <w:bCs/>
          <w:sz w:val="24"/>
          <w:szCs w:val="24"/>
        </w:rPr>
      </w:pPr>
      <w:r w:rsidRPr="008C1D33">
        <w:rPr>
          <w:rFonts w:eastAsia="Calibri"/>
          <w:b/>
          <w:bCs/>
          <w:sz w:val="24"/>
          <w:szCs w:val="24"/>
        </w:rPr>
        <w:t>Тезы</w:t>
      </w:r>
      <w:r w:rsidR="00D554A9" w:rsidRPr="008C1D33">
        <w:rPr>
          <w:rFonts w:eastAsia="Calibri"/>
          <w:b/>
          <w:bCs/>
          <w:sz w:val="24"/>
          <w:szCs w:val="24"/>
        </w:rPr>
        <w:t xml:space="preserve"> – </w:t>
      </w:r>
      <w:r w:rsidRPr="008C1D33">
        <w:rPr>
          <w:rFonts w:eastAsia="Calibri"/>
          <w:sz w:val="24"/>
          <w:szCs w:val="24"/>
        </w:rPr>
        <w:t xml:space="preserve">это результат </w:t>
      </w:r>
      <w:r w:rsidR="00E03BF1" w:rsidRPr="008C1D33">
        <w:rPr>
          <w:rFonts w:eastAsia="Calibri"/>
          <w:sz w:val="24"/>
          <w:szCs w:val="24"/>
        </w:rPr>
        <w:t>Истин</w:t>
      </w:r>
      <w:r w:rsidRPr="008C1D33">
        <w:rPr>
          <w:rFonts w:eastAsia="Calibri"/>
          <w:sz w:val="24"/>
          <w:szCs w:val="24"/>
        </w:rPr>
        <w:t xml:space="preserve">ы, значит, когда вы читаете тезу, у вас действуют или возжигаются Ядра Синтеза с источниками </w:t>
      </w:r>
      <w:r w:rsidR="00E03BF1" w:rsidRPr="008C1D33">
        <w:rPr>
          <w:rFonts w:eastAsia="Calibri"/>
          <w:sz w:val="24"/>
          <w:szCs w:val="24"/>
        </w:rPr>
        <w:t>Истин</w:t>
      </w:r>
      <w:r w:rsidRPr="008C1D33">
        <w:rPr>
          <w:rFonts w:eastAsia="Calibri"/>
          <w:sz w:val="24"/>
          <w:szCs w:val="24"/>
        </w:rPr>
        <w:t>.</w:t>
      </w:r>
    </w:p>
    <w:p w14:paraId="397BE572" w14:textId="10653375" w:rsidR="0039033D" w:rsidRPr="008C1D33" w:rsidRDefault="0039033D" w:rsidP="000F5859">
      <w:pPr>
        <w:spacing w:after="120"/>
        <w:ind w:firstLine="425"/>
        <w:rPr>
          <w:rFonts w:eastAsia="Calibri"/>
          <w:sz w:val="24"/>
          <w:szCs w:val="24"/>
        </w:rPr>
      </w:pPr>
      <w:r w:rsidRPr="008C1D33">
        <w:rPr>
          <w:rFonts w:eastAsia="Calibri"/>
          <w:b/>
          <w:bCs/>
          <w:sz w:val="24"/>
          <w:szCs w:val="24"/>
        </w:rPr>
        <w:t>Мыслеобраз</w:t>
      </w:r>
      <w:r w:rsidR="00D554A9" w:rsidRPr="008C1D33">
        <w:rPr>
          <w:rFonts w:eastAsia="Calibri"/>
          <w:b/>
          <w:bCs/>
          <w:sz w:val="24"/>
          <w:szCs w:val="24"/>
        </w:rPr>
        <w:t xml:space="preserve"> – </w:t>
      </w:r>
      <w:r w:rsidRPr="008C1D33">
        <w:rPr>
          <w:rFonts w:eastAsia="Calibri"/>
          <w:b/>
          <w:bCs/>
          <w:sz w:val="24"/>
          <w:szCs w:val="24"/>
        </w:rPr>
        <w:t>это действие Синтезом</w:t>
      </w:r>
      <w:r w:rsidRPr="008C1D33">
        <w:rPr>
          <w:rFonts w:eastAsia="Calibri"/>
          <w:sz w:val="24"/>
          <w:szCs w:val="24"/>
        </w:rPr>
        <w:t xml:space="preserve">, если пишем </w:t>
      </w:r>
      <w:r w:rsidRPr="008C1D33">
        <w:rPr>
          <w:rFonts w:eastAsia="Calibri"/>
          <w:b/>
          <w:bCs/>
          <w:sz w:val="24"/>
          <w:szCs w:val="24"/>
        </w:rPr>
        <w:t>Станцу</w:t>
      </w:r>
      <w:r w:rsidR="00D554A9" w:rsidRPr="008C1D33">
        <w:rPr>
          <w:rFonts w:eastAsia="Calibri"/>
          <w:b/>
          <w:bCs/>
          <w:sz w:val="24"/>
          <w:szCs w:val="24"/>
        </w:rPr>
        <w:t xml:space="preserve"> – </w:t>
      </w:r>
      <w:r w:rsidRPr="008C1D33">
        <w:rPr>
          <w:rFonts w:eastAsia="Calibri"/>
          <w:b/>
          <w:bCs/>
          <w:sz w:val="24"/>
          <w:szCs w:val="24"/>
        </w:rPr>
        <w:t>это действие Волей, если пишем тезу</w:t>
      </w:r>
      <w:r w:rsidR="00D554A9" w:rsidRPr="008C1D33">
        <w:rPr>
          <w:rFonts w:eastAsia="Calibri"/>
          <w:b/>
          <w:bCs/>
          <w:sz w:val="24"/>
          <w:szCs w:val="24"/>
        </w:rPr>
        <w:t xml:space="preserve"> – </w:t>
      </w:r>
      <w:r w:rsidRPr="008C1D33">
        <w:rPr>
          <w:rFonts w:eastAsia="Calibri"/>
          <w:b/>
          <w:bCs/>
          <w:sz w:val="24"/>
          <w:szCs w:val="24"/>
        </w:rPr>
        <w:t>это действие Мудростью.</w:t>
      </w:r>
    </w:p>
    <w:p w14:paraId="6BCE306B" w14:textId="005CCC9C" w:rsidR="0039033D" w:rsidRPr="008C1D33" w:rsidRDefault="0039033D"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 xml:space="preserve">Мы из ядер Синтеза возжигаем Мудрость каждого вида Синтеза. Потом мы начинаем объединять Ядра Синтеза, и между Ядрами Синтеза возжигается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а как процесс однородного течения Синтеза. В Нити Синтеза.</w:t>
      </w:r>
    </w:p>
    <w:p w14:paraId="2468B0D7" w14:textId="16989703" w:rsidR="0039033D" w:rsidRPr="008C1D33" w:rsidRDefault="0039033D"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На что будет влиять Столп Частей?</w:t>
      </w:r>
      <w:r w:rsidR="00D554A9" w:rsidRPr="008C1D33">
        <w:rPr>
          <w:rFonts w:eastAsia="NSimSun"/>
          <w:iCs/>
          <w:kern w:val="2"/>
          <w:sz w:val="24"/>
          <w:szCs w:val="24"/>
          <w:lang w:eastAsia="zh-CN" w:bidi="hi-IN"/>
        </w:rPr>
        <w:t xml:space="preserve"> – </w:t>
      </w:r>
      <w:r w:rsidRPr="008C1D33">
        <w:rPr>
          <w:rFonts w:eastAsia="NSimSun"/>
          <w:iCs/>
          <w:kern w:val="2"/>
          <w:sz w:val="24"/>
          <w:szCs w:val="24"/>
          <w:lang w:eastAsia="zh-CN" w:bidi="hi-IN"/>
        </w:rPr>
        <w:t xml:space="preserve">на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 xml:space="preserve">у, то, чем вы живёте внутри Частями, организует потом ваше действие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 xml:space="preserve">ы. </w:t>
      </w:r>
      <w:r w:rsidR="00E03BF1" w:rsidRPr="008C1D33">
        <w:rPr>
          <w:rFonts w:eastAsia="NSimSun"/>
          <w:iCs/>
          <w:kern w:val="2"/>
          <w:sz w:val="24"/>
          <w:szCs w:val="24"/>
          <w:lang w:eastAsia="zh-CN" w:bidi="hi-IN"/>
        </w:rPr>
        <w:t>Истин</w:t>
      </w:r>
      <w:r w:rsidRPr="008C1D33">
        <w:rPr>
          <w:rFonts w:eastAsia="NSimSun"/>
          <w:iCs/>
          <w:kern w:val="2"/>
          <w:sz w:val="24"/>
          <w:szCs w:val="24"/>
          <w:lang w:eastAsia="zh-CN" w:bidi="hi-IN"/>
        </w:rPr>
        <w:t>а тогда по факту горит процессом той Мудрости, которую вы собираете из Частей.</w:t>
      </w:r>
    </w:p>
    <w:p w14:paraId="5F54DF67" w14:textId="6D269EC7" w:rsidR="0039033D" w:rsidRPr="008C1D33" w:rsidRDefault="00A175DB" w:rsidP="000F5859">
      <w:pPr>
        <w:numPr>
          <w:ilvl w:val="0"/>
          <w:numId w:val="10"/>
        </w:numPr>
        <w:tabs>
          <w:tab w:val="clear" w:pos="720"/>
          <w:tab w:val="right" w:pos="426"/>
          <w:tab w:val="num" w:pos="567"/>
          <w:tab w:val="num" w:pos="1400"/>
        </w:tabs>
        <w:ind w:left="0" w:firstLine="0"/>
        <w:rPr>
          <w:rFonts w:eastAsia="NSimSun"/>
          <w:iCs/>
          <w:kern w:val="2"/>
          <w:sz w:val="24"/>
          <w:szCs w:val="24"/>
          <w:lang w:eastAsia="zh-CN" w:bidi="hi-IN"/>
        </w:rPr>
      </w:pPr>
      <w:r w:rsidRPr="008C1D33">
        <w:rPr>
          <w:rFonts w:eastAsia="NSimSun"/>
          <w:iCs/>
          <w:kern w:val="2"/>
          <w:sz w:val="24"/>
          <w:szCs w:val="24"/>
          <w:lang w:eastAsia="zh-CN" w:bidi="hi-IN"/>
        </w:rPr>
        <w:t>В</w:t>
      </w:r>
      <w:r w:rsidR="0039033D" w:rsidRPr="008C1D33">
        <w:rPr>
          <w:rFonts w:eastAsia="NSimSun"/>
          <w:iCs/>
          <w:kern w:val="2"/>
          <w:sz w:val="24"/>
          <w:szCs w:val="24"/>
          <w:lang w:eastAsia="zh-CN" w:bidi="hi-IN"/>
        </w:rPr>
        <w:t xml:space="preserve">сё ИВДИВО растёт в знаменателе, каждый из нас подтягивается. Для </w:t>
      </w:r>
      <w:r w:rsidR="00E03BF1" w:rsidRPr="008C1D33">
        <w:rPr>
          <w:rFonts w:eastAsia="NSimSun"/>
          <w:iCs/>
          <w:kern w:val="2"/>
          <w:sz w:val="24"/>
          <w:szCs w:val="24"/>
          <w:lang w:eastAsia="zh-CN" w:bidi="hi-IN"/>
        </w:rPr>
        <w:t>Истин</w:t>
      </w:r>
      <w:r w:rsidR="0039033D" w:rsidRPr="008C1D33">
        <w:rPr>
          <w:rFonts w:eastAsia="NSimSun"/>
          <w:iCs/>
          <w:kern w:val="2"/>
          <w:sz w:val="24"/>
          <w:szCs w:val="24"/>
          <w:lang w:eastAsia="zh-CN" w:bidi="hi-IN"/>
        </w:rPr>
        <w:t>ы подтягиваться невозможно. То есть она сама по себе как Часть не предполагает возможность подтянуться к чему-то, она не выравнивается.</w:t>
      </w:r>
    </w:p>
    <w:p w14:paraId="0DDEC0D4" w14:textId="77777777" w:rsidR="0039033D" w:rsidRPr="008C1D33" w:rsidRDefault="0039033D" w:rsidP="000F5859">
      <w:pPr>
        <w:pStyle w:val="3"/>
      </w:pPr>
      <w:bookmarkStart w:id="1392" w:name="_Toc221069530"/>
      <w:bookmarkStart w:id="1393" w:name="_Toc221906115"/>
      <w:r w:rsidRPr="008C1D33">
        <w:lastRenderedPageBreak/>
        <w:t>16 Академический Синтез ИВО. Кут Хуми. Ольга Сердюк. ИВДИВО Санкт-Петербург, 21-22.06.2025</w:t>
      </w:r>
      <w:bookmarkEnd w:id="1392"/>
      <w:bookmarkEnd w:id="1393"/>
    </w:p>
    <w:p w14:paraId="56CCD105" w14:textId="71C85E7B" w:rsidR="009604A3" w:rsidRPr="008C1D33" w:rsidRDefault="009604A3" w:rsidP="000F5859">
      <w:pPr>
        <w:pStyle w:val="4"/>
      </w:pPr>
      <w:bookmarkStart w:id="1394" w:name="_Toc203328179"/>
      <w:bookmarkStart w:id="1395" w:name="_Toc216040085"/>
      <w:bookmarkStart w:id="1396" w:name="_Toc221069531"/>
      <w:bookmarkStart w:id="1397" w:name="_Toc221906116"/>
      <w:r w:rsidRPr="008C1D33">
        <w:t>Истина из Тезы</w:t>
      </w:r>
      <w:r w:rsidR="00D554A9" w:rsidRPr="008C1D33">
        <w:t xml:space="preserve"> – </w:t>
      </w:r>
      <w:r w:rsidRPr="008C1D33">
        <w:t>Теза из Истины</w:t>
      </w:r>
      <w:bookmarkEnd w:id="1394"/>
      <w:bookmarkEnd w:id="1395"/>
      <w:bookmarkEnd w:id="1396"/>
      <w:bookmarkEnd w:id="1397"/>
    </w:p>
    <w:p w14:paraId="526D9B3C" w14:textId="1B41D913" w:rsidR="00103C00" w:rsidRPr="008C1D33" w:rsidRDefault="00103C00" w:rsidP="000F5859">
      <w:pPr>
        <w:pStyle w:val="67"/>
      </w:pPr>
      <w:r w:rsidRPr="008C1D33">
        <w:t>Если мы посмотрим в специфике Подразделения, мы фактически считываем или идентифицируем ситуативные действия или темы только теми тезами, которые внутри каждого из нас. А тезы</w:t>
      </w:r>
      <w:r w:rsidR="00D554A9" w:rsidRPr="008C1D33">
        <w:t xml:space="preserve"> – </w:t>
      </w:r>
      <w:r w:rsidRPr="008C1D33">
        <w:t>это же состояние, это компактифицированный объём количественной Истины, которую мы могли, или мы вмещаем. И фактически каждая теза несёт источник. Тоже же можно так сказать? Что каждая теза</w:t>
      </w:r>
      <w:r w:rsidR="00D554A9" w:rsidRPr="008C1D33">
        <w:t xml:space="preserve"> – </w:t>
      </w:r>
      <w:r w:rsidRPr="008C1D33">
        <w:t>это источник. И как она раскроется в этой ситуации будет зависеть от того, что у вас в голове. Отсюда это оперирование, кто-то из вас сказал: «Я как оператор Синтеза». То есть фактически оператор Синтеза</w:t>
      </w:r>
      <w:r w:rsidR="00D554A9" w:rsidRPr="008C1D33">
        <w:t xml:space="preserve"> – </w:t>
      </w:r>
      <w:r w:rsidRPr="008C1D33">
        <w:t>это ведущий Синтеза каждый, как вот это явление, которое на первую позицию зафиксировали</w:t>
      </w:r>
      <w:r w:rsidR="00D554A9" w:rsidRPr="008C1D33">
        <w:t xml:space="preserve"> – </w:t>
      </w:r>
      <w:r w:rsidRPr="008C1D33">
        <w:t>Владыка Синтеза каждый. Вот, 64 Синтеза. Как только Владыка Синтеза каждый срабатывает</w:t>
      </w:r>
      <w:r w:rsidR="00D554A9" w:rsidRPr="008C1D33">
        <w:t xml:space="preserve"> – </w:t>
      </w:r>
      <w:r w:rsidRPr="008C1D33">
        <w:t>это уровень Изначально Вышестоящего Отца в реализации, и мы становимся в исполнении источников тез внутри каждого из нас. И это называется</w:t>
      </w:r>
      <w:r w:rsidR="00D554A9" w:rsidRPr="008C1D33">
        <w:t xml:space="preserve"> – </w:t>
      </w:r>
      <w:r w:rsidRPr="008C1D33">
        <w:t>Истина говорит, то есть Истина начинает говорить тезами.</w:t>
      </w:r>
    </w:p>
    <w:p w14:paraId="7BBDA761" w14:textId="2A408E9A" w:rsidR="00103C00" w:rsidRPr="008C1D33" w:rsidRDefault="00103C00" w:rsidP="000F5859">
      <w:pPr>
        <w:pStyle w:val="67"/>
        <w:rPr>
          <w:bCs/>
        </w:rPr>
      </w:pPr>
      <w:r w:rsidRPr="008C1D33">
        <w:t>А может быть, нам нужно увидеть, что Научный Синтез состоит из 16 видов Тез, где каждая Теза есмь уже результат этой фундаментальности? То есть мы тогда идём в содержание самих Тез, и они уже тогда становятся не просто ИВДИВно-иерархическими. Они начинают относиться к Научному Синтезу, как к тому, чем они действуют, то есть сами Тезы начинают действовать Научным Синтезом. Где Научный Синтез</w:t>
      </w:r>
      <w:r w:rsidR="00D554A9" w:rsidRPr="008C1D33">
        <w:t xml:space="preserve"> – </w:t>
      </w:r>
      <w:r w:rsidRPr="008C1D33">
        <w:t xml:space="preserve">это предельность, которая дотягивается уже к Мудрости Изначально Вышестоящего Отца, а внутри неё Неисповедимость. Поэтому эта Теза как на экваторе. Она начинает просто двигаться, сопрягая и вмещая всё из Неисповедимости, оформляется из Неисповедимости сама Теза, становится Ядром в Научном Синтезе, а Научный Синтез её оплодотворяет Мудростью, то есть вводит в эту Истину, из которой потом фактически и появится Истина, из этой тезированности. То есть этот процесс же может быть в две стороны: и в одну, и в другую, что Истина из Тезы, что Теза из Истины. </w:t>
      </w:r>
    </w:p>
    <w:p w14:paraId="3449176A" w14:textId="52BDE152" w:rsidR="007E4B6D" w:rsidRPr="008C1D33" w:rsidRDefault="00103C00" w:rsidP="000F5859">
      <w:pPr>
        <w:numPr>
          <w:ilvl w:val="0"/>
          <w:numId w:val="10"/>
        </w:numPr>
        <w:tabs>
          <w:tab w:val="clear" w:pos="720"/>
          <w:tab w:val="right" w:pos="426"/>
          <w:tab w:val="num" w:pos="567"/>
          <w:tab w:val="num" w:pos="1400"/>
        </w:tabs>
        <w:ind w:left="0" w:firstLine="0"/>
        <w:rPr>
          <w:rFonts w:eastAsia="Calibri"/>
          <w:bCs/>
        </w:rPr>
      </w:pPr>
      <w:r w:rsidRPr="008C1D33">
        <w:rPr>
          <w:rFonts w:eastAsia="NSimSun"/>
          <w:iCs/>
          <w:kern w:val="2"/>
          <w:sz w:val="24"/>
          <w:szCs w:val="24"/>
          <w:lang w:eastAsia="zh-CN" w:bidi="hi-IN"/>
        </w:rPr>
        <w:t>Научный Синтез оформляет как раз-таки процесс распознавания Истины</w:t>
      </w:r>
      <w:r w:rsidRPr="008C1D33">
        <w:rPr>
          <w:rFonts w:eastAsia="NSimSun"/>
          <w:iCs/>
          <w:kern w:val="2"/>
          <w:lang w:eastAsia="zh-CN" w:bidi="hi-IN"/>
        </w:rPr>
        <w:t>.</w:t>
      </w:r>
      <w:r w:rsidR="007E4B6D" w:rsidRPr="008C1D33">
        <w:rPr>
          <w:rFonts w:eastAsia="Calibri"/>
          <w:bCs/>
        </w:rPr>
        <w:br w:type="page"/>
      </w:r>
    </w:p>
    <w:p w14:paraId="7E4FCF27" w14:textId="6D310BCD" w:rsidR="00A575BA" w:rsidRPr="008C1D33" w:rsidRDefault="00A575BA" w:rsidP="007B03D3">
      <w:pPr>
        <w:ind w:firstLine="425"/>
        <w:rPr>
          <w:rFonts w:eastAsia="Calibri"/>
          <w:b/>
          <w:sz w:val="20"/>
          <w:szCs w:val="20"/>
        </w:rPr>
      </w:pPr>
      <w:r w:rsidRPr="008C1D33">
        <w:rPr>
          <w:rFonts w:eastAsia="Calibri"/>
          <w:b/>
          <w:sz w:val="20"/>
          <w:szCs w:val="20"/>
        </w:rPr>
        <w:lastRenderedPageBreak/>
        <w:t>Кут Хуми, Виталий Сердюк, Ольга Сердюк</w:t>
      </w:r>
    </w:p>
    <w:p w14:paraId="731406C9" w14:textId="0FEFD1C9" w:rsidR="007E4B6D" w:rsidRPr="008C1D33" w:rsidRDefault="008463C5" w:rsidP="007B03D3">
      <w:pPr>
        <w:ind w:firstLine="425"/>
        <w:rPr>
          <w:rFonts w:eastAsia="Calibri"/>
          <w:b/>
          <w:sz w:val="20"/>
          <w:szCs w:val="20"/>
        </w:rPr>
      </w:pPr>
      <w:r w:rsidRPr="008C1D33">
        <w:rPr>
          <w:rFonts w:eastAsia="Calibri"/>
          <w:b/>
          <w:sz w:val="20"/>
          <w:szCs w:val="20"/>
        </w:rPr>
        <w:t xml:space="preserve">Часть </w:t>
      </w:r>
      <w:r w:rsidR="00E03BF1" w:rsidRPr="008C1D33">
        <w:rPr>
          <w:rFonts w:eastAsia="Calibri"/>
          <w:b/>
          <w:sz w:val="20"/>
          <w:szCs w:val="20"/>
        </w:rPr>
        <w:t>Истин</w:t>
      </w:r>
      <w:r w:rsidRPr="008C1D33">
        <w:rPr>
          <w:rFonts w:eastAsia="Calibri"/>
          <w:b/>
          <w:sz w:val="20"/>
          <w:szCs w:val="20"/>
        </w:rPr>
        <w:t>а</w:t>
      </w:r>
    </w:p>
    <w:p w14:paraId="62553F95" w14:textId="4EF82812" w:rsidR="007E4B6D" w:rsidRPr="008C1D33" w:rsidRDefault="007E4B6D" w:rsidP="007B03D3">
      <w:pPr>
        <w:ind w:firstLine="425"/>
        <w:rPr>
          <w:rFonts w:eastAsia="Calibri"/>
          <w:b/>
          <w:sz w:val="20"/>
          <w:szCs w:val="20"/>
        </w:rPr>
      </w:pPr>
      <w:r w:rsidRPr="008C1D33">
        <w:rPr>
          <w:rFonts w:eastAsia="Calibri"/>
          <w:b/>
          <w:sz w:val="20"/>
          <w:szCs w:val="20"/>
        </w:rPr>
        <w:t>_______________________________________________________</w:t>
      </w:r>
    </w:p>
    <w:p w14:paraId="7B752CFD" w14:textId="77777777" w:rsidR="007E4B6D" w:rsidRPr="008C1D33" w:rsidRDefault="007E4B6D" w:rsidP="007B03D3">
      <w:pPr>
        <w:ind w:firstLine="425"/>
        <w:rPr>
          <w:rFonts w:eastAsia="Calibri"/>
          <w:b/>
          <w:sz w:val="20"/>
          <w:szCs w:val="20"/>
        </w:rPr>
      </w:pPr>
    </w:p>
    <w:p w14:paraId="594BDB66" w14:textId="77777777" w:rsidR="007E4B6D" w:rsidRPr="008C1D33" w:rsidRDefault="007E4B6D" w:rsidP="007B03D3">
      <w:pPr>
        <w:ind w:firstLine="425"/>
        <w:rPr>
          <w:rFonts w:eastAsia="Calibri"/>
          <w:sz w:val="20"/>
          <w:szCs w:val="20"/>
        </w:rPr>
      </w:pPr>
      <w:r w:rsidRPr="008C1D33">
        <w:rPr>
          <w:rFonts w:eastAsia="Calibri"/>
          <w:sz w:val="20"/>
          <w:szCs w:val="20"/>
        </w:rPr>
        <w:t>Книга подготовлена во исполнение Поручения Изначально Вышестоящего Аватара Синтеза Кут Хуми и Изначально Вышестоящего Аватара Синтеза Мории командой Должностно Полномочных подразделения ИВДИВО Санкт-Петербург.</w:t>
      </w:r>
    </w:p>
    <w:p w14:paraId="4E2CAAB3" w14:textId="77777777" w:rsidR="007E4B6D" w:rsidRPr="008C1D33" w:rsidRDefault="007E4B6D" w:rsidP="007B03D3">
      <w:pPr>
        <w:ind w:firstLine="425"/>
        <w:rPr>
          <w:rFonts w:eastAsia="Calibri"/>
          <w:b/>
          <w:sz w:val="20"/>
          <w:szCs w:val="20"/>
        </w:rPr>
      </w:pPr>
    </w:p>
    <w:p w14:paraId="1C4141E0" w14:textId="0233C422" w:rsidR="00A575BA" w:rsidRPr="008C1D33" w:rsidRDefault="00A575BA" w:rsidP="003C052B">
      <w:pPr>
        <w:ind w:firstLine="0"/>
        <w:rPr>
          <w:rFonts w:eastAsia="Calibri"/>
          <w:bCs/>
          <w:sz w:val="20"/>
          <w:szCs w:val="20"/>
        </w:rPr>
      </w:pPr>
      <w:r w:rsidRPr="008C1D33">
        <w:rPr>
          <w:rFonts w:eastAsia="Calibri"/>
          <w:bCs/>
          <w:sz w:val="20"/>
          <w:szCs w:val="20"/>
        </w:rPr>
        <w:t>Координатор публикации книги: Тураева Светлана</w:t>
      </w:r>
      <w:r w:rsidR="005202F1" w:rsidRPr="008C1D33">
        <w:rPr>
          <w:rFonts w:eastAsia="Calibri"/>
          <w:bCs/>
          <w:sz w:val="20"/>
          <w:szCs w:val="20"/>
        </w:rPr>
        <w:t>.</w:t>
      </w:r>
    </w:p>
    <w:p w14:paraId="229D7C48" w14:textId="07028F9A" w:rsidR="007E4B6D" w:rsidRPr="008C1D33" w:rsidRDefault="007E4B6D" w:rsidP="003C052B">
      <w:pPr>
        <w:ind w:firstLine="0"/>
        <w:rPr>
          <w:rFonts w:eastAsia="Calibri"/>
          <w:bCs/>
          <w:sz w:val="20"/>
          <w:szCs w:val="20"/>
        </w:rPr>
      </w:pPr>
      <w:r w:rsidRPr="008C1D33">
        <w:rPr>
          <w:rFonts w:eastAsia="Calibri"/>
          <w:bCs/>
          <w:sz w:val="20"/>
          <w:szCs w:val="20"/>
        </w:rPr>
        <w:t>Ответственн</w:t>
      </w:r>
      <w:r w:rsidR="00D554A9" w:rsidRPr="008C1D33">
        <w:rPr>
          <w:rFonts w:eastAsia="Calibri"/>
          <w:bCs/>
          <w:sz w:val="20"/>
          <w:szCs w:val="20"/>
        </w:rPr>
        <w:t>ые</w:t>
      </w:r>
      <w:r w:rsidR="00882FA3" w:rsidRPr="008C1D33">
        <w:rPr>
          <w:rFonts w:eastAsia="Calibri"/>
          <w:bCs/>
          <w:sz w:val="20"/>
          <w:szCs w:val="20"/>
        </w:rPr>
        <w:t xml:space="preserve"> составители</w:t>
      </w:r>
      <w:r w:rsidRPr="008C1D33">
        <w:rPr>
          <w:rFonts w:eastAsia="Calibri"/>
          <w:bCs/>
          <w:sz w:val="20"/>
          <w:szCs w:val="20"/>
        </w:rPr>
        <w:t>: Ярлыкова Ольга</w:t>
      </w:r>
      <w:r w:rsidR="000941A5" w:rsidRPr="008C1D33">
        <w:rPr>
          <w:rFonts w:eastAsia="Calibri"/>
          <w:bCs/>
          <w:sz w:val="20"/>
          <w:szCs w:val="20"/>
        </w:rPr>
        <w:t>, Товстик Татьяна</w:t>
      </w:r>
      <w:r w:rsidR="00882FA3" w:rsidRPr="008C1D33">
        <w:rPr>
          <w:rFonts w:eastAsia="Calibri"/>
          <w:bCs/>
          <w:sz w:val="20"/>
          <w:szCs w:val="20"/>
        </w:rPr>
        <w:t>, Анттила Светлана.</w:t>
      </w:r>
    </w:p>
    <w:p w14:paraId="0EB5952D" w14:textId="77777777" w:rsidR="007E4B6D" w:rsidRPr="008C1D33" w:rsidRDefault="007E4B6D" w:rsidP="00FF1A59">
      <w:pPr>
        <w:ind w:firstLine="425"/>
        <w:jc w:val="center"/>
        <w:rPr>
          <w:rFonts w:eastAsia="Calibri"/>
          <w:bCs/>
          <w:sz w:val="20"/>
          <w:szCs w:val="20"/>
        </w:rPr>
      </w:pPr>
    </w:p>
    <w:p w14:paraId="6728899B" w14:textId="10439DF9" w:rsidR="007E4B6D" w:rsidRPr="008C1D33" w:rsidRDefault="00882FA3" w:rsidP="007B03D3">
      <w:pPr>
        <w:ind w:firstLine="425"/>
        <w:rPr>
          <w:rFonts w:eastAsia="Calibri"/>
          <w:bCs/>
          <w:sz w:val="20"/>
          <w:szCs w:val="20"/>
        </w:rPr>
      </w:pPr>
      <w:r w:rsidRPr="008C1D33">
        <w:rPr>
          <w:rFonts w:eastAsia="Calibri"/>
          <w:bCs/>
          <w:sz w:val="20"/>
          <w:szCs w:val="20"/>
        </w:rPr>
        <w:t>Работа с текстом книги</w:t>
      </w:r>
      <w:r w:rsidR="007E4B6D" w:rsidRPr="008C1D33">
        <w:rPr>
          <w:rFonts w:eastAsia="Calibri"/>
          <w:bCs/>
          <w:sz w:val="20"/>
          <w:szCs w:val="20"/>
        </w:rPr>
        <w:t>:</w:t>
      </w:r>
    </w:p>
    <w:tbl>
      <w:tblPr>
        <w:tblStyle w:val="af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976"/>
      </w:tblGrid>
      <w:tr w:rsidR="00170F34" w:rsidRPr="00170F34" w14:paraId="23E230CC" w14:textId="1398C1FD" w:rsidTr="00170F34">
        <w:trPr>
          <w:jc w:val="center"/>
        </w:trPr>
        <w:tc>
          <w:tcPr>
            <w:tcW w:w="3256" w:type="dxa"/>
          </w:tcPr>
          <w:p w14:paraId="30D2D92C" w14:textId="77777777" w:rsidR="00170F34" w:rsidRPr="00170F34" w:rsidRDefault="00170F34" w:rsidP="00170F34">
            <w:pPr>
              <w:spacing w:after="200"/>
              <w:ind w:firstLine="0"/>
              <w:contextualSpacing/>
              <w:rPr>
                <w:rFonts w:eastAsia="Calibri"/>
              </w:rPr>
            </w:pPr>
            <w:r w:rsidRPr="00170F34">
              <w:rPr>
                <w:rFonts w:eastAsia="Calibri"/>
              </w:rPr>
              <w:t>Анттила Светлана</w:t>
            </w:r>
          </w:p>
        </w:tc>
        <w:tc>
          <w:tcPr>
            <w:tcW w:w="2976" w:type="dxa"/>
          </w:tcPr>
          <w:p w14:paraId="6656CF10" w14:textId="1FDF431C" w:rsidR="00170F34" w:rsidRPr="00170F34" w:rsidRDefault="00170F34" w:rsidP="00170F34">
            <w:pPr>
              <w:spacing w:after="200"/>
              <w:ind w:left="-33" w:firstLine="33"/>
              <w:contextualSpacing/>
              <w:rPr>
                <w:rFonts w:eastAsia="Calibri"/>
              </w:rPr>
            </w:pPr>
            <w:r w:rsidRPr="00170F34">
              <w:rPr>
                <w:rFonts w:eastAsia="Calibri"/>
              </w:rPr>
              <w:t>Лазарева Елена</w:t>
            </w:r>
          </w:p>
        </w:tc>
      </w:tr>
      <w:tr w:rsidR="00170F34" w:rsidRPr="00170F34" w14:paraId="625753AF" w14:textId="2B5295F2" w:rsidTr="00170F34">
        <w:trPr>
          <w:jc w:val="center"/>
        </w:trPr>
        <w:tc>
          <w:tcPr>
            <w:tcW w:w="3256" w:type="dxa"/>
          </w:tcPr>
          <w:p w14:paraId="3776C459" w14:textId="77777777" w:rsidR="00170F34" w:rsidRPr="00170F34" w:rsidRDefault="00170F34" w:rsidP="00170F34">
            <w:pPr>
              <w:spacing w:after="200"/>
              <w:ind w:firstLine="0"/>
              <w:contextualSpacing/>
              <w:rPr>
                <w:rFonts w:eastAsia="Calibri"/>
              </w:rPr>
            </w:pPr>
            <w:r w:rsidRPr="00170F34">
              <w:rPr>
                <w:rFonts w:eastAsia="Calibri"/>
              </w:rPr>
              <w:t>Арапова Лариса</w:t>
            </w:r>
          </w:p>
        </w:tc>
        <w:tc>
          <w:tcPr>
            <w:tcW w:w="2976" w:type="dxa"/>
          </w:tcPr>
          <w:p w14:paraId="1A4F256E" w14:textId="531E4E68" w:rsidR="00170F34" w:rsidRPr="00170F34" w:rsidRDefault="00170F34" w:rsidP="00170F34">
            <w:pPr>
              <w:spacing w:after="200"/>
              <w:ind w:left="-33" w:firstLine="33"/>
              <w:contextualSpacing/>
              <w:rPr>
                <w:rFonts w:eastAsia="Calibri"/>
              </w:rPr>
            </w:pPr>
            <w:r w:rsidRPr="00170F34">
              <w:rPr>
                <w:rFonts w:eastAsia="Calibri"/>
              </w:rPr>
              <w:t>Нигматуллина Альмира</w:t>
            </w:r>
          </w:p>
        </w:tc>
      </w:tr>
      <w:tr w:rsidR="00170F34" w:rsidRPr="00170F34" w14:paraId="65B7AF79" w14:textId="695BAF7F" w:rsidTr="00170F34">
        <w:trPr>
          <w:jc w:val="center"/>
        </w:trPr>
        <w:tc>
          <w:tcPr>
            <w:tcW w:w="3256" w:type="dxa"/>
          </w:tcPr>
          <w:p w14:paraId="4B325A1C" w14:textId="77777777" w:rsidR="00170F34" w:rsidRPr="00170F34" w:rsidRDefault="00170F34" w:rsidP="00170F34">
            <w:pPr>
              <w:spacing w:after="200"/>
              <w:ind w:firstLine="0"/>
              <w:contextualSpacing/>
              <w:rPr>
                <w:rFonts w:eastAsia="Calibri"/>
              </w:rPr>
            </w:pPr>
            <w:r w:rsidRPr="00170F34">
              <w:rPr>
                <w:rFonts w:eastAsia="Calibri"/>
              </w:rPr>
              <w:t>Артемьева Наталья</w:t>
            </w:r>
          </w:p>
        </w:tc>
        <w:tc>
          <w:tcPr>
            <w:tcW w:w="2976" w:type="dxa"/>
          </w:tcPr>
          <w:p w14:paraId="7D68805D" w14:textId="4CB2BF53" w:rsidR="00170F34" w:rsidRPr="00170F34" w:rsidRDefault="00170F34" w:rsidP="00170F34">
            <w:pPr>
              <w:spacing w:after="200"/>
              <w:ind w:left="-33" w:firstLine="33"/>
              <w:contextualSpacing/>
              <w:rPr>
                <w:rFonts w:eastAsia="Calibri"/>
              </w:rPr>
            </w:pPr>
            <w:r w:rsidRPr="00170F34">
              <w:rPr>
                <w:rFonts w:eastAsia="Calibri"/>
              </w:rPr>
              <w:t>Савельев Сергей</w:t>
            </w:r>
          </w:p>
        </w:tc>
      </w:tr>
      <w:tr w:rsidR="00170F34" w:rsidRPr="00170F34" w14:paraId="1C41B571" w14:textId="2D1158D6" w:rsidTr="00170F34">
        <w:trPr>
          <w:jc w:val="center"/>
        </w:trPr>
        <w:tc>
          <w:tcPr>
            <w:tcW w:w="3256" w:type="dxa"/>
          </w:tcPr>
          <w:p w14:paraId="52D3A3DA" w14:textId="77777777" w:rsidR="00170F34" w:rsidRPr="00170F34" w:rsidRDefault="00170F34" w:rsidP="00170F34">
            <w:pPr>
              <w:spacing w:after="200"/>
              <w:ind w:firstLine="0"/>
              <w:contextualSpacing/>
              <w:rPr>
                <w:rFonts w:eastAsia="Calibri"/>
              </w:rPr>
            </w:pPr>
            <w:r w:rsidRPr="00170F34">
              <w:rPr>
                <w:rFonts w:eastAsia="Calibri"/>
              </w:rPr>
              <w:t>Власова Нина</w:t>
            </w:r>
          </w:p>
        </w:tc>
        <w:tc>
          <w:tcPr>
            <w:tcW w:w="2976" w:type="dxa"/>
          </w:tcPr>
          <w:p w14:paraId="0D89D6B2" w14:textId="0062C14D" w:rsidR="00170F34" w:rsidRPr="00170F34" w:rsidRDefault="00170F34" w:rsidP="00170F34">
            <w:pPr>
              <w:spacing w:after="200"/>
              <w:ind w:left="-33" w:firstLine="33"/>
              <w:contextualSpacing/>
              <w:rPr>
                <w:rFonts w:eastAsia="Calibri"/>
              </w:rPr>
            </w:pPr>
            <w:r w:rsidRPr="00170F34">
              <w:rPr>
                <w:rFonts w:eastAsia="Calibri"/>
              </w:rPr>
              <w:t>Сборнова Валентина</w:t>
            </w:r>
          </w:p>
        </w:tc>
      </w:tr>
      <w:tr w:rsidR="00170F34" w:rsidRPr="00170F34" w14:paraId="1CC66E90" w14:textId="7BFE330B" w:rsidTr="00170F34">
        <w:trPr>
          <w:jc w:val="center"/>
        </w:trPr>
        <w:tc>
          <w:tcPr>
            <w:tcW w:w="3256" w:type="dxa"/>
          </w:tcPr>
          <w:p w14:paraId="1FDA8253" w14:textId="77777777" w:rsidR="00170F34" w:rsidRPr="00170F34" w:rsidRDefault="00170F34" w:rsidP="00170F34">
            <w:pPr>
              <w:spacing w:after="200"/>
              <w:ind w:firstLine="0"/>
              <w:contextualSpacing/>
              <w:rPr>
                <w:rFonts w:eastAsia="Calibri"/>
              </w:rPr>
            </w:pPr>
            <w:r w:rsidRPr="00170F34">
              <w:rPr>
                <w:rFonts w:eastAsia="Calibri"/>
              </w:rPr>
              <w:t>Воронов Валерий</w:t>
            </w:r>
          </w:p>
        </w:tc>
        <w:tc>
          <w:tcPr>
            <w:tcW w:w="2976" w:type="dxa"/>
          </w:tcPr>
          <w:p w14:paraId="61F918AB" w14:textId="679E5AE5" w:rsidR="00170F34" w:rsidRPr="00170F34" w:rsidRDefault="00170F34" w:rsidP="00170F34">
            <w:pPr>
              <w:spacing w:after="200"/>
              <w:ind w:left="-33" w:firstLine="33"/>
              <w:contextualSpacing/>
              <w:rPr>
                <w:rFonts w:eastAsia="Calibri"/>
              </w:rPr>
            </w:pPr>
            <w:r w:rsidRPr="00170F34">
              <w:rPr>
                <w:rFonts w:eastAsia="Calibri"/>
              </w:rPr>
              <w:t>Славинский Дмитрий</w:t>
            </w:r>
          </w:p>
        </w:tc>
      </w:tr>
      <w:tr w:rsidR="00170F34" w:rsidRPr="00170F34" w14:paraId="3AFC6893" w14:textId="2C3432B6" w:rsidTr="00170F34">
        <w:trPr>
          <w:jc w:val="center"/>
        </w:trPr>
        <w:tc>
          <w:tcPr>
            <w:tcW w:w="3256" w:type="dxa"/>
          </w:tcPr>
          <w:p w14:paraId="038C5DF0" w14:textId="77777777" w:rsidR="00170F34" w:rsidRPr="00170F34" w:rsidRDefault="00170F34" w:rsidP="00170F34">
            <w:pPr>
              <w:spacing w:after="200"/>
              <w:ind w:firstLine="0"/>
              <w:contextualSpacing/>
              <w:rPr>
                <w:rFonts w:eastAsia="Calibri"/>
              </w:rPr>
            </w:pPr>
            <w:r w:rsidRPr="00170F34">
              <w:rPr>
                <w:rFonts w:eastAsia="Calibri"/>
              </w:rPr>
              <w:t>Воронова Татьяна</w:t>
            </w:r>
          </w:p>
        </w:tc>
        <w:tc>
          <w:tcPr>
            <w:tcW w:w="2976" w:type="dxa"/>
          </w:tcPr>
          <w:p w14:paraId="698A3ABE" w14:textId="4111FEAD" w:rsidR="00170F34" w:rsidRPr="00170F34" w:rsidRDefault="00170F34" w:rsidP="00170F34">
            <w:pPr>
              <w:spacing w:after="200"/>
              <w:ind w:left="-33" w:firstLine="33"/>
              <w:contextualSpacing/>
              <w:rPr>
                <w:rFonts w:eastAsia="Calibri"/>
              </w:rPr>
            </w:pPr>
            <w:r w:rsidRPr="00170F34">
              <w:rPr>
                <w:rFonts w:eastAsia="Calibri"/>
              </w:rPr>
              <w:t>Сорокина Надежда</w:t>
            </w:r>
          </w:p>
        </w:tc>
      </w:tr>
      <w:tr w:rsidR="00170F34" w:rsidRPr="00170F34" w14:paraId="6490A788" w14:textId="76FC87ED" w:rsidTr="00170F34">
        <w:trPr>
          <w:jc w:val="center"/>
        </w:trPr>
        <w:tc>
          <w:tcPr>
            <w:tcW w:w="3256" w:type="dxa"/>
          </w:tcPr>
          <w:p w14:paraId="0044A593" w14:textId="77777777" w:rsidR="00170F34" w:rsidRPr="00170F34" w:rsidRDefault="00170F34" w:rsidP="00170F34">
            <w:pPr>
              <w:spacing w:after="200"/>
              <w:ind w:firstLine="0"/>
              <w:contextualSpacing/>
              <w:rPr>
                <w:rFonts w:eastAsia="Calibri"/>
              </w:rPr>
            </w:pPr>
            <w:r w:rsidRPr="00170F34">
              <w:rPr>
                <w:rFonts w:eastAsia="Calibri"/>
              </w:rPr>
              <w:t>Герасимова Любовь</w:t>
            </w:r>
          </w:p>
        </w:tc>
        <w:tc>
          <w:tcPr>
            <w:tcW w:w="2976" w:type="dxa"/>
          </w:tcPr>
          <w:p w14:paraId="50F7876F" w14:textId="6A6401E5" w:rsidR="00170F34" w:rsidRPr="00170F34" w:rsidRDefault="00170F34" w:rsidP="00170F34">
            <w:pPr>
              <w:spacing w:after="200"/>
              <w:ind w:left="-33" w:firstLine="33"/>
              <w:contextualSpacing/>
              <w:rPr>
                <w:rFonts w:eastAsia="Calibri"/>
              </w:rPr>
            </w:pPr>
            <w:r w:rsidRPr="00170F34">
              <w:rPr>
                <w:rFonts w:eastAsia="Calibri"/>
              </w:rPr>
              <w:t>Терешкова Наталья</w:t>
            </w:r>
          </w:p>
        </w:tc>
      </w:tr>
      <w:tr w:rsidR="00170F34" w:rsidRPr="00170F34" w14:paraId="403BAE43" w14:textId="43137C60" w:rsidTr="00170F34">
        <w:trPr>
          <w:jc w:val="center"/>
        </w:trPr>
        <w:tc>
          <w:tcPr>
            <w:tcW w:w="3256" w:type="dxa"/>
          </w:tcPr>
          <w:p w14:paraId="1C77EFEA" w14:textId="77777777" w:rsidR="00170F34" w:rsidRPr="00170F34" w:rsidRDefault="00170F34" w:rsidP="00170F34">
            <w:pPr>
              <w:spacing w:after="200"/>
              <w:ind w:firstLine="0"/>
              <w:contextualSpacing/>
              <w:rPr>
                <w:rFonts w:eastAsia="Calibri"/>
              </w:rPr>
            </w:pPr>
            <w:r w:rsidRPr="00170F34">
              <w:rPr>
                <w:rFonts w:eastAsia="Calibri"/>
              </w:rPr>
              <w:t>Гречуха Жанна</w:t>
            </w:r>
          </w:p>
        </w:tc>
        <w:tc>
          <w:tcPr>
            <w:tcW w:w="2976" w:type="dxa"/>
          </w:tcPr>
          <w:p w14:paraId="5D973A8D" w14:textId="19A9A03C" w:rsidR="00170F34" w:rsidRPr="00170F34" w:rsidRDefault="00170F34" w:rsidP="00170F34">
            <w:pPr>
              <w:spacing w:after="200"/>
              <w:ind w:left="-33" w:firstLine="33"/>
              <w:contextualSpacing/>
              <w:rPr>
                <w:rFonts w:eastAsia="Calibri"/>
              </w:rPr>
            </w:pPr>
            <w:r w:rsidRPr="00170F34">
              <w:rPr>
                <w:rFonts w:eastAsia="Calibri"/>
              </w:rPr>
              <w:t>Товстик Татьяна</w:t>
            </w:r>
          </w:p>
        </w:tc>
      </w:tr>
      <w:tr w:rsidR="00170F34" w:rsidRPr="00170F34" w14:paraId="2896C7FF" w14:textId="0DAE1E99" w:rsidTr="00170F34">
        <w:trPr>
          <w:jc w:val="center"/>
        </w:trPr>
        <w:tc>
          <w:tcPr>
            <w:tcW w:w="3256" w:type="dxa"/>
          </w:tcPr>
          <w:p w14:paraId="4C991A67" w14:textId="77777777" w:rsidR="00170F34" w:rsidRPr="00170F34" w:rsidRDefault="00170F34" w:rsidP="00170F34">
            <w:pPr>
              <w:spacing w:after="200"/>
              <w:ind w:firstLine="0"/>
              <w:contextualSpacing/>
              <w:rPr>
                <w:rFonts w:eastAsia="Calibri"/>
              </w:rPr>
            </w:pPr>
            <w:r w:rsidRPr="00170F34">
              <w:rPr>
                <w:rFonts w:eastAsia="Calibri"/>
              </w:rPr>
              <w:t>Демяник Ирина</w:t>
            </w:r>
          </w:p>
        </w:tc>
        <w:tc>
          <w:tcPr>
            <w:tcW w:w="2976" w:type="dxa"/>
          </w:tcPr>
          <w:p w14:paraId="6BD89238" w14:textId="1B74E2CF" w:rsidR="00170F34" w:rsidRPr="00170F34" w:rsidRDefault="00170F34" w:rsidP="00170F34">
            <w:pPr>
              <w:spacing w:after="200"/>
              <w:ind w:left="-33" w:firstLine="33"/>
              <w:contextualSpacing/>
              <w:rPr>
                <w:rFonts w:eastAsia="Calibri"/>
              </w:rPr>
            </w:pPr>
            <w:r w:rsidRPr="00170F34">
              <w:rPr>
                <w:rFonts w:eastAsia="Calibri"/>
              </w:rPr>
              <w:t>Худолей Ирина</w:t>
            </w:r>
          </w:p>
        </w:tc>
      </w:tr>
      <w:tr w:rsidR="00170F34" w:rsidRPr="00170F34" w14:paraId="376D9F1C" w14:textId="6E6E68D9" w:rsidTr="00170F34">
        <w:trPr>
          <w:jc w:val="center"/>
        </w:trPr>
        <w:tc>
          <w:tcPr>
            <w:tcW w:w="3256" w:type="dxa"/>
          </w:tcPr>
          <w:p w14:paraId="3B834EAA" w14:textId="77777777" w:rsidR="00170F34" w:rsidRPr="00170F34" w:rsidRDefault="00170F34" w:rsidP="00170F34">
            <w:pPr>
              <w:spacing w:after="200"/>
              <w:ind w:firstLine="0"/>
              <w:contextualSpacing/>
              <w:rPr>
                <w:rFonts w:eastAsia="Calibri"/>
              </w:rPr>
            </w:pPr>
            <w:r w:rsidRPr="00170F34">
              <w:rPr>
                <w:rFonts w:eastAsia="Calibri"/>
              </w:rPr>
              <w:t>Иволгина Мария</w:t>
            </w:r>
          </w:p>
        </w:tc>
        <w:tc>
          <w:tcPr>
            <w:tcW w:w="2976" w:type="dxa"/>
          </w:tcPr>
          <w:p w14:paraId="1CB94C70" w14:textId="6E2DDDD6" w:rsidR="00170F34" w:rsidRPr="00170F34" w:rsidRDefault="00170F34" w:rsidP="00170F34">
            <w:pPr>
              <w:spacing w:after="200"/>
              <w:ind w:left="-33" w:firstLine="33"/>
              <w:contextualSpacing/>
              <w:rPr>
                <w:rFonts w:eastAsia="Calibri"/>
              </w:rPr>
            </w:pPr>
            <w:r w:rsidRPr="00170F34">
              <w:rPr>
                <w:rFonts w:eastAsia="Calibri"/>
              </w:rPr>
              <w:t>Шатохина Марина</w:t>
            </w:r>
          </w:p>
        </w:tc>
      </w:tr>
      <w:tr w:rsidR="00170F34" w:rsidRPr="00170F34" w14:paraId="08C9C250" w14:textId="0BB6250E" w:rsidTr="00170F34">
        <w:trPr>
          <w:jc w:val="center"/>
        </w:trPr>
        <w:tc>
          <w:tcPr>
            <w:tcW w:w="3256" w:type="dxa"/>
          </w:tcPr>
          <w:p w14:paraId="037DB65D" w14:textId="75815F62" w:rsidR="00170F34" w:rsidRPr="00170F34" w:rsidRDefault="00170F34" w:rsidP="00170F34">
            <w:pPr>
              <w:spacing w:after="200"/>
              <w:ind w:firstLine="0"/>
              <w:contextualSpacing/>
              <w:rPr>
                <w:rFonts w:eastAsia="Calibri"/>
              </w:rPr>
            </w:pPr>
            <w:r w:rsidRPr="00170F34">
              <w:rPr>
                <w:rFonts w:eastAsia="Calibri"/>
              </w:rPr>
              <w:t>Клыкова Евгения</w:t>
            </w:r>
          </w:p>
        </w:tc>
        <w:tc>
          <w:tcPr>
            <w:tcW w:w="2976" w:type="dxa"/>
          </w:tcPr>
          <w:p w14:paraId="65B83EAF" w14:textId="6042F123" w:rsidR="00170F34" w:rsidRPr="00170F34" w:rsidRDefault="00170F34" w:rsidP="00170F34">
            <w:pPr>
              <w:spacing w:after="200"/>
              <w:ind w:left="-33" w:firstLine="33"/>
              <w:contextualSpacing/>
              <w:rPr>
                <w:rFonts w:eastAsia="Calibri"/>
              </w:rPr>
            </w:pPr>
            <w:r w:rsidRPr="00170F34">
              <w:rPr>
                <w:rFonts w:eastAsia="Calibri"/>
              </w:rPr>
              <w:t>Ярлыкова Ольга</w:t>
            </w:r>
            <w:r w:rsidR="003C052B">
              <w:rPr>
                <w:rFonts w:eastAsia="Calibri"/>
              </w:rPr>
              <w:t>.</w:t>
            </w:r>
          </w:p>
        </w:tc>
      </w:tr>
      <w:tr w:rsidR="00170F34" w:rsidRPr="00170F34" w14:paraId="37C28BF3" w14:textId="6849AD0B" w:rsidTr="00170F34">
        <w:trPr>
          <w:jc w:val="center"/>
        </w:trPr>
        <w:tc>
          <w:tcPr>
            <w:tcW w:w="3256" w:type="dxa"/>
          </w:tcPr>
          <w:p w14:paraId="3F303734" w14:textId="7F352756" w:rsidR="00170F34" w:rsidRPr="00170F34" w:rsidRDefault="00170F34" w:rsidP="00170F34">
            <w:pPr>
              <w:spacing w:after="200"/>
              <w:ind w:firstLine="0"/>
              <w:contextualSpacing/>
              <w:rPr>
                <w:rFonts w:eastAsia="Calibri"/>
              </w:rPr>
            </w:pPr>
            <w:r w:rsidRPr="00170F34">
              <w:rPr>
                <w:rFonts w:eastAsia="Calibri"/>
              </w:rPr>
              <w:t>Крывченко Елена</w:t>
            </w:r>
          </w:p>
        </w:tc>
        <w:tc>
          <w:tcPr>
            <w:tcW w:w="2976" w:type="dxa"/>
          </w:tcPr>
          <w:p w14:paraId="6D80674B" w14:textId="4E544BA4" w:rsidR="00170F34" w:rsidRPr="00170F34" w:rsidRDefault="00170F34" w:rsidP="00170F34">
            <w:pPr>
              <w:spacing w:after="200"/>
              <w:ind w:left="-33" w:firstLine="33"/>
              <w:contextualSpacing/>
              <w:rPr>
                <w:rFonts w:eastAsia="Calibri"/>
              </w:rPr>
            </w:pPr>
          </w:p>
        </w:tc>
      </w:tr>
    </w:tbl>
    <w:p w14:paraId="044D7809" w14:textId="77777777" w:rsidR="00882FA3" w:rsidRDefault="00882FA3" w:rsidP="007B03D3">
      <w:pPr>
        <w:spacing w:after="200"/>
        <w:ind w:firstLine="425"/>
        <w:contextualSpacing/>
        <w:rPr>
          <w:rFonts w:eastAsia="Calibri"/>
          <w:sz w:val="20"/>
          <w:szCs w:val="20"/>
        </w:rPr>
      </w:pPr>
    </w:p>
    <w:p w14:paraId="7C06148D" w14:textId="77777777" w:rsidR="006D62C9" w:rsidRDefault="006D62C9" w:rsidP="007B03D3">
      <w:pPr>
        <w:spacing w:after="200"/>
        <w:ind w:firstLine="425"/>
        <w:contextualSpacing/>
        <w:rPr>
          <w:rFonts w:eastAsia="Calibri"/>
          <w:sz w:val="20"/>
          <w:szCs w:val="20"/>
        </w:rPr>
      </w:pPr>
    </w:p>
    <w:p w14:paraId="11C7E76E" w14:textId="77777777" w:rsidR="006D62C9" w:rsidRDefault="006D62C9" w:rsidP="007B03D3">
      <w:pPr>
        <w:spacing w:after="200"/>
        <w:ind w:firstLine="425"/>
        <w:contextualSpacing/>
        <w:rPr>
          <w:rFonts w:eastAsia="Calibri"/>
          <w:sz w:val="20"/>
          <w:szCs w:val="20"/>
        </w:rPr>
      </w:pPr>
    </w:p>
    <w:p w14:paraId="2E3F6BB7" w14:textId="77777777" w:rsidR="006D62C9" w:rsidRDefault="006D62C9" w:rsidP="007B03D3">
      <w:pPr>
        <w:spacing w:after="200"/>
        <w:ind w:firstLine="425"/>
        <w:contextualSpacing/>
        <w:rPr>
          <w:rFonts w:eastAsia="Calibri"/>
          <w:sz w:val="20"/>
          <w:szCs w:val="20"/>
        </w:rPr>
      </w:pPr>
    </w:p>
    <w:p w14:paraId="66C0D0CD" w14:textId="77777777" w:rsidR="006D62C9" w:rsidRDefault="006D62C9" w:rsidP="007B03D3">
      <w:pPr>
        <w:spacing w:after="200"/>
        <w:ind w:firstLine="425"/>
        <w:contextualSpacing/>
        <w:rPr>
          <w:rFonts w:eastAsia="Calibri"/>
          <w:sz w:val="20"/>
          <w:szCs w:val="20"/>
        </w:rPr>
      </w:pPr>
    </w:p>
    <w:p w14:paraId="298BFD3A" w14:textId="77777777" w:rsidR="006D62C9" w:rsidRDefault="006D62C9" w:rsidP="007B03D3">
      <w:pPr>
        <w:spacing w:after="200"/>
        <w:ind w:firstLine="425"/>
        <w:contextualSpacing/>
        <w:rPr>
          <w:rFonts w:eastAsia="Calibri"/>
          <w:sz w:val="20"/>
          <w:szCs w:val="20"/>
        </w:rPr>
      </w:pPr>
    </w:p>
    <w:p w14:paraId="5CE74935" w14:textId="77777777" w:rsidR="006D62C9" w:rsidRDefault="006D62C9" w:rsidP="007B03D3">
      <w:pPr>
        <w:spacing w:after="200"/>
        <w:ind w:firstLine="425"/>
        <w:contextualSpacing/>
        <w:rPr>
          <w:rFonts w:eastAsia="Calibri"/>
          <w:sz w:val="20"/>
          <w:szCs w:val="20"/>
        </w:rPr>
      </w:pPr>
    </w:p>
    <w:p w14:paraId="33E99B9D" w14:textId="77777777" w:rsidR="006D62C9" w:rsidRDefault="006D62C9" w:rsidP="007B03D3">
      <w:pPr>
        <w:spacing w:after="200"/>
        <w:ind w:firstLine="425"/>
        <w:contextualSpacing/>
        <w:rPr>
          <w:rFonts w:eastAsia="Calibri"/>
          <w:sz w:val="20"/>
          <w:szCs w:val="20"/>
        </w:rPr>
      </w:pPr>
    </w:p>
    <w:p w14:paraId="392C1C54" w14:textId="77777777" w:rsidR="006D62C9" w:rsidRDefault="006D62C9" w:rsidP="007B03D3">
      <w:pPr>
        <w:spacing w:after="200"/>
        <w:ind w:firstLine="425"/>
        <w:contextualSpacing/>
        <w:rPr>
          <w:rFonts w:eastAsia="Calibri"/>
          <w:sz w:val="20"/>
          <w:szCs w:val="20"/>
        </w:rPr>
      </w:pPr>
    </w:p>
    <w:p w14:paraId="1109EEF6" w14:textId="77777777" w:rsidR="006D62C9" w:rsidRDefault="006D62C9" w:rsidP="007B03D3">
      <w:pPr>
        <w:spacing w:after="200"/>
        <w:ind w:firstLine="425"/>
        <w:contextualSpacing/>
        <w:rPr>
          <w:rFonts w:eastAsia="Calibri"/>
          <w:sz w:val="20"/>
          <w:szCs w:val="20"/>
        </w:rPr>
      </w:pPr>
    </w:p>
    <w:p w14:paraId="1DF0EB13" w14:textId="77777777" w:rsidR="006D62C9" w:rsidRDefault="006D62C9" w:rsidP="007B03D3">
      <w:pPr>
        <w:spacing w:after="200"/>
        <w:ind w:firstLine="425"/>
        <w:contextualSpacing/>
        <w:rPr>
          <w:rFonts w:eastAsia="Calibri"/>
          <w:sz w:val="20"/>
          <w:szCs w:val="20"/>
        </w:rPr>
      </w:pPr>
    </w:p>
    <w:p w14:paraId="7763C98A" w14:textId="77777777" w:rsidR="006D62C9" w:rsidRDefault="006D62C9" w:rsidP="007B03D3">
      <w:pPr>
        <w:spacing w:after="200"/>
        <w:ind w:firstLine="425"/>
        <w:contextualSpacing/>
        <w:rPr>
          <w:rFonts w:eastAsia="Calibri"/>
          <w:sz w:val="20"/>
          <w:szCs w:val="20"/>
        </w:rPr>
      </w:pPr>
    </w:p>
    <w:p w14:paraId="54D3C867" w14:textId="77777777" w:rsidR="006D62C9" w:rsidRDefault="006D62C9" w:rsidP="007B03D3">
      <w:pPr>
        <w:spacing w:after="200"/>
        <w:ind w:firstLine="425"/>
        <w:contextualSpacing/>
        <w:rPr>
          <w:rFonts w:eastAsia="Calibri"/>
          <w:sz w:val="20"/>
          <w:szCs w:val="20"/>
        </w:rPr>
      </w:pPr>
    </w:p>
    <w:p w14:paraId="56E942B4" w14:textId="77777777" w:rsidR="006D62C9" w:rsidRDefault="006D62C9" w:rsidP="007B03D3">
      <w:pPr>
        <w:spacing w:after="200"/>
        <w:ind w:firstLine="425"/>
        <w:contextualSpacing/>
        <w:rPr>
          <w:rFonts w:eastAsia="Calibri"/>
          <w:sz w:val="20"/>
          <w:szCs w:val="20"/>
        </w:rPr>
      </w:pPr>
    </w:p>
    <w:p w14:paraId="155BE3FA" w14:textId="77777777" w:rsidR="006D62C9" w:rsidRDefault="006D62C9" w:rsidP="007B03D3">
      <w:pPr>
        <w:spacing w:after="200"/>
        <w:ind w:firstLine="425"/>
        <w:contextualSpacing/>
        <w:rPr>
          <w:rFonts w:eastAsia="Calibri"/>
          <w:sz w:val="20"/>
          <w:szCs w:val="20"/>
        </w:rPr>
      </w:pPr>
    </w:p>
    <w:p w14:paraId="670D54FF" w14:textId="77777777" w:rsidR="006D62C9" w:rsidRDefault="006D62C9" w:rsidP="007B03D3">
      <w:pPr>
        <w:spacing w:after="200"/>
        <w:ind w:firstLine="425"/>
        <w:contextualSpacing/>
        <w:rPr>
          <w:rFonts w:eastAsia="Calibri"/>
          <w:sz w:val="20"/>
          <w:szCs w:val="20"/>
        </w:rPr>
      </w:pPr>
    </w:p>
    <w:p w14:paraId="7EEE3949" w14:textId="77777777" w:rsidR="006D62C9" w:rsidRDefault="006D62C9" w:rsidP="007B03D3">
      <w:pPr>
        <w:spacing w:after="200"/>
        <w:ind w:firstLine="425"/>
        <w:contextualSpacing/>
        <w:rPr>
          <w:rFonts w:eastAsia="Calibri"/>
          <w:sz w:val="20"/>
          <w:szCs w:val="20"/>
        </w:rPr>
      </w:pPr>
    </w:p>
    <w:p w14:paraId="129FE4AE" w14:textId="77777777" w:rsidR="006D62C9" w:rsidRDefault="006D62C9" w:rsidP="007B03D3">
      <w:pPr>
        <w:spacing w:after="200"/>
        <w:ind w:firstLine="425"/>
        <w:contextualSpacing/>
        <w:rPr>
          <w:rFonts w:eastAsia="Calibri"/>
          <w:sz w:val="20"/>
          <w:szCs w:val="20"/>
        </w:rPr>
      </w:pPr>
    </w:p>
    <w:p w14:paraId="7F8ACE99" w14:textId="77777777" w:rsidR="006D62C9" w:rsidRDefault="006D62C9" w:rsidP="007B03D3">
      <w:pPr>
        <w:spacing w:after="200"/>
        <w:ind w:firstLine="425"/>
        <w:contextualSpacing/>
        <w:rPr>
          <w:rFonts w:eastAsia="Calibri"/>
          <w:sz w:val="20"/>
          <w:szCs w:val="20"/>
        </w:rPr>
      </w:pPr>
    </w:p>
    <w:p w14:paraId="1D271FCE" w14:textId="77777777" w:rsidR="006D62C9" w:rsidRDefault="006D62C9" w:rsidP="007B03D3">
      <w:pPr>
        <w:spacing w:after="200"/>
        <w:ind w:firstLine="425"/>
        <w:contextualSpacing/>
        <w:rPr>
          <w:rFonts w:eastAsia="Calibri"/>
          <w:sz w:val="20"/>
          <w:szCs w:val="20"/>
        </w:rPr>
      </w:pPr>
    </w:p>
    <w:p w14:paraId="5AB432E5" w14:textId="77777777" w:rsidR="006D62C9" w:rsidRDefault="006D62C9" w:rsidP="007B03D3">
      <w:pPr>
        <w:spacing w:after="200"/>
        <w:ind w:firstLine="425"/>
        <w:contextualSpacing/>
        <w:rPr>
          <w:rFonts w:eastAsia="Calibri"/>
          <w:sz w:val="20"/>
          <w:szCs w:val="20"/>
        </w:rPr>
      </w:pPr>
    </w:p>
    <w:p w14:paraId="60515C47" w14:textId="7FDFFFBD" w:rsidR="006D62C9" w:rsidRDefault="006D62C9" w:rsidP="006D62C9">
      <w:pPr>
        <w:spacing w:after="200"/>
        <w:ind w:firstLine="0"/>
        <w:contextualSpacing/>
        <w:jc w:val="center"/>
        <w:rPr>
          <w:rFonts w:eastAsia="Calibri"/>
          <w:sz w:val="20"/>
          <w:szCs w:val="20"/>
        </w:rPr>
      </w:pPr>
      <w:r>
        <w:rPr>
          <w:rFonts w:eastAsia="Calibri"/>
          <w:sz w:val="20"/>
          <w:szCs w:val="20"/>
        </w:rPr>
        <w:t>Россия, Санкт-Петербург, 2026</w:t>
      </w:r>
    </w:p>
    <w:p w14:paraId="2392E49E" w14:textId="040A3892" w:rsidR="006D62C9" w:rsidRPr="008C1D33" w:rsidRDefault="006D62C9" w:rsidP="006D62C9">
      <w:pPr>
        <w:spacing w:after="200"/>
        <w:ind w:firstLine="0"/>
        <w:contextualSpacing/>
        <w:jc w:val="center"/>
        <w:rPr>
          <w:rFonts w:eastAsia="Calibri"/>
          <w:sz w:val="20"/>
          <w:szCs w:val="20"/>
        </w:rPr>
      </w:pPr>
      <w:r>
        <w:rPr>
          <w:rFonts w:eastAsia="Calibri"/>
          <w:sz w:val="20"/>
          <w:szCs w:val="20"/>
        </w:rPr>
        <w:t>Настоящее издание не является коммерческим проектом</w:t>
      </w:r>
    </w:p>
    <w:p w14:paraId="0329C0D5" w14:textId="77777777" w:rsidR="003C052B" w:rsidRPr="008C1D33" w:rsidRDefault="003C052B">
      <w:pPr>
        <w:spacing w:after="200"/>
        <w:ind w:firstLine="425"/>
        <w:contextualSpacing/>
        <w:rPr>
          <w:rFonts w:eastAsia="Calibri"/>
          <w:sz w:val="20"/>
          <w:szCs w:val="20"/>
        </w:rPr>
      </w:pPr>
    </w:p>
    <w:sectPr w:rsidR="003C052B" w:rsidRPr="008C1D33" w:rsidSect="00170F34">
      <w:footerReference w:type="default" r:id="rId13"/>
      <w:pgSz w:w="9639" w:h="13608" w:code="11"/>
      <w:pgMar w:top="993" w:right="1134" w:bottom="1135" w:left="1134" w:header="709" w:footer="7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10400" w14:textId="77777777" w:rsidR="006A6C75" w:rsidRDefault="006A6C75" w:rsidP="007E4B6D">
      <w:r>
        <w:separator/>
      </w:r>
    </w:p>
  </w:endnote>
  <w:endnote w:type="continuationSeparator" w:id="0">
    <w:p w14:paraId="3911D555" w14:textId="77777777" w:rsidR="006A6C75" w:rsidRDefault="006A6C75" w:rsidP="007E4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altName w:val="Calibri"/>
    <w:charset w:val="01"/>
    <w:family w:val="auto"/>
    <w:pitch w:val="variable"/>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Andale Sans UI">
    <w:altName w:val="Calibri"/>
    <w:charset w:val="00"/>
    <w:family w:val="auto"/>
    <w:pitch w:val="variable"/>
  </w:font>
  <w:font w:name="Tahoma">
    <w:panose1 w:val="020B0604030504040204"/>
    <w:charset w:val="CC"/>
    <w:family w:val="swiss"/>
    <w:pitch w:val="variable"/>
    <w:sig w:usb0="E1002EFF" w:usb1="C000605B" w:usb2="00000029" w:usb3="00000000" w:csb0="000101FF" w:csb1="00000000"/>
  </w:font>
  <w:font w:name="Arial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00"/>
    <w:family w:val="auto"/>
    <w:notTrueType/>
    <w:pitch w:val="default"/>
    <w:sig w:usb0="00000003" w:usb1="00000000" w:usb2="00000000" w:usb3="00000000" w:csb0="00000001" w:csb1="00000000"/>
  </w:font>
  <w:font w:name="Arial-Italic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01"/>
    <w:family w:val="roman"/>
    <w:pitch w:val="variable"/>
  </w:font>
  <w:font w:name="Noto Sans CJK SC">
    <w:charset w:val="00"/>
    <w:family w:val="roman"/>
    <w:pitch w:val="default"/>
  </w:font>
  <w:font w:name="Lohit Devanagari">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font>
  <w:font w:name="Noto Serif CJK SC">
    <w:altName w:val="Yu Gothic"/>
    <w:charset w:val="80"/>
    <w:family w:val="roman"/>
    <w:pitch w:val="variable"/>
    <w:sig w:usb0="00000000" w:usb1="2BDF3C10" w:usb2="00000016" w:usb3="00000000" w:csb0="002E0107" w:csb1="00000000"/>
  </w:font>
  <w:font w:name="XO Thames">
    <w:altName w:val="Times New Roman"/>
    <w:charset w:val="CC"/>
    <w:family w:val="roman"/>
    <w:pitch w:val="variable"/>
    <w:sig w:usb0="800002FF" w:usb1="0000084A" w:usb2="00000000" w:usb3="00000000" w:csb0="00000015"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Noto Sans CJK SC Regular">
    <w:altName w:val="Times New Roman"/>
    <w:panose1 w:val="00000000000000000000"/>
    <w:charset w:val="00"/>
    <w:family w:val="roman"/>
    <w:notTrueType/>
    <w:pitch w:val="default"/>
  </w:font>
  <w:font w:name="DejaVu Sans">
    <w:charset w:val="80"/>
    <w:family w:val="auto"/>
    <w:pitch w:val="variable"/>
  </w:font>
  <w:font w:name="NSimSun">
    <w:panose1 w:val="02010609030101010101"/>
    <w:charset w:val="86"/>
    <w:family w:val="modern"/>
    <w:pitch w:val="fixed"/>
    <w:sig w:usb0="00000203" w:usb1="288F0000" w:usb2="00000016" w:usb3="00000000" w:csb0="00040001" w:csb1="00000000"/>
  </w:font>
  <w:font w:name="WenQuanYi Micro Hei">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801C" w14:textId="07A373DB" w:rsidR="00655BD0" w:rsidRDefault="00655BD0" w:rsidP="00486EC9">
    <w:pPr>
      <w:pStyle w:val="af4"/>
      <w:jc w:val="center"/>
    </w:pPr>
    <w:r>
      <w:fldChar w:fldCharType="begin"/>
    </w:r>
    <w:r>
      <w:instrText xml:space="preserve"> PAGE \* MERGEFORMAT </w:instrText>
    </w:r>
    <w:r>
      <w:fldChar w:fldCharType="separate"/>
    </w:r>
    <w:r w:rsidR="003D66F4">
      <w:rPr>
        <w:noProof/>
      </w:rPr>
      <w:t>158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30B65" w14:textId="77777777" w:rsidR="006A6C75" w:rsidRDefault="006A6C75" w:rsidP="007E4B6D">
      <w:r>
        <w:separator/>
      </w:r>
    </w:p>
  </w:footnote>
  <w:footnote w:type="continuationSeparator" w:id="0">
    <w:p w14:paraId="638EF749" w14:textId="77777777" w:rsidR="006A6C75" w:rsidRDefault="006A6C75" w:rsidP="007E4B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0582BA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287" w:hanging="360"/>
      </w:pPr>
      <w:rPr>
        <w:rFonts w:ascii="Symbol" w:hAnsi="Symbol"/>
      </w:rPr>
    </w:lvl>
  </w:abstractNum>
  <w:abstractNum w:abstractNumId="2" w15:restartNumberingAfterBreak="0">
    <w:nsid w:val="01D02B5D"/>
    <w:multiLevelType w:val="hybridMultilevel"/>
    <w:tmpl w:val="B934925C"/>
    <w:lvl w:ilvl="0" w:tplc="45D444D6">
      <w:start w:val="1"/>
      <w:numFmt w:val="bullet"/>
      <w:lvlText w:val=""/>
      <w:lvlJc w:val="left"/>
      <w:pPr>
        <w:tabs>
          <w:tab w:val="num" w:pos="680"/>
        </w:tabs>
        <w:ind w:left="680"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A5B36"/>
    <w:multiLevelType w:val="hybridMultilevel"/>
    <w:tmpl w:val="7A8E3A50"/>
    <w:lvl w:ilvl="0" w:tplc="724070D4">
      <w:start w:val="1"/>
      <w:numFmt w:val="bullet"/>
      <w:lvlText w:val=""/>
      <w:lvlJc w:val="left"/>
      <w:pPr>
        <w:tabs>
          <w:tab w:val="num" w:pos="1446"/>
        </w:tabs>
        <w:ind w:left="1446" w:hanging="360"/>
      </w:pPr>
      <w:rPr>
        <w:rFonts w:ascii="Symbol" w:hAnsi="Symbol" w:hint="default"/>
      </w:rPr>
    </w:lvl>
    <w:lvl w:ilvl="1" w:tplc="04190003" w:tentative="1">
      <w:start w:val="1"/>
      <w:numFmt w:val="bullet"/>
      <w:lvlText w:val="o"/>
      <w:lvlJc w:val="left"/>
      <w:pPr>
        <w:tabs>
          <w:tab w:val="num" w:pos="2166"/>
        </w:tabs>
        <w:ind w:left="2166" w:hanging="360"/>
      </w:pPr>
      <w:rPr>
        <w:rFonts w:ascii="Courier New" w:hAnsi="Courier New" w:cs="Courier New" w:hint="default"/>
      </w:rPr>
    </w:lvl>
    <w:lvl w:ilvl="2" w:tplc="04190005" w:tentative="1">
      <w:start w:val="1"/>
      <w:numFmt w:val="bullet"/>
      <w:lvlText w:val=""/>
      <w:lvlJc w:val="left"/>
      <w:pPr>
        <w:tabs>
          <w:tab w:val="num" w:pos="2886"/>
        </w:tabs>
        <w:ind w:left="2886" w:hanging="360"/>
      </w:pPr>
      <w:rPr>
        <w:rFonts w:ascii="Wingdings" w:hAnsi="Wingdings" w:hint="default"/>
      </w:rPr>
    </w:lvl>
    <w:lvl w:ilvl="3" w:tplc="04190001" w:tentative="1">
      <w:start w:val="1"/>
      <w:numFmt w:val="bullet"/>
      <w:lvlText w:val=""/>
      <w:lvlJc w:val="left"/>
      <w:pPr>
        <w:tabs>
          <w:tab w:val="num" w:pos="3606"/>
        </w:tabs>
        <w:ind w:left="3606" w:hanging="360"/>
      </w:pPr>
      <w:rPr>
        <w:rFonts w:ascii="Symbol" w:hAnsi="Symbol" w:hint="default"/>
      </w:rPr>
    </w:lvl>
    <w:lvl w:ilvl="4" w:tplc="04190003" w:tentative="1">
      <w:start w:val="1"/>
      <w:numFmt w:val="bullet"/>
      <w:lvlText w:val="o"/>
      <w:lvlJc w:val="left"/>
      <w:pPr>
        <w:tabs>
          <w:tab w:val="num" w:pos="4326"/>
        </w:tabs>
        <w:ind w:left="4326" w:hanging="360"/>
      </w:pPr>
      <w:rPr>
        <w:rFonts w:ascii="Courier New" w:hAnsi="Courier New" w:cs="Courier New" w:hint="default"/>
      </w:rPr>
    </w:lvl>
    <w:lvl w:ilvl="5" w:tplc="04190005" w:tentative="1">
      <w:start w:val="1"/>
      <w:numFmt w:val="bullet"/>
      <w:lvlText w:val=""/>
      <w:lvlJc w:val="left"/>
      <w:pPr>
        <w:tabs>
          <w:tab w:val="num" w:pos="5046"/>
        </w:tabs>
        <w:ind w:left="5046" w:hanging="360"/>
      </w:pPr>
      <w:rPr>
        <w:rFonts w:ascii="Wingdings" w:hAnsi="Wingdings" w:hint="default"/>
      </w:rPr>
    </w:lvl>
    <w:lvl w:ilvl="6" w:tplc="04190001" w:tentative="1">
      <w:start w:val="1"/>
      <w:numFmt w:val="bullet"/>
      <w:lvlText w:val=""/>
      <w:lvlJc w:val="left"/>
      <w:pPr>
        <w:tabs>
          <w:tab w:val="num" w:pos="5766"/>
        </w:tabs>
        <w:ind w:left="5766" w:hanging="360"/>
      </w:pPr>
      <w:rPr>
        <w:rFonts w:ascii="Symbol" w:hAnsi="Symbol" w:hint="default"/>
      </w:rPr>
    </w:lvl>
    <w:lvl w:ilvl="7" w:tplc="04190003" w:tentative="1">
      <w:start w:val="1"/>
      <w:numFmt w:val="bullet"/>
      <w:lvlText w:val="o"/>
      <w:lvlJc w:val="left"/>
      <w:pPr>
        <w:tabs>
          <w:tab w:val="num" w:pos="6486"/>
        </w:tabs>
        <w:ind w:left="6486" w:hanging="360"/>
      </w:pPr>
      <w:rPr>
        <w:rFonts w:ascii="Courier New" w:hAnsi="Courier New" w:cs="Courier New" w:hint="default"/>
      </w:rPr>
    </w:lvl>
    <w:lvl w:ilvl="8" w:tplc="04190005" w:tentative="1">
      <w:start w:val="1"/>
      <w:numFmt w:val="bullet"/>
      <w:lvlText w:val=""/>
      <w:lvlJc w:val="left"/>
      <w:pPr>
        <w:tabs>
          <w:tab w:val="num" w:pos="7206"/>
        </w:tabs>
        <w:ind w:left="7206" w:hanging="360"/>
      </w:pPr>
      <w:rPr>
        <w:rFonts w:ascii="Wingdings" w:hAnsi="Wingdings" w:hint="default"/>
      </w:rPr>
    </w:lvl>
  </w:abstractNum>
  <w:abstractNum w:abstractNumId="4" w15:restartNumberingAfterBreak="0">
    <w:nsid w:val="11FB09CF"/>
    <w:multiLevelType w:val="hybridMultilevel"/>
    <w:tmpl w:val="D93698AE"/>
    <w:lvl w:ilvl="0" w:tplc="FFFFFFFF">
      <w:start w:val="1"/>
      <w:numFmt w:val="bullet"/>
      <w:pStyle w:val="a0"/>
      <w:lvlText w:val=""/>
      <w:lvlJc w:val="left"/>
      <w:pPr>
        <w:tabs>
          <w:tab w:val="num" w:pos="397"/>
        </w:tabs>
        <w:ind w:left="397" w:hanging="284"/>
      </w:pPr>
      <w:rPr>
        <w:rFonts w:ascii="Wingdings" w:hAnsi="Wingdings" w:hint="default"/>
        <w:color w:val="auto"/>
        <w:sz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13042A"/>
    <w:multiLevelType w:val="hybridMultilevel"/>
    <w:tmpl w:val="AB1A72B8"/>
    <w:lvl w:ilvl="0" w:tplc="FB00E6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FD14C5"/>
    <w:multiLevelType w:val="hybridMultilevel"/>
    <w:tmpl w:val="B9162DBA"/>
    <w:lvl w:ilvl="0" w:tplc="FFFFFFFF">
      <w:start w:val="1"/>
      <w:numFmt w:val="bullet"/>
      <w:pStyle w:val="a1"/>
      <w:lvlText w:val=""/>
      <w:lvlJc w:val="left"/>
      <w:pPr>
        <w:tabs>
          <w:tab w:val="num" w:pos="397"/>
        </w:tabs>
        <w:ind w:left="397" w:hanging="284"/>
      </w:pPr>
      <w:rPr>
        <w:rFonts w:ascii="Symbol" w:hAnsi="Symbol" w:hint="default"/>
      </w:rPr>
    </w:lvl>
    <w:lvl w:ilvl="1" w:tplc="FFFFFFFF">
      <w:start w:val="1"/>
      <w:numFmt w:val="decimal"/>
      <w:lvlText w:val="%2."/>
      <w:lvlJc w:val="left"/>
      <w:pPr>
        <w:tabs>
          <w:tab w:val="num" w:pos="1837"/>
        </w:tabs>
        <w:ind w:left="1837" w:hanging="360"/>
      </w:pPr>
      <w:rPr>
        <w:rFonts w:hint="default"/>
        <w:sz w:val="22"/>
      </w:rPr>
    </w:lvl>
    <w:lvl w:ilvl="2" w:tplc="FFFFFFFF">
      <w:start w:val="1"/>
      <w:numFmt w:val="bullet"/>
      <w:lvlText w:val=""/>
      <w:lvlJc w:val="left"/>
      <w:pPr>
        <w:tabs>
          <w:tab w:val="num" w:pos="680"/>
        </w:tabs>
        <w:ind w:left="680" w:hanging="283"/>
      </w:pPr>
      <w:rPr>
        <w:rFonts w:ascii="Wingdings" w:hAnsi="Wingdings" w:hint="default"/>
      </w:rPr>
    </w:lvl>
    <w:lvl w:ilvl="3" w:tplc="FFFFFFFF">
      <w:start w:val="1"/>
      <w:numFmt w:val="bullet"/>
      <w:lvlText w:val=""/>
      <w:lvlJc w:val="left"/>
      <w:pPr>
        <w:tabs>
          <w:tab w:val="num" w:pos="3277"/>
        </w:tabs>
        <w:ind w:left="3277" w:hanging="360"/>
      </w:pPr>
      <w:rPr>
        <w:rFonts w:ascii="Symbol" w:hAnsi="Symbol" w:hint="default"/>
      </w:rPr>
    </w:lvl>
    <w:lvl w:ilvl="4" w:tplc="FFFFFFFF">
      <w:start w:val="1"/>
      <w:numFmt w:val="bullet"/>
      <w:lvlText w:val="o"/>
      <w:lvlJc w:val="left"/>
      <w:pPr>
        <w:tabs>
          <w:tab w:val="num" w:pos="3997"/>
        </w:tabs>
        <w:ind w:left="3997" w:hanging="360"/>
      </w:pPr>
      <w:rPr>
        <w:rFonts w:ascii="Courier New" w:hAnsi="Courier New" w:cs="Courier New" w:hint="default"/>
      </w:rPr>
    </w:lvl>
    <w:lvl w:ilvl="5" w:tplc="FFFFFFFF">
      <w:start w:val="1"/>
      <w:numFmt w:val="bullet"/>
      <w:lvlText w:val=""/>
      <w:lvlJc w:val="left"/>
      <w:pPr>
        <w:tabs>
          <w:tab w:val="num" w:pos="4717"/>
        </w:tabs>
        <w:ind w:left="4717" w:hanging="360"/>
      </w:pPr>
      <w:rPr>
        <w:rFonts w:ascii="Wingdings" w:hAnsi="Wingdings" w:hint="default"/>
      </w:rPr>
    </w:lvl>
    <w:lvl w:ilvl="6" w:tplc="FFFFFFFF" w:tentative="1">
      <w:start w:val="1"/>
      <w:numFmt w:val="bullet"/>
      <w:lvlText w:val=""/>
      <w:lvlJc w:val="left"/>
      <w:pPr>
        <w:tabs>
          <w:tab w:val="num" w:pos="5437"/>
        </w:tabs>
        <w:ind w:left="5437" w:hanging="360"/>
      </w:pPr>
      <w:rPr>
        <w:rFonts w:ascii="Symbol" w:hAnsi="Symbol" w:hint="default"/>
      </w:rPr>
    </w:lvl>
    <w:lvl w:ilvl="7" w:tplc="FFFFFFFF" w:tentative="1">
      <w:start w:val="1"/>
      <w:numFmt w:val="bullet"/>
      <w:lvlText w:val="o"/>
      <w:lvlJc w:val="left"/>
      <w:pPr>
        <w:tabs>
          <w:tab w:val="num" w:pos="6157"/>
        </w:tabs>
        <w:ind w:left="6157" w:hanging="360"/>
      </w:pPr>
      <w:rPr>
        <w:rFonts w:ascii="Courier New" w:hAnsi="Courier New" w:cs="Courier New" w:hint="default"/>
      </w:rPr>
    </w:lvl>
    <w:lvl w:ilvl="8" w:tplc="FFFFFFFF" w:tentative="1">
      <w:start w:val="1"/>
      <w:numFmt w:val="bullet"/>
      <w:lvlText w:val=""/>
      <w:lvlJc w:val="left"/>
      <w:pPr>
        <w:tabs>
          <w:tab w:val="num" w:pos="6877"/>
        </w:tabs>
        <w:ind w:left="6877" w:hanging="360"/>
      </w:pPr>
      <w:rPr>
        <w:rFonts w:ascii="Wingdings" w:hAnsi="Wingdings" w:hint="default"/>
      </w:rPr>
    </w:lvl>
  </w:abstractNum>
  <w:abstractNum w:abstractNumId="7" w15:restartNumberingAfterBreak="0">
    <w:nsid w:val="17012596"/>
    <w:multiLevelType w:val="multilevel"/>
    <w:tmpl w:val="466E440E"/>
    <w:lvl w:ilvl="0">
      <w:start w:val="1"/>
      <w:numFmt w:val="decimal"/>
      <w:pStyle w:val="1Arial16"/>
      <w:lvlText w:val="%1"/>
      <w:lvlJc w:val="left"/>
      <w:pPr>
        <w:tabs>
          <w:tab w:val="num" w:pos="431"/>
        </w:tabs>
        <w:ind w:left="432" w:hanging="432"/>
      </w:pPr>
      <w:rPr>
        <w:rFonts w:ascii="Arial" w:hAnsi="Arial" w:hint="default"/>
        <w:b w:val="0"/>
        <w:i w:val="0"/>
        <w:sz w:val="32"/>
        <w:szCs w:val="32"/>
      </w:rPr>
    </w:lvl>
    <w:lvl w:ilvl="1">
      <w:start w:val="1"/>
      <w:numFmt w:val="decimal"/>
      <w:lvlText w:val="%1.%2"/>
      <w:lvlJc w:val="center"/>
      <w:pPr>
        <w:tabs>
          <w:tab w:val="num" w:pos="397"/>
        </w:tabs>
        <w:ind w:left="567" w:firstLine="57"/>
      </w:pPr>
      <w:rPr>
        <w:rFonts w:ascii="Arial" w:hAnsi="Arial" w:hint="default"/>
        <w:b w:val="0"/>
        <w:i w:val="0"/>
        <w:sz w:val="32"/>
        <w:szCs w:val="32"/>
      </w:rPr>
    </w:lvl>
    <w:lvl w:ilvl="2">
      <w:start w:val="1"/>
      <w:numFmt w:val="decimal"/>
      <w:lvlText w:val="%1.%2.%3"/>
      <w:lvlJc w:val="left"/>
      <w:pPr>
        <w:tabs>
          <w:tab w:val="num" w:pos="720"/>
        </w:tabs>
        <w:ind w:left="720" w:hanging="720"/>
      </w:pPr>
      <w:rPr>
        <w:rFonts w:ascii="Arial" w:hAnsi="Arial" w:hint="default"/>
        <w:b/>
        <w:i w:val="0"/>
        <w:sz w:val="32"/>
        <w:szCs w:val="3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7610F52"/>
    <w:multiLevelType w:val="hybridMultilevel"/>
    <w:tmpl w:val="F8162048"/>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 w15:restartNumberingAfterBreak="0">
    <w:nsid w:val="186876EC"/>
    <w:multiLevelType w:val="multilevel"/>
    <w:tmpl w:val="08B2F7F0"/>
    <w:lvl w:ilvl="0">
      <w:start w:val="1"/>
      <w:numFmt w:val="decimal"/>
      <w:pStyle w:val="11"/>
      <w:lvlText w:val="%1"/>
      <w:lvlJc w:val="left"/>
      <w:pPr>
        <w:tabs>
          <w:tab w:val="num" w:pos="284"/>
        </w:tabs>
        <w:ind w:left="567" w:hanging="567"/>
      </w:pPr>
      <w:rPr>
        <w:rFonts w:ascii="Arial" w:hAnsi="Arial" w:cs="Arial" w:hint="default"/>
        <w:b w:val="0"/>
        <w:bCs w:val="0"/>
        <w:i w:val="0"/>
        <w:iCs w:val="0"/>
        <w:spacing w:val="0"/>
        <w:position w:val="0"/>
        <w:sz w:val="22"/>
        <w:szCs w:val="22"/>
      </w:rPr>
    </w:lvl>
    <w:lvl w:ilvl="1">
      <w:start w:val="1"/>
      <w:numFmt w:val="decimal"/>
      <w:lvlText w:val="%1.%2"/>
      <w:lvlJc w:val="left"/>
      <w:pPr>
        <w:tabs>
          <w:tab w:val="num" w:pos="284"/>
        </w:tabs>
        <w:ind w:left="567" w:hanging="567"/>
      </w:pPr>
      <w:rPr>
        <w:rFonts w:ascii="Arial" w:hAnsi="Arial" w:cs="Arial" w:hint="default"/>
        <w:b w:val="0"/>
        <w:bCs w:val="0"/>
        <w:i w:val="0"/>
        <w:iCs w:val="0"/>
        <w:sz w:val="22"/>
        <w:szCs w:val="22"/>
      </w:rPr>
    </w:lvl>
    <w:lvl w:ilvl="2">
      <w:start w:val="1"/>
      <w:numFmt w:val="decimal"/>
      <w:lvlText w:val="%1.%2.%3"/>
      <w:lvlJc w:val="left"/>
      <w:pPr>
        <w:tabs>
          <w:tab w:val="num" w:pos="284"/>
        </w:tabs>
        <w:ind w:left="567" w:hanging="567"/>
      </w:pPr>
      <w:rPr>
        <w:rFonts w:ascii="Arial" w:hAnsi="Arial" w:cs="Arial" w:hint="default"/>
        <w:b w:val="0"/>
        <w:bCs w:val="0"/>
        <w:i w:val="0"/>
        <w:iCs w:val="0"/>
        <w:sz w:val="22"/>
        <w:szCs w:val="22"/>
      </w:rPr>
    </w:lvl>
    <w:lvl w:ilvl="3">
      <w:start w:val="1"/>
      <w:numFmt w:val="decimal"/>
      <w:lvlText w:val="%1.%2.%3.%4."/>
      <w:lvlJc w:val="left"/>
      <w:pPr>
        <w:tabs>
          <w:tab w:val="num" w:pos="-10094"/>
        </w:tabs>
        <w:ind w:left="-10166" w:hanging="648"/>
      </w:pPr>
      <w:rPr>
        <w:rFonts w:hint="default"/>
      </w:rPr>
    </w:lvl>
    <w:lvl w:ilvl="4">
      <w:start w:val="1"/>
      <w:numFmt w:val="decimal"/>
      <w:lvlText w:val="%1.%2.%3.%4.%5."/>
      <w:lvlJc w:val="left"/>
      <w:pPr>
        <w:tabs>
          <w:tab w:val="num" w:pos="-9374"/>
        </w:tabs>
        <w:ind w:left="-9662" w:hanging="792"/>
      </w:pPr>
      <w:rPr>
        <w:rFonts w:hint="default"/>
      </w:rPr>
    </w:lvl>
    <w:lvl w:ilvl="5">
      <w:start w:val="1"/>
      <w:numFmt w:val="decimal"/>
      <w:lvlText w:val="%1.%2.%3.%4.%5.%6."/>
      <w:lvlJc w:val="left"/>
      <w:pPr>
        <w:tabs>
          <w:tab w:val="num" w:pos="-9014"/>
        </w:tabs>
        <w:ind w:left="-9158" w:hanging="936"/>
      </w:pPr>
      <w:rPr>
        <w:rFonts w:hint="default"/>
      </w:rPr>
    </w:lvl>
    <w:lvl w:ilvl="6">
      <w:start w:val="1"/>
      <w:numFmt w:val="decimal"/>
      <w:lvlText w:val="%1.%2.%3.%4.%5.%6.%7."/>
      <w:lvlJc w:val="left"/>
      <w:pPr>
        <w:tabs>
          <w:tab w:val="num" w:pos="-8294"/>
        </w:tabs>
        <w:ind w:left="-8654" w:hanging="1080"/>
      </w:pPr>
      <w:rPr>
        <w:rFonts w:hint="default"/>
      </w:rPr>
    </w:lvl>
    <w:lvl w:ilvl="7">
      <w:start w:val="1"/>
      <w:numFmt w:val="decimal"/>
      <w:lvlText w:val="%1.%2.%3.%4.%5.%6.%7.%8."/>
      <w:lvlJc w:val="left"/>
      <w:pPr>
        <w:tabs>
          <w:tab w:val="num" w:pos="-7934"/>
        </w:tabs>
        <w:ind w:left="-8150" w:hanging="1224"/>
      </w:pPr>
      <w:rPr>
        <w:rFonts w:hint="default"/>
      </w:rPr>
    </w:lvl>
    <w:lvl w:ilvl="8">
      <w:start w:val="1"/>
      <w:numFmt w:val="decimal"/>
      <w:lvlText w:val="%1.%2.%3.%4.%5.%6.%7.%8.%9."/>
      <w:lvlJc w:val="left"/>
      <w:pPr>
        <w:tabs>
          <w:tab w:val="num" w:pos="-7214"/>
        </w:tabs>
        <w:ind w:left="-7574" w:hanging="1440"/>
      </w:pPr>
      <w:rPr>
        <w:rFonts w:hint="default"/>
      </w:rPr>
    </w:lvl>
  </w:abstractNum>
  <w:abstractNum w:abstractNumId="10" w15:restartNumberingAfterBreak="0">
    <w:nsid w:val="18BE6E37"/>
    <w:multiLevelType w:val="hybridMultilevel"/>
    <w:tmpl w:val="F26A7E00"/>
    <w:lvl w:ilvl="0" w:tplc="FB00E6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EB1347"/>
    <w:multiLevelType w:val="multilevel"/>
    <w:tmpl w:val="4C6A0FBE"/>
    <w:styleLink w:val="a2"/>
    <w:lvl w:ilvl="0">
      <w:start w:val="1"/>
      <w:numFmt w:val="bullet"/>
      <w:lvlText w:val=""/>
      <w:lvlJc w:val="left"/>
      <w:pPr>
        <w:tabs>
          <w:tab w:val="num" w:pos="397"/>
        </w:tabs>
        <w:ind w:left="397" w:hanging="284"/>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611802"/>
    <w:multiLevelType w:val="hybridMultilevel"/>
    <w:tmpl w:val="77A2F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DB4F50"/>
    <w:multiLevelType w:val="hybridMultilevel"/>
    <w:tmpl w:val="0EEAA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E74D9A"/>
    <w:multiLevelType w:val="multilevel"/>
    <w:tmpl w:val="4B6E31B4"/>
    <w:lvl w:ilvl="0">
      <w:start w:val="1"/>
      <w:numFmt w:val="decimal"/>
      <w:pStyle w:val="111"/>
      <w:lvlText w:val="%1"/>
      <w:lvlJc w:val="left"/>
      <w:pPr>
        <w:tabs>
          <w:tab w:val="num" w:pos="3044"/>
        </w:tabs>
        <w:ind w:left="3327" w:hanging="567"/>
      </w:pPr>
      <w:rPr>
        <w:rFonts w:ascii="Arial" w:hAnsi="Arial" w:hint="default"/>
        <w:b w:val="0"/>
        <w:i w:val="0"/>
        <w:spacing w:val="0"/>
        <w:position w:val="0"/>
        <w:sz w:val="22"/>
        <w:szCs w:val="22"/>
      </w:rPr>
    </w:lvl>
    <w:lvl w:ilvl="1">
      <w:start w:val="1"/>
      <w:numFmt w:val="decimal"/>
      <w:lvlText w:val="%1.%2"/>
      <w:lvlJc w:val="left"/>
      <w:pPr>
        <w:tabs>
          <w:tab w:val="num" w:pos="284"/>
        </w:tabs>
        <w:ind w:left="567" w:hanging="567"/>
      </w:pPr>
      <w:rPr>
        <w:rFonts w:ascii="Arial" w:hAnsi="Arial" w:hint="default"/>
        <w:b w:val="0"/>
        <w:i w:val="0"/>
        <w:sz w:val="22"/>
        <w:szCs w:val="22"/>
      </w:rPr>
    </w:lvl>
    <w:lvl w:ilvl="2">
      <w:start w:val="1"/>
      <w:numFmt w:val="decimal"/>
      <w:lvlText w:val="%1.%2.%3"/>
      <w:lvlJc w:val="left"/>
      <w:pPr>
        <w:tabs>
          <w:tab w:val="num" w:pos="284"/>
        </w:tabs>
        <w:ind w:left="567" w:hanging="567"/>
      </w:pPr>
      <w:rPr>
        <w:rFonts w:ascii="Arial" w:hAnsi="Arial" w:hint="default"/>
        <w:b w:val="0"/>
        <w:i w:val="0"/>
        <w:sz w:val="22"/>
        <w:szCs w:val="22"/>
      </w:rPr>
    </w:lvl>
    <w:lvl w:ilvl="3">
      <w:start w:val="1"/>
      <w:numFmt w:val="decimal"/>
      <w:lvlText w:val="%1.%2.%3.%4."/>
      <w:lvlJc w:val="left"/>
      <w:pPr>
        <w:tabs>
          <w:tab w:val="num" w:pos="284"/>
        </w:tabs>
        <w:ind w:left="567" w:hanging="567"/>
      </w:pPr>
      <w:rPr>
        <w:rFonts w:hint="default"/>
      </w:rPr>
    </w:lvl>
    <w:lvl w:ilvl="4">
      <w:start w:val="1"/>
      <w:numFmt w:val="decimal"/>
      <w:lvlText w:val="%1.%2.%3.%4.%5."/>
      <w:lvlJc w:val="left"/>
      <w:pPr>
        <w:tabs>
          <w:tab w:val="num" w:pos="-626"/>
        </w:tabs>
        <w:ind w:left="-914" w:hanging="792"/>
      </w:pPr>
      <w:rPr>
        <w:rFonts w:hint="default"/>
      </w:rPr>
    </w:lvl>
    <w:lvl w:ilvl="5">
      <w:start w:val="1"/>
      <w:numFmt w:val="decimal"/>
      <w:lvlText w:val="%1.%2.%3.%4.%5.%6."/>
      <w:lvlJc w:val="left"/>
      <w:pPr>
        <w:tabs>
          <w:tab w:val="num" w:pos="-266"/>
        </w:tabs>
        <w:ind w:left="-410" w:hanging="936"/>
      </w:pPr>
      <w:rPr>
        <w:rFonts w:hint="default"/>
      </w:rPr>
    </w:lvl>
    <w:lvl w:ilvl="6">
      <w:start w:val="1"/>
      <w:numFmt w:val="decimal"/>
      <w:lvlText w:val="%1.%2.%3.%4.%5.%6.%7."/>
      <w:lvlJc w:val="left"/>
      <w:pPr>
        <w:tabs>
          <w:tab w:val="num" w:pos="454"/>
        </w:tabs>
        <w:ind w:left="94" w:hanging="1080"/>
      </w:pPr>
      <w:rPr>
        <w:rFonts w:hint="default"/>
      </w:rPr>
    </w:lvl>
    <w:lvl w:ilvl="7">
      <w:start w:val="1"/>
      <w:numFmt w:val="decimal"/>
      <w:lvlText w:val="%1.%2.%3.%4.%5.%6.%7.%8."/>
      <w:lvlJc w:val="left"/>
      <w:pPr>
        <w:tabs>
          <w:tab w:val="num" w:pos="814"/>
        </w:tabs>
        <w:ind w:left="598" w:hanging="1224"/>
      </w:pPr>
      <w:rPr>
        <w:rFonts w:hint="default"/>
      </w:rPr>
    </w:lvl>
    <w:lvl w:ilvl="8">
      <w:start w:val="1"/>
      <w:numFmt w:val="decimal"/>
      <w:lvlText w:val="%1.%2.%3.%4.%5.%6.%7.%8.%9."/>
      <w:lvlJc w:val="left"/>
      <w:pPr>
        <w:tabs>
          <w:tab w:val="num" w:pos="1534"/>
        </w:tabs>
        <w:ind w:left="1174" w:hanging="1440"/>
      </w:pPr>
      <w:rPr>
        <w:rFonts w:hint="default"/>
      </w:rPr>
    </w:lvl>
  </w:abstractNum>
  <w:abstractNum w:abstractNumId="15" w15:restartNumberingAfterBreak="0">
    <w:nsid w:val="20F477A8"/>
    <w:multiLevelType w:val="hybridMultilevel"/>
    <w:tmpl w:val="AB94E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52074F"/>
    <w:multiLevelType w:val="hybridMultilevel"/>
    <w:tmpl w:val="03AEA492"/>
    <w:lvl w:ilvl="0" w:tplc="FB00E6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2247E7E"/>
    <w:multiLevelType w:val="hybridMultilevel"/>
    <w:tmpl w:val="FD380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2525CA5"/>
    <w:multiLevelType w:val="hybridMultilevel"/>
    <w:tmpl w:val="A8D6C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D23491"/>
    <w:multiLevelType w:val="multilevel"/>
    <w:tmpl w:val="6A04AFFE"/>
    <w:lvl w:ilvl="0">
      <w:start w:val="1"/>
      <w:numFmt w:val="bullet"/>
      <w:pStyle w:val="6"/>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2CCD6B7E"/>
    <w:multiLevelType w:val="multilevel"/>
    <w:tmpl w:val="0F929462"/>
    <w:styleLink w:val="WW8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FB44B56"/>
    <w:multiLevelType w:val="multilevel"/>
    <w:tmpl w:val="1750C67A"/>
    <w:lvl w:ilvl="0">
      <w:start w:val="1"/>
      <w:numFmt w:val="decimal"/>
      <w:pStyle w:val="a3"/>
      <w:lvlText w:val="%1"/>
      <w:lvlJc w:val="left"/>
      <w:pPr>
        <w:tabs>
          <w:tab w:val="num" w:pos="57"/>
        </w:tabs>
        <w:ind w:left="0" w:firstLine="0"/>
      </w:pPr>
      <w:rPr>
        <w:rFonts w:ascii="Arial" w:hAnsi="Arial" w:hint="default"/>
        <w:b/>
        <w:i w:val="0"/>
        <w:spacing w:val="0"/>
        <w:position w:val="0"/>
        <w:sz w:val="22"/>
        <w:szCs w:val="22"/>
      </w:rPr>
    </w:lvl>
    <w:lvl w:ilvl="1">
      <w:start w:val="1"/>
      <w:numFmt w:val="decimal"/>
      <w:lvlText w:val="%1.%2"/>
      <w:lvlJc w:val="left"/>
      <w:pPr>
        <w:tabs>
          <w:tab w:val="num" w:pos="7996"/>
        </w:tabs>
        <w:ind w:left="7939" w:firstLine="0"/>
      </w:pPr>
      <w:rPr>
        <w:rFonts w:ascii="Arial" w:hAnsi="Arial" w:hint="default"/>
        <w:b/>
        <w:i w:val="0"/>
        <w:sz w:val="22"/>
        <w:szCs w:val="22"/>
      </w:rPr>
    </w:lvl>
    <w:lvl w:ilvl="2">
      <w:start w:val="1"/>
      <w:numFmt w:val="decimal"/>
      <w:lvlText w:val="%1.%2.%3"/>
      <w:lvlJc w:val="left"/>
      <w:pPr>
        <w:tabs>
          <w:tab w:val="num" w:pos="57"/>
        </w:tabs>
        <w:ind w:left="0" w:firstLine="0"/>
      </w:pPr>
      <w:rPr>
        <w:rFonts w:ascii="Arial" w:hAnsi="Arial" w:hint="default"/>
        <w:b/>
        <w:i w:val="0"/>
        <w:sz w:val="22"/>
        <w:szCs w:val="22"/>
      </w:rPr>
    </w:lvl>
    <w:lvl w:ilvl="3">
      <w:start w:val="1"/>
      <w:numFmt w:val="decimal"/>
      <w:lvlText w:val="%1.%2.%3.%4."/>
      <w:lvlJc w:val="left"/>
      <w:pPr>
        <w:tabs>
          <w:tab w:val="num" w:pos="-4669"/>
        </w:tabs>
        <w:ind w:left="-4741" w:hanging="648"/>
      </w:pPr>
      <w:rPr>
        <w:rFonts w:hint="default"/>
      </w:rPr>
    </w:lvl>
    <w:lvl w:ilvl="4">
      <w:start w:val="1"/>
      <w:numFmt w:val="decimal"/>
      <w:lvlText w:val="%1.%2.%3.%4.%5."/>
      <w:lvlJc w:val="left"/>
      <w:pPr>
        <w:tabs>
          <w:tab w:val="num" w:pos="-3949"/>
        </w:tabs>
        <w:ind w:left="-4237" w:hanging="792"/>
      </w:pPr>
      <w:rPr>
        <w:rFonts w:hint="default"/>
      </w:rPr>
    </w:lvl>
    <w:lvl w:ilvl="5">
      <w:start w:val="1"/>
      <w:numFmt w:val="decimal"/>
      <w:lvlText w:val="%1.%2.%3.%4.%5.%6."/>
      <w:lvlJc w:val="left"/>
      <w:pPr>
        <w:tabs>
          <w:tab w:val="num" w:pos="-3589"/>
        </w:tabs>
        <w:ind w:left="-3733" w:hanging="936"/>
      </w:pPr>
      <w:rPr>
        <w:rFonts w:hint="default"/>
      </w:rPr>
    </w:lvl>
    <w:lvl w:ilvl="6">
      <w:start w:val="1"/>
      <w:numFmt w:val="decimal"/>
      <w:lvlText w:val="%1.%2.%3.%4.%5.%6.%7."/>
      <w:lvlJc w:val="left"/>
      <w:pPr>
        <w:tabs>
          <w:tab w:val="num" w:pos="-2869"/>
        </w:tabs>
        <w:ind w:left="-3229" w:hanging="1080"/>
      </w:pPr>
      <w:rPr>
        <w:rFonts w:hint="default"/>
      </w:rPr>
    </w:lvl>
    <w:lvl w:ilvl="7">
      <w:start w:val="1"/>
      <w:numFmt w:val="decimal"/>
      <w:lvlText w:val="%1.%2.%3.%4.%5.%6.%7.%8."/>
      <w:lvlJc w:val="left"/>
      <w:pPr>
        <w:tabs>
          <w:tab w:val="num" w:pos="-2509"/>
        </w:tabs>
        <w:ind w:left="-2725" w:hanging="1224"/>
      </w:pPr>
      <w:rPr>
        <w:rFonts w:hint="default"/>
      </w:rPr>
    </w:lvl>
    <w:lvl w:ilvl="8">
      <w:start w:val="1"/>
      <w:numFmt w:val="decimal"/>
      <w:lvlText w:val="%1.%2.%3.%4.%5.%6.%7.%8.%9."/>
      <w:lvlJc w:val="left"/>
      <w:pPr>
        <w:tabs>
          <w:tab w:val="num" w:pos="-1789"/>
        </w:tabs>
        <w:ind w:left="-2149" w:hanging="1440"/>
      </w:pPr>
      <w:rPr>
        <w:rFonts w:hint="default"/>
      </w:rPr>
    </w:lvl>
  </w:abstractNum>
  <w:abstractNum w:abstractNumId="22" w15:restartNumberingAfterBreak="0">
    <w:nsid w:val="2FC55ED7"/>
    <w:multiLevelType w:val="hybridMultilevel"/>
    <w:tmpl w:val="5A24A48E"/>
    <w:lvl w:ilvl="0" w:tplc="FB00E6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1511A8C"/>
    <w:multiLevelType w:val="hybridMultilevel"/>
    <w:tmpl w:val="DFC4EA90"/>
    <w:lvl w:ilvl="0" w:tplc="4F1ECB3A">
      <w:start w:val="1"/>
      <w:numFmt w:val="decimal"/>
      <w:lvlText w:val="%1."/>
      <w:lvlJc w:val="left"/>
      <w:pPr>
        <w:ind w:left="1440" w:hanging="360"/>
      </w:pPr>
      <w:rPr>
        <w:rFonts w:hint="default"/>
        <w:sz w:val="10"/>
        <w:szCs w:val="1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32605668"/>
    <w:multiLevelType w:val="hybridMultilevel"/>
    <w:tmpl w:val="4D0084A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15:restartNumberingAfterBreak="0">
    <w:nsid w:val="32867C34"/>
    <w:multiLevelType w:val="multilevel"/>
    <w:tmpl w:val="1A545B8E"/>
    <w:lvl w:ilvl="0">
      <w:start w:val="1"/>
      <w:numFmt w:val="decimal"/>
      <w:pStyle w:val="a4"/>
      <w:lvlText w:val="%1"/>
      <w:lvlJc w:val="left"/>
      <w:pPr>
        <w:tabs>
          <w:tab w:val="num" w:pos="284"/>
        </w:tabs>
        <w:ind w:left="567" w:hanging="567"/>
      </w:pPr>
      <w:rPr>
        <w:rFonts w:ascii="Arial" w:hAnsi="Arial" w:hint="default"/>
        <w:b/>
        <w:i w:val="0"/>
        <w:spacing w:val="0"/>
        <w:position w:val="0"/>
        <w:sz w:val="32"/>
        <w:szCs w:val="32"/>
      </w:rPr>
    </w:lvl>
    <w:lvl w:ilvl="1">
      <w:start w:val="1"/>
      <w:numFmt w:val="decimal"/>
      <w:lvlText w:val="%1.%2"/>
      <w:lvlJc w:val="left"/>
      <w:pPr>
        <w:tabs>
          <w:tab w:val="num" w:pos="284"/>
        </w:tabs>
        <w:ind w:left="567" w:hanging="567"/>
      </w:pPr>
      <w:rPr>
        <w:rFonts w:ascii="Arial" w:hAnsi="Arial" w:hint="default"/>
        <w:b/>
        <w:i w:val="0"/>
        <w:sz w:val="32"/>
        <w:szCs w:val="32"/>
      </w:rPr>
    </w:lvl>
    <w:lvl w:ilvl="2">
      <w:start w:val="1"/>
      <w:numFmt w:val="decimal"/>
      <w:lvlText w:val="%1.%2.%3."/>
      <w:lvlJc w:val="left"/>
      <w:pPr>
        <w:tabs>
          <w:tab w:val="num" w:pos="454"/>
        </w:tabs>
        <w:ind w:left="738" w:hanging="284"/>
      </w:pPr>
      <w:rPr>
        <w:rFonts w:ascii="Arial" w:hAnsi="Arial" w:hint="default"/>
        <w:b w:val="0"/>
        <w:i w:val="0"/>
        <w:sz w:val="32"/>
        <w:szCs w:val="32"/>
      </w:rPr>
    </w:lvl>
    <w:lvl w:ilvl="3">
      <w:start w:val="1"/>
      <w:numFmt w:val="decimal"/>
      <w:lvlText w:val="%1.%2.%3.%4."/>
      <w:lvlJc w:val="left"/>
      <w:pPr>
        <w:tabs>
          <w:tab w:val="num" w:pos="2254"/>
        </w:tabs>
        <w:ind w:left="2182" w:hanging="648"/>
      </w:pPr>
      <w:rPr>
        <w:rFonts w:hint="default"/>
      </w:rPr>
    </w:lvl>
    <w:lvl w:ilvl="4">
      <w:start w:val="1"/>
      <w:numFmt w:val="decimal"/>
      <w:lvlText w:val="%1.%2.%3.%4.%5."/>
      <w:lvlJc w:val="left"/>
      <w:pPr>
        <w:tabs>
          <w:tab w:val="num" w:pos="2974"/>
        </w:tabs>
        <w:ind w:left="2686" w:hanging="792"/>
      </w:pPr>
      <w:rPr>
        <w:rFonts w:hint="default"/>
      </w:rPr>
    </w:lvl>
    <w:lvl w:ilvl="5">
      <w:start w:val="1"/>
      <w:numFmt w:val="decimal"/>
      <w:lvlText w:val="%1.%2.%3.%4.%5.%6."/>
      <w:lvlJc w:val="left"/>
      <w:pPr>
        <w:tabs>
          <w:tab w:val="num" w:pos="3334"/>
        </w:tabs>
        <w:ind w:left="3190" w:hanging="936"/>
      </w:pPr>
      <w:rPr>
        <w:rFonts w:hint="default"/>
      </w:rPr>
    </w:lvl>
    <w:lvl w:ilvl="6">
      <w:start w:val="1"/>
      <w:numFmt w:val="decimal"/>
      <w:lvlText w:val="%1.%2.%3.%4.%5.%6.%7."/>
      <w:lvlJc w:val="left"/>
      <w:pPr>
        <w:tabs>
          <w:tab w:val="num" w:pos="4054"/>
        </w:tabs>
        <w:ind w:left="3694" w:hanging="1080"/>
      </w:pPr>
      <w:rPr>
        <w:rFonts w:hint="default"/>
      </w:rPr>
    </w:lvl>
    <w:lvl w:ilvl="7">
      <w:start w:val="1"/>
      <w:numFmt w:val="decimal"/>
      <w:lvlText w:val="%1.%2.%3.%4.%5.%6.%7.%8."/>
      <w:lvlJc w:val="left"/>
      <w:pPr>
        <w:tabs>
          <w:tab w:val="num" w:pos="4414"/>
        </w:tabs>
        <w:ind w:left="4198" w:hanging="1224"/>
      </w:pPr>
      <w:rPr>
        <w:rFonts w:hint="default"/>
      </w:rPr>
    </w:lvl>
    <w:lvl w:ilvl="8">
      <w:start w:val="1"/>
      <w:numFmt w:val="decimal"/>
      <w:lvlText w:val="%1.%2.%3.%4.%5.%6.%7.%8.%9."/>
      <w:lvlJc w:val="left"/>
      <w:pPr>
        <w:tabs>
          <w:tab w:val="num" w:pos="5134"/>
        </w:tabs>
        <w:ind w:left="4774" w:hanging="1440"/>
      </w:pPr>
      <w:rPr>
        <w:rFonts w:hint="default"/>
      </w:rPr>
    </w:lvl>
  </w:abstractNum>
  <w:abstractNum w:abstractNumId="26" w15:restartNumberingAfterBreak="0">
    <w:nsid w:val="366E57D9"/>
    <w:multiLevelType w:val="hybridMultilevel"/>
    <w:tmpl w:val="C9E602BE"/>
    <w:lvl w:ilvl="0" w:tplc="724070D4">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7" w15:restartNumberingAfterBreak="0">
    <w:nsid w:val="37F43CA5"/>
    <w:multiLevelType w:val="hybridMultilevel"/>
    <w:tmpl w:val="86E45944"/>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8" w15:restartNumberingAfterBreak="0">
    <w:nsid w:val="3D093E66"/>
    <w:multiLevelType w:val="multilevel"/>
    <w:tmpl w:val="66F2CBAC"/>
    <w:styleLink w:val="SymbolSymbol0"/>
    <w:lvl w:ilvl="0">
      <w:start w:val="1"/>
      <w:numFmt w:val="bullet"/>
      <w:lvlText w:val=""/>
      <w:lvlJc w:val="left"/>
      <w:pPr>
        <w:ind w:left="1429" w:hanging="360"/>
      </w:pPr>
      <w:rPr>
        <w:rFonts w:ascii="Arial" w:hAnsi="Arial"/>
        <w:i/>
        <w:iCs/>
        <w:sz w:val="2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9"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0" w15:restartNumberingAfterBreak="0">
    <w:nsid w:val="3DF4004E"/>
    <w:multiLevelType w:val="hybridMultilevel"/>
    <w:tmpl w:val="9994428A"/>
    <w:lvl w:ilvl="0" w:tplc="B116055A">
      <w:start w:val="1"/>
      <w:numFmt w:val="decimal"/>
      <w:lvlText w:val="%1."/>
      <w:lvlJc w:val="left"/>
      <w:pPr>
        <w:ind w:left="3240" w:hanging="360"/>
      </w:pPr>
      <w:rPr>
        <w:rFonts w:hint="default"/>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31" w15:restartNumberingAfterBreak="0">
    <w:nsid w:val="423102E4"/>
    <w:multiLevelType w:val="hybridMultilevel"/>
    <w:tmpl w:val="14BE027C"/>
    <w:lvl w:ilvl="0" w:tplc="FB00E6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2834D1E"/>
    <w:multiLevelType w:val="hybridMultilevel"/>
    <w:tmpl w:val="7D0EE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A446208"/>
    <w:multiLevelType w:val="hybridMultilevel"/>
    <w:tmpl w:val="224ABB44"/>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4" w15:restartNumberingAfterBreak="0">
    <w:nsid w:val="4B430115"/>
    <w:multiLevelType w:val="hybridMultilevel"/>
    <w:tmpl w:val="A1E44124"/>
    <w:lvl w:ilvl="0" w:tplc="FB00E67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15:restartNumberingAfterBreak="0">
    <w:nsid w:val="508369A1"/>
    <w:multiLevelType w:val="hybridMultilevel"/>
    <w:tmpl w:val="1702ECAC"/>
    <w:lvl w:ilvl="0" w:tplc="45D444D6">
      <w:start w:val="1"/>
      <w:numFmt w:val="bullet"/>
      <w:lvlText w:val=""/>
      <w:lvlJc w:val="left"/>
      <w:pPr>
        <w:tabs>
          <w:tab w:val="num" w:pos="680"/>
        </w:tabs>
        <w:ind w:left="680" w:hanging="28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7" w15:restartNumberingAfterBreak="0">
    <w:nsid w:val="559F00D1"/>
    <w:multiLevelType w:val="hybridMultilevel"/>
    <w:tmpl w:val="123A79C6"/>
    <w:lvl w:ilvl="0" w:tplc="FB00E6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E790239"/>
    <w:multiLevelType w:val="hybridMultilevel"/>
    <w:tmpl w:val="2682A2B2"/>
    <w:lvl w:ilvl="0" w:tplc="FB00E6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1D62CA0"/>
    <w:multiLevelType w:val="hybridMultilevel"/>
    <w:tmpl w:val="69AC8794"/>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0" w15:restartNumberingAfterBreak="0">
    <w:nsid w:val="64875D44"/>
    <w:multiLevelType w:val="multilevel"/>
    <w:tmpl w:val="1EB0BB3A"/>
    <w:styleLink w:val="a5"/>
    <w:lvl w:ilvl="0">
      <w:start w:val="1"/>
      <w:numFmt w:val="bullet"/>
      <w:lvlText w:val=""/>
      <w:lvlJc w:val="left"/>
      <w:pPr>
        <w:tabs>
          <w:tab w:val="num" w:pos="397"/>
        </w:tabs>
        <w:ind w:left="397" w:hanging="284"/>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1A1856"/>
    <w:multiLevelType w:val="multilevel"/>
    <w:tmpl w:val="3C98F7CC"/>
    <w:styleLink w:val="SymbolSymbol13406"/>
    <w:lvl w:ilvl="0">
      <w:start w:val="1"/>
      <w:numFmt w:val="bullet"/>
      <w:lvlText w:val=""/>
      <w:lvlJc w:val="left"/>
      <w:pPr>
        <w:ind w:left="1117" w:hanging="360"/>
      </w:pPr>
      <w:rPr>
        <w:rFonts w:ascii="Arial" w:hAnsi="Arial" w:hint="default"/>
        <w:sz w:val="22"/>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42" w15:restartNumberingAfterBreak="0">
    <w:nsid w:val="6F7C4883"/>
    <w:multiLevelType w:val="hybridMultilevel"/>
    <w:tmpl w:val="1FBA740E"/>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15:restartNumberingAfterBreak="0">
    <w:nsid w:val="71203BE4"/>
    <w:multiLevelType w:val="hybridMultilevel"/>
    <w:tmpl w:val="C6BA81E2"/>
    <w:lvl w:ilvl="0" w:tplc="FB00E6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189717B"/>
    <w:multiLevelType w:val="hybridMultilevel"/>
    <w:tmpl w:val="B15CA40C"/>
    <w:lvl w:ilvl="0" w:tplc="0419000F">
      <w:start w:val="1"/>
      <w:numFmt w:val="decimal"/>
      <w:lvlText w:val="%1."/>
      <w:lvlJc w:val="left"/>
      <w:pPr>
        <w:tabs>
          <w:tab w:val="num" w:pos="760"/>
        </w:tabs>
        <w:ind w:left="760" w:hanging="360"/>
      </w:p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45" w15:restartNumberingAfterBreak="0">
    <w:nsid w:val="749E1BE7"/>
    <w:multiLevelType w:val="hybridMultilevel"/>
    <w:tmpl w:val="A134D82E"/>
    <w:lvl w:ilvl="0" w:tplc="FB00E6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C424551"/>
    <w:multiLevelType w:val="multilevel"/>
    <w:tmpl w:val="7C424551"/>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num w:numId="1" w16cid:durableId="2110469162">
    <w:abstractNumId w:val="21"/>
  </w:num>
  <w:num w:numId="2" w16cid:durableId="766386891">
    <w:abstractNumId w:val="0"/>
  </w:num>
  <w:num w:numId="3" w16cid:durableId="1144009968">
    <w:abstractNumId w:val="20"/>
  </w:num>
  <w:num w:numId="4" w16cid:durableId="311906096">
    <w:abstractNumId w:val="28"/>
  </w:num>
  <w:num w:numId="5" w16cid:durableId="1071923325">
    <w:abstractNumId w:val="41"/>
  </w:num>
  <w:num w:numId="6" w16cid:durableId="407926440">
    <w:abstractNumId w:val="8"/>
  </w:num>
  <w:num w:numId="7" w16cid:durableId="290401620">
    <w:abstractNumId w:val="39"/>
  </w:num>
  <w:num w:numId="8" w16cid:durableId="1236740349">
    <w:abstractNumId w:val="42"/>
  </w:num>
  <w:num w:numId="9" w16cid:durableId="373966672">
    <w:abstractNumId w:val="27"/>
  </w:num>
  <w:num w:numId="10" w16cid:durableId="546180969">
    <w:abstractNumId w:val="19"/>
  </w:num>
  <w:num w:numId="11" w16cid:durableId="421148637">
    <w:abstractNumId w:val="17"/>
  </w:num>
  <w:num w:numId="12" w16cid:durableId="1285769702">
    <w:abstractNumId w:val="15"/>
  </w:num>
  <w:num w:numId="13" w16cid:durableId="578754974">
    <w:abstractNumId w:val="32"/>
  </w:num>
  <w:num w:numId="14" w16cid:durableId="1104768584">
    <w:abstractNumId w:val="18"/>
  </w:num>
  <w:num w:numId="15" w16cid:durableId="1804540074">
    <w:abstractNumId w:val="45"/>
  </w:num>
  <w:num w:numId="16" w16cid:durableId="302201757">
    <w:abstractNumId w:val="22"/>
  </w:num>
  <w:num w:numId="17" w16cid:durableId="402260103">
    <w:abstractNumId w:val="37"/>
  </w:num>
  <w:num w:numId="18" w16cid:durableId="1323583560">
    <w:abstractNumId w:val="43"/>
  </w:num>
  <w:num w:numId="19" w16cid:durableId="1990868002">
    <w:abstractNumId w:val="16"/>
  </w:num>
  <w:num w:numId="20" w16cid:durableId="505245224">
    <w:abstractNumId w:val="34"/>
  </w:num>
  <w:num w:numId="21" w16cid:durableId="2068185331">
    <w:abstractNumId w:val="5"/>
  </w:num>
  <w:num w:numId="22" w16cid:durableId="900139802">
    <w:abstractNumId w:val="38"/>
  </w:num>
  <w:num w:numId="23" w16cid:durableId="599871603">
    <w:abstractNumId w:val="31"/>
  </w:num>
  <w:num w:numId="24" w16cid:durableId="1435663333">
    <w:abstractNumId w:val="10"/>
  </w:num>
  <w:num w:numId="25" w16cid:durableId="1113939941">
    <w:abstractNumId w:val="46"/>
  </w:num>
  <w:num w:numId="26" w16cid:durableId="113719693">
    <w:abstractNumId w:val="33"/>
  </w:num>
  <w:num w:numId="27" w16cid:durableId="1393966248">
    <w:abstractNumId w:val="2"/>
  </w:num>
  <w:num w:numId="28" w16cid:durableId="836193581">
    <w:abstractNumId w:val="29"/>
  </w:num>
  <w:num w:numId="29" w16cid:durableId="1976913194">
    <w:abstractNumId w:val="30"/>
  </w:num>
  <w:num w:numId="30" w16cid:durableId="874394067">
    <w:abstractNumId w:val="36"/>
  </w:num>
  <w:num w:numId="31" w16cid:durableId="404258199">
    <w:abstractNumId w:val="23"/>
  </w:num>
  <w:num w:numId="32" w16cid:durableId="1898587711">
    <w:abstractNumId w:val="24"/>
  </w:num>
  <w:num w:numId="33" w16cid:durableId="1566640912">
    <w:abstractNumId w:val="4"/>
  </w:num>
  <w:num w:numId="34" w16cid:durableId="1205828780">
    <w:abstractNumId w:val="40"/>
  </w:num>
  <w:num w:numId="35" w16cid:durableId="308831543">
    <w:abstractNumId w:val="7"/>
  </w:num>
  <w:num w:numId="36" w16cid:durableId="1994067940">
    <w:abstractNumId w:val="25"/>
  </w:num>
  <w:num w:numId="37" w16cid:durableId="808788415">
    <w:abstractNumId w:val="14"/>
  </w:num>
  <w:num w:numId="38" w16cid:durableId="1469274234">
    <w:abstractNumId w:val="9"/>
  </w:num>
  <w:num w:numId="39" w16cid:durableId="2054033312">
    <w:abstractNumId w:val="11"/>
  </w:num>
  <w:num w:numId="40" w16cid:durableId="3679297">
    <w:abstractNumId w:val="6"/>
  </w:num>
  <w:num w:numId="41" w16cid:durableId="1628201963">
    <w:abstractNumId w:val="35"/>
  </w:num>
  <w:num w:numId="42" w16cid:durableId="1047487747">
    <w:abstractNumId w:val="26"/>
  </w:num>
  <w:num w:numId="43" w16cid:durableId="182716035">
    <w:abstractNumId w:val="3"/>
  </w:num>
  <w:num w:numId="44" w16cid:durableId="1863742120">
    <w:abstractNumId w:val="12"/>
  </w:num>
  <w:num w:numId="45" w16cid:durableId="43189023">
    <w:abstractNumId w:val="13"/>
  </w:num>
  <w:num w:numId="46" w16cid:durableId="1079448617">
    <w:abstractNumId w:val="4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6"/>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413"/>
    <w:rsid w:val="000071EA"/>
    <w:rsid w:val="00022B6C"/>
    <w:rsid w:val="00022D53"/>
    <w:rsid w:val="0003000F"/>
    <w:rsid w:val="00037E2D"/>
    <w:rsid w:val="00041B14"/>
    <w:rsid w:val="00046D51"/>
    <w:rsid w:val="0005708C"/>
    <w:rsid w:val="000609B3"/>
    <w:rsid w:val="00062C55"/>
    <w:rsid w:val="00067810"/>
    <w:rsid w:val="00076E28"/>
    <w:rsid w:val="000922A1"/>
    <w:rsid w:val="000941A5"/>
    <w:rsid w:val="00095781"/>
    <w:rsid w:val="000979A4"/>
    <w:rsid w:val="000A3D1C"/>
    <w:rsid w:val="000A4703"/>
    <w:rsid w:val="000B4D17"/>
    <w:rsid w:val="000B5440"/>
    <w:rsid w:val="000B708A"/>
    <w:rsid w:val="000C2919"/>
    <w:rsid w:val="000C2E19"/>
    <w:rsid w:val="000C4426"/>
    <w:rsid w:val="000D390C"/>
    <w:rsid w:val="000D5EC1"/>
    <w:rsid w:val="000D6AB3"/>
    <w:rsid w:val="000E1F0D"/>
    <w:rsid w:val="000F5859"/>
    <w:rsid w:val="000F5FEF"/>
    <w:rsid w:val="00103C00"/>
    <w:rsid w:val="0010638E"/>
    <w:rsid w:val="001223F7"/>
    <w:rsid w:val="0012318E"/>
    <w:rsid w:val="00127343"/>
    <w:rsid w:val="00132C91"/>
    <w:rsid w:val="00132EB2"/>
    <w:rsid w:val="001420CF"/>
    <w:rsid w:val="0014237A"/>
    <w:rsid w:val="00143B48"/>
    <w:rsid w:val="00157AE2"/>
    <w:rsid w:val="0016215A"/>
    <w:rsid w:val="00162360"/>
    <w:rsid w:val="00163E49"/>
    <w:rsid w:val="00163E81"/>
    <w:rsid w:val="00170F34"/>
    <w:rsid w:val="00182D34"/>
    <w:rsid w:val="0019397D"/>
    <w:rsid w:val="001B36B6"/>
    <w:rsid w:val="001C4191"/>
    <w:rsid w:val="001D1215"/>
    <w:rsid w:val="001D3BE4"/>
    <w:rsid w:val="001D4B53"/>
    <w:rsid w:val="001E1F3B"/>
    <w:rsid w:val="001E51BF"/>
    <w:rsid w:val="002000D3"/>
    <w:rsid w:val="00205037"/>
    <w:rsid w:val="00205B9B"/>
    <w:rsid w:val="00207E2E"/>
    <w:rsid w:val="00220EB6"/>
    <w:rsid w:val="00223C2D"/>
    <w:rsid w:val="0022532B"/>
    <w:rsid w:val="00226774"/>
    <w:rsid w:val="00243425"/>
    <w:rsid w:val="00246AAA"/>
    <w:rsid w:val="002566CD"/>
    <w:rsid w:val="00256728"/>
    <w:rsid w:val="002641D3"/>
    <w:rsid w:val="002661CF"/>
    <w:rsid w:val="00267C54"/>
    <w:rsid w:val="00270816"/>
    <w:rsid w:val="00274F68"/>
    <w:rsid w:val="002829AC"/>
    <w:rsid w:val="00286E13"/>
    <w:rsid w:val="00293FC7"/>
    <w:rsid w:val="00294835"/>
    <w:rsid w:val="002A0728"/>
    <w:rsid w:val="002A6789"/>
    <w:rsid w:val="002B182D"/>
    <w:rsid w:val="002C5B97"/>
    <w:rsid w:val="002E13EA"/>
    <w:rsid w:val="002E53B4"/>
    <w:rsid w:val="002E7CE1"/>
    <w:rsid w:val="002F564C"/>
    <w:rsid w:val="002F750A"/>
    <w:rsid w:val="00302259"/>
    <w:rsid w:val="0030562D"/>
    <w:rsid w:val="00314E5C"/>
    <w:rsid w:val="00316079"/>
    <w:rsid w:val="00332591"/>
    <w:rsid w:val="003410B7"/>
    <w:rsid w:val="00341996"/>
    <w:rsid w:val="00342B5F"/>
    <w:rsid w:val="003568CD"/>
    <w:rsid w:val="003619E8"/>
    <w:rsid w:val="00371BE0"/>
    <w:rsid w:val="0039033D"/>
    <w:rsid w:val="00394820"/>
    <w:rsid w:val="003966B4"/>
    <w:rsid w:val="003A0402"/>
    <w:rsid w:val="003A5BE9"/>
    <w:rsid w:val="003C052B"/>
    <w:rsid w:val="003C1AAB"/>
    <w:rsid w:val="003C7197"/>
    <w:rsid w:val="003D4331"/>
    <w:rsid w:val="003D66F4"/>
    <w:rsid w:val="003E02B0"/>
    <w:rsid w:val="003E758E"/>
    <w:rsid w:val="003F7A0C"/>
    <w:rsid w:val="00400353"/>
    <w:rsid w:val="00404B13"/>
    <w:rsid w:val="00421D1B"/>
    <w:rsid w:val="004233EB"/>
    <w:rsid w:val="00430C02"/>
    <w:rsid w:val="00435C42"/>
    <w:rsid w:val="00455549"/>
    <w:rsid w:val="00455F40"/>
    <w:rsid w:val="00465213"/>
    <w:rsid w:val="00470646"/>
    <w:rsid w:val="004713E6"/>
    <w:rsid w:val="00475A26"/>
    <w:rsid w:val="004843E7"/>
    <w:rsid w:val="004848A0"/>
    <w:rsid w:val="00484F52"/>
    <w:rsid w:val="00485304"/>
    <w:rsid w:val="00486EC9"/>
    <w:rsid w:val="004A215A"/>
    <w:rsid w:val="004A5C00"/>
    <w:rsid w:val="004B2410"/>
    <w:rsid w:val="004B4998"/>
    <w:rsid w:val="004C5EDC"/>
    <w:rsid w:val="004C7551"/>
    <w:rsid w:val="004E748C"/>
    <w:rsid w:val="004F0D89"/>
    <w:rsid w:val="004F20CC"/>
    <w:rsid w:val="0050001A"/>
    <w:rsid w:val="005202F1"/>
    <w:rsid w:val="00531FEC"/>
    <w:rsid w:val="00532436"/>
    <w:rsid w:val="00535FD6"/>
    <w:rsid w:val="005368C3"/>
    <w:rsid w:val="00544A89"/>
    <w:rsid w:val="0054718B"/>
    <w:rsid w:val="00577E60"/>
    <w:rsid w:val="00585D24"/>
    <w:rsid w:val="005934DF"/>
    <w:rsid w:val="005A36D4"/>
    <w:rsid w:val="005A5493"/>
    <w:rsid w:val="005A792C"/>
    <w:rsid w:val="005B1279"/>
    <w:rsid w:val="005C30BA"/>
    <w:rsid w:val="005C43C7"/>
    <w:rsid w:val="005C596C"/>
    <w:rsid w:val="005D105C"/>
    <w:rsid w:val="005F0117"/>
    <w:rsid w:val="005F7AC1"/>
    <w:rsid w:val="006004A5"/>
    <w:rsid w:val="00611597"/>
    <w:rsid w:val="00621929"/>
    <w:rsid w:val="00627CAD"/>
    <w:rsid w:val="0063002A"/>
    <w:rsid w:val="00630B3D"/>
    <w:rsid w:val="00631CD4"/>
    <w:rsid w:val="006349C5"/>
    <w:rsid w:val="0063637B"/>
    <w:rsid w:val="00642CE2"/>
    <w:rsid w:val="006556D0"/>
    <w:rsid w:val="00655BD0"/>
    <w:rsid w:val="0066158A"/>
    <w:rsid w:val="00661932"/>
    <w:rsid w:val="006734B4"/>
    <w:rsid w:val="00676CCD"/>
    <w:rsid w:val="006928BA"/>
    <w:rsid w:val="006A4616"/>
    <w:rsid w:val="006A4973"/>
    <w:rsid w:val="006A4E0A"/>
    <w:rsid w:val="006A6C75"/>
    <w:rsid w:val="006C794B"/>
    <w:rsid w:val="006D1968"/>
    <w:rsid w:val="006D62C9"/>
    <w:rsid w:val="006E0118"/>
    <w:rsid w:val="006E20B1"/>
    <w:rsid w:val="006E6150"/>
    <w:rsid w:val="00704162"/>
    <w:rsid w:val="00704AAC"/>
    <w:rsid w:val="00704D4E"/>
    <w:rsid w:val="00706F18"/>
    <w:rsid w:val="00710A3D"/>
    <w:rsid w:val="00710A93"/>
    <w:rsid w:val="007119F7"/>
    <w:rsid w:val="0071763C"/>
    <w:rsid w:val="00717BFB"/>
    <w:rsid w:val="00731D72"/>
    <w:rsid w:val="00733C83"/>
    <w:rsid w:val="00734954"/>
    <w:rsid w:val="00741C0E"/>
    <w:rsid w:val="00745C6A"/>
    <w:rsid w:val="007539C5"/>
    <w:rsid w:val="00762BF5"/>
    <w:rsid w:val="00766839"/>
    <w:rsid w:val="00774A98"/>
    <w:rsid w:val="00774FE2"/>
    <w:rsid w:val="0077652B"/>
    <w:rsid w:val="00776C2E"/>
    <w:rsid w:val="00780ABB"/>
    <w:rsid w:val="00782C98"/>
    <w:rsid w:val="00787DF3"/>
    <w:rsid w:val="00790AC9"/>
    <w:rsid w:val="00791F8F"/>
    <w:rsid w:val="00792C88"/>
    <w:rsid w:val="00796684"/>
    <w:rsid w:val="00796A64"/>
    <w:rsid w:val="007A570D"/>
    <w:rsid w:val="007A6539"/>
    <w:rsid w:val="007B02D0"/>
    <w:rsid w:val="007B03D3"/>
    <w:rsid w:val="007B2667"/>
    <w:rsid w:val="007D209D"/>
    <w:rsid w:val="007D439C"/>
    <w:rsid w:val="007D4B04"/>
    <w:rsid w:val="007E4B6D"/>
    <w:rsid w:val="007E7458"/>
    <w:rsid w:val="00800FC6"/>
    <w:rsid w:val="008012EE"/>
    <w:rsid w:val="00805B3A"/>
    <w:rsid w:val="00807875"/>
    <w:rsid w:val="008104D7"/>
    <w:rsid w:val="00821932"/>
    <w:rsid w:val="008359AF"/>
    <w:rsid w:val="00845481"/>
    <w:rsid w:val="008463C5"/>
    <w:rsid w:val="0085435D"/>
    <w:rsid w:val="00864199"/>
    <w:rsid w:val="00870F5D"/>
    <w:rsid w:val="0087395E"/>
    <w:rsid w:val="008758F3"/>
    <w:rsid w:val="00876D8D"/>
    <w:rsid w:val="00882FA3"/>
    <w:rsid w:val="00892404"/>
    <w:rsid w:val="00892E71"/>
    <w:rsid w:val="008B2B29"/>
    <w:rsid w:val="008C055A"/>
    <w:rsid w:val="008C10D6"/>
    <w:rsid w:val="008C1D33"/>
    <w:rsid w:val="008C214E"/>
    <w:rsid w:val="008C465F"/>
    <w:rsid w:val="008D6350"/>
    <w:rsid w:val="008E2F37"/>
    <w:rsid w:val="008E4E88"/>
    <w:rsid w:val="008F5B6E"/>
    <w:rsid w:val="009014AF"/>
    <w:rsid w:val="009017B0"/>
    <w:rsid w:val="0092258A"/>
    <w:rsid w:val="00926194"/>
    <w:rsid w:val="00926E53"/>
    <w:rsid w:val="00927C12"/>
    <w:rsid w:val="00927C75"/>
    <w:rsid w:val="0093333E"/>
    <w:rsid w:val="00934D65"/>
    <w:rsid w:val="009541EB"/>
    <w:rsid w:val="00954836"/>
    <w:rsid w:val="00956042"/>
    <w:rsid w:val="00956772"/>
    <w:rsid w:val="00957D75"/>
    <w:rsid w:val="009602B9"/>
    <w:rsid w:val="009604A3"/>
    <w:rsid w:val="00972F40"/>
    <w:rsid w:val="00980BD7"/>
    <w:rsid w:val="0098382D"/>
    <w:rsid w:val="009839DD"/>
    <w:rsid w:val="00983B01"/>
    <w:rsid w:val="00994B99"/>
    <w:rsid w:val="009B16D3"/>
    <w:rsid w:val="009B1C53"/>
    <w:rsid w:val="009B1FC0"/>
    <w:rsid w:val="009C07BD"/>
    <w:rsid w:val="009D0465"/>
    <w:rsid w:val="009D2E96"/>
    <w:rsid w:val="009E6308"/>
    <w:rsid w:val="009F009D"/>
    <w:rsid w:val="009F542A"/>
    <w:rsid w:val="00A0031F"/>
    <w:rsid w:val="00A02DBA"/>
    <w:rsid w:val="00A175DB"/>
    <w:rsid w:val="00A17FAC"/>
    <w:rsid w:val="00A20399"/>
    <w:rsid w:val="00A30000"/>
    <w:rsid w:val="00A34E0F"/>
    <w:rsid w:val="00A34FB2"/>
    <w:rsid w:val="00A41746"/>
    <w:rsid w:val="00A540E8"/>
    <w:rsid w:val="00A575BA"/>
    <w:rsid w:val="00A71476"/>
    <w:rsid w:val="00A8299A"/>
    <w:rsid w:val="00A90F79"/>
    <w:rsid w:val="00A96886"/>
    <w:rsid w:val="00AA6582"/>
    <w:rsid w:val="00AB43D6"/>
    <w:rsid w:val="00AB48A5"/>
    <w:rsid w:val="00AC70F8"/>
    <w:rsid w:val="00AC7F65"/>
    <w:rsid w:val="00AD3F1B"/>
    <w:rsid w:val="00AD50F0"/>
    <w:rsid w:val="00AD5D4E"/>
    <w:rsid w:val="00AE16C7"/>
    <w:rsid w:val="00AE1BF7"/>
    <w:rsid w:val="00AF3958"/>
    <w:rsid w:val="00B020D7"/>
    <w:rsid w:val="00B3789D"/>
    <w:rsid w:val="00B43F47"/>
    <w:rsid w:val="00B5030E"/>
    <w:rsid w:val="00B5594E"/>
    <w:rsid w:val="00B635D4"/>
    <w:rsid w:val="00B80455"/>
    <w:rsid w:val="00B87C93"/>
    <w:rsid w:val="00BB526D"/>
    <w:rsid w:val="00BB6DD0"/>
    <w:rsid w:val="00BC005C"/>
    <w:rsid w:val="00BD49EF"/>
    <w:rsid w:val="00BD4F9D"/>
    <w:rsid w:val="00BD5401"/>
    <w:rsid w:val="00BE30E4"/>
    <w:rsid w:val="00BE66BE"/>
    <w:rsid w:val="00BF3B73"/>
    <w:rsid w:val="00C01359"/>
    <w:rsid w:val="00C022EA"/>
    <w:rsid w:val="00C035C4"/>
    <w:rsid w:val="00C039A7"/>
    <w:rsid w:val="00C05D08"/>
    <w:rsid w:val="00C17917"/>
    <w:rsid w:val="00C17A95"/>
    <w:rsid w:val="00C248F0"/>
    <w:rsid w:val="00C278B2"/>
    <w:rsid w:val="00C32563"/>
    <w:rsid w:val="00C33A94"/>
    <w:rsid w:val="00C344C1"/>
    <w:rsid w:val="00C35E0B"/>
    <w:rsid w:val="00C43B70"/>
    <w:rsid w:val="00C45A59"/>
    <w:rsid w:val="00C46BA5"/>
    <w:rsid w:val="00C61955"/>
    <w:rsid w:val="00C672AE"/>
    <w:rsid w:val="00C70CBE"/>
    <w:rsid w:val="00C75A5B"/>
    <w:rsid w:val="00C90FEE"/>
    <w:rsid w:val="00C922B2"/>
    <w:rsid w:val="00C948BD"/>
    <w:rsid w:val="00CA2A76"/>
    <w:rsid w:val="00CC1E1D"/>
    <w:rsid w:val="00CC6FC9"/>
    <w:rsid w:val="00CD4BED"/>
    <w:rsid w:val="00CE0528"/>
    <w:rsid w:val="00CE09A4"/>
    <w:rsid w:val="00CE1725"/>
    <w:rsid w:val="00D00456"/>
    <w:rsid w:val="00D11453"/>
    <w:rsid w:val="00D146B3"/>
    <w:rsid w:val="00D157AF"/>
    <w:rsid w:val="00D4105F"/>
    <w:rsid w:val="00D42057"/>
    <w:rsid w:val="00D42E01"/>
    <w:rsid w:val="00D43AAF"/>
    <w:rsid w:val="00D51B99"/>
    <w:rsid w:val="00D53A0B"/>
    <w:rsid w:val="00D554A9"/>
    <w:rsid w:val="00D66EE7"/>
    <w:rsid w:val="00D814C9"/>
    <w:rsid w:val="00DA438A"/>
    <w:rsid w:val="00DB3B19"/>
    <w:rsid w:val="00DC20B3"/>
    <w:rsid w:val="00DC43EB"/>
    <w:rsid w:val="00DD2134"/>
    <w:rsid w:val="00DD5857"/>
    <w:rsid w:val="00DF5FCF"/>
    <w:rsid w:val="00E00CFA"/>
    <w:rsid w:val="00E03BF1"/>
    <w:rsid w:val="00E0436B"/>
    <w:rsid w:val="00E17B60"/>
    <w:rsid w:val="00E317C1"/>
    <w:rsid w:val="00E416E6"/>
    <w:rsid w:val="00E47F31"/>
    <w:rsid w:val="00E532FB"/>
    <w:rsid w:val="00E573F0"/>
    <w:rsid w:val="00E60CDF"/>
    <w:rsid w:val="00E74382"/>
    <w:rsid w:val="00E80EC9"/>
    <w:rsid w:val="00E850B1"/>
    <w:rsid w:val="00E86914"/>
    <w:rsid w:val="00E96548"/>
    <w:rsid w:val="00EA1864"/>
    <w:rsid w:val="00EA1984"/>
    <w:rsid w:val="00EB21B2"/>
    <w:rsid w:val="00EB2A93"/>
    <w:rsid w:val="00ED3431"/>
    <w:rsid w:val="00ED7A33"/>
    <w:rsid w:val="00EE7D74"/>
    <w:rsid w:val="00F03DF4"/>
    <w:rsid w:val="00F07CD8"/>
    <w:rsid w:val="00F162B9"/>
    <w:rsid w:val="00F2220A"/>
    <w:rsid w:val="00F2364B"/>
    <w:rsid w:val="00F3522E"/>
    <w:rsid w:val="00F472B2"/>
    <w:rsid w:val="00F61730"/>
    <w:rsid w:val="00F635A7"/>
    <w:rsid w:val="00F71413"/>
    <w:rsid w:val="00F74AAE"/>
    <w:rsid w:val="00F76993"/>
    <w:rsid w:val="00F76B04"/>
    <w:rsid w:val="00F810F7"/>
    <w:rsid w:val="00F82F8D"/>
    <w:rsid w:val="00F831FD"/>
    <w:rsid w:val="00F86593"/>
    <w:rsid w:val="00FA0EC5"/>
    <w:rsid w:val="00FC2C32"/>
    <w:rsid w:val="00FD2779"/>
    <w:rsid w:val="00FF1A59"/>
    <w:rsid w:val="00FF69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ADB3F"/>
  <w15:chartTrackingRefBased/>
  <w15:docId w15:val="{DCE93AFD-D993-41E0-B988-FA62F1FCF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717BFB"/>
    <w:pPr>
      <w:spacing w:after="0" w:line="240" w:lineRule="auto"/>
      <w:ind w:firstLine="426"/>
      <w:jc w:val="both"/>
    </w:pPr>
    <w:rPr>
      <w:rFonts w:ascii="Times New Roman" w:hAnsi="Times New Roman" w:cs="Times New Roman"/>
      <w:kern w:val="0"/>
      <w14:ligatures w14:val="none"/>
    </w:rPr>
  </w:style>
  <w:style w:type="paragraph" w:styleId="1">
    <w:name w:val="heading 1"/>
    <w:aliases w:val="1 Часть,ГЛАВЫ"/>
    <w:basedOn w:val="a6"/>
    <w:next w:val="a6"/>
    <w:link w:val="10"/>
    <w:qFormat/>
    <w:rsid w:val="00F03DF4"/>
    <w:pPr>
      <w:spacing w:before="480" w:after="240"/>
      <w:outlineLvl w:val="0"/>
    </w:pPr>
    <w:rPr>
      <w:rFonts w:eastAsiaTheme="majorEastAsia"/>
      <w:b/>
      <w:bCs/>
      <w:sz w:val="26"/>
      <w:szCs w:val="26"/>
    </w:rPr>
  </w:style>
  <w:style w:type="paragraph" w:styleId="2">
    <w:name w:val="heading 2"/>
    <w:aliases w:val="2 Курс Си"/>
    <w:basedOn w:val="a6"/>
    <w:next w:val="a6"/>
    <w:link w:val="20"/>
    <w:unhideWhenUsed/>
    <w:qFormat/>
    <w:rsid w:val="00F03DF4"/>
    <w:pPr>
      <w:keepNext/>
      <w:spacing w:before="480" w:after="240"/>
      <w:ind w:firstLine="425"/>
      <w:outlineLvl w:val="1"/>
    </w:pPr>
    <w:rPr>
      <w:rFonts w:eastAsiaTheme="majorEastAsia"/>
      <w:i/>
      <w:iCs/>
      <w:sz w:val="24"/>
      <w:szCs w:val="24"/>
    </w:rPr>
  </w:style>
  <w:style w:type="paragraph" w:styleId="3">
    <w:name w:val="heading 3"/>
    <w:aliases w:val="3 Синтез,Заголовок практики"/>
    <w:basedOn w:val="a6"/>
    <w:next w:val="a6"/>
    <w:link w:val="30"/>
    <w:unhideWhenUsed/>
    <w:qFormat/>
    <w:rsid w:val="00F03DF4"/>
    <w:pPr>
      <w:keepNext/>
      <w:spacing w:before="480" w:after="240"/>
      <w:ind w:firstLine="425"/>
      <w:outlineLvl w:val="2"/>
    </w:pPr>
    <w:rPr>
      <w:rFonts w:eastAsia="Calibri"/>
      <w:b/>
      <w:bCs/>
      <w:sz w:val="25"/>
      <w:szCs w:val="25"/>
      <w:lang w:eastAsia="ru-RU"/>
    </w:rPr>
  </w:style>
  <w:style w:type="paragraph" w:styleId="4">
    <w:name w:val="heading 4"/>
    <w:aliases w:val="4 Тема"/>
    <w:basedOn w:val="a6"/>
    <w:next w:val="a6"/>
    <w:link w:val="40"/>
    <w:uiPriority w:val="9"/>
    <w:unhideWhenUsed/>
    <w:qFormat/>
    <w:rsid w:val="00F03DF4"/>
    <w:pPr>
      <w:keepNext/>
      <w:spacing w:before="240" w:after="120"/>
      <w:ind w:firstLine="425"/>
      <w:outlineLvl w:val="3"/>
    </w:pPr>
    <w:rPr>
      <w:rFonts w:eastAsia="Batang"/>
      <w:b/>
      <w:bCs/>
      <w:sz w:val="24"/>
      <w:szCs w:val="24"/>
      <w:lang w:eastAsia="zh-CN" w:bidi="hi-IN"/>
    </w:rPr>
  </w:style>
  <w:style w:type="paragraph" w:styleId="5">
    <w:name w:val="heading 5"/>
    <w:basedOn w:val="a6"/>
    <w:next w:val="a6"/>
    <w:link w:val="50"/>
    <w:uiPriority w:val="9"/>
    <w:unhideWhenUsed/>
    <w:rsid w:val="00F71413"/>
    <w:pPr>
      <w:keepNext/>
      <w:keepLines/>
      <w:spacing w:before="80" w:after="40"/>
      <w:outlineLvl w:val="4"/>
    </w:pPr>
    <w:rPr>
      <w:rFonts w:asciiTheme="minorHAnsi" w:eastAsiaTheme="majorEastAsia" w:hAnsiTheme="minorHAnsi" w:cstheme="majorBidi"/>
      <w:color w:val="2F5496" w:themeColor="accent1" w:themeShade="BF"/>
    </w:rPr>
  </w:style>
  <w:style w:type="paragraph" w:styleId="60">
    <w:name w:val="heading 6"/>
    <w:basedOn w:val="a6"/>
    <w:next w:val="a6"/>
    <w:link w:val="61"/>
    <w:uiPriority w:val="9"/>
    <w:unhideWhenUsed/>
    <w:rsid w:val="00F71413"/>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6"/>
    <w:next w:val="a6"/>
    <w:link w:val="70"/>
    <w:uiPriority w:val="9"/>
    <w:semiHidden/>
    <w:unhideWhenUsed/>
    <w:rsid w:val="00F71413"/>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6"/>
    <w:next w:val="a6"/>
    <w:link w:val="80"/>
    <w:unhideWhenUsed/>
    <w:rsid w:val="00F71413"/>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6"/>
    <w:next w:val="a6"/>
    <w:link w:val="90"/>
    <w:unhideWhenUsed/>
    <w:rsid w:val="00F71413"/>
    <w:pPr>
      <w:keepNext/>
      <w:keepLines/>
      <w:outlineLvl w:val="8"/>
    </w:pPr>
    <w:rPr>
      <w:rFonts w:asciiTheme="minorHAnsi" w:eastAsiaTheme="majorEastAsia" w:hAnsiTheme="minorHAnsi" w:cstheme="majorBidi"/>
      <w:color w:val="272727" w:themeColor="text1" w:themeTint="D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Заголовок 1 Знак"/>
    <w:aliases w:val="1 Часть Знак,ГЛАВЫ Знак"/>
    <w:basedOn w:val="a7"/>
    <w:link w:val="1"/>
    <w:qFormat/>
    <w:rsid w:val="00F03DF4"/>
    <w:rPr>
      <w:rFonts w:ascii="Times New Roman" w:eastAsiaTheme="majorEastAsia" w:hAnsi="Times New Roman" w:cs="Times New Roman"/>
      <w:b/>
      <w:bCs/>
      <w:kern w:val="0"/>
      <w:sz w:val="26"/>
      <w:szCs w:val="26"/>
      <w14:ligatures w14:val="none"/>
    </w:rPr>
  </w:style>
  <w:style w:type="character" w:customStyle="1" w:styleId="20">
    <w:name w:val="Заголовок 2 Знак"/>
    <w:aliases w:val="2 Курс Си Знак"/>
    <w:basedOn w:val="a7"/>
    <w:link w:val="2"/>
    <w:qFormat/>
    <w:rsid w:val="00F03DF4"/>
    <w:rPr>
      <w:rFonts w:ascii="Times New Roman" w:eastAsiaTheme="majorEastAsia" w:hAnsi="Times New Roman" w:cs="Times New Roman"/>
      <w:i/>
      <w:iCs/>
      <w:kern w:val="0"/>
      <w:sz w:val="24"/>
      <w:szCs w:val="24"/>
      <w14:ligatures w14:val="none"/>
    </w:rPr>
  </w:style>
  <w:style w:type="character" w:customStyle="1" w:styleId="30">
    <w:name w:val="Заголовок 3 Знак"/>
    <w:aliases w:val="3 Синтез Знак,Заголовок практики Знак"/>
    <w:basedOn w:val="a7"/>
    <w:link w:val="3"/>
    <w:rsid w:val="00F03DF4"/>
    <w:rPr>
      <w:rFonts w:ascii="Times New Roman" w:eastAsia="Calibri" w:hAnsi="Times New Roman" w:cs="Times New Roman"/>
      <w:b/>
      <w:bCs/>
      <w:kern w:val="0"/>
      <w:sz w:val="25"/>
      <w:szCs w:val="25"/>
      <w:lang w:eastAsia="ru-RU"/>
      <w14:ligatures w14:val="none"/>
    </w:rPr>
  </w:style>
  <w:style w:type="character" w:customStyle="1" w:styleId="40">
    <w:name w:val="Заголовок 4 Знак"/>
    <w:aliases w:val="4 Тема Знак"/>
    <w:basedOn w:val="a7"/>
    <w:link w:val="4"/>
    <w:uiPriority w:val="9"/>
    <w:rsid w:val="00F03DF4"/>
    <w:rPr>
      <w:rFonts w:ascii="Times New Roman" w:eastAsia="Batang" w:hAnsi="Times New Roman" w:cs="Times New Roman"/>
      <w:b/>
      <w:bCs/>
      <w:kern w:val="0"/>
      <w:sz w:val="24"/>
      <w:szCs w:val="24"/>
      <w:lang w:eastAsia="zh-CN" w:bidi="hi-IN"/>
      <w14:ligatures w14:val="none"/>
    </w:rPr>
  </w:style>
  <w:style w:type="character" w:customStyle="1" w:styleId="50">
    <w:name w:val="Заголовок 5 Знак"/>
    <w:basedOn w:val="a7"/>
    <w:link w:val="5"/>
    <w:uiPriority w:val="9"/>
    <w:rsid w:val="00F71413"/>
    <w:rPr>
      <w:rFonts w:eastAsiaTheme="majorEastAsia" w:cstheme="majorBidi"/>
      <w:color w:val="2F5496" w:themeColor="accent1" w:themeShade="BF"/>
      <w:kern w:val="0"/>
      <w:sz w:val="24"/>
      <w:szCs w:val="24"/>
      <w14:ligatures w14:val="none"/>
    </w:rPr>
  </w:style>
  <w:style w:type="character" w:customStyle="1" w:styleId="61">
    <w:name w:val="Заголовок 6 Знак"/>
    <w:basedOn w:val="a7"/>
    <w:link w:val="60"/>
    <w:uiPriority w:val="9"/>
    <w:rsid w:val="00F71413"/>
    <w:rPr>
      <w:rFonts w:eastAsiaTheme="majorEastAsia" w:cstheme="majorBidi"/>
      <w:i/>
      <w:iCs/>
      <w:color w:val="595959" w:themeColor="text1" w:themeTint="A6"/>
      <w:kern w:val="0"/>
      <w:sz w:val="24"/>
      <w:szCs w:val="24"/>
      <w14:ligatures w14:val="none"/>
    </w:rPr>
  </w:style>
  <w:style w:type="character" w:customStyle="1" w:styleId="70">
    <w:name w:val="Заголовок 7 Знак"/>
    <w:basedOn w:val="a7"/>
    <w:link w:val="7"/>
    <w:uiPriority w:val="9"/>
    <w:semiHidden/>
    <w:rsid w:val="00F71413"/>
    <w:rPr>
      <w:rFonts w:eastAsiaTheme="majorEastAsia" w:cstheme="majorBidi"/>
      <w:color w:val="595959" w:themeColor="text1" w:themeTint="A6"/>
      <w:kern w:val="0"/>
      <w:sz w:val="24"/>
      <w:szCs w:val="24"/>
      <w14:ligatures w14:val="none"/>
    </w:rPr>
  </w:style>
  <w:style w:type="character" w:customStyle="1" w:styleId="80">
    <w:name w:val="Заголовок 8 Знак"/>
    <w:basedOn w:val="a7"/>
    <w:link w:val="8"/>
    <w:rsid w:val="00F71413"/>
    <w:rPr>
      <w:rFonts w:eastAsiaTheme="majorEastAsia" w:cstheme="majorBidi"/>
      <w:i/>
      <w:iCs/>
      <w:color w:val="272727" w:themeColor="text1" w:themeTint="D8"/>
      <w:kern w:val="0"/>
      <w:sz w:val="24"/>
      <w:szCs w:val="24"/>
      <w14:ligatures w14:val="none"/>
    </w:rPr>
  </w:style>
  <w:style w:type="character" w:customStyle="1" w:styleId="90">
    <w:name w:val="Заголовок 9 Знак"/>
    <w:basedOn w:val="a7"/>
    <w:link w:val="9"/>
    <w:rsid w:val="00F71413"/>
    <w:rPr>
      <w:rFonts w:eastAsiaTheme="majorEastAsia" w:cstheme="majorBidi"/>
      <w:color w:val="272727" w:themeColor="text1" w:themeTint="D8"/>
      <w:kern w:val="0"/>
      <w:sz w:val="24"/>
      <w:szCs w:val="24"/>
      <w14:ligatures w14:val="none"/>
    </w:rPr>
  </w:style>
  <w:style w:type="paragraph" w:styleId="aa">
    <w:name w:val="Title"/>
    <w:basedOn w:val="a6"/>
    <w:next w:val="a6"/>
    <w:link w:val="ab"/>
    <w:rsid w:val="00F71413"/>
    <w:pPr>
      <w:spacing w:after="80"/>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7"/>
    <w:link w:val="aa"/>
    <w:rsid w:val="00F71413"/>
    <w:rPr>
      <w:rFonts w:asciiTheme="majorHAnsi" w:eastAsiaTheme="majorEastAsia" w:hAnsiTheme="majorHAnsi" w:cstheme="majorBidi"/>
      <w:spacing w:val="-10"/>
      <w:kern w:val="28"/>
      <w:sz w:val="56"/>
      <w:szCs w:val="56"/>
      <w14:ligatures w14:val="none"/>
    </w:rPr>
  </w:style>
  <w:style w:type="paragraph" w:styleId="ac">
    <w:name w:val="Subtitle"/>
    <w:basedOn w:val="a6"/>
    <w:next w:val="a6"/>
    <w:link w:val="ad"/>
    <w:uiPriority w:val="11"/>
    <w:rsid w:val="00F71413"/>
    <w:pPr>
      <w:numPr>
        <w:ilvl w:val="1"/>
      </w:numPr>
      <w:spacing w:after="160"/>
      <w:ind w:firstLine="454"/>
    </w:pPr>
    <w:rPr>
      <w:rFonts w:asciiTheme="minorHAnsi" w:eastAsiaTheme="majorEastAsia" w:hAnsiTheme="minorHAnsi" w:cstheme="majorBidi"/>
      <w:color w:val="595959" w:themeColor="text1" w:themeTint="A6"/>
      <w:spacing w:val="15"/>
      <w:sz w:val="28"/>
      <w:szCs w:val="28"/>
    </w:rPr>
  </w:style>
  <w:style w:type="character" w:customStyle="1" w:styleId="ad">
    <w:name w:val="Подзаголовок Знак"/>
    <w:basedOn w:val="a7"/>
    <w:link w:val="ac"/>
    <w:uiPriority w:val="11"/>
    <w:rsid w:val="00F71413"/>
    <w:rPr>
      <w:rFonts w:eastAsiaTheme="majorEastAsia" w:cstheme="majorBidi"/>
      <w:color w:val="595959" w:themeColor="text1" w:themeTint="A6"/>
      <w:spacing w:val="15"/>
      <w:kern w:val="0"/>
      <w:sz w:val="28"/>
      <w:szCs w:val="28"/>
      <w14:ligatures w14:val="none"/>
    </w:rPr>
  </w:style>
  <w:style w:type="paragraph" w:styleId="21">
    <w:name w:val="Quote"/>
    <w:basedOn w:val="a6"/>
    <w:next w:val="a6"/>
    <w:link w:val="22"/>
    <w:uiPriority w:val="29"/>
    <w:rsid w:val="00F71413"/>
    <w:pPr>
      <w:spacing w:before="160" w:after="160"/>
      <w:jc w:val="center"/>
    </w:pPr>
    <w:rPr>
      <w:i/>
      <w:iCs/>
      <w:color w:val="404040" w:themeColor="text1" w:themeTint="BF"/>
    </w:rPr>
  </w:style>
  <w:style w:type="character" w:customStyle="1" w:styleId="22">
    <w:name w:val="Цитата 2 Знак"/>
    <w:basedOn w:val="a7"/>
    <w:link w:val="21"/>
    <w:uiPriority w:val="29"/>
    <w:rsid w:val="00F71413"/>
    <w:rPr>
      <w:rFonts w:ascii="Times New Roman" w:hAnsi="Times New Roman" w:cs="Times New Roman"/>
      <w:i/>
      <w:iCs/>
      <w:color w:val="404040" w:themeColor="text1" w:themeTint="BF"/>
      <w:kern w:val="0"/>
      <w:sz w:val="24"/>
      <w:szCs w:val="24"/>
      <w14:ligatures w14:val="none"/>
    </w:rPr>
  </w:style>
  <w:style w:type="paragraph" w:styleId="ae">
    <w:name w:val="List Paragraph"/>
    <w:aliases w:val="Абзац"/>
    <w:basedOn w:val="a6"/>
    <w:link w:val="af"/>
    <w:rsid w:val="00717BFB"/>
    <w:pPr>
      <w:keepNext/>
      <w:spacing w:before="120" w:after="120"/>
      <w:ind w:firstLine="425"/>
      <w:contextualSpacing/>
    </w:pPr>
    <w:rPr>
      <w:i/>
    </w:rPr>
  </w:style>
  <w:style w:type="character" w:styleId="af0">
    <w:name w:val="Intense Emphasis"/>
    <w:basedOn w:val="a7"/>
    <w:uiPriority w:val="21"/>
    <w:rsid w:val="00F71413"/>
    <w:rPr>
      <w:i/>
      <w:iCs/>
      <w:color w:val="2F5496" w:themeColor="accent1" w:themeShade="BF"/>
    </w:rPr>
  </w:style>
  <w:style w:type="paragraph" w:styleId="af1">
    <w:name w:val="Intense Quote"/>
    <w:basedOn w:val="a6"/>
    <w:next w:val="a6"/>
    <w:link w:val="af2"/>
    <w:uiPriority w:val="30"/>
    <w:rsid w:val="00F714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2">
    <w:name w:val="Выделенная цитата Знак"/>
    <w:basedOn w:val="a7"/>
    <w:link w:val="af1"/>
    <w:uiPriority w:val="30"/>
    <w:rsid w:val="00F71413"/>
    <w:rPr>
      <w:rFonts w:ascii="Times New Roman" w:hAnsi="Times New Roman" w:cs="Times New Roman"/>
      <w:i/>
      <w:iCs/>
      <w:color w:val="2F5496" w:themeColor="accent1" w:themeShade="BF"/>
      <w:kern w:val="0"/>
      <w:sz w:val="24"/>
      <w:szCs w:val="24"/>
      <w14:ligatures w14:val="none"/>
    </w:rPr>
  </w:style>
  <w:style w:type="character" w:styleId="af3">
    <w:name w:val="Intense Reference"/>
    <w:basedOn w:val="a7"/>
    <w:uiPriority w:val="32"/>
    <w:rsid w:val="00F71413"/>
    <w:rPr>
      <w:b/>
      <w:bCs/>
      <w:smallCaps/>
      <w:color w:val="2F5496" w:themeColor="accent1" w:themeShade="BF"/>
      <w:spacing w:val="5"/>
    </w:rPr>
  </w:style>
  <w:style w:type="paragraph" w:styleId="af4">
    <w:name w:val="footer"/>
    <w:basedOn w:val="a6"/>
    <w:link w:val="af5"/>
    <w:uiPriority w:val="99"/>
    <w:unhideWhenUsed/>
    <w:rsid w:val="00220EB6"/>
    <w:pPr>
      <w:tabs>
        <w:tab w:val="center" w:pos="4677"/>
        <w:tab w:val="right" w:pos="9355"/>
      </w:tabs>
    </w:pPr>
  </w:style>
  <w:style w:type="character" w:customStyle="1" w:styleId="af5">
    <w:name w:val="Нижний колонтитул Знак"/>
    <w:basedOn w:val="a7"/>
    <w:link w:val="af4"/>
    <w:uiPriority w:val="99"/>
    <w:rsid w:val="00220EB6"/>
    <w:rPr>
      <w:rFonts w:ascii="Times New Roman" w:hAnsi="Times New Roman" w:cs="Times New Roman"/>
      <w:kern w:val="0"/>
      <w14:ligatures w14:val="none"/>
    </w:rPr>
  </w:style>
  <w:style w:type="paragraph" w:styleId="12">
    <w:name w:val="toc 1"/>
    <w:basedOn w:val="a6"/>
    <w:next w:val="a6"/>
    <w:link w:val="13"/>
    <w:autoRedefine/>
    <w:uiPriority w:val="39"/>
    <w:unhideWhenUsed/>
    <w:rsid w:val="00B020D7"/>
    <w:pPr>
      <w:spacing w:before="120"/>
      <w:ind w:firstLine="0"/>
    </w:pPr>
    <w:rPr>
      <w:b/>
    </w:rPr>
  </w:style>
  <w:style w:type="paragraph" w:styleId="23">
    <w:name w:val="toc 2"/>
    <w:basedOn w:val="a6"/>
    <w:next w:val="a6"/>
    <w:link w:val="24"/>
    <w:autoRedefine/>
    <w:uiPriority w:val="39"/>
    <w:unhideWhenUsed/>
    <w:rsid w:val="00AD3F1B"/>
    <w:pPr>
      <w:spacing w:before="120" w:after="100"/>
      <w:ind w:left="227" w:right="567" w:firstLine="0"/>
    </w:pPr>
  </w:style>
  <w:style w:type="paragraph" w:styleId="31">
    <w:name w:val="toc 3"/>
    <w:basedOn w:val="a6"/>
    <w:next w:val="a6"/>
    <w:link w:val="32"/>
    <w:autoRedefine/>
    <w:uiPriority w:val="39"/>
    <w:unhideWhenUsed/>
    <w:rsid w:val="00B020D7"/>
    <w:pPr>
      <w:spacing w:before="120"/>
      <w:ind w:left="227" w:right="567" w:firstLine="0"/>
    </w:pPr>
    <w:rPr>
      <w:b/>
    </w:rPr>
  </w:style>
  <w:style w:type="character" w:styleId="af6">
    <w:name w:val="Hyperlink"/>
    <w:link w:val="14"/>
    <w:uiPriority w:val="99"/>
    <w:unhideWhenUsed/>
    <w:qFormat/>
    <w:rsid w:val="00C672AE"/>
    <w:rPr>
      <w:rFonts w:eastAsia="Times New Roman"/>
      <w:lang w:eastAsia="ru-RU"/>
    </w:rPr>
  </w:style>
  <w:style w:type="paragraph" w:customStyle="1" w:styleId="a3">
    <w:name w:val="заг раздела"/>
    <w:basedOn w:val="a6"/>
    <w:next w:val="a6"/>
    <w:link w:val="af7"/>
    <w:rsid w:val="004E748C"/>
    <w:pPr>
      <w:numPr>
        <w:numId w:val="1"/>
      </w:numPr>
      <w:jc w:val="center"/>
      <w:outlineLvl w:val="0"/>
    </w:pPr>
    <w:rPr>
      <w:rFonts w:ascii="Arial" w:eastAsia="Times New Roman" w:hAnsi="Arial"/>
      <w:b/>
      <w:lang w:eastAsia="ru-RU"/>
    </w:rPr>
  </w:style>
  <w:style w:type="paragraph" w:styleId="41">
    <w:name w:val="toc 4"/>
    <w:basedOn w:val="a6"/>
    <w:next w:val="a6"/>
    <w:link w:val="42"/>
    <w:autoRedefine/>
    <w:uiPriority w:val="39"/>
    <w:unhideWhenUsed/>
    <w:rsid w:val="00B020D7"/>
    <w:pPr>
      <w:spacing w:after="60"/>
      <w:ind w:left="454" w:right="567" w:firstLine="0"/>
    </w:pPr>
  </w:style>
  <w:style w:type="numbering" w:customStyle="1" w:styleId="15">
    <w:name w:val="Нет списка1"/>
    <w:next w:val="a9"/>
    <w:uiPriority w:val="99"/>
    <w:semiHidden/>
    <w:unhideWhenUsed/>
    <w:rsid w:val="00267C54"/>
  </w:style>
  <w:style w:type="paragraph" w:styleId="af8">
    <w:name w:val="header"/>
    <w:basedOn w:val="a6"/>
    <w:link w:val="af9"/>
    <w:uiPriority w:val="99"/>
    <w:rsid w:val="00267C54"/>
    <w:pPr>
      <w:tabs>
        <w:tab w:val="center" w:pos="4677"/>
        <w:tab w:val="right" w:pos="9355"/>
      </w:tabs>
      <w:ind w:firstLine="357"/>
      <w:jc w:val="left"/>
    </w:pPr>
    <w:rPr>
      <w:rFonts w:eastAsia="Times New Roman"/>
      <w:sz w:val="24"/>
      <w:szCs w:val="24"/>
      <w:lang w:eastAsia="ru-RU"/>
    </w:rPr>
  </w:style>
  <w:style w:type="character" w:customStyle="1" w:styleId="af9">
    <w:name w:val="Верхний колонтитул Знак"/>
    <w:basedOn w:val="a7"/>
    <w:link w:val="af8"/>
    <w:uiPriority w:val="99"/>
    <w:rsid w:val="00267C54"/>
    <w:rPr>
      <w:rFonts w:ascii="Times New Roman" w:eastAsia="Times New Roman" w:hAnsi="Times New Roman" w:cs="Times New Roman"/>
      <w:kern w:val="0"/>
      <w:sz w:val="24"/>
      <w:szCs w:val="24"/>
      <w:lang w:eastAsia="ru-RU"/>
      <w14:ligatures w14:val="none"/>
    </w:rPr>
  </w:style>
  <w:style w:type="character" w:styleId="afa">
    <w:name w:val="page number"/>
    <w:basedOn w:val="a7"/>
    <w:rsid w:val="00267C54"/>
  </w:style>
  <w:style w:type="paragraph" w:styleId="afb">
    <w:name w:val="Plain Text"/>
    <w:basedOn w:val="a6"/>
    <w:link w:val="afc"/>
    <w:rsid w:val="00267C54"/>
    <w:pPr>
      <w:ind w:firstLine="357"/>
      <w:jc w:val="left"/>
    </w:pPr>
    <w:rPr>
      <w:rFonts w:ascii="Courier New" w:eastAsia="Times New Roman" w:hAnsi="Courier New" w:cs="Courier New"/>
      <w:sz w:val="20"/>
      <w:szCs w:val="20"/>
      <w:lang w:eastAsia="ru-RU"/>
    </w:rPr>
  </w:style>
  <w:style w:type="character" w:customStyle="1" w:styleId="afc">
    <w:name w:val="Текст Знак"/>
    <w:basedOn w:val="a7"/>
    <w:link w:val="afb"/>
    <w:rsid w:val="00267C54"/>
    <w:rPr>
      <w:rFonts w:ascii="Courier New" w:eastAsia="Times New Roman" w:hAnsi="Courier New" w:cs="Courier New"/>
      <w:kern w:val="0"/>
      <w:sz w:val="20"/>
      <w:szCs w:val="20"/>
      <w:lang w:eastAsia="ru-RU"/>
      <w14:ligatures w14:val="none"/>
    </w:rPr>
  </w:style>
  <w:style w:type="paragraph" w:customStyle="1" w:styleId="Podzagolovok">
    <w:name w:val="Podzagolovok"/>
    <w:basedOn w:val="a6"/>
    <w:rsid w:val="00267C54"/>
    <w:pPr>
      <w:spacing w:before="400" w:after="200"/>
      <w:ind w:firstLine="425"/>
    </w:pPr>
    <w:rPr>
      <w:rFonts w:eastAsia="Times New Roman"/>
      <w:b/>
      <w:i/>
      <w:szCs w:val="20"/>
      <w:lang w:eastAsia="ru-RU"/>
    </w:rPr>
  </w:style>
  <w:style w:type="paragraph" w:customStyle="1" w:styleId="Text">
    <w:name w:val="Text"/>
    <w:autoRedefine/>
    <w:rsid w:val="00267C54"/>
    <w:pPr>
      <w:tabs>
        <w:tab w:val="left" w:pos="2694"/>
      </w:tabs>
      <w:spacing w:after="0" w:line="240" w:lineRule="auto"/>
      <w:ind w:firstLine="425"/>
      <w:jc w:val="both"/>
    </w:pPr>
    <w:rPr>
      <w:rFonts w:ascii="Times New Roman" w:eastAsia="Times New Roman" w:hAnsi="Times New Roman" w:cs="Times New Roman"/>
      <w:color w:val="000000"/>
      <w:kern w:val="0"/>
      <w:szCs w:val="20"/>
      <w:lang w:eastAsia="ru-RU"/>
      <w14:ligatures w14:val="none"/>
    </w:rPr>
  </w:style>
  <w:style w:type="paragraph" w:styleId="afd">
    <w:name w:val="Body Text Indent"/>
    <w:basedOn w:val="a6"/>
    <w:link w:val="afe"/>
    <w:unhideWhenUsed/>
    <w:rsid w:val="00267C54"/>
    <w:pPr>
      <w:spacing w:after="120"/>
      <w:ind w:left="283" w:firstLine="0"/>
      <w:jc w:val="left"/>
    </w:pPr>
    <w:rPr>
      <w:rFonts w:eastAsia="Times New Roman"/>
      <w:sz w:val="24"/>
      <w:szCs w:val="24"/>
      <w:lang w:eastAsia="ru-RU"/>
    </w:rPr>
  </w:style>
  <w:style w:type="character" w:customStyle="1" w:styleId="afe">
    <w:name w:val="Основной текст с отступом Знак"/>
    <w:basedOn w:val="a7"/>
    <w:link w:val="afd"/>
    <w:rsid w:val="00267C54"/>
    <w:rPr>
      <w:rFonts w:ascii="Times New Roman" w:eastAsia="Times New Roman" w:hAnsi="Times New Roman" w:cs="Times New Roman"/>
      <w:kern w:val="0"/>
      <w:sz w:val="24"/>
      <w:szCs w:val="24"/>
      <w:lang w:eastAsia="ru-RU"/>
      <w14:ligatures w14:val="none"/>
    </w:rPr>
  </w:style>
  <w:style w:type="paragraph" w:styleId="aff">
    <w:name w:val="Body Text"/>
    <w:basedOn w:val="a6"/>
    <w:link w:val="aff0"/>
    <w:rsid w:val="00267C54"/>
    <w:pPr>
      <w:spacing w:after="120"/>
      <w:ind w:firstLine="357"/>
      <w:jc w:val="left"/>
    </w:pPr>
    <w:rPr>
      <w:rFonts w:eastAsia="Times New Roman"/>
      <w:sz w:val="24"/>
      <w:szCs w:val="24"/>
      <w:lang w:eastAsia="ru-RU"/>
    </w:rPr>
  </w:style>
  <w:style w:type="character" w:customStyle="1" w:styleId="aff0">
    <w:name w:val="Основной текст Знак"/>
    <w:basedOn w:val="a7"/>
    <w:link w:val="aff"/>
    <w:qFormat/>
    <w:rsid w:val="00267C54"/>
    <w:rPr>
      <w:rFonts w:ascii="Times New Roman" w:eastAsia="Times New Roman" w:hAnsi="Times New Roman" w:cs="Times New Roman"/>
      <w:kern w:val="0"/>
      <w:sz w:val="24"/>
      <w:szCs w:val="24"/>
      <w:lang w:eastAsia="ru-RU"/>
      <w14:ligatures w14:val="none"/>
    </w:rPr>
  </w:style>
  <w:style w:type="paragraph" w:styleId="aff1">
    <w:name w:val="Body Text First Indent"/>
    <w:basedOn w:val="aff"/>
    <w:link w:val="aff2"/>
    <w:unhideWhenUsed/>
    <w:rsid w:val="00267C54"/>
    <w:pPr>
      <w:ind w:firstLine="210"/>
    </w:pPr>
  </w:style>
  <w:style w:type="character" w:customStyle="1" w:styleId="aff2">
    <w:name w:val="Красная строка Знак"/>
    <w:basedOn w:val="aff0"/>
    <w:link w:val="aff1"/>
    <w:rsid w:val="00267C54"/>
    <w:rPr>
      <w:rFonts w:ascii="Times New Roman" w:eastAsia="Times New Roman" w:hAnsi="Times New Roman" w:cs="Times New Roman"/>
      <w:kern w:val="0"/>
      <w:sz w:val="24"/>
      <w:szCs w:val="24"/>
      <w:lang w:eastAsia="ru-RU"/>
      <w14:ligatures w14:val="none"/>
    </w:rPr>
  </w:style>
  <w:style w:type="table" w:styleId="aff3">
    <w:name w:val="Table Grid"/>
    <w:basedOn w:val="a8"/>
    <w:rsid w:val="00267C54"/>
    <w:pPr>
      <w:spacing w:after="0" w:line="240" w:lineRule="auto"/>
      <w:ind w:firstLine="357"/>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9"/>
    <w:uiPriority w:val="99"/>
    <w:semiHidden/>
    <w:unhideWhenUsed/>
    <w:rsid w:val="00F61730"/>
  </w:style>
  <w:style w:type="paragraph" w:customStyle="1" w:styleId="Standard">
    <w:name w:val="Standard"/>
    <w:rsid w:val="00F61730"/>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14:ligatures w14:val="none"/>
    </w:rPr>
  </w:style>
  <w:style w:type="paragraph" w:styleId="aff4">
    <w:name w:val="No Spacing"/>
    <w:basedOn w:val="a6"/>
    <w:link w:val="aff5"/>
    <w:rsid w:val="00F61730"/>
    <w:pPr>
      <w:ind w:firstLine="709"/>
    </w:pPr>
    <w:rPr>
      <w:rFonts w:eastAsia="Times New Roman"/>
      <w:sz w:val="24"/>
    </w:rPr>
  </w:style>
  <w:style w:type="paragraph" w:customStyle="1" w:styleId="43">
    <w:name w:val="заг4"/>
    <w:link w:val="44"/>
    <w:rsid w:val="00F61730"/>
    <w:pPr>
      <w:spacing w:before="240" w:after="120" w:line="240" w:lineRule="auto"/>
    </w:pPr>
    <w:rPr>
      <w:rFonts w:ascii="Times New Roman" w:eastAsia="Times New Roman" w:hAnsi="Times New Roman" w:cs="Times New Roman"/>
      <w:b/>
      <w:i/>
      <w:kern w:val="0"/>
      <w:sz w:val="26"/>
      <w:szCs w:val="24"/>
      <w14:ligatures w14:val="none"/>
    </w:rPr>
  </w:style>
  <w:style w:type="character" w:customStyle="1" w:styleId="44">
    <w:name w:val="заг4 Знак"/>
    <w:basedOn w:val="a7"/>
    <w:link w:val="43"/>
    <w:rsid w:val="00F61730"/>
    <w:rPr>
      <w:rFonts w:ascii="Times New Roman" w:eastAsia="Times New Roman" w:hAnsi="Times New Roman" w:cs="Times New Roman"/>
      <w:b/>
      <w:i/>
      <w:kern w:val="0"/>
      <w:sz w:val="26"/>
      <w:szCs w:val="24"/>
      <w14:ligatures w14:val="none"/>
    </w:rPr>
  </w:style>
  <w:style w:type="paragraph" w:customStyle="1" w:styleId="410">
    <w:name w:val="заг4_1"/>
    <w:basedOn w:val="aff4"/>
    <w:rsid w:val="00F61730"/>
    <w:pPr>
      <w:spacing w:after="160"/>
      <w:ind w:firstLine="0"/>
      <w:jc w:val="center"/>
    </w:pPr>
    <w:rPr>
      <w:b/>
      <w:i/>
      <w:szCs w:val="24"/>
    </w:rPr>
  </w:style>
  <w:style w:type="numbering" w:customStyle="1" w:styleId="33">
    <w:name w:val="Нет списка3"/>
    <w:next w:val="a9"/>
    <w:uiPriority w:val="99"/>
    <w:semiHidden/>
    <w:unhideWhenUsed/>
    <w:rsid w:val="0087395E"/>
  </w:style>
  <w:style w:type="paragraph" w:customStyle="1" w:styleId="aff6">
    <w:basedOn w:val="a6"/>
    <w:next w:val="aff7"/>
    <w:uiPriority w:val="99"/>
    <w:unhideWhenUsed/>
    <w:rsid w:val="0087395E"/>
    <w:pPr>
      <w:spacing w:before="100" w:beforeAutospacing="1" w:after="119"/>
      <w:ind w:firstLine="0"/>
      <w:jc w:val="left"/>
    </w:pPr>
    <w:rPr>
      <w:rFonts w:eastAsia="Times New Roman"/>
      <w:sz w:val="24"/>
      <w:szCs w:val="24"/>
      <w:lang w:eastAsia="ru-RU"/>
    </w:rPr>
  </w:style>
  <w:style w:type="character" w:styleId="aff8">
    <w:name w:val="Strong"/>
    <w:rsid w:val="0087395E"/>
    <w:rPr>
      <w:b/>
      <w:bCs/>
    </w:rPr>
  </w:style>
  <w:style w:type="paragraph" w:customStyle="1" w:styleId="16">
    <w:name w:val="Без интервала1"/>
    <w:basedOn w:val="a6"/>
    <w:link w:val="NoSpacingChar"/>
    <w:rsid w:val="0087395E"/>
    <w:pPr>
      <w:suppressAutoHyphens/>
      <w:ind w:firstLine="709"/>
    </w:pPr>
    <w:rPr>
      <w:rFonts w:eastAsia="Calibri"/>
      <w:sz w:val="24"/>
      <w:lang w:eastAsia="ar-SA"/>
    </w:rPr>
  </w:style>
  <w:style w:type="paragraph" w:customStyle="1" w:styleId="34">
    <w:name w:val="Без интервала3"/>
    <w:rsid w:val="0087395E"/>
    <w:pPr>
      <w:suppressAutoHyphens/>
      <w:spacing w:after="0" w:line="240" w:lineRule="auto"/>
    </w:pPr>
    <w:rPr>
      <w:rFonts w:ascii="Calibri" w:eastAsia="Calibri" w:hAnsi="Calibri" w:cs="Times New Roman"/>
      <w:kern w:val="0"/>
      <w:lang w:eastAsia="ar-SA"/>
      <w14:ligatures w14:val="none"/>
    </w:rPr>
  </w:style>
  <w:style w:type="character" w:customStyle="1" w:styleId="StrongEmphasis">
    <w:name w:val="Strong Emphasis"/>
    <w:rsid w:val="0087395E"/>
    <w:rPr>
      <w:b/>
      <w:bCs/>
    </w:rPr>
  </w:style>
  <w:style w:type="character" w:customStyle="1" w:styleId="Internetlink">
    <w:name w:val="Internet link"/>
    <w:rsid w:val="0087395E"/>
    <w:rPr>
      <w:color w:val="0563C1"/>
      <w:u w:val="single"/>
    </w:rPr>
  </w:style>
  <w:style w:type="numbering" w:customStyle="1" w:styleId="WW8Num1">
    <w:name w:val="WW8Num1"/>
    <w:basedOn w:val="a9"/>
    <w:rsid w:val="0087395E"/>
    <w:pPr>
      <w:numPr>
        <w:numId w:val="3"/>
      </w:numPr>
    </w:pPr>
  </w:style>
  <w:style w:type="character" w:customStyle="1" w:styleId="WW8Num1z0">
    <w:name w:val="WW8Num1z0"/>
    <w:rsid w:val="0087395E"/>
  </w:style>
  <w:style w:type="character" w:styleId="aff9">
    <w:name w:val="Emphasis"/>
    <w:aliases w:val="курсив Знак"/>
    <w:link w:val="affa"/>
    <w:uiPriority w:val="20"/>
    <w:qFormat/>
    <w:rsid w:val="008C214E"/>
    <w:rPr>
      <w:rFonts w:ascii="Times New Roman" w:hAnsi="Times New Roman"/>
      <w:i/>
      <w:iCs/>
    </w:rPr>
  </w:style>
  <w:style w:type="paragraph" w:customStyle="1" w:styleId="NoSpacing2">
    <w:name w:val="No Spacing2"/>
    <w:basedOn w:val="a6"/>
    <w:rsid w:val="0087395E"/>
    <w:pPr>
      <w:suppressAutoHyphens/>
      <w:ind w:firstLine="709"/>
    </w:pPr>
    <w:rPr>
      <w:rFonts w:eastAsia="Calibri"/>
      <w:sz w:val="24"/>
      <w:lang w:eastAsia="ar-SA"/>
    </w:rPr>
  </w:style>
  <w:style w:type="paragraph" w:styleId="affb">
    <w:name w:val="TOC Heading"/>
    <w:basedOn w:val="1"/>
    <w:next w:val="a6"/>
    <w:link w:val="affc"/>
    <w:autoRedefine/>
    <w:uiPriority w:val="39"/>
    <w:unhideWhenUsed/>
    <w:rsid w:val="0087395E"/>
    <w:pPr>
      <w:tabs>
        <w:tab w:val="right" w:leader="dot" w:pos="10246"/>
      </w:tabs>
      <w:suppressAutoHyphens/>
      <w:spacing w:before="0" w:after="0" w:line="259" w:lineRule="auto"/>
      <w:ind w:firstLine="0"/>
      <w:jc w:val="center"/>
      <w:outlineLvl w:val="9"/>
    </w:pPr>
    <w:rPr>
      <w:rFonts w:eastAsia="Times New Roman" w:cs="Calibri"/>
      <w:noProof/>
      <w:color w:val="000000"/>
      <w:szCs w:val="32"/>
      <w:lang w:eastAsia="ar-SA"/>
    </w:rPr>
  </w:style>
  <w:style w:type="paragraph" w:styleId="51">
    <w:name w:val="toc 5"/>
    <w:basedOn w:val="a6"/>
    <w:next w:val="a6"/>
    <w:link w:val="52"/>
    <w:autoRedefine/>
    <w:uiPriority w:val="39"/>
    <w:unhideWhenUsed/>
    <w:rsid w:val="0087395E"/>
    <w:pPr>
      <w:spacing w:after="100" w:line="259" w:lineRule="auto"/>
      <w:ind w:left="880" w:firstLine="0"/>
      <w:jc w:val="left"/>
    </w:pPr>
    <w:rPr>
      <w:rFonts w:ascii="Calibri" w:eastAsia="Times New Roman" w:hAnsi="Calibri"/>
      <w:lang w:eastAsia="ru-RU"/>
    </w:rPr>
  </w:style>
  <w:style w:type="paragraph" w:styleId="62">
    <w:name w:val="toc 6"/>
    <w:basedOn w:val="a6"/>
    <w:next w:val="a6"/>
    <w:link w:val="63"/>
    <w:autoRedefine/>
    <w:uiPriority w:val="39"/>
    <w:unhideWhenUsed/>
    <w:rsid w:val="0087395E"/>
    <w:pPr>
      <w:spacing w:after="100" w:line="259" w:lineRule="auto"/>
      <w:ind w:left="1100" w:firstLine="0"/>
      <w:jc w:val="left"/>
    </w:pPr>
    <w:rPr>
      <w:rFonts w:ascii="Calibri" w:eastAsia="Times New Roman" w:hAnsi="Calibri"/>
      <w:lang w:eastAsia="ru-RU"/>
    </w:rPr>
  </w:style>
  <w:style w:type="paragraph" w:styleId="71">
    <w:name w:val="toc 7"/>
    <w:basedOn w:val="a6"/>
    <w:next w:val="a6"/>
    <w:link w:val="72"/>
    <w:autoRedefine/>
    <w:uiPriority w:val="39"/>
    <w:unhideWhenUsed/>
    <w:rsid w:val="0087395E"/>
    <w:pPr>
      <w:spacing w:after="100" w:line="259" w:lineRule="auto"/>
      <w:ind w:left="1320" w:firstLine="0"/>
      <w:jc w:val="left"/>
    </w:pPr>
    <w:rPr>
      <w:rFonts w:ascii="Calibri" w:eastAsia="Times New Roman" w:hAnsi="Calibri"/>
      <w:lang w:eastAsia="ru-RU"/>
    </w:rPr>
  </w:style>
  <w:style w:type="paragraph" w:styleId="81">
    <w:name w:val="toc 8"/>
    <w:basedOn w:val="a6"/>
    <w:next w:val="a6"/>
    <w:link w:val="82"/>
    <w:autoRedefine/>
    <w:uiPriority w:val="39"/>
    <w:unhideWhenUsed/>
    <w:rsid w:val="0087395E"/>
    <w:pPr>
      <w:spacing w:after="100" w:line="259" w:lineRule="auto"/>
      <w:ind w:left="1540" w:firstLine="0"/>
      <w:jc w:val="left"/>
    </w:pPr>
    <w:rPr>
      <w:rFonts w:ascii="Calibri" w:eastAsia="Times New Roman" w:hAnsi="Calibri"/>
      <w:lang w:eastAsia="ru-RU"/>
    </w:rPr>
  </w:style>
  <w:style w:type="paragraph" w:styleId="91">
    <w:name w:val="toc 9"/>
    <w:basedOn w:val="a6"/>
    <w:next w:val="a6"/>
    <w:link w:val="92"/>
    <w:autoRedefine/>
    <w:uiPriority w:val="39"/>
    <w:unhideWhenUsed/>
    <w:rsid w:val="0087395E"/>
    <w:pPr>
      <w:spacing w:after="100" w:line="259" w:lineRule="auto"/>
      <w:ind w:left="1760" w:firstLine="0"/>
      <w:jc w:val="left"/>
    </w:pPr>
    <w:rPr>
      <w:rFonts w:ascii="Calibri" w:eastAsia="Times New Roman" w:hAnsi="Calibri"/>
      <w:lang w:eastAsia="ru-RU"/>
    </w:rPr>
  </w:style>
  <w:style w:type="character" w:customStyle="1" w:styleId="17">
    <w:name w:val="Неразрешенное упоминание1"/>
    <w:uiPriority w:val="99"/>
    <w:semiHidden/>
    <w:unhideWhenUsed/>
    <w:rsid w:val="0087395E"/>
    <w:rPr>
      <w:color w:val="605E5C"/>
      <w:shd w:val="clear" w:color="auto" w:fill="E1DFDD"/>
    </w:rPr>
  </w:style>
  <w:style w:type="paragraph" w:styleId="aff7">
    <w:name w:val="Normal (Web)"/>
    <w:basedOn w:val="a6"/>
    <w:link w:val="affd"/>
    <w:uiPriority w:val="99"/>
    <w:unhideWhenUsed/>
    <w:rsid w:val="0087395E"/>
    <w:pPr>
      <w:spacing w:after="200" w:line="276" w:lineRule="auto"/>
      <w:ind w:firstLine="0"/>
      <w:jc w:val="left"/>
    </w:pPr>
    <w:rPr>
      <w:rFonts w:eastAsia="Times New Roman"/>
      <w:sz w:val="24"/>
      <w:szCs w:val="24"/>
      <w:lang w:eastAsia="ru-RU"/>
    </w:rPr>
  </w:style>
  <w:style w:type="numbering" w:customStyle="1" w:styleId="45">
    <w:name w:val="Нет списка4"/>
    <w:next w:val="a9"/>
    <w:uiPriority w:val="99"/>
    <w:semiHidden/>
    <w:unhideWhenUsed/>
    <w:rsid w:val="00927C12"/>
  </w:style>
  <w:style w:type="character" w:customStyle="1" w:styleId="af7">
    <w:name w:val="заг раздела Знак"/>
    <w:link w:val="a3"/>
    <w:rsid w:val="00927C12"/>
    <w:rPr>
      <w:rFonts w:ascii="Arial" w:eastAsia="Times New Roman" w:hAnsi="Arial" w:cs="Times New Roman"/>
      <w:b/>
      <w:kern w:val="0"/>
      <w:lang w:eastAsia="ru-RU"/>
      <w14:ligatures w14:val="none"/>
    </w:rPr>
  </w:style>
  <w:style w:type="paragraph" w:customStyle="1" w:styleId="110">
    <w:name w:val="11 пт"/>
    <w:aliases w:val="По центру"/>
    <w:basedOn w:val="a6"/>
    <w:rsid w:val="00927C12"/>
    <w:pPr>
      <w:ind w:firstLine="397"/>
      <w:jc w:val="center"/>
    </w:pPr>
    <w:rPr>
      <w:rFonts w:ascii="Arial" w:eastAsia="Times New Roman" w:hAnsi="Arial"/>
      <w:szCs w:val="20"/>
      <w:lang w:eastAsia="ru-RU"/>
    </w:rPr>
  </w:style>
  <w:style w:type="paragraph" w:styleId="affe">
    <w:name w:val="Block Text"/>
    <w:basedOn w:val="a6"/>
    <w:rsid w:val="00927C12"/>
    <w:pPr>
      <w:ind w:left="426" w:right="-286" w:firstLine="0"/>
    </w:pPr>
    <w:rPr>
      <w:rFonts w:eastAsia="Times New Roman"/>
      <w:sz w:val="24"/>
      <w:szCs w:val="20"/>
      <w:lang w:eastAsia="ru-RU"/>
    </w:rPr>
  </w:style>
  <w:style w:type="paragraph" w:styleId="afff">
    <w:name w:val="annotation text"/>
    <w:basedOn w:val="a6"/>
    <w:link w:val="afff0"/>
    <w:semiHidden/>
    <w:rsid w:val="00927C12"/>
    <w:pPr>
      <w:ind w:firstLine="0"/>
      <w:jc w:val="left"/>
    </w:pPr>
    <w:rPr>
      <w:rFonts w:eastAsia="Times New Roman"/>
      <w:sz w:val="20"/>
      <w:szCs w:val="20"/>
      <w:lang w:val="en-US"/>
    </w:rPr>
  </w:style>
  <w:style w:type="character" w:customStyle="1" w:styleId="afff0">
    <w:name w:val="Текст примечания Знак"/>
    <w:basedOn w:val="a7"/>
    <w:link w:val="afff"/>
    <w:semiHidden/>
    <w:rsid w:val="00927C12"/>
    <w:rPr>
      <w:rFonts w:ascii="Times New Roman" w:eastAsia="Times New Roman" w:hAnsi="Times New Roman" w:cs="Times New Roman"/>
      <w:kern w:val="0"/>
      <w:sz w:val="20"/>
      <w:szCs w:val="20"/>
      <w:lang w:val="en-US"/>
      <w14:ligatures w14:val="none"/>
    </w:rPr>
  </w:style>
  <w:style w:type="paragraph" w:styleId="afff1">
    <w:name w:val="annotation subject"/>
    <w:basedOn w:val="afff"/>
    <w:next w:val="afff"/>
    <w:link w:val="afff2"/>
    <w:semiHidden/>
    <w:rsid w:val="00927C12"/>
    <w:rPr>
      <w:b/>
      <w:bCs/>
    </w:rPr>
  </w:style>
  <w:style w:type="character" w:customStyle="1" w:styleId="afff2">
    <w:name w:val="Тема примечания Знак"/>
    <w:basedOn w:val="afff0"/>
    <w:link w:val="afff1"/>
    <w:semiHidden/>
    <w:rsid w:val="00927C12"/>
    <w:rPr>
      <w:rFonts w:ascii="Times New Roman" w:eastAsia="Times New Roman" w:hAnsi="Times New Roman" w:cs="Times New Roman"/>
      <w:b/>
      <w:bCs/>
      <w:kern w:val="0"/>
      <w:sz w:val="20"/>
      <w:szCs w:val="20"/>
      <w:lang w:val="en-US"/>
      <w14:ligatures w14:val="none"/>
    </w:rPr>
  </w:style>
  <w:style w:type="paragraph" w:styleId="afff3">
    <w:name w:val="Balloon Text"/>
    <w:basedOn w:val="a6"/>
    <w:link w:val="afff4"/>
    <w:uiPriority w:val="99"/>
    <w:rsid w:val="00927C12"/>
    <w:pPr>
      <w:ind w:firstLine="0"/>
      <w:jc w:val="left"/>
    </w:pPr>
    <w:rPr>
      <w:rFonts w:ascii="Tahoma" w:eastAsia="Times New Roman" w:hAnsi="Tahoma" w:cs="Tahoma"/>
      <w:sz w:val="16"/>
      <w:szCs w:val="16"/>
      <w:lang w:val="en-US"/>
    </w:rPr>
  </w:style>
  <w:style w:type="character" w:customStyle="1" w:styleId="afff4">
    <w:name w:val="Текст выноски Знак"/>
    <w:basedOn w:val="a7"/>
    <w:link w:val="afff3"/>
    <w:uiPriority w:val="99"/>
    <w:rsid w:val="00927C12"/>
    <w:rPr>
      <w:rFonts w:ascii="Tahoma" w:eastAsia="Times New Roman" w:hAnsi="Tahoma" w:cs="Tahoma"/>
      <w:kern w:val="0"/>
      <w:sz w:val="16"/>
      <w:szCs w:val="16"/>
      <w:lang w:val="en-US"/>
      <w14:ligatures w14:val="none"/>
    </w:rPr>
  </w:style>
  <w:style w:type="paragraph" w:styleId="afff5">
    <w:name w:val="footnote text"/>
    <w:basedOn w:val="a6"/>
    <w:link w:val="afff6"/>
    <w:uiPriority w:val="99"/>
    <w:semiHidden/>
    <w:rsid w:val="00927C12"/>
    <w:pPr>
      <w:ind w:firstLine="0"/>
      <w:jc w:val="left"/>
    </w:pPr>
    <w:rPr>
      <w:rFonts w:eastAsia="Times New Roman"/>
      <w:sz w:val="20"/>
      <w:szCs w:val="20"/>
      <w:lang w:val="en-US"/>
    </w:rPr>
  </w:style>
  <w:style w:type="character" w:customStyle="1" w:styleId="afff6">
    <w:name w:val="Текст сноски Знак"/>
    <w:basedOn w:val="a7"/>
    <w:link w:val="afff5"/>
    <w:uiPriority w:val="99"/>
    <w:semiHidden/>
    <w:rsid w:val="00927C12"/>
    <w:rPr>
      <w:rFonts w:ascii="Times New Roman" w:eastAsia="Times New Roman" w:hAnsi="Times New Roman" w:cs="Times New Roman"/>
      <w:kern w:val="0"/>
      <w:sz w:val="20"/>
      <w:szCs w:val="20"/>
      <w:lang w:val="en-US"/>
      <w14:ligatures w14:val="none"/>
    </w:rPr>
  </w:style>
  <w:style w:type="character" w:styleId="afff7">
    <w:name w:val="footnote reference"/>
    <w:semiHidden/>
    <w:rsid w:val="00927C12"/>
    <w:rPr>
      <w:vertAlign w:val="superscript"/>
    </w:rPr>
  </w:style>
  <w:style w:type="paragraph" w:styleId="26">
    <w:name w:val="Body Text Indent 2"/>
    <w:basedOn w:val="a6"/>
    <w:link w:val="27"/>
    <w:rsid w:val="00927C12"/>
    <w:pPr>
      <w:ind w:left="-720" w:firstLine="360"/>
    </w:pPr>
    <w:rPr>
      <w:rFonts w:eastAsia="Times New Roman"/>
      <w:sz w:val="24"/>
      <w:szCs w:val="24"/>
      <w:lang w:eastAsia="ru-RU"/>
    </w:rPr>
  </w:style>
  <w:style w:type="character" w:customStyle="1" w:styleId="27">
    <w:name w:val="Основной текст с отступом 2 Знак"/>
    <w:basedOn w:val="a7"/>
    <w:link w:val="26"/>
    <w:rsid w:val="00927C12"/>
    <w:rPr>
      <w:rFonts w:ascii="Times New Roman" w:eastAsia="Times New Roman" w:hAnsi="Times New Roman" w:cs="Times New Roman"/>
      <w:kern w:val="0"/>
      <w:sz w:val="24"/>
      <w:szCs w:val="24"/>
      <w:lang w:eastAsia="ru-RU"/>
      <w14:ligatures w14:val="none"/>
    </w:rPr>
  </w:style>
  <w:style w:type="paragraph" w:styleId="35">
    <w:name w:val="List Number 3"/>
    <w:basedOn w:val="a6"/>
    <w:rsid w:val="00927C12"/>
    <w:pPr>
      <w:tabs>
        <w:tab w:val="num" w:pos="926"/>
      </w:tabs>
      <w:ind w:left="926" w:hanging="360"/>
      <w:jc w:val="left"/>
    </w:pPr>
    <w:rPr>
      <w:rFonts w:eastAsia="Times New Roman"/>
      <w:sz w:val="24"/>
      <w:szCs w:val="24"/>
      <w:lang w:eastAsia="ru-RU"/>
    </w:rPr>
  </w:style>
  <w:style w:type="paragraph" w:customStyle="1" w:styleId="afff8">
    <w:name w:val="Заголовок подраздела"/>
    <w:basedOn w:val="a6"/>
    <w:next w:val="a6"/>
    <w:autoRedefine/>
    <w:rsid w:val="00927C12"/>
    <w:pPr>
      <w:widowControl w:val="0"/>
      <w:autoSpaceDE w:val="0"/>
      <w:autoSpaceDN w:val="0"/>
      <w:adjustRightInd w:val="0"/>
      <w:ind w:firstLine="0"/>
      <w:jc w:val="center"/>
      <w:outlineLvl w:val="1"/>
    </w:pPr>
    <w:rPr>
      <w:rFonts w:ascii="Arial" w:eastAsia="Times New Roman" w:hAnsi="Arial" w:cs="Arial"/>
      <w:b/>
      <w:bCs/>
      <w:color w:val="000000"/>
      <w:sz w:val="20"/>
      <w:szCs w:val="20"/>
    </w:rPr>
  </w:style>
  <w:style w:type="paragraph" w:styleId="afff9">
    <w:name w:val="List Number"/>
    <w:basedOn w:val="a6"/>
    <w:rsid w:val="00927C12"/>
    <w:pPr>
      <w:tabs>
        <w:tab w:val="num" w:pos="360"/>
      </w:tabs>
      <w:ind w:left="360" w:hanging="360"/>
      <w:jc w:val="left"/>
    </w:pPr>
    <w:rPr>
      <w:rFonts w:eastAsia="Times New Roman"/>
      <w:sz w:val="24"/>
      <w:szCs w:val="24"/>
      <w:lang w:eastAsia="ru-RU"/>
    </w:rPr>
  </w:style>
  <w:style w:type="character" w:customStyle="1" w:styleId="afffa">
    <w:name w:val="Практика"/>
    <w:rsid w:val="00927C12"/>
    <w:rPr>
      <w:i/>
      <w:iCs/>
    </w:rPr>
  </w:style>
  <w:style w:type="paragraph" w:customStyle="1" w:styleId="afffb">
    <w:name w:val="заголовок подраздела"/>
    <w:basedOn w:val="a6"/>
    <w:next w:val="a6"/>
    <w:autoRedefine/>
    <w:rsid w:val="00927C12"/>
    <w:pPr>
      <w:ind w:left="1276" w:firstLine="0"/>
      <w:jc w:val="center"/>
      <w:outlineLvl w:val="0"/>
    </w:pPr>
    <w:rPr>
      <w:rFonts w:ascii="Arial" w:eastAsia="Times New Roman" w:hAnsi="Arial" w:cs="Arial"/>
      <w:b/>
      <w:lang w:val="en-US"/>
    </w:rPr>
  </w:style>
  <w:style w:type="paragraph" w:customStyle="1" w:styleId="0">
    <w:name w:val="Практика Первая строка:  0"/>
    <w:aliases w:val="7 см"/>
    <w:basedOn w:val="a6"/>
    <w:rsid w:val="00927C12"/>
    <w:pPr>
      <w:ind w:firstLine="397"/>
    </w:pPr>
    <w:rPr>
      <w:rFonts w:ascii="Arial" w:eastAsia="Times New Roman" w:hAnsi="Arial"/>
      <w:i/>
      <w:iCs/>
      <w:szCs w:val="20"/>
      <w:lang w:eastAsia="ru-RU"/>
    </w:rPr>
  </w:style>
  <w:style w:type="paragraph" w:customStyle="1" w:styleId="afffc">
    <w:name w:val="заг дня"/>
    <w:basedOn w:val="a6"/>
    <w:next w:val="a6"/>
    <w:rsid w:val="00927C12"/>
    <w:pPr>
      <w:ind w:firstLine="0"/>
      <w:jc w:val="right"/>
      <w:outlineLvl w:val="0"/>
    </w:pPr>
    <w:rPr>
      <w:rFonts w:ascii="Arial" w:eastAsia="Times New Roman" w:hAnsi="Arial" w:cs="Arial"/>
      <w:b/>
      <w:sz w:val="28"/>
    </w:rPr>
  </w:style>
  <w:style w:type="paragraph" w:customStyle="1" w:styleId="afffd">
    <w:name w:val="практика"/>
    <w:basedOn w:val="a6"/>
    <w:rsid w:val="00927C12"/>
    <w:pPr>
      <w:ind w:firstLine="0"/>
      <w:jc w:val="center"/>
    </w:pPr>
    <w:rPr>
      <w:rFonts w:eastAsia="Times New Roman"/>
      <w:b/>
      <w:bCs/>
      <w:sz w:val="28"/>
      <w:szCs w:val="28"/>
      <w:lang w:val="en-US"/>
    </w:rPr>
  </w:style>
  <w:style w:type="paragraph" w:customStyle="1" w:styleId="18">
    <w:name w:val="Стиль1"/>
    <w:basedOn w:val="a6"/>
    <w:link w:val="19"/>
    <w:rsid w:val="00927C12"/>
    <w:pPr>
      <w:ind w:firstLine="709"/>
    </w:pPr>
    <w:rPr>
      <w:rFonts w:eastAsia="Times New Roman"/>
      <w:sz w:val="24"/>
      <w:szCs w:val="24"/>
      <w:lang w:val="en-US"/>
    </w:rPr>
  </w:style>
  <w:style w:type="paragraph" w:customStyle="1" w:styleId="28">
    <w:name w:val="Стиль2"/>
    <w:basedOn w:val="18"/>
    <w:next w:val="18"/>
    <w:rsid w:val="00927C12"/>
  </w:style>
  <w:style w:type="paragraph" w:styleId="36">
    <w:name w:val="Body Text Indent 3"/>
    <w:basedOn w:val="a6"/>
    <w:link w:val="37"/>
    <w:rsid w:val="00927C12"/>
    <w:pPr>
      <w:spacing w:after="120"/>
      <w:ind w:left="283" w:firstLine="0"/>
      <w:jc w:val="left"/>
    </w:pPr>
    <w:rPr>
      <w:rFonts w:eastAsia="Times New Roman"/>
      <w:sz w:val="16"/>
      <w:szCs w:val="16"/>
      <w:lang w:val="en-US"/>
    </w:rPr>
  </w:style>
  <w:style w:type="character" w:customStyle="1" w:styleId="37">
    <w:name w:val="Основной текст с отступом 3 Знак"/>
    <w:basedOn w:val="a7"/>
    <w:link w:val="36"/>
    <w:rsid w:val="00927C12"/>
    <w:rPr>
      <w:rFonts w:ascii="Times New Roman" w:eastAsia="Times New Roman" w:hAnsi="Times New Roman" w:cs="Times New Roman"/>
      <w:kern w:val="0"/>
      <w:sz w:val="16"/>
      <w:szCs w:val="16"/>
      <w:lang w:val="en-US"/>
      <w14:ligatures w14:val="none"/>
    </w:rPr>
  </w:style>
  <w:style w:type="character" w:styleId="afffe">
    <w:name w:val="FollowedHyperlink"/>
    <w:rsid w:val="00927C12"/>
    <w:rPr>
      <w:color w:val="800080"/>
      <w:u w:val="single"/>
    </w:rPr>
  </w:style>
  <w:style w:type="table" w:customStyle="1" w:styleId="1a">
    <w:name w:val="Сетка таблицы1"/>
    <w:basedOn w:val="a8"/>
    <w:next w:val="aff3"/>
    <w:rsid w:val="00927C1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basedOn w:val="a6"/>
    <w:next w:val="aff7"/>
    <w:link w:val="affff0"/>
    <w:rsid w:val="00927C12"/>
    <w:pPr>
      <w:spacing w:before="100" w:beforeAutospacing="1" w:after="100" w:afterAutospacing="1"/>
      <w:ind w:firstLine="0"/>
      <w:jc w:val="left"/>
    </w:pPr>
    <w:rPr>
      <w:rFonts w:eastAsia="Times New Roman"/>
      <w:b/>
      <w:sz w:val="24"/>
      <w:szCs w:val="24"/>
      <w:lang w:eastAsia="ru-RU"/>
    </w:rPr>
  </w:style>
  <w:style w:type="paragraph" w:styleId="29">
    <w:name w:val="Body Text 2"/>
    <w:basedOn w:val="a6"/>
    <w:link w:val="2a"/>
    <w:rsid w:val="00927C12"/>
    <w:pPr>
      <w:spacing w:after="120" w:line="480" w:lineRule="auto"/>
      <w:ind w:firstLine="0"/>
      <w:jc w:val="left"/>
    </w:pPr>
    <w:rPr>
      <w:rFonts w:eastAsia="Times New Roman"/>
      <w:sz w:val="24"/>
      <w:szCs w:val="24"/>
      <w:lang w:eastAsia="ru-RU"/>
    </w:rPr>
  </w:style>
  <w:style w:type="character" w:customStyle="1" w:styleId="2a">
    <w:name w:val="Основной текст 2 Знак"/>
    <w:basedOn w:val="a7"/>
    <w:link w:val="29"/>
    <w:rsid w:val="00927C12"/>
    <w:rPr>
      <w:rFonts w:ascii="Times New Roman" w:eastAsia="Times New Roman" w:hAnsi="Times New Roman" w:cs="Times New Roman"/>
      <w:kern w:val="0"/>
      <w:sz w:val="24"/>
      <w:szCs w:val="24"/>
      <w:lang w:eastAsia="ru-RU"/>
      <w14:ligatures w14:val="none"/>
    </w:rPr>
  </w:style>
  <w:style w:type="paragraph" w:customStyle="1" w:styleId="affff1">
    <w:name w:val="заголовок дня"/>
    <w:basedOn w:val="a6"/>
    <w:next w:val="a6"/>
    <w:autoRedefine/>
    <w:rsid w:val="00927C12"/>
    <w:pPr>
      <w:ind w:firstLine="709"/>
      <w:jc w:val="right"/>
    </w:pPr>
    <w:rPr>
      <w:rFonts w:ascii="Arial" w:eastAsia="Times New Roman" w:hAnsi="Arial" w:cs="Arial"/>
      <w:b/>
      <w:sz w:val="28"/>
      <w:szCs w:val="28"/>
    </w:rPr>
  </w:style>
  <w:style w:type="paragraph" w:customStyle="1" w:styleId="affff2">
    <w:name w:val="заголовок раздела"/>
    <w:basedOn w:val="a6"/>
    <w:next w:val="a6"/>
    <w:rsid w:val="00927C12"/>
    <w:pPr>
      <w:widowControl w:val="0"/>
      <w:tabs>
        <w:tab w:val="num" w:pos="284"/>
      </w:tabs>
      <w:autoSpaceDE w:val="0"/>
      <w:autoSpaceDN w:val="0"/>
      <w:adjustRightInd w:val="0"/>
      <w:ind w:left="567" w:hanging="567"/>
      <w:jc w:val="center"/>
    </w:pPr>
    <w:rPr>
      <w:rFonts w:ascii="Arial" w:eastAsia="Times New Roman" w:hAnsi="Arial" w:cs="Arial"/>
      <w:b/>
      <w:sz w:val="32"/>
      <w:szCs w:val="32"/>
    </w:rPr>
  </w:style>
  <w:style w:type="character" w:customStyle="1" w:styleId="apple-style-span">
    <w:name w:val="apple-style-span"/>
    <w:basedOn w:val="a7"/>
    <w:rsid w:val="00927C12"/>
  </w:style>
  <w:style w:type="character" w:customStyle="1" w:styleId="apple-converted-space">
    <w:name w:val="apple-converted-space"/>
    <w:basedOn w:val="a7"/>
    <w:rsid w:val="00927C12"/>
  </w:style>
  <w:style w:type="paragraph" w:styleId="affff3">
    <w:name w:val="Document Map"/>
    <w:basedOn w:val="a6"/>
    <w:link w:val="affff4"/>
    <w:semiHidden/>
    <w:rsid w:val="00927C12"/>
    <w:pPr>
      <w:shd w:val="clear" w:color="auto" w:fill="000080"/>
      <w:ind w:firstLine="397"/>
    </w:pPr>
    <w:rPr>
      <w:rFonts w:ascii="Tahoma" w:eastAsia="Times New Roman" w:hAnsi="Tahoma" w:cs="Tahoma"/>
      <w:sz w:val="20"/>
      <w:szCs w:val="20"/>
      <w:lang w:eastAsia="ru-RU"/>
    </w:rPr>
  </w:style>
  <w:style w:type="character" w:customStyle="1" w:styleId="affff4">
    <w:name w:val="Схема документа Знак"/>
    <w:basedOn w:val="a7"/>
    <w:link w:val="affff3"/>
    <w:semiHidden/>
    <w:rsid w:val="00927C12"/>
    <w:rPr>
      <w:rFonts w:ascii="Tahoma" w:eastAsia="Times New Roman" w:hAnsi="Tahoma" w:cs="Tahoma"/>
      <w:kern w:val="0"/>
      <w:sz w:val="20"/>
      <w:szCs w:val="20"/>
      <w:shd w:val="clear" w:color="auto" w:fill="000080"/>
      <w:lang w:eastAsia="ru-RU"/>
      <w14:ligatures w14:val="none"/>
    </w:rPr>
  </w:style>
  <w:style w:type="paragraph" w:customStyle="1" w:styleId="1b">
    <w:name w:val="[ ]1"/>
    <w:basedOn w:val="a6"/>
    <w:link w:val="1c"/>
    <w:rsid w:val="00927C12"/>
    <w:pPr>
      <w:autoSpaceDE w:val="0"/>
      <w:autoSpaceDN w:val="0"/>
      <w:adjustRightInd w:val="0"/>
      <w:spacing w:line="240" w:lineRule="atLeast"/>
      <w:ind w:firstLine="0"/>
      <w:jc w:val="left"/>
      <w:textAlignment w:val="center"/>
    </w:pPr>
    <w:rPr>
      <w:rFonts w:ascii="ArialMT" w:eastAsia="Times New Roman" w:hAnsi="ArialMT" w:cs="ArialMT"/>
      <w:color w:val="000000"/>
      <w:lang w:eastAsia="ru-RU"/>
    </w:rPr>
  </w:style>
  <w:style w:type="character" w:customStyle="1" w:styleId="1c">
    <w:name w:val="[ ]1 Знак"/>
    <w:link w:val="1b"/>
    <w:rsid w:val="00927C12"/>
    <w:rPr>
      <w:rFonts w:ascii="ArialMT" w:eastAsia="Times New Roman" w:hAnsi="ArialMT" w:cs="ArialMT"/>
      <w:color w:val="000000"/>
      <w:kern w:val="0"/>
      <w:lang w:eastAsia="ru-RU"/>
      <w14:ligatures w14:val="none"/>
    </w:rPr>
  </w:style>
  <w:style w:type="paragraph" w:customStyle="1" w:styleId="PraktikaText">
    <w:name w:val="Praktika Text"/>
    <w:basedOn w:val="a6"/>
    <w:rsid w:val="00927C12"/>
    <w:pPr>
      <w:ind w:firstLine="397"/>
      <w:contextualSpacing/>
    </w:pPr>
    <w:rPr>
      <w:rFonts w:ascii="Arial" w:eastAsia="Times New Roman" w:hAnsi="Arial" w:cs="Arial"/>
      <w:iCs/>
      <w:sz w:val="24"/>
      <w:szCs w:val="24"/>
      <w:lang w:eastAsia="ru-RU"/>
    </w:rPr>
  </w:style>
  <w:style w:type="paragraph" w:customStyle="1" w:styleId="Arial125">
    <w:name w:val="Стиль Arial По ширине Первая строка:  125 см"/>
    <w:basedOn w:val="a6"/>
    <w:rsid w:val="00927C12"/>
    <w:pPr>
      <w:ind w:firstLine="397"/>
    </w:pPr>
    <w:rPr>
      <w:rFonts w:ascii="Arial" w:eastAsia="Times New Roman" w:hAnsi="Arial"/>
      <w:sz w:val="24"/>
      <w:szCs w:val="20"/>
      <w:lang w:eastAsia="ru-RU"/>
    </w:rPr>
  </w:style>
  <w:style w:type="paragraph" w:customStyle="1" w:styleId="affff5">
    <w:name w:val="[ ]"/>
    <w:rsid w:val="00927C12"/>
    <w:pPr>
      <w:autoSpaceDE w:val="0"/>
      <w:autoSpaceDN w:val="0"/>
      <w:adjustRightInd w:val="0"/>
      <w:spacing w:after="0" w:line="288" w:lineRule="auto"/>
      <w:textAlignment w:val="center"/>
    </w:pPr>
    <w:rPr>
      <w:rFonts w:ascii="TimesNewRomanPSMT" w:eastAsia="Times New Roman" w:hAnsi="TimesNewRomanPSMT" w:cs="TimesNewRomanPSMT"/>
      <w:color w:val="000000"/>
      <w:kern w:val="0"/>
      <w:sz w:val="24"/>
      <w:szCs w:val="24"/>
      <w:lang w:eastAsia="ru-RU"/>
      <w14:ligatures w14:val="none"/>
    </w:rPr>
  </w:style>
  <w:style w:type="paragraph" w:customStyle="1" w:styleId="affff6">
    <w:name w:val="()"/>
    <w:rsid w:val="00927C12"/>
    <w:pPr>
      <w:tabs>
        <w:tab w:val="left" w:pos="57"/>
      </w:tabs>
      <w:autoSpaceDE w:val="0"/>
      <w:autoSpaceDN w:val="0"/>
      <w:adjustRightInd w:val="0"/>
      <w:spacing w:after="0" w:line="240" w:lineRule="atLeast"/>
      <w:jc w:val="center"/>
      <w:textAlignment w:val="center"/>
    </w:pPr>
    <w:rPr>
      <w:rFonts w:ascii="Arial-BoldMT" w:eastAsia="Times New Roman" w:hAnsi="Arial-BoldMT" w:cs="Arial-BoldMT"/>
      <w:b/>
      <w:bCs/>
      <w:color w:val="000000"/>
      <w:kern w:val="0"/>
      <w:lang w:eastAsia="ru-RU"/>
      <w14:ligatures w14:val="none"/>
    </w:rPr>
  </w:style>
  <w:style w:type="paragraph" w:customStyle="1" w:styleId="2b">
    <w:name w:val="() 2"/>
    <w:rsid w:val="00927C12"/>
    <w:pPr>
      <w:tabs>
        <w:tab w:val="left" w:pos="57"/>
      </w:tabs>
      <w:autoSpaceDE w:val="0"/>
      <w:autoSpaceDN w:val="0"/>
      <w:adjustRightInd w:val="0"/>
      <w:spacing w:after="0" w:line="240" w:lineRule="atLeast"/>
      <w:jc w:val="center"/>
      <w:textAlignment w:val="center"/>
    </w:pPr>
    <w:rPr>
      <w:rFonts w:ascii="Arial-BoldMT" w:eastAsia="Times New Roman" w:hAnsi="Arial-BoldMT" w:cs="Arial-BoldMT"/>
      <w:b/>
      <w:bCs/>
      <w:color w:val="000000"/>
      <w:kern w:val="0"/>
      <w:lang w:eastAsia="ru-RU"/>
      <w14:ligatures w14:val="none"/>
    </w:rPr>
  </w:style>
  <w:style w:type="paragraph" w:customStyle="1" w:styleId="00">
    <w:name w:val=":  0"/>
    <w:aliases w:val="7"/>
    <w:rsid w:val="00927C12"/>
    <w:pPr>
      <w:autoSpaceDE w:val="0"/>
      <w:autoSpaceDN w:val="0"/>
      <w:adjustRightInd w:val="0"/>
      <w:spacing w:after="0" w:line="240" w:lineRule="atLeast"/>
      <w:ind w:firstLine="397"/>
      <w:jc w:val="both"/>
      <w:textAlignment w:val="center"/>
    </w:pPr>
    <w:rPr>
      <w:rFonts w:ascii="Arial-ItalicMT" w:eastAsia="Times New Roman" w:hAnsi="Arial-ItalicMT" w:cs="Arial-ItalicMT"/>
      <w:i/>
      <w:iCs/>
      <w:color w:val="000000"/>
      <w:kern w:val="0"/>
      <w:lang w:eastAsia="ru-RU"/>
      <w14:ligatures w14:val="none"/>
    </w:rPr>
  </w:style>
  <w:style w:type="character" w:customStyle="1" w:styleId="Word3WordRTF">
    <w:name w:val="Word3 (    Word/RTF)"/>
    <w:rsid w:val="00927C12"/>
    <w:rPr>
      <w:rFonts w:ascii="Wingdings" w:hAnsi="Wingdings" w:cs="Wingdings"/>
      <w:w w:val="100"/>
    </w:rPr>
  </w:style>
  <w:style w:type="character" w:customStyle="1" w:styleId="Word4WordRTF">
    <w:name w:val="Word4 (    Word/RTF)"/>
    <w:rsid w:val="00927C12"/>
    <w:rPr>
      <w:rFonts w:ascii="Symbol" w:hAnsi="Symbol" w:cs="Symbol"/>
      <w:w w:val="100"/>
    </w:rPr>
  </w:style>
  <w:style w:type="paragraph" w:customStyle="1" w:styleId="affff7">
    <w:name w:val="Синтез"/>
    <w:basedOn w:val="a6"/>
    <w:rsid w:val="00927C12"/>
    <w:pPr>
      <w:ind w:firstLine="397"/>
    </w:pPr>
    <w:rPr>
      <w:rFonts w:ascii="Arial" w:eastAsia="Times New Roman" w:hAnsi="Arial"/>
      <w:color w:val="000000"/>
      <w:lang w:eastAsia="ru-RU"/>
    </w:rPr>
  </w:style>
  <w:style w:type="paragraph" w:customStyle="1" w:styleId="070">
    <w:name w:val="Стиль Слева:  07 см Первая строка:  0 см"/>
    <w:basedOn w:val="a6"/>
    <w:rsid w:val="00927C12"/>
    <w:pPr>
      <w:ind w:firstLine="397"/>
    </w:pPr>
    <w:rPr>
      <w:rFonts w:ascii="Arial" w:eastAsia="Times New Roman" w:hAnsi="Arial"/>
      <w:lang w:eastAsia="ru-RU"/>
    </w:rPr>
  </w:style>
  <w:style w:type="character" w:styleId="affff8">
    <w:name w:val="Book Title"/>
    <w:uiPriority w:val="33"/>
    <w:rsid w:val="00927C12"/>
    <w:rPr>
      <w:b/>
      <w:bCs/>
      <w:smallCaps/>
      <w:spacing w:val="5"/>
    </w:rPr>
  </w:style>
  <w:style w:type="character" w:customStyle="1" w:styleId="2c">
    <w:name w:val="Знак Знак2"/>
    <w:rsid w:val="00927C12"/>
    <w:rPr>
      <w:sz w:val="24"/>
      <w:szCs w:val="24"/>
      <w:lang w:val="ru-RU" w:eastAsia="ru-RU" w:bidi="ar-SA"/>
    </w:rPr>
  </w:style>
  <w:style w:type="paragraph" w:customStyle="1" w:styleId="1TimesNewRoman">
    <w:name w:val="Стиль Заголовок 1 + Times New Roman"/>
    <w:basedOn w:val="1"/>
    <w:next w:val="HTML"/>
    <w:link w:val="1TimesNewRoman0"/>
    <w:rsid w:val="00927C12"/>
    <w:pPr>
      <w:spacing w:before="240" w:after="60" w:line="276" w:lineRule="auto"/>
      <w:ind w:firstLine="0"/>
      <w:jc w:val="center"/>
    </w:pPr>
    <w:rPr>
      <w:rFonts w:eastAsia="Times New Roman"/>
      <w:kern w:val="32"/>
      <w:sz w:val="28"/>
      <w:szCs w:val="32"/>
      <w:lang w:eastAsia="ru-RU"/>
    </w:rPr>
  </w:style>
  <w:style w:type="character" w:customStyle="1" w:styleId="1TimesNewRoman0">
    <w:name w:val="Стиль Заголовок 1 + Times New Roman Знак"/>
    <w:link w:val="1TimesNewRoman"/>
    <w:rsid w:val="00927C12"/>
    <w:rPr>
      <w:rFonts w:ascii="Times New Roman" w:eastAsia="Times New Roman" w:hAnsi="Times New Roman" w:cs="Times New Roman"/>
      <w:b/>
      <w:bCs/>
      <w:kern w:val="32"/>
      <w:sz w:val="28"/>
      <w:szCs w:val="32"/>
      <w:lang w:eastAsia="ru-RU"/>
      <w14:ligatures w14:val="none"/>
    </w:rPr>
  </w:style>
  <w:style w:type="paragraph" w:styleId="HTML">
    <w:name w:val="HTML Preformatted"/>
    <w:basedOn w:val="a6"/>
    <w:link w:val="HTML0"/>
    <w:rsid w:val="00927C12"/>
    <w:pPr>
      <w:ind w:firstLine="397"/>
    </w:pPr>
    <w:rPr>
      <w:rFonts w:ascii="Courier New" w:eastAsia="Times New Roman" w:hAnsi="Courier New" w:cs="Courier New"/>
      <w:sz w:val="20"/>
      <w:szCs w:val="20"/>
      <w:lang w:eastAsia="ru-RU"/>
    </w:rPr>
  </w:style>
  <w:style w:type="character" w:customStyle="1" w:styleId="HTML0">
    <w:name w:val="Стандартный HTML Знак"/>
    <w:basedOn w:val="a7"/>
    <w:link w:val="HTML"/>
    <w:rsid w:val="00927C12"/>
    <w:rPr>
      <w:rFonts w:ascii="Courier New" w:eastAsia="Times New Roman" w:hAnsi="Courier New" w:cs="Courier New"/>
      <w:kern w:val="0"/>
      <w:sz w:val="20"/>
      <w:szCs w:val="20"/>
      <w:lang w:eastAsia="ru-RU"/>
      <w14:ligatures w14:val="none"/>
    </w:rPr>
  </w:style>
  <w:style w:type="paragraph" w:customStyle="1" w:styleId="1100">
    <w:name w:val="Стиль Заголовок 1 + 10 пт"/>
    <w:basedOn w:val="1"/>
    <w:next w:val="HTML"/>
    <w:rsid w:val="00927C12"/>
    <w:pPr>
      <w:spacing w:before="240" w:after="60"/>
      <w:ind w:firstLine="397"/>
    </w:pPr>
    <w:rPr>
      <w:rFonts w:ascii="Arial" w:eastAsia="Times New Roman" w:hAnsi="Arial" w:cs="Arial"/>
      <w:kern w:val="32"/>
      <w:sz w:val="22"/>
      <w:szCs w:val="32"/>
      <w:lang w:eastAsia="ru-RU"/>
    </w:rPr>
  </w:style>
  <w:style w:type="character" w:customStyle="1" w:styleId="210">
    <w:name w:val="Знак Знак21"/>
    <w:rsid w:val="00927C12"/>
    <w:rPr>
      <w:sz w:val="24"/>
      <w:szCs w:val="24"/>
      <w:lang w:val="ru-RU" w:eastAsia="ru-RU" w:bidi="ar-SA"/>
    </w:rPr>
  </w:style>
  <w:style w:type="paragraph" w:customStyle="1" w:styleId="TimesNewRoman28625">
    <w:name w:val="Стиль Times New Roman 28 пт полужирный Слева:  625 см Первая с..."/>
    <w:basedOn w:val="a6"/>
    <w:rsid w:val="00927C12"/>
    <w:pPr>
      <w:ind w:left="3544" w:firstLine="0"/>
    </w:pPr>
    <w:rPr>
      <w:rFonts w:eastAsia="Times New Roman"/>
      <w:b/>
      <w:bCs/>
      <w:sz w:val="64"/>
      <w:szCs w:val="20"/>
      <w:lang w:eastAsia="ru-RU"/>
    </w:rPr>
  </w:style>
  <w:style w:type="paragraph" w:customStyle="1" w:styleId="TimesNewRoman286250">
    <w:name w:val="Стиль Стиль Times New Roman 28 пт полужирный Слева:  625 см Первая ..."/>
    <w:basedOn w:val="TimesNewRoman28625"/>
    <w:rsid w:val="00927C12"/>
  </w:style>
  <w:style w:type="paragraph" w:customStyle="1" w:styleId="1110">
    <w:name w:val="Стиль Заголовок 1 + 11 пт"/>
    <w:basedOn w:val="1"/>
    <w:rsid w:val="00927C12"/>
    <w:pPr>
      <w:spacing w:before="240" w:after="60"/>
      <w:ind w:firstLine="397"/>
    </w:pPr>
    <w:rPr>
      <w:rFonts w:ascii="Arial" w:eastAsia="Times New Roman" w:hAnsi="Arial" w:cs="Arial"/>
      <w:kern w:val="32"/>
      <w:sz w:val="22"/>
      <w:szCs w:val="32"/>
      <w:lang w:eastAsia="ru-RU"/>
    </w:rPr>
  </w:style>
  <w:style w:type="numbering" w:customStyle="1" w:styleId="SymbolSymbol0">
    <w:name w:val="Стиль маркированный Symbol (Symbol) курсив Первая строка:  0 см"/>
    <w:basedOn w:val="a9"/>
    <w:rsid w:val="00927C12"/>
    <w:pPr>
      <w:numPr>
        <w:numId w:val="4"/>
      </w:numPr>
    </w:pPr>
  </w:style>
  <w:style w:type="numbering" w:customStyle="1" w:styleId="SymbolSymbol13406">
    <w:name w:val="Стиль маркированный Symbol (Symbol) Слева:  134 см Выступ:  06..."/>
    <w:basedOn w:val="a9"/>
    <w:rsid w:val="00927C12"/>
    <w:pPr>
      <w:numPr>
        <w:numId w:val="5"/>
      </w:numPr>
    </w:pPr>
  </w:style>
  <w:style w:type="paragraph" w:customStyle="1" w:styleId="1111">
    <w:name w:val="Стиль Заголовок 1 + 11 пт курсив"/>
    <w:basedOn w:val="1"/>
    <w:rsid w:val="00927C12"/>
    <w:pPr>
      <w:spacing w:before="240" w:after="60"/>
      <w:ind w:firstLine="397"/>
    </w:pPr>
    <w:rPr>
      <w:rFonts w:ascii="Arial" w:eastAsia="Times New Roman" w:hAnsi="Arial" w:cs="Arial"/>
      <w:i/>
      <w:iCs/>
      <w:sz w:val="22"/>
      <w:szCs w:val="32"/>
      <w:lang w:eastAsia="ru-RU"/>
    </w:rPr>
  </w:style>
  <w:style w:type="character" w:customStyle="1" w:styleId="affff0">
    <w:name w:val="Название Знак"/>
    <w:link w:val="affff"/>
    <w:rsid w:val="00927C12"/>
    <w:rPr>
      <w:b/>
      <w:sz w:val="24"/>
      <w:szCs w:val="24"/>
    </w:rPr>
  </w:style>
  <w:style w:type="paragraph" w:styleId="affff9">
    <w:name w:val="endnote text"/>
    <w:basedOn w:val="a6"/>
    <w:link w:val="affffa"/>
    <w:uiPriority w:val="99"/>
    <w:rsid w:val="00927C12"/>
    <w:pPr>
      <w:ind w:firstLine="397"/>
    </w:pPr>
    <w:rPr>
      <w:rFonts w:ascii="Arial" w:eastAsia="Times New Roman" w:hAnsi="Arial"/>
      <w:sz w:val="20"/>
      <w:szCs w:val="20"/>
      <w:lang w:eastAsia="ru-RU"/>
    </w:rPr>
  </w:style>
  <w:style w:type="character" w:customStyle="1" w:styleId="affffa">
    <w:name w:val="Текст концевой сноски Знак"/>
    <w:basedOn w:val="a7"/>
    <w:link w:val="affff9"/>
    <w:uiPriority w:val="99"/>
    <w:rsid w:val="00927C12"/>
    <w:rPr>
      <w:rFonts w:ascii="Arial" w:eastAsia="Times New Roman" w:hAnsi="Arial" w:cs="Times New Roman"/>
      <w:kern w:val="0"/>
      <w:sz w:val="20"/>
      <w:szCs w:val="20"/>
      <w:lang w:eastAsia="ru-RU"/>
      <w14:ligatures w14:val="none"/>
    </w:rPr>
  </w:style>
  <w:style w:type="paragraph" w:styleId="affffb">
    <w:name w:val="table of authorities"/>
    <w:basedOn w:val="a6"/>
    <w:next w:val="a6"/>
    <w:rsid w:val="00927C12"/>
    <w:pPr>
      <w:ind w:left="220" w:hanging="220"/>
    </w:pPr>
    <w:rPr>
      <w:rFonts w:ascii="Arial" w:eastAsia="Times New Roman" w:hAnsi="Arial"/>
      <w:lang w:eastAsia="ru-RU"/>
    </w:rPr>
  </w:style>
  <w:style w:type="paragraph" w:styleId="affffc">
    <w:name w:val="toa heading"/>
    <w:basedOn w:val="a6"/>
    <w:next w:val="a6"/>
    <w:rsid w:val="00927C12"/>
    <w:pPr>
      <w:spacing w:before="120"/>
      <w:ind w:firstLine="397"/>
    </w:pPr>
    <w:rPr>
      <w:rFonts w:ascii="Cambria" w:eastAsia="Times New Roman" w:hAnsi="Cambria"/>
      <w:b/>
      <w:bCs/>
      <w:sz w:val="24"/>
      <w:szCs w:val="24"/>
      <w:lang w:eastAsia="ru-RU"/>
    </w:rPr>
  </w:style>
  <w:style w:type="character" w:styleId="affffd">
    <w:name w:val="endnote reference"/>
    <w:uiPriority w:val="99"/>
    <w:rsid w:val="00927C12"/>
    <w:rPr>
      <w:vertAlign w:val="superscript"/>
    </w:rPr>
  </w:style>
  <w:style w:type="character" w:customStyle="1" w:styleId="iast">
    <w:name w:val="iast"/>
    <w:basedOn w:val="a7"/>
    <w:rsid w:val="00927C12"/>
  </w:style>
  <w:style w:type="numbering" w:customStyle="1" w:styleId="53">
    <w:name w:val="Нет списка5"/>
    <w:next w:val="a9"/>
    <w:uiPriority w:val="99"/>
    <w:semiHidden/>
    <w:unhideWhenUsed/>
    <w:rsid w:val="00430C02"/>
  </w:style>
  <w:style w:type="paragraph" w:customStyle="1" w:styleId="Heading">
    <w:name w:val="Heading"/>
    <w:basedOn w:val="a6"/>
    <w:next w:val="aff"/>
    <w:rsid w:val="00430C02"/>
    <w:pPr>
      <w:keepNext/>
      <w:spacing w:before="240" w:after="120" w:line="276" w:lineRule="auto"/>
      <w:ind w:firstLine="0"/>
      <w:jc w:val="left"/>
    </w:pPr>
    <w:rPr>
      <w:rFonts w:ascii="Liberation Sans" w:eastAsia="Noto Sans CJK SC" w:hAnsi="Liberation Sans" w:cs="Lohit Devanagari"/>
      <w:sz w:val="28"/>
      <w:szCs w:val="28"/>
    </w:rPr>
  </w:style>
  <w:style w:type="paragraph" w:customStyle="1" w:styleId="WPSOffice1">
    <w:name w:val="WPSOffice手动目录 1"/>
    <w:rsid w:val="00430C02"/>
    <w:pPr>
      <w:spacing w:after="0" w:line="240" w:lineRule="auto"/>
    </w:pPr>
    <w:rPr>
      <w:kern w:val="0"/>
      <w:sz w:val="20"/>
      <w:szCs w:val="20"/>
      <w:lang w:eastAsia="ru-RU"/>
      <w14:ligatures w14:val="none"/>
    </w:rPr>
  </w:style>
  <w:style w:type="numbering" w:customStyle="1" w:styleId="64">
    <w:name w:val="Нет списка6"/>
    <w:next w:val="a9"/>
    <w:uiPriority w:val="99"/>
    <w:semiHidden/>
    <w:unhideWhenUsed/>
    <w:rsid w:val="001223F7"/>
  </w:style>
  <w:style w:type="character" w:customStyle="1" w:styleId="aff5">
    <w:name w:val="Без интервала Знак"/>
    <w:link w:val="aff4"/>
    <w:locked/>
    <w:rsid w:val="001223F7"/>
    <w:rPr>
      <w:rFonts w:ascii="Times New Roman" w:eastAsia="Times New Roman" w:hAnsi="Times New Roman" w:cs="Times New Roman"/>
      <w:kern w:val="0"/>
      <w:sz w:val="24"/>
      <w14:ligatures w14:val="none"/>
    </w:rPr>
  </w:style>
  <w:style w:type="paragraph" w:customStyle="1" w:styleId="affffe">
    <w:name w:val="текст Синтез"/>
    <w:basedOn w:val="a6"/>
    <w:link w:val="afffff"/>
    <w:rsid w:val="001223F7"/>
    <w:pPr>
      <w:ind w:firstLine="709"/>
    </w:pPr>
    <w:rPr>
      <w:rFonts w:eastAsia="Calibri"/>
      <w:sz w:val="24"/>
      <w:szCs w:val="24"/>
    </w:rPr>
  </w:style>
  <w:style w:type="character" w:customStyle="1" w:styleId="afffff">
    <w:name w:val="текст Синтез Знак"/>
    <w:link w:val="affffe"/>
    <w:rsid w:val="001223F7"/>
    <w:rPr>
      <w:rFonts w:ascii="Times New Roman" w:eastAsia="Calibri" w:hAnsi="Times New Roman" w:cs="Times New Roman"/>
      <w:kern w:val="0"/>
      <w:sz w:val="24"/>
      <w:szCs w:val="24"/>
      <w14:ligatures w14:val="none"/>
    </w:rPr>
  </w:style>
  <w:style w:type="character" w:customStyle="1" w:styleId="NoSpacingChar">
    <w:name w:val="No Spacing Char"/>
    <w:link w:val="16"/>
    <w:locked/>
    <w:rsid w:val="001223F7"/>
    <w:rPr>
      <w:rFonts w:ascii="Times New Roman" w:eastAsia="Calibri" w:hAnsi="Times New Roman" w:cs="Times New Roman"/>
      <w:kern w:val="0"/>
      <w:sz w:val="24"/>
      <w:lang w:eastAsia="ar-SA"/>
      <w14:ligatures w14:val="none"/>
    </w:rPr>
  </w:style>
  <w:style w:type="paragraph" w:customStyle="1" w:styleId="1d">
    <w:name w:val="Обычный1"/>
    <w:rsid w:val="001223F7"/>
    <w:pPr>
      <w:spacing w:line="256" w:lineRule="auto"/>
    </w:pPr>
    <w:rPr>
      <w:rFonts w:ascii="Calibri" w:eastAsia="Calibri" w:hAnsi="Calibri" w:cs="Calibri"/>
      <w:kern w:val="0"/>
      <w:lang w:eastAsia="ru-RU"/>
      <w14:ligatures w14:val="none"/>
    </w:rPr>
  </w:style>
  <w:style w:type="table" w:customStyle="1" w:styleId="2d">
    <w:name w:val="Сетка таблицы2"/>
    <w:basedOn w:val="a8"/>
    <w:next w:val="aff3"/>
    <w:uiPriority w:val="59"/>
    <w:rsid w:val="001223F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Си_текс"/>
    <w:basedOn w:val="a6"/>
    <w:link w:val="afffff1"/>
    <w:rsid w:val="001223F7"/>
    <w:pPr>
      <w:spacing w:before="120" w:after="120"/>
      <w:ind w:left="708" w:firstLine="0"/>
    </w:pPr>
    <w:rPr>
      <w:sz w:val="24"/>
    </w:rPr>
  </w:style>
  <w:style w:type="character" w:customStyle="1" w:styleId="afffff1">
    <w:name w:val="Си_текс Знак"/>
    <w:basedOn w:val="a7"/>
    <w:link w:val="afffff0"/>
    <w:rsid w:val="001223F7"/>
    <w:rPr>
      <w:rFonts w:ascii="Times New Roman" w:hAnsi="Times New Roman" w:cs="Times New Roman"/>
      <w:kern w:val="0"/>
      <w:sz w:val="24"/>
      <w14:ligatures w14:val="none"/>
    </w:rPr>
  </w:style>
  <w:style w:type="character" w:styleId="afffff2">
    <w:name w:val="annotation reference"/>
    <w:basedOn w:val="a7"/>
    <w:uiPriority w:val="99"/>
    <w:semiHidden/>
    <w:unhideWhenUsed/>
    <w:rsid w:val="001223F7"/>
    <w:rPr>
      <w:sz w:val="16"/>
      <w:szCs w:val="16"/>
    </w:rPr>
  </w:style>
  <w:style w:type="character" w:customStyle="1" w:styleId="1e">
    <w:name w:val="Неразрешенное упоминание1"/>
    <w:basedOn w:val="a7"/>
    <w:uiPriority w:val="99"/>
    <w:semiHidden/>
    <w:unhideWhenUsed/>
    <w:rsid w:val="001223F7"/>
    <w:rPr>
      <w:color w:val="605E5C"/>
      <w:shd w:val="clear" w:color="auto" w:fill="E1DFDD"/>
    </w:rPr>
  </w:style>
  <w:style w:type="paragraph" w:customStyle="1" w:styleId="Textbody">
    <w:name w:val="Text body"/>
    <w:basedOn w:val="a6"/>
    <w:rsid w:val="001223F7"/>
    <w:pPr>
      <w:suppressAutoHyphens/>
      <w:autoSpaceDN w:val="0"/>
      <w:spacing w:after="140" w:line="276" w:lineRule="auto"/>
      <w:ind w:firstLine="0"/>
      <w:jc w:val="left"/>
      <w:textAlignment w:val="baseline"/>
    </w:pPr>
    <w:rPr>
      <w:rFonts w:ascii="Liberation Serif" w:eastAsia="Noto Serif CJK SC" w:hAnsi="Liberation Serif" w:cs="Lohit Devanagari"/>
      <w:kern w:val="3"/>
      <w:sz w:val="24"/>
      <w:szCs w:val="24"/>
      <w:lang w:eastAsia="zh-CN" w:bidi="hi-IN"/>
    </w:rPr>
  </w:style>
  <w:style w:type="character" w:customStyle="1" w:styleId="apple-tab-span">
    <w:name w:val="apple-tab-span"/>
    <w:basedOn w:val="a7"/>
    <w:rsid w:val="001223F7"/>
  </w:style>
  <w:style w:type="table" w:customStyle="1" w:styleId="TableNormal">
    <w:name w:val="Table Normal"/>
    <w:rsid w:val="001223F7"/>
    <w:rPr>
      <w:rFonts w:ascii="Calibri" w:eastAsia="Calibri" w:hAnsi="Calibri" w:cs="Calibri"/>
      <w:kern w:val="0"/>
      <w14:ligatures w14:val="none"/>
    </w:rPr>
    <w:tblPr>
      <w:tblCellMar>
        <w:top w:w="0" w:type="dxa"/>
        <w:left w:w="0" w:type="dxa"/>
        <w:bottom w:w="0" w:type="dxa"/>
        <w:right w:w="0" w:type="dxa"/>
      </w:tblCellMar>
    </w:tblPr>
  </w:style>
  <w:style w:type="paragraph" w:customStyle="1" w:styleId="1f">
    <w:name w:val="Маркированный список1"/>
    <w:basedOn w:val="a6"/>
    <w:next w:val="a"/>
    <w:uiPriority w:val="99"/>
    <w:unhideWhenUsed/>
    <w:rsid w:val="001223F7"/>
    <w:pPr>
      <w:tabs>
        <w:tab w:val="num" w:pos="1429"/>
      </w:tabs>
      <w:spacing w:after="160" w:line="259" w:lineRule="auto"/>
      <w:ind w:firstLine="0"/>
      <w:contextualSpacing/>
      <w:jc w:val="left"/>
    </w:pPr>
    <w:rPr>
      <w:rFonts w:ascii="Calibri" w:hAnsi="Calibri"/>
    </w:rPr>
  </w:style>
  <w:style w:type="character" w:customStyle="1" w:styleId="contentpasted0">
    <w:name w:val="contentpasted0"/>
    <w:basedOn w:val="a7"/>
    <w:rsid w:val="001223F7"/>
  </w:style>
  <w:style w:type="numbering" w:customStyle="1" w:styleId="112">
    <w:name w:val="Нет списка11"/>
    <w:next w:val="a9"/>
    <w:uiPriority w:val="99"/>
    <w:semiHidden/>
    <w:unhideWhenUsed/>
    <w:rsid w:val="001223F7"/>
  </w:style>
  <w:style w:type="table" w:customStyle="1" w:styleId="113">
    <w:name w:val="Сетка таблицы11"/>
    <w:basedOn w:val="a8"/>
    <w:next w:val="aff3"/>
    <w:uiPriority w:val="59"/>
    <w:rsid w:val="001223F7"/>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223F7"/>
    <w:rPr>
      <w:rFonts w:ascii="Calibri" w:eastAsia="Calibri" w:hAnsi="Calibri" w:cs="Calibri"/>
      <w:kern w:val="0"/>
      <w14:ligatures w14:val="none"/>
    </w:rPr>
    <w:tblPr>
      <w:tblCellMar>
        <w:top w:w="0" w:type="dxa"/>
        <w:left w:w="0" w:type="dxa"/>
        <w:bottom w:w="0" w:type="dxa"/>
        <w:right w:w="0" w:type="dxa"/>
      </w:tblCellMar>
    </w:tblPr>
  </w:style>
  <w:style w:type="paragraph" w:styleId="a">
    <w:name w:val="List Bullet"/>
    <w:basedOn w:val="a6"/>
    <w:unhideWhenUsed/>
    <w:rsid w:val="001223F7"/>
    <w:pPr>
      <w:numPr>
        <w:numId w:val="2"/>
      </w:numPr>
      <w:contextualSpacing/>
    </w:pPr>
  </w:style>
  <w:style w:type="numbering" w:customStyle="1" w:styleId="73">
    <w:name w:val="Нет списка7"/>
    <w:next w:val="a9"/>
    <w:uiPriority w:val="99"/>
    <w:semiHidden/>
    <w:unhideWhenUsed/>
    <w:rsid w:val="005D105C"/>
  </w:style>
  <w:style w:type="character" w:customStyle="1" w:styleId="24">
    <w:name w:val="Оглавление 2 Знак"/>
    <w:link w:val="23"/>
    <w:uiPriority w:val="39"/>
    <w:rsid w:val="00AD3F1B"/>
    <w:rPr>
      <w:rFonts w:ascii="Times New Roman" w:hAnsi="Times New Roman" w:cs="Times New Roman"/>
      <w:kern w:val="0"/>
      <w14:ligatures w14:val="none"/>
    </w:rPr>
  </w:style>
  <w:style w:type="paragraph" w:customStyle="1" w:styleId="1f0">
    <w:name w:val="Основной шрифт абзаца1"/>
    <w:rsid w:val="005D105C"/>
    <w:pPr>
      <w:spacing w:after="200" w:line="276" w:lineRule="auto"/>
    </w:pPr>
    <w:rPr>
      <w:rFonts w:eastAsia="Times New Roman" w:cs="Times New Roman"/>
      <w:color w:val="000000"/>
      <w:kern w:val="0"/>
      <w:szCs w:val="20"/>
      <w:lang w:eastAsia="ru-RU"/>
      <w14:ligatures w14:val="none"/>
    </w:rPr>
  </w:style>
  <w:style w:type="character" w:customStyle="1" w:styleId="42">
    <w:name w:val="Оглавление 4 Знак"/>
    <w:link w:val="41"/>
    <w:uiPriority w:val="39"/>
    <w:rsid w:val="00B020D7"/>
    <w:rPr>
      <w:rFonts w:ascii="Times New Roman" w:hAnsi="Times New Roman" w:cs="Times New Roman"/>
      <w:kern w:val="0"/>
      <w14:ligatures w14:val="none"/>
    </w:rPr>
  </w:style>
  <w:style w:type="character" w:customStyle="1" w:styleId="63">
    <w:name w:val="Оглавление 6 Знак"/>
    <w:link w:val="62"/>
    <w:uiPriority w:val="39"/>
    <w:rsid w:val="005D105C"/>
    <w:rPr>
      <w:rFonts w:ascii="Calibri" w:eastAsia="Times New Roman" w:hAnsi="Calibri" w:cs="Times New Roman"/>
      <w:kern w:val="0"/>
      <w:lang w:eastAsia="ru-RU"/>
      <w14:ligatures w14:val="none"/>
    </w:rPr>
  </w:style>
  <w:style w:type="character" w:customStyle="1" w:styleId="72">
    <w:name w:val="Оглавление 7 Знак"/>
    <w:link w:val="71"/>
    <w:uiPriority w:val="39"/>
    <w:rsid w:val="005D105C"/>
    <w:rPr>
      <w:rFonts w:ascii="Calibri" w:eastAsia="Times New Roman" w:hAnsi="Calibri" w:cs="Times New Roman"/>
      <w:kern w:val="0"/>
      <w:lang w:eastAsia="ru-RU"/>
      <w14:ligatures w14:val="none"/>
    </w:rPr>
  </w:style>
  <w:style w:type="paragraph" w:customStyle="1" w:styleId="Endnote">
    <w:name w:val="Endnote"/>
    <w:rsid w:val="005D105C"/>
    <w:pPr>
      <w:spacing w:after="200" w:line="276" w:lineRule="auto"/>
      <w:ind w:firstLine="851"/>
      <w:jc w:val="both"/>
    </w:pPr>
    <w:rPr>
      <w:rFonts w:ascii="XO Thames" w:eastAsia="Times New Roman" w:hAnsi="XO Thames" w:cs="Times New Roman"/>
      <w:color w:val="000000"/>
      <w:kern w:val="0"/>
      <w:szCs w:val="20"/>
      <w:lang w:eastAsia="ru-RU"/>
      <w14:ligatures w14:val="none"/>
    </w:rPr>
  </w:style>
  <w:style w:type="character" w:customStyle="1" w:styleId="affc">
    <w:name w:val="Заголовок оглавления Знак"/>
    <w:basedOn w:val="10"/>
    <w:link w:val="affb"/>
    <w:uiPriority w:val="39"/>
    <w:rsid w:val="005D105C"/>
    <w:rPr>
      <w:rFonts w:ascii="Times New Roman" w:eastAsia="Times New Roman" w:hAnsi="Times New Roman" w:cs="Calibri"/>
      <w:b/>
      <w:bCs/>
      <w:noProof/>
      <w:color w:val="000000"/>
      <w:kern w:val="0"/>
      <w:sz w:val="24"/>
      <w:szCs w:val="32"/>
      <w:lang w:eastAsia="ar-SA"/>
      <w14:ligatures w14:val="none"/>
    </w:rPr>
  </w:style>
  <w:style w:type="character" w:customStyle="1" w:styleId="af">
    <w:name w:val="Абзац списка Знак"/>
    <w:aliases w:val="Абзац Знак"/>
    <w:link w:val="ae"/>
    <w:rsid w:val="00717BFB"/>
    <w:rPr>
      <w:rFonts w:ascii="Times New Roman" w:hAnsi="Times New Roman" w:cs="Times New Roman"/>
      <w:i/>
      <w:kern w:val="0"/>
      <w14:ligatures w14:val="none"/>
    </w:rPr>
  </w:style>
  <w:style w:type="paragraph" w:customStyle="1" w:styleId="affa">
    <w:name w:val="курсив"/>
    <w:basedOn w:val="a6"/>
    <w:link w:val="aff9"/>
    <w:uiPriority w:val="20"/>
    <w:rsid w:val="008C214E"/>
    <w:rPr>
      <w:rFonts w:cstheme="minorBidi"/>
      <w:i/>
      <w:iCs/>
      <w:kern w:val="2"/>
      <w14:ligatures w14:val="standardContextual"/>
    </w:rPr>
  </w:style>
  <w:style w:type="character" w:customStyle="1" w:styleId="32">
    <w:name w:val="Оглавление 3 Знак"/>
    <w:link w:val="31"/>
    <w:uiPriority w:val="39"/>
    <w:rsid w:val="00B020D7"/>
    <w:rPr>
      <w:rFonts w:ascii="Times New Roman" w:hAnsi="Times New Roman" w:cs="Times New Roman"/>
      <w:b/>
      <w:kern w:val="0"/>
      <w14:ligatures w14:val="none"/>
    </w:rPr>
  </w:style>
  <w:style w:type="character" w:customStyle="1" w:styleId="affd">
    <w:name w:val="Обычный (Интернет) Знак"/>
    <w:link w:val="aff7"/>
    <w:uiPriority w:val="99"/>
    <w:rsid w:val="005D105C"/>
    <w:rPr>
      <w:rFonts w:ascii="Times New Roman" w:eastAsia="Times New Roman" w:hAnsi="Times New Roman" w:cs="Times New Roman"/>
      <w:kern w:val="0"/>
      <w:sz w:val="24"/>
      <w:szCs w:val="24"/>
      <w:lang w:eastAsia="ru-RU"/>
      <w14:ligatures w14:val="none"/>
    </w:rPr>
  </w:style>
  <w:style w:type="paragraph" w:customStyle="1" w:styleId="14">
    <w:name w:val="Гиперссылка1"/>
    <w:basedOn w:val="1f0"/>
    <w:link w:val="af6"/>
    <w:uiPriority w:val="99"/>
    <w:rsid w:val="00C672AE"/>
    <w:rPr>
      <w:rFonts w:cstheme="minorBidi"/>
      <w:color w:val="auto"/>
      <w:kern w:val="2"/>
      <w:szCs w:val="22"/>
      <w14:ligatures w14:val="standardContextual"/>
    </w:rPr>
  </w:style>
  <w:style w:type="paragraph" w:customStyle="1" w:styleId="Footnote">
    <w:name w:val="Footnote"/>
    <w:rsid w:val="005D105C"/>
    <w:pPr>
      <w:spacing w:after="200" w:line="276" w:lineRule="auto"/>
      <w:ind w:firstLine="851"/>
      <w:jc w:val="both"/>
    </w:pPr>
    <w:rPr>
      <w:rFonts w:ascii="XO Thames" w:eastAsia="Times New Roman" w:hAnsi="XO Thames" w:cs="Times New Roman"/>
      <w:color w:val="000000"/>
      <w:kern w:val="0"/>
      <w:szCs w:val="20"/>
      <w:lang w:eastAsia="ru-RU"/>
      <w14:ligatures w14:val="none"/>
    </w:rPr>
  </w:style>
  <w:style w:type="character" w:customStyle="1" w:styleId="13">
    <w:name w:val="Оглавление 1 Знак"/>
    <w:link w:val="12"/>
    <w:uiPriority w:val="39"/>
    <w:rsid w:val="00B020D7"/>
    <w:rPr>
      <w:rFonts w:ascii="Times New Roman" w:hAnsi="Times New Roman" w:cs="Times New Roman"/>
      <w:b/>
      <w:kern w:val="0"/>
      <w14:ligatures w14:val="none"/>
    </w:rPr>
  </w:style>
  <w:style w:type="paragraph" w:customStyle="1" w:styleId="HeaderandFooter">
    <w:name w:val="Header and Footer"/>
    <w:rsid w:val="005D105C"/>
    <w:pPr>
      <w:spacing w:after="200" w:line="240" w:lineRule="auto"/>
      <w:jc w:val="both"/>
    </w:pPr>
    <w:rPr>
      <w:rFonts w:ascii="XO Thames" w:eastAsia="Times New Roman" w:hAnsi="XO Thames" w:cs="Times New Roman"/>
      <w:color w:val="000000"/>
      <w:kern w:val="0"/>
      <w:sz w:val="28"/>
      <w:szCs w:val="20"/>
      <w:lang w:eastAsia="ru-RU"/>
      <w14:ligatures w14:val="none"/>
    </w:rPr>
  </w:style>
  <w:style w:type="character" w:customStyle="1" w:styleId="92">
    <w:name w:val="Оглавление 9 Знак"/>
    <w:link w:val="91"/>
    <w:uiPriority w:val="39"/>
    <w:rsid w:val="005D105C"/>
    <w:rPr>
      <w:rFonts w:ascii="Calibri" w:eastAsia="Times New Roman" w:hAnsi="Calibri" w:cs="Times New Roman"/>
      <w:kern w:val="0"/>
      <w:lang w:eastAsia="ru-RU"/>
      <w14:ligatures w14:val="none"/>
    </w:rPr>
  </w:style>
  <w:style w:type="character" w:customStyle="1" w:styleId="82">
    <w:name w:val="Оглавление 8 Знак"/>
    <w:link w:val="81"/>
    <w:uiPriority w:val="39"/>
    <w:rsid w:val="005D105C"/>
    <w:rPr>
      <w:rFonts w:ascii="Calibri" w:eastAsia="Times New Roman" w:hAnsi="Calibri" w:cs="Times New Roman"/>
      <w:kern w:val="0"/>
      <w:lang w:eastAsia="ru-RU"/>
      <w14:ligatures w14:val="none"/>
    </w:rPr>
  </w:style>
  <w:style w:type="character" w:customStyle="1" w:styleId="52">
    <w:name w:val="Оглавление 5 Знак"/>
    <w:link w:val="51"/>
    <w:uiPriority w:val="39"/>
    <w:rsid w:val="005D105C"/>
    <w:rPr>
      <w:rFonts w:ascii="Calibri" w:eastAsia="Times New Roman" w:hAnsi="Calibri" w:cs="Times New Roman"/>
      <w:kern w:val="0"/>
      <w:lang w:eastAsia="ru-RU"/>
      <w14:ligatures w14:val="none"/>
    </w:rPr>
  </w:style>
  <w:style w:type="table" w:customStyle="1" w:styleId="38">
    <w:name w:val="Сетка таблицы3"/>
    <w:basedOn w:val="a8"/>
    <w:next w:val="aff3"/>
    <w:rsid w:val="005D105C"/>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9"/>
    <w:uiPriority w:val="99"/>
    <w:semiHidden/>
    <w:unhideWhenUsed/>
    <w:rsid w:val="002F750A"/>
  </w:style>
  <w:style w:type="paragraph" w:customStyle="1" w:styleId="2009">
    <w:name w:val="Синтез2009"/>
    <w:basedOn w:val="a6"/>
    <w:link w:val="20090"/>
    <w:rsid w:val="002F750A"/>
    <w:pPr>
      <w:ind w:firstLine="357"/>
    </w:pPr>
    <w:rPr>
      <w:rFonts w:ascii="Franklin Gothic Book" w:eastAsia="Times New Roman" w:hAnsi="Franklin Gothic Book"/>
      <w:lang w:eastAsia="en-NZ"/>
    </w:rPr>
  </w:style>
  <w:style w:type="character" w:customStyle="1" w:styleId="20090">
    <w:name w:val="Синтез2009 Знак"/>
    <w:basedOn w:val="a7"/>
    <w:link w:val="2009"/>
    <w:rsid w:val="002F750A"/>
    <w:rPr>
      <w:rFonts w:ascii="Franklin Gothic Book" w:eastAsia="Times New Roman" w:hAnsi="Franklin Gothic Book" w:cs="Times New Roman"/>
      <w:kern w:val="0"/>
      <w:lang w:eastAsia="en-NZ"/>
      <w14:ligatures w14:val="none"/>
    </w:rPr>
  </w:style>
  <w:style w:type="numbering" w:customStyle="1" w:styleId="93">
    <w:name w:val="Нет списка9"/>
    <w:next w:val="a9"/>
    <w:uiPriority w:val="99"/>
    <w:semiHidden/>
    <w:unhideWhenUsed/>
    <w:rsid w:val="00821932"/>
  </w:style>
  <w:style w:type="paragraph" w:customStyle="1" w:styleId="afffff3">
    <w:name w:val="СиО Обычный"/>
    <w:basedOn w:val="a6"/>
    <w:link w:val="afffff4"/>
    <w:rsid w:val="00821932"/>
    <w:pPr>
      <w:spacing w:line="300" w:lineRule="auto"/>
      <w:ind w:firstLine="709"/>
    </w:pPr>
    <w:rPr>
      <w:rFonts w:ascii="Arial" w:eastAsia="SimSun" w:hAnsi="Arial"/>
      <w:sz w:val="20"/>
      <w:szCs w:val="20"/>
      <w:lang w:val="en-US" w:eastAsia="zh-CN"/>
    </w:rPr>
  </w:style>
  <w:style w:type="paragraph" w:customStyle="1" w:styleId="afffff5">
    <w:name w:val="СиО Заг"/>
    <w:basedOn w:val="afffff6"/>
    <w:link w:val="afffff7"/>
    <w:rsid w:val="00821932"/>
    <w:pPr>
      <w:pageBreakBefore w:val="0"/>
      <w:shd w:val="clear" w:color="auto" w:fill="FFFFCC"/>
    </w:pPr>
  </w:style>
  <w:style w:type="paragraph" w:customStyle="1" w:styleId="afffff6">
    <w:name w:val="СиО Заг ПК"/>
    <w:basedOn w:val="1"/>
    <w:rsid w:val="00821932"/>
    <w:pPr>
      <w:pageBreakBefore/>
      <w:shd w:val="clear" w:color="auto" w:fill="BAE18F"/>
      <w:spacing w:before="240" w:after="120" w:line="300" w:lineRule="auto"/>
      <w:jc w:val="left"/>
    </w:pPr>
    <w:rPr>
      <w:rFonts w:ascii="Arial" w:eastAsia="SimSun" w:hAnsi="Arial"/>
      <w:color w:val="EE0000"/>
      <w:kern w:val="32"/>
      <w:lang w:eastAsia="zh-CN"/>
    </w:rPr>
  </w:style>
  <w:style w:type="numbering" w:customStyle="1" w:styleId="100">
    <w:name w:val="Нет списка10"/>
    <w:next w:val="a9"/>
    <w:uiPriority w:val="99"/>
    <w:semiHidden/>
    <w:unhideWhenUsed/>
    <w:rsid w:val="00C672AE"/>
  </w:style>
  <w:style w:type="paragraph" w:customStyle="1" w:styleId="54">
    <w:name w:val="5 подтема"/>
    <w:basedOn w:val="5"/>
    <w:qFormat/>
    <w:rsid w:val="007B03D3"/>
    <w:pPr>
      <w:keepLines w:val="0"/>
      <w:spacing w:before="160" w:after="80"/>
      <w:ind w:firstLine="425"/>
    </w:pPr>
    <w:rPr>
      <w:rFonts w:ascii="Times New Roman" w:eastAsia="Arial" w:hAnsi="Times New Roman"/>
      <w:b/>
      <w:i/>
      <w:iCs/>
      <w:color w:val="00B050"/>
    </w:rPr>
  </w:style>
  <w:style w:type="numbering" w:customStyle="1" w:styleId="120">
    <w:name w:val="Нет списка12"/>
    <w:next w:val="a9"/>
    <w:uiPriority w:val="99"/>
    <w:semiHidden/>
    <w:unhideWhenUsed/>
    <w:rsid w:val="008E4E88"/>
  </w:style>
  <w:style w:type="paragraph" w:customStyle="1" w:styleId="01">
    <w:name w:val="Синтез 0"/>
    <w:basedOn w:val="2"/>
    <w:link w:val="02"/>
    <w:rsid w:val="008E4E88"/>
    <w:pPr>
      <w:keepNext w:val="0"/>
      <w:widowControl w:val="0"/>
      <w:tabs>
        <w:tab w:val="left" w:leader="dot" w:pos="6804"/>
      </w:tabs>
      <w:suppressAutoHyphens/>
      <w:spacing w:before="0" w:after="120"/>
      <w:ind w:firstLine="0"/>
      <w:outlineLvl w:val="0"/>
    </w:pPr>
    <w:rPr>
      <w:rFonts w:eastAsia="Noto Sans CJK SC Regular"/>
      <w:iCs w:val="0"/>
    </w:rPr>
  </w:style>
  <w:style w:type="character" w:customStyle="1" w:styleId="02">
    <w:name w:val="Синтез 0 Знак"/>
    <w:link w:val="01"/>
    <w:rsid w:val="008E4E88"/>
    <w:rPr>
      <w:rFonts w:ascii="Times New Roman" w:eastAsia="Noto Sans CJK SC Regular" w:hAnsi="Times New Roman" w:cs="Times New Roman"/>
      <w:b/>
      <w:bCs/>
      <w:iCs/>
      <w:kern w:val="0"/>
      <w:sz w:val="24"/>
      <w:szCs w:val="24"/>
      <w14:ligatures w14:val="none"/>
    </w:rPr>
  </w:style>
  <w:style w:type="paragraph" w:customStyle="1" w:styleId="1f1">
    <w:name w:val="Синтез 1"/>
    <w:basedOn w:val="2"/>
    <w:link w:val="1f2"/>
    <w:rsid w:val="008E4E88"/>
    <w:pPr>
      <w:tabs>
        <w:tab w:val="left" w:leader="dot" w:pos="6804"/>
      </w:tabs>
      <w:suppressAutoHyphens/>
      <w:spacing w:before="240"/>
      <w:ind w:firstLine="0"/>
    </w:pPr>
    <w:rPr>
      <w:rFonts w:eastAsia="Times New Roman"/>
      <w:iCs w:val="0"/>
      <w:szCs w:val="28"/>
    </w:rPr>
  </w:style>
  <w:style w:type="character" w:customStyle="1" w:styleId="1f2">
    <w:name w:val="Синтез 1 Знак"/>
    <w:link w:val="1f1"/>
    <w:rsid w:val="008E4E88"/>
    <w:rPr>
      <w:rFonts w:ascii="Times New Roman" w:eastAsia="Times New Roman" w:hAnsi="Times New Roman" w:cs="Times New Roman"/>
      <w:b/>
      <w:bCs/>
      <w:iCs/>
      <w:kern w:val="0"/>
      <w:sz w:val="24"/>
      <w:szCs w:val="28"/>
      <w14:ligatures w14:val="none"/>
    </w:rPr>
  </w:style>
  <w:style w:type="character" w:customStyle="1" w:styleId="19">
    <w:name w:val="Стиль1 Знак"/>
    <w:basedOn w:val="a7"/>
    <w:link w:val="18"/>
    <w:rsid w:val="008E4E88"/>
    <w:rPr>
      <w:rFonts w:ascii="Times New Roman" w:eastAsia="Times New Roman" w:hAnsi="Times New Roman" w:cs="Times New Roman"/>
      <w:kern w:val="0"/>
      <w:sz w:val="24"/>
      <w:szCs w:val="24"/>
      <w:lang w:val="en-US"/>
      <w14:ligatures w14:val="none"/>
    </w:rPr>
  </w:style>
  <w:style w:type="paragraph" w:customStyle="1" w:styleId="pStyle">
    <w:name w:val="pStyle"/>
    <w:basedOn w:val="a6"/>
    <w:rsid w:val="008E4E88"/>
    <w:pPr>
      <w:spacing w:after="200" w:line="276" w:lineRule="auto"/>
      <w:ind w:firstLine="0"/>
      <w:jc w:val="left"/>
    </w:pPr>
    <w:rPr>
      <w:rFonts w:ascii="Arial" w:eastAsia="Arial" w:hAnsi="Arial" w:cs="Arial"/>
      <w:sz w:val="20"/>
      <w:szCs w:val="20"/>
      <w:lang w:eastAsia="ru-RU"/>
    </w:rPr>
  </w:style>
  <w:style w:type="character" w:customStyle="1" w:styleId="fStyle">
    <w:name w:val="fStyle"/>
    <w:rsid w:val="008E4E88"/>
    <w:rPr>
      <w:rFonts w:ascii="Times New Roman" w:eastAsia="Times New Roman" w:hAnsi="Times New Roman" w:cs="Times New Roman" w:hint="default"/>
      <w:color w:val="000000"/>
      <w:sz w:val="28"/>
      <w:szCs w:val="28"/>
    </w:rPr>
  </w:style>
  <w:style w:type="numbering" w:customStyle="1" w:styleId="130">
    <w:name w:val="Нет списка13"/>
    <w:next w:val="a9"/>
    <w:uiPriority w:val="99"/>
    <w:semiHidden/>
    <w:unhideWhenUsed/>
    <w:rsid w:val="008E4E88"/>
  </w:style>
  <w:style w:type="numbering" w:customStyle="1" w:styleId="211">
    <w:name w:val="Нет списка21"/>
    <w:next w:val="a9"/>
    <w:uiPriority w:val="99"/>
    <w:semiHidden/>
    <w:unhideWhenUsed/>
    <w:rsid w:val="008E4E88"/>
  </w:style>
  <w:style w:type="paragraph" w:styleId="afffff8">
    <w:name w:val="caption"/>
    <w:basedOn w:val="a6"/>
    <w:next w:val="a6"/>
    <w:unhideWhenUsed/>
    <w:rsid w:val="008E4E88"/>
    <w:pPr>
      <w:spacing w:after="200"/>
      <w:ind w:firstLine="0"/>
    </w:pPr>
    <w:rPr>
      <w:rFonts w:eastAsia="Calibri"/>
      <w:b/>
      <w:bCs/>
      <w:color w:val="4F81BD"/>
      <w:sz w:val="18"/>
      <w:szCs w:val="18"/>
      <w:lang w:eastAsia="ru-RU"/>
    </w:rPr>
  </w:style>
  <w:style w:type="character" w:styleId="afffff9">
    <w:name w:val="Subtle Emphasis"/>
    <w:uiPriority w:val="19"/>
    <w:rsid w:val="008E4E88"/>
    <w:rPr>
      <w:i/>
      <w:iCs/>
      <w:color w:val="808080"/>
    </w:rPr>
  </w:style>
  <w:style w:type="character" w:styleId="afffffa">
    <w:name w:val="Subtle Reference"/>
    <w:uiPriority w:val="31"/>
    <w:rsid w:val="008E4E88"/>
    <w:rPr>
      <w:smallCaps/>
      <w:color w:val="C0504D"/>
      <w:u w:val="single"/>
    </w:rPr>
  </w:style>
  <w:style w:type="numbering" w:customStyle="1" w:styleId="1112">
    <w:name w:val="Нет списка111"/>
    <w:next w:val="a9"/>
    <w:uiPriority w:val="99"/>
    <w:semiHidden/>
    <w:unhideWhenUsed/>
    <w:rsid w:val="008E4E88"/>
  </w:style>
  <w:style w:type="numbering" w:customStyle="1" w:styleId="2110">
    <w:name w:val="Нет списка211"/>
    <w:next w:val="a9"/>
    <w:uiPriority w:val="99"/>
    <w:semiHidden/>
    <w:unhideWhenUsed/>
    <w:rsid w:val="008E4E88"/>
  </w:style>
  <w:style w:type="numbering" w:customStyle="1" w:styleId="310">
    <w:name w:val="Нет списка31"/>
    <w:next w:val="a9"/>
    <w:uiPriority w:val="99"/>
    <w:semiHidden/>
    <w:unhideWhenUsed/>
    <w:rsid w:val="008E4E88"/>
  </w:style>
  <w:style w:type="numbering" w:customStyle="1" w:styleId="411">
    <w:name w:val="Нет списка41"/>
    <w:next w:val="a9"/>
    <w:uiPriority w:val="99"/>
    <w:semiHidden/>
    <w:unhideWhenUsed/>
    <w:rsid w:val="008E4E88"/>
  </w:style>
  <w:style w:type="numbering" w:customStyle="1" w:styleId="510">
    <w:name w:val="Нет списка51"/>
    <w:next w:val="a9"/>
    <w:uiPriority w:val="99"/>
    <w:semiHidden/>
    <w:unhideWhenUsed/>
    <w:rsid w:val="008E4E88"/>
  </w:style>
  <w:style w:type="paragraph" w:customStyle="1" w:styleId="p1">
    <w:name w:val="p1"/>
    <w:basedOn w:val="a6"/>
    <w:rsid w:val="008E4E88"/>
    <w:pPr>
      <w:spacing w:before="100" w:beforeAutospacing="1" w:after="100" w:afterAutospacing="1"/>
      <w:ind w:firstLine="0"/>
      <w:jc w:val="left"/>
    </w:pPr>
    <w:rPr>
      <w:rFonts w:eastAsia="Times New Roman"/>
      <w:sz w:val="24"/>
      <w:szCs w:val="24"/>
      <w:lang w:eastAsia="ru-RU"/>
    </w:rPr>
  </w:style>
  <w:style w:type="paragraph" w:customStyle="1" w:styleId="FirstParagraph">
    <w:name w:val="First Paragraph"/>
    <w:basedOn w:val="aff"/>
    <w:next w:val="aff"/>
    <w:rsid w:val="008E4E88"/>
    <w:pPr>
      <w:spacing w:before="180" w:after="180"/>
      <w:ind w:firstLine="0"/>
    </w:pPr>
    <w:rPr>
      <w:rFonts w:ascii="Calibri" w:eastAsia="Calibri" w:hAnsi="Calibri"/>
      <w:lang w:val="en-US" w:eastAsia="en-US"/>
    </w:rPr>
  </w:style>
  <w:style w:type="paragraph" w:customStyle="1" w:styleId="412">
    <w:name w:val="Оглавление 41"/>
    <w:basedOn w:val="a6"/>
    <w:next w:val="a6"/>
    <w:autoRedefine/>
    <w:uiPriority w:val="39"/>
    <w:unhideWhenUsed/>
    <w:rsid w:val="008E4E88"/>
    <w:pPr>
      <w:spacing w:after="100" w:line="259" w:lineRule="auto"/>
      <w:ind w:left="660" w:firstLine="0"/>
      <w:jc w:val="left"/>
    </w:pPr>
    <w:rPr>
      <w:rFonts w:ascii="Calibri" w:eastAsia="Times New Roman" w:hAnsi="Calibri"/>
      <w:kern w:val="2"/>
      <w:lang w:eastAsia="ru-RU"/>
    </w:rPr>
  </w:style>
  <w:style w:type="paragraph" w:customStyle="1" w:styleId="511">
    <w:name w:val="Оглавление 51"/>
    <w:basedOn w:val="a6"/>
    <w:next w:val="a6"/>
    <w:autoRedefine/>
    <w:uiPriority w:val="39"/>
    <w:unhideWhenUsed/>
    <w:rsid w:val="008E4E88"/>
    <w:pPr>
      <w:spacing w:after="100" w:line="259" w:lineRule="auto"/>
      <w:ind w:left="880" w:firstLine="0"/>
      <w:jc w:val="left"/>
    </w:pPr>
    <w:rPr>
      <w:rFonts w:ascii="Calibri" w:eastAsia="Times New Roman" w:hAnsi="Calibri"/>
      <w:kern w:val="2"/>
      <w:lang w:eastAsia="ru-RU"/>
    </w:rPr>
  </w:style>
  <w:style w:type="paragraph" w:customStyle="1" w:styleId="610">
    <w:name w:val="Оглавление 61"/>
    <w:basedOn w:val="a6"/>
    <w:next w:val="a6"/>
    <w:autoRedefine/>
    <w:uiPriority w:val="39"/>
    <w:unhideWhenUsed/>
    <w:rsid w:val="008E4E88"/>
    <w:pPr>
      <w:spacing w:after="100" w:line="259" w:lineRule="auto"/>
      <w:ind w:left="1100" w:firstLine="0"/>
      <w:jc w:val="left"/>
    </w:pPr>
    <w:rPr>
      <w:rFonts w:ascii="Calibri" w:eastAsia="Times New Roman" w:hAnsi="Calibri"/>
      <w:kern w:val="2"/>
      <w:lang w:eastAsia="ru-RU"/>
    </w:rPr>
  </w:style>
  <w:style w:type="paragraph" w:customStyle="1" w:styleId="710">
    <w:name w:val="Оглавление 71"/>
    <w:basedOn w:val="a6"/>
    <w:next w:val="a6"/>
    <w:autoRedefine/>
    <w:uiPriority w:val="39"/>
    <w:unhideWhenUsed/>
    <w:rsid w:val="008E4E88"/>
    <w:pPr>
      <w:spacing w:after="100" w:line="259" w:lineRule="auto"/>
      <w:ind w:left="1320" w:firstLine="0"/>
      <w:jc w:val="left"/>
    </w:pPr>
    <w:rPr>
      <w:rFonts w:ascii="Calibri" w:eastAsia="Times New Roman" w:hAnsi="Calibri"/>
      <w:kern w:val="2"/>
      <w:lang w:eastAsia="ru-RU"/>
    </w:rPr>
  </w:style>
  <w:style w:type="paragraph" w:customStyle="1" w:styleId="810">
    <w:name w:val="Оглавление 81"/>
    <w:basedOn w:val="a6"/>
    <w:next w:val="a6"/>
    <w:autoRedefine/>
    <w:uiPriority w:val="39"/>
    <w:unhideWhenUsed/>
    <w:rsid w:val="008E4E88"/>
    <w:pPr>
      <w:spacing w:after="100" w:line="259" w:lineRule="auto"/>
      <w:ind w:left="1540" w:firstLine="0"/>
      <w:jc w:val="left"/>
    </w:pPr>
    <w:rPr>
      <w:rFonts w:ascii="Calibri" w:eastAsia="Times New Roman" w:hAnsi="Calibri"/>
      <w:kern w:val="2"/>
      <w:lang w:eastAsia="ru-RU"/>
    </w:rPr>
  </w:style>
  <w:style w:type="paragraph" w:customStyle="1" w:styleId="910">
    <w:name w:val="Оглавление 91"/>
    <w:basedOn w:val="a6"/>
    <w:next w:val="a6"/>
    <w:autoRedefine/>
    <w:uiPriority w:val="39"/>
    <w:unhideWhenUsed/>
    <w:rsid w:val="008E4E88"/>
    <w:pPr>
      <w:spacing w:after="100" w:line="259" w:lineRule="auto"/>
      <w:ind w:left="1760" w:firstLine="0"/>
      <w:jc w:val="left"/>
    </w:pPr>
    <w:rPr>
      <w:rFonts w:ascii="Calibri" w:eastAsia="Times New Roman" w:hAnsi="Calibri"/>
      <w:kern w:val="2"/>
      <w:lang w:eastAsia="ru-RU"/>
    </w:rPr>
  </w:style>
  <w:style w:type="numbering" w:customStyle="1" w:styleId="611">
    <w:name w:val="Нет списка61"/>
    <w:next w:val="a9"/>
    <w:uiPriority w:val="99"/>
    <w:semiHidden/>
    <w:unhideWhenUsed/>
    <w:rsid w:val="008E4E88"/>
  </w:style>
  <w:style w:type="numbering" w:customStyle="1" w:styleId="121">
    <w:name w:val="Нет списка121"/>
    <w:next w:val="a9"/>
    <w:uiPriority w:val="99"/>
    <w:semiHidden/>
    <w:unhideWhenUsed/>
    <w:rsid w:val="008E4E88"/>
  </w:style>
  <w:style w:type="numbering" w:customStyle="1" w:styleId="220">
    <w:name w:val="Нет списка22"/>
    <w:next w:val="a9"/>
    <w:uiPriority w:val="99"/>
    <w:semiHidden/>
    <w:unhideWhenUsed/>
    <w:rsid w:val="008E4E88"/>
  </w:style>
  <w:style w:type="numbering" w:customStyle="1" w:styleId="311">
    <w:name w:val="Нет списка311"/>
    <w:next w:val="a9"/>
    <w:uiPriority w:val="99"/>
    <w:semiHidden/>
    <w:unhideWhenUsed/>
    <w:rsid w:val="008E4E88"/>
  </w:style>
  <w:style w:type="numbering" w:customStyle="1" w:styleId="4110">
    <w:name w:val="Нет списка411"/>
    <w:next w:val="a9"/>
    <w:uiPriority w:val="99"/>
    <w:semiHidden/>
    <w:unhideWhenUsed/>
    <w:rsid w:val="008E4E88"/>
  </w:style>
  <w:style w:type="numbering" w:customStyle="1" w:styleId="5110">
    <w:name w:val="Нет списка511"/>
    <w:next w:val="a9"/>
    <w:uiPriority w:val="99"/>
    <w:semiHidden/>
    <w:unhideWhenUsed/>
    <w:rsid w:val="008E4E88"/>
  </w:style>
  <w:style w:type="paragraph" w:customStyle="1" w:styleId="420">
    <w:name w:val="Оглавление 42"/>
    <w:basedOn w:val="a6"/>
    <w:next w:val="a6"/>
    <w:autoRedefine/>
    <w:uiPriority w:val="39"/>
    <w:unhideWhenUsed/>
    <w:rsid w:val="008E4E88"/>
    <w:pPr>
      <w:spacing w:after="100" w:line="259" w:lineRule="auto"/>
      <w:ind w:left="660" w:firstLine="0"/>
      <w:jc w:val="left"/>
    </w:pPr>
    <w:rPr>
      <w:rFonts w:ascii="Calibri" w:eastAsia="Times New Roman" w:hAnsi="Calibri"/>
      <w:kern w:val="2"/>
      <w:lang w:eastAsia="ru-RU"/>
    </w:rPr>
  </w:style>
  <w:style w:type="paragraph" w:customStyle="1" w:styleId="520">
    <w:name w:val="Оглавление 52"/>
    <w:basedOn w:val="a6"/>
    <w:next w:val="a6"/>
    <w:autoRedefine/>
    <w:uiPriority w:val="39"/>
    <w:unhideWhenUsed/>
    <w:rsid w:val="008E4E88"/>
    <w:pPr>
      <w:spacing w:after="100" w:line="259" w:lineRule="auto"/>
      <w:ind w:left="880" w:firstLine="0"/>
      <w:jc w:val="left"/>
    </w:pPr>
    <w:rPr>
      <w:rFonts w:ascii="Calibri" w:eastAsia="Times New Roman" w:hAnsi="Calibri"/>
      <w:kern w:val="2"/>
      <w:lang w:eastAsia="ru-RU"/>
    </w:rPr>
  </w:style>
  <w:style w:type="paragraph" w:customStyle="1" w:styleId="620">
    <w:name w:val="Оглавление 62"/>
    <w:basedOn w:val="a6"/>
    <w:next w:val="a6"/>
    <w:autoRedefine/>
    <w:uiPriority w:val="39"/>
    <w:unhideWhenUsed/>
    <w:rsid w:val="008E4E88"/>
    <w:pPr>
      <w:spacing w:after="100" w:line="259" w:lineRule="auto"/>
      <w:ind w:left="1100" w:firstLine="0"/>
      <w:jc w:val="left"/>
    </w:pPr>
    <w:rPr>
      <w:rFonts w:ascii="Calibri" w:eastAsia="Times New Roman" w:hAnsi="Calibri"/>
      <w:kern w:val="2"/>
      <w:lang w:eastAsia="ru-RU"/>
    </w:rPr>
  </w:style>
  <w:style w:type="paragraph" w:customStyle="1" w:styleId="720">
    <w:name w:val="Оглавление 72"/>
    <w:basedOn w:val="a6"/>
    <w:next w:val="a6"/>
    <w:autoRedefine/>
    <w:uiPriority w:val="39"/>
    <w:unhideWhenUsed/>
    <w:rsid w:val="008E4E88"/>
    <w:pPr>
      <w:spacing w:after="100" w:line="259" w:lineRule="auto"/>
      <w:ind w:left="1320" w:firstLine="0"/>
      <w:jc w:val="left"/>
    </w:pPr>
    <w:rPr>
      <w:rFonts w:ascii="Calibri" w:eastAsia="Times New Roman" w:hAnsi="Calibri"/>
      <w:kern w:val="2"/>
      <w:lang w:eastAsia="ru-RU"/>
    </w:rPr>
  </w:style>
  <w:style w:type="paragraph" w:customStyle="1" w:styleId="820">
    <w:name w:val="Оглавление 82"/>
    <w:basedOn w:val="a6"/>
    <w:next w:val="a6"/>
    <w:autoRedefine/>
    <w:uiPriority w:val="39"/>
    <w:unhideWhenUsed/>
    <w:rsid w:val="008E4E88"/>
    <w:pPr>
      <w:spacing w:after="100" w:line="259" w:lineRule="auto"/>
      <w:ind w:left="1540" w:firstLine="0"/>
      <w:jc w:val="left"/>
    </w:pPr>
    <w:rPr>
      <w:rFonts w:ascii="Calibri" w:eastAsia="Times New Roman" w:hAnsi="Calibri"/>
      <w:kern w:val="2"/>
      <w:lang w:eastAsia="ru-RU"/>
    </w:rPr>
  </w:style>
  <w:style w:type="paragraph" w:customStyle="1" w:styleId="920">
    <w:name w:val="Оглавление 92"/>
    <w:basedOn w:val="a6"/>
    <w:next w:val="a6"/>
    <w:autoRedefine/>
    <w:uiPriority w:val="39"/>
    <w:unhideWhenUsed/>
    <w:rsid w:val="008E4E88"/>
    <w:pPr>
      <w:spacing w:after="100" w:line="259" w:lineRule="auto"/>
      <w:ind w:left="1760" w:firstLine="0"/>
      <w:jc w:val="left"/>
    </w:pPr>
    <w:rPr>
      <w:rFonts w:ascii="Calibri" w:eastAsia="Times New Roman" w:hAnsi="Calibri"/>
      <w:kern w:val="2"/>
      <w:lang w:eastAsia="ru-RU"/>
    </w:rPr>
  </w:style>
  <w:style w:type="numbering" w:customStyle="1" w:styleId="140">
    <w:name w:val="Нет списка14"/>
    <w:next w:val="a9"/>
    <w:uiPriority w:val="99"/>
    <w:semiHidden/>
    <w:unhideWhenUsed/>
    <w:rsid w:val="0039033D"/>
  </w:style>
  <w:style w:type="numbering" w:customStyle="1" w:styleId="150">
    <w:name w:val="Нет списка15"/>
    <w:next w:val="a9"/>
    <w:uiPriority w:val="99"/>
    <w:semiHidden/>
    <w:unhideWhenUsed/>
    <w:rsid w:val="0039033D"/>
  </w:style>
  <w:style w:type="numbering" w:customStyle="1" w:styleId="230">
    <w:name w:val="Нет списка23"/>
    <w:next w:val="a9"/>
    <w:uiPriority w:val="99"/>
    <w:semiHidden/>
    <w:unhideWhenUsed/>
    <w:rsid w:val="0039033D"/>
  </w:style>
  <w:style w:type="numbering" w:customStyle="1" w:styleId="1120">
    <w:name w:val="Нет списка112"/>
    <w:next w:val="a9"/>
    <w:uiPriority w:val="99"/>
    <w:semiHidden/>
    <w:unhideWhenUsed/>
    <w:rsid w:val="0039033D"/>
  </w:style>
  <w:style w:type="numbering" w:customStyle="1" w:styleId="212">
    <w:name w:val="Нет списка212"/>
    <w:next w:val="a9"/>
    <w:uiPriority w:val="99"/>
    <w:semiHidden/>
    <w:unhideWhenUsed/>
    <w:rsid w:val="0039033D"/>
  </w:style>
  <w:style w:type="numbering" w:customStyle="1" w:styleId="320">
    <w:name w:val="Нет списка32"/>
    <w:next w:val="a9"/>
    <w:uiPriority w:val="99"/>
    <w:semiHidden/>
    <w:unhideWhenUsed/>
    <w:rsid w:val="0039033D"/>
  </w:style>
  <w:style w:type="numbering" w:customStyle="1" w:styleId="421">
    <w:name w:val="Нет списка42"/>
    <w:next w:val="a9"/>
    <w:uiPriority w:val="99"/>
    <w:semiHidden/>
    <w:unhideWhenUsed/>
    <w:rsid w:val="0039033D"/>
  </w:style>
  <w:style w:type="numbering" w:customStyle="1" w:styleId="521">
    <w:name w:val="Нет списка52"/>
    <w:next w:val="a9"/>
    <w:uiPriority w:val="99"/>
    <w:semiHidden/>
    <w:unhideWhenUsed/>
    <w:rsid w:val="0039033D"/>
  </w:style>
  <w:style w:type="numbering" w:customStyle="1" w:styleId="621">
    <w:name w:val="Нет списка62"/>
    <w:next w:val="a9"/>
    <w:uiPriority w:val="99"/>
    <w:semiHidden/>
    <w:unhideWhenUsed/>
    <w:rsid w:val="0039033D"/>
  </w:style>
  <w:style w:type="numbering" w:customStyle="1" w:styleId="122">
    <w:name w:val="Нет списка122"/>
    <w:next w:val="a9"/>
    <w:uiPriority w:val="99"/>
    <w:semiHidden/>
    <w:unhideWhenUsed/>
    <w:rsid w:val="0039033D"/>
  </w:style>
  <w:style w:type="numbering" w:customStyle="1" w:styleId="221">
    <w:name w:val="Нет списка221"/>
    <w:next w:val="a9"/>
    <w:uiPriority w:val="99"/>
    <w:semiHidden/>
    <w:unhideWhenUsed/>
    <w:rsid w:val="0039033D"/>
  </w:style>
  <w:style w:type="numbering" w:customStyle="1" w:styleId="312">
    <w:name w:val="Нет списка312"/>
    <w:next w:val="a9"/>
    <w:uiPriority w:val="99"/>
    <w:semiHidden/>
    <w:unhideWhenUsed/>
    <w:rsid w:val="0039033D"/>
  </w:style>
  <w:style w:type="numbering" w:customStyle="1" w:styleId="4120">
    <w:name w:val="Нет списка412"/>
    <w:next w:val="a9"/>
    <w:uiPriority w:val="99"/>
    <w:semiHidden/>
    <w:unhideWhenUsed/>
    <w:rsid w:val="0039033D"/>
  </w:style>
  <w:style w:type="numbering" w:customStyle="1" w:styleId="512">
    <w:name w:val="Нет списка512"/>
    <w:next w:val="a9"/>
    <w:uiPriority w:val="99"/>
    <w:semiHidden/>
    <w:unhideWhenUsed/>
    <w:rsid w:val="0039033D"/>
  </w:style>
  <w:style w:type="character" w:customStyle="1" w:styleId="2e">
    <w:name w:val="Неразрешенное упоминание2"/>
    <w:basedOn w:val="a7"/>
    <w:uiPriority w:val="99"/>
    <w:semiHidden/>
    <w:unhideWhenUsed/>
    <w:rsid w:val="00926E53"/>
    <w:rPr>
      <w:color w:val="605E5C"/>
      <w:shd w:val="clear" w:color="auto" w:fill="E1DFDD"/>
    </w:rPr>
  </w:style>
  <w:style w:type="numbering" w:customStyle="1" w:styleId="WW8Num11">
    <w:name w:val="WW8Num11"/>
    <w:basedOn w:val="a9"/>
    <w:rsid w:val="003619E8"/>
  </w:style>
  <w:style w:type="numbering" w:customStyle="1" w:styleId="SymbolSymbol01">
    <w:name w:val="Стиль маркированный Symbol (Symbol) курсив Первая строка:  0 см1"/>
    <w:basedOn w:val="a9"/>
    <w:rsid w:val="003619E8"/>
  </w:style>
  <w:style w:type="numbering" w:customStyle="1" w:styleId="SymbolSymbol134061">
    <w:name w:val="Стиль маркированный Symbol (Symbol) Слева:  134 см Выступ:  06...1"/>
    <w:basedOn w:val="a9"/>
    <w:rsid w:val="003619E8"/>
  </w:style>
  <w:style w:type="numbering" w:customStyle="1" w:styleId="160">
    <w:name w:val="Нет списка16"/>
    <w:next w:val="a9"/>
    <w:uiPriority w:val="99"/>
    <w:semiHidden/>
    <w:unhideWhenUsed/>
    <w:rsid w:val="00342B5F"/>
  </w:style>
  <w:style w:type="character" w:customStyle="1" w:styleId="-">
    <w:name w:val="Интернет-ссылка"/>
    <w:rsid w:val="00342B5F"/>
    <w:rPr>
      <w:color w:val="000080"/>
      <w:u w:val="single"/>
    </w:rPr>
  </w:style>
  <w:style w:type="character" w:customStyle="1" w:styleId="afffffb">
    <w:name w:val="Посещённая гиперссылка"/>
    <w:rsid w:val="00342B5F"/>
    <w:rPr>
      <w:color w:val="800000"/>
      <w:u w:val="single"/>
    </w:rPr>
  </w:style>
  <w:style w:type="character" w:customStyle="1" w:styleId="afffffc">
    <w:name w:val="Маркеры"/>
    <w:rsid w:val="00342B5F"/>
    <w:rPr>
      <w:rFonts w:ascii="OpenSymbol" w:eastAsia="OpenSymbol" w:hAnsi="OpenSymbol" w:cs="OpenSymbol"/>
    </w:rPr>
  </w:style>
  <w:style w:type="character" w:customStyle="1" w:styleId="afffffd">
    <w:name w:val="Символ нумерации"/>
    <w:rsid w:val="00342B5F"/>
  </w:style>
  <w:style w:type="character" w:customStyle="1" w:styleId="NumberingSymbols">
    <w:name w:val="Numbering Symbols"/>
    <w:rsid w:val="00342B5F"/>
  </w:style>
  <w:style w:type="character" w:customStyle="1" w:styleId="Bullets">
    <w:name w:val="Bullets"/>
    <w:rsid w:val="00342B5F"/>
    <w:rPr>
      <w:rFonts w:ascii="OpenSymbol" w:eastAsia="OpenSymbol" w:hAnsi="OpenSymbol" w:cs="OpenSymbol"/>
    </w:rPr>
  </w:style>
  <w:style w:type="paragraph" w:styleId="afffffe">
    <w:name w:val="List"/>
    <w:basedOn w:val="aff"/>
    <w:rsid w:val="00342B5F"/>
    <w:pPr>
      <w:spacing w:after="140" w:line="276" w:lineRule="auto"/>
      <w:ind w:firstLine="426"/>
      <w:jc w:val="both"/>
    </w:pPr>
    <w:rPr>
      <w:rFonts w:cs="Lohit Devanagari"/>
      <w:sz w:val="22"/>
      <w:szCs w:val="22"/>
    </w:rPr>
  </w:style>
  <w:style w:type="paragraph" w:customStyle="1" w:styleId="Index">
    <w:name w:val="Index"/>
    <w:basedOn w:val="a6"/>
    <w:rsid w:val="00342B5F"/>
    <w:pPr>
      <w:suppressLineNumbers/>
    </w:pPr>
    <w:rPr>
      <w:rFonts w:eastAsia="Times New Roman" w:cs="Lohit Devanagari"/>
      <w:lang w:eastAsia="ru-RU"/>
    </w:rPr>
  </w:style>
  <w:style w:type="paragraph" w:customStyle="1" w:styleId="1f3">
    <w:name w:val="Заголовок1"/>
    <w:basedOn w:val="Heading"/>
    <w:next w:val="aff"/>
    <w:rsid w:val="00342B5F"/>
    <w:pPr>
      <w:spacing w:line="240" w:lineRule="auto"/>
      <w:ind w:firstLine="426"/>
      <w:jc w:val="center"/>
    </w:pPr>
    <w:rPr>
      <w:rFonts w:cs="Times New Roman"/>
      <w:b/>
      <w:bCs/>
      <w:sz w:val="56"/>
      <w:szCs w:val="56"/>
      <w:lang w:eastAsia="ru-RU"/>
    </w:rPr>
  </w:style>
  <w:style w:type="paragraph" w:styleId="1f4">
    <w:name w:val="index 1"/>
    <w:basedOn w:val="a6"/>
    <w:next w:val="a6"/>
    <w:autoRedefine/>
    <w:uiPriority w:val="99"/>
    <w:semiHidden/>
    <w:unhideWhenUsed/>
    <w:rsid w:val="00342B5F"/>
    <w:pPr>
      <w:ind w:left="220" w:hanging="220"/>
    </w:pPr>
    <w:rPr>
      <w:rFonts w:eastAsia="Times New Roman"/>
      <w:lang w:eastAsia="ru-RU"/>
    </w:rPr>
  </w:style>
  <w:style w:type="paragraph" w:styleId="affffff">
    <w:name w:val="index heading"/>
    <w:basedOn w:val="a6"/>
    <w:rsid w:val="00342B5F"/>
    <w:pPr>
      <w:suppressLineNumbers/>
    </w:pPr>
    <w:rPr>
      <w:rFonts w:eastAsia="Times New Roman" w:cs="Lohit Devanagari"/>
      <w:lang w:eastAsia="ru-RU"/>
    </w:rPr>
  </w:style>
  <w:style w:type="paragraph" w:customStyle="1" w:styleId="affffff0">
    <w:name w:val="Колонтитул"/>
    <w:basedOn w:val="a6"/>
    <w:rsid w:val="00342B5F"/>
    <w:rPr>
      <w:rFonts w:eastAsia="Times New Roman"/>
      <w:lang w:eastAsia="ru-RU"/>
    </w:rPr>
  </w:style>
  <w:style w:type="character" w:customStyle="1" w:styleId="1f5">
    <w:name w:val="Верхний колонтитул Знак1"/>
    <w:basedOn w:val="a7"/>
    <w:uiPriority w:val="99"/>
    <w:rsid w:val="00342B5F"/>
    <w:rPr>
      <w:rFonts w:ascii="Times New Roman" w:eastAsia="Times New Roman" w:hAnsi="Times New Roman" w:cs="Times New Roman"/>
      <w:sz w:val="22"/>
      <w:szCs w:val="22"/>
    </w:rPr>
  </w:style>
  <w:style w:type="character" w:customStyle="1" w:styleId="1f6">
    <w:name w:val="Нижний колонтитул Знак1"/>
    <w:basedOn w:val="a7"/>
    <w:uiPriority w:val="99"/>
    <w:rsid w:val="00342B5F"/>
    <w:rPr>
      <w:rFonts w:ascii="Times New Roman" w:eastAsia="Times New Roman" w:hAnsi="Times New Roman" w:cs="Times New Roman"/>
      <w:sz w:val="22"/>
      <w:szCs w:val="22"/>
    </w:rPr>
  </w:style>
  <w:style w:type="paragraph" w:customStyle="1" w:styleId="affffff1">
    <w:basedOn w:val="a6"/>
    <w:next w:val="aff7"/>
    <w:uiPriority w:val="99"/>
    <w:unhideWhenUsed/>
    <w:rsid w:val="00342B5F"/>
    <w:pPr>
      <w:spacing w:before="100" w:beforeAutospacing="1" w:after="100" w:afterAutospacing="1"/>
    </w:pPr>
    <w:rPr>
      <w:rFonts w:eastAsia="Times New Roman"/>
      <w:sz w:val="24"/>
      <w:szCs w:val="24"/>
      <w:lang w:eastAsia="ru-RU"/>
    </w:rPr>
  </w:style>
  <w:style w:type="character" w:customStyle="1" w:styleId="iStyle">
    <w:name w:val="iStyle"/>
    <w:rsid w:val="00342B5F"/>
    <w:rPr>
      <w:rFonts w:ascii="Times New Roman" w:eastAsia="Times New Roman" w:hAnsi="Times New Roman" w:cs="Times New Roman"/>
      <w:i/>
      <w:iCs/>
      <w:color w:val="000000"/>
      <w:sz w:val="28"/>
      <w:szCs w:val="28"/>
    </w:rPr>
  </w:style>
  <w:style w:type="character" w:customStyle="1" w:styleId="ilStyle">
    <w:name w:val="ilStyle"/>
    <w:rsid w:val="00342B5F"/>
    <w:rPr>
      <w:rFonts w:ascii="Times New Roman" w:eastAsia="Times New Roman" w:hAnsi="Times New Roman" w:cs="Times New Roman"/>
      <w:i/>
      <w:iCs/>
      <w:color w:val="000000"/>
      <w:sz w:val="28"/>
      <w:szCs w:val="28"/>
      <w:u w:val="single"/>
    </w:rPr>
  </w:style>
  <w:style w:type="character" w:customStyle="1" w:styleId="lStyle">
    <w:name w:val="lStyle"/>
    <w:rsid w:val="00342B5F"/>
    <w:rPr>
      <w:rFonts w:ascii="Times New Roman" w:eastAsia="Times New Roman" w:hAnsi="Times New Roman" w:cs="Times New Roman"/>
      <w:color w:val="000000"/>
      <w:sz w:val="28"/>
      <w:szCs w:val="28"/>
      <w:u w:val="single"/>
    </w:rPr>
  </w:style>
  <w:style w:type="character" w:customStyle="1" w:styleId="sStyle">
    <w:name w:val="sStyle"/>
    <w:rsid w:val="00342B5F"/>
    <w:rPr>
      <w:rFonts w:ascii="Arial" w:eastAsia="Arial" w:hAnsi="Arial" w:cs="Arial"/>
      <w:b/>
      <w:bCs/>
      <w:color w:val="000000"/>
      <w:sz w:val="28"/>
      <w:szCs w:val="28"/>
    </w:rPr>
  </w:style>
  <w:style w:type="paragraph" w:customStyle="1" w:styleId="psStyle">
    <w:name w:val="psStyle"/>
    <w:basedOn w:val="a6"/>
    <w:rsid w:val="00342B5F"/>
    <w:pPr>
      <w:spacing w:before="450" w:after="200" w:line="276" w:lineRule="auto"/>
    </w:pPr>
    <w:rPr>
      <w:rFonts w:ascii="Arial" w:eastAsia="Arial" w:hAnsi="Arial" w:cs="Arial"/>
      <w:sz w:val="20"/>
      <w:szCs w:val="20"/>
      <w:lang w:eastAsia="ru-RU"/>
    </w:rPr>
  </w:style>
  <w:style w:type="paragraph" w:customStyle="1" w:styleId="piStyle">
    <w:name w:val="piStyle"/>
    <w:basedOn w:val="a6"/>
    <w:rsid w:val="00342B5F"/>
    <w:pPr>
      <w:spacing w:after="200" w:line="276" w:lineRule="auto"/>
      <w:jc w:val="right"/>
    </w:pPr>
    <w:rPr>
      <w:rFonts w:ascii="Arial" w:eastAsia="Arial" w:hAnsi="Arial" w:cs="Arial"/>
      <w:sz w:val="20"/>
      <w:szCs w:val="20"/>
      <w:lang w:eastAsia="ru-RU"/>
    </w:rPr>
  </w:style>
  <w:style w:type="paragraph" w:customStyle="1" w:styleId="msonormalmrcssattr">
    <w:name w:val="msonormal_mr_css_attr"/>
    <w:basedOn w:val="a6"/>
    <w:rsid w:val="00342B5F"/>
    <w:pPr>
      <w:spacing w:before="100" w:beforeAutospacing="1" w:after="100" w:afterAutospacing="1"/>
    </w:pPr>
    <w:rPr>
      <w:rFonts w:eastAsia="Times New Roman"/>
      <w:sz w:val="24"/>
      <w:szCs w:val="24"/>
      <w:lang w:eastAsia="ru-RU"/>
    </w:rPr>
  </w:style>
  <w:style w:type="character" w:customStyle="1" w:styleId="afffff4">
    <w:name w:val="СиО Обычный Знак"/>
    <w:link w:val="afffff3"/>
    <w:rsid w:val="00342B5F"/>
    <w:rPr>
      <w:rFonts w:ascii="Arial" w:eastAsia="SimSun" w:hAnsi="Arial" w:cs="Times New Roman"/>
      <w:kern w:val="0"/>
      <w:sz w:val="20"/>
      <w:szCs w:val="20"/>
      <w:lang w:val="en-US" w:eastAsia="zh-CN"/>
      <w14:ligatures w14:val="none"/>
    </w:rPr>
  </w:style>
  <w:style w:type="character" w:customStyle="1" w:styleId="afffff7">
    <w:name w:val="СиО Заг Знак"/>
    <w:link w:val="afffff5"/>
    <w:rsid w:val="00342B5F"/>
    <w:rPr>
      <w:rFonts w:ascii="Arial" w:eastAsia="SimSun" w:hAnsi="Arial" w:cs="Times New Roman"/>
      <w:b/>
      <w:bCs/>
      <w:color w:val="EE0000"/>
      <w:kern w:val="32"/>
      <w:sz w:val="24"/>
      <w:szCs w:val="24"/>
      <w:shd w:val="clear" w:color="auto" w:fill="FFFFCC"/>
      <w:lang w:eastAsia="zh-CN"/>
      <w14:ligatures w14:val="none"/>
    </w:rPr>
  </w:style>
  <w:style w:type="numbering" w:customStyle="1" w:styleId="170">
    <w:name w:val="Нет списка17"/>
    <w:next w:val="a9"/>
    <w:uiPriority w:val="99"/>
    <w:semiHidden/>
    <w:unhideWhenUsed/>
    <w:rsid w:val="002E53B4"/>
  </w:style>
  <w:style w:type="paragraph" w:customStyle="1" w:styleId="affffff2">
    <w:basedOn w:val="a6"/>
    <w:next w:val="aff7"/>
    <w:uiPriority w:val="99"/>
    <w:unhideWhenUsed/>
    <w:rsid w:val="002E53B4"/>
    <w:pPr>
      <w:spacing w:before="100" w:beforeAutospacing="1" w:after="100" w:afterAutospacing="1"/>
    </w:pPr>
    <w:rPr>
      <w:rFonts w:eastAsia="Times New Roman"/>
      <w:sz w:val="24"/>
      <w:szCs w:val="24"/>
      <w:lang w:eastAsia="ru-RU"/>
    </w:rPr>
  </w:style>
  <w:style w:type="numbering" w:customStyle="1" w:styleId="180">
    <w:name w:val="Нет списка18"/>
    <w:next w:val="a9"/>
    <w:uiPriority w:val="99"/>
    <w:semiHidden/>
    <w:unhideWhenUsed/>
    <w:rsid w:val="00892E71"/>
  </w:style>
  <w:style w:type="paragraph" w:customStyle="1" w:styleId="affffff3">
    <w:basedOn w:val="a6"/>
    <w:next w:val="aff7"/>
    <w:uiPriority w:val="99"/>
    <w:unhideWhenUsed/>
    <w:rsid w:val="00892E71"/>
    <w:pPr>
      <w:spacing w:before="100" w:beforeAutospacing="1" w:after="100" w:afterAutospacing="1"/>
      <w:ind w:firstLine="0"/>
      <w:jc w:val="left"/>
    </w:pPr>
    <w:rPr>
      <w:rFonts w:eastAsia="Times New Roman"/>
      <w:sz w:val="24"/>
      <w:szCs w:val="24"/>
      <w:lang w:eastAsia="ru-RU"/>
    </w:rPr>
  </w:style>
  <w:style w:type="numbering" w:customStyle="1" w:styleId="190">
    <w:name w:val="Нет списка19"/>
    <w:next w:val="a9"/>
    <w:semiHidden/>
    <w:unhideWhenUsed/>
    <w:rsid w:val="00892E71"/>
  </w:style>
  <w:style w:type="character" w:customStyle="1" w:styleId="1f7">
    <w:name w:val="заг раздела Знак Знак1"/>
    <w:rsid w:val="00892E71"/>
    <w:rPr>
      <w:rFonts w:ascii="Arial" w:eastAsia="Times New Roman" w:hAnsi="Arial" w:cs="Times New Roman"/>
      <w:b/>
      <w:sz w:val="22"/>
      <w:szCs w:val="22"/>
    </w:rPr>
  </w:style>
  <w:style w:type="character" w:customStyle="1" w:styleId="1f8">
    <w:name w:val="Заголовок Знак1"/>
    <w:basedOn w:val="a7"/>
    <w:rsid w:val="00892E71"/>
    <w:rPr>
      <w:rFonts w:ascii="Arial" w:eastAsia="Times New Roman" w:hAnsi="Arial" w:cs="ArialMT"/>
      <w:b/>
      <w:color w:val="000000"/>
      <w:sz w:val="32"/>
      <w:szCs w:val="22"/>
    </w:rPr>
  </w:style>
  <w:style w:type="table" w:customStyle="1" w:styleId="46">
    <w:name w:val="Сетка таблицы4"/>
    <w:basedOn w:val="a8"/>
    <w:next w:val="aff3"/>
    <w:rsid w:val="00892E7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Стиль полужирный По центру"/>
    <w:basedOn w:val="a6"/>
    <w:rsid w:val="00892E71"/>
    <w:pPr>
      <w:widowControl w:val="0"/>
      <w:suppressAutoHyphens/>
      <w:ind w:firstLine="0"/>
      <w:jc w:val="center"/>
    </w:pPr>
    <w:rPr>
      <w:rFonts w:ascii="Arial" w:eastAsia="Times New Roman" w:hAnsi="Arial"/>
      <w:b/>
      <w:bCs/>
      <w:kern w:val="1"/>
      <w:sz w:val="24"/>
      <w:szCs w:val="20"/>
    </w:rPr>
  </w:style>
  <w:style w:type="character" w:customStyle="1" w:styleId="123">
    <w:name w:val="Стиль 12 пт"/>
    <w:rsid w:val="00892E71"/>
    <w:rPr>
      <w:rFonts w:ascii="Arial" w:hAnsi="Arial"/>
      <w:kern w:val="28"/>
      <w:sz w:val="24"/>
    </w:rPr>
  </w:style>
  <w:style w:type="paragraph" w:customStyle="1" w:styleId="a0">
    <w:name w:val="Стиль Маркированный список + полужирный"/>
    <w:basedOn w:val="a6"/>
    <w:rsid w:val="00892E71"/>
    <w:pPr>
      <w:numPr>
        <w:numId w:val="33"/>
      </w:numPr>
      <w:tabs>
        <w:tab w:val="clear" w:pos="397"/>
      </w:tabs>
      <w:ind w:left="0" w:firstLine="0"/>
    </w:pPr>
    <w:rPr>
      <w:rFonts w:ascii="Arial" w:eastAsia="Times New Roman" w:hAnsi="Arial"/>
      <w:lang w:eastAsia="ru-RU"/>
    </w:rPr>
  </w:style>
  <w:style w:type="numbering" w:customStyle="1" w:styleId="a5">
    <w:name w:val="Синтез маркированный"/>
    <w:basedOn w:val="a9"/>
    <w:rsid w:val="00892E71"/>
    <w:pPr>
      <w:numPr>
        <w:numId w:val="34"/>
      </w:numPr>
    </w:pPr>
  </w:style>
  <w:style w:type="paragraph" w:customStyle="1" w:styleId="1Arial16">
    <w:name w:val="Стиль [ ]1 + Arial 16 пт По центру"/>
    <w:basedOn w:val="a6"/>
    <w:autoRedefine/>
    <w:rsid w:val="00892E71"/>
    <w:pPr>
      <w:numPr>
        <w:numId w:val="35"/>
      </w:numPr>
      <w:tabs>
        <w:tab w:val="clear" w:pos="431"/>
      </w:tabs>
      <w:autoSpaceDE w:val="0"/>
      <w:autoSpaceDN w:val="0"/>
      <w:adjustRightInd w:val="0"/>
      <w:spacing w:line="240" w:lineRule="atLeast"/>
      <w:ind w:left="0" w:firstLine="0"/>
      <w:jc w:val="center"/>
      <w:textAlignment w:val="center"/>
    </w:pPr>
    <w:rPr>
      <w:rFonts w:ascii="Arial" w:eastAsia="Times New Roman" w:hAnsi="Arial"/>
      <w:b/>
      <w:color w:val="000000"/>
      <w:sz w:val="32"/>
      <w:szCs w:val="20"/>
      <w:lang w:val="en-US" w:eastAsia="ru-RU"/>
    </w:rPr>
  </w:style>
  <w:style w:type="paragraph" w:customStyle="1" w:styleId="affffff5">
    <w:name w:val="Заголовок дня"/>
    <w:basedOn w:val="a6"/>
    <w:next w:val="a6"/>
    <w:autoRedefine/>
    <w:rsid w:val="00892E71"/>
    <w:pPr>
      <w:widowControl w:val="0"/>
      <w:autoSpaceDE w:val="0"/>
      <w:autoSpaceDN w:val="0"/>
      <w:adjustRightInd w:val="0"/>
      <w:ind w:firstLine="397"/>
      <w:jc w:val="right"/>
    </w:pPr>
    <w:rPr>
      <w:rFonts w:ascii="Arial" w:eastAsia="Times New Roman" w:hAnsi="Arial" w:cs="Arial"/>
      <w:b/>
      <w:sz w:val="32"/>
      <w:szCs w:val="32"/>
    </w:rPr>
  </w:style>
  <w:style w:type="paragraph" w:customStyle="1" w:styleId="Arial16">
    <w:name w:val="Стиль Arial 16 пт полужирный По ширине"/>
    <w:basedOn w:val="a6"/>
    <w:autoRedefine/>
    <w:rsid w:val="00892E71"/>
    <w:pPr>
      <w:ind w:firstLine="397"/>
      <w:jc w:val="center"/>
    </w:pPr>
    <w:rPr>
      <w:rFonts w:ascii="Arial" w:eastAsia="Times New Roman" w:hAnsi="Arial"/>
      <w:b/>
      <w:bCs/>
      <w:sz w:val="32"/>
      <w:szCs w:val="20"/>
      <w:lang w:val="en-US"/>
    </w:rPr>
  </w:style>
  <w:style w:type="paragraph" w:customStyle="1" w:styleId="a4">
    <w:name w:val="Заголовок раздела"/>
    <w:basedOn w:val="a6"/>
    <w:next w:val="a6"/>
    <w:rsid w:val="00892E71"/>
    <w:pPr>
      <w:widowControl w:val="0"/>
      <w:numPr>
        <w:numId w:val="36"/>
      </w:numPr>
      <w:tabs>
        <w:tab w:val="clear" w:pos="284"/>
      </w:tabs>
      <w:autoSpaceDE w:val="0"/>
      <w:autoSpaceDN w:val="0"/>
      <w:adjustRightInd w:val="0"/>
      <w:ind w:left="0" w:firstLine="0"/>
      <w:jc w:val="center"/>
      <w:outlineLvl w:val="0"/>
    </w:pPr>
    <w:rPr>
      <w:rFonts w:ascii="Arial" w:eastAsia="Times New Roman" w:hAnsi="Arial" w:cs="Arial"/>
      <w:b/>
      <w:sz w:val="32"/>
      <w:szCs w:val="32"/>
    </w:rPr>
  </w:style>
  <w:style w:type="paragraph" w:customStyle="1" w:styleId="affffff6">
    <w:name w:val="Стиль текста"/>
    <w:basedOn w:val="1"/>
    <w:autoRedefine/>
    <w:rsid w:val="00892E71"/>
    <w:pPr>
      <w:spacing w:before="0" w:after="0"/>
      <w:ind w:firstLine="708"/>
    </w:pPr>
    <w:rPr>
      <w:rFonts w:ascii="Arial" w:eastAsia="Times New Roman" w:hAnsi="Arial" w:cs="Arial"/>
      <w:b w:val="0"/>
      <w:sz w:val="32"/>
      <w:szCs w:val="32"/>
    </w:rPr>
  </w:style>
  <w:style w:type="paragraph" w:customStyle="1" w:styleId="affffff7">
    <w:name w:val="подзаголовок раздела"/>
    <w:basedOn w:val="a6"/>
    <w:next w:val="a6"/>
    <w:rsid w:val="00892E71"/>
    <w:pPr>
      <w:ind w:firstLine="397"/>
      <w:jc w:val="center"/>
    </w:pPr>
    <w:rPr>
      <w:rFonts w:ascii="Arial" w:eastAsia="Times New Roman" w:hAnsi="Arial"/>
      <w:b/>
      <w:sz w:val="32"/>
      <w:lang w:val="en-US"/>
    </w:rPr>
  </w:style>
  <w:style w:type="paragraph" w:customStyle="1" w:styleId="affffff8">
    <w:name w:val="Стиль заголовок раздела + полужирный"/>
    <w:basedOn w:val="affff2"/>
    <w:next w:val="29"/>
    <w:rsid w:val="00892E71"/>
    <w:pPr>
      <w:tabs>
        <w:tab w:val="clear" w:pos="284"/>
      </w:tabs>
      <w:ind w:left="0" w:firstLine="397"/>
    </w:pPr>
    <w:rPr>
      <w:b w:val="0"/>
      <w:bCs/>
    </w:rPr>
  </w:style>
  <w:style w:type="paragraph" w:customStyle="1" w:styleId="1f9">
    <w:name w:val="обычный1"/>
    <w:basedOn w:val="a6"/>
    <w:rsid w:val="00892E71"/>
    <w:pPr>
      <w:ind w:firstLine="709"/>
    </w:pPr>
    <w:rPr>
      <w:rFonts w:ascii="Arial" w:eastAsia="Times New Roman" w:hAnsi="Arial"/>
      <w:sz w:val="32"/>
    </w:rPr>
  </w:style>
  <w:style w:type="paragraph" w:customStyle="1" w:styleId="111">
    <w:name w:val="Стиль заголовок раздела + 11 пт1"/>
    <w:basedOn w:val="affff2"/>
    <w:rsid w:val="00892E71"/>
    <w:pPr>
      <w:numPr>
        <w:numId w:val="37"/>
      </w:numPr>
      <w:tabs>
        <w:tab w:val="clear" w:pos="3044"/>
      </w:tabs>
      <w:ind w:left="0" w:firstLine="0"/>
    </w:pPr>
    <w:rPr>
      <w:bCs/>
      <w:sz w:val="22"/>
      <w:szCs w:val="22"/>
    </w:rPr>
  </w:style>
  <w:style w:type="paragraph" w:customStyle="1" w:styleId="39">
    <w:name w:val="Стиль3"/>
    <w:basedOn w:val="a6"/>
    <w:rsid w:val="00892E71"/>
    <w:pPr>
      <w:widowControl w:val="0"/>
      <w:autoSpaceDE w:val="0"/>
      <w:autoSpaceDN w:val="0"/>
      <w:adjustRightInd w:val="0"/>
      <w:ind w:firstLine="397"/>
      <w:jc w:val="center"/>
      <w:outlineLvl w:val="0"/>
    </w:pPr>
    <w:rPr>
      <w:rFonts w:ascii="Arial" w:eastAsia="Times New Roman" w:hAnsi="Arial" w:cs="Arial"/>
      <w:b/>
      <w:bCs/>
      <w:szCs w:val="32"/>
    </w:rPr>
  </w:style>
  <w:style w:type="paragraph" w:customStyle="1" w:styleId="11">
    <w:name w:val="Стиль заголовок раздела + 11 пт"/>
    <w:basedOn w:val="affff2"/>
    <w:rsid w:val="00892E71"/>
    <w:pPr>
      <w:numPr>
        <w:numId w:val="38"/>
      </w:numPr>
      <w:tabs>
        <w:tab w:val="clear" w:pos="284"/>
      </w:tabs>
      <w:ind w:left="0" w:firstLine="0"/>
    </w:pPr>
    <w:rPr>
      <w:bCs/>
      <w:sz w:val="22"/>
    </w:rPr>
  </w:style>
  <w:style w:type="paragraph" w:customStyle="1" w:styleId="125">
    <w:name w:val="Практика Первая строка:  125 см"/>
    <w:basedOn w:val="a6"/>
    <w:rsid w:val="00892E71"/>
    <w:pPr>
      <w:ind w:firstLine="709"/>
    </w:pPr>
    <w:rPr>
      <w:rFonts w:ascii="Arial" w:eastAsia="Times New Roman" w:hAnsi="Arial"/>
      <w:i/>
      <w:iCs/>
      <w:szCs w:val="20"/>
      <w:lang w:eastAsia="ru-RU"/>
    </w:rPr>
  </w:style>
  <w:style w:type="paragraph" w:customStyle="1" w:styleId="159">
    <w:name w:val="Стиль Первая строка:  159 см"/>
    <w:basedOn w:val="a6"/>
    <w:rsid w:val="00892E71"/>
    <w:pPr>
      <w:ind w:firstLine="397"/>
    </w:pPr>
    <w:rPr>
      <w:rFonts w:ascii="Arial" w:eastAsia="Times New Roman" w:hAnsi="Arial"/>
      <w:szCs w:val="20"/>
      <w:lang w:eastAsia="ru-RU"/>
    </w:rPr>
  </w:style>
  <w:style w:type="paragraph" w:customStyle="1" w:styleId="-063095">
    <w:name w:val="Стиль По ширине Слева:  -063 см Первая строка:  095 см Справа:..."/>
    <w:basedOn w:val="a6"/>
    <w:rsid w:val="00892E71"/>
    <w:pPr>
      <w:ind w:firstLine="397"/>
    </w:pPr>
    <w:rPr>
      <w:rFonts w:ascii="Arial" w:eastAsia="Times New Roman" w:hAnsi="Arial"/>
      <w:sz w:val="24"/>
      <w:lang w:eastAsia="ru-RU"/>
    </w:rPr>
  </w:style>
  <w:style w:type="paragraph" w:customStyle="1" w:styleId="213">
    <w:name w:val="Стиль 21"/>
    <w:basedOn w:val="a6"/>
    <w:rsid w:val="00892E71"/>
    <w:pPr>
      <w:ind w:firstLine="397"/>
    </w:pPr>
    <w:rPr>
      <w:rFonts w:ascii="Arial" w:eastAsia="Times New Roman" w:hAnsi="Arial"/>
      <w:lang w:eastAsia="ru-RU"/>
    </w:rPr>
  </w:style>
  <w:style w:type="character" w:customStyle="1" w:styleId="affffff9">
    <w:name w:val="текст сноски"/>
    <w:rsid w:val="00892E71"/>
    <w:rPr>
      <w:rFonts w:ascii="Arial" w:hAnsi="Arial"/>
      <w:sz w:val="18"/>
      <w:szCs w:val="18"/>
    </w:rPr>
  </w:style>
  <w:style w:type="paragraph" w:customStyle="1" w:styleId="47">
    <w:name w:val="Стиль4"/>
    <w:basedOn w:val="a6"/>
    <w:next w:val="a0"/>
    <w:rsid w:val="00892E71"/>
    <w:pPr>
      <w:ind w:firstLine="709"/>
      <w:jc w:val="center"/>
    </w:pPr>
    <w:rPr>
      <w:rFonts w:ascii="Arial" w:eastAsia="Times New Roman" w:hAnsi="Arial" w:cs="Arial"/>
      <w:lang w:eastAsia="ru-RU"/>
    </w:rPr>
  </w:style>
  <w:style w:type="paragraph" w:customStyle="1" w:styleId="Arial">
    <w:name w:val="Стиль (латиница) Arial по ширине"/>
    <w:basedOn w:val="a6"/>
    <w:next w:val="18"/>
    <w:rsid w:val="00892E71"/>
    <w:pPr>
      <w:widowControl w:val="0"/>
      <w:suppressAutoHyphens/>
      <w:ind w:firstLine="567"/>
    </w:pPr>
    <w:rPr>
      <w:rFonts w:ascii="Arial" w:eastAsia="Times New Roman" w:hAnsi="Arial"/>
      <w:kern w:val="1"/>
      <w:sz w:val="24"/>
      <w:szCs w:val="20"/>
    </w:rPr>
  </w:style>
  <w:style w:type="paragraph" w:customStyle="1" w:styleId="affffffa">
    <w:name w:val="маркированный синтез"/>
    <w:basedOn w:val="a6"/>
    <w:link w:val="affffffb"/>
    <w:rsid w:val="00892E71"/>
    <w:pPr>
      <w:ind w:firstLine="0"/>
    </w:pPr>
    <w:rPr>
      <w:rFonts w:ascii="Arial" w:eastAsia="Times New Roman" w:hAnsi="Arial"/>
      <w:lang w:eastAsia="ru-RU"/>
    </w:rPr>
  </w:style>
  <w:style w:type="numbering" w:customStyle="1" w:styleId="a2">
    <w:name w:val="маркированный"/>
    <w:basedOn w:val="a9"/>
    <w:rsid w:val="00892E71"/>
    <w:pPr>
      <w:numPr>
        <w:numId w:val="39"/>
      </w:numPr>
    </w:pPr>
  </w:style>
  <w:style w:type="paragraph" w:customStyle="1" w:styleId="Arial0">
    <w:name w:val="Стиль Arial По ширине"/>
    <w:basedOn w:val="a6"/>
    <w:rsid w:val="00892E71"/>
    <w:pPr>
      <w:ind w:firstLine="0"/>
    </w:pPr>
    <w:rPr>
      <w:rFonts w:ascii="Arial" w:eastAsia="Times New Roman" w:hAnsi="Arial"/>
      <w:lang w:eastAsia="ru-RU"/>
    </w:rPr>
  </w:style>
  <w:style w:type="paragraph" w:customStyle="1" w:styleId="a1">
    <w:name w:val="маркированныйСинтез"/>
    <w:basedOn w:val="a6"/>
    <w:link w:val="affffffc"/>
    <w:rsid w:val="00892E71"/>
    <w:pPr>
      <w:numPr>
        <w:numId w:val="40"/>
      </w:numPr>
      <w:tabs>
        <w:tab w:val="clear" w:pos="397"/>
      </w:tabs>
      <w:ind w:left="0" w:firstLine="0"/>
    </w:pPr>
    <w:rPr>
      <w:rFonts w:ascii="Arial" w:eastAsia="Times New Roman" w:hAnsi="Arial"/>
      <w:lang w:eastAsia="ru-RU"/>
    </w:rPr>
  </w:style>
  <w:style w:type="paragraph" w:customStyle="1" w:styleId="affffffd">
    <w:name w:val="заг темы"/>
    <w:basedOn w:val="afffc"/>
    <w:rsid w:val="00892E71"/>
    <w:pPr>
      <w:jc w:val="center"/>
    </w:pPr>
    <w:rPr>
      <w:i/>
      <w:sz w:val="22"/>
    </w:rPr>
  </w:style>
  <w:style w:type="character" w:customStyle="1" w:styleId="affffffb">
    <w:name w:val="маркированный синтез Знак"/>
    <w:link w:val="affffffa"/>
    <w:rsid w:val="00892E71"/>
    <w:rPr>
      <w:rFonts w:ascii="Arial" w:eastAsia="Times New Roman" w:hAnsi="Arial" w:cs="Times New Roman"/>
      <w:kern w:val="0"/>
      <w:lang w:eastAsia="ru-RU"/>
      <w14:ligatures w14:val="none"/>
    </w:rPr>
  </w:style>
  <w:style w:type="paragraph" w:customStyle="1" w:styleId="Arial1">
    <w:name w:val="Обычный+Arial"/>
    <w:basedOn w:val="a6"/>
    <w:rsid w:val="00892E71"/>
    <w:pPr>
      <w:widowControl w:val="0"/>
      <w:suppressAutoHyphens/>
      <w:ind w:firstLine="0"/>
      <w:jc w:val="left"/>
    </w:pPr>
    <w:rPr>
      <w:rFonts w:ascii="Arial" w:eastAsia="DejaVu Sans" w:hAnsi="Arial" w:cs="Arial"/>
      <w:kern w:val="1"/>
      <w:sz w:val="24"/>
      <w:szCs w:val="24"/>
    </w:rPr>
  </w:style>
  <w:style w:type="character" w:customStyle="1" w:styleId="affffffc">
    <w:name w:val="маркированныйСинтез Знак"/>
    <w:link w:val="a1"/>
    <w:rsid w:val="00892E71"/>
    <w:rPr>
      <w:rFonts w:ascii="Arial" w:eastAsia="Times New Roman" w:hAnsi="Arial" w:cs="Times New Roman"/>
      <w:kern w:val="0"/>
      <w:lang w:eastAsia="ru-RU"/>
      <w14:ligatures w14:val="none"/>
    </w:rPr>
  </w:style>
  <w:style w:type="paragraph" w:customStyle="1" w:styleId="affffffe">
    <w:name w:val="Стиль заг темы + не полужирный"/>
    <w:basedOn w:val="affffffd"/>
    <w:rsid w:val="00892E71"/>
    <w:rPr>
      <w:iCs/>
    </w:rPr>
  </w:style>
  <w:style w:type="paragraph" w:customStyle="1" w:styleId="Arial2">
    <w:name w:val="Обычный + Arial"/>
    <w:basedOn w:val="a6"/>
    <w:rsid w:val="00892E71"/>
    <w:pPr>
      <w:spacing w:after="200" w:line="276" w:lineRule="auto"/>
      <w:ind w:firstLine="0"/>
      <w:jc w:val="left"/>
    </w:pPr>
    <w:rPr>
      <w:rFonts w:ascii="Arial" w:eastAsia="Times New Roman" w:hAnsi="Arial" w:cs="Arial"/>
      <w:sz w:val="24"/>
      <w:szCs w:val="24"/>
    </w:rPr>
  </w:style>
  <w:style w:type="character" w:customStyle="1" w:styleId="afffffff">
    <w:name w:val="заг раздела Знак Знак"/>
    <w:rsid w:val="00892E71"/>
    <w:rPr>
      <w:rFonts w:ascii="Arial" w:hAnsi="Arial"/>
      <w:b/>
      <w:sz w:val="22"/>
      <w:szCs w:val="22"/>
      <w:lang w:val="ru-RU" w:eastAsia="ru-RU" w:bidi="ar-SA"/>
    </w:rPr>
  </w:style>
  <w:style w:type="paragraph" w:customStyle="1" w:styleId="ArialMT12">
    <w:name w:val="Стиль ArialMT Черный Междустр.интервал:  минимум 12 пт"/>
    <w:basedOn w:val="a6"/>
    <w:rsid w:val="00892E71"/>
    <w:pPr>
      <w:spacing w:line="240" w:lineRule="atLeast"/>
      <w:ind w:firstLine="397"/>
    </w:pPr>
    <w:rPr>
      <w:rFonts w:ascii="Arial" w:eastAsia="Times New Roman" w:hAnsi="Arial"/>
      <w:color w:val="000000"/>
      <w:lang w:eastAsia="ru-RU"/>
    </w:rPr>
  </w:style>
  <w:style w:type="paragraph" w:customStyle="1" w:styleId="ArialMT121">
    <w:name w:val="Стиль ArialMT Черный Междустр.интервал:  минимум 12 пт1"/>
    <w:basedOn w:val="a6"/>
    <w:rsid w:val="00892E71"/>
    <w:pPr>
      <w:spacing w:line="240" w:lineRule="atLeast"/>
      <w:ind w:firstLine="397"/>
    </w:pPr>
    <w:rPr>
      <w:rFonts w:ascii="Arial" w:eastAsia="Times New Roman" w:hAnsi="Arial"/>
      <w:color w:val="000000"/>
      <w:lang w:eastAsia="ru-RU"/>
    </w:rPr>
  </w:style>
  <w:style w:type="paragraph" w:customStyle="1" w:styleId="65">
    <w:name w:val="Стиль По ширине После:  6 пт"/>
    <w:basedOn w:val="a6"/>
    <w:rsid w:val="00892E71"/>
    <w:pPr>
      <w:ind w:firstLine="567"/>
    </w:pPr>
    <w:rPr>
      <w:rFonts w:ascii="Arial" w:eastAsia="Times New Roman" w:hAnsi="Arial"/>
      <w:sz w:val="24"/>
      <w:szCs w:val="24"/>
      <w:lang w:eastAsia="ru-RU"/>
    </w:rPr>
  </w:style>
  <w:style w:type="paragraph" w:customStyle="1" w:styleId="afffffff0">
    <w:name w:val="Стиль"/>
    <w:basedOn w:val="a6"/>
    <w:rsid w:val="00892E71"/>
    <w:pPr>
      <w:ind w:firstLine="567"/>
    </w:pPr>
    <w:rPr>
      <w:rFonts w:ascii="Arial" w:eastAsia="Times New Roman" w:hAnsi="Arial"/>
      <w:sz w:val="24"/>
      <w:szCs w:val="24"/>
      <w:lang w:eastAsia="ru-RU"/>
    </w:rPr>
  </w:style>
  <w:style w:type="paragraph" w:customStyle="1" w:styleId="afffffff1">
    <w:name w:val="Обычный синтез"/>
    <w:basedOn w:val="a6"/>
    <w:autoRedefine/>
    <w:rsid w:val="00892E71"/>
    <w:pPr>
      <w:ind w:firstLine="0"/>
      <w:jc w:val="center"/>
    </w:pPr>
    <w:rPr>
      <w:rFonts w:ascii="Arial" w:eastAsia="Times New Roman" w:hAnsi="Arial" w:cs="Arial"/>
      <w:sz w:val="20"/>
      <w:szCs w:val="20"/>
      <w:lang w:eastAsia="ru-RU"/>
    </w:rPr>
  </w:style>
  <w:style w:type="character" w:customStyle="1" w:styleId="1fa">
    <w:name w:val="заг раздела Знак1"/>
    <w:rsid w:val="00892E71"/>
    <w:rPr>
      <w:rFonts w:ascii="Arial" w:hAnsi="Arial"/>
      <w:b/>
      <w:sz w:val="22"/>
      <w:szCs w:val="22"/>
      <w:lang w:val="ru-RU" w:eastAsia="ru-RU" w:bidi="ar-SA"/>
    </w:rPr>
  </w:style>
  <w:style w:type="numbering" w:customStyle="1" w:styleId="240">
    <w:name w:val="Нет списка24"/>
    <w:next w:val="a9"/>
    <w:uiPriority w:val="99"/>
    <w:semiHidden/>
    <w:unhideWhenUsed/>
    <w:rsid w:val="00892E71"/>
  </w:style>
  <w:style w:type="character" w:customStyle="1" w:styleId="3a">
    <w:name w:val="Неразрешенное упоминание3"/>
    <w:basedOn w:val="a7"/>
    <w:uiPriority w:val="99"/>
    <w:semiHidden/>
    <w:unhideWhenUsed/>
    <w:rsid w:val="008D6350"/>
    <w:rPr>
      <w:color w:val="605E5C"/>
      <w:shd w:val="clear" w:color="auto" w:fill="E1DFDD"/>
    </w:rPr>
  </w:style>
  <w:style w:type="character" w:styleId="afffffff2">
    <w:name w:val="Unresolved Mention"/>
    <w:basedOn w:val="a7"/>
    <w:uiPriority w:val="99"/>
    <w:semiHidden/>
    <w:unhideWhenUsed/>
    <w:rsid w:val="00E60CDF"/>
    <w:rPr>
      <w:color w:val="605E5C"/>
      <w:shd w:val="clear" w:color="auto" w:fill="E1DFDD"/>
    </w:rPr>
  </w:style>
  <w:style w:type="paragraph" w:customStyle="1" w:styleId="6">
    <w:name w:val="6"/>
    <w:basedOn w:val="a6"/>
    <w:link w:val="66"/>
    <w:qFormat/>
    <w:rsid w:val="00535FD6"/>
    <w:pPr>
      <w:numPr>
        <w:numId w:val="10"/>
      </w:numPr>
      <w:tabs>
        <w:tab w:val="clear" w:pos="720"/>
        <w:tab w:val="right" w:pos="426"/>
      </w:tabs>
      <w:spacing w:after="120"/>
      <w:ind w:left="0" w:firstLine="0"/>
    </w:pPr>
    <w:rPr>
      <w:rFonts w:eastAsia="NSimSun"/>
      <w:iCs/>
      <w:kern w:val="2"/>
      <w:sz w:val="24"/>
      <w:szCs w:val="24"/>
      <w:lang w:eastAsia="zh-CN" w:bidi="hi-IN"/>
    </w:rPr>
  </w:style>
  <w:style w:type="character" w:customStyle="1" w:styleId="66">
    <w:name w:val="6 Знак"/>
    <w:basedOn w:val="a7"/>
    <w:link w:val="6"/>
    <w:rsid w:val="00535FD6"/>
    <w:rPr>
      <w:rFonts w:ascii="Times New Roman" w:eastAsia="NSimSun" w:hAnsi="Times New Roman" w:cs="Times New Roman"/>
      <w:iCs/>
      <w:sz w:val="24"/>
      <w:szCs w:val="24"/>
      <w:lang w:eastAsia="zh-CN" w:bidi="hi-IN"/>
      <w14:ligatures w14:val="none"/>
    </w:rPr>
  </w:style>
  <w:style w:type="paragraph" w:customStyle="1" w:styleId="67">
    <w:name w:val="а6"/>
    <w:basedOn w:val="a6"/>
    <w:link w:val="68"/>
    <w:qFormat/>
    <w:rsid w:val="000B708A"/>
    <w:pPr>
      <w:tabs>
        <w:tab w:val="num" w:pos="567"/>
        <w:tab w:val="right" w:pos="9355"/>
      </w:tabs>
      <w:spacing w:after="120"/>
      <w:ind w:firstLine="425"/>
    </w:pPr>
    <w:rPr>
      <w:rFonts w:eastAsia="NSimSun"/>
      <w:iCs/>
      <w:kern w:val="2"/>
      <w:sz w:val="24"/>
      <w:szCs w:val="24"/>
      <w:lang w:eastAsia="zh-CN" w:bidi="hi-IN"/>
    </w:rPr>
  </w:style>
  <w:style w:type="character" w:customStyle="1" w:styleId="68">
    <w:name w:val="а6 Знак"/>
    <w:basedOn w:val="a7"/>
    <w:link w:val="67"/>
    <w:rsid w:val="000B708A"/>
    <w:rPr>
      <w:rFonts w:ascii="Times New Roman" w:eastAsia="NSimSun" w:hAnsi="Times New Roman" w:cs="Times New Roman"/>
      <w:iCs/>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1AF16-6D0F-4317-AA7C-8A8D204D3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2586</TotalTime>
  <Pages>956</Pages>
  <Words>325106</Words>
  <Characters>1853108</Characters>
  <Application>Microsoft Office Word</Application>
  <DocSecurity>0</DocSecurity>
  <Lines>15442</Lines>
  <Paragraphs>4347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Tovstik</dc:creator>
  <cp:keywords/>
  <dc:description/>
  <cp:lastModifiedBy>T Tovstik</cp:lastModifiedBy>
  <cp:revision>189</cp:revision>
  <cp:lastPrinted>2026-02-18T23:26:00Z</cp:lastPrinted>
  <dcterms:created xsi:type="dcterms:W3CDTF">2025-10-31T17:27:00Z</dcterms:created>
  <dcterms:modified xsi:type="dcterms:W3CDTF">2026-04-06T16:04:00Z</dcterms:modified>
</cp:coreProperties>
</file>